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left="20"/>
        <w:spacing w:before="42" w:line="221" w:lineRule="auto"/>
        <w:rPr>
          <w:rFonts w:ascii="SimHei" w:hAnsi="SimHei" w:eastAsia="SimHei" w:cs="SimHei"/>
          <w:sz w:val="21"/>
          <w:szCs w:val="21"/>
        </w:rPr>
      </w:pPr>
      <w:r>
        <w:rPr>
          <w:rFonts w:ascii="SimSun" w:hAnsi="SimSun" w:eastAsia="SimSun" w:cs="SimSun"/>
          <w:sz w:val="21"/>
          <w:szCs w:val="21"/>
          <w:color w:val="162BE5"/>
          <w:spacing w:val="-18"/>
        </w:rPr>
        <w:t>366</w:t>
      </w:r>
      <w:r>
        <w:rPr>
          <w:rFonts w:ascii="SimSun" w:hAnsi="SimSun" w:eastAsia="SimSun" w:cs="SimSun"/>
          <w:sz w:val="21"/>
          <w:szCs w:val="21"/>
          <w:color w:val="162BE5"/>
          <w:spacing w:val="15"/>
        </w:rPr>
        <w:t xml:space="preserve">      </w:t>
      </w:r>
      <w:r>
        <w:rPr>
          <w:rFonts w:ascii="SimHei" w:hAnsi="SimHei" w:eastAsia="SimHei" w:cs="SimHei"/>
          <w:sz w:val="21"/>
          <w:szCs w:val="21"/>
          <w:color w:val="162BE5"/>
          <w:spacing w:val="-18"/>
        </w:rPr>
        <w:t>第四篇</w:t>
      </w:r>
      <w:r>
        <w:rPr>
          <w:rFonts w:ascii="SimHei" w:hAnsi="SimHei" w:eastAsia="SimHei" w:cs="SimHei"/>
          <w:sz w:val="21"/>
          <w:szCs w:val="21"/>
          <w:color w:val="162BE5"/>
          <w:spacing w:val="59"/>
        </w:rPr>
        <w:t xml:space="preserve"> </w:t>
      </w:r>
      <w:r>
        <w:rPr>
          <w:rFonts w:ascii="SimHei" w:hAnsi="SimHei" w:eastAsia="SimHei" w:cs="SimHei"/>
          <w:sz w:val="21"/>
          <w:szCs w:val="21"/>
          <w:color w:val="162BE5"/>
          <w:spacing w:val="-18"/>
        </w:rPr>
        <w:t>医学生化专题</w:t>
      </w:r>
    </w:p>
    <w:p>
      <w:pPr>
        <w:spacing w:line="300" w:lineRule="auto"/>
        <w:rPr>
          <w:rFonts w:ascii="Arial"/>
          <w:sz w:val="21"/>
        </w:rPr>
      </w:pPr>
      <w:r/>
    </w:p>
    <w:p>
      <w:pPr>
        <w:ind w:firstLine="3140"/>
        <w:spacing w:line="1300" w:lineRule="exact"/>
        <w:textAlignment w:val="center"/>
        <w:rPr/>
      </w:pPr>
      <w:r>
        <w:drawing>
          <wp:inline distT="0" distB="0" distL="0" distR="0">
            <wp:extent cx="2857465" cy="825493"/>
            <wp:effectExtent l="0" t="0" r="0" b="0"/>
            <wp:docPr id="1" name="IM 1"/>
            <wp:cNvGraphicFramePr/>
            <a:graphic>
              <a:graphicData uri="http://schemas.openxmlformats.org/drawingml/2006/picture">
                <pic:pic>
                  <pic:nvPicPr>
                    <pic:cNvPr id="1" name="IM 1"/>
                    <pic:cNvPicPr/>
                  </pic:nvPicPr>
                  <pic:blipFill>
                    <a:blip r:embed="rId1"/>
                    <a:stretch>
                      <a:fillRect/>
                    </a:stretch>
                  </pic:blipFill>
                  <pic:spPr>
                    <a:xfrm rot="0">
                      <a:off x="0" y="0"/>
                      <a:ext cx="2857465" cy="825493"/>
                    </a:xfrm>
                    <a:prstGeom prst="rect">
                      <a:avLst/>
                    </a:prstGeom>
                  </pic:spPr>
                </pic:pic>
              </a:graphicData>
            </a:graphic>
          </wp:inline>
        </w:drawing>
      </w:r>
    </w:p>
    <w:p>
      <w:pPr>
        <w:ind w:left="1049" w:right="317" w:firstLine="409"/>
        <w:spacing w:before="267" w:line="258" w:lineRule="auto"/>
        <w:jc w:val="both"/>
        <w:rPr>
          <w:rFonts w:ascii="SimSun" w:hAnsi="SimSun" w:eastAsia="SimSun" w:cs="SimSun"/>
          <w:sz w:val="21"/>
          <w:szCs w:val="21"/>
        </w:rPr>
      </w:pPr>
      <w:r>
        <w:rPr>
          <w:rFonts w:ascii="SimSun" w:hAnsi="SimSun" w:eastAsia="SimSun" w:cs="SimSun"/>
          <w:sz w:val="21"/>
          <w:szCs w:val="21"/>
          <w:spacing w:val="-13"/>
        </w:rPr>
        <w:t>此外，大部分磺胺类药物在肝内也通过这种形式灭活。但应指</w:t>
      </w:r>
      <w:r>
        <w:rPr>
          <w:rFonts w:ascii="SimSun" w:hAnsi="SimSun" w:eastAsia="SimSun" w:cs="SimSun"/>
          <w:sz w:val="21"/>
          <w:szCs w:val="21"/>
          <w:spacing w:val="-14"/>
        </w:rPr>
        <w:t>出，磺胺类药物经乙酰化后，其溶</w:t>
      </w:r>
      <w:r>
        <w:rPr>
          <w:rFonts w:ascii="SimSun" w:hAnsi="SimSun" w:eastAsia="SimSun" w:cs="SimSun"/>
          <w:sz w:val="21"/>
          <w:szCs w:val="21"/>
        </w:rPr>
        <w:t xml:space="preserve"> </w:t>
      </w:r>
      <w:r>
        <w:rPr>
          <w:rFonts w:ascii="SimSun" w:hAnsi="SimSun" w:eastAsia="SimSun" w:cs="SimSun"/>
          <w:sz w:val="21"/>
          <w:szCs w:val="21"/>
          <w:spacing w:val="-13"/>
        </w:rPr>
        <w:t>解度反而降低，在酸性尿中易于析出，故在服用磺胺类药物时应服用适量</w:t>
      </w:r>
      <w:r>
        <w:rPr>
          <w:rFonts w:ascii="SimSun" w:hAnsi="SimSun" w:eastAsia="SimSun" w:cs="SimSun"/>
          <w:sz w:val="21"/>
          <w:szCs w:val="21"/>
          <w:spacing w:val="-14"/>
        </w:rPr>
        <w:t>的碳酸氢钠，以提高其溶解</w:t>
      </w:r>
      <w:r>
        <w:rPr>
          <w:rFonts w:ascii="SimSun" w:hAnsi="SimSun" w:eastAsia="SimSun" w:cs="SimSun"/>
          <w:sz w:val="21"/>
          <w:szCs w:val="21"/>
        </w:rPr>
        <w:t xml:space="preserve"> </w:t>
      </w:r>
      <w:r>
        <w:rPr>
          <w:rFonts w:ascii="SimSun" w:hAnsi="SimSun" w:eastAsia="SimSun" w:cs="SimSun"/>
          <w:sz w:val="21"/>
          <w:szCs w:val="21"/>
          <w:spacing w:val="-20"/>
        </w:rPr>
        <w:t>度，利于随尿排出。</w:t>
      </w:r>
    </w:p>
    <w:p>
      <w:pPr>
        <w:ind w:firstLine="1939"/>
        <w:spacing w:before="172" w:line="820" w:lineRule="exact"/>
        <w:textAlignment w:val="center"/>
        <w:rPr/>
      </w:pPr>
      <w:r>
        <w:drawing>
          <wp:inline distT="0" distB="0" distL="0" distR="0">
            <wp:extent cx="4368854" cy="520684"/>
            <wp:effectExtent l="0" t="0" r="0" b="0"/>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4368854" cy="520684"/>
                    </a:xfrm>
                    <a:prstGeom prst="rect">
                      <a:avLst/>
                    </a:prstGeom>
                  </pic:spPr>
                </pic:pic>
              </a:graphicData>
            </a:graphic>
          </wp:inline>
        </w:drawing>
      </w:r>
    </w:p>
    <w:p>
      <w:pPr>
        <w:ind w:left="1060" w:right="303" w:firstLine="390"/>
        <w:spacing w:before="247" w:line="241" w:lineRule="auto"/>
        <w:rPr>
          <w:rFonts w:ascii="SimSun" w:hAnsi="SimSun" w:eastAsia="SimSun" w:cs="SimSun"/>
          <w:sz w:val="21"/>
          <w:szCs w:val="21"/>
        </w:rPr>
      </w:pPr>
      <w:r>
        <w:rPr>
          <w:rFonts w:ascii="SimHei" w:hAnsi="SimHei" w:eastAsia="SimHei" w:cs="SimHei"/>
          <w:sz w:val="21"/>
          <w:szCs w:val="21"/>
          <w:spacing w:val="-4"/>
        </w:rPr>
        <w:t>4.</w:t>
      </w:r>
      <w:r>
        <w:rPr>
          <w:rFonts w:ascii="SimHei" w:hAnsi="SimHei" w:eastAsia="SimHei" w:cs="SimHei"/>
          <w:sz w:val="21"/>
          <w:szCs w:val="21"/>
          <w:spacing w:val="-28"/>
        </w:rPr>
        <w:t xml:space="preserve"> </w:t>
      </w:r>
      <w:r>
        <w:rPr>
          <w:rFonts w:ascii="SimHei" w:hAnsi="SimHei" w:eastAsia="SimHei" w:cs="SimHei"/>
          <w:sz w:val="21"/>
          <w:szCs w:val="21"/>
          <w:spacing w:val="-4"/>
        </w:rPr>
        <w:t>谷胱甘肽结合是细胞应对亲电子性异源物的重要防御反应</w:t>
      </w:r>
      <w:r>
        <w:rPr>
          <w:rFonts w:ascii="SimHei" w:hAnsi="SimHei" w:eastAsia="SimHei" w:cs="SimHei"/>
          <w:sz w:val="21"/>
          <w:szCs w:val="21"/>
          <w:spacing w:val="70"/>
        </w:rPr>
        <w:t xml:space="preserve"> </w:t>
      </w:r>
      <w:r>
        <w:rPr>
          <w:rFonts w:ascii="SimHei" w:hAnsi="SimHei" w:eastAsia="SimHei" w:cs="SimHei"/>
          <w:sz w:val="21"/>
          <w:szCs w:val="21"/>
          <w:spacing w:val="-4"/>
        </w:rPr>
        <w:t>肝细胞的细胞质富含谷胱甘肽</w:t>
      </w:r>
      <w:r>
        <w:rPr>
          <w:rFonts w:ascii="SimHei" w:hAnsi="SimHei" w:eastAsia="SimHei" w:cs="SimHei"/>
          <w:sz w:val="21"/>
          <w:szCs w:val="21"/>
        </w:rPr>
        <w:t xml:space="preserve"> </w:t>
      </w:r>
      <w:r>
        <w:rPr>
          <w:rFonts w:ascii="Times New Roman" w:hAnsi="Times New Roman" w:eastAsia="Times New Roman" w:cs="Times New Roman"/>
          <w:sz w:val="21"/>
          <w:szCs w:val="21"/>
          <w:spacing w:val="-2"/>
        </w:rPr>
        <w:t>S-</w:t>
      </w:r>
      <w:r>
        <w:rPr>
          <w:rFonts w:ascii="SimSun" w:hAnsi="SimSun" w:eastAsia="SimSun" w:cs="SimSun"/>
          <w:sz w:val="21"/>
          <w:szCs w:val="21"/>
          <w:spacing w:val="-2"/>
        </w:rPr>
        <w:t>转移酶</w:t>
      </w:r>
      <w:r>
        <w:rPr>
          <w:rFonts w:ascii="Times New Roman" w:hAnsi="Times New Roman" w:eastAsia="Times New Roman" w:cs="Times New Roman"/>
          <w:sz w:val="21"/>
          <w:szCs w:val="21"/>
          <w:spacing w:val="-2"/>
        </w:rPr>
        <w:t>(glutathione</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2"/>
        </w:rPr>
        <w:t>S-transferase,GST),</w:t>
      </w:r>
      <w:r>
        <w:rPr>
          <w:rFonts w:ascii="SimSun" w:hAnsi="SimSun" w:eastAsia="SimSun" w:cs="SimSun"/>
          <w:sz w:val="21"/>
          <w:szCs w:val="21"/>
          <w:spacing w:val="-2"/>
        </w:rPr>
        <w:t>可催化谷胱甘肽</w:t>
      </w:r>
      <w:r>
        <w:rPr>
          <w:rFonts w:ascii="Times New Roman" w:hAnsi="Times New Roman" w:eastAsia="Times New Roman" w:cs="Times New Roman"/>
          <w:sz w:val="21"/>
          <w:szCs w:val="21"/>
          <w:spacing w:val="-2"/>
        </w:rPr>
        <w:t>(CSH)</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2"/>
        </w:rPr>
        <w:t>与含有亲电子</w:t>
      </w:r>
      <w:r>
        <w:rPr>
          <w:rFonts w:ascii="SimSun" w:hAnsi="SimSun" w:eastAsia="SimSun" w:cs="SimSun"/>
          <w:sz w:val="21"/>
          <w:szCs w:val="21"/>
          <w:spacing w:val="-3"/>
        </w:rPr>
        <w:t>中心的环氧化物和卤</w:t>
      </w:r>
    </w:p>
    <w:p>
      <w:pPr>
        <w:ind w:left="1070"/>
        <w:spacing w:before="92" w:line="191" w:lineRule="auto"/>
        <w:rPr>
          <w:rFonts w:ascii="SimSun" w:hAnsi="SimSun" w:eastAsia="SimSun" w:cs="SimSun"/>
          <w:sz w:val="19"/>
          <w:szCs w:val="19"/>
        </w:rPr>
      </w:pPr>
      <w:r>
        <w:rPr>
          <w:rFonts w:ascii="SimSun" w:hAnsi="SimSun" w:eastAsia="SimSun" w:cs="SimSun"/>
          <w:sz w:val="19"/>
          <w:szCs w:val="19"/>
          <w:spacing w:val="7"/>
        </w:rPr>
        <w:t>代化合物等异源物结合，生成</w:t>
      </w:r>
      <w:r>
        <w:rPr>
          <w:rFonts w:ascii="SimSun" w:hAnsi="SimSun" w:eastAsia="SimSun" w:cs="SimSun"/>
          <w:sz w:val="19"/>
          <w:szCs w:val="19"/>
        </w:rPr>
        <w:t>GSH</w:t>
      </w:r>
      <w:r>
        <w:rPr>
          <w:rFonts w:ascii="SimSun" w:hAnsi="SimSun" w:eastAsia="SimSun" w:cs="SimSun"/>
          <w:sz w:val="19"/>
          <w:szCs w:val="19"/>
          <w:spacing w:val="15"/>
        </w:rPr>
        <w:t xml:space="preserve"> </w:t>
      </w:r>
      <w:r>
        <w:rPr>
          <w:rFonts w:ascii="SimSun" w:hAnsi="SimSun" w:eastAsia="SimSun" w:cs="SimSun"/>
          <w:sz w:val="19"/>
          <w:szCs w:val="19"/>
          <w:spacing w:val="7"/>
        </w:rPr>
        <w:t>结合产物。主要参与对致癌物、环境污染物、抗肿瘤药物以及</w:t>
      </w:r>
      <w:r>
        <w:rPr>
          <w:rFonts w:ascii="SimSun" w:hAnsi="SimSun" w:eastAsia="SimSun" w:cs="SimSun"/>
          <w:sz w:val="19"/>
          <w:szCs w:val="19"/>
          <w:spacing w:val="6"/>
        </w:rPr>
        <w:t>内源</w:t>
      </w:r>
    </w:p>
    <w:p>
      <w:pPr>
        <w:spacing w:line="230" w:lineRule="auto"/>
        <w:jc w:val="right"/>
        <w:rPr>
          <w:rFonts w:ascii="SimSun" w:hAnsi="SimSun" w:eastAsia="SimSun" w:cs="SimSun"/>
          <w:sz w:val="8"/>
          <w:szCs w:val="8"/>
        </w:rPr>
      </w:pPr>
      <w:r>
        <w:rPr>
          <w:rFonts w:ascii="SimSun" w:hAnsi="SimSun" w:eastAsia="SimSun" w:cs="SimSun"/>
          <w:sz w:val="8"/>
          <w:szCs w:val="8"/>
          <w:spacing w:val="8"/>
        </w:rPr>
        <w:t>吗kkyx20/A</w:t>
      </w:r>
    </w:p>
    <w:p>
      <w:pPr>
        <w:ind w:left="1060" w:right="305" w:firstLine="30"/>
        <w:spacing w:before="10" w:line="264" w:lineRule="auto"/>
        <w:jc w:val="both"/>
        <w:rPr>
          <w:rFonts w:ascii="SimSun" w:hAnsi="SimSun" w:eastAsia="SimSun" w:cs="SimSun"/>
          <w:sz w:val="21"/>
          <w:szCs w:val="21"/>
        </w:rPr>
      </w:pPr>
      <w:r>
        <w:rPr>
          <w:rFonts w:ascii="SimSun" w:hAnsi="SimSun" w:eastAsia="SimSun" w:cs="SimSun"/>
          <w:sz w:val="21"/>
          <w:szCs w:val="21"/>
          <w:spacing w:val="-13"/>
        </w:rPr>
        <w:t>性活性物质的生物转化。亲电子性异源物若不与</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13"/>
        </w:rPr>
        <w:t>GSH</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3"/>
        </w:rPr>
        <w:t>结合，则可自由地共价结合</w:t>
      </w:r>
      <w:r>
        <w:rPr>
          <w:rFonts w:ascii="Times New Roman" w:hAnsi="Times New Roman" w:eastAsia="Times New Roman" w:cs="Times New Roman"/>
          <w:sz w:val="21"/>
          <w:szCs w:val="21"/>
          <w:spacing w:val="-13"/>
        </w:rPr>
        <w:t>DNA</w:t>
      </w:r>
      <w:r>
        <w:rPr>
          <w:rFonts w:ascii="SimSun" w:hAnsi="SimSun" w:eastAsia="SimSun" w:cs="SimSun"/>
          <w:sz w:val="21"/>
          <w:szCs w:val="21"/>
          <w:spacing w:val="-13"/>
        </w:rPr>
        <w:t>、</w:t>
      </w:r>
      <w:r>
        <w:rPr>
          <w:rFonts w:ascii="Times New Roman" w:hAnsi="Times New Roman" w:eastAsia="Times New Roman" w:cs="Times New Roman"/>
          <w:sz w:val="21"/>
          <w:szCs w:val="21"/>
          <w:spacing w:val="-13"/>
        </w:rPr>
        <w:t>RNA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3"/>
        </w:rPr>
        <w:t>或蛋白</w:t>
      </w:r>
      <w:r>
        <w:rPr>
          <w:rFonts w:ascii="SimSun" w:hAnsi="SimSun" w:eastAsia="SimSun" w:cs="SimSun"/>
          <w:sz w:val="21"/>
          <w:szCs w:val="21"/>
        </w:rPr>
        <w:t xml:space="preserve"> </w:t>
      </w:r>
      <w:r>
        <w:rPr>
          <w:rFonts w:ascii="SimSun" w:hAnsi="SimSun" w:eastAsia="SimSun" w:cs="SimSun"/>
          <w:sz w:val="21"/>
          <w:szCs w:val="21"/>
          <w:spacing w:val="-13"/>
        </w:rPr>
        <w:t>质，导致细胞严重损伤。此外，谷胱甘肽结合反应也是细胞自我保护的重要反</w:t>
      </w:r>
      <w:r>
        <w:rPr>
          <w:rFonts w:ascii="SimSun" w:hAnsi="SimSun" w:eastAsia="SimSun" w:cs="SimSun"/>
          <w:sz w:val="21"/>
          <w:szCs w:val="21"/>
          <w:spacing w:val="-14"/>
        </w:rPr>
        <w:t>应。很多内源性底物受</w:t>
      </w:r>
      <w:r>
        <w:rPr>
          <w:rFonts w:ascii="SimSun" w:hAnsi="SimSun" w:eastAsia="SimSun" w:cs="SimSun"/>
          <w:sz w:val="21"/>
          <w:szCs w:val="21"/>
        </w:rPr>
        <w:t xml:space="preserve"> </w:t>
      </w:r>
      <w:r>
        <w:rPr>
          <w:rFonts w:ascii="SimSun" w:hAnsi="SimSun" w:eastAsia="SimSun" w:cs="SimSun"/>
          <w:sz w:val="21"/>
          <w:szCs w:val="21"/>
          <w:spacing w:val="-12"/>
        </w:rPr>
        <w:t>活性氧</w:t>
      </w:r>
      <w:r>
        <w:rPr>
          <w:rFonts w:ascii="Times New Roman" w:hAnsi="Times New Roman" w:eastAsia="Times New Roman" w:cs="Times New Roman"/>
          <w:sz w:val="21"/>
          <w:szCs w:val="21"/>
          <w:spacing w:val="-12"/>
        </w:rPr>
        <w:t>(ROS)</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2"/>
        </w:rPr>
        <w:t>修饰后形成具有细胞毒作用的氧化修饰产物。所以，</w:t>
      </w:r>
      <w:r>
        <w:rPr>
          <w:rFonts w:ascii="Times New Roman" w:hAnsi="Times New Roman" w:eastAsia="Times New Roman" w:cs="Times New Roman"/>
          <w:sz w:val="21"/>
          <w:szCs w:val="21"/>
          <w:spacing w:val="-12"/>
        </w:rPr>
        <w:t>GSH</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2"/>
        </w:rPr>
        <w:t>不仅具有抗氧化作用，还可结</w:t>
      </w:r>
      <w:r>
        <w:rPr>
          <w:rFonts w:ascii="SimSun" w:hAnsi="SimSun" w:eastAsia="SimSun" w:cs="SimSun"/>
          <w:sz w:val="21"/>
          <w:szCs w:val="21"/>
        </w:rPr>
        <w:t xml:space="preserve"> </w:t>
      </w:r>
      <w:r>
        <w:rPr>
          <w:rFonts w:ascii="SimSun" w:hAnsi="SimSun" w:eastAsia="SimSun" w:cs="SimSun"/>
          <w:sz w:val="21"/>
          <w:szCs w:val="21"/>
          <w:spacing w:val="-16"/>
        </w:rPr>
        <w:t>合氧化修饰产物，减低其细胞毒性，增加其水溶性易于排出体外。</w:t>
      </w:r>
    </w:p>
    <w:p>
      <w:pPr>
        <w:ind w:firstLine="2500"/>
        <w:spacing w:before="174" w:line="1420" w:lineRule="exact"/>
        <w:textAlignment w:val="center"/>
        <w:rPr/>
      </w:pPr>
      <w:r>
        <w:drawing>
          <wp:inline distT="0" distB="0" distL="0" distR="0">
            <wp:extent cx="3663925" cy="901696"/>
            <wp:effectExtent l="0" t="0" r="0" b="0"/>
            <wp:docPr id="3" name="IM 3"/>
            <wp:cNvGraphicFramePr/>
            <a:graphic>
              <a:graphicData uri="http://schemas.openxmlformats.org/drawingml/2006/picture">
                <pic:pic>
                  <pic:nvPicPr>
                    <pic:cNvPr id="3" name="IM 3"/>
                    <pic:cNvPicPr/>
                  </pic:nvPicPr>
                  <pic:blipFill>
                    <a:blip r:embed="rId3"/>
                    <a:stretch>
                      <a:fillRect/>
                    </a:stretch>
                  </pic:blipFill>
                  <pic:spPr>
                    <a:xfrm rot="0">
                      <a:off x="0" y="0"/>
                      <a:ext cx="3663925" cy="901696"/>
                    </a:xfrm>
                    <a:prstGeom prst="rect">
                      <a:avLst/>
                    </a:prstGeom>
                  </pic:spPr>
                </pic:pic>
              </a:graphicData>
            </a:graphic>
          </wp:inline>
        </w:drawing>
      </w:r>
    </w:p>
    <w:p>
      <w:pPr>
        <w:ind w:left="2550"/>
        <w:spacing w:before="28" w:line="218" w:lineRule="auto"/>
        <w:rPr>
          <w:rFonts w:ascii="SimSun" w:hAnsi="SimSun" w:eastAsia="SimSun" w:cs="SimSun"/>
          <w:sz w:val="21"/>
          <w:szCs w:val="21"/>
        </w:rPr>
      </w:pPr>
      <w:r>
        <w:rPr>
          <w:rFonts w:ascii="SimSun" w:hAnsi="SimSun" w:eastAsia="SimSun" w:cs="SimSun"/>
          <w:sz w:val="21"/>
          <w:szCs w:val="21"/>
          <w:spacing w:val="-17"/>
          <w:w w:val="90"/>
        </w:rPr>
        <w:t>黄曲霉素</w:t>
      </w:r>
      <w:r>
        <w:rPr>
          <w:rFonts w:ascii="Times New Roman" w:hAnsi="Times New Roman" w:eastAsia="Times New Roman" w:cs="Times New Roman"/>
          <w:sz w:val="21"/>
          <w:szCs w:val="21"/>
          <w:spacing w:val="-17"/>
          <w:w w:val="90"/>
        </w:rPr>
        <w:t>B₁-8,9-</w:t>
      </w:r>
      <w:r>
        <w:rPr>
          <w:rFonts w:ascii="SimSun" w:hAnsi="SimSun" w:eastAsia="SimSun" w:cs="SimSun"/>
          <w:sz w:val="21"/>
          <w:szCs w:val="21"/>
          <w:spacing w:val="-17"/>
          <w:w w:val="90"/>
        </w:rPr>
        <w:t>环氧化物</w:t>
      </w:r>
      <w:r>
        <w:rPr>
          <w:rFonts w:ascii="SimSun" w:hAnsi="SimSun" w:eastAsia="SimSun" w:cs="SimSun"/>
          <w:sz w:val="21"/>
          <w:szCs w:val="21"/>
          <w:spacing w:val="4"/>
        </w:rPr>
        <w:t xml:space="preserve">                   </w:t>
      </w:r>
      <w:r>
        <w:rPr>
          <w:rFonts w:ascii="SimSun" w:hAnsi="SimSun" w:eastAsia="SimSun" w:cs="SimSun"/>
          <w:sz w:val="21"/>
          <w:szCs w:val="21"/>
          <w:spacing w:val="-17"/>
          <w:w w:val="90"/>
        </w:rPr>
        <w:t>谷胱甘肽结合产物</w:t>
      </w:r>
    </w:p>
    <w:p>
      <w:pPr>
        <w:ind w:left="1060" w:right="279" w:firstLine="399"/>
        <w:spacing w:before="242" w:line="266" w:lineRule="auto"/>
        <w:jc w:val="both"/>
        <w:rPr>
          <w:rFonts w:ascii="SimSun" w:hAnsi="SimSun" w:eastAsia="SimSun" w:cs="SimSun"/>
          <w:sz w:val="21"/>
          <w:szCs w:val="21"/>
        </w:rPr>
      </w:pPr>
      <w:r>
        <w:rPr>
          <w:rFonts w:ascii="SimHei" w:hAnsi="SimHei" w:eastAsia="SimHei" w:cs="SimHei"/>
          <w:sz w:val="21"/>
          <w:szCs w:val="21"/>
          <w:spacing w:val="-9"/>
        </w:rPr>
        <w:t>5.</w:t>
      </w:r>
      <w:r>
        <w:rPr>
          <w:rFonts w:ascii="SimHei" w:hAnsi="SimHei" w:eastAsia="SimHei" w:cs="SimHei"/>
          <w:sz w:val="21"/>
          <w:szCs w:val="21"/>
          <w:spacing w:val="-37"/>
        </w:rPr>
        <w:t xml:space="preserve"> </w:t>
      </w:r>
      <w:r>
        <w:rPr>
          <w:rFonts w:ascii="SimHei" w:hAnsi="SimHei" w:eastAsia="SimHei" w:cs="SimHei"/>
          <w:sz w:val="21"/>
          <w:szCs w:val="21"/>
          <w:spacing w:val="-9"/>
        </w:rPr>
        <w:t>甲基化反应是代谢内源化合物的重要反应</w:t>
      </w:r>
      <w:r>
        <w:rPr>
          <w:rFonts w:ascii="SimHei" w:hAnsi="SimHei" w:eastAsia="SimHei" w:cs="SimHei"/>
          <w:sz w:val="21"/>
          <w:szCs w:val="21"/>
          <w:spacing w:val="60"/>
        </w:rPr>
        <w:t xml:space="preserve"> </w:t>
      </w:r>
      <w:r>
        <w:rPr>
          <w:rFonts w:ascii="SimHei" w:hAnsi="SimHei" w:eastAsia="SimHei" w:cs="SimHei"/>
          <w:sz w:val="21"/>
          <w:szCs w:val="21"/>
          <w:spacing w:val="-9"/>
        </w:rPr>
        <w:t>肝细胞中含有多种甲基转移酶，以</w:t>
      </w:r>
      <w:r>
        <w:rPr>
          <w:rFonts w:ascii="Arial" w:hAnsi="Arial" w:eastAsia="Arial" w:cs="Arial"/>
          <w:sz w:val="21"/>
          <w:szCs w:val="21"/>
          <w:spacing w:val="-9"/>
        </w:rPr>
        <w:t>S-</w:t>
      </w:r>
      <w:r>
        <w:rPr>
          <w:rFonts w:ascii="SimHei" w:hAnsi="SimHei" w:eastAsia="SimHei" w:cs="SimHei"/>
          <w:sz w:val="21"/>
          <w:szCs w:val="21"/>
          <w:spacing w:val="-9"/>
        </w:rPr>
        <w:t>腺苷甲硫氨</w:t>
      </w:r>
      <w:r>
        <w:rPr>
          <w:rFonts w:ascii="SimHei" w:hAnsi="SimHei" w:eastAsia="SimHei" w:cs="SimHei"/>
          <w:sz w:val="21"/>
          <w:szCs w:val="21"/>
        </w:rPr>
        <w:t xml:space="preserve"> </w:t>
      </w:r>
      <w:r>
        <w:rPr>
          <w:rFonts w:ascii="SimSun" w:hAnsi="SimSun" w:eastAsia="SimSun" w:cs="SimSun"/>
          <w:sz w:val="21"/>
          <w:szCs w:val="21"/>
          <w:spacing w:val="-20"/>
        </w:rPr>
        <w:t>酸(SAM)</w:t>
      </w:r>
      <w:r>
        <w:rPr>
          <w:rFonts w:ascii="SimSun" w:hAnsi="SimSun" w:eastAsia="SimSun" w:cs="SimSun"/>
          <w:sz w:val="21"/>
          <w:szCs w:val="21"/>
          <w:spacing w:val="15"/>
        </w:rPr>
        <w:t xml:space="preserve"> </w:t>
      </w:r>
      <w:r>
        <w:rPr>
          <w:rFonts w:ascii="SimSun" w:hAnsi="SimSun" w:eastAsia="SimSun" w:cs="SimSun"/>
          <w:sz w:val="21"/>
          <w:szCs w:val="21"/>
          <w:spacing w:val="-20"/>
        </w:rPr>
        <w:t>为活性甲基供体，催化含有氧、氮、硫等亲核基团化合</w:t>
      </w:r>
      <w:r>
        <w:rPr>
          <w:rFonts w:ascii="SimSun" w:hAnsi="SimSun" w:eastAsia="SimSun" w:cs="SimSun"/>
          <w:sz w:val="21"/>
          <w:szCs w:val="21"/>
          <w:spacing w:val="-21"/>
        </w:rPr>
        <w:t>物的甲基化反应。其中，细胞质中可溶性</w:t>
      </w:r>
      <w:r>
        <w:rPr>
          <w:rFonts w:ascii="SimSun" w:hAnsi="SimSun" w:eastAsia="SimSun" w:cs="SimSun"/>
          <w:sz w:val="21"/>
          <w:szCs w:val="21"/>
        </w:rPr>
        <w:t xml:space="preserve"> </w:t>
      </w:r>
      <w:r>
        <w:rPr>
          <w:rFonts w:ascii="SimSun" w:hAnsi="SimSun" w:eastAsia="SimSun" w:cs="SimSun"/>
          <w:sz w:val="21"/>
          <w:szCs w:val="21"/>
          <w:spacing w:val="-19"/>
        </w:rPr>
        <w:t>儿茶酚-O-甲基转移酶(catechol-O-methyltransferase,COMT)具</w:t>
      </w:r>
      <w:r>
        <w:rPr>
          <w:rFonts w:ascii="SimSun" w:hAnsi="SimSun" w:eastAsia="SimSun" w:cs="SimSun"/>
          <w:sz w:val="21"/>
          <w:szCs w:val="21"/>
          <w:spacing w:val="-20"/>
        </w:rPr>
        <w:t>有重要的生理意义。</w:t>
      </w:r>
      <w:r>
        <w:rPr>
          <w:rFonts w:ascii="SimSun" w:hAnsi="SimSun" w:eastAsia="SimSun" w:cs="SimSun"/>
          <w:sz w:val="21"/>
          <w:szCs w:val="21"/>
          <w:spacing w:val="-19"/>
        </w:rPr>
        <w:t>COMT</w:t>
      </w:r>
      <w:r>
        <w:rPr>
          <w:rFonts w:ascii="SimSun" w:hAnsi="SimSun" w:eastAsia="SimSun" w:cs="SimSun"/>
          <w:sz w:val="21"/>
          <w:szCs w:val="21"/>
          <w:spacing w:val="11"/>
        </w:rPr>
        <w:t xml:space="preserve"> </w:t>
      </w:r>
      <w:r>
        <w:rPr>
          <w:rFonts w:ascii="SimSun" w:hAnsi="SimSun" w:eastAsia="SimSun" w:cs="SimSun"/>
          <w:sz w:val="21"/>
          <w:szCs w:val="21"/>
          <w:spacing w:val="-20"/>
        </w:rPr>
        <w:t>催化儿茶酚和儿茶</w:t>
      </w:r>
      <w:r>
        <w:rPr>
          <w:rFonts w:ascii="SimSun" w:hAnsi="SimSun" w:eastAsia="SimSun" w:cs="SimSun"/>
          <w:sz w:val="21"/>
          <w:szCs w:val="21"/>
        </w:rPr>
        <w:t xml:space="preserve"> </w:t>
      </w:r>
      <w:r>
        <w:rPr>
          <w:rFonts w:ascii="SimSun" w:hAnsi="SimSun" w:eastAsia="SimSun" w:cs="SimSun"/>
          <w:sz w:val="21"/>
          <w:szCs w:val="21"/>
          <w:spacing w:val="-21"/>
          <w:w w:val="98"/>
        </w:rPr>
        <w:t>酚胺的羟基甲基化，生成有活性的儿茶酚化合物。同时，</w:t>
      </w:r>
      <w:r>
        <w:rPr>
          <w:rFonts w:ascii="Times New Roman" w:hAnsi="Times New Roman" w:eastAsia="Times New Roman" w:cs="Times New Roman"/>
          <w:sz w:val="21"/>
          <w:szCs w:val="21"/>
          <w:spacing w:val="-21"/>
          <w:w w:val="98"/>
        </w:rPr>
        <w:t>COMT</w:t>
      </w:r>
      <w:r>
        <w:rPr>
          <w:rFonts w:ascii="SimSun" w:hAnsi="SimSun" w:eastAsia="SimSun" w:cs="SimSun"/>
          <w:sz w:val="21"/>
          <w:szCs w:val="21"/>
          <w:spacing w:val="-21"/>
          <w:w w:val="98"/>
        </w:rPr>
        <w:t>也参与生物活性胺如多巴胺类的灭活等。</w:t>
      </w:r>
    </w:p>
    <w:p>
      <w:pPr>
        <w:ind w:firstLine="3710"/>
        <w:spacing w:before="162" w:line="980" w:lineRule="exact"/>
        <w:textAlignment w:val="center"/>
        <w:rPr/>
      </w:pPr>
      <w:r>
        <w:drawing>
          <wp:inline distT="0" distB="0" distL="0" distR="0">
            <wp:extent cx="2158972" cy="622253"/>
            <wp:effectExtent l="0" t="0" r="0" b="0"/>
            <wp:docPr id="4" name="IM 4"/>
            <wp:cNvGraphicFramePr/>
            <a:graphic>
              <a:graphicData uri="http://schemas.openxmlformats.org/drawingml/2006/picture">
                <pic:pic>
                  <pic:nvPicPr>
                    <pic:cNvPr id="4" name="IM 4"/>
                    <pic:cNvPicPr/>
                  </pic:nvPicPr>
                  <pic:blipFill>
                    <a:blip r:embed="rId4"/>
                    <a:stretch>
                      <a:fillRect/>
                    </a:stretch>
                  </pic:blipFill>
                  <pic:spPr>
                    <a:xfrm rot="0">
                      <a:off x="0" y="0"/>
                      <a:ext cx="2158972" cy="622253"/>
                    </a:xfrm>
                    <a:prstGeom prst="rect">
                      <a:avLst/>
                    </a:prstGeom>
                  </pic:spPr>
                </pic:pic>
              </a:graphicData>
            </a:graphic>
          </wp:inline>
        </w:drawing>
      </w:r>
    </w:p>
    <w:p>
      <w:pPr>
        <w:ind w:left="1080" w:right="297" w:firstLine="399"/>
        <w:spacing w:before="257" w:line="261" w:lineRule="auto"/>
        <w:jc w:val="both"/>
        <w:rPr>
          <w:rFonts w:ascii="SimSun" w:hAnsi="SimSun" w:eastAsia="SimSun" w:cs="SimSun"/>
          <w:sz w:val="21"/>
          <w:szCs w:val="21"/>
        </w:rPr>
      </w:pPr>
      <w:r>
        <w:rPr>
          <w:rFonts w:ascii="SimHei" w:hAnsi="SimHei" w:eastAsia="SimHei" w:cs="SimHei"/>
          <w:sz w:val="21"/>
          <w:szCs w:val="21"/>
          <w:spacing w:val="-9"/>
        </w:rPr>
        <w:t>6.</w:t>
      </w:r>
      <w:r>
        <w:rPr>
          <w:rFonts w:ascii="SimHei" w:hAnsi="SimHei" w:eastAsia="SimHei" w:cs="SimHei"/>
          <w:sz w:val="21"/>
          <w:szCs w:val="21"/>
          <w:spacing w:val="-58"/>
        </w:rPr>
        <w:t xml:space="preserve"> </w:t>
      </w:r>
      <w:r>
        <w:rPr>
          <w:rFonts w:ascii="SimHei" w:hAnsi="SimHei" w:eastAsia="SimHei" w:cs="SimHei"/>
          <w:sz w:val="21"/>
          <w:szCs w:val="21"/>
          <w:spacing w:val="-9"/>
        </w:rPr>
        <w:t>甘氨酸主要参与含羧基异源物的生物转化</w:t>
      </w:r>
      <w:r>
        <w:rPr>
          <w:rFonts w:ascii="SimHei" w:hAnsi="SimHei" w:eastAsia="SimHei" w:cs="SimHei"/>
          <w:sz w:val="21"/>
          <w:szCs w:val="21"/>
          <w:spacing w:val="57"/>
        </w:rPr>
        <w:t xml:space="preserve"> </w:t>
      </w:r>
      <w:r>
        <w:rPr>
          <w:rFonts w:ascii="SimHei" w:hAnsi="SimHei" w:eastAsia="SimHei" w:cs="SimHei"/>
          <w:sz w:val="21"/>
          <w:szCs w:val="21"/>
          <w:spacing w:val="-9"/>
        </w:rPr>
        <w:t>含羧基的药物、毒物等异源物</w:t>
      </w:r>
      <w:r>
        <w:rPr>
          <w:rFonts w:ascii="SimHei" w:hAnsi="SimHei" w:eastAsia="SimHei" w:cs="SimHei"/>
          <w:sz w:val="21"/>
          <w:szCs w:val="21"/>
          <w:spacing w:val="-10"/>
        </w:rPr>
        <w:t>首先在酰基</w:t>
      </w:r>
      <w:r>
        <w:rPr>
          <w:rFonts w:ascii="Times New Roman" w:hAnsi="Times New Roman" w:eastAsia="Times New Roman" w:cs="Times New Roman"/>
          <w:sz w:val="21"/>
          <w:szCs w:val="21"/>
          <w:spacing w:val="-9"/>
        </w:rPr>
        <w:t>CoA</w:t>
      </w:r>
      <w:r>
        <w:rPr>
          <w:rFonts w:ascii="Times New Roman" w:hAnsi="Times New Roman" w:eastAsia="Times New Roman" w:cs="Times New Roman"/>
          <w:sz w:val="21"/>
          <w:szCs w:val="21"/>
          <w:spacing w:val="-5"/>
        </w:rPr>
        <w:t xml:space="preserve"> </w:t>
      </w:r>
      <w:r>
        <w:rPr>
          <w:rFonts w:ascii="SimHei" w:hAnsi="SimHei" w:eastAsia="SimHei" w:cs="SimHei"/>
          <w:sz w:val="21"/>
          <w:szCs w:val="21"/>
          <w:spacing w:val="-10"/>
        </w:rPr>
        <w:t>连</w:t>
      </w:r>
      <w:r>
        <w:rPr>
          <w:rFonts w:ascii="SimHei" w:hAnsi="SimHei" w:eastAsia="SimHei" w:cs="SimHei"/>
          <w:sz w:val="21"/>
          <w:szCs w:val="21"/>
        </w:rPr>
        <w:t xml:space="preserve"> </w:t>
      </w:r>
      <w:r>
        <w:rPr>
          <w:rFonts w:ascii="SimSun" w:hAnsi="SimSun" w:eastAsia="SimSun" w:cs="SimSun"/>
          <w:sz w:val="21"/>
          <w:szCs w:val="21"/>
          <w:spacing w:val="-6"/>
        </w:rPr>
        <w:t>接酶催化下生成活泼的酰基CoA,再在肝线粒体基质酰基CoA:</w:t>
      </w:r>
      <w:r>
        <w:rPr>
          <w:rFonts w:ascii="SimSun" w:hAnsi="SimSun" w:eastAsia="SimSun" w:cs="SimSun"/>
          <w:sz w:val="21"/>
          <w:szCs w:val="21"/>
          <w:spacing w:val="-42"/>
        </w:rPr>
        <w:t xml:space="preserve"> </w:t>
      </w:r>
      <w:r>
        <w:rPr>
          <w:rFonts w:ascii="SimSun" w:hAnsi="SimSun" w:eastAsia="SimSun" w:cs="SimSun"/>
          <w:sz w:val="21"/>
          <w:szCs w:val="21"/>
          <w:spacing w:val="-6"/>
        </w:rPr>
        <w:t>氨基酸N-酰基转移酶(acyl-CoA:amino</w:t>
      </w:r>
      <w:r>
        <w:rPr>
          <w:rFonts w:ascii="SimSun" w:hAnsi="SimSun" w:eastAsia="SimSun" w:cs="SimSun"/>
          <w:sz w:val="21"/>
          <w:szCs w:val="21"/>
        </w:rPr>
        <w:t xml:space="preserve"> </w:t>
      </w:r>
      <w:r>
        <w:rPr>
          <w:rFonts w:ascii="SimSun" w:hAnsi="SimSun" w:eastAsia="SimSun" w:cs="SimSun"/>
          <w:sz w:val="21"/>
          <w:szCs w:val="21"/>
          <w:spacing w:val="-21"/>
        </w:rPr>
        <w:t>acid</w:t>
      </w:r>
      <w:r>
        <w:rPr>
          <w:rFonts w:ascii="SimSun" w:hAnsi="SimSun" w:eastAsia="SimSun" w:cs="SimSun"/>
          <w:sz w:val="21"/>
          <w:szCs w:val="21"/>
          <w:spacing w:val="-25"/>
        </w:rPr>
        <w:t xml:space="preserve"> </w:t>
      </w:r>
      <w:r>
        <w:rPr>
          <w:rFonts w:ascii="SimSun" w:hAnsi="SimSun" w:eastAsia="SimSun" w:cs="SimSun"/>
          <w:sz w:val="21"/>
          <w:szCs w:val="21"/>
          <w:spacing w:val="-21"/>
        </w:rPr>
        <w:t>N-acyltransferase)的催化下与甘氨酸、牛磺酸结合生成相应的结合产物。如马尿酸的生</w:t>
      </w:r>
      <w:r>
        <w:rPr>
          <w:rFonts w:ascii="SimSun" w:hAnsi="SimSun" w:eastAsia="SimSun" w:cs="SimSun"/>
          <w:sz w:val="21"/>
          <w:szCs w:val="21"/>
          <w:spacing w:val="-22"/>
        </w:rPr>
        <w:t>成等。</w:t>
      </w:r>
    </w:p>
    <w:p>
      <w:pPr>
        <w:ind w:firstLine="2030"/>
        <w:spacing w:before="182" w:line="590" w:lineRule="exact"/>
        <w:textAlignment w:val="center"/>
        <w:rPr/>
      </w:pPr>
      <w:r>
        <w:drawing>
          <wp:inline distT="0" distB="0" distL="0" distR="0">
            <wp:extent cx="3308351" cy="374695"/>
            <wp:effectExtent l="0" t="0" r="0" b="0"/>
            <wp:docPr id="5" name="IM 5"/>
            <wp:cNvGraphicFramePr/>
            <a:graphic>
              <a:graphicData uri="http://schemas.openxmlformats.org/drawingml/2006/picture">
                <pic:pic>
                  <pic:nvPicPr>
                    <pic:cNvPr id="5" name="IM 5"/>
                    <pic:cNvPicPr/>
                  </pic:nvPicPr>
                  <pic:blipFill>
                    <a:blip r:embed="rId5"/>
                    <a:stretch>
                      <a:fillRect/>
                    </a:stretch>
                  </pic:blipFill>
                  <pic:spPr>
                    <a:xfrm rot="0">
                      <a:off x="0" y="0"/>
                      <a:ext cx="3308351" cy="374695"/>
                    </a:xfrm>
                    <a:prstGeom prst="rect">
                      <a:avLst/>
                    </a:prstGeom>
                  </pic:spPr>
                </pic:pic>
              </a:graphicData>
            </a:graphic>
          </wp:inline>
        </w:drawing>
      </w:r>
    </w:p>
    <w:p>
      <w:pPr>
        <w:spacing w:line="76" w:lineRule="exact"/>
        <w:rPr/>
      </w:pPr>
      <w:r/>
    </w:p>
    <w:p>
      <w:pPr>
        <w:sectPr>
          <w:pgSz w:w="11260" w:h="15790"/>
          <w:pgMar w:top="764" w:right="603" w:bottom="0" w:left="619" w:header="0" w:footer="0" w:gutter="0"/>
          <w:cols w:equalWidth="0" w:num="1">
            <w:col w:w="10037" w:space="0"/>
          </w:cols>
        </w:sectPr>
        <w:rPr/>
      </w:pPr>
    </w:p>
    <w:p>
      <w:pPr>
        <w:ind w:left="2130"/>
        <w:spacing w:before="42" w:line="184" w:lineRule="auto"/>
        <w:rPr>
          <w:rFonts w:ascii="SimSun" w:hAnsi="SimSun" w:eastAsia="SimSun" w:cs="SimSun"/>
          <w:sz w:val="21"/>
          <w:szCs w:val="21"/>
        </w:rPr>
      </w:pPr>
      <w:r>
        <w:rPr>
          <w:rFonts w:ascii="SimSun" w:hAnsi="SimSun" w:eastAsia="SimSun" w:cs="SimSun"/>
          <w:sz w:val="21"/>
          <w:szCs w:val="21"/>
          <w:spacing w:val="-25"/>
        </w:rPr>
        <w:t>苯甲酸</w:t>
      </w:r>
    </w:p>
    <w:p>
      <w:pPr>
        <w:spacing w:line="14" w:lineRule="auto"/>
        <w:rPr>
          <w:rFonts w:ascii="Arial"/>
          <w:sz w:val="2"/>
        </w:rPr>
      </w:pPr>
      <w:r>
        <w:rPr>
          <w:rFonts w:ascii="Arial" w:hAnsi="Arial" w:eastAsia="Arial" w:cs="Arial"/>
          <w:sz w:val="2"/>
          <w:szCs w:val="2"/>
        </w:rPr>
        <w:br w:type="column"/>
      </w:r>
    </w:p>
    <w:p>
      <w:pPr>
        <w:spacing w:before="41" w:line="184" w:lineRule="auto"/>
        <w:rPr>
          <w:rFonts w:ascii="Times New Roman" w:hAnsi="Times New Roman" w:eastAsia="Times New Roman" w:cs="Times New Roman"/>
          <w:sz w:val="21"/>
          <w:szCs w:val="21"/>
        </w:rPr>
      </w:pPr>
      <w:r>
        <w:rPr>
          <w:rFonts w:ascii="SimSun" w:hAnsi="SimSun" w:eastAsia="SimSun" w:cs="SimSun"/>
          <w:sz w:val="21"/>
          <w:szCs w:val="21"/>
          <w:spacing w:val="-18"/>
          <w:w w:val="92"/>
        </w:rPr>
        <w:t>苯甲酰</w:t>
      </w:r>
      <w:r>
        <w:rPr>
          <w:rFonts w:ascii="Times New Roman" w:hAnsi="Times New Roman" w:eastAsia="Times New Roman" w:cs="Times New Roman"/>
          <w:sz w:val="21"/>
          <w:szCs w:val="21"/>
          <w:spacing w:val="-18"/>
          <w:w w:val="92"/>
        </w:rPr>
        <w:t>CoA</w:t>
      </w:r>
    </w:p>
    <w:p>
      <w:pPr>
        <w:sectPr>
          <w:type w:val="continuous"/>
          <w:pgSz w:w="11260" w:h="15790"/>
          <w:pgMar w:top="764" w:right="603" w:bottom="0" w:left="619" w:header="0" w:footer="0" w:gutter="0"/>
          <w:cols w:equalWidth="0" w:num="2">
            <w:col w:w="4801" w:space="100"/>
            <w:col w:w="5137" w:space="0"/>
          </w:cols>
        </w:sectPr>
        <w:rPr/>
      </w:pPr>
    </w:p>
    <w:p>
      <w:pPr>
        <w:ind w:left="2030"/>
        <w:spacing w:before="212" w:line="545" w:lineRule="exact"/>
        <w:rPr/>
      </w:pPr>
      <w:r>
        <w:rPr>
          <w:position w:val="-11"/>
        </w:rPr>
        <w:drawing>
          <wp:inline distT="0" distB="0" distL="0" distR="0">
            <wp:extent cx="4317945" cy="346069"/>
            <wp:effectExtent l="0" t="0" r="0" b="0"/>
            <wp:docPr id="6" name="IM 6"/>
            <wp:cNvGraphicFramePr/>
            <a:graphic>
              <a:graphicData uri="http://schemas.openxmlformats.org/drawingml/2006/picture">
                <pic:pic>
                  <pic:nvPicPr>
                    <pic:cNvPr id="6" name="IM 6"/>
                    <pic:cNvPicPr/>
                  </pic:nvPicPr>
                  <pic:blipFill>
                    <a:blip r:embed="rId6"/>
                    <a:stretch>
                      <a:fillRect/>
                    </a:stretch>
                  </pic:blipFill>
                  <pic:spPr>
                    <a:xfrm rot="0">
                      <a:off x="0" y="0"/>
                      <a:ext cx="4317945" cy="346069"/>
                    </a:xfrm>
                    <a:prstGeom prst="rect">
                      <a:avLst/>
                    </a:prstGeom>
                  </pic:spPr>
                </pic:pic>
              </a:graphicData>
            </a:graphic>
          </wp:inline>
        </w:drawing>
      </w:r>
    </w:p>
    <w:p>
      <w:pPr>
        <w:ind w:left="530"/>
        <w:spacing w:before="229" w:line="221" w:lineRule="auto"/>
        <w:rPr>
          <w:rFonts w:ascii="SimSun" w:hAnsi="SimSun" w:eastAsia="SimSun" w:cs="SimSun"/>
          <w:sz w:val="20"/>
          <w:szCs w:val="20"/>
        </w:rPr>
      </w:pPr>
      <w:r>
        <w:pict>
          <v:shape id="_x0000_s1" style="position:absolute;margin-left:-1pt;margin-top:-1.01022pt;mso-position-vertical-relative:text;mso-position-horizontal-relative:text;width:28.55pt;height:35.25pt;z-index:251658240;" filled="false" stroked="false" type="#_x0000_t202">
            <v:fill on="false"/>
            <v:stroke on="false"/>
            <v:path/>
            <v:imagedata o:title=""/>
            <o:lock v:ext="edit" aspectratio="false"/>
            <v:textbox inset="0mm,0mm,0mm,0mm">
              <w:txbxContent>
                <w:p>
                  <w:pPr>
                    <w:ind w:left="20"/>
                    <w:spacing w:before="20" w:line="664" w:lineRule="exact"/>
                    <w:rPr/>
                  </w:pPr>
                  <w:r>
                    <w:rPr>
                      <w:position w:val="-13"/>
                    </w:rPr>
                    <w:drawing>
                      <wp:inline distT="0" distB="0" distL="0" distR="0">
                        <wp:extent cx="336555" cy="422272"/>
                        <wp:effectExtent l="0" t="0" r="0" b="0"/>
                        <wp:docPr id="7" name="IM 7"/>
                        <wp:cNvGraphicFramePr/>
                        <a:graphic>
                          <a:graphicData uri="http://schemas.openxmlformats.org/drawingml/2006/picture">
                            <pic:pic>
                              <pic:nvPicPr>
                                <pic:cNvPr id="7" name="IM 7"/>
                                <pic:cNvPicPr/>
                              </pic:nvPicPr>
                              <pic:blipFill>
                                <a:blip r:embed="rId7"/>
                                <a:stretch>
                                  <a:fillRect/>
                                </a:stretch>
                              </pic:blipFill>
                              <pic:spPr>
                                <a:xfrm rot="0">
                                  <a:off x="0" y="0"/>
                                  <a:ext cx="336555" cy="422272"/>
                                </a:xfrm>
                                <a:prstGeom prst="rect">
                                  <a:avLst/>
                                </a:prstGeom>
                              </pic:spPr>
                            </pic:pic>
                          </a:graphicData>
                        </a:graphic>
                      </wp:inline>
                    </w:drawing>
                  </w:r>
                </w:p>
              </w:txbxContent>
            </v:textbox>
          </v:shape>
        </w:pict>
      </w:r>
      <w:r>
        <w:rPr>
          <w:rFonts w:ascii="KaiTi" w:hAnsi="KaiTi" w:eastAsia="KaiTi" w:cs="KaiTi"/>
          <w:sz w:val="20"/>
          <w:szCs w:val="20"/>
          <w:color w:val="16CCE5"/>
          <w:spacing w:val="-16"/>
          <w:w w:val="91"/>
          <w:position w:val="-1"/>
        </w:rPr>
        <w:t>笔记</w:t>
      </w:r>
      <w:r>
        <w:rPr>
          <w:rFonts w:ascii="KaiTi" w:hAnsi="KaiTi" w:eastAsia="KaiTi" w:cs="KaiTi"/>
          <w:sz w:val="20"/>
          <w:szCs w:val="20"/>
          <w:color w:val="16CCE5"/>
          <w:spacing w:val="5"/>
          <w:position w:val="-1"/>
        </w:rPr>
        <w:t xml:space="preserve">             </w:t>
      </w:r>
      <w:r>
        <w:rPr>
          <w:rFonts w:ascii="SimSun" w:hAnsi="SimSun" w:eastAsia="SimSun" w:cs="SimSun"/>
          <w:sz w:val="20"/>
          <w:szCs w:val="20"/>
          <w:spacing w:val="-16"/>
          <w:w w:val="91"/>
        </w:rPr>
        <w:t>苯甲酰</w:t>
      </w:r>
      <w:r>
        <w:rPr>
          <w:rFonts w:ascii="Times New Roman" w:hAnsi="Times New Roman" w:eastAsia="Times New Roman" w:cs="Times New Roman"/>
          <w:sz w:val="20"/>
          <w:szCs w:val="20"/>
          <w:spacing w:val="-16"/>
          <w:w w:val="91"/>
        </w:rPr>
        <w:t>CoA</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6"/>
          <w:w w:val="91"/>
        </w:rPr>
        <w:t>甘氨酸</w:t>
      </w:r>
      <w:r>
        <w:rPr>
          <w:rFonts w:ascii="SimSun" w:hAnsi="SimSun" w:eastAsia="SimSun" w:cs="SimSun"/>
          <w:sz w:val="20"/>
          <w:szCs w:val="20"/>
          <w:spacing w:val="8"/>
        </w:rPr>
        <w:t xml:space="preserve">            </w:t>
      </w:r>
      <w:r>
        <w:rPr>
          <w:rFonts w:ascii="SimSun" w:hAnsi="SimSun" w:eastAsia="SimSun" w:cs="SimSun"/>
          <w:sz w:val="20"/>
          <w:szCs w:val="20"/>
          <w:spacing w:val="-16"/>
          <w:w w:val="91"/>
        </w:rPr>
        <w:t>马尿酸</w:t>
      </w:r>
    </w:p>
    <w:p>
      <w:pPr>
        <w:sectPr>
          <w:type w:val="continuous"/>
          <w:pgSz w:w="11260" w:h="15790"/>
          <w:pgMar w:top="764" w:right="603" w:bottom="0" w:left="619" w:header="0" w:footer="0" w:gutter="0"/>
          <w:cols w:equalWidth="0" w:num="1">
            <w:col w:w="10037" w:space="0"/>
          </w:cols>
        </w:sectPr>
        <w:rPr/>
      </w:pPr>
    </w:p>
    <w:p>
      <w:pPr>
        <w:ind w:right="149"/>
        <w:spacing w:before="38" w:line="221" w:lineRule="auto"/>
        <w:jc w:val="right"/>
        <w:rPr>
          <w:rFonts w:ascii="SimSun" w:hAnsi="SimSun" w:eastAsia="SimSun" w:cs="SimSun"/>
          <w:sz w:val="19"/>
          <w:szCs w:val="19"/>
        </w:rPr>
      </w:pPr>
      <w:r>
        <w:rPr>
          <w:rFonts w:ascii="SimHei" w:hAnsi="SimHei" w:eastAsia="SimHei" w:cs="SimHei"/>
          <w:sz w:val="19"/>
          <w:szCs w:val="19"/>
          <w:b/>
          <w:bCs/>
          <w:color w:val="1B4A6E"/>
          <w:spacing w:val="-11"/>
        </w:rPr>
        <w:t>第十九章</w:t>
      </w:r>
      <w:r>
        <w:rPr>
          <w:rFonts w:ascii="SimHei" w:hAnsi="SimHei" w:eastAsia="SimHei" w:cs="SimHei"/>
          <w:sz w:val="19"/>
          <w:szCs w:val="19"/>
          <w:color w:val="1B4A6E"/>
          <w:spacing w:val="61"/>
        </w:rPr>
        <w:t xml:space="preserve"> </w:t>
      </w:r>
      <w:r>
        <w:rPr>
          <w:rFonts w:ascii="SimHei" w:hAnsi="SimHei" w:eastAsia="SimHei" w:cs="SimHei"/>
          <w:sz w:val="19"/>
          <w:szCs w:val="19"/>
          <w:b/>
          <w:bCs/>
          <w:color w:val="1B4A6E"/>
          <w:spacing w:val="-11"/>
        </w:rPr>
        <w:t>肝的生物化学</w:t>
      </w:r>
      <w:r>
        <w:rPr>
          <w:rFonts w:ascii="SimHei" w:hAnsi="SimHei" w:eastAsia="SimHei" w:cs="SimHei"/>
          <w:sz w:val="19"/>
          <w:szCs w:val="19"/>
          <w:color w:val="1B4A6E"/>
          <w:spacing w:val="13"/>
        </w:rPr>
        <w:t xml:space="preserve">      </w:t>
      </w:r>
      <w:r>
        <w:rPr>
          <w:rFonts w:ascii="SimSun" w:hAnsi="SimSun" w:eastAsia="SimSun" w:cs="SimSun"/>
          <w:sz w:val="19"/>
          <w:szCs w:val="19"/>
          <w:b/>
          <w:bCs/>
          <w:color w:val="4B6D8B"/>
          <w:spacing w:val="-11"/>
        </w:rPr>
        <w:t>367</w:t>
      </w:r>
    </w:p>
    <w:p>
      <w:pPr>
        <w:spacing w:line="282" w:lineRule="auto"/>
        <w:rPr>
          <w:rFonts w:ascii="Arial"/>
          <w:sz w:val="21"/>
        </w:rPr>
      </w:pPr>
      <w:r/>
    </w:p>
    <w:p>
      <w:pPr>
        <w:ind w:left="409"/>
        <w:spacing w:before="62" w:line="219" w:lineRule="auto"/>
        <w:rPr>
          <w:rFonts w:ascii="SimSun" w:hAnsi="SimSun" w:eastAsia="SimSun" w:cs="SimSun"/>
          <w:sz w:val="19"/>
          <w:szCs w:val="19"/>
        </w:rPr>
      </w:pPr>
      <w:r>
        <w:rPr>
          <w:rFonts w:ascii="SimSun" w:hAnsi="SimSun" w:eastAsia="SimSun" w:cs="SimSun"/>
          <w:sz w:val="19"/>
          <w:szCs w:val="19"/>
          <w:spacing w:val="10"/>
        </w:rPr>
        <w:t>胆酸和脱氧胆酸可与甘氨酸结合生成结合胆汁酸的反应步骤</w:t>
      </w:r>
      <w:r>
        <w:rPr>
          <w:rFonts w:ascii="SimSun" w:hAnsi="SimSun" w:eastAsia="SimSun" w:cs="SimSun"/>
          <w:sz w:val="19"/>
          <w:szCs w:val="19"/>
          <w:spacing w:val="9"/>
        </w:rPr>
        <w:t>与上述相同。</w:t>
      </w:r>
    </w:p>
    <w:p>
      <w:pPr>
        <w:ind w:left="413"/>
        <w:spacing w:before="213" w:line="222" w:lineRule="auto"/>
        <w:outlineLvl w:val="0"/>
        <w:rPr>
          <w:rFonts w:ascii="SimHei" w:hAnsi="SimHei" w:eastAsia="SimHei" w:cs="SimHei"/>
          <w:sz w:val="25"/>
          <w:szCs w:val="25"/>
        </w:rPr>
      </w:pPr>
      <w:r>
        <w:rPr>
          <w:rFonts w:ascii="SimHei" w:hAnsi="SimHei" w:eastAsia="SimHei" w:cs="SimHei"/>
          <w:sz w:val="25"/>
          <w:szCs w:val="25"/>
          <w:b/>
          <w:bCs/>
          <w:color w:val="002E63"/>
          <w:spacing w:val="-13"/>
        </w:rPr>
        <w:t>三、生物转化作用受许多因素的调节和影响</w:t>
      </w:r>
    </w:p>
    <w:p>
      <w:pPr>
        <w:spacing w:line="161" w:lineRule="exact"/>
        <w:rPr/>
      </w:pPr>
      <w:r/>
    </w:p>
    <w:p>
      <w:pPr>
        <w:sectPr>
          <w:pgSz w:w="11260" w:h="15790"/>
          <w:pgMar w:top="814" w:right="600" w:bottom="0" w:left="900" w:header="0" w:footer="0" w:gutter="0"/>
          <w:cols w:equalWidth="0" w:num="1">
            <w:col w:w="9760" w:space="0"/>
          </w:cols>
        </w:sectPr>
        <w:rPr/>
      </w:pPr>
    </w:p>
    <w:p>
      <w:pPr>
        <w:ind w:left="409"/>
        <w:spacing w:before="38" w:line="221" w:lineRule="auto"/>
        <w:rPr>
          <w:rFonts w:ascii="SimHei" w:hAnsi="SimHei" w:eastAsia="SimHei" w:cs="SimHei"/>
          <w:sz w:val="19"/>
          <w:szCs w:val="19"/>
        </w:rPr>
      </w:pPr>
      <w:r>
        <w:rPr>
          <w:rFonts w:ascii="SimHei" w:hAnsi="SimHei" w:eastAsia="SimHei" w:cs="SimHei"/>
          <w:sz w:val="19"/>
          <w:szCs w:val="19"/>
          <w:spacing w:val="-2"/>
        </w:rPr>
        <w:t>肝的生物转化作用受年龄、性别、营养、疾病、遗传和诱导物等体内、外诸多因素的影响</w:t>
      </w:r>
      <w:r>
        <w:rPr>
          <w:rFonts w:ascii="SimHei" w:hAnsi="SimHei" w:eastAsia="SimHei" w:cs="SimHei"/>
          <w:sz w:val="19"/>
          <w:szCs w:val="19"/>
          <w:spacing w:val="89"/>
        </w:rPr>
        <w:t xml:space="preserve"> </w:t>
      </w:r>
      <w:r>
        <w:rPr>
          <w:rFonts w:ascii="SimHei" w:hAnsi="SimHei" w:eastAsia="SimHei" w:cs="SimHei"/>
          <w:sz w:val="19"/>
          <w:szCs w:val="19"/>
          <w:spacing w:val="-2"/>
        </w:rPr>
        <w:t>。</w:t>
      </w:r>
    </w:p>
    <w:p>
      <w:pPr>
        <w:ind w:left="412"/>
        <w:spacing w:before="109" w:line="221" w:lineRule="auto"/>
        <w:rPr>
          <w:rFonts w:ascii="SimHei" w:hAnsi="SimHei" w:eastAsia="SimHei" w:cs="SimHei"/>
          <w:sz w:val="19"/>
          <w:szCs w:val="19"/>
        </w:rPr>
      </w:pPr>
      <w:r>
        <w:rPr>
          <w:rFonts w:ascii="SimHei" w:hAnsi="SimHei" w:eastAsia="SimHei" w:cs="SimHei"/>
          <w:sz w:val="19"/>
          <w:szCs w:val="19"/>
          <w:b/>
          <w:bCs/>
          <w:spacing w:val="13"/>
        </w:rPr>
        <w:t>(一)年龄、性别、营养、疾病及遗传等因素对生物转化产生明显影响</w:t>
      </w:r>
    </w:p>
    <w:p>
      <w:pPr>
        <w:ind w:right="140" w:firstLine="409"/>
        <w:spacing w:before="81" w:line="29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14"/>
        </w:rPr>
        <w:t>1.</w:t>
      </w:r>
      <w:r>
        <w:rPr>
          <w:rFonts w:ascii="Times New Roman" w:hAnsi="Times New Roman" w:eastAsia="Times New Roman" w:cs="Times New Roman"/>
          <w:sz w:val="19"/>
          <w:szCs w:val="19"/>
        </w:rPr>
        <w:t xml:space="preserve">   </w:t>
      </w:r>
      <w:r>
        <w:rPr>
          <w:rFonts w:ascii="SimHei" w:hAnsi="SimHei" w:eastAsia="SimHei" w:cs="SimHei"/>
          <w:sz w:val="19"/>
          <w:szCs w:val="19"/>
          <w:b/>
          <w:bCs/>
          <w:spacing w:val="14"/>
        </w:rPr>
        <w:t>年龄对生物转化作用的影响很明显</w:t>
      </w:r>
      <w:r>
        <w:rPr>
          <w:rFonts w:ascii="SimHei" w:hAnsi="SimHei" w:eastAsia="SimHei" w:cs="SimHei"/>
          <w:sz w:val="19"/>
          <w:szCs w:val="19"/>
          <w:spacing w:val="1"/>
        </w:rPr>
        <w:t xml:space="preserve">  </w:t>
      </w:r>
      <w:r>
        <w:rPr>
          <w:rFonts w:ascii="SimHei" w:hAnsi="SimHei" w:eastAsia="SimHei" w:cs="SimHei"/>
          <w:sz w:val="19"/>
          <w:szCs w:val="19"/>
          <w:spacing w:val="14"/>
        </w:rPr>
        <w:t>人肝的生物</w:t>
      </w:r>
      <w:r>
        <w:rPr>
          <w:rFonts w:ascii="SimHei" w:hAnsi="SimHei" w:eastAsia="SimHei" w:cs="SimHei"/>
          <w:sz w:val="19"/>
          <w:szCs w:val="19"/>
          <w:spacing w:val="13"/>
        </w:rPr>
        <w:t>转化酶有一个发育的过程。新生儿肝生物</w:t>
      </w:r>
      <w:r>
        <w:rPr>
          <w:rFonts w:ascii="SimHei" w:hAnsi="SimHei" w:eastAsia="SimHei" w:cs="SimHei"/>
          <w:sz w:val="19"/>
          <w:szCs w:val="19"/>
        </w:rPr>
        <w:t xml:space="preserve"> </w:t>
      </w:r>
      <w:r>
        <w:rPr>
          <w:rFonts w:ascii="SimSun" w:hAnsi="SimSun" w:eastAsia="SimSun" w:cs="SimSun"/>
          <w:sz w:val="19"/>
          <w:szCs w:val="19"/>
          <w:spacing w:val="6"/>
        </w:rPr>
        <w:t>转化酶系发育尚不完善，对内、外源性待转化物质的转化能力较弱，容易发生药物及毒素中毒。新生</w:t>
      </w:r>
      <w:r>
        <w:rPr>
          <w:rFonts w:ascii="SimSun" w:hAnsi="SimSun" w:eastAsia="SimSun" w:cs="SimSun"/>
          <w:sz w:val="19"/>
          <w:szCs w:val="19"/>
          <w:spacing w:val="14"/>
        </w:rPr>
        <w:t xml:space="preserve"> </w:t>
      </w:r>
      <w:r>
        <w:rPr>
          <w:rFonts w:ascii="SimSun" w:hAnsi="SimSun" w:eastAsia="SimSun" w:cs="SimSun"/>
          <w:sz w:val="19"/>
          <w:szCs w:val="19"/>
          <w:spacing w:val="11"/>
        </w:rPr>
        <w:t>儿的高胆红素血症与缺乏葡糖醛酸基转移酶有关，此酶活性在出</w:t>
      </w:r>
      <w:r>
        <w:rPr>
          <w:rFonts w:ascii="SimSun" w:hAnsi="SimSun" w:eastAsia="SimSun" w:cs="SimSun"/>
          <w:sz w:val="19"/>
          <w:szCs w:val="19"/>
          <w:spacing w:val="10"/>
        </w:rPr>
        <w:t>生5～6天后才开始升高，1～3个月</w:t>
      </w:r>
      <w:r>
        <w:rPr>
          <w:rFonts w:ascii="SimSun" w:hAnsi="SimSun" w:eastAsia="SimSun" w:cs="SimSun"/>
          <w:sz w:val="19"/>
          <w:szCs w:val="19"/>
        </w:rPr>
        <w:t xml:space="preserve"> </w:t>
      </w:r>
      <w:r>
        <w:rPr>
          <w:rFonts w:ascii="SimSun" w:hAnsi="SimSun" w:eastAsia="SimSun" w:cs="SimSun"/>
          <w:sz w:val="19"/>
          <w:szCs w:val="19"/>
          <w:spacing w:val="8"/>
        </w:rPr>
        <w:t>后接近成人水平。老年人肝的生物转化能力仍属正常，尚未发现老年人肝P450</w:t>
      </w:r>
      <w:r>
        <w:rPr>
          <w:rFonts w:ascii="SimSun" w:hAnsi="SimSun" w:eastAsia="SimSun" w:cs="SimSun"/>
          <w:sz w:val="19"/>
          <w:szCs w:val="19"/>
          <w:spacing w:val="11"/>
        </w:rPr>
        <w:t xml:space="preserve"> </w:t>
      </w:r>
      <w:r>
        <w:rPr>
          <w:rFonts w:ascii="SimSun" w:hAnsi="SimSun" w:eastAsia="SimSun" w:cs="SimSun"/>
          <w:sz w:val="19"/>
          <w:szCs w:val="19"/>
          <w:spacing w:val="8"/>
        </w:rPr>
        <w:t>的羟化作用、葡糖醛</w:t>
      </w:r>
      <w:r>
        <w:rPr>
          <w:rFonts w:ascii="SimSun" w:hAnsi="SimSun" w:eastAsia="SimSun" w:cs="SimSun"/>
          <w:sz w:val="19"/>
          <w:szCs w:val="19"/>
        </w:rPr>
        <w:t xml:space="preserve"> </w:t>
      </w:r>
      <w:r>
        <w:rPr>
          <w:rFonts w:ascii="SimSun" w:hAnsi="SimSun" w:eastAsia="SimSun" w:cs="SimSun"/>
          <w:sz w:val="19"/>
          <w:szCs w:val="19"/>
          <w:spacing w:val="11"/>
        </w:rPr>
        <w:t>酸化作用等有所下降。且老年人肝生物转化酶的诱导作用仍属正常。但老年人肝血流量及</w:t>
      </w:r>
      <w:r>
        <w:rPr>
          <w:rFonts w:ascii="SimSun" w:hAnsi="SimSun" w:eastAsia="SimSun" w:cs="SimSun"/>
          <w:sz w:val="19"/>
          <w:szCs w:val="19"/>
          <w:spacing w:val="10"/>
        </w:rPr>
        <w:t>肾的廓清</w:t>
      </w:r>
      <w:r>
        <w:rPr>
          <w:rFonts w:ascii="SimSun" w:hAnsi="SimSun" w:eastAsia="SimSun" w:cs="SimSun"/>
          <w:sz w:val="19"/>
          <w:szCs w:val="19"/>
        </w:rPr>
        <w:t xml:space="preserve"> </w:t>
      </w:r>
      <w:r>
        <w:rPr>
          <w:rFonts w:ascii="SimSun" w:hAnsi="SimSun" w:eastAsia="SimSun" w:cs="SimSun"/>
          <w:sz w:val="19"/>
          <w:szCs w:val="19"/>
          <w:spacing w:val="6"/>
        </w:rPr>
        <w:t>速率下降，导致老年人血浆药物的清除率降低，药物在体内的半衰期延长。例如，安替匹林和消炎镇</w:t>
      </w:r>
      <w:r>
        <w:rPr>
          <w:rFonts w:ascii="SimSun" w:hAnsi="SimSun" w:eastAsia="SimSun" w:cs="SimSun"/>
          <w:sz w:val="19"/>
          <w:szCs w:val="19"/>
          <w:spacing w:val="12"/>
        </w:rPr>
        <w:t xml:space="preserve"> </w:t>
      </w:r>
      <w:r>
        <w:rPr>
          <w:rFonts w:ascii="SimSun" w:hAnsi="SimSun" w:eastAsia="SimSun" w:cs="SimSun"/>
          <w:sz w:val="19"/>
          <w:szCs w:val="19"/>
          <w:spacing w:val="16"/>
        </w:rPr>
        <w:t>痛药保泰松的半衰期在青年人分别为12小时和81小时，老年人则分别为17小时和105小时。常规</w:t>
      </w:r>
      <w:r>
        <w:rPr>
          <w:rFonts w:ascii="SimSun" w:hAnsi="SimSun" w:eastAsia="SimSun" w:cs="SimSun"/>
          <w:sz w:val="19"/>
          <w:szCs w:val="19"/>
          <w:spacing w:val="15"/>
        </w:rPr>
        <w:t xml:space="preserve"> </w:t>
      </w:r>
      <w:r>
        <w:rPr>
          <w:rFonts w:ascii="SimSun" w:hAnsi="SimSun" w:eastAsia="SimSun" w:cs="SimSun"/>
          <w:sz w:val="19"/>
          <w:szCs w:val="19"/>
          <w:spacing w:val="6"/>
        </w:rPr>
        <w:t>剂量用药后可发生药物蓄积，药效强且副作用较大。因此，临床上对新生儿及老年人的药物用量应较</w:t>
      </w:r>
      <w:r>
        <w:rPr>
          <w:rFonts w:ascii="SimSun" w:hAnsi="SimSun" w:eastAsia="SimSun" w:cs="SimSun"/>
          <w:sz w:val="19"/>
          <w:szCs w:val="19"/>
          <w:spacing w:val="13"/>
        </w:rPr>
        <w:t xml:space="preserve"> </w:t>
      </w:r>
      <w:r>
        <w:rPr>
          <w:rFonts w:ascii="SimSun" w:hAnsi="SimSun" w:eastAsia="SimSun" w:cs="SimSun"/>
          <w:sz w:val="19"/>
          <w:szCs w:val="19"/>
          <w:spacing w:val="7"/>
        </w:rPr>
        <w:t>成人为低，许多药物使用时都要求儿童和老人</w:t>
      </w:r>
      <w:r>
        <w:rPr>
          <w:rFonts w:ascii="SimSun" w:hAnsi="SimSun" w:eastAsia="SimSun" w:cs="SimSun"/>
          <w:sz w:val="19"/>
          <w:szCs w:val="19"/>
          <w:spacing w:val="6"/>
        </w:rPr>
        <w:t>慎用或禁用。但老年人肝的非微粒体酶活性不降低，如</w:t>
      </w:r>
      <w:r>
        <w:rPr>
          <w:rFonts w:ascii="SimSun" w:hAnsi="SimSun" w:eastAsia="SimSun" w:cs="SimSun"/>
          <w:sz w:val="19"/>
          <w:szCs w:val="19"/>
        </w:rPr>
        <w:t xml:space="preserve"> </w:t>
      </w:r>
      <w:r>
        <w:rPr>
          <w:rFonts w:ascii="SimSun" w:hAnsi="SimSun" w:eastAsia="SimSun" w:cs="SimSun"/>
          <w:sz w:val="19"/>
          <w:szCs w:val="19"/>
          <w:spacing w:val="-4"/>
          <w:position w:val="-2"/>
        </w:rPr>
        <w:t>氧化乙醇的醇脱氢酶、结合肼苯哒嗪和普鲁卡因的乙酰化酶等在体内的代谢并不减慢。</w:t>
      </w:r>
      <w:r>
        <w:rPr>
          <w:rFonts w:ascii="SimSun" w:hAnsi="SimSun" w:eastAsia="SimSun" w:cs="SimSun"/>
          <w:sz w:val="19"/>
          <w:szCs w:val="19"/>
          <w:spacing w:val="11"/>
          <w:position w:val="-2"/>
        </w:rPr>
        <w:t xml:space="preserve">      </w:t>
      </w:r>
      <w:r>
        <w:rPr>
          <w:rFonts w:ascii="Times New Roman" w:hAnsi="Times New Roman" w:eastAsia="Times New Roman" w:cs="Times New Roman"/>
          <w:sz w:val="19"/>
          <w:szCs w:val="19"/>
          <w:color w:val="D5686F"/>
          <w:spacing w:val="-4"/>
          <w:position w:val="10"/>
        </w:rPr>
        <w:t>@kkyx2018</w:t>
      </w:r>
    </w:p>
    <w:p>
      <w:pPr>
        <w:ind w:right="141" w:firstLine="409"/>
        <w:spacing w:before="114" w:line="286" w:lineRule="auto"/>
        <w:rPr>
          <w:rFonts w:ascii="SimSun" w:hAnsi="SimSun" w:eastAsia="SimSun" w:cs="SimSun"/>
          <w:sz w:val="19"/>
          <w:szCs w:val="19"/>
        </w:rPr>
      </w:pPr>
      <w:r>
        <w:rPr>
          <w:rFonts w:ascii="Times New Roman" w:hAnsi="Times New Roman" w:eastAsia="Times New Roman" w:cs="Times New Roman"/>
          <w:sz w:val="19"/>
          <w:szCs w:val="19"/>
          <w:b/>
          <w:bCs/>
          <w:spacing w:val="10"/>
        </w:rPr>
        <w:t>2.</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10"/>
        </w:rPr>
        <w:t>某些生物转化反应存在明显的性别差异</w:t>
      </w:r>
      <w:r>
        <w:rPr>
          <w:rFonts w:ascii="SimSun" w:hAnsi="SimSun" w:eastAsia="SimSun" w:cs="SimSun"/>
          <w:sz w:val="19"/>
          <w:szCs w:val="19"/>
          <w:spacing w:val="66"/>
        </w:rPr>
        <w:t xml:space="preserve"> </w:t>
      </w:r>
      <w:r>
        <w:rPr>
          <w:rFonts w:ascii="SimSun" w:hAnsi="SimSun" w:eastAsia="SimSun" w:cs="SimSun"/>
          <w:sz w:val="19"/>
          <w:szCs w:val="19"/>
          <w:spacing w:val="10"/>
        </w:rPr>
        <w:t>例如女性体内醇</w:t>
      </w:r>
      <w:r>
        <w:rPr>
          <w:rFonts w:ascii="SimSun" w:hAnsi="SimSun" w:eastAsia="SimSun" w:cs="SimSun"/>
          <w:sz w:val="19"/>
          <w:szCs w:val="19"/>
          <w:spacing w:val="9"/>
        </w:rPr>
        <w:t>脱氢酶活性高于男性，女性对乙醇</w:t>
      </w:r>
      <w:r>
        <w:rPr>
          <w:rFonts w:ascii="SimSun" w:hAnsi="SimSun" w:eastAsia="SimSun" w:cs="SimSun"/>
          <w:sz w:val="19"/>
          <w:szCs w:val="19"/>
        </w:rPr>
        <w:t xml:space="preserve"> </w:t>
      </w:r>
      <w:r>
        <w:rPr>
          <w:rFonts w:ascii="SimSun" w:hAnsi="SimSun" w:eastAsia="SimSun" w:cs="SimSun"/>
          <w:sz w:val="19"/>
          <w:szCs w:val="19"/>
          <w:spacing w:val="10"/>
        </w:rPr>
        <w:t>的代谢处理能力比男性强。氨基比林在男性体内的半衰期约13.4小时，而女性则为10.3小时，说明</w:t>
      </w:r>
      <w:r>
        <w:rPr>
          <w:rFonts w:ascii="SimSun" w:hAnsi="SimSun" w:eastAsia="SimSun" w:cs="SimSun"/>
          <w:sz w:val="19"/>
          <w:szCs w:val="19"/>
          <w:spacing w:val="10"/>
        </w:rPr>
        <w:t xml:space="preserve"> </w:t>
      </w:r>
      <w:r>
        <w:rPr>
          <w:rFonts w:ascii="SimSun" w:hAnsi="SimSun" w:eastAsia="SimSun" w:cs="SimSun"/>
          <w:sz w:val="19"/>
          <w:szCs w:val="19"/>
          <w:spacing w:val="11"/>
        </w:rPr>
        <w:t>女性对氨基比林的转化能力比男性强。妊娠期妇女肝清除抗癫痫药的能力升高，但晚期妊娠妇女的</w:t>
      </w:r>
      <w:r>
        <w:rPr>
          <w:rFonts w:ascii="SimSun" w:hAnsi="SimSun" w:eastAsia="SimSun" w:cs="SimSun"/>
          <w:sz w:val="19"/>
          <w:szCs w:val="19"/>
        </w:rPr>
        <w:t xml:space="preserve"> </w:t>
      </w:r>
      <w:r>
        <w:rPr>
          <w:rFonts w:ascii="SimSun" w:hAnsi="SimSun" w:eastAsia="SimSun" w:cs="SimSun"/>
          <w:sz w:val="19"/>
          <w:szCs w:val="19"/>
          <w:spacing w:val="8"/>
        </w:rPr>
        <w:t>生物转化能力普遍降低。</w:t>
      </w:r>
    </w:p>
    <w:p>
      <w:pPr>
        <w:ind w:right="135" w:firstLine="409"/>
        <w:spacing w:before="84" w:line="295" w:lineRule="auto"/>
        <w:rPr>
          <w:rFonts w:ascii="SimSun" w:hAnsi="SimSun" w:eastAsia="SimSun" w:cs="SimSun"/>
          <w:sz w:val="19"/>
          <w:szCs w:val="19"/>
        </w:rPr>
      </w:pPr>
      <w:r>
        <w:rPr>
          <w:rFonts w:ascii="Times New Roman" w:hAnsi="Times New Roman" w:eastAsia="Times New Roman" w:cs="Times New Roman"/>
          <w:sz w:val="19"/>
          <w:szCs w:val="19"/>
          <w:b/>
          <w:bCs/>
          <w:spacing w:val="14"/>
        </w:rPr>
        <w:t>3.</w:t>
      </w:r>
      <w:r>
        <w:rPr>
          <w:rFonts w:ascii="Times New Roman" w:hAnsi="Times New Roman" w:eastAsia="Times New Roman" w:cs="Times New Roman"/>
          <w:sz w:val="19"/>
          <w:szCs w:val="19"/>
          <w:spacing w:val="19"/>
        </w:rPr>
        <w:t xml:space="preserve">  </w:t>
      </w:r>
      <w:r>
        <w:rPr>
          <w:rFonts w:ascii="SimSun" w:hAnsi="SimSun" w:eastAsia="SimSun" w:cs="SimSun"/>
          <w:sz w:val="19"/>
          <w:szCs w:val="19"/>
          <w:b/>
          <w:bCs/>
          <w:spacing w:val="14"/>
        </w:rPr>
        <w:t>营养状况对生物转化作用亦产生影响</w:t>
      </w:r>
      <w:r>
        <w:rPr>
          <w:rFonts w:ascii="SimSun" w:hAnsi="SimSun" w:eastAsia="SimSun" w:cs="SimSun"/>
          <w:sz w:val="19"/>
          <w:szCs w:val="19"/>
          <w:spacing w:val="3"/>
        </w:rPr>
        <w:t xml:space="preserve">  </w:t>
      </w:r>
      <w:r>
        <w:rPr>
          <w:rFonts w:ascii="SimSun" w:hAnsi="SimSun" w:eastAsia="SimSun" w:cs="SimSun"/>
          <w:sz w:val="19"/>
          <w:szCs w:val="19"/>
          <w:spacing w:val="14"/>
        </w:rPr>
        <w:t>蛋白质的</w:t>
      </w:r>
      <w:r>
        <w:rPr>
          <w:rFonts w:ascii="SimSun" w:hAnsi="SimSun" w:eastAsia="SimSun" w:cs="SimSun"/>
          <w:sz w:val="19"/>
          <w:szCs w:val="19"/>
          <w:spacing w:val="13"/>
        </w:rPr>
        <w:t>摄入可以增加肝细胞整体生物转化酶的活</w:t>
      </w:r>
      <w:r>
        <w:rPr>
          <w:rFonts w:ascii="SimSun" w:hAnsi="SimSun" w:eastAsia="SimSun" w:cs="SimSun"/>
          <w:sz w:val="19"/>
          <w:szCs w:val="19"/>
          <w:spacing w:val="1"/>
        </w:rPr>
        <w:t xml:space="preserve"> </w:t>
      </w:r>
      <w:r>
        <w:rPr>
          <w:rFonts w:ascii="SimSun" w:hAnsi="SimSun" w:eastAsia="SimSun" w:cs="SimSun"/>
          <w:sz w:val="19"/>
          <w:szCs w:val="19"/>
          <w:spacing w:val="12"/>
        </w:rPr>
        <w:t>性，提高生物转化的效率。饥饿数天(7天),</w:t>
      </w:r>
      <w:r>
        <w:rPr>
          <w:rFonts w:ascii="SimSun" w:hAnsi="SimSun" w:eastAsia="SimSun" w:cs="SimSun"/>
          <w:sz w:val="19"/>
          <w:szCs w:val="19"/>
          <w:spacing w:val="11"/>
        </w:rPr>
        <w:t>肝谷胱甘肽S</w:t>
      </w:r>
      <w:r>
        <w:rPr>
          <w:rFonts w:ascii="SimSun" w:hAnsi="SimSun" w:eastAsia="SimSun" w:cs="SimSun"/>
          <w:sz w:val="19"/>
          <w:szCs w:val="19"/>
          <w:spacing w:val="-22"/>
        </w:rPr>
        <w:t xml:space="preserve"> </w:t>
      </w:r>
      <w:r>
        <w:rPr>
          <w:rFonts w:ascii="SimSun" w:hAnsi="SimSun" w:eastAsia="SimSun" w:cs="SimSun"/>
          <w:sz w:val="19"/>
          <w:szCs w:val="19"/>
          <w:spacing w:val="11"/>
        </w:rPr>
        <w:t>转移酶(</w:t>
      </w:r>
      <w:r>
        <w:rPr>
          <w:rFonts w:ascii="SimSun" w:hAnsi="SimSun" w:eastAsia="SimSun" w:cs="SimSun"/>
          <w:sz w:val="19"/>
          <w:szCs w:val="19"/>
        </w:rPr>
        <w:t>GST</w:t>
      </w:r>
      <w:r>
        <w:rPr>
          <w:rFonts w:ascii="SimSun" w:hAnsi="SimSun" w:eastAsia="SimSun" w:cs="SimSun"/>
          <w:sz w:val="19"/>
          <w:szCs w:val="19"/>
          <w:spacing w:val="11"/>
        </w:rPr>
        <w:t>)</w:t>
      </w:r>
      <w:r>
        <w:rPr>
          <w:rFonts w:ascii="SimSun" w:hAnsi="SimSun" w:eastAsia="SimSun" w:cs="SimSun"/>
          <w:sz w:val="19"/>
          <w:szCs w:val="19"/>
          <w:spacing w:val="30"/>
        </w:rPr>
        <w:t xml:space="preserve"> </w:t>
      </w:r>
      <w:r>
        <w:rPr>
          <w:rFonts w:ascii="SimSun" w:hAnsi="SimSun" w:eastAsia="SimSun" w:cs="SimSun"/>
          <w:sz w:val="19"/>
          <w:szCs w:val="19"/>
          <w:spacing w:val="11"/>
        </w:rPr>
        <w:t>作用受到明显影响，其参加</w:t>
      </w:r>
      <w:r>
        <w:rPr>
          <w:rFonts w:ascii="SimSun" w:hAnsi="SimSun" w:eastAsia="SimSun" w:cs="SimSun"/>
          <w:sz w:val="19"/>
          <w:szCs w:val="19"/>
        </w:rPr>
        <w:t xml:space="preserve"> </w:t>
      </w:r>
      <w:r>
        <w:rPr>
          <w:rFonts w:ascii="SimSun" w:hAnsi="SimSun" w:eastAsia="SimSun" w:cs="SimSun"/>
          <w:sz w:val="19"/>
          <w:szCs w:val="19"/>
          <w:spacing w:val="12"/>
        </w:rPr>
        <w:t>的生物转化反应水平降低。大量饮酒，因乙醇氧化为乙醛及乙酸，再进一步氧化成乙酰</w:t>
      </w:r>
      <w:r>
        <w:rPr>
          <w:rFonts w:ascii="SimSun" w:hAnsi="SimSun" w:eastAsia="SimSun" w:cs="SimSun"/>
          <w:sz w:val="19"/>
          <w:szCs w:val="19"/>
          <w:spacing w:val="-51"/>
        </w:rPr>
        <w:t xml:space="preserve"> </w:t>
      </w:r>
      <w:r>
        <w:rPr>
          <w:rFonts w:ascii="SimSun" w:hAnsi="SimSun" w:eastAsia="SimSun" w:cs="SimSun"/>
          <w:sz w:val="19"/>
          <w:szCs w:val="19"/>
        </w:rPr>
        <w:t>CoA</w:t>
      </w:r>
      <w:r>
        <w:rPr>
          <w:rFonts w:ascii="SimSun" w:hAnsi="SimSun" w:eastAsia="SimSun" w:cs="SimSun"/>
          <w:sz w:val="19"/>
          <w:szCs w:val="19"/>
          <w:spacing w:val="12"/>
        </w:rPr>
        <w:t>,</w:t>
      </w:r>
      <w:r>
        <w:rPr>
          <w:rFonts w:ascii="SimSun" w:hAnsi="SimSun" w:eastAsia="SimSun" w:cs="SimSun"/>
          <w:sz w:val="19"/>
          <w:szCs w:val="19"/>
          <w:spacing w:val="-29"/>
        </w:rPr>
        <w:t xml:space="preserve"> </w:t>
      </w:r>
      <w:r>
        <w:rPr>
          <w:rFonts w:ascii="SimSun" w:hAnsi="SimSun" w:eastAsia="SimSun" w:cs="SimSun"/>
          <w:sz w:val="19"/>
          <w:szCs w:val="19"/>
          <w:spacing w:val="12"/>
        </w:rPr>
        <w:t>产</w:t>
      </w:r>
      <w:r>
        <w:rPr>
          <w:rFonts w:ascii="SimSun" w:hAnsi="SimSun" w:eastAsia="SimSun" w:cs="SimSun"/>
          <w:sz w:val="19"/>
          <w:szCs w:val="19"/>
          <w:spacing w:val="-40"/>
        </w:rPr>
        <w:t xml:space="preserve"> </w:t>
      </w:r>
      <w:r>
        <w:rPr>
          <w:rFonts w:ascii="SimSun" w:hAnsi="SimSun" w:eastAsia="SimSun" w:cs="SimSun"/>
          <w:sz w:val="19"/>
          <w:szCs w:val="19"/>
          <w:spacing w:val="12"/>
        </w:rPr>
        <w:t>生</w:t>
      </w:r>
      <w:r>
        <w:rPr>
          <w:rFonts w:ascii="SimSun" w:hAnsi="SimSun" w:eastAsia="SimSun" w:cs="SimSun"/>
          <w:sz w:val="19"/>
          <w:szCs w:val="19"/>
        </w:rPr>
        <w:t xml:space="preserve"> </w:t>
      </w:r>
      <w:r>
        <w:rPr>
          <w:rFonts w:ascii="SimSun" w:hAnsi="SimSun" w:eastAsia="SimSun" w:cs="SimSun"/>
          <w:sz w:val="19"/>
          <w:szCs w:val="19"/>
        </w:rPr>
        <w:t>NADH</w:t>
      </w:r>
      <w:r>
        <w:rPr>
          <w:rFonts w:ascii="SimSun" w:hAnsi="SimSun" w:eastAsia="SimSun" w:cs="SimSun"/>
          <w:sz w:val="19"/>
          <w:szCs w:val="19"/>
          <w:spacing w:val="7"/>
        </w:rPr>
        <w:t>,</w:t>
      </w:r>
      <w:r>
        <w:rPr>
          <w:rFonts w:ascii="SimSun" w:hAnsi="SimSun" w:eastAsia="SimSun" w:cs="SimSun"/>
          <w:sz w:val="19"/>
          <w:szCs w:val="19"/>
          <w:spacing w:val="77"/>
        </w:rPr>
        <w:t xml:space="preserve"> </w:t>
      </w:r>
      <w:r>
        <w:rPr>
          <w:rFonts w:ascii="SimSun" w:hAnsi="SimSun" w:eastAsia="SimSun" w:cs="SimSun"/>
          <w:sz w:val="19"/>
          <w:szCs w:val="19"/>
          <w:spacing w:val="7"/>
        </w:rPr>
        <w:t>可使细胞内</w:t>
      </w:r>
      <w:r>
        <w:rPr>
          <w:rFonts w:ascii="SimSun" w:hAnsi="SimSun" w:eastAsia="SimSun" w:cs="SimSun"/>
          <w:sz w:val="19"/>
          <w:szCs w:val="19"/>
        </w:rPr>
        <w:t>NAD</w:t>
      </w:r>
      <w:r>
        <w:rPr>
          <w:rFonts w:ascii="SimSun" w:hAnsi="SimSun" w:eastAsia="SimSun" w:cs="SimSun"/>
          <w:sz w:val="19"/>
          <w:szCs w:val="19"/>
          <w:spacing w:val="7"/>
        </w:rPr>
        <w:t>*/</w:t>
      </w:r>
      <w:r>
        <w:rPr>
          <w:rFonts w:ascii="SimSun" w:hAnsi="SimSun" w:eastAsia="SimSun" w:cs="SimSun"/>
          <w:sz w:val="19"/>
          <w:szCs w:val="19"/>
        </w:rPr>
        <w:t>NADH</w:t>
      </w:r>
      <w:r>
        <w:rPr>
          <w:rFonts w:ascii="SimSun" w:hAnsi="SimSun" w:eastAsia="SimSun" w:cs="SimSun"/>
          <w:sz w:val="19"/>
          <w:szCs w:val="19"/>
          <w:spacing w:val="14"/>
        </w:rPr>
        <w:t xml:space="preserve">   </w:t>
      </w:r>
      <w:r>
        <w:rPr>
          <w:rFonts w:ascii="SimSun" w:hAnsi="SimSun" w:eastAsia="SimSun" w:cs="SimSun"/>
          <w:sz w:val="19"/>
          <w:szCs w:val="19"/>
          <w:spacing w:val="7"/>
        </w:rPr>
        <w:t>比值降低，从而减少</w:t>
      </w:r>
      <w:r>
        <w:rPr>
          <w:rFonts w:ascii="SimSun" w:hAnsi="SimSun" w:eastAsia="SimSun" w:cs="SimSun"/>
          <w:sz w:val="19"/>
          <w:szCs w:val="19"/>
        </w:rPr>
        <w:t>UDP</w:t>
      </w:r>
      <w:r>
        <w:rPr>
          <w:rFonts w:ascii="SimSun" w:hAnsi="SimSun" w:eastAsia="SimSun" w:cs="SimSun"/>
          <w:sz w:val="19"/>
          <w:szCs w:val="19"/>
          <w:spacing w:val="7"/>
        </w:rPr>
        <w:t>-</w:t>
      </w:r>
      <w:r>
        <w:rPr>
          <w:rFonts w:ascii="SimSun" w:hAnsi="SimSun" w:eastAsia="SimSun" w:cs="SimSun"/>
          <w:sz w:val="19"/>
          <w:szCs w:val="19"/>
          <w:spacing w:val="-22"/>
        </w:rPr>
        <w:t xml:space="preserve"> </w:t>
      </w:r>
      <w:r>
        <w:rPr>
          <w:rFonts w:ascii="SimSun" w:hAnsi="SimSun" w:eastAsia="SimSun" w:cs="SimSun"/>
          <w:sz w:val="19"/>
          <w:szCs w:val="19"/>
          <w:spacing w:val="7"/>
        </w:rPr>
        <w:t>葡糖转变成</w:t>
      </w:r>
      <w:r>
        <w:rPr>
          <w:rFonts w:ascii="SimSun" w:hAnsi="SimSun" w:eastAsia="SimSun" w:cs="SimSun"/>
          <w:sz w:val="19"/>
          <w:szCs w:val="19"/>
        </w:rPr>
        <w:t>UDP</w:t>
      </w:r>
      <w:r>
        <w:rPr>
          <w:rFonts w:ascii="SimSun" w:hAnsi="SimSun" w:eastAsia="SimSun" w:cs="SimSun"/>
          <w:sz w:val="19"/>
          <w:szCs w:val="19"/>
          <w:spacing w:val="7"/>
        </w:rPr>
        <w:t>-</w:t>
      </w:r>
      <w:r>
        <w:rPr>
          <w:rFonts w:ascii="SimSun" w:hAnsi="SimSun" w:eastAsia="SimSun" w:cs="SimSun"/>
          <w:sz w:val="19"/>
          <w:szCs w:val="19"/>
          <w:spacing w:val="-22"/>
        </w:rPr>
        <w:t xml:space="preserve"> </w:t>
      </w:r>
      <w:r>
        <w:rPr>
          <w:rFonts w:ascii="SimSun" w:hAnsi="SimSun" w:eastAsia="SimSun" w:cs="SimSun"/>
          <w:sz w:val="19"/>
          <w:szCs w:val="19"/>
          <w:spacing w:val="7"/>
        </w:rPr>
        <w:t>葡糖醛酸，影响了肝内葡</w:t>
      </w:r>
      <w:r>
        <w:rPr>
          <w:rFonts w:ascii="SimSun" w:hAnsi="SimSun" w:eastAsia="SimSun" w:cs="SimSun"/>
          <w:sz w:val="19"/>
          <w:szCs w:val="19"/>
        </w:rPr>
        <w:t xml:space="preserve"> </w:t>
      </w:r>
      <w:r>
        <w:rPr>
          <w:rFonts w:ascii="SimSun" w:hAnsi="SimSun" w:eastAsia="SimSun" w:cs="SimSun"/>
          <w:sz w:val="19"/>
          <w:szCs w:val="19"/>
          <w:spacing w:val="7"/>
        </w:rPr>
        <w:t>糖醛酸结合转化反应。</w:t>
      </w:r>
    </w:p>
    <w:p>
      <w:pPr>
        <w:ind w:right="54" w:firstLine="409"/>
        <w:spacing w:before="101" w:line="288" w:lineRule="auto"/>
        <w:rPr>
          <w:rFonts w:ascii="SimSun" w:hAnsi="SimSun" w:eastAsia="SimSun" w:cs="SimSun"/>
          <w:sz w:val="19"/>
          <w:szCs w:val="19"/>
        </w:rPr>
      </w:pPr>
      <w:r>
        <w:rPr>
          <w:rFonts w:ascii="Times New Roman" w:hAnsi="Times New Roman" w:eastAsia="Times New Roman" w:cs="Times New Roman"/>
          <w:sz w:val="19"/>
          <w:szCs w:val="19"/>
          <w:b/>
          <w:bCs/>
          <w:spacing w:val="11"/>
        </w:rPr>
        <w:t>4.</w:t>
      </w:r>
      <w:r>
        <w:rPr>
          <w:rFonts w:ascii="Times New Roman" w:hAnsi="Times New Roman" w:eastAsia="Times New Roman" w:cs="Times New Roman"/>
          <w:sz w:val="19"/>
          <w:szCs w:val="19"/>
          <w:spacing w:val="19"/>
        </w:rPr>
        <w:t xml:space="preserve">  </w:t>
      </w:r>
      <w:r>
        <w:rPr>
          <w:rFonts w:ascii="SimSun" w:hAnsi="SimSun" w:eastAsia="SimSun" w:cs="SimSun"/>
          <w:sz w:val="19"/>
          <w:szCs w:val="19"/>
          <w:b/>
          <w:bCs/>
          <w:spacing w:val="11"/>
        </w:rPr>
        <w:t>疾病尤其严重肝病可明显影响生物转化作用</w:t>
      </w:r>
      <w:r>
        <w:rPr>
          <w:rFonts w:ascii="SimSun" w:hAnsi="SimSun" w:eastAsia="SimSun" w:cs="SimSun"/>
          <w:sz w:val="19"/>
          <w:szCs w:val="19"/>
          <w:spacing w:val="84"/>
        </w:rPr>
        <w:t xml:space="preserve"> </w:t>
      </w:r>
      <w:r>
        <w:rPr>
          <w:rFonts w:ascii="SimSun" w:hAnsi="SimSun" w:eastAsia="SimSun" w:cs="SimSun"/>
          <w:sz w:val="19"/>
          <w:szCs w:val="19"/>
          <w:spacing w:val="11"/>
        </w:rPr>
        <w:t>肝实质损伤直接影响肝生物转化酶类的合成。</w:t>
      </w:r>
      <w:r>
        <w:rPr>
          <w:rFonts w:ascii="SimSun" w:hAnsi="SimSun" w:eastAsia="SimSun" w:cs="SimSun"/>
          <w:sz w:val="19"/>
          <w:szCs w:val="19"/>
        </w:rPr>
        <w:t xml:space="preserve"> </w:t>
      </w:r>
      <w:r>
        <w:rPr>
          <w:rFonts w:ascii="SimSun" w:hAnsi="SimSun" w:eastAsia="SimSun" w:cs="SimSun"/>
          <w:sz w:val="19"/>
          <w:szCs w:val="19"/>
          <w:spacing w:val="16"/>
        </w:rPr>
        <w:t>例如严重肝病时微粒体单加氧酶系活性可降低50%。肝细胞损害导致</w:t>
      </w:r>
      <w:r>
        <w:rPr>
          <w:rFonts w:ascii="SimSun" w:hAnsi="SimSun" w:eastAsia="SimSun" w:cs="SimSun"/>
          <w:sz w:val="19"/>
          <w:szCs w:val="19"/>
          <w:spacing w:val="-53"/>
        </w:rPr>
        <w:t xml:space="preserve"> </w:t>
      </w:r>
      <w:r>
        <w:rPr>
          <w:rFonts w:ascii="SimSun" w:hAnsi="SimSun" w:eastAsia="SimSun" w:cs="SimSun"/>
          <w:sz w:val="19"/>
          <w:szCs w:val="19"/>
        </w:rPr>
        <w:t>NADPH</w:t>
      </w:r>
      <w:r>
        <w:rPr>
          <w:rFonts w:ascii="SimSun" w:hAnsi="SimSun" w:eastAsia="SimSun" w:cs="SimSun"/>
          <w:sz w:val="19"/>
          <w:szCs w:val="19"/>
          <w:spacing w:val="8"/>
        </w:rPr>
        <w:t xml:space="preserve">  </w:t>
      </w:r>
      <w:r>
        <w:rPr>
          <w:rFonts w:ascii="SimSun" w:hAnsi="SimSun" w:eastAsia="SimSun" w:cs="SimSun"/>
          <w:sz w:val="19"/>
          <w:szCs w:val="19"/>
          <w:spacing w:val="16"/>
        </w:rPr>
        <w:t>合成减少也影响肝</w:t>
      </w:r>
      <w:r>
        <w:rPr>
          <w:rFonts w:ascii="SimSun" w:hAnsi="SimSun" w:eastAsia="SimSun" w:cs="SimSun"/>
          <w:sz w:val="19"/>
          <w:szCs w:val="19"/>
          <w:spacing w:val="15"/>
        </w:rPr>
        <w:t>对</w:t>
      </w:r>
      <w:r>
        <w:rPr>
          <w:rFonts w:ascii="SimSun" w:hAnsi="SimSun" w:eastAsia="SimSun" w:cs="SimSun"/>
          <w:sz w:val="19"/>
          <w:szCs w:val="19"/>
        </w:rPr>
        <w:t xml:space="preserve">  </w:t>
      </w:r>
      <w:r>
        <w:rPr>
          <w:rFonts w:ascii="SimSun" w:hAnsi="SimSun" w:eastAsia="SimSun" w:cs="SimSun"/>
          <w:sz w:val="19"/>
          <w:szCs w:val="19"/>
          <w:spacing w:val="11"/>
        </w:rPr>
        <w:t>血浆药物的清除率。肝功能低下对包括药物或毒物在内的许多异源物的摄取及灭活速度下</w:t>
      </w:r>
      <w:r>
        <w:rPr>
          <w:rFonts w:ascii="SimSun" w:hAnsi="SimSun" w:eastAsia="SimSun" w:cs="SimSun"/>
          <w:sz w:val="19"/>
          <w:szCs w:val="19"/>
          <w:spacing w:val="10"/>
        </w:rPr>
        <w:t>降，药物</w:t>
      </w:r>
      <w:r>
        <w:rPr>
          <w:rFonts w:ascii="SimSun" w:hAnsi="SimSun" w:eastAsia="SimSun" w:cs="SimSun"/>
          <w:sz w:val="19"/>
          <w:szCs w:val="19"/>
        </w:rPr>
        <w:t xml:space="preserve">  </w:t>
      </w:r>
      <w:r>
        <w:rPr>
          <w:rFonts w:ascii="SimSun" w:hAnsi="SimSun" w:eastAsia="SimSun" w:cs="SimSun"/>
          <w:sz w:val="19"/>
          <w:szCs w:val="19"/>
          <w:spacing w:val="6"/>
        </w:rPr>
        <w:t>的治疗剂量与毒性剂量之间的差距减小，容易造成肝损</w:t>
      </w:r>
      <w:r>
        <w:rPr>
          <w:rFonts w:ascii="SimSun" w:hAnsi="SimSun" w:eastAsia="SimSun" w:cs="SimSun"/>
          <w:sz w:val="19"/>
          <w:szCs w:val="19"/>
          <w:spacing w:val="5"/>
        </w:rPr>
        <w:t>害，故对肝病病人用药应特别慎重。</w:t>
      </w:r>
    </w:p>
    <w:p>
      <w:pPr>
        <w:ind w:right="94" w:firstLine="409"/>
        <w:spacing w:before="92" w:line="289" w:lineRule="auto"/>
        <w:rPr>
          <w:rFonts w:ascii="SimSun" w:hAnsi="SimSun" w:eastAsia="SimSun" w:cs="SimSun"/>
          <w:sz w:val="19"/>
          <w:szCs w:val="19"/>
        </w:rPr>
      </w:pPr>
      <w:r>
        <w:rPr>
          <w:rFonts w:ascii="Times New Roman" w:hAnsi="Times New Roman" w:eastAsia="Times New Roman" w:cs="Times New Roman"/>
          <w:sz w:val="19"/>
          <w:szCs w:val="19"/>
          <w:b/>
          <w:bCs/>
          <w:spacing w:val="14"/>
        </w:rPr>
        <w:t>5.</w:t>
      </w:r>
      <w:r>
        <w:rPr>
          <w:rFonts w:ascii="Times New Roman" w:hAnsi="Times New Roman" w:eastAsia="Times New Roman" w:cs="Times New Roman"/>
          <w:sz w:val="19"/>
          <w:szCs w:val="19"/>
          <w:spacing w:val="10"/>
        </w:rPr>
        <w:t xml:space="preserve">  </w:t>
      </w:r>
      <w:r>
        <w:rPr>
          <w:rFonts w:ascii="SimSun" w:hAnsi="SimSun" w:eastAsia="SimSun" w:cs="SimSun"/>
          <w:sz w:val="19"/>
          <w:szCs w:val="19"/>
          <w:b/>
          <w:bCs/>
          <w:spacing w:val="14"/>
        </w:rPr>
        <w:t>遗传因素亦可显著影响生物转化酶的活性</w:t>
      </w:r>
      <w:r>
        <w:rPr>
          <w:rFonts w:ascii="SimSun" w:hAnsi="SimSun" w:eastAsia="SimSun" w:cs="SimSun"/>
          <w:sz w:val="19"/>
          <w:szCs w:val="19"/>
          <w:spacing w:val="3"/>
        </w:rPr>
        <w:t xml:space="preserve">  </w:t>
      </w:r>
      <w:r>
        <w:rPr>
          <w:rFonts w:ascii="SimSun" w:hAnsi="SimSun" w:eastAsia="SimSun" w:cs="SimSun"/>
          <w:sz w:val="19"/>
          <w:szCs w:val="19"/>
          <w:spacing w:val="14"/>
        </w:rPr>
        <w:t>遗传变异可引起个体之间生物转化酶类分子结</w:t>
      </w:r>
      <w:r>
        <w:rPr>
          <w:rFonts w:ascii="SimSun" w:hAnsi="SimSun" w:eastAsia="SimSun" w:cs="SimSun"/>
          <w:sz w:val="19"/>
          <w:szCs w:val="19"/>
        </w:rPr>
        <w:t xml:space="preserve"> </w:t>
      </w:r>
      <w:r>
        <w:rPr>
          <w:rFonts w:ascii="SimSun" w:hAnsi="SimSun" w:eastAsia="SimSun" w:cs="SimSun"/>
          <w:sz w:val="19"/>
          <w:szCs w:val="19"/>
          <w:spacing w:val="12"/>
        </w:rPr>
        <w:t>构的差异或酶合成量的差异。变异产生的低活性酶可因影响药物代谢而造成药物在体内的蓄积。</w:t>
      </w:r>
      <w:r>
        <w:rPr>
          <w:rFonts w:ascii="SimSun" w:hAnsi="SimSun" w:eastAsia="SimSun" w:cs="SimSun"/>
          <w:sz w:val="19"/>
          <w:szCs w:val="19"/>
          <w:spacing w:val="11"/>
        </w:rPr>
        <w:t>相</w:t>
      </w:r>
      <w:r>
        <w:rPr>
          <w:rFonts w:ascii="SimSun" w:hAnsi="SimSun" w:eastAsia="SimSun" w:cs="SimSun"/>
          <w:sz w:val="19"/>
          <w:szCs w:val="19"/>
        </w:rPr>
        <w:t xml:space="preserve"> </w:t>
      </w:r>
      <w:r>
        <w:rPr>
          <w:rFonts w:ascii="SimSun" w:hAnsi="SimSun" w:eastAsia="SimSun" w:cs="SimSun"/>
          <w:sz w:val="19"/>
          <w:szCs w:val="19"/>
          <w:spacing w:val="7"/>
        </w:rPr>
        <w:t>反，变异导致的高活性酶则可缩短药物的作用时间或</w:t>
      </w:r>
      <w:r>
        <w:rPr>
          <w:rFonts w:ascii="SimSun" w:hAnsi="SimSun" w:eastAsia="SimSun" w:cs="SimSun"/>
          <w:sz w:val="19"/>
          <w:szCs w:val="19"/>
          <w:spacing w:val="6"/>
        </w:rPr>
        <w:t>造成药物代谢毒性产物的增多。目前已知，许多</w:t>
      </w:r>
      <w:r>
        <w:rPr>
          <w:rFonts w:ascii="SimSun" w:hAnsi="SimSun" w:eastAsia="SimSun" w:cs="SimSun"/>
          <w:sz w:val="19"/>
          <w:szCs w:val="19"/>
        </w:rPr>
        <w:t xml:space="preserve">  </w:t>
      </w:r>
      <w:r>
        <w:rPr>
          <w:rFonts w:ascii="SimSun" w:hAnsi="SimSun" w:eastAsia="SimSun" w:cs="SimSun"/>
          <w:sz w:val="19"/>
          <w:szCs w:val="19"/>
          <w:spacing w:val="4"/>
        </w:rPr>
        <w:t>肝生物转化的酶类存在酶活性异常的多态性，如醛脱氢酶、葡糖醛酸基转移酶、谷胱</w:t>
      </w:r>
      <w:r>
        <w:rPr>
          <w:rFonts w:ascii="SimSun" w:hAnsi="SimSun" w:eastAsia="SimSun" w:cs="SimSun"/>
          <w:sz w:val="19"/>
          <w:szCs w:val="19"/>
          <w:spacing w:val="3"/>
        </w:rPr>
        <w:t>甘肽S-转移酶等。</w:t>
      </w:r>
    </w:p>
    <w:p>
      <w:pPr>
        <w:ind w:left="412"/>
        <w:spacing w:before="82" w:line="219" w:lineRule="auto"/>
        <w:rPr>
          <w:rFonts w:ascii="SimSun" w:hAnsi="SimSun" w:eastAsia="SimSun" w:cs="SimSun"/>
          <w:sz w:val="19"/>
          <w:szCs w:val="19"/>
        </w:rPr>
      </w:pPr>
      <w:r>
        <w:rPr>
          <w:rFonts w:ascii="SimSun" w:hAnsi="SimSun" w:eastAsia="SimSun" w:cs="SimSun"/>
          <w:sz w:val="19"/>
          <w:szCs w:val="19"/>
          <w:b/>
          <w:bCs/>
          <w:spacing w:val="15"/>
        </w:rPr>
        <w:t>(二)许多异源物可诱导生物转化作用的酶类</w:t>
      </w:r>
    </w:p>
    <w:p>
      <w:pPr>
        <w:ind w:right="138" w:firstLine="409"/>
        <w:spacing w:before="86" w:line="298" w:lineRule="auto"/>
        <w:jc w:val="both"/>
        <w:rPr>
          <w:rFonts w:ascii="SimSun" w:hAnsi="SimSun" w:eastAsia="SimSun" w:cs="SimSun"/>
          <w:sz w:val="19"/>
          <w:szCs w:val="19"/>
        </w:rPr>
      </w:pPr>
      <w:r>
        <w:rPr>
          <w:rFonts w:ascii="SimSun" w:hAnsi="SimSun" w:eastAsia="SimSun" w:cs="SimSun"/>
          <w:sz w:val="19"/>
          <w:szCs w:val="19"/>
          <w:spacing w:val="7"/>
        </w:rPr>
        <w:t>许多异源物可以诱导合成一些生物转化酶类，在加速其自身代谢转化的同时，亦可影响对</w:t>
      </w:r>
      <w:r>
        <w:rPr>
          <w:rFonts w:ascii="SimSun" w:hAnsi="SimSun" w:eastAsia="SimSun" w:cs="SimSun"/>
          <w:sz w:val="19"/>
          <w:szCs w:val="19"/>
          <w:spacing w:val="6"/>
        </w:rPr>
        <w:t>其他异</w:t>
      </w:r>
      <w:r>
        <w:rPr>
          <w:rFonts w:ascii="SimSun" w:hAnsi="SimSun" w:eastAsia="SimSun" w:cs="SimSun"/>
          <w:sz w:val="19"/>
          <w:szCs w:val="19"/>
        </w:rPr>
        <w:t xml:space="preserve"> </w:t>
      </w:r>
      <w:r>
        <w:rPr>
          <w:rFonts w:ascii="SimSun" w:hAnsi="SimSun" w:eastAsia="SimSun" w:cs="SimSun"/>
          <w:sz w:val="19"/>
          <w:szCs w:val="19"/>
          <w:spacing w:val="11"/>
        </w:rPr>
        <w:t>源物的生物转化。例如长期服用苯巴比妥可诱导肝微粒体单加氧酶系的合成，使机体</w:t>
      </w:r>
      <w:r>
        <w:rPr>
          <w:rFonts w:ascii="SimSun" w:hAnsi="SimSun" w:eastAsia="SimSun" w:cs="SimSun"/>
          <w:sz w:val="19"/>
          <w:szCs w:val="19"/>
          <w:spacing w:val="10"/>
        </w:rPr>
        <w:t>对苯巴比妥类</w:t>
      </w:r>
      <w:r>
        <w:rPr>
          <w:rFonts w:ascii="SimSun" w:hAnsi="SimSun" w:eastAsia="SimSun" w:cs="SimSun"/>
          <w:sz w:val="19"/>
          <w:szCs w:val="19"/>
        </w:rPr>
        <w:t xml:space="preserve"> </w:t>
      </w:r>
      <w:r>
        <w:rPr>
          <w:rFonts w:ascii="SimSun" w:hAnsi="SimSun" w:eastAsia="SimSun" w:cs="SimSun"/>
          <w:sz w:val="19"/>
          <w:szCs w:val="19"/>
          <w:spacing w:val="11"/>
        </w:rPr>
        <w:t>催眠药的转化能力增强，是耐药性产生的重要因素之一。临床上可利</w:t>
      </w:r>
      <w:r>
        <w:rPr>
          <w:rFonts w:ascii="SimSun" w:hAnsi="SimSun" w:eastAsia="SimSun" w:cs="SimSun"/>
          <w:sz w:val="19"/>
          <w:szCs w:val="19"/>
          <w:spacing w:val="10"/>
        </w:rPr>
        <w:t>用其诱导作用增强对其他某些</w:t>
      </w:r>
      <w:r>
        <w:rPr>
          <w:rFonts w:ascii="SimSun" w:hAnsi="SimSun" w:eastAsia="SimSun" w:cs="SimSun"/>
          <w:sz w:val="19"/>
          <w:szCs w:val="19"/>
        </w:rPr>
        <w:t xml:space="preserve"> </w:t>
      </w:r>
      <w:r>
        <w:rPr>
          <w:rFonts w:ascii="SimSun" w:hAnsi="SimSun" w:eastAsia="SimSun" w:cs="SimSun"/>
          <w:sz w:val="19"/>
          <w:szCs w:val="19"/>
          <w:spacing w:val="9"/>
        </w:rPr>
        <w:t>药物的代谢以达到解毒的效果，如用苯巴比妥减低地高辛中毒。苯巴比妥还可诱导肝微粒体</w:t>
      </w:r>
      <w:r>
        <w:rPr>
          <w:rFonts w:ascii="SimSun" w:hAnsi="SimSun" w:eastAsia="SimSun" w:cs="SimSun"/>
          <w:sz w:val="19"/>
          <w:szCs w:val="19"/>
        </w:rPr>
        <w:t>UDP</w:t>
      </w:r>
      <w:r>
        <w:rPr>
          <w:rFonts w:ascii="SimSun" w:hAnsi="SimSun" w:eastAsia="SimSun" w:cs="SimSun"/>
          <w:sz w:val="19"/>
          <w:szCs w:val="19"/>
          <w:spacing w:val="9"/>
        </w:rPr>
        <w:t>-</w:t>
      </w:r>
      <w:r>
        <w:rPr>
          <w:rFonts w:ascii="SimSun" w:hAnsi="SimSun" w:eastAsia="SimSun" w:cs="SimSun"/>
          <w:sz w:val="19"/>
          <w:szCs w:val="19"/>
          <w:spacing w:val="-23"/>
        </w:rPr>
        <w:t xml:space="preserve"> </w:t>
      </w:r>
      <w:r>
        <w:rPr>
          <w:rFonts w:ascii="SimSun" w:hAnsi="SimSun" w:eastAsia="SimSun" w:cs="SimSun"/>
          <w:sz w:val="19"/>
          <w:szCs w:val="19"/>
          <w:spacing w:val="9"/>
        </w:rPr>
        <w:t>葡</w:t>
      </w:r>
      <w:r>
        <w:rPr>
          <w:rFonts w:ascii="SimSun" w:hAnsi="SimSun" w:eastAsia="SimSun" w:cs="SimSun"/>
          <w:sz w:val="19"/>
          <w:szCs w:val="19"/>
        </w:rPr>
        <w:t xml:space="preserve"> </w:t>
      </w:r>
      <w:r>
        <w:rPr>
          <w:rFonts w:ascii="SimSun" w:hAnsi="SimSun" w:eastAsia="SimSun" w:cs="SimSun"/>
          <w:sz w:val="19"/>
          <w:szCs w:val="19"/>
          <w:spacing w:val="6"/>
        </w:rPr>
        <w:t>糖醛酸基转移酶的合成，临床上用其增加机体对游离胆红素的结合转化反应，治疗新生儿黄疸。有些</w:t>
      </w:r>
      <w:r>
        <w:rPr>
          <w:rFonts w:ascii="SimSun" w:hAnsi="SimSun" w:eastAsia="SimSun" w:cs="SimSun"/>
          <w:sz w:val="19"/>
          <w:szCs w:val="19"/>
          <w:spacing w:val="14"/>
        </w:rPr>
        <w:t xml:space="preserve"> </w:t>
      </w:r>
      <w:r>
        <w:rPr>
          <w:rFonts w:ascii="SimSun" w:hAnsi="SimSun" w:eastAsia="SimSun" w:cs="SimSun"/>
          <w:sz w:val="19"/>
          <w:szCs w:val="19"/>
          <w:spacing w:val="6"/>
        </w:rPr>
        <w:t>毒物，如烟草中的苯并芘可诱导肺泡吞噬细胞中隶属于单加氧酶系的芳香烃羟化酶的合成，故吸烟者</w:t>
      </w:r>
      <w:r>
        <w:rPr>
          <w:rFonts w:ascii="SimSun" w:hAnsi="SimSun" w:eastAsia="SimSun" w:cs="SimSun"/>
          <w:sz w:val="19"/>
          <w:szCs w:val="19"/>
          <w:spacing w:val="14"/>
        </w:rPr>
        <w:t xml:space="preserve"> </w:t>
      </w:r>
      <w:r>
        <w:rPr>
          <w:rFonts w:ascii="SimSun" w:hAnsi="SimSun" w:eastAsia="SimSun" w:cs="SimSun"/>
          <w:sz w:val="19"/>
          <w:szCs w:val="19"/>
          <w:spacing w:val="10"/>
        </w:rPr>
        <w:t>羟化酶的活性明显高于非吸烟者。</w:t>
      </w:r>
    </w:p>
    <w:p>
      <w:pPr>
        <w:ind w:right="133" w:firstLine="459"/>
        <w:spacing w:before="104" w:line="287" w:lineRule="auto"/>
        <w:jc w:val="both"/>
        <w:rPr>
          <w:rFonts w:ascii="SimSun" w:hAnsi="SimSun" w:eastAsia="SimSun" w:cs="SimSun"/>
          <w:sz w:val="19"/>
          <w:szCs w:val="19"/>
        </w:rPr>
      </w:pPr>
      <w:r>
        <w:rPr>
          <w:rFonts w:ascii="SimSun" w:hAnsi="SimSun" w:eastAsia="SimSun" w:cs="SimSun"/>
          <w:sz w:val="19"/>
          <w:szCs w:val="19"/>
          <w:spacing w:val="11"/>
        </w:rPr>
        <w:t>由于多种物质在体内转化常由同一酶系的催化，因此同时服</w:t>
      </w:r>
      <w:r>
        <w:rPr>
          <w:rFonts w:ascii="SimSun" w:hAnsi="SimSun" w:eastAsia="SimSun" w:cs="SimSun"/>
          <w:sz w:val="19"/>
          <w:szCs w:val="19"/>
          <w:spacing w:val="10"/>
        </w:rPr>
        <w:t>用多种药物时可出现药物之间对同</w:t>
      </w:r>
      <w:r>
        <w:rPr>
          <w:rFonts w:ascii="SimSun" w:hAnsi="SimSun" w:eastAsia="SimSun" w:cs="SimSun"/>
          <w:sz w:val="19"/>
          <w:szCs w:val="19"/>
        </w:rPr>
        <w:t xml:space="preserve"> </w:t>
      </w:r>
      <w:r>
        <w:rPr>
          <w:rFonts w:ascii="SimSun" w:hAnsi="SimSun" w:eastAsia="SimSun" w:cs="SimSun"/>
          <w:sz w:val="19"/>
          <w:szCs w:val="19"/>
          <w:spacing w:val="6"/>
        </w:rPr>
        <w:t>一转化酶系的竞争性抑制作用，使多种药物的生物转化作用相互抑制，可导致某些药物药理作用强度</w:t>
      </w:r>
      <w:r>
        <w:rPr>
          <w:rFonts w:ascii="SimSun" w:hAnsi="SimSun" w:eastAsia="SimSun" w:cs="SimSun"/>
          <w:sz w:val="19"/>
          <w:szCs w:val="19"/>
          <w:spacing w:val="16"/>
        </w:rPr>
        <w:t xml:space="preserve"> </w:t>
      </w:r>
      <w:r>
        <w:rPr>
          <w:rFonts w:ascii="SimSun" w:hAnsi="SimSun" w:eastAsia="SimSun" w:cs="SimSun"/>
          <w:sz w:val="19"/>
          <w:szCs w:val="19"/>
          <w:spacing w:val="11"/>
        </w:rPr>
        <w:t>的改变。例如保泰松可抑制双香豆素类药物的代谢，两者同时服用时保泰松可增强双</w:t>
      </w:r>
      <w:r>
        <w:rPr>
          <w:rFonts w:ascii="SimSun" w:hAnsi="SimSun" w:eastAsia="SimSun" w:cs="SimSun"/>
          <w:sz w:val="19"/>
          <w:szCs w:val="19"/>
          <w:spacing w:val="10"/>
        </w:rPr>
        <w:t>香豆素的抗凝</w:t>
      </w:r>
    </w:p>
    <w:p>
      <w:pPr>
        <w:spacing w:line="14" w:lineRule="auto"/>
        <w:rPr>
          <w:rFonts w:ascii="Arial"/>
          <w:sz w:val="2"/>
        </w:rPr>
      </w:pPr>
      <w:r>
        <w:rPr>
          <w:rFonts w:ascii="Arial" w:hAnsi="Arial" w:eastAsia="Arial" w:cs="Arial"/>
          <w:sz w:val="2"/>
          <w:szCs w:val="2"/>
        </w:rPr>
        <w:br w:type="column"/>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34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680" w:lineRule="exact"/>
        <w:textAlignment w:val="center"/>
        <w:rPr/>
      </w:pPr>
      <w:r>
        <w:drawing>
          <wp:inline distT="0" distB="0" distL="0" distR="0">
            <wp:extent cx="533398" cy="431747"/>
            <wp:effectExtent l="0" t="0" r="0" b="0"/>
            <wp:docPr id="8" name="IM 8"/>
            <wp:cNvGraphicFramePr/>
            <a:graphic>
              <a:graphicData uri="http://schemas.openxmlformats.org/drawingml/2006/picture">
                <pic:pic>
                  <pic:nvPicPr>
                    <pic:cNvPr id="8" name="IM 8"/>
                    <pic:cNvPicPr/>
                  </pic:nvPicPr>
                  <pic:blipFill>
                    <a:blip r:embed="rId8"/>
                    <a:stretch>
                      <a:fillRect/>
                    </a:stretch>
                  </pic:blipFill>
                  <pic:spPr>
                    <a:xfrm rot="0">
                      <a:off x="0" y="0"/>
                      <a:ext cx="533398" cy="431747"/>
                    </a:xfrm>
                    <a:prstGeom prst="rect">
                      <a:avLst/>
                    </a:prstGeom>
                  </pic:spPr>
                </pic:pic>
              </a:graphicData>
            </a:graphic>
          </wp:inline>
        </w:drawing>
      </w:r>
    </w:p>
    <w:p>
      <w:pPr>
        <w:sectPr>
          <w:type w:val="continuous"/>
          <w:pgSz w:w="11260" w:h="15790"/>
          <w:pgMar w:top="814" w:right="600" w:bottom="0" w:left="900" w:header="0" w:footer="0" w:gutter="0"/>
          <w:cols w:equalWidth="0" w:num="2">
            <w:col w:w="8820" w:space="100"/>
            <w:col w:w="840" w:space="0"/>
          </w:cols>
        </w:sectPr>
        <w:rPr/>
      </w:pPr>
    </w:p>
    <w:p>
      <w:pPr>
        <w:spacing w:line="356" w:lineRule="auto"/>
        <w:rPr>
          <w:rFonts w:ascii="Arial"/>
          <w:sz w:val="21"/>
        </w:rPr>
      </w:pPr>
      <w:r/>
    </w:p>
    <w:p>
      <w:pPr>
        <w:ind w:left="1072"/>
        <w:spacing w:before="65" w:line="221" w:lineRule="auto"/>
        <w:rPr>
          <w:rFonts w:ascii="SimHei" w:hAnsi="SimHei" w:eastAsia="SimHei" w:cs="SimHei"/>
          <w:sz w:val="20"/>
          <w:szCs w:val="20"/>
        </w:rPr>
      </w:pPr>
      <w:r>
        <w:pict>
          <v:shape id="_x0000_s2" style="position:absolute;margin-left:1.14165pt;margin-top:5.50805pt;mso-position-vertical-relative:text;mso-position-horizontal-relative:text;width:16.45pt;height:11.95pt;z-index:25166131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256AA"/>
                      <w:spacing w:val="-5"/>
                    </w:rPr>
                    <w:t>368</w:t>
                  </w:r>
                </w:p>
              </w:txbxContent>
            </v:textbox>
          </v:shape>
        </w:pict>
      </w:r>
      <w:r>
        <w:rPr>
          <w:rFonts w:ascii="SimHei" w:hAnsi="SimHei" w:eastAsia="SimHei" w:cs="SimHei"/>
          <w:sz w:val="20"/>
          <w:szCs w:val="20"/>
          <w:b/>
          <w:bCs/>
          <w:color w:val="00599E"/>
          <w:spacing w:val="-21"/>
        </w:rPr>
        <w:t>第四篇</w:t>
      </w:r>
      <w:r>
        <w:rPr>
          <w:rFonts w:ascii="SimHei" w:hAnsi="SimHei" w:eastAsia="SimHei" w:cs="SimHei"/>
          <w:sz w:val="20"/>
          <w:szCs w:val="20"/>
          <w:color w:val="00599E"/>
          <w:spacing w:val="81"/>
        </w:rPr>
        <w:t xml:space="preserve"> </w:t>
      </w:r>
      <w:r>
        <w:rPr>
          <w:rFonts w:ascii="SimHei" w:hAnsi="SimHei" w:eastAsia="SimHei" w:cs="SimHei"/>
          <w:sz w:val="20"/>
          <w:szCs w:val="20"/>
          <w:b/>
          <w:bCs/>
          <w:color w:val="00599E"/>
          <w:spacing w:val="-21"/>
        </w:rPr>
        <w:t>医学生化专题</w:t>
      </w:r>
    </w:p>
    <w:p>
      <w:pPr>
        <w:spacing w:line="268" w:lineRule="auto"/>
        <w:rPr>
          <w:rFonts w:ascii="Arial"/>
          <w:sz w:val="21"/>
        </w:rPr>
      </w:pPr>
      <w:r/>
    </w:p>
    <w:p>
      <w:pPr>
        <w:ind w:left="1069"/>
        <w:spacing w:before="65" w:line="219" w:lineRule="auto"/>
        <w:rPr>
          <w:rFonts w:ascii="SimSun" w:hAnsi="SimSun" w:eastAsia="SimSun" w:cs="SimSun"/>
          <w:sz w:val="20"/>
          <w:szCs w:val="20"/>
        </w:rPr>
      </w:pPr>
      <w:r>
        <w:rPr>
          <w:rFonts w:ascii="SimSun" w:hAnsi="SimSun" w:eastAsia="SimSun" w:cs="SimSun"/>
          <w:sz w:val="20"/>
          <w:szCs w:val="20"/>
          <w:spacing w:val="-8"/>
        </w:rPr>
        <w:t>作用，易发生出血现象，因此同时服用多种药物时应予注意。</w:t>
      </w:r>
    </w:p>
    <w:p>
      <w:pPr>
        <w:ind w:left="1069" w:right="179" w:firstLine="400"/>
        <w:spacing w:before="91" w:line="248" w:lineRule="auto"/>
        <w:rPr>
          <w:rFonts w:ascii="SimSun" w:hAnsi="SimSun" w:eastAsia="SimSun" w:cs="SimSun"/>
          <w:sz w:val="20"/>
          <w:szCs w:val="20"/>
        </w:rPr>
      </w:pPr>
      <w:r>
        <w:rPr>
          <w:rFonts w:ascii="SimSun" w:hAnsi="SimSun" w:eastAsia="SimSun" w:cs="SimSun"/>
          <w:sz w:val="20"/>
          <w:szCs w:val="20"/>
          <w:spacing w:val="-4"/>
        </w:rPr>
        <w:t>此外，食物中亦常含有诱导或抑制生物转化酶的物质。例如烧烤食物、甘蓝、萝卜等含有肝微粒</w:t>
      </w:r>
      <w:r>
        <w:rPr>
          <w:rFonts w:ascii="SimSun" w:hAnsi="SimSun" w:eastAsia="SimSun" w:cs="SimSun"/>
          <w:sz w:val="20"/>
          <w:szCs w:val="20"/>
          <w:spacing w:val="3"/>
        </w:rPr>
        <w:t xml:space="preserve"> </w:t>
      </w:r>
      <w:r>
        <w:rPr>
          <w:rFonts w:ascii="SimSun" w:hAnsi="SimSun" w:eastAsia="SimSun" w:cs="SimSun"/>
          <w:sz w:val="20"/>
          <w:szCs w:val="20"/>
          <w:spacing w:val="-2"/>
        </w:rPr>
        <w:t>体单加氧酶系的诱导物，而水田芥则含有该酶的抑制剂。食物中的黄酮类可抑制单加氧酶系的活</w:t>
      </w:r>
      <w:r>
        <w:rPr>
          <w:rFonts w:ascii="SimSun" w:hAnsi="SimSun" w:eastAsia="SimSun" w:cs="SimSun"/>
          <w:sz w:val="20"/>
          <w:szCs w:val="20"/>
          <w:spacing w:val="-3"/>
        </w:rPr>
        <w:t>性。</w:t>
      </w:r>
    </w:p>
    <w:p>
      <w:pPr>
        <w:spacing w:line="242" w:lineRule="auto"/>
        <w:rPr>
          <w:rFonts w:ascii="Arial"/>
          <w:sz w:val="21"/>
        </w:rPr>
      </w:pPr>
      <w:r/>
    </w:p>
    <w:p>
      <w:pPr>
        <w:ind w:left="3474"/>
        <w:spacing w:before="97" w:line="221" w:lineRule="auto"/>
        <w:rPr>
          <w:rFonts w:ascii="SimHei" w:hAnsi="SimHei" w:eastAsia="SimHei" w:cs="SimHei"/>
          <w:sz w:val="30"/>
          <w:szCs w:val="30"/>
        </w:rPr>
      </w:pPr>
      <w:r>
        <w:rPr>
          <w:rFonts w:ascii="SimHei" w:hAnsi="SimHei" w:eastAsia="SimHei" w:cs="SimHei"/>
          <w:sz w:val="30"/>
          <w:szCs w:val="30"/>
          <w:b/>
          <w:bCs/>
          <w:spacing w:val="-5"/>
        </w:rPr>
        <w:t>第三节</w:t>
      </w:r>
      <w:r>
        <w:rPr>
          <w:rFonts w:ascii="SimHei" w:hAnsi="SimHei" w:eastAsia="SimHei" w:cs="SimHei"/>
          <w:sz w:val="30"/>
          <w:szCs w:val="30"/>
          <w:spacing w:val="132"/>
        </w:rPr>
        <w:t xml:space="preserve"> </w:t>
      </w:r>
      <w:r>
        <w:rPr>
          <w:rFonts w:ascii="SimHei" w:hAnsi="SimHei" w:eastAsia="SimHei" w:cs="SimHei"/>
          <w:sz w:val="30"/>
          <w:szCs w:val="30"/>
          <w:b/>
          <w:bCs/>
          <w:spacing w:val="-5"/>
        </w:rPr>
        <w:t>胆汁与胆汁酸的代谢</w:t>
      </w:r>
    </w:p>
    <w:p>
      <w:pPr>
        <w:ind w:left="1473"/>
        <w:spacing w:before="149" w:line="221" w:lineRule="auto"/>
        <w:outlineLvl w:val="6"/>
        <w:rPr>
          <w:rFonts w:ascii="SimHei" w:hAnsi="SimHei" w:eastAsia="SimHei" w:cs="SimHei"/>
          <w:sz w:val="25"/>
          <w:szCs w:val="25"/>
        </w:rPr>
      </w:pPr>
      <w:r>
        <w:rPr>
          <w:rFonts w:ascii="SimHei" w:hAnsi="SimHei" w:eastAsia="SimHei" w:cs="SimHei"/>
          <w:sz w:val="25"/>
          <w:szCs w:val="25"/>
          <w:b/>
          <w:bCs/>
          <w:color w:val="00529A"/>
          <w:spacing w:val="-15"/>
        </w:rPr>
        <w:t>一、胆汁可分为肝胆汁和胆囊胆汁</w:t>
      </w:r>
    </w:p>
    <w:p>
      <w:pPr>
        <w:ind w:left="1069" w:right="179" w:firstLine="400"/>
        <w:spacing w:before="208" w:line="262" w:lineRule="auto"/>
        <w:jc w:val="both"/>
        <w:rPr>
          <w:rFonts w:ascii="SimSun" w:hAnsi="SimSun" w:eastAsia="SimSun" w:cs="SimSun"/>
          <w:sz w:val="20"/>
          <w:szCs w:val="20"/>
        </w:rPr>
      </w:pPr>
      <w:r>
        <w:rPr>
          <w:rFonts w:ascii="SimSun" w:hAnsi="SimSun" w:eastAsia="SimSun" w:cs="SimSun"/>
          <w:sz w:val="20"/>
          <w:szCs w:val="20"/>
          <w:spacing w:val="-5"/>
        </w:rPr>
        <w:t>胆汁(bile)由肝细胞分泌。肝细胞最</w:t>
      </w:r>
      <w:r>
        <w:rPr>
          <w:rFonts w:ascii="SimSun" w:hAnsi="SimSun" w:eastAsia="SimSun" w:cs="SimSun"/>
          <w:sz w:val="20"/>
          <w:szCs w:val="20"/>
          <w:spacing w:val="-6"/>
        </w:rPr>
        <w:t>初分泌的胆汁称肝胆汁(</w:t>
      </w:r>
      <w:r>
        <w:rPr>
          <w:rFonts w:ascii="SimSun" w:hAnsi="SimSun" w:eastAsia="SimSun" w:cs="SimSun"/>
          <w:sz w:val="20"/>
          <w:szCs w:val="20"/>
          <w:spacing w:val="-5"/>
        </w:rPr>
        <w:t>hepatic</w:t>
      </w:r>
      <w:r>
        <w:rPr>
          <w:rFonts w:ascii="SimSun" w:hAnsi="SimSun" w:eastAsia="SimSun" w:cs="SimSun"/>
          <w:sz w:val="20"/>
          <w:szCs w:val="20"/>
          <w:spacing w:val="-9"/>
        </w:rPr>
        <w:t xml:space="preserve"> </w:t>
      </w:r>
      <w:r>
        <w:rPr>
          <w:rFonts w:ascii="SimSun" w:hAnsi="SimSun" w:eastAsia="SimSun" w:cs="SimSun"/>
          <w:sz w:val="20"/>
          <w:szCs w:val="20"/>
          <w:spacing w:val="-5"/>
        </w:rPr>
        <w:t>bile</w:t>
      </w:r>
      <w:r>
        <w:rPr>
          <w:rFonts w:ascii="SimSun" w:hAnsi="SimSun" w:eastAsia="SimSun" w:cs="SimSun"/>
          <w:sz w:val="20"/>
          <w:szCs w:val="20"/>
          <w:spacing w:val="-6"/>
        </w:rPr>
        <w:t>)。肝胆汁进入胆囊后，</w:t>
      </w:r>
      <w:r>
        <w:rPr>
          <w:rFonts w:ascii="SimSun" w:hAnsi="SimSun" w:eastAsia="SimSun" w:cs="SimSun"/>
          <w:sz w:val="20"/>
          <w:szCs w:val="20"/>
        </w:rPr>
        <w:t xml:space="preserve"> </w:t>
      </w:r>
      <w:r>
        <w:rPr>
          <w:rFonts w:ascii="SimSun" w:hAnsi="SimSun" w:eastAsia="SimSun" w:cs="SimSun"/>
          <w:sz w:val="20"/>
          <w:szCs w:val="20"/>
          <w:spacing w:val="5"/>
        </w:rPr>
        <w:t>胆囊壁上皮细胞吸收其中的部分水分和其他一些成分，并分泌黏液渗入胆汁，浓缩成为胆囊胆汁</w:t>
      </w:r>
      <w:r>
        <w:rPr>
          <w:rFonts w:ascii="SimSun" w:hAnsi="SimSun" w:eastAsia="SimSun" w:cs="SimSun"/>
          <w:sz w:val="20"/>
          <w:szCs w:val="20"/>
          <w:spacing w:val="4"/>
        </w:rPr>
        <w:t xml:space="preserve">  </w:t>
      </w:r>
      <w:r>
        <w:rPr>
          <w:rFonts w:ascii="SimSun" w:hAnsi="SimSun" w:eastAsia="SimSun" w:cs="SimSun"/>
          <w:sz w:val="20"/>
          <w:szCs w:val="20"/>
          <w:spacing w:val="-8"/>
        </w:rPr>
        <w:t>(gallbladder</w:t>
      </w:r>
      <w:r>
        <w:rPr>
          <w:rFonts w:ascii="SimSun" w:hAnsi="SimSun" w:eastAsia="SimSun" w:cs="SimSun"/>
          <w:sz w:val="20"/>
          <w:szCs w:val="20"/>
          <w:spacing w:val="-11"/>
        </w:rPr>
        <w:t xml:space="preserve"> </w:t>
      </w:r>
      <w:r>
        <w:rPr>
          <w:rFonts w:ascii="SimSun" w:hAnsi="SimSun" w:eastAsia="SimSun" w:cs="SimSun"/>
          <w:sz w:val="20"/>
          <w:szCs w:val="20"/>
          <w:spacing w:val="-8"/>
        </w:rPr>
        <w:t>bile),经胆总管</w:t>
      </w:r>
      <w:r>
        <w:rPr>
          <w:rFonts w:ascii="SimSun" w:hAnsi="SimSun" w:eastAsia="SimSun" w:cs="SimSun"/>
          <w:sz w:val="20"/>
          <w:szCs w:val="20"/>
          <w:spacing w:val="-9"/>
        </w:rPr>
        <w:t>排入十二指肠参与脂质的消化与吸收。</w:t>
      </w:r>
    </w:p>
    <w:p>
      <w:pPr>
        <w:ind w:left="1069" w:right="250" w:firstLine="400"/>
        <w:spacing w:before="83" w:line="270" w:lineRule="auto"/>
        <w:jc w:val="both"/>
        <w:rPr>
          <w:rFonts w:ascii="SimSun" w:hAnsi="SimSun" w:eastAsia="SimSun" w:cs="SimSun"/>
          <w:sz w:val="20"/>
          <w:szCs w:val="20"/>
        </w:rPr>
      </w:pPr>
      <w:r>
        <w:rPr>
          <w:rFonts w:ascii="SimSun" w:hAnsi="SimSun" w:eastAsia="SimSun" w:cs="SimSun"/>
          <w:sz w:val="20"/>
          <w:szCs w:val="20"/>
          <w:spacing w:val="-2"/>
        </w:rPr>
        <w:t>胆汁的主要固体成分是胆汁酸盐，约占固体成分的50%左右。其次是无机盐、黏蛋白、磷脂、胆</w:t>
      </w:r>
      <w:r>
        <w:rPr>
          <w:rFonts w:ascii="SimSun" w:hAnsi="SimSun" w:eastAsia="SimSun" w:cs="SimSun"/>
          <w:sz w:val="20"/>
          <w:szCs w:val="20"/>
          <w:spacing w:val="3"/>
        </w:rPr>
        <w:t xml:space="preserve"> </w:t>
      </w:r>
      <w:r>
        <w:rPr>
          <w:rFonts w:ascii="SimSun" w:hAnsi="SimSun" w:eastAsia="SimSun" w:cs="SimSun"/>
          <w:sz w:val="20"/>
          <w:szCs w:val="20"/>
          <w:spacing w:val="-8"/>
        </w:rPr>
        <w:t>固醇、胆色素等。除胆汁酸盐与脂质消化、吸收有关；</w:t>
      </w:r>
      <w:r>
        <w:rPr>
          <w:rFonts w:ascii="SimSun" w:hAnsi="SimSun" w:eastAsia="SimSun" w:cs="SimSun"/>
          <w:sz w:val="20"/>
          <w:szCs w:val="20"/>
          <w:spacing w:val="-9"/>
        </w:rPr>
        <w:t>磷脂与胆汁中胆固醇的溶解状态有关外，其他成</w:t>
      </w:r>
      <w:r>
        <w:rPr>
          <w:rFonts w:ascii="SimSun" w:hAnsi="SimSun" w:eastAsia="SimSun" w:cs="SimSun"/>
          <w:sz w:val="20"/>
          <w:szCs w:val="20"/>
        </w:rPr>
        <w:t xml:space="preserve"> </w:t>
      </w:r>
      <w:r>
        <w:rPr>
          <w:rFonts w:ascii="SimSun" w:hAnsi="SimSun" w:eastAsia="SimSun" w:cs="SimSun"/>
          <w:sz w:val="20"/>
          <w:szCs w:val="20"/>
          <w:spacing w:val="-4"/>
        </w:rPr>
        <w:t>分多属排泄物。体内某些代谢产物及进入体内的药物、毒物、重金属盐等异源物，均经肝的生物转化</w:t>
      </w:r>
      <w:r>
        <w:rPr>
          <w:rFonts w:ascii="SimSun" w:hAnsi="SimSun" w:eastAsia="SimSun" w:cs="SimSun"/>
          <w:sz w:val="20"/>
          <w:szCs w:val="20"/>
          <w:spacing w:val="13"/>
        </w:rPr>
        <w:t xml:space="preserve"> </w:t>
      </w:r>
      <w:r>
        <w:rPr>
          <w:rFonts w:ascii="SimSun" w:hAnsi="SimSun" w:eastAsia="SimSun" w:cs="SimSun"/>
          <w:sz w:val="20"/>
          <w:szCs w:val="20"/>
          <w:spacing w:val="-7"/>
        </w:rPr>
        <w:t>后随胆汁排出体外。因此，胆汁既是一种消化液，亦可作为排泄</w:t>
      </w:r>
      <w:r>
        <w:rPr>
          <w:rFonts w:ascii="SimSun" w:hAnsi="SimSun" w:eastAsia="SimSun" w:cs="SimSun"/>
          <w:sz w:val="20"/>
          <w:szCs w:val="20"/>
          <w:spacing w:val="-8"/>
        </w:rPr>
        <w:t>液。</w:t>
      </w:r>
    </w:p>
    <w:p>
      <w:pPr>
        <w:spacing w:line="52" w:lineRule="exact"/>
        <w:rPr/>
      </w:pPr>
      <w:r/>
    </w:p>
    <w:p>
      <w:pPr>
        <w:sectPr>
          <w:headerReference w:type="default" r:id="rId9"/>
          <w:pgSz w:w="11260" w:h="15790"/>
          <w:pgMar w:top="400" w:right="700" w:bottom="0" w:left="600" w:header="0" w:footer="0" w:gutter="0"/>
          <w:cols w:equalWidth="0" w:num="1">
            <w:col w:w="9960" w:space="0"/>
          </w:cols>
        </w:sectPr>
        <w:rPr/>
      </w:pPr>
    </w:p>
    <w:p>
      <w:pPr>
        <w:ind w:left="1469"/>
        <w:spacing w:before="41" w:line="219" w:lineRule="auto"/>
        <w:rPr>
          <w:rFonts w:ascii="SimSun" w:hAnsi="SimSun" w:eastAsia="SimSun" w:cs="SimSun"/>
          <w:sz w:val="20"/>
          <w:szCs w:val="20"/>
        </w:rPr>
      </w:pPr>
      <w:r>
        <w:rPr>
          <w:rFonts w:ascii="SimSun" w:hAnsi="SimSun" w:eastAsia="SimSun" w:cs="SimSun"/>
          <w:sz w:val="20"/>
          <w:szCs w:val="20"/>
          <w:spacing w:val="1"/>
        </w:rPr>
        <w:t>正常人肝胆汁和胆囊胆汁的部分性质和化学百分组成见表19-4。</w:t>
      </w:r>
    </w:p>
    <w:p>
      <w:pPr>
        <w:ind w:right="123"/>
        <w:spacing w:before="189" w:line="219" w:lineRule="auto"/>
        <w:jc w:val="right"/>
        <w:rPr>
          <w:rFonts w:ascii="SimSun" w:hAnsi="SimSun" w:eastAsia="SimSun" w:cs="SimSun"/>
          <w:sz w:val="19"/>
          <w:szCs w:val="19"/>
        </w:rPr>
      </w:pPr>
      <w:r>
        <w:rPr>
          <w:rFonts w:ascii="SimSun" w:hAnsi="SimSun" w:eastAsia="SimSun" w:cs="SimSun"/>
          <w:sz w:val="19"/>
          <w:szCs w:val="19"/>
          <w:b/>
          <w:bCs/>
          <w:color w:val="003360"/>
          <w:spacing w:val="-3"/>
        </w:rPr>
        <w:t>表19-4两种胆汁的部分性质和化学组成百分比</w:t>
      </w:r>
    </w:p>
    <w:p>
      <w:pPr>
        <w:spacing w:line="126" w:lineRule="exact"/>
        <w:rPr/>
      </w:pPr>
      <w:r/>
    </w:p>
    <w:tbl>
      <w:tblPr>
        <w:tblStyle w:val="2"/>
        <w:tblW w:w="3426" w:type="dxa"/>
        <w:tblInd w:w="206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626"/>
        <w:gridCol w:w="1800"/>
      </w:tblGrid>
      <w:tr>
        <w:trPr>
          <w:trHeight w:val="3489" w:hRule="atLeast"/>
        </w:trPr>
        <w:tc>
          <w:tcPr>
            <w:tcW w:w="1626" w:type="dxa"/>
            <w:vAlign w:val="top"/>
          </w:tcPr>
          <w:p>
            <w:pPr>
              <w:spacing w:line="276" w:lineRule="auto"/>
              <w:rPr>
                <w:rFonts w:ascii="Arial"/>
                <w:sz w:val="21"/>
              </w:rPr>
            </w:pPr>
            <w:r/>
          </w:p>
          <w:p>
            <w:pPr>
              <w:ind w:left="160"/>
              <w:spacing w:before="62" w:line="228" w:lineRule="auto"/>
              <w:rPr>
                <w:rFonts w:ascii="SimSun" w:hAnsi="SimSun" w:eastAsia="SimSun" w:cs="SimSun"/>
                <w:sz w:val="19"/>
                <w:szCs w:val="19"/>
              </w:rPr>
            </w:pPr>
            <w:r>
              <w:rPr>
                <w:rFonts w:ascii="SimSun" w:hAnsi="SimSun" w:eastAsia="SimSun" w:cs="SimSun"/>
                <w:sz w:val="19"/>
                <w:szCs w:val="19"/>
                <w:spacing w:val="13"/>
              </w:rPr>
              <w:t>比重</w:t>
            </w:r>
          </w:p>
          <w:p>
            <w:pPr>
              <w:ind w:left="220"/>
              <w:spacing w:before="102" w:line="182" w:lineRule="auto"/>
              <w:rPr>
                <w:rFonts w:ascii="SimSun" w:hAnsi="SimSun" w:eastAsia="SimSun" w:cs="SimSun"/>
                <w:sz w:val="19"/>
                <w:szCs w:val="19"/>
              </w:rPr>
            </w:pPr>
            <w:r>
              <w:rPr>
                <w:rFonts w:ascii="SimSun" w:hAnsi="SimSun" w:eastAsia="SimSun" w:cs="SimSun"/>
                <w:sz w:val="19"/>
                <w:szCs w:val="19"/>
                <w:spacing w:val="-2"/>
              </w:rPr>
              <w:t>pH</w:t>
            </w:r>
          </w:p>
          <w:p>
            <w:pPr>
              <w:ind w:left="250"/>
              <w:spacing w:before="57" w:line="219" w:lineRule="auto"/>
              <w:rPr>
                <w:rFonts w:ascii="SimSun" w:hAnsi="SimSun" w:eastAsia="SimSun" w:cs="SimSun"/>
                <w:sz w:val="19"/>
                <w:szCs w:val="19"/>
              </w:rPr>
            </w:pPr>
            <w:r>
              <w:rPr>
                <w:rFonts w:ascii="SimSun" w:hAnsi="SimSun" w:eastAsia="SimSun" w:cs="SimSun"/>
                <w:sz w:val="19"/>
                <w:szCs w:val="19"/>
              </w:rPr>
              <w:t>水</w:t>
            </w:r>
          </w:p>
          <w:p>
            <w:pPr>
              <w:spacing w:before="75" w:line="288" w:lineRule="exact"/>
              <w:rPr>
                <w:rFonts w:ascii="SimSun" w:hAnsi="SimSun" w:eastAsia="SimSun" w:cs="SimSun"/>
                <w:sz w:val="19"/>
                <w:szCs w:val="19"/>
              </w:rPr>
            </w:pPr>
            <w:r>
              <w:rPr>
                <w:rFonts w:ascii="SimSun" w:hAnsi="SimSun" w:eastAsia="SimSun" w:cs="SimSun"/>
                <w:sz w:val="19"/>
                <w:szCs w:val="19"/>
                <w:spacing w:val="-5"/>
                <w:position w:val="7"/>
              </w:rPr>
              <w:t>固体成分</w:t>
            </w:r>
          </w:p>
          <w:p>
            <w:pPr>
              <w:ind w:left="70"/>
              <w:spacing w:line="218" w:lineRule="auto"/>
              <w:rPr>
                <w:rFonts w:ascii="SimSun" w:hAnsi="SimSun" w:eastAsia="SimSun" w:cs="SimSun"/>
                <w:sz w:val="19"/>
                <w:szCs w:val="19"/>
              </w:rPr>
            </w:pPr>
            <w:r>
              <w:rPr>
                <w:rFonts w:ascii="SimSun" w:hAnsi="SimSun" w:eastAsia="SimSun" w:cs="SimSun"/>
                <w:sz w:val="19"/>
                <w:szCs w:val="19"/>
                <w:spacing w:val="-2"/>
              </w:rPr>
              <w:t>无机盐</w:t>
            </w:r>
          </w:p>
          <w:p>
            <w:pPr>
              <w:ind w:left="70"/>
              <w:spacing w:before="76" w:line="220" w:lineRule="auto"/>
              <w:rPr>
                <w:rFonts w:ascii="SimSun" w:hAnsi="SimSun" w:eastAsia="SimSun" w:cs="SimSun"/>
                <w:sz w:val="19"/>
                <w:szCs w:val="19"/>
              </w:rPr>
            </w:pPr>
            <w:r>
              <w:rPr>
                <w:rFonts w:ascii="SimSun" w:hAnsi="SimSun" w:eastAsia="SimSun" w:cs="SimSun"/>
                <w:sz w:val="19"/>
                <w:szCs w:val="19"/>
                <w:spacing w:val="8"/>
              </w:rPr>
              <w:t>黏蛋白</w:t>
            </w:r>
          </w:p>
          <w:p>
            <w:pPr>
              <w:spacing w:before="84" w:line="221" w:lineRule="auto"/>
              <w:rPr>
                <w:rFonts w:ascii="SimSun" w:hAnsi="SimSun" w:eastAsia="SimSun" w:cs="SimSun"/>
                <w:sz w:val="19"/>
                <w:szCs w:val="19"/>
              </w:rPr>
            </w:pPr>
            <w:r>
              <w:rPr>
                <w:rFonts w:ascii="SimSun" w:hAnsi="SimSun" w:eastAsia="SimSun" w:cs="SimSun"/>
                <w:sz w:val="19"/>
                <w:szCs w:val="19"/>
                <w:spacing w:val="-2"/>
              </w:rPr>
              <w:t>胆汁酸盐</w:t>
            </w:r>
          </w:p>
          <w:p>
            <w:pPr>
              <w:ind w:left="70"/>
              <w:spacing w:before="62" w:line="219" w:lineRule="auto"/>
              <w:rPr>
                <w:rFonts w:ascii="SimSun" w:hAnsi="SimSun" w:eastAsia="SimSun" w:cs="SimSun"/>
                <w:sz w:val="19"/>
                <w:szCs w:val="19"/>
              </w:rPr>
            </w:pPr>
            <w:r>
              <w:rPr>
                <w:rFonts w:ascii="SimSun" w:hAnsi="SimSun" w:eastAsia="SimSun" w:cs="SimSun"/>
                <w:sz w:val="19"/>
                <w:szCs w:val="19"/>
                <w:spacing w:val="-2"/>
              </w:rPr>
              <w:t>胆色素</w:t>
            </w:r>
          </w:p>
          <w:p>
            <w:pPr>
              <w:ind w:left="90"/>
              <w:spacing w:before="75" w:line="220" w:lineRule="auto"/>
              <w:rPr>
                <w:rFonts w:ascii="SimSun" w:hAnsi="SimSun" w:eastAsia="SimSun" w:cs="SimSun"/>
                <w:sz w:val="19"/>
                <w:szCs w:val="19"/>
              </w:rPr>
            </w:pPr>
            <w:r>
              <w:rPr>
                <w:rFonts w:ascii="SimSun" w:hAnsi="SimSun" w:eastAsia="SimSun" w:cs="SimSun"/>
                <w:sz w:val="19"/>
                <w:szCs w:val="19"/>
                <w:spacing w:val="3"/>
              </w:rPr>
              <w:t>总脂质</w:t>
            </w:r>
          </w:p>
          <w:p>
            <w:pPr>
              <w:ind w:left="70"/>
              <w:spacing w:before="63" w:line="220" w:lineRule="auto"/>
              <w:rPr>
                <w:rFonts w:ascii="SimSun" w:hAnsi="SimSun" w:eastAsia="SimSun" w:cs="SimSun"/>
                <w:sz w:val="19"/>
                <w:szCs w:val="19"/>
              </w:rPr>
            </w:pPr>
            <w:r>
              <w:rPr>
                <w:rFonts w:ascii="SimSun" w:hAnsi="SimSun" w:eastAsia="SimSun" w:cs="SimSun"/>
                <w:sz w:val="19"/>
                <w:szCs w:val="19"/>
                <w:spacing w:val="6"/>
              </w:rPr>
              <w:t>胆固醇</w:t>
            </w:r>
          </w:p>
          <w:p>
            <w:pPr>
              <w:ind w:left="160"/>
              <w:spacing w:before="73" w:line="193" w:lineRule="auto"/>
              <w:rPr>
                <w:rFonts w:ascii="SimSun" w:hAnsi="SimSun" w:eastAsia="SimSun" w:cs="SimSun"/>
                <w:sz w:val="18"/>
                <w:szCs w:val="18"/>
              </w:rPr>
            </w:pPr>
            <w:r>
              <w:rPr>
                <w:rFonts w:ascii="SimSun" w:hAnsi="SimSun" w:eastAsia="SimSun" w:cs="SimSun"/>
                <w:sz w:val="18"/>
                <w:szCs w:val="18"/>
                <w:spacing w:val="19"/>
              </w:rPr>
              <w:t>磷脂</w:t>
            </w:r>
          </w:p>
        </w:tc>
        <w:tc>
          <w:tcPr>
            <w:tcW w:w="1800" w:type="dxa"/>
            <w:vAlign w:val="top"/>
          </w:tcPr>
          <w:p>
            <w:pPr>
              <w:ind w:left="1126"/>
              <w:spacing w:line="220" w:lineRule="auto"/>
              <w:rPr>
                <w:rFonts w:ascii="SimSun" w:hAnsi="SimSun" w:eastAsia="SimSun" w:cs="SimSun"/>
                <w:sz w:val="19"/>
                <w:szCs w:val="19"/>
              </w:rPr>
            </w:pPr>
            <w:r>
              <w:rPr>
                <w:rFonts w:ascii="SimSun" w:hAnsi="SimSun" w:eastAsia="SimSun" w:cs="SimSun"/>
                <w:sz w:val="19"/>
                <w:szCs w:val="19"/>
                <w:b/>
                <w:bCs/>
                <w:spacing w:val="-4"/>
              </w:rPr>
              <w:t>肝胆汁</w:t>
            </w:r>
          </w:p>
          <w:p>
            <w:pPr>
              <w:ind w:left="874"/>
              <w:spacing w:before="147" w:line="239" w:lineRule="auto"/>
              <w:rPr>
                <w:rFonts w:ascii="SimSun" w:hAnsi="SimSun" w:eastAsia="SimSun" w:cs="SimSun"/>
                <w:sz w:val="15"/>
                <w:szCs w:val="15"/>
              </w:rPr>
            </w:pPr>
            <w:r>
              <w:rPr>
                <w:rFonts w:ascii="SimSun" w:hAnsi="SimSun" w:eastAsia="SimSun" w:cs="SimSun"/>
                <w:sz w:val="15"/>
                <w:szCs w:val="15"/>
                <w:spacing w:val="-2"/>
              </w:rPr>
              <w:t>1.009~1.013</w:t>
            </w:r>
          </w:p>
          <w:p>
            <w:pPr>
              <w:ind w:left="1044"/>
              <w:spacing w:before="118" w:line="184" w:lineRule="auto"/>
              <w:rPr>
                <w:rFonts w:ascii="SimSun" w:hAnsi="SimSun" w:eastAsia="SimSun" w:cs="SimSun"/>
                <w:sz w:val="15"/>
                <w:szCs w:val="15"/>
              </w:rPr>
            </w:pPr>
            <w:r>
              <w:rPr>
                <w:rFonts w:ascii="SimSun" w:hAnsi="SimSun" w:eastAsia="SimSun" w:cs="SimSun"/>
                <w:sz w:val="15"/>
                <w:szCs w:val="15"/>
                <w:spacing w:val="-2"/>
              </w:rPr>
              <w:t>7.1～8.5</w:t>
            </w:r>
          </w:p>
          <w:p>
            <w:pPr>
              <w:ind w:left="1114"/>
              <w:spacing w:before="151" w:line="183" w:lineRule="auto"/>
              <w:rPr>
                <w:rFonts w:ascii="SimSun" w:hAnsi="SimSun" w:eastAsia="SimSun" w:cs="SimSun"/>
                <w:sz w:val="15"/>
                <w:szCs w:val="15"/>
              </w:rPr>
            </w:pPr>
            <w:r>
              <w:rPr>
                <w:rFonts w:ascii="SimSun" w:hAnsi="SimSun" w:eastAsia="SimSun" w:cs="SimSun"/>
                <w:sz w:val="15"/>
                <w:szCs w:val="15"/>
                <w:spacing w:val="-2"/>
              </w:rPr>
              <w:t>96～97</w:t>
            </w:r>
          </w:p>
          <w:p>
            <w:pPr>
              <w:ind w:left="1213"/>
              <w:spacing w:before="121" w:line="183" w:lineRule="auto"/>
              <w:rPr>
                <w:rFonts w:ascii="SimSun" w:hAnsi="SimSun" w:eastAsia="SimSun" w:cs="SimSun"/>
                <w:sz w:val="15"/>
                <w:szCs w:val="15"/>
              </w:rPr>
            </w:pPr>
            <w:r>
              <w:rPr>
                <w:rFonts w:ascii="SimSun" w:hAnsi="SimSun" w:eastAsia="SimSun" w:cs="SimSun"/>
                <w:sz w:val="15"/>
                <w:szCs w:val="15"/>
                <w:spacing w:val="-3"/>
              </w:rPr>
              <w:t>3～4</w:t>
            </w:r>
          </w:p>
          <w:p>
            <w:pPr>
              <w:ind w:left="1044"/>
              <w:spacing w:before="158" w:line="239" w:lineRule="auto"/>
              <w:rPr>
                <w:rFonts w:ascii="SimSun" w:hAnsi="SimSun" w:eastAsia="SimSun" w:cs="SimSun"/>
                <w:sz w:val="15"/>
                <w:szCs w:val="15"/>
              </w:rPr>
            </w:pPr>
            <w:r>
              <w:rPr>
                <w:rFonts w:ascii="SimSun" w:hAnsi="SimSun" w:eastAsia="SimSun" w:cs="SimSun"/>
                <w:sz w:val="15"/>
                <w:szCs w:val="15"/>
                <w:spacing w:val="-2"/>
              </w:rPr>
              <w:t>0.2~0.9</w:t>
            </w:r>
          </w:p>
          <w:p>
            <w:pPr>
              <w:ind w:left="1044"/>
              <w:spacing w:before="71" w:line="239" w:lineRule="auto"/>
              <w:rPr>
                <w:rFonts w:ascii="SimSun" w:hAnsi="SimSun" w:eastAsia="SimSun" w:cs="SimSun"/>
                <w:sz w:val="19"/>
                <w:szCs w:val="19"/>
              </w:rPr>
            </w:pPr>
            <w:r>
              <w:rPr>
                <w:rFonts w:ascii="SimSun" w:hAnsi="SimSun" w:eastAsia="SimSun" w:cs="SimSun"/>
                <w:sz w:val="19"/>
                <w:szCs w:val="19"/>
                <w:spacing w:val="-2"/>
              </w:rPr>
              <w:t>0.1~0.9</w:t>
            </w:r>
          </w:p>
          <w:p>
            <w:pPr>
              <w:ind w:left="1114"/>
              <w:spacing w:before="78" w:line="239" w:lineRule="auto"/>
              <w:rPr>
                <w:rFonts w:ascii="SimSun" w:hAnsi="SimSun" w:eastAsia="SimSun" w:cs="SimSun"/>
                <w:sz w:val="15"/>
                <w:szCs w:val="15"/>
              </w:rPr>
            </w:pPr>
            <w:r>
              <w:rPr>
                <w:rFonts w:ascii="SimSun" w:hAnsi="SimSun" w:eastAsia="SimSun" w:cs="SimSun"/>
                <w:sz w:val="15"/>
                <w:szCs w:val="15"/>
                <w:spacing w:val="-1"/>
              </w:rPr>
              <w:t>0.5~2</w:t>
            </w:r>
          </w:p>
          <w:p>
            <w:pPr>
              <w:ind w:left="954"/>
              <w:spacing w:before="96" w:line="239" w:lineRule="auto"/>
              <w:rPr>
                <w:rFonts w:ascii="SimSun" w:hAnsi="SimSun" w:eastAsia="SimSun" w:cs="SimSun"/>
                <w:sz w:val="15"/>
                <w:szCs w:val="15"/>
              </w:rPr>
            </w:pPr>
            <w:r>
              <w:rPr>
                <w:rFonts w:ascii="SimSun" w:hAnsi="SimSun" w:eastAsia="SimSun" w:cs="SimSun"/>
                <w:sz w:val="15"/>
                <w:szCs w:val="15"/>
                <w:spacing w:val="-1"/>
              </w:rPr>
              <w:t>0.05~0.17</w:t>
            </w:r>
          </w:p>
          <w:p>
            <w:pPr>
              <w:ind w:left="1044"/>
              <w:spacing w:before="129" w:line="184" w:lineRule="auto"/>
              <w:rPr>
                <w:rFonts w:ascii="SimSun" w:hAnsi="SimSun" w:eastAsia="SimSun" w:cs="SimSun"/>
                <w:sz w:val="15"/>
                <w:szCs w:val="15"/>
              </w:rPr>
            </w:pPr>
            <w:r>
              <w:rPr>
                <w:rFonts w:ascii="SimSun" w:hAnsi="SimSun" w:eastAsia="SimSun" w:cs="SimSun"/>
                <w:sz w:val="15"/>
                <w:szCs w:val="15"/>
                <w:spacing w:val="-2"/>
              </w:rPr>
              <w:t>0.1～0.5</w:t>
            </w:r>
          </w:p>
          <w:p>
            <w:pPr>
              <w:ind w:left="964" w:hanging="10"/>
              <w:spacing w:before="94" w:line="276" w:lineRule="auto"/>
              <w:rPr>
                <w:rFonts w:ascii="SimSun" w:hAnsi="SimSun" w:eastAsia="SimSun" w:cs="SimSun"/>
                <w:sz w:val="14"/>
                <w:szCs w:val="14"/>
              </w:rPr>
            </w:pPr>
            <w:r>
              <w:rPr>
                <w:rFonts w:ascii="SimSun" w:hAnsi="SimSun" w:eastAsia="SimSun" w:cs="SimSun"/>
                <w:sz w:val="18"/>
                <w:szCs w:val="18"/>
                <w:spacing w:val="3"/>
              </w:rPr>
              <w:t>0.05~0.17</w:t>
            </w:r>
            <w:r>
              <w:rPr>
                <w:rFonts w:ascii="SimSun" w:hAnsi="SimSun" w:eastAsia="SimSun" w:cs="SimSun"/>
                <w:sz w:val="18"/>
                <w:szCs w:val="18"/>
                <w:spacing w:val="7"/>
              </w:rPr>
              <w:t xml:space="preserve"> </w:t>
            </w:r>
            <w:r>
              <w:rPr>
                <w:rFonts w:ascii="SimSun" w:hAnsi="SimSun" w:eastAsia="SimSun" w:cs="SimSun"/>
                <w:sz w:val="14"/>
                <w:szCs w:val="14"/>
                <w:spacing w:val="4"/>
              </w:rPr>
              <w:t>0.05~0.08</w:t>
            </w:r>
          </w:p>
        </w:tc>
      </w:tr>
    </w:tbl>
    <w:p>
      <w:pPr>
        <w:spacing w:line="14" w:lineRule="auto"/>
        <w:rPr>
          <w:rFonts w:ascii="Arial"/>
          <w:sz w:val="2"/>
        </w:rPr>
      </w:pPr>
      <w:r/>
    </w:p>
    <w:p>
      <w:pPr>
        <w:spacing w:line="14" w:lineRule="auto"/>
        <w:rPr>
          <w:rFonts w:ascii="Arial"/>
          <w:sz w:val="2"/>
        </w:rPr>
      </w:pPr>
      <w:r>
        <w:rPr>
          <w:rFonts w:ascii="Arial" w:hAnsi="Arial" w:eastAsia="Arial" w:cs="Arial"/>
          <w:sz w:val="2"/>
          <w:szCs w:val="2"/>
        </w:rPr>
        <w:br w:type="column"/>
      </w:r>
    </w:p>
    <w:p>
      <w:pPr>
        <w:ind w:left="800"/>
        <w:spacing w:before="109" w:line="192" w:lineRule="auto"/>
        <w:rPr>
          <w:rFonts w:ascii="Times New Roman" w:hAnsi="Times New Roman" w:eastAsia="Times New Roman" w:cs="Times New Roman"/>
          <w:sz w:val="10"/>
          <w:szCs w:val="10"/>
        </w:rPr>
      </w:pPr>
      <w:r>
        <w:pict>
          <v:shape id="_x0000_s3" style="position:absolute;margin-left:100.002pt;margin-top:5.43445pt;mso-position-vertical-relative:text;mso-position-horizontal-relative:text;width:22pt;height:6.6pt;z-index:25166233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Times New Roman" w:hAnsi="Times New Roman" w:eastAsia="Times New Roman" w:cs="Times New Roman"/>
          <w:sz w:val="10"/>
          <w:szCs w:val="10"/>
          <w:color w:val="CA111D"/>
          <w:spacing w:val="-1"/>
        </w:rPr>
        <w:t>dkkyx2018</w:t>
      </w:r>
    </w:p>
    <w:p>
      <w:pPr>
        <w:spacing w:line="300" w:lineRule="auto"/>
        <w:rPr>
          <w:rFonts w:ascii="Arial"/>
          <w:sz w:val="21"/>
        </w:rPr>
      </w:pPr>
      <w:r/>
    </w:p>
    <w:p>
      <w:pPr>
        <w:spacing w:line="301" w:lineRule="auto"/>
        <w:rPr>
          <w:rFonts w:ascii="Arial"/>
          <w:sz w:val="21"/>
        </w:rPr>
      </w:pPr>
      <w:r/>
    </w:p>
    <w:p>
      <w:pPr>
        <w:ind w:left="182"/>
        <w:spacing w:before="49" w:line="219" w:lineRule="auto"/>
        <w:rPr>
          <w:rFonts w:ascii="SimSun" w:hAnsi="SimSun" w:eastAsia="SimSun" w:cs="SimSun"/>
          <w:sz w:val="15"/>
          <w:szCs w:val="15"/>
        </w:rPr>
      </w:pPr>
      <w:r>
        <w:rPr>
          <w:rFonts w:ascii="SimSun" w:hAnsi="SimSun" w:eastAsia="SimSun" w:cs="SimSun"/>
          <w:sz w:val="15"/>
          <w:szCs w:val="15"/>
          <w:b/>
          <w:bCs/>
          <w:spacing w:val="-6"/>
        </w:rPr>
        <w:t>胆</w:t>
      </w:r>
      <w:r>
        <w:rPr>
          <w:rFonts w:ascii="SimSun" w:hAnsi="SimSun" w:eastAsia="SimSun" w:cs="SimSun"/>
          <w:sz w:val="15"/>
          <w:szCs w:val="15"/>
          <w:spacing w:val="-23"/>
        </w:rPr>
        <w:t xml:space="preserve"> </w:t>
      </w:r>
      <w:r>
        <w:rPr>
          <w:rFonts w:ascii="SimSun" w:hAnsi="SimSun" w:eastAsia="SimSun" w:cs="SimSun"/>
          <w:sz w:val="15"/>
          <w:szCs w:val="15"/>
          <w:b/>
          <w:bCs/>
          <w:spacing w:val="-6"/>
        </w:rPr>
        <w:t>囊</w:t>
      </w:r>
      <w:r>
        <w:rPr>
          <w:rFonts w:ascii="SimSun" w:hAnsi="SimSun" w:eastAsia="SimSun" w:cs="SimSun"/>
          <w:sz w:val="15"/>
          <w:szCs w:val="15"/>
          <w:spacing w:val="-23"/>
        </w:rPr>
        <w:t xml:space="preserve"> </w:t>
      </w:r>
      <w:r>
        <w:rPr>
          <w:rFonts w:ascii="SimSun" w:hAnsi="SimSun" w:eastAsia="SimSun" w:cs="SimSun"/>
          <w:sz w:val="15"/>
          <w:szCs w:val="15"/>
          <w:b/>
          <w:bCs/>
          <w:spacing w:val="-6"/>
        </w:rPr>
        <w:t>胆</w:t>
      </w:r>
      <w:r>
        <w:rPr>
          <w:rFonts w:ascii="SimSun" w:hAnsi="SimSun" w:eastAsia="SimSun" w:cs="SimSun"/>
          <w:sz w:val="15"/>
          <w:szCs w:val="15"/>
          <w:spacing w:val="-21"/>
        </w:rPr>
        <w:t xml:space="preserve"> </w:t>
      </w:r>
      <w:r>
        <w:rPr>
          <w:rFonts w:ascii="SimSun" w:hAnsi="SimSun" w:eastAsia="SimSun" w:cs="SimSun"/>
          <w:sz w:val="15"/>
          <w:szCs w:val="15"/>
          <w:b/>
          <w:bCs/>
          <w:spacing w:val="-6"/>
        </w:rPr>
        <w:t>汁</w:t>
      </w:r>
    </w:p>
    <w:p>
      <w:pPr>
        <w:spacing w:before="182" w:line="233" w:lineRule="exact"/>
        <w:rPr>
          <w:rFonts w:ascii="SimSun" w:hAnsi="SimSun" w:eastAsia="SimSun" w:cs="SimSun"/>
          <w:sz w:val="15"/>
          <w:szCs w:val="15"/>
        </w:rPr>
      </w:pPr>
      <w:r>
        <w:rPr>
          <w:rFonts w:ascii="SimSun" w:hAnsi="SimSun" w:eastAsia="SimSun" w:cs="SimSun"/>
          <w:sz w:val="15"/>
          <w:szCs w:val="15"/>
          <w:spacing w:val="-2"/>
          <w:position w:val="8"/>
        </w:rPr>
        <w:t>1.026～1.032</w:t>
      </w:r>
    </w:p>
    <w:p>
      <w:pPr>
        <w:ind w:left="170"/>
        <w:spacing w:before="1" w:line="238" w:lineRule="auto"/>
        <w:rPr>
          <w:rFonts w:ascii="SimSun" w:hAnsi="SimSun" w:eastAsia="SimSun" w:cs="SimSun"/>
          <w:sz w:val="19"/>
          <w:szCs w:val="19"/>
        </w:rPr>
      </w:pPr>
      <w:r>
        <w:rPr>
          <w:rFonts w:ascii="SimSun" w:hAnsi="SimSun" w:eastAsia="SimSun" w:cs="SimSun"/>
          <w:sz w:val="19"/>
          <w:szCs w:val="19"/>
          <w:spacing w:val="-2"/>
        </w:rPr>
        <w:t>5.5~7.7</w:t>
      </w:r>
    </w:p>
    <w:p>
      <w:pPr>
        <w:ind w:left="259"/>
        <w:spacing w:before="112" w:line="290" w:lineRule="exact"/>
        <w:rPr>
          <w:rFonts w:ascii="SimSun" w:hAnsi="SimSun" w:eastAsia="SimSun" w:cs="SimSun"/>
          <w:sz w:val="15"/>
          <w:szCs w:val="15"/>
        </w:rPr>
      </w:pPr>
      <w:r>
        <w:rPr>
          <w:rFonts w:ascii="SimSun" w:hAnsi="SimSun" w:eastAsia="SimSun" w:cs="SimSun"/>
          <w:sz w:val="15"/>
          <w:szCs w:val="15"/>
          <w:spacing w:val="-2"/>
          <w:position w:val="13"/>
        </w:rPr>
        <w:t>80～86</w:t>
      </w:r>
    </w:p>
    <w:p>
      <w:pPr>
        <w:ind w:left="270"/>
        <w:spacing w:line="183" w:lineRule="auto"/>
        <w:rPr>
          <w:rFonts w:ascii="SimSun" w:hAnsi="SimSun" w:eastAsia="SimSun" w:cs="SimSun"/>
          <w:sz w:val="15"/>
          <w:szCs w:val="15"/>
        </w:rPr>
      </w:pPr>
      <w:r>
        <w:rPr>
          <w:rFonts w:ascii="SimSun" w:hAnsi="SimSun" w:eastAsia="SimSun" w:cs="SimSun"/>
          <w:sz w:val="15"/>
          <w:szCs w:val="15"/>
          <w:spacing w:val="-3"/>
        </w:rPr>
        <w:t>14～20</w:t>
      </w:r>
    </w:p>
    <w:p>
      <w:pPr>
        <w:ind w:left="170"/>
        <w:spacing w:before="128" w:line="239" w:lineRule="auto"/>
        <w:rPr>
          <w:rFonts w:ascii="SimSun" w:hAnsi="SimSun" w:eastAsia="SimSun" w:cs="SimSun"/>
          <w:sz w:val="15"/>
          <w:szCs w:val="15"/>
        </w:rPr>
      </w:pPr>
      <w:r>
        <w:rPr>
          <w:rFonts w:ascii="SimSun" w:hAnsi="SimSun" w:eastAsia="SimSun" w:cs="SimSun"/>
          <w:sz w:val="15"/>
          <w:szCs w:val="15"/>
          <w:spacing w:val="-2"/>
        </w:rPr>
        <w:t>0.5~1.1</w:t>
      </w:r>
    </w:p>
    <w:p>
      <w:pPr>
        <w:ind w:left="359"/>
        <w:spacing w:before="98" w:line="184" w:lineRule="auto"/>
        <w:rPr>
          <w:rFonts w:ascii="SimSun" w:hAnsi="SimSun" w:eastAsia="SimSun" w:cs="SimSun"/>
          <w:sz w:val="15"/>
          <w:szCs w:val="15"/>
        </w:rPr>
      </w:pPr>
      <w:r>
        <w:rPr>
          <w:rFonts w:ascii="SimSun" w:hAnsi="SimSun" w:eastAsia="SimSun" w:cs="SimSun"/>
          <w:sz w:val="15"/>
          <w:szCs w:val="15"/>
          <w:spacing w:val="-5"/>
        </w:rPr>
        <w:t>1～4</w:t>
      </w:r>
    </w:p>
    <w:p>
      <w:pPr>
        <w:ind w:left="209"/>
        <w:spacing w:before="133" w:line="295" w:lineRule="exact"/>
        <w:rPr>
          <w:rFonts w:ascii="SimSun" w:hAnsi="SimSun" w:eastAsia="SimSun" w:cs="SimSun"/>
          <w:sz w:val="19"/>
          <w:szCs w:val="19"/>
        </w:rPr>
      </w:pPr>
      <w:r>
        <w:rPr>
          <w:rFonts w:ascii="SimSun" w:hAnsi="SimSun" w:eastAsia="SimSun" w:cs="SimSun"/>
          <w:sz w:val="19"/>
          <w:szCs w:val="19"/>
          <w:spacing w:val="-4"/>
          <w:position w:val="10"/>
        </w:rPr>
        <w:t>1.5～10</w:t>
      </w:r>
    </w:p>
    <w:p>
      <w:pPr>
        <w:ind w:left="180"/>
        <w:spacing w:before="1" w:line="211" w:lineRule="auto"/>
        <w:rPr>
          <w:rFonts w:ascii="SimSun" w:hAnsi="SimSun" w:eastAsia="SimSun" w:cs="SimSun"/>
          <w:sz w:val="15"/>
          <w:szCs w:val="15"/>
        </w:rPr>
      </w:pPr>
      <w:r>
        <w:rPr>
          <w:rFonts w:ascii="SimSun" w:hAnsi="SimSun" w:eastAsia="SimSun" w:cs="SimSun"/>
          <w:sz w:val="15"/>
          <w:szCs w:val="15"/>
          <w:spacing w:val="-2"/>
        </w:rPr>
        <w:t>0.2~1.5</w:t>
      </w:r>
    </w:p>
    <w:p>
      <w:pPr>
        <w:ind w:left="180"/>
        <w:spacing w:before="171" w:line="184" w:lineRule="auto"/>
        <w:rPr>
          <w:rFonts w:ascii="SimSun" w:hAnsi="SimSun" w:eastAsia="SimSun" w:cs="SimSun"/>
          <w:sz w:val="15"/>
          <w:szCs w:val="15"/>
        </w:rPr>
      </w:pPr>
      <w:r>
        <w:rPr>
          <w:rFonts w:ascii="SimSun" w:hAnsi="SimSun" w:eastAsia="SimSun" w:cs="SimSun"/>
          <w:sz w:val="15"/>
          <w:szCs w:val="15"/>
          <w:spacing w:val="-3"/>
        </w:rPr>
        <w:t>1.8～4.7</w:t>
      </w:r>
    </w:p>
    <w:p>
      <w:pPr>
        <w:ind w:left="170"/>
        <w:spacing w:before="123" w:line="318" w:lineRule="exact"/>
        <w:rPr>
          <w:rFonts w:ascii="SimSun" w:hAnsi="SimSun" w:eastAsia="SimSun" w:cs="SimSun"/>
          <w:sz w:val="19"/>
          <w:szCs w:val="19"/>
        </w:rPr>
      </w:pPr>
      <w:r>
        <w:rPr>
          <w:rFonts w:ascii="SimSun" w:hAnsi="SimSun" w:eastAsia="SimSun" w:cs="SimSun"/>
          <w:sz w:val="19"/>
          <w:szCs w:val="19"/>
          <w:spacing w:val="-2"/>
          <w:position w:val="12"/>
        </w:rPr>
        <w:t>0.2～0.9</w:t>
      </w:r>
    </w:p>
    <w:p>
      <w:pPr>
        <w:ind w:left="170"/>
        <w:spacing w:line="163" w:lineRule="auto"/>
        <w:rPr>
          <w:rFonts w:ascii="SimSun" w:hAnsi="SimSun" w:eastAsia="SimSun" w:cs="SimSun"/>
          <w:sz w:val="15"/>
          <w:szCs w:val="15"/>
        </w:rPr>
      </w:pPr>
      <w:r>
        <w:rPr>
          <w:rFonts w:ascii="SimSun" w:hAnsi="SimSun" w:eastAsia="SimSun" w:cs="SimSun"/>
          <w:sz w:val="15"/>
          <w:szCs w:val="15"/>
          <w:spacing w:val="-2"/>
        </w:rPr>
        <w:t>0.2～0.5</w:t>
      </w:r>
    </w:p>
    <w:p>
      <w:pPr>
        <w:sectPr>
          <w:type w:val="continuous"/>
          <w:pgSz w:w="11260" w:h="15790"/>
          <w:pgMar w:top="400" w:right="700" w:bottom="0" w:left="600" w:header="0" w:footer="0" w:gutter="0"/>
          <w:cols w:equalWidth="0" w:num="2">
            <w:col w:w="7440" w:space="100"/>
            <w:col w:w="2420" w:space="0"/>
          </w:cols>
        </w:sectPr>
        <w:rPr/>
      </w:pPr>
    </w:p>
    <w:p>
      <w:pPr>
        <w:spacing w:line="373" w:lineRule="auto"/>
        <w:rPr>
          <w:rFonts w:ascii="Arial"/>
          <w:sz w:val="21"/>
        </w:rPr>
      </w:pPr>
      <w:r/>
    </w:p>
    <w:p>
      <w:pPr>
        <w:ind w:left="1473"/>
        <w:spacing w:before="82" w:line="221" w:lineRule="auto"/>
        <w:outlineLvl w:val="6"/>
        <w:rPr>
          <w:rFonts w:ascii="SimHei" w:hAnsi="SimHei" w:eastAsia="SimHei" w:cs="SimHei"/>
          <w:sz w:val="25"/>
          <w:szCs w:val="25"/>
        </w:rPr>
      </w:pPr>
      <w:r>
        <w:rPr>
          <w:rFonts w:ascii="SimHei" w:hAnsi="SimHei" w:eastAsia="SimHei" w:cs="SimHei"/>
          <w:sz w:val="25"/>
          <w:szCs w:val="25"/>
          <w:b/>
          <w:bCs/>
          <w:color w:val="1464B4"/>
          <w:spacing w:val="-14"/>
        </w:rPr>
        <w:t>二、胆汁酸有游离型、结合型及初级、次级之分</w:t>
      </w:r>
    </w:p>
    <w:p>
      <w:pPr>
        <w:ind w:left="1069" w:right="159" w:firstLine="400"/>
        <w:spacing w:before="209" w:line="279" w:lineRule="auto"/>
        <w:jc w:val="both"/>
        <w:rPr>
          <w:rFonts w:ascii="SimSun" w:hAnsi="SimSun" w:eastAsia="SimSun" w:cs="SimSun"/>
          <w:sz w:val="20"/>
          <w:szCs w:val="20"/>
        </w:rPr>
      </w:pPr>
      <w:r>
        <w:rPr>
          <w:rFonts w:ascii="SimSun" w:hAnsi="SimSun" w:eastAsia="SimSun" w:cs="SimSun"/>
          <w:sz w:val="20"/>
          <w:szCs w:val="20"/>
          <w:spacing w:val="-1"/>
        </w:rPr>
        <w:t>正常人胆汁中的胆汁酸(bile</w:t>
      </w:r>
      <w:r>
        <w:rPr>
          <w:rFonts w:ascii="SimSun" w:hAnsi="SimSun" w:eastAsia="SimSun" w:cs="SimSun"/>
          <w:sz w:val="20"/>
          <w:szCs w:val="20"/>
        </w:rPr>
        <w:t xml:space="preserve"> </w:t>
      </w:r>
      <w:r>
        <w:rPr>
          <w:rFonts w:ascii="SimSun" w:hAnsi="SimSun" w:eastAsia="SimSun" w:cs="SimSun"/>
          <w:sz w:val="20"/>
          <w:szCs w:val="20"/>
          <w:spacing w:val="-1"/>
        </w:rPr>
        <w:t>acid)按其结构可</w:t>
      </w:r>
      <w:r>
        <w:rPr>
          <w:rFonts w:ascii="SimSun" w:hAnsi="SimSun" w:eastAsia="SimSun" w:cs="SimSun"/>
          <w:sz w:val="20"/>
          <w:szCs w:val="20"/>
          <w:spacing w:val="-2"/>
        </w:rPr>
        <w:t>分为游离胆汁酸(</w:t>
      </w:r>
      <w:r>
        <w:rPr>
          <w:rFonts w:ascii="SimSun" w:hAnsi="SimSun" w:eastAsia="SimSun" w:cs="SimSun"/>
          <w:sz w:val="20"/>
          <w:szCs w:val="20"/>
          <w:spacing w:val="-1"/>
        </w:rPr>
        <w:t>free</w:t>
      </w:r>
      <w:r>
        <w:rPr>
          <w:rFonts w:ascii="SimSun" w:hAnsi="SimSun" w:eastAsia="SimSun" w:cs="SimSun"/>
          <w:sz w:val="20"/>
          <w:szCs w:val="20"/>
          <w:spacing w:val="-10"/>
        </w:rPr>
        <w:t xml:space="preserve"> </w:t>
      </w:r>
      <w:r>
        <w:rPr>
          <w:rFonts w:ascii="SimSun" w:hAnsi="SimSun" w:eastAsia="SimSun" w:cs="SimSun"/>
          <w:sz w:val="20"/>
          <w:szCs w:val="20"/>
          <w:spacing w:val="-1"/>
        </w:rPr>
        <w:t>bile</w:t>
      </w:r>
      <w:r>
        <w:rPr>
          <w:rFonts w:ascii="SimSun" w:hAnsi="SimSun" w:eastAsia="SimSun" w:cs="SimSun"/>
          <w:sz w:val="20"/>
          <w:szCs w:val="20"/>
          <w:spacing w:val="-6"/>
        </w:rPr>
        <w:t xml:space="preserve"> </w:t>
      </w:r>
      <w:r>
        <w:rPr>
          <w:rFonts w:ascii="SimSun" w:hAnsi="SimSun" w:eastAsia="SimSun" w:cs="SimSun"/>
          <w:sz w:val="20"/>
          <w:szCs w:val="20"/>
          <w:spacing w:val="-1"/>
        </w:rPr>
        <w:t>acid</w:t>
      </w:r>
      <w:r>
        <w:rPr>
          <w:rFonts w:ascii="SimSun" w:hAnsi="SimSun" w:eastAsia="SimSun" w:cs="SimSun"/>
          <w:sz w:val="20"/>
          <w:szCs w:val="20"/>
          <w:spacing w:val="-2"/>
        </w:rPr>
        <w:t>)和结合胆汁酸</w:t>
      </w:r>
      <w:r>
        <w:rPr>
          <w:rFonts w:ascii="SimSun" w:hAnsi="SimSun" w:eastAsia="SimSun" w:cs="SimSun"/>
          <w:sz w:val="20"/>
          <w:szCs w:val="20"/>
        </w:rPr>
        <w:t xml:space="preserve">  </w:t>
      </w:r>
      <w:r>
        <w:rPr>
          <w:rFonts w:ascii="SimSun" w:hAnsi="SimSun" w:eastAsia="SimSun" w:cs="SimSun"/>
          <w:sz w:val="20"/>
          <w:szCs w:val="20"/>
          <w:spacing w:val="-5"/>
        </w:rPr>
        <w:t>(conjugated</w:t>
      </w:r>
      <w:r>
        <w:rPr>
          <w:rFonts w:ascii="SimSun" w:hAnsi="SimSun" w:eastAsia="SimSun" w:cs="SimSun"/>
          <w:sz w:val="20"/>
          <w:szCs w:val="20"/>
          <w:spacing w:val="-12"/>
        </w:rPr>
        <w:t xml:space="preserve"> </w:t>
      </w:r>
      <w:r>
        <w:rPr>
          <w:rFonts w:ascii="SimSun" w:hAnsi="SimSun" w:eastAsia="SimSun" w:cs="SimSun"/>
          <w:sz w:val="20"/>
          <w:szCs w:val="20"/>
          <w:spacing w:val="-5"/>
        </w:rPr>
        <w:t>bile</w:t>
      </w:r>
      <w:r>
        <w:rPr>
          <w:rFonts w:ascii="SimSun" w:hAnsi="SimSun" w:eastAsia="SimSun" w:cs="SimSun"/>
          <w:sz w:val="20"/>
          <w:szCs w:val="20"/>
          <w:spacing w:val="-8"/>
        </w:rPr>
        <w:t xml:space="preserve"> </w:t>
      </w:r>
      <w:r>
        <w:rPr>
          <w:rFonts w:ascii="SimSun" w:hAnsi="SimSun" w:eastAsia="SimSun" w:cs="SimSun"/>
          <w:sz w:val="20"/>
          <w:szCs w:val="20"/>
          <w:spacing w:val="-5"/>
        </w:rPr>
        <w:t>acid)两大类。游离胆汁酸包括胆酸(cholic</w:t>
      </w:r>
      <w:r>
        <w:rPr>
          <w:rFonts w:ascii="SimSun" w:hAnsi="SimSun" w:eastAsia="SimSun" w:cs="SimSun"/>
          <w:sz w:val="20"/>
          <w:szCs w:val="20"/>
          <w:spacing w:val="2"/>
        </w:rPr>
        <w:t xml:space="preserve"> </w:t>
      </w:r>
      <w:r>
        <w:rPr>
          <w:rFonts w:ascii="SimSun" w:hAnsi="SimSun" w:eastAsia="SimSun" w:cs="SimSun"/>
          <w:sz w:val="20"/>
          <w:szCs w:val="20"/>
          <w:spacing w:val="-5"/>
        </w:rPr>
        <w:t>acid)、鹅脱氧胆</w:t>
      </w:r>
      <w:r>
        <w:rPr>
          <w:rFonts w:ascii="SimSun" w:hAnsi="SimSun" w:eastAsia="SimSun" w:cs="SimSun"/>
          <w:sz w:val="20"/>
          <w:szCs w:val="20"/>
          <w:spacing w:val="-6"/>
        </w:rPr>
        <w:t>酸(</w:t>
      </w:r>
      <w:r>
        <w:rPr>
          <w:rFonts w:ascii="SimSun" w:hAnsi="SimSun" w:eastAsia="SimSun" w:cs="SimSun"/>
          <w:sz w:val="20"/>
          <w:szCs w:val="20"/>
          <w:spacing w:val="-5"/>
        </w:rPr>
        <w:t>chenodeoxycholic</w:t>
      </w:r>
      <w:r>
        <w:rPr>
          <w:rFonts w:ascii="SimSun" w:hAnsi="SimSun" w:eastAsia="SimSun" w:cs="SimSun"/>
          <w:sz w:val="20"/>
          <w:szCs w:val="20"/>
        </w:rPr>
        <w:t xml:space="preserve">  </w:t>
      </w:r>
      <w:r>
        <w:rPr>
          <w:rFonts w:ascii="SimSun" w:hAnsi="SimSun" w:eastAsia="SimSun" w:cs="SimSun"/>
          <w:sz w:val="20"/>
          <w:szCs w:val="20"/>
          <w:spacing w:val="-10"/>
        </w:rPr>
        <w:t>acid)、脱氧胆酸(deoxycholic</w:t>
      </w:r>
      <w:r>
        <w:rPr>
          <w:rFonts w:ascii="SimSun" w:hAnsi="SimSun" w:eastAsia="SimSun" w:cs="SimSun"/>
          <w:sz w:val="20"/>
          <w:szCs w:val="20"/>
          <w:spacing w:val="-5"/>
        </w:rPr>
        <w:t xml:space="preserve"> </w:t>
      </w:r>
      <w:r>
        <w:rPr>
          <w:rFonts w:ascii="SimSun" w:hAnsi="SimSun" w:eastAsia="SimSun" w:cs="SimSun"/>
          <w:sz w:val="20"/>
          <w:szCs w:val="20"/>
          <w:spacing w:val="-10"/>
        </w:rPr>
        <w:t>acid)和少量石胆酸(lithocholic</w:t>
      </w:r>
      <w:r>
        <w:rPr>
          <w:rFonts w:ascii="SimSun" w:hAnsi="SimSun" w:eastAsia="SimSun" w:cs="SimSun"/>
          <w:sz w:val="20"/>
          <w:szCs w:val="20"/>
          <w:spacing w:val="-11"/>
        </w:rPr>
        <w:t xml:space="preserve"> </w:t>
      </w:r>
      <w:r>
        <w:rPr>
          <w:rFonts w:ascii="SimSun" w:hAnsi="SimSun" w:eastAsia="SimSun" w:cs="SimSun"/>
          <w:sz w:val="20"/>
          <w:szCs w:val="20"/>
          <w:spacing w:val="-10"/>
        </w:rPr>
        <w:t>acid)四种。上述游离胆汁酸</w:t>
      </w:r>
      <w:r>
        <w:rPr>
          <w:rFonts w:ascii="SimSun" w:hAnsi="SimSun" w:eastAsia="SimSun" w:cs="SimSun"/>
          <w:sz w:val="20"/>
          <w:szCs w:val="20"/>
          <w:spacing w:val="-11"/>
        </w:rPr>
        <w:t>的24位羧基</w:t>
      </w:r>
      <w:r>
        <w:rPr>
          <w:rFonts w:ascii="SimSun" w:hAnsi="SimSun" w:eastAsia="SimSun" w:cs="SimSun"/>
          <w:sz w:val="20"/>
          <w:szCs w:val="20"/>
        </w:rPr>
        <w:t xml:space="preserve">  </w:t>
      </w:r>
      <w:r>
        <w:rPr>
          <w:rFonts w:ascii="SimSun" w:hAnsi="SimSun" w:eastAsia="SimSun" w:cs="SimSun"/>
          <w:sz w:val="20"/>
          <w:szCs w:val="20"/>
          <w:spacing w:val="-7"/>
        </w:rPr>
        <w:t>分别与甘氨酸或牛磺酸结合生成各种相应的结合胆汁酸，包括甘氨胆酸(glycocholic</w:t>
      </w:r>
      <w:r>
        <w:rPr>
          <w:rFonts w:ascii="SimSun" w:hAnsi="SimSun" w:eastAsia="SimSun" w:cs="SimSun"/>
          <w:sz w:val="20"/>
          <w:szCs w:val="20"/>
          <w:spacing w:val="-5"/>
        </w:rPr>
        <w:t xml:space="preserve"> </w:t>
      </w:r>
      <w:r>
        <w:rPr>
          <w:rFonts w:ascii="SimSun" w:hAnsi="SimSun" w:eastAsia="SimSun" w:cs="SimSun"/>
          <w:sz w:val="20"/>
          <w:szCs w:val="20"/>
          <w:spacing w:val="-7"/>
        </w:rPr>
        <w:t>acid</w:t>
      </w:r>
      <w:r>
        <w:rPr>
          <w:rFonts w:ascii="SimSun" w:hAnsi="SimSun" w:eastAsia="SimSun" w:cs="SimSun"/>
          <w:sz w:val="20"/>
          <w:szCs w:val="20"/>
          <w:spacing w:val="-8"/>
        </w:rPr>
        <w:t>)、牛磺胆酸</w:t>
      </w:r>
      <w:r>
        <w:rPr>
          <w:rFonts w:ascii="SimSun" w:hAnsi="SimSun" w:eastAsia="SimSun" w:cs="SimSun"/>
          <w:sz w:val="20"/>
          <w:szCs w:val="20"/>
        </w:rPr>
        <w:t xml:space="preserve">  </w:t>
      </w:r>
      <w:r>
        <w:rPr>
          <w:rFonts w:ascii="SimSun" w:hAnsi="SimSun" w:eastAsia="SimSun" w:cs="SimSun"/>
          <w:sz w:val="20"/>
          <w:szCs w:val="20"/>
          <w:spacing w:val="-12"/>
        </w:rPr>
        <w:t>(</w:t>
      </w:r>
      <w:r>
        <w:rPr>
          <w:rFonts w:ascii="SimSun" w:hAnsi="SimSun" w:eastAsia="SimSun" w:cs="SimSun"/>
          <w:sz w:val="20"/>
          <w:szCs w:val="20"/>
          <w:spacing w:val="-11"/>
        </w:rPr>
        <w:t>taurocholic</w:t>
      </w:r>
      <w:r>
        <w:rPr>
          <w:rFonts w:ascii="SimSun" w:hAnsi="SimSun" w:eastAsia="SimSun" w:cs="SimSun"/>
          <w:sz w:val="20"/>
          <w:szCs w:val="20"/>
          <w:spacing w:val="-8"/>
        </w:rPr>
        <w:t xml:space="preserve"> </w:t>
      </w:r>
      <w:r>
        <w:rPr>
          <w:rFonts w:ascii="SimSun" w:hAnsi="SimSun" w:eastAsia="SimSun" w:cs="SimSun"/>
          <w:sz w:val="20"/>
          <w:szCs w:val="20"/>
          <w:spacing w:val="-11"/>
        </w:rPr>
        <w:t>acid</w:t>
      </w:r>
      <w:r>
        <w:rPr>
          <w:rFonts w:ascii="SimSun" w:hAnsi="SimSun" w:eastAsia="SimSun" w:cs="SimSun"/>
          <w:sz w:val="20"/>
          <w:szCs w:val="20"/>
          <w:spacing w:val="-12"/>
        </w:rPr>
        <w:t>)、甘氨鹅脱氧胆酸(</w:t>
      </w:r>
      <w:r>
        <w:rPr>
          <w:rFonts w:ascii="SimSun" w:hAnsi="SimSun" w:eastAsia="SimSun" w:cs="SimSun"/>
          <w:sz w:val="20"/>
          <w:szCs w:val="20"/>
          <w:spacing w:val="-11"/>
        </w:rPr>
        <w:t>glycochenodeoxycholic</w:t>
      </w:r>
      <w:r>
        <w:rPr>
          <w:rFonts w:ascii="SimSun" w:hAnsi="SimSun" w:eastAsia="SimSun" w:cs="SimSun"/>
          <w:sz w:val="20"/>
          <w:szCs w:val="20"/>
          <w:spacing w:val="-5"/>
        </w:rPr>
        <w:t xml:space="preserve"> </w:t>
      </w:r>
      <w:r>
        <w:rPr>
          <w:rFonts w:ascii="SimSun" w:hAnsi="SimSun" w:eastAsia="SimSun" w:cs="SimSun"/>
          <w:sz w:val="20"/>
          <w:szCs w:val="20"/>
          <w:spacing w:val="-11"/>
        </w:rPr>
        <w:t>acid</w:t>
      </w:r>
      <w:r>
        <w:rPr>
          <w:rFonts w:ascii="SimSun" w:hAnsi="SimSun" w:eastAsia="SimSun" w:cs="SimSun"/>
          <w:sz w:val="20"/>
          <w:szCs w:val="20"/>
          <w:spacing w:val="-12"/>
        </w:rPr>
        <w:t>)和牛磺鹅脱氧胆酸(</w:t>
      </w:r>
      <w:r>
        <w:rPr>
          <w:rFonts w:ascii="SimSun" w:hAnsi="SimSun" w:eastAsia="SimSun" w:cs="SimSun"/>
          <w:sz w:val="20"/>
          <w:szCs w:val="20"/>
          <w:spacing w:val="-11"/>
        </w:rPr>
        <w:t>taurochenode</w:t>
      </w:r>
      <w:r>
        <w:rPr>
          <w:rFonts w:ascii="SimSun" w:hAnsi="SimSun" w:eastAsia="SimSun" w:cs="SimSun"/>
          <w:sz w:val="20"/>
          <w:szCs w:val="20"/>
          <w:spacing w:val="-12"/>
        </w:rPr>
        <w:t>oxy-</w:t>
      </w:r>
      <w:r>
        <w:rPr>
          <w:rFonts w:ascii="SimSun" w:hAnsi="SimSun" w:eastAsia="SimSun" w:cs="SimSun"/>
          <w:sz w:val="20"/>
          <w:szCs w:val="20"/>
        </w:rPr>
        <w:t xml:space="preserve">  </w:t>
      </w:r>
      <w:r>
        <w:rPr>
          <w:rFonts w:ascii="SimSun" w:hAnsi="SimSun" w:eastAsia="SimSun" w:cs="SimSun"/>
          <w:sz w:val="20"/>
          <w:szCs w:val="20"/>
          <w:spacing w:val="-8"/>
        </w:rPr>
        <w:t>cholic</w:t>
      </w:r>
      <w:r>
        <w:rPr>
          <w:rFonts w:ascii="SimSun" w:hAnsi="SimSun" w:eastAsia="SimSun" w:cs="SimSun"/>
          <w:sz w:val="20"/>
          <w:szCs w:val="20"/>
          <w:spacing w:val="10"/>
        </w:rPr>
        <w:t xml:space="preserve"> </w:t>
      </w:r>
      <w:r>
        <w:rPr>
          <w:rFonts w:ascii="SimSun" w:hAnsi="SimSun" w:eastAsia="SimSun" w:cs="SimSun"/>
          <w:sz w:val="20"/>
          <w:szCs w:val="20"/>
          <w:spacing w:val="-8"/>
        </w:rPr>
        <w:t>acid)。胆汁酸按其来源亦可分为初级胆汁酸(primary</w:t>
      </w:r>
      <w:r>
        <w:rPr>
          <w:rFonts w:ascii="SimSun" w:hAnsi="SimSun" w:eastAsia="SimSun" w:cs="SimSun"/>
          <w:sz w:val="20"/>
          <w:szCs w:val="20"/>
          <w:spacing w:val="-8"/>
        </w:rPr>
        <w:t xml:space="preserve"> </w:t>
      </w:r>
      <w:r>
        <w:rPr>
          <w:rFonts w:ascii="SimSun" w:hAnsi="SimSun" w:eastAsia="SimSun" w:cs="SimSun"/>
          <w:sz w:val="20"/>
          <w:szCs w:val="20"/>
          <w:spacing w:val="-8"/>
        </w:rPr>
        <w:t>bile</w:t>
      </w:r>
      <w:r>
        <w:rPr>
          <w:rFonts w:ascii="SimSun" w:hAnsi="SimSun" w:eastAsia="SimSun" w:cs="SimSun"/>
          <w:sz w:val="20"/>
          <w:szCs w:val="20"/>
          <w:spacing w:val="-5"/>
        </w:rPr>
        <w:t xml:space="preserve"> </w:t>
      </w:r>
      <w:r>
        <w:rPr>
          <w:rFonts w:ascii="SimSun" w:hAnsi="SimSun" w:eastAsia="SimSun" w:cs="SimSun"/>
          <w:sz w:val="20"/>
          <w:szCs w:val="20"/>
          <w:spacing w:val="-8"/>
        </w:rPr>
        <w:t>acid)和次级胆汁酸(secondary</w:t>
      </w:r>
      <w:r>
        <w:rPr>
          <w:rFonts w:ascii="SimSun" w:hAnsi="SimSun" w:eastAsia="SimSun" w:cs="SimSun"/>
          <w:sz w:val="20"/>
          <w:szCs w:val="20"/>
          <w:spacing w:val="-8"/>
        </w:rPr>
        <w:t xml:space="preserve"> </w:t>
      </w:r>
      <w:r>
        <w:rPr>
          <w:rFonts w:ascii="SimSun" w:hAnsi="SimSun" w:eastAsia="SimSun" w:cs="SimSun"/>
          <w:sz w:val="20"/>
          <w:szCs w:val="20"/>
          <w:spacing w:val="-8"/>
        </w:rPr>
        <w:t>bile</w:t>
      </w:r>
      <w:r>
        <w:rPr>
          <w:rFonts w:ascii="SimSun" w:hAnsi="SimSun" w:eastAsia="SimSun" w:cs="SimSun"/>
          <w:sz w:val="20"/>
          <w:szCs w:val="20"/>
        </w:rPr>
        <w:t xml:space="preserve"> </w:t>
      </w:r>
      <w:r>
        <w:rPr>
          <w:rFonts w:ascii="SimSun" w:hAnsi="SimSun" w:eastAsia="SimSun" w:cs="SimSun"/>
          <w:sz w:val="20"/>
          <w:szCs w:val="20"/>
          <w:spacing w:val="-2"/>
        </w:rPr>
        <w:t>acid)两类。在肝细胞以胆固醇为原料直接合成的胆汁酸称为初级胆汁酸，包括胆酸、鹅脱氧胆酸及</w:t>
      </w:r>
      <w:r>
        <w:rPr>
          <w:rFonts w:ascii="SimSun" w:hAnsi="SimSun" w:eastAsia="SimSun" w:cs="SimSun"/>
          <w:sz w:val="20"/>
          <w:szCs w:val="20"/>
          <w:spacing w:val="6"/>
        </w:rPr>
        <w:t xml:space="preserve">  </w:t>
      </w:r>
      <w:r>
        <w:rPr>
          <w:rFonts w:ascii="SimSun" w:hAnsi="SimSun" w:eastAsia="SimSun" w:cs="SimSun"/>
          <w:sz w:val="20"/>
          <w:szCs w:val="20"/>
          <w:spacing w:val="3"/>
        </w:rPr>
        <w:t>其与甘氨酸或牛磺酸的结合产物。初级胆汁酸在肠菌作用下，第7位α羟基脱氧生成的胆汁酸称为</w:t>
      </w:r>
      <w:r>
        <w:rPr>
          <w:rFonts w:ascii="SimSun" w:hAnsi="SimSun" w:eastAsia="SimSun" w:cs="SimSun"/>
          <w:sz w:val="20"/>
          <w:szCs w:val="20"/>
          <w:spacing w:val="5"/>
        </w:rPr>
        <w:t xml:space="preserve">  </w:t>
      </w:r>
      <w:r>
        <w:rPr>
          <w:rFonts w:ascii="SimSun" w:hAnsi="SimSun" w:eastAsia="SimSun" w:cs="SimSun"/>
          <w:sz w:val="20"/>
          <w:szCs w:val="20"/>
          <w:spacing w:val="3"/>
        </w:rPr>
        <w:t>次级胆汁酸，主要包括脱氧胆酸和石胆酸及其在肝中分别与甘氨酸或牛磺酸结合生成的结合产物。</w:t>
      </w:r>
      <w:r>
        <w:rPr>
          <w:rFonts w:ascii="SimSun" w:hAnsi="SimSun" w:eastAsia="SimSun" w:cs="SimSun"/>
          <w:sz w:val="20"/>
          <w:szCs w:val="20"/>
        </w:rPr>
        <w:t xml:space="preserve"> </w:t>
      </w:r>
      <w:r>
        <w:rPr>
          <w:rFonts w:ascii="SimSun" w:hAnsi="SimSun" w:eastAsia="SimSun" w:cs="SimSun"/>
          <w:sz w:val="20"/>
          <w:szCs w:val="20"/>
          <w:spacing w:val="6"/>
        </w:rPr>
        <w:t>部分胆汁酸的结构见图19-1。</w:t>
      </w:r>
    </w:p>
    <w:p>
      <w:pPr>
        <w:ind w:left="1069" w:right="238" w:firstLine="400"/>
        <w:spacing w:before="153" w:line="252" w:lineRule="auto"/>
        <w:rPr>
          <w:rFonts w:ascii="SimSun" w:hAnsi="SimSun" w:eastAsia="SimSun" w:cs="SimSun"/>
          <w:sz w:val="20"/>
          <w:szCs w:val="20"/>
        </w:rPr>
      </w:pPr>
      <w:r>
        <w:rPr>
          <w:rFonts w:ascii="SimSun" w:hAnsi="SimSun" w:eastAsia="SimSun" w:cs="SimSun"/>
          <w:sz w:val="20"/>
          <w:szCs w:val="20"/>
          <w:spacing w:val="8"/>
        </w:rPr>
        <w:t>胆汁中所含的胆汁酸以结合型为主(占90%以上)。其中甘氨胆汁酸与牛磺胆汁酸的比例为3:</w:t>
      </w:r>
      <w:r>
        <w:rPr>
          <w:rFonts w:ascii="SimSun" w:hAnsi="SimSun" w:eastAsia="SimSun" w:cs="SimSun"/>
          <w:sz w:val="20"/>
          <w:szCs w:val="20"/>
          <w:spacing w:val="5"/>
        </w:rPr>
        <w:t xml:space="preserve"> </w:t>
      </w:r>
      <w:r>
        <w:rPr>
          <w:rFonts w:ascii="SimSun" w:hAnsi="SimSun" w:eastAsia="SimSun" w:cs="SimSun"/>
          <w:sz w:val="20"/>
          <w:szCs w:val="20"/>
          <w:spacing w:val="-2"/>
        </w:rPr>
        <w:t>1。胆汁中的初级胆汁酸与次级胆汁酸均以钠盐或钾盐的形式存在，形成相应的胆汁酸盐，简称胆盐</w:t>
      </w:r>
    </w:p>
    <w:p>
      <w:pPr>
        <w:ind w:left="439"/>
        <w:spacing w:before="82" w:line="178" w:lineRule="auto"/>
        <w:rPr>
          <w:rFonts w:ascii="SimSun" w:hAnsi="SimSun" w:eastAsia="SimSun" w:cs="SimSun"/>
          <w:sz w:val="20"/>
          <w:szCs w:val="20"/>
        </w:rPr>
      </w:pPr>
      <w:r>
        <w:drawing>
          <wp:anchor distT="0" distB="0" distL="0" distR="0" simplePos="0" relativeHeight="251660288" behindDoc="1" locked="0" layoutInCell="1" allowOverlap="1">
            <wp:simplePos x="0" y="0"/>
            <wp:positionH relativeFrom="column">
              <wp:posOffset>0</wp:posOffset>
            </wp:positionH>
            <wp:positionV relativeFrom="paragraph">
              <wp:posOffset>-91379</wp:posOffset>
            </wp:positionV>
            <wp:extent cx="463540" cy="431747"/>
            <wp:effectExtent l="0" t="0" r="0" b="0"/>
            <wp:wrapNone/>
            <wp:docPr id="9" name="IM 9"/>
            <wp:cNvGraphicFramePr/>
            <a:graphic>
              <a:graphicData uri="http://schemas.openxmlformats.org/drawingml/2006/picture">
                <pic:pic>
                  <pic:nvPicPr>
                    <pic:cNvPr id="9" name="IM 9"/>
                    <pic:cNvPicPr/>
                  </pic:nvPicPr>
                  <pic:blipFill>
                    <a:blip r:embed="rId10"/>
                    <a:stretch>
                      <a:fillRect/>
                    </a:stretch>
                  </pic:blipFill>
                  <pic:spPr>
                    <a:xfrm rot="0">
                      <a:off x="0" y="0"/>
                      <a:ext cx="463540" cy="431747"/>
                    </a:xfrm>
                    <a:prstGeom prst="rect">
                      <a:avLst/>
                    </a:prstGeom>
                  </pic:spPr>
                </pic:pic>
              </a:graphicData>
            </a:graphic>
          </wp:anchor>
        </w:drawing>
      </w:r>
      <w:r>
        <w:rPr>
          <w:rFonts w:ascii="FangSong" w:hAnsi="FangSong" w:eastAsia="FangSong" w:cs="FangSong"/>
          <w:sz w:val="25"/>
          <w:szCs w:val="25"/>
          <w:color w:val="0077D2"/>
          <w:spacing w:val="-3"/>
          <w:position w:val="-7"/>
        </w:rPr>
        <w:t>8记</w:t>
      </w:r>
      <w:r>
        <w:rPr>
          <w:rFonts w:ascii="FangSong" w:hAnsi="FangSong" w:eastAsia="FangSong" w:cs="FangSong"/>
          <w:sz w:val="25"/>
          <w:szCs w:val="25"/>
          <w:color w:val="0077D2"/>
          <w:spacing w:val="13"/>
          <w:position w:val="-7"/>
        </w:rPr>
        <w:t xml:space="preserve">  </w:t>
      </w:r>
      <w:r>
        <w:rPr>
          <w:rFonts w:ascii="Times New Roman" w:hAnsi="Times New Roman" w:eastAsia="Times New Roman" w:cs="Times New Roman"/>
          <w:sz w:val="20"/>
          <w:szCs w:val="20"/>
          <w:spacing w:val="-3"/>
          <w:position w:val="2"/>
        </w:rPr>
        <w:t>(bile</w:t>
      </w:r>
      <w:r>
        <w:rPr>
          <w:rFonts w:ascii="Times New Roman" w:hAnsi="Times New Roman" w:eastAsia="Times New Roman" w:cs="Times New Roman"/>
          <w:sz w:val="20"/>
          <w:szCs w:val="20"/>
          <w:spacing w:val="3"/>
          <w:position w:val="2"/>
        </w:rPr>
        <w:t xml:space="preserve">   </w:t>
      </w:r>
      <w:r>
        <w:rPr>
          <w:rFonts w:ascii="Times New Roman" w:hAnsi="Times New Roman" w:eastAsia="Times New Roman" w:cs="Times New Roman"/>
          <w:sz w:val="20"/>
          <w:szCs w:val="20"/>
          <w:spacing w:val="-3"/>
          <w:position w:val="2"/>
        </w:rPr>
        <w:t>salts)</w:t>
      </w:r>
      <w:r>
        <w:rPr>
          <w:rFonts w:ascii="SimSun" w:hAnsi="SimSun" w:eastAsia="SimSun" w:cs="SimSun"/>
          <w:sz w:val="20"/>
          <w:szCs w:val="20"/>
          <w:spacing w:val="-3"/>
          <w:position w:val="2"/>
        </w:rPr>
        <w:t>。</w:t>
      </w:r>
    </w:p>
    <w:p>
      <w:pPr>
        <w:sectPr>
          <w:type w:val="continuous"/>
          <w:pgSz w:w="11260" w:h="15790"/>
          <w:pgMar w:top="400" w:right="700" w:bottom="0" w:left="600" w:header="0" w:footer="0" w:gutter="0"/>
          <w:cols w:equalWidth="0" w:num="1">
            <w:col w:w="9960" w:space="0"/>
          </w:cols>
        </w:sectPr>
        <w:rPr/>
      </w:pPr>
    </w:p>
    <w:p>
      <w:pPr>
        <w:spacing w:line="401" w:lineRule="auto"/>
        <w:rPr>
          <w:rFonts w:ascii="Arial"/>
          <w:sz w:val="21"/>
        </w:rPr>
      </w:pPr>
      <w:r>
        <w:drawing>
          <wp:anchor distT="0" distB="0" distL="0" distR="0" simplePos="0" relativeHeight="251663360" behindDoc="0" locked="0" layoutInCell="0" allowOverlap="1">
            <wp:simplePos x="0" y="0"/>
            <wp:positionH relativeFrom="page">
              <wp:posOffset>6235673</wp:posOffset>
            </wp:positionH>
            <wp:positionV relativeFrom="page">
              <wp:posOffset>9302725</wp:posOffset>
            </wp:positionV>
            <wp:extent cx="533398" cy="431847"/>
            <wp:effectExtent l="0" t="0" r="0" b="0"/>
            <wp:wrapNone/>
            <wp:docPr id="10" name="IM 10"/>
            <wp:cNvGraphicFramePr/>
            <a:graphic>
              <a:graphicData uri="http://schemas.openxmlformats.org/drawingml/2006/picture">
                <pic:pic>
                  <pic:nvPicPr>
                    <pic:cNvPr id="10" name="IM 10"/>
                    <pic:cNvPicPr/>
                  </pic:nvPicPr>
                  <pic:blipFill>
                    <a:blip r:embed="rId12"/>
                    <a:stretch>
                      <a:fillRect/>
                    </a:stretch>
                  </pic:blipFill>
                  <pic:spPr>
                    <a:xfrm rot="0">
                      <a:off x="0" y="0"/>
                      <a:ext cx="533398" cy="431847"/>
                    </a:xfrm>
                    <a:prstGeom prst="rect">
                      <a:avLst/>
                    </a:prstGeom>
                  </pic:spPr>
                </pic:pic>
              </a:graphicData>
            </a:graphic>
          </wp:anchor>
        </w:drawing>
      </w:r>
      <w:r/>
    </w:p>
    <w:p>
      <w:pPr>
        <w:ind w:right="129"/>
        <w:spacing w:before="62" w:line="221" w:lineRule="auto"/>
        <w:jc w:val="right"/>
        <w:rPr>
          <w:rFonts w:ascii="SimSun" w:hAnsi="SimSun" w:eastAsia="SimSun" w:cs="SimSun"/>
          <w:sz w:val="19"/>
          <w:szCs w:val="19"/>
        </w:rPr>
      </w:pPr>
      <w:r>
        <w:rPr>
          <w:rFonts w:ascii="SimHei" w:hAnsi="SimHei" w:eastAsia="SimHei" w:cs="SimHei"/>
          <w:sz w:val="19"/>
          <w:szCs w:val="19"/>
          <w:color w:val="012B50"/>
          <w:spacing w:val="4"/>
        </w:rPr>
        <w:t>第十九章肝的生物化学</w:t>
      </w:r>
      <w:r>
        <w:rPr>
          <w:rFonts w:ascii="SimHei" w:hAnsi="SimHei" w:eastAsia="SimHei" w:cs="SimHei"/>
          <w:sz w:val="19"/>
          <w:szCs w:val="19"/>
          <w:color w:val="012B50"/>
          <w:spacing w:val="14"/>
        </w:rPr>
        <w:t xml:space="preserve">      </w:t>
      </w:r>
      <w:r>
        <w:rPr>
          <w:rFonts w:ascii="SimSun" w:hAnsi="SimSun" w:eastAsia="SimSun" w:cs="SimSun"/>
          <w:sz w:val="19"/>
          <w:szCs w:val="19"/>
          <w:b/>
          <w:bCs/>
          <w:color w:val="003871"/>
          <w:spacing w:val="4"/>
        </w:rPr>
        <w:t>369</w:t>
      </w:r>
    </w:p>
    <w:p>
      <w:pPr>
        <w:spacing w:line="473" w:lineRule="auto"/>
        <w:rPr>
          <w:rFonts w:ascii="Arial"/>
          <w:sz w:val="21"/>
        </w:rPr>
      </w:pPr>
      <w:r/>
    </w:p>
    <w:p>
      <w:pPr>
        <w:ind w:firstLine="1039"/>
        <w:spacing w:line="3647" w:lineRule="exact"/>
        <w:textAlignment w:val="center"/>
        <w:rPr/>
      </w:pPr>
      <w:r>
        <w:drawing>
          <wp:inline distT="0" distB="0" distL="0" distR="0">
            <wp:extent cx="3657633" cy="2315878"/>
            <wp:effectExtent l="0" t="0" r="0" b="0"/>
            <wp:docPr id="11" name="IM 11"/>
            <wp:cNvGraphicFramePr/>
            <a:graphic>
              <a:graphicData uri="http://schemas.openxmlformats.org/drawingml/2006/picture">
                <pic:pic>
                  <pic:nvPicPr>
                    <pic:cNvPr id="11" name="IM 11"/>
                    <pic:cNvPicPr/>
                  </pic:nvPicPr>
                  <pic:blipFill>
                    <a:blip r:embed="rId13"/>
                    <a:stretch>
                      <a:fillRect/>
                    </a:stretch>
                  </pic:blipFill>
                  <pic:spPr>
                    <a:xfrm rot="0">
                      <a:off x="0" y="0"/>
                      <a:ext cx="3657633" cy="2315878"/>
                    </a:xfrm>
                    <a:prstGeom prst="rect">
                      <a:avLst/>
                    </a:prstGeom>
                  </pic:spPr>
                </pic:pic>
              </a:graphicData>
            </a:graphic>
          </wp:inline>
        </w:drawing>
      </w:r>
    </w:p>
    <w:p>
      <w:pPr>
        <w:sectPr>
          <w:headerReference w:type="default" r:id="rId11"/>
          <w:pgSz w:w="11260" w:h="15790"/>
          <w:pgMar w:top="400" w:right="600" w:bottom="0" w:left="900" w:header="0" w:footer="0" w:gutter="0"/>
          <w:cols w:equalWidth="0" w:num="1">
            <w:col w:w="9760" w:space="0"/>
          </w:cols>
        </w:sectPr>
        <w:rPr/>
      </w:pPr>
    </w:p>
    <w:p>
      <w:pPr>
        <w:ind w:left="1769"/>
        <w:spacing w:line="218" w:lineRule="auto"/>
        <w:rPr>
          <w:rFonts w:ascii="SimSun" w:hAnsi="SimSun" w:eastAsia="SimSun" w:cs="SimSun"/>
          <w:sz w:val="19"/>
          <w:szCs w:val="19"/>
        </w:rPr>
      </w:pPr>
      <w:r>
        <w:pict>
          <v:shape id="_x0000_s5" style="position:absolute;margin-left:223.997pt;margin-top:-0.366525pt;mso-position-vertical-relative:text;mso-position-horizontal-relative:text;width:27.9pt;height:13.4pt;z-index:251665408;"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12"/>
                    </w:rPr>
                    <w:t>石胆酸</w:t>
                  </w:r>
                </w:p>
              </w:txbxContent>
            </v:textbox>
          </v:shape>
        </w:pict>
      </w:r>
      <w:r>
        <w:rPr>
          <w:rFonts w:ascii="SimSun" w:hAnsi="SimSun" w:eastAsia="SimSun" w:cs="SimSun"/>
          <w:sz w:val="19"/>
          <w:szCs w:val="19"/>
          <w:spacing w:val="-14"/>
        </w:rPr>
        <w:t>脱氧胆酸</w:t>
      </w:r>
    </w:p>
    <w:p>
      <w:pPr>
        <w:ind w:firstLine="1039"/>
        <w:spacing w:before="57" w:line="1640" w:lineRule="exact"/>
        <w:textAlignment w:val="center"/>
        <w:rPr/>
      </w:pPr>
      <w:r>
        <w:drawing>
          <wp:inline distT="0" distB="0" distL="0" distR="0">
            <wp:extent cx="4210050" cy="1040899"/>
            <wp:effectExtent l="0" t="0" r="0" b="0"/>
            <wp:docPr id="12" name="IM 12"/>
            <wp:cNvGraphicFramePr/>
            <a:graphic>
              <a:graphicData uri="http://schemas.openxmlformats.org/drawingml/2006/picture">
                <pic:pic>
                  <pic:nvPicPr>
                    <pic:cNvPr id="12" name="IM 12"/>
                    <pic:cNvPicPr/>
                  </pic:nvPicPr>
                  <pic:blipFill>
                    <a:blip r:embed="rId14"/>
                    <a:stretch>
                      <a:fillRect/>
                    </a:stretch>
                  </pic:blipFill>
                  <pic:spPr>
                    <a:xfrm rot="0">
                      <a:off x="0" y="0"/>
                      <a:ext cx="4210050" cy="1040899"/>
                    </a:xfrm>
                    <a:prstGeom prst="rect">
                      <a:avLst/>
                    </a:prstGeom>
                  </pic:spPr>
                </pic:pic>
              </a:graphicData>
            </a:graphic>
          </wp:inline>
        </w:drawing>
      </w:r>
    </w:p>
    <w:p>
      <w:pPr>
        <w:ind w:left="1919"/>
        <w:spacing w:line="229" w:lineRule="auto"/>
        <w:rPr>
          <w:rFonts w:ascii="SimSun" w:hAnsi="SimSun" w:eastAsia="SimSun" w:cs="SimSun"/>
          <w:sz w:val="17"/>
          <w:szCs w:val="17"/>
        </w:rPr>
      </w:pPr>
      <w:r>
        <w:pict>
          <v:shape id="_x0000_s6" style="position:absolute;margin-left:228pt;margin-top:-0.961809pt;mso-position-vertical-relative:text;mso-position-horizontal-relative:text;width:35.9pt;height:13.4pt;z-index:251664384;"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15"/>
                      <w:w w:val="97"/>
                    </w:rPr>
                    <w:t>牛磺胆酸</w:t>
                  </w:r>
                </w:p>
              </w:txbxContent>
            </v:textbox>
          </v:shape>
        </w:pict>
      </w:r>
      <w:r>
        <w:rPr>
          <w:rFonts w:ascii="SimSun" w:hAnsi="SimSun" w:eastAsia="SimSun" w:cs="SimSun"/>
          <w:sz w:val="17"/>
          <w:szCs w:val="17"/>
          <w:spacing w:val="-1"/>
        </w:rPr>
        <w:t>甘氨胆酸</w:t>
      </w:r>
    </w:p>
    <w:p>
      <w:pPr>
        <w:ind w:left="3019"/>
        <w:spacing w:before="186" w:line="221" w:lineRule="auto"/>
        <w:rPr>
          <w:rFonts w:ascii="SimHei" w:hAnsi="SimHei" w:eastAsia="SimHei" w:cs="SimHei"/>
          <w:sz w:val="19"/>
          <w:szCs w:val="19"/>
        </w:rPr>
      </w:pPr>
      <w:r>
        <w:rPr>
          <w:rFonts w:ascii="SimHei" w:hAnsi="SimHei" w:eastAsia="SimHei" w:cs="SimHei"/>
          <w:sz w:val="19"/>
          <w:szCs w:val="19"/>
          <w:spacing w:val="-7"/>
        </w:rPr>
        <w:t>图19-1</w:t>
      </w:r>
      <w:r>
        <w:rPr>
          <w:rFonts w:ascii="SimHei" w:hAnsi="SimHei" w:eastAsia="SimHei" w:cs="SimHei"/>
          <w:sz w:val="19"/>
          <w:szCs w:val="19"/>
          <w:spacing w:val="71"/>
        </w:rPr>
        <w:t xml:space="preserve"> </w:t>
      </w:r>
      <w:r>
        <w:rPr>
          <w:rFonts w:ascii="SimHei" w:hAnsi="SimHei" w:eastAsia="SimHei" w:cs="SimHei"/>
          <w:sz w:val="19"/>
          <w:szCs w:val="19"/>
          <w:spacing w:val="-7"/>
        </w:rPr>
        <w:t>几种主要胆汁酸的结构式</w:t>
      </w:r>
    </w:p>
    <w:p>
      <w:pPr>
        <w:ind w:left="879" w:right="44"/>
        <w:spacing w:before="14" w:line="248" w:lineRule="auto"/>
        <w:jc w:val="both"/>
        <w:rPr>
          <w:rFonts w:ascii="SimSun" w:hAnsi="SimSun" w:eastAsia="SimSun" w:cs="SimSun"/>
          <w:sz w:val="19"/>
          <w:szCs w:val="19"/>
        </w:rPr>
      </w:pPr>
      <w:r>
        <w:rPr>
          <w:rFonts w:ascii="SimSun" w:hAnsi="SimSun" w:eastAsia="SimSun" w:cs="SimSun"/>
          <w:sz w:val="19"/>
          <w:szCs w:val="19"/>
          <w:spacing w:val="-5"/>
        </w:rPr>
        <w:t>胆汁酸在结构上系24碳的胆烷酸衍生物，初级</w:t>
      </w:r>
      <w:r>
        <w:rPr>
          <w:rFonts w:ascii="SimSun" w:hAnsi="SimSun" w:eastAsia="SimSun" w:cs="SimSun"/>
          <w:sz w:val="19"/>
          <w:szCs w:val="19"/>
          <w:spacing w:val="-6"/>
        </w:rPr>
        <w:t>胆汁酸中的胆酸含有3个羟基(3α、7α、</w:t>
      </w:r>
      <w:r>
        <w:rPr>
          <w:rFonts w:ascii="SimSun" w:hAnsi="SimSun" w:eastAsia="SimSun" w:cs="SimSun"/>
          <w:sz w:val="19"/>
          <w:szCs w:val="19"/>
        </w:rPr>
        <w:t xml:space="preserve"> </w:t>
      </w:r>
      <w:r>
        <w:rPr>
          <w:rFonts w:ascii="SimSun" w:hAnsi="SimSun" w:eastAsia="SimSun" w:cs="SimSun"/>
          <w:sz w:val="19"/>
          <w:szCs w:val="19"/>
          <w:spacing w:val="-9"/>
        </w:rPr>
        <w:t>12α),鹅脱氧胆酸含有2个羟基(3α、7α)。属于次级胆汁酸的脱氧胆酸和石胆酸的C,位</w:t>
      </w:r>
      <w:r>
        <w:rPr>
          <w:rFonts w:ascii="SimSun" w:hAnsi="SimSun" w:eastAsia="SimSun" w:cs="SimSun"/>
          <w:sz w:val="19"/>
          <w:szCs w:val="19"/>
          <w:spacing w:val="2"/>
        </w:rPr>
        <w:t xml:space="preserve"> </w:t>
      </w:r>
      <w:r>
        <w:rPr>
          <w:rFonts w:ascii="SimSun" w:hAnsi="SimSun" w:eastAsia="SimSun" w:cs="SimSun"/>
          <w:sz w:val="19"/>
          <w:szCs w:val="19"/>
          <w:spacing w:val="-7"/>
        </w:rPr>
        <w:t>均无羟基存在</w:t>
      </w:r>
    </w:p>
    <w:p>
      <w:pPr>
        <w:spacing w:line="407" w:lineRule="auto"/>
        <w:rPr>
          <w:rFonts w:ascii="Arial"/>
          <w:sz w:val="21"/>
        </w:rPr>
      </w:pPr>
      <w:r/>
    </w:p>
    <w:p>
      <w:pPr>
        <w:ind w:left="413"/>
        <w:spacing w:before="82" w:line="187" w:lineRule="auto"/>
        <w:outlineLvl w:val="0"/>
        <w:rPr>
          <w:rFonts w:ascii="SimHei" w:hAnsi="SimHei" w:eastAsia="SimHei" w:cs="SimHei"/>
          <w:sz w:val="25"/>
          <w:szCs w:val="25"/>
        </w:rPr>
      </w:pPr>
      <w:r>
        <w:rPr>
          <w:rFonts w:ascii="SimHei" w:hAnsi="SimHei" w:eastAsia="SimHei" w:cs="SimHei"/>
          <w:sz w:val="25"/>
          <w:szCs w:val="25"/>
          <w:b/>
          <w:bCs/>
          <w:color w:val="002F5F"/>
          <w:spacing w:val="-14"/>
        </w:rPr>
        <w:t>三、胆汁酸的主要生理功能</w:t>
      </w:r>
    </w:p>
    <w:p>
      <w:pPr>
        <w:spacing w:line="14" w:lineRule="auto"/>
        <w:rPr>
          <w:rFonts w:ascii="Arial"/>
          <w:sz w:val="2"/>
        </w:rPr>
      </w:pPr>
      <w:r>
        <w:rPr>
          <w:rFonts w:ascii="Arial" w:hAnsi="Arial" w:eastAsia="Arial" w:cs="Arial"/>
          <w:sz w:val="2"/>
          <w:szCs w:val="2"/>
        </w:rPr>
        <w:br w:type="column"/>
      </w:r>
    </w:p>
    <w:p>
      <w:pPr>
        <w:spacing w:line="302" w:lineRule="auto"/>
        <w:rPr>
          <w:rFonts w:ascii="Arial"/>
          <w:sz w:val="21"/>
        </w:rPr>
      </w:pPr>
      <w:r/>
    </w:p>
    <w:p>
      <w:pPr>
        <w:spacing w:line="302" w:lineRule="auto"/>
        <w:rPr>
          <w:rFonts w:ascii="Arial"/>
          <w:sz w:val="21"/>
        </w:rPr>
      </w:pPr>
      <w:r/>
    </w:p>
    <w:p>
      <w:pPr>
        <w:spacing w:before="35" w:line="215" w:lineRule="auto"/>
        <w:rPr>
          <w:rFonts w:ascii="SimSun" w:hAnsi="SimSun" w:eastAsia="SimSun" w:cs="SimSun"/>
          <w:sz w:val="11"/>
          <w:szCs w:val="11"/>
        </w:rPr>
      </w:pPr>
      <w:r>
        <w:rPr>
          <w:rFonts w:ascii="SimSun" w:hAnsi="SimSun" w:eastAsia="SimSun" w:cs="SimSun"/>
          <w:sz w:val="11"/>
          <w:szCs w:val="11"/>
          <w:color w:val="D83843"/>
          <w:spacing w:val="-4"/>
        </w:rPr>
        <w:t>略</w:t>
      </w:r>
      <w:r>
        <w:rPr>
          <w:rFonts w:ascii="SimSun" w:hAnsi="SimSun" w:eastAsia="SimSun" w:cs="SimSun"/>
          <w:sz w:val="11"/>
          <w:szCs w:val="11"/>
          <w:color w:val="D83843"/>
          <w:spacing w:val="-11"/>
        </w:rPr>
        <w:t xml:space="preserve"> </w:t>
      </w:r>
      <w:r>
        <w:rPr>
          <w:rFonts w:ascii="SimSun" w:hAnsi="SimSun" w:eastAsia="SimSun" w:cs="SimSun"/>
          <w:sz w:val="11"/>
          <w:szCs w:val="11"/>
          <w:color w:val="D83843"/>
          <w:spacing w:val="-4"/>
        </w:rPr>
        <w:t>kkyx2018</w:t>
      </w:r>
    </w:p>
    <w:p>
      <w:pPr>
        <w:spacing w:line="14" w:lineRule="auto"/>
        <w:rPr>
          <w:rFonts w:ascii="Arial"/>
          <w:sz w:val="2"/>
        </w:rPr>
      </w:pPr>
      <w:r>
        <w:rPr>
          <w:rFonts w:ascii="Arial" w:hAnsi="Arial" w:eastAsia="Arial" w:cs="Arial"/>
          <w:sz w:val="2"/>
          <w:szCs w:val="2"/>
        </w:rPr>
        <w:br w:type="column"/>
      </w:r>
    </w:p>
    <w:p>
      <w:pPr>
        <w:spacing w:line="302" w:lineRule="auto"/>
        <w:rPr>
          <w:rFonts w:ascii="Arial"/>
          <w:sz w:val="21"/>
        </w:rPr>
      </w:pPr>
      <w:r/>
    </w:p>
    <w:p>
      <w:pPr>
        <w:spacing w:line="303" w:lineRule="auto"/>
        <w:rPr>
          <w:rFonts w:ascii="Arial"/>
          <w:sz w:val="21"/>
        </w:rPr>
      </w:pPr>
      <w:r/>
    </w:p>
    <w:p>
      <w:pPr>
        <w:ind w:left="210"/>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ectPr>
          <w:type w:val="continuous"/>
          <w:pgSz w:w="11260" w:h="15790"/>
          <w:pgMar w:top="400" w:right="600" w:bottom="0" w:left="900" w:header="0" w:footer="0" w:gutter="0"/>
          <w:cols w:equalWidth="0" w:num="3">
            <w:col w:w="7920" w:space="100"/>
            <w:col w:w="921" w:space="100"/>
            <w:col w:w="720" w:space="0"/>
          </w:cols>
        </w:sectPr>
        <w:rPr/>
      </w:pPr>
    </w:p>
    <w:p>
      <w:pPr>
        <w:ind w:left="382"/>
        <w:spacing w:before="285" w:line="222" w:lineRule="auto"/>
        <w:rPr>
          <w:rFonts w:ascii="SimHei" w:hAnsi="SimHei" w:eastAsia="SimHei" w:cs="SimHei"/>
          <w:sz w:val="19"/>
          <w:szCs w:val="19"/>
        </w:rPr>
      </w:pPr>
      <w:r>
        <w:rPr>
          <w:rFonts w:ascii="SimHei" w:hAnsi="SimHei" w:eastAsia="SimHei" w:cs="SimHei"/>
          <w:sz w:val="19"/>
          <w:szCs w:val="19"/>
          <w:b/>
          <w:bCs/>
          <w:spacing w:val="18"/>
        </w:rPr>
        <w:t>(</w:t>
      </w:r>
      <w:r>
        <w:rPr>
          <w:rFonts w:ascii="SimHei" w:hAnsi="SimHei" w:eastAsia="SimHei" w:cs="SimHei"/>
          <w:sz w:val="19"/>
          <w:szCs w:val="19"/>
          <w:spacing w:val="-56"/>
        </w:rPr>
        <w:t xml:space="preserve"> </w:t>
      </w:r>
      <w:r>
        <w:rPr>
          <w:rFonts w:ascii="SimHei" w:hAnsi="SimHei" w:eastAsia="SimHei" w:cs="SimHei"/>
          <w:sz w:val="19"/>
          <w:szCs w:val="19"/>
          <w:b/>
          <w:bCs/>
          <w:spacing w:val="18"/>
        </w:rPr>
        <w:t>一)促进脂质的消化与吸收</w:t>
      </w:r>
    </w:p>
    <w:p>
      <w:pPr>
        <w:ind w:right="1099" w:firstLine="409"/>
        <w:spacing w:before="103" w:line="304" w:lineRule="auto"/>
        <w:jc w:val="both"/>
        <w:rPr>
          <w:rFonts w:ascii="SimSun" w:hAnsi="SimSun" w:eastAsia="SimSun" w:cs="SimSun"/>
          <w:sz w:val="19"/>
          <w:szCs w:val="19"/>
        </w:rPr>
      </w:pPr>
      <w:r>
        <w:rPr>
          <w:rFonts w:ascii="SimSun" w:hAnsi="SimSun" w:eastAsia="SimSun" w:cs="SimSun"/>
          <w:sz w:val="19"/>
          <w:szCs w:val="19"/>
          <w:spacing w:val="6"/>
        </w:rPr>
        <w:t>胆汁酸分子内部既含有亲水性的羟基和羧基，又含有疏水性的烃核和甲基，而且羟基和羧基的空</w:t>
      </w:r>
      <w:r>
        <w:rPr>
          <w:rFonts w:ascii="SimSun" w:hAnsi="SimSun" w:eastAsia="SimSun" w:cs="SimSun"/>
          <w:sz w:val="19"/>
          <w:szCs w:val="19"/>
          <w:spacing w:val="17"/>
        </w:rPr>
        <w:t xml:space="preserve"> </w:t>
      </w:r>
      <w:r>
        <w:rPr>
          <w:rFonts w:ascii="SimSun" w:hAnsi="SimSun" w:eastAsia="SimSun" w:cs="SimSun"/>
          <w:sz w:val="19"/>
          <w:szCs w:val="19"/>
          <w:spacing w:val="7"/>
        </w:rPr>
        <w:t>间配位又全是α型，位于分子的同一侧构成亲水面，而分子的另一侧构成疏</w:t>
      </w:r>
      <w:r>
        <w:rPr>
          <w:rFonts w:ascii="SimSun" w:hAnsi="SimSun" w:eastAsia="SimSun" w:cs="SimSun"/>
          <w:sz w:val="19"/>
          <w:szCs w:val="19"/>
          <w:spacing w:val="6"/>
        </w:rPr>
        <w:t>水面，所以胆汁酸的立体</w:t>
      </w:r>
      <w:r>
        <w:rPr>
          <w:rFonts w:ascii="SimSun" w:hAnsi="SimSun" w:eastAsia="SimSun" w:cs="SimSun"/>
          <w:sz w:val="19"/>
          <w:szCs w:val="19"/>
        </w:rPr>
        <w:t xml:space="preserve"> </w:t>
      </w:r>
      <w:r>
        <w:rPr>
          <w:rFonts w:ascii="SimSun" w:hAnsi="SimSun" w:eastAsia="SimSun" w:cs="SimSun"/>
          <w:sz w:val="19"/>
          <w:szCs w:val="19"/>
          <w:spacing w:val="10"/>
        </w:rPr>
        <w:t>构型具有亲水和疏水两个侧面(图19-2)。这种结构特点赋予胆汁酸很强的界面活性，成为较强的乳</w:t>
      </w:r>
      <w:r>
        <w:rPr>
          <w:rFonts w:ascii="SimSun" w:hAnsi="SimSun" w:eastAsia="SimSun" w:cs="SimSun"/>
          <w:sz w:val="19"/>
          <w:szCs w:val="19"/>
          <w:spacing w:val="9"/>
        </w:rPr>
        <w:t xml:space="preserve"> </w:t>
      </w:r>
      <w:r>
        <w:rPr>
          <w:rFonts w:ascii="SimSun" w:hAnsi="SimSun" w:eastAsia="SimSun" w:cs="SimSun"/>
          <w:sz w:val="19"/>
          <w:szCs w:val="19"/>
          <w:spacing w:val="4"/>
        </w:rPr>
        <w:t>化剂，能降低油/水两相的界面张力，使脂质乳化成3～10</w:t>
      </w:r>
      <w:r>
        <w:rPr>
          <w:rFonts w:ascii="SimSun" w:hAnsi="SimSun" w:eastAsia="SimSun" w:cs="SimSun"/>
          <w:sz w:val="19"/>
          <w:szCs w:val="19"/>
          <w:spacing w:val="-38"/>
        </w:rPr>
        <w:t xml:space="preserve"> </w:t>
      </w:r>
      <w:r>
        <w:rPr>
          <w:rFonts w:ascii="SimSun" w:hAnsi="SimSun" w:eastAsia="SimSun" w:cs="SimSun"/>
          <w:sz w:val="19"/>
          <w:szCs w:val="19"/>
          <w:spacing w:val="4"/>
        </w:rPr>
        <w:t>μm</w:t>
      </w:r>
      <w:r>
        <w:rPr>
          <w:rFonts w:ascii="SimSun" w:hAnsi="SimSun" w:eastAsia="SimSun" w:cs="SimSun"/>
          <w:sz w:val="19"/>
          <w:szCs w:val="19"/>
          <w:spacing w:val="72"/>
        </w:rPr>
        <w:t xml:space="preserve"> </w:t>
      </w:r>
      <w:r>
        <w:rPr>
          <w:rFonts w:ascii="SimSun" w:hAnsi="SimSun" w:eastAsia="SimSun" w:cs="SimSun"/>
          <w:sz w:val="19"/>
          <w:szCs w:val="19"/>
          <w:spacing w:val="4"/>
        </w:rPr>
        <w:t>的细小</w:t>
      </w:r>
      <w:r>
        <w:rPr>
          <w:rFonts w:ascii="SimSun" w:hAnsi="SimSun" w:eastAsia="SimSun" w:cs="SimSun"/>
          <w:sz w:val="19"/>
          <w:szCs w:val="19"/>
          <w:spacing w:val="3"/>
        </w:rPr>
        <w:t>微团，增加脂质与脂肪酶的附着</w:t>
      </w:r>
      <w:r>
        <w:rPr>
          <w:rFonts w:ascii="SimSun" w:hAnsi="SimSun" w:eastAsia="SimSun" w:cs="SimSun"/>
          <w:sz w:val="19"/>
          <w:szCs w:val="19"/>
        </w:rPr>
        <w:t xml:space="preserve"> </w:t>
      </w:r>
      <w:r>
        <w:rPr>
          <w:rFonts w:ascii="SimSun" w:hAnsi="SimSun" w:eastAsia="SimSun" w:cs="SimSun"/>
          <w:sz w:val="19"/>
          <w:szCs w:val="19"/>
          <w:spacing w:val="6"/>
        </w:rPr>
        <w:t>面积，有利于脂肪的消化。脂质的消化产物又与胆汁酸盐结合，并汇入磷脂等形成直径只</w:t>
      </w:r>
      <w:r>
        <w:rPr>
          <w:rFonts w:ascii="SimSun" w:hAnsi="SimSun" w:eastAsia="SimSun" w:cs="SimSun"/>
          <w:sz w:val="19"/>
          <w:szCs w:val="19"/>
          <w:spacing w:val="5"/>
        </w:rPr>
        <w:t>有约20</w:t>
      </w:r>
      <w:r>
        <w:rPr>
          <w:rFonts w:ascii="SimSun" w:hAnsi="SimSun" w:eastAsia="SimSun" w:cs="SimSun"/>
          <w:sz w:val="19"/>
          <w:szCs w:val="19"/>
          <w:spacing w:val="-32"/>
        </w:rPr>
        <w:t xml:space="preserve"> </w:t>
      </w:r>
      <w:r>
        <w:rPr>
          <w:rFonts w:ascii="SimSun" w:hAnsi="SimSun" w:eastAsia="SimSun" w:cs="SimSun"/>
          <w:sz w:val="19"/>
          <w:szCs w:val="19"/>
          <w:spacing w:val="5"/>
        </w:rPr>
        <w:t>μm</w:t>
      </w:r>
      <w:r>
        <w:rPr>
          <w:rFonts w:ascii="SimSun" w:hAnsi="SimSun" w:eastAsia="SimSun" w:cs="SimSun"/>
          <w:sz w:val="19"/>
          <w:szCs w:val="19"/>
        </w:rPr>
        <w:t xml:space="preserve"> </w:t>
      </w:r>
      <w:r>
        <w:rPr>
          <w:rFonts w:ascii="SimSun" w:hAnsi="SimSun" w:eastAsia="SimSun" w:cs="SimSun"/>
          <w:sz w:val="19"/>
          <w:szCs w:val="19"/>
          <w:spacing w:val="3"/>
        </w:rPr>
        <w:t>的混合微团，利于通过小肠黏膜的表面水层，促进脂质的吸收。</w:t>
      </w:r>
    </w:p>
    <w:p>
      <w:pPr>
        <w:ind w:left="412"/>
        <w:spacing w:before="111" w:line="221" w:lineRule="auto"/>
        <w:rPr>
          <w:rFonts w:ascii="SimHei" w:hAnsi="SimHei" w:eastAsia="SimHei" w:cs="SimHei"/>
          <w:sz w:val="19"/>
          <w:szCs w:val="19"/>
        </w:rPr>
      </w:pPr>
      <w:r>
        <w:rPr>
          <w:rFonts w:ascii="SimHei" w:hAnsi="SimHei" w:eastAsia="SimHei" w:cs="SimHei"/>
          <w:sz w:val="19"/>
          <w:szCs w:val="19"/>
          <w:b/>
          <w:bCs/>
          <w:spacing w:val="15"/>
        </w:rPr>
        <w:t>(二)维持胆汁中胆固醇的溶解状态以抑制胆固醇析出</w:t>
      </w:r>
    </w:p>
    <w:p>
      <w:pPr>
        <w:ind w:right="1090" w:firstLine="449"/>
        <w:spacing w:before="72" w:line="306" w:lineRule="auto"/>
        <w:jc w:val="both"/>
        <w:rPr>
          <w:rFonts w:ascii="SimSun" w:hAnsi="SimSun" w:eastAsia="SimSun" w:cs="SimSun"/>
          <w:sz w:val="19"/>
          <w:szCs w:val="19"/>
        </w:rPr>
      </w:pPr>
      <w:r>
        <w:rPr>
          <w:rFonts w:ascii="SimSun" w:hAnsi="SimSun" w:eastAsia="SimSun" w:cs="SimSun"/>
          <w:sz w:val="19"/>
          <w:szCs w:val="19"/>
          <w:spacing w:val="11"/>
        </w:rPr>
        <w:t>人体内约99%的胆固醇随胆汁经肠道排出体外，其中1/3以胆汁酸形式，2/3以直接形式排出体</w:t>
      </w:r>
      <w:r>
        <w:rPr>
          <w:rFonts w:ascii="SimSun" w:hAnsi="SimSun" w:eastAsia="SimSun" w:cs="SimSun"/>
          <w:sz w:val="19"/>
          <w:szCs w:val="19"/>
          <w:spacing w:val="16"/>
        </w:rPr>
        <w:t xml:space="preserve"> </w:t>
      </w:r>
      <w:r>
        <w:rPr>
          <w:rFonts w:ascii="SimSun" w:hAnsi="SimSun" w:eastAsia="SimSun" w:cs="SimSun"/>
          <w:sz w:val="19"/>
          <w:szCs w:val="19"/>
          <w:spacing w:val="7"/>
        </w:rPr>
        <w:t>外。胆汁中的胆固醇难溶于水，与胆汁酸及卵磷脂协同作用，使胆固醇分散</w:t>
      </w:r>
      <w:r>
        <w:rPr>
          <w:rFonts w:ascii="SimSun" w:hAnsi="SimSun" w:eastAsia="SimSun" w:cs="SimSun"/>
          <w:sz w:val="19"/>
          <w:szCs w:val="19"/>
          <w:spacing w:val="6"/>
        </w:rPr>
        <w:t>形成可溶性的微团，使之</w:t>
      </w:r>
      <w:r>
        <w:rPr>
          <w:rFonts w:ascii="SimSun" w:hAnsi="SimSun" w:eastAsia="SimSun" w:cs="SimSun"/>
          <w:sz w:val="19"/>
          <w:szCs w:val="19"/>
        </w:rPr>
        <w:t xml:space="preserve"> </w:t>
      </w:r>
      <w:r>
        <w:rPr>
          <w:rFonts w:ascii="SimSun" w:hAnsi="SimSun" w:eastAsia="SimSun" w:cs="SimSun"/>
          <w:sz w:val="19"/>
          <w:szCs w:val="19"/>
          <w:spacing w:val="11"/>
        </w:rPr>
        <w:t>不易析出沉淀而经胆道转运至肠道排出体外。胆固醇是否从胆汁中沉淀析出主要取决于胆汁中胆汁</w:t>
      </w:r>
      <w:r>
        <w:rPr>
          <w:rFonts w:ascii="SimSun" w:hAnsi="SimSun" w:eastAsia="SimSun" w:cs="SimSun"/>
          <w:sz w:val="19"/>
          <w:szCs w:val="19"/>
          <w:spacing w:val="15"/>
        </w:rPr>
        <w:t xml:space="preserve"> </w:t>
      </w:r>
      <w:r>
        <w:rPr>
          <w:rFonts w:ascii="SimSun" w:hAnsi="SimSun" w:eastAsia="SimSun" w:cs="SimSun"/>
          <w:sz w:val="19"/>
          <w:szCs w:val="19"/>
          <w:spacing w:val="11"/>
        </w:rPr>
        <w:t>酸盐和卵磷脂与胆固醇之间的合适比例。如果肝合成胆汁酸或卵磷脂的能力下降、消化道丢失胆汁</w:t>
      </w:r>
      <w:r>
        <w:rPr>
          <w:rFonts w:ascii="SimSun" w:hAnsi="SimSun" w:eastAsia="SimSun" w:cs="SimSun"/>
          <w:sz w:val="19"/>
          <w:szCs w:val="19"/>
          <w:spacing w:val="15"/>
        </w:rPr>
        <w:t xml:space="preserve"> </w:t>
      </w:r>
      <w:r>
        <w:rPr>
          <w:rFonts w:ascii="SimSun" w:hAnsi="SimSun" w:eastAsia="SimSun" w:cs="SimSun"/>
          <w:sz w:val="19"/>
          <w:szCs w:val="19"/>
          <w:spacing w:val="11"/>
        </w:rPr>
        <w:t>酸过多或胆汁酸肠肝循环减少，以及排入胆汁中的胆固醇过多(高胆固醇血症)等均可造成胆汁中胆</w:t>
      </w:r>
      <w:r>
        <w:rPr>
          <w:rFonts w:ascii="SimSun" w:hAnsi="SimSun" w:eastAsia="SimSun" w:cs="SimSun"/>
          <w:sz w:val="19"/>
          <w:szCs w:val="19"/>
          <w:spacing w:val="3"/>
        </w:rPr>
        <w:t xml:space="preserve"> </w:t>
      </w:r>
      <w:r>
        <w:rPr>
          <w:rFonts w:ascii="SimSun" w:hAnsi="SimSun" w:eastAsia="SimSun" w:cs="SimSun"/>
          <w:sz w:val="19"/>
          <w:szCs w:val="19"/>
          <w:spacing w:val="5"/>
        </w:rPr>
        <w:t>汁酸和卵磷脂与胆固醇的比例下降(小于10:</w:t>
      </w:r>
      <w:r>
        <w:rPr>
          <w:rFonts w:ascii="SimSun" w:hAnsi="SimSun" w:eastAsia="SimSun" w:cs="SimSun"/>
          <w:sz w:val="19"/>
          <w:szCs w:val="19"/>
          <w:spacing w:val="4"/>
        </w:rPr>
        <w:t>1),易发生胆固醇析出沉淀，形成胆结石(</w:t>
      </w:r>
      <w:r>
        <w:rPr>
          <w:rFonts w:ascii="SimSun" w:hAnsi="SimSun" w:eastAsia="SimSun" w:cs="SimSun"/>
          <w:sz w:val="19"/>
          <w:szCs w:val="19"/>
        </w:rPr>
        <w:t>gallstone</w:t>
      </w:r>
      <w:r>
        <w:rPr>
          <w:rFonts w:ascii="SimSun" w:hAnsi="SimSun" w:eastAsia="SimSun" w:cs="SimSun"/>
          <w:sz w:val="19"/>
          <w:szCs w:val="19"/>
          <w:spacing w:val="4"/>
        </w:rPr>
        <w:t>)。</w:t>
      </w:r>
      <w:r>
        <w:rPr>
          <w:rFonts w:ascii="SimSun" w:hAnsi="SimSun" w:eastAsia="SimSun" w:cs="SimSun"/>
          <w:sz w:val="19"/>
          <w:szCs w:val="19"/>
          <w:spacing w:val="-52"/>
        </w:rPr>
        <w:t xml:space="preserve"> </w:t>
      </w:r>
      <w:r>
        <w:rPr>
          <w:rFonts w:ascii="SimSun" w:hAnsi="SimSun" w:eastAsia="SimSun" w:cs="SimSun"/>
          <w:sz w:val="19"/>
          <w:szCs w:val="19"/>
          <w:spacing w:val="4"/>
        </w:rPr>
        <w:t>依</w:t>
      </w:r>
      <w:r>
        <w:rPr>
          <w:rFonts w:ascii="SimSun" w:hAnsi="SimSun" w:eastAsia="SimSun" w:cs="SimSun"/>
          <w:sz w:val="19"/>
          <w:szCs w:val="19"/>
        </w:rPr>
        <w:t xml:space="preserve"> </w:t>
      </w:r>
      <w:r>
        <w:rPr>
          <w:rFonts w:ascii="SimSun" w:hAnsi="SimSun" w:eastAsia="SimSun" w:cs="SimSun"/>
          <w:sz w:val="19"/>
          <w:szCs w:val="19"/>
          <w:spacing w:val="-3"/>
        </w:rPr>
        <w:t>据胆固醇含量可将胆结石分为3类：胆固醇结石(cholesterol</w:t>
      </w:r>
      <w:r>
        <w:rPr>
          <w:rFonts w:ascii="SimSun" w:hAnsi="SimSun" w:eastAsia="SimSun" w:cs="SimSun"/>
          <w:sz w:val="19"/>
          <w:szCs w:val="19"/>
          <w:spacing w:val="15"/>
        </w:rPr>
        <w:t xml:space="preserve"> </w:t>
      </w:r>
      <w:r>
        <w:rPr>
          <w:rFonts w:ascii="SimSun" w:hAnsi="SimSun" w:eastAsia="SimSun" w:cs="SimSun"/>
          <w:sz w:val="19"/>
          <w:szCs w:val="19"/>
          <w:spacing w:val="-3"/>
        </w:rPr>
        <w:t>stone)、黑色素结石(black</w:t>
      </w:r>
      <w:r>
        <w:rPr>
          <w:rFonts w:ascii="SimSun" w:hAnsi="SimSun" w:eastAsia="SimSun" w:cs="SimSun"/>
          <w:sz w:val="19"/>
          <w:szCs w:val="19"/>
        </w:rPr>
        <w:t xml:space="preserve"> </w:t>
      </w:r>
      <w:r>
        <w:rPr>
          <w:rFonts w:ascii="SimSun" w:hAnsi="SimSun" w:eastAsia="SimSun" w:cs="SimSun"/>
          <w:sz w:val="19"/>
          <w:szCs w:val="19"/>
          <w:spacing w:val="-3"/>
        </w:rPr>
        <w:t>pigment</w:t>
      </w:r>
      <w:r>
        <w:rPr>
          <w:rFonts w:ascii="SimSun" w:hAnsi="SimSun" w:eastAsia="SimSun" w:cs="SimSun"/>
          <w:sz w:val="19"/>
          <w:szCs w:val="19"/>
          <w:spacing w:val="10"/>
        </w:rPr>
        <w:t xml:space="preserve"> </w:t>
      </w:r>
      <w:r>
        <w:rPr>
          <w:rFonts w:ascii="SimSun" w:hAnsi="SimSun" w:eastAsia="SimSun" w:cs="SimSun"/>
          <w:sz w:val="19"/>
          <w:szCs w:val="19"/>
          <w:spacing w:val="-3"/>
        </w:rPr>
        <w:t>stone)</w:t>
      </w:r>
      <w:r>
        <w:rPr>
          <w:rFonts w:ascii="SimSun" w:hAnsi="SimSun" w:eastAsia="SimSun" w:cs="SimSun"/>
          <w:sz w:val="19"/>
          <w:szCs w:val="19"/>
        </w:rPr>
        <w:t xml:space="preserve"> </w:t>
      </w:r>
      <w:r>
        <w:rPr>
          <w:rFonts w:ascii="SimSun" w:hAnsi="SimSun" w:eastAsia="SimSun" w:cs="SimSun"/>
          <w:sz w:val="19"/>
          <w:szCs w:val="19"/>
          <w:spacing w:val="7"/>
        </w:rPr>
        <w:t>和棕色素结石(</w:t>
      </w:r>
      <w:r>
        <w:rPr>
          <w:rFonts w:ascii="SimSun" w:hAnsi="SimSun" w:eastAsia="SimSun" w:cs="SimSun"/>
          <w:sz w:val="19"/>
          <w:szCs w:val="19"/>
        </w:rPr>
        <w:t>brown</w:t>
      </w:r>
      <w:r>
        <w:rPr>
          <w:rFonts w:ascii="SimSun" w:hAnsi="SimSun" w:eastAsia="SimSun" w:cs="SimSun"/>
          <w:sz w:val="19"/>
          <w:szCs w:val="19"/>
          <w:spacing w:val="1"/>
        </w:rPr>
        <w:t xml:space="preserve"> </w:t>
      </w:r>
      <w:r>
        <w:rPr>
          <w:rFonts w:ascii="SimSun" w:hAnsi="SimSun" w:eastAsia="SimSun" w:cs="SimSun"/>
          <w:sz w:val="19"/>
          <w:szCs w:val="19"/>
        </w:rPr>
        <w:t>pigment</w:t>
      </w:r>
      <w:r>
        <w:rPr>
          <w:rFonts w:ascii="SimSun" w:hAnsi="SimSun" w:eastAsia="SimSun" w:cs="SimSun"/>
          <w:sz w:val="19"/>
          <w:szCs w:val="19"/>
          <w:spacing w:val="11"/>
        </w:rPr>
        <w:t xml:space="preserve"> </w:t>
      </w:r>
      <w:r>
        <w:rPr>
          <w:rFonts w:ascii="SimSun" w:hAnsi="SimSun" w:eastAsia="SimSun" w:cs="SimSun"/>
          <w:sz w:val="19"/>
          <w:szCs w:val="19"/>
        </w:rPr>
        <w:t>stone</w:t>
      </w:r>
      <w:r>
        <w:rPr>
          <w:rFonts w:ascii="SimSun" w:hAnsi="SimSun" w:eastAsia="SimSun" w:cs="SimSun"/>
          <w:sz w:val="19"/>
          <w:szCs w:val="19"/>
          <w:spacing w:val="7"/>
        </w:rPr>
        <w:t>)。</w:t>
      </w:r>
      <w:r>
        <w:rPr>
          <w:rFonts w:ascii="SimSun" w:hAnsi="SimSun" w:eastAsia="SimSun" w:cs="SimSun"/>
          <w:sz w:val="19"/>
          <w:szCs w:val="19"/>
          <w:spacing w:val="-55"/>
        </w:rPr>
        <w:t xml:space="preserve"> </w:t>
      </w:r>
      <w:r>
        <w:rPr>
          <w:rFonts w:ascii="SimSun" w:hAnsi="SimSun" w:eastAsia="SimSun" w:cs="SimSun"/>
          <w:sz w:val="19"/>
          <w:szCs w:val="19"/>
          <w:spacing w:val="7"/>
        </w:rPr>
        <w:t>结石中胆固醇含量超过50%的称为</w:t>
      </w:r>
      <w:r>
        <w:rPr>
          <w:rFonts w:ascii="SimSun" w:hAnsi="SimSun" w:eastAsia="SimSun" w:cs="SimSun"/>
          <w:sz w:val="19"/>
          <w:szCs w:val="19"/>
          <w:spacing w:val="6"/>
        </w:rPr>
        <w:t>胆固醇结石；黑色素结石一</w:t>
      </w:r>
      <w:r>
        <w:rPr>
          <w:rFonts w:ascii="SimSun" w:hAnsi="SimSun" w:eastAsia="SimSun" w:cs="SimSun"/>
          <w:sz w:val="19"/>
          <w:szCs w:val="19"/>
        </w:rPr>
        <w:t xml:space="preserve"> </w:t>
      </w:r>
      <w:r>
        <w:rPr>
          <w:rFonts w:ascii="SimSun" w:hAnsi="SimSun" w:eastAsia="SimSun" w:cs="SimSun"/>
          <w:sz w:val="19"/>
          <w:szCs w:val="19"/>
          <w:spacing w:val="18"/>
        </w:rPr>
        <w:t>般为10%～30%;棕色素结石含胆固醇较少。</w:t>
      </w:r>
    </w:p>
    <w:p>
      <w:pPr>
        <w:sectPr>
          <w:type w:val="continuous"/>
          <w:pgSz w:w="11260" w:h="15790"/>
          <w:pgMar w:top="400" w:right="600" w:bottom="0" w:left="900" w:header="0" w:footer="0" w:gutter="0"/>
          <w:cols w:equalWidth="0" w:num="1">
            <w:col w:w="9760" w:space="0"/>
          </w:cols>
        </w:sectPr>
        <w:rPr/>
      </w:pPr>
    </w:p>
    <w:p>
      <w:pPr>
        <w:spacing w:line="357" w:lineRule="auto"/>
        <w:rPr>
          <w:rFonts w:ascii="Arial"/>
          <w:sz w:val="21"/>
        </w:rPr>
      </w:pPr>
      <w:r>
        <w:drawing>
          <wp:anchor distT="0" distB="0" distL="0" distR="0" simplePos="0" relativeHeight="251666432" behindDoc="0" locked="0" layoutInCell="0" allowOverlap="1">
            <wp:simplePos x="0" y="0"/>
            <wp:positionH relativeFrom="page">
              <wp:posOffset>361938</wp:posOffset>
            </wp:positionH>
            <wp:positionV relativeFrom="page">
              <wp:posOffset>9277358</wp:posOffset>
            </wp:positionV>
            <wp:extent cx="546124" cy="431747"/>
            <wp:effectExtent l="0" t="0" r="0" b="0"/>
            <wp:wrapNone/>
            <wp:docPr id="13" name="IM 13"/>
            <wp:cNvGraphicFramePr/>
            <a:graphic>
              <a:graphicData uri="http://schemas.openxmlformats.org/drawingml/2006/picture">
                <pic:pic>
                  <pic:nvPicPr>
                    <pic:cNvPr id="13" name="IM 13"/>
                    <pic:cNvPicPr/>
                  </pic:nvPicPr>
                  <pic:blipFill>
                    <a:blip r:embed="rId16"/>
                    <a:stretch>
                      <a:fillRect/>
                    </a:stretch>
                  </pic:blipFill>
                  <pic:spPr>
                    <a:xfrm rot="0">
                      <a:off x="0" y="0"/>
                      <a:ext cx="546124" cy="431747"/>
                    </a:xfrm>
                    <a:prstGeom prst="rect">
                      <a:avLst/>
                    </a:prstGeom>
                  </pic:spPr>
                </pic:pic>
              </a:graphicData>
            </a:graphic>
          </wp:anchor>
        </w:drawing>
      </w:r>
      <w:r/>
    </w:p>
    <w:p>
      <w:pPr>
        <w:ind w:left="1092"/>
        <w:spacing w:before="65" w:line="221" w:lineRule="auto"/>
        <w:rPr>
          <w:rFonts w:ascii="SimHei" w:hAnsi="SimHei" w:eastAsia="SimHei" w:cs="SimHei"/>
          <w:sz w:val="20"/>
          <w:szCs w:val="20"/>
        </w:rPr>
      </w:pPr>
      <w:r>
        <w:pict>
          <v:shape id="_x0000_s7" style="position:absolute;margin-left:1.14165pt;margin-top:3.95768pt;mso-position-vertical-relative:text;mso-position-horizontal-relative:text;width:16.45pt;height:11.95pt;z-index:25166848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3572"/>
                      <w:spacing w:val="-5"/>
                    </w:rPr>
                    <w:t>370</w:t>
                  </w:r>
                </w:p>
              </w:txbxContent>
            </v:textbox>
          </v:shape>
        </w:pict>
      </w:r>
      <w:r>
        <w:rPr>
          <w:rFonts w:ascii="SimHei" w:hAnsi="SimHei" w:eastAsia="SimHei" w:cs="SimHei"/>
          <w:sz w:val="20"/>
          <w:szCs w:val="20"/>
          <w:b/>
          <w:bCs/>
          <w:color w:val="0A5E9F"/>
          <w:spacing w:val="-19"/>
        </w:rPr>
        <w:t>第四篇</w:t>
      </w:r>
      <w:r>
        <w:rPr>
          <w:rFonts w:ascii="SimHei" w:hAnsi="SimHei" w:eastAsia="SimHei" w:cs="SimHei"/>
          <w:sz w:val="20"/>
          <w:szCs w:val="20"/>
          <w:color w:val="0A5E9F"/>
          <w:spacing w:val="86"/>
        </w:rPr>
        <w:t xml:space="preserve"> </w:t>
      </w:r>
      <w:r>
        <w:rPr>
          <w:rFonts w:ascii="SimHei" w:hAnsi="SimHei" w:eastAsia="SimHei" w:cs="SimHei"/>
          <w:sz w:val="20"/>
          <w:szCs w:val="20"/>
          <w:color w:val="1A4D7A"/>
          <w:spacing w:val="-19"/>
        </w:rPr>
        <w:t>医学生化专题</w:t>
      </w:r>
    </w:p>
    <w:p>
      <w:pPr>
        <w:spacing w:line="344" w:lineRule="auto"/>
        <w:rPr>
          <w:rFonts w:ascii="Arial"/>
          <w:sz w:val="21"/>
        </w:rPr>
      </w:pPr>
      <w:r/>
    </w:p>
    <w:p>
      <w:pPr>
        <w:ind w:firstLine="2490"/>
        <w:spacing w:line="4150" w:lineRule="exact"/>
        <w:textAlignment w:val="center"/>
        <w:rPr/>
      </w:pPr>
      <w:r>
        <w:drawing>
          <wp:inline distT="0" distB="0" distL="0" distR="0">
            <wp:extent cx="3759165" cy="2635204"/>
            <wp:effectExtent l="0" t="0" r="0" b="0"/>
            <wp:docPr id="14" name="IM 14"/>
            <wp:cNvGraphicFramePr/>
            <a:graphic>
              <a:graphicData uri="http://schemas.openxmlformats.org/drawingml/2006/picture">
                <pic:pic>
                  <pic:nvPicPr>
                    <pic:cNvPr id="14" name="IM 14"/>
                    <pic:cNvPicPr/>
                  </pic:nvPicPr>
                  <pic:blipFill>
                    <a:blip r:embed="rId17"/>
                    <a:stretch>
                      <a:fillRect/>
                    </a:stretch>
                  </pic:blipFill>
                  <pic:spPr>
                    <a:xfrm rot="0">
                      <a:off x="0" y="0"/>
                      <a:ext cx="3759165" cy="2635204"/>
                    </a:xfrm>
                    <a:prstGeom prst="rect">
                      <a:avLst/>
                    </a:prstGeom>
                  </pic:spPr>
                </pic:pic>
              </a:graphicData>
            </a:graphic>
          </wp:inline>
        </w:drawing>
      </w:r>
    </w:p>
    <w:p>
      <w:pPr>
        <w:ind w:left="4249"/>
        <w:spacing w:before="125" w:line="220" w:lineRule="auto"/>
        <w:rPr>
          <w:rFonts w:ascii="SimHei" w:hAnsi="SimHei" w:eastAsia="SimHei" w:cs="SimHei"/>
          <w:sz w:val="20"/>
          <w:szCs w:val="20"/>
        </w:rPr>
      </w:pPr>
      <w:r>
        <w:rPr>
          <w:rFonts w:ascii="SimHei" w:hAnsi="SimHei" w:eastAsia="SimHei" w:cs="SimHei"/>
          <w:sz w:val="20"/>
          <w:szCs w:val="20"/>
          <w:spacing w:val="-12"/>
        </w:rPr>
        <w:t>图19-2</w:t>
      </w:r>
      <w:r>
        <w:rPr>
          <w:rFonts w:ascii="SimHei" w:hAnsi="SimHei" w:eastAsia="SimHei" w:cs="SimHei"/>
          <w:sz w:val="20"/>
          <w:szCs w:val="20"/>
          <w:spacing w:val="53"/>
        </w:rPr>
        <w:t xml:space="preserve"> </w:t>
      </w:r>
      <w:r>
        <w:rPr>
          <w:rFonts w:ascii="SimHei" w:hAnsi="SimHei" w:eastAsia="SimHei" w:cs="SimHei"/>
          <w:sz w:val="20"/>
          <w:szCs w:val="20"/>
          <w:spacing w:val="-12"/>
        </w:rPr>
        <w:t>甘氨胆酸的立体构型</w:t>
      </w:r>
    </w:p>
    <w:p>
      <w:pPr>
        <w:ind w:left="2349" w:right="1236" w:hanging="40"/>
        <w:spacing w:before="14" w:line="234" w:lineRule="auto"/>
        <w:rPr>
          <w:rFonts w:ascii="SimSun" w:hAnsi="SimSun" w:eastAsia="SimSun" w:cs="SimSun"/>
          <w:sz w:val="20"/>
          <w:szCs w:val="20"/>
        </w:rPr>
      </w:pPr>
      <w:r>
        <w:pict>
          <v:shape id="_x0000_s8" style="position:absolute;margin-left:479.003pt;margin-top:-2.58276pt;mso-position-vertical-relative:text;mso-position-horizontal-relative:text;width:29.3pt;height:9pt;z-index:251667456;"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8"/>
                    </w:rPr>
                    <w:t>路</w:t>
                  </w:r>
                  <w:r>
                    <w:rPr>
                      <w:rFonts w:ascii="SimSun" w:hAnsi="SimSun" w:eastAsia="SimSun" w:cs="SimSun"/>
                      <w:sz w:val="12"/>
                      <w:szCs w:val="12"/>
                      <w:spacing w:val="-34"/>
                    </w:rPr>
                    <w:t xml:space="preserve"> </w:t>
                  </w:r>
                  <w:r>
                    <w:rPr>
                      <w:rFonts w:ascii="SimSun" w:hAnsi="SimSun" w:eastAsia="SimSun" w:cs="SimSun"/>
                      <w:sz w:val="12"/>
                      <w:szCs w:val="12"/>
                      <w:spacing w:val="-8"/>
                    </w:rPr>
                    <w:t>kkyx2018</w:t>
                  </w:r>
                </w:p>
              </w:txbxContent>
            </v:textbox>
          </v:shape>
        </w:pict>
      </w:r>
      <w:r>
        <w:rPr>
          <w:rFonts w:ascii="SimSun" w:hAnsi="SimSun" w:eastAsia="SimSun" w:cs="SimSun"/>
          <w:sz w:val="20"/>
          <w:szCs w:val="20"/>
          <w:spacing w:val="-16"/>
        </w:rPr>
        <w:t>甘氨胆酸多元环上的3个羟基和甘氨酸的羧基位于分子的一侧，形成亲水面；甲420</w:t>
      </w:r>
      <w:r>
        <w:rPr>
          <w:rFonts w:ascii="SimSun" w:hAnsi="SimSun" w:eastAsia="SimSun" w:cs="SimSun"/>
          <w:sz w:val="20"/>
          <w:szCs w:val="20"/>
          <w:spacing w:val="6"/>
        </w:rPr>
        <w:t xml:space="preserve"> </w:t>
      </w:r>
      <w:r>
        <w:rPr>
          <w:rFonts w:ascii="SimSun" w:hAnsi="SimSun" w:eastAsia="SimSun" w:cs="SimSun"/>
          <w:sz w:val="20"/>
          <w:szCs w:val="20"/>
          <w:spacing w:val="-19"/>
          <w:w w:val="96"/>
        </w:rPr>
        <w:t>基位于分子的另一侧，形成疏水面；该结构赋予其很强的界面活性</w:t>
      </w:r>
    </w:p>
    <w:p>
      <w:pPr>
        <w:spacing w:line="368" w:lineRule="auto"/>
        <w:rPr>
          <w:rFonts w:ascii="Arial"/>
          <w:sz w:val="21"/>
        </w:rPr>
      </w:pPr>
      <w:r/>
    </w:p>
    <w:p>
      <w:pPr>
        <w:ind w:left="1493"/>
        <w:spacing w:before="78" w:line="221" w:lineRule="auto"/>
        <w:outlineLvl w:val="1"/>
        <w:rPr>
          <w:rFonts w:ascii="SimHei" w:hAnsi="SimHei" w:eastAsia="SimHei" w:cs="SimHei"/>
          <w:sz w:val="24"/>
          <w:szCs w:val="24"/>
        </w:rPr>
      </w:pPr>
      <w:r>
        <w:rPr>
          <w:rFonts w:ascii="SimHei" w:hAnsi="SimHei" w:eastAsia="SimHei" w:cs="SimHei"/>
          <w:sz w:val="24"/>
          <w:szCs w:val="24"/>
          <w:b/>
          <w:bCs/>
          <w:color w:val="003972"/>
          <w:spacing w:val="-6"/>
        </w:rPr>
        <w:t>四、胆汁酸的代谢及胆汁酸的肠肝循环</w:t>
      </w:r>
    </w:p>
    <w:p>
      <w:pPr>
        <w:ind w:left="1492"/>
        <w:spacing w:before="222" w:line="221" w:lineRule="auto"/>
        <w:rPr>
          <w:rFonts w:ascii="SimHei" w:hAnsi="SimHei" w:eastAsia="SimHei" w:cs="SimHei"/>
          <w:sz w:val="20"/>
          <w:szCs w:val="20"/>
        </w:rPr>
      </w:pPr>
      <w:r>
        <w:rPr>
          <w:rFonts w:ascii="SimHei" w:hAnsi="SimHei" w:eastAsia="SimHei" w:cs="SimHei"/>
          <w:sz w:val="20"/>
          <w:szCs w:val="20"/>
          <w:b/>
          <w:bCs/>
          <w:spacing w:val="6"/>
        </w:rPr>
        <w:t>(一)初级胆汁酸在肝内以胆固醇为原料生成</w:t>
      </w:r>
    </w:p>
    <w:p>
      <w:pPr>
        <w:ind w:left="1089" w:right="325" w:firstLine="400"/>
        <w:spacing w:before="85" w:line="289" w:lineRule="auto"/>
        <w:rPr>
          <w:rFonts w:ascii="SimSun" w:hAnsi="SimSun" w:eastAsia="SimSun" w:cs="SimSun"/>
          <w:sz w:val="20"/>
          <w:szCs w:val="20"/>
        </w:rPr>
      </w:pPr>
      <w:r>
        <w:rPr>
          <w:rFonts w:ascii="SimSun" w:hAnsi="SimSun" w:eastAsia="SimSun" w:cs="SimSun"/>
          <w:sz w:val="20"/>
          <w:szCs w:val="20"/>
          <w:spacing w:val="-5"/>
        </w:rPr>
        <w:t>肝细胞以胆固醇为原料合成初级胆汁酸，这是胆固醇在体内的主要代谢去路</w:t>
      </w:r>
      <w:r>
        <w:rPr>
          <w:rFonts w:ascii="MS Gothic" w:hAnsi="MS Gothic" w:eastAsia="MS Gothic" w:cs="MS Gothic"/>
          <w:sz w:val="20"/>
          <w:szCs w:val="20"/>
          <w:spacing w:val="-5"/>
        </w:rPr>
        <w:t>☑</w:t>
      </w:r>
      <w:r>
        <w:rPr>
          <w:rFonts w:ascii="MS Gothic" w:hAnsi="MS Gothic" w:eastAsia="MS Gothic" w:cs="MS Gothic"/>
          <w:sz w:val="20"/>
          <w:szCs w:val="20"/>
          <w:spacing w:val="-62"/>
        </w:rPr>
        <w:t xml:space="preserve"> </w:t>
      </w:r>
      <w:r>
        <w:rPr>
          <w:rFonts w:ascii="SimSun" w:hAnsi="SimSun" w:eastAsia="SimSun" w:cs="SimSun"/>
          <w:sz w:val="20"/>
          <w:szCs w:val="20"/>
          <w:spacing w:val="-5"/>
        </w:rPr>
        <w:t>。正常人每日约合</w:t>
      </w:r>
      <w:r>
        <w:rPr>
          <w:rFonts w:ascii="SimSun" w:hAnsi="SimSun" w:eastAsia="SimSun" w:cs="SimSun"/>
          <w:sz w:val="20"/>
          <w:szCs w:val="20"/>
        </w:rPr>
        <w:t xml:space="preserve">  </w:t>
      </w:r>
      <w:r>
        <w:rPr>
          <w:rFonts w:ascii="SimSun" w:hAnsi="SimSun" w:eastAsia="SimSun" w:cs="SimSun"/>
          <w:sz w:val="20"/>
          <w:szCs w:val="20"/>
          <w:spacing w:val="3"/>
        </w:rPr>
        <w:t>成1~1.5g胆固醇，其中约0.4~0.6g</w:t>
      </w:r>
      <w:r>
        <w:rPr>
          <w:rFonts w:ascii="SimSun" w:hAnsi="SimSun" w:eastAsia="SimSun" w:cs="SimSun"/>
          <w:sz w:val="20"/>
          <w:szCs w:val="20"/>
          <w:spacing w:val="-60"/>
        </w:rPr>
        <w:t xml:space="preserve"> </w:t>
      </w:r>
      <w:r>
        <w:rPr>
          <w:rFonts w:ascii="SimSun" w:hAnsi="SimSun" w:eastAsia="SimSun" w:cs="SimSun"/>
          <w:sz w:val="20"/>
          <w:szCs w:val="20"/>
          <w:spacing w:val="3"/>
        </w:rPr>
        <w:t>在肝内转化为胆汁酸。肝细胞合成胆汁酸的反应步</w:t>
      </w:r>
      <w:r>
        <w:rPr>
          <w:rFonts w:ascii="SimSun" w:hAnsi="SimSun" w:eastAsia="SimSun" w:cs="SimSun"/>
          <w:sz w:val="20"/>
          <w:szCs w:val="20"/>
          <w:spacing w:val="2"/>
        </w:rPr>
        <w:t>骤较复杂</w:t>
      </w:r>
      <w:r>
        <w:rPr>
          <w:rFonts w:ascii="MS Gothic" w:hAnsi="MS Gothic" w:eastAsia="MS Gothic" w:cs="MS Gothic"/>
          <w:sz w:val="20"/>
          <w:szCs w:val="20"/>
          <w:spacing w:val="2"/>
        </w:rPr>
        <w:t>☑</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8"/>
        </w:rPr>
        <w:t>催化各步反应的酶类主要分别分布于微粒体和胞质。胆固醇首先在胆固醇7</w:t>
      </w:r>
      <w:r>
        <w:rPr>
          <w:rFonts w:ascii="SimSun" w:hAnsi="SimSun" w:eastAsia="SimSun" w:cs="SimSun"/>
          <w:sz w:val="20"/>
          <w:szCs w:val="20"/>
          <w:spacing w:val="-9"/>
        </w:rPr>
        <w:t>α-羟化酶(</w:t>
      </w:r>
      <w:r>
        <w:rPr>
          <w:rFonts w:ascii="SimSun" w:hAnsi="SimSun" w:eastAsia="SimSun" w:cs="SimSun"/>
          <w:sz w:val="20"/>
          <w:szCs w:val="20"/>
          <w:spacing w:val="-8"/>
        </w:rPr>
        <w:t>cholesterol</w:t>
      </w:r>
      <w:r>
        <w:rPr>
          <w:rFonts w:ascii="SimSun" w:hAnsi="SimSun" w:eastAsia="SimSun" w:cs="SimSun"/>
          <w:sz w:val="20"/>
          <w:szCs w:val="20"/>
          <w:spacing w:val="-12"/>
        </w:rPr>
        <w:t xml:space="preserve"> </w:t>
      </w:r>
      <w:r>
        <w:rPr>
          <w:rFonts w:ascii="SimSun" w:hAnsi="SimSun" w:eastAsia="SimSun" w:cs="SimSun"/>
          <w:sz w:val="20"/>
          <w:szCs w:val="20"/>
          <w:spacing w:val="-9"/>
        </w:rPr>
        <w:t>7α-</w:t>
      </w:r>
      <w:r>
        <w:rPr>
          <w:rFonts w:ascii="SimSun" w:hAnsi="SimSun" w:eastAsia="SimSun" w:cs="SimSun"/>
          <w:sz w:val="20"/>
          <w:szCs w:val="20"/>
        </w:rPr>
        <w:t xml:space="preserve"> </w:t>
      </w:r>
      <w:r>
        <w:rPr>
          <w:rFonts w:ascii="SimSun" w:hAnsi="SimSun" w:eastAsia="SimSun" w:cs="SimSun"/>
          <w:sz w:val="20"/>
          <w:szCs w:val="20"/>
          <w:spacing w:val="-6"/>
        </w:rPr>
        <w:t>hydroxylase)的催化下生成7α-羟胆固醇。后者向胆汁酸的转化包</w:t>
      </w:r>
      <w:r>
        <w:rPr>
          <w:rFonts w:ascii="SimSun" w:hAnsi="SimSun" w:eastAsia="SimSun" w:cs="SimSun"/>
          <w:sz w:val="20"/>
          <w:szCs w:val="20"/>
          <w:spacing w:val="-7"/>
        </w:rPr>
        <w:t>括固醇核的3α(3β-羟基差向异构化</w:t>
      </w:r>
      <w:r>
        <w:rPr>
          <w:rFonts w:ascii="SimSun" w:hAnsi="SimSun" w:eastAsia="SimSun" w:cs="SimSun"/>
          <w:sz w:val="20"/>
          <w:szCs w:val="20"/>
        </w:rPr>
        <w:t xml:space="preserve"> </w:t>
      </w:r>
      <w:r>
        <w:rPr>
          <w:rFonts w:ascii="SimSun" w:hAnsi="SimSun" w:eastAsia="SimSun" w:cs="SimSun"/>
          <w:sz w:val="20"/>
          <w:szCs w:val="20"/>
          <w:spacing w:val="-5"/>
        </w:rPr>
        <w:t>为3α-羟基)和12α羟化、加氢还原、侧链氧化断裂、</w:t>
      </w:r>
      <w:r>
        <w:rPr>
          <w:rFonts w:ascii="SimSun" w:hAnsi="SimSun" w:eastAsia="SimSun" w:cs="SimSun"/>
          <w:sz w:val="20"/>
          <w:szCs w:val="20"/>
          <w:spacing w:val="-6"/>
        </w:rPr>
        <w:t>加水等多步复杂酶促反应，首先生成24碳的胆烷</w:t>
      </w:r>
      <w:r>
        <w:rPr>
          <w:rFonts w:ascii="SimSun" w:hAnsi="SimSun" w:eastAsia="SimSun" w:cs="SimSun"/>
          <w:sz w:val="20"/>
          <w:szCs w:val="20"/>
        </w:rPr>
        <w:t xml:space="preserve">  </w:t>
      </w:r>
      <w:r>
        <w:rPr>
          <w:rFonts w:ascii="SimSun" w:hAnsi="SimSun" w:eastAsia="SimSun" w:cs="SimSun"/>
          <w:sz w:val="20"/>
          <w:szCs w:val="20"/>
        </w:rPr>
        <w:t>酰CoA。</w:t>
      </w:r>
      <w:r>
        <w:rPr>
          <w:rFonts w:ascii="SimSun" w:hAnsi="SimSun" w:eastAsia="SimSun" w:cs="SimSun"/>
          <w:sz w:val="20"/>
          <w:szCs w:val="20"/>
          <w:spacing w:val="37"/>
        </w:rPr>
        <w:t xml:space="preserve"> </w:t>
      </w:r>
      <w:r>
        <w:rPr>
          <w:rFonts w:ascii="SimSun" w:hAnsi="SimSun" w:eastAsia="SimSun" w:cs="SimSun"/>
          <w:sz w:val="20"/>
          <w:szCs w:val="20"/>
        </w:rPr>
        <w:t>后者即可水解生成初级游离胆汁酸即胆酸(3α,7α,12α-三羟-5β-胆烷酸)和鹅脱氧胆酸</w:t>
      </w:r>
      <w:r>
        <w:rPr>
          <w:rFonts w:ascii="SimSun" w:hAnsi="SimSun" w:eastAsia="SimSun" w:cs="SimSun"/>
          <w:sz w:val="20"/>
          <w:szCs w:val="20"/>
        </w:rPr>
        <w:t xml:space="preserve">  </w:t>
      </w:r>
      <w:r>
        <w:rPr>
          <w:rFonts w:ascii="SimSun" w:hAnsi="SimSun" w:eastAsia="SimSun" w:cs="SimSun"/>
          <w:sz w:val="20"/>
          <w:szCs w:val="20"/>
          <w:spacing w:val="-7"/>
        </w:rPr>
        <w:t>(3α,7α-二羟-5β-胆烷酸),也可直接与甘氨酸或牛磺酸结合生成相应的初级结</w:t>
      </w:r>
      <w:r>
        <w:rPr>
          <w:rFonts w:ascii="SimSun" w:hAnsi="SimSun" w:eastAsia="SimSun" w:cs="SimSun"/>
          <w:sz w:val="20"/>
          <w:szCs w:val="20"/>
          <w:spacing w:val="-8"/>
        </w:rPr>
        <w:t>合胆汁酸，以胆汁酸钠</w:t>
      </w:r>
      <w:r>
        <w:rPr>
          <w:rFonts w:ascii="SimSun" w:hAnsi="SimSun" w:eastAsia="SimSun" w:cs="SimSun"/>
          <w:sz w:val="20"/>
          <w:szCs w:val="20"/>
        </w:rPr>
        <w:t xml:space="preserve">  </w:t>
      </w:r>
      <w:r>
        <w:rPr>
          <w:rFonts w:ascii="SimSun" w:hAnsi="SimSun" w:eastAsia="SimSun" w:cs="SimSun"/>
          <w:sz w:val="20"/>
          <w:szCs w:val="20"/>
          <w:spacing w:val="-4"/>
        </w:rPr>
        <w:t>盐或钾盐的形式随胆汁入肠。胆固醇7α-羟化酶是胆汁酸合成途径的关键酶，受终产物胆汁酸的负反</w:t>
      </w:r>
      <w:r>
        <w:rPr>
          <w:rFonts w:ascii="SimSun" w:hAnsi="SimSun" w:eastAsia="SimSun" w:cs="SimSun"/>
          <w:sz w:val="20"/>
          <w:szCs w:val="20"/>
          <w:spacing w:val="7"/>
        </w:rPr>
        <w:t xml:space="preserve">  </w:t>
      </w:r>
      <w:r>
        <w:rPr>
          <w:rFonts w:ascii="SimSun" w:hAnsi="SimSun" w:eastAsia="SimSun" w:cs="SimSun"/>
          <w:sz w:val="20"/>
          <w:szCs w:val="20"/>
          <w:spacing w:val="1"/>
        </w:rPr>
        <w:t>馈调节。临床上采用口服阴离子交换树脂考来烯胺减少肠道胆汁酸的重吸收，从而促进</w:t>
      </w:r>
      <w:r>
        <w:rPr>
          <w:rFonts w:ascii="SimSun" w:hAnsi="SimSun" w:eastAsia="SimSun" w:cs="SimSun"/>
          <w:sz w:val="20"/>
          <w:szCs w:val="20"/>
        </w:rPr>
        <w:t>肝内胆固醇</w:t>
      </w:r>
      <w:r>
        <w:rPr>
          <w:rFonts w:ascii="SimSun" w:hAnsi="SimSun" w:eastAsia="SimSun" w:cs="SimSun"/>
          <w:sz w:val="20"/>
          <w:szCs w:val="20"/>
        </w:rPr>
        <w:t xml:space="preserve">  </w:t>
      </w:r>
      <w:r>
        <w:rPr>
          <w:rFonts w:ascii="SimSun" w:hAnsi="SimSun" w:eastAsia="SimSun" w:cs="SimSun"/>
          <w:sz w:val="20"/>
          <w:szCs w:val="20"/>
          <w:spacing w:val="-2"/>
        </w:rPr>
        <w:t>向胆汁酸的转化，以降低血浆胆固醇含量。高胆固醇饮食在抑制HMG-CoA</w:t>
      </w:r>
      <w:r>
        <w:rPr>
          <w:rFonts w:ascii="SimSun" w:hAnsi="SimSun" w:eastAsia="SimSun" w:cs="SimSun"/>
          <w:sz w:val="20"/>
          <w:szCs w:val="20"/>
          <w:spacing w:val="109"/>
        </w:rPr>
        <w:t xml:space="preserve"> </w:t>
      </w:r>
      <w:r>
        <w:rPr>
          <w:rFonts w:ascii="SimSun" w:hAnsi="SimSun" w:eastAsia="SimSun" w:cs="SimSun"/>
          <w:sz w:val="20"/>
          <w:szCs w:val="20"/>
          <w:spacing w:val="-2"/>
        </w:rPr>
        <w:t>还原酶合成的同时，亦可</w:t>
      </w:r>
      <w:r>
        <w:rPr>
          <w:rFonts w:ascii="SimSun" w:hAnsi="SimSun" w:eastAsia="SimSun" w:cs="SimSun"/>
          <w:sz w:val="20"/>
          <w:szCs w:val="20"/>
        </w:rPr>
        <w:t xml:space="preserve">  </w:t>
      </w:r>
      <w:r>
        <w:rPr>
          <w:rFonts w:ascii="SimSun" w:hAnsi="SimSun" w:eastAsia="SimSun" w:cs="SimSun"/>
          <w:sz w:val="20"/>
          <w:szCs w:val="20"/>
          <w:spacing w:val="3"/>
        </w:rPr>
        <w:t>诱导胆固醇7α-羟化酶基因的表达。肝细胞通过这两个酶的协同作用维持肝细胞内胆固醇的水</w:t>
      </w:r>
      <w:r>
        <w:rPr>
          <w:rFonts w:ascii="SimSun" w:hAnsi="SimSun" w:eastAsia="SimSun" w:cs="SimSun"/>
          <w:sz w:val="20"/>
          <w:szCs w:val="20"/>
          <w:spacing w:val="2"/>
        </w:rPr>
        <w:t>平。</w:t>
      </w:r>
      <w:r>
        <w:rPr>
          <w:rFonts w:ascii="SimSun" w:hAnsi="SimSun" w:eastAsia="SimSun" w:cs="SimSun"/>
          <w:sz w:val="20"/>
          <w:szCs w:val="20"/>
        </w:rPr>
        <w:t xml:space="preserve"> </w:t>
      </w:r>
      <w:r>
        <w:rPr>
          <w:rFonts w:ascii="SimSun" w:hAnsi="SimSun" w:eastAsia="SimSun" w:cs="SimSun"/>
          <w:sz w:val="20"/>
          <w:szCs w:val="20"/>
          <w:spacing w:val="-2"/>
        </w:rPr>
        <w:t>糖皮质激素、生长激素也可提高胆固醇7α-羟化酶的活性。甲状腺素可诱导胆</w:t>
      </w:r>
      <w:r>
        <w:rPr>
          <w:rFonts w:ascii="SimSun" w:hAnsi="SimSun" w:eastAsia="SimSun" w:cs="SimSun"/>
          <w:sz w:val="20"/>
          <w:szCs w:val="20"/>
          <w:spacing w:val="-3"/>
        </w:rPr>
        <w:t>固醇7α-羟化酶</w:t>
      </w:r>
      <w:r>
        <w:rPr>
          <w:rFonts w:ascii="SimSun" w:hAnsi="SimSun" w:eastAsia="SimSun" w:cs="SimSun"/>
          <w:sz w:val="20"/>
          <w:szCs w:val="20"/>
          <w:spacing w:val="-2"/>
        </w:rPr>
        <w:t>mRNA</w:t>
      </w:r>
    </w:p>
    <w:p>
      <w:pPr>
        <w:ind w:left="1089"/>
        <w:spacing w:before="83" w:line="219" w:lineRule="auto"/>
        <w:rPr>
          <w:rFonts w:ascii="SimSun" w:hAnsi="SimSun" w:eastAsia="SimSun" w:cs="SimSun"/>
          <w:sz w:val="20"/>
          <w:szCs w:val="20"/>
        </w:rPr>
      </w:pPr>
      <w:r>
        <w:rPr>
          <w:rFonts w:ascii="SimSun" w:hAnsi="SimSun" w:eastAsia="SimSun" w:cs="SimSun"/>
          <w:sz w:val="20"/>
          <w:szCs w:val="20"/>
          <w:spacing w:val="-5"/>
        </w:rPr>
        <w:t>合成，故甲状腺功能亢进病人血清胆固醇含量降低。</w:t>
      </w:r>
    </w:p>
    <w:p>
      <w:pPr>
        <w:ind w:left="1492"/>
        <w:spacing w:before="128" w:line="221" w:lineRule="auto"/>
        <w:rPr>
          <w:rFonts w:ascii="SimHei" w:hAnsi="SimHei" w:eastAsia="SimHei" w:cs="SimHei"/>
          <w:sz w:val="20"/>
          <w:szCs w:val="20"/>
        </w:rPr>
      </w:pPr>
      <w:r>
        <w:rPr>
          <w:rFonts w:ascii="SimHei" w:hAnsi="SimHei" w:eastAsia="SimHei" w:cs="SimHei"/>
          <w:sz w:val="20"/>
          <w:szCs w:val="20"/>
          <w:b/>
          <w:bCs/>
          <w:spacing w:val="6"/>
        </w:rPr>
        <w:t>(二)次级胆汁酸在肠道由肠菌作用生成</w:t>
      </w:r>
    </w:p>
    <w:p>
      <w:pPr>
        <w:ind w:left="1089" w:right="413" w:firstLine="400"/>
        <w:spacing w:before="81" w:line="285" w:lineRule="auto"/>
        <w:jc w:val="both"/>
        <w:rPr>
          <w:rFonts w:ascii="SimSun" w:hAnsi="SimSun" w:eastAsia="SimSun" w:cs="SimSun"/>
          <w:sz w:val="20"/>
          <w:szCs w:val="20"/>
        </w:rPr>
      </w:pPr>
      <w:r>
        <w:rPr>
          <w:rFonts w:ascii="SimSun" w:hAnsi="SimSun" w:eastAsia="SimSun" w:cs="SimSun"/>
          <w:sz w:val="20"/>
          <w:szCs w:val="20"/>
          <w:spacing w:val="-4"/>
        </w:rPr>
        <w:t>进入肠道的初级胆汁酸在发挥促进脂质的消化吸收后，在回肠和结肠上段，由肠菌酶催化胆汁酸</w:t>
      </w:r>
      <w:r>
        <w:rPr>
          <w:rFonts w:ascii="SimSun" w:hAnsi="SimSun" w:eastAsia="SimSun" w:cs="SimSun"/>
          <w:sz w:val="20"/>
          <w:szCs w:val="20"/>
          <w:spacing w:val="5"/>
        </w:rPr>
        <w:t xml:space="preserve"> </w:t>
      </w:r>
      <w:r>
        <w:rPr>
          <w:rFonts w:ascii="SimSun" w:hAnsi="SimSun" w:eastAsia="SimSun" w:cs="SimSun"/>
          <w:sz w:val="20"/>
          <w:szCs w:val="20"/>
          <w:spacing w:val="-6"/>
        </w:rPr>
        <w:t>的去结合反应和脱7α-羟基作用，生成次级胆汁酸</w:t>
      </w:r>
      <w:r>
        <w:rPr>
          <w:rFonts w:ascii="MS Gothic" w:hAnsi="MS Gothic" w:eastAsia="MS Gothic" w:cs="MS Gothic"/>
          <w:sz w:val="20"/>
          <w:szCs w:val="20"/>
          <w:spacing w:val="-6"/>
        </w:rPr>
        <w:t>☑</w:t>
      </w:r>
      <w:r>
        <w:rPr>
          <w:rFonts w:ascii="MS Gothic" w:hAnsi="MS Gothic" w:eastAsia="MS Gothic" w:cs="MS Gothic"/>
          <w:sz w:val="20"/>
          <w:szCs w:val="20"/>
          <w:spacing w:val="-56"/>
        </w:rPr>
        <w:t xml:space="preserve"> </w:t>
      </w:r>
      <w:r>
        <w:rPr>
          <w:rFonts w:ascii="SimSun" w:hAnsi="SimSun" w:eastAsia="SimSun" w:cs="SimSun"/>
          <w:sz w:val="20"/>
          <w:szCs w:val="20"/>
          <w:spacing w:val="-6"/>
        </w:rPr>
        <w:t>。胆酸脱去7α</w:t>
      </w:r>
      <w:r>
        <w:rPr>
          <w:rFonts w:ascii="SimSun" w:hAnsi="SimSun" w:eastAsia="SimSun" w:cs="SimSun"/>
          <w:sz w:val="20"/>
          <w:szCs w:val="20"/>
          <w:spacing w:val="-31"/>
        </w:rPr>
        <w:t xml:space="preserve"> </w:t>
      </w:r>
      <w:r>
        <w:rPr>
          <w:rFonts w:ascii="SimSun" w:hAnsi="SimSun" w:eastAsia="SimSun" w:cs="SimSun"/>
          <w:sz w:val="20"/>
          <w:szCs w:val="20"/>
          <w:spacing w:val="-6"/>
        </w:rPr>
        <w:t>-羟基生成脱氧胆酸；鹅脱氧胆酸</w:t>
      </w:r>
      <w:r>
        <w:rPr>
          <w:rFonts w:ascii="SimSun" w:hAnsi="SimSun" w:eastAsia="SimSun" w:cs="SimSun"/>
          <w:sz w:val="20"/>
          <w:szCs w:val="20"/>
        </w:rPr>
        <w:t xml:space="preserve"> </w:t>
      </w:r>
      <w:r>
        <w:rPr>
          <w:rFonts w:ascii="SimSun" w:hAnsi="SimSun" w:eastAsia="SimSun" w:cs="SimSun"/>
          <w:sz w:val="20"/>
          <w:szCs w:val="20"/>
          <w:spacing w:val="-3"/>
        </w:rPr>
        <w:t>脱去7α-羟基生成石胆酸。这两种游离型次级</w:t>
      </w:r>
      <w:r>
        <w:rPr>
          <w:rFonts w:ascii="SimSun" w:hAnsi="SimSun" w:eastAsia="SimSun" w:cs="SimSun"/>
          <w:sz w:val="20"/>
          <w:szCs w:val="20"/>
          <w:spacing w:val="-4"/>
        </w:rPr>
        <w:t>胆汁酸还可经肠肝循环被重吸收入肝，并与甘氨酸或牛</w:t>
      </w:r>
      <w:r>
        <w:rPr>
          <w:rFonts w:ascii="SimSun" w:hAnsi="SimSun" w:eastAsia="SimSun" w:cs="SimSun"/>
          <w:sz w:val="20"/>
          <w:szCs w:val="20"/>
        </w:rPr>
        <w:t xml:space="preserve"> </w:t>
      </w:r>
      <w:r>
        <w:rPr>
          <w:rFonts w:ascii="SimSun" w:hAnsi="SimSun" w:eastAsia="SimSun" w:cs="SimSun"/>
          <w:sz w:val="20"/>
          <w:szCs w:val="20"/>
          <w:spacing w:val="-3"/>
        </w:rPr>
        <w:t>磺酸结合成为结合型次级胆汁酸。此外，肠菌还可将鹅脱氧胆酸转化成熊脱</w:t>
      </w:r>
      <w:r>
        <w:rPr>
          <w:rFonts w:ascii="SimSun" w:hAnsi="SimSun" w:eastAsia="SimSun" w:cs="SimSun"/>
          <w:sz w:val="20"/>
          <w:szCs w:val="20"/>
          <w:spacing w:val="-4"/>
        </w:rPr>
        <w:t>氧胆酸(</w:t>
      </w:r>
      <w:r>
        <w:rPr>
          <w:rFonts w:ascii="SimSun" w:hAnsi="SimSun" w:eastAsia="SimSun" w:cs="SimSun"/>
          <w:sz w:val="20"/>
          <w:szCs w:val="20"/>
          <w:spacing w:val="-3"/>
        </w:rPr>
        <w:t>ursodeoxycholic</w:t>
      </w:r>
      <w:r>
        <w:rPr>
          <w:rFonts w:ascii="SimSun" w:hAnsi="SimSun" w:eastAsia="SimSun" w:cs="SimSun"/>
          <w:sz w:val="20"/>
          <w:szCs w:val="20"/>
        </w:rPr>
        <w:t xml:space="preserve"> </w:t>
      </w:r>
      <w:r>
        <w:rPr>
          <w:rFonts w:ascii="SimSun" w:hAnsi="SimSun" w:eastAsia="SimSun" w:cs="SimSun"/>
          <w:sz w:val="20"/>
          <w:szCs w:val="20"/>
          <w:spacing w:val="-7"/>
        </w:rPr>
        <w:t>acid),即将鹅脱氧胆酸7α-羟基转变成7β-羟基，亦归属次级胆汁酸。</w:t>
      </w:r>
      <w:r>
        <w:rPr>
          <w:rFonts w:ascii="SimSun" w:hAnsi="SimSun" w:eastAsia="SimSun" w:cs="SimSun"/>
          <w:sz w:val="20"/>
          <w:szCs w:val="20"/>
          <w:spacing w:val="-8"/>
        </w:rPr>
        <w:t>熊脱氧胆酸含量很少，虽对代谢</w:t>
      </w:r>
      <w:r>
        <w:rPr>
          <w:rFonts w:ascii="SimSun" w:hAnsi="SimSun" w:eastAsia="SimSun" w:cs="SimSun"/>
          <w:sz w:val="20"/>
          <w:szCs w:val="20"/>
        </w:rPr>
        <w:t xml:space="preserve"> </w:t>
      </w:r>
      <w:r>
        <w:rPr>
          <w:rFonts w:ascii="SimSun" w:hAnsi="SimSun" w:eastAsia="SimSun" w:cs="SimSun"/>
          <w:sz w:val="20"/>
          <w:szCs w:val="20"/>
          <w:spacing w:val="-4"/>
        </w:rPr>
        <w:t>没有重要意义，但有一定的药理学效应。熊脱氧胆酸在慢性肝病治疗时具有抗氧化应激作用，可降低</w:t>
      </w:r>
      <w:r>
        <w:rPr>
          <w:rFonts w:ascii="SimSun" w:hAnsi="SimSun" w:eastAsia="SimSun" w:cs="SimSun"/>
          <w:sz w:val="20"/>
          <w:szCs w:val="20"/>
          <w:spacing w:val="18"/>
        </w:rPr>
        <w:t xml:space="preserve"> </w:t>
      </w:r>
      <w:r>
        <w:rPr>
          <w:rFonts w:ascii="SimSun" w:hAnsi="SimSun" w:eastAsia="SimSun" w:cs="SimSun"/>
          <w:sz w:val="20"/>
          <w:szCs w:val="20"/>
          <w:spacing w:val="-4"/>
        </w:rPr>
        <w:t>肝内由于胆汁酸潴留引起的肝损伤，改善肝功能以减缓疾病的进程。</w:t>
      </w:r>
    </w:p>
    <w:p>
      <w:pPr>
        <w:ind w:left="1492"/>
        <w:spacing w:before="108" w:line="221" w:lineRule="auto"/>
        <w:rPr>
          <w:rFonts w:ascii="SimHei" w:hAnsi="SimHei" w:eastAsia="SimHei" w:cs="SimHei"/>
          <w:sz w:val="20"/>
          <w:szCs w:val="20"/>
        </w:rPr>
      </w:pPr>
      <w:r>
        <w:rPr>
          <w:rFonts w:ascii="SimHei" w:hAnsi="SimHei" w:eastAsia="SimHei" w:cs="SimHei"/>
          <w:sz w:val="20"/>
          <w:szCs w:val="20"/>
          <w:b/>
          <w:bCs/>
          <w:spacing w:val="6"/>
        </w:rPr>
        <w:t>(三)胆汁酸的肠肝循环使有限的胆汁酸库存循环</w:t>
      </w:r>
      <w:r>
        <w:rPr>
          <w:rFonts w:ascii="SimHei" w:hAnsi="SimHei" w:eastAsia="SimHei" w:cs="SimHei"/>
          <w:sz w:val="20"/>
          <w:szCs w:val="20"/>
          <w:b/>
          <w:bCs/>
          <w:spacing w:val="5"/>
        </w:rPr>
        <w:t>利用</w:t>
      </w:r>
    </w:p>
    <w:p>
      <w:pPr>
        <w:ind w:left="1490"/>
        <w:spacing w:before="95" w:line="219" w:lineRule="auto"/>
        <w:rPr>
          <w:rFonts w:ascii="SimSun" w:hAnsi="SimSun" w:eastAsia="SimSun" w:cs="SimSun"/>
          <w:sz w:val="20"/>
          <w:szCs w:val="20"/>
        </w:rPr>
      </w:pPr>
      <w:r>
        <w:rPr>
          <w:rFonts w:ascii="SimSun" w:hAnsi="SimSun" w:eastAsia="SimSun" w:cs="SimSun"/>
          <w:sz w:val="20"/>
          <w:szCs w:val="20"/>
          <w:spacing w:val="4"/>
        </w:rPr>
        <w:t>进入肠道的各种胆汁酸(包括初级和次级、游离型与结合型)约有</w:t>
      </w:r>
      <w:r>
        <w:rPr>
          <w:rFonts w:ascii="SimSun" w:hAnsi="SimSun" w:eastAsia="SimSun" w:cs="SimSun"/>
          <w:sz w:val="20"/>
          <w:szCs w:val="20"/>
          <w:spacing w:val="3"/>
        </w:rPr>
        <w:t>95%以上可被肠道重吸收，其</w:t>
      </w:r>
    </w:p>
    <w:p>
      <w:pPr>
        <w:sectPr>
          <w:headerReference w:type="default" r:id="rId15"/>
          <w:pgSz w:w="11260" w:h="15790"/>
          <w:pgMar w:top="400" w:right="544" w:bottom="0" w:left="569" w:header="0" w:footer="0" w:gutter="0"/>
        </w:sectPr>
        <w:rPr/>
      </w:pPr>
    </w:p>
    <w:p>
      <w:pPr>
        <w:spacing w:line="381" w:lineRule="auto"/>
        <w:rPr>
          <w:rFonts w:ascii="Arial"/>
          <w:sz w:val="21"/>
        </w:rPr>
      </w:pPr>
      <w:r>
        <w:pict>
          <v:shape id="_x0000_s9" style="position:absolute;margin-left:445.498pt;margin-top:292.945pt;mso-position-vertical-relative:page;mso-position-horizontal-relative:page;width:28.85pt;height:7.1pt;z-index:251671552;"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E10220"/>
                      <w:spacing w:val="-1"/>
                    </w:rPr>
                    <w:t>@kkyx2018</w:t>
                  </w:r>
                </w:p>
              </w:txbxContent>
            </v:textbox>
          </v:shape>
        </w:pict>
      </w:r>
      <w:r>
        <w:drawing>
          <wp:anchor distT="0" distB="0" distL="0" distR="0" simplePos="0" relativeHeight="251669504" behindDoc="0" locked="0" layoutInCell="0" allowOverlap="1">
            <wp:simplePos x="0" y="0"/>
            <wp:positionH relativeFrom="page">
              <wp:posOffset>6216654</wp:posOffset>
            </wp:positionH>
            <wp:positionV relativeFrom="page">
              <wp:posOffset>7639003</wp:posOffset>
            </wp:positionV>
            <wp:extent cx="647727" cy="685822"/>
            <wp:effectExtent l="0" t="0" r="0" b="0"/>
            <wp:wrapNone/>
            <wp:docPr id="15" name="IM 15"/>
            <wp:cNvGraphicFramePr/>
            <a:graphic>
              <a:graphicData uri="http://schemas.openxmlformats.org/drawingml/2006/picture">
                <pic:pic>
                  <pic:nvPicPr>
                    <pic:cNvPr id="15" name="IM 15"/>
                    <pic:cNvPicPr/>
                  </pic:nvPicPr>
                  <pic:blipFill>
                    <a:blip r:embed="rId18"/>
                    <a:stretch>
                      <a:fillRect/>
                    </a:stretch>
                  </pic:blipFill>
                  <pic:spPr>
                    <a:xfrm rot="0">
                      <a:off x="0" y="0"/>
                      <a:ext cx="647727" cy="685822"/>
                    </a:xfrm>
                    <a:prstGeom prst="rect">
                      <a:avLst/>
                    </a:prstGeom>
                  </pic:spPr>
                </pic:pic>
              </a:graphicData>
            </a:graphic>
          </wp:anchor>
        </w:drawing>
      </w:r>
      <w:r>
        <w:drawing>
          <wp:anchor distT="0" distB="0" distL="0" distR="0" simplePos="0" relativeHeight="251670528" behindDoc="0" locked="0" layoutInCell="0" allowOverlap="1">
            <wp:simplePos x="0" y="0"/>
            <wp:positionH relativeFrom="page">
              <wp:posOffset>6299166</wp:posOffset>
            </wp:positionH>
            <wp:positionV relativeFrom="page">
              <wp:posOffset>9283675</wp:posOffset>
            </wp:positionV>
            <wp:extent cx="527105" cy="431847"/>
            <wp:effectExtent l="0" t="0" r="0" b="0"/>
            <wp:wrapNone/>
            <wp:docPr id="16" name="IM 16"/>
            <wp:cNvGraphicFramePr/>
            <a:graphic>
              <a:graphicData uri="http://schemas.openxmlformats.org/drawingml/2006/picture">
                <pic:pic>
                  <pic:nvPicPr>
                    <pic:cNvPr id="16" name="IM 16"/>
                    <pic:cNvPicPr/>
                  </pic:nvPicPr>
                  <pic:blipFill>
                    <a:blip r:embed="rId19"/>
                    <a:stretch>
                      <a:fillRect/>
                    </a:stretch>
                  </pic:blipFill>
                  <pic:spPr>
                    <a:xfrm rot="0">
                      <a:off x="0" y="0"/>
                      <a:ext cx="527105" cy="431847"/>
                    </a:xfrm>
                    <a:prstGeom prst="rect">
                      <a:avLst/>
                    </a:prstGeom>
                  </pic:spPr>
                </pic:pic>
              </a:graphicData>
            </a:graphic>
          </wp:anchor>
        </w:drawing>
      </w:r>
      <w:r/>
    </w:p>
    <w:p>
      <w:pPr>
        <w:ind w:right="232"/>
        <w:spacing w:before="62" w:line="221" w:lineRule="auto"/>
        <w:jc w:val="right"/>
        <w:rPr>
          <w:rFonts w:ascii="SimSun" w:hAnsi="SimSun" w:eastAsia="SimSun" w:cs="SimSun"/>
          <w:sz w:val="19"/>
          <w:szCs w:val="19"/>
        </w:rPr>
      </w:pPr>
      <w:r>
        <w:rPr>
          <w:rFonts w:ascii="SimHei" w:hAnsi="SimHei" w:eastAsia="SimHei" w:cs="SimHei"/>
          <w:sz w:val="19"/>
          <w:szCs w:val="19"/>
          <w:color w:val="0E4984"/>
          <w:spacing w:val="-8"/>
        </w:rPr>
        <w:t>第十九章</w:t>
      </w:r>
      <w:r>
        <w:rPr>
          <w:rFonts w:ascii="SimHei" w:hAnsi="SimHei" w:eastAsia="SimHei" w:cs="SimHei"/>
          <w:sz w:val="19"/>
          <w:szCs w:val="19"/>
          <w:color w:val="0E4984"/>
          <w:spacing w:val="74"/>
        </w:rPr>
        <w:t xml:space="preserve"> </w:t>
      </w:r>
      <w:r>
        <w:rPr>
          <w:rFonts w:ascii="SimHei" w:hAnsi="SimHei" w:eastAsia="SimHei" w:cs="SimHei"/>
          <w:sz w:val="19"/>
          <w:szCs w:val="19"/>
          <w:color w:val="0E4984"/>
          <w:spacing w:val="-8"/>
        </w:rPr>
        <w:t>肝的生物化学</w:t>
      </w:r>
      <w:r>
        <w:rPr>
          <w:rFonts w:ascii="SimHei" w:hAnsi="SimHei" w:eastAsia="SimHei" w:cs="SimHei"/>
          <w:sz w:val="19"/>
          <w:szCs w:val="19"/>
          <w:color w:val="0E4984"/>
          <w:spacing w:val="11"/>
        </w:rPr>
        <w:t xml:space="preserve">      </w:t>
      </w:r>
      <w:r>
        <w:rPr>
          <w:rFonts w:ascii="SimSun" w:hAnsi="SimSun" w:eastAsia="SimSun" w:cs="SimSun"/>
          <w:sz w:val="19"/>
          <w:szCs w:val="19"/>
          <w:color w:val="00366C"/>
          <w:spacing w:val="-8"/>
          <w:position w:val="-1"/>
        </w:rPr>
        <w:t>371</w:t>
      </w:r>
    </w:p>
    <w:p>
      <w:pPr>
        <w:rPr/>
      </w:pPr>
      <w:r/>
    </w:p>
    <w:p>
      <w:pPr>
        <w:spacing w:line="62" w:lineRule="exact"/>
        <w:rPr/>
      </w:pPr>
      <w:r/>
    </w:p>
    <w:p>
      <w:pPr>
        <w:sectPr>
          <w:pgSz w:w="11260" w:h="15790"/>
          <w:pgMar w:top="400" w:right="449" w:bottom="0" w:left="989" w:header="0" w:footer="0" w:gutter="0"/>
          <w:cols w:equalWidth="0" w:num="1">
            <w:col w:w="9821" w:space="0"/>
          </w:cols>
        </w:sectPr>
        <w:rPr/>
      </w:pPr>
    </w:p>
    <w:p>
      <w:pPr>
        <w:spacing w:before="2" w:line="299" w:lineRule="auto"/>
        <w:jc w:val="both"/>
        <w:rPr>
          <w:rFonts w:ascii="SimSun" w:hAnsi="SimSun" w:eastAsia="SimSun" w:cs="SimSun"/>
          <w:sz w:val="19"/>
          <w:szCs w:val="19"/>
        </w:rPr>
      </w:pPr>
      <w:r>
        <w:rPr>
          <w:rFonts w:ascii="SimSun" w:hAnsi="SimSun" w:eastAsia="SimSun" w:cs="SimSun"/>
          <w:sz w:val="19"/>
          <w:szCs w:val="19"/>
          <w:spacing w:val="15"/>
        </w:rPr>
        <w:t>余的(约为5%石胆酸)随粪便排出。胆汁酸的重吸收有两种方式。结合型胆汁酸在回肠部位被主动</w:t>
      </w:r>
      <w:r>
        <w:rPr>
          <w:rFonts w:ascii="SimSun" w:hAnsi="SimSun" w:eastAsia="SimSun" w:cs="SimSun"/>
          <w:sz w:val="19"/>
          <w:szCs w:val="19"/>
          <w:spacing w:val="5"/>
        </w:rPr>
        <w:t xml:space="preserve">  </w:t>
      </w:r>
      <w:r>
        <w:rPr>
          <w:rFonts w:ascii="SimSun" w:hAnsi="SimSun" w:eastAsia="SimSun" w:cs="SimSun"/>
          <w:sz w:val="19"/>
          <w:szCs w:val="19"/>
          <w:spacing w:val="11"/>
        </w:rPr>
        <w:t>重吸收，游离型胆汁酸在小肠各部及大肠被动重吸收。重吸收的胆汁酸经门静脉重新入肝。在肝细</w:t>
      </w:r>
      <w:r>
        <w:rPr>
          <w:rFonts w:ascii="SimSun" w:hAnsi="SimSun" w:eastAsia="SimSun" w:cs="SimSun"/>
          <w:sz w:val="19"/>
          <w:szCs w:val="19"/>
          <w:spacing w:val="3"/>
        </w:rPr>
        <w:t xml:space="preserve">  </w:t>
      </w:r>
      <w:r>
        <w:rPr>
          <w:rFonts w:ascii="SimSun" w:hAnsi="SimSun" w:eastAsia="SimSun" w:cs="SimSun"/>
          <w:sz w:val="19"/>
          <w:szCs w:val="19"/>
          <w:spacing w:val="9"/>
        </w:rPr>
        <w:t>胞内，游离胆汁酸被重新转变成结合胆汁酸，与重吸</w:t>
      </w:r>
      <w:r>
        <w:rPr>
          <w:rFonts w:ascii="SimSun" w:hAnsi="SimSun" w:eastAsia="SimSun" w:cs="SimSun"/>
          <w:sz w:val="19"/>
          <w:szCs w:val="19"/>
          <w:spacing w:val="8"/>
        </w:rPr>
        <w:t>收及新合成的结合胆汁酸一起重新随胆汁入肠。</w:t>
      </w:r>
      <w:r>
        <w:rPr>
          <w:rFonts w:ascii="SimSun" w:hAnsi="SimSun" w:eastAsia="SimSun" w:cs="SimSun"/>
          <w:sz w:val="19"/>
          <w:szCs w:val="19"/>
        </w:rPr>
        <w:t xml:space="preserve"> </w:t>
      </w:r>
      <w:r>
        <w:rPr>
          <w:rFonts w:ascii="SimSun" w:hAnsi="SimSun" w:eastAsia="SimSun" w:cs="SimSun"/>
          <w:sz w:val="19"/>
          <w:szCs w:val="19"/>
          <w:spacing w:val="-1"/>
        </w:rPr>
        <w:t>胆汁酸在肝和肠之间的这种不断循环过程称为胆汁酸</w:t>
      </w:r>
      <w:r>
        <w:rPr>
          <w:rFonts w:ascii="SimSun" w:hAnsi="SimSun" w:eastAsia="SimSun" w:cs="SimSun"/>
          <w:sz w:val="19"/>
          <w:szCs w:val="19"/>
          <w:spacing w:val="-2"/>
        </w:rPr>
        <w:t>“肠肝循环”(</w:t>
      </w:r>
      <w:r>
        <w:rPr>
          <w:rFonts w:ascii="SimSun" w:hAnsi="SimSun" w:eastAsia="SimSun" w:cs="SimSun"/>
          <w:sz w:val="19"/>
          <w:szCs w:val="19"/>
          <w:spacing w:val="-1"/>
        </w:rPr>
        <w:t>enterohepatic</w:t>
      </w:r>
      <w:r>
        <w:rPr>
          <w:rFonts w:ascii="SimSun" w:hAnsi="SimSun" w:eastAsia="SimSun" w:cs="SimSun"/>
          <w:sz w:val="19"/>
          <w:szCs w:val="19"/>
          <w:spacing w:val="-6"/>
        </w:rPr>
        <w:t xml:space="preserve"> </w:t>
      </w:r>
      <w:r>
        <w:rPr>
          <w:rFonts w:ascii="SimSun" w:hAnsi="SimSun" w:eastAsia="SimSun" w:cs="SimSun"/>
          <w:sz w:val="19"/>
          <w:szCs w:val="19"/>
          <w:spacing w:val="-1"/>
        </w:rPr>
        <w:t>circulation</w:t>
      </w:r>
      <w:r>
        <w:rPr>
          <w:rFonts w:ascii="SimSun" w:hAnsi="SimSun" w:eastAsia="SimSun" w:cs="SimSun"/>
          <w:sz w:val="19"/>
          <w:szCs w:val="19"/>
          <w:spacing w:val="-8"/>
        </w:rPr>
        <w:t xml:space="preserve"> </w:t>
      </w:r>
      <w:r>
        <w:rPr>
          <w:rFonts w:ascii="SimSun" w:hAnsi="SimSun" w:eastAsia="SimSun" w:cs="SimSun"/>
          <w:sz w:val="19"/>
          <w:szCs w:val="19"/>
          <w:spacing w:val="-1"/>
        </w:rPr>
        <w:t>of</w:t>
      </w:r>
      <w:r>
        <w:rPr>
          <w:rFonts w:ascii="SimSun" w:hAnsi="SimSun" w:eastAsia="SimSun" w:cs="SimSun"/>
          <w:sz w:val="19"/>
          <w:szCs w:val="19"/>
          <w:spacing w:val="-11"/>
        </w:rPr>
        <w:t xml:space="preserve"> </w:t>
      </w:r>
      <w:r>
        <w:rPr>
          <w:rFonts w:ascii="SimSun" w:hAnsi="SimSun" w:eastAsia="SimSun" w:cs="SimSun"/>
          <w:sz w:val="19"/>
          <w:szCs w:val="19"/>
          <w:spacing w:val="-1"/>
        </w:rPr>
        <w:t>bile</w:t>
      </w:r>
      <w:r>
        <w:rPr>
          <w:rFonts w:ascii="SimSun" w:hAnsi="SimSun" w:eastAsia="SimSun" w:cs="SimSun"/>
          <w:sz w:val="19"/>
          <w:szCs w:val="19"/>
        </w:rPr>
        <w:t xml:space="preserve">  </w:t>
      </w:r>
      <w:r>
        <w:rPr>
          <w:rFonts w:ascii="SimSun" w:hAnsi="SimSun" w:eastAsia="SimSun" w:cs="SimSun"/>
          <w:sz w:val="19"/>
          <w:szCs w:val="19"/>
        </w:rPr>
        <w:t>acid</w:t>
      </w:r>
      <w:r>
        <w:rPr>
          <w:rFonts w:ascii="SimSun" w:hAnsi="SimSun" w:eastAsia="SimSun" w:cs="SimSun"/>
          <w:sz w:val="19"/>
          <w:szCs w:val="19"/>
          <w:spacing w:val="9"/>
        </w:rPr>
        <w:t>)(图19-3)(动画19-1“胆汁酸肠肝循环”)。机体内</w:t>
      </w:r>
      <w:r>
        <w:rPr>
          <w:rFonts w:ascii="SimSun" w:hAnsi="SimSun" w:eastAsia="SimSun" w:cs="SimSun"/>
          <w:sz w:val="19"/>
          <w:szCs w:val="19"/>
          <w:spacing w:val="8"/>
        </w:rPr>
        <w:t>胆汁酸储备的总量称为胆汁酸库(</w:t>
      </w:r>
      <w:r>
        <w:rPr>
          <w:rFonts w:ascii="SimSun" w:hAnsi="SimSun" w:eastAsia="SimSun" w:cs="SimSun"/>
          <w:sz w:val="19"/>
          <w:szCs w:val="19"/>
        </w:rPr>
        <w:t>bile</w:t>
      </w:r>
      <w:r>
        <w:rPr>
          <w:rFonts w:ascii="SimSun" w:hAnsi="SimSun" w:eastAsia="SimSun" w:cs="SimSun"/>
          <w:sz w:val="19"/>
          <w:szCs w:val="19"/>
          <w:spacing w:val="-2"/>
        </w:rPr>
        <w:t xml:space="preserve"> </w:t>
      </w:r>
      <w:r>
        <w:rPr>
          <w:rFonts w:ascii="SimSun" w:hAnsi="SimSun" w:eastAsia="SimSun" w:cs="SimSun"/>
          <w:sz w:val="19"/>
          <w:szCs w:val="19"/>
        </w:rPr>
        <w:t>acid</w:t>
      </w:r>
      <w:r>
        <w:rPr>
          <w:rFonts w:ascii="SimSun" w:hAnsi="SimSun" w:eastAsia="SimSun" w:cs="SimSun"/>
          <w:sz w:val="19"/>
          <w:szCs w:val="19"/>
        </w:rPr>
        <w:t xml:space="preserve">  </w:t>
      </w:r>
      <w:r>
        <w:rPr>
          <w:rFonts w:ascii="SimSun" w:hAnsi="SimSun" w:eastAsia="SimSun" w:cs="SimSun"/>
          <w:sz w:val="19"/>
          <w:szCs w:val="19"/>
        </w:rPr>
        <w:t>pool</w:t>
      </w:r>
      <w:r>
        <w:rPr>
          <w:rFonts w:ascii="SimSun" w:hAnsi="SimSun" w:eastAsia="SimSun" w:cs="SimSun"/>
          <w:sz w:val="19"/>
          <w:szCs w:val="19"/>
          <w:spacing w:val="8"/>
        </w:rPr>
        <w:t>)。</w:t>
      </w:r>
      <w:r>
        <w:rPr>
          <w:rFonts w:ascii="SimSun" w:hAnsi="SimSun" w:eastAsia="SimSun" w:cs="SimSun"/>
          <w:sz w:val="19"/>
          <w:szCs w:val="19"/>
          <w:spacing w:val="-49"/>
        </w:rPr>
        <w:t xml:space="preserve"> </w:t>
      </w:r>
      <w:r>
        <w:rPr>
          <w:rFonts w:ascii="SimSun" w:hAnsi="SimSun" w:eastAsia="SimSun" w:cs="SimSun"/>
          <w:sz w:val="19"/>
          <w:szCs w:val="19"/>
          <w:spacing w:val="8"/>
        </w:rPr>
        <w:t>成人的胆汁酸库共约3～5g,即使全部倾入小肠也难满足每日正常</w:t>
      </w:r>
      <w:r>
        <w:rPr>
          <w:rFonts w:ascii="SimSun" w:hAnsi="SimSun" w:eastAsia="SimSun" w:cs="SimSun"/>
          <w:sz w:val="19"/>
          <w:szCs w:val="19"/>
          <w:spacing w:val="7"/>
        </w:rPr>
        <w:t>膳食中脂质消化、吸收的需</w:t>
      </w:r>
      <w:r>
        <w:rPr>
          <w:rFonts w:ascii="SimSun" w:hAnsi="SimSun" w:eastAsia="SimSun" w:cs="SimSun"/>
          <w:sz w:val="19"/>
          <w:szCs w:val="19"/>
        </w:rPr>
        <w:t xml:space="preserve">  </w:t>
      </w:r>
      <w:r>
        <w:rPr>
          <w:rFonts w:ascii="SimSun" w:hAnsi="SimSun" w:eastAsia="SimSun" w:cs="SimSun"/>
          <w:sz w:val="19"/>
          <w:szCs w:val="19"/>
          <w:spacing w:val="13"/>
        </w:rPr>
        <w:t>要。人体每天约进行6～12次肠肝循环，从肠道吸收的胆汁酸总</w:t>
      </w:r>
      <w:r>
        <w:rPr>
          <w:rFonts w:ascii="SimSun" w:hAnsi="SimSun" w:eastAsia="SimSun" w:cs="SimSun"/>
          <w:sz w:val="19"/>
          <w:szCs w:val="19"/>
          <w:spacing w:val="12"/>
        </w:rPr>
        <w:t>量可达12～32g,借此有效的肠肝循</w:t>
      </w:r>
      <w:r>
        <w:rPr>
          <w:rFonts w:ascii="SimSun" w:hAnsi="SimSun" w:eastAsia="SimSun" w:cs="SimSun"/>
          <w:sz w:val="19"/>
          <w:szCs w:val="19"/>
        </w:rPr>
        <w:t xml:space="preserve"> </w:t>
      </w:r>
      <w:r>
        <w:rPr>
          <w:rFonts w:ascii="SimSun" w:hAnsi="SimSun" w:eastAsia="SimSun" w:cs="SimSun"/>
          <w:sz w:val="19"/>
          <w:szCs w:val="19"/>
          <w:spacing w:val="7"/>
        </w:rPr>
        <w:t>环机制可使有限的胆汁酸库存循环利用，以满足机体对胆汁酸的生理需求。</w:t>
      </w:r>
    </w:p>
    <w:p>
      <w:pPr>
        <w:spacing w:line="286" w:lineRule="auto"/>
        <w:rPr>
          <w:rFonts w:ascii="Arial"/>
          <w:sz w:val="21"/>
        </w:rPr>
      </w:pPr>
      <w:r/>
    </w:p>
    <w:p>
      <w:pPr>
        <w:ind w:firstLine="2209"/>
        <w:spacing w:line="4800" w:lineRule="exact"/>
        <w:textAlignment w:val="center"/>
        <w:rPr/>
      </w:pPr>
      <w:r>
        <w:pict>
          <v:group id="_x0000_s10" style="mso-position-vertical-relative:line;mso-position-horizontal-relative:char;width:214.05pt;height:240.05pt;" filled="false" stroked="false" coordsize="4281,4801" coordorigin="0,0">
            <v:shape id="_x0000_s11" style="position:absolute;left:0;top:0;width:4281;height:4801;" filled="false" stroked="false" type="#_x0000_t75">
              <v:imagedata o:title="" r:id="rId20"/>
            </v:shape>
            <v:shape id="_x0000_s12" style="position:absolute;left:10;top:278;width:4277;height:4065;" filled="false" stroked="false" type="#_x0000_t202">
              <v:fill on="false"/>
              <v:stroke on="false"/>
              <v:path/>
              <v:imagedata o:title=""/>
              <o:lock v:ext="edit" aspectratio="false"/>
              <v:textbox inset="0mm,0mm,0mm,0mm">
                <w:txbxContent>
                  <w:p>
                    <w:pPr>
                      <w:ind w:left="1249"/>
                      <w:spacing w:before="20" w:line="220" w:lineRule="auto"/>
                      <w:rPr>
                        <w:rFonts w:ascii="SimSun" w:hAnsi="SimSun" w:eastAsia="SimSun" w:cs="SimSun"/>
                        <w:sz w:val="19"/>
                        <w:szCs w:val="19"/>
                      </w:rPr>
                    </w:pPr>
                    <w:r>
                      <w:rPr>
                        <w:rFonts w:ascii="SimSun" w:hAnsi="SimSun" w:eastAsia="SimSun" w:cs="SimSun"/>
                        <w:sz w:val="19"/>
                        <w:szCs w:val="19"/>
                        <w:spacing w:val="-12"/>
                      </w:rPr>
                      <w:t>胆固醇</w:t>
                    </w:r>
                  </w:p>
                  <w:p>
                    <w:pPr>
                      <w:ind w:left="1029"/>
                      <w:spacing w:before="143" w:line="188" w:lineRule="auto"/>
                      <w:rPr>
                        <w:rFonts w:ascii="SimSun" w:hAnsi="SimSun" w:eastAsia="SimSun" w:cs="SimSun"/>
                        <w:sz w:val="17"/>
                        <w:szCs w:val="17"/>
                      </w:rPr>
                    </w:pPr>
                    <w:r>
                      <w:rPr>
                        <w:rFonts w:ascii="SimSun" w:hAnsi="SimSun" w:eastAsia="SimSun" w:cs="SimSun"/>
                        <w:sz w:val="17"/>
                        <w:szCs w:val="17"/>
                        <w:spacing w:val="-2"/>
                      </w:rPr>
                      <w:t>结合胆汁酸</w:t>
                    </w:r>
                  </w:p>
                  <w:p>
                    <w:pPr>
                      <w:ind w:left="989"/>
                      <w:spacing w:line="239" w:lineRule="auto"/>
                      <w:rPr>
                        <w:rFonts w:ascii="SimSun" w:hAnsi="SimSun" w:eastAsia="SimSun" w:cs="SimSun"/>
                        <w:sz w:val="17"/>
                        <w:szCs w:val="17"/>
                      </w:rPr>
                    </w:pPr>
                    <w:r>
                      <w:rPr>
                        <w:rFonts w:ascii="SimSun" w:hAnsi="SimSun" w:eastAsia="SimSun" w:cs="SimSun"/>
                        <w:sz w:val="17"/>
                        <w:szCs w:val="17"/>
                        <w:spacing w:val="-13"/>
                      </w:rPr>
                      <w:t>(合成0.4~0.6g/d</w:t>
                    </w:r>
                  </w:p>
                  <w:p>
                    <w:pPr>
                      <w:ind w:left="1069"/>
                      <w:spacing w:line="213" w:lineRule="auto"/>
                      <w:rPr>
                        <w:rFonts w:ascii="SimSun" w:hAnsi="SimSun" w:eastAsia="SimSun" w:cs="SimSun"/>
                        <w:sz w:val="19"/>
                        <w:szCs w:val="19"/>
                      </w:rPr>
                    </w:pPr>
                    <w:r>
                      <w:rPr>
                        <w:rFonts w:ascii="SimSun" w:hAnsi="SimSun" w:eastAsia="SimSun" w:cs="SimSun"/>
                        <w:sz w:val="19"/>
                        <w:szCs w:val="19"/>
                        <w:spacing w:val="-14"/>
                      </w:rPr>
                      <w:t>代谢池3~5g)</w:t>
                    </w:r>
                  </w:p>
                  <w:p>
                    <w:pPr>
                      <w:ind w:left="589"/>
                      <w:spacing w:before="168" w:line="221" w:lineRule="auto"/>
                      <w:rPr>
                        <w:rFonts w:ascii="SimSun" w:hAnsi="SimSun" w:eastAsia="SimSun" w:cs="SimSun"/>
                        <w:sz w:val="19"/>
                        <w:szCs w:val="19"/>
                      </w:rPr>
                    </w:pPr>
                    <w:r>
                      <w:rPr>
                        <w:rFonts w:ascii="SimSun" w:hAnsi="SimSun" w:eastAsia="SimSun" w:cs="SimSun"/>
                        <w:sz w:val="19"/>
                        <w:szCs w:val="19"/>
                        <w:spacing w:val="-16"/>
                        <w:w w:val="98"/>
                      </w:rPr>
                      <w:t>(肝)</w:t>
                    </w:r>
                  </w:p>
                  <w:p>
                    <w:pPr>
                      <w:spacing w:line="303" w:lineRule="auto"/>
                      <w:rPr>
                        <w:rFonts w:ascii="Arial"/>
                        <w:sz w:val="21"/>
                      </w:rPr>
                    </w:pPr>
                    <w:r/>
                  </w:p>
                  <w:p>
                    <w:pPr>
                      <w:ind w:left="749"/>
                      <w:spacing w:before="53" w:line="219" w:lineRule="auto"/>
                      <w:rPr>
                        <w:rFonts w:ascii="SimSun" w:hAnsi="SimSun" w:eastAsia="SimSun" w:cs="SimSun"/>
                        <w:sz w:val="16"/>
                        <w:szCs w:val="16"/>
                      </w:rPr>
                    </w:pPr>
                    <w:r>
                      <w:rPr>
                        <w:rFonts w:ascii="SimSun" w:hAnsi="SimSun" w:eastAsia="SimSun" w:cs="SimSun"/>
                        <w:sz w:val="16"/>
                        <w:szCs w:val="16"/>
                      </w:rPr>
                      <w:t>(门静脉)</w:t>
                    </w:r>
                  </w:p>
                  <w:p>
                    <w:pPr>
                      <w:ind w:left="1659"/>
                      <w:spacing w:before="62" w:line="197" w:lineRule="auto"/>
                      <w:rPr>
                        <w:rFonts w:ascii="SimSun" w:hAnsi="SimSun" w:eastAsia="SimSun" w:cs="SimSun"/>
                        <w:sz w:val="19"/>
                        <w:szCs w:val="19"/>
                      </w:rPr>
                    </w:pPr>
                    <w:r>
                      <w:rPr>
                        <w:rFonts w:ascii="SimSun" w:hAnsi="SimSun" w:eastAsia="SimSun" w:cs="SimSun"/>
                        <w:sz w:val="19"/>
                        <w:szCs w:val="19"/>
                        <w:spacing w:val="-20"/>
                        <w:w w:val="99"/>
                      </w:rPr>
                      <w:t>(胆汁酸回吸收</w:t>
                    </w:r>
                  </w:p>
                  <w:p>
                    <w:pPr>
                      <w:ind w:left="1949"/>
                      <w:spacing w:line="222" w:lineRule="auto"/>
                      <w:rPr>
                        <w:rFonts w:ascii="SimSun" w:hAnsi="SimSun" w:eastAsia="SimSun" w:cs="SimSun"/>
                        <w:sz w:val="19"/>
                        <w:szCs w:val="19"/>
                      </w:rPr>
                    </w:pPr>
                    <w:r>
                      <w:rPr>
                        <w:rFonts w:ascii="SimSun" w:hAnsi="SimSun" w:eastAsia="SimSun" w:cs="SimSun"/>
                        <w:sz w:val="19"/>
                        <w:szCs w:val="19"/>
                        <w:spacing w:val="-3"/>
                      </w:rPr>
                      <w:t>&gt;95%)</w:t>
                    </w:r>
                  </w:p>
                  <w:p>
                    <w:pPr>
                      <w:spacing w:line="241" w:lineRule="auto"/>
                      <w:rPr>
                        <w:rFonts w:ascii="Arial"/>
                        <w:sz w:val="21"/>
                      </w:rPr>
                    </w:pPr>
                    <w:r/>
                  </w:p>
                  <w:p>
                    <w:pPr>
                      <w:ind w:left="2469"/>
                      <w:spacing w:before="56" w:line="191" w:lineRule="auto"/>
                      <w:rPr>
                        <w:rFonts w:ascii="SimSun" w:hAnsi="SimSun" w:eastAsia="SimSun" w:cs="SimSun"/>
                        <w:sz w:val="17"/>
                        <w:szCs w:val="17"/>
                      </w:rPr>
                    </w:pPr>
                    <w:r>
                      <w:rPr>
                        <w:rFonts w:ascii="SimSun" w:hAnsi="SimSun" w:eastAsia="SimSun" w:cs="SimSun"/>
                        <w:sz w:val="17"/>
                        <w:szCs w:val="17"/>
                        <w:spacing w:val="1"/>
                      </w:rPr>
                      <w:t>被动吸收</w:t>
                    </w:r>
                  </w:p>
                  <w:p>
                    <w:pPr>
                      <w:ind w:left="879"/>
                      <w:spacing w:line="186" w:lineRule="auto"/>
                      <w:rPr>
                        <w:rFonts w:ascii="SimSun" w:hAnsi="SimSun" w:eastAsia="SimSun" w:cs="SimSun"/>
                        <w:sz w:val="15"/>
                        <w:szCs w:val="15"/>
                      </w:rPr>
                    </w:pPr>
                    <w:r>
                      <w:rPr>
                        <w:rFonts w:ascii="SimSun" w:hAnsi="SimSun" w:eastAsia="SimSun" w:cs="SimSun"/>
                        <w:sz w:val="15"/>
                        <w:szCs w:val="15"/>
                        <w:spacing w:val="23"/>
                      </w:rPr>
                      <w:t>排泄</w:t>
                    </w:r>
                  </w:p>
                  <w:p>
                    <w:pPr>
                      <w:ind w:right="17"/>
                      <w:spacing w:before="1" w:line="227" w:lineRule="auto"/>
                      <w:jc w:val="right"/>
                      <w:rPr>
                        <w:rFonts w:ascii="SimSun" w:hAnsi="SimSun" w:eastAsia="SimSun" w:cs="SimSun"/>
                        <w:sz w:val="16"/>
                        <w:szCs w:val="16"/>
                      </w:rPr>
                    </w:pPr>
                    <w:r>
                      <w:rPr>
                        <w:rFonts w:ascii="SimSun" w:hAnsi="SimSun" w:eastAsia="SimSun" w:cs="SimSun"/>
                        <w:sz w:val="16"/>
                        <w:szCs w:val="16"/>
                        <w:spacing w:val="-3"/>
                      </w:rPr>
                      <w:t>(小肠)</w:t>
                    </w:r>
                  </w:p>
                  <w:p>
                    <w:pPr>
                      <w:ind w:left="1719"/>
                      <w:spacing w:before="5" w:line="191" w:lineRule="auto"/>
                      <w:rPr>
                        <w:rFonts w:ascii="SimSun" w:hAnsi="SimSun" w:eastAsia="SimSun" w:cs="SimSun"/>
                        <w:sz w:val="16"/>
                        <w:szCs w:val="16"/>
                      </w:rPr>
                    </w:pPr>
                    <w:r>
                      <w:rPr>
                        <w:rFonts w:ascii="SimSun" w:hAnsi="SimSun" w:eastAsia="SimSun" w:cs="SimSun"/>
                        <w:sz w:val="16"/>
                        <w:szCs w:val="16"/>
                        <w:spacing w:val="-1"/>
                      </w:rPr>
                      <w:t>主动吸收</w:t>
                    </w:r>
                  </w:p>
                  <w:p>
                    <w:pPr>
                      <w:ind w:left="20"/>
                      <w:spacing w:before="1" w:line="201" w:lineRule="auto"/>
                      <w:rPr>
                        <w:rFonts w:ascii="SimSun" w:hAnsi="SimSun" w:eastAsia="SimSun" w:cs="SimSun"/>
                        <w:sz w:val="16"/>
                        <w:szCs w:val="16"/>
                      </w:rPr>
                    </w:pPr>
                    <w:r>
                      <w:rPr>
                        <w:rFonts w:ascii="SimSun" w:hAnsi="SimSun" w:eastAsia="SimSun" w:cs="SimSun"/>
                        <w:sz w:val="16"/>
                        <w:szCs w:val="16"/>
                        <w:spacing w:val="-8"/>
                      </w:rPr>
                      <w:t>(大肠)</w:t>
                    </w:r>
                  </w:p>
                  <w:p>
                    <w:pPr>
                      <w:ind w:left="629"/>
                      <w:spacing w:line="204" w:lineRule="auto"/>
                      <w:rPr>
                        <w:rFonts w:ascii="SimSun" w:hAnsi="SimSun" w:eastAsia="SimSun" w:cs="SimSun"/>
                        <w:sz w:val="19"/>
                        <w:szCs w:val="19"/>
                      </w:rPr>
                    </w:pPr>
                    <w:r>
                      <w:rPr>
                        <w:rFonts w:ascii="SimSun" w:hAnsi="SimSun" w:eastAsia="SimSun" w:cs="SimSun"/>
                        <w:sz w:val="19"/>
                        <w:szCs w:val="19"/>
                        <w:spacing w:val="-19"/>
                        <w:w w:val="91"/>
                      </w:rPr>
                      <w:t>水解，脱羧</w:t>
                    </w:r>
                  </w:p>
                  <w:p>
                    <w:pPr>
                      <w:ind w:left="779"/>
                      <w:spacing w:line="219" w:lineRule="auto"/>
                      <w:rPr>
                        <w:rFonts w:ascii="SimSun" w:hAnsi="SimSun" w:eastAsia="SimSun" w:cs="SimSun"/>
                        <w:sz w:val="19"/>
                        <w:szCs w:val="19"/>
                      </w:rPr>
                    </w:pPr>
                    <w:r>
                      <w:rPr>
                        <w:rFonts w:ascii="SimSun" w:hAnsi="SimSun" w:eastAsia="SimSun" w:cs="SimSun"/>
                        <w:sz w:val="19"/>
                        <w:szCs w:val="19"/>
                        <w:spacing w:val="-16"/>
                        <w:w w:val="97"/>
                      </w:rPr>
                      <w:t>(肠菌)</w:t>
                    </w:r>
                  </w:p>
                </w:txbxContent>
              </v:textbox>
            </v:shape>
            <v:shape id="_x0000_s13" style="position:absolute;left:640;top:3385;width:876;height:21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5"/>
                      </w:rPr>
                      <w:t>(0.4~0.6g/d))</w:t>
                    </w:r>
                  </w:p>
                </w:txbxContent>
              </v:textbox>
            </v:shape>
            <v:shape id="_x0000_s14" style="position:absolute;left:2330;top:1499;width:517;height:267;"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14"/>
                        <w:w w:val="96"/>
                      </w:rPr>
                      <w:t>(胆道)</w:t>
                    </w:r>
                  </w:p>
                </w:txbxContent>
              </v:textbox>
            </v:shape>
            <v:shape id="_x0000_s15" style="position:absolute;left:485;top:3330;width:120;height:605;" filled="false" stroked="false" type="#_x0000_t75">
              <v:imagedata o:title="" r:id="rId21"/>
            </v:shape>
          </v:group>
        </w:pict>
      </w:r>
    </w:p>
    <w:p>
      <w:pPr>
        <w:ind w:left="3259"/>
        <w:spacing w:before="156" w:line="221" w:lineRule="auto"/>
        <w:rPr>
          <w:rFonts w:ascii="SimHei" w:hAnsi="SimHei" w:eastAsia="SimHei" w:cs="SimHei"/>
          <w:sz w:val="19"/>
          <w:szCs w:val="19"/>
        </w:rPr>
      </w:pPr>
      <w:r>
        <w:rPr>
          <w:rFonts w:ascii="SimHei" w:hAnsi="SimHei" w:eastAsia="SimHei" w:cs="SimHei"/>
          <w:sz w:val="19"/>
          <w:szCs w:val="19"/>
          <w:spacing w:val="-4"/>
        </w:rPr>
        <w:t>图19-3</w:t>
      </w:r>
      <w:r>
        <w:rPr>
          <w:rFonts w:ascii="SimHei" w:hAnsi="SimHei" w:eastAsia="SimHei" w:cs="SimHei"/>
          <w:sz w:val="19"/>
          <w:szCs w:val="19"/>
          <w:spacing w:val="70"/>
        </w:rPr>
        <w:t xml:space="preserve"> </w:t>
      </w:r>
      <w:r>
        <w:rPr>
          <w:rFonts w:ascii="SimHei" w:hAnsi="SimHei" w:eastAsia="SimHei" w:cs="SimHei"/>
          <w:sz w:val="19"/>
          <w:szCs w:val="19"/>
          <w:spacing w:val="-4"/>
        </w:rPr>
        <w:t>胆汁酸的肠肝循环</w:t>
      </w:r>
    </w:p>
    <w:p>
      <w:pPr>
        <w:ind w:right="86" w:firstLine="409"/>
        <w:spacing w:before="302" w:line="286" w:lineRule="auto"/>
        <w:jc w:val="both"/>
        <w:rPr>
          <w:rFonts w:ascii="SimSun" w:hAnsi="SimSun" w:eastAsia="SimSun" w:cs="SimSun"/>
          <w:sz w:val="19"/>
          <w:szCs w:val="19"/>
        </w:rPr>
      </w:pPr>
      <w:r>
        <w:rPr>
          <w:rFonts w:ascii="SimSun" w:hAnsi="SimSun" w:eastAsia="SimSun" w:cs="SimSun"/>
          <w:sz w:val="19"/>
          <w:szCs w:val="19"/>
          <w:spacing w:val="11"/>
        </w:rPr>
        <w:t>未被肠道吸收的小部分胆汁酸在肠菌的作用下，衍生成多种胆烷酸并由粪便排出。每</w:t>
      </w:r>
      <w:r>
        <w:rPr>
          <w:rFonts w:ascii="SimSun" w:hAnsi="SimSun" w:eastAsia="SimSun" w:cs="SimSun"/>
          <w:sz w:val="19"/>
          <w:szCs w:val="19"/>
          <w:spacing w:val="10"/>
        </w:rPr>
        <w:t>日仅从粪</w:t>
      </w:r>
      <w:r>
        <w:rPr>
          <w:rFonts w:ascii="SimSun" w:hAnsi="SimSun" w:eastAsia="SimSun" w:cs="SimSun"/>
          <w:sz w:val="19"/>
          <w:szCs w:val="19"/>
        </w:rPr>
        <w:t xml:space="preserve"> </w:t>
      </w:r>
      <w:r>
        <w:rPr>
          <w:rFonts w:ascii="SimSun" w:hAnsi="SimSun" w:eastAsia="SimSun" w:cs="SimSun"/>
          <w:sz w:val="19"/>
          <w:szCs w:val="19"/>
          <w:spacing w:val="9"/>
        </w:rPr>
        <w:t>便排出约0.4~0.6g</w:t>
      </w:r>
      <w:r>
        <w:rPr>
          <w:rFonts w:ascii="SimSun" w:hAnsi="SimSun" w:eastAsia="SimSun" w:cs="SimSun"/>
          <w:sz w:val="19"/>
          <w:szCs w:val="19"/>
          <w:spacing w:val="-41"/>
        </w:rPr>
        <w:t xml:space="preserve"> </w:t>
      </w:r>
      <w:r>
        <w:rPr>
          <w:rFonts w:ascii="SimSun" w:hAnsi="SimSun" w:eastAsia="SimSun" w:cs="SimSun"/>
          <w:sz w:val="19"/>
          <w:szCs w:val="19"/>
          <w:spacing w:val="9"/>
        </w:rPr>
        <w:t>胆汁酸，与肝细胞合成的胆汁酸量相平衡。此外，经肠肝循环回收入肝的石胆酸</w:t>
      </w:r>
      <w:r>
        <w:rPr>
          <w:rFonts w:ascii="SimSun" w:hAnsi="SimSun" w:eastAsia="SimSun" w:cs="SimSun"/>
          <w:sz w:val="19"/>
          <w:szCs w:val="19"/>
        </w:rPr>
        <w:t xml:space="preserve"> </w:t>
      </w:r>
      <w:r>
        <w:rPr>
          <w:rFonts w:ascii="SimSun" w:hAnsi="SimSun" w:eastAsia="SimSun" w:cs="SimSun"/>
          <w:sz w:val="19"/>
          <w:szCs w:val="19"/>
          <w:spacing w:val="11"/>
        </w:rPr>
        <w:t>在肝中除了与甘氨酸或牛磺酸结合外，还硫酸化生成硫酸甘氨石胆酸和硫酸牛磺石胆酸。这些双重</w:t>
      </w:r>
      <w:r>
        <w:rPr>
          <w:rFonts w:ascii="SimSun" w:hAnsi="SimSun" w:eastAsia="SimSun" w:cs="SimSun"/>
          <w:sz w:val="19"/>
          <w:szCs w:val="19"/>
          <w:spacing w:val="4"/>
        </w:rPr>
        <w:t xml:space="preserve"> </w:t>
      </w:r>
      <w:r>
        <w:rPr>
          <w:rFonts w:ascii="SimSun" w:hAnsi="SimSun" w:eastAsia="SimSun" w:cs="SimSun"/>
          <w:sz w:val="19"/>
          <w:szCs w:val="19"/>
          <w:spacing w:val="6"/>
        </w:rPr>
        <w:t>结合的石胆酸在肠道中不容易去结合，亦不容易被肠道重吸收而从粪便中排出。因此，正常胆汁中石</w:t>
      </w:r>
      <w:r>
        <w:rPr>
          <w:rFonts w:ascii="SimSun" w:hAnsi="SimSun" w:eastAsia="SimSun" w:cs="SimSun"/>
          <w:sz w:val="19"/>
          <w:szCs w:val="19"/>
          <w:spacing w:val="4"/>
        </w:rPr>
        <w:t xml:space="preserve"> </w:t>
      </w:r>
      <w:r>
        <w:rPr>
          <w:rFonts w:ascii="SimSun" w:hAnsi="SimSun" w:eastAsia="SimSun" w:cs="SimSun"/>
          <w:sz w:val="19"/>
          <w:szCs w:val="19"/>
          <w:spacing w:val="8"/>
        </w:rPr>
        <w:t>胆酸的含量甚微。</w:t>
      </w:r>
    </w:p>
    <w:p>
      <w:pPr>
        <w:spacing w:line="14" w:lineRule="auto"/>
        <w:rPr>
          <w:rFonts w:ascii="Arial"/>
          <w:sz w:val="2"/>
        </w:rPr>
      </w:pPr>
      <w:r>
        <w:rPr>
          <w:rFonts w:ascii="Arial" w:hAnsi="Arial" w:eastAsia="Arial" w:cs="Arial"/>
          <w:sz w:val="2"/>
          <w:szCs w:val="2"/>
        </w:rPr>
        <w:br w:type="column"/>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spacing w:line="271" w:lineRule="auto"/>
        <w:rPr>
          <w:rFonts w:ascii="Arial"/>
          <w:sz w:val="21"/>
        </w:rPr>
      </w:pPr>
      <w:r/>
    </w:p>
    <w:p>
      <w:pPr>
        <w:spacing w:line="1070" w:lineRule="exact"/>
        <w:textAlignment w:val="center"/>
        <w:rPr/>
      </w:pPr>
      <w:r>
        <w:drawing>
          <wp:inline distT="0" distB="0" distL="0" distR="0">
            <wp:extent cx="647727" cy="679505"/>
            <wp:effectExtent l="0" t="0" r="0" b="0"/>
            <wp:docPr id="17" name="IM 17"/>
            <wp:cNvGraphicFramePr/>
            <a:graphic>
              <a:graphicData uri="http://schemas.openxmlformats.org/drawingml/2006/picture">
                <pic:pic>
                  <pic:nvPicPr>
                    <pic:cNvPr id="17" name="IM 17"/>
                    <pic:cNvPicPr/>
                  </pic:nvPicPr>
                  <pic:blipFill>
                    <a:blip r:embed="rId22"/>
                    <a:stretch>
                      <a:fillRect/>
                    </a:stretch>
                  </pic:blipFill>
                  <pic:spPr>
                    <a:xfrm rot="0">
                      <a:off x="0" y="0"/>
                      <a:ext cx="647727" cy="679505"/>
                    </a:xfrm>
                    <a:prstGeom prst="rect">
                      <a:avLst/>
                    </a:prstGeom>
                  </pic:spPr>
                </pic:pic>
              </a:graphicData>
            </a:graphic>
          </wp:inline>
        </w:drawing>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ind w:left="35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ectPr>
          <w:type w:val="continuous"/>
          <w:pgSz w:w="11260" w:h="15790"/>
          <w:pgMar w:top="400" w:right="449" w:bottom="0" w:left="989" w:header="0" w:footer="0" w:gutter="0"/>
          <w:cols w:equalWidth="0" w:num="2">
            <w:col w:w="8736" w:space="54"/>
            <w:col w:w="1031" w:space="0"/>
          </w:cols>
        </w:sectPr>
        <w:rPr/>
      </w:pPr>
    </w:p>
    <w:p>
      <w:pPr>
        <w:spacing w:line="318" w:lineRule="auto"/>
        <w:rPr>
          <w:rFonts w:ascii="Arial"/>
          <w:sz w:val="21"/>
        </w:rPr>
      </w:pPr>
      <w:r/>
    </w:p>
    <w:p>
      <w:pPr>
        <w:ind w:left="2424"/>
        <w:spacing w:before="98" w:line="221" w:lineRule="auto"/>
        <w:rPr>
          <w:rFonts w:ascii="SimHei" w:hAnsi="SimHei" w:eastAsia="SimHei" w:cs="SimHei"/>
          <w:sz w:val="30"/>
          <w:szCs w:val="30"/>
        </w:rPr>
      </w:pPr>
      <w:r>
        <w:rPr>
          <w:rFonts w:ascii="SimHei" w:hAnsi="SimHei" w:eastAsia="SimHei" w:cs="SimHei"/>
          <w:sz w:val="30"/>
          <w:szCs w:val="30"/>
          <w:b/>
          <w:bCs/>
          <w:spacing w:val="-5"/>
        </w:rPr>
        <w:t>第四节</w:t>
      </w:r>
      <w:r>
        <w:rPr>
          <w:rFonts w:ascii="SimHei" w:hAnsi="SimHei" w:eastAsia="SimHei" w:cs="SimHei"/>
          <w:sz w:val="30"/>
          <w:szCs w:val="30"/>
          <w:spacing w:val="132"/>
        </w:rPr>
        <w:t xml:space="preserve"> </w:t>
      </w:r>
      <w:r>
        <w:rPr>
          <w:rFonts w:ascii="SimHei" w:hAnsi="SimHei" w:eastAsia="SimHei" w:cs="SimHei"/>
          <w:sz w:val="30"/>
          <w:szCs w:val="30"/>
          <w:b/>
          <w:bCs/>
          <w:spacing w:val="-5"/>
        </w:rPr>
        <w:t>胆色素的代谢与黄疸</w:t>
      </w:r>
    </w:p>
    <w:p>
      <w:pPr>
        <w:spacing w:line="274" w:lineRule="auto"/>
        <w:rPr>
          <w:rFonts w:ascii="Arial"/>
          <w:sz w:val="21"/>
        </w:rPr>
      </w:pPr>
      <w:r/>
    </w:p>
    <w:p>
      <w:pPr>
        <w:ind w:right="1148" w:firstLine="409"/>
        <w:spacing w:before="63" w:line="288" w:lineRule="auto"/>
        <w:jc w:val="both"/>
        <w:rPr>
          <w:rFonts w:ascii="SimSun" w:hAnsi="SimSun" w:eastAsia="SimSun" w:cs="SimSun"/>
          <w:sz w:val="19"/>
          <w:szCs w:val="19"/>
        </w:rPr>
      </w:pPr>
      <w:r>
        <w:rPr>
          <w:rFonts w:ascii="SimSun" w:hAnsi="SimSun" w:eastAsia="SimSun" w:cs="SimSun"/>
          <w:sz w:val="19"/>
          <w:szCs w:val="19"/>
          <w:spacing w:val="-3"/>
        </w:rPr>
        <w:t>胆色素(bile</w:t>
      </w:r>
      <w:r>
        <w:rPr>
          <w:rFonts w:ascii="SimSun" w:hAnsi="SimSun" w:eastAsia="SimSun" w:cs="SimSun"/>
          <w:sz w:val="19"/>
          <w:szCs w:val="19"/>
          <w:spacing w:val="-1"/>
        </w:rPr>
        <w:t xml:space="preserve"> </w:t>
      </w:r>
      <w:r>
        <w:rPr>
          <w:rFonts w:ascii="SimSun" w:hAnsi="SimSun" w:eastAsia="SimSun" w:cs="SimSun"/>
          <w:sz w:val="19"/>
          <w:szCs w:val="19"/>
          <w:spacing w:val="-3"/>
        </w:rPr>
        <w:t>pigment)是体内铁卟啉类化合物的主要分解代谢产</w:t>
      </w:r>
      <w:r>
        <w:rPr>
          <w:rFonts w:ascii="SimSun" w:hAnsi="SimSun" w:eastAsia="SimSun" w:cs="SimSun"/>
          <w:sz w:val="19"/>
          <w:szCs w:val="19"/>
          <w:spacing w:val="-4"/>
        </w:rPr>
        <w:t>物，包括胆绿素(</w:t>
      </w:r>
      <w:r>
        <w:rPr>
          <w:rFonts w:ascii="SimSun" w:hAnsi="SimSun" w:eastAsia="SimSun" w:cs="SimSun"/>
          <w:sz w:val="19"/>
          <w:szCs w:val="19"/>
          <w:spacing w:val="-3"/>
        </w:rPr>
        <w:t>biliverdin</w:t>
      </w:r>
      <w:r>
        <w:rPr>
          <w:rFonts w:ascii="SimSun" w:hAnsi="SimSun" w:eastAsia="SimSun" w:cs="SimSun"/>
          <w:sz w:val="19"/>
          <w:szCs w:val="19"/>
          <w:spacing w:val="-4"/>
        </w:rPr>
        <w:t>)、胆</w:t>
      </w:r>
      <w:r>
        <w:rPr>
          <w:rFonts w:ascii="SimSun" w:hAnsi="SimSun" w:eastAsia="SimSun" w:cs="SimSun"/>
          <w:sz w:val="19"/>
          <w:szCs w:val="19"/>
          <w:spacing w:val="-37"/>
        </w:rPr>
        <w:t xml:space="preserve"> </w:t>
      </w:r>
      <w:r>
        <w:rPr>
          <w:rFonts w:ascii="SimSun" w:hAnsi="SimSun" w:eastAsia="SimSun" w:cs="SimSun"/>
          <w:sz w:val="19"/>
          <w:szCs w:val="19"/>
          <w:spacing w:val="-4"/>
        </w:rPr>
        <w:t>红</w:t>
      </w:r>
      <w:r>
        <w:rPr>
          <w:rFonts w:ascii="SimSun" w:hAnsi="SimSun" w:eastAsia="SimSun" w:cs="SimSun"/>
          <w:sz w:val="19"/>
          <w:szCs w:val="19"/>
        </w:rPr>
        <w:t xml:space="preserve"> </w:t>
      </w:r>
      <w:r>
        <w:rPr>
          <w:rFonts w:ascii="SimSun" w:hAnsi="SimSun" w:eastAsia="SimSun" w:cs="SimSun"/>
          <w:sz w:val="19"/>
          <w:szCs w:val="19"/>
          <w:spacing w:val="-1"/>
        </w:rPr>
        <w:t>素(bilirubin)、胆素原(bilinogen)和胆素(bilin)。</w:t>
      </w:r>
      <w:r>
        <w:rPr>
          <w:rFonts w:ascii="SimSun" w:hAnsi="SimSun" w:eastAsia="SimSun" w:cs="SimSun"/>
          <w:sz w:val="19"/>
          <w:szCs w:val="19"/>
          <w:spacing w:val="-10"/>
        </w:rPr>
        <w:t xml:space="preserve"> </w:t>
      </w:r>
      <w:r>
        <w:rPr>
          <w:rFonts w:ascii="SimSun" w:hAnsi="SimSun" w:eastAsia="SimSun" w:cs="SimSun"/>
          <w:sz w:val="19"/>
          <w:szCs w:val="19"/>
          <w:spacing w:val="-1"/>
        </w:rPr>
        <w:t>这些化合物主要随胆汁排出体外，其中胆红素居于</w:t>
      </w:r>
      <w:r>
        <w:rPr>
          <w:rFonts w:ascii="SimSun" w:hAnsi="SimSun" w:eastAsia="SimSun" w:cs="SimSun"/>
          <w:sz w:val="19"/>
          <w:szCs w:val="19"/>
        </w:rPr>
        <w:t xml:space="preserve"> </w:t>
      </w:r>
      <w:r>
        <w:rPr>
          <w:rFonts w:ascii="SimSun" w:hAnsi="SimSun" w:eastAsia="SimSun" w:cs="SimSun"/>
          <w:sz w:val="19"/>
          <w:szCs w:val="19"/>
          <w:spacing w:val="1"/>
        </w:rPr>
        <w:t>胆色素代谢的中心，是人体胆汁中的主要色素，呈橙黄色(动画19-2“胆红素代谢”)。</w:t>
      </w:r>
    </w:p>
    <w:p>
      <w:pPr>
        <w:ind w:left="413"/>
        <w:spacing w:before="232" w:line="221" w:lineRule="auto"/>
        <w:outlineLvl w:val="0"/>
        <w:rPr>
          <w:rFonts w:ascii="SimHei" w:hAnsi="SimHei" w:eastAsia="SimHei" w:cs="SimHei"/>
          <w:sz w:val="25"/>
          <w:szCs w:val="25"/>
        </w:rPr>
      </w:pPr>
      <w:r>
        <w:rPr>
          <w:rFonts w:ascii="SimHei" w:hAnsi="SimHei" w:eastAsia="SimHei" w:cs="SimHei"/>
          <w:sz w:val="25"/>
          <w:szCs w:val="25"/>
          <w:b/>
          <w:bCs/>
          <w:color w:val="003870"/>
          <w:spacing w:val="-12"/>
        </w:rPr>
        <w:t>一、胆红素是铁卟啉类化合物的降解产物</w:t>
      </w:r>
    </w:p>
    <w:p>
      <w:pPr>
        <w:ind w:left="409"/>
        <w:spacing w:before="242" w:line="221" w:lineRule="auto"/>
        <w:rPr>
          <w:rFonts w:ascii="SimHei" w:hAnsi="SimHei" w:eastAsia="SimHei" w:cs="SimHei"/>
          <w:sz w:val="19"/>
          <w:szCs w:val="19"/>
        </w:rPr>
      </w:pPr>
      <w:r>
        <w:rPr>
          <w:rFonts w:ascii="SimHei" w:hAnsi="SimHei" w:eastAsia="SimHei" w:cs="SimHei"/>
          <w:sz w:val="19"/>
          <w:szCs w:val="19"/>
          <w:spacing w:val="19"/>
        </w:rPr>
        <w:t>(一)胆红素主要源于衰老红细胞的破坏</w:t>
      </w:r>
    </w:p>
    <w:p>
      <w:pPr>
        <w:ind w:right="1085" w:firstLine="409"/>
        <w:spacing w:before="74" w:line="281" w:lineRule="auto"/>
        <w:rPr>
          <w:rFonts w:ascii="SimSun" w:hAnsi="SimSun" w:eastAsia="SimSun" w:cs="SimSun"/>
          <w:sz w:val="19"/>
          <w:szCs w:val="19"/>
        </w:rPr>
      </w:pPr>
      <w:r>
        <w:rPr>
          <w:rFonts w:ascii="SimSun" w:hAnsi="SimSun" w:eastAsia="SimSun" w:cs="SimSun"/>
          <w:sz w:val="19"/>
          <w:szCs w:val="19"/>
          <w:spacing w:val="7"/>
        </w:rPr>
        <w:t>体内铁卟啉类化合物包括血红蛋白、肌红蛋白、细胞色素</w:t>
      </w:r>
      <w:r>
        <w:rPr>
          <w:rFonts w:ascii="SimSun" w:hAnsi="SimSun" w:eastAsia="SimSun" w:cs="SimSun"/>
          <w:sz w:val="19"/>
          <w:szCs w:val="19"/>
          <w:spacing w:val="6"/>
        </w:rPr>
        <w:t>、过氧化氢酶和过氧化物酶等。正常人</w:t>
      </w:r>
      <w:r>
        <w:rPr>
          <w:rFonts w:ascii="SimSun" w:hAnsi="SimSun" w:eastAsia="SimSun" w:cs="SimSun"/>
          <w:sz w:val="19"/>
          <w:szCs w:val="19"/>
        </w:rPr>
        <w:t xml:space="preserve"> </w:t>
      </w:r>
      <w:r>
        <w:rPr>
          <w:rFonts w:ascii="SimSun" w:hAnsi="SimSun" w:eastAsia="SimSun" w:cs="SimSun"/>
          <w:sz w:val="19"/>
          <w:szCs w:val="19"/>
          <w:spacing w:val="19"/>
        </w:rPr>
        <w:t>每天可生成250~350</w:t>
      </w:r>
      <w:r>
        <w:rPr>
          <w:rFonts w:ascii="SimSun" w:hAnsi="SimSun" w:eastAsia="SimSun" w:cs="SimSun"/>
          <w:sz w:val="19"/>
          <w:szCs w:val="19"/>
        </w:rPr>
        <w:t>mg</w:t>
      </w:r>
      <w:r>
        <w:rPr>
          <w:rFonts w:ascii="SimSun" w:hAnsi="SimSun" w:eastAsia="SimSun" w:cs="SimSun"/>
          <w:sz w:val="19"/>
          <w:szCs w:val="19"/>
          <w:spacing w:val="-7"/>
        </w:rPr>
        <w:t xml:space="preserve"> </w:t>
      </w:r>
      <w:r>
        <w:rPr>
          <w:rFonts w:ascii="SimSun" w:hAnsi="SimSun" w:eastAsia="SimSun" w:cs="SimSun"/>
          <w:sz w:val="19"/>
          <w:szCs w:val="19"/>
          <w:spacing w:val="19"/>
        </w:rPr>
        <w:t>胆红素，其中约80%以上来自衰老红细胞破坏所释放的血红蛋白的分解。</w:t>
      </w:r>
      <w:r>
        <w:rPr>
          <w:rFonts w:ascii="SimSun" w:hAnsi="SimSun" w:eastAsia="SimSun" w:cs="SimSun"/>
          <w:sz w:val="19"/>
          <w:szCs w:val="19"/>
        </w:rPr>
        <w:t xml:space="preserve"> </w:t>
      </w:r>
      <w:r>
        <w:rPr>
          <w:rFonts w:ascii="SimSun" w:hAnsi="SimSun" w:eastAsia="SimSun" w:cs="SimSun"/>
          <w:sz w:val="19"/>
          <w:szCs w:val="19"/>
          <w:spacing w:val="13"/>
        </w:rPr>
        <w:t>小部分胆红素来自造血过程中红细胞的过早破坏(无效红细胞生成),还有少量胆红素来自其他各种</w:t>
      </w:r>
    </w:p>
    <w:p>
      <w:pPr>
        <w:sectPr>
          <w:type w:val="continuous"/>
          <w:pgSz w:w="11260" w:h="15790"/>
          <w:pgMar w:top="400" w:right="449" w:bottom="0" w:left="989" w:header="0" w:footer="0" w:gutter="0"/>
          <w:cols w:equalWidth="0" w:num="1">
            <w:col w:w="9821" w:space="0"/>
          </w:cols>
        </w:sectPr>
        <w:rPr/>
      </w:pPr>
    </w:p>
    <w:p>
      <w:pPr>
        <w:spacing w:line="438" w:lineRule="auto"/>
        <w:rPr>
          <w:rFonts w:ascii="Arial"/>
          <w:sz w:val="21"/>
        </w:rPr>
      </w:pPr>
      <w:r>
        <w:drawing>
          <wp:anchor distT="0" distB="0" distL="0" distR="0" simplePos="0" relativeHeight="251672576" behindDoc="0" locked="0" layoutInCell="0" allowOverlap="1">
            <wp:simplePos x="0" y="0"/>
            <wp:positionH relativeFrom="page">
              <wp:posOffset>368320</wp:posOffset>
            </wp:positionH>
            <wp:positionV relativeFrom="page">
              <wp:posOffset>9315428</wp:posOffset>
            </wp:positionV>
            <wp:extent cx="539739" cy="438215"/>
            <wp:effectExtent l="0" t="0" r="0" b="0"/>
            <wp:wrapNone/>
            <wp:docPr id="18" name="IM 18"/>
            <wp:cNvGraphicFramePr/>
            <a:graphic>
              <a:graphicData uri="http://schemas.openxmlformats.org/drawingml/2006/picture">
                <pic:pic>
                  <pic:nvPicPr>
                    <pic:cNvPr id="18" name="IM 18"/>
                    <pic:cNvPicPr/>
                  </pic:nvPicPr>
                  <pic:blipFill>
                    <a:blip r:embed="rId23"/>
                    <a:stretch>
                      <a:fillRect/>
                    </a:stretch>
                  </pic:blipFill>
                  <pic:spPr>
                    <a:xfrm rot="0">
                      <a:off x="0" y="0"/>
                      <a:ext cx="539739" cy="438215"/>
                    </a:xfrm>
                    <a:prstGeom prst="rect">
                      <a:avLst/>
                    </a:prstGeom>
                  </pic:spPr>
                </pic:pic>
              </a:graphicData>
            </a:graphic>
          </wp:anchor>
        </w:drawing>
      </w:r>
      <w:r/>
    </w:p>
    <w:p>
      <w:pPr>
        <w:ind w:left="32"/>
        <w:spacing w:before="62" w:line="221" w:lineRule="auto"/>
        <w:rPr>
          <w:rFonts w:ascii="SimHei" w:hAnsi="SimHei" w:eastAsia="SimHei" w:cs="SimHei"/>
          <w:sz w:val="19"/>
          <w:szCs w:val="19"/>
        </w:rPr>
      </w:pPr>
      <w:r>
        <w:rPr>
          <w:rFonts w:ascii="SimSun" w:hAnsi="SimSun" w:eastAsia="SimSun" w:cs="SimSun"/>
          <w:sz w:val="19"/>
          <w:szCs w:val="19"/>
          <w:b/>
          <w:bCs/>
          <w:color w:val="186AA9"/>
          <w:spacing w:val="-7"/>
          <w:position w:val="-1"/>
        </w:rPr>
        <w:t>372</w:t>
      </w:r>
      <w:r>
        <w:rPr>
          <w:rFonts w:ascii="SimSun" w:hAnsi="SimSun" w:eastAsia="SimSun" w:cs="SimSun"/>
          <w:sz w:val="19"/>
          <w:szCs w:val="19"/>
          <w:color w:val="186AA9"/>
          <w:spacing w:val="13"/>
          <w:position w:val="-1"/>
        </w:rPr>
        <w:t xml:space="preserve">       </w:t>
      </w:r>
      <w:r>
        <w:rPr>
          <w:rFonts w:ascii="SimHei" w:hAnsi="SimHei" w:eastAsia="SimHei" w:cs="SimHei"/>
          <w:sz w:val="19"/>
          <w:szCs w:val="19"/>
          <w:b/>
          <w:bCs/>
          <w:color w:val="1174CC"/>
          <w:spacing w:val="-7"/>
        </w:rPr>
        <w:t>第四篇</w:t>
      </w:r>
      <w:r>
        <w:rPr>
          <w:rFonts w:ascii="SimHei" w:hAnsi="SimHei" w:eastAsia="SimHei" w:cs="SimHei"/>
          <w:sz w:val="19"/>
          <w:szCs w:val="19"/>
          <w:color w:val="1174CC"/>
          <w:spacing w:val="54"/>
        </w:rPr>
        <w:t xml:space="preserve"> </w:t>
      </w:r>
      <w:r>
        <w:rPr>
          <w:rFonts w:ascii="SimHei" w:hAnsi="SimHei" w:eastAsia="SimHei" w:cs="SimHei"/>
          <w:sz w:val="19"/>
          <w:szCs w:val="19"/>
          <w:b/>
          <w:bCs/>
          <w:color w:val="1174CC"/>
          <w:spacing w:val="-7"/>
        </w:rPr>
        <w:t>医学生化专题</w:t>
      </w:r>
    </w:p>
    <w:p>
      <w:pPr>
        <w:spacing w:line="273" w:lineRule="auto"/>
        <w:rPr>
          <w:rFonts w:ascii="Arial"/>
          <w:sz w:val="21"/>
        </w:rPr>
      </w:pPr>
      <w:r/>
    </w:p>
    <w:p>
      <w:pPr>
        <w:ind w:left="1059"/>
        <w:spacing w:before="62" w:line="219" w:lineRule="auto"/>
        <w:rPr>
          <w:rFonts w:ascii="SimSun" w:hAnsi="SimSun" w:eastAsia="SimSun" w:cs="SimSun"/>
          <w:sz w:val="19"/>
          <w:szCs w:val="19"/>
        </w:rPr>
      </w:pPr>
      <w:r>
        <w:rPr>
          <w:rFonts w:ascii="SimSun" w:hAnsi="SimSun" w:eastAsia="SimSun" w:cs="SimSun"/>
          <w:sz w:val="19"/>
          <w:szCs w:val="19"/>
          <w:spacing w:val="4"/>
        </w:rPr>
        <w:t>含血红素蛋白如细胞色素P450。</w:t>
      </w:r>
      <w:r>
        <w:rPr>
          <w:rFonts w:ascii="SimSun" w:hAnsi="SimSun" w:eastAsia="SimSun" w:cs="SimSun"/>
          <w:sz w:val="19"/>
          <w:szCs w:val="19"/>
          <w:spacing w:val="19"/>
        </w:rPr>
        <w:t xml:space="preserve"> </w:t>
      </w:r>
      <w:r>
        <w:rPr>
          <w:rFonts w:ascii="SimSun" w:hAnsi="SimSun" w:eastAsia="SimSun" w:cs="SimSun"/>
          <w:sz w:val="19"/>
          <w:szCs w:val="19"/>
          <w:spacing w:val="4"/>
        </w:rPr>
        <w:t>肌红蛋白由于更新率低，所</w:t>
      </w:r>
      <w:r>
        <w:rPr>
          <w:rFonts w:ascii="SimSun" w:hAnsi="SimSun" w:eastAsia="SimSun" w:cs="SimSun"/>
          <w:sz w:val="19"/>
          <w:szCs w:val="19"/>
          <w:spacing w:val="3"/>
        </w:rPr>
        <w:t>占比例很小。</w:t>
      </w:r>
    </w:p>
    <w:p>
      <w:pPr>
        <w:ind w:left="1059" w:right="420" w:firstLine="389"/>
        <w:spacing w:before="70" w:line="296" w:lineRule="auto"/>
        <w:jc w:val="both"/>
        <w:rPr>
          <w:rFonts w:ascii="SimSun" w:hAnsi="SimSun" w:eastAsia="SimSun" w:cs="SimSun"/>
          <w:sz w:val="19"/>
          <w:szCs w:val="19"/>
        </w:rPr>
      </w:pPr>
      <w:r>
        <w:rPr>
          <w:rFonts w:ascii="SimSun" w:hAnsi="SimSun" w:eastAsia="SimSun" w:cs="SimSun"/>
          <w:sz w:val="19"/>
          <w:szCs w:val="19"/>
          <w:spacing w:val="10"/>
        </w:rPr>
        <w:t>红细胞的平均寿命约120天。生理情况下，正常成年人(70</w:t>
      </w:r>
      <w:r>
        <w:rPr>
          <w:rFonts w:ascii="SimSun" w:hAnsi="SimSun" w:eastAsia="SimSun" w:cs="SimSun"/>
          <w:sz w:val="19"/>
          <w:szCs w:val="19"/>
        </w:rPr>
        <w:t>kg</w:t>
      </w:r>
      <w:r>
        <w:rPr>
          <w:rFonts w:ascii="SimSun" w:hAnsi="SimSun" w:eastAsia="SimSun" w:cs="SimSun"/>
          <w:sz w:val="19"/>
          <w:szCs w:val="19"/>
          <w:spacing w:val="10"/>
        </w:rPr>
        <w:t>)每小时约有(1～2)</w:t>
      </w:r>
      <w:r>
        <w:rPr>
          <w:rFonts w:ascii="SimSun" w:hAnsi="SimSun" w:eastAsia="SimSun" w:cs="SimSun"/>
          <w:sz w:val="19"/>
          <w:szCs w:val="19"/>
          <w:spacing w:val="9"/>
        </w:rPr>
        <w:t>×10</w:t>
      </w:r>
      <w:r>
        <w:rPr>
          <w:rFonts w:ascii="Calibri" w:hAnsi="Calibri" w:eastAsia="Calibri" w:cs="Calibri"/>
          <w:sz w:val="19"/>
          <w:szCs w:val="19"/>
          <w:spacing w:val="9"/>
        </w:rPr>
        <w:t>⁸</w:t>
      </w:r>
      <w:r>
        <w:rPr>
          <w:rFonts w:ascii="SimSun" w:hAnsi="SimSun" w:eastAsia="SimSun" w:cs="SimSun"/>
          <w:sz w:val="19"/>
          <w:szCs w:val="19"/>
          <w:spacing w:val="9"/>
        </w:rPr>
        <w:t>个红细胞</w:t>
      </w:r>
      <w:r>
        <w:rPr>
          <w:rFonts w:ascii="SimSun" w:hAnsi="SimSun" w:eastAsia="SimSun" w:cs="SimSun"/>
          <w:sz w:val="19"/>
          <w:szCs w:val="19"/>
        </w:rPr>
        <w:t xml:space="preserve"> </w:t>
      </w:r>
      <w:r>
        <w:rPr>
          <w:rFonts w:ascii="SimSun" w:hAnsi="SimSun" w:eastAsia="SimSun" w:cs="SimSun"/>
          <w:sz w:val="19"/>
          <w:szCs w:val="19"/>
          <w:spacing w:val="8"/>
        </w:rPr>
        <w:t>被破坏。衰老的红细胞被肝、脾、骨髓等单核吞噬系统细胞识别并吞噬，</w:t>
      </w:r>
      <w:r>
        <w:rPr>
          <w:rFonts w:ascii="SimSun" w:hAnsi="SimSun" w:eastAsia="SimSun" w:cs="SimSun"/>
          <w:sz w:val="19"/>
          <w:szCs w:val="19"/>
          <w:spacing w:val="7"/>
        </w:rPr>
        <w:t>每天释放约6g</w:t>
      </w:r>
      <w:r>
        <w:rPr>
          <w:rFonts w:ascii="SimSun" w:hAnsi="SimSun" w:eastAsia="SimSun" w:cs="SimSun"/>
          <w:sz w:val="19"/>
          <w:szCs w:val="19"/>
          <w:spacing w:val="-40"/>
        </w:rPr>
        <w:t xml:space="preserve"> </w:t>
      </w:r>
      <w:r>
        <w:rPr>
          <w:rFonts w:ascii="SimSun" w:hAnsi="SimSun" w:eastAsia="SimSun" w:cs="SimSun"/>
          <w:sz w:val="19"/>
          <w:szCs w:val="19"/>
          <w:spacing w:val="7"/>
        </w:rPr>
        <w:t>血红蛋白(每</w:t>
      </w:r>
      <w:r>
        <w:rPr>
          <w:rFonts w:ascii="SimSun" w:hAnsi="SimSun" w:eastAsia="SimSun" w:cs="SimSun"/>
          <w:sz w:val="19"/>
          <w:szCs w:val="19"/>
        </w:rPr>
        <w:t xml:space="preserve"> </w:t>
      </w:r>
      <w:r>
        <w:rPr>
          <w:rFonts w:ascii="SimSun" w:hAnsi="SimSun" w:eastAsia="SimSun" w:cs="SimSun"/>
          <w:sz w:val="19"/>
          <w:szCs w:val="19"/>
          <w:spacing w:val="16"/>
        </w:rPr>
        <w:t>克血红蛋白约可产生35</w:t>
      </w:r>
      <w:r>
        <w:rPr>
          <w:rFonts w:ascii="SimSun" w:hAnsi="SimSun" w:eastAsia="SimSun" w:cs="SimSun"/>
          <w:sz w:val="19"/>
          <w:szCs w:val="19"/>
        </w:rPr>
        <w:t>mg</w:t>
      </w:r>
      <w:r>
        <w:rPr>
          <w:rFonts w:ascii="SimSun" w:hAnsi="SimSun" w:eastAsia="SimSun" w:cs="SimSun"/>
          <w:sz w:val="19"/>
          <w:szCs w:val="19"/>
          <w:spacing w:val="-13"/>
        </w:rPr>
        <w:t xml:space="preserve"> </w:t>
      </w:r>
      <w:r>
        <w:rPr>
          <w:rFonts w:ascii="SimSun" w:hAnsi="SimSun" w:eastAsia="SimSun" w:cs="SimSun"/>
          <w:sz w:val="19"/>
          <w:szCs w:val="19"/>
          <w:spacing w:val="16"/>
        </w:rPr>
        <w:t>胆红素)。释出的血红蛋白随后分解为珠蛋白和血红素。珠蛋白</w:t>
      </w:r>
      <w:r>
        <w:rPr>
          <w:rFonts w:ascii="SimSun" w:hAnsi="SimSun" w:eastAsia="SimSun" w:cs="SimSun"/>
          <w:sz w:val="19"/>
          <w:szCs w:val="19"/>
          <w:spacing w:val="15"/>
        </w:rPr>
        <w:t>可降解</w:t>
      </w:r>
      <w:r>
        <w:rPr>
          <w:rFonts w:ascii="SimSun" w:hAnsi="SimSun" w:eastAsia="SimSun" w:cs="SimSun"/>
          <w:sz w:val="19"/>
          <w:szCs w:val="19"/>
        </w:rPr>
        <w:t xml:space="preserve"> </w:t>
      </w:r>
      <w:r>
        <w:rPr>
          <w:rFonts w:ascii="SimSun" w:hAnsi="SimSun" w:eastAsia="SimSun" w:cs="SimSun"/>
          <w:sz w:val="19"/>
          <w:szCs w:val="19"/>
          <w:spacing w:val="9"/>
        </w:rPr>
        <w:t>为氨基酸供体内再利用。血红素则由单核吞噬系统细胞降解生成胆红素。</w:t>
      </w:r>
    </w:p>
    <w:p>
      <w:pPr>
        <w:ind w:left="1452"/>
        <w:spacing w:before="140" w:line="220" w:lineRule="auto"/>
        <w:rPr>
          <w:rFonts w:ascii="SimHei" w:hAnsi="SimHei" w:eastAsia="SimHei" w:cs="SimHei"/>
          <w:sz w:val="19"/>
          <w:szCs w:val="19"/>
        </w:rPr>
      </w:pPr>
      <w:r>
        <w:rPr>
          <w:rFonts w:ascii="SimHei" w:hAnsi="SimHei" w:eastAsia="SimHei" w:cs="SimHei"/>
          <w:sz w:val="19"/>
          <w:szCs w:val="19"/>
          <w:b/>
          <w:bCs/>
          <w:spacing w:val="15"/>
        </w:rPr>
        <w:t>(二)血红素加氧酶和胆绿素还原酶催化胆红素的生成</w:t>
      </w:r>
    </w:p>
    <w:p>
      <w:pPr>
        <w:ind w:left="1059" w:right="448" w:firstLine="389"/>
        <w:spacing w:before="69" w:line="300" w:lineRule="auto"/>
        <w:jc w:val="both"/>
        <w:rPr>
          <w:rFonts w:ascii="SimSun" w:hAnsi="SimSun" w:eastAsia="SimSun" w:cs="SimSun"/>
          <w:sz w:val="19"/>
          <w:szCs w:val="19"/>
        </w:rPr>
      </w:pPr>
      <w:r>
        <w:rPr>
          <w:rFonts w:ascii="SimSun" w:hAnsi="SimSun" w:eastAsia="SimSun" w:cs="SimSun"/>
          <w:sz w:val="19"/>
          <w:szCs w:val="19"/>
          <w:spacing w:val="15"/>
        </w:rPr>
        <w:t>血红素是由4个吡咯环连接而成的环形化合物，并螯合1个二价铁离子。血红素由单核吞噬系</w:t>
      </w:r>
      <w:r>
        <w:rPr>
          <w:rFonts w:ascii="SimSun" w:hAnsi="SimSun" w:eastAsia="SimSun" w:cs="SimSun"/>
          <w:sz w:val="19"/>
          <w:szCs w:val="19"/>
          <w:spacing w:val="2"/>
        </w:rPr>
        <w:t xml:space="preserve"> </w:t>
      </w:r>
      <w:r>
        <w:rPr>
          <w:rFonts w:ascii="SimSun" w:hAnsi="SimSun" w:eastAsia="SimSun" w:cs="SimSun"/>
          <w:sz w:val="19"/>
          <w:szCs w:val="19"/>
          <w:spacing w:val="15"/>
        </w:rPr>
        <w:t>统细胞微粒体的血红素加氧酶(</w:t>
      </w:r>
      <w:r>
        <w:rPr>
          <w:rFonts w:ascii="SimSun" w:hAnsi="SimSun" w:eastAsia="SimSun" w:cs="SimSun"/>
          <w:sz w:val="19"/>
          <w:szCs w:val="19"/>
        </w:rPr>
        <w:t>heme</w:t>
      </w:r>
      <w:r>
        <w:rPr>
          <w:rFonts w:ascii="SimSun" w:hAnsi="SimSun" w:eastAsia="SimSun" w:cs="SimSun"/>
          <w:sz w:val="19"/>
          <w:szCs w:val="19"/>
          <w:spacing w:val="11"/>
        </w:rPr>
        <w:t xml:space="preserve">  </w:t>
      </w:r>
      <w:r>
        <w:rPr>
          <w:rFonts w:ascii="SimSun" w:hAnsi="SimSun" w:eastAsia="SimSun" w:cs="SimSun"/>
          <w:sz w:val="19"/>
          <w:szCs w:val="19"/>
        </w:rPr>
        <w:t>oxygenase</w:t>
      </w:r>
      <w:r>
        <w:rPr>
          <w:rFonts w:ascii="SimSun" w:hAnsi="SimSun" w:eastAsia="SimSun" w:cs="SimSun"/>
          <w:sz w:val="19"/>
          <w:szCs w:val="19"/>
          <w:spacing w:val="15"/>
        </w:rPr>
        <w:t>,</w:t>
      </w:r>
      <w:r>
        <w:rPr>
          <w:rFonts w:ascii="SimSun" w:hAnsi="SimSun" w:eastAsia="SimSun" w:cs="SimSun"/>
          <w:sz w:val="19"/>
          <w:szCs w:val="19"/>
        </w:rPr>
        <w:t>HO</w:t>
      </w:r>
      <w:r>
        <w:rPr>
          <w:rFonts w:ascii="SimSun" w:hAnsi="SimSun" w:eastAsia="SimSun" w:cs="SimSun"/>
          <w:sz w:val="19"/>
          <w:szCs w:val="19"/>
          <w:spacing w:val="15"/>
        </w:rPr>
        <w:t>)催化，在至少3分子氧和3分子</w:t>
      </w:r>
      <w:r>
        <w:rPr>
          <w:rFonts w:ascii="SimSun" w:hAnsi="SimSun" w:eastAsia="SimSun" w:cs="SimSun"/>
          <w:sz w:val="19"/>
          <w:szCs w:val="19"/>
        </w:rPr>
        <w:t>NADPH</w:t>
      </w:r>
      <w:r>
        <w:rPr>
          <w:rFonts w:ascii="SimSun" w:hAnsi="SimSun" w:eastAsia="SimSun" w:cs="SimSun"/>
          <w:sz w:val="19"/>
          <w:szCs w:val="19"/>
          <w:spacing w:val="23"/>
        </w:rPr>
        <w:t xml:space="preserve">  </w:t>
      </w:r>
      <w:r>
        <w:rPr>
          <w:rFonts w:ascii="SimSun" w:hAnsi="SimSun" w:eastAsia="SimSun" w:cs="SimSun"/>
          <w:sz w:val="19"/>
          <w:szCs w:val="19"/>
          <w:spacing w:val="15"/>
        </w:rPr>
        <w:t>的存在</w:t>
      </w:r>
      <w:r>
        <w:rPr>
          <w:rFonts w:ascii="SimSun" w:hAnsi="SimSun" w:eastAsia="SimSun" w:cs="SimSun"/>
          <w:sz w:val="19"/>
          <w:szCs w:val="19"/>
          <w:spacing w:val="1"/>
        </w:rPr>
        <w:t xml:space="preserve"> </w:t>
      </w:r>
      <w:r>
        <w:rPr>
          <w:rFonts w:ascii="SimSun" w:hAnsi="SimSun" w:eastAsia="SimSun" w:cs="SimSun"/>
          <w:sz w:val="19"/>
          <w:szCs w:val="19"/>
          <w:spacing w:val="12"/>
        </w:rPr>
        <w:t>下，血红素原卟啉</w:t>
      </w:r>
      <w:r>
        <w:rPr>
          <w:rFonts w:ascii="SimSun" w:hAnsi="SimSun" w:eastAsia="SimSun" w:cs="SimSun"/>
          <w:sz w:val="19"/>
          <w:szCs w:val="19"/>
        </w:rPr>
        <w:t>IX</w:t>
      </w:r>
      <w:r>
        <w:rPr>
          <w:rFonts w:ascii="SimSun" w:hAnsi="SimSun" w:eastAsia="SimSun" w:cs="SimSun"/>
          <w:sz w:val="19"/>
          <w:szCs w:val="19"/>
          <w:spacing w:val="12"/>
        </w:rPr>
        <w:t>环上的α次甲基(一</w:t>
      </w:r>
      <w:r>
        <w:rPr>
          <w:rFonts w:ascii="SimSun" w:hAnsi="SimSun" w:eastAsia="SimSun" w:cs="SimSun"/>
          <w:sz w:val="19"/>
          <w:szCs w:val="19"/>
        </w:rPr>
        <w:t>CH</w:t>
      </w:r>
      <w:r>
        <w:rPr>
          <w:rFonts w:ascii="SimSun" w:hAnsi="SimSun" w:eastAsia="SimSun" w:cs="SimSun"/>
          <w:sz w:val="19"/>
          <w:szCs w:val="19"/>
          <w:spacing w:val="12"/>
        </w:rPr>
        <w:t>=)</w:t>
      </w:r>
      <w:r>
        <w:rPr>
          <w:rFonts w:ascii="SimSun" w:hAnsi="SimSun" w:eastAsia="SimSun" w:cs="SimSun"/>
          <w:sz w:val="19"/>
          <w:szCs w:val="19"/>
          <w:spacing w:val="42"/>
          <w:w w:val="101"/>
        </w:rPr>
        <w:t xml:space="preserve">  </w:t>
      </w:r>
      <w:r>
        <w:rPr>
          <w:rFonts w:ascii="SimSun" w:hAnsi="SimSun" w:eastAsia="SimSun" w:cs="SimSun"/>
          <w:sz w:val="19"/>
          <w:szCs w:val="19"/>
          <w:spacing w:val="12"/>
        </w:rPr>
        <w:t>桥碳原子的两</w:t>
      </w:r>
      <w:r>
        <w:rPr>
          <w:rFonts w:ascii="SimSun" w:hAnsi="SimSun" w:eastAsia="SimSun" w:cs="SimSun"/>
          <w:sz w:val="19"/>
          <w:szCs w:val="19"/>
          <w:spacing w:val="11"/>
        </w:rPr>
        <w:t>侧氧化断裂，释放出一分子一氧化碳</w:t>
      </w:r>
      <w:r>
        <w:rPr>
          <w:rFonts w:ascii="SimSun" w:hAnsi="SimSun" w:eastAsia="SimSun" w:cs="SimSun"/>
          <w:sz w:val="19"/>
          <w:szCs w:val="19"/>
        </w:rPr>
        <w:t xml:space="preserve"> </w:t>
      </w:r>
      <w:r>
        <w:rPr>
          <w:rFonts w:ascii="SimSun" w:hAnsi="SimSun" w:eastAsia="SimSun" w:cs="SimSun"/>
          <w:sz w:val="19"/>
          <w:szCs w:val="19"/>
          <w:spacing w:val="4"/>
        </w:rPr>
        <w:t>(</w:t>
      </w:r>
      <w:r>
        <w:rPr>
          <w:rFonts w:ascii="SimSun" w:hAnsi="SimSun" w:eastAsia="SimSun" w:cs="SimSun"/>
          <w:sz w:val="19"/>
          <w:szCs w:val="19"/>
        </w:rPr>
        <w:t>CO</w:t>
      </w:r>
      <w:r>
        <w:rPr>
          <w:rFonts w:ascii="SimSun" w:hAnsi="SimSun" w:eastAsia="SimSun" w:cs="SimSun"/>
          <w:sz w:val="19"/>
          <w:szCs w:val="19"/>
          <w:spacing w:val="4"/>
        </w:rPr>
        <w:t>)</w:t>
      </w:r>
      <w:r>
        <w:rPr>
          <w:rFonts w:ascii="SimSun" w:hAnsi="SimSun" w:eastAsia="SimSun" w:cs="SimSun"/>
          <w:sz w:val="19"/>
          <w:szCs w:val="19"/>
          <w:spacing w:val="25"/>
        </w:rPr>
        <w:t xml:space="preserve"> </w:t>
      </w:r>
      <w:r>
        <w:rPr>
          <w:rFonts w:ascii="SimSun" w:hAnsi="SimSun" w:eastAsia="SimSun" w:cs="SimSun"/>
          <w:sz w:val="19"/>
          <w:szCs w:val="19"/>
          <w:spacing w:val="4"/>
        </w:rPr>
        <w:t>和</w:t>
      </w:r>
      <w:r>
        <w:rPr>
          <w:rFonts w:ascii="SimSun" w:hAnsi="SimSun" w:eastAsia="SimSun" w:cs="SimSun"/>
          <w:sz w:val="19"/>
          <w:szCs w:val="19"/>
          <w:spacing w:val="-37"/>
        </w:rPr>
        <w:t xml:space="preserve"> </w:t>
      </w:r>
      <w:r>
        <w:rPr>
          <w:rFonts w:ascii="SimSun" w:hAnsi="SimSun" w:eastAsia="SimSun" w:cs="SimSun"/>
          <w:sz w:val="19"/>
          <w:szCs w:val="19"/>
        </w:rPr>
        <w:t>Fe</w:t>
      </w:r>
      <w:r>
        <w:rPr>
          <w:rFonts w:ascii="SimSun" w:hAnsi="SimSun" w:eastAsia="SimSun" w:cs="SimSun"/>
          <w:sz w:val="19"/>
          <w:szCs w:val="19"/>
          <w:spacing w:val="4"/>
        </w:rPr>
        <w:t>²,</w:t>
      </w:r>
      <w:r>
        <w:rPr>
          <w:rFonts w:ascii="SimSun" w:hAnsi="SimSun" w:eastAsia="SimSun" w:cs="SimSun"/>
          <w:sz w:val="19"/>
          <w:szCs w:val="19"/>
          <w:spacing w:val="-31"/>
        </w:rPr>
        <w:t xml:space="preserve"> </w:t>
      </w:r>
      <w:r>
        <w:rPr>
          <w:rFonts w:ascii="SimSun" w:hAnsi="SimSun" w:eastAsia="SimSun" w:cs="SimSun"/>
          <w:sz w:val="19"/>
          <w:szCs w:val="19"/>
          <w:spacing w:val="4"/>
        </w:rPr>
        <w:t>并将两端的吡咯环羟化，生成线性四吡咯结构的水溶性胆绿素。</w:t>
      </w:r>
      <w:r>
        <w:rPr>
          <w:rFonts w:ascii="SimSun" w:hAnsi="SimSun" w:eastAsia="SimSun" w:cs="SimSun"/>
          <w:sz w:val="19"/>
          <w:szCs w:val="19"/>
          <w:spacing w:val="3"/>
        </w:rPr>
        <w:t>释出的</w:t>
      </w:r>
      <w:r>
        <w:rPr>
          <w:rFonts w:ascii="SimSun" w:hAnsi="SimSun" w:eastAsia="SimSun" w:cs="SimSun"/>
          <w:sz w:val="19"/>
          <w:szCs w:val="19"/>
        </w:rPr>
        <w:t>Fe</w:t>
      </w:r>
      <w:r>
        <w:rPr>
          <w:rFonts w:ascii="SimSun" w:hAnsi="SimSun" w:eastAsia="SimSun" w:cs="SimSun"/>
          <w:sz w:val="19"/>
          <w:szCs w:val="19"/>
          <w:spacing w:val="3"/>
        </w:rPr>
        <w:t>²*氧化为</w:t>
      </w:r>
      <w:r>
        <w:rPr>
          <w:rFonts w:ascii="SimSun" w:hAnsi="SimSun" w:eastAsia="SimSun" w:cs="SimSun"/>
          <w:sz w:val="19"/>
          <w:szCs w:val="19"/>
        </w:rPr>
        <w:t>Fe</w:t>
      </w:r>
      <w:r>
        <w:rPr>
          <w:rFonts w:ascii="SimSun" w:hAnsi="SimSun" w:eastAsia="SimSun" w:cs="SimSun"/>
          <w:sz w:val="19"/>
          <w:szCs w:val="19"/>
          <w:spacing w:val="3"/>
        </w:rPr>
        <w:t>³*</w:t>
      </w:r>
      <w:r>
        <w:rPr>
          <w:rFonts w:ascii="SimSun" w:hAnsi="SimSun" w:eastAsia="SimSun" w:cs="SimSun"/>
          <w:sz w:val="19"/>
          <w:szCs w:val="19"/>
        </w:rPr>
        <w:t xml:space="preserve"> </w:t>
      </w:r>
      <w:r>
        <w:rPr>
          <w:rFonts w:ascii="SimSun" w:hAnsi="SimSun" w:eastAsia="SimSun" w:cs="SimSun"/>
          <w:sz w:val="19"/>
          <w:szCs w:val="19"/>
          <w:spacing w:val="3"/>
        </w:rPr>
        <w:t>进入铁代谢池，可供机体再利用或以铁蛋白形式储存。</w:t>
      </w:r>
    </w:p>
    <w:p>
      <w:pPr>
        <w:ind w:left="1059" w:right="449" w:firstLine="389"/>
        <w:spacing w:before="105" w:line="287" w:lineRule="auto"/>
        <w:jc w:val="both"/>
        <w:rPr>
          <w:rFonts w:ascii="SimSun" w:hAnsi="SimSun" w:eastAsia="SimSun" w:cs="SimSun"/>
          <w:sz w:val="19"/>
          <w:szCs w:val="19"/>
        </w:rPr>
      </w:pPr>
      <w:r>
        <w:rPr>
          <w:rFonts w:ascii="SimSun" w:hAnsi="SimSun" w:eastAsia="SimSun" w:cs="SimSun"/>
          <w:sz w:val="19"/>
          <w:szCs w:val="19"/>
          <w:spacing w:val="-1"/>
        </w:rPr>
        <w:t>胆绿素进一步在胞质活性很强的胆绿素还原酶(biliverdin</w:t>
      </w:r>
      <w:r>
        <w:rPr>
          <w:rFonts w:ascii="SimSun" w:hAnsi="SimSun" w:eastAsia="SimSun" w:cs="SimSun"/>
          <w:sz w:val="19"/>
          <w:szCs w:val="19"/>
          <w:spacing w:val="10"/>
        </w:rPr>
        <w:t xml:space="preserve"> </w:t>
      </w:r>
      <w:r>
        <w:rPr>
          <w:rFonts w:ascii="SimSun" w:hAnsi="SimSun" w:eastAsia="SimSun" w:cs="SimSun"/>
          <w:sz w:val="19"/>
          <w:szCs w:val="19"/>
          <w:spacing w:val="-1"/>
        </w:rPr>
        <w:t>reductase)催化下，由NADPH</w:t>
      </w:r>
      <w:r>
        <w:rPr>
          <w:rFonts w:ascii="SimSun" w:hAnsi="SimSun" w:eastAsia="SimSun" w:cs="SimSun"/>
          <w:sz w:val="19"/>
          <w:szCs w:val="19"/>
          <w:spacing w:val="13"/>
        </w:rPr>
        <w:t xml:space="preserve">  </w:t>
      </w:r>
      <w:r>
        <w:rPr>
          <w:rFonts w:ascii="SimSun" w:hAnsi="SimSun" w:eastAsia="SimSun" w:cs="SimSun"/>
          <w:sz w:val="19"/>
          <w:szCs w:val="19"/>
          <w:spacing w:val="-1"/>
        </w:rPr>
        <w:t>供氢，还</w:t>
      </w:r>
      <w:r>
        <w:rPr>
          <w:rFonts w:ascii="SimSun" w:hAnsi="SimSun" w:eastAsia="SimSun" w:cs="SimSun"/>
          <w:sz w:val="19"/>
          <w:szCs w:val="19"/>
        </w:rPr>
        <w:t xml:space="preserve"> </w:t>
      </w:r>
      <w:r>
        <w:rPr>
          <w:rFonts w:ascii="SimSun" w:hAnsi="SimSun" w:eastAsia="SimSun" w:cs="SimSun"/>
          <w:sz w:val="19"/>
          <w:szCs w:val="19"/>
          <w:spacing w:val="12"/>
        </w:rPr>
        <w:t>原生成胆红素(图19-4)。胆红素是由3个次甲基桥连接的4个吡咯环组成，</w:t>
      </w:r>
      <w:r>
        <w:rPr>
          <w:rFonts w:ascii="SimSun" w:hAnsi="SimSun" w:eastAsia="SimSun" w:cs="SimSun"/>
          <w:sz w:val="19"/>
          <w:szCs w:val="19"/>
          <w:spacing w:val="11"/>
        </w:rPr>
        <w:t>分子量585。虽然胆红素</w:t>
      </w:r>
      <w:r>
        <w:rPr>
          <w:rFonts w:ascii="SimSun" w:hAnsi="SimSun" w:eastAsia="SimSun" w:cs="SimSun"/>
          <w:sz w:val="19"/>
          <w:szCs w:val="19"/>
        </w:rPr>
        <w:t xml:space="preserve"> </w:t>
      </w:r>
      <w:r>
        <w:rPr>
          <w:rFonts w:ascii="SimSun" w:hAnsi="SimSun" w:eastAsia="SimSun" w:cs="SimSun"/>
          <w:sz w:val="19"/>
          <w:szCs w:val="19"/>
          <w:spacing w:val="8"/>
        </w:rPr>
        <w:t>分子中含有2个羟基(醇式)或酮基(酮式)、4个亚氨基和2个丙酸基等亲水基团，但由于这些基</w:t>
      </w:r>
      <w:r>
        <w:rPr>
          <w:rFonts w:ascii="SimSun" w:hAnsi="SimSun" w:eastAsia="SimSun" w:cs="SimSun"/>
          <w:sz w:val="19"/>
          <w:szCs w:val="19"/>
          <w:spacing w:val="7"/>
        </w:rPr>
        <w:t>团形成</w:t>
      </w:r>
    </w:p>
    <w:p>
      <w:pPr>
        <w:spacing w:before="56" w:line="209" w:lineRule="auto"/>
        <w:jc w:val="right"/>
        <w:rPr>
          <w:rFonts w:ascii="Times New Roman" w:hAnsi="Times New Roman" w:eastAsia="Times New Roman" w:cs="Times New Roman"/>
          <w:sz w:val="12"/>
          <w:szCs w:val="12"/>
        </w:rPr>
      </w:pPr>
      <w:r>
        <w:rPr>
          <w:rFonts w:ascii="Times New Roman" w:hAnsi="Times New Roman" w:eastAsia="Times New Roman" w:cs="Times New Roman"/>
          <w:sz w:val="12"/>
          <w:szCs w:val="12"/>
          <w:color w:val="DB7679"/>
          <w:spacing w:val="-1"/>
        </w:rPr>
        <w:t>kkyx2018</w:t>
      </w:r>
      <w:r>
        <w:rPr>
          <w:rFonts w:ascii="Times New Roman" w:hAnsi="Times New Roman" w:eastAsia="Times New Roman" w:cs="Times New Roman"/>
          <w:sz w:val="12"/>
          <w:szCs w:val="12"/>
          <w:color w:val="DB7679"/>
        </w:rPr>
        <w:t xml:space="preserve">                         </w:t>
      </w:r>
      <w:r>
        <w:rPr>
          <w:rFonts w:ascii="Times New Roman" w:hAnsi="Times New Roman" w:eastAsia="Times New Roman" w:cs="Times New Roman"/>
          <w:sz w:val="12"/>
          <w:szCs w:val="12"/>
          <w:spacing w:val="-1"/>
        </w:rPr>
        <w:t>kkyx2018</w:t>
      </w:r>
    </w:p>
    <w:p>
      <w:pPr>
        <w:ind w:left="4670"/>
        <w:spacing w:before="97"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4"/>
        </w:rPr>
        <w:t>CH₂</w:t>
      </w:r>
    </w:p>
    <w:p>
      <w:pPr>
        <w:ind w:left="4670"/>
        <w:spacing w:before="79" w:line="20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2"/>
          <w:position w:val="4"/>
        </w:rPr>
        <w:t>CH</w:t>
      </w:r>
      <w:r>
        <w:rPr>
          <w:rFonts w:ascii="Times New Roman" w:hAnsi="Times New Roman" w:eastAsia="Times New Roman" w:cs="Times New Roman"/>
          <w:sz w:val="19"/>
          <w:szCs w:val="19"/>
          <w:position w:val="4"/>
        </w:rPr>
        <w:t xml:space="preserve">                </w:t>
      </w:r>
      <w:r>
        <w:rPr>
          <w:rFonts w:ascii="Times New Roman" w:hAnsi="Times New Roman" w:eastAsia="Times New Roman" w:cs="Times New Roman"/>
          <w:sz w:val="19"/>
          <w:szCs w:val="19"/>
          <w:spacing w:val="-12"/>
          <w:position w:val="-1"/>
        </w:rPr>
        <w:t>CH,</w:t>
      </w:r>
    </w:p>
    <w:p>
      <w:pPr>
        <w:ind w:left="3999"/>
        <w:spacing w:before="324" w:line="217" w:lineRule="auto"/>
        <w:rPr>
          <w:rFonts w:ascii="Times New Roman" w:hAnsi="Times New Roman" w:eastAsia="Times New Roman" w:cs="Times New Roman"/>
          <w:sz w:val="16"/>
          <w:szCs w:val="16"/>
        </w:rPr>
      </w:pPr>
      <w:r>
        <w:rPr>
          <w:rFonts w:ascii="Times New Roman" w:hAnsi="Times New Roman" w:eastAsia="Times New Roman" w:cs="Times New Roman"/>
          <w:sz w:val="22"/>
          <w:szCs w:val="22"/>
          <w:spacing w:val="-4"/>
          <w:w w:val="63"/>
          <w:position w:val="9"/>
        </w:rPr>
        <w:t>H₃C—</w:t>
      </w:r>
      <w:r>
        <w:rPr>
          <w:rFonts w:ascii="Times New Roman" w:hAnsi="Times New Roman" w:eastAsia="Times New Roman" w:cs="Times New Roman"/>
          <w:sz w:val="22"/>
          <w:szCs w:val="22"/>
          <w:spacing w:val="1"/>
          <w:position w:val="9"/>
        </w:rPr>
        <w:t xml:space="preserve">                   </w:t>
      </w:r>
      <w:r>
        <w:rPr>
          <w:rFonts w:ascii="Times New Roman" w:hAnsi="Times New Roman" w:eastAsia="Times New Roman" w:cs="Times New Roman"/>
          <w:sz w:val="37"/>
          <w:szCs w:val="37"/>
          <w:spacing w:val="-13"/>
          <w:w w:val="51"/>
          <w:position w:val="-7"/>
        </w:rPr>
        <w:t>,N.</w:t>
      </w:r>
      <w:r>
        <w:rPr>
          <w:rFonts w:ascii="Times New Roman" w:hAnsi="Times New Roman" w:eastAsia="Times New Roman" w:cs="Times New Roman"/>
          <w:sz w:val="37"/>
          <w:szCs w:val="37"/>
          <w:spacing w:val="4"/>
          <w:position w:val="-7"/>
        </w:rPr>
        <w:t xml:space="preserve">       </w:t>
      </w:r>
      <w:r>
        <w:rPr>
          <w:rFonts w:ascii="Times New Roman" w:hAnsi="Times New Roman" w:eastAsia="Times New Roman" w:cs="Times New Roman"/>
          <w:sz w:val="16"/>
          <w:szCs w:val="16"/>
          <w:spacing w:val="-1"/>
          <w:position w:val="11"/>
        </w:rPr>
        <w:t>CH=CH₂</w:t>
      </w:r>
    </w:p>
    <w:p>
      <w:pPr>
        <w:ind w:left="5149"/>
        <w:spacing w:before="80" w:line="216" w:lineRule="auto"/>
        <w:rPr>
          <w:rFonts w:ascii="SimSun" w:hAnsi="SimSun" w:eastAsia="SimSun" w:cs="SimSun"/>
          <w:sz w:val="19"/>
          <w:szCs w:val="19"/>
        </w:rPr>
      </w:pPr>
      <w:r>
        <w:rPr>
          <w:rFonts w:ascii="Times New Roman" w:hAnsi="Times New Roman" w:eastAsia="Times New Roman" w:cs="Times New Roman"/>
          <w:sz w:val="22"/>
          <w:szCs w:val="22"/>
          <w:spacing w:val="-9"/>
          <w:position w:val="-1"/>
        </w:rPr>
        <w:t>F6</w:t>
      </w:r>
      <w:r>
        <w:rPr>
          <w:rFonts w:ascii="Times New Roman" w:hAnsi="Times New Roman" w:eastAsia="Times New Roman" w:cs="Times New Roman"/>
          <w:sz w:val="22"/>
          <w:szCs w:val="22"/>
          <w:spacing w:val="1"/>
          <w:position w:val="-1"/>
        </w:rPr>
        <w:t xml:space="preserve">                                </w:t>
      </w:r>
      <w:r>
        <w:rPr>
          <w:rFonts w:ascii="SimSun" w:hAnsi="SimSun" w:eastAsia="SimSun" w:cs="SimSun"/>
          <w:sz w:val="19"/>
          <w:szCs w:val="19"/>
          <w:spacing w:val="-9"/>
        </w:rPr>
        <w:t>血红素</w:t>
      </w:r>
    </w:p>
    <w:p>
      <w:pPr>
        <w:ind w:left="4909"/>
        <w:spacing w:before="33" w:line="179" w:lineRule="auto"/>
        <w:rPr>
          <w:rFonts w:ascii="Times New Roman" w:hAnsi="Times New Roman" w:eastAsia="Times New Roman" w:cs="Times New Roman"/>
          <w:sz w:val="25"/>
          <w:szCs w:val="25"/>
        </w:rPr>
      </w:pPr>
      <w:r>
        <w:rPr>
          <w:rFonts w:ascii="Arial" w:hAnsi="Arial" w:eastAsia="Arial" w:cs="Arial"/>
          <w:sz w:val="19"/>
          <w:szCs w:val="19"/>
          <w:spacing w:val="-24"/>
          <w:position w:val="1"/>
        </w:rPr>
        <w:t>N</w:t>
      </w:r>
      <w:r>
        <w:rPr>
          <w:rFonts w:ascii="Arial" w:hAnsi="Arial" w:eastAsia="Arial" w:cs="Arial"/>
          <w:sz w:val="19"/>
          <w:szCs w:val="19"/>
          <w:spacing w:val="6"/>
          <w:position w:val="1"/>
        </w:rPr>
        <w:t xml:space="preserve">       </w:t>
      </w:r>
      <w:r>
        <w:rPr>
          <w:rFonts w:ascii="Times New Roman" w:hAnsi="Times New Roman" w:eastAsia="Times New Roman" w:cs="Times New Roman"/>
          <w:sz w:val="25"/>
          <w:szCs w:val="25"/>
          <w:spacing w:val="-24"/>
        </w:rPr>
        <w:t>N</w:t>
      </w:r>
      <w:r>
        <w:rPr>
          <w:rFonts w:ascii="Times New Roman" w:hAnsi="Times New Roman" w:eastAsia="Times New Roman" w:cs="Times New Roman"/>
          <w:sz w:val="25"/>
          <w:szCs w:val="25"/>
          <w:spacing w:val="-39"/>
        </w:rPr>
        <w:t xml:space="preserve"> </w:t>
      </w:r>
      <w:r>
        <w:rPr>
          <w:rFonts w:ascii="Times New Roman" w:hAnsi="Times New Roman" w:eastAsia="Times New Roman" w:cs="Times New Roman"/>
          <w:sz w:val="25"/>
          <w:szCs w:val="25"/>
          <w:spacing w:val="-24"/>
        </w:rPr>
        <w:t>·</w:t>
      </w:r>
    </w:p>
    <w:p>
      <w:pPr>
        <w:ind w:left="4009"/>
        <w:spacing w:before="1" w:line="192" w:lineRule="auto"/>
        <w:rPr>
          <w:rFonts w:ascii="Times New Roman" w:hAnsi="Times New Roman" w:eastAsia="Times New Roman" w:cs="Times New Roman"/>
          <w:sz w:val="12"/>
          <w:szCs w:val="12"/>
        </w:rPr>
      </w:pPr>
      <w:r>
        <w:rPr>
          <w:rFonts w:ascii="Times New Roman" w:hAnsi="Times New Roman" w:eastAsia="Times New Roman" w:cs="Times New Roman"/>
          <w:sz w:val="25"/>
          <w:szCs w:val="25"/>
          <w:spacing w:val="-9"/>
          <w:w w:val="77"/>
        </w:rPr>
        <w:t>H₂C-</w:t>
      </w:r>
      <w:r>
        <w:rPr>
          <w:rFonts w:ascii="Times New Roman" w:hAnsi="Times New Roman" w:eastAsia="Times New Roman" w:cs="Times New Roman"/>
          <w:sz w:val="25"/>
          <w:szCs w:val="25"/>
          <w:spacing w:val="1"/>
        </w:rPr>
        <w:t xml:space="preserve">                    </w:t>
      </w:r>
      <w:r>
        <w:rPr>
          <w:rFonts w:ascii="Times New Roman" w:hAnsi="Times New Roman" w:eastAsia="Times New Roman" w:cs="Times New Roman"/>
          <w:sz w:val="25"/>
          <w:szCs w:val="25"/>
        </w:rPr>
        <w:t xml:space="preserve">          </w:t>
      </w:r>
      <w:r>
        <w:rPr>
          <w:rFonts w:ascii="Times New Roman" w:hAnsi="Times New Roman" w:eastAsia="Times New Roman" w:cs="Times New Roman"/>
          <w:sz w:val="12"/>
          <w:szCs w:val="12"/>
          <w:spacing w:val="-1"/>
        </w:rPr>
        <w:t>CH,</w:t>
      </w:r>
    </w:p>
    <w:p>
      <w:pPr>
        <w:rPr/>
      </w:pPr>
      <w:r/>
    </w:p>
    <w:p>
      <w:pPr>
        <w:spacing w:line="113" w:lineRule="exact"/>
        <w:rPr/>
      </w:pPr>
      <w:r/>
    </w:p>
    <w:p>
      <w:pPr>
        <w:sectPr>
          <w:pgSz w:w="11400" w:h="15890"/>
          <w:pgMar w:top="400" w:right="670" w:bottom="0" w:left="580" w:header="0" w:footer="0" w:gutter="0"/>
          <w:cols w:equalWidth="0" w:num="1">
            <w:col w:w="10149" w:space="0"/>
          </w:cols>
        </w:sectPr>
        <w:rPr/>
      </w:pPr>
    </w:p>
    <w:p>
      <w:pPr>
        <w:ind w:left="4670"/>
        <w:spacing w:before="66"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CH₂</w:t>
      </w:r>
    </w:p>
    <w:p>
      <w:pPr>
        <w:ind w:right="234"/>
        <w:spacing w:before="164" w:line="188"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CH₂</w:t>
      </w:r>
    </w:p>
    <w:p>
      <w:pPr>
        <w:ind w:right="50"/>
        <w:spacing w:before="86" w:line="188"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CooH</w:t>
      </w:r>
    </w:p>
    <w:p>
      <w:pPr>
        <w:ind w:left="3600" w:right="90" w:firstLine="1169"/>
        <w:spacing w:before="46" w:line="168" w:lineRule="auto"/>
        <w:rPr>
          <w:rFonts w:ascii="Times New Roman" w:hAnsi="Times New Roman" w:eastAsia="Times New Roman" w:cs="Times New Roman"/>
          <w:sz w:val="16"/>
          <w:szCs w:val="16"/>
        </w:rPr>
      </w:pPr>
      <w:r>
        <w:rPr>
          <w:rFonts w:ascii="Times New Roman" w:hAnsi="Times New Roman" w:eastAsia="Times New Roman" w:cs="Times New Roman"/>
          <w:sz w:val="19"/>
          <w:szCs w:val="19"/>
          <w:spacing w:val="-12"/>
          <w:w w:val="96"/>
        </w:rPr>
        <w:t>CO</w:t>
      </w:r>
      <w:r>
        <w:rPr>
          <w:rFonts w:ascii="SimSun" w:hAnsi="SimSun" w:eastAsia="SimSun" w:cs="SimSun"/>
          <w:sz w:val="19"/>
          <w:szCs w:val="19"/>
          <w:spacing w:val="-12"/>
          <w:w w:val="96"/>
        </w:rPr>
        <w:t>~</w:t>
      </w:r>
      <w:r>
        <w:rPr>
          <w:rFonts w:ascii="SimSun" w:hAnsi="SimSun" w:eastAsia="SimSun" w:cs="SimSun"/>
          <w:sz w:val="19"/>
          <w:szCs w:val="19"/>
        </w:rPr>
        <w:t xml:space="preserve"> </w:t>
      </w:r>
      <w:r>
        <w:rPr>
          <w:rFonts w:ascii="SimSun" w:hAnsi="SimSun" w:eastAsia="SimSun" w:cs="SimSun"/>
          <w:sz w:val="19"/>
          <w:szCs w:val="19"/>
          <w:spacing w:val="-14"/>
          <w:w w:val="94"/>
        </w:rPr>
        <w:t>血红素加氧酶系</w:t>
      </w:r>
      <w:r>
        <w:rPr>
          <w:rFonts w:ascii="SimSun" w:hAnsi="SimSun" w:eastAsia="SimSun" w:cs="SimSun"/>
          <w:sz w:val="19"/>
          <w:szCs w:val="19"/>
          <w:spacing w:val="-13"/>
        </w:rPr>
        <w:t xml:space="preserve"> </w:t>
      </w:r>
      <w:r>
        <w:rPr>
          <w:rFonts w:ascii="Times New Roman" w:hAnsi="Times New Roman" w:eastAsia="Times New Roman" w:cs="Times New Roman"/>
          <w:sz w:val="16"/>
          <w:szCs w:val="16"/>
          <w:spacing w:val="-14"/>
          <w:w w:val="94"/>
          <w:position w:val="-6"/>
        </w:rPr>
        <w:t>Fe</w:t>
      </w:r>
    </w:p>
    <w:p>
      <w:pPr>
        <w:spacing w:line="14" w:lineRule="auto"/>
        <w:rPr>
          <w:rFonts w:ascii="Arial"/>
          <w:sz w:val="2"/>
        </w:rPr>
      </w:pPr>
      <w:r>
        <w:rPr>
          <w:rFonts w:ascii="Arial" w:hAnsi="Arial" w:eastAsia="Arial" w:cs="Arial"/>
          <w:sz w:val="2"/>
          <w:szCs w:val="2"/>
        </w:rPr>
        <w:br w:type="column"/>
      </w:r>
    </w:p>
    <w:p>
      <w:pPr>
        <w:ind w:left="400"/>
        <w:spacing w:before="25" w:line="248"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4"/>
          <w:position w:val="7"/>
        </w:rPr>
        <w:t>CH₂</w:t>
      </w:r>
    </w:p>
    <w:p>
      <w:pPr>
        <w:ind w:left="400"/>
        <w:spacing w:before="1" w:line="18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8"/>
          <w:w w:val="76"/>
        </w:rPr>
        <w:t>CH₂</w:t>
      </w:r>
    </w:p>
    <w:p>
      <w:pPr>
        <w:ind w:left="400"/>
        <w:spacing w:before="77" w:line="15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CooH</w:t>
      </w:r>
    </w:p>
    <w:p>
      <w:pPr>
        <w:spacing w:line="188" w:lineRule="exact"/>
        <w:rPr>
          <w:rFonts w:ascii="Times New Roman" w:hAnsi="Times New Roman" w:eastAsia="Times New Roman" w:cs="Times New Roman"/>
          <w:sz w:val="25"/>
          <w:szCs w:val="25"/>
        </w:rPr>
      </w:pPr>
      <w:r>
        <w:rPr>
          <w:rFonts w:ascii="Times New Roman" w:hAnsi="Times New Roman" w:eastAsia="Times New Roman" w:cs="Times New Roman"/>
          <w:sz w:val="25"/>
          <w:szCs w:val="25"/>
          <w:spacing w:val="-9"/>
          <w:w w:val="84"/>
          <w:position w:val="-3"/>
        </w:rPr>
        <w:t>O₂</w:t>
      </w:r>
    </w:p>
    <w:p>
      <w:pPr>
        <w:ind w:left="1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6"/>
        </w:rPr>
        <w:t>NADPH+H*</w:t>
      </w:r>
    </w:p>
    <w:p>
      <w:pPr>
        <w:sectPr>
          <w:type w:val="continuous"/>
          <w:pgSz w:w="11400" w:h="15890"/>
          <w:pgMar w:top="400" w:right="670" w:bottom="0" w:left="580" w:header="0" w:footer="0" w:gutter="0"/>
          <w:cols w:equalWidth="0" w:num="2">
            <w:col w:w="5170" w:space="100"/>
            <w:col w:w="4879" w:space="0"/>
          </w:cols>
        </w:sectPr>
        <w:rPr/>
      </w:pPr>
    </w:p>
    <w:p>
      <w:pPr>
        <w:ind w:firstLine="2829"/>
        <w:spacing w:before="200" w:line="3580" w:lineRule="exact"/>
        <w:textAlignment w:val="center"/>
        <w:rPr/>
      </w:pPr>
      <w:r>
        <w:drawing>
          <wp:inline distT="0" distB="0" distL="0" distR="0">
            <wp:extent cx="3301996" cy="2273310"/>
            <wp:effectExtent l="0" t="0" r="0" b="0"/>
            <wp:docPr id="19" name="IM 19"/>
            <wp:cNvGraphicFramePr/>
            <a:graphic>
              <a:graphicData uri="http://schemas.openxmlformats.org/drawingml/2006/picture">
                <pic:pic>
                  <pic:nvPicPr>
                    <pic:cNvPr id="19" name="IM 19"/>
                    <pic:cNvPicPr/>
                  </pic:nvPicPr>
                  <pic:blipFill>
                    <a:blip r:embed="rId24"/>
                    <a:stretch>
                      <a:fillRect/>
                    </a:stretch>
                  </pic:blipFill>
                  <pic:spPr>
                    <a:xfrm rot="0">
                      <a:off x="0" y="0"/>
                      <a:ext cx="3301996" cy="2273310"/>
                    </a:xfrm>
                    <a:prstGeom prst="rect">
                      <a:avLst/>
                    </a:prstGeom>
                  </pic:spPr>
                </pic:pic>
              </a:graphicData>
            </a:graphic>
          </wp:inline>
        </w:drawing>
      </w:r>
    </w:p>
    <w:p>
      <w:pPr>
        <w:ind w:left="4479"/>
        <w:spacing w:before="168" w:line="222" w:lineRule="auto"/>
        <w:rPr>
          <w:rFonts w:ascii="SimHei" w:hAnsi="SimHei" w:eastAsia="SimHei" w:cs="SimHei"/>
          <w:sz w:val="19"/>
          <w:szCs w:val="19"/>
        </w:rPr>
      </w:pPr>
      <w:r>
        <w:rPr>
          <w:rFonts w:ascii="SimHei" w:hAnsi="SimHei" w:eastAsia="SimHei" w:cs="SimHei"/>
          <w:sz w:val="19"/>
          <w:szCs w:val="19"/>
          <w:spacing w:val="1"/>
        </w:rPr>
        <w:t>图19-4</w:t>
      </w:r>
      <w:r>
        <w:rPr>
          <w:rFonts w:ascii="SimHei" w:hAnsi="SimHei" w:eastAsia="SimHei" w:cs="SimHei"/>
          <w:sz w:val="19"/>
          <w:szCs w:val="19"/>
          <w:spacing w:val="67"/>
        </w:rPr>
        <w:t xml:space="preserve"> </w:t>
      </w:r>
      <w:r>
        <w:rPr>
          <w:rFonts w:ascii="SimHei" w:hAnsi="SimHei" w:eastAsia="SimHei" w:cs="SimHei"/>
          <w:sz w:val="19"/>
          <w:szCs w:val="19"/>
          <w:spacing w:val="1"/>
        </w:rPr>
        <w:t>胆红素的生成</w:t>
      </w:r>
    </w:p>
    <w:p>
      <w:pPr>
        <w:ind w:left="4309"/>
        <w:spacing w:before="72"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M:—CH₃;P:—CH₃CH₂COOH</w:t>
      </w:r>
    </w:p>
    <w:p>
      <w:pPr>
        <w:ind w:left="2640"/>
        <w:spacing w:before="98" w:line="219" w:lineRule="auto"/>
        <w:rPr>
          <w:rFonts w:ascii="SimSun" w:hAnsi="SimSun" w:eastAsia="SimSun" w:cs="SimSun"/>
          <w:sz w:val="19"/>
          <w:szCs w:val="19"/>
        </w:rPr>
      </w:pPr>
      <w:r>
        <w:rPr>
          <w:rFonts w:ascii="SimSun" w:hAnsi="SimSun" w:eastAsia="SimSun" w:cs="SimSun"/>
          <w:sz w:val="19"/>
          <w:szCs w:val="19"/>
          <w:spacing w:val="-10"/>
        </w:rPr>
        <w:t>血红素原卟啉IX环上的α次甲基(一CH=)</w:t>
      </w:r>
      <w:r>
        <w:rPr>
          <w:rFonts w:ascii="SimSun" w:hAnsi="SimSun" w:eastAsia="SimSun" w:cs="SimSun"/>
          <w:sz w:val="19"/>
          <w:szCs w:val="19"/>
          <w:spacing w:val="37"/>
        </w:rPr>
        <w:t xml:space="preserve">  </w:t>
      </w:r>
      <w:r>
        <w:rPr>
          <w:rFonts w:ascii="SimSun" w:hAnsi="SimSun" w:eastAsia="SimSun" w:cs="SimSun"/>
          <w:sz w:val="19"/>
          <w:szCs w:val="19"/>
          <w:spacing w:val="-10"/>
        </w:rPr>
        <w:t>桥碳原子被氧化使卟啉</w:t>
      </w:r>
      <w:r>
        <w:rPr>
          <w:rFonts w:ascii="SimSun" w:hAnsi="SimSun" w:eastAsia="SimSun" w:cs="SimSun"/>
          <w:sz w:val="19"/>
          <w:szCs w:val="19"/>
          <w:spacing w:val="-11"/>
        </w:rPr>
        <w:t>环打</w:t>
      </w:r>
    </w:p>
    <w:p>
      <w:pPr>
        <w:ind w:left="2640" w:right="1948"/>
        <w:spacing w:before="42" w:line="225" w:lineRule="auto"/>
        <w:rPr>
          <w:rFonts w:ascii="SimSun" w:hAnsi="SimSun" w:eastAsia="SimSun" w:cs="SimSun"/>
          <w:sz w:val="19"/>
          <w:szCs w:val="19"/>
        </w:rPr>
      </w:pPr>
      <w:r>
        <w:rPr>
          <w:rFonts w:ascii="SimSun" w:hAnsi="SimSun" w:eastAsia="SimSun" w:cs="SimSun"/>
          <w:sz w:val="19"/>
          <w:szCs w:val="19"/>
          <w:spacing w:val="-15"/>
        </w:rPr>
        <w:t>开，形成胆绿素，进而还原为胆红素，次甲桥的碳转变成CO,</w:t>
      </w:r>
      <w:r>
        <w:rPr>
          <w:rFonts w:ascii="SimSun" w:hAnsi="SimSun" w:eastAsia="SimSun" w:cs="SimSun"/>
          <w:sz w:val="19"/>
          <w:szCs w:val="19"/>
          <w:spacing w:val="-26"/>
        </w:rPr>
        <w:t xml:space="preserve"> </w:t>
      </w:r>
      <w:r>
        <w:rPr>
          <w:rFonts w:ascii="SimSun" w:hAnsi="SimSun" w:eastAsia="SimSun" w:cs="SimSun"/>
          <w:sz w:val="19"/>
          <w:szCs w:val="19"/>
          <w:spacing w:val="-15"/>
        </w:rPr>
        <w:t>鳌合的铁离</w:t>
      </w:r>
      <w:r>
        <w:rPr>
          <w:rFonts w:ascii="SimSun" w:hAnsi="SimSun" w:eastAsia="SimSun" w:cs="SimSun"/>
          <w:sz w:val="19"/>
          <w:szCs w:val="19"/>
        </w:rPr>
        <w:t xml:space="preserve"> </w:t>
      </w:r>
      <w:r>
        <w:rPr>
          <w:rFonts w:ascii="SimSun" w:hAnsi="SimSun" w:eastAsia="SimSun" w:cs="SimSun"/>
          <w:sz w:val="19"/>
          <w:szCs w:val="19"/>
          <w:spacing w:val="-9"/>
        </w:rPr>
        <w:t>子释出被再利用</w:t>
      </w:r>
    </w:p>
    <w:p>
      <w:pPr>
        <w:sectPr>
          <w:type w:val="continuous"/>
          <w:pgSz w:w="11400" w:h="15890"/>
          <w:pgMar w:top="400" w:right="670" w:bottom="0" w:left="580" w:header="0" w:footer="0" w:gutter="0"/>
          <w:cols w:equalWidth="0" w:num="1">
            <w:col w:w="10149" w:space="0"/>
          </w:cols>
        </w:sectPr>
        <w:rPr/>
      </w:pPr>
    </w:p>
    <w:p>
      <w:pPr>
        <w:spacing w:line="369" w:lineRule="auto"/>
        <w:rPr>
          <w:rFonts w:ascii="Arial"/>
          <w:sz w:val="21"/>
        </w:rPr>
      </w:pPr>
      <w:r>
        <w:drawing>
          <wp:anchor distT="0" distB="0" distL="0" distR="0" simplePos="0" relativeHeight="251675648" behindDoc="0" locked="0" layoutInCell="0" allowOverlap="1">
            <wp:simplePos x="0" y="0"/>
            <wp:positionH relativeFrom="page">
              <wp:posOffset>6369022</wp:posOffset>
            </wp:positionH>
            <wp:positionV relativeFrom="page">
              <wp:posOffset>9309142</wp:posOffset>
            </wp:positionV>
            <wp:extent cx="450884" cy="425430"/>
            <wp:effectExtent l="0" t="0" r="0" b="0"/>
            <wp:wrapNone/>
            <wp:docPr id="20" name="IM 20"/>
            <wp:cNvGraphicFramePr/>
            <a:graphic>
              <a:graphicData uri="http://schemas.openxmlformats.org/drawingml/2006/picture">
                <pic:pic>
                  <pic:nvPicPr>
                    <pic:cNvPr id="20" name="IM 20"/>
                    <pic:cNvPicPr/>
                  </pic:nvPicPr>
                  <pic:blipFill>
                    <a:blip r:embed="rId25"/>
                    <a:stretch>
                      <a:fillRect/>
                    </a:stretch>
                  </pic:blipFill>
                  <pic:spPr>
                    <a:xfrm rot="0">
                      <a:off x="0" y="0"/>
                      <a:ext cx="450884" cy="425430"/>
                    </a:xfrm>
                    <a:prstGeom prst="rect">
                      <a:avLst/>
                    </a:prstGeom>
                  </pic:spPr>
                </pic:pic>
              </a:graphicData>
            </a:graphic>
          </wp:anchor>
        </w:drawing>
      </w:r>
      <w:r/>
    </w:p>
    <w:p>
      <w:pPr>
        <w:ind w:right="155"/>
        <w:spacing w:before="65" w:line="221" w:lineRule="auto"/>
        <w:jc w:val="right"/>
        <w:rPr>
          <w:rFonts w:ascii="SimSun" w:hAnsi="SimSun" w:eastAsia="SimSun" w:cs="SimSun"/>
          <w:sz w:val="20"/>
          <w:szCs w:val="20"/>
        </w:rPr>
      </w:pPr>
      <w:r>
        <w:rPr>
          <w:rFonts w:ascii="SimHei" w:hAnsi="SimHei" w:eastAsia="SimHei" w:cs="SimHei"/>
          <w:sz w:val="20"/>
          <w:szCs w:val="20"/>
          <w:color w:val="03437B"/>
          <w:spacing w:val="-15"/>
        </w:rPr>
        <w:t>第十九章</w:t>
      </w:r>
      <w:r>
        <w:rPr>
          <w:rFonts w:ascii="SimHei" w:hAnsi="SimHei" w:eastAsia="SimHei" w:cs="SimHei"/>
          <w:sz w:val="20"/>
          <w:szCs w:val="20"/>
          <w:color w:val="03437B"/>
          <w:spacing w:val="63"/>
        </w:rPr>
        <w:t xml:space="preserve"> </w:t>
      </w:r>
      <w:r>
        <w:rPr>
          <w:rFonts w:ascii="SimHei" w:hAnsi="SimHei" w:eastAsia="SimHei" w:cs="SimHei"/>
          <w:sz w:val="20"/>
          <w:szCs w:val="20"/>
          <w:color w:val="03437B"/>
          <w:spacing w:val="-15"/>
        </w:rPr>
        <w:t>肝的生物化学</w:t>
      </w:r>
      <w:r>
        <w:rPr>
          <w:rFonts w:ascii="SimHei" w:hAnsi="SimHei" w:eastAsia="SimHei" w:cs="SimHei"/>
          <w:sz w:val="20"/>
          <w:szCs w:val="20"/>
          <w:color w:val="03437B"/>
          <w:spacing w:val="4"/>
        </w:rPr>
        <w:t xml:space="preserve">      </w:t>
      </w:r>
      <w:r>
        <w:rPr>
          <w:rFonts w:ascii="SimSun" w:hAnsi="SimSun" w:eastAsia="SimSun" w:cs="SimSun"/>
          <w:sz w:val="20"/>
          <w:szCs w:val="20"/>
          <w:b/>
          <w:bCs/>
          <w:color w:val="003F77"/>
          <w:spacing w:val="-15"/>
        </w:rPr>
        <w:t>373</w:t>
      </w:r>
    </w:p>
    <w:p>
      <w:pPr>
        <w:spacing w:line="275" w:lineRule="auto"/>
        <w:rPr>
          <w:rFonts w:ascii="Arial"/>
          <w:sz w:val="21"/>
        </w:rPr>
      </w:pPr>
      <w:r/>
    </w:p>
    <w:p>
      <w:pPr>
        <w:ind w:right="1097"/>
        <w:spacing w:before="65" w:line="258" w:lineRule="auto"/>
        <w:rPr>
          <w:rFonts w:ascii="SimSun" w:hAnsi="SimSun" w:eastAsia="SimSun" w:cs="SimSun"/>
          <w:sz w:val="20"/>
          <w:szCs w:val="20"/>
        </w:rPr>
      </w:pPr>
      <w:r>
        <w:rPr>
          <w:rFonts w:ascii="SimSun" w:hAnsi="SimSun" w:eastAsia="SimSun" w:cs="SimSun"/>
          <w:sz w:val="20"/>
          <w:szCs w:val="20"/>
          <w:spacing w:val="-9"/>
        </w:rPr>
        <w:t>6个分子内氢键，使胆红素分子形成脊瓦状内旋的刚性折叠结构，赋予</w:t>
      </w:r>
      <w:r>
        <w:rPr>
          <w:rFonts w:ascii="SimSun" w:hAnsi="SimSun" w:eastAsia="SimSun" w:cs="SimSun"/>
          <w:sz w:val="20"/>
          <w:szCs w:val="20"/>
          <w:spacing w:val="-10"/>
        </w:rPr>
        <w:t>胆红素以疏水亲脂的性质，极易自</w:t>
      </w:r>
      <w:r>
        <w:rPr>
          <w:rFonts w:ascii="SimSun" w:hAnsi="SimSun" w:eastAsia="SimSun" w:cs="SimSun"/>
          <w:sz w:val="20"/>
          <w:szCs w:val="20"/>
        </w:rPr>
        <w:t xml:space="preserve"> </w:t>
      </w:r>
      <w:r>
        <w:rPr>
          <w:rFonts w:ascii="SimSun" w:hAnsi="SimSun" w:eastAsia="SimSun" w:cs="SimSun"/>
          <w:sz w:val="20"/>
          <w:szCs w:val="20"/>
          <w:spacing w:val="-3"/>
        </w:rPr>
        <w:t>由透过细胞膜进入血液(图19-5)。</w:t>
      </w:r>
    </w:p>
    <w:p>
      <w:pPr>
        <w:spacing w:line="222" w:lineRule="exact"/>
        <w:rPr/>
      </w:pPr>
      <w:r/>
    </w:p>
    <w:p>
      <w:pPr>
        <w:sectPr>
          <w:pgSz w:w="11260" w:h="15790"/>
          <w:pgMar w:top="400" w:right="519" w:bottom="0" w:left="970" w:header="0" w:footer="0" w:gutter="0"/>
          <w:cols w:equalWidth="0" w:num="1">
            <w:col w:w="9770" w:space="0"/>
          </w:cols>
        </w:sectPr>
        <w:rPr/>
      </w:pPr>
    </w:p>
    <w:p>
      <w:pPr>
        <w:ind w:firstLine="2149"/>
        <w:spacing w:line="5499" w:lineRule="exact"/>
        <w:textAlignment w:val="center"/>
        <w:rPr/>
      </w:pPr>
      <w:r>
        <w:drawing>
          <wp:inline distT="0" distB="0" distL="0" distR="0">
            <wp:extent cx="2813063" cy="3492482"/>
            <wp:effectExtent l="0" t="0" r="0" b="0"/>
            <wp:docPr id="21" name="IM 21"/>
            <wp:cNvGraphicFramePr/>
            <a:graphic>
              <a:graphicData uri="http://schemas.openxmlformats.org/drawingml/2006/picture">
                <pic:pic>
                  <pic:nvPicPr>
                    <pic:cNvPr id="21" name="IM 21"/>
                    <pic:cNvPicPr/>
                  </pic:nvPicPr>
                  <pic:blipFill>
                    <a:blip r:embed="rId26"/>
                    <a:stretch>
                      <a:fillRect/>
                    </a:stretch>
                  </pic:blipFill>
                  <pic:spPr>
                    <a:xfrm rot="0">
                      <a:off x="0" y="0"/>
                      <a:ext cx="2813063" cy="349248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E12D39"/>
          <w:spacing w:val="-1"/>
        </w:rPr>
        <w:t>Cbkkyx2018</w:t>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11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ectPr>
          <w:type w:val="continuous"/>
          <w:pgSz w:w="11260" w:h="15790"/>
          <w:pgMar w:top="400" w:right="519" w:bottom="0" w:left="970" w:header="0" w:footer="0" w:gutter="0"/>
          <w:cols w:equalWidth="0" w:num="3">
            <w:col w:w="7840" w:space="100"/>
            <w:col w:w="1010" w:space="100"/>
            <w:col w:w="720" w:space="0"/>
          </w:cols>
        </w:sectPr>
        <w:rPr/>
      </w:pPr>
    </w:p>
    <w:p>
      <w:pPr>
        <w:ind w:left="2949"/>
        <w:spacing w:before="126" w:line="219" w:lineRule="auto"/>
        <w:rPr>
          <w:rFonts w:ascii="SimHei" w:hAnsi="SimHei" w:eastAsia="SimHei" w:cs="SimHei"/>
          <w:sz w:val="20"/>
          <w:szCs w:val="20"/>
        </w:rPr>
      </w:pPr>
      <w:r>
        <w:rPr>
          <w:rFonts w:ascii="SimHei" w:hAnsi="SimHei" w:eastAsia="SimHei" w:cs="SimHei"/>
          <w:sz w:val="20"/>
          <w:szCs w:val="20"/>
          <w:spacing w:val="-7"/>
        </w:rPr>
        <w:t>图19-5</w:t>
      </w:r>
      <w:r>
        <w:rPr>
          <w:rFonts w:ascii="SimHei" w:hAnsi="SimHei" w:eastAsia="SimHei" w:cs="SimHei"/>
          <w:sz w:val="20"/>
          <w:szCs w:val="20"/>
          <w:spacing w:val="50"/>
        </w:rPr>
        <w:t xml:space="preserve"> </w:t>
      </w:r>
      <w:r>
        <w:rPr>
          <w:rFonts w:ascii="SimHei" w:hAnsi="SimHei" w:eastAsia="SimHei" w:cs="SimHei"/>
          <w:sz w:val="20"/>
          <w:szCs w:val="20"/>
          <w:spacing w:val="-7"/>
        </w:rPr>
        <w:t>胆红素的X-线衍射结构图</w:t>
      </w:r>
    </w:p>
    <w:p>
      <w:pPr>
        <w:ind w:left="1629"/>
        <w:spacing w:before="14" w:line="270" w:lineRule="exact"/>
        <w:rPr>
          <w:rFonts w:ascii="SimSun" w:hAnsi="SimSun" w:eastAsia="SimSun" w:cs="SimSun"/>
          <w:sz w:val="20"/>
          <w:szCs w:val="20"/>
        </w:rPr>
      </w:pPr>
      <w:r>
        <w:rPr>
          <w:rFonts w:ascii="SimSun" w:hAnsi="SimSun" w:eastAsia="SimSun" w:cs="SimSun"/>
          <w:sz w:val="20"/>
          <w:szCs w:val="20"/>
          <w:spacing w:val="-12"/>
          <w:position w:val="4"/>
        </w:rPr>
        <w:t>图中C</w:t>
      </w:r>
      <w:r>
        <w:rPr>
          <w:rFonts w:ascii="SimSun" w:hAnsi="SimSun" w:eastAsia="SimSun" w:cs="SimSun"/>
          <w:sz w:val="20"/>
          <w:szCs w:val="20"/>
          <w:spacing w:val="-34"/>
          <w:position w:val="4"/>
        </w:rPr>
        <w:t xml:space="preserve"> </w:t>
      </w:r>
      <w:r>
        <w:rPr>
          <w:rFonts w:ascii="SimSun" w:hAnsi="SimSun" w:eastAsia="SimSun" w:cs="SimSun"/>
          <w:sz w:val="20"/>
          <w:szCs w:val="20"/>
          <w:spacing w:val="-12"/>
          <w:position w:val="4"/>
        </w:rPr>
        <w:t>环上的丙酸基与A</w:t>
      </w:r>
      <w:r>
        <w:rPr>
          <w:rFonts w:ascii="SimSun" w:hAnsi="SimSun" w:eastAsia="SimSun" w:cs="SimSun"/>
          <w:sz w:val="20"/>
          <w:szCs w:val="20"/>
          <w:spacing w:val="-39"/>
          <w:position w:val="4"/>
        </w:rPr>
        <w:t xml:space="preserve"> </w:t>
      </w:r>
      <w:r>
        <w:rPr>
          <w:rFonts w:ascii="SimSun" w:hAnsi="SimSun" w:eastAsia="SimSun" w:cs="SimSun"/>
          <w:sz w:val="20"/>
          <w:szCs w:val="20"/>
          <w:spacing w:val="-12"/>
          <w:position w:val="4"/>
        </w:rPr>
        <w:t>环的氧原子和A、B环上的氮原子形成氢键</w:t>
      </w:r>
      <w:r>
        <w:rPr>
          <w:rFonts w:ascii="SimSun" w:hAnsi="SimSun" w:eastAsia="SimSun" w:cs="SimSun"/>
          <w:sz w:val="20"/>
          <w:szCs w:val="20"/>
          <w:spacing w:val="-13"/>
          <w:position w:val="4"/>
        </w:rPr>
        <w:t>；</w:t>
      </w:r>
    </w:p>
    <w:p>
      <w:pPr>
        <w:ind w:left="1629"/>
        <w:spacing w:before="1" w:line="218" w:lineRule="auto"/>
        <w:rPr>
          <w:rFonts w:ascii="SimSun" w:hAnsi="SimSun" w:eastAsia="SimSun" w:cs="SimSun"/>
          <w:sz w:val="20"/>
          <w:szCs w:val="20"/>
        </w:rPr>
      </w:pPr>
      <w:r>
        <w:rPr>
          <w:rFonts w:ascii="SimSun" w:hAnsi="SimSun" w:eastAsia="SimSun" w:cs="SimSun"/>
          <w:sz w:val="20"/>
          <w:szCs w:val="20"/>
          <w:spacing w:val="-17"/>
        </w:rPr>
        <w:t>B</w:t>
      </w:r>
      <w:r>
        <w:rPr>
          <w:rFonts w:ascii="SimSun" w:hAnsi="SimSun" w:eastAsia="SimSun" w:cs="SimSun"/>
          <w:sz w:val="20"/>
          <w:szCs w:val="20"/>
          <w:spacing w:val="-55"/>
        </w:rPr>
        <w:t xml:space="preserve"> </w:t>
      </w:r>
      <w:r>
        <w:rPr>
          <w:rFonts w:ascii="SimSun" w:hAnsi="SimSun" w:eastAsia="SimSun" w:cs="SimSun"/>
          <w:sz w:val="20"/>
          <w:szCs w:val="20"/>
          <w:spacing w:val="-17"/>
        </w:rPr>
        <w:t>环上的丙酸基与C</w:t>
      </w:r>
      <w:r>
        <w:rPr>
          <w:rFonts w:ascii="SimSun" w:hAnsi="SimSun" w:eastAsia="SimSun" w:cs="SimSun"/>
          <w:sz w:val="20"/>
          <w:szCs w:val="20"/>
          <w:spacing w:val="-34"/>
        </w:rPr>
        <w:t xml:space="preserve"> </w:t>
      </w:r>
      <w:r>
        <w:rPr>
          <w:rFonts w:ascii="SimSun" w:hAnsi="SimSun" w:eastAsia="SimSun" w:cs="SimSun"/>
          <w:sz w:val="20"/>
          <w:szCs w:val="20"/>
          <w:spacing w:val="-17"/>
        </w:rPr>
        <w:t>环的氧原子和C、D环上的氮原子形成氢键；A</w:t>
      </w:r>
      <w:r>
        <w:rPr>
          <w:rFonts w:ascii="SimSun" w:hAnsi="SimSun" w:eastAsia="SimSun" w:cs="SimSun"/>
          <w:sz w:val="20"/>
          <w:szCs w:val="20"/>
          <w:spacing w:val="-39"/>
        </w:rPr>
        <w:t xml:space="preserve"> </w:t>
      </w:r>
      <w:r>
        <w:rPr>
          <w:rFonts w:ascii="SimSun" w:hAnsi="SimSun" w:eastAsia="SimSun" w:cs="SimSun"/>
          <w:sz w:val="20"/>
          <w:szCs w:val="20"/>
          <w:spacing w:val="-17"/>
        </w:rPr>
        <w:t>和B</w:t>
      </w:r>
    </w:p>
    <w:p>
      <w:pPr>
        <w:ind w:left="1629"/>
        <w:spacing w:before="33" w:line="219" w:lineRule="auto"/>
        <w:rPr>
          <w:rFonts w:ascii="SimSun" w:hAnsi="SimSun" w:eastAsia="SimSun" w:cs="SimSun"/>
          <w:sz w:val="20"/>
          <w:szCs w:val="20"/>
        </w:rPr>
      </w:pPr>
      <w:r>
        <w:rPr>
          <w:rFonts w:ascii="SimSun" w:hAnsi="SimSun" w:eastAsia="SimSun" w:cs="SimSun"/>
          <w:sz w:val="20"/>
          <w:szCs w:val="20"/>
          <w:spacing w:val="-20"/>
        </w:rPr>
        <w:t>环在一个平面，C</w:t>
      </w:r>
      <w:r>
        <w:rPr>
          <w:rFonts w:ascii="SimSun" w:hAnsi="SimSun" w:eastAsia="SimSun" w:cs="SimSun"/>
          <w:sz w:val="20"/>
          <w:szCs w:val="20"/>
          <w:spacing w:val="-44"/>
        </w:rPr>
        <w:t xml:space="preserve"> </w:t>
      </w:r>
      <w:r>
        <w:rPr>
          <w:rFonts w:ascii="SimSun" w:hAnsi="SimSun" w:eastAsia="SimSun" w:cs="SimSun"/>
          <w:sz w:val="20"/>
          <w:szCs w:val="20"/>
          <w:spacing w:val="-20"/>
        </w:rPr>
        <w:t>和D</w:t>
      </w:r>
      <w:r>
        <w:rPr>
          <w:rFonts w:ascii="SimSun" w:hAnsi="SimSun" w:eastAsia="SimSun" w:cs="SimSun"/>
          <w:sz w:val="20"/>
          <w:szCs w:val="20"/>
          <w:spacing w:val="-26"/>
        </w:rPr>
        <w:t xml:space="preserve"> </w:t>
      </w:r>
      <w:r>
        <w:rPr>
          <w:rFonts w:ascii="SimSun" w:hAnsi="SimSun" w:eastAsia="SimSun" w:cs="SimSun"/>
          <w:sz w:val="20"/>
          <w:szCs w:val="20"/>
          <w:spacing w:val="-20"/>
        </w:rPr>
        <w:t>环在一个平面，两平面的夹角为98°</w:t>
      </w:r>
      <w:r>
        <w:rPr>
          <w:rFonts w:ascii="SimSun" w:hAnsi="SimSun" w:eastAsia="SimSun" w:cs="SimSun"/>
          <w:sz w:val="20"/>
          <w:szCs w:val="20"/>
          <w:spacing w:val="-21"/>
        </w:rPr>
        <w:t>~100°</w:t>
      </w:r>
    </w:p>
    <w:p>
      <w:pPr>
        <w:ind w:right="1029" w:firstLine="439"/>
        <w:spacing w:before="291" w:line="279" w:lineRule="auto"/>
        <w:rPr>
          <w:rFonts w:ascii="SimSun" w:hAnsi="SimSun" w:eastAsia="SimSun" w:cs="SimSun"/>
          <w:sz w:val="20"/>
          <w:szCs w:val="20"/>
        </w:rPr>
      </w:pPr>
      <w:r>
        <w:rPr>
          <w:rFonts w:ascii="SimSun" w:hAnsi="SimSun" w:eastAsia="SimSun" w:cs="SimSun"/>
          <w:sz w:val="20"/>
          <w:szCs w:val="20"/>
          <w:spacing w:val="5"/>
        </w:rPr>
        <w:t>迄今已发现人体内存在3种血红素加氧酶同工酶：</w:t>
      </w:r>
      <w:r>
        <w:rPr>
          <w:rFonts w:ascii="SimSun" w:hAnsi="SimSun" w:eastAsia="SimSun" w:cs="SimSun"/>
          <w:sz w:val="20"/>
          <w:szCs w:val="20"/>
        </w:rPr>
        <w:t>HO</w:t>
      </w:r>
      <w:r>
        <w:rPr>
          <w:rFonts w:ascii="SimSun" w:hAnsi="SimSun" w:eastAsia="SimSun" w:cs="SimSun"/>
          <w:sz w:val="20"/>
          <w:szCs w:val="20"/>
          <w:spacing w:val="5"/>
        </w:rPr>
        <w:t>-1、</w:t>
      </w:r>
      <w:r>
        <w:rPr>
          <w:rFonts w:ascii="SimSun" w:hAnsi="SimSun" w:eastAsia="SimSun" w:cs="SimSun"/>
          <w:sz w:val="20"/>
          <w:szCs w:val="20"/>
        </w:rPr>
        <w:t>HO</w:t>
      </w:r>
      <w:r>
        <w:rPr>
          <w:rFonts w:ascii="SimSun" w:hAnsi="SimSun" w:eastAsia="SimSun" w:cs="SimSun"/>
          <w:sz w:val="20"/>
          <w:szCs w:val="20"/>
          <w:spacing w:val="5"/>
        </w:rPr>
        <w:t>-2</w:t>
      </w:r>
      <w:r>
        <w:rPr>
          <w:rFonts w:ascii="SimSun" w:hAnsi="SimSun" w:eastAsia="SimSun" w:cs="SimSun"/>
          <w:sz w:val="20"/>
          <w:szCs w:val="20"/>
          <w:spacing w:val="-37"/>
        </w:rPr>
        <w:t xml:space="preserve"> </w:t>
      </w:r>
      <w:r>
        <w:rPr>
          <w:rFonts w:ascii="SimSun" w:hAnsi="SimSun" w:eastAsia="SimSun" w:cs="SimSun"/>
          <w:sz w:val="20"/>
          <w:szCs w:val="20"/>
          <w:spacing w:val="5"/>
        </w:rPr>
        <w:t>和</w:t>
      </w:r>
      <w:r>
        <w:rPr>
          <w:rFonts w:ascii="SimSun" w:hAnsi="SimSun" w:eastAsia="SimSun" w:cs="SimSun"/>
          <w:sz w:val="20"/>
          <w:szCs w:val="20"/>
          <w:spacing w:val="-32"/>
        </w:rPr>
        <w:t xml:space="preserve"> </w:t>
      </w:r>
      <w:r>
        <w:rPr>
          <w:rFonts w:ascii="SimSun" w:hAnsi="SimSun" w:eastAsia="SimSun" w:cs="SimSun"/>
          <w:sz w:val="20"/>
          <w:szCs w:val="20"/>
        </w:rPr>
        <w:t>HO</w:t>
      </w:r>
      <w:r>
        <w:rPr>
          <w:rFonts w:ascii="SimSun" w:hAnsi="SimSun" w:eastAsia="SimSun" w:cs="SimSun"/>
          <w:sz w:val="20"/>
          <w:szCs w:val="20"/>
          <w:spacing w:val="5"/>
        </w:rPr>
        <w:t>-</w:t>
      </w:r>
      <w:r>
        <w:rPr>
          <w:rFonts w:ascii="SimSun" w:hAnsi="SimSun" w:eastAsia="SimSun" w:cs="SimSun"/>
          <w:sz w:val="20"/>
          <w:szCs w:val="20"/>
          <w:spacing w:val="4"/>
        </w:rPr>
        <w:t>3。</w:t>
      </w:r>
      <w:r>
        <w:rPr>
          <w:rFonts w:ascii="SimSun" w:hAnsi="SimSun" w:eastAsia="SimSun" w:cs="SimSun"/>
          <w:sz w:val="20"/>
          <w:szCs w:val="20"/>
        </w:rPr>
        <w:t>HO</w:t>
      </w:r>
      <w:r>
        <w:rPr>
          <w:rFonts w:ascii="SimSun" w:hAnsi="SimSun" w:eastAsia="SimSun" w:cs="SimSun"/>
          <w:sz w:val="20"/>
          <w:szCs w:val="20"/>
          <w:spacing w:val="4"/>
        </w:rPr>
        <w:t>-1(32</w:t>
      </w:r>
      <w:r>
        <w:rPr>
          <w:rFonts w:ascii="SimSun" w:hAnsi="SimSun" w:eastAsia="SimSun" w:cs="SimSun"/>
          <w:sz w:val="20"/>
          <w:szCs w:val="20"/>
        </w:rPr>
        <w:t>kD</w:t>
      </w:r>
      <w:r>
        <w:rPr>
          <w:rFonts w:ascii="SimSun" w:hAnsi="SimSun" w:eastAsia="SimSun" w:cs="SimSun"/>
          <w:sz w:val="20"/>
          <w:szCs w:val="20"/>
          <w:spacing w:val="4"/>
        </w:rPr>
        <w:t>)</w:t>
      </w:r>
      <w:r>
        <w:rPr>
          <w:rFonts w:ascii="SimSun" w:hAnsi="SimSun" w:eastAsia="SimSun" w:cs="SimSun"/>
          <w:sz w:val="20"/>
          <w:szCs w:val="20"/>
          <w:spacing w:val="6"/>
        </w:rPr>
        <w:t xml:space="preserve">  </w:t>
      </w:r>
      <w:r>
        <w:rPr>
          <w:rFonts w:ascii="SimSun" w:hAnsi="SimSun" w:eastAsia="SimSun" w:cs="SimSun"/>
          <w:sz w:val="20"/>
          <w:szCs w:val="20"/>
          <w:spacing w:val="4"/>
        </w:rPr>
        <w:t>是一种</w:t>
      </w:r>
      <w:r>
        <w:rPr>
          <w:rFonts w:ascii="SimSun" w:hAnsi="SimSun" w:eastAsia="SimSun" w:cs="SimSun"/>
          <w:sz w:val="20"/>
          <w:szCs w:val="20"/>
          <w:spacing w:val="1"/>
        </w:rPr>
        <w:t xml:space="preserve"> </w:t>
      </w:r>
      <w:r>
        <w:rPr>
          <w:rFonts w:ascii="SimSun" w:hAnsi="SimSun" w:eastAsia="SimSun" w:cs="SimSun"/>
          <w:sz w:val="20"/>
          <w:szCs w:val="20"/>
          <w:spacing w:val="-6"/>
        </w:rPr>
        <w:t>诱导酶，为热激蛋白32(HSP32)。</w:t>
      </w:r>
      <w:r>
        <w:rPr>
          <w:rFonts w:ascii="SimSun" w:hAnsi="SimSun" w:eastAsia="SimSun" w:cs="SimSun"/>
          <w:sz w:val="20"/>
          <w:szCs w:val="20"/>
          <w:spacing w:val="25"/>
        </w:rPr>
        <w:t xml:space="preserve">  </w:t>
      </w:r>
      <w:r>
        <w:rPr>
          <w:rFonts w:ascii="SimSun" w:hAnsi="SimSun" w:eastAsia="SimSun" w:cs="SimSun"/>
          <w:sz w:val="20"/>
          <w:szCs w:val="20"/>
          <w:spacing w:val="-6"/>
        </w:rPr>
        <w:t>主要存在于肝、脾、和骨髓等降解衰老红细胞的组织器官。</w:t>
      </w:r>
      <w:r>
        <w:rPr>
          <w:rFonts w:ascii="SimSun" w:hAnsi="SimSun" w:eastAsia="SimSun" w:cs="SimSun"/>
          <w:sz w:val="20"/>
          <w:szCs w:val="20"/>
          <w:spacing w:val="9"/>
        </w:rPr>
        <w:t xml:space="preserve"> </w:t>
      </w:r>
      <w:r>
        <w:rPr>
          <w:rFonts w:ascii="SimSun" w:hAnsi="SimSun" w:eastAsia="SimSun" w:cs="SimSun"/>
          <w:sz w:val="20"/>
          <w:szCs w:val="20"/>
          <w:spacing w:val="-6"/>
        </w:rPr>
        <w:t>HO-2</w:t>
      </w:r>
      <w:r>
        <w:rPr>
          <w:rFonts w:ascii="SimSun" w:hAnsi="SimSun" w:eastAsia="SimSun" w:cs="SimSun"/>
          <w:sz w:val="20"/>
          <w:szCs w:val="20"/>
        </w:rPr>
        <w:t xml:space="preserve">  </w:t>
      </w:r>
      <w:r>
        <w:rPr>
          <w:rFonts w:ascii="SimSun" w:hAnsi="SimSun" w:eastAsia="SimSun" w:cs="SimSun"/>
          <w:sz w:val="20"/>
          <w:szCs w:val="20"/>
        </w:rPr>
        <w:t>(36kD)</w:t>
      </w:r>
      <w:r>
        <w:rPr>
          <w:rFonts w:ascii="SimSun" w:hAnsi="SimSun" w:eastAsia="SimSun" w:cs="SimSun"/>
          <w:sz w:val="20"/>
          <w:szCs w:val="20"/>
          <w:spacing w:val="-8"/>
        </w:rPr>
        <w:t xml:space="preserve"> </w:t>
      </w:r>
      <w:r>
        <w:rPr>
          <w:rFonts w:ascii="SimSun" w:hAnsi="SimSun" w:eastAsia="SimSun" w:cs="SimSun"/>
          <w:sz w:val="20"/>
          <w:szCs w:val="20"/>
        </w:rPr>
        <w:t>是组成型酶，仅受糖皮质激素诱</w:t>
      </w:r>
      <w:r>
        <w:rPr>
          <w:rFonts w:ascii="SimSun" w:hAnsi="SimSun" w:eastAsia="SimSun" w:cs="SimSun"/>
          <w:sz w:val="20"/>
          <w:szCs w:val="20"/>
          <w:spacing w:val="-1"/>
        </w:rPr>
        <w:t>导，主要存在于大脑及睾丸组织内，其功能多认为与</w:t>
      </w:r>
      <w:r>
        <w:rPr>
          <w:rFonts w:ascii="SimSun" w:hAnsi="SimSun" w:eastAsia="SimSun" w:cs="SimSun"/>
          <w:sz w:val="20"/>
          <w:szCs w:val="20"/>
        </w:rPr>
        <w:t>CO</w:t>
      </w:r>
      <w:r>
        <w:rPr>
          <w:rFonts w:ascii="SimSun" w:hAnsi="SimSun" w:eastAsia="SimSun" w:cs="SimSun"/>
          <w:sz w:val="20"/>
          <w:szCs w:val="20"/>
          <w:spacing w:val="26"/>
        </w:rPr>
        <w:t xml:space="preserve"> </w:t>
      </w:r>
      <w:r>
        <w:rPr>
          <w:rFonts w:ascii="SimSun" w:hAnsi="SimSun" w:eastAsia="SimSun" w:cs="SimSun"/>
          <w:sz w:val="20"/>
          <w:szCs w:val="20"/>
          <w:spacing w:val="-1"/>
        </w:rPr>
        <w:t>的</w:t>
      </w:r>
      <w:r>
        <w:rPr>
          <w:rFonts w:ascii="SimSun" w:hAnsi="SimSun" w:eastAsia="SimSun" w:cs="SimSun"/>
          <w:sz w:val="20"/>
          <w:szCs w:val="20"/>
        </w:rPr>
        <w:t xml:space="preserve">  </w:t>
      </w:r>
      <w:r>
        <w:rPr>
          <w:rFonts w:ascii="SimSun" w:hAnsi="SimSun" w:eastAsia="SimSun" w:cs="SimSun"/>
          <w:sz w:val="20"/>
          <w:szCs w:val="20"/>
          <w:spacing w:val="5"/>
        </w:rPr>
        <w:t>神经信使作用有关。</w:t>
      </w:r>
      <w:r>
        <w:rPr>
          <w:rFonts w:ascii="SimSun" w:hAnsi="SimSun" w:eastAsia="SimSun" w:cs="SimSun"/>
          <w:sz w:val="20"/>
          <w:szCs w:val="20"/>
          <w:spacing w:val="-5"/>
        </w:rPr>
        <w:t xml:space="preserve"> </w:t>
      </w:r>
      <w:r>
        <w:rPr>
          <w:rFonts w:ascii="SimSun" w:hAnsi="SimSun" w:eastAsia="SimSun" w:cs="SimSun"/>
          <w:sz w:val="20"/>
          <w:szCs w:val="20"/>
        </w:rPr>
        <w:t>HO</w:t>
      </w:r>
      <w:r>
        <w:rPr>
          <w:rFonts w:ascii="SimSun" w:hAnsi="SimSun" w:eastAsia="SimSun" w:cs="SimSun"/>
          <w:sz w:val="20"/>
          <w:szCs w:val="20"/>
          <w:spacing w:val="5"/>
        </w:rPr>
        <w:t>-3(33</w:t>
      </w:r>
      <w:r>
        <w:rPr>
          <w:rFonts w:ascii="SimSun" w:hAnsi="SimSun" w:eastAsia="SimSun" w:cs="SimSun"/>
          <w:sz w:val="20"/>
          <w:szCs w:val="20"/>
        </w:rPr>
        <w:t>kD</w:t>
      </w:r>
      <w:r>
        <w:rPr>
          <w:rFonts w:ascii="SimSun" w:hAnsi="SimSun" w:eastAsia="SimSun" w:cs="SimSun"/>
          <w:sz w:val="20"/>
          <w:szCs w:val="20"/>
          <w:spacing w:val="5"/>
        </w:rPr>
        <w:t>)</w:t>
      </w:r>
      <w:r>
        <w:rPr>
          <w:rFonts w:ascii="SimSun" w:hAnsi="SimSun" w:eastAsia="SimSun" w:cs="SimSun"/>
          <w:sz w:val="20"/>
          <w:szCs w:val="20"/>
          <w:spacing w:val="54"/>
        </w:rPr>
        <w:t xml:space="preserve"> </w:t>
      </w:r>
      <w:r>
        <w:rPr>
          <w:rFonts w:ascii="SimSun" w:hAnsi="SimSun" w:eastAsia="SimSun" w:cs="SimSun"/>
          <w:sz w:val="20"/>
          <w:szCs w:val="20"/>
          <w:spacing w:val="5"/>
        </w:rPr>
        <w:t>与</w:t>
      </w:r>
      <w:r>
        <w:rPr>
          <w:rFonts w:ascii="SimSun" w:hAnsi="SimSun" w:eastAsia="SimSun" w:cs="SimSun"/>
          <w:sz w:val="20"/>
          <w:szCs w:val="20"/>
          <w:spacing w:val="-29"/>
        </w:rPr>
        <w:t xml:space="preserve"> </w:t>
      </w:r>
      <w:r>
        <w:rPr>
          <w:rFonts w:ascii="SimSun" w:hAnsi="SimSun" w:eastAsia="SimSun" w:cs="SimSun"/>
          <w:sz w:val="20"/>
          <w:szCs w:val="20"/>
        </w:rPr>
        <w:t>HO</w:t>
      </w:r>
      <w:r>
        <w:rPr>
          <w:rFonts w:ascii="SimSun" w:hAnsi="SimSun" w:eastAsia="SimSun" w:cs="SimSun"/>
          <w:sz w:val="20"/>
          <w:szCs w:val="20"/>
          <w:spacing w:val="5"/>
        </w:rPr>
        <w:t>-2</w:t>
      </w:r>
      <w:r>
        <w:rPr>
          <w:rFonts w:ascii="SimSun" w:hAnsi="SimSun" w:eastAsia="SimSun" w:cs="SimSun"/>
          <w:sz w:val="20"/>
          <w:szCs w:val="20"/>
          <w:spacing w:val="4"/>
        </w:rPr>
        <w:t xml:space="preserve"> </w:t>
      </w:r>
      <w:r>
        <w:rPr>
          <w:rFonts w:ascii="SimSun" w:hAnsi="SimSun" w:eastAsia="SimSun" w:cs="SimSun"/>
          <w:sz w:val="20"/>
          <w:szCs w:val="20"/>
          <w:spacing w:val="5"/>
        </w:rPr>
        <w:t>有90%的同源性，亦属组成型表达，其功能尚未明晰。</w:t>
      </w:r>
      <w:r>
        <w:rPr>
          <w:rFonts w:ascii="SimSun" w:hAnsi="SimSun" w:eastAsia="SimSun" w:cs="SimSun"/>
          <w:sz w:val="20"/>
          <w:szCs w:val="20"/>
        </w:rPr>
        <w:t xml:space="preserve"> </w:t>
      </w:r>
      <w:r>
        <w:rPr>
          <w:rFonts w:ascii="SimSun" w:hAnsi="SimSun" w:eastAsia="SimSun" w:cs="SimSun"/>
          <w:sz w:val="20"/>
          <w:szCs w:val="20"/>
        </w:rPr>
        <w:t>HO</w:t>
      </w:r>
      <w:r>
        <w:rPr>
          <w:rFonts w:ascii="SimSun" w:hAnsi="SimSun" w:eastAsia="SimSun" w:cs="SimSun"/>
          <w:sz w:val="20"/>
          <w:szCs w:val="20"/>
          <w:spacing w:val="8"/>
        </w:rPr>
        <w:t>-1</w:t>
      </w:r>
      <w:r>
        <w:rPr>
          <w:rFonts w:ascii="SimSun" w:hAnsi="SimSun" w:eastAsia="SimSun" w:cs="SimSun"/>
          <w:sz w:val="20"/>
          <w:szCs w:val="20"/>
          <w:spacing w:val="9"/>
        </w:rPr>
        <w:t xml:space="preserve"> </w:t>
      </w:r>
      <w:r>
        <w:rPr>
          <w:rFonts w:ascii="SimSun" w:hAnsi="SimSun" w:eastAsia="SimSun" w:cs="SimSun"/>
          <w:sz w:val="20"/>
          <w:szCs w:val="20"/>
          <w:spacing w:val="8"/>
        </w:rPr>
        <w:t>在血红素代谢中居重要地位，其生物合成可被其底物血红素迅速激活，以及时清除循环系</w:t>
      </w:r>
      <w:r>
        <w:rPr>
          <w:rFonts w:ascii="SimSun" w:hAnsi="SimSun" w:eastAsia="SimSun" w:cs="SimSun"/>
          <w:sz w:val="20"/>
          <w:szCs w:val="20"/>
        </w:rPr>
        <w:t xml:space="preserve">  </w:t>
      </w:r>
      <w:r>
        <w:rPr>
          <w:rFonts w:ascii="SimSun" w:hAnsi="SimSun" w:eastAsia="SimSun" w:cs="SimSun"/>
          <w:sz w:val="20"/>
          <w:szCs w:val="20"/>
          <w:spacing w:val="1"/>
        </w:rPr>
        <w:t>统中的血红素。</w:t>
      </w:r>
      <w:r>
        <w:rPr>
          <w:rFonts w:ascii="SimSun" w:hAnsi="SimSun" w:eastAsia="SimSun" w:cs="SimSun"/>
          <w:sz w:val="20"/>
          <w:szCs w:val="20"/>
          <w:spacing w:val="-1"/>
        </w:rPr>
        <w:t xml:space="preserve"> </w:t>
      </w:r>
      <w:r>
        <w:rPr>
          <w:rFonts w:ascii="SimSun" w:hAnsi="SimSun" w:eastAsia="SimSun" w:cs="SimSun"/>
          <w:sz w:val="20"/>
          <w:szCs w:val="20"/>
        </w:rPr>
        <w:t>HO</w:t>
      </w:r>
      <w:r>
        <w:rPr>
          <w:rFonts w:ascii="SimSun" w:hAnsi="SimSun" w:eastAsia="SimSun" w:cs="SimSun"/>
          <w:sz w:val="20"/>
          <w:szCs w:val="20"/>
          <w:spacing w:val="1"/>
        </w:rPr>
        <w:t>-1</w:t>
      </w:r>
      <w:r>
        <w:rPr>
          <w:rFonts w:ascii="SimSun" w:hAnsi="SimSun" w:eastAsia="SimSun" w:cs="SimSun"/>
          <w:sz w:val="20"/>
          <w:szCs w:val="20"/>
          <w:spacing w:val="23"/>
        </w:rPr>
        <w:t xml:space="preserve"> </w:t>
      </w:r>
      <w:r>
        <w:rPr>
          <w:rFonts w:ascii="SimSun" w:hAnsi="SimSun" w:eastAsia="SimSun" w:cs="SimSun"/>
          <w:sz w:val="20"/>
          <w:szCs w:val="20"/>
          <w:spacing w:val="1"/>
        </w:rPr>
        <w:t>亦是迄今所知的诱导物最多的诱导酶。缺氧、</w:t>
      </w:r>
      <w:r>
        <w:rPr>
          <w:rFonts w:ascii="SimSun" w:hAnsi="SimSun" w:eastAsia="SimSun" w:cs="SimSun"/>
          <w:sz w:val="20"/>
          <w:szCs w:val="20"/>
        </w:rPr>
        <w:t>高氧、内毒素、重金属、白细</w:t>
      </w:r>
      <w:r>
        <w:rPr>
          <w:rFonts w:ascii="SimSun" w:hAnsi="SimSun" w:eastAsia="SimSun" w:cs="SimSun"/>
          <w:sz w:val="20"/>
          <w:szCs w:val="20"/>
        </w:rPr>
        <w:t xml:space="preserve">  </w:t>
      </w:r>
      <w:r>
        <w:rPr>
          <w:rFonts w:ascii="SimSun" w:hAnsi="SimSun" w:eastAsia="SimSun" w:cs="SimSun"/>
          <w:sz w:val="20"/>
          <w:szCs w:val="20"/>
          <w:spacing w:val="4"/>
        </w:rPr>
        <w:t>胞介素-10(</w:t>
      </w:r>
      <w:r>
        <w:rPr>
          <w:rFonts w:ascii="SimSun" w:hAnsi="SimSun" w:eastAsia="SimSun" w:cs="SimSun"/>
          <w:sz w:val="20"/>
          <w:szCs w:val="20"/>
        </w:rPr>
        <w:t>IL</w:t>
      </w:r>
      <w:r>
        <w:rPr>
          <w:rFonts w:ascii="SimSun" w:hAnsi="SimSun" w:eastAsia="SimSun" w:cs="SimSun"/>
          <w:sz w:val="20"/>
          <w:szCs w:val="20"/>
          <w:spacing w:val="4"/>
        </w:rPr>
        <w:t>-10)、</w:t>
      </w:r>
      <w:r>
        <w:rPr>
          <w:rFonts w:ascii="SimSun" w:hAnsi="SimSun" w:eastAsia="SimSun" w:cs="SimSun"/>
          <w:sz w:val="20"/>
          <w:szCs w:val="20"/>
          <w:spacing w:val="-57"/>
        </w:rPr>
        <w:t xml:space="preserve"> </w:t>
      </w:r>
      <w:r>
        <w:rPr>
          <w:rFonts w:ascii="SimSun" w:hAnsi="SimSun" w:eastAsia="SimSun" w:cs="SimSun"/>
          <w:sz w:val="20"/>
          <w:szCs w:val="20"/>
          <w:spacing w:val="4"/>
        </w:rPr>
        <w:t>一氧化氮(</w:t>
      </w:r>
      <w:r>
        <w:rPr>
          <w:rFonts w:ascii="SimSun" w:hAnsi="SimSun" w:eastAsia="SimSun" w:cs="SimSun"/>
          <w:sz w:val="20"/>
          <w:szCs w:val="20"/>
        </w:rPr>
        <w:t>NO</w:t>
      </w:r>
      <w:r>
        <w:rPr>
          <w:rFonts w:ascii="SimSun" w:hAnsi="SimSun" w:eastAsia="SimSun" w:cs="SimSun"/>
          <w:sz w:val="20"/>
          <w:szCs w:val="20"/>
          <w:spacing w:val="4"/>
        </w:rPr>
        <w:t>)、</w:t>
      </w:r>
      <w:r>
        <w:rPr>
          <w:rFonts w:ascii="SimSun" w:hAnsi="SimSun" w:eastAsia="SimSun" w:cs="SimSun"/>
          <w:sz w:val="20"/>
          <w:szCs w:val="20"/>
          <w:spacing w:val="58"/>
        </w:rPr>
        <w:t xml:space="preserve"> </w:t>
      </w:r>
      <w:r>
        <w:rPr>
          <w:rFonts w:ascii="SimSun" w:hAnsi="SimSun" w:eastAsia="SimSun" w:cs="SimSun"/>
          <w:sz w:val="20"/>
          <w:szCs w:val="20"/>
          <w:spacing w:val="4"/>
        </w:rPr>
        <w:t>促红细胞生成素(</w:t>
      </w:r>
      <w:r>
        <w:rPr>
          <w:rFonts w:ascii="SimSun" w:hAnsi="SimSun" w:eastAsia="SimSun" w:cs="SimSun"/>
          <w:sz w:val="20"/>
          <w:szCs w:val="20"/>
        </w:rPr>
        <w:t>EPO</w:t>
      </w:r>
      <w:r>
        <w:rPr>
          <w:rFonts w:ascii="SimSun" w:hAnsi="SimSun" w:eastAsia="SimSun" w:cs="SimSun"/>
          <w:sz w:val="20"/>
          <w:szCs w:val="20"/>
          <w:spacing w:val="4"/>
        </w:rPr>
        <w:t>)、</w:t>
      </w:r>
      <w:r>
        <w:rPr>
          <w:rFonts w:ascii="SimSun" w:hAnsi="SimSun" w:eastAsia="SimSun" w:cs="SimSun"/>
          <w:sz w:val="20"/>
          <w:szCs w:val="20"/>
          <w:spacing w:val="73"/>
        </w:rPr>
        <w:t xml:space="preserve"> </w:t>
      </w:r>
      <w:r>
        <w:rPr>
          <w:rFonts w:ascii="SimSun" w:hAnsi="SimSun" w:eastAsia="SimSun" w:cs="SimSun"/>
          <w:sz w:val="20"/>
          <w:szCs w:val="20"/>
          <w:spacing w:val="4"/>
        </w:rPr>
        <w:t>炎症细胞因子等许多能引发细胞</w:t>
      </w:r>
      <w:r>
        <w:rPr>
          <w:rFonts w:ascii="SimSun" w:hAnsi="SimSun" w:eastAsia="SimSun" w:cs="SimSun"/>
          <w:sz w:val="20"/>
          <w:szCs w:val="20"/>
        </w:rPr>
        <w:t xml:space="preserve">  </w:t>
      </w:r>
      <w:r>
        <w:rPr>
          <w:rFonts w:ascii="SimSun" w:hAnsi="SimSun" w:eastAsia="SimSun" w:cs="SimSun"/>
          <w:sz w:val="20"/>
          <w:szCs w:val="20"/>
          <w:spacing w:val="4"/>
        </w:rPr>
        <w:t>氧化应激(</w:t>
      </w:r>
      <w:r>
        <w:rPr>
          <w:rFonts w:ascii="SimSun" w:hAnsi="SimSun" w:eastAsia="SimSun" w:cs="SimSun"/>
          <w:sz w:val="20"/>
          <w:szCs w:val="20"/>
        </w:rPr>
        <w:t>oxidative</w:t>
      </w:r>
      <w:r>
        <w:rPr>
          <w:rFonts w:ascii="SimSun" w:hAnsi="SimSun" w:eastAsia="SimSun" w:cs="SimSun"/>
          <w:sz w:val="20"/>
          <w:szCs w:val="20"/>
          <w:spacing w:val="-1"/>
        </w:rPr>
        <w:t xml:space="preserve"> </w:t>
      </w:r>
      <w:r>
        <w:rPr>
          <w:rFonts w:ascii="SimSun" w:hAnsi="SimSun" w:eastAsia="SimSun" w:cs="SimSun"/>
          <w:sz w:val="20"/>
          <w:szCs w:val="20"/>
        </w:rPr>
        <w:t>stress</w:t>
      </w:r>
      <w:r>
        <w:rPr>
          <w:rFonts w:ascii="SimSun" w:hAnsi="SimSun" w:eastAsia="SimSun" w:cs="SimSun"/>
          <w:sz w:val="20"/>
          <w:szCs w:val="20"/>
          <w:spacing w:val="4"/>
        </w:rPr>
        <w:t>)的因素均可诱导此酶的表达，从而</w:t>
      </w:r>
      <w:r>
        <w:rPr>
          <w:rFonts w:ascii="SimSun" w:hAnsi="SimSun" w:eastAsia="SimSun" w:cs="SimSun"/>
          <w:sz w:val="20"/>
          <w:szCs w:val="20"/>
          <w:spacing w:val="3"/>
        </w:rPr>
        <w:t>增加</w:t>
      </w:r>
      <w:r>
        <w:rPr>
          <w:rFonts w:ascii="SimSun" w:hAnsi="SimSun" w:eastAsia="SimSun" w:cs="SimSun"/>
          <w:sz w:val="20"/>
          <w:szCs w:val="20"/>
          <w:spacing w:val="-46"/>
        </w:rPr>
        <w:t xml:space="preserve"> </w:t>
      </w:r>
      <w:r>
        <w:rPr>
          <w:rFonts w:ascii="SimSun" w:hAnsi="SimSun" w:eastAsia="SimSun" w:cs="SimSun"/>
          <w:sz w:val="20"/>
          <w:szCs w:val="20"/>
        </w:rPr>
        <w:t>CO</w:t>
      </w:r>
      <w:r>
        <w:rPr>
          <w:rFonts w:ascii="SimSun" w:hAnsi="SimSun" w:eastAsia="SimSun" w:cs="SimSun"/>
          <w:sz w:val="20"/>
          <w:szCs w:val="20"/>
          <w:spacing w:val="3"/>
        </w:rPr>
        <w:t>、</w:t>
      </w:r>
      <w:r>
        <w:rPr>
          <w:rFonts w:ascii="SimSun" w:hAnsi="SimSun" w:eastAsia="SimSun" w:cs="SimSun"/>
          <w:sz w:val="20"/>
          <w:szCs w:val="20"/>
          <w:spacing w:val="-42"/>
        </w:rPr>
        <w:t xml:space="preserve"> </w:t>
      </w:r>
      <w:r>
        <w:rPr>
          <w:rFonts w:ascii="SimSun" w:hAnsi="SimSun" w:eastAsia="SimSun" w:cs="SimSun"/>
          <w:sz w:val="20"/>
          <w:szCs w:val="20"/>
          <w:spacing w:val="3"/>
        </w:rPr>
        <w:t>胆绿素和继之胆红素的</w:t>
      </w:r>
      <w:r>
        <w:rPr>
          <w:rFonts w:ascii="SimSun" w:hAnsi="SimSun" w:eastAsia="SimSun" w:cs="SimSun"/>
          <w:sz w:val="20"/>
          <w:szCs w:val="20"/>
        </w:rPr>
        <w:t xml:space="preserve">  </w:t>
      </w:r>
      <w:r>
        <w:rPr>
          <w:rFonts w:ascii="SimSun" w:hAnsi="SimSun" w:eastAsia="SimSun" w:cs="SimSun"/>
          <w:sz w:val="20"/>
          <w:szCs w:val="20"/>
          <w:spacing w:val="6"/>
        </w:rPr>
        <w:t>产生。</w:t>
      </w:r>
    </w:p>
    <w:p>
      <w:pPr>
        <w:ind w:right="1119" w:firstLine="439"/>
        <w:spacing w:before="142" w:line="283" w:lineRule="auto"/>
        <w:jc w:val="both"/>
        <w:rPr>
          <w:rFonts w:ascii="SimSun" w:hAnsi="SimSun" w:eastAsia="SimSun" w:cs="SimSun"/>
          <w:sz w:val="20"/>
          <w:szCs w:val="20"/>
        </w:rPr>
      </w:pPr>
      <w:r>
        <w:rPr>
          <w:rFonts w:ascii="SimSun" w:hAnsi="SimSun" w:eastAsia="SimSun" w:cs="SimSun"/>
          <w:sz w:val="20"/>
          <w:szCs w:val="20"/>
          <w:spacing w:val="-10"/>
        </w:rPr>
        <w:t>许多疾病亦表现</w:t>
      </w:r>
      <w:r>
        <w:rPr>
          <w:rFonts w:ascii="SimSun" w:hAnsi="SimSun" w:eastAsia="SimSun" w:cs="SimSun"/>
          <w:sz w:val="20"/>
          <w:szCs w:val="20"/>
          <w:spacing w:val="-38"/>
        </w:rPr>
        <w:t xml:space="preserve"> </w:t>
      </w:r>
      <w:r>
        <w:rPr>
          <w:rFonts w:ascii="SimSun" w:hAnsi="SimSun" w:eastAsia="SimSun" w:cs="SimSun"/>
          <w:sz w:val="20"/>
          <w:szCs w:val="20"/>
          <w:spacing w:val="-10"/>
        </w:rPr>
        <w:t>HO-1</w:t>
      </w:r>
      <w:r>
        <w:rPr>
          <w:rFonts w:ascii="SimSun" w:hAnsi="SimSun" w:eastAsia="SimSun" w:cs="SimSun"/>
          <w:sz w:val="20"/>
          <w:szCs w:val="20"/>
          <w:spacing w:val="-7"/>
        </w:rPr>
        <w:t xml:space="preserve"> </w:t>
      </w:r>
      <w:r>
        <w:rPr>
          <w:rFonts w:ascii="SimSun" w:hAnsi="SimSun" w:eastAsia="SimSun" w:cs="SimSun"/>
          <w:sz w:val="20"/>
          <w:szCs w:val="20"/>
          <w:spacing w:val="-10"/>
        </w:rPr>
        <w:t>的表达增加，例如肿瘤、动脉粥样硬化、心肌缺血、阿尔茨海默病等。</w:t>
      </w:r>
      <w:r>
        <w:rPr>
          <w:rFonts w:ascii="SimSun" w:hAnsi="SimSun" w:eastAsia="SimSun" w:cs="SimSun"/>
          <w:sz w:val="20"/>
          <w:szCs w:val="20"/>
          <w:spacing w:val="-10"/>
        </w:rPr>
        <w:t xml:space="preserve"> </w:t>
      </w:r>
      <w:r>
        <w:rPr>
          <w:rFonts w:ascii="SimSun" w:hAnsi="SimSun" w:eastAsia="SimSun" w:cs="SimSun"/>
          <w:sz w:val="20"/>
          <w:szCs w:val="20"/>
          <w:spacing w:val="-10"/>
        </w:rPr>
        <w:t>HO-1</w:t>
      </w:r>
      <w:r>
        <w:rPr>
          <w:rFonts w:ascii="SimSun" w:hAnsi="SimSun" w:eastAsia="SimSun" w:cs="SimSun"/>
          <w:sz w:val="20"/>
          <w:szCs w:val="20"/>
        </w:rPr>
        <w:t xml:space="preserve"> </w:t>
      </w:r>
      <w:r>
        <w:rPr>
          <w:rFonts w:ascii="SimSun" w:hAnsi="SimSun" w:eastAsia="SimSun" w:cs="SimSun"/>
          <w:sz w:val="20"/>
          <w:szCs w:val="20"/>
          <w:spacing w:val="-3"/>
        </w:rPr>
        <w:t>作为一种应激蛋白质，其诱导因素的多样性是对细胞的一种重要保护机制。</w:t>
      </w:r>
      <w:r>
        <w:rPr>
          <w:rFonts w:ascii="SimSun" w:hAnsi="SimSun" w:eastAsia="SimSun" w:cs="SimSun"/>
          <w:sz w:val="20"/>
          <w:szCs w:val="20"/>
        </w:rPr>
        <w:t xml:space="preserve"> </w:t>
      </w:r>
      <w:r>
        <w:rPr>
          <w:rFonts w:ascii="SimSun" w:hAnsi="SimSun" w:eastAsia="SimSun" w:cs="SimSun"/>
          <w:sz w:val="20"/>
          <w:szCs w:val="20"/>
          <w:spacing w:val="-3"/>
        </w:rPr>
        <w:t>HO-1</w:t>
      </w:r>
      <w:r>
        <w:rPr>
          <w:rFonts w:ascii="SimSun" w:hAnsi="SimSun" w:eastAsia="SimSun" w:cs="SimSun"/>
          <w:sz w:val="20"/>
          <w:szCs w:val="20"/>
          <w:spacing w:val="-16"/>
        </w:rPr>
        <w:t xml:space="preserve"> </w:t>
      </w:r>
      <w:r>
        <w:rPr>
          <w:rFonts w:ascii="SimSun" w:hAnsi="SimSun" w:eastAsia="SimSun" w:cs="SimSun"/>
          <w:sz w:val="20"/>
          <w:szCs w:val="20"/>
          <w:spacing w:val="-3"/>
        </w:rPr>
        <w:t>在上述诸多有害环</w:t>
      </w:r>
      <w:r>
        <w:rPr>
          <w:rFonts w:ascii="SimSun" w:hAnsi="SimSun" w:eastAsia="SimSun" w:cs="SimSun"/>
          <w:sz w:val="20"/>
          <w:szCs w:val="20"/>
        </w:rPr>
        <w:t xml:space="preserve"> </w:t>
      </w:r>
      <w:r>
        <w:rPr>
          <w:rFonts w:ascii="SimSun" w:hAnsi="SimSun" w:eastAsia="SimSun" w:cs="SimSun"/>
          <w:sz w:val="20"/>
          <w:szCs w:val="20"/>
          <w:spacing w:val="-4"/>
        </w:rPr>
        <w:t>境刺激和疾病存在条件下所呈现的对机体保护作用，主要是通过其催化生成的产物来实现的，这些产</w:t>
      </w:r>
      <w:r>
        <w:rPr>
          <w:rFonts w:ascii="SimSun" w:hAnsi="SimSun" w:eastAsia="SimSun" w:cs="SimSun"/>
          <w:sz w:val="20"/>
          <w:szCs w:val="20"/>
          <w:spacing w:val="7"/>
        </w:rPr>
        <w:t xml:space="preserve"> </w:t>
      </w:r>
      <w:r>
        <w:rPr>
          <w:rFonts w:ascii="SimSun" w:hAnsi="SimSun" w:eastAsia="SimSun" w:cs="SimSun"/>
          <w:sz w:val="20"/>
          <w:szCs w:val="20"/>
          <w:spacing w:val="-1"/>
        </w:rPr>
        <w:t>物主要是CO</w:t>
      </w:r>
      <w:r>
        <w:rPr>
          <w:rFonts w:ascii="SimSun" w:hAnsi="SimSun" w:eastAsia="SimSun" w:cs="SimSun"/>
          <w:sz w:val="20"/>
          <w:szCs w:val="20"/>
          <w:spacing w:val="20"/>
        </w:rPr>
        <w:t xml:space="preserve"> </w:t>
      </w:r>
      <w:r>
        <w:rPr>
          <w:rFonts w:ascii="SimSun" w:hAnsi="SimSun" w:eastAsia="SimSun" w:cs="SimSun"/>
          <w:sz w:val="20"/>
          <w:szCs w:val="20"/>
          <w:spacing w:val="-1"/>
        </w:rPr>
        <w:t>与胆红素。</w:t>
      </w:r>
      <w:r>
        <w:rPr>
          <w:rFonts w:ascii="SimSun" w:hAnsi="SimSun" w:eastAsia="SimSun" w:cs="SimSun"/>
          <w:sz w:val="20"/>
          <w:szCs w:val="20"/>
        </w:rPr>
        <w:t xml:space="preserve"> </w:t>
      </w:r>
      <w:r>
        <w:rPr>
          <w:rFonts w:ascii="SimSun" w:hAnsi="SimSun" w:eastAsia="SimSun" w:cs="SimSun"/>
          <w:sz w:val="20"/>
          <w:szCs w:val="20"/>
          <w:spacing w:val="-1"/>
        </w:rPr>
        <w:t>HO</w:t>
      </w:r>
      <w:r>
        <w:rPr>
          <w:rFonts w:ascii="SimSun" w:hAnsi="SimSun" w:eastAsia="SimSun" w:cs="SimSun"/>
          <w:sz w:val="20"/>
          <w:szCs w:val="20"/>
          <w:spacing w:val="23"/>
        </w:rPr>
        <w:t xml:space="preserve"> </w:t>
      </w:r>
      <w:r>
        <w:rPr>
          <w:rFonts w:ascii="SimSun" w:hAnsi="SimSun" w:eastAsia="SimSun" w:cs="SimSun"/>
          <w:sz w:val="20"/>
          <w:szCs w:val="20"/>
          <w:spacing w:val="-1"/>
        </w:rPr>
        <w:t>氧化血红素时产生的CO</w:t>
      </w:r>
      <w:r>
        <w:rPr>
          <w:rFonts w:ascii="SimSun" w:hAnsi="SimSun" w:eastAsia="SimSun" w:cs="SimSun"/>
          <w:sz w:val="20"/>
          <w:szCs w:val="20"/>
          <w:spacing w:val="-4"/>
        </w:rPr>
        <w:t xml:space="preserve"> </w:t>
      </w:r>
      <w:r>
        <w:rPr>
          <w:rFonts w:ascii="SimSun" w:hAnsi="SimSun" w:eastAsia="SimSun" w:cs="SimSun"/>
          <w:sz w:val="20"/>
          <w:szCs w:val="20"/>
          <w:spacing w:val="-1"/>
        </w:rPr>
        <w:t>是机体内源性CO</w:t>
      </w:r>
      <w:r>
        <w:rPr>
          <w:rFonts w:ascii="SimSun" w:hAnsi="SimSun" w:eastAsia="SimSun" w:cs="SimSun"/>
          <w:sz w:val="20"/>
          <w:szCs w:val="20"/>
          <w:spacing w:val="6"/>
        </w:rPr>
        <w:t xml:space="preserve"> </w:t>
      </w:r>
      <w:r>
        <w:rPr>
          <w:rFonts w:ascii="SimSun" w:hAnsi="SimSun" w:eastAsia="SimSun" w:cs="SimSun"/>
          <w:sz w:val="20"/>
          <w:szCs w:val="20"/>
          <w:spacing w:val="-1"/>
        </w:rPr>
        <w:t>的主要来源。</w:t>
      </w:r>
      <w:r>
        <w:rPr>
          <w:rFonts w:ascii="SimSun" w:hAnsi="SimSun" w:eastAsia="SimSun" w:cs="SimSun"/>
          <w:sz w:val="20"/>
          <w:szCs w:val="20"/>
          <w:spacing w:val="-10"/>
        </w:rPr>
        <w:t xml:space="preserve"> </w:t>
      </w:r>
      <w:r>
        <w:rPr>
          <w:rFonts w:ascii="SimSun" w:hAnsi="SimSun" w:eastAsia="SimSun" w:cs="SimSun"/>
          <w:sz w:val="20"/>
          <w:szCs w:val="20"/>
          <w:spacing w:val="-1"/>
        </w:rPr>
        <w:t>CO</w:t>
      </w:r>
      <w:r>
        <w:rPr>
          <w:rFonts w:ascii="SimSun" w:hAnsi="SimSun" w:eastAsia="SimSun" w:cs="SimSun"/>
          <w:sz w:val="20"/>
          <w:szCs w:val="20"/>
          <w:spacing w:val="27"/>
        </w:rPr>
        <w:t xml:space="preserve"> </w:t>
      </w:r>
      <w:r>
        <w:rPr>
          <w:rFonts w:ascii="SimSun" w:hAnsi="SimSun" w:eastAsia="SimSun" w:cs="SimSun"/>
          <w:sz w:val="20"/>
          <w:szCs w:val="20"/>
          <w:spacing w:val="-1"/>
        </w:rPr>
        <w:t>因对Hb</w:t>
      </w:r>
      <w:r>
        <w:rPr>
          <w:rFonts w:ascii="SimSun" w:hAnsi="SimSun" w:eastAsia="SimSun" w:cs="SimSun"/>
          <w:sz w:val="20"/>
          <w:szCs w:val="20"/>
          <w:spacing w:val="-7"/>
        </w:rPr>
        <w:t xml:space="preserve"> </w:t>
      </w:r>
      <w:r>
        <w:rPr>
          <w:rFonts w:ascii="SimSun" w:hAnsi="SimSun" w:eastAsia="SimSun" w:cs="SimSun"/>
          <w:sz w:val="20"/>
          <w:szCs w:val="20"/>
          <w:spacing w:val="-1"/>
        </w:rPr>
        <w:t>有</w:t>
      </w:r>
      <w:r>
        <w:rPr>
          <w:rFonts w:ascii="SimSun" w:hAnsi="SimSun" w:eastAsia="SimSun" w:cs="SimSun"/>
          <w:sz w:val="20"/>
          <w:szCs w:val="20"/>
        </w:rPr>
        <w:t xml:space="preserve"> </w:t>
      </w:r>
      <w:r>
        <w:rPr>
          <w:rFonts w:ascii="SimSun" w:hAnsi="SimSun" w:eastAsia="SimSun" w:cs="SimSun"/>
          <w:sz w:val="20"/>
          <w:szCs w:val="20"/>
          <w:spacing w:val="2"/>
        </w:rPr>
        <w:t>高度亲和力而呈现有害效应。但有研究显示，低浓度</w:t>
      </w:r>
      <w:r>
        <w:rPr>
          <w:rFonts w:ascii="SimSun" w:hAnsi="SimSun" w:eastAsia="SimSun" w:cs="SimSun"/>
          <w:sz w:val="20"/>
          <w:szCs w:val="20"/>
          <w:spacing w:val="-52"/>
        </w:rPr>
        <w:t xml:space="preserve"> </w:t>
      </w:r>
      <w:r>
        <w:rPr>
          <w:rFonts w:ascii="SimSun" w:hAnsi="SimSun" w:eastAsia="SimSun" w:cs="SimSun"/>
          <w:sz w:val="20"/>
          <w:szCs w:val="20"/>
        </w:rPr>
        <w:t>CO</w:t>
      </w:r>
      <w:r>
        <w:rPr>
          <w:rFonts w:ascii="SimSun" w:hAnsi="SimSun" w:eastAsia="SimSun" w:cs="SimSun"/>
          <w:sz w:val="20"/>
          <w:szCs w:val="20"/>
          <w:spacing w:val="26"/>
        </w:rPr>
        <w:t xml:space="preserve"> </w:t>
      </w:r>
      <w:r>
        <w:rPr>
          <w:rFonts w:ascii="SimSun" w:hAnsi="SimSun" w:eastAsia="SimSun" w:cs="SimSun"/>
          <w:sz w:val="20"/>
          <w:szCs w:val="20"/>
          <w:spacing w:val="2"/>
        </w:rPr>
        <w:t>和</w:t>
      </w:r>
      <w:r>
        <w:rPr>
          <w:rFonts w:ascii="SimSun" w:hAnsi="SimSun" w:eastAsia="SimSun" w:cs="SimSun"/>
          <w:sz w:val="20"/>
          <w:szCs w:val="20"/>
          <w:spacing w:val="-42"/>
        </w:rPr>
        <w:t xml:space="preserve"> </w:t>
      </w:r>
      <w:r>
        <w:rPr>
          <w:rFonts w:ascii="SimSun" w:hAnsi="SimSun" w:eastAsia="SimSun" w:cs="SimSun"/>
          <w:sz w:val="20"/>
          <w:szCs w:val="20"/>
        </w:rPr>
        <w:t>NO</w:t>
      </w:r>
      <w:r>
        <w:rPr>
          <w:rFonts w:ascii="SimSun" w:hAnsi="SimSun" w:eastAsia="SimSun" w:cs="SimSun"/>
          <w:sz w:val="20"/>
          <w:szCs w:val="20"/>
          <w:spacing w:val="22"/>
        </w:rPr>
        <w:t xml:space="preserve"> </w:t>
      </w:r>
      <w:r>
        <w:rPr>
          <w:rFonts w:ascii="SimSun" w:hAnsi="SimSun" w:eastAsia="SimSun" w:cs="SimSun"/>
          <w:sz w:val="20"/>
          <w:szCs w:val="20"/>
          <w:spacing w:val="2"/>
        </w:rPr>
        <w:t>功能相似，可作为信息</w:t>
      </w:r>
      <w:r>
        <w:rPr>
          <w:rFonts w:ascii="SimSun" w:hAnsi="SimSun" w:eastAsia="SimSun" w:cs="SimSun"/>
          <w:sz w:val="20"/>
          <w:szCs w:val="20"/>
          <w:spacing w:val="1"/>
        </w:rPr>
        <w:t>分子和神经</w:t>
      </w:r>
      <w:r>
        <w:rPr>
          <w:rFonts w:ascii="SimSun" w:hAnsi="SimSun" w:eastAsia="SimSun" w:cs="SimSun"/>
          <w:sz w:val="20"/>
          <w:szCs w:val="20"/>
        </w:rPr>
        <w:t xml:space="preserve"> </w:t>
      </w:r>
      <w:r>
        <w:rPr>
          <w:rFonts w:ascii="SimSun" w:hAnsi="SimSun" w:eastAsia="SimSun" w:cs="SimSun"/>
          <w:sz w:val="20"/>
          <w:szCs w:val="20"/>
          <w:spacing w:val="-3"/>
        </w:rPr>
        <w:t>递质。</w:t>
      </w:r>
    </w:p>
    <w:p>
      <w:pPr>
        <w:ind w:right="1050" w:firstLine="439"/>
        <w:spacing w:before="69" w:line="274" w:lineRule="auto"/>
        <w:jc w:val="both"/>
        <w:rPr>
          <w:rFonts w:ascii="SimSun" w:hAnsi="SimSun" w:eastAsia="SimSun" w:cs="SimSun"/>
          <w:sz w:val="20"/>
          <w:szCs w:val="20"/>
        </w:rPr>
      </w:pPr>
      <w:r>
        <w:pict>
          <v:shape id="_x0000_s16" style="position:absolute;margin-left:446.996pt;margin-top:57.3pt;mso-position-vertical-relative:text;mso-position-horizontal-relative:text;width:12.15pt;height:6.9pt;z-index:25167667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286F9F"/>
                    </w:rPr>
                    <w:t>NoE</w:t>
                  </w:r>
                </w:p>
              </w:txbxContent>
            </v:textbox>
          </v:shape>
        </w:pict>
      </w:r>
      <w:r>
        <w:rPr>
          <w:rFonts w:ascii="SimSun" w:hAnsi="SimSun" w:eastAsia="SimSun" w:cs="SimSun"/>
          <w:sz w:val="20"/>
          <w:szCs w:val="20"/>
          <w:spacing w:val="6"/>
        </w:rPr>
        <w:t>胆红素过量对人体有害，但适宜水平的胆红素是人体内强有力的内源性抗氧化剂，是血清中</w:t>
      </w:r>
      <w:r>
        <w:rPr>
          <w:rFonts w:ascii="SimSun" w:hAnsi="SimSun" w:eastAsia="SimSun" w:cs="SimSun"/>
          <w:sz w:val="20"/>
          <w:szCs w:val="20"/>
        </w:rPr>
        <w:t xml:space="preserve"> </w:t>
      </w:r>
      <w:r>
        <w:rPr>
          <w:rFonts w:ascii="SimSun" w:hAnsi="SimSun" w:eastAsia="SimSun" w:cs="SimSun"/>
          <w:sz w:val="20"/>
          <w:szCs w:val="20"/>
          <w:spacing w:val="5"/>
        </w:rPr>
        <w:t>抗氧化活性的主要成分，可有效地清除超氧化物和过氧化自由基。氧化应激可诱导</w:t>
      </w:r>
      <w:r>
        <w:rPr>
          <w:rFonts w:ascii="SimSun" w:hAnsi="SimSun" w:eastAsia="SimSun" w:cs="SimSun"/>
          <w:sz w:val="20"/>
          <w:szCs w:val="20"/>
        </w:rPr>
        <w:t>HO</w:t>
      </w:r>
      <w:r>
        <w:rPr>
          <w:rFonts w:ascii="SimSun" w:hAnsi="SimSun" w:eastAsia="SimSun" w:cs="SimSun"/>
          <w:sz w:val="20"/>
          <w:szCs w:val="20"/>
          <w:spacing w:val="5"/>
        </w:rPr>
        <w:t>-1</w:t>
      </w:r>
      <w:r>
        <w:rPr>
          <w:rFonts w:ascii="SimSun" w:hAnsi="SimSun" w:eastAsia="SimSun" w:cs="SimSun"/>
          <w:sz w:val="20"/>
          <w:szCs w:val="20"/>
          <w:spacing w:val="13"/>
        </w:rPr>
        <w:t xml:space="preserve"> </w:t>
      </w:r>
      <w:r>
        <w:rPr>
          <w:rFonts w:ascii="SimSun" w:hAnsi="SimSun" w:eastAsia="SimSun" w:cs="SimSun"/>
          <w:sz w:val="20"/>
          <w:szCs w:val="20"/>
          <w:spacing w:val="4"/>
        </w:rPr>
        <w:t>的表达，</w:t>
      </w:r>
      <w:r>
        <w:rPr>
          <w:rFonts w:ascii="SimSun" w:hAnsi="SimSun" w:eastAsia="SimSun" w:cs="SimSun"/>
          <w:sz w:val="20"/>
          <w:szCs w:val="20"/>
        </w:rPr>
        <w:t xml:space="preserve"> </w:t>
      </w:r>
      <w:r>
        <w:rPr>
          <w:rFonts w:ascii="SimSun" w:hAnsi="SimSun" w:eastAsia="SimSun" w:cs="SimSun"/>
          <w:sz w:val="20"/>
          <w:szCs w:val="20"/>
          <w:spacing w:val="16"/>
        </w:rPr>
        <w:t>从而增加胆红素的量以抵御氧化应激状态。胆红素的这种抗氧化作用</w:t>
      </w:r>
      <w:r>
        <w:rPr>
          <w:rFonts w:ascii="SimSun" w:hAnsi="SimSun" w:eastAsia="SimSun" w:cs="SimSun"/>
          <w:sz w:val="20"/>
          <w:szCs w:val="20"/>
          <w:spacing w:val="15"/>
        </w:rPr>
        <w:t>通过胆绿素还原酶循环</w:t>
      </w:r>
      <w:r>
        <w:rPr>
          <w:rFonts w:ascii="SimSun" w:hAnsi="SimSun" w:eastAsia="SimSun" w:cs="SimSun"/>
          <w:sz w:val="20"/>
          <w:szCs w:val="20"/>
        </w:rPr>
        <w:t xml:space="preserve">  </w:t>
      </w:r>
      <w:r>
        <w:rPr>
          <w:rFonts w:ascii="SimSun" w:hAnsi="SimSun" w:eastAsia="SimSun" w:cs="SimSun"/>
          <w:sz w:val="20"/>
          <w:szCs w:val="20"/>
          <w:spacing w:val="-9"/>
        </w:rPr>
        <w:t>(biliverdin</w:t>
      </w:r>
      <w:r>
        <w:rPr>
          <w:rFonts w:ascii="SimSun" w:hAnsi="SimSun" w:eastAsia="SimSun" w:cs="SimSun"/>
          <w:sz w:val="20"/>
          <w:szCs w:val="20"/>
          <w:spacing w:val="-12"/>
        </w:rPr>
        <w:t xml:space="preserve"> </w:t>
      </w:r>
      <w:r>
        <w:rPr>
          <w:rFonts w:ascii="SimSun" w:hAnsi="SimSun" w:eastAsia="SimSun" w:cs="SimSun"/>
          <w:sz w:val="20"/>
          <w:szCs w:val="20"/>
          <w:spacing w:val="-9"/>
        </w:rPr>
        <w:t>reductase</w:t>
      </w:r>
      <w:r>
        <w:rPr>
          <w:rFonts w:ascii="SimSun" w:hAnsi="SimSun" w:eastAsia="SimSun" w:cs="SimSun"/>
          <w:sz w:val="20"/>
          <w:szCs w:val="20"/>
          <w:spacing w:val="-8"/>
        </w:rPr>
        <w:t xml:space="preserve"> </w:t>
      </w:r>
      <w:r>
        <w:rPr>
          <w:rFonts w:ascii="SimSun" w:hAnsi="SimSun" w:eastAsia="SimSun" w:cs="SimSun"/>
          <w:sz w:val="20"/>
          <w:szCs w:val="20"/>
          <w:spacing w:val="-9"/>
        </w:rPr>
        <w:t>cycle)实现：胆红</w:t>
      </w:r>
      <w:r>
        <w:rPr>
          <w:rFonts w:ascii="SimSun" w:hAnsi="SimSun" w:eastAsia="SimSun" w:cs="SimSun"/>
          <w:sz w:val="20"/>
          <w:szCs w:val="20"/>
          <w:spacing w:val="-10"/>
        </w:rPr>
        <w:t>素氧化成胆绿素，后者再在分布广、活性强的胆绿素还原酶催</w:t>
      </w:r>
    </w:p>
    <w:p>
      <w:pPr>
        <w:sectPr>
          <w:type w:val="continuous"/>
          <w:pgSz w:w="11260" w:h="15790"/>
          <w:pgMar w:top="400" w:right="519" w:bottom="0" w:left="970" w:header="0" w:footer="0" w:gutter="0"/>
          <w:cols w:equalWidth="0" w:num="1">
            <w:col w:w="9770" w:space="0"/>
          </w:cols>
        </w:sectPr>
        <w:rPr/>
      </w:pPr>
    </w:p>
    <w:p>
      <w:pPr>
        <w:rPr/>
      </w:pPr>
      <w:r/>
    </w:p>
    <w:p>
      <w:pPr>
        <w:spacing w:line="152" w:lineRule="exact"/>
        <w:rPr/>
      </w:pPr>
      <w:r/>
    </w:p>
    <w:p>
      <w:pPr>
        <w:sectPr>
          <w:pgSz w:w="11260" w:h="15790"/>
          <w:pgMar w:top="400" w:right="915" w:bottom="0" w:left="550" w:header="0" w:footer="0" w:gutter="0"/>
          <w:cols w:equalWidth="0" w:num="1">
            <w:col w:w="9795" w:space="0"/>
          </w:cols>
        </w:sectPr>
        <w:rPr/>
      </w:pPr>
    </w:p>
    <w:p>
      <w:pPr>
        <w:ind w:left="2"/>
        <w:spacing w:before="98" w:line="183" w:lineRule="auto"/>
        <w:rPr>
          <w:rFonts w:ascii="SimSun" w:hAnsi="SimSun" w:eastAsia="SimSun" w:cs="SimSun"/>
          <w:sz w:val="18"/>
          <w:szCs w:val="18"/>
        </w:rPr>
      </w:pPr>
      <w:r>
        <w:rPr>
          <w:rFonts w:ascii="SimSun" w:hAnsi="SimSun" w:eastAsia="SimSun" w:cs="SimSun"/>
          <w:sz w:val="18"/>
          <w:szCs w:val="18"/>
          <w:b/>
          <w:bCs/>
          <w:color w:val="0057A4"/>
          <w:spacing w:val="-5"/>
        </w:rPr>
        <w:t>374</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39"/>
        <w:spacing w:before="107" w:line="229" w:lineRule="auto"/>
        <w:rPr>
          <w:rFonts w:ascii="SimSun" w:hAnsi="SimSun" w:eastAsia="SimSun" w:cs="SimSun"/>
          <w:sz w:val="33"/>
          <w:szCs w:val="33"/>
        </w:rPr>
      </w:pPr>
      <w:r>
        <w:drawing>
          <wp:anchor distT="0" distB="0" distL="0" distR="0" simplePos="0" relativeHeight="251678720" behindDoc="0" locked="0" layoutInCell="1" allowOverlap="1">
            <wp:simplePos x="0" y="0"/>
            <wp:positionH relativeFrom="column">
              <wp:posOffset>0</wp:posOffset>
            </wp:positionH>
            <wp:positionV relativeFrom="paragraph">
              <wp:posOffset>-45996</wp:posOffset>
            </wp:positionV>
            <wp:extent cx="330191" cy="431747"/>
            <wp:effectExtent l="0" t="0" r="0" b="0"/>
            <wp:wrapNone/>
            <wp:docPr id="22" name="IM 22"/>
            <wp:cNvGraphicFramePr/>
            <a:graphic>
              <a:graphicData uri="http://schemas.openxmlformats.org/drawingml/2006/picture">
                <pic:pic>
                  <pic:nvPicPr>
                    <pic:cNvPr id="22" name="IM 22"/>
                    <pic:cNvPicPr/>
                  </pic:nvPicPr>
                  <pic:blipFill>
                    <a:blip r:embed="rId27"/>
                    <a:stretch>
                      <a:fillRect/>
                    </a:stretch>
                  </pic:blipFill>
                  <pic:spPr>
                    <a:xfrm rot="0">
                      <a:off x="0" y="0"/>
                      <a:ext cx="330191" cy="431747"/>
                    </a:xfrm>
                    <a:prstGeom prst="rect">
                      <a:avLst/>
                    </a:prstGeom>
                  </pic:spPr>
                </pic:pic>
              </a:graphicData>
            </a:graphic>
          </wp:anchor>
        </w:drawing>
      </w:r>
      <w:r>
        <w:rPr>
          <w:rFonts w:ascii="SimSun" w:hAnsi="SimSun" w:eastAsia="SimSun" w:cs="SimSun"/>
          <w:sz w:val="33"/>
          <w:szCs w:val="33"/>
          <w:color w:val="017AD8"/>
        </w:rPr>
        <w:t>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472BA"/>
          <w:spacing w:val="-20"/>
          <w:w w:val="97"/>
        </w:rPr>
        <w:t>第四篇</w:t>
      </w:r>
      <w:r>
        <w:rPr>
          <w:rFonts w:ascii="SimHei" w:hAnsi="SimHei" w:eastAsia="SimHei" w:cs="SimHei"/>
          <w:sz w:val="21"/>
          <w:szCs w:val="21"/>
          <w:color w:val="1472BA"/>
          <w:spacing w:val="67"/>
        </w:rPr>
        <w:t xml:space="preserve"> </w:t>
      </w:r>
      <w:r>
        <w:rPr>
          <w:rFonts w:ascii="SimHei" w:hAnsi="SimHei" w:eastAsia="SimHei" w:cs="SimHei"/>
          <w:sz w:val="21"/>
          <w:szCs w:val="21"/>
          <w:color w:val="1472BA"/>
          <w:spacing w:val="-20"/>
          <w:w w:val="97"/>
        </w:rPr>
        <w:t>医学生化专题</w:t>
      </w:r>
    </w:p>
    <w:p>
      <w:pPr>
        <w:rPr>
          <w:rFonts w:ascii="Arial"/>
          <w:sz w:val="21"/>
        </w:rPr>
      </w:pPr>
      <w:r/>
    </w:p>
    <w:p>
      <w:pPr>
        <w:ind w:right="95"/>
        <w:spacing w:before="69" w:line="251" w:lineRule="auto"/>
        <w:rPr>
          <w:rFonts w:ascii="SimSun" w:hAnsi="SimSun" w:eastAsia="SimSun" w:cs="SimSun"/>
          <w:sz w:val="21"/>
          <w:szCs w:val="21"/>
        </w:rPr>
      </w:pPr>
      <w:r>
        <w:rPr>
          <w:rFonts w:ascii="SimSun" w:hAnsi="SimSun" w:eastAsia="SimSun" w:cs="SimSun"/>
          <w:sz w:val="21"/>
          <w:szCs w:val="21"/>
          <w:spacing w:val="14"/>
        </w:rPr>
        <w:t>化下，利用</w:t>
      </w:r>
      <w:r>
        <w:rPr>
          <w:rFonts w:ascii="SimSun" w:hAnsi="SimSun" w:eastAsia="SimSun" w:cs="SimSun"/>
          <w:sz w:val="21"/>
          <w:szCs w:val="21"/>
          <w:spacing w:val="-49"/>
        </w:rPr>
        <w:t xml:space="preserve"> </w:t>
      </w:r>
      <w:r>
        <w:rPr>
          <w:rFonts w:ascii="SimSun" w:hAnsi="SimSun" w:eastAsia="SimSun" w:cs="SimSun"/>
          <w:sz w:val="21"/>
          <w:szCs w:val="21"/>
        </w:rPr>
        <w:t>NADH</w:t>
      </w:r>
      <w:r>
        <w:rPr>
          <w:rFonts w:ascii="SimSun" w:hAnsi="SimSun" w:eastAsia="SimSun" w:cs="SimSun"/>
          <w:sz w:val="21"/>
          <w:szCs w:val="21"/>
          <w:spacing w:val="87"/>
        </w:rPr>
        <w:t xml:space="preserve"> </w:t>
      </w:r>
      <w:r>
        <w:rPr>
          <w:rFonts w:ascii="SimSun" w:hAnsi="SimSun" w:eastAsia="SimSun" w:cs="SimSun"/>
          <w:sz w:val="21"/>
          <w:szCs w:val="21"/>
          <w:spacing w:val="14"/>
        </w:rPr>
        <w:t>或</w:t>
      </w:r>
      <w:r>
        <w:rPr>
          <w:rFonts w:ascii="SimSun" w:hAnsi="SimSun" w:eastAsia="SimSun" w:cs="SimSun"/>
          <w:sz w:val="21"/>
          <w:szCs w:val="21"/>
          <w:spacing w:val="-15"/>
        </w:rPr>
        <w:t xml:space="preserve"> </w:t>
      </w:r>
      <w:r>
        <w:rPr>
          <w:rFonts w:ascii="SimSun" w:hAnsi="SimSun" w:eastAsia="SimSun" w:cs="SimSun"/>
          <w:sz w:val="21"/>
          <w:szCs w:val="21"/>
        </w:rPr>
        <w:t>NADPH</w:t>
      </w:r>
      <w:r>
        <w:rPr>
          <w:rFonts w:ascii="SimSun" w:hAnsi="SimSun" w:eastAsia="SimSun" w:cs="SimSun"/>
          <w:sz w:val="21"/>
          <w:szCs w:val="21"/>
          <w:spacing w:val="92"/>
        </w:rPr>
        <w:t xml:space="preserve"> </w:t>
      </w:r>
      <w:r>
        <w:rPr>
          <w:rFonts w:ascii="SimSun" w:hAnsi="SimSun" w:eastAsia="SimSun" w:cs="SimSun"/>
          <w:sz w:val="21"/>
          <w:szCs w:val="21"/>
          <w:spacing w:val="14"/>
        </w:rPr>
        <w:t>再还原成胆红素。胆绿素还原酶循环可使胆红素的作用增大</w:t>
      </w:r>
      <w:r>
        <w:rPr>
          <w:rFonts w:ascii="SimSun" w:hAnsi="SimSun" w:eastAsia="SimSun" w:cs="SimSun"/>
          <w:sz w:val="21"/>
          <w:szCs w:val="21"/>
        </w:rPr>
        <w:t xml:space="preserve"> </w:t>
      </w:r>
      <w:r>
        <w:rPr>
          <w:rFonts w:ascii="SimSun" w:hAnsi="SimSun" w:eastAsia="SimSun" w:cs="SimSun"/>
          <w:sz w:val="21"/>
          <w:szCs w:val="21"/>
          <w:spacing w:val="11"/>
        </w:rPr>
        <w:t>10000倍。</w:t>
      </w:r>
    </w:p>
    <w:p>
      <w:pPr>
        <w:ind w:left="403"/>
        <w:spacing w:before="225" w:line="222" w:lineRule="auto"/>
        <w:outlineLvl w:val="1"/>
        <w:rPr>
          <w:rFonts w:ascii="SimHei" w:hAnsi="SimHei" w:eastAsia="SimHei" w:cs="SimHei"/>
          <w:sz w:val="24"/>
          <w:szCs w:val="24"/>
        </w:rPr>
      </w:pPr>
      <w:r>
        <w:rPr>
          <w:rFonts w:ascii="SimHei" w:hAnsi="SimHei" w:eastAsia="SimHei" w:cs="SimHei"/>
          <w:sz w:val="24"/>
          <w:szCs w:val="24"/>
          <w:b/>
          <w:bCs/>
          <w:color w:val="0B67B9"/>
          <w:spacing w:val="-8"/>
        </w:rPr>
        <w:t>二、</w:t>
      </w:r>
      <w:r>
        <w:rPr>
          <w:rFonts w:ascii="SimHei" w:hAnsi="SimHei" w:eastAsia="SimHei" w:cs="SimHei"/>
          <w:sz w:val="24"/>
          <w:szCs w:val="24"/>
          <w:color w:val="0B67B9"/>
          <w:spacing w:val="-51"/>
        </w:rPr>
        <w:t xml:space="preserve"> </w:t>
      </w:r>
      <w:r>
        <w:rPr>
          <w:rFonts w:ascii="SimHei" w:hAnsi="SimHei" w:eastAsia="SimHei" w:cs="SimHei"/>
          <w:sz w:val="24"/>
          <w:szCs w:val="24"/>
          <w:b/>
          <w:bCs/>
          <w:color w:val="0B67B9"/>
          <w:spacing w:val="-8"/>
        </w:rPr>
        <w:t>血液中的胆红素主要与清蛋白结合而运输</w:t>
      </w:r>
    </w:p>
    <w:p>
      <w:pPr>
        <w:ind w:right="97" w:firstLine="399"/>
        <w:spacing w:before="192" w:line="267" w:lineRule="auto"/>
        <w:jc w:val="both"/>
        <w:rPr>
          <w:rFonts w:ascii="SimSun" w:hAnsi="SimSun" w:eastAsia="SimSun" w:cs="SimSun"/>
          <w:sz w:val="21"/>
          <w:szCs w:val="21"/>
        </w:rPr>
      </w:pPr>
      <w:r>
        <w:rPr>
          <w:rFonts w:ascii="SimSun" w:hAnsi="SimSun" w:eastAsia="SimSun" w:cs="SimSun"/>
          <w:sz w:val="21"/>
          <w:szCs w:val="21"/>
          <w:spacing w:val="-2"/>
        </w:rPr>
        <w:t>胆红素在单核吞噬系统细胞生成以后释放入血。在血浆中主要以胆红素-清蛋白复合体形式</w:t>
      </w:r>
      <w:r>
        <w:rPr>
          <w:rFonts w:ascii="SimSun" w:hAnsi="SimSun" w:eastAsia="SimSun" w:cs="SimSun"/>
          <w:sz w:val="21"/>
          <w:szCs w:val="21"/>
          <w:spacing w:val="12"/>
        </w:rPr>
        <w:t xml:space="preserve"> </w:t>
      </w:r>
      <w:r>
        <w:rPr>
          <w:rFonts w:ascii="SimSun" w:hAnsi="SimSun" w:eastAsia="SimSun" w:cs="SimSun"/>
          <w:sz w:val="21"/>
          <w:szCs w:val="21"/>
          <w:spacing w:val="-10"/>
        </w:rPr>
        <w:t>存在和运输。血浆清蛋白(albumin)与胆红素的结合，</w:t>
      </w:r>
      <w:r>
        <w:rPr>
          <w:rFonts w:ascii="SimSun" w:hAnsi="SimSun" w:eastAsia="SimSun" w:cs="SimSun"/>
          <w:sz w:val="21"/>
          <w:szCs w:val="21"/>
          <w:spacing w:val="66"/>
        </w:rPr>
        <w:t xml:space="preserve"> </w:t>
      </w:r>
      <w:r>
        <w:rPr>
          <w:rFonts w:ascii="SimSun" w:hAnsi="SimSun" w:eastAsia="SimSun" w:cs="SimSun"/>
          <w:sz w:val="21"/>
          <w:szCs w:val="21"/>
          <w:spacing w:val="-10"/>
        </w:rPr>
        <w:t>一方面增加了胆红素的水溶性，提高了血浆</w:t>
      </w:r>
      <w:r>
        <w:rPr>
          <w:rFonts w:ascii="SimSun" w:hAnsi="SimSun" w:eastAsia="SimSun" w:cs="SimSun"/>
          <w:sz w:val="21"/>
          <w:szCs w:val="21"/>
        </w:rPr>
        <w:t xml:space="preserve"> </w:t>
      </w:r>
      <w:r>
        <w:rPr>
          <w:rFonts w:ascii="SimSun" w:hAnsi="SimSun" w:eastAsia="SimSun" w:cs="SimSun"/>
          <w:sz w:val="21"/>
          <w:szCs w:val="21"/>
          <w:spacing w:val="-4"/>
        </w:rPr>
        <w:t>对胆红素的运输能力；另一方面限制了它自由通透各种细胞膜，避免了其对组织细胞</w:t>
      </w:r>
      <w:r>
        <w:rPr>
          <w:rFonts w:ascii="SimSun" w:hAnsi="SimSun" w:eastAsia="SimSun" w:cs="SimSun"/>
          <w:sz w:val="21"/>
          <w:szCs w:val="21"/>
          <w:spacing w:val="-5"/>
        </w:rPr>
        <w:t>造成的毒性</w:t>
      </w:r>
      <w:r>
        <w:rPr>
          <w:rFonts w:ascii="SimSun" w:hAnsi="SimSun" w:eastAsia="SimSun" w:cs="SimSun"/>
          <w:sz w:val="21"/>
          <w:szCs w:val="21"/>
        </w:rPr>
        <w:t xml:space="preserve"> </w:t>
      </w:r>
      <w:r>
        <w:rPr>
          <w:rFonts w:ascii="SimSun" w:hAnsi="SimSun" w:eastAsia="SimSun" w:cs="SimSun"/>
          <w:sz w:val="21"/>
          <w:szCs w:val="21"/>
          <w:spacing w:val="-5"/>
        </w:rPr>
        <w:t>作用。研究证明，每个清蛋白分子有一个高亲和力结合部位和一个低亲和力结合部位，可结合两</w:t>
      </w:r>
      <w:r>
        <w:rPr>
          <w:rFonts w:ascii="SimSun" w:hAnsi="SimSun" w:eastAsia="SimSun" w:cs="SimSun"/>
          <w:sz w:val="21"/>
          <w:szCs w:val="21"/>
          <w:spacing w:val="18"/>
        </w:rPr>
        <w:t xml:space="preserve"> </w:t>
      </w:r>
      <w:r>
        <w:rPr>
          <w:rFonts w:ascii="SimSun" w:hAnsi="SimSun" w:eastAsia="SimSun" w:cs="SimSun"/>
          <w:sz w:val="21"/>
          <w:szCs w:val="21"/>
          <w:spacing w:val="-1"/>
        </w:rPr>
        <w:t>分子胆红素。正常人血浆胆红素含量为3.4～17.1μmol/L(2～10mg/L),</w:t>
      </w:r>
      <w:r>
        <w:rPr>
          <w:rFonts w:ascii="SimSun" w:hAnsi="SimSun" w:eastAsia="SimSun" w:cs="SimSun"/>
          <w:sz w:val="21"/>
          <w:szCs w:val="21"/>
          <w:spacing w:val="47"/>
        </w:rPr>
        <w:t xml:space="preserve"> </w:t>
      </w:r>
      <w:r>
        <w:rPr>
          <w:rFonts w:ascii="SimSun" w:hAnsi="SimSun" w:eastAsia="SimSun" w:cs="SimSun"/>
          <w:sz w:val="21"/>
          <w:szCs w:val="21"/>
          <w:spacing w:val="-1"/>
        </w:rPr>
        <w:t>而每100ml</w:t>
      </w:r>
      <w:r>
        <w:rPr>
          <w:rFonts w:ascii="SimSun" w:hAnsi="SimSun" w:eastAsia="SimSun" w:cs="SimSun"/>
          <w:sz w:val="21"/>
          <w:szCs w:val="21"/>
          <w:spacing w:val="-62"/>
        </w:rPr>
        <w:t xml:space="preserve"> </w:t>
      </w:r>
      <w:r>
        <w:rPr>
          <w:rFonts w:ascii="SimSun" w:hAnsi="SimSun" w:eastAsia="SimSun" w:cs="SimSun"/>
          <w:sz w:val="21"/>
          <w:szCs w:val="21"/>
          <w:spacing w:val="-1"/>
        </w:rPr>
        <w:t>血浆清蛋白</w:t>
      </w:r>
      <w:r>
        <w:rPr>
          <w:rFonts w:ascii="SimSun" w:hAnsi="SimSun" w:eastAsia="SimSun" w:cs="SimSun"/>
          <w:sz w:val="21"/>
          <w:szCs w:val="21"/>
        </w:rPr>
        <w:t xml:space="preserve"> </w:t>
      </w:r>
      <w:r>
        <w:rPr>
          <w:rFonts w:ascii="SimSun" w:hAnsi="SimSun" w:eastAsia="SimSun" w:cs="SimSun"/>
          <w:sz w:val="21"/>
          <w:szCs w:val="21"/>
          <w:spacing w:val="-6"/>
        </w:rPr>
        <w:t>可结合25mg</w:t>
      </w:r>
      <w:r>
        <w:rPr>
          <w:rFonts w:ascii="SimSun" w:hAnsi="SimSun" w:eastAsia="SimSun" w:cs="SimSun"/>
          <w:sz w:val="21"/>
          <w:szCs w:val="21"/>
          <w:spacing w:val="-33"/>
        </w:rPr>
        <w:t xml:space="preserve"> </w:t>
      </w:r>
      <w:r>
        <w:rPr>
          <w:rFonts w:ascii="SimSun" w:hAnsi="SimSun" w:eastAsia="SimSun" w:cs="SimSun"/>
          <w:sz w:val="21"/>
          <w:szCs w:val="21"/>
          <w:spacing w:val="-6"/>
        </w:rPr>
        <w:t>胆红素，故在正常情况下血浆清蛋白结合胆红素的潜力很大，不与清蛋白结合的胆红</w:t>
      </w:r>
      <w:r>
        <w:rPr>
          <w:rFonts w:ascii="SimSun" w:hAnsi="SimSun" w:eastAsia="SimSun" w:cs="SimSun"/>
          <w:sz w:val="21"/>
          <w:szCs w:val="21"/>
        </w:rPr>
        <w:t xml:space="preserve"> </w:t>
      </w:r>
      <w:r>
        <w:rPr>
          <w:rFonts w:ascii="SimSun" w:hAnsi="SimSun" w:eastAsia="SimSun" w:cs="SimSun"/>
          <w:sz w:val="21"/>
          <w:szCs w:val="21"/>
          <w:spacing w:val="-5"/>
        </w:rPr>
        <w:t>素甚微。但必须提及的是，胆红素与清蛋白的结合是非特异性、非共价可逆性的。若清蛋白含量</w:t>
      </w:r>
      <w:r>
        <w:rPr>
          <w:rFonts w:ascii="SimSun" w:hAnsi="SimSun" w:eastAsia="SimSun" w:cs="SimSun"/>
          <w:sz w:val="21"/>
          <w:szCs w:val="21"/>
          <w:spacing w:val="16"/>
        </w:rPr>
        <w:t xml:space="preserve"> </w:t>
      </w:r>
      <w:r>
        <w:rPr>
          <w:rFonts w:ascii="SimSun" w:hAnsi="SimSun" w:eastAsia="SimSun" w:cs="SimSun"/>
          <w:sz w:val="21"/>
          <w:szCs w:val="21"/>
          <w:spacing w:val="-5"/>
        </w:rPr>
        <w:t>明显降低、结合部位被其他物质占据或降低胆红素对结合部位的亲和力，均可促使胆红素从血浆</w:t>
      </w:r>
      <w:r>
        <w:rPr>
          <w:rFonts w:ascii="SimSun" w:hAnsi="SimSun" w:eastAsia="SimSun" w:cs="SimSun"/>
          <w:sz w:val="21"/>
          <w:szCs w:val="21"/>
          <w:spacing w:val="17"/>
        </w:rPr>
        <w:t xml:space="preserve"> </w:t>
      </w:r>
      <w:r>
        <w:rPr>
          <w:rFonts w:ascii="SimSun" w:hAnsi="SimSun" w:eastAsia="SimSun" w:cs="SimSun"/>
          <w:sz w:val="21"/>
          <w:szCs w:val="21"/>
          <w:spacing w:val="-7"/>
        </w:rPr>
        <w:t>向组织细胞转移。</w:t>
      </w:r>
    </w:p>
    <w:p>
      <w:pPr>
        <w:ind w:right="59" w:firstLine="399"/>
        <w:spacing w:before="143" w:line="274" w:lineRule="auto"/>
        <w:jc w:val="both"/>
        <w:rPr>
          <w:rFonts w:ascii="SimSun" w:hAnsi="SimSun" w:eastAsia="SimSun" w:cs="SimSun"/>
          <w:sz w:val="21"/>
          <w:szCs w:val="21"/>
        </w:rPr>
      </w:pPr>
      <w:r>
        <w:rPr>
          <w:rFonts w:ascii="SimSun" w:hAnsi="SimSun" w:eastAsia="SimSun" w:cs="SimSun"/>
          <w:sz w:val="21"/>
          <w:szCs w:val="21"/>
          <w:spacing w:val="-14"/>
        </w:rPr>
        <w:t>某些有机阴离子(如磺胺药、水杨酸、胆汁酸、脂肪酸等)可与胆红素竞争性地结合清蛋白，使胆</w:t>
      </w:r>
      <w:r>
        <w:rPr>
          <w:rFonts w:ascii="SimSun" w:hAnsi="SimSun" w:eastAsia="SimSun" w:cs="SimSun"/>
          <w:sz w:val="21"/>
          <w:szCs w:val="21"/>
          <w:spacing w:val="9"/>
        </w:rPr>
        <w:t xml:space="preserve"> </w:t>
      </w:r>
      <w:r>
        <w:rPr>
          <w:rFonts w:ascii="SimSun" w:hAnsi="SimSun" w:eastAsia="SimSun" w:cs="SimSun"/>
          <w:sz w:val="21"/>
          <w:szCs w:val="21"/>
          <w:spacing w:val="-8"/>
        </w:rPr>
        <w:t>红素游离。过多的游离胆红素因系脂溶性易穿透细胞膜进入细胞，尤其是富含脂质的脑部基底核</w:t>
      </w:r>
      <w:r>
        <w:rPr>
          <w:rFonts w:ascii="SimSun" w:hAnsi="SimSun" w:eastAsia="SimSun" w:cs="SimSun"/>
          <w:sz w:val="21"/>
          <w:szCs w:val="21"/>
          <w:spacing w:val="-9"/>
        </w:rPr>
        <w:t>的</w:t>
      </w:r>
      <w:r>
        <w:rPr>
          <w:rFonts w:ascii="SimSun" w:hAnsi="SimSun" w:eastAsia="SimSun" w:cs="SimSun"/>
          <w:sz w:val="21"/>
          <w:szCs w:val="21"/>
        </w:rPr>
        <w:t xml:space="preserve"> </w:t>
      </w:r>
      <w:r>
        <w:rPr>
          <w:rFonts w:ascii="SimSun" w:hAnsi="SimSun" w:eastAsia="SimSun" w:cs="SimSun"/>
          <w:sz w:val="21"/>
          <w:szCs w:val="21"/>
          <w:spacing w:val="-18"/>
        </w:rPr>
        <w:t>神经细胞，干扰脑的正常功能，称</w:t>
      </w:r>
      <w:r>
        <w:rPr>
          <w:rFonts w:ascii="SimSun" w:hAnsi="SimSun" w:eastAsia="SimSun" w:cs="SimSun"/>
          <w:sz w:val="21"/>
          <w:szCs w:val="21"/>
          <w:spacing w:val="-19"/>
        </w:rPr>
        <w:t>为胆红素脑病(</w:t>
      </w:r>
      <w:r>
        <w:rPr>
          <w:rFonts w:ascii="SimSun" w:hAnsi="SimSun" w:eastAsia="SimSun" w:cs="SimSun"/>
          <w:sz w:val="21"/>
          <w:szCs w:val="21"/>
          <w:spacing w:val="-18"/>
        </w:rPr>
        <w:t>bilirubin</w:t>
      </w:r>
      <w:r>
        <w:rPr>
          <w:rFonts w:ascii="SimSun" w:hAnsi="SimSun" w:eastAsia="SimSun" w:cs="SimSun"/>
          <w:sz w:val="21"/>
          <w:szCs w:val="21"/>
          <w:spacing w:val="-8"/>
        </w:rPr>
        <w:t xml:space="preserve"> </w:t>
      </w:r>
      <w:r>
        <w:rPr>
          <w:rFonts w:ascii="SimSun" w:hAnsi="SimSun" w:eastAsia="SimSun" w:cs="SimSun"/>
          <w:sz w:val="21"/>
          <w:szCs w:val="21"/>
          <w:spacing w:val="-18"/>
        </w:rPr>
        <w:t>encephalopathy</w:t>
      </w:r>
      <w:r>
        <w:rPr>
          <w:rFonts w:ascii="SimSun" w:hAnsi="SimSun" w:eastAsia="SimSun" w:cs="SimSun"/>
          <w:sz w:val="21"/>
          <w:szCs w:val="21"/>
          <w:spacing w:val="-19"/>
        </w:rPr>
        <w:t>)或核黄疸(</w:t>
      </w:r>
      <w:r>
        <w:rPr>
          <w:rFonts w:ascii="SimSun" w:hAnsi="SimSun" w:eastAsia="SimSun" w:cs="SimSun"/>
          <w:sz w:val="21"/>
          <w:szCs w:val="21"/>
          <w:spacing w:val="-18"/>
        </w:rPr>
        <w:t>kernicterus</w:t>
      </w:r>
      <w:r>
        <w:rPr>
          <w:rFonts w:ascii="SimSun" w:hAnsi="SimSun" w:eastAsia="SimSun" w:cs="SimSun"/>
          <w:sz w:val="21"/>
          <w:szCs w:val="21"/>
          <w:spacing w:val="-19"/>
        </w:rPr>
        <w:t>)。</w:t>
      </w:r>
      <w:r>
        <w:rPr>
          <w:rFonts w:ascii="SimSun" w:hAnsi="SimSun" w:eastAsia="SimSun" w:cs="SimSun"/>
          <w:sz w:val="21"/>
          <w:szCs w:val="21"/>
          <w:spacing w:val="-57"/>
        </w:rPr>
        <w:t xml:space="preserve"> </w:t>
      </w:r>
      <w:r>
        <w:rPr>
          <w:rFonts w:ascii="SimSun" w:hAnsi="SimSun" w:eastAsia="SimSun" w:cs="SimSun"/>
          <w:sz w:val="21"/>
          <w:szCs w:val="21"/>
          <w:spacing w:val="-19"/>
        </w:rPr>
        <w:t>有</w:t>
      </w:r>
      <w:r>
        <w:rPr>
          <w:rFonts w:ascii="SimSun" w:hAnsi="SimSun" w:eastAsia="SimSun" w:cs="SimSun"/>
          <w:sz w:val="21"/>
          <w:szCs w:val="21"/>
        </w:rPr>
        <w:t xml:space="preserve"> </w:t>
      </w:r>
      <w:r>
        <w:rPr>
          <w:rFonts w:ascii="SimSun" w:hAnsi="SimSun" w:eastAsia="SimSun" w:cs="SimSun"/>
          <w:sz w:val="21"/>
          <w:szCs w:val="21"/>
          <w:spacing w:val="-14"/>
        </w:rPr>
        <w:t>黄疸倾向的病人或新生儿生理性黄疸期，应慎用上述药物。因此，血浆清蛋白与胆红素的结合仅起到</w:t>
      </w:r>
      <w:r>
        <w:rPr>
          <w:rFonts w:ascii="SimSun" w:hAnsi="SimSun" w:eastAsia="SimSun" w:cs="SimSun"/>
          <w:sz w:val="21"/>
          <w:szCs w:val="21"/>
          <w:spacing w:val="8"/>
        </w:rPr>
        <w:t xml:space="preserve"> </w:t>
      </w:r>
      <w:r>
        <w:rPr>
          <w:rFonts w:ascii="SimSun" w:hAnsi="SimSun" w:eastAsia="SimSun" w:cs="SimSun"/>
          <w:sz w:val="21"/>
          <w:szCs w:val="21"/>
          <w:spacing w:val="-9"/>
        </w:rPr>
        <w:t>暂时性的解毒作用，其根本性的解毒依赖肝与葡糖醛酸结合的生</w:t>
      </w:r>
      <w:r>
        <w:rPr>
          <w:rFonts w:ascii="SimSun" w:hAnsi="SimSun" w:eastAsia="SimSun" w:cs="SimSun"/>
          <w:sz w:val="21"/>
          <w:szCs w:val="21"/>
          <w:spacing w:val="-10"/>
        </w:rPr>
        <w:t>物转化作用。把这种未经肝结合转</w:t>
      </w:r>
      <w:r>
        <w:rPr>
          <w:rFonts w:ascii="SimSun" w:hAnsi="SimSun" w:eastAsia="SimSun" w:cs="SimSun"/>
          <w:sz w:val="21"/>
          <w:szCs w:val="21"/>
        </w:rPr>
        <w:t xml:space="preserve"> </w:t>
      </w:r>
      <w:r>
        <w:rPr>
          <w:rFonts w:ascii="SimSun" w:hAnsi="SimSun" w:eastAsia="SimSun" w:cs="SimSun"/>
          <w:sz w:val="21"/>
          <w:szCs w:val="21"/>
          <w:spacing w:val="-14"/>
        </w:rPr>
        <w:t>化的，在血浆中与清蛋白结合运输的胆红素称为未</w:t>
      </w:r>
      <w:r>
        <w:rPr>
          <w:rFonts w:ascii="SimSun" w:hAnsi="SimSun" w:eastAsia="SimSun" w:cs="SimSun"/>
          <w:sz w:val="21"/>
          <w:szCs w:val="21"/>
          <w:spacing w:val="-15"/>
        </w:rPr>
        <w:t>结合胆红素(</w:t>
      </w:r>
      <w:r>
        <w:rPr>
          <w:rFonts w:ascii="SimSun" w:hAnsi="SimSun" w:eastAsia="SimSun" w:cs="SimSun"/>
          <w:sz w:val="21"/>
          <w:szCs w:val="21"/>
          <w:spacing w:val="-14"/>
        </w:rPr>
        <w:t>unconjugated</w:t>
      </w:r>
      <w:r>
        <w:rPr>
          <w:rFonts w:ascii="SimSun" w:hAnsi="SimSun" w:eastAsia="SimSun" w:cs="SimSun"/>
          <w:sz w:val="21"/>
          <w:szCs w:val="21"/>
          <w:spacing w:val="-15"/>
        </w:rPr>
        <w:t xml:space="preserve"> </w:t>
      </w:r>
      <w:r>
        <w:rPr>
          <w:rFonts w:ascii="SimSun" w:hAnsi="SimSun" w:eastAsia="SimSun" w:cs="SimSun"/>
          <w:sz w:val="21"/>
          <w:szCs w:val="21"/>
          <w:spacing w:val="-14"/>
        </w:rPr>
        <w:t>bilirubin</w:t>
      </w:r>
      <w:r>
        <w:rPr>
          <w:rFonts w:ascii="SimSun" w:hAnsi="SimSun" w:eastAsia="SimSun" w:cs="SimSun"/>
          <w:sz w:val="21"/>
          <w:szCs w:val="21"/>
          <w:spacing w:val="-15"/>
        </w:rPr>
        <w:t>)或血胆红素或</w:t>
      </w:r>
      <w:r>
        <w:rPr>
          <w:rFonts w:ascii="SimSun" w:hAnsi="SimSun" w:eastAsia="SimSun" w:cs="SimSun"/>
          <w:sz w:val="21"/>
          <w:szCs w:val="21"/>
        </w:rPr>
        <w:t xml:space="preserve"> </w:t>
      </w:r>
      <w:r>
        <w:rPr>
          <w:rFonts w:ascii="SimSun" w:hAnsi="SimSun" w:eastAsia="SimSun" w:cs="SimSun"/>
          <w:sz w:val="21"/>
          <w:szCs w:val="21"/>
          <w:spacing w:val="-14"/>
        </w:rPr>
        <w:t>游离胆红素。未结合胆红素因分子内氢键存在，不能直接与重氮试剂反应，只有在加入乙醇或尿素等</w:t>
      </w:r>
      <w:r>
        <w:rPr>
          <w:rFonts w:ascii="SimSun" w:hAnsi="SimSun" w:eastAsia="SimSun" w:cs="SimSun"/>
          <w:sz w:val="21"/>
          <w:szCs w:val="21"/>
          <w:spacing w:val="4"/>
        </w:rPr>
        <w:t xml:space="preserve"> </w:t>
      </w:r>
      <w:r>
        <w:rPr>
          <w:rFonts w:ascii="SimSun" w:hAnsi="SimSun" w:eastAsia="SimSun" w:cs="SimSun"/>
          <w:sz w:val="21"/>
          <w:szCs w:val="21"/>
          <w:spacing w:val="-14"/>
        </w:rPr>
        <w:t>破坏氢键后才能与重氮试剂反应，生成紫红色偶氮化合物，故未结合胆红素又称为间接反应胆红素或</w:t>
      </w:r>
      <w:r>
        <w:rPr>
          <w:rFonts w:ascii="SimSun" w:hAnsi="SimSun" w:eastAsia="SimSun" w:cs="SimSun"/>
          <w:sz w:val="21"/>
          <w:szCs w:val="21"/>
          <w:spacing w:val="4"/>
        </w:rPr>
        <w:t xml:space="preserve"> </w:t>
      </w:r>
      <w:r>
        <w:rPr>
          <w:rFonts w:ascii="SimSun" w:hAnsi="SimSun" w:eastAsia="SimSun" w:cs="SimSun"/>
          <w:sz w:val="21"/>
          <w:szCs w:val="21"/>
          <w:spacing w:val="-21"/>
        </w:rPr>
        <w:t>间接胆红</w:t>
      </w:r>
      <w:r>
        <w:rPr>
          <w:rFonts w:ascii="SimSun" w:hAnsi="SimSun" w:eastAsia="SimSun" w:cs="SimSun"/>
          <w:sz w:val="21"/>
          <w:szCs w:val="21"/>
          <w:spacing w:val="-22"/>
        </w:rPr>
        <w:t>素(</w:t>
      </w:r>
      <w:r>
        <w:rPr>
          <w:rFonts w:ascii="SimSun" w:hAnsi="SimSun" w:eastAsia="SimSun" w:cs="SimSun"/>
          <w:sz w:val="21"/>
          <w:szCs w:val="21"/>
          <w:spacing w:val="-21"/>
        </w:rPr>
        <w:t>indirect</w:t>
      </w:r>
      <w:r>
        <w:rPr>
          <w:rFonts w:ascii="SimSun" w:hAnsi="SimSun" w:eastAsia="SimSun" w:cs="SimSun"/>
          <w:sz w:val="21"/>
          <w:szCs w:val="21"/>
          <w:spacing w:val="-20"/>
        </w:rPr>
        <w:t xml:space="preserve"> </w:t>
      </w:r>
      <w:r>
        <w:rPr>
          <w:rFonts w:ascii="SimSun" w:hAnsi="SimSun" w:eastAsia="SimSun" w:cs="SimSun"/>
          <w:sz w:val="21"/>
          <w:szCs w:val="21"/>
          <w:spacing w:val="-21"/>
        </w:rPr>
        <w:t>bilirubin</w:t>
      </w:r>
      <w:r>
        <w:rPr>
          <w:rFonts w:ascii="SimSun" w:hAnsi="SimSun" w:eastAsia="SimSun" w:cs="SimSun"/>
          <w:sz w:val="21"/>
          <w:szCs w:val="21"/>
          <w:spacing w:val="-22"/>
        </w:rPr>
        <w:t>)。</w:t>
      </w:r>
    </w:p>
    <w:p>
      <w:pPr>
        <w:ind w:left="403"/>
        <w:spacing w:before="236" w:line="222" w:lineRule="auto"/>
        <w:outlineLvl w:val="1"/>
        <w:rPr>
          <w:rFonts w:ascii="SimHei" w:hAnsi="SimHei" w:eastAsia="SimHei" w:cs="SimHei"/>
          <w:sz w:val="24"/>
          <w:szCs w:val="24"/>
        </w:rPr>
      </w:pPr>
      <w:r>
        <w:rPr>
          <w:rFonts w:ascii="SimHei" w:hAnsi="SimHei" w:eastAsia="SimHei" w:cs="SimHei"/>
          <w:sz w:val="24"/>
          <w:szCs w:val="24"/>
          <w:b/>
          <w:bCs/>
          <w:color w:val="2170BF"/>
          <w:spacing w:val="-4"/>
        </w:rPr>
        <w:t>三、胆红素在肝细胞中转变为结合胆红素并泌入胆</w:t>
      </w:r>
      <w:r>
        <w:rPr>
          <w:rFonts w:ascii="SimHei" w:hAnsi="SimHei" w:eastAsia="SimHei" w:cs="SimHei"/>
          <w:sz w:val="24"/>
          <w:szCs w:val="24"/>
          <w:b/>
          <w:bCs/>
          <w:color w:val="2170BF"/>
          <w:spacing w:val="-5"/>
        </w:rPr>
        <w:t>小管</w:t>
      </w:r>
    </w:p>
    <w:p>
      <w:pPr>
        <w:ind w:left="402"/>
        <w:spacing w:before="201" w:line="221" w:lineRule="auto"/>
        <w:rPr>
          <w:rFonts w:ascii="SimHei" w:hAnsi="SimHei" w:eastAsia="SimHei" w:cs="SimHei"/>
          <w:sz w:val="21"/>
          <w:szCs w:val="21"/>
        </w:rPr>
      </w:pPr>
      <w:r>
        <w:rPr>
          <w:rFonts w:ascii="SimHei" w:hAnsi="SimHei" w:eastAsia="SimHei" w:cs="SimHei"/>
          <w:sz w:val="21"/>
          <w:szCs w:val="21"/>
          <w:b/>
          <w:bCs/>
          <w:spacing w:val="-4"/>
        </w:rPr>
        <w:t>(一)游离胆红素可渗透肝细胞膜而被摄取</w:t>
      </w:r>
    </w:p>
    <w:p>
      <w:pPr>
        <w:ind w:firstLine="399"/>
        <w:spacing w:before="72" w:line="255" w:lineRule="auto"/>
        <w:jc w:val="both"/>
        <w:rPr>
          <w:rFonts w:ascii="SimSun" w:hAnsi="SimSun" w:eastAsia="SimSun" w:cs="SimSun"/>
          <w:sz w:val="21"/>
          <w:szCs w:val="21"/>
        </w:rPr>
      </w:pPr>
      <w:r>
        <w:rPr>
          <w:rFonts w:ascii="SimSun" w:hAnsi="SimSun" w:eastAsia="SimSun" w:cs="SimSun"/>
          <w:sz w:val="21"/>
          <w:szCs w:val="21"/>
          <w:spacing w:val="-9"/>
        </w:rPr>
        <w:t>血中的胆红素以胆红素-清蛋白复合体的形式运输到肝后，在被肝细胞摄取前先与清蛋白分离，</w:t>
      </w:r>
      <w:r>
        <w:rPr>
          <w:rFonts w:ascii="SimSun" w:hAnsi="SimSun" w:eastAsia="SimSun" w:cs="SimSun"/>
          <w:sz w:val="21"/>
          <w:szCs w:val="21"/>
          <w:spacing w:val="6"/>
        </w:rPr>
        <w:t xml:space="preserve"> </w:t>
      </w:r>
      <w:r>
        <w:rPr>
          <w:rFonts w:ascii="SimSun" w:hAnsi="SimSun" w:eastAsia="SimSun" w:cs="SimSun"/>
          <w:sz w:val="21"/>
          <w:szCs w:val="21"/>
          <w:spacing w:val="-9"/>
        </w:rPr>
        <w:t>然后迅速被肝细胞摄取。胆红素可以自由双向通透肝血窦肝细胞膜表面而进入肝细胞。所以，肝细</w:t>
      </w:r>
      <w:r>
        <w:rPr>
          <w:rFonts w:ascii="SimSun" w:hAnsi="SimSun" w:eastAsia="SimSun" w:cs="SimSun"/>
          <w:sz w:val="21"/>
          <w:szCs w:val="21"/>
          <w:spacing w:val="4"/>
        </w:rPr>
        <w:t xml:space="preserve">  </w:t>
      </w:r>
      <w:r>
        <w:rPr>
          <w:rFonts w:ascii="SimSun" w:hAnsi="SimSun" w:eastAsia="SimSun" w:cs="SimSun"/>
          <w:sz w:val="21"/>
          <w:szCs w:val="21"/>
          <w:spacing w:val="-10"/>
        </w:rPr>
        <w:t>胞对胆红素的摄取量取决于肝细胞对胆红素的进一步处理能力。</w:t>
      </w:r>
    </w:p>
    <w:p>
      <w:pPr>
        <w:ind w:right="115" w:firstLine="399"/>
        <w:spacing w:before="93" w:line="261" w:lineRule="auto"/>
        <w:jc w:val="both"/>
        <w:rPr>
          <w:rFonts w:ascii="SimSun" w:hAnsi="SimSun" w:eastAsia="SimSun" w:cs="SimSun"/>
          <w:sz w:val="21"/>
          <w:szCs w:val="21"/>
        </w:rPr>
      </w:pPr>
      <w:r>
        <w:rPr>
          <w:rFonts w:ascii="SimSun" w:hAnsi="SimSun" w:eastAsia="SimSun" w:cs="SimSun"/>
          <w:sz w:val="21"/>
          <w:szCs w:val="21"/>
          <w:spacing w:val="-7"/>
        </w:rPr>
        <w:t>胆红素进入肝细胞后，在细胞质中主要与细</w:t>
      </w:r>
      <w:r>
        <w:rPr>
          <w:rFonts w:ascii="SimSun" w:hAnsi="SimSun" w:eastAsia="SimSun" w:cs="SimSun"/>
          <w:sz w:val="21"/>
          <w:szCs w:val="21"/>
          <w:spacing w:val="-8"/>
        </w:rPr>
        <w:t>胞质Y</w:t>
      </w:r>
      <w:r>
        <w:rPr>
          <w:rFonts w:ascii="SimSun" w:hAnsi="SimSun" w:eastAsia="SimSun" w:cs="SimSun"/>
          <w:sz w:val="21"/>
          <w:szCs w:val="21"/>
          <w:spacing w:val="-26"/>
        </w:rPr>
        <w:t xml:space="preserve"> </w:t>
      </w:r>
      <w:r>
        <w:rPr>
          <w:rFonts w:ascii="SimSun" w:hAnsi="SimSun" w:eastAsia="SimSun" w:cs="SimSun"/>
          <w:sz w:val="21"/>
          <w:szCs w:val="21"/>
          <w:spacing w:val="-8"/>
        </w:rPr>
        <w:t>蛋白和Z</w:t>
      </w:r>
      <w:r>
        <w:rPr>
          <w:rFonts w:ascii="SimSun" w:hAnsi="SimSun" w:eastAsia="SimSun" w:cs="SimSun"/>
          <w:sz w:val="21"/>
          <w:szCs w:val="21"/>
          <w:spacing w:val="-23"/>
        </w:rPr>
        <w:t xml:space="preserve"> </w:t>
      </w:r>
      <w:r>
        <w:rPr>
          <w:rFonts w:ascii="SimSun" w:hAnsi="SimSun" w:eastAsia="SimSun" w:cs="SimSun"/>
          <w:sz w:val="21"/>
          <w:szCs w:val="21"/>
          <w:spacing w:val="-8"/>
        </w:rPr>
        <w:t>蛋白两种配体蛋白(</w:t>
      </w:r>
      <w:r>
        <w:rPr>
          <w:rFonts w:ascii="SimSun" w:hAnsi="SimSun" w:eastAsia="SimSun" w:cs="SimSun"/>
          <w:sz w:val="21"/>
          <w:szCs w:val="21"/>
          <w:spacing w:val="-7"/>
        </w:rPr>
        <w:t>ligandin</w:t>
      </w:r>
      <w:r>
        <w:rPr>
          <w:rFonts w:ascii="SimSun" w:hAnsi="SimSun" w:eastAsia="SimSun" w:cs="SimSun"/>
          <w:sz w:val="21"/>
          <w:szCs w:val="21"/>
          <w:spacing w:val="-8"/>
        </w:rPr>
        <w:t>)相结</w:t>
      </w:r>
      <w:r>
        <w:rPr>
          <w:rFonts w:ascii="SimSun" w:hAnsi="SimSun" w:eastAsia="SimSun" w:cs="SimSun"/>
          <w:sz w:val="21"/>
          <w:szCs w:val="21"/>
        </w:rPr>
        <w:t xml:space="preserve"> </w:t>
      </w:r>
      <w:r>
        <w:rPr>
          <w:rFonts w:ascii="SimSun" w:hAnsi="SimSun" w:eastAsia="SimSun" w:cs="SimSun"/>
          <w:sz w:val="21"/>
          <w:szCs w:val="21"/>
          <w:spacing w:val="-12"/>
        </w:rPr>
        <w:t>合，其中，以Y</w:t>
      </w:r>
      <w:r>
        <w:rPr>
          <w:rFonts w:ascii="SimSun" w:hAnsi="SimSun" w:eastAsia="SimSun" w:cs="SimSun"/>
          <w:sz w:val="21"/>
          <w:szCs w:val="21"/>
          <w:spacing w:val="-26"/>
        </w:rPr>
        <w:t xml:space="preserve"> </w:t>
      </w:r>
      <w:r>
        <w:rPr>
          <w:rFonts w:ascii="SimSun" w:hAnsi="SimSun" w:eastAsia="SimSun" w:cs="SimSun"/>
          <w:sz w:val="21"/>
          <w:szCs w:val="21"/>
          <w:spacing w:val="-12"/>
        </w:rPr>
        <w:t>蛋白为主。配体蛋白是胆红素在肝细胞质的主要载体，系谷胱甘肽S-</w:t>
      </w:r>
      <w:r>
        <w:rPr>
          <w:rFonts w:ascii="SimSun" w:hAnsi="SimSun" w:eastAsia="SimSun" w:cs="SimSun"/>
          <w:sz w:val="21"/>
          <w:szCs w:val="21"/>
          <w:spacing w:val="-13"/>
        </w:rPr>
        <w:t>转移酶(</w:t>
      </w:r>
      <w:r>
        <w:rPr>
          <w:rFonts w:ascii="SimSun" w:hAnsi="SimSun" w:eastAsia="SimSun" w:cs="SimSun"/>
          <w:sz w:val="21"/>
          <w:szCs w:val="21"/>
          <w:spacing w:val="-12"/>
        </w:rPr>
        <w:t>GST</w:t>
      </w:r>
      <w:r>
        <w:rPr>
          <w:rFonts w:ascii="SimSun" w:hAnsi="SimSun" w:eastAsia="SimSun" w:cs="SimSun"/>
          <w:sz w:val="21"/>
          <w:szCs w:val="21"/>
          <w:spacing w:val="-13"/>
        </w:rPr>
        <w:t>)</w:t>
      </w:r>
      <w:r>
        <w:rPr>
          <w:rFonts w:ascii="SimSun" w:hAnsi="SimSun" w:eastAsia="SimSun" w:cs="SimSun"/>
          <w:sz w:val="21"/>
          <w:szCs w:val="21"/>
          <w:spacing w:val="-25"/>
        </w:rPr>
        <w:t xml:space="preserve"> </w:t>
      </w:r>
      <w:r>
        <w:rPr>
          <w:rFonts w:ascii="SimSun" w:hAnsi="SimSun" w:eastAsia="SimSun" w:cs="SimSun"/>
          <w:sz w:val="21"/>
          <w:szCs w:val="21"/>
          <w:spacing w:val="-13"/>
        </w:rPr>
        <w:t>家</w:t>
      </w:r>
      <w:r>
        <w:rPr>
          <w:rFonts w:ascii="SimSun" w:hAnsi="SimSun" w:eastAsia="SimSun" w:cs="SimSun"/>
          <w:sz w:val="21"/>
          <w:szCs w:val="21"/>
        </w:rPr>
        <w:t xml:space="preserve"> </w:t>
      </w:r>
      <w:r>
        <w:rPr>
          <w:rFonts w:ascii="SimSun" w:hAnsi="SimSun" w:eastAsia="SimSun" w:cs="SimSun"/>
          <w:sz w:val="21"/>
          <w:szCs w:val="21"/>
          <w:spacing w:val="-2"/>
        </w:rPr>
        <w:t>族成员，含量丰富，占肝细胞质总蛋白质的3%～4%,对胆红素有高亲和力。配体蛋白可与胆红素</w:t>
      </w:r>
      <w:r>
        <w:rPr>
          <w:rFonts w:ascii="SimSun" w:hAnsi="SimSun" w:eastAsia="SimSun" w:cs="SimSun"/>
          <w:sz w:val="21"/>
          <w:szCs w:val="21"/>
          <w:spacing w:val="1"/>
        </w:rPr>
        <w:t xml:space="preserve"> </w:t>
      </w:r>
      <w:r>
        <w:rPr>
          <w:rFonts w:ascii="SimSun" w:hAnsi="SimSun" w:eastAsia="SimSun" w:cs="SimSun"/>
          <w:sz w:val="21"/>
          <w:szCs w:val="21"/>
          <w:spacing w:val="-13"/>
        </w:rPr>
        <w:t>1:1结合，以胆红素-Y</w:t>
      </w:r>
      <w:r>
        <w:rPr>
          <w:rFonts w:ascii="SimSun" w:hAnsi="SimSun" w:eastAsia="SimSun" w:cs="SimSun"/>
          <w:sz w:val="21"/>
          <w:szCs w:val="21"/>
          <w:spacing w:val="-19"/>
        </w:rPr>
        <w:t xml:space="preserve"> </w:t>
      </w:r>
      <w:r>
        <w:rPr>
          <w:rFonts w:ascii="SimSun" w:hAnsi="SimSun" w:eastAsia="SimSun" w:cs="SimSun"/>
          <w:sz w:val="21"/>
          <w:szCs w:val="21"/>
          <w:spacing w:val="-13"/>
        </w:rPr>
        <w:t>蛋白或胆红素-Z</w:t>
      </w:r>
      <w:r>
        <w:rPr>
          <w:rFonts w:ascii="SimSun" w:hAnsi="SimSun" w:eastAsia="SimSun" w:cs="SimSun"/>
          <w:sz w:val="21"/>
          <w:szCs w:val="21"/>
          <w:spacing w:val="-43"/>
        </w:rPr>
        <w:t xml:space="preserve"> </w:t>
      </w:r>
      <w:r>
        <w:rPr>
          <w:rFonts w:ascii="SimSun" w:hAnsi="SimSun" w:eastAsia="SimSun" w:cs="SimSun"/>
          <w:sz w:val="21"/>
          <w:szCs w:val="21"/>
          <w:spacing w:val="-13"/>
        </w:rPr>
        <w:t>蛋白形式将胆红素携带至肝细胞滑面内质网。</w:t>
      </w:r>
    </w:p>
    <w:p>
      <w:pPr>
        <w:ind w:left="402"/>
        <w:spacing w:before="96" w:line="221" w:lineRule="auto"/>
        <w:rPr>
          <w:rFonts w:ascii="SimHei" w:hAnsi="SimHei" w:eastAsia="SimHei" w:cs="SimHei"/>
          <w:sz w:val="21"/>
          <w:szCs w:val="21"/>
        </w:rPr>
      </w:pPr>
      <w:r>
        <w:rPr>
          <w:rFonts w:ascii="SimHei" w:hAnsi="SimHei" w:eastAsia="SimHei" w:cs="SimHei"/>
          <w:sz w:val="21"/>
          <w:szCs w:val="21"/>
          <w:b/>
          <w:bCs/>
          <w:spacing w:val="-5"/>
        </w:rPr>
        <w:t>(二)胆红素在内质网结合葡糖醛酸生成水溶性结合胆红素</w:t>
      </w:r>
    </w:p>
    <w:p>
      <w:pPr>
        <w:ind w:right="108" w:firstLine="399"/>
        <w:spacing w:before="66" w:line="276" w:lineRule="auto"/>
        <w:rPr>
          <w:rFonts w:ascii="SimSun" w:hAnsi="SimSun" w:eastAsia="SimSun" w:cs="SimSun"/>
          <w:sz w:val="21"/>
          <w:szCs w:val="21"/>
        </w:rPr>
      </w:pPr>
      <w:r>
        <w:rPr>
          <w:rFonts w:ascii="SimSun" w:hAnsi="SimSun" w:eastAsia="SimSun" w:cs="SimSun"/>
          <w:sz w:val="21"/>
          <w:szCs w:val="21"/>
          <w:spacing w:val="-9"/>
        </w:rPr>
        <w:t>在滑面内质网UDP-</w:t>
      </w:r>
      <w:r>
        <w:rPr>
          <w:rFonts w:ascii="SimSun" w:hAnsi="SimSun" w:eastAsia="SimSun" w:cs="SimSun"/>
          <w:sz w:val="21"/>
          <w:szCs w:val="21"/>
          <w:spacing w:val="-62"/>
        </w:rPr>
        <w:t xml:space="preserve"> </w:t>
      </w:r>
      <w:r>
        <w:rPr>
          <w:rFonts w:ascii="SimSun" w:hAnsi="SimSun" w:eastAsia="SimSun" w:cs="SimSun"/>
          <w:sz w:val="21"/>
          <w:szCs w:val="21"/>
          <w:spacing w:val="-9"/>
        </w:rPr>
        <w:t>葡糖醛酸基转移酶(UDP-glucuronosyltransferase,UGT)的催</w:t>
      </w:r>
      <w:r>
        <w:rPr>
          <w:rFonts w:ascii="SimSun" w:hAnsi="SimSun" w:eastAsia="SimSun" w:cs="SimSun"/>
          <w:sz w:val="21"/>
          <w:szCs w:val="21"/>
          <w:spacing w:val="-10"/>
        </w:rPr>
        <w:t>化下，由</w:t>
      </w:r>
      <w:r>
        <w:rPr>
          <w:rFonts w:ascii="SimSun" w:hAnsi="SimSun" w:eastAsia="SimSun" w:cs="SimSun"/>
          <w:sz w:val="21"/>
          <w:szCs w:val="21"/>
          <w:spacing w:val="-9"/>
        </w:rPr>
        <w:t>UDPGA</w:t>
      </w:r>
      <w:r>
        <w:rPr>
          <w:rFonts w:ascii="SimSun" w:hAnsi="SimSun" w:eastAsia="SimSun" w:cs="SimSun"/>
          <w:sz w:val="21"/>
          <w:szCs w:val="21"/>
        </w:rPr>
        <w:t xml:space="preserve">  </w:t>
      </w:r>
      <w:r>
        <w:rPr>
          <w:rFonts w:ascii="SimSun" w:hAnsi="SimSun" w:eastAsia="SimSun" w:cs="SimSun"/>
          <w:sz w:val="21"/>
          <w:szCs w:val="21"/>
          <w:spacing w:val="-16"/>
        </w:rPr>
        <w:t>提供葡糖醛酸基，胆红素分子的丙酸基与葡糖醛酸以酯键结合，生成葡糖醛酸胆</w:t>
      </w:r>
      <w:r>
        <w:rPr>
          <w:rFonts w:ascii="SimSun" w:hAnsi="SimSun" w:eastAsia="SimSun" w:cs="SimSun"/>
          <w:sz w:val="21"/>
          <w:szCs w:val="21"/>
          <w:spacing w:val="-17"/>
        </w:rPr>
        <w:t>红素(</w:t>
      </w:r>
      <w:r>
        <w:rPr>
          <w:rFonts w:ascii="SimSun" w:hAnsi="SimSun" w:eastAsia="SimSun" w:cs="SimSun"/>
          <w:sz w:val="21"/>
          <w:szCs w:val="21"/>
          <w:spacing w:val="14"/>
        </w:rPr>
        <w:t xml:space="preserve"> </w:t>
      </w:r>
      <w:r>
        <w:rPr>
          <w:rFonts w:ascii="SimSun" w:hAnsi="SimSun" w:eastAsia="SimSun" w:cs="SimSun"/>
          <w:sz w:val="21"/>
          <w:szCs w:val="21"/>
          <w:spacing w:val="-16"/>
        </w:rPr>
        <w:t>bilirubin</w:t>
      </w:r>
      <w:r>
        <w:rPr>
          <w:rFonts w:ascii="SimSun" w:hAnsi="SimSun" w:eastAsia="SimSun" w:cs="SimSun"/>
          <w:sz w:val="21"/>
          <w:szCs w:val="21"/>
          <w:spacing w:val="-20"/>
        </w:rPr>
        <w:t xml:space="preserve"> </w:t>
      </w:r>
      <w:r>
        <w:rPr>
          <w:rFonts w:ascii="SimSun" w:hAnsi="SimSun" w:eastAsia="SimSun" w:cs="SimSun"/>
          <w:sz w:val="21"/>
          <w:szCs w:val="21"/>
          <w:spacing w:val="-16"/>
        </w:rPr>
        <w:t>glu</w:t>
      </w:r>
      <w:r>
        <w:rPr>
          <w:rFonts w:ascii="SimSun" w:hAnsi="SimSun" w:eastAsia="SimSun" w:cs="SimSun"/>
          <w:sz w:val="21"/>
          <w:szCs w:val="21"/>
          <w:spacing w:val="-17"/>
        </w:rPr>
        <w:t>-</w:t>
      </w:r>
      <w:r>
        <w:rPr>
          <w:rFonts w:ascii="SimSun" w:hAnsi="SimSun" w:eastAsia="SimSun" w:cs="SimSun"/>
          <w:sz w:val="21"/>
          <w:szCs w:val="21"/>
        </w:rPr>
        <w:t xml:space="preserve"> </w:t>
      </w:r>
      <w:r>
        <w:rPr>
          <w:rFonts w:ascii="SimSun" w:hAnsi="SimSun" w:eastAsia="SimSun" w:cs="SimSun"/>
          <w:sz w:val="21"/>
          <w:szCs w:val="21"/>
          <w:spacing w:val="-3"/>
        </w:rPr>
        <w:t>curonide)。</w:t>
      </w:r>
      <w:r>
        <w:rPr>
          <w:rFonts w:ascii="SimSun" w:hAnsi="SimSun" w:eastAsia="SimSun" w:cs="SimSun"/>
          <w:sz w:val="21"/>
          <w:szCs w:val="21"/>
          <w:spacing w:val="-34"/>
        </w:rPr>
        <w:t xml:space="preserve"> </w:t>
      </w:r>
      <w:r>
        <w:rPr>
          <w:rFonts w:ascii="SimSun" w:hAnsi="SimSun" w:eastAsia="SimSun" w:cs="SimSun"/>
          <w:sz w:val="21"/>
          <w:szCs w:val="21"/>
          <w:spacing w:val="-3"/>
        </w:rPr>
        <w:t>由于胆红素分子中含有2个羧基，每分子胆红素可</w:t>
      </w:r>
      <w:r>
        <w:rPr>
          <w:rFonts w:ascii="SimSun" w:hAnsi="SimSun" w:eastAsia="SimSun" w:cs="SimSun"/>
          <w:sz w:val="21"/>
          <w:szCs w:val="21"/>
          <w:spacing w:val="-4"/>
        </w:rPr>
        <w:t>至多结合2分子葡糖醛酸。结果主</w:t>
      </w:r>
      <w:r>
        <w:rPr>
          <w:rFonts w:ascii="SimSun" w:hAnsi="SimSun" w:eastAsia="SimSun" w:cs="SimSun"/>
          <w:sz w:val="21"/>
          <w:szCs w:val="21"/>
        </w:rPr>
        <w:t xml:space="preserve"> </w:t>
      </w:r>
      <w:r>
        <w:rPr>
          <w:rFonts w:ascii="SimSun" w:hAnsi="SimSun" w:eastAsia="SimSun" w:cs="SimSun"/>
          <w:sz w:val="21"/>
          <w:szCs w:val="21"/>
          <w:spacing w:val="3"/>
        </w:rPr>
        <w:t>要生成胆红素葡糖醛酸二酯和少量胆红素葡糖醛酸一酯(图19-6),两者均</w:t>
      </w:r>
      <w:r>
        <w:rPr>
          <w:rFonts w:ascii="SimSun" w:hAnsi="SimSun" w:eastAsia="SimSun" w:cs="SimSun"/>
          <w:sz w:val="21"/>
          <w:szCs w:val="21"/>
          <w:spacing w:val="2"/>
        </w:rPr>
        <w:t>可被分泌入胆汁。此</w:t>
      </w:r>
      <w:r>
        <w:rPr>
          <w:rFonts w:ascii="SimSun" w:hAnsi="SimSun" w:eastAsia="SimSun" w:cs="SimSun"/>
          <w:sz w:val="21"/>
          <w:szCs w:val="21"/>
        </w:rPr>
        <w:t xml:space="preserve"> </w:t>
      </w:r>
      <w:r>
        <w:rPr>
          <w:rFonts w:ascii="SimSun" w:hAnsi="SimSun" w:eastAsia="SimSun" w:cs="SimSun"/>
          <w:sz w:val="21"/>
          <w:szCs w:val="21"/>
          <w:spacing w:val="-4"/>
        </w:rPr>
        <w:t>外，尚有少量胆红素与硫酸结合生成硫酸酯。胆</w:t>
      </w:r>
      <w:r>
        <w:rPr>
          <w:rFonts w:ascii="SimSun" w:hAnsi="SimSun" w:eastAsia="SimSun" w:cs="SimSun"/>
          <w:sz w:val="21"/>
          <w:szCs w:val="21"/>
          <w:spacing w:val="-5"/>
        </w:rPr>
        <w:t>红素与葡糖醛酸的结合是肝脏对有毒性胆红素一</w:t>
      </w:r>
      <w:r>
        <w:rPr>
          <w:rFonts w:ascii="SimSun" w:hAnsi="SimSun" w:eastAsia="SimSun" w:cs="SimSun"/>
          <w:sz w:val="21"/>
          <w:szCs w:val="21"/>
        </w:rPr>
        <w:t xml:space="preserve"> </w:t>
      </w:r>
      <w:r>
        <w:rPr>
          <w:rFonts w:ascii="SimSun" w:hAnsi="SimSun" w:eastAsia="SimSun" w:cs="SimSun"/>
          <w:sz w:val="21"/>
          <w:szCs w:val="21"/>
          <w:spacing w:val="6"/>
        </w:rPr>
        <w:t>种根本性的生物转化解毒方式。把这些在肝脏与葡糖醛酸结合转化</w:t>
      </w:r>
      <w:r>
        <w:rPr>
          <w:rFonts w:ascii="SimSun" w:hAnsi="SimSun" w:eastAsia="SimSun" w:cs="SimSun"/>
          <w:sz w:val="21"/>
          <w:szCs w:val="21"/>
          <w:spacing w:val="5"/>
        </w:rPr>
        <w:t>的胆红素称为结合胆红素</w:t>
      </w:r>
      <w:r>
        <w:rPr>
          <w:rFonts w:ascii="SimSun" w:hAnsi="SimSun" w:eastAsia="SimSun" w:cs="SimSun"/>
          <w:sz w:val="21"/>
          <w:szCs w:val="21"/>
        </w:rPr>
        <w:t xml:space="preserve"> </w:t>
      </w:r>
      <w:r>
        <w:rPr>
          <w:rFonts w:ascii="SimSun" w:hAnsi="SimSun" w:eastAsia="SimSun" w:cs="SimSun"/>
          <w:sz w:val="21"/>
          <w:szCs w:val="21"/>
          <w:spacing w:val="-7"/>
        </w:rPr>
        <w:t>(conjugated</w:t>
      </w:r>
      <w:r>
        <w:rPr>
          <w:rFonts w:ascii="SimSun" w:hAnsi="SimSun" w:eastAsia="SimSun" w:cs="SimSun"/>
          <w:sz w:val="21"/>
          <w:szCs w:val="21"/>
          <w:spacing w:val="-17"/>
        </w:rPr>
        <w:t xml:space="preserve"> </w:t>
      </w:r>
      <w:r>
        <w:rPr>
          <w:rFonts w:ascii="SimSun" w:hAnsi="SimSun" w:eastAsia="SimSun" w:cs="SimSun"/>
          <w:sz w:val="21"/>
          <w:szCs w:val="21"/>
          <w:spacing w:val="-7"/>
        </w:rPr>
        <w:t>bilirubin)或肝胆红素。与葡糖醛酸结合的胆红素因分子内不再有氢</w:t>
      </w:r>
      <w:r>
        <w:rPr>
          <w:rFonts w:ascii="SimSun" w:hAnsi="SimSun" w:eastAsia="SimSun" w:cs="SimSun"/>
          <w:sz w:val="21"/>
          <w:szCs w:val="21"/>
          <w:spacing w:val="-8"/>
        </w:rPr>
        <w:t>键，分子中间的</w:t>
      </w:r>
      <w:r>
        <w:rPr>
          <w:rFonts w:ascii="SimSun" w:hAnsi="SimSun" w:eastAsia="SimSun" w:cs="SimSun"/>
          <w:sz w:val="21"/>
          <w:szCs w:val="21"/>
        </w:rPr>
        <w:t xml:space="preserve"> </w:t>
      </w:r>
      <w:r>
        <w:rPr>
          <w:rFonts w:ascii="SimSun" w:hAnsi="SimSun" w:eastAsia="SimSun" w:cs="SimSun"/>
          <w:sz w:val="21"/>
          <w:szCs w:val="21"/>
          <w:spacing w:val="-5"/>
        </w:rPr>
        <w:t>亚甲桥不在深埋于分子内部，可以迅速、直接与重氮试剂发生反应，故结合胆红素又称为直接反</w:t>
      </w:r>
      <w:r>
        <w:rPr>
          <w:rFonts w:ascii="SimSun" w:hAnsi="SimSun" w:eastAsia="SimSun" w:cs="SimSun"/>
          <w:sz w:val="21"/>
          <w:szCs w:val="21"/>
          <w:spacing w:val="16"/>
        </w:rPr>
        <w:t xml:space="preserve"> </w:t>
      </w:r>
      <w:r>
        <w:rPr>
          <w:rFonts w:ascii="SimSun" w:hAnsi="SimSun" w:eastAsia="SimSun" w:cs="SimSun"/>
          <w:sz w:val="21"/>
          <w:szCs w:val="21"/>
          <w:spacing w:val="-4"/>
        </w:rPr>
        <w:t>应胆红素或直接胆红素(direct</w:t>
      </w:r>
      <w:r>
        <w:rPr>
          <w:rFonts w:ascii="SimSun" w:hAnsi="SimSun" w:eastAsia="SimSun" w:cs="SimSun"/>
          <w:sz w:val="21"/>
          <w:szCs w:val="21"/>
          <w:spacing w:val="-14"/>
        </w:rPr>
        <w:t xml:space="preserve"> </w:t>
      </w:r>
      <w:r>
        <w:rPr>
          <w:rFonts w:ascii="SimSun" w:hAnsi="SimSun" w:eastAsia="SimSun" w:cs="SimSun"/>
          <w:sz w:val="21"/>
          <w:szCs w:val="21"/>
          <w:spacing w:val="-4"/>
        </w:rPr>
        <w:t>bilirubin)。</w:t>
      </w:r>
      <w:r>
        <w:rPr>
          <w:rFonts w:ascii="SimSun" w:hAnsi="SimSun" w:eastAsia="SimSun" w:cs="SimSun"/>
          <w:sz w:val="21"/>
          <w:szCs w:val="21"/>
          <w:spacing w:val="-60"/>
        </w:rPr>
        <w:t xml:space="preserve"> </w:t>
      </w:r>
      <w:r>
        <w:rPr>
          <w:rFonts w:ascii="SimSun" w:hAnsi="SimSun" w:eastAsia="SimSun" w:cs="SimSun"/>
          <w:sz w:val="21"/>
          <w:szCs w:val="21"/>
          <w:spacing w:val="-5"/>
        </w:rPr>
        <w:t>结合胆红素与未结合胆红素不同理化性质的比较见</w:t>
      </w:r>
      <w:r>
        <w:rPr>
          <w:rFonts w:ascii="SimSun" w:hAnsi="SimSun" w:eastAsia="SimSun" w:cs="SimSun"/>
          <w:sz w:val="21"/>
          <w:szCs w:val="21"/>
        </w:rPr>
        <w:t xml:space="preserve"> </w:t>
      </w:r>
      <w:r>
        <w:rPr>
          <w:rFonts w:ascii="SimSun" w:hAnsi="SimSun" w:eastAsia="SimSun" w:cs="SimSun"/>
          <w:sz w:val="21"/>
          <w:szCs w:val="21"/>
          <w:spacing w:val="4"/>
        </w:rPr>
        <w:t>表19-5。</w:t>
      </w:r>
    </w:p>
    <w:p>
      <w:pPr>
        <w:sectPr>
          <w:type w:val="continuous"/>
          <w:pgSz w:w="11260" w:h="15790"/>
          <w:pgMar w:top="400" w:right="915" w:bottom="0" w:left="550" w:header="0" w:footer="0" w:gutter="0"/>
          <w:cols w:equalWidth="0" w:num="2">
            <w:col w:w="950" w:space="100"/>
            <w:col w:w="8745" w:space="0"/>
          </w:cols>
        </w:sectPr>
        <w:rPr/>
      </w:pPr>
    </w:p>
    <w:p>
      <w:pPr>
        <w:spacing w:line="381" w:lineRule="auto"/>
        <w:rPr>
          <w:rFonts w:ascii="Arial"/>
          <w:sz w:val="21"/>
        </w:rPr>
      </w:pPr>
      <w:r>
        <w:drawing>
          <wp:anchor distT="0" distB="0" distL="0" distR="0" simplePos="0" relativeHeight="251682816" behindDoc="0" locked="0" layoutInCell="0" allowOverlap="1">
            <wp:simplePos x="0" y="0"/>
            <wp:positionH relativeFrom="page">
              <wp:posOffset>6267420</wp:posOffset>
            </wp:positionH>
            <wp:positionV relativeFrom="page">
              <wp:posOffset>9302725</wp:posOffset>
            </wp:positionV>
            <wp:extent cx="533397" cy="438164"/>
            <wp:effectExtent l="0" t="0" r="0" b="0"/>
            <wp:wrapNone/>
            <wp:docPr id="23" name="IM 23"/>
            <wp:cNvGraphicFramePr/>
            <a:graphic>
              <a:graphicData uri="http://schemas.openxmlformats.org/drawingml/2006/picture">
                <pic:pic>
                  <pic:nvPicPr>
                    <pic:cNvPr id="23" name="IM 23"/>
                    <pic:cNvPicPr/>
                  </pic:nvPicPr>
                  <pic:blipFill>
                    <a:blip r:embed="rId28"/>
                    <a:stretch>
                      <a:fillRect/>
                    </a:stretch>
                  </pic:blipFill>
                  <pic:spPr>
                    <a:xfrm rot="0">
                      <a:off x="0" y="0"/>
                      <a:ext cx="533397" cy="438164"/>
                    </a:xfrm>
                    <a:prstGeom prst="rect">
                      <a:avLst/>
                    </a:prstGeom>
                  </pic:spPr>
                </pic:pic>
              </a:graphicData>
            </a:graphic>
          </wp:anchor>
        </w:drawing>
      </w:r>
      <w:r/>
    </w:p>
    <w:p>
      <w:pPr>
        <w:ind w:right="172"/>
        <w:spacing w:before="62" w:line="221" w:lineRule="auto"/>
        <w:jc w:val="right"/>
        <w:rPr>
          <w:rFonts w:ascii="SimSun" w:hAnsi="SimSun" w:eastAsia="SimSun" w:cs="SimSun"/>
          <w:sz w:val="19"/>
          <w:szCs w:val="19"/>
        </w:rPr>
      </w:pPr>
      <w:r>
        <w:rPr>
          <w:rFonts w:ascii="SimHei" w:hAnsi="SimHei" w:eastAsia="SimHei" w:cs="SimHei"/>
          <w:sz w:val="19"/>
          <w:szCs w:val="19"/>
          <w:color w:val="3495EB"/>
          <w:spacing w:val="-7"/>
        </w:rPr>
        <w:t>第十九章</w:t>
      </w:r>
      <w:r>
        <w:rPr>
          <w:rFonts w:ascii="SimHei" w:hAnsi="SimHei" w:eastAsia="SimHei" w:cs="SimHei"/>
          <w:sz w:val="19"/>
          <w:szCs w:val="19"/>
          <w:color w:val="3495EB"/>
          <w:spacing w:val="61"/>
        </w:rPr>
        <w:t xml:space="preserve"> </w:t>
      </w:r>
      <w:r>
        <w:rPr>
          <w:rFonts w:ascii="SimHei" w:hAnsi="SimHei" w:eastAsia="SimHei" w:cs="SimHei"/>
          <w:sz w:val="19"/>
          <w:szCs w:val="19"/>
          <w:color w:val="3495EB"/>
          <w:spacing w:val="-7"/>
        </w:rPr>
        <w:t>肝的生物化学</w:t>
      </w:r>
      <w:r>
        <w:rPr>
          <w:rFonts w:ascii="SimHei" w:hAnsi="SimHei" w:eastAsia="SimHei" w:cs="SimHei"/>
          <w:sz w:val="19"/>
          <w:szCs w:val="19"/>
          <w:color w:val="3495EB"/>
          <w:spacing w:val="11"/>
        </w:rPr>
        <w:t xml:space="preserve">      </w:t>
      </w:r>
      <w:r>
        <w:rPr>
          <w:rFonts w:ascii="SimSun" w:hAnsi="SimSun" w:eastAsia="SimSun" w:cs="SimSun"/>
          <w:sz w:val="19"/>
          <w:szCs w:val="19"/>
          <w:color w:val="175CA2"/>
          <w:spacing w:val="-7"/>
          <w:position w:val="-1"/>
        </w:rPr>
        <w:t>375</w:t>
      </w:r>
    </w:p>
    <w:p>
      <w:pPr>
        <w:rPr/>
      </w:pPr>
      <w:r/>
    </w:p>
    <w:p>
      <w:pPr>
        <w:rPr/>
      </w:pPr>
      <w:r/>
    </w:p>
    <w:p>
      <w:pPr>
        <w:spacing w:line="40" w:lineRule="exact"/>
        <w:rPr/>
      </w:pPr>
      <w:r/>
    </w:p>
    <w:p>
      <w:pPr>
        <w:sectPr>
          <w:pgSz w:w="11260" w:h="15790"/>
          <w:pgMar w:top="400" w:right="550" w:bottom="0" w:left="929" w:header="0" w:footer="0" w:gutter="0"/>
          <w:cols w:equalWidth="0" w:num="1">
            <w:col w:w="9780" w:space="0"/>
          </w:cols>
        </w:sectPr>
        <w:rPr/>
      </w:pPr>
    </w:p>
    <w:tbl>
      <w:tblPr>
        <w:tblStyle w:val="2"/>
        <w:tblW w:w="5384" w:type="dxa"/>
        <w:tblInd w:w="164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874"/>
        <w:gridCol w:w="1427"/>
        <w:gridCol w:w="2083"/>
      </w:tblGrid>
      <w:tr>
        <w:trPr>
          <w:trHeight w:val="1221" w:hRule="atLeast"/>
        </w:trPr>
        <w:tc>
          <w:tcPr>
            <w:tcW w:w="1874" w:type="dxa"/>
            <w:vAlign w:val="top"/>
          </w:tcPr>
          <w:p>
            <w:pPr>
              <w:spacing w:before="241" w:line="219" w:lineRule="auto"/>
              <w:rPr>
                <w:rFonts w:ascii="SimSun" w:hAnsi="SimSun" w:eastAsia="SimSun" w:cs="SimSun"/>
                <w:sz w:val="19"/>
                <w:szCs w:val="19"/>
              </w:rPr>
            </w:pPr>
            <w:r>
              <w:drawing>
                <wp:anchor distT="0" distB="0" distL="0" distR="0" simplePos="0" relativeHeight="251681792" behindDoc="1" locked="0" layoutInCell="1" allowOverlap="1">
                  <wp:simplePos x="0" y="0"/>
                  <wp:positionH relativeFrom="column">
                    <wp:posOffset>-38110</wp:posOffset>
                  </wp:positionH>
                  <wp:positionV relativeFrom="paragraph">
                    <wp:posOffset>-48393</wp:posOffset>
                  </wp:positionV>
                  <wp:extent cx="3498901" cy="844544"/>
                  <wp:effectExtent l="0" t="0" r="0" b="0"/>
                  <wp:wrapNone/>
                  <wp:docPr id="24" name="IM 24"/>
                  <wp:cNvGraphicFramePr/>
                  <a:graphic>
                    <a:graphicData uri="http://schemas.openxmlformats.org/drawingml/2006/picture">
                      <pic:pic>
                        <pic:nvPicPr>
                          <pic:cNvPr id="24" name="IM 24"/>
                          <pic:cNvPicPr/>
                        </pic:nvPicPr>
                        <pic:blipFill>
                          <a:blip r:embed="rId29"/>
                          <a:stretch>
                            <a:fillRect/>
                          </a:stretch>
                        </pic:blipFill>
                        <pic:spPr>
                          <a:xfrm rot="0">
                            <a:off x="0" y="0"/>
                            <a:ext cx="3498901" cy="844544"/>
                          </a:xfrm>
                          <a:prstGeom prst="rect">
                            <a:avLst/>
                          </a:prstGeom>
                        </pic:spPr>
                      </pic:pic>
                    </a:graphicData>
                  </a:graphic>
                </wp:anchor>
              </w:drawing>
            </w:r>
            <w:r>
              <w:rPr>
                <w:rFonts w:ascii="SimSun" w:hAnsi="SimSun" w:eastAsia="SimSun" w:cs="SimSun"/>
                <w:sz w:val="19"/>
                <w:szCs w:val="19"/>
                <w:spacing w:val="-9"/>
              </w:rPr>
              <w:t>胆红素+UDP-</w:t>
            </w:r>
            <w:r>
              <w:rPr>
                <w:rFonts w:ascii="SimSun" w:hAnsi="SimSun" w:eastAsia="SimSun" w:cs="SimSun"/>
                <w:sz w:val="19"/>
                <w:szCs w:val="19"/>
                <w:spacing w:val="-20"/>
              </w:rPr>
              <w:t xml:space="preserve"> </w:t>
            </w:r>
            <w:r>
              <w:rPr>
                <w:rFonts w:ascii="SimSun" w:hAnsi="SimSun" w:eastAsia="SimSun" w:cs="SimSun"/>
                <w:sz w:val="19"/>
                <w:szCs w:val="19"/>
                <w:spacing w:val="-9"/>
              </w:rPr>
              <w:t>葡糖醛酸</w:t>
            </w:r>
          </w:p>
          <w:p>
            <w:pPr>
              <w:ind w:left="849" w:right="153" w:hanging="640"/>
              <w:spacing w:before="175"/>
              <w:rPr>
                <w:rFonts w:ascii="SimSun" w:hAnsi="SimSun" w:eastAsia="SimSun" w:cs="SimSun"/>
                <w:sz w:val="11"/>
                <w:szCs w:val="11"/>
              </w:rPr>
            </w:pPr>
            <w:r>
              <w:rPr>
                <w:rFonts w:ascii="SimSun" w:hAnsi="SimSun" w:eastAsia="SimSun" w:cs="SimSun"/>
                <w:sz w:val="19"/>
                <w:szCs w:val="19"/>
                <w:spacing w:val="-16"/>
                <w:w w:val="96"/>
              </w:rPr>
              <w:t>胆红素葡糖醛酸一酯</w:t>
            </w:r>
            <w:r>
              <w:rPr>
                <w:rFonts w:ascii="SimSun" w:hAnsi="SimSun" w:eastAsia="SimSun" w:cs="SimSun"/>
                <w:sz w:val="19"/>
                <w:szCs w:val="19"/>
                <w:spacing w:val="11"/>
              </w:rPr>
              <w:t xml:space="preserve"> </w:t>
            </w:r>
            <w:r>
              <w:rPr>
                <w:rFonts w:ascii="SimSun" w:hAnsi="SimSun" w:eastAsia="SimSun" w:cs="SimSun"/>
                <w:sz w:val="11"/>
                <w:szCs w:val="11"/>
              </w:rPr>
              <w:t>+</w:t>
            </w:r>
          </w:p>
          <w:p>
            <w:pPr>
              <w:ind w:left="390"/>
              <w:spacing w:line="194" w:lineRule="auto"/>
              <w:rPr>
                <w:rFonts w:ascii="SimSun" w:hAnsi="SimSun" w:eastAsia="SimSun" w:cs="SimSun"/>
                <w:sz w:val="18"/>
                <w:szCs w:val="18"/>
              </w:rPr>
            </w:pPr>
            <w:r>
              <w:rPr>
                <w:rFonts w:ascii="SimSun" w:hAnsi="SimSun" w:eastAsia="SimSun" w:cs="SimSun"/>
                <w:sz w:val="18"/>
                <w:szCs w:val="18"/>
              </w:rPr>
              <w:t>UDP</w:t>
            </w:r>
            <w:r>
              <w:rPr>
                <w:rFonts w:ascii="SimSun" w:hAnsi="SimSun" w:eastAsia="SimSun" w:cs="SimSun"/>
                <w:sz w:val="18"/>
                <w:szCs w:val="18"/>
                <w:spacing w:val="4"/>
              </w:rPr>
              <w:t>-葡糖醛酸</w:t>
            </w:r>
          </w:p>
        </w:tc>
        <w:tc>
          <w:tcPr>
            <w:tcW w:w="1427" w:type="dxa"/>
            <w:vAlign w:val="top"/>
          </w:tcPr>
          <w:p>
            <w:pPr>
              <w:ind w:left="435" w:right="164" w:hanging="320"/>
              <w:spacing w:line="220" w:lineRule="auto"/>
              <w:rPr>
                <w:rFonts w:ascii="SimSun" w:hAnsi="SimSun" w:eastAsia="SimSun" w:cs="SimSun"/>
                <w:sz w:val="15"/>
                <w:szCs w:val="15"/>
              </w:rPr>
            </w:pPr>
            <w:r>
              <w:rPr>
                <w:rFonts w:ascii="SimSun" w:hAnsi="SimSun" w:eastAsia="SimSun" w:cs="SimSun"/>
                <w:sz w:val="15"/>
                <w:szCs w:val="15"/>
              </w:rPr>
              <w:t>UDP</w:t>
            </w:r>
            <w:r>
              <w:rPr>
                <w:rFonts w:ascii="SimSun" w:hAnsi="SimSun" w:eastAsia="SimSun" w:cs="SimSun"/>
                <w:sz w:val="15"/>
                <w:szCs w:val="15"/>
                <w:spacing w:val="7"/>
              </w:rPr>
              <w:t>-</w:t>
            </w:r>
            <w:r>
              <w:rPr>
                <w:rFonts w:ascii="SimSun" w:hAnsi="SimSun" w:eastAsia="SimSun" w:cs="SimSun"/>
                <w:sz w:val="15"/>
                <w:szCs w:val="15"/>
                <w:spacing w:val="-22"/>
              </w:rPr>
              <w:t xml:space="preserve"> </w:t>
            </w:r>
            <w:r>
              <w:rPr>
                <w:rFonts w:ascii="SimSun" w:hAnsi="SimSun" w:eastAsia="SimSun" w:cs="SimSun"/>
                <w:sz w:val="15"/>
                <w:szCs w:val="15"/>
                <w:spacing w:val="7"/>
              </w:rPr>
              <w:t>葡糖醛酸基</w:t>
            </w:r>
            <w:r>
              <w:rPr>
                <w:rFonts w:ascii="SimSun" w:hAnsi="SimSun" w:eastAsia="SimSun" w:cs="SimSun"/>
                <w:sz w:val="15"/>
                <w:szCs w:val="15"/>
              </w:rPr>
              <w:t xml:space="preserve"> </w:t>
            </w:r>
            <w:r>
              <w:rPr>
                <w:rFonts w:ascii="SimSun" w:hAnsi="SimSun" w:eastAsia="SimSun" w:cs="SimSun"/>
                <w:sz w:val="15"/>
                <w:szCs w:val="15"/>
                <w:spacing w:val="11"/>
              </w:rPr>
              <w:t>转移酶</w:t>
            </w:r>
          </w:p>
          <w:p>
            <w:pPr>
              <w:ind w:left="475" w:right="138" w:hanging="319"/>
              <w:spacing w:before="243" w:line="213" w:lineRule="auto"/>
              <w:rPr>
                <w:rFonts w:ascii="SimSun" w:hAnsi="SimSun" w:eastAsia="SimSun" w:cs="SimSun"/>
                <w:sz w:val="16"/>
                <w:szCs w:val="16"/>
              </w:rPr>
            </w:pPr>
            <w:r>
              <w:rPr>
                <w:rFonts w:ascii="SimSun" w:hAnsi="SimSun" w:eastAsia="SimSun" w:cs="SimSun"/>
                <w:sz w:val="16"/>
                <w:szCs w:val="16"/>
              </w:rPr>
              <w:t>UDP</w:t>
            </w:r>
            <w:r>
              <w:rPr>
                <w:rFonts w:ascii="SimSun" w:hAnsi="SimSun" w:eastAsia="SimSun" w:cs="SimSun"/>
                <w:sz w:val="16"/>
                <w:szCs w:val="16"/>
                <w:spacing w:val="2"/>
              </w:rPr>
              <w:t>-葡糖醛酸基</w:t>
            </w:r>
            <w:r>
              <w:rPr>
                <w:rFonts w:ascii="SimSun" w:hAnsi="SimSun" w:eastAsia="SimSun" w:cs="SimSun"/>
                <w:sz w:val="16"/>
                <w:szCs w:val="16"/>
              </w:rPr>
              <w:t xml:space="preserve"> </w:t>
            </w:r>
            <w:r>
              <w:rPr>
                <w:rFonts w:ascii="SimSun" w:hAnsi="SimSun" w:eastAsia="SimSun" w:cs="SimSun"/>
                <w:sz w:val="16"/>
                <w:szCs w:val="16"/>
                <w:spacing w:val="-2"/>
              </w:rPr>
              <w:t>转移酶</w:t>
            </w:r>
          </w:p>
        </w:tc>
        <w:tc>
          <w:tcPr>
            <w:tcW w:w="2083" w:type="dxa"/>
            <w:vAlign w:val="top"/>
          </w:tcPr>
          <w:p>
            <w:pPr>
              <w:ind w:left="139"/>
              <w:spacing w:before="271" w:line="219" w:lineRule="auto"/>
              <w:rPr>
                <w:rFonts w:ascii="SimSun" w:hAnsi="SimSun" w:eastAsia="SimSun" w:cs="SimSun"/>
                <w:sz w:val="19"/>
                <w:szCs w:val="19"/>
              </w:rPr>
            </w:pPr>
            <w:r>
              <w:rPr>
                <w:rFonts w:ascii="SimSun" w:hAnsi="SimSun" w:eastAsia="SimSun" w:cs="SimSun"/>
                <w:sz w:val="19"/>
                <w:szCs w:val="19"/>
                <w:spacing w:val="-15"/>
              </w:rPr>
              <w:t>胆红素葡糖醛酸一酯+UDP</w:t>
            </w:r>
          </w:p>
          <w:p>
            <w:pPr>
              <w:spacing w:line="271" w:lineRule="auto"/>
              <w:rPr>
                <w:rFonts w:ascii="Arial"/>
                <w:sz w:val="21"/>
              </w:rPr>
            </w:pPr>
            <w:r/>
          </w:p>
          <w:p>
            <w:pPr>
              <w:ind w:left="181"/>
              <w:spacing w:before="58" w:line="230" w:lineRule="auto"/>
              <w:rPr>
                <w:rFonts w:ascii="SimSun" w:hAnsi="SimSun" w:eastAsia="SimSun" w:cs="SimSun"/>
                <w:sz w:val="18"/>
                <w:szCs w:val="18"/>
              </w:rPr>
            </w:pPr>
            <w:r>
              <w:rPr>
                <w:rFonts w:ascii="SimSun" w:hAnsi="SimSun" w:eastAsia="SimSun" w:cs="SimSun"/>
                <w:sz w:val="18"/>
                <w:szCs w:val="18"/>
                <w:b/>
                <w:bCs/>
                <w:spacing w:val="-8"/>
              </w:rPr>
              <w:t>胆红素葡糖醛酸二酯+UDP</w:t>
            </w:r>
          </w:p>
        </w:tc>
      </w:tr>
    </w:tbl>
    <w:p>
      <w:pPr>
        <w:ind w:firstLine="2800"/>
        <w:spacing w:before="111" w:line="2540" w:lineRule="exact"/>
        <w:textAlignment w:val="center"/>
        <w:rPr/>
      </w:pPr>
      <w:r>
        <w:drawing>
          <wp:inline distT="0" distB="0" distL="0" distR="0">
            <wp:extent cx="2000240" cy="1612986"/>
            <wp:effectExtent l="0" t="0" r="0" b="0"/>
            <wp:docPr id="25" name="IM 25"/>
            <wp:cNvGraphicFramePr/>
            <a:graphic>
              <a:graphicData uri="http://schemas.openxmlformats.org/drawingml/2006/picture">
                <pic:pic>
                  <pic:nvPicPr>
                    <pic:cNvPr id="25" name="IM 25"/>
                    <pic:cNvPicPr/>
                  </pic:nvPicPr>
                  <pic:blipFill>
                    <a:blip r:embed="rId30"/>
                    <a:stretch>
                      <a:fillRect/>
                    </a:stretch>
                  </pic:blipFill>
                  <pic:spPr>
                    <a:xfrm rot="0">
                      <a:off x="0" y="0"/>
                      <a:ext cx="2000240" cy="1612986"/>
                    </a:xfrm>
                    <a:prstGeom prst="rect">
                      <a:avLst/>
                    </a:prstGeom>
                  </pic:spPr>
                </pic:pic>
              </a:graphicData>
            </a:graphic>
          </wp:inline>
        </w:drawing>
      </w:r>
    </w:p>
    <w:p>
      <w:pPr>
        <w:ind w:left="2729"/>
        <w:spacing w:before="76" w:line="291" w:lineRule="exact"/>
        <w:rPr>
          <w:rFonts w:ascii="SimHei" w:hAnsi="SimHei" w:eastAsia="SimHei" w:cs="SimHei"/>
          <w:sz w:val="19"/>
          <w:szCs w:val="19"/>
        </w:rPr>
      </w:pPr>
      <w:r>
        <w:rPr>
          <w:rFonts w:ascii="SimHei" w:hAnsi="SimHei" w:eastAsia="SimHei" w:cs="SimHei"/>
          <w:sz w:val="19"/>
          <w:szCs w:val="19"/>
          <w:spacing w:val="-5"/>
          <w:position w:val="7"/>
        </w:rPr>
        <w:t>图19-6</w:t>
      </w:r>
      <w:r>
        <w:rPr>
          <w:rFonts w:ascii="SimHei" w:hAnsi="SimHei" w:eastAsia="SimHei" w:cs="SimHei"/>
          <w:sz w:val="19"/>
          <w:szCs w:val="19"/>
          <w:spacing w:val="58"/>
          <w:position w:val="7"/>
        </w:rPr>
        <w:t xml:space="preserve"> </w:t>
      </w:r>
      <w:r>
        <w:rPr>
          <w:rFonts w:ascii="SimHei" w:hAnsi="SimHei" w:eastAsia="SimHei" w:cs="SimHei"/>
          <w:sz w:val="19"/>
          <w:szCs w:val="19"/>
          <w:spacing w:val="-5"/>
          <w:position w:val="7"/>
        </w:rPr>
        <w:t>葡糖醛酸胆红素的生成及其结构</w:t>
      </w:r>
    </w:p>
    <w:p>
      <w:pPr>
        <w:ind w:left="3390"/>
        <w:spacing w:before="1"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M:—CH₃;P:—CH=CH₂</w:t>
      </w:r>
    </w:p>
    <w:p>
      <w:pPr>
        <w:spacing w:line="14" w:lineRule="auto"/>
        <w:rPr>
          <w:rFonts w:ascii="Arial"/>
          <w:sz w:val="2"/>
        </w:rPr>
      </w:pPr>
      <w:r>
        <w:rPr>
          <w:rFonts w:ascii="Arial" w:hAnsi="Arial" w:eastAsia="Arial" w:cs="Arial"/>
          <w:sz w:val="2"/>
          <w:szCs w:val="2"/>
        </w:rPr>
        <w:br w:type="column"/>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before="36" w:line="198" w:lineRule="auto"/>
        <w:rPr>
          <w:rFonts w:ascii="Times New Roman" w:hAnsi="Times New Roman" w:eastAsia="Times New Roman" w:cs="Times New Roman"/>
          <w:sz w:val="11"/>
          <w:szCs w:val="11"/>
        </w:rPr>
      </w:pPr>
      <w:r>
        <w:rPr>
          <w:rFonts w:ascii="SimSun" w:hAnsi="SimSun" w:eastAsia="SimSun" w:cs="SimSun"/>
          <w:sz w:val="11"/>
          <w:szCs w:val="11"/>
          <w:color w:val="CD515D"/>
          <w:spacing w:val="-3"/>
        </w:rPr>
        <w:t>②</w:t>
      </w:r>
      <w:r>
        <w:rPr>
          <w:rFonts w:ascii="Times New Roman" w:hAnsi="Times New Roman" w:eastAsia="Times New Roman" w:cs="Times New Roman"/>
          <w:sz w:val="11"/>
          <w:szCs w:val="11"/>
          <w:color w:val="DD424D"/>
          <w:spacing w:val="-3"/>
        </w:rPr>
        <w:t>kkyx2018</w:t>
      </w:r>
    </w:p>
    <w:p>
      <w:pPr>
        <w:spacing w:line="14" w:lineRule="auto"/>
        <w:rPr>
          <w:rFonts w:ascii="Arial"/>
          <w:sz w:val="2"/>
        </w:rPr>
      </w:pPr>
      <w:r>
        <w:rPr>
          <w:rFonts w:ascii="Arial" w:hAnsi="Arial" w:eastAsia="Arial" w:cs="Arial"/>
          <w:sz w:val="2"/>
          <w:szCs w:val="2"/>
        </w:rPr>
        <w:br w:type="column"/>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160"/>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ectPr>
          <w:type w:val="continuous"/>
          <w:pgSz w:w="11260" w:h="15790"/>
          <w:pgMar w:top="400" w:right="550" w:bottom="0" w:left="929" w:header="0" w:footer="0" w:gutter="0"/>
          <w:cols w:equalWidth="0" w:num="3">
            <w:col w:w="7911" w:space="100"/>
            <w:col w:w="950" w:space="100"/>
            <w:col w:w="720" w:space="0"/>
          </w:cols>
        </w:sectPr>
        <w:rPr/>
      </w:pPr>
    </w:p>
    <w:p>
      <w:pPr>
        <w:rPr/>
      </w:pPr>
      <w:r/>
    </w:p>
    <w:p>
      <w:pPr>
        <w:spacing w:line="113" w:lineRule="exact"/>
        <w:rPr/>
      </w:pPr>
      <w:r/>
    </w:p>
    <w:tbl>
      <w:tblPr>
        <w:tblStyle w:val="2"/>
        <w:tblW w:w="7507" w:type="dxa"/>
        <w:tblInd w:w="50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212"/>
        <w:gridCol w:w="3360"/>
        <w:gridCol w:w="1935"/>
      </w:tblGrid>
      <w:tr>
        <w:trPr>
          <w:trHeight w:val="260" w:hRule="atLeast"/>
        </w:trPr>
        <w:tc>
          <w:tcPr>
            <w:tcW w:w="2212" w:type="dxa"/>
            <w:vAlign w:val="top"/>
          </w:tcPr>
          <w:p>
            <w:pPr>
              <w:rPr>
                <w:rFonts w:ascii="Arial"/>
                <w:sz w:val="21"/>
              </w:rPr>
            </w:pPr>
            <w:r/>
          </w:p>
        </w:tc>
        <w:tc>
          <w:tcPr>
            <w:tcW w:w="3360" w:type="dxa"/>
            <w:vAlign w:val="top"/>
          </w:tcPr>
          <w:p>
            <w:pPr>
              <w:ind w:left="220"/>
              <w:spacing w:line="219" w:lineRule="auto"/>
              <w:rPr>
                <w:rFonts w:ascii="SimSun" w:hAnsi="SimSun" w:eastAsia="SimSun" w:cs="SimSun"/>
                <w:sz w:val="18"/>
                <w:szCs w:val="18"/>
              </w:rPr>
            </w:pPr>
            <w:r>
              <w:rPr>
                <w:rFonts w:ascii="SimSun" w:hAnsi="SimSun" w:eastAsia="SimSun" w:cs="SimSun"/>
                <w:sz w:val="18"/>
                <w:szCs w:val="18"/>
                <w:b/>
                <w:bCs/>
                <w:color w:val="002F5F"/>
                <w:spacing w:val="10"/>
              </w:rPr>
              <w:t>表19-5两种胆红素理化性质的比较</w:t>
            </w:r>
          </w:p>
        </w:tc>
        <w:tc>
          <w:tcPr>
            <w:tcW w:w="1935" w:type="dxa"/>
            <w:vAlign w:val="top"/>
          </w:tcPr>
          <w:p>
            <w:pPr>
              <w:rPr>
                <w:rFonts w:ascii="Arial"/>
                <w:sz w:val="21"/>
              </w:rPr>
            </w:pPr>
            <w:r/>
          </w:p>
        </w:tc>
      </w:tr>
      <w:tr>
        <w:trPr>
          <w:trHeight w:val="332" w:hRule="atLeast"/>
        </w:trPr>
        <w:tc>
          <w:tcPr>
            <w:tcW w:w="2212" w:type="dxa"/>
            <w:vAlign w:val="top"/>
          </w:tcPr>
          <w:p>
            <w:pPr>
              <w:ind w:left="612"/>
              <w:spacing w:before="80" w:line="220" w:lineRule="auto"/>
              <w:rPr>
                <w:rFonts w:ascii="SimSun" w:hAnsi="SimSun" w:eastAsia="SimSun" w:cs="SimSun"/>
                <w:sz w:val="18"/>
                <w:szCs w:val="18"/>
              </w:rPr>
            </w:pPr>
            <w:r>
              <w:rPr>
                <w:rFonts w:ascii="SimSun" w:hAnsi="SimSun" w:eastAsia="SimSun" w:cs="SimSun"/>
                <w:sz w:val="18"/>
                <w:szCs w:val="18"/>
                <w:b/>
                <w:bCs/>
                <w:spacing w:val="9"/>
              </w:rPr>
              <w:t>理化性质</w:t>
            </w:r>
          </w:p>
        </w:tc>
        <w:tc>
          <w:tcPr>
            <w:tcW w:w="3360" w:type="dxa"/>
            <w:vAlign w:val="top"/>
          </w:tcPr>
          <w:p>
            <w:pPr>
              <w:ind w:left="1010"/>
              <w:spacing w:before="80" w:line="219" w:lineRule="auto"/>
              <w:rPr>
                <w:rFonts w:ascii="SimSun" w:hAnsi="SimSun" w:eastAsia="SimSun" w:cs="SimSun"/>
                <w:sz w:val="18"/>
                <w:szCs w:val="18"/>
              </w:rPr>
            </w:pPr>
            <w:r>
              <w:rPr>
                <w:rFonts w:ascii="SimSun" w:hAnsi="SimSun" w:eastAsia="SimSun" w:cs="SimSun"/>
                <w:sz w:val="18"/>
                <w:szCs w:val="18"/>
                <w:b/>
                <w:bCs/>
                <w:spacing w:val="-4"/>
              </w:rPr>
              <w:t>未结合胆红素</w:t>
            </w:r>
          </w:p>
        </w:tc>
        <w:tc>
          <w:tcPr>
            <w:tcW w:w="1935" w:type="dxa"/>
            <w:vAlign w:val="top"/>
          </w:tcPr>
          <w:p>
            <w:pPr>
              <w:ind w:left="620"/>
              <w:spacing w:before="80" w:line="219" w:lineRule="auto"/>
              <w:rPr>
                <w:rFonts w:ascii="SimSun" w:hAnsi="SimSun" w:eastAsia="SimSun" w:cs="SimSun"/>
                <w:sz w:val="18"/>
                <w:szCs w:val="18"/>
              </w:rPr>
            </w:pPr>
            <w:r>
              <w:rPr>
                <w:rFonts w:ascii="SimSun" w:hAnsi="SimSun" w:eastAsia="SimSun" w:cs="SimSun"/>
                <w:sz w:val="18"/>
                <w:szCs w:val="18"/>
                <w:b/>
                <w:bCs/>
                <w:spacing w:val="2"/>
              </w:rPr>
              <w:t>结合胆红素</w:t>
            </w:r>
          </w:p>
        </w:tc>
      </w:tr>
      <w:tr>
        <w:trPr>
          <w:trHeight w:val="586" w:hRule="atLeast"/>
        </w:trPr>
        <w:tc>
          <w:tcPr>
            <w:tcW w:w="2212" w:type="dxa"/>
            <w:vAlign w:val="top"/>
          </w:tcPr>
          <w:p>
            <w:pPr>
              <w:ind w:left="619"/>
              <w:spacing w:before="91" w:line="220" w:lineRule="auto"/>
              <w:rPr>
                <w:rFonts w:ascii="SimSun" w:hAnsi="SimSun" w:eastAsia="SimSun" w:cs="SimSun"/>
                <w:sz w:val="18"/>
                <w:szCs w:val="18"/>
              </w:rPr>
            </w:pPr>
            <w:r>
              <w:rPr>
                <w:rFonts w:ascii="SimSun" w:hAnsi="SimSun" w:eastAsia="SimSun" w:cs="SimSun"/>
                <w:sz w:val="18"/>
                <w:szCs w:val="18"/>
                <w:spacing w:val="7"/>
              </w:rPr>
              <w:t>同义名称</w:t>
            </w:r>
          </w:p>
        </w:tc>
        <w:tc>
          <w:tcPr>
            <w:tcW w:w="3360" w:type="dxa"/>
            <w:vAlign w:val="top"/>
          </w:tcPr>
          <w:p>
            <w:pPr>
              <w:ind w:left="567"/>
              <w:spacing w:before="70" w:line="270" w:lineRule="exact"/>
              <w:rPr>
                <w:rFonts w:ascii="SimSun" w:hAnsi="SimSun" w:eastAsia="SimSun" w:cs="SimSun"/>
                <w:sz w:val="18"/>
                <w:szCs w:val="18"/>
              </w:rPr>
            </w:pPr>
            <w:r>
              <w:rPr>
                <w:rFonts w:ascii="SimSun" w:hAnsi="SimSun" w:eastAsia="SimSun" w:cs="SimSun"/>
                <w:sz w:val="18"/>
                <w:szCs w:val="18"/>
                <w:spacing w:val="-9"/>
                <w:position w:val="6"/>
              </w:rPr>
              <w:t>间接胆红素、游离胆红素、</w:t>
            </w:r>
          </w:p>
          <w:p>
            <w:pPr>
              <w:ind w:left="698"/>
              <w:spacing w:line="219" w:lineRule="auto"/>
              <w:rPr>
                <w:rFonts w:ascii="SimSun" w:hAnsi="SimSun" w:eastAsia="SimSun" w:cs="SimSun"/>
                <w:sz w:val="18"/>
                <w:szCs w:val="18"/>
              </w:rPr>
            </w:pPr>
            <w:r>
              <w:rPr>
                <w:rFonts w:ascii="SimSun" w:hAnsi="SimSun" w:eastAsia="SimSun" w:cs="SimSun"/>
                <w:sz w:val="18"/>
                <w:szCs w:val="18"/>
                <w:spacing w:val="-9"/>
              </w:rPr>
              <w:t>血胆红素、肝前胆红素</w:t>
            </w:r>
          </w:p>
        </w:tc>
        <w:tc>
          <w:tcPr>
            <w:tcW w:w="1935" w:type="dxa"/>
            <w:vAlign w:val="top"/>
          </w:tcPr>
          <w:p>
            <w:pPr>
              <w:ind w:left="237"/>
              <w:spacing w:before="70" w:line="230" w:lineRule="auto"/>
              <w:rPr>
                <w:rFonts w:ascii="SimSun" w:hAnsi="SimSun" w:eastAsia="SimSun" w:cs="SimSun"/>
                <w:sz w:val="17"/>
                <w:szCs w:val="17"/>
              </w:rPr>
            </w:pPr>
            <w:r>
              <w:rPr>
                <w:rFonts w:ascii="SimSun" w:hAnsi="SimSun" w:eastAsia="SimSun" w:cs="SimSun"/>
                <w:sz w:val="17"/>
                <w:szCs w:val="17"/>
                <w:spacing w:val="-1"/>
              </w:rPr>
              <w:t>直接胆红素、肝胆红素</w:t>
            </w:r>
          </w:p>
        </w:tc>
      </w:tr>
      <w:tr>
        <w:trPr>
          <w:trHeight w:val="300" w:hRule="atLeast"/>
        </w:trPr>
        <w:tc>
          <w:tcPr>
            <w:tcW w:w="2212" w:type="dxa"/>
            <w:vAlign w:val="top"/>
          </w:tcPr>
          <w:p>
            <w:pPr>
              <w:ind w:left="339"/>
              <w:spacing w:before="65" w:line="220" w:lineRule="auto"/>
              <w:rPr>
                <w:rFonts w:ascii="SimSun" w:hAnsi="SimSun" w:eastAsia="SimSun" w:cs="SimSun"/>
                <w:sz w:val="18"/>
                <w:szCs w:val="18"/>
              </w:rPr>
            </w:pPr>
            <w:r>
              <w:rPr>
                <w:rFonts w:ascii="SimSun" w:hAnsi="SimSun" w:eastAsia="SimSun" w:cs="SimSun"/>
                <w:sz w:val="18"/>
                <w:szCs w:val="18"/>
                <w:spacing w:val="2"/>
              </w:rPr>
              <w:t>与葡糖醛酸结合</w:t>
            </w:r>
          </w:p>
        </w:tc>
        <w:tc>
          <w:tcPr>
            <w:tcW w:w="3360" w:type="dxa"/>
            <w:vAlign w:val="top"/>
          </w:tcPr>
          <w:p>
            <w:pPr>
              <w:ind w:left="1257"/>
              <w:spacing w:before="65" w:line="220" w:lineRule="auto"/>
              <w:rPr>
                <w:rFonts w:ascii="SimSun" w:hAnsi="SimSun" w:eastAsia="SimSun" w:cs="SimSun"/>
                <w:sz w:val="18"/>
                <w:szCs w:val="18"/>
              </w:rPr>
            </w:pPr>
            <w:r>
              <w:rPr>
                <w:rFonts w:ascii="SimSun" w:hAnsi="SimSun" w:eastAsia="SimSun" w:cs="SimSun"/>
                <w:sz w:val="18"/>
                <w:szCs w:val="18"/>
                <w:spacing w:val="15"/>
              </w:rPr>
              <w:t>未结合</w:t>
            </w:r>
          </w:p>
        </w:tc>
        <w:tc>
          <w:tcPr>
            <w:tcW w:w="1935" w:type="dxa"/>
            <w:vAlign w:val="top"/>
          </w:tcPr>
          <w:p>
            <w:pPr>
              <w:ind w:left="877"/>
              <w:spacing w:before="65" w:line="221" w:lineRule="auto"/>
              <w:rPr>
                <w:rFonts w:ascii="SimSun" w:hAnsi="SimSun" w:eastAsia="SimSun" w:cs="SimSun"/>
                <w:sz w:val="18"/>
                <w:szCs w:val="18"/>
              </w:rPr>
            </w:pPr>
            <w:r>
              <w:rPr>
                <w:rFonts w:ascii="SimSun" w:hAnsi="SimSun" w:eastAsia="SimSun" w:cs="SimSun"/>
                <w:sz w:val="18"/>
                <w:szCs w:val="18"/>
                <w:spacing w:val="13"/>
              </w:rPr>
              <w:t>结合</w:t>
            </w:r>
          </w:p>
        </w:tc>
      </w:tr>
      <w:tr>
        <w:trPr>
          <w:trHeight w:val="301" w:hRule="atLeast"/>
        </w:trPr>
        <w:tc>
          <w:tcPr>
            <w:tcW w:w="2212" w:type="dxa"/>
            <w:vAlign w:val="top"/>
          </w:tcPr>
          <w:p>
            <w:pPr>
              <w:ind w:left="700"/>
              <w:spacing w:before="54" w:line="219" w:lineRule="auto"/>
              <w:rPr>
                <w:rFonts w:ascii="SimSun" w:hAnsi="SimSun" w:eastAsia="SimSun" w:cs="SimSun"/>
                <w:sz w:val="18"/>
                <w:szCs w:val="18"/>
              </w:rPr>
            </w:pPr>
            <w:r>
              <w:rPr>
                <w:rFonts w:ascii="SimSun" w:hAnsi="SimSun" w:eastAsia="SimSun" w:cs="SimSun"/>
                <w:sz w:val="18"/>
                <w:szCs w:val="18"/>
                <w:spacing w:val="8"/>
              </w:rPr>
              <w:t>水溶性</w:t>
            </w:r>
          </w:p>
        </w:tc>
        <w:tc>
          <w:tcPr>
            <w:tcW w:w="3360" w:type="dxa"/>
            <w:vAlign w:val="top"/>
          </w:tcPr>
          <w:p>
            <w:pPr>
              <w:ind w:left="1447"/>
              <w:spacing w:before="57" w:line="221" w:lineRule="auto"/>
              <w:rPr>
                <w:rFonts w:ascii="SimSun" w:hAnsi="SimSun" w:eastAsia="SimSun" w:cs="SimSun"/>
                <w:sz w:val="18"/>
                <w:szCs w:val="18"/>
              </w:rPr>
            </w:pPr>
            <w:r>
              <w:rPr>
                <w:rFonts w:ascii="SimSun" w:hAnsi="SimSun" w:eastAsia="SimSun" w:cs="SimSun"/>
                <w:sz w:val="18"/>
                <w:szCs w:val="18"/>
              </w:rPr>
              <w:t>小</w:t>
            </w:r>
          </w:p>
        </w:tc>
        <w:tc>
          <w:tcPr>
            <w:tcW w:w="1935" w:type="dxa"/>
            <w:vAlign w:val="top"/>
          </w:tcPr>
          <w:p>
            <w:pPr>
              <w:ind w:left="968"/>
              <w:spacing w:before="55" w:line="220" w:lineRule="auto"/>
              <w:rPr>
                <w:rFonts w:ascii="SimSun" w:hAnsi="SimSun" w:eastAsia="SimSun" w:cs="SimSun"/>
                <w:sz w:val="18"/>
                <w:szCs w:val="18"/>
              </w:rPr>
            </w:pPr>
            <w:r>
              <w:rPr>
                <w:rFonts w:ascii="SimSun" w:hAnsi="SimSun" w:eastAsia="SimSun" w:cs="SimSun"/>
                <w:sz w:val="18"/>
                <w:szCs w:val="18"/>
              </w:rPr>
              <w:t>大</w:t>
            </w:r>
          </w:p>
        </w:tc>
      </w:tr>
      <w:tr>
        <w:trPr>
          <w:trHeight w:val="294" w:hRule="atLeast"/>
        </w:trPr>
        <w:tc>
          <w:tcPr>
            <w:tcW w:w="2212" w:type="dxa"/>
            <w:vAlign w:val="top"/>
          </w:tcPr>
          <w:p>
            <w:pPr>
              <w:ind w:left="700"/>
              <w:spacing w:before="64" w:line="221" w:lineRule="auto"/>
              <w:rPr>
                <w:rFonts w:ascii="SimSun" w:hAnsi="SimSun" w:eastAsia="SimSun" w:cs="SimSun"/>
                <w:sz w:val="18"/>
                <w:szCs w:val="18"/>
              </w:rPr>
            </w:pPr>
            <w:r>
              <w:rPr>
                <w:rFonts w:ascii="SimSun" w:hAnsi="SimSun" w:eastAsia="SimSun" w:cs="SimSun"/>
                <w:sz w:val="18"/>
                <w:szCs w:val="18"/>
                <w:spacing w:val="15"/>
              </w:rPr>
              <w:t>脂溶性</w:t>
            </w:r>
          </w:p>
        </w:tc>
        <w:tc>
          <w:tcPr>
            <w:tcW w:w="3360" w:type="dxa"/>
            <w:vAlign w:val="top"/>
          </w:tcPr>
          <w:p>
            <w:pPr>
              <w:ind w:left="1447"/>
              <w:spacing w:before="64" w:line="220" w:lineRule="auto"/>
              <w:rPr>
                <w:rFonts w:ascii="SimSun" w:hAnsi="SimSun" w:eastAsia="SimSun" w:cs="SimSun"/>
                <w:sz w:val="18"/>
                <w:szCs w:val="18"/>
              </w:rPr>
            </w:pPr>
            <w:r>
              <w:rPr>
                <w:rFonts w:ascii="SimSun" w:hAnsi="SimSun" w:eastAsia="SimSun" w:cs="SimSun"/>
                <w:sz w:val="18"/>
                <w:szCs w:val="18"/>
              </w:rPr>
              <w:t>大</w:t>
            </w:r>
          </w:p>
        </w:tc>
        <w:tc>
          <w:tcPr>
            <w:tcW w:w="1935" w:type="dxa"/>
            <w:vAlign w:val="top"/>
          </w:tcPr>
          <w:p>
            <w:pPr>
              <w:ind w:left="977"/>
              <w:spacing w:before="66" w:line="221" w:lineRule="auto"/>
              <w:rPr>
                <w:rFonts w:ascii="SimSun" w:hAnsi="SimSun" w:eastAsia="SimSun" w:cs="SimSun"/>
                <w:sz w:val="18"/>
                <w:szCs w:val="18"/>
              </w:rPr>
            </w:pPr>
            <w:r>
              <w:rPr>
                <w:rFonts w:ascii="SimSun" w:hAnsi="SimSun" w:eastAsia="SimSun" w:cs="SimSun"/>
                <w:sz w:val="18"/>
                <w:szCs w:val="18"/>
              </w:rPr>
              <w:t>小</w:t>
            </w:r>
          </w:p>
        </w:tc>
      </w:tr>
      <w:tr>
        <w:trPr>
          <w:trHeight w:val="300" w:hRule="atLeast"/>
        </w:trPr>
        <w:tc>
          <w:tcPr>
            <w:tcW w:w="2212" w:type="dxa"/>
            <w:vAlign w:val="top"/>
          </w:tcPr>
          <w:p>
            <w:pPr>
              <w:spacing w:before="49" w:line="219" w:lineRule="auto"/>
              <w:rPr>
                <w:rFonts w:ascii="SimSun" w:hAnsi="SimSun" w:eastAsia="SimSun" w:cs="SimSun"/>
                <w:sz w:val="18"/>
                <w:szCs w:val="18"/>
              </w:rPr>
            </w:pPr>
            <w:r>
              <w:rPr>
                <w:rFonts w:ascii="SimSun" w:hAnsi="SimSun" w:eastAsia="SimSun" w:cs="SimSun"/>
                <w:sz w:val="18"/>
                <w:szCs w:val="18"/>
                <w:spacing w:val="-1"/>
              </w:rPr>
              <w:t>透过细胞膜的能力及毒性</w:t>
            </w:r>
          </w:p>
        </w:tc>
        <w:tc>
          <w:tcPr>
            <w:tcW w:w="3360" w:type="dxa"/>
            <w:vAlign w:val="top"/>
          </w:tcPr>
          <w:p>
            <w:pPr>
              <w:ind w:left="1447"/>
              <w:spacing w:before="60" w:line="220" w:lineRule="auto"/>
              <w:rPr>
                <w:rFonts w:ascii="SimSun" w:hAnsi="SimSun" w:eastAsia="SimSun" w:cs="SimSun"/>
                <w:sz w:val="18"/>
                <w:szCs w:val="18"/>
              </w:rPr>
            </w:pPr>
            <w:r>
              <w:rPr>
                <w:rFonts w:ascii="SimSun" w:hAnsi="SimSun" w:eastAsia="SimSun" w:cs="SimSun"/>
                <w:sz w:val="18"/>
                <w:szCs w:val="18"/>
              </w:rPr>
              <w:t>大</w:t>
            </w:r>
          </w:p>
        </w:tc>
        <w:tc>
          <w:tcPr>
            <w:tcW w:w="1935" w:type="dxa"/>
            <w:vAlign w:val="top"/>
          </w:tcPr>
          <w:p>
            <w:pPr>
              <w:ind w:left="977"/>
              <w:spacing w:before="62" w:line="221" w:lineRule="auto"/>
              <w:rPr>
                <w:rFonts w:ascii="SimSun" w:hAnsi="SimSun" w:eastAsia="SimSun" w:cs="SimSun"/>
                <w:sz w:val="18"/>
                <w:szCs w:val="18"/>
              </w:rPr>
            </w:pPr>
            <w:r>
              <w:rPr>
                <w:rFonts w:ascii="SimSun" w:hAnsi="SimSun" w:eastAsia="SimSun" w:cs="SimSun"/>
                <w:sz w:val="18"/>
                <w:szCs w:val="18"/>
              </w:rPr>
              <w:t>小</w:t>
            </w:r>
          </w:p>
        </w:tc>
      </w:tr>
      <w:tr>
        <w:trPr>
          <w:trHeight w:val="250" w:hRule="atLeast"/>
        </w:trPr>
        <w:tc>
          <w:tcPr>
            <w:tcW w:w="2212" w:type="dxa"/>
            <w:vAlign w:val="top"/>
          </w:tcPr>
          <w:p>
            <w:pPr>
              <w:spacing w:before="59" w:line="195" w:lineRule="auto"/>
              <w:rPr>
                <w:rFonts w:ascii="SimSun" w:hAnsi="SimSun" w:eastAsia="SimSun" w:cs="SimSun"/>
                <w:sz w:val="18"/>
                <w:szCs w:val="18"/>
              </w:rPr>
            </w:pPr>
            <w:r>
              <w:rPr>
                <w:rFonts w:ascii="SimSun" w:hAnsi="SimSun" w:eastAsia="SimSun" w:cs="SimSun"/>
                <w:sz w:val="18"/>
                <w:szCs w:val="18"/>
                <w:spacing w:val="1"/>
              </w:rPr>
              <w:t>能否透过肾小球随尿排出</w:t>
            </w:r>
          </w:p>
        </w:tc>
        <w:tc>
          <w:tcPr>
            <w:tcW w:w="3360" w:type="dxa"/>
            <w:vAlign w:val="top"/>
          </w:tcPr>
          <w:p>
            <w:pPr>
              <w:ind w:left="1357"/>
              <w:spacing w:before="60" w:line="194" w:lineRule="auto"/>
              <w:rPr>
                <w:rFonts w:ascii="SimSun" w:hAnsi="SimSun" w:eastAsia="SimSun" w:cs="SimSun"/>
                <w:sz w:val="18"/>
                <w:szCs w:val="18"/>
              </w:rPr>
            </w:pPr>
            <w:r>
              <w:rPr>
                <w:rFonts w:ascii="SimSun" w:hAnsi="SimSun" w:eastAsia="SimSun" w:cs="SimSun"/>
                <w:sz w:val="18"/>
                <w:szCs w:val="18"/>
                <w:spacing w:val="14"/>
              </w:rPr>
              <w:t>不能</w:t>
            </w:r>
          </w:p>
        </w:tc>
        <w:tc>
          <w:tcPr>
            <w:tcW w:w="1935" w:type="dxa"/>
            <w:vAlign w:val="top"/>
          </w:tcPr>
          <w:p>
            <w:pPr>
              <w:ind w:left="968"/>
              <w:spacing w:before="71" w:line="194" w:lineRule="auto"/>
              <w:rPr>
                <w:rFonts w:ascii="SimSun" w:hAnsi="SimSun" w:eastAsia="SimSun" w:cs="SimSun"/>
                <w:sz w:val="17"/>
                <w:szCs w:val="17"/>
              </w:rPr>
            </w:pPr>
            <w:r>
              <w:rPr>
                <w:rFonts w:ascii="SimSun" w:hAnsi="SimSun" w:eastAsia="SimSun" w:cs="SimSun"/>
                <w:sz w:val="17"/>
                <w:szCs w:val="17"/>
              </w:rPr>
              <w:t>能</w:t>
            </w:r>
          </w:p>
        </w:tc>
      </w:tr>
    </w:tbl>
    <w:p>
      <w:pPr>
        <w:spacing w:line="266" w:lineRule="auto"/>
        <w:rPr>
          <w:rFonts w:ascii="Arial"/>
          <w:sz w:val="21"/>
        </w:rPr>
      </w:pPr>
      <w:r/>
    </w:p>
    <w:p>
      <w:pPr>
        <w:ind w:left="419"/>
        <w:spacing w:before="61" w:line="222" w:lineRule="auto"/>
        <w:rPr>
          <w:rFonts w:ascii="SimHei" w:hAnsi="SimHei" w:eastAsia="SimHei" w:cs="SimHei"/>
          <w:sz w:val="19"/>
          <w:szCs w:val="19"/>
        </w:rPr>
      </w:pPr>
      <w:r>
        <w:rPr>
          <w:rFonts w:ascii="SimHei" w:hAnsi="SimHei" w:eastAsia="SimHei" w:cs="SimHei"/>
          <w:sz w:val="19"/>
          <w:szCs w:val="19"/>
          <w:spacing w:val="19"/>
        </w:rPr>
        <w:t>(三)肝细胞向胆小管分泌结合胆红素</w:t>
      </w:r>
    </w:p>
    <w:p>
      <w:pPr>
        <w:ind w:right="1091" w:firstLine="419"/>
        <w:spacing w:before="69" w:line="301" w:lineRule="auto"/>
        <w:rPr>
          <w:rFonts w:ascii="SimSun" w:hAnsi="SimSun" w:eastAsia="SimSun" w:cs="SimSun"/>
          <w:sz w:val="19"/>
          <w:szCs w:val="19"/>
        </w:rPr>
      </w:pPr>
      <w:r>
        <w:rPr>
          <w:rFonts w:ascii="SimSun" w:hAnsi="SimSun" w:eastAsia="SimSun" w:cs="SimSun"/>
          <w:sz w:val="19"/>
          <w:szCs w:val="19"/>
          <w:spacing w:val="6"/>
        </w:rPr>
        <w:t>结合胆红素水溶性强，被肝细胞分泌进入胆管系统，随胆汁排入小肠。此被认为是肝脏代谢胆红</w:t>
      </w:r>
      <w:r>
        <w:rPr>
          <w:rFonts w:ascii="SimSun" w:hAnsi="SimSun" w:eastAsia="SimSun" w:cs="SimSun"/>
          <w:sz w:val="19"/>
          <w:szCs w:val="19"/>
          <w:spacing w:val="16"/>
        </w:rPr>
        <w:t xml:space="preserve"> </w:t>
      </w:r>
      <w:r>
        <w:rPr>
          <w:rFonts w:ascii="SimSun" w:hAnsi="SimSun" w:eastAsia="SimSun" w:cs="SimSun"/>
          <w:sz w:val="19"/>
          <w:szCs w:val="19"/>
          <w:spacing w:val="11"/>
        </w:rPr>
        <w:t>素的限速步骤，亦是肝脏处理胆红素的薄弱环节。肝细胞向胆小管分泌结合胆红素是一个逆</w:t>
      </w:r>
      <w:r>
        <w:rPr>
          <w:rFonts w:ascii="SimSun" w:hAnsi="SimSun" w:eastAsia="SimSun" w:cs="SimSun"/>
          <w:sz w:val="19"/>
          <w:szCs w:val="19"/>
          <w:spacing w:val="10"/>
        </w:rPr>
        <w:t>浓度梯</w:t>
      </w:r>
      <w:r>
        <w:rPr>
          <w:rFonts w:ascii="SimSun" w:hAnsi="SimSun" w:eastAsia="SimSun" w:cs="SimSun"/>
          <w:sz w:val="19"/>
          <w:szCs w:val="19"/>
        </w:rPr>
        <w:t xml:space="preserve"> </w:t>
      </w:r>
      <w:r>
        <w:rPr>
          <w:rFonts w:ascii="SimSun" w:hAnsi="SimSun" w:eastAsia="SimSun" w:cs="SimSun"/>
          <w:sz w:val="19"/>
          <w:szCs w:val="19"/>
          <w:spacing w:val="-4"/>
        </w:rPr>
        <w:t>度的主动转运过程，定位于肝细胞膜胆小管域的多耐药相关蛋白2(</w:t>
      </w:r>
      <w:r>
        <w:rPr>
          <w:rFonts w:ascii="SimSun" w:hAnsi="SimSun" w:eastAsia="SimSun" w:cs="SimSun"/>
          <w:sz w:val="19"/>
          <w:szCs w:val="19"/>
          <w:spacing w:val="-3"/>
        </w:rPr>
        <w:t>multidrug</w:t>
      </w:r>
      <w:r>
        <w:rPr>
          <w:rFonts w:ascii="SimSun" w:hAnsi="SimSun" w:eastAsia="SimSun" w:cs="SimSun"/>
          <w:sz w:val="19"/>
          <w:szCs w:val="19"/>
          <w:spacing w:val="-10"/>
        </w:rPr>
        <w:t xml:space="preserve"> </w:t>
      </w:r>
      <w:r>
        <w:rPr>
          <w:rFonts w:ascii="SimSun" w:hAnsi="SimSun" w:eastAsia="SimSun" w:cs="SimSun"/>
          <w:sz w:val="19"/>
          <w:szCs w:val="19"/>
          <w:spacing w:val="-3"/>
        </w:rPr>
        <w:t>resistance</w:t>
      </w:r>
      <w:r>
        <w:rPr>
          <w:rFonts w:ascii="SimSun" w:hAnsi="SimSun" w:eastAsia="SimSun" w:cs="SimSun"/>
          <w:sz w:val="19"/>
          <w:szCs w:val="19"/>
          <w:spacing w:val="-4"/>
        </w:rPr>
        <w:t>-</w:t>
      </w:r>
      <w:r>
        <w:rPr>
          <w:rFonts w:ascii="SimSun" w:hAnsi="SimSun" w:eastAsia="SimSun" w:cs="SimSun"/>
          <w:sz w:val="19"/>
          <w:szCs w:val="19"/>
          <w:spacing w:val="-3"/>
        </w:rPr>
        <w:t>like</w:t>
      </w:r>
      <w:r>
        <w:rPr>
          <w:rFonts w:ascii="SimSun" w:hAnsi="SimSun" w:eastAsia="SimSun" w:cs="SimSun"/>
          <w:sz w:val="19"/>
          <w:szCs w:val="19"/>
          <w:spacing w:val="-10"/>
        </w:rPr>
        <w:t xml:space="preserve"> </w:t>
      </w:r>
      <w:r>
        <w:rPr>
          <w:rFonts w:ascii="SimSun" w:hAnsi="SimSun" w:eastAsia="SimSun" w:cs="SimSun"/>
          <w:sz w:val="19"/>
          <w:szCs w:val="19"/>
          <w:spacing w:val="-3"/>
        </w:rPr>
        <w:t>prot</w:t>
      </w:r>
      <w:r>
        <w:rPr>
          <w:rFonts w:ascii="SimSun" w:hAnsi="SimSun" w:eastAsia="SimSun" w:cs="SimSun"/>
          <w:sz w:val="19"/>
          <w:szCs w:val="19"/>
          <w:spacing w:val="-4"/>
        </w:rPr>
        <w:t>ein</w:t>
      </w:r>
      <w:r>
        <w:rPr>
          <w:rFonts w:ascii="SimSun" w:hAnsi="SimSun" w:eastAsia="SimSun" w:cs="SimSun"/>
          <w:sz w:val="19"/>
          <w:szCs w:val="19"/>
          <w:spacing w:val="-7"/>
        </w:rPr>
        <w:t xml:space="preserve"> </w:t>
      </w:r>
      <w:r>
        <w:rPr>
          <w:rFonts w:ascii="SimSun" w:hAnsi="SimSun" w:eastAsia="SimSun" w:cs="SimSun"/>
          <w:sz w:val="19"/>
          <w:szCs w:val="19"/>
          <w:spacing w:val="-4"/>
        </w:rPr>
        <w:t>2,</w:t>
      </w:r>
      <w:r>
        <w:rPr>
          <w:rFonts w:ascii="SimSun" w:hAnsi="SimSun" w:eastAsia="SimSun" w:cs="SimSun"/>
          <w:sz w:val="19"/>
          <w:szCs w:val="19"/>
        </w:rPr>
        <w:t xml:space="preserve"> </w:t>
      </w:r>
      <w:r>
        <w:rPr>
          <w:rFonts w:ascii="SimSun" w:hAnsi="SimSun" w:eastAsia="SimSun" w:cs="SimSun"/>
          <w:sz w:val="19"/>
          <w:szCs w:val="19"/>
        </w:rPr>
        <w:t>MRP</w:t>
      </w:r>
      <w:r>
        <w:rPr>
          <w:rFonts w:ascii="SimSun" w:hAnsi="SimSun" w:eastAsia="SimSun" w:cs="SimSun"/>
          <w:sz w:val="19"/>
          <w:szCs w:val="19"/>
          <w:spacing w:val="12"/>
        </w:rPr>
        <w:t>2)</w:t>
      </w:r>
      <w:r>
        <w:rPr>
          <w:rFonts w:ascii="SimSun" w:hAnsi="SimSun" w:eastAsia="SimSun" w:cs="SimSun"/>
          <w:sz w:val="19"/>
          <w:szCs w:val="19"/>
          <w:spacing w:val="31"/>
        </w:rPr>
        <w:t xml:space="preserve"> </w:t>
      </w:r>
      <w:r>
        <w:rPr>
          <w:rFonts w:ascii="SimSun" w:hAnsi="SimSun" w:eastAsia="SimSun" w:cs="SimSun"/>
          <w:sz w:val="19"/>
          <w:szCs w:val="19"/>
          <w:spacing w:val="12"/>
        </w:rPr>
        <w:t>是肝细胞向胆小管分泌结合胆红素的转运蛋白质。</w:t>
      </w:r>
      <w:r>
        <w:rPr>
          <w:rFonts w:ascii="SimSun" w:hAnsi="SimSun" w:eastAsia="SimSun" w:cs="SimSun"/>
          <w:sz w:val="19"/>
          <w:szCs w:val="19"/>
          <w:spacing w:val="11"/>
        </w:rPr>
        <w:t>胆红素排泄一旦发生障碍，结合胆红素就</w:t>
      </w:r>
      <w:r>
        <w:rPr>
          <w:rFonts w:ascii="SimSun" w:hAnsi="SimSun" w:eastAsia="SimSun" w:cs="SimSun"/>
          <w:sz w:val="19"/>
          <w:szCs w:val="19"/>
        </w:rPr>
        <w:t xml:space="preserve"> </w:t>
      </w:r>
      <w:r>
        <w:rPr>
          <w:rFonts w:ascii="SimSun" w:hAnsi="SimSun" w:eastAsia="SimSun" w:cs="SimSun"/>
          <w:sz w:val="19"/>
          <w:szCs w:val="19"/>
          <w:spacing w:val="19"/>
        </w:rPr>
        <w:t>可返流入血。对</w:t>
      </w:r>
      <w:r>
        <w:rPr>
          <w:rFonts w:ascii="SimSun" w:hAnsi="SimSun" w:eastAsia="SimSun" w:cs="SimSun"/>
          <w:sz w:val="19"/>
          <w:szCs w:val="19"/>
        </w:rPr>
        <w:t>UDP</w:t>
      </w:r>
      <w:r>
        <w:rPr>
          <w:rFonts w:ascii="SimSun" w:hAnsi="SimSun" w:eastAsia="SimSun" w:cs="SimSun"/>
          <w:sz w:val="19"/>
          <w:szCs w:val="19"/>
          <w:spacing w:val="19"/>
        </w:rPr>
        <w:t>-</w:t>
      </w:r>
      <w:r>
        <w:rPr>
          <w:rFonts w:ascii="SimSun" w:hAnsi="SimSun" w:eastAsia="SimSun" w:cs="SimSun"/>
          <w:sz w:val="19"/>
          <w:szCs w:val="19"/>
          <w:spacing w:val="-2"/>
        </w:rPr>
        <w:t xml:space="preserve"> </w:t>
      </w:r>
      <w:r>
        <w:rPr>
          <w:rFonts w:ascii="SimSun" w:hAnsi="SimSun" w:eastAsia="SimSun" w:cs="SimSun"/>
          <w:sz w:val="19"/>
          <w:szCs w:val="19"/>
          <w:spacing w:val="19"/>
        </w:rPr>
        <w:t>葡糖醛酸基转移酶具有诱导作用的苯巴比妥等药物对结合胆</w:t>
      </w:r>
      <w:r>
        <w:rPr>
          <w:rFonts w:ascii="SimSun" w:hAnsi="SimSun" w:eastAsia="SimSun" w:cs="SimSun"/>
          <w:sz w:val="19"/>
          <w:szCs w:val="19"/>
          <w:spacing w:val="18"/>
        </w:rPr>
        <w:t>红素从肝细胞</w:t>
      </w:r>
      <w:r>
        <w:rPr>
          <w:rFonts w:ascii="SimSun" w:hAnsi="SimSun" w:eastAsia="SimSun" w:cs="SimSun"/>
          <w:sz w:val="19"/>
          <w:szCs w:val="19"/>
        </w:rPr>
        <w:t xml:space="preserve"> </w:t>
      </w:r>
      <w:r>
        <w:rPr>
          <w:rFonts w:ascii="SimSun" w:hAnsi="SimSun" w:eastAsia="SimSun" w:cs="SimSun"/>
          <w:sz w:val="19"/>
          <w:szCs w:val="19"/>
          <w:spacing w:val="16"/>
        </w:rPr>
        <w:t>到胆汁的分泌也同样具有诱导作用，可见胆红素的结合转化与</w:t>
      </w:r>
      <w:r>
        <w:rPr>
          <w:rFonts w:ascii="SimSun" w:hAnsi="SimSun" w:eastAsia="SimSun" w:cs="SimSun"/>
          <w:sz w:val="19"/>
          <w:szCs w:val="19"/>
          <w:spacing w:val="15"/>
        </w:rPr>
        <w:t>分泌构成相互协调的功能体系。血</w:t>
      </w:r>
      <w:r>
        <w:rPr>
          <w:rFonts w:ascii="SimSun" w:hAnsi="SimSun" w:eastAsia="SimSun" w:cs="SimSun"/>
          <w:sz w:val="19"/>
          <w:szCs w:val="19"/>
        </w:rPr>
        <w:t xml:space="preserve"> </w:t>
      </w:r>
      <w:r>
        <w:rPr>
          <w:rFonts w:ascii="SimSun" w:hAnsi="SimSun" w:eastAsia="SimSun" w:cs="SimSun"/>
          <w:sz w:val="19"/>
          <w:szCs w:val="19"/>
          <w:spacing w:val="16"/>
        </w:rPr>
        <w:t>浆中的胆红素通过肝细胞膜的自由扩散、肝细胞质内配体蛋白的运转</w:t>
      </w:r>
      <w:r>
        <w:rPr>
          <w:rFonts w:ascii="SimSun" w:hAnsi="SimSun" w:eastAsia="SimSun" w:cs="SimSun"/>
          <w:sz w:val="19"/>
          <w:szCs w:val="19"/>
          <w:spacing w:val="15"/>
        </w:rPr>
        <w:t>、内质网的葡糖醛酸基转移</w:t>
      </w:r>
      <w:r>
        <w:rPr>
          <w:rFonts w:ascii="SimSun" w:hAnsi="SimSun" w:eastAsia="SimSun" w:cs="SimSun"/>
          <w:sz w:val="19"/>
          <w:szCs w:val="19"/>
        </w:rPr>
        <w:t xml:space="preserve"> </w:t>
      </w:r>
      <w:r>
        <w:rPr>
          <w:rFonts w:ascii="SimSun" w:hAnsi="SimSun" w:eastAsia="SimSun" w:cs="SimSun"/>
          <w:sz w:val="19"/>
          <w:szCs w:val="19"/>
          <w:spacing w:val="11"/>
        </w:rPr>
        <w:t>酶的催化和肝细胞膜的主动分泌等联合作用，不断地被肝细胞摄取、结合转化与排泄</w:t>
      </w:r>
      <w:r>
        <w:rPr>
          <w:rFonts w:ascii="SimSun" w:hAnsi="SimSun" w:eastAsia="SimSun" w:cs="SimSun"/>
          <w:sz w:val="19"/>
          <w:szCs w:val="19"/>
          <w:spacing w:val="10"/>
        </w:rPr>
        <w:t>，从而不断地</w:t>
      </w:r>
      <w:r>
        <w:rPr>
          <w:rFonts w:ascii="SimSun" w:hAnsi="SimSun" w:eastAsia="SimSun" w:cs="SimSun"/>
          <w:sz w:val="19"/>
          <w:szCs w:val="19"/>
        </w:rPr>
        <w:t xml:space="preserve"> </w:t>
      </w:r>
      <w:r>
        <w:rPr>
          <w:rFonts w:ascii="SimSun" w:hAnsi="SimSun" w:eastAsia="SimSun" w:cs="SimSun"/>
          <w:sz w:val="19"/>
          <w:szCs w:val="19"/>
          <w:spacing w:val="9"/>
        </w:rPr>
        <w:t>得以清除。</w:t>
      </w:r>
    </w:p>
    <w:p>
      <w:pPr>
        <w:ind w:left="423"/>
        <w:spacing w:before="261" w:line="221" w:lineRule="auto"/>
        <w:outlineLvl w:val="0"/>
        <w:rPr>
          <w:rFonts w:ascii="SimHei" w:hAnsi="SimHei" w:eastAsia="SimHei" w:cs="SimHei"/>
          <w:sz w:val="25"/>
          <w:szCs w:val="25"/>
        </w:rPr>
      </w:pPr>
      <w:r>
        <w:rPr>
          <w:rFonts w:ascii="SimHei" w:hAnsi="SimHei" w:eastAsia="SimHei" w:cs="SimHei"/>
          <w:sz w:val="25"/>
          <w:szCs w:val="25"/>
          <w:b/>
          <w:bCs/>
          <w:color w:val="1A76C7"/>
          <w:spacing w:val="-15"/>
        </w:rPr>
        <w:t>四、胆红素在肠道内转化为胆素原和胆素</w:t>
      </w:r>
    </w:p>
    <w:p>
      <w:pPr>
        <w:ind w:left="422"/>
        <w:spacing w:before="210" w:line="221" w:lineRule="auto"/>
        <w:rPr>
          <w:rFonts w:ascii="SimHei" w:hAnsi="SimHei" w:eastAsia="SimHei" w:cs="SimHei"/>
          <w:sz w:val="19"/>
          <w:szCs w:val="19"/>
        </w:rPr>
      </w:pPr>
      <w:r>
        <w:rPr>
          <w:rFonts w:ascii="SimHei" w:hAnsi="SimHei" w:eastAsia="SimHei" w:cs="SimHei"/>
          <w:sz w:val="19"/>
          <w:szCs w:val="19"/>
          <w:b/>
          <w:bCs/>
          <w:spacing w:val="15"/>
        </w:rPr>
        <w:t>(一)胆素原是结合胆红素经肠菌作用的产物</w:t>
      </w:r>
    </w:p>
    <w:p>
      <w:pPr>
        <w:ind w:left="20" w:right="1024" w:firstLine="399"/>
        <w:spacing w:before="77" w:line="285" w:lineRule="auto"/>
        <w:jc w:val="both"/>
        <w:rPr>
          <w:rFonts w:ascii="SimSun" w:hAnsi="SimSun" w:eastAsia="SimSun" w:cs="SimSun"/>
          <w:sz w:val="19"/>
          <w:szCs w:val="19"/>
        </w:rPr>
      </w:pPr>
      <w:r>
        <w:rPr>
          <w:rFonts w:ascii="SimSun" w:hAnsi="SimSun" w:eastAsia="SimSun" w:cs="SimSun"/>
          <w:sz w:val="19"/>
          <w:szCs w:val="19"/>
          <w:spacing w:val="6"/>
        </w:rPr>
        <w:t>经肝细胞转化生成的葡糖醛酸胆红素随胆汁进入肠道，在回肠下段和结</w:t>
      </w:r>
      <w:r>
        <w:rPr>
          <w:rFonts w:ascii="SimSun" w:hAnsi="SimSun" w:eastAsia="SimSun" w:cs="SimSun"/>
          <w:sz w:val="19"/>
          <w:szCs w:val="19"/>
          <w:spacing w:val="5"/>
        </w:rPr>
        <w:t>肠的肠菌作用下，脱去葡</w:t>
      </w:r>
      <w:r>
        <w:rPr>
          <w:rFonts w:ascii="SimSun" w:hAnsi="SimSun" w:eastAsia="SimSun" w:cs="SimSun"/>
          <w:sz w:val="19"/>
          <w:szCs w:val="19"/>
        </w:rPr>
        <w:t xml:space="preserve">  </w:t>
      </w:r>
      <w:r>
        <w:rPr>
          <w:rFonts w:ascii="SimSun" w:hAnsi="SimSun" w:eastAsia="SimSun" w:cs="SimSun"/>
          <w:sz w:val="19"/>
          <w:szCs w:val="19"/>
          <w:spacing w:val="-3"/>
        </w:rPr>
        <w:t>糖醛酸基，并被还原生成d-尿胆素原(d-</w:t>
      </w:r>
      <w:r>
        <w:rPr>
          <w:rFonts w:ascii="SimSun" w:hAnsi="SimSun" w:eastAsia="SimSun" w:cs="SimSun"/>
          <w:sz w:val="19"/>
          <w:szCs w:val="19"/>
          <w:spacing w:val="-2"/>
        </w:rPr>
        <w:t>urobilinogen</w:t>
      </w:r>
      <w:r>
        <w:rPr>
          <w:rFonts w:ascii="SimSun" w:hAnsi="SimSun" w:eastAsia="SimSun" w:cs="SimSun"/>
          <w:sz w:val="19"/>
          <w:szCs w:val="19"/>
          <w:spacing w:val="-3"/>
        </w:rPr>
        <w:t>)和中胆素原(</w:t>
      </w:r>
      <w:r>
        <w:rPr>
          <w:rFonts w:ascii="SimSun" w:hAnsi="SimSun" w:eastAsia="SimSun" w:cs="SimSun"/>
          <w:sz w:val="19"/>
          <w:szCs w:val="19"/>
          <w:spacing w:val="-2"/>
        </w:rPr>
        <w:t>mesobilirubi</w:t>
      </w:r>
      <w:r>
        <w:rPr>
          <w:rFonts w:ascii="SimSun" w:hAnsi="SimSun" w:eastAsia="SimSun" w:cs="SimSun"/>
          <w:sz w:val="19"/>
          <w:szCs w:val="19"/>
          <w:spacing w:val="-3"/>
        </w:rPr>
        <w:t>nogen,i-urobilinogen)。</w:t>
      </w:r>
      <w:r>
        <w:rPr>
          <w:rFonts w:ascii="SimSun" w:hAnsi="SimSun" w:eastAsia="SimSun" w:cs="SimSun"/>
          <w:sz w:val="19"/>
          <w:szCs w:val="19"/>
        </w:rPr>
        <w:t xml:space="preserve"> </w:t>
      </w:r>
      <w:r>
        <w:rPr>
          <w:rFonts w:ascii="SimSun" w:hAnsi="SimSun" w:eastAsia="SimSun" w:cs="SimSun"/>
          <w:sz w:val="19"/>
          <w:szCs w:val="19"/>
          <w:spacing w:val="1"/>
        </w:rPr>
        <w:t>后者又可进一步还原生成粪胆素原(</w:t>
      </w:r>
      <w:r>
        <w:rPr>
          <w:rFonts w:ascii="SimSun" w:hAnsi="SimSun" w:eastAsia="SimSun" w:cs="SimSun"/>
          <w:sz w:val="19"/>
          <w:szCs w:val="19"/>
        </w:rPr>
        <w:t>stercobilinogen</w:t>
      </w:r>
      <w:r>
        <w:rPr>
          <w:rFonts w:ascii="SimSun" w:hAnsi="SimSun" w:eastAsia="SimSun" w:cs="SimSun"/>
          <w:sz w:val="19"/>
          <w:szCs w:val="19"/>
          <w:spacing w:val="1"/>
        </w:rPr>
        <w:t>,l-</w:t>
      </w:r>
      <w:r>
        <w:rPr>
          <w:rFonts w:ascii="SimSun" w:hAnsi="SimSun" w:eastAsia="SimSun" w:cs="SimSun"/>
          <w:sz w:val="19"/>
          <w:szCs w:val="19"/>
        </w:rPr>
        <w:t>urobilinogen</w:t>
      </w:r>
      <w:r>
        <w:rPr>
          <w:rFonts w:ascii="SimSun" w:hAnsi="SimSun" w:eastAsia="SimSun" w:cs="SimSun"/>
          <w:sz w:val="19"/>
          <w:szCs w:val="19"/>
          <w:spacing w:val="1"/>
        </w:rPr>
        <w:t>),这些</w:t>
      </w:r>
      <w:r>
        <w:rPr>
          <w:rFonts w:ascii="SimSun" w:hAnsi="SimSun" w:eastAsia="SimSun" w:cs="SimSun"/>
          <w:sz w:val="19"/>
          <w:szCs w:val="19"/>
        </w:rPr>
        <w:t>物质统称为胆素原。大部分</w:t>
      </w:r>
      <w:r>
        <w:rPr>
          <w:rFonts w:ascii="SimSun" w:hAnsi="SimSun" w:eastAsia="SimSun" w:cs="SimSun"/>
          <w:sz w:val="19"/>
          <w:szCs w:val="19"/>
        </w:rPr>
        <w:t xml:space="preserve"> </w:t>
      </w:r>
      <w:r>
        <w:rPr>
          <w:rFonts w:ascii="SimSun" w:hAnsi="SimSun" w:eastAsia="SimSun" w:cs="SimSun"/>
          <w:sz w:val="19"/>
          <w:szCs w:val="19"/>
          <w:spacing w:val="11"/>
        </w:rPr>
        <w:t>胆素原随粪便排出体外，在肠道下段，这些无色的胆素原接触空气后分别被氧化为相应</w:t>
      </w:r>
      <w:r>
        <w:rPr>
          <w:rFonts w:ascii="SimSun" w:hAnsi="SimSun" w:eastAsia="SimSun" w:cs="SimSun"/>
          <w:sz w:val="19"/>
          <w:szCs w:val="19"/>
          <w:spacing w:val="10"/>
        </w:rPr>
        <w:t>的d-尿胆素</w:t>
      </w:r>
      <w:r>
        <w:rPr>
          <w:rFonts w:ascii="SimSun" w:hAnsi="SimSun" w:eastAsia="SimSun" w:cs="SimSun"/>
          <w:sz w:val="19"/>
          <w:szCs w:val="19"/>
        </w:rPr>
        <w:t xml:space="preserve">  </w:t>
      </w:r>
      <w:r>
        <w:rPr>
          <w:rFonts w:ascii="SimSun" w:hAnsi="SimSun" w:eastAsia="SimSun" w:cs="SimSun"/>
          <w:sz w:val="19"/>
          <w:szCs w:val="19"/>
          <w:spacing w:val="-5"/>
        </w:rPr>
        <w:t>(d-urobilin)、i-尿胆素(i-urobilin)</w:t>
      </w:r>
      <w:r>
        <w:rPr>
          <w:rFonts w:ascii="SimSun" w:hAnsi="SimSun" w:eastAsia="SimSun" w:cs="SimSun"/>
          <w:sz w:val="19"/>
          <w:szCs w:val="19"/>
          <w:spacing w:val="-6"/>
        </w:rPr>
        <w:t>和粪胆素(</w:t>
      </w:r>
      <w:r>
        <w:rPr>
          <w:rFonts w:ascii="SimSun" w:hAnsi="SimSun" w:eastAsia="SimSun" w:cs="SimSun"/>
          <w:sz w:val="19"/>
          <w:szCs w:val="19"/>
          <w:spacing w:val="-5"/>
        </w:rPr>
        <w:t>stercobilin</w:t>
      </w:r>
      <w:r>
        <w:rPr>
          <w:rFonts w:ascii="SimSun" w:hAnsi="SimSun" w:eastAsia="SimSun" w:cs="SimSun"/>
          <w:sz w:val="19"/>
          <w:szCs w:val="19"/>
          <w:spacing w:val="-6"/>
        </w:rPr>
        <w:t>,l-</w:t>
      </w:r>
      <w:r>
        <w:rPr>
          <w:rFonts w:ascii="SimSun" w:hAnsi="SimSun" w:eastAsia="SimSun" w:cs="SimSun"/>
          <w:sz w:val="19"/>
          <w:szCs w:val="19"/>
          <w:spacing w:val="-5"/>
        </w:rPr>
        <w:t>urobilin</w:t>
      </w:r>
      <w:r>
        <w:rPr>
          <w:rFonts w:ascii="SimSun" w:hAnsi="SimSun" w:eastAsia="SimSun" w:cs="SimSun"/>
          <w:sz w:val="19"/>
          <w:szCs w:val="19"/>
          <w:spacing w:val="-6"/>
        </w:rPr>
        <w:t>),三者合称胆素(图19-7)。胆素呈</w:t>
      </w:r>
    </w:p>
    <w:p>
      <w:pPr>
        <w:sectPr>
          <w:type w:val="continuous"/>
          <w:pgSz w:w="11260" w:h="15790"/>
          <w:pgMar w:top="400" w:right="550" w:bottom="0" w:left="929" w:header="0" w:footer="0" w:gutter="0"/>
          <w:cols w:equalWidth="0" w:num="1">
            <w:col w:w="9780" w:space="0"/>
          </w:cols>
        </w:sectPr>
        <w:rPr/>
      </w:pPr>
    </w:p>
    <w:p>
      <w:pPr>
        <w:spacing w:line="356" w:lineRule="auto"/>
        <w:rPr>
          <w:rFonts w:ascii="Arial"/>
          <w:sz w:val="21"/>
        </w:rPr>
      </w:pPr>
      <w:r>
        <w:drawing>
          <wp:anchor distT="0" distB="0" distL="0" distR="0" simplePos="0" relativeHeight="251686912" behindDoc="0" locked="0" layoutInCell="0" allowOverlap="1">
            <wp:simplePos x="0" y="0"/>
            <wp:positionH relativeFrom="page">
              <wp:posOffset>1238254</wp:posOffset>
            </wp:positionH>
            <wp:positionV relativeFrom="page">
              <wp:posOffset>1562051</wp:posOffset>
            </wp:positionV>
            <wp:extent cx="5137132" cy="5676989"/>
            <wp:effectExtent l="0" t="0" r="0" b="0"/>
            <wp:wrapNone/>
            <wp:docPr id="26" name="IM 26"/>
            <wp:cNvGraphicFramePr/>
            <a:graphic>
              <a:graphicData uri="http://schemas.openxmlformats.org/drawingml/2006/picture">
                <pic:pic>
                  <pic:nvPicPr>
                    <pic:cNvPr id="26" name="IM 26"/>
                    <pic:cNvPicPr/>
                  </pic:nvPicPr>
                  <pic:blipFill>
                    <a:blip r:embed="rId31"/>
                    <a:stretch>
                      <a:fillRect/>
                    </a:stretch>
                  </pic:blipFill>
                  <pic:spPr>
                    <a:xfrm rot="0">
                      <a:off x="0" y="0"/>
                      <a:ext cx="5137132" cy="5676989"/>
                    </a:xfrm>
                    <a:prstGeom prst="rect">
                      <a:avLst/>
                    </a:prstGeom>
                  </pic:spPr>
                </pic:pic>
              </a:graphicData>
            </a:graphic>
          </wp:anchor>
        </w:drawing>
      </w:r>
      <w:r>
        <w:drawing>
          <wp:anchor distT="0" distB="0" distL="0" distR="0" simplePos="0" relativeHeight="251687936" behindDoc="0" locked="0" layoutInCell="0" allowOverlap="1">
            <wp:simplePos x="0" y="0"/>
            <wp:positionH relativeFrom="page">
              <wp:posOffset>342918</wp:posOffset>
            </wp:positionH>
            <wp:positionV relativeFrom="page">
              <wp:posOffset>7905712</wp:posOffset>
            </wp:positionV>
            <wp:extent cx="647656" cy="692139"/>
            <wp:effectExtent l="0" t="0" r="0" b="0"/>
            <wp:wrapNone/>
            <wp:docPr id="27" name="IM 27"/>
            <wp:cNvGraphicFramePr/>
            <a:graphic>
              <a:graphicData uri="http://schemas.openxmlformats.org/drawingml/2006/picture">
                <pic:pic>
                  <pic:nvPicPr>
                    <pic:cNvPr id="27" name="IM 27"/>
                    <pic:cNvPicPr/>
                  </pic:nvPicPr>
                  <pic:blipFill>
                    <a:blip r:embed="rId32"/>
                    <a:stretch>
                      <a:fillRect/>
                    </a:stretch>
                  </pic:blipFill>
                  <pic:spPr>
                    <a:xfrm rot="0">
                      <a:off x="0" y="0"/>
                      <a:ext cx="647656" cy="692139"/>
                    </a:xfrm>
                    <a:prstGeom prst="rect">
                      <a:avLst/>
                    </a:prstGeom>
                  </pic:spPr>
                </pic:pic>
              </a:graphicData>
            </a:graphic>
          </wp:anchor>
        </w:drawing>
      </w:r>
      <w:r/>
    </w:p>
    <w:p>
      <w:pPr>
        <w:ind w:left="19"/>
        <w:spacing w:before="68" w:line="221" w:lineRule="auto"/>
        <w:rPr>
          <w:rFonts w:ascii="SimHei" w:hAnsi="SimHei" w:eastAsia="SimHei" w:cs="SimHei"/>
          <w:sz w:val="21"/>
          <w:szCs w:val="21"/>
        </w:rPr>
      </w:pPr>
      <w:r>
        <w:rPr>
          <w:rFonts w:ascii="SimSun" w:hAnsi="SimSun" w:eastAsia="SimSun" w:cs="SimSun"/>
          <w:sz w:val="17"/>
          <w:szCs w:val="17"/>
          <w:color w:val="267CC8"/>
          <w:spacing w:val="-20"/>
        </w:rPr>
        <w:t>376</w:t>
      </w:r>
      <w:r>
        <w:rPr>
          <w:rFonts w:ascii="SimSun" w:hAnsi="SimSun" w:eastAsia="SimSun" w:cs="SimSun"/>
          <w:sz w:val="17"/>
          <w:szCs w:val="17"/>
          <w:color w:val="267CC8"/>
          <w:spacing w:val="3"/>
        </w:rPr>
        <w:t xml:space="preserve">         </w:t>
      </w:r>
      <w:r>
        <w:rPr>
          <w:rFonts w:ascii="SimHei" w:hAnsi="SimHei" w:eastAsia="SimHei" w:cs="SimHei"/>
          <w:sz w:val="21"/>
          <w:szCs w:val="21"/>
          <w:color w:val="2E78C2"/>
          <w:spacing w:val="-20"/>
        </w:rPr>
        <w:t>第四篇</w:t>
      </w:r>
      <w:r>
        <w:rPr>
          <w:rFonts w:ascii="SimHei" w:hAnsi="SimHei" w:eastAsia="SimHei" w:cs="SimHei"/>
          <w:sz w:val="21"/>
          <w:szCs w:val="21"/>
          <w:color w:val="2E78C2"/>
          <w:spacing w:val="72"/>
        </w:rPr>
        <w:t xml:space="preserve"> </w:t>
      </w:r>
      <w:r>
        <w:rPr>
          <w:rFonts w:ascii="SimHei" w:hAnsi="SimHei" w:eastAsia="SimHei" w:cs="SimHei"/>
          <w:sz w:val="21"/>
          <w:szCs w:val="21"/>
          <w:color w:val="2E78C2"/>
          <w:spacing w:val="-20"/>
        </w:rPr>
        <w:t>医学生化专题</w:t>
      </w:r>
    </w:p>
    <w:p>
      <w:pPr>
        <w:ind w:left="1079" w:right="301"/>
        <w:spacing w:before="302" w:line="263" w:lineRule="auto"/>
        <w:jc w:val="both"/>
        <w:rPr>
          <w:rFonts w:ascii="SimSun" w:hAnsi="SimSun" w:eastAsia="SimSun" w:cs="SimSun"/>
          <w:sz w:val="21"/>
          <w:szCs w:val="21"/>
        </w:rPr>
      </w:pPr>
      <w:r>
        <w:rPr>
          <w:rFonts w:ascii="SimSun" w:hAnsi="SimSun" w:eastAsia="SimSun" w:cs="SimSun"/>
          <w:sz w:val="21"/>
          <w:szCs w:val="21"/>
          <w:spacing w:val="-11"/>
        </w:rPr>
        <w:t>黄褐色，成为粪便的主要颜色。正常人每日排出总量为40～280mg</w:t>
      </w:r>
      <w:r>
        <w:rPr>
          <w:rFonts w:ascii="SimSun" w:hAnsi="SimSun" w:eastAsia="SimSun" w:cs="SimSun"/>
          <w:sz w:val="21"/>
          <w:szCs w:val="21"/>
          <w:spacing w:val="-12"/>
        </w:rPr>
        <w:t>。</w:t>
      </w:r>
      <w:r>
        <w:rPr>
          <w:rFonts w:ascii="SimSun" w:hAnsi="SimSun" w:eastAsia="SimSun" w:cs="SimSun"/>
          <w:sz w:val="21"/>
          <w:szCs w:val="21"/>
          <w:spacing w:val="-52"/>
        </w:rPr>
        <w:t xml:space="preserve"> </w:t>
      </w:r>
      <w:r>
        <w:rPr>
          <w:rFonts w:ascii="SimSun" w:hAnsi="SimSun" w:eastAsia="SimSun" w:cs="SimSun"/>
          <w:sz w:val="21"/>
          <w:szCs w:val="21"/>
          <w:spacing w:val="-12"/>
        </w:rPr>
        <w:t>胆道完全梗阻时，胆红素不能排</w:t>
      </w:r>
      <w:r>
        <w:rPr>
          <w:rFonts w:ascii="SimSun" w:hAnsi="SimSun" w:eastAsia="SimSun" w:cs="SimSun"/>
          <w:sz w:val="21"/>
          <w:szCs w:val="21"/>
        </w:rPr>
        <w:t xml:space="preserve"> </w:t>
      </w:r>
      <w:r>
        <w:rPr>
          <w:rFonts w:ascii="SimSun" w:hAnsi="SimSun" w:eastAsia="SimSun" w:cs="SimSun"/>
          <w:sz w:val="21"/>
          <w:szCs w:val="21"/>
          <w:spacing w:val="-14"/>
        </w:rPr>
        <w:t>入肠道形成胆素原和进而形成粪胆素，因此粪便呈灰白色或白陶土色。婴儿肠道细菌稀少，未被细菌</w:t>
      </w:r>
      <w:r>
        <w:rPr>
          <w:rFonts w:ascii="SimSun" w:hAnsi="SimSun" w:eastAsia="SimSun" w:cs="SimSun"/>
          <w:sz w:val="21"/>
          <w:szCs w:val="21"/>
          <w:spacing w:val="7"/>
        </w:rPr>
        <w:t xml:space="preserve"> </w:t>
      </w:r>
      <w:r>
        <w:rPr>
          <w:rFonts w:ascii="SimSun" w:hAnsi="SimSun" w:eastAsia="SimSun" w:cs="SimSun"/>
          <w:sz w:val="21"/>
          <w:szCs w:val="21"/>
          <w:spacing w:val="-15"/>
        </w:rPr>
        <w:t>作用的胆红素随粪便排出，可使粪便呈现橘黄色。</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before="29"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4189"/>
        <w:spacing w:before="68" w:line="222" w:lineRule="auto"/>
        <w:rPr>
          <w:rFonts w:ascii="SimHei" w:hAnsi="SimHei" w:eastAsia="SimHei" w:cs="SimHei"/>
          <w:sz w:val="21"/>
          <w:szCs w:val="21"/>
        </w:rPr>
      </w:pPr>
      <w:r>
        <w:rPr>
          <w:rFonts w:ascii="SimHei" w:hAnsi="SimHei" w:eastAsia="SimHei" w:cs="SimHei"/>
          <w:sz w:val="21"/>
          <w:szCs w:val="21"/>
          <w:color w:val="1A68A5"/>
          <w:spacing w:val="-18"/>
          <w:w w:val="98"/>
        </w:rPr>
        <w:t>图19-7</w:t>
      </w:r>
      <w:r>
        <w:rPr>
          <w:rFonts w:ascii="SimHei" w:hAnsi="SimHei" w:eastAsia="SimHei" w:cs="SimHei"/>
          <w:sz w:val="21"/>
          <w:szCs w:val="21"/>
          <w:color w:val="1A68A5"/>
          <w:spacing w:val="44"/>
        </w:rPr>
        <w:t xml:space="preserve"> </w:t>
      </w:r>
      <w:r>
        <w:rPr>
          <w:rFonts w:ascii="SimHei" w:hAnsi="SimHei" w:eastAsia="SimHei" w:cs="SimHei"/>
          <w:sz w:val="21"/>
          <w:szCs w:val="21"/>
          <w:spacing w:val="-18"/>
          <w:w w:val="98"/>
        </w:rPr>
        <w:t>粪胆素和尿胆素的生成</w:t>
      </w:r>
    </w:p>
    <w:p>
      <w:pPr>
        <w:ind w:left="1532"/>
        <w:spacing w:before="293" w:line="213" w:lineRule="auto"/>
        <w:rPr>
          <w:rFonts w:ascii="SimHei" w:hAnsi="SimHei" w:eastAsia="SimHei" w:cs="SimHei"/>
          <w:sz w:val="21"/>
          <w:szCs w:val="21"/>
        </w:rPr>
      </w:pPr>
      <w:r>
        <w:rPr>
          <w:rFonts w:ascii="SimHei" w:hAnsi="SimHei" w:eastAsia="SimHei" w:cs="SimHei"/>
          <w:sz w:val="21"/>
          <w:szCs w:val="21"/>
          <w:b/>
          <w:bCs/>
          <w:spacing w:val="-7"/>
        </w:rPr>
        <w:t>(二)少量胆素原可被肠黏膜重吸收，进入胆素原的肠肝循环</w:t>
      </w:r>
    </w:p>
    <w:p>
      <w:pPr>
        <w:ind w:left="1079" w:right="250" w:firstLine="459"/>
        <w:spacing w:before="91" w:line="271" w:lineRule="auto"/>
        <w:jc w:val="both"/>
        <w:rPr>
          <w:rFonts w:ascii="SimSun" w:hAnsi="SimSun" w:eastAsia="SimSun" w:cs="SimSun"/>
          <w:sz w:val="21"/>
          <w:szCs w:val="21"/>
        </w:rPr>
      </w:pPr>
      <w:r>
        <w:rPr>
          <w:rFonts w:ascii="SimSun" w:hAnsi="SimSun" w:eastAsia="SimSun" w:cs="SimSun"/>
          <w:sz w:val="21"/>
          <w:szCs w:val="21"/>
          <w:spacing w:val="4"/>
        </w:rPr>
        <w:t>肠道中生成的胆素原有10%～20%可被肠黏膜细胞重吸收，经门静脉入肝，其中大</w:t>
      </w:r>
      <w:r>
        <w:rPr>
          <w:rFonts w:ascii="SimSun" w:hAnsi="SimSun" w:eastAsia="SimSun" w:cs="SimSun"/>
          <w:sz w:val="21"/>
          <w:szCs w:val="21"/>
          <w:spacing w:val="3"/>
        </w:rPr>
        <w:t>部分(约</w:t>
      </w:r>
      <w:r>
        <w:rPr>
          <w:rFonts w:ascii="SimSun" w:hAnsi="SimSun" w:eastAsia="SimSun" w:cs="SimSun"/>
          <w:sz w:val="21"/>
          <w:szCs w:val="21"/>
        </w:rPr>
        <w:t xml:space="preserve"> </w:t>
      </w:r>
      <w:r>
        <w:rPr>
          <w:rFonts w:ascii="SimSun" w:hAnsi="SimSun" w:eastAsia="SimSun" w:cs="SimSun"/>
          <w:sz w:val="21"/>
          <w:szCs w:val="21"/>
          <w:spacing w:val="-17"/>
        </w:rPr>
        <w:t>90%)以原形随胆汁排入肠腔，形成胆素原的肠肝循环(enterohepatic</w:t>
      </w:r>
      <w:r>
        <w:rPr>
          <w:rFonts w:ascii="SimSun" w:hAnsi="SimSun" w:eastAsia="SimSun" w:cs="SimSun"/>
          <w:sz w:val="21"/>
          <w:szCs w:val="21"/>
          <w:spacing w:val="-4"/>
        </w:rPr>
        <w:t xml:space="preserve"> </w:t>
      </w:r>
      <w:r>
        <w:rPr>
          <w:rFonts w:ascii="SimSun" w:hAnsi="SimSun" w:eastAsia="SimSun" w:cs="SimSun"/>
          <w:sz w:val="21"/>
          <w:szCs w:val="21"/>
          <w:spacing w:val="-17"/>
        </w:rPr>
        <w:t>urobilinogen</w:t>
      </w:r>
      <w:r>
        <w:rPr>
          <w:rFonts w:ascii="SimSun" w:hAnsi="SimSun" w:eastAsia="SimSun" w:cs="SimSun"/>
          <w:sz w:val="21"/>
          <w:szCs w:val="21"/>
          <w:spacing w:val="-12"/>
        </w:rPr>
        <w:t xml:space="preserve"> </w:t>
      </w:r>
      <w:r>
        <w:rPr>
          <w:rFonts w:ascii="SimSun" w:hAnsi="SimSun" w:eastAsia="SimSun" w:cs="SimSun"/>
          <w:sz w:val="21"/>
          <w:szCs w:val="21"/>
          <w:spacing w:val="-17"/>
        </w:rPr>
        <w:t>cycle)(动画19-3“胆</w:t>
      </w:r>
      <w:r>
        <w:rPr>
          <w:rFonts w:ascii="SimSun" w:hAnsi="SimSun" w:eastAsia="SimSun" w:cs="SimSun"/>
          <w:sz w:val="21"/>
          <w:szCs w:val="21"/>
        </w:rPr>
        <w:t xml:space="preserve"> </w:t>
      </w:r>
      <w:r>
        <w:rPr>
          <w:rFonts w:ascii="SimSun" w:hAnsi="SimSun" w:eastAsia="SimSun" w:cs="SimSun"/>
          <w:sz w:val="21"/>
          <w:szCs w:val="21"/>
          <w:spacing w:val="-9"/>
        </w:rPr>
        <w:t>素原的肠肝循环”)。只有小部分(10%)胆素原可以进入体循环经肾小球滤出随尿排出，称为尿胆素</w:t>
      </w:r>
      <w:r>
        <w:rPr>
          <w:rFonts w:ascii="SimSun" w:hAnsi="SimSun" w:eastAsia="SimSun" w:cs="SimSun"/>
          <w:sz w:val="21"/>
          <w:szCs w:val="21"/>
          <w:spacing w:val="12"/>
        </w:rPr>
        <w:t xml:space="preserve"> </w:t>
      </w:r>
      <w:r>
        <w:rPr>
          <w:rFonts w:ascii="SimSun" w:hAnsi="SimSun" w:eastAsia="SimSun" w:cs="SimSun"/>
          <w:sz w:val="21"/>
          <w:szCs w:val="21"/>
          <w:spacing w:val="-5"/>
        </w:rPr>
        <w:t>原(图19-8)。正常人每日随尿排出尿胆素原约0.5～4.0mg。</w:t>
      </w:r>
      <w:r>
        <w:rPr>
          <w:rFonts w:ascii="SimSun" w:hAnsi="SimSun" w:eastAsia="SimSun" w:cs="SimSun"/>
          <w:sz w:val="21"/>
          <w:szCs w:val="21"/>
          <w:spacing w:val="-42"/>
        </w:rPr>
        <w:t xml:space="preserve"> </w:t>
      </w:r>
      <w:r>
        <w:rPr>
          <w:rFonts w:ascii="SimSun" w:hAnsi="SimSun" w:eastAsia="SimSun" w:cs="SimSun"/>
          <w:sz w:val="21"/>
          <w:szCs w:val="21"/>
          <w:spacing w:val="-5"/>
        </w:rPr>
        <w:t>尿胆素原与空</w:t>
      </w:r>
      <w:r>
        <w:rPr>
          <w:rFonts w:ascii="SimSun" w:hAnsi="SimSun" w:eastAsia="SimSun" w:cs="SimSun"/>
          <w:sz w:val="21"/>
          <w:szCs w:val="21"/>
          <w:spacing w:val="-6"/>
        </w:rPr>
        <w:t>气接触后被氧化成尿胆</w:t>
      </w:r>
      <w:r>
        <w:rPr>
          <w:rFonts w:ascii="SimSun" w:hAnsi="SimSun" w:eastAsia="SimSun" w:cs="SimSun"/>
          <w:sz w:val="21"/>
          <w:szCs w:val="21"/>
        </w:rPr>
        <w:t xml:space="preserve"> </w:t>
      </w:r>
      <w:r>
        <w:rPr>
          <w:rFonts w:ascii="SimSun" w:hAnsi="SimSun" w:eastAsia="SimSun" w:cs="SimSun"/>
          <w:sz w:val="21"/>
          <w:szCs w:val="21"/>
          <w:spacing w:val="-14"/>
        </w:rPr>
        <w:t>素，成为尿的主要色素。临床上将尿胆素原、尿胆素及尿胆红素合称为尿三胆，是黄疸类型鉴别诊断</w:t>
      </w:r>
      <w:r>
        <w:rPr>
          <w:rFonts w:ascii="SimSun" w:hAnsi="SimSun" w:eastAsia="SimSun" w:cs="SimSun"/>
          <w:sz w:val="21"/>
          <w:szCs w:val="21"/>
          <w:spacing w:val="3"/>
        </w:rPr>
        <w:t xml:space="preserve"> </w:t>
      </w:r>
      <w:r>
        <w:rPr>
          <w:rFonts w:ascii="SimSun" w:hAnsi="SimSun" w:eastAsia="SimSun" w:cs="SimSun"/>
          <w:sz w:val="21"/>
          <w:szCs w:val="21"/>
          <w:spacing w:val="-12"/>
        </w:rPr>
        <w:t>的常用指标。正常人尿中检测不到尿胆红素。</w:t>
      </w:r>
    </w:p>
    <w:p>
      <w:pPr>
        <w:spacing w:line="249" w:lineRule="auto"/>
        <w:rPr>
          <w:rFonts w:ascii="Arial"/>
          <w:sz w:val="21"/>
        </w:rPr>
      </w:pPr>
      <w:r/>
    </w:p>
    <w:p>
      <w:pPr>
        <w:spacing w:line="250" w:lineRule="auto"/>
        <w:rPr>
          <w:rFonts w:ascii="Arial"/>
          <w:sz w:val="21"/>
        </w:rPr>
      </w:pPr>
      <w:r/>
    </w:p>
    <w:p>
      <w:pPr>
        <w:ind w:left="509"/>
        <w:spacing w:before="69" w:line="232" w:lineRule="auto"/>
        <w:rPr>
          <w:rFonts w:ascii="FangSong" w:hAnsi="FangSong" w:eastAsia="FangSong" w:cs="FangSong"/>
          <w:sz w:val="21"/>
          <w:szCs w:val="21"/>
        </w:rPr>
      </w:pPr>
      <w:r>
        <w:drawing>
          <wp:anchor distT="0" distB="0" distL="0" distR="0" simplePos="0" relativeHeight="251685888" behindDoc="1" locked="0" layoutInCell="1" allowOverlap="1">
            <wp:simplePos x="0" y="0"/>
            <wp:positionH relativeFrom="column">
              <wp:posOffset>44402</wp:posOffset>
            </wp:positionH>
            <wp:positionV relativeFrom="paragraph">
              <wp:posOffset>-133053</wp:posOffset>
            </wp:positionV>
            <wp:extent cx="393756" cy="438164"/>
            <wp:effectExtent l="0" t="0" r="0" b="0"/>
            <wp:wrapNone/>
            <wp:docPr id="28" name="IM 28"/>
            <wp:cNvGraphicFramePr/>
            <a:graphic>
              <a:graphicData uri="http://schemas.openxmlformats.org/drawingml/2006/picture">
                <pic:pic>
                  <pic:nvPicPr>
                    <pic:cNvPr id="28" name="IM 28"/>
                    <pic:cNvPicPr/>
                  </pic:nvPicPr>
                  <pic:blipFill>
                    <a:blip r:embed="rId33"/>
                    <a:stretch>
                      <a:fillRect/>
                    </a:stretch>
                  </pic:blipFill>
                  <pic:spPr>
                    <a:xfrm rot="0">
                      <a:off x="0" y="0"/>
                      <a:ext cx="393756" cy="438164"/>
                    </a:xfrm>
                    <a:prstGeom prst="rect">
                      <a:avLst/>
                    </a:prstGeom>
                  </pic:spPr>
                </pic:pic>
              </a:graphicData>
            </a:graphic>
          </wp:anchor>
        </w:drawing>
      </w:r>
      <w:r>
        <w:rPr>
          <w:rFonts w:ascii="FangSong" w:hAnsi="FangSong" w:eastAsia="FangSong" w:cs="FangSong"/>
          <w:sz w:val="21"/>
          <w:szCs w:val="21"/>
          <w:color w:val="047EDB"/>
          <w:spacing w:val="-5"/>
        </w:rPr>
        <w:t>2</w:t>
      </w:r>
      <w:r>
        <w:rPr>
          <w:rFonts w:ascii="FangSong" w:hAnsi="FangSong" w:eastAsia="FangSong" w:cs="FangSong"/>
          <w:sz w:val="21"/>
          <w:szCs w:val="21"/>
          <w:color w:val="047EDB"/>
          <w:spacing w:val="-27"/>
        </w:rPr>
        <w:t xml:space="preserve"> </w:t>
      </w:r>
      <w:r>
        <w:rPr>
          <w:rFonts w:ascii="FangSong" w:hAnsi="FangSong" w:eastAsia="FangSong" w:cs="FangSong"/>
          <w:sz w:val="21"/>
          <w:szCs w:val="21"/>
          <w:color w:val="047EDB"/>
          <w:spacing w:val="-5"/>
        </w:rPr>
        <w:t>记</w:t>
      </w:r>
    </w:p>
    <w:p>
      <w:pPr>
        <w:sectPr>
          <w:pgSz w:w="11260" w:h="15790"/>
          <w:pgMar w:top="400" w:right="680" w:bottom="0" w:left="540" w:header="0" w:footer="0" w:gutter="0"/>
        </w:sectPr>
        <w:rPr/>
      </w:pPr>
    </w:p>
    <w:p>
      <w:pPr>
        <w:spacing w:line="362" w:lineRule="auto"/>
        <w:rPr>
          <w:rFonts w:ascii="Arial"/>
          <w:sz w:val="21"/>
        </w:rPr>
      </w:pPr>
      <w:r>
        <w:drawing>
          <wp:anchor distT="0" distB="0" distL="0" distR="0" simplePos="0" relativeHeight="251691008" behindDoc="0" locked="0" layoutInCell="0" allowOverlap="1">
            <wp:simplePos x="0" y="0"/>
            <wp:positionH relativeFrom="page">
              <wp:posOffset>6235673</wp:posOffset>
            </wp:positionH>
            <wp:positionV relativeFrom="page">
              <wp:posOffset>9290092</wp:posOffset>
            </wp:positionV>
            <wp:extent cx="539761" cy="438064"/>
            <wp:effectExtent l="0" t="0" r="0" b="0"/>
            <wp:wrapNone/>
            <wp:docPr id="29" name="IM 29"/>
            <wp:cNvGraphicFramePr/>
            <a:graphic>
              <a:graphicData uri="http://schemas.openxmlformats.org/drawingml/2006/picture">
                <pic:pic>
                  <pic:nvPicPr>
                    <pic:cNvPr id="29" name="IM 29"/>
                    <pic:cNvPicPr/>
                  </pic:nvPicPr>
                  <pic:blipFill>
                    <a:blip r:embed="rId34"/>
                    <a:stretch>
                      <a:fillRect/>
                    </a:stretch>
                  </pic:blipFill>
                  <pic:spPr>
                    <a:xfrm rot="0">
                      <a:off x="0" y="0"/>
                      <a:ext cx="539761" cy="438064"/>
                    </a:xfrm>
                    <a:prstGeom prst="rect">
                      <a:avLst/>
                    </a:prstGeom>
                  </pic:spPr>
                </pic:pic>
              </a:graphicData>
            </a:graphic>
          </wp:anchor>
        </w:drawing>
      </w:r>
      <w:r/>
    </w:p>
    <w:p>
      <w:pPr>
        <w:ind w:right="152"/>
        <w:spacing w:before="61" w:line="221" w:lineRule="auto"/>
        <w:jc w:val="right"/>
        <w:rPr>
          <w:rFonts w:ascii="SimSun" w:hAnsi="SimSun" w:eastAsia="SimSun" w:cs="SimSun"/>
          <w:sz w:val="19"/>
          <w:szCs w:val="19"/>
        </w:rPr>
      </w:pPr>
      <w:r>
        <w:rPr>
          <w:rFonts w:ascii="SimHei" w:hAnsi="SimHei" w:eastAsia="SimHei" w:cs="SimHei"/>
          <w:sz w:val="19"/>
          <w:szCs w:val="19"/>
          <w:color w:val="2B74AD"/>
          <w:spacing w:val="-7"/>
        </w:rPr>
        <w:t>第十九章</w:t>
      </w:r>
      <w:r>
        <w:rPr>
          <w:rFonts w:ascii="SimHei" w:hAnsi="SimHei" w:eastAsia="SimHei" w:cs="SimHei"/>
          <w:sz w:val="19"/>
          <w:szCs w:val="19"/>
          <w:color w:val="2B74AD"/>
          <w:spacing w:val="61"/>
        </w:rPr>
        <w:t xml:space="preserve"> </w:t>
      </w:r>
      <w:r>
        <w:rPr>
          <w:rFonts w:ascii="SimHei" w:hAnsi="SimHei" w:eastAsia="SimHei" w:cs="SimHei"/>
          <w:sz w:val="19"/>
          <w:szCs w:val="19"/>
          <w:color w:val="2B74AD"/>
          <w:spacing w:val="-7"/>
        </w:rPr>
        <w:t>肝的生物化学</w:t>
      </w:r>
      <w:r>
        <w:rPr>
          <w:rFonts w:ascii="SimHei" w:hAnsi="SimHei" w:eastAsia="SimHei" w:cs="SimHei"/>
          <w:sz w:val="19"/>
          <w:szCs w:val="19"/>
          <w:color w:val="2B74AD"/>
          <w:spacing w:val="7"/>
        </w:rPr>
        <w:t xml:space="preserve">      </w:t>
      </w:r>
      <w:r>
        <w:rPr>
          <w:rFonts w:ascii="SimSun" w:hAnsi="SimSun" w:eastAsia="SimSun" w:cs="SimSun"/>
          <w:sz w:val="19"/>
          <w:szCs w:val="19"/>
          <w:color w:val="002E5D"/>
          <w:spacing w:val="-7"/>
        </w:rPr>
        <w:t>377</w:t>
      </w:r>
    </w:p>
    <w:p>
      <w:pPr>
        <w:rPr/>
      </w:pPr>
      <w:r/>
    </w:p>
    <w:p>
      <w:pPr>
        <w:spacing w:line="75" w:lineRule="exact"/>
        <w:rPr/>
      </w:pPr>
      <w:r/>
    </w:p>
    <w:p>
      <w:pPr>
        <w:sectPr>
          <w:pgSz w:w="11260" w:h="15790"/>
          <w:pgMar w:top="400" w:right="590" w:bottom="0" w:left="910" w:header="0" w:footer="0" w:gutter="0"/>
          <w:cols w:equalWidth="0" w:num="1">
            <w:col w:w="9760" w:space="0"/>
          </w:cols>
        </w:sectPr>
        <w:rPr/>
      </w:pPr>
    </w:p>
    <w:p>
      <w:pPr>
        <w:ind w:left="1690"/>
        <w:spacing w:before="37" w:line="330" w:lineRule="exact"/>
        <w:rPr>
          <w:rFonts w:ascii="SimSun" w:hAnsi="SimSun" w:eastAsia="SimSun" w:cs="SimSun"/>
          <w:sz w:val="19"/>
          <w:szCs w:val="19"/>
        </w:rPr>
      </w:pPr>
      <w:r>
        <w:drawing>
          <wp:anchor distT="0" distB="0" distL="0" distR="0" simplePos="0" relativeHeight="251689984" behindDoc="1" locked="0" layoutInCell="1" allowOverlap="1">
            <wp:simplePos x="0" y="0"/>
            <wp:positionH relativeFrom="column">
              <wp:posOffset>946101</wp:posOffset>
            </wp:positionH>
            <wp:positionV relativeFrom="paragraph">
              <wp:posOffset>126714</wp:posOffset>
            </wp:positionV>
            <wp:extent cx="3651270" cy="3638570"/>
            <wp:effectExtent l="0" t="0" r="0" b="0"/>
            <wp:wrapNone/>
            <wp:docPr id="30" name="IM 30"/>
            <wp:cNvGraphicFramePr/>
            <a:graphic>
              <a:graphicData uri="http://schemas.openxmlformats.org/drawingml/2006/picture">
                <pic:pic>
                  <pic:nvPicPr>
                    <pic:cNvPr id="30" name="IM 30"/>
                    <pic:cNvPicPr/>
                  </pic:nvPicPr>
                  <pic:blipFill>
                    <a:blip r:embed="rId35"/>
                    <a:stretch>
                      <a:fillRect/>
                    </a:stretch>
                  </pic:blipFill>
                  <pic:spPr>
                    <a:xfrm rot="0">
                      <a:off x="0" y="0"/>
                      <a:ext cx="3651270" cy="3638570"/>
                    </a:xfrm>
                    <a:prstGeom prst="rect">
                      <a:avLst/>
                    </a:prstGeom>
                  </pic:spPr>
                </pic:pic>
              </a:graphicData>
            </a:graphic>
          </wp:anchor>
        </w:drawing>
      </w:r>
      <w:r>
        <w:rPr>
          <w:rFonts w:ascii="SimSun" w:hAnsi="SimSun" w:eastAsia="SimSun" w:cs="SimSun"/>
          <w:sz w:val="19"/>
          <w:szCs w:val="19"/>
          <w:spacing w:val="-15"/>
          <w:w w:val="93"/>
          <w:position w:val="10"/>
        </w:rPr>
        <w:t>单核-吞噬细胞</w:t>
      </w:r>
    </w:p>
    <w:p>
      <w:pPr>
        <w:ind w:left="1839"/>
        <w:spacing w:line="220" w:lineRule="auto"/>
        <w:rPr>
          <w:rFonts w:ascii="SimSun" w:hAnsi="SimSun" w:eastAsia="SimSun" w:cs="SimSun"/>
          <w:sz w:val="19"/>
          <w:szCs w:val="19"/>
        </w:rPr>
      </w:pPr>
      <w:r>
        <w:rPr>
          <w:rFonts w:ascii="SimSun" w:hAnsi="SimSun" w:eastAsia="SimSun" w:cs="SimSun"/>
          <w:sz w:val="19"/>
          <w:szCs w:val="19"/>
          <w:spacing w:val="-2"/>
        </w:rPr>
        <w:t>血红蛋白</w:t>
      </w:r>
    </w:p>
    <w:p>
      <w:pPr>
        <w:spacing w:line="14" w:lineRule="auto"/>
        <w:rPr>
          <w:rFonts w:ascii="Arial"/>
          <w:sz w:val="2"/>
        </w:rPr>
      </w:pPr>
      <w:r>
        <w:rPr>
          <w:rFonts w:ascii="Arial" w:hAnsi="Arial" w:eastAsia="Arial" w:cs="Arial"/>
          <w:sz w:val="2"/>
          <w:szCs w:val="2"/>
        </w:rPr>
        <w:br w:type="column"/>
      </w:r>
    </w:p>
    <w:p>
      <w:pPr>
        <w:spacing w:before="46" w:line="220" w:lineRule="auto"/>
        <w:rPr>
          <w:rFonts w:ascii="SimSun" w:hAnsi="SimSun" w:eastAsia="SimSun" w:cs="SimSun"/>
          <w:sz w:val="19"/>
          <w:szCs w:val="19"/>
        </w:rPr>
      </w:pPr>
      <w:r>
        <w:rPr>
          <w:rFonts w:ascii="SimSun" w:hAnsi="SimSun" w:eastAsia="SimSun" w:cs="SimSun"/>
          <w:sz w:val="19"/>
          <w:szCs w:val="19"/>
          <w:spacing w:val="-3"/>
        </w:rPr>
        <w:t>血液</w:t>
      </w:r>
    </w:p>
    <w:p>
      <w:pPr>
        <w:spacing w:line="14" w:lineRule="auto"/>
        <w:rPr>
          <w:rFonts w:ascii="Arial"/>
          <w:sz w:val="2"/>
        </w:rPr>
      </w:pPr>
      <w:r>
        <w:rPr>
          <w:rFonts w:ascii="Arial" w:hAnsi="Arial" w:eastAsia="Arial" w:cs="Arial"/>
          <w:sz w:val="2"/>
          <w:szCs w:val="2"/>
        </w:rPr>
        <w:br w:type="column"/>
      </w:r>
    </w:p>
    <w:p>
      <w:pPr>
        <w:ind w:left="359"/>
        <w:spacing w:before="95" w:line="220" w:lineRule="auto"/>
        <w:rPr>
          <w:rFonts w:ascii="SimSun" w:hAnsi="SimSun" w:eastAsia="SimSun" w:cs="SimSun"/>
          <w:sz w:val="16"/>
          <w:szCs w:val="16"/>
        </w:rPr>
      </w:pPr>
      <w:r>
        <w:rPr>
          <w:rFonts w:ascii="SimSun" w:hAnsi="SimSun" w:eastAsia="SimSun" w:cs="SimSun"/>
          <w:sz w:val="16"/>
          <w:szCs w:val="16"/>
          <w:spacing w:val="-2"/>
        </w:rPr>
        <w:t>肝细胞</w:t>
      </w:r>
    </w:p>
    <w:p>
      <w:pPr>
        <w:spacing w:before="132" w:line="184" w:lineRule="auto"/>
        <w:rPr>
          <w:rFonts w:ascii="SimSun" w:hAnsi="SimSun" w:eastAsia="SimSun" w:cs="SimSun"/>
          <w:sz w:val="25"/>
          <w:szCs w:val="25"/>
        </w:rPr>
      </w:pPr>
      <w:r>
        <w:rPr>
          <w:rFonts w:ascii="SimSun" w:hAnsi="SimSun" w:eastAsia="SimSun" w:cs="SimSun"/>
          <w:sz w:val="25"/>
          <w:szCs w:val="25"/>
          <w:color w:val="12181C"/>
          <w:spacing w:val="-3"/>
        </w:rPr>
        <w:t>胆红素</w:t>
      </w:r>
    </w:p>
    <w:p>
      <w:pPr>
        <w:sectPr>
          <w:type w:val="continuous"/>
          <w:pgSz w:w="11260" w:h="15790"/>
          <w:pgMar w:top="400" w:right="590" w:bottom="0" w:left="910" w:header="0" w:footer="0" w:gutter="0"/>
          <w:cols w:equalWidth="0" w:num="3">
            <w:col w:w="3431" w:space="100"/>
            <w:col w:w="1350" w:space="100"/>
            <w:col w:w="4780" w:space="0"/>
          </w:cols>
        </w:sectPr>
        <w:rPr/>
      </w:pPr>
    </w:p>
    <w:p>
      <w:pPr>
        <w:rPr/>
      </w:pPr>
      <w:r/>
    </w:p>
    <w:p>
      <w:pPr>
        <w:spacing w:line="108" w:lineRule="exact"/>
        <w:rPr/>
      </w:pPr>
      <w:r/>
    </w:p>
    <w:p>
      <w:pPr>
        <w:sectPr>
          <w:type w:val="continuous"/>
          <w:pgSz w:w="11260" w:h="15790"/>
          <w:pgMar w:top="400" w:right="590" w:bottom="0" w:left="910" w:header="0" w:footer="0" w:gutter="0"/>
          <w:cols w:equalWidth="0" w:num="1">
            <w:col w:w="9760" w:space="0"/>
          </w:cols>
        </w:sectPr>
        <w:rPr/>
      </w:pPr>
    </w:p>
    <w:p>
      <w:pPr>
        <w:ind w:left="2000"/>
        <w:spacing w:line="220" w:lineRule="auto"/>
        <w:rPr>
          <w:rFonts w:ascii="SimSun" w:hAnsi="SimSun" w:eastAsia="SimSun" w:cs="SimSun"/>
          <w:sz w:val="22"/>
          <w:szCs w:val="22"/>
        </w:rPr>
      </w:pPr>
      <w:r>
        <w:rPr>
          <w:rFonts w:ascii="SimSun" w:hAnsi="SimSun" w:eastAsia="SimSun" w:cs="SimSun"/>
          <w:sz w:val="22"/>
          <w:szCs w:val="22"/>
          <w:color w:val="6DA9D1"/>
          <w:spacing w:val="-13"/>
        </w:rPr>
        <w:t>珠蛋自</w:t>
      </w:r>
    </w:p>
    <w:p>
      <w:pPr>
        <w:ind w:left="1769"/>
        <w:spacing w:before="98" w:line="219" w:lineRule="auto"/>
        <w:rPr>
          <w:rFonts w:ascii="SimSun" w:hAnsi="SimSun" w:eastAsia="SimSun" w:cs="SimSun"/>
          <w:sz w:val="22"/>
          <w:szCs w:val="22"/>
        </w:rPr>
      </w:pPr>
      <w:r>
        <w:rPr>
          <w:rFonts w:ascii="SimSun" w:hAnsi="SimSun" w:eastAsia="SimSun" w:cs="SimSun"/>
          <w:sz w:val="22"/>
          <w:szCs w:val="22"/>
          <w:color w:val="3D586D"/>
          <w:spacing w:val="10"/>
        </w:rPr>
        <w:t>血红素</w:t>
      </w:r>
    </w:p>
    <w:p>
      <w:pPr>
        <w:ind w:left="1690"/>
        <w:spacing w:before="60" w:line="183" w:lineRule="auto"/>
        <w:rPr>
          <w:rFonts w:ascii="Calibri" w:hAnsi="Calibri" w:eastAsia="Calibri" w:cs="Calibri"/>
          <w:sz w:val="25"/>
          <w:szCs w:val="25"/>
        </w:rPr>
      </w:pPr>
      <w:r>
        <w:rPr>
          <w:rFonts w:ascii="SimSun" w:hAnsi="SimSun" w:eastAsia="SimSun" w:cs="SimSun"/>
          <w:sz w:val="25"/>
          <w:szCs w:val="25"/>
          <w:spacing w:val="-5"/>
        </w:rPr>
        <w:t>30</w:t>
      </w:r>
      <w:r>
        <w:rPr>
          <w:rFonts w:ascii="Calibri" w:hAnsi="Calibri" w:eastAsia="Calibri" w:cs="Calibri"/>
          <w:sz w:val="25"/>
          <w:szCs w:val="25"/>
          <w:spacing w:val="-5"/>
        </w:rPr>
        <w:t>₂</w:t>
      </w:r>
    </w:p>
    <w:p>
      <w:pPr>
        <w:ind w:left="1690"/>
        <w:spacing w:before="59" w:line="205" w:lineRule="auto"/>
        <w:rPr>
          <w:rFonts w:ascii="Times New Roman" w:hAnsi="Times New Roman" w:eastAsia="Times New Roman" w:cs="Times New Roman"/>
          <w:sz w:val="19"/>
          <w:szCs w:val="19"/>
        </w:rPr>
      </w:pPr>
      <w:r>
        <w:rPr>
          <w:rFonts w:ascii="Arial" w:hAnsi="Arial" w:eastAsia="Arial" w:cs="Arial"/>
          <w:sz w:val="22"/>
          <w:szCs w:val="22"/>
          <w:spacing w:val="-4"/>
          <w:position w:val="-1"/>
        </w:rPr>
        <w:t>7e</w:t>
      </w:r>
      <w:r>
        <w:rPr>
          <w:rFonts w:ascii="Arial" w:hAnsi="Arial" w:eastAsia="Arial" w:cs="Arial"/>
          <w:sz w:val="22"/>
          <w:szCs w:val="22"/>
          <w:spacing w:val="10"/>
          <w:position w:val="-1"/>
        </w:rPr>
        <w:t xml:space="preserve">     </w:t>
      </w:r>
      <w:r>
        <w:rPr>
          <w:rFonts w:ascii="Times New Roman" w:hAnsi="Times New Roman" w:eastAsia="Times New Roman" w:cs="Times New Roman"/>
          <w:sz w:val="19"/>
          <w:szCs w:val="19"/>
          <w:color w:val="232930"/>
          <w:spacing w:val="-4"/>
          <w:position w:val="2"/>
        </w:rPr>
        <w:t>CO</w:t>
      </w:r>
    </w:p>
    <w:p>
      <w:pPr>
        <w:ind w:left="2189"/>
        <w:spacing w:before="136" w:line="188" w:lineRule="auto"/>
        <w:rPr>
          <w:rFonts w:ascii="Times New Roman" w:hAnsi="Times New Roman" w:eastAsia="Times New Roman" w:cs="Times New Roman"/>
          <w:sz w:val="30"/>
          <w:szCs w:val="30"/>
        </w:rPr>
      </w:pPr>
      <w:r>
        <w:rPr>
          <w:rFonts w:ascii="Times New Roman" w:hAnsi="Times New Roman" w:eastAsia="Times New Roman" w:cs="Times New Roman"/>
          <w:sz w:val="30"/>
          <w:szCs w:val="30"/>
          <w:color w:val="80B2D4"/>
          <w:spacing w:val="-2"/>
        </w:rPr>
        <w:t>Fe²</w:t>
      </w:r>
    </w:p>
    <w:p>
      <w:pPr>
        <w:ind w:left="1850"/>
        <w:spacing w:before="47" w:line="219" w:lineRule="auto"/>
        <w:rPr>
          <w:rFonts w:ascii="SimSun" w:hAnsi="SimSun" w:eastAsia="SimSun" w:cs="SimSun"/>
          <w:sz w:val="19"/>
          <w:szCs w:val="19"/>
        </w:rPr>
      </w:pPr>
      <w:r>
        <w:rPr>
          <w:rFonts w:ascii="SimSun" w:hAnsi="SimSun" w:eastAsia="SimSun" w:cs="SimSun"/>
          <w:sz w:val="19"/>
          <w:szCs w:val="19"/>
          <w:color w:val="0E1C25"/>
          <w:spacing w:val="-2"/>
        </w:rPr>
        <w:t>胆绿素</w:t>
      </w:r>
    </w:p>
    <w:p>
      <w:pPr>
        <w:ind w:left="2000"/>
        <w:spacing w:before="118"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6"/>
          <w:w w:val="81"/>
        </w:rPr>
        <w:t>NAD(P)H</w:t>
      </w:r>
    </w:p>
    <w:p>
      <w:pPr>
        <w:ind w:left="1690"/>
        <w:spacing w:before="249" w:line="224" w:lineRule="auto"/>
        <w:rPr>
          <w:rFonts w:ascii="SimHei" w:hAnsi="SimHei" w:eastAsia="SimHei" w:cs="SimHei"/>
          <w:sz w:val="19"/>
          <w:szCs w:val="19"/>
        </w:rPr>
      </w:pPr>
      <w:r>
        <w:rPr>
          <w:rFonts w:ascii="SimHei" w:hAnsi="SimHei" w:eastAsia="SimHei" w:cs="SimHei"/>
          <w:sz w:val="19"/>
          <w:szCs w:val="19"/>
          <w:color w:val="08131A"/>
          <w:spacing w:val="-4"/>
        </w:rPr>
        <w:t>胆红素一</w:t>
      </w:r>
    </w:p>
    <w:p>
      <w:pPr>
        <w:spacing w:line="245" w:lineRule="auto"/>
        <w:rPr>
          <w:rFonts w:ascii="Arial"/>
          <w:sz w:val="21"/>
        </w:rPr>
      </w:pPr>
      <w:r/>
    </w:p>
    <w:p>
      <w:pPr>
        <w:spacing w:line="246" w:lineRule="auto"/>
        <w:rPr>
          <w:rFonts w:ascii="Arial"/>
          <w:sz w:val="21"/>
        </w:rPr>
      </w:pPr>
      <w:r/>
    </w:p>
    <w:p>
      <w:pPr>
        <w:ind w:left="2000"/>
        <w:spacing w:before="52" w:line="223" w:lineRule="auto"/>
        <w:rPr>
          <w:rFonts w:ascii="SimHei" w:hAnsi="SimHei" w:eastAsia="SimHei" w:cs="SimHei"/>
          <w:sz w:val="16"/>
          <w:szCs w:val="16"/>
        </w:rPr>
      </w:pPr>
      <w:r>
        <w:rPr>
          <w:rFonts w:ascii="SimHei" w:hAnsi="SimHei" w:eastAsia="SimHei" w:cs="SimHei"/>
          <w:sz w:val="16"/>
          <w:szCs w:val="16"/>
        </w:rPr>
        <w:t>肾</w:t>
      </w:r>
    </w:p>
    <w:p>
      <w:pPr>
        <w:spacing w:line="323" w:lineRule="auto"/>
        <w:rPr>
          <w:rFonts w:ascii="Arial"/>
          <w:sz w:val="21"/>
        </w:rPr>
      </w:pPr>
      <w:r/>
    </w:p>
    <w:p>
      <w:pPr>
        <w:ind w:left="2299" w:right="585" w:hanging="299"/>
        <w:spacing w:before="63" w:line="262" w:lineRule="auto"/>
        <w:rPr>
          <w:rFonts w:ascii="Times New Roman" w:hAnsi="Times New Roman" w:eastAsia="Times New Roman" w:cs="Times New Roman"/>
          <w:sz w:val="22"/>
          <w:szCs w:val="22"/>
        </w:rPr>
      </w:pPr>
      <w:r>
        <w:rPr>
          <w:rFonts w:ascii="SimSun" w:hAnsi="SimSun" w:eastAsia="SimSun" w:cs="SimSun"/>
          <w:sz w:val="19"/>
          <w:szCs w:val="19"/>
          <w:spacing w:val="-16"/>
        </w:rPr>
        <w:t>胆素原</w:t>
      </w:r>
      <w:r>
        <w:rPr>
          <w:rFonts w:ascii="SimSun" w:hAnsi="SimSun" w:eastAsia="SimSun" w:cs="SimSun"/>
          <w:sz w:val="19"/>
          <w:szCs w:val="19"/>
          <w:spacing w:val="1"/>
        </w:rPr>
        <w:t xml:space="preserve"> </w:t>
      </w:r>
      <w:r>
        <w:rPr>
          <w:rFonts w:ascii="Times New Roman" w:hAnsi="Times New Roman" w:eastAsia="Times New Roman" w:cs="Times New Roman"/>
          <w:sz w:val="22"/>
          <w:szCs w:val="22"/>
          <w:spacing w:val="-9"/>
          <w:w w:val="94"/>
        </w:rPr>
        <w:t>O₂</w:t>
      </w:r>
    </w:p>
    <w:p>
      <w:pPr>
        <w:ind w:left="2129" w:right="591" w:hanging="129"/>
        <w:spacing w:before="113" w:line="176" w:lineRule="auto"/>
        <w:rPr>
          <w:rFonts w:ascii="SimSun" w:hAnsi="SimSun" w:eastAsia="SimSun" w:cs="SimSun"/>
          <w:sz w:val="19"/>
          <w:szCs w:val="19"/>
        </w:rPr>
      </w:pPr>
      <w:r>
        <w:rPr>
          <w:rFonts w:ascii="SimSun" w:hAnsi="SimSun" w:eastAsia="SimSun" w:cs="SimSun"/>
          <w:sz w:val="19"/>
          <w:szCs w:val="19"/>
          <w:spacing w:val="-14"/>
          <w:w w:val="98"/>
        </w:rPr>
        <w:t>尿胆素</w:t>
      </w:r>
      <w:r>
        <w:rPr>
          <w:rFonts w:ascii="SimSun" w:hAnsi="SimSun" w:eastAsia="SimSun" w:cs="SimSun"/>
          <w:sz w:val="19"/>
          <w:szCs w:val="19"/>
        </w:rPr>
        <w:t xml:space="preserve"> </w:t>
      </w:r>
      <w:r>
        <w:rPr>
          <w:rFonts w:ascii="SimSun" w:hAnsi="SimSun" w:eastAsia="SimSun" w:cs="SimSun"/>
          <w:sz w:val="19"/>
          <w:szCs w:val="19"/>
          <w:spacing w:val="-15"/>
          <w:w w:val="95"/>
        </w:rPr>
        <w:t>(尿)</w:t>
      </w:r>
    </w:p>
    <w:p>
      <w:pPr>
        <w:spacing w:line="14" w:lineRule="auto"/>
        <w:rPr>
          <w:rFonts w:ascii="Arial"/>
          <w:sz w:val="2"/>
        </w:rPr>
      </w:pPr>
      <w:r>
        <w:rPr>
          <w:rFonts w:ascii="Arial" w:hAnsi="Arial" w:eastAsia="Arial" w:cs="Arial"/>
          <w:sz w:val="2"/>
          <w:szCs w:val="2"/>
        </w:rPr>
        <w:br w:type="column"/>
      </w:r>
    </w:p>
    <w:p>
      <w:pPr>
        <w:spacing w:line="97" w:lineRule="exact"/>
        <w:rPr/>
      </w:pPr>
      <w:r/>
    </w:p>
    <w:tbl>
      <w:tblPr>
        <w:tblStyle w:val="2"/>
        <w:tblW w:w="3666"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712"/>
        <w:gridCol w:w="1954"/>
      </w:tblGrid>
      <w:tr>
        <w:trPr>
          <w:trHeight w:val="3099" w:hRule="atLeast"/>
        </w:trPr>
        <w:tc>
          <w:tcPr>
            <w:tcW w:w="1712" w:type="dxa"/>
            <w:vAlign w:val="top"/>
          </w:tcPr>
          <w:p>
            <w:pPr>
              <w:spacing w:line="461" w:lineRule="auto"/>
              <w:rPr>
                <w:rFonts w:ascii="Arial"/>
                <w:sz w:val="21"/>
              </w:rPr>
            </w:pPr>
            <w:r/>
          </w:p>
          <w:p>
            <w:pPr>
              <w:spacing w:before="55" w:line="207" w:lineRule="auto"/>
              <w:rPr>
                <w:rFonts w:ascii="SimSun" w:hAnsi="SimSun" w:eastAsia="SimSun" w:cs="SimSun"/>
                <w:sz w:val="17"/>
                <w:szCs w:val="17"/>
              </w:rPr>
            </w:pPr>
            <w:r>
              <w:rPr>
                <w:rFonts w:ascii="SimSun" w:hAnsi="SimSun" w:eastAsia="SimSun" w:cs="SimSun"/>
                <w:sz w:val="17"/>
                <w:szCs w:val="17"/>
                <w:spacing w:val="-4"/>
              </w:rPr>
              <w:t>胆红素-清蛋白</w:t>
            </w:r>
          </w:p>
          <w:p>
            <w:pPr>
              <w:ind w:left="259"/>
              <w:spacing w:line="220" w:lineRule="auto"/>
              <w:rPr>
                <w:rFonts w:ascii="SimSun" w:hAnsi="SimSun" w:eastAsia="SimSun" w:cs="SimSun"/>
                <w:sz w:val="17"/>
                <w:szCs w:val="17"/>
              </w:rPr>
            </w:pPr>
            <w:r>
              <w:rPr>
                <w:rFonts w:ascii="SimSun" w:hAnsi="SimSun" w:eastAsia="SimSun" w:cs="SimSun"/>
                <w:sz w:val="17"/>
                <w:szCs w:val="17"/>
                <w:spacing w:val="-3"/>
              </w:rPr>
              <w:t>复合物</w:t>
            </w:r>
          </w:p>
          <w:p>
            <w:pPr>
              <w:rPr>
                <w:rFonts w:ascii="Arial"/>
                <w:sz w:val="21"/>
              </w:rPr>
            </w:pPr>
            <w:r/>
          </w:p>
          <w:p>
            <w:pPr>
              <w:rPr>
                <w:rFonts w:ascii="Arial"/>
                <w:sz w:val="21"/>
              </w:rPr>
            </w:pPr>
            <w:r/>
          </w:p>
          <w:p>
            <w:pPr>
              <w:rPr>
                <w:rFonts w:ascii="Arial"/>
                <w:sz w:val="21"/>
              </w:rPr>
            </w:pPr>
            <w:r/>
          </w:p>
          <w:p>
            <w:pPr>
              <w:rPr>
                <w:rFonts w:ascii="Arial"/>
                <w:sz w:val="21"/>
              </w:rPr>
            </w:pPr>
            <w:r/>
          </w:p>
          <w:p>
            <w:pPr>
              <w:ind w:left="769"/>
              <w:spacing w:before="62" w:line="223" w:lineRule="auto"/>
              <w:rPr>
                <w:rFonts w:ascii="SimSun" w:hAnsi="SimSun" w:eastAsia="SimSun" w:cs="SimSun"/>
                <w:sz w:val="19"/>
                <w:szCs w:val="19"/>
              </w:rPr>
            </w:pPr>
            <w:r>
              <w:rPr>
                <w:rFonts w:ascii="SimSun" w:hAnsi="SimSun" w:eastAsia="SimSun" w:cs="SimSun"/>
                <w:sz w:val="19"/>
                <w:szCs w:val="19"/>
                <w:spacing w:val="-3"/>
              </w:rPr>
              <w:t>大部分</w:t>
            </w:r>
          </w:p>
          <w:p>
            <w:pPr>
              <w:ind w:left="199"/>
              <w:spacing w:line="219" w:lineRule="auto"/>
              <w:rPr>
                <w:rFonts w:ascii="SimSun" w:hAnsi="SimSun" w:eastAsia="SimSun" w:cs="SimSun"/>
                <w:sz w:val="19"/>
                <w:szCs w:val="19"/>
              </w:rPr>
            </w:pPr>
            <w:r>
              <w:rPr>
                <w:rFonts w:ascii="SimSun" w:hAnsi="SimSun" w:eastAsia="SimSun" w:cs="SimSun"/>
                <w:sz w:val="19"/>
                <w:szCs w:val="19"/>
                <w:spacing w:val="-12"/>
              </w:rPr>
              <w:t>小部分</w:t>
            </w:r>
          </w:p>
          <w:p>
            <w:pPr>
              <w:spacing w:line="350" w:lineRule="auto"/>
              <w:rPr>
                <w:rFonts w:ascii="Arial"/>
                <w:sz w:val="21"/>
              </w:rPr>
            </w:pPr>
            <w:r/>
          </w:p>
          <w:p>
            <w:pPr>
              <w:ind w:left="690"/>
              <w:spacing w:before="62" w:line="219" w:lineRule="auto"/>
              <w:rPr>
                <w:rFonts w:ascii="SimSun" w:hAnsi="SimSun" w:eastAsia="SimSun" w:cs="SimSun"/>
                <w:sz w:val="19"/>
                <w:szCs w:val="19"/>
              </w:rPr>
            </w:pPr>
            <w:r>
              <w:rPr>
                <w:rFonts w:ascii="SimSun" w:hAnsi="SimSun" w:eastAsia="SimSun" w:cs="SimSun"/>
                <w:sz w:val="19"/>
                <w:szCs w:val="19"/>
                <w:spacing w:val="-16"/>
                <w:w w:val="95"/>
              </w:rPr>
              <w:t>胆素原(少量)</w:t>
            </w:r>
          </w:p>
        </w:tc>
        <w:tc>
          <w:tcPr>
            <w:tcW w:w="1954" w:type="dxa"/>
            <w:vAlign w:val="top"/>
          </w:tcPr>
          <w:p>
            <w:pPr>
              <w:ind w:left="57"/>
              <w:spacing w:line="193" w:lineRule="auto"/>
              <w:rPr>
                <w:rFonts w:ascii="SimSun" w:hAnsi="SimSun" w:eastAsia="SimSun" w:cs="SimSun"/>
                <w:sz w:val="19"/>
                <w:szCs w:val="19"/>
              </w:rPr>
            </w:pPr>
            <w:r>
              <w:rPr>
                <w:rFonts w:ascii="SimSun" w:hAnsi="SimSun" w:eastAsia="SimSun" w:cs="SimSun"/>
                <w:sz w:val="16"/>
                <w:szCs w:val="16"/>
                <w:color w:val="6E8B9E"/>
                <w:spacing w:val="-14"/>
                <w:position w:val="1"/>
              </w:rPr>
              <w:t>Y</w:t>
            </w:r>
            <w:r>
              <w:rPr>
                <w:rFonts w:ascii="SimSun" w:hAnsi="SimSun" w:eastAsia="SimSun" w:cs="SimSun"/>
                <w:sz w:val="16"/>
                <w:szCs w:val="16"/>
                <w:color w:val="6E8B9E"/>
                <w:spacing w:val="-43"/>
                <w:position w:val="1"/>
              </w:rPr>
              <w:t xml:space="preserve"> </w:t>
            </w:r>
            <w:r>
              <w:rPr>
                <w:rFonts w:ascii="SimSun" w:hAnsi="SimSun" w:eastAsia="SimSun" w:cs="SimSun"/>
                <w:sz w:val="16"/>
                <w:szCs w:val="16"/>
                <w:color w:val="6E8B9E"/>
                <w:spacing w:val="-14"/>
                <w:position w:val="1"/>
              </w:rPr>
              <w:t>蛋</w:t>
            </w:r>
            <w:r>
              <w:rPr>
                <w:rFonts w:ascii="SimSun" w:hAnsi="SimSun" w:eastAsia="SimSun" w:cs="SimSun"/>
                <w:sz w:val="16"/>
                <w:szCs w:val="16"/>
                <w:color w:val="6E8B9E"/>
                <w:spacing w:val="21"/>
                <w:position w:val="1"/>
              </w:rPr>
              <w:t xml:space="preserve"> </w:t>
            </w:r>
            <w:r>
              <w:rPr>
                <w:rFonts w:ascii="SimSun" w:hAnsi="SimSun" w:eastAsia="SimSun" w:cs="SimSun"/>
                <w:sz w:val="16"/>
                <w:szCs w:val="16"/>
                <w:color w:val="6E8B9E"/>
                <w:spacing w:val="-14"/>
                <w:position w:val="1"/>
              </w:rPr>
              <w:t>白</w:t>
            </w:r>
            <w:r>
              <w:rPr>
                <w:rFonts w:ascii="SimSun" w:hAnsi="SimSun" w:eastAsia="SimSun" w:cs="SimSun"/>
                <w:sz w:val="16"/>
                <w:szCs w:val="16"/>
                <w:color w:val="6E8B9E"/>
                <w:spacing w:val="69"/>
                <w:position w:val="1"/>
              </w:rPr>
              <w:t xml:space="preserve"> </w:t>
            </w:r>
            <w:r>
              <w:rPr>
                <w:rFonts w:ascii="SimSun" w:hAnsi="SimSun" w:eastAsia="SimSun" w:cs="SimSun"/>
                <w:sz w:val="19"/>
                <w:szCs w:val="19"/>
                <w:color w:val="596F7C"/>
                <w:spacing w:val="-14"/>
              </w:rPr>
              <w:t>胆红素-Y蛋白</w:t>
            </w:r>
          </w:p>
          <w:p>
            <w:pPr>
              <w:ind w:left="57"/>
              <w:spacing w:line="229" w:lineRule="auto"/>
              <w:rPr>
                <w:rFonts w:ascii="SimSun" w:hAnsi="SimSun" w:eastAsia="SimSun" w:cs="SimSun"/>
                <w:sz w:val="19"/>
                <w:szCs w:val="19"/>
              </w:rPr>
            </w:pPr>
            <w:r>
              <w:rPr>
                <w:rFonts w:ascii="SimSun" w:hAnsi="SimSun" w:eastAsia="SimSun" w:cs="SimSun"/>
                <w:sz w:val="16"/>
                <w:szCs w:val="16"/>
                <w:spacing w:val="-9"/>
                <w:position w:val="2"/>
              </w:rPr>
              <w:t>Z</w:t>
            </w:r>
            <w:r>
              <w:rPr>
                <w:rFonts w:ascii="SimSun" w:hAnsi="SimSun" w:eastAsia="SimSun" w:cs="SimSun"/>
                <w:sz w:val="16"/>
                <w:szCs w:val="16"/>
                <w:spacing w:val="-38"/>
                <w:position w:val="2"/>
              </w:rPr>
              <w:t xml:space="preserve"> </w:t>
            </w:r>
            <w:r>
              <w:rPr>
                <w:rFonts w:ascii="SimSun" w:hAnsi="SimSun" w:eastAsia="SimSun" w:cs="SimSun"/>
                <w:sz w:val="16"/>
                <w:szCs w:val="16"/>
                <w:spacing w:val="-9"/>
                <w:position w:val="2"/>
              </w:rPr>
              <w:t>蛋白</w:t>
            </w:r>
            <w:r>
              <w:rPr>
                <w:rFonts w:ascii="SimSun" w:hAnsi="SimSun" w:eastAsia="SimSun" w:cs="SimSun"/>
                <w:sz w:val="16"/>
                <w:szCs w:val="16"/>
                <w:spacing w:val="15"/>
                <w:position w:val="2"/>
              </w:rPr>
              <w:t xml:space="preserve">  </w:t>
            </w:r>
            <w:r>
              <w:rPr>
                <w:rFonts w:ascii="SimSun" w:hAnsi="SimSun" w:eastAsia="SimSun" w:cs="SimSun"/>
                <w:sz w:val="19"/>
                <w:szCs w:val="19"/>
                <w:color w:val="627B91"/>
                <w:spacing w:val="-9"/>
              </w:rPr>
              <w:t>胆红素-Z蛋白</w:t>
            </w:r>
          </w:p>
          <w:p>
            <w:pPr>
              <w:spacing w:line="303" w:lineRule="auto"/>
              <w:rPr>
                <w:rFonts w:ascii="Arial"/>
                <w:sz w:val="21"/>
              </w:rPr>
            </w:pPr>
            <w:r/>
          </w:p>
          <w:p>
            <w:pPr>
              <w:spacing w:line="304" w:lineRule="auto"/>
              <w:rPr>
                <w:rFonts w:ascii="Arial"/>
                <w:sz w:val="21"/>
              </w:rPr>
            </w:pPr>
            <w:r/>
          </w:p>
          <w:p>
            <w:pPr>
              <w:ind w:left="407"/>
              <w:spacing w:before="52" w:line="128"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position w:val="-2"/>
              </w:rPr>
              <w:t>UGT</w:t>
            </w:r>
          </w:p>
          <w:p>
            <w:pPr>
              <w:ind w:left="797"/>
              <w:spacing w:line="224" w:lineRule="auto"/>
              <w:rPr>
                <w:rFonts w:ascii="SimSun" w:hAnsi="SimSun" w:eastAsia="SimSun" w:cs="SimSun"/>
                <w:sz w:val="18"/>
                <w:szCs w:val="18"/>
              </w:rPr>
            </w:pPr>
            <w:r>
              <w:rPr>
                <w:rFonts w:ascii="SimSun" w:hAnsi="SimSun" w:eastAsia="SimSun" w:cs="SimSun"/>
                <w:sz w:val="18"/>
                <w:szCs w:val="18"/>
                <w:spacing w:val="-8"/>
              </w:rPr>
              <w:t>UDP-</w:t>
            </w:r>
            <w:r>
              <w:rPr>
                <w:rFonts w:ascii="SimSun" w:hAnsi="SimSun" w:eastAsia="SimSun" w:cs="SimSun"/>
                <w:sz w:val="18"/>
                <w:szCs w:val="18"/>
                <w:spacing w:val="49"/>
              </w:rPr>
              <w:t xml:space="preserve"> </w:t>
            </w:r>
            <w:r>
              <w:rPr>
                <w:rFonts w:ascii="SimSun" w:hAnsi="SimSun" w:eastAsia="SimSun" w:cs="SimSun"/>
                <w:sz w:val="18"/>
                <w:szCs w:val="18"/>
                <w:spacing w:val="-8"/>
              </w:rPr>
              <w:t>葡糖醛酸</w:t>
            </w:r>
          </w:p>
          <w:p>
            <w:pPr>
              <w:ind w:left="257"/>
              <w:spacing w:before="265" w:line="219" w:lineRule="auto"/>
              <w:rPr>
                <w:rFonts w:ascii="SimSun" w:hAnsi="SimSun" w:eastAsia="SimSun" w:cs="SimSun"/>
                <w:sz w:val="19"/>
                <w:szCs w:val="19"/>
              </w:rPr>
            </w:pPr>
            <w:r>
              <w:rPr>
                <w:rFonts w:ascii="SimSun" w:hAnsi="SimSun" w:eastAsia="SimSun" w:cs="SimSun"/>
                <w:sz w:val="19"/>
                <w:szCs w:val="19"/>
                <w:color w:val="26343E"/>
                <w:spacing w:val="-9"/>
              </w:rPr>
              <w:t>葡糖醛酸胆红素</w:t>
            </w:r>
          </w:p>
          <w:p>
            <w:pPr>
              <w:ind w:left="947"/>
              <w:spacing w:before="185" w:line="211" w:lineRule="auto"/>
              <w:rPr>
                <w:rFonts w:ascii="SimSun" w:hAnsi="SimSun" w:eastAsia="SimSun" w:cs="SimSun"/>
                <w:sz w:val="19"/>
                <w:szCs w:val="19"/>
              </w:rPr>
            </w:pPr>
            <w:r>
              <w:rPr>
                <w:rFonts w:ascii="SimSun" w:hAnsi="SimSun" w:eastAsia="SimSun" w:cs="SimSun"/>
                <w:sz w:val="19"/>
                <w:szCs w:val="19"/>
                <w:spacing w:val="-13"/>
              </w:rPr>
              <w:t>转运蛋白</w:t>
            </w:r>
          </w:p>
          <w:p>
            <w:pPr>
              <w:ind w:left="1017"/>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444F57"/>
                <w:spacing w:val="-6"/>
                <w:w w:val="96"/>
              </w:rPr>
              <w:t>(MRP2)</w:t>
            </w:r>
          </w:p>
          <w:p>
            <w:pPr>
              <w:spacing w:line="336" w:lineRule="auto"/>
              <w:rPr>
                <w:rFonts w:ascii="Arial"/>
                <w:sz w:val="21"/>
              </w:rPr>
            </w:pPr>
            <w:r/>
          </w:p>
          <w:p>
            <w:pPr>
              <w:ind w:left="897"/>
              <w:spacing w:before="58" w:line="194" w:lineRule="auto"/>
              <w:rPr>
                <w:rFonts w:ascii="SimSun" w:hAnsi="SimSun" w:eastAsia="SimSun" w:cs="SimSun"/>
                <w:sz w:val="18"/>
                <w:szCs w:val="18"/>
              </w:rPr>
            </w:pPr>
            <w:r>
              <w:rPr>
                <w:rFonts w:ascii="SimSun" w:hAnsi="SimSun" w:eastAsia="SimSun" w:cs="SimSun"/>
                <w:sz w:val="18"/>
                <w:szCs w:val="18"/>
                <w:spacing w:val="-11"/>
              </w:rPr>
              <w:t>胆管</w:t>
            </w:r>
          </w:p>
        </w:tc>
      </w:tr>
    </w:tbl>
    <w:p>
      <w:pPr>
        <w:ind w:left="3580"/>
        <w:spacing w:before="190" w:line="214" w:lineRule="auto"/>
        <w:rPr>
          <w:rFonts w:ascii="SimSun" w:hAnsi="SimSun" w:eastAsia="SimSun" w:cs="SimSun"/>
          <w:sz w:val="19"/>
          <w:szCs w:val="19"/>
        </w:rPr>
      </w:pPr>
      <w:r>
        <w:rPr>
          <w:rFonts w:ascii="SimSun" w:hAnsi="SimSun" w:eastAsia="SimSun" w:cs="SimSun"/>
          <w:sz w:val="19"/>
          <w:szCs w:val="19"/>
          <w:spacing w:val="-2"/>
        </w:rPr>
        <w:t>肠管</w:t>
      </w:r>
    </w:p>
    <w:p>
      <w:pPr>
        <w:ind w:left="480"/>
        <w:spacing w:line="200" w:lineRule="auto"/>
        <w:rPr>
          <w:rFonts w:ascii="SimSun" w:hAnsi="SimSun" w:eastAsia="SimSun" w:cs="SimSun"/>
          <w:sz w:val="16"/>
          <w:szCs w:val="16"/>
        </w:rPr>
      </w:pPr>
      <w:r>
        <w:rPr>
          <w:rFonts w:ascii="SimSun" w:hAnsi="SimSun" w:eastAsia="SimSun" w:cs="SimSun"/>
          <w:sz w:val="16"/>
          <w:szCs w:val="16"/>
          <w:spacing w:val="20"/>
          <w:position w:val="4"/>
        </w:rPr>
        <w:t>粪胆素</w:t>
      </w:r>
      <w:r>
        <w:rPr>
          <w:rFonts w:ascii="SimSun" w:hAnsi="SimSun" w:eastAsia="SimSun" w:cs="SimSun"/>
          <w:sz w:val="16"/>
          <w:szCs w:val="16"/>
          <w:spacing w:val="7"/>
          <w:position w:val="4"/>
        </w:rPr>
        <w:t xml:space="preserve">     </w:t>
      </w:r>
      <w:r>
        <w:rPr>
          <w:rFonts w:ascii="SimSun" w:hAnsi="SimSun" w:eastAsia="SimSun" w:cs="SimSun"/>
          <w:sz w:val="16"/>
          <w:szCs w:val="16"/>
          <w:spacing w:val="20"/>
          <w:position w:val="-1"/>
        </w:rPr>
        <w:t>胆素原葡糖醛酸胆红素</w:t>
      </w:r>
    </w:p>
    <w:p>
      <w:pPr>
        <w:ind w:left="499"/>
        <w:spacing w:line="219" w:lineRule="auto"/>
        <w:rPr>
          <w:rFonts w:ascii="Times New Roman" w:hAnsi="Times New Roman" w:eastAsia="Times New Roman" w:cs="Times New Roman"/>
          <w:sz w:val="18"/>
          <w:szCs w:val="18"/>
        </w:rPr>
      </w:pPr>
      <w:r>
        <w:rPr>
          <w:rFonts w:ascii="SimSun" w:hAnsi="SimSun" w:eastAsia="SimSun" w:cs="SimSun"/>
          <w:sz w:val="16"/>
          <w:szCs w:val="16"/>
          <w:spacing w:val="1"/>
        </w:rPr>
        <w:t>(粪便)</w:t>
      </w:r>
      <w:r>
        <w:rPr>
          <w:rFonts w:ascii="SimSun" w:hAnsi="SimSun" w:eastAsia="SimSun" w:cs="SimSun"/>
          <w:sz w:val="16"/>
          <w:szCs w:val="16"/>
          <w:spacing w:val="62"/>
        </w:rPr>
        <w:t xml:space="preserve"> </w:t>
      </w:r>
      <w:r>
        <w:rPr>
          <w:rFonts w:ascii="Times New Roman" w:hAnsi="Times New Roman" w:eastAsia="Times New Roman" w:cs="Times New Roman"/>
          <w:sz w:val="18"/>
          <w:szCs w:val="18"/>
          <w:spacing w:val="1"/>
        </w:rPr>
        <w:t>O₂</w:t>
      </w:r>
    </w:p>
    <w:p>
      <w:pPr>
        <w:ind w:left="2029"/>
        <w:spacing w:before="80" w:line="230" w:lineRule="auto"/>
        <w:rPr>
          <w:rFonts w:ascii="SimSun" w:hAnsi="SimSun" w:eastAsia="SimSun" w:cs="SimSun"/>
          <w:sz w:val="19"/>
          <w:szCs w:val="19"/>
        </w:rPr>
      </w:pPr>
      <w:r>
        <w:rPr>
          <w:rFonts w:ascii="SimSun" w:hAnsi="SimSun" w:eastAsia="SimSun" w:cs="SimSun"/>
          <w:sz w:val="19"/>
          <w:szCs w:val="19"/>
          <w:spacing w:val="-15"/>
          <w:w w:val="98"/>
        </w:rPr>
        <w:t>胆红素</w:t>
      </w:r>
      <w:r>
        <w:rPr>
          <w:rFonts w:ascii="SimSun" w:hAnsi="SimSun" w:eastAsia="SimSun" w:cs="SimSun"/>
          <w:sz w:val="19"/>
          <w:szCs w:val="19"/>
          <w:spacing w:val="13"/>
        </w:rPr>
        <w:t xml:space="preserve">     </w:t>
      </w:r>
      <w:r>
        <w:rPr>
          <w:rFonts w:ascii="SimSun" w:hAnsi="SimSun" w:eastAsia="SimSun" w:cs="SimSun"/>
          <w:sz w:val="19"/>
          <w:szCs w:val="19"/>
          <w:spacing w:val="-15"/>
          <w:w w:val="98"/>
        </w:rPr>
        <w:t>葡糖醛酸</w:t>
      </w:r>
    </w:p>
    <w:p>
      <w:pPr>
        <w:spacing w:line="14" w:lineRule="auto"/>
        <w:rPr>
          <w:rFonts w:ascii="Arial"/>
          <w:sz w:val="2"/>
        </w:rPr>
      </w:pPr>
      <w:r>
        <w:rPr>
          <w:rFonts w:ascii="Arial" w:hAnsi="Arial" w:eastAsia="Arial" w:cs="Arial"/>
          <w:sz w:val="2"/>
          <w:szCs w:val="2"/>
        </w:rPr>
        <w:br w:type="column"/>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DD6169"/>
          <w:spacing w:val="-1"/>
        </w:rPr>
        <w:t>kkyx2018</w:t>
      </w:r>
    </w:p>
    <w:p>
      <w:pPr>
        <w:spacing w:line="14" w:lineRule="auto"/>
        <w:rPr>
          <w:rFonts w:ascii="Arial"/>
          <w:sz w:val="2"/>
        </w:rPr>
      </w:pPr>
      <w:r>
        <w:rPr>
          <w:rFonts w:ascii="Arial" w:hAnsi="Arial" w:eastAsia="Arial" w:cs="Arial"/>
          <w:sz w:val="2"/>
          <w:szCs w:val="2"/>
        </w:rPr>
        <w:br w:type="column"/>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22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60" w:h="15790"/>
          <w:pgMar w:top="400" w:right="590" w:bottom="0" w:left="910" w:header="0" w:footer="0" w:gutter="0"/>
          <w:cols w:equalWidth="0" w:num="4">
            <w:col w:w="3111" w:space="100"/>
            <w:col w:w="4730" w:space="100"/>
            <w:col w:w="900" w:space="100"/>
            <w:col w:w="720" w:space="0"/>
          </w:cols>
        </w:sectPr>
        <w:rPr/>
      </w:pPr>
    </w:p>
    <w:p>
      <w:pPr>
        <w:ind w:left="2629"/>
        <w:spacing w:before="207" w:line="221" w:lineRule="auto"/>
        <w:rPr>
          <w:rFonts w:ascii="SimHei" w:hAnsi="SimHei" w:eastAsia="SimHei" w:cs="SimHei"/>
          <w:sz w:val="19"/>
          <w:szCs w:val="19"/>
        </w:rPr>
      </w:pPr>
      <w:r>
        <w:rPr>
          <w:rFonts w:ascii="SimHei" w:hAnsi="SimHei" w:eastAsia="SimHei" w:cs="SimHei"/>
          <w:sz w:val="19"/>
          <w:szCs w:val="19"/>
          <w:spacing w:val="-5"/>
        </w:rPr>
        <w:t>图19-8</w:t>
      </w:r>
      <w:r>
        <w:rPr>
          <w:rFonts w:ascii="SimHei" w:hAnsi="SimHei" w:eastAsia="SimHei" w:cs="SimHei"/>
          <w:sz w:val="19"/>
          <w:szCs w:val="19"/>
          <w:spacing w:val="69"/>
        </w:rPr>
        <w:t xml:space="preserve"> </w:t>
      </w:r>
      <w:r>
        <w:rPr>
          <w:rFonts w:ascii="SimHei" w:hAnsi="SimHei" w:eastAsia="SimHei" w:cs="SimHei"/>
          <w:sz w:val="19"/>
          <w:szCs w:val="19"/>
          <w:spacing w:val="-5"/>
        </w:rPr>
        <w:t>胆红素的生成与胆素原的肠肝循环</w:t>
      </w:r>
    </w:p>
    <w:p>
      <w:pPr>
        <w:spacing w:line="327" w:lineRule="auto"/>
        <w:rPr>
          <w:rFonts w:ascii="Arial"/>
          <w:sz w:val="21"/>
        </w:rPr>
      </w:pPr>
      <w:r/>
    </w:p>
    <w:p>
      <w:pPr>
        <w:ind w:left="393"/>
        <w:spacing w:before="82" w:line="221" w:lineRule="auto"/>
        <w:outlineLvl w:val="0"/>
        <w:rPr>
          <w:rFonts w:ascii="SimHei" w:hAnsi="SimHei" w:eastAsia="SimHei" w:cs="SimHei"/>
          <w:sz w:val="25"/>
          <w:szCs w:val="25"/>
        </w:rPr>
      </w:pPr>
      <w:r>
        <w:rPr>
          <w:rFonts w:ascii="SimHei" w:hAnsi="SimHei" w:eastAsia="SimHei" w:cs="SimHei"/>
          <w:sz w:val="25"/>
          <w:szCs w:val="25"/>
          <w:b/>
          <w:bCs/>
          <w:color w:val="003869"/>
          <w:spacing w:val="-15"/>
        </w:rPr>
        <w:t>五、高胆红素血症及黄疸</w:t>
      </w:r>
    </w:p>
    <w:p>
      <w:pPr>
        <w:ind w:left="392"/>
        <w:spacing w:before="251" w:line="222" w:lineRule="auto"/>
        <w:rPr>
          <w:rFonts w:ascii="SimHei" w:hAnsi="SimHei" w:eastAsia="SimHei" w:cs="SimHei"/>
          <w:sz w:val="19"/>
          <w:szCs w:val="19"/>
        </w:rPr>
      </w:pPr>
      <w:r>
        <w:rPr>
          <w:rFonts w:ascii="SimHei" w:hAnsi="SimHei" w:eastAsia="SimHei" w:cs="SimHei"/>
          <w:sz w:val="19"/>
          <w:szCs w:val="19"/>
          <w:b/>
          <w:bCs/>
          <w:spacing w:val="19"/>
        </w:rPr>
        <w:t>(一)正常人血清胆红素含量甚微</w:t>
      </w:r>
    </w:p>
    <w:p>
      <w:pPr>
        <w:ind w:right="1099" w:firstLine="389"/>
        <w:spacing w:before="87" w:line="295" w:lineRule="auto"/>
        <w:jc w:val="both"/>
        <w:rPr>
          <w:rFonts w:ascii="SimSun" w:hAnsi="SimSun" w:eastAsia="SimSun" w:cs="SimSun"/>
          <w:sz w:val="19"/>
          <w:szCs w:val="19"/>
        </w:rPr>
      </w:pPr>
      <w:r>
        <w:rPr>
          <w:rFonts w:ascii="SimSun" w:hAnsi="SimSun" w:eastAsia="SimSun" w:cs="SimSun"/>
          <w:sz w:val="19"/>
          <w:szCs w:val="19"/>
          <w:spacing w:val="7"/>
        </w:rPr>
        <w:t>正常成人血清胆红素总量为3.4～17.1μ</w:t>
      </w:r>
      <w:r>
        <w:rPr>
          <w:rFonts w:ascii="SimSun" w:hAnsi="SimSun" w:eastAsia="SimSun" w:cs="SimSun"/>
          <w:sz w:val="19"/>
          <w:szCs w:val="19"/>
        </w:rPr>
        <w:t>mol</w:t>
      </w:r>
      <w:r>
        <w:rPr>
          <w:rFonts w:ascii="SimSun" w:hAnsi="SimSun" w:eastAsia="SimSun" w:cs="SimSun"/>
          <w:sz w:val="19"/>
          <w:szCs w:val="19"/>
          <w:spacing w:val="7"/>
        </w:rPr>
        <w:t>/L(2～10</w:t>
      </w:r>
      <w:r>
        <w:rPr>
          <w:rFonts w:ascii="SimSun" w:hAnsi="SimSun" w:eastAsia="SimSun" w:cs="SimSun"/>
          <w:sz w:val="19"/>
          <w:szCs w:val="19"/>
        </w:rPr>
        <w:t>mg</w:t>
      </w:r>
      <w:r>
        <w:rPr>
          <w:rFonts w:ascii="SimSun" w:hAnsi="SimSun" w:eastAsia="SimSun" w:cs="SimSun"/>
          <w:sz w:val="19"/>
          <w:szCs w:val="19"/>
          <w:spacing w:val="7"/>
        </w:rPr>
        <w:t>/L),</w:t>
      </w:r>
      <w:r>
        <w:rPr>
          <w:rFonts w:ascii="SimSun" w:hAnsi="SimSun" w:eastAsia="SimSun" w:cs="SimSun"/>
          <w:sz w:val="19"/>
          <w:szCs w:val="19"/>
          <w:spacing w:val="23"/>
        </w:rPr>
        <w:t xml:space="preserve">  </w:t>
      </w:r>
      <w:r>
        <w:rPr>
          <w:rFonts w:ascii="SimSun" w:hAnsi="SimSun" w:eastAsia="SimSun" w:cs="SimSun"/>
          <w:sz w:val="19"/>
          <w:szCs w:val="19"/>
          <w:spacing w:val="7"/>
        </w:rPr>
        <w:t>其中约80%是未结合胆红素，其余</w:t>
      </w:r>
      <w:r>
        <w:rPr>
          <w:rFonts w:ascii="SimSun" w:hAnsi="SimSun" w:eastAsia="SimSun" w:cs="SimSun"/>
          <w:sz w:val="19"/>
          <w:szCs w:val="19"/>
        </w:rPr>
        <w:t xml:space="preserve"> </w:t>
      </w:r>
      <w:r>
        <w:rPr>
          <w:rFonts w:ascii="SimSun" w:hAnsi="SimSun" w:eastAsia="SimSun" w:cs="SimSun"/>
          <w:sz w:val="19"/>
          <w:szCs w:val="19"/>
          <w:spacing w:val="11"/>
        </w:rPr>
        <w:t>为结合胆红素。单核吞噬系统细胞产生的胆红素是有毒的脂溶性物质，易透过细胞膜尤其对富含脂</w:t>
      </w:r>
      <w:r>
        <w:rPr>
          <w:rFonts w:ascii="SimSun" w:hAnsi="SimSun" w:eastAsia="SimSun" w:cs="SimSun"/>
          <w:sz w:val="19"/>
          <w:szCs w:val="19"/>
          <w:spacing w:val="15"/>
        </w:rPr>
        <w:t xml:space="preserve"> </w:t>
      </w:r>
      <w:r>
        <w:rPr>
          <w:rFonts w:ascii="SimSun" w:hAnsi="SimSun" w:eastAsia="SimSun" w:cs="SimSun"/>
          <w:sz w:val="19"/>
          <w:szCs w:val="19"/>
          <w:spacing w:val="16"/>
        </w:rPr>
        <w:t>质的神经细胞可造成不可逆损伤。胆红素与血浆清蛋白的结合(未结合</w:t>
      </w:r>
      <w:r>
        <w:rPr>
          <w:rFonts w:ascii="SimSun" w:hAnsi="SimSun" w:eastAsia="SimSun" w:cs="SimSun"/>
          <w:sz w:val="19"/>
          <w:szCs w:val="19"/>
          <w:spacing w:val="15"/>
        </w:rPr>
        <w:t>胆红素)仅起到暂时性的解</w:t>
      </w:r>
      <w:r>
        <w:rPr>
          <w:rFonts w:ascii="SimSun" w:hAnsi="SimSun" w:eastAsia="SimSun" w:cs="SimSun"/>
          <w:sz w:val="19"/>
          <w:szCs w:val="19"/>
        </w:rPr>
        <w:t xml:space="preserve"> </w:t>
      </w:r>
      <w:r>
        <w:rPr>
          <w:rFonts w:ascii="SimSun" w:hAnsi="SimSun" w:eastAsia="SimSun" w:cs="SimSun"/>
          <w:sz w:val="19"/>
          <w:szCs w:val="19"/>
          <w:spacing w:val="11"/>
        </w:rPr>
        <w:t>毒作用，肝细胞内胆红素与葡糖醛酸结合(结合胆红素)反应是对胆红素的一种根本性生物转化解毒</w:t>
      </w:r>
      <w:r>
        <w:rPr>
          <w:rFonts w:ascii="SimSun" w:hAnsi="SimSun" w:eastAsia="SimSun" w:cs="SimSun"/>
          <w:sz w:val="19"/>
          <w:szCs w:val="19"/>
          <w:spacing w:val="5"/>
        </w:rPr>
        <w:t xml:space="preserve"> </w:t>
      </w:r>
      <w:r>
        <w:rPr>
          <w:rFonts w:ascii="SimSun" w:hAnsi="SimSun" w:eastAsia="SimSun" w:cs="SimSun"/>
          <w:sz w:val="19"/>
          <w:szCs w:val="19"/>
          <w:spacing w:val="16"/>
        </w:rPr>
        <w:t>方式。肝细胞对胆红素有强大的处理能力。正常</w:t>
      </w:r>
      <w:r>
        <w:rPr>
          <w:rFonts w:ascii="SimSun" w:hAnsi="SimSun" w:eastAsia="SimSun" w:cs="SimSun"/>
          <w:sz w:val="19"/>
          <w:szCs w:val="19"/>
          <w:spacing w:val="15"/>
        </w:rPr>
        <w:t>人每天从单核吞噬细胞系统产生250~350</w:t>
      </w:r>
      <w:r>
        <w:rPr>
          <w:rFonts w:ascii="SimSun" w:hAnsi="SimSun" w:eastAsia="SimSun" w:cs="SimSun"/>
          <w:sz w:val="19"/>
          <w:szCs w:val="19"/>
        </w:rPr>
        <w:t>mg</w:t>
      </w:r>
      <w:r>
        <w:rPr>
          <w:rFonts w:ascii="SimSun" w:hAnsi="SimSun" w:eastAsia="SimSun" w:cs="SimSun"/>
          <w:sz w:val="19"/>
          <w:szCs w:val="19"/>
          <w:spacing w:val="-3"/>
        </w:rPr>
        <w:t xml:space="preserve"> </w:t>
      </w:r>
      <w:r>
        <w:rPr>
          <w:rFonts w:ascii="SimSun" w:hAnsi="SimSun" w:eastAsia="SimSun" w:cs="SimSun"/>
          <w:sz w:val="19"/>
          <w:szCs w:val="19"/>
          <w:spacing w:val="15"/>
        </w:rPr>
        <w:t>胆红</w:t>
      </w:r>
      <w:r>
        <w:rPr>
          <w:rFonts w:ascii="SimSun" w:hAnsi="SimSun" w:eastAsia="SimSun" w:cs="SimSun"/>
          <w:sz w:val="19"/>
          <w:szCs w:val="19"/>
        </w:rPr>
        <w:t xml:space="preserve"> </w:t>
      </w:r>
      <w:r>
        <w:rPr>
          <w:rFonts w:ascii="SimSun" w:hAnsi="SimSun" w:eastAsia="SimSun" w:cs="SimSun"/>
          <w:sz w:val="19"/>
          <w:szCs w:val="19"/>
          <w:spacing w:val="6"/>
        </w:rPr>
        <w:t>素，但正常人肝每天可清除3000</w:t>
      </w:r>
      <w:r>
        <w:rPr>
          <w:rFonts w:ascii="SimSun" w:hAnsi="SimSun" w:eastAsia="SimSun" w:cs="SimSun"/>
          <w:sz w:val="19"/>
          <w:szCs w:val="19"/>
        </w:rPr>
        <w:t>mg</w:t>
      </w:r>
      <w:r>
        <w:rPr>
          <w:rFonts w:ascii="SimSun" w:hAnsi="SimSun" w:eastAsia="SimSun" w:cs="SimSun"/>
          <w:sz w:val="19"/>
          <w:szCs w:val="19"/>
          <w:spacing w:val="-3"/>
        </w:rPr>
        <w:t xml:space="preserve"> </w:t>
      </w:r>
      <w:r>
        <w:rPr>
          <w:rFonts w:ascii="SimSun" w:hAnsi="SimSun" w:eastAsia="SimSun" w:cs="SimSun"/>
          <w:sz w:val="19"/>
          <w:szCs w:val="19"/>
          <w:spacing w:val="6"/>
        </w:rPr>
        <w:t>以上的胆红素</w:t>
      </w:r>
      <w:r>
        <w:rPr>
          <w:rFonts w:ascii="SimSun" w:hAnsi="SimSun" w:eastAsia="SimSun" w:cs="SimSun"/>
          <w:sz w:val="19"/>
          <w:szCs w:val="19"/>
          <w:spacing w:val="5"/>
        </w:rPr>
        <w:t>，因此正常人血清中胆红素的含量甚微。</w:t>
      </w:r>
    </w:p>
    <w:p>
      <w:pPr>
        <w:ind w:left="392"/>
        <w:spacing w:before="142" w:line="221" w:lineRule="auto"/>
        <w:rPr>
          <w:rFonts w:ascii="SimHei" w:hAnsi="SimHei" w:eastAsia="SimHei" w:cs="SimHei"/>
          <w:sz w:val="19"/>
          <w:szCs w:val="19"/>
        </w:rPr>
      </w:pPr>
      <w:r>
        <w:rPr>
          <w:rFonts w:ascii="SimHei" w:hAnsi="SimHei" w:eastAsia="SimHei" w:cs="SimHei"/>
          <w:sz w:val="19"/>
          <w:szCs w:val="19"/>
          <w:b/>
          <w:bCs/>
          <w:spacing w:val="15"/>
        </w:rPr>
        <w:t>(二)黄疸依据病因有溶血性、肝细胞性和阻塞性之分</w:t>
      </w:r>
    </w:p>
    <w:p>
      <w:pPr>
        <w:ind w:right="1098" w:firstLine="389"/>
        <w:spacing w:before="98" w:line="296" w:lineRule="auto"/>
        <w:rPr>
          <w:rFonts w:ascii="SimSun" w:hAnsi="SimSun" w:eastAsia="SimSun" w:cs="SimSun"/>
          <w:sz w:val="19"/>
          <w:szCs w:val="19"/>
        </w:rPr>
      </w:pPr>
      <w:r>
        <w:rPr>
          <w:rFonts w:ascii="SimSun" w:hAnsi="SimSun" w:eastAsia="SimSun" w:cs="SimSun"/>
          <w:sz w:val="19"/>
          <w:szCs w:val="19"/>
          <w:spacing w:val="7"/>
        </w:rPr>
        <w:t>体内胆红素生成过多，或肝细胞对胆红素的摄取、转化及排泄能力下降等均可引起</w:t>
      </w:r>
      <w:r>
        <w:rPr>
          <w:rFonts w:ascii="SimSun" w:hAnsi="SimSun" w:eastAsia="SimSun" w:cs="SimSun"/>
          <w:sz w:val="19"/>
          <w:szCs w:val="19"/>
          <w:spacing w:val="6"/>
        </w:rPr>
        <w:t>血浆胆红素含</w:t>
      </w:r>
      <w:r>
        <w:rPr>
          <w:rFonts w:ascii="SimSun" w:hAnsi="SimSun" w:eastAsia="SimSun" w:cs="SimSun"/>
          <w:sz w:val="19"/>
          <w:szCs w:val="19"/>
        </w:rPr>
        <w:t xml:space="preserve"> </w:t>
      </w:r>
      <w:r>
        <w:rPr>
          <w:rFonts w:ascii="SimSun" w:hAnsi="SimSun" w:eastAsia="SimSun" w:cs="SimSun"/>
          <w:sz w:val="19"/>
          <w:szCs w:val="19"/>
          <w:spacing w:val="-2"/>
        </w:rPr>
        <w:t>量增多。当血浆胆红素含量超过17.1μmol/L(10mg/L</w:t>
      </w:r>
      <w:r>
        <w:rPr>
          <w:rFonts w:ascii="SimSun" w:hAnsi="SimSun" w:eastAsia="SimSun" w:cs="SimSun"/>
          <w:sz w:val="19"/>
          <w:szCs w:val="19"/>
          <w:spacing w:val="-3"/>
        </w:rPr>
        <w:t>)</w:t>
      </w:r>
      <w:r>
        <w:rPr>
          <w:rFonts w:ascii="SimSun" w:hAnsi="SimSun" w:eastAsia="SimSun" w:cs="SimSun"/>
          <w:sz w:val="19"/>
          <w:szCs w:val="19"/>
          <w:spacing w:val="13"/>
        </w:rPr>
        <w:t xml:space="preserve">  </w:t>
      </w:r>
      <w:r>
        <w:rPr>
          <w:rFonts w:ascii="SimSun" w:hAnsi="SimSun" w:eastAsia="SimSun" w:cs="SimSun"/>
          <w:sz w:val="19"/>
          <w:szCs w:val="19"/>
          <w:spacing w:val="-3"/>
        </w:rPr>
        <w:t>称为高胆红素血症(</w:t>
      </w:r>
      <w:r>
        <w:rPr>
          <w:rFonts w:ascii="SimSun" w:hAnsi="SimSun" w:eastAsia="SimSun" w:cs="SimSun"/>
          <w:sz w:val="19"/>
          <w:szCs w:val="19"/>
          <w:spacing w:val="-2"/>
        </w:rPr>
        <w:t>hyperbilirubinemia</w:t>
      </w:r>
      <w:r>
        <w:rPr>
          <w:rFonts w:ascii="SimSun" w:hAnsi="SimSun" w:eastAsia="SimSun" w:cs="SimSun"/>
          <w:sz w:val="19"/>
          <w:szCs w:val="19"/>
          <w:spacing w:val="-3"/>
        </w:rPr>
        <w:t>)。</w:t>
      </w:r>
      <w:r>
        <w:rPr>
          <w:rFonts w:ascii="SimSun" w:hAnsi="SimSun" w:eastAsia="SimSun" w:cs="SimSun"/>
          <w:sz w:val="19"/>
          <w:szCs w:val="19"/>
          <w:spacing w:val="15"/>
        </w:rPr>
        <w:t xml:space="preserve"> </w:t>
      </w:r>
      <w:r>
        <w:rPr>
          <w:rFonts w:ascii="SimSun" w:hAnsi="SimSun" w:eastAsia="SimSun" w:cs="SimSun"/>
          <w:sz w:val="19"/>
          <w:szCs w:val="19"/>
          <w:spacing w:val="-3"/>
        </w:rPr>
        <w:t>胆红</w:t>
      </w:r>
      <w:r>
        <w:rPr>
          <w:rFonts w:ascii="SimSun" w:hAnsi="SimSun" w:eastAsia="SimSun" w:cs="SimSun"/>
          <w:sz w:val="19"/>
          <w:szCs w:val="19"/>
        </w:rPr>
        <w:t xml:space="preserve"> </w:t>
      </w:r>
      <w:r>
        <w:rPr>
          <w:rFonts w:ascii="SimSun" w:hAnsi="SimSun" w:eastAsia="SimSun" w:cs="SimSun"/>
          <w:sz w:val="19"/>
          <w:szCs w:val="19"/>
          <w:spacing w:val="4"/>
        </w:rPr>
        <w:t>素为橙黄色物质，过量的胆红素可扩散进入组织造成黄染现象，这一体征称为黄疸(</w:t>
      </w:r>
      <w:r>
        <w:rPr>
          <w:rFonts w:ascii="SimSun" w:hAnsi="SimSun" w:eastAsia="SimSun" w:cs="SimSun"/>
          <w:sz w:val="19"/>
          <w:szCs w:val="19"/>
        </w:rPr>
        <w:t>jaundice</w:t>
      </w:r>
      <w:r>
        <w:rPr>
          <w:rFonts w:ascii="SimSun" w:hAnsi="SimSun" w:eastAsia="SimSun" w:cs="SimSun"/>
          <w:sz w:val="19"/>
          <w:szCs w:val="19"/>
          <w:spacing w:val="4"/>
        </w:rPr>
        <w:t>)。</w:t>
      </w:r>
      <w:r>
        <w:rPr>
          <w:rFonts w:ascii="SimSun" w:hAnsi="SimSun" w:eastAsia="SimSun" w:cs="SimSun"/>
          <w:sz w:val="19"/>
          <w:szCs w:val="19"/>
          <w:spacing w:val="41"/>
        </w:rPr>
        <w:t xml:space="preserve"> </w:t>
      </w:r>
      <w:r>
        <w:rPr>
          <w:rFonts w:ascii="SimSun" w:hAnsi="SimSun" w:eastAsia="SimSun" w:cs="SimSun"/>
          <w:sz w:val="19"/>
          <w:szCs w:val="19"/>
          <w:spacing w:val="4"/>
        </w:rPr>
        <w:t>由于</w:t>
      </w:r>
      <w:r>
        <w:rPr>
          <w:rFonts w:ascii="SimSun" w:hAnsi="SimSun" w:eastAsia="SimSun" w:cs="SimSun"/>
          <w:sz w:val="19"/>
          <w:szCs w:val="19"/>
        </w:rPr>
        <w:t xml:space="preserve"> </w:t>
      </w:r>
      <w:r>
        <w:rPr>
          <w:rFonts w:ascii="SimSun" w:hAnsi="SimSun" w:eastAsia="SimSun" w:cs="SimSun"/>
          <w:sz w:val="19"/>
          <w:szCs w:val="19"/>
          <w:spacing w:val="2"/>
        </w:rPr>
        <w:t>皮肤、巩膜、指甲床下和上颚等含有较多弹性蛋白，对胆红素有较强的亲和力，故易被黄染。黄疸的程</w:t>
      </w:r>
      <w:r>
        <w:rPr>
          <w:rFonts w:ascii="SimSun" w:hAnsi="SimSun" w:eastAsia="SimSun" w:cs="SimSun"/>
          <w:sz w:val="19"/>
          <w:szCs w:val="19"/>
          <w:spacing w:val="15"/>
        </w:rPr>
        <w:t xml:space="preserve"> </w:t>
      </w:r>
      <w:r>
        <w:rPr>
          <w:rFonts w:ascii="SimSun" w:hAnsi="SimSun" w:eastAsia="SimSun" w:cs="SimSun"/>
          <w:sz w:val="19"/>
          <w:szCs w:val="19"/>
          <w:spacing w:val="3"/>
        </w:rPr>
        <w:t>度取决于血浆胆红素的浓度。当血浆胆红素浓度超过34.2</w:t>
      </w:r>
      <w:r>
        <w:rPr>
          <w:rFonts w:ascii="SimSun" w:hAnsi="SimSun" w:eastAsia="SimSun" w:cs="SimSun"/>
          <w:sz w:val="19"/>
          <w:szCs w:val="19"/>
          <w:spacing w:val="-11"/>
        </w:rPr>
        <w:t xml:space="preserve"> </w:t>
      </w:r>
      <w:r>
        <w:rPr>
          <w:rFonts w:ascii="SimSun" w:hAnsi="SimSun" w:eastAsia="SimSun" w:cs="SimSun"/>
          <w:sz w:val="19"/>
          <w:szCs w:val="19"/>
          <w:spacing w:val="3"/>
        </w:rPr>
        <w:t>μ</w:t>
      </w:r>
      <w:r>
        <w:rPr>
          <w:rFonts w:ascii="SimSun" w:hAnsi="SimSun" w:eastAsia="SimSun" w:cs="SimSun"/>
          <w:sz w:val="19"/>
          <w:szCs w:val="19"/>
        </w:rPr>
        <w:t>mol</w:t>
      </w:r>
      <w:r>
        <w:rPr>
          <w:rFonts w:ascii="SimSun" w:hAnsi="SimSun" w:eastAsia="SimSun" w:cs="SimSun"/>
          <w:sz w:val="19"/>
          <w:szCs w:val="19"/>
          <w:spacing w:val="3"/>
        </w:rPr>
        <w:t>/L(20</w:t>
      </w:r>
      <w:r>
        <w:rPr>
          <w:rFonts w:ascii="SimSun" w:hAnsi="SimSun" w:eastAsia="SimSun" w:cs="SimSun"/>
          <w:sz w:val="19"/>
          <w:szCs w:val="19"/>
        </w:rPr>
        <w:t>mg</w:t>
      </w:r>
      <w:r>
        <w:rPr>
          <w:rFonts w:ascii="SimSun" w:hAnsi="SimSun" w:eastAsia="SimSun" w:cs="SimSun"/>
          <w:sz w:val="19"/>
          <w:szCs w:val="19"/>
          <w:spacing w:val="3"/>
        </w:rPr>
        <w:t>/L)</w:t>
      </w:r>
      <w:r>
        <w:rPr>
          <w:rFonts w:ascii="SimSun" w:hAnsi="SimSun" w:eastAsia="SimSun" w:cs="SimSun"/>
          <w:sz w:val="19"/>
          <w:szCs w:val="19"/>
          <w:spacing w:val="72"/>
        </w:rPr>
        <w:t xml:space="preserve"> </w:t>
      </w:r>
      <w:r>
        <w:rPr>
          <w:rFonts w:ascii="SimSun" w:hAnsi="SimSun" w:eastAsia="SimSun" w:cs="SimSun"/>
          <w:sz w:val="19"/>
          <w:szCs w:val="19"/>
          <w:spacing w:val="3"/>
        </w:rPr>
        <w:t>时，肉眼可见皮肤、黏膜</w:t>
      </w:r>
      <w:r>
        <w:rPr>
          <w:rFonts w:ascii="SimSun" w:hAnsi="SimSun" w:eastAsia="SimSun" w:cs="SimSun"/>
          <w:sz w:val="19"/>
          <w:szCs w:val="19"/>
        </w:rPr>
        <w:t xml:space="preserve"> </w:t>
      </w:r>
      <w:r>
        <w:rPr>
          <w:rFonts w:ascii="SimSun" w:hAnsi="SimSun" w:eastAsia="SimSun" w:cs="SimSun"/>
          <w:sz w:val="19"/>
          <w:szCs w:val="19"/>
          <w:spacing w:val="1"/>
        </w:rPr>
        <w:t>及巩膜等黄染，临床上称为显性黄疸(</w:t>
      </w:r>
      <w:r>
        <w:rPr>
          <w:rFonts w:ascii="SimSun" w:hAnsi="SimSun" w:eastAsia="SimSun" w:cs="SimSun"/>
          <w:sz w:val="19"/>
          <w:szCs w:val="19"/>
        </w:rPr>
        <w:t>clinical</w:t>
      </w:r>
      <w:r>
        <w:rPr>
          <w:rFonts w:ascii="SimSun" w:hAnsi="SimSun" w:eastAsia="SimSun" w:cs="SimSun"/>
          <w:sz w:val="19"/>
          <w:szCs w:val="19"/>
          <w:spacing w:val="19"/>
        </w:rPr>
        <w:t xml:space="preserve"> </w:t>
      </w:r>
      <w:r>
        <w:rPr>
          <w:rFonts w:ascii="SimSun" w:hAnsi="SimSun" w:eastAsia="SimSun" w:cs="SimSun"/>
          <w:sz w:val="19"/>
          <w:szCs w:val="19"/>
        </w:rPr>
        <w:t>jaundice</w:t>
      </w:r>
      <w:r>
        <w:rPr>
          <w:rFonts w:ascii="SimSun" w:hAnsi="SimSun" w:eastAsia="SimSun" w:cs="SimSun"/>
          <w:sz w:val="19"/>
          <w:szCs w:val="19"/>
          <w:spacing w:val="1"/>
        </w:rPr>
        <w:t>)。</w:t>
      </w:r>
      <w:r>
        <w:rPr>
          <w:rFonts w:ascii="SimSun" w:hAnsi="SimSun" w:eastAsia="SimSun" w:cs="SimSun"/>
          <w:sz w:val="19"/>
          <w:szCs w:val="19"/>
          <w:spacing w:val="-44"/>
        </w:rPr>
        <w:t xml:space="preserve"> </w:t>
      </w:r>
      <w:r>
        <w:rPr>
          <w:rFonts w:ascii="SimSun" w:hAnsi="SimSun" w:eastAsia="SimSun" w:cs="SimSun"/>
          <w:sz w:val="19"/>
          <w:szCs w:val="19"/>
          <w:spacing w:val="1"/>
        </w:rPr>
        <w:t>若血浆胆红素在17.1～34.2</w:t>
      </w:r>
      <w:r>
        <w:rPr>
          <w:rFonts w:ascii="SimSun" w:hAnsi="SimSun" w:eastAsia="SimSun" w:cs="SimSun"/>
          <w:sz w:val="19"/>
          <w:szCs w:val="19"/>
          <w:spacing w:val="-26"/>
        </w:rPr>
        <w:t xml:space="preserve"> </w:t>
      </w:r>
      <w:r>
        <w:rPr>
          <w:rFonts w:ascii="SimSun" w:hAnsi="SimSun" w:eastAsia="SimSun" w:cs="SimSun"/>
          <w:sz w:val="19"/>
          <w:szCs w:val="19"/>
          <w:spacing w:val="1"/>
        </w:rPr>
        <w:t>μ</w:t>
      </w:r>
      <w:r>
        <w:rPr>
          <w:rFonts w:ascii="SimSun" w:hAnsi="SimSun" w:eastAsia="SimSun" w:cs="SimSun"/>
          <w:sz w:val="19"/>
          <w:szCs w:val="19"/>
        </w:rPr>
        <w:t>mol</w:t>
      </w:r>
      <w:r>
        <w:rPr>
          <w:rFonts w:ascii="SimSun" w:hAnsi="SimSun" w:eastAsia="SimSun" w:cs="SimSun"/>
          <w:sz w:val="19"/>
          <w:szCs w:val="19"/>
          <w:spacing w:val="1"/>
        </w:rPr>
        <w:t>/L(10~</w:t>
      </w:r>
      <w:r>
        <w:rPr>
          <w:rFonts w:ascii="SimSun" w:hAnsi="SimSun" w:eastAsia="SimSun" w:cs="SimSun"/>
          <w:sz w:val="19"/>
          <w:szCs w:val="19"/>
        </w:rPr>
        <w:t xml:space="preserve">  </w:t>
      </w:r>
      <w:r>
        <w:rPr>
          <w:rFonts w:ascii="SimSun" w:hAnsi="SimSun" w:eastAsia="SimSun" w:cs="SimSun"/>
          <w:sz w:val="19"/>
          <w:szCs w:val="19"/>
          <w:spacing w:val="-2"/>
        </w:rPr>
        <w:t>20mg/L)</w:t>
      </w:r>
      <w:r>
        <w:rPr>
          <w:rFonts w:ascii="SimSun" w:hAnsi="SimSun" w:eastAsia="SimSun" w:cs="SimSun"/>
          <w:sz w:val="19"/>
          <w:szCs w:val="19"/>
          <w:spacing w:val="29"/>
        </w:rPr>
        <w:t xml:space="preserve"> </w:t>
      </w:r>
      <w:r>
        <w:rPr>
          <w:rFonts w:ascii="SimSun" w:hAnsi="SimSun" w:eastAsia="SimSun" w:cs="SimSun"/>
          <w:sz w:val="19"/>
          <w:szCs w:val="19"/>
          <w:spacing w:val="-2"/>
        </w:rPr>
        <w:t>之间时，肉眼观察不到皮肤与巩膜等黄染现象，称为隐性黄疸(occult</w:t>
      </w:r>
      <w:r>
        <w:rPr>
          <w:rFonts w:ascii="SimSun" w:hAnsi="SimSun" w:eastAsia="SimSun" w:cs="SimSun"/>
          <w:sz w:val="19"/>
          <w:szCs w:val="19"/>
          <w:spacing w:val="4"/>
        </w:rPr>
        <w:t xml:space="preserve"> </w:t>
      </w:r>
      <w:r>
        <w:rPr>
          <w:rFonts w:ascii="SimSun" w:hAnsi="SimSun" w:eastAsia="SimSun" w:cs="SimSun"/>
          <w:sz w:val="19"/>
          <w:szCs w:val="19"/>
          <w:spacing w:val="-2"/>
        </w:rPr>
        <w:t>jaundice)。</w:t>
      </w:r>
    </w:p>
    <w:p>
      <w:pPr>
        <w:ind w:left="389"/>
        <w:spacing w:before="146" w:line="219" w:lineRule="auto"/>
        <w:rPr>
          <w:rFonts w:ascii="SimSun" w:hAnsi="SimSun" w:eastAsia="SimSun" w:cs="SimSun"/>
          <w:sz w:val="19"/>
          <w:szCs w:val="19"/>
        </w:rPr>
      </w:pPr>
      <w:r>
        <w:rPr>
          <w:rFonts w:ascii="SimSun" w:hAnsi="SimSun" w:eastAsia="SimSun" w:cs="SimSun"/>
          <w:sz w:val="19"/>
          <w:szCs w:val="19"/>
          <w:spacing w:val="5"/>
        </w:rPr>
        <w:t>临床上常根据黄疸发病的原因不同，将黄疸分为三类。</w:t>
      </w:r>
    </w:p>
    <w:p>
      <w:pPr>
        <w:ind w:right="1091" w:firstLine="389"/>
        <w:spacing w:before="84" w:line="291" w:lineRule="auto"/>
        <w:rPr>
          <w:rFonts w:ascii="SimSun" w:hAnsi="SimSun" w:eastAsia="SimSun" w:cs="SimSun"/>
          <w:sz w:val="19"/>
          <w:szCs w:val="19"/>
        </w:rPr>
      </w:pPr>
      <w:r>
        <w:rPr>
          <w:rFonts w:ascii="Times New Roman" w:hAnsi="Times New Roman" w:eastAsia="Times New Roman" w:cs="Times New Roman"/>
          <w:sz w:val="19"/>
          <w:szCs w:val="19"/>
          <w:b/>
          <w:bCs/>
          <w:spacing w:val="12"/>
        </w:rPr>
        <w:t>1.</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12"/>
        </w:rPr>
        <w:t>溶血性黄疸</w:t>
      </w:r>
      <w:r>
        <w:rPr>
          <w:rFonts w:ascii="SimSun" w:hAnsi="SimSun" w:eastAsia="SimSun" w:cs="SimSun"/>
          <w:sz w:val="19"/>
          <w:szCs w:val="19"/>
          <w:spacing w:val="22"/>
        </w:rPr>
        <w:t xml:space="preserve">  </w:t>
      </w:r>
      <w:r>
        <w:rPr>
          <w:rFonts w:ascii="SimSun" w:hAnsi="SimSun" w:eastAsia="SimSun" w:cs="SimSun"/>
          <w:sz w:val="19"/>
          <w:szCs w:val="19"/>
          <w:spacing w:val="12"/>
        </w:rPr>
        <w:t>溶血性黄疸</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hemolytic</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jaundice</w:t>
      </w:r>
      <w:r>
        <w:rPr>
          <w:rFonts w:ascii="Times New Roman" w:hAnsi="Times New Roman" w:eastAsia="Times New Roman" w:cs="Times New Roman"/>
          <w:sz w:val="19"/>
          <w:szCs w:val="19"/>
          <w:spacing w:val="12"/>
        </w:rPr>
        <w:t>),</w:t>
      </w:r>
      <w:r>
        <w:rPr>
          <w:rFonts w:ascii="SimSun" w:hAnsi="SimSun" w:eastAsia="SimSun" w:cs="SimSun"/>
          <w:sz w:val="19"/>
          <w:szCs w:val="19"/>
          <w:spacing w:val="12"/>
        </w:rPr>
        <w:t>又称为肝前性黄疸</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prehepatic</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jaundice</w:t>
      </w:r>
      <w:r>
        <w:rPr>
          <w:rFonts w:ascii="Times New Roman" w:hAnsi="Times New Roman" w:eastAsia="Times New Roman" w:cs="Times New Roman"/>
          <w:sz w:val="19"/>
          <w:szCs w:val="19"/>
          <w:spacing w:val="12"/>
        </w:rPr>
        <w:t>)</w:t>
      </w:r>
      <w:r>
        <w:rPr>
          <w:rFonts w:ascii="SimSun" w:hAnsi="SimSun" w:eastAsia="SimSun" w:cs="SimSun"/>
          <w:sz w:val="19"/>
          <w:szCs w:val="19"/>
          <w:spacing w:val="12"/>
        </w:rPr>
        <w:t>。系</w:t>
      </w:r>
      <w:r>
        <w:rPr>
          <w:rFonts w:ascii="SimSun" w:hAnsi="SimSun" w:eastAsia="SimSun" w:cs="SimSun"/>
          <w:sz w:val="19"/>
          <w:szCs w:val="19"/>
          <w:spacing w:val="4"/>
        </w:rPr>
        <w:t xml:space="preserve"> </w:t>
      </w:r>
      <w:r>
        <w:rPr>
          <w:rFonts w:ascii="SimSun" w:hAnsi="SimSun" w:eastAsia="SimSun" w:cs="SimSun"/>
          <w:sz w:val="19"/>
          <w:szCs w:val="19"/>
          <w:spacing w:val="7"/>
        </w:rPr>
        <w:t>各种原因所致红细胞的大量破坏，单核吞噬系统产生胆红素过多，超过了肝细</w:t>
      </w:r>
      <w:r>
        <w:rPr>
          <w:rFonts w:ascii="SimSun" w:hAnsi="SimSun" w:eastAsia="SimSun" w:cs="SimSun"/>
          <w:sz w:val="19"/>
          <w:szCs w:val="19"/>
          <w:spacing w:val="6"/>
        </w:rPr>
        <w:t>胞摄取、转化和排泄胆</w:t>
      </w:r>
      <w:r>
        <w:rPr>
          <w:rFonts w:ascii="SimSun" w:hAnsi="SimSun" w:eastAsia="SimSun" w:cs="SimSun"/>
          <w:sz w:val="19"/>
          <w:szCs w:val="19"/>
        </w:rPr>
        <w:t xml:space="preserve"> </w:t>
      </w:r>
      <w:r>
        <w:rPr>
          <w:rFonts w:ascii="SimSun" w:hAnsi="SimSun" w:eastAsia="SimSun" w:cs="SimSun"/>
          <w:sz w:val="19"/>
          <w:szCs w:val="19"/>
          <w:spacing w:val="7"/>
        </w:rPr>
        <w:t>红素的能力，造成血液中未结合胆红素浓度显著增高所致。其特征为：①血浆</w:t>
      </w:r>
      <w:r>
        <w:rPr>
          <w:rFonts w:ascii="SimSun" w:hAnsi="SimSun" w:eastAsia="SimSun" w:cs="SimSun"/>
          <w:sz w:val="19"/>
          <w:szCs w:val="19"/>
          <w:spacing w:val="6"/>
        </w:rPr>
        <w:t>总胆红素、未结合胆红</w:t>
      </w:r>
      <w:r>
        <w:rPr>
          <w:rFonts w:ascii="SimSun" w:hAnsi="SimSun" w:eastAsia="SimSun" w:cs="SimSun"/>
          <w:sz w:val="19"/>
          <w:szCs w:val="19"/>
        </w:rPr>
        <w:t xml:space="preserve"> </w:t>
      </w:r>
      <w:r>
        <w:rPr>
          <w:rFonts w:ascii="SimSun" w:hAnsi="SimSun" w:eastAsia="SimSun" w:cs="SimSun"/>
          <w:sz w:val="19"/>
          <w:szCs w:val="19"/>
          <w:spacing w:val="3"/>
        </w:rPr>
        <w:t>素含量增高；②结合胆红素的浓度改变不大，尿胆红素呈</w:t>
      </w:r>
      <w:r>
        <w:rPr>
          <w:rFonts w:ascii="SimSun" w:hAnsi="SimSun" w:eastAsia="SimSun" w:cs="SimSun"/>
          <w:sz w:val="19"/>
          <w:szCs w:val="19"/>
          <w:spacing w:val="2"/>
        </w:rPr>
        <w:t>阴性；③因肝对胆红素的摄取、转化和排泄增</w:t>
      </w:r>
    </w:p>
    <w:p>
      <w:pPr>
        <w:sectPr>
          <w:type w:val="continuous"/>
          <w:pgSz w:w="11260" w:h="15790"/>
          <w:pgMar w:top="400" w:right="590" w:bottom="0" w:left="910" w:header="0" w:footer="0" w:gutter="0"/>
          <w:cols w:equalWidth="0" w:num="1">
            <w:col w:w="9760" w:space="0"/>
          </w:cols>
        </w:sectPr>
        <w:rPr/>
      </w:pPr>
    </w:p>
    <w:p>
      <w:pPr>
        <w:spacing w:line="296" w:lineRule="auto"/>
        <w:rPr>
          <w:rFonts w:ascii="Arial"/>
          <w:sz w:val="21"/>
        </w:rPr>
      </w:pPr>
      <w:r>
        <w:drawing>
          <wp:anchor distT="0" distB="0" distL="0" distR="0" simplePos="0" relativeHeight="251694080" behindDoc="0" locked="0" layoutInCell="0" allowOverlap="1">
            <wp:simplePos x="0" y="0"/>
            <wp:positionH relativeFrom="page">
              <wp:posOffset>361938</wp:posOffset>
            </wp:positionH>
            <wp:positionV relativeFrom="page">
              <wp:posOffset>9251991</wp:posOffset>
            </wp:positionV>
            <wp:extent cx="552488" cy="438064"/>
            <wp:effectExtent l="0" t="0" r="0" b="0"/>
            <wp:wrapNone/>
            <wp:docPr id="31" name="IM 31"/>
            <wp:cNvGraphicFramePr/>
            <a:graphic>
              <a:graphicData uri="http://schemas.openxmlformats.org/drawingml/2006/picture">
                <pic:pic>
                  <pic:nvPicPr>
                    <pic:cNvPr id="31" name="IM 31"/>
                    <pic:cNvPicPr/>
                  </pic:nvPicPr>
                  <pic:blipFill>
                    <a:blip r:embed="rId36"/>
                    <a:stretch>
                      <a:fillRect/>
                    </a:stretch>
                  </pic:blipFill>
                  <pic:spPr>
                    <a:xfrm rot="0">
                      <a:off x="0" y="0"/>
                      <a:ext cx="552488" cy="438064"/>
                    </a:xfrm>
                    <a:prstGeom prst="rect">
                      <a:avLst/>
                    </a:prstGeom>
                  </pic:spPr>
                </pic:pic>
              </a:graphicData>
            </a:graphic>
          </wp:anchor>
        </w:drawing>
      </w:r>
      <w:r/>
    </w:p>
    <w:p>
      <w:pPr>
        <w:ind w:left="42"/>
        <w:spacing w:before="68" w:line="221" w:lineRule="auto"/>
        <w:rPr>
          <w:rFonts w:ascii="SimHei" w:hAnsi="SimHei" w:eastAsia="SimHei" w:cs="SimHei"/>
          <w:sz w:val="21"/>
          <w:szCs w:val="21"/>
        </w:rPr>
      </w:pPr>
      <w:r>
        <w:rPr>
          <w:rFonts w:ascii="SimSun" w:hAnsi="SimSun" w:eastAsia="SimSun" w:cs="SimSun"/>
          <w:sz w:val="21"/>
          <w:szCs w:val="21"/>
          <w:b/>
          <w:bCs/>
          <w:color w:val="0059A8"/>
          <w:spacing w:val="-22"/>
        </w:rPr>
        <w:t>378</w:t>
      </w:r>
      <w:r>
        <w:rPr>
          <w:rFonts w:ascii="SimSun" w:hAnsi="SimSun" w:eastAsia="SimSun" w:cs="SimSun"/>
          <w:sz w:val="21"/>
          <w:szCs w:val="21"/>
          <w:color w:val="0059A8"/>
          <w:spacing w:val="16"/>
        </w:rPr>
        <w:t xml:space="preserve">      </w:t>
      </w:r>
      <w:r>
        <w:rPr>
          <w:rFonts w:ascii="SimHei" w:hAnsi="SimHei" w:eastAsia="SimHei" w:cs="SimHei"/>
          <w:sz w:val="21"/>
          <w:szCs w:val="21"/>
          <w:color w:val="1766A2"/>
          <w:spacing w:val="-22"/>
        </w:rPr>
        <w:t>第四篇</w:t>
      </w:r>
      <w:r>
        <w:rPr>
          <w:rFonts w:ascii="SimHei" w:hAnsi="SimHei" w:eastAsia="SimHei" w:cs="SimHei"/>
          <w:sz w:val="21"/>
          <w:szCs w:val="21"/>
          <w:color w:val="1766A2"/>
          <w:spacing w:val="95"/>
        </w:rPr>
        <w:t xml:space="preserve"> </w:t>
      </w:r>
      <w:r>
        <w:rPr>
          <w:rFonts w:ascii="SimHei" w:hAnsi="SimHei" w:eastAsia="SimHei" w:cs="SimHei"/>
          <w:sz w:val="21"/>
          <w:szCs w:val="21"/>
          <w:color w:val="1766A2"/>
          <w:spacing w:val="-22"/>
        </w:rPr>
        <w:t>医学生化专题</w:t>
      </w:r>
    </w:p>
    <w:p>
      <w:pPr>
        <w:spacing w:line="249" w:lineRule="auto"/>
        <w:rPr>
          <w:rFonts w:ascii="Arial"/>
          <w:sz w:val="21"/>
        </w:rPr>
      </w:pPr>
      <w:r/>
    </w:p>
    <w:p>
      <w:pPr>
        <w:ind w:left="1070" w:right="194"/>
        <w:spacing w:before="68" w:line="266" w:lineRule="auto"/>
        <w:jc w:val="both"/>
        <w:rPr>
          <w:rFonts w:ascii="SimSun" w:hAnsi="SimSun" w:eastAsia="SimSun" w:cs="SimSun"/>
          <w:sz w:val="21"/>
          <w:szCs w:val="21"/>
        </w:rPr>
      </w:pPr>
      <w:r>
        <w:rPr>
          <w:rFonts w:ascii="SimSun" w:hAnsi="SimSun" w:eastAsia="SimSun" w:cs="SimSun"/>
          <w:sz w:val="21"/>
          <w:szCs w:val="21"/>
          <w:spacing w:val="-17"/>
        </w:rPr>
        <w:t>多，过多的胆红素进入胆道系统，肠肝循环增多，使得尿</w:t>
      </w:r>
      <w:r>
        <w:rPr>
          <w:rFonts w:ascii="SimSun" w:hAnsi="SimSun" w:eastAsia="SimSun" w:cs="SimSun"/>
          <w:sz w:val="21"/>
          <w:szCs w:val="21"/>
          <w:spacing w:val="-18"/>
        </w:rPr>
        <w:t>胆原和尿胆素含量增多，粪胆原与粪胆素亦增</w:t>
      </w:r>
      <w:r>
        <w:rPr>
          <w:rFonts w:ascii="SimSun" w:hAnsi="SimSun" w:eastAsia="SimSun" w:cs="SimSun"/>
          <w:sz w:val="21"/>
          <w:szCs w:val="21"/>
        </w:rPr>
        <w:t xml:space="preserve">  </w:t>
      </w:r>
      <w:r>
        <w:rPr>
          <w:rFonts w:ascii="SimSun" w:hAnsi="SimSun" w:eastAsia="SimSun" w:cs="SimSun"/>
          <w:sz w:val="21"/>
          <w:szCs w:val="21"/>
          <w:spacing w:val="-13"/>
        </w:rPr>
        <w:t>加；④伴有其他特征如贫血、脾大及末梢血液网织红细胞增多等。某些药物、某些疾病(</w:t>
      </w:r>
      <w:r>
        <w:rPr>
          <w:rFonts w:ascii="SimSun" w:hAnsi="SimSun" w:eastAsia="SimSun" w:cs="SimSun"/>
          <w:sz w:val="21"/>
          <w:szCs w:val="21"/>
          <w:spacing w:val="-14"/>
        </w:rPr>
        <w:t>如恶性疟疾、</w:t>
      </w:r>
      <w:r>
        <w:rPr>
          <w:rFonts w:ascii="SimSun" w:hAnsi="SimSun" w:eastAsia="SimSun" w:cs="SimSun"/>
          <w:sz w:val="21"/>
          <w:szCs w:val="21"/>
        </w:rPr>
        <w:t xml:space="preserve"> </w:t>
      </w:r>
      <w:r>
        <w:rPr>
          <w:rFonts w:ascii="SimSun" w:hAnsi="SimSun" w:eastAsia="SimSun" w:cs="SimSun"/>
          <w:sz w:val="21"/>
          <w:szCs w:val="21"/>
          <w:spacing w:val="-10"/>
        </w:rPr>
        <w:t>过敏、镰状细胞贫血、蚕豆病等)及输血不当等多种因素均</w:t>
      </w:r>
      <w:r>
        <w:rPr>
          <w:rFonts w:ascii="SimSun" w:hAnsi="SimSun" w:eastAsia="SimSun" w:cs="SimSun"/>
          <w:sz w:val="21"/>
          <w:szCs w:val="21"/>
          <w:spacing w:val="-11"/>
        </w:rPr>
        <w:t>有可能引起大量红细胞破坏，导致溶血性</w:t>
      </w:r>
      <w:r>
        <w:rPr>
          <w:rFonts w:ascii="SimSun" w:hAnsi="SimSun" w:eastAsia="SimSun" w:cs="SimSun"/>
          <w:sz w:val="21"/>
          <w:szCs w:val="21"/>
        </w:rPr>
        <w:t xml:space="preserve"> </w:t>
      </w:r>
      <w:r>
        <w:rPr>
          <w:rFonts w:ascii="SimSun" w:hAnsi="SimSun" w:eastAsia="SimSun" w:cs="SimSun"/>
          <w:sz w:val="21"/>
          <w:szCs w:val="21"/>
          <w:spacing w:val="-9"/>
        </w:rPr>
        <w:t>黄疸。</w:t>
      </w:r>
    </w:p>
    <w:p>
      <w:pPr>
        <w:ind w:left="1070" w:right="174" w:firstLine="399"/>
        <w:spacing w:before="70" w:line="276" w:lineRule="auto"/>
        <w:jc w:val="both"/>
        <w:rPr>
          <w:rFonts w:ascii="SimSun" w:hAnsi="SimSun" w:eastAsia="SimSun" w:cs="SimSun"/>
          <w:sz w:val="21"/>
          <w:szCs w:val="21"/>
        </w:rPr>
      </w:pPr>
      <w:r>
        <w:rPr>
          <w:rFonts w:ascii="SimSun" w:hAnsi="SimSun" w:eastAsia="SimSun" w:cs="SimSun"/>
          <w:sz w:val="21"/>
          <w:szCs w:val="21"/>
          <w:spacing w:val="-17"/>
        </w:rPr>
        <w:t>2.</w:t>
      </w:r>
      <w:r>
        <w:rPr>
          <w:rFonts w:ascii="SimSun" w:hAnsi="SimSun" w:eastAsia="SimSun" w:cs="SimSun"/>
          <w:sz w:val="21"/>
          <w:szCs w:val="21"/>
          <w:spacing w:val="-27"/>
        </w:rPr>
        <w:t xml:space="preserve"> </w:t>
      </w:r>
      <w:r>
        <w:rPr>
          <w:rFonts w:ascii="SimSun" w:hAnsi="SimSun" w:eastAsia="SimSun" w:cs="SimSun"/>
          <w:sz w:val="21"/>
          <w:szCs w:val="21"/>
          <w:spacing w:val="-17"/>
        </w:rPr>
        <w:t>肝细胞性黄疸</w:t>
      </w:r>
      <w:r>
        <w:rPr>
          <w:rFonts w:ascii="SimSun" w:hAnsi="SimSun" w:eastAsia="SimSun" w:cs="SimSun"/>
          <w:sz w:val="21"/>
          <w:szCs w:val="21"/>
          <w:spacing w:val="66"/>
        </w:rPr>
        <w:t xml:space="preserve"> </w:t>
      </w:r>
      <w:r>
        <w:rPr>
          <w:rFonts w:ascii="SimSun" w:hAnsi="SimSun" w:eastAsia="SimSun" w:cs="SimSun"/>
          <w:sz w:val="21"/>
          <w:szCs w:val="21"/>
          <w:spacing w:val="-17"/>
        </w:rPr>
        <w:t>肝细胞性黄疸(hepatocellular</w:t>
      </w:r>
      <w:r>
        <w:rPr>
          <w:rFonts w:ascii="SimSun" w:hAnsi="SimSun" w:eastAsia="SimSun" w:cs="SimSun"/>
          <w:sz w:val="21"/>
          <w:szCs w:val="21"/>
          <w:spacing w:val="-7"/>
        </w:rPr>
        <w:t xml:space="preserve"> </w:t>
      </w:r>
      <w:r>
        <w:rPr>
          <w:rFonts w:ascii="SimSun" w:hAnsi="SimSun" w:eastAsia="SimSun" w:cs="SimSun"/>
          <w:sz w:val="21"/>
          <w:szCs w:val="21"/>
          <w:spacing w:val="-17"/>
        </w:rPr>
        <w:t>jaundice),又称为肝原性黄疸(hepatic</w:t>
      </w:r>
      <w:r>
        <w:rPr>
          <w:rFonts w:ascii="SimSun" w:hAnsi="SimSun" w:eastAsia="SimSun" w:cs="SimSun"/>
          <w:sz w:val="21"/>
          <w:szCs w:val="21"/>
          <w:spacing w:val="-3"/>
        </w:rPr>
        <w:t xml:space="preserve"> </w:t>
      </w:r>
      <w:r>
        <w:rPr>
          <w:rFonts w:ascii="SimSun" w:hAnsi="SimSun" w:eastAsia="SimSun" w:cs="SimSun"/>
          <w:sz w:val="21"/>
          <w:szCs w:val="21"/>
          <w:spacing w:val="-17"/>
        </w:rPr>
        <w:t>jaundice)。</w:t>
      </w:r>
      <w:r>
        <w:rPr>
          <w:rFonts w:ascii="SimSun" w:hAnsi="SimSun" w:eastAsia="SimSun" w:cs="SimSun"/>
          <w:sz w:val="21"/>
          <w:szCs w:val="21"/>
        </w:rPr>
        <w:t xml:space="preserve"> </w:t>
      </w:r>
      <w:r>
        <w:rPr>
          <w:rFonts w:ascii="SimSun" w:hAnsi="SimSun" w:eastAsia="SimSun" w:cs="SimSun"/>
          <w:sz w:val="21"/>
          <w:szCs w:val="21"/>
          <w:spacing w:val="-16"/>
        </w:rPr>
        <w:t>由于肝细胞功能受损，造成其摄取、转化和排泄胆红素的能力降</w:t>
      </w:r>
      <w:r>
        <w:rPr>
          <w:rFonts w:ascii="SimSun" w:hAnsi="SimSun" w:eastAsia="SimSun" w:cs="SimSun"/>
          <w:sz w:val="21"/>
          <w:szCs w:val="21"/>
          <w:spacing w:val="-17"/>
        </w:rPr>
        <w:t>低所致的黄疸。</w:t>
      </w:r>
      <w:r>
        <w:rPr>
          <w:rFonts w:ascii="SimSun" w:hAnsi="SimSun" w:eastAsia="SimSun" w:cs="SimSun"/>
          <w:sz w:val="21"/>
          <w:szCs w:val="21"/>
          <w:spacing w:val="33"/>
        </w:rPr>
        <w:t xml:space="preserve"> </w:t>
      </w:r>
      <w:r>
        <w:rPr>
          <w:rFonts w:ascii="SimSun" w:hAnsi="SimSun" w:eastAsia="SimSun" w:cs="SimSun"/>
          <w:sz w:val="21"/>
          <w:szCs w:val="21"/>
          <w:spacing w:val="-17"/>
        </w:rPr>
        <w:t>一方面肝摄取胆红素</w:t>
      </w:r>
      <w:r>
        <w:rPr>
          <w:rFonts w:ascii="SimSun" w:hAnsi="SimSun" w:eastAsia="SimSun" w:cs="SimSun"/>
          <w:sz w:val="21"/>
          <w:szCs w:val="21"/>
        </w:rPr>
        <w:t xml:space="preserve">  </w:t>
      </w:r>
      <w:r>
        <w:rPr>
          <w:rFonts w:ascii="SimSun" w:hAnsi="SimSun" w:eastAsia="SimSun" w:cs="SimSun"/>
          <w:sz w:val="21"/>
          <w:szCs w:val="21"/>
          <w:spacing w:val="-13"/>
        </w:rPr>
        <w:t>障碍，造成血中未结合胆红素升高；另一方面肝细胞受损肿胀，压迫毛细胆管，造成肝内毛细胆管阻</w:t>
      </w:r>
      <w:r>
        <w:rPr>
          <w:rFonts w:ascii="SimSun" w:hAnsi="SimSun" w:eastAsia="SimSun" w:cs="SimSun"/>
          <w:sz w:val="21"/>
          <w:szCs w:val="21"/>
          <w:spacing w:val="3"/>
        </w:rPr>
        <w:t xml:space="preserve">  </w:t>
      </w:r>
      <w:r>
        <w:rPr>
          <w:rFonts w:ascii="SimSun" w:hAnsi="SimSun" w:eastAsia="SimSun" w:cs="SimSun"/>
          <w:sz w:val="21"/>
          <w:szCs w:val="21"/>
          <w:spacing w:val="-15"/>
        </w:rPr>
        <w:t>塞，而后者与肝血窦直接相通，使肝内部分结合胆红素</w:t>
      </w:r>
      <w:r>
        <w:rPr>
          <w:rFonts w:ascii="SimSun" w:hAnsi="SimSun" w:eastAsia="SimSun" w:cs="SimSun"/>
          <w:sz w:val="21"/>
          <w:szCs w:val="21"/>
          <w:spacing w:val="-16"/>
        </w:rPr>
        <w:t>返流入血，造成血清结合胆红素亦增高。此外，</w:t>
      </w:r>
      <w:r>
        <w:rPr>
          <w:rFonts w:ascii="SimSun" w:hAnsi="SimSun" w:eastAsia="SimSun" w:cs="SimSun"/>
          <w:sz w:val="21"/>
          <w:szCs w:val="21"/>
        </w:rPr>
        <w:t xml:space="preserve"> </w:t>
      </w:r>
      <w:r>
        <w:rPr>
          <w:rFonts w:ascii="SimSun" w:hAnsi="SimSun" w:eastAsia="SimSun" w:cs="SimSun"/>
          <w:sz w:val="21"/>
          <w:szCs w:val="21"/>
          <w:spacing w:val="-9"/>
        </w:rPr>
        <w:t>经肠肝循环入肝的胆素原可经损伤的肝细胞进入体循环，并从尿中排出，使尿胆素原升高。其特征</w:t>
      </w:r>
      <w:r>
        <w:rPr>
          <w:rFonts w:ascii="SimSun" w:hAnsi="SimSun" w:eastAsia="SimSun" w:cs="SimSun"/>
          <w:sz w:val="21"/>
          <w:szCs w:val="21"/>
          <w:spacing w:val="7"/>
        </w:rPr>
        <w:t xml:space="preserve">  </w:t>
      </w:r>
      <w:r>
        <w:rPr>
          <w:rFonts w:ascii="SimSun" w:hAnsi="SimSun" w:eastAsia="SimSun" w:cs="SimSun"/>
          <w:sz w:val="21"/>
          <w:szCs w:val="21"/>
          <w:spacing w:val="-13"/>
        </w:rPr>
        <w:t>为：①血清未结合胆红素和结合胆红素均升高。②尿胆红素呈阳性。③尿</w:t>
      </w:r>
      <w:r>
        <w:rPr>
          <w:rFonts w:ascii="SimSun" w:hAnsi="SimSun" w:eastAsia="SimSun" w:cs="SimSun"/>
          <w:sz w:val="21"/>
          <w:szCs w:val="21"/>
          <w:spacing w:val="-14"/>
        </w:rPr>
        <w:t>胆素原升高，但若胆小管堵</w:t>
      </w:r>
      <w:r>
        <w:rPr>
          <w:rFonts w:ascii="SimSun" w:hAnsi="SimSun" w:eastAsia="SimSun" w:cs="SimSun"/>
          <w:sz w:val="21"/>
          <w:szCs w:val="21"/>
        </w:rPr>
        <w:t xml:space="preserve">  </w:t>
      </w:r>
      <w:r>
        <w:rPr>
          <w:rFonts w:ascii="SimSun" w:hAnsi="SimSun" w:eastAsia="SimSun" w:cs="SimSun"/>
          <w:sz w:val="21"/>
          <w:szCs w:val="21"/>
          <w:spacing w:val="-14"/>
        </w:rPr>
        <w:t>塞严重，则尿胆素原反而降低。④粪胆素原含量正常或降低。由于肝功能障碍，结合胆红素在肝内生</w:t>
      </w:r>
      <w:r>
        <w:rPr>
          <w:rFonts w:ascii="SimSun" w:hAnsi="SimSun" w:eastAsia="SimSun" w:cs="SimSun"/>
          <w:sz w:val="21"/>
          <w:szCs w:val="21"/>
          <w:spacing w:val="7"/>
        </w:rPr>
        <w:t xml:space="preserve">  </w:t>
      </w:r>
      <w:r>
        <w:rPr>
          <w:rFonts w:ascii="SimSun" w:hAnsi="SimSun" w:eastAsia="SimSun" w:cs="SimSun"/>
          <w:sz w:val="21"/>
          <w:szCs w:val="21"/>
          <w:spacing w:val="-10"/>
        </w:rPr>
        <w:t>成减少，粪便颜色可变浅。⑤其他特征如血清谷丙转氨酶(ALT)</w:t>
      </w:r>
      <w:r>
        <w:rPr>
          <w:rFonts w:ascii="SimSun" w:hAnsi="SimSun" w:eastAsia="SimSun" w:cs="SimSun"/>
          <w:sz w:val="21"/>
          <w:szCs w:val="21"/>
          <w:spacing w:val="-9"/>
        </w:rPr>
        <w:t xml:space="preserve"> </w:t>
      </w:r>
      <w:r>
        <w:rPr>
          <w:rFonts w:ascii="SimSun" w:hAnsi="SimSun" w:eastAsia="SimSun" w:cs="SimSun"/>
          <w:sz w:val="21"/>
          <w:szCs w:val="21"/>
          <w:spacing w:val="-10"/>
        </w:rPr>
        <w:t>及谷草转氨酶(AST)</w:t>
      </w:r>
      <w:r>
        <w:rPr>
          <w:rFonts w:ascii="SimSun" w:hAnsi="SimSun" w:eastAsia="SimSun" w:cs="SimSun"/>
          <w:sz w:val="21"/>
          <w:szCs w:val="21"/>
          <w:spacing w:val="-15"/>
        </w:rPr>
        <w:t xml:space="preserve"> </w:t>
      </w:r>
      <w:r>
        <w:rPr>
          <w:rFonts w:ascii="SimSun" w:hAnsi="SimSun" w:eastAsia="SimSun" w:cs="SimSun"/>
          <w:sz w:val="21"/>
          <w:szCs w:val="21"/>
          <w:spacing w:val="-10"/>
        </w:rPr>
        <w:t>活性明显升高。</w:t>
      </w:r>
      <w:r>
        <w:rPr>
          <w:rFonts w:ascii="SimSun" w:hAnsi="SimSun" w:eastAsia="SimSun" w:cs="SimSun"/>
          <w:sz w:val="21"/>
          <w:szCs w:val="21"/>
        </w:rPr>
        <w:t xml:space="preserve"> </w:t>
      </w:r>
      <w:r>
        <w:rPr>
          <w:rFonts w:ascii="SimSun" w:hAnsi="SimSun" w:eastAsia="SimSun" w:cs="SimSun"/>
          <w:sz w:val="21"/>
          <w:szCs w:val="21"/>
          <w:spacing w:val="-13"/>
        </w:rPr>
        <w:t>肝细胞性黄疸常见于肝实质性疾病如各种肝炎、肝硬化、肝肿瘤及中毒(如氯仿、四氯化碳)等引发的</w:t>
      </w:r>
      <w:r>
        <w:rPr>
          <w:rFonts w:ascii="SimSun" w:hAnsi="SimSun" w:eastAsia="SimSun" w:cs="SimSun"/>
          <w:sz w:val="21"/>
          <w:szCs w:val="21"/>
          <w:spacing w:val="4"/>
        </w:rPr>
        <w:t xml:space="preserve">  </w:t>
      </w:r>
      <w:r>
        <w:rPr>
          <w:rFonts w:ascii="SimSun" w:hAnsi="SimSun" w:eastAsia="SimSun" w:cs="SimSun"/>
          <w:sz w:val="21"/>
          <w:szCs w:val="21"/>
          <w:spacing w:val="-8"/>
        </w:rPr>
        <w:t>肝损伤。</w:t>
      </w:r>
    </w:p>
    <w:p>
      <w:pPr>
        <w:ind w:left="1469"/>
        <w:spacing w:before="65" w:line="198" w:lineRule="auto"/>
        <w:rPr>
          <w:rFonts w:ascii="SimSun" w:hAnsi="SimSun" w:eastAsia="SimSun" w:cs="SimSun"/>
          <w:sz w:val="21"/>
          <w:szCs w:val="21"/>
        </w:rPr>
      </w:pPr>
      <w:r>
        <w:rPr>
          <w:rFonts w:ascii="SimSun" w:hAnsi="SimSun" w:eastAsia="SimSun" w:cs="SimSun"/>
          <w:sz w:val="21"/>
          <w:szCs w:val="21"/>
          <w:spacing w:val="-16"/>
        </w:rPr>
        <w:t>3.</w:t>
      </w:r>
      <w:r>
        <w:rPr>
          <w:rFonts w:ascii="SimSun" w:hAnsi="SimSun" w:eastAsia="SimSun" w:cs="SimSun"/>
          <w:sz w:val="21"/>
          <w:szCs w:val="21"/>
          <w:spacing w:val="-33"/>
        </w:rPr>
        <w:t xml:space="preserve"> </w:t>
      </w:r>
      <w:r>
        <w:rPr>
          <w:rFonts w:ascii="SimSun" w:hAnsi="SimSun" w:eastAsia="SimSun" w:cs="SimSun"/>
          <w:sz w:val="21"/>
          <w:szCs w:val="21"/>
          <w:spacing w:val="-16"/>
        </w:rPr>
        <w:t>阻塞性黄疸</w:t>
      </w:r>
      <w:r>
        <w:rPr>
          <w:rFonts w:ascii="SimSun" w:hAnsi="SimSun" w:eastAsia="SimSun" w:cs="SimSun"/>
          <w:sz w:val="21"/>
          <w:szCs w:val="21"/>
          <w:spacing w:val="67"/>
        </w:rPr>
        <w:t xml:space="preserve"> </w:t>
      </w:r>
      <w:r>
        <w:rPr>
          <w:rFonts w:ascii="SimSun" w:hAnsi="SimSun" w:eastAsia="SimSun" w:cs="SimSun"/>
          <w:sz w:val="21"/>
          <w:szCs w:val="21"/>
          <w:spacing w:val="-16"/>
        </w:rPr>
        <w:t>阻塞性黄疸(obstructive</w:t>
      </w:r>
      <w:r>
        <w:rPr>
          <w:rFonts w:ascii="SimSun" w:hAnsi="SimSun" w:eastAsia="SimSun" w:cs="SimSun"/>
          <w:sz w:val="21"/>
          <w:szCs w:val="21"/>
          <w:spacing w:val="-8"/>
        </w:rPr>
        <w:t xml:space="preserve"> </w:t>
      </w:r>
      <w:r>
        <w:rPr>
          <w:rFonts w:ascii="SimSun" w:hAnsi="SimSun" w:eastAsia="SimSun" w:cs="SimSun"/>
          <w:sz w:val="21"/>
          <w:szCs w:val="21"/>
          <w:spacing w:val="-16"/>
        </w:rPr>
        <w:t>jaundice</w:t>
      </w:r>
      <w:r>
        <w:rPr>
          <w:rFonts w:ascii="SimSun" w:hAnsi="SimSun" w:eastAsia="SimSun" w:cs="SimSun"/>
          <w:sz w:val="21"/>
          <w:szCs w:val="21"/>
          <w:spacing w:val="-17"/>
        </w:rPr>
        <w:t>)又称为肝后性黄疸(</w:t>
      </w:r>
      <w:r>
        <w:rPr>
          <w:rFonts w:ascii="SimSun" w:hAnsi="SimSun" w:eastAsia="SimSun" w:cs="SimSun"/>
          <w:sz w:val="21"/>
          <w:szCs w:val="21"/>
          <w:spacing w:val="-16"/>
        </w:rPr>
        <w:t>posthepatic</w:t>
      </w:r>
      <w:r>
        <w:rPr>
          <w:rFonts w:ascii="SimSun" w:hAnsi="SimSun" w:eastAsia="SimSun" w:cs="SimSun"/>
          <w:sz w:val="21"/>
          <w:szCs w:val="21"/>
          <w:spacing w:val="-3"/>
        </w:rPr>
        <w:t xml:space="preserve"> </w:t>
      </w:r>
      <w:r>
        <w:rPr>
          <w:rFonts w:ascii="SimSun" w:hAnsi="SimSun" w:eastAsia="SimSun" w:cs="SimSun"/>
          <w:sz w:val="21"/>
          <w:szCs w:val="21"/>
          <w:spacing w:val="-16"/>
        </w:rPr>
        <w:t>jaundice</w:t>
      </w:r>
      <w:r>
        <w:rPr>
          <w:rFonts w:ascii="SimSun" w:hAnsi="SimSun" w:eastAsia="SimSun" w:cs="SimSun"/>
          <w:sz w:val="21"/>
          <w:szCs w:val="21"/>
          <w:spacing w:val="-17"/>
        </w:rPr>
        <w:t>)。</w:t>
      </w:r>
      <w:r>
        <w:rPr>
          <w:rFonts w:ascii="SimSun" w:hAnsi="SimSun" w:eastAsia="SimSun" w:cs="SimSun"/>
          <w:sz w:val="21"/>
          <w:szCs w:val="21"/>
          <w:spacing w:val="-52"/>
        </w:rPr>
        <w:t xml:space="preserve"> </w:t>
      </w:r>
      <w:r>
        <w:rPr>
          <w:rFonts w:ascii="SimSun" w:hAnsi="SimSun" w:eastAsia="SimSun" w:cs="SimSun"/>
          <w:sz w:val="21"/>
          <w:szCs w:val="21"/>
          <w:spacing w:val="-17"/>
        </w:rPr>
        <w:t>由</w:t>
      </w:r>
    </w:p>
    <w:p>
      <w:pPr>
        <w:spacing w:line="191"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ind w:left="1070" w:right="287"/>
        <w:spacing w:before="6" w:line="273" w:lineRule="auto"/>
        <w:jc w:val="both"/>
        <w:rPr>
          <w:rFonts w:ascii="SimSun" w:hAnsi="SimSun" w:eastAsia="SimSun" w:cs="SimSun"/>
          <w:sz w:val="21"/>
          <w:szCs w:val="21"/>
        </w:rPr>
      </w:pPr>
      <w:r>
        <w:rPr>
          <w:rFonts w:ascii="SimSun" w:hAnsi="SimSun" w:eastAsia="SimSun" w:cs="SimSun"/>
          <w:sz w:val="21"/>
          <w:szCs w:val="21"/>
          <w:spacing w:val="-13"/>
        </w:rPr>
        <w:t>各种原因引起的胆管系统阻塞，胆汁排泄通道受阻，使胆小管和毛细胆管内压力增高</w:t>
      </w:r>
      <w:r>
        <w:rPr>
          <w:rFonts w:ascii="SimSun" w:hAnsi="SimSun" w:eastAsia="SimSun" w:cs="SimSun"/>
          <w:sz w:val="21"/>
          <w:szCs w:val="21"/>
          <w:spacing w:val="-14"/>
        </w:rPr>
        <w:t>而破裂，导致结</w:t>
      </w:r>
      <w:r>
        <w:rPr>
          <w:rFonts w:ascii="SimSun" w:hAnsi="SimSun" w:eastAsia="SimSun" w:cs="SimSun"/>
          <w:sz w:val="21"/>
          <w:szCs w:val="21"/>
        </w:rPr>
        <w:t xml:space="preserve"> </w:t>
      </w:r>
      <w:r>
        <w:rPr>
          <w:rFonts w:ascii="SimSun" w:hAnsi="SimSun" w:eastAsia="SimSun" w:cs="SimSun"/>
          <w:sz w:val="21"/>
          <w:szCs w:val="21"/>
          <w:spacing w:val="-13"/>
        </w:rPr>
        <w:t>合胆红素返流入血，使得血清结合胆红素明显升高。其特征为：①结合胆红素明</w:t>
      </w:r>
      <w:r>
        <w:rPr>
          <w:rFonts w:ascii="SimSun" w:hAnsi="SimSun" w:eastAsia="SimSun" w:cs="SimSun"/>
          <w:sz w:val="21"/>
          <w:szCs w:val="21"/>
          <w:spacing w:val="-14"/>
        </w:rPr>
        <w:t>显升高，未结合胆红</w:t>
      </w:r>
      <w:r>
        <w:rPr>
          <w:rFonts w:ascii="SimSun" w:hAnsi="SimSun" w:eastAsia="SimSun" w:cs="SimSun"/>
          <w:sz w:val="21"/>
          <w:szCs w:val="21"/>
        </w:rPr>
        <w:t xml:space="preserve"> </w:t>
      </w:r>
      <w:r>
        <w:rPr>
          <w:rFonts w:ascii="SimSun" w:hAnsi="SimSun" w:eastAsia="SimSun" w:cs="SimSun"/>
          <w:sz w:val="21"/>
          <w:szCs w:val="21"/>
          <w:spacing w:val="-18"/>
        </w:rPr>
        <w:t>素升高不明显；②大量结合胆红素可从肾小球滤出，所以尿胆红素呈强阳性，尿的颜色加深，可呈茶叶</w:t>
      </w:r>
      <w:r>
        <w:rPr>
          <w:rFonts w:ascii="SimSun" w:hAnsi="SimSun" w:eastAsia="SimSun" w:cs="SimSun"/>
          <w:sz w:val="21"/>
          <w:szCs w:val="21"/>
          <w:spacing w:val="18"/>
        </w:rPr>
        <w:t xml:space="preserve"> </w:t>
      </w:r>
      <w:r>
        <w:rPr>
          <w:rFonts w:ascii="SimSun" w:hAnsi="SimSun" w:eastAsia="SimSun" w:cs="SimSun"/>
          <w:sz w:val="21"/>
          <w:szCs w:val="21"/>
          <w:spacing w:val="-14"/>
        </w:rPr>
        <w:t>水色；③由于胆管阻塞排入肠道的结合胆红素减少，导致肠菌生成胆素原减少，粪便中胆素原及胆素</w:t>
      </w:r>
      <w:r>
        <w:rPr>
          <w:rFonts w:ascii="SimSun" w:hAnsi="SimSun" w:eastAsia="SimSun" w:cs="SimSun"/>
          <w:sz w:val="21"/>
          <w:szCs w:val="21"/>
          <w:spacing w:val="14"/>
        </w:rPr>
        <w:t xml:space="preserve"> </w:t>
      </w:r>
      <w:r>
        <w:rPr>
          <w:rFonts w:ascii="SimSun" w:hAnsi="SimSun" w:eastAsia="SimSun" w:cs="SimSun"/>
          <w:sz w:val="21"/>
          <w:szCs w:val="21"/>
          <w:spacing w:val="-9"/>
        </w:rPr>
        <w:t>含量降低，完全阻塞的病人粪便可变成灰白色或白陶土色；④其他特征如血清胆固醇和碱性磷酸酶</w:t>
      </w:r>
      <w:r>
        <w:rPr>
          <w:rFonts w:ascii="SimSun" w:hAnsi="SimSun" w:eastAsia="SimSun" w:cs="SimSun"/>
          <w:sz w:val="21"/>
          <w:szCs w:val="21"/>
          <w:spacing w:val="13"/>
        </w:rPr>
        <w:t xml:space="preserve"> </w:t>
      </w:r>
      <w:r>
        <w:rPr>
          <w:rFonts w:ascii="SimSun" w:hAnsi="SimSun" w:eastAsia="SimSun" w:cs="SimSun"/>
          <w:sz w:val="21"/>
          <w:szCs w:val="21"/>
          <w:spacing w:val="-12"/>
        </w:rPr>
        <w:t>(ALP)</w:t>
      </w:r>
      <w:r>
        <w:rPr>
          <w:rFonts w:ascii="SimSun" w:hAnsi="SimSun" w:eastAsia="SimSun" w:cs="SimSun"/>
          <w:sz w:val="21"/>
          <w:szCs w:val="21"/>
          <w:spacing w:val="-18"/>
        </w:rPr>
        <w:t xml:space="preserve"> </w:t>
      </w:r>
      <w:r>
        <w:rPr>
          <w:rFonts w:ascii="SimSun" w:hAnsi="SimSun" w:eastAsia="SimSun" w:cs="SimSun"/>
          <w:sz w:val="21"/>
          <w:szCs w:val="21"/>
          <w:spacing w:val="-12"/>
        </w:rPr>
        <w:t>活性明显升高等。阻塞性黄疸常见于胆管炎、肿瘤(尤其胰头癌)、胆结石或先天性胆管闭锁等</w:t>
      </w:r>
      <w:r>
        <w:rPr>
          <w:rFonts w:ascii="SimSun" w:hAnsi="SimSun" w:eastAsia="SimSun" w:cs="SimSun"/>
          <w:sz w:val="21"/>
          <w:szCs w:val="21"/>
        </w:rPr>
        <w:t xml:space="preserve"> </w:t>
      </w:r>
      <w:r>
        <w:rPr>
          <w:rFonts w:ascii="SimSun" w:hAnsi="SimSun" w:eastAsia="SimSun" w:cs="SimSun"/>
          <w:sz w:val="21"/>
          <w:szCs w:val="21"/>
          <w:spacing w:val="-9"/>
        </w:rPr>
        <w:t>疾病。</w:t>
      </w:r>
    </w:p>
    <w:p>
      <w:pPr>
        <w:ind w:left="1469"/>
        <w:spacing w:before="79" w:line="219" w:lineRule="auto"/>
        <w:rPr>
          <w:rFonts w:ascii="SimSun" w:hAnsi="SimSun" w:eastAsia="SimSun" w:cs="SimSun"/>
          <w:sz w:val="21"/>
          <w:szCs w:val="21"/>
        </w:rPr>
      </w:pPr>
      <w:r>
        <w:rPr>
          <w:rFonts w:ascii="SimSun" w:hAnsi="SimSun" w:eastAsia="SimSun" w:cs="SimSun"/>
          <w:sz w:val="21"/>
          <w:szCs w:val="21"/>
          <w:spacing w:val="-14"/>
        </w:rPr>
        <w:t>各种黄疸血、尿、粪胆色素的实验室检查变化见表19-</w:t>
      </w:r>
      <w:r>
        <w:rPr>
          <w:rFonts w:ascii="SimSun" w:hAnsi="SimSun" w:eastAsia="SimSun" w:cs="SimSun"/>
          <w:sz w:val="21"/>
          <w:szCs w:val="21"/>
          <w:spacing w:val="-15"/>
        </w:rPr>
        <w:t>6。</w:t>
      </w:r>
    </w:p>
    <w:p>
      <w:pPr>
        <w:ind w:left="3332"/>
        <w:spacing w:before="207" w:line="219" w:lineRule="auto"/>
        <w:rPr>
          <w:rFonts w:ascii="SimSun" w:hAnsi="SimSun" w:eastAsia="SimSun" w:cs="SimSun"/>
          <w:sz w:val="18"/>
          <w:szCs w:val="18"/>
        </w:rPr>
      </w:pPr>
      <w:r>
        <w:rPr>
          <w:rFonts w:ascii="SimSun" w:hAnsi="SimSun" w:eastAsia="SimSun" w:cs="SimSun"/>
          <w:sz w:val="18"/>
          <w:szCs w:val="18"/>
          <w:b/>
          <w:bCs/>
        </w:rPr>
        <w:t>表19-6各种黄疸血、尿、粪胆色素的实验室检查变化</w:t>
      </w:r>
    </w:p>
    <w:p>
      <w:pPr>
        <w:spacing w:line="120" w:lineRule="exact"/>
        <w:rPr/>
      </w:pPr>
      <w:r/>
    </w:p>
    <w:p>
      <w:pPr>
        <w:sectPr>
          <w:pgSz w:w="11260" w:h="15790"/>
          <w:pgMar w:top="400" w:right="670" w:bottom="0" w:left="569" w:header="0" w:footer="0" w:gutter="0"/>
          <w:cols w:equalWidth="0" w:num="1">
            <w:col w:w="10020" w:space="0"/>
          </w:cols>
        </w:sectPr>
        <w:rPr/>
      </w:pPr>
    </w:p>
    <w:p>
      <w:pPr>
        <w:ind w:left="1702"/>
        <w:spacing w:before="37" w:line="220" w:lineRule="auto"/>
        <w:rPr>
          <w:rFonts w:ascii="SimSun" w:hAnsi="SimSun" w:eastAsia="SimSun" w:cs="SimSun"/>
          <w:sz w:val="18"/>
          <w:szCs w:val="18"/>
        </w:rPr>
      </w:pPr>
      <w:r>
        <w:rPr>
          <w:rFonts w:ascii="SimSun" w:hAnsi="SimSun" w:eastAsia="SimSun" w:cs="SimSun"/>
          <w:sz w:val="18"/>
          <w:szCs w:val="18"/>
          <w:b/>
          <w:bCs/>
          <w:spacing w:val="-7"/>
        </w:rPr>
        <w:t>指</w:t>
      </w:r>
      <w:r>
        <w:rPr>
          <w:rFonts w:ascii="SimSun" w:hAnsi="SimSun" w:eastAsia="SimSun" w:cs="SimSun"/>
          <w:sz w:val="18"/>
          <w:szCs w:val="18"/>
          <w:spacing w:val="-12"/>
        </w:rPr>
        <w:t xml:space="preserve"> </w:t>
      </w:r>
      <w:r>
        <w:rPr>
          <w:rFonts w:ascii="SimSun" w:hAnsi="SimSun" w:eastAsia="SimSun" w:cs="SimSun"/>
          <w:sz w:val="18"/>
          <w:szCs w:val="18"/>
          <w:b/>
          <w:bCs/>
          <w:spacing w:val="-7"/>
        </w:rPr>
        <w:t>标</w:t>
      </w:r>
    </w:p>
    <w:p>
      <w:pPr>
        <w:ind w:left="1280"/>
        <w:spacing w:before="108" w:line="300" w:lineRule="exact"/>
        <w:rPr>
          <w:rFonts w:ascii="SimSun" w:hAnsi="SimSun" w:eastAsia="SimSun" w:cs="SimSun"/>
          <w:sz w:val="18"/>
          <w:szCs w:val="18"/>
        </w:rPr>
      </w:pPr>
      <w:r>
        <w:rPr>
          <w:rFonts w:ascii="SimSun" w:hAnsi="SimSun" w:eastAsia="SimSun" w:cs="SimSun"/>
          <w:sz w:val="18"/>
          <w:szCs w:val="18"/>
          <w:spacing w:val="5"/>
          <w:position w:val="9"/>
        </w:rPr>
        <w:t>血清胆红素</w:t>
      </w:r>
    </w:p>
    <w:p>
      <w:pPr>
        <w:ind w:left="1440"/>
        <w:spacing w:line="220" w:lineRule="auto"/>
        <w:rPr>
          <w:rFonts w:ascii="SimSun" w:hAnsi="SimSun" w:eastAsia="SimSun" w:cs="SimSun"/>
          <w:sz w:val="18"/>
          <w:szCs w:val="18"/>
        </w:rPr>
      </w:pPr>
      <w:r>
        <w:rPr>
          <w:rFonts w:ascii="SimSun" w:hAnsi="SimSun" w:eastAsia="SimSun" w:cs="SimSun"/>
          <w:sz w:val="18"/>
          <w:szCs w:val="18"/>
          <w:spacing w:val="23"/>
        </w:rPr>
        <w:t>浓度</w:t>
      </w:r>
    </w:p>
    <w:p>
      <w:pPr>
        <w:ind w:left="1440"/>
        <w:spacing w:before="85" w:line="219" w:lineRule="auto"/>
        <w:rPr>
          <w:rFonts w:ascii="SimSun" w:hAnsi="SimSun" w:eastAsia="SimSun" w:cs="SimSun"/>
          <w:sz w:val="18"/>
          <w:szCs w:val="18"/>
        </w:rPr>
      </w:pPr>
      <w:r>
        <w:rPr>
          <w:rFonts w:ascii="SimSun" w:hAnsi="SimSun" w:eastAsia="SimSun" w:cs="SimSun"/>
          <w:sz w:val="18"/>
          <w:szCs w:val="18"/>
          <w:spacing w:val="7"/>
        </w:rPr>
        <w:t>结合胆红素</w:t>
      </w:r>
    </w:p>
    <w:p>
      <w:pPr>
        <w:ind w:left="1459"/>
        <w:spacing w:before="87" w:line="219" w:lineRule="auto"/>
        <w:rPr>
          <w:rFonts w:ascii="SimSun" w:hAnsi="SimSun" w:eastAsia="SimSun" w:cs="SimSun"/>
          <w:sz w:val="18"/>
          <w:szCs w:val="18"/>
        </w:rPr>
      </w:pPr>
      <w:r>
        <w:rPr>
          <w:rFonts w:ascii="SimSun" w:hAnsi="SimSun" w:eastAsia="SimSun" w:cs="SimSun"/>
          <w:sz w:val="18"/>
          <w:szCs w:val="18"/>
          <w:spacing w:val="3"/>
        </w:rPr>
        <w:t>未结合胆红素</w:t>
      </w:r>
    </w:p>
    <w:p>
      <w:pPr>
        <w:ind w:left="1270"/>
        <w:spacing w:before="77" w:line="221" w:lineRule="auto"/>
        <w:rPr>
          <w:rFonts w:ascii="SimSun" w:hAnsi="SimSun" w:eastAsia="SimSun" w:cs="SimSun"/>
          <w:sz w:val="18"/>
          <w:szCs w:val="18"/>
        </w:rPr>
      </w:pPr>
      <w:r>
        <w:rPr>
          <w:rFonts w:ascii="SimSun" w:hAnsi="SimSun" w:eastAsia="SimSun" w:cs="SimSun"/>
          <w:sz w:val="18"/>
          <w:szCs w:val="18"/>
          <w:spacing w:val="9"/>
        </w:rPr>
        <w:t>尿三胆</w:t>
      </w:r>
    </w:p>
    <w:p>
      <w:pPr>
        <w:ind w:left="1459"/>
        <w:spacing w:before="74" w:line="219" w:lineRule="auto"/>
        <w:rPr>
          <w:rFonts w:ascii="SimSun" w:hAnsi="SimSun" w:eastAsia="SimSun" w:cs="SimSun"/>
          <w:sz w:val="18"/>
          <w:szCs w:val="18"/>
        </w:rPr>
      </w:pPr>
      <w:r>
        <w:rPr>
          <w:rFonts w:ascii="SimSun" w:hAnsi="SimSun" w:eastAsia="SimSun" w:cs="SimSun"/>
          <w:sz w:val="18"/>
          <w:szCs w:val="18"/>
          <w:spacing w:val="4"/>
        </w:rPr>
        <w:t>尿胆红素</w:t>
      </w:r>
    </w:p>
    <w:p>
      <w:pPr>
        <w:ind w:left="1459"/>
        <w:spacing w:before="96" w:line="219" w:lineRule="auto"/>
        <w:rPr>
          <w:rFonts w:ascii="SimSun" w:hAnsi="SimSun" w:eastAsia="SimSun" w:cs="SimSun"/>
          <w:sz w:val="18"/>
          <w:szCs w:val="18"/>
        </w:rPr>
      </w:pPr>
      <w:r>
        <w:rPr>
          <w:rFonts w:ascii="SimSun" w:hAnsi="SimSun" w:eastAsia="SimSun" w:cs="SimSun"/>
          <w:sz w:val="18"/>
          <w:szCs w:val="18"/>
          <w:spacing w:val="8"/>
        </w:rPr>
        <w:t>尿胆素原</w:t>
      </w:r>
    </w:p>
    <w:p>
      <w:pPr>
        <w:ind w:left="1459"/>
        <w:spacing w:before="76" w:line="300" w:lineRule="exact"/>
        <w:rPr>
          <w:rFonts w:ascii="SimSun" w:hAnsi="SimSun" w:eastAsia="SimSun" w:cs="SimSun"/>
          <w:sz w:val="18"/>
          <w:szCs w:val="18"/>
        </w:rPr>
      </w:pPr>
      <w:r>
        <w:rPr>
          <w:rFonts w:ascii="SimSun" w:hAnsi="SimSun" w:eastAsia="SimSun" w:cs="SimSun"/>
          <w:sz w:val="18"/>
          <w:szCs w:val="18"/>
          <w:spacing w:val="12"/>
          <w:position w:val="9"/>
        </w:rPr>
        <w:t>尿胆素</w:t>
      </w:r>
    </w:p>
    <w:p>
      <w:pPr>
        <w:ind w:left="1270"/>
        <w:spacing w:before="1" w:line="219" w:lineRule="auto"/>
        <w:rPr>
          <w:rFonts w:ascii="SimSun" w:hAnsi="SimSun" w:eastAsia="SimSun" w:cs="SimSun"/>
          <w:sz w:val="18"/>
          <w:szCs w:val="18"/>
        </w:rPr>
      </w:pPr>
      <w:r>
        <w:rPr>
          <w:rFonts w:ascii="SimSun" w:hAnsi="SimSun" w:eastAsia="SimSun" w:cs="SimSun"/>
          <w:sz w:val="18"/>
          <w:szCs w:val="18"/>
          <w:spacing w:val="13"/>
        </w:rPr>
        <w:t>粪胆素原</w:t>
      </w:r>
    </w:p>
    <w:p>
      <w:pPr>
        <w:ind w:left="1270"/>
        <w:spacing w:before="86" w:line="219" w:lineRule="auto"/>
        <w:rPr>
          <w:rFonts w:ascii="SimSun" w:hAnsi="SimSun" w:eastAsia="SimSun" w:cs="SimSun"/>
          <w:sz w:val="18"/>
          <w:szCs w:val="18"/>
        </w:rPr>
      </w:pPr>
      <w:r>
        <w:rPr>
          <w:rFonts w:ascii="SimSun" w:hAnsi="SimSun" w:eastAsia="SimSun" w:cs="SimSun"/>
          <w:sz w:val="18"/>
          <w:szCs w:val="18"/>
          <w:spacing w:val="11"/>
        </w:rPr>
        <w:t>粪便颜色</w:t>
      </w:r>
    </w:p>
    <w:p>
      <w:pPr>
        <w:spacing w:line="14" w:lineRule="auto"/>
        <w:rPr>
          <w:rFonts w:ascii="Arial"/>
          <w:sz w:val="2"/>
        </w:rPr>
      </w:pPr>
      <w:r>
        <w:rPr>
          <w:rFonts w:ascii="Arial" w:hAnsi="Arial" w:eastAsia="Arial" w:cs="Arial"/>
          <w:sz w:val="2"/>
          <w:szCs w:val="2"/>
        </w:rPr>
        <w:br w:type="column"/>
      </w:r>
    </w:p>
    <w:p>
      <w:pPr>
        <w:ind w:left="402"/>
        <w:spacing w:before="35" w:line="220" w:lineRule="auto"/>
        <w:rPr>
          <w:rFonts w:ascii="SimSun" w:hAnsi="SimSun" w:eastAsia="SimSun" w:cs="SimSun"/>
          <w:sz w:val="18"/>
          <w:szCs w:val="18"/>
        </w:rPr>
      </w:pPr>
      <w:r>
        <w:rPr>
          <w:rFonts w:ascii="SimSun" w:hAnsi="SimSun" w:eastAsia="SimSun" w:cs="SimSun"/>
          <w:sz w:val="18"/>
          <w:szCs w:val="18"/>
          <w:b/>
          <w:bCs/>
          <w:spacing w:val="2"/>
        </w:rPr>
        <w:t>正</w:t>
      </w:r>
      <w:r>
        <w:rPr>
          <w:rFonts w:ascii="SimSun" w:hAnsi="SimSun" w:eastAsia="SimSun" w:cs="SimSun"/>
          <w:sz w:val="18"/>
          <w:szCs w:val="18"/>
          <w:spacing w:val="-11"/>
        </w:rPr>
        <w:t xml:space="preserve"> </w:t>
      </w:r>
      <w:r>
        <w:rPr>
          <w:rFonts w:ascii="SimSun" w:hAnsi="SimSun" w:eastAsia="SimSun" w:cs="SimSun"/>
          <w:sz w:val="18"/>
          <w:szCs w:val="18"/>
          <w:b/>
          <w:bCs/>
          <w:spacing w:val="2"/>
        </w:rPr>
        <w:t>常</w:t>
      </w:r>
      <w:r>
        <w:rPr>
          <w:rFonts w:ascii="SimSun" w:hAnsi="SimSun" w:eastAsia="SimSun" w:cs="SimSun"/>
          <w:sz w:val="18"/>
          <w:szCs w:val="18"/>
          <w:spacing w:val="2"/>
        </w:rPr>
        <w:t xml:space="preserve">            </w:t>
      </w:r>
      <w:r>
        <w:rPr>
          <w:rFonts w:ascii="SimSun" w:hAnsi="SimSun" w:eastAsia="SimSun" w:cs="SimSun"/>
          <w:sz w:val="18"/>
          <w:szCs w:val="18"/>
          <w:b/>
          <w:bCs/>
          <w:spacing w:val="2"/>
        </w:rPr>
        <w:t>溶血性黄疸</w:t>
      </w:r>
    </w:p>
    <w:p>
      <w:pPr>
        <w:spacing w:line="351" w:lineRule="auto"/>
        <w:rPr>
          <w:rFonts w:ascii="Arial"/>
          <w:sz w:val="21"/>
        </w:rPr>
      </w:pPr>
      <w:r/>
    </w:p>
    <w:p>
      <w:pPr>
        <w:ind w:left="2019"/>
        <w:spacing w:before="59" w:line="214" w:lineRule="auto"/>
        <w:rPr>
          <w:rFonts w:ascii="SimSun" w:hAnsi="SimSun" w:eastAsia="SimSun" w:cs="SimSun"/>
          <w:sz w:val="18"/>
          <w:szCs w:val="18"/>
        </w:rPr>
      </w:pPr>
      <w:r>
        <w:pict>
          <v:shape id="_x0000_s17" style="position:absolute;margin-left:8.99886pt;margin-top:1.94282pt;mso-position-vertical-relative:text;mso-position-horizontal-relative:text;width:37.6pt;height:41.95pt;z-index:251695104;" filled="false" stroked="false" type="#_x0000_t202">
            <v:fill on="false"/>
            <v:stroke on="false"/>
            <v:path/>
            <v:imagedata o:title=""/>
            <o:lock v:ext="edit" aspectratio="false"/>
            <v:textbox inset="0mm,0mm,0mm,0mm">
              <w:txbxContent>
                <w:p>
                  <w:pPr>
                    <w:ind w:left="218" w:right="62" w:hanging="149"/>
                    <w:spacing w:before="20" w:line="262" w:lineRule="auto"/>
                    <w:rPr>
                      <w:rFonts w:ascii="SimSun" w:hAnsi="SimSun" w:eastAsia="SimSun" w:cs="SimSun"/>
                      <w:sz w:val="18"/>
                      <w:szCs w:val="18"/>
                    </w:rPr>
                  </w:pPr>
                  <w:r>
                    <w:rPr>
                      <w:rFonts w:ascii="SimSun" w:hAnsi="SimSun" w:eastAsia="SimSun" w:cs="SimSun"/>
                      <w:sz w:val="18"/>
                      <w:szCs w:val="18"/>
                      <w:spacing w:val="-2"/>
                    </w:rPr>
                    <w:t>&lt;10mg/L</w:t>
                  </w:r>
                  <w:r>
                    <w:rPr>
                      <w:rFonts w:ascii="SimSun" w:hAnsi="SimSun" w:eastAsia="SimSun" w:cs="SimSun"/>
                      <w:sz w:val="18"/>
                      <w:szCs w:val="18"/>
                      <w:spacing w:val="1"/>
                    </w:rPr>
                    <w:t xml:space="preserve"> </w:t>
                  </w:r>
                  <w:r>
                    <w:rPr>
                      <w:rFonts w:ascii="SimSun" w:hAnsi="SimSun" w:eastAsia="SimSun" w:cs="SimSun"/>
                      <w:sz w:val="18"/>
                      <w:szCs w:val="18"/>
                      <w:spacing w:val="-5"/>
                    </w:rPr>
                    <w:t>极</w:t>
                  </w:r>
                  <w:r>
                    <w:rPr>
                      <w:rFonts w:ascii="SimSun" w:hAnsi="SimSun" w:eastAsia="SimSun" w:cs="SimSun"/>
                      <w:sz w:val="18"/>
                      <w:szCs w:val="18"/>
                      <w:spacing w:val="-8"/>
                    </w:rPr>
                    <w:t xml:space="preserve"> </w:t>
                  </w:r>
                  <w:r>
                    <w:rPr>
                      <w:rFonts w:ascii="SimSun" w:hAnsi="SimSun" w:eastAsia="SimSun" w:cs="SimSun"/>
                      <w:sz w:val="18"/>
                      <w:szCs w:val="18"/>
                      <w:spacing w:val="-5"/>
                    </w:rPr>
                    <w:t>少</w:t>
                  </w:r>
                </w:p>
                <w:p>
                  <w:pPr>
                    <w:ind w:left="20"/>
                    <w:spacing w:before="78" w:line="214" w:lineRule="auto"/>
                    <w:rPr>
                      <w:rFonts w:ascii="SimSun" w:hAnsi="SimSun" w:eastAsia="SimSun" w:cs="SimSun"/>
                      <w:sz w:val="18"/>
                      <w:szCs w:val="18"/>
                    </w:rPr>
                  </w:pPr>
                  <w:r>
                    <w:rPr>
                      <w:rFonts w:ascii="SimSun" w:hAnsi="SimSun" w:eastAsia="SimSun" w:cs="SimSun"/>
                      <w:sz w:val="18"/>
                      <w:szCs w:val="18"/>
                      <w:spacing w:val="-2"/>
                    </w:rPr>
                    <w:t>0～8mg/L</w:t>
                  </w:r>
                </w:p>
              </w:txbxContent>
            </v:textbox>
          </v:shape>
        </w:pict>
      </w:r>
      <w:r>
        <w:rPr>
          <w:rFonts w:ascii="SimSun" w:hAnsi="SimSun" w:eastAsia="SimSun" w:cs="SimSun"/>
          <w:sz w:val="18"/>
          <w:szCs w:val="18"/>
          <w:spacing w:val="-2"/>
        </w:rPr>
        <w:t>&gt;10mg/L</w:t>
      </w:r>
    </w:p>
    <w:p>
      <w:pPr>
        <w:spacing w:line="355" w:lineRule="auto"/>
        <w:rPr>
          <w:rFonts w:ascii="Arial"/>
          <w:sz w:val="21"/>
        </w:rPr>
      </w:pPr>
      <w:r/>
    </w:p>
    <w:p>
      <w:pPr>
        <w:ind w:left="2219"/>
        <w:spacing w:before="59" w:line="229" w:lineRule="auto"/>
        <w:rPr>
          <w:rFonts w:ascii="SimSun" w:hAnsi="SimSun" w:eastAsia="SimSun" w:cs="SimSun"/>
          <w:sz w:val="18"/>
          <w:szCs w:val="18"/>
        </w:rPr>
      </w:pPr>
      <w:r>
        <w:rPr>
          <w:rFonts w:ascii="SimSun" w:hAnsi="SimSun" w:eastAsia="SimSun" w:cs="SimSun"/>
          <w:sz w:val="18"/>
          <w:szCs w:val="18"/>
          <w:spacing w:val="-34"/>
        </w:rPr>
        <w:t>↑</w:t>
      </w:r>
      <w:r>
        <w:rPr>
          <w:rFonts w:ascii="SimSun" w:hAnsi="SimSun" w:eastAsia="SimSun" w:cs="SimSun"/>
          <w:sz w:val="18"/>
          <w:szCs w:val="18"/>
          <w:spacing w:val="3"/>
        </w:rPr>
        <w:t xml:space="preserve">  </w:t>
      </w:r>
      <w:r>
        <w:rPr>
          <w:rFonts w:ascii="SimSun" w:hAnsi="SimSun" w:eastAsia="SimSun" w:cs="SimSun"/>
          <w:sz w:val="18"/>
          <w:szCs w:val="18"/>
          <w:spacing w:val="-34"/>
        </w:rPr>
        <w:t>1</w:t>
      </w:r>
    </w:p>
    <w:p>
      <w:pPr>
        <w:spacing w:line="289" w:lineRule="auto"/>
        <w:rPr>
          <w:rFonts w:ascii="Arial"/>
          <w:sz w:val="21"/>
        </w:rPr>
      </w:pPr>
      <w:r/>
    </w:p>
    <w:p>
      <w:pPr>
        <w:spacing w:line="289" w:lineRule="auto"/>
        <w:rPr>
          <w:rFonts w:ascii="Arial"/>
          <w:sz w:val="21"/>
        </w:rPr>
      </w:pPr>
      <w:r/>
    </w:p>
    <w:p>
      <w:pPr>
        <w:ind w:left="409"/>
        <w:spacing w:before="59" w:line="221" w:lineRule="auto"/>
        <w:rPr>
          <w:rFonts w:ascii="SimSun" w:hAnsi="SimSun" w:eastAsia="SimSun" w:cs="SimSun"/>
          <w:sz w:val="18"/>
          <w:szCs w:val="18"/>
        </w:rPr>
      </w:pPr>
      <w:r>
        <w:rPr>
          <w:rFonts w:ascii="SimSun" w:hAnsi="SimSun" w:eastAsia="SimSun" w:cs="SimSun"/>
          <w:sz w:val="18"/>
          <w:szCs w:val="18"/>
          <w:spacing w:val="21"/>
        </w:rPr>
        <w:t>少量</w:t>
      </w:r>
    </w:p>
    <w:p>
      <w:pPr>
        <w:ind w:left="409"/>
        <w:spacing w:before="74" w:line="221" w:lineRule="auto"/>
        <w:rPr>
          <w:rFonts w:ascii="SimSun" w:hAnsi="SimSun" w:eastAsia="SimSun" w:cs="SimSun"/>
          <w:sz w:val="18"/>
          <w:szCs w:val="18"/>
        </w:rPr>
      </w:pPr>
      <w:r>
        <w:rPr>
          <w:rFonts w:ascii="SimSun" w:hAnsi="SimSun" w:eastAsia="SimSun" w:cs="SimSun"/>
          <w:sz w:val="18"/>
          <w:szCs w:val="18"/>
          <w:spacing w:val="-4"/>
        </w:rPr>
        <w:t>少</w:t>
      </w:r>
      <w:r>
        <w:rPr>
          <w:rFonts w:ascii="SimSun" w:hAnsi="SimSun" w:eastAsia="SimSun" w:cs="SimSun"/>
          <w:sz w:val="18"/>
          <w:szCs w:val="18"/>
          <w:spacing w:val="-29"/>
        </w:rPr>
        <w:t xml:space="preserve"> </w:t>
      </w:r>
      <w:r>
        <w:rPr>
          <w:rFonts w:ascii="SimSun" w:hAnsi="SimSun" w:eastAsia="SimSun" w:cs="SimSun"/>
          <w:sz w:val="18"/>
          <w:szCs w:val="18"/>
          <w:spacing w:val="-4"/>
        </w:rPr>
        <w:t>量</w:t>
      </w:r>
    </w:p>
    <w:p>
      <w:pPr>
        <w:spacing w:before="76" w:line="214" w:lineRule="auto"/>
        <w:rPr>
          <w:rFonts w:ascii="SimSun" w:hAnsi="SimSun" w:eastAsia="SimSun" w:cs="SimSun"/>
          <w:sz w:val="18"/>
          <w:szCs w:val="18"/>
        </w:rPr>
      </w:pPr>
      <w:r>
        <w:rPr>
          <w:rFonts w:ascii="SimSun" w:hAnsi="SimSun" w:eastAsia="SimSun" w:cs="SimSun"/>
          <w:sz w:val="18"/>
          <w:szCs w:val="18"/>
          <w:spacing w:val="-1"/>
        </w:rPr>
        <w:t>40～280mg/24h</w:t>
      </w:r>
    </w:p>
    <w:p>
      <w:pPr>
        <w:ind w:left="409"/>
        <w:spacing w:before="99" w:line="220" w:lineRule="auto"/>
        <w:rPr>
          <w:rFonts w:ascii="SimSun" w:hAnsi="SimSun" w:eastAsia="SimSun" w:cs="SimSun"/>
          <w:sz w:val="18"/>
          <w:szCs w:val="18"/>
        </w:rPr>
      </w:pPr>
      <w:r>
        <w:pict>
          <v:shape id="_x0000_s18" style="position:absolute;margin-left:113.497pt;margin-top:4.01492pt;mso-position-vertical-relative:text;mso-position-horizontal-relative:text;width:10.65pt;height:12.85pt;z-index:25169612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8"/>
                      <w:szCs w:val="18"/>
                    </w:rPr>
                  </w:pPr>
                  <w:r>
                    <w:rPr>
                      <w:rFonts w:ascii="SimSun" w:hAnsi="SimSun" w:eastAsia="SimSun" w:cs="SimSun"/>
                      <w:sz w:val="18"/>
                      <w:szCs w:val="18"/>
                    </w:rPr>
                    <w:t>深</w:t>
                  </w:r>
                </w:p>
              </w:txbxContent>
            </v:textbox>
          </v:shape>
        </w:pict>
      </w:r>
      <w:r>
        <w:rPr>
          <w:rFonts w:ascii="SimSun" w:hAnsi="SimSun" w:eastAsia="SimSun" w:cs="SimSun"/>
          <w:sz w:val="18"/>
          <w:szCs w:val="18"/>
          <w:spacing w:val="-6"/>
        </w:rPr>
        <w:t>正</w:t>
      </w:r>
      <w:r>
        <w:rPr>
          <w:rFonts w:ascii="SimSun" w:hAnsi="SimSun" w:eastAsia="SimSun" w:cs="SimSun"/>
          <w:sz w:val="18"/>
          <w:szCs w:val="18"/>
          <w:spacing w:val="-18"/>
        </w:rPr>
        <w:t xml:space="preserve"> </w:t>
      </w:r>
      <w:r>
        <w:rPr>
          <w:rFonts w:ascii="SimSun" w:hAnsi="SimSun" w:eastAsia="SimSun" w:cs="SimSun"/>
          <w:sz w:val="18"/>
          <w:szCs w:val="18"/>
          <w:spacing w:val="-6"/>
        </w:rPr>
        <w:t>常</w:t>
      </w:r>
    </w:p>
    <w:p>
      <w:pPr>
        <w:spacing w:line="14" w:lineRule="auto"/>
        <w:rPr>
          <w:rFonts w:ascii="Arial"/>
          <w:sz w:val="2"/>
        </w:rPr>
      </w:pPr>
      <w:r>
        <w:rPr>
          <w:rFonts w:ascii="Arial" w:hAnsi="Arial" w:eastAsia="Arial" w:cs="Arial"/>
          <w:sz w:val="2"/>
          <w:szCs w:val="2"/>
        </w:rPr>
        <w:br w:type="column"/>
      </w:r>
    </w:p>
    <w:p>
      <w:pPr>
        <w:spacing w:before="35" w:line="219" w:lineRule="auto"/>
        <w:rPr>
          <w:rFonts w:ascii="SimSun" w:hAnsi="SimSun" w:eastAsia="SimSun" w:cs="SimSun"/>
          <w:sz w:val="18"/>
          <w:szCs w:val="18"/>
        </w:rPr>
      </w:pPr>
      <w:r>
        <w:rPr>
          <w:rFonts w:ascii="SimSun" w:hAnsi="SimSun" w:eastAsia="SimSun" w:cs="SimSun"/>
          <w:sz w:val="18"/>
          <w:szCs w:val="18"/>
          <w:b/>
          <w:bCs/>
          <w:spacing w:val="3"/>
        </w:rPr>
        <w:t>肝细胞性黄疸</w:t>
      </w:r>
    </w:p>
    <w:p>
      <w:pPr>
        <w:spacing w:line="352" w:lineRule="auto"/>
        <w:rPr>
          <w:rFonts w:ascii="Arial"/>
          <w:sz w:val="21"/>
        </w:rPr>
      </w:pPr>
      <w:r/>
    </w:p>
    <w:p>
      <w:pPr>
        <w:ind w:left="177"/>
        <w:spacing w:before="59" w:line="214" w:lineRule="auto"/>
        <w:rPr>
          <w:rFonts w:ascii="SimSun" w:hAnsi="SimSun" w:eastAsia="SimSun" w:cs="SimSun"/>
          <w:sz w:val="18"/>
          <w:szCs w:val="18"/>
        </w:rPr>
      </w:pPr>
      <w:r>
        <w:rPr>
          <w:rFonts w:ascii="SimSun" w:hAnsi="SimSun" w:eastAsia="SimSun" w:cs="SimSun"/>
          <w:sz w:val="18"/>
          <w:szCs w:val="18"/>
          <w:spacing w:val="-2"/>
        </w:rPr>
        <w:t>&gt;10mg/L</w:t>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ind w:left="417"/>
        <w:spacing w:before="42" w:line="184" w:lineRule="exact"/>
        <w:rPr>
          <w:rFonts w:ascii="SimSun" w:hAnsi="SimSun" w:eastAsia="SimSun" w:cs="SimSun"/>
          <w:sz w:val="13"/>
          <w:szCs w:val="13"/>
        </w:rPr>
      </w:pPr>
      <w:r>
        <w:rPr>
          <w:rFonts w:ascii="SimSun" w:hAnsi="SimSun" w:eastAsia="SimSun" w:cs="SimSun"/>
          <w:sz w:val="13"/>
          <w:szCs w:val="13"/>
          <w:spacing w:val="-2"/>
          <w:position w:val="1"/>
        </w:rPr>
        <w:t>++</w:t>
      </w:r>
    </w:p>
    <w:p>
      <w:pPr>
        <w:ind w:left="257"/>
        <w:spacing w:before="66" w:line="290" w:lineRule="exact"/>
        <w:rPr>
          <w:rFonts w:ascii="SimSun" w:hAnsi="SimSun" w:eastAsia="SimSun" w:cs="SimSun"/>
          <w:sz w:val="18"/>
          <w:szCs w:val="18"/>
        </w:rPr>
      </w:pPr>
      <w:r>
        <w:rPr>
          <w:rFonts w:ascii="SimSun" w:hAnsi="SimSun" w:eastAsia="SimSun" w:cs="SimSun"/>
          <w:sz w:val="18"/>
          <w:szCs w:val="18"/>
          <w:spacing w:val="21"/>
          <w:position w:val="8"/>
        </w:rPr>
        <w:t>不一定</w:t>
      </w:r>
    </w:p>
    <w:p>
      <w:pPr>
        <w:ind w:left="237"/>
        <w:spacing w:line="220" w:lineRule="auto"/>
        <w:rPr>
          <w:rFonts w:ascii="SimSun" w:hAnsi="SimSun" w:eastAsia="SimSun" w:cs="SimSun"/>
          <w:sz w:val="18"/>
          <w:szCs w:val="18"/>
        </w:rPr>
      </w:pPr>
      <w:r>
        <w:rPr>
          <w:rFonts w:ascii="SimSun" w:hAnsi="SimSun" w:eastAsia="SimSun" w:cs="SimSun"/>
          <w:sz w:val="18"/>
          <w:szCs w:val="18"/>
          <w:spacing w:val="27"/>
        </w:rPr>
        <w:t>不一定</w:t>
      </w:r>
    </w:p>
    <w:p>
      <w:pPr>
        <w:ind w:left="237"/>
        <w:spacing w:before="96" w:line="289" w:lineRule="exact"/>
        <w:rPr>
          <w:rFonts w:ascii="SimSun" w:hAnsi="SimSun" w:eastAsia="SimSun" w:cs="SimSun"/>
          <w:sz w:val="18"/>
          <w:szCs w:val="18"/>
        </w:rPr>
      </w:pPr>
      <w:r>
        <w:rPr>
          <w:rFonts w:ascii="SimSun" w:hAnsi="SimSun" w:eastAsia="SimSun" w:cs="SimSun"/>
          <w:sz w:val="18"/>
          <w:szCs w:val="18"/>
          <w:spacing w:val="-4"/>
          <w:position w:val="8"/>
        </w:rPr>
        <w:t>↓或正常</w:t>
      </w:r>
    </w:p>
    <w:p>
      <w:pPr>
        <w:ind w:left="87"/>
        <w:spacing w:before="1" w:line="220" w:lineRule="auto"/>
        <w:rPr>
          <w:rFonts w:ascii="SimSun" w:hAnsi="SimSun" w:eastAsia="SimSun" w:cs="SimSun"/>
          <w:sz w:val="18"/>
          <w:szCs w:val="18"/>
        </w:rPr>
      </w:pPr>
      <w:r>
        <w:rPr>
          <w:rFonts w:ascii="SimSun" w:hAnsi="SimSun" w:eastAsia="SimSun" w:cs="SimSun"/>
          <w:sz w:val="18"/>
          <w:szCs w:val="18"/>
          <w:spacing w:val="5"/>
        </w:rPr>
        <w:t>变浅或正常</w:t>
      </w:r>
    </w:p>
    <w:p>
      <w:pPr>
        <w:spacing w:line="14" w:lineRule="auto"/>
        <w:rPr>
          <w:rFonts w:ascii="Arial"/>
          <w:sz w:val="2"/>
        </w:rPr>
      </w:pPr>
      <w:r>
        <w:rPr>
          <w:rFonts w:ascii="Arial" w:hAnsi="Arial" w:eastAsia="Arial" w:cs="Arial"/>
          <w:sz w:val="2"/>
          <w:szCs w:val="2"/>
        </w:rPr>
        <w:br w:type="column"/>
      </w:r>
    </w:p>
    <w:p>
      <w:pPr>
        <w:ind w:left="2"/>
        <w:spacing w:before="35" w:line="219" w:lineRule="auto"/>
        <w:rPr>
          <w:rFonts w:ascii="SimSun" w:hAnsi="SimSun" w:eastAsia="SimSun" w:cs="SimSun"/>
          <w:sz w:val="18"/>
          <w:szCs w:val="18"/>
        </w:rPr>
      </w:pPr>
      <w:r>
        <w:rPr>
          <w:rFonts w:ascii="SimSun" w:hAnsi="SimSun" w:eastAsia="SimSun" w:cs="SimSun"/>
          <w:sz w:val="18"/>
          <w:szCs w:val="18"/>
          <w:b/>
          <w:bCs/>
          <w:spacing w:val="4"/>
        </w:rPr>
        <w:t>阻塞性黄疸</w:t>
      </w:r>
    </w:p>
    <w:p>
      <w:pPr>
        <w:spacing w:line="352" w:lineRule="auto"/>
        <w:rPr>
          <w:rFonts w:ascii="Arial"/>
          <w:sz w:val="21"/>
        </w:rPr>
      </w:pPr>
      <w:r/>
    </w:p>
    <w:p>
      <w:pPr>
        <w:ind w:left="90"/>
        <w:spacing w:before="59" w:line="325" w:lineRule="exact"/>
        <w:rPr>
          <w:rFonts w:ascii="SimSun" w:hAnsi="SimSun" w:eastAsia="SimSun" w:cs="SimSun"/>
          <w:sz w:val="18"/>
          <w:szCs w:val="18"/>
        </w:rPr>
      </w:pPr>
      <w:r>
        <w:rPr>
          <w:rFonts w:ascii="SimSun" w:hAnsi="SimSun" w:eastAsia="SimSun" w:cs="SimSun"/>
          <w:sz w:val="18"/>
          <w:szCs w:val="18"/>
          <w:spacing w:val="-2"/>
          <w:position w:val="11"/>
        </w:rPr>
        <w:t>&gt;10mg/L</w:t>
      </w:r>
    </w:p>
    <w:p>
      <w:pPr>
        <w:ind w:left="300"/>
        <w:spacing w:before="1" w:line="228" w:lineRule="auto"/>
        <w:rPr>
          <w:rFonts w:ascii="SimSun" w:hAnsi="SimSun" w:eastAsia="SimSun" w:cs="SimSun"/>
          <w:sz w:val="18"/>
          <w:szCs w:val="18"/>
        </w:rPr>
      </w:pPr>
      <w:r>
        <w:rPr>
          <w:rFonts w:ascii="SimSun" w:hAnsi="SimSun" w:eastAsia="SimSun" w:cs="SimSun"/>
          <w:sz w:val="18"/>
          <w:szCs w:val="18"/>
          <w:spacing w:val="-34"/>
        </w:rPr>
        <w:t>↑</w:t>
      </w:r>
      <w:r>
        <w:rPr>
          <w:rFonts w:ascii="SimSun" w:hAnsi="SimSun" w:eastAsia="SimSun" w:cs="SimSun"/>
          <w:sz w:val="18"/>
          <w:szCs w:val="18"/>
          <w:spacing w:val="66"/>
        </w:rPr>
        <w:t xml:space="preserve"> </w:t>
      </w:r>
      <w:r>
        <w:rPr>
          <w:rFonts w:ascii="SimSun" w:hAnsi="SimSun" w:eastAsia="SimSun" w:cs="SimSun"/>
          <w:sz w:val="18"/>
          <w:szCs w:val="18"/>
          <w:spacing w:val="-34"/>
        </w:rPr>
        <w:t>1</w:t>
      </w:r>
    </w:p>
    <w:p>
      <w:pPr>
        <w:spacing w:line="316" w:lineRule="auto"/>
        <w:rPr>
          <w:rFonts w:ascii="Arial"/>
          <w:sz w:val="21"/>
        </w:rPr>
      </w:pPr>
      <w:r/>
    </w:p>
    <w:p>
      <w:pPr>
        <w:spacing w:line="316" w:lineRule="auto"/>
        <w:rPr>
          <w:rFonts w:ascii="Arial"/>
          <w:sz w:val="21"/>
        </w:rPr>
      </w:pPr>
      <w:r/>
    </w:p>
    <w:p>
      <w:pPr>
        <w:ind w:left="320"/>
        <w:spacing w:before="43" w:line="184" w:lineRule="exact"/>
        <w:rPr>
          <w:rFonts w:ascii="SimSun" w:hAnsi="SimSun" w:eastAsia="SimSun" w:cs="SimSun"/>
          <w:sz w:val="13"/>
          <w:szCs w:val="13"/>
        </w:rPr>
      </w:pPr>
      <w:r>
        <w:rPr>
          <w:rFonts w:ascii="SimSun" w:hAnsi="SimSun" w:eastAsia="SimSun" w:cs="SimSun"/>
          <w:sz w:val="13"/>
          <w:szCs w:val="13"/>
          <w:spacing w:val="-2"/>
          <w:position w:val="1"/>
        </w:rPr>
        <w:t>++</w:t>
      </w:r>
    </w:p>
    <w:p>
      <w:pPr>
        <w:spacing w:line="303" w:lineRule="auto"/>
        <w:rPr>
          <w:rFonts w:ascii="Arial"/>
          <w:sz w:val="21"/>
        </w:rPr>
      </w:pPr>
      <w:r/>
    </w:p>
    <w:p>
      <w:pPr>
        <w:spacing w:line="303" w:lineRule="auto"/>
        <w:rPr>
          <w:rFonts w:ascii="Arial"/>
          <w:sz w:val="21"/>
        </w:rPr>
      </w:pPr>
      <w:r/>
    </w:p>
    <w:p>
      <w:pPr>
        <w:ind w:left="250"/>
        <w:spacing w:before="59" w:line="223" w:lineRule="auto"/>
        <w:rPr>
          <w:rFonts w:ascii="SimSun" w:hAnsi="SimSun" w:eastAsia="SimSun" w:cs="SimSun"/>
          <w:sz w:val="18"/>
          <w:szCs w:val="18"/>
        </w:rPr>
      </w:pPr>
      <w:r>
        <w:rPr>
          <w:rFonts w:ascii="SimSun" w:hAnsi="SimSun" w:eastAsia="SimSun" w:cs="SimSun"/>
          <w:sz w:val="18"/>
          <w:szCs w:val="18"/>
          <w:spacing w:val="-26"/>
        </w:rPr>
        <w:t>↓</w:t>
      </w:r>
      <w:r>
        <w:rPr>
          <w:rFonts w:ascii="SimSun" w:hAnsi="SimSun" w:eastAsia="SimSun" w:cs="SimSun"/>
          <w:sz w:val="18"/>
          <w:szCs w:val="18"/>
          <w:spacing w:val="-34"/>
        </w:rPr>
        <w:t xml:space="preserve"> </w:t>
      </w:r>
      <w:r>
        <w:rPr>
          <w:rFonts w:ascii="SimSun" w:hAnsi="SimSun" w:eastAsia="SimSun" w:cs="SimSun"/>
          <w:sz w:val="18"/>
          <w:szCs w:val="18"/>
          <w:spacing w:val="-26"/>
        </w:rPr>
        <w:t>或</w:t>
      </w:r>
      <w:r>
        <w:rPr>
          <w:rFonts w:ascii="SimSun" w:hAnsi="SimSun" w:eastAsia="SimSun" w:cs="SimSun"/>
          <w:sz w:val="18"/>
          <w:szCs w:val="18"/>
          <w:spacing w:val="-38"/>
        </w:rPr>
        <w:t xml:space="preserve"> </w:t>
      </w:r>
      <w:r>
        <w:rPr>
          <w:rFonts w:ascii="SimSun" w:hAnsi="SimSun" w:eastAsia="SimSun" w:cs="SimSun"/>
          <w:sz w:val="18"/>
          <w:szCs w:val="18"/>
          <w:spacing w:val="-26"/>
        </w:rPr>
        <w:t>-</w:t>
      </w:r>
    </w:p>
    <w:p>
      <w:pPr>
        <w:spacing w:before="69" w:line="219" w:lineRule="auto"/>
        <w:rPr>
          <w:rFonts w:ascii="SimSun" w:hAnsi="SimSun" w:eastAsia="SimSun" w:cs="SimSun"/>
          <w:sz w:val="18"/>
          <w:szCs w:val="18"/>
        </w:rPr>
      </w:pPr>
      <w:r>
        <w:rPr>
          <w:rFonts w:ascii="SimSun" w:hAnsi="SimSun" w:eastAsia="SimSun" w:cs="SimSun"/>
          <w:sz w:val="18"/>
          <w:szCs w:val="18"/>
          <w:spacing w:val="8"/>
        </w:rPr>
        <w:t>完全阻塞时</w:t>
      </w:r>
    </w:p>
    <w:p>
      <w:pPr>
        <w:ind w:left="90"/>
        <w:spacing w:before="58" w:line="184" w:lineRule="auto"/>
        <w:rPr>
          <w:rFonts w:ascii="SimSun" w:hAnsi="SimSun" w:eastAsia="SimSun" w:cs="SimSun"/>
          <w:sz w:val="18"/>
          <w:szCs w:val="18"/>
        </w:rPr>
      </w:pPr>
      <w:r>
        <w:rPr>
          <w:rFonts w:ascii="SimSun" w:hAnsi="SimSun" w:eastAsia="SimSun" w:cs="SimSun"/>
          <w:sz w:val="18"/>
          <w:szCs w:val="18"/>
          <w:spacing w:val="4"/>
        </w:rPr>
        <w:t>白陶土色</w:t>
      </w:r>
    </w:p>
    <w:p>
      <w:pPr>
        <w:sectPr>
          <w:type w:val="continuous"/>
          <w:pgSz w:w="11260" w:h="15790"/>
          <w:pgMar w:top="400" w:right="670" w:bottom="0" w:left="569" w:header="0" w:footer="0" w:gutter="0"/>
          <w:cols w:equalWidth="0" w:num="4">
            <w:col w:w="3091" w:space="100"/>
            <w:col w:w="3543" w:space="100"/>
            <w:col w:w="1628" w:space="100"/>
            <w:col w:w="1460" w:space="0"/>
          </w:cols>
        </w:sectPr>
        <w:rPr/>
      </w:pPr>
    </w:p>
    <w:p>
      <w:pPr>
        <w:ind w:left="1419"/>
        <w:spacing w:before="139" w:line="219" w:lineRule="auto"/>
        <w:rPr>
          <w:rFonts w:ascii="SimSun" w:hAnsi="SimSun" w:eastAsia="SimSun" w:cs="SimSun"/>
          <w:sz w:val="18"/>
          <w:szCs w:val="18"/>
        </w:rPr>
      </w:pPr>
      <w:r>
        <w:rPr>
          <w:rFonts w:ascii="SimSun" w:hAnsi="SimSun" w:eastAsia="SimSun" w:cs="SimSun"/>
          <w:sz w:val="18"/>
          <w:szCs w:val="18"/>
          <w:spacing w:val="-23"/>
          <w:w w:val="93"/>
        </w:rPr>
        <w:t>注：“-”代表阴性，“++”代表强阳性</w:t>
      </w:r>
    </w:p>
    <w:p>
      <w:pPr>
        <w:ind w:firstLine="4679"/>
        <w:spacing w:before="189" w:line="415" w:lineRule="exact"/>
        <w:textAlignment w:val="center"/>
        <w:rPr/>
      </w:pPr>
      <w:r>
        <w:pict>
          <v:group id="_x0000_s19" style="mso-position-vertical-relative:line;mso-position-horizontal-relative:char;width:74.55pt;height:20.75pt;" filled="false" stroked="false" coordsize="1491,415" coordorigin="0,0">
            <v:shape id="_x0000_s20" style="position:absolute;left:0;top:0;width:1491;height:400;" filled="false" stroked="false" type="#_x0000_t75">
              <v:imagedata o:title="" r:id="rId37"/>
            </v:shape>
            <v:shape id="_x0000_s21" style="position:absolute;left:-20;top:-20;width:1531;height:514;" filled="false" stroked="false" type="#_x0000_t202">
              <v:fill on="false"/>
              <v:stroke on="false"/>
              <v:path/>
              <v:imagedata o:title=""/>
              <o:lock v:ext="edit" aspectratio="false"/>
              <v:textbox inset="0mm,0mm,0mm,0mm">
                <w:txbxContent>
                  <w:p>
                    <w:pPr>
                      <w:ind w:left="264"/>
                      <w:spacing w:before="129" w:line="224" w:lineRule="auto"/>
                      <w:rPr>
                        <w:rFonts w:ascii="SimHei" w:hAnsi="SimHei" w:eastAsia="SimHei" w:cs="SimHei"/>
                        <w:sz w:val="30"/>
                        <w:szCs w:val="30"/>
                      </w:rPr>
                    </w:pPr>
                    <w:r>
                      <w:rPr>
                        <w:rFonts w:ascii="SimHei" w:hAnsi="SimHei" w:eastAsia="SimHei" w:cs="SimHei"/>
                        <w:sz w:val="30"/>
                        <w:szCs w:val="30"/>
                        <w:b/>
                        <w:bCs/>
                        <w:color w:val="495E73"/>
                        <w:spacing w:val="-15"/>
                      </w:rPr>
                      <w:t>小</w:t>
                    </w:r>
                    <w:r>
                      <w:rPr>
                        <w:rFonts w:ascii="SimHei" w:hAnsi="SimHei" w:eastAsia="SimHei" w:cs="SimHei"/>
                        <w:sz w:val="30"/>
                        <w:szCs w:val="30"/>
                        <w:color w:val="495E73"/>
                        <w:spacing w:val="35"/>
                      </w:rPr>
                      <w:t xml:space="preserve">   </w:t>
                    </w:r>
                    <w:r>
                      <w:rPr>
                        <w:rFonts w:ascii="SimHei" w:hAnsi="SimHei" w:eastAsia="SimHei" w:cs="SimHei"/>
                        <w:sz w:val="30"/>
                        <w:szCs w:val="30"/>
                        <w:b/>
                        <w:bCs/>
                        <w:color w:val="495E73"/>
                        <w:spacing w:val="-15"/>
                      </w:rPr>
                      <w:t>结</w:t>
                    </w:r>
                  </w:p>
                </w:txbxContent>
              </v:textbox>
            </v:shape>
          </v:group>
        </w:pict>
      </w:r>
    </w:p>
    <w:p>
      <w:pPr>
        <w:ind w:left="1070" w:right="286" w:firstLine="399"/>
        <w:spacing w:before="186" w:line="262" w:lineRule="auto"/>
        <w:rPr>
          <w:rFonts w:ascii="KaiTi" w:hAnsi="KaiTi" w:eastAsia="KaiTi" w:cs="KaiTi"/>
          <w:sz w:val="21"/>
          <w:szCs w:val="21"/>
        </w:rPr>
      </w:pPr>
      <w:r>
        <w:rPr>
          <w:rFonts w:ascii="KaiTi" w:hAnsi="KaiTi" w:eastAsia="KaiTi" w:cs="KaiTi"/>
          <w:sz w:val="21"/>
          <w:szCs w:val="21"/>
          <w:spacing w:val="-13"/>
        </w:rPr>
        <w:t>独特的结构特点，赋予肝复杂多样的生物化学功能。肝不仅是多种物质</w:t>
      </w:r>
      <w:r>
        <w:rPr>
          <w:rFonts w:ascii="KaiTi" w:hAnsi="KaiTi" w:eastAsia="KaiTi" w:cs="KaiTi"/>
          <w:sz w:val="21"/>
          <w:szCs w:val="21"/>
          <w:spacing w:val="-14"/>
        </w:rPr>
        <w:t>代谢之中枢，而且还具有</w:t>
      </w:r>
      <w:r>
        <w:rPr>
          <w:rFonts w:ascii="KaiTi" w:hAnsi="KaiTi" w:eastAsia="KaiTi" w:cs="KaiTi"/>
          <w:sz w:val="21"/>
          <w:szCs w:val="21"/>
        </w:rPr>
        <w:t xml:space="preserve"> </w:t>
      </w:r>
      <w:r>
        <w:rPr>
          <w:rFonts w:ascii="KaiTi" w:hAnsi="KaiTi" w:eastAsia="KaiTi" w:cs="KaiTi"/>
          <w:sz w:val="21"/>
          <w:szCs w:val="21"/>
          <w:spacing w:val="-17"/>
        </w:rPr>
        <w:t>生物转化、分泌和排泄等功能。</w:t>
      </w:r>
    </w:p>
    <w:p>
      <w:pPr>
        <w:ind w:left="1070" w:right="194" w:firstLine="399"/>
        <w:spacing w:before="57" w:line="235" w:lineRule="auto"/>
        <w:rPr>
          <w:rFonts w:ascii="KaiTi" w:hAnsi="KaiTi" w:eastAsia="KaiTi" w:cs="KaiTi"/>
          <w:sz w:val="21"/>
          <w:szCs w:val="21"/>
        </w:rPr>
      </w:pPr>
      <w:r>
        <w:rPr>
          <w:rFonts w:ascii="KaiTi" w:hAnsi="KaiTi" w:eastAsia="KaiTi" w:cs="KaiTi"/>
          <w:sz w:val="21"/>
          <w:szCs w:val="21"/>
          <w:spacing w:val="-9"/>
        </w:rPr>
        <w:t>肝通过肝糖原合成与分解、糖异生维持血糖的相对稳定。肝在脂质代谢中占</w:t>
      </w:r>
      <w:r>
        <w:rPr>
          <w:rFonts w:ascii="KaiTi" w:hAnsi="KaiTi" w:eastAsia="KaiTi" w:cs="KaiTi"/>
          <w:sz w:val="21"/>
          <w:szCs w:val="21"/>
          <w:spacing w:val="-10"/>
        </w:rPr>
        <w:t>据中心地位。肝将</w:t>
      </w:r>
      <w:r>
        <w:rPr>
          <w:rFonts w:ascii="KaiTi" w:hAnsi="KaiTi" w:eastAsia="KaiTi" w:cs="KaiTi"/>
          <w:sz w:val="21"/>
          <w:szCs w:val="21"/>
        </w:rPr>
        <w:t xml:space="preserve">  </w:t>
      </w:r>
      <w:r>
        <w:rPr>
          <w:rFonts w:ascii="KaiTi" w:hAnsi="KaiTi" w:eastAsia="KaiTi" w:cs="KaiTi"/>
          <w:sz w:val="21"/>
          <w:szCs w:val="21"/>
          <w:spacing w:val="-11"/>
        </w:rPr>
        <w:t>胆固醇转化为胆汁酸，协助脂质的消化与吸收。肝是体内合成甘油三酯、磷脂与胆固醇的重要器</w:t>
      </w:r>
      <w:r>
        <w:rPr>
          <w:rFonts w:ascii="KaiTi" w:hAnsi="KaiTi" w:eastAsia="KaiTi" w:cs="KaiTi"/>
          <w:sz w:val="21"/>
          <w:szCs w:val="21"/>
          <w:spacing w:val="-12"/>
        </w:rPr>
        <w:t>官。</w:t>
      </w:r>
    </w:p>
    <w:p>
      <w:pPr>
        <w:sectPr>
          <w:type w:val="continuous"/>
          <w:pgSz w:w="11260" w:h="15790"/>
          <w:pgMar w:top="400" w:right="670" w:bottom="0" w:left="569" w:header="0" w:footer="0" w:gutter="0"/>
          <w:cols w:equalWidth="0" w:num="1">
            <w:col w:w="10020" w:space="0"/>
          </w:cols>
        </w:sectPr>
        <w:rPr/>
      </w:pPr>
    </w:p>
    <w:p>
      <w:pPr>
        <w:spacing w:line="409" w:lineRule="auto"/>
        <w:rPr>
          <w:rFonts w:ascii="Arial"/>
          <w:sz w:val="21"/>
        </w:rPr>
      </w:pPr>
      <w:r/>
    </w:p>
    <w:p>
      <w:pPr>
        <w:ind w:right="209"/>
        <w:spacing w:before="61" w:line="221" w:lineRule="auto"/>
        <w:jc w:val="right"/>
        <w:rPr>
          <w:rFonts w:ascii="SimSun" w:hAnsi="SimSun" w:eastAsia="SimSun" w:cs="SimSun"/>
          <w:sz w:val="19"/>
          <w:szCs w:val="19"/>
        </w:rPr>
      </w:pPr>
      <w:r>
        <w:rPr>
          <w:rFonts w:ascii="SimHei" w:hAnsi="SimHei" w:eastAsia="SimHei" w:cs="SimHei"/>
          <w:sz w:val="19"/>
          <w:szCs w:val="19"/>
          <w:b/>
          <w:bCs/>
          <w:color w:val="0760A5"/>
          <w:spacing w:val="-8"/>
        </w:rPr>
        <w:t>第十九章</w:t>
      </w:r>
      <w:r>
        <w:rPr>
          <w:rFonts w:ascii="SimHei" w:hAnsi="SimHei" w:eastAsia="SimHei" w:cs="SimHei"/>
          <w:sz w:val="19"/>
          <w:szCs w:val="19"/>
          <w:color w:val="0760A5"/>
          <w:spacing w:val="72"/>
        </w:rPr>
        <w:t xml:space="preserve"> </w:t>
      </w:r>
      <w:r>
        <w:rPr>
          <w:rFonts w:ascii="SimHei" w:hAnsi="SimHei" w:eastAsia="SimHei" w:cs="SimHei"/>
          <w:sz w:val="19"/>
          <w:szCs w:val="19"/>
          <w:b/>
          <w:bCs/>
          <w:color w:val="0760A5"/>
          <w:spacing w:val="-8"/>
        </w:rPr>
        <w:t>肝的生物化学</w:t>
      </w:r>
      <w:r>
        <w:rPr>
          <w:rFonts w:ascii="SimHei" w:hAnsi="SimHei" w:eastAsia="SimHei" w:cs="SimHei"/>
          <w:sz w:val="19"/>
          <w:szCs w:val="19"/>
          <w:color w:val="0760A5"/>
          <w:spacing w:val="10"/>
        </w:rPr>
        <w:t xml:space="preserve">      </w:t>
      </w:r>
      <w:r>
        <w:rPr>
          <w:rFonts w:ascii="SimSun" w:hAnsi="SimSun" w:eastAsia="SimSun" w:cs="SimSun"/>
          <w:sz w:val="19"/>
          <w:szCs w:val="19"/>
          <w:b/>
          <w:bCs/>
          <w:color w:val="316492"/>
          <w:spacing w:val="-8"/>
          <w:position w:val="-1"/>
        </w:rPr>
        <w:t>379</w:t>
      </w:r>
    </w:p>
    <w:p>
      <w:pPr>
        <w:spacing w:line="285" w:lineRule="auto"/>
        <w:rPr>
          <w:rFonts w:ascii="Arial"/>
          <w:sz w:val="21"/>
        </w:rPr>
      </w:pPr>
      <w:r/>
    </w:p>
    <w:p>
      <w:pPr>
        <w:ind w:right="1105"/>
        <w:spacing w:before="62" w:line="294" w:lineRule="auto"/>
        <w:jc w:val="both"/>
        <w:rPr>
          <w:rFonts w:ascii="KaiTi" w:hAnsi="KaiTi" w:eastAsia="KaiTi" w:cs="KaiTi"/>
          <w:sz w:val="19"/>
          <w:szCs w:val="19"/>
        </w:rPr>
      </w:pPr>
      <w:r>
        <w:rPr>
          <w:rFonts w:ascii="KaiTi" w:hAnsi="KaiTi" w:eastAsia="KaiTi" w:cs="KaiTi"/>
          <w:sz w:val="19"/>
          <w:szCs w:val="19"/>
          <w:spacing w:val="7"/>
        </w:rPr>
        <w:t>肝能合成</w:t>
      </w:r>
      <w:r>
        <w:rPr>
          <w:rFonts w:ascii="KaiTi" w:hAnsi="KaiTi" w:eastAsia="KaiTi" w:cs="KaiTi"/>
          <w:sz w:val="19"/>
          <w:szCs w:val="19"/>
        </w:rPr>
        <w:t>VLDL</w:t>
      </w:r>
      <w:r>
        <w:rPr>
          <w:rFonts w:ascii="KaiTi" w:hAnsi="KaiTi" w:eastAsia="KaiTi" w:cs="KaiTi"/>
          <w:sz w:val="19"/>
          <w:szCs w:val="19"/>
          <w:spacing w:val="56"/>
        </w:rPr>
        <w:t xml:space="preserve"> </w:t>
      </w:r>
      <w:r>
        <w:rPr>
          <w:rFonts w:ascii="KaiTi" w:hAnsi="KaiTi" w:eastAsia="KaiTi" w:cs="KaiTi"/>
          <w:sz w:val="19"/>
          <w:szCs w:val="19"/>
          <w:spacing w:val="7"/>
        </w:rPr>
        <w:t>及</w:t>
      </w:r>
      <w:r>
        <w:rPr>
          <w:rFonts w:ascii="KaiTi" w:hAnsi="KaiTi" w:eastAsia="KaiTi" w:cs="KaiTi"/>
          <w:sz w:val="19"/>
          <w:szCs w:val="19"/>
          <w:spacing w:val="-38"/>
        </w:rPr>
        <w:t xml:space="preserve"> </w:t>
      </w:r>
      <w:r>
        <w:rPr>
          <w:rFonts w:ascii="KaiTi" w:hAnsi="KaiTi" w:eastAsia="KaiTi" w:cs="KaiTi"/>
          <w:sz w:val="19"/>
          <w:szCs w:val="19"/>
        </w:rPr>
        <w:t>HDL</w:t>
      </w:r>
      <w:r>
        <w:rPr>
          <w:rFonts w:ascii="KaiTi" w:hAnsi="KaiTi" w:eastAsia="KaiTi" w:cs="KaiTi"/>
          <w:sz w:val="19"/>
          <w:szCs w:val="19"/>
          <w:spacing w:val="7"/>
        </w:rPr>
        <w:t>,</w:t>
      </w:r>
      <w:r>
        <w:rPr>
          <w:rFonts w:ascii="KaiTi" w:hAnsi="KaiTi" w:eastAsia="KaiTi" w:cs="KaiTi"/>
          <w:sz w:val="19"/>
          <w:szCs w:val="19"/>
          <w:spacing w:val="33"/>
        </w:rPr>
        <w:t xml:space="preserve"> </w:t>
      </w:r>
      <w:r>
        <w:rPr>
          <w:rFonts w:ascii="KaiTi" w:hAnsi="KaiTi" w:eastAsia="KaiTi" w:cs="KaiTi"/>
          <w:sz w:val="19"/>
          <w:szCs w:val="19"/>
          <w:spacing w:val="7"/>
        </w:rPr>
        <w:t>参与甘油三酯与胆固醇的转运。</w:t>
      </w:r>
      <w:r>
        <w:rPr>
          <w:rFonts w:ascii="KaiTi" w:hAnsi="KaiTi" w:eastAsia="KaiTi" w:cs="KaiTi"/>
          <w:sz w:val="19"/>
          <w:szCs w:val="19"/>
          <w:spacing w:val="-5"/>
        </w:rPr>
        <w:t xml:space="preserve"> </w:t>
      </w:r>
      <w:r>
        <w:rPr>
          <w:rFonts w:ascii="KaiTi" w:hAnsi="KaiTi" w:eastAsia="KaiTi" w:cs="KaiTi"/>
          <w:sz w:val="19"/>
          <w:szCs w:val="19"/>
        </w:rPr>
        <w:t>LCAT</w:t>
      </w:r>
      <w:r>
        <w:rPr>
          <w:rFonts w:ascii="KaiTi" w:hAnsi="KaiTi" w:eastAsia="KaiTi" w:cs="KaiTi"/>
          <w:sz w:val="19"/>
          <w:szCs w:val="19"/>
          <w:spacing w:val="64"/>
        </w:rPr>
        <w:t xml:space="preserve"> </w:t>
      </w:r>
      <w:r>
        <w:rPr>
          <w:rFonts w:ascii="KaiTi" w:hAnsi="KaiTi" w:eastAsia="KaiTi" w:cs="KaiTi"/>
          <w:sz w:val="19"/>
          <w:szCs w:val="19"/>
          <w:spacing w:val="7"/>
        </w:rPr>
        <w:t>是肝合成的血</w:t>
      </w:r>
      <w:r>
        <w:rPr>
          <w:rFonts w:ascii="KaiTi" w:hAnsi="KaiTi" w:eastAsia="KaiTi" w:cs="KaiTi"/>
          <w:sz w:val="19"/>
          <w:szCs w:val="19"/>
          <w:spacing w:val="6"/>
        </w:rPr>
        <w:t>浆功能性酶，参与血浆</w:t>
      </w:r>
      <w:r>
        <w:rPr>
          <w:rFonts w:ascii="KaiTi" w:hAnsi="KaiTi" w:eastAsia="KaiTi" w:cs="KaiTi"/>
          <w:sz w:val="19"/>
          <w:szCs w:val="19"/>
        </w:rPr>
        <w:t xml:space="preserve"> </w:t>
      </w:r>
      <w:r>
        <w:rPr>
          <w:rFonts w:ascii="KaiTi" w:hAnsi="KaiTi" w:eastAsia="KaiTi" w:cs="KaiTi"/>
          <w:sz w:val="19"/>
          <w:szCs w:val="19"/>
          <w:spacing w:val="12"/>
        </w:rPr>
        <w:t>胆固醇的酯化。肝是氧化脂肪酸并产生酮体的重要器官。肝的蛋白质合成与分解代谢均非常活</w:t>
      </w:r>
      <w:r>
        <w:rPr>
          <w:rFonts w:ascii="KaiTi" w:hAnsi="KaiTi" w:eastAsia="KaiTi" w:cs="KaiTi"/>
          <w:sz w:val="19"/>
          <w:szCs w:val="19"/>
          <w:spacing w:val="11"/>
        </w:rPr>
        <w:t>跃。</w:t>
      </w:r>
      <w:r>
        <w:rPr>
          <w:rFonts w:ascii="KaiTi" w:hAnsi="KaiTi" w:eastAsia="KaiTi" w:cs="KaiTi"/>
          <w:sz w:val="19"/>
          <w:szCs w:val="19"/>
        </w:rPr>
        <w:t xml:space="preserve"> </w:t>
      </w:r>
      <w:r>
        <w:rPr>
          <w:rFonts w:ascii="KaiTi" w:hAnsi="KaiTi" w:eastAsia="KaiTi" w:cs="KaiTi"/>
          <w:sz w:val="19"/>
          <w:szCs w:val="19"/>
          <w:spacing w:val="11"/>
        </w:rPr>
        <w:t>除γ球蛋白外，几乎所有的血浆蛋白质均来自肝。肝是除支链氨基酸外所有氨基</w:t>
      </w:r>
      <w:r>
        <w:rPr>
          <w:rFonts w:ascii="KaiTi" w:hAnsi="KaiTi" w:eastAsia="KaiTi" w:cs="KaiTi"/>
          <w:sz w:val="19"/>
          <w:szCs w:val="19"/>
          <w:spacing w:val="10"/>
        </w:rPr>
        <w:t>酸分解代谢的重要</w:t>
      </w:r>
      <w:r>
        <w:rPr>
          <w:rFonts w:ascii="KaiTi" w:hAnsi="KaiTi" w:eastAsia="KaiTi" w:cs="KaiTi"/>
          <w:sz w:val="19"/>
          <w:szCs w:val="19"/>
        </w:rPr>
        <w:t xml:space="preserve"> </w:t>
      </w:r>
      <w:r>
        <w:rPr>
          <w:rFonts w:ascii="KaiTi" w:hAnsi="KaiTi" w:eastAsia="KaiTi" w:cs="KaiTi"/>
          <w:sz w:val="19"/>
          <w:szCs w:val="19"/>
          <w:spacing w:val="10"/>
        </w:rPr>
        <w:t>器官，也是处理氨基酸分解代谢产物的重要场所。氨主要在肝内经鸟氨酸循环合成尿素而解毒。肝</w:t>
      </w:r>
      <w:r>
        <w:rPr>
          <w:rFonts w:ascii="KaiTi" w:hAnsi="KaiTi" w:eastAsia="KaiTi" w:cs="KaiTi"/>
          <w:sz w:val="19"/>
          <w:szCs w:val="19"/>
          <w:spacing w:val="18"/>
        </w:rPr>
        <w:t xml:space="preserve"> </w:t>
      </w:r>
      <w:r>
        <w:rPr>
          <w:rFonts w:ascii="KaiTi" w:hAnsi="KaiTi" w:eastAsia="KaiTi" w:cs="KaiTi"/>
          <w:sz w:val="19"/>
          <w:szCs w:val="19"/>
          <w:spacing w:val="4"/>
        </w:rPr>
        <w:t>在维生素的吸收、储存、运输和代谢转化方面起重要作用。肝也是许多激素灭活的场</w:t>
      </w:r>
      <w:r>
        <w:rPr>
          <w:rFonts w:ascii="KaiTi" w:hAnsi="KaiTi" w:eastAsia="KaiTi" w:cs="KaiTi"/>
          <w:sz w:val="19"/>
          <w:szCs w:val="19"/>
          <w:spacing w:val="3"/>
        </w:rPr>
        <w:t>所。</w:t>
      </w:r>
    </w:p>
    <w:p>
      <w:pPr>
        <w:ind w:right="1141" w:firstLine="409"/>
        <w:spacing w:before="86" w:line="290" w:lineRule="auto"/>
        <w:jc w:val="both"/>
        <w:rPr>
          <w:rFonts w:ascii="KaiTi" w:hAnsi="KaiTi" w:eastAsia="KaiTi" w:cs="KaiTi"/>
          <w:sz w:val="19"/>
          <w:szCs w:val="19"/>
        </w:rPr>
      </w:pPr>
      <w:r>
        <w:rPr>
          <w:rFonts w:ascii="KaiTi" w:hAnsi="KaiTi" w:eastAsia="KaiTi" w:cs="KaiTi"/>
          <w:sz w:val="19"/>
          <w:szCs w:val="19"/>
          <w:spacing w:val="11"/>
        </w:rPr>
        <w:t>肝通过生物转化对异源物及某些内源性的代谢</w:t>
      </w:r>
      <w:r>
        <w:rPr>
          <w:rFonts w:ascii="KaiTi" w:hAnsi="KaiTi" w:eastAsia="KaiTi" w:cs="KaiTi"/>
          <w:sz w:val="19"/>
          <w:szCs w:val="19"/>
          <w:spacing w:val="10"/>
        </w:rPr>
        <w:t>产物或生物活性物质进行代谢转变，提高其水溶</w:t>
      </w:r>
      <w:r>
        <w:rPr>
          <w:rFonts w:ascii="KaiTi" w:hAnsi="KaiTi" w:eastAsia="KaiTi" w:cs="KaiTi"/>
          <w:sz w:val="19"/>
          <w:szCs w:val="19"/>
        </w:rPr>
        <w:t xml:space="preserve"> </w:t>
      </w:r>
      <w:r>
        <w:rPr>
          <w:rFonts w:ascii="KaiTi" w:hAnsi="KaiTi" w:eastAsia="KaiTi" w:cs="KaiTi"/>
          <w:sz w:val="19"/>
          <w:szCs w:val="19"/>
          <w:spacing w:val="2"/>
        </w:rPr>
        <w:t>性和极性，易于从尿或胆汁排出。肝生物转化分两相反应，第一相反应包括氧化、还原和水解；第二相</w:t>
      </w:r>
      <w:r>
        <w:rPr>
          <w:rFonts w:ascii="KaiTi" w:hAnsi="KaiTi" w:eastAsia="KaiTi" w:cs="KaiTi"/>
          <w:sz w:val="19"/>
          <w:szCs w:val="19"/>
          <w:spacing w:val="7"/>
        </w:rPr>
        <w:t xml:space="preserve"> </w:t>
      </w:r>
      <w:r>
        <w:rPr>
          <w:rFonts w:ascii="KaiTi" w:hAnsi="KaiTi" w:eastAsia="KaiTi" w:cs="KaiTi"/>
          <w:sz w:val="19"/>
          <w:szCs w:val="19"/>
          <w:spacing w:val="6"/>
        </w:rPr>
        <w:t>反应是结合反应，主要与葡糖醛酸、硫酸和乙酰基等结合。生物转化反应具有连续性、多样性和解毒</w:t>
      </w:r>
      <w:r>
        <w:rPr>
          <w:rFonts w:ascii="KaiTi" w:hAnsi="KaiTi" w:eastAsia="KaiTi" w:cs="KaiTi"/>
          <w:sz w:val="19"/>
          <w:szCs w:val="19"/>
          <w:spacing w:val="13"/>
        </w:rPr>
        <w:t xml:space="preserve"> </w:t>
      </w:r>
      <w:r>
        <w:rPr>
          <w:rFonts w:ascii="KaiTi" w:hAnsi="KaiTi" w:eastAsia="KaiTi" w:cs="KaiTi"/>
          <w:sz w:val="19"/>
          <w:szCs w:val="19"/>
          <w:spacing w:val="1"/>
        </w:rPr>
        <w:t>与致毒的双重性特点。肝生物转化受年龄、性别、营养</w:t>
      </w:r>
      <w:r>
        <w:rPr>
          <w:rFonts w:ascii="KaiTi" w:hAnsi="KaiTi" w:eastAsia="KaiTi" w:cs="KaiTi"/>
          <w:sz w:val="19"/>
          <w:szCs w:val="19"/>
        </w:rPr>
        <w:t>、疾病、遗传及异源物诱导等因素的影响。</w:t>
      </w:r>
    </w:p>
    <w:p>
      <w:pPr>
        <w:ind w:right="1151" w:firstLine="409"/>
        <w:spacing w:before="64" w:line="257" w:lineRule="auto"/>
        <w:jc w:val="both"/>
        <w:rPr>
          <w:rFonts w:ascii="KaiTi" w:hAnsi="KaiTi" w:eastAsia="KaiTi" w:cs="KaiTi"/>
          <w:sz w:val="19"/>
          <w:szCs w:val="19"/>
        </w:rPr>
      </w:pPr>
      <w:r>
        <w:rPr>
          <w:rFonts w:ascii="KaiTi" w:hAnsi="KaiTi" w:eastAsia="KaiTi" w:cs="KaiTi"/>
          <w:sz w:val="19"/>
          <w:szCs w:val="19"/>
          <w:spacing w:val="11"/>
        </w:rPr>
        <w:t>胆汁是肝细胞分泌的兼具消化液和排泄液的液体。胆汁的主</w:t>
      </w:r>
      <w:r>
        <w:rPr>
          <w:rFonts w:ascii="KaiTi" w:hAnsi="KaiTi" w:eastAsia="KaiTi" w:cs="KaiTi"/>
          <w:sz w:val="19"/>
          <w:szCs w:val="19"/>
          <w:spacing w:val="10"/>
        </w:rPr>
        <w:t>要成分是胆汁酸，是肝清除胆固醇</w:t>
      </w:r>
      <w:r>
        <w:rPr>
          <w:rFonts w:ascii="KaiTi" w:hAnsi="KaiTi" w:eastAsia="KaiTi" w:cs="KaiTi"/>
          <w:sz w:val="19"/>
          <w:szCs w:val="19"/>
        </w:rPr>
        <w:t xml:space="preserve"> </w:t>
      </w:r>
      <w:r>
        <w:rPr>
          <w:rFonts w:ascii="KaiTi" w:hAnsi="KaiTi" w:eastAsia="KaiTi" w:cs="KaiTi"/>
          <w:sz w:val="19"/>
          <w:szCs w:val="19"/>
          <w:spacing w:val="11"/>
        </w:rPr>
        <w:t>的主要形式。胆固醇7α-羟化酶是胆汁酸合成的关键调节酶。</w:t>
      </w:r>
      <w:r>
        <w:rPr>
          <w:rFonts w:ascii="KaiTi" w:hAnsi="KaiTi" w:eastAsia="KaiTi" w:cs="KaiTi"/>
          <w:sz w:val="19"/>
          <w:szCs w:val="19"/>
          <w:spacing w:val="10"/>
        </w:rPr>
        <w:t>胆汁酸有初级胆汁酸与次级胆汁酸之</w:t>
      </w:r>
      <w:r>
        <w:rPr>
          <w:rFonts w:ascii="KaiTi" w:hAnsi="KaiTi" w:eastAsia="KaiTi" w:cs="KaiTi"/>
          <w:sz w:val="19"/>
          <w:szCs w:val="19"/>
        </w:rPr>
        <w:t xml:space="preserve"> </w:t>
      </w:r>
      <w:r>
        <w:rPr>
          <w:rFonts w:ascii="KaiTi" w:hAnsi="KaiTi" w:eastAsia="KaiTi" w:cs="KaiTi"/>
          <w:sz w:val="19"/>
          <w:szCs w:val="19"/>
          <w:spacing w:val="6"/>
        </w:rPr>
        <w:t>分。初级胆汁酸合成于肝，包括胆酸与鹅脱氧胆酸。初级胆汁酸经肠菌作用生成次级胆汁酸，包括脱</w:t>
      </w:r>
      <w:r>
        <w:rPr>
          <w:rFonts w:ascii="KaiTi" w:hAnsi="KaiTi" w:eastAsia="KaiTi" w:cs="KaiTi"/>
          <w:sz w:val="19"/>
          <w:szCs w:val="19"/>
          <w:spacing w:val="9"/>
        </w:rPr>
        <w:t xml:space="preserve"> </w:t>
      </w:r>
      <w:r>
        <w:rPr>
          <w:rFonts w:ascii="KaiTi" w:hAnsi="KaiTi" w:eastAsia="KaiTi" w:cs="KaiTi"/>
          <w:sz w:val="19"/>
          <w:szCs w:val="19"/>
          <w:spacing w:val="10"/>
        </w:rPr>
        <w:t>氧胆酸与石胆酸。胆汁酸还有游离型胆汁酸与结合型胆汁酸之分。结合型胆汁酸是游离胆汁酸与甘</w:t>
      </w:r>
      <w:r>
        <w:rPr>
          <w:rFonts w:ascii="KaiTi" w:hAnsi="KaiTi" w:eastAsia="KaiTi" w:cs="KaiTi"/>
          <w:sz w:val="19"/>
          <w:szCs w:val="19"/>
          <w:spacing w:val="17"/>
        </w:rPr>
        <w:t xml:space="preserve"> </w:t>
      </w:r>
      <w:r>
        <w:rPr>
          <w:rFonts w:ascii="KaiTi" w:hAnsi="KaiTi" w:eastAsia="KaiTi" w:cs="KaiTi"/>
          <w:sz w:val="19"/>
          <w:szCs w:val="19"/>
          <w:spacing w:val="11"/>
        </w:rPr>
        <w:t>氨酸或牛磺酸在肝内结合的产物。胆汁酸的肠</w:t>
      </w:r>
      <w:r>
        <w:rPr>
          <w:rFonts w:ascii="KaiTi" w:hAnsi="KaiTi" w:eastAsia="KaiTi" w:cs="KaiTi"/>
          <w:sz w:val="19"/>
          <w:szCs w:val="19"/>
          <w:spacing w:val="10"/>
        </w:rPr>
        <w:t>肝循环使有限的胆汁酸库存反复利用以满足脂质消化</w:t>
      </w:r>
      <w:r>
        <w:rPr>
          <w:rFonts w:ascii="KaiTi" w:hAnsi="KaiTi" w:eastAsia="KaiTi" w:cs="KaiTi"/>
          <w:sz w:val="19"/>
          <w:szCs w:val="19"/>
        </w:rPr>
        <w:t xml:space="preserve"> </w:t>
      </w:r>
      <w:r>
        <w:rPr>
          <w:rFonts w:ascii="KaiTi" w:hAnsi="KaiTi" w:eastAsia="KaiTi" w:cs="KaiTi"/>
          <w:sz w:val="19"/>
          <w:szCs w:val="19"/>
          <w:spacing w:val="3"/>
        </w:rPr>
        <w:t>吸收之需。</w:t>
      </w:r>
    </w:p>
    <w:p>
      <w:pPr>
        <w:ind w:left="7980"/>
        <w:spacing w:before="54" w:line="188" w:lineRule="auto"/>
        <w:rPr>
          <w:rFonts w:ascii="Times New Roman" w:hAnsi="Times New Roman" w:eastAsia="Times New Roman" w:cs="Times New Roman"/>
          <w:sz w:val="19"/>
          <w:szCs w:val="19"/>
        </w:rPr>
      </w:pPr>
      <w:r>
        <w:pict>
          <v:shape id="_x0000_s22" style="position:absolute;margin-left:459.502pt;margin-top:6.24429pt;mso-position-vertical-relative:text;mso-position-horizontal-relative:text;width:24pt;height:7.1pt;z-index:25169715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txbxContent>
            </v:textbox>
          </v:shape>
        </w:pict>
      </w:r>
      <w:r>
        <w:rPr>
          <w:rFonts w:ascii="Times New Roman" w:hAnsi="Times New Roman" w:eastAsia="Times New Roman" w:cs="Times New Roman"/>
          <w:sz w:val="19"/>
          <w:szCs w:val="19"/>
          <w:b/>
          <w:bCs/>
          <w:color w:val="D64E52"/>
          <w:spacing w:val="-8"/>
          <w:w w:val="82"/>
        </w:rPr>
        <w:t>kkyx2018</w:t>
      </w:r>
    </w:p>
    <w:p>
      <w:pPr>
        <w:ind w:right="1105" w:firstLine="409"/>
        <w:spacing w:before="107" w:line="303" w:lineRule="auto"/>
        <w:jc w:val="both"/>
        <w:rPr>
          <w:rFonts w:ascii="KaiTi" w:hAnsi="KaiTi" w:eastAsia="KaiTi" w:cs="KaiTi"/>
          <w:sz w:val="19"/>
          <w:szCs w:val="19"/>
        </w:rPr>
      </w:pPr>
      <w:r>
        <w:rPr>
          <w:rFonts w:ascii="KaiTi" w:hAnsi="KaiTi" w:eastAsia="KaiTi" w:cs="KaiTi"/>
          <w:sz w:val="19"/>
          <w:szCs w:val="19"/>
          <w:spacing w:val="6"/>
        </w:rPr>
        <w:t>胆色素是铁卟啉类化合物的分解代谢产物，包括胆绿素、胆红素、胆素原和胆素。胆红素主要源</w:t>
      </w:r>
      <w:r>
        <w:rPr>
          <w:rFonts w:ascii="KaiTi" w:hAnsi="KaiTi" w:eastAsia="KaiTi" w:cs="KaiTi"/>
          <w:sz w:val="19"/>
          <w:szCs w:val="19"/>
          <w:spacing w:val="8"/>
        </w:rPr>
        <w:t xml:space="preserve"> </w:t>
      </w:r>
      <w:r>
        <w:rPr>
          <w:rFonts w:ascii="KaiTi" w:hAnsi="KaiTi" w:eastAsia="KaiTi" w:cs="KaiTi"/>
          <w:sz w:val="19"/>
          <w:szCs w:val="19"/>
          <w:spacing w:val="11"/>
        </w:rPr>
        <w:t>于衰老红细胞血红蛋白释放的血红素的降解。血红素加氧酶和胆绿素还原酶催化血红素经胆</w:t>
      </w:r>
      <w:r>
        <w:rPr>
          <w:rFonts w:ascii="KaiTi" w:hAnsi="KaiTi" w:eastAsia="KaiTi" w:cs="KaiTi"/>
          <w:sz w:val="19"/>
          <w:szCs w:val="19"/>
          <w:spacing w:val="10"/>
        </w:rPr>
        <w:t>绿素生</w:t>
      </w:r>
      <w:r>
        <w:rPr>
          <w:rFonts w:ascii="KaiTi" w:hAnsi="KaiTi" w:eastAsia="KaiTi" w:cs="KaiTi"/>
          <w:sz w:val="19"/>
          <w:szCs w:val="19"/>
        </w:rPr>
        <w:t xml:space="preserve"> </w:t>
      </w:r>
      <w:r>
        <w:rPr>
          <w:rFonts w:ascii="KaiTi" w:hAnsi="KaiTi" w:eastAsia="KaiTi" w:cs="KaiTi"/>
          <w:sz w:val="19"/>
          <w:szCs w:val="19"/>
          <w:spacing w:val="6"/>
        </w:rPr>
        <w:t>成胆红素。胆红素为亲脂疏水性，在血浆中与清蛋白结合而运输，称为未结合胆红</w:t>
      </w:r>
      <w:r>
        <w:rPr>
          <w:rFonts w:ascii="KaiTi" w:hAnsi="KaiTi" w:eastAsia="KaiTi" w:cs="KaiTi"/>
          <w:sz w:val="19"/>
          <w:szCs w:val="19"/>
          <w:spacing w:val="5"/>
        </w:rPr>
        <w:t>素。胆红素在肝与</w:t>
      </w:r>
      <w:r>
        <w:rPr>
          <w:rFonts w:ascii="KaiTi" w:hAnsi="KaiTi" w:eastAsia="KaiTi" w:cs="KaiTi"/>
          <w:sz w:val="19"/>
          <w:szCs w:val="19"/>
        </w:rPr>
        <w:t xml:space="preserve"> </w:t>
      </w:r>
      <w:r>
        <w:rPr>
          <w:rFonts w:ascii="KaiTi" w:hAnsi="KaiTi" w:eastAsia="KaiTi" w:cs="KaiTi"/>
          <w:sz w:val="19"/>
          <w:szCs w:val="19"/>
          <w:spacing w:val="7"/>
        </w:rPr>
        <w:t>葡糖醛酸结合生成水溶性的结合胆红素，由肝细胞分泌随胆汁排入肠道。结合胆红素在肠菌作用下，</w:t>
      </w:r>
      <w:r>
        <w:rPr>
          <w:rFonts w:ascii="KaiTi" w:hAnsi="KaiTi" w:eastAsia="KaiTi" w:cs="KaiTi"/>
          <w:sz w:val="19"/>
          <w:szCs w:val="19"/>
          <w:spacing w:val="15"/>
        </w:rPr>
        <w:t xml:space="preserve"> </w:t>
      </w:r>
      <w:r>
        <w:rPr>
          <w:rFonts w:ascii="KaiTi" w:hAnsi="KaiTi" w:eastAsia="KaiTi" w:cs="KaiTi"/>
          <w:sz w:val="19"/>
          <w:szCs w:val="19"/>
          <w:spacing w:val="11"/>
        </w:rPr>
        <w:t>被水解和还原成无色胆素原。胆素原的大部分在肠道下段遇空气被氧化为黄褐色的粪胆素。少量的</w:t>
      </w:r>
      <w:r>
        <w:rPr>
          <w:rFonts w:ascii="KaiTi" w:hAnsi="KaiTi" w:eastAsia="KaiTi" w:cs="KaiTi"/>
          <w:sz w:val="19"/>
          <w:szCs w:val="19"/>
          <w:spacing w:val="5"/>
        </w:rPr>
        <w:t xml:space="preserve"> </w:t>
      </w:r>
      <w:r>
        <w:rPr>
          <w:rFonts w:ascii="KaiTi" w:hAnsi="KaiTi" w:eastAsia="KaiTi" w:cs="KaiTi"/>
          <w:sz w:val="19"/>
          <w:szCs w:val="19"/>
          <w:spacing w:val="7"/>
        </w:rPr>
        <w:t>胆素原则被肠黏膜重吸收入肝，其中的大部分又以原形重</w:t>
      </w:r>
      <w:r>
        <w:rPr>
          <w:rFonts w:ascii="KaiTi" w:hAnsi="KaiTi" w:eastAsia="KaiTi" w:cs="KaiTi"/>
          <w:sz w:val="19"/>
          <w:szCs w:val="19"/>
          <w:spacing w:val="6"/>
        </w:rPr>
        <w:t>新排入肠道，构成胆素原的肠肝循环，有小</w:t>
      </w:r>
      <w:r>
        <w:rPr>
          <w:rFonts w:ascii="KaiTi" w:hAnsi="KaiTi" w:eastAsia="KaiTi" w:cs="KaiTi"/>
          <w:sz w:val="19"/>
          <w:szCs w:val="19"/>
        </w:rPr>
        <w:t xml:space="preserve"> </w:t>
      </w:r>
      <w:r>
        <w:rPr>
          <w:rFonts w:ascii="KaiTi" w:hAnsi="KaiTi" w:eastAsia="KaiTi" w:cs="KaiTi"/>
          <w:sz w:val="19"/>
          <w:szCs w:val="19"/>
          <w:spacing w:val="11"/>
        </w:rPr>
        <w:t>部分重吸收的胆素原经体循环入肾随尿排出，称为尿胆素原。其被空气氧化后生成尿胆素。尿胆素</w:t>
      </w:r>
      <w:r>
        <w:rPr>
          <w:rFonts w:ascii="KaiTi" w:hAnsi="KaiTi" w:eastAsia="KaiTi" w:cs="KaiTi"/>
          <w:sz w:val="19"/>
          <w:szCs w:val="19"/>
        </w:rPr>
        <w:t xml:space="preserve"> </w:t>
      </w:r>
      <w:r>
        <w:rPr>
          <w:rFonts w:ascii="KaiTi" w:hAnsi="KaiTi" w:eastAsia="KaiTi" w:cs="KaiTi"/>
          <w:sz w:val="19"/>
          <w:szCs w:val="19"/>
          <w:spacing w:val="6"/>
        </w:rPr>
        <w:t>原、尿胆素和尿胆红素在临床上合称为尿三胆，是黄疸类型鉴别的常用指标。多种原因可致高胆红</w:t>
      </w:r>
      <w:r>
        <w:rPr>
          <w:rFonts w:ascii="KaiTi" w:hAnsi="KaiTi" w:eastAsia="KaiTi" w:cs="KaiTi"/>
          <w:sz w:val="19"/>
          <w:szCs w:val="19"/>
          <w:spacing w:val="5"/>
        </w:rPr>
        <w:t>素</w:t>
      </w:r>
      <w:r>
        <w:rPr>
          <w:rFonts w:ascii="KaiTi" w:hAnsi="KaiTi" w:eastAsia="KaiTi" w:cs="KaiTi"/>
          <w:sz w:val="19"/>
          <w:szCs w:val="19"/>
        </w:rPr>
        <w:t xml:space="preserve"> </w:t>
      </w:r>
      <w:r>
        <w:rPr>
          <w:rFonts w:ascii="KaiTi" w:hAnsi="KaiTi" w:eastAsia="KaiTi" w:cs="KaiTi"/>
          <w:sz w:val="19"/>
          <w:szCs w:val="19"/>
          <w:spacing w:val="10"/>
        </w:rPr>
        <w:t>血症并引发黄疸体征。黄疸可根据发生原因分为溶血性黄疸、肝细胞性黄疸和阻塞性黄疸三类。各</w:t>
      </w:r>
      <w:r>
        <w:rPr>
          <w:rFonts w:ascii="KaiTi" w:hAnsi="KaiTi" w:eastAsia="KaiTi" w:cs="KaiTi"/>
          <w:sz w:val="19"/>
          <w:szCs w:val="19"/>
          <w:spacing w:val="14"/>
        </w:rPr>
        <w:t xml:space="preserve"> </w:t>
      </w:r>
      <w:r>
        <w:rPr>
          <w:rFonts w:ascii="KaiTi" w:hAnsi="KaiTi" w:eastAsia="KaiTi" w:cs="KaiTi"/>
          <w:sz w:val="19"/>
          <w:szCs w:val="19"/>
          <w:spacing w:val="2"/>
        </w:rPr>
        <w:t>种黄疸均有其独特的血、尿、粪胆色素实验室检查改变。</w:t>
      </w:r>
    </w:p>
    <w:p>
      <w:pPr>
        <w:ind w:left="3724"/>
        <w:spacing w:before="212" w:line="222" w:lineRule="auto"/>
        <w:rPr>
          <w:rFonts w:ascii="SimHei" w:hAnsi="SimHei" w:eastAsia="SimHei" w:cs="SimHei"/>
          <w:sz w:val="28"/>
          <w:szCs w:val="28"/>
        </w:rPr>
      </w:pPr>
      <w:r>
        <w:rPr>
          <w:shd w:val="clear" w:fill="004684"/>
          <w:rFonts w:ascii="SimHei" w:hAnsi="SimHei" w:eastAsia="SimHei" w:cs="SimHei"/>
          <w:sz w:val="28"/>
          <w:szCs w:val="28"/>
          <w:b/>
          <w:bCs/>
          <w:spacing w:val="-11"/>
        </w:rPr>
        <w:t>思</w:t>
      </w:r>
      <w:r>
        <w:rPr>
          <w:shd w:val="clear" w:fill="004684"/>
          <w:rFonts w:ascii="SimHei" w:hAnsi="SimHei" w:eastAsia="SimHei" w:cs="SimHei"/>
          <w:sz w:val="28"/>
          <w:szCs w:val="28"/>
          <w:spacing w:val="120"/>
        </w:rPr>
        <w:t xml:space="preserve"> </w:t>
      </w:r>
      <w:r>
        <w:rPr>
          <w:shd w:val="clear" w:fill="004684"/>
          <w:rFonts w:ascii="SimHei" w:hAnsi="SimHei" w:eastAsia="SimHei" w:cs="SimHei"/>
          <w:sz w:val="28"/>
          <w:szCs w:val="28"/>
          <w:b/>
          <w:bCs/>
          <w:spacing w:val="-11"/>
        </w:rPr>
        <w:t>考</w:t>
      </w:r>
      <w:r>
        <w:rPr>
          <w:shd w:val="clear" w:fill="004684"/>
          <w:rFonts w:ascii="SimHei" w:hAnsi="SimHei" w:eastAsia="SimHei" w:cs="SimHei"/>
          <w:sz w:val="28"/>
          <w:szCs w:val="28"/>
          <w:spacing w:val="117"/>
        </w:rPr>
        <w:t xml:space="preserve"> </w:t>
      </w:r>
      <w:r>
        <w:rPr>
          <w:shd w:val="clear" w:fill="004684"/>
          <w:rFonts w:ascii="SimHei" w:hAnsi="SimHei" w:eastAsia="SimHei" w:cs="SimHei"/>
          <w:sz w:val="28"/>
          <w:szCs w:val="28"/>
          <w:b/>
          <w:bCs/>
          <w:spacing w:val="-11"/>
        </w:rPr>
        <w:t>题</w:t>
      </w:r>
    </w:p>
    <w:p>
      <w:pPr>
        <w:ind w:left="409"/>
        <w:spacing w:before="191" w:line="225" w:lineRule="auto"/>
        <w:rPr>
          <w:rFonts w:ascii="KaiTi" w:hAnsi="KaiTi" w:eastAsia="KaiTi" w:cs="KaiTi"/>
          <w:sz w:val="19"/>
          <w:szCs w:val="19"/>
        </w:rPr>
      </w:pPr>
      <w:r>
        <w:rPr>
          <w:rFonts w:ascii="KaiTi" w:hAnsi="KaiTi" w:eastAsia="KaiTi" w:cs="KaiTi"/>
          <w:sz w:val="19"/>
          <w:szCs w:val="19"/>
          <w:spacing w:val="8"/>
        </w:rPr>
        <w:t>1.</w:t>
      </w:r>
      <w:r>
        <w:rPr>
          <w:rFonts w:ascii="KaiTi" w:hAnsi="KaiTi" w:eastAsia="KaiTi" w:cs="KaiTi"/>
          <w:sz w:val="19"/>
          <w:szCs w:val="19"/>
          <w:spacing w:val="-1"/>
        </w:rPr>
        <w:t xml:space="preserve"> </w:t>
      </w:r>
      <w:r>
        <w:rPr>
          <w:rFonts w:ascii="KaiTi" w:hAnsi="KaiTi" w:eastAsia="KaiTi" w:cs="KaiTi"/>
          <w:sz w:val="19"/>
          <w:szCs w:val="19"/>
          <w:spacing w:val="8"/>
        </w:rPr>
        <w:t>如何理解肝是多种物质代谢的中枢?</w:t>
      </w:r>
    </w:p>
    <w:p>
      <w:pPr>
        <w:ind w:left="409"/>
        <w:spacing w:before="83" w:line="219" w:lineRule="auto"/>
        <w:rPr>
          <w:rFonts w:ascii="KaiTi" w:hAnsi="KaiTi" w:eastAsia="KaiTi" w:cs="KaiTi"/>
          <w:sz w:val="19"/>
          <w:szCs w:val="19"/>
        </w:rPr>
      </w:pPr>
      <w:r>
        <w:rPr>
          <w:rFonts w:ascii="KaiTi" w:hAnsi="KaiTi" w:eastAsia="KaiTi" w:cs="KaiTi"/>
          <w:sz w:val="19"/>
          <w:szCs w:val="19"/>
          <w:spacing w:val="9"/>
        </w:rPr>
        <w:t>2.</w:t>
      </w:r>
      <w:r>
        <w:rPr>
          <w:rFonts w:ascii="KaiTi" w:hAnsi="KaiTi" w:eastAsia="KaiTi" w:cs="KaiTi"/>
          <w:sz w:val="19"/>
          <w:szCs w:val="19"/>
          <w:spacing w:val="-7"/>
        </w:rPr>
        <w:t xml:space="preserve"> </w:t>
      </w:r>
      <w:r>
        <w:rPr>
          <w:rFonts w:ascii="KaiTi" w:hAnsi="KaiTi" w:eastAsia="KaiTi" w:cs="KaiTi"/>
          <w:sz w:val="19"/>
          <w:szCs w:val="19"/>
          <w:spacing w:val="9"/>
        </w:rPr>
        <w:t>何谓生物转化作用?生物转化有哪些反应类型，其生理意义及特点是什么?</w:t>
      </w:r>
    </w:p>
    <w:p>
      <w:pPr>
        <w:ind w:left="409"/>
        <w:spacing w:before="100" w:line="224" w:lineRule="auto"/>
        <w:rPr>
          <w:rFonts w:ascii="KaiTi" w:hAnsi="KaiTi" w:eastAsia="KaiTi" w:cs="KaiTi"/>
          <w:sz w:val="19"/>
          <w:szCs w:val="19"/>
        </w:rPr>
      </w:pPr>
      <w:r>
        <w:rPr>
          <w:rFonts w:ascii="KaiTi" w:hAnsi="KaiTi" w:eastAsia="KaiTi" w:cs="KaiTi"/>
          <w:sz w:val="19"/>
          <w:szCs w:val="19"/>
          <w:spacing w:val="6"/>
        </w:rPr>
        <w:t>3.</w:t>
      </w:r>
      <w:r>
        <w:rPr>
          <w:rFonts w:ascii="KaiTi" w:hAnsi="KaiTi" w:eastAsia="KaiTi" w:cs="KaiTi"/>
          <w:sz w:val="19"/>
          <w:szCs w:val="19"/>
          <w:spacing w:val="-8"/>
        </w:rPr>
        <w:t xml:space="preserve"> </w:t>
      </w:r>
      <w:r>
        <w:rPr>
          <w:rFonts w:ascii="KaiTi" w:hAnsi="KaiTi" w:eastAsia="KaiTi" w:cs="KaiTi"/>
          <w:sz w:val="19"/>
          <w:szCs w:val="19"/>
          <w:spacing w:val="6"/>
        </w:rPr>
        <w:t>何谓初级、次级胆汁酸及游离、结合胆汁酸?简述胆汁酸的生理功能及胆汁酸的肠肝循环的</w:t>
      </w:r>
      <w:r>
        <w:rPr>
          <w:rFonts w:ascii="KaiTi" w:hAnsi="KaiTi" w:eastAsia="KaiTi" w:cs="KaiTi"/>
          <w:sz w:val="19"/>
          <w:szCs w:val="19"/>
          <w:spacing w:val="5"/>
        </w:rPr>
        <w:t>生</w:t>
      </w:r>
    </w:p>
    <w:p>
      <w:pPr>
        <w:spacing w:before="100" w:line="235" w:lineRule="auto"/>
        <w:rPr>
          <w:rFonts w:ascii="KaiTi" w:hAnsi="KaiTi" w:eastAsia="KaiTi" w:cs="KaiTi"/>
          <w:sz w:val="19"/>
          <w:szCs w:val="19"/>
        </w:rPr>
      </w:pPr>
      <w:r>
        <w:rPr>
          <w:rFonts w:ascii="KaiTi" w:hAnsi="KaiTi" w:eastAsia="KaiTi" w:cs="KaiTi"/>
          <w:sz w:val="19"/>
          <w:szCs w:val="19"/>
          <w:spacing w:val="8"/>
        </w:rPr>
        <w:t>理意义。</w:t>
      </w:r>
    </w:p>
    <w:p>
      <w:pPr>
        <w:ind w:left="409"/>
        <w:spacing w:before="68" w:line="224" w:lineRule="auto"/>
        <w:rPr>
          <w:rFonts w:ascii="KaiTi" w:hAnsi="KaiTi" w:eastAsia="KaiTi" w:cs="KaiTi"/>
          <w:sz w:val="19"/>
          <w:szCs w:val="19"/>
        </w:rPr>
      </w:pPr>
      <w:r>
        <w:rPr>
          <w:rFonts w:ascii="KaiTi" w:hAnsi="KaiTi" w:eastAsia="KaiTi" w:cs="KaiTi"/>
          <w:sz w:val="19"/>
          <w:szCs w:val="19"/>
          <w:spacing w:val="12"/>
        </w:rPr>
        <w:t>4.</w:t>
      </w:r>
      <w:r>
        <w:rPr>
          <w:rFonts w:ascii="KaiTi" w:hAnsi="KaiTi" w:eastAsia="KaiTi" w:cs="KaiTi"/>
          <w:sz w:val="19"/>
          <w:szCs w:val="19"/>
          <w:spacing w:val="-23"/>
        </w:rPr>
        <w:t xml:space="preserve"> </w:t>
      </w:r>
      <w:r>
        <w:rPr>
          <w:rFonts w:ascii="KaiTi" w:hAnsi="KaiTi" w:eastAsia="KaiTi" w:cs="KaiTi"/>
          <w:sz w:val="19"/>
          <w:szCs w:val="19"/>
          <w:spacing w:val="12"/>
        </w:rPr>
        <w:t>何谓游离胆红素和结合胆红素?简述两种胆红素的性质差异</w:t>
      </w:r>
      <w:r>
        <w:rPr>
          <w:rFonts w:ascii="KaiTi" w:hAnsi="KaiTi" w:eastAsia="KaiTi" w:cs="KaiTi"/>
          <w:sz w:val="19"/>
          <w:szCs w:val="19"/>
          <w:spacing w:val="11"/>
        </w:rPr>
        <w:t>。</w:t>
      </w:r>
    </w:p>
    <w:p>
      <w:pPr>
        <w:ind w:left="7479"/>
        <w:spacing w:before="97" w:line="232" w:lineRule="auto"/>
        <w:rPr>
          <w:rFonts w:ascii="KaiTi" w:hAnsi="KaiTi" w:eastAsia="KaiTi" w:cs="KaiTi"/>
          <w:sz w:val="19"/>
          <w:szCs w:val="19"/>
        </w:rPr>
      </w:pPr>
      <w:r>
        <w:rPr>
          <w:rFonts w:ascii="KaiTi" w:hAnsi="KaiTi" w:eastAsia="KaiTi" w:cs="KaiTi"/>
          <w:sz w:val="19"/>
          <w:szCs w:val="19"/>
          <w:spacing w:val="15"/>
        </w:rPr>
        <w:t>(王明臣)</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ind w:firstLine="8930"/>
        <w:spacing w:line="700" w:lineRule="exact"/>
        <w:textAlignment w:val="center"/>
        <w:rPr/>
      </w:pPr>
      <w:r>
        <w:drawing>
          <wp:inline distT="0" distB="0" distL="0" distR="0">
            <wp:extent cx="546082" cy="444447"/>
            <wp:effectExtent l="0" t="0" r="0" b="0"/>
            <wp:docPr id="32" name="IM 32"/>
            <wp:cNvGraphicFramePr/>
            <a:graphic>
              <a:graphicData uri="http://schemas.openxmlformats.org/drawingml/2006/picture">
                <pic:pic>
                  <pic:nvPicPr>
                    <pic:cNvPr id="32" name="IM 32"/>
                    <pic:cNvPicPr/>
                  </pic:nvPicPr>
                  <pic:blipFill>
                    <a:blip r:embed="rId38"/>
                    <a:stretch>
                      <a:fillRect/>
                    </a:stretch>
                  </pic:blipFill>
                  <pic:spPr>
                    <a:xfrm rot="0">
                      <a:off x="0" y="0"/>
                      <a:ext cx="546082" cy="444447"/>
                    </a:xfrm>
                    <a:prstGeom prst="rect">
                      <a:avLst/>
                    </a:prstGeom>
                  </pic:spPr>
                </pic:pic>
              </a:graphicData>
            </a:graphic>
          </wp:inline>
        </w:drawing>
      </w:r>
    </w:p>
    <w:p>
      <w:pPr>
        <w:sectPr>
          <w:pgSz w:w="11410" w:h="15900"/>
          <w:pgMar w:top="400" w:right="609" w:bottom="0" w:left="1010" w:header="0" w:footer="0" w:gutter="0"/>
        </w:sectPr>
        <w:rPr/>
      </w:pPr>
    </w:p>
    <w:p>
      <w:pPr>
        <w:spacing w:line="248" w:lineRule="auto"/>
        <w:rPr>
          <w:rFonts w:ascii="Arial"/>
          <w:sz w:val="21"/>
        </w:rPr>
      </w:pPr>
      <w:r>
        <w:drawing>
          <wp:anchor distT="0" distB="0" distL="0" distR="0" simplePos="0" relativeHeight="251701248" behindDoc="0" locked="0" layoutInCell="0" allowOverlap="1">
            <wp:simplePos x="0" y="0"/>
            <wp:positionH relativeFrom="page">
              <wp:posOffset>990574</wp:posOffset>
            </wp:positionH>
            <wp:positionV relativeFrom="page">
              <wp:posOffset>1733506</wp:posOffset>
            </wp:positionV>
            <wp:extent cx="5600744" cy="6417"/>
            <wp:effectExtent l="0" t="0" r="0" b="0"/>
            <wp:wrapNone/>
            <wp:docPr id="33" name="IM 33"/>
            <wp:cNvGraphicFramePr/>
            <a:graphic>
              <a:graphicData uri="http://schemas.openxmlformats.org/drawingml/2006/picture">
                <pic:pic>
                  <pic:nvPicPr>
                    <pic:cNvPr id="33" name="IM 33"/>
                    <pic:cNvPicPr/>
                  </pic:nvPicPr>
                  <pic:blipFill>
                    <a:blip r:embed="rId40"/>
                    <a:stretch>
                      <a:fillRect/>
                    </a:stretch>
                  </pic:blipFill>
                  <pic:spPr>
                    <a:xfrm rot="0">
                      <a:off x="0" y="0"/>
                      <a:ext cx="5600744" cy="6417"/>
                    </a:xfrm>
                    <a:prstGeom prst="rect">
                      <a:avLst/>
                    </a:prstGeom>
                  </pic:spPr>
                </pic:pic>
              </a:graphicData>
            </a:graphic>
          </wp:anchor>
        </w:drawing>
      </w:r>
      <w:r>
        <w:drawing>
          <wp:anchor distT="0" distB="0" distL="0" distR="0" simplePos="0" relativeHeight="251700224" behindDoc="0" locked="0" layoutInCell="0" allowOverlap="1">
            <wp:simplePos x="0" y="0"/>
            <wp:positionH relativeFrom="page">
              <wp:posOffset>323828</wp:posOffset>
            </wp:positionH>
            <wp:positionV relativeFrom="page">
              <wp:posOffset>1003266</wp:posOffset>
            </wp:positionV>
            <wp:extent cx="654091" cy="685822"/>
            <wp:effectExtent l="0" t="0" r="0" b="0"/>
            <wp:wrapNone/>
            <wp:docPr id="34" name="IM 34"/>
            <wp:cNvGraphicFramePr/>
            <a:graphic>
              <a:graphicData uri="http://schemas.openxmlformats.org/drawingml/2006/picture">
                <pic:pic>
                  <pic:nvPicPr>
                    <pic:cNvPr id="34" name="IM 34"/>
                    <pic:cNvPicPr/>
                  </pic:nvPicPr>
                  <pic:blipFill>
                    <a:blip r:embed="rId41"/>
                    <a:stretch>
                      <a:fillRect/>
                    </a:stretch>
                  </pic:blipFill>
                  <pic:spPr>
                    <a:xfrm rot="0">
                      <a:off x="0" y="0"/>
                      <a:ext cx="654091" cy="685822"/>
                    </a:xfrm>
                    <a:prstGeom prst="rect">
                      <a:avLst/>
                    </a:prstGeom>
                  </pic:spPr>
                </pic:pic>
              </a:graphicData>
            </a:graphic>
          </wp:anchor>
        </w:drawing>
      </w: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firstLine="1110"/>
        <w:spacing w:line="1170" w:lineRule="exact"/>
        <w:textAlignment w:val="center"/>
        <w:rPr/>
      </w:pPr>
      <w:r>
        <w:pict>
          <v:group id="_x0000_s23" style="mso-position-vertical-relative:line;mso-position-horizontal-relative:char;width:437.55pt;height:58.55pt;" filled="false" stroked="false" coordsize="8750,1170" coordorigin="0,0">
            <v:shape id="_x0000_s24" style="position:absolute;left:0;top:0;width:8750;height:1170;" filled="false" stroked="false" type="#_x0000_t75">
              <v:imagedata o:title="" r:id="rId42"/>
            </v:shape>
            <v:shape id="_x0000_s25" style="position:absolute;left:-20;top:-20;width:8790;height:1291;" filled="false" stroked="false" type="#_x0000_t202">
              <v:fill on="false"/>
              <v:stroke on="false"/>
              <v:path/>
              <v:imagedata o:title=""/>
              <o:lock v:ext="edit" aspectratio="false"/>
              <v:textbox inset="0mm,0mm,0mm,0mm">
                <w:txbxContent>
                  <w:p>
                    <w:pPr>
                      <w:spacing w:line="363" w:lineRule="auto"/>
                      <w:rPr>
                        <w:rFonts w:ascii="Arial"/>
                        <w:sz w:val="21"/>
                      </w:rPr>
                    </w:pPr>
                    <w:r/>
                  </w:p>
                  <w:p>
                    <w:pPr>
                      <w:ind w:left="1916"/>
                      <w:spacing w:before="143" w:line="222" w:lineRule="auto"/>
                      <w:rPr>
                        <w:rFonts w:ascii="SimHei" w:hAnsi="SimHei" w:eastAsia="SimHei" w:cs="SimHei"/>
                        <w:sz w:val="44"/>
                        <w:szCs w:val="44"/>
                      </w:rPr>
                    </w:pPr>
                    <w:r>
                      <w:rPr>
                        <w:rFonts w:ascii="SimHei" w:hAnsi="SimHei" w:eastAsia="SimHei" w:cs="SimHei"/>
                        <w:sz w:val="44"/>
                        <w:szCs w:val="44"/>
                        <w:b/>
                        <w:bCs/>
                        <w:color w:val="005190"/>
                        <w:spacing w:val="27"/>
                      </w:rPr>
                      <w:t>第二十章</w:t>
                    </w:r>
                    <w:r>
                      <w:rPr>
                        <w:rFonts w:ascii="SimHei" w:hAnsi="SimHei" w:eastAsia="SimHei" w:cs="SimHei"/>
                        <w:sz w:val="44"/>
                        <w:szCs w:val="44"/>
                        <w:color w:val="005190"/>
                        <w:spacing w:val="220"/>
                      </w:rPr>
                      <w:t xml:space="preserve"> </w:t>
                    </w:r>
                    <w:r>
                      <w:rPr>
                        <w:rFonts w:ascii="SimHei" w:hAnsi="SimHei" w:eastAsia="SimHei" w:cs="SimHei"/>
                        <w:sz w:val="44"/>
                        <w:szCs w:val="44"/>
                        <w:b/>
                        <w:bCs/>
                        <w:color w:val="005190"/>
                        <w:spacing w:val="27"/>
                      </w:rPr>
                      <w:t>维</w:t>
                    </w:r>
                    <w:r>
                      <w:rPr>
                        <w:rFonts w:ascii="SimHei" w:hAnsi="SimHei" w:eastAsia="SimHei" w:cs="SimHei"/>
                        <w:sz w:val="44"/>
                        <w:szCs w:val="44"/>
                        <w:color w:val="005190"/>
                        <w:spacing w:val="85"/>
                      </w:rPr>
                      <w:t xml:space="preserve">  </w:t>
                    </w:r>
                    <w:r>
                      <w:rPr>
                        <w:rFonts w:ascii="SimHei" w:hAnsi="SimHei" w:eastAsia="SimHei" w:cs="SimHei"/>
                        <w:sz w:val="44"/>
                        <w:szCs w:val="44"/>
                        <w:b/>
                        <w:bCs/>
                        <w:color w:val="005190"/>
                        <w:spacing w:val="27"/>
                      </w:rPr>
                      <w:t>生</w:t>
                    </w:r>
                    <w:r>
                      <w:rPr>
                        <w:rFonts w:ascii="SimHei" w:hAnsi="SimHei" w:eastAsia="SimHei" w:cs="SimHei"/>
                        <w:sz w:val="44"/>
                        <w:szCs w:val="44"/>
                        <w:color w:val="005190"/>
                        <w:spacing w:val="92"/>
                      </w:rPr>
                      <w:t xml:space="preserve">  </w:t>
                    </w:r>
                    <w:r>
                      <w:rPr>
                        <w:rFonts w:ascii="SimHei" w:hAnsi="SimHei" w:eastAsia="SimHei" w:cs="SimHei"/>
                        <w:sz w:val="44"/>
                        <w:szCs w:val="44"/>
                        <w:b/>
                        <w:bCs/>
                        <w:color w:val="005190"/>
                        <w:spacing w:val="27"/>
                      </w:rPr>
                      <w:t>素</w:t>
                    </w:r>
                  </w:p>
                </w:txbxContent>
              </v:textbox>
            </v:shape>
          </v:group>
        </w:pic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ind w:left="1140" w:right="264" w:firstLine="379"/>
        <w:spacing w:before="62" w:line="294" w:lineRule="auto"/>
        <w:jc w:val="both"/>
        <w:rPr>
          <w:rFonts w:ascii="SimSun" w:hAnsi="SimSun" w:eastAsia="SimSun" w:cs="SimSun"/>
          <w:sz w:val="19"/>
          <w:szCs w:val="19"/>
        </w:rPr>
      </w:pPr>
      <w:r>
        <w:rPr>
          <w:rFonts w:ascii="SimSun" w:hAnsi="SimSun" w:eastAsia="SimSun" w:cs="SimSun"/>
          <w:sz w:val="19"/>
          <w:szCs w:val="19"/>
          <w:spacing w:val="-1"/>
        </w:rPr>
        <w:t>维生素(vitamin)是人体内不能合成，或合成量甚少、不能满足机体的需要，必须由食物供给，以维</w:t>
      </w:r>
      <w:r>
        <w:rPr>
          <w:rFonts w:ascii="SimSun" w:hAnsi="SimSun" w:eastAsia="SimSun" w:cs="SimSun"/>
          <w:sz w:val="19"/>
          <w:szCs w:val="19"/>
        </w:rPr>
        <w:t xml:space="preserve">  </w:t>
      </w:r>
      <w:r>
        <w:rPr>
          <w:rFonts w:ascii="SimSun" w:hAnsi="SimSun" w:eastAsia="SimSun" w:cs="SimSun"/>
          <w:sz w:val="19"/>
          <w:szCs w:val="19"/>
          <w:spacing w:val="10"/>
        </w:rPr>
        <w:t>持正常生命活动的一类低分子量有机化合物，是人体的重要营养素之一。维生素不是机体组织的</w:t>
      </w:r>
      <w:r>
        <w:rPr>
          <w:rFonts w:ascii="SimSun" w:hAnsi="SimSun" w:eastAsia="SimSun" w:cs="SimSun"/>
          <w:sz w:val="19"/>
          <w:szCs w:val="19"/>
          <w:spacing w:val="9"/>
        </w:rPr>
        <w:t>组</w:t>
      </w:r>
      <w:r>
        <w:rPr>
          <w:rFonts w:ascii="SimSun" w:hAnsi="SimSun" w:eastAsia="SimSun" w:cs="SimSun"/>
          <w:sz w:val="19"/>
          <w:szCs w:val="19"/>
        </w:rPr>
        <w:t xml:space="preserve">  </w:t>
      </w:r>
      <w:r>
        <w:rPr>
          <w:rFonts w:ascii="SimSun" w:hAnsi="SimSun" w:eastAsia="SimSun" w:cs="SimSun"/>
          <w:sz w:val="19"/>
          <w:szCs w:val="19"/>
          <w:spacing w:val="6"/>
        </w:rPr>
        <w:t>成成分，也不是供能物质，然而在调节人体物质代谢、生长发育和维</w:t>
      </w:r>
      <w:r>
        <w:rPr>
          <w:rFonts w:ascii="SimSun" w:hAnsi="SimSun" w:eastAsia="SimSun" w:cs="SimSun"/>
          <w:sz w:val="19"/>
          <w:szCs w:val="19"/>
          <w:spacing w:val="5"/>
        </w:rPr>
        <w:t>持正常生理功能等方面却发挥着</w:t>
      </w:r>
      <w:r>
        <w:rPr>
          <w:rFonts w:ascii="SimSun" w:hAnsi="SimSun" w:eastAsia="SimSun" w:cs="SimSun"/>
          <w:sz w:val="19"/>
          <w:szCs w:val="19"/>
        </w:rPr>
        <w:t xml:space="preserve">  </w:t>
      </w:r>
      <w:r>
        <w:rPr>
          <w:rFonts w:ascii="SimSun" w:hAnsi="SimSun" w:eastAsia="SimSun" w:cs="SimSun"/>
          <w:sz w:val="19"/>
          <w:szCs w:val="19"/>
          <w:spacing w:val="6"/>
        </w:rPr>
        <w:t>极其重要的作用。虽然人体对维生素的日需要量极少，但如果人</w:t>
      </w:r>
      <w:r>
        <w:rPr>
          <w:rFonts w:ascii="SimSun" w:hAnsi="SimSun" w:eastAsia="SimSun" w:cs="SimSun"/>
          <w:sz w:val="19"/>
          <w:szCs w:val="19"/>
          <w:spacing w:val="5"/>
        </w:rPr>
        <w:t>体长期摄入不足或吸收障碍，可致维</w:t>
      </w:r>
      <w:r>
        <w:rPr>
          <w:rFonts w:ascii="SimSun" w:hAnsi="SimSun" w:eastAsia="SimSun" w:cs="SimSun"/>
          <w:sz w:val="19"/>
          <w:szCs w:val="19"/>
        </w:rPr>
        <w:t xml:space="preserve">  </w:t>
      </w:r>
      <w:r>
        <w:rPr>
          <w:rFonts w:ascii="SimSun" w:hAnsi="SimSun" w:eastAsia="SimSun" w:cs="SimSun"/>
          <w:sz w:val="19"/>
          <w:szCs w:val="19"/>
          <w:spacing w:val="8"/>
        </w:rPr>
        <w:t>生素缺乏症；若人体长期过量摄取某些维生素，也可导致维</w:t>
      </w:r>
      <w:r>
        <w:rPr>
          <w:rFonts w:ascii="SimSun" w:hAnsi="SimSun" w:eastAsia="SimSun" w:cs="SimSun"/>
          <w:sz w:val="19"/>
          <w:szCs w:val="19"/>
          <w:spacing w:val="7"/>
        </w:rPr>
        <w:t>生素中毒。按照维生素溶解特性的不同，</w:t>
      </w:r>
      <w:r>
        <w:rPr>
          <w:rFonts w:ascii="SimSun" w:hAnsi="SimSun" w:eastAsia="SimSun" w:cs="SimSun"/>
          <w:sz w:val="19"/>
          <w:szCs w:val="19"/>
        </w:rPr>
        <w:t xml:space="preserve"> </w:t>
      </w:r>
      <w:r>
        <w:rPr>
          <w:rFonts w:ascii="SimSun" w:hAnsi="SimSun" w:eastAsia="SimSun" w:cs="SimSun"/>
          <w:sz w:val="19"/>
          <w:szCs w:val="19"/>
          <w:spacing w:val="-6"/>
        </w:rPr>
        <w:t>可分为脂溶</w:t>
      </w:r>
      <w:r>
        <w:rPr>
          <w:rFonts w:ascii="SimSun" w:hAnsi="SimSun" w:eastAsia="SimSun" w:cs="SimSun"/>
          <w:sz w:val="19"/>
          <w:szCs w:val="19"/>
          <w:spacing w:val="-7"/>
        </w:rPr>
        <w:t>性维生素(</w:t>
      </w:r>
      <w:r>
        <w:rPr>
          <w:rFonts w:ascii="SimSun" w:hAnsi="SimSun" w:eastAsia="SimSun" w:cs="SimSun"/>
          <w:sz w:val="19"/>
          <w:szCs w:val="19"/>
          <w:spacing w:val="-6"/>
        </w:rPr>
        <w:t>lipid</w:t>
      </w:r>
      <w:r>
        <w:rPr>
          <w:rFonts w:ascii="SimSun" w:hAnsi="SimSun" w:eastAsia="SimSun" w:cs="SimSun"/>
          <w:sz w:val="19"/>
          <w:szCs w:val="19"/>
          <w:spacing w:val="-7"/>
        </w:rPr>
        <w:t>-</w:t>
      </w:r>
      <w:r>
        <w:rPr>
          <w:rFonts w:ascii="SimSun" w:hAnsi="SimSun" w:eastAsia="SimSun" w:cs="SimSun"/>
          <w:sz w:val="19"/>
          <w:szCs w:val="19"/>
          <w:spacing w:val="-6"/>
        </w:rPr>
        <w:t>soluble</w:t>
      </w:r>
      <w:r>
        <w:rPr>
          <w:rFonts w:ascii="SimSun" w:hAnsi="SimSun" w:eastAsia="SimSun" w:cs="SimSun"/>
          <w:sz w:val="19"/>
          <w:szCs w:val="19"/>
          <w:spacing w:val="-7"/>
        </w:rPr>
        <w:t xml:space="preserve"> </w:t>
      </w:r>
      <w:r>
        <w:rPr>
          <w:rFonts w:ascii="SimSun" w:hAnsi="SimSun" w:eastAsia="SimSun" w:cs="SimSun"/>
          <w:sz w:val="19"/>
          <w:szCs w:val="19"/>
          <w:spacing w:val="-6"/>
        </w:rPr>
        <w:t>vitamin</w:t>
      </w:r>
      <w:r>
        <w:rPr>
          <w:rFonts w:ascii="SimSun" w:hAnsi="SimSun" w:eastAsia="SimSun" w:cs="SimSun"/>
          <w:sz w:val="19"/>
          <w:szCs w:val="19"/>
          <w:spacing w:val="-7"/>
        </w:rPr>
        <w:t>)和水溶性维生素(</w:t>
      </w:r>
      <w:r>
        <w:rPr>
          <w:rFonts w:ascii="SimSun" w:hAnsi="SimSun" w:eastAsia="SimSun" w:cs="SimSun"/>
          <w:sz w:val="19"/>
          <w:szCs w:val="19"/>
          <w:spacing w:val="-6"/>
        </w:rPr>
        <w:t>water</w:t>
      </w:r>
      <w:r>
        <w:rPr>
          <w:rFonts w:ascii="SimSun" w:hAnsi="SimSun" w:eastAsia="SimSun" w:cs="SimSun"/>
          <w:sz w:val="19"/>
          <w:szCs w:val="19"/>
          <w:spacing w:val="-7"/>
        </w:rPr>
        <w:t>-</w:t>
      </w:r>
      <w:r>
        <w:rPr>
          <w:rFonts w:ascii="SimSun" w:hAnsi="SimSun" w:eastAsia="SimSun" w:cs="SimSun"/>
          <w:sz w:val="19"/>
          <w:szCs w:val="19"/>
          <w:spacing w:val="-6"/>
        </w:rPr>
        <w:t>soluble</w:t>
      </w:r>
      <w:r>
        <w:rPr>
          <w:rFonts w:ascii="SimSun" w:hAnsi="SimSun" w:eastAsia="SimSun" w:cs="SimSun"/>
          <w:sz w:val="19"/>
          <w:szCs w:val="19"/>
          <w:spacing w:val="-4"/>
        </w:rPr>
        <w:t xml:space="preserve"> </w:t>
      </w:r>
      <w:r>
        <w:rPr>
          <w:rFonts w:ascii="SimSun" w:hAnsi="SimSun" w:eastAsia="SimSun" w:cs="SimSun"/>
          <w:sz w:val="19"/>
          <w:szCs w:val="19"/>
          <w:spacing w:val="-6"/>
        </w:rPr>
        <w:t>vitamin</w:t>
      </w:r>
      <w:r>
        <w:rPr>
          <w:rFonts w:ascii="SimSun" w:hAnsi="SimSun" w:eastAsia="SimSun" w:cs="SimSun"/>
          <w:sz w:val="19"/>
          <w:szCs w:val="19"/>
          <w:spacing w:val="-7"/>
        </w:rPr>
        <w:t>)两大类。</w:t>
      </w:r>
    </w:p>
    <w:p>
      <w:pPr>
        <w:rPr/>
      </w:pPr>
      <w:r/>
    </w:p>
    <w:p>
      <w:pPr>
        <w:spacing w:line="63" w:lineRule="exact"/>
        <w:rPr/>
      </w:pPr>
      <w:r/>
    </w:p>
    <w:p>
      <w:pPr>
        <w:sectPr>
          <w:footerReference w:type="default" r:id="rId39"/>
          <w:pgSz w:w="11260" w:h="15790"/>
          <w:pgMar w:top="400" w:right="650" w:bottom="383" w:left="509" w:header="0" w:footer="194" w:gutter="0"/>
          <w:cols w:equalWidth="0" w:num="1">
            <w:col w:w="10100" w:space="0"/>
          </w:cols>
        </w:sectPr>
        <w:rPr/>
      </w:pPr>
    </w:p>
    <w:p>
      <w:pPr>
        <w:ind w:left="3993"/>
        <w:spacing w:before="56" w:line="221" w:lineRule="auto"/>
        <w:rPr>
          <w:rFonts w:ascii="SimHei" w:hAnsi="SimHei" w:eastAsia="SimHei" w:cs="SimHei"/>
          <w:sz w:val="28"/>
          <w:szCs w:val="28"/>
        </w:rPr>
      </w:pPr>
      <w:r>
        <w:rPr>
          <w:rFonts w:ascii="SimHei" w:hAnsi="SimHei" w:eastAsia="SimHei" w:cs="SimHei"/>
          <w:sz w:val="28"/>
          <w:szCs w:val="28"/>
          <w:b/>
          <w:bCs/>
          <w:spacing w:val="12"/>
        </w:rPr>
        <w:t>第一节</w:t>
      </w:r>
      <w:r>
        <w:rPr>
          <w:rFonts w:ascii="SimHei" w:hAnsi="SimHei" w:eastAsia="SimHei" w:cs="SimHei"/>
          <w:sz w:val="28"/>
          <w:szCs w:val="28"/>
          <w:spacing w:val="3"/>
        </w:rPr>
        <w:t xml:space="preserve">  </w:t>
      </w:r>
      <w:r>
        <w:rPr>
          <w:rFonts w:ascii="SimHei" w:hAnsi="SimHei" w:eastAsia="SimHei" w:cs="SimHei"/>
          <w:sz w:val="28"/>
          <w:szCs w:val="28"/>
          <w:b/>
          <w:bCs/>
          <w:spacing w:val="12"/>
        </w:rPr>
        <w:t>脂溶性维生素</w:t>
      </w:r>
    </w:p>
    <w:p>
      <w:pPr>
        <w:spacing w:line="14" w:lineRule="auto"/>
        <w:rPr>
          <w:rFonts w:ascii="Arial"/>
          <w:sz w:val="2"/>
        </w:rPr>
      </w:pPr>
      <w:r>
        <w:rPr>
          <w:rFonts w:ascii="Arial" w:hAnsi="Arial" w:eastAsia="Arial" w:cs="Arial"/>
          <w:sz w:val="2"/>
          <w:szCs w:val="2"/>
        </w:rPr>
        <w:br w:type="column"/>
      </w:r>
    </w:p>
    <w:p>
      <w:pPr>
        <w:spacing w:before="272" w:line="198" w:lineRule="auto"/>
        <w:rPr>
          <w:rFonts w:ascii="SimSun" w:hAnsi="SimSun" w:eastAsia="SimSun" w:cs="SimSun"/>
          <w:sz w:val="11"/>
          <w:szCs w:val="11"/>
        </w:rPr>
      </w:pPr>
      <w:r>
        <w:rPr>
          <w:rFonts w:ascii="SimSun" w:hAnsi="SimSun" w:eastAsia="SimSun" w:cs="SimSun"/>
          <w:sz w:val="11"/>
          <w:szCs w:val="11"/>
          <w:color w:val="E47B82"/>
          <w:spacing w:val="-3"/>
        </w:rPr>
        <w:t>必kkyx2018</w:t>
      </w:r>
    </w:p>
    <w:p>
      <w:pPr>
        <w:spacing w:line="14" w:lineRule="auto"/>
        <w:rPr>
          <w:rFonts w:ascii="Arial"/>
          <w:sz w:val="2"/>
        </w:rPr>
      </w:pPr>
      <w:r>
        <w:rPr>
          <w:rFonts w:ascii="Arial" w:hAnsi="Arial" w:eastAsia="Arial" w:cs="Arial"/>
          <w:sz w:val="2"/>
          <w:szCs w:val="2"/>
        </w:rPr>
        <w:br w:type="column"/>
      </w:r>
    </w:p>
    <w:p>
      <w:pPr>
        <w:spacing w:line="255" w:lineRule="auto"/>
        <w:rPr>
          <w:rFonts w:ascii="Arial"/>
          <w:sz w:val="21"/>
        </w:rPr>
      </w:pPr>
      <w:r/>
    </w:p>
    <w:p>
      <w:pPr>
        <w:ind w:left="280"/>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ectPr>
          <w:type w:val="continuous"/>
          <w:pgSz w:w="11260" w:h="15790"/>
          <w:pgMar w:top="400" w:right="650" w:bottom="383" w:left="509" w:header="0" w:footer="194" w:gutter="0"/>
          <w:cols w:equalWidth="0" w:num="3">
            <w:col w:w="8351" w:space="100"/>
            <w:col w:w="830" w:space="100"/>
            <w:col w:w="720" w:space="0"/>
          </w:cols>
        </w:sectPr>
        <w:rPr/>
      </w:pPr>
    </w:p>
    <w:p>
      <w:pPr>
        <w:spacing w:line="293" w:lineRule="auto"/>
        <w:rPr>
          <w:rFonts w:ascii="Arial"/>
          <w:sz w:val="21"/>
        </w:rPr>
      </w:pPr>
      <w:r/>
    </w:p>
    <w:p>
      <w:pPr>
        <w:ind w:left="1140" w:right="322" w:firstLine="379"/>
        <w:spacing w:before="62" w:line="285" w:lineRule="auto"/>
        <w:jc w:val="both"/>
        <w:rPr>
          <w:rFonts w:ascii="SimSun" w:hAnsi="SimSun" w:eastAsia="SimSun" w:cs="SimSun"/>
          <w:sz w:val="19"/>
          <w:szCs w:val="19"/>
        </w:rPr>
      </w:pPr>
      <w:r>
        <w:rPr>
          <w:rFonts w:ascii="SimSun" w:hAnsi="SimSun" w:eastAsia="SimSun" w:cs="SimSun"/>
          <w:sz w:val="19"/>
          <w:szCs w:val="19"/>
          <w:spacing w:val="7"/>
        </w:rPr>
        <w:t>脂溶性维生素包括维生素</w:t>
      </w:r>
      <w:r>
        <w:rPr>
          <w:rFonts w:ascii="SimSun" w:hAnsi="SimSun" w:eastAsia="SimSun" w:cs="SimSun"/>
          <w:sz w:val="19"/>
          <w:szCs w:val="19"/>
          <w:spacing w:val="-55"/>
        </w:rPr>
        <w:t xml:space="preserve"> </w:t>
      </w:r>
      <w:r>
        <w:rPr>
          <w:rFonts w:ascii="SimSun" w:hAnsi="SimSun" w:eastAsia="SimSun" w:cs="SimSun"/>
          <w:sz w:val="19"/>
          <w:szCs w:val="19"/>
          <w:spacing w:val="7"/>
        </w:rPr>
        <w:t>A、维生素D、维生素E</w:t>
      </w:r>
      <w:r>
        <w:rPr>
          <w:rFonts w:ascii="SimSun" w:hAnsi="SimSun" w:eastAsia="SimSun" w:cs="SimSun"/>
          <w:sz w:val="19"/>
          <w:szCs w:val="19"/>
          <w:spacing w:val="-5"/>
        </w:rPr>
        <w:t xml:space="preserve"> </w:t>
      </w:r>
      <w:r>
        <w:rPr>
          <w:rFonts w:ascii="SimSun" w:hAnsi="SimSun" w:eastAsia="SimSun" w:cs="SimSun"/>
          <w:sz w:val="19"/>
          <w:szCs w:val="19"/>
          <w:spacing w:val="7"/>
        </w:rPr>
        <w:t>和维生素</w:t>
      </w:r>
      <w:r>
        <w:rPr>
          <w:rFonts w:ascii="SimSun" w:hAnsi="SimSun" w:eastAsia="SimSun" w:cs="SimSun"/>
          <w:sz w:val="19"/>
          <w:szCs w:val="19"/>
          <w:spacing w:val="-44"/>
        </w:rPr>
        <w:t xml:space="preserve"> </w:t>
      </w:r>
      <w:r>
        <w:rPr>
          <w:rFonts w:ascii="SimSun" w:hAnsi="SimSun" w:eastAsia="SimSun" w:cs="SimSun"/>
          <w:sz w:val="19"/>
          <w:szCs w:val="19"/>
          <w:spacing w:val="7"/>
        </w:rPr>
        <w:t>K,</w:t>
      </w:r>
      <w:r>
        <w:rPr>
          <w:rFonts w:ascii="SimSun" w:hAnsi="SimSun" w:eastAsia="SimSun" w:cs="SimSun"/>
          <w:sz w:val="19"/>
          <w:szCs w:val="19"/>
          <w:spacing w:val="-41"/>
        </w:rPr>
        <w:t xml:space="preserve"> </w:t>
      </w:r>
      <w:r>
        <w:rPr>
          <w:rFonts w:ascii="SimSun" w:hAnsi="SimSun" w:eastAsia="SimSun" w:cs="SimSun"/>
          <w:sz w:val="19"/>
          <w:szCs w:val="19"/>
          <w:spacing w:val="7"/>
        </w:rPr>
        <w:t>是疏水性化合物，易溶于脂</w:t>
      </w:r>
      <w:r>
        <w:rPr>
          <w:rFonts w:ascii="SimSun" w:hAnsi="SimSun" w:eastAsia="SimSun" w:cs="SimSun"/>
          <w:sz w:val="19"/>
          <w:szCs w:val="19"/>
          <w:spacing w:val="6"/>
        </w:rPr>
        <w:t>质和有</w:t>
      </w:r>
      <w:r>
        <w:rPr>
          <w:rFonts w:ascii="SimSun" w:hAnsi="SimSun" w:eastAsia="SimSun" w:cs="SimSun"/>
          <w:sz w:val="19"/>
          <w:szCs w:val="19"/>
        </w:rPr>
        <w:t xml:space="preserve"> </w:t>
      </w:r>
      <w:r>
        <w:rPr>
          <w:rFonts w:ascii="SimSun" w:hAnsi="SimSun" w:eastAsia="SimSun" w:cs="SimSun"/>
          <w:sz w:val="19"/>
          <w:szCs w:val="19"/>
          <w:spacing w:val="6"/>
        </w:rPr>
        <w:t>机溶剂，常随脂质被吸收。脂溶性维生素在血液中与脂蛋白或特异性结合蛋白质结合而运输，不易被</w:t>
      </w:r>
      <w:r>
        <w:rPr>
          <w:rFonts w:ascii="SimSun" w:hAnsi="SimSun" w:eastAsia="SimSun" w:cs="SimSun"/>
          <w:sz w:val="19"/>
          <w:szCs w:val="19"/>
          <w:spacing w:val="3"/>
        </w:rPr>
        <w:t xml:space="preserve"> </w:t>
      </w:r>
      <w:r>
        <w:rPr>
          <w:rFonts w:ascii="SimSun" w:hAnsi="SimSun" w:eastAsia="SimSun" w:cs="SimSun"/>
          <w:sz w:val="19"/>
          <w:szCs w:val="19"/>
          <w:spacing w:val="4"/>
        </w:rPr>
        <w:t>排泄，在体内主要储存于肝，故不需每日供给。维生素</w:t>
      </w:r>
      <w:r>
        <w:rPr>
          <w:rFonts w:ascii="SimSun" w:hAnsi="SimSun" w:eastAsia="SimSun" w:cs="SimSun"/>
          <w:sz w:val="19"/>
          <w:szCs w:val="19"/>
          <w:spacing w:val="-40"/>
        </w:rPr>
        <w:t xml:space="preserve"> </w:t>
      </w:r>
      <w:r>
        <w:rPr>
          <w:rFonts w:ascii="SimSun" w:hAnsi="SimSun" w:eastAsia="SimSun" w:cs="SimSun"/>
          <w:sz w:val="19"/>
          <w:szCs w:val="19"/>
          <w:spacing w:val="4"/>
        </w:rPr>
        <w:t>A、维生素D、维生素E</w:t>
      </w:r>
      <w:r>
        <w:rPr>
          <w:rFonts w:ascii="SimSun" w:hAnsi="SimSun" w:eastAsia="SimSun" w:cs="SimSun"/>
          <w:sz w:val="19"/>
          <w:szCs w:val="19"/>
          <w:spacing w:val="-5"/>
        </w:rPr>
        <w:t xml:space="preserve"> </w:t>
      </w:r>
      <w:r>
        <w:rPr>
          <w:rFonts w:ascii="SimSun" w:hAnsi="SimSun" w:eastAsia="SimSun" w:cs="SimSun"/>
          <w:sz w:val="19"/>
          <w:szCs w:val="19"/>
          <w:spacing w:val="4"/>
        </w:rPr>
        <w:t>和维生素</w:t>
      </w:r>
      <w:r>
        <w:rPr>
          <w:rFonts w:ascii="SimSun" w:hAnsi="SimSun" w:eastAsia="SimSun" w:cs="SimSun"/>
          <w:sz w:val="19"/>
          <w:szCs w:val="19"/>
          <w:spacing w:val="-54"/>
        </w:rPr>
        <w:t xml:space="preserve"> </w:t>
      </w:r>
      <w:r>
        <w:rPr>
          <w:rFonts w:ascii="SimSun" w:hAnsi="SimSun" w:eastAsia="SimSun" w:cs="SimSun"/>
          <w:sz w:val="19"/>
          <w:szCs w:val="19"/>
          <w:spacing w:val="4"/>
        </w:rPr>
        <w:t>K</w:t>
      </w:r>
      <w:r>
        <w:rPr>
          <w:rFonts w:ascii="SimSun" w:hAnsi="SimSun" w:eastAsia="SimSun" w:cs="SimSun"/>
          <w:sz w:val="19"/>
          <w:szCs w:val="19"/>
          <w:spacing w:val="5"/>
        </w:rPr>
        <w:t xml:space="preserve"> </w:t>
      </w:r>
      <w:r>
        <w:rPr>
          <w:rFonts w:ascii="SimSun" w:hAnsi="SimSun" w:eastAsia="SimSun" w:cs="SimSun"/>
          <w:sz w:val="19"/>
          <w:szCs w:val="19"/>
          <w:spacing w:val="4"/>
        </w:rPr>
        <w:t>的结构不同</w:t>
      </w:r>
      <w:r>
        <w:rPr>
          <w:rFonts w:ascii="SimSun" w:hAnsi="SimSun" w:eastAsia="SimSun" w:cs="SimSun"/>
          <w:sz w:val="19"/>
          <w:szCs w:val="19"/>
        </w:rPr>
        <w:t xml:space="preserve"> </w:t>
      </w:r>
      <w:r>
        <w:rPr>
          <w:rFonts w:ascii="SimSun" w:hAnsi="SimSun" w:eastAsia="SimSun" w:cs="SimSun"/>
          <w:sz w:val="19"/>
          <w:szCs w:val="19"/>
          <w:spacing w:val="12"/>
        </w:rPr>
        <w:t>(图20-1),执行不同的生物化学与生理功能。脂质吸收障碍和食物中长</w:t>
      </w:r>
      <w:r>
        <w:rPr>
          <w:rFonts w:ascii="SimSun" w:hAnsi="SimSun" w:eastAsia="SimSun" w:cs="SimSun"/>
          <w:sz w:val="19"/>
          <w:szCs w:val="19"/>
          <w:spacing w:val="11"/>
        </w:rPr>
        <w:t>期缺乏此类维生素可引起相</w:t>
      </w:r>
      <w:r>
        <w:rPr>
          <w:rFonts w:ascii="SimSun" w:hAnsi="SimSun" w:eastAsia="SimSun" w:cs="SimSun"/>
          <w:sz w:val="19"/>
          <w:szCs w:val="19"/>
        </w:rPr>
        <w:t xml:space="preserve"> </w:t>
      </w:r>
      <w:r>
        <w:rPr>
          <w:rFonts w:ascii="SimSun" w:hAnsi="SimSun" w:eastAsia="SimSun" w:cs="SimSun"/>
          <w:sz w:val="19"/>
          <w:szCs w:val="19"/>
          <w:spacing w:val="2"/>
        </w:rPr>
        <w:t>应的缺乏症，摄入过多则可发生中毒。</w:t>
      </w:r>
    </w:p>
    <w:p>
      <w:pPr>
        <w:spacing w:line="344" w:lineRule="auto"/>
        <w:rPr>
          <w:rFonts w:ascii="Arial"/>
          <w:sz w:val="21"/>
        </w:rPr>
      </w:pPr>
      <w:r/>
    </w:p>
    <w:p>
      <w:pPr>
        <w:ind w:firstLine="1660"/>
        <w:spacing w:line="1260" w:lineRule="exact"/>
        <w:textAlignment w:val="center"/>
        <w:rPr/>
      </w:pPr>
      <w:r>
        <w:drawing>
          <wp:inline distT="0" distB="0" distL="0" distR="0">
            <wp:extent cx="4502132" cy="800026"/>
            <wp:effectExtent l="0" t="0" r="0" b="0"/>
            <wp:docPr id="35" name="IM 35"/>
            <wp:cNvGraphicFramePr/>
            <a:graphic>
              <a:graphicData uri="http://schemas.openxmlformats.org/drawingml/2006/picture">
                <pic:pic>
                  <pic:nvPicPr>
                    <pic:cNvPr id="35" name="IM 35"/>
                    <pic:cNvPicPr/>
                  </pic:nvPicPr>
                  <pic:blipFill>
                    <a:blip r:embed="rId43"/>
                    <a:stretch>
                      <a:fillRect/>
                    </a:stretch>
                  </pic:blipFill>
                  <pic:spPr>
                    <a:xfrm rot="0">
                      <a:off x="0" y="0"/>
                      <a:ext cx="4502132" cy="800026"/>
                    </a:xfrm>
                    <a:prstGeom prst="rect">
                      <a:avLst/>
                    </a:prstGeom>
                  </pic:spPr>
                </pic:pic>
              </a:graphicData>
            </a:graphic>
          </wp:inline>
        </w:drawing>
      </w:r>
    </w:p>
    <w:p>
      <w:pPr>
        <w:ind w:left="3430"/>
        <w:spacing w:before="65" w:line="191" w:lineRule="auto"/>
        <w:rPr>
          <w:rFonts w:ascii="SimSun" w:hAnsi="SimSun" w:eastAsia="SimSun" w:cs="SimSun"/>
          <w:sz w:val="16"/>
          <w:szCs w:val="16"/>
        </w:rPr>
      </w:pPr>
      <w:r>
        <w:rPr>
          <w:rFonts w:ascii="SimSun" w:hAnsi="SimSun" w:eastAsia="SimSun" w:cs="SimSun"/>
          <w:sz w:val="19"/>
          <w:szCs w:val="19"/>
          <w:color w:val="1D70B0"/>
          <w:spacing w:val="-13"/>
          <w:w w:val="93"/>
          <w:position w:val="-1"/>
        </w:rPr>
        <w:t>维生素</w:t>
      </w:r>
      <w:r>
        <w:rPr>
          <w:rFonts w:ascii="Times New Roman" w:hAnsi="Times New Roman" w:eastAsia="Times New Roman" w:cs="Times New Roman"/>
          <w:sz w:val="19"/>
          <w:szCs w:val="19"/>
          <w:color w:val="1D70B0"/>
          <w:spacing w:val="-13"/>
          <w:w w:val="93"/>
          <w:position w:val="-1"/>
        </w:rPr>
        <w:t>A</w:t>
      </w:r>
      <w:r>
        <w:rPr>
          <w:rFonts w:ascii="SimSun" w:hAnsi="SimSun" w:eastAsia="SimSun" w:cs="SimSun"/>
          <w:sz w:val="19"/>
          <w:szCs w:val="19"/>
          <w:spacing w:val="-13"/>
          <w:w w:val="93"/>
          <w:position w:val="-1"/>
        </w:rPr>
        <w:t>(视黄醇)</w:t>
      </w:r>
      <w:r>
        <w:rPr>
          <w:rFonts w:ascii="SimSun" w:hAnsi="SimSun" w:eastAsia="SimSun" w:cs="SimSun"/>
          <w:sz w:val="19"/>
          <w:szCs w:val="19"/>
          <w:spacing w:val="3"/>
          <w:position w:val="-1"/>
        </w:rPr>
        <w:t xml:space="preserve">                     </w:t>
      </w:r>
      <w:r>
        <w:rPr>
          <w:rFonts w:ascii="SimSun" w:hAnsi="SimSun" w:eastAsia="SimSun" w:cs="SimSun"/>
          <w:sz w:val="16"/>
          <w:szCs w:val="16"/>
          <w:color w:val="006FC5"/>
          <w:spacing w:val="-13"/>
          <w:w w:val="93"/>
          <w:position w:val="1"/>
        </w:rPr>
        <w:t>维生素</w:t>
      </w:r>
      <w:r>
        <w:rPr>
          <w:rFonts w:ascii="SimSun" w:hAnsi="SimSun" w:eastAsia="SimSun" w:cs="SimSun"/>
          <w:sz w:val="16"/>
          <w:szCs w:val="16"/>
          <w:color w:val="006FC5"/>
          <w:spacing w:val="-34"/>
          <w:position w:val="1"/>
        </w:rPr>
        <w:t xml:space="preserve"> </w:t>
      </w:r>
      <w:r>
        <w:rPr>
          <w:rFonts w:ascii="Times New Roman" w:hAnsi="Times New Roman" w:eastAsia="Times New Roman" w:cs="Times New Roman"/>
          <w:sz w:val="28"/>
          <w:szCs w:val="28"/>
          <w:color w:val="006FC5"/>
          <w:spacing w:val="-10"/>
          <w:w w:val="68"/>
          <w:position w:val="1"/>
        </w:rPr>
        <w:t>K;</w:t>
      </w:r>
      <w:r>
        <w:rPr>
          <w:rFonts w:ascii="SimSun" w:hAnsi="SimSun" w:eastAsia="SimSun" w:cs="SimSun"/>
          <w:sz w:val="16"/>
          <w:szCs w:val="16"/>
          <w:spacing w:val="-8"/>
          <w:position w:val="1"/>
        </w:rPr>
        <w:t>(叶绿醌)</w:t>
      </w:r>
    </w:p>
    <w:p>
      <w:pPr>
        <w:ind w:left="1350"/>
        <w:spacing w:before="14" w:line="1690" w:lineRule="exact"/>
        <w:rPr/>
      </w:pPr>
      <w:r>
        <w:drawing>
          <wp:anchor distT="0" distB="0" distL="0" distR="0" simplePos="0" relativeHeight="251702272" behindDoc="0" locked="0" layoutInCell="1" allowOverlap="1">
            <wp:simplePos x="0" y="0"/>
            <wp:positionH relativeFrom="column">
              <wp:posOffset>901699</wp:posOffset>
            </wp:positionH>
            <wp:positionV relativeFrom="paragraph">
              <wp:posOffset>34287</wp:posOffset>
            </wp:positionV>
            <wp:extent cx="5130839" cy="1016000"/>
            <wp:effectExtent l="0" t="0" r="0" b="0"/>
            <wp:wrapNone/>
            <wp:docPr id="36" name="IM 36"/>
            <wp:cNvGraphicFramePr/>
            <a:graphic>
              <a:graphicData uri="http://schemas.openxmlformats.org/drawingml/2006/picture">
                <pic:pic>
                  <pic:nvPicPr>
                    <pic:cNvPr id="36" name="IM 36"/>
                    <pic:cNvPicPr/>
                  </pic:nvPicPr>
                  <pic:blipFill>
                    <a:blip r:embed="rId44"/>
                    <a:stretch>
                      <a:fillRect/>
                    </a:stretch>
                  </pic:blipFill>
                  <pic:spPr>
                    <a:xfrm rot="0">
                      <a:off x="0" y="0"/>
                      <a:ext cx="5130839" cy="1016000"/>
                    </a:xfrm>
                    <a:prstGeom prst="rect">
                      <a:avLst/>
                    </a:prstGeom>
                  </pic:spPr>
                </pic:pic>
              </a:graphicData>
            </a:graphic>
          </wp:anchor>
        </w:drawing>
      </w:r>
      <w:r>
        <w:rPr>
          <w:position w:val="-34"/>
        </w:rPr>
        <w:drawing>
          <wp:inline distT="0" distB="0" distL="0" distR="0">
            <wp:extent cx="5175242" cy="1073152"/>
            <wp:effectExtent l="0" t="0" r="0" b="0"/>
            <wp:docPr id="37" name="IM 37"/>
            <wp:cNvGraphicFramePr/>
            <a:graphic>
              <a:graphicData uri="http://schemas.openxmlformats.org/drawingml/2006/picture">
                <pic:pic>
                  <pic:nvPicPr>
                    <pic:cNvPr id="37" name="IM 37"/>
                    <pic:cNvPicPr/>
                  </pic:nvPicPr>
                  <pic:blipFill>
                    <a:blip r:embed="rId45"/>
                    <a:stretch>
                      <a:fillRect/>
                    </a:stretch>
                  </pic:blipFill>
                  <pic:spPr>
                    <a:xfrm rot="0">
                      <a:off x="0" y="0"/>
                      <a:ext cx="5175242" cy="1073152"/>
                    </a:xfrm>
                    <a:prstGeom prst="rect">
                      <a:avLst/>
                    </a:prstGeom>
                  </pic:spPr>
                </pic:pic>
              </a:graphicData>
            </a:graphic>
          </wp:inline>
        </w:drawing>
      </w:r>
    </w:p>
    <w:p>
      <w:pPr>
        <w:ind w:left="3440"/>
        <w:spacing w:before="16" w:line="188" w:lineRule="auto"/>
        <w:rPr>
          <w:rFonts w:ascii="SimSun" w:hAnsi="SimSun" w:eastAsia="SimSun" w:cs="SimSun"/>
          <w:sz w:val="19"/>
          <w:szCs w:val="19"/>
        </w:rPr>
      </w:pPr>
      <w:r>
        <w:rPr>
          <w:rFonts w:ascii="SimSun" w:hAnsi="SimSun" w:eastAsia="SimSun" w:cs="SimSun"/>
          <w:sz w:val="16"/>
          <w:szCs w:val="16"/>
          <w:color w:val="0085EB"/>
          <w:spacing w:val="3"/>
        </w:rPr>
        <w:t>维生素</w:t>
      </w:r>
      <w:r>
        <w:rPr>
          <w:rFonts w:ascii="Times New Roman" w:hAnsi="Times New Roman" w:eastAsia="Times New Roman" w:cs="Times New Roman"/>
          <w:sz w:val="28"/>
          <w:szCs w:val="28"/>
          <w:color w:val="0085EB"/>
          <w:spacing w:val="-4"/>
          <w:w w:val="38"/>
        </w:rPr>
        <w:t>E</w:t>
      </w:r>
      <w:r>
        <w:rPr>
          <w:rFonts w:ascii="SimSun" w:hAnsi="SimSun" w:eastAsia="SimSun" w:cs="SimSun"/>
          <w:sz w:val="16"/>
          <w:szCs w:val="16"/>
          <w:spacing w:val="-15"/>
          <w:w w:val="99"/>
        </w:rPr>
        <w:t>(生育三烯酚)</w:t>
      </w:r>
      <w:r>
        <w:rPr>
          <w:rFonts w:ascii="SimSun" w:hAnsi="SimSun" w:eastAsia="SimSun" w:cs="SimSun"/>
          <w:sz w:val="16"/>
          <w:szCs w:val="16"/>
          <w:spacing w:val="4"/>
        </w:rPr>
        <w:t xml:space="preserve">                    </w:t>
      </w:r>
      <w:r>
        <w:rPr>
          <w:rFonts w:ascii="SimSun" w:hAnsi="SimSun" w:eastAsia="SimSun" w:cs="SimSun"/>
          <w:sz w:val="19"/>
          <w:szCs w:val="19"/>
          <w:color w:val="2175BF"/>
          <w:spacing w:val="-15"/>
          <w:w w:val="99"/>
        </w:rPr>
        <w:t>维生素</w:t>
      </w:r>
      <w:r>
        <w:rPr>
          <w:rFonts w:ascii="Times New Roman" w:hAnsi="Times New Roman" w:eastAsia="Times New Roman" w:cs="Times New Roman"/>
          <w:sz w:val="19"/>
          <w:szCs w:val="19"/>
          <w:color w:val="2175BF"/>
          <w:spacing w:val="-15"/>
          <w:w w:val="99"/>
        </w:rPr>
        <w:t>D</w:t>
      </w:r>
      <w:r>
        <w:rPr>
          <w:rFonts w:ascii="SimSun" w:hAnsi="SimSun" w:eastAsia="SimSun" w:cs="SimSun"/>
          <w:sz w:val="19"/>
          <w:szCs w:val="19"/>
          <w:color w:val="2175BF"/>
          <w:spacing w:val="-15"/>
          <w:w w:val="99"/>
        </w:rPr>
        <w:t>(</w:t>
      </w:r>
      <w:r>
        <w:rPr>
          <w:rFonts w:ascii="SimSun" w:hAnsi="SimSun" w:eastAsia="SimSun" w:cs="SimSun"/>
          <w:sz w:val="19"/>
          <w:szCs w:val="19"/>
          <w:spacing w:val="-15"/>
          <w:w w:val="99"/>
        </w:rPr>
        <w:t>胆钙化醇)</w:t>
      </w:r>
    </w:p>
    <w:p>
      <w:pPr>
        <w:ind w:left="4370"/>
        <w:spacing w:before="138" w:line="221" w:lineRule="auto"/>
        <w:rPr>
          <w:rFonts w:ascii="SimHei" w:hAnsi="SimHei" w:eastAsia="SimHei" w:cs="SimHei"/>
          <w:sz w:val="19"/>
          <w:szCs w:val="19"/>
        </w:rPr>
      </w:pPr>
      <w:r>
        <w:rPr>
          <w:rFonts w:ascii="SimHei" w:hAnsi="SimHei" w:eastAsia="SimHei" w:cs="SimHei"/>
          <w:sz w:val="19"/>
          <w:szCs w:val="19"/>
          <w:color w:val="0063AF"/>
          <w:spacing w:val="-3"/>
        </w:rPr>
        <w:t>图20-1</w:t>
      </w:r>
      <w:r>
        <w:rPr>
          <w:rFonts w:ascii="SimHei" w:hAnsi="SimHei" w:eastAsia="SimHei" w:cs="SimHei"/>
          <w:sz w:val="19"/>
          <w:szCs w:val="19"/>
          <w:color w:val="0063AF"/>
          <w:spacing w:val="31"/>
        </w:rPr>
        <w:t xml:space="preserve"> </w:t>
      </w:r>
      <w:r>
        <w:rPr>
          <w:rFonts w:ascii="SimHei" w:hAnsi="SimHei" w:eastAsia="SimHei" w:cs="SimHei"/>
          <w:sz w:val="19"/>
          <w:szCs w:val="19"/>
          <w:spacing w:val="-3"/>
        </w:rPr>
        <w:t>脂溶维生素的结构</w:t>
      </w:r>
    </w:p>
    <w:p>
      <w:pPr>
        <w:spacing w:line="311" w:lineRule="auto"/>
        <w:rPr>
          <w:rFonts w:ascii="Arial"/>
          <w:sz w:val="21"/>
        </w:rPr>
      </w:pPr>
      <w:r/>
    </w:p>
    <w:p>
      <w:pPr>
        <w:ind w:left="1523"/>
        <w:spacing w:before="92" w:line="223" w:lineRule="auto"/>
        <w:outlineLvl w:val="6"/>
        <w:rPr>
          <w:rFonts w:ascii="SimHei" w:hAnsi="SimHei" w:eastAsia="SimHei" w:cs="SimHei"/>
          <w:sz w:val="28"/>
          <w:szCs w:val="28"/>
        </w:rPr>
      </w:pPr>
      <w:r>
        <w:rPr>
          <w:rFonts w:ascii="SimHei" w:hAnsi="SimHei" w:eastAsia="SimHei" w:cs="SimHei"/>
          <w:sz w:val="28"/>
          <w:szCs w:val="28"/>
          <w:b/>
          <w:bCs/>
          <w:color w:val="005CA4"/>
          <w:spacing w:val="-33"/>
        </w:rPr>
        <w:t>一、维生素A</w:t>
      </w:r>
    </w:p>
    <w:p>
      <w:pPr>
        <w:ind w:left="1523"/>
        <w:spacing w:before="197" w:line="221" w:lineRule="auto"/>
        <w:rPr>
          <w:rFonts w:ascii="SimHei" w:hAnsi="SimHei" w:eastAsia="SimHei" w:cs="SimHei"/>
          <w:sz w:val="22"/>
          <w:szCs w:val="22"/>
        </w:rPr>
      </w:pPr>
      <w:r>
        <w:rPr>
          <w:rFonts w:ascii="SimHei" w:hAnsi="SimHei" w:eastAsia="SimHei" w:cs="SimHei"/>
          <w:sz w:val="22"/>
          <w:szCs w:val="22"/>
          <w:b/>
          <w:bCs/>
          <w:spacing w:val="4"/>
        </w:rPr>
        <w:t>(一)一般性质</w:t>
      </w:r>
    </w:p>
    <w:p>
      <w:pPr>
        <w:ind w:left="1140" w:right="331" w:firstLine="379"/>
        <w:spacing w:before="101" w:line="280" w:lineRule="auto"/>
        <w:jc w:val="both"/>
        <w:rPr>
          <w:rFonts w:ascii="SimSun" w:hAnsi="SimSun" w:eastAsia="SimSun" w:cs="SimSun"/>
          <w:sz w:val="19"/>
          <w:szCs w:val="19"/>
        </w:rPr>
      </w:pPr>
      <w:r>
        <w:rPr>
          <w:rFonts w:ascii="SimSun" w:hAnsi="SimSun" w:eastAsia="SimSun" w:cs="SimSun"/>
          <w:sz w:val="19"/>
          <w:szCs w:val="19"/>
          <w:spacing w:val="8"/>
        </w:rPr>
        <w:t>维生素A(</w:t>
      </w:r>
      <w:r>
        <w:rPr>
          <w:rFonts w:ascii="SimSun" w:hAnsi="SimSun" w:eastAsia="SimSun" w:cs="SimSun"/>
          <w:sz w:val="19"/>
          <w:szCs w:val="19"/>
        </w:rPr>
        <w:t>vitamin</w:t>
      </w:r>
      <w:r>
        <w:rPr>
          <w:rFonts w:ascii="SimSun" w:hAnsi="SimSun" w:eastAsia="SimSun" w:cs="SimSun"/>
          <w:sz w:val="19"/>
          <w:szCs w:val="19"/>
          <w:spacing w:val="56"/>
        </w:rPr>
        <w:t xml:space="preserve"> </w:t>
      </w:r>
      <w:r>
        <w:rPr>
          <w:rFonts w:ascii="SimSun" w:hAnsi="SimSun" w:eastAsia="SimSun" w:cs="SimSun"/>
          <w:sz w:val="19"/>
          <w:szCs w:val="19"/>
        </w:rPr>
        <w:t>A</w:t>
      </w:r>
      <w:r>
        <w:rPr>
          <w:rFonts w:ascii="SimSun" w:hAnsi="SimSun" w:eastAsia="SimSun" w:cs="SimSun"/>
          <w:sz w:val="19"/>
          <w:szCs w:val="19"/>
          <w:spacing w:val="8"/>
        </w:rPr>
        <w:t>)是由1分子β-</w:t>
      </w:r>
      <w:r>
        <w:rPr>
          <w:rFonts w:ascii="SimSun" w:hAnsi="SimSun" w:eastAsia="SimSun" w:cs="SimSun"/>
          <w:sz w:val="19"/>
          <w:szCs w:val="19"/>
          <w:spacing w:val="-45"/>
        </w:rPr>
        <w:t xml:space="preserve"> </w:t>
      </w:r>
      <w:r>
        <w:rPr>
          <w:rFonts w:ascii="SimSun" w:hAnsi="SimSun" w:eastAsia="SimSun" w:cs="SimSun"/>
          <w:sz w:val="19"/>
          <w:szCs w:val="19"/>
          <w:spacing w:val="8"/>
        </w:rPr>
        <w:t>白芷酮环和2分子异戊二烯构成的不饱和一元醇。</w:t>
      </w:r>
      <w:r>
        <w:rPr>
          <w:rFonts w:ascii="SimSun" w:hAnsi="SimSun" w:eastAsia="SimSun" w:cs="SimSun"/>
          <w:sz w:val="19"/>
          <w:szCs w:val="19"/>
          <w:spacing w:val="19"/>
        </w:rPr>
        <w:t xml:space="preserve"> </w:t>
      </w:r>
      <w:r>
        <w:rPr>
          <w:rFonts w:ascii="SimSun" w:hAnsi="SimSun" w:eastAsia="SimSun" w:cs="SimSun"/>
          <w:sz w:val="19"/>
          <w:szCs w:val="19"/>
          <w:spacing w:val="8"/>
        </w:rPr>
        <w:t>一般所说</w:t>
      </w:r>
      <w:r>
        <w:rPr>
          <w:rFonts w:ascii="SimSun" w:hAnsi="SimSun" w:eastAsia="SimSun" w:cs="SimSun"/>
          <w:sz w:val="19"/>
          <w:szCs w:val="19"/>
        </w:rPr>
        <w:t xml:space="preserve"> </w:t>
      </w:r>
      <w:r>
        <w:rPr>
          <w:rFonts w:ascii="SimSun" w:hAnsi="SimSun" w:eastAsia="SimSun" w:cs="SimSun"/>
          <w:sz w:val="19"/>
          <w:szCs w:val="19"/>
          <w:spacing w:val="4"/>
        </w:rPr>
        <w:t>的天然维生素A</w:t>
      </w:r>
      <w:r>
        <w:rPr>
          <w:rFonts w:ascii="SimSun" w:hAnsi="SimSun" w:eastAsia="SimSun" w:cs="SimSun"/>
          <w:sz w:val="19"/>
          <w:szCs w:val="19"/>
          <w:spacing w:val="13"/>
        </w:rPr>
        <w:t xml:space="preserve"> </w:t>
      </w:r>
      <w:r>
        <w:rPr>
          <w:rFonts w:ascii="SimSun" w:hAnsi="SimSun" w:eastAsia="SimSun" w:cs="SimSun"/>
          <w:sz w:val="19"/>
          <w:szCs w:val="19"/>
          <w:spacing w:val="4"/>
        </w:rPr>
        <w:t>指</w:t>
      </w:r>
      <w:r>
        <w:rPr>
          <w:rFonts w:ascii="SimSun" w:hAnsi="SimSun" w:eastAsia="SimSun" w:cs="SimSun"/>
          <w:sz w:val="19"/>
          <w:szCs w:val="19"/>
          <w:spacing w:val="-36"/>
        </w:rPr>
        <w:t xml:space="preserve"> </w:t>
      </w:r>
      <w:r>
        <w:rPr>
          <w:rFonts w:ascii="SimSun" w:hAnsi="SimSun" w:eastAsia="SimSun" w:cs="SimSun"/>
          <w:sz w:val="19"/>
          <w:szCs w:val="19"/>
          <w:spacing w:val="4"/>
        </w:rPr>
        <w:t>A,(视黄醇，</w:t>
      </w:r>
      <w:r>
        <w:rPr>
          <w:rFonts w:ascii="SimSun" w:hAnsi="SimSun" w:eastAsia="SimSun" w:cs="SimSun"/>
          <w:sz w:val="19"/>
          <w:szCs w:val="19"/>
        </w:rPr>
        <w:t>retinol</w:t>
      </w:r>
      <w:r>
        <w:rPr>
          <w:rFonts w:ascii="SimSun" w:hAnsi="SimSun" w:eastAsia="SimSun" w:cs="SimSun"/>
          <w:sz w:val="19"/>
          <w:szCs w:val="19"/>
          <w:spacing w:val="4"/>
        </w:rPr>
        <w:t>),主要存在于哺乳类动物和咸水鱼肝中。维生素</w:t>
      </w:r>
      <w:r>
        <w:rPr>
          <w:rFonts w:ascii="SimSun" w:hAnsi="SimSun" w:eastAsia="SimSun" w:cs="SimSun"/>
          <w:sz w:val="19"/>
          <w:szCs w:val="19"/>
          <w:spacing w:val="-54"/>
        </w:rPr>
        <w:t xml:space="preserve"> </w:t>
      </w:r>
      <w:r>
        <w:rPr>
          <w:rFonts w:ascii="SimSun" w:hAnsi="SimSun" w:eastAsia="SimSun" w:cs="SimSun"/>
          <w:sz w:val="19"/>
          <w:szCs w:val="19"/>
          <w:spacing w:val="4"/>
        </w:rPr>
        <w:t>A</w:t>
      </w:r>
      <w:r>
        <w:rPr>
          <w:rFonts w:ascii="Calibri" w:hAnsi="Calibri" w:eastAsia="Calibri" w:cs="Calibri"/>
          <w:sz w:val="19"/>
          <w:szCs w:val="19"/>
          <w:spacing w:val="4"/>
        </w:rPr>
        <w:t>₂</w:t>
      </w:r>
      <w:r>
        <w:rPr>
          <w:rFonts w:ascii="Calibri" w:hAnsi="Calibri" w:eastAsia="Calibri" w:cs="Calibri"/>
          <w:sz w:val="19"/>
          <w:szCs w:val="19"/>
          <w:spacing w:val="-2"/>
        </w:rPr>
        <w:t xml:space="preserve"> </w:t>
      </w:r>
      <w:r>
        <w:rPr>
          <w:rFonts w:ascii="SimSun" w:hAnsi="SimSun" w:eastAsia="SimSun" w:cs="SimSun"/>
          <w:sz w:val="19"/>
          <w:szCs w:val="19"/>
          <w:spacing w:val="4"/>
        </w:rPr>
        <w:t>(3-</w:t>
      </w:r>
      <w:r>
        <w:rPr>
          <w:rFonts w:ascii="SimSun" w:hAnsi="SimSun" w:eastAsia="SimSun" w:cs="SimSun"/>
          <w:sz w:val="19"/>
          <w:szCs w:val="19"/>
          <w:spacing w:val="-37"/>
        </w:rPr>
        <w:t xml:space="preserve"> </w:t>
      </w:r>
      <w:r>
        <w:rPr>
          <w:rFonts w:ascii="SimSun" w:hAnsi="SimSun" w:eastAsia="SimSun" w:cs="SimSun"/>
          <w:sz w:val="19"/>
          <w:szCs w:val="19"/>
          <w:spacing w:val="4"/>
        </w:rPr>
        <w:t>脱氢视</w:t>
      </w:r>
      <w:r>
        <w:rPr>
          <w:rFonts w:ascii="SimSun" w:hAnsi="SimSun" w:eastAsia="SimSun" w:cs="SimSun"/>
          <w:sz w:val="19"/>
          <w:szCs w:val="19"/>
        </w:rPr>
        <w:t xml:space="preserve"> </w:t>
      </w:r>
      <w:r>
        <w:rPr>
          <w:rFonts w:ascii="SimSun" w:hAnsi="SimSun" w:eastAsia="SimSun" w:cs="SimSun"/>
          <w:sz w:val="19"/>
          <w:szCs w:val="19"/>
          <w:spacing w:val="8"/>
        </w:rPr>
        <w:t>黄醇)则存在于淡水鱼肝中。</w:t>
      </w:r>
    </w:p>
    <w:p>
      <w:pPr>
        <w:ind w:left="1140" w:right="350" w:firstLine="379"/>
        <w:spacing w:before="115" w:line="243" w:lineRule="auto"/>
        <w:jc w:val="both"/>
        <w:rPr>
          <w:rFonts w:ascii="SimSun" w:hAnsi="SimSun" w:eastAsia="SimSun" w:cs="SimSun"/>
          <w:sz w:val="19"/>
          <w:szCs w:val="19"/>
        </w:rPr>
      </w:pPr>
      <w:r>
        <w:rPr>
          <w:rFonts w:ascii="SimSun" w:hAnsi="SimSun" w:eastAsia="SimSun" w:cs="SimSun"/>
          <w:sz w:val="19"/>
          <w:szCs w:val="19"/>
          <w:spacing w:val="2"/>
        </w:rPr>
        <w:t>动物性食品，如肝、肉类、蛋黄、乳制品、鱼肝油等都</w:t>
      </w:r>
      <w:r>
        <w:rPr>
          <w:rFonts w:ascii="SimSun" w:hAnsi="SimSun" w:eastAsia="SimSun" w:cs="SimSun"/>
          <w:sz w:val="19"/>
          <w:szCs w:val="19"/>
          <w:spacing w:val="1"/>
        </w:rPr>
        <w:t>是维生素A</w:t>
      </w:r>
      <w:r>
        <w:rPr>
          <w:rFonts w:ascii="SimSun" w:hAnsi="SimSun" w:eastAsia="SimSun" w:cs="SimSun"/>
          <w:sz w:val="19"/>
          <w:szCs w:val="19"/>
          <w:spacing w:val="11"/>
        </w:rPr>
        <w:t xml:space="preserve"> </w:t>
      </w:r>
      <w:r>
        <w:rPr>
          <w:rFonts w:ascii="SimSun" w:hAnsi="SimSun" w:eastAsia="SimSun" w:cs="SimSun"/>
          <w:sz w:val="19"/>
          <w:szCs w:val="19"/>
          <w:spacing w:val="1"/>
        </w:rPr>
        <w:t>的丰富来源。食物中的维生素A</w:t>
      </w:r>
      <w:r>
        <w:rPr>
          <w:rFonts w:ascii="SimSun" w:hAnsi="SimSun" w:eastAsia="SimSun" w:cs="SimSun"/>
          <w:sz w:val="19"/>
          <w:szCs w:val="19"/>
        </w:rPr>
        <w:t xml:space="preserve"> </w:t>
      </w:r>
      <w:r>
        <w:rPr>
          <w:rFonts w:ascii="SimSun" w:hAnsi="SimSun" w:eastAsia="SimSun" w:cs="SimSun"/>
          <w:sz w:val="19"/>
          <w:szCs w:val="19"/>
          <w:spacing w:val="6"/>
        </w:rPr>
        <w:t>主要以酯的形式存在，在小肠内受酯酶的作用而水解，生成视黄</w:t>
      </w:r>
      <w:r>
        <w:rPr>
          <w:rFonts w:ascii="SimSun" w:hAnsi="SimSun" w:eastAsia="SimSun" w:cs="SimSun"/>
          <w:sz w:val="19"/>
          <w:szCs w:val="19"/>
          <w:spacing w:val="5"/>
        </w:rPr>
        <w:t>醇进入小肠黏膜上皮细胞后又重新被</w:t>
      </w:r>
    </w:p>
    <w:p>
      <w:pPr>
        <w:sectPr>
          <w:type w:val="continuous"/>
          <w:pgSz w:w="11260" w:h="15790"/>
          <w:pgMar w:top="400" w:right="650" w:bottom="383" w:left="509" w:header="0" w:footer="194" w:gutter="0"/>
          <w:cols w:equalWidth="0" w:num="1">
            <w:col w:w="10100" w:space="0"/>
          </w:cols>
        </w:sectPr>
        <w:rPr/>
      </w:pPr>
    </w:p>
    <w:p>
      <w:pPr>
        <w:spacing w:line="419" w:lineRule="auto"/>
        <w:rPr>
          <w:rFonts w:ascii="Arial"/>
          <w:sz w:val="21"/>
        </w:rPr>
      </w:pPr>
      <w:r>
        <w:drawing>
          <wp:anchor distT="0" distB="0" distL="0" distR="0" simplePos="0" relativeHeight="251704320" behindDoc="0" locked="0" layoutInCell="0" allowOverlap="1">
            <wp:simplePos x="0" y="0"/>
            <wp:positionH relativeFrom="page">
              <wp:posOffset>6229381</wp:posOffset>
            </wp:positionH>
            <wp:positionV relativeFrom="page">
              <wp:posOffset>9328193</wp:posOffset>
            </wp:positionV>
            <wp:extent cx="539689" cy="431747"/>
            <wp:effectExtent l="0" t="0" r="0" b="0"/>
            <wp:wrapNone/>
            <wp:docPr id="38" name="IM 38"/>
            <wp:cNvGraphicFramePr/>
            <a:graphic>
              <a:graphicData uri="http://schemas.openxmlformats.org/drawingml/2006/picture">
                <pic:pic>
                  <pic:nvPicPr>
                    <pic:cNvPr id="38" name="IM 38"/>
                    <pic:cNvPicPr/>
                  </pic:nvPicPr>
                  <pic:blipFill>
                    <a:blip r:embed="rId47"/>
                    <a:stretch>
                      <a:fillRect/>
                    </a:stretch>
                  </pic:blipFill>
                  <pic:spPr>
                    <a:xfrm rot="0">
                      <a:off x="0" y="0"/>
                      <a:ext cx="539689" cy="431747"/>
                    </a:xfrm>
                    <a:prstGeom prst="rect">
                      <a:avLst/>
                    </a:prstGeom>
                  </pic:spPr>
                </pic:pic>
              </a:graphicData>
            </a:graphic>
          </wp:anchor>
        </w:drawing>
      </w:r>
      <w:r/>
    </w:p>
    <w:p>
      <w:pPr>
        <w:ind w:left="6962"/>
        <w:spacing w:before="62" w:line="222" w:lineRule="auto"/>
        <w:rPr>
          <w:rFonts w:ascii="SimHei" w:hAnsi="SimHei" w:eastAsia="SimHei" w:cs="SimHei"/>
          <w:sz w:val="19"/>
          <w:szCs w:val="19"/>
        </w:rPr>
      </w:pPr>
      <w:r>
        <w:pict>
          <v:shape id="_x0000_s26" style="position:absolute;margin-left:469.134pt;margin-top:5.64043pt;mso-position-vertical-relative:text;mso-position-horizontal-relative:text;width:15.7pt;height:11.5pt;z-index:25170636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003360"/>
                      <w:spacing w:val="-5"/>
                    </w:rPr>
                    <w:t>381</w:t>
                  </w:r>
                </w:p>
              </w:txbxContent>
            </v:textbox>
          </v:shape>
        </w:pict>
      </w:r>
      <w:r>
        <w:rPr>
          <w:rFonts w:ascii="SimHei" w:hAnsi="SimHei" w:eastAsia="SimHei" w:cs="SimHei"/>
          <w:sz w:val="19"/>
          <w:szCs w:val="19"/>
          <w:b/>
          <w:bCs/>
          <w:color w:val="003B6F"/>
          <w:spacing w:val="-10"/>
        </w:rPr>
        <w:t>第二十章</w:t>
      </w:r>
      <w:r>
        <w:rPr>
          <w:rFonts w:ascii="SimHei" w:hAnsi="SimHei" w:eastAsia="SimHei" w:cs="SimHei"/>
          <w:sz w:val="19"/>
          <w:szCs w:val="19"/>
          <w:color w:val="003B6F"/>
          <w:spacing w:val="68"/>
        </w:rPr>
        <w:t xml:space="preserve"> </w:t>
      </w:r>
      <w:r>
        <w:rPr>
          <w:rFonts w:ascii="SimHei" w:hAnsi="SimHei" w:eastAsia="SimHei" w:cs="SimHei"/>
          <w:sz w:val="19"/>
          <w:szCs w:val="19"/>
          <w:b/>
          <w:bCs/>
          <w:color w:val="003B6F"/>
          <w:spacing w:val="-10"/>
        </w:rPr>
        <w:t>维</w:t>
      </w:r>
      <w:r>
        <w:rPr>
          <w:rFonts w:ascii="SimHei" w:hAnsi="SimHei" w:eastAsia="SimHei" w:cs="SimHei"/>
          <w:sz w:val="19"/>
          <w:szCs w:val="19"/>
          <w:color w:val="003B6F"/>
          <w:spacing w:val="71"/>
        </w:rPr>
        <w:t xml:space="preserve"> </w:t>
      </w:r>
      <w:r>
        <w:rPr>
          <w:rFonts w:ascii="SimHei" w:hAnsi="SimHei" w:eastAsia="SimHei" w:cs="SimHei"/>
          <w:sz w:val="19"/>
          <w:szCs w:val="19"/>
          <w:b/>
          <w:bCs/>
          <w:color w:val="003B6F"/>
          <w:spacing w:val="-10"/>
        </w:rPr>
        <w:t>生</w:t>
      </w:r>
      <w:r>
        <w:rPr>
          <w:rFonts w:ascii="SimHei" w:hAnsi="SimHei" w:eastAsia="SimHei" w:cs="SimHei"/>
          <w:sz w:val="19"/>
          <w:szCs w:val="19"/>
          <w:color w:val="003B6F"/>
          <w:spacing w:val="91"/>
        </w:rPr>
        <w:t xml:space="preserve"> </w:t>
      </w:r>
      <w:r>
        <w:rPr>
          <w:rFonts w:ascii="SimHei" w:hAnsi="SimHei" w:eastAsia="SimHei" w:cs="SimHei"/>
          <w:sz w:val="19"/>
          <w:szCs w:val="19"/>
          <w:b/>
          <w:bCs/>
          <w:color w:val="003B6F"/>
          <w:spacing w:val="-10"/>
        </w:rPr>
        <w:t>素</w:t>
      </w:r>
    </w:p>
    <w:p>
      <w:pPr>
        <w:spacing w:line="271" w:lineRule="auto"/>
        <w:rPr>
          <w:rFonts w:ascii="Arial"/>
          <w:sz w:val="21"/>
        </w:rPr>
      </w:pPr>
      <w:r/>
    </w:p>
    <w:p>
      <w:pPr>
        <w:ind w:left="10" w:right="1098"/>
        <w:spacing w:before="61" w:line="285" w:lineRule="auto"/>
        <w:jc w:val="both"/>
        <w:rPr>
          <w:rFonts w:ascii="SimSun" w:hAnsi="SimSun" w:eastAsia="SimSun" w:cs="SimSun"/>
          <w:sz w:val="19"/>
          <w:szCs w:val="19"/>
        </w:rPr>
      </w:pPr>
      <w:r>
        <w:rPr>
          <w:rFonts w:ascii="SimSun" w:hAnsi="SimSun" w:eastAsia="SimSun" w:cs="SimSun"/>
          <w:sz w:val="19"/>
          <w:szCs w:val="19"/>
          <w:spacing w:val="7"/>
        </w:rPr>
        <w:t>酯化，并掺入乳糜微粒，通过淋巴转运。乳糜微粒中的视黄醇酯可被肝细胞和其他组</w:t>
      </w:r>
      <w:r>
        <w:rPr>
          <w:rFonts w:ascii="SimSun" w:hAnsi="SimSun" w:eastAsia="SimSun" w:cs="SimSun"/>
          <w:sz w:val="19"/>
          <w:szCs w:val="19"/>
          <w:spacing w:val="6"/>
        </w:rPr>
        <w:t>织摄取，在肝细</w:t>
      </w:r>
      <w:r>
        <w:rPr>
          <w:rFonts w:ascii="SimSun" w:hAnsi="SimSun" w:eastAsia="SimSun" w:cs="SimSun"/>
          <w:sz w:val="19"/>
          <w:szCs w:val="19"/>
        </w:rPr>
        <w:t xml:space="preserve"> </w:t>
      </w:r>
      <w:r>
        <w:rPr>
          <w:rFonts w:ascii="SimSun" w:hAnsi="SimSun" w:eastAsia="SimSun" w:cs="SimSun"/>
          <w:sz w:val="19"/>
          <w:szCs w:val="19"/>
          <w:spacing w:val="4"/>
        </w:rPr>
        <w:t>胞中被水解为游离视黄醇。在血液中，视黄醇与视黄醇结合蛋白(</w:t>
      </w:r>
      <w:r>
        <w:rPr>
          <w:rFonts w:ascii="SimSun" w:hAnsi="SimSun" w:eastAsia="SimSun" w:cs="SimSun"/>
          <w:sz w:val="19"/>
          <w:szCs w:val="19"/>
        </w:rPr>
        <w:t>retinol</w:t>
      </w:r>
      <w:r>
        <w:rPr>
          <w:rFonts w:ascii="SimSun" w:hAnsi="SimSun" w:eastAsia="SimSun" w:cs="SimSun"/>
          <w:sz w:val="19"/>
          <w:szCs w:val="19"/>
          <w:spacing w:val="14"/>
        </w:rPr>
        <w:t xml:space="preserve"> </w:t>
      </w:r>
      <w:r>
        <w:rPr>
          <w:rFonts w:ascii="SimSun" w:hAnsi="SimSun" w:eastAsia="SimSun" w:cs="SimSun"/>
          <w:sz w:val="19"/>
          <w:szCs w:val="19"/>
        </w:rPr>
        <w:t>binding</w:t>
      </w:r>
      <w:r>
        <w:rPr>
          <w:rFonts w:ascii="SimSun" w:hAnsi="SimSun" w:eastAsia="SimSun" w:cs="SimSun"/>
          <w:sz w:val="19"/>
          <w:szCs w:val="19"/>
          <w:spacing w:val="-2"/>
        </w:rPr>
        <w:t xml:space="preserve"> </w:t>
      </w:r>
      <w:r>
        <w:rPr>
          <w:rFonts w:ascii="SimSun" w:hAnsi="SimSun" w:eastAsia="SimSun" w:cs="SimSun"/>
          <w:sz w:val="19"/>
          <w:szCs w:val="19"/>
        </w:rPr>
        <w:t>protein</w:t>
      </w:r>
      <w:r>
        <w:rPr>
          <w:rFonts w:ascii="SimSun" w:hAnsi="SimSun" w:eastAsia="SimSun" w:cs="SimSun"/>
          <w:sz w:val="19"/>
          <w:szCs w:val="19"/>
          <w:spacing w:val="4"/>
        </w:rPr>
        <w:t>,</w:t>
      </w:r>
      <w:r>
        <w:rPr>
          <w:rFonts w:ascii="SimSun" w:hAnsi="SimSun" w:eastAsia="SimSun" w:cs="SimSun"/>
          <w:sz w:val="19"/>
          <w:szCs w:val="19"/>
        </w:rPr>
        <w:t>RBP</w:t>
      </w:r>
      <w:r>
        <w:rPr>
          <w:rFonts w:ascii="SimSun" w:hAnsi="SimSun" w:eastAsia="SimSun" w:cs="SimSun"/>
          <w:sz w:val="19"/>
          <w:szCs w:val="19"/>
          <w:spacing w:val="4"/>
        </w:rPr>
        <w:t>)相</w:t>
      </w:r>
      <w:r>
        <w:rPr>
          <w:rFonts w:ascii="SimSun" w:hAnsi="SimSun" w:eastAsia="SimSun" w:cs="SimSun"/>
          <w:sz w:val="19"/>
          <w:szCs w:val="19"/>
          <w:spacing w:val="-34"/>
        </w:rPr>
        <w:t xml:space="preserve"> </w:t>
      </w:r>
      <w:r>
        <w:rPr>
          <w:rFonts w:ascii="SimSun" w:hAnsi="SimSun" w:eastAsia="SimSun" w:cs="SimSun"/>
          <w:sz w:val="19"/>
          <w:szCs w:val="19"/>
          <w:spacing w:val="4"/>
        </w:rPr>
        <w:t>结</w:t>
      </w:r>
      <w:r>
        <w:rPr>
          <w:rFonts w:ascii="SimSun" w:hAnsi="SimSun" w:eastAsia="SimSun" w:cs="SimSun"/>
          <w:sz w:val="19"/>
          <w:szCs w:val="19"/>
        </w:rPr>
        <w:t xml:space="preserve"> </w:t>
      </w:r>
      <w:r>
        <w:rPr>
          <w:rFonts w:ascii="SimSun" w:hAnsi="SimSun" w:eastAsia="SimSun" w:cs="SimSun"/>
          <w:sz w:val="19"/>
          <w:szCs w:val="19"/>
          <w:spacing w:val="4"/>
        </w:rPr>
        <w:t>合，后者再结合甲状腺素视黄质运载蛋白(</w:t>
      </w:r>
      <w:r>
        <w:rPr>
          <w:rFonts w:ascii="SimSun" w:hAnsi="SimSun" w:eastAsia="SimSun" w:cs="SimSun"/>
          <w:sz w:val="19"/>
          <w:szCs w:val="19"/>
        </w:rPr>
        <w:t>transthyretin</w:t>
      </w:r>
      <w:r>
        <w:rPr>
          <w:rFonts w:ascii="SimSun" w:hAnsi="SimSun" w:eastAsia="SimSun" w:cs="SimSun"/>
          <w:sz w:val="19"/>
          <w:szCs w:val="19"/>
          <w:spacing w:val="4"/>
        </w:rPr>
        <w:t>,</w:t>
      </w:r>
      <w:r>
        <w:rPr>
          <w:rFonts w:ascii="SimSun" w:hAnsi="SimSun" w:eastAsia="SimSun" w:cs="SimSun"/>
          <w:sz w:val="19"/>
          <w:szCs w:val="19"/>
        </w:rPr>
        <w:t>TTR</w:t>
      </w:r>
      <w:r>
        <w:rPr>
          <w:rFonts w:ascii="SimSun" w:hAnsi="SimSun" w:eastAsia="SimSun" w:cs="SimSun"/>
          <w:sz w:val="19"/>
          <w:szCs w:val="19"/>
          <w:spacing w:val="4"/>
        </w:rPr>
        <w:t>),形成视黄醇-</w:t>
      </w:r>
      <w:r>
        <w:rPr>
          <w:rFonts w:ascii="SimSun" w:hAnsi="SimSun" w:eastAsia="SimSun" w:cs="SimSun"/>
          <w:sz w:val="19"/>
          <w:szCs w:val="19"/>
        </w:rPr>
        <w:t>RBP</w:t>
      </w:r>
      <w:r>
        <w:rPr>
          <w:rFonts w:ascii="SimSun" w:hAnsi="SimSun" w:eastAsia="SimSun" w:cs="SimSun"/>
          <w:sz w:val="19"/>
          <w:szCs w:val="19"/>
          <w:spacing w:val="3"/>
        </w:rPr>
        <w:t>-</w:t>
      </w:r>
      <w:r>
        <w:rPr>
          <w:rFonts w:ascii="SimSun" w:hAnsi="SimSun" w:eastAsia="SimSun" w:cs="SimSun"/>
          <w:sz w:val="19"/>
          <w:szCs w:val="19"/>
        </w:rPr>
        <w:t>TTR</w:t>
      </w:r>
      <w:r>
        <w:rPr>
          <w:rFonts w:ascii="SimSun" w:hAnsi="SimSun" w:eastAsia="SimSun" w:cs="SimSun"/>
          <w:sz w:val="19"/>
          <w:szCs w:val="19"/>
          <w:spacing w:val="65"/>
        </w:rPr>
        <w:t xml:space="preserve"> </w:t>
      </w:r>
      <w:r>
        <w:rPr>
          <w:rFonts w:ascii="SimSun" w:hAnsi="SimSun" w:eastAsia="SimSun" w:cs="SimSun"/>
          <w:sz w:val="19"/>
          <w:szCs w:val="19"/>
          <w:spacing w:val="3"/>
        </w:rPr>
        <w:t>复合体。在细胞</w:t>
      </w:r>
      <w:r>
        <w:rPr>
          <w:rFonts w:ascii="SimSun" w:hAnsi="SimSun" w:eastAsia="SimSun" w:cs="SimSun"/>
          <w:sz w:val="19"/>
          <w:szCs w:val="19"/>
        </w:rPr>
        <w:t xml:space="preserve"> </w:t>
      </w:r>
      <w:r>
        <w:rPr>
          <w:rFonts w:ascii="SimSun" w:hAnsi="SimSun" w:eastAsia="SimSun" w:cs="SimSun"/>
          <w:sz w:val="19"/>
          <w:szCs w:val="19"/>
          <w:spacing w:val="-3"/>
        </w:rPr>
        <w:t>内，视黄醇与细胞视黄醇结合蛋白(</w:t>
      </w:r>
      <w:r>
        <w:rPr>
          <w:rFonts w:ascii="SimSun" w:hAnsi="SimSun" w:eastAsia="SimSun" w:cs="SimSun"/>
          <w:sz w:val="19"/>
          <w:szCs w:val="19"/>
          <w:spacing w:val="-2"/>
        </w:rPr>
        <w:t>cellular</w:t>
      </w:r>
      <w:r>
        <w:rPr>
          <w:rFonts w:ascii="SimSun" w:hAnsi="SimSun" w:eastAsia="SimSun" w:cs="SimSun"/>
          <w:sz w:val="19"/>
          <w:szCs w:val="19"/>
          <w:spacing w:val="-5"/>
        </w:rPr>
        <w:t xml:space="preserve"> </w:t>
      </w:r>
      <w:r>
        <w:rPr>
          <w:rFonts w:ascii="SimSun" w:hAnsi="SimSun" w:eastAsia="SimSun" w:cs="SimSun"/>
          <w:sz w:val="19"/>
          <w:szCs w:val="19"/>
          <w:spacing w:val="-2"/>
        </w:rPr>
        <w:t>retinal</w:t>
      </w:r>
      <w:r>
        <w:rPr>
          <w:rFonts w:ascii="SimSun" w:hAnsi="SimSun" w:eastAsia="SimSun" w:cs="SimSun"/>
          <w:sz w:val="19"/>
          <w:szCs w:val="19"/>
          <w:spacing w:val="-7"/>
        </w:rPr>
        <w:t xml:space="preserve"> </w:t>
      </w:r>
      <w:r>
        <w:rPr>
          <w:rFonts w:ascii="SimSun" w:hAnsi="SimSun" w:eastAsia="SimSun" w:cs="SimSun"/>
          <w:sz w:val="19"/>
          <w:szCs w:val="19"/>
          <w:spacing w:val="-2"/>
        </w:rPr>
        <w:t>binding</w:t>
      </w:r>
      <w:r>
        <w:rPr>
          <w:rFonts w:ascii="SimSun" w:hAnsi="SimSun" w:eastAsia="SimSun" w:cs="SimSun"/>
          <w:sz w:val="19"/>
          <w:szCs w:val="19"/>
          <w:spacing w:val="-5"/>
        </w:rPr>
        <w:t xml:space="preserve"> </w:t>
      </w:r>
      <w:r>
        <w:rPr>
          <w:rFonts w:ascii="SimSun" w:hAnsi="SimSun" w:eastAsia="SimSun" w:cs="SimSun"/>
          <w:sz w:val="19"/>
          <w:szCs w:val="19"/>
          <w:spacing w:val="-2"/>
        </w:rPr>
        <w:t>prote</w:t>
      </w:r>
      <w:r>
        <w:rPr>
          <w:rFonts w:ascii="SimSun" w:hAnsi="SimSun" w:eastAsia="SimSun" w:cs="SimSun"/>
          <w:sz w:val="19"/>
          <w:szCs w:val="19"/>
          <w:spacing w:val="-3"/>
        </w:rPr>
        <w:t>in,CRBP)结合。肝细胞内过多的视黄</w:t>
      </w:r>
      <w:r>
        <w:rPr>
          <w:rFonts w:ascii="SimSun" w:hAnsi="SimSun" w:eastAsia="SimSun" w:cs="SimSun"/>
          <w:sz w:val="19"/>
          <w:szCs w:val="19"/>
        </w:rPr>
        <w:t xml:space="preserve"> </w:t>
      </w:r>
      <w:r>
        <w:rPr>
          <w:rFonts w:ascii="SimSun" w:hAnsi="SimSun" w:eastAsia="SimSun" w:cs="SimSun"/>
          <w:sz w:val="19"/>
          <w:szCs w:val="19"/>
          <w:spacing w:val="11"/>
        </w:rPr>
        <w:t>醇则转移到肝内星状细胞，以视黄醇酯的形式储存。</w:t>
      </w:r>
    </w:p>
    <w:p>
      <w:pPr>
        <w:ind w:left="10" w:right="1014" w:firstLine="380"/>
        <w:spacing w:before="108" w:line="286" w:lineRule="auto"/>
        <w:jc w:val="both"/>
        <w:rPr>
          <w:rFonts w:ascii="SimSun" w:hAnsi="SimSun" w:eastAsia="SimSun" w:cs="SimSun"/>
          <w:sz w:val="19"/>
          <w:szCs w:val="19"/>
        </w:rPr>
      </w:pPr>
      <w:r>
        <w:rPr>
          <w:rFonts w:ascii="SimSun" w:hAnsi="SimSun" w:eastAsia="SimSun" w:cs="SimSun"/>
          <w:sz w:val="19"/>
          <w:szCs w:val="19"/>
          <w:spacing w:val="8"/>
        </w:rPr>
        <w:t>植物中无维生素A,</w:t>
      </w:r>
      <w:r>
        <w:rPr>
          <w:rFonts w:ascii="SimSun" w:hAnsi="SimSun" w:eastAsia="SimSun" w:cs="SimSun"/>
          <w:sz w:val="19"/>
          <w:szCs w:val="19"/>
          <w:spacing w:val="-34"/>
        </w:rPr>
        <w:t xml:space="preserve"> </w:t>
      </w:r>
      <w:r>
        <w:rPr>
          <w:rFonts w:ascii="SimSun" w:hAnsi="SimSun" w:eastAsia="SimSun" w:cs="SimSun"/>
          <w:sz w:val="19"/>
          <w:szCs w:val="19"/>
          <w:spacing w:val="8"/>
        </w:rPr>
        <w:t>但含有被称为维生素A</w:t>
      </w:r>
      <w:r>
        <w:rPr>
          <w:rFonts w:ascii="SimSun" w:hAnsi="SimSun" w:eastAsia="SimSun" w:cs="SimSun"/>
          <w:sz w:val="19"/>
          <w:szCs w:val="19"/>
          <w:spacing w:val="1"/>
        </w:rPr>
        <w:t xml:space="preserve"> </w:t>
      </w:r>
      <w:r>
        <w:rPr>
          <w:rFonts w:ascii="SimSun" w:hAnsi="SimSun" w:eastAsia="SimSun" w:cs="SimSun"/>
          <w:sz w:val="19"/>
          <w:szCs w:val="19"/>
          <w:spacing w:val="8"/>
        </w:rPr>
        <w:t>原</w:t>
      </w:r>
      <w:r>
        <w:rPr>
          <w:rFonts w:ascii="SimSun" w:hAnsi="SimSun" w:eastAsia="SimSun" w:cs="SimSun"/>
          <w:sz w:val="19"/>
          <w:szCs w:val="19"/>
          <w:spacing w:val="-53"/>
        </w:rPr>
        <w:t xml:space="preserve"> </w:t>
      </w:r>
      <w:r>
        <w:rPr>
          <w:rFonts w:ascii="SimSun" w:hAnsi="SimSun" w:eastAsia="SimSun" w:cs="SimSun"/>
          <w:sz w:val="19"/>
          <w:szCs w:val="19"/>
          <w:spacing w:val="8"/>
        </w:rPr>
        <w:t>(</w:t>
      </w:r>
      <w:r>
        <w:rPr>
          <w:rFonts w:ascii="SimSun" w:hAnsi="SimSun" w:eastAsia="SimSun" w:cs="SimSun"/>
          <w:sz w:val="19"/>
          <w:szCs w:val="19"/>
        </w:rPr>
        <w:t>provitamin</w:t>
      </w:r>
      <w:r>
        <w:rPr>
          <w:rFonts w:ascii="SimSun" w:hAnsi="SimSun" w:eastAsia="SimSun" w:cs="SimSun"/>
          <w:sz w:val="19"/>
          <w:szCs w:val="19"/>
          <w:spacing w:val="2"/>
        </w:rPr>
        <w:t xml:space="preserve"> </w:t>
      </w:r>
      <w:r>
        <w:rPr>
          <w:rFonts w:ascii="SimSun" w:hAnsi="SimSun" w:eastAsia="SimSun" w:cs="SimSun"/>
          <w:sz w:val="19"/>
          <w:szCs w:val="19"/>
        </w:rPr>
        <w:t>A</w:t>
      </w:r>
      <w:r>
        <w:rPr>
          <w:rFonts w:ascii="SimSun" w:hAnsi="SimSun" w:eastAsia="SimSun" w:cs="SimSun"/>
          <w:sz w:val="19"/>
          <w:szCs w:val="19"/>
          <w:spacing w:val="8"/>
        </w:rPr>
        <w:t>)的多种胡萝卜素(</w:t>
      </w:r>
      <w:r>
        <w:rPr>
          <w:rFonts w:ascii="SimSun" w:hAnsi="SimSun" w:eastAsia="SimSun" w:cs="SimSun"/>
          <w:sz w:val="19"/>
          <w:szCs w:val="19"/>
        </w:rPr>
        <w:t>carotene</w:t>
      </w:r>
      <w:r>
        <w:rPr>
          <w:rFonts w:ascii="SimSun" w:hAnsi="SimSun" w:eastAsia="SimSun" w:cs="SimSun"/>
          <w:sz w:val="19"/>
          <w:szCs w:val="19"/>
          <w:spacing w:val="7"/>
        </w:rPr>
        <w:t>),其中以</w:t>
      </w:r>
      <w:r>
        <w:rPr>
          <w:rFonts w:ascii="SimSun" w:hAnsi="SimSun" w:eastAsia="SimSun" w:cs="SimSun"/>
          <w:sz w:val="19"/>
          <w:szCs w:val="19"/>
        </w:rPr>
        <w:t xml:space="preserve">  </w:t>
      </w:r>
      <w:r>
        <w:rPr>
          <w:rFonts w:ascii="SimSun" w:hAnsi="SimSun" w:eastAsia="SimSun" w:cs="SimSun"/>
          <w:sz w:val="19"/>
          <w:szCs w:val="19"/>
          <w:spacing w:val="-2"/>
        </w:rPr>
        <w:t>β-胡萝卜素(β-carotene)最为重要。胡萝卜、红辣椒、菠菜、甘薯、木瓜等均含有丰富的β-胡萝卜素。</w:t>
      </w:r>
      <w:r>
        <w:rPr>
          <w:rFonts w:ascii="SimSun" w:hAnsi="SimSun" w:eastAsia="SimSun" w:cs="SimSun"/>
          <w:sz w:val="19"/>
          <w:szCs w:val="19"/>
          <w:spacing w:val="15"/>
        </w:rPr>
        <w:t xml:space="preserve"> </w:t>
      </w:r>
      <w:r>
        <w:rPr>
          <w:rFonts w:ascii="SimSun" w:hAnsi="SimSun" w:eastAsia="SimSun" w:cs="SimSun"/>
          <w:sz w:val="19"/>
          <w:szCs w:val="19"/>
          <w:spacing w:val="9"/>
        </w:rPr>
        <w:t>β-胡萝卜素可在小肠黏膜细胞或肝中被加双氧酶分解生成2分子全反</w:t>
      </w:r>
      <w:r>
        <w:rPr>
          <w:rFonts w:ascii="SimSun" w:hAnsi="SimSun" w:eastAsia="SimSun" w:cs="SimSun"/>
          <w:sz w:val="19"/>
          <w:szCs w:val="19"/>
          <w:spacing w:val="8"/>
        </w:rPr>
        <w:t>式视黄醇。由于小肠黏膜对β-</w:t>
      </w:r>
      <w:r>
        <w:rPr>
          <w:rFonts w:ascii="SimSun" w:hAnsi="SimSun" w:eastAsia="SimSun" w:cs="SimSun"/>
          <w:sz w:val="19"/>
          <w:szCs w:val="19"/>
        </w:rPr>
        <w:t xml:space="preserve">  </w:t>
      </w:r>
      <w:r>
        <w:rPr>
          <w:rFonts w:ascii="SimSun" w:hAnsi="SimSun" w:eastAsia="SimSun" w:cs="SimSun"/>
          <w:sz w:val="19"/>
          <w:szCs w:val="19"/>
          <w:spacing w:val="7"/>
        </w:rPr>
        <w:t>胡萝卜素的分解和吸收能力较低，每分解6分子β-胡萝卜素仅获得1分子视黄醇，即β-胡</w:t>
      </w:r>
      <w:r>
        <w:rPr>
          <w:rFonts w:ascii="SimSun" w:hAnsi="SimSun" w:eastAsia="SimSun" w:cs="SimSun"/>
          <w:sz w:val="19"/>
          <w:szCs w:val="19"/>
          <w:spacing w:val="6"/>
        </w:rPr>
        <w:t>萝卜素转化</w:t>
      </w:r>
      <w:r>
        <w:rPr>
          <w:rFonts w:ascii="SimSun" w:hAnsi="SimSun" w:eastAsia="SimSun" w:cs="SimSun"/>
          <w:sz w:val="19"/>
          <w:szCs w:val="19"/>
        </w:rPr>
        <w:t xml:space="preserve"> </w:t>
      </w:r>
      <w:r>
        <w:rPr>
          <w:rFonts w:ascii="SimSun" w:hAnsi="SimSun" w:eastAsia="SimSun" w:cs="SimSun"/>
          <w:sz w:val="19"/>
          <w:szCs w:val="19"/>
          <w:spacing w:val="6"/>
        </w:rPr>
        <w:t>为维生素</w:t>
      </w:r>
      <w:r>
        <w:rPr>
          <w:rFonts w:ascii="Times New Roman" w:hAnsi="Times New Roman" w:eastAsia="Times New Roman" w:cs="Times New Roman"/>
          <w:sz w:val="19"/>
          <w:szCs w:val="19"/>
          <w:spacing w:val="6"/>
        </w:rPr>
        <w:t>A</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6"/>
        </w:rPr>
        <w:t>的转化当量仅为1/6。</w:t>
      </w:r>
      <w:r>
        <w:rPr>
          <w:rFonts w:ascii="SimSun" w:hAnsi="SimSun" w:eastAsia="SimSun" w:cs="SimSun"/>
          <w:sz w:val="19"/>
          <w:szCs w:val="19"/>
          <w:spacing w:val="-5"/>
        </w:rPr>
        <w:t xml:space="preserve"> </w:t>
      </w:r>
      <w:r>
        <w:rPr>
          <w:rFonts w:ascii="SimSun" w:hAnsi="SimSun" w:eastAsia="SimSun" w:cs="SimSun"/>
          <w:sz w:val="19"/>
          <w:szCs w:val="19"/>
          <w:color w:val="006BA9"/>
          <w:spacing w:val="6"/>
        </w:rPr>
        <w:t>曰</w:t>
      </w:r>
    </w:p>
    <w:p>
      <w:pPr>
        <w:ind w:left="392"/>
        <w:spacing w:before="110" w:line="221" w:lineRule="auto"/>
        <w:rPr>
          <w:rFonts w:ascii="SimHei" w:hAnsi="SimHei" w:eastAsia="SimHei" w:cs="SimHei"/>
          <w:sz w:val="19"/>
          <w:szCs w:val="19"/>
        </w:rPr>
      </w:pPr>
      <w:r>
        <w:rPr>
          <w:rFonts w:ascii="SimHei" w:hAnsi="SimHei" w:eastAsia="SimHei" w:cs="SimHei"/>
          <w:sz w:val="19"/>
          <w:szCs w:val="19"/>
          <w:b/>
          <w:bCs/>
          <w:spacing w:val="24"/>
        </w:rPr>
        <w:t>(二)生物学功能</w:t>
      </w:r>
    </w:p>
    <w:p>
      <w:pPr>
        <w:ind w:left="10" w:right="1101" w:firstLine="380"/>
        <w:spacing w:before="104" w:line="268" w:lineRule="auto"/>
        <w:jc w:val="both"/>
        <w:rPr>
          <w:rFonts w:ascii="SimSun" w:hAnsi="SimSun" w:eastAsia="SimSun" w:cs="SimSun"/>
          <w:sz w:val="19"/>
          <w:szCs w:val="19"/>
        </w:rPr>
      </w:pPr>
      <w:r>
        <w:rPr>
          <w:rFonts w:ascii="SimSun" w:hAnsi="SimSun" w:eastAsia="SimSun" w:cs="SimSun"/>
          <w:sz w:val="19"/>
          <w:szCs w:val="19"/>
          <w:spacing w:val="5"/>
        </w:rPr>
        <w:t>在细胞内，</w:t>
      </w:r>
      <w:r>
        <w:rPr>
          <w:rFonts w:ascii="SimSun" w:hAnsi="SimSun" w:eastAsia="SimSun" w:cs="SimSun"/>
          <w:sz w:val="19"/>
          <w:szCs w:val="19"/>
          <w:spacing w:val="64"/>
        </w:rPr>
        <w:t xml:space="preserve"> </w:t>
      </w:r>
      <w:r>
        <w:rPr>
          <w:rFonts w:ascii="SimSun" w:hAnsi="SimSun" w:eastAsia="SimSun" w:cs="SimSun"/>
          <w:sz w:val="19"/>
          <w:szCs w:val="19"/>
          <w:spacing w:val="5"/>
        </w:rPr>
        <w:t>一些依赖</w:t>
      </w:r>
      <w:r>
        <w:rPr>
          <w:rFonts w:ascii="SimSun" w:hAnsi="SimSun" w:eastAsia="SimSun" w:cs="SimSun"/>
          <w:sz w:val="19"/>
          <w:szCs w:val="19"/>
        </w:rPr>
        <w:t>NADH</w:t>
      </w:r>
      <w:r>
        <w:rPr>
          <w:rFonts w:ascii="SimSun" w:hAnsi="SimSun" w:eastAsia="SimSun" w:cs="SimSun"/>
          <w:sz w:val="19"/>
          <w:szCs w:val="19"/>
          <w:spacing w:val="16"/>
        </w:rPr>
        <w:t xml:space="preserve">  </w:t>
      </w:r>
      <w:r>
        <w:rPr>
          <w:rFonts w:ascii="SimSun" w:hAnsi="SimSun" w:eastAsia="SimSun" w:cs="SimSun"/>
          <w:sz w:val="19"/>
          <w:szCs w:val="19"/>
          <w:spacing w:val="5"/>
        </w:rPr>
        <w:t>的醇脱氢酶催化视黄醇和视黄醛(</w:t>
      </w:r>
      <w:r>
        <w:rPr>
          <w:rFonts w:ascii="SimSun" w:hAnsi="SimSun" w:eastAsia="SimSun" w:cs="SimSun"/>
          <w:sz w:val="19"/>
          <w:szCs w:val="19"/>
        </w:rPr>
        <w:t>retinal</w:t>
      </w:r>
      <w:r>
        <w:rPr>
          <w:rFonts w:ascii="SimSun" w:hAnsi="SimSun" w:eastAsia="SimSun" w:cs="SimSun"/>
          <w:sz w:val="19"/>
          <w:szCs w:val="19"/>
          <w:spacing w:val="5"/>
        </w:rPr>
        <w:t>)之间的可逆反应。视黄醛</w:t>
      </w:r>
      <w:r>
        <w:rPr>
          <w:rFonts w:ascii="SimSun" w:hAnsi="SimSun" w:eastAsia="SimSun" w:cs="SimSun"/>
          <w:sz w:val="19"/>
          <w:szCs w:val="19"/>
        </w:rPr>
        <w:t xml:space="preserve"> </w:t>
      </w:r>
      <w:r>
        <w:rPr>
          <w:rFonts w:ascii="SimSun" w:hAnsi="SimSun" w:eastAsia="SimSun" w:cs="SimSun"/>
          <w:sz w:val="19"/>
          <w:szCs w:val="19"/>
          <w:spacing w:val="4"/>
        </w:rPr>
        <w:t>在视黄醛脱氢酶的催化下又不可逆的氧化生成视黄酸(</w:t>
      </w:r>
      <w:r>
        <w:rPr>
          <w:rFonts w:ascii="SimSun" w:hAnsi="SimSun" w:eastAsia="SimSun" w:cs="SimSun"/>
          <w:sz w:val="19"/>
          <w:szCs w:val="19"/>
        </w:rPr>
        <w:t>retinoic</w:t>
      </w:r>
      <w:r>
        <w:rPr>
          <w:rFonts w:ascii="SimSun" w:hAnsi="SimSun" w:eastAsia="SimSun" w:cs="SimSun"/>
          <w:sz w:val="19"/>
          <w:szCs w:val="19"/>
          <w:spacing w:val="6"/>
        </w:rPr>
        <w:t xml:space="preserve"> </w:t>
      </w:r>
      <w:r>
        <w:rPr>
          <w:rFonts w:ascii="SimSun" w:hAnsi="SimSun" w:eastAsia="SimSun" w:cs="SimSun"/>
          <w:sz w:val="19"/>
          <w:szCs w:val="19"/>
        </w:rPr>
        <w:t>acid</w:t>
      </w:r>
      <w:r>
        <w:rPr>
          <w:rFonts w:ascii="SimSun" w:hAnsi="SimSun" w:eastAsia="SimSun" w:cs="SimSun"/>
          <w:sz w:val="19"/>
          <w:szCs w:val="19"/>
          <w:spacing w:val="4"/>
        </w:rPr>
        <w:t>)。</w:t>
      </w:r>
      <w:r>
        <w:rPr>
          <w:rFonts w:ascii="SimSun" w:hAnsi="SimSun" w:eastAsia="SimSun" w:cs="SimSun"/>
          <w:sz w:val="19"/>
          <w:szCs w:val="19"/>
          <w:spacing w:val="-55"/>
        </w:rPr>
        <w:t xml:space="preserve"> </w:t>
      </w:r>
      <w:r>
        <w:rPr>
          <w:rFonts w:ascii="SimSun" w:hAnsi="SimSun" w:eastAsia="SimSun" w:cs="SimSun"/>
          <w:sz w:val="19"/>
          <w:szCs w:val="19"/>
          <w:spacing w:val="4"/>
        </w:rPr>
        <w:t>视黄醇、视黄醛和视黄酸是维</w:t>
      </w:r>
      <w:r>
        <w:rPr>
          <w:rFonts w:ascii="SimSun" w:hAnsi="SimSun" w:eastAsia="SimSun" w:cs="SimSun"/>
          <w:sz w:val="19"/>
          <w:szCs w:val="19"/>
        </w:rPr>
        <w:t xml:space="preserve"> </w:t>
      </w:r>
      <w:r>
        <w:rPr>
          <w:rFonts w:ascii="SimSun" w:hAnsi="SimSun" w:eastAsia="SimSun" w:cs="SimSun"/>
          <w:sz w:val="19"/>
          <w:szCs w:val="19"/>
          <w:spacing w:val="11"/>
        </w:rPr>
        <w:t>生素A</w:t>
      </w:r>
      <w:r>
        <w:rPr>
          <w:rFonts w:ascii="SimSun" w:hAnsi="SimSun" w:eastAsia="SimSun" w:cs="SimSun"/>
          <w:sz w:val="19"/>
          <w:szCs w:val="19"/>
          <w:spacing w:val="4"/>
        </w:rPr>
        <w:t xml:space="preserve"> </w:t>
      </w:r>
      <w:r>
        <w:rPr>
          <w:rFonts w:ascii="SimSun" w:hAnsi="SimSun" w:eastAsia="SimSun" w:cs="SimSun"/>
          <w:sz w:val="19"/>
          <w:szCs w:val="19"/>
          <w:spacing w:val="11"/>
        </w:rPr>
        <w:t>的活性形式。</w:t>
      </w:r>
    </w:p>
    <w:p>
      <w:pPr>
        <w:ind w:left="10" w:right="1079" w:firstLine="380"/>
        <w:spacing w:before="124" w:line="292" w:lineRule="auto"/>
        <w:jc w:val="both"/>
        <w:rPr>
          <w:rFonts w:ascii="SimSun" w:hAnsi="SimSun" w:eastAsia="SimSun" w:cs="SimSun"/>
          <w:sz w:val="19"/>
          <w:szCs w:val="19"/>
        </w:rPr>
      </w:pPr>
      <w:r>
        <w:pict>
          <v:shape id="_x0000_s27" style="position:absolute;margin-left:463.002pt;margin-top:13.934pt;mso-position-vertical-relative:text;mso-position-horizontal-relative:text;width:24pt;height:7.1pt;z-index:25170534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txbxContent>
            </v:textbox>
          </v:shape>
        </w:pict>
      </w:r>
      <w:r>
        <w:rPr>
          <w:rFonts w:ascii="Times New Roman" w:hAnsi="Times New Roman" w:eastAsia="Times New Roman" w:cs="Times New Roman"/>
          <w:sz w:val="19"/>
          <w:szCs w:val="19"/>
          <w:b/>
          <w:bCs/>
          <w:spacing w:val="14"/>
        </w:rPr>
        <w:t>1.</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b/>
          <w:bCs/>
          <w:spacing w:val="14"/>
        </w:rPr>
        <w:t>视黄醛参与视觉传导</w:t>
      </w:r>
      <w:r>
        <w:rPr>
          <w:rFonts w:ascii="SimSun" w:hAnsi="SimSun" w:eastAsia="SimSun" w:cs="SimSun"/>
          <w:sz w:val="19"/>
          <w:szCs w:val="19"/>
          <w:spacing w:val="75"/>
        </w:rPr>
        <w:t xml:space="preserve"> </w:t>
      </w:r>
      <w:r>
        <w:rPr>
          <w:rFonts w:ascii="SimSun" w:hAnsi="SimSun" w:eastAsia="SimSun" w:cs="SimSun"/>
          <w:sz w:val="19"/>
          <w:szCs w:val="19"/>
          <w:spacing w:val="14"/>
        </w:rPr>
        <w:t>人视网膜的光受体细胞分为锥状细胞和杆状细胞。锥状细胞是感受</w:t>
      </w:r>
      <w:r>
        <w:rPr>
          <w:rFonts w:ascii="SimSun" w:hAnsi="SimSun" w:eastAsia="SimSun" w:cs="SimSun"/>
          <w:sz w:val="19"/>
          <w:szCs w:val="19"/>
        </w:rPr>
        <w:t xml:space="preserve"> </w:t>
      </w:r>
      <w:r>
        <w:rPr>
          <w:rFonts w:ascii="SimSun" w:hAnsi="SimSun" w:eastAsia="SimSun" w:cs="SimSun"/>
          <w:sz w:val="19"/>
          <w:szCs w:val="19"/>
          <w:spacing w:val="7"/>
        </w:rPr>
        <w:t>亮光和产生色觉的细胞，杆状细胞是感受弱光或暗光的细胞。在人视网膜杆状</w:t>
      </w:r>
      <w:r>
        <w:rPr>
          <w:rFonts w:ascii="SimSun" w:hAnsi="SimSun" w:eastAsia="SimSun" w:cs="SimSun"/>
          <w:sz w:val="19"/>
          <w:szCs w:val="19"/>
          <w:spacing w:val="6"/>
        </w:rPr>
        <w:t>细胞内，全反式视黄醇</w:t>
      </w:r>
      <w:r>
        <w:rPr>
          <w:rFonts w:ascii="SimSun" w:hAnsi="SimSun" w:eastAsia="SimSun" w:cs="SimSun"/>
          <w:sz w:val="19"/>
          <w:szCs w:val="19"/>
        </w:rPr>
        <w:t xml:space="preserve"> </w:t>
      </w:r>
      <w:r>
        <w:rPr>
          <w:rFonts w:ascii="SimSun" w:hAnsi="SimSun" w:eastAsia="SimSun" w:cs="SimSun"/>
          <w:sz w:val="19"/>
          <w:szCs w:val="19"/>
          <w:spacing w:val="12"/>
        </w:rPr>
        <w:t>在异构酶的作用下生成11-顺视黄醇，并进而氧化为11-顺视黄醛。11-顺视黄醛作为光敏感视蛋白</w:t>
      </w:r>
      <w:r>
        <w:rPr>
          <w:rFonts w:ascii="SimSun" w:hAnsi="SimSun" w:eastAsia="SimSun" w:cs="SimSun"/>
          <w:sz w:val="19"/>
          <w:szCs w:val="19"/>
          <w:spacing w:val="14"/>
        </w:rPr>
        <w:t xml:space="preserve"> </w:t>
      </w:r>
      <w:r>
        <w:rPr>
          <w:rFonts w:ascii="SimSun" w:hAnsi="SimSun" w:eastAsia="SimSun" w:cs="SimSun"/>
          <w:sz w:val="19"/>
          <w:szCs w:val="19"/>
          <w:spacing w:val="6"/>
        </w:rPr>
        <w:t>(</w:t>
      </w:r>
      <w:r>
        <w:rPr>
          <w:rFonts w:ascii="SimSun" w:hAnsi="SimSun" w:eastAsia="SimSun" w:cs="SimSun"/>
          <w:sz w:val="19"/>
          <w:szCs w:val="19"/>
        </w:rPr>
        <w:t>opsin</w:t>
      </w:r>
      <w:r>
        <w:rPr>
          <w:rFonts w:ascii="SimSun" w:hAnsi="SimSun" w:eastAsia="SimSun" w:cs="SimSun"/>
          <w:sz w:val="19"/>
          <w:szCs w:val="19"/>
          <w:spacing w:val="6"/>
        </w:rPr>
        <w:t>)的辅基与之结合生成视紫红质(</w:t>
      </w:r>
      <w:r>
        <w:rPr>
          <w:rFonts w:ascii="SimSun" w:hAnsi="SimSun" w:eastAsia="SimSun" w:cs="SimSun"/>
          <w:sz w:val="19"/>
          <w:szCs w:val="19"/>
        </w:rPr>
        <w:t>rhodopsin</w:t>
      </w:r>
      <w:r>
        <w:rPr>
          <w:rFonts w:ascii="SimSun" w:hAnsi="SimSun" w:eastAsia="SimSun" w:cs="SimSun"/>
          <w:sz w:val="19"/>
          <w:szCs w:val="19"/>
          <w:spacing w:val="6"/>
        </w:rPr>
        <w:t>)。</w:t>
      </w:r>
      <w:r>
        <w:rPr>
          <w:rFonts w:ascii="SimSun" w:hAnsi="SimSun" w:eastAsia="SimSun" w:cs="SimSun"/>
          <w:sz w:val="19"/>
          <w:szCs w:val="19"/>
          <w:spacing w:val="24"/>
        </w:rPr>
        <w:t xml:space="preserve"> </w:t>
      </w:r>
      <w:r>
        <w:rPr>
          <w:rFonts w:ascii="SimSun" w:hAnsi="SimSun" w:eastAsia="SimSun" w:cs="SimSun"/>
          <w:sz w:val="19"/>
          <w:szCs w:val="19"/>
          <w:spacing w:val="6"/>
        </w:rPr>
        <w:t>弱光可使视紫红质中11-顺视黄醛和视蛋白分别</w:t>
      </w:r>
      <w:r>
        <w:rPr>
          <w:rFonts w:ascii="SimSun" w:hAnsi="SimSun" w:eastAsia="SimSun" w:cs="SimSun"/>
          <w:sz w:val="19"/>
          <w:szCs w:val="19"/>
        </w:rPr>
        <w:t xml:space="preserve"> </w:t>
      </w:r>
      <w:r>
        <w:rPr>
          <w:rFonts w:ascii="SimSun" w:hAnsi="SimSun" w:eastAsia="SimSun" w:cs="SimSun"/>
          <w:sz w:val="19"/>
          <w:szCs w:val="19"/>
          <w:spacing w:val="5"/>
        </w:rPr>
        <w:t>发生构型和构象改变，生成含全反式视黄醛的光视紫红质(</w:t>
      </w:r>
      <w:r>
        <w:rPr>
          <w:rFonts w:ascii="SimSun" w:hAnsi="SimSun" w:eastAsia="SimSun" w:cs="SimSun"/>
          <w:sz w:val="19"/>
          <w:szCs w:val="19"/>
        </w:rPr>
        <w:t>photorhodopsin</w:t>
      </w:r>
      <w:r>
        <w:rPr>
          <w:rFonts w:ascii="SimSun" w:hAnsi="SimSun" w:eastAsia="SimSun" w:cs="SimSun"/>
          <w:sz w:val="19"/>
          <w:szCs w:val="19"/>
          <w:spacing w:val="5"/>
        </w:rPr>
        <w:t>)。</w:t>
      </w:r>
      <w:r>
        <w:rPr>
          <w:rFonts w:ascii="SimSun" w:hAnsi="SimSun" w:eastAsia="SimSun" w:cs="SimSun"/>
          <w:sz w:val="19"/>
          <w:szCs w:val="19"/>
          <w:spacing w:val="-1"/>
        </w:rPr>
        <w:t xml:space="preserve"> </w:t>
      </w:r>
      <w:r>
        <w:rPr>
          <w:rFonts w:ascii="SimSun" w:hAnsi="SimSun" w:eastAsia="SimSun" w:cs="SimSun"/>
          <w:sz w:val="19"/>
          <w:szCs w:val="19"/>
          <w:spacing w:val="5"/>
        </w:rPr>
        <w:t>光视紫红质再经一系列</w:t>
      </w:r>
      <w:r>
        <w:rPr>
          <w:rFonts w:ascii="SimSun" w:hAnsi="SimSun" w:eastAsia="SimSun" w:cs="SimSun"/>
          <w:sz w:val="19"/>
          <w:szCs w:val="19"/>
        </w:rPr>
        <w:t xml:space="preserve"> </w:t>
      </w:r>
      <w:r>
        <w:rPr>
          <w:rFonts w:ascii="SimSun" w:hAnsi="SimSun" w:eastAsia="SimSun" w:cs="SimSun"/>
          <w:sz w:val="19"/>
          <w:szCs w:val="19"/>
          <w:spacing w:val="4"/>
        </w:rPr>
        <w:t>构象变化，生成变视紫红质Ⅱ(</w:t>
      </w:r>
      <w:r>
        <w:rPr>
          <w:rFonts w:ascii="SimSun" w:hAnsi="SimSun" w:eastAsia="SimSun" w:cs="SimSun"/>
          <w:sz w:val="19"/>
          <w:szCs w:val="19"/>
        </w:rPr>
        <w:t>metarhodopsin</w:t>
      </w:r>
      <w:r>
        <w:rPr>
          <w:rFonts w:ascii="SimSun" w:hAnsi="SimSun" w:eastAsia="SimSun" w:cs="SimSun"/>
          <w:sz w:val="19"/>
          <w:szCs w:val="19"/>
          <w:spacing w:val="45"/>
        </w:rPr>
        <w:t xml:space="preserve"> </w:t>
      </w:r>
      <w:r>
        <w:rPr>
          <w:rFonts w:ascii="SimSun" w:hAnsi="SimSun" w:eastAsia="SimSun" w:cs="SimSun"/>
          <w:sz w:val="19"/>
          <w:szCs w:val="19"/>
          <w:spacing w:val="4"/>
        </w:rPr>
        <w:t>Ⅱ),后者引起视觉神经冲动并随之解离释放全反视黄醛</w:t>
      </w:r>
      <w:r>
        <w:rPr>
          <w:rFonts w:ascii="SimSun" w:hAnsi="SimSun" w:eastAsia="SimSun" w:cs="SimSun"/>
          <w:sz w:val="19"/>
          <w:szCs w:val="19"/>
        </w:rPr>
        <w:t xml:space="preserve"> </w:t>
      </w:r>
      <w:r>
        <w:rPr>
          <w:rFonts w:ascii="SimSun" w:hAnsi="SimSun" w:eastAsia="SimSun" w:cs="SimSun"/>
          <w:sz w:val="19"/>
          <w:szCs w:val="19"/>
        </w:rPr>
        <w:t>和视蛋白。全反视黄醛经还原生成全反视黄醇，从而完成视循环(</w:t>
      </w:r>
      <w:r>
        <w:rPr>
          <w:rFonts w:ascii="SimSun" w:hAnsi="SimSun" w:eastAsia="SimSun" w:cs="SimSun"/>
          <w:sz w:val="19"/>
          <w:szCs w:val="19"/>
          <w:spacing w:val="20"/>
        </w:rPr>
        <w:t xml:space="preserve"> </w:t>
      </w:r>
      <w:r>
        <w:rPr>
          <w:rFonts w:ascii="SimSun" w:hAnsi="SimSun" w:eastAsia="SimSun" w:cs="SimSun"/>
          <w:sz w:val="19"/>
          <w:szCs w:val="19"/>
        </w:rPr>
        <w:t>visual</w:t>
      </w:r>
      <w:r>
        <w:rPr>
          <w:rFonts w:ascii="SimSun" w:hAnsi="SimSun" w:eastAsia="SimSun" w:cs="SimSun"/>
          <w:sz w:val="19"/>
          <w:szCs w:val="19"/>
          <w:spacing w:val="-5"/>
        </w:rPr>
        <w:t xml:space="preserve"> </w:t>
      </w:r>
      <w:r>
        <w:rPr>
          <w:rFonts w:ascii="SimSun" w:hAnsi="SimSun" w:eastAsia="SimSun" w:cs="SimSun"/>
          <w:sz w:val="19"/>
          <w:szCs w:val="19"/>
        </w:rPr>
        <w:t>cycle)(图20-2)。可见，视紫</w:t>
      </w:r>
      <w:r>
        <w:rPr>
          <w:rFonts w:ascii="SimSun" w:hAnsi="SimSun" w:eastAsia="SimSun" w:cs="SimSun"/>
          <w:sz w:val="19"/>
          <w:szCs w:val="19"/>
        </w:rPr>
        <w:t xml:space="preserve"> </w:t>
      </w:r>
      <w:r>
        <w:rPr>
          <w:rFonts w:ascii="SimSun" w:hAnsi="SimSun" w:eastAsia="SimSun" w:cs="SimSun"/>
          <w:sz w:val="19"/>
          <w:szCs w:val="19"/>
          <w:spacing w:val="12"/>
        </w:rPr>
        <w:t>红质是暗视觉的基础，人视网膜杆状细胞合成视紫红质时需要维生素A</w:t>
      </w:r>
      <w:r>
        <w:rPr>
          <w:rFonts w:ascii="SimSun" w:hAnsi="SimSun" w:eastAsia="SimSun" w:cs="SimSun"/>
          <w:sz w:val="19"/>
          <w:szCs w:val="19"/>
          <w:spacing w:val="1"/>
        </w:rPr>
        <w:t xml:space="preserve"> </w:t>
      </w:r>
      <w:r>
        <w:rPr>
          <w:rFonts w:ascii="SimSun" w:hAnsi="SimSun" w:eastAsia="SimSun" w:cs="SimSun"/>
          <w:sz w:val="19"/>
          <w:szCs w:val="19"/>
          <w:spacing w:val="12"/>
        </w:rPr>
        <w:t>参与，维生素A</w:t>
      </w:r>
      <w:r>
        <w:rPr>
          <w:rFonts w:ascii="SimSun" w:hAnsi="SimSun" w:eastAsia="SimSun" w:cs="SimSun"/>
          <w:sz w:val="19"/>
          <w:szCs w:val="19"/>
          <w:spacing w:val="-8"/>
        </w:rPr>
        <w:t xml:space="preserve"> </w:t>
      </w:r>
      <w:r>
        <w:rPr>
          <w:rFonts w:ascii="SimSun" w:hAnsi="SimSun" w:eastAsia="SimSun" w:cs="SimSun"/>
          <w:sz w:val="19"/>
          <w:szCs w:val="19"/>
          <w:spacing w:val="12"/>
        </w:rPr>
        <w:t>参与了视觉</w:t>
      </w:r>
      <w:r>
        <w:rPr>
          <w:rFonts w:ascii="SimSun" w:hAnsi="SimSun" w:eastAsia="SimSun" w:cs="SimSun"/>
          <w:sz w:val="19"/>
          <w:szCs w:val="19"/>
        </w:rPr>
        <w:t xml:space="preserve"> </w:t>
      </w:r>
      <w:r>
        <w:rPr>
          <w:rFonts w:ascii="SimSun" w:hAnsi="SimSun" w:eastAsia="SimSun" w:cs="SimSun"/>
          <w:sz w:val="19"/>
          <w:szCs w:val="19"/>
          <w:spacing w:val="8"/>
        </w:rPr>
        <w:t>传导。</w:t>
      </w:r>
    </w:p>
    <w:p>
      <w:pPr>
        <w:spacing w:line="173" w:lineRule="exact"/>
        <w:rPr/>
      </w:pPr>
      <w:r/>
    </w:p>
    <w:p>
      <w:pPr>
        <w:sectPr>
          <w:footerReference w:type="default" r:id="rId46"/>
          <w:pgSz w:w="11260" w:h="15790"/>
          <w:pgMar w:top="400" w:right="600" w:bottom="400" w:left="889" w:header="0" w:footer="0" w:gutter="0"/>
          <w:cols w:equalWidth="0" w:num="1">
            <w:col w:w="9770" w:space="0"/>
          </w:cols>
        </w:sectPr>
        <w:rPr/>
      </w:pPr>
    </w:p>
    <w:p>
      <w:pPr>
        <w:spacing w:line="233" w:lineRule="exact"/>
        <w:rPr/>
      </w:pPr>
      <w:r/>
    </w:p>
    <w:tbl>
      <w:tblPr>
        <w:tblStyle w:val="2"/>
        <w:tblW w:w="3864" w:type="dxa"/>
        <w:tblInd w:w="1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345"/>
        <w:gridCol w:w="1519"/>
      </w:tblGrid>
      <w:tr>
        <w:trPr>
          <w:trHeight w:val="1780" w:hRule="atLeast"/>
        </w:trPr>
        <w:tc>
          <w:tcPr>
            <w:tcW w:w="2345" w:type="dxa"/>
            <w:vAlign w:val="top"/>
          </w:tcPr>
          <w:p>
            <w:pPr>
              <w:ind w:left="889"/>
              <w:spacing w:line="560" w:lineRule="exact"/>
              <w:rPr>
                <w:rFonts w:ascii="SimSun" w:hAnsi="SimSun" w:eastAsia="SimSun" w:cs="SimSun"/>
                <w:sz w:val="19"/>
                <w:szCs w:val="19"/>
              </w:rPr>
            </w:pPr>
            <w:r>
              <w:drawing>
                <wp:anchor distT="0" distB="0" distL="0" distR="0" simplePos="0" relativeHeight="251703296" behindDoc="1" locked="0" layoutInCell="1" allowOverlap="1">
                  <wp:simplePos x="0" y="0"/>
                  <wp:positionH relativeFrom="column">
                    <wp:posOffset>-6363</wp:posOffset>
                  </wp:positionH>
                  <wp:positionV relativeFrom="paragraph">
                    <wp:posOffset>-61948</wp:posOffset>
                  </wp:positionV>
                  <wp:extent cx="2755934" cy="2311343"/>
                  <wp:effectExtent l="0" t="0" r="0" b="0"/>
                  <wp:wrapNone/>
                  <wp:docPr id="39" name="IM 39"/>
                  <wp:cNvGraphicFramePr/>
                  <a:graphic>
                    <a:graphicData uri="http://schemas.openxmlformats.org/drawingml/2006/picture">
                      <pic:pic>
                        <pic:nvPicPr>
                          <pic:cNvPr id="39" name="IM 39"/>
                          <pic:cNvPicPr/>
                        </pic:nvPicPr>
                        <pic:blipFill>
                          <a:blip r:embed="rId48"/>
                          <a:stretch>
                            <a:fillRect/>
                          </a:stretch>
                        </pic:blipFill>
                        <pic:spPr>
                          <a:xfrm rot="0">
                            <a:off x="0" y="0"/>
                            <a:ext cx="2755934" cy="2311343"/>
                          </a:xfrm>
                          <a:prstGeom prst="rect">
                            <a:avLst/>
                          </a:prstGeom>
                        </pic:spPr>
                      </pic:pic>
                    </a:graphicData>
                  </a:graphic>
                </wp:anchor>
              </w:drawing>
            </w:r>
            <w:r>
              <w:rPr>
                <w:rFonts w:ascii="SimSun" w:hAnsi="SimSun" w:eastAsia="SimSun" w:cs="SimSun"/>
                <w:sz w:val="19"/>
                <w:szCs w:val="19"/>
                <w:spacing w:val="-12"/>
                <w:w w:val="81"/>
                <w:position w:val="25"/>
              </w:rPr>
              <w:t>全反视黄异醇构酶</w:t>
            </w:r>
          </w:p>
          <w:p>
            <w:pPr>
              <w:ind w:left="729"/>
              <w:spacing w:line="223" w:lineRule="auto"/>
              <w:rPr>
                <w:rFonts w:ascii="FangSong" w:hAnsi="FangSong" w:eastAsia="FangSong" w:cs="FangSong"/>
                <w:sz w:val="22"/>
                <w:szCs w:val="22"/>
              </w:rPr>
            </w:pPr>
            <w:r>
              <w:rPr>
                <w:rFonts w:ascii="FangSong" w:hAnsi="FangSong" w:eastAsia="FangSong" w:cs="FangSong"/>
                <w:sz w:val="22"/>
                <w:szCs w:val="22"/>
                <w:spacing w:val="-5"/>
              </w:rPr>
              <w:t>还原</w:t>
            </w:r>
          </w:p>
          <w:p>
            <w:pPr>
              <w:spacing w:before="253" w:line="219" w:lineRule="auto"/>
              <w:rPr>
                <w:rFonts w:ascii="SimSun" w:hAnsi="SimSun" w:eastAsia="SimSun" w:cs="SimSun"/>
                <w:sz w:val="19"/>
                <w:szCs w:val="19"/>
              </w:rPr>
            </w:pPr>
            <w:r>
              <w:rPr>
                <w:rFonts w:ascii="SimSun" w:hAnsi="SimSun" w:eastAsia="SimSun" w:cs="SimSun"/>
                <w:sz w:val="19"/>
                <w:szCs w:val="19"/>
                <w:spacing w:val="-13"/>
                <w:w w:val="93"/>
              </w:rPr>
              <w:t>全反视黄醛</w:t>
            </w:r>
          </w:p>
          <w:p>
            <w:pPr>
              <w:ind w:left="1480"/>
              <w:spacing w:before="285" w:line="194" w:lineRule="auto"/>
              <w:rPr>
                <w:rFonts w:ascii="SimSun" w:hAnsi="SimSun" w:eastAsia="SimSun" w:cs="SimSun"/>
                <w:sz w:val="18"/>
                <w:szCs w:val="18"/>
              </w:rPr>
            </w:pPr>
            <w:r>
              <w:rPr>
                <w:rFonts w:ascii="SimSun" w:hAnsi="SimSun" w:eastAsia="SimSun" w:cs="SimSun"/>
                <w:sz w:val="18"/>
                <w:szCs w:val="18"/>
                <w:spacing w:val="-9"/>
              </w:rPr>
              <w:t>视蛋白</w:t>
            </w:r>
          </w:p>
        </w:tc>
        <w:tc>
          <w:tcPr>
            <w:tcW w:w="1519" w:type="dxa"/>
            <w:vAlign w:val="top"/>
          </w:tcPr>
          <w:p>
            <w:pPr>
              <w:ind w:left="357"/>
              <w:spacing w:before="157" w:line="219" w:lineRule="auto"/>
              <w:rPr>
                <w:rFonts w:ascii="SimSun" w:hAnsi="SimSun" w:eastAsia="SimSun" w:cs="SimSun"/>
                <w:sz w:val="19"/>
                <w:szCs w:val="19"/>
              </w:rPr>
            </w:pPr>
            <w:r>
              <w:rPr>
                <w:rFonts w:ascii="SimSun" w:hAnsi="SimSun" w:eastAsia="SimSun" w:cs="SimSun"/>
                <w:sz w:val="19"/>
                <w:szCs w:val="19"/>
                <w:b/>
                <w:bCs/>
                <w:spacing w:val="-22"/>
              </w:rPr>
              <w:t>11-顺视黄醇</w:t>
            </w:r>
          </w:p>
          <w:p>
            <w:pPr>
              <w:ind w:left="644"/>
              <w:spacing w:before="226" w:line="219" w:lineRule="auto"/>
              <w:rPr>
                <w:rFonts w:ascii="SimSun" w:hAnsi="SimSun" w:eastAsia="SimSun" w:cs="SimSun"/>
                <w:sz w:val="19"/>
                <w:szCs w:val="19"/>
              </w:rPr>
            </w:pPr>
            <w:r>
              <w:rPr>
                <w:rFonts w:ascii="SimSun" w:hAnsi="SimSun" w:eastAsia="SimSun" w:cs="SimSun"/>
                <w:sz w:val="19"/>
                <w:szCs w:val="19"/>
                <w:spacing w:val="-3"/>
              </w:rPr>
              <w:t>氧化</w:t>
            </w:r>
          </w:p>
          <w:p>
            <w:pPr>
              <w:ind w:left="647"/>
              <w:spacing w:before="292" w:line="230" w:lineRule="auto"/>
              <w:rPr>
                <w:rFonts w:ascii="SimSun" w:hAnsi="SimSun" w:eastAsia="SimSun" w:cs="SimSun"/>
                <w:sz w:val="18"/>
                <w:szCs w:val="18"/>
              </w:rPr>
            </w:pPr>
            <w:r>
              <w:rPr>
                <w:rFonts w:ascii="SimSun" w:hAnsi="SimSun" w:eastAsia="SimSun" w:cs="SimSun"/>
                <w:sz w:val="18"/>
                <w:szCs w:val="18"/>
                <w:b/>
                <w:bCs/>
                <w:spacing w:val="-19"/>
              </w:rPr>
              <w:t>11-顺视黄醛</w:t>
            </w:r>
          </w:p>
        </w:tc>
      </w:tr>
    </w:tbl>
    <w:p>
      <w:pPr>
        <w:rPr/>
      </w:pPr>
      <w:r/>
    </w:p>
    <w:p>
      <w:pPr>
        <w:rPr/>
      </w:pPr>
      <w:r/>
    </w:p>
    <w:p>
      <w:pPr>
        <w:spacing w:line="116" w:lineRule="exact"/>
        <w:rPr/>
      </w:pPr>
      <w:r/>
    </w:p>
    <w:tbl>
      <w:tblPr>
        <w:tblStyle w:val="2"/>
        <w:tblW w:w="3995" w:type="dxa"/>
        <w:tblInd w:w="1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220"/>
        <w:gridCol w:w="1673"/>
        <w:gridCol w:w="1102"/>
      </w:tblGrid>
      <w:tr>
        <w:trPr>
          <w:trHeight w:val="1534" w:hRule="atLeast"/>
        </w:trPr>
        <w:tc>
          <w:tcPr>
            <w:tcW w:w="1220" w:type="dxa"/>
            <w:vAlign w:val="top"/>
          </w:tcPr>
          <w:p>
            <w:pPr>
              <w:spacing w:line="219" w:lineRule="auto"/>
              <w:rPr>
                <w:rFonts w:ascii="SimSun" w:hAnsi="SimSun" w:eastAsia="SimSun" w:cs="SimSun"/>
                <w:sz w:val="19"/>
                <w:szCs w:val="19"/>
              </w:rPr>
            </w:pPr>
            <w:r>
              <w:rPr>
                <w:rFonts w:ascii="SimSun" w:hAnsi="SimSun" w:eastAsia="SimSun" w:cs="SimSun"/>
                <w:sz w:val="19"/>
                <w:szCs w:val="19"/>
                <w:spacing w:val="-26"/>
              </w:rPr>
              <w:t>变视紫红质Ⅱ</w:t>
            </w:r>
          </w:p>
          <w:p>
            <w:pPr>
              <w:spacing w:line="329" w:lineRule="auto"/>
              <w:rPr>
                <w:rFonts w:ascii="Arial"/>
                <w:sz w:val="21"/>
              </w:rPr>
            </w:pPr>
            <w:r/>
          </w:p>
          <w:p>
            <w:pPr>
              <w:spacing w:line="329"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15"/>
                <w:w w:val="94"/>
              </w:rPr>
              <w:t>视觉神经冲动</w:t>
            </w:r>
          </w:p>
        </w:tc>
        <w:tc>
          <w:tcPr>
            <w:tcW w:w="1673" w:type="dxa"/>
            <w:vAlign w:val="top"/>
          </w:tcPr>
          <w:p>
            <w:pPr>
              <w:spacing w:line="317" w:lineRule="auto"/>
              <w:rPr>
                <w:rFonts w:ascii="Arial"/>
                <w:sz w:val="21"/>
              </w:rPr>
            </w:pPr>
            <w:r/>
          </w:p>
          <w:p>
            <w:pPr>
              <w:spacing w:line="317" w:lineRule="auto"/>
              <w:rPr>
                <w:rFonts w:ascii="Arial"/>
                <w:sz w:val="21"/>
              </w:rPr>
            </w:pPr>
            <w:r/>
          </w:p>
          <w:p>
            <w:pPr>
              <w:ind w:left="260"/>
              <w:spacing w:before="62" w:line="194" w:lineRule="auto"/>
              <w:rPr>
                <w:rFonts w:ascii="SimSun" w:hAnsi="SimSun" w:eastAsia="SimSun" w:cs="SimSun"/>
                <w:sz w:val="19"/>
                <w:szCs w:val="19"/>
              </w:rPr>
            </w:pPr>
            <w:r>
              <w:rPr>
                <w:rFonts w:ascii="SimSun" w:hAnsi="SimSun" w:eastAsia="SimSun" w:cs="SimSun"/>
                <w:sz w:val="19"/>
                <w:szCs w:val="19"/>
                <w:spacing w:val="-21"/>
                <w:w w:val="96"/>
              </w:rPr>
              <w:t>光视紫红质，</w:t>
            </w:r>
          </w:p>
          <w:p>
            <w:pPr>
              <w:ind w:left="260"/>
              <w:spacing w:line="219" w:lineRule="auto"/>
              <w:rPr>
                <w:rFonts w:ascii="SimSun" w:hAnsi="SimSun" w:eastAsia="SimSun" w:cs="SimSun"/>
                <w:sz w:val="19"/>
                <w:szCs w:val="19"/>
              </w:rPr>
            </w:pPr>
            <w:r>
              <w:rPr>
                <w:rFonts w:ascii="SimSun" w:hAnsi="SimSun" w:eastAsia="SimSun" w:cs="SimSun"/>
                <w:sz w:val="19"/>
                <w:szCs w:val="19"/>
                <w:spacing w:val="-13"/>
                <w:w w:val="89"/>
              </w:rPr>
              <w:t>(全反视黄醛)</w:t>
            </w:r>
          </w:p>
          <w:p>
            <w:pPr>
              <w:ind w:left="260"/>
              <w:spacing w:before="185" w:line="196" w:lineRule="auto"/>
              <w:rPr>
                <w:rFonts w:ascii="SimHei" w:hAnsi="SimHei" w:eastAsia="SimHei" w:cs="SimHei"/>
                <w:sz w:val="21"/>
                <w:szCs w:val="21"/>
              </w:rPr>
            </w:pPr>
            <w:r>
              <w:rPr>
                <w:rFonts w:ascii="SimHei" w:hAnsi="SimHei" w:eastAsia="SimHei" w:cs="SimHei"/>
                <w:sz w:val="21"/>
                <w:szCs w:val="21"/>
                <w:spacing w:val="-9"/>
              </w:rPr>
              <w:t>图20-2</w:t>
            </w:r>
            <w:r>
              <w:rPr>
                <w:rFonts w:ascii="SimHei" w:hAnsi="SimHei" w:eastAsia="SimHei" w:cs="SimHei"/>
                <w:sz w:val="21"/>
                <w:szCs w:val="21"/>
                <w:spacing w:val="43"/>
              </w:rPr>
              <w:t xml:space="preserve"> </w:t>
            </w:r>
            <w:r>
              <w:rPr>
                <w:rFonts w:ascii="SimHei" w:hAnsi="SimHei" w:eastAsia="SimHei" w:cs="SimHei"/>
                <w:sz w:val="21"/>
                <w:szCs w:val="21"/>
                <w:spacing w:val="-9"/>
              </w:rPr>
              <w:t>视循环</w:t>
            </w:r>
          </w:p>
        </w:tc>
        <w:tc>
          <w:tcPr>
            <w:tcW w:w="1102" w:type="dxa"/>
            <w:vAlign w:val="top"/>
          </w:tcPr>
          <w:p>
            <w:pPr>
              <w:ind w:left="99"/>
              <w:spacing w:before="96" w:line="207" w:lineRule="auto"/>
              <w:rPr>
                <w:rFonts w:ascii="SimSun" w:hAnsi="SimSun" w:eastAsia="SimSun" w:cs="SimSun"/>
                <w:sz w:val="19"/>
                <w:szCs w:val="19"/>
              </w:rPr>
            </w:pPr>
            <w:r>
              <w:rPr>
                <w:rFonts w:ascii="SimSun" w:hAnsi="SimSun" w:eastAsia="SimSun" w:cs="SimSun"/>
                <w:sz w:val="19"/>
                <w:szCs w:val="19"/>
                <w:b/>
                <w:bCs/>
                <w:spacing w:val="-17"/>
                <w:w w:val="98"/>
              </w:rPr>
              <w:t>视紫红质</w:t>
            </w:r>
          </w:p>
          <w:p>
            <w:pPr>
              <w:ind w:left="96"/>
              <w:spacing w:line="248" w:lineRule="auto"/>
              <w:rPr>
                <w:rFonts w:ascii="FangSong" w:hAnsi="FangSong" w:eastAsia="FangSong" w:cs="FangSong"/>
                <w:sz w:val="28"/>
                <w:szCs w:val="28"/>
              </w:rPr>
            </w:pPr>
            <w:r>
              <w:rPr>
                <w:rFonts w:ascii="SimSun" w:hAnsi="SimSun" w:eastAsia="SimSun" w:cs="SimSun"/>
                <w:sz w:val="18"/>
                <w:szCs w:val="18"/>
                <w:spacing w:val="-19"/>
              </w:rPr>
              <w:t>(11-顺视黄醛)</w:t>
            </w:r>
            <w:r>
              <w:rPr>
                <w:rFonts w:ascii="SimSun" w:hAnsi="SimSun" w:eastAsia="SimSun" w:cs="SimSun"/>
                <w:sz w:val="18"/>
                <w:szCs w:val="18"/>
                <w:spacing w:val="5"/>
              </w:rPr>
              <w:t xml:space="preserve"> </w:t>
            </w:r>
            <w:r>
              <w:rPr>
                <w:rFonts w:ascii="FangSong" w:hAnsi="FangSong" w:eastAsia="FangSong" w:cs="FangSong"/>
                <w:sz w:val="28"/>
                <w:szCs w:val="28"/>
              </w:rPr>
              <w:t>光</w:t>
            </w:r>
          </w:p>
        </w:tc>
      </w:tr>
    </w:tbl>
    <w:p>
      <w:pPr>
        <w:spacing w:line="206" w:lineRule="exact"/>
        <w:rPr>
          <w:rFonts w:ascii="Arial"/>
          <w:sz w:val="17"/>
        </w:rPr>
      </w:pPr>
      <w:r/>
    </w:p>
    <w:p>
      <w:pPr>
        <w:spacing w:line="14" w:lineRule="auto"/>
        <w:rPr>
          <w:rFonts w:ascii="Arial"/>
          <w:sz w:val="2"/>
        </w:rPr>
      </w:pPr>
      <w:r>
        <w:rPr>
          <w:rFonts w:ascii="Arial" w:hAnsi="Arial" w:eastAsia="Arial" w:cs="Arial"/>
          <w:sz w:val="2"/>
          <w:szCs w:val="2"/>
        </w:rPr>
        <w:br w:type="column"/>
      </w:r>
    </w:p>
    <w:p>
      <w:pPr>
        <w:ind w:left="412"/>
        <w:spacing w:line="228" w:lineRule="auto"/>
        <w:outlineLvl w:val="6"/>
        <w:rPr>
          <w:rFonts w:ascii="SimSun" w:hAnsi="SimSun" w:eastAsia="SimSun" w:cs="SimSun"/>
          <w:sz w:val="18"/>
          <w:szCs w:val="18"/>
        </w:rPr>
      </w:pPr>
      <w:r>
        <w:rPr>
          <w:rFonts w:ascii="SimSun" w:hAnsi="SimSun" w:eastAsia="SimSun" w:cs="SimSun"/>
          <w:sz w:val="18"/>
          <w:szCs w:val="18"/>
          <w:b/>
          <w:bCs/>
          <w:spacing w:val="31"/>
        </w:rPr>
        <w:t>2.</w:t>
      </w:r>
      <w:r>
        <w:rPr>
          <w:rFonts w:ascii="SimSun" w:hAnsi="SimSun" w:eastAsia="SimSun" w:cs="SimSun"/>
          <w:sz w:val="18"/>
          <w:szCs w:val="18"/>
          <w:spacing w:val="9"/>
        </w:rPr>
        <w:t xml:space="preserve"> </w:t>
      </w:r>
      <w:r>
        <w:rPr>
          <w:rFonts w:ascii="SimSun" w:hAnsi="SimSun" w:eastAsia="SimSun" w:cs="SimSun"/>
          <w:sz w:val="18"/>
          <w:szCs w:val="18"/>
          <w:b/>
          <w:bCs/>
          <w:spacing w:val="31"/>
        </w:rPr>
        <w:t>视黄酸调控基因表达和细胞生长与分</w:t>
      </w:r>
    </w:p>
    <w:p>
      <w:pPr>
        <w:ind w:right="1034"/>
        <w:spacing w:before="102" w:line="301" w:lineRule="auto"/>
        <w:jc w:val="both"/>
        <w:rPr>
          <w:rFonts w:ascii="SimSun" w:hAnsi="SimSun" w:eastAsia="SimSun" w:cs="SimSun"/>
          <w:sz w:val="19"/>
          <w:szCs w:val="19"/>
        </w:rPr>
      </w:pPr>
      <w:r>
        <w:rPr>
          <w:rFonts w:ascii="SimSun" w:hAnsi="SimSun" w:eastAsia="SimSun" w:cs="SimSun"/>
          <w:sz w:val="19"/>
          <w:szCs w:val="19"/>
          <w:spacing w:val="11"/>
        </w:rPr>
        <w:t>化</w:t>
      </w:r>
      <w:r>
        <w:rPr>
          <w:rFonts w:ascii="SimSun" w:hAnsi="SimSun" w:eastAsia="SimSun" w:cs="SimSun"/>
          <w:sz w:val="19"/>
          <w:szCs w:val="19"/>
          <w:spacing w:val="4"/>
        </w:rPr>
        <w:t xml:space="preserve"> </w:t>
      </w:r>
      <w:r>
        <w:rPr>
          <w:rFonts w:ascii="SimSun" w:hAnsi="SimSun" w:eastAsia="SimSun" w:cs="SimSun"/>
          <w:sz w:val="19"/>
          <w:szCs w:val="19"/>
          <w:spacing w:val="11"/>
        </w:rPr>
        <w:t>维</w:t>
      </w:r>
      <w:r>
        <w:rPr>
          <w:rFonts w:ascii="SimSun" w:hAnsi="SimSun" w:eastAsia="SimSun" w:cs="SimSun"/>
          <w:sz w:val="19"/>
          <w:szCs w:val="19"/>
          <w:spacing w:val="3"/>
        </w:rPr>
        <w:t xml:space="preserve"> </w:t>
      </w:r>
      <w:r>
        <w:rPr>
          <w:rFonts w:ascii="SimSun" w:hAnsi="SimSun" w:eastAsia="SimSun" w:cs="SimSun"/>
          <w:sz w:val="19"/>
          <w:szCs w:val="19"/>
          <w:spacing w:val="11"/>
        </w:rPr>
        <w:t>生</w:t>
      </w:r>
      <w:r>
        <w:rPr>
          <w:rFonts w:ascii="SimSun" w:hAnsi="SimSun" w:eastAsia="SimSun" w:cs="SimSun"/>
          <w:sz w:val="19"/>
          <w:szCs w:val="19"/>
          <w:spacing w:val="4"/>
        </w:rPr>
        <w:t xml:space="preserve"> </w:t>
      </w:r>
      <w:r>
        <w:rPr>
          <w:rFonts w:ascii="SimSun" w:hAnsi="SimSun" w:eastAsia="SimSun" w:cs="SimSun"/>
          <w:sz w:val="19"/>
          <w:szCs w:val="19"/>
          <w:spacing w:val="11"/>
        </w:rPr>
        <w:t>素</w:t>
      </w:r>
      <w:r>
        <w:rPr>
          <w:rFonts w:ascii="SimSun" w:hAnsi="SimSun" w:eastAsia="SimSun" w:cs="SimSun"/>
          <w:sz w:val="19"/>
          <w:szCs w:val="19"/>
          <w:spacing w:val="-54"/>
        </w:rPr>
        <w:t xml:space="preserve"> </w:t>
      </w:r>
      <w:r>
        <w:rPr>
          <w:rFonts w:ascii="SimSun" w:hAnsi="SimSun" w:eastAsia="SimSun" w:cs="SimSun"/>
          <w:sz w:val="19"/>
          <w:szCs w:val="19"/>
          <w:spacing w:val="11"/>
        </w:rPr>
        <w:t>A</w:t>
      </w:r>
      <w:r>
        <w:rPr>
          <w:rFonts w:ascii="SimSun" w:hAnsi="SimSun" w:eastAsia="SimSun" w:cs="SimSun"/>
          <w:sz w:val="19"/>
          <w:szCs w:val="19"/>
          <w:spacing w:val="-9"/>
        </w:rPr>
        <w:t xml:space="preserve"> </w:t>
      </w:r>
      <w:r>
        <w:rPr>
          <w:rFonts w:ascii="SimSun" w:hAnsi="SimSun" w:eastAsia="SimSun" w:cs="SimSun"/>
          <w:sz w:val="19"/>
          <w:szCs w:val="19"/>
          <w:spacing w:val="11"/>
        </w:rPr>
        <w:t>及其代谢中间产物具有广泛的生</w:t>
      </w:r>
      <w:r>
        <w:rPr>
          <w:rFonts w:ascii="SimSun" w:hAnsi="SimSun" w:eastAsia="SimSun" w:cs="SimSun"/>
          <w:sz w:val="19"/>
          <w:szCs w:val="19"/>
        </w:rPr>
        <w:t xml:space="preserve"> </w:t>
      </w:r>
      <w:r>
        <w:rPr>
          <w:rFonts w:ascii="SimSun" w:hAnsi="SimSun" w:eastAsia="SimSun" w:cs="SimSun"/>
          <w:sz w:val="19"/>
          <w:szCs w:val="19"/>
          <w:spacing w:val="8"/>
        </w:rPr>
        <w:t>理学和药理学活性，在人体生长、发育和细胞分</w:t>
      </w:r>
      <w:r>
        <w:rPr>
          <w:rFonts w:ascii="SimSun" w:hAnsi="SimSun" w:eastAsia="SimSun" w:cs="SimSun"/>
          <w:sz w:val="19"/>
          <w:szCs w:val="19"/>
          <w:spacing w:val="9"/>
        </w:rPr>
        <w:t xml:space="preserve"> </w:t>
      </w:r>
      <w:r>
        <w:rPr>
          <w:rFonts w:ascii="SimSun" w:hAnsi="SimSun" w:eastAsia="SimSun" w:cs="SimSun"/>
          <w:sz w:val="19"/>
          <w:szCs w:val="19"/>
          <w:spacing w:val="7"/>
        </w:rPr>
        <w:t>化尤其是精子生成、黄体酮前体形成、胚胎发育</w:t>
      </w:r>
      <w:r>
        <w:rPr>
          <w:rFonts w:ascii="SimSun" w:hAnsi="SimSun" w:eastAsia="SimSun" w:cs="SimSun"/>
          <w:sz w:val="19"/>
          <w:szCs w:val="19"/>
          <w:spacing w:val="17"/>
        </w:rPr>
        <w:t xml:space="preserve"> </w:t>
      </w:r>
      <w:r>
        <w:rPr>
          <w:rFonts w:ascii="SimSun" w:hAnsi="SimSun" w:eastAsia="SimSun" w:cs="SimSun"/>
          <w:sz w:val="19"/>
          <w:szCs w:val="19"/>
          <w:spacing w:val="16"/>
        </w:rPr>
        <w:t>等过程中起着十分重要的调控作用。视黄醇的</w:t>
      </w:r>
      <w:r>
        <w:rPr>
          <w:rFonts w:ascii="SimSun" w:hAnsi="SimSun" w:eastAsia="SimSun" w:cs="SimSun"/>
          <w:sz w:val="19"/>
          <w:szCs w:val="19"/>
          <w:spacing w:val="6"/>
        </w:rPr>
        <w:t xml:space="preserve">  </w:t>
      </w:r>
      <w:r>
        <w:rPr>
          <w:rFonts w:ascii="SimSun" w:hAnsi="SimSun" w:eastAsia="SimSun" w:cs="SimSun"/>
          <w:sz w:val="19"/>
          <w:szCs w:val="19"/>
          <w:spacing w:val="-4"/>
        </w:rPr>
        <w:t>不可逆氧化产物全反式视黄酸(all-trans</w:t>
      </w:r>
      <w:r>
        <w:rPr>
          <w:rFonts w:ascii="SimSun" w:hAnsi="SimSun" w:eastAsia="SimSun" w:cs="SimSun"/>
          <w:sz w:val="19"/>
          <w:szCs w:val="19"/>
          <w:spacing w:val="-3"/>
        </w:rPr>
        <w:t xml:space="preserve"> </w:t>
      </w:r>
      <w:r>
        <w:rPr>
          <w:rFonts w:ascii="SimSun" w:hAnsi="SimSun" w:eastAsia="SimSun" w:cs="SimSun"/>
          <w:sz w:val="19"/>
          <w:szCs w:val="19"/>
          <w:spacing w:val="-4"/>
        </w:rPr>
        <w:t>retinoic</w:t>
      </w:r>
      <w:r>
        <w:rPr>
          <w:rFonts w:ascii="SimSun" w:hAnsi="SimSun" w:eastAsia="SimSun" w:cs="SimSun"/>
          <w:sz w:val="19"/>
          <w:szCs w:val="19"/>
        </w:rPr>
        <w:t xml:space="preserve"> </w:t>
      </w:r>
      <w:r>
        <w:rPr>
          <w:rFonts w:ascii="SimSun" w:hAnsi="SimSun" w:eastAsia="SimSun" w:cs="SimSun"/>
          <w:sz w:val="19"/>
          <w:szCs w:val="19"/>
        </w:rPr>
        <w:t>acid</w:t>
      </w:r>
      <w:r>
        <w:rPr>
          <w:rFonts w:ascii="SimSun" w:hAnsi="SimSun" w:eastAsia="SimSun" w:cs="SimSun"/>
          <w:sz w:val="19"/>
          <w:szCs w:val="19"/>
          <w:spacing w:val="14"/>
        </w:rPr>
        <w:t>,</w:t>
      </w:r>
      <w:r>
        <w:rPr>
          <w:rFonts w:ascii="SimSun" w:hAnsi="SimSun" w:eastAsia="SimSun" w:cs="SimSun"/>
          <w:sz w:val="19"/>
          <w:szCs w:val="19"/>
        </w:rPr>
        <w:t>ATRA</w:t>
      </w:r>
      <w:r>
        <w:rPr>
          <w:rFonts w:ascii="SimSun" w:hAnsi="SimSun" w:eastAsia="SimSun" w:cs="SimSun"/>
          <w:sz w:val="19"/>
          <w:szCs w:val="19"/>
          <w:spacing w:val="14"/>
        </w:rPr>
        <w:t>)</w:t>
      </w:r>
      <w:r>
        <w:rPr>
          <w:rFonts w:ascii="SimSun" w:hAnsi="SimSun" w:eastAsia="SimSun" w:cs="SimSun"/>
          <w:sz w:val="19"/>
          <w:szCs w:val="19"/>
          <w:spacing w:val="1"/>
        </w:rPr>
        <w:t xml:space="preserve"> </w:t>
      </w:r>
      <w:r>
        <w:rPr>
          <w:rFonts w:ascii="SimSun" w:hAnsi="SimSun" w:eastAsia="SimSun" w:cs="SimSun"/>
          <w:sz w:val="19"/>
          <w:szCs w:val="19"/>
          <w:spacing w:val="14"/>
        </w:rPr>
        <w:t>和9-顺视黄酸是执行这一重要功能</w:t>
      </w:r>
      <w:r>
        <w:rPr>
          <w:rFonts w:ascii="SimSun" w:hAnsi="SimSun" w:eastAsia="SimSun" w:cs="SimSun"/>
          <w:sz w:val="19"/>
          <w:szCs w:val="19"/>
        </w:rPr>
        <w:t xml:space="preserve"> </w:t>
      </w:r>
      <w:r>
        <w:rPr>
          <w:rFonts w:ascii="SimSun" w:hAnsi="SimSun" w:eastAsia="SimSun" w:cs="SimSun"/>
          <w:sz w:val="19"/>
          <w:szCs w:val="19"/>
          <w:spacing w:val="6"/>
        </w:rPr>
        <w:t>的关键物质，它们与细胞内核受体结合，通过与</w:t>
      </w:r>
      <w:r>
        <w:rPr>
          <w:rFonts w:ascii="SimSun" w:hAnsi="SimSun" w:eastAsia="SimSun" w:cs="SimSun"/>
          <w:sz w:val="19"/>
          <w:szCs w:val="19"/>
          <w:spacing w:val="9"/>
        </w:rPr>
        <w:t xml:space="preserve">  </w:t>
      </w:r>
      <w:r>
        <w:rPr>
          <w:rFonts w:ascii="SimSun" w:hAnsi="SimSun" w:eastAsia="SimSun" w:cs="SimSun"/>
          <w:sz w:val="19"/>
          <w:szCs w:val="19"/>
        </w:rPr>
        <w:t>DNA</w:t>
      </w:r>
      <w:r>
        <w:rPr>
          <w:rFonts w:ascii="SimSun" w:hAnsi="SimSun" w:eastAsia="SimSun" w:cs="SimSun"/>
          <w:sz w:val="19"/>
          <w:szCs w:val="19"/>
          <w:spacing w:val="80"/>
        </w:rPr>
        <w:t xml:space="preserve"> </w:t>
      </w:r>
      <w:r>
        <w:rPr>
          <w:rFonts w:ascii="SimSun" w:hAnsi="SimSun" w:eastAsia="SimSun" w:cs="SimSun"/>
          <w:sz w:val="19"/>
          <w:szCs w:val="19"/>
          <w:spacing w:val="4"/>
        </w:rPr>
        <w:t>反应元件的作用，调节某些基因的表达，进</w:t>
      </w:r>
      <w:r>
        <w:rPr>
          <w:rFonts w:ascii="SimSun" w:hAnsi="SimSun" w:eastAsia="SimSun" w:cs="SimSun"/>
          <w:sz w:val="19"/>
          <w:szCs w:val="19"/>
        </w:rPr>
        <w:t xml:space="preserve"> </w:t>
      </w:r>
      <w:r>
        <w:rPr>
          <w:rFonts w:ascii="SimSun" w:hAnsi="SimSun" w:eastAsia="SimSun" w:cs="SimSun"/>
          <w:sz w:val="19"/>
          <w:szCs w:val="19"/>
          <w:spacing w:val="7"/>
        </w:rPr>
        <w:t>而调控细胞的生长、发育和分化。所以，视黄酸</w:t>
      </w:r>
      <w:r>
        <w:rPr>
          <w:rFonts w:ascii="SimSun" w:hAnsi="SimSun" w:eastAsia="SimSun" w:cs="SimSun"/>
          <w:sz w:val="19"/>
          <w:szCs w:val="19"/>
          <w:spacing w:val="10"/>
        </w:rPr>
        <w:t xml:space="preserve"> </w:t>
      </w:r>
      <w:r>
        <w:rPr>
          <w:rFonts w:ascii="SimSun" w:hAnsi="SimSun" w:eastAsia="SimSun" w:cs="SimSun"/>
          <w:sz w:val="19"/>
          <w:szCs w:val="19"/>
          <w:spacing w:val="17"/>
        </w:rPr>
        <w:t>对于维持上皮组织的正常形态与生长具有重要</w:t>
      </w:r>
      <w:r>
        <w:rPr>
          <w:rFonts w:ascii="SimSun" w:hAnsi="SimSun" w:eastAsia="SimSun" w:cs="SimSun"/>
          <w:sz w:val="19"/>
          <w:szCs w:val="19"/>
          <w:spacing w:val="8"/>
        </w:rPr>
        <w:t xml:space="preserve"> </w:t>
      </w:r>
      <w:r>
        <w:rPr>
          <w:rFonts w:ascii="SimSun" w:hAnsi="SimSun" w:eastAsia="SimSun" w:cs="SimSun"/>
          <w:sz w:val="19"/>
          <w:szCs w:val="19"/>
          <w:spacing w:val="13"/>
        </w:rPr>
        <w:t>的作用。如</w:t>
      </w:r>
      <w:r>
        <w:rPr>
          <w:rFonts w:ascii="SimSun" w:hAnsi="SimSun" w:eastAsia="SimSun" w:cs="SimSun"/>
          <w:sz w:val="19"/>
          <w:szCs w:val="19"/>
        </w:rPr>
        <w:t>ATRA</w:t>
      </w:r>
      <w:r>
        <w:rPr>
          <w:rFonts w:ascii="SimSun" w:hAnsi="SimSun" w:eastAsia="SimSun" w:cs="SimSun"/>
          <w:sz w:val="19"/>
          <w:szCs w:val="19"/>
          <w:spacing w:val="85"/>
        </w:rPr>
        <w:t xml:space="preserve"> </w:t>
      </w:r>
      <w:r>
        <w:rPr>
          <w:rFonts w:ascii="SimSun" w:hAnsi="SimSun" w:eastAsia="SimSun" w:cs="SimSun"/>
          <w:sz w:val="19"/>
          <w:szCs w:val="19"/>
          <w:spacing w:val="13"/>
        </w:rPr>
        <w:t>可促进上皮细胞生长与分化，</w:t>
      </w:r>
      <w:r>
        <w:rPr>
          <w:rFonts w:ascii="SimSun" w:hAnsi="SimSun" w:eastAsia="SimSun" w:cs="SimSun"/>
          <w:sz w:val="19"/>
          <w:szCs w:val="19"/>
        </w:rPr>
        <w:t xml:space="preserve"> </w:t>
      </w:r>
      <w:r>
        <w:rPr>
          <w:rFonts w:ascii="SimSun" w:hAnsi="SimSun" w:eastAsia="SimSun" w:cs="SimSun"/>
          <w:sz w:val="19"/>
          <w:szCs w:val="19"/>
          <w:spacing w:val="7"/>
        </w:rPr>
        <w:t>参与上皮组织的正常角化过程，可使银屑病角化</w:t>
      </w:r>
      <w:r>
        <w:rPr>
          <w:rFonts w:ascii="SimSun" w:hAnsi="SimSun" w:eastAsia="SimSun" w:cs="SimSun"/>
          <w:sz w:val="19"/>
          <w:szCs w:val="19"/>
          <w:spacing w:val="10"/>
        </w:rPr>
        <w:t xml:space="preserve"> </w:t>
      </w:r>
      <w:r>
        <w:rPr>
          <w:rFonts w:ascii="SimSun" w:hAnsi="SimSun" w:eastAsia="SimSun" w:cs="SimSun"/>
          <w:sz w:val="19"/>
          <w:szCs w:val="19"/>
          <w:spacing w:val="9"/>
        </w:rPr>
        <w:t>过度的表皮正常化而用于银屑病的治疗。</w:t>
      </w:r>
    </w:p>
    <w:p>
      <w:pPr>
        <w:sectPr>
          <w:type w:val="continuous"/>
          <w:pgSz w:w="11260" w:h="15790"/>
          <w:pgMar w:top="400" w:right="600" w:bottom="400" w:left="889" w:header="0" w:footer="0" w:gutter="0"/>
          <w:cols w:equalWidth="0" w:num="2">
            <w:col w:w="4420" w:space="100"/>
            <w:col w:w="5250" w:space="0"/>
          </w:cols>
        </w:sectPr>
        <w:rPr/>
      </w:pPr>
    </w:p>
    <w:p>
      <w:pPr>
        <w:ind w:left="10" w:right="1102" w:firstLine="380"/>
        <w:spacing w:before="126" w:line="266" w:lineRule="auto"/>
        <w:rPr>
          <w:rFonts w:ascii="SimSun" w:hAnsi="SimSun" w:eastAsia="SimSun" w:cs="SimSun"/>
          <w:sz w:val="19"/>
          <w:szCs w:val="19"/>
        </w:rPr>
      </w:pPr>
      <w:r>
        <w:rPr>
          <w:rFonts w:ascii="Times New Roman" w:hAnsi="Times New Roman" w:eastAsia="Times New Roman" w:cs="Times New Roman"/>
          <w:sz w:val="19"/>
          <w:szCs w:val="19"/>
          <w:b/>
          <w:bCs/>
          <w:spacing w:val="13"/>
        </w:rPr>
        <w:t>3.</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13"/>
        </w:rPr>
        <w:t>维生素</w:t>
      </w:r>
      <w:r>
        <w:rPr>
          <w:rFonts w:ascii="Times New Roman" w:hAnsi="Times New Roman" w:eastAsia="Times New Roman" w:cs="Times New Roman"/>
          <w:sz w:val="19"/>
          <w:szCs w:val="19"/>
          <w:b/>
          <w:bCs/>
          <w:spacing w:val="13"/>
        </w:rPr>
        <w:t>A</w:t>
      </w:r>
      <w:r>
        <w:rPr>
          <w:rFonts w:ascii="Times New Roman" w:hAnsi="Times New Roman" w:eastAsia="Times New Roman" w:cs="Times New Roman"/>
          <w:sz w:val="19"/>
          <w:szCs w:val="19"/>
          <w:spacing w:val="40"/>
          <w:w w:val="101"/>
        </w:rPr>
        <w:t xml:space="preserve"> </w:t>
      </w:r>
      <w:r>
        <w:rPr>
          <w:rFonts w:ascii="SimSun" w:hAnsi="SimSun" w:eastAsia="SimSun" w:cs="SimSun"/>
          <w:sz w:val="19"/>
          <w:szCs w:val="19"/>
          <w:b/>
          <w:bCs/>
          <w:spacing w:val="13"/>
        </w:rPr>
        <w:t>和胡萝卜素是有效的抗氧化剂</w:t>
      </w:r>
      <w:r>
        <w:rPr>
          <w:rFonts w:ascii="SimSun" w:hAnsi="SimSun" w:eastAsia="SimSun" w:cs="SimSun"/>
          <w:sz w:val="19"/>
          <w:szCs w:val="19"/>
          <w:spacing w:val="86"/>
        </w:rPr>
        <w:t xml:space="preserve"> </w:t>
      </w:r>
      <w:r>
        <w:rPr>
          <w:rFonts w:ascii="SimSun" w:hAnsi="SimSun" w:eastAsia="SimSun" w:cs="SimSun"/>
          <w:sz w:val="19"/>
          <w:szCs w:val="19"/>
          <w:spacing w:val="13"/>
        </w:rPr>
        <w:t>维生素</w:t>
      </w:r>
      <w:r>
        <w:rPr>
          <w:rFonts w:ascii="Times New Roman" w:hAnsi="Times New Roman" w:eastAsia="Times New Roman" w:cs="Times New Roman"/>
          <w:sz w:val="19"/>
          <w:szCs w:val="19"/>
          <w:spacing w:val="13"/>
        </w:rPr>
        <w:t>A</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13"/>
        </w:rPr>
        <w:t>和胡萝卜素是机体一</w:t>
      </w:r>
      <w:r>
        <w:rPr>
          <w:rFonts w:ascii="SimSun" w:hAnsi="SimSun" w:eastAsia="SimSun" w:cs="SimSun"/>
          <w:sz w:val="19"/>
          <w:szCs w:val="19"/>
          <w:spacing w:val="12"/>
        </w:rPr>
        <w:t>种有效的捕获活性</w:t>
      </w:r>
      <w:r>
        <w:rPr>
          <w:rFonts w:ascii="SimSun" w:hAnsi="SimSun" w:eastAsia="SimSun" w:cs="SimSun"/>
          <w:sz w:val="19"/>
          <w:szCs w:val="19"/>
        </w:rPr>
        <w:t xml:space="preserve"> </w:t>
      </w:r>
      <w:r>
        <w:rPr>
          <w:rFonts w:ascii="SimSun" w:hAnsi="SimSun" w:eastAsia="SimSun" w:cs="SimSun"/>
          <w:sz w:val="19"/>
          <w:szCs w:val="19"/>
          <w:spacing w:val="6"/>
        </w:rPr>
        <w:t>氧的抗氧化剂，具有清除活性氧和防止脂质过氧化的作用。</w:t>
      </w:r>
    </w:p>
    <w:p>
      <w:pPr>
        <w:ind w:left="10" w:right="1081" w:firstLine="380"/>
        <w:spacing w:before="94" w:line="280" w:lineRule="auto"/>
        <w:rPr>
          <w:rFonts w:ascii="SimSun" w:hAnsi="SimSun" w:eastAsia="SimSun" w:cs="SimSun"/>
          <w:sz w:val="19"/>
          <w:szCs w:val="19"/>
        </w:rPr>
      </w:pPr>
      <w:r>
        <w:rPr>
          <w:rFonts w:ascii="Times New Roman" w:hAnsi="Times New Roman" w:eastAsia="Times New Roman" w:cs="Times New Roman"/>
          <w:sz w:val="19"/>
          <w:szCs w:val="19"/>
          <w:b/>
          <w:bCs/>
          <w:spacing w:val="9"/>
        </w:rPr>
        <w:t>4.</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9"/>
        </w:rPr>
        <w:t>维生素</w:t>
      </w:r>
      <w:r>
        <w:rPr>
          <w:rFonts w:ascii="Times New Roman" w:hAnsi="Times New Roman" w:eastAsia="Times New Roman" w:cs="Times New Roman"/>
          <w:sz w:val="19"/>
          <w:szCs w:val="19"/>
          <w:b/>
          <w:bCs/>
          <w:spacing w:val="9"/>
        </w:rPr>
        <w:t>A</w:t>
      </w:r>
      <w:r>
        <w:rPr>
          <w:rFonts w:ascii="Times New Roman" w:hAnsi="Times New Roman" w:eastAsia="Times New Roman" w:cs="Times New Roman"/>
          <w:sz w:val="19"/>
          <w:szCs w:val="19"/>
          <w:spacing w:val="21"/>
        </w:rPr>
        <w:t xml:space="preserve"> </w:t>
      </w:r>
      <w:r>
        <w:rPr>
          <w:rFonts w:ascii="SimSun" w:hAnsi="SimSun" w:eastAsia="SimSun" w:cs="SimSun"/>
          <w:sz w:val="19"/>
          <w:szCs w:val="19"/>
          <w:b/>
          <w:bCs/>
          <w:spacing w:val="9"/>
        </w:rPr>
        <w:t>及其衍生物可抑制肿瘤生长</w:t>
      </w:r>
      <w:r>
        <w:rPr>
          <w:rFonts w:ascii="SimSun" w:hAnsi="SimSun" w:eastAsia="SimSun" w:cs="SimSun"/>
          <w:sz w:val="19"/>
          <w:szCs w:val="19"/>
          <w:spacing w:val="78"/>
        </w:rPr>
        <w:t xml:space="preserve"> </w:t>
      </w:r>
      <w:r>
        <w:rPr>
          <w:rFonts w:ascii="SimSun" w:hAnsi="SimSun" w:eastAsia="SimSun" w:cs="SimSun"/>
          <w:sz w:val="19"/>
          <w:szCs w:val="19"/>
          <w:spacing w:val="9"/>
        </w:rPr>
        <w:t>维生素</w:t>
      </w:r>
      <w:r>
        <w:rPr>
          <w:rFonts w:ascii="Times New Roman" w:hAnsi="Times New Roman" w:eastAsia="Times New Roman" w:cs="Times New Roman"/>
          <w:sz w:val="19"/>
          <w:szCs w:val="19"/>
          <w:spacing w:val="9"/>
        </w:rPr>
        <w:t>A</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9"/>
        </w:rPr>
        <w:t>及其衍生物有延缓或阻止癌前病变，拮抗化</w:t>
      </w:r>
      <w:r>
        <w:rPr>
          <w:rFonts w:ascii="SimSun" w:hAnsi="SimSun" w:eastAsia="SimSun" w:cs="SimSun"/>
          <w:sz w:val="19"/>
          <w:szCs w:val="19"/>
        </w:rPr>
        <w:t xml:space="preserve"> </w:t>
      </w:r>
      <w:r>
        <w:rPr>
          <w:rFonts w:ascii="SimSun" w:hAnsi="SimSun" w:eastAsia="SimSun" w:cs="SimSun"/>
          <w:sz w:val="19"/>
          <w:szCs w:val="19"/>
          <w:spacing w:val="13"/>
        </w:rPr>
        <w:t>学致癌剂的作用。维生素A</w:t>
      </w:r>
      <w:r>
        <w:rPr>
          <w:rFonts w:ascii="SimSun" w:hAnsi="SimSun" w:eastAsia="SimSun" w:cs="SimSun"/>
          <w:sz w:val="19"/>
          <w:szCs w:val="19"/>
          <w:spacing w:val="-9"/>
        </w:rPr>
        <w:t xml:space="preserve"> </w:t>
      </w:r>
      <w:r>
        <w:rPr>
          <w:rFonts w:ascii="SimSun" w:hAnsi="SimSun" w:eastAsia="SimSun" w:cs="SimSun"/>
          <w:sz w:val="19"/>
          <w:szCs w:val="19"/>
          <w:spacing w:val="13"/>
        </w:rPr>
        <w:t>及其衍生物</w:t>
      </w:r>
      <w:r>
        <w:rPr>
          <w:rFonts w:ascii="SimSun" w:hAnsi="SimSun" w:eastAsia="SimSun" w:cs="SimSun"/>
          <w:sz w:val="19"/>
          <w:szCs w:val="19"/>
        </w:rPr>
        <w:t>ATRA</w:t>
      </w:r>
      <w:r>
        <w:rPr>
          <w:rFonts w:ascii="SimSun" w:hAnsi="SimSun" w:eastAsia="SimSun" w:cs="SimSun"/>
          <w:sz w:val="19"/>
          <w:szCs w:val="19"/>
          <w:spacing w:val="76"/>
        </w:rPr>
        <w:t xml:space="preserve"> </w:t>
      </w:r>
      <w:r>
        <w:rPr>
          <w:rFonts w:ascii="SimSun" w:hAnsi="SimSun" w:eastAsia="SimSun" w:cs="SimSun"/>
          <w:sz w:val="19"/>
          <w:szCs w:val="19"/>
          <w:spacing w:val="13"/>
        </w:rPr>
        <w:t>具有诱导肿瘤细胞分化和凋亡、增加癌细</w:t>
      </w:r>
      <w:r>
        <w:rPr>
          <w:rFonts w:ascii="SimSun" w:hAnsi="SimSun" w:eastAsia="SimSun" w:cs="SimSun"/>
          <w:sz w:val="19"/>
          <w:szCs w:val="19"/>
          <w:spacing w:val="12"/>
        </w:rPr>
        <w:t>胞对化疗药</w:t>
      </w:r>
      <w:r>
        <w:rPr>
          <w:rFonts w:ascii="SimSun" w:hAnsi="SimSun" w:eastAsia="SimSun" w:cs="SimSun"/>
          <w:sz w:val="19"/>
          <w:szCs w:val="19"/>
        </w:rPr>
        <w:t xml:space="preserve"> </w:t>
      </w:r>
      <w:r>
        <w:rPr>
          <w:rFonts w:ascii="SimSun" w:hAnsi="SimSun" w:eastAsia="SimSun" w:cs="SimSun"/>
          <w:sz w:val="19"/>
          <w:szCs w:val="19"/>
          <w:spacing w:val="13"/>
        </w:rPr>
        <w:t>物的敏感性的作用。动物实验表明摄入维生素A</w:t>
      </w:r>
      <w:r>
        <w:rPr>
          <w:rFonts w:ascii="SimSun" w:hAnsi="SimSun" w:eastAsia="SimSun" w:cs="SimSun"/>
          <w:sz w:val="19"/>
          <w:szCs w:val="19"/>
          <w:spacing w:val="1"/>
        </w:rPr>
        <w:t xml:space="preserve"> </w:t>
      </w:r>
      <w:r>
        <w:rPr>
          <w:rFonts w:ascii="SimSun" w:hAnsi="SimSun" w:eastAsia="SimSun" w:cs="SimSun"/>
          <w:sz w:val="19"/>
          <w:szCs w:val="19"/>
          <w:spacing w:val="13"/>
        </w:rPr>
        <w:t>及其衍</w:t>
      </w:r>
      <w:r>
        <w:rPr>
          <w:rFonts w:ascii="SimSun" w:hAnsi="SimSun" w:eastAsia="SimSun" w:cs="SimSun"/>
          <w:sz w:val="19"/>
          <w:szCs w:val="19"/>
          <w:spacing w:val="12"/>
        </w:rPr>
        <w:t>生物</w:t>
      </w:r>
      <w:r>
        <w:rPr>
          <w:rFonts w:ascii="SimSun" w:hAnsi="SimSun" w:eastAsia="SimSun" w:cs="SimSun"/>
          <w:sz w:val="19"/>
          <w:szCs w:val="19"/>
        </w:rPr>
        <w:t>ATRA</w:t>
      </w:r>
      <w:r>
        <w:rPr>
          <w:rFonts w:ascii="SimSun" w:hAnsi="SimSun" w:eastAsia="SimSun" w:cs="SimSun"/>
          <w:sz w:val="19"/>
          <w:szCs w:val="19"/>
          <w:spacing w:val="76"/>
        </w:rPr>
        <w:t xml:space="preserve"> </w:t>
      </w:r>
      <w:r>
        <w:rPr>
          <w:rFonts w:ascii="SimSun" w:hAnsi="SimSun" w:eastAsia="SimSun" w:cs="SimSun"/>
          <w:sz w:val="19"/>
          <w:szCs w:val="19"/>
          <w:spacing w:val="12"/>
        </w:rPr>
        <w:t>可诱导肿瘤细胞的分化和减轻致</w:t>
      </w:r>
      <w:r>
        <w:rPr>
          <w:rFonts w:ascii="SimSun" w:hAnsi="SimSun" w:eastAsia="SimSun" w:cs="SimSun"/>
          <w:sz w:val="19"/>
          <w:szCs w:val="19"/>
        </w:rPr>
        <w:t xml:space="preserve"> </w:t>
      </w:r>
      <w:r>
        <w:rPr>
          <w:rFonts w:ascii="SimSun" w:hAnsi="SimSun" w:eastAsia="SimSun" w:cs="SimSun"/>
          <w:sz w:val="19"/>
          <w:szCs w:val="19"/>
          <w:spacing w:val="7"/>
        </w:rPr>
        <w:t>癌物质的作用。</w:t>
      </w:r>
    </w:p>
    <w:p>
      <w:pPr>
        <w:sectPr>
          <w:type w:val="continuous"/>
          <w:pgSz w:w="11260" w:h="15790"/>
          <w:pgMar w:top="400" w:right="600" w:bottom="400" w:left="889" w:header="0" w:footer="0" w:gutter="0"/>
          <w:cols w:equalWidth="0" w:num="1">
            <w:col w:w="9770" w:space="0"/>
          </w:cols>
        </w:sectPr>
        <w:rPr/>
      </w:pPr>
    </w:p>
    <w:p>
      <w:pPr>
        <w:spacing w:line="359" w:lineRule="auto"/>
        <w:rPr>
          <w:rFonts w:ascii="Arial"/>
          <w:sz w:val="21"/>
        </w:rPr>
      </w:pPr>
      <w:r>
        <w:drawing>
          <wp:anchor distT="0" distB="0" distL="0" distR="0" simplePos="0" relativeHeight="251708416" behindDoc="0" locked="0" layoutInCell="0" allowOverlap="1">
            <wp:simplePos x="0" y="0"/>
            <wp:positionH relativeFrom="page">
              <wp:posOffset>361938</wp:posOffset>
            </wp:positionH>
            <wp:positionV relativeFrom="page">
              <wp:posOffset>9290092</wp:posOffset>
            </wp:positionV>
            <wp:extent cx="527033" cy="438064"/>
            <wp:effectExtent l="0" t="0" r="0" b="0"/>
            <wp:wrapNone/>
            <wp:docPr id="40" name="IM 40"/>
            <wp:cNvGraphicFramePr/>
            <a:graphic>
              <a:graphicData uri="http://schemas.openxmlformats.org/drawingml/2006/picture">
                <pic:pic>
                  <pic:nvPicPr>
                    <pic:cNvPr id="40" name="IM 40"/>
                    <pic:cNvPicPr/>
                  </pic:nvPicPr>
                  <pic:blipFill>
                    <a:blip r:embed="rId49"/>
                    <a:stretch>
                      <a:fillRect/>
                    </a:stretch>
                  </pic:blipFill>
                  <pic:spPr>
                    <a:xfrm rot="0">
                      <a:off x="0" y="0"/>
                      <a:ext cx="527033" cy="438064"/>
                    </a:xfrm>
                    <a:prstGeom prst="rect">
                      <a:avLst/>
                    </a:prstGeom>
                  </pic:spPr>
                </pic:pic>
              </a:graphicData>
            </a:graphic>
          </wp:anchor>
        </w:drawing>
      </w:r>
      <w:r/>
    </w:p>
    <w:p>
      <w:pPr>
        <w:ind w:left="52"/>
        <w:spacing w:before="62" w:line="221" w:lineRule="auto"/>
        <w:rPr>
          <w:rFonts w:ascii="SimHei" w:hAnsi="SimHei" w:eastAsia="SimHei" w:cs="SimHei"/>
          <w:sz w:val="19"/>
          <w:szCs w:val="19"/>
        </w:rPr>
      </w:pPr>
      <w:r>
        <w:rPr>
          <w:rFonts w:ascii="SimSun" w:hAnsi="SimSun" w:eastAsia="SimSun" w:cs="SimSun"/>
          <w:sz w:val="19"/>
          <w:szCs w:val="19"/>
          <w:b/>
          <w:bCs/>
          <w:color w:val="0052A4"/>
          <w:spacing w:val="-12"/>
          <w:position w:val="-1"/>
        </w:rPr>
        <w:t>382</w:t>
      </w:r>
      <w:r>
        <w:rPr>
          <w:rFonts w:ascii="SimSun" w:hAnsi="SimSun" w:eastAsia="SimSun" w:cs="SimSun"/>
          <w:sz w:val="19"/>
          <w:szCs w:val="19"/>
          <w:color w:val="0052A4"/>
          <w:spacing w:val="12"/>
          <w:position w:val="-1"/>
        </w:rPr>
        <w:t xml:space="preserve">       </w:t>
      </w:r>
      <w:r>
        <w:rPr>
          <w:rFonts w:ascii="SimHei" w:hAnsi="SimHei" w:eastAsia="SimHei" w:cs="SimHei"/>
          <w:sz w:val="19"/>
          <w:szCs w:val="19"/>
          <w:b/>
          <w:bCs/>
          <w:color w:val="005CAE"/>
          <w:spacing w:val="-12"/>
        </w:rPr>
        <w:t>第四篇</w:t>
      </w:r>
      <w:r>
        <w:rPr>
          <w:rFonts w:ascii="SimHei" w:hAnsi="SimHei" w:eastAsia="SimHei" w:cs="SimHei"/>
          <w:sz w:val="19"/>
          <w:szCs w:val="19"/>
          <w:color w:val="005CAE"/>
          <w:spacing w:val="5"/>
        </w:rPr>
        <w:t xml:space="preserve">  </w:t>
      </w:r>
      <w:r>
        <w:rPr>
          <w:rFonts w:ascii="SimHei" w:hAnsi="SimHei" w:eastAsia="SimHei" w:cs="SimHei"/>
          <w:sz w:val="19"/>
          <w:szCs w:val="19"/>
          <w:b/>
          <w:bCs/>
          <w:color w:val="005CAE"/>
          <w:spacing w:val="-12"/>
        </w:rPr>
        <w:t>医学生化专题</w:t>
      </w:r>
    </w:p>
    <w:p>
      <w:pPr>
        <w:spacing w:line="270" w:lineRule="auto"/>
        <w:rPr>
          <w:rFonts w:ascii="Arial"/>
          <w:sz w:val="21"/>
        </w:rPr>
      </w:pPr>
      <w:r/>
    </w:p>
    <w:p>
      <w:pPr>
        <w:ind w:left="1463"/>
        <w:spacing w:before="71" w:line="221" w:lineRule="auto"/>
        <w:rPr>
          <w:rFonts w:ascii="SimHei" w:hAnsi="SimHei" w:eastAsia="SimHei" w:cs="SimHei"/>
          <w:sz w:val="22"/>
          <w:szCs w:val="22"/>
        </w:rPr>
      </w:pPr>
      <w:r>
        <w:rPr>
          <w:rFonts w:ascii="SimHei" w:hAnsi="SimHei" w:eastAsia="SimHei" w:cs="SimHei"/>
          <w:sz w:val="22"/>
          <w:szCs w:val="22"/>
          <w:b/>
          <w:bCs/>
          <w:spacing w:val="-3"/>
        </w:rPr>
        <w:t>(三)维生素A</w:t>
      </w:r>
      <w:r>
        <w:rPr>
          <w:rFonts w:ascii="SimHei" w:hAnsi="SimHei" w:eastAsia="SimHei" w:cs="SimHei"/>
          <w:sz w:val="22"/>
          <w:szCs w:val="22"/>
          <w:spacing w:val="-12"/>
        </w:rPr>
        <w:t xml:space="preserve"> </w:t>
      </w:r>
      <w:r>
        <w:rPr>
          <w:rFonts w:ascii="SimHei" w:hAnsi="SimHei" w:eastAsia="SimHei" w:cs="SimHei"/>
          <w:sz w:val="22"/>
          <w:szCs w:val="22"/>
          <w:b/>
          <w:bCs/>
          <w:spacing w:val="-3"/>
        </w:rPr>
        <w:t>缺乏症及中毒</w:t>
      </w:r>
    </w:p>
    <w:p>
      <w:pPr>
        <w:ind w:left="1070" w:right="405" w:firstLine="389"/>
        <w:spacing w:before="68" w:line="285" w:lineRule="auto"/>
        <w:jc w:val="both"/>
        <w:rPr>
          <w:rFonts w:ascii="SimSun" w:hAnsi="SimSun" w:eastAsia="SimSun" w:cs="SimSun"/>
          <w:sz w:val="19"/>
          <w:szCs w:val="19"/>
        </w:rPr>
      </w:pPr>
      <w:r>
        <w:rPr>
          <w:rFonts w:ascii="SimSun" w:hAnsi="SimSun" w:eastAsia="SimSun" w:cs="SimSun"/>
          <w:sz w:val="19"/>
          <w:szCs w:val="19"/>
          <w:spacing w:val="4"/>
        </w:rPr>
        <w:t>若视循环的关键物质11-顺视黄醛的补充不足，视紫红质合成减少，对弱光敏感</w:t>
      </w:r>
      <w:r>
        <w:rPr>
          <w:rFonts w:ascii="SimSun" w:hAnsi="SimSun" w:eastAsia="SimSun" w:cs="SimSun"/>
          <w:sz w:val="19"/>
          <w:szCs w:val="19"/>
          <w:spacing w:val="3"/>
        </w:rPr>
        <w:t>性降低，从明处到</w:t>
      </w:r>
      <w:r>
        <w:rPr>
          <w:rFonts w:ascii="SimSun" w:hAnsi="SimSun" w:eastAsia="SimSun" w:cs="SimSun"/>
          <w:sz w:val="19"/>
          <w:szCs w:val="19"/>
        </w:rPr>
        <w:t xml:space="preserve"> </w:t>
      </w:r>
      <w:r>
        <w:rPr>
          <w:rFonts w:ascii="SimSun" w:hAnsi="SimSun" w:eastAsia="SimSun" w:cs="SimSun"/>
          <w:sz w:val="19"/>
          <w:szCs w:val="19"/>
          <w:spacing w:val="6"/>
        </w:rPr>
        <w:t>暗处看清物质所需的时间即暗适应时间延长，严重</w:t>
      </w:r>
      <w:r>
        <w:rPr>
          <w:rFonts w:ascii="SimSun" w:hAnsi="SimSun" w:eastAsia="SimSun" w:cs="SimSun"/>
          <w:sz w:val="19"/>
          <w:szCs w:val="19"/>
          <w:spacing w:val="5"/>
        </w:rPr>
        <w:t>时会发生“夜盲症”。维生素</w:t>
      </w:r>
      <w:r>
        <w:rPr>
          <w:rFonts w:ascii="SimSun" w:hAnsi="SimSun" w:eastAsia="SimSun" w:cs="SimSun"/>
          <w:sz w:val="19"/>
          <w:szCs w:val="19"/>
          <w:spacing w:val="-54"/>
        </w:rPr>
        <w:t xml:space="preserve"> </w:t>
      </w:r>
      <w:r>
        <w:rPr>
          <w:rFonts w:ascii="SimSun" w:hAnsi="SimSun" w:eastAsia="SimSun" w:cs="SimSun"/>
          <w:sz w:val="19"/>
          <w:szCs w:val="19"/>
          <w:spacing w:val="5"/>
        </w:rPr>
        <w:t>A</w:t>
      </w:r>
      <w:r>
        <w:rPr>
          <w:rFonts w:ascii="SimSun" w:hAnsi="SimSun" w:eastAsia="SimSun" w:cs="SimSun"/>
          <w:sz w:val="19"/>
          <w:szCs w:val="19"/>
          <w:spacing w:val="-9"/>
        </w:rPr>
        <w:t xml:space="preserve"> </w:t>
      </w:r>
      <w:r>
        <w:rPr>
          <w:rFonts w:ascii="SimSun" w:hAnsi="SimSun" w:eastAsia="SimSun" w:cs="SimSun"/>
          <w:sz w:val="19"/>
          <w:szCs w:val="19"/>
          <w:spacing w:val="5"/>
        </w:rPr>
        <w:t>缺乏可引起严重的</w:t>
      </w:r>
      <w:r>
        <w:rPr>
          <w:rFonts w:ascii="SimSun" w:hAnsi="SimSun" w:eastAsia="SimSun" w:cs="SimSun"/>
          <w:sz w:val="19"/>
          <w:szCs w:val="19"/>
        </w:rPr>
        <w:t xml:space="preserve"> </w:t>
      </w:r>
      <w:r>
        <w:rPr>
          <w:rFonts w:ascii="SimSun" w:hAnsi="SimSun" w:eastAsia="SimSun" w:cs="SimSun"/>
          <w:sz w:val="19"/>
          <w:szCs w:val="19"/>
          <w:spacing w:val="7"/>
        </w:rPr>
        <w:t>上皮角化，眼结膜黏液分泌细胞的丢失与角化以及</w:t>
      </w:r>
      <w:r>
        <w:rPr>
          <w:rFonts w:ascii="SimSun" w:hAnsi="SimSun" w:eastAsia="SimSun" w:cs="SimSun"/>
          <w:sz w:val="19"/>
          <w:szCs w:val="19"/>
          <w:spacing w:val="6"/>
        </w:rPr>
        <w:t>糖蛋白分泌的减少均可引起角膜干燥，出现眼干燥</w:t>
      </w:r>
      <w:r>
        <w:rPr>
          <w:rFonts w:ascii="SimSun" w:hAnsi="SimSun" w:eastAsia="SimSun" w:cs="SimSun"/>
          <w:sz w:val="19"/>
          <w:szCs w:val="19"/>
        </w:rPr>
        <w:t xml:space="preserve"> </w:t>
      </w:r>
      <w:r>
        <w:rPr>
          <w:rFonts w:ascii="SimSun" w:hAnsi="SimSun" w:eastAsia="SimSun" w:cs="SimSun"/>
          <w:sz w:val="19"/>
          <w:szCs w:val="19"/>
          <w:spacing w:val="3"/>
        </w:rPr>
        <w:t>症(</w:t>
      </w:r>
      <w:r>
        <w:rPr>
          <w:rFonts w:ascii="SimSun" w:hAnsi="SimSun" w:eastAsia="SimSun" w:cs="SimSun"/>
          <w:sz w:val="19"/>
          <w:szCs w:val="19"/>
        </w:rPr>
        <w:t>x</w:t>
      </w:r>
      <w:r>
        <w:rPr>
          <w:rFonts w:ascii="SimSun" w:hAnsi="SimSun" w:eastAsia="SimSun" w:cs="SimSun"/>
          <w:sz w:val="19"/>
          <w:szCs w:val="19"/>
          <w:spacing w:val="-78"/>
        </w:rPr>
        <w:t xml:space="preserve"> </w:t>
      </w:r>
      <w:r>
        <w:rPr>
          <w:rFonts w:ascii="SimSun" w:hAnsi="SimSun" w:eastAsia="SimSun" w:cs="SimSun"/>
          <w:sz w:val="19"/>
          <w:szCs w:val="19"/>
        </w:rPr>
        <w:t>erophthalmia</w:t>
      </w:r>
      <w:r>
        <w:rPr>
          <w:rFonts w:ascii="SimSun" w:hAnsi="SimSun" w:eastAsia="SimSun" w:cs="SimSun"/>
          <w:sz w:val="19"/>
          <w:szCs w:val="19"/>
          <w:spacing w:val="3"/>
        </w:rPr>
        <w:t>)。</w:t>
      </w:r>
      <w:r>
        <w:rPr>
          <w:rFonts w:ascii="SimSun" w:hAnsi="SimSun" w:eastAsia="SimSun" w:cs="SimSun"/>
          <w:sz w:val="19"/>
          <w:szCs w:val="19"/>
          <w:spacing w:val="4"/>
        </w:rPr>
        <w:t xml:space="preserve"> </w:t>
      </w:r>
      <w:r>
        <w:rPr>
          <w:rFonts w:ascii="SimSun" w:hAnsi="SimSun" w:eastAsia="SimSun" w:cs="SimSun"/>
          <w:sz w:val="19"/>
          <w:szCs w:val="19"/>
          <w:spacing w:val="3"/>
        </w:rPr>
        <w:t>因此，维生素A</w:t>
      </w:r>
      <w:r>
        <w:rPr>
          <w:rFonts w:ascii="SimSun" w:hAnsi="SimSun" w:eastAsia="SimSun" w:cs="SimSun"/>
          <w:sz w:val="19"/>
          <w:szCs w:val="19"/>
          <w:spacing w:val="-8"/>
        </w:rPr>
        <w:t xml:space="preserve"> </w:t>
      </w:r>
      <w:r>
        <w:rPr>
          <w:rFonts w:ascii="SimSun" w:hAnsi="SimSun" w:eastAsia="SimSun" w:cs="SimSun"/>
          <w:sz w:val="19"/>
          <w:szCs w:val="19"/>
          <w:spacing w:val="3"/>
        </w:rPr>
        <w:t>又称眼干燥症维生素。此外，视黄酸对</w:t>
      </w:r>
      <w:r>
        <w:rPr>
          <w:rFonts w:ascii="SimSun" w:hAnsi="SimSun" w:eastAsia="SimSun" w:cs="SimSun"/>
          <w:sz w:val="19"/>
          <w:szCs w:val="19"/>
          <w:spacing w:val="2"/>
        </w:rPr>
        <w:t>于免疫系统细胞的分化具</w:t>
      </w:r>
      <w:r>
        <w:rPr>
          <w:rFonts w:ascii="SimSun" w:hAnsi="SimSun" w:eastAsia="SimSun" w:cs="SimSun"/>
          <w:sz w:val="19"/>
          <w:szCs w:val="19"/>
        </w:rPr>
        <w:t xml:space="preserve"> </w:t>
      </w:r>
      <w:r>
        <w:rPr>
          <w:rFonts w:ascii="SimSun" w:hAnsi="SimSun" w:eastAsia="SimSun" w:cs="SimSun"/>
          <w:sz w:val="19"/>
          <w:szCs w:val="19"/>
          <w:spacing w:val="11"/>
        </w:rPr>
        <w:t>有重要的作用。维生素A</w:t>
      </w:r>
      <w:r>
        <w:rPr>
          <w:rFonts w:ascii="SimSun" w:hAnsi="SimSun" w:eastAsia="SimSun" w:cs="SimSun"/>
          <w:sz w:val="19"/>
          <w:szCs w:val="19"/>
          <w:spacing w:val="-9"/>
        </w:rPr>
        <w:t xml:space="preserve"> </w:t>
      </w:r>
      <w:r>
        <w:rPr>
          <w:rFonts w:ascii="SimSun" w:hAnsi="SimSun" w:eastAsia="SimSun" w:cs="SimSun"/>
          <w:sz w:val="19"/>
          <w:szCs w:val="19"/>
          <w:spacing w:val="11"/>
        </w:rPr>
        <w:t>缺乏增加机体对感染性疾病</w:t>
      </w:r>
      <w:r>
        <w:rPr>
          <w:rFonts w:ascii="SimSun" w:hAnsi="SimSun" w:eastAsia="SimSun" w:cs="SimSun"/>
          <w:sz w:val="19"/>
          <w:szCs w:val="19"/>
          <w:spacing w:val="10"/>
        </w:rPr>
        <w:t>的敏感性。</w:t>
      </w:r>
    </w:p>
    <w:p>
      <w:pPr>
        <w:ind w:left="1070" w:right="427" w:firstLine="389"/>
        <w:spacing w:before="123" w:line="285" w:lineRule="auto"/>
        <w:jc w:val="both"/>
        <w:rPr>
          <w:rFonts w:ascii="SimSun" w:hAnsi="SimSun" w:eastAsia="SimSun" w:cs="SimSun"/>
          <w:sz w:val="19"/>
          <w:szCs w:val="19"/>
        </w:rPr>
      </w:pPr>
      <w:r>
        <w:rPr>
          <w:rFonts w:ascii="SimSun" w:hAnsi="SimSun" w:eastAsia="SimSun" w:cs="SimSun"/>
          <w:sz w:val="19"/>
          <w:szCs w:val="19"/>
          <w:spacing w:val="11"/>
        </w:rPr>
        <w:t>维生素A</w:t>
      </w:r>
      <w:r>
        <w:rPr>
          <w:rFonts w:ascii="SimSun" w:hAnsi="SimSun" w:eastAsia="SimSun" w:cs="SimSun"/>
          <w:sz w:val="19"/>
          <w:szCs w:val="19"/>
          <w:spacing w:val="15"/>
        </w:rPr>
        <w:t xml:space="preserve"> </w:t>
      </w:r>
      <w:r>
        <w:rPr>
          <w:rFonts w:ascii="SimSun" w:hAnsi="SimSun" w:eastAsia="SimSun" w:cs="SimSun"/>
          <w:sz w:val="19"/>
          <w:szCs w:val="19"/>
          <w:spacing w:val="11"/>
        </w:rPr>
        <w:t>的摄入量超过视黄醇结合蛋白的结合能力，游离的维生素A</w:t>
      </w:r>
      <w:r>
        <w:rPr>
          <w:rFonts w:ascii="SimSun" w:hAnsi="SimSun" w:eastAsia="SimSun" w:cs="SimSun"/>
          <w:sz w:val="19"/>
          <w:szCs w:val="19"/>
          <w:spacing w:val="2"/>
        </w:rPr>
        <w:t xml:space="preserve"> </w:t>
      </w:r>
      <w:r>
        <w:rPr>
          <w:rFonts w:ascii="SimSun" w:hAnsi="SimSun" w:eastAsia="SimSun" w:cs="SimSun"/>
          <w:sz w:val="19"/>
          <w:szCs w:val="19"/>
          <w:spacing w:val="11"/>
        </w:rPr>
        <w:t>可通过破坏细胞膜、核膜</w:t>
      </w:r>
      <w:r>
        <w:rPr>
          <w:rFonts w:ascii="SimSun" w:hAnsi="SimSun" w:eastAsia="SimSun" w:cs="SimSun"/>
          <w:sz w:val="19"/>
          <w:szCs w:val="19"/>
        </w:rPr>
        <w:t xml:space="preserve"> </w:t>
      </w:r>
      <w:r>
        <w:rPr>
          <w:rFonts w:ascii="SimSun" w:hAnsi="SimSun" w:eastAsia="SimSun" w:cs="SimSun"/>
          <w:sz w:val="19"/>
          <w:szCs w:val="19"/>
          <w:spacing w:val="11"/>
        </w:rPr>
        <w:t>以及线粒体和内质网等细胞器造成组织损伤。中国</w:t>
      </w:r>
      <w:r>
        <w:rPr>
          <w:rFonts w:ascii="SimSun" w:hAnsi="SimSun" w:eastAsia="SimSun" w:cs="SimSun"/>
          <w:sz w:val="19"/>
          <w:szCs w:val="19"/>
          <w:spacing w:val="10"/>
        </w:rPr>
        <w:t>成人男性膳食维生素</w:t>
      </w:r>
      <w:r>
        <w:rPr>
          <w:rFonts w:ascii="SimSun" w:hAnsi="SimSun" w:eastAsia="SimSun" w:cs="SimSun"/>
          <w:sz w:val="19"/>
          <w:szCs w:val="19"/>
          <w:spacing w:val="-54"/>
        </w:rPr>
        <w:t xml:space="preserve"> </w:t>
      </w:r>
      <w:r>
        <w:rPr>
          <w:rFonts w:ascii="SimSun" w:hAnsi="SimSun" w:eastAsia="SimSun" w:cs="SimSun"/>
          <w:sz w:val="19"/>
          <w:szCs w:val="19"/>
          <w:spacing w:val="10"/>
        </w:rPr>
        <w:t>A</w:t>
      </w:r>
      <w:r>
        <w:rPr>
          <w:rFonts w:ascii="SimSun" w:hAnsi="SimSun" w:eastAsia="SimSun" w:cs="SimSun"/>
          <w:sz w:val="19"/>
          <w:szCs w:val="19"/>
          <w:spacing w:val="21"/>
        </w:rPr>
        <w:t xml:space="preserve"> </w:t>
      </w:r>
      <w:r>
        <w:rPr>
          <w:rFonts w:ascii="SimSun" w:hAnsi="SimSun" w:eastAsia="SimSun" w:cs="SimSun"/>
          <w:sz w:val="19"/>
          <w:szCs w:val="19"/>
          <w:spacing w:val="10"/>
        </w:rPr>
        <w:t>的平均需要量(</w:t>
      </w:r>
      <w:r>
        <w:rPr>
          <w:rFonts w:ascii="SimSun" w:hAnsi="SimSun" w:eastAsia="SimSun" w:cs="SimSun"/>
          <w:sz w:val="19"/>
          <w:szCs w:val="19"/>
        </w:rPr>
        <w:t>estimated</w:t>
      </w:r>
      <w:r>
        <w:rPr>
          <w:rFonts w:ascii="SimSun" w:hAnsi="SimSun" w:eastAsia="SimSun" w:cs="SimSun"/>
          <w:sz w:val="19"/>
          <w:szCs w:val="19"/>
        </w:rPr>
        <w:t xml:space="preserve"> </w:t>
      </w:r>
      <w:r>
        <w:rPr>
          <w:rFonts w:ascii="SimSun" w:hAnsi="SimSun" w:eastAsia="SimSun" w:cs="SimSun"/>
          <w:sz w:val="19"/>
          <w:szCs w:val="19"/>
        </w:rPr>
        <w:t>average</w:t>
      </w:r>
      <w:r>
        <w:rPr>
          <w:rFonts w:ascii="SimSun" w:hAnsi="SimSun" w:eastAsia="SimSun" w:cs="SimSun"/>
          <w:sz w:val="19"/>
          <w:szCs w:val="19"/>
          <w:spacing w:val="2"/>
        </w:rPr>
        <w:t xml:space="preserve"> </w:t>
      </w:r>
      <w:r>
        <w:rPr>
          <w:rFonts w:ascii="SimSun" w:hAnsi="SimSun" w:eastAsia="SimSun" w:cs="SimSun"/>
          <w:sz w:val="19"/>
          <w:szCs w:val="19"/>
        </w:rPr>
        <w:t>requirement</w:t>
      </w:r>
      <w:r>
        <w:rPr>
          <w:rFonts w:ascii="SimSun" w:hAnsi="SimSun" w:eastAsia="SimSun" w:cs="SimSun"/>
          <w:sz w:val="19"/>
          <w:szCs w:val="19"/>
          <w:spacing w:val="3"/>
        </w:rPr>
        <w:t>,</w:t>
      </w:r>
      <w:r>
        <w:rPr>
          <w:rFonts w:ascii="SimSun" w:hAnsi="SimSun" w:eastAsia="SimSun" w:cs="SimSun"/>
          <w:sz w:val="19"/>
          <w:szCs w:val="19"/>
        </w:rPr>
        <w:t>EAR</w:t>
      </w:r>
      <w:r>
        <w:rPr>
          <w:rFonts w:ascii="SimSun" w:hAnsi="SimSun" w:eastAsia="SimSun" w:cs="SimSun"/>
          <w:sz w:val="19"/>
          <w:szCs w:val="19"/>
          <w:spacing w:val="3"/>
        </w:rPr>
        <w:t>)为560μg/d,成人女性为480μg/</w:t>
      </w:r>
      <w:r>
        <w:rPr>
          <w:rFonts w:ascii="SimSun" w:hAnsi="SimSun" w:eastAsia="SimSun" w:cs="SimSun"/>
          <w:sz w:val="19"/>
          <w:szCs w:val="19"/>
          <w:spacing w:val="2"/>
        </w:rPr>
        <w:t>d。</w:t>
      </w:r>
      <w:r>
        <w:rPr>
          <w:rFonts w:ascii="SimSun" w:hAnsi="SimSun" w:eastAsia="SimSun" w:cs="SimSun"/>
          <w:sz w:val="19"/>
          <w:szCs w:val="19"/>
        </w:rPr>
        <w:t xml:space="preserve"> </w:t>
      </w:r>
      <w:r>
        <w:rPr>
          <w:rFonts w:ascii="SimSun" w:hAnsi="SimSun" w:eastAsia="SimSun" w:cs="SimSun"/>
          <w:sz w:val="19"/>
          <w:szCs w:val="19"/>
          <w:spacing w:val="2"/>
        </w:rPr>
        <w:t>如果长期过量摄入维生素A</w:t>
      </w:r>
      <w:r>
        <w:rPr>
          <w:rFonts w:ascii="SimSun" w:hAnsi="SimSun" w:eastAsia="SimSun" w:cs="SimSun"/>
          <w:sz w:val="19"/>
          <w:szCs w:val="19"/>
          <w:spacing w:val="-9"/>
        </w:rPr>
        <w:t xml:space="preserve"> </w:t>
      </w:r>
      <w:r>
        <w:rPr>
          <w:rFonts w:ascii="SimSun" w:hAnsi="SimSun" w:eastAsia="SimSun" w:cs="SimSun"/>
          <w:sz w:val="19"/>
          <w:szCs w:val="19"/>
          <w:spacing w:val="2"/>
        </w:rPr>
        <w:t>可出现维生</w:t>
      </w:r>
      <w:r>
        <w:rPr>
          <w:rFonts w:ascii="SimSun" w:hAnsi="SimSun" w:eastAsia="SimSun" w:cs="SimSun"/>
          <w:sz w:val="19"/>
          <w:szCs w:val="19"/>
        </w:rPr>
        <w:t xml:space="preserve"> </w:t>
      </w:r>
      <w:r>
        <w:rPr>
          <w:rFonts w:ascii="SimSun" w:hAnsi="SimSun" w:eastAsia="SimSun" w:cs="SimSun"/>
          <w:sz w:val="19"/>
          <w:szCs w:val="19"/>
          <w:spacing w:val="1"/>
        </w:rPr>
        <w:t>素</w:t>
      </w:r>
      <w:r>
        <w:rPr>
          <w:rFonts w:ascii="SimSun" w:hAnsi="SimSun" w:eastAsia="SimSun" w:cs="SimSun"/>
          <w:sz w:val="19"/>
          <w:szCs w:val="19"/>
          <w:spacing w:val="-46"/>
        </w:rPr>
        <w:t xml:space="preserve"> </w:t>
      </w:r>
      <w:r>
        <w:rPr>
          <w:rFonts w:ascii="SimSun" w:hAnsi="SimSun" w:eastAsia="SimSun" w:cs="SimSun"/>
          <w:sz w:val="19"/>
          <w:szCs w:val="19"/>
          <w:spacing w:val="1"/>
        </w:rPr>
        <w:t>A</w:t>
      </w:r>
      <w:r>
        <w:rPr>
          <w:rFonts w:ascii="SimSun" w:hAnsi="SimSun" w:eastAsia="SimSun" w:cs="SimSun"/>
          <w:sz w:val="19"/>
          <w:szCs w:val="19"/>
          <w:spacing w:val="11"/>
        </w:rPr>
        <w:t xml:space="preserve"> </w:t>
      </w:r>
      <w:r>
        <w:rPr>
          <w:rFonts w:ascii="SimSun" w:hAnsi="SimSun" w:eastAsia="SimSun" w:cs="SimSun"/>
          <w:sz w:val="19"/>
          <w:szCs w:val="19"/>
          <w:spacing w:val="1"/>
        </w:rPr>
        <w:t>中毒表现。其症状主要有头痛、恶心、共济失调等中枢神经系统表现；肝细胞损</w:t>
      </w:r>
      <w:r>
        <w:rPr>
          <w:rFonts w:ascii="SimSun" w:hAnsi="SimSun" w:eastAsia="SimSun" w:cs="SimSun"/>
          <w:sz w:val="19"/>
          <w:szCs w:val="19"/>
        </w:rPr>
        <w:t>伤和高脂血症；长</w:t>
      </w:r>
      <w:r>
        <w:rPr>
          <w:rFonts w:ascii="SimSun" w:hAnsi="SimSun" w:eastAsia="SimSun" w:cs="SimSun"/>
          <w:sz w:val="19"/>
          <w:szCs w:val="19"/>
        </w:rPr>
        <w:t xml:space="preserve"> </w:t>
      </w:r>
      <w:r>
        <w:rPr>
          <w:rFonts w:ascii="SimSun" w:hAnsi="SimSun" w:eastAsia="SimSun" w:cs="SimSun"/>
          <w:sz w:val="19"/>
          <w:szCs w:val="19"/>
          <w:spacing w:val="2"/>
        </w:rPr>
        <w:t>骨增厚、高钙血症、软组织钙化等钙稳态失调表现以及皮肤干燥、脱屑和脱发等表现</w:t>
      </w:r>
      <w:r>
        <w:rPr>
          <w:rFonts w:ascii="SimSun" w:hAnsi="SimSun" w:eastAsia="SimSun" w:cs="SimSun"/>
          <w:sz w:val="19"/>
          <w:szCs w:val="19"/>
          <w:spacing w:val="1"/>
        </w:rPr>
        <w:t>。</w:t>
      </w:r>
    </w:p>
    <w:p>
      <w:pPr>
        <w:ind w:left="1463"/>
        <w:spacing w:before="206" w:line="223" w:lineRule="auto"/>
        <w:outlineLvl w:val="6"/>
        <w:rPr>
          <w:rFonts w:ascii="SimHei" w:hAnsi="SimHei" w:eastAsia="SimHei" w:cs="SimHei"/>
          <w:sz w:val="27"/>
          <w:szCs w:val="27"/>
        </w:rPr>
      </w:pPr>
      <w:r>
        <w:rPr>
          <w:rFonts w:ascii="SimHei" w:hAnsi="SimHei" w:eastAsia="SimHei" w:cs="SimHei"/>
          <w:sz w:val="27"/>
          <w:szCs w:val="27"/>
          <w:b/>
          <w:bCs/>
          <w:color w:val="0056A2"/>
          <w:spacing w:val="-25"/>
        </w:rPr>
        <w:t>二、维生素D</w:t>
      </w:r>
    </w:p>
    <w:p>
      <w:pPr>
        <w:ind w:left="1463"/>
        <w:spacing w:before="209" w:line="221" w:lineRule="auto"/>
        <w:rPr>
          <w:rFonts w:ascii="SimHei" w:hAnsi="SimHei" w:eastAsia="SimHei" w:cs="SimHei"/>
          <w:sz w:val="22"/>
          <w:szCs w:val="22"/>
        </w:rPr>
      </w:pPr>
      <w:r>
        <w:rPr>
          <w:rFonts w:ascii="SimHei" w:hAnsi="SimHei" w:eastAsia="SimHei" w:cs="SimHei"/>
          <w:sz w:val="22"/>
          <w:szCs w:val="22"/>
          <w:b/>
          <w:bCs/>
          <w:spacing w:val="3"/>
        </w:rPr>
        <w:t>(一)一般性质</w:t>
      </w:r>
    </w:p>
    <w:p>
      <w:pPr>
        <w:ind w:left="1070" w:firstLine="389"/>
        <w:spacing w:before="90" w:line="211" w:lineRule="auto"/>
        <w:rPr>
          <w:rFonts w:ascii="SimSun" w:hAnsi="SimSun" w:eastAsia="SimSun" w:cs="SimSun"/>
          <w:sz w:val="19"/>
          <w:szCs w:val="19"/>
        </w:rPr>
      </w:pPr>
      <w:r>
        <w:rPr>
          <w:rFonts w:ascii="SimSun" w:hAnsi="SimSun" w:eastAsia="SimSun" w:cs="SimSun"/>
          <w:sz w:val="19"/>
          <w:szCs w:val="19"/>
          <w:spacing w:val="-16"/>
          <w:position w:val="2"/>
        </w:rPr>
        <w:t>维生素D(vitamin</w:t>
      </w:r>
      <w:r>
        <w:rPr>
          <w:rFonts w:ascii="SimSun" w:hAnsi="SimSun" w:eastAsia="SimSun" w:cs="SimSun"/>
          <w:sz w:val="19"/>
          <w:szCs w:val="19"/>
          <w:spacing w:val="67"/>
          <w:position w:val="2"/>
        </w:rPr>
        <w:t xml:space="preserve"> </w:t>
      </w:r>
      <w:r>
        <w:rPr>
          <w:rFonts w:ascii="SimSun" w:hAnsi="SimSun" w:eastAsia="SimSun" w:cs="SimSun"/>
          <w:sz w:val="19"/>
          <w:szCs w:val="19"/>
          <w:spacing w:val="-16"/>
          <w:position w:val="2"/>
        </w:rPr>
        <w:t>D)是类固醇(steroid)的衍生物，为环戊烷多氢菲类化合物。维</w:t>
      </w:r>
      <w:r>
        <w:rPr>
          <w:rFonts w:ascii="Times New Roman" w:hAnsi="Times New Roman" w:eastAsia="Times New Roman" w:cs="Times New Roman"/>
          <w:sz w:val="19"/>
          <w:szCs w:val="19"/>
          <w:color w:val="DE3243"/>
          <w:spacing w:val="-16"/>
          <w:position w:val="-8"/>
        </w:rPr>
        <w:t>k</w:t>
      </w:r>
      <w:r>
        <w:rPr>
          <w:rFonts w:ascii="Times New Roman" w:hAnsi="Times New Roman" w:eastAsia="Times New Roman" w:cs="Times New Roman"/>
          <w:sz w:val="19"/>
          <w:szCs w:val="19"/>
          <w:color w:val="DE3243"/>
          <w:spacing w:val="-16"/>
          <w:position w:val="-4"/>
        </w:rPr>
        <w:t>k</w:t>
      </w:r>
      <w:r>
        <w:rPr>
          <w:rFonts w:ascii="SimSun" w:hAnsi="SimSun" w:eastAsia="SimSun" w:cs="SimSun"/>
          <w:sz w:val="19"/>
          <w:szCs w:val="19"/>
          <w:spacing w:val="-16"/>
          <w:position w:val="-4"/>
        </w:rPr>
        <w:t>生</w:t>
      </w:r>
      <w:r>
        <w:rPr>
          <w:rFonts w:ascii="Times New Roman" w:hAnsi="Times New Roman" w:eastAsia="Times New Roman" w:cs="Times New Roman"/>
          <w:sz w:val="19"/>
          <w:szCs w:val="19"/>
          <w:color w:val="DE3243"/>
          <w:spacing w:val="-16"/>
          <w:position w:val="-4"/>
        </w:rPr>
        <w:t>yx2</w:t>
      </w:r>
      <w:r>
        <w:rPr>
          <w:rFonts w:ascii="SimSun" w:hAnsi="SimSun" w:eastAsia="SimSun" w:cs="SimSun"/>
          <w:sz w:val="19"/>
          <w:szCs w:val="19"/>
          <w:spacing w:val="-16"/>
          <w:position w:val="-4"/>
        </w:rPr>
        <w:t>素</w:t>
      </w:r>
      <w:r>
        <w:rPr>
          <w:rFonts w:ascii="Times New Roman" w:hAnsi="Times New Roman" w:eastAsia="Times New Roman" w:cs="Times New Roman"/>
          <w:sz w:val="19"/>
          <w:szCs w:val="19"/>
          <w:color w:val="DE3243"/>
          <w:spacing w:val="-16"/>
          <w:position w:val="-4"/>
        </w:rPr>
        <w:t>01</w:t>
      </w:r>
      <w:r>
        <w:rPr>
          <w:rFonts w:ascii="Times New Roman" w:hAnsi="Times New Roman" w:eastAsia="Times New Roman" w:cs="Times New Roman"/>
          <w:sz w:val="19"/>
          <w:szCs w:val="19"/>
          <w:color w:val="DE3243"/>
          <w:spacing w:val="-16"/>
          <w:position w:val="-8"/>
        </w:rPr>
        <w:t>8</w:t>
      </w:r>
      <w:r>
        <w:rPr>
          <w:rFonts w:ascii="SimSun" w:hAnsi="SimSun" w:eastAsia="SimSun" w:cs="SimSun"/>
          <w:sz w:val="19"/>
          <w:szCs w:val="19"/>
          <w:spacing w:val="-16"/>
          <w:position w:val="2"/>
        </w:rPr>
        <w:t>D</w:t>
      </w:r>
      <w:r>
        <w:rPr>
          <w:rFonts w:ascii="SimSun" w:hAnsi="SimSun" w:eastAsia="SimSun" w:cs="SimSun"/>
          <w:sz w:val="19"/>
          <w:szCs w:val="19"/>
          <w:spacing w:val="4"/>
          <w:position w:val="2"/>
        </w:rPr>
        <w:t xml:space="preserve"> </w:t>
      </w:r>
      <w:r>
        <w:rPr>
          <w:rFonts w:ascii="SimSun" w:hAnsi="SimSun" w:eastAsia="SimSun" w:cs="SimSun"/>
          <w:sz w:val="19"/>
          <w:szCs w:val="19"/>
          <w:spacing w:val="-16"/>
          <w:position w:val="2"/>
        </w:rPr>
        <w:t>为</w:t>
      </w:r>
      <w:r>
        <w:rPr>
          <w:rFonts w:ascii="SimSun" w:hAnsi="SimSun" w:eastAsia="SimSun" w:cs="SimSun"/>
          <w:sz w:val="19"/>
          <w:szCs w:val="19"/>
          <w:spacing w:val="-42"/>
          <w:position w:val="2"/>
        </w:rPr>
        <w:t xml:space="preserve"> </w:t>
      </w:r>
      <w:r>
        <w:rPr>
          <w:rFonts w:ascii="SimSun" w:hAnsi="SimSun" w:eastAsia="SimSun" w:cs="SimSun"/>
          <w:sz w:val="19"/>
          <w:szCs w:val="19"/>
          <w:spacing w:val="-16"/>
          <w:position w:val="2"/>
        </w:rPr>
        <w:t>无</w:t>
      </w:r>
      <w:r>
        <w:rPr>
          <w:rFonts w:ascii="SimSun" w:hAnsi="SimSun" w:eastAsia="SimSun" w:cs="SimSun"/>
          <w:sz w:val="19"/>
          <w:szCs w:val="19"/>
          <w:spacing w:val="-41"/>
          <w:position w:val="2"/>
        </w:rPr>
        <w:t xml:space="preserve"> </w:t>
      </w:r>
      <w:r>
        <w:rPr>
          <w:rFonts w:ascii="SimSun" w:hAnsi="SimSun" w:eastAsia="SimSun" w:cs="SimSun"/>
          <w:sz w:val="19"/>
          <w:szCs w:val="19"/>
          <w:spacing w:val="-16"/>
          <w:position w:val="-3"/>
        </w:rPr>
        <w:t>色的</w:t>
      </w:r>
      <w:r>
        <w:rPr>
          <w:rFonts w:ascii="SimSun" w:hAnsi="SimSun" w:eastAsia="SimSun" w:cs="SimSun"/>
          <w:sz w:val="19"/>
          <w:szCs w:val="19"/>
          <w:spacing w:val="-16"/>
          <w:position w:val="-8"/>
        </w:rPr>
        <w:t>kkyx2018</w:t>
      </w:r>
      <w:r>
        <w:rPr>
          <w:rFonts w:ascii="SimSun" w:hAnsi="SimSun" w:eastAsia="SimSun" w:cs="SimSun"/>
          <w:sz w:val="19"/>
          <w:szCs w:val="19"/>
          <w:position w:val="-8"/>
        </w:rPr>
        <w:t xml:space="preserve"> </w:t>
      </w:r>
      <w:r>
        <w:rPr>
          <w:rFonts w:ascii="SimSun" w:hAnsi="SimSun" w:eastAsia="SimSun" w:cs="SimSun"/>
          <w:sz w:val="19"/>
          <w:szCs w:val="19"/>
        </w:rPr>
        <w:t>结晶，易溶于脂肪和有机溶剂，除对光敏感外，其化学性质较稳定。</w:t>
      </w:r>
    </w:p>
    <w:p>
      <w:pPr>
        <w:ind w:left="1070" w:right="416" w:firstLine="389"/>
        <w:spacing w:before="100" w:line="288" w:lineRule="auto"/>
        <w:rPr>
          <w:rFonts w:ascii="SimSun" w:hAnsi="SimSun" w:eastAsia="SimSun" w:cs="SimSun"/>
          <w:sz w:val="19"/>
          <w:szCs w:val="19"/>
        </w:rPr>
      </w:pPr>
      <w:r>
        <w:rPr>
          <w:rFonts w:ascii="SimSun" w:hAnsi="SimSun" w:eastAsia="SimSun" w:cs="SimSun"/>
          <w:sz w:val="19"/>
          <w:szCs w:val="19"/>
          <w:spacing w:val="-6"/>
        </w:rPr>
        <w:t>天然的维生素</w:t>
      </w:r>
      <w:r>
        <w:rPr>
          <w:rFonts w:ascii="SimSun" w:hAnsi="SimSun" w:eastAsia="SimSun" w:cs="SimSun"/>
          <w:sz w:val="19"/>
          <w:szCs w:val="19"/>
          <w:spacing w:val="-33"/>
        </w:rPr>
        <w:t xml:space="preserve"> </w:t>
      </w:r>
      <w:r>
        <w:rPr>
          <w:rFonts w:ascii="SimSun" w:hAnsi="SimSun" w:eastAsia="SimSun" w:cs="SimSun"/>
          <w:sz w:val="19"/>
          <w:szCs w:val="19"/>
          <w:spacing w:val="-6"/>
        </w:rPr>
        <w:t>D</w:t>
      </w:r>
      <w:r>
        <w:rPr>
          <w:rFonts w:ascii="SimSun" w:hAnsi="SimSun" w:eastAsia="SimSun" w:cs="SimSun"/>
          <w:sz w:val="19"/>
          <w:szCs w:val="19"/>
          <w:spacing w:val="-16"/>
        </w:rPr>
        <w:t xml:space="preserve"> </w:t>
      </w:r>
      <w:r>
        <w:rPr>
          <w:rFonts w:ascii="SimSun" w:hAnsi="SimSun" w:eastAsia="SimSun" w:cs="SimSun"/>
          <w:sz w:val="19"/>
          <w:szCs w:val="19"/>
          <w:spacing w:val="-6"/>
        </w:rPr>
        <w:t>包</w:t>
      </w:r>
      <w:r>
        <w:rPr>
          <w:rFonts w:ascii="SimSun" w:hAnsi="SimSun" w:eastAsia="SimSun" w:cs="SimSun"/>
          <w:sz w:val="19"/>
          <w:szCs w:val="19"/>
          <w:spacing w:val="-33"/>
        </w:rPr>
        <w:t xml:space="preserve"> </w:t>
      </w:r>
      <w:r>
        <w:rPr>
          <w:rFonts w:ascii="SimSun" w:hAnsi="SimSun" w:eastAsia="SimSun" w:cs="SimSun"/>
          <w:sz w:val="19"/>
          <w:szCs w:val="19"/>
          <w:spacing w:val="-6"/>
        </w:rPr>
        <w:t>括D</w:t>
      </w:r>
      <w:r>
        <w:rPr>
          <w:rFonts w:ascii="Calibri" w:hAnsi="Calibri" w:eastAsia="Calibri" w:cs="Calibri"/>
          <w:sz w:val="19"/>
          <w:szCs w:val="19"/>
          <w:spacing w:val="-6"/>
        </w:rPr>
        <w:t>₃</w:t>
      </w:r>
      <w:r>
        <w:rPr>
          <w:rFonts w:ascii="Calibri" w:hAnsi="Calibri" w:eastAsia="Calibri" w:cs="Calibri"/>
          <w:sz w:val="19"/>
          <w:szCs w:val="19"/>
          <w:spacing w:val="23"/>
        </w:rPr>
        <w:t xml:space="preserve"> </w:t>
      </w:r>
      <w:r>
        <w:rPr>
          <w:rFonts w:ascii="SimSun" w:hAnsi="SimSun" w:eastAsia="SimSun" w:cs="SimSun"/>
          <w:sz w:val="19"/>
          <w:szCs w:val="19"/>
          <w:spacing w:val="-6"/>
        </w:rPr>
        <w:t>或称胆钙化醇(cholecalciferol)及</w:t>
      </w:r>
      <w:r>
        <w:rPr>
          <w:rFonts w:ascii="SimSun" w:hAnsi="SimSun" w:eastAsia="SimSun" w:cs="SimSun"/>
          <w:sz w:val="19"/>
          <w:szCs w:val="19"/>
          <w:spacing w:val="-19"/>
        </w:rPr>
        <w:t xml:space="preserve"> </w:t>
      </w:r>
      <w:r>
        <w:rPr>
          <w:rFonts w:ascii="SimSun" w:hAnsi="SimSun" w:eastAsia="SimSun" w:cs="SimSun"/>
          <w:sz w:val="19"/>
          <w:szCs w:val="19"/>
          <w:spacing w:val="-6"/>
        </w:rPr>
        <w:t>D</w:t>
      </w:r>
      <w:r>
        <w:rPr>
          <w:rFonts w:ascii="Calibri" w:hAnsi="Calibri" w:eastAsia="Calibri" w:cs="Calibri"/>
          <w:sz w:val="19"/>
          <w:szCs w:val="19"/>
          <w:spacing w:val="-6"/>
        </w:rPr>
        <w:t>₂</w:t>
      </w:r>
      <w:r>
        <w:rPr>
          <w:rFonts w:ascii="Calibri" w:hAnsi="Calibri" w:eastAsia="Calibri" w:cs="Calibri"/>
          <w:sz w:val="19"/>
          <w:szCs w:val="19"/>
          <w:spacing w:val="22"/>
          <w:w w:val="102"/>
        </w:rPr>
        <w:t xml:space="preserve"> </w:t>
      </w:r>
      <w:r>
        <w:rPr>
          <w:rFonts w:ascii="SimSun" w:hAnsi="SimSun" w:eastAsia="SimSun" w:cs="SimSun"/>
          <w:sz w:val="19"/>
          <w:szCs w:val="19"/>
          <w:spacing w:val="-6"/>
        </w:rPr>
        <w:t>或称麦角钙化醇(ergocalciferol)。</w:t>
      </w:r>
      <w:r>
        <w:rPr>
          <w:rFonts w:ascii="SimSun" w:hAnsi="SimSun" w:eastAsia="SimSun" w:cs="SimSun"/>
          <w:sz w:val="19"/>
          <w:szCs w:val="19"/>
          <w:spacing w:val="-33"/>
        </w:rPr>
        <w:t xml:space="preserve"> </w:t>
      </w:r>
      <w:r>
        <w:rPr>
          <w:rFonts w:ascii="SimSun" w:hAnsi="SimSun" w:eastAsia="SimSun" w:cs="SimSun"/>
          <w:sz w:val="19"/>
          <w:szCs w:val="19"/>
          <w:spacing w:val="-6"/>
        </w:rPr>
        <w:t>鱼</w:t>
      </w:r>
      <w:r>
        <w:rPr>
          <w:rFonts w:ascii="SimSun" w:hAnsi="SimSun" w:eastAsia="SimSun" w:cs="SimSun"/>
          <w:sz w:val="19"/>
          <w:szCs w:val="19"/>
        </w:rPr>
        <w:t xml:space="preserve"> </w:t>
      </w:r>
      <w:r>
        <w:rPr>
          <w:rFonts w:ascii="SimSun" w:hAnsi="SimSun" w:eastAsia="SimSun" w:cs="SimSun"/>
          <w:sz w:val="19"/>
          <w:szCs w:val="19"/>
          <w:spacing w:val="7"/>
        </w:rPr>
        <w:t>油、蛋黄、肝富含维生素D</w:t>
      </w:r>
      <w:r>
        <w:rPr>
          <w:rFonts w:ascii="Calibri" w:hAnsi="Calibri" w:eastAsia="Calibri" w:cs="Calibri"/>
          <w:sz w:val="19"/>
          <w:szCs w:val="19"/>
          <w:spacing w:val="7"/>
        </w:rPr>
        <w:t>₃</w:t>
      </w:r>
      <w:r>
        <w:rPr>
          <w:rFonts w:ascii="Calibri" w:hAnsi="Calibri" w:eastAsia="Calibri" w:cs="Calibri"/>
          <w:sz w:val="19"/>
          <w:szCs w:val="19"/>
          <w:spacing w:val="-17"/>
        </w:rPr>
        <w:t xml:space="preserve"> </w:t>
      </w:r>
      <w:r>
        <w:rPr>
          <w:rFonts w:ascii="SimSun" w:hAnsi="SimSun" w:eastAsia="SimSun" w:cs="SimSun"/>
          <w:sz w:val="19"/>
          <w:szCs w:val="19"/>
          <w:spacing w:val="7"/>
        </w:rPr>
        <w:t>。</w:t>
      </w:r>
      <w:r>
        <w:rPr>
          <w:rFonts w:ascii="SimSun" w:hAnsi="SimSun" w:eastAsia="SimSun" w:cs="SimSun"/>
          <w:sz w:val="19"/>
          <w:szCs w:val="19"/>
          <w:spacing w:val="-40"/>
        </w:rPr>
        <w:t xml:space="preserve"> </w:t>
      </w:r>
      <w:r>
        <w:rPr>
          <w:rFonts w:ascii="SimSun" w:hAnsi="SimSun" w:eastAsia="SimSun" w:cs="SimSun"/>
          <w:sz w:val="19"/>
          <w:szCs w:val="19"/>
          <w:spacing w:val="7"/>
        </w:rPr>
        <w:t>人体皮肤储存有从胆固醇生</w:t>
      </w:r>
      <w:r>
        <w:rPr>
          <w:rFonts w:ascii="SimSun" w:hAnsi="SimSun" w:eastAsia="SimSun" w:cs="SimSun"/>
          <w:sz w:val="19"/>
          <w:szCs w:val="19"/>
          <w:spacing w:val="6"/>
        </w:rPr>
        <w:t>成的7-脱氢胆固醇(维生素D</w:t>
      </w:r>
      <w:r>
        <w:rPr>
          <w:rFonts w:ascii="Calibri" w:hAnsi="Calibri" w:eastAsia="Calibri" w:cs="Calibri"/>
          <w:sz w:val="19"/>
          <w:szCs w:val="19"/>
          <w:spacing w:val="6"/>
        </w:rPr>
        <w:t>₃</w:t>
      </w:r>
      <w:r>
        <w:rPr>
          <w:rFonts w:ascii="Calibri" w:hAnsi="Calibri" w:eastAsia="Calibri" w:cs="Calibri"/>
          <w:sz w:val="19"/>
          <w:szCs w:val="19"/>
          <w:spacing w:val="12"/>
        </w:rPr>
        <w:t xml:space="preserve"> </w:t>
      </w:r>
      <w:r>
        <w:rPr>
          <w:rFonts w:ascii="SimSun" w:hAnsi="SimSun" w:eastAsia="SimSun" w:cs="SimSun"/>
          <w:sz w:val="19"/>
          <w:szCs w:val="19"/>
          <w:spacing w:val="6"/>
        </w:rPr>
        <w:t>原),在紫外线</w:t>
      </w:r>
      <w:r>
        <w:rPr>
          <w:rFonts w:ascii="SimSun" w:hAnsi="SimSun" w:eastAsia="SimSun" w:cs="SimSun"/>
          <w:sz w:val="19"/>
          <w:szCs w:val="19"/>
        </w:rPr>
        <w:t xml:space="preserve"> </w:t>
      </w:r>
      <w:r>
        <w:rPr>
          <w:rFonts w:ascii="SimSun" w:hAnsi="SimSun" w:eastAsia="SimSun" w:cs="SimSun"/>
          <w:sz w:val="19"/>
          <w:szCs w:val="19"/>
          <w:spacing w:val="10"/>
        </w:rPr>
        <w:t>的照射下，可转变成维生素D</w:t>
      </w:r>
      <w:r>
        <w:rPr>
          <w:rFonts w:ascii="Calibri" w:hAnsi="Calibri" w:eastAsia="Calibri" w:cs="Calibri"/>
          <w:sz w:val="19"/>
          <w:szCs w:val="19"/>
          <w:spacing w:val="10"/>
        </w:rPr>
        <w:t>₃</w:t>
      </w:r>
      <w:r>
        <w:rPr>
          <w:rFonts w:ascii="Calibri" w:hAnsi="Calibri" w:eastAsia="Calibri" w:cs="Calibri"/>
          <w:sz w:val="19"/>
          <w:szCs w:val="19"/>
          <w:spacing w:val="-17"/>
        </w:rPr>
        <w:t xml:space="preserve"> </w:t>
      </w:r>
      <w:r>
        <w:rPr>
          <w:rFonts w:ascii="SimSun" w:hAnsi="SimSun" w:eastAsia="SimSun" w:cs="SimSun"/>
          <w:sz w:val="19"/>
          <w:szCs w:val="19"/>
          <w:spacing w:val="10"/>
        </w:rPr>
        <w:t>。</w:t>
      </w:r>
      <w:r>
        <w:rPr>
          <w:rFonts w:ascii="SimSun" w:hAnsi="SimSun" w:eastAsia="SimSun" w:cs="SimSun"/>
          <w:sz w:val="19"/>
          <w:szCs w:val="19"/>
          <w:spacing w:val="-40"/>
        </w:rPr>
        <w:t xml:space="preserve"> </w:t>
      </w:r>
      <w:r>
        <w:rPr>
          <w:rFonts w:ascii="SimSun" w:hAnsi="SimSun" w:eastAsia="SimSun" w:cs="SimSun"/>
          <w:sz w:val="19"/>
          <w:szCs w:val="19"/>
          <w:spacing w:val="10"/>
        </w:rPr>
        <w:t>适当的日光浴足以满足人体对维</w:t>
      </w:r>
      <w:r>
        <w:rPr>
          <w:rFonts w:ascii="SimSun" w:hAnsi="SimSun" w:eastAsia="SimSun" w:cs="SimSun"/>
          <w:sz w:val="19"/>
          <w:szCs w:val="19"/>
          <w:spacing w:val="9"/>
        </w:rPr>
        <w:t>生素D</w:t>
      </w:r>
      <w:r>
        <w:rPr>
          <w:rFonts w:ascii="SimSun" w:hAnsi="SimSun" w:eastAsia="SimSun" w:cs="SimSun"/>
          <w:sz w:val="19"/>
          <w:szCs w:val="19"/>
          <w:spacing w:val="13"/>
        </w:rPr>
        <w:t xml:space="preserve"> </w:t>
      </w:r>
      <w:r>
        <w:rPr>
          <w:rFonts w:ascii="SimSun" w:hAnsi="SimSun" w:eastAsia="SimSun" w:cs="SimSun"/>
          <w:sz w:val="19"/>
          <w:szCs w:val="19"/>
          <w:spacing w:val="9"/>
        </w:rPr>
        <w:t>的需要。植物中含有麦角固</w:t>
      </w:r>
      <w:r>
        <w:rPr>
          <w:rFonts w:ascii="SimSun" w:hAnsi="SimSun" w:eastAsia="SimSun" w:cs="SimSun"/>
          <w:sz w:val="19"/>
          <w:szCs w:val="19"/>
        </w:rPr>
        <w:t xml:space="preserve"> </w:t>
      </w:r>
      <w:r>
        <w:rPr>
          <w:rFonts w:ascii="SimSun" w:hAnsi="SimSun" w:eastAsia="SimSun" w:cs="SimSun"/>
          <w:sz w:val="19"/>
          <w:szCs w:val="19"/>
          <w:spacing w:val="9"/>
        </w:rPr>
        <w:t>醇(维生素D</w:t>
      </w:r>
      <w:r>
        <w:rPr>
          <w:rFonts w:ascii="Calibri" w:hAnsi="Calibri" w:eastAsia="Calibri" w:cs="Calibri"/>
          <w:sz w:val="19"/>
          <w:szCs w:val="19"/>
          <w:spacing w:val="9"/>
        </w:rPr>
        <w:t>₂</w:t>
      </w:r>
      <w:r>
        <w:rPr>
          <w:rFonts w:ascii="Calibri" w:hAnsi="Calibri" w:eastAsia="Calibri" w:cs="Calibri"/>
          <w:sz w:val="19"/>
          <w:szCs w:val="19"/>
          <w:spacing w:val="40"/>
        </w:rPr>
        <w:t xml:space="preserve"> </w:t>
      </w:r>
      <w:r>
        <w:rPr>
          <w:rFonts w:ascii="SimSun" w:hAnsi="SimSun" w:eastAsia="SimSun" w:cs="SimSun"/>
          <w:sz w:val="19"/>
          <w:szCs w:val="19"/>
          <w:spacing w:val="9"/>
        </w:rPr>
        <w:t>原),在紫外线的照射下，分子内B</w:t>
      </w:r>
      <w:r>
        <w:rPr>
          <w:rFonts w:ascii="SimSun" w:hAnsi="SimSun" w:eastAsia="SimSun" w:cs="SimSun"/>
          <w:sz w:val="19"/>
          <w:szCs w:val="19"/>
          <w:spacing w:val="-17"/>
        </w:rPr>
        <w:t xml:space="preserve"> </w:t>
      </w:r>
      <w:r>
        <w:rPr>
          <w:rFonts w:ascii="SimSun" w:hAnsi="SimSun" w:eastAsia="SimSun" w:cs="SimSun"/>
          <w:sz w:val="19"/>
          <w:szCs w:val="19"/>
          <w:spacing w:val="9"/>
        </w:rPr>
        <w:t>环断裂转变成维生素D</w:t>
      </w:r>
      <w:r>
        <w:rPr>
          <w:rFonts w:ascii="Calibri" w:hAnsi="Calibri" w:eastAsia="Calibri" w:cs="Calibri"/>
          <w:sz w:val="19"/>
          <w:szCs w:val="19"/>
          <w:spacing w:val="9"/>
        </w:rPr>
        <w:t>₂</w:t>
      </w:r>
      <w:r>
        <w:rPr>
          <w:rFonts w:ascii="SimSun" w:hAnsi="SimSun" w:eastAsia="SimSun" w:cs="SimSun"/>
          <w:sz w:val="19"/>
          <w:szCs w:val="19"/>
          <w:spacing w:val="9"/>
        </w:rPr>
        <w:t>。</w:t>
      </w:r>
    </w:p>
    <w:p>
      <w:pPr>
        <w:ind w:left="1070" w:right="426" w:firstLine="389"/>
        <w:spacing w:before="75" w:line="267" w:lineRule="auto"/>
        <w:rPr>
          <w:rFonts w:ascii="Calibri" w:hAnsi="Calibri" w:eastAsia="Calibri" w:cs="Calibri"/>
          <w:sz w:val="19"/>
          <w:szCs w:val="19"/>
        </w:rPr>
      </w:pPr>
      <w:r>
        <w:rPr>
          <w:rFonts w:ascii="SimSun" w:hAnsi="SimSun" w:eastAsia="SimSun" w:cs="SimSun"/>
          <w:sz w:val="19"/>
          <w:szCs w:val="19"/>
          <w:spacing w:val="5"/>
        </w:rPr>
        <w:t>进入血液的维生素D</w:t>
      </w:r>
      <w:r>
        <w:rPr>
          <w:rFonts w:ascii="Calibri" w:hAnsi="Calibri" w:eastAsia="Calibri" w:cs="Calibri"/>
          <w:sz w:val="19"/>
          <w:szCs w:val="19"/>
          <w:spacing w:val="5"/>
        </w:rPr>
        <w:t>₃</w:t>
      </w:r>
      <w:r>
        <w:rPr>
          <w:rFonts w:ascii="Calibri" w:hAnsi="Calibri" w:eastAsia="Calibri" w:cs="Calibri"/>
          <w:sz w:val="19"/>
          <w:szCs w:val="19"/>
          <w:spacing w:val="28"/>
        </w:rPr>
        <w:t xml:space="preserve"> </w:t>
      </w:r>
      <w:r>
        <w:rPr>
          <w:rFonts w:ascii="SimSun" w:hAnsi="SimSun" w:eastAsia="SimSun" w:cs="SimSun"/>
          <w:sz w:val="19"/>
          <w:szCs w:val="19"/>
          <w:spacing w:val="5"/>
        </w:rPr>
        <w:t>主要与血浆中维生素D</w:t>
      </w:r>
      <w:r>
        <w:rPr>
          <w:rFonts w:ascii="SimSun" w:hAnsi="SimSun" w:eastAsia="SimSun" w:cs="SimSun"/>
          <w:sz w:val="19"/>
          <w:szCs w:val="19"/>
          <w:spacing w:val="-7"/>
        </w:rPr>
        <w:t xml:space="preserve"> </w:t>
      </w:r>
      <w:r>
        <w:rPr>
          <w:rFonts w:ascii="SimSun" w:hAnsi="SimSun" w:eastAsia="SimSun" w:cs="SimSun"/>
          <w:sz w:val="19"/>
          <w:szCs w:val="19"/>
          <w:spacing w:val="5"/>
        </w:rPr>
        <w:t>结合蛋白(</w:t>
      </w:r>
      <w:r>
        <w:rPr>
          <w:rFonts w:ascii="SimSun" w:hAnsi="SimSun" w:eastAsia="SimSun" w:cs="SimSun"/>
          <w:sz w:val="19"/>
          <w:szCs w:val="19"/>
        </w:rPr>
        <w:t>vitamin</w:t>
      </w:r>
      <w:r>
        <w:rPr>
          <w:rFonts w:ascii="SimSun" w:hAnsi="SimSun" w:eastAsia="SimSun" w:cs="SimSun"/>
          <w:sz w:val="19"/>
          <w:szCs w:val="19"/>
          <w:spacing w:val="-2"/>
        </w:rPr>
        <w:t xml:space="preserve"> </w:t>
      </w:r>
      <w:r>
        <w:rPr>
          <w:rFonts w:ascii="SimSun" w:hAnsi="SimSun" w:eastAsia="SimSun" w:cs="SimSun"/>
          <w:sz w:val="19"/>
          <w:szCs w:val="19"/>
        </w:rPr>
        <w:t>D</w:t>
      </w:r>
      <w:r>
        <w:rPr>
          <w:rFonts w:ascii="SimSun" w:hAnsi="SimSun" w:eastAsia="SimSun" w:cs="SimSun"/>
          <w:sz w:val="19"/>
          <w:szCs w:val="19"/>
          <w:spacing w:val="-1"/>
        </w:rPr>
        <w:t xml:space="preserve"> </w:t>
      </w:r>
      <w:r>
        <w:rPr>
          <w:rFonts w:ascii="SimSun" w:hAnsi="SimSun" w:eastAsia="SimSun" w:cs="SimSun"/>
          <w:sz w:val="19"/>
          <w:szCs w:val="19"/>
        </w:rPr>
        <w:t>binding</w:t>
      </w:r>
      <w:r>
        <w:rPr>
          <w:rFonts w:ascii="SimSun" w:hAnsi="SimSun" w:eastAsia="SimSun" w:cs="SimSun"/>
          <w:sz w:val="19"/>
          <w:szCs w:val="19"/>
          <w:spacing w:val="-1"/>
        </w:rPr>
        <w:t xml:space="preserve"> </w:t>
      </w:r>
      <w:r>
        <w:rPr>
          <w:rFonts w:ascii="SimSun" w:hAnsi="SimSun" w:eastAsia="SimSun" w:cs="SimSun"/>
          <w:sz w:val="19"/>
          <w:szCs w:val="19"/>
        </w:rPr>
        <w:t>protein</w:t>
      </w:r>
      <w:r>
        <w:rPr>
          <w:rFonts w:ascii="SimSun" w:hAnsi="SimSun" w:eastAsia="SimSun" w:cs="SimSun"/>
          <w:sz w:val="19"/>
          <w:szCs w:val="19"/>
          <w:spacing w:val="5"/>
        </w:rPr>
        <w:t>,</w:t>
      </w:r>
      <w:r>
        <w:rPr>
          <w:rFonts w:ascii="SimSun" w:hAnsi="SimSun" w:eastAsia="SimSun" w:cs="SimSun"/>
          <w:sz w:val="19"/>
          <w:szCs w:val="19"/>
        </w:rPr>
        <w:t>DBP</w:t>
      </w:r>
      <w:r>
        <w:rPr>
          <w:rFonts w:ascii="SimSun" w:hAnsi="SimSun" w:eastAsia="SimSun" w:cs="SimSun"/>
          <w:sz w:val="19"/>
          <w:szCs w:val="19"/>
          <w:spacing w:val="5"/>
        </w:rPr>
        <w:t>)相结合而</w:t>
      </w:r>
      <w:r>
        <w:rPr>
          <w:rFonts w:ascii="SimSun" w:hAnsi="SimSun" w:eastAsia="SimSun" w:cs="SimSun"/>
          <w:sz w:val="19"/>
          <w:szCs w:val="19"/>
        </w:rPr>
        <w:t xml:space="preserve"> </w:t>
      </w:r>
      <w:r>
        <w:rPr>
          <w:rFonts w:ascii="SimSun" w:hAnsi="SimSun" w:eastAsia="SimSun" w:cs="SimSun"/>
          <w:sz w:val="19"/>
          <w:szCs w:val="19"/>
          <w:spacing w:val="4"/>
        </w:rPr>
        <w:t>运输。在肝微粒体25-羟化酶的催化下，维生素D</w:t>
      </w:r>
      <w:r>
        <w:rPr>
          <w:rFonts w:ascii="Calibri" w:hAnsi="Calibri" w:eastAsia="Calibri" w:cs="Calibri"/>
          <w:sz w:val="19"/>
          <w:szCs w:val="19"/>
          <w:spacing w:val="4"/>
        </w:rPr>
        <w:t>₃</w:t>
      </w:r>
      <w:r>
        <w:rPr>
          <w:rFonts w:ascii="Calibri" w:hAnsi="Calibri" w:eastAsia="Calibri" w:cs="Calibri"/>
          <w:sz w:val="19"/>
          <w:szCs w:val="19"/>
          <w:spacing w:val="40"/>
          <w:w w:val="101"/>
        </w:rPr>
        <w:t xml:space="preserve"> </w:t>
      </w:r>
      <w:r>
        <w:rPr>
          <w:rFonts w:ascii="SimSun" w:hAnsi="SimSun" w:eastAsia="SimSun" w:cs="SimSun"/>
          <w:sz w:val="19"/>
          <w:szCs w:val="19"/>
          <w:spacing w:val="4"/>
        </w:rPr>
        <w:t>被羟化生成25-羟维生素D</w:t>
      </w:r>
      <w:r>
        <w:rPr>
          <w:rFonts w:ascii="Calibri" w:hAnsi="Calibri" w:eastAsia="Calibri" w:cs="Calibri"/>
          <w:sz w:val="19"/>
          <w:szCs w:val="19"/>
          <w:spacing w:val="4"/>
        </w:rPr>
        <w:t>₃</w:t>
      </w:r>
      <w:r>
        <w:rPr>
          <w:rFonts w:ascii="Calibri" w:hAnsi="Calibri" w:eastAsia="Calibri" w:cs="Calibri"/>
          <w:sz w:val="19"/>
          <w:szCs w:val="19"/>
          <w:spacing w:val="-2"/>
        </w:rPr>
        <w:t xml:space="preserve"> </w:t>
      </w:r>
      <w:r>
        <w:rPr>
          <w:rFonts w:ascii="SimSun" w:hAnsi="SimSun" w:eastAsia="SimSun" w:cs="SimSun"/>
          <w:sz w:val="19"/>
          <w:szCs w:val="19"/>
          <w:spacing w:val="4"/>
        </w:rPr>
        <w:t>(25-</w:t>
      </w:r>
      <w:r>
        <w:rPr>
          <w:rFonts w:ascii="SimSun" w:hAnsi="SimSun" w:eastAsia="SimSun" w:cs="SimSun"/>
          <w:sz w:val="19"/>
          <w:szCs w:val="19"/>
        </w:rPr>
        <w:t>OH</w:t>
      </w:r>
      <w:r>
        <w:rPr>
          <w:rFonts w:ascii="SimSun" w:hAnsi="SimSun" w:eastAsia="SimSun" w:cs="SimSun"/>
          <w:sz w:val="19"/>
          <w:szCs w:val="19"/>
          <w:spacing w:val="4"/>
        </w:rPr>
        <w:t>-D</w:t>
      </w:r>
      <w:r>
        <w:rPr>
          <w:rFonts w:ascii="Calibri" w:hAnsi="Calibri" w:eastAsia="Calibri" w:cs="Calibri"/>
          <w:sz w:val="19"/>
          <w:szCs w:val="19"/>
          <w:spacing w:val="4"/>
        </w:rPr>
        <w:t>₃</w:t>
      </w:r>
      <w:r>
        <w:rPr>
          <w:rFonts w:ascii="SimSun" w:hAnsi="SimSun" w:eastAsia="SimSun" w:cs="SimSun"/>
          <w:sz w:val="19"/>
          <w:szCs w:val="19"/>
          <w:spacing w:val="4"/>
        </w:rPr>
        <w:t>)。25-</w:t>
      </w:r>
      <w:r>
        <w:rPr>
          <w:rFonts w:ascii="SimSun" w:hAnsi="SimSun" w:eastAsia="SimSun" w:cs="SimSun"/>
          <w:sz w:val="19"/>
          <w:szCs w:val="19"/>
        </w:rPr>
        <w:t>OH</w:t>
      </w:r>
      <w:r>
        <w:rPr>
          <w:rFonts w:ascii="SimSun" w:hAnsi="SimSun" w:eastAsia="SimSun" w:cs="SimSun"/>
          <w:sz w:val="19"/>
          <w:szCs w:val="19"/>
          <w:spacing w:val="4"/>
        </w:rPr>
        <w:t>-D</w:t>
      </w:r>
      <w:r>
        <w:rPr>
          <w:rFonts w:ascii="Calibri" w:hAnsi="Calibri" w:eastAsia="Calibri" w:cs="Calibri"/>
          <w:sz w:val="19"/>
          <w:szCs w:val="19"/>
          <w:spacing w:val="4"/>
        </w:rPr>
        <w:t>₃</w:t>
      </w:r>
    </w:p>
    <w:p>
      <w:pPr>
        <w:ind w:left="1070" w:right="427"/>
        <w:spacing w:before="94" w:line="263" w:lineRule="auto"/>
        <w:rPr>
          <w:rFonts w:ascii="SimSun" w:hAnsi="SimSun" w:eastAsia="SimSun" w:cs="SimSun"/>
          <w:sz w:val="19"/>
          <w:szCs w:val="19"/>
        </w:rPr>
      </w:pPr>
      <w:r>
        <w:rPr>
          <w:rFonts w:ascii="SimSun" w:hAnsi="SimSun" w:eastAsia="SimSun" w:cs="SimSun"/>
          <w:sz w:val="19"/>
          <w:szCs w:val="19"/>
          <w:spacing w:val="8"/>
        </w:rPr>
        <w:t>是血浆中维生素D</w:t>
      </w:r>
      <w:r>
        <w:rPr>
          <w:rFonts w:ascii="Calibri" w:hAnsi="Calibri" w:eastAsia="Calibri" w:cs="Calibri"/>
          <w:sz w:val="19"/>
          <w:szCs w:val="19"/>
          <w:spacing w:val="8"/>
        </w:rPr>
        <w:t>₃</w:t>
      </w:r>
      <w:r>
        <w:rPr>
          <w:rFonts w:ascii="Calibri" w:hAnsi="Calibri" w:eastAsia="Calibri" w:cs="Calibri"/>
          <w:sz w:val="19"/>
          <w:szCs w:val="19"/>
          <w:spacing w:val="32"/>
        </w:rPr>
        <w:t xml:space="preserve"> </w:t>
      </w:r>
      <w:r>
        <w:rPr>
          <w:rFonts w:ascii="SimSun" w:hAnsi="SimSun" w:eastAsia="SimSun" w:cs="SimSun"/>
          <w:sz w:val="19"/>
          <w:szCs w:val="19"/>
          <w:spacing w:val="8"/>
        </w:rPr>
        <w:t>的主要存在形式，也是维生素D</w:t>
      </w:r>
      <w:r>
        <w:rPr>
          <w:rFonts w:ascii="Calibri" w:hAnsi="Calibri" w:eastAsia="Calibri" w:cs="Calibri"/>
          <w:sz w:val="19"/>
          <w:szCs w:val="19"/>
          <w:spacing w:val="8"/>
        </w:rPr>
        <w:t>₃</w:t>
      </w:r>
      <w:r>
        <w:rPr>
          <w:rFonts w:ascii="Calibri" w:hAnsi="Calibri" w:eastAsia="Calibri" w:cs="Calibri"/>
          <w:sz w:val="19"/>
          <w:szCs w:val="19"/>
          <w:spacing w:val="22"/>
        </w:rPr>
        <w:t xml:space="preserve"> </w:t>
      </w:r>
      <w:r>
        <w:rPr>
          <w:rFonts w:ascii="SimSun" w:hAnsi="SimSun" w:eastAsia="SimSun" w:cs="SimSun"/>
          <w:sz w:val="19"/>
          <w:szCs w:val="19"/>
          <w:spacing w:val="8"/>
        </w:rPr>
        <w:t>在</w:t>
      </w:r>
      <w:r>
        <w:rPr>
          <w:rFonts w:ascii="SimSun" w:hAnsi="SimSun" w:eastAsia="SimSun" w:cs="SimSun"/>
          <w:sz w:val="19"/>
          <w:szCs w:val="19"/>
          <w:spacing w:val="7"/>
        </w:rPr>
        <w:t>肝中的主要储存形式。25-0H-D</w:t>
      </w:r>
      <w:r>
        <w:rPr>
          <w:rFonts w:ascii="Calibri" w:hAnsi="Calibri" w:eastAsia="Calibri" w:cs="Calibri"/>
          <w:sz w:val="19"/>
          <w:szCs w:val="19"/>
          <w:spacing w:val="7"/>
        </w:rPr>
        <w:t>₃</w:t>
      </w:r>
      <w:r>
        <w:rPr>
          <w:rFonts w:ascii="Calibri" w:hAnsi="Calibri" w:eastAsia="Calibri" w:cs="Calibri"/>
          <w:sz w:val="19"/>
          <w:szCs w:val="19"/>
          <w:spacing w:val="21"/>
          <w:w w:val="101"/>
        </w:rPr>
        <w:t xml:space="preserve"> </w:t>
      </w:r>
      <w:r>
        <w:rPr>
          <w:rFonts w:ascii="SimSun" w:hAnsi="SimSun" w:eastAsia="SimSun" w:cs="SimSun"/>
          <w:sz w:val="19"/>
          <w:szCs w:val="19"/>
          <w:spacing w:val="7"/>
        </w:rPr>
        <w:t>在肾小管上皮</w:t>
      </w:r>
      <w:r>
        <w:rPr>
          <w:rFonts w:ascii="SimSun" w:hAnsi="SimSun" w:eastAsia="SimSun" w:cs="SimSun"/>
          <w:sz w:val="19"/>
          <w:szCs w:val="19"/>
        </w:rPr>
        <w:t xml:space="preserve"> </w:t>
      </w:r>
      <w:r>
        <w:rPr>
          <w:rFonts w:ascii="SimSun" w:hAnsi="SimSun" w:eastAsia="SimSun" w:cs="SimSun"/>
          <w:sz w:val="19"/>
          <w:szCs w:val="19"/>
          <w:spacing w:val="4"/>
        </w:rPr>
        <w:t>细胞线粒体1α-羟化酶的作用下，生成维生素D</w:t>
      </w:r>
      <w:r>
        <w:rPr>
          <w:rFonts w:ascii="Calibri" w:hAnsi="Calibri" w:eastAsia="Calibri" w:cs="Calibri"/>
          <w:sz w:val="19"/>
          <w:szCs w:val="19"/>
          <w:spacing w:val="4"/>
        </w:rPr>
        <w:t>₃</w:t>
      </w:r>
      <w:r>
        <w:rPr>
          <w:rFonts w:ascii="Calibri" w:hAnsi="Calibri" w:eastAsia="Calibri" w:cs="Calibri"/>
          <w:sz w:val="19"/>
          <w:szCs w:val="19"/>
          <w:spacing w:val="32"/>
        </w:rPr>
        <w:t xml:space="preserve"> </w:t>
      </w:r>
      <w:r>
        <w:rPr>
          <w:rFonts w:ascii="SimSun" w:hAnsi="SimSun" w:eastAsia="SimSun" w:cs="SimSun"/>
          <w:sz w:val="19"/>
          <w:szCs w:val="19"/>
          <w:spacing w:val="4"/>
        </w:rPr>
        <w:t>的活性</w:t>
      </w:r>
      <w:r>
        <w:rPr>
          <w:rFonts w:ascii="SimSun" w:hAnsi="SimSun" w:eastAsia="SimSun" w:cs="SimSun"/>
          <w:sz w:val="19"/>
          <w:szCs w:val="19"/>
          <w:spacing w:val="3"/>
        </w:rPr>
        <w:t>形式1,25-二羟维生素</w:t>
      </w:r>
      <w:r>
        <w:rPr>
          <w:rFonts w:ascii="SimSun" w:hAnsi="SimSun" w:eastAsia="SimSun" w:cs="SimSun"/>
          <w:sz w:val="19"/>
          <w:szCs w:val="19"/>
          <w:spacing w:val="-54"/>
        </w:rPr>
        <w:t xml:space="preserve"> </w:t>
      </w:r>
      <w:r>
        <w:rPr>
          <w:rFonts w:ascii="SimSun" w:hAnsi="SimSun" w:eastAsia="SimSun" w:cs="SimSun"/>
          <w:sz w:val="19"/>
          <w:szCs w:val="19"/>
          <w:spacing w:val="3"/>
        </w:rPr>
        <w:t>D</w:t>
      </w:r>
      <w:r>
        <w:rPr>
          <w:rFonts w:ascii="Calibri" w:hAnsi="Calibri" w:eastAsia="Calibri" w:cs="Calibri"/>
          <w:sz w:val="19"/>
          <w:szCs w:val="19"/>
          <w:spacing w:val="3"/>
        </w:rPr>
        <w:t>₃</w:t>
      </w:r>
      <w:r>
        <w:rPr>
          <w:rFonts w:ascii="Calibri" w:hAnsi="Calibri" w:eastAsia="Calibri" w:cs="Calibri"/>
          <w:sz w:val="19"/>
          <w:szCs w:val="19"/>
          <w:spacing w:val="-6"/>
        </w:rPr>
        <w:t xml:space="preserve"> </w:t>
      </w:r>
      <w:r>
        <w:rPr>
          <w:rFonts w:ascii="SimSun" w:hAnsi="SimSun" w:eastAsia="SimSun" w:cs="SimSun"/>
          <w:sz w:val="19"/>
          <w:szCs w:val="19"/>
          <w:spacing w:val="3"/>
        </w:rPr>
        <w:t>[1,25-</w:t>
      </w:r>
      <w:r>
        <w:rPr>
          <w:rFonts w:ascii="SimSun" w:hAnsi="SimSun" w:eastAsia="SimSun" w:cs="SimSun"/>
          <w:sz w:val="19"/>
          <w:szCs w:val="19"/>
          <w:spacing w:val="-54"/>
        </w:rPr>
        <w:t xml:space="preserve"> </w:t>
      </w:r>
      <w:r>
        <w:rPr>
          <w:rFonts w:ascii="SimSun" w:hAnsi="SimSun" w:eastAsia="SimSun" w:cs="SimSun"/>
          <w:sz w:val="19"/>
          <w:szCs w:val="19"/>
          <w:spacing w:val="3"/>
        </w:rPr>
        <w:t>(</w:t>
      </w:r>
      <w:r>
        <w:rPr>
          <w:rFonts w:ascii="SimSun" w:hAnsi="SimSun" w:eastAsia="SimSun" w:cs="SimSun"/>
          <w:sz w:val="19"/>
          <w:szCs w:val="19"/>
        </w:rPr>
        <w:t>OH</w:t>
      </w:r>
      <w:r>
        <w:rPr>
          <w:rFonts w:ascii="SimSun" w:hAnsi="SimSun" w:eastAsia="SimSun" w:cs="SimSun"/>
          <w:sz w:val="19"/>
          <w:szCs w:val="19"/>
          <w:spacing w:val="3"/>
        </w:rPr>
        <w:t>)</w:t>
      </w:r>
      <w:r>
        <w:rPr>
          <w:rFonts w:ascii="Calibri" w:hAnsi="Calibri" w:eastAsia="Calibri" w:cs="Calibri"/>
          <w:sz w:val="19"/>
          <w:szCs w:val="19"/>
          <w:spacing w:val="3"/>
        </w:rPr>
        <w:t>₂</w:t>
      </w:r>
      <w:r>
        <w:rPr>
          <w:rFonts w:ascii="SimSun" w:hAnsi="SimSun" w:eastAsia="SimSun" w:cs="SimSun"/>
          <w:sz w:val="19"/>
          <w:szCs w:val="19"/>
          <w:spacing w:val="3"/>
        </w:rPr>
        <w:t>-D</w:t>
      </w:r>
      <w:r>
        <w:rPr>
          <w:rFonts w:ascii="Calibri" w:hAnsi="Calibri" w:eastAsia="Calibri" w:cs="Calibri"/>
          <w:sz w:val="19"/>
          <w:szCs w:val="19"/>
          <w:spacing w:val="3"/>
        </w:rPr>
        <w:t>₃</w:t>
      </w:r>
      <w:r>
        <w:rPr>
          <w:rFonts w:ascii="SimSun" w:hAnsi="SimSun" w:eastAsia="SimSun" w:cs="SimSun"/>
          <w:sz w:val="19"/>
          <w:szCs w:val="19"/>
          <w:spacing w:val="3"/>
        </w:rPr>
        <w:t>]。</w:t>
      </w:r>
    </w:p>
    <w:p>
      <w:pPr>
        <w:ind w:left="1070"/>
        <w:spacing w:before="98" w:line="216" w:lineRule="auto"/>
        <w:rPr>
          <w:rFonts w:ascii="SimSun" w:hAnsi="SimSun" w:eastAsia="SimSun" w:cs="SimSun"/>
          <w:sz w:val="19"/>
          <w:szCs w:val="19"/>
        </w:rPr>
      </w:pPr>
      <w:r>
        <w:rPr>
          <w:rFonts w:ascii="SimSun" w:hAnsi="SimSun" w:eastAsia="SimSun" w:cs="SimSun"/>
          <w:sz w:val="19"/>
          <w:szCs w:val="19"/>
          <w:spacing w:val="5"/>
        </w:rPr>
        <w:t>25-</w:t>
      </w:r>
      <w:r>
        <w:rPr>
          <w:rFonts w:ascii="SimSun" w:hAnsi="SimSun" w:eastAsia="SimSun" w:cs="SimSun"/>
          <w:sz w:val="19"/>
          <w:szCs w:val="19"/>
        </w:rPr>
        <w:t>OH</w:t>
      </w:r>
      <w:r>
        <w:rPr>
          <w:rFonts w:ascii="SimSun" w:hAnsi="SimSun" w:eastAsia="SimSun" w:cs="SimSun"/>
          <w:sz w:val="19"/>
          <w:szCs w:val="19"/>
          <w:spacing w:val="5"/>
        </w:rPr>
        <w:t>-D</w:t>
      </w:r>
      <w:r>
        <w:rPr>
          <w:rFonts w:ascii="Calibri" w:hAnsi="Calibri" w:eastAsia="Calibri" w:cs="Calibri"/>
          <w:sz w:val="19"/>
          <w:szCs w:val="19"/>
          <w:spacing w:val="5"/>
        </w:rPr>
        <w:t>₃</w:t>
      </w:r>
      <w:r>
        <w:rPr>
          <w:rFonts w:ascii="Calibri" w:hAnsi="Calibri" w:eastAsia="Calibri" w:cs="Calibri"/>
          <w:sz w:val="19"/>
          <w:szCs w:val="19"/>
          <w:spacing w:val="9"/>
        </w:rPr>
        <w:t xml:space="preserve">  </w:t>
      </w:r>
      <w:r>
        <w:rPr>
          <w:rFonts w:ascii="SimSun" w:hAnsi="SimSun" w:eastAsia="SimSun" w:cs="SimSun"/>
          <w:sz w:val="19"/>
          <w:szCs w:val="19"/>
          <w:spacing w:val="5"/>
        </w:rPr>
        <w:t>和1,25-(</w:t>
      </w:r>
      <w:r>
        <w:rPr>
          <w:rFonts w:ascii="SimSun" w:hAnsi="SimSun" w:eastAsia="SimSun" w:cs="SimSun"/>
          <w:sz w:val="19"/>
          <w:szCs w:val="19"/>
        </w:rPr>
        <w:t>OH</w:t>
      </w:r>
      <w:r>
        <w:rPr>
          <w:rFonts w:ascii="SimSun" w:hAnsi="SimSun" w:eastAsia="SimSun" w:cs="SimSun"/>
          <w:sz w:val="19"/>
          <w:szCs w:val="19"/>
          <w:spacing w:val="5"/>
        </w:rPr>
        <w:t>)</w:t>
      </w:r>
      <w:r>
        <w:rPr>
          <w:rFonts w:ascii="Calibri" w:hAnsi="Calibri" w:eastAsia="Calibri" w:cs="Calibri"/>
          <w:sz w:val="19"/>
          <w:szCs w:val="19"/>
          <w:spacing w:val="5"/>
        </w:rPr>
        <w:t>₂</w:t>
      </w:r>
      <w:r>
        <w:rPr>
          <w:rFonts w:ascii="SimSun" w:hAnsi="SimSun" w:eastAsia="SimSun" w:cs="SimSun"/>
          <w:sz w:val="19"/>
          <w:szCs w:val="19"/>
          <w:spacing w:val="5"/>
        </w:rPr>
        <w:t>-D</w:t>
      </w:r>
      <w:r>
        <w:rPr>
          <w:rFonts w:ascii="Calibri" w:hAnsi="Calibri" w:eastAsia="Calibri" w:cs="Calibri"/>
          <w:sz w:val="19"/>
          <w:szCs w:val="19"/>
          <w:spacing w:val="5"/>
        </w:rPr>
        <w:t>₃</w:t>
      </w:r>
      <w:r>
        <w:rPr>
          <w:rFonts w:ascii="Calibri" w:hAnsi="Calibri" w:eastAsia="Calibri" w:cs="Calibri"/>
          <w:sz w:val="19"/>
          <w:szCs w:val="19"/>
          <w:spacing w:val="5"/>
        </w:rPr>
        <w:t xml:space="preserve">    </w:t>
      </w:r>
      <w:r>
        <w:rPr>
          <w:rFonts w:ascii="SimSun" w:hAnsi="SimSun" w:eastAsia="SimSun" w:cs="SimSun"/>
          <w:sz w:val="19"/>
          <w:szCs w:val="19"/>
          <w:spacing w:val="5"/>
        </w:rPr>
        <w:t>在血液中均与</w:t>
      </w:r>
      <w:r>
        <w:rPr>
          <w:rFonts w:ascii="SimSun" w:hAnsi="SimSun" w:eastAsia="SimSun" w:cs="SimSun"/>
          <w:sz w:val="19"/>
          <w:szCs w:val="19"/>
        </w:rPr>
        <w:t>DBP</w:t>
      </w:r>
      <w:r>
        <w:rPr>
          <w:rFonts w:ascii="SimSun" w:hAnsi="SimSun" w:eastAsia="SimSun" w:cs="SimSun"/>
          <w:sz w:val="19"/>
          <w:szCs w:val="19"/>
          <w:spacing w:val="37"/>
        </w:rPr>
        <w:t xml:space="preserve"> </w:t>
      </w:r>
      <w:r>
        <w:rPr>
          <w:rFonts w:ascii="SimSun" w:hAnsi="SimSun" w:eastAsia="SimSun" w:cs="SimSun"/>
          <w:sz w:val="19"/>
          <w:szCs w:val="19"/>
          <w:spacing w:val="5"/>
        </w:rPr>
        <w:t>结合而运输。</w:t>
      </w:r>
    </w:p>
    <w:p>
      <w:pPr>
        <w:ind w:left="1070" w:right="694" w:firstLine="389"/>
        <w:spacing w:before="117" w:line="266" w:lineRule="auto"/>
        <w:rPr>
          <w:rFonts w:ascii="SimSun" w:hAnsi="SimSun" w:eastAsia="SimSun" w:cs="SimSun"/>
          <w:sz w:val="19"/>
          <w:szCs w:val="19"/>
        </w:rPr>
      </w:pPr>
      <w:r>
        <w:rPr>
          <w:rFonts w:ascii="SimSun" w:hAnsi="SimSun" w:eastAsia="SimSun" w:cs="SimSun"/>
          <w:sz w:val="19"/>
          <w:szCs w:val="19"/>
          <w:spacing w:val="10"/>
        </w:rPr>
        <w:t>肾小管上皮细胞还存在24-羟化酶，催化25-</w:t>
      </w:r>
      <w:r>
        <w:rPr>
          <w:rFonts w:ascii="SimSun" w:hAnsi="SimSun" w:eastAsia="SimSun" w:cs="SimSun"/>
          <w:sz w:val="19"/>
          <w:szCs w:val="19"/>
        </w:rPr>
        <w:t>OH</w:t>
      </w:r>
      <w:r>
        <w:rPr>
          <w:rFonts w:ascii="SimSun" w:hAnsi="SimSun" w:eastAsia="SimSun" w:cs="SimSun"/>
          <w:sz w:val="19"/>
          <w:szCs w:val="19"/>
          <w:spacing w:val="10"/>
        </w:rPr>
        <w:t>-D</w:t>
      </w:r>
      <w:r>
        <w:rPr>
          <w:rFonts w:ascii="Calibri" w:hAnsi="Calibri" w:eastAsia="Calibri" w:cs="Calibri"/>
          <w:sz w:val="19"/>
          <w:szCs w:val="19"/>
          <w:spacing w:val="10"/>
        </w:rPr>
        <w:t>₃</w:t>
      </w:r>
      <w:r>
        <w:rPr>
          <w:rFonts w:ascii="Calibri" w:hAnsi="Calibri" w:eastAsia="Calibri" w:cs="Calibri"/>
          <w:sz w:val="19"/>
          <w:szCs w:val="19"/>
          <w:spacing w:val="6"/>
        </w:rPr>
        <w:t xml:space="preserve">   </w:t>
      </w:r>
      <w:r>
        <w:rPr>
          <w:rFonts w:ascii="SimSun" w:hAnsi="SimSun" w:eastAsia="SimSun" w:cs="SimSun"/>
          <w:sz w:val="19"/>
          <w:szCs w:val="19"/>
          <w:spacing w:val="10"/>
        </w:rPr>
        <w:t>进一步羟化生成24,25-(</w:t>
      </w:r>
      <w:r>
        <w:rPr>
          <w:rFonts w:ascii="SimSun" w:hAnsi="SimSun" w:eastAsia="SimSun" w:cs="SimSun"/>
          <w:sz w:val="19"/>
          <w:szCs w:val="19"/>
        </w:rPr>
        <w:t>OH</w:t>
      </w:r>
      <w:r>
        <w:rPr>
          <w:rFonts w:ascii="SimSun" w:hAnsi="SimSun" w:eastAsia="SimSun" w:cs="SimSun"/>
          <w:sz w:val="19"/>
          <w:szCs w:val="19"/>
          <w:spacing w:val="10"/>
        </w:rPr>
        <w:t>)</w:t>
      </w:r>
      <w:r>
        <w:rPr>
          <w:rFonts w:ascii="Calibri" w:hAnsi="Calibri" w:eastAsia="Calibri" w:cs="Calibri"/>
          <w:sz w:val="19"/>
          <w:szCs w:val="19"/>
          <w:spacing w:val="10"/>
        </w:rPr>
        <w:t>₂</w:t>
      </w:r>
      <w:r>
        <w:rPr>
          <w:rFonts w:ascii="SimSun" w:hAnsi="SimSun" w:eastAsia="SimSun" w:cs="SimSun"/>
          <w:sz w:val="19"/>
          <w:szCs w:val="19"/>
          <w:spacing w:val="10"/>
        </w:rPr>
        <w:t>-D</w:t>
      </w:r>
      <w:r>
        <w:rPr>
          <w:rFonts w:ascii="Calibri" w:hAnsi="Calibri" w:eastAsia="Calibri" w:cs="Calibri"/>
          <w:sz w:val="19"/>
          <w:szCs w:val="19"/>
          <w:spacing w:val="10"/>
        </w:rPr>
        <w:t>₃</w:t>
      </w:r>
      <w:r>
        <w:rPr>
          <w:rFonts w:ascii="Calibri" w:hAnsi="Calibri" w:eastAsia="Calibri" w:cs="Calibri"/>
          <w:sz w:val="19"/>
          <w:szCs w:val="19"/>
          <w:spacing w:val="-16"/>
        </w:rPr>
        <w:t xml:space="preserve"> </w:t>
      </w:r>
      <w:r>
        <w:rPr>
          <w:rFonts w:ascii="SimSun" w:hAnsi="SimSun" w:eastAsia="SimSun" w:cs="SimSun"/>
          <w:sz w:val="19"/>
          <w:szCs w:val="19"/>
          <w:spacing w:val="10"/>
        </w:rPr>
        <w:t>。1,25-</w:t>
      </w:r>
      <w:r>
        <w:rPr>
          <w:rFonts w:ascii="SimSun" w:hAnsi="SimSun" w:eastAsia="SimSun" w:cs="SimSun"/>
          <w:sz w:val="19"/>
          <w:szCs w:val="19"/>
        </w:rPr>
        <w:t xml:space="preserve"> </w:t>
      </w:r>
      <w:r>
        <w:rPr>
          <w:rFonts w:ascii="SimSun" w:hAnsi="SimSun" w:eastAsia="SimSun" w:cs="SimSun"/>
          <w:sz w:val="19"/>
          <w:szCs w:val="19"/>
          <w:spacing w:val="7"/>
        </w:rPr>
        <w:t>(</w:t>
      </w:r>
      <w:r>
        <w:rPr>
          <w:rFonts w:ascii="SimSun" w:hAnsi="SimSun" w:eastAsia="SimSun" w:cs="SimSun"/>
          <w:sz w:val="19"/>
          <w:szCs w:val="19"/>
        </w:rPr>
        <w:t>OH</w:t>
      </w:r>
      <w:r>
        <w:rPr>
          <w:rFonts w:ascii="SimSun" w:hAnsi="SimSun" w:eastAsia="SimSun" w:cs="SimSun"/>
          <w:sz w:val="19"/>
          <w:szCs w:val="19"/>
          <w:spacing w:val="7"/>
        </w:rPr>
        <w:t>)</w:t>
      </w:r>
      <w:r>
        <w:rPr>
          <w:rFonts w:ascii="Calibri" w:hAnsi="Calibri" w:eastAsia="Calibri" w:cs="Calibri"/>
          <w:sz w:val="19"/>
          <w:szCs w:val="19"/>
          <w:spacing w:val="7"/>
        </w:rPr>
        <w:t>₂</w:t>
      </w:r>
      <w:r>
        <w:rPr>
          <w:rFonts w:ascii="SimSun" w:hAnsi="SimSun" w:eastAsia="SimSun" w:cs="SimSun"/>
          <w:sz w:val="19"/>
          <w:szCs w:val="19"/>
          <w:spacing w:val="7"/>
        </w:rPr>
        <w:t>-D</w:t>
      </w:r>
      <w:r>
        <w:rPr>
          <w:rFonts w:ascii="Calibri" w:hAnsi="Calibri" w:eastAsia="Calibri" w:cs="Calibri"/>
          <w:sz w:val="19"/>
          <w:szCs w:val="19"/>
          <w:spacing w:val="7"/>
        </w:rPr>
        <w:t>₃</w:t>
      </w:r>
      <w:r>
        <w:rPr>
          <w:rFonts w:ascii="Calibri" w:hAnsi="Calibri" w:eastAsia="Calibri" w:cs="Calibri"/>
          <w:sz w:val="19"/>
          <w:szCs w:val="19"/>
        </w:rPr>
        <w:t xml:space="preserve">    </w:t>
      </w:r>
      <w:r>
        <w:rPr>
          <w:rFonts w:ascii="SimSun" w:hAnsi="SimSun" w:eastAsia="SimSun" w:cs="SimSun"/>
          <w:sz w:val="19"/>
          <w:szCs w:val="19"/>
          <w:spacing w:val="7"/>
        </w:rPr>
        <w:t>通过诱导24-羟化酶和阻遏1α-羟化酶的生物合成来控制其自身的生成量(图20-3)。</w:t>
      </w:r>
    </w:p>
    <w:p>
      <w:pPr>
        <w:ind w:left="4550"/>
        <w:spacing w:before="258" w:line="202" w:lineRule="auto"/>
        <w:rPr>
          <w:rFonts w:ascii="KaiTi" w:hAnsi="KaiTi" w:eastAsia="KaiTi" w:cs="KaiTi"/>
          <w:sz w:val="16"/>
          <w:szCs w:val="16"/>
        </w:rPr>
      </w:pPr>
      <w:r>
        <w:drawing>
          <wp:anchor distT="0" distB="0" distL="0" distR="0" simplePos="0" relativeHeight="251707392" behindDoc="1" locked="0" layoutInCell="1" allowOverlap="1">
            <wp:simplePos x="0" y="0"/>
            <wp:positionH relativeFrom="column">
              <wp:posOffset>1200144</wp:posOffset>
            </wp:positionH>
            <wp:positionV relativeFrom="paragraph">
              <wp:posOffset>138229</wp:posOffset>
            </wp:positionV>
            <wp:extent cx="4476749" cy="1295342"/>
            <wp:effectExtent l="0" t="0" r="0" b="0"/>
            <wp:wrapNone/>
            <wp:docPr id="41" name="IM 41"/>
            <wp:cNvGraphicFramePr/>
            <a:graphic>
              <a:graphicData uri="http://schemas.openxmlformats.org/drawingml/2006/picture">
                <pic:pic>
                  <pic:nvPicPr>
                    <pic:cNvPr id="41" name="IM 41"/>
                    <pic:cNvPicPr/>
                  </pic:nvPicPr>
                  <pic:blipFill>
                    <a:blip r:embed="rId50"/>
                    <a:stretch>
                      <a:fillRect/>
                    </a:stretch>
                  </pic:blipFill>
                  <pic:spPr>
                    <a:xfrm rot="0">
                      <a:off x="0" y="0"/>
                      <a:ext cx="4476749" cy="1295342"/>
                    </a:xfrm>
                    <a:prstGeom prst="rect">
                      <a:avLst/>
                    </a:prstGeom>
                  </pic:spPr>
                </pic:pic>
              </a:graphicData>
            </a:graphic>
          </wp:anchor>
        </w:drawing>
      </w:r>
      <w:r>
        <w:rPr>
          <w:rFonts w:ascii="SimSun" w:hAnsi="SimSun" w:eastAsia="SimSun" w:cs="SimSun"/>
          <w:sz w:val="16"/>
          <w:szCs w:val="16"/>
          <w:spacing w:val="13"/>
        </w:rPr>
        <w:t>肝</w:t>
      </w:r>
      <w:r>
        <w:rPr>
          <w:rFonts w:ascii="SimSun" w:hAnsi="SimSun" w:eastAsia="SimSun" w:cs="SimSun"/>
          <w:sz w:val="16"/>
          <w:szCs w:val="16"/>
          <w:spacing w:val="2"/>
        </w:rPr>
        <w:t xml:space="preserve">                          </w:t>
      </w:r>
      <w:r>
        <w:rPr>
          <w:rFonts w:ascii="KaiTi" w:hAnsi="KaiTi" w:eastAsia="KaiTi" w:cs="KaiTi"/>
          <w:sz w:val="16"/>
          <w:szCs w:val="16"/>
          <w:spacing w:val="13"/>
        </w:rPr>
        <w:t>肾</w:t>
      </w:r>
    </w:p>
    <w:p>
      <w:pPr>
        <w:ind w:left="3929"/>
        <w:spacing w:line="148" w:lineRule="exact"/>
        <w:rPr>
          <w:rFonts w:ascii="Times New Roman" w:hAnsi="Times New Roman" w:eastAsia="Times New Roman" w:cs="Times New Roman"/>
          <w:sz w:val="11"/>
          <w:szCs w:val="11"/>
        </w:rPr>
      </w:pPr>
      <w:r>
        <w:rPr>
          <w:rFonts w:ascii="Times New Roman" w:hAnsi="Times New Roman" w:eastAsia="Times New Roman" w:cs="Times New Roman"/>
          <w:sz w:val="20"/>
          <w:szCs w:val="20"/>
          <w:color w:val="1060B0"/>
          <w:spacing w:val="7"/>
          <w:w w:val="125"/>
          <w:position w:val="-2"/>
        </w:rPr>
        <w:t>D₃</w:t>
      </w:r>
      <w:r>
        <w:rPr>
          <w:rFonts w:ascii="Times New Roman" w:hAnsi="Times New Roman" w:eastAsia="Times New Roman" w:cs="Times New Roman"/>
          <w:sz w:val="20"/>
          <w:szCs w:val="20"/>
          <w:color w:val="1060B0"/>
          <w:spacing w:val="2"/>
          <w:position w:val="-2"/>
        </w:rPr>
        <w:t xml:space="preserve">                       </w:t>
      </w:r>
      <w:r>
        <w:rPr>
          <w:rFonts w:ascii="Times New Roman" w:hAnsi="Times New Roman" w:eastAsia="Times New Roman" w:cs="Times New Roman"/>
          <w:sz w:val="11"/>
          <w:szCs w:val="11"/>
          <w:color w:val="2E89D9"/>
          <w:spacing w:val="7"/>
          <w:w w:val="125"/>
          <w:position w:val="-1"/>
        </w:rPr>
        <w:t>25-(OH)-D₃</w:t>
      </w:r>
      <w:r>
        <w:rPr>
          <w:rFonts w:ascii="Times New Roman" w:hAnsi="Times New Roman" w:eastAsia="Times New Roman" w:cs="Times New Roman"/>
          <w:sz w:val="11"/>
          <w:szCs w:val="11"/>
          <w:color w:val="2E89D9"/>
          <w:spacing w:val="1"/>
          <w:position w:val="-1"/>
        </w:rPr>
        <w:t xml:space="preserve">                           </w:t>
      </w:r>
      <w:r>
        <w:rPr>
          <w:rFonts w:ascii="Times New Roman" w:hAnsi="Times New Roman" w:eastAsia="Times New Roman" w:cs="Times New Roman"/>
          <w:sz w:val="11"/>
          <w:szCs w:val="11"/>
          <w:color w:val="2E89D9"/>
          <w:position w:val="-1"/>
        </w:rPr>
        <w:t xml:space="preserve">                        </w:t>
      </w:r>
      <w:r>
        <w:rPr>
          <w:rFonts w:ascii="Times New Roman" w:hAnsi="Times New Roman" w:eastAsia="Times New Roman" w:cs="Times New Roman"/>
          <w:sz w:val="11"/>
          <w:szCs w:val="11"/>
          <w:b/>
          <w:bCs/>
          <w:color w:val="14589D"/>
          <w:spacing w:val="7"/>
          <w:w w:val="125"/>
          <w:position w:val="-1"/>
        </w:rPr>
        <w:t>24,25-(OH)z-D₃</w:t>
      </w:r>
    </w:p>
    <w:p>
      <w:pPr>
        <w:ind w:left="4332"/>
        <w:spacing w:line="232" w:lineRule="auto"/>
        <w:rPr>
          <w:rFonts w:ascii="SimSun" w:hAnsi="SimSun" w:eastAsia="SimSun" w:cs="SimSun"/>
          <w:sz w:val="16"/>
          <w:szCs w:val="16"/>
        </w:rPr>
      </w:pPr>
      <w:r>
        <w:rPr>
          <w:rFonts w:ascii="SimSun" w:hAnsi="SimSun" w:eastAsia="SimSun" w:cs="SimSun"/>
          <w:sz w:val="16"/>
          <w:szCs w:val="16"/>
          <w:b/>
          <w:bCs/>
          <w:spacing w:val="1"/>
        </w:rPr>
        <w:t>25-羟化酶</w:t>
      </w:r>
      <w:r>
        <w:rPr>
          <w:rFonts w:ascii="SimSun" w:hAnsi="SimSun" w:eastAsia="SimSun" w:cs="SimSun"/>
          <w:sz w:val="16"/>
          <w:szCs w:val="16"/>
          <w:spacing w:val="2"/>
        </w:rPr>
        <w:t xml:space="preserve">                  </w:t>
      </w:r>
      <w:r>
        <w:rPr>
          <w:rFonts w:ascii="SimSun" w:hAnsi="SimSun" w:eastAsia="SimSun" w:cs="SimSun"/>
          <w:sz w:val="16"/>
          <w:szCs w:val="16"/>
          <w:spacing w:val="1"/>
        </w:rPr>
        <w:t>24-羟化酶</w:t>
      </w:r>
    </w:p>
    <w:p>
      <w:pPr>
        <w:ind w:left="3430"/>
        <w:spacing w:before="63" w:line="370" w:lineRule="exact"/>
        <w:rPr>
          <w:rFonts w:ascii="SimSun" w:hAnsi="SimSun" w:eastAsia="SimSun" w:cs="SimSun"/>
          <w:sz w:val="19"/>
          <w:szCs w:val="19"/>
        </w:rPr>
      </w:pPr>
      <w:r>
        <w:rPr>
          <w:rFonts w:ascii="SimSun" w:hAnsi="SimSun" w:eastAsia="SimSun" w:cs="SimSun"/>
          <w:sz w:val="19"/>
          <w:szCs w:val="19"/>
          <w:position w:val="-6"/>
        </w:rPr>
        <w:drawing>
          <wp:inline distT="0" distB="0" distL="0" distR="0">
            <wp:extent cx="136744" cy="234833"/>
            <wp:effectExtent l="0" t="0" r="0" b="0"/>
            <wp:docPr id="42" name="IM 42"/>
            <wp:cNvGraphicFramePr/>
            <a:graphic>
              <a:graphicData uri="http://schemas.openxmlformats.org/drawingml/2006/picture">
                <pic:pic>
                  <pic:nvPicPr>
                    <pic:cNvPr id="42" name="IM 42"/>
                    <pic:cNvPicPr/>
                  </pic:nvPicPr>
                  <pic:blipFill>
                    <a:blip r:embed="rId51"/>
                    <a:stretch>
                      <a:fillRect/>
                    </a:stretch>
                  </pic:blipFill>
                  <pic:spPr>
                    <a:xfrm rot="0">
                      <a:off x="0" y="0"/>
                      <a:ext cx="136744" cy="234833"/>
                    </a:xfrm>
                    <a:prstGeom prst="rect">
                      <a:avLst/>
                    </a:prstGeom>
                  </pic:spPr>
                </pic:pic>
              </a:graphicData>
            </a:graphic>
          </wp:inline>
        </w:drawing>
      </w:r>
      <w:r>
        <w:ruby>
          <w:rubyPr>
            <w:rubyAlign w:val="left"/>
            <w:hpsRaise w:val="8"/>
            <w:hps w:val="19"/>
            <w:hpsBaseText w:val="19"/>
          </w:rubyPr>
          <w:rt>
            <w:r>
              <w:rPr>
                <w:rFonts w:ascii="SimSun" w:hAnsi="SimSun" w:eastAsia="SimSun" w:cs="SimSun"/>
                <w:sz w:val="19"/>
                <w:szCs w:val="19"/>
                <w:spacing w:val="-15"/>
                <w:w w:val="68"/>
                <w:position w:val="5"/>
              </w:rPr>
              <w:t>外</w:t>
            </w:r>
          </w:rt>
          <w:rubyBase>
            <w:r>
              <w:rPr>
                <w:rFonts w:ascii="SimSun" w:hAnsi="SimSun" w:eastAsia="SimSun" w:cs="SimSun"/>
                <w:sz w:val="19"/>
                <w:szCs w:val="19"/>
                <w:spacing w:val="-17"/>
                <w:w w:val="97"/>
                <w:position w:val="-4"/>
              </w:rPr>
              <w:t>光</w:t>
            </w:r>
          </w:rubyBase>
        </w:ruby>
      </w:r>
      <w:r>
        <w:ruby>
          <w:rubyPr>
            <w:rubyAlign w:val="left"/>
            <w:hpsRaise w:val="8"/>
            <w:hps w:val="19"/>
            <w:hpsBaseText w:val="19"/>
          </w:rubyPr>
          <w:rt>
            <w:r>
              <w:rPr>
                <w:rFonts w:ascii="SimSun" w:hAnsi="SimSun" w:eastAsia="SimSun" w:cs="SimSun"/>
                <w:sz w:val="19"/>
                <w:szCs w:val="19"/>
                <w:spacing w:val="-13"/>
                <w:w w:val="69"/>
                <w:position w:val="5"/>
              </w:rPr>
              <w:t>线</w:t>
            </w:r>
          </w:rt>
          <w:rubyBase>
            <w:r>
              <w:rPr>
                <w:rFonts w:ascii="SimSun" w:hAnsi="SimSun" w:eastAsia="SimSun" w:cs="SimSun"/>
                <w:sz w:val="19"/>
                <w:szCs w:val="19"/>
                <w:spacing w:val="-12"/>
                <w:position w:val="-4"/>
              </w:rPr>
              <w:t>)</w:t>
            </w:r>
          </w:rubyBase>
        </w:ruby>
      </w:r>
      <w:r>
        <w:rPr>
          <w:rFonts w:ascii="SimSun" w:hAnsi="SimSun" w:eastAsia="SimSun" w:cs="SimSun"/>
          <w:sz w:val="19"/>
          <w:szCs w:val="19"/>
          <w:spacing w:val="6"/>
          <w:position w:val="6"/>
        </w:rPr>
        <w:t xml:space="preserve">  </w:t>
      </w:r>
      <w:r>
        <w:rPr>
          <w:rFonts w:ascii="SimSun" w:hAnsi="SimSun" w:eastAsia="SimSun" w:cs="SimSun"/>
          <w:sz w:val="19"/>
          <w:szCs w:val="19"/>
          <w:b/>
          <w:bCs/>
          <w:spacing w:val="-30"/>
          <w:position w:val="6"/>
        </w:rPr>
        <w:t>皮肤</w:t>
      </w:r>
      <w:r>
        <w:rPr>
          <w:rFonts w:ascii="SimSun" w:hAnsi="SimSun" w:eastAsia="SimSun" w:cs="SimSun"/>
          <w:sz w:val="19"/>
          <w:szCs w:val="19"/>
          <w:spacing w:val="4"/>
          <w:position w:val="6"/>
        </w:rPr>
        <w:t xml:space="preserve">       </w:t>
      </w:r>
      <w:r>
        <w:rPr>
          <w:rFonts w:ascii="SimSun" w:hAnsi="SimSun" w:eastAsia="SimSun" w:cs="SimSun"/>
          <w:sz w:val="19"/>
          <w:szCs w:val="19"/>
          <w:spacing w:val="-30"/>
          <w:position w:val="5"/>
        </w:rPr>
        <w:t>肾</w:t>
      </w:r>
      <w:r>
        <w:rPr>
          <w:rFonts w:ascii="SimSun" w:hAnsi="SimSun" w:eastAsia="SimSun" w:cs="SimSun"/>
          <w:sz w:val="19"/>
          <w:szCs w:val="19"/>
          <w:spacing w:val="72"/>
          <w:position w:val="5"/>
        </w:rPr>
        <w:t xml:space="preserve"> </w:t>
      </w:r>
      <w:r>
        <w:rPr>
          <w:rFonts w:ascii="SimSun" w:hAnsi="SimSun" w:eastAsia="SimSun" w:cs="SimSun"/>
          <w:sz w:val="19"/>
          <w:szCs w:val="19"/>
          <w:spacing w:val="-30"/>
          <w:position w:val="5"/>
        </w:rPr>
        <w:t>1α-羟化酶</w:t>
      </w:r>
      <w:r>
        <w:rPr>
          <w:rFonts w:ascii="SimSun" w:hAnsi="SimSun" w:eastAsia="SimSun" w:cs="SimSun"/>
          <w:sz w:val="19"/>
          <w:szCs w:val="19"/>
          <w:spacing w:val="2"/>
          <w:position w:val="5"/>
        </w:rPr>
        <w:t xml:space="preserve">               </w:t>
      </w:r>
      <w:r>
        <w:rPr>
          <w:rFonts w:ascii="SimSun" w:hAnsi="SimSun" w:eastAsia="SimSun" w:cs="SimSun"/>
          <w:sz w:val="19"/>
          <w:szCs w:val="19"/>
          <w:spacing w:val="-30"/>
          <w:position w:val="5"/>
        </w:rPr>
        <w:t>肾</w:t>
      </w:r>
      <w:r>
        <w:rPr>
          <w:rFonts w:ascii="SimSun" w:hAnsi="SimSun" w:eastAsia="SimSun" w:cs="SimSun"/>
          <w:sz w:val="19"/>
          <w:szCs w:val="19"/>
          <w:spacing w:val="31"/>
          <w:position w:val="5"/>
        </w:rPr>
        <w:t xml:space="preserve">  </w:t>
      </w:r>
      <w:r>
        <w:rPr>
          <w:rFonts w:ascii="SimSun" w:hAnsi="SimSun" w:eastAsia="SimSun" w:cs="SimSun"/>
          <w:sz w:val="19"/>
          <w:szCs w:val="19"/>
          <w:spacing w:val="-30"/>
          <w:position w:val="5"/>
        </w:rPr>
        <w:t>1α-羟化酶</w:t>
      </w:r>
    </w:p>
    <w:p>
      <w:pPr>
        <w:ind w:left="2740"/>
        <w:spacing w:before="80" w:line="198" w:lineRule="auto"/>
        <w:rPr>
          <w:rFonts w:ascii="SimSun" w:hAnsi="SimSun" w:eastAsia="SimSun" w:cs="SimSun"/>
          <w:sz w:val="18"/>
          <w:szCs w:val="18"/>
        </w:rPr>
      </w:pPr>
      <w:r>
        <w:rPr>
          <w:rFonts w:ascii="SimSun" w:hAnsi="SimSun" w:eastAsia="SimSun" w:cs="SimSun"/>
          <w:sz w:val="18"/>
          <w:szCs w:val="18"/>
          <w:spacing w:val="3"/>
          <w:position w:val="1"/>
        </w:rPr>
        <w:t>皮肤</w:t>
      </w:r>
      <w:r>
        <w:rPr>
          <w:rFonts w:ascii="SimSun" w:hAnsi="SimSun" w:eastAsia="SimSun" w:cs="SimSun"/>
          <w:sz w:val="18"/>
          <w:szCs w:val="18"/>
          <w:position w:val="1"/>
        </w:rPr>
        <w:t xml:space="preserve">                                    </w:t>
      </w:r>
      <w:r>
        <w:rPr>
          <w:rFonts w:ascii="SimSun" w:hAnsi="SimSun" w:eastAsia="SimSun" w:cs="SimSun"/>
          <w:sz w:val="18"/>
          <w:szCs w:val="18"/>
          <w:spacing w:val="3"/>
          <w:position w:val="-2"/>
        </w:rPr>
        <w:t>肾</w:t>
      </w:r>
    </w:p>
    <w:p>
      <w:pPr>
        <w:ind w:left="1982"/>
        <w:spacing w:before="1" w:line="191" w:lineRule="auto"/>
        <w:rPr>
          <w:rFonts w:ascii="Times New Roman" w:hAnsi="Times New Roman" w:eastAsia="Times New Roman" w:cs="Times New Roman"/>
          <w:sz w:val="8"/>
          <w:szCs w:val="8"/>
        </w:rPr>
      </w:pPr>
      <w:r>
        <w:rPr>
          <w:rFonts w:ascii="SimSun" w:hAnsi="SimSun" w:eastAsia="SimSun" w:cs="SimSun"/>
          <w:sz w:val="16"/>
          <w:szCs w:val="16"/>
          <w:b/>
          <w:bCs/>
          <w:color w:val="005BAB"/>
          <w:spacing w:val="3"/>
        </w:rPr>
        <w:t>胆固醇</w:t>
      </w:r>
      <w:r>
        <w:rPr>
          <w:rFonts w:ascii="SimSun" w:hAnsi="SimSun" w:eastAsia="SimSun" w:cs="SimSun"/>
          <w:sz w:val="16"/>
          <w:szCs w:val="16"/>
          <w:color w:val="005BAB"/>
          <w:spacing w:val="3"/>
        </w:rPr>
        <w:t xml:space="preserve">            </w:t>
      </w:r>
      <w:r>
        <w:rPr>
          <w:rFonts w:ascii="SimSun" w:hAnsi="SimSun" w:eastAsia="SimSun" w:cs="SimSun"/>
          <w:sz w:val="16"/>
          <w:szCs w:val="16"/>
          <w:color w:val="1F5E9D"/>
          <w:spacing w:val="3"/>
        </w:rPr>
        <w:t>7-脱氢胆固醇</w:t>
      </w:r>
      <w:r>
        <w:rPr>
          <w:rFonts w:ascii="SimSun" w:hAnsi="SimSun" w:eastAsia="SimSun" w:cs="SimSun"/>
          <w:sz w:val="16"/>
          <w:szCs w:val="16"/>
          <w:color w:val="1F5E9D"/>
          <w:spacing w:val="19"/>
        </w:rPr>
        <w:t xml:space="preserve">  </w:t>
      </w:r>
      <w:r>
        <w:rPr>
          <w:rFonts w:ascii="SimSun" w:hAnsi="SimSun" w:eastAsia="SimSun" w:cs="SimSun"/>
          <w:sz w:val="16"/>
          <w:szCs w:val="16"/>
          <w:color w:val="1F5E9D"/>
          <w:spacing w:val="3"/>
        </w:rPr>
        <w:t>1,25-</w:t>
      </w:r>
      <w:r>
        <w:rPr>
          <w:rFonts w:ascii="SimSun" w:hAnsi="SimSun" w:eastAsia="SimSun" w:cs="SimSun"/>
          <w:sz w:val="16"/>
          <w:szCs w:val="16"/>
          <w:color w:val="1F5E9D"/>
          <w:spacing w:val="-47"/>
        </w:rPr>
        <w:t xml:space="preserve"> </w:t>
      </w:r>
      <w:r>
        <w:rPr>
          <w:rFonts w:ascii="SimSun" w:hAnsi="SimSun" w:eastAsia="SimSun" w:cs="SimSun"/>
          <w:sz w:val="16"/>
          <w:szCs w:val="16"/>
          <w:color w:val="1F5E9D"/>
          <w:spacing w:val="3"/>
        </w:rPr>
        <w:t>(0H)</w:t>
      </w:r>
      <w:r>
        <w:rPr>
          <w:rFonts w:ascii="Calibri" w:hAnsi="Calibri" w:eastAsia="Calibri" w:cs="Calibri"/>
          <w:sz w:val="16"/>
          <w:szCs w:val="16"/>
          <w:color w:val="1F5E9D"/>
          <w:spacing w:val="3"/>
        </w:rPr>
        <w:t>₂</w:t>
      </w:r>
      <w:r>
        <w:rPr>
          <w:rFonts w:ascii="SimSun" w:hAnsi="SimSun" w:eastAsia="SimSun" w:cs="SimSun"/>
          <w:sz w:val="16"/>
          <w:szCs w:val="16"/>
          <w:color w:val="1F5E9D"/>
          <w:spacing w:val="3"/>
        </w:rPr>
        <w:t>-D</w:t>
      </w:r>
      <w:r>
        <w:rPr>
          <w:rFonts w:ascii="Calibri" w:hAnsi="Calibri" w:eastAsia="Calibri" w:cs="Calibri"/>
          <w:sz w:val="16"/>
          <w:szCs w:val="16"/>
          <w:color w:val="1F5E9D"/>
          <w:spacing w:val="3"/>
        </w:rPr>
        <w:t>₃</w:t>
      </w:r>
      <w:r>
        <w:rPr>
          <w:rFonts w:ascii="Calibri" w:hAnsi="Calibri" w:eastAsia="Calibri" w:cs="Calibri"/>
          <w:sz w:val="16"/>
          <w:szCs w:val="16"/>
          <w:color w:val="1F5E9D"/>
          <w:spacing w:val="1"/>
        </w:rPr>
        <w:t xml:space="preserve">                           </w:t>
      </w:r>
      <w:r>
        <w:rPr>
          <w:rFonts w:ascii="Calibri" w:hAnsi="Calibri" w:eastAsia="Calibri" w:cs="Calibri"/>
          <w:sz w:val="16"/>
          <w:szCs w:val="16"/>
          <w:color w:val="1F5E9D"/>
        </w:rPr>
        <w:t xml:space="preserve">                     </w:t>
      </w:r>
      <w:r>
        <w:rPr>
          <w:rFonts w:ascii="Times New Roman" w:hAnsi="Times New Roman" w:eastAsia="Times New Roman" w:cs="Times New Roman"/>
          <w:sz w:val="8"/>
          <w:szCs w:val="8"/>
          <w:color w:val="2170B6"/>
          <w:spacing w:val="3"/>
          <w:position w:val="1"/>
        </w:rPr>
        <w:t>1,24,25-(</w:t>
      </w:r>
      <w:r>
        <w:rPr>
          <w:rFonts w:ascii="Times New Roman" w:hAnsi="Times New Roman" w:eastAsia="Times New Roman" w:cs="Times New Roman"/>
          <w:sz w:val="8"/>
          <w:szCs w:val="8"/>
          <w:color w:val="2170B6"/>
          <w:position w:val="1"/>
        </w:rPr>
        <w:t>OH</w:t>
      </w:r>
      <w:r>
        <w:rPr>
          <w:rFonts w:ascii="Times New Roman" w:hAnsi="Times New Roman" w:eastAsia="Times New Roman" w:cs="Times New Roman"/>
          <w:sz w:val="8"/>
          <w:szCs w:val="8"/>
          <w:color w:val="2170B6"/>
          <w:spacing w:val="3"/>
          <w:position w:val="1"/>
        </w:rPr>
        <w:t>)-D₃</w:t>
      </w:r>
    </w:p>
    <w:p>
      <w:pPr>
        <w:ind w:left="2740"/>
        <w:spacing w:before="1" w:line="230" w:lineRule="auto"/>
        <w:rPr>
          <w:rFonts w:ascii="SimSun" w:hAnsi="SimSun" w:eastAsia="SimSun" w:cs="SimSun"/>
          <w:sz w:val="17"/>
          <w:szCs w:val="17"/>
        </w:rPr>
      </w:pPr>
      <w:r>
        <w:rPr>
          <w:rFonts w:ascii="SimSun" w:hAnsi="SimSun" w:eastAsia="SimSun" w:cs="SimSun"/>
          <w:sz w:val="17"/>
          <w:szCs w:val="17"/>
          <w:spacing w:val="1"/>
        </w:rPr>
        <w:t>脱氢</w:t>
      </w:r>
      <w:r>
        <w:rPr>
          <w:rFonts w:ascii="SimSun" w:hAnsi="SimSun" w:eastAsia="SimSun" w:cs="SimSun"/>
          <w:sz w:val="17"/>
          <w:szCs w:val="17"/>
          <w:spacing w:val="2"/>
        </w:rPr>
        <w:t xml:space="preserve">                         </w:t>
      </w:r>
      <w:r>
        <w:rPr>
          <w:rFonts w:ascii="SimSun" w:hAnsi="SimSun" w:eastAsia="SimSun" w:cs="SimSun"/>
          <w:sz w:val="17"/>
          <w:szCs w:val="17"/>
          <w:spacing w:val="1"/>
        </w:rPr>
        <w:t xml:space="preserve">         </w:t>
      </w:r>
      <w:r>
        <w:rPr>
          <w:rFonts w:ascii="SimSun" w:hAnsi="SimSun" w:eastAsia="SimSun" w:cs="SimSun"/>
          <w:sz w:val="17"/>
          <w:szCs w:val="17"/>
          <w:spacing w:val="1"/>
        </w:rPr>
        <w:t>24-羟化酶</w:t>
      </w:r>
    </w:p>
    <w:p>
      <w:pPr>
        <w:ind w:left="4089"/>
        <w:spacing w:before="167" w:line="222" w:lineRule="auto"/>
        <w:rPr>
          <w:rFonts w:ascii="SimHei" w:hAnsi="SimHei" w:eastAsia="SimHei" w:cs="SimHei"/>
          <w:sz w:val="19"/>
          <w:szCs w:val="19"/>
        </w:rPr>
      </w:pPr>
      <w:r>
        <w:rPr>
          <w:rFonts w:ascii="SimHei" w:hAnsi="SimHei" w:eastAsia="SimHei" w:cs="SimHei"/>
          <w:sz w:val="19"/>
          <w:szCs w:val="19"/>
          <w:color w:val="276FB8"/>
        </w:rPr>
        <w:t>图20-3</w:t>
      </w:r>
      <w:r>
        <w:rPr>
          <w:rFonts w:ascii="SimHei" w:hAnsi="SimHei" w:eastAsia="SimHei" w:cs="SimHei"/>
          <w:sz w:val="19"/>
          <w:szCs w:val="19"/>
          <w:color w:val="276FB8"/>
          <w:spacing w:val="55"/>
        </w:rPr>
        <w:t xml:space="preserve"> </w:t>
      </w:r>
      <w:r>
        <w:rPr>
          <w:rFonts w:ascii="SimHei" w:hAnsi="SimHei" w:eastAsia="SimHei" w:cs="SimHei"/>
          <w:sz w:val="19"/>
          <w:szCs w:val="19"/>
        </w:rPr>
        <w:t>维生素</w:t>
      </w:r>
      <w:r>
        <w:rPr>
          <w:rFonts w:ascii="Arial" w:hAnsi="Arial" w:eastAsia="Arial" w:cs="Arial"/>
          <w:sz w:val="19"/>
          <w:szCs w:val="19"/>
        </w:rPr>
        <w:t>D</w:t>
      </w:r>
      <w:r>
        <w:rPr>
          <w:rFonts w:ascii="Calibri" w:hAnsi="Calibri" w:eastAsia="Calibri" w:cs="Calibri"/>
          <w:sz w:val="19"/>
          <w:szCs w:val="19"/>
        </w:rPr>
        <w:t>₃</w:t>
      </w:r>
      <w:r>
        <w:rPr>
          <w:rFonts w:ascii="Calibri" w:hAnsi="Calibri" w:eastAsia="Calibri" w:cs="Calibri"/>
          <w:sz w:val="19"/>
          <w:szCs w:val="19"/>
          <w:spacing w:val="-9"/>
        </w:rPr>
        <w:t xml:space="preserve"> </w:t>
      </w:r>
      <w:r>
        <w:rPr>
          <w:rFonts w:ascii="SimHei" w:hAnsi="SimHei" w:eastAsia="SimHei" w:cs="SimHei"/>
          <w:sz w:val="19"/>
          <w:szCs w:val="19"/>
        </w:rPr>
        <w:t>在体内的转变</w:t>
      </w:r>
    </w:p>
    <w:p>
      <w:pPr>
        <w:spacing w:line="267" w:lineRule="auto"/>
        <w:rPr>
          <w:rFonts w:ascii="Arial"/>
          <w:sz w:val="21"/>
        </w:rPr>
      </w:pPr>
      <w:r/>
    </w:p>
    <w:p>
      <w:pPr>
        <w:ind w:left="1459"/>
        <w:spacing w:before="62" w:line="221" w:lineRule="auto"/>
        <w:rPr>
          <w:rFonts w:ascii="SimHei" w:hAnsi="SimHei" w:eastAsia="SimHei" w:cs="SimHei"/>
          <w:sz w:val="19"/>
          <w:szCs w:val="19"/>
        </w:rPr>
      </w:pPr>
      <w:r>
        <w:rPr>
          <w:rFonts w:ascii="SimHei" w:hAnsi="SimHei" w:eastAsia="SimHei" w:cs="SimHei"/>
          <w:sz w:val="19"/>
          <w:szCs w:val="19"/>
          <w:spacing w:val="27"/>
        </w:rPr>
        <w:t>(二)生物学功能</w:t>
      </w:r>
    </w:p>
    <w:p>
      <w:pPr>
        <w:ind w:left="1070" w:right="421" w:firstLine="389"/>
        <w:spacing w:before="70" w:line="296" w:lineRule="auto"/>
        <w:rPr>
          <w:rFonts w:ascii="SimSun" w:hAnsi="SimSun" w:eastAsia="SimSun" w:cs="SimSun"/>
          <w:sz w:val="19"/>
          <w:szCs w:val="19"/>
        </w:rPr>
      </w:pPr>
      <w:r>
        <w:rPr>
          <w:rFonts w:ascii="SimSun" w:hAnsi="SimSun" w:eastAsia="SimSun" w:cs="SimSun"/>
          <w:sz w:val="19"/>
          <w:szCs w:val="19"/>
          <w:spacing w:val="6"/>
        </w:rPr>
        <w:t>1.1,25-</w:t>
      </w:r>
      <w:r>
        <w:rPr>
          <w:rFonts w:ascii="SimSun" w:hAnsi="SimSun" w:eastAsia="SimSun" w:cs="SimSun"/>
          <w:sz w:val="19"/>
          <w:szCs w:val="19"/>
          <w:spacing w:val="-55"/>
        </w:rPr>
        <w:t xml:space="preserve"> </w:t>
      </w:r>
      <w:r>
        <w:rPr>
          <w:rFonts w:ascii="SimSun" w:hAnsi="SimSun" w:eastAsia="SimSun" w:cs="SimSun"/>
          <w:sz w:val="19"/>
          <w:szCs w:val="19"/>
          <w:spacing w:val="6"/>
        </w:rPr>
        <w:t>(</w:t>
      </w:r>
      <w:r>
        <w:rPr>
          <w:rFonts w:ascii="SimSun" w:hAnsi="SimSun" w:eastAsia="SimSun" w:cs="SimSun"/>
          <w:sz w:val="19"/>
          <w:szCs w:val="19"/>
        </w:rPr>
        <w:t>OH</w:t>
      </w:r>
      <w:r>
        <w:rPr>
          <w:rFonts w:ascii="SimSun" w:hAnsi="SimSun" w:eastAsia="SimSun" w:cs="SimSun"/>
          <w:sz w:val="19"/>
          <w:szCs w:val="19"/>
          <w:spacing w:val="6"/>
        </w:rPr>
        <w:t>)</w:t>
      </w:r>
      <w:r>
        <w:rPr>
          <w:rFonts w:ascii="Calibri" w:hAnsi="Calibri" w:eastAsia="Calibri" w:cs="Calibri"/>
          <w:sz w:val="19"/>
          <w:szCs w:val="19"/>
          <w:spacing w:val="6"/>
        </w:rPr>
        <w:t>₂</w:t>
      </w:r>
      <w:r>
        <w:rPr>
          <w:rFonts w:ascii="SimSun" w:hAnsi="SimSun" w:eastAsia="SimSun" w:cs="SimSun"/>
          <w:sz w:val="19"/>
          <w:szCs w:val="19"/>
          <w:spacing w:val="6"/>
        </w:rPr>
        <w:t>-D</w:t>
      </w:r>
      <w:r>
        <w:rPr>
          <w:rFonts w:ascii="Calibri" w:hAnsi="Calibri" w:eastAsia="Calibri" w:cs="Calibri"/>
          <w:sz w:val="19"/>
          <w:szCs w:val="19"/>
          <w:spacing w:val="6"/>
        </w:rPr>
        <w:t>₃</w:t>
      </w:r>
      <w:r>
        <w:rPr>
          <w:rFonts w:ascii="Calibri" w:hAnsi="Calibri" w:eastAsia="Calibri" w:cs="Calibri"/>
          <w:sz w:val="19"/>
          <w:szCs w:val="19"/>
          <w:spacing w:val="2"/>
        </w:rPr>
        <w:t xml:space="preserve">      </w:t>
      </w:r>
      <w:r>
        <w:rPr>
          <w:rFonts w:ascii="SimSun" w:hAnsi="SimSun" w:eastAsia="SimSun" w:cs="SimSun"/>
          <w:sz w:val="19"/>
          <w:szCs w:val="19"/>
          <w:spacing w:val="6"/>
        </w:rPr>
        <w:t>调节钙、磷代谢1,25-(</w:t>
      </w:r>
      <w:r>
        <w:rPr>
          <w:rFonts w:ascii="SimSun" w:hAnsi="SimSun" w:eastAsia="SimSun" w:cs="SimSun"/>
          <w:sz w:val="19"/>
          <w:szCs w:val="19"/>
        </w:rPr>
        <w:t>OH</w:t>
      </w:r>
      <w:r>
        <w:rPr>
          <w:rFonts w:ascii="SimSun" w:hAnsi="SimSun" w:eastAsia="SimSun" w:cs="SimSun"/>
          <w:sz w:val="19"/>
          <w:szCs w:val="19"/>
          <w:spacing w:val="6"/>
        </w:rPr>
        <w:t>)</w:t>
      </w:r>
      <w:r>
        <w:rPr>
          <w:rFonts w:ascii="Calibri" w:hAnsi="Calibri" w:eastAsia="Calibri" w:cs="Calibri"/>
          <w:sz w:val="19"/>
          <w:szCs w:val="19"/>
          <w:spacing w:val="6"/>
        </w:rPr>
        <w:t>₂</w:t>
      </w:r>
      <w:r>
        <w:rPr>
          <w:rFonts w:ascii="SimSun" w:hAnsi="SimSun" w:eastAsia="SimSun" w:cs="SimSun"/>
          <w:sz w:val="19"/>
          <w:szCs w:val="19"/>
          <w:spacing w:val="5"/>
        </w:rPr>
        <w:t>-D</w:t>
      </w:r>
      <w:r>
        <w:rPr>
          <w:rFonts w:ascii="Calibri" w:hAnsi="Calibri" w:eastAsia="Calibri" w:cs="Calibri"/>
          <w:sz w:val="19"/>
          <w:szCs w:val="19"/>
          <w:spacing w:val="5"/>
        </w:rPr>
        <w:t>₃</w:t>
      </w:r>
      <w:r>
        <w:rPr>
          <w:rFonts w:ascii="Calibri" w:hAnsi="Calibri" w:eastAsia="Calibri" w:cs="Calibri"/>
          <w:sz w:val="19"/>
          <w:szCs w:val="19"/>
          <w:spacing w:val="5"/>
        </w:rPr>
        <w:t xml:space="preserve">    </w:t>
      </w:r>
      <w:r>
        <w:rPr>
          <w:rFonts w:ascii="SimSun" w:hAnsi="SimSun" w:eastAsia="SimSun" w:cs="SimSun"/>
          <w:sz w:val="19"/>
          <w:szCs w:val="19"/>
          <w:spacing w:val="5"/>
        </w:rPr>
        <w:t>可与靶细胞内特异的核受体结合，进入细胞</w:t>
      </w:r>
      <w:r>
        <w:rPr>
          <w:rFonts w:ascii="SimSun" w:hAnsi="SimSun" w:eastAsia="SimSun" w:cs="SimSun"/>
          <w:sz w:val="19"/>
          <w:szCs w:val="19"/>
          <w:spacing w:val="2"/>
        </w:rPr>
        <w:t xml:space="preserve"> </w:t>
      </w:r>
      <w:r>
        <w:rPr>
          <w:rFonts w:ascii="SimSun" w:hAnsi="SimSun" w:eastAsia="SimSun" w:cs="SimSun"/>
          <w:sz w:val="19"/>
          <w:szCs w:val="19"/>
          <w:spacing w:val="5"/>
        </w:rPr>
        <w:t>核，调节相关基因(如钙结合蛋白基因、骨钙蛋白基因等)的表达。1,25-(</w:t>
      </w:r>
      <w:r>
        <w:rPr>
          <w:rFonts w:ascii="SimSun" w:hAnsi="SimSun" w:eastAsia="SimSun" w:cs="SimSun"/>
          <w:sz w:val="19"/>
          <w:szCs w:val="19"/>
        </w:rPr>
        <w:t>OH</w:t>
      </w:r>
      <w:r>
        <w:rPr>
          <w:rFonts w:ascii="SimSun" w:hAnsi="SimSun" w:eastAsia="SimSun" w:cs="SimSun"/>
          <w:sz w:val="19"/>
          <w:szCs w:val="19"/>
          <w:spacing w:val="5"/>
        </w:rPr>
        <w:t>)</w:t>
      </w:r>
      <w:r>
        <w:rPr>
          <w:rFonts w:ascii="Calibri" w:hAnsi="Calibri" w:eastAsia="Calibri" w:cs="Calibri"/>
          <w:sz w:val="19"/>
          <w:szCs w:val="19"/>
          <w:spacing w:val="5"/>
        </w:rPr>
        <w:t>₂</w:t>
      </w:r>
      <w:r>
        <w:rPr>
          <w:rFonts w:ascii="SimSun" w:hAnsi="SimSun" w:eastAsia="SimSun" w:cs="SimSun"/>
          <w:sz w:val="19"/>
          <w:szCs w:val="19"/>
          <w:spacing w:val="5"/>
        </w:rPr>
        <w:t>-D</w:t>
      </w:r>
      <w:r>
        <w:rPr>
          <w:rFonts w:ascii="Calibri" w:hAnsi="Calibri" w:eastAsia="Calibri" w:cs="Calibri"/>
          <w:sz w:val="19"/>
          <w:szCs w:val="19"/>
          <w:spacing w:val="5"/>
        </w:rPr>
        <w:t>₃</w:t>
      </w:r>
      <w:r>
        <w:rPr>
          <w:rFonts w:ascii="Calibri" w:hAnsi="Calibri" w:eastAsia="Calibri" w:cs="Calibri"/>
          <w:sz w:val="19"/>
          <w:szCs w:val="19"/>
          <w:spacing w:val="8"/>
        </w:rPr>
        <w:t xml:space="preserve">    </w:t>
      </w:r>
      <w:r>
        <w:rPr>
          <w:rFonts w:ascii="SimSun" w:hAnsi="SimSun" w:eastAsia="SimSun" w:cs="SimSun"/>
          <w:sz w:val="19"/>
          <w:szCs w:val="19"/>
          <w:spacing w:val="5"/>
        </w:rPr>
        <w:t>还可通过信号转导</w:t>
      </w:r>
      <w:r>
        <w:rPr>
          <w:rFonts w:ascii="SimSun" w:hAnsi="SimSun" w:eastAsia="SimSun" w:cs="SimSun"/>
          <w:sz w:val="19"/>
          <w:szCs w:val="19"/>
        </w:rPr>
        <w:t xml:space="preserve"> </w:t>
      </w:r>
      <w:r>
        <w:rPr>
          <w:rFonts w:ascii="SimSun" w:hAnsi="SimSun" w:eastAsia="SimSun" w:cs="SimSun"/>
          <w:sz w:val="19"/>
          <w:szCs w:val="19"/>
          <w:spacing w:val="1"/>
        </w:rPr>
        <w:t>系统使钙通道开放，发挥其对钙、磷代谢的快速调节作用。此外，1,25-(</w:t>
      </w:r>
      <w:r>
        <w:rPr>
          <w:rFonts w:ascii="SimSun" w:hAnsi="SimSun" w:eastAsia="SimSun" w:cs="SimSun"/>
          <w:sz w:val="19"/>
          <w:szCs w:val="19"/>
        </w:rPr>
        <w:t>OH</w:t>
      </w:r>
      <w:r>
        <w:rPr>
          <w:rFonts w:ascii="SimSun" w:hAnsi="SimSun" w:eastAsia="SimSun" w:cs="SimSun"/>
          <w:sz w:val="19"/>
          <w:szCs w:val="19"/>
          <w:spacing w:val="1"/>
        </w:rPr>
        <w:t>)</w:t>
      </w:r>
      <w:r>
        <w:rPr>
          <w:rFonts w:ascii="Calibri" w:hAnsi="Calibri" w:eastAsia="Calibri" w:cs="Calibri"/>
          <w:sz w:val="19"/>
          <w:szCs w:val="19"/>
          <w:spacing w:val="1"/>
        </w:rPr>
        <w:t>₂</w:t>
      </w:r>
      <w:r>
        <w:rPr>
          <w:rFonts w:ascii="SimSun" w:hAnsi="SimSun" w:eastAsia="SimSun" w:cs="SimSun"/>
          <w:sz w:val="19"/>
          <w:szCs w:val="19"/>
          <w:spacing w:val="1"/>
        </w:rPr>
        <w:t>-D</w:t>
      </w:r>
      <w:r>
        <w:rPr>
          <w:rFonts w:ascii="Calibri" w:hAnsi="Calibri" w:eastAsia="Calibri" w:cs="Calibri"/>
          <w:sz w:val="19"/>
          <w:szCs w:val="19"/>
          <w:spacing w:val="1"/>
        </w:rPr>
        <w:t>₃</w:t>
      </w:r>
      <w:r>
        <w:rPr>
          <w:rFonts w:ascii="Calibri" w:hAnsi="Calibri" w:eastAsia="Calibri" w:cs="Calibri"/>
          <w:sz w:val="19"/>
          <w:szCs w:val="19"/>
          <w:spacing w:val="10"/>
        </w:rPr>
        <w:t xml:space="preserve">    </w:t>
      </w:r>
      <w:r>
        <w:rPr>
          <w:rFonts w:ascii="SimSun" w:hAnsi="SimSun" w:eastAsia="SimSun" w:cs="SimSun"/>
          <w:sz w:val="19"/>
          <w:szCs w:val="19"/>
          <w:spacing w:val="1"/>
        </w:rPr>
        <w:t>促进小肠对钙、磷的</w:t>
      </w:r>
      <w:r>
        <w:rPr>
          <w:rFonts w:ascii="SimSun" w:hAnsi="SimSun" w:eastAsia="SimSun" w:cs="SimSun"/>
          <w:sz w:val="19"/>
          <w:szCs w:val="19"/>
        </w:rPr>
        <w:t xml:space="preserve"> </w:t>
      </w:r>
      <w:r>
        <w:rPr>
          <w:rFonts w:ascii="SimSun" w:hAnsi="SimSun" w:eastAsia="SimSun" w:cs="SimSun"/>
          <w:sz w:val="19"/>
          <w:szCs w:val="19"/>
          <w:spacing w:val="1"/>
        </w:rPr>
        <w:t>吸收，影响骨组织的钙代谢，从而维持血钙和血磷的正常水平，促进骨和牙的钙化。</w:t>
      </w:r>
    </w:p>
    <w:p>
      <w:pPr>
        <w:ind w:left="1070" w:right="409" w:firstLine="389"/>
        <w:spacing w:before="102" w:line="286" w:lineRule="auto"/>
        <w:rPr>
          <w:rFonts w:ascii="Calibri" w:hAnsi="Calibri" w:eastAsia="Calibri" w:cs="Calibri"/>
          <w:sz w:val="19"/>
          <w:szCs w:val="19"/>
        </w:rPr>
      </w:pPr>
      <w:r>
        <w:rPr>
          <w:rFonts w:ascii="SimSun" w:hAnsi="SimSun" w:eastAsia="SimSun" w:cs="SimSun"/>
          <w:sz w:val="19"/>
          <w:szCs w:val="19"/>
          <w:spacing w:val="8"/>
        </w:rPr>
        <w:t>2.1,25-</w:t>
      </w:r>
      <w:r>
        <w:rPr>
          <w:rFonts w:ascii="SimSun" w:hAnsi="SimSun" w:eastAsia="SimSun" w:cs="SimSun"/>
          <w:sz w:val="19"/>
          <w:szCs w:val="19"/>
          <w:spacing w:val="-55"/>
        </w:rPr>
        <w:t xml:space="preserve"> </w:t>
      </w:r>
      <w:r>
        <w:rPr>
          <w:rFonts w:ascii="SimSun" w:hAnsi="SimSun" w:eastAsia="SimSun" w:cs="SimSun"/>
          <w:sz w:val="19"/>
          <w:szCs w:val="19"/>
          <w:spacing w:val="8"/>
        </w:rPr>
        <w:t>(</w:t>
      </w:r>
      <w:r>
        <w:rPr>
          <w:rFonts w:ascii="SimSun" w:hAnsi="SimSun" w:eastAsia="SimSun" w:cs="SimSun"/>
          <w:sz w:val="19"/>
          <w:szCs w:val="19"/>
        </w:rPr>
        <w:t>OH</w:t>
      </w:r>
      <w:r>
        <w:rPr>
          <w:rFonts w:ascii="SimSun" w:hAnsi="SimSun" w:eastAsia="SimSun" w:cs="SimSun"/>
          <w:sz w:val="19"/>
          <w:szCs w:val="19"/>
          <w:spacing w:val="8"/>
        </w:rPr>
        <w:t>)</w:t>
      </w:r>
      <w:r>
        <w:rPr>
          <w:rFonts w:ascii="Calibri" w:hAnsi="Calibri" w:eastAsia="Calibri" w:cs="Calibri"/>
          <w:sz w:val="19"/>
          <w:szCs w:val="19"/>
          <w:spacing w:val="8"/>
        </w:rPr>
        <w:t>₂</w:t>
      </w:r>
      <w:r>
        <w:rPr>
          <w:rFonts w:ascii="SimSun" w:hAnsi="SimSun" w:eastAsia="SimSun" w:cs="SimSun"/>
          <w:sz w:val="19"/>
          <w:szCs w:val="19"/>
          <w:spacing w:val="8"/>
        </w:rPr>
        <w:t>-D</w:t>
      </w:r>
      <w:r>
        <w:rPr>
          <w:rFonts w:ascii="Calibri" w:hAnsi="Calibri" w:eastAsia="Calibri" w:cs="Calibri"/>
          <w:sz w:val="19"/>
          <w:szCs w:val="19"/>
          <w:spacing w:val="8"/>
        </w:rPr>
        <w:t>₃</w:t>
      </w:r>
      <w:r>
        <w:rPr>
          <w:rFonts w:ascii="Calibri" w:hAnsi="Calibri" w:eastAsia="Calibri" w:cs="Calibri"/>
          <w:sz w:val="19"/>
          <w:szCs w:val="19"/>
          <w:spacing w:val="1"/>
        </w:rPr>
        <w:t xml:space="preserve">      </w:t>
      </w:r>
      <w:r>
        <w:rPr>
          <w:rFonts w:ascii="SimSun" w:hAnsi="SimSun" w:eastAsia="SimSun" w:cs="SimSun"/>
          <w:sz w:val="19"/>
          <w:szCs w:val="19"/>
          <w:spacing w:val="8"/>
        </w:rPr>
        <w:t>影响细胞分化大量研究证明，肾外组织细胞也具有羟化25-0H-</w:t>
      </w:r>
      <w:r>
        <w:rPr>
          <w:rFonts w:ascii="SimSun" w:hAnsi="SimSun" w:eastAsia="SimSun" w:cs="SimSun"/>
          <w:sz w:val="19"/>
          <w:szCs w:val="19"/>
          <w:spacing w:val="7"/>
        </w:rPr>
        <w:t>D</w:t>
      </w:r>
      <w:r>
        <w:rPr>
          <w:rFonts w:ascii="Calibri" w:hAnsi="Calibri" w:eastAsia="Calibri" w:cs="Calibri"/>
          <w:sz w:val="19"/>
          <w:szCs w:val="19"/>
          <w:spacing w:val="7"/>
        </w:rPr>
        <w:t>₃</w:t>
      </w:r>
      <w:r>
        <w:rPr>
          <w:rFonts w:ascii="Calibri" w:hAnsi="Calibri" w:eastAsia="Calibri" w:cs="Calibri"/>
          <w:sz w:val="19"/>
          <w:szCs w:val="19"/>
          <w:spacing w:val="16"/>
        </w:rPr>
        <w:t xml:space="preserve"> </w:t>
      </w:r>
      <w:r>
        <w:rPr>
          <w:rFonts w:ascii="SimSun" w:hAnsi="SimSun" w:eastAsia="SimSun" w:cs="SimSun"/>
          <w:sz w:val="19"/>
          <w:szCs w:val="19"/>
          <w:spacing w:val="7"/>
        </w:rPr>
        <w:t>生成1,25-</w:t>
      </w:r>
      <w:r>
        <w:rPr>
          <w:rFonts w:ascii="SimSun" w:hAnsi="SimSun" w:eastAsia="SimSun" w:cs="SimSun"/>
          <w:sz w:val="19"/>
          <w:szCs w:val="19"/>
        </w:rPr>
        <w:t xml:space="preserve"> </w:t>
      </w:r>
      <w:r>
        <w:rPr>
          <w:rFonts w:ascii="SimSun" w:hAnsi="SimSun" w:eastAsia="SimSun" w:cs="SimSun"/>
          <w:sz w:val="19"/>
          <w:szCs w:val="19"/>
          <w:spacing w:val="-10"/>
        </w:rPr>
        <w:t>(OH)</w:t>
      </w:r>
      <w:r>
        <w:rPr>
          <w:rFonts w:ascii="Calibri" w:hAnsi="Calibri" w:eastAsia="Calibri" w:cs="Calibri"/>
          <w:sz w:val="19"/>
          <w:szCs w:val="19"/>
          <w:spacing w:val="-10"/>
        </w:rPr>
        <w:t>₂</w:t>
      </w:r>
      <w:r>
        <w:rPr>
          <w:rFonts w:ascii="SimSun" w:hAnsi="SimSun" w:eastAsia="SimSun" w:cs="SimSun"/>
          <w:sz w:val="19"/>
          <w:szCs w:val="19"/>
          <w:spacing w:val="-10"/>
        </w:rPr>
        <w:t>-D</w:t>
      </w:r>
      <w:r>
        <w:rPr>
          <w:rFonts w:ascii="Calibri" w:hAnsi="Calibri" w:eastAsia="Calibri" w:cs="Calibri"/>
          <w:sz w:val="19"/>
          <w:szCs w:val="19"/>
          <w:spacing w:val="-10"/>
        </w:rPr>
        <w:t>₃</w:t>
      </w:r>
      <w:r>
        <w:rPr>
          <w:rFonts w:ascii="Calibri" w:hAnsi="Calibri" w:eastAsia="Calibri" w:cs="Calibri"/>
          <w:sz w:val="19"/>
          <w:szCs w:val="19"/>
          <w:spacing w:val="6"/>
        </w:rPr>
        <w:t xml:space="preserve">    </w:t>
      </w:r>
      <w:r>
        <w:rPr>
          <w:rFonts w:ascii="SimSun" w:hAnsi="SimSun" w:eastAsia="SimSun" w:cs="SimSun"/>
          <w:sz w:val="19"/>
          <w:szCs w:val="19"/>
          <w:spacing w:val="-10"/>
        </w:rPr>
        <w:t>的能力。皮肤、大肠、前列腺、乳腺、心、脑、骨骼肌、胰岛β细胞、单核细胞和活化的T</w:t>
      </w:r>
      <w:r>
        <w:rPr>
          <w:rFonts w:ascii="SimSun" w:hAnsi="SimSun" w:eastAsia="SimSun" w:cs="SimSun"/>
          <w:sz w:val="19"/>
          <w:szCs w:val="19"/>
          <w:spacing w:val="-5"/>
        </w:rPr>
        <w:t xml:space="preserve"> </w:t>
      </w:r>
      <w:r>
        <w:rPr>
          <w:rFonts w:ascii="SimSun" w:hAnsi="SimSun" w:eastAsia="SimSun" w:cs="SimSun"/>
          <w:sz w:val="19"/>
          <w:szCs w:val="19"/>
          <w:spacing w:val="-10"/>
        </w:rPr>
        <w:t>和</w:t>
      </w:r>
      <w:r>
        <w:rPr>
          <w:rFonts w:ascii="SimSun" w:hAnsi="SimSun" w:eastAsia="SimSun" w:cs="SimSun"/>
          <w:sz w:val="19"/>
          <w:szCs w:val="19"/>
          <w:spacing w:val="-27"/>
        </w:rPr>
        <w:t xml:space="preserve"> </w:t>
      </w:r>
      <w:r>
        <w:rPr>
          <w:rFonts w:ascii="SimSun" w:hAnsi="SimSun" w:eastAsia="SimSun" w:cs="SimSun"/>
          <w:sz w:val="19"/>
          <w:szCs w:val="19"/>
          <w:spacing w:val="-10"/>
        </w:rPr>
        <w:t>B</w:t>
      </w:r>
      <w:r>
        <w:rPr>
          <w:rFonts w:ascii="SimSun" w:hAnsi="SimSun" w:eastAsia="SimSun" w:cs="SimSun"/>
          <w:sz w:val="19"/>
          <w:szCs w:val="19"/>
          <w:spacing w:val="-7"/>
        </w:rPr>
        <w:t xml:space="preserve"> </w:t>
      </w:r>
      <w:r>
        <w:rPr>
          <w:rFonts w:ascii="SimSun" w:hAnsi="SimSun" w:eastAsia="SimSun" w:cs="SimSun"/>
          <w:sz w:val="19"/>
          <w:szCs w:val="19"/>
          <w:spacing w:val="-10"/>
        </w:rPr>
        <w:t>淋</w:t>
      </w:r>
      <w:r>
        <w:rPr>
          <w:rFonts w:ascii="SimSun" w:hAnsi="SimSun" w:eastAsia="SimSun" w:cs="SimSun"/>
          <w:sz w:val="19"/>
          <w:szCs w:val="19"/>
        </w:rPr>
        <w:t xml:space="preserve"> </w:t>
      </w:r>
      <w:r>
        <w:rPr>
          <w:rFonts w:ascii="SimSun" w:hAnsi="SimSun" w:eastAsia="SimSun" w:cs="SimSun"/>
          <w:sz w:val="19"/>
          <w:szCs w:val="19"/>
          <w:spacing w:val="5"/>
        </w:rPr>
        <w:t>巴细胞等均存在维生素D</w:t>
      </w:r>
      <w:r>
        <w:rPr>
          <w:rFonts w:ascii="SimSun" w:hAnsi="SimSun" w:eastAsia="SimSun" w:cs="SimSun"/>
          <w:sz w:val="19"/>
          <w:szCs w:val="19"/>
          <w:spacing w:val="-7"/>
        </w:rPr>
        <w:t xml:space="preserve"> </w:t>
      </w:r>
      <w:r>
        <w:rPr>
          <w:rFonts w:ascii="SimSun" w:hAnsi="SimSun" w:eastAsia="SimSun" w:cs="SimSun"/>
          <w:sz w:val="19"/>
          <w:szCs w:val="19"/>
          <w:spacing w:val="5"/>
        </w:rPr>
        <w:t>受体。1,25-(</w:t>
      </w:r>
      <w:r>
        <w:rPr>
          <w:rFonts w:ascii="SimSun" w:hAnsi="SimSun" w:eastAsia="SimSun" w:cs="SimSun"/>
          <w:sz w:val="19"/>
          <w:szCs w:val="19"/>
        </w:rPr>
        <w:t>OH</w:t>
      </w:r>
      <w:r>
        <w:rPr>
          <w:rFonts w:ascii="SimSun" w:hAnsi="SimSun" w:eastAsia="SimSun" w:cs="SimSun"/>
          <w:sz w:val="19"/>
          <w:szCs w:val="19"/>
          <w:spacing w:val="5"/>
        </w:rPr>
        <w:t>)</w:t>
      </w:r>
      <w:r>
        <w:rPr>
          <w:rFonts w:ascii="Calibri" w:hAnsi="Calibri" w:eastAsia="Calibri" w:cs="Calibri"/>
          <w:sz w:val="19"/>
          <w:szCs w:val="19"/>
          <w:spacing w:val="5"/>
        </w:rPr>
        <w:t>₂</w:t>
      </w:r>
      <w:r>
        <w:rPr>
          <w:rFonts w:ascii="SimSun" w:hAnsi="SimSun" w:eastAsia="SimSun" w:cs="SimSun"/>
          <w:sz w:val="19"/>
          <w:szCs w:val="19"/>
          <w:spacing w:val="5"/>
        </w:rPr>
        <w:t>-D</w:t>
      </w:r>
      <w:r>
        <w:rPr>
          <w:rFonts w:ascii="Calibri" w:hAnsi="Calibri" w:eastAsia="Calibri" w:cs="Calibri"/>
          <w:sz w:val="19"/>
          <w:szCs w:val="19"/>
          <w:spacing w:val="5"/>
        </w:rPr>
        <w:t>₃</w:t>
      </w:r>
      <w:r>
        <w:rPr>
          <w:rFonts w:ascii="Calibri" w:hAnsi="Calibri" w:eastAsia="Calibri" w:cs="Calibri"/>
          <w:sz w:val="19"/>
          <w:szCs w:val="19"/>
          <w:spacing w:val="8"/>
        </w:rPr>
        <w:t xml:space="preserve">   </w:t>
      </w:r>
      <w:r>
        <w:rPr>
          <w:rFonts w:ascii="SimSun" w:hAnsi="SimSun" w:eastAsia="SimSun" w:cs="SimSun"/>
          <w:sz w:val="19"/>
          <w:szCs w:val="19"/>
          <w:spacing w:val="5"/>
        </w:rPr>
        <w:t>具有调节这些组织细胞</w:t>
      </w:r>
      <w:r>
        <w:rPr>
          <w:rFonts w:ascii="SimSun" w:hAnsi="SimSun" w:eastAsia="SimSun" w:cs="SimSun"/>
          <w:sz w:val="19"/>
          <w:szCs w:val="19"/>
          <w:spacing w:val="4"/>
        </w:rPr>
        <w:t>分化等功能。1,25-(</w:t>
      </w:r>
      <w:r>
        <w:rPr>
          <w:rFonts w:ascii="SimSun" w:hAnsi="SimSun" w:eastAsia="SimSun" w:cs="SimSun"/>
          <w:sz w:val="19"/>
          <w:szCs w:val="19"/>
        </w:rPr>
        <w:t>OH</w:t>
      </w:r>
      <w:r>
        <w:rPr>
          <w:rFonts w:ascii="SimSun" w:hAnsi="SimSun" w:eastAsia="SimSun" w:cs="SimSun"/>
          <w:sz w:val="19"/>
          <w:szCs w:val="19"/>
          <w:spacing w:val="4"/>
        </w:rPr>
        <w:t>)</w:t>
      </w:r>
      <w:r>
        <w:rPr>
          <w:rFonts w:ascii="Calibri" w:hAnsi="Calibri" w:eastAsia="Calibri" w:cs="Calibri"/>
          <w:sz w:val="19"/>
          <w:szCs w:val="19"/>
          <w:spacing w:val="4"/>
        </w:rPr>
        <w:t>₂</w:t>
      </w:r>
      <w:r>
        <w:rPr>
          <w:rFonts w:ascii="SimSun" w:hAnsi="SimSun" w:eastAsia="SimSun" w:cs="SimSun"/>
          <w:sz w:val="19"/>
          <w:szCs w:val="19"/>
          <w:spacing w:val="4"/>
        </w:rPr>
        <w:t>-D</w:t>
      </w:r>
      <w:r>
        <w:rPr>
          <w:rFonts w:ascii="Calibri" w:hAnsi="Calibri" w:eastAsia="Calibri" w:cs="Calibri"/>
          <w:sz w:val="19"/>
          <w:szCs w:val="19"/>
          <w:spacing w:val="4"/>
        </w:rPr>
        <w:t>₃</w:t>
      </w:r>
    </w:p>
    <w:p>
      <w:pPr>
        <w:sectPr>
          <w:pgSz w:w="11260" w:h="15790"/>
          <w:pgMar w:top="400" w:right="543" w:bottom="400" w:left="569" w:header="0" w:footer="0" w:gutter="0"/>
        </w:sectPr>
        <w:rPr/>
      </w:pPr>
    </w:p>
    <w:p>
      <w:pPr>
        <w:spacing w:line="343" w:lineRule="auto"/>
        <w:rPr>
          <w:rFonts w:ascii="Arial"/>
          <w:sz w:val="21"/>
        </w:rPr>
      </w:pPr>
      <w:r/>
    </w:p>
    <w:p>
      <w:pPr>
        <w:ind w:right="203"/>
        <w:spacing w:before="69" w:line="222" w:lineRule="auto"/>
        <w:jc w:val="right"/>
        <w:rPr>
          <w:rFonts w:ascii="SimSun" w:hAnsi="SimSun" w:eastAsia="SimSun" w:cs="SimSun"/>
          <w:sz w:val="21"/>
          <w:szCs w:val="21"/>
        </w:rPr>
      </w:pPr>
      <w:r>
        <w:rPr>
          <w:rFonts w:ascii="SimHei" w:hAnsi="SimHei" w:eastAsia="SimHei" w:cs="SimHei"/>
          <w:sz w:val="21"/>
          <w:szCs w:val="21"/>
          <w:b/>
          <w:bCs/>
          <w:color w:val="13355D"/>
          <w:spacing w:val="-19"/>
        </w:rPr>
        <w:t>第二十章</w:t>
      </w:r>
      <w:r>
        <w:rPr>
          <w:rFonts w:ascii="SimHei" w:hAnsi="SimHei" w:eastAsia="SimHei" w:cs="SimHei"/>
          <w:sz w:val="21"/>
          <w:szCs w:val="21"/>
          <w:color w:val="13355D"/>
          <w:spacing w:val="57"/>
        </w:rPr>
        <w:t xml:space="preserve"> </w:t>
      </w:r>
      <w:r>
        <w:rPr>
          <w:rFonts w:ascii="SimHei" w:hAnsi="SimHei" w:eastAsia="SimHei" w:cs="SimHei"/>
          <w:sz w:val="21"/>
          <w:szCs w:val="21"/>
          <w:b/>
          <w:bCs/>
          <w:color w:val="13355D"/>
          <w:spacing w:val="-19"/>
        </w:rPr>
        <w:t>维</w:t>
      </w:r>
      <w:r>
        <w:rPr>
          <w:rFonts w:ascii="SimHei" w:hAnsi="SimHei" w:eastAsia="SimHei" w:cs="SimHei"/>
          <w:sz w:val="21"/>
          <w:szCs w:val="21"/>
          <w:color w:val="13355D"/>
          <w:spacing w:val="51"/>
        </w:rPr>
        <w:t xml:space="preserve"> </w:t>
      </w:r>
      <w:r>
        <w:rPr>
          <w:rFonts w:ascii="SimHei" w:hAnsi="SimHei" w:eastAsia="SimHei" w:cs="SimHei"/>
          <w:sz w:val="21"/>
          <w:szCs w:val="21"/>
          <w:b/>
          <w:bCs/>
          <w:color w:val="13355D"/>
          <w:spacing w:val="-19"/>
        </w:rPr>
        <w:t>生</w:t>
      </w:r>
      <w:r>
        <w:rPr>
          <w:rFonts w:ascii="SimHei" w:hAnsi="SimHei" w:eastAsia="SimHei" w:cs="SimHei"/>
          <w:sz w:val="21"/>
          <w:szCs w:val="21"/>
          <w:color w:val="13355D"/>
          <w:spacing w:val="52"/>
        </w:rPr>
        <w:t xml:space="preserve"> </w:t>
      </w:r>
      <w:r>
        <w:rPr>
          <w:rFonts w:ascii="SimHei" w:hAnsi="SimHei" w:eastAsia="SimHei" w:cs="SimHei"/>
          <w:sz w:val="21"/>
          <w:szCs w:val="21"/>
          <w:b/>
          <w:bCs/>
          <w:color w:val="13355D"/>
          <w:spacing w:val="-19"/>
        </w:rPr>
        <w:t>素</w:t>
      </w:r>
      <w:r>
        <w:rPr>
          <w:rFonts w:ascii="SimHei" w:hAnsi="SimHei" w:eastAsia="SimHei" w:cs="SimHei"/>
          <w:sz w:val="21"/>
          <w:szCs w:val="21"/>
          <w:color w:val="13355D"/>
          <w:spacing w:val="2"/>
        </w:rPr>
        <w:t xml:space="preserve">      </w:t>
      </w:r>
      <w:r>
        <w:rPr>
          <w:rFonts w:ascii="SimSun" w:hAnsi="SimSun" w:eastAsia="SimSun" w:cs="SimSun"/>
          <w:sz w:val="21"/>
          <w:szCs w:val="21"/>
          <w:b/>
          <w:bCs/>
          <w:color w:val="003470"/>
          <w:spacing w:val="-19"/>
          <w:position w:val="-1"/>
        </w:rPr>
        <w:t>383</w:t>
      </w:r>
    </w:p>
    <w:p>
      <w:pPr>
        <w:spacing w:line="268" w:lineRule="auto"/>
        <w:rPr>
          <w:rFonts w:ascii="Arial"/>
          <w:sz w:val="21"/>
        </w:rPr>
      </w:pPr>
      <w:r/>
    </w:p>
    <w:p>
      <w:pPr>
        <w:ind w:right="1176"/>
        <w:spacing w:before="68" w:line="268" w:lineRule="auto"/>
        <w:jc w:val="both"/>
        <w:rPr>
          <w:rFonts w:ascii="SimSun" w:hAnsi="SimSun" w:eastAsia="SimSun" w:cs="SimSun"/>
          <w:sz w:val="21"/>
          <w:szCs w:val="21"/>
        </w:rPr>
      </w:pPr>
      <w:r>
        <w:rPr>
          <w:rFonts w:ascii="SimSun" w:hAnsi="SimSun" w:eastAsia="SimSun" w:cs="SimSun"/>
          <w:sz w:val="21"/>
          <w:szCs w:val="21"/>
          <w:spacing w:val="-6"/>
        </w:rPr>
        <w:t>促进胰岛β细胞合成与分泌胰岛素，具有对抗1型和2型糖尿病的作用。1,25-(OH</w:t>
      </w:r>
      <w:r>
        <w:rPr>
          <w:rFonts w:ascii="SimSun" w:hAnsi="SimSun" w:eastAsia="SimSun" w:cs="SimSun"/>
          <w:sz w:val="21"/>
          <w:szCs w:val="21"/>
          <w:spacing w:val="-7"/>
        </w:rPr>
        <w:t>)</w:t>
      </w:r>
      <w:r>
        <w:rPr>
          <w:rFonts w:ascii="Calibri" w:hAnsi="Calibri" w:eastAsia="Calibri" w:cs="Calibri"/>
          <w:sz w:val="21"/>
          <w:szCs w:val="21"/>
          <w:spacing w:val="-7"/>
        </w:rPr>
        <w:t>₂</w:t>
      </w:r>
      <w:r>
        <w:rPr>
          <w:rFonts w:ascii="SimSun" w:hAnsi="SimSun" w:eastAsia="SimSun" w:cs="SimSun"/>
          <w:sz w:val="21"/>
          <w:szCs w:val="21"/>
          <w:spacing w:val="-7"/>
        </w:rPr>
        <w:t>-D</w:t>
      </w:r>
      <w:r>
        <w:rPr>
          <w:rFonts w:ascii="Calibri" w:hAnsi="Calibri" w:eastAsia="Calibri" w:cs="Calibri"/>
          <w:sz w:val="21"/>
          <w:szCs w:val="21"/>
          <w:spacing w:val="-7"/>
        </w:rPr>
        <w:t>₃</w:t>
      </w:r>
      <w:r>
        <w:rPr>
          <w:rFonts w:ascii="Calibri" w:hAnsi="Calibri" w:eastAsia="Calibri" w:cs="Calibri"/>
          <w:sz w:val="21"/>
          <w:szCs w:val="21"/>
          <w:spacing w:val="9"/>
        </w:rPr>
        <w:t xml:space="preserve">  </w:t>
      </w:r>
      <w:r>
        <w:rPr>
          <w:rFonts w:ascii="SimSun" w:hAnsi="SimSun" w:eastAsia="SimSun" w:cs="SimSun"/>
          <w:sz w:val="21"/>
          <w:szCs w:val="21"/>
          <w:spacing w:val="-7"/>
        </w:rPr>
        <w:t>对某些肿瘤</w:t>
      </w:r>
      <w:r>
        <w:rPr>
          <w:rFonts w:ascii="SimSun" w:hAnsi="SimSun" w:eastAsia="SimSun" w:cs="SimSun"/>
          <w:sz w:val="21"/>
          <w:szCs w:val="21"/>
          <w:spacing w:val="1"/>
        </w:rPr>
        <w:t xml:space="preserve"> </w:t>
      </w:r>
      <w:r>
        <w:rPr>
          <w:rFonts w:ascii="SimSun" w:hAnsi="SimSun" w:eastAsia="SimSun" w:cs="SimSun"/>
          <w:sz w:val="21"/>
          <w:szCs w:val="21"/>
          <w:spacing w:val="-8"/>
        </w:rPr>
        <w:t>细胞还具有抑制增殖和促进分化的作用。低日照与大</w:t>
      </w:r>
      <w:r>
        <w:rPr>
          <w:rFonts w:ascii="SimSun" w:hAnsi="SimSun" w:eastAsia="SimSun" w:cs="SimSun"/>
          <w:sz w:val="21"/>
          <w:szCs w:val="21"/>
          <w:spacing w:val="-9"/>
        </w:rPr>
        <w:t>肠癌和乳腺癌的高发病率和死亡率有一定的相</w:t>
      </w:r>
      <w:r>
        <w:rPr>
          <w:rFonts w:ascii="SimSun" w:hAnsi="SimSun" w:eastAsia="SimSun" w:cs="SimSun"/>
          <w:sz w:val="21"/>
          <w:szCs w:val="21"/>
        </w:rPr>
        <w:t xml:space="preserve"> </w:t>
      </w:r>
      <w:r>
        <w:rPr>
          <w:rFonts w:ascii="SimSun" w:hAnsi="SimSun" w:eastAsia="SimSun" w:cs="SimSun"/>
          <w:sz w:val="21"/>
          <w:szCs w:val="21"/>
          <w:spacing w:val="-10"/>
        </w:rPr>
        <w:t>关性。</w:t>
      </w:r>
    </w:p>
    <w:p>
      <w:pPr>
        <w:ind w:left="423"/>
        <w:spacing w:before="84" w:line="221" w:lineRule="auto"/>
        <w:rPr>
          <w:rFonts w:ascii="SimHei" w:hAnsi="SimHei" w:eastAsia="SimHei" w:cs="SimHei"/>
          <w:sz w:val="21"/>
          <w:szCs w:val="21"/>
        </w:rPr>
      </w:pPr>
      <w:r>
        <w:rPr>
          <w:rFonts w:ascii="SimHei" w:hAnsi="SimHei" w:eastAsia="SimHei" w:cs="SimHei"/>
          <w:sz w:val="21"/>
          <w:szCs w:val="21"/>
          <w:b/>
          <w:bCs/>
          <w:spacing w:val="5"/>
        </w:rPr>
        <w:t>(三)维生素D</w:t>
      </w:r>
      <w:r>
        <w:rPr>
          <w:rFonts w:ascii="SimHei" w:hAnsi="SimHei" w:eastAsia="SimHei" w:cs="SimHei"/>
          <w:sz w:val="21"/>
          <w:szCs w:val="21"/>
          <w:spacing w:val="-3"/>
        </w:rPr>
        <w:t xml:space="preserve"> </w:t>
      </w:r>
      <w:r>
        <w:rPr>
          <w:rFonts w:ascii="SimHei" w:hAnsi="SimHei" w:eastAsia="SimHei" w:cs="SimHei"/>
          <w:sz w:val="21"/>
          <w:szCs w:val="21"/>
          <w:b/>
          <w:bCs/>
          <w:spacing w:val="5"/>
        </w:rPr>
        <w:t>缺乏症及中毒</w:t>
      </w:r>
    </w:p>
    <w:p>
      <w:pPr>
        <w:ind w:right="1108" w:firstLine="419"/>
        <w:spacing w:before="55" w:line="263" w:lineRule="auto"/>
        <w:jc w:val="both"/>
        <w:rPr>
          <w:rFonts w:ascii="SimSun" w:hAnsi="SimSun" w:eastAsia="SimSun" w:cs="SimSun"/>
          <w:sz w:val="21"/>
          <w:szCs w:val="21"/>
        </w:rPr>
      </w:pPr>
      <w:r>
        <w:rPr>
          <w:rFonts w:ascii="SimSun" w:hAnsi="SimSun" w:eastAsia="SimSun" w:cs="SimSun"/>
          <w:sz w:val="21"/>
          <w:szCs w:val="21"/>
          <w:spacing w:val="-13"/>
        </w:rPr>
        <w:t>中国居民膳食维生素D</w:t>
      </w:r>
      <w:r>
        <w:rPr>
          <w:rFonts w:ascii="SimSun" w:hAnsi="SimSun" w:eastAsia="SimSun" w:cs="SimSun"/>
          <w:sz w:val="21"/>
          <w:szCs w:val="21"/>
          <w:spacing w:val="3"/>
        </w:rPr>
        <w:t xml:space="preserve"> </w:t>
      </w:r>
      <w:r>
        <w:rPr>
          <w:rFonts w:ascii="SimSun" w:hAnsi="SimSun" w:eastAsia="SimSun" w:cs="SimSun"/>
          <w:sz w:val="21"/>
          <w:szCs w:val="21"/>
          <w:spacing w:val="-13"/>
        </w:rPr>
        <w:t>的平均需要量(estimated</w:t>
      </w:r>
      <w:r>
        <w:rPr>
          <w:rFonts w:ascii="SimSun" w:hAnsi="SimSun" w:eastAsia="SimSun" w:cs="SimSun"/>
          <w:sz w:val="21"/>
          <w:szCs w:val="21"/>
          <w:spacing w:val="-6"/>
        </w:rPr>
        <w:t xml:space="preserve"> </w:t>
      </w:r>
      <w:r>
        <w:rPr>
          <w:rFonts w:ascii="SimSun" w:hAnsi="SimSun" w:eastAsia="SimSun" w:cs="SimSun"/>
          <w:sz w:val="21"/>
          <w:szCs w:val="21"/>
          <w:spacing w:val="-13"/>
        </w:rPr>
        <w:t>average</w:t>
      </w:r>
      <w:r>
        <w:rPr>
          <w:rFonts w:ascii="SimSun" w:hAnsi="SimSun" w:eastAsia="SimSun" w:cs="SimSun"/>
          <w:sz w:val="21"/>
          <w:szCs w:val="21"/>
          <w:spacing w:val="-8"/>
        </w:rPr>
        <w:t xml:space="preserve"> </w:t>
      </w:r>
      <w:r>
        <w:rPr>
          <w:rFonts w:ascii="SimSun" w:hAnsi="SimSun" w:eastAsia="SimSun" w:cs="SimSun"/>
          <w:sz w:val="21"/>
          <w:szCs w:val="21"/>
          <w:spacing w:val="-13"/>
        </w:rPr>
        <w:t>requirement,EAR)为8μg/d。</w:t>
      </w:r>
      <w:r>
        <w:rPr>
          <w:rFonts w:ascii="SimSun" w:hAnsi="SimSun" w:eastAsia="SimSun" w:cs="SimSun"/>
          <w:sz w:val="21"/>
          <w:szCs w:val="21"/>
          <w:spacing w:val="8"/>
        </w:rPr>
        <w:t xml:space="preserve"> </w:t>
      </w:r>
      <w:r>
        <w:rPr>
          <w:rFonts w:ascii="SimSun" w:hAnsi="SimSun" w:eastAsia="SimSun" w:cs="SimSun"/>
          <w:sz w:val="21"/>
          <w:szCs w:val="21"/>
          <w:spacing w:val="-13"/>
        </w:rPr>
        <w:t>当缺乏维</w:t>
      </w:r>
      <w:r>
        <w:rPr>
          <w:rFonts w:ascii="SimSun" w:hAnsi="SimSun" w:eastAsia="SimSun" w:cs="SimSun"/>
          <w:sz w:val="21"/>
          <w:szCs w:val="21"/>
        </w:rPr>
        <w:t xml:space="preserve"> </w:t>
      </w:r>
      <w:r>
        <w:rPr>
          <w:rFonts w:ascii="SimSun" w:hAnsi="SimSun" w:eastAsia="SimSun" w:cs="SimSun"/>
          <w:sz w:val="21"/>
          <w:szCs w:val="21"/>
          <w:spacing w:val="-14"/>
        </w:rPr>
        <w:t>生素D</w:t>
      </w:r>
      <w:r>
        <w:rPr>
          <w:rFonts w:ascii="SimSun" w:hAnsi="SimSun" w:eastAsia="SimSun" w:cs="SimSun"/>
          <w:sz w:val="21"/>
          <w:szCs w:val="21"/>
          <w:spacing w:val="-16"/>
        </w:rPr>
        <w:t xml:space="preserve"> </w:t>
      </w:r>
      <w:r>
        <w:rPr>
          <w:rFonts w:ascii="SimSun" w:hAnsi="SimSun" w:eastAsia="SimSun" w:cs="SimSun"/>
          <w:sz w:val="21"/>
          <w:szCs w:val="21"/>
          <w:spacing w:val="-14"/>
        </w:rPr>
        <w:t>时，儿童可患佝偻病(rickets),成人可发生软骨病(osteomalacia)和骨质疏松症(osteoporosis)。</w:t>
      </w:r>
      <w:r>
        <w:rPr>
          <w:rFonts w:ascii="SimSun" w:hAnsi="SimSun" w:eastAsia="SimSun" w:cs="SimSun"/>
          <w:sz w:val="21"/>
          <w:szCs w:val="21"/>
        </w:rPr>
        <w:t xml:space="preserve"> </w:t>
      </w:r>
      <w:r>
        <w:rPr>
          <w:rFonts w:ascii="SimSun" w:hAnsi="SimSun" w:eastAsia="SimSun" w:cs="SimSun"/>
          <w:sz w:val="21"/>
          <w:szCs w:val="21"/>
          <w:spacing w:val="-12"/>
        </w:rPr>
        <w:t>因此，维生素D</w:t>
      </w:r>
      <w:r>
        <w:rPr>
          <w:rFonts w:ascii="SimSun" w:hAnsi="SimSun" w:eastAsia="SimSun" w:cs="SimSun"/>
          <w:sz w:val="21"/>
          <w:szCs w:val="21"/>
          <w:spacing w:val="-20"/>
        </w:rPr>
        <w:t xml:space="preserve"> </w:t>
      </w:r>
      <w:r>
        <w:rPr>
          <w:rFonts w:ascii="SimSun" w:hAnsi="SimSun" w:eastAsia="SimSun" w:cs="SimSun"/>
          <w:sz w:val="21"/>
          <w:szCs w:val="21"/>
          <w:spacing w:val="-12"/>
        </w:rPr>
        <w:t>又称抗佝偻病维生素。此外，维生素D</w:t>
      </w:r>
      <w:r>
        <w:rPr>
          <w:rFonts w:ascii="SimSun" w:hAnsi="SimSun" w:eastAsia="SimSun" w:cs="SimSun"/>
          <w:sz w:val="21"/>
          <w:szCs w:val="21"/>
          <w:spacing w:val="-15"/>
        </w:rPr>
        <w:t xml:space="preserve"> </w:t>
      </w:r>
      <w:r>
        <w:rPr>
          <w:rFonts w:ascii="SimSun" w:hAnsi="SimSun" w:eastAsia="SimSun" w:cs="SimSun"/>
          <w:sz w:val="21"/>
          <w:szCs w:val="21"/>
          <w:spacing w:val="-12"/>
        </w:rPr>
        <w:t>缺乏也与自身免疫性疾病的发生有关。</w:t>
      </w:r>
    </w:p>
    <w:p>
      <w:pPr>
        <w:ind w:right="1183" w:firstLine="419"/>
        <w:spacing w:before="91" w:line="260" w:lineRule="auto"/>
        <w:jc w:val="both"/>
        <w:rPr>
          <w:rFonts w:ascii="SimSun" w:hAnsi="SimSun" w:eastAsia="SimSun" w:cs="SimSun"/>
          <w:sz w:val="21"/>
          <w:szCs w:val="21"/>
        </w:rPr>
      </w:pPr>
      <w:r>
        <w:rPr>
          <w:rFonts w:ascii="SimSun" w:hAnsi="SimSun" w:eastAsia="SimSun" w:cs="SimSun"/>
          <w:sz w:val="21"/>
          <w:szCs w:val="21"/>
          <w:spacing w:val="-8"/>
        </w:rPr>
        <w:t>长期每日过量摄入维生素D</w:t>
      </w:r>
      <w:r>
        <w:rPr>
          <w:rFonts w:ascii="SimSun" w:hAnsi="SimSun" w:eastAsia="SimSun" w:cs="SimSun"/>
          <w:sz w:val="21"/>
          <w:szCs w:val="21"/>
          <w:spacing w:val="-13"/>
        </w:rPr>
        <w:t xml:space="preserve"> </w:t>
      </w:r>
      <w:r>
        <w:rPr>
          <w:rFonts w:ascii="SimSun" w:hAnsi="SimSun" w:eastAsia="SimSun" w:cs="SimSun"/>
          <w:sz w:val="21"/>
          <w:szCs w:val="21"/>
          <w:spacing w:val="-8"/>
        </w:rPr>
        <w:t>可引起中毒，特别是对维生素D</w:t>
      </w:r>
      <w:r>
        <w:rPr>
          <w:rFonts w:ascii="SimSun" w:hAnsi="SimSun" w:eastAsia="SimSun" w:cs="SimSun"/>
          <w:sz w:val="21"/>
          <w:szCs w:val="21"/>
          <w:spacing w:val="-26"/>
        </w:rPr>
        <w:t xml:space="preserve"> </w:t>
      </w:r>
      <w:r>
        <w:rPr>
          <w:rFonts w:ascii="SimSun" w:hAnsi="SimSun" w:eastAsia="SimSun" w:cs="SimSun"/>
          <w:sz w:val="21"/>
          <w:szCs w:val="21"/>
          <w:spacing w:val="-8"/>
        </w:rPr>
        <w:t>较敏感的人。维生素D</w:t>
      </w:r>
      <w:r>
        <w:rPr>
          <w:rFonts w:ascii="SimSun" w:hAnsi="SimSun" w:eastAsia="SimSun" w:cs="SimSun"/>
          <w:sz w:val="21"/>
          <w:szCs w:val="21"/>
          <w:spacing w:val="-6"/>
        </w:rPr>
        <w:t xml:space="preserve"> </w:t>
      </w:r>
      <w:r>
        <w:rPr>
          <w:rFonts w:ascii="SimSun" w:hAnsi="SimSun" w:eastAsia="SimSun" w:cs="SimSun"/>
          <w:sz w:val="21"/>
          <w:szCs w:val="21"/>
          <w:spacing w:val="-8"/>
        </w:rPr>
        <w:t>中毒的症状</w:t>
      </w:r>
      <w:r>
        <w:rPr>
          <w:rFonts w:ascii="SimSun" w:hAnsi="SimSun" w:eastAsia="SimSun" w:cs="SimSun"/>
          <w:sz w:val="21"/>
          <w:szCs w:val="21"/>
        </w:rPr>
        <w:t xml:space="preserve"> </w:t>
      </w:r>
      <w:r>
        <w:rPr>
          <w:rFonts w:ascii="SimSun" w:hAnsi="SimSun" w:eastAsia="SimSun" w:cs="SimSun"/>
          <w:sz w:val="21"/>
          <w:szCs w:val="21"/>
          <w:spacing w:val="-22"/>
          <w:w w:val="98"/>
        </w:rPr>
        <w:t>主要有异常口渴，皮肤瘙痒，厌食、嗜睡、呕吐、腹泻、尿频以及高钙血症、高钙尿症、高血压以及软组织</w:t>
      </w:r>
      <w:r>
        <w:rPr>
          <w:rFonts w:ascii="SimSun" w:hAnsi="SimSun" w:eastAsia="SimSun" w:cs="SimSun"/>
          <w:sz w:val="21"/>
          <w:szCs w:val="21"/>
          <w:spacing w:val="20"/>
        </w:rPr>
        <w:t xml:space="preserve"> </w:t>
      </w:r>
      <w:r>
        <w:rPr>
          <w:rFonts w:ascii="SimSun" w:hAnsi="SimSun" w:eastAsia="SimSun" w:cs="SimSun"/>
          <w:sz w:val="21"/>
          <w:szCs w:val="21"/>
          <w:spacing w:val="-10"/>
        </w:rPr>
        <w:t>钙化等。由于皮肤储存7-脱氢胆固醇有限，多晒太阳不会引起维生素</w:t>
      </w:r>
      <w:r>
        <w:rPr>
          <w:rFonts w:ascii="SimSun" w:hAnsi="SimSun" w:eastAsia="SimSun" w:cs="SimSun"/>
          <w:sz w:val="21"/>
          <w:szCs w:val="21"/>
          <w:spacing w:val="-11"/>
        </w:rPr>
        <w:t>D</w:t>
      </w:r>
      <w:r>
        <w:rPr>
          <w:rFonts w:ascii="SimSun" w:hAnsi="SimSun" w:eastAsia="SimSun" w:cs="SimSun"/>
          <w:sz w:val="21"/>
          <w:szCs w:val="21"/>
          <w:spacing w:val="-6"/>
        </w:rPr>
        <w:t xml:space="preserve"> </w:t>
      </w:r>
      <w:r>
        <w:rPr>
          <w:rFonts w:ascii="SimSun" w:hAnsi="SimSun" w:eastAsia="SimSun" w:cs="SimSun"/>
          <w:sz w:val="21"/>
          <w:szCs w:val="21"/>
          <w:spacing w:val="-11"/>
        </w:rPr>
        <w:t>中毒。</w:t>
      </w:r>
    </w:p>
    <w:p>
      <w:pPr>
        <w:ind w:left="423"/>
        <w:spacing w:before="192" w:line="223" w:lineRule="auto"/>
        <w:outlineLvl w:val="6"/>
        <w:rPr>
          <w:rFonts w:ascii="SimHei" w:hAnsi="SimHei" w:eastAsia="SimHei" w:cs="SimHei"/>
          <w:sz w:val="29"/>
          <w:szCs w:val="29"/>
        </w:rPr>
      </w:pPr>
      <w:r>
        <w:rPr>
          <w:rFonts w:ascii="SimHei" w:hAnsi="SimHei" w:eastAsia="SimHei" w:cs="SimHei"/>
          <w:sz w:val="29"/>
          <w:szCs w:val="29"/>
          <w:b/>
          <w:bCs/>
          <w:color w:val="003A74"/>
          <w:spacing w:val="-40"/>
        </w:rPr>
        <w:t>三、维生素E</w:t>
      </w:r>
    </w:p>
    <w:p>
      <w:pPr>
        <w:spacing w:line="182" w:lineRule="exact"/>
        <w:rPr/>
      </w:pPr>
      <w:r/>
    </w:p>
    <w:p>
      <w:pPr>
        <w:sectPr>
          <w:pgSz w:w="11260" w:h="15790"/>
          <w:pgMar w:top="400" w:right="536" w:bottom="400" w:left="879" w:header="0" w:footer="0" w:gutter="0"/>
          <w:cols w:equalWidth="0" w:num="1">
            <w:col w:w="9844" w:space="0"/>
          </w:cols>
        </w:sectPr>
        <w:rPr/>
      </w:pPr>
    </w:p>
    <w:p>
      <w:pPr>
        <w:ind w:left="423"/>
        <w:spacing w:before="42" w:line="221" w:lineRule="auto"/>
        <w:rPr>
          <w:rFonts w:ascii="SimHei" w:hAnsi="SimHei" w:eastAsia="SimHei" w:cs="SimHei"/>
          <w:sz w:val="21"/>
          <w:szCs w:val="21"/>
        </w:rPr>
      </w:pPr>
      <w:r>
        <w:rPr>
          <w:rFonts w:ascii="SimHei" w:hAnsi="SimHei" w:eastAsia="SimHei" w:cs="SimHei"/>
          <w:sz w:val="21"/>
          <w:szCs w:val="21"/>
          <w:b/>
          <w:bCs/>
          <w:spacing w:val="13"/>
        </w:rPr>
        <w:t>(一)一般性质</w:t>
      </w:r>
    </w:p>
    <w:p>
      <w:pPr>
        <w:ind w:right="211" w:firstLine="419"/>
        <w:spacing w:before="57" w:line="277" w:lineRule="auto"/>
        <w:jc w:val="both"/>
        <w:rPr>
          <w:rFonts w:ascii="SimSun" w:hAnsi="SimSun" w:eastAsia="SimSun" w:cs="SimSun"/>
          <w:sz w:val="21"/>
          <w:szCs w:val="21"/>
        </w:rPr>
      </w:pPr>
      <w:r>
        <w:rPr>
          <w:rFonts w:ascii="SimSun" w:hAnsi="SimSun" w:eastAsia="SimSun" w:cs="SimSun"/>
          <w:sz w:val="21"/>
          <w:szCs w:val="21"/>
          <w:spacing w:val="6"/>
        </w:rPr>
        <w:t>维生素</w:t>
      </w:r>
      <w:r>
        <w:rPr>
          <w:rFonts w:ascii="SimSun" w:hAnsi="SimSun" w:eastAsia="SimSun" w:cs="SimSun"/>
          <w:sz w:val="21"/>
          <w:szCs w:val="21"/>
          <w:spacing w:val="-42"/>
        </w:rPr>
        <w:t xml:space="preserve"> </w:t>
      </w:r>
      <w:r>
        <w:rPr>
          <w:rFonts w:ascii="SimSun" w:hAnsi="SimSun" w:eastAsia="SimSun" w:cs="SimSun"/>
          <w:sz w:val="21"/>
          <w:szCs w:val="21"/>
          <w:spacing w:val="6"/>
        </w:rPr>
        <w:t>E(</w:t>
      </w:r>
      <w:r>
        <w:rPr>
          <w:rFonts w:ascii="SimSun" w:hAnsi="SimSun" w:eastAsia="SimSun" w:cs="SimSun"/>
          <w:sz w:val="21"/>
          <w:szCs w:val="21"/>
        </w:rPr>
        <w:t>vitamin</w:t>
      </w:r>
      <w:r>
        <w:rPr>
          <w:rFonts w:ascii="SimSun" w:hAnsi="SimSun" w:eastAsia="SimSun" w:cs="SimSun"/>
          <w:sz w:val="21"/>
          <w:szCs w:val="21"/>
          <w:spacing w:val="28"/>
        </w:rPr>
        <w:t xml:space="preserve"> </w:t>
      </w:r>
      <w:r>
        <w:rPr>
          <w:rFonts w:ascii="SimSun" w:hAnsi="SimSun" w:eastAsia="SimSun" w:cs="SimSun"/>
          <w:sz w:val="21"/>
          <w:szCs w:val="21"/>
        </w:rPr>
        <w:t>E</w:t>
      </w:r>
      <w:r>
        <w:rPr>
          <w:rFonts w:ascii="SimSun" w:hAnsi="SimSun" w:eastAsia="SimSun" w:cs="SimSun"/>
          <w:sz w:val="21"/>
          <w:szCs w:val="21"/>
          <w:spacing w:val="6"/>
        </w:rPr>
        <w:t>)是苯骈二氢吡喃的衍生物，包括生育酚(</w:t>
      </w:r>
      <w:r>
        <w:rPr>
          <w:rFonts w:ascii="SimSun" w:hAnsi="SimSun" w:eastAsia="SimSun" w:cs="SimSun"/>
          <w:sz w:val="21"/>
          <w:szCs w:val="21"/>
        </w:rPr>
        <w:t>tocopherol</w:t>
      </w:r>
      <w:r>
        <w:rPr>
          <w:rFonts w:ascii="SimSun" w:hAnsi="SimSun" w:eastAsia="SimSun" w:cs="SimSun"/>
          <w:sz w:val="21"/>
          <w:szCs w:val="21"/>
          <w:spacing w:val="6"/>
        </w:rPr>
        <w:t>)和三烯生育酚</w:t>
      </w:r>
      <w:r>
        <w:rPr>
          <w:rFonts w:ascii="SimSun" w:hAnsi="SimSun" w:eastAsia="SimSun" w:cs="SimSun"/>
          <w:sz w:val="21"/>
          <w:szCs w:val="21"/>
        </w:rPr>
        <w:t xml:space="preserve"> </w:t>
      </w:r>
      <w:r>
        <w:rPr>
          <w:rFonts w:ascii="SimSun" w:hAnsi="SimSun" w:eastAsia="SimSun" w:cs="SimSun"/>
          <w:sz w:val="21"/>
          <w:szCs w:val="21"/>
          <w:spacing w:val="-20"/>
        </w:rPr>
        <w:t>(tocotrienol)两类，每类又分α</w:t>
      </w:r>
      <w:r>
        <w:rPr>
          <w:rFonts w:ascii="SimSun" w:hAnsi="SimSun" w:eastAsia="SimSun" w:cs="SimSun"/>
          <w:sz w:val="21"/>
          <w:szCs w:val="21"/>
          <w:spacing w:val="-21"/>
        </w:rPr>
        <w:t>、β、γ和δ四种。天然维生素E</w:t>
      </w:r>
      <w:r>
        <w:rPr>
          <w:rFonts w:ascii="SimSun" w:hAnsi="SimSun" w:eastAsia="SimSun" w:cs="SimSun"/>
          <w:sz w:val="21"/>
          <w:szCs w:val="21"/>
          <w:spacing w:val="-15"/>
        </w:rPr>
        <w:t xml:space="preserve"> </w:t>
      </w:r>
      <w:r>
        <w:rPr>
          <w:rFonts w:ascii="SimSun" w:hAnsi="SimSun" w:eastAsia="SimSun" w:cs="SimSun"/>
          <w:sz w:val="21"/>
          <w:szCs w:val="21"/>
          <w:spacing w:val="-21"/>
        </w:rPr>
        <w:t>主要存在于植物油、油性种子和奏茅等</w:t>
      </w:r>
      <w:r>
        <w:rPr>
          <w:rFonts w:ascii="SimSun" w:hAnsi="SimSun" w:eastAsia="SimSun" w:cs="SimSun"/>
          <w:sz w:val="21"/>
          <w:szCs w:val="21"/>
        </w:rPr>
        <w:t xml:space="preserve"> </w:t>
      </w:r>
      <w:r>
        <w:rPr>
          <w:rFonts w:ascii="SimSun" w:hAnsi="SimSun" w:eastAsia="SimSun" w:cs="SimSun"/>
          <w:sz w:val="21"/>
          <w:szCs w:val="21"/>
          <w:spacing w:val="-22"/>
        </w:rPr>
        <w:t>中，以α-生育酚分布最广、活性最高。α-生育酚是黄色油状液体，溶于乙醇、脂肪和有机溶剂，对热及</w:t>
      </w:r>
      <w:r>
        <w:rPr>
          <w:rFonts w:ascii="SimSun" w:hAnsi="SimSun" w:eastAsia="SimSun" w:cs="SimSun"/>
          <w:sz w:val="21"/>
          <w:szCs w:val="21"/>
          <w:spacing w:val="13"/>
        </w:rPr>
        <w:t xml:space="preserve"> </w:t>
      </w:r>
      <w:r>
        <w:rPr>
          <w:rFonts w:ascii="SimSun" w:hAnsi="SimSun" w:eastAsia="SimSun" w:cs="SimSun"/>
          <w:sz w:val="21"/>
          <w:szCs w:val="21"/>
          <w:spacing w:val="-10"/>
        </w:rPr>
        <w:t>酸稳定，对碱不稳定，对氧极为敏感。在正常情况下，20%～40%的α-生育酚可被小</w:t>
      </w:r>
      <w:r>
        <w:rPr>
          <w:rFonts w:ascii="SimSun" w:hAnsi="SimSun" w:eastAsia="SimSun" w:cs="SimSun"/>
          <w:sz w:val="21"/>
          <w:szCs w:val="21"/>
          <w:spacing w:val="-11"/>
        </w:rPr>
        <w:t>肠吸收。在机体</w:t>
      </w:r>
      <w:r>
        <w:rPr>
          <w:rFonts w:ascii="SimSun" w:hAnsi="SimSun" w:eastAsia="SimSun" w:cs="SimSun"/>
          <w:sz w:val="21"/>
          <w:szCs w:val="21"/>
        </w:rPr>
        <w:t xml:space="preserve"> </w:t>
      </w:r>
      <w:r>
        <w:rPr>
          <w:rFonts w:ascii="SimSun" w:hAnsi="SimSun" w:eastAsia="SimSun" w:cs="SimSun"/>
          <w:sz w:val="21"/>
          <w:szCs w:val="21"/>
          <w:spacing w:val="-15"/>
        </w:rPr>
        <w:t>内，维生素E</w:t>
      </w:r>
      <w:r>
        <w:rPr>
          <w:rFonts w:ascii="SimSun" w:hAnsi="SimSun" w:eastAsia="SimSun" w:cs="SimSun"/>
          <w:sz w:val="21"/>
          <w:szCs w:val="21"/>
          <w:spacing w:val="-25"/>
        </w:rPr>
        <w:t xml:space="preserve"> </w:t>
      </w:r>
      <w:r>
        <w:rPr>
          <w:rFonts w:ascii="SimSun" w:hAnsi="SimSun" w:eastAsia="SimSun" w:cs="SimSun"/>
          <w:sz w:val="21"/>
          <w:szCs w:val="21"/>
          <w:spacing w:val="-15"/>
        </w:rPr>
        <w:t>主要存在于细胞膜、血浆脂蛋白和脂库</w:t>
      </w:r>
      <w:r>
        <w:rPr>
          <w:rFonts w:ascii="SimSun" w:hAnsi="SimSun" w:eastAsia="SimSun" w:cs="SimSun"/>
          <w:sz w:val="21"/>
          <w:szCs w:val="21"/>
          <w:spacing w:val="-16"/>
        </w:rPr>
        <w:t>中。</w:t>
      </w:r>
    </w:p>
    <w:p>
      <w:pPr>
        <w:ind w:left="423"/>
        <w:spacing w:before="86" w:line="221" w:lineRule="auto"/>
        <w:rPr>
          <w:rFonts w:ascii="SimHei" w:hAnsi="SimHei" w:eastAsia="SimHei" w:cs="SimHei"/>
          <w:sz w:val="21"/>
          <w:szCs w:val="21"/>
        </w:rPr>
      </w:pPr>
      <w:r>
        <w:rPr>
          <w:rFonts w:ascii="SimHei" w:hAnsi="SimHei" w:eastAsia="SimHei" w:cs="SimHei"/>
          <w:sz w:val="21"/>
          <w:szCs w:val="21"/>
          <w:b/>
          <w:bCs/>
          <w:spacing w:val="9"/>
        </w:rPr>
        <w:t>(二)生物学功能</w:t>
      </w:r>
    </w:p>
    <w:p>
      <w:pPr>
        <w:ind w:right="154" w:firstLine="419"/>
        <w:spacing w:before="57" w:line="270" w:lineRule="auto"/>
        <w:rPr>
          <w:rFonts w:ascii="SimSun" w:hAnsi="SimSun" w:eastAsia="SimSun" w:cs="SimSun"/>
          <w:sz w:val="21"/>
          <w:szCs w:val="21"/>
        </w:rPr>
      </w:pPr>
      <w:r>
        <w:rPr>
          <w:rFonts w:ascii="Times New Roman" w:hAnsi="Times New Roman" w:eastAsia="Times New Roman" w:cs="Times New Roman"/>
          <w:sz w:val="21"/>
          <w:szCs w:val="21"/>
          <w:b/>
          <w:bCs/>
          <w:spacing w:val="-8"/>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8"/>
        </w:rPr>
        <w:t>维生素</w:t>
      </w:r>
      <w:r>
        <w:rPr>
          <w:rFonts w:ascii="Times New Roman" w:hAnsi="Times New Roman" w:eastAsia="Times New Roman" w:cs="Times New Roman"/>
          <w:sz w:val="21"/>
          <w:szCs w:val="21"/>
          <w:b/>
          <w:bCs/>
          <w:spacing w:val="-8"/>
        </w:rPr>
        <w:t>E</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8"/>
        </w:rPr>
        <w:t>是体内最重要的脂溶性抗氧化剂</w:t>
      </w:r>
      <w:r>
        <w:rPr>
          <w:rFonts w:ascii="SimSun" w:hAnsi="SimSun" w:eastAsia="SimSun" w:cs="SimSun"/>
          <w:sz w:val="21"/>
          <w:szCs w:val="21"/>
          <w:spacing w:val="76"/>
        </w:rPr>
        <w:t xml:space="preserve"> </w:t>
      </w:r>
      <w:r>
        <w:rPr>
          <w:rFonts w:ascii="SimSun" w:hAnsi="SimSun" w:eastAsia="SimSun" w:cs="SimSun"/>
          <w:sz w:val="21"/>
          <w:szCs w:val="21"/>
          <w:spacing w:val="-8"/>
        </w:rPr>
        <w:t>维生素</w:t>
      </w:r>
      <w:r>
        <w:rPr>
          <w:rFonts w:ascii="Times New Roman" w:hAnsi="Times New Roman" w:eastAsia="Times New Roman" w:cs="Times New Roman"/>
          <w:sz w:val="21"/>
          <w:szCs w:val="21"/>
          <w:spacing w:val="-8"/>
        </w:rPr>
        <w:t>E</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8"/>
        </w:rPr>
        <w:t>作为脂溶性抗氧化剂和自由</w:t>
      </w:r>
      <w:r>
        <w:rPr>
          <w:rFonts w:ascii="SimSun" w:hAnsi="SimSun" w:eastAsia="SimSun" w:cs="SimSun"/>
          <w:sz w:val="21"/>
          <w:szCs w:val="21"/>
          <w:spacing w:val="-9"/>
        </w:rPr>
        <w:t>基清除剂，</w:t>
      </w:r>
      <w:r>
        <w:rPr>
          <w:rFonts w:ascii="SimSun" w:hAnsi="SimSun" w:eastAsia="SimSun" w:cs="SimSun"/>
          <w:sz w:val="21"/>
          <w:szCs w:val="21"/>
        </w:rPr>
        <w:t xml:space="preserve"> </w:t>
      </w:r>
      <w:r>
        <w:rPr>
          <w:rFonts w:ascii="SimSun" w:hAnsi="SimSun" w:eastAsia="SimSun" w:cs="SimSun"/>
          <w:sz w:val="21"/>
          <w:szCs w:val="21"/>
          <w:spacing w:val="-8"/>
        </w:rPr>
        <w:t>主要对抗生物膜上脂质过氧化所产生的自由基，保护生物膜及其他蛋白质的结构与功能。维生素E</w:t>
      </w:r>
      <w:r>
        <w:rPr>
          <w:rFonts w:ascii="SimSun" w:hAnsi="SimSun" w:eastAsia="SimSun" w:cs="SimSun"/>
          <w:sz w:val="21"/>
          <w:szCs w:val="21"/>
          <w:spacing w:val="8"/>
        </w:rPr>
        <w:t xml:space="preserve">  </w:t>
      </w:r>
      <w:r>
        <w:rPr>
          <w:rFonts w:ascii="SimSun" w:hAnsi="SimSun" w:eastAsia="SimSun" w:cs="SimSun"/>
          <w:sz w:val="21"/>
          <w:szCs w:val="21"/>
          <w:spacing w:val="-9"/>
        </w:rPr>
        <w:t>可捕捉过氧化脂质自由基，形成反应性较低且相对稳定的生育酚自由基(氧化型维生素E</w:t>
      </w:r>
      <w:r>
        <w:rPr>
          <w:rFonts w:ascii="SimSun" w:hAnsi="SimSun" w:eastAsia="SimSun" w:cs="SimSun"/>
          <w:sz w:val="21"/>
          <w:szCs w:val="21"/>
          <w:spacing w:val="-10"/>
        </w:rPr>
        <w:t>);</w:t>
      </w:r>
      <w:r>
        <w:rPr>
          <w:rFonts w:ascii="SimSun" w:hAnsi="SimSun" w:eastAsia="SimSun" w:cs="SimSun"/>
          <w:sz w:val="21"/>
          <w:szCs w:val="21"/>
          <w:spacing w:val="-55"/>
        </w:rPr>
        <w:t xml:space="preserve"> </w:t>
      </w:r>
      <w:r>
        <w:rPr>
          <w:rFonts w:ascii="SimSun" w:hAnsi="SimSun" w:eastAsia="SimSun" w:cs="SimSun"/>
          <w:sz w:val="21"/>
          <w:szCs w:val="21"/>
          <w:spacing w:val="-10"/>
        </w:rPr>
        <w:t>后者可在</w:t>
      </w:r>
      <w:r>
        <w:rPr>
          <w:rFonts w:ascii="SimSun" w:hAnsi="SimSun" w:eastAsia="SimSun" w:cs="SimSun"/>
          <w:sz w:val="21"/>
          <w:szCs w:val="21"/>
        </w:rPr>
        <w:t xml:space="preserve"> </w:t>
      </w:r>
      <w:r>
        <w:rPr>
          <w:rFonts w:ascii="SimSun" w:hAnsi="SimSun" w:eastAsia="SimSun" w:cs="SimSun"/>
          <w:sz w:val="21"/>
          <w:szCs w:val="21"/>
          <w:spacing w:val="-6"/>
        </w:rPr>
        <w:t>维生素C、GSH或NADPH</w:t>
      </w:r>
      <w:r>
        <w:rPr>
          <w:rFonts w:ascii="SimSun" w:hAnsi="SimSun" w:eastAsia="SimSun" w:cs="SimSun"/>
          <w:sz w:val="21"/>
          <w:szCs w:val="21"/>
          <w:spacing w:val="71"/>
        </w:rPr>
        <w:t xml:space="preserve"> </w:t>
      </w:r>
      <w:r>
        <w:rPr>
          <w:rFonts w:ascii="SimSun" w:hAnsi="SimSun" w:eastAsia="SimSun" w:cs="SimSun"/>
          <w:sz w:val="21"/>
          <w:szCs w:val="21"/>
          <w:spacing w:val="-6"/>
        </w:rPr>
        <w:t>的作用下，还原生成非自由基</w:t>
      </w:r>
      <w:r>
        <w:rPr>
          <w:rFonts w:ascii="SimSun" w:hAnsi="SimSun" w:eastAsia="SimSun" w:cs="SimSun"/>
          <w:sz w:val="21"/>
          <w:szCs w:val="21"/>
          <w:spacing w:val="-7"/>
        </w:rPr>
        <w:t>产物</w:t>
      </w:r>
      <w:r>
        <w:rPr>
          <w:rFonts w:ascii="SimSun" w:hAnsi="SimSun" w:eastAsia="SimSun" w:cs="SimSun"/>
          <w:sz w:val="21"/>
          <w:szCs w:val="21"/>
          <w:spacing w:val="-105"/>
        </w:rPr>
        <w:t xml:space="preserve"> </w:t>
      </w:r>
      <w:r>
        <w:rPr>
          <w:rFonts w:ascii="SimSun" w:hAnsi="SimSun" w:eastAsia="SimSun" w:cs="SimSun"/>
          <w:sz w:val="21"/>
          <w:szCs w:val="21"/>
          <w:u w:val="single" w:color="auto"/>
          <w:spacing w:val="5"/>
        </w:rPr>
        <w:t xml:space="preserve">    </w:t>
      </w:r>
      <w:r>
        <w:rPr>
          <w:rFonts w:ascii="SimSun" w:hAnsi="SimSun" w:eastAsia="SimSun" w:cs="SimSun"/>
          <w:sz w:val="21"/>
          <w:szCs w:val="21"/>
          <w:spacing w:val="-56"/>
        </w:rPr>
        <w:t xml:space="preserve"> </w:t>
      </w:r>
      <w:r>
        <w:rPr>
          <w:rFonts w:ascii="SimSun" w:hAnsi="SimSun" w:eastAsia="SimSun" w:cs="SimSun"/>
          <w:sz w:val="21"/>
          <w:szCs w:val="21"/>
          <w:spacing w:val="-7"/>
        </w:rPr>
        <w:t>生育醌(还原型维生素E)。</w:t>
      </w:r>
      <w:r>
        <w:rPr>
          <w:rFonts w:ascii="SimSun" w:hAnsi="SimSun" w:eastAsia="SimSun" w:cs="SimSun"/>
          <w:sz w:val="21"/>
          <w:szCs w:val="21"/>
          <w:spacing w:val="-14"/>
        </w:rPr>
        <w:t xml:space="preserve"> </w:t>
      </w:r>
      <w:r>
        <w:rPr>
          <w:rFonts w:ascii="SimSun" w:hAnsi="SimSun" w:eastAsia="SimSun" w:cs="SimSun"/>
          <w:sz w:val="21"/>
          <w:szCs w:val="21"/>
          <w:spacing w:val="-7"/>
        </w:rPr>
        <w:t>维生素</w:t>
      </w:r>
      <w:r>
        <w:rPr>
          <w:rFonts w:ascii="SimSun" w:hAnsi="SimSun" w:eastAsia="SimSun" w:cs="SimSun"/>
          <w:sz w:val="21"/>
          <w:szCs w:val="21"/>
        </w:rPr>
        <w:t xml:space="preserve"> </w:t>
      </w:r>
      <w:r>
        <w:rPr>
          <w:rFonts w:ascii="SimSun" w:hAnsi="SimSun" w:eastAsia="SimSun" w:cs="SimSun"/>
          <w:sz w:val="21"/>
          <w:szCs w:val="21"/>
          <w:spacing w:val="-7"/>
        </w:rPr>
        <w:t>E对细胞膜的保护作用使细胞维持正常的流动性。</w:t>
      </w:r>
    </w:p>
    <w:p>
      <w:pPr>
        <w:ind w:right="207" w:firstLine="419"/>
        <w:spacing w:before="71" w:line="271" w:lineRule="auto"/>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13"/>
        </w:rPr>
        <w:t xml:space="preserve">  </w:t>
      </w:r>
      <w:r>
        <w:rPr>
          <w:rFonts w:ascii="SimSun" w:hAnsi="SimSun" w:eastAsia="SimSun" w:cs="SimSun"/>
          <w:sz w:val="21"/>
          <w:szCs w:val="21"/>
          <w:b/>
          <w:bCs/>
          <w:spacing w:val="-9"/>
        </w:rPr>
        <w:t>维生素</w:t>
      </w:r>
      <w:r>
        <w:rPr>
          <w:rFonts w:ascii="Times New Roman" w:hAnsi="Times New Roman" w:eastAsia="Times New Roman" w:cs="Times New Roman"/>
          <w:sz w:val="21"/>
          <w:szCs w:val="21"/>
          <w:b/>
          <w:bCs/>
          <w:spacing w:val="-9"/>
        </w:rPr>
        <w:t>E</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9"/>
        </w:rPr>
        <w:t>具有调节基因表达的作用</w:t>
      </w:r>
      <w:r>
        <w:rPr>
          <w:rFonts w:ascii="SimSun" w:hAnsi="SimSun" w:eastAsia="SimSun" w:cs="SimSun"/>
          <w:sz w:val="21"/>
          <w:szCs w:val="21"/>
          <w:spacing w:val="63"/>
        </w:rPr>
        <w:t xml:space="preserve"> </w:t>
      </w:r>
      <w:r>
        <w:rPr>
          <w:rFonts w:ascii="SimSun" w:hAnsi="SimSun" w:eastAsia="SimSun" w:cs="SimSun"/>
          <w:sz w:val="21"/>
          <w:szCs w:val="21"/>
          <w:spacing w:val="-9"/>
        </w:rPr>
        <w:t>维生素</w:t>
      </w:r>
      <w:r>
        <w:rPr>
          <w:rFonts w:ascii="Times New Roman" w:hAnsi="Times New Roman" w:eastAsia="Times New Roman" w:cs="Times New Roman"/>
          <w:sz w:val="21"/>
          <w:szCs w:val="21"/>
          <w:spacing w:val="-9"/>
        </w:rPr>
        <w:t>E</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9"/>
        </w:rPr>
        <w:t>除具有强的抗氧化剂作用外，还具有调节信号</w:t>
      </w:r>
      <w:r>
        <w:rPr>
          <w:rFonts w:ascii="SimSun" w:hAnsi="SimSun" w:eastAsia="SimSun" w:cs="SimSun"/>
          <w:sz w:val="21"/>
          <w:szCs w:val="21"/>
        </w:rPr>
        <w:t xml:space="preserve"> </w:t>
      </w:r>
      <w:r>
        <w:rPr>
          <w:rFonts w:ascii="SimSun" w:hAnsi="SimSun" w:eastAsia="SimSun" w:cs="SimSun"/>
          <w:sz w:val="21"/>
          <w:szCs w:val="21"/>
          <w:spacing w:val="-7"/>
        </w:rPr>
        <w:t>转导过程和基因表达的重要作用。维生素E</w:t>
      </w:r>
      <w:r>
        <w:rPr>
          <w:rFonts w:ascii="SimSun" w:hAnsi="SimSun" w:eastAsia="SimSun" w:cs="SimSun"/>
          <w:sz w:val="21"/>
          <w:szCs w:val="21"/>
          <w:spacing w:val="-35"/>
        </w:rPr>
        <w:t xml:space="preserve"> </w:t>
      </w:r>
      <w:r>
        <w:rPr>
          <w:rFonts w:ascii="SimSun" w:hAnsi="SimSun" w:eastAsia="SimSun" w:cs="SimSun"/>
          <w:sz w:val="21"/>
          <w:szCs w:val="21"/>
          <w:spacing w:val="-7"/>
        </w:rPr>
        <w:t>可以</w:t>
      </w:r>
      <w:r>
        <w:rPr>
          <w:rFonts w:ascii="SimSun" w:hAnsi="SimSun" w:eastAsia="SimSun" w:cs="SimSun"/>
          <w:sz w:val="21"/>
          <w:szCs w:val="21"/>
          <w:spacing w:val="-8"/>
        </w:rPr>
        <w:t>上调或下调生育酚的摄取和降解相关的基因、脂质</w:t>
      </w:r>
      <w:r>
        <w:rPr>
          <w:rFonts w:ascii="SimSun" w:hAnsi="SimSun" w:eastAsia="SimSun" w:cs="SimSun"/>
          <w:sz w:val="21"/>
          <w:szCs w:val="21"/>
        </w:rPr>
        <w:t xml:space="preserve"> </w:t>
      </w:r>
      <w:r>
        <w:rPr>
          <w:rFonts w:ascii="SimSun" w:hAnsi="SimSun" w:eastAsia="SimSun" w:cs="SimSun"/>
          <w:sz w:val="21"/>
          <w:szCs w:val="21"/>
          <w:spacing w:val="-13"/>
        </w:rPr>
        <w:t>摄取与动脉硬化的相关基因、表达某些细胞外基质蛋白的基因、细胞黏附与</w:t>
      </w:r>
      <w:r>
        <w:rPr>
          <w:rFonts w:ascii="SimSun" w:hAnsi="SimSun" w:eastAsia="SimSun" w:cs="SimSun"/>
          <w:sz w:val="21"/>
          <w:szCs w:val="21"/>
          <w:spacing w:val="-14"/>
        </w:rPr>
        <w:t>炎症的相关基因以及细胞</w:t>
      </w:r>
      <w:r>
        <w:rPr>
          <w:rFonts w:ascii="SimSun" w:hAnsi="SimSun" w:eastAsia="SimSun" w:cs="SimSun"/>
          <w:sz w:val="21"/>
          <w:szCs w:val="21"/>
        </w:rPr>
        <w:t xml:space="preserve"> </w:t>
      </w:r>
      <w:r>
        <w:rPr>
          <w:rFonts w:ascii="SimSun" w:hAnsi="SimSun" w:eastAsia="SimSun" w:cs="SimSun"/>
          <w:sz w:val="21"/>
          <w:szCs w:val="21"/>
          <w:spacing w:val="-12"/>
        </w:rPr>
        <w:t>信号系统和细胞周期调节的相关基因等。因而，维生素E</w:t>
      </w:r>
      <w:r>
        <w:rPr>
          <w:rFonts w:ascii="SimSun" w:hAnsi="SimSun" w:eastAsia="SimSun" w:cs="SimSun"/>
          <w:sz w:val="21"/>
          <w:szCs w:val="21"/>
          <w:spacing w:val="-35"/>
        </w:rPr>
        <w:t xml:space="preserve"> </w:t>
      </w:r>
      <w:r>
        <w:rPr>
          <w:rFonts w:ascii="SimSun" w:hAnsi="SimSun" w:eastAsia="SimSun" w:cs="SimSun"/>
          <w:sz w:val="21"/>
          <w:szCs w:val="21"/>
          <w:spacing w:val="-12"/>
        </w:rPr>
        <w:t>具有抗炎、维持</w:t>
      </w:r>
      <w:r>
        <w:rPr>
          <w:rFonts w:ascii="SimSun" w:hAnsi="SimSun" w:eastAsia="SimSun" w:cs="SimSun"/>
          <w:sz w:val="21"/>
          <w:szCs w:val="21"/>
          <w:spacing w:val="-13"/>
        </w:rPr>
        <w:t>正常免疫功能和抑制细胞增</w:t>
      </w:r>
      <w:r>
        <w:rPr>
          <w:rFonts w:ascii="SimSun" w:hAnsi="SimSun" w:eastAsia="SimSun" w:cs="SimSun"/>
          <w:sz w:val="21"/>
          <w:szCs w:val="21"/>
        </w:rPr>
        <w:t xml:space="preserve"> </w:t>
      </w:r>
      <w:r>
        <w:rPr>
          <w:rFonts w:ascii="SimSun" w:hAnsi="SimSun" w:eastAsia="SimSun" w:cs="SimSun"/>
          <w:sz w:val="21"/>
          <w:szCs w:val="21"/>
          <w:spacing w:val="-7"/>
        </w:rPr>
        <w:t>殖的作用，并可降低血浆低密度脂蛋白(LDL)</w:t>
      </w:r>
      <w:r>
        <w:rPr>
          <w:rFonts w:ascii="SimSun" w:hAnsi="SimSun" w:eastAsia="SimSun" w:cs="SimSun"/>
          <w:sz w:val="21"/>
          <w:szCs w:val="21"/>
          <w:spacing w:val="-15"/>
        </w:rPr>
        <w:t xml:space="preserve"> </w:t>
      </w:r>
      <w:r>
        <w:rPr>
          <w:rFonts w:ascii="SimSun" w:hAnsi="SimSun" w:eastAsia="SimSun" w:cs="SimSun"/>
          <w:sz w:val="21"/>
          <w:szCs w:val="21"/>
          <w:spacing w:val="-7"/>
        </w:rPr>
        <w:t>的浓度。维</w:t>
      </w:r>
      <w:r>
        <w:rPr>
          <w:rFonts w:ascii="SimSun" w:hAnsi="SimSun" w:eastAsia="SimSun" w:cs="SimSun"/>
          <w:sz w:val="21"/>
          <w:szCs w:val="21"/>
          <w:spacing w:val="-8"/>
        </w:rPr>
        <w:t>生素E</w:t>
      </w:r>
      <w:r>
        <w:rPr>
          <w:rFonts w:ascii="SimSun" w:hAnsi="SimSun" w:eastAsia="SimSun" w:cs="SimSun"/>
          <w:sz w:val="21"/>
          <w:szCs w:val="21"/>
          <w:spacing w:val="-25"/>
        </w:rPr>
        <w:t xml:space="preserve"> </w:t>
      </w:r>
      <w:r>
        <w:rPr>
          <w:rFonts w:ascii="SimSun" w:hAnsi="SimSun" w:eastAsia="SimSun" w:cs="SimSun"/>
          <w:sz w:val="21"/>
          <w:szCs w:val="21"/>
          <w:spacing w:val="-8"/>
        </w:rPr>
        <w:t>在预防和治疗冠状动脉粥样硬化性</w:t>
      </w:r>
      <w:r>
        <w:rPr>
          <w:rFonts w:ascii="SimSun" w:hAnsi="SimSun" w:eastAsia="SimSun" w:cs="SimSun"/>
          <w:sz w:val="21"/>
          <w:szCs w:val="21"/>
        </w:rPr>
        <w:t xml:space="preserve"> </w:t>
      </w:r>
      <w:r>
        <w:rPr>
          <w:rFonts w:ascii="SimSun" w:hAnsi="SimSun" w:eastAsia="SimSun" w:cs="SimSun"/>
          <w:sz w:val="21"/>
          <w:szCs w:val="21"/>
          <w:spacing w:val="-14"/>
        </w:rPr>
        <w:t>心脏病、肿瘤和延缓衰老方面具有一定的作用</w:t>
      </w:r>
      <w:r>
        <w:rPr>
          <w:rFonts w:ascii="SimSun" w:hAnsi="SimSun" w:eastAsia="SimSun" w:cs="SimSun"/>
          <w:sz w:val="21"/>
          <w:szCs w:val="21"/>
          <w:spacing w:val="-15"/>
        </w:rPr>
        <w:t>。</w:t>
      </w:r>
    </w:p>
    <w:p>
      <w:pPr>
        <w:ind w:right="219" w:firstLine="419"/>
        <w:spacing w:before="46" w:line="258" w:lineRule="auto"/>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0"/>
        </w:rPr>
        <w:t>维生素</w:t>
      </w:r>
      <w:r>
        <w:rPr>
          <w:rFonts w:ascii="Times New Roman" w:hAnsi="Times New Roman" w:eastAsia="Times New Roman" w:cs="Times New Roman"/>
          <w:sz w:val="21"/>
          <w:szCs w:val="21"/>
          <w:b/>
          <w:bCs/>
          <w:spacing w:val="-10"/>
        </w:rPr>
        <w:t>E</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10"/>
        </w:rPr>
        <w:t>促进血红素的合成</w:t>
      </w:r>
      <w:r>
        <w:rPr>
          <w:rFonts w:ascii="SimSun" w:hAnsi="SimSun" w:eastAsia="SimSun" w:cs="SimSun"/>
          <w:sz w:val="21"/>
          <w:szCs w:val="21"/>
          <w:spacing w:val="78"/>
        </w:rPr>
        <w:t xml:space="preserve"> </w:t>
      </w:r>
      <w:r>
        <w:rPr>
          <w:rFonts w:ascii="SimSun" w:hAnsi="SimSun" w:eastAsia="SimSun" w:cs="SimSun"/>
          <w:sz w:val="21"/>
          <w:szCs w:val="21"/>
          <w:spacing w:val="-10"/>
        </w:rPr>
        <w:t>维生素</w:t>
      </w:r>
      <w:r>
        <w:rPr>
          <w:rFonts w:ascii="Times New Roman" w:hAnsi="Times New Roman" w:eastAsia="Times New Roman" w:cs="Times New Roman"/>
          <w:sz w:val="21"/>
          <w:szCs w:val="21"/>
          <w:spacing w:val="-10"/>
        </w:rPr>
        <w:t>E</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0"/>
        </w:rPr>
        <w:t>能提高血红素合成的关键酶δ-氨基-</w:t>
      </w:r>
      <w:r>
        <w:rPr>
          <w:rFonts w:ascii="SimSun" w:hAnsi="SimSun" w:eastAsia="SimSun" w:cs="SimSun"/>
          <w:sz w:val="21"/>
          <w:szCs w:val="21"/>
          <w:spacing w:val="-57"/>
        </w:rPr>
        <w:t xml:space="preserve"> </w:t>
      </w:r>
      <w:r>
        <w:rPr>
          <w:rFonts w:ascii="SimSun" w:hAnsi="SimSun" w:eastAsia="SimSun" w:cs="SimSun"/>
          <w:sz w:val="21"/>
          <w:szCs w:val="21"/>
          <w:spacing w:val="-10"/>
        </w:rPr>
        <w:t>γ-酮戊酸</w:t>
      </w:r>
      <w:r>
        <w:rPr>
          <w:rFonts w:ascii="Times New Roman" w:hAnsi="Times New Roman" w:eastAsia="Times New Roman" w:cs="Times New Roman"/>
          <w:sz w:val="21"/>
          <w:szCs w:val="21"/>
          <w:spacing w:val="-10"/>
        </w:rPr>
        <w:t>(amin-</w:t>
      </w:r>
      <w:r>
        <w:rPr>
          <w:rFonts w:ascii="Times New Roman" w:hAnsi="Times New Roman" w:eastAsia="Times New Roman" w:cs="Times New Roman"/>
          <w:sz w:val="21"/>
          <w:szCs w:val="21"/>
        </w:rPr>
        <w:t xml:space="preserve"> </w:t>
      </w:r>
      <w:r>
        <w:rPr>
          <w:rFonts w:ascii="SimSun" w:hAnsi="SimSun" w:eastAsia="SimSun" w:cs="SimSun"/>
          <w:sz w:val="21"/>
          <w:szCs w:val="21"/>
          <w:spacing w:val="-14"/>
        </w:rPr>
        <w:t>olevulinic</w:t>
      </w:r>
      <w:r>
        <w:rPr>
          <w:rFonts w:ascii="SimSun" w:hAnsi="SimSun" w:eastAsia="SimSun" w:cs="SimSun"/>
          <w:sz w:val="21"/>
          <w:szCs w:val="21"/>
          <w:spacing w:val="9"/>
        </w:rPr>
        <w:t xml:space="preserve"> </w:t>
      </w:r>
      <w:r>
        <w:rPr>
          <w:rFonts w:ascii="SimSun" w:hAnsi="SimSun" w:eastAsia="SimSun" w:cs="SimSun"/>
          <w:sz w:val="21"/>
          <w:szCs w:val="21"/>
          <w:spacing w:val="-14"/>
        </w:rPr>
        <w:t>acid,ALA)合酶和ALA</w:t>
      </w:r>
      <w:r>
        <w:rPr>
          <w:rFonts w:ascii="SimSun" w:hAnsi="SimSun" w:eastAsia="SimSun" w:cs="SimSun"/>
          <w:sz w:val="21"/>
          <w:szCs w:val="21"/>
          <w:spacing w:val="1"/>
        </w:rPr>
        <w:t xml:space="preserve"> </w:t>
      </w:r>
      <w:r>
        <w:rPr>
          <w:rFonts w:ascii="SimSun" w:hAnsi="SimSun" w:eastAsia="SimSun" w:cs="SimSun"/>
          <w:sz w:val="21"/>
          <w:szCs w:val="21"/>
          <w:spacing w:val="-14"/>
        </w:rPr>
        <w:t>脱水酶的活性，从而促进血红素的合成。</w:t>
      </w:r>
    </w:p>
    <w:p>
      <w:pPr>
        <w:ind w:left="423"/>
        <w:spacing w:before="183" w:line="221" w:lineRule="auto"/>
        <w:rPr>
          <w:rFonts w:ascii="SimHei" w:hAnsi="SimHei" w:eastAsia="SimHei" w:cs="SimHei"/>
          <w:sz w:val="21"/>
          <w:szCs w:val="21"/>
        </w:rPr>
      </w:pPr>
      <w:r>
        <w:rPr>
          <w:rFonts w:ascii="SimHei" w:hAnsi="SimHei" w:eastAsia="SimHei" w:cs="SimHei"/>
          <w:sz w:val="21"/>
          <w:szCs w:val="21"/>
          <w:b/>
          <w:bCs/>
          <w:spacing w:val="6"/>
        </w:rPr>
        <w:t>(三)维生素E</w:t>
      </w:r>
      <w:r>
        <w:rPr>
          <w:rFonts w:ascii="SimHei" w:hAnsi="SimHei" w:eastAsia="SimHei" w:cs="SimHei"/>
          <w:sz w:val="21"/>
          <w:szCs w:val="21"/>
          <w:spacing w:val="-18"/>
        </w:rPr>
        <w:t xml:space="preserve"> </w:t>
      </w:r>
      <w:r>
        <w:rPr>
          <w:rFonts w:ascii="SimHei" w:hAnsi="SimHei" w:eastAsia="SimHei" w:cs="SimHei"/>
          <w:sz w:val="21"/>
          <w:szCs w:val="21"/>
          <w:b/>
          <w:bCs/>
          <w:spacing w:val="6"/>
        </w:rPr>
        <w:t>缺乏症及中毒</w:t>
      </w:r>
    </w:p>
    <w:p>
      <w:pPr>
        <w:ind w:right="229" w:firstLine="419"/>
        <w:spacing w:before="55" w:line="281" w:lineRule="auto"/>
        <w:jc w:val="both"/>
        <w:rPr>
          <w:rFonts w:ascii="SimSun" w:hAnsi="SimSun" w:eastAsia="SimSun" w:cs="SimSun"/>
          <w:sz w:val="21"/>
          <w:szCs w:val="21"/>
        </w:rPr>
      </w:pPr>
      <w:r>
        <w:rPr>
          <w:rFonts w:ascii="SimSun" w:hAnsi="SimSun" w:eastAsia="SimSun" w:cs="SimSun"/>
          <w:sz w:val="21"/>
          <w:szCs w:val="21"/>
          <w:spacing w:val="-9"/>
        </w:rPr>
        <w:t>中国成人膳食维生素</w:t>
      </w:r>
      <w:r>
        <w:rPr>
          <w:rFonts w:ascii="SimSun" w:hAnsi="SimSun" w:eastAsia="SimSun" w:cs="SimSun"/>
          <w:sz w:val="21"/>
          <w:szCs w:val="21"/>
          <w:spacing w:val="-54"/>
        </w:rPr>
        <w:t xml:space="preserve"> </w:t>
      </w:r>
      <w:r>
        <w:rPr>
          <w:rFonts w:ascii="SimSun" w:hAnsi="SimSun" w:eastAsia="SimSun" w:cs="SimSun"/>
          <w:sz w:val="21"/>
          <w:szCs w:val="21"/>
          <w:spacing w:val="-9"/>
        </w:rPr>
        <w:t>E</w:t>
      </w:r>
      <w:r>
        <w:rPr>
          <w:rFonts w:ascii="SimSun" w:hAnsi="SimSun" w:eastAsia="SimSun" w:cs="SimSun"/>
          <w:sz w:val="21"/>
          <w:szCs w:val="21"/>
          <w:spacing w:val="-5"/>
        </w:rPr>
        <w:t xml:space="preserve"> </w:t>
      </w:r>
      <w:r>
        <w:rPr>
          <w:rFonts w:ascii="SimSun" w:hAnsi="SimSun" w:eastAsia="SimSun" w:cs="SimSun"/>
          <w:sz w:val="21"/>
          <w:szCs w:val="21"/>
          <w:spacing w:val="-9"/>
        </w:rPr>
        <w:t>的适宜摄入量(adequate</w:t>
      </w:r>
      <w:r>
        <w:rPr>
          <w:rFonts w:ascii="SimSun" w:hAnsi="SimSun" w:eastAsia="SimSun" w:cs="SimSun"/>
          <w:sz w:val="21"/>
          <w:szCs w:val="21"/>
          <w:spacing w:val="9"/>
        </w:rPr>
        <w:t xml:space="preserve"> </w:t>
      </w:r>
      <w:r>
        <w:rPr>
          <w:rFonts w:ascii="SimSun" w:hAnsi="SimSun" w:eastAsia="SimSun" w:cs="SimSun"/>
          <w:sz w:val="21"/>
          <w:szCs w:val="21"/>
          <w:spacing w:val="-9"/>
        </w:rPr>
        <w:t>intake,AI)为14mg/d</w:t>
      </w:r>
      <w:r>
        <w:rPr>
          <w:rFonts w:ascii="SimSun" w:hAnsi="SimSun" w:eastAsia="SimSun" w:cs="SimSun"/>
          <w:sz w:val="21"/>
          <w:szCs w:val="21"/>
          <w:spacing w:val="-32"/>
        </w:rPr>
        <w:t xml:space="preserve"> </w:t>
      </w:r>
      <w:r>
        <w:rPr>
          <w:rFonts w:ascii="SimSun" w:hAnsi="SimSun" w:eastAsia="SimSun" w:cs="SimSun"/>
          <w:sz w:val="21"/>
          <w:szCs w:val="21"/>
          <w:spacing w:val="-9"/>
        </w:rPr>
        <w:t>的α-生育酚当量(α-to-</w:t>
      </w:r>
      <w:r>
        <w:rPr>
          <w:rFonts w:ascii="SimSun" w:hAnsi="SimSun" w:eastAsia="SimSun" w:cs="SimSun"/>
          <w:sz w:val="21"/>
          <w:szCs w:val="21"/>
        </w:rPr>
        <w:t xml:space="preserve"> </w:t>
      </w:r>
      <w:r>
        <w:rPr>
          <w:rFonts w:ascii="SimSun" w:hAnsi="SimSun" w:eastAsia="SimSun" w:cs="SimSun"/>
          <w:sz w:val="21"/>
          <w:szCs w:val="21"/>
          <w:spacing w:val="-13"/>
        </w:rPr>
        <w:t>copherol</w:t>
      </w:r>
      <w:r>
        <w:rPr>
          <w:rFonts w:ascii="SimSun" w:hAnsi="SimSun" w:eastAsia="SimSun" w:cs="SimSun"/>
          <w:sz w:val="21"/>
          <w:szCs w:val="21"/>
          <w:spacing w:val="-9"/>
        </w:rPr>
        <w:t xml:space="preserve"> </w:t>
      </w:r>
      <w:r>
        <w:rPr>
          <w:rFonts w:ascii="SimSun" w:hAnsi="SimSun" w:eastAsia="SimSun" w:cs="SimSun"/>
          <w:sz w:val="21"/>
          <w:szCs w:val="21"/>
          <w:spacing w:val="-13"/>
        </w:rPr>
        <w:t>equivalent,α-TE)。维生素E</w:t>
      </w:r>
      <w:r>
        <w:rPr>
          <w:rFonts w:ascii="SimSun" w:hAnsi="SimSun" w:eastAsia="SimSun" w:cs="SimSun"/>
          <w:sz w:val="21"/>
          <w:szCs w:val="21"/>
          <w:spacing w:val="-35"/>
        </w:rPr>
        <w:t xml:space="preserve"> </w:t>
      </w:r>
      <w:r>
        <w:rPr>
          <w:rFonts w:ascii="SimSun" w:hAnsi="SimSun" w:eastAsia="SimSun" w:cs="SimSun"/>
          <w:sz w:val="21"/>
          <w:szCs w:val="21"/>
          <w:spacing w:val="-13"/>
        </w:rPr>
        <w:t>一般不易缺乏</w:t>
      </w:r>
      <w:r>
        <w:rPr>
          <w:rFonts w:ascii="SimSun" w:hAnsi="SimSun" w:eastAsia="SimSun" w:cs="SimSun"/>
          <w:sz w:val="21"/>
          <w:szCs w:val="21"/>
          <w:spacing w:val="-14"/>
        </w:rPr>
        <w:t>，在严重的脂质吸收障碍和肝严重损伤时可引起</w:t>
      </w:r>
      <w:r>
        <w:rPr>
          <w:rFonts w:ascii="SimSun" w:hAnsi="SimSun" w:eastAsia="SimSun" w:cs="SimSun"/>
          <w:sz w:val="21"/>
          <w:szCs w:val="21"/>
        </w:rPr>
        <w:t xml:space="preserve"> </w:t>
      </w:r>
      <w:r>
        <w:rPr>
          <w:rFonts w:ascii="SimSun" w:hAnsi="SimSun" w:eastAsia="SimSun" w:cs="SimSun"/>
          <w:sz w:val="21"/>
          <w:szCs w:val="21"/>
          <w:spacing w:val="-14"/>
        </w:rPr>
        <w:t>缺乏症，表现为红细胞数量减少，脆性增加等溶血性贫血症。偶尔也可引起神经功能障碍。动物缺乏</w:t>
      </w:r>
      <w:r>
        <w:rPr>
          <w:rFonts w:ascii="SimSun" w:hAnsi="SimSun" w:eastAsia="SimSun" w:cs="SimSun"/>
          <w:sz w:val="21"/>
          <w:szCs w:val="21"/>
          <w:spacing w:val="14"/>
        </w:rPr>
        <w:t xml:space="preserve"> </w:t>
      </w:r>
      <w:r>
        <w:rPr>
          <w:rFonts w:ascii="SimSun" w:hAnsi="SimSun" w:eastAsia="SimSun" w:cs="SimSun"/>
          <w:sz w:val="21"/>
          <w:szCs w:val="21"/>
          <w:spacing w:val="-8"/>
        </w:rPr>
        <w:t>维生素E</w:t>
      </w:r>
      <w:r>
        <w:rPr>
          <w:rFonts w:ascii="SimSun" w:hAnsi="SimSun" w:eastAsia="SimSun" w:cs="SimSun"/>
          <w:sz w:val="21"/>
          <w:szCs w:val="21"/>
          <w:spacing w:val="-14"/>
        </w:rPr>
        <w:t xml:space="preserve"> </w:t>
      </w:r>
      <w:r>
        <w:rPr>
          <w:rFonts w:ascii="SimSun" w:hAnsi="SimSun" w:eastAsia="SimSun" w:cs="SimSun"/>
          <w:sz w:val="21"/>
          <w:szCs w:val="21"/>
          <w:spacing w:val="-8"/>
        </w:rPr>
        <w:t>时其生殖器官发育受损，甚至不育。人类尚未发现因维生素E</w:t>
      </w:r>
      <w:r>
        <w:rPr>
          <w:rFonts w:ascii="SimSun" w:hAnsi="SimSun" w:eastAsia="SimSun" w:cs="SimSun"/>
          <w:sz w:val="21"/>
          <w:szCs w:val="21"/>
          <w:spacing w:val="-15"/>
        </w:rPr>
        <w:t xml:space="preserve"> </w:t>
      </w:r>
      <w:r>
        <w:rPr>
          <w:rFonts w:ascii="SimSun" w:hAnsi="SimSun" w:eastAsia="SimSun" w:cs="SimSun"/>
          <w:sz w:val="21"/>
          <w:szCs w:val="21"/>
          <w:spacing w:val="-8"/>
        </w:rPr>
        <w:t>缺乏所致的不孕症。临床上</w:t>
      </w:r>
      <w:r>
        <w:rPr>
          <w:rFonts w:ascii="SimSun" w:hAnsi="SimSun" w:eastAsia="SimSun" w:cs="SimSun"/>
          <w:sz w:val="21"/>
          <w:szCs w:val="21"/>
        </w:rPr>
        <w:t xml:space="preserve"> </w:t>
      </w:r>
      <w:r>
        <w:rPr>
          <w:rFonts w:ascii="SimSun" w:hAnsi="SimSun" w:eastAsia="SimSun" w:cs="SimSun"/>
          <w:sz w:val="21"/>
          <w:szCs w:val="21"/>
          <w:spacing w:val="-6"/>
        </w:rPr>
        <w:t>常用维生素E</w:t>
      </w:r>
      <w:r>
        <w:rPr>
          <w:rFonts w:ascii="SimSun" w:hAnsi="SimSun" w:eastAsia="SimSun" w:cs="SimSun"/>
          <w:sz w:val="21"/>
          <w:szCs w:val="21"/>
          <w:spacing w:val="-35"/>
        </w:rPr>
        <w:t xml:space="preserve"> </w:t>
      </w:r>
      <w:r>
        <w:rPr>
          <w:rFonts w:ascii="SimSun" w:hAnsi="SimSun" w:eastAsia="SimSun" w:cs="SimSun"/>
          <w:sz w:val="21"/>
          <w:szCs w:val="21"/>
          <w:spacing w:val="-6"/>
        </w:rPr>
        <w:t>治疗先兆流产及习惯性流产。维生素E</w:t>
      </w:r>
      <w:r>
        <w:rPr>
          <w:rFonts w:ascii="SimSun" w:hAnsi="SimSun" w:eastAsia="SimSun" w:cs="SimSun"/>
          <w:sz w:val="21"/>
          <w:szCs w:val="21"/>
          <w:spacing w:val="-35"/>
        </w:rPr>
        <w:t xml:space="preserve"> </w:t>
      </w:r>
      <w:r>
        <w:rPr>
          <w:rFonts w:ascii="SimSun" w:hAnsi="SimSun" w:eastAsia="SimSun" w:cs="SimSun"/>
          <w:sz w:val="21"/>
          <w:szCs w:val="21"/>
          <w:spacing w:val="-6"/>
        </w:rPr>
        <w:t>缺乏病是由于血中维生素</w:t>
      </w:r>
      <w:r>
        <w:rPr>
          <w:rFonts w:ascii="SimSun" w:hAnsi="SimSun" w:eastAsia="SimSun" w:cs="SimSun"/>
          <w:sz w:val="21"/>
          <w:szCs w:val="21"/>
          <w:spacing w:val="-7"/>
        </w:rPr>
        <w:t>E</w:t>
      </w:r>
      <w:r>
        <w:rPr>
          <w:rFonts w:ascii="SimSun" w:hAnsi="SimSun" w:eastAsia="SimSun" w:cs="SimSun"/>
          <w:sz w:val="21"/>
          <w:szCs w:val="21"/>
          <w:spacing w:val="-34"/>
        </w:rPr>
        <w:t xml:space="preserve"> </w:t>
      </w:r>
      <w:r>
        <w:rPr>
          <w:rFonts w:ascii="SimSun" w:hAnsi="SimSun" w:eastAsia="SimSun" w:cs="SimSun"/>
          <w:sz w:val="21"/>
          <w:szCs w:val="21"/>
          <w:spacing w:val="-7"/>
        </w:rPr>
        <w:t>含量低而引起，主</w:t>
      </w:r>
      <w:r>
        <w:rPr>
          <w:rFonts w:ascii="SimSun" w:hAnsi="SimSun" w:eastAsia="SimSun" w:cs="SimSun"/>
          <w:sz w:val="21"/>
          <w:szCs w:val="21"/>
        </w:rPr>
        <w:t xml:space="preserve"> </w:t>
      </w:r>
      <w:r>
        <w:rPr>
          <w:rFonts w:ascii="SimSun" w:hAnsi="SimSun" w:eastAsia="SimSun" w:cs="SimSun"/>
          <w:sz w:val="21"/>
          <w:szCs w:val="21"/>
          <w:spacing w:val="-13"/>
        </w:rPr>
        <w:t>要发生在婴儿，特别是早产儿。早产的新生儿由于组织维生素E</w:t>
      </w:r>
      <w:r>
        <w:rPr>
          <w:rFonts w:ascii="SimSun" w:hAnsi="SimSun" w:eastAsia="SimSun" w:cs="SimSun"/>
          <w:sz w:val="21"/>
          <w:szCs w:val="21"/>
          <w:spacing w:val="-11"/>
        </w:rPr>
        <w:t xml:space="preserve"> </w:t>
      </w:r>
      <w:r>
        <w:rPr>
          <w:rFonts w:ascii="SimSun" w:hAnsi="SimSun" w:eastAsia="SimSun" w:cs="SimSun"/>
          <w:sz w:val="21"/>
          <w:szCs w:val="21"/>
          <w:spacing w:val="-13"/>
        </w:rPr>
        <w:t>的储备较少和小肠吸收能力较差，可</w:t>
      </w:r>
      <w:r>
        <w:rPr>
          <w:rFonts w:ascii="SimSun" w:hAnsi="SimSun" w:eastAsia="SimSun" w:cs="SimSun"/>
          <w:sz w:val="21"/>
          <w:szCs w:val="21"/>
        </w:rPr>
        <w:t xml:space="preserve"> </w:t>
      </w:r>
      <w:r>
        <w:rPr>
          <w:rFonts w:ascii="SimSun" w:hAnsi="SimSun" w:eastAsia="SimSun" w:cs="SimSun"/>
          <w:sz w:val="21"/>
          <w:szCs w:val="21"/>
          <w:spacing w:val="-8"/>
        </w:rPr>
        <w:t>因维生素E</w:t>
      </w:r>
      <w:r>
        <w:rPr>
          <w:rFonts w:ascii="SimSun" w:hAnsi="SimSun" w:eastAsia="SimSun" w:cs="SimSun"/>
          <w:sz w:val="21"/>
          <w:szCs w:val="21"/>
          <w:spacing w:val="-22"/>
        </w:rPr>
        <w:t xml:space="preserve"> </w:t>
      </w:r>
      <w:r>
        <w:rPr>
          <w:rFonts w:ascii="SimSun" w:hAnsi="SimSun" w:eastAsia="SimSun" w:cs="SimSun"/>
          <w:sz w:val="21"/>
          <w:szCs w:val="21"/>
          <w:spacing w:val="-8"/>
        </w:rPr>
        <w:t>缺乏引起轻度溶血性贫血。</w:t>
      </w:r>
    </w:p>
    <w:p>
      <w:pPr>
        <w:ind w:right="230" w:firstLine="419"/>
        <w:spacing w:before="99" w:line="245" w:lineRule="auto"/>
        <w:jc w:val="both"/>
        <w:rPr>
          <w:rFonts w:ascii="SimSun" w:hAnsi="SimSun" w:eastAsia="SimSun" w:cs="SimSun"/>
          <w:sz w:val="21"/>
          <w:szCs w:val="21"/>
        </w:rPr>
      </w:pPr>
      <w:r>
        <w:rPr>
          <w:rFonts w:ascii="SimSun" w:hAnsi="SimSun" w:eastAsia="SimSun" w:cs="SimSun"/>
          <w:sz w:val="21"/>
          <w:szCs w:val="21"/>
          <w:spacing w:val="-11"/>
        </w:rPr>
        <w:t>与维生素A</w:t>
      </w:r>
      <w:r>
        <w:rPr>
          <w:rFonts w:ascii="SimSun" w:hAnsi="SimSun" w:eastAsia="SimSun" w:cs="SimSun"/>
          <w:sz w:val="21"/>
          <w:szCs w:val="21"/>
          <w:spacing w:val="-9"/>
        </w:rPr>
        <w:t xml:space="preserve"> </w:t>
      </w:r>
      <w:r>
        <w:rPr>
          <w:rFonts w:ascii="SimSun" w:hAnsi="SimSun" w:eastAsia="SimSun" w:cs="SimSun"/>
          <w:sz w:val="21"/>
          <w:szCs w:val="21"/>
          <w:spacing w:val="-11"/>
        </w:rPr>
        <w:t>和D</w:t>
      </w:r>
      <w:r>
        <w:rPr>
          <w:rFonts w:ascii="SimSun" w:hAnsi="SimSun" w:eastAsia="SimSun" w:cs="SimSun"/>
          <w:sz w:val="21"/>
          <w:szCs w:val="21"/>
          <w:spacing w:val="-16"/>
        </w:rPr>
        <w:t xml:space="preserve"> </w:t>
      </w:r>
      <w:r>
        <w:rPr>
          <w:rFonts w:ascii="SimSun" w:hAnsi="SimSun" w:eastAsia="SimSun" w:cs="SimSun"/>
          <w:sz w:val="21"/>
          <w:szCs w:val="21"/>
          <w:spacing w:val="-11"/>
        </w:rPr>
        <w:t>不同，人类尚</w:t>
      </w:r>
      <w:r>
        <w:rPr>
          <w:rFonts w:ascii="SimSun" w:hAnsi="SimSun" w:eastAsia="SimSun" w:cs="SimSun"/>
          <w:sz w:val="21"/>
          <w:szCs w:val="21"/>
          <w:spacing w:val="-12"/>
        </w:rPr>
        <w:t>未发现维生素E</w:t>
      </w:r>
      <w:r>
        <w:rPr>
          <w:rFonts w:ascii="SimSun" w:hAnsi="SimSun" w:eastAsia="SimSun" w:cs="SimSun"/>
          <w:sz w:val="21"/>
          <w:szCs w:val="21"/>
          <w:spacing w:val="-15"/>
        </w:rPr>
        <w:t xml:space="preserve"> </w:t>
      </w:r>
      <w:r>
        <w:rPr>
          <w:rFonts w:ascii="SimSun" w:hAnsi="SimSun" w:eastAsia="SimSun" w:cs="SimSun"/>
          <w:sz w:val="21"/>
          <w:szCs w:val="21"/>
          <w:spacing w:val="-12"/>
        </w:rPr>
        <w:t>中毒症。中国成人可耐受的最高摄入量(</w:t>
      </w:r>
      <w:r>
        <w:rPr>
          <w:rFonts w:ascii="SimSun" w:hAnsi="SimSun" w:eastAsia="SimSun" w:cs="SimSun"/>
          <w:sz w:val="21"/>
          <w:szCs w:val="21"/>
          <w:spacing w:val="-11"/>
        </w:rPr>
        <w:t>tolerable</w:t>
      </w:r>
      <w:r>
        <w:rPr>
          <w:rFonts w:ascii="SimSun" w:hAnsi="SimSun" w:eastAsia="SimSun" w:cs="SimSun"/>
          <w:sz w:val="21"/>
          <w:szCs w:val="21"/>
        </w:rPr>
        <w:t xml:space="preserve"> </w:t>
      </w:r>
      <w:r>
        <w:rPr>
          <w:rFonts w:ascii="SimSun" w:hAnsi="SimSun" w:eastAsia="SimSun" w:cs="SimSun"/>
          <w:sz w:val="21"/>
          <w:szCs w:val="21"/>
          <w:spacing w:val="-14"/>
        </w:rPr>
        <w:t>upper</w:t>
      </w:r>
      <w:r>
        <w:rPr>
          <w:rFonts w:ascii="SimSun" w:hAnsi="SimSun" w:eastAsia="SimSun" w:cs="SimSun"/>
          <w:sz w:val="21"/>
          <w:szCs w:val="21"/>
        </w:rPr>
        <w:t xml:space="preserve"> </w:t>
      </w:r>
      <w:r>
        <w:rPr>
          <w:rFonts w:ascii="SimSun" w:hAnsi="SimSun" w:eastAsia="SimSun" w:cs="SimSun"/>
          <w:sz w:val="21"/>
          <w:szCs w:val="21"/>
          <w:spacing w:val="-14"/>
        </w:rPr>
        <w:t>intake</w:t>
      </w:r>
      <w:r>
        <w:rPr>
          <w:rFonts w:ascii="SimSun" w:hAnsi="SimSun" w:eastAsia="SimSun" w:cs="SimSun"/>
          <w:sz w:val="21"/>
          <w:szCs w:val="21"/>
          <w:spacing w:val="-1"/>
        </w:rPr>
        <w:t xml:space="preserve"> </w:t>
      </w:r>
      <w:r>
        <w:rPr>
          <w:rFonts w:ascii="SimSun" w:hAnsi="SimSun" w:eastAsia="SimSun" w:cs="SimSun"/>
          <w:sz w:val="21"/>
          <w:szCs w:val="21"/>
          <w:spacing w:val="-14"/>
        </w:rPr>
        <w:t>level,UL)是600mgα-TE/d。然而，长期大量服用的副作用</w:t>
      </w:r>
      <w:r>
        <w:rPr>
          <w:rFonts w:ascii="SimSun" w:hAnsi="SimSun" w:eastAsia="SimSun" w:cs="SimSun"/>
          <w:sz w:val="21"/>
          <w:szCs w:val="21"/>
          <w:spacing w:val="-15"/>
        </w:rPr>
        <w:t>不能忽略。</w:t>
      </w:r>
    </w:p>
    <w:p>
      <w:pPr>
        <w:spacing w:line="14" w:lineRule="auto"/>
        <w:rPr>
          <w:rFonts w:ascii="Arial"/>
          <w:sz w:val="2"/>
        </w:rPr>
      </w:pPr>
      <w:r>
        <w:rPr>
          <w:rFonts w:ascii="Arial" w:hAnsi="Arial" w:eastAsia="Arial" w:cs="Arial"/>
          <w:sz w:val="2"/>
          <w:szCs w:val="2"/>
        </w:rPr>
        <w:br w:type="column"/>
      </w:r>
    </w:p>
    <w:p>
      <w:pPr>
        <w:spacing w:line="359" w:lineRule="auto"/>
        <w:rPr>
          <w:rFonts w:ascii="Arial"/>
          <w:sz w:val="21"/>
        </w:rPr>
      </w:pPr>
      <w:r/>
    </w:p>
    <w:p>
      <w:pPr>
        <w:spacing w:line="360" w:lineRule="auto"/>
        <w:rPr>
          <w:rFonts w:ascii="Arial"/>
          <w:sz w:val="21"/>
        </w:rPr>
      </w:pPr>
      <w:r/>
    </w:p>
    <w:p>
      <w:pPr>
        <w:ind w:left="280"/>
        <w:spacing w:before="35" w:line="218" w:lineRule="auto"/>
        <w:rPr>
          <w:rFonts w:ascii="SimHei" w:hAnsi="SimHei" w:eastAsia="SimHei" w:cs="SimHei"/>
          <w:sz w:val="11"/>
          <w:szCs w:val="11"/>
        </w:rPr>
      </w:pPr>
      <w:r>
        <w:rPr>
          <w:rFonts w:ascii="SimHei" w:hAnsi="SimHei" w:eastAsia="SimHei" w:cs="SimHei"/>
          <w:sz w:val="11"/>
          <w:szCs w:val="11"/>
          <w:spacing w:val="-4"/>
        </w:rPr>
        <w:t>C咽kkyx2018</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before="1" w:line="690" w:lineRule="exact"/>
        <w:textAlignment w:val="center"/>
        <w:rPr/>
      </w:pPr>
      <w:r>
        <w:drawing>
          <wp:inline distT="0" distB="0" distL="0" distR="0">
            <wp:extent cx="533397" cy="438064"/>
            <wp:effectExtent l="0" t="0" r="0" b="0"/>
            <wp:docPr id="43" name="IM 43"/>
            <wp:cNvGraphicFramePr/>
            <a:graphic>
              <a:graphicData uri="http://schemas.openxmlformats.org/drawingml/2006/picture">
                <pic:pic>
                  <pic:nvPicPr>
                    <pic:cNvPr id="43" name="IM 43"/>
                    <pic:cNvPicPr/>
                  </pic:nvPicPr>
                  <pic:blipFill>
                    <a:blip r:embed="rId52"/>
                    <a:stretch>
                      <a:fillRect/>
                    </a:stretch>
                  </pic:blipFill>
                  <pic:spPr>
                    <a:xfrm rot="0">
                      <a:off x="0" y="0"/>
                      <a:ext cx="533397" cy="438064"/>
                    </a:xfrm>
                    <a:prstGeom prst="rect">
                      <a:avLst/>
                    </a:prstGeom>
                  </pic:spPr>
                </pic:pic>
              </a:graphicData>
            </a:graphic>
          </wp:inline>
        </w:drawing>
      </w:r>
    </w:p>
    <w:p>
      <w:pPr>
        <w:sectPr>
          <w:type w:val="continuous"/>
          <w:pgSz w:w="11260" w:h="15790"/>
          <w:pgMar w:top="400" w:right="536" w:bottom="400" w:left="879" w:header="0" w:footer="0" w:gutter="0"/>
          <w:cols w:equalWidth="0" w:num="2">
            <w:col w:w="8890" w:space="100"/>
            <w:col w:w="854" w:space="0"/>
          </w:cols>
        </w:sectPr>
        <w:rPr/>
      </w:pPr>
    </w:p>
    <w:p>
      <w:pPr>
        <w:spacing w:line="346" w:lineRule="auto"/>
        <w:rPr>
          <w:rFonts w:ascii="Arial"/>
          <w:sz w:val="21"/>
        </w:rPr>
      </w:pPr>
      <w:r>
        <w:drawing>
          <wp:anchor distT="0" distB="0" distL="0" distR="0" simplePos="0" relativeHeight="251715584" behindDoc="0" locked="0" layoutInCell="0" allowOverlap="1">
            <wp:simplePos x="0" y="0"/>
            <wp:positionH relativeFrom="page">
              <wp:posOffset>406411</wp:posOffset>
            </wp:positionH>
            <wp:positionV relativeFrom="page">
              <wp:posOffset>9315460</wp:posOffset>
            </wp:positionV>
            <wp:extent cx="304808" cy="387329"/>
            <wp:effectExtent l="0" t="0" r="0" b="0"/>
            <wp:wrapNone/>
            <wp:docPr id="44" name="IM 44"/>
            <wp:cNvGraphicFramePr/>
            <a:graphic>
              <a:graphicData uri="http://schemas.openxmlformats.org/drawingml/2006/picture">
                <pic:pic>
                  <pic:nvPicPr>
                    <pic:cNvPr id="44" name="IM 44"/>
                    <pic:cNvPicPr/>
                  </pic:nvPicPr>
                  <pic:blipFill>
                    <a:blip r:embed="rId53"/>
                    <a:stretch>
                      <a:fillRect/>
                    </a:stretch>
                  </pic:blipFill>
                  <pic:spPr>
                    <a:xfrm rot="0">
                      <a:off x="0" y="0"/>
                      <a:ext cx="304808" cy="387329"/>
                    </a:xfrm>
                    <a:prstGeom prst="rect">
                      <a:avLst/>
                    </a:prstGeom>
                  </pic:spPr>
                </pic:pic>
              </a:graphicData>
            </a:graphic>
          </wp:anchor>
        </w:drawing>
      </w:r>
      <w:r/>
    </w:p>
    <w:p>
      <w:pPr>
        <w:ind w:left="42"/>
        <w:spacing w:before="68" w:line="221" w:lineRule="auto"/>
        <w:rPr>
          <w:rFonts w:ascii="SimHei" w:hAnsi="SimHei" w:eastAsia="SimHei" w:cs="SimHei"/>
          <w:sz w:val="21"/>
          <w:szCs w:val="21"/>
        </w:rPr>
      </w:pPr>
      <w:r>
        <w:rPr>
          <w:rFonts w:ascii="SimSun" w:hAnsi="SimSun" w:eastAsia="SimSun" w:cs="SimSun"/>
          <w:sz w:val="21"/>
          <w:szCs w:val="21"/>
          <w:b/>
          <w:bCs/>
          <w:color w:val="0C60AB"/>
          <w:spacing w:val="-19"/>
        </w:rPr>
        <w:t>384</w:t>
      </w:r>
      <w:r>
        <w:rPr>
          <w:rFonts w:ascii="SimSun" w:hAnsi="SimSun" w:eastAsia="SimSun" w:cs="SimSun"/>
          <w:sz w:val="21"/>
          <w:szCs w:val="21"/>
          <w:color w:val="0C60AB"/>
          <w:spacing w:val="7"/>
        </w:rPr>
        <w:t xml:space="preserve">      </w:t>
      </w:r>
      <w:r>
        <w:rPr>
          <w:rFonts w:ascii="SimHei" w:hAnsi="SimHei" w:eastAsia="SimHei" w:cs="SimHei"/>
          <w:sz w:val="21"/>
          <w:szCs w:val="21"/>
          <w:color w:val="1167A9"/>
          <w:spacing w:val="-19"/>
        </w:rPr>
        <w:t>第四篇</w:t>
      </w:r>
      <w:r>
        <w:rPr>
          <w:rFonts w:ascii="SimHei" w:hAnsi="SimHei" w:eastAsia="SimHei" w:cs="SimHei"/>
          <w:sz w:val="21"/>
          <w:szCs w:val="21"/>
          <w:color w:val="1167A9"/>
          <w:spacing w:val="50"/>
        </w:rPr>
        <w:t xml:space="preserve"> </w:t>
      </w:r>
      <w:r>
        <w:rPr>
          <w:rFonts w:ascii="SimHei" w:hAnsi="SimHei" w:eastAsia="SimHei" w:cs="SimHei"/>
          <w:sz w:val="21"/>
          <w:szCs w:val="21"/>
          <w:color w:val="1167A9"/>
          <w:spacing w:val="-19"/>
        </w:rPr>
        <w:t>医学生化专题</w:t>
      </w:r>
    </w:p>
    <w:p>
      <w:pPr>
        <w:spacing w:line="372" w:lineRule="auto"/>
        <w:rPr>
          <w:rFonts w:ascii="Arial"/>
          <w:sz w:val="21"/>
        </w:rPr>
      </w:pPr>
      <w:r/>
    </w:p>
    <w:p>
      <w:pPr>
        <w:ind w:left="1493"/>
        <w:spacing w:before="85" w:line="223" w:lineRule="auto"/>
        <w:outlineLvl w:val="6"/>
        <w:rPr>
          <w:rFonts w:ascii="SimHei" w:hAnsi="SimHei" w:eastAsia="SimHei" w:cs="SimHei"/>
          <w:sz w:val="26"/>
          <w:szCs w:val="26"/>
        </w:rPr>
      </w:pPr>
      <w:r>
        <w:rPr>
          <w:rFonts w:ascii="SimHei" w:hAnsi="SimHei" w:eastAsia="SimHei" w:cs="SimHei"/>
          <w:sz w:val="26"/>
          <w:szCs w:val="26"/>
          <w:b/>
          <w:bCs/>
          <w:color w:val="00579A"/>
          <w:spacing w:val="-17"/>
        </w:rPr>
        <w:t>四、维生素K</w:t>
      </w:r>
    </w:p>
    <w:p>
      <w:pPr>
        <w:ind w:left="1402"/>
        <w:spacing w:before="191" w:line="221" w:lineRule="auto"/>
        <w:rPr>
          <w:rFonts w:ascii="SimHei" w:hAnsi="SimHei" w:eastAsia="SimHei" w:cs="SimHei"/>
          <w:sz w:val="21"/>
          <w:szCs w:val="21"/>
        </w:rPr>
      </w:pPr>
      <w:r>
        <w:rPr>
          <w:rFonts w:ascii="SimHei" w:hAnsi="SimHei" w:eastAsia="SimHei" w:cs="SimHei"/>
          <w:sz w:val="21"/>
          <w:szCs w:val="21"/>
          <w:b/>
          <w:bCs/>
          <w:spacing w:val="11"/>
        </w:rPr>
        <w:t>(一)一般性质</w:t>
      </w:r>
    </w:p>
    <w:p>
      <w:pPr>
        <w:ind w:left="1019" w:right="64" w:firstLine="380"/>
        <w:spacing w:before="70" w:line="265" w:lineRule="auto"/>
        <w:jc w:val="both"/>
        <w:rPr>
          <w:rFonts w:ascii="SimSun" w:hAnsi="SimSun" w:eastAsia="SimSun" w:cs="SimSun"/>
          <w:sz w:val="21"/>
          <w:szCs w:val="21"/>
        </w:rPr>
      </w:pPr>
      <w:r>
        <w:rPr>
          <w:rFonts w:ascii="SimSun" w:hAnsi="SimSun" w:eastAsia="SimSun" w:cs="SimSun"/>
          <w:sz w:val="21"/>
          <w:szCs w:val="21"/>
          <w:spacing w:val="-4"/>
        </w:rPr>
        <w:t>维生素K(vitamin</w:t>
      </w:r>
      <w:r>
        <w:rPr>
          <w:rFonts w:ascii="SimSun" w:hAnsi="SimSun" w:eastAsia="SimSun" w:cs="SimSun"/>
          <w:sz w:val="21"/>
          <w:szCs w:val="21"/>
          <w:spacing w:val="-1"/>
        </w:rPr>
        <w:t xml:space="preserve"> </w:t>
      </w:r>
      <w:r>
        <w:rPr>
          <w:rFonts w:ascii="SimSun" w:hAnsi="SimSun" w:eastAsia="SimSun" w:cs="SimSun"/>
          <w:sz w:val="21"/>
          <w:szCs w:val="21"/>
          <w:spacing w:val="-4"/>
        </w:rPr>
        <w:t>K)是2-甲基-1,4-萘醌的衍生物。广泛存在于自然界的维生素K</w:t>
      </w:r>
      <w:r>
        <w:rPr>
          <w:rFonts w:ascii="SimSun" w:hAnsi="SimSun" w:eastAsia="SimSun" w:cs="SimSun"/>
          <w:sz w:val="21"/>
          <w:szCs w:val="21"/>
          <w:spacing w:val="-5"/>
        </w:rPr>
        <w:t xml:space="preserve"> </w:t>
      </w:r>
      <w:r>
        <w:rPr>
          <w:rFonts w:ascii="SimSun" w:hAnsi="SimSun" w:eastAsia="SimSun" w:cs="SimSun"/>
          <w:sz w:val="21"/>
          <w:szCs w:val="21"/>
          <w:spacing w:val="-4"/>
        </w:rPr>
        <w:t>有</w:t>
      </w:r>
      <w:r>
        <w:rPr>
          <w:rFonts w:ascii="SimSun" w:hAnsi="SimSun" w:eastAsia="SimSun" w:cs="SimSun"/>
          <w:sz w:val="21"/>
          <w:szCs w:val="21"/>
          <w:spacing w:val="-56"/>
        </w:rPr>
        <w:t xml:space="preserve"> </w:t>
      </w:r>
      <w:r>
        <w:rPr>
          <w:rFonts w:ascii="SimSun" w:hAnsi="SimSun" w:eastAsia="SimSun" w:cs="SimSun"/>
          <w:sz w:val="21"/>
          <w:szCs w:val="21"/>
          <w:spacing w:val="-4"/>
        </w:rPr>
        <w:t>K,和K</w:t>
      </w:r>
      <w:r>
        <w:rPr>
          <w:rFonts w:ascii="Calibri" w:hAnsi="Calibri" w:eastAsia="Calibri" w:cs="Calibri"/>
          <w:sz w:val="21"/>
          <w:szCs w:val="21"/>
          <w:spacing w:val="-4"/>
        </w:rPr>
        <w:t>₂</w:t>
      </w:r>
      <w:r>
        <w:rPr>
          <w:rFonts w:ascii="Calibri" w:hAnsi="Calibri" w:eastAsia="Calibri" w:cs="Calibri"/>
          <w:sz w:val="21"/>
          <w:szCs w:val="21"/>
          <w:spacing w:val="-19"/>
        </w:rPr>
        <w:t xml:space="preserve"> </w:t>
      </w:r>
      <w:r>
        <w:rPr>
          <w:rFonts w:ascii="SimSun" w:hAnsi="SimSun" w:eastAsia="SimSun" w:cs="SimSun"/>
          <w:sz w:val="21"/>
          <w:szCs w:val="21"/>
          <w:spacing w:val="-4"/>
        </w:rPr>
        <w:t>。</w:t>
      </w:r>
      <w:r>
        <w:rPr>
          <w:rFonts w:ascii="SimSun" w:hAnsi="SimSun" w:eastAsia="SimSun" w:cs="SimSun"/>
          <w:sz w:val="21"/>
          <w:szCs w:val="21"/>
        </w:rPr>
        <w:t xml:space="preserve"> </w:t>
      </w:r>
      <w:r>
        <w:rPr>
          <w:rFonts w:ascii="SimSun" w:hAnsi="SimSun" w:eastAsia="SimSun" w:cs="SimSun"/>
          <w:sz w:val="21"/>
          <w:szCs w:val="21"/>
          <w:spacing w:val="-11"/>
        </w:rPr>
        <w:t>维生素K;又称植物甲萘醌或叶绿醌(phylloquinone),主要存在于深绿色蔬菜(如甘蓝、菠菜、莴苣等)</w:t>
      </w:r>
      <w:r>
        <w:rPr>
          <w:rFonts w:ascii="SimSun" w:hAnsi="SimSun" w:eastAsia="SimSun" w:cs="SimSun"/>
          <w:sz w:val="21"/>
          <w:szCs w:val="21"/>
          <w:spacing w:val="6"/>
        </w:rPr>
        <w:t xml:space="preserve"> </w:t>
      </w:r>
      <w:r>
        <w:rPr>
          <w:rFonts w:ascii="SimSun" w:hAnsi="SimSun" w:eastAsia="SimSun" w:cs="SimSun"/>
          <w:sz w:val="21"/>
          <w:szCs w:val="21"/>
          <w:spacing w:val="-7"/>
        </w:rPr>
        <w:t>和植物油中。维生素K</w:t>
      </w:r>
      <w:r>
        <w:rPr>
          <w:rFonts w:ascii="Calibri" w:hAnsi="Calibri" w:eastAsia="Calibri" w:cs="Calibri"/>
          <w:sz w:val="21"/>
          <w:szCs w:val="21"/>
          <w:spacing w:val="-7"/>
        </w:rPr>
        <w:t>₂</w:t>
      </w:r>
      <w:r>
        <w:rPr>
          <w:rFonts w:ascii="Calibri" w:hAnsi="Calibri" w:eastAsia="Calibri" w:cs="Calibri"/>
          <w:sz w:val="21"/>
          <w:szCs w:val="21"/>
          <w:spacing w:val="2"/>
        </w:rPr>
        <w:t xml:space="preserve"> </w:t>
      </w:r>
      <w:r>
        <w:rPr>
          <w:rFonts w:ascii="SimSun" w:hAnsi="SimSun" w:eastAsia="SimSun" w:cs="SimSun"/>
          <w:sz w:val="21"/>
          <w:szCs w:val="21"/>
          <w:spacing w:val="-7"/>
        </w:rPr>
        <w:t>则由大肠杆菌合成。维生素K</w:t>
      </w:r>
      <w:r>
        <w:rPr>
          <w:rFonts w:ascii="Calibri" w:hAnsi="Calibri" w:eastAsia="Calibri" w:cs="Calibri"/>
          <w:sz w:val="21"/>
          <w:szCs w:val="21"/>
          <w:spacing w:val="-7"/>
        </w:rPr>
        <w:t>₃</w:t>
      </w:r>
      <w:r>
        <w:rPr>
          <w:rFonts w:ascii="Calibri" w:hAnsi="Calibri" w:eastAsia="Calibri" w:cs="Calibri"/>
          <w:sz w:val="21"/>
          <w:szCs w:val="21"/>
          <w:spacing w:val="2"/>
        </w:rPr>
        <w:t xml:space="preserve"> </w:t>
      </w:r>
      <w:r>
        <w:rPr>
          <w:rFonts w:ascii="SimSun" w:hAnsi="SimSun" w:eastAsia="SimSun" w:cs="SimSun"/>
          <w:sz w:val="21"/>
          <w:szCs w:val="21"/>
          <w:spacing w:val="-7"/>
        </w:rPr>
        <w:t>是人工合成的水溶性甲</w:t>
      </w:r>
      <w:r>
        <w:rPr>
          <w:rFonts w:ascii="SimSun" w:hAnsi="SimSun" w:eastAsia="SimSun" w:cs="SimSun"/>
          <w:sz w:val="21"/>
          <w:szCs w:val="21"/>
          <w:spacing w:val="-8"/>
        </w:rPr>
        <w:t>萘醌，可口服及注射。</w:t>
      </w:r>
      <w:r>
        <w:rPr>
          <w:rFonts w:ascii="SimSun" w:hAnsi="SimSun" w:eastAsia="SimSun" w:cs="SimSun"/>
          <w:sz w:val="21"/>
          <w:szCs w:val="21"/>
        </w:rPr>
        <w:t xml:space="preserve"> </w:t>
      </w:r>
      <w:r>
        <w:rPr>
          <w:rFonts w:ascii="SimSun" w:hAnsi="SimSun" w:eastAsia="SimSun" w:cs="SimSun"/>
          <w:sz w:val="21"/>
          <w:szCs w:val="21"/>
          <w:spacing w:val="-11"/>
        </w:rPr>
        <w:t>2-甲基-1,4-萘醌是维生素K</w:t>
      </w:r>
      <w:r>
        <w:rPr>
          <w:rFonts w:ascii="SimSun" w:hAnsi="SimSun" w:eastAsia="SimSun" w:cs="SimSun"/>
          <w:sz w:val="21"/>
          <w:szCs w:val="21"/>
          <w:spacing w:val="-1"/>
        </w:rPr>
        <w:t xml:space="preserve"> </w:t>
      </w:r>
      <w:r>
        <w:rPr>
          <w:rFonts w:ascii="SimSun" w:hAnsi="SimSun" w:eastAsia="SimSun" w:cs="SimSun"/>
          <w:sz w:val="21"/>
          <w:szCs w:val="21"/>
          <w:spacing w:val="-11"/>
        </w:rPr>
        <w:t>的活性形式。</w:t>
      </w:r>
    </w:p>
    <w:p>
      <w:pPr>
        <w:ind w:left="1019" w:right="161" w:firstLine="380"/>
        <w:spacing w:before="88" w:line="241" w:lineRule="auto"/>
        <w:jc w:val="both"/>
        <w:rPr>
          <w:rFonts w:ascii="SimSun" w:hAnsi="SimSun" w:eastAsia="SimSun" w:cs="SimSun"/>
          <w:sz w:val="21"/>
          <w:szCs w:val="21"/>
        </w:rPr>
      </w:pPr>
      <w:r>
        <w:rPr>
          <w:rFonts w:ascii="SimSun" w:hAnsi="SimSun" w:eastAsia="SimSun" w:cs="SimSun"/>
          <w:sz w:val="21"/>
          <w:szCs w:val="21"/>
          <w:spacing w:val="-9"/>
        </w:rPr>
        <w:t>维生素K</w:t>
      </w:r>
      <w:r>
        <w:rPr>
          <w:rFonts w:ascii="SimSun" w:hAnsi="SimSun" w:eastAsia="SimSun" w:cs="SimSun"/>
          <w:sz w:val="21"/>
          <w:szCs w:val="21"/>
          <w:spacing w:val="-16"/>
        </w:rPr>
        <w:t xml:space="preserve"> </w:t>
      </w:r>
      <w:r>
        <w:rPr>
          <w:rFonts w:ascii="SimSun" w:hAnsi="SimSun" w:eastAsia="SimSun" w:cs="SimSun"/>
          <w:sz w:val="21"/>
          <w:szCs w:val="21"/>
          <w:spacing w:val="-9"/>
        </w:rPr>
        <w:t>主要在小肠被吸收，随乳糜微粒而代谢。体内维生素</w:t>
      </w:r>
      <w:r>
        <w:rPr>
          <w:rFonts w:ascii="SimSun" w:hAnsi="SimSun" w:eastAsia="SimSun" w:cs="SimSun"/>
          <w:sz w:val="21"/>
          <w:szCs w:val="21"/>
          <w:spacing w:val="-44"/>
        </w:rPr>
        <w:t xml:space="preserve"> </w:t>
      </w:r>
      <w:r>
        <w:rPr>
          <w:rFonts w:ascii="SimSun" w:hAnsi="SimSun" w:eastAsia="SimSun" w:cs="SimSun"/>
          <w:sz w:val="21"/>
          <w:szCs w:val="21"/>
          <w:spacing w:val="-10"/>
        </w:rPr>
        <w:t>K</w:t>
      </w:r>
      <w:r>
        <w:rPr>
          <w:rFonts w:ascii="SimSun" w:hAnsi="SimSun" w:eastAsia="SimSun" w:cs="SimSun"/>
          <w:sz w:val="21"/>
          <w:szCs w:val="21"/>
          <w:spacing w:val="-16"/>
        </w:rPr>
        <w:t xml:space="preserve"> </w:t>
      </w:r>
      <w:r>
        <w:rPr>
          <w:rFonts w:ascii="SimSun" w:hAnsi="SimSun" w:eastAsia="SimSun" w:cs="SimSun"/>
          <w:sz w:val="21"/>
          <w:szCs w:val="21"/>
          <w:spacing w:val="-10"/>
        </w:rPr>
        <w:t>的储存量有限，脂质吸收障碍</w:t>
      </w:r>
      <w:r>
        <w:rPr>
          <w:rFonts w:ascii="SimSun" w:hAnsi="SimSun" w:eastAsia="SimSun" w:cs="SimSun"/>
          <w:sz w:val="21"/>
          <w:szCs w:val="21"/>
        </w:rPr>
        <w:t xml:space="preserve"> </w:t>
      </w:r>
      <w:r>
        <w:rPr>
          <w:rFonts w:ascii="SimSun" w:hAnsi="SimSun" w:eastAsia="SimSun" w:cs="SimSun"/>
          <w:sz w:val="21"/>
          <w:szCs w:val="21"/>
          <w:spacing w:val="-7"/>
        </w:rPr>
        <w:t>可引发维生素K</w:t>
      </w:r>
      <w:r>
        <w:rPr>
          <w:rFonts w:ascii="SimSun" w:hAnsi="SimSun" w:eastAsia="SimSun" w:cs="SimSun"/>
          <w:sz w:val="21"/>
          <w:szCs w:val="21"/>
          <w:spacing w:val="-23"/>
        </w:rPr>
        <w:t xml:space="preserve"> </w:t>
      </w:r>
      <w:r>
        <w:rPr>
          <w:rFonts w:ascii="SimSun" w:hAnsi="SimSun" w:eastAsia="SimSun" w:cs="SimSun"/>
          <w:sz w:val="21"/>
          <w:szCs w:val="21"/>
          <w:spacing w:val="-7"/>
        </w:rPr>
        <w:t>缺乏症。</w:t>
      </w:r>
    </w:p>
    <w:p>
      <w:pPr>
        <w:ind w:left="1402"/>
        <w:spacing w:before="66" w:line="221" w:lineRule="auto"/>
        <w:rPr>
          <w:rFonts w:ascii="SimHei" w:hAnsi="SimHei" w:eastAsia="SimHei" w:cs="SimHei"/>
          <w:sz w:val="21"/>
          <w:szCs w:val="21"/>
        </w:rPr>
      </w:pPr>
      <w:r>
        <w:rPr>
          <w:rFonts w:ascii="SimHei" w:hAnsi="SimHei" w:eastAsia="SimHei" w:cs="SimHei"/>
          <w:sz w:val="21"/>
          <w:szCs w:val="21"/>
          <w:b/>
          <w:bCs/>
          <w:spacing w:val="8"/>
        </w:rPr>
        <w:t>(二)生物学功能</w:t>
      </w:r>
    </w:p>
    <w:p>
      <w:pPr>
        <w:ind w:left="1019" w:right="154" w:firstLine="380"/>
        <w:spacing w:before="80" w:line="260" w:lineRule="auto"/>
        <w:rPr>
          <w:rFonts w:ascii="SimSun" w:hAnsi="SimSun" w:eastAsia="SimSun" w:cs="SimSun"/>
          <w:sz w:val="21"/>
          <w:szCs w:val="21"/>
        </w:rPr>
      </w:pPr>
      <w:r>
        <w:rPr>
          <w:rFonts w:ascii="Times New Roman" w:hAnsi="Times New Roman" w:eastAsia="Times New Roman" w:cs="Times New Roman"/>
          <w:sz w:val="21"/>
          <w:szCs w:val="21"/>
          <w:b/>
          <w:bCs/>
          <w:spacing w:val="-16"/>
        </w:rPr>
        <w:t>1.</w:t>
      </w:r>
      <w:r>
        <w:rPr>
          <w:rFonts w:ascii="Times New Roman" w:hAnsi="Times New Roman" w:eastAsia="Times New Roman" w:cs="Times New Roman"/>
          <w:sz w:val="21"/>
          <w:szCs w:val="21"/>
          <w:spacing w:val="63"/>
        </w:rPr>
        <w:t xml:space="preserve"> </w:t>
      </w:r>
      <w:r>
        <w:rPr>
          <w:rFonts w:ascii="SimSun" w:hAnsi="SimSun" w:eastAsia="SimSun" w:cs="SimSun"/>
          <w:sz w:val="21"/>
          <w:szCs w:val="21"/>
          <w:b/>
          <w:bCs/>
          <w:spacing w:val="-16"/>
        </w:rPr>
        <w:t>维生素</w:t>
      </w:r>
      <w:r>
        <w:rPr>
          <w:rFonts w:ascii="SimSun" w:hAnsi="SimSun" w:eastAsia="SimSun" w:cs="SimSun"/>
          <w:sz w:val="21"/>
          <w:szCs w:val="21"/>
          <w:spacing w:val="-57"/>
        </w:rPr>
        <w:t xml:space="preserve"> </w:t>
      </w:r>
      <w:r>
        <w:rPr>
          <w:rFonts w:ascii="Times New Roman" w:hAnsi="Times New Roman" w:eastAsia="Times New Roman" w:cs="Times New Roman"/>
          <w:sz w:val="21"/>
          <w:szCs w:val="21"/>
          <w:b/>
          <w:bCs/>
          <w:spacing w:val="-16"/>
        </w:rPr>
        <w:t>K</w:t>
      </w:r>
      <w:r>
        <w:rPr>
          <w:rFonts w:ascii="Times New Roman" w:hAnsi="Times New Roman" w:eastAsia="Times New Roman" w:cs="Times New Roman"/>
          <w:sz w:val="21"/>
          <w:szCs w:val="21"/>
          <w:spacing w:val="-20"/>
        </w:rPr>
        <w:t xml:space="preserve"> </w:t>
      </w:r>
      <w:r>
        <w:rPr>
          <w:rFonts w:ascii="SimSun" w:hAnsi="SimSun" w:eastAsia="SimSun" w:cs="SimSun"/>
          <w:sz w:val="21"/>
          <w:szCs w:val="21"/>
          <w:b/>
          <w:bCs/>
          <w:spacing w:val="-16"/>
        </w:rPr>
        <w:t>是凝血因子合成所必需的辅酶</w:t>
      </w:r>
      <w:r>
        <w:rPr>
          <w:rFonts w:ascii="SimSun" w:hAnsi="SimSun" w:eastAsia="SimSun" w:cs="SimSun"/>
          <w:sz w:val="21"/>
          <w:szCs w:val="21"/>
          <w:spacing w:val="60"/>
        </w:rPr>
        <w:t xml:space="preserve"> </w:t>
      </w:r>
      <w:r>
        <w:rPr>
          <w:rFonts w:ascii="SimSun" w:hAnsi="SimSun" w:eastAsia="SimSun" w:cs="SimSun"/>
          <w:sz w:val="21"/>
          <w:szCs w:val="21"/>
          <w:spacing w:val="-16"/>
        </w:rPr>
        <w:t>血液凝血因子Ⅱ、</w:t>
      </w:r>
      <w:r>
        <w:rPr>
          <w:rFonts w:ascii="Times New Roman" w:hAnsi="Times New Roman" w:eastAsia="Times New Roman" w:cs="Times New Roman"/>
          <w:sz w:val="21"/>
          <w:szCs w:val="21"/>
          <w:spacing w:val="-16"/>
        </w:rPr>
        <w:t>VⅡ</w:t>
      </w:r>
      <w:r>
        <w:rPr>
          <w:rFonts w:ascii="SimSun" w:hAnsi="SimSun" w:eastAsia="SimSun" w:cs="SimSun"/>
          <w:sz w:val="21"/>
          <w:szCs w:val="21"/>
          <w:spacing w:val="-16"/>
        </w:rPr>
        <w:t>、</w:t>
      </w:r>
      <w:r>
        <w:rPr>
          <w:rFonts w:ascii="Times New Roman" w:hAnsi="Times New Roman" w:eastAsia="Times New Roman" w:cs="Times New Roman"/>
          <w:sz w:val="21"/>
          <w:szCs w:val="21"/>
          <w:spacing w:val="-16"/>
        </w:rPr>
        <w:t>IX</w:t>
      </w:r>
      <w:r>
        <w:rPr>
          <w:rFonts w:ascii="SimSun" w:hAnsi="SimSun" w:eastAsia="SimSun" w:cs="SimSun"/>
          <w:sz w:val="21"/>
          <w:szCs w:val="21"/>
          <w:spacing w:val="-16"/>
        </w:rPr>
        <w:t>、</w:t>
      </w:r>
      <w:r>
        <w:rPr>
          <w:rFonts w:ascii="Times New Roman" w:hAnsi="Times New Roman" w:eastAsia="Times New Roman" w:cs="Times New Roman"/>
          <w:sz w:val="21"/>
          <w:szCs w:val="21"/>
          <w:spacing w:val="-16"/>
        </w:rPr>
        <w:t>X</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6"/>
        </w:rPr>
        <w:t>及抗凝血因子蛋白</w:t>
      </w:r>
      <w:r>
        <w:rPr>
          <w:rFonts w:ascii="Times New Roman" w:hAnsi="Times New Roman" w:eastAsia="Times New Roman" w:cs="Times New Roman"/>
          <w:sz w:val="21"/>
          <w:szCs w:val="21"/>
          <w:spacing w:val="-16"/>
        </w:rPr>
        <w:t>C</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6"/>
        </w:rPr>
        <w:t>和</w:t>
      </w:r>
      <w:r>
        <w:rPr>
          <w:rFonts w:ascii="SimSun" w:hAnsi="SimSun" w:eastAsia="SimSun" w:cs="SimSun"/>
          <w:sz w:val="21"/>
          <w:szCs w:val="21"/>
        </w:rPr>
        <w:t xml:space="preserve"> </w:t>
      </w:r>
      <w:r>
        <w:rPr>
          <w:rFonts w:ascii="SimSun" w:hAnsi="SimSun" w:eastAsia="SimSun" w:cs="SimSun"/>
          <w:sz w:val="21"/>
          <w:szCs w:val="21"/>
          <w:spacing w:val="-10"/>
        </w:rPr>
        <w:t>蛋白S</w:t>
      </w:r>
      <w:r>
        <w:rPr>
          <w:rFonts w:ascii="SimSun" w:hAnsi="SimSun" w:eastAsia="SimSun" w:cs="SimSun"/>
          <w:sz w:val="21"/>
          <w:szCs w:val="21"/>
          <w:spacing w:val="-40"/>
        </w:rPr>
        <w:t xml:space="preserve"> </w:t>
      </w:r>
      <w:r>
        <w:rPr>
          <w:rFonts w:ascii="SimSun" w:hAnsi="SimSun" w:eastAsia="SimSun" w:cs="SimSun"/>
          <w:sz w:val="21"/>
          <w:szCs w:val="21"/>
          <w:spacing w:val="-10"/>
        </w:rPr>
        <w:t>在肝细胞中以无活性前体形式合成，其分子中4～6个谷氨酸残基需羧化成γ-羧基谷氨酸(γ-</w:t>
      </w:r>
      <w:r>
        <w:rPr>
          <w:rFonts w:ascii="SimSun" w:hAnsi="SimSun" w:eastAsia="SimSun" w:cs="SimSun"/>
          <w:sz w:val="21"/>
          <w:szCs w:val="21"/>
        </w:rPr>
        <w:t xml:space="preserve"> </w:t>
      </w:r>
      <w:r>
        <w:rPr>
          <w:rFonts w:ascii="SimSun" w:hAnsi="SimSun" w:eastAsia="SimSun" w:cs="SimSun"/>
          <w:sz w:val="21"/>
          <w:szCs w:val="21"/>
          <w:spacing w:val="-17"/>
        </w:rPr>
        <w:t>carboxylglutamic</w:t>
      </w:r>
      <w:r>
        <w:rPr>
          <w:rFonts w:ascii="SimSun" w:hAnsi="SimSun" w:eastAsia="SimSun" w:cs="SimSun"/>
          <w:sz w:val="21"/>
          <w:szCs w:val="21"/>
          <w:spacing w:val="-14"/>
        </w:rPr>
        <w:t xml:space="preserve"> </w:t>
      </w:r>
      <w:r>
        <w:rPr>
          <w:rFonts w:ascii="SimSun" w:hAnsi="SimSun" w:eastAsia="SimSun" w:cs="SimSun"/>
          <w:sz w:val="21"/>
          <w:szCs w:val="21"/>
          <w:spacing w:val="-17"/>
        </w:rPr>
        <w:t>acid)残基才能</w:t>
      </w:r>
      <w:r>
        <w:rPr>
          <w:rFonts w:ascii="SimSun" w:hAnsi="SimSun" w:eastAsia="SimSun" w:cs="SimSun"/>
          <w:sz w:val="21"/>
          <w:szCs w:val="21"/>
          <w:spacing w:val="-18"/>
        </w:rPr>
        <w:t>转变为活性形式。此反应由γ-羧化酶催化，而许多γ-谷氨酰羧化酶的</w:t>
      </w:r>
      <w:r>
        <w:rPr>
          <w:rFonts w:ascii="SimSun" w:hAnsi="SimSun" w:eastAsia="SimSun" w:cs="SimSun"/>
          <w:sz w:val="21"/>
          <w:szCs w:val="21"/>
        </w:rPr>
        <w:t xml:space="preserve"> </w:t>
      </w:r>
      <w:r>
        <w:rPr>
          <w:rFonts w:ascii="SimSun" w:hAnsi="SimSun" w:eastAsia="SimSun" w:cs="SimSun"/>
          <w:sz w:val="21"/>
          <w:szCs w:val="21"/>
          <w:spacing w:val="-11"/>
        </w:rPr>
        <w:t>辅酶是维生素K。</w:t>
      </w:r>
      <w:r>
        <w:rPr>
          <w:rFonts w:ascii="SimSun" w:hAnsi="SimSun" w:eastAsia="SimSun" w:cs="SimSun"/>
          <w:sz w:val="21"/>
          <w:szCs w:val="21"/>
          <w:spacing w:val="-34"/>
        </w:rPr>
        <w:t xml:space="preserve"> </w:t>
      </w:r>
      <w:r>
        <w:rPr>
          <w:rFonts w:ascii="SimSun" w:hAnsi="SimSun" w:eastAsia="SimSun" w:cs="SimSun"/>
          <w:sz w:val="21"/>
          <w:szCs w:val="21"/>
          <w:spacing w:val="-11"/>
        </w:rPr>
        <w:t>因此，维生素K</w:t>
      </w:r>
      <w:r>
        <w:rPr>
          <w:rFonts w:ascii="SimSun" w:hAnsi="SimSun" w:eastAsia="SimSun" w:cs="SimSun"/>
          <w:sz w:val="21"/>
          <w:szCs w:val="21"/>
          <w:spacing w:val="-26"/>
        </w:rPr>
        <w:t xml:space="preserve"> </w:t>
      </w:r>
      <w:r>
        <w:rPr>
          <w:rFonts w:ascii="SimSun" w:hAnsi="SimSun" w:eastAsia="SimSun" w:cs="SimSun"/>
          <w:sz w:val="21"/>
          <w:szCs w:val="21"/>
          <w:spacing w:val="-11"/>
        </w:rPr>
        <w:t>是凝血因子合成所必需的。</w:t>
      </w:r>
    </w:p>
    <w:p>
      <w:pPr>
        <w:ind w:left="1019" w:firstLine="380"/>
        <w:spacing w:before="38" w:line="260"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6"/>
        </w:rPr>
        <w:t>维生素</w:t>
      </w:r>
      <w:r>
        <w:rPr>
          <w:rFonts w:ascii="Times New Roman" w:hAnsi="Times New Roman" w:eastAsia="Times New Roman" w:cs="Times New Roman"/>
          <w:sz w:val="21"/>
          <w:szCs w:val="21"/>
          <w:b/>
          <w:bCs/>
          <w:spacing w:val="-6"/>
        </w:rPr>
        <w:t>K</w:t>
      </w:r>
      <w:r>
        <w:rPr>
          <w:rFonts w:ascii="Times New Roman" w:hAnsi="Times New Roman" w:eastAsia="Times New Roman" w:cs="Times New Roman"/>
          <w:sz w:val="21"/>
          <w:szCs w:val="21"/>
          <w:spacing w:val="-31"/>
        </w:rPr>
        <w:t xml:space="preserve"> </w:t>
      </w:r>
      <w:r>
        <w:rPr>
          <w:rFonts w:ascii="SimSun" w:hAnsi="SimSun" w:eastAsia="SimSun" w:cs="SimSun"/>
          <w:sz w:val="21"/>
          <w:szCs w:val="21"/>
          <w:b/>
          <w:bCs/>
          <w:spacing w:val="-6"/>
        </w:rPr>
        <w:t>对骨代谢具有重要作用</w:t>
      </w:r>
      <w:r>
        <w:rPr>
          <w:rFonts w:ascii="SimSun" w:hAnsi="SimSun" w:eastAsia="SimSun" w:cs="SimSun"/>
          <w:sz w:val="21"/>
          <w:szCs w:val="21"/>
          <w:spacing w:val="73"/>
        </w:rPr>
        <w:t xml:space="preserve"> </w:t>
      </w:r>
      <w:r>
        <w:rPr>
          <w:rFonts w:ascii="SimSun" w:hAnsi="SimSun" w:eastAsia="SimSun" w:cs="SimSun"/>
          <w:sz w:val="21"/>
          <w:szCs w:val="21"/>
          <w:spacing w:val="-6"/>
        </w:rPr>
        <w:t>肝、</w:t>
      </w:r>
      <w:r>
        <w:rPr>
          <w:rFonts w:ascii="SimSun" w:hAnsi="SimSun" w:eastAsia="SimSun" w:cs="SimSun"/>
          <w:sz w:val="21"/>
          <w:szCs w:val="21"/>
          <w:spacing w:val="-7"/>
        </w:rPr>
        <w:t>骨等组织中存在维生素</w:t>
      </w:r>
      <w:r>
        <w:rPr>
          <w:rFonts w:ascii="Times New Roman" w:hAnsi="Times New Roman" w:eastAsia="Times New Roman" w:cs="Times New Roman"/>
          <w:sz w:val="21"/>
          <w:szCs w:val="21"/>
          <w:spacing w:val="-7"/>
        </w:rPr>
        <w:t>K</w:t>
      </w:r>
      <w:r>
        <w:rPr>
          <w:rFonts w:ascii="SimSun" w:hAnsi="SimSun" w:eastAsia="SimSun" w:cs="SimSun"/>
          <w:sz w:val="21"/>
          <w:szCs w:val="21"/>
          <w:spacing w:val="-7"/>
        </w:rPr>
        <w:t>依赖蛋白，如骨钙蛋白</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6"/>
        </w:rPr>
        <w:t>os</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 xml:space="preserve">     </w:t>
      </w:r>
      <w:r>
        <w:rPr>
          <w:rFonts w:ascii="SimSun" w:hAnsi="SimSun" w:eastAsia="SimSun" w:cs="SimSun"/>
          <w:sz w:val="21"/>
          <w:szCs w:val="21"/>
          <w:spacing w:val="-14"/>
        </w:rPr>
        <w:t>teocalcin)和骨基质的γ-羧基谷氨酸蛋白均是维生素K</w:t>
      </w:r>
      <w:r>
        <w:rPr>
          <w:rFonts w:ascii="SimSun" w:hAnsi="SimSun" w:eastAsia="SimSun" w:cs="SimSun"/>
          <w:sz w:val="21"/>
          <w:szCs w:val="21"/>
          <w:spacing w:val="-10"/>
        </w:rPr>
        <w:t xml:space="preserve"> </w:t>
      </w:r>
      <w:r>
        <w:rPr>
          <w:rFonts w:ascii="SimSun" w:hAnsi="SimSun" w:eastAsia="SimSun" w:cs="SimSun"/>
          <w:sz w:val="21"/>
          <w:szCs w:val="21"/>
          <w:spacing w:val="-14"/>
        </w:rPr>
        <w:t>依赖蛋白。研究表明，服用低剂量维生素K</w:t>
      </w:r>
      <w:r>
        <w:rPr>
          <w:rFonts w:ascii="SimSun" w:hAnsi="SimSun" w:eastAsia="SimSun" w:cs="SimSun"/>
          <w:sz w:val="21"/>
          <w:szCs w:val="21"/>
          <w:spacing w:val="-5"/>
        </w:rPr>
        <w:t xml:space="preserve"> </w:t>
      </w:r>
      <w:r>
        <w:rPr>
          <w:rFonts w:ascii="SimSun" w:hAnsi="SimSun" w:eastAsia="SimSun" w:cs="SimSun"/>
          <w:sz w:val="21"/>
          <w:szCs w:val="21"/>
          <w:spacing w:val="-14"/>
        </w:rPr>
        <w:t>的</w:t>
      </w:r>
      <w:r>
        <w:rPr>
          <w:rFonts w:ascii="Times New Roman" w:hAnsi="Times New Roman" w:eastAsia="Times New Roman" w:cs="Times New Roman"/>
          <w:sz w:val="7"/>
          <w:szCs w:val="7"/>
          <w:spacing w:val="-14"/>
          <w:position w:val="15"/>
        </w:rPr>
        <w:t>kkyx2018</w:t>
      </w:r>
      <w:r>
        <w:rPr>
          <w:rFonts w:ascii="Times New Roman" w:hAnsi="Times New Roman" w:eastAsia="Times New Roman" w:cs="Times New Roman"/>
          <w:sz w:val="7"/>
          <w:szCs w:val="7"/>
          <w:position w:val="15"/>
        </w:rPr>
        <w:t xml:space="preserve">  </w:t>
      </w:r>
      <w:r>
        <w:rPr>
          <w:rFonts w:ascii="SimSun" w:hAnsi="SimSun" w:eastAsia="SimSun" w:cs="SimSun"/>
          <w:sz w:val="21"/>
          <w:szCs w:val="21"/>
          <w:spacing w:val="-10"/>
        </w:rPr>
        <w:t>妇女，其股骨颈和脊柱的骨盐密度明显低于服用大剂量维生素K</w:t>
      </w:r>
      <w:r>
        <w:rPr>
          <w:rFonts w:ascii="SimSun" w:hAnsi="SimSun" w:eastAsia="SimSun" w:cs="SimSun"/>
          <w:sz w:val="21"/>
          <w:szCs w:val="21"/>
          <w:spacing w:val="-26"/>
        </w:rPr>
        <w:t xml:space="preserve"> </w:t>
      </w:r>
      <w:r>
        <w:rPr>
          <w:rFonts w:ascii="SimSun" w:hAnsi="SimSun" w:eastAsia="SimSun" w:cs="SimSun"/>
          <w:sz w:val="21"/>
          <w:szCs w:val="21"/>
          <w:spacing w:val="-11"/>
        </w:rPr>
        <w:t>时的骨盐密度。</w:t>
      </w:r>
    </w:p>
    <w:p>
      <w:pPr>
        <w:ind w:left="1019" w:right="199" w:firstLine="380"/>
        <w:spacing w:before="121" w:line="238" w:lineRule="auto"/>
        <w:rPr>
          <w:rFonts w:ascii="SimSun" w:hAnsi="SimSun" w:eastAsia="SimSun" w:cs="SimSun"/>
          <w:sz w:val="21"/>
          <w:szCs w:val="21"/>
        </w:rPr>
      </w:pPr>
      <w:r>
        <w:rPr>
          <w:rFonts w:ascii="SimSun" w:hAnsi="SimSun" w:eastAsia="SimSun" w:cs="SimSun"/>
          <w:sz w:val="21"/>
          <w:szCs w:val="21"/>
          <w:spacing w:val="-8"/>
        </w:rPr>
        <w:t>此外，维生素K</w:t>
      </w:r>
      <w:r>
        <w:rPr>
          <w:rFonts w:ascii="SimSun" w:hAnsi="SimSun" w:eastAsia="SimSun" w:cs="SimSun"/>
          <w:sz w:val="21"/>
          <w:szCs w:val="21"/>
          <w:spacing w:val="-26"/>
        </w:rPr>
        <w:t xml:space="preserve"> </w:t>
      </w:r>
      <w:r>
        <w:rPr>
          <w:rFonts w:ascii="SimSun" w:hAnsi="SimSun" w:eastAsia="SimSun" w:cs="SimSun"/>
          <w:sz w:val="21"/>
          <w:szCs w:val="21"/>
          <w:spacing w:val="-8"/>
        </w:rPr>
        <w:t>对减少动脉钙化也具有重要的作用。大剂量的维生</w:t>
      </w:r>
      <w:r>
        <w:rPr>
          <w:rFonts w:ascii="SimSun" w:hAnsi="SimSun" w:eastAsia="SimSun" w:cs="SimSun"/>
          <w:sz w:val="21"/>
          <w:szCs w:val="21"/>
          <w:spacing w:val="-9"/>
        </w:rPr>
        <w:t>素K</w:t>
      </w:r>
      <w:r>
        <w:rPr>
          <w:rFonts w:ascii="SimSun" w:hAnsi="SimSun" w:eastAsia="SimSun" w:cs="SimSun"/>
          <w:sz w:val="21"/>
          <w:szCs w:val="21"/>
          <w:spacing w:val="-25"/>
        </w:rPr>
        <w:t xml:space="preserve"> </w:t>
      </w:r>
      <w:r>
        <w:rPr>
          <w:rFonts w:ascii="SimSun" w:hAnsi="SimSun" w:eastAsia="SimSun" w:cs="SimSun"/>
          <w:sz w:val="21"/>
          <w:szCs w:val="21"/>
          <w:spacing w:val="-9"/>
        </w:rPr>
        <w:t>可以降低动脉硬化的危</w:t>
      </w:r>
      <w:r>
        <w:rPr>
          <w:rFonts w:ascii="SimSun" w:hAnsi="SimSun" w:eastAsia="SimSun" w:cs="SimSun"/>
          <w:sz w:val="21"/>
          <w:szCs w:val="21"/>
        </w:rPr>
        <w:t xml:space="preserve"> </w:t>
      </w:r>
      <w:r>
        <w:rPr>
          <w:rFonts w:ascii="SimSun" w:hAnsi="SimSun" w:eastAsia="SimSun" w:cs="SimSun"/>
          <w:sz w:val="21"/>
          <w:szCs w:val="21"/>
          <w:spacing w:val="-12"/>
        </w:rPr>
        <w:t>险性。</w:t>
      </w:r>
    </w:p>
    <w:p>
      <w:pPr>
        <w:ind w:left="1402"/>
        <w:spacing w:before="74" w:line="221" w:lineRule="auto"/>
        <w:rPr>
          <w:rFonts w:ascii="SimHei" w:hAnsi="SimHei" w:eastAsia="SimHei" w:cs="SimHei"/>
          <w:sz w:val="21"/>
          <w:szCs w:val="21"/>
        </w:rPr>
      </w:pPr>
      <w:r>
        <w:rPr>
          <w:rFonts w:ascii="SimHei" w:hAnsi="SimHei" w:eastAsia="SimHei" w:cs="SimHei"/>
          <w:sz w:val="21"/>
          <w:szCs w:val="21"/>
          <w:b/>
          <w:bCs/>
          <w:spacing w:val="11"/>
        </w:rPr>
        <w:t>(三)维生素K</w:t>
      </w:r>
      <w:r>
        <w:rPr>
          <w:rFonts w:ascii="SimHei" w:hAnsi="SimHei" w:eastAsia="SimHei" w:cs="SimHei"/>
          <w:sz w:val="21"/>
          <w:szCs w:val="21"/>
          <w:spacing w:val="-16"/>
        </w:rPr>
        <w:t xml:space="preserve"> </w:t>
      </w:r>
      <w:r>
        <w:rPr>
          <w:rFonts w:ascii="SimHei" w:hAnsi="SimHei" w:eastAsia="SimHei" w:cs="SimHei"/>
          <w:sz w:val="21"/>
          <w:szCs w:val="21"/>
          <w:b/>
          <w:bCs/>
          <w:spacing w:val="11"/>
        </w:rPr>
        <w:t>缺乏症</w:t>
      </w:r>
    </w:p>
    <w:p>
      <w:pPr>
        <w:ind w:left="1019" w:right="151" w:firstLine="380"/>
        <w:spacing w:before="67" w:line="263" w:lineRule="auto"/>
        <w:jc w:val="both"/>
        <w:rPr>
          <w:rFonts w:ascii="SimSun" w:hAnsi="SimSun" w:eastAsia="SimSun" w:cs="SimSun"/>
          <w:sz w:val="21"/>
          <w:szCs w:val="21"/>
        </w:rPr>
      </w:pPr>
      <w:r>
        <w:rPr>
          <w:rFonts w:ascii="SimSun" w:hAnsi="SimSun" w:eastAsia="SimSun" w:cs="SimSun"/>
          <w:sz w:val="21"/>
          <w:szCs w:val="21"/>
          <w:spacing w:val="-11"/>
        </w:rPr>
        <w:t>中国成人膳食维生素K</w:t>
      </w:r>
      <w:r>
        <w:rPr>
          <w:rFonts w:ascii="SimSun" w:hAnsi="SimSun" w:eastAsia="SimSun" w:cs="SimSun"/>
          <w:sz w:val="21"/>
          <w:szCs w:val="21"/>
          <w:spacing w:val="-2"/>
        </w:rPr>
        <w:t xml:space="preserve"> </w:t>
      </w:r>
      <w:r>
        <w:rPr>
          <w:rFonts w:ascii="SimSun" w:hAnsi="SimSun" w:eastAsia="SimSun" w:cs="SimSun"/>
          <w:sz w:val="21"/>
          <w:szCs w:val="21"/>
          <w:spacing w:val="-11"/>
        </w:rPr>
        <w:t>的适宜摄入量(AI)为80μg/d。</w:t>
      </w:r>
      <w:r>
        <w:rPr>
          <w:rFonts w:ascii="SimSun" w:hAnsi="SimSun" w:eastAsia="SimSun" w:cs="SimSun"/>
          <w:sz w:val="21"/>
          <w:szCs w:val="21"/>
          <w:spacing w:val="-49"/>
        </w:rPr>
        <w:t xml:space="preserve"> </w:t>
      </w:r>
      <w:r>
        <w:rPr>
          <w:rFonts w:ascii="SimSun" w:hAnsi="SimSun" w:eastAsia="SimSun" w:cs="SimSun"/>
          <w:sz w:val="21"/>
          <w:szCs w:val="21"/>
          <w:spacing w:val="-11"/>
        </w:rPr>
        <w:t>因维生素K</w:t>
      </w:r>
      <w:r>
        <w:rPr>
          <w:rFonts w:ascii="SimSun" w:hAnsi="SimSun" w:eastAsia="SimSun" w:cs="SimSun"/>
          <w:sz w:val="21"/>
          <w:szCs w:val="21"/>
          <w:spacing w:val="-25"/>
        </w:rPr>
        <w:t xml:space="preserve"> </w:t>
      </w:r>
      <w:r>
        <w:rPr>
          <w:rFonts w:ascii="SimSun" w:hAnsi="SimSun" w:eastAsia="SimSun" w:cs="SimSun"/>
          <w:sz w:val="21"/>
          <w:szCs w:val="21"/>
          <w:spacing w:val="-11"/>
        </w:rPr>
        <w:t>广泛分布于动、植物组织，且</w:t>
      </w:r>
      <w:r>
        <w:rPr>
          <w:rFonts w:ascii="SimSun" w:hAnsi="SimSun" w:eastAsia="SimSun" w:cs="SimSun"/>
          <w:sz w:val="21"/>
          <w:szCs w:val="21"/>
        </w:rPr>
        <w:t xml:space="preserve"> </w:t>
      </w:r>
      <w:r>
        <w:rPr>
          <w:rFonts w:ascii="SimSun" w:hAnsi="SimSun" w:eastAsia="SimSun" w:cs="SimSun"/>
          <w:sz w:val="21"/>
          <w:szCs w:val="21"/>
          <w:spacing w:val="-16"/>
        </w:rPr>
        <w:t>体内肠菌也能合成，</w:t>
      </w:r>
      <w:r>
        <w:rPr>
          <w:rFonts w:ascii="SimSun" w:hAnsi="SimSun" w:eastAsia="SimSun" w:cs="SimSun"/>
          <w:sz w:val="21"/>
          <w:szCs w:val="21"/>
          <w:spacing w:val="47"/>
        </w:rPr>
        <w:t xml:space="preserve"> </w:t>
      </w:r>
      <w:r>
        <w:rPr>
          <w:rFonts w:ascii="SimSun" w:hAnsi="SimSun" w:eastAsia="SimSun" w:cs="SimSun"/>
          <w:sz w:val="21"/>
          <w:szCs w:val="21"/>
          <w:spacing w:val="-16"/>
        </w:rPr>
        <w:t>一般不易缺乏。因维生素K</w:t>
      </w:r>
      <w:r>
        <w:rPr>
          <w:rFonts w:ascii="SimSun" w:hAnsi="SimSun" w:eastAsia="SimSun" w:cs="SimSun"/>
          <w:sz w:val="21"/>
          <w:szCs w:val="21"/>
          <w:spacing w:val="-26"/>
        </w:rPr>
        <w:t xml:space="preserve"> </w:t>
      </w:r>
      <w:r>
        <w:rPr>
          <w:rFonts w:ascii="SimSun" w:hAnsi="SimSun" w:eastAsia="SimSun" w:cs="SimSun"/>
          <w:sz w:val="21"/>
          <w:szCs w:val="21"/>
          <w:spacing w:val="-16"/>
        </w:rPr>
        <w:t>不能通过胎盘，</w:t>
      </w:r>
      <w:r>
        <w:rPr>
          <w:rFonts w:ascii="SimSun" w:hAnsi="SimSun" w:eastAsia="SimSun" w:cs="SimSun"/>
          <w:sz w:val="21"/>
          <w:szCs w:val="21"/>
          <w:spacing w:val="-17"/>
        </w:rPr>
        <w:t>新生儿出生后肠道内又无细菌，所以</w:t>
      </w:r>
      <w:r>
        <w:rPr>
          <w:rFonts w:ascii="SimSun" w:hAnsi="SimSun" w:eastAsia="SimSun" w:cs="SimSun"/>
          <w:sz w:val="21"/>
          <w:szCs w:val="21"/>
        </w:rPr>
        <w:t xml:space="preserve"> </w:t>
      </w:r>
      <w:r>
        <w:rPr>
          <w:rFonts w:ascii="SimSun" w:hAnsi="SimSun" w:eastAsia="SimSun" w:cs="SimSun"/>
          <w:sz w:val="21"/>
          <w:szCs w:val="21"/>
          <w:spacing w:val="-3"/>
        </w:rPr>
        <w:t>新生儿有可能出现维生素K</w:t>
      </w:r>
      <w:r>
        <w:rPr>
          <w:rFonts w:ascii="SimSun" w:hAnsi="SimSun" w:eastAsia="SimSun" w:cs="SimSun"/>
          <w:sz w:val="21"/>
          <w:szCs w:val="21"/>
          <w:spacing w:val="-26"/>
        </w:rPr>
        <w:t xml:space="preserve"> </w:t>
      </w:r>
      <w:r>
        <w:rPr>
          <w:rFonts w:ascii="SimSun" w:hAnsi="SimSun" w:eastAsia="SimSun" w:cs="SimSun"/>
          <w:sz w:val="21"/>
          <w:szCs w:val="21"/>
          <w:spacing w:val="-3"/>
        </w:rPr>
        <w:t>的缺乏。维生素K</w:t>
      </w:r>
      <w:r>
        <w:rPr>
          <w:rFonts w:ascii="SimSun" w:hAnsi="SimSun" w:eastAsia="SimSun" w:cs="SimSun"/>
          <w:sz w:val="21"/>
          <w:szCs w:val="21"/>
          <w:spacing w:val="-16"/>
        </w:rPr>
        <w:t xml:space="preserve"> </w:t>
      </w:r>
      <w:r>
        <w:rPr>
          <w:rFonts w:ascii="SimSun" w:hAnsi="SimSun" w:eastAsia="SimSun" w:cs="SimSun"/>
          <w:sz w:val="21"/>
          <w:szCs w:val="21"/>
          <w:spacing w:val="-3"/>
        </w:rPr>
        <w:t>缺乏的主要症状</w:t>
      </w:r>
      <w:r>
        <w:rPr>
          <w:rFonts w:ascii="SimSun" w:hAnsi="SimSun" w:eastAsia="SimSun" w:cs="SimSun"/>
          <w:sz w:val="21"/>
          <w:szCs w:val="21"/>
          <w:spacing w:val="-4"/>
        </w:rPr>
        <w:t>是易出血。引发脂质吸收障碍的疾</w:t>
      </w:r>
      <w:r>
        <w:rPr>
          <w:rFonts w:ascii="SimSun" w:hAnsi="SimSun" w:eastAsia="SimSun" w:cs="SimSun"/>
          <w:sz w:val="21"/>
          <w:szCs w:val="21"/>
        </w:rPr>
        <w:t xml:space="preserve"> </w:t>
      </w:r>
      <w:r>
        <w:rPr>
          <w:rFonts w:ascii="SimSun" w:hAnsi="SimSun" w:eastAsia="SimSun" w:cs="SimSun"/>
          <w:sz w:val="21"/>
          <w:szCs w:val="21"/>
          <w:spacing w:val="-13"/>
        </w:rPr>
        <w:t>病，如胰腺疾病、胆管疾病及小肠黏膜萎缩或脂肪便等均可出现维生素K</w:t>
      </w:r>
      <w:r>
        <w:rPr>
          <w:rFonts w:ascii="SimSun" w:hAnsi="SimSun" w:eastAsia="SimSun" w:cs="SimSun"/>
          <w:sz w:val="21"/>
          <w:szCs w:val="21"/>
          <w:spacing w:val="-26"/>
        </w:rPr>
        <w:t xml:space="preserve"> </w:t>
      </w:r>
      <w:r>
        <w:rPr>
          <w:rFonts w:ascii="SimSun" w:hAnsi="SimSun" w:eastAsia="SimSun" w:cs="SimSun"/>
          <w:sz w:val="21"/>
          <w:szCs w:val="21"/>
          <w:spacing w:val="-13"/>
        </w:rPr>
        <w:t>缺乏症。长期应用抗生</w:t>
      </w:r>
      <w:r>
        <w:rPr>
          <w:rFonts w:ascii="SimSun" w:hAnsi="SimSun" w:eastAsia="SimSun" w:cs="SimSun"/>
          <w:sz w:val="21"/>
          <w:szCs w:val="21"/>
          <w:spacing w:val="-14"/>
        </w:rPr>
        <w:t>素及</w:t>
      </w:r>
      <w:r>
        <w:rPr>
          <w:rFonts w:ascii="SimSun" w:hAnsi="SimSun" w:eastAsia="SimSun" w:cs="SimSun"/>
          <w:sz w:val="21"/>
          <w:szCs w:val="21"/>
        </w:rPr>
        <w:t xml:space="preserve"> </w:t>
      </w:r>
      <w:r>
        <w:rPr>
          <w:rFonts w:ascii="SimSun" w:hAnsi="SimSun" w:eastAsia="SimSun" w:cs="SimSun"/>
          <w:sz w:val="21"/>
          <w:szCs w:val="21"/>
          <w:spacing w:val="-8"/>
        </w:rPr>
        <w:t>肠道灭菌药也有引起维生素K</w:t>
      </w:r>
      <w:r>
        <w:rPr>
          <w:rFonts w:ascii="SimSun" w:hAnsi="SimSun" w:eastAsia="SimSun" w:cs="SimSun"/>
          <w:sz w:val="21"/>
          <w:szCs w:val="21"/>
          <w:spacing w:val="-16"/>
        </w:rPr>
        <w:t xml:space="preserve"> </w:t>
      </w:r>
      <w:r>
        <w:rPr>
          <w:rFonts w:ascii="SimSun" w:hAnsi="SimSun" w:eastAsia="SimSun" w:cs="SimSun"/>
          <w:sz w:val="21"/>
          <w:szCs w:val="21"/>
          <w:spacing w:val="-8"/>
        </w:rPr>
        <w:t>缺乏的可能性。</w:t>
      </w:r>
    </w:p>
    <w:p>
      <w:pPr>
        <w:spacing w:line="268" w:lineRule="auto"/>
        <w:rPr>
          <w:rFonts w:ascii="Arial"/>
          <w:sz w:val="21"/>
        </w:rPr>
      </w:pPr>
      <w:r/>
    </w:p>
    <w:p>
      <w:pPr>
        <w:ind w:left="3894"/>
        <w:spacing w:before="98" w:line="221"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5"/>
        </w:rPr>
        <w:t xml:space="preserve"> </w:t>
      </w:r>
      <w:r>
        <w:rPr>
          <w:rFonts w:ascii="SimHei" w:hAnsi="SimHei" w:eastAsia="SimHei" w:cs="SimHei"/>
          <w:sz w:val="30"/>
          <w:szCs w:val="30"/>
          <w:b/>
          <w:bCs/>
          <w:spacing w:val="-6"/>
        </w:rPr>
        <w:t>水溶性维生素</w:t>
      </w:r>
    </w:p>
    <w:p>
      <w:pPr>
        <w:spacing w:line="264" w:lineRule="auto"/>
        <w:rPr>
          <w:rFonts w:ascii="Arial"/>
          <w:sz w:val="21"/>
        </w:rPr>
      </w:pPr>
      <w:r/>
    </w:p>
    <w:p>
      <w:pPr>
        <w:ind w:left="1019" w:right="154" w:firstLine="380"/>
        <w:spacing w:before="69" w:line="266" w:lineRule="auto"/>
        <w:jc w:val="both"/>
        <w:rPr>
          <w:rFonts w:ascii="SimSun" w:hAnsi="SimSun" w:eastAsia="SimSun" w:cs="SimSun"/>
          <w:sz w:val="21"/>
          <w:szCs w:val="21"/>
        </w:rPr>
      </w:pPr>
      <w:r>
        <w:rPr>
          <w:rFonts w:ascii="SimSun" w:hAnsi="SimSun" w:eastAsia="SimSun" w:cs="SimSun"/>
          <w:sz w:val="21"/>
          <w:szCs w:val="21"/>
          <w:spacing w:val="-14"/>
        </w:rPr>
        <w:t>水溶性维生素包括B</w:t>
      </w:r>
      <w:r>
        <w:rPr>
          <w:rFonts w:ascii="SimSun" w:hAnsi="SimSun" w:eastAsia="SimSun" w:cs="SimSun"/>
          <w:sz w:val="21"/>
          <w:szCs w:val="21"/>
          <w:spacing w:val="-35"/>
        </w:rPr>
        <w:t xml:space="preserve"> </w:t>
      </w:r>
      <w:r>
        <w:rPr>
          <w:rFonts w:ascii="SimSun" w:hAnsi="SimSun" w:eastAsia="SimSun" w:cs="SimSun"/>
          <w:sz w:val="21"/>
          <w:szCs w:val="21"/>
          <w:spacing w:val="-14"/>
        </w:rPr>
        <w:t>族维生素(B</w:t>
      </w:r>
      <w:r>
        <w:rPr>
          <w:rFonts w:ascii="Calibri" w:hAnsi="Calibri" w:eastAsia="Calibri" w:cs="Calibri"/>
          <w:sz w:val="21"/>
          <w:szCs w:val="21"/>
          <w:spacing w:val="-14"/>
        </w:rPr>
        <w:t>₁</w:t>
      </w:r>
      <w:r>
        <w:rPr>
          <w:rFonts w:ascii="SimSun" w:hAnsi="SimSun" w:eastAsia="SimSun" w:cs="SimSun"/>
          <w:sz w:val="21"/>
          <w:szCs w:val="21"/>
          <w:spacing w:val="-14"/>
        </w:rPr>
        <w:t>、B</w:t>
      </w:r>
      <w:r>
        <w:rPr>
          <w:rFonts w:ascii="Calibri" w:hAnsi="Calibri" w:eastAsia="Calibri" w:cs="Calibri"/>
          <w:sz w:val="21"/>
          <w:szCs w:val="21"/>
          <w:spacing w:val="-14"/>
        </w:rPr>
        <w:t>₂</w:t>
      </w:r>
      <w:r>
        <w:rPr>
          <w:rFonts w:ascii="SimSun" w:hAnsi="SimSun" w:eastAsia="SimSun" w:cs="SimSun"/>
          <w:sz w:val="21"/>
          <w:szCs w:val="21"/>
          <w:spacing w:val="-14"/>
        </w:rPr>
        <w:t>、PP、泛酸、生物素、B</w:t>
      </w:r>
      <w:r>
        <w:rPr>
          <w:rFonts w:ascii="Calibri" w:hAnsi="Calibri" w:eastAsia="Calibri" w:cs="Calibri"/>
          <w:sz w:val="21"/>
          <w:szCs w:val="21"/>
          <w:spacing w:val="-14"/>
        </w:rPr>
        <w:t>₆</w:t>
      </w:r>
      <w:r>
        <w:rPr>
          <w:rFonts w:ascii="SimSun" w:hAnsi="SimSun" w:eastAsia="SimSun" w:cs="SimSun"/>
          <w:sz w:val="21"/>
          <w:szCs w:val="21"/>
          <w:spacing w:val="-14"/>
        </w:rPr>
        <w:t>、叶酸与B</w:t>
      </w:r>
      <w:r>
        <w:rPr>
          <w:rFonts w:ascii="Calibri" w:hAnsi="Calibri" w:eastAsia="Calibri" w:cs="Calibri"/>
          <w:sz w:val="21"/>
          <w:szCs w:val="21"/>
          <w:spacing w:val="-14"/>
        </w:rPr>
        <w:t>₂</w:t>
      </w:r>
      <w:r>
        <w:rPr>
          <w:rFonts w:ascii="SimSun" w:hAnsi="SimSun" w:eastAsia="SimSun" w:cs="SimSun"/>
          <w:sz w:val="21"/>
          <w:szCs w:val="21"/>
          <w:spacing w:val="-14"/>
        </w:rPr>
        <w:t>)</w:t>
      </w:r>
      <w:r>
        <w:rPr>
          <w:rFonts w:ascii="SimSun" w:hAnsi="SimSun" w:eastAsia="SimSun" w:cs="SimSun"/>
          <w:sz w:val="21"/>
          <w:szCs w:val="21"/>
          <w:spacing w:val="-2"/>
        </w:rPr>
        <w:t xml:space="preserve"> </w:t>
      </w:r>
      <w:r>
        <w:rPr>
          <w:rFonts w:ascii="SimSun" w:hAnsi="SimSun" w:eastAsia="SimSun" w:cs="SimSun"/>
          <w:sz w:val="21"/>
          <w:szCs w:val="21"/>
          <w:spacing w:val="-14"/>
        </w:rPr>
        <w:t>和维生素C。</w:t>
      </w:r>
      <w:r>
        <w:rPr>
          <w:rFonts w:ascii="SimSun" w:hAnsi="SimSun" w:eastAsia="SimSun" w:cs="SimSun"/>
          <w:sz w:val="21"/>
          <w:szCs w:val="21"/>
          <w:spacing w:val="-42"/>
        </w:rPr>
        <w:t xml:space="preserve"> </w:t>
      </w:r>
      <w:r>
        <w:rPr>
          <w:rFonts w:ascii="SimSun" w:hAnsi="SimSun" w:eastAsia="SimSun" w:cs="SimSun"/>
          <w:sz w:val="21"/>
          <w:szCs w:val="21"/>
          <w:spacing w:val="-14"/>
        </w:rPr>
        <w:t>水溶性维</w:t>
      </w:r>
      <w:r>
        <w:rPr>
          <w:rFonts w:ascii="SimSun" w:hAnsi="SimSun" w:eastAsia="SimSun" w:cs="SimSun"/>
          <w:sz w:val="21"/>
          <w:szCs w:val="21"/>
        </w:rPr>
        <w:t xml:space="preserve"> </w:t>
      </w:r>
      <w:r>
        <w:rPr>
          <w:rFonts w:ascii="SimSun" w:hAnsi="SimSun" w:eastAsia="SimSun" w:cs="SimSun"/>
          <w:sz w:val="21"/>
          <w:szCs w:val="21"/>
          <w:spacing w:val="-13"/>
        </w:rPr>
        <w:t>生素在体内主要构成酶的辅因子，直接影响某</w:t>
      </w:r>
      <w:r>
        <w:rPr>
          <w:rFonts w:ascii="SimSun" w:hAnsi="SimSun" w:eastAsia="SimSun" w:cs="SimSun"/>
          <w:sz w:val="21"/>
          <w:szCs w:val="21"/>
          <w:spacing w:val="-14"/>
        </w:rPr>
        <w:t>些酶的活性。水溶性维生素依赖食物提供，体内很少蓄</w:t>
      </w:r>
      <w:r>
        <w:rPr>
          <w:rFonts w:ascii="SimSun" w:hAnsi="SimSun" w:eastAsia="SimSun" w:cs="SimSun"/>
          <w:sz w:val="21"/>
          <w:szCs w:val="21"/>
        </w:rPr>
        <w:t xml:space="preserve"> </w:t>
      </w:r>
      <w:r>
        <w:rPr>
          <w:rFonts w:ascii="SimSun" w:hAnsi="SimSun" w:eastAsia="SimSun" w:cs="SimSun"/>
          <w:sz w:val="21"/>
          <w:szCs w:val="21"/>
          <w:spacing w:val="-20"/>
        </w:rPr>
        <w:t>积，过多的水溶性维生素可随尿排出体外，</w:t>
      </w:r>
      <w:r>
        <w:rPr>
          <w:rFonts w:ascii="SimSun" w:hAnsi="SimSun" w:eastAsia="SimSun" w:cs="SimSun"/>
          <w:sz w:val="21"/>
          <w:szCs w:val="21"/>
          <w:spacing w:val="46"/>
        </w:rPr>
        <w:t xml:space="preserve"> </w:t>
      </w:r>
      <w:r>
        <w:rPr>
          <w:rFonts w:ascii="SimSun" w:hAnsi="SimSun" w:eastAsia="SimSun" w:cs="SimSun"/>
          <w:sz w:val="21"/>
          <w:szCs w:val="21"/>
          <w:spacing w:val="-20"/>
        </w:rPr>
        <w:t>一般不发生中毒现象，但供给不足时往往导致缺乏症。</w:t>
      </w:r>
    </w:p>
    <w:p>
      <w:pPr>
        <w:ind w:left="1403"/>
        <w:spacing w:before="212" w:line="222" w:lineRule="auto"/>
        <w:outlineLvl w:val="6"/>
        <w:rPr>
          <w:rFonts w:ascii="Calibri" w:hAnsi="Calibri" w:eastAsia="Calibri" w:cs="Calibri"/>
          <w:sz w:val="26"/>
          <w:szCs w:val="26"/>
        </w:rPr>
      </w:pPr>
      <w:r>
        <w:rPr>
          <w:rFonts w:ascii="SimHei" w:hAnsi="SimHei" w:eastAsia="SimHei" w:cs="SimHei"/>
          <w:sz w:val="26"/>
          <w:szCs w:val="26"/>
          <w:b/>
          <w:bCs/>
          <w:color w:val="0163BA"/>
          <w:spacing w:val="-13"/>
        </w:rPr>
        <w:t>一、维生素B</w:t>
      </w:r>
      <w:r>
        <w:rPr>
          <w:rFonts w:ascii="Calibri" w:hAnsi="Calibri" w:eastAsia="Calibri" w:cs="Calibri"/>
          <w:sz w:val="26"/>
          <w:szCs w:val="26"/>
          <w:b/>
          <w:bCs/>
          <w:color w:val="0163BA"/>
          <w:spacing w:val="-13"/>
        </w:rPr>
        <w:t>₁</w:t>
      </w:r>
    </w:p>
    <w:p>
      <w:pPr>
        <w:ind w:left="1402"/>
        <w:spacing w:before="182" w:line="221" w:lineRule="auto"/>
        <w:rPr>
          <w:rFonts w:ascii="SimHei" w:hAnsi="SimHei" w:eastAsia="SimHei" w:cs="SimHei"/>
          <w:sz w:val="21"/>
          <w:szCs w:val="21"/>
        </w:rPr>
      </w:pPr>
      <w:r>
        <w:rPr>
          <w:rFonts w:ascii="SimHei" w:hAnsi="SimHei" w:eastAsia="SimHei" w:cs="SimHei"/>
          <w:sz w:val="21"/>
          <w:szCs w:val="21"/>
          <w:b/>
          <w:bCs/>
          <w:spacing w:val="11"/>
        </w:rPr>
        <w:t>(一)一般性质</w:t>
      </w:r>
    </w:p>
    <w:p>
      <w:pPr>
        <w:ind w:left="914" w:right="157" w:firstLine="485"/>
        <w:spacing w:before="84" w:line="271" w:lineRule="auto"/>
        <w:tabs>
          <w:tab w:val="left" w:pos="1019"/>
        </w:tabs>
        <w:jc w:val="both"/>
        <w:rPr>
          <w:rFonts w:ascii="SimSun" w:hAnsi="SimSun" w:eastAsia="SimSun" w:cs="SimSun"/>
          <w:sz w:val="21"/>
          <w:szCs w:val="21"/>
        </w:rPr>
      </w:pPr>
      <w:r>
        <w:rPr>
          <w:rFonts w:ascii="SimSun" w:hAnsi="SimSun" w:eastAsia="SimSun" w:cs="SimSun"/>
          <w:sz w:val="21"/>
          <w:szCs w:val="21"/>
          <w:spacing w:val="-4"/>
        </w:rPr>
        <w:t>维生素B</w:t>
      </w:r>
      <w:r>
        <w:rPr>
          <w:rFonts w:ascii="Calibri" w:hAnsi="Calibri" w:eastAsia="Calibri" w:cs="Calibri"/>
          <w:sz w:val="21"/>
          <w:szCs w:val="21"/>
          <w:spacing w:val="-4"/>
        </w:rPr>
        <w:t>₁</w:t>
      </w:r>
      <w:r>
        <w:rPr>
          <w:rFonts w:ascii="Calibri" w:hAnsi="Calibri" w:eastAsia="Calibri" w:cs="Calibri"/>
          <w:sz w:val="21"/>
          <w:szCs w:val="21"/>
          <w:spacing w:val="19"/>
        </w:rPr>
        <w:t xml:space="preserve"> </w:t>
      </w:r>
      <w:r>
        <w:rPr>
          <w:rFonts w:ascii="SimSun" w:hAnsi="SimSun" w:eastAsia="SimSun" w:cs="SimSun"/>
          <w:sz w:val="21"/>
          <w:szCs w:val="21"/>
          <w:spacing w:val="-4"/>
        </w:rPr>
        <w:t>由含氨基的嘧啶环和含硫的噻唑环通过亚甲基桥相连而成，因分子中含有“</w:t>
      </w:r>
      <w:r>
        <w:rPr>
          <w:rFonts w:ascii="SimSun" w:hAnsi="SimSun" w:eastAsia="SimSun" w:cs="SimSun"/>
          <w:sz w:val="21"/>
          <w:szCs w:val="21"/>
          <w:spacing w:val="-5"/>
        </w:rPr>
        <w:t>硫”和</w:t>
      </w:r>
      <w:r>
        <w:rPr>
          <w:rFonts w:ascii="SimSun" w:hAnsi="SimSun" w:eastAsia="SimSun" w:cs="SimSun"/>
          <w:sz w:val="21"/>
          <w:szCs w:val="21"/>
        </w:rPr>
        <w:t xml:space="preserve"> </w:t>
      </w:r>
      <w:r>
        <w:rPr>
          <w:rFonts w:ascii="SimSun" w:hAnsi="SimSun" w:eastAsia="SimSun" w:cs="SimSun"/>
          <w:sz w:val="21"/>
          <w:szCs w:val="21"/>
          <w:spacing w:val="-11"/>
        </w:rPr>
        <w:t>“氨”,又名硫胺素(thiamine)(图20-4)。维生素B</w:t>
      </w:r>
      <w:r>
        <w:rPr>
          <w:rFonts w:ascii="Calibri" w:hAnsi="Calibri" w:eastAsia="Calibri" w:cs="Calibri"/>
          <w:sz w:val="21"/>
          <w:szCs w:val="21"/>
          <w:spacing w:val="-11"/>
        </w:rPr>
        <w:t>₁</w:t>
      </w:r>
      <w:r>
        <w:rPr>
          <w:rFonts w:ascii="Calibri" w:hAnsi="Calibri" w:eastAsia="Calibri" w:cs="Calibri"/>
          <w:sz w:val="21"/>
          <w:szCs w:val="21"/>
          <w:spacing w:val="9"/>
        </w:rPr>
        <w:t xml:space="preserve"> </w:t>
      </w:r>
      <w:r>
        <w:rPr>
          <w:rFonts w:ascii="SimSun" w:hAnsi="SimSun" w:eastAsia="SimSun" w:cs="SimSun"/>
          <w:sz w:val="21"/>
          <w:szCs w:val="21"/>
          <w:spacing w:val="-11"/>
        </w:rPr>
        <w:t>主要存在于豆类和种子外皮(如米糠)、胚芽、酵母</w:t>
      </w:r>
      <w:r>
        <w:rPr>
          <w:rFonts w:ascii="SimSun" w:hAnsi="SimSun" w:eastAsia="SimSun" w:cs="SimSun"/>
          <w:sz w:val="21"/>
          <w:szCs w:val="21"/>
        </w:rPr>
        <w:t xml:space="preserve"> </w:t>
      </w:r>
      <w:r>
        <w:rPr>
          <w:rFonts w:ascii="SimSun" w:hAnsi="SimSun" w:eastAsia="SimSun" w:cs="SimSun"/>
          <w:sz w:val="21"/>
          <w:szCs w:val="21"/>
          <w:spacing w:val="-12"/>
        </w:rPr>
        <w:t>和瘦肉中。其纯品为白色粉末状结晶，易溶于水，微溶于乙醇。维生素</w:t>
      </w:r>
      <w:r>
        <w:rPr>
          <w:rFonts w:ascii="SimSun" w:hAnsi="SimSun" w:eastAsia="SimSun" w:cs="SimSun"/>
          <w:sz w:val="21"/>
          <w:szCs w:val="21"/>
          <w:spacing w:val="-55"/>
        </w:rPr>
        <w:t xml:space="preserve"> </w:t>
      </w:r>
      <w:r>
        <w:rPr>
          <w:rFonts w:ascii="SimSun" w:hAnsi="SimSun" w:eastAsia="SimSun" w:cs="SimSun"/>
          <w:sz w:val="21"/>
          <w:szCs w:val="21"/>
          <w:spacing w:val="-12"/>
        </w:rPr>
        <w:t>B</w:t>
      </w:r>
      <w:r>
        <w:rPr>
          <w:rFonts w:ascii="Calibri" w:hAnsi="Calibri" w:eastAsia="Calibri" w:cs="Calibri"/>
          <w:sz w:val="21"/>
          <w:szCs w:val="21"/>
          <w:spacing w:val="-12"/>
        </w:rPr>
        <w:t>₁</w:t>
      </w:r>
      <w:r>
        <w:rPr>
          <w:rFonts w:ascii="Calibri" w:hAnsi="Calibri" w:eastAsia="Calibri" w:cs="Calibri"/>
          <w:sz w:val="21"/>
          <w:szCs w:val="21"/>
          <w:spacing w:val="9"/>
        </w:rPr>
        <w:t xml:space="preserve"> </w:t>
      </w:r>
      <w:r>
        <w:rPr>
          <w:rFonts w:ascii="SimSun" w:hAnsi="SimSun" w:eastAsia="SimSun" w:cs="SimSun"/>
          <w:sz w:val="21"/>
          <w:szCs w:val="21"/>
          <w:spacing w:val="-12"/>
        </w:rPr>
        <w:t>在酸性环</w:t>
      </w:r>
      <w:r>
        <w:rPr>
          <w:rFonts w:ascii="SimSun" w:hAnsi="SimSun" w:eastAsia="SimSun" w:cs="SimSun"/>
          <w:sz w:val="21"/>
          <w:szCs w:val="21"/>
          <w:spacing w:val="-13"/>
        </w:rPr>
        <w:t>境中较稳定、加热</w:t>
      </w:r>
      <w:r>
        <w:rPr>
          <w:rFonts w:ascii="SimSun" w:hAnsi="SimSun" w:eastAsia="SimSun" w:cs="SimSun"/>
          <w:sz w:val="21"/>
          <w:szCs w:val="21"/>
        </w:rPr>
        <w:t xml:space="preserve"> </w:t>
      </w:r>
      <w:r>
        <w:rPr>
          <w:rFonts w:ascii="SimSun" w:hAnsi="SimSun" w:eastAsia="SimSun" w:cs="SimSun"/>
          <w:sz w:val="21"/>
          <w:szCs w:val="21"/>
        </w:rPr>
        <w:tab/>
      </w:r>
      <w:r>
        <w:rPr>
          <w:rFonts w:ascii="SimSun" w:hAnsi="SimSun" w:eastAsia="SimSun" w:cs="SimSun"/>
          <w:sz w:val="21"/>
          <w:szCs w:val="21"/>
          <w:spacing w:val="-15"/>
        </w:rPr>
        <w:t>120℃仍不分解；中性和碱性环境中不稳定、易被氧化和受热破坏。</w:t>
      </w:r>
      <w:r>
        <w:rPr>
          <w:rFonts w:ascii="SimSun" w:hAnsi="SimSun" w:eastAsia="SimSun" w:cs="SimSun"/>
          <w:sz w:val="21"/>
          <w:szCs w:val="21"/>
          <w:spacing w:val="-16"/>
        </w:rPr>
        <w:t>硫胺素易被小肠吸收，入血后主要</w:t>
      </w:r>
      <w:r>
        <w:rPr>
          <w:rFonts w:ascii="SimSun" w:hAnsi="SimSun" w:eastAsia="SimSun" w:cs="SimSun"/>
          <w:sz w:val="21"/>
          <w:szCs w:val="21"/>
        </w:rPr>
        <w:t xml:space="preserve"> </w:t>
      </w:r>
      <w:r>
        <w:rPr>
          <w:rFonts w:ascii="SimSun" w:hAnsi="SimSun" w:eastAsia="SimSun" w:cs="SimSun"/>
          <w:sz w:val="21"/>
          <w:szCs w:val="21"/>
          <w:spacing w:val="-7"/>
        </w:rPr>
        <w:t>在肝及脑组织中经硫胺素焦磷酸激酶的催化生成焦磷酸硫胺素(thiamine</w:t>
      </w:r>
      <w:r>
        <w:rPr>
          <w:rFonts w:ascii="SimSun" w:hAnsi="SimSun" w:eastAsia="SimSun" w:cs="SimSun"/>
          <w:sz w:val="21"/>
          <w:szCs w:val="21"/>
          <w:spacing w:val="12"/>
        </w:rPr>
        <w:t xml:space="preserve"> </w:t>
      </w:r>
      <w:r>
        <w:rPr>
          <w:rFonts w:ascii="SimSun" w:hAnsi="SimSun" w:eastAsia="SimSun" w:cs="SimSun"/>
          <w:sz w:val="21"/>
          <w:szCs w:val="21"/>
          <w:spacing w:val="-7"/>
        </w:rPr>
        <w:t>pyrophosphate,TPP)。TPP</w:t>
      </w:r>
      <w:r>
        <w:rPr>
          <w:rFonts w:ascii="SimSun" w:hAnsi="SimSun" w:eastAsia="SimSun" w:cs="SimSun"/>
          <w:sz w:val="21"/>
          <w:szCs w:val="21"/>
        </w:rPr>
        <w:t xml:space="preserve"> </w:t>
      </w:r>
      <w:r>
        <w:rPr>
          <w:rFonts w:ascii="SimSun" w:hAnsi="SimSun" w:eastAsia="SimSun" w:cs="SimSun"/>
          <w:sz w:val="21"/>
          <w:szCs w:val="21"/>
          <w:spacing w:val="-3"/>
        </w:rPr>
        <w:t>是维生素B</w:t>
      </w:r>
      <w:r>
        <w:rPr>
          <w:rFonts w:ascii="Calibri" w:hAnsi="Calibri" w:eastAsia="Calibri" w:cs="Calibri"/>
          <w:sz w:val="21"/>
          <w:szCs w:val="21"/>
          <w:spacing w:val="-3"/>
        </w:rPr>
        <w:t>₁</w:t>
      </w:r>
      <w:r>
        <w:rPr>
          <w:rFonts w:ascii="Calibri" w:hAnsi="Calibri" w:eastAsia="Calibri" w:cs="Calibri"/>
          <w:sz w:val="21"/>
          <w:szCs w:val="21"/>
          <w:spacing w:val="23"/>
          <w:w w:val="101"/>
        </w:rPr>
        <w:t xml:space="preserve"> </w:t>
      </w:r>
      <w:r>
        <w:rPr>
          <w:rFonts w:ascii="SimSun" w:hAnsi="SimSun" w:eastAsia="SimSun" w:cs="SimSun"/>
          <w:sz w:val="21"/>
          <w:szCs w:val="21"/>
          <w:spacing w:val="-3"/>
        </w:rPr>
        <w:t>的活性形式，占体内硫胺素总量的80%。</w:t>
      </w:r>
    </w:p>
    <w:p>
      <w:pPr>
        <w:ind w:left="1402"/>
        <w:spacing w:before="66" w:line="221" w:lineRule="auto"/>
        <w:rPr>
          <w:rFonts w:ascii="SimHei" w:hAnsi="SimHei" w:eastAsia="SimHei" w:cs="SimHei"/>
          <w:sz w:val="21"/>
          <w:szCs w:val="21"/>
        </w:rPr>
      </w:pPr>
      <w:r>
        <w:rPr>
          <w:rFonts w:ascii="SimHei" w:hAnsi="SimHei" w:eastAsia="SimHei" w:cs="SimHei"/>
          <w:sz w:val="21"/>
          <w:szCs w:val="21"/>
          <w:b/>
          <w:bCs/>
          <w:spacing w:val="8"/>
        </w:rPr>
        <w:t>(二)生物学功能</w:t>
      </w:r>
    </w:p>
    <w:p>
      <w:pPr>
        <w:ind w:left="1019" w:right="156" w:firstLine="380"/>
        <w:spacing w:before="80" w:line="264" w:lineRule="auto"/>
        <w:rPr>
          <w:rFonts w:ascii="SimSun" w:hAnsi="SimSun" w:eastAsia="SimSun" w:cs="SimSun"/>
          <w:sz w:val="21"/>
          <w:szCs w:val="21"/>
        </w:rPr>
      </w:pPr>
      <w:r>
        <w:pict>
          <v:shape id="_x0000_s28" style="position:absolute;margin-left:18.4967pt;margin-top:21.3976pt;mso-position-vertical-relative:text;mso-position-horizontal-relative:text;width:20.9pt;height:18.4pt;z-index:251714560;"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6"/>
                      <w:szCs w:val="26"/>
                    </w:rPr>
                  </w:pPr>
                  <w:r>
                    <w:rPr>
                      <w:rFonts w:ascii="FangSong" w:hAnsi="FangSong" w:eastAsia="FangSong" w:cs="FangSong"/>
                      <w:sz w:val="26"/>
                      <w:szCs w:val="26"/>
                      <w:color w:val="087FDA"/>
                      <w:spacing w:val="-3"/>
                    </w:rPr>
                    <w:t>2记</w:t>
                  </w:r>
                </w:p>
              </w:txbxContent>
            </v:textbox>
          </v:shape>
        </w:pict>
      </w:r>
      <w:r>
        <w:rPr>
          <w:rFonts w:ascii="SimSun" w:hAnsi="SimSun" w:eastAsia="SimSun" w:cs="SimSun"/>
          <w:sz w:val="21"/>
          <w:szCs w:val="21"/>
          <w:spacing w:val="-12"/>
        </w:rPr>
        <w:t>维生素B,在体内能量代谢中发挥重要的作用。</w:t>
      </w:r>
      <w:r>
        <w:rPr>
          <w:rFonts w:ascii="SimSun" w:hAnsi="SimSun" w:eastAsia="SimSun" w:cs="SimSun"/>
          <w:sz w:val="21"/>
          <w:szCs w:val="21"/>
          <w:spacing w:val="-15"/>
        </w:rPr>
        <w:t xml:space="preserve"> </w:t>
      </w:r>
      <w:r>
        <w:rPr>
          <w:rFonts w:ascii="SimSun" w:hAnsi="SimSun" w:eastAsia="SimSun" w:cs="SimSun"/>
          <w:sz w:val="21"/>
          <w:szCs w:val="21"/>
          <w:spacing w:val="-12"/>
        </w:rPr>
        <w:t>TPP</w:t>
      </w:r>
      <w:r>
        <w:rPr>
          <w:rFonts w:ascii="SimSun" w:hAnsi="SimSun" w:eastAsia="SimSun" w:cs="SimSun"/>
          <w:sz w:val="21"/>
          <w:szCs w:val="21"/>
          <w:spacing w:val="-35"/>
        </w:rPr>
        <w:t xml:space="preserve"> </w:t>
      </w:r>
      <w:r>
        <w:rPr>
          <w:rFonts w:ascii="SimSun" w:hAnsi="SimSun" w:eastAsia="SimSun" w:cs="SimSun"/>
          <w:sz w:val="21"/>
          <w:szCs w:val="21"/>
          <w:spacing w:val="-12"/>
        </w:rPr>
        <w:t>是α-酮酸氧化脱羧酶多酶复合体的</w:t>
      </w:r>
      <w:r>
        <w:rPr>
          <w:rFonts w:ascii="SimSun" w:hAnsi="SimSun" w:eastAsia="SimSun" w:cs="SimSun"/>
          <w:sz w:val="21"/>
          <w:szCs w:val="21"/>
          <w:spacing w:val="-13"/>
        </w:rPr>
        <w:t>辅酶，参</w:t>
      </w:r>
      <w:r>
        <w:rPr>
          <w:rFonts w:ascii="SimSun" w:hAnsi="SimSun" w:eastAsia="SimSun" w:cs="SimSun"/>
          <w:sz w:val="21"/>
          <w:szCs w:val="21"/>
        </w:rPr>
        <w:t xml:space="preserve"> </w:t>
      </w:r>
      <w:r>
        <w:rPr>
          <w:rFonts w:ascii="SimSun" w:hAnsi="SimSun" w:eastAsia="SimSun" w:cs="SimSun"/>
          <w:sz w:val="21"/>
          <w:szCs w:val="21"/>
          <w:spacing w:val="-14"/>
        </w:rPr>
        <w:t>与线粒体内丙酮酸、α-酮戊二酸和支链氨基酸的α</w:t>
      </w:r>
      <w:r>
        <w:rPr>
          <w:rFonts w:ascii="SimSun" w:hAnsi="SimSun" w:eastAsia="SimSun" w:cs="SimSun"/>
          <w:sz w:val="21"/>
          <w:szCs w:val="21"/>
          <w:spacing w:val="-15"/>
        </w:rPr>
        <w:t>-酮酸的氧化脱羧反应。</w:t>
      </w:r>
      <w:r>
        <w:rPr>
          <w:rFonts w:ascii="SimSun" w:hAnsi="SimSun" w:eastAsia="SimSun" w:cs="SimSun"/>
          <w:sz w:val="21"/>
          <w:szCs w:val="21"/>
          <w:spacing w:val="-16"/>
        </w:rPr>
        <w:t xml:space="preserve"> </w:t>
      </w:r>
      <w:r>
        <w:rPr>
          <w:rFonts w:ascii="SimSun" w:hAnsi="SimSun" w:eastAsia="SimSun" w:cs="SimSun"/>
          <w:sz w:val="21"/>
          <w:szCs w:val="21"/>
          <w:spacing w:val="-14"/>
        </w:rPr>
        <w:t>TPP</w:t>
      </w:r>
      <w:r>
        <w:rPr>
          <w:rFonts w:ascii="SimSun" w:hAnsi="SimSun" w:eastAsia="SimSun" w:cs="SimSun"/>
          <w:sz w:val="21"/>
          <w:szCs w:val="21"/>
          <w:spacing w:val="-24"/>
        </w:rPr>
        <w:t xml:space="preserve"> </w:t>
      </w:r>
      <w:r>
        <w:rPr>
          <w:rFonts w:ascii="SimSun" w:hAnsi="SimSun" w:eastAsia="SimSun" w:cs="SimSun"/>
          <w:sz w:val="21"/>
          <w:szCs w:val="21"/>
          <w:spacing w:val="-15"/>
        </w:rPr>
        <w:t>在这些反应中转移醛</w:t>
      </w:r>
    </w:p>
    <w:p>
      <w:pPr>
        <w:sectPr>
          <w:pgSz w:w="11260" w:h="15790"/>
          <w:pgMar w:top="400" w:right="800" w:bottom="400" w:left="640" w:header="0" w:footer="0" w:gutter="0"/>
        </w:sectPr>
        <w:rPr/>
      </w:pPr>
    </w:p>
    <w:p>
      <w:pPr>
        <w:rPr/>
      </w:pPr>
      <w:r>
        <w:drawing>
          <wp:anchor distT="0" distB="0" distL="0" distR="0" simplePos="0" relativeHeight="251718656" behindDoc="0" locked="0" layoutInCell="0" allowOverlap="1">
            <wp:simplePos x="0" y="0"/>
            <wp:positionH relativeFrom="page">
              <wp:posOffset>6273783</wp:posOffset>
            </wp:positionH>
            <wp:positionV relativeFrom="page">
              <wp:posOffset>9290091</wp:posOffset>
            </wp:positionV>
            <wp:extent cx="527034" cy="425430"/>
            <wp:effectExtent l="0" t="0" r="0" b="0"/>
            <wp:wrapNone/>
            <wp:docPr id="45" name="IM 45"/>
            <wp:cNvGraphicFramePr/>
            <a:graphic>
              <a:graphicData uri="http://schemas.openxmlformats.org/drawingml/2006/picture">
                <pic:pic>
                  <pic:nvPicPr>
                    <pic:cNvPr id="45" name="IM 45"/>
                    <pic:cNvPicPr/>
                  </pic:nvPicPr>
                  <pic:blipFill>
                    <a:blip r:embed="rId54"/>
                    <a:stretch>
                      <a:fillRect/>
                    </a:stretch>
                  </pic:blipFill>
                  <pic:spPr>
                    <a:xfrm rot="0">
                      <a:off x="0" y="0"/>
                      <a:ext cx="527034" cy="425430"/>
                    </a:xfrm>
                    <a:prstGeom prst="rect">
                      <a:avLst/>
                    </a:prstGeom>
                  </pic:spPr>
                </pic:pic>
              </a:graphicData>
            </a:graphic>
          </wp:anchor>
        </w:drawing>
      </w:r>
      <w:r/>
    </w:p>
    <w:p>
      <w:pPr>
        <w:spacing w:line="135" w:lineRule="exact"/>
        <w:rPr/>
      </w:pPr>
      <w:r/>
    </w:p>
    <w:p>
      <w:pPr>
        <w:sectPr>
          <w:pgSz w:w="11260" w:h="15790"/>
          <w:pgMar w:top="400" w:right="550" w:bottom="400" w:left="860" w:header="0" w:footer="0" w:gutter="0"/>
          <w:cols w:equalWidth="0" w:num="1">
            <w:col w:w="9850" w:space="0"/>
          </w:cols>
        </w:sectPr>
        <w:rPr/>
      </w:pPr>
    </w:p>
    <w:p>
      <w:pPr>
        <w:ind w:right="319"/>
        <w:spacing w:before="40" w:line="222" w:lineRule="auto"/>
        <w:jc w:val="right"/>
        <w:rPr>
          <w:rFonts w:ascii="SimHei" w:hAnsi="SimHei" w:eastAsia="SimHei" w:cs="SimHei"/>
          <w:sz w:val="20"/>
          <w:szCs w:val="20"/>
        </w:rPr>
      </w:pPr>
      <w:r>
        <w:rPr>
          <w:rFonts w:ascii="SimHei" w:hAnsi="SimHei" w:eastAsia="SimHei" w:cs="SimHei"/>
          <w:sz w:val="20"/>
          <w:szCs w:val="20"/>
          <w:color w:val="066BB8"/>
          <w:spacing w:val="-19"/>
        </w:rPr>
        <w:t>第二十章、维</w:t>
      </w:r>
      <w:r>
        <w:rPr>
          <w:rFonts w:ascii="SimHei" w:hAnsi="SimHei" w:eastAsia="SimHei" w:cs="SimHei"/>
          <w:sz w:val="20"/>
          <w:szCs w:val="20"/>
          <w:color w:val="066BB8"/>
          <w:spacing w:val="64"/>
        </w:rPr>
        <w:t xml:space="preserve"> </w:t>
      </w:r>
      <w:r>
        <w:rPr>
          <w:rFonts w:ascii="SimHei" w:hAnsi="SimHei" w:eastAsia="SimHei" w:cs="SimHei"/>
          <w:sz w:val="20"/>
          <w:szCs w:val="20"/>
          <w:color w:val="066BB8"/>
          <w:spacing w:val="-19"/>
        </w:rPr>
        <w:t>生</w:t>
      </w:r>
      <w:r>
        <w:rPr>
          <w:rFonts w:ascii="SimHei" w:hAnsi="SimHei" w:eastAsia="SimHei" w:cs="SimHei"/>
          <w:sz w:val="20"/>
          <w:szCs w:val="20"/>
          <w:color w:val="066BB8"/>
          <w:spacing w:val="67"/>
        </w:rPr>
        <w:t xml:space="preserve"> </w:t>
      </w:r>
      <w:r>
        <w:rPr>
          <w:rFonts w:ascii="SimHei" w:hAnsi="SimHei" w:eastAsia="SimHei" w:cs="SimHei"/>
          <w:sz w:val="20"/>
          <w:szCs w:val="20"/>
          <w:color w:val="066BB8"/>
          <w:spacing w:val="-19"/>
        </w:rPr>
        <w:t>素</w:t>
      </w:r>
    </w:p>
    <w:p>
      <w:pPr>
        <w:spacing w:line="274" w:lineRule="auto"/>
        <w:rPr>
          <w:rFonts w:ascii="Arial"/>
          <w:sz w:val="21"/>
        </w:rPr>
      </w:pPr>
      <w:r/>
    </w:p>
    <w:p>
      <w:pPr>
        <w:ind w:left="4259" w:right="330"/>
        <w:spacing w:before="65" w:line="273" w:lineRule="auto"/>
        <w:jc w:val="both"/>
        <w:rPr>
          <w:rFonts w:ascii="SimSun" w:hAnsi="SimSun" w:eastAsia="SimSun" w:cs="SimSun"/>
          <w:sz w:val="20"/>
          <w:szCs w:val="20"/>
        </w:rPr>
      </w:pPr>
      <w:r>
        <w:pict>
          <v:shape id="_x0000_s29" style="position:absolute;margin-left:-1pt;margin-top:-0.098484pt;mso-position-vertical-relative:text;mso-position-horizontal-relative:text;width:205pt;height:135.5pt;z-index:251717632;" filled="false" stroked="false" type="#_x0000_t202">
            <v:fill on="false"/>
            <v:stroke on="false"/>
            <v:path/>
            <v:imagedata o:title=""/>
            <o:lock v:ext="edit" aspectratio="false"/>
            <v:textbox inset="0mm,0mm,0mm,0mm">
              <w:txbxContent>
                <w:p>
                  <w:pPr>
                    <w:spacing w:line="20" w:lineRule="exact"/>
                    <w:rPr/>
                  </w:pPr>
                  <w:r/>
                </w:p>
                <w:tbl>
                  <w:tblPr>
                    <w:tblStyle w:val="2"/>
                    <w:tblW w:w="4059"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4059"/>
                  </w:tblGrid>
                  <w:tr>
                    <w:trPr>
                      <w:trHeight w:val="2075" w:hRule="atLeast"/>
                    </w:trPr>
                    <w:tc>
                      <w:tcPr>
                        <w:tcW w:w="4059" w:type="dxa"/>
                        <w:vAlign w:val="top"/>
                        <w:tcBorders>
                          <w:bottom w:val="single" w:color="000000" w:sz="4" w:space="0"/>
                        </w:tcBorders>
                      </w:tcPr>
                      <w:p>
                        <w:pPr>
                          <w:spacing w:line="1979" w:lineRule="exact"/>
                          <w:textAlignment w:val="center"/>
                          <w:rPr/>
                        </w:pPr>
                        <w:r>
                          <w:drawing>
                            <wp:inline distT="0" distB="0" distL="0" distR="0">
                              <wp:extent cx="2577464" cy="1257241"/>
                              <wp:effectExtent l="0" t="0" r="0" b="0"/>
                              <wp:docPr id="46" name="IM 46"/>
                              <wp:cNvGraphicFramePr/>
                              <a:graphic>
                                <a:graphicData uri="http://schemas.openxmlformats.org/drawingml/2006/picture">
                                  <pic:pic>
                                    <pic:nvPicPr>
                                      <pic:cNvPr id="46" name="IM 46"/>
                                      <pic:cNvPicPr/>
                                    </pic:nvPicPr>
                                    <pic:blipFill>
                                      <a:blip r:embed="rId55"/>
                                      <a:stretch>
                                        <a:fillRect/>
                                      </a:stretch>
                                    </pic:blipFill>
                                    <pic:spPr>
                                      <a:xfrm rot="0">
                                        <a:off x="0" y="0"/>
                                        <a:ext cx="2577464" cy="1257241"/>
                                      </a:xfrm>
                                      <a:prstGeom prst="rect">
                                        <a:avLst/>
                                      </a:prstGeom>
                                    </pic:spPr>
                                  </pic:pic>
                                </a:graphicData>
                              </a:graphic>
                            </wp:inline>
                          </w:drawing>
                        </w:r>
                      </w:p>
                    </w:tc>
                  </w:tr>
                  <w:tr>
                    <w:trPr>
                      <w:trHeight w:val="584" w:hRule="atLeast"/>
                    </w:trPr>
                    <w:tc>
                      <w:tcPr>
                        <w:tcW w:w="4059" w:type="dxa"/>
                        <w:vAlign w:val="top"/>
                        <w:tcBorders>
                          <w:top w:val="single" w:color="000000" w:sz="4" w:space="0"/>
                        </w:tcBorders>
                      </w:tcPr>
                      <w:p>
                        <w:pPr>
                          <w:ind w:left="1302"/>
                          <w:spacing w:before="30" w:line="219" w:lineRule="auto"/>
                          <w:rPr>
                            <w:rFonts w:ascii="SimSun" w:hAnsi="SimSun" w:eastAsia="SimSun" w:cs="SimSun"/>
                            <w:sz w:val="20"/>
                            <w:szCs w:val="20"/>
                          </w:rPr>
                        </w:pPr>
                        <w:r>
                          <w:rPr>
                            <w:rFonts w:ascii="SimSun" w:hAnsi="SimSun" w:eastAsia="SimSun" w:cs="SimSun"/>
                            <w:sz w:val="20"/>
                            <w:szCs w:val="20"/>
                            <w:b/>
                            <w:bCs/>
                            <w:spacing w:val="-13"/>
                            <w:w w:val="92"/>
                          </w:rPr>
                          <w:t>焦磷酸硫胺素</w:t>
                        </w:r>
                        <w:r>
                          <w:rPr>
                            <w:rFonts w:ascii="SimSun" w:hAnsi="SimSun" w:eastAsia="SimSun" w:cs="SimSun"/>
                            <w:sz w:val="20"/>
                            <w:szCs w:val="20"/>
                            <w:spacing w:val="-50"/>
                          </w:rPr>
                          <w:t xml:space="preserve"> </w:t>
                        </w:r>
                        <w:r>
                          <w:rPr>
                            <w:rFonts w:ascii="SimSun" w:hAnsi="SimSun" w:eastAsia="SimSun" w:cs="SimSun"/>
                            <w:sz w:val="20"/>
                            <w:szCs w:val="20"/>
                            <w:b/>
                            <w:bCs/>
                            <w:spacing w:val="-13"/>
                            <w:w w:val="92"/>
                          </w:rPr>
                          <w:t>(TPP)</w:t>
                        </w:r>
                      </w:p>
                      <w:p>
                        <w:pPr>
                          <w:ind w:left="829"/>
                          <w:spacing w:before="113" w:line="197" w:lineRule="auto"/>
                          <w:rPr>
                            <w:rFonts w:ascii="SimHei" w:hAnsi="SimHei" w:eastAsia="SimHei" w:cs="SimHei"/>
                            <w:sz w:val="19"/>
                            <w:szCs w:val="19"/>
                          </w:rPr>
                        </w:pPr>
                        <w:r>
                          <w:rPr>
                            <w:rFonts w:ascii="SimHei" w:hAnsi="SimHei" w:eastAsia="SimHei" w:cs="SimHei"/>
                            <w:sz w:val="19"/>
                            <w:szCs w:val="19"/>
                            <w:color w:val="2D7DC4"/>
                            <w:spacing w:val="-1"/>
                          </w:rPr>
                          <w:t>图20-4</w:t>
                        </w:r>
                        <w:r>
                          <w:rPr>
                            <w:rFonts w:ascii="SimHei" w:hAnsi="SimHei" w:eastAsia="SimHei" w:cs="SimHei"/>
                            <w:sz w:val="19"/>
                            <w:szCs w:val="19"/>
                            <w:color w:val="2D7DC4"/>
                            <w:spacing w:val="36"/>
                          </w:rPr>
                          <w:t xml:space="preserve"> </w:t>
                        </w:r>
                        <w:r>
                          <w:rPr>
                            <w:rFonts w:ascii="SimHei" w:hAnsi="SimHei" w:eastAsia="SimHei" w:cs="SimHei"/>
                            <w:sz w:val="19"/>
                            <w:szCs w:val="19"/>
                            <w:spacing w:val="-1"/>
                          </w:rPr>
                          <w:t>焦磷酸硫胺素的结构</w:t>
                        </w:r>
                      </w:p>
                    </w:tc>
                  </w:tr>
                </w:tbl>
                <w:p>
                  <w:pPr>
                    <w:rPr>
                      <w:rFonts w:ascii="Arial"/>
                      <w:sz w:val="21"/>
                    </w:rPr>
                  </w:pPr>
                  <w:r/>
                </w:p>
              </w:txbxContent>
            </v:textbox>
          </v:shape>
        </w:pict>
      </w:r>
      <w:r>
        <w:rPr>
          <w:rFonts w:ascii="SimSun" w:hAnsi="SimSun" w:eastAsia="SimSun" w:cs="SimSun"/>
          <w:sz w:val="20"/>
          <w:szCs w:val="20"/>
          <w:spacing w:val="2"/>
        </w:rPr>
        <w:t>基。</w:t>
      </w:r>
      <w:r>
        <w:rPr>
          <w:rFonts w:ascii="SimSun" w:hAnsi="SimSun" w:eastAsia="SimSun" w:cs="SimSun"/>
          <w:sz w:val="20"/>
          <w:szCs w:val="20"/>
        </w:rPr>
        <w:t>TTP</w:t>
      </w:r>
      <w:r>
        <w:rPr>
          <w:rFonts w:ascii="SimSun" w:hAnsi="SimSun" w:eastAsia="SimSun" w:cs="SimSun"/>
          <w:sz w:val="20"/>
          <w:szCs w:val="20"/>
          <w:spacing w:val="-4"/>
        </w:rPr>
        <w:t xml:space="preserve"> </w:t>
      </w:r>
      <w:r>
        <w:rPr>
          <w:rFonts w:ascii="SimSun" w:hAnsi="SimSun" w:eastAsia="SimSun" w:cs="SimSun"/>
          <w:sz w:val="20"/>
          <w:szCs w:val="20"/>
          <w:spacing w:val="2"/>
        </w:rPr>
        <w:t>噻唑环上硫和氮原子之间的碳原子十分活</w:t>
      </w:r>
      <w:r>
        <w:rPr>
          <w:rFonts w:ascii="SimSun" w:hAnsi="SimSun" w:eastAsia="SimSun" w:cs="SimSun"/>
          <w:sz w:val="20"/>
          <w:szCs w:val="20"/>
        </w:rPr>
        <w:t xml:space="preserve"> </w:t>
      </w:r>
      <w:r>
        <w:rPr>
          <w:rFonts w:ascii="SimSun" w:hAnsi="SimSun" w:eastAsia="SimSun" w:cs="SimSun"/>
          <w:sz w:val="20"/>
          <w:szCs w:val="20"/>
          <w:spacing w:val="-6"/>
        </w:rPr>
        <w:t>泼，易释放H*</w:t>
      </w:r>
      <w:r>
        <w:rPr>
          <w:rFonts w:ascii="SimSun" w:hAnsi="SimSun" w:eastAsia="SimSun" w:cs="SimSun"/>
          <w:sz w:val="20"/>
          <w:szCs w:val="20"/>
          <w:spacing w:val="-57"/>
        </w:rPr>
        <w:t xml:space="preserve"> </w:t>
      </w:r>
      <w:r>
        <w:rPr>
          <w:rFonts w:ascii="SimSun" w:hAnsi="SimSun" w:eastAsia="SimSun" w:cs="SimSun"/>
          <w:sz w:val="20"/>
          <w:szCs w:val="20"/>
          <w:spacing w:val="-6"/>
        </w:rPr>
        <w:t>形成负碳离子(carbanion)。</w:t>
      </w:r>
      <w:r>
        <w:rPr>
          <w:rFonts w:ascii="SimSun" w:hAnsi="SimSun" w:eastAsia="SimSun" w:cs="SimSun"/>
          <w:sz w:val="20"/>
          <w:szCs w:val="20"/>
          <w:spacing w:val="-31"/>
        </w:rPr>
        <w:t xml:space="preserve"> </w:t>
      </w:r>
      <w:r>
        <w:rPr>
          <w:rFonts w:ascii="SimSun" w:hAnsi="SimSun" w:eastAsia="SimSun" w:cs="SimSun"/>
          <w:sz w:val="20"/>
          <w:szCs w:val="20"/>
          <w:spacing w:val="-6"/>
        </w:rPr>
        <w:t>负碳离子</w:t>
      </w:r>
      <w:r>
        <w:rPr>
          <w:rFonts w:ascii="SimSun" w:hAnsi="SimSun" w:eastAsia="SimSun" w:cs="SimSun"/>
          <w:sz w:val="20"/>
          <w:szCs w:val="20"/>
        </w:rPr>
        <w:t xml:space="preserve"> </w:t>
      </w:r>
      <w:r>
        <w:rPr>
          <w:rFonts w:ascii="SimSun" w:hAnsi="SimSun" w:eastAsia="SimSun" w:cs="SimSun"/>
          <w:sz w:val="20"/>
          <w:szCs w:val="20"/>
          <w:spacing w:val="-11"/>
        </w:rPr>
        <w:t>可与α-酮酸羧基结合，进而使α-酮酸脱羧。</w:t>
      </w:r>
      <w:r>
        <w:rPr>
          <w:rFonts w:ascii="SimSun" w:hAnsi="SimSun" w:eastAsia="SimSun" w:cs="SimSun"/>
          <w:sz w:val="20"/>
          <w:szCs w:val="20"/>
          <w:spacing w:val="-34"/>
        </w:rPr>
        <w:t xml:space="preserve"> </w:t>
      </w:r>
      <w:r>
        <w:rPr>
          <w:rFonts w:ascii="SimSun" w:hAnsi="SimSun" w:eastAsia="SimSun" w:cs="SimSun"/>
          <w:sz w:val="20"/>
          <w:szCs w:val="20"/>
          <w:spacing w:val="-11"/>
        </w:rPr>
        <w:t>TPP</w:t>
      </w:r>
      <w:r>
        <w:rPr>
          <w:rFonts w:ascii="SimSun" w:hAnsi="SimSun" w:eastAsia="SimSun" w:cs="SimSun"/>
          <w:sz w:val="20"/>
          <w:szCs w:val="20"/>
          <w:spacing w:val="6"/>
        </w:rPr>
        <w:t xml:space="preserve"> </w:t>
      </w:r>
      <w:r>
        <w:rPr>
          <w:rFonts w:ascii="SimSun" w:hAnsi="SimSun" w:eastAsia="SimSun" w:cs="SimSun"/>
          <w:sz w:val="20"/>
          <w:szCs w:val="20"/>
          <w:spacing w:val="-11"/>
        </w:rPr>
        <w:t>也</w:t>
      </w:r>
      <w:r>
        <w:rPr>
          <w:rFonts w:ascii="SimSun" w:hAnsi="SimSun" w:eastAsia="SimSun" w:cs="SimSun"/>
          <w:sz w:val="20"/>
          <w:szCs w:val="20"/>
        </w:rPr>
        <w:t xml:space="preserve"> </w:t>
      </w:r>
      <w:r>
        <w:rPr>
          <w:rFonts w:ascii="SimSun" w:hAnsi="SimSun" w:eastAsia="SimSun" w:cs="SimSun"/>
          <w:sz w:val="20"/>
          <w:szCs w:val="20"/>
          <w:spacing w:val="1"/>
        </w:rPr>
        <w:t>是胞质中磷酸戊糖途径中转酮醇酶的辅酶，参与转</w:t>
      </w:r>
      <w:r>
        <w:rPr>
          <w:rFonts w:ascii="SimSun" w:hAnsi="SimSun" w:eastAsia="SimSun" w:cs="SimSun"/>
          <w:sz w:val="20"/>
          <w:szCs w:val="20"/>
          <w:spacing w:val="15"/>
        </w:rPr>
        <w:t xml:space="preserve"> </w:t>
      </w:r>
      <w:r>
        <w:rPr>
          <w:rFonts w:ascii="SimSun" w:hAnsi="SimSun" w:eastAsia="SimSun" w:cs="SimSun"/>
          <w:sz w:val="20"/>
          <w:szCs w:val="20"/>
          <w:spacing w:val="-14"/>
        </w:rPr>
        <w:t>酮醇作用(transketolation)。</w:t>
      </w:r>
    </w:p>
    <w:p>
      <w:pPr>
        <w:ind w:left="4259" w:right="322" w:firstLine="430"/>
        <w:spacing w:before="121" w:line="269" w:lineRule="auto"/>
        <w:jc w:val="both"/>
        <w:rPr>
          <w:rFonts w:ascii="SimSun" w:hAnsi="SimSun" w:eastAsia="SimSun" w:cs="SimSun"/>
          <w:sz w:val="20"/>
          <w:szCs w:val="20"/>
        </w:rPr>
      </w:pPr>
      <w:r>
        <w:rPr>
          <w:rFonts w:ascii="SimSun" w:hAnsi="SimSun" w:eastAsia="SimSun" w:cs="SimSun"/>
          <w:sz w:val="20"/>
          <w:szCs w:val="20"/>
          <w:spacing w:val="8"/>
        </w:rPr>
        <w:t>维生素</w:t>
      </w:r>
      <w:r>
        <w:rPr>
          <w:rFonts w:ascii="SimSun" w:hAnsi="SimSun" w:eastAsia="SimSun" w:cs="SimSun"/>
          <w:sz w:val="20"/>
          <w:szCs w:val="20"/>
          <w:spacing w:val="-60"/>
        </w:rPr>
        <w:t xml:space="preserve"> </w:t>
      </w:r>
      <w:r>
        <w:rPr>
          <w:rFonts w:ascii="SimSun" w:hAnsi="SimSun" w:eastAsia="SimSun" w:cs="SimSun"/>
          <w:sz w:val="20"/>
          <w:szCs w:val="20"/>
          <w:spacing w:val="8"/>
        </w:rPr>
        <w:t>B</w:t>
      </w:r>
      <w:r>
        <w:rPr>
          <w:rFonts w:ascii="Calibri" w:hAnsi="Calibri" w:eastAsia="Calibri" w:cs="Calibri"/>
          <w:sz w:val="20"/>
          <w:szCs w:val="20"/>
          <w:spacing w:val="8"/>
        </w:rPr>
        <w:t>₁</w:t>
      </w:r>
      <w:r>
        <w:rPr>
          <w:rFonts w:ascii="Calibri" w:hAnsi="Calibri" w:eastAsia="Calibri" w:cs="Calibri"/>
          <w:sz w:val="20"/>
          <w:szCs w:val="20"/>
          <w:spacing w:val="19"/>
        </w:rPr>
        <w:t xml:space="preserve"> </w:t>
      </w:r>
      <w:r>
        <w:rPr>
          <w:rFonts w:ascii="SimSun" w:hAnsi="SimSun" w:eastAsia="SimSun" w:cs="SimSun"/>
          <w:sz w:val="20"/>
          <w:szCs w:val="20"/>
          <w:spacing w:val="8"/>
        </w:rPr>
        <w:t>在神经传导中起一定作用。合成乙</w:t>
      </w:r>
      <w:r>
        <w:rPr>
          <w:rFonts w:ascii="SimSun" w:hAnsi="SimSun" w:eastAsia="SimSun" w:cs="SimSun"/>
          <w:sz w:val="20"/>
          <w:szCs w:val="20"/>
        </w:rPr>
        <w:t xml:space="preserve"> </w:t>
      </w:r>
      <w:r>
        <w:rPr>
          <w:rFonts w:ascii="SimSun" w:hAnsi="SimSun" w:eastAsia="SimSun" w:cs="SimSun"/>
          <w:sz w:val="20"/>
          <w:szCs w:val="20"/>
          <w:spacing w:val="1"/>
        </w:rPr>
        <w:t>酰胆碱所需的乙酰辅酶A</w:t>
      </w:r>
      <w:r>
        <w:rPr>
          <w:rFonts w:ascii="SimSun" w:hAnsi="SimSun" w:eastAsia="SimSun" w:cs="SimSun"/>
          <w:sz w:val="20"/>
          <w:szCs w:val="20"/>
          <w:spacing w:val="-3"/>
        </w:rPr>
        <w:t xml:space="preserve"> </w:t>
      </w:r>
      <w:r>
        <w:rPr>
          <w:rFonts w:ascii="SimSun" w:hAnsi="SimSun" w:eastAsia="SimSun" w:cs="SimSun"/>
          <w:sz w:val="20"/>
          <w:szCs w:val="20"/>
          <w:spacing w:val="1"/>
        </w:rPr>
        <w:t>主要来自于丙酮酸的氧化</w:t>
      </w:r>
      <w:r>
        <w:rPr>
          <w:rFonts w:ascii="SimSun" w:hAnsi="SimSun" w:eastAsia="SimSun" w:cs="SimSun"/>
          <w:sz w:val="20"/>
          <w:szCs w:val="20"/>
        </w:rPr>
        <w:t xml:space="preserve"> </w:t>
      </w:r>
      <w:r>
        <w:rPr>
          <w:rFonts w:ascii="SimSun" w:hAnsi="SimSun" w:eastAsia="SimSun" w:cs="SimSun"/>
          <w:sz w:val="20"/>
          <w:szCs w:val="20"/>
          <w:spacing w:val="1"/>
        </w:rPr>
        <w:t>脱羧反应。此外，维生素B</w:t>
      </w:r>
      <w:r>
        <w:rPr>
          <w:rFonts w:ascii="Calibri" w:hAnsi="Calibri" w:eastAsia="Calibri" w:cs="Calibri"/>
          <w:sz w:val="20"/>
          <w:szCs w:val="20"/>
          <w:spacing w:val="1"/>
        </w:rPr>
        <w:t>₁</w:t>
      </w:r>
      <w:r>
        <w:rPr>
          <w:rFonts w:ascii="Calibri" w:hAnsi="Calibri" w:eastAsia="Calibri" w:cs="Calibri"/>
          <w:sz w:val="20"/>
          <w:szCs w:val="20"/>
          <w:spacing w:val="28"/>
          <w:w w:val="101"/>
        </w:rPr>
        <w:t xml:space="preserve"> </w:t>
      </w:r>
      <w:r>
        <w:rPr>
          <w:rFonts w:ascii="SimSun" w:hAnsi="SimSun" w:eastAsia="SimSun" w:cs="SimSun"/>
          <w:sz w:val="20"/>
          <w:szCs w:val="20"/>
          <w:spacing w:val="1"/>
        </w:rPr>
        <w:t>可作为胆碱酯酶的抑制</w:t>
      </w:r>
      <w:r>
        <w:rPr>
          <w:rFonts w:ascii="SimSun" w:hAnsi="SimSun" w:eastAsia="SimSun" w:cs="SimSun"/>
          <w:sz w:val="20"/>
          <w:szCs w:val="20"/>
        </w:rPr>
        <w:t xml:space="preserve"> </w:t>
      </w:r>
      <w:r>
        <w:rPr>
          <w:rFonts w:ascii="SimSun" w:hAnsi="SimSun" w:eastAsia="SimSun" w:cs="SimSun"/>
          <w:sz w:val="20"/>
          <w:szCs w:val="20"/>
          <w:spacing w:val="-8"/>
        </w:rPr>
        <w:t>剂，参与乙酰胆碱的代谢调控。</w:t>
      </w:r>
    </w:p>
    <w:p>
      <w:pPr>
        <w:ind w:left="452"/>
        <w:spacing w:before="79" w:line="221" w:lineRule="auto"/>
        <w:rPr>
          <w:rFonts w:ascii="SimHei" w:hAnsi="SimHei" w:eastAsia="SimHei" w:cs="SimHei"/>
          <w:sz w:val="20"/>
          <w:szCs w:val="20"/>
        </w:rPr>
      </w:pPr>
      <w:r>
        <w:rPr>
          <w:rFonts w:ascii="SimHei" w:hAnsi="SimHei" w:eastAsia="SimHei" w:cs="SimHei"/>
          <w:sz w:val="20"/>
          <w:szCs w:val="20"/>
          <w:b/>
          <w:bCs/>
          <w:spacing w:val="23"/>
        </w:rPr>
        <w:t>(三)缺乏症</w:t>
      </w:r>
    </w:p>
    <w:p>
      <w:pPr>
        <w:ind w:left="49" w:right="312" w:firstLine="399"/>
        <w:spacing w:before="60" w:line="277" w:lineRule="auto"/>
        <w:jc w:val="both"/>
        <w:rPr>
          <w:rFonts w:ascii="SimSun" w:hAnsi="SimSun" w:eastAsia="SimSun" w:cs="SimSun"/>
          <w:sz w:val="20"/>
          <w:szCs w:val="20"/>
        </w:rPr>
      </w:pPr>
      <w:r>
        <w:rPr>
          <w:rFonts w:ascii="SimSun" w:hAnsi="SimSun" w:eastAsia="SimSun" w:cs="SimSun"/>
          <w:sz w:val="20"/>
          <w:szCs w:val="20"/>
          <w:spacing w:val="2"/>
        </w:rPr>
        <w:t>中国成人男性膳食维生素B</w:t>
      </w:r>
      <w:r>
        <w:rPr>
          <w:rFonts w:ascii="Calibri" w:hAnsi="Calibri" w:eastAsia="Calibri" w:cs="Calibri"/>
          <w:sz w:val="20"/>
          <w:szCs w:val="20"/>
          <w:spacing w:val="2"/>
        </w:rPr>
        <w:t>₁</w:t>
      </w:r>
      <w:r>
        <w:rPr>
          <w:rFonts w:ascii="Calibri" w:hAnsi="Calibri" w:eastAsia="Calibri" w:cs="Calibri"/>
          <w:sz w:val="20"/>
          <w:szCs w:val="20"/>
          <w:spacing w:val="28"/>
          <w:w w:val="101"/>
        </w:rPr>
        <w:t xml:space="preserve"> </w:t>
      </w:r>
      <w:r>
        <w:rPr>
          <w:rFonts w:ascii="SimSun" w:hAnsi="SimSun" w:eastAsia="SimSun" w:cs="SimSun"/>
          <w:sz w:val="20"/>
          <w:szCs w:val="20"/>
          <w:spacing w:val="2"/>
        </w:rPr>
        <w:t>的平均需要量(</w:t>
      </w:r>
      <w:r>
        <w:rPr>
          <w:rFonts w:ascii="SimSun" w:hAnsi="SimSun" w:eastAsia="SimSun" w:cs="SimSun"/>
          <w:sz w:val="20"/>
          <w:szCs w:val="20"/>
        </w:rPr>
        <w:t>EAR</w:t>
      </w:r>
      <w:r>
        <w:rPr>
          <w:rFonts w:ascii="SimSun" w:hAnsi="SimSun" w:eastAsia="SimSun" w:cs="SimSun"/>
          <w:sz w:val="20"/>
          <w:szCs w:val="20"/>
          <w:spacing w:val="1"/>
        </w:rPr>
        <w:t>)</w:t>
      </w:r>
      <w:r>
        <w:rPr>
          <w:rFonts w:ascii="SimSun" w:hAnsi="SimSun" w:eastAsia="SimSun" w:cs="SimSun"/>
          <w:sz w:val="20"/>
          <w:szCs w:val="20"/>
          <w:spacing w:val="53"/>
        </w:rPr>
        <w:t xml:space="preserve"> </w:t>
      </w:r>
      <w:r>
        <w:rPr>
          <w:rFonts w:ascii="SimSun" w:hAnsi="SimSun" w:eastAsia="SimSun" w:cs="SimSun"/>
          <w:sz w:val="20"/>
          <w:szCs w:val="20"/>
          <w:spacing w:val="1"/>
        </w:rPr>
        <w:t>为1</w:t>
      </w:r>
      <w:r>
        <w:rPr>
          <w:rFonts w:ascii="SimSun" w:hAnsi="SimSun" w:eastAsia="SimSun" w:cs="SimSun"/>
          <w:sz w:val="20"/>
          <w:szCs w:val="20"/>
          <w:spacing w:val="-59"/>
        </w:rPr>
        <w:t xml:space="preserve"> </w:t>
      </w:r>
      <w:r>
        <w:rPr>
          <w:rFonts w:ascii="SimSun" w:hAnsi="SimSun" w:eastAsia="SimSun" w:cs="SimSun"/>
          <w:sz w:val="20"/>
          <w:szCs w:val="20"/>
          <w:spacing w:val="1"/>
        </w:rPr>
        <w:t>.2</w:t>
      </w:r>
      <w:r>
        <w:rPr>
          <w:rFonts w:ascii="SimSun" w:hAnsi="SimSun" w:eastAsia="SimSun" w:cs="SimSun"/>
          <w:sz w:val="20"/>
          <w:szCs w:val="20"/>
        </w:rPr>
        <w:t>mg</w:t>
      </w:r>
      <w:r>
        <w:rPr>
          <w:rFonts w:ascii="SimSun" w:hAnsi="SimSun" w:eastAsia="SimSun" w:cs="SimSun"/>
          <w:sz w:val="20"/>
          <w:szCs w:val="20"/>
          <w:spacing w:val="1"/>
        </w:rPr>
        <w:t>/d,成人女性为1.0</w:t>
      </w:r>
      <w:r>
        <w:rPr>
          <w:rFonts w:ascii="SimSun" w:hAnsi="SimSun" w:eastAsia="SimSun" w:cs="SimSun"/>
          <w:sz w:val="20"/>
          <w:szCs w:val="20"/>
        </w:rPr>
        <w:t>mg</w:t>
      </w:r>
      <w:r>
        <w:rPr>
          <w:rFonts w:ascii="SimSun" w:hAnsi="SimSun" w:eastAsia="SimSun" w:cs="SimSun"/>
          <w:sz w:val="20"/>
          <w:szCs w:val="20"/>
          <w:spacing w:val="1"/>
        </w:rPr>
        <w:t>/d。</w:t>
      </w:r>
      <w:r>
        <w:rPr>
          <w:rFonts w:ascii="SimSun" w:hAnsi="SimSun" w:eastAsia="SimSun" w:cs="SimSun"/>
          <w:sz w:val="20"/>
          <w:szCs w:val="20"/>
          <w:spacing w:val="4"/>
        </w:rPr>
        <w:t xml:space="preserve"> </w:t>
      </w:r>
      <w:r>
        <w:rPr>
          <w:rFonts w:ascii="SimSun" w:hAnsi="SimSun" w:eastAsia="SimSun" w:cs="SimSun"/>
          <w:sz w:val="20"/>
          <w:szCs w:val="20"/>
          <w:spacing w:val="1"/>
        </w:rPr>
        <w:t>维生素</w:t>
      </w:r>
      <w:r>
        <w:rPr>
          <w:rFonts w:ascii="SimSun" w:hAnsi="SimSun" w:eastAsia="SimSun" w:cs="SimSun"/>
          <w:sz w:val="20"/>
          <w:szCs w:val="20"/>
          <w:spacing w:val="-50"/>
        </w:rPr>
        <w:t xml:space="preserve"> </w:t>
      </w:r>
      <w:r>
        <w:rPr>
          <w:rFonts w:ascii="SimSun" w:hAnsi="SimSun" w:eastAsia="SimSun" w:cs="SimSun"/>
          <w:sz w:val="20"/>
          <w:szCs w:val="20"/>
          <w:spacing w:val="1"/>
        </w:rPr>
        <w:t>B</w:t>
      </w:r>
      <w:r>
        <w:rPr>
          <w:rFonts w:ascii="Calibri" w:hAnsi="Calibri" w:eastAsia="Calibri" w:cs="Calibri"/>
          <w:sz w:val="20"/>
          <w:szCs w:val="20"/>
          <w:spacing w:val="1"/>
        </w:rPr>
        <w:t>₁</w:t>
      </w:r>
      <w:r>
        <w:rPr>
          <w:rFonts w:ascii="Calibri" w:hAnsi="Calibri" w:eastAsia="Calibri" w:cs="Calibri"/>
          <w:sz w:val="20"/>
          <w:szCs w:val="20"/>
        </w:rPr>
        <w:t xml:space="preserve">   </w:t>
      </w:r>
      <w:r>
        <w:rPr>
          <w:rFonts w:ascii="SimSun" w:hAnsi="SimSun" w:eastAsia="SimSun" w:cs="SimSun"/>
          <w:sz w:val="20"/>
          <w:szCs w:val="20"/>
        </w:rPr>
        <w:t>缺乏多见于以精米为主食的地区，任何年龄均可发病。膳食中维生素</w:t>
      </w:r>
      <w:r>
        <w:rPr>
          <w:rFonts w:ascii="SimSun" w:hAnsi="SimSun" w:eastAsia="SimSun" w:cs="SimSun"/>
          <w:sz w:val="20"/>
          <w:szCs w:val="20"/>
          <w:spacing w:val="-53"/>
        </w:rPr>
        <w:t xml:space="preserve"> </w:t>
      </w:r>
      <w:r>
        <w:rPr>
          <w:rFonts w:ascii="SimSun" w:hAnsi="SimSun" w:eastAsia="SimSun" w:cs="SimSun"/>
          <w:sz w:val="20"/>
          <w:szCs w:val="20"/>
        </w:rPr>
        <w:t>B</w:t>
      </w:r>
      <w:r>
        <w:rPr>
          <w:rFonts w:ascii="Calibri" w:hAnsi="Calibri" w:eastAsia="Calibri" w:cs="Calibri"/>
          <w:sz w:val="20"/>
          <w:szCs w:val="20"/>
        </w:rPr>
        <w:t>₁</w:t>
      </w:r>
      <w:r>
        <w:rPr>
          <w:rFonts w:ascii="Calibri" w:hAnsi="Calibri" w:eastAsia="Calibri" w:cs="Calibri"/>
          <w:sz w:val="20"/>
          <w:szCs w:val="20"/>
          <w:spacing w:val="19"/>
          <w:w w:val="101"/>
        </w:rPr>
        <w:t xml:space="preserve"> </w:t>
      </w:r>
      <w:r>
        <w:rPr>
          <w:rFonts w:ascii="SimSun" w:hAnsi="SimSun" w:eastAsia="SimSun" w:cs="SimSun"/>
          <w:sz w:val="20"/>
          <w:szCs w:val="20"/>
        </w:rPr>
        <w:t>含量不足为常见原因，另外</w:t>
      </w:r>
      <w:r>
        <w:rPr>
          <w:rFonts w:ascii="SimSun" w:hAnsi="SimSun" w:eastAsia="SimSun" w:cs="SimSun"/>
          <w:sz w:val="20"/>
          <w:szCs w:val="20"/>
        </w:rPr>
        <w:t xml:space="preserve"> </w:t>
      </w:r>
      <w:r>
        <w:rPr>
          <w:rFonts w:ascii="SimSun" w:hAnsi="SimSun" w:eastAsia="SimSun" w:cs="SimSun"/>
          <w:sz w:val="20"/>
          <w:szCs w:val="20"/>
          <w:spacing w:val="-5"/>
        </w:rPr>
        <w:t>吸收障碍(如慢性消化紊乱、长期腹泻等)和需要量增加(如长期发热、感染、手术后、甲状腺功</w:t>
      </w:r>
      <w:r>
        <w:rPr>
          <w:rFonts w:ascii="SimSun" w:hAnsi="SimSun" w:eastAsia="SimSun" w:cs="SimSun"/>
          <w:sz w:val="20"/>
          <w:szCs w:val="20"/>
          <w:spacing w:val="-6"/>
        </w:rPr>
        <w:t>能亢进</w:t>
      </w:r>
      <w:r>
        <w:rPr>
          <w:rFonts w:ascii="SimSun" w:hAnsi="SimSun" w:eastAsia="SimSun" w:cs="SimSun"/>
          <w:sz w:val="20"/>
          <w:szCs w:val="20"/>
        </w:rPr>
        <w:t xml:space="preserve"> </w:t>
      </w:r>
      <w:r>
        <w:rPr>
          <w:rFonts w:ascii="SimSun" w:hAnsi="SimSun" w:eastAsia="SimSun" w:cs="SimSun"/>
          <w:sz w:val="20"/>
          <w:szCs w:val="20"/>
        </w:rPr>
        <w:t>等)和酒精中毒也可导致维生素</w:t>
      </w:r>
      <w:r>
        <w:rPr>
          <w:rFonts w:ascii="SimSun" w:hAnsi="SimSun" w:eastAsia="SimSun" w:cs="SimSun"/>
          <w:sz w:val="20"/>
          <w:szCs w:val="20"/>
          <w:spacing w:val="-50"/>
        </w:rPr>
        <w:t xml:space="preserve"> </w:t>
      </w:r>
      <w:r>
        <w:rPr>
          <w:rFonts w:ascii="SimSun" w:hAnsi="SimSun" w:eastAsia="SimSun" w:cs="SimSun"/>
          <w:sz w:val="20"/>
          <w:szCs w:val="20"/>
        </w:rPr>
        <w:t>B</w:t>
      </w:r>
      <w:r>
        <w:rPr>
          <w:rFonts w:ascii="Calibri" w:hAnsi="Calibri" w:eastAsia="Calibri" w:cs="Calibri"/>
          <w:sz w:val="20"/>
          <w:szCs w:val="20"/>
        </w:rPr>
        <w:t>₁</w:t>
      </w:r>
      <w:r>
        <w:rPr>
          <w:rFonts w:ascii="Calibri" w:hAnsi="Calibri" w:eastAsia="Calibri" w:cs="Calibri"/>
          <w:sz w:val="20"/>
          <w:szCs w:val="20"/>
          <w:spacing w:val="19"/>
          <w:w w:val="101"/>
        </w:rPr>
        <w:t xml:space="preserve"> </w:t>
      </w:r>
      <w:r>
        <w:rPr>
          <w:rFonts w:ascii="SimSun" w:hAnsi="SimSun" w:eastAsia="SimSun" w:cs="SimSun"/>
          <w:sz w:val="20"/>
          <w:szCs w:val="20"/>
        </w:rPr>
        <w:t>的缺乏。</w:t>
      </w:r>
    </w:p>
    <w:p>
      <w:pPr>
        <w:ind w:left="49" w:right="239" w:firstLine="399"/>
        <w:spacing w:before="52" w:line="264" w:lineRule="auto"/>
        <w:jc w:val="both"/>
        <w:rPr>
          <w:rFonts w:ascii="SimSun" w:hAnsi="SimSun" w:eastAsia="SimSun" w:cs="SimSun"/>
          <w:sz w:val="20"/>
          <w:szCs w:val="20"/>
        </w:rPr>
      </w:pPr>
      <w:r>
        <w:rPr>
          <w:rFonts w:ascii="SimSun" w:hAnsi="SimSun" w:eastAsia="SimSun" w:cs="SimSun"/>
          <w:sz w:val="20"/>
          <w:szCs w:val="20"/>
          <w:spacing w:val="3"/>
        </w:rPr>
        <w:t>维生素B</w:t>
      </w:r>
      <w:r>
        <w:rPr>
          <w:rFonts w:ascii="Calibri" w:hAnsi="Calibri" w:eastAsia="Calibri" w:cs="Calibri"/>
          <w:sz w:val="20"/>
          <w:szCs w:val="20"/>
          <w:spacing w:val="3"/>
        </w:rPr>
        <w:t>₁</w:t>
      </w:r>
      <w:r>
        <w:rPr>
          <w:rFonts w:ascii="Calibri" w:hAnsi="Calibri" w:eastAsia="Calibri" w:cs="Calibri"/>
          <w:sz w:val="20"/>
          <w:szCs w:val="20"/>
          <w:spacing w:val="18"/>
          <w:w w:val="101"/>
        </w:rPr>
        <w:t xml:space="preserve"> </w:t>
      </w:r>
      <w:r>
        <w:rPr>
          <w:rFonts w:ascii="SimSun" w:hAnsi="SimSun" w:eastAsia="SimSun" w:cs="SimSun"/>
          <w:sz w:val="20"/>
          <w:szCs w:val="20"/>
          <w:spacing w:val="3"/>
        </w:rPr>
        <w:t>缺乏时，糖代谢中间产物丙酮酸的氧化脱羧反应发生障碍，血中丙酮酸和乳酸堆积。</w:t>
      </w:r>
      <w:r>
        <w:rPr>
          <w:rFonts w:ascii="SimSun" w:hAnsi="SimSun" w:eastAsia="SimSun" w:cs="SimSun"/>
          <w:sz w:val="20"/>
          <w:szCs w:val="20"/>
        </w:rPr>
        <w:t xml:space="preserve"> </w:t>
      </w:r>
      <w:r>
        <w:rPr>
          <w:rFonts w:ascii="SimSun" w:hAnsi="SimSun" w:eastAsia="SimSun" w:cs="SimSun"/>
          <w:sz w:val="20"/>
          <w:szCs w:val="20"/>
          <w:spacing w:val="1"/>
        </w:rPr>
        <w:t>由于以糖有氧分解供能为主的神经组织供能不足以及神经细胞膜髓鞘磷脂合成受阻，导致慢性宋梢</w:t>
      </w:r>
      <w:r>
        <w:rPr>
          <w:rFonts w:ascii="SimSun" w:hAnsi="SimSun" w:eastAsia="SimSun" w:cs="SimSun"/>
          <w:sz w:val="20"/>
          <w:szCs w:val="20"/>
          <w:spacing w:val="5"/>
        </w:rPr>
        <w:t xml:space="preserve">  </w:t>
      </w:r>
      <w:r>
        <w:rPr>
          <w:rFonts w:ascii="SimSun" w:hAnsi="SimSun" w:eastAsia="SimSun" w:cs="SimSun"/>
          <w:sz w:val="20"/>
          <w:szCs w:val="20"/>
          <w:spacing w:val="-8"/>
        </w:rPr>
        <w:t>神经炎和其他神经肌肉变性病变，即脚气病(beriberi)。严重者可发生水肿、心力衰竭。</w:t>
      </w:r>
    </w:p>
    <w:p>
      <w:pPr>
        <w:ind w:left="49" w:right="312" w:firstLine="399"/>
        <w:spacing w:before="84" w:line="270" w:lineRule="auto"/>
        <w:jc w:val="both"/>
        <w:rPr>
          <w:rFonts w:ascii="SimSun" w:hAnsi="SimSun" w:eastAsia="SimSun" w:cs="SimSun"/>
          <w:sz w:val="20"/>
          <w:szCs w:val="20"/>
        </w:rPr>
      </w:pPr>
      <w:r>
        <w:rPr>
          <w:rFonts w:ascii="SimSun" w:hAnsi="SimSun" w:eastAsia="SimSun" w:cs="SimSun"/>
          <w:sz w:val="20"/>
          <w:szCs w:val="20"/>
          <w:spacing w:val="-4"/>
        </w:rPr>
        <w:t>维生素B</w:t>
      </w:r>
      <w:r>
        <w:rPr>
          <w:rFonts w:ascii="Calibri" w:hAnsi="Calibri" w:eastAsia="Calibri" w:cs="Calibri"/>
          <w:sz w:val="20"/>
          <w:szCs w:val="20"/>
          <w:spacing w:val="-4"/>
        </w:rPr>
        <w:t>₁</w:t>
      </w:r>
      <w:r>
        <w:rPr>
          <w:rFonts w:ascii="Calibri" w:hAnsi="Calibri" w:eastAsia="Calibri" w:cs="Calibri"/>
          <w:sz w:val="20"/>
          <w:szCs w:val="20"/>
          <w:spacing w:val="18"/>
          <w:w w:val="101"/>
        </w:rPr>
        <w:t xml:space="preserve"> </w:t>
      </w:r>
      <w:r>
        <w:rPr>
          <w:rFonts w:ascii="SimSun" w:hAnsi="SimSun" w:eastAsia="SimSun" w:cs="SimSun"/>
          <w:sz w:val="20"/>
          <w:szCs w:val="20"/>
          <w:spacing w:val="-4"/>
        </w:rPr>
        <w:t>缺乏时，乙酰辅酶A</w:t>
      </w:r>
      <w:r>
        <w:rPr>
          <w:rFonts w:ascii="SimSun" w:hAnsi="SimSun" w:eastAsia="SimSun" w:cs="SimSun"/>
          <w:sz w:val="20"/>
          <w:szCs w:val="20"/>
          <w:spacing w:val="1"/>
        </w:rPr>
        <w:t xml:space="preserve"> </w:t>
      </w:r>
      <w:r>
        <w:rPr>
          <w:rFonts w:ascii="SimSun" w:hAnsi="SimSun" w:eastAsia="SimSun" w:cs="SimSun"/>
          <w:sz w:val="20"/>
          <w:szCs w:val="20"/>
          <w:spacing w:val="-4"/>
        </w:rPr>
        <w:t>的生成减少，影响乙酰胆碱的合成。同时，由于</w:t>
      </w:r>
      <w:r>
        <w:rPr>
          <w:rFonts w:ascii="SimSun" w:hAnsi="SimSun" w:eastAsia="SimSun" w:cs="SimSun"/>
          <w:sz w:val="20"/>
          <w:szCs w:val="20"/>
          <w:spacing w:val="-5"/>
        </w:rPr>
        <w:t>维生素B</w:t>
      </w:r>
      <w:r>
        <w:rPr>
          <w:rFonts w:ascii="Calibri" w:hAnsi="Calibri" w:eastAsia="Calibri" w:cs="Calibri"/>
          <w:sz w:val="20"/>
          <w:szCs w:val="20"/>
          <w:spacing w:val="-5"/>
        </w:rPr>
        <w:t>₁</w:t>
      </w:r>
      <w:r>
        <w:rPr>
          <w:rFonts w:ascii="Calibri" w:hAnsi="Calibri" w:eastAsia="Calibri" w:cs="Calibri"/>
          <w:sz w:val="20"/>
          <w:szCs w:val="20"/>
          <w:spacing w:val="8"/>
        </w:rPr>
        <w:t xml:space="preserve"> </w:t>
      </w:r>
      <w:r>
        <w:rPr>
          <w:rFonts w:ascii="SimSun" w:hAnsi="SimSun" w:eastAsia="SimSun" w:cs="SimSun"/>
          <w:sz w:val="20"/>
          <w:szCs w:val="20"/>
          <w:spacing w:val="-5"/>
        </w:rPr>
        <w:t>对胆碱酯</w:t>
      </w:r>
      <w:r>
        <w:rPr>
          <w:rFonts w:ascii="SimSun" w:hAnsi="SimSun" w:eastAsia="SimSun" w:cs="SimSun"/>
          <w:sz w:val="20"/>
          <w:szCs w:val="20"/>
        </w:rPr>
        <w:t xml:space="preserve"> </w:t>
      </w:r>
      <w:r>
        <w:rPr>
          <w:rFonts w:ascii="SimSun" w:hAnsi="SimSun" w:eastAsia="SimSun" w:cs="SimSun"/>
          <w:sz w:val="20"/>
          <w:szCs w:val="20"/>
          <w:spacing w:val="-7"/>
        </w:rPr>
        <w:t>酶的抑制减弱，乙酰胆碱分解加强，影响神经传导。主要表现</w:t>
      </w:r>
      <w:r>
        <w:rPr>
          <w:rFonts w:ascii="SimSun" w:hAnsi="SimSun" w:eastAsia="SimSun" w:cs="SimSun"/>
          <w:sz w:val="20"/>
          <w:szCs w:val="20"/>
          <w:spacing w:val="-8"/>
        </w:rPr>
        <w:t>为消化液分泌减少，胃蠕动变慢，食欲缺</w:t>
      </w:r>
      <w:r>
        <w:rPr>
          <w:rFonts w:ascii="SimSun" w:hAnsi="SimSun" w:eastAsia="SimSun" w:cs="SimSun"/>
          <w:sz w:val="20"/>
          <w:szCs w:val="20"/>
        </w:rPr>
        <w:t xml:space="preserve"> </w:t>
      </w:r>
      <w:r>
        <w:rPr>
          <w:rFonts w:ascii="SimSun" w:hAnsi="SimSun" w:eastAsia="SimSun" w:cs="SimSun"/>
          <w:sz w:val="20"/>
          <w:szCs w:val="20"/>
          <w:spacing w:val="-10"/>
        </w:rPr>
        <w:t>乏，消化不良等症状。</w:t>
      </w:r>
    </w:p>
    <w:p>
      <w:pPr>
        <w:ind w:left="453"/>
        <w:spacing w:before="183" w:line="187" w:lineRule="auto"/>
        <w:outlineLvl w:val="6"/>
        <w:rPr>
          <w:rFonts w:ascii="Calibri" w:hAnsi="Calibri" w:eastAsia="Calibri" w:cs="Calibri"/>
          <w:sz w:val="28"/>
          <w:szCs w:val="28"/>
        </w:rPr>
      </w:pPr>
      <w:r>
        <w:rPr>
          <w:rFonts w:ascii="SimHei" w:hAnsi="SimHei" w:eastAsia="SimHei" w:cs="SimHei"/>
          <w:sz w:val="28"/>
          <w:szCs w:val="28"/>
          <w:b/>
          <w:bCs/>
          <w:color w:val="005BAB"/>
          <w:spacing w:val="-25"/>
        </w:rPr>
        <w:t>二、维生素B</w:t>
      </w:r>
      <w:r>
        <w:rPr>
          <w:rFonts w:ascii="Calibri" w:hAnsi="Calibri" w:eastAsia="Calibri" w:cs="Calibri"/>
          <w:sz w:val="28"/>
          <w:szCs w:val="28"/>
          <w:b/>
          <w:bCs/>
          <w:color w:val="005BAB"/>
          <w:spacing w:val="-25"/>
        </w:rPr>
        <w:t>₂</w:t>
      </w:r>
    </w:p>
    <w:p>
      <w:pPr>
        <w:spacing w:line="14" w:lineRule="auto"/>
        <w:rPr>
          <w:rFonts w:ascii="Arial"/>
          <w:sz w:val="2"/>
        </w:rPr>
      </w:pPr>
      <w:r>
        <w:rPr>
          <w:rFonts w:ascii="Arial" w:hAnsi="Arial" w:eastAsia="Arial" w:cs="Arial"/>
          <w:sz w:val="2"/>
          <w:szCs w:val="2"/>
        </w:rPr>
        <w:br w:type="column"/>
      </w:r>
    </w:p>
    <w:p>
      <w:pPr>
        <w:ind w:left="232"/>
        <w:spacing w:before="80" w:line="183" w:lineRule="auto"/>
        <w:rPr>
          <w:rFonts w:ascii="SimSun" w:hAnsi="SimSun" w:eastAsia="SimSun" w:cs="SimSun"/>
          <w:sz w:val="20"/>
          <w:szCs w:val="20"/>
        </w:rPr>
      </w:pPr>
      <w:r>
        <w:rPr>
          <w:rFonts w:ascii="SimSun" w:hAnsi="SimSun" w:eastAsia="SimSun" w:cs="SimSun"/>
          <w:sz w:val="20"/>
          <w:szCs w:val="20"/>
          <w:b/>
          <w:bCs/>
          <w:color w:val="1B80CE"/>
          <w:spacing w:val="-5"/>
        </w:rPr>
        <w:t>385</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160"/>
        <w:spacing w:before="34"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3"/>
        </w:rPr>
        <w:t>(bkkyx2018</w:t>
      </w:r>
    </w:p>
    <w:p>
      <w:pPr>
        <w:sectPr>
          <w:type w:val="continuous"/>
          <w:pgSz w:w="11260" w:h="15790"/>
          <w:pgMar w:top="400" w:right="550" w:bottom="400" w:left="860" w:header="0" w:footer="0" w:gutter="0"/>
          <w:cols w:equalWidth="0" w:num="2">
            <w:col w:w="9030" w:space="100"/>
            <w:col w:w="720" w:space="0"/>
          </w:cols>
        </w:sectPr>
        <w:rPr/>
      </w:pPr>
    </w:p>
    <w:p>
      <w:pPr>
        <w:ind w:left="452"/>
        <w:spacing w:before="241" w:line="221" w:lineRule="auto"/>
        <w:rPr>
          <w:rFonts w:ascii="SimHei" w:hAnsi="SimHei" w:eastAsia="SimHei" w:cs="SimHei"/>
          <w:sz w:val="20"/>
          <w:szCs w:val="20"/>
        </w:rPr>
      </w:pPr>
      <w:r>
        <w:rPr>
          <w:rFonts w:ascii="SimHei" w:hAnsi="SimHei" w:eastAsia="SimHei" w:cs="SimHei"/>
          <w:sz w:val="20"/>
          <w:szCs w:val="20"/>
          <w:b/>
          <w:bCs/>
          <w:spacing w:val="2"/>
        </w:rPr>
        <w:t>(</w:t>
      </w:r>
      <w:r>
        <w:rPr>
          <w:rFonts w:ascii="SimHei" w:hAnsi="SimHei" w:eastAsia="SimHei" w:cs="SimHei"/>
          <w:sz w:val="20"/>
          <w:szCs w:val="20"/>
          <w:spacing w:val="-52"/>
        </w:rPr>
        <w:t xml:space="preserve"> </w:t>
      </w:r>
      <w:r>
        <w:rPr>
          <w:rFonts w:ascii="SimHei" w:hAnsi="SimHei" w:eastAsia="SimHei" w:cs="SimHei"/>
          <w:sz w:val="20"/>
          <w:szCs w:val="20"/>
          <w:b/>
          <w:bCs/>
          <w:spacing w:val="2"/>
        </w:rPr>
        <w:t>一)</w:t>
      </w:r>
      <w:r>
        <w:rPr>
          <w:rFonts w:ascii="SimHei" w:hAnsi="SimHei" w:eastAsia="SimHei" w:cs="SimHei"/>
          <w:sz w:val="20"/>
          <w:szCs w:val="20"/>
          <w:spacing w:val="-54"/>
        </w:rPr>
        <w:t xml:space="preserve"> </w:t>
      </w:r>
      <w:r>
        <w:rPr>
          <w:rFonts w:ascii="SimHei" w:hAnsi="SimHei" w:eastAsia="SimHei" w:cs="SimHei"/>
          <w:sz w:val="20"/>
          <w:szCs w:val="20"/>
          <w:b/>
          <w:bCs/>
          <w:spacing w:val="2"/>
        </w:rPr>
        <w:t>一</w:t>
      </w:r>
      <w:r>
        <w:rPr>
          <w:rFonts w:ascii="SimHei" w:hAnsi="SimHei" w:eastAsia="SimHei" w:cs="SimHei"/>
          <w:sz w:val="20"/>
          <w:szCs w:val="20"/>
          <w:spacing w:val="-58"/>
        </w:rPr>
        <w:t xml:space="preserve"> </w:t>
      </w:r>
      <w:r>
        <w:rPr>
          <w:rFonts w:ascii="SimHei" w:hAnsi="SimHei" w:eastAsia="SimHei" w:cs="SimHei"/>
          <w:sz w:val="20"/>
          <w:szCs w:val="20"/>
          <w:b/>
          <w:bCs/>
          <w:spacing w:val="2"/>
        </w:rPr>
        <w:t>般性质</w:t>
      </w:r>
    </w:p>
    <w:p>
      <w:pPr>
        <w:ind w:left="49" w:right="1059" w:firstLine="399"/>
        <w:spacing w:before="64" w:line="282" w:lineRule="auto"/>
        <w:jc w:val="both"/>
        <w:rPr>
          <w:rFonts w:ascii="SimSun" w:hAnsi="SimSun" w:eastAsia="SimSun" w:cs="SimSun"/>
          <w:sz w:val="20"/>
          <w:szCs w:val="20"/>
        </w:rPr>
      </w:pPr>
      <w:r>
        <w:rPr>
          <w:rFonts w:ascii="SimSun" w:hAnsi="SimSun" w:eastAsia="SimSun" w:cs="SimSun"/>
          <w:sz w:val="20"/>
          <w:szCs w:val="20"/>
          <w:spacing w:val="-6"/>
        </w:rPr>
        <w:t>维生素</w:t>
      </w:r>
      <w:r>
        <w:rPr>
          <w:rFonts w:ascii="SimSun" w:hAnsi="SimSun" w:eastAsia="SimSun" w:cs="SimSun"/>
          <w:sz w:val="20"/>
          <w:szCs w:val="20"/>
          <w:spacing w:val="-53"/>
        </w:rPr>
        <w:t xml:space="preserve"> </w:t>
      </w:r>
      <w:r>
        <w:rPr>
          <w:rFonts w:ascii="SimSun" w:hAnsi="SimSun" w:eastAsia="SimSun" w:cs="SimSun"/>
          <w:sz w:val="20"/>
          <w:szCs w:val="20"/>
          <w:spacing w:val="-6"/>
        </w:rPr>
        <w:t>B</w:t>
      </w:r>
      <w:r>
        <w:rPr>
          <w:rFonts w:ascii="Calibri" w:hAnsi="Calibri" w:eastAsia="Calibri" w:cs="Calibri"/>
          <w:sz w:val="20"/>
          <w:szCs w:val="20"/>
          <w:spacing w:val="-6"/>
        </w:rPr>
        <w:t>₂</w:t>
      </w:r>
      <w:r>
        <w:rPr>
          <w:rFonts w:ascii="Calibri" w:hAnsi="Calibri" w:eastAsia="Calibri" w:cs="Calibri"/>
          <w:sz w:val="20"/>
          <w:szCs w:val="20"/>
          <w:spacing w:val="-9"/>
        </w:rPr>
        <w:t xml:space="preserve"> </w:t>
      </w:r>
      <w:r>
        <w:rPr>
          <w:rFonts w:ascii="SimSun" w:hAnsi="SimSun" w:eastAsia="SimSun" w:cs="SimSun"/>
          <w:sz w:val="20"/>
          <w:szCs w:val="20"/>
          <w:spacing w:val="-6"/>
        </w:rPr>
        <w:t>是核醇与6,7-二甲基异咯嗪的缩合物。因其呈黄色针状结晶，又名核黄素(riboflavin)。</w:t>
      </w:r>
      <w:r>
        <w:rPr>
          <w:rFonts w:ascii="SimSun" w:hAnsi="SimSun" w:eastAsia="SimSun" w:cs="SimSun"/>
          <w:sz w:val="20"/>
          <w:szCs w:val="20"/>
        </w:rPr>
        <w:t xml:space="preserve"> </w:t>
      </w:r>
      <w:r>
        <w:rPr>
          <w:rFonts w:ascii="SimSun" w:hAnsi="SimSun" w:eastAsia="SimSun" w:cs="SimSun"/>
          <w:sz w:val="20"/>
          <w:szCs w:val="20"/>
          <w:spacing w:val="-3"/>
        </w:rPr>
        <w:t>维生素</w:t>
      </w:r>
      <w:r>
        <w:rPr>
          <w:rFonts w:ascii="SimSun" w:hAnsi="SimSun" w:eastAsia="SimSun" w:cs="SimSun"/>
          <w:sz w:val="20"/>
          <w:szCs w:val="20"/>
          <w:spacing w:val="-40"/>
        </w:rPr>
        <w:t xml:space="preserve"> </w:t>
      </w:r>
      <w:r>
        <w:rPr>
          <w:rFonts w:ascii="SimSun" w:hAnsi="SimSun" w:eastAsia="SimSun" w:cs="SimSun"/>
          <w:sz w:val="20"/>
          <w:szCs w:val="20"/>
          <w:spacing w:val="-3"/>
        </w:rPr>
        <w:t>B</w:t>
      </w:r>
      <w:r>
        <w:rPr>
          <w:rFonts w:ascii="Calibri" w:hAnsi="Calibri" w:eastAsia="Calibri" w:cs="Calibri"/>
          <w:sz w:val="20"/>
          <w:szCs w:val="20"/>
          <w:spacing w:val="-3"/>
        </w:rPr>
        <w:t>₂</w:t>
      </w:r>
      <w:r>
        <w:rPr>
          <w:rFonts w:ascii="Calibri" w:hAnsi="Calibri" w:eastAsia="Calibri" w:cs="Calibri"/>
          <w:sz w:val="20"/>
          <w:szCs w:val="20"/>
          <w:spacing w:val="1"/>
        </w:rPr>
        <w:t xml:space="preserve"> </w:t>
      </w:r>
      <w:r>
        <w:rPr>
          <w:rFonts w:ascii="SimSun" w:hAnsi="SimSun" w:eastAsia="SimSun" w:cs="SimSun"/>
          <w:sz w:val="20"/>
          <w:szCs w:val="20"/>
          <w:spacing w:val="-3"/>
        </w:rPr>
        <w:t>在酸性溶液中稳定，在碱性溶液中加热易破坏，但对紫外线敏感，易降解为无活性的产物。</w:t>
      </w:r>
      <w:r>
        <w:rPr>
          <w:rFonts w:ascii="SimSun" w:hAnsi="SimSun" w:eastAsia="SimSun" w:cs="SimSun"/>
          <w:sz w:val="20"/>
          <w:szCs w:val="20"/>
        </w:rPr>
        <w:t xml:space="preserve"> </w:t>
      </w:r>
      <w:r>
        <w:rPr>
          <w:rFonts w:ascii="SimSun" w:hAnsi="SimSun" w:eastAsia="SimSun" w:cs="SimSun"/>
          <w:sz w:val="20"/>
          <w:szCs w:val="20"/>
        </w:rPr>
        <w:t>奶与奶制品、肝、蛋类和肉类等是维生素</w:t>
      </w:r>
      <w:r>
        <w:rPr>
          <w:rFonts w:ascii="SimSun" w:hAnsi="SimSun" w:eastAsia="SimSun" w:cs="SimSun"/>
          <w:sz w:val="20"/>
          <w:szCs w:val="20"/>
          <w:spacing w:val="-51"/>
        </w:rPr>
        <w:t xml:space="preserve"> </w:t>
      </w:r>
      <w:r>
        <w:rPr>
          <w:rFonts w:ascii="SimSun" w:hAnsi="SimSun" w:eastAsia="SimSun" w:cs="SimSun"/>
          <w:sz w:val="20"/>
          <w:szCs w:val="20"/>
        </w:rPr>
        <w:t>B</w:t>
      </w:r>
      <w:r>
        <w:rPr>
          <w:rFonts w:ascii="Calibri" w:hAnsi="Calibri" w:eastAsia="Calibri" w:cs="Calibri"/>
          <w:sz w:val="20"/>
          <w:szCs w:val="20"/>
        </w:rPr>
        <w:t>₂</w:t>
      </w:r>
      <w:r>
        <w:rPr>
          <w:rFonts w:ascii="Calibri" w:hAnsi="Calibri" w:eastAsia="Calibri" w:cs="Calibri"/>
          <w:sz w:val="20"/>
          <w:szCs w:val="20"/>
          <w:spacing w:val="11"/>
          <w:w w:val="101"/>
        </w:rPr>
        <w:t xml:space="preserve"> </w:t>
      </w:r>
      <w:r>
        <w:rPr>
          <w:rFonts w:ascii="SimSun" w:hAnsi="SimSun" w:eastAsia="SimSun" w:cs="SimSun"/>
          <w:sz w:val="20"/>
          <w:szCs w:val="20"/>
        </w:rPr>
        <w:t>的丰富来源。核黄素主要在小肠上段通过转运蛋白主动</w:t>
      </w:r>
      <w:r>
        <w:rPr>
          <w:rFonts w:ascii="SimSun" w:hAnsi="SimSun" w:eastAsia="SimSun" w:cs="SimSun"/>
          <w:sz w:val="20"/>
          <w:szCs w:val="20"/>
        </w:rPr>
        <w:t xml:space="preserve"> </w:t>
      </w:r>
      <w:r>
        <w:rPr>
          <w:rFonts w:ascii="SimSun" w:hAnsi="SimSun" w:eastAsia="SimSun" w:cs="SimSun"/>
          <w:sz w:val="20"/>
          <w:szCs w:val="20"/>
        </w:rPr>
        <w:t>吸收。吸收后的核黄素在小肠黏膜黄素激酶的催化下转变成黄素单核苷酸(flavin</w:t>
      </w:r>
      <w:r>
        <w:rPr>
          <w:rFonts w:ascii="SimSun" w:hAnsi="SimSun" w:eastAsia="SimSun" w:cs="SimSun"/>
          <w:sz w:val="20"/>
          <w:szCs w:val="20"/>
          <w:spacing w:val="-7"/>
        </w:rPr>
        <w:t xml:space="preserve"> </w:t>
      </w:r>
      <w:r>
        <w:rPr>
          <w:rFonts w:ascii="SimSun" w:hAnsi="SimSun" w:eastAsia="SimSun" w:cs="SimSun"/>
          <w:sz w:val="20"/>
          <w:szCs w:val="20"/>
        </w:rPr>
        <w:t>mononucleotide,</w:t>
      </w:r>
      <w:r>
        <w:rPr>
          <w:rFonts w:ascii="SimSun" w:hAnsi="SimSun" w:eastAsia="SimSun" w:cs="SimSun"/>
          <w:sz w:val="20"/>
          <w:szCs w:val="20"/>
        </w:rPr>
        <w:t xml:space="preserve"> </w:t>
      </w:r>
      <w:r>
        <w:rPr>
          <w:rFonts w:ascii="SimSun" w:hAnsi="SimSun" w:eastAsia="SimSun" w:cs="SimSun"/>
          <w:sz w:val="20"/>
          <w:szCs w:val="20"/>
        </w:rPr>
        <w:t>FMN),</w:t>
      </w:r>
      <w:r>
        <w:rPr>
          <w:rFonts w:ascii="SimSun" w:hAnsi="SimSun" w:eastAsia="SimSun" w:cs="SimSun"/>
          <w:sz w:val="20"/>
          <w:szCs w:val="20"/>
          <w:spacing w:val="3"/>
        </w:rPr>
        <w:t xml:space="preserve"> </w:t>
      </w:r>
      <w:r>
        <w:rPr>
          <w:rFonts w:ascii="SimSun" w:hAnsi="SimSun" w:eastAsia="SimSun" w:cs="SimSun"/>
          <w:sz w:val="20"/>
          <w:szCs w:val="20"/>
        </w:rPr>
        <w:t>后者在焦磷酸化酶的催化下进一步生成黄素腺嘌呤二核苷酸(flavin</w:t>
      </w:r>
      <w:r>
        <w:rPr>
          <w:rFonts w:ascii="SimSun" w:hAnsi="SimSun" w:eastAsia="SimSun" w:cs="SimSun"/>
          <w:sz w:val="20"/>
          <w:szCs w:val="20"/>
          <w:spacing w:val="-7"/>
        </w:rPr>
        <w:t xml:space="preserve"> </w:t>
      </w:r>
      <w:r>
        <w:rPr>
          <w:rFonts w:ascii="SimSun" w:hAnsi="SimSun" w:eastAsia="SimSun" w:cs="SimSun"/>
          <w:sz w:val="20"/>
          <w:szCs w:val="20"/>
        </w:rPr>
        <w:t>adenine</w:t>
      </w:r>
      <w:r>
        <w:rPr>
          <w:rFonts w:ascii="SimSun" w:hAnsi="SimSun" w:eastAsia="SimSun" w:cs="SimSun"/>
          <w:sz w:val="20"/>
          <w:szCs w:val="20"/>
          <w:spacing w:val="-5"/>
        </w:rPr>
        <w:t xml:space="preserve"> </w:t>
      </w:r>
      <w:r>
        <w:rPr>
          <w:rFonts w:ascii="SimSun" w:hAnsi="SimSun" w:eastAsia="SimSun" w:cs="SimSun"/>
          <w:sz w:val="20"/>
          <w:szCs w:val="20"/>
        </w:rPr>
        <w:t>dinucleotide,</w:t>
      </w:r>
      <w:r>
        <w:rPr>
          <w:rFonts w:ascii="SimSun" w:hAnsi="SimSun" w:eastAsia="SimSun" w:cs="SimSun"/>
          <w:sz w:val="20"/>
          <w:szCs w:val="20"/>
        </w:rPr>
        <w:t xml:space="preserve"> </w:t>
      </w:r>
      <w:r>
        <w:rPr>
          <w:rFonts w:ascii="SimSun" w:hAnsi="SimSun" w:eastAsia="SimSun" w:cs="SimSun"/>
          <w:sz w:val="20"/>
          <w:szCs w:val="20"/>
        </w:rPr>
        <w:t>FAD</w:t>
      </w:r>
      <w:r>
        <w:rPr>
          <w:rFonts w:ascii="SimSun" w:hAnsi="SimSun" w:eastAsia="SimSun" w:cs="SimSun"/>
          <w:sz w:val="20"/>
          <w:szCs w:val="20"/>
          <w:spacing w:val="2"/>
        </w:rPr>
        <w:t>),</w:t>
      </w:r>
      <w:r>
        <w:rPr>
          <w:rFonts w:ascii="SimSun" w:hAnsi="SimSun" w:eastAsia="SimSun" w:cs="SimSun"/>
          <w:sz w:val="20"/>
          <w:szCs w:val="20"/>
        </w:rPr>
        <w:t>FMN</w:t>
      </w:r>
      <w:r>
        <w:rPr>
          <w:rFonts w:ascii="SimSun" w:hAnsi="SimSun" w:eastAsia="SimSun" w:cs="SimSun"/>
          <w:sz w:val="20"/>
          <w:szCs w:val="20"/>
          <w:spacing w:val="2"/>
        </w:rPr>
        <w:t xml:space="preserve">  </w:t>
      </w:r>
      <w:r>
        <w:rPr>
          <w:rFonts w:ascii="SimSun" w:hAnsi="SimSun" w:eastAsia="SimSun" w:cs="SimSun"/>
          <w:sz w:val="20"/>
          <w:szCs w:val="20"/>
          <w:spacing w:val="2"/>
        </w:rPr>
        <w:t>及</w:t>
      </w:r>
      <w:r>
        <w:rPr>
          <w:rFonts w:ascii="SimSun" w:hAnsi="SimSun" w:eastAsia="SimSun" w:cs="SimSun"/>
          <w:sz w:val="20"/>
          <w:szCs w:val="20"/>
          <w:spacing w:val="-42"/>
        </w:rPr>
        <w:t xml:space="preserve"> </w:t>
      </w:r>
      <w:r>
        <w:rPr>
          <w:rFonts w:ascii="SimSun" w:hAnsi="SimSun" w:eastAsia="SimSun" w:cs="SimSun"/>
          <w:sz w:val="20"/>
          <w:szCs w:val="20"/>
        </w:rPr>
        <w:t>FAD</w:t>
      </w:r>
      <w:r>
        <w:rPr>
          <w:rFonts w:ascii="SimSun" w:hAnsi="SimSun" w:eastAsia="SimSun" w:cs="SimSun"/>
          <w:sz w:val="20"/>
          <w:szCs w:val="20"/>
          <w:spacing w:val="25"/>
        </w:rPr>
        <w:t xml:space="preserve"> </w:t>
      </w:r>
      <w:r>
        <w:rPr>
          <w:rFonts w:ascii="SimSun" w:hAnsi="SimSun" w:eastAsia="SimSun" w:cs="SimSun"/>
          <w:sz w:val="20"/>
          <w:szCs w:val="20"/>
          <w:spacing w:val="2"/>
        </w:rPr>
        <w:t>是维生素B</w:t>
      </w:r>
      <w:r>
        <w:rPr>
          <w:rFonts w:ascii="Calibri" w:hAnsi="Calibri" w:eastAsia="Calibri" w:cs="Calibri"/>
          <w:sz w:val="20"/>
          <w:szCs w:val="20"/>
          <w:spacing w:val="2"/>
        </w:rPr>
        <w:t>₂</w:t>
      </w:r>
      <w:r>
        <w:rPr>
          <w:rFonts w:ascii="Calibri" w:hAnsi="Calibri" w:eastAsia="Calibri" w:cs="Calibri"/>
          <w:sz w:val="20"/>
          <w:szCs w:val="20"/>
          <w:spacing w:val="1"/>
        </w:rPr>
        <w:t xml:space="preserve"> </w:t>
      </w:r>
      <w:r>
        <w:rPr>
          <w:rFonts w:ascii="SimSun" w:hAnsi="SimSun" w:eastAsia="SimSun" w:cs="SimSun"/>
          <w:sz w:val="20"/>
          <w:szCs w:val="20"/>
          <w:spacing w:val="2"/>
        </w:rPr>
        <w:t>的活性形式。</w:t>
      </w:r>
    </w:p>
    <w:p>
      <w:pPr>
        <w:ind w:left="49" w:right="1132" w:firstLine="399"/>
        <w:spacing w:before="68" w:line="270" w:lineRule="auto"/>
        <w:jc w:val="both"/>
        <w:rPr>
          <w:rFonts w:ascii="SimSun" w:hAnsi="SimSun" w:eastAsia="SimSun" w:cs="SimSun"/>
          <w:sz w:val="20"/>
          <w:szCs w:val="20"/>
        </w:rPr>
      </w:pPr>
      <w:r>
        <w:rPr>
          <w:rFonts w:ascii="SimSun" w:hAnsi="SimSun" w:eastAsia="SimSun" w:cs="SimSun"/>
          <w:sz w:val="20"/>
          <w:szCs w:val="20"/>
          <w:spacing w:val="6"/>
        </w:rPr>
        <w:t>维生素B</w:t>
      </w:r>
      <w:r>
        <w:rPr>
          <w:rFonts w:ascii="Calibri" w:hAnsi="Calibri" w:eastAsia="Calibri" w:cs="Calibri"/>
          <w:sz w:val="20"/>
          <w:szCs w:val="20"/>
          <w:spacing w:val="6"/>
        </w:rPr>
        <w:t>₂</w:t>
      </w:r>
      <w:r>
        <w:rPr>
          <w:rFonts w:ascii="Calibri" w:hAnsi="Calibri" w:eastAsia="Calibri" w:cs="Calibri"/>
          <w:sz w:val="20"/>
          <w:szCs w:val="20"/>
          <w:spacing w:val="-10"/>
        </w:rPr>
        <w:t xml:space="preserve"> </w:t>
      </w:r>
      <w:r>
        <w:rPr>
          <w:rFonts w:ascii="SimSun" w:hAnsi="SimSun" w:eastAsia="SimSun" w:cs="SimSun"/>
          <w:sz w:val="20"/>
          <w:szCs w:val="20"/>
          <w:spacing w:val="6"/>
        </w:rPr>
        <w:t>异咯嗪环上的第1和第10位氮原子与活泼的双键连接，此</w:t>
      </w:r>
      <w:r>
        <w:rPr>
          <w:rFonts w:ascii="SimSun" w:hAnsi="SimSun" w:eastAsia="SimSun" w:cs="SimSun"/>
          <w:sz w:val="20"/>
          <w:szCs w:val="20"/>
          <w:spacing w:val="5"/>
        </w:rPr>
        <w:t>2个氮原子可反复接受或释</w:t>
      </w:r>
      <w:r>
        <w:rPr>
          <w:rFonts w:ascii="SimSun" w:hAnsi="SimSun" w:eastAsia="SimSun" w:cs="SimSun"/>
          <w:sz w:val="20"/>
          <w:szCs w:val="20"/>
        </w:rPr>
        <w:t xml:space="preserve"> </w:t>
      </w:r>
      <w:r>
        <w:rPr>
          <w:rFonts w:ascii="SimSun" w:hAnsi="SimSun" w:eastAsia="SimSun" w:cs="SimSun"/>
          <w:sz w:val="20"/>
          <w:szCs w:val="20"/>
          <w:spacing w:val="2"/>
        </w:rPr>
        <w:t>放氢，因而具有可逆的氧化还原性(图20-5)。还原型核黄素及其衍生物呈</w:t>
      </w:r>
      <w:r>
        <w:rPr>
          <w:rFonts w:ascii="SimSun" w:hAnsi="SimSun" w:eastAsia="SimSun" w:cs="SimSun"/>
          <w:sz w:val="20"/>
          <w:szCs w:val="20"/>
          <w:spacing w:val="1"/>
        </w:rPr>
        <w:t>黄色，于450</w:t>
      </w:r>
      <w:r>
        <w:rPr>
          <w:rFonts w:ascii="SimSun" w:hAnsi="SimSun" w:eastAsia="SimSun" w:cs="SimSun"/>
          <w:sz w:val="20"/>
          <w:szCs w:val="20"/>
        </w:rPr>
        <w:t>nm</w:t>
      </w:r>
      <w:r>
        <w:rPr>
          <w:rFonts w:ascii="SimSun" w:hAnsi="SimSun" w:eastAsia="SimSun" w:cs="SimSun"/>
          <w:sz w:val="20"/>
          <w:szCs w:val="20"/>
          <w:spacing w:val="-14"/>
        </w:rPr>
        <w:t xml:space="preserve"> </w:t>
      </w:r>
      <w:r>
        <w:rPr>
          <w:rFonts w:ascii="SimSun" w:hAnsi="SimSun" w:eastAsia="SimSun" w:cs="SimSun"/>
          <w:sz w:val="20"/>
          <w:szCs w:val="20"/>
          <w:spacing w:val="1"/>
        </w:rPr>
        <w:t>处有吸收</w:t>
      </w:r>
      <w:r>
        <w:rPr>
          <w:rFonts w:ascii="SimSun" w:hAnsi="SimSun" w:eastAsia="SimSun" w:cs="SimSun"/>
          <w:sz w:val="20"/>
          <w:szCs w:val="20"/>
        </w:rPr>
        <w:t xml:space="preserve"> </w:t>
      </w:r>
      <w:r>
        <w:rPr>
          <w:rFonts w:ascii="SimSun" w:hAnsi="SimSun" w:eastAsia="SimSun" w:cs="SimSun"/>
          <w:sz w:val="20"/>
          <w:szCs w:val="20"/>
          <w:spacing w:val="-8"/>
        </w:rPr>
        <w:t>峰，利于此性质可做定量分析。</w:t>
      </w:r>
    </w:p>
    <w:p>
      <w:pPr>
        <w:ind w:left="452"/>
        <w:spacing w:before="78" w:line="221" w:lineRule="auto"/>
        <w:rPr>
          <w:rFonts w:ascii="SimHei" w:hAnsi="SimHei" w:eastAsia="SimHei" w:cs="SimHei"/>
          <w:sz w:val="20"/>
          <w:szCs w:val="20"/>
        </w:rPr>
      </w:pPr>
      <w:r>
        <w:rPr>
          <w:rFonts w:ascii="SimHei" w:hAnsi="SimHei" w:eastAsia="SimHei" w:cs="SimHei"/>
          <w:sz w:val="20"/>
          <w:szCs w:val="20"/>
          <w:b/>
          <w:bCs/>
          <w:spacing w:val="21"/>
        </w:rPr>
        <w:t>(二)生物学功能</w:t>
      </w:r>
    </w:p>
    <w:p>
      <w:pPr>
        <w:ind w:left="449"/>
        <w:spacing w:before="64" w:line="219" w:lineRule="auto"/>
        <w:rPr>
          <w:rFonts w:ascii="SimSun" w:hAnsi="SimSun" w:eastAsia="SimSun" w:cs="SimSun"/>
          <w:sz w:val="20"/>
          <w:szCs w:val="20"/>
        </w:rPr>
      </w:pPr>
      <w:r>
        <w:rPr>
          <w:rFonts w:ascii="SimSun" w:hAnsi="SimSun" w:eastAsia="SimSun" w:cs="SimSun"/>
          <w:sz w:val="20"/>
          <w:szCs w:val="20"/>
        </w:rPr>
        <w:t>FMN</w:t>
      </w:r>
      <w:r>
        <w:rPr>
          <w:rFonts w:ascii="SimSun" w:hAnsi="SimSun" w:eastAsia="SimSun" w:cs="SimSun"/>
          <w:sz w:val="20"/>
          <w:szCs w:val="20"/>
          <w:spacing w:val="34"/>
        </w:rPr>
        <w:t xml:space="preserve"> </w:t>
      </w:r>
      <w:r>
        <w:rPr>
          <w:rFonts w:ascii="SimSun" w:hAnsi="SimSun" w:eastAsia="SimSun" w:cs="SimSun"/>
          <w:sz w:val="20"/>
          <w:szCs w:val="20"/>
        </w:rPr>
        <w:t>及</w:t>
      </w:r>
      <w:r>
        <w:rPr>
          <w:rFonts w:ascii="SimSun" w:hAnsi="SimSun" w:eastAsia="SimSun" w:cs="SimSun"/>
          <w:sz w:val="20"/>
          <w:szCs w:val="20"/>
          <w:spacing w:val="-44"/>
        </w:rPr>
        <w:t xml:space="preserve"> </w:t>
      </w:r>
      <w:r>
        <w:rPr>
          <w:rFonts w:ascii="SimSun" w:hAnsi="SimSun" w:eastAsia="SimSun" w:cs="SimSun"/>
          <w:sz w:val="20"/>
          <w:szCs w:val="20"/>
        </w:rPr>
        <w:t>FAD</w:t>
      </w:r>
      <w:r>
        <w:rPr>
          <w:rFonts w:ascii="SimSun" w:hAnsi="SimSun" w:eastAsia="SimSun" w:cs="SimSun"/>
          <w:sz w:val="20"/>
          <w:szCs w:val="20"/>
          <w:spacing w:val="25"/>
        </w:rPr>
        <w:t xml:space="preserve"> </w:t>
      </w:r>
      <w:r>
        <w:rPr>
          <w:rFonts w:ascii="SimSun" w:hAnsi="SimSun" w:eastAsia="SimSun" w:cs="SimSun"/>
          <w:sz w:val="20"/>
          <w:szCs w:val="20"/>
        </w:rPr>
        <w:t>是体内氧化还原酶(如脂酰</w:t>
      </w:r>
      <w:r>
        <w:rPr>
          <w:rFonts w:ascii="SimSun" w:hAnsi="SimSun" w:eastAsia="SimSun" w:cs="SimSun"/>
          <w:sz w:val="20"/>
          <w:szCs w:val="20"/>
          <w:spacing w:val="-59"/>
        </w:rPr>
        <w:t xml:space="preserve"> </w:t>
      </w:r>
      <w:r>
        <w:rPr>
          <w:rFonts w:ascii="SimSun" w:hAnsi="SimSun" w:eastAsia="SimSun" w:cs="SimSun"/>
          <w:sz w:val="20"/>
          <w:szCs w:val="20"/>
        </w:rPr>
        <w:t>CoA</w:t>
      </w:r>
      <w:r>
        <w:rPr>
          <w:rFonts w:ascii="SimSun" w:hAnsi="SimSun" w:eastAsia="SimSun" w:cs="SimSun"/>
          <w:sz w:val="20"/>
          <w:szCs w:val="20"/>
          <w:spacing w:val="-13"/>
        </w:rPr>
        <w:t xml:space="preserve"> </w:t>
      </w:r>
      <w:r>
        <w:rPr>
          <w:rFonts w:ascii="SimSun" w:hAnsi="SimSun" w:eastAsia="SimSun" w:cs="SimSun"/>
          <w:sz w:val="20"/>
          <w:szCs w:val="20"/>
        </w:rPr>
        <w:t>脱氢酶、琥珀酸脱氢酶、黄嘌呤氧化酶等</w:t>
      </w:r>
      <w:r>
        <w:rPr>
          <w:rFonts w:ascii="SimSun" w:hAnsi="SimSun" w:eastAsia="SimSun" w:cs="SimSun"/>
          <w:sz w:val="20"/>
          <w:szCs w:val="20"/>
          <w:spacing w:val="-1"/>
        </w:rPr>
        <w:t>)的辅基，</w:t>
      </w:r>
    </w:p>
    <w:p>
      <w:pPr>
        <w:ind w:firstLine="1419"/>
        <w:spacing w:before="216" w:line="1900" w:lineRule="exact"/>
        <w:textAlignment w:val="center"/>
        <w:rPr/>
      </w:pPr>
      <w:r>
        <w:drawing>
          <wp:inline distT="0" distB="0" distL="0" distR="0">
            <wp:extent cx="3797274" cy="1206506"/>
            <wp:effectExtent l="0" t="0" r="0" b="0"/>
            <wp:docPr id="47" name="IM 47"/>
            <wp:cNvGraphicFramePr/>
            <a:graphic>
              <a:graphicData uri="http://schemas.openxmlformats.org/drawingml/2006/picture">
                <pic:pic>
                  <pic:nvPicPr>
                    <pic:cNvPr id="47" name="IM 47"/>
                    <pic:cNvPicPr/>
                  </pic:nvPicPr>
                  <pic:blipFill>
                    <a:blip r:embed="rId56"/>
                    <a:stretch>
                      <a:fillRect/>
                    </a:stretch>
                  </pic:blipFill>
                  <pic:spPr>
                    <a:xfrm rot="0">
                      <a:off x="0" y="0"/>
                      <a:ext cx="3797274" cy="1206506"/>
                    </a:xfrm>
                    <a:prstGeom prst="rect">
                      <a:avLst/>
                    </a:prstGeom>
                  </pic:spPr>
                </pic:pic>
              </a:graphicData>
            </a:graphic>
          </wp:inline>
        </w:drawing>
      </w:r>
    </w:p>
    <w:p>
      <w:pPr>
        <w:ind w:left="3069"/>
        <w:spacing w:before="72" w:line="19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rPr>
        <w:t>X:R-P(FMN);X:R-P</w:t>
      </w:r>
      <w:r>
        <w:rPr>
          <w:rFonts w:ascii="Times New Roman" w:hAnsi="Times New Roman" w:eastAsia="Times New Roman" w:cs="Times New Roman"/>
          <w:sz w:val="19"/>
          <w:szCs w:val="19"/>
          <w:b/>
          <w:bCs/>
          <w:spacing w:val="-1"/>
        </w:rPr>
        <w:t>-</w:t>
      </w:r>
      <w:r>
        <w:rPr>
          <w:rFonts w:ascii="Times New Roman" w:hAnsi="Times New Roman" w:eastAsia="Times New Roman" w:cs="Times New Roman"/>
          <w:sz w:val="19"/>
          <w:szCs w:val="19"/>
          <w:b/>
          <w:bCs/>
        </w:rPr>
        <w:t>AMP</w:t>
      </w:r>
      <w:r>
        <w:rPr>
          <w:rFonts w:ascii="Times New Roman" w:hAnsi="Times New Roman" w:eastAsia="Times New Roman" w:cs="Times New Roman"/>
          <w:sz w:val="19"/>
          <w:szCs w:val="19"/>
          <w:b/>
          <w:bCs/>
          <w:spacing w:val="-1"/>
        </w:rPr>
        <w:t>(</w:t>
      </w:r>
      <w:r>
        <w:rPr>
          <w:rFonts w:ascii="Times New Roman" w:hAnsi="Times New Roman" w:eastAsia="Times New Roman" w:cs="Times New Roman"/>
          <w:sz w:val="19"/>
          <w:szCs w:val="19"/>
          <w:b/>
          <w:bCs/>
        </w:rPr>
        <w:t>FAD</w:t>
      </w:r>
      <w:r>
        <w:rPr>
          <w:rFonts w:ascii="Times New Roman" w:hAnsi="Times New Roman" w:eastAsia="Times New Roman" w:cs="Times New Roman"/>
          <w:sz w:val="19"/>
          <w:szCs w:val="19"/>
          <w:b/>
          <w:bCs/>
          <w:spacing w:val="-1"/>
        </w:rPr>
        <w:t>)</w:t>
      </w:r>
    </w:p>
    <w:p>
      <w:pPr>
        <w:ind w:left="3722"/>
        <w:spacing w:line="219" w:lineRule="auto"/>
        <w:rPr>
          <w:rFonts w:ascii="SimSun" w:hAnsi="SimSun" w:eastAsia="SimSun" w:cs="SimSun"/>
          <w:sz w:val="19"/>
          <w:szCs w:val="19"/>
        </w:rPr>
      </w:pPr>
      <w:r>
        <w:rPr>
          <w:rFonts w:ascii="SimSun" w:hAnsi="SimSun" w:eastAsia="SimSun" w:cs="SimSun"/>
          <w:sz w:val="19"/>
          <w:szCs w:val="19"/>
          <w:b/>
          <w:bCs/>
          <w:spacing w:val="-18"/>
        </w:rPr>
        <w:t>R:</w:t>
      </w:r>
      <w:r>
        <w:rPr>
          <w:rFonts w:ascii="SimSun" w:hAnsi="SimSun" w:eastAsia="SimSun" w:cs="SimSun"/>
          <w:sz w:val="19"/>
          <w:szCs w:val="19"/>
          <w:spacing w:val="-12"/>
        </w:rPr>
        <w:t xml:space="preserve"> </w:t>
      </w:r>
      <w:r>
        <w:rPr>
          <w:rFonts w:ascii="SimSun" w:hAnsi="SimSun" w:eastAsia="SimSun" w:cs="SimSun"/>
          <w:sz w:val="19"/>
          <w:szCs w:val="19"/>
          <w:b/>
          <w:bCs/>
          <w:spacing w:val="-18"/>
        </w:rPr>
        <w:t>核糖；P:</w:t>
      </w:r>
      <w:r>
        <w:rPr>
          <w:rFonts w:ascii="SimSun" w:hAnsi="SimSun" w:eastAsia="SimSun" w:cs="SimSun"/>
          <w:sz w:val="19"/>
          <w:szCs w:val="19"/>
          <w:spacing w:val="-31"/>
        </w:rPr>
        <w:t xml:space="preserve"> </w:t>
      </w:r>
      <w:r>
        <w:rPr>
          <w:rFonts w:ascii="SimSun" w:hAnsi="SimSun" w:eastAsia="SimSun" w:cs="SimSun"/>
          <w:sz w:val="19"/>
          <w:szCs w:val="19"/>
          <w:b/>
          <w:bCs/>
          <w:spacing w:val="-18"/>
        </w:rPr>
        <w:t>磷酸基团</w:t>
      </w:r>
    </w:p>
    <w:p>
      <w:pPr>
        <w:ind w:left="2759"/>
        <w:spacing w:before="156" w:line="197" w:lineRule="auto"/>
        <w:rPr>
          <w:rFonts w:ascii="SimHei" w:hAnsi="SimHei" w:eastAsia="SimHei" w:cs="SimHei"/>
          <w:sz w:val="20"/>
          <w:szCs w:val="20"/>
        </w:rPr>
      </w:pPr>
      <w:r>
        <w:rPr>
          <w:rFonts w:ascii="SimHei" w:hAnsi="SimHei" w:eastAsia="SimHei" w:cs="SimHei"/>
          <w:sz w:val="20"/>
          <w:szCs w:val="20"/>
          <w:color w:val="2886CE"/>
          <w:spacing w:val="-8"/>
        </w:rPr>
        <w:t>图20-5</w:t>
      </w:r>
      <w:r>
        <w:rPr>
          <w:rFonts w:ascii="SimHei" w:hAnsi="SimHei" w:eastAsia="SimHei" w:cs="SimHei"/>
          <w:sz w:val="20"/>
          <w:szCs w:val="20"/>
          <w:color w:val="2886CE"/>
          <w:spacing w:val="94"/>
        </w:rPr>
        <w:t xml:space="preserve"> </w:t>
      </w:r>
      <w:r>
        <w:rPr>
          <w:rFonts w:ascii="Arial" w:hAnsi="Arial" w:eastAsia="Arial" w:cs="Arial"/>
          <w:sz w:val="20"/>
          <w:szCs w:val="20"/>
          <w:spacing w:val="-8"/>
        </w:rPr>
        <w:t>FMN(FAD)</w:t>
      </w:r>
      <w:r>
        <w:rPr>
          <w:rFonts w:ascii="Arial" w:hAnsi="Arial" w:eastAsia="Arial" w:cs="Arial"/>
          <w:sz w:val="20"/>
          <w:szCs w:val="20"/>
          <w:spacing w:val="1"/>
        </w:rPr>
        <w:t xml:space="preserve">   </w:t>
      </w:r>
      <w:r>
        <w:rPr>
          <w:rFonts w:ascii="SimHei" w:hAnsi="SimHei" w:eastAsia="SimHei" w:cs="SimHei"/>
          <w:sz w:val="20"/>
          <w:szCs w:val="20"/>
          <w:spacing w:val="-8"/>
        </w:rPr>
        <w:t>的结构与递氢作用</w:t>
      </w:r>
    </w:p>
    <w:p>
      <w:pPr>
        <w:sectPr>
          <w:type w:val="continuous"/>
          <w:pgSz w:w="11260" w:h="15790"/>
          <w:pgMar w:top="400" w:right="550" w:bottom="400" w:left="860" w:header="0" w:footer="0" w:gutter="0"/>
          <w:cols w:equalWidth="0" w:num="1">
            <w:col w:w="9850" w:space="0"/>
          </w:cols>
        </w:sectPr>
        <w:rPr/>
      </w:pPr>
    </w:p>
    <w:p>
      <w:pPr>
        <w:spacing w:line="333" w:lineRule="auto"/>
        <w:rPr>
          <w:rFonts w:ascii="Arial"/>
          <w:sz w:val="21"/>
        </w:rPr>
      </w:pPr>
      <w:r>
        <w:drawing>
          <wp:anchor distT="0" distB="0" distL="0" distR="0" simplePos="0" relativeHeight="251721728" behindDoc="0" locked="0" layoutInCell="0" allowOverlap="1">
            <wp:simplePos x="0" y="0"/>
            <wp:positionH relativeFrom="page">
              <wp:posOffset>3867131</wp:posOffset>
            </wp:positionH>
            <wp:positionV relativeFrom="page">
              <wp:posOffset>5086318</wp:posOffset>
            </wp:positionV>
            <wp:extent cx="2203446" cy="1384379"/>
            <wp:effectExtent l="0" t="0" r="0" b="0"/>
            <wp:wrapNone/>
            <wp:docPr id="48" name="IM 48"/>
            <wp:cNvGraphicFramePr/>
            <a:graphic>
              <a:graphicData uri="http://schemas.openxmlformats.org/drawingml/2006/picture">
                <pic:pic>
                  <pic:nvPicPr>
                    <pic:cNvPr id="48" name="IM 48"/>
                    <pic:cNvPicPr/>
                  </pic:nvPicPr>
                  <pic:blipFill>
                    <a:blip r:embed="rId57"/>
                    <a:stretch>
                      <a:fillRect/>
                    </a:stretch>
                  </pic:blipFill>
                  <pic:spPr>
                    <a:xfrm rot="0">
                      <a:off x="0" y="0"/>
                      <a:ext cx="2203446" cy="1384379"/>
                    </a:xfrm>
                    <a:prstGeom prst="rect">
                      <a:avLst/>
                    </a:prstGeom>
                  </pic:spPr>
                </pic:pic>
              </a:graphicData>
            </a:graphic>
          </wp:anchor>
        </w:drawing>
      </w:r>
      <w:r>
        <w:drawing>
          <wp:anchor distT="0" distB="0" distL="0" distR="0" simplePos="0" relativeHeight="251722752" behindDoc="0" locked="0" layoutInCell="0" allowOverlap="1">
            <wp:simplePos x="0" y="0"/>
            <wp:positionH relativeFrom="page">
              <wp:posOffset>361938</wp:posOffset>
            </wp:positionH>
            <wp:positionV relativeFrom="page">
              <wp:posOffset>9290092</wp:posOffset>
            </wp:positionV>
            <wp:extent cx="539761" cy="438064"/>
            <wp:effectExtent l="0" t="0" r="0" b="0"/>
            <wp:wrapNone/>
            <wp:docPr id="49" name="IM 49"/>
            <wp:cNvGraphicFramePr/>
            <a:graphic>
              <a:graphicData uri="http://schemas.openxmlformats.org/drawingml/2006/picture">
                <pic:pic>
                  <pic:nvPicPr>
                    <pic:cNvPr id="49" name="IM 49"/>
                    <pic:cNvPicPr/>
                  </pic:nvPicPr>
                  <pic:blipFill>
                    <a:blip r:embed="rId58"/>
                    <a:stretch>
                      <a:fillRect/>
                    </a:stretch>
                  </pic:blipFill>
                  <pic:spPr>
                    <a:xfrm rot="0">
                      <a:off x="0" y="0"/>
                      <a:ext cx="539761" cy="438064"/>
                    </a:xfrm>
                    <a:prstGeom prst="rect">
                      <a:avLst/>
                    </a:prstGeom>
                  </pic:spPr>
                </pic:pic>
              </a:graphicData>
            </a:graphic>
          </wp:anchor>
        </w:drawing>
      </w:r>
      <w:r/>
    </w:p>
    <w:p>
      <w:pPr>
        <w:ind w:left="70"/>
        <w:spacing w:before="68" w:line="221" w:lineRule="auto"/>
        <w:rPr>
          <w:rFonts w:ascii="SimHei" w:hAnsi="SimHei" w:eastAsia="SimHei" w:cs="SimHei"/>
          <w:sz w:val="21"/>
          <w:szCs w:val="21"/>
        </w:rPr>
      </w:pPr>
      <w:r>
        <w:rPr>
          <w:rFonts w:ascii="SimSun" w:hAnsi="SimSun" w:eastAsia="SimSun" w:cs="SimSun"/>
          <w:sz w:val="21"/>
          <w:szCs w:val="21"/>
          <w:color w:val="003376"/>
          <w:spacing w:val="-22"/>
          <w:position w:val="-1"/>
        </w:rPr>
        <w:t>386</w:t>
      </w:r>
      <w:r>
        <w:rPr>
          <w:rFonts w:ascii="SimSun" w:hAnsi="SimSun" w:eastAsia="SimSun" w:cs="SimSun"/>
          <w:sz w:val="21"/>
          <w:szCs w:val="21"/>
          <w:color w:val="003376"/>
          <w:spacing w:val="14"/>
          <w:position w:val="-1"/>
        </w:rPr>
        <w:t xml:space="preserve">      </w:t>
      </w:r>
      <w:r>
        <w:rPr>
          <w:rFonts w:ascii="SimHei" w:hAnsi="SimHei" w:eastAsia="SimHei" w:cs="SimHei"/>
          <w:sz w:val="21"/>
          <w:szCs w:val="21"/>
          <w:b/>
          <w:bCs/>
          <w:color w:val="12589E"/>
          <w:spacing w:val="-22"/>
        </w:rPr>
        <w:t>第四篇</w:t>
      </w:r>
      <w:r>
        <w:rPr>
          <w:rFonts w:ascii="SimHei" w:hAnsi="SimHei" w:eastAsia="SimHei" w:cs="SimHei"/>
          <w:sz w:val="21"/>
          <w:szCs w:val="21"/>
          <w:color w:val="12589E"/>
          <w:spacing w:val="62"/>
        </w:rPr>
        <w:t xml:space="preserve"> </w:t>
      </w:r>
      <w:r>
        <w:rPr>
          <w:rFonts w:ascii="SimHei" w:hAnsi="SimHei" w:eastAsia="SimHei" w:cs="SimHei"/>
          <w:sz w:val="21"/>
          <w:szCs w:val="21"/>
          <w:b/>
          <w:bCs/>
          <w:color w:val="12589E"/>
          <w:spacing w:val="-22"/>
        </w:rPr>
        <w:t>医学生化专题</w:t>
      </w:r>
    </w:p>
    <w:p>
      <w:pPr>
        <w:spacing w:line="262" w:lineRule="auto"/>
        <w:rPr>
          <w:rFonts w:ascii="Arial"/>
          <w:sz w:val="21"/>
        </w:rPr>
      </w:pPr>
      <w:r/>
    </w:p>
    <w:p>
      <w:pPr>
        <w:ind w:left="1080"/>
        <w:spacing w:before="68" w:line="219" w:lineRule="auto"/>
        <w:rPr>
          <w:rFonts w:ascii="SimSun" w:hAnsi="SimSun" w:eastAsia="SimSun" w:cs="SimSun"/>
          <w:sz w:val="21"/>
          <w:szCs w:val="21"/>
        </w:rPr>
      </w:pPr>
      <w:r>
        <w:rPr>
          <w:rFonts w:ascii="SimSun" w:hAnsi="SimSun" w:eastAsia="SimSun" w:cs="SimSun"/>
          <w:sz w:val="21"/>
          <w:szCs w:val="21"/>
          <w:spacing w:val="-13"/>
        </w:rPr>
        <w:t>主要起递氢体的作用。它们参与呼吸链、脂肪酸和氨基酸的氧化以及三羧酸循环。</w:t>
      </w:r>
    </w:p>
    <w:p>
      <w:pPr>
        <w:ind w:left="1080" w:right="408" w:firstLine="399"/>
        <w:spacing w:before="70" w:line="261" w:lineRule="auto"/>
        <w:jc w:val="both"/>
        <w:rPr>
          <w:rFonts w:ascii="SimSun" w:hAnsi="SimSun" w:eastAsia="SimSun" w:cs="SimSun"/>
          <w:sz w:val="21"/>
          <w:szCs w:val="21"/>
        </w:rPr>
      </w:pPr>
      <w:r>
        <w:rPr>
          <w:rFonts w:ascii="SimSun" w:hAnsi="SimSun" w:eastAsia="SimSun" w:cs="SimSun"/>
          <w:sz w:val="21"/>
          <w:szCs w:val="21"/>
          <w:spacing w:val="-5"/>
        </w:rPr>
        <w:t>FAD</w:t>
      </w:r>
      <w:r>
        <w:rPr>
          <w:rFonts w:ascii="SimSun" w:hAnsi="SimSun" w:eastAsia="SimSun" w:cs="SimSun"/>
          <w:sz w:val="21"/>
          <w:szCs w:val="21"/>
          <w:spacing w:val="-6"/>
        </w:rPr>
        <w:t xml:space="preserve"> </w:t>
      </w:r>
      <w:r>
        <w:rPr>
          <w:rFonts w:ascii="SimSun" w:hAnsi="SimSun" w:eastAsia="SimSun" w:cs="SimSun"/>
          <w:sz w:val="21"/>
          <w:szCs w:val="21"/>
          <w:spacing w:val="-5"/>
        </w:rPr>
        <w:t>和FMN</w:t>
      </w:r>
      <w:r>
        <w:rPr>
          <w:rFonts w:ascii="SimSun" w:hAnsi="SimSun" w:eastAsia="SimSun" w:cs="SimSun"/>
          <w:sz w:val="21"/>
          <w:szCs w:val="21"/>
          <w:spacing w:val="35"/>
        </w:rPr>
        <w:t xml:space="preserve"> </w:t>
      </w:r>
      <w:r>
        <w:rPr>
          <w:rFonts w:ascii="SimSun" w:hAnsi="SimSun" w:eastAsia="SimSun" w:cs="SimSun"/>
          <w:sz w:val="21"/>
          <w:szCs w:val="21"/>
          <w:spacing w:val="-5"/>
        </w:rPr>
        <w:t>分别作为辅酶参与色氨酸</w:t>
      </w:r>
      <w:r>
        <w:rPr>
          <w:rFonts w:ascii="SimSun" w:hAnsi="SimSun" w:eastAsia="SimSun" w:cs="SimSun"/>
          <w:sz w:val="21"/>
          <w:szCs w:val="21"/>
          <w:spacing w:val="-6"/>
        </w:rPr>
        <w:t>转变为烟酸和维生素B</w:t>
      </w:r>
      <w:r>
        <w:rPr>
          <w:rFonts w:ascii="Calibri" w:hAnsi="Calibri" w:eastAsia="Calibri" w:cs="Calibri"/>
          <w:sz w:val="21"/>
          <w:szCs w:val="21"/>
          <w:spacing w:val="-6"/>
        </w:rPr>
        <w:t>₆</w:t>
      </w:r>
      <w:r>
        <w:rPr>
          <w:rFonts w:ascii="Calibri" w:hAnsi="Calibri" w:eastAsia="Calibri" w:cs="Calibri"/>
          <w:sz w:val="21"/>
          <w:szCs w:val="21"/>
          <w:spacing w:val="-15"/>
        </w:rPr>
        <w:t xml:space="preserve"> </w:t>
      </w:r>
      <w:r>
        <w:rPr>
          <w:rFonts w:ascii="SimSun" w:hAnsi="SimSun" w:eastAsia="SimSun" w:cs="SimSun"/>
          <w:sz w:val="21"/>
          <w:szCs w:val="21"/>
          <w:spacing w:val="-6"/>
        </w:rPr>
        <w:t>转变为磷酸吡哆醛的反应。</w:t>
      </w:r>
      <w:r>
        <w:rPr>
          <w:rFonts w:ascii="SimSun" w:hAnsi="SimSun" w:eastAsia="SimSun" w:cs="SimSun"/>
          <w:sz w:val="21"/>
          <w:szCs w:val="21"/>
          <w:spacing w:val="-20"/>
        </w:rPr>
        <w:t xml:space="preserve"> </w:t>
      </w:r>
      <w:r>
        <w:rPr>
          <w:rFonts w:ascii="SimSun" w:hAnsi="SimSun" w:eastAsia="SimSun" w:cs="SimSun"/>
          <w:sz w:val="21"/>
          <w:szCs w:val="21"/>
          <w:spacing w:val="-5"/>
        </w:rPr>
        <w:t>FAD</w:t>
      </w:r>
      <w:r>
        <w:rPr>
          <w:rFonts w:ascii="SimSun" w:hAnsi="SimSun" w:eastAsia="SimSun" w:cs="SimSun"/>
          <w:sz w:val="21"/>
          <w:szCs w:val="21"/>
        </w:rPr>
        <w:t xml:space="preserve"> </w:t>
      </w:r>
      <w:r>
        <w:rPr>
          <w:rFonts w:ascii="SimSun" w:hAnsi="SimSun" w:eastAsia="SimSun" w:cs="SimSun"/>
          <w:sz w:val="21"/>
          <w:szCs w:val="21"/>
          <w:spacing w:val="-13"/>
        </w:rPr>
        <w:t>还可作为谷胱甘肽还原酶的辅酶，参与体内</w:t>
      </w:r>
      <w:r>
        <w:rPr>
          <w:rFonts w:ascii="SimSun" w:hAnsi="SimSun" w:eastAsia="SimSun" w:cs="SimSun"/>
          <w:sz w:val="21"/>
          <w:szCs w:val="21"/>
          <w:spacing w:val="-14"/>
        </w:rPr>
        <w:t>抗氧化防御系统，维持还原型谷胱甘肽的浓度；</w:t>
      </w:r>
      <w:r>
        <w:rPr>
          <w:rFonts w:ascii="SimSun" w:hAnsi="SimSun" w:eastAsia="SimSun" w:cs="SimSun"/>
          <w:sz w:val="21"/>
          <w:szCs w:val="21"/>
          <w:spacing w:val="-13"/>
        </w:rPr>
        <w:t>FAD</w:t>
      </w:r>
      <w:r>
        <w:rPr>
          <w:rFonts w:ascii="SimSun" w:hAnsi="SimSun" w:eastAsia="SimSun" w:cs="SimSun"/>
          <w:sz w:val="21"/>
          <w:szCs w:val="21"/>
          <w:spacing w:val="14"/>
        </w:rPr>
        <w:t xml:space="preserve"> </w:t>
      </w:r>
      <w:r>
        <w:rPr>
          <w:rFonts w:ascii="SimSun" w:hAnsi="SimSun" w:eastAsia="SimSun" w:cs="SimSun"/>
          <w:sz w:val="21"/>
          <w:szCs w:val="21"/>
          <w:spacing w:val="-14"/>
        </w:rPr>
        <w:t>与细</w:t>
      </w:r>
      <w:r>
        <w:rPr>
          <w:rFonts w:ascii="SimSun" w:hAnsi="SimSun" w:eastAsia="SimSun" w:cs="SimSun"/>
          <w:sz w:val="21"/>
          <w:szCs w:val="21"/>
        </w:rPr>
        <w:t xml:space="preserve"> </w:t>
      </w:r>
      <w:r>
        <w:rPr>
          <w:rFonts w:ascii="SimSun" w:hAnsi="SimSun" w:eastAsia="SimSun" w:cs="SimSun"/>
          <w:sz w:val="21"/>
          <w:szCs w:val="21"/>
          <w:spacing w:val="-12"/>
        </w:rPr>
        <w:t>胞色素P450</w:t>
      </w:r>
      <w:r>
        <w:rPr>
          <w:rFonts w:ascii="SimSun" w:hAnsi="SimSun" w:eastAsia="SimSun" w:cs="SimSun"/>
          <w:sz w:val="21"/>
          <w:szCs w:val="21"/>
          <w:spacing w:val="-57"/>
        </w:rPr>
        <w:t xml:space="preserve"> </w:t>
      </w:r>
      <w:r>
        <w:rPr>
          <w:rFonts w:ascii="SimSun" w:hAnsi="SimSun" w:eastAsia="SimSun" w:cs="SimSun"/>
          <w:sz w:val="21"/>
          <w:szCs w:val="21"/>
          <w:spacing w:val="-12"/>
        </w:rPr>
        <w:t>结合，参与药物代谢。</w:t>
      </w:r>
    </w:p>
    <w:p>
      <w:pPr>
        <w:ind w:left="1483"/>
        <w:spacing w:before="68" w:line="220" w:lineRule="auto"/>
        <w:rPr>
          <w:rFonts w:ascii="SimSun" w:hAnsi="SimSun" w:eastAsia="SimSun" w:cs="SimSun"/>
          <w:sz w:val="21"/>
          <w:szCs w:val="21"/>
        </w:rPr>
      </w:pPr>
      <w:r>
        <w:rPr>
          <w:rFonts w:ascii="SimSun" w:hAnsi="SimSun" w:eastAsia="SimSun" w:cs="SimSun"/>
          <w:sz w:val="21"/>
          <w:szCs w:val="21"/>
          <w:b/>
          <w:bCs/>
          <w:spacing w:val="15"/>
        </w:rPr>
        <w:t>(三)缺乏症</w:t>
      </w:r>
    </w:p>
    <w:p>
      <w:pPr>
        <w:ind w:left="1080" w:right="397" w:firstLine="399"/>
        <w:spacing w:before="64" w:line="263" w:lineRule="auto"/>
        <w:jc w:val="both"/>
        <w:rPr>
          <w:rFonts w:ascii="SimSun" w:hAnsi="SimSun" w:eastAsia="SimSun" w:cs="SimSun"/>
          <w:sz w:val="21"/>
          <w:szCs w:val="21"/>
        </w:rPr>
      </w:pPr>
      <w:r>
        <w:rPr>
          <w:rFonts w:ascii="SimSun" w:hAnsi="SimSun" w:eastAsia="SimSun" w:cs="SimSun"/>
          <w:sz w:val="21"/>
          <w:szCs w:val="21"/>
          <w:spacing w:val="-4"/>
        </w:rPr>
        <w:t>中国成人男性膳食维生素B</w:t>
      </w:r>
      <w:r>
        <w:rPr>
          <w:rFonts w:ascii="Calibri" w:hAnsi="Calibri" w:eastAsia="Calibri" w:cs="Calibri"/>
          <w:sz w:val="21"/>
          <w:szCs w:val="21"/>
          <w:spacing w:val="-4"/>
        </w:rPr>
        <w:t>₂</w:t>
      </w:r>
      <w:r>
        <w:rPr>
          <w:rFonts w:ascii="Calibri" w:hAnsi="Calibri" w:eastAsia="Calibri" w:cs="Calibri"/>
          <w:sz w:val="21"/>
          <w:szCs w:val="21"/>
          <w:spacing w:val="9"/>
        </w:rPr>
        <w:t xml:space="preserve"> </w:t>
      </w:r>
      <w:r>
        <w:rPr>
          <w:rFonts w:ascii="SimSun" w:hAnsi="SimSun" w:eastAsia="SimSun" w:cs="SimSun"/>
          <w:sz w:val="21"/>
          <w:szCs w:val="21"/>
          <w:spacing w:val="-4"/>
        </w:rPr>
        <w:t>的平均需要量(EAR)</w:t>
      </w:r>
      <w:r>
        <w:rPr>
          <w:rFonts w:ascii="SimSun" w:hAnsi="SimSun" w:eastAsia="SimSun" w:cs="SimSun"/>
          <w:sz w:val="21"/>
          <w:szCs w:val="21"/>
          <w:spacing w:val="15"/>
        </w:rPr>
        <w:t xml:space="preserve"> </w:t>
      </w:r>
      <w:r>
        <w:rPr>
          <w:rFonts w:ascii="SimSun" w:hAnsi="SimSun" w:eastAsia="SimSun" w:cs="SimSun"/>
          <w:sz w:val="21"/>
          <w:szCs w:val="21"/>
          <w:spacing w:val="-4"/>
        </w:rPr>
        <w:t>为1.4mg/d,成人女性为1.2mg/d。</w:t>
      </w:r>
      <w:r>
        <w:rPr>
          <w:rFonts w:ascii="SimSun" w:hAnsi="SimSun" w:eastAsia="SimSun" w:cs="SimSun"/>
          <w:sz w:val="21"/>
          <w:szCs w:val="21"/>
          <w:spacing w:val="-18"/>
        </w:rPr>
        <w:t xml:space="preserve"> </w:t>
      </w:r>
      <w:r>
        <w:rPr>
          <w:rFonts w:ascii="SimSun" w:hAnsi="SimSun" w:eastAsia="SimSun" w:cs="SimSun"/>
          <w:sz w:val="21"/>
          <w:szCs w:val="21"/>
          <w:spacing w:val="-4"/>
        </w:rPr>
        <w:t>维生素B</w:t>
      </w:r>
      <w:r>
        <w:rPr>
          <w:rFonts w:ascii="Calibri" w:hAnsi="Calibri" w:eastAsia="Calibri" w:cs="Calibri"/>
          <w:sz w:val="21"/>
          <w:szCs w:val="21"/>
          <w:spacing w:val="-4"/>
        </w:rPr>
        <w:t>₂</w:t>
      </w:r>
      <w:r>
        <w:rPr>
          <w:rFonts w:ascii="Calibri" w:hAnsi="Calibri" w:eastAsia="Calibri" w:cs="Calibri"/>
          <w:sz w:val="21"/>
          <w:szCs w:val="21"/>
        </w:rPr>
        <w:t xml:space="preserve">   </w:t>
      </w:r>
      <w:r>
        <w:rPr>
          <w:rFonts w:ascii="SimSun" w:hAnsi="SimSun" w:eastAsia="SimSun" w:cs="SimSun"/>
          <w:sz w:val="21"/>
          <w:szCs w:val="21"/>
          <w:spacing w:val="-13"/>
        </w:rPr>
        <w:t>缺乏的主要原因是膳食供应不足，如食物烹调不合理(淘米过度、蔬菜切碎后浸泡等)、食用脱水蔬菜</w:t>
      </w:r>
      <w:r>
        <w:rPr>
          <w:rFonts w:ascii="SimSun" w:hAnsi="SimSun" w:eastAsia="SimSun" w:cs="SimSun"/>
          <w:sz w:val="21"/>
          <w:szCs w:val="21"/>
          <w:spacing w:val="3"/>
        </w:rPr>
        <w:t xml:space="preserve"> </w:t>
      </w:r>
      <w:r>
        <w:rPr>
          <w:rFonts w:ascii="SimSun" w:hAnsi="SimSun" w:eastAsia="SimSun" w:cs="SimSun"/>
          <w:sz w:val="21"/>
          <w:szCs w:val="21"/>
          <w:spacing w:val="-7"/>
        </w:rPr>
        <w:t>或婴儿所食牛奶多次煮沸等均可导致维生素B</w:t>
      </w:r>
      <w:r>
        <w:rPr>
          <w:rFonts w:ascii="Calibri" w:hAnsi="Calibri" w:eastAsia="Calibri" w:cs="Calibri"/>
          <w:sz w:val="21"/>
          <w:szCs w:val="21"/>
          <w:spacing w:val="-7"/>
        </w:rPr>
        <w:t>₂</w:t>
      </w:r>
      <w:r>
        <w:rPr>
          <w:rFonts w:ascii="Calibri" w:hAnsi="Calibri" w:eastAsia="Calibri" w:cs="Calibri"/>
          <w:sz w:val="21"/>
          <w:szCs w:val="21"/>
          <w:spacing w:val="-20"/>
        </w:rPr>
        <w:t xml:space="preserve"> </w:t>
      </w:r>
      <w:r>
        <w:rPr>
          <w:rFonts w:ascii="SimSun" w:hAnsi="SimSun" w:eastAsia="SimSun" w:cs="SimSun"/>
          <w:sz w:val="21"/>
          <w:szCs w:val="21"/>
          <w:spacing w:val="-7"/>
        </w:rPr>
        <w:t>缺</w:t>
      </w:r>
      <w:r>
        <w:rPr>
          <w:rFonts w:ascii="SimSun" w:hAnsi="SimSun" w:eastAsia="SimSun" w:cs="SimSun"/>
          <w:sz w:val="21"/>
          <w:szCs w:val="21"/>
          <w:spacing w:val="-8"/>
        </w:rPr>
        <w:t>乏。</w:t>
      </w:r>
    </w:p>
    <w:p>
      <w:pPr>
        <w:ind w:left="1080" w:right="398" w:firstLine="399"/>
        <w:spacing w:before="80" w:line="255" w:lineRule="auto"/>
        <w:jc w:val="both"/>
        <w:rPr>
          <w:rFonts w:ascii="SimSun" w:hAnsi="SimSun" w:eastAsia="SimSun" w:cs="SimSun"/>
          <w:sz w:val="21"/>
          <w:szCs w:val="21"/>
        </w:rPr>
      </w:pPr>
      <w:r>
        <w:rPr>
          <w:rFonts w:ascii="SimSun" w:hAnsi="SimSun" w:eastAsia="SimSun" w:cs="SimSun"/>
          <w:sz w:val="21"/>
          <w:szCs w:val="21"/>
          <w:spacing w:val="-18"/>
        </w:rPr>
        <w:t>维生素B</w:t>
      </w:r>
      <w:r>
        <w:rPr>
          <w:rFonts w:ascii="Calibri" w:hAnsi="Calibri" w:eastAsia="Calibri" w:cs="Calibri"/>
          <w:sz w:val="21"/>
          <w:szCs w:val="21"/>
          <w:spacing w:val="-18"/>
        </w:rPr>
        <w:t>₂</w:t>
      </w:r>
      <w:r>
        <w:rPr>
          <w:rFonts w:ascii="Calibri" w:hAnsi="Calibri" w:eastAsia="Calibri" w:cs="Calibri"/>
          <w:sz w:val="21"/>
          <w:szCs w:val="21"/>
          <w:spacing w:val="6"/>
        </w:rPr>
        <w:t xml:space="preserve"> </w:t>
      </w:r>
      <w:r>
        <w:rPr>
          <w:rFonts w:ascii="SimSun" w:hAnsi="SimSun" w:eastAsia="SimSun" w:cs="SimSun"/>
          <w:sz w:val="21"/>
          <w:szCs w:val="21"/>
          <w:spacing w:val="-18"/>
        </w:rPr>
        <w:t>缺乏时，可引起口角炎、唇炎、阴囊炎、眼睑炎、畏光等症。用光照疗法治疗新生儿黄疸</w:t>
      </w:r>
      <w:r>
        <w:rPr>
          <w:rFonts w:ascii="SimSun" w:hAnsi="SimSun" w:eastAsia="SimSun" w:cs="SimSun"/>
          <w:sz w:val="21"/>
          <w:szCs w:val="21"/>
        </w:rPr>
        <w:t xml:space="preserve"> </w:t>
      </w:r>
      <w:r>
        <w:rPr>
          <w:rFonts w:ascii="SimSun" w:hAnsi="SimSun" w:eastAsia="SimSun" w:cs="SimSun"/>
          <w:sz w:val="21"/>
          <w:szCs w:val="21"/>
          <w:spacing w:val="-16"/>
        </w:rPr>
        <w:t>时，在破坏皮肤胆红素的同时，核黄素也可同时遭到破坏，引起新生儿维生素B</w:t>
      </w:r>
      <w:r>
        <w:rPr>
          <w:rFonts w:ascii="Calibri" w:hAnsi="Calibri" w:eastAsia="Calibri" w:cs="Calibri"/>
          <w:sz w:val="21"/>
          <w:szCs w:val="21"/>
          <w:spacing w:val="-16"/>
        </w:rPr>
        <w:t>₂</w:t>
      </w:r>
      <w:r>
        <w:rPr>
          <w:rFonts w:ascii="Calibri" w:hAnsi="Calibri" w:eastAsia="Calibri" w:cs="Calibri"/>
          <w:sz w:val="21"/>
          <w:szCs w:val="21"/>
          <w:spacing w:val="6"/>
        </w:rPr>
        <w:t xml:space="preserve"> </w:t>
      </w:r>
      <w:r>
        <w:rPr>
          <w:rFonts w:ascii="SimSun" w:hAnsi="SimSun" w:eastAsia="SimSun" w:cs="SimSun"/>
          <w:sz w:val="21"/>
          <w:szCs w:val="21"/>
          <w:spacing w:val="-16"/>
        </w:rPr>
        <w:t>缺乏症。</w:t>
      </w:r>
    </w:p>
    <w:p>
      <w:pPr>
        <w:ind w:left="1483"/>
        <w:spacing w:before="170" w:line="223" w:lineRule="auto"/>
        <w:outlineLvl w:val="6"/>
        <w:rPr>
          <w:rFonts w:ascii="SimHei" w:hAnsi="SimHei" w:eastAsia="SimHei" w:cs="SimHei"/>
          <w:sz w:val="27"/>
          <w:szCs w:val="27"/>
        </w:rPr>
      </w:pPr>
      <w:r>
        <w:rPr>
          <w:rFonts w:ascii="SimHei" w:hAnsi="SimHei" w:eastAsia="SimHei" w:cs="SimHei"/>
          <w:sz w:val="27"/>
          <w:szCs w:val="27"/>
          <w:b/>
          <w:bCs/>
          <w:color w:val="00336E"/>
          <w:spacing w:val="-20"/>
        </w:rPr>
        <w:t>三、维生素PP</w:t>
      </w:r>
    </w:p>
    <w:p>
      <w:pPr>
        <w:ind w:left="1483"/>
        <w:spacing w:before="189" w:line="221" w:lineRule="auto"/>
        <w:rPr>
          <w:rFonts w:ascii="SimHei" w:hAnsi="SimHei" w:eastAsia="SimHei" w:cs="SimHei"/>
          <w:sz w:val="21"/>
          <w:szCs w:val="21"/>
        </w:rPr>
      </w:pPr>
      <w:r>
        <w:rPr>
          <w:rFonts w:ascii="SimHei" w:hAnsi="SimHei" w:eastAsia="SimHei" w:cs="SimHei"/>
          <w:sz w:val="21"/>
          <w:szCs w:val="21"/>
          <w:b/>
          <w:bCs/>
          <w:spacing w:val="13"/>
        </w:rPr>
        <w:t>(一)一般性质</w:t>
      </w:r>
    </w:p>
    <w:p>
      <w:pPr>
        <w:ind w:left="1480"/>
        <w:spacing w:before="61" w:line="216" w:lineRule="auto"/>
        <w:rPr>
          <w:rFonts w:ascii="SimSun" w:hAnsi="SimSun" w:eastAsia="SimSun" w:cs="SimSun"/>
          <w:sz w:val="21"/>
          <w:szCs w:val="21"/>
        </w:rPr>
      </w:pPr>
      <w:r>
        <w:rPr>
          <w:rFonts w:ascii="SimSun" w:hAnsi="SimSun" w:eastAsia="SimSun" w:cs="SimSun"/>
          <w:sz w:val="21"/>
          <w:szCs w:val="21"/>
          <w:spacing w:val="-12"/>
        </w:rPr>
        <w:t>维生素PP</w:t>
      </w:r>
      <w:r>
        <w:rPr>
          <w:rFonts w:ascii="SimSun" w:hAnsi="SimSun" w:eastAsia="SimSun" w:cs="SimSun"/>
          <w:sz w:val="21"/>
          <w:szCs w:val="21"/>
          <w:spacing w:val="-41"/>
        </w:rPr>
        <w:t xml:space="preserve"> </w:t>
      </w:r>
      <w:r>
        <w:rPr>
          <w:rFonts w:ascii="SimSun" w:hAnsi="SimSun" w:eastAsia="SimSun" w:cs="SimSun"/>
          <w:sz w:val="21"/>
          <w:szCs w:val="21"/>
          <w:spacing w:val="-12"/>
        </w:rPr>
        <w:t>包括烟酸(nicotinic</w:t>
      </w:r>
      <w:r>
        <w:rPr>
          <w:rFonts w:ascii="SimSun" w:hAnsi="SimSun" w:eastAsia="SimSun" w:cs="SimSun"/>
          <w:sz w:val="21"/>
          <w:szCs w:val="21"/>
          <w:spacing w:val="-14"/>
        </w:rPr>
        <w:t xml:space="preserve"> </w:t>
      </w:r>
      <w:r>
        <w:rPr>
          <w:rFonts w:ascii="SimSun" w:hAnsi="SimSun" w:eastAsia="SimSun" w:cs="SimSun"/>
          <w:sz w:val="21"/>
          <w:szCs w:val="21"/>
          <w:spacing w:val="-12"/>
        </w:rPr>
        <w:t>acid)和烟酰胺(nicotinamide),曾分别称尼</w:t>
      </w:r>
      <w:r>
        <w:rPr>
          <w:rFonts w:ascii="SimSun" w:hAnsi="SimSun" w:eastAsia="SimSun" w:cs="SimSun"/>
          <w:sz w:val="21"/>
          <w:szCs w:val="21"/>
          <w:spacing w:val="-13"/>
        </w:rPr>
        <w:t>克酸和尼克酰胺，两者</w:t>
      </w:r>
    </w:p>
    <w:p>
      <w:pPr>
        <w:ind w:left="1080"/>
        <w:spacing w:before="76" w:line="219" w:lineRule="auto"/>
        <w:rPr>
          <w:rFonts w:ascii="SimSun" w:hAnsi="SimSun" w:eastAsia="SimSun" w:cs="SimSun"/>
          <w:sz w:val="21"/>
          <w:szCs w:val="21"/>
        </w:rPr>
      </w:pPr>
      <w:r>
        <w:pict>
          <v:shape id="_x0000_s30" style="position:absolute;margin-left:418.001pt;margin-top:9.62865pt;mso-position-vertical-relative:text;mso-position-horizontal-relative:text;width:89.85pt;height:14.1pt;z-index:-251595776;" filled="false" stroked="false" type="#_x0000_t202">
            <v:fill on="false"/>
            <v:stroke on="false"/>
            <v:path/>
            <v:imagedata o:title=""/>
            <o:lock v:ext="edit" aspectratio="false"/>
            <v:textbox inset="0mm,0mm,0mm,0mm">
              <w:txbxContent>
                <w:p>
                  <w:pPr>
                    <w:ind w:left="20"/>
                    <w:spacing w:before="20" w:line="212" w:lineRule="auto"/>
                    <w:rPr>
                      <w:rFonts w:ascii="SimSun" w:hAnsi="SimSun" w:eastAsia="SimSun" w:cs="SimSun"/>
                      <w:sz w:val="21"/>
                      <w:szCs w:val="21"/>
                    </w:rPr>
                  </w:pPr>
                  <w:r>
                    <w:rPr>
                      <w:rFonts w:ascii="SimSun" w:hAnsi="SimSun" w:eastAsia="SimSun" w:cs="SimSun"/>
                      <w:sz w:val="21"/>
                      <w:szCs w:val="21"/>
                      <w:color w:val="EA9999"/>
                      <w:spacing w:val="-10"/>
                      <w:w w:val="59"/>
                    </w:rPr>
                    <w:t>②</w:t>
                  </w:r>
                  <w:r>
                    <w:rPr>
                      <w:rFonts w:ascii="Times New Roman" w:hAnsi="Times New Roman" w:eastAsia="Times New Roman" w:cs="Times New Roman"/>
                      <w:sz w:val="21"/>
                      <w:szCs w:val="21"/>
                      <w:color w:val="E86A77"/>
                      <w:spacing w:val="-10"/>
                      <w:w w:val="59"/>
                    </w:rPr>
                    <w:t>kkyx2018</w:t>
                  </w:r>
                  <w:r>
                    <w:rPr>
                      <w:rFonts w:ascii="Times New Roman" w:hAnsi="Times New Roman" w:eastAsia="Times New Roman" w:cs="Times New Roman"/>
                      <w:sz w:val="21"/>
                      <w:szCs w:val="21"/>
                      <w:color w:val="E86A77"/>
                      <w:spacing w:val="1"/>
                    </w:rPr>
                    <w:t xml:space="preserve">             </w:t>
                  </w:r>
                  <w:r>
                    <w:rPr>
                      <w:rFonts w:ascii="SimSun" w:hAnsi="SimSun" w:eastAsia="SimSun" w:cs="SimSun"/>
                      <w:sz w:val="21"/>
                      <w:szCs w:val="21"/>
                      <w:spacing w:val="-10"/>
                      <w:w w:val="59"/>
                    </w:rPr>
                    <w:t>的kkyx2018</w:t>
                  </w:r>
                </w:p>
              </w:txbxContent>
            </v:textbox>
          </v:shape>
        </w:pict>
      </w:r>
      <w:r>
        <w:rPr>
          <w:rFonts w:ascii="SimSun" w:hAnsi="SimSun" w:eastAsia="SimSun" w:cs="SimSun"/>
          <w:sz w:val="21"/>
          <w:szCs w:val="21"/>
          <w:spacing w:val="-9"/>
        </w:rPr>
        <w:t>均属氮杂环吡啶衍生物。烟酸为吡啶-3-羧酸，很容易转变为烟酰胺。烟酸为稳定的白色</w:t>
      </w:r>
      <w:r>
        <w:rPr>
          <w:rFonts w:ascii="SimSun" w:hAnsi="SimSun" w:eastAsia="SimSun" w:cs="SimSun"/>
          <w:sz w:val="21"/>
          <w:szCs w:val="21"/>
          <w:spacing w:val="-10"/>
        </w:rPr>
        <w:t>针状结晶，</w:t>
      </w:r>
    </w:p>
    <w:p>
      <w:pPr>
        <w:ind w:left="1080"/>
        <w:spacing w:before="81" w:line="219" w:lineRule="auto"/>
        <w:rPr>
          <w:rFonts w:ascii="SimSun" w:hAnsi="SimSun" w:eastAsia="SimSun" w:cs="SimSun"/>
          <w:sz w:val="21"/>
          <w:szCs w:val="21"/>
        </w:rPr>
      </w:pPr>
      <w:r>
        <w:rPr>
          <w:rFonts w:ascii="SimSun" w:hAnsi="SimSun" w:eastAsia="SimSun" w:cs="SimSun"/>
          <w:sz w:val="21"/>
          <w:szCs w:val="21"/>
          <w:spacing w:val="-21"/>
        </w:rPr>
        <w:t>在酸、碱、光、氧或加热条件下不易被破坏，是维生素中最稳定的一种。</w:t>
      </w:r>
    </w:p>
    <w:p>
      <w:pPr>
        <w:ind w:left="1080" w:right="389" w:firstLine="399"/>
        <w:spacing w:before="61" w:line="266" w:lineRule="auto"/>
        <w:jc w:val="both"/>
        <w:rPr>
          <w:rFonts w:ascii="SimSun" w:hAnsi="SimSun" w:eastAsia="SimSun" w:cs="SimSun"/>
          <w:sz w:val="21"/>
          <w:szCs w:val="21"/>
        </w:rPr>
      </w:pPr>
      <w:r>
        <w:rPr>
          <w:rFonts w:ascii="SimSun" w:hAnsi="SimSun" w:eastAsia="SimSun" w:cs="SimSun"/>
          <w:sz w:val="21"/>
          <w:szCs w:val="21"/>
          <w:spacing w:val="-4"/>
        </w:rPr>
        <w:t>维生素PP</w:t>
      </w:r>
      <w:r>
        <w:rPr>
          <w:rFonts w:ascii="SimSun" w:hAnsi="SimSun" w:eastAsia="SimSun" w:cs="SimSun"/>
          <w:sz w:val="21"/>
          <w:szCs w:val="21"/>
          <w:spacing w:val="-34"/>
        </w:rPr>
        <w:t xml:space="preserve"> </w:t>
      </w:r>
      <w:r>
        <w:rPr>
          <w:rFonts w:ascii="SimSun" w:hAnsi="SimSun" w:eastAsia="SimSun" w:cs="SimSun"/>
          <w:sz w:val="21"/>
          <w:szCs w:val="21"/>
          <w:spacing w:val="-4"/>
        </w:rPr>
        <w:t>广泛存在于自然界。食物中的维生素PP</w:t>
      </w:r>
      <w:r>
        <w:rPr>
          <w:rFonts w:ascii="SimSun" w:hAnsi="SimSun" w:eastAsia="SimSun" w:cs="SimSun"/>
          <w:sz w:val="21"/>
          <w:szCs w:val="21"/>
          <w:spacing w:val="-20"/>
        </w:rPr>
        <w:t xml:space="preserve"> </w:t>
      </w:r>
      <w:r>
        <w:rPr>
          <w:rFonts w:ascii="SimSun" w:hAnsi="SimSun" w:eastAsia="SimSun" w:cs="SimSun"/>
          <w:sz w:val="21"/>
          <w:szCs w:val="21"/>
          <w:spacing w:val="-4"/>
        </w:rPr>
        <w:t>均以烟酰胺腺嘌呤二核苷酸(nicotinamide</w:t>
      </w:r>
      <w:r>
        <w:rPr>
          <w:rFonts w:ascii="SimSun" w:hAnsi="SimSun" w:eastAsia="SimSun" w:cs="SimSun"/>
          <w:sz w:val="21"/>
          <w:szCs w:val="21"/>
        </w:rPr>
        <w:t xml:space="preserve"> </w:t>
      </w:r>
      <w:r>
        <w:rPr>
          <w:rFonts w:ascii="SimSun" w:hAnsi="SimSun" w:eastAsia="SimSun" w:cs="SimSun"/>
          <w:sz w:val="21"/>
          <w:szCs w:val="21"/>
          <w:spacing w:val="-5"/>
        </w:rPr>
        <w:t>adenine</w:t>
      </w:r>
      <w:r>
        <w:rPr>
          <w:rFonts w:ascii="SimSun" w:hAnsi="SimSun" w:eastAsia="SimSun" w:cs="SimSun"/>
          <w:sz w:val="21"/>
          <w:szCs w:val="21"/>
        </w:rPr>
        <w:t xml:space="preserve"> </w:t>
      </w:r>
      <w:r>
        <w:rPr>
          <w:rFonts w:ascii="SimSun" w:hAnsi="SimSun" w:eastAsia="SimSun" w:cs="SimSun"/>
          <w:sz w:val="21"/>
          <w:szCs w:val="21"/>
          <w:spacing w:val="-5"/>
        </w:rPr>
        <w:t>dinucleotide,NAD*)或烟酰胺腺嘌呤二</w:t>
      </w:r>
      <w:r>
        <w:rPr>
          <w:rFonts w:ascii="SimSun" w:hAnsi="SimSun" w:eastAsia="SimSun" w:cs="SimSun"/>
          <w:sz w:val="21"/>
          <w:szCs w:val="21"/>
          <w:spacing w:val="-6"/>
        </w:rPr>
        <w:t>核苷酸磷酸(</w:t>
      </w:r>
      <w:r>
        <w:rPr>
          <w:rFonts w:ascii="SimSun" w:hAnsi="SimSun" w:eastAsia="SimSun" w:cs="SimSun"/>
          <w:sz w:val="21"/>
          <w:szCs w:val="21"/>
          <w:spacing w:val="-5"/>
        </w:rPr>
        <w:t>nicotinamide</w:t>
      </w:r>
      <w:r>
        <w:rPr>
          <w:rFonts w:ascii="SimSun" w:hAnsi="SimSun" w:eastAsia="SimSun" w:cs="SimSun"/>
          <w:sz w:val="21"/>
          <w:szCs w:val="21"/>
          <w:spacing w:val="-9"/>
        </w:rPr>
        <w:t xml:space="preserve"> </w:t>
      </w:r>
      <w:r>
        <w:rPr>
          <w:rFonts w:ascii="SimSun" w:hAnsi="SimSun" w:eastAsia="SimSun" w:cs="SimSun"/>
          <w:sz w:val="21"/>
          <w:szCs w:val="21"/>
          <w:spacing w:val="-5"/>
        </w:rPr>
        <w:t>adenine</w:t>
      </w:r>
      <w:r>
        <w:rPr>
          <w:rFonts w:ascii="SimSun" w:hAnsi="SimSun" w:eastAsia="SimSun" w:cs="SimSun"/>
          <w:sz w:val="21"/>
          <w:szCs w:val="21"/>
          <w:spacing w:val="-6"/>
        </w:rPr>
        <w:t xml:space="preserve"> </w:t>
      </w:r>
      <w:r>
        <w:rPr>
          <w:rFonts w:ascii="SimSun" w:hAnsi="SimSun" w:eastAsia="SimSun" w:cs="SimSun"/>
          <w:sz w:val="21"/>
          <w:szCs w:val="21"/>
          <w:spacing w:val="-5"/>
        </w:rPr>
        <w:t>dinucleotide</w:t>
      </w:r>
      <w:r>
        <w:rPr>
          <w:rFonts w:ascii="SimSun" w:hAnsi="SimSun" w:eastAsia="SimSun" w:cs="SimSun"/>
          <w:sz w:val="21"/>
          <w:szCs w:val="21"/>
        </w:rPr>
        <w:t xml:space="preserve"> </w:t>
      </w:r>
      <w:r>
        <w:rPr>
          <w:rFonts w:ascii="SimSun" w:hAnsi="SimSun" w:eastAsia="SimSun" w:cs="SimSun"/>
          <w:sz w:val="21"/>
          <w:szCs w:val="21"/>
          <w:spacing w:val="-5"/>
        </w:rPr>
        <w:t>phosphate,NADP*)的形式存在(图20-6)。它们在小肠内被水解生成游离的维生素PP,并被吸收。运</w:t>
      </w:r>
      <w:r>
        <w:rPr>
          <w:rFonts w:ascii="SimSun" w:hAnsi="SimSun" w:eastAsia="SimSun" w:cs="SimSun"/>
          <w:sz w:val="21"/>
          <w:szCs w:val="21"/>
          <w:spacing w:val="15"/>
        </w:rPr>
        <w:t xml:space="preserve"> </w:t>
      </w:r>
      <w:r>
        <w:rPr>
          <w:rFonts w:ascii="SimSun" w:hAnsi="SimSun" w:eastAsia="SimSun" w:cs="SimSun"/>
          <w:sz w:val="21"/>
          <w:szCs w:val="21"/>
          <w:spacing w:val="-4"/>
        </w:rPr>
        <w:t>输到组织细胞后，再合成NAD*</w:t>
      </w:r>
      <w:r>
        <w:rPr>
          <w:rFonts w:ascii="SimSun" w:hAnsi="SimSun" w:eastAsia="SimSun" w:cs="SimSun"/>
          <w:sz w:val="21"/>
          <w:szCs w:val="21"/>
          <w:spacing w:val="-34"/>
        </w:rPr>
        <w:t xml:space="preserve"> </w:t>
      </w:r>
      <w:r>
        <w:rPr>
          <w:rFonts w:ascii="SimSun" w:hAnsi="SimSun" w:eastAsia="SimSun" w:cs="SimSun"/>
          <w:sz w:val="21"/>
          <w:szCs w:val="21"/>
          <w:spacing w:val="-4"/>
        </w:rPr>
        <w:t>或NADP*</w:t>
      </w:r>
      <w:r>
        <w:rPr>
          <w:rFonts w:ascii="SimSun" w:hAnsi="SimSun" w:eastAsia="SimSun" w:cs="SimSun"/>
          <w:sz w:val="21"/>
          <w:szCs w:val="21"/>
          <w:spacing w:val="-5"/>
        </w:rPr>
        <w:t>。</w:t>
      </w:r>
      <w:r>
        <w:rPr>
          <w:rFonts w:ascii="SimSun" w:hAnsi="SimSun" w:eastAsia="SimSun" w:cs="SimSun"/>
          <w:sz w:val="21"/>
          <w:szCs w:val="21"/>
          <w:spacing w:val="-4"/>
        </w:rPr>
        <w:t>NAD</w:t>
      </w:r>
      <w:r>
        <w:rPr>
          <w:rFonts w:ascii="SimSun" w:hAnsi="SimSun" w:eastAsia="SimSun" w:cs="SimSun"/>
          <w:sz w:val="21"/>
          <w:szCs w:val="21"/>
          <w:spacing w:val="-5"/>
        </w:rPr>
        <w:t>*</w:t>
      </w:r>
      <w:r>
        <w:rPr>
          <w:rFonts w:ascii="SimSun" w:hAnsi="SimSun" w:eastAsia="SimSun" w:cs="SimSun"/>
          <w:sz w:val="21"/>
          <w:szCs w:val="21"/>
          <w:spacing w:val="2"/>
        </w:rPr>
        <w:t xml:space="preserve"> </w:t>
      </w:r>
      <w:r>
        <w:rPr>
          <w:rFonts w:ascii="SimSun" w:hAnsi="SimSun" w:eastAsia="SimSun" w:cs="SimSun"/>
          <w:sz w:val="21"/>
          <w:szCs w:val="21"/>
          <w:spacing w:val="-5"/>
        </w:rPr>
        <w:t>和</w:t>
      </w:r>
      <w:r>
        <w:rPr>
          <w:rFonts w:ascii="SimSun" w:hAnsi="SimSun" w:eastAsia="SimSun" w:cs="SimSun"/>
          <w:sz w:val="21"/>
          <w:szCs w:val="21"/>
          <w:spacing w:val="-4"/>
        </w:rPr>
        <w:t>NADP</w:t>
      </w:r>
      <w:r>
        <w:rPr>
          <w:rFonts w:ascii="SimSun" w:hAnsi="SimSun" w:eastAsia="SimSun" w:cs="SimSun"/>
          <w:sz w:val="21"/>
          <w:szCs w:val="21"/>
          <w:spacing w:val="-5"/>
        </w:rPr>
        <w:t>*</w:t>
      </w:r>
      <w:r>
        <w:rPr>
          <w:rFonts w:ascii="SimSun" w:hAnsi="SimSun" w:eastAsia="SimSun" w:cs="SimSun"/>
          <w:sz w:val="21"/>
          <w:szCs w:val="21"/>
          <w:spacing w:val="-29"/>
        </w:rPr>
        <w:t xml:space="preserve"> </w:t>
      </w:r>
      <w:r>
        <w:rPr>
          <w:rFonts w:ascii="SimSun" w:hAnsi="SimSun" w:eastAsia="SimSun" w:cs="SimSun"/>
          <w:sz w:val="21"/>
          <w:szCs w:val="21"/>
          <w:spacing w:val="-5"/>
        </w:rPr>
        <w:t>是维生素</w:t>
      </w:r>
      <w:r>
        <w:rPr>
          <w:rFonts w:ascii="SimSun" w:hAnsi="SimSun" w:eastAsia="SimSun" w:cs="SimSun"/>
          <w:sz w:val="21"/>
          <w:szCs w:val="21"/>
          <w:spacing w:val="-4"/>
        </w:rPr>
        <w:t>PP</w:t>
      </w:r>
      <w:r>
        <w:rPr>
          <w:rFonts w:ascii="SimSun" w:hAnsi="SimSun" w:eastAsia="SimSun" w:cs="SimSun"/>
          <w:sz w:val="21"/>
          <w:szCs w:val="21"/>
          <w:spacing w:val="-40"/>
        </w:rPr>
        <w:t xml:space="preserve"> </w:t>
      </w:r>
      <w:r>
        <w:rPr>
          <w:rFonts w:ascii="SimSun" w:hAnsi="SimSun" w:eastAsia="SimSun" w:cs="SimSun"/>
          <w:sz w:val="21"/>
          <w:szCs w:val="21"/>
          <w:spacing w:val="-5"/>
        </w:rPr>
        <w:t>在体内的活性形式。</w:t>
      </w:r>
    </w:p>
    <w:p>
      <w:pPr>
        <w:rPr/>
      </w:pPr>
      <w:r/>
    </w:p>
    <w:p>
      <w:pPr>
        <w:spacing w:line="51" w:lineRule="exact"/>
        <w:rPr/>
      </w:pPr>
      <w:r/>
    </w:p>
    <w:p>
      <w:pPr>
        <w:sectPr>
          <w:pgSz w:w="11260" w:h="15790"/>
          <w:pgMar w:top="400" w:right="553" w:bottom="400" w:left="569" w:header="0" w:footer="0" w:gutter="0"/>
          <w:cols w:equalWidth="0" w:num="1">
            <w:col w:w="10137" w:space="0"/>
          </w:cols>
        </w:sectPr>
        <w:rPr/>
      </w:pP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2640"/>
        <w:spacing w:before="4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COOH</w:t>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ind w:left="1962"/>
        <w:spacing w:before="69" w:line="221" w:lineRule="auto"/>
        <w:rPr>
          <w:rFonts w:ascii="SimSun" w:hAnsi="SimSun" w:eastAsia="SimSun" w:cs="SimSun"/>
          <w:sz w:val="21"/>
          <w:szCs w:val="21"/>
        </w:rPr>
      </w:pPr>
      <w:r>
        <w:rPr>
          <w:rFonts w:ascii="SimSun" w:hAnsi="SimSun" w:eastAsia="SimSun" w:cs="SimSun"/>
          <w:sz w:val="21"/>
          <w:szCs w:val="21"/>
          <w:b/>
          <w:bCs/>
          <w:spacing w:val="-20"/>
        </w:rPr>
        <w:t>烟酸</w:t>
      </w:r>
    </w:p>
    <w:p>
      <w:pPr>
        <w:spacing w:line="14" w:lineRule="auto"/>
        <w:rPr>
          <w:rFonts w:ascii="Arial"/>
          <w:sz w:val="2"/>
        </w:rPr>
      </w:pPr>
      <w:r>
        <w:rPr>
          <w:rFonts w:ascii="Arial" w:hAnsi="Arial" w:eastAsia="Arial" w:cs="Arial"/>
          <w:sz w:val="2"/>
          <w:szCs w:val="2"/>
        </w:rPr>
        <w:br w:type="column"/>
      </w:r>
    </w:p>
    <w:p>
      <w:pPr>
        <w:spacing w:line="287" w:lineRule="auto"/>
        <w:rPr>
          <w:rFonts w:ascii="Arial"/>
          <w:sz w:val="21"/>
        </w:rPr>
      </w:pPr>
      <w:r/>
    </w:p>
    <w:p>
      <w:pPr>
        <w:spacing w:line="288" w:lineRule="auto"/>
        <w:rPr>
          <w:rFonts w:ascii="Arial"/>
          <w:sz w:val="21"/>
        </w:rPr>
      </w:pPr>
      <w:r/>
    </w:p>
    <w:p>
      <w:pPr>
        <w:spacing w:line="288" w:lineRule="auto"/>
        <w:rPr>
          <w:rFonts w:ascii="Arial"/>
          <w:sz w:val="21"/>
        </w:rPr>
      </w:pPr>
      <w:r/>
    </w:p>
    <w:p>
      <w:pPr>
        <w:spacing w:line="1070" w:lineRule="exact"/>
        <w:textAlignment w:val="center"/>
        <w:rPr/>
      </w:pPr>
      <w:r>
        <w:drawing>
          <wp:inline distT="0" distB="0" distL="0" distR="0">
            <wp:extent cx="882680" cy="679505"/>
            <wp:effectExtent l="0" t="0" r="0" b="0"/>
            <wp:docPr id="50" name="IM 50"/>
            <wp:cNvGraphicFramePr/>
            <a:graphic>
              <a:graphicData uri="http://schemas.openxmlformats.org/drawingml/2006/picture">
                <pic:pic>
                  <pic:nvPicPr>
                    <pic:cNvPr id="50" name="IM 50"/>
                    <pic:cNvPicPr/>
                  </pic:nvPicPr>
                  <pic:blipFill>
                    <a:blip r:embed="rId59"/>
                    <a:stretch>
                      <a:fillRect/>
                    </a:stretch>
                  </pic:blipFill>
                  <pic:spPr>
                    <a:xfrm rot="0">
                      <a:off x="0" y="0"/>
                      <a:ext cx="882680" cy="679505"/>
                    </a:xfrm>
                    <a:prstGeom prst="rect">
                      <a:avLst/>
                    </a:prstGeom>
                  </pic:spPr>
                </pic:pic>
              </a:graphicData>
            </a:graphic>
          </wp:inline>
        </w:drawing>
      </w:r>
    </w:p>
    <w:p>
      <w:pPr>
        <w:spacing w:line="317" w:lineRule="auto"/>
        <w:rPr>
          <w:rFonts w:ascii="Arial"/>
          <w:sz w:val="21"/>
        </w:rPr>
      </w:pPr>
      <w:r/>
    </w:p>
    <w:p>
      <w:pPr>
        <w:ind w:left="172"/>
        <w:spacing w:before="56" w:line="395" w:lineRule="auto"/>
        <w:rPr>
          <w:rFonts w:ascii="Times New Roman" w:hAnsi="Times New Roman" w:eastAsia="Times New Roman" w:cs="Times New Roman"/>
          <w:sz w:val="17"/>
          <w:szCs w:val="17"/>
        </w:rPr>
      </w:pPr>
      <w:r>
        <w:rPr>
          <w:rFonts w:ascii="SimSun" w:hAnsi="SimSun" w:eastAsia="SimSun" w:cs="SimSun"/>
          <w:sz w:val="17"/>
          <w:szCs w:val="17"/>
          <w:b/>
          <w:bCs/>
          <w:spacing w:val="-1"/>
        </w:rPr>
        <w:t>烟酰胺</w:t>
      </w:r>
      <w:r>
        <w:rPr>
          <w:rFonts w:ascii="SimSun" w:hAnsi="SimSun" w:eastAsia="SimSun" w:cs="SimSun"/>
          <w:sz w:val="17"/>
          <w:szCs w:val="17"/>
          <w:spacing w:val="6"/>
        </w:rPr>
        <w:t xml:space="preserve">              </w:t>
      </w:r>
      <w:r>
        <w:rPr>
          <w:rFonts w:ascii="Times New Roman" w:hAnsi="Times New Roman" w:eastAsia="Times New Roman" w:cs="Times New Roman"/>
          <w:sz w:val="17"/>
          <w:szCs w:val="17"/>
          <w:spacing w:val="-1"/>
        </w:rPr>
        <w:t>NAD+:R=</w:t>
      </w:r>
      <w:r>
        <w:rPr>
          <w:rFonts w:ascii="Times New Roman" w:hAnsi="Times New Roman" w:eastAsia="Times New Roman" w:cs="Times New Roman"/>
          <w:sz w:val="17"/>
          <w:szCs w:val="17"/>
          <w:u w:val="single" w:color="auto"/>
          <w:spacing w:val="23"/>
          <w:w w:val="101"/>
        </w:rPr>
        <w:t xml:space="preserve"> </w:t>
      </w:r>
      <w:r>
        <w:rPr>
          <w:rFonts w:ascii="Times New Roman" w:hAnsi="Times New Roman" w:eastAsia="Times New Roman" w:cs="Times New Roman"/>
          <w:sz w:val="17"/>
          <w:szCs w:val="17"/>
          <w:spacing w:val="-1"/>
        </w:rPr>
        <w:t>H;NADP+:R=</w:t>
      </w:r>
      <w:r>
        <w:rPr>
          <w:rFonts w:ascii="Times New Roman" w:hAnsi="Times New Roman" w:eastAsia="Times New Roman" w:cs="Times New Roman"/>
          <w:sz w:val="17"/>
          <w:szCs w:val="17"/>
          <w:u w:val="single" w:color="auto"/>
          <w:spacing w:val="17"/>
        </w:rPr>
        <w:t xml:space="preserve"> </w:t>
      </w:r>
      <w:r>
        <w:rPr>
          <w:rFonts w:ascii="Times New Roman" w:hAnsi="Times New Roman" w:eastAsia="Times New Roman" w:cs="Times New Roman"/>
          <w:sz w:val="17"/>
          <w:szCs w:val="17"/>
          <w:spacing w:val="-1"/>
        </w:rPr>
        <w:t>H₂PO₃</w:t>
      </w:r>
    </w:p>
    <w:p>
      <w:pPr>
        <w:ind w:left="99"/>
        <w:spacing w:line="187" w:lineRule="auto"/>
        <w:rPr>
          <w:rFonts w:ascii="SimHei" w:hAnsi="SimHei" w:eastAsia="SimHei" w:cs="SimHei"/>
          <w:sz w:val="21"/>
          <w:szCs w:val="21"/>
        </w:rPr>
      </w:pPr>
      <w:r>
        <w:rPr>
          <w:rFonts w:ascii="SimHei" w:hAnsi="SimHei" w:eastAsia="SimHei" w:cs="SimHei"/>
          <w:sz w:val="21"/>
          <w:szCs w:val="21"/>
          <w:color w:val="2C6EBA"/>
          <w:spacing w:val="-17"/>
        </w:rPr>
        <w:t>图20-6</w:t>
      </w:r>
      <w:r>
        <w:rPr>
          <w:rFonts w:ascii="SimHei" w:hAnsi="SimHei" w:eastAsia="SimHei" w:cs="SimHei"/>
          <w:sz w:val="21"/>
          <w:szCs w:val="21"/>
          <w:color w:val="2C6EBA"/>
          <w:spacing w:val="49"/>
        </w:rPr>
        <w:t xml:space="preserve"> </w:t>
      </w:r>
      <w:r>
        <w:rPr>
          <w:rFonts w:ascii="SimHei" w:hAnsi="SimHei" w:eastAsia="SimHei" w:cs="SimHei"/>
          <w:sz w:val="21"/>
          <w:szCs w:val="21"/>
          <w:spacing w:val="-17"/>
        </w:rPr>
        <w:t>维生素</w:t>
      </w:r>
      <w:r>
        <w:rPr>
          <w:rFonts w:ascii="Arial" w:hAnsi="Arial" w:eastAsia="Arial" w:cs="Arial"/>
          <w:sz w:val="21"/>
          <w:szCs w:val="21"/>
          <w:spacing w:val="-17"/>
        </w:rPr>
        <w:t>PP</w:t>
      </w:r>
      <w:r>
        <w:rPr>
          <w:rFonts w:ascii="Arial" w:hAnsi="Arial" w:eastAsia="Arial" w:cs="Arial"/>
          <w:sz w:val="21"/>
          <w:szCs w:val="21"/>
          <w:spacing w:val="-21"/>
        </w:rPr>
        <w:t xml:space="preserve"> </w:t>
      </w:r>
      <w:r>
        <w:rPr>
          <w:rFonts w:ascii="SimHei" w:hAnsi="SimHei" w:eastAsia="SimHei" w:cs="SimHei"/>
          <w:sz w:val="21"/>
          <w:szCs w:val="21"/>
          <w:spacing w:val="-17"/>
        </w:rPr>
        <w:t>及其活性形式的结构</w:t>
      </w:r>
    </w:p>
    <w:p>
      <w:pPr>
        <w:sectPr>
          <w:type w:val="continuous"/>
          <w:pgSz w:w="11260" w:h="15790"/>
          <w:pgMar w:top="400" w:right="553" w:bottom="400" w:left="569" w:header="0" w:footer="0" w:gutter="0"/>
          <w:cols w:equalWidth="0" w:num="2">
            <w:col w:w="3591" w:space="100"/>
            <w:col w:w="6447" w:space="0"/>
          </w:cols>
        </w:sectPr>
        <w:rPr/>
      </w:pPr>
    </w:p>
    <w:p>
      <w:pPr>
        <w:spacing w:line="246" w:lineRule="auto"/>
        <w:rPr>
          <w:rFonts w:ascii="Arial"/>
          <w:sz w:val="21"/>
        </w:rPr>
      </w:pPr>
      <w:r/>
    </w:p>
    <w:p>
      <w:pPr>
        <w:ind w:left="1080" w:right="399" w:firstLine="399"/>
        <w:spacing w:before="69" w:line="268" w:lineRule="auto"/>
        <w:jc w:val="both"/>
        <w:rPr>
          <w:rFonts w:ascii="SimSun" w:hAnsi="SimSun" w:eastAsia="SimSun" w:cs="SimSun"/>
          <w:sz w:val="21"/>
          <w:szCs w:val="21"/>
        </w:rPr>
      </w:pPr>
      <w:r>
        <w:rPr>
          <w:rFonts w:ascii="SimSun" w:hAnsi="SimSun" w:eastAsia="SimSun" w:cs="SimSun"/>
          <w:sz w:val="21"/>
          <w:szCs w:val="21"/>
          <w:spacing w:val="-8"/>
        </w:rPr>
        <w:t>未被利用的烟酸可被甲基化，以N-甲基烟酰胺和2-吡啶酮的形式由尿中排</w:t>
      </w:r>
      <w:r>
        <w:rPr>
          <w:rFonts w:ascii="SimSun" w:hAnsi="SimSun" w:eastAsia="SimSun" w:cs="SimSun"/>
          <w:sz w:val="21"/>
          <w:szCs w:val="21"/>
          <w:spacing w:val="-9"/>
        </w:rPr>
        <w:t>出。体内色氨酸代谢</w:t>
      </w:r>
      <w:r>
        <w:rPr>
          <w:rFonts w:ascii="SimSun" w:hAnsi="SimSun" w:eastAsia="SimSun" w:cs="SimSun"/>
          <w:sz w:val="21"/>
          <w:szCs w:val="21"/>
        </w:rPr>
        <w:t xml:space="preserve"> </w:t>
      </w:r>
      <w:r>
        <w:rPr>
          <w:rFonts w:ascii="SimSun" w:hAnsi="SimSun" w:eastAsia="SimSun" w:cs="SimSun"/>
          <w:sz w:val="21"/>
          <w:szCs w:val="21"/>
          <w:spacing w:val="-2"/>
        </w:rPr>
        <w:t>也可生成维生素PP,但效率较低，60mg</w:t>
      </w:r>
      <w:r>
        <w:rPr>
          <w:rFonts w:ascii="SimSun" w:hAnsi="SimSun" w:eastAsia="SimSun" w:cs="SimSun"/>
          <w:sz w:val="21"/>
          <w:szCs w:val="21"/>
          <w:spacing w:val="-33"/>
        </w:rPr>
        <w:t xml:space="preserve"> </w:t>
      </w:r>
      <w:r>
        <w:rPr>
          <w:rFonts w:ascii="SimSun" w:hAnsi="SimSun" w:eastAsia="SimSun" w:cs="SimSun"/>
          <w:sz w:val="21"/>
          <w:szCs w:val="21"/>
          <w:spacing w:val="-2"/>
        </w:rPr>
        <w:t>色氨酸仅能生成</w:t>
      </w:r>
      <w:r>
        <w:rPr>
          <w:rFonts w:ascii="SimSun" w:hAnsi="SimSun" w:eastAsia="SimSun" w:cs="SimSun"/>
          <w:sz w:val="21"/>
          <w:szCs w:val="21"/>
          <w:spacing w:val="-3"/>
        </w:rPr>
        <w:t>1</w:t>
      </w:r>
      <w:r>
        <w:rPr>
          <w:rFonts w:ascii="SimSun" w:hAnsi="SimSun" w:eastAsia="SimSun" w:cs="SimSun"/>
          <w:sz w:val="21"/>
          <w:szCs w:val="21"/>
          <w:spacing w:val="-2"/>
        </w:rPr>
        <w:t>mg</w:t>
      </w:r>
      <w:r>
        <w:rPr>
          <w:rFonts w:ascii="SimSun" w:hAnsi="SimSun" w:eastAsia="SimSun" w:cs="SimSun"/>
          <w:sz w:val="21"/>
          <w:szCs w:val="21"/>
          <w:spacing w:val="-33"/>
        </w:rPr>
        <w:t xml:space="preserve"> </w:t>
      </w:r>
      <w:r>
        <w:rPr>
          <w:rFonts w:ascii="SimSun" w:hAnsi="SimSun" w:eastAsia="SimSun" w:cs="SimSun"/>
          <w:sz w:val="21"/>
          <w:szCs w:val="21"/>
          <w:spacing w:val="-3"/>
        </w:rPr>
        <w:t>烟酸，并且需要维生素B</w:t>
      </w:r>
      <w:r>
        <w:rPr>
          <w:rFonts w:ascii="Calibri" w:hAnsi="Calibri" w:eastAsia="Calibri" w:cs="Calibri"/>
          <w:sz w:val="21"/>
          <w:szCs w:val="21"/>
          <w:spacing w:val="-3"/>
        </w:rPr>
        <w:t>₁</w:t>
      </w:r>
      <w:r>
        <w:rPr>
          <w:rFonts w:ascii="Calibri" w:hAnsi="Calibri" w:eastAsia="Calibri" w:cs="Calibri"/>
          <w:sz w:val="21"/>
          <w:szCs w:val="21"/>
          <w:spacing w:val="-25"/>
        </w:rPr>
        <w:t xml:space="preserve"> </w:t>
      </w:r>
      <w:r>
        <w:rPr>
          <w:rFonts w:ascii="SimSun" w:hAnsi="SimSun" w:eastAsia="SimSun" w:cs="SimSun"/>
          <w:sz w:val="21"/>
          <w:szCs w:val="21"/>
          <w:spacing w:val="-3"/>
        </w:rPr>
        <w:t>、B</w:t>
      </w:r>
      <w:r>
        <w:rPr>
          <w:rFonts w:ascii="Calibri" w:hAnsi="Calibri" w:eastAsia="Calibri" w:cs="Calibri"/>
          <w:sz w:val="21"/>
          <w:szCs w:val="21"/>
          <w:spacing w:val="-3"/>
        </w:rPr>
        <w:t>₂</w:t>
      </w:r>
      <w:r>
        <w:rPr>
          <w:rFonts w:ascii="SimSun" w:hAnsi="SimSun" w:eastAsia="SimSun" w:cs="SimSun"/>
          <w:sz w:val="21"/>
          <w:szCs w:val="21"/>
          <w:spacing w:val="-3"/>
        </w:rPr>
        <w:t>和</w:t>
      </w:r>
      <w:r>
        <w:rPr>
          <w:rFonts w:ascii="SimSun" w:hAnsi="SimSun" w:eastAsia="SimSun" w:cs="SimSun"/>
          <w:sz w:val="21"/>
          <w:szCs w:val="21"/>
          <w:spacing w:val="-56"/>
        </w:rPr>
        <w:t xml:space="preserve"> </w:t>
      </w:r>
      <w:r>
        <w:rPr>
          <w:rFonts w:ascii="SimSun" w:hAnsi="SimSun" w:eastAsia="SimSun" w:cs="SimSun"/>
          <w:sz w:val="21"/>
          <w:szCs w:val="21"/>
          <w:spacing w:val="-3"/>
        </w:rPr>
        <w:t>B</w:t>
      </w:r>
      <w:r>
        <w:rPr>
          <w:rFonts w:ascii="Calibri" w:hAnsi="Calibri" w:eastAsia="Calibri" w:cs="Calibri"/>
          <w:sz w:val="21"/>
          <w:szCs w:val="21"/>
          <w:spacing w:val="-3"/>
        </w:rPr>
        <w:t>₆</w:t>
      </w:r>
      <w:r>
        <w:rPr>
          <w:rFonts w:ascii="Calibri" w:hAnsi="Calibri" w:eastAsia="Calibri" w:cs="Calibri"/>
          <w:sz w:val="21"/>
          <w:szCs w:val="21"/>
          <w:spacing w:val="6"/>
        </w:rPr>
        <w:t xml:space="preserve"> </w:t>
      </w:r>
      <w:r>
        <w:rPr>
          <w:rFonts w:ascii="SimSun" w:hAnsi="SimSun" w:eastAsia="SimSun" w:cs="SimSun"/>
          <w:sz w:val="21"/>
          <w:szCs w:val="21"/>
          <w:spacing w:val="-3"/>
        </w:rPr>
        <w:t>的</w:t>
      </w:r>
      <w:r>
        <w:rPr>
          <w:rFonts w:ascii="SimSun" w:hAnsi="SimSun" w:eastAsia="SimSun" w:cs="SimSun"/>
          <w:sz w:val="21"/>
          <w:szCs w:val="21"/>
        </w:rPr>
        <w:t xml:space="preserve"> </w:t>
      </w:r>
      <w:r>
        <w:rPr>
          <w:rFonts w:ascii="SimSun" w:hAnsi="SimSun" w:eastAsia="SimSun" w:cs="SimSun"/>
          <w:sz w:val="21"/>
          <w:szCs w:val="21"/>
          <w:spacing w:val="-9"/>
        </w:rPr>
        <w:t>参与。</w:t>
      </w:r>
    </w:p>
    <w:p>
      <w:pPr>
        <w:ind w:left="1483"/>
        <w:spacing w:before="81" w:line="221" w:lineRule="auto"/>
        <w:rPr>
          <w:rFonts w:ascii="SimHei" w:hAnsi="SimHei" w:eastAsia="SimHei" w:cs="SimHei"/>
          <w:sz w:val="21"/>
          <w:szCs w:val="21"/>
        </w:rPr>
      </w:pPr>
      <w:r>
        <w:rPr>
          <w:rFonts w:ascii="SimHei" w:hAnsi="SimHei" w:eastAsia="SimHei" w:cs="SimHei"/>
          <w:sz w:val="21"/>
          <w:szCs w:val="21"/>
          <w:b/>
          <w:bCs/>
          <w:spacing w:val="8"/>
        </w:rPr>
        <w:t>(二)生物学功能</w:t>
      </w:r>
    </w:p>
    <w:p>
      <w:pPr>
        <w:ind w:left="1080" w:right="395" w:firstLine="399"/>
        <w:spacing w:before="81" w:line="273" w:lineRule="auto"/>
        <w:jc w:val="both"/>
        <w:rPr>
          <w:rFonts w:ascii="SimSun" w:hAnsi="SimSun" w:eastAsia="SimSun" w:cs="SimSun"/>
          <w:sz w:val="21"/>
          <w:szCs w:val="21"/>
        </w:rPr>
      </w:pPr>
      <w:r>
        <w:rPr>
          <w:rFonts w:ascii="SimSun" w:hAnsi="SimSun" w:eastAsia="SimSun" w:cs="SimSun"/>
          <w:sz w:val="21"/>
          <w:szCs w:val="21"/>
        </w:rPr>
        <w:t>NAD</w:t>
      </w:r>
      <w:r>
        <w:rPr>
          <w:rFonts w:ascii="SimSun" w:hAnsi="SimSun" w:eastAsia="SimSun" w:cs="SimSun"/>
          <w:sz w:val="21"/>
          <w:szCs w:val="21"/>
          <w:spacing w:val="4"/>
        </w:rPr>
        <w:t>*</w:t>
      </w:r>
      <w:r>
        <w:rPr>
          <w:rFonts w:ascii="SimSun" w:hAnsi="SimSun" w:eastAsia="SimSun" w:cs="SimSun"/>
          <w:sz w:val="21"/>
          <w:szCs w:val="21"/>
          <w:spacing w:val="-14"/>
        </w:rPr>
        <w:t xml:space="preserve"> </w:t>
      </w:r>
      <w:r>
        <w:rPr>
          <w:rFonts w:ascii="SimSun" w:hAnsi="SimSun" w:eastAsia="SimSun" w:cs="SimSun"/>
          <w:sz w:val="21"/>
          <w:szCs w:val="21"/>
          <w:spacing w:val="4"/>
        </w:rPr>
        <w:t>和</w:t>
      </w:r>
      <w:r>
        <w:rPr>
          <w:rFonts w:ascii="SimSun" w:hAnsi="SimSun" w:eastAsia="SimSun" w:cs="SimSun"/>
          <w:sz w:val="21"/>
          <w:szCs w:val="21"/>
          <w:spacing w:val="-56"/>
        </w:rPr>
        <w:t xml:space="preserve"> </w:t>
      </w:r>
      <w:r>
        <w:rPr>
          <w:rFonts w:ascii="SimSun" w:hAnsi="SimSun" w:eastAsia="SimSun" w:cs="SimSun"/>
          <w:sz w:val="21"/>
          <w:szCs w:val="21"/>
        </w:rPr>
        <w:t>NADP</w:t>
      </w:r>
      <w:r>
        <w:rPr>
          <w:rFonts w:ascii="SimSun" w:hAnsi="SimSun" w:eastAsia="SimSun" w:cs="SimSun"/>
          <w:sz w:val="21"/>
          <w:szCs w:val="21"/>
          <w:spacing w:val="4"/>
        </w:rPr>
        <w:t>*</w:t>
      </w:r>
      <w:r>
        <w:rPr>
          <w:rFonts w:ascii="SimSun" w:hAnsi="SimSun" w:eastAsia="SimSun" w:cs="SimSun"/>
          <w:sz w:val="21"/>
          <w:szCs w:val="21"/>
          <w:spacing w:val="1"/>
        </w:rPr>
        <w:t xml:space="preserve"> </w:t>
      </w:r>
      <w:r>
        <w:rPr>
          <w:rFonts w:ascii="SimSun" w:hAnsi="SimSun" w:eastAsia="SimSun" w:cs="SimSun"/>
          <w:sz w:val="21"/>
          <w:szCs w:val="21"/>
          <w:spacing w:val="4"/>
        </w:rPr>
        <w:t>在体内是多种不需氧脱氢酶的辅酶，分子中的烟酰胺部分具有可逆的</w:t>
      </w:r>
      <w:r>
        <w:rPr>
          <w:rFonts w:ascii="SimSun" w:hAnsi="SimSun" w:eastAsia="SimSun" w:cs="SimSun"/>
          <w:sz w:val="21"/>
          <w:szCs w:val="21"/>
          <w:spacing w:val="3"/>
        </w:rPr>
        <w:t>加氢</w:t>
      </w:r>
      <w:r>
        <w:rPr>
          <w:rFonts w:ascii="SimSun" w:hAnsi="SimSun" w:eastAsia="SimSun" w:cs="SimSun"/>
          <w:sz w:val="21"/>
          <w:szCs w:val="21"/>
        </w:rPr>
        <w:t xml:space="preserve"> </w:t>
      </w:r>
      <w:r>
        <w:rPr>
          <w:rFonts w:ascii="SimSun" w:hAnsi="SimSun" w:eastAsia="SimSun" w:cs="SimSun"/>
          <w:sz w:val="21"/>
          <w:szCs w:val="21"/>
          <w:spacing w:val="4"/>
        </w:rPr>
        <w:t>及脱氢的特性，常发挥递氢体的作用。如糖酵解</w:t>
      </w:r>
      <w:r>
        <w:rPr>
          <w:rFonts w:ascii="SimSun" w:hAnsi="SimSun" w:eastAsia="SimSun" w:cs="SimSun"/>
          <w:sz w:val="21"/>
          <w:szCs w:val="21"/>
          <w:spacing w:val="3"/>
        </w:rPr>
        <w:t>和三羧酸循环中的一些脱氢酶是以</w:t>
      </w:r>
      <w:r>
        <w:rPr>
          <w:rFonts w:ascii="SimSun" w:hAnsi="SimSun" w:eastAsia="SimSun" w:cs="SimSun"/>
          <w:sz w:val="21"/>
          <w:szCs w:val="21"/>
        </w:rPr>
        <w:t>NAD</w:t>
      </w:r>
      <w:r>
        <w:rPr>
          <w:rFonts w:ascii="SimSun" w:hAnsi="SimSun" w:eastAsia="SimSun" w:cs="SimSun"/>
          <w:sz w:val="21"/>
          <w:szCs w:val="21"/>
          <w:spacing w:val="3"/>
        </w:rPr>
        <w:t>*</w:t>
      </w:r>
      <w:r>
        <w:rPr>
          <w:rFonts w:ascii="SimSun" w:hAnsi="SimSun" w:eastAsia="SimSun" w:cs="SimSun"/>
          <w:sz w:val="21"/>
          <w:szCs w:val="21"/>
          <w:spacing w:val="-4"/>
        </w:rPr>
        <w:t xml:space="preserve"> </w:t>
      </w:r>
      <w:r>
        <w:rPr>
          <w:rFonts w:ascii="SimSun" w:hAnsi="SimSun" w:eastAsia="SimSun" w:cs="SimSun"/>
          <w:sz w:val="21"/>
          <w:szCs w:val="21"/>
          <w:spacing w:val="3"/>
        </w:rPr>
        <w:t>为辅</w:t>
      </w:r>
      <w:r>
        <w:rPr>
          <w:rFonts w:ascii="SimSun" w:hAnsi="SimSun" w:eastAsia="SimSun" w:cs="SimSun"/>
          <w:sz w:val="21"/>
          <w:szCs w:val="21"/>
        </w:rPr>
        <w:t xml:space="preserve"> </w:t>
      </w:r>
      <w:r>
        <w:rPr>
          <w:rFonts w:ascii="SimSun" w:hAnsi="SimSun" w:eastAsia="SimSun" w:cs="SimSun"/>
          <w:sz w:val="21"/>
          <w:szCs w:val="21"/>
          <w:spacing w:val="-5"/>
        </w:rPr>
        <w:t>酶；磷酸戊糖途径中的</w:t>
      </w:r>
      <w:r>
        <w:rPr>
          <w:rFonts w:ascii="SimSun" w:hAnsi="SimSun" w:eastAsia="SimSun" w:cs="SimSun"/>
          <w:sz w:val="21"/>
          <w:szCs w:val="21"/>
          <w:spacing w:val="-61"/>
        </w:rPr>
        <w:t xml:space="preserve"> </w:t>
      </w:r>
      <w:r>
        <w:rPr>
          <w:rFonts w:ascii="SimSun" w:hAnsi="SimSun" w:eastAsia="SimSun" w:cs="SimSun"/>
          <w:sz w:val="21"/>
          <w:szCs w:val="21"/>
          <w:spacing w:val="-5"/>
        </w:rPr>
        <w:t>G6PD</w:t>
      </w:r>
      <w:r>
        <w:rPr>
          <w:rFonts w:ascii="SimSun" w:hAnsi="SimSun" w:eastAsia="SimSun" w:cs="SimSun"/>
          <w:sz w:val="21"/>
          <w:szCs w:val="21"/>
          <w:spacing w:val="50"/>
        </w:rPr>
        <w:t xml:space="preserve"> </w:t>
      </w:r>
      <w:r>
        <w:rPr>
          <w:rFonts w:ascii="SimSun" w:hAnsi="SimSun" w:eastAsia="SimSun" w:cs="SimSun"/>
          <w:sz w:val="21"/>
          <w:szCs w:val="21"/>
          <w:spacing w:val="-5"/>
        </w:rPr>
        <w:t>以</w:t>
      </w:r>
      <w:r>
        <w:rPr>
          <w:rFonts w:ascii="SimSun" w:hAnsi="SimSun" w:eastAsia="SimSun" w:cs="SimSun"/>
          <w:sz w:val="21"/>
          <w:szCs w:val="21"/>
          <w:spacing w:val="-33"/>
        </w:rPr>
        <w:t xml:space="preserve"> </w:t>
      </w:r>
      <w:r>
        <w:rPr>
          <w:rFonts w:ascii="SimSun" w:hAnsi="SimSun" w:eastAsia="SimSun" w:cs="SimSun"/>
          <w:sz w:val="21"/>
          <w:szCs w:val="21"/>
          <w:spacing w:val="-5"/>
        </w:rPr>
        <w:t>NADP*</w:t>
      </w:r>
      <w:r>
        <w:rPr>
          <w:rFonts w:ascii="SimSun" w:hAnsi="SimSun" w:eastAsia="SimSun" w:cs="SimSun"/>
          <w:sz w:val="21"/>
          <w:szCs w:val="21"/>
          <w:spacing w:val="-8"/>
        </w:rPr>
        <w:t xml:space="preserve"> </w:t>
      </w:r>
      <w:r>
        <w:rPr>
          <w:rFonts w:ascii="SimSun" w:hAnsi="SimSun" w:eastAsia="SimSun" w:cs="SimSun"/>
          <w:sz w:val="21"/>
          <w:szCs w:val="21"/>
          <w:spacing w:val="-5"/>
        </w:rPr>
        <w:t>为辅酶，该途径生成的5-磷酸核糖，是体内核糖生</w:t>
      </w:r>
      <w:r>
        <w:rPr>
          <w:rFonts w:ascii="SimSun" w:hAnsi="SimSun" w:eastAsia="SimSun" w:cs="SimSun"/>
          <w:sz w:val="21"/>
          <w:szCs w:val="21"/>
          <w:spacing w:val="-6"/>
        </w:rPr>
        <w:t>成的主</w:t>
      </w:r>
      <w:r>
        <w:rPr>
          <w:rFonts w:ascii="SimSun" w:hAnsi="SimSun" w:eastAsia="SimSun" w:cs="SimSun"/>
          <w:sz w:val="21"/>
          <w:szCs w:val="21"/>
        </w:rPr>
        <w:t xml:space="preserve"> </w:t>
      </w:r>
      <w:r>
        <w:rPr>
          <w:rFonts w:ascii="SimSun" w:hAnsi="SimSun" w:eastAsia="SimSun" w:cs="SimSun"/>
          <w:sz w:val="21"/>
          <w:szCs w:val="21"/>
          <w:spacing w:val="-8"/>
        </w:rPr>
        <w:t>要来源。</w:t>
      </w:r>
    </w:p>
    <w:p>
      <w:pPr>
        <w:ind w:left="1483"/>
        <w:spacing w:before="96" w:line="221" w:lineRule="auto"/>
        <w:rPr>
          <w:rFonts w:ascii="SimHei" w:hAnsi="SimHei" w:eastAsia="SimHei" w:cs="SimHei"/>
          <w:sz w:val="21"/>
          <w:szCs w:val="21"/>
        </w:rPr>
      </w:pPr>
      <w:r>
        <w:rPr>
          <w:rFonts w:ascii="SimHei" w:hAnsi="SimHei" w:eastAsia="SimHei" w:cs="SimHei"/>
          <w:sz w:val="21"/>
          <w:szCs w:val="21"/>
          <w:b/>
          <w:bCs/>
          <w:spacing w:val="14"/>
        </w:rPr>
        <w:t>(三)缺乏症</w:t>
      </w:r>
    </w:p>
    <w:p>
      <w:pPr>
        <w:ind w:left="1080" w:right="386" w:firstLine="399"/>
        <w:spacing w:before="65" w:line="251" w:lineRule="auto"/>
        <w:jc w:val="both"/>
        <w:rPr>
          <w:rFonts w:ascii="SimSun" w:hAnsi="SimSun" w:eastAsia="SimSun" w:cs="SimSun"/>
          <w:sz w:val="21"/>
          <w:szCs w:val="21"/>
        </w:rPr>
      </w:pPr>
      <w:r>
        <w:rPr>
          <w:rFonts w:ascii="SimSun" w:hAnsi="SimSun" w:eastAsia="SimSun" w:cs="SimSun"/>
          <w:sz w:val="21"/>
          <w:szCs w:val="21"/>
          <w:spacing w:val="-6"/>
        </w:rPr>
        <w:t>中国成人男性膳食维生素</w:t>
      </w:r>
      <w:r>
        <w:rPr>
          <w:rFonts w:ascii="SimSun" w:hAnsi="SimSun" w:eastAsia="SimSun" w:cs="SimSun"/>
          <w:sz w:val="21"/>
          <w:szCs w:val="21"/>
          <w:spacing w:val="-45"/>
        </w:rPr>
        <w:t xml:space="preserve"> </w:t>
      </w:r>
      <w:r>
        <w:rPr>
          <w:rFonts w:ascii="SimSun" w:hAnsi="SimSun" w:eastAsia="SimSun" w:cs="SimSun"/>
          <w:sz w:val="21"/>
          <w:szCs w:val="21"/>
          <w:spacing w:val="-6"/>
        </w:rPr>
        <w:t>PP</w:t>
      </w:r>
      <w:r>
        <w:rPr>
          <w:rFonts w:ascii="SimSun" w:hAnsi="SimSun" w:eastAsia="SimSun" w:cs="SimSun"/>
          <w:sz w:val="21"/>
          <w:szCs w:val="21"/>
          <w:spacing w:val="-20"/>
        </w:rPr>
        <w:t xml:space="preserve"> </w:t>
      </w:r>
      <w:r>
        <w:rPr>
          <w:rFonts w:ascii="SimSun" w:hAnsi="SimSun" w:eastAsia="SimSun" w:cs="SimSun"/>
          <w:sz w:val="21"/>
          <w:szCs w:val="21"/>
          <w:spacing w:val="-6"/>
        </w:rPr>
        <w:t>的平均需要量(EAR)</w:t>
      </w:r>
      <w:r>
        <w:rPr>
          <w:rFonts w:ascii="SimSun" w:hAnsi="SimSun" w:eastAsia="SimSun" w:cs="SimSun"/>
          <w:sz w:val="21"/>
          <w:szCs w:val="21"/>
          <w:spacing w:val="65"/>
        </w:rPr>
        <w:t xml:space="preserve"> </w:t>
      </w:r>
      <w:r>
        <w:rPr>
          <w:rFonts w:ascii="SimSun" w:hAnsi="SimSun" w:eastAsia="SimSun" w:cs="SimSun"/>
          <w:sz w:val="21"/>
          <w:szCs w:val="21"/>
          <w:spacing w:val="-6"/>
        </w:rPr>
        <w:t>为12mg/d</w:t>
      </w:r>
      <w:r>
        <w:rPr>
          <w:rFonts w:ascii="SimSun" w:hAnsi="SimSun" w:eastAsia="SimSun" w:cs="SimSun"/>
          <w:sz w:val="21"/>
          <w:szCs w:val="21"/>
          <w:spacing w:val="-33"/>
        </w:rPr>
        <w:t xml:space="preserve"> </w:t>
      </w:r>
      <w:r>
        <w:rPr>
          <w:rFonts w:ascii="SimSun" w:hAnsi="SimSun" w:eastAsia="SimSun" w:cs="SimSun"/>
          <w:sz w:val="21"/>
          <w:szCs w:val="21"/>
          <w:spacing w:val="-6"/>
        </w:rPr>
        <w:t>的烟酸</w:t>
      </w:r>
      <w:r>
        <w:rPr>
          <w:rFonts w:ascii="SimSun" w:hAnsi="SimSun" w:eastAsia="SimSun" w:cs="SimSun"/>
          <w:sz w:val="21"/>
          <w:szCs w:val="21"/>
          <w:spacing w:val="-7"/>
        </w:rPr>
        <w:t>当量(</w:t>
      </w:r>
      <w:r>
        <w:rPr>
          <w:rFonts w:ascii="SimSun" w:hAnsi="SimSun" w:eastAsia="SimSun" w:cs="SimSun"/>
          <w:sz w:val="21"/>
          <w:szCs w:val="21"/>
          <w:spacing w:val="-6"/>
        </w:rPr>
        <w:t>niacin</w:t>
      </w:r>
      <w:r>
        <w:rPr>
          <w:rFonts w:ascii="SimSun" w:hAnsi="SimSun" w:eastAsia="SimSun" w:cs="SimSun"/>
          <w:sz w:val="21"/>
          <w:szCs w:val="21"/>
          <w:spacing w:val="-7"/>
        </w:rPr>
        <w:t xml:space="preserve"> </w:t>
      </w:r>
      <w:r>
        <w:rPr>
          <w:rFonts w:ascii="SimSun" w:hAnsi="SimSun" w:eastAsia="SimSun" w:cs="SimSun"/>
          <w:sz w:val="21"/>
          <w:szCs w:val="21"/>
          <w:spacing w:val="-6"/>
        </w:rPr>
        <w:t>equivalent</w:t>
      </w:r>
      <w:r>
        <w:rPr>
          <w:rFonts w:ascii="SimSun" w:hAnsi="SimSun" w:eastAsia="SimSun" w:cs="SimSun"/>
          <w:sz w:val="21"/>
          <w:szCs w:val="21"/>
          <w:spacing w:val="-7"/>
        </w:rPr>
        <w:t>,</w:t>
      </w:r>
      <w:r>
        <w:rPr>
          <w:rFonts w:ascii="SimSun" w:hAnsi="SimSun" w:eastAsia="SimSun" w:cs="SimSun"/>
          <w:sz w:val="21"/>
          <w:szCs w:val="21"/>
        </w:rPr>
        <w:t xml:space="preserve"> </w:t>
      </w:r>
      <w:r>
        <w:rPr>
          <w:rFonts w:ascii="SimSun" w:hAnsi="SimSun" w:eastAsia="SimSun" w:cs="SimSun"/>
          <w:sz w:val="21"/>
          <w:szCs w:val="21"/>
          <w:spacing w:val="-9"/>
        </w:rPr>
        <w:t>NE),成人女</w:t>
      </w:r>
      <w:r>
        <w:rPr>
          <w:rFonts w:ascii="SimSun" w:hAnsi="SimSun" w:eastAsia="SimSun" w:cs="SimSun"/>
          <w:sz w:val="21"/>
          <w:szCs w:val="21"/>
          <w:spacing w:val="-10"/>
        </w:rPr>
        <w:t>性为10</w:t>
      </w:r>
      <w:r>
        <w:rPr>
          <w:rFonts w:ascii="SimSun" w:hAnsi="SimSun" w:eastAsia="SimSun" w:cs="SimSun"/>
          <w:sz w:val="21"/>
          <w:szCs w:val="21"/>
          <w:spacing w:val="-9"/>
        </w:rPr>
        <w:t>mg</w:t>
      </w:r>
      <w:r>
        <w:rPr>
          <w:rFonts w:ascii="SimSun" w:hAnsi="SimSun" w:eastAsia="SimSun" w:cs="SimSun"/>
          <w:sz w:val="21"/>
          <w:szCs w:val="21"/>
          <w:spacing w:val="24"/>
        </w:rPr>
        <w:t xml:space="preserve"> </w:t>
      </w:r>
      <w:r>
        <w:rPr>
          <w:rFonts w:ascii="SimSun" w:hAnsi="SimSun" w:eastAsia="SimSun" w:cs="SimSun"/>
          <w:sz w:val="21"/>
          <w:szCs w:val="21"/>
          <w:spacing w:val="-9"/>
        </w:rPr>
        <w:t>NE</w:t>
      </w:r>
      <w:r>
        <w:rPr>
          <w:rFonts w:ascii="SimSun" w:hAnsi="SimSun" w:eastAsia="SimSun" w:cs="SimSun"/>
          <w:sz w:val="21"/>
          <w:szCs w:val="21"/>
          <w:spacing w:val="-10"/>
        </w:rPr>
        <w:t>/d。</w:t>
      </w:r>
      <w:r>
        <w:rPr>
          <w:rFonts w:ascii="SimSun" w:hAnsi="SimSun" w:eastAsia="SimSun" w:cs="SimSun"/>
          <w:sz w:val="21"/>
          <w:szCs w:val="21"/>
          <w:spacing w:val="-61"/>
        </w:rPr>
        <w:t xml:space="preserve"> </w:t>
      </w:r>
      <w:r>
        <w:rPr>
          <w:rFonts w:ascii="SimSun" w:hAnsi="SimSun" w:eastAsia="SimSun" w:cs="SimSun"/>
          <w:sz w:val="21"/>
          <w:szCs w:val="21"/>
          <w:spacing w:val="-10"/>
        </w:rPr>
        <w:t>人类维生素</w:t>
      </w:r>
      <w:r>
        <w:rPr>
          <w:rFonts w:ascii="SimSun" w:hAnsi="SimSun" w:eastAsia="SimSun" w:cs="SimSun"/>
          <w:sz w:val="21"/>
          <w:szCs w:val="21"/>
          <w:spacing w:val="-9"/>
        </w:rPr>
        <w:t>PP</w:t>
      </w:r>
      <w:r>
        <w:rPr>
          <w:rFonts w:ascii="SimSun" w:hAnsi="SimSun" w:eastAsia="SimSun" w:cs="SimSun"/>
          <w:sz w:val="21"/>
          <w:szCs w:val="21"/>
          <w:spacing w:val="-30"/>
        </w:rPr>
        <w:t xml:space="preserve"> </w:t>
      </w:r>
      <w:r>
        <w:rPr>
          <w:rFonts w:ascii="SimSun" w:hAnsi="SimSun" w:eastAsia="SimSun" w:cs="SimSun"/>
          <w:sz w:val="21"/>
          <w:szCs w:val="21"/>
          <w:spacing w:val="-10"/>
        </w:rPr>
        <w:t>缺乏症亦称为糙皮病(</w:t>
      </w:r>
      <w:r>
        <w:rPr>
          <w:rFonts w:ascii="SimSun" w:hAnsi="SimSun" w:eastAsia="SimSun" w:cs="SimSun"/>
          <w:sz w:val="21"/>
          <w:szCs w:val="21"/>
          <w:spacing w:val="-9"/>
        </w:rPr>
        <w:t>pellagra</w:t>
      </w:r>
      <w:r>
        <w:rPr>
          <w:rFonts w:ascii="SimSun" w:hAnsi="SimSun" w:eastAsia="SimSun" w:cs="SimSun"/>
          <w:sz w:val="21"/>
          <w:szCs w:val="21"/>
          <w:spacing w:val="-10"/>
        </w:rPr>
        <w:t>),主要表现有皮炎、腹泻</w:t>
      </w:r>
      <w:r>
        <w:rPr>
          <w:rFonts w:ascii="SimSun" w:hAnsi="SimSun" w:eastAsia="SimSun" w:cs="SimSun"/>
          <w:sz w:val="21"/>
          <w:szCs w:val="21"/>
        </w:rPr>
        <w:t xml:space="preserve"> </w:t>
      </w:r>
      <w:r>
        <w:rPr>
          <w:rFonts w:ascii="SimSun" w:hAnsi="SimSun" w:eastAsia="SimSun" w:cs="SimSun"/>
          <w:sz w:val="21"/>
          <w:szCs w:val="21"/>
          <w:spacing w:val="-10"/>
        </w:rPr>
        <w:t>及痴呆。皮炎常对称的出现于暴露部位；痴呆则是神经组织变性的结果。故维生素PP</w:t>
      </w:r>
      <w:r>
        <w:rPr>
          <w:rFonts w:ascii="SimSun" w:hAnsi="SimSun" w:eastAsia="SimSun" w:cs="SimSun"/>
          <w:sz w:val="21"/>
          <w:szCs w:val="21"/>
          <w:spacing w:val="-26"/>
        </w:rPr>
        <w:t xml:space="preserve"> </w:t>
      </w:r>
      <w:r>
        <w:rPr>
          <w:rFonts w:ascii="SimSun" w:hAnsi="SimSun" w:eastAsia="SimSun" w:cs="SimSun"/>
          <w:sz w:val="21"/>
          <w:szCs w:val="21"/>
          <w:spacing w:val="-10"/>
        </w:rPr>
        <w:t>又称抗糙皮病</w:t>
      </w:r>
    </w:p>
    <w:p>
      <w:pPr>
        <w:sectPr>
          <w:type w:val="continuous"/>
          <w:pgSz w:w="11260" w:h="15790"/>
          <w:pgMar w:top="400" w:right="553" w:bottom="400" w:left="569" w:header="0" w:footer="0" w:gutter="0"/>
          <w:cols w:equalWidth="0" w:num="1">
            <w:col w:w="10137" w:space="0"/>
          </w:cols>
        </w:sectPr>
        <w:rPr/>
      </w:pPr>
    </w:p>
    <w:p>
      <w:pPr>
        <w:spacing w:line="314" w:lineRule="auto"/>
        <w:rPr>
          <w:rFonts w:ascii="Arial"/>
          <w:sz w:val="21"/>
        </w:rPr>
      </w:pPr>
      <w:r>
        <w:drawing>
          <wp:anchor distT="0" distB="0" distL="0" distR="0" simplePos="0" relativeHeight="251725824" behindDoc="0" locked="0" layoutInCell="0" allowOverlap="1">
            <wp:simplePos x="0" y="0"/>
            <wp:positionH relativeFrom="page">
              <wp:posOffset>1022321</wp:posOffset>
            </wp:positionH>
            <wp:positionV relativeFrom="page">
              <wp:posOffset>3378179</wp:posOffset>
            </wp:positionV>
            <wp:extent cx="4997490" cy="1435113"/>
            <wp:effectExtent l="0" t="0" r="0" b="0"/>
            <wp:wrapNone/>
            <wp:docPr id="51" name="IM 51"/>
            <wp:cNvGraphicFramePr/>
            <a:graphic>
              <a:graphicData uri="http://schemas.openxmlformats.org/drawingml/2006/picture">
                <pic:pic>
                  <pic:nvPicPr>
                    <pic:cNvPr id="51" name="IM 51"/>
                    <pic:cNvPicPr/>
                  </pic:nvPicPr>
                  <pic:blipFill>
                    <a:blip r:embed="rId60"/>
                    <a:stretch>
                      <a:fillRect/>
                    </a:stretch>
                  </pic:blipFill>
                  <pic:spPr>
                    <a:xfrm rot="0">
                      <a:off x="0" y="0"/>
                      <a:ext cx="4997490" cy="1435113"/>
                    </a:xfrm>
                    <a:prstGeom prst="rect">
                      <a:avLst/>
                    </a:prstGeom>
                  </pic:spPr>
                </pic:pic>
              </a:graphicData>
            </a:graphic>
          </wp:anchor>
        </w:drawing>
      </w:r>
      <w:r/>
    </w:p>
    <w:p>
      <w:pPr>
        <w:ind w:left="6892"/>
        <w:spacing w:before="68" w:line="222" w:lineRule="auto"/>
        <w:rPr>
          <w:rFonts w:ascii="SimHei" w:hAnsi="SimHei" w:eastAsia="SimHei" w:cs="SimHei"/>
          <w:sz w:val="21"/>
          <w:szCs w:val="21"/>
        </w:rPr>
      </w:pPr>
      <w:r>
        <w:pict>
          <v:shape id="_x0000_s31" style="position:absolute;margin-left:465.151pt;margin-top:5.75097pt;mso-position-vertical-relative:text;mso-position-horizontal-relative:text;width:17.15pt;height:12.45pt;z-index:25172684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316B"/>
                      <w:spacing w:val="-5"/>
                    </w:rPr>
                    <w:t>387</w:t>
                  </w:r>
                </w:p>
              </w:txbxContent>
            </v:textbox>
          </v:shape>
        </w:pict>
      </w:r>
      <w:r>
        <w:rPr>
          <w:rFonts w:ascii="SimHei" w:hAnsi="SimHei" w:eastAsia="SimHei" w:cs="SimHei"/>
          <w:sz w:val="21"/>
          <w:szCs w:val="21"/>
          <w:b/>
          <w:bCs/>
          <w:color w:val="334D67"/>
          <w:spacing w:val="-17"/>
          <w:w w:val="97"/>
        </w:rPr>
        <w:t>第二十章</w:t>
      </w:r>
      <w:r>
        <w:rPr>
          <w:rFonts w:ascii="SimHei" w:hAnsi="SimHei" w:eastAsia="SimHei" w:cs="SimHei"/>
          <w:sz w:val="21"/>
          <w:szCs w:val="21"/>
          <w:color w:val="334D67"/>
          <w:spacing w:val="59"/>
        </w:rPr>
        <w:t xml:space="preserve"> </w:t>
      </w:r>
      <w:r>
        <w:rPr>
          <w:rFonts w:ascii="SimHei" w:hAnsi="SimHei" w:eastAsia="SimHei" w:cs="SimHei"/>
          <w:sz w:val="21"/>
          <w:szCs w:val="21"/>
          <w:b/>
          <w:bCs/>
          <w:color w:val="334D67"/>
          <w:spacing w:val="-17"/>
          <w:w w:val="97"/>
        </w:rPr>
        <w:t>维</w:t>
      </w:r>
      <w:r>
        <w:rPr>
          <w:rFonts w:ascii="SimHei" w:hAnsi="SimHei" w:eastAsia="SimHei" w:cs="SimHei"/>
          <w:sz w:val="21"/>
          <w:szCs w:val="21"/>
          <w:color w:val="334D67"/>
          <w:spacing w:val="41"/>
        </w:rPr>
        <w:t xml:space="preserve"> </w:t>
      </w:r>
      <w:r>
        <w:rPr>
          <w:rFonts w:ascii="SimHei" w:hAnsi="SimHei" w:eastAsia="SimHei" w:cs="SimHei"/>
          <w:sz w:val="21"/>
          <w:szCs w:val="21"/>
          <w:b/>
          <w:bCs/>
          <w:color w:val="334D67"/>
          <w:spacing w:val="-17"/>
          <w:w w:val="97"/>
        </w:rPr>
        <w:t>生</w:t>
      </w:r>
      <w:r>
        <w:rPr>
          <w:rFonts w:ascii="SimHei" w:hAnsi="SimHei" w:eastAsia="SimHei" w:cs="SimHei"/>
          <w:sz w:val="21"/>
          <w:szCs w:val="21"/>
          <w:color w:val="334D67"/>
          <w:spacing w:val="52"/>
        </w:rPr>
        <w:t xml:space="preserve"> </w:t>
      </w:r>
      <w:r>
        <w:rPr>
          <w:rFonts w:ascii="SimHei" w:hAnsi="SimHei" w:eastAsia="SimHei" w:cs="SimHei"/>
          <w:sz w:val="21"/>
          <w:szCs w:val="21"/>
          <w:b/>
          <w:bCs/>
          <w:color w:val="334D67"/>
          <w:spacing w:val="-17"/>
          <w:w w:val="97"/>
        </w:rPr>
        <w:t>素</w:t>
      </w:r>
    </w:p>
    <w:p>
      <w:pPr>
        <w:spacing w:line="252"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8"/>
        </w:rPr>
        <w:t>维生素。</w:t>
      </w:r>
    </w:p>
    <w:p>
      <w:pPr>
        <w:ind w:right="1119" w:firstLine="380"/>
        <w:spacing w:before="70" w:line="263" w:lineRule="auto"/>
        <w:jc w:val="both"/>
        <w:rPr>
          <w:rFonts w:ascii="SimSun" w:hAnsi="SimSun" w:eastAsia="SimSun" w:cs="SimSun"/>
          <w:sz w:val="21"/>
          <w:szCs w:val="21"/>
        </w:rPr>
      </w:pPr>
      <w:r>
        <w:rPr>
          <w:rFonts w:ascii="SimSun" w:hAnsi="SimSun" w:eastAsia="SimSun" w:cs="SimSun"/>
          <w:sz w:val="21"/>
          <w:szCs w:val="21"/>
          <w:spacing w:val="-10"/>
        </w:rPr>
        <w:t>抗结核药物异烟肼的结构与维生素PP</w:t>
      </w:r>
      <w:r>
        <w:rPr>
          <w:rFonts w:ascii="SimSun" w:hAnsi="SimSun" w:eastAsia="SimSun" w:cs="SimSun"/>
          <w:sz w:val="21"/>
          <w:szCs w:val="21"/>
          <w:spacing w:val="-41"/>
        </w:rPr>
        <w:t xml:space="preserve"> </w:t>
      </w:r>
      <w:r>
        <w:rPr>
          <w:rFonts w:ascii="SimSun" w:hAnsi="SimSun" w:eastAsia="SimSun" w:cs="SimSun"/>
          <w:sz w:val="21"/>
          <w:szCs w:val="21"/>
          <w:spacing w:val="-10"/>
        </w:rPr>
        <w:t>相似，两者有拮抗作用，长期服用异烟肼可</w:t>
      </w:r>
      <w:r>
        <w:rPr>
          <w:rFonts w:ascii="SimSun" w:hAnsi="SimSun" w:eastAsia="SimSun" w:cs="SimSun"/>
          <w:sz w:val="21"/>
          <w:szCs w:val="21"/>
          <w:spacing w:val="-11"/>
        </w:rPr>
        <w:t>能引起维生素</w:t>
      </w:r>
      <w:r>
        <w:rPr>
          <w:rFonts w:ascii="SimSun" w:hAnsi="SimSun" w:eastAsia="SimSun" w:cs="SimSun"/>
          <w:sz w:val="21"/>
          <w:szCs w:val="21"/>
        </w:rPr>
        <w:t xml:space="preserve"> </w:t>
      </w:r>
      <w:r>
        <w:rPr>
          <w:rFonts w:ascii="SimSun" w:hAnsi="SimSun" w:eastAsia="SimSun" w:cs="SimSun"/>
          <w:sz w:val="21"/>
          <w:szCs w:val="21"/>
          <w:spacing w:val="-11"/>
        </w:rPr>
        <w:t>PP</w:t>
      </w:r>
      <w:r>
        <w:rPr>
          <w:rFonts w:ascii="SimSun" w:hAnsi="SimSun" w:eastAsia="SimSun" w:cs="SimSun"/>
          <w:sz w:val="21"/>
          <w:szCs w:val="21"/>
          <w:spacing w:val="-54"/>
        </w:rPr>
        <w:t xml:space="preserve"> </w:t>
      </w:r>
      <w:r>
        <w:rPr>
          <w:rFonts w:ascii="SimSun" w:hAnsi="SimSun" w:eastAsia="SimSun" w:cs="SimSun"/>
          <w:sz w:val="21"/>
          <w:szCs w:val="21"/>
          <w:spacing w:val="-11"/>
        </w:rPr>
        <w:t>缺乏。近年来，烟酸作为药物已用于临床治疗高胆固醇血症。烟酸能抑制脂肪动员，使肝中VLDL</w:t>
      </w:r>
      <w:r>
        <w:rPr>
          <w:rFonts w:ascii="SimSun" w:hAnsi="SimSun" w:eastAsia="SimSun" w:cs="SimSun"/>
          <w:sz w:val="21"/>
          <w:szCs w:val="21"/>
        </w:rPr>
        <w:t xml:space="preserve"> </w:t>
      </w:r>
      <w:r>
        <w:rPr>
          <w:rFonts w:ascii="SimSun" w:hAnsi="SimSun" w:eastAsia="SimSun" w:cs="SimSun"/>
          <w:sz w:val="21"/>
          <w:szCs w:val="21"/>
          <w:spacing w:val="-10"/>
        </w:rPr>
        <w:t>的合成下降，从而降低血浆胆固醇。但如果大量服用烟酸或烟酰胺(1～</w:t>
      </w:r>
      <w:r>
        <w:rPr>
          <w:rFonts w:ascii="SimSun" w:hAnsi="SimSun" w:eastAsia="SimSun" w:cs="SimSun"/>
          <w:sz w:val="21"/>
          <w:szCs w:val="21"/>
          <w:spacing w:val="-11"/>
        </w:rPr>
        <w:t>6g/d)会引发血管扩张、脸颊</w:t>
      </w:r>
      <w:r>
        <w:rPr>
          <w:rFonts w:ascii="SimSun" w:hAnsi="SimSun" w:eastAsia="SimSun" w:cs="SimSun"/>
          <w:sz w:val="21"/>
          <w:szCs w:val="21"/>
        </w:rPr>
        <w:t xml:space="preserve"> </w:t>
      </w:r>
      <w:r>
        <w:rPr>
          <w:rFonts w:ascii="SimSun" w:hAnsi="SimSun" w:eastAsia="SimSun" w:cs="SimSun"/>
          <w:sz w:val="21"/>
          <w:szCs w:val="21"/>
          <w:spacing w:val="-10"/>
        </w:rPr>
        <w:t>潮红、痤疮及胃肠不适等毒性症状。长期日服用量</w:t>
      </w:r>
      <w:r>
        <w:rPr>
          <w:rFonts w:ascii="SimSun" w:hAnsi="SimSun" w:eastAsia="SimSun" w:cs="SimSun"/>
          <w:sz w:val="21"/>
          <w:szCs w:val="21"/>
          <w:spacing w:val="-11"/>
        </w:rPr>
        <w:t>超过500</w:t>
      </w:r>
      <w:r>
        <w:rPr>
          <w:rFonts w:ascii="SimSun" w:hAnsi="SimSun" w:eastAsia="SimSun" w:cs="SimSun"/>
          <w:sz w:val="21"/>
          <w:szCs w:val="21"/>
          <w:spacing w:val="-10"/>
        </w:rPr>
        <w:t>mg</w:t>
      </w:r>
      <w:r>
        <w:rPr>
          <w:rFonts w:ascii="SimSun" w:hAnsi="SimSun" w:eastAsia="SimSun" w:cs="SimSun"/>
          <w:sz w:val="21"/>
          <w:szCs w:val="21"/>
          <w:spacing w:val="-53"/>
        </w:rPr>
        <w:t xml:space="preserve"> </w:t>
      </w:r>
      <w:r>
        <w:rPr>
          <w:rFonts w:ascii="SimSun" w:hAnsi="SimSun" w:eastAsia="SimSun" w:cs="SimSun"/>
          <w:sz w:val="21"/>
          <w:szCs w:val="21"/>
          <w:spacing w:val="-11"/>
        </w:rPr>
        <w:t>可引起肝损伤。</w:t>
      </w:r>
    </w:p>
    <w:p>
      <w:pPr>
        <w:ind w:left="383"/>
        <w:spacing w:before="179" w:line="221" w:lineRule="auto"/>
        <w:outlineLvl w:val="6"/>
        <w:rPr>
          <w:rFonts w:ascii="SimHei" w:hAnsi="SimHei" w:eastAsia="SimHei" w:cs="SimHei"/>
          <w:sz w:val="26"/>
          <w:szCs w:val="26"/>
        </w:rPr>
      </w:pPr>
      <w:r>
        <w:rPr>
          <w:rFonts w:ascii="SimHei" w:hAnsi="SimHei" w:eastAsia="SimHei" w:cs="SimHei"/>
          <w:sz w:val="26"/>
          <w:szCs w:val="26"/>
          <w:b/>
          <w:bCs/>
          <w:color w:val="003264"/>
          <w:spacing w:val="-20"/>
        </w:rPr>
        <w:t>四、泛酸</w:t>
      </w:r>
    </w:p>
    <w:p>
      <w:pPr>
        <w:ind w:left="383"/>
        <w:spacing w:before="217" w:line="221" w:lineRule="auto"/>
        <w:rPr>
          <w:rFonts w:ascii="SimHei" w:hAnsi="SimHei" w:eastAsia="SimHei" w:cs="SimHei"/>
          <w:sz w:val="21"/>
          <w:szCs w:val="21"/>
        </w:rPr>
      </w:pPr>
      <w:r>
        <w:rPr>
          <w:rFonts w:ascii="SimHei" w:hAnsi="SimHei" w:eastAsia="SimHei" w:cs="SimHei"/>
          <w:sz w:val="21"/>
          <w:szCs w:val="21"/>
          <w:b/>
          <w:bCs/>
          <w:spacing w:val="11"/>
        </w:rPr>
        <w:t>(一)一般性质</w:t>
      </w:r>
    </w:p>
    <w:p>
      <w:pPr>
        <w:ind w:right="1138" w:firstLine="380"/>
        <w:spacing w:before="58" w:line="266" w:lineRule="auto"/>
        <w:rPr>
          <w:rFonts w:ascii="SimSun" w:hAnsi="SimSun" w:eastAsia="SimSun" w:cs="SimSun"/>
          <w:sz w:val="21"/>
          <w:szCs w:val="21"/>
        </w:rPr>
      </w:pPr>
      <w:r>
        <w:rPr>
          <w:rFonts w:ascii="SimSun" w:hAnsi="SimSun" w:eastAsia="SimSun" w:cs="SimSun"/>
          <w:sz w:val="21"/>
          <w:szCs w:val="21"/>
          <w:spacing w:val="-14"/>
        </w:rPr>
        <w:t>泛酸(pantothenic</w:t>
      </w:r>
      <w:r>
        <w:rPr>
          <w:rFonts w:ascii="SimSun" w:hAnsi="SimSun" w:eastAsia="SimSun" w:cs="SimSun"/>
          <w:sz w:val="21"/>
          <w:szCs w:val="21"/>
          <w:spacing w:val="-10"/>
        </w:rPr>
        <w:t xml:space="preserve"> </w:t>
      </w:r>
      <w:r>
        <w:rPr>
          <w:rFonts w:ascii="SimSun" w:hAnsi="SimSun" w:eastAsia="SimSun" w:cs="SimSun"/>
          <w:sz w:val="21"/>
          <w:szCs w:val="21"/>
          <w:spacing w:val="-14"/>
        </w:rPr>
        <w:t>acid)又称遍多酸</w:t>
      </w:r>
      <w:r>
        <w:rPr>
          <w:rFonts w:ascii="SimSun" w:hAnsi="SimSun" w:eastAsia="SimSun" w:cs="SimSun"/>
          <w:sz w:val="21"/>
          <w:szCs w:val="21"/>
          <w:spacing w:val="-15"/>
        </w:rPr>
        <w:t>、维生素</w:t>
      </w:r>
      <w:r>
        <w:rPr>
          <w:rFonts w:ascii="SimSun" w:hAnsi="SimSun" w:eastAsia="SimSun" w:cs="SimSun"/>
          <w:sz w:val="21"/>
          <w:szCs w:val="21"/>
          <w:spacing w:val="-14"/>
        </w:rPr>
        <w:t>Bs</w:t>
      </w:r>
      <w:r>
        <w:rPr>
          <w:rFonts w:ascii="SimSun" w:hAnsi="SimSun" w:eastAsia="SimSun" w:cs="SimSun"/>
          <w:sz w:val="21"/>
          <w:szCs w:val="21"/>
          <w:spacing w:val="-15"/>
        </w:rPr>
        <w:t>,由二甲基羟丁酸和β-丙氨酸组成，因广泛存在于</w:t>
      </w:r>
      <w:r>
        <w:rPr>
          <w:rFonts w:ascii="SimSun" w:hAnsi="SimSun" w:eastAsia="SimSun" w:cs="SimSun"/>
          <w:sz w:val="21"/>
          <w:szCs w:val="21"/>
        </w:rPr>
        <w:t xml:space="preserve"> </w:t>
      </w:r>
      <w:r>
        <w:rPr>
          <w:rFonts w:ascii="SimSun" w:hAnsi="SimSun" w:eastAsia="SimSun" w:cs="SimSun"/>
          <w:sz w:val="21"/>
          <w:szCs w:val="21"/>
          <w:spacing w:val="-18"/>
        </w:rPr>
        <w:t>动、植物组织中而得名。</w:t>
      </w:r>
    </w:p>
    <w:p>
      <w:pPr>
        <w:ind w:right="1146" w:firstLine="380"/>
        <w:spacing w:before="80" w:line="250" w:lineRule="auto"/>
        <w:rPr>
          <w:rFonts w:ascii="SimSun" w:hAnsi="SimSun" w:eastAsia="SimSun" w:cs="SimSun"/>
          <w:sz w:val="21"/>
          <w:szCs w:val="21"/>
        </w:rPr>
      </w:pPr>
      <w:r>
        <w:rPr>
          <w:rFonts w:ascii="SimSun" w:hAnsi="SimSun" w:eastAsia="SimSun" w:cs="SimSun"/>
          <w:sz w:val="21"/>
          <w:szCs w:val="21"/>
          <w:spacing w:val="-10"/>
        </w:rPr>
        <w:t>泛酸在肠内被吸收后，经磷酸化并与半胱氨酸反</w:t>
      </w:r>
      <w:r>
        <w:rPr>
          <w:rFonts w:ascii="SimSun" w:hAnsi="SimSun" w:eastAsia="SimSun" w:cs="SimSun"/>
          <w:sz w:val="21"/>
          <w:szCs w:val="21"/>
          <w:spacing w:val="-11"/>
        </w:rPr>
        <w:t>应生成4-磷酸泛酰巯基乙胺，后者是辅酶A(</w:t>
      </w:r>
      <w:r>
        <w:rPr>
          <w:rFonts w:ascii="SimSun" w:hAnsi="SimSun" w:eastAsia="SimSun" w:cs="SimSun"/>
          <w:sz w:val="21"/>
          <w:szCs w:val="21"/>
          <w:spacing w:val="-10"/>
        </w:rPr>
        <w:t>co</w:t>
      </w:r>
      <w:r>
        <w:rPr>
          <w:rFonts w:ascii="SimSun" w:hAnsi="SimSun" w:eastAsia="SimSun" w:cs="SimSun"/>
          <w:sz w:val="21"/>
          <w:szCs w:val="21"/>
          <w:spacing w:val="-11"/>
        </w:rPr>
        <w:t>-</w:t>
      </w:r>
      <w:r>
        <w:rPr>
          <w:rFonts w:ascii="SimSun" w:hAnsi="SimSun" w:eastAsia="SimSun" w:cs="SimSun"/>
          <w:sz w:val="21"/>
          <w:szCs w:val="21"/>
        </w:rPr>
        <w:t xml:space="preserve"> </w:t>
      </w:r>
      <w:r>
        <w:rPr>
          <w:rFonts w:ascii="SimSun" w:hAnsi="SimSun" w:eastAsia="SimSun" w:cs="SimSun"/>
          <w:sz w:val="21"/>
          <w:szCs w:val="21"/>
          <w:spacing w:val="-11"/>
        </w:rPr>
        <w:t>enzyme</w:t>
      </w:r>
      <w:r>
        <w:rPr>
          <w:rFonts w:ascii="SimSun" w:hAnsi="SimSun" w:eastAsia="SimSun" w:cs="SimSun"/>
          <w:sz w:val="21"/>
          <w:szCs w:val="21"/>
          <w:spacing w:val="1"/>
        </w:rPr>
        <w:t xml:space="preserve"> </w:t>
      </w:r>
      <w:r>
        <w:rPr>
          <w:rFonts w:ascii="SimSun" w:hAnsi="SimSun" w:eastAsia="SimSun" w:cs="SimSun"/>
          <w:sz w:val="21"/>
          <w:szCs w:val="21"/>
          <w:spacing w:val="-11"/>
        </w:rPr>
        <w:t>A</w:t>
      </w:r>
      <w:r>
        <w:rPr>
          <w:rFonts w:ascii="SimSun" w:hAnsi="SimSun" w:eastAsia="SimSun" w:cs="SimSun"/>
          <w:sz w:val="21"/>
          <w:szCs w:val="21"/>
          <w:spacing w:val="-12"/>
        </w:rPr>
        <w:t>,</w:t>
      </w:r>
      <w:r>
        <w:rPr>
          <w:rFonts w:ascii="SimSun" w:hAnsi="SimSun" w:eastAsia="SimSun" w:cs="SimSun"/>
          <w:sz w:val="21"/>
          <w:szCs w:val="21"/>
          <w:spacing w:val="-11"/>
        </w:rPr>
        <w:t>CoA</w:t>
      </w:r>
      <w:r>
        <w:rPr>
          <w:rFonts w:ascii="SimSun" w:hAnsi="SimSun" w:eastAsia="SimSun" w:cs="SimSun"/>
          <w:sz w:val="21"/>
          <w:szCs w:val="21"/>
          <w:spacing w:val="-12"/>
        </w:rPr>
        <w:t>)(图20-7)及酰基载体蛋白(</w:t>
      </w:r>
      <w:r>
        <w:rPr>
          <w:rFonts w:ascii="SimSun" w:hAnsi="SimSun" w:eastAsia="SimSun" w:cs="SimSun"/>
          <w:sz w:val="21"/>
          <w:szCs w:val="21"/>
          <w:spacing w:val="-11"/>
        </w:rPr>
        <w:t>acyl</w:t>
      </w:r>
      <w:r>
        <w:rPr>
          <w:rFonts w:ascii="SimSun" w:hAnsi="SimSun" w:eastAsia="SimSun" w:cs="SimSun"/>
          <w:sz w:val="21"/>
          <w:szCs w:val="21"/>
          <w:spacing w:val="-9"/>
        </w:rPr>
        <w:t xml:space="preserve"> </w:t>
      </w:r>
      <w:r>
        <w:rPr>
          <w:rFonts w:ascii="SimSun" w:hAnsi="SimSun" w:eastAsia="SimSun" w:cs="SimSun"/>
          <w:sz w:val="21"/>
          <w:szCs w:val="21"/>
          <w:spacing w:val="-11"/>
        </w:rPr>
        <w:t>carrier</w:t>
      </w:r>
      <w:r>
        <w:rPr>
          <w:rFonts w:ascii="SimSun" w:hAnsi="SimSun" w:eastAsia="SimSun" w:cs="SimSun"/>
          <w:sz w:val="21"/>
          <w:szCs w:val="21"/>
          <w:spacing w:val="-15"/>
        </w:rPr>
        <w:t xml:space="preserve"> </w:t>
      </w:r>
      <w:r>
        <w:rPr>
          <w:rFonts w:ascii="SimSun" w:hAnsi="SimSun" w:eastAsia="SimSun" w:cs="SimSun"/>
          <w:sz w:val="21"/>
          <w:szCs w:val="21"/>
          <w:spacing w:val="-11"/>
        </w:rPr>
        <w:t>prot</w:t>
      </w:r>
      <w:r>
        <w:rPr>
          <w:rFonts w:ascii="SimSun" w:hAnsi="SimSun" w:eastAsia="SimSun" w:cs="SimSun"/>
          <w:sz w:val="21"/>
          <w:szCs w:val="21"/>
          <w:spacing w:val="-12"/>
        </w:rPr>
        <w:t>ein,ACP)的组成部分。</w:t>
      </w:r>
    </w:p>
    <w:p>
      <w:pPr>
        <w:spacing w:line="311" w:lineRule="auto"/>
        <w:rPr>
          <w:rFonts w:ascii="Arial"/>
          <w:sz w:val="21"/>
        </w:rPr>
      </w:pPr>
      <w:r/>
    </w:p>
    <w:p>
      <w:pPr>
        <w:spacing w:line="312" w:lineRule="auto"/>
        <w:rPr>
          <w:rFonts w:ascii="Arial"/>
          <w:sz w:val="21"/>
        </w:rPr>
      </w:pPr>
      <w:r/>
    </w:p>
    <w:p>
      <w:pPr>
        <w:spacing w:line="312" w:lineRule="auto"/>
        <w:rPr>
          <w:rFonts w:ascii="Arial"/>
          <w:sz w:val="21"/>
        </w:rPr>
      </w:pPr>
      <w:r/>
    </w:p>
    <w:p>
      <w:pPr>
        <w:ind w:right="99"/>
        <w:spacing w:before="31"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6kkyx2018</w: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ind w:left="4420"/>
        <w:spacing w:before="53" w:line="342" w:lineRule="exact"/>
        <w:rPr>
          <w:rFonts w:ascii="SimSun" w:hAnsi="SimSun" w:eastAsia="SimSun" w:cs="SimSun"/>
          <w:sz w:val="16"/>
          <w:szCs w:val="16"/>
        </w:rPr>
      </w:pPr>
      <w:r>
        <w:rPr>
          <w:rFonts w:ascii="SimSun" w:hAnsi="SimSun" w:eastAsia="SimSun" w:cs="SimSun"/>
          <w:sz w:val="16"/>
          <w:szCs w:val="16"/>
          <w:spacing w:val="2"/>
          <w:position w:val="14"/>
        </w:rPr>
        <w:t>辅酶A(</w:t>
      </w:r>
      <w:r>
        <w:rPr>
          <w:rFonts w:ascii="SimSun" w:hAnsi="SimSun" w:eastAsia="SimSun" w:cs="SimSun"/>
          <w:sz w:val="16"/>
          <w:szCs w:val="16"/>
          <w:position w:val="14"/>
        </w:rPr>
        <w:t>CoA</w:t>
      </w:r>
      <w:r>
        <w:rPr>
          <w:rFonts w:ascii="SimSun" w:hAnsi="SimSun" w:eastAsia="SimSun" w:cs="SimSun"/>
          <w:sz w:val="16"/>
          <w:szCs w:val="16"/>
          <w:spacing w:val="2"/>
          <w:position w:val="14"/>
        </w:rPr>
        <w:t>)</w:t>
      </w:r>
    </w:p>
    <w:p>
      <w:pPr>
        <w:ind w:left="3410"/>
        <w:spacing w:line="221" w:lineRule="auto"/>
        <w:rPr>
          <w:rFonts w:ascii="SimHei" w:hAnsi="SimHei" w:eastAsia="SimHei" w:cs="SimHei"/>
          <w:sz w:val="21"/>
          <w:szCs w:val="21"/>
        </w:rPr>
      </w:pPr>
      <w:r>
        <w:rPr>
          <w:rFonts w:ascii="SimHei" w:hAnsi="SimHei" w:eastAsia="SimHei" w:cs="SimHei"/>
          <w:sz w:val="21"/>
          <w:szCs w:val="21"/>
          <w:spacing w:val="-9"/>
        </w:rPr>
        <w:t>图20-7</w:t>
      </w:r>
      <w:r>
        <w:rPr>
          <w:rFonts w:ascii="SimHei" w:hAnsi="SimHei" w:eastAsia="SimHei" w:cs="SimHei"/>
          <w:sz w:val="21"/>
          <w:szCs w:val="21"/>
          <w:spacing w:val="41"/>
        </w:rPr>
        <w:t xml:space="preserve"> </w:t>
      </w:r>
      <w:r>
        <w:rPr>
          <w:rFonts w:ascii="SimHei" w:hAnsi="SimHei" w:eastAsia="SimHei" w:cs="SimHei"/>
          <w:sz w:val="21"/>
          <w:szCs w:val="21"/>
          <w:spacing w:val="-9"/>
        </w:rPr>
        <w:t>辅酶A</w:t>
      </w:r>
      <w:r>
        <w:rPr>
          <w:rFonts w:ascii="SimHei" w:hAnsi="SimHei" w:eastAsia="SimHei" w:cs="SimHei"/>
          <w:sz w:val="21"/>
          <w:szCs w:val="21"/>
          <w:spacing w:val="-28"/>
        </w:rPr>
        <w:t xml:space="preserve"> </w:t>
      </w:r>
      <w:r>
        <w:rPr>
          <w:rFonts w:ascii="SimHei" w:hAnsi="SimHei" w:eastAsia="SimHei" w:cs="SimHei"/>
          <w:sz w:val="21"/>
          <w:szCs w:val="21"/>
          <w:spacing w:val="-9"/>
        </w:rPr>
        <w:t>的结构</w:t>
      </w:r>
    </w:p>
    <w:p>
      <w:pPr>
        <w:ind w:left="383"/>
        <w:spacing w:before="234" w:line="221" w:lineRule="auto"/>
        <w:rPr>
          <w:rFonts w:ascii="SimHei" w:hAnsi="SimHei" w:eastAsia="SimHei" w:cs="SimHei"/>
          <w:sz w:val="21"/>
          <w:szCs w:val="21"/>
        </w:rPr>
      </w:pPr>
      <w:r>
        <w:rPr>
          <w:rFonts w:ascii="SimHei" w:hAnsi="SimHei" w:eastAsia="SimHei" w:cs="SimHei"/>
          <w:sz w:val="21"/>
          <w:szCs w:val="21"/>
          <w:b/>
          <w:bCs/>
          <w:spacing w:val="7"/>
        </w:rPr>
        <w:t>(二)生物学功能</w:t>
      </w:r>
    </w:p>
    <w:p>
      <w:pPr>
        <w:ind w:right="1044" w:firstLine="380"/>
        <w:spacing w:before="72" w:line="242" w:lineRule="auto"/>
        <w:rPr>
          <w:rFonts w:ascii="SimSun" w:hAnsi="SimSun" w:eastAsia="SimSun" w:cs="SimSun"/>
          <w:sz w:val="21"/>
          <w:szCs w:val="21"/>
        </w:rPr>
      </w:pPr>
      <w:r>
        <w:rPr>
          <w:rFonts w:ascii="SimSun" w:hAnsi="SimSun" w:eastAsia="SimSun" w:cs="SimSun"/>
          <w:sz w:val="21"/>
          <w:szCs w:val="21"/>
          <w:spacing w:val="-11"/>
        </w:rPr>
        <w:t>CoA</w:t>
      </w:r>
      <w:r>
        <w:rPr>
          <w:rFonts w:ascii="SimSun" w:hAnsi="SimSun" w:eastAsia="SimSun" w:cs="SimSun"/>
          <w:sz w:val="21"/>
          <w:szCs w:val="21"/>
          <w:spacing w:val="-17"/>
        </w:rPr>
        <w:t xml:space="preserve"> </w:t>
      </w:r>
      <w:r>
        <w:rPr>
          <w:rFonts w:ascii="SimSun" w:hAnsi="SimSun" w:eastAsia="SimSun" w:cs="SimSun"/>
          <w:sz w:val="21"/>
          <w:szCs w:val="21"/>
          <w:spacing w:val="-11"/>
        </w:rPr>
        <w:t>和</w:t>
      </w:r>
      <w:r>
        <w:rPr>
          <w:rFonts w:ascii="SimSun" w:hAnsi="SimSun" w:eastAsia="SimSun" w:cs="SimSun"/>
          <w:sz w:val="21"/>
          <w:szCs w:val="21"/>
          <w:spacing w:val="-56"/>
        </w:rPr>
        <w:t xml:space="preserve"> </w:t>
      </w:r>
      <w:r>
        <w:rPr>
          <w:rFonts w:ascii="SimSun" w:hAnsi="SimSun" w:eastAsia="SimSun" w:cs="SimSun"/>
          <w:sz w:val="21"/>
          <w:szCs w:val="21"/>
          <w:spacing w:val="-11"/>
        </w:rPr>
        <w:t>ACP</w:t>
      </w:r>
      <w:r>
        <w:rPr>
          <w:rFonts w:ascii="SimSun" w:hAnsi="SimSun" w:eastAsia="SimSun" w:cs="SimSun"/>
          <w:sz w:val="21"/>
          <w:szCs w:val="21"/>
          <w:spacing w:val="-18"/>
        </w:rPr>
        <w:t xml:space="preserve"> </w:t>
      </w:r>
      <w:r>
        <w:rPr>
          <w:rFonts w:ascii="SimSun" w:hAnsi="SimSun" w:eastAsia="SimSun" w:cs="SimSun"/>
          <w:sz w:val="21"/>
          <w:szCs w:val="21"/>
          <w:spacing w:val="-11"/>
        </w:rPr>
        <w:t>是泛酸在体内的活性形式，CoA</w:t>
      </w:r>
      <w:r>
        <w:rPr>
          <w:rFonts w:ascii="SimSun" w:hAnsi="SimSun" w:eastAsia="SimSun" w:cs="SimSun"/>
          <w:sz w:val="21"/>
          <w:szCs w:val="21"/>
          <w:spacing w:val="-43"/>
        </w:rPr>
        <w:t xml:space="preserve"> </w:t>
      </w:r>
      <w:r>
        <w:rPr>
          <w:rFonts w:ascii="SimSun" w:hAnsi="SimSun" w:eastAsia="SimSun" w:cs="SimSun"/>
          <w:sz w:val="21"/>
          <w:szCs w:val="21"/>
          <w:spacing w:val="-11"/>
        </w:rPr>
        <w:t>及</w:t>
      </w:r>
      <w:r>
        <w:rPr>
          <w:rFonts w:ascii="SimSun" w:hAnsi="SimSun" w:eastAsia="SimSun" w:cs="SimSun"/>
          <w:sz w:val="21"/>
          <w:szCs w:val="21"/>
          <w:spacing w:val="-38"/>
        </w:rPr>
        <w:t xml:space="preserve"> </w:t>
      </w:r>
      <w:r>
        <w:rPr>
          <w:rFonts w:ascii="SimSun" w:hAnsi="SimSun" w:eastAsia="SimSun" w:cs="SimSun"/>
          <w:sz w:val="21"/>
          <w:szCs w:val="21"/>
          <w:spacing w:val="-11"/>
        </w:rPr>
        <w:t>ACP</w:t>
      </w:r>
      <w:r>
        <w:rPr>
          <w:rFonts w:ascii="SimSun" w:hAnsi="SimSun" w:eastAsia="SimSun" w:cs="SimSun"/>
          <w:sz w:val="21"/>
          <w:szCs w:val="21"/>
          <w:spacing w:val="-8"/>
        </w:rPr>
        <w:t xml:space="preserve"> </w:t>
      </w:r>
      <w:r>
        <w:rPr>
          <w:rFonts w:ascii="SimSun" w:hAnsi="SimSun" w:eastAsia="SimSun" w:cs="SimSun"/>
          <w:sz w:val="21"/>
          <w:szCs w:val="21"/>
          <w:spacing w:val="-11"/>
        </w:rPr>
        <w:t>构成酰基转移酶的辅酶，广泛参与糖、脂质、</w:t>
      </w:r>
      <w:r>
        <w:rPr>
          <w:rFonts w:ascii="SimSun" w:hAnsi="SimSun" w:eastAsia="SimSun" w:cs="SimSun"/>
          <w:sz w:val="21"/>
          <w:szCs w:val="21"/>
        </w:rPr>
        <w:t xml:space="preserve"> </w:t>
      </w:r>
      <w:r>
        <w:rPr>
          <w:rFonts w:ascii="SimSun" w:hAnsi="SimSun" w:eastAsia="SimSun" w:cs="SimSun"/>
          <w:sz w:val="21"/>
          <w:szCs w:val="21"/>
          <w:spacing w:val="-7"/>
        </w:rPr>
        <w:t>蛋白质代谢及肝的生物转化作用。约有70多种酶，如脱羧酶等需CoA</w:t>
      </w:r>
      <w:r>
        <w:rPr>
          <w:rFonts w:ascii="SimSun" w:hAnsi="SimSun" w:eastAsia="SimSun" w:cs="SimSun"/>
          <w:sz w:val="21"/>
          <w:szCs w:val="21"/>
          <w:spacing w:val="-12"/>
        </w:rPr>
        <w:t xml:space="preserve"> </w:t>
      </w:r>
      <w:r>
        <w:rPr>
          <w:rFonts w:ascii="SimSun" w:hAnsi="SimSun" w:eastAsia="SimSun" w:cs="SimSun"/>
          <w:sz w:val="21"/>
          <w:szCs w:val="21"/>
          <w:spacing w:val="-7"/>
        </w:rPr>
        <w:t>及ACP。</w:t>
      </w:r>
    </w:p>
    <w:p>
      <w:pPr>
        <w:ind w:left="383"/>
        <w:spacing w:before="76" w:line="221" w:lineRule="auto"/>
        <w:rPr>
          <w:rFonts w:ascii="SimHei" w:hAnsi="SimHei" w:eastAsia="SimHei" w:cs="SimHei"/>
          <w:sz w:val="21"/>
          <w:szCs w:val="21"/>
        </w:rPr>
      </w:pPr>
      <w:r>
        <w:rPr>
          <w:rFonts w:ascii="SimHei" w:hAnsi="SimHei" w:eastAsia="SimHei" w:cs="SimHei"/>
          <w:sz w:val="21"/>
          <w:szCs w:val="21"/>
          <w:b/>
          <w:bCs/>
          <w:spacing w:val="16"/>
        </w:rPr>
        <w:t>(三)缺乏症</w:t>
      </w:r>
    </w:p>
    <w:p>
      <w:pPr>
        <w:ind w:right="1045" w:firstLine="380"/>
        <w:spacing w:before="79" w:line="260" w:lineRule="auto"/>
        <w:jc w:val="both"/>
        <w:rPr>
          <w:rFonts w:ascii="SimSun" w:hAnsi="SimSun" w:eastAsia="SimSun" w:cs="SimSun"/>
          <w:sz w:val="21"/>
          <w:szCs w:val="21"/>
        </w:rPr>
      </w:pPr>
      <w:r>
        <w:rPr>
          <w:rFonts w:ascii="SimSun" w:hAnsi="SimSun" w:eastAsia="SimSun" w:cs="SimSun"/>
          <w:sz w:val="21"/>
          <w:szCs w:val="21"/>
          <w:spacing w:val="-4"/>
        </w:rPr>
        <w:t>中国居民膳食泛酸的适宜摄入量(AI)</w:t>
      </w:r>
      <w:r>
        <w:rPr>
          <w:rFonts w:ascii="SimSun" w:hAnsi="SimSun" w:eastAsia="SimSun" w:cs="SimSun"/>
          <w:sz w:val="21"/>
          <w:szCs w:val="21"/>
          <w:spacing w:val="-41"/>
        </w:rPr>
        <w:t xml:space="preserve"> </w:t>
      </w:r>
      <w:r>
        <w:rPr>
          <w:rFonts w:ascii="SimSun" w:hAnsi="SimSun" w:eastAsia="SimSun" w:cs="SimSun"/>
          <w:sz w:val="21"/>
          <w:szCs w:val="21"/>
          <w:spacing w:val="-4"/>
        </w:rPr>
        <w:t>是5.0mg/d。</w:t>
      </w:r>
      <w:r>
        <w:rPr>
          <w:rFonts w:ascii="SimSun" w:hAnsi="SimSun" w:eastAsia="SimSun" w:cs="SimSun"/>
          <w:sz w:val="21"/>
          <w:szCs w:val="21"/>
          <w:spacing w:val="-24"/>
        </w:rPr>
        <w:t xml:space="preserve"> </w:t>
      </w:r>
      <w:r>
        <w:rPr>
          <w:rFonts w:ascii="SimSun" w:hAnsi="SimSun" w:eastAsia="SimSun" w:cs="SimSun"/>
          <w:sz w:val="21"/>
          <w:szCs w:val="21"/>
          <w:spacing w:val="-4"/>
        </w:rPr>
        <w:t>泛酸缺乏症很少见。泛酸缺乏的早期易疲</w:t>
      </w:r>
      <w:r>
        <w:rPr>
          <w:rFonts w:ascii="SimSun" w:hAnsi="SimSun" w:eastAsia="SimSun" w:cs="SimSun"/>
          <w:sz w:val="21"/>
          <w:szCs w:val="21"/>
        </w:rPr>
        <w:t xml:space="preserve"> </w:t>
      </w:r>
      <w:r>
        <w:rPr>
          <w:rFonts w:ascii="SimSun" w:hAnsi="SimSun" w:eastAsia="SimSun" w:cs="SimSun"/>
          <w:sz w:val="21"/>
          <w:szCs w:val="21"/>
          <w:spacing w:val="-22"/>
        </w:rPr>
        <w:t>劳，引发胃肠功能障碍等疾病，如食欲缺乏、恶心、腹痛、溃疡、便秘等症状。严重时最显著特征是出</w:t>
      </w:r>
      <w:r>
        <w:rPr>
          <w:rFonts w:ascii="SimSun" w:hAnsi="SimSun" w:eastAsia="SimSun" w:cs="SimSun"/>
          <w:sz w:val="21"/>
          <w:szCs w:val="21"/>
          <w:spacing w:val="-23"/>
        </w:rPr>
        <w:t>现</w:t>
      </w:r>
      <w:r>
        <w:rPr>
          <w:rFonts w:ascii="SimSun" w:hAnsi="SimSun" w:eastAsia="SimSun" w:cs="SimSun"/>
          <w:sz w:val="21"/>
          <w:szCs w:val="21"/>
        </w:rPr>
        <w:t xml:space="preserve"> </w:t>
      </w:r>
      <w:r>
        <w:rPr>
          <w:rFonts w:ascii="SimSun" w:hAnsi="SimSun" w:eastAsia="SimSun" w:cs="SimSun"/>
          <w:sz w:val="21"/>
          <w:szCs w:val="21"/>
          <w:spacing w:val="-16"/>
        </w:rPr>
        <w:t>肢神经痛综合征，主要表现为脚趾麻木、步行时摇晃、周身酸痛等。若病情继续恶化，则会</w:t>
      </w:r>
      <w:r>
        <w:rPr>
          <w:rFonts w:ascii="SimSun" w:hAnsi="SimSun" w:eastAsia="SimSun" w:cs="SimSun"/>
          <w:sz w:val="21"/>
          <w:szCs w:val="21"/>
          <w:spacing w:val="-17"/>
        </w:rPr>
        <w:t>产生易怒、</w:t>
      </w:r>
      <w:r>
        <w:rPr>
          <w:rFonts w:ascii="SimSun" w:hAnsi="SimSun" w:eastAsia="SimSun" w:cs="SimSun"/>
          <w:sz w:val="21"/>
          <w:szCs w:val="21"/>
        </w:rPr>
        <w:t xml:space="preserve"> </w:t>
      </w:r>
      <w:r>
        <w:rPr>
          <w:rFonts w:ascii="SimSun" w:hAnsi="SimSun" w:eastAsia="SimSun" w:cs="SimSun"/>
          <w:sz w:val="21"/>
          <w:szCs w:val="21"/>
          <w:spacing w:val="-18"/>
        </w:rPr>
        <w:t>脾气暴躁、失眠等症状。</w:t>
      </w:r>
    </w:p>
    <w:p>
      <w:pPr>
        <w:ind w:left="383"/>
        <w:spacing w:before="212" w:line="224" w:lineRule="auto"/>
        <w:outlineLvl w:val="6"/>
        <w:rPr>
          <w:rFonts w:ascii="SimHei" w:hAnsi="SimHei" w:eastAsia="SimHei" w:cs="SimHei"/>
          <w:sz w:val="26"/>
          <w:szCs w:val="26"/>
        </w:rPr>
      </w:pPr>
      <w:r>
        <w:rPr>
          <w:rFonts w:ascii="SimHei" w:hAnsi="SimHei" w:eastAsia="SimHei" w:cs="SimHei"/>
          <w:sz w:val="26"/>
          <w:szCs w:val="26"/>
          <w:b/>
          <w:bCs/>
          <w:color w:val="0062B9"/>
          <w:spacing w:val="-21"/>
        </w:rPr>
        <w:t>五、生物素</w:t>
      </w:r>
    </w:p>
    <w:p>
      <w:pPr>
        <w:ind w:left="383"/>
        <w:spacing w:before="199" w:line="221" w:lineRule="auto"/>
        <w:rPr>
          <w:rFonts w:ascii="SimHei" w:hAnsi="SimHei" w:eastAsia="SimHei" w:cs="SimHei"/>
          <w:sz w:val="21"/>
          <w:szCs w:val="21"/>
        </w:rPr>
      </w:pPr>
      <w:r>
        <w:rPr>
          <w:rFonts w:ascii="SimHei" w:hAnsi="SimHei" w:eastAsia="SimHei" w:cs="SimHei"/>
          <w:sz w:val="21"/>
          <w:szCs w:val="21"/>
          <w:b/>
          <w:bCs/>
          <w:spacing w:val="11"/>
        </w:rPr>
        <w:t>(一)一般性质</w:t>
      </w:r>
    </w:p>
    <w:p>
      <w:pPr>
        <w:ind w:right="1108" w:firstLine="380"/>
        <w:spacing w:before="71" w:line="247" w:lineRule="auto"/>
        <w:rPr>
          <w:rFonts w:ascii="SimSun" w:hAnsi="SimSun" w:eastAsia="SimSun" w:cs="SimSun"/>
          <w:sz w:val="21"/>
          <w:szCs w:val="21"/>
        </w:rPr>
      </w:pPr>
      <w:r>
        <w:rPr>
          <w:rFonts w:ascii="SimSun" w:hAnsi="SimSun" w:eastAsia="SimSun" w:cs="SimSun"/>
          <w:sz w:val="21"/>
          <w:szCs w:val="21"/>
          <w:spacing w:val="-8"/>
        </w:rPr>
        <w:t>生物素(biotin)是含硫的噻吩环与尿素缩合并带有戊酸侧链的化合物(图20-8),又称维生素</w:t>
      </w:r>
      <w:r>
        <w:rPr>
          <w:rFonts w:ascii="SimSun" w:hAnsi="SimSun" w:eastAsia="SimSun" w:cs="SimSun"/>
          <w:sz w:val="21"/>
          <w:szCs w:val="21"/>
          <w:spacing w:val="-43"/>
        </w:rPr>
        <w:t xml:space="preserve"> </w:t>
      </w:r>
      <w:r>
        <w:rPr>
          <w:rFonts w:ascii="SimSun" w:hAnsi="SimSun" w:eastAsia="SimSun" w:cs="SimSun"/>
          <w:sz w:val="21"/>
          <w:szCs w:val="21"/>
          <w:spacing w:val="-8"/>
        </w:rPr>
        <w:t>H、</w:t>
      </w:r>
      <w:r>
        <w:rPr>
          <w:rFonts w:ascii="SimSun" w:hAnsi="SimSun" w:eastAsia="SimSun" w:cs="SimSun"/>
          <w:sz w:val="21"/>
          <w:szCs w:val="21"/>
        </w:rPr>
        <w:t xml:space="preserve"> </w:t>
      </w:r>
      <w:r>
        <w:rPr>
          <w:rFonts w:ascii="SimSun" w:hAnsi="SimSun" w:eastAsia="SimSun" w:cs="SimSun"/>
          <w:sz w:val="21"/>
          <w:szCs w:val="21"/>
          <w:spacing w:val="-20"/>
        </w:rPr>
        <w:t>维生素B</w:t>
      </w:r>
      <w:r>
        <w:rPr>
          <w:rFonts w:ascii="Calibri" w:hAnsi="Calibri" w:eastAsia="Calibri" w:cs="Calibri"/>
          <w:sz w:val="21"/>
          <w:szCs w:val="21"/>
          <w:spacing w:val="-20"/>
        </w:rPr>
        <w:t>₇</w:t>
      </w:r>
      <w:r>
        <w:rPr>
          <w:rFonts w:ascii="SimSun" w:hAnsi="SimSun" w:eastAsia="SimSun" w:cs="SimSun"/>
          <w:sz w:val="21"/>
          <w:szCs w:val="21"/>
          <w:spacing w:val="-20"/>
        </w:rPr>
        <w:t>、辅酶R。</w:t>
      </w:r>
      <w:r>
        <w:rPr>
          <w:rFonts w:ascii="SimSun" w:hAnsi="SimSun" w:eastAsia="SimSun" w:cs="SimSun"/>
          <w:sz w:val="21"/>
          <w:szCs w:val="21"/>
          <w:spacing w:val="-37"/>
        </w:rPr>
        <w:t xml:space="preserve"> </w:t>
      </w:r>
      <w:r>
        <w:rPr>
          <w:rFonts w:ascii="SimSun" w:hAnsi="SimSun" w:eastAsia="SimSun" w:cs="SimSun"/>
          <w:sz w:val="21"/>
          <w:szCs w:val="21"/>
          <w:spacing w:val="-20"/>
        </w:rPr>
        <w:t>生物素是天然的活性形式，在肝、肾、酵母、蛋类、花生、牛乳和鱼类等食品中含量</w:t>
      </w:r>
    </w:p>
    <w:p>
      <w:pPr>
        <w:spacing w:line="61" w:lineRule="exact"/>
        <w:rPr/>
      </w:pPr>
      <w:r/>
    </w:p>
    <w:p>
      <w:pPr>
        <w:sectPr>
          <w:pgSz w:w="11260" w:h="15790"/>
          <w:pgMar w:top="400" w:right="509" w:bottom="400" w:left="979" w:header="0" w:footer="0" w:gutter="0"/>
          <w:cols w:equalWidth="0" w:num="1">
            <w:col w:w="9771" w:space="0"/>
          </w:cols>
        </w:sectPr>
        <w:rPr/>
      </w:pPr>
    </w:p>
    <w:p>
      <w:pPr>
        <w:ind w:right="153"/>
        <w:spacing w:before="1" w:line="249" w:lineRule="auto"/>
        <w:rPr>
          <w:rFonts w:ascii="SimSun" w:hAnsi="SimSun" w:eastAsia="SimSun" w:cs="SimSun"/>
          <w:sz w:val="21"/>
          <w:szCs w:val="21"/>
        </w:rPr>
      </w:pPr>
      <w:r>
        <w:rPr>
          <w:rFonts w:ascii="SimSun" w:hAnsi="SimSun" w:eastAsia="SimSun" w:cs="SimSun"/>
          <w:sz w:val="21"/>
          <w:szCs w:val="21"/>
          <w:spacing w:val="-10"/>
        </w:rPr>
        <w:t>较多，啤酒里含量较高，人肠道细菌也能合成。生物素为无色针状结晶</w:t>
      </w:r>
      <w:r>
        <w:rPr>
          <w:rFonts w:ascii="SimSun" w:hAnsi="SimSun" w:eastAsia="SimSun" w:cs="SimSun"/>
          <w:sz w:val="21"/>
          <w:szCs w:val="21"/>
          <w:spacing w:val="15"/>
        </w:rPr>
        <w:t xml:space="preserve"> </w:t>
      </w:r>
      <w:r>
        <w:rPr>
          <w:rFonts w:ascii="SimSun" w:hAnsi="SimSun" w:eastAsia="SimSun" w:cs="SimSun"/>
          <w:sz w:val="21"/>
          <w:szCs w:val="21"/>
          <w:spacing w:val="-20"/>
        </w:rPr>
        <w:t>体，耐酸而不耐碱，氧化剂及高温可使其失活。</w:t>
      </w:r>
    </w:p>
    <w:p>
      <w:pPr>
        <w:ind w:left="383"/>
        <w:spacing w:before="78" w:line="221" w:lineRule="auto"/>
        <w:rPr>
          <w:rFonts w:ascii="SimHei" w:hAnsi="SimHei" w:eastAsia="SimHei" w:cs="SimHei"/>
          <w:sz w:val="21"/>
          <w:szCs w:val="21"/>
        </w:rPr>
      </w:pPr>
      <w:r>
        <w:rPr>
          <w:rFonts w:ascii="SimHei" w:hAnsi="SimHei" w:eastAsia="SimHei" w:cs="SimHei"/>
          <w:sz w:val="21"/>
          <w:szCs w:val="21"/>
          <w:b/>
          <w:bCs/>
          <w:spacing w:val="9"/>
        </w:rPr>
        <w:t>(二)生物学功能</w:t>
      </w:r>
    </w:p>
    <w:p>
      <w:pPr>
        <w:ind w:right="154" w:firstLine="380"/>
        <w:spacing w:before="72" w:line="262" w:lineRule="auto"/>
        <w:jc w:val="both"/>
        <w:rPr>
          <w:rFonts w:ascii="SimSun" w:hAnsi="SimSun" w:eastAsia="SimSun" w:cs="SimSun"/>
          <w:sz w:val="21"/>
          <w:szCs w:val="21"/>
        </w:rPr>
      </w:pPr>
      <w:r>
        <w:rPr>
          <w:rFonts w:ascii="SimSun" w:hAnsi="SimSun" w:eastAsia="SimSun" w:cs="SimSun"/>
          <w:sz w:val="21"/>
          <w:szCs w:val="21"/>
          <w:spacing w:val="-17"/>
        </w:rPr>
        <w:t>生物素是体内多种羧化酶的辅基，在羧化酶全酶合成酶(</w:t>
      </w:r>
      <w:r>
        <w:rPr>
          <w:rFonts w:ascii="SimSun" w:hAnsi="SimSun" w:eastAsia="SimSun" w:cs="SimSun"/>
          <w:sz w:val="21"/>
          <w:szCs w:val="21"/>
          <w:spacing w:val="3"/>
        </w:rPr>
        <w:t xml:space="preserve"> </w:t>
      </w:r>
      <w:r>
        <w:rPr>
          <w:rFonts w:ascii="SimSun" w:hAnsi="SimSun" w:eastAsia="SimSun" w:cs="SimSun"/>
          <w:sz w:val="21"/>
          <w:szCs w:val="21"/>
          <w:spacing w:val="-17"/>
        </w:rPr>
        <w:t>holocarbox</w:t>
      </w:r>
      <w:r>
        <w:rPr>
          <w:rFonts w:ascii="SimSun" w:hAnsi="SimSun" w:eastAsia="SimSun" w:cs="SimSun"/>
          <w:sz w:val="21"/>
          <w:szCs w:val="21"/>
          <w:spacing w:val="-18"/>
        </w:rPr>
        <w:t>-</w:t>
      </w:r>
      <w:r>
        <w:rPr>
          <w:rFonts w:ascii="SimSun" w:hAnsi="SimSun" w:eastAsia="SimSun" w:cs="SimSun"/>
          <w:sz w:val="21"/>
          <w:szCs w:val="21"/>
        </w:rPr>
        <w:t xml:space="preserve"> </w:t>
      </w:r>
      <w:r>
        <w:rPr>
          <w:rFonts w:ascii="SimSun" w:hAnsi="SimSun" w:eastAsia="SimSun" w:cs="SimSun"/>
          <w:sz w:val="21"/>
          <w:szCs w:val="21"/>
          <w:spacing w:val="-17"/>
        </w:rPr>
        <w:t>ylase</w:t>
      </w:r>
      <w:r>
        <w:rPr>
          <w:rFonts w:ascii="SimSun" w:hAnsi="SimSun" w:eastAsia="SimSun" w:cs="SimSun"/>
          <w:sz w:val="21"/>
          <w:szCs w:val="21"/>
          <w:spacing w:val="-10"/>
        </w:rPr>
        <w:t xml:space="preserve"> </w:t>
      </w:r>
      <w:r>
        <w:rPr>
          <w:rFonts w:ascii="SimSun" w:hAnsi="SimSun" w:eastAsia="SimSun" w:cs="SimSun"/>
          <w:sz w:val="21"/>
          <w:szCs w:val="21"/>
          <w:spacing w:val="-17"/>
        </w:rPr>
        <w:t>synthetase)的催化下与羧化酶蛋</w:t>
      </w:r>
      <w:r>
        <w:rPr>
          <w:rFonts w:ascii="SimSun" w:hAnsi="SimSun" w:eastAsia="SimSun" w:cs="SimSun"/>
          <w:sz w:val="21"/>
          <w:szCs w:val="21"/>
          <w:spacing w:val="-18"/>
        </w:rPr>
        <w:t>白中赖氨酸残基的ε-氨基以酰胺键</w:t>
      </w:r>
      <w:r>
        <w:rPr>
          <w:rFonts w:ascii="SimSun" w:hAnsi="SimSun" w:eastAsia="SimSun" w:cs="SimSun"/>
          <w:sz w:val="21"/>
          <w:szCs w:val="21"/>
        </w:rPr>
        <w:t xml:space="preserve"> </w:t>
      </w:r>
      <w:r>
        <w:rPr>
          <w:rFonts w:ascii="SimSun" w:hAnsi="SimSun" w:eastAsia="SimSun" w:cs="SimSun"/>
          <w:sz w:val="21"/>
          <w:szCs w:val="21"/>
          <w:spacing w:val="-14"/>
        </w:rPr>
        <w:t>共价结合，形成生物胞素(biocytin)残基，羧化酶则转变成有催化活性的</w:t>
      </w:r>
      <w:r>
        <w:rPr>
          <w:rFonts w:ascii="SimSun" w:hAnsi="SimSun" w:eastAsia="SimSun" w:cs="SimSun"/>
          <w:sz w:val="21"/>
          <w:szCs w:val="21"/>
          <w:spacing w:val="12"/>
        </w:rPr>
        <w:t xml:space="preserve"> </w:t>
      </w:r>
      <w:r>
        <w:rPr>
          <w:rFonts w:ascii="SimSun" w:hAnsi="SimSun" w:eastAsia="SimSun" w:cs="SimSun"/>
          <w:sz w:val="21"/>
          <w:szCs w:val="21"/>
          <w:spacing w:val="-13"/>
        </w:rPr>
        <w:t>酶。生物素作为丙酮酸羧化酶、乙酰CoA</w:t>
      </w:r>
      <w:r>
        <w:rPr>
          <w:rFonts w:ascii="SimSun" w:hAnsi="SimSun" w:eastAsia="SimSun" w:cs="SimSun"/>
          <w:sz w:val="21"/>
          <w:szCs w:val="21"/>
          <w:spacing w:val="-12"/>
        </w:rPr>
        <w:t xml:space="preserve"> </w:t>
      </w:r>
      <w:r>
        <w:rPr>
          <w:rFonts w:ascii="SimSun" w:hAnsi="SimSun" w:eastAsia="SimSun" w:cs="SimSun"/>
          <w:sz w:val="21"/>
          <w:szCs w:val="21"/>
          <w:spacing w:val="-13"/>
        </w:rPr>
        <w:t>羧化酶等的辅基，参与CO</w:t>
      </w:r>
      <w:r>
        <w:rPr>
          <w:rFonts w:ascii="Calibri" w:hAnsi="Calibri" w:eastAsia="Calibri" w:cs="Calibri"/>
          <w:sz w:val="21"/>
          <w:szCs w:val="21"/>
          <w:spacing w:val="-13"/>
        </w:rPr>
        <w:t>₂</w:t>
      </w:r>
      <w:r>
        <w:rPr>
          <w:rFonts w:ascii="Calibri" w:hAnsi="Calibri" w:eastAsia="Calibri" w:cs="Calibri"/>
          <w:sz w:val="21"/>
          <w:szCs w:val="21"/>
          <w:spacing w:val="28"/>
          <w:w w:val="101"/>
        </w:rPr>
        <w:t xml:space="preserve"> </w:t>
      </w:r>
      <w:r>
        <w:rPr>
          <w:rFonts w:ascii="SimSun" w:hAnsi="SimSun" w:eastAsia="SimSun" w:cs="SimSun"/>
          <w:sz w:val="21"/>
          <w:szCs w:val="21"/>
          <w:spacing w:val="-13"/>
        </w:rPr>
        <w:t>固定</w:t>
      </w:r>
      <w:r>
        <w:rPr>
          <w:rFonts w:ascii="SimSun" w:hAnsi="SimSun" w:eastAsia="SimSun" w:cs="SimSun"/>
          <w:sz w:val="21"/>
          <w:szCs w:val="21"/>
        </w:rPr>
        <w:t xml:space="preserve"> </w:t>
      </w:r>
      <w:r>
        <w:rPr>
          <w:rFonts w:ascii="SimSun" w:hAnsi="SimSun" w:eastAsia="SimSun" w:cs="SimSun"/>
          <w:sz w:val="21"/>
          <w:szCs w:val="21"/>
          <w:spacing w:val="-15"/>
        </w:rPr>
        <w:t>过程，为脂肪与碳水化合物代谢所必需。</w:t>
      </w:r>
    </w:p>
    <w:p>
      <w:pPr>
        <w:spacing w:line="14" w:lineRule="auto"/>
        <w:rPr>
          <w:rFonts w:ascii="Arial"/>
          <w:sz w:val="2"/>
        </w:rPr>
      </w:pPr>
      <w:r>
        <w:rPr>
          <w:rFonts w:ascii="Arial" w:hAnsi="Arial" w:eastAsia="Arial" w:cs="Arial"/>
          <w:sz w:val="2"/>
          <w:szCs w:val="2"/>
        </w:rPr>
        <w:br w:type="column"/>
      </w:r>
    </w:p>
    <w:p>
      <w:pPr>
        <w:spacing w:before="220" w:line="1790" w:lineRule="exact"/>
        <w:textAlignment w:val="center"/>
        <w:rPr/>
      </w:pPr>
      <w:r>
        <w:drawing>
          <wp:inline distT="0" distB="0" distL="0" distR="0">
            <wp:extent cx="1263708" cy="1136620"/>
            <wp:effectExtent l="0" t="0" r="0" b="0"/>
            <wp:docPr id="52" name="IM 52"/>
            <wp:cNvGraphicFramePr/>
            <a:graphic>
              <a:graphicData uri="http://schemas.openxmlformats.org/drawingml/2006/picture">
                <pic:pic>
                  <pic:nvPicPr>
                    <pic:cNvPr id="52" name="IM 52"/>
                    <pic:cNvPicPr/>
                  </pic:nvPicPr>
                  <pic:blipFill>
                    <a:blip r:embed="rId61"/>
                    <a:stretch>
                      <a:fillRect/>
                    </a:stretch>
                  </pic:blipFill>
                  <pic:spPr>
                    <a:xfrm rot="0">
                      <a:off x="0" y="0"/>
                      <a:ext cx="1263708" cy="1136620"/>
                    </a:xfrm>
                    <a:prstGeom prst="rect">
                      <a:avLst/>
                    </a:prstGeom>
                  </pic:spPr>
                </pic:pic>
              </a:graphicData>
            </a:graphic>
          </wp:inline>
        </w:drawing>
      </w:r>
    </w:p>
    <w:p>
      <w:pPr>
        <w:ind w:left="70"/>
        <w:spacing w:before="129" w:line="222" w:lineRule="auto"/>
        <w:rPr>
          <w:rFonts w:ascii="SimHei" w:hAnsi="SimHei" w:eastAsia="SimHei" w:cs="SimHei"/>
          <w:sz w:val="21"/>
          <w:szCs w:val="21"/>
        </w:rPr>
      </w:pPr>
      <w:r>
        <w:rPr>
          <w:rFonts w:ascii="SimHei" w:hAnsi="SimHei" w:eastAsia="SimHei" w:cs="SimHei"/>
          <w:sz w:val="21"/>
          <w:szCs w:val="21"/>
          <w:spacing w:val="-15"/>
        </w:rPr>
        <w:t>图20-8</w:t>
      </w:r>
      <w:r>
        <w:rPr>
          <w:rFonts w:ascii="SimHei" w:hAnsi="SimHei" w:eastAsia="SimHei" w:cs="SimHei"/>
          <w:sz w:val="21"/>
          <w:szCs w:val="21"/>
          <w:spacing w:val="57"/>
        </w:rPr>
        <w:t xml:space="preserve"> </w:t>
      </w:r>
      <w:r>
        <w:rPr>
          <w:rFonts w:ascii="SimHei" w:hAnsi="SimHei" w:eastAsia="SimHei" w:cs="SimHei"/>
          <w:sz w:val="21"/>
          <w:szCs w:val="21"/>
          <w:spacing w:val="-15"/>
        </w:rPr>
        <w:t>生物素的结构</w:t>
      </w:r>
    </w:p>
    <w:p>
      <w:pPr>
        <w:spacing w:line="14" w:lineRule="auto"/>
        <w:rPr>
          <w:rFonts w:ascii="Arial"/>
          <w:sz w:val="2"/>
        </w:rPr>
      </w:pPr>
      <w:r>
        <w:rPr>
          <w:rFonts w:ascii="Arial" w:hAnsi="Arial" w:eastAsia="Arial" w:cs="Arial"/>
          <w:sz w:val="2"/>
          <w:szCs w:val="2"/>
        </w:rPr>
        <w:br w:type="column"/>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before="61" w:line="143" w:lineRule="exact"/>
        <w:rPr>
          <w:rFonts w:ascii="Times New Roman" w:hAnsi="Times New Roman" w:eastAsia="Times New Roman" w:cs="Times New Roman"/>
          <w:sz w:val="21"/>
          <w:szCs w:val="21"/>
        </w:rPr>
      </w:pPr>
      <w:r>
        <w:drawing>
          <wp:anchor distT="0" distB="0" distL="0" distR="0" simplePos="0" relativeHeight="251724800" behindDoc="1" locked="0" layoutInCell="1" allowOverlap="1">
            <wp:simplePos x="0" y="0"/>
            <wp:positionH relativeFrom="column">
              <wp:posOffset>82583</wp:posOffset>
            </wp:positionH>
            <wp:positionV relativeFrom="paragraph">
              <wp:posOffset>-187969</wp:posOffset>
            </wp:positionV>
            <wp:extent cx="444521" cy="431847"/>
            <wp:effectExtent l="0" t="0" r="0" b="0"/>
            <wp:wrapNone/>
            <wp:docPr id="53" name="IM 53"/>
            <wp:cNvGraphicFramePr/>
            <a:graphic>
              <a:graphicData uri="http://schemas.openxmlformats.org/drawingml/2006/picture">
                <pic:pic>
                  <pic:nvPicPr>
                    <pic:cNvPr id="53" name="IM 53"/>
                    <pic:cNvPicPr/>
                  </pic:nvPicPr>
                  <pic:blipFill>
                    <a:blip r:embed="rId62"/>
                    <a:stretch>
                      <a:fillRect/>
                    </a:stretch>
                  </pic:blipFill>
                  <pic:spPr>
                    <a:xfrm rot="0">
                      <a:off x="0" y="0"/>
                      <a:ext cx="444521" cy="431847"/>
                    </a:xfrm>
                    <a:prstGeom prst="rect">
                      <a:avLst/>
                    </a:prstGeom>
                  </pic:spPr>
                </pic:pic>
              </a:graphicData>
            </a:graphic>
          </wp:anchor>
        </w:drawing>
      </w:r>
      <w:r>
        <w:rPr>
          <w:rFonts w:ascii="Times New Roman" w:hAnsi="Times New Roman" w:eastAsia="Times New Roman" w:cs="Times New Roman"/>
          <w:sz w:val="21"/>
          <w:szCs w:val="21"/>
          <w:color w:val="0066C0"/>
          <w:spacing w:val="-3"/>
          <w:position w:val="2"/>
        </w:rPr>
        <w:t>smg</w:t>
      </w:r>
    </w:p>
    <w:p>
      <w:pPr>
        <w:sectPr>
          <w:type w:val="continuous"/>
          <w:pgSz w:w="11260" w:h="15790"/>
          <w:pgMar w:top="400" w:right="509" w:bottom="400" w:left="979" w:header="0" w:footer="0" w:gutter="0"/>
          <w:cols w:equalWidth="0" w:num="3">
            <w:col w:w="6370" w:space="100"/>
            <w:col w:w="2370" w:space="100"/>
            <w:col w:w="831" w:space="0"/>
          </w:cols>
        </w:sectPr>
        <w:rPr/>
      </w:pPr>
    </w:p>
    <w:p>
      <w:pPr>
        <w:spacing w:line="349" w:lineRule="auto"/>
        <w:rPr>
          <w:rFonts w:ascii="Arial"/>
          <w:sz w:val="21"/>
        </w:rPr>
      </w:pPr>
      <w:r>
        <w:drawing>
          <wp:anchor distT="0" distB="0" distL="0" distR="0" simplePos="0" relativeHeight="251728896" behindDoc="0" locked="0" layoutInCell="0" allowOverlap="1">
            <wp:simplePos x="0" y="0"/>
            <wp:positionH relativeFrom="page">
              <wp:posOffset>336555</wp:posOffset>
            </wp:positionH>
            <wp:positionV relativeFrom="page">
              <wp:posOffset>9277358</wp:posOffset>
            </wp:positionV>
            <wp:extent cx="431794" cy="425430"/>
            <wp:effectExtent l="0" t="0" r="0" b="0"/>
            <wp:wrapNone/>
            <wp:docPr id="54" name="IM 54"/>
            <wp:cNvGraphicFramePr/>
            <a:graphic>
              <a:graphicData uri="http://schemas.openxmlformats.org/drawingml/2006/picture">
                <pic:pic>
                  <pic:nvPicPr>
                    <pic:cNvPr id="54" name="IM 54"/>
                    <pic:cNvPicPr/>
                  </pic:nvPicPr>
                  <pic:blipFill>
                    <a:blip r:embed="rId63"/>
                    <a:stretch>
                      <a:fillRect/>
                    </a:stretch>
                  </pic:blipFill>
                  <pic:spPr>
                    <a:xfrm rot="0">
                      <a:off x="0" y="0"/>
                      <a:ext cx="431794" cy="425430"/>
                    </a:xfrm>
                    <a:prstGeom prst="rect">
                      <a:avLst/>
                    </a:prstGeom>
                  </pic:spPr>
                </pic:pic>
              </a:graphicData>
            </a:graphic>
          </wp:anchor>
        </w:drawing>
      </w:r>
      <w:r/>
    </w:p>
    <w:p>
      <w:pPr>
        <w:ind w:left="22"/>
        <w:spacing w:before="62" w:line="221" w:lineRule="auto"/>
        <w:rPr>
          <w:rFonts w:ascii="SimHei" w:hAnsi="SimHei" w:eastAsia="SimHei" w:cs="SimHei"/>
          <w:sz w:val="19"/>
          <w:szCs w:val="19"/>
        </w:rPr>
      </w:pPr>
      <w:r>
        <w:rPr>
          <w:rFonts w:ascii="SimSun" w:hAnsi="SimSun" w:eastAsia="SimSun" w:cs="SimSun"/>
          <w:sz w:val="19"/>
          <w:szCs w:val="19"/>
          <w:b/>
          <w:bCs/>
          <w:color w:val="004276"/>
          <w:spacing w:val="-8"/>
        </w:rPr>
        <w:t>388</w:t>
      </w:r>
      <w:r>
        <w:rPr>
          <w:rFonts w:ascii="SimSun" w:hAnsi="SimSun" w:eastAsia="SimSun" w:cs="SimSun"/>
          <w:sz w:val="19"/>
          <w:szCs w:val="19"/>
          <w:color w:val="004276"/>
          <w:spacing w:val="10"/>
        </w:rPr>
        <w:t xml:space="preserve">       </w:t>
      </w:r>
      <w:r>
        <w:rPr>
          <w:rFonts w:ascii="SimHei" w:hAnsi="SimHei" w:eastAsia="SimHei" w:cs="SimHei"/>
          <w:sz w:val="19"/>
          <w:szCs w:val="19"/>
          <w:b/>
          <w:bCs/>
          <w:color w:val="3593DB"/>
          <w:spacing w:val="-8"/>
        </w:rPr>
        <w:t>第四篇</w:t>
      </w:r>
      <w:r>
        <w:rPr>
          <w:rFonts w:ascii="SimHei" w:hAnsi="SimHei" w:eastAsia="SimHei" w:cs="SimHei"/>
          <w:sz w:val="19"/>
          <w:szCs w:val="19"/>
          <w:color w:val="3593DB"/>
          <w:spacing w:val="58"/>
        </w:rPr>
        <w:t xml:space="preserve"> </w:t>
      </w:r>
      <w:r>
        <w:rPr>
          <w:rFonts w:ascii="SimHei" w:hAnsi="SimHei" w:eastAsia="SimHei" w:cs="SimHei"/>
          <w:sz w:val="19"/>
          <w:szCs w:val="19"/>
          <w:b/>
          <w:bCs/>
          <w:color w:val="3593DB"/>
          <w:spacing w:val="-8"/>
        </w:rPr>
        <w:t>医学生化专题</w:t>
      </w:r>
    </w:p>
    <w:p>
      <w:pPr>
        <w:spacing w:line="261" w:lineRule="auto"/>
        <w:rPr>
          <w:rFonts w:ascii="Arial"/>
          <w:sz w:val="21"/>
        </w:rPr>
      </w:pPr>
      <w:r/>
    </w:p>
    <w:p>
      <w:pPr>
        <w:ind w:left="1029" w:right="506" w:firstLine="400"/>
        <w:spacing w:before="62" w:line="281" w:lineRule="auto"/>
        <w:jc w:val="both"/>
        <w:rPr>
          <w:rFonts w:ascii="SimSun" w:hAnsi="SimSun" w:eastAsia="SimSun" w:cs="SimSun"/>
          <w:sz w:val="19"/>
          <w:szCs w:val="19"/>
        </w:rPr>
      </w:pPr>
      <w:r>
        <w:rPr>
          <w:rFonts w:ascii="SimSun" w:hAnsi="SimSun" w:eastAsia="SimSun" w:cs="SimSun"/>
          <w:sz w:val="19"/>
          <w:szCs w:val="19"/>
          <w:spacing w:val="6"/>
        </w:rPr>
        <w:t>近年的研究证明，生物素除了作为羧化酶的辅基外，还有其他重要的生理作用。现已鉴定，人基</w:t>
      </w:r>
      <w:r>
        <w:rPr>
          <w:rFonts w:ascii="SimSun" w:hAnsi="SimSun" w:eastAsia="SimSun" w:cs="SimSun"/>
          <w:sz w:val="19"/>
          <w:szCs w:val="19"/>
          <w:spacing w:val="5"/>
        </w:rPr>
        <w:t xml:space="preserve"> </w:t>
      </w:r>
      <w:r>
        <w:rPr>
          <w:rFonts w:ascii="SimSun" w:hAnsi="SimSun" w:eastAsia="SimSun" w:cs="SimSun"/>
          <w:sz w:val="19"/>
          <w:szCs w:val="19"/>
          <w:spacing w:val="15"/>
        </w:rPr>
        <w:t>因组中有2000多个基因编码产物的功能依赖生物素。生物素参与细胞信号转导和基因表达。生</w:t>
      </w:r>
      <w:r>
        <w:rPr>
          <w:rFonts w:ascii="SimSun" w:hAnsi="SimSun" w:eastAsia="SimSun" w:cs="SimSun"/>
          <w:sz w:val="19"/>
          <w:szCs w:val="19"/>
          <w:spacing w:val="14"/>
        </w:rPr>
        <w:t>物</w:t>
      </w:r>
      <w:r>
        <w:rPr>
          <w:rFonts w:ascii="SimSun" w:hAnsi="SimSun" w:eastAsia="SimSun" w:cs="SimSun"/>
          <w:sz w:val="19"/>
          <w:szCs w:val="19"/>
        </w:rPr>
        <w:t xml:space="preserve"> </w:t>
      </w:r>
      <w:r>
        <w:rPr>
          <w:rFonts w:ascii="SimSun" w:hAnsi="SimSun" w:eastAsia="SimSun" w:cs="SimSun"/>
          <w:sz w:val="19"/>
          <w:szCs w:val="19"/>
          <w:spacing w:val="4"/>
        </w:rPr>
        <w:t>素还可使组蛋白生物素化，从而影响细胞周期、基因转录和</w:t>
      </w:r>
      <w:r>
        <w:rPr>
          <w:rFonts w:ascii="SimSun" w:hAnsi="SimSun" w:eastAsia="SimSun" w:cs="SimSun"/>
          <w:sz w:val="19"/>
          <w:szCs w:val="19"/>
        </w:rPr>
        <w:t>DNA</w:t>
      </w:r>
      <w:r>
        <w:rPr>
          <w:rFonts w:ascii="SimSun" w:hAnsi="SimSun" w:eastAsia="SimSun" w:cs="SimSun"/>
          <w:sz w:val="19"/>
          <w:szCs w:val="19"/>
          <w:spacing w:val="85"/>
          <w:w w:val="101"/>
        </w:rPr>
        <w:t xml:space="preserve"> </w:t>
      </w:r>
      <w:r>
        <w:rPr>
          <w:rFonts w:ascii="SimSun" w:hAnsi="SimSun" w:eastAsia="SimSun" w:cs="SimSun"/>
          <w:sz w:val="19"/>
          <w:szCs w:val="19"/>
          <w:spacing w:val="4"/>
        </w:rPr>
        <w:t>损伤的修复。</w:t>
      </w:r>
    </w:p>
    <w:p>
      <w:pPr>
        <w:ind w:left="1433"/>
        <w:spacing w:before="80" w:line="221" w:lineRule="auto"/>
        <w:rPr>
          <w:rFonts w:ascii="SimHei" w:hAnsi="SimHei" w:eastAsia="SimHei" w:cs="SimHei"/>
          <w:sz w:val="22"/>
          <w:szCs w:val="22"/>
        </w:rPr>
      </w:pPr>
      <w:r>
        <w:rPr>
          <w:rFonts w:ascii="SimHei" w:hAnsi="SimHei" w:eastAsia="SimHei" w:cs="SimHei"/>
          <w:sz w:val="22"/>
          <w:szCs w:val="22"/>
          <w:b/>
          <w:bCs/>
          <w:spacing w:val="8"/>
        </w:rPr>
        <w:t>(三)缺乏症</w:t>
      </w:r>
    </w:p>
    <w:p>
      <w:pPr>
        <w:ind w:left="1029" w:right="441" w:firstLine="400"/>
        <w:spacing w:before="56" w:line="289" w:lineRule="auto"/>
        <w:jc w:val="both"/>
        <w:rPr>
          <w:rFonts w:ascii="SimSun" w:hAnsi="SimSun" w:eastAsia="SimSun" w:cs="SimSun"/>
          <w:sz w:val="19"/>
          <w:szCs w:val="19"/>
        </w:rPr>
      </w:pPr>
      <w:r>
        <w:rPr>
          <w:rFonts w:ascii="SimSun" w:hAnsi="SimSun" w:eastAsia="SimSun" w:cs="SimSun"/>
          <w:sz w:val="19"/>
          <w:szCs w:val="19"/>
          <w:spacing w:val="4"/>
        </w:rPr>
        <w:t>中国居民膳食生物素的适宜摄入量(</w:t>
      </w:r>
      <w:r>
        <w:rPr>
          <w:rFonts w:ascii="SimSun" w:hAnsi="SimSun" w:eastAsia="SimSun" w:cs="SimSun"/>
          <w:sz w:val="19"/>
          <w:szCs w:val="19"/>
        </w:rPr>
        <w:t>AI</w:t>
      </w:r>
      <w:r>
        <w:rPr>
          <w:rFonts w:ascii="SimSun" w:hAnsi="SimSun" w:eastAsia="SimSun" w:cs="SimSun"/>
          <w:sz w:val="19"/>
          <w:szCs w:val="19"/>
          <w:spacing w:val="4"/>
        </w:rPr>
        <w:t>)</w:t>
      </w:r>
      <w:r>
        <w:rPr>
          <w:rFonts w:ascii="SimSun" w:hAnsi="SimSun" w:eastAsia="SimSun" w:cs="SimSun"/>
          <w:sz w:val="19"/>
          <w:szCs w:val="19"/>
          <w:spacing w:val="-4"/>
        </w:rPr>
        <w:t xml:space="preserve"> </w:t>
      </w:r>
      <w:r>
        <w:rPr>
          <w:rFonts w:ascii="SimSun" w:hAnsi="SimSun" w:eastAsia="SimSun" w:cs="SimSun"/>
          <w:sz w:val="19"/>
          <w:szCs w:val="19"/>
          <w:spacing w:val="4"/>
        </w:rPr>
        <w:t>是40μg/d。</w:t>
      </w:r>
      <w:r>
        <w:rPr>
          <w:rFonts w:ascii="SimSun" w:hAnsi="SimSun" w:eastAsia="SimSun" w:cs="SimSun"/>
          <w:sz w:val="19"/>
          <w:szCs w:val="19"/>
          <w:spacing w:val="-9"/>
        </w:rPr>
        <w:t xml:space="preserve"> </w:t>
      </w:r>
      <w:r>
        <w:rPr>
          <w:rFonts w:ascii="SimSun" w:hAnsi="SimSun" w:eastAsia="SimSun" w:cs="SimSun"/>
          <w:sz w:val="19"/>
          <w:szCs w:val="19"/>
          <w:spacing w:val="4"/>
        </w:rPr>
        <w:t>生物素的来源极为广泛，人体肠道细菌也能</w:t>
      </w:r>
      <w:r>
        <w:rPr>
          <w:rFonts w:ascii="SimSun" w:hAnsi="SimSun" w:eastAsia="SimSun" w:cs="SimSun"/>
          <w:sz w:val="19"/>
          <w:szCs w:val="19"/>
        </w:rPr>
        <w:t xml:space="preserve"> </w:t>
      </w:r>
      <w:r>
        <w:rPr>
          <w:rFonts w:ascii="SimSun" w:hAnsi="SimSun" w:eastAsia="SimSun" w:cs="SimSun"/>
          <w:sz w:val="19"/>
          <w:szCs w:val="19"/>
          <w:spacing w:val="6"/>
        </w:rPr>
        <w:t>合成，很少出现缺乏症。新鲜鸡蛋清中有一种抗生物素蛋白(</w:t>
      </w:r>
      <w:r>
        <w:rPr>
          <w:rFonts w:ascii="SimSun" w:hAnsi="SimSun" w:eastAsia="SimSun" w:cs="SimSun"/>
          <w:sz w:val="19"/>
          <w:szCs w:val="19"/>
        </w:rPr>
        <w:t>avidin</w:t>
      </w:r>
      <w:r>
        <w:rPr>
          <w:rFonts w:ascii="SimSun" w:hAnsi="SimSun" w:eastAsia="SimSun" w:cs="SimSun"/>
          <w:sz w:val="19"/>
          <w:szCs w:val="19"/>
          <w:spacing w:val="6"/>
        </w:rPr>
        <w:t>),生物素与其结</w:t>
      </w:r>
      <w:r>
        <w:rPr>
          <w:rFonts w:ascii="SimSun" w:hAnsi="SimSun" w:eastAsia="SimSun" w:cs="SimSun"/>
          <w:sz w:val="19"/>
          <w:szCs w:val="19"/>
          <w:spacing w:val="5"/>
        </w:rPr>
        <w:t>合而不能被吸收。</w:t>
      </w:r>
      <w:r>
        <w:rPr>
          <w:rFonts w:ascii="SimSun" w:hAnsi="SimSun" w:eastAsia="SimSun" w:cs="SimSun"/>
          <w:sz w:val="19"/>
          <w:szCs w:val="19"/>
        </w:rPr>
        <w:t xml:space="preserve"> </w:t>
      </w:r>
      <w:r>
        <w:rPr>
          <w:rFonts w:ascii="SimSun" w:hAnsi="SimSun" w:eastAsia="SimSun" w:cs="SimSun"/>
          <w:sz w:val="19"/>
          <w:szCs w:val="19"/>
          <w:spacing w:val="10"/>
        </w:rPr>
        <w:t>蛋清加热后这种蛋白因遭破坏而失去作用。长期使用抗生素可抑制肠道细菌生长，也可能造成生物</w:t>
      </w:r>
      <w:r>
        <w:rPr>
          <w:rFonts w:ascii="SimSun" w:hAnsi="SimSun" w:eastAsia="SimSun" w:cs="SimSun"/>
          <w:sz w:val="19"/>
          <w:szCs w:val="19"/>
          <w:spacing w:val="9"/>
        </w:rPr>
        <w:t xml:space="preserve">  </w:t>
      </w:r>
      <w:r>
        <w:rPr>
          <w:rFonts w:ascii="SimSun" w:hAnsi="SimSun" w:eastAsia="SimSun" w:cs="SimSun"/>
          <w:sz w:val="19"/>
          <w:szCs w:val="19"/>
          <w:spacing w:val="-5"/>
        </w:rPr>
        <w:t>素的缺乏，主要症状是疲乏、恶心、呕吐、食欲缺乏、</w:t>
      </w:r>
      <w:r>
        <w:rPr>
          <w:rFonts w:ascii="SimSun" w:hAnsi="SimSun" w:eastAsia="SimSun" w:cs="SimSun"/>
          <w:sz w:val="19"/>
          <w:szCs w:val="19"/>
          <w:spacing w:val="-6"/>
        </w:rPr>
        <w:t>皮炎及脱屑性红皮病。</w:t>
      </w:r>
    </w:p>
    <w:p>
      <w:pPr>
        <w:ind w:left="1433"/>
        <w:spacing w:before="224" w:line="221" w:lineRule="auto"/>
        <w:outlineLvl w:val="6"/>
        <w:rPr>
          <w:rFonts w:ascii="Calibri" w:hAnsi="Calibri" w:eastAsia="Calibri" w:cs="Calibri"/>
          <w:sz w:val="25"/>
          <w:szCs w:val="25"/>
        </w:rPr>
      </w:pPr>
      <w:r>
        <w:rPr>
          <w:rFonts w:ascii="SimHei" w:hAnsi="SimHei" w:eastAsia="SimHei" w:cs="SimHei"/>
          <w:sz w:val="25"/>
          <w:szCs w:val="25"/>
          <w:b/>
          <w:bCs/>
          <w:color w:val="073660"/>
          <w:spacing w:val="-9"/>
        </w:rPr>
        <w:t>六、维生素B</w:t>
      </w:r>
      <w:r>
        <w:rPr>
          <w:rFonts w:ascii="Calibri" w:hAnsi="Calibri" w:eastAsia="Calibri" w:cs="Calibri"/>
          <w:sz w:val="25"/>
          <w:szCs w:val="25"/>
          <w:b/>
          <w:bCs/>
          <w:color w:val="073660"/>
          <w:spacing w:val="-9"/>
        </w:rPr>
        <w:t>₆</w:t>
      </w:r>
    </w:p>
    <w:p>
      <w:pPr>
        <w:ind w:left="1433"/>
        <w:spacing w:before="186" w:line="221" w:lineRule="auto"/>
        <w:rPr>
          <w:rFonts w:ascii="SimHei" w:hAnsi="SimHei" w:eastAsia="SimHei" w:cs="SimHei"/>
          <w:sz w:val="22"/>
          <w:szCs w:val="22"/>
        </w:rPr>
      </w:pPr>
      <w:r>
        <w:rPr>
          <w:rFonts w:ascii="SimHei" w:hAnsi="SimHei" w:eastAsia="SimHei" w:cs="SimHei"/>
          <w:sz w:val="22"/>
          <w:szCs w:val="22"/>
          <w:b/>
          <w:bCs/>
          <w:spacing w:val="3"/>
        </w:rPr>
        <w:t>(一)一般性质</w:t>
      </w:r>
    </w:p>
    <w:p>
      <w:pPr>
        <w:ind w:left="1029" w:right="507" w:firstLine="400"/>
        <w:spacing w:before="64" w:line="297" w:lineRule="auto"/>
        <w:jc w:val="both"/>
        <w:rPr>
          <w:rFonts w:ascii="SimSun" w:hAnsi="SimSun" w:eastAsia="SimSun" w:cs="SimSun"/>
          <w:sz w:val="19"/>
          <w:szCs w:val="19"/>
        </w:rPr>
      </w:pPr>
      <w:r>
        <w:rPr>
          <w:rFonts w:ascii="SimSun" w:hAnsi="SimSun" w:eastAsia="SimSun" w:cs="SimSun"/>
          <w:sz w:val="19"/>
          <w:szCs w:val="19"/>
          <w:spacing w:val="2"/>
        </w:rPr>
        <w:t>维生素B</w:t>
      </w:r>
      <w:r>
        <w:rPr>
          <w:rFonts w:ascii="Calibri" w:hAnsi="Calibri" w:eastAsia="Calibri" w:cs="Calibri"/>
          <w:sz w:val="19"/>
          <w:szCs w:val="19"/>
          <w:spacing w:val="2"/>
        </w:rPr>
        <w:t>₆</w:t>
      </w:r>
      <w:r>
        <w:rPr>
          <w:rFonts w:ascii="Calibri" w:hAnsi="Calibri" w:eastAsia="Calibri" w:cs="Calibri"/>
          <w:sz w:val="19"/>
          <w:szCs w:val="19"/>
          <w:spacing w:val="-13"/>
        </w:rPr>
        <w:t xml:space="preserve"> </w:t>
      </w:r>
      <w:r>
        <w:rPr>
          <w:rFonts w:ascii="SimSun" w:hAnsi="SimSun" w:eastAsia="SimSun" w:cs="SimSun"/>
          <w:sz w:val="19"/>
          <w:szCs w:val="19"/>
          <w:spacing w:val="2"/>
        </w:rPr>
        <w:t>包括吡哆醇(</w:t>
      </w:r>
      <w:r>
        <w:rPr>
          <w:rFonts w:ascii="SimSun" w:hAnsi="SimSun" w:eastAsia="SimSun" w:cs="SimSun"/>
          <w:sz w:val="19"/>
          <w:szCs w:val="19"/>
        </w:rPr>
        <w:t>pyridoxine</w:t>
      </w:r>
      <w:r>
        <w:rPr>
          <w:rFonts w:ascii="SimSun" w:hAnsi="SimSun" w:eastAsia="SimSun" w:cs="SimSun"/>
          <w:sz w:val="19"/>
          <w:szCs w:val="19"/>
          <w:spacing w:val="2"/>
        </w:rPr>
        <w:t>)、吡哆醛(</w:t>
      </w:r>
      <w:r>
        <w:rPr>
          <w:rFonts w:ascii="SimSun" w:hAnsi="SimSun" w:eastAsia="SimSun" w:cs="SimSun"/>
          <w:sz w:val="19"/>
          <w:szCs w:val="19"/>
        </w:rPr>
        <w:t>pyridoxal</w:t>
      </w:r>
      <w:r>
        <w:rPr>
          <w:rFonts w:ascii="SimSun" w:hAnsi="SimSun" w:eastAsia="SimSun" w:cs="SimSun"/>
          <w:sz w:val="19"/>
          <w:szCs w:val="19"/>
          <w:spacing w:val="2"/>
        </w:rPr>
        <w:t>)和吡哆胺(</w:t>
      </w:r>
      <w:r>
        <w:rPr>
          <w:rFonts w:ascii="SimSun" w:hAnsi="SimSun" w:eastAsia="SimSun" w:cs="SimSun"/>
          <w:sz w:val="19"/>
          <w:szCs w:val="19"/>
        </w:rPr>
        <w:t>pyridoxamine</w:t>
      </w:r>
      <w:r>
        <w:rPr>
          <w:rFonts w:ascii="SimSun" w:hAnsi="SimSun" w:eastAsia="SimSun" w:cs="SimSun"/>
          <w:sz w:val="19"/>
          <w:szCs w:val="19"/>
          <w:spacing w:val="2"/>
        </w:rPr>
        <w:t>),其基本结构</w:t>
      </w:r>
      <w:r>
        <w:rPr>
          <w:rFonts w:ascii="SimSun" w:hAnsi="SimSun" w:eastAsia="SimSun" w:cs="SimSun"/>
          <w:sz w:val="19"/>
          <w:szCs w:val="19"/>
          <w:spacing w:val="1"/>
        </w:rPr>
        <w:t>是2-</w:t>
      </w:r>
      <w:r>
        <w:rPr>
          <w:rFonts w:ascii="SimSun" w:hAnsi="SimSun" w:eastAsia="SimSun" w:cs="SimSun"/>
          <w:sz w:val="19"/>
          <w:szCs w:val="19"/>
        </w:rPr>
        <w:t xml:space="preserve"> </w:t>
      </w:r>
      <w:r>
        <w:rPr>
          <w:rFonts w:ascii="SimSun" w:hAnsi="SimSun" w:eastAsia="SimSun" w:cs="SimSun"/>
          <w:sz w:val="19"/>
          <w:szCs w:val="19"/>
          <w:spacing w:val="7"/>
        </w:rPr>
        <w:t>甲基-3-羟基-5-</w:t>
      </w:r>
      <w:r>
        <w:rPr>
          <w:rFonts w:ascii="SimSun" w:hAnsi="SimSun" w:eastAsia="SimSun" w:cs="SimSun"/>
          <w:sz w:val="19"/>
          <w:szCs w:val="19"/>
          <w:spacing w:val="-55"/>
        </w:rPr>
        <w:t xml:space="preserve"> </w:t>
      </w:r>
      <w:r>
        <w:rPr>
          <w:rFonts w:ascii="SimSun" w:hAnsi="SimSun" w:eastAsia="SimSun" w:cs="SimSun"/>
          <w:sz w:val="19"/>
          <w:szCs w:val="19"/>
          <w:spacing w:val="7"/>
        </w:rPr>
        <w:t>甲基吡啶(图20-9),其活化形式是磷酸吡哆醛</w:t>
      </w:r>
      <w:r>
        <w:rPr>
          <w:rFonts w:ascii="SimSun" w:hAnsi="SimSun" w:eastAsia="SimSun" w:cs="SimSun"/>
          <w:sz w:val="19"/>
          <w:szCs w:val="19"/>
          <w:spacing w:val="6"/>
        </w:rPr>
        <w:t>和磷酸吡哆胺，两者可相互转变。维生</w:t>
      </w:r>
      <w:r>
        <w:rPr>
          <w:rFonts w:ascii="SimSun" w:hAnsi="SimSun" w:eastAsia="SimSun" w:cs="SimSun"/>
          <w:sz w:val="19"/>
          <w:szCs w:val="19"/>
        </w:rPr>
        <w:t xml:space="preserve"> </w:t>
      </w:r>
      <w:r>
        <w:rPr>
          <w:rFonts w:ascii="SimSun" w:hAnsi="SimSun" w:eastAsia="SimSun" w:cs="SimSun"/>
          <w:sz w:val="19"/>
          <w:szCs w:val="19"/>
          <w:spacing w:val="5"/>
        </w:rPr>
        <w:t>素</w:t>
      </w:r>
      <w:r>
        <w:rPr>
          <w:rFonts w:ascii="SimSun" w:hAnsi="SimSun" w:eastAsia="SimSun" w:cs="SimSun"/>
          <w:sz w:val="19"/>
          <w:szCs w:val="19"/>
          <w:spacing w:val="-56"/>
        </w:rPr>
        <w:t xml:space="preserve"> </w:t>
      </w:r>
      <w:r>
        <w:rPr>
          <w:rFonts w:ascii="SimSun" w:hAnsi="SimSun" w:eastAsia="SimSun" w:cs="SimSun"/>
          <w:sz w:val="19"/>
          <w:szCs w:val="19"/>
          <w:spacing w:val="5"/>
        </w:rPr>
        <w:t>B</w:t>
      </w:r>
      <w:r>
        <w:rPr>
          <w:rFonts w:ascii="Calibri" w:hAnsi="Calibri" w:eastAsia="Calibri" w:cs="Calibri"/>
          <w:sz w:val="19"/>
          <w:szCs w:val="19"/>
          <w:spacing w:val="5"/>
        </w:rPr>
        <w:t>₆</w:t>
      </w:r>
      <w:r>
        <w:rPr>
          <w:rFonts w:ascii="Calibri" w:hAnsi="Calibri" w:eastAsia="Calibri" w:cs="Calibri"/>
          <w:sz w:val="19"/>
          <w:szCs w:val="19"/>
          <w:spacing w:val="17"/>
        </w:rPr>
        <w:t xml:space="preserve"> </w:t>
      </w:r>
      <w:r>
        <w:rPr>
          <w:rFonts w:ascii="SimSun" w:hAnsi="SimSun" w:eastAsia="SimSun" w:cs="SimSun"/>
          <w:sz w:val="19"/>
          <w:szCs w:val="19"/>
          <w:spacing w:val="5"/>
        </w:rPr>
        <w:t>的纯品为白色结晶，易溶于水及乙醇，微溶于有机</w:t>
      </w:r>
      <w:r>
        <w:rPr>
          <w:rFonts w:ascii="SimSun" w:hAnsi="SimSun" w:eastAsia="SimSun" w:cs="SimSun"/>
          <w:sz w:val="19"/>
          <w:szCs w:val="19"/>
          <w:spacing w:val="4"/>
        </w:rPr>
        <w:t>溶剂，在酸性条件下稳定、在碱性条件下易被</w:t>
      </w:r>
      <w:r>
        <w:rPr>
          <w:rFonts w:ascii="SimSun" w:hAnsi="SimSun" w:eastAsia="SimSun" w:cs="SimSun"/>
          <w:sz w:val="19"/>
          <w:szCs w:val="19"/>
        </w:rPr>
        <w:t xml:space="preserve"> </w:t>
      </w:r>
      <w:r>
        <w:rPr>
          <w:rFonts w:ascii="SimSun" w:hAnsi="SimSun" w:eastAsia="SimSun" w:cs="SimSun"/>
          <w:sz w:val="19"/>
          <w:szCs w:val="19"/>
        </w:rPr>
        <w:t>破坏。对光较敏感，不耐高温。</w:t>
      </w:r>
    </w:p>
    <w:p>
      <w:pPr>
        <w:spacing w:before="68" w:line="21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color w:val="FA868A"/>
          <w:spacing w:val="-2"/>
        </w:rPr>
        <w:t>kkyx2018</w:t>
      </w:r>
      <w:r>
        <w:rPr>
          <w:rFonts w:ascii="Times New Roman" w:hAnsi="Times New Roman" w:eastAsia="Times New Roman" w:cs="Times New Roman"/>
          <w:sz w:val="11"/>
          <w:szCs w:val="11"/>
          <w:color w:val="FA868A"/>
        </w:rPr>
        <w:t xml:space="preserve">                            </w:t>
      </w:r>
      <w:r>
        <w:rPr>
          <w:rFonts w:ascii="SimSun" w:hAnsi="SimSun" w:eastAsia="SimSun" w:cs="SimSun"/>
          <w:sz w:val="11"/>
          <w:szCs w:val="11"/>
          <w:spacing w:val="-2"/>
        </w:rPr>
        <w:t>②</w:t>
      </w:r>
      <w:r>
        <w:rPr>
          <w:rFonts w:ascii="SimSun" w:hAnsi="SimSun" w:eastAsia="SimSun" w:cs="SimSun"/>
          <w:sz w:val="11"/>
          <w:szCs w:val="11"/>
          <w:spacing w:val="-16"/>
        </w:rPr>
        <w:t xml:space="preserve"> </w:t>
      </w:r>
      <w:r>
        <w:rPr>
          <w:rFonts w:ascii="Times New Roman" w:hAnsi="Times New Roman" w:eastAsia="Times New Roman" w:cs="Times New Roman"/>
          <w:sz w:val="11"/>
          <w:szCs w:val="11"/>
          <w:spacing w:val="-2"/>
        </w:rPr>
        <w:t>kkyx2018</w:t>
      </w:r>
    </w:p>
    <w:p>
      <w:pPr>
        <w:ind w:firstLine="1619"/>
        <w:spacing w:before="132" w:line="3830" w:lineRule="exact"/>
        <w:textAlignment w:val="center"/>
        <w:rPr/>
      </w:pPr>
      <w:r>
        <w:drawing>
          <wp:inline distT="0" distB="0" distL="0" distR="0">
            <wp:extent cx="4762538" cy="2432064"/>
            <wp:effectExtent l="0" t="0" r="0" b="0"/>
            <wp:docPr id="55" name="IM 55"/>
            <wp:cNvGraphicFramePr/>
            <a:graphic>
              <a:graphicData uri="http://schemas.openxmlformats.org/drawingml/2006/picture">
                <pic:pic>
                  <pic:nvPicPr>
                    <pic:cNvPr id="55" name="IM 55"/>
                    <pic:cNvPicPr/>
                  </pic:nvPicPr>
                  <pic:blipFill>
                    <a:blip r:embed="rId64"/>
                    <a:stretch>
                      <a:fillRect/>
                    </a:stretch>
                  </pic:blipFill>
                  <pic:spPr>
                    <a:xfrm rot="0">
                      <a:off x="0" y="0"/>
                      <a:ext cx="4762538" cy="2432064"/>
                    </a:xfrm>
                    <a:prstGeom prst="rect">
                      <a:avLst/>
                    </a:prstGeom>
                  </pic:spPr>
                </pic:pic>
              </a:graphicData>
            </a:graphic>
          </wp:inline>
        </w:drawing>
      </w:r>
    </w:p>
    <w:p>
      <w:pPr>
        <w:sectPr>
          <w:pgSz w:w="11260" w:h="15790"/>
          <w:pgMar w:top="400" w:right="553" w:bottom="400" w:left="530" w:header="0" w:footer="0" w:gutter="0"/>
          <w:cols w:equalWidth="0" w:num="1">
            <w:col w:w="10177" w:space="0"/>
          </w:cols>
        </w:sectPr>
        <w:rPr/>
      </w:pPr>
    </w:p>
    <w:p>
      <w:pPr>
        <w:ind w:left="4509"/>
        <w:spacing w:before="48" w:line="184" w:lineRule="auto"/>
        <w:rPr>
          <w:rFonts w:ascii="SimSun" w:hAnsi="SimSun" w:eastAsia="SimSun" w:cs="SimSun"/>
          <w:sz w:val="19"/>
          <w:szCs w:val="19"/>
        </w:rPr>
      </w:pPr>
      <w:r>
        <w:rPr>
          <w:rFonts w:ascii="SimSun" w:hAnsi="SimSun" w:eastAsia="SimSun" w:cs="SimSun"/>
          <w:sz w:val="19"/>
          <w:szCs w:val="19"/>
          <w:spacing w:val="-18"/>
          <w:w w:val="98"/>
        </w:rPr>
        <w:t>磷酸吡哆醛</w:t>
      </w:r>
    </w:p>
    <w:p>
      <w:pPr>
        <w:spacing w:line="14" w:lineRule="auto"/>
        <w:rPr>
          <w:rFonts w:ascii="Arial"/>
          <w:sz w:val="2"/>
        </w:rPr>
      </w:pPr>
      <w:r>
        <w:rPr>
          <w:rFonts w:ascii="Arial" w:hAnsi="Arial" w:eastAsia="Arial" w:cs="Arial"/>
          <w:sz w:val="2"/>
          <w:szCs w:val="2"/>
        </w:rPr>
        <w:br w:type="column"/>
      </w:r>
    </w:p>
    <w:p>
      <w:pPr>
        <w:spacing w:before="23" w:line="207" w:lineRule="auto"/>
        <w:rPr>
          <w:rFonts w:ascii="SimSun" w:hAnsi="SimSun" w:eastAsia="SimSun" w:cs="SimSun"/>
          <w:sz w:val="19"/>
          <w:szCs w:val="19"/>
        </w:rPr>
      </w:pPr>
      <w:r>
        <w:rPr>
          <w:rFonts w:ascii="SimSun" w:hAnsi="SimSun" w:eastAsia="SimSun" w:cs="SimSun"/>
          <w:sz w:val="19"/>
          <w:szCs w:val="19"/>
          <w:b/>
          <w:bCs/>
          <w:spacing w:val="-17"/>
          <w:w w:val="96"/>
        </w:rPr>
        <w:t>磷酸吡哆胺</w:t>
      </w:r>
    </w:p>
    <w:p>
      <w:pPr>
        <w:sectPr>
          <w:type w:val="continuous"/>
          <w:pgSz w:w="11260" w:h="15790"/>
          <w:pgMar w:top="400" w:right="553" w:bottom="400" w:left="530" w:header="0" w:footer="0" w:gutter="0"/>
          <w:cols w:equalWidth="0" w:num="2">
            <w:col w:w="7183" w:space="100"/>
            <w:col w:w="2894" w:space="0"/>
          </w:cols>
        </w:sectPr>
        <w:rPr/>
      </w:pPr>
    </w:p>
    <w:p>
      <w:pPr>
        <w:ind w:left="3549"/>
        <w:spacing w:before="199" w:line="222" w:lineRule="auto"/>
        <w:rPr>
          <w:rFonts w:ascii="SimHei" w:hAnsi="SimHei" w:eastAsia="SimHei" w:cs="SimHei"/>
          <w:sz w:val="19"/>
          <w:szCs w:val="19"/>
        </w:rPr>
      </w:pPr>
      <w:r>
        <w:rPr>
          <w:rFonts w:ascii="SimHei" w:hAnsi="SimHei" w:eastAsia="SimHei" w:cs="SimHei"/>
          <w:sz w:val="19"/>
          <w:szCs w:val="19"/>
          <w:color w:val="0A64A9"/>
          <w:spacing w:val="-3"/>
        </w:rPr>
        <w:t>图20-9</w:t>
      </w:r>
      <w:r>
        <w:rPr>
          <w:rFonts w:ascii="SimHei" w:hAnsi="SimHei" w:eastAsia="SimHei" w:cs="SimHei"/>
          <w:sz w:val="19"/>
          <w:szCs w:val="19"/>
          <w:color w:val="0A64A9"/>
          <w:spacing w:val="35"/>
        </w:rPr>
        <w:t xml:space="preserve"> </w:t>
      </w:r>
      <w:r>
        <w:rPr>
          <w:rFonts w:ascii="SimHei" w:hAnsi="SimHei" w:eastAsia="SimHei" w:cs="SimHei"/>
          <w:sz w:val="19"/>
          <w:szCs w:val="19"/>
          <w:spacing w:val="-3"/>
        </w:rPr>
        <w:t>维生素</w:t>
      </w:r>
      <w:r>
        <w:rPr>
          <w:rFonts w:ascii="Arial" w:hAnsi="Arial" w:eastAsia="Arial" w:cs="Arial"/>
          <w:sz w:val="19"/>
          <w:szCs w:val="19"/>
          <w:spacing w:val="-3"/>
        </w:rPr>
        <w:t>B</w:t>
      </w:r>
      <w:r>
        <w:rPr>
          <w:rFonts w:ascii="Calibri" w:hAnsi="Calibri" w:eastAsia="Calibri" w:cs="Calibri"/>
          <w:sz w:val="19"/>
          <w:szCs w:val="19"/>
          <w:spacing w:val="-3"/>
        </w:rPr>
        <w:t>₈</w:t>
      </w:r>
      <w:r>
        <w:rPr>
          <w:rFonts w:ascii="Calibri" w:hAnsi="Calibri" w:eastAsia="Calibri" w:cs="Calibri"/>
          <w:sz w:val="19"/>
          <w:szCs w:val="19"/>
          <w:spacing w:val="-24"/>
        </w:rPr>
        <w:t xml:space="preserve"> </w:t>
      </w:r>
      <w:r>
        <w:rPr>
          <w:rFonts w:ascii="SimHei" w:hAnsi="SimHei" w:eastAsia="SimHei" w:cs="SimHei"/>
          <w:sz w:val="19"/>
          <w:szCs w:val="19"/>
          <w:spacing w:val="-3"/>
        </w:rPr>
        <w:t>及其活性形式的结构与互变</w:t>
      </w:r>
    </w:p>
    <w:p>
      <w:pPr>
        <w:spacing w:line="250" w:lineRule="auto"/>
        <w:rPr>
          <w:rFonts w:ascii="Arial"/>
          <w:sz w:val="21"/>
        </w:rPr>
      </w:pPr>
      <w:r/>
    </w:p>
    <w:p>
      <w:pPr>
        <w:ind w:left="1029" w:right="500" w:firstLine="400"/>
        <w:spacing w:before="62" w:line="295" w:lineRule="auto"/>
        <w:jc w:val="both"/>
        <w:rPr>
          <w:rFonts w:ascii="SimSun" w:hAnsi="SimSun" w:eastAsia="SimSun" w:cs="SimSun"/>
          <w:sz w:val="19"/>
          <w:szCs w:val="19"/>
        </w:rPr>
      </w:pPr>
      <w:r>
        <w:rPr>
          <w:rFonts w:ascii="SimSun" w:hAnsi="SimSun" w:eastAsia="SimSun" w:cs="SimSun"/>
          <w:sz w:val="19"/>
          <w:szCs w:val="19"/>
          <w:spacing w:val="-4"/>
        </w:rPr>
        <w:t>维生素B</w:t>
      </w:r>
      <w:r>
        <w:rPr>
          <w:rFonts w:ascii="Calibri" w:hAnsi="Calibri" w:eastAsia="Calibri" w:cs="Calibri"/>
          <w:sz w:val="19"/>
          <w:szCs w:val="19"/>
          <w:spacing w:val="-4"/>
        </w:rPr>
        <w:t>₆</w:t>
      </w:r>
      <w:r>
        <w:rPr>
          <w:rFonts w:ascii="Calibri" w:hAnsi="Calibri" w:eastAsia="Calibri" w:cs="Calibri"/>
          <w:sz w:val="19"/>
          <w:szCs w:val="19"/>
          <w:spacing w:val="7"/>
        </w:rPr>
        <w:t xml:space="preserve"> </w:t>
      </w:r>
      <w:r>
        <w:rPr>
          <w:rFonts w:ascii="SimSun" w:hAnsi="SimSun" w:eastAsia="SimSun" w:cs="SimSun"/>
          <w:sz w:val="19"/>
          <w:szCs w:val="19"/>
          <w:spacing w:val="-4"/>
        </w:rPr>
        <w:t>广泛分布于动、植物食品中。肝、鱼、肉类、全麦、坚果、豆类</w:t>
      </w:r>
      <w:r>
        <w:rPr>
          <w:rFonts w:ascii="SimSun" w:hAnsi="SimSun" w:eastAsia="SimSun" w:cs="SimSun"/>
          <w:sz w:val="19"/>
          <w:szCs w:val="19"/>
          <w:spacing w:val="-5"/>
        </w:rPr>
        <w:t>、蛋黄和酵母均是维生素B</w:t>
      </w:r>
      <w:r>
        <w:rPr>
          <w:rFonts w:ascii="Calibri" w:hAnsi="Calibri" w:eastAsia="Calibri" w:cs="Calibri"/>
          <w:sz w:val="19"/>
          <w:szCs w:val="19"/>
          <w:spacing w:val="-5"/>
        </w:rPr>
        <w:t>₆</w:t>
      </w:r>
      <w:r>
        <w:rPr>
          <w:rFonts w:ascii="Calibri" w:hAnsi="Calibri" w:eastAsia="Calibri" w:cs="Calibri"/>
          <w:sz w:val="19"/>
          <w:szCs w:val="19"/>
        </w:rPr>
        <w:t xml:space="preserve">   </w:t>
      </w:r>
      <w:r>
        <w:rPr>
          <w:rFonts w:ascii="SimSun" w:hAnsi="SimSun" w:eastAsia="SimSun" w:cs="SimSun"/>
          <w:sz w:val="19"/>
          <w:szCs w:val="19"/>
          <w:spacing w:val="9"/>
        </w:rPr>
        <w:t>的丰富来源。维生素</w:t>
      </w:r>
      <w:r>
        <w:rPr>
          <w:rFonts w:ascii="SimSun" w:hAnsi="SimSun" w:eastAsia="SimSun" w:cs="SimSun"/>
          <w:sz w:val="19"/>
          <w:szCs w:val="19"/>
          <w:spacing w:val="-40"/>
        </w:rPr>
        <w:t xml:space="preserve"> </w:t>
      </w:r>
      <w:r>
        <w:rPr>
          <w:rFonts w:ascii="SimSun" w:hAnsi="SimSun" w:eastAsia="SimSun" w:cs="SimSun"/>
          <w:sz w:val="19"/>
          <w:szCs w:val="19"/>
          <w:spacing w:val="9"/>
        </w:rPr>
        <w:t>B</w:t>
      </w:r>
      <w:r>
        <w:rPr>
          <w:rFonts w:ascii="Calibri" w:hAnsi="Calibri" w:eastAsia="Calibri" w:cs="Calibri"/>
          <w:sz w:val="19"/>
          <w:szCs w:val="19"/>
          <w:spacing w:val="9"/>
        </w:rPr>
        <w:t>₆</w:t>
      </w:r>
      <w:r>
        <w:rPr>
          <w:rFonts w:ascii="Calibri" w:hAnsi="Calibri" w:eastAsia="Calibri" w:cs="Calibri"/>
          <w:sz w:val="19"/>
          <w:szCs w:val="19"/>
          <w:spacing w:val="7"/>
        </w:rPr>
        <w:t xml:space="preserve"> </w:t>
      </w:r>
      <w:r>
        <w:rPr>
          <w:rFonts w:ascii="SimSun" w:hAnsi="SimSun" w:eastAsia="SimSun" w:cs="SimSun"/>
          <w:sz w:val="19"/>
          <w:szCs w:val="19"/>
          <w:spacing w:val="9"/>
        </w:rPr>
        <w:t>的磷酸酯在小肠碱性磷酸酶的作用下水解，以脱磷酸的形式吸收。吡哆醛和</w:t>
      </w:r>
      <w:r>
        <w:rPr>
          <w:rFonts w:ascii="SimSun" w:hAnsi="SimSun" w:eastAsia="SimSun" w:cs="SimSun"/>
          <w:sz w:val="19"/>
          <w:szCs w:val="19"/>
        </w:rPr>
        <w:t xml:space="preserve"> </w:t>
      </w:r>
      <w:r>
        <w:rPr>
          <w:rFonts w:ascii="SimSun" w:hAnsi="SimSun" w:eastAsia="SimSun" w:cs="SimSun"/>
          <w:sz w:val="19"/>
          <w:szCs w:val="19"/>
          <w:spacing w:val="16"/>
        </w:rPr>
        <w:t>磷酸吡哆醛是血液中的主要运输形式。体内约80%的维生素B</w:t>
      </w:r>
      <w:r>
        <w:rPr>
          <w:rFonts w:ascii="Calibri" w:hAnsi="Calibri" w:eastAsia="Calibri" w:cs="Calibri"/>
          <w:sz w:val="19"/>
          <w:szCs w:val="19"/>
          <w:spacing w:val="16"/>
        </w:rPr>
        <w:t>₆</w:t>
      </w:r>
      <w:r>
        <w:rPr>
          <w:rFonts w:ascii="Calibri" w:hAnsi="Calibri" w:eastAsia="Calibri" w:cs="Calibri"/>
          <w:sz w:val="19"/>
          <w:szCs w:val="19"/>
          <w:spacing w:val="34"/>
        </w:rPr>
        <w:t xml:space="preserve"> </w:t>
      </w:r>
      <w:r>
        <w:rPr>
          <w:rFonts w:ascii="SimSun" w:hAnsi="SimSun" w:eastAsia="SimSun" w:cs="SimSun"/>
          <w:sz w:val="19"/>
          <w:szCs w:val="19"/>
          <w:spacing w:val="16"/>
        </w:rPr>
        <w:t>以磷酸吡哆醛的形式存在于肌组织</w:t>
      </w:r>
      <w:r>
        <w:rPr>
          <w:rFonts w:ascii="SimSun" w:hAnsi="SimSun" w:eastAsia="SimSun" w:cs="SimSun"/>
          <w:sz w:val="19"/>
          <w:szCs w:val="19"/>
        </w:rPr>
        <w:t xml:space="preserve"> </w:t>
      </w:r>
      <w:r>
        <w:rPr>
          <w:rFonts w:ascii="SimSun" w:hAnsi="SimSun" w:eastAsia="SimSun" w:cs="SimSun"/>
          <w:sz w:val="19"/>
          <w:szCs w:val="19"/>
          <w:spacing w:val="-1"/>
        </w:rPr>
        <w:t>中，并与糖原磷酸化酶相结合。</w:t>
      </w:r>
    </w:p>
    <w:p>
      <w:pPr>
        <w:ind w:left="1433"/>
        <w:spacing w:before="81" w:line="221" w:lineRule="auto"/>
        <w:rPr>
          <w:rFonts w:ascii="SimHei" w:hAnsi="SimHei" w:eastAsia="SimHei" w:cs="SimHei"/>
          <w:sz w:val="22"/>
          <w:szCs w:val="22"/>
        </w:rPr>
      </w:pPr>
      <w:r>
        <w:rPr>
          <w:rFonts w:ascii="SimHei" w:hAnsi="SimHei" w:eastAsia="SimHei" w:cs="SimHei"/>
          <w:sz w:val="22"/>
          <w:szCs w:val="22"/>
          <w:b/>
          <w:bCs/>
          <w:spacing w:val="-1"/>
        </w:rPr>
        <w:t>(二)生物学功能</w:t>
      </w:r>
    </w:p>
    <w:p>
      <w:pPr>
        <w:ind w:left="1029" w:right="505" w:firstLine="400"/>
        <w:spacing w:before="68" w:line="276" w:lineRule="auto"/>
        <w:rPr>
          <w:rFonts w:ascii="SimSun" w:hAnsi="SimSun" w:eastAsia="SimSun" w:cs="SimSun"/>
          <w:sz w:val="19"/>
          <w:szCs w:val="19"/>
        </w:rPr>
      </w:pPr>
      <w:r>
        <w:rPr>
          <w:rFonts w:ascii="Times New Roman" w:hAnsi="Times New Roman" w:eastAsia="Times New Roman" w:cs="Times New Roman"/>
          <w:sz w:val="19"/>
          <w:szCs w:val="19"/>
          <w:b/>
          <w:bCs/>
          <w:spacing w:val="9"/>
        </w:rPr>
        <w:t>1.</w:t>
      </w:r>
      <w:r>
        <w:rPr>
          <w:rFonts w:ascii="Times New Roman" w:hAnsi="Times New Roman" w:eastAsia="Times New Roman" w:cs="Times New Roman"/>
          <w:sz w:val="19"/>
          <w:szCs w:val="19"/>
          <w:spacing w:val="11"/>
        </w:rPr>
        <w:t xml:space="preserve">  </w:t>
      </w:r>
      <w:r>
        <w:rPr>
          <w:rFonts w:ascii="SimSun" w:hAnsi="SimSun" w:eastAsia="SimSun" w:cs="SimSun"/>
          <w:sz w:val="19"/>
          <w:szCs w:val="19"/>
          <w:b/>
          <w:bCs/>
          <w:spacing w:val="9"/>
        </w:rPr>
        <w:t>磷酸吡哆醛是多种酶的辅酶</w:t>
      </w:r>
      <w:r>
        <w:rPr>
          <w:rFonts w:ascii="SimSun" w:hAnsi="SimSun" w:eastAsia="SimSun" w:cs="SimSun"/>
          <w:sz w:val="19"/>
          <w:szCs w:val="19"/>
          <w:spacing w:val="81"/>
        </w:rPr>
        <w:t xml:space="preserve"> </w:t>
      </w:r>
      <w:r>
        <w:rPr>
          <w:rFonts w:ascii="SimSun" w:hAnsi="SimSun" w:eastAsia="SimSun" w:cs="SimSun"/>
          <w:sz w:val="19"/>
          <w:szCs w:val="19"/>
          <w:spacing w:val="9"/>
        </w:rPr>
        <w:t>磷酸吡哆醛是体内百余种酶的辅酶，参与氨基酸脱氨基与转氨</w:t>
      </w:r>
      <w:r>
        <w:rPr>
          <w:rFonts w:ascii="SimSun" w:hAnsi="SimSun" w:eastAsia="SimSun" w:cs="SimSun"/>
          <w:sz w:val="19"/>
          <w:szCs w:val="19"/>
        </w:rPr>
        <w:t xml:space="preserve"> </w:t>
      </w:r>
      <w:r>
        <w:rPr>
          <w:rFonts w:ascii="SimSun" w:hAnsi="SimSun" w:eastAsia="SimSun" w:cs="SimSun"/>
          <w:sz w:val="19"/>
          <w:szCs w:val="19"/>
          <w:spacing w:val="1"/>
        </w:rPr>
        <w:t>基作用、鸟氨酸循环、血红素的合成和糖原分解等，在代谢中发挥着重要作用。</w:t>
      </w:r>
    </w:p>
    <w:p>
      <w:pPr>
        <w:ind w:left="1029" w:right="509" w:firstLine="400"/>
        <w:spacing w:before="77" w:line="291" w:lineRule="auto"/>
        <w:rPr>
          <w:rFonts w:ascii="SimSun" w:hAnsi="SimSun" w:eastAsia="SimSun" w:cs="SimSun"/>
          <w:sz w:val="19"/>
          <w:szCs w:val="19"/>
        </w:rPr>
      </w:pPr>
      <w:r>
        <w:rPr>
          <w:rFonts w:ascii="SimSun" w:hAnsi="SimSun" w:eastAsia="SimSun" w:cs="SimSun"/>
          <w:sz w:val="19"/>
          <w:szCs w:val="19"/>
          <w:spacing w:val="3"/>
        </w:rPr>
        <w:t>磷酸吡哆醛也是谷氨酸脱羧酶的辅酶，可增进大脑抑制性神经递质γ-氨基丁酸的生成，故临床上</w:t>
      </w:r>
      <w:r>
        <w:rPr>
          <w:rFonts w:ascii="SimSun" w:hAnsi="SimSun" w:eastAsia="SimSun" w:cs="SimSun"/>
          <w:sz w:val="19"/>
          <w:szCs w:val="19"/>
          <w:spacing w:val="12"/>
        </w:rPr>
        <w:t xml:space="preserve"> </w:t>
      </w:r>
      <w:r>
        <w:rPr>
          <w:rFonts w:ascii="SimSun" w:hAnsi="SimSun" w:eastAsia="SimSun" w:cs="SimSun"/>
          <w:sz w:val="19"/>
          <w:szCs w:val="19"/>
          <w:spacing w:val="8"/>
        </w:rPr>
        <w:t>常用维生素B</w:t>
      </w:r>
      <w:r>
        <w:rPr>
          <w:rFonts w:ascii="Calibri" w:hAnsi="Calibri" w:eastAsia="Calibri" w:cs="Calibri"/>
          <w:sz w:val="19"/>
          <w:szCs w:val="19"/>
          <w:spacing w:val="8"/>
        </w:rPr>
        <w:t>₆</w:t>
      </w:r>
      <w:r>
        <w:rPr>
          <w:rFonts w:ascii="Calibri" w:hAnsi="Calibri" w:eastAsia="Calibri" w:cs="Calibri"/>
          <w:sz w:val="19"/>
          <w:szCs w:val="19"/>
          <w:spacing w:val="7"/>
        </w:rPr>
        <w:t xml:space="preserve"> </w:t>
      </w:r>
      <w:r>
        <w:rPr>
          <w:rFonts w:ascii="SimSun" w:hAnsi="SimSun" w:eastAsia="SimSun" w:cs="SimSun"/>
          <w:sz w:val="19"/>
          <w:szCs w:val="19"/>
          <w:spacing w:val="8"/>
        </w:rPr>
        <w:t>治疗小儿惊厥、妊娠呕吐和精神焦虑等。磷</w:t>
      </w:r>
      <w:r>
        <w:rPr>
          <w:rFonts w:ascii="SimSun" w:hAnsi="SimSun" w:eastAsia="SimSun" w:cs="SimSun"/>
          <w:sz w:val="19"/>
          <w:szCs w:val="19"/>
          <w:spacing w:val="7"/>
        </w:rPr>
        <w:t>酸吡哆醛还是血红素合成的关键酶8-氨基-</w:t>
      </w:r>
      <w:r>
        <w:rPr>
          <w:rFonts w:ascii="SimSun" w:hAnsi="SimSun" w:eastAsia="SimSun" w:cs="SimSun"/>
          <w:sz w:val="19"/>
          <w:szCs w:val="19"/>
        </w:rPr>
        <w:t xml:space="preserve"> </w:t>
      </w:r>
      <w:r>
        <w:rPr>
          <w:rFonts w:ascii="SimSun" w:hAnsi="SimSun" w:eastAsia="SimSun" w:cs="SimSun"/>
          <w:sz w:val="19"/>
          <w:szCs w:val="19"/>
          <w:spacing w:val="-6"/>
        </w:rPr>
        <w:t>γ-酮戊酸(δ-aminolevulinic</w:t>
      </w:r>
      <w:r>
        <w:rPr>
          <w:rFonts w:ascii="SimSun" w:hAnsi="SimSun" w:eastAsia="SimSun" w:cs="SimSun"/>
          <w:sz w:val="19"/>
          <w:szCs w:val="19"/>
          <w:spacing w:val="2"/>
        </w:rPr>
        <w:t xml:space="preserve"> </w:t>
      </w:r>
      <w:r>
        <w:rPr>
          <w:rFonts w:ascii="SimSun" w:hAnsi="SimSun" w:eastAsia="SimSun" w:cs="SimSun"/>
          <w:sz w:val="19"/>
          <w:szCs w:val="19"/>
          <w:spacing w:val="-6"/>
        </w:rPr>
        <w:t>acid</w:t>
      </w:r>
      <w:r>
        <w:rPr>
          <w:rFonts w:ascii="SimSun" w:hAnsi="SimSun" w:eastAsia="SimSun" w:cs="SimSun"/>
          <w:sz w:val="19"/>
          <w:szCs w:val="19"/>
          <w:spacing w:val="-7"/>
        </w:rPr>
        <w:t>,</w:t>
      </w:r>
      <w:r>
        <w:rPr>
          <w:rFonts w:ascii="SimSun" w:hAnsi="SimSun" w:eastAsia="SimSun" w:cs="SimSun"/>
          <w:sz w:val="19"/>
          <w:szCs w:val="19"/>
          <w:spacing w:val="-6"/>
        </w:rPr>
        <w:t>ALA</w:t>
      </w:r>
      <w:r>
        <w:rPr>
          <w:rFonts w:ascii="SimSun" w:hAnsi="SimSun" w:eastAsia="SimSun" w:cs="SimSun"/>
          <w:sz w:val="19"/>
          <w:szCs w:val="19"/>
          <w:spacing w:val="-7"/>
        </w:rPr>
        <w:t>)合酶的辅酶，参与血红素的生成。</w:t>
      </w:r>
    </w:p>
    <w:p>
      <w:pPr>
        <w:ind w:left="1029" w:right="507" w:firstLine="400"/>
        <w:spacing w:before="73" w:line="254" w:lineRule="auto"/>
        <w:rPr>
          <w:rFonts w:ascii="SimSun" w:hAnsi="SimSun" w:eastAsia="SimSun" w:cs="SimSun"/>
          <w:sz w:val="19"/>
          <w:szCs w:val="19"/>
        </w:rPr>
      </w:pPr>
      <w:r>
        <w:pict>
          <v:shape id="_x0000_s32" style="position:absolute;margin-left:25.5004pt;margin-top:26.3871pt;mso-position-vertical-relative:text;mso-position-horizontal-relative:text;width:14.3pt;height:8.7pt;z-index:251729920;"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1"/>
                      <w:szCs w:val="11"/>
                    </w:rPr>
                  </w:pPr>
                  <w:r>
                    <w:rPr>
                      <w:rFonts w:ascii="SimSun" w:hAnsi="SimSun" w:eastAsia="SimSun" w:cs="SimSun"/>
                      <w:sz w:val="11"/>
                      <w:szCs w:val="11"/>
                      <w:color w:val="0071AB"/>
                      <w:spacing w:val="14"/>
                    </w:rPr>
                    <w:t>笔记</w:t>
                  </w:r>
                </w:p>
              </w:txbxContent>
            </v:textbox>
          </v:shape>
        </w:pict>
      </w:r>
      <w:r>
        <w:rPr>
          <w:rFonts w:ascii="SimSun" w:hAnsi="SimSun" w:eastAsia="SimSun" w:cs="SimSun"/>
          <w:sz w:val="19"/>
          <w:szCs w:val="19"/>
        </w:rPr>
        <w:t>近年发现，高同型半胱氨酸血症(</w:t>
      </w:r>
      <w:r>
        <w:rPr>
          <w:rFonts w:ascii="SimSun" w:hAnsi="SimSun" w:eastAsia="SimSun" w:cs="SimSun"/>
          <w:sz w:val="19"/>
          <w:szCs w:val="19"/>
          <w:spacing w:val="-14"/>
        </w:rPr>
        <w:t xml:space="preserve"> </w:t>
      </w:r>
      <w:r>
        <w:rPr>
          <w:rFonts w:ascii="SimSun" w:hAnsi="SimSun" w:eastAsia="SimSun" w:cs="SimSun"/>
          <w:sz w:val="19"/>
          <w:szCs w:val="19"/>
        </w:rPr>
        <w:t>hyperhomocysteinemia)是心血管</w:t>
      </w:r>
      <w:r>
        <w:rPr>
          <w:rFonts w:ascii="SimSun" w:hAnsi="SimSun" w:eastAsia="SimSun" w:cs="SimSun"/>
          <w:sz w:val="19"/>
          <w:szCs w:val="19"/>
          <w:spacing w:val="-1"/>
        </w:rPr>
        <w:t>疾病、血栓生成和高血压的危险</w:t>
      </w:r>
      <w:r>
        <w:rPr>
          <w:rFonts w:ascii="SimSun" w:hAnsi="SimSun" w:eastAsia="SimSun" w:cs="SimSun"/>
          <w:sz w:val="19"/>
          <w:szCs w:val="19"/>
        </w:rPr>
        <w:t xml:space="preserve"> </w:t>
      </w:r>
      <w:r>
        <w:rPr>
          <w:rFonts w:ascii="SimSun" w:hAnsi="SimSun" w:eastAsia="SimSun" w:cs="SimSun"/>
          <w:sz w:val="19"/>
          <w:szCs w:val="19"/>
          <w:spacing w:val="10"/>
        </w:rPr>
        <w:t>因子。同型半胱氨酸在N</w:t>
      </w:r>
      <w:r>
        <w:rPr>
          <w:rFonts w:ascii="Calibri" w:hAnsi="Calibri" w:eastAsia="Calibri" w:cs="Calibri"/>
          <w:sz w:val="19"/>
          <w:szCs w:val="19"/>
          <w:spacing w:val="10"/>
        </w:rPr>
        <w:t>⁵</w:t>
      </w:r>
      <w:r>
        <w:rPr>
          <w:rFonts w:ascii="SimSun" w:hAnsi="SimSun" w:eastAsia="SimSun" w:cs="SimSun"/>
          <w:sz w:val="19"/>
          <w:szCs w:val="19"/>
          <w:spacing w:val="10"/>
        </w:rPr>
        <w:t>-</w:t>
      </w:r>
      <w:r>
        <w:rPr>
          <w:rFonts w:ascii="SimSun" w:hAnsi="SimSun" w:eastAsia="SimSun" w:cs="SimSun"/>
          <w:sz w:val="19"/>
          <w:szCs w:val="19"/>
        </w:rPr>
        <w:t>CH</w:t>
      </w:r>
      <w:r>
        <w:rPr>
          <w:rFonts w:ascii="Calibri" w:hAnsi="Calibri" w:eastAsia="Calibri" w:cs="Calibri"/>
          <w:sz w:val="19"/>
          <w:szCs w:val="19"/>
          <w:spacing w:val="10"/>
        </w:rPr>
        <w:t>₃</w:t>
      </w:r>
      <w:r>
        <w:rPr>
          <w:rFonts w:ascii="SimSun" w:hAnsi="SimSun" w:eastAsia="SimSun" w:cs="SimSun"/>
          <w:sz w:val="19"/>
          <w:szCs w:val="19"/>
          <w:spacing w:val="10"/>
        </w:rPr>
        <w:t>-</w:t>
      </w:r>
      <w:r>
        <w:rPr>
          <w:rFonts w:ascii="SimSun" w:hAnsi="SimSun" w:eastAsia="SimSun" w:cs="SimSun"/>
          <w:sz w:val="19"/>
          <w:szCs w:val="19"/>
        </w:rPr>
        <w:t>FH</w:t>
      </w:r>
      <w:r>
        <w:rPr>
          <w:rFonts w:ascii="SimSun" w:hAnsi="SimSun" w:eastAsia="SimSun" w:cs="SimSun"/>
          <w:sz w:val="19"/>
          <w:szCs w:val="19"/>
          <w:spacing w:val="10"/>
        </w:rPr>
        <w:t>,</w:t>
      </w:r>
      <w:r>
        <w:rPr>
          <w:rFonts w:ascii="SimSun" w:hAnsi="SimSun" w:eastAsia="SimSun" w:cs="SimSun"/>
          <w:sz w:val="19"/>
          <w:szCs w:val="19"/>
          <w:spacing w:val="20"/>
        </w:rPr>
        <w:t xml:space="preserve"> </w:t>
      </w:r>
      <w:r>
        <w:rPr>
          <w:rFonts w:ascii="SimSun" w:hAnsi="SimSun" w:eastAsia="SimSun" w:cs="SimSun"/>
          <w:sz w:val="19"/>
          <w:szCs w:val="19"/>
          <w:spacing w:val="10"/>
        </w:rPr>
        <w:t>转甲基酶</w:t>
      </w:r>
      <w:r>
        <w:rPr>
          <w:rFonts w:ascii="SimSun" w:hAnsi="SimSun" w:eastAsia="SimSun" w:cs="SimSun"/>
          <w:sz w:val="19"/>
          <w:szCs w:val="19"/>
          <w:spacing w:val="9"/>
        </w:rPr>
        <w:t>作用下生成甲硫氨酸外，还可分解生成半胱氨酸。而维</w:t>
      </w:r>
    </w:p>
    <w:p>
      <w:pPr>
        <w:sectPr>
          <w:type w:val="continuous"/>
          <w:pgSz w:w="11260" w:h="15790"/>
          <w:pgMar w:top="400" w:right="553" w:bottom="400" w:left="530" w:header="0" w:footer="0" w:gutter="0"/>
          <w:cols w:equalWidth="0" w:num="1">
            <w:col w:w="10177" w:space="0"/>
          </w:cols>
        </w:sectPr>
        <w:rPr/>
      </w:pPr>
    </w:p>
    <w:p>
      <w:pPr>
        <w:spacing w:line="376" w:lineRule="auto"/>
        <w:rPr>
          <w:rFonts w:ascii="Arial"/>
          <w:sz w:val="21"/>
        </w:rPr>
      </w:pPr>
      <w:r>
        <w:drawing>
          <wp:anchor distT="0" distB="0" distL="0" distR="0" simplePos="0" relativeHeight="251731968" behindDoc="0" locked="0" layoutInCell="0" allowOverlap="1">
            <wp:simplePos x="0" y="0"/>
            <wp:positionH relativeFrom="page">
              <wp:posOffset>6248400</wp:posOffset>
            </wp:positionH>
            <wp:positionV relativeFrom="page">
              <wp:posOffset>9302725</wp:posOffset>
            </wp:positionV>
            <wp:extent cx="539760" cy="431847"/>
            <wp:effectExtent l="0" t="0" r="0" b="0"/>
            <wp:wrapNone/>
            <wp:docPr id="56" name="IM 56"/>
            <wp:cNvGraphicFramePr/>
            <a:graphic>
              <a:graphicData uri="http://schemas.openxmlformats.org/drawingml/2006/picture">
                <pic:pic>
                  <pic:nvPicPr>
                    <pic:cNvPr id="56" name="IM 56"/>
                    <pic:cNvPicPr/>
                  </pic:nvPicPr>
                  <pic:blipFill>
                    <a:blip r:embed="rId65"/>
                    <a:stretch>
                      <a:fillRect/>
                    </a:stretch>
                  </pic:blipFill>
                  <pic:spPr>
                    <a:xfrm rot="0">
                      <a:off x="0" y="0"/>
                      <a:ext cx="539760" cy="431847"/>
                    </a:xfrm>
                    <a:prstGeom prst="rect">
                      <a:avLst/>
                    </a:prstGeom>
                  </pic:spPr>
                </pic:pic>
              </a:graphicData>
            </a:graphic>
          </wp:anchor>
        </w:drawing>
      </w:r>
      <w:r/>
    </w:p>
    <w:p>
      <w:pPr>
        <w:ind w:right="90"/>
        <w:spacing w:before="65" w:line="222" w:lineRule="auto"/>
        <w:jc w:val="right"/>
        <w:rPr>
          <w:rFonts w:ascii="SimSun" w:hAnsi="SimSun" w:eastAsia="SimSun" w:cs="SimSun"/>
          <w:sz w:val="20"/>
          <w:szCs w:val="20"/>
        </w:rPr>
      </w:pPr>
      <w:r>
        <w:rPr>
          <w:rFonts w:ascii="SimHei" w:hAnsi="SimHei" w:eastAsia="SimHei" w:cs="SimHei"/>
          <w:sz w:val="20"/>
          <w:szCs w:val="20"/>
          <w:b/>
          <w:bCs/>
          <w:color w:val="123D6F"/>
          <w:spacing w:val="-15"/>
        </w:rPr>
        <w:t>第二十章</w:t>
      </w:r>
      <w:r>
        <w:rPr>
          <w:rFonts w:ascii="SimHei" w:hAnsi="SimHei" w:eastAsia="SimHei" w:cs="SimHei"/>
          <w:sz w:val="20"/>
          <w:szCs w:val="20"/>
          <w:color w:val="123D6F"/>
          <w:spacing w:val="64"/>
        </w:rPr>
        <w:t xml:space="preserve"> </w:t>
      </w:r>
      <w:r>
        <w:rPr>
          <w:rFonts w:ascii="SimHei" w:hAnsi="SimHei" w:eastAsia="SimHei" w:cs="SimHei"/>
          <w:sz w:val="20"/>
          <w:szCs w:val="20"/>
          <w:b/>
          <w:bCs/>
          <w:color w:val="123D6F"/>
          <w:spacing w:val="-15"/>
        </w:rPr>
        <w:t>维</w:t>
      </w:r>
      <w:r>
        <w:rPr>
          <w:rFonts w:ascii="SimHei" w:hAnsi="SimHei" w:eastAsia="SimHei" w:cs="SimHei"/>
          <w:sz w:val="20"/>
          <w:szCs w:val="20"/>
          <w:color w:val="123D6F"/>
          <w:spacing w:val="67"/>
        </w:rPr>
        <w:t xml:space="preserve"> </w:t>
      </w:r>
      <w:r>
        <w:rPr>
          <w:rFonts w:ascii="SimHei" w:hAnsi="SimHei" w:eastAsia="SimHei" w:cs="SimHei"/>
          <w:sz w:val="20"/>
          <w:szCs w:val="20"/>
          <w:b/>
          <w:bCs/>
          <w:color w:val="123D6F"/>
          <w:spacing w:val="-15"/>
        </w:rPr>
        <w:t>生</w:t>
      </w:r>
      <w:r>
        <w:rPr>
          <w:rFonts w:ascii="SimHei" w:hAnsi="SimHei" w:eastAsia="SimHei" w:cs="SimHei"/>
          <w:sz w:val="20"/>
          <w:szCs w:val="20"/>
          <w:color w:val="123D6F"/>
          <w:spacing w:val="77"/>
        </w:rPr>
        <w:t xml:space="preserve"> </w:t>
      </w:r>
      <w:r>
        <w:rPr>
          <w:rFonts w:ascii="SimHei" w:hAnsi="SimHei" w:eastAsia="SimHei" w:cs="SimHei"/>
          <w:sz w:val="20"/>
          <w:szCs w:val="20"/>
          <w:b/>
          <w:bCs/>
          <w:color w:val="123D6F"/>
          <w:spacing w:val="-15"/>
        </w:rPr>
        <w:t>素</w:t>
      </w:r>
      <w:r>
        <w:rPr>
          <w:rFonts w:ascii="SimHei" w:hAnsi="SimHei" w:eastAsia="SimHei" w:cs="SimHei"/>
          <w:sz w:val="20"/>
          <w:szCs w:val="20"/>
          <w:color w:val="123D6F"/>
          <w:spacing w:val="8"/>
        </w:rPr>
        <w:t xml:space="preserve">      </w:t>
      </w:r>
      <w:r>
        <w:rPr>
          <w:rFonts w:ascii="SimSun" w:hAnsi="SimSun" w:eastAsia="SimSun" w:cs="SimSun"/>
          <w:sz w:val="20"/>
          <w:szCs w:val="20"/>
          <w:b/>
          <w:bCs/>
          <w:color w:val="003C71"/>
          <w:spacing w:val="-15"/>
          <w:position w:val="-1"/>
        </w:rPr>
        <w:t>389</w:t>
      </w:r>
    </w:p>
    <w:p>
      <w:pPr>
        <w:ind w:right="1099"/>
        <w:spacing w:before="281" w:line="265" w:lineRule="auto"/>
        <w:jc w:val="both"/>
        <w:rPr>
          <w:rFonts w:ascii="SimSun" w:hAnsi="SimSun" w:eastAsia="SimSun" w:cs="SimSun"/>
          <w:sz w:val="20"/>
          <w:szCs w:val="20"/>
        </w:rPr>
      </w:pPr>
      <w:r>
        <w:rPr>
          <w:rFonts w:ascii="SimSun" w:hAnsi="SimSun" w:eastAsia="SimSun" w:cs="SimSun"/>
          <w:sz w:val="20"/>
          <w:szCs w:val="20"/>
          <w:spacing w:val="3"/>
        </w:rPr>
        <w:t>生素B</w:t>
      </w:r>
      <w:r>
        <w:rPr>
          <w:rFonts w:ascii="Calibri" w:hAnsi="Calibri" w:eastAsia="Calibri" w:cs="Calibri"/>
          <w:sz w:val="20"/>
          <w:szCs w:val="20"/>
          <w:spacing w:val="3"/>
        </w:rPr>
        <w:t>₆</w:t>
      </w:r>
      <w:r>
        <w:rPr>
          <w:rFonts w:ascii="Calibri" w:hAnsi="Calibri" w:eastAsia="Calibri" w:cs="Calibri"/>
          <w:sz w:val="20"/>
          <w:szCs w:val="20"/>
          <w:spacing w:val="5"/>
        </w:rPr>
        <w:t xml:space="preserve"> </w:t>
      </w:r>
      <w:r>
        <w:rPr>
          <w:rFonts w:ascii="SimSun" w:hAnsi="SimSun" w:eastAsia="SimSun" w:cs="SimSun"/>
          <w:sz w:val="20"/>
          <w:szCs w:val="20"/>
          <w:spacing w:val="3"/>
        </w:rPr>
        <w:t>是催化同型半胱氨酸分解生成半胱氨酸过程中胱硫醚β合成酶的辅酶。已知2/3以上的高同</w:t>
      </w:r>
      <w:r>
        <w:rPr>
          <w:rFonts w:ascii="SimSun" w:hAnsi="SimSun" w:eastAsia="SimSun" w:cs="SimSun"/>
          <w:sz w:val="20"/>
          <w:szCs w:val="20"/>
        </w:rPr>
        <w:t xml:space="preserve"> </w:t>
      </w:r>
      <w:r>
        <w:rPr>
          <w:rFonts w:ascii="SimSun" w:hAnsi="SimSun" w:eastAsia="SimSun" w:cs="SimSun"/>
          <w:sz w:val="20"/>
          <w:szCs w:val="20"/>
          <w:spacing w:val="8"/>
        </w:rPr>
        <w:t>型半胱氨酸血症与叶酸、维生素B</w:t>
      </w:r>
      <w:r>
        <w:rPr>
          <w:rFonts w:ascii="Calibri" w:hAnsi="Calibri" w:eastAsia="Calibri" w:cs="Calibri"/>
          <w:sz w:val="20"/>
          <w:szCs w:val="20"/>
          <w:spacing w:val="8"/>
        </w:rPr>
        <w:t>₂</w:t>
      </w:r>
      <w:r>
        <w:rPr>
          <w:rFonts w:ascii="Calibri" w:hAnsi="Calibri" w:eastAsia="Calibri" w:cs="Calibri"/>
          <w:sz w:val="20"/>
          <w:szCs w:val="20"/>
          <w:spacing w:val="7"/>
        </w:rPr>
        <w:t xml:space="preserve">  </w:t>
      </w:r>
      <w:r>
        <w:rPr>
          <w:rFonts w:ascii="SimSun" w:hAnsi="SimSun" w:eastAsia="SimSun" w:cs="SimSun"/>
          <w:sz w:val="20"/>
          <w:szCs w:val="20"/>
          <w:spacing w:val="8"/>
        </w:rPr>
        <w:t>和维生素</w:t>
      </w:r>
      <w:r>
        <w:rPr>
          <w:rFonts w:ascii="SimSun" w:hAnsi="SimSun" w:eastAsia="SimSun" w:cs="SimSun"/>
          <w:sz w:val="20"/>
          <w:szCs w:val="20"/>
          <w:spacing w:val="7"/>
        </w:rPr>
        <w:t>B</w:t>
      </w:r>
      <w:r>
        <w:rPr>
          <w:rFonts w:ascii="Calibri" w:hAnsi="Calibri" w:eastAsia="Calibri" w:cs="Calibri"/>
          <w:sz w:val="20"/>
          <w:szCs w:val="20"/>
          <w:spacing w:val="7"/>
        </w:rPr>
        <w:t>₆</w:t>
      </w:r>
      <w:r>
        <w:rPr>
          <w:rFonts w:ascii="Calibri" w:hAnsi="Calibri" w:eastAsia="Calibri" w:cs="Calibri"/>
          <w:sz w:val="20"/>
          <w:szCs w:val="20"/>
          <w:spacing w:val="17"/>
          <w:w w:val="101"/>
        </w:rPr>
        <w:t xml:space="preserve"> </w:t>
      </w:r>
      <w:r>
        <w:rPr>
          <w:rFonts w:ascii="SimSun" w:hAnsi="SimSun" w:eastAsia="SimSun" w:cs="SimSun"/>
          <w:sz w:val="20"/>
          <w:szCs w:val="20"/>
          <w:spacing w:val="7"/>
        </w:rPr>
        <w:t>的缺乏有关。维生素</w:t>
      </w:r>
      <w:r>
        <w:rPr>
          <w:rFonts w:ascii="SimSun" w:hAnsi="SimSun" w:eastAsia="SimSun" w:cs="SimSun"/>
          <w:sz w:val="20"/>
          <w:szCs w:val="20"/>
          <w:spacing w:val="-60"/>
        </w:rPr>
        <w:t xml:space="preserve"> </w:t>
      </w:r>
      <w:r>
        <w:rPr>
          <w:rFonts w:ascii="SimSun" w:hAnsi="SimSun" w:eastAsia="SimSun" w:cs="SimSun"/>
          <w:sz w:val="20"/>
          <w:szCs w:val="20"/>
          <w:spacing w:val="7"/>
        </w:rPr>
        <w:t>B.对治疗上述疾病有一定的</w:t>
      </w:r>
      <w:r>
        <w:rPr>
          <w:rFonts w:ascii="SimSun" w:hAnsi="SimSun" w:eastAsia="SimSun" w:cs="SimSun"/>
          <w:sz w:val="20"/>
          <w:szCs w:val="20"/>
        </w:rPr>
        <w:t xml:space="preserve"> </w:t>
      </w:r>
      <w:r>
        <w:rPr>
          <w:rFonts w:ascii="SimSun" w:hAnsi="SimSun" w:eastAsia="SimSun" w:cs="SimSun"/>
          <w:sz w:val="20"/>
          <w:szCs w:val="20"/>
          <w:spacing w:val="-3"/>
        </w:rPr>
        <w:t>作用。</w:t>
      </w:r>
    </w:p>
    <w:p>
      <w:pPr>
        <w:ind w:right="1057" w:firstLine="390"/>
        <w:spacing w:before="97" w:line="271" w:lineRule="auto"/>
        <w:jc w:val="both"/>
        <w:rPr>
          <w:rFonts w:ascii="SimSun" w:hAnsi="SimSun" w:eastAsia="SimSun" w:cs="SimSun"/>
          <w:sz w:val="20"/>
          <w:szCs w:val="20"/>
        </w:rPr>
      </w:pPr>
      <w:r>
        <w:rPr>
          <w:rFonts w:ascii="Times New Roman" w:hAnsi="Times New Roman" w:eastAsia="Times New Roman" w:cs="Times New Roman"/>
          <w:sz w:val="20"/>
          <w:szCs w:val="20"/>
          <w:b/>
          <w:bCs/>
          <w:spacing w:val="6"/>
        </w:rPr>
        <w:t>2.</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b/>
          <w:bCs/>
          <w:spacing w:val="6"/>
        </w:rPr>
        <w:t>磷酸吡哆醛可终止类固醇激素作用的发挥</w:t>
      </w:r>
      <w:r>
        <w:rPr>
          <w:rFonts w:ascii="SimSun" w:hAnsi="SimSun" w:eastAsia="SimSun" w:cs="SimSun"/>
          <w:sz w:val="20"/>
          <w:szCs w:val="20"/>
          <w:spacing w:val="26"/>
        </w:rPr>
        <w:t xml:space="preserve">  </w:t>
      </w:r>
      <w:r>
        <w:rPr>
          <w:rFonts w:ascii="SimSun" w:hAnsi="SimSun" w:eastAsia="SimSun" w:cs="SimSun"/>
          <w:sz w:val="20"/>
          <w:szCs w:val="20"/>
          <w:spacing w:val="6"/>
        </w:rPr>
        <w:t>磷酸吡哆醛可以将类固醇激素-受体复合物从</w:t>
      </w:r>
      <w:r>
        <w:rPr>
          <w:rFonts w:ascii="SimSun" w:hAnsi="SimSun" w:eastAsia="SimSun" w:cs="SimSun"/>
          <w:sz w:val="20"/>
          <w:szCs w:val="20"/>
          <w:spacing w:val="1"/>
        </w:rPr>
        <w:t xml:space="preserve"> </w:t>
      </w:r>
      <w:r>
        <w:rPr>
          <w:rFonts w:ascii="SimSun" w:hAnsi="SimSun" w:eastAsia="SimSun" w:cs="SimSun"/>
          <w:sz w:val="20"/>
          <w:szCs w:val="20"/>
          <w:spacing w:val="-5"/>
        </w:rPr>
        <w:t>DNA</w:t>
      </w:r>
      <w:r>
        <w:rPr>
          <w:rFonts w:ascii="SimSun" w:hAnsi="SimSun" w:eastAsia="SimSun" w:cs="SimSun"/>
          <w:sz w:val="20"/>
          <w:szCs w:val="20"/>
          <w:spacing w:val="73"/>
        </w:rPr>
        <w:t xml:space="preserve"> </w:t>
      </w:r>
      <w:r>
        <w:rPr>
          <w:rFonts w:ascii="SimSun" w:hAnsi="SimSun" w:eastAsia="SimSun" w:cs="SimSun"/>
          <w:sz w:val="20"/>
          <w:szCs w:val="20"/>
          <w:spacing w:val="-5"/>
        </w:rPr>
        <w:t>中移去，终止这些激素的作用。维生素</w:t>
      </w:r>
      <w:r>
        <w:rPr>
          <w:rFonts w:ascii="SimSun" w:hAnsi="SimSun" w:eastAsia="SimSun" w:cs="SimSun"/>
          <w:sz w:val="20"/>
          <w:szCs w:val="20"/>
          <w:spacing w:val="-60"/>
        </w:rPr>
        <w:t xml:space="preserve"> </w:t>
      </w:r>
      <w:r>
        <w:rPr>
          <w:rFonts w:ascii="SimSun" w:hAnsi="SimSun" w:eastAsia="SimSun" w:cs="SimSun"/>
          <w:sz w:val="20"/>
          <w:szCs w:val="20"/>
          <w:spacing w:val="-5"/>
        </w:rPr>
        <w:t>B</w:t>
      </w:r>
      <w:r>
        <w:rPr>
          <w:rFonts w:ascii="Calibri" w:hAnsi="Calibri" w:eastAsia="Calibri" w:cs="Calibri"/>
          <w:sz w:val="20"/>
          <w:szCs w:val="20"/>
          <w:spacing w:val="-5"/>
        </w:rPr>
        <w:t>₆</w:t>
      </w:r>
      <w:r>
        <w:rPr>
          <w:rFonts w:ascii="Calibri" w:hAnsi="Calibri" w:eastAsia="Calibri" w:cs="Calibri"/>
          <w:sz w:val="20"/>
          <w:szCs w:val="20"/>
          <w:spacing w:val="7"/>
        </w:rPr>
        <w:t xml:space="preserve"> </w:t>
      </w:r>
      <w:r>
        <w:rPr>
          <w:rFonts w:ascii="SimSun" w:hAnsi="SimSun" w:eastAsia="SimSun" w:cs="SimSun"/>
          <w:sz w:val="20"/>
          <w:szCs w:val="20"/>
          <w:spacing w:val="-5"/>
        </w:rPr>
        <w:t>缺乏时，</w:t>
      </w:r>
      <w:r>
        <w:rPr>
          <w:rFonts w:ascii="SimSun" w:hAnsi="SimSun" w:eastAsia="SimSun" w:cs="SimSun"/>
          <w:sz w:val="20"/>
          <w:szCs w:val="20"/>
          <w:spacing w:val="-6"/>
        </w:rPr>
        <w:t>可增加人体对雌激素、雄激素、皮质激素和维</w:t>
      </w:r>
      <w:r>
        <w:rPr>
          <w:rFonts w:ascii="SimSun" w:hAnsi="SimSun" w:eastAsia="SimSun" w:cs="SimSun"/>
          <w:sz w:val="20"/>
          <w:szCs w:val="20"/>
        </w:rPr>
        <w:t xml:space="preserve"> </w:t>
      </w:r>
      <w:r>
        <w:rPr>
          <w:rFonts w:ascii="SimSun" w:hAnsi="SimSun" w:eastAsia="SimSun" w:cs="SimSun"/>
          <w:sz w:val="20"/>
          <w:szCs w:val="20"/>
          <w:spacing w:val="-4"/>
        </w:rPr>
        <w:t>生素D</w:t>
      </w:r>
      <w:r>
        <w:rPr>
          <w:rFonts w:ascii="SimSun" w:hAnsi="SimSun" w:eastAsia="SimSun" w:cs="SimSun"/>
          <w:sz w:val="20"/>
          <w:szCs w:val="20"/>
        </w:rPr>
        <w:t xml:space="preserve"> </w:t>
      </w:r>
      <w:r>
        <w:rPr>
          <w:rFonts w:ascii="SimSun" w:hAnsi="SimSun" w:eastAsia="SimSun" w:cs="SimSun"/>
          <w:sz w:val="20"/>
          <w:szCs w:val="20"/>
          <w:spacing w:val="-4"/>
        </w:rPr>
        <w:t>作用的敏感性，与乳腺、前列腺和子宫激素相关肿瘤的发生发展有关。</w:t>
      </w:r>
    </w:p>
    <w:p>
      <w:pPr>
        <w:ind w:left="392"/>
        <w:spacing w:before="57" w:line="221" w:lineRule="auto"/>
        <w:rPr>
          <w:rFonts w:ascii="SimHei" w:hAnsi="SimHei" w:eastAsia="SimHei" w:cs="SimHei"/>
          <w:sz w:val="20"/>
          <w:szCs w:val="20"/>
        </w:rPr>
      </w:pPr>
      <w:r>
        <w:rPr>
          <w:rFonts w:ascii="SimHei" w:hAnsi="SimHei" w:eastAsia="SimHei" w:cs="SimHei"/>
          <w:sz w:val="20"/>
          <w:szCs w:val="20"/>
          <w:b/>
          <w:bCs/>
          <w:spacing w:val="16"/>
        </w:rPr>
        <w:t>(三)缺乏症与中毒</w:t>
      </w:r>
    </w:p>
    <w:p>
      <w:pPr>
        <w:ind w:right="1121" w:firstLine="390"/>
        <w:spacing w:before="91" w:line="284" w:lineRule="auto"/>
        <w:rPr>
          <w:rFonts w:ascii="SimSun" w:hAnsi="SimSun" w:eastAsia="SimSun" w:cs="SimSun"/>
          <w:sz w:val="20"/>
          <w:szCs w:val="20"/>
        </w:rPr>
      </w:pPr>
      <w:r>
        <w:rPr>
          <w:rFonts w:ascii="SimSun" w:hAnsi="SimSun" w:eastAsia="SimSun" w:cs="SimSun"/>
          <w:sz w:val="20"/>
          <w:szCs w:val="20"/>
          <w:spacing w:val="3"/>
        </w:rPr>
        <w:t>中国居民膳食维生素B</w:t>
      </w:r>
      <w:r>
        <w:rPr>
          <w:rFonts w:ascii="Calibri" w:hAnsi="Calibri" w:eastAsia="Calibri" w:cs="Calibri"/>
          <w:sz w:val="20"/>
          <w:szCs w:val="20"/>
          <w:spacing w:val="3"/>
        </w:rPr>
        <w:t>₆</w:t>
      </w:r>
      <w:r>
        <w:rPr>
          <w:rFonts w:ascii="Calibri" w:hAnsi="Calibri" w:eastAsia="Calibri" w:cs="Calibri"/>
          <w:sz w:val="20"/>
          <w:szCs w:val="20"/>
          <w:spacing w:val="6"/>
        </w:rPr>
        <w:t xml:space="preserve"> </w:t>
      </w:r>
      <w:r>
        <w:rPr>
          <w:rFonts w:ascii="SimSun" w:hAnsi="SimSun" w:eastAsia="SimSun" w:cs="SimSun"/>
          <w:sz w:val="20"/>
          <w:szCs w:val="20"/>
          <w:spacing w:val="3"/>
        </w:rPr>
        <w:t>的平均需要量(</w:t>
      </w:r>
      <w:r>
        <w:rPr>
          <w:rFonts w:ascii="SimSun" w:hAnsi="SimSun" w:eastAsia="SimSun" w:cs="SimSun"/>
          <w:sz w:val="20"/>
          <w:szCs w:val="20"/>
        </w:rPr>
        <w:t>EAR</w:t>
      </w:r>
      <w:r>
        <w:rPr>
          <w:rFonts w:ascii="SimSun" w:hAnsi="SimSun" w:eastAsia="SimSun" w:cs="SimSun"/>
          <w:sz w:val="20"/>
          <w:szCs w:val="20"/>
          <w:spacing w:val="3"/>
        </w:rPr>
        <w:t>)</w:t>
      </w:r>
      <w:r>
        <w:rPr>
          <w:rFonts w:ascii="SimSun" w:hAnsi="SimSun" w:eastAsia="SimSun" w:cs="SimSun"/>
          <w:sz w:val="20"/>
          <w:szCs w:val="20"/>
          <w:spacing w:val="63"/>
        </w:rPr>
        <w:t xml:space="preserve"> </w:t>
      </w:r>
      <w:r>
        <w:rPr>
          <w:rFonts w:ascii="SimSun" w:hAnsi="SimSun" w:eastAsia="SimSun" w:cs="SimSun"/>
          <w:sz w:val="20"/>
          <w:szCs w:val="20"/>
          <w:spacing w:val="3"/>
        </w:rPr>
        <w:t>是1.2</w:t>
      </w:r>
      <w:r>
        <w:rPr>
          <w:rFonts w:ascii="SimSun" w:hAnsi="SimSun" w:eastAsia="SimSun" w:cs="SimSun"/>
          <w:sz w:val="20"/>
          <w:szCs w:val="20"/>
        </w:rPr>
        <w:t>mg</w:t>
      </w:r>
      <w:r>
        <w:rPr>
          <w:rFonts w:ascii="SimSun" w:hAnsi="SimSun" w:eastAsia="SimSun" w:cs="SimSun"/>
          <w:sz w:val="20"/>
          <w:szCs w:val="20"/>
          <w:spacing w:val="3"/>
        </w:rPr>
        <w:t>/d。</w:t>
      </w:r>
      <w:r>
        <w:rPr>
          <w:rFonts w:ascii="SimSun" w:hAnsi="SimSun" w:eastAsia="SimSun" w:cs="SimSun"/>
          <w:sz w:val="20"/>
          <w:szCs w:val="20"/>
          <w:spacing w:val="-4"/>
        </w:rPr>
        <w:t xml:space="preserve"> </w:t>
      </w:r>
      <w:r>
        <w:rPr>
          <w:rFonts w:ascii="SimSun" w:hAnsi="SimSun" w:eastAsia="SimSun" w:cs="SimSun"/>
          <w:sz w:val="20"/>
          <w:szCs w:val="20"/>
          <w:spacing w:val="3"/>
        </w:rPr>
        <w:t>人类未发现维生素</w:t>
      </w:r>
      <w:r>
        <w:rPr>
          <w:rFonts w:ascii="SimSun" w:hAnsi="SimSun" w:eastAsia="SimSun" w:cs="SimSun"/>
          <w:sz w:val="20"/>
          <w:szCs w:val="20"/>
          <w:spacing w:val="-59"/>
        </w:rPr>
        <w:t xml:space="preserve"> </w:t>
      </w:r>
      <w:r>
        <w:rPr>
          <w:rFonts w:ascii="SimSun" w:hAnsi="SimSun" w:eastAsia="SimSun" w:cs="SimSun"/>
          <w:sz w:val="20"/>
          <w:szCs w:val="20"/>
          <w:spacing w:val="3"/>
        </w:rPr>
        <w:t>B</w:t>
      </w:r>
      <w:r>
        <w:rPr>
          <w:rFonts w:ascii="Calibri" w:hAnsi="Calibri" w:eastAsia="Calibri" w:cs="Calibri"/>
          <w:sz w:val="20"/>
          <w:szCs w:val="20"/>
          <w:spacing w:val="3"/>
        </w:rPr>
        <w:t>₆</w:t>
      </w:r>
      <w:r>
        <w:rPr>
          <w:rFonts w:ascii="Calibri" w:hAnsi="Calibri" w:eastAsia="Calibri" w:cs="Calibri"/>
          <w:sz w:val="20"/>
          <w:szCs w:val="20"/>
          <w:spacing w:val="-4"/>
        </w:rPr>
        <w:t xml:space="preserve"> </w:t>
      </w:r>
      <w:r>
        <w:rPr>
          <w:rFonts w:ascii="SimSun" w:hAnsi="SimSun" w:eastAsia="SimSun" w:cs="SimSun"/>
          <w:sz w:val="20"/>
          <w:szCs w:val="20"/>
          <w:spacing w:val="3"/>
        </w:rPr>
        <w:t>缺乏的典型病</w:t>
      </w:r>
      <w:r>
        <w:rPr>
          <w:rFonts w:ascii="SimSun" w:hAnsi="SimSun" w:eastAsia="SimSun" w:cs="SimSun"/>
          <w:sz w:val="20"/>
          <w:szCs w:val="20"/>
        </w:rPr>
        <w:t xml:space="preserve"> </w:t>
      </w:r>
      <w:r>
        <w:rPr>
          <w:rFonts w:ascii="SimSun" w:hAnsi="SimSun" w:eastAsia="SimSun" w:cs="SimSun"/>
          <w:sz w:val="20"/>
          <w:szCs w:val="20"/>
          <w:spacing w:val="-3"/>
        </w:rPr>
        <w:t>例。然而，维生素B。缺乏时血红素的合成受阻，</w:t>
      </w:r>
      <w:r>
        <w:rPr>
          <w:rFonts w:ascii="SimSun" w:hAnsi="SimSun" w:eastAsia="SimSun" w:cs="SimSun"/>
          <w:sz w:val="20"/>
          <w:szCs w:val="20"/>
          <w:spacing w:val="-4"/>
        </w:rPr>
        <w:t>可造成低血色素小细胞性贫血(又称维生素B</w:t>
      </w:r>
      <w:r>
        <w:rPr>
          <w:rFonts w:ascii="Calibri" w:hAnsi="Calibri" w:eastAsia="Calibri" w:cs="Calibri"/>
          <w:sz w:val="20"/>
          <w:szCs w:val="20"/>
          <w:spacing w:val="-4"/>
        </w:rPr>
        <w:t>₆</w:t>
      </w:r>
      <w:r>
        <w:rPr>
          <w:rFonts w:ascii="Calibri" w:hAnsi="Calibri" w:eastAsia="Calibri" w:cs="Calibri"/>
          <w:sz w:val="20"/>
          <w:szCs w:val="20"/>
          <w:spacing w:val="-14"/>
        </w:rPr>
        <w:t xml:space="preserve"> </w:t>
      </w:r>
      <w:r>
        <w:rPr>
          <w:rFonts w:ascii="SimSun" w:hAnsi="SimSun" w:eastAsia="SimSun" w:cs="SimSun"/>
          <w:sz w:val="20"/>
          <w:szCs w:val="20"/>
          <w:spacing w:val="-4"/>
        </w:rPr>
        <w:t>反应性</w:t>
      </w:r>
      <w:r>
        <w:rPr>
          <w:rFonts w:ascii="SimSun" w:hAnsi="SimSun" w:eastAsia="SimSun" w:cs="SimSun"/>
          <w:sz w:val="20"/>
          <w:szCs w:val="20"/>
        </w:rPr>
        <w:t xml:space="preserve"> </w:t>
      </w:r>
      <w:r>
        <w:rPr>
          <w:rFonts w:ascii="SimSun" w:hAnsi="SimSun" w:eastAsia="SimSun" w:cs="SimSun"/>
          <w:sz w:val="20"/>
          <w:szCs w:val="20"/>
          <w:spacing w:val="-4"/>
        </w:rPr>
        <w:t>贫血)和血清铁增高。维生素B。缺乏的病人还可出现脂溢性皮炎，以眼及鼻两侧较为明显，重者可扩</w:t>
      </w:r>
      <w:r>
        <w:rPr>
          <w:rFonts w:ascii="SimSun" w:hAnsi="SimSun" w:eastAsia="SimSun" w:cs="SimSun"/>
          <w:sz w:val="20"/>
          <w:szCs w:val="20"/>
          <w:spacing w:val="8"/>
        </w:rPr>
        <w:t xml:space="preserve"> </w:t>
      </w:r>
      <w:r>
        <w:rPr>
          <w:rFonts w:ascii="SimSun" w:hAnsi="SimSun" w:eastAsia="SimSun" w:cs="SimSun"/>
          <w:sz w:val="20"/>
          <w:szCs w:val="20"/>
          <w:spacing w:val="-3"/>
        </w:rPr>
        <w:t>展至面颊、耳后等部位。故维生素B</w:t>
      </w:r>
      <w:r>
        <w:rPr>
          <w:rFonts w:ascii="Calibri" w:hAnsi="Calibri" w:eastAsia="Calibri" w:cs="Calibri"/>
          <w:sz w:val="20"/>
          <w:szCs w:val="20"/>
          <w:spacing w:val="-3"/>
        </w:rPr>
        <w:t>₆</w:t>
      </w:r>
      <w:r>
        <w:rPr>
          <w:rFonts w:ascii="Calibri" w:hAnsi="Calibri" w:eastAsia="Calibri" w:cs="Calibri"/>
          <w:sz w:val="20"/>
          <w:szCs w:val="20"/>
          <w:spacing w:val="5"/>
        </w:rPr>
        <w:t xml:space="preserve"> </w:t>
      </w:r>
      <w:r>
        <w:rPr>
          <w:rFonts w:ascii="SimSun" w:hAnsi="SimSun" w:eastAsia="SimSun" w:cs="SimSun"/>
          <w:sz w:val="20"/>
          <w:szCs w:val="20"/>
          <w:spacing w:val="-3"/>
        </w:rPr>
        <w:t>又称抗皮炎维生素。</w:t>
      </w:r>
    </w:p>
    <w:p>
      <w:pPr>
        <w:ind w:right="1123" w:firstLine="390"/>
        <w:spacing w:before="83" w:line="253" w:lineRule="auto"/>
        <w:rPr>
          <w:rFonts w:ascii="SimSun" w:hAnsi="SimSun" w:eastAsia="SimSun" w:cs="SimSun"/>
          <w:sz w:val="20"/>
          <w:szCs w:val="20"/>
        </w:rPr>
      </w:pPr>
      <w:r>
        <w:rPr>
          <w:rFonts w:ascii="SimSun" w:hAnsi="SimSun" w:eastAsia="SimSun" w:cs="SimSun"/>
          <w:sz w:val="20"/>
          <w:szCs w:val="20"/>
          <w:spacing w:val="-3"/>
        </w:rPr>
        <w:t>此外，抗结核药异烟肼能与磷酸吡哆醛的醛基结合，磷酸吡哆醛失去</w:t>
      </w:r>
      <w:r>
        <w:rPr>
          <w:rFonts w:ascii="SimSun" w:hAnsi="SimSun" w:eastAsia="SimSun" w:cs="SimSun"/>
          <w:sz w:val="20"/>
          <w:szCs w:val="20"/>
          <w:spacing w:val="-4"/>
        </w:rPr>
        <w:t>辅酶作用，所以在服用异烟</w:t>
      </w:r>
      <w:r>
        <w:rPr>
          <w:rFonts w:ascii="SimSun" w:hAnsi="SimSun" w:eastAsia="SimSun" w:cs="SimSun"/>
          <w:sz w:val="20"/>
          <w:szCs w:val="20"/>
        </w:rPr>
        <w:t xml:space="preserve"> </w:t>
      </w:r>
      <w:r>
        <w:rPr>
          <w:rFonts w:ascii="SimSun" w:hAnsi="SimSun" w:eastAsia="SimSun" w:cs="SimSun"/>
          <w:sz w:val="20"/>
          <w:szCs w:val="20"/>
          <w:spacing w:val="-10"/>
        </w:rPr>
        <w:t>肼时，应补充维生素B。。</w:t>
      </w:r>
    </w:p>
    <w:p>
      <w:pPr>
        <w:ind w:right="1120" w:firstLine="390"/>
        <w:spacing w:before="77" w:line="260" w:lineRule="auto"/>
        <w:rPr>
          <w:rFonts w:ascii="SimSun" w:hAnsi="SimSun" w:eastAsia="SimSun" w:cs="SimSun"/>
          <w:sz w:val="20"/>
          <w:szCs w:val="20"/>
        </w:rPr>
      </w:pPr>
      <w:r>
        <w:rPr>
          <w:rFonts w:ascii="SimSun" w:hAnsi="SimSun" w:eastAsia="SimSun" w:cs="SimSun"/>
          <w:sz w:val="20"/>
          <w:szCs w:val="20"/>
          <w:spacing w:val="2"/>
        </w:rPr>
        <w:t>维生素B。与其他水溶性维生素不同，过量服用维生素B</w:t>
      </w:r>
      <w:r>
        <w:rPr>
          <w:rFonts w:ascii="Calibri" w:hAnsi="Calibri" w:eastAsia="Calibri" w:cs="Calibri"/>
          <w:sz w:val="20"/>
          <w:szCs w:val="20"/>
          <w:spacing w:val="2"/>
        </w:rPr>
        <w:t>₆</w:t>
      </w:r>
      <w:r>
        <w:rPr>
          <w:rFonts w:ascii="Calibri" w:hAnsi="Calibri" w:eastAsia="Calibri" w:cs="Calibri"/>
          <w:sz w:val="20"/>
          <w:szCs w:val="20"/>
          <w:spacing w:val="6"/>
        </w:rPr>
        <w:t xml:space="preserve"> </w:t>
      </w:r>
      <w:r>
        <w:rPr>
          <w:rFonts w:ascii="SimSun" w:hAnsi="SimSun" w:eastAsia="SimSun" w:cs="SimSun"/>
          <w:sz w:val="20"/>
          <w:szCs w:val="20"/>
          <w:spacing w:val="1"/>
        </w:rPr>
        <w:t>可引起中毒。日摄入量超过20</w:t>
      </w:r>
      <w:r>
        <w:rPr>
          <w:rFonts w:ascii="SimSun" w:hAnsi="SimSun" w:eastAsia="SimSun" w:cs="SimSun"/>
          <w:sz w:val="20"/>
          <w:szCs w:val="20"/>
        </w:rPr>
        <w:t>mg</w:t>
      </w:r>
      <w:r>
        <w:rPr>
          <w:rFonts w:ascii="SimSun" w:hAnsi="SimSun" w:eastAsia="SimSun" w:cs="SimSun"/>
          <w:sz w:val="20"/>
          <w:szCs w:val="20"/>
          <w:spacing w:val="-28"/>
        </w:rPr>
        <w:t xml:space="preserve"> </w:t>
      </w:r>
      <w:r>
        <w:rPr>
          <w:rFonts w:ascii="SimSun" w:hAnsi="SimSun" w:eastAsia="SimSun" w:cs="SimSun"/>
          <w:sz w:val="20"/>
          <w:szCs w:val="20"/>
          <w:spacing w:val="1"/>
        </w:rPr>
        <w:t>可引</w:t>
      </w:r>
      <w:r>
        <w:rPr>
          <w:rFonts w:ascii="SimSun" w:hAnsi="SimSun" w:eastAsia="SimSun" w:cs="SimSun"/>
          <w:sz w:val="20"/>
          <w:szCs w:val="20"/>
        </w:rPr>
        <w:t xml:space="preserve"> </w:t>
      </w:r>
      <w:r>
        <w:rPr>
          <w:rFonts w:ascii="SimSun" w:hAnsi="SimSun" w:eastAsia="SimSun" w:cs="SimSun"/>
          <w:sz w:val="20"/>
          <w:szCs w:val="20"/>
          <w:spacing w:val="-6"/>
        </w:rPr>
        <w:t>起神经损伤，表现为周围感觉神经病。</w:t>
      </w:r>
    </w:p>
    <w:p>
      <w:pPr>
        <w:ind w:left="8020"/>
        <w:spacing w:before="77" w:line="215" w:lineRule="auto"/>
        <w:rPr>
          <w:rFonts w:ascii="Times New Roman" w:hAnsi="Times New Roman" w:eastAsia="Times New Roman" w:cs="Times New Roman"/>
          <w:sz w:val="9"/>
          <w:szCs w:val="9"/>
        </w:rPr>
      </w:pPr>
      <w:r>
        <w:pict>
          <v:shape id="_x0000_s33" style="position:absolute;margin-left:460.502pt;margin-top:2.48347pt;mso-position-vertical-relative:text;mso-position-horizontal-relative:text;width:29.3pt;height:6.75pt;z-index:251732992;"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0"/>
                      <w:szCs w:val="10"/>
                    </w:rPr>
                  </w:pPr>
                  <w:r>
                    <w:rPr>
                      <w:rFonts w:ascii="Arial" w:hAnsi="Arial" w:eastAsia="Arial" w:cs="Arial"/>
                      <w:sz w:val="10"/>
                      <w:szCs w:val="10"/>
                      <w:spacing w:val="-1"/>
                    </w:rPr>
                    <w:t>Cdkkyx2018</w:t>
                  </w:r>
                </w:p>
              </w:txbxContent>
            </v:textbox>
          </v:shape>
        </w:pict>
      </w:r>
      <w:r>
        <w:rPr>
          <w:rFonts w:ascii="Times New Roman" w:hAnsi="Times New Roman" w:eastAsia="Times New Roman" w:cs="Times New Roman"/>
          <w:sz w:val="9"/>
          <w:szCs w:val="9"/>
          <w:color w:val="E80008"/>
          <w:spacing w:val="4"/>
        </w:rPr>
        <w:t>C</w:t>
      </w:r>
      <w:r>
        <w:rPr>
          <w:rFonts w:ascii="SimSun" w:hAnsi="SimSun" w:eastAsia="SimSun" w:cs="SimSun"/>
          <w:sz w:val="9"/>
          <w:szCs w:val="9"/>
          <w:color w:val="E80008"/>
          <w:spacing w:val="4"/>
        </w:rPr>
        <w:t>②</w:t>
      </w:r>
      <w:r>
        <w:rPr>
          <w:rFonts w:ascii="Times New Roman" w:hAnsi="Times New Roman" w:eastAsia="Times New Roman" w:cs="Times New Roman"/>
          <w:sz w:val="9"/>
          <w:szCs w:val="9"/>
          <w:color w:val="E80008"/>
        </w:rPr>
        <w:t>kkyx</w:t>
      </w:r>
      <w:r>
        <w:rPr>
          <w:rFonts w:ascii="Times New Roman" w:hAnsi="Times New Roman" w:eastAsia="Times New Roman" w:cs="Times New Roman"/>
          <w:sz w:val="9"/>
          <w:szCs w:val="9"/>
          <w:color w:val="E80008"/>
          <w:spacing w:val="4"/>
        </w:rPr>
        <w:t>2018</w:t>
      </w:r>
    </w:p>
    <w:p>
      <w:pPr>
        <w:ind w:left="393"/>
        <w:spacing w:line="226" w:lineRule="auto"/>
        <w:outlineLvl w:val="6"/>
        <w:rPr>
          <w:rFonts w:ascii="SimHei" w:hAnsi="SimHei" w:eastAsia="SimHei" w:cs="SimHei"/>
          <w:sz w:val="25"/>
          <w:szCs w:val="25"/>
        </w:rPr>
      </w:pPr>
      <w:r>
        <w:rPr>
          <w:rFonts w:ascii="SimHei" w:hAnsi="SimHei" w:eastAsia="SimHei" w:cs="SimHei"/>
          <w:sz w:val="25"/>
          <w:szCs w:val="25"/>
          <w:b/>
          <w:bCs/>
          <w:color w:val="215898"/>
          <w:spacing w:val="-14"/>
        </w:rPr>
        <w:t>七、叶酸</w:t>
      </w:r>
    </w:p>
    <w:p>
      <w:pPr>
        <w:ind w:left="392"/>
        <w:spacing w:before="220" w:line="221" w:lineRule="auto"/>
        <w:rPr>
          <w:rFonts w:ascii="SimHei" w:hAnsi="SimHei" w:eastAsia="SimHei" w:cs="SimHei"/>
          <w:sz w:val="20"/>
          <w:szCs w:val="20"/>
        </w:rPr>
      </w:pPr>
      <w:r>
        <w:rPr>
          <w:rFonts w:ascii="SimHei" w:hAnsi="SimHei" w:eastAsia="SimHei" w:cs="SimHei"/>
          <w:sz w:val="20"/>
          <w:szCs w:val="20"/>
          <w:b/>
          <w:bCs/>
          <w:spacing w:val="1"/>
        </w:rPr>
        <w:t>(</w:t>
      </w:r>
      <w:r>
        <w:rPr>
          <w:rFonts w:ascii="SimHei" w:hAnsi="SimHei" w:eastAsia="SimHei" w:cs="SimHei"/>
          <w:sz w:val="20"/>
          <w:szCs w:val="20"/>
          <w:spacing w:val="-52"/>
        </w:rPr>
        <w:t xml:space="preserve"> </w:t>
      </w:r>
      <w:r>
        <w:rPr>
          <w:rFonts w:ascii="SimHei" w:hAnsi="SimHei" w:eastAsia="SimHei" w:cs="SimHei"/>
          <w:sz w:val="20"/>
          <w:szCs w:val="20"/>
          <w:b/>
          <w:bCs/>
          <w:spacing w:val="1"/>
        </w:rPr>
        <w:t>一)</w:t>
      </w:r>
      <w:r>
        <w:rPr>
          <w:rFonts w:ascii="SimHei" w:hAnsi="SimHei" w:eastAsia="SimHei" w:cs="SimHei"/>
          <w:sz w:val="20"/>
          <w:szCs w:val="20"/>
          <w:spacing w:val="-55"/>
        </w:rPr>
        <w:t xml:space="preserve"> </w:t>
      </w:r>
      <w:r>
        <w:rPr>
          <w:rFonts w:ascii="SimHei" w:hAnsi="SimHei" w:eastAsia="SimHei" w:cs="SimHei"/>
          <w:sz w:val="20"/>
          <w:szCs w:val="20"/>
          <w:b/>
          <w:bCs/>
          <w:spacing w:val="1"/>
        </w:rPr>
        <w:t>一</w:t>
      </w:r>
      <w:r>
        <w:rPr>
          <w:rFonts w:ascii="SimHei" w:hAnsi="SimHei" w:eastAsia="SimHei" w:cs="SimHei"/>
          <w:sz w:val="20"/>
          <w:szCs w:val="20"/>
          <w:spacing w:val="-60"/>
        </w:rPr>
        <w:t xml:space="preserve"> </w:t>
      </w:r>
      <w:r>
        <w:rPr>
          <w:rFonts w:ascii="SimHei" w:hAnsi="SimHei" w:eastAsia="SimHei" w:cs="SimHei"/>
          <w:sz w:val="20"/>
          <w:szCs w:val="20"/>
          <w:b/>
          <w:bCs/>
          <w:spacing w:val="1"/>
        </w:rPr>
        <w:t>般性质</w:t>
      </w:r>
    </w:p>
    <w:p>
      <w:pPr>
        <w:ind w:right="1125" w:firstLine="390"/>
        <w:spacing w:before="79" w:line="278" w:lineRule="auto"/>
        <w:jc w:val="both"/>
        <w:rPr>
          <w:rFonts w:ascii="SimSun" w:hAnsi="SimSun" w:eastAsia="SimSun" w:cs="SimSun"/>
          <w:sz w:val="20"/>
          <w:szCs w:val="20"/>
        </w:rPr>
      </w:pPr>
      <w:r>
        <w:rPr>
          <w:rFonts w:ascii="SimSun" w:hAnsi="SimSun" w:eastAsia="SimSun" w:cs="SimSun"/>
          <w:sz w:val="20"/>
          <w:szCs w:val="20"/>
          <w:spacing w:val="-11"/>
        </w:rPr>
        <w:t>叶</w:t>
      </w:r>
      <w:r>
        <w:rPr>
          <w:rFonts w:ascii="SimSun" w:hAnsi="SimSun" w:eastAsia="SimSun" w:cs="SimSun"/>
          <w:sz w:val="20"/>
          <w:szCs w:val="20"/>
          <w:spacing w:val="-43"/>
        </w:rPr>
        <w:t xml:space="preserve"> </w:t>
      </w:r>
      <w:r>
        <w:rPr>
          <w:rFonts w:ascii="SimSun" w:hAnsi="SimSun" w:eastAsia="SimSun" w:cs="SimSun"/>
          <w:sz w:val="20"/>
          <w:szCs w:val="20"/>
          <w:spacing w:val="-11"/>
        </w:rPr>
        <w:t>酸(</w:t>
      </w:r>
      <w:r>
        <w:rPr>
          <w:rFonts w:ascii="SimSun" w:hAnsi="SimSun" w:eastAsia="SimSun" w:cs="SimSun"/>
          <w:sz w:val="20"/>
          <w:szCs w:val="20"/>
          <w:spacing w:val="-10"/>
        </w:rPr>
        <w:t>folic</w:t>
      </w:r>
      <w:r>
        <w:rPr>
          <w:rFonts w:ascii="SimSun" w:hAnsi="SimSun" w:eastAsia="SimSun" w:cs="SimSun"/>
          <w:sz w:val="20"/>
          <w:szCs w:val="20"/>
          <w:spacing w:val="-8"/>
        </w:rPr>
        <w:t xml:space="preserve"> </w:t>
      </w:r>
      <w:r>
        <w:rPr>
          <w:rFonts w:ascii="SimSun" w:hAnsi="SimSun" w:eastAsia="SimSun" w:cs="SimSun"/>
          <w:sz w:val="20"/>
          <w:szCs w:val="20"/>
          <w:spacing w:val="-10"/>
        </w:rPr>
        <w:t>acid</w:t>
      </w:r>
      <w:r>
        <w:rPr>
          <w:rFonts w:ascii="SimSun" w:hAnsi="SimSun" w:eastAsia="SimSun" w:cs="SimSun"/>
          <w:sz w:val="20"/>
          <w:szCs w:val="20"/>
          <w:spacing w:val="-11"/>
        </w:rPr>
        <w:t>)由蝶酸(</w:t>
      </w:r>
      <w:r>
        <w:rPr>
          <w:rFonts w:ascii="SimSun" w:hAnsi="SimSun" w:eastAsia="SimSun" w:cs="SimSun"/>
          <w:sz w:val="20"/>
          <w:szCs w:val="20"/>
          <w:spacing w:val="-10"/>
        </w:rPr>
        <w:t>pteroic</w:t>
      </w:r>
      <w:r>
        <w:rPr>
          <w:rFonts w:ascii="SimSun" w:hAnsi="SimSun" w:eastAsia="SimSun" w:cs="SimSun"/>
          <w:sz w:val="20"/>
          <w:szCs w:val="20"/>
          <w:spacing w:val="-6"/>
        </w:rPr>
        <w:t xml:space="preserve"> </w:t>
      </w:r>
      <w:r>
        <w:rPr>
          <w:rFonts w:ascii="SimSun" w:hAnsi="SimSun" w:eastAsia="SimSun" w:cs="SimSun"/>
          <w:sz w:val="20"/>
          <w:szCs w:val="20"/>
          <w:spacing w:val="-10"/>
        </w:rPr>
        <w:t>acid</w:t>
      </w:r>
      <w:r>
        <w:rPr>
          <w:rFonts w:ascii="SimSun" w:hAnsi="SimSun" w:eastAsia="SimSun" w:cs="SimSun"/>
          <w:sz w:val="20"/>
          <w:szCs w:val="20"/>
          <w:spacing w:val="-11"/>
        </w:rPr>
        <w:t>)和谷氨酸结合而成，又称蝶酰谷氨酸，因绿叶中含量十分丰</w:t>
      </w:r>
      <w:r>
        <w:rPr>
          <w:rFonts w:ascii="SimSun" w:hAnsi="SimSun" w:eastAsia="SimSun" w:cs="SimSun"/>
          <w:sz w:val="20"/>
          <w:szCs w:val="20"/>
        </w:rPr>
        <w:t xml:space="preserve"> </w:t>
      </w:r>
      <w:r>
        <w:rPr>
          <w:rFonts w:ascii="SimSun" w:hAnsi="SimSun" w:eastAsia="SimSun" w:cs="SimSun"/>
          <w:sz w:val="20"/>
          <w:szCs w:val="20"/>
          <w:spacing w:val="-1"/>
        </w:rPr>
        <w:t>富而得名(图20-10)。植物中的叶酸多含7个谷氨酸残基，谷氨酸之间以γ-肽键相连。仅</w:t>
      </w:r>
      <w:r>
        <w:rPr>
          <w:rFonts w:ascii="SimSun" w:hAnsi="SimSun" w:eastAsia="SimSun" w:cs="SimSun"/>
          <w:sz w:val="20"/>
          <w:szCs w:val="20"/>
          <w:spacing w:val="-2"/>
        </w:rPr>
        <w:t>牛奶和蛋黄</w:t>
      </w:r>
      <w:r>
        <w:rPr>
          <w:rFonts w:ascii="SimSun" w:hAnsi="SimSun" w:eastAsia="SimSun" w:cs="SimSun"/>
          <w:sz w:val="20"/>
          <w:szCs w:val="20"/>
        </w:rPr>
        <w:t xml:space="preserve"> </w:t>
      </w:r>
      <w:r>
        <w:rPr>
          <w:rFonts w:ascii="SimSun" w:hAnsi="SimSun" w:eastAsia="SimSun" w:cs="SimSun"/>
          <w:sz w:val="20"/>
          <w:szCs w:val="20"/>
          <w:spacing w:val="-4"/>
        </w:rPr>
        <w:t>中含蝶酰单谷氨酸。酵母、肝、水果和绿叶蔬菜是叶酸</w:t>
      </w:r>
      <w:r>
        <w:rPr>
          <w:rFonts w:ascii="SimSun" w:hAnsi="SimSun" w:eastAsia="SimSun" w:cs="SimSun"/>
          <w:sz w:val="20"/>
          <w:szCs w:val="20"/>
          <w:spacing w:val="-5"/>
        </w:rPr>
        <w:t>的丰富来源。肠菌也有合成叶酸的能力。</w:t>
      </w:r>
    </w:p>
    <w:p>
      <w:pPr>
        <w:spacing w:line="242" w:lineRule="auto"/>
        <w:rPr>
          <w:rFonts w:ascii="Arial"/>
          <w:sz w:val="21"/>
        </w:rPr>
      </w:pPr>
      <w:r/>
    </w:p>
    <w:p>
      <w:pPr>
        <w:ind w:firstLine="1419"/>
        <w:spacing w:before="1" w:line="1070" w:lineRule="exact"/>
        <w:textAlignment w:val="center"/>
        <w:rPr/>
      </w:pPr>
      <w:r>
        <w:drawing>
          <wp:inline distT="0" distB="0" distL="0" distR="0">
            <wp:extent cx="3765599" cy="679505"/>
            <wp:effectExtent l="0" t="0" r="0" b="0"/>
            <wp:docPr id="57" name="IM 57"/>
            <wp:cNvGraphicFramePr/>
            <a:graphic>
              <a:graphicData uri="http://schemas.openxmlformats.org/drawingml/2006/picture">
                <pic:pic>
                  <pic:nvPicPr>
                    <pic:cNvPr id="57" name="IM 57"/>
                    <pic:cNvPicPr/>
                  </pic:nvPicPr>
                  <pic:blipFill>
                    <a:blip r:embed="rId66"/>
                    <a:stretch>
                      <a:fillRect/>
                    </a:stretch>
                  </pic:blipFill>
                  <pic:spPr>
                    <a:xfrm rot="0">
                      <a:off x="0" y="0"/>
                      <a:ext cx="3765599" cy="679505"/>
                    </a:xfrm>
                    <a:prstGeom prst="rect">
                      <a:avLst/>
                    </a:prstGeom>
                  </pic:spPr>
                </pic:pic>
              </a:graphicData>
            </a:graphic>
          </wp:inline>
        </w:drawing>
      </w:r>
    </w:p>
    <w:p>
      <w:pPr>
        <w:spacing w:line="298" w:lineRule="auto"/>
        <w:rPr>
          <w:rFonts w:ascii="Arial"/>
          <w:sz w:val="21"/>
        </w:rPr>
      </w:pPr>
      <w:r/>
    </w:p>
    <w:p>
      <w:pPr>
        <w:ind w:firstLine="1580"/>
        <w:spacing w:line="216" w:lineRule="exact"/>
        <w:textAlignment w:val="center"/>
        <w:rPr/>
      </w:pPr>
      <w:r>
        <w:pict>
          <v:group id="_x0000_s34" style="mso-position-vertical-relative:line;mso-position-horizontal-relative:char;width:275.05pt;height:10.8pt;" filled="false" stroked="false" coordsize="5500,216" coordorigin="0,0">
            <v:shape id="_x0000_s35" style="position:absolute;left:0;top:0;width:5500;height:216;" filled="false" stroked="false" type="#_x0000_t75">
              <v:imagedata o:title="" r:id="rId67"/>
            </v:shape>
            <v:shape id="_x0000_s36" style="position:absolute;left:4167;top:-4;width:791;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b/>
                        <w:bCs/>
                        <w:spacing w:val="-8"/>
                      </w:rPr>
                      <w:t>谷</w:t>
                    </w:r>
                    <w:r>
                      <w:rPr>
                        <w:rFonts w:ascii="SimSun" w:hAnsi="SimSun" w:eastAsia="SimSun" w:cs="SimSun"/>
                        <w:sz w:val="20"/>
                        <w:szCs w:val="20"/>
                        <w:spacing w:val="-12"/>
                      </w:rPr>
                      <w:t xml:space="preserve"> </w:t>
                    </w:r>
                    <w:r>
                      <w:rPr>
                        <w:rFonts w:ascii="SimSun" w:hAnsi="SimSun" w:eastAsia="SimSun" w:cs="SimSun"/>
                        <w:sz w:val="20"/>
                        <w:szCs w:val="20"/>
                        <w:b/>
                        <w:bCs/>
                        <w:spacing w:val="-8"/>
                      </w:rPr>
                      <w:t>氨</w:t>
                    </w:r>
                    <w:r>
                      <w:rPr>
                        <w:rFonts w:ascii="SimSun" w:hAnsi="SimSun" w:eastAsia="SimSun" w:cs="SimSun"/>
                        <w:sz w:val="20"/>
                        <w:szCs w:val="20"/>
                        <w:spacing w:val="-12"/>
                      </w:rPr>
                      <w:t xml:space="preserve"> </w:t>
                    </w:r>
                    <w:r>
                      <w:rPr>
                        <w:rFonts w:ascii="SimSun" w:hAnsi="SimSun" w:eastAsia="SimSun" w:cs="SimSun"/>
                        <w:sz w:val="20"/>
                        <w:szCs w:val="20"/>
                        <w:b/>
                        <w:bCs/>
                        <w:spacing w:val="-8"/>
                      </w:rPr>
                      <w:t>酸</w:t>
                    </w:r>
                  </w:p>
                </w:txbxContent>
              </v:textbox>
            </v:shape>
            <v:shape id="_x0000_s37" style="position:absolute;left:1262;top:-4;width:510;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b/>
                        <w:bCs/>
                        <w:spacing w:val="-8"/>
                      </w:rPr>
                      <w:t>蝶</w:t>
                    </w:r>
                    <w:r>
                      <w:rPr>
                        <w:rFonts w:ascii="SimSun" w:hAnsi="SimSun" w:eastAsia="SimSun" w:cs="SimSun"/>
                        <w:sz w:val="20"/>
                        <w:szCs w:val="20"/>
                        <w:spacing w:val="-11"/>
                      </w:rPr>
                      <w:t xml:space="preserve"> </w:t>
                    </w:r>
                    <w:r>
                      <w:rPr>
                        <w:rFonts w:ascii="SimSun" w:hAnsi="SimSun" w:eastAsia="SimSun" w:cs="SimSun"/>
                        <w:sz w:val="20"/>
                        <w:szCs w:val="20"/>
                        <w:b/>
                        <w:bCs/>
                        <w:spacing w:val="-8"/>
                      </w:rPr>
                      <w:t>酸</w:t>
                    </w:r>
                  </w:p>
                </w:txbxContent>
              </v:textbox>
            </v:shape>
          </v:group>
        </w:pict>
      </w:r>
    </w:p>
    <w:p>
      <w:pPr>
        <w:ind w:left="4032"/>
        <w:spacing w:before="219" w:line="219" w:lineRule="auto"/>
        <w:rPr>
          <w:rFonts w:ascii="SimSun" w:hAnsi="SimSun" w:eastAsia="SimSun" w:cs="SimSun"/>
          <w:sz w:val="20"/>
          <w:szCs w:val="20"/>
        </w:rPr>
      </w:pPr>
      <w:r>
        <w:rPr>
          <w:rFonts w:ascii="SimSun" w:hAnsi="SimSun" w:eastAsia="SimSun" w:cs="SimSun"/>
          <w:sz w:val="20"/>
          <w:szCs w:val="20"/>
          <w:b/>
          <w:bCs/>
          <w:spacing w:val="-14"/>
        </w:rPr>
        <w:t>叶酸</w:t>
      </w:r>
    </w:p>
    <w:p>
      <w:pPr>
        <w:ind w:left="3482"/>
        <w:spacing w:before="151" w:line="221" w:lineRule="auto"/>
        <w:rPr>
          <w:rFonts w:ascii="SimHei" w:hAnsi="SimHei" w:eastAsia="SimHei" w:cs="SimHei"/>
          <w:sz w:val="20"/>
          <w:szCs w:val="20"/>
        </w:rPr>
      </w:pPr>
      <w:r>
        <w:rPr>
          <w:rFonts w:ascii="SimHei" w:hAnsi="SimHei" w:eastAsia="SimHei" w:cs="SimHei"/>
          <w:sz w:val="20"/>
          <w:szCs w:val="20"/>
          <w:b/>
          <w:bCs/>
          <w:spacing w:val="-11"/>
        </w:rPr>
        <w:t>图20-10</w:t>
      </w:r>
      <w:r>
        <w:rPr>
          <w:rFonts w:ascii="SimHei" w:hAnsi="SimHei" w:eastAsia="SimHei" w:cs="SimHei"/>
          <w:sz w:val="20"/>
          <w:szCs w:val="20"/>
          <w:spacing w:val="89"/>
        </w:rPr>
        <w:t xml:space="preserve"> </w:t>
      </w:r>
      <w:r>
        <w:rPr>
          <w:rFonts w:ascii="SimHei" w:hAnsi="SimHei" w:eastAsia="SimHei" w:cs="SimHei"/>
          <w:sz w:val="20"/>
          <w:szCs w:val="20"/>
          <w:b/>
          <w:bCs/>
          <w:spacing w:val="-11"/>
        </w:rPr>
        <w:t>叶酸的结构</w:t>
      </w:r>
    </w:p>
    <w:p>
      <w:pPr>
        <w:ind w:right="1084" w:firstLine="390"/>
        <w:spacing w:before="277" w:line="269" w:lineRule="auto"/>
        <w:jc w:val="both"/>
        <w:rPr>
          <w:rFonts w:ascii="SimSun" w:hAnsi="SimSun" w:eastAsia="SimSun" w:cs="SimSun"/>
          <w:sz w:val="20"/>
          <w:szCs w:val="20"/>
        </w:rPr>
      </w:pPr>
      <w:r>
        <w:rPr>
          <w:rFonts w:ascii="SimSun" w:hAnsi="SimSun" w:eastAsia="SimSun" w:cs="SimSun"/>
          <w:sz w:val="20"/>
          <w:szCs w:val="20"/>
          <w:spacing w:val="-3"/>
        </w:rPr>
        <w:t>食物中的蝶酰谷氨酸多在小肠被水解，生成蝶酰单谷氨酸。后者易被小肠上段吸收，在小肠黏膜</w:t>
      </w:r>
      <w:r>
        <w:rPr>
          <w:rFonts w:ascii="SimSun" w:hAnsi="SimSun" w:eastAsia="SimSun" w:cs="SimSun"/>
          <w:sz w:val="20"/>
          <w:szCs w:val="20"/>
          <w:spacing w:val="4"/>
        </w:rPr>
        <w:t xml:space="preserve"> </w:t>
      </w:r>
      <w:r>
        <w:rPr>
          <w:rFonts w:ascii="SimSun" w:hAnsi="SimSun" w:eastAsia="SimSun" w:cs="SimSun"/>
          <w:sz w:val="20"/>
          <w:szCs w:val="20"/>
          <w:spacing w:val="-5"/>
        </w:rPr>
        <w:t>上皮细胞二氢叶酸还原酶的作用下，生成叶酸的活性型</w:t>
      </w:r>
      <w:r>
        <w:rPr>
          <w:rFonts w:ascii="SimSun" w:hAnsi="SimSun" w:eastAsia="SimSun" w:cs="SimSun"/>
          <w:sz w:val="20"/>
          <w:szCs w:val="20"/>
          <w:u w:val="single" w:color="auto"/>
          <w:spacing w:val="-5"/>
        </w:rPr>
        <w:t>——5</w:t>
      </w:r>
      <w:r>
        <w:rPr>
          <w:rFonts w:ascii="SimSun" w:hAnsi="SimSun" w:eastAsia="SimSun" w:cs="SimSun"/>
          <w:sz w:val="20"/>
          <w:szCs w:val="20"/>
          <w:spacing w:val="-5"/>
        </w:rPr>
        <w:t>,6,7,8-四氢叶酸</w:t>
      </w:r>
      <w:r>
        <w:rPr>
          <w:rFonts w:ascii="SimSun" w:hAnsi="SimSun" w:eastAsia="SimSun" w:cs="SimSun"/>
          <w:sz w:val="20"/>
          <w:szCs w:val="20"/>
          <w:spacing w:val="-6"/>
        </w:rPr>
        <w:t>(</w:t>
      </w:r>
      <w:r>
        <w:rPr>
          <w:rFonts w:ascii="SimSun" w:hAnsi="SimSun" w:eastAsia="SimSun" w:cs="SimSun"/>
          <w:sz w:val="20"/>
          <w:szCs w:val="20"/>
          <w:spacing w:val="-5"/>
        </w:rPr>
        <w:t>tetrahydrofolic</w:t>
      </w:r>
      <w:r>
        <w:rPr>
          <w:rFonts w:ascii="SimSun" w:hAnsi="SimSun" w:eastAsia="SimSun" w:cs="SimSun"/>
          <w:sz w:val="20"/>
          <w:szCs w:val="20"/>
          <w:spacing w:val="-14"/>
        </w:rPr>
        <w:t xml:space="preserve"> </w:t>
      </w:r>
      <w:r>
        <w:rPr>
          <w:rFonts w:ascii="SimSun" w:hAnsi="SimSun" w:eastAsia="SimSun" w:cs="SimSun"/>
          <w:sz w:val="20"/>
          <w:szCs w:val="20"/>
          <w:spacing w:val="-5"/>
        </w:rPr>
        <w:t>acid</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rPr>
        <w:t>FH</w:t>
      </w:r>
      <w:r>
        <w:rPr>
          <w:rFonts w:ascii="Calibri" w:hAnsi="Calibri" w:eastAsia="Calibri" w:cs="Calibri"/>
          <w:sz w:val="20"/>
          <w:szCs w:val="20"/>
        </w:rPr>
        <w:t>₄</w:t>
      </w:r>
      <w:r>
        <w:rPr>
          <w:rFonts w:ascii="SimSun" w:hAnsi="SimSun" w:eastAsia="SimSun" w:cs="SimSun"/>
          <w:sz w:val="20"/>
          <w:szCs w:val="20"/>
        </w:rPr>
        <w:t>)。</w:t>
      </w:r>
      <w:r>
        <w:rPr>
          <w:rFonts w:ascii="SimSun" w:hAnsi="SimSun" w:eastAsia="SimSun" w:cs="SimSun"/>
          <w:sz w:val="20"/>
          <w:szCs w:val="20"/>
          <w:spacing w:val="26"/>
        </w:rPr>
        <w:t xml:space="preserve"> </w:t>
      </w:r>
      <w:r>
        <w:rPr>
          <w:rFonts w:ascii="SimSun" w:hAnsi="SimSun" w:eastAsia="SimSun" w:cs="SimSun"/>
          <w:sz w:val="20"/>
          <w:szCs w:val="20"/>
        </w:rPr>
        <w:t>含单谷氨酸的N</w:t>
      </w:r>
      <w:r>
        <w:rPr>
          <w:rFonts w:ascii="Calibri" w:hAnsi="Calibri" w:eastAsia="Calibri" w:cs="Calibri"/>
          <w:sz w:val="20"/>
          <w:szCs w:val="20"/>
        </w:rPr>
        <w:t>⁵</w:t>
      </w:r>
      <w:r>
        <w:rPr>
          <w:rFonts w:ascii="SimSun" w:hAnsi="SimSun" w:eastAsia="SimSun" w:cs="SimSun"/>
          <w:sz w:val="20"/>
          <w:szCs w:val="20"/>
        </w:rPr>
        <w:t>-CH</w:t>
      </w:r>
      <w:r>
        <w:rPr>
          <w:rFonts w:ascii="Calibri" w:hAnsi="Calibri" w:eastAsia="Calibri" w:cs="Calibri"/>
          <w:sz w:val="20"/>
          <w:szCs w:val="20"/>
        </w:rPr>
        <w:t>₃</w:t>
      </w:r>
      <w:r>
        <w:rPr>
          <w:rFonts w:ascii="SimSun" w:hAnsi="SimSun" w:eastAsia="SimSun" w:cs="SimSun"/>
          <w:sz w:val="20"/>
          <w:szCs w:val="20"/>
        </w:rPr>
        <w:t>-FH</w:t>
      </w:r>
      <w:r>
        <w:rPr>
          <w:rFonts w:ascii="Calibri" w:hAnsi="Calibri" w:eastAsia="Calibri" w:cs="Calibri"/>
          <w:sz w:val="20"/>
          <w:szCs w:val="20"/>
        </w:rPr>
        <w:t>₄</w:t>
      </w:r>
      <w:r>
        <w:rPr>
          <w:rFonts w:ascii="Calibri" w:hAnsi="Calibri" w:eastAsia="Calibri" w:cs="Calibri"/>
          <w:sz w:val="20"/>
          <w:szCs w:val="20"/>
          <w:spacing w:val="13"/>
          <w:w w:val="101"/>
        </w:rPr>
        <w:t xml:space="preserve">  </w:t>
      </w:r>
      <w:r>
        <w:rPr>
          <w:rFonts w:ascii="SimSun" w:hAnsi="SimSun" w:eastAsia="SimSun" w:cs="SimSun"/>
          <w:sz w:val="20"/>
          <w:szCs w:val="20"/>
        </w:rPr>
        <w:t>是叶酸在血液循环中的主要形式。在体内各组织中，FH</w:t>
      </w:r>
      <w:r>
        <w:rPr>
          <w:rFonts w:ascii="Calibri" w:hAnsi="Calibri" w:eastAsia="Calibri" w:cs="Calibri"/>
          <w:sz w:val="20"/>
          <w:szCs w:val="20"/>
        </w:rPr>
        <w:t>₄</w:t>
      </w:r>
      <w:r>
        <w:rPr>
          <w:rFonts w:ascii="Calibri" w:hAnsi="Calibri" w:eastAsia="Calibri" w:cs="Calibri"/>
          <w:sz w:val="20"/>
          <w:szCs w:val="20"/>
          <w:spacing w:val="28"/>
        </w:rPr>
        <w:t xml:space="preserve"> </w:t>
      </w:r>
      <w:r>
        <w:rPr>
          <w:rFonts w:ascii="SimSun" w:hAnsi="SimSun" w:eastAsia="SimSun" w:cs="SimSun"/>
          <w:sz w:val="20"/>
          <w:szCs w:val="20"/>
          <w:spacing w:val="-1"/>
        </w:rPr>
        <w:t>主要以多</w:t>
      </w:r>
      <w:r>
        <w:rPr>
          <w:rFonts w:ascii="SimSun" w:hAnsi="SimSun" w:eastAsia="SimSun" w:cs="SimSun"/>
          <w:sz w:val="20"/>
          <w:szCs w:val="20"/>
        </w:rPr>
        <w:t xml:space="preserve"> </w:t>
      </w:r>
      <w:r>
        <w:rPr>
          <w:rFonts w:ascii="SimSun" w:hAnsi="SimSun" w:eastAsia="SimSun" w:cs="SimSun"/>
          <w:sz w:val="20"/>
          <w:szCs w:val="20"/>
          <w:spacing w:val="-2"/>
        </w:rPr>
        <w:t>谷氨酸形式存在。</w:t>
      </w:r>
    </w:p>
    <w:p>
      <w:pPr>
        <w:ind w:left="392"/>
        <w:spacing w:before="68" w:line="221" w:lineRule="auto"/>
        <w:rPr>
          <w:rFonts w:ascii="SimHei" w:hAnsi="SimHei" w:eastAsia="SimHei" w:cs="SimHei"/>
          <w:sz w:val="20"/>
          <w:szCs w:val="20"/>
        </w:rPr>
      </w:pPr>
      <w:r>
        <w:rPr>
          <w:rFonts w:ascii="SimHei" w:hAnsi="SimHei" w:eastAsia="SimHei" w:cs="SimHei"/>
          <w:sz w:val="20"/>
          <w:szCs w:val="20"/>
          <w:b/>
          <w:bCs/>
          <w:spacing w:val="18"/>
        </w:rPr>
        <w:t>(二)生物学功能</w:t>
      </w:r>
    </w:p>
    <w:p>
      <w:pPr>
        <w:ind w:right="1125" w:firstLine="390"/>
        <w:spacing w:before="122" w:line="268" w:lineRule="auto"/>
        <w:rPr>
          <w:rFonts w:ascii="SimSun" w:hAnsi="SimSun" w:eastAsia="SimSun" w:cs="SimSun"/>
          <w:sz w:val="20"/>
          <w:szCs w:val="20"/>
        </w:rPr>
      </w:pPr>
      <w:r>
        <w:rPr>
          <w:rFonts w:ascii="SimSun" w:hAnsi="SimSun" w:eastAsia="SimSun" w:cs="SimSun"/>
          <w:sz w:val="20"/>
          <w:szCs w:val="20"/>
          <w:spacing w:val="-4"/>
        </w:rPr>
        <w:t>FH,</w:t>
      </w:r>
      <w:r>
        <w:rPr>
          <w:rFonts w:ascii="SimSun" w:hAnsi="SimSun" w:eastAsia="SimSun" w:cs="SimSun"/>
          <w:sz w:val="20"/>
          <w:szCs w:val="20"/>
          <w:spacing w:val="-56"/>
        </w:rPr>
        <w:t xml:space="preserve"> </w:t>
      </w:r>
      <w:r>
        <w:rPr>
          <w:rFonts w:ascii="SimSun" w:hAnsi="SimSun" w:eastAsia="SimSun" w:cs="SimSun"/>
          <w:sz w:val="20"/>
          <w:szCs w:val="20"/>
          <w:spacing w:val="-4"/>
        </w:rPr>
        <w:t>是体内一碳单位转移酶的辅酶，分子中N</w:t>
      </w:r>
      <w:r>
        <w:rPr>
          <w:rFonts w:ascii="Calibri" w:hAnsi="Calibri" w:eastAsia="Calibri" w:cs="Calibri"/>
          <w:sz w:val="20"/>
          <w:szCs w:val="20"/>
          <w:spacing w:val="-4"/>
        </w:rPr>
        <w:t>⁵</w:t>
      </w:r>
      <w:r>
        <w:rPr>
          <w:rFonts w:ascii="SimSun" w:hAnsi="SimSun" w:eastAsia="SimSun" w:cs="SimSun"/>
          <w:sz w:val="20"/>
          <w:szCs w:val="20"/>
          <w:spacing w:val="-4"/>
        </w:rPr>
        <w:t>、N¹</w:t>
      </w:r>
      <w:r>
        <w:rPr>
          <w:rFonts w:ascii="SimSun" w:hAnsi="SimSun" w:eastAsia="SimSun" w:cs="SimSun"/>
          <w:sz w:val="20"/>
          <w:szCs w:val="20"/>
          <w:spacing w:val="-5"/>
        </w:rPr>
        <w:t>°是一碳单位的结合位点。</w:t>
      </w:r>
      <w:r>
        <w:rPr>
          <w:rFonts w:ascii="SimSun" w:hAnsi="SimSun" w:eastAsia="SimSun" w:cs="SimSun"/>
          <w:sz w:val="20"/>
          <w:szCs w:val="20"/>
          <w:spacing w:val="48"/>
        </w:rPr>
        <w:t xml:space="preserve"> </w:t>
      </w:r>
      <w:r>
        <w:rPr>
          <w:rFonts w:ascii="SimSun" w:hAnsi="SimSun" w:eastAsia="SimSun" w:cs="SimSun"/>
          <w:sz w:val="20"/>
          <w:szCs w:val="20"/>
          <w:spacing w:val="-5"/>
        </w:rPr>
        <w:t>一碳单位在体内参</w:t>
      </w:r>
      <w:r>
        <w:rPr>
          <w:rFonts w:ascii="SimSun" w:hAnsi="SimSun" w:eastAsia="SimSun" w:cs="SimSun"/>
          <w:sz w:val="20"/>
          <w:szCs w:val="20"/>
        </w:rPr>
        <w:t xml:space="preserve"> </w:t>
      </w:r>
      <w:r>
        <w:rPr>
          <w:rFonts w:ascii="SimSun" w:hAnsi="SimSun" w:eastAsia="SimSun" w:cs="SimSun"/>
          <w:sz w:val="20"/>
          <w:szCs w:val="20"/>
          <w:spacing w:val="-6"/>
        </w:rPr>
        <w:t>与嘌呤、胸腺嘧啶核苷酸等多种物质的合成。</w:t>
      </w:r>
    </w:p>
    <w:p>
      <w:pPr>
        <w:ind w:right="1133" w:firstLine="390"/>
        <w:spacing w:before="82" w:line="253" w:lineRule="auto"/>
        <w:rPr>
          <w:rFonts w:ascii="SimSun" w:hAnsi="SimSun" w:eastAsia="SimSun" w:cs="SimSun"/>
          <w:sz w:val="20"/>
          <w:szCs w:val="20"/>
        </w:rPr>
      </w:pPr>
      <w:r>
        <w:rPr>
          <w:rFonts w:ascii="SimSun" w:hAnsi="SimSun" w:eastAsia="SimSun" w:cs="SimSun"/>
          <w:sz w:val="20"/>
          <w:szCs w:val="20"/>
          <w:spacing w:val="-2"/>
        </w:rPr>
        <w:t>抗癌药物甲氨蝶呤和氨蝶呤因其结构与叶酸相似，能抑制二氢叶酸还原酶的</w:t>
      </w:r>
      <w:r>
        <w:rPr>
          <w:rFonts w:ascii="SimSun" w:hAnsi="SimSun" w:eastAsia="SimSun" w:cs="SimSun"/>
          <w:sz w:val="20"/>
          <w:szCs w:val="20"/>
          <w:spacing w:val="-3"/>
        </w:rPr>
        <w:t>活性，使</w:t>
      </w:r>
      <w:r>
        <w:rPr>
          <w:rFonts w:ascii="SimSun" w:hAnsi="SimSun" w:eastAsia="SimSun" w:cs="SimSun"/>
          <w:sz w:val="20"/>
          <w:szCs w:val="20"/>
          <w:spacing w:val="-2"/>
        </w:rPr>
        <w:t>FH</w:t>
      </w:r>
      <w:r>
        <w:rPr>
          <w:rFonts w:ascii="Calibri" w:hAnsi="Calibri" w:eastAsia="Calibri" w:cs="Calibri"/>
          <w:sz w:val="20"/>
          <w:szCs w:val="20"/>
          <w:spacing w:val="-3"/>
        </w:rPr>
        <w:t>₄</w:t>
      </w:r>
      <w:r>
        <w:rPr>
          <w:rFonts w:ascii="Calibri" w:hAnsi="Calibri" w:eastAsia="Calibri" w:cs="Calibri"/>
          <w:sz w:val="20"/>
          <w:szCs w:val="20"/>
          <w:spacing w:val="28"/>
        </w:rPr>
        <w:t xml:space="preserve"> </w:t>
      </w:r>
      <w:r>
        <w:rPr>
          <w:rFonts w:ascii="SimSun" w:hAnsi="SimSun" w:eastAsia="SimSun" w:cs="SimSun"/>
          <w:sz w:val="20"/>
          <w:szCs w:val="20"/>
          <w:spacing w:val="-3"/>
        </w:rPr>
        <w:t>合成减</w:t>
      </w:r>
      <w:r>
        <w:rPr>
          <w:rFonts w:ascii="SimSun" w:hAnsi="SimSun" w:eastAsia="SimSun" w:cs="SimSun"/>
          <w:sz w:val="20"/>
          <w:szCs w:val="20"/>
        </w:rPr>
        <w:t xml:space="preserve"> </w:t>
      </w:r>
      <w:r>
        <w:rPr>
          <w:rFonts w:ascii="SimSun" w:hAnsi="SimSun" w:eastAsia="SimSun" w:cs="SimSun"/>
          <w:sz w:val="20"/>
          <w:szCs w:val="20"/>
          <w:spacing w:val="-6"/>
        </w:rPr>
        <w:t>少，进而抑制体内胸腺嘧啶核苷酸的合成，起到抗</w:t>
      </w:r>
      <w:r>
        <w:rPr>
          <w:rFonts w:ascii="SimSun" w:hAnsi="SimSun" w:eastAsia="SimSun" w:cs="SimSun"/>
          <w:sz w:val="20"/>
          <w:szCs w:val="20"/>
          <w:spacing w:val="-7"/>
        </w:rPr>
        <w:t>肿瘤的作用。</w:t>
      </w:r>
    </w:p>
    <w:p>
      <w:pPr>
        <w:ind w:left="393"/>
        <w:spacing w:before="39" w:line="221" w:lineRule="auto"/>
        <w:rPr>
          <w:rFonts w:ascii="SimHei" w:hAnsi="SimHei" w:eastAsia="SimHei" w:cs="SimHei"/>
          <w:sz w:val="23"/>
          <w:szCs w:val="23"/>
        </w:rPr>
      </w:pPr>
      <w:r>
        <w:rPr>
          <w:rFonts w:ascii="SimHei" w:hAnsi="SimHei" w:eastAsia="SimHei" w:cs="SimHei"/>
          <w:sz w:val="23"/>
          <w:szCs w:val="23"/>
          <w:b/>
          <w:bCs/>
          <w:spacing w:val="1"/>
        </w:rPr>
        <w:t>(三)缺乏症</w:t>
      </w:r>
    </w:p>
    <w:p>
      <w:pPr>
        <w:ind w:right="1156" w:firstLine="390"/>
        <w:spacing w:before="91" w:line="256" w:lineRule="auto"/>
        <w:rPr>
          <w:rFonts w:ascii="SimSun" w:hAnsi="SimSun" w:eastAsia="SimSun" w:cs="SimSun"/>
          <w:sz w:val="20"/>
          <w:szCs w:val="20"/>
        </w:rPr>
      </w:pPr>
      <w:r>
        <w:rPr>
          <w:rFonts w:ascii="SimSun" w:hAnsi="SimSun" w:eastAsia="SimSun" w:cs="SimSun"/>
          <w:sz w:val="20"/>
          <w:szCs w:val="20"/>
          <w:spacing w:val="-7"/>
        </w:rPr>
        <w:t>中国居</w:t>
      </w:r>
      <w:r>
        <w:rPr>
          <w:rFonts w:ascii="SimSun" w:hAnsi="SimSun" w:eastAsia="SimSun" w:cs="SimSun"/>
          <w:sz w:val="20"/>
          <w:szCs w:val="20"/>
          <w:spacing w:val="-8"/>
        </w:rPr>
        <w:t>民膳食叶酸的平均需要量(</w:t>
      </w:r>
      <w:r>
        <w:rPr>
          <w:rFonts w:ascii="SimSun" w:hAnsi="SimSun" w:eastAsia="SimSun" w:cs="SimSun"/>
          <w:sz w:val="20"/>
          <w:szCs w:val="20"/>
          <w:spacing w:val="-7"/>
        </w:rPr>
        <w:t>EAR</w:t>
      </w:r>
      <w:r>
        <w:rPr>
          <w:rFonts w:ascii="SimSun" w:hAnsi="SimSun" w:eastAsia="SimSun" w:cs="SimSun"/>
          <w:sz w:val="20"/>
          <w:szCs w:val="20"/>
          <w:spacing w:val="-8"/>
        </w:rPr>
        <w:t>)</w:t>
      </w:r>
      <w:r>
        <w:rPr>
          <w:rFonts w:ascii="SimSun" w:hAnsi="SimSun" w:eastAsia="SimSun" w:cs="SimSun"/>
          <w:sz w:val="20"/>
          <w:szCs w:val="20"/>
          <w:spacing w:val="72"/>
        </w:rPr>
        <w:t xml:space="preserve"> </w:t>
      </w:r>
      <w:r>
        <w:rPr>
          <w:rFonts w:ascii="SimSun" w:hAnsi="SimSun" w:eastAsia="SimSun" w:cs="SimSun"/>
          <w:sz w:val="20"/>
          <w:szCs w:val="20"/>
          <w:spacing w:val="-8"/>
        </w:rPr>
        <w:t>是320μg/d</w:t>
      </w:r>
      <w:r>
        <w:rPr>
          <w:rFonts w:ascii="SimSun" w:hAnsi="SimSun" w:eastAsia="SimSun" w:cs="SimSun"/>
          <w:sz w:val="20"/>
          <w:szCs w:val="20"/>
          <w:spacing w:val="21"/>
        </w:rPr>
        <w:t xml:space="preserve"> </w:t>
      </w:r>
      <w:r>
        <w:rPr>
          <w:rFonts w:ascii="SimSun" w:hAnsi="SimSun" w:eastAsia="SimSun" w:cs="SimSun"/>
          <w:sz w:val="20"/>
          <w:szCs w:val="20"/>
          <w:spacing w:val="-8"/>
        </w:rPr>
        <w:t>的膳食叶酸当量(</w:t>
      </w:r>
      <w:r>
        <w:rPr>
          <w:rFonts w:ascii="SimSun" w:hAnsi="SimSun" w:eastAsia="SimSun" w:cs="SimSun"/>
          <w:sz w:val="20"/>
          <w:szCs w:val="20"/>
          <w:spacing w:val="-7"/>
        </w:rPr>
        <w:t>dietary</w:t>
      </w:r>
      <w:r>
        <w:rPr>
          <w:rFonts w:ascii="SimSun" w:hAnsi="SimSun" w:eastAsia="SimSun" w:cs="SimSun"/>
          <w:sz w:val="20"/>
          <w:szCs w:val="20"/>
          <w:spacing w:val="-12"/>
        </w:rPr>
        <w:t xml:space="preserve"> </w:t>
      </w:r>
      <w:r>
        <w:rPr>
          <w:rFonts w:ascii="SimSun" w:hAnsi="SimSun" w:eastAsia="SimSun" w:cs="SimSun"/>
          <w:sz w:val="20"/>
          <w:szCs w:val="20"/>
          <w:spacing w:val="-7"/>
        </w:rPr>
        <w:t>folate</w:t>
      </w:r>
      <w:r>
        <w:rPr>
          <w:rFonts w:ascii="SimSun" w:hAnsi="SimSun" w:eastAsia="SimSun" w:cs="SimSun"/>
          <w:sz w:val="20"/>
          <w:szCs w:val="20"/>
          <w:spacing w:val="-10"/>
        </w:rPr>
        <w:t xml:space="preserve"> </w:t>
      </w:r>
      <w:r>
        <w:rPr>
          <w:rFonts w:ascii="SimSun" w:hAnsi="SimSun" w:eastAsia="SimSun" w:cs="SimSun"/>
          <w:sz w:val="20"/>
          <w:szCs w:val="20"/>
          <w:spacing w:val="-7"/>
        </w:rPr>
        <w:t>equivalent</w:t>
      </w:r>
      <w:r>
        <w:rPr>
          <w:rFonts w:ascii="SimSun" w:hAnsi="SimSun" w:eastAsia="SimSun" w:cs="SimSun"/>
          <w:sz w:val="20"/>
          <w:szCs w:val="20"/>
          <w:spacing w:val="-8"/>
        </w:rPr>
        <w:t>,</w:t>
      </w:r>
      <w:r>
        <w:rPr>
          <w:rFonts w:ascii="SimSun" w:hAnsi="SimSun" w:eastAsia="SimSun" w:cs="SimSun"/>
          <w:sz w:val="20"/>
          <w:szCs w:val="20"/>
        </w:rPr>
        <w:t xml:space="preserve"> </w:t>
      </w:r>
      <w:r>
        <w:rPr>
          <w:rFonts w:ascii="SimSun" w:hAnsi="SimSun" w:eastAsia="SimSun" w:cs="SimSun"/>
          <w:sz w:val="20"/>
          <w:szCs w:val="20"/>
          <w:spacing w:val="-13"/>
        </w:rPr>
        <w:t>DFE)。</w:t>
      </w:r>
      <w:r>
        <w:rPr>
          <w:rFonts w:ascii="SimSun" w:hAnsi="SimSun" w:eastAsia="SimSun" w:cs="SimSun"/>
          <w:sz w:val="20"/>
          <w:szCs w:val="20"/>
          <w:spacing w:val="98"/>
        </w:rPr>
        <w:t xml:space="preserve"> </w:t>
      </w:r>
      <w:r>
        <w:rPr>
          <w:rFonts w:ascii="SimSun" w:hAnsi="SimSun" w:eastAsia="SimSun" w:cs="SimSun"/>
          <w:sz w:val="20"/>
          <w:szCs w:val="20"/>
          <w:spacing w:val="-13"/>
        </w:rPr>
        <w:t>因食物中叶酸含量丰富，肠道细菌也能合成，</w:t>
      </w:r>
      <w:r>
        <w:rPr>
          <w:rFonts w:ascii="SimSun" w:hAnsi="SimSun" w:eastAsia="SimSun" w:cs="SimSun"/>
          <w:sz w:val="20"/>
          <w:szCs w:val="20"/>
          <w:spacing w:val="52"/>
        </w:rPr>
        <w:t xml:space="preserve"> </w:t>
      </w:r>
      <w:r>
        <w:rPr>
          <w:rFonts w:ascii="SimSun" w:hAnsi="SimSun" w:eastAsia="SimSun" w:cs="SimSun"/>
          <w:sz w:val="20"/>
          <w:szCs w:val="20"/>
          <w:spacing w:val="-13"/>
        </w:rPr>
        <w:t>一般不发生缺乏症。</w:t>
      </w:r>
    </w:p>
    <w:p>
      <w:pPr>
        <w:ind w:left="390"/>
        <w:spacing w:before="103" w:line="219" w:lineRule="auto"/>
        <w:rPr>
          <w:rFonts w:ascii="SimSun" w:hAnsi="SimSun" w:eastAsia="SimSun" w:cs="SimSun"/>
          <w:sz w:val="20"/>
          <w:szCs w:val="20"/>
        </w:rPr>
      </w:pPr>
      <w:r>
        <w:rPr>
          <w:rFonts w:ascii="SimSun" w:hAnsi="SimSun" w:eastAsia="SimSun" w:cs="SimSun"/>
          <w:sz w:val="20"/>
          <w:szCs w:val="20"/>
          <w:spacing w:val="-5"/>
        </w:rPr>
        <w:t>叶酸缺乏时，DNA</w:t>
      </w:r>
      <w:r>
        <w:rPr>
          <w:rFonts w:ascii="SimSun" w:hAnsi="SimSun" w:eastAsia="SimSun" w:cs="SimSun"/>
          <w:sz w:val="20"/>
          <w:szCs w:val="20"/>
          <w:spacing w:val="38"/>
        </w:rPr>
        <w:t xml:space="preserve"> </w:t>
      </w:r>
      <w:r>
        <w:rPr>
          <w:rFonts w:ascii="SimSun" w:hAnsi="SimSun" w:eastAsia="SimSun" w:cs="SimSun"/>
          <w:sz w:val="20"/>
          <w:szCs w:val="20"/>
          <w:spacing w:val="-5"/>
        </w:rPr>
        <w:t>合成受到抑制，骨髓幼红细胞DNA</w:t>
      </w:r>
      <w:r>
        <w:rPr>
          <w:rFonts w:ascii="SimSun" w:hAnsi="SimSun" w:eastAsia="SimSun" w:cs="SimSun"/>
          <w:sz w:val="20"/>
          <w:szCs w:val="20"/>
          <w:spacing w:val="44"/>
        </w:rPr>
        <w:t xml:space="preserve"> </w:t>
      </w:r>
      <w:r>
        <w:rPr>
          <w:rFonts w:ascii="SimSun" w:hAnsi="SimSun" w:eastAsia="SimSun" w:cs="SimSun"/>
          <w:sz w:val="20"/>
          <w:szCs w:val="20"/>
          <w:spacing w:val="-5"/>
        </w:rPr>
        <w:t>合成减少，细胞分裂速度降低，细胞体积变</w:t>
      </w:r>
    </w:p>
    <w:p>
      <w:pPr>
        <w:sectPr>
          <w:pgSz w:w="11260" w:h="15790"/>
          <w:pgMar w:top="400" w:right="554" w:bottom="400" w:left="929" w:header="0" w:footer="0" w:gutter="0"/>
        </w:sectPr>
        <w:rPr/>
      </w:pPr>
    </w:p>
    <w:p>
      <w:pPr>
        <w:spacing w:line="339" w:lineRule="auto"/>
        <w:rPr>
          <w:rFonts w:ascii="Arial"/>
          <w:sz w:val="21"/>
        </w:rPr>
      </w:pPr>
      <w:r/>
    </w:p>
    <w:p>
      <w:pPr>
        <w:ind w:left="42"/>
        <w:spacing w:before="65" w:line="221" w:lineRule="auto"/>
        <w:rPr>
          <w:rFonts w:ascii="SimHei" w:hAnsi="SimHei" w:eastAsia="SimHei" w:cs="SimHei"/>
          <w:sz w:val="20"/>
          <w:szCs w:val="20"/>
        </w:rPr>
      </w:pPr>
      <w:r>
        <w:rPr>
          <w:rFonts w:ascii="SimSun" w:hAnsi="SimSun" w:eastAsia="SimSun" w:cs="SimSun"/>
          <w:sz w:val="20"/>
          <w:szCs w:val="20"/>
          <w:b/>
          <w:bCs/>
          <w:color w:val="003E90"/>
          <w:spacing w:val="-13"/>
        </w:rPr>
        <w:t>390</w:t>
      </w:r>
      <w:r>
        <w:rPr>
          <w:rFonts w:ascii="SimSun" w:hAnsi="SimSun" w:eastAsia="SimSun" w:cs="SimSun"/>
          <w:sz w:val="20"/>
          <w:szCs w:val="20"/>
          <w:color w:val="003E90"/>
          <w:spacing w:val="4"/>
        </w:rPr>
        <w:t xml:space="preserve">       </w:t>
      </w:r>
      <w:r>
        <w:rPr>
          <w:rFonts w:ascii="SimHei" w:hAnsi="SimHei" w:eastAsia="SimHei" w:cs="SimHei"/>
          <w:sz w:val="20"/>
          <w:szCs w:val="20"/>
          <w:color w:val="2363A3"/>
          <w:spacing w:val="-13"/>
        </w:rPr>
        <w:t>第四篇</w:t>
      </w:r>
      <w:r>
        <w:rPr>
          <w:rFonts w:ascii="SimHei" w:hAnsi="SimHei" w:eastAsia="SimHei" w:cs="SimHei"/>
          <w:sz w:val="20"/>
          <w:szCs w:val="20"/>
          <w:color w:val="2363A3"/>
          <w:spacing w:val="73"/>
        </w:rPr>
        <w:t xml:space="preserve"> </w:t>
      </w:r>
      <w:r>
        <w:rPr>
          <w:rFonts w:ascii="SimHei" w:hAnsi="SimHei" w:eastAsia="SimHei" w:cs="SimHei"/>
          <w:sz w:val="20"/>
          <w:szCs w:val="20"/>
          <w:color w:val="2363A3"/>
          <w:spacing w:val="-13"/>
        </w:rPr>
        <w:t>医学生化专题</w:t>
      </w:r>
    </w:p>
    <w:p>
      <w:pPr>
        <w:spacing w:line="260" w:lineRule="auto"/>
        <w:rPr>
          <w:rFonts w:ascii="Arial"/>
          <w:sz w:val="21"/>
        </w:rPr>
      </w:pPr>
      <w:r/>
    </w:p>
    <w:p>
      <w:pPr>
        <w:ind w:left="1060" w:right="409"/>
        <w:spacing w:before="65" w:line="271" w:lineRule="auto"/>
        <w:jc w:val="both"/>
        <w:rPr>
          <w:rFonts w:ascii="SimSun" w:hAnsi="SimSun" w:eastAsia="SimSun" w:cs="SimSun"/>
          <w:sz w:val="20"/>
          <w:szCs w:val="20"/>
        </w:rPr>
      </w:pPr>
      <w:r>
        <w:rPr>
          <w:rFonts w:ascii="SimSun" w:hAnsi="SimSun" w:eastAsia="SimSun" w:cs="SimSun"/>
          <w:sz w:val="20"/>
          <w:szCs w:val="20"/>
          <w:spacing w:val="-7"/>
        </w:rPr>
        <w:t>大，造成巨幼细胞贫血(megaloblastic</w:t>
      </w:r>
      <w:r>
        <w:rPr>
          <w:rFonts w:ascii="SimSun" w:hAnsi="SimSun" w:eastAsia="SimSun" w:cs="SimSun"/>
          <w:sz w:val="20"/>
          <w:szCs w:val="20"/>
          <w:spacing w:val="-4"/>
        </w:rPr>
        <w:t xml:space="preserve"> </w:t>
      </w:r>
      <w:r>
        <w:rPr>
          <w:rFonts w:ascii="SimSun" w:hAnsi="SimSun" w:eastAsia="SimSun" w:cs="SimSun"/>
          <w:sz w:val="20"/>
          <w:szCs w:val="20"/>
          <w:spacing w:val="-7"/>
        </w:rPr>
        <w:t>anemia)。</w:t>
      </w:r>
      <w:r>
        <w:rPr>
          <w:rFonts w:ascii="SimSun" w:hAnsi="SimSun" w:eastAsia="SimSun" w:cs="SimSun"/>
          <w:sz w:val="20"/>
          <w:szCs w:val="20"/>
          <w:spacing w:val="-50"/>
        </w:rPr>
        <w:t xml:space="preserve"> </w:t>
      </w:r>
      <w:r>
        <w:rPr>
          <w:rFonts w:ascii="SimSun" w:hAnsi="SimSun" w:eastAsia="SimSun" w:cs="SimSun"/>
          <w:sz w:val="20"/>
          <w:szCs w:val="20"/>
          <w:spacing w:val="-7"/>
        </w:rPr>
        <w:t>叶酸缺乏还可</w:t>
      </w:r>
      <w:r>
        <w:rPr>
          <w:rFonts w:ascii="SimSun" w:hAnsi="SimSun" w:eastAsia="SimSun" w:cs="SimSun"/>
          <w:sz w:val="20"/>
          <w:szCs w:val="20"/>
          <w:spacing w:val="-8"/>
        </w:rPr>
        <w:t>引起高同型半胱氨酸血症，增加动脉粥</w:t>
      </w:r>
      <w:r>
        <w:rPr>
          <w:rFonts w:ascii="SimSun" w:hAnsi="SimSun" w:eastAsia="SimSun" w:cs="SimSun"/>
          <w:sz w:val="20"/>
          <w:szCs w:val="20"/>
        </w:rPr>
        <w:t xml:space="preserve"> </w:t>
      </w:r>
      <w:r>
        <w:rPr>
          <w:rFonts w:ascii="SimSun" w:hAnsi="SimSun" w:eastAsia="SimSun" w:cs="SimSun"/>
          <w:sz w:val="20"/>
          <w:szCs w:val="20"/>
          <w:spacing w:val="-1"/>
        </w:rPr>
        <w:t>样硬化、血栓生成和高血压的危险性。每日服用500</w:t>
      </w:r>
      <w:r>
        <w:rPr>
          <w:rFonts w:ascii="SimSun" w:hAnsi="SimSun" w:eastAsia="SimSun" w:cs="SimSun"/>
          <w:sz w:val="20"/>
          <w:szCs w:val="20"/>
          <w:spacing w:val="-36"/>
        </w:rPr>
        <w:t xml:space="preserve"> </w:t>
      </w:r>
      <w:r>
        <w:rPr>
          <w:rFonts w:ascii="SimSun" w:hAnsi="SimSun" w:eastAsia="SimSun" w:cs="SimSun"/>
          <w:sz w:val="20"/>
          <w:szCs w:val="20"/>
          <w:spacing w:val="-1"/>
        </w:rPr>
        <w:t>μg</w:t>
      </w:r>
      <w:r>
        <w:rPr>
          <w:rFonts w:ascii="SimSun" w:hAnsi="SimSun" w:eastAsia="SimSun" w:cs="SimSun"/>
          <w:sz w:val="20"/>
          <w:szCs w:val="20"/>
          <w:spacing w:val="-49"/>
        </w:rPr>
        <w:t xml:space="preserve"> </w:t>
      </w:r>
      <w:r>
        <w:rPr>
          <w:rFonts w:ascii="SimSun" w:hAnsi="SimSun" w:eastAsia="SimSun" w:cs="SimSun"/>
          <w:sz w:val="20"/>
          <w:szCs w:val="20"/>
          <w:spacing w:val="-1"/>
        </w:rPr>
        <w:t>叶酸有益于预防冠心病的发生。叶酸缺乏也</w:t>
      </w:r>
      <w:r>
        <w:rPr>
          <w:rFonts w:ascii="SimSun" w:hAnsi="SimSun" w:eastAsia="SimSun" w:cs="SimSun"/>
          <w:sz w:val="20"/>
          <w:szCs w:val="20"/>
        </w:rPr>
        <w:t xml:space="preserve"> </w:t>
      </w:r>
      <w:r>
        <w:rPr>
          <w:rFonts w:ascii="SimSun" w:hAnsi="SimSun" w:eastAsia="SimSun" w:cs="SimSun"/>
          <w:sz w:val="20"/>
          <w:szCs w:val="20"/>
          <w:spacing w:val="-1"/>
        </w:rPr>
        <w:t>可引起</w:t>
      </w:r>
      <w:r>
        <w:rPr>
          <w:rFonts w:ascii="SimSun" w:hAnsi="SimSun" w:eastAsia="SimSun" w:cs="SimSun"/>
          <w:sz w:val="20"/>
          <w:szCs w:val="20"/>
          <w:spacing w:val="-51"/>
        </w:rPr>
        <w:t xml:space="preserve"> </w:t>
      </w:r>
      <w:r>
        <w:rPr>
          <w:rFonts w:ascii="SimSun" w:hAnsi="SimSun" w:eastAsia="SimSun" w:cs="SimSun"/>
          <w:sz w:val="20"/>
          <w:szCs w:val="20"/>
          <w:spacing w:val="-1"/>
        </w:rPr>
        <w:t>DNA</w:t>
      </w:r>
      <w:r>
        <w:rPr>
          <w:rFonts w:ascii="SimSun" w:hAnsi="SimSun" w:eastAsia="SimSun" w:cs="SimSun"/>
          <w:sz w:val="20"/>
          <w:szCs w:val="20"/>
          <w:spacing w:val="44"/>
        </w:rPr>
        <w:t xml:space="preserve"> </w:t>
      </w:r>
      <w:r>
        <w:rPr>
          <w:rFonts w:ascii="SimSun" w:hAnsi="SimSun" w:eastAsia="SimSun" w:cs="SimSun"/>
          <w:sz w:val="20"/>
          <w:szCs w:val="20"/>
          <w:spacing w:val="-1"/>
        </w:rPr>
        <w:t>低甲基化，增加一些癌症(如结肠、直肠癌)的危险性。富含叶酸的</w:t>
      </w:r>
      <w:r>
        <w:rPr>
          <w:rFonts w:ascii="SimSun" w:hAnsi="SimSun" w:eastAsia="SimSun" w:cs="SimSun"/>
          <w:sz w:val="20"/>
          <w:szCs w:val="20"/>
          <w:spacing w:val="-2"/>
        </w:rPr>
        <w:t>食物可降低这些癌症</w:t>
      </w:r>
      <w:r>
        <w:rPr>
          <w:rFonts w:ascii="SimSun" w:hAnsi="SimSun" w:eastAsia="SimSun" w:cs="SimSun"/>
          <w:sz w:val="20"/>
          <w:szCs w:val="20"/>
        </w:rPr>
        <w:t xml:space="preserve"> </w:t>
      </w:r>
      <w:r>
        <w:rPr>
          <w:rFonts w:ascii="SimSun" w:hAnsi="SimSun" w:eastAsia="SimSun" w:cs="SimSun"/>
          <w:sz w:val="20"/>
          <w:szCs w:val="20"/>
          <w:spacing w:val="-2"/>
        </w:rPr>
        <w:t>的风险。</w:t>
      </w:r>
    </w:p>
    <w:p>
      <w:pPr>
        <w:ind w:left="1060" w:right="427" w:firstLine="399"/>
        <w:spacing w:before="88" w:line="264" w:lineRule="auto"/>
        <w:jc w:val="both"/>
        <w:rPr>
          <w:rFonts w:ascii="SimSun" w:hAnsi="SimSun" w:eastAsia="SimSun" w:cs="SimSun"/>
          <w:sz w:val="20"/>
          <w:szCs w:val="20"/>
        </w:rPr>
      </w:pPr>
      <w:r>
        <w:rPr>
          <w:rFonts w:ascii="SimSun" w:hAnsi="SimSun" w:eastAsia="SimSun" w:cs="SimSun"/>
          <w:sz w:val="20"/>
          <w:szCs w:val="20"/>
          <w:spacing w:val="-4"/>
        </w:rPr>
        <w:t>此外，孕妇如果叶酸缺乏，可能造成胎儿脊柱裂和神经管缺陷，故孕妇及哺乳期妇女应适量补充</w:t>
      </w:r>
      <w:r>
        <w:rPr>
          <w:rFonts w:ascii="SimSun" w:hAnsi="SimSun" w:eastAsia="SimSun" w:cs="SimSun"/>
          <w:sz w:val="20"/>
          <w:szCs w:val="20"/>
          <w:spacing w:val="8"/>
        </w:rPr>
        <w:t xml:space="preserve"> </w:t>
      </w:r>
      <w:r>
        <w:rPr>
          <w:rFonts w:ascii="SimSun" w:hAnsi="SimSun" w:eastAsia="SimSun" w:cs="SimSun"/>
          <w:sz w:val="20"/>
          <w:szCs w:val="20"/>
          <w:spacing w:val="-3"/>
        </w:rPr>
        <w:t>叶酸，以降低发生新生儿疾病的风险。口服避孕药或抗惊厥药能干</w:t>
      </w:r>
      <w:r>
        <w:rPr>
          <w:rFonts w:ascii="SimSun" w:hAnsi="SimSun" w:eastAsia="SimSun" w:cs="SimSun"/>
          <w:sz w:val="20"/>
          <w:szCs w:val="20"/>
          <w:spacing w:val="-4"/>
        </w:rPr>
        <w:t>扰叶酸的吸收及代谢，如长期服用</w:t>
      </w:r>
      <w:r>
        <w:rPr>
          <w:rFonts w:ascii="SimSun" w:hAnsi="SimSun" w:eastAsia="SimSun" w:cs="SimSun"/>
          <w:sz w:val="20"/>
          <w:szCs w:val="20"/>
        </w:rPr>
        <w:t xml:space="preserve"> </w:t>
      </w:r>
      <w:r>
        <w:rPr>
          <w:rFonts w:ascii="SimSun" w:hAnsi="SimSun" w:eastAsia="SimSun" w:cs="SimSun"/>
          <w:sz w:val="20"/>
          <w:szCs w:val="20"/>
          <w:spacing w:val="-1"/>
        </w:rPr>
        <w:t>此类药物时应考虑补充叶酸。</w:t>
      </w:r>
    </w:p>
    <w:p>
      <w:pPr>
        <w:ind w:left="1463"/>
        <w:spacing w:before="242" w:line="222" w:lineRule="auto"/>
        <w:outlineLvl w:val="6"/>
        <w:rPr>
          <w:rFonts w:ascii="Calibri" w:hAnsi="Calibri" w:eastAsia="Calibri" w:cs="Calibri"/>
          <w:sz w:val="23"/>
          <w:szCs w:val="23"/>
        </w:rPr>
      </w:pPr>
      <w:r>
        <w:rPr>
          <w:rFonts w:ascii="SimHei" w:hAnsi="SimHei" w:eastAsia="SimHei" w:cs="SimHei"/>
          <w:sz w:val="23"/>
          <w:szCs w:val="23"/>
          <w:b/>
          <w:bCs/>
          <w:color w:val="002556"/>
        </w:rPr>
        <w:t>八</w:t>
      </w:r>
      <w:r>
        <w:rPr>
          <w:rFonts w:ascii="SimHei" w:hAnsi="SimHei" w:eastAsia="SimHei" w:cs="SimHei"/>
          <w:sz w:val="23"/>
          <w:szCs w:val="23"/>
          <w:color w:val="002556"/>
          <w:spacing w:val="29"/>
        </w:rPr>
        <w:t xml:space="preserve"> </w:t>
      </w:r>
      <w:r>
        <w:rPr>
          <w:rFonts w:ascii="SimHei" w:hAnsi="SimHei" w:eastAsia="SimHei" w:cs="SimHei"/>
          <w:sz w:val="23"/>
          <w:szCs w:val="23"/>
          <w:b/>
          <w:bCs/>
          <w:color w:val="002556"/>
        </w:rPr>
        <w:t>、维生素B</w:t>
      </w:r>
      <w:r>
        <w:rPr>
          <w:rFonts w:ascii="Calibri" w:hAnsi="Calibri" w:eastAsia="Calibri" w:cs="Calibri"/>
          <w:sz w:val="23"/>
          <w:szCs w:val="23"/>
          <w:b/>
          <w:bCs/>
          <w:color w:val="002556"/>
        </w:rPr>
        <w:t>₁₂</w:t>
      </w:r>
    </w:p>
    <w:p>
      <w:pPr>
        <w:ind w:left="1462"/>
        <w:spacing w:before="220" w:line="221" w:lineRule="auto"/>
        <w:rPr>
          <w:rFonts w:ascii="SimHei" w:hAnsi="SimHei" w:eastAsia="SimHei" w:cs="SimHei"/>
          <w:sz w:val="20"/>
          <w:szCs w:val="20"/>
        </w:rPr>
      </w:pPr>
      <w:r>
        <w:rPr>
          <w:rFonts w:ascii="SimHei" w:hAnsi="SimHei" w:eastAsia="SimHei" w:cs="SimHei"/>
          <w:sz w:val="20"/>
          <w:szCs w:val="20"/>
          <w:b/>
          <w:bCs/>
          <w:spacing w:val="-3"/>
        </w:rPr>
        <w:t>(</w:t>
      </w:r>
      <w:r>
        <w:rPr>
          <w:rFonts w:ascii="SimHei" w:hAnsi="SimHei" w:eastAsia="SimHei" w:cs="SimHei"/>
          <w:sz w:val="20"/>
          <w:szCs w:val="20"/>
          <w:spacing w:val="-52"/>
        </w:rPr>
        <w:t xml:space="preserve"> </w:t>
      </w:r>
      <w:r>
        <w:rPr>
          <w:rFonts w:ascii="SimHei" w:hAnsi="SimHei" w:eastAsia="SimHei" w:cs="SimHei"/>
          <w:sz w:val="20"/>
          <w:szCs w:val="20"/>
          <w:b/>
          <w:bCs/>
          <w:spacing w:val="-3"/>
        </w:rPr>
        <w:t>一</w:t>
      </w:r>
      <w:r>
        <w:rPr>
          <w:rFonts w:ascii="SimHei" w:hAnsi="SimHei" w:eastAsia="SimHei" w:cs="SimHei"/>
          <w:sz w:val="20"/>
          <w:szCs w:val="20"/>
          <w:spacing w:val="-59"/>
        </w:rPr>
        <w:t xml:space="preserve"> </w:t>
      </w:r>
      <w:r>
        <w:rPr>
          <w:rFonts w:ascii="SimHei" w:hAnsi="SimHei" w:eastAsia="SimHei" w:cs="SimHei"/>
          <w:sz w:val="20"/>
          <w:szCs w:val="20"/>
          <w:b/>
          <w:bCs/>
          <w:spacing w:val="-3"/>
        </w:rPr>
        <w:t>)</w:t>
      </w:r>
      <w:r>
        <w:rPr>
          <w:rFonts w:ascii="SimHei" w:hAnsi="SimHei" w:eastAsia="SimHei" w:cs="SimHei"/>
          <w:sz w:val="20"/>
          <w:szCs w:val="20"/>
          <w:spacing w:val="-52"/>
        </w:rPr>
        <w:t xml:space="preserve"> </w:t>
      </w:r>
      <w:r>
        <w:rPr>
          <w:rFonts w:ascii="SimHei" w:hAnsi="SimHei" w:eastAsia="SimHei" w:cs="SimHei"/>
          <w:sz w:val="20"/>
          <w:szCs w:val="20"/>
          <w:b/>
          <w:bCs/>
          <w:spacing w:val="-3"/>
        </w:rPr>
        <w:t>一</w:t>
      </w:r>
      <w:r>
        <w:rPr>
          <w:rFonts w:ascii="SimHei" w:hAnsi="SimHei" w:eastAsia="SimHei" w:cs="SimHei"/>
          <w:sz w:val="20"/>
          <w:szCs w:val="20"/>
          <w:spacing w:val="-55"/>
        </w:rPr>
        <w:t xml:space="preserve"> </w:t>
      </w:r>
      <w:r>
        <w:rPr>
          <w:rFonts w:ascii="SimHei" w:hAnsi="SimHei" w:eastAsia="SimHei" w:cs="SimHei"/>
          <w:sz w:val="20"/>
          <w:szCs w:val="20"/>
          <w:b/>
          <w:bCs/>
          <w:spacing w:val="-3"/>
        </w:rPr>
        <w:t>般性质</w:t>
      </w:r>
    </w:p>
    <w:p>
      <w:pPr>
        <w:ind w:left="1060" w:right="351" w:firstLine="399"/>
        <w:spacing w:before="82" w:line="284" w:lineRule="auto"/>
        <w:jc w:val="both"/>
        <w:rPr>
          <w:rFonts w:ascii="SimSun" w:hAnsi="SimSun" w:eastAsia="SimSun" w:cs="SimSun"/>
          <w:sz w:val="20"/>
          <w:szCs w:val="20"/>
        </w:rPr>
      </w:pPr>
      <w:r>
        <w:rPr>
          <w:rFonts w:ascii="SimSun" w:hAnsi="SimSun" w:eastAsia="SimSun" w:cs="SimSun"/>
          <w:sz w:val="20"/>
          <w:szCs w:val="20"/>
          <w:spacing w:val="4"/>
        </w:rPr>
        <w:t>维生素B</w:t>
      </w:r>
      <w:r>
        <w:rPr>
          <w:rFonts w:ascii="Calibri" w:hAnsi="Calibri" w:eastAsia="Calibri" w:cs="Calibri"/>
          <w:sz w:val="20"/>
          <w:szCs w:val="20"/>
          <w:spacing w:val="4"/>
        </w:rPr>
        <w:t>₂</w:t>
      </w:r>
      <w:r>
        <w:rPr>
          <w:rFonts w:ascii="Calibri" w:hAnsi="Calibri" w:eastAsia="Calibri" w:cs="Calibri"/>
          <w:sz w:val="20"/>
          <w:szCs w:val="20"/>
          <w:spacing w:val="2"/>
        </w:rPr>
        <w:t xml:space="preserve">  </w:t>
      </w:r>
      <w:r>
        <w:rPr>
          <w:rFonts w:ascii="SimSun" w:hAnsi="SimSun" w:eastAsia="SimSun" w:cs="SimSun"/>
          <w:sz w:val="20"/>
          <w:szCs w:val="20"/>
          <w:spacing w:val="4"/>
        </w:rPr>
        <w:t>含有金属元素钴，又称钴胺素(</w:t>
      </w:r>
      <w:r>
        <w:rPr>
          <w:rFonts w:ascii="SimSun" w:hAnsi="SimSun" w:eastAsia="SimSun" w:cs="SimSun"/>
          <w:sz w:val="20"/>
          <w:szCs w:val="20"/>
        </w:rPr>
        <w:t>cobalamin</w:t>
      </w:r>
      <w:r>
        <w:rPr>
          <w:rFonts w:ascii="SimSun" w:hAnsi="SimSun" w:eastAsia="SimSun" w:cs="SimSun"/>
          <w:sz w:val="20"/>
          <w:szCs w:val="20"/>
          <w:spacing w:val="4"/>
        </w:rPr>
        <w:t>),是唯一含金属元素的维生素(图20-11</w:t>
      </w:r>
      <w:r>
        <w:rPr>
          <w:rFonts w:ascii="SimSun" w:hAnsi="SimSun" w:eastAsia="SimSun" w:cs="SimSun"/>
          <w:sz w:val="20"/>
          <w:szCs w:val="20"/>
          <w:spacing w:val="3"/>
        </w:rPr>
        <w:t>)。</w:t>
      </w:r>
      <w:r>
        <w:rPr>
          <w:rFonts w:ascii="SimSun" w:hAnsi="SimSun" w:eastAsia="SimSun" w:cs="SimSun"/>
          <w:sz w:val="20"/>
          <w:szCs w:val="20"/>
          <w:spacing w:val="1"/>
        </w:rPr>
        <w:t xml:space="preserve"> </w:t>
      </w:r>
      <w:r>
        <w:rPr>
          <w:rFonts w:ascii="SimSun" w:hAnsi="SimSun" w:eastAsia="SimSun" w:cs="SimSun"/>
          <w:sz w:val="20"/>
          <w:szCs w:val="20"/>
          <w:spacing w:val="3"/>
        </w:rPr>
        <w:t>维生素B</w:t>
      </w:r>
      <w:r>
        <w:rPr>
          <w:rFonts w:ascii="Calibri" w:hAnsi="Calibri" w:eastAsia="Calibri" w:cs="Calibri"/>
          <w:sz w:val="20"/>
          <w:szCs w:val="20"/>
          <w:spacing w:val="3"/>
        </w:rPr>
        <w:t>₂</w:t>
      </w:r>
      <w:r>
        <w:rPr>
          <w:rFonts w:ascii="Calibri" w:hAnsi="Calibri" w:eastAsia="Calibri" w:cs="Calibri"/>
          <w:sz w:val="20"/>
          <w:szCs w:val="20"/>
          <w:spacing w:val="40"/>
          <w:w w:val="102"/>
        </w:rPr>
        <w:t xml:space="preserve"> </w:t>
      </w:r>
      <w:r>
        <w:rPr>
          <w:rFonts w:ascii="SimSun" w:hAnsi="SimSun" w:eastAsia="SimSun" w:cs="SimSun"/>
          <w:sz w:val="20"/>
          <w:szCs w:val="20"/>
          <w:spacing w:val="3"/>
        </w:rPr>
        <w:t>仅由微生物合成，酵母和动物肝含量丰富，不存在于植物中</w:t>
      </w:r>
      <w:r>
        <w:rPr>
          <w:rFonts w:ascii="SimSun" w:hAnsi="SimSun" w:eastAsia="SimSun" w:cs="SimSun"/>
          <w:sz w:val="20"/>
          <w:szCs w:val="20"/>
          <w:spacing w:val="2"/>
        </w:rPr>
        <w:t>。维生素B</w:t>
      </w:r>
      <w:r>
        <w:rPr>
          <w:rFonts w:ascii="Calibri" w:hAnsi="Calibri" w:eastAsia="Calibri" w:cs="Calibri"/>
          <w:sz w:val="20"/>
          <w:szCs w:val="20"/>
          <w:spacing w:val="2"/>
        </w:rPr>
        <w:t>₂</w:t>
      </w:r>
      <w:r>
        <w:rPr>
          <w:rFonts w:ascii="Calibri" w:hAnsi="Calibri" w:eastAsia="Calibri" w:cs="Calibri"/>
          <w:sz w:val="20"/>
          <w:szCs w:val="20"/>
          <w:spacing w:val="7"/>
        </w:rPr>
        <w:t xml:space="preserve">  </w:t>
      </w:r>
      <w:r>
        <w:rPr>
          <w:rFonts w:ascii="SimSun" w:hAnsi="SimSun" w:eastAsia="SimSun" w:cs="SimSun"/>
          <w:sz w:val="20"/>
          <w:szCs w:val="20"/>
          <w:spacing w:val="2"/>
        </w:rPr>
        <w:t>分子中的钴能与</w:t>
      </w:r>
      <w:r>
        <w:rPr>
          <w:rFonts w:ascii="SimSun" w:hAnsi="SimSun" w:eastAsia="SimSun" w:cs="SimSun"/>
          <w:sz w:val="20"/>
          <w:szCs w:val="20"/>
        </w:rPr>
        <w:t xml:space="preserve">  </w:t>
      </w:r>
      <w:r>
        <w:rPr>
          <w:rFonts w:ascii="SimSun" w:hAnsi="SimSun" w:eastAsia="SimSun" w:cs="SimSun"/>
          <w:sz w:val="20"/>
          <w:szCs w:val="20"/>
          <w:spacing w:val="-6"/>
        </w:rPr>
        <w:t>—CN、</w:t>
      </w:r>
      <w:r>
        <w:rPr>
          <w:rFonts w:ascii="SimSun" w:hAnsi="SimSun" w:eastAsia="SimSun" w:cs="SimSun"/>
          <w:sz w:val="20"/>
          <w:szCs w:val="20"/>
          <w:spacing w:val="-33"/>
        </w:rPr>
        <w:t xml:space="preserve"> </w:t>
      </w:r>
      <w:r>
        <w:rPr>
          <w:rFonts w:ascii="SimSun" w:hAnsi="SimSun" w:eastAsia="SimSun" w:cs="SimSun"/>
          <w:sz w:val="20"/>
          <w:szCs w:val="20"/>
          <w:spacing w:val="-6"/>
        </w:rPr>
        <w:t>—OH、</w:t>
      </w:r>
      <w:r>
        <w:rPr>
          <w:rFonts w:ascii="SimSun" w:hAnsi="SimSun" w:eastAsia="SimSun" w:cs="SimSun"/>
          <w:sz w:val="20"/>
          <w:szCs w:val="20"/>
          <w:spacing w:val="-33"/>
        </w:rPr>
        <w:t xml:space="preserve"> </w:t>
      </w:r>
      <w:r>
        <w:rPr>
          <w:rFonts w:ascii="SimSun" w:hAnsi="SimSun" w:eastAsia="SimSun" w:cs="SimSun"/>
          <w:sz w:val="20"/>
          <w:szCs w:val="20"/>
          <w:spacing w:val="-6"/>
        </w:rPr>
        <w:t>—CH</w:t>
      </w:r>
      <w:r>
        <w:rPr>
          <w:rFonts w:ascii="Calibri" w:hAnsi="Calibri" w:eastAsia="Calibri" w:cs="Calibri"/>
          <w:sz w:val="20"/>
          <w:szCs w:val="20"/>
          <w:spacing w:val="-6"/>
        </w:rPr>
        <w:t>₃</w:t>
      </w:r>
      <w:r>
        <w:rPr>
          <w:rFonts w:ascii="SimSun" w:hAnsi="SimSun" w:eastAsia="SimSun" w:cs="SimSun"/>
          <w:sz w:val="20"/>
          <w:szCs w:val="20"/>
          <w:spacing w:val="-6"/>
        </w:rPr>
        <w:t>或5'-脱氧腺苷等基</w:t>
      </w:r>
      <w:r>
        <w:rPr>
          <w:rFonts w:ascii="SimSun" w:hAnsi="SimSun" w:eastAsia="SimSun" w:cs="SimSun"/>
          <w:sz w:val="20"/>
          <w:szCs w:val="20"/>
          <w:spacing w:val="-7"/>
        </w:rPr>
        <w:t>团连接，分别形成氰钴胺素、羟钴胺素、甲钴胺素和5'-脱氧腺</w:t>
      </w:r>
      <w:r>
        <w:rPr>
          <w:rFonts w:ascii="SimSun" w:hAnsi="SimSun" w:eastAsia="SimSun" w:cs="SimSun"/>
          <w:sz w:val="20"/>
          <w:szCs w:val="20"/>
        </w:rPr>
        <w:t xml:space="preserve"> </w:t>
      </w:r>
      <w:r>
        <w:rPr>
          <w:rFonts w:ascii="SimSun" w:hAnsi="SimSun" w:eastAsia="SimSun" w:cs="SimSun"/>
          <w:sz w:val="20"/>
          <w:szCs w:val="20"/>
          <w:spacing w:val="-5"/>
        </w:rPr>
        <w:t>苷钴胺素，后两者是维生素</w:t>
      </w:r>
      <w:r>
        <w:rPr>
          <w:rFonts w:ascii="SimSun" w:hAnsi="SimSun" w:eastAsia="SimSun" w:cs="SimSun"/>
          <w:sz w:val="20"/>
          <w:szCs w:val="20"/>
          <w:spacing w:val="-59"/>
        </w:rPr>
        <w:t xml:space="preserve"> </w:t>
      </w:r>
      <w:r>
        <w:rPr>
          <w:rFonts w:ascii="SimSun" w:hAnsi="SimSun" w:eastAsia="SimSun" w:cs="SimSun"/>
          <w:sz w:val="20"/>
          <w:szCs w:val="20"/>
          <w:spacing w:val="-5"/>
        </w:rPr>
        <w:t>B</w:t>
      </w:r>
      <w:r>
        <w:rPr>
          <w:rFonts w:ascii="Calibri" w:hAnsi="Calibri" w:eastAsia="Calibri" w:cs="Calibri"/>
          <w:sz w:val="20"/>
          <w:szCs w:val="20"/>
          <w:spacing w:val="-5"/>
        </w:rPr>
        <w:t>₂</w:t>
      </w:r>
      <w:r>
        <w:rPr>
          <w:rFonts w:ascii="Calibri" w:hAnsi="Calibri" w:eastAsia="Calibri" w:cs="Calibri"/>
          <w:sz w:val="20"/>
          <w:szCs w:val="20"/>
          <w:spacing w:val="3"/>
        </w:rPr>
        <w:t xml:space="preserve">  </w:t>
      </w:r>
      <w:r>
        <w:rPr>
          <w:rFonts w:ascii="SimSun" w:hAnsi="SimSun" w:eastAsia="SimSun" w:cs="SimSun"/>
          <w:sz w:val="20"/>
          <w:szCs w:val="20"/>
          <w:spacing w:val="-5"/>
        </w:rPr>
        <w:t>在体内的活性形式。</w:t>
      </w:r>
    </w:p>
    <w:p>
      <w:pPr>
        <w:spacing w:line="421" w:lineRule="auto"/>
        <w:rPr>
          <w:rFonts w:ascii="Arial"/>
          <w:sz w:val="21"/>
        </w:rPr>
      </w:pPr>
      <w:r/>
    </w:p>
    <w:p>
      <w:pPr>
        <w:spacing w:before="29" w:line="213"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color w:val="F36872"/>
          <w:spacing w:val="-1"/>
        </w:rPr>
        <w:t>(&lt;kkyx2018</w:t>
      </w:r>
      <w:r>
        <w:rPr>
          <w:rFonts w:ascii="Times New Roman" w:hAnsi="Times New Roman" w:eastAsia="Times New Roman" w:cs="Times New Roman"/>
          <w:sz w:val="10"/>
          <w:szCs w:val="10"/>
          <w:color w:val="F36872"/>
          <w:spacing w:val="1"/>
        </w:rPr>
        <w:t xml:space="preserve">                            </w:t>
      </w:r>
      <w:r>
        <w:rPr>
          <w:rFonts w:ascii="Times New Roman" w:hAnsi="Times New Roman" w:eastAsia="Times New Roman" w:cs="Times New Roman"/>
          <w:sz w:val="10"/>
          <w:szCs w:val="10"/>
          <w:spacing w:val="-1"/>
        </w:rPr>
        <w:t>(Dkkyx2018</w:t>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left="6129"/>
        <w:spacing w:before="66" w:line="194" w:lineRule="auto"/>
        <w:rPr>
          <w:rFonts w:ascii="SimSun" w:hAnsi="SimSun" w:eastAsia="SimSun" w:cs="SimSun"/>
          <w:sz w:val="20"/>
          <w:szCs w:val="20"/>
        </w:rPr>
      </w:pPr>
      <w:r>
        <w:rPr>
          <w:rFonts w:ascii="SimSun" w:hAnsi="SimSun" w:eastAsia="SimSun" w:cs="SimSun"/>
          <w:sz w:val="20"/>
          <w:szCs w:val="20"/>
          <w:spacing w:val="-16"/>
        </w:rPr>
        <w:t>R=CN……氰钴胺素</w:t>
      </w:r>
    </w:p>
    <w:p>
      <w:pPr>
        <w:ind w:left="6129"/>
        <w:spacing w:before="1" w:line="193" w:lineRule="auto"/>
        <w:rPr>
          <w:rFonts w:ascii="SimSun" w:hAnsi="SimSun" w:eastAsia="SimSun" w:cs="SimSun"/>
          <w:sz w:val="20"/>
          <w:szCs w:val="20"/>
        </w:rPr>
      </w:pPr>
      <w:r>
        <w:rPr>
          <w:rFonts w:ascii="SimSun" w:hAnsi="SimSun" w:eastAsia="SimSun" w:cs="SimSun"/>
          <w:sz w:val="20"/>
          <w:szCs w:val="20"/>
          <w:spacing w:val="-16"/>
        </w:rPr>
        <w:t>R=OH……</w:t>
      </w:r>
      <w:r>
        <w:rPr>
          <w:rFonts w:ascii="SimSun" w:hAnsi="SimSun" w:eastAsia="SimSun" w:cs="SimSun"/>
          <w:sz w:val="20"/>
          <w:szCs w:val="20"/>
          <w:spacing w:val="-68"/>
        </w:rPr>
        <w:t xml:space="preserve"> </w:t>
      </w:r>
      <w:r>
        <w:rPr>
          <w:rFonts w:ascii="SimSun" w:hAnsi="SimSun" w:eastAsia="SimSun" w:cs="SimSun"/>
          <w:sz w:val="20"/>
          <w:szCs w:val="20"/>
          <w:spacing w:val="-16"/>
        </w:rPr>
        <w:t>羟钴胺素</w:t>
      </w:r>
    </w:p>
    <w:p>
      <w:pPr>
        <w:ind w:left="6129"/>
        <w:spacing w:line="193" w:lineRule="auto"/>
        <w:rPr>
          <w:rFonts w:ascii="SimSun" w:hAnsi="SimSun" w:eastAsia="SimSun" w:cs="SimSun"/>
          <w:sz w:val="20"/>
          <w:szCs w:val="20"/>
        </w:rPr>
      </w:pPr>
      <w:r>
        <w:rPr>
          <w:rFonts w:ascii="SimSun" w:hAnsi="SimSun" w:eastAsia="SimSun" w:cs="SimSun"/>
          <w:sz w:val="20"/>
          <w:szCs w:val="20"/>
          <w:spacing w:val="-22"/>
        </w:rPr>
        <w:t>R=CH</w:t>
      </w:r>
      <w:r>
        <w:rPr>
          <w:rFonts w:ascii="Calibri" w:hAnsi="Calibri" w:eastAsia="Calibri" w:cs="Calibri"/>
          <w:sz w:val="20"/>
          <w:szCs w:val="20"/>
          <w:spacing w:val="-22"/>
        </w:rPr>
        <w:t>₂</w:t>
      </w:r>
      <w:r>
        <w:rPr>
          <w:rFonts w:ascii="SimSun" w:hAnsi="SimSun" w:eastAsia="SimSun" w:cs="SimSun"/>
          <w:sz w:val="20"/>
          <w:szCs w:val="20"/>
          <w:spacing w:val="-22"/>
        </w:rPr>
        <w:t>……</w:t>
      </w:r>
      <w:r>
        <w:rPr>
          <w:rFonts w:ascii="SimSun" w:hAnsi="SimSun" w:eastAsia="SimSun" w:cs="SimSun"/>
          <w:sz w:val="20"/>
          <w:szCs w:val="20"/>
          <w:spacing w:val="-51"/>
        </w:rPr>
        <w:t xml:space="preserve"> </w:t>
      </w:r>
      <w:r>
        <w:rPr>
          <w:rFonts w:ascii="SimSun" w:hAnsi="SimSun" w:eastAsia="SimSun" w:cs="SimSun"/>
          <w:sz w:val="20"/>
          <w:szCs w:val="20"/>
          <w:spacing w:val="-22"/>
        </w:rPr>
        <w:t>甲钴胺素</w:t>
      </w:r>
    </w:p>
    <w:p>
      <w:pPr>
        <w:ind w:left="5509"/>
        <w:spacing w:before="1" w:line="218" w:lineRule="auto"/>
        <w:rPr>
          <w:rFonts w:ascii="SimSun" w:hAnsi="SimSun" w:eastAsia="SimSun" w:cs="SimSun"/>
          <w:sz w:val="20"/>
          <w:szCs w:val="20"/>
        </w:rPr>
      </w:pPr>
      <w:r>
        <w:drawing>
          <wp:anchor distT="0" distB="0" distL="0" distR="0" simplePos="0" relativeHeight="251735040" behindDoc="1" locked="0" layoutInCell="1" allowOverlap="1">
            <wp:simplePos x="0" y="0"/>
            <wp:positionH relativeFrom="column">
              <wp:posOffset>1155670</wp:posOffset>
            </wp:positionH>
            <wp:positionV relativeFrom="paragraph">
              <wp:posOffset>-1979163</wp:posOffset>
            </wp:positionV>
            <wp:extent cx="2673350" cy="3740140"/>
            <wp:effectExtent l="0" t="0" r="0" b="0"/>
            <wp:wrapNone/>
            <wp:docPr id="58" name="IM 58"/>
            <wp:cNvGraphicFramePr/>
            <a:graphic>
              <a:graphicData uri="http://schemas.openxmlformats.org/drawingml/2006/picture">
                <pic:pic>
                  <pic:nvPicPr>
                    <pic:cNvPr id="58" name="IM 58"/>
                    <pic:cNvPicPr/>
                  </pic:nvPicPr>
                  <pic:blipFill>
                    <a:blip r:embed="rId68"/>
                    <a:stretch>
                      <a:fillRect/>
                    </a:stretch>
                  </pic:blipFill>
                  <pic:spPr>
                    <a:xfrm rot="0">
                      <a:off x="0" y="0"/>
                      <a:ext cx="2673350" cy="3740140"/>
                    </a:xfrm>
                    <a:prstGeom prst="rect">
                      <a:avLst/>
                    </a:prstGeom>
                  </pic:spPr>
                </pic:pic>
              </a:graphicData>
            </a:graphic>
          </wp:anchor>
        </w:drawing>
      </w:r>
      <w:r>
        <w:rPr>
          <w:rFonts w:ascii="SimSun" w:hAnsi="SimSun" w:eastAsia="SimSun" w:cs="SimSun"/>
          <w:sz w:val="20"/>
          <w:szCs w:val="20"/>
          <w:spacing w:val="-16"/>
          <w:w w:val="94"/>
        </w:rPr>
        <w:t>CONH</w:t>
      </w:r>
      <w:r>
        <w:rPr>
          <w:rFonts w:ascii="Calibri" w:hAnsi="Calibri" w:eastAsia="Calibri" w:cs="Calibri"/>
          <w:sz w:val="20"/>
          <w:szCs w:val="20"/>
          <w:spacing w:val="-16"/>
          <w:w w:val="94"/>
        </w:rPr>
        <w:t>₂</w:t>
      </w:r>
      <w:r>
        <w:rPr>
          <w:rFonts w:ascii="Calibri" w:hAnsi="Calibri" w:eastAsia="Calibri" w:cs="Calibri"/>
          <w:sz w:val="20"/>
          <w:szCs w:val="20"/>
          <w:spacing w:val="5"/>
        </w:rPr>
        <w:t xml:space="preserve">  </w:t>
      </w:r>
      <w:r>
        <w:rPr>
          <w:rFonts w:ascii="SimSun" w:hAnsi="SimSun" w:eastAsia="SimSun" w:cs="SimSun"/>
          <w:sz w:val="20"/>
          <w:szCs w:val="20"/>
          <w:spacing w:val="-16"/>
          <w:w w:val="94"/>
        </w:rPr>
        <w:t>R=5°-脱氧腺苷……5'-脱氧腺苷钴胺素</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ind w:left="4299"/>
        <w:spacing w:before="66" w:line="222" w:lineRule="auto"/>
        <w:rPr>
          <w:rFonts w:ascii="SimHei" w:hAnsi="SimHei" w:eastAsia="SimHei" w:cs="SimHei"/>
          <w:sz w:val="20"/>
          <w:szCs w:val="20"/>
        </w:rPr>
      </w:pPr>
      <w:r>
        <w:rPr>
          <w:rFonts w:ascii="SimHei" w:hAnsi="SimHei" w:eastAsia="SimHei" w:cs="SimHei"/>
          <w:sz w:val="20"/>
          <w:szCs w:val="20"/>
          <w:spacing w:val="-6"/>
        </w:rPr>
        <w:t>图20-11</w:t>
      </w:r>
      <w:r>
        <w:rPr>
          <w:rFonts w:ascii="SimHei" w:hAnsi="SimHei" w:eastAsia="SimHei" w:cs="SimHei"/>
          <w:sz w:val="20"/>
          <w:szCs w:val="20"/>
          <w:spacing w:val="31"/>
        </w:rPr>
        <w:t xml:space="preserve"> </w:t>
      </w:r>
      <w:r>
        <w:rPr>
          <w:rFonts w:ascii="SimHei" w:hAnsi="SimHei" w:eastAsia="SimHei" w:cs="SimHei"/>
          <w:sz w:val="20"/>
          <w:szCs w:val="20"/>
          <w:spacing w:val="-6"/>
        </w:rPr>
        <w:t>维生素B</w:t>
      </w:r>
      <w:r>
        <w:rPr>
          <w:rFonts w:ascii="Calibri" w:hAnsi="Calibri" w:eastAsia="Calibri" w:cs="Calibri"/>
          <w:sz w:val="20"/>
          <w:szCs w:val="20"/>
          <w:spacing w:val="-6"/>
        </w:rPr>
        <w:t>₂</w:t>
      </w:r>
      <w:r>
        <w:rPr>
          <w:rFonts w:ascii="Calibri" w:hAnsi="Calibri" w:eastAsia="Calibri" w:cs="Calibri"/>
          <w:sz w:val="20"/>
          <w:szCs w:val="20"/>
          <w:spacing w:val="10"/>
        </w:rPr>
        <w:t xml:space="preserve">  </w:t>
      </w:r>
      <w:r>
        <w:rPr>
          <w:rFonts w:ascii="SimHei" w:hAnsi="SimHei" w:eastAsia="SimHei" w:cs="SimHei"/>
          <w:sz w:val="20"/>
          <w:szCs w:val="20"/>
          <w:spacing w:val="-6"/>
        </w:rPr>
        <w:t>的结构</w:t>
      </w:r>
    </w:p>
    <w:p>
      <w:pPr>
        <w:ind w:left="1060" w:right="427" w:firstLine="399"/>
        <w:spacing w:before="267" w:line="283" w:lineRule="auto"/>
        <w:jc w:val="both"/>
        <w:rPr>
          <w:rFonts w:ascii="SimSun" w:hAnsi="SimSun" w:eastAsia="SimSun" w:cs="SimSun"/>
          <w:sz w:val="20"/>
          <w:szCs w:val="20"/>
        </w:rPr>
      </w:pPr>
      <w:r>
        <w:rPr>
          <w:rFonts w:ascii="SimSun" w:hAnsi="SimSun" w:eastAsia="SimSun" w:cs="SimSun"/>
          <w:sz w:val="20"/>
          <w:szCs w:val="20"/>
          <w:spacing w:val="-2"/>
        </w:rPr>
        <w:t>食物中的维生素B</w:t>
      </w:r>
      <w:r>
        <w:rPr>
          <w:rFonts w:ascii="Calibri" w:hAnsi="Calibri" w:eastAsia="Calibri" w:cs="Calibri"/>
          <w:sz w:val="20"/>
          <w:szCs w:val="20"/>
          <w:spacing w:val="-2"/>
        </w:rPr>
        <w:t>₂</w:t>
      </w:r>
      <w:r>
        <w:rPr>
          <w:rFonts w:ascii="Calibri" w:hAnsi="Calibri" w:eastAsia="Calibri" w:cs="Calibri"/>
          <w:sz w:val="20"/>
          <w:szCs w:val="20"/>
          <w:spacing w:val="2"/>
        </w:rPr>
        <w:t xml:space="preserve">  </w:t>
      </w:r>
      <w:r>
        <w:rPr>
          <w:rFonts w:ascii="SimSun" w:hAnsi="SimSun" w:eastAsia="SimSun" w:cs="SimSun"/>
          <w:sz w:val="20"/>
          <w:szCs w:val="20"/>
          <w:spacing w:val="-2"/>
        </w:rPr>
        <w:t>常与蛋白质结合而存在，在胃酸和胃蛋白酶的作用下，维生素B</w:t>
      </w:r>
      <w:r>
        <w:rPr>
          <w:rFonts w:ascii="Calibri" w:hAnsi="Calibri" w:eastAsia="Calibri" w:cs="Calibri"/>
          <w:sz w:val="20"/>
          <w:szCs w:val="20"/>
          <w:spacing w:val="-2"/>
        </w:rPr>
        <w:t>₂</w:t>
      </w:r>
      <w:r>
        <w:rPr>
          <w:rFonts w:ascii="Calibri" w:hAnsi="Calibri" w:eastAsia="Calibri" w:cs="Calibri"/>
          <w:sz w:val="20"/>
          <w:szCs w:val="20"/>
          <w:spacing w:val="3"/>
        </w:rPr>
        <w:t xml:space="preserve">  </w:t>
      </w:r>
      <w:r>
        <w:rPr>
          <w:rFonts w:ascii="SimSun" w:hAnsi="SimSun" w:eastAsia="SimSun" w:cs="SimSun"/>
          <w:sz w:val="20"/>
          <w:szCs w:val="20"/>
          <w:spacing w:val="-2"/>
        </w:rPr>
        <w:t>得以</w:t>
      </w:r>
      <w:r>
        <w:rPr>
          <w:rFonts w:ascii="SimSun" w:hAnsi="SimSun" w:eastAsia="SimSun" w:cs="SimSun"/>
          <w:sz w:val="20"/>
          <w:szCs w:val="20"/>
          <w:spacing w:val="-3"/>
        </w:rPr>
        <w:t>游离并</w:t>
      </w:r>
      <w:r>
        <w:rPr>
          <w:rFonts w:ascii="SimSun" w:hAnsi="SimSun" w:eastAsia="SimSun" w:cs="SimSun"/>
          <w:sz w:val="20"/>
          <w:szCs w:val="20"/>
          <w:spacing w:val="1"/>
        </w:rPr>
        <w:t xml:space="preserve"> </w:t>
      </w:r>
      <w:r>
        <w:rPr>
          <w:rFonts w:ascii="SimSun" w:hAnsi="SimSun" w:eastAsia="SimSun" w:cs="SimSun"/>
          <w:sz w:val="20"/>
          <w:szCs w:val="20"/>
          <w:spacing w:val="-6"/>
        </w:rPr>
        <w:t>与来自唾液的亲钴蛋白(cobalophilin)结合。在十二指肠，亲钴蛋白-B</w:t>
      </w:r>
      <w:r>
        <w:rPr>
          <w:rFonts w:ascii="Calibri" w:hAnsi="Calibri" w:eastAsia="Calibri" w:cs="Calibri"/>
          <w:sz w:val="20"/>
          <w:szCs w:val="20"/>
          <w:spacing w:val="-6"/>
        </w:rPr>
        <w:t>₂</w:t>
      </w:r>
      <w:r>
        <w:rPr>
          <w:rFonts w:ascii="Calibri" w:hAnsi="Calibri" w:eastAsia="Calibri" w:cs="Calibri"/>
          <w:sz w:val="20"/>
          <w:szCs w:val="20"/>
          <w:spacing w:val="58"/>
          <w:w w:val="101"/>
        </w:rPr>
        <w:t xml:space="preserve"> </w:t>
      </w:r>
      <w:r>
        <w:rPr>
          <w:rFonts w:ascii="SimSun" w:hAnsi="SimSun" w:eastAsia="SimSun" w:cs="SimSun"/>
          <w:sz w:val="20"/>
          <w:szCs w:val="20"/>
          <w:spacing w:val="-6"/>
        </w:rPr>
        <w:t>复合物经胰蛋白酶的水解作用</w:t>
      </w:r>
      <w:r>
        <w:rPr>
          <w:rFonts w:ascii="SimSun" w:hAnsi="SimSun" w:eastAsia="SimSun" w:cs="SimSun"/>
          <w:sz w:val="20"/>
          <w:szCs w:val="20"/>
        </w:rPr>
        <w:t xml:space="preserve"> </w:t>
      </w:r>
      <w:r>
        <w:rPr>
          <w:rFonts w:ascii="SimSun" w:hAnsi="SimSun" w:eastAsia="SimSun" w:cs="SimSun"/>
          <w:sz w:val="20"/>
          <w:szCs w:val="20"/>
          <w:spacing w:val="-4"/>
        </w:rPr>
        <w:t>游离出维生素Bz。</w:t>
      </w:r>
      <w:r>
        <w:rPr>
          <w:rFonts w:ascii="SimSun" w:hAnsi="SimSun" w:eastAsia="SimSun" w:cs="SimSun"/>
          <w:sz w:val="20"/>
          <w:szCs w:val="20"/>
          <w:spacing w:val="16"/>
        </w:rPr>
        <w:t xml:space="preserve"> </w:t>
      </w:r>
      <w:r>
        <w:rPr>
          <w:rFonts w:ascii="SimSun" w:hAnsi="SimSun" w:eastAsia="SimSun" w:cs="SimSun"/>
          <w:sz w:val="20"/>
          <w:szCs w:val="20"/>
          <w:spacing w:val="-4"/>
        </w:rPr>
        <w:t>维生素B</w:t>
      </w:r>
      <w:r>
        <w:rPr>
          <w:rFonts w:ascii="Calibri" w:hAnsi="Calibri" w:eastAsia="Calibri" w:cs="Calibri"/>
          <w:sz w:val="20"/>
          <w:szCs w:val="20"/>
          <w:spacing w:val="-4"/>
        </w:rPr>
        <w:t>₂</w:t>
      </w:r>
      <w:r>
        <w:rPr>
          <w:rFonts w:ascii="Calibri" w:hAnsi="Calibri" w:eastAsia="Calibri" w:cs="Calibri"/>
          <w:sz w:val="20"/>
          <w:szCs w:val="20"/>
          <w:spacing w:val="2"/>
        </w:rPr>
        <w:t xml:space="preserve">  </w:t>
      </w:r>
      <w:r>
        <w:rPr>
          <w:rFonts w:ascii="SimSun" w:hAnsi="SimSun" w:eastAsia="SimSun" w:cs="SimSun"/>
          <w:sz w:val="20"/>
          <w:szCs w:val="20"/>
          <w:spacing w:val="-4"/>
        </w:rPr>
        <w:t>需要与由胃黏膜细胞分泌的</w:t>
      </w:r>
      <w:r>
        <w:rPr>
          <w:rFonts w:ascii="SimSun" w:hAnsi="SimSun" w:eastAsia="SimSun" w:cs="SimSun"/>
          <w:sz w:val="20"/>
          <w:szCs w:val="20"/>
          <w:spacing w:val="-5"/>
        </w:rPr>
        <w:t>内因子(</w:t>
      </w:r>
      <w:r>
        <w:rPr>
          <w:rFonts w:ascii="SimSun" w:hAnsi="SimSun" w:eastAsia="SimSun" w:cs="SimSun"/>
          <w:sz w:val="20"/>
          <w:szCs w:val="20"/>
          <w:spacing w:val="-4"/>
        </w:rPr>
        <w:t>intrinsic</w:t>
      </w:r>
      <w:r>
        <w:rPr>
          <w:rFonts w:ascii="SimSun" w:hAnsi="SimSun" w:eastAsia="SimSun" w:cs="SimSun"/>
          <w:sz w:val="20"/>
          <w:szCs w:val="20"/>
          <w:spacing w:val="-8"/>
        </w:rPr>
        <w:t xml:space="preserve"> </w:t>
      </w:r>
      <w:r>
        <w:rPr>
          <w:rFonts w:ascii="SimSun" w:hAnsi="SimSun" w:eastAsia="SimSun" w:cs="SimSun"/>
          <w:sz w:val="20"/>
          <w:szCs w:val="20"/>
          <w:spacing w:val="-4"/>
        </w:rPr>
        <w:t>factor</w:t>
      </w:r>
      <w:r>
        <w:rPr>
          <w:rFonts w:ascii="SimSun" w:hAnsi="SimSun" w:eastAsia="SimSun" w:cs="SimSun"/>
          <w:sz w:val="20"/>
          <w:szCs w:val="20"/>
          <w:spacing w:val="-5"/>
        </w:rPr>
        <w:t>,</w:t>
      </w:r>
      <w:r>
        <w:rPr>
          <w:rFonts w:ascii="SimSun" w:hAnsi="SimSun" w:eastAsia="SimSun" w:cs="SimSun"/>
          <w:sz w:val="20"/>
          <w:szCs w:val="20"/>
          <w:spacing w:val="-4"/>
        </w:rPr>
        <w:t>IF</w:t>
      </w:r>
      <w:r>
        <w:rPr>
          <w:rFonts w:ascii="SimSun" w:hAnsi="SimSun" w:eastAsia="SimSun" w:cs="SimSun"/>
          <w:sz w:val="20"/>
          <w:szCs w:val="20"/>
          <w:spacing w:val="-5"/>
        </w:rPr>
        <w:t>)紧密结合生成</w:t>
      </w:r>
      <w:r>
        <w:rPr>
          <w:rFonts w:ascii="SimSun" w:hAnsi="SimSun" w:eastAsia="SimSun" w:cs="SimSun"/>
          <w:sz w:val="20"/>
          <w:szCs w:val="20"/>
        </w:rPr>
        <w:t xml:space="preserve"> </w:t>
      </w:r>
      <w:r>
        <w:rPr>
          <w:rFonts w:ascii="SimSun" w:hAnsi="SimSun" w:eastAsia="SimSun" w:cs="SimSun"/>
          <w:sz w:val="20"/>
          <w:szCs w:val="20"/>
          <w:spacing w:val="-1"/>
        </w:rPr>
        <w:t>B</w:t>
      </w:r>
      <w:r>
        <w:rPr>
          <w:rFonts w:ascii="Calibri" w:hAnsi="Calibri" w:eastAsia="Calibri" w:cs="Calibri"/>
          <w:sz w:val="20"/>
          <w:szCs w:val="20"/>
          <w:spacing w:val="-1"/>
        </w:rPr>
        <w:t>₂</w:t>
      </w:r>
      <w:r>
        <w:rPr>
          <w:rFonts w:ascii="SimSun" w:hAnsi="SimSun" w:eastAsia="SimSun" w:cs="SimSun"/>
          <w:sz w:val="20"/>
          <w:szCs w:val="20"/>
          <w:spacing w:val="-1"/>
        </w:rPr>
        <w:t>-IF</w:t>
      </w:r>
      <w:r>
        <w:rPr>
          <w:rFonts w:ascii="SimSun" w:hAnsi="SimSun" w:eastAsia="SimSun" w:cs="SimSun"/>
          <w:sz w:val="20"/>
          <w:szCs w:val="20"/>
          <w:spacing w:val="-36"/>
        </w:rPr>
        <w:t xml:space="preserve"> </w:t>
      </w:r>
      <w:r>
        <w:rPr>
          <w:rFonts w:ascii="SimSun" w:hAnsi="SimSun" w:eastAsia="SimSun" w:cs="SimSun"/>
          <w:sz w:val="20"/>
          <w:szCs w:val="20"/>
          <w:spacing w:val="-1"/>
        </w:rPr>
        <w:t>复合物，才能被回肠吸收。</w:t>
      </w:r>
      <w:r>
        <w:rPr>
          <w:rFonts w:ascii="SimSun" w:hAnsi="SimSun" w:eastAsia="SimSun" w:cs="SimSun"/>
          <w:sz w:val="20"/>
          <w:szCs w:val="20"/>
          <w:spacing w:val="-11"/>
        </w:rPr>
        <w:t xml:space="preserve"> </w:t>
      </w:r>
      <w:r>
        <w:rPr>
          <w:rFonts w:ascii="SimSun" w:hAnsi="SimSun" w:eastAsia="SimSun" w:cs="SimSun"/>
          <w:sz w:val="20"/>
          <w:szCs w:val="20"/>
          <w:spacing w:val="-1"/>
        </w:rPr>
        <w:t>IF是分子量为50kD</w:t>
      </w:r>
      <w:r>
        <w:rPr>
          <w:rFonts w:ascii="SimSun" w:hAnsi="SimSun" w:eastAsia="SimSun" w:cs="SimSun"/>
          <w:sz w:val="20"/>
          <w:szCs w:val="20"/>
          <w:spacing w:val="-13"/>
        </w:rPr>
        <w:t xml:space="preserve"> </w:t>
      </w:r>
      <w:r>
        <w:rPr>
          <w:rFonts w:ascii="SimSun" w:hAnsi="SimSun" w:eastAsia="SimSun" w:cs="SimSun"/>
          <w:sz w:val="20"/>
          <w:szCs w:val="20"/>
          <w:spacing w:val="-1"/>
        </w:rPr>
        <w:t>的糖蛋白，只与活性形式的维生素B</w:t>
      </w:r>
      <w:r>
        <w:rPr>
          <w:rFonts w:ascii="Calibri" w:hAnsi="Calibri" w:eastAsia="Calibri" w:cs="Calibri"/>
          <w:sz w:val="20"/>
          <w:szCs w:val="20"/>
          <w:spacing w:val="-1"/>
        </w:rPr>
        <w:t>₂</w:t>
      </w:r>
      <w:r>
        <w:rPr>
          <w:rFonts w:ascii="Calibri" w:hAnsi="Calibri" w:eastAsia="Calibri" w:cs="Calibri"/>
          <w:sz w:val="20"/>
          <w:szCs w:val="20"/>
          <w:spacing w:val="13"/>
        </w:rPr>
        <w:t xml:space="preserve">  </w:t>
      </w:r>
      <w:r>
        <w:rPr>
          <w:rFonts w:ascii="SimSun" w:hAnsi="SimSun" w:eastAsia="SimSun" w:cs="SimSun"/>
          <w:sz w:val="20"/>
          <w:szCs w:val="20"/>
          <w:spacing w:val="-1"/>
        </w:rPr>
        <w:t>以1:1结</w:t>
      </w:r>
      <w:r>
        <w:rPr>
          <w:rFonts w:ascii="SimSun" w:hAnsi="SimSun" w:eastAsia="SimSun" w:cs="SimSun"/>
          <w:sz w:val="20"/>
          <w:szCs w:val="20"/>
        </w:rPr>
        <w:t xml:space="preserve"> </w:t>
      </w:r>
      <w:r>
        <w:rPr>
          <w:rFonts w:ascii="SimSun" w:hAnsi="SimSun" w:eastAsia="SimSun" w:cs="SimSun"/>
          <w:sz w:val="20"/>
          <w:szCs w:val="20"/>
        </w:rPr>
        <w:t>合。当胰腺功能障碍时，因B</w:t>
      </w:r>
      <w:r>
        <w:rPr>
          <w:rFonts w:ascii="Calibri" w:hAnsi="Calibri" w:eastAsia="Calibri" w:cs="Calibri"/>
          <w:sz w:val="20"/>
          <w:szCs w:val="20"/>
        </w:rPr>
        <w:t>₂</w:t>
      </w:r>
      <w:r>
        <w:rPr>
          <w:rFonts w:ascii="SimSun" w:hAnsi="SimSun" w:eastAsia="SimSun" w:cs="SimSun"/>
          <w:sz w:val="20"/>
          <w:szCs w:val="20"/>
        </w:rPr>
        <w:t>-IF</w:t>
      </w:r>
      <w:r>
        <w:rPr>
          <w:rFonts w:ascii="SimSun" w:hAnsi="SimSun" w:eastAsia="SimSun" w:cs="SimSun"/>
          <w:sz w:val="20"/>
          <w:szCs w:val="20"/>
          <w:spacing w:val="-34"/>
        </w:rPr>
        <w:t xml:space="preserve"> </w:t>
      </w:r>
      <w:r>
        <w:rPr>
          <w:rFonts w:ascii="SimSun" w:hAnsi="SimSun" w:eastAsia="SimSun" w:cs="SimSun"/>
          <w:sz w:val="20"/>
          <w:szCs w:val="20"/>
        </w:rPr>
        <w:t>不能分解而排出体外，从而导致维生素</w:t>
      </w:r>
      <w:r>
        <w:rPr>
          <w:rFonts w:ascii="SimSun" w:hAnsi="SimSun" w:eastAsia="SimSun" w:cs="SimSun"/>
          <w:sz w:val="20"/>
          <w:szCs w:val="20"/>
          <w:spacing w:val="-60"/>
        </w:rPr>
        <w:t xml:space="preserve"> </w:t>
      </w:r>
      <w:r>
        <w:rPr>
          <w:rFonts w:ascii="SimSun" w:hAnsi="SimSun" w:eastAsia="SimSun" w:cs="SimSun"/>
          <w:sz w:val="20"/>
          <w:szCs w:val="20"/>
        </w:rPr>
        <w:t>B</w:t>
      </w:r>
      <w:r>
        <w:rPr>
          <w:rFonts w:ascii="Calibri" w:hAnsi="Calibri" w:eastAsia="Calibri" w:cs="Calibri"/>
          <w:sz w:val="20"/>
          <w:szCs w:val="20"/>
        </w:rPr>
        <w:t>₂</w:t>
      </w:r>
      <w:r>
        <w:rPr>
          <w:rFonts w:ascii="Calibri" w:hAnsi="Calibri" w:eastAsia="Calibri" w:cs="Calibri"/>
          <w:sz w:val="20"/>
          <w:szCs w:val="20"/>
          <w:spacing w:val="7"/>
        </w:rPr>
        <w:t xml:space="preserve">  </w:t>
      </w:r>
      <w:r>
        <w:rPr>
          <w:rFonts w:ascii="SimSun" w:hAnsi="SimSun" w:eastAsia="SimSun" w:cs="SimSun"/>
          <w:sz w:val="20"/>
          <w:szCs w:val="20"/>
        </w:rPr>
        <w:t>缺</w:t>
      </w:r>
      <w:r>
        <w:rPr>
          <w:rFonts w:ascii="SimSun" w:hAnsi="SimSun" w:eastAsia="SimSun" w:cs="SimSun"/>
          <w:sz w:val="20"/>
          <w:szCs w:val="20"/>
          <w:spacing w:val="-1"/>
        </w:rPr>
        <w:t>乏症。在小肠黏膜上</w:t>
      </w:r>
      <w:r>
        <w:rPr>
          <w:rFonts w:ascii="SimSun" w:hAnsi="SimSun" w:eastAsia="SimSun" w:cs="SimSun"/>
          <w:sz w:val="20"/>
          <w:szCs w:val="20"/>
          <w:spacing w:val="1"/>
        </w:rPr>
        <w:t xml:space="preserve"> </w:t>
      </w:r>
      <w:r>
        <w:rPr>
          <w:rFonts w:ascii="SimSun" w:hAnsi="SimSun" w:eastAsia="SimSun" w:cs="SimSun"/>
          <w:sz w:val="20"/>
          <w:szCs w:val="20"/>
          <w:spacing w:val="-3"/>
        </w:rPr>
        <w:t>皮细胞内，B</w:t>
      </w:r>
      <w:r>
        <w:rPr>
          <w:rFonts w:ascii="Calibri" w:hAnsi="Calibri" w:eastAsia="Calibri" w:cs="Calibri"/>
          <w:sz w:val="20"/>
          <w:szCs w:val="20"/>
          <w:spacing w:val="-3"/>
        </w:rPr>
        <w:t>₂</w:t>
      </w:r>
      <w:r>
        <w:rPr>
          <w:rFonts w:ascii="SimSun" w:hAnsi="SimSun" w:eastAsia="SimSun" w:cs="SimSun"/>
          <w:sz w:val="20"/>
          <w:szCs w:val="20"/>
          <w:spacing w:val="-3"/>
        </w:rPr>
        <w:t>-IF</w:t>
      </w:r>
      <w:r>
        <w:rPr>
          <w:rFonts w:ascii="SimSun" w:hAnsi="SimSun" w:eastAsia="SimSun" w:cs="SimSun"/>
          <w:sz w:val="20"/>
          <w:szCs w:val="20"/>
          <w:spacing w:val="-24"/>
        </w:rPr>
        <w:t xml:space="preserve"> </w:t>
      </w:r>
      <w:r>
        <w:rPr>
          <w:rFonts w:ascii="SimSun" w:hAnsi="SimSun" w:eastAsia="SimSun" w:cs="SimSun"/>
          <w:sz w:val="20"/>
          <w:szCs w:val="20"/>
          <w:spacing w:val="-3"/>
        </w:rPr>
        <w:t>分解并游离出维生素B</w:t>
      </w:r>
      <w:r>
        <w:rPr>
          <w:rFonts w:ascii="Calibri" w:hAnsi="Calibri" w:eastAsia="Calibri" w:cs="Calibri"/>
          <w:sz w:val="20"/>
          <w:szCs w:val="20"/>
          <w:spacing w:val="-3"/>
        </w:rPr>
        <w:t>₂</w:t>
      </w:r>
      <w:r>
        <w:rPr>
          <w:rFonts w:ascii="Calibri" w:hAnsi="Calibri" w:eastAsia="Calibri" w:cs="Calibri"/>
          <w:sz w:val="20"/>
          <w:szCs w:val="20"/>
          <w:spacing w:val="-18"/>
        </w:rPr>
        <w:t xml:space="preserve"> </w:t>
      </w:r>
      <w:r>
        <w:rPr>
          <w:rFonts w:ascii="SimSun" w:hAnsi="SimSun" w:eastAsia="SimSun" w:cs="SimSun"/>
          <w:sz w:val="20"/>
          <w:szCs w:val="20"/>
          <w:spacing w:val="-3"/>
        </w:rPr>
        <w:t>。</w:t>
      </w:r>
      <w:r>
        <w:rPr>
          <w:rFonts w:ascii="SimSun" w:hAnsi="SimSun" w:eastAsia="SimSun" w:cs="SimSun"/>
          <w:sz w:val="20"/>
          <w:szCs w:val="20"/>
          <w:spacing w:val="-14"/>
        </w:rPr>
        <w:t xml:space="preserve"> </w:t>
      </w:r>
      <w:r>
        <w:rPr>
          <w:rFonts w:ascii="SimSun" w:hAnsi="SimSun" w:eastAsia="SimSun" w:cs="SimSun"/>
          <w:sz w:val="20"/>
          <w:szCs w:val="20"/>
          <w:spacing w:val="-3"/>
        </w:rPr>
        <w:t>维生素B</w:t>
      </w:r>
      <w:r>
        <w:rPr>
          <w:rFonts w:ascii="Calibri" w:hAnsi="Calibri" w:eastAsia="Calibri" w:cs="Calibri"/>
          <w:sz w:val="20"/>
          <w:szCs w:val="20"/>
          <w:spacing w:val="-4"/>
        </w:rPr>
        <w:t>₂</w:t>
      </w:r>
      <w:r>
        <w:rPr>
          <w:rFonts w:ascii="Calibri" w:hAnsi="Calibri" w:eastAsia="Calibri" w:cs="Calibri"/>
          <w:sz w:val="20"/>
          <w:szCs w:val="20"/>
          <w:spacing w:val="3"/>
        </w:rPr>
        <w:t xml:space="preserve">  </w:t>
      </w:r>
      <w:r>
        <w:rPr>
          <w:rFonts w:ascii="SimSun" w:hAnsi="SimSun" w:eastAsia="SimSun" w:cs="SimSun"/>
          <w:sz w:val="20"/>
          <w:szCs w:val="20"/>
          <w:spacing w:val="-4"/>
        </w:rPr>
        <w:t>再与转钴胺素Ⅱ(</w:t>
      </w:r>
      <w:r>
        <w:rPr>
          <w:rFonts w:ascii="SimSun" w:hAnsi="SimSun" w:eastAsia="SimSun" w:cs="SimSun"/>
          <w:sz w:val="20"/>
          <w:szCs w:val="20"/>
          <w:spacing w:val="-3"/>
        </w:rPr>
        <w:t>transcobalamin</w:t>
      </w:r>
      <w:r>
        <w:rPr>
          <w:rFonts w:ascii="SimSun" w:hAnsi="SimSun" w:eastAsia="SimSun" w:cs="SimSun"/>
          <w:sz w:val="20"/>
          <w:szCs w:val="20"/>
          <w:spacing w:val="30"/>
        </w:rPr>
        <w:t xml:space="preserve"> </w:t>
      </w:r>
      <w:r>
        <w:rPr>
          <w:rFonts w:ascii="SimSun" w:hAnsi="SimSun" w:eastAsia="SimSun" w:cs="SimSun"/>
          <w:sz w:val="20"/>
          <w:szCs w:val="20"/>
          <w:spacing w:val="-4"/>
        </w:rPr>
        <w:t>Ⅱ)蛋白结合</w:t>
      </w:r>
    </w:p>
    <w:p>
      <w:pPr>
        <w:spacing w:before="204"/>
        <w:rPr>
          <w:rFonts w:ascii="SimSun" w:hAnsi="SimSun" w:eastAsia="SimSun" w:cs="SimSun"/>
          <w:sz w:val="20"/>
          <w:szCs w:val="20"/>
        </w:rPr>
      </w:pPr>
      <w:r>
        <w:pict>
          <v:shape id="_x0000_s38" style="position:absolute;margin-left:52.0008pt;margin-top:3.11465pt;mso-position-vertical-relative:text;mso-position-horizontal-relative:text;width:433.9pt;height:13.9pt;z-index:25173606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6"/>
                    </w:rPr>
                    <w:t>存在于血液中。</w:t>
                  </w:r>
                  <w:r>
                    <w:rPr>
                      <w:rFonts w:ascii="SimSun" w:hAnsi="SimSun" w:eastAsia="SimSun" w:cs="SimSun"/>
                      <w:sz w:val="20"/>
                      <w:szCs w:val="20"/>
                      <w:spacing w:val="6"/>
                    </w:rPr>
                    <w:t xml:space="preserve"> </w:t>
                  </w:r>
                  <w:r>
                    <w:rPr>
                      <w:rFonts w:ascii="SimSun" w:hAnsi="SimSun" w:eastAsia="SimSun" w:cs="SimSun"/>
                      <w:sz w:val="20"/>
                      <w:szCs w:val="20"/>
                      <w:spacing w:val="-6"/>
                    </w:rPr>
                    <w:t>B</w:t>
                  </w:r>
                  <w:r>
                    <w:rPr>
                      <w:rFonts w:ascii="Calibri" w:hAnsi="Calibri" w:eastAsia="Calibri" w:cs="Calibri"/>
                      <w:sz w:val="20"/>
                      <w:szCs w:val="20"/>
                      <w:spacing w:val="-6"/>
                    </w:rPr>
                    <w:t>₂</w:t>
                  </w:r>
                  <w:r>
                    <w:rPr>
                      <w:rFonts w:ascii="SimSun" w:hAnsi="SimSun" w:eastAsia="SimSun" w:cs="SimSun"/>
                      <w:sz w:val="20"/>
                      <w:szCs w:val="20"/>
                      <w:spacing w:val="-6"/>
                    </w:rPr>
                    <w:t>-</w:t>
                  </w:r>
                  <w:r>
                    <w:rPr>
                      <w:rFonts w:ascii="SimSun" w:hAnsi="SimSun" w:eastAsia="SimSun" w:cs="SimSun"/>
                      <w:sz w:val="20"/>
                      <w:szCs w:val="20"/>
                      <w:spacing w:val="-34"/>
                    </w:rPr>
                    <w:t xml:space="preserve"> </w:t>
                  </w:r>
                  <w:r>
                    <w:rPr>
                      <w:rFonts w:ascii="SimSun" w:hAnsi="SimSun" w:eastAsia="SimSun" w:cs="SimSun"/>
                      <w:sz w:val="20"/>
                      <w:szCs w:val="20"/>
                      <w:spacing w:val="-6"/>
                    </w:rPr>
                    <w:t>转钴胺素Ⅱ复合物与细胞表面受体</w:t>
                  </w:r>
                  <w:r>
                    <w:rPr>
                      <w:rFonts w:ascii="SimSun" w:hAnsi="SimSun" w:eastAsia="SimSun" w:cs="SimSun"/>
                      <w:sz w:val="20"/>
                      <w:szCs w:val="20"/>
                      <w:spacing w:val="-7"/>
                    </w:rPr>
                    <w:t>结合，进入细胞，在细胞内维生素</w:t>
                  </w:r>
                  <w:r>
                    <w:rPr>
                      <w:rFonts w:ascii="SimSun" w:hAnsi="SimSun" w:eastAsia="SimSun" w:cs="SimSun"/>
                      <w:sz w:val="20"/>
                      <w:szCs w:val="20"/>
                      <w:spacing w:val="-60"/>
                    </w:rPr>
                    <w:t xml:space="preserve"> </w:t>
                  </w:r>
                  <w:r>
                    <w:rPr>
                      <w:rFonts w:ascii="SimSun" w:hAnsi="SimSun" w:eastAsia="SimSun" w:cs="SimSun"/>
                      <w:sz w:val="20"/>
                      <w:szCs w:val="20"/>
                      <w:spacing w:val="-7"/>
                    </w:rPr>
                    <w:t>B</w:t>
                  </w:r>
                  <w:r>
                    <w:rPr>
                      <w:rFonts w:ascii="Calibri" w:hAnsi="Calibri" w:eastAsia="Calibri" w:cs="Calibri"/>
                      <w:sz w:val="20"/>
                      <w:szCs w:val="20"/>
                      <w:spacing w:val="-7"/>
                    </w:rPr>
                    <w:t>₂</w:t>
                  </w:r>
                  <w:r>
                    <w:rPr>
                      <w:rFonts w:ascii="Calibri" w:hAnsi="Calibri" w:eastAsia="Calibri" w:cs="Calibri"/>
                      <w:sz w:val="20"/>
                      <w:szCs w:val="20"/>
                      <w:spacing w:val="41"/>
                    </w:rPr>
                    <w:t xml:space="preserve"> </w:t>
                  </w:r>
                  <w:r>
                    <w:rPr>
                      <w:rFonts w:ascii="SimSun" w:hAnsi="SimSun" w:eastAsia="SimSun" w:cs="SimSun"/>
                      <w:sz w:val="20"/>
                      <w:szCs w:val="20"/>
                      <w:spacing w:val="-7"/>
                    </w:rPr>
                    <w:t>转变成羟</w:t>
                  </w:r>
                </w:p>
              </w:txbxContent>
            </v:textbox>
          </v:shape>
        </w:pict>
      </w:r>
      <w:r>
        <w:rPr>
          <w:rFonts w:ascii="SimSun" w:hAnsi="SimSun" w:eastAsia="SimSun" w:cs="SimSun"/>
          <w:sz w:val="20"/>
          <w:szCs w:val="20"/>
          <w:color w:val="0069C5"/>
          <w:position w:val="-29"/>
        </w:rPr>
        <w:drawing>
          <wp:inline distT="0" distB="0" distL="0" distR="0">
            <wp:extent cx="412775" cy="425430"/>
            <wp:effectExtent l="0" t="0" r="0" b="0"/>
            <wp:docPr id="59" name="IM 59"/>
            <wp:cNvGraphicFramePr/>
            <a:graphic>
              <a:graphicData uri="http://schemas.openxmlformats.org/drawingml/2006/picture">
                <pic:pic>
                  <pic:nvPicPr>
                    <pic:cNvPr id="59" name="IM 59"/>
                    <pic:cNvPicPr/>
                  </pic:nvPicPr>
                  <pic:blipFill>
                    <a:blip r:embed="rId69"/>
                    <a:stretch>
                      <a:fillRect/>
                    </a:stretch>
                  </pic:blipFill>
                  <pic:spPr>
                    <a:xfrm rot="0">
                      <a:off x="0" y="0"/>
                      <a:ext cx="412775" cy="425430"/>
                    </a:xfrm>
                    <a:prstGeom prst="rect">
                      <a:avLst/>
                    </a:prstGeom>
                  </pic:spPr>
                </pic:pic>
              </a:graphicData>
            </a:graphic>
          </wp:inline>
        </w:drawing>
      </w:r>
      <w:r>
        <w:rPr>
          <w:rFonts w:ascii="SimSun" w:hAnsi="SimSun" w:eastAsia="SimSun" w:cs="SimSun"/>
          <w:sz w:val="20"/>
          <w:szCs w:val="20"/>
          <w:color w:val="0069C5"/>
          <w:spacing w:val="-5"/>
          <w:position w:val="-9"/>
        </w:rPr>
        <w:t>02记</w:t>
      </w:r>
      <w:r>
        <w:rPr>
          <w:rFonts w:ascii="SimSun" w:hAnsi="SimSun" w:eastAsia="SimSun" w:cs="SimSun"/>
          <w:sz w:val="20"/>
          <w:szCs w:val="20"/>
          <w:color w:val="0069C5"/>
          <w:spacing w:val="20"/>
          <w:position w:val="-9"/>
        </w:rPr>
        <w:t xml:space="preserve">  </w:t>
      </w:r>
      <w:r>
        <w:rPr>
          <w:rFonts w:ascii="SimSun" w:hAnsi="SimSun" w:eastAsia="SimSun" w:cs="SimSun"/>
          <w:sz w:val="20"/>
          <w:szCs w:val="20"/>
          <w:spacing w:val="-5"/>
        </w:rPr>
        <w:t>钴胺素、甲钴胺素或进入线粒体转变成5'-脱氧腺苷钴胺素。肝内还有一种转钴胺素</w:t>
      </w:r>
      <w:r>
        <w:rPr>
          <w:rFonts w:ascii="SimSun" w:hAnsi="SimSun" w:eastAsia="SimSun" w:cs="SimSun"/>
          <w:sz w:val="20"/>
          <w:szCs w:val="20"/>
          <w:spacing w:val="-31"/>
        </w:rPr>
        <w:t xml:space="preserve"> </w:t>
      </w:r>
      <w:r>
        <w:rPr>
          <w:rFonts w:ascii="SimSun" w:hAnsi="SimSun" w:eastAsia="SimSun" w:cs="SimSun"/>
          <w:sz w:val="20"/>
          <w:szCs w:val="20"/>
          <w:spacing w:val="-5"/>
        </w:rPr>
        <w:t>I,</w:t>
      </w:r>
      <w:r>
        <w:rPr>
          <w:rFonts w:ascii="SimSun" w:hAnsi="SimSun" w:eastAsia="SimSun" w:cs="SimSun"/>
          <w:sz w:val="20"/>
          <w:szCs w:val="20"/>
          <w:spacing w:val="-21"/>
        </w:rPr>
        <w:t xml:space="preserve"> </w:t>
      </w:r>
      <w:r>
        <w:rPr>
          <w:rFonts w:ascii="SimSun" w:hAnsi="SimSun" w:eastAsia="SimSun" w:cs="SimSun"/>
          <w:sz w:val="20"/>
          <w:szCs w:val="20"/>
          <w:spacing w:val="-5"/>
        </w:rPr>
        <w:t>可与维生素</w:t>
      </w:r>
    </w:p>
    <w:p>
      <w:pPr>
        <w:sectPr>
          <w:pgSz w:w="11260" w:h="15790"/>
          <w:pgMar w:top="400" w:right="588" w:bottom="400" w:left="530" w:header="0" w:footer="0" w:gutter="0"/>
        </w:sectPr>
        <w:rPr/>
      </w:pPr>
    </w:p>
    <w:p>
      <w:pPr>
        <w:rPr/>
      </w:pPr>
      <w:r>
        <w:drawing>
          <wp:anchor distT="0" distB="0" distL="0" distR="0" simplePos="0" relativeHeight="251739136" behindDoc="0" locked="0" layoutInCell="0" allowOverlap="1">
            <wp:simplePos x="0" y="0"/>
            <wp:positionH relativeFrom="page">
              <wp:posOffset>6216654</wp:posOffset>
            </wp:positionH>
            <wp:positionV relativeFrom="page">
              <wp:posOffset>9309142</wp:posOffset>
            </wp:positionV>
            <wp:extent cx="539761" cy="444481"/>
            <wp:effectExtent l="0" t="0" r="0" b="0"/>
            <wp:wrapNone/>
            <wp:docPr id="60" name="IM 60"/>
            <wp:cNvGraphicFramePr/>
            <a:graphic>
              <a:graphicData uri="http://schemas.openxmlformats.org/drawingml/2006/picture">
                <pic:pic>
                  <pic:nvPicPr>
                    <pic:cNvPr id="60" name="IM 60"/>
                    <pic:cNvPicPr/>
                  </pic:nvPicPr>
                  <pic:blipFill>
                    <a:blip r:embed="rId70"/>
                    <a:stretch>
                      <a:fillRect/>
                    </a:stretch>
                  </pic:blipFill>
                  <pic:spPr>
                    <a:xfrm rot="0">
                      <a:off x="0" y="0"/>
                      <a:ext cx="539761" cy="444481"/>
                    </a:xfrm>
                    <a:prstGeom prst="rect">
                      <a:avLst/>
                    </a:prstGeom>
                  </pic:spPr>
                </pic:pic>
              </a:graphicData>
            </a:graphic>
          </wp:anchor>
        </w:drawing>
      </w:r>
      <w:r/>
    </w:p>
    <w:p>
      <w:pPr>
        <w:spacing w:line="162" w:lineRule="exact"/>
        <w:rPr/>
      </w:pPr>
      <w:r/>
    </w:p>
    <w:p>
      <w:pPr>
        <w:sectPr>
          <w:pgSz w:w="11260" w:h="15790"/>
          <w:pgMar w:top="400" w:right="544" w:bottom="400" w:left="879" w:header="0" w:footer="0" w:gutter="0"/>
          <w:cols w:equalWidth="0" w:num="1">
            <w:col w:w="9836" w:space="0"/>
          </w:cols>
        </w:sectPr>
        <w:rPr/>
      </w:pPr>
    </w:p>
    <w:p>
      <w:pPr>
        <w:ind w:right="272"/>
        <w:spacing w:before="40" w:line="222" w:lineRule="auto"/>
        <w:jc w:val="right"/>
        <w:rPr>
          <w:rFonts w:ascii="SimHei" w:hAnsi="SimHei" w:eastAsia="SimHei" w:cs="SimHei"/>
          <w:sz w:val="20"/>
          <w:szCs w:val="20"/>
        </w:rPr>
      </w:pPr>
      <w:r>
        <w:rPr>
          <w:rFonts w:ascii="SimHei" w:hAnsi="SimHei" w:eastAsia="SimHei" w:cs="SimHei"/>
          <w:sz w:val="20"/>
          <w:szCs w:val="20"/>
          <w:b/>
          <w:bCs/>
          <w:color w:val="11365B"/>
          <w:spacing w:val="-18"/>
        </w:rPr>
        <w:t>第二十章</w:t>
      </w:r>
      <w:r>
        <w:rPr>
          <w:rFonts w:ascii="SimHei" w:hAnsi="SimHei" w:eastAsia="SimHei" w:cs="SimHei"/>
          <w:sz w:val="20"/>
          <w:szCs w:val="20"/>
          <w:color w:val="11365B"/>
          <w:spacing w:val="68"/>
        </w:rPr>
        <w:t xml:space="preserve"> </w:t>
      </w:r>
      <w:r>
        <w:rPr>
          <w:rFonts w:ascii="SimHei" w:hAnsi="SimHei" w:eastAsia="SimHei" w:cs="SimHei"/>
          <w:sz w:val="20"/>
          <w:szCs w:val="20"/>
          <w:b/>
          <w:bCs/>
          <w:color w:val="11365B"/>
          <w:spacing w:val="-18"/>
        </w:rPr>
        <w:t>维</w:t>
      </w:r>
      <w:r>
        <w:rPr>
          <w:rFonts w:ascii="SimHei" w:hAnsi="SimHei" w:eastAsia="SimHei" w:cs="SimHei"/>
          <w:sz w:val="20"/>
          <w:szCs w:val="20"/>
          <w:color w:val="11365B"/>
          <w:spacing w:val="56"/>
        </w:rPr>
        <w:t xml:space="preserve"> </w:t>
      </w:r>
      <w:r>
        <w:rPr>
          <w:rFonts w:ascii="SimHei" w:hAnsi="SimHei" w:eastAsia="SimHei" w:cs="SimHei"/>
          <w:sz w:val="20"/>
          <w:szCs w:val="20"/>
          <w:b/>
          <w:bCs/>
          <w:color w:val="11365B"/>
          <w:spacing w:val="-18"/>
        </w:rPr>
        <w:t>生</w:t>
      </w:r>
      <w:r>
        <w:rPr>
          <w:rFonts w:ascii="SimHei" w:hAnsi="SimHei" w:eastAsia="SimHei" w:cs="SimHei"/>
          <w:sz w:val="20"/>
          <w:szCs w:val="20"/>
          <w:color w:val="11365B"/>
          <w:spacing w:val="66"/>
        </w:rPr>
        <w:t xml:space="preserve"> </w:t>
      </w:r>
      <w:r>
        <w:rPr>
          <w:rFonts w:ascii="SimHei" w:hAnsi="SimHei" w:eastAsia="SimHei" w:cs="SimHei"/>
          <w:sz w:val="20"/>
          <w:szCs w:val="20"/>
          <w:b/>
          <w:bCs/>
          <w:color w:val="11365B"/>
          <w:spacing w:val="-18"/>
        </w:rPr>
        <w:t>素</w:t>
      </w:r>
    </w:p>
    <w:p>
      <w:pPr>
        <w:spacing w:before="281" w:line="221" w:lineRule="auto"/>
        <w:rPr>
          <w:rFonts w:ascii="SimHei" w:hAnsi="SimHei" w:eastAsia="SimHei" w:cs="SimHei"/>
          <w:sz w:val="20"/>
          <w:szCs w:val="20"/>
        </w:rPr>
      </w:pPr>
      <w:r>
        <w:rPr>
          <w:rFonts w:ascii="SimHei" w:hAnsi="SimHei" w:eastAsia="SimHei" w:cs="SimHei"/>
          <w:sz w:val="20"/>
          <w:szCs w:val="20"/>
        </w:rPr>
        <w:t>B</w:t>
      </w:r>
      <w:r>
        <w:rPr>
          <w:rFonts w:ascii="Calibri" w:hAnsi="Calibri" w:eastAsia="Calibri" w:cs="Calibri"/>
          <w:sz w:val="20"/>
          <w:szCs w:val="20"/>
        </w:rPr>
        <w:t>₂₂</w:t>
      </w:r>
      <w:r>
        <w:rPr>
          <w:rFonts w:ascii="SimHei" w:hAnsi="SimHei" w:eastAsia="SimHei" w:cs="SimHei"/>
          <w:sz w:val="20"/>
          <w:szCs w:val="20"/>
        </w:rPr>
        <w:t>结合而贮存于肝内。</w:t>
      </w:r>
    </w:p>
    <w:p>
      <w:pPr>
        <w:ind w:left="392"/>
        <w:spacing w:before="77" w:line="221" w:lineRule="auto"/>
        <w:rPr>
          <w:rFonts w:ascii="SimHei" w:hAnsi="SimHei" w:eastAsia="SimHei" w:cs="SimHei"/>
          <w:sz w:val="20"/>
          <w:szCs w:val="20"/>
        </w:rPr>
      </w:pPr>
      <w:r>
        <w:rPr>
          <w:rFonts w:ascii="SimHei" w:hAnsi="SimHei" w:eastAsia="SimHei" w:cs="SimHei"/>
          <w:sz w:val="20"/>
          <w:szCs w:val="20"/>
          <w:b/>
          <w:bCs/>
          <w:spacing w:val="17"/>
        </w:rPr>
        <w:t>(二)生物学功能</w:t>
      </w:r>
    </w:p>
    <w:p>
      <w:pPr>
        <w:ind w:right="277" w:firstLine="390"/>
        <w:spacing w:before="94" w:line="280" w:lineRule="auto"/>
        <w:jc w:val="both"/>
        <w:rPr>
          <w:rFonts w:ascii="SimSun" w:hAnsi="SimSun" w:eastAsia="SimSun" w:cs="SimSun"/>
          <w:sz w:val="20"/>
          <w:szCs w:val="20"/>
        </w:rPr>
      </w:pPr>
      <w:r>
        <w:rPr>
          <w:rFonts w:ascii="SimSun" w:hAnsi="SimSun" w:eastAsia="SimSun" w:cs="SimSun"/>
          <w:sz w:val="20"/>
          <w:szCs w:val="20"/>
          <w:spacing w:val="2"/>
        </w:rPr>
        <w:t>维生素B</w:t>
      </w:r>
      <w:r>
        <w:rPr>
          <w:rFonts w:ascii="Calibri" w:hAnsi="Calibri" w:eastAsia="Calibri" w:cs="Calibri"/>
          <w:sz w:val="20"/>
          <w:szCs w:val="20"/>
          <w:spacing w:val="2"/>
        </w:rPr>
        <w:t>₂</w:t>
      </w:r>
      <w:r>
        <w:rPr>
          <w:rFonts w:ascii="Calibri" w:hAnsi="Calibri" w:eastAsia="Calibri" w:cs="Calibri"/>
          <w:sz w:val="20"/>
          <w:szCs w:val="20"/>
          <w:spacing w:val="8"/>
        </w:rPr>
        <w:t xml:space="preserve">  </w:t>
      </w:r>
      <w:r>
        <w:rPr>
          <w:rFonts w:ascii="SimSun" w:hAnsi="SimSun" w:eastAsia="SimSun" w:cs="SimSun"/>
          <w:sz w:val="20"/>
          <w:szCs w:val="20"/>
          <w:spacing w:val="2"/>
        </w:rPr>
        <w:t>是</w:t>
      </w:r>
      <w:r>
        <w:rPr>
          <w:rFonts w:ascii="SimSun" w:hAnsi="SimSun" w:eastAsia="SimSun" w:cs="SimSun"/>
          <w:sz w:val="20"/>
          <w:szCs w:val="20"/>
          <w:spacing w:val="-38"/>
        </w:rPr>
        <w:t xml:space="preserve"> </w:t>
      </w:r>
      <w:r>
        <w:rPr>
          <w:rFonts w:ascii="SimSun" w:hAnsi="SimSun" w:eastAsia="SimSun" w:cs="SimSun"/>
          <w:sz w:val="20"/>
          <w:szCs w:val="20"/>
          <w:spacing w:val="2"/>
        </w:rPr>
        <w:t>N</w:t>
      </w:r>
      <w:r>
        <w:rPr>
          <w:rFonts w:ascii="Calibri" w:hAnsi="Calibri" w:eastAsia="Calibri" w:cs="Calibri"/>
          <w:sz w:val="20"/>
          <w:szCs w:val="20"/>
          <w:spacing w:val="2"/>
        </w:rPr>
        <w:t>⁵</w:t>
      </w:r>
      <w:r>
        <w:rPr>
          <w:rFonts w:ascii="SimSun" w:hAnsi="SimSun" w:eastAsia="SimSun" w:cs="SimSun"/>
          <w:sz w:val="20"/>
          <w:szCs w:val="20"/>
          <w:spacing w:val="2"/>
        </w:rPr>
        <w:t>-</w:t>
      </w:r>
      <w:r>
        <w:rPr>
          <w:rFonts w:ascii="SimSun" w:hAnsi="SimSun" w:eastAsia="SimSun" w:cs="SimSun"/>
          <w:sz w:val="20"/>
          <w:szCs w:val="20"/>
        </w:rPr>
        <w:t>CH</w:t>
      </w:r>
      <w:r>
        <w:rPr>
          <w:rFonts w:ascii="Calibri" w:hAnsi="Calibri" w:eastAsia="Calibri" w:cs="Calibri"/>
          <w:sz w:val="20"/>
          <w:szCs w:val="20"/>
          <w:spacing w:val="2"/>
        </w:rPr>
        <w:t>₃</w:t>
      </w:r>
      <w:r>
        <w:rPr>
          <w:rFonts w:ascii="SimSun" w:hAnsi="SimSun" w:eastAsia="SimSun" w:cs="SimSun"/>
          <w:sz w:val="20"/>
          <w:szCs w:val="20"/>
          <w:spacing w:val="2"/>
        </w:rPr>
        <w:t>-</w:t>
      </w:r>
      <w:r>
        <w:rPr>
          <w:rFonts w:ascii="SimSun" w:hAnsi="SimSun" w:eastAsia="SimSun" w:cs="SimSun"/>
          <w:sz w:val="20"/>
          <w:szCs w:val="20"/>
        </w:rPr>
        <w:t>FH</w:t>
      </w:r>
      <w:r>
        <w:rPr>
          <w:rFonts w:ascii="SimSun" w:hAnsi="SimSun" w:eastAsia="SimSun" w:cs="SimSun"/>
          <w:sz w:val="20"/>
          <w:szCs w:val="20"/>
          <w:spacing w:val="2"/>
        </w:rPr>
        <w:t>,</w:t>
      </w:r>
      <w:r>
        <w:rPr>
          <w:rFonts w:ascii="SimSun" w:hAnsi="SimSun" w:eastAsia="SimSun" w:cs="SimSun"/>
          <w:sz w:val="20"/>
          <w:szCs w:val="20"/>
          <w:spacing w:val="-1"/>
        </w:rPr>
        <w:t xml:space="preserve"> </w:t>
      </w:r>
      <w:r>
        <w:rPr>
          <w:rFonts w:ascii="SimSun" w:hAnsi="SimSun" w:eastAsia="SimSun" w:cs="SimSun"/>
          <w:sz w:val="20"/>
          <w:szCs w:val="20"/>
          <w:spacing w:val="2"/>
        </w:rPr>
        <w:t>转甲基酶(甲硫氨酸合成酶)的辅酶，催化同型半胱氨酸甲基化生成甲</w:t>
      </w:r>
      <w:r>
        <w:rPr>
          <w:rFonts w:ascii="SimSun" w:hAnsi="SimSun" w:eastAsia="SimSun" w:cs="SimSun"/>
          <w:sz w:val="20"/>
          <w:szCs w:val="20"/>
        </w:rPr>
        <w:t xml:space="preserve">  </w:t>
      </w:r>
      <w:r>
        <w:rPr>
          <w:rFonts w:ascii="SimSun" w:hAnsi="SimSun" w:eastAsia="SimSun" w:cs="SimSun"/>
          <w:sz w:val="20"/>
          <w:szCs w:val="20"/>
          <w:spacing w:val="3"/>
        </w:rPr>
        <w:t>硫氨酸，后者在腺苷转移酶的作用下生成活性甲基供体</w:t>
      </w:r>
      <w:r>
        <w:rPr>
          <w:rFonts w:ascii="SimSun" w:hAnsi="SimSun" w:eastAsia="SimSun" w:cs="SimSun"/>
          <w:sz w:val="20"/>
          <w:szCs w:val="20"/>
          <w:spacing w:val="-59"/>
        </w:rPr>
        <w:t xml:space="preserve"> </w:t>
      </w:r>
      <w:r>
        <w:rPr>
          <w:rFonts w:ascii="SimSun" w:hAnsi="SimSun" w:eastAsia="SimSun" w:cs="SimSun"/>
          <w:sz w:val="20"/>
          <w:szCs w:val="20"/>
          <w:u w:val="single" w:color="auto"/>
          <w:spacing w:val="12"/>
        </w:rPr>
        <w:t xml:space="preserve">    </w:t>
      </w:r>
      <w:r>
        <w:rPr>
          <w:rFonts w:ascii="SimSun" w:hAnsi="SimSun" w:eastAsia="SimSun" w:cs="SimSun"/>
          <w:sz w:val="20"/>
          <w:szCs w:val="20"/>
          <w:spacing w:val="-89"/>
        </w:rPr>
        <w:t xml:space="preserve"> </w:t>
      </w:r>
      <w:r>
        <w:rPr>
          <w:rFonts w:ascii="SimSun" w:hAnsi="SimSun" w:eastAsia="SimSun" w:cs="SimSun"/>
          <w:sz w:val="20"/>
          <w:szCs w:val="20"/>
          <w:spacing w:val="3"/>
        </w:rPr>
        <w:t>S-腺苷</w:t>
      </w:r>
      <w:r>
        <w:rPr>
          <w:rFonts w:ascii="SimSun" w:hAnsi="SimSun" w:eastAsia="SimSun" w:cs="SimSun"/>
          <w:sz w:val="20"/>
          <w:szCs w:val="20"/>
          <w:spacing w:val="2"/>
        </w:rPr>
        <w:t>甲硫氨酸。维生素</w:t>
      </w:r>
      <w:r>
        <w:rPr>
          <w:rFonts w:ascii="SimSun" w:hAnsi="SimSun" w:eastAsia="SimSun" w:cs="SimSun"/>
          <w:sz w:val="20"/>
          <w:szCs w:val="20"/>
          <w:spacing w:val="-49"/>
        </w:rPr>
        <w:t xml:space="preserve"> </w:t>
      </w:r>
      <w:r>
        <w:rPr>
          <w:rFonts w:ascii="SimSun" w:hAnsi="SimSun" w:eastAsia="SimSun" w:cs="SimSun"/>
          <w:sz w:val="20"/>
          <w:szCs w:val="20"/>
          <w:spacing w:val="2"/>
        </w:rPr>
        <w:t>B</w:t>
      </w:r>
      <w:r>
        <w:rPr>
          <w:rFonts w:ascii="Calibri" w:hAnsi="Calibri" w:eastAsia="Calibri" w:cs="Calibri"/>
          <w:sz w:val="20"/>
          <w:szCs w:val="20"/>
          <w:spacing w:val="2"/>
        </w:rPr>
        <w:t>₂</w:t>
      </w:r>
      <w:r>
        <w:rPr>
          <w:rFonts w:ascii="Calibri" w:hAnsi="Calibri" w:eastAsia="Calibri" w:cs="Calibri"/>
          <w:sz w:val="20"/>
          <w:szCs w:val="20"/>
          <w:spacing w:val="7"/>
        </w:rPr>
        <w:t xml:space="preserve">  </w:t>
      </w:r>
      <w:r>
        <w:rPr>
          <w:rFonts w:ascii="SimSun" w:hAnsi="SimSun" w:eastAsia="SimSun" w:cs="SimSun"/>
          <w:sz w:val="20"/>
          <w:szCs w:val="20"/>
          <w:spacing w:val="2"/>
        </w:rPr>
        <w:t>缺乏时，</w:t>
      </w:r>
      <w:r>
        <w:rPr>
          <w:rFonts w:ascii="SimSun" w:hAnsi="SimSun" w:eastAsia="SimSun" w:cs="SimSun"/>
          <w:sz w:val="20"/>
          <w:szCs w:val="20"/>
          <w:spacing w:val="1"/>
        </w:rPr>
        <w:t xml:space="preserve"> </w:t>
      </w:r>
      <w:r>
        <w:rPr>
          <w:rFonts w:ascii="SimSun" w:hAnsi="SimSun" w:eastAsia="SimSun" w:cs="SimSun"/>
          <w:sz w:val="20"/>
          <w:szCs w:val="20"/>
          <w:spacing w:val="-6"/>
        </w:rPr>
        <w:t>N</w:t>
      </w:r>
      <w:r>
        <w:rPr>
          <w:rFonts w:ascii="Calibri" w:hAnsi="Calibri" w:eastAsia="Calibri" w:cs="Calibri"/>
          <w:sz w:val="20"/>
          <w:szCs w:val="20"/>
          <w:spacing w:val="-6"/>
        </w:rPr>
        <w:t>⁵</w:t>
      </w:r>
      <w:r>
        <w:rPr>
          <w:rFonts w:ascii="SimSun" w:hAnsi="SimSun" w:eastAsia="SimSun" w:cs="SimSun"/>
          <w:sz w:val="20"/>
          <w:szCs w:val="20"/>
          <w:spacing w:val="-6"/>
        </w:rPr>
        <w:t>-CH</w:t>
      </w:r>
      <w:r>
        <w:rPr>
          <w:rFonts w:ascii="Calibri" w:hAnsi="Calibri" w:eastAsia="Calibri" w:cs="Calibri"/>
          <w:sz w:val="20"/>
          <w:szCs w:val="20"/>
          <w:spacing w:val="-6"/>
        </w:rPr>
        <w:t>₃</w:t>
      </w:r>
      <w:r>
        <w:rPr>
          <w:rFonts w:ascii="SimSun" w:hAnsi="SimSun" w:eastAsia="SimSun" w:cs="SimSun"/>
          <w:sz w:val="20"/>
          <w:szCs w:val="20"/>
          <w:spacing w:val="-6"/>
        </w:rPr>
        <w:t>-FH</w:t>
      </w:r>
      <w:r>
        <w:rPr>
          <w:rFonts w:ascii="Calibri" w:hAnsi="Calibri" w:eastAsia="Calibri" w:cs="Calibri"/>
          <w:sz w:val="20"/>
          <w:szCs w:val="20"/>
          <w:spacing w:val="-6"/>
        </w:rPr>
        <w:t>₄</w:t>
      </w:r>
      <w:r>
        <w:rPr>
          <w:rFonts w:ascii="Calibri" w:hAnsi="Calibri" w:eastAsia="Calibri" w:cs="Calibri"/>
          <w:sz w:val="20"/>
          <w:szCs w:val="20"/>
          <w:spacing w:val="18"/>
          <w:w w:val="101"/>
        </w:rPr>
        <w:t xml:space="preserve">  </w:t>
      </w:r>
      <w:r>
        <w:rPr>
          <w:rFonts w:ascii="SimSun" w:hAnsi="SimSun" w:eastAsia="SimSun" w:cs="SimSun"/>
          <w:sz w:val="20"/>
          <w:szCs w:val="20"/>
          <w:spacing w:val="-6"/>
        </w:rPr>
        <w:t>上的甲基不能转移出去，</w:t>
      </w:r>
      <w:r>
        <w:rPr>
          <w:rFonts w:ascii="SimSun" w:hAnsi="SimSun" w:eastAsia="SimSun" w:cs="SimSun"/>
          <w:sz w:val="20"/>
          <w:szCs w:val="20"/>
          <w:spacing w:val="52"/>
        </w:rPr>
        <w:t xml:space="preserve"> </w:t>
      </w:r>
      <w:r>
        <w:rPr>
          <w:rFonts w:ascii="SimSun" w:hAnsi="SimSun" w:eastAsia="SimSun" w:cs="SimSun"/>
          <w:sz w:val="20"/>
          <w:szCs w:val="20"/>
          <w:spacing w:val="-6"/>
        </w:rPr>
        <w:t>一是引起甲硫氨酸</w:t>
      </w:r>
      <w:r>
        <w:rPr>
          <w:rFonts w:ascii="SimSun" w:hAnsi="SimSun" w:eastAsia="SimSun" w:cs="SimSun"/>
          <w:sz w:val="20"/>
          <w:szCs w:val="20"/>
          <w:spacing w:val="-7"/>
        </w:rPr>
        <w:t>合成减少，二是影响四氢叶酸的再生。组织中</w:t>
      </w:r>
      <w:r>
        <w:rPr>
          <w:rFonts w:ascii="SimSun" w:hAnsi="SimSun" w:eastAsia="SimSun" w:cs="SimSun"/>
          <w:sz w:val="20"/>
          <w:szCs w:val="20"/>
        </w:rPr>
        <w:t xml:space="preserve"> </w:t>
      </w:r>
      <w:r>
        <w:rPr>
          <w:rFonts w:ascii="SimSun" w:hAnsi="SimSun" w:eastAsia="SimSun" w:cs="SimSun"/>
          <w:sz w:val="20"/>
          <w:szCs w:val="20"/>
          <w:spacing w:val="-6"/>
        </w:rPr>
        <w:t>游离的四氢叶酸含量减少，</w:t>
      </w:r>
      <w:r>
        <w:rPr>
          <w:rFonts w:ascii="SimSun" w:hAnsi="SimSun" w:eastAsia="SimSun" w:cs="SimSun"/>
          <w:sz w:val="20"/>
          <w:szCs w:val="20"/>
          <w:spacing w:val="55"/>
        </w:rPr>
        <w:t xml:space="preserve"> </w:t>
      </w:r>
      <w:r>
        <w:rPr>
          <w:rFonts w:ascii="SimSun" w:hAnsi="SimSun" w:eastAsia="SimSun" w:cs="SimSun"/>
          <w:sz w:val="20"/>
          <w:szCs w:val="20"/>
          <w:spacing w:val="-6"/>
        </w:rPr>
        <w:t>一碳单位的代谢受阻，造成核酸合成障碍。此外，</w:t>
      </w:r>
      <w:r>
        <w:rPr>
          <w:rFonts w:ascii="SimSun" w:hAnsi="SimSun" w:eastAsia="SimSun" w:cs="SimSun"/>
          <w:sz w:val="20"/>
          <w:szCs w:val="20"/>
          <w:spacing w:val="-7"/>
        </w:rPr>
        <w:t>S-腺苷甲硫氨酸作为甲</w:t>
      </w:r>
      <w:r>
        <w:rPr>
          <w:rFonts w:ascii="SimSun" w:hAnsi="SimSun" w:eastAsia="SimSun" w:cs="SimSun"/>
          <w:sz w:val="20"/>
          <w:szCs w:val="20"/>
        </w:rPr>
        <w:t xml:space="preserve"> </w:t>
      </w:r>
      <w:r>
        <w:rPr>
          <w:rFonts w:ascii="SimSun" w:hAnsi="SimSun" w:eastAsia="SimSun" w:cs="SimSun"/>
          <w:sz w:val="20"/>
          <w:szCs w:val="20"/>
          <w:spacing w:val="-1"/>
        </w:rPr>
        <w:t>基供体可参与胆碱和磷脂的生物合成。</w:t>
      </w:r>
    </w:p>
    <w:p>
      <w:pPr>
        <w:ind w:right="356" w:firstLine="390"/>
        <w:spacing w:before="132" w:line="265" w:lineRule="auto"/>
        <w:jc w:val="both"/>
        <w:rPr>
          <w:rFonts w:ascii="SimSun" w:hAnsi="SimSun" w:eastAsia="SimSun" w:cs="SimSun"/>
          <w:sz w:val="20"/>
          <w:szCs w:val="20"/>
        </w:rPr>
      </w:pPr>
      <w:r>
        <w:rPr>
          <w:rFonts w:ascii="SimSun" w:hAnsi="SimSun" w:eastAsia="SimSun" w:cs="SimSun"/>
          <w:sz w:val="20"/>
          <w:szCs w:val="20"/>
          <w:spacing w:val="3"/>
        </w:rPr>
        <w:t>5'-脱氧腺苷钴胺素是L-甲基丙二酰</w:t>
      </w:r>
      <w:r>
        <w:rPr>
          <w:rFonts w:ascii="SimSun" w:hAnsi="SimSun" w:eastAsia="SimSun" w:cs="SimSun"/>
          <w:sz w:val="20"/>
          <w:szCs w:val="20"/>
        </w:rPr>
        <w:t>CoA</w:t>
      </w:r>
      <w:r>
        <w:rPr>
          <w:rFonts w:ascii="SimSun" w:hAnsi="SimSun" w:eastAsia="SimSun" w:cs="SimSun"/>
          <w:sz w:val="20"/>
          <w:szCs w:val="20"/>
          <w:spacing w:val="-4"/>
        </w:rPr>
        <w:t xml:space="preserve"> </w:t>
      </w:r>
      <w:r>
        <w:rPr>
          <w:rFonts w:ascii="SimSun" w:hAnsi="SimSun" w:eastAsia="SimSun" w:cs="SimSun"/>
          <w:sz w:val="20"/>
          <w:szCs w:val="20"/>
          <w:spacing w:val="3"/>
        </w:rPr>
        <w:t>变位酶的辅酶</w:t>
      </w:r>
      <w:r>
        <w:rPr>
          <w:rFonts w:ascii="SimSun" w:hAnsi="SimSun" w:eastAsia="SimSun" w:cs="SimSun"/>
          <w:sz w:val="20"/>
          <w:szCs w:val="20"/>
          <w:spacing w:val="2"/>
        </w:rPr>
        <w:t>，催化琥珀酰</w:t>
      </w:r>
      <w:r>
        <w:rPr>
          <w:rFonts w:ascii="SimSun" w:hAnsi="SimSun" w:eastAsia="SimSun" w:cs="SimSun"/>
          <w:sz w:val="20"/>
          <w:szCs w:val="20"/>
        </w:rPr>
        <w:t>CoA</w:t>
      </w:r>
      <w:r>
        <w:rPr>
          <w:rFonts w:ascii="SimSun" w:hAnsi="SimSun" w:eastAsia="SimSun" w:cs="SimSun"/>
          <w:sz w:val="20"/>
          <w:szCs w:val="20"/>
          <w:spacing w:val="16"/>
        </w:rPr>
        <w:t xml:space="preserve"> </w:t>
      </w:r>
      <w:r>
        <w:rPr>
          <w:rFonts w:ascii="SimSun" w:hAnsi="SimSun" w:eastAsia="SimSun" w:cs="SimSun"/>
          <w:sz w:val="20"/>
          <w:szCs w:val="20"/>
          <w:spacing w:val="2"/>
        </w:rPr>
        <w:t>的生成。当维生素B</w:t>
      </w:r>
      <w:r>
        <w:rPr>
          <w:rFonts w:ascii="Calibri" w:hAnsi="Calibri" w:eastAsia="Calibri" w:cs="Calibri"/>
          <w:sz w:val="20"/>
          <w:szCs w:val="20"/>
          <w:spacing w:val="2"/>
        </w:rPr>
        <w:t>₂</w:t>
      </w:r>
      <w:r>
        <w:rPr>
          <w:rFonts w:ascii="Calibri" w:hAnsi="Calibri" w:eastAsia="Calibri" w:cs="Calibri"/>
          <w:sz w:val="20"/>
          <w:szCs w:val="20"/>
        </w:rPr>
        <w:t xml:space="preserve">   </w:t>
      </w:r>
      <w:r>
        <w:rPr>
          <w:rFonts w:ascii="SimSun" w:hAnsi="SimSun" w:eastAsia="SimSun" w:cs="SimSun"/>
          <w:sz w:val="20"/>
          <w:szCs w:val="20"/>
          <w:spacing w:val="1"/>
        </w:rPr>
        <w:t>缺乏时，L-甲基丙二酰</w:t>
      </w:r>
      <w:r>
        <w:rPr>
          <w:rFonts w:ascii="SimSun" w:hAnsi="SimSun" w:eastAsia="SimSun" w:cs="SimSun"/>
          <w:sz w:val="20"/>
          <w:szCs w:val="20"/>
        </w:rPr>
        <w:t>CoA</w:t>
      </w:r>
      <w:r>
        <w:rPr>
          <w:rFonts w:ascii="SimSun" w:hAnsi="SimSun" w:eastAsia="SimSun" w:cs="SimSun"/>
          <w:sz w:val="20"/>
          <w:szCs w:val="20"/>
          <w:spacing w:val="6"/>
        </w:rPr>
        <w:t xml:space="preserve"> </w:t>
      </w:r>
      <w:r>
        <w:rPr>
          <w:rFonts w:ascii="SimSun" w:hAnsi="SimSun" w:eastAsia="SimSun" w:cs="SimSun"/>
          <w:sz w:val="20"/>
          <w:szCs w:val="20"/>
          <w:spacing w:val="1"/>
        </w:rPr>
        <w:t>大量堆积。因L-甲基丙二酰</w:t>
      </w:r>
      <w:r>
        <w:rPr>
          <w:rFonts w:ascii="SimSun" w:hAnsi="SimSun" w:eastAsia="SimSun" w:cs="SimSun"/>
          <w:sz w:val="20"/>
          <w:szCs w:val="20"/>
        </w:rPr>
        <w:t>CoA</w:t>
      </w:r>
      <w:r>
        <w:rPr>
          <w:rFonts w:ascii="SimSun" w:hAnsi="SimSun" w:eastAsia="SimSun" w:cs="SimSun"/>
          <w:sz w:val="20"/>
          <w:szCs w:val="20"/>
          <w:spacing w:val="26"/>
        </w:rPr>
        <w:t xml:space="preserve"> </w:t>
      </w:r>
      <w:r>
        <w:rPr>
          <w:rFonts w:ascii="SimSun" w:hAnsi="SimSun" w:eastAsia="SimSun" w:cs="SimSun"/>
          <w:sz w:val="20"/>
          <w:szCs w:val="20"/>
          <w:spacing w:val="1"/>
        </w:rPr>
        <w:t>的结</w:t>
      </w:r>
      <w:r>
        <w:rPr>
          <w:rFonts w:ascii="SimSun" w:hAnsi="SimSun" w:eastAsia="SimSun" w:cs="SimSun"/>
          <w:sz w:val="20"/>
          <w:szCs w:val="20"/>
        </w:rPr>
        <w:t>构与脂肪酸合成的中间产物丙二酰</w:t>
      </w:r>
      <w:r>
        <w:rPr>
          <w:rFonts w:ascii="SimSun" w:hAnsi="SimSun" w:eastAsia="SimSun" w:cs="SimSun"/>
          <w:sz w:val="20"/>
          <w:szCs w:val="20"/>
        </w:rPr>
        <w:t xml:space="preserve"> </w:t>
      </w:r>
      <w:r>
        <w:rPr>
          <w:rFonts w:ascii="SimSun" w:hAnsi="SimSun" w:eastAsia="SimSun" w:cs="SimSun"/>
          <w:sz w:val="20"/>
          <w:szCs w:val="20"/>
          <w:spacing w:val="-6"/>
        </w:rPr>
        <w:t>CoA</w:t>
      </w:r>
      <w:r>
        <w:rPr>
          <w:rFonts w:ascii="SimSun" w:hAnsi="SimSun" w:eastAsia="SimSun" w:cs="SimSun"/>
          <w:sz w:val="20"/>
          <w:szCs w:val="20"/>
          <w:spacing w:val="-11"/>
        </w:rPr>
        <w:t xml:space="preserve"> </w:t>
      </w:r>
      <w:r>
        <w:rPr>
          <w:rFonts w:ascii="SimSun" w:hAnsi="SimSun" w:eastAsia="SimSun" w:cs="SimSun"/>
          <w:sz w:val="20"/>
          <w:szCs w:val="20"/>
          <w:spacing w:val="-6"/>
        </w:rPr>
        <w:t>相似，从而影响脂肪酸的正常合成。</w:t>
      </w:r>
    </w:p>
    <w:p>
      <w:pPr>
        <w:ind w:left="392"/>
        <w:spacing w:before="66" w:line="221" w:lineRule="auto"/>
        <w:rPr>
          <w:rFonts w:ascii="SimHei" w:hAnsi="SimHei" w:eastAsia="SimHei" w:cs="SimHei"/>
          <w:sz w:val="20"/>
          <w:szCs w:val="20"/>
        </w:rPr>
      </w:pPr>
      <w:r>
        <w:rPr>
          <w:rFonts w:ascii="SimHei" w:hAnsi="SimHei" w:eastAsia="SimHei" w:cs="SimHei"/>
          <w:sz w:val="20"/>
          <w:szCs w:val="20"/>
          <w:b/>
          <w:bCs/>
          <w:spacing w:val="23"/>
        </w:rPr>
        <w:t>(三)缺乏症</w:t>
      </w:r>
    </w:p>
    <w:p>
      <w:pPr>
        <w:ind w:right="374" w:firstLine="390"/>
        <w:spacing w:before="100" w:line="278" w:lineRule="auto"/>
        <w:rPr>
          <w:rFonts w:ascii="SimSun" w:hAnsi="SimSun" w:eastAsia="SimSun" w:cs="SimSun"/>
          <w:sz w:val="20"/>
          <w:szCs w:val="20"/>
        </w:rPr>
      </w:pPr>
      <w:r>
        <w:rPr>
          <w:rFonts w:ascii="SimSun" w:hAnsi="SimSun" w:eastAsia="SimSun" w:cs="SimSun"/>
          <w:sz w:val="20"/>
          <w:szCs w:val="20"/>
        </w:rPr>
        <w:t>中国居民膳食维生素B</w:t>
      </w:r>
      <w:r>
        <w:rPr>
          <w:rFonts w:ascii="Calibri" w:hAnsi="Calibri" w:eastAsia="Calibri" w:cs="Calibri"/>
          <w:sz w:val="20"/>
          <w:szCs w:val="20"/>
        </w:rPr>
        <w:t>₂</w:t>
      </w:r>
      <w:r>
        <w:rPr>
          <w:rFonts w:ascii="Calibri" w:hAnsi="Calibri" w:eastAsia="Calibri" w:cs="Calibri"/>
          <w:sz w:val="20"/>
          <w:szCs w:val="20"/>
          <w:spacing w:val="25"/>
          <w:w w:val="101"/>
        </w:rPr>
        <w:t xml:space="preserve">  </w:t>
      </w:r>
      <w:r>
        <w:rPr>
          <w:rFonts w:ascii="SimSun" w:hAnsi="SimSun" w:eastAsia="SimSun" w:cs="SimSun"/>
          <w:sz w:val="20"/>
          <w:szCs w:val="20"/>
        </w:rPr>
        <w:t>的平均需要量(EAR)</w:t>
      </w:r>
      <w:r>
        <w:rPr>
          <w:rFonts w:ascii="SimSun" w:hAnsi="SimSun" w:eastAsia="SimSun" w:cs="SimSun"/>
          <w:sz w:val="20"/>
          <w:szCs w:val="20"/>
          <w:spacing w:val="63"/>
        </w:rPr>
        <w:t xml:space="preserve"> </w:t>
      </w:r>
      <w:r>
        <w:rPr>
          <w:rFonts w:ascii="SimSun" w:hAnsi="SimSun" w:eastAsia="SimSun" w:cs="SimSun"/>
          <w:sz w:val="20"/>
          <w:szCs w:val="20"/>
        </w:rPr>
        <w:t>是2.0</w:t>
      </w:r>
      <w:r>
        <w:rPr>
          <w:rFonts w:ascii="SimSun" w:hAnsi="SimSun" w:eastAsia="SimSun" w:cs="SimSun"/>
          <w:sz w:val="20"/>
          <w:szCs w:val="20"/>
          <w:spacing w:val="-32"/>
        </w:rPr>
        <w:t xml:space="preserve"> </w:t>
      </w:r>
      <w:r>
        <w:rPr>
          <w:rFonts w:ascii="SimSun" w:hAnsi="SimSun" w:eastAsia="SimSun" w:cs="SimSun"/>
          <w:sz w:val="20"/>
          <w:szCs w:val="20"/>
        </w:rPr>
        <w:t>μg/d。</w:t>
      </w:r>
      <w:r>
        <w:rPr>
          <w:rFonts w:ascii="SimSun" w:hAnsi="SimSun" w:eastAsia="SimSun" w:cs="SimSun"/>
          <w:sz w:val="20"/>
          <w:szCs w:val="20"/>
          <w:spacing w:val="-5"/>
        </w:rPr>
        <w:t xml:space="preserve"> </w:t>
      </w:r>
      <w:r>
        <w:rPr>
          <w:rFonts w:ascii="SimSun" w:hAnsi="SimSun" w:eastAsia="SimSun" w:cs="SimSun"/>
          <w:sz w:val="20"/>
          <w:szCs w:val="20"/>
        </w:rPr>
        <w:t>因维生素</w:t>
      </w:r>
      <w:r>
        <w:rPr>
          <w:rFonts w:ascii="SimSun" w:hAnsi="SimSun" w:eastAsia="SimSun" w:cs="SimSun"/>
          <w:sz w:val="20"/>
          <w:szCs w:val="20"/>
          <w:spacing w:val="-59"/>
        </w:rPr>
        <w:t xml:space="preserve"> </w:t>
      </w:r>
      <w:r>
        <w:rPr>
          <w:rFonts w:ascii="SimSun" w:hAnsi="SimSun" w:eastAsia="SimSun" w:cs="SimSun"/>
          <w:sz w:val="20"/>
          <w:szCs w:val="20"/>
        </w:rPr>
        <w:t>B</w:t>
      </w:r>
      <w:r>
        <w:rPr>
          <w:rFonts w:ascii="Calibri" w:hAnsi="Calibri" w:eastAsia="Calibri" w:cs="Calibri"/>
          <w:sz w:val="20"/>
          <w:szCs w:val="20"/>
        </w:rPr>
        <w:t>₂</w:t>
      </w:r>
      <w:r>
        <w:rPr>
          <w:rFonts w:ascii="Calibri" w:hAnsi="Calibri" w:eastAsia="Calibri" w:cs="Calibri"/>
          <w:sz w:val="20"/>
          <w:szCs w:val="20"/>
          <w:spacing w:val="8"/>
        </w:rPr>
        <w:t xml:space="preserve">  </w:t>
      </w:r>
      <w:r>
        <w:rPr>
          <w:rFonts w:ascii="SimSun" w:hAnsi="SimSun" w:eastAsia="SimSun" w:cs="SimSun"/>
          <w:sz w:val="20"/>
          <w:szCs w:val="20"/>
        </w:rPr>
        <w:t>广泛存在于动物食品</w:t>
      </w:r>
      <w:r>
        <w:rPr>
          <w:rFonts w:ascii="SimSun" w:hAnsi="SimSun" w:eastAsia="SimSun" w:cs="SimSun"/>
          <w:sz w:val="20"/>
          <w:szCs w:val="20"/>
        </w:rPr>
        <w:t xml:space="preserve"> </w:t>
      </w:r>
      <w:r>
        <w:rPr>
          <w:rFonts w:ascii="SimSun" w:hAnsi="SimSun" w:eastAsia="SimSun" w:cs="SimSun"/>
          <w:sz w:val="20"/>
          <w:szCs w:val="20"/>
          <w:spacing w:val="-5"/>
        </w:rPr>
        <w:t>中，正常膳食者一般不会缺乏。但萎缩性胃炎、胃全切病人或内因子的先天性缺陷者，可因维生素B</w:t>
      </w:r>
      <w:r>
        <w:rPr>
          <w:rFonts w:ascii="Calibri" w:hAnsi="Calibri" w:eastAsia="Calibri" w:cs="Calibri"/>
          <w:sz w:val="20"/>
          <w:szCs w:val="20"/>
          <w:spacing w:val="-5"/>
        </w:rPr>
        <w:t>₂</w:t>
      </w:r>
      <w:r>
        <w:rPr>
          <w:rFonts w:ascii="Calibri" w:hAnsi="Calibri" w:eastAsia="Calibri" w:cs="Calibri"/>
          <w:sz w:val="20"/>
          <w:szCs w:val="20"/>
        </w:rPr>
        <w:t xml:space="preserve">   </w:t>
      </w:r>
      <w:r>
        <w:rPr>
          <w:rFonts w:ascii="SimSun" w:hAnsi="SimSun" w:eastAsia="SimSun" w:cs="SimSun"/>
          <w:sz w:val="20"/>
          <w:szCs w:val="20"/>
          <w:spacing w:val="-2"/>
        </w:rPr>
        <w:t>的严重吸收障碍而出现缺乏症。</w:t>
      </w:r>
    </w:p>
    <w:p>
      <w:pPr>
        <w:ind w:right="357" w:firstLine="390"/>
        <w:spacing w:before="94" w:line="276" w:lineRule="auto"/>
        <w:rPr>
          <w:rFonts w:ascii="SimSun" w:hAnsi="SimSun" w:eastAsia="SimSun" w:cs="SimSun"/>
          <w:sz w:val="20"/>
          <w:szCs w:val="20"/>
        </w:rPr>
      </w:pPr>
      <w:r>
        <w:rPr>
          <w:rFonts w:ascii="SimSun" w:hAnsi="SimSun" w:eastAsia="SimSun" w:cs="SimSun"/>
          <w:sz w:val="20"/>
          <w:szCs w:val="20"/>
          <w:spacing w:val="-1"/>
        </w:rPr>
        <w:t>当维生素B</w:t>
      </w:r>
      <w:r>
        <w:rPr>
          <w:rFonts w:ascii="Calibri" w:hAnsi="Calibri" w:eastAsia="Calibri" w:cs="Calibri"/>
          <w:sz w:val="20"/>
          <w:szCs w:val="20"/>
          <w:spacing w:val="-1"/>
        </w:rPr>
        <w:t>₂</w:t>
      </w:r>
      <w:r>
        <w:rPr>
          <w:rFonts w:ascii="Calibri" w:hAnsi="Calibri" w:eastAsia="Calibri" w:cs="Calibri"/>
          <w:sz w:val="20"/>
          <w:szCs w:val="20"/>
          <w:spacing w:val="11"/>
        </w:rPr>
        <w:t xml:space="preserve">  </w:t>
      </w:r>
      <w:r>
        <w:rPr>
          <w:rFonts w:ascii="SimSun" w:hAnsi="SimSun" w:eastAsia="SimSun" w:cs="SimSun"/>
          <w:sz w:val="20"/>
          <w:szCs w:val="20"/>
          <w:spacing w:val="-1"/>
        </w:rPr>
        <w:t>缺乏时，核酸合成障碍阻止细胞分裂而产生巨幼细胞贫血，即恶性贫血，故维生素</w:t>
      </w:r>
      <w:r>
        <w:rPr>
          <w:rFonts w:ascii="SimSun" w:hAnsi="SimSun" w:eastAsia="SimSun" w:cs="SimSun"/>
          <w:sz w:val="20"/>
          <w:szCs w:val="20"/>
        </w:rPr>
        <w:t xml:space="preserve"> </w:t>
      </w:r>
      <w:r>
        <w:rPr>
          <w:rFonts w:ascii="SimSun" w:hAnsi="SimSun" w:eastAsia="SimSun" w:cs="SimSun"/>
          <w:sz w:val="20"/>
          <w:szCs w:val="20"/>
        </w:rPr>
        <w:t>B</w:t>
      </w:r>
      <w:r>
        <w:rPr>
          <w:rFonts w:ascii="Calibri" w:hAnsi="Calibri" w:eastAsia="Calibri" w:cs="Calibri"/>
          <w:sz w:val="20"/>
          <w:szCs w:val="20"/>
        </w:rPr>
        <w:t>₂</w:t>
      </w:r>
      <w:r>
        <w:rPr>
          <w:rFonts w:ascii="Calibri" w:hAnsi="Calibri" w:eastAsia="Calibri" w:cs="Calibri"/>
          <w:sz w:val="20"/>
          <w:szCs w:val="20"/>
          <w:spacing w:val="2"/>
        </w:rPr>
        <w:t xml:space="preserve">  </w:t>
      </w:r>
      <w:r>
        <w:rPr>
          <w:rFonts w:ascii="SimSun" w:hAnsi="SimSun" w:eastAsia="SimSun" w:cs="SimSun"/>
          <w:sz w:val="20"/>
          <w:szCs w:val="20"/>
        </w:rPr>
        <w:t>也称为抗恶性贫血维生素。同型半胱氨酸的堆积可造成高同</w:t>
      </w:r>
      <w:r>
        <w:rPr>
          <w:rFonts w:ascii="SimSun" w:hAnsi="SimSun" w:eastAsia="SimSun" w:cs="SimSun"/>
          <w:sz w:val="20"/>
          <w:szCs w:val="20"/>
          <w:spacing w:val="-1"/>
        </w:rPr>
        <w:t>型半胱氨酸血症，增加动脉硬化、血</w:t>
      </w:r>
      <w:r>
        <w:rPr>
          <w:rFonts w:ascii="SimSun" w:hAnsi="SimSun" w:eastAsia="SimSun" w:cs="SimSun"/>
          <w:sz w:val="20"/>
          <w:szCs w:val="20"/>
          <w:spacing w:val="1"/>
        </w:rPr>
        <w:t xml:space="preserve"> </w:t>
      </w:r>
      <w:r>
        <w:rPr>
          <w:rFonts w:ascii="SimSun" w:hAnsi="SimSun" w:eastAsia="SimSun" w:cs="SimSun"/>
          <w:sz w:val="20"/>
          <w:szCs w:val="20"/>
        </w:rPr>
        <w:t>栓生成和高血压的危险性。维生素B</w:t>
      </w:r>
      <w:r>
        <w:rPr>
          <w:rFonts w:ascii="Calibri" w:hAnsi="Calibri" w:eastAsia="Calibri" w:cs="Calibri"/>
          <w:sz w:val="20"/>
          <w:szCs w:val="20"/>
        </w:rPr>
        <w:t>₂</w:t>
      </w:r>
      <w:r>
        <w:rPr>
          <w:rFonts w:ascii="Calibri" w:hAnsi="Calibri" w:eastAsia="Calibri" w:cs="Calibri"/>
          <w:sz w:val="20"/>
          <w:szCs w:val="20"/>
          <w:spacing w:val="2"/>
        </w:rPr>
        <w:t xml:space="preserve">  </w:t>
      </w:r>
      <w:r>
        <w:rPr>
          <w:rFonts w:ascii="SimSun" w:hAnsi="SimSun" w:eastAsia="SimSun" w:cs="SimSun"/>
          <w:sz w:val="20"/>
          <w:szCs w:val="20"/>
        </w:rPr>
        <w:t>缺乏可导致神经疾患，其原因是由于脂肪酸的合</w:t>
      </w:r>
      <w:r>
        <w:rPr>
          <w:rFonts w:ascii="SimSun" w:hAnsi="SimSun" w:eastAsia="SimSun" w:cs="SimSun"/>
          <w:sz w:val="20"/>
          <w:szCs w:val="20"/>
          <w:spacing w:val="-1"/>
        </w:rPr>
        <w:t>成异常，导致</w:t>
      </w:r>
      <w:r>
        <w:rPr>
          <w:rFonts w:ascii="SimSun" w:hAnsi="SimSun" w:eastAsia="SimSun" w:cs="SimSun"/>
          <w:sz w:val="20"/>
          <w:szCs w:val="20"/>
          <w:spacing w:val="1"/>
        </w:rPr>
        <w:t xml:space="preserve"> </w:t>
      </w:r>
      <w:r>
        <w:rPr>
          <w:rFonts w:ascii="SimSun" w:hAnsi="SimSun" w:eastAsia="SimSun" w:cs="SimSun"/>
          <w:sz w:val="20"/>
          <w:szCs w:val="20"/>
          <w:spacing w:val="-2"/>
        </w:rPr>
        <w:t>髓鞘质变性退化，引发进行性脱髓鞘。所以维生素B</w:t>
      </w:r>
      <w:r>
        <w:rPr>
          <w:rFonts w:ascii="Calibri" w:hAnsi="Calibri" w:eastAsia="Calibri" w:cs="Calibri"/>
          <w:sz w:val="20"/>
          <w:szCs w:val="20"/>
          <w:spacing w:val="-2"/>
        </w:rPr>
        <w:t>₂</w:t>
      </w:r>
      <w:r>
        <w:rPr>
          <w:rFonts w:ascii="Calibri" w:hAnsi="Calibri" w:eastAsia="Calibri" w:cs="Calibri"/>
          <w:sz w:val="20"/>
          <w:szCs w:val="20"/>
          <w:spacing w:val="10"/>
        </w:rPr>
        <w:t xml:space="preserve">  </w:t>
      </w:r>
      <w:r>
        <w:rPr>
          <w:rFonts w:ascii="SimSun" w:hAnsi="SimSun" w:eastAsia="SimSun" w:cs="SimSun"/>
          <w:sz w:val="20"/>
          <w:szCs w:val="20"/>
          <w:spacing w:val="-2"/>
        </w:rPr>
        <w:t>具有营养神经的作用。</w:t>
      </w:r>
    </w:p>
    <w:p>
      <w:pPr>
        <w:ind w:left="393"/>
        <w:spacing w:before="182" w:line="187" w:lineRule="auto"/>
        <w:outlineLvl w:val="6"/>
        <w:rPr>
          <w:rFonts w:ascii="SimHei" w:hAnsi="SimHei" w:eastAsia="SimHei" w:cs="SimHei"/>
          <w:sz w:val="27"/>
          <w:szCs w:val="27"/>
        </w:rPr>
      </w:pPr>
      <w:r>
        <w:rPr>
          <w:rFonts w:ascii="SimHei" w:hAnsi="SimHei" w:eastAsia="SimHei" w:cs="SimHei"/>
          <w:sz w:val="27"/>
          <w:szCs w:val="27"/>
          <w:b/>
          <w:bCs/>
          <w:color w:val="113D71"/>
          <w:spacing w:val="-17"/>
        </w:rPr>
        <w:t>九、维生素C</w:t>
      </w:r>
    </w:p>
    <w:p>
      <w:pPr>
        <w:spacing w:line="14" w:lineRule="auto"/>
        <w:rPr>
          <w:rFonts w:ascii="Arial"/>
          <w:sz w:val="2"/>
        </w:rPr>
      </w:pPr>
      <w:r>
        <w:rPr>
          <w:rFonts w:ascii="Arial" w:hAnsi="Arial" w:eastAsia="Arial" w:cs="Arial"/>
          <w:sz w:val="2"/>
          <w:szCs w:val="2"/>
        </w:rPr>
        <w:br w:type="column"/>
      </w:r>
    </w:p>
    <w:p>
      <w:pPr>
        <w:ind w:left="287"/>
        <w:spacing w:before="122" w:line="184" w:lineRule="auto"/>
        <w:rPr>
          <w:rFonts w:ascii="SimSun" w:hAnsi="SimSun" w:eastAsia="SimSun" w:cs="SimSun"/>
          <w:sz w:val="20"/>
          <w:szCs w:val="20"/>
        </w:rPr>
      </w:pPr>
      <w:r>
        <w:rPr>
          <w:rFonts w:ascii="SimSun" w:hAnsi="SimSun" w:eastAsia="SimSun" w:cs="SimSun"/>
          <w:sz w:val="20"/>
          <w:szCs w:val="20"/>
          <w:b/>
          <w:bCs/>
          <w:color w:val="003366"/>
          <w:spacing w:val="-5"/>
        </w:rPr>
        <w:t>391</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175"/>
        <w:spacing w:before="37" w:line="196" w:lineRule="auto"/>
        <w:rPr>
          <w:rFonts w:ascii="Arial" w:hAnsi="Arial" w:eastAsia="Arial" w:cs="Arial"/>
          <w:sz w:val="13"/>
          <w:szCs w:val="13"/>
        </w:rPr>
      </w:pPr>
      <w:r>
        <w:rPr>
          <w:rFonts w:ascii="Arial" w:hAnsi="Arial" w:eastAsia="Arial" w:cs="Arial"/>
          <w:sz w:val="13"/>
          <w:szCs w:val="13"/>
          <w:spacing w:val="-9"/>
        </w:rPr>
        <w:t>dkkyx2018</w:t>
      </w:r>
    </w:p>
    <w:p>
      <w:pPr>
        <w:sectPr>
          <w:type w:val="continuous"/>
          <w:pgSz w:w="11260" w:h="15790"/>
          <w:pgMar w:top="400" w:right="544" w:bottom="400" w:left="879" w:header="0" w:footer="0" w:gutter="0"/>
          <w:cols w:equalWidth="0" w:num="2">
            <w:col w:w="9016" w:space="100"/>
            <w:col w:w="720" w:space="0"/>
          </w:cols>
        </w:sectPr>
        <w:rPr/>
      </w:pPr>
    </w:p>
    <w:p>
      <w:pPr>
        <w:ind w:left="392"/>
        <w:spacing w:before="232" w:line="221" w:lineRule="auto"/>
        <w:rPr>
          <w:rFonts w:ascii="SimHei" w:hAnsi="SimHei" w:eastAsia="SimHei" w:cs="SimHei"/>
          <w:sz w:val="20"/>
          <w:szCs w:val="20"/>
        </w:rPr>
      </w:pPr>
      <w:r>
        <w:rPr>
          <w:rFonts w:ascii="SimHei" w:hAnsi="SimHei" w:eastAsia="SimHei" w:cs="SimHei"/>
          <w:sz w:val="20"/>
          <w:szCs w:val="20"/>
          <w:b/>
          <w:bCs/>
          <w:spacing w:val="1"/>
        </w:rPr>
        <w:t>(</w:t>
      </w:r>
      <w:r>
        <w:rPr>
          <w:rFonts w:ascii="SimHei" w:hAnsi="SimHei" w:eastAsia="SimHei" w:cs="SimHei"/>
          <w:sz w:val="20"/>
          <w:szCs w:val="20"/>
          <w:spacing w:val="-52"/>
        </w:rPr>
        <w:t xml:space="preserve"> </w:t>
      </w:r>
      <w:r>
        <w:rPr>
          <w:rFonts w:ascii="SimHei" w:hAnsi="SimHei" w:eastAsia="SimHei" w:cs="SimHei"/>
          <w:sz w:val="20"/>
          <w:szCs w:val="20"/>
          <w:b/>
          <w:bCs/>
          <w:spacing w:val="1"/>
        </w:rPr>
        <w:t>一)</w:t>
      </w:r>
      <w:r>
        <w:rPr>
          <w:rFonts w:ascii="SimHei" w:hAnsi="SimHei" w:eastAsia="SimHei" w:cs="SimHei"/>
          <w:sz w:val="20"/>
          <w:szCs w:val="20"/>
          <w:spacing w:val="-55"/>
        </w:rPr>
        <w:t xml:space="preserve"> </w:t>
      </w:r>
      <w:r>
        <w:rPr>
          <w:rFonts w:ascii="SimHei" w:hAnsi="SimHei" w:eastAsia="SimHei" w:cs="SimHei"/>
          <w:sz w:val="20"/>
          <w:szCs w:val="20"/>
          <w:b/>
          <w:bCs/>
          <w:spacing w:val="1"/>
        </w:rPr>
        <w:t>一</w:t>
      </w:r>
      <w:r>
        <w:rPr>
          <w:rFonts w:ascii="SimHei" w:hAnsi="SimHei" w:eastAsia="SimHei" w:cs="SimHei"/>
          <w:sz w:val="20"/>
          <w:szCs w:val="20"/>
          <w:spacing w:val="-60"/>
        </w:rPr>
        <w:t xml:space="preserve"> </w:t>
      </w:r>
      <w:r>
        <w:rPr>
          <w:rFonts w:ascii="SimHei" w:hAnsi="SimHei" w:eastAsia="SimHei" w:cs="SimHei"/>
          <w:sz w:val="20"/>
          <w:szCs w:val="20"/>
          <w:b/>
          <w:bCs/>
          <w:spacing w:val="1"/>
        </w:rPr>
        <w:t>般性质</w:t>
      </w:r>
    </w:p>
    <w:p>
      <w:pPr>
        <w:ind w:right="1175" w:firstLine="390"/>
        <w:spacing w:before="101" w:line="277" w:lineRule="auto"/>
        <w:jc w:val="both"/>
        <w:rPr>
          <w:rFonts w:ascii="SimSun" w:hAnsi="SimSun" w:eastAsia="SimSun" w:cs="SimSun"/>
          <w:sz w:val="20"/>
          <w:szCs w:val="20"/>
        </w:rPr>
      </w:pPr>
      <w:r>
        <w:rPr>
          <w:rFonts w:ascii="SimSun" w:hAnsi="SimSun" w:eastAsia="SimSun" w:cs="SimSun"/>
          <w:sz w:val="20"/>
          <w:szCs w:val="20"/>
          <w:spacing w:val="-4"/>
        </w:rPr>
        <w:t>维生素C</w:t>
      </w:r>
      <w:r>
        <w:rPr>
          <w:rFonts w:ascii="SimSun" w:hAnsi="SimSun" w:eastAsia="SimSun" w:cs="SimSun"/>
          <w:sz w:val="20"/>
          <w:szCs w:val="20"/>
          <w:spacing w:val="4"/>
        </w:rPr>
        <w:t xml:space="preserve"> </w:t>
      </w:r>
      <w:r>
        <w:rPr>
          <w:rFonts w:ascii="SimSun" w:hAnsi="SimSun" w:eastAsia="SimSun" w:cs="SimSun"/>
          <w:sz w:val="20"/>
          <w:szCs w:val="20"/>
          <w:spacing w:val="-4"/>
        </w:rPr>
        <w:t>又称L-抗坏血酸(ascorbic</w:t>
      </w:r>
      <w:r>
        <w:rPr>
          <w:rFonts w:ascii="SimSun" w:hAnsi="SimSun" w:eastAsia="SimSun" w:cs="SimSun"/>
          <w:sz w:val="20"/>
          <w:szCs w:val="20"/>
          <w:spacing w:val="-2"/>
        </w:rPr>
        <w:t xml:space="preserve"> </w:t>
      </w:r>
      <w:r>
        <w:rPr>
          <w:rFonts w:ascii="SimSun" w:hAnsi="SimSun" w:eastAsia="SimSun" w:cs="SimSun"/>
          <w:sz w:val="20"/>
          <w:szCs w:val="20"/>
          <w:spacing w:val="-4"/>
        </w:rPr>
        <w:t>acid),是</w:t>
      </w:r>
      <w:r>
        <w:rPr>
          <w:rFonts w:ascii="SimSun" w:hAnsi="SimSun" w:eastAsia="SimSun" w:cs="SimSun"/>
          <w:sz w:val="20"/>
          <w:szCs w:val="20"/>
          <w:spacing w:val="-59"/>
        </w:rPr>
        <w:t xml:space="preserve"> </w:t>
      </w:r>
      <w:r>
        <w:rPr>
          <w:rFonts w:ascii="SimSun" w:hAnsi="SimSun" w:eastAsia="SimSun" w:cs="SimSun"/>
          <w:sz w:val="20"/>
          <w:szCs w:val="20"/>
          <w:spacing w:val="-4"/>
        </w:rPr>
        <w:t>L-已糖酸内酯，具有不饱和的一烯二醇结构。抗坏</w:t>
      </w:r>
      <w:r>
        <w:rPr>
          <w:rFonts w:ascii="SimSun" w:hAnsi="SimSun" w:eastAsia="SimSun" w:cs="SimSun"/>
          <w:sz w:val="20"/>
          <w:szCs w:val="20"/>
        </w:rPr>
        <w:t xml:space="preserve"> </w:t>
      </w:r>
      <w:r>
        <w:rPr>
          <w:rFonts w:ascii="SimSun" w:hAnsi="SimSun" w:eastAsia="SimSun" w:cs="SimSun"/>
          <w:sz w:val="20"/>
          <w:szCs w:val="20"/>
        </w:rPr>
        <w:t>血酸分子中C</w:t>
      </w:r>
      <w:r>
        <w:rPr>
          <w:rFonts w:ascii="Calibri" w:hAnsi="Calibri" w:eastAsia="Calibri" w:cs="Calibri"/>
          <w:sz w:val="20"/>
          <w:szCs w:val="20"/>
        </w:rPr>
        <w:t>₂</w:t>
      </w:r>
      <w:r>
        <w:rPr>
          <w:rFonts w:ascii="Calibri" w:hAnsi="Calibri" w:eastAsia="Calibri" w:cs="Calibri"/>
          <w:sz w:val="20"/>
          <w:szCs w:val="20"/>
          <w:spacing w:val="-6"/>
        </w:rPr>
        <w:t xml:space="preserve"> </w:t>
      </w:r>
      <w:r>
        <w:rPr>
          <w:rFonts w:ascii="SimSun" w:hAnsi="SimSun" w:eastAsia="SimSun" w:cs="SimSun"/>
          <w:sz w:val="20"/>
          <w:szCs w:val="20"/>
        </w:rPr>
        <w:t>和</w:t>
      </w:r>
      <w:r>
        <w:rPr>
          <w:rFonts w:ascii="SimSun" w:hAnsi="SimSun" w:eastAsia="SimSun" w:cs="SimSun"/>
          <w:sz w:val="20"/>
          <w:szCs w:val="20"/>
          <w:spacing w:val="-52"/>
        </w:rPr>
        <w:t xml:space="preserve"> </w:t>
      </w:r>
      <w:r>
        <w:rPr>
          <w:rFonts w:ascii="SimSun" w:hAnsi="SimSun" w:eastAsia="SimSun" w:cs="SimSun"/>
          <w:sz w:val="20"/>
          <w:szCs w:val="20"/>
        </w:rPr>
        <w:t>C</w:t>
      </w:r>
      <w:r>
        <w:rPr>
          <w:rFonts w:ascii="Calibri" w:hAnsi="Calibri" w:eastAsia="Calibri" w:cs="Calibri"/>
          <w:sz w:val="20"/>
          <w:szCs w:val="20"/>
        </w:rPr>
        <w:t>₃</w:t>
      </w:r>
      <w:r>
        <w:rPr>
          <w:rFonts w:ascii="Calibri" w:hAnsi="Calibri" w:eastAsia="Calibri" w:cs="Calibri"/>
          <w:sz w:val="20"/>
          <w:szCs w:val="20"/>
          <w:spacing w:val="4"/>
        </w:rPr>
        <w:t xml:space="preserve"> </w:t>
      </w:r>
      <w:r>
        <w:rPr>
          <w:rFonts w:ascii="SimSun" w:hAnsi="SimSun" w:eastAsia="SimSun" w:cs="SimSun"/>
          <w:sz w:val="20"/>
          <w:szCs w:val="20"/>
        </w:rPr>
        <w:t>羟基可以氧化脱氢生成脱氢抗坏血酸，后者又可接</w:t>
      </w:r>
      <w:r>
        <w:rPr>
          <w:rFonts w:ascii="SimSun" w:hAnsi="SimSun" w:eastAsia="SimSun" w:cs="SimSun"/>
          <w:sz w:val="20"/>
          <w:szCs w:val="20"/>
          <w:spacing w:val="-1"/>
        </w:rPr>
        <w:t>受氢再还原成抗坏血酸(图20-</w:t>
      </w:r>
      <w:r>
        <w:rPr>
          <w:rFonts w:ascii="SimSun" w:hAnsi="SimSun" w:eastAsia="SimSun" w:cs="SimSun"/>
          <w:sz w:val="20"/>
          <w:szCs w:val="20"/>
        </w:rPr>
        <w:t xml:space="preserve"> </w:t>
      </w:r>
      <w:r>
        <w:rPr>
          <w:rFonts w:ascii="SimSun" w:hAnsi="SimSun" w:eastAsia="SimSun" w:cs="SimSun"/>
          <w:sz w:val="20"/>
          <w:szCs w:val="20"/>
          <w:spacing w:val="-1"/>
        </w:rPr>
        <w:t>12)。L-抗坏血酸是天然的生物活性形式。维生素C</w:t>
      </w:r>
      <w:r>
        <w:rPr>
          <w:rFonts w:ascii="SimSun" w:hAnsi="SimSun" w:eastAsia="SimSun" w:cs="SimSun"/>
          <w:sz w:val="20"/>
          <w:szCs w:val="20"/>
          <w:spacing w:val="4"/>
        </w:rPr>
        <w:t xml:space="preserve"> </w:t>
      </w:r>
      <w:r>
        <w:rPr>
          <w:rFonts w:ascii="SimSun" w:hAnsi="SimSun" w:eastAsia="SimSun" w:cs="SimSun"/>
          <w:sz w:val="20"/>
          <w:szCs w:val="20"/>
          <w:spacing w:val="-1"/>
        </w:rPr>
        <w:t>为无色无臭的片状晶体，易溶于水，不溶于脂溶</w:t>
      </w:r>
      <w:r>
        <w:rPr>
          <w:rFonts w:ascii="SimSun" w:hAnsi="SimSun" w:eastAsia="SimSun" w:cs="SimSun"/>
          <w:sz w:val="20"/>
          <w:szCs w:val="20"/>
        </w:rPr>
        <w:t xml:space="preserve"> </w:t>
      </w:r>
      <w:r>
        <w:rPr>
          <w:rFonts w:ascii="SimSun" w:hAnsi="SimSun" w:eastAsia="SimSun" w:cs="SimSun"/>
          <w:sz w:val="20"/>
          <w:szCs w:val="20"/>
          <w:spacing w:val="-4"/>
        </w:rPr>
        <w:t>性溶剂。维生素C</w:t>
      </w:r>
      <w:r>
        <w:rPr>
          <w:rFonts w:ascii="SimSun" w:hAnsi="SimSun" w:eastAsia="SimSun" w:cs="SimSun"/>
          <w:sz w:val="20"/>
          <w:szCs w:val="20"/>
          <w:spacing w:val="-17"/>
        </w:rPr>
        <w:t xml:space="preserve"> </w:t>
      </w:r>
      <w:r>
        <w:rPr>
          <w:rFonts w:ascii="SimSun" w:hAnsi="SimSun" w:eastAsia="SimSun" w:cs="SimSun"/>
          <w:sz w:val="20"/>
          <w:szCs w:val="20"/>
          <w:spacing w:val="-4"/>
        </w:rPr>
        <w:t>在酸性溶液中比较稳定，在中性、碱性溶液中加热易被氧化破坏。</w:t>
      </w:r>
    </w:p>
    <w:p>
      <w:pPr>
        <w:spacing w:line="294" w:lineRule="auto"/>
        <w:rPr>
          <w:rFonts w:ascii="Arial"/>
          <w:sz w:val="21"/>
        </w:rPr>
      </w:pPr>
      <w:r/>
    </w:p>
    <w:p>
      <w:pPr>
        <w:ind w:firstLine="1519"/>
        <w:spacing w:line="1050" w:lineRule="exact"/>
        <w:textAlignment w:val="center"/>
        <w:rPr/>
      </w:pPr>
      <w:r>
        <w:drawing>
          <wp:inline distT="0" distB="0" distL="0" distR="0">
            <wp:extent cx="3619524" cy="666671"/>
            <wp:effectExtent l="0" t="0" r="0" b="0"/>
            <wp:docPr id="61" name="IM 61"/>
            <wp:cNvGraphicFramePr/>
            <a:graphic>
              <a:graphicData uri="http://schemas.openxmlformats.org/drawingml/2006/picture">
                <pic:pic>
                  <pic:nvPicPr>
                    <pic:cNvPr id="61" name="IM 61"/>
                    <pic:cNvPicPr/>
                  </pic:nvPicPr>
                  <pic:blipFill>
                    <a:blip r:embed="rId71"/>
                    <a:stretch>
                      <a:fillRect/>
                    </a:stretch>
                  </pic:blipFill>
                  <pic:spPr>
                    <a:xfrm rot="0">
                      <a:off x="0" y="0"/>
                      <a:ext cx="3619524" cy="666671"/>
                    </a:xfrm>
                    <a:prstGeom prst="rect">
                      <a:avLst/>
                    </a:prstGeom>
                  </pic:spPr>
                </pic:pic>
              </a:graphicData>
            </a:graphic>
          </wp:inline>
        </w:drawing>
      </w:r>
    </w:p>
    <w:p>
      <w:pPr>
        <w:ind w:left="2049"/>
        <w:spacing w:before="88" w:line="409" w:lineRule="exact"/>
        <w:rPr>
          <w:rFonts w:ascii="SimSun" w:hAnsi="SimSun" w:eastAsia="SimSun" w:cs="SimSun"/>
          <w:sz w:val="20"/>
          <w:szCs w:val="20"/>
        </w:rPr>
      </w:pPr>
      <w:r>
        <w:rPr>
          <w:rFonts w:ascii="SimSun" w:hAnsi="SimSun" w:eastAsia="SimSun" w:cs="SimSun"/>
          <w:sz w:val="20"/>
          <w:szCs w:val="20"/>
          <w:spacing w:val="-13"/>
          <w:w w:val="91"/>
          <w:position w:val="15"/>
        </w:rPr>
        <w:t>L-抗坏血酸</w:t>
      </w:r>
      <w:r>
        <w:rPr>
          <w:rFonts w:ascii="SimSun" w:hAnsi="SimSun" w:eastAsia="SimSun" w:cs="SimSun"/>
          <w:sz w:val="20"/>
          <w:szCs w:val="20"/>
          <w:spacing w:val="2"/>
          <w:position w:val="15"/>
        </w:rPr>
        <w:t xml:space="preserve">                            </w:t>
      </w:r>
      <w:r>
        <w:rPr>
          <w:rFonts w:ascii="SimSun" w:hAnsi="SimSun" w:eastAsia="SimSun" w:cs="SimSun"/>
          <w:sz w:val="20"/>
          <w:szCs w:val="20"/>
          <w:spacing w:val="-13"/>
          <w:w w:val="91"/>
          <w:position w:val="14"/>
        </w:rPr>
        <w:t>L-脱氢坏血酸</w:t>
      </w:r>
    </w:p>
    <w:p>
      <w:pPr>
        <w:ind w:left="2839"/>
        <w:spacing w:before="1" w:line="221" w:lineRule="auto"/>
        <w:rPr>
          <w:rFonts w:ascii="SimHei" w:hAnsi="SimHei" w:eastAsia="SimHei" w:cs="SimHei"/>
          <w:sz w:val="20"/>
          <w:szCs w:val="20"/>
        </w:rPr>
      </w:pPr>
      <w:r>
        <w:rPr>
          <w:rFonts w:ascii="SimHei" w:hAnsi="SimHei" w:eastAsia="SimHei" w:cs="SimHei"/>
          <w:sz w:val="20"/>
          <w:szCs w:val="20"/>
          <w:spacing w:val="-9"/>
        </w:rPr>
        <w:t>图20-12</w:t>
      </w:r>
      <w:r>
        <w:rPr>
          <w:rFonts w:ascii="SimHei" w:hAnsi="SimHei" w:eastAsia="SimHei" w:cs="SimHei"/>
          <w:sz w:val="20"/>
          <w:szCs w:val="20"/>
          <w:spacing w:val="47"/>
        </w:rPr>
        <w:t xml:space="preserve"> </w:t>
      </w:r>
      <w:r>
        <w:rPr>
          <w:rFonts w:ascii="SimHei" w:hAnsi="SimHei" w:eastAsia="SimHei" w:cs="SimHei"/>
          <w:sz w:val="20"/>
          <w:szCs w:val="20"/>
          <w:spacing w:val="-9"/>
        </w:rPr>
        <w:t>维生素C</w:t>
      </w:r>
      <w:r>
        <w:rPr>
          <w:rFonts w:ascii="SimHei" w:hAnsi="SimHei" w:eastAsia="SimHei" w:cs="SimHei"/>
          <w:sz w:val="20"/>
          <w:szCs w:val="20"/>
          <w:spacing w:val="-12"/>
        </w:rPr>
        <w:t xml:space="preserve"> </w:t>
      </w:r>
      <w:r>
        <w:rPr>
          <w:rFonts w:ascii="SimHei" w:hAnsi="SimHei" w:eastAsia="SimHei" w:cs="SimHei"/>
          <w:sz w:val="20"/>
          <w:szCs w:val="20"/>
          <w:spacing w:val="-9"/>
        </w:rPr>
        <w:t>的结构及递氢作用</w:t>
      </w:r>
    </w:p>
    <w:p>
      <w:pPr>
        <w:ind w:right="1172" w:firstLine="390"/>
        <w:spacing w:before="268" w:line="263" w:lineRule="auto"/>
        <w:jc w:val="both"/>
        <w:rPr>
          <w:rFonts w:ascii="SimSun" w:hAnsi="SimSun" w:eastAsia="SimSun" w:cs="SimSun"/>
          <w:sz w:val="20"/>
          <w:szCs w:val="20"/>
        </w:rPr>
      </w:pPr>
      <w:r>
        <w:rPr>
          <w:rFonts w:ascii="SimSun" w:hAnsi="SimSun" w:eastAsia="SimSun" w:cs="SimSun"/>
          <w:sz w:val="20"/>
          <w:szCs w:val="20"/>
          <w:spacing w:val="1"/>
        </w:rPr>
        <w:t>人类和其他灵长类、豚鼠等动物体内不能合成维生素C,必须由食物供给。维生</w:t>
      </w:r>
      <w:r>
        <w:rPr>
          <w:rFonts w:ascii="SimSun" w:hAnsi="SimSun" w:eastAsia="SimSun" w:cs="SimSun"/>
          <w:sz w:val="20"/>
          <w:szCs w:val="20"/>
        </w:rPr>
        <w:t>素C</w:t>
      </w:r>
      <w:r>
        <w:rPr>
          <w:rFonts w:ascii="SimSun" w:hAnsi="SimSun" w:eastAsia="SimSun" w:cs="SimSun"/>
          <w:sz w:val="20"/>
          <w:szCs w:val="20"/>
          <w:spacing w:val="-24"/>
        </w:rPr>
        <w:t xml:space="preserve"> </w:t>
      </w:r>
      <w:r>
        <w:rPr>
          <w:rFonts w:ascii="SimSun" w:hAnsi="SimSun" w:eastAsia="SimSun" w:cs="SimSun"/>
          <w:sz w:val="20"/>
          <w:szCs w:val="20"/>
        </w:rPr>
        <w:t>广泛存在于</w:t>
      </w:r>
      <w:r>
        <w:rPr>
          <w:rFonts w:ascii="SimSun" w:hAnsi="SimSun" w:eastAsia="SimSun" w:cs="SimSun"/>
          <w:sz w:val="20"/>
          <w:szCs w:val="20"/>
        </w:rPr>
        <w:t xml:space="preserve"> </w:t>
      </w:r>
      <w:r>
        <w:rPr>
          <w:rFonts w:ascii="SimSun" w:hAnsi="SimSun" w:eastAsia="SimSun" w:cs="SimSun"/>
          <w:sz w:val="20"/>
          <w:szCs w:val="20"/>
          <w:spacing w:val="2"/>
        </w:rPr>
        <w:t>新鲜蔬菜和水果中。植物中的抗坏血酸氧化酶能将维生素C</w:t>
      </w:r>
      <w:r>
        <w:rPr>
          <w:rFonts w:ascii="SimSun" w:hAnsi="SimSun" w:eastAsia="SimSun" w:cs="SimSun"/>
          <w:sz w:val="20"/>
          <w:szCs w:val="20"/>
          <w:spacing w:val="-24"/>
        </w:rPr>
        <w:t xml:space="preserve"> </w:t>
      </w:r>
      <w:r>
        <w:rPr>
          <w:rFonts w:ascii="SimSun" w:hAnsi="SimSun" w:eastAsia="SimSun" w:cs="SimSun"/>
          <w:sz w:val="20"/>
          <w:szCs w:val="20"/>
          <w:spacing w:val="2"/>
        </w:rPr>
        <w:t>氧化灭活为二酮古洛糖酸，所以久存</w:t>
      </w:r>
      <w:r>
        <w:rPr>
          <w:rFonts w:ascii="SimSun" w:hAnsi="SimSun" w:eastAsia="SimSun" w:cs="SimSun"/>
          <w:sz w:val="20"/>
          <w:szCs w:val="20"/>
          <w:spacing w:val="1"/>
        </w:rPr>
        <w:t>的</w:t>
      </w:r>
      <w:r>
        <w:rPr>
          <w:rFonts w:ascii="SimSun" w:hAnsi="SimSun" w:eastAsia="SimSun" w:cs="SimSun"/>
          <w:sz w:val="20"/>
          <w:szCs w:val="20"/>
        </w:rPr>
        <w:t xml:space="preserve"> </w:t>
      </w:r>
      <w:r>
        <w:rPr>
          <w:rFonts w:ascii="SimSun" w:hAnsi="SimSun" w:eastAsia="SimSun" w:cs="SimSun"/>
          <w:sz w:val="20"/>
          <w:szCs w:val="20"/>
          <w:spacing w:val="2"/>
        </w:rPr>
        <w:t>水果和蔬菜中维生素C</w:t>
      </w:r>
      <w:r>
        <w:rPr>
          <w:rFonts w:ascii="SimSun" w:hAnsi="SimSun" w:eastAsia="SimSun" w:cs="SimSun"/>
          <w:sz w:val="20"/>
          <w:szCs w:val="20"/>
          <w:spacing w:val="-24"/>
        </w:rPr>
        <w:t xml:space="preserve"> </w:t>
      </w:r>
      <w:r>
        <w:rPr>
          <w:rFonts w:ascii="SimSun" w:hAnsi="SimSun" w:eastAsia="SimSun" w:cs="SimSun"/>
          <w:sz w:val="20"/>
          <w:szCs w:val="20"/>
          <w:spacing w:val="2"/>
        </w:rPr>
        <w:t>含量会大量减少。干种子中虽然不含维生素C,但其幼芽可以合成，所</w:t>
      </w:r>
      <w:r>
        <w:rPr>
          <w:rFonts w:ascii="SimSun" w:hAnsi="SimSun" w:eastAsia="SimSun" w:cs="SimSun"/>
          <w:sz w:val="20"/>
          <w:szCs w:val="20"/>
          <w:spacing w:val="1"/>
        </w:rPr>
        <w:t>以豆芽</w:t>
      </w:r>
      <w:r>
        <w:rPr>
          <w:rFonts w:ascii="SimSun" w:hAnsi="SimSun" w:eastAsia="SimSun" w:cs="SimSun"/>
          <w:sz w:val="20"/>
          <w:szCs w:val="20"/>
        </w:rPr>
        <w:t xml:space="preserve"> </w:t>
      </w:r>
      <w:r>
        <w:rPr>
          <w:rFonts w:ascii="SimSun" w:hAnsi="SimSun" w:eastAsia="SimSun" w:cs="SimSun"/>
          <w:sz w:val="20"/>
          <w:szCs w:val="20"/>
          <w:spacing w:val="-1"/>
        </w:rPr>
        <w:t>等是维生素</w:t>
      </w:r>
      <w:r>
        <w:rPr>
          <w:rFonts w:ascii="SimSun" w:hAnsi="SimSun" w:eastAsia="SimSun" w:cs="SimSun"/>
          <w:sz w:val="20"/>
          <w:szCs w:val="20"/>
          <w:spacing w:val="-52"/>
        </w:rPr>
        <w:t xml:space="preserve"> </w:t>
      </w:r>
      <w:r>
        <w:rPr>
          <w:rFonts w:ascii="SimSun" w:hAnsi="SimSun" w:eastAsia="SimSun" w:cs="SimSun"/>
          <w:sz w:val="20"/>
          <w:szCs w:val="20"/>
          <w:spacing w:val="-1"/>
        </w:rPr>
        <w:t>C</w:t>
      </w:r>
      <w:r>
        <w:rPr>
          <w:rFonts w:ascii="SimSun" w:hAnsi="SimSun" w:eastAsia="SimSun" w:cs="SimSun"/>
          <w:sz w:val="20"/>
          <w:szCs w:val="20"/>
          <w:spacing w:val="-14"/>
        </w:rPr>
        <w:t xml:space="preserve"> </w:t>
      </w:r>
      <w:r>
        <w:rPr>
          <w:rFonts w:ascii="SimSun" w:hAnsi="SimSun" w:eastAsia="SimSun" w:cs="SimSun"/>
          <w:sz w:val="20"/>
          <w:szCs w:val="20"/>
          <w:spacing w:val="-1"/>
        </w:rPr>
        <w:t>的丰富来源。</w:t>
      </w:r>
    </w:p>
    <w:p>
      <w:pPr>
        <w:ind w:right="1193" w:firstLine="390"/>
        <w:spacing w:before="112" w:line="253" w:lineRule="auto"/>
        <w:jc w:val="both"/>
        <w:rPr>
          <w:rFonts w:ascii="SimSun" w:hAnsi="SimSun" w:eastAsia="SimSun" w:cs="SimSun"/>
          <w:sz w:val="20"/>
          <w:szCs w:val="20"/>
        </w:rPr>
      </w:pPr>
      <w:r>
        <w:rPr>
          <w:rFonts w:ascii="SimSun" w:hAnsi="SimSun" w:eastAsia="SimSun" w:cs="SimSun"/>
          <w:sz w:val="20"/>
          <w:szCs w:val="20"/>
          <w:spacing w:val="2"/>
        </w:rPr>
        <w:t>维生素C</w:t>
      </w:r>
      <w:r>
        <w:rPr>
          <w:rFonts w:ascii="SimSun" w:hAnsi="SimSun" w:eastAsia="SimSun" w:cs="SimSun"/>
          <w:sz w:val="20"/>
          <w:szCs w:val="20"/>
          <w:spacing w:val="-14"/>
        </w:rPr>
        <w:t xml:space="preserve"> </w:t>
      </w:r>
      <w:r>
        <w:rPr>
          <w:rFonts w:ascii="SimSun" w:hAnsi="SimSun" w:eastAsia="SimSun" w:cs="SimSun"/>
          <w:sz w:val="20"/>
          <w:szCs w:val="20"/>
          <w:spacing w:val="2"/>
        </w:rPr>
        <w:t>主要通过主动转运由小肠上段吸收进入血液循</w:t>
      </w:r>
      <w:r>
        <w:rPr>
          <w:rFonts w:ascii="SimSun" w:hAnsi="SimSun" w:eastAsia="SimSun" w:cs="SimSun"/>
          <w:sz w:val="20"/>
          <w:szCs w:val="20"/>
          <w:spacing w:val="1"/>
        </w:rPr>
        <w:t>环。还原型抗坏血酸是细胞内与血液中</w:t>
      </w:r>
      <w:r>
        <w:rPr>
          <w:rFonts w:ascii="SimSun" w:hAnsi="SimSun" w:eastAsia="SimSun" w:cs="SimSun"/>
          <w:sz w:val="20"/>
          <w:szCs w:val="20"/>
        </w:rPr>
        <w:t xml:space="preserve"> </w:t>
      </w:r>
      <w:r>
        <w:rPr>
          <w:rFonts w:ascii="SimSun" w:hAnsi="SimSun" w:eastAsia="SimSun" w:cs="SimSun"/>
          <w:sz w:val="20"/>
          <w:szCs w:val="20"/>
          <w:spacing w:val="1"/>
        </w:rPr>
        <w:t>的主要存在形式。血液中脱氢抗坏血酸仅为抗坏血酸的1/15。</w:t>
      </w:r>
    </w:p>
    <w:p>
      <w:pPr>
        <w:ind w:left="392"/>
        <w:spacing w:before="58" w:line="221" w:lineRule="auto"/>
        <w:rPr>
          <w:rFonts w:ascii="SimHei" w:hAnsi="SimHei" w:eastAsia="SimHei" w:cs="SimHei"/>
          <w:sz w:val="20"/>
          <w:szCs w:val="20"/>
        </w:rPr>
      </w:pPr>
      <w:r>
        <w:rPr>
          <w:rFonts w:ascii="SimHei" w:hAnsi="SimHei" w:eastAsia="SimHei" w:cs="SimHei"/>
          <w:sz w:val="20"/>
          <w:szCs w:val="20"/>
          <w:b/>
          <w:bCs/>
          <w:spacing w:val="17"/>
        </w:rPr>
        <w:t>(二)生物学功能</w:t>
      </w:r>
    </w:p>
    <w:p>
      <w:pPr>
        <w:ind w:left="390"/>
        <w:spacing w:before="103" w:line="219"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23"/>
        </w:rPr>
        <w:t xml:space="preserve">  </w:t>
      </w:r>
      <w:r>
        <w:rPr>
          <w:rFonts w:ascii="SimSun" w:hAnsi="SimSun" w:eastAsia="SimSun" w:cs="SimSun"/>
          <w:sz w:val="20"/>
          <w:szCs w:val="20"/>
          <w:b/>
          <w:bCs/>
          <w:spacing w:val="1"/>
        </w:rPr>
        <w:t>参与体内多种羟化反应</w:t>
      </w:r>
      <w:r>
        <w:rPr>
          <w:rFonts w:ascii="SimSun" w:hAnsi="SimSun" w:eastAsia="SimSun" w:cs="SimSun"/>
          <w:sz w:val="20"/>
          <w:szCs w:val="20"/>
          <w:spacing w:val="54"/>
        </w:rPr>
        <w:t xml:space="preserve"> </w:t>
      </w:r>
      <w:r>
        <w:rPr>
          <w:rFonts w:ascii="SimSun" w:hAnsi="SimSun" w:eastAsia="SimSun" w:cs="SimSun"/>
          <w:sz w:val="20"/>
          <w:szCs w:val="20"/>
          <w:spacing w:val="1"/>
        </w:rPr>
        <w:t>维生素</w:t>
      </w:r>
      <w:r>
        <w:rPr>
          <w:rFonts w:ascii="Times New Roman" w:hAnsi="Times New Roman" w:eastAsia="Times New Roman" w:cs="Times New Roman"/>
          <w:sz w:val="20"/>
          <w:szCs w:val="20"/>
          <w:spacing w:val="1"/>
        </w:rPr>
        <w:t>C</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
        </w:rPr>
        <w:t>是维持体内含铜羟</w:t>
      </w:r>
      <w:r>
        <w:rPr>
          <w:rFonts w:ascii="SimSun" w:hAnsi="SimSun" w:eastAsia="SimSun" w:cs="SimSun"/>
          <w:sz w:val="20"/>
          <w:szCs w:val="20"/>
        </w:rPr>
        <w:t>化酶和α-酮戊二酸-铁羟化酶活性必不</w:t>
      </w:r>
    </w:p>
    <w:p>
      <w:pPr>
        <w:ind w:right="1176"/>
        <w:spacing w:before="62" w:line="251" w:lineRule="auto"/>
        <w:rPr>
          <w:rFonts w:ascii="SimSun" w:hAnsi="SimSun" w:eastAsia="SimSun" w:cs="SimSun"/>
          <w:sz w:val="20"/>
          <w:szCs w:val="20"/>
        </w:rPr>
      </w:pPr>
      <w:r>
        <w:rPr>
          <w:rFonts w:ascii="SimSun" w:hAnsi="SimSun" w:eastAsia="SimSun" w:cs="SimSun"/>
          <w:sz w:val="20"/>
          <w:szCs w:val="20"/>
          <w:spacing w:val="-3"/>
        </w:rPr>
        <w:t>可少的辅因子。在含酮羟化酶催化的反应中，Cu*被氧化生成Cu²*,后者在维生素C</w:t>
      </w:r>
      <w:r>
        <w:rPr>
          <w:rFonts w:ascii="SimSun" w:hAnsi="SimSun" w:eastAsia="SimSun" w:cs="SimSun"/>
          <w:sz w:val="20"/>
          <w:szCs w:val="20"/>
          <w:spacing w:val="1"/>
        </w:rPr>
        <w:t xml:space="preserve"> </w:t>
      </w:r>
      <w:r>
        <w:rPr>
          <w:rFonts w:ascii="SimSun" w:hAnsi="SimSun" w:eastAsia="SimSun" w:cs="SimSun"/>
          <w:sz w:val="20"/>
          <w:szCs w:val="20"/>
          <w:spacing w:val="-3"/>
        </w:rPr>
        <w:t>的专一作用下，再</w:t>
      </w:r>
      <w:r>
        <w:rPr>
          <w:rFonts w:ascii="SimSun" w:hAnsi="SimSun" w:eastAsia="SimSun" w:cs="SimSun"/>
          <w:sz w:val="20"/>
          <w:szCs w:val="20"/>
        </w:rPr>
        <w:t xml:space="preserve"> </w:t>
      </w:r>
      <w:r>
        <w:rPr>
          <w:rFonts w:ascii="SimSun" w:hAnsi="SimSun" w:eastAsia="SimSun" w:cs="SimSun"/>
          <w:sz w:val="20"/>
          <w:szCs w:val="20"/>
          <w:spacing w:val="-5"/>
        </w:rPr>
        <w:t>还原为</w:t>
      </w:r>
      <w:r>
        <w:rPr>
          <w:rFonts w:ascii="SimSun" w:hAnsi="SimSun" w:eastAsia="SimSun" w:cs="SimSun"/>
          <w:sz w:val="20"/>
          <w:szCs w:val="20"/>
          <w:spacing w:val="-48"/>
        </w:rPr>
        <w:t xml:space="preserve"> </w:t>
      </w:r>
      <w:r>
        <w:rPr>
          <w:rFonts w:ascii="SimSun" w:hAnsi="SimSun" w:eastAsia="SimSun" w:cs="SimSun"/>
          <w:sz w:val="20"/>
          <w:szCs w:val="20"/>
          <w:spacing w:val="-5"/>
        </w:rPr>
        <w:t>Cu*。</w:t>
      </w:r>
    </w:p>
    <w:p>
      <w:pPr>
        <w:ind w:left="390"/>
        <w:spacing w:before="89" w:line="184" w:lineRule="auto"/>
        <w:rPr>
          <w:rFonts w:ascii="SimSun" w:hAnsi="SimSun" w:eastAsia="SimSun" w:cs="SimSun"/>
          <w:sz w:val="20"/>
          <w:szCs w:val="20"/>
        </w:rPr>
      </w:pPr>
      <w:r>
        <w:rPr>
          <w:rFonts w:ascii="SimSun" w:hAnsi="SimSun" w:eastAsia="SimSun" w:cs="SimSun"/>
          <w:sz w:val="20"/>
          <w:szCs w:val="20"/>
          <w:spacing w:val="-1"/>
        </w:rPr>
        <w:t>(1)苯丙氨酸代谢过程中，对-羟苯丙酮酸在对-羟苯丙酮酸羟化酶催化下生成尿黑酸。维生素</w:t>
      </w:r>
      <w:r>
        <w:rPr>
          <w:rFonts w:ascii="SimSun" w:hAnsi="SimSun" w:eastAsia="SimSun" w:cs="SimSun"/>
          <w:sz w:val="20"/>
          <w:szCs w:val="20"/>
          <w:spacing w:val="-58"/>
        </w:rPr>
        <w:t xml:space="preserve"> </w:t>
      </w:r>
      <w:r>
        <w:rPr>
          <w:rFonts w:ascii="SimSun" w:hAnsi="SimSun" w:eastAsia="SimSun" w:cs="SimSun"/>
          <w:sz w:val="20"/>
          <w:szCs w:val="20"/>
          <w:spacing w:val="-1"/>
        </w:rPr>
        <w:t>C</w:t>
      </w:r>
    </w:p>
    <w:p>
      <w:pPr>
        <w:sectPr>
          <w:type w:val="continuous"/>
          <w:pgSz w:w="11260" w:h="15790"/>
          <w:pgMar w:top="400" w:right="544" w:bottom="400" w:left="879" w:header="0" w:footer="0" w:gutter="0"/>
          <w:cols w:equalWidth="0" w:num="1">
            <w:col w:w="9836" w:space="0"/>
          </w:cols>
        </w:sectPr>
        <w:rPr/>
      </w:pPr>
    </w:p>
    <w:p>
      <w:pPr>
        <w:spacing w:line="299" w:lineRule="auto"/>
        <w:rPr>
          <w:rFonts w:ascii="Arial"/>
          <w:sz w:val="21"/>
        </w:rPr>
      </w:pPr>
      <w:r>
        <w:drawing>
          <wp:anchor distT="0" distB="0" distL="0" distR="0" simplePos="0" relativeHeight="251742208" behindDoc="0" locked="0" layoutInCell="0" allowOverlap="1">
            <wp:simplePos x="0" y="0"/>
            <wp:positionH relativeFrom="page">
              <wp:posOffset>361938</wp:posOffset>
            </wp:positionH>
            <wp:positionV relativeFrom="page">
              <wp:posOffset>9283675</wp:posOffset>
            </wp:positionV>
            <wp:extent cx="539761" cy="431847"/>
            <wp:effectExtent l="0" t="0" r="0" b="0"/>
            <wp:wrapNone/>
            <wp:docPr id="62" name="IM 62"/>
            <wp:cNvGraphicFramePr/>
            <a:graphic>
              <a:graphicData uri="http://schemas.openxmlformats.org/drawingml/2006/picture">
                <pic:pic>
                  <pic:nvPicPr>
                    <pic:cNvPr id="62" name="IM 62"/>
                    <pic:cNvPicPr/>
                  </pic:nvPicPr>
                  <pic:blipFill>
                    <a:blip r:embed="rId72"/>
                    <a:stretch>
                      <a:fillRect/>
                    </a:stretch>
                  </pic:blipFill>
                  <pic:spPr>
                    <a:xfrm rot="0">
                      <a:off x="0" y="0"/>
                      <a:ext cx="539761" cy="431847"/>
                    </a:xfrm>
                    <a:prstGeom prst="rect">
                      <a:avLst/>
                    </a:prstGeom>
                  </pic:spPr>
                </pic:pic>
              </a:graphicData>
            </a:graphic>
          </wp:anchor>
        </w:drawing>
      </w:r>
      <w:r/>
    </w:p>
    <w:p>
      <w:pPr>
        <w:ind w:left="42"/>
        <w:spacing w:before="65" w:line="222" w:lineRule="auto"/>
        <w:rPr>
          <w:rFonts w:ascii="SimHei" w:hAnsi="SimHei" w:eastAsia="SimHei" w:cs="SimHei"/>
          <w:sz w:val="20"/>
          <w:szCs w:val="20"/>
        </w:rPr>
      </w:pPr>
      <w:r>
        <w:rPr>
          <w:rFonts w:ascii="SimSun" w:hAnsi="SimSun" w:eastAsia="SimSun" w:cs="SimSun"/>
          <w:sz w:val="20"/>
          <w:szCs w:val="20"/>
          <w:b/>
          <w:bCs/>
          <w:color w:val="2184DB"/>
          <w:spacing w:val="-17"/>
          <w:position w:val="-3"/>
        </w:rPr>
        <w:t>392</w:t>
      </w:r>
      <w:r>
        <w:rPr>
          <w:rFonts w:ascii="SimSun" w:hAnsi="SimSun" w:eastAsia="SimSun" w:cs="SimSun"/>
          <w:sz w:val="20"/>
          <w:szCs w:val="20"/>
          <w:color w:val="2184DB"/>
          <w:spacing w:val="4"/>
          <w:position w:val="-3"/>
        </w:rPr>
        <w:t xml:space="preserve">       </w:t>
      </w:r>
      <w:r>
        <w:rPr>
          <w:rFonts w:ascii="SimHei" w:hAnsi="SimHei" w:eastAsia="SimHei" w:cs="SimHei"/>
          <w:sz w:val="20"/>
          <w:szCs w:val="20"/>
          <w:color w:val="2A79C8"/>
          <w:spacing w:val="-17"/>
        </w:rPr>
        <w:t>第四篇</w:t>
      </w:r>
      <w:r>
        <w:rPr>
          <w:rFonts w:ascii="SimHei" w:hAnsi="SimHei" w:eastAsia="SimHei" w:cs="SimHei"/>
          <w:sz w:val="20"/>
          <w:szCs w:val="20"/>
          <w:color w:val="2A79C8"/>
          <w:spacing w:val="96"/>
        </w:rPr>
        <w:t xml:space="preserve"> </w:t>
      </w:r>
      <w:r>
        <w:rPr>
          <w:rFonts w:ascii="SimHei" w:hAnsi="SimHei" w:eastAsia="SimHei" w:cs="SimHei"/>
          <w:sz w:val="20"/>
          <w:szCs w:val="20"/>
          <w:color w:val="2A79C8"/>
          <w:spacing w:val="-17"/>
        </w:rPr>
        <w:t>医学生化专题</w:t>
      </w:r>
    </w:p>
    <w:p>
      <w:pPr>
        <w:spacing w:line="283" w:lineRule="auto"/>
        <w:rPr>
          <w:rFonts w:ascii="Arial"/>
          <w:sz w:val="21"/>
        </w:rPr>
      </w:pPr>
      <w:r/>
    </w:p>
    <w:p>
      <w:pPr>
        <w:ind w:left="1070" w:right="401"/>
        <w:spacing w:before="65" w:line="258" w:lineRule="auto"/>
        <w:jc w:val="both"/>
        <w:rPr>
          <w:rFonts w:ascii="SimSun" w:hAnsi="SimSun" w:eastAsia="SimSun" w:cs="SimSun"/>
          <w:sz w:val="20"/>
          <w:szCs w:val="20"/>
        </w:rPr>
      </w:pPr>
      <w:r>
        <w:rPr>
          <w:rFonts w:ascii="SimSun" w:hAnsi="SimSun" w:eastAsia="SimSun" w:cs="SimSun"/>
          <w:sz w:val="20"/>
          <w:szCs w:val="20"/>
          <w:spacing w:val="-3"/>
        </w:rPr>
        <w:t>缺乏时，尿中可出现大量对-羟苯丙酮酸。多巴胺β-羟化酶催化多巴胺羟化生成</w:t>
      </w:r>
      <w:r>
        <w:rPr>
          <w:rFonts w:ascii="SimSun" w:hAnsi="SimSun" w:eastAsia="SimSun" w:cs="SimSun"/>
          <w:sz w:val="20"/>
          <w:szCs w:val="20"/>
          <w:spacing w:val="-4"/>
        </w:rPr>
        <w:t>去甲肾上腺素，参与</w:t>
      </w:r>
      <w:r>
        <w:rPr>
          <w:rFonts w:ascii="SimSun" w:hAnsi="SimSun" w:eastAsia="SimSun" w:cs="SimSun"/>
          <w:sz w:val="20"/>
          <w:szCs w:val="20"/>
        </w:rPr>
        <w:t xml:space="preserve"> </w:t>
      </w:r>
      <w:r>
        <w:rPr>
          <w:rFonts w:ascii="SimSun" w:hAnsi="SimSun" w:eastAsia="SimSun" w:cs="SimSun"/>
          <w:sz w:val="20"/>
          <w:szCs w:val="20"/>
          <w:spacing w:val="1"/>
        </w:rPr>
        <w:t>肾上腺髓质和中枢神经系统中儿茶酚胺的合成</w:t>
      </w:r>
      <w:r>
        <w:rPr>
          <w:rFonts w:ascii="SimSun" w:hAnsi="SimSun" w:eastAsia="SimSun" w:cs="SimSun"/>
          <w:sz w:val="20"/>
          <w:szCs w:val="20"/>
        </w:rPr>
        <w:t>。维生素</w:t>
      </w:r>
      <w:r>
        <w:rPr>
          <w:rFonts w:ascii="SimSun" w:hAnsi="SimSun" w:eastAsia="SimSun" w:cs="SimSun"/>
          <w:sz w:val="20"/>
          <w:szCs w:val="20"/>
          <w:spacing w:val="-60"/>
        </w:rPr>
        <w:t xml:space="preserve"> </w:t>
      </w:r>
      <w:r>
        <w:rPr>
          <w:rFonts w:ascii="SimSun" w:hAnsi="SimSun" w:eastAsia="SimSun" w:cs="SimSun"/>
          <w:sz w:val="20"/>
          <w:szCs w:val="20"/>
        </w:rPr>
        <w:t>C</w:t>
      </w:r>
      <w:r>
        <w:rPr>
          <w:rFonts w:ascii="SimSun" w:hAnsi="SimSun" w:eastAsia="SimSun" w:cs="SimSun"/>
          <w:sz w:val="20"/>
          <w:szCs w:val="20"/>
          <w:spacing w:val="-14"/>
        </w:rPr>
        <w:t xml:space="preserve"> </w:t>
      </w:r>
      <w:r>
        <w:rPr>
          <w:rFonts w:ascii="SimSun" w:hAnsi="SimSun" w:eastAsia="SimSun" w:cs="SimSun"/>
          <w:sz w:val="20"/>
          <w:szCs w:val="20"/>
        </w:rPr>
        <w:t>的缺乏可引起这些器官中儿茶酚胺的代谢</w:t>
      </w:r>
      <w:r>
        <w:rPr>
          <w:rFonts w:ascii="SimSun" w:hAnsi="SimSun" w:eastAsia="SimSun" w:cs="SimSun"/>
          <w:sz w:val="20"/>
          <w:szCs w:val="20"/>
        </w:rPr>
        <w:t xml:space="preserve"> </w:t>
      </w:r>
      <w:r>
        <w:rPr>
          <w:rFonts w:ascii="SimSun" w:hAnsi="SimSun" w:eastAsia="SimSun" w:cs="SimSun"/>
          <w:sz w:val="20"/>
          <w:szCs w:val="20"/>
          <w:spacing w:val="-3"/>
        </w:rPr>
        <w:t>异常。</w:t>
      </w:r>
    </w:p>
    <w:p>
      <w:pPr>
        <w:ind w:left="1070" w:right="427" w:firstLine="409"/>
        <w:spacing w:before="111" w:line="253" w:lineRule="auto"/>
        <w:rPr>
          <w:rFonts w:ascii="SimSun" w:hAnsi="SimSun" w:eastAsia="SimSun" w:cs="SimSun"/>
          <w:sz w:val="20"/>
          <w:szCs w:val="20"/>
        </w:rPr>
      </w:pPr>
      <w:r>
        <w:rPr>
          <w:rFonts w:ascii="SimSun" w:hAnsi="SimSun" w:eastAsia="SimSun" w:cs="SimSun"/>
          <w:sz w:val="20"/>
          <w:szCs w:val="20"/>
          <w:spacing w:val="5"/>
        </w:rPr>
        <w:t>(2)维生素</w:t>
      </w:r>
      <w:r>
        <w:rPr>
          <w:rFonts w:ascii="SimSun" w:hAnsi="SimSun" w:eastAsia="SimSun" w:cs="SimSun"/>
          <w:sz w:val="20"/>
          <w:szCs w:val="20"/>
          <w:spacing w:val="-60"/>
        </w:rPr>
        <w:t xml:space="preserve"> </w:t>
      </w:r>
      <w:r>
        <w:rPr>
          <w:rFonts w:ascii="SimSun" w:hAnsi="SimSun" w:eastAsia="SimSun" w:cs="SimSun"/>
          <w:sz w:val="20"/>
          <w:szCs w:val="20"/>
          <w:spacing w:val="5"/>
        </w:rPr>
        <w:t>C</w:t>
      </w:r>
      <w:r>
        <w:rPr>
          <w:rFonts w:ascii="SimSun" w:hAnsi="SimSun" w:eastAsia="SimSun" w:cs="SimSun"/>
          <w:sz w:val="20"/>
          <w:szCs w:val="20"/>
          <w:spacing w:val="-24"/>
        </w:rPr>
        <w:t xml:space="preserve"> </w:t>
      </w:r>
      <w:r>
        <w:rPr>
          <w:rFonts w:ascii="SimSun" w:hAnsi="SimSun" w:eastAsia="SimSun" w:cs="SimSun"/>
          <w:sz w:val="20"/>
          <w:szCs w:val="20"/>
          <w:spacing w:val="5"/>
        </w:rPr>
        <w:t>是胆汁酸合成的关键酶7α-羟化酶的辅酶，</w:t>
      </w:r>
      <w:r>
        <w:rPr>
          <w:rFonts w:ascii="SimSun" w:hAnsi="SimSun" w:eastAsia="SimSun" w:cs="SimSun"/>
          <w:sz w:val="20"/>
          <w:szCs w:val="20"/>
          <w:spacing w:val="4"/>
        </w:rPr>
        <w:t>参与将40%的胆固醇正常转变成胆汁</w:t>
      </w:r>
      <w:r>
        <w:rPr>
          <w:rFonts w:ascii="SimSun" w:hAnsi="SimSun" w:eastAsia="SimSun" w:cs="SimSun"/>
          <w:sz w:val="20"/>
          <w:szCs w:val="20"/>
        </w:rPr>
        <w:t xml:space="preserve"> </w:t>
      </w:r>
      <w:r>
        <w:rPr>
          <w:rFonts w:ascii="SimSun" w:hAnsi="SimSun" w:eastAsia="SimSun" w:cs="SimSun"/>
          <w:sz w:val="20"/>
          <w:szCs w:val="20"/>
          <w:spacing w:val="-2"/>
        </w:rPr>
        <w:t>酸。此外，肾上腺皮质类固醇合成过程中的羟化作用也需要维生素C</w:t>
      </w:r>
      <w:r>
        <w:rPr>
          <w:rFonts w:ascii="SimSun" w:hAnsi="SimSun" w:eastAsia="SimSun" w:cs="SimSun"/>
          <w:sz w:val="20"/>
          <w:szCs w:val="20"/>
          <w:spacing w:val="-24"/>
        </w:rPr>
        <w:t xml:space="preserve"> </w:t>
      </w:r>
      <w:r>
        <w:rPr>
          <w:rFonts w:ascii="SimSun" w:hAnsi="SimSun" w:eastAsia="SimSun" w:cs="SimSun"/>
          <w:sz w:val="20"/>
          <w:szCs w:val="20"/>
          <w:spacing w:val="-2"/>
        </w:rPr>
        <w:t>参与</w:t>
      </w:r>
      <w:r>
        <w:rPr>
          <w:rFonts w:ascii="SimSun" w:hAnsi="SimSun" w:eastAsia="SimSun" w:cs="SimSun"/>
          <w:sz w:val="20"/>
          <w:szCs w:val="20"/>
          <w:spacing w:val="-3"/>
        </w:rPr>
        <w:t>。</w:t>
      </w:r>
    </w:p>
    <w:p>
      <w:pPr>
        <w:ind w:left="1070" w:right="409" w:firstLine="409"/>
        <w:spacing w:before="72" w:line="267" w:lineRule="auto"/>
        <w:rPr>
          <w:rFonts w:ascii="SimSun" w:hAnsi="SimSun" w:eastAsia="SimSun" w:cs="SimSun"/>
          <w:sz w:val="20"/>
          <w:szCs w:val="20"/>
        </w:rPr>
      </w:pPr>
      <w:r>
        <w:rPr>
          <w:rFonts w:ascii="SimSun" w:hAnsi="SimSun" w:eastAsia="SimSun" w:cs="SimSun"/>
          <w:sz w:val="20"/>
          <w:szCs w:val="20"/>
          <w:spacing w:val="3"/>
        </w:rPr>
        <w:t>(3)依赖维生素C</w:t>
      </w:r>
      <w:r>
        <w:rPr>
          <w:rFonts w:ascii="SimSun" w:hAnsi="SimSun" w:eastAsia="SimSun" w:cs="SimSun"/>
          <w:sz w:val="20"/>
          <w:szCs w:val="20"/>
          <w:spacing w:val="-4"/>
        </w:rPr>
        <w:t xml:space="preserve"> </w:t>
      </w:r>
      <w:r>
        <w:rPr>
          <w:rFonts w:ascii="SimSun" w:hAnsi="SimSun" w:eastAsia="SimSun" w:cs="SimSun"/>
          <w:sz w:val="20"/>
          <w:szCs w:val="20"/>
          <w:spacing w:val="3"/>
        </w:rPr>
        <w:t>的含铁羟化酶参与蛋白质翻译后的修饰。例如胶原脯氨酸羟化</w:t>
      </w:r>
      <w:r>
        <w:rPr>
          <w:rFonts w:ascii="SimSun" w:hAnsi="SimSun" w:eastAsia="SimSun" w:cs="SimSun"/>
          <w:sz w:val="20"/>
          <w:szCs w:val="20"/>
          <w:spacing w:val="2"/>
        </w:rPr>
        <w:t>酶和赖氨酸羟</w:t>
      </w:r>
      <w:r>
        <w:rPr>
          <w:rFonts w:ascii="SimSun" w:hAnsi="SimSun" w:eastAsia="SimSun" w:cs="SimSun"/>
          <w:sz w:val="20"/>
          <w:szCs w:val="20"/>
        </w:rPr>
        <w:t xml:space="preserve"> </w:t>
      </w:r>
      <w:r>
        <w:rPr>
          <w:rFonts w:ascii="SimSun" w:hAnsi="SimSun" w:eastAsia="SimSun" w:cs="SimSun"/>
          <w:sz w:val="20"/>
          <w:szCs w:val="20"/>
        </w:rPr>
        <w:t>化酶分别催化前胶原分子中脯氨酸和赖氨酸残基的羟化，促进成熟的胶原分子的生成。维生素C</w:t>
      </w:r>
      <w:r>
        <w:rPr>
          <w:rFonts w:ascii="SimSun" w:hAnsi="SimSun" w:eastAsia="SimSun" w:cs="SimSun"/>
          <w:sz w:val="20"/>
          <w:szCs w:val="20"/>
          <w:spacing w:val="-13"/>
        </w:rPr>
        <w:t xml:space="preserve"> </w:t>
      </w:r>
      <w:r>
        <w:rPr>
          <w:rFonts w:ascii="SimSun" w:hAnsi="SimSun" w:eastAsia="SimSun" w:cs="SimSun"/>
          <w:sz w:val="20"/>
          <w:szCs w:val="20"/>
        </w:rPr>
        <w:t>是</w:t>
      </w:r>
      <w:r>
        <w:rPr>
          <w:rFonts w:ascii="SimSun" w:hAnsi="SimSun" w:eastAsia="SimSun" w:cs="SimSun"/>
          <w:sz w:val="20"/>
          <w:szCs w:val="20"/>
        </w:rPr>
        <w:t xml:space="preserve"> </w:t>
      </w:r>
      <w:r>
        <w:rPr>
          <w:rFonts w:ascii="SimSun" w:hAnsi="SimSun" w:eastAsia="SimSun" w:cs="SimSun"/>
          <w:sz w:val="20"/>
          <w:szCs w:val="20"/>
          <w:spacing w:val="1"/>
        </w:rPr>
        <w:t>维持这些酶活性所必需的辅因子。胶原是骨、毛细血管和结缔组织的重要构成成分。脯氨酸羟化酶</w:t>
      </w:r>
      <w:r>
        <w:rPr>
          <w:rFonts w:ascii="SimSun" w:hAnsi="SimSun" w:eastAsia="SimSun" w:cs="SimSun"/>
          <w:sz w:val="20"/>
          <w:szCs w:val="20"/>
          <w:spacing w:val="3"/>
        </w:rPr>
        <w:t xml:space="preserve"> </w:t>
      </w:r>
      <w:r>
        <w:rPr>
          <w:rFonts w:ascii="SimSun" w:hAnsi="SimSun" w:eastAsia="SimSun" w:cs="SimSun"/>
          <w:sz w:val="20"/>
          <w:szCs w:val="20"/>
        </w:rPr>
        <w:t>也为骨钙蛋白和补体Clq</w:t>
      </w:r>
      <w:r>
        <w:rPr>
          <w:rFonts w:ascii="SimSun" w:hAnsi="SimSun" w:eastAsia="SimSun" w:cs="SimSun"/>
          <w:sz w:val="20"/>
          <w:szCs w:val="20"/>
          <w:spacing w:val="-2"/>
        </w:rPr>
        <w:t xml:space="preserve"> </w:t>
      </w:r>
      <w:r>
        <w:rPr>
          <w:rFonts w:ascii="SimSun" w:hAnsi="SimSun" w:eastAsia="SimSun" w:cs="SimSun"/>
          <w:sz w:val="20"/>
          <w:szCs w:val="20"/>
        </w:rPr>
        <w:t>生成所必需。</w:t>
      </w:r>
    </w:p>
    <w:p>
      <w:pPr>
        <w:ind w:left="1070" w:right="429" w:firstLine="409"/>
        <w:spacing w:before="82" w:line="253" w:lineRule="auto"/>
        <w:rPr>
          <w:rFonts w:ascii="SimSun" w:hAnsi="SimSun" w:eastAsia="SimSun" w:cs="SimSun"/>
          <w:sz w:val="20"/>
          <w:szCs w:val="20"/>
        </w:rPr>
      </w:pPr>
      <w:r>
        <w:rPr>
          <w:rFonts w:ascii="SimSun" w:hAnsi="SimSun" w:eastAsia="SimSun" w:cs="SimSun"/>
          <w:sz w:val="20"/>
          <w:szCs w:val="20"/>
          <w:spacing w:val="1"/>
        </w:rPr>
        <w:t>(4)体内肉碱合成过程需要依赖维生素C</w:t>
      </w:r>
      <w:r>
        <w:rPr>
          <w:rFonts w:ascii="SimSun" w:hAnsi="SimSun" w:eastAsia="SimSun" w:cs="SimSun"/>
          <w:sz w:val="20"/>
          <w:szCs w:val="20"/>
          <w:spacing w:val="-12"/>
        </w:rPr>
        <w:t xml:space="preserve"> </w:t>
      </w:r>
      <w:r>
        <w:rPr>
          <w:rFonts w:ascii="SimSun" w:hAnsi="SimSun" w:eastAsia="SimSun" w:cs="SimSun"/>
          <w:sz w:val="20"/>
          <w:szCs w:val="20"/>
          <w:spacing w:val="1"/>
        </w:rPr>
        <w:t>的羟化酶参与。维生素C</w:t>
      </w:r>
      <w:r>
        <w:rPr>
          <w:rFonts w:ascii="SimSun" w:hAnsi="SimSun" w:eastAsia="SimSun" w:cs="SimSun"/>
          <w:sz w:val="20"/>
          <w:szCs w:val="20"/>
          <w:spacing w:val="-14"/>
        </w:rPr>
        <w:t xml:space="preserve"> </w:t>
      </w:r>
      <w:r>
        <w:rPr>
          <w:rFonts w:ascii="SimSun" w:hAnsi="SimSun" w:eastAsia="SimSun" w:cs="SimSun"/>
          <w:sz w:val="20"/>
          <w:szCs w:val="20"/>
          <w:spacing w:val="1"/>
        </w:rPr>
        <w:t>缺乏时，由于脂肪酸β-氧化</w:t>
      </w:r>
      <w:r>
        <w:rPr>
          <w:rFonts w:ascii="SimSun" w:hAnsi="SimSun" w:eastAsia="SimSun" w:cs="SimSun"/>
          <w:sz w:val="20"/>
          <w:szCs w:val="20"/>
        </w:rPr>
        <w:t xml:space="preserve"> </w:t>
      </w:r>
      <w:r>
        <w:rPr>
          <w:rFonts w:ascii="SimSun" w:hAnsi="SimSun" w:eastAsia="SimSun" w:cs="SimSun"/>
          <w:sz w:val="20"/>
          <w:szCs w:val="20"/>
          <w:spacing w:val="-9"/>
        </w:rPr>
        <w:t>减弱，病人往往出现倦怠乏力。</w:t>
      </w:r>
    </w:p>
    <w:p>
      <w:pPr>
        <w:ind w:left="1482"/>
        <w:spacing w:before="138" w:line="220" w:lineRule="auto"/>
        <w:outlineLvl w:val="6"/>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46"/>
        </w:rPr>
        <w:t xml:space="preserve"> </w:t>
      </w:r>
      <w:r>
        <w:rPr>
          <w:rFonts w:ascii="SimHei" w:hAnsi="SimHei" w:eastAsia="SimHei" w:cs="SimHei"/>
          <w:sz w:val="20"/>
          <w:szCs w:val="20"/>
          <w:b/>
          <w:bCs/>
          <w:spacing w:val="-1"/>
        </w:rPr>
        <w:t>参与体内氧化还原反应</w:t>
      </w:r>
    </w:p>
    <w:p>
      <w:pPr>
        <w:ind w:left="1070" w:right="394" w:firstLine="409"/>
        <w:spacing w:before="75" w:line="270" w:lineRule="auto"/>
        <w:jc w:val="both"/>
        <w:rPr>
          <w:rFonts w:ascii="SimSun" w:hAnsi="SimSun" w:eastAsia="SimSun" w:cs="SimSun"/>
          <w:sz w:val="20"/>
          <w:szCs w:val="20"/>
        </w:rPr>
      </w:pPr>
      <w:r>
        <w:rPr>
          <w:rFonts w:ascii="SimSun" w:hAnsi="SimSun" w:eastAsia="SimSun" w:cs="SimSun"/>
          <w:sz w:val="20"/>
          <w:szCs w:val="20"/>
        </w:rPr>
        <w:t>(1)维生素C</w:t>
      </w:r>
      <w:r>
        <w:rPr>
          <w:rFonts w:ascii="SimSun" w:hAnsi="SimSun" w:eastAsia="SimSun" w:cs="SimSun"/>
          <w:sz w:val="20"/>
          <w:szCs w:val="20"/>
          <w:spacing w:val="-34"/>
        </w:rPr>
        <w:t xml:space="preserve"> </w:t>
      </w:r>
      <w:r>
        <w:rPr>
          <w:rFonts w:ascii="SimSun" w:hAnsi="SimSun" w:eastAsia="SimSun" w:cs="SimSun"/>
          <w:sz w:val="20"/>
          <w:szCs w:val="20"/>
        </w:rPr>
        <w:t>具有保护巯基的作用，它可使巯基酶的一SH</w:t>
      </w:r>
      <w:r>
        <w:rPr>
          <w:rFonts w:ascii="SimSun" w:hAnsi="SimSun" w:eastAsia="SimSun" w:cs="SimSun"/>
          <w:sz w:val="20"/>
          <w:szCs w:val="20"/>
          <w:spacing w:val="78"/>
        </w:rPr>
        <w:t xml:space="preserve"> </w:t>
      </w:r>
      <w:r>
        <w:rPr>
          <w:rFonts w:ascii="SimSun" w:hAnsi="SimSun" w:eastAsia="SimSun" w:cs="SimSun"/>
          <w:sz w:val="20"/>
          <w:szCs w:val="20"/>
        </w:rPr>
        <w:t>保持还原状态。维生素C</w:t>
      </w:r>
      <w:r>
        <w:rPr>
          <w:rFonts w:ascii="SimSun" w:hAnsi="SimSun" w:eastAsia="SimSun" w:cs="SimSun"/>
          <w:sz w:val="20"/>
          <w:szCs w:val="20"/>
          <w:spacing w:val="-24"/>
        </w:rPr>
        <w:t xml:space="preserve"> </w:t>
      </w:r>
      <w:r>
        <w:rPr>
          <w:rFonts w:ascii="SimSun" w:hAnsi="SimSun" w:eastAsia="SimSun" w:cs="SimSun"/>
          <w:sz w:val="20"/>
          <w:szCs w:val="20"/>
        </w:rPr>
        <w:t>在谷胱甘</w:t>
      </w:r>
      <w:r>
        <w:rPr>
          <w:rFonts w:ascii="SimSun" w:hAnsi="SimSun" w:eastAsia="SimSun" w:cs="SimSun"/>
          <w:sz w:val="20"/>
          <w:szCs w:val="20"/>
          <w:spacing w:val="-1"/>
        </w:rPr>
        <w:t>肽</w:t>
      </w:r>
      <w:r>
        <w:rPr>
          <w:rFonts w:ascii="SimSun" w:hAnsi="SimSun" w:eastAsia="SimSun" w:cs="SimSun"/>
          <w:sz w:val="20"/>
          <w:szCs w:val="20"/>
        </w:rPr>
        <w:t xml:space="preserve"> </w:t>
      </w:r>
      <w:r>
        <w:rPr>
          <w:rFonts w:ascii="SimSun" w:hAnsi="SimSun" w:eastAsia="SimSun" w:cs="SimSun"/>
          <w:sz w:val="20"/>
          <w:szCs w:val="20"/>
        </w:rPr>
        <w:t>还原酶作用下，将氧化型谷胱甘肽(GSSG)</w:t>
      </w:r>
      <w:r>
        <w:rPr>
          <w:rFonts w:ascii="SimSun" w:hAnsi="SimSun" w:eastAsia="SimSun" w:cs="SimSun"/>
          <w:sz w:val="20"/>
          <w:szCs w:val="20"/>
          <w:spacing w:val="22"/>
        </w:rPr>
        <w:t xml:space="preserve"> </w:t>
      </w:r>
      <w:r>
        <w:rPr>
          <w:rFonts w:ascii="SimSun" w:hAnsi="SimSun" w:eastAsia="SimSun" w:cs="SimSun"/>
          <w:sz w:val="20"/>
          <w:szCs w:val="20"/>
        </w:rPr>
        <w:t>还原成还原型(GSH)。</w:t>
      </w:r>
      <w:r>
        <w:rPr>
          <w:rFonts w:ascii="SimSun" w:hAnsi="SimSun" w:eastAsia="SimSun" w:cs="SimSun"/>
          <w:sz w:val="20"/>
          <w:szCs w:val="20"/>
          <w:spacing w:val="7"/>
        </w:rPr>
        <w:t xml:space="preserve">  </w:t>
      </w:r>
      <w:r>
        <w:rPr>
          <w:rFonts w:ascii="SimSun" w:hAnsi="SimSun" w:eastAsia="SimSun" w:cs="SimSun"/>
          <w:sz w:val="20"/>
          <w:szCs w:val="20"/>
        </w:rPr>
        <w:t>还原型GSH</w:t>
      </w:r>
      <w:r>
        <w:rPr>
          <w:rFonts w:ascii="SimSun" w:hAnsi="SimSun" w:eastAsia="SimSun" w:cs="SimSun"/>
          <w:sz w:val="20"/>
          <w:szCs w:val="20"/>
          <w:spacing w:val="26"/>
        </w:rPr>
        <w:t xml:space="preserve"> </w:t>
      </w:r>
      <w:r>
        <w:rPr>
          <w:rFonts w:ascii="SimSun" w:hAnsi="SimSun" w:eastAsia="SimSun" w:cs="SimSun"/>
          <w:sz w:val="20"/>
          <w:szCs w:val="20"/>
        </w:rPr>
        <w:t>能清除细胞膜的脂</w:t>
      </w:r>
      <w:r>
        <w:rPr>
          <w:rFonts w:ascii="SimSun" w:hAnsi="SimSun" w:eastAsia="SimSun" w:cs="SimSun"/>
          <w:sz w:val="20"/>
          <w:szCs w:val="20"/>
          <w:spacing w:val="-1"/>
        </w:rPr>
        <w:t>质</w:t>
      </w:r>
      <w:r>
        <w:rPr>
          <w:rFonts w:ascii="SimSun" w:hAnsi="SimSun" w:eastAsia="SimSun" w:cs="SimSun"/>
          <w:sz w:val="20"/>
          <w:szCs w:val="20"/>
        </w:rPr>
        <w:t xml:space="preserve"> </w:t>
      </w:r>
      <w:r>
        <w:rPr>
          <w:rFonts w:ascii="SimSun" w:hAnsi="SimSun" w:eastAsia="SimSun" w:cs="SimSun"/>
          <w:sz w:val="20"/>
          <w:szCs w:val="20"/>
          <w:spacing w:val="-7"/>
        </w:rPr>
        <w:t>过氧化物，起到保护细胞膜的作用。</w:t>
      </w:r>
    </w:p>
    <w:p>
      <w:pPr>
        <w:spacing w:before="81" w:line="216" w:lineRule="auto"/>
        <w:jc w:val="right"/>
        <w:rPr>
          <w:rFonts w:ascii="SimSun" w:hAnsi="SimSun" w:eastAsia="SimSun" w:cs="SimSun"/>
          <w:sz w:val="20"/>
          <w:szCs w:val="20"/>
        </w:rPr>
      </w:pPr>
      <w:r>
        <w:rPr>
          <w:rFonts w:ascii="SimSun" w:hAnsi="SimSun" w:eastAsia="SimSun" w:cs="SimSun"/>
          <w:sz w:val="20"/>
          <w:szCs w:val="20"/>
          <w:spacing w:val="-2"/>
        </w:rPr>
        <w:t>(2)维生素</w:t>
      </w:r>
      <w:r>
        <w:rPr>
          <w:rFonts w:ascii="SimSun" w:hAnsi="SimSun" w:eastAsia="SimSun" w:cs="SimSun"/>
          <w:sz w:val="20"/>
          <w:szCs w:val="20"/>
          <w:spacing w:val="-60"/>
        </w:rPr>
        <w:t xml:space="preserve"> </w:t>
      </w:r>
      <w:r>
        <w:rPr>
          <w:rFonts w:ascii="SimSun" w:hAnsi="SimSun" w:eastAsia="SimSun" w:cs="SimSun"/>
          <w:sz w:val="20"/>
          <w:szCs w:val="20"/>
          <w:spacing w:val="-2"/>
        </w:rPr>
        <w:t>C</w:t>
      </w:r>
      <w:r>
        <w:rPr>
          <w:rFonts w:ascii="SimSun" w:hAnsi="SimSun" w:eastAsia="SimSun" w:cs="SimSun"/>
          <w:sz w:val="20"/>
          <w:szCs w:val="20"/>
          <w:spacing w:val="-24"/>
        </w:rPr>
        <w:t xml:space="preserve"> </w:t>
      </w:r>
      <w:r>
        <w:rPr>
          <w:rFonts w:ascii="SimSun" w:hAnsi="SimSun" w:eastAsia="SimSun" w:cs="SimSun"/>
          <w:sz w:val="20"/>
          <w:szCs w:val="20"/>
          <w:spacing w:val="-2"/>
        </w:rPr>
        <w:t>能使红细胞中高铁血红蛋白(MHb)</w:t>
      </w:r>
      <w:r>
        <w:rPr>
          <w:rFonts w:ascii="SimSun" w:hAnsi="SimSun" w:eastAsia="SimSun" w:cs="SimSun"/>
          <w:sz w:val="20"/>
          <w:szCs w:val="20"/>
          <w:spacing w:val="53"/>
        </w:rPr>
        <w:t xml:space="preserve"> </w:t>
      </w:r>
      <w:r>
        <w:rPr>
          <w:rFonts w:ascii="SimSun" w:hAnsi="SimSun" w:eastAsia="SimSun" w:cs="SimSun"/>
          <w:sz w:val="20"/>
          <w:szCs w:val="20"/>
          <w:spacing w:val="-2"/>
        </w:rPr>
        <w:t>还原为血红</w:t>
      </w:r>
      <w:r>
        <w:rPr>
          <w:rFonts w:ascii="SimSun" w:hAnsi="SimSun" w:eastAsia="SimSun" w:cs="SimSun"/>
          <w:sz w:val="20"/>
          <w:szCs w:val="20"/>
          <w:spacing w:val="-3"/>
        </w:rPr>
        <w:t>蛋白(</w:t>
      </w:r>
      <w:r>
        <w:rPr>
          <w:rFonts w:ascii="SimSun" w:hAnsi="SimSun" w:eastAsia="SimSun" w:cs="SimSun"/>
          <w:sz w:val="20"/>
          <w:szCs w:val="20"/>
          <w:spacing w:val="-2"/>
        </w:rPr>
        <w:t>Hb</w:t>
      </w:r>
      <w:r>
        <w:rPr>
          <w:rFonts w:ascii="SimSun" w:hAnsi="SimSun" w:eastAsia="SimSun" w:cs="SimSun"/>
          <w:sz w:val="20"/>
          <w:szCs w:val="20"/>
          <w:spacing w:val="-3"/>
        </w:rPr>
        <w:t>),</w:t>
      </w:r>
      <w:r>
        <w:rPr>
          <w:rFonts w:ascii="SimSun" w:hAnsi="SimSun" w:eastAsia="SimSun" w:cs="SimSun"/>
          <w:sz w:val="20"/>
          <w:szCs w:val="20"/>
          <w:spacing w:val="3"/>
        </w:rPr>
        <w:t xml:space="preserve"> </w:t>
      </w:r>
      <w:r>
        <w:rPr>
          <w:rFonts w:ascii="SimSun" w:hAnsi="SimSun" w:eastAsia="SimSun" w:cs="SimSun"/>
          <w:sz w:val="20"/>
          <w:szCs w:val="20"/>
          <w:spacing w:val="-3"/>
        </w:rPr>
        <w:t>使其恢复运氧能力。</w:t>
      </w:r>
      <w:r>
        <w:rPr>
          <w:rFonts w:ascii="SimSun" w:hAnsi="SimSun" w:eastAsia="SimSun" w:cs="SimSun"/>
          <w:sz w:val="20"/>
          <w:szCs w:val="20"/>
          <w:spacing w:val="30"/>
        </w:rPr>
        <w:t xml:space="preserve">   </w:t>
      </w:r>
      <w:r>
        <w:rPr>
          <w:rFonts w:ascii="SimSun" w:hAnsi="SimSun" w:eastAsia="SimSun" w:cs="SimSun"/>
          <w:sz w:val="20"/>
          <w:szCs w:val="20"/>
          <w:spacing w:val="-3"/>
        </w:rPr>
        <w:t>x201</w:t>
      </w:r>
    </w:p>
    <w:p>
      <w:pPr>
        <w:ind w:left="1480"/>
        <w:spacing w:before="86" w:line="216" w:lineRule="auto"/>
        <w:rPr>
          <w:rFonts w:ascii="SimSun" w:hAnsi="SimSun" w:eastAsia="SimSun" w:cs="SimSun"/>
          <w:sz w:val="20"/>
          <w:szCs w:val="20"/>
        </w:rPr>
      </w:pPr>
      <w:r>
        <w:rPr>
          <w:rFonts w:ascii="SimSun" w:hAnsi="SimSun" w:eastAsia="SimSun" w:cs="SimSun"/>
          <w:sz w:val="20"/>
          <w:szCs w:val="20"/>
          <w:spacing w:val="1"/>
        </w:rPr>
        <w:t>(3)小肠中的维生素</w:t>
      </w:r>
      <w:r>
        <w:rPr>
          <w:rFonts w:ascii="SimSun" w:hAnsi="SimSun" w:eastAsia="SimSun" w:cs="SimSun"/>
          <w:sz w:val="20"/>
          <w:szCs w:val="20"/>
          <w:spacing w:val="-60"/>
        </w:rPr>
        <w:t xml:space="preserve"> </w:t>
      </w:r>
      <w:r>
        <w:rPr>
          <w:rFonts w:ascii="SimSun" w:hAnsi="SimSun" w:eastAsia="SimSun" w:cs="SimSun"/>
          <w:sz w:val="20"/>
          <w:szCs w:val="20"/>
          <w:spacing w:val="1"/>
        </w:rPr>
        <w:t>C</w:t>
      </w:r>
      <w:r>
        <w:rPr>
          <w:rFonts w:ascii="SimSun" w:hAnsi="SimSun" w:eastAsia="SimSun" w:cs="SimSun"/>
          <w:sz w:val="20"/>
          <w:szCs w:val="20"/>
          <w:spacing w:val="-24"/>
        </w:rPr>
        <w:t xml:space="preserve"> </w:t>
      </w:r>
      <w:r>
        <w:rPr>
          <w:rFonts w:ascii="SimSun" w:hAnsi="SimSun" w:eastAsia="SimSun" w:cs="SimSun"/>
          <w:sz w:val="20"/>
          <w:szCs w:val="20"/>
          <w:spacing w:val="1"/>
        </w:rPr>
        <w:t>可将</w:t>
      </w:r>
      <w:r>
        <w:rPr>
          <w:rFonts w:ascii="SimSun" w:hAnsi="SimSun" w:eastAsia="SimSun" w:cs="SimSun"/>
          <w:sz w:val="20"/>
          <w:szCs w:val="20"/>
        </w:rPr>
        <w:t>Fe</w:t>
      </w:r>
      <w:r>
        <w:rPr>
          <w:rFonts w:ascii="SimSun" w:hAnsi="SimSun" w:eastAsia="SimSun" w:cs="SimSun"/>
          <w:sz w:val="20"/>
          <w:szCs w:val="20"/>
          <w:spacing w:val="1"/>
        </w:rPr>
        <w:t>³*还原成</w:t>
      </w:r>
      <w:r>
        <w:rPr>
          <w:rFonts w:ascii="SimSun" w:hAnsi="SimSun" w:eastAsia="SimSun" w:cs="SimSun"/>
          <w:sz w:val="20"/>
          <w:szCs w:val="20"/>
          <w:spacing w:val="-53"/>
        </w:rPr>
        <w:t xml:space="preserve"> </w:t>
      </w:r>
      <w:r>
        <w:rPr>
          <w:rFonts w:ascii="SimSun" w:hAnsi="SimSun" w:eastAsia="SimSun" w:cs="SimSun"/>
          <w:sz w:val="20"/>
          <w:szCs w:val="20"/>
        </w:rPr>
        <w:t>Fe</w:t>
      </w:r>
      <w:r>
        <w:rPr>
          <w:rFonts w:ascii="SimSun" w:hAnsi="SimSun" w:eastAsia="SimSun" w:cs="SimSun"/>
          <w:sz w:val="20"/>
          <w:szCs w:val="20"/>
          <w:spacing w:val="1"/>
        </w:rPr>
        <w:t>²+</w:t>
      </w:r>
      <w:r>
        <w:rPr>
          <w:rFonts w:ascii="SimSun" w:hAnsi="SimSun" w:eastAsia="SimSun" w:cs="SimSun"/>
          <w:sz w:val="20"/>
          <w:szCs w:val="20"/>
        </w:rPr>
        <w:t>,有利于食物中铁的吸收。</w:t>
      </w:r>
    </w:p>
    <w:p>
      <w:pPr>
        <w:ind w:left="1480"/>
        <w:spacing w:before="86" w:line="216" w:lineRule="auto"/>
        <w:rPr>
          <w:rFonts w:ascii="SimSun" w:hAnsi="SimSun" w:eastAsia="SimSun" w:cs="SimSun"/>
          <w:sz w:val="20"/>
          <w:szCs w:val="20"/>
        </w:rPr>
      </w:pPr>
      <w:r>
        <w:rPr>
          <w:rFonts w:ascii="SimSun" w:hAnsi="SimSun" w:eastAsia="SimSun" w:cs="SimSun"/>
          <w:sz w:val="20"/>
          <w:szCs w:val="20"/>
          <w:spacing w:val="3"/>
        </w:rPr>
        <w:t>(4)维生素</w:t>
      </w:r>
      <w:r>
        <w:rPr>
          <w:rFonts w:ascii="SimSun" w:hAnsi="SimSun" w:eastAsia="SimSun" w:cs="SimSun"/>
          <w:sz w:val="20"/>
          <w:szCs w:val="20"/>
          <w:spacing w:val="-60"/>
        </w:rPr>
        <w:t xml:space="preserve"> </w:t>
      </w:r>
      <w:r>
        <w:rPr>
          <w:rFonts w:ascii="SimSun" w:hAnsi="SimSun" w:eastAsia="SimSun" w:cs="SimSun"/>
          <w:sz w:val="20"/>
          <w:szCs w:val="20"/>
          <w:spacing w:val="3"/>
        </w:rPr>
        <w:t>C</w:t>
      </w:r>
      <w:r>
        <w:rPr>
          <w:rFonts w:ascii="SimSun" w:hAnsi="SimSun" w:eastAsia="SimSun" w:cs="SimSun"/>
          <w:sz w:val="20"/>
          <w:szCs w:val="20"/>
          <w:spacing w:val="-34"/>
        </w:rPr>
        <w:t xml:space="preserve"> </w:t>
      </w:r>
      <w:r>
        <w:rPr>
          <w:rFonts w:ascii="SimSun" w:hAnsi="SimSun" w:eastAsia="SimSun" w:cs="SimSun"/>
          <w:sz w:val="20"/>
          <w:szCs w:val="20"/>
          <w:spacing w:val="3"/>
        </w:rPr>
        <w:t>作为抗氧化剂，影响细胞内活性氧敏感的信号转导系统(如</w:t>
      </w:r>
      <w:r>
        <w:rPr>
          <w:rFonts w:ascii="SimSun" w:hAnsi="SimSun" w:eastAsia="SimSun" w:cs="SimSun"/>
          <w:sz w:val="20"/>
          <w:szCs w:val="20"/>
        </w:rPr>
        <w:t>NF</w:t>
      </w:r>
      <w:r>
        <w:rPr>
          <w:rFonts w:ascii="SimSun" w:hAnsi="SimSun" w:eastAsia="SimSun" w:cs="SimSun"/>
          <w:sz w:val="20"/>
          <w:szCs w:val="20"/>
          <w:spacing w:val="3"/>
        </w:rPr>
        <w:t>-</w:t>
      </w:r>
      <w:r>
        <w:rPr>
          <w:rFonts w:ascii="SimSun" w:hAnsi="SimSun" w:eastAsia="SimSun" w:cs="SimSun"/>
          <w:sz w:val="20"/>
          <w:szCs w:val="20"/>
        </w:rPr>
        <w:t>kB</w:t>
      </w:r>
      <w:r>
        <w:rPr>
          <w:rFonts w:ascii="SimSun" w:hAnsi="SimSun" w:eastAsia="SimSun" w:cs="SimSun"/>
          <w:sz w:val="20"/>
          <w:szCs w:val="20"/>
          <w:spacing w:val="-8"/>
        </w:rPr>
        <w:t xml:space="preserve"> </w:t>
      </w:r>
      <w:r>
        <w:rPr>
          <w:rFonts w:ascii="SimSun" w:hAnsi="SimSun" w:eastAsia="SimSun" w:cs="SimSun"/>
          <w:sz w:val="20"/>
          <w:szCs w:val="20"/>
          <w:spacing w:val="3"/>
        </w:rPr>
        <w:t>和</w:t>
      </w:r>
      <w:r>
        <w:rPr>
          <w:rFonts w:ascii="SimSun" w:hAnsi="SimSun" w:eastAsia="SimSun" w:cs="SimSun"/>
          <w:sz w:val="20"/>
          <w:szCs w:val="20"/>
          <w:spacing w:val="-42"/>
        </w:rPr>
        <w:t xml:space="preserve"> </w:t>
      </w:r>
      <w:r>
        <w:rPr>
          <w:rFonts w:ascii="SimSun" w:hAnsi="SimSun" w:eastAsia="SimSun" w:cs="SimSun"/>
          <w:sz w:val="20"/>
          <w:szCs w:val="20"/>
        </w:rPr>
        <w:t>AP</w:t>
      </w:r>
      <w:r>
        <w:rPr>
          <w:rFonts w:ascii="SimSun" w:hAnsi="SimSun" w:eastAsia="SimSun" w:cs="SimSun"/>
          <w:sz w:val="20"/>
          <w:szCs w:val="20"/>
          <w:spacing w:val="3"/>
        </w:rPr>
        <w:t>-1),</w:t>
      </w:r>
      <w:r>
        <w:rPr>
          <w:rFonts w:ascii="SimSun" w:hAnsi="SimSun" w:eastAsia="SimSun" w:cs="SimSun"/>
          <w:sz w:val="20"/>
          <w:szCs w:val="20"/>
          <w:spacing w:val="-58"/>
        </w:rPr>
        <w:t xml:space="preserve"> </w:t>
      </w:r>
      <w:r>
        <w:rPr>
          <w:rFonts w:ascii="SimSun" w:hAnsi="SimSun" w:eastAsia="SimSun" w:cs="SimSun"/>
          <w:sz w:val="20"/>
          <w:szCs w:val="20"/>
          <w:spacing w:val="2"/>
        </w:rPr>
        <w:t>从而</w:t>
      </w:r>
    </w:p>
    <w:p>
      <w:pPr>
        <w:ind w:left="1180" w:right="444" w:hanging="110"/>
        <w:spacing w:before="88" w:line="257" w:lineRule="auto"/>
        <w:rPr>
          <w:rFonts w:ascii="SimSun" w:hAnsi="SimSun" w:eastAsia="SimSun" w:cs="SimSun"/>
          <w:sz w:val="20"/>
          <w:szCs w:val="20"/>
        </w:rPr>
      </w:pPr>
      <w:r>
        <w:rPr>
          <w:rFonts w:ascii="SimSun" w:hAnsi="SimSun" w:eastAsia="SimSun" w:cs="SimSun"/>
          <w:sz w:val="20"/>
          <w:szCs w:val="20"/>
          <w:spacing w:val="5"/>
        </w:rPr>
        <w:t>调节基因表达，影响细胞分化与细胞功能。维生素</w:t>
      </w:r>
      <w:r>
        <w:rPr>
          <w:rFonts w:ascii="SimSun" w:hAnsi="SimSun" w:eastAsia="SimSun" w:cs="SimSun"/>
          <w:sz w:val="20"/>
          <w:szCs w:val="20"/>
          <w:spacing w:val="-50"/>
        </w:rPr>
        <w:t xml:space="preserve"> </w:t>
      </w:r>
      <w:r>
        <w:rPr>
          <w:rFonts w:ascii="SimSun" w:hAnsi="SimSun" w:eastAsia="SimSun" w:cs="SimSun"/>
          <w:sz w:val="20"/>
          <w:szCs w:val="20"/>
          <w:spacing w:val="5"/>
        </w:rPr>
        <w:t>C</w:t>
      </w:r>
      <w:r>
        <w:rPr>
          <w:rFonts w:ascii="SimSun" w:hAnsi="SimSun" w:eastAsia="SimSun" w:cs="SimSun"/>
          <w:sz w:val="20"/>
          <w:szCs w:val="20"/>
          <w:spacing w:val="-14"/>
        </w:rPr>
        <w:t xml:space="preserve"> </w:t>
      </w:r>
      <w:r>
        <w:rPr>
          <w:rFonts w:ascii="SimSun" w:hAnsi="SimSun" w:eastAsia="SimSun" w:cs="SimSun"/>
          <w:sz w:val="20"/>
          <w:szCs w:val="20"/>
          <w:spacing w:val="5"/>
        </w:rPr>
        <w:t>还是重要的活性氧清除剂，可以</w:t>
      </w:r>
      <w:r>
        <w:rPr>
          <w:rFonts w:ascii="SimSun" w:hAnsi="SimSun" w:eastAsia="SimSun" w:cs="SimSun"/>
          <w:sz w:val="20"/>
          <w:szCs w:val="20"/>
          <w:spacing w:val="4"/>
        </w:rPr>
        <w:t>清除O2.</w:t>
      </w:r>
      <w:r>
        <w:rPr>
          <w:rFonts w:ascii="SimSun" w:hAnsi="SimSun" w:eastAsia="SimSun" w:cs="SimSun"/>
          <w:sz w:val="20"/>
          <w:szCs w:val="20"/>
          <w:spacing w:val="-33"/>
        </w:rPr>
        <w:t xml:space="preserve"> </w:t>
      </w:r>
      <w:r>
        <w:rPr>
          <w:rFonts w:ascii="SimSun" w:hAnsi="SimSun" w:eastAsia="SimSun" w:cs="SimSun"/>
          <w:sz w:val="20"/>
          <w:szCs w:val="20"/>
          <w:spacing w:val="4"/>
        </w:rPr>
        <w:t>及</w:t>
      </w:r>
      <w:r>
        <w:rPr>
          <w:rFonts w:ascii="SimSun" w:hAnsi="SimSun" w:eastAsia="SimSun" w:cs="SimSun"/>
          <w:sz w:val="20"/>
          <w:szCs w:val="20"/>
        </w:rPr>
        <w:t xml:space="preserve"> </w:t>
      </w:r>
      <w:r>
        <w:rPr>
          <w:rFonts w:ascii="SimSun" w:hAnsi="SimSun" w:eastAsia="SimSun" w:cs="SimSun"/>
          <w:sz w:val="20"/>
          <w:szCs w:val="20"/>
          <w:spacing w:val="-7"/>
        </w:rPr>
        <w:t>·OH</w:t>
      </w:r>
      <w:r>
        <w:rPr>
          <w:rFonts w:ascii="SimSun" w:hAnsi="SimSun" w:eastAsia="SimSun" w:cs="SimSun"/>
          <w:sz w:val="20"/>
          <w:szCs w:val="20"/>
          <w:spacing w:val="-4"/>
        </w:rPr>
        <w:t xml:space="preserve"> </w:t>
      </w:r>
      <w:r>
        <w:rPr>
          <w:rFonts w:ascii="SimSun" w:hAnsi="SimSun" w:eastAsia="SimSun" w:cs="SimSun"/>
          <w:sz w:val="20"/>
          <w:szCs w:val="20"/>
          <w:spacing w:val="-7"/>
        </w:rPr>
        <w:t>等活性氧类物质。</w:t>
      </w:r>
    </w:p>
    <w:p>
      <w:pPr>
        <w:ind w:left="1070" w:right="406" w:firstLine="409"/>
        <w:spacing w:before="81" w:line="271"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3"/>
        </w:rPr>
        <w:t>维生素</w:t>
      </w:r>
      <w:r>
        <w:rPr>
          <w:rFonts w:ascii="Times New Roman" w:hAnsi="Times New Roman" w:eastAsia="Times New Roman" w:cs="Times New Roman"/>
          <w:sz w:val="20"/>
          <w:szCs w:val="20"/>
          <w:b/>
          <w:bCs/>
          <w:spacing w:val="-3"/>
        </w:rPr>
        <w:t>C</w:t>
      </w:r>
      <w:r>
        <w:rPr>
          <w:rFonts w:ascii="Times New Roman" w:hAnsi="Times New Roman" w:eastAsia="Times New Roman" w:cs="Times New Roman"/>
          <w:sz w:val="20"/>
          <w:szCs w:val="20"/>
          <w:spacing w:val="16"/>
        </w:rPr>
        <w:t xml:space="preserve"> </w:t>
      </w:r>
      <w:r>
        <w:rPr>
          <w:rFonts w:ascii="SimSun" w:hAnsi="SimSun" w:eastAsia="SimSun" w:cs="SimSun"/>
          <w:sz w:val="20"/>
          <w:szCs w:val="20"/>
          <w:b/>
          <w:bCs/>
          <w:spacing w:val="-3"/>
        </w:rPr>
        <w:t>具有增强机体免疫力的作用</w:t>
      </w:r>
      <w:r>
        <w:rPr>
          <w:rFonts w:ascii="SimSun" w:hAnsi="SimSun" w:eastAsia="SimSun" w:cs="SimSun"/>
          <w:sz w:val="20"/>
          <w:szCs w:val="20"/>
          <w:spacing w:val="78"/>
        </w:rPr>
        <w:t xml:space="preserve"> </w:t>
      </w:r>
      <w:r>
        <w:rPr>
          <w:rFonts w:ascii="SimSun" w:hAnsi="SimSun" w:eastAsia="SimSun" w:cs="SimSun"/>
          <w:sz w:val="20"/>
          <w:szCs w:val="20"/>
          <w:spacing w:val="-3"/>
        </w:rPr>
        <w:t>维生素</w:t>
      </w:r>
      <w:r>
        <w:rPr>
          <w:rFonts w:ascii="Times New Roman" w:hAnsi="Times New Roman" w:eastAsia="Times New Roman" w:cs="Times New Roman"/>
          <w:sz w:val="20"/>
          <w:szCs w:val="20"/>
          <w:spacing w:val="-3"/>
        </w:rPr>
        <w:t>C</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3"/>
        </w:rPr>
        <w:t>促进</w:t>
      </w:r>
      <w:r>
        <w:rPr>
          <w:rFonts w:ascii="SimSun" w:hAnsi="SimSun" w:eastAsia="SimSun" w:cs="SimSun"/>
          <w:sz w:val="20"/>
          <w:szCs w:val="20"/>
          <w:spacing w:val="-4"/>
        </w:rPr>
        <w:t>体内抗菌活性、</w:t>
      </w:r>
      <w:r>
        <w:rPr>
          <w:rFonts w:ascii="Times New Roman" w:hAnsi="Times New Roman" w:eastAsia="Times New Roman" w:cs="Times New Roman"/>
          <w:sz w:val="20"/>
          <w:szCs w:val="20"/>
          <w:spacing w:val="-3"/>
        </w:rPr>
        <w:t>NK</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4"/>
        </w:rPr>
        <w:t>细胞活性、促进淋巴</w:t>
      </w:r>
      <w:r>
        <w:rPr>
          <w:rFonts w:ascii="SimSun" w:hAnsi="SimSun" w:eastAsia="SimSun" w:cs="SimSun"/>
          <w:sz w:val="20"/>
          <w:szCs w:val="20"/>
        </w:rPr>
        <w:t xml:space="preserve"> </w:t>
      </w:r>
      <w:r>
        <w:rPr>
          <w:rFonts w:ascii="SimSun" w:hAnsi="SimSun" w:eastAsia="SimSun" w:cs="SimSun"/>
          <w:sz w:val="20"/>
          <w:szCs w:val="20"/>
          <w:spacing w:val="-4"/>
        </w:rPr>
        <w:t>细胞增殖和趋化作用、提高吞噬细胞的吞噬能力、促进免疫球蛋白的合成，从而</w:t>
      </w:r>
      <w:r>
        <w:rPr>
          <w:rFonts w:ascii="SimSun" w:hAnsi="SimSun" w:eastAsia="SimSun" w:cs="SimSun"/>
          <w:sz w:val="20"/>
          <w:szCs w:val="20"/>
          <w:spacing w:val="-5"/>
        </w:rPr>
        <w:t>提高机体免疫力。临</w:t>
      </w:r>
      <w:r>
        <w:rPr>
          <w:rFonts w:ascii="SimSun" w:hAnsi="SimSun" w:eastAsia="SimSun" w:cs="SimSun"/>
          <w:sz w:val="20"/>
          <w:szCs w:val="20"/>
        </w:rPr>
        <w:t xml:space="preserve"> </w:t>
      </w:r>
      <w:r>
        <w:rPr>
          <w:rFonts w:ascii="SimSun" w:hAnsi="SimSun" w:eastAsia="SimSun" w:cs="SimSun"/>
          <w:sz w:val="20"/>
          <w:szCs w:val="20"/>
          <w:spacing w:val="-4"/>
        </w:rPr>
        <w:t>床上用于心血管疾病、感染性疾病等的支持性治疗。</w:t>
      </w:r>
    </w:p>
    <w:p>
      <w:pPr>
        <w:ind w:left="1482"/>
        <w:spacing w:before="118" w:line="221" w:lineRule="auto"/>
        <w:rPr>
          <w:rFonts w:ascii="SimHei" w:hAnsi="SimHei" w:eastAsia="SimHei" w:cs="SimHei"/>
          <w:sz w:val="20"/>
          <w:szCs w:val="20"/>
        </w:rPr>
      </w:pPr>
      <w:r>
        <w:rPr>
          <w:rFonts w:ascii="SimHei" w:hAnsi="SimHei" w:eastAsia="SimHei" w:cs="SimHei"/>
          <w:sz w:val="20"/>
          <w:szCs w:val="20"/>
          <w:b/>
          <w:bCs/>
          <w:spacing w:val="25"/>
        </w:rPr>
        <w:t>(三)缺乏症</w:t>
      </w:r>
    </w:p>
    <w:p>
      <w:pPr>
        <w:ind w:left="1070" w:right="384" w:firstLine="409"/>
        <w:spacing w:before="79" w:line="281" w:lineRule="auto"/>
        <w:rPr>
          <w:rFonts w:ascii="SimSun" w:hAnsi="SimSun" w:eastAsia="SimSun" w:cs="SimSun"/>
          <w:sz w:val="20"/>
          <w:szCs w:val="20"/>
        </w:rPr>
      </w:pPr>
      <w:r>
        <w:rPr>
          <w:rFonts w:ascii="SimSun" w:hAnsi="SimSun" w:eastAsia="SimSun" w:cs="SimSun"/>
          <w:sz w:val="20"/>
          <w:szCs w:val="20"/>
          <w:spacing w:val="2"/>
        </w:rPr>
        <w:t>中国居民膳食维生素C</w:t>
      </w:r>
      <w:r>
        <w:rPr>
          <w:rFonts w:ascii="SimSun" w:hAnsi="SimSun" w:eastAsia="SimSun" w:cs="SimSun"/>
          <w:sz w:val="20"/>
          <w:szCs w:val="20"/>
          <w:spacing w:val="-14"/>
        </w:rPr>
        <w:t xml:space="preserve"> </w:t>
      </w:r>
      <w:r>
        <w:rPr>
          <w:rFonts w:ascii="SimSun" w:hAnsi="SimSun" w:eastAsia="SimSun" w:cs="SimSun"/>
          <w:sz w:val="20"/>
          <w:szCs w:val="20"/>
          <w:spacing w:val="2"/>
        </w:rPr>
        <w:t>的平均需要量(</w:t>
      </w:r>
      <w:r>
        <w:rPr>
          <w:rFonts w:ascii="SimSun" w:hAnsi="SimSun" w:eastAsia="SimSun" w:cs="SimSun"/>
          <w:sz w:val="20"/>
          <w:szCs w:val="20"/>
        </w:rPr>
        <w:t>EAR</w:t>
      </w:r>
      <w:r>
        <w:rPr>
          <w:rFonts w:ascii="SimSun" w:hAnsi="SimSun" w:eastAsia="SimSun" w:cs="SimSun"/>
          <w:sz w:val="20"/>
          <w:szCs w:val="20"/>
          <w:spacing w:val="2"/>
        </w:rPr>
        <w:t>)</w:t>
      </w:r>
      <w:r>
        <w:rPr>
          <w:rFonts w:ascii="SimSun" w:hAnsi="SimSun" w:eastAsia="SimSun" w:cs="SimSun"/>
          <w:sz w:val="20"/>
          <w:szCs w:val="20"/>
          <w:spacing w:val="33"/>
        </w:rPr>
        <w:t xml:space="preserve"> </w:t>
      </w:r>
      <w:r>
        <w:rPr>
          <w:rFonts w:ascii="SimSun" w:hAnsi="SimSun" w:eastAsia="SimSun" w:cs="SimSun"/>
          <w:sz w:val="20"/>
          <w:szCs w:val="20"/>
          <w:spacing w:val="2"/>
        </w:rPr>
        <w:t>是85</w:t>
      </w:r>
      <w:r>
        <w:rPr>
          <w:rFonts w:ascii="SimSun" w:hAnsi="SimSun" w:eastAsia="SimSun" w:cs="SimSun"/>
          <w:sz w:val="20"/>
          <w:szCs w:val="20"/>
        </w:rPr>
        <w:t>mg</w:t>
      </w:r>
      <w:r>
        <w:rPr>
          <w:rFonts w:ascii="SimSun" w:hAnsi="SimSun" w:eastAsia="SimSun" w:cs="SimSun"/>
          <w:sz w:val="20"/>
          <w:szCs w:val="20"/>
          <w:spacing w:val="2"/>
        </w:rPr>
        <w:t>/d。</w:t>
      </w:r>
      <w:r>
        <w:rPr>
          <w:rFonts w:ascii="SimSun" w:hAnsi="SimSun" w:eastAsia="SimSun" w:cs="SimSun"/>
          <w:sz w:val="20"/>
          <w:szCs w:val="20"/>
          <w:spacing w:val="26"/>
        </w:rPr>
        <w:t xml:space="preserve"> </w:t>
      </w:r>
      <w:r>
        <w:rPr>
          <w:rFonts w:ascii="SimSun" w:hAnsi="SimSun" w:eastAsia="SimSun" w:cs="SimSun"/>
          <w:sz w:val="20"/>
          <w:szCs w:val="20"/>
          <w:spacing w:val="2"/>
        </w:rPr>
        <w:t>因维生素C</w:t>
      </w:r>
      <w:r>
        <w:rPr>
          <w:rFonts w:ascii="SimSun" w:hAnsi="SimSun" w:eastAsia="SimSun" w:cs="SimSun"/>
          <w:sz w:val="20"/>
          <w:szCs w:val="20"/>
          <w:spacing w:val="-14"/>
        </w:rPr>
        <w:t xml:space="preserve"> </w:t>
      </w:r>
      <w:r>
        <w:rPr>
          <w:rFonts w:ascii="SimSun" w:hAnsi="SimSun" w:eastAsia="SimSun" w:cs="SimSun"/>
          <w:sz w:val="20"/>
          <w:szCs w:val="20"/>
          <w:spacing w:val="2"/>
        </w:rPr>
        <w:t>是胶原蛋</w:t>
      </w:r>
      <w:r>
        <w:rPr>
          <w:rFonts w:ascii="SimSun" w:hAnsi="SimSun" w:eastAsia="SimSun" w:cs="SimSun"/>
          <w:sz w:val="20"/>
          <w:szCs w:val="20"/>
          <w:spacing w:val="1"/>
        </w:rPr>
        <w:t>白形成所必需的</w:t>
      </w:r>
      <w:r>
        <w:rPr>
          <w:rFonts w:ascii="SimSun" w:hAnsi="SimSun" w:eastAsia="SimSun" w:cs="SimSun"/>
          <w:sz w:val="20"/>
          <w:szCs w:val="20"/>
        </w:rPr>
        <w:t xml:space="preserve"> </w:t>
      </w:r>
      <w:r>
        <w:rPr>
          <w:rFonts w:ascii="SimSun" w:hAnsi="SimSun" w:eastAsia="SimSun" w:cs="SimSun"/>
          <w:sz w:val="20"/>
          <w:szCs w:val="20"/>
          <w:spacing w:val="-9"/>
        </w:rPr>
        <w:t>物质，有助于保持细胞间质物质的完整，当严重缺乏时可引起维生素C</w:t>
      </w:r>
      <w:r>
        <w:rPr>
          <w:rFonts w:ascii="SimSun" w:hAnsi="SimSun" w:eastAsia="SimSun" w:cs="SimSun"/>
          <w:sz w:val="20"/>
          <w:szCs w:val="20"/>
          <w:spacing w:val="-14"/>
        </w:rPr>
        <w:t xml:space="preserve"> </w:t>
      </w:r>
      <w:r>
        <w:rPr>
          <w:rFonts w:ascii="SimSun" w:hAnsi="SimSun" w:eastAsia="SimSun" w:cs="SimSun"/>
          <w:sz w:val="20"/>
          <w:szCs w:val="20"/>
          <w:spacing w:val="-9"/>
        </w:rPr>
        <w:t>缺乏病(</w:t>
      </w:r>
      <w:r>
        <w:rPr>
          <w:rFonts w:ascii="SimSun" w:hAnsi="SimSun" w:eastAsia="SimSun" w:cs="SimSun"/>
          <w:sz w:val="20"/>
          <w:szCs w:val="20"/>
          <w:spacing w:val="-6"/>
        </w:rPr>
        <w:t xml:space="preserve"> </w:t>
      </w:r>
      <w:r>
        <w:rPr>
          <w:rFonts w:ascii="SimSun" w:hAnsi="SimSun" w:eastAsia="SimSun" w:cs="SimSun"/>
          <w:sz w:val="20"/>
          <w:szCs w:val="20"/>
          <w:spacing w:val="-9"/>
        </w:rPr>
        <w:t>vitamin</w:t>
      </w:r>
      <w:r>
        <w:rPr>
          <w:rFonts w:ascii="SimSun" w:hAnsi="SimSun" w:eastAsia="SimSun" w:cs="SimSun"/>
          <w:sz w:val="20"/>
          <w:szCs w:val="20"/>
          <w:spacing w:val="-9"/>
        </w:rPr>
        <w:t xml:space="preserve"> </w:t>
      </w:r>
      <w:r>
        <w:rPr>
          <w:rFonts w:ascii="SimSun" w:hAnsi="SimSun" w:eastAsia="SimSun" w:cs="SimSun"/>
          <w:sz w:val="20"/>
          <w:szCs w:val="20"/>
          <w:spacing w:val="-9"/>
        </w:rPr>
        <w:t>C</w:t>
      </w:r>
      <w:r>
        <w:rPr>
          <w:rFonts w:ascii="SimSun" w:hAnsi="SimSun" w:eastAsia="SimSun" w:cs="SimSun"/>
          <w:sz w:val="20"/>
          <w:szCs w:val="20"/>
          <w:spacing w:val="-3"/>
        </w:rPr>
        <w:t xml:space="preserve"> </w:t>
      </w:r>
      <w:r>
        <w:rPr>
          <w:rFonts w:ascii="SimSun" w:hAnsi="SimSun" w:eastAsia="SimSun" w:cs="SimSun"/>
          <w:sz w:val="20"/>
          <w:szCs w:val="20"/>
          <w:spacing w:val="-9"/>
        </w:rPr>
        <w:t>deficiency)</w:t>
      </w:r>
      <w:r>
        <w:rPr>
          <w:rFonts w:ascii="SimSun" w:hAnsi="SimSun" w:eastAsia="SimSun" w:cs="SimSun"/>
          <w:sz w:val="20"/>
          <w:szCs w:val="20"/>
          <w:spacing w:val="-10"/>
        </w:rPr>
        <w:t>,</w:t>
      </w:r>
      <w:r>
        <w:rPr>
          <w:rFonts w:ascii="SimSun" w:hAnsi="SimSun" w:eastAsia="SimSun" w:cs="SimSun"/>
          <w:sz w:val="20"/>
          <w:szCs w:val="20"/>
        </w:rPr>
        <w:t xml:space="preserve"> </w:t>
      </w:r>
      <w:r>
        <w:rPr>
          <w:rFonts w:ascii="SimSun" w:hAnsi="SimSun" w:eastAsia="SimSun" w:cs="SimSun"/>
          <w:sz w:val="20"/>
          <w:szCs w:val="20"/>
          <w:spacing w:val="-5"/>
        </w:rPr>
        <w:t>又称坏血病(scurvy)。</w:t>
      </w:r>
      <w:r>
        <w:rPr>
          <w:rFonts w:ascii="SimSun" w:hAnsi="SimSun" w:eastAsia="SimSun" w:cs="SimSun"/>
          <w:sz w:val="20"/>
          <w:szCs w:val="20"/>
          <w:spacing w:val="-31"/>
        </w:rPr>
        <w:t xml:space="preserve"> </w:t>
      </w:r>
      <w:r>
        <w:rPr>
          <w:rFonts w:ascii="SimSun" w:hAnsi="SimSun" w:eastAsia="SimSun" w:cs="SimSun"/>
          <w:sz w:val="20"/>
          <w:szCs w:val="20"/>
          <w:spacing w:val="-5"/>
        </w:rPr>
        <w:t>坏血病表现为毛细血管脆性增强易破裂、牙龈腐烂、牙齿松动、骨折以及创伤</w:t>
      </w:r>
      <w:r>
        <w:rPr>
          <w:rFonts w:ascii="SimSun" w:hAnsi="SimSun" w:eastAsia="SimSun" w:cs="SimSun"/>
          <w:sz w:val="20"/>
          <w:szCs w:val="20"/>
        </w:rPr>
        <w:t xml:space="preserve"> </w:t>
      </w:r>
      <w:r>
        <w:rPr>
          <w:rFonts w:ascii="SimSun" w:hAnsi="SimSun" w:eastAsia="SimSun" w:cs="SimSun"/>
          <w:sz w:val="20"/>
          <w:szCs w:val="20"/>
          <w:spacing w:val="3"/>
        </w:rPr>
        <w:t>不易愈合等。由于机体在正常状态下可储存一定量的维生素C,</w:t>
      </w:r>
      <w:r>
        <w:rPr>
          <w:rFonts w:ascii="SimSun" w:hAnsi="SimSun" w:eastAsia="SimSun" w:cs="SimSun"/>
          <w:sz w:val="20"/>
          <w:szCs w:val="20"/>
          <w:spacing w:val="-40"/>
        </w:rPr>
        <w:t xml:space="preserve"> </w:t>
      </w:r>
      <w:r>
        <w:rPr>
          <w:rFonts w:ascii="SimSun" w:hAnsi="SimSun" w:eastAsia="SimSun" w:cs="SimSun"/>
          <w:sz w:val="20"/>
          <w:szCs w:val="20"/>
          <w:spacing w:val="3"/>
        </w:rPr>
        <w:t>坏血病的症状常在维生素C</w:t>
      </w:r>
      <w:r>
        <w:rPr>
          <w:rFonts w:ascii="SimSun" w:hAnsi="SimSun" w:eastAsia="SimSun" w:cs="SimSun"/>
          <w:sz w:val="20"/>
          <w:szCs w:val="20"/>
          <w:spacing w:val="-24"/>
        </w:rPr>
        <w:t xml:space="preserve"> </w:t>
      </w:r>
      <w:r>
        <w:rPr>
          <w:rFonts w:ascii="SimSun" w:hAnsi="SimSun" w:eastAsia="SimSun" w:cs="SimSun"/>
          <w:sz w:val="20"/>
          <w:szCs w:val="20"/>
          <w:spacing w:val="3"/>
        </w:rPr>
        <w:t>缺乏3~</w:t>
      </w:r>
      <w:r>
        <w:rPr>
          <w:rFonts w:ascii="SimSun" w:hAnsi="SimSun" w:eastAsia="SimSun" w:cs="SimSun"/>
          <w:sz w:val="20"/>
          <w:szCs w:val="20"/>
        </w:rPr>
        <w:t xml:space="preserve">  </w:t>
      </w:r>
      <w:r>
        <w:rPr>
          <w:rFonts w:ascii="SimSun" w:hAnsi="SimSun" w:eastAsia="SimSun" w:cs="SimSun"/>
          <w:sz w:val="20"/>
          <w:szCs w:val="20"/>
          <w:spacing w:val="7"/>
        </w:rPr>
        <w:t>4个月后才出现。</w:t>
      </w:r>
    </w:p>
    <w:p>
      <w:pPr>
        <w:ind w:left="1070" w:right="337" w:firstLine="409"/>
        <w:spacing w:before="74" w:line="257" w:lineRule="auto"/>
        <w:rPr>
          <w:rFonts w:ascii="SimSun" w:hAnsi="SimSun" w:eastAsia="SimSun" w:cs="SimSun"/>
          <w:sz w:val="20"/>
          <w:szCs w:val="20"/>
        </w:rPr>
      </w:pPr>
      <w:r>
        <w:rPr>
          <w:rFonts w:ascii="SimSun" w:hAnsi="SimSun" w:eastAsia="SimSun" w:cs="SimSun"/>
          <w:sz w:val="20"/>
          <w:szCs w:val="20"/>
          <w:spacing w:val="-2"/>
        </w:rPr>
        <w:t>维生素C</w:t>
      </w:r>
      <w:r>
        <w:rPr>
          <w:rFonts w:ascii="SimSun" w:hAnsi="SimSun" w:eastAsia="SimSun" w:cs="SimSun"/>
          <w:sz w:val="20"/>
          <w:szCs w:val="20"/>
          <w:spacing w:val="-8"/>
        </w:rPr>
        <w:t xml:space="preserve"> </w:t>
      </w:r>
      <w:r>
        <w:rPr>
          <w:rFonts w:ascii="SimSun" w:hAnsi="SimSun" w:eastAsia="SimSun" w:cs="SimSun"/>
          <w:sz w:val="20"/>
          <w:szCs w:val="20"/>
          <w:spacing w:val="-2"/>
        </w:rPr>
        <w:t>缺乏直接影响胆固醇转化，引起体内胆固醇增多，是动脉硬化的危险因素之一。此外，</w:t>
      </w:r>
      <w:r>
        <w:rPr>
          <w:rFonts w:ascii="SimSun" w:hAnsi="SimSun" w:eastAsia="SimSun" w:cs="SimSun"/>
          <w:sz w:val="20"/>
          <w:szCs w:val="20"/>
        </w:rPr>
        <w:t xml:space="preserve"> </w:t>
      </w:r>
      <w:r>
        <w:rPr>
          <w:rFonts w:ascii="SimSun" w:hAnsi="SimSun" w:eastAsia="SimSun" w:cs="SimSun"/>
          <w:sz w:val="20"/>
          <w:szCs w:val="20"/>
          <w:spacing w:val="-3"/>
        </w:rPr>
        <w:t>人体长期过量摄入维生素</w:t>
      </w:r>
      <w:r>
        <w:rPr>
          <w:rFonts w:ascii="SimSun" w:hAnsi="SimSun" w:eastAsia="SimSun" w:cs="SimSun"/>
          <w:sz w:val="20"/>
          <w:szCs w:val="20"/>
          <w:spacing w:val="-49"/>
        </w:rPr>
        <w:t xml:space="preserve"> </w:t>
      </w:r>
      <w:r>
        <w:rPr>
          <w:rFonts w:ascii="SimSun" w:hAnsi="SimSun" w:eastAsia="SimSun" w:cs="SimSun"/>
          <w:sz w:val="20"/>
          <w:szCs w:val="20"/>
          <w:spacing w:val="-3"/>
        </w:rPr>
        <w:t>C</w:t>
      </w:r>
      <w:r>
        <w:rPr>
          <w:rFonts w:ascii="SimSun" w:hAnsi="SimSun" w:eastAsia="SimSun" w:cs="SimSun"/>
          <w:sz w:val="20"/>
          <w:szCs w:val="20"/>
          <w:spacing w:val="-24"/>
        </w:rPr>
        <w:t xml:space="preserve"> </w:t>
      </w:r>
      <w:r>
        <w:rPr>
          <w:rFonts w:ascii="SimSun" w:hAnsi="SimSun" w:eastAsia="SimSun" w:cs="SimSun"/>
          <w:sz w:val="20"/>
          <w:szCs w:val="20"/>
          <w:spacing w:val="-3"/>
        </w:rPr>
        <w:t>可能增加尿中草酸盐的形成，增加尿路结石的危险。</w:t>
      </w:r>
    </w:p>
    <w:p>
      <w:pPr>
        <w:ind w:firstLine="4679"/>
        <w:spacing w:before="115" w:line="390" w:lineRule="exact"/>
        <w:textAlignment w:val="center"/>
        <w:rPr/>
      </w:pPr>
      <w:r>
        <w:pict>
          <v:group id="_x0000_s39" style="mso-position-vertical-relative:line;mso-position-horizontal-relative:char;width:73.5pt;height:19.55pt;" filled="false" stroked="false" coordsize="1470,390" coordorigin="0,0">
            <v:shape id="_x0000_s40" style="position:absolute;left:0;top:0;width:1470;height:390;" filled="false" stroked="false" type="#_x0000_t75">
              <v:imagedata o:title="" r:id="rId73"/>
            </v:shape>
            <v:shape id="_x0000_s41" style="position:absolute;left:-20;top:-20;width:1510;height:482;" filled="false" stroked="false" type="#_x0000_t202">
              <v:fill on="false"/>
              <v:stroke on="false"/>
              <v:path/>
              <v:imagedata o:title=""/>
              <o:lock v:ext="edit" aspectratio="false"/>
              <v:textbox inset="0mm,0mm,0mm,0mm">
                <w:txbxContent>
                  <w:p>
                    <w:pPr>
                      <w:ind w:left="173"/>
                      <w:spacing w:before="128" w:line="221" w:lineRule="auto"/>
                      <w:rPr>
                        <w:rFonts w:ascii="SimSun" w:hAnsi="SimSun" w:eastAsia="SimSun" w:cs="SimSun"/>
                        <w:sz w:val="26"/>
                        <w:szCs w:val="26"/>
                      </w:rPr>
                    </w:pPr>
                    <w:r>
                      <w:rPr>
                        <w:rFonts w:ascii="SimSun" w:hAnsi="SimSun" w:eastAsia="SimSun" w:cs="SimSun"/>
                        <w:sz w:val="26"/>
                        <w:szCs w:val="26"/>
                        <w:b/>
                        <w:bCs/>
                        <w:color w:val="0C1722"/>
                        <w:spacing w:val="-12"/>
                      </w:rPr>
                      <w:t>小</w:t>
                    </w:r>
                    <w:r>
                      <w:rPr>
                        <w:rFonts w:ascii="SimSun" w:hAnsi="SimSun" w:eastAsia="SimSun" w:cs="SimSun"/>
                        <w:sz w:val="26"/>
                        <w:szCs w:val="26"/>
                        <w:color w:val="0C1722"/>
                        <w:spacing w:val="4"/>
                      </w:rPr>
                      <w:t xml:space="preserve">     </w:t>
                    </w:r>
                    <w:r>
                      <w:rPr>
                        <w:rFonts w:ascii="SimSun" w:hAnsi="SimSun" w:eastAsia="SimSun" w:cs="SimSun"/>
                        <w:sz w:val="26"/>
                        <w:szCs w:val="26"/>
                        <w:b/>
                        <w:bCs/>
                        <w:color w:val="0C1722"/>
                        <w:spacing w:val="-12"/>
                      </w:rPr>
                      <w:t>结</w:t>
                    </w:r>
                  </w:p>
                </w:txbxContent>
              </v:textbox>
            </v:shape>
          </v:group>
        </w:pict>
      </w:r>
    </w:p>
    <w:p>
      <w:pPr>
        <w:ind w:left="1070" w:right="337" w:firstLine="409"/>
        <w:spacing w:before="207" w:line="285" w:lineRule="auto"/>
        <w:jc w:val="both"/>
        <w:rPr>
          <w:rFonts w:ascii="KaiTi" w:hAnsi="KaiTi" w:eastAsia="KaiTi" w:cs="KaiTi"/>
          <w:sz w:val="20"/>
          <w:szCs w:val="20"/>
        </w:rPr>
      </w:pPr>
      <w:r>
        <w:rPr>
          <w:rFonts w:ascii="KaiTi" w:hAnsi="KaiTi" w:eastAsia="KaiTi" w:cs="KaiTi"/>
          <w:sz w:val="20"/>
          <w:szCs w:val="20"/>
          <w:spacing w:val="1"/>
        </w:rPr>
        <w:t>维生素是人体内不能合成或合成量甚少，必须由</w:t>
      </w:r>
      <w:r>
        <w:rPr>
          <w:rFonts w:ascii="KaiTi" w:hAnsi="KaiTi" w:eastAsia="KaiTi" w:cs="KaiTi"/>
          <w:sz w:val="20"/>
          <w:szCs w:val="20"/>
        </w:rPr>
        <w:t>食物供给的一类小分子有机化合物。维生素在</w:t>
      </w:r>
      <w:r>
        <w:rPr>
          <w:rFonts w:ascii="KaiTi" w:hAnsi="KaiTi" w:eastAsia="KaiTi" w:cs="KaiTi"/>
          <w:sz w:val="20"/>
          <w:szCs w:val="20"/>
        </w:rPr>
        <w:t xml:space="preserve">  </w:t>
      </w:r>
      <w:r>
        <w:rPr>
          <w:rFonts w:ascii="KaiTi" w:hAnsi="KaiTi" w:eastAsia="KaiTi" w:cs="KaiTi"/>
          <w:sz w:val="20"/>
          <w:szCs w:val="20"/>
          <w:spacing w:val="-2"/>
        </w:rPr>
        <w:t>调节人体物质代谢、促进生长发育和维持生理功能等方面发挥重要作用，是人体的重要营养素之一。</w:t>
      </w:r>
      <w:r>
        <w:rPr>
          <w:rFonts w:ascii="KaiTi" w:hAnsi="KaiTi" w:eastAsia="KaiTi" w:cs="KaiTi"/>
          <w:sz w:val="20"/>
          <w:szCs w:val="20"/>
          <w:spacing w:val="7"/>
        </w:rPr>
        <w:t xml:space="preserve"> </w:t>
      </w:r>
      <w:r>
        <w:rPr>
          <w:rFonts w:ascii="KaiTi" w:hAnsi="KaiTi" w:eastAsia="KaiTi" w:cs="KaiTi"/>
          <w:sz w:val="20"/>
          <w:szCs w:val="20"/>
          <w:spacing w:val="-3"/>
        </w:rPr>
        <w:t>人体对维生素的日需要量极少，但如果长期缺乏，可致维</w:t>
      </w:r>
      <w:r>
        <w:rPr>
          <w:rFonts w:ascii="KaiTi" w:hAnsi="KaiTi" w:eastAsia="KaiTi" w:cs="KaiTi"/>
          <w:sz w:val="20"/>
          <w:szCs w:val="20"/>
          <w:spacing w:val="-4"/>
        </w:rPr>
        <w:t>生素缺乏症；而摄入过多，可引发维生素中</w:t>
      </w:r>
      <w:r>
        <w:rPr>
          <w:rFonts w:ascii="KaiTi" w:hAnsi="KaiTi" w:eastAsia="KaiTi" w:cs="KaiTi"/>
          <w:sz w:val="20"/>
          <w:szCs w:val="20"/>
        </w:rPr>
        <w:t xml:space="preserve"> </w:t>
      </w:r>
      <w:r>
        <w:rPr>
          <w:rFonts w:ascii="KaiTi" w:hAnsi="KaiTi" w:eastAsia="KaiTi" w:cs="KaiTi"/>
          <w:sz w:val="20"/>
          <w:szCs w:val="20"/>
          <w:spacing w:val="3"/>
        </w:rPr>
        <w:t>毒。按溶解特性可将维生素分为脂溶性维生素和水溶性维生素两大类，前者包括维生素A、维生素</w:t>
      </w:r>
      <w:r>
        <w:rPr>
          <w:rFonts w:ascii="KaiTi" w:hAnsi="KaiTi" w:eastAsia="KaiTi" w:cs="KaiTi"/>
          <w:sz w:val="20"/>
          <w:szCs w:val="20"/>
          <w:spacing w:val="2"/>
        </w:rPr>
        <w:t xml:space="preserve">  </w:t>
      </w:r>
      <w:r>
        <w:rPr>
          <w:rFonts w:ascii="KaiTi" w:hAnsi="KaiTi" w:eastAsia="KaiTi" w:cs="KaiTi"/>
          <w:sz w:val="20"/>
          <w:szCs w:val="20"/>
          <w:spacing w:val="3"/>
        </w:rPr>
        <w:t>D、维生素E</w:t>
      </w:r>
      <w:r>
        <w:rPr>
          <w:rFonts w:ascii="KaiTi" w:hAnsi="KaiTi" w:eastAsia="KaiTi" w:cs="KaiTi"/>
          <w:sz w:val="20"/>
          <w:szCs w:val="20"/>
          <w:spacing w:val="7"/>
        </w:rPr>
        <w:t xml:space="preserve"> </w:t>
      </w:r>
      <w:r>
        <w:rPr>
          <w:rFonts w:ascii="KaiTi" w:hAnsi="KaiTi" w:eastAsia="KaiTi" w:cs="KaiTi"/>
          <w:sz w:val="20"/>
          <w:szCs w:val="20"/>
          <w:spacing w:val="3"/>
        </w:rPr>
        <w:t>和维生素K,后者包括B</w:t>
      </w:r>
      <w:r>
        <w:rPr>
          <w:rFonts w:ascii="KaiTi" w:hAnsi="KaiTi" w:eastAsia="KaiTi" w:cs="KaiTi"/>
          <w:sz w:val="20"/>
          <w:szCs w:val="20"/>
          <w:spacing w:val="-21"/>
        </w:rPr>
        <w:t xml:space="preserve"> </w:t>
      </w:r>
      <w:r>
        <w:rPr>
          <w:rFonts w:ascii="KaiTi" w:hAnsi="KaiTi" w:eastAsia="KaiTi" w:cs="KaiTi"/>
          <w:sz w:val="20"/>
          <w:szCs w:val="20"/>
          <w:spacing w:val="3"/>
        </w:rPr>
        <w:t>族维生素(维生素B</w:t>
      </w:r>
      <w:r>
        <w:rPr>
          <w:rFonts w:ascii="Calibri" w:hAnsi="Calibri" w:eastAsia="Calibri" w:cs="Calibri"/>
          <w:sz w:val="20"/>
          <w:szCs w:val="20"/>
          <w:spacing w:val="3"/>
        </w:rPr>
        <w:t>₁</w:t>
      </w:r>
      <w:r>
        <w:rPr>
          <w:rFonts w:ascii="KaiTi" w:hAnsi="KaiTi" w:eastAsia="KaiTi" w:cs="KaiTi"/>
          <w:sz w:val="20"/>
          <w:szCs w:val="20"/>
          <w:spacing w:val="3"/>
        </w:rPr>
        <w:t>、维生素B</w:t>
      </w:r>
      <w:r>
        <w:rPr>
          <w:rFonts w:ascii="Calibri" w:hAnsi="Calibri" w:eastAsia="Calibri" w:cs="Calibri"/>
          <w:sz w:val="20"/>
          <w:szCs w:val="20"/>
          <w:spacing w:val="3"/>
        </w:rPr>
        <w:t>₂</w:t>
      </w:r>
      <w:r>
        <w:rPr>
          <w:rFonts w:ascii="KaiTi" w:hAnsi="KaiTi" w:eastAsia="KaiTi" w:cs="KaiTi"/>
          <w:sz w:val="20"/>
          <w:szCs w:val="20"/>
          <w:spacing w:val="3"/>
        </w:rPr>
        <w:t>、维生素</w:t>
      </w:r>
      <w:r>
        <w:rPr>
          <w:rFonts w:ascii="KaiTi" w:hAnsi="KaiTi" w:eastAsia="KaiTi" w:cs="KaiTi"/>
          <w:sz w:val="20"/>
          <w:szCs w:val="20"/>
        </w:rPr>
        <w:t>PP</w:t>
      </w:r>
      <w:r>
        <w:rPr>
          <w:rFonts w:ascii="KaiTi" w:hAnsi="KaiTi" w:eastAsia="KaiTi" w:cs="KaiTi"/>
          <w:sz w:val="20"/>
          <w:szCs w:val="20"/>
          <w:spacing w:val="3"/>
        </w:rPr>
        <w:t>、维生素B</w:t>
      </w:r>
      <w:r>
        <w:rPr>
          <w:rFonts w:ascii="Calibri" w:hAnsi="Calibri" w:eastAsia="Calibri" w:cs="Calibri"/>
          <w:sz w:val="20"/>
          <w:szCs w:val="20"/>
          <w:spacing w:val="3"/>
        </w:rPr>
        <w:t>₆</w:t>
      </w:r>
      <w:r>
        <w:rPr>
          <w:rFonts w:ascii="KaiTi" w:hAnsi="KaiTi" w:eastAsia="KaiTi" w:cs="KaiTi"/>
          <w:sz w:val="20"/>
          <w:szCs w:val="20"/>
          <w:spacing w:val="3"/>
        </w:rPr>
        <w:t>、维生素</w:t>
      </w:r>
      <w:r>
        <w:rPr>
          <w:rFonts w:ascii="KaiTi" w:hAnsi="KaiTi" w:eastAsia="KaiTi" w:cs="KaiTi"/>
          <w:sz w:val="20"/>
          <w:szCs w:val="20"/>
        </w:rPr>
        <w:t xml:space="preserve">  </w:t>
      </w:r>
      <w:r>
        <w:rPr>
          <w:rFonts w:ascii="KaiTi" w:hAnsi="KaiTi" w:eastAsia="KaiTi" w:cs="KaiTi"/>
          <w:sz w:val="20"/>
          <w:szCs w:val="20"/>
          <w:spacing w:val="-5"/>
        </w:rPr>
        <w:t>B</w:t>
      </w:r>
      <w:r>
        <w:rPr>
          <w:rFonts w:ascii="Calibri" w:hAnsi="Calibri" w:eastAsia="Calibri" w:cs="Calibri"/>
          <w:sz w:val="20"/>
          <w:szCs w:val="20"/>
          <w:spacing w:val="-5"/>
        </w:rPr>
        <w:t>₂</w:t>
      </w:r>
      <w:r>
        <w:rPr>
          <w:rFonts w:ascii="Calibri" w:hAnsi="Calibri" w:eastAsia="Calibri" w:cs="Calibri"/>
          <w:sz w:val="20"/>
          <w:szCs w:val="20"/>
          <w:spacing w:val="-20"/>
        </w:rPr>
        <w:t xml:space="preserve"> </w:t>
      </w:r>
      <w:r>
        <w:rPr>
          <w:rFonts w:ascii="KaiTi" w:hAnsi="KaiTi" w:eastAsia="KaiTi" w:cs="KaiTi"/>
          <w:sz w:val="20"/>
          <w:szCs w:val="20"/>
          <w:spacing w:val="-5"/>
        </w:rPr>
        <w:t>、生物素、泛酸和叶酸)和维生素C。</w:t>
      </w:r>
    </w:p>
    <w:p>
      <w:pPr>
        <w:ind w:left="970" w:right="337" w:firstLine="509"/>
        <w:spacing w:before="79" w:line="277" w:lineRule="auto"/>
        <w:jc w:val="both"/>
        <w:rPr>
          <w:rFonts w:ascii="KaiTi" w:hAnsi="KaiTi" w:eastAsia="KaiTi" w:cs="KaiTi"/>
          <w:sz w:val="20"/>
          <w:szCs w:val="20"/>
        </w:rPr>
      </w:pPr>
      <w:r>
        <w:rPr>
          <w:rFonts w:ascii="KaiTi" w:hAnsi="KaiTi" w:eastAsia="KaiTi" w:cs="KaiTi"/>
          <w:sz w:val="20"/>
          <w:szCs w:val="20"/>
          <w:spacing w:val="-7"/>
        </w:rPr>
        <w:t>维生素A</w:t>
      </w:r>
      <w:r>
        <w:rPr>
          <w:rFonts w:ascii="KaiTi" w:hAnsi="KaiTi" w:eastAsia="KaiTi" w:cs="KaiTi"/>
          <w:sz w:val="20"/>
          <w:szCs w:val="20"/>
          <w:spacing w:val="10"/>
        </w:rPr>
        <w:t xml:space="preserve"> </w:t>
      </w:r>
      <w:r>
        <w:rPr>
          <w:rFonts w:ascii="KaiTi" w:hAnsi="KaiTi" w:eastAsia="KaiTi" w:cs="KaiTi"/>
          <w:sz w:val="20"/>
          <w:szCs w:val="20"/>
          <w:spacing w:val="-7"/>
        </w:rPr>
        <w:t>的活性形式为视黄醇、视黄醛和视黄酸，其作用包括：①构成视紫红质，参与视觉传导；</w:t>
      </w:r>
      <w:r>
        <w:rPr>
          <w:rFonts w:ascii="KaiTi" w:hAnsi="KaiTi" w:eastAsia="KaiTi" w:cs="KaiTi"/>
          <w:sz w:val="20"/>
          <w:szCs w:val="20"/>
        </w:rPr>
        <w:t xml:space="preserve"> </w:t>
      </w:r>
      <w:r>
        <w:rPr>
          <w:rFonts w:ascii="KaiTi" w:hAnsi="KaiTi" w:eastAsia="KaiTi" w:cs="KaiTi"/>
          <w:sz w:val="20"/>
          <w:szCs w:val="20"/>
          <w:spacing w:val="-2"/>
        </w:rPr>
        <w:t>②调控基因表达和细胞生长与分化；③抗氧化作用；④抗癌作用。维生素</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25"/>
        </w:rPr>
        <w:t xml:space="preserve"> </w:t>
      </w:r>
      <w:r>
        <w:rPr>
          <w:rFonts w:ascii="KaiTi" w:hAnsi="KaiTi" w:eastAsia="KaiTi" w:cs="KaiTi"/>
          <w:sz w:val="20"/>
          <w:szCs w:val="20"/>
          <w:spacing w:val="-2"/>
        </w:rPr>
        <w:t>缺乏可致“夜盲症”或者</w:t>
      </w:r>
      <w:r>
        <w:rPr>
          <w:rFonts w:ascii="KaiTi" w:hAnsi="KaiTi" w:eastAsia="KaiTi" w:cs="KaiTi"/>
          <w:sz w:val="20"/>
          <w:szCs w:val="20"/>
        </w:rPr>
        <w:t xml:space="preserve">  </w:t>
      </w:r>
      <w:r>
        <w:rPr>
          <w:rFonts w:ascii="KaiTi" w:hAnsi="KaiTi" w:eastAsia="KaiTi" w:cs="KaiTi"/>
          <w:sz w:val="20"/>
          <w:szCs w:val="20"/>
          <w:spacing w:val="-1"/>
        </w:rPr>
        <w:t>“眼干燥症”,长期过量摄入可中毒。维生素D</w:t>
      </w:r>
      <w:r>
        <w:rPr>
          <w:rFonts w:ascii="KaiTi" w:hAnsi="KaiTi" w:eastAsia="KaiTi" w:cs="KaiTi"/>
          <w:sz w:val="20"/>
          <w:szCs w:val="20"/>
          <w:spacing w:val="8"/>
        </w:rPr>
        <w:t xml:space="preserve"> </w:t>
      </w:r>
      <w:r>
        <w:rPr>
          <w:rFonts w:ascii="KaiTi" w:hAnsi="KaiTi" w:eastAsia="KaiTi" w:cs="KaiTi"/>
          <w:sz w:val="20"/>
          <w:szCs w:val="20"/>
          <w:spacing w:val="-1"/>
        </w:rPr>
        <w:t>的</w:t>
      </w:r>
      <w:r>
        <w:rPr>
          <w:rFonts w:ascii="KaiTi" w:hAnsi="KaiTi" w:eastAsia="KaiTi" w:cs="KaiTi"/>
          <w:sz w:val="20"/>
          <w:szCs w:val="20"/>
          <w:spacing w:val="-2"/>
        </w:rPr>
        <w:t>活性形式是1,25-(</w:t>
      </w:r>
      <w:r>
        <w:rPr>
          <w:rFonts w:ascii="KaiTi" w:hAnsi="KaiTi" w:eastAsia="KaiTi" w:cs="KaiTi"/>
          <w:sz w:val="20"/>
          <w:szCs w:val="20"/>
          <w:spacing w:val="-1"/>
        </w:rPr>
        <w:t>OH</w:t>
      </w:r>
      <w:r>
        <w:rPr>
          <w:rFonts w:ascii="KaiTi" w:hAnsi="KaiTi" w:eastAsia="KaiTi" w:cs="KaiTi"/>
          <w:sz w:val="20"/>
          <w:szCs w:val="20"/>
          <w:spacing w:val="-2"/>
        </w:rPr>
        <w:t>)</w:t>
      </w:r>
      <w:r>
        <w:rPr>
          <w:rFonts w:ascii="Calibri" w:hAnsi="Calibri" w:eastAsia="Calibri" w:cs="Calibri"/>
          <w:sz w:val="20"/>
          <w:szCs w:val="20"/>
          <w:spacing w:val="-2"/>
        </w:rPr>
        <w:t>₂</w:t>
      </w:r>
      <w:r>
        <w:rPr>
          <w:rFonts w:ascii="KaiTi" w:hAnsi="KaiTi" w:eastAsia="KaiTi" w:cs="KaiTi"/>
          <w:sz w:val="20"/>
          <w:szCs w:val="20"/>
          <w:spacing w:val="-2"/>
        </w:rPr>
        <w:t>-D</w:t>
      </w:r>
      <w:r>
        <w:rPr>
          <w:rFonts w:ascii="Calibri" w:hAnsi="Calibri" w:eastAsia="Calibri" w:cs="Calibri"/>
          <w:sz w:val="20"/>
          <w:szCs w:val="20"/>
          <w:spacing w:val="-2"/>
        </w:rPr>
        <w:t>₃</w:t>
      </w:r>
      <w:r>
        <w:rPr>
          <w:rFonts w:ascii="KaiTi" w:hAnsi="KaiTi" w:eastAsia="KaiTi" w:cs="KaiTi"/>
          <w:sz w:val="20"/>
          <w:szCs w:val="20"/>
          <w:spacing w:val="-2"/>
        </w:rPr>
        <w:t>,</w:t>
      </w:r>
      <w:r>
        <w:rPr>
          <w:rFonts w:ascii="KaiTi" w:hAnsi="KaiTi" w:eastAsia="KaiTi" w:cs="KaiTi"/>
          <w:sz w:val="20"/>
          <w:szCs w:val="20"/>
          <w:spacing w:val="61"/>
        </w:rPr>
        <w:t xml:space="preserve"> </w:t>
      </w:r>
      <w:r>
        <w:rPr>
          <w:rFonts w:ascii="KaiTi" w:hAnsi="KaiTi" w:eastAsia="KaiTi" w:cs="KaiTi"/>
          <w:sz w:val="20"/>
          <w:szCs w:val="20"/>
          <w:spacing w:val="-2"/>
        </w:rPr>
        <w:t>具有调节钙、磷代谢和</w:t>
      </w:r>
      <w:r>
        <w:rPr>
          <w:rFonts w:ascii="KaiTi" w:hAnsi="KaiTi" w:eastAsia="KaiTi" w:cs="KaiTi"/>
          <w:sz w:val="20"/>
          <w:szCs w:val="20"/>
        </w:rPr>
        <w:t xml:space="preserve">  </w:t>
      </w:r>
      <w:r>
        <w:rPr>
          <w:rFonts w:ascii="KaiTi" w:hAnsi="KaiTi" w:eastAsia="KaiTi" w:cs="KaiTi"/>
          <w:sz w:val="20"/>
          <w:szCs w:val="20"/>
          <w:spacing w:val="2"/>
        </w:rPr>
        <w:t>细胞分化的作用。维生素</w:t>
      </w:r>
      <w:r>
        <w:rPr>
          <w:rFonts w:ascii="KaiTi" w:hAnsi="KaiTi" w:eastAsia="KaiTi" w:cs="KaiTi"/>
          <w:sz w:val="20"/>
          <w:szCs w:val="20"/>
          <w:spacing w:val="-53"/>
        </w:rPr>
        <w:t xml:space="preserve"> </w:t>
      </w:r>
      <w:r>
        <w:rPr>
          <w:rFonts w:ascii="KaiTi" w:hAnsi="KaiTi" w:eastAsia="KaiTi" w:cs="KaiTi"/>
          <w:sz w:val="20"/>
          <w:szCs w:val="20"/>
          <w:spacing w:val="2"/>
        </w:rPr>
        <w:t>D</w:t>
      </w:r>
      <w:r>
        <w:rPr>
          <w:rFonts w:ascii="KaiTi" w:hAnsi="KaiTi" w:eastAsia="KaiTi" w:cs="KaiTi"/>
          <w:sz w:val="20"/>
          <w:szCs w:val="20"/>
          <w:spacing w:val="-12"/>
        </w:rPr>
        <w:t xml:space="preserve"> </w:t>
      </w:r>
      <w:r>
        <w:rPr>
          <w:rFonts w:ascii="KaiTi" w:hAnsi="KaiTi" w:eastAsia="KaiTi" w:cs="KaiTi"/>
          <w:sz w:val="20"/>
          <w:szCs w:val="20"/>
          <w:spacing w:val="2"/>
        </w:rPr>
        <w:t>缺乏可导致儿童佝偻病，成人软骨病和骨质</w:t>
      </w:r>
      <w:r>
        <w:rPr>
          <w:rFonts w:ascii="KaiTi" w:hAnsi="KaiTi" w:eastAsia="KaiTi" w:cs="KaiTi"/>
          <w:sz w:val="20"/>
          <w:szCs w:val="20"/>
          <w:spacing w:val="1"/>
        </w:rPr>
        <w:t>疏松症。维生素E</w:t>
      </w:r>
      <w:r>
        <w:rPr>
          <w:rFonts w:ascii="KaiTi" w:hAnsi="KaiTi" w:eastAsia="KaiTi" w:cs="KaiTi"/>
          <w:sz w:val="20"/>
          <w:szCs w:val="20"/>
          <w:spacing w:val="11"/>
        </w:rPr>
        <w:t xml:space="preserve"> </w:t>
      </w:r>
      <w:r>
        <w:rPr>
          <w:rFonts w:ascii="KaiTi" w:hAnsi="KaiTi" w:eastAsia="KaiTi" w:cs="KaiTi"/>
          <w:sz w:val="20"/>
          <w:szCs w:val="20"/>
          <w:spacing w:val="1"/>
        </w:rPr>
        <w:t>的活性形</w:t>
      </w:r>
    </w:p>
    <w:p>
      <w:pPr>
        <w:sectPr>
          <w:pgSz w:w="11260" w:h="15790"/>
          <w:pgMar w:top="400" w:right="562" w:bottom="400" w:left="569" w:header="0" w:footer="0" w:gutter="0"/>
        </w:sectPr>
        <w:rPr/>
      </w:pPr>
    </w:p>
    <w:p>
      <w:pPr>
        <w:rPr/>
      </w:pPr>
      <w:r/>
    </w:p>
    <w:p>
      <w:pPr>
        <w:spacing w:line="92" w:lineRule="exact"/>
        <w:rPr/>
      </w:pPr>
      <w:r/>
    </w:p>
    <w:p>
      <w:pPr>
        <w:sectPr>
          <w:pgSz w:w="11260" w:h="15790"/>
          <w:pgMar w:top="400" w:right="629" w:bottom="400" w:left="920" w:header="0" w:footer="0" w:gutter="0"/>
          <w:cols w:equalWidth="0" w:num="1">
            <w:col w:w="9710" w:space="0"/>
          </w:cols>
        </w:sectPr>
        <w:rPr/>
      </w:pPr>
    </w:p>
    <w:p>
      <w:pPr>
        <w:ind w:right="207"/>
        <w:spacing w:before="40" w:line="222" w:lineRule="auto"/>
        <w:jc w:val="right"/>
        <w:rPr>
          <w:rFonts w:ascii="SimHei" w:hAnsi="SimHei" w:eastAsia="SimHei" w:cs="SimHei"/>
          <w:sz w:val="20"/>
          <w:szCs w:val="20"/>
        </w:rPr>
      </w:pPr>
      <w:r>
        <w:rPr>
          <w:rFonts w:ascii="SimHei" w:hAnsi="SimHei" w:eastAsia="SimHei" w:cs="SimHei"/>
          <w:sz w:val="20"/>
          <w:szCs w:val="20"/>
          <w:b/>
          <w:bCs/>
          <w:color w:val="0D375B"/>
          <w:spacing w:val="-5"/>
        </w:rPr>
        <w:t>第二十章</w:t>
      </w:r>
      <w:r>
        <w:rPr>
          <w:rFonts w:ascii="SimHei" w:hAnsi="SimHei" w:eastAsia="SimHei" w:cs="SimHei"/>
          <w:sz w:val="20"/>
          <w:szCs w:val="20"/>
          <w:color w:val="0D375B"/>
          <w:spacing w:val="57"/>
        </w:rPr>
        <w:t xml:space="preserve"> </w:t>
      </w:r>
      <w:r>
        <w:rPr>
          <w:rFonts w:ascii="SimHei" w:hAnsi="SimHei" w:eastAsia="SimHei" w:cs="SimHei"/>
          <w:sz w:val="20"/>
          <w:szCs w:val="20"/>
          <w:b/>
          <w:bCs/>
          <w:color w:val="0D375B"/>
          <w:spacing w:val="-5"/>
        </w:rPr>
        <w:t>维</w:t>
      </w:r>
      <w:r>
        <w:rPr>
          <w:rFonts w:ascii="SimHei" w:hAnsi="SimHei" w:eastAsia="SimHei" w:cs="SimHei"/>
          <w:sz w:val="20"/>
          <w:szCs w:val="20"/>
          <w:color w:val="0D375B"/>
          <w:spacing w:val="56"/>
        </w:rPr>
        <w:t xml:space="preserve"> </w:t>
      </w:r>
      <w:r>
        <w:rPr>
          <w:rFonts w:ascii="SimHei" w:hAnsi="SimHei" w:eastAsia="SimHei" w:cs="SimHei"/>
          <w:sz w:val="20"/>
          <w:szCs w:val="20"/>
          <w:b/>
          <w:bCs/>
          <w:color w:val="0D375B"/>
          <w:spacing w:val="-5"/>
        </w:rPr>
        <w:t>生</w:t>
      </w:r>
      <w:r>
        <w:rPr>
          <w:rFonts w:ascii="SimHei" w:hAnsi="SimHei" w:eastAsia="SimHei" w:cs="SimHei"/>
          <w:sz w:val="20"/>
          <w:szCs w:val="20"/>
          <w:color w:val="0D375B"/>
          <w:spacing w:val="35"/>
        </w:rPr>
        <w:t xml:space="preserve"> </w:t>
      </w:r>
      <w:r>
        <w:rPr>
          <w:rFonts w:ascii="SimHei" w:hAnsi="SimHei" w:eastAsia="SimHei" w:cs="SimHei"/>
          <w:sz w:val="20"/>
          <w:szCs w:val="20"/>
          <w:b/>
          <w:bCs/>
          <w:color w:val="0D375B"/>
          <w:spacing w:val="-5"/>
        </w:rPr>
        <w:t>素</w:t>
      </w:r>
    </w:p>
    <w:p>
      <w:pPr>
        <w:spacing w:line="270" w:lineRule="auto"/>
        <w:rPr>
          <w:rFonts w:ascii="Arial"/>
          <w:sz w:val="21"/>
        </w:rPr>
      </w:pPr>
      <w:r/>
    </w:p>
    <w:p>
      <w:pPr>
        <w:ind w:right="267"/>
        <w:spacing w:before="65" w:line="248" w:lineRule="auto"/>
        <w:rPr>
          <w:rFonts w:ascii="KaiTi" w:hAnsi="KaiTi" w:eastAsia="KaiTi" w:cs="KaiTi"/>
          <w:sz w:val="20"/>
          <w:szCs w:val="20"/>
        </w:rPr>
      </w:pPr>
      <w:r>
        <w:rPr>
          <w:rFonts w:ascii="KaiTi" w:hAnsi="KaiTi" w:eastAsia="KaiTi" w:cs="KaiTi"/>
          <w:sz w:val="20"/>
          <w:szCs w:val="20"/>
          <w:spacing w:val="-6"/>
        </w:rPr>
        <w:t>式为α-生育酚，其作用包括抗氧化、调节基因表达以及促进血红素合成。维生素K</w:t>
      </w:r>
      <w:r>
        <w:rPr>
          <w:rFonts w:ascii="KaiTi" w:hAnsi="KaiTi" w:eastAsia="KaiTi" w:cs="KaiTi"/>
          <w:sz w:val="20"/>
          <w:szCs w:val="20"/>
          <w:spacing w:val="-2"/>
        </w:rPr>
        <w:t xml:space="preserve"> </w:t>
      </w:r>
      <w:r>
        <w:rPr>
          <w:rFonts w:ascii="KaiTi" w:hAnsi="KaiTi" w:eastAsia="KaiTi" w:cs="KaiTi"/>
          <w:sz w:val="20"/>
          <w:szCs w:val="20"/>
          <w:spacing w:val="-6"/>
        </w:rPr>
        <w:t>有</w:t>
      </w:r>
      <w:r>
        <w:rPr>
          <w:rFonts w:ascii="KaiTi" w:hAnsi="KaiTi" w:eastAsia="KaiTi" w:cs="KaiTi"/>
          <w:sz w:val="20"/>
          <w:szCs w:val="20"/>
          <w:spacing w:val="-7"/>
        </w:rPr>
        <w:t>促凝血作用，并</w:t>
      </w:r>
      <w:r>
        <w:rPr>
          <w:rFonts w:ascii="KaiTi" w:hAnsi="KaiTi" w:eastAsia="KaiTi" w:cs="KaiTi"/>
          <w:sz w:val="20"/>
          <w:szCs w:val="20"/>
        </w:rPr>
        <w:t xml:space="preserve"> </w:t>
      </w:r>
      <w:r>
        <w:rPr>
          <w:rFonts w:ascii="KaiTi" w:hAnsi="KaiTi" w:eastAsia="KaiTi" w:cs="KaiTi"/>
          <w:sz w:val="20"/>
          <w:szCs w:val="20"/>
          <w:spacing w:val="-8"/>
        </w:rPr>
        <w:t>参与骨代谢，缺乏时易出血。</w:t>
      </w:r>
    </w:p>
    <w:p>
      <w:pPr>
        <w:ind w:right="180" w:firstLine="369"/>
        <w:spacing w:before="99" w:line="289" w:lineRule="auto"/>
        <w:jc w:val="both"/>
        <w:rPr>
          <w:rFonts w:ascii="KaiTi" w:hAnsi="KaiTi" w:eastAsia="KaiTi" w:cs="KaiTi"/>
          <w:sz w:val="20"/>
          <w:szCs w:val="20"/>
        </w:rPr>
      </w:pPr>
      <w:r>
        <w:rPr>
          <w:rFonts w:ascii="KaiTi" w:hAnsi="KaiTi" w:eastAsia="KaiTi" w:cs="KaiTi"/>
          <w:sz w:val="20"/>
          <w:szCs w:val="20"/>
          <w:spacing w:val="6"/>
        </w:rPr>
        <w:t>B</w:t>
      </w:r>
      <w:r>
        <w:rPr>
          <w:rFonts w:ascii="KaiTi" w:hAnsi="KaiTi" w:eastAsia="KaiTi" w:cs="KaiTi"/>
          <w:sz w:val="20"/>
          <w:szCs w:val="20"/>
          <w:spacing w:val="-2"/>
        </w:rPr>
        <w:t xml:space="preserve"> </w:t>
      </w:r>
      <w:r>
        <w:rPr>
          <w:rFonts w:ascii="KaiTi" w:hAnsi="KaiTi" w:eastAsia="KaiTi" w:cs="KaiTi"/>
          <w:sz w:val="20"/>
          <w:szCs w:val="20"/>
          <w:spacing w:val="6"/>
        </w:rPr>
        <w:t>族维生素通常以酶辅因子形式参与和调节物质代谢。维生素B,(硫胺素)的活</w:t>
      </w:r>
      <w:r>
        <w:rPr>
          <w:rFonts w:ascii="KaiTi" w:hAnsi="KaiTi" w:eastAsia="KaiTi" w:cs="KaiTi"/>
          <w:sz w:val="20"/>
          <w:szCs w:val="20"/>
          <w:spacing w:val="5"/>
        </w:rPr>
        <w:t>性形式为焦磷</w:t>
      </w:r>
      <w:r>
        <w:rPr>
          <w:rFonts w:ascii="KaiTi" w:hAnsi="KaiTi" w:eastAsia="KaiTi" w:cs="KaiTi"/>
          <w:sz w:val="20"/>
          <w:szCs w:val="20"/>
        </w:rPr>
        <w:t xml:space="preserve">  </w:t>
      </w:r>
      <w:r>
        <w:rPr>
          <w:rFonts w:ascii="KaiTi" w:hAnsi="KaiTi" w:eastAsia="KaiTi" w:cs="KaiTi"/>
          <w:sz w:val="20"/>
          <w:szCs w:val="20"/>
          <w:spacing w:val="2"/>
        </w:rPr>
        <w:t>酸硫胺素(</w:t>
      </w:r>
      <w:r>
        <w:rPr>
          <w:rFonts w:ascii="KaiTi" w:hAnsi="KaiTi" w:eastAsia="KaiTi" w:cs="KaiTi"/>
          <w:sz w:val="20"/>
          <w:szCs w:val="20"/>
        </w:rPr>
        <w:t>TPP</w:t>
      </w:r>
      <w:r>
        <w:rPr>
          <w:rFonts w:ascii="KaiTi" w:hAnsi="KaiTi" w:eastAsia="KaiTi" w:cs="KaiTi"/>
          <w:sz w:val="20"/>
          <w:szCs w:val="20"/>
          <w:spacing w:val="2"/>
        </w:rPr>
        <w:t>),</w:t>
      </w:r>
      <w:r>
        <w:rPr>
          <w:rFonts w:ascii="KaiTi" w:hAnsi="KaiTi" w:eastAsia="KaiTi" w:cs="KaiTi"/>
          <w:sz w:val="20"/>
          <w:szCs w:val="20"/>
          <w:spacing w:val="1"/>
        </w:rPr>
        <w:t xml:space="preserve"> </w:t>
      </w:r>
      <w:r>
        <w:rPr>
          <w:rFonts w:ascii="KaiTi" w:hAnsi="KaiTi" w:eastAsia="KaiTi" w:cs="KaiTi"/>
          <w:sz w:val="20"/>
          <w:szCs w:val="20"/>
          <w:spacing w:val="2"/>
        </w:rPr>
        <w:t>是脱羧酶和转酮醇酶的辅酶。维生素B</w:t>
      </w:r>
      <w:r>
        <w:rPr>
          <w:rFonts w:ascii="Calibri" w:hAnsi="Calibri" w:eastAsia="Calibri" w:cs="Calibri"/>
          <w:sz w:val="20"/>
          <w:szCs w:val="20"/>
          <w:spacing w:val="2"/>
        </w:rPr>
        <w:t>₁</w:t>
      </w:r>
      <w:r>
        <w:rPr>
          <w:rFonts w:ascii="Calibri" w:hAnsi="Calibri" w:eastAsia="Calibri" w:cs="Calibri"/>
          <w:sz w:val="20"/>
          <w:szCs w:val="20"/>
          <w:spacing w:val="25"/>
        </w:rPr>
        <w:t xml:space="preserve"> </w:t>
      </w:r>
      <w:r>
        <w:rPr>
          <w:rFonts w:ascii="KaiTi" w:hAnsi="KaiTi" w:eastAsia="KaiTi" w:cs="KaiTi"/>
          <w:sz w:val="20"/>
          <w:szCs w:val="20"/>
          <w:spacing w:val="2"/>
        </w:rPr>
        <w:t>缺乏可引起脚气病。维生素B</w:t>
      </w:r>
      <w:r>
        <w:rPr>
          <w:rFonts w:ascii="Calibri" w:hAnsi="Calibri" w:eastAsia="Calibri" w:cs="Calibri"/>
          <w:sz w:val="20"/>
          <w:szCs w:val="20"/>
          <w:spacing w:val="2"/>
        </w:rPr>
        <w:t>₂</w:t>
      </w:r>
      <w:r>
        <w:rPr>
          <w:rFonts w:ascii="Calibri" w:hAnsi="Calibri" w:eastAsia="Calibri" w:cs="Calibri"/>
          <w:sz w:val="20"/>
          <w:szCs w:val="20"/>
          <w:spacing w:val="6"/>
        </w:rPr>
        <w:t xml:space="preserve"> </w:t>
      </w:r>
      <w:r>
        <w:rPr>
          <w:rFonts w:ascii="KaiTi" w:hAnsi="KaiTi" w:eastAsia="KaiTi" w:cs="KaiTi"/>
          <w:sz w:val="20"/>
          <w:szCs w:val="20"/>
          <w:spacing w:val="2"/>
        </w:rPr>
        <w:t>(核黄素)的</w:t>
      </w:r>
      <w:r>
        <w:rPr>
          <w:rFonts w:ascii="KaiTi" w:hAnsi="KaiTi" w:eastAsia="KaiTi" w:cs="KaiTi"/>
          <w:sz w:val="20"/>
          <w:szCs w:val="20"/>
        </w:rPr>
        <w:t xml:space="preserve"> </w:t>
      </w:r>
      <w:r>
        <w:rPr>
          <w:rFonts w:ascii="KaiTi" w:hAnsi="KaiTi" w:eastAsia="KaiTi" w:cs="KaiTi"/>
          <w:sz w:val="20"/>
          <w:szCs w:val="20"/>
          <w:spacing w:val="-3"/>
        </w:rPr>
        <w:t>活性形式是FMN</w:t>
      </w:r>
      <w:r>
        <w:rPr>
          <w:rFonts w:ascii="KaiTi" w:hAnsi="KaiTi" w:eastAsia="KaiTi" w:cs="KaiTi"/>
          <w:sz w:val="20"/>
          <w:szCs w:val="20"/>
          <w:spacing w:val="49"/>
        </w:rPr>
        <w:t xml:space="preserve"> </w:t>
      </w:r>
      <w:r>
        <w:rPr>
          <w:rFonts w:ascii="KaiTi" w:hAnsi="KaiTi" w:eastAsia="KaiTi" w:cs="KaiTi"/>
          <w:sz w:val="20"/>
          <w:szCs w:val="20"/>
          <w:spacing w:val="-3"/>
        </w:rPr>
        <w:t>及</w:t>
      </w:r>
      <w:r>
        <w:rPr>
          <w:rFonts w:ascii="KaiTi" w:hAnsi="KaiTi" w:eastAsia="KaiTi" w:cs="KaiTi"/>
          <w:sz w:val="20"/>
          <w:szCs w:val="20"/>
          <w:spacing w:val="-44"/>
        </w:rPr>
        <w:t xml:space="preserve"> </w:t>
      </w:r>
      <w:r>
        <w:rPr>
          <w:rFonts w:ascii="KaiTi" w:hAnsi="KaiTi" w:eastAsia="KaiTi" w:cs="KaiTi"/>
          <w:sz w:val="20"/>
          <w:szCs w:val="20"/>
          <w:spacing w:val="-3"/>
        </w:rPr>
        <w:t>FAD,</w:t>
      </w:r>
      <w:r>
        <w:rPr>
          <w:rFonts w:ascii="KaiTi" w:hAnsi="KaiTi" w:eastAsia="KaiTi" w:cs="KaiTi"/>
          <w:sz w:val="20"/>
          <w:szCs w:val="20"/>
        </w:rPr>
        <w:t xml:space="preserve"> </w:t>
      </w:r>
      <w:r>
        <w:rPr>
          <w:rFonts w:ascii="KaiTi" w:hAnsi="KaiTi" w:eastAsia="KaiTi" w:cs="KaiTi"/>
          <w:sz w:val="20"/>
          <w:szCs w:val="20"/>
          <w:spacing w:val="-3"/>
        </w:rPr>
        <w:t>两者是体内氧化还原酶的辅基</w:t>
      </w:r>
      <w:r>
        <w:rPr>
          <w:rFonts w:ascii="KaiTi" w:hAnsi="KaiTi" w:eastAsia="KaiTi" w:cs="KaiTi"/>
          <w:sz w:val="20"/>
          <w:szCs w:val="20"/>
          <w:spacing w:val="-4"/>
        </w:rPr>
        <w:t>，作为递氢体参与糖、氨基酸和脂肪酸等的氧</w:t>
      </w:r>
      <w:r>
        <w:rPr>
          <w:rFonts w:ascii="KaiTi" w:hAnsi="KaiTi" w:eastAsia="KaiTi" w:cs="KaiTi"/>
          <w:sz w:val="20"/>
          <w:szCs w:val="20"/>
        </w:rPr>
        <w:t xml:space="preserve"> </w:t>
      </w:r>
      <w:r>
        <w:rPr>
          <w:rFonts w:ascii="KaiTi" w:hAnsi="KaiTi" w:eastAsia="KaiTi" w:cs="KaiTi"/>
          <w:sz w:val="20"/>
          <w:szCs w:val="20"/>
          <w:spacing w:val="10"/>
        </w:rPr>
        <w:t>化过程。维生素B</w:t>
      </w:r>
      <w:r>
        <w:rPr>
          <w:rFonts w:ascii="Calibri" w:hAnsi="Calibri" w:eastAsia="Calibri" w:cs="Calibri"/>
          <w:sz w:val="20"/>
          <w:szCs w:val="20"/>
          <w:spacing w:val="10"/>
        </w:rPr>
        <w:t>₂</w:t>
      </w:r>
      <w:r>
        <w:rPr>
          <w:rFonts w:ascii="Calibri" w:hAnsi="Calibri" w:eastAsia="Calibri" w:cs="Calibri"/>
          <w:sz w:val="20"/>
          <w:szCs w:val="20"/>
          <w:spacing w:val="32"/>
        </w:rPr>
        <w:t xml:space="preserve"> </w:t>
      </w:r>
      <w:r>
        <w:rPr>
          <w:rFonts w:ascii="KaiTi" w:hAnsi="KaiTi" w:eastAsia="KaiTi" w:cs="KaiTi"/>
          <w:sz w:val="20"/>
          <w:szCs w:val="20"/>
          <w:spacing w:val="10"/>
        </w:rPr>
        <w:t>缺乏可引起口角炎等症状。维生素</w:t>
      </w:r>
      <w:r>
        <w:rPr>
          <w:rFonts w:ascii="KaiTi" w:hAnsi="KaiTi" w:eastAsia="KaiTi" w:cs="KaiTi"/>
          <w:sz w:val="20"/>
          <w:szCs w:val="20"/>
        </w:rPr>
        <w:t>PP</w:t>
      </w:r>
      <w:r>
        <w:rPr>
          <w:rFonts w:ascii="KaiTi" w:hAnsi="KaiTi" w:eastAsia="KaiTi" w:cs="KaiTi"/>
          <w:sz w:val="20"/>
          <w:szCs w:val="20"/>
          <w:spacing w:val="-20"/>
        </w:rPr>
        <w:t xml:space="preserve"> </w:t>
      </w:r>
      <w:r>
        <w:rPr>
          <w:rFonts w:ascii="KaiTi" w:hAnsi="KaiTi" w:eastAsia="KaiTi" w:cs="KaiTi"/>
          <w:sz w:val="20"/>
          <w:szCs w:val="20"/>
          <w:spacing w:val="10"/>
        </w:rPr>
        <w:t>(烟酸、烟酰胺)的活性形式为</w:t>
      </w:r>
      <w:r>
        <w:rPr>
          <w:rFonts w:ascii="KaiTi" w:hAnsi="KaiTi" w:eastAsia="KaiTi" w:cs="KaiTi"/>
          <w:sz w:val="20"/>
          <w:szCs w:val="20"/>
        </w:rPr>
        <w:t>NAD</w:t>
      </w:r>
      <w:r>
        <w:rPr>
          <w:rFonts w:ascii="KaiTi" w:hAnsi="KaiTi" w:eastAsia="KaiTi" w:cs="KaiTi"/>
          <w:sz w:val="20"/>
          <w:szCs w:val="20"/>
          <w:spacing w:val="10"/>
        </w:rPr>
        <w:t>*</w:t>
      </w:r>
      <w:r>
        <w:rPr>
          <w:rFonts w:ascii="KaiTi" w:hAnsi="KaiTi" w:eastAsia="KaiTi" w:cs="KaiTi"/>
          <w:sz w:val="20"/>
          <w:szCs w:val="20"/>
          <w:spacing w:val="18"/>
        </w:rPr>
        <w:t xml:space="preserve"> </w:t>
      </w:r>
      <w:r>
        <w:rPr>
          <w:rFonts w:ascii="KaiTi" w:hAnsi="KaiTi" w:eastAsia="KaiTi" w:cs="KaiTi"/>
          <w:sz w:val="20"/>
          <w:szCs w:val="20"/>
          <w:spacing w:val="10"/>
        </w:rPr>
        <w:t>和</w:t>
      </w:r>
      <w:r>
        <w:rPr>
          <w:rFonts w:ascii="KaiTi" w:hAnsi="KaiTi" w:eastAsia="KaiTi" w:cs="KaiTi"/>
          <w:sz w:val="20"/>
          <w:szCs w:val="20"/>
        </w:rPr>
        <w:t xml:space="preserve"> </w:t>
      </w:r>
      <w:r>
        <w:rPr>
          <w:rFonts w:ascii="KaiTi" w:hAnsi="KaiTi" w:eastAsia="KaiTi" w:cs="KaiTi"/>
          <w:sz w:val="20"/>
          <w:szCs w:val="20"/>
        </w:rPr>
        <w:t>NADP</w:t>
      </w:r>
      <w:r>
        <w:rPr>
          <w:rFonts w:ascii="KaiTi" w:hAnsi="KaiTi" w:eastAsia="KaiTi" w:cs="KaiTi"/>
          <w:sz w:val="20"/>
          <w:szCs w:val="20"/>
          <w:spacing w:val="4"/>
        </w:rPr>
        <w:t>*,</w:t>
      </w:r>
      <w:r>
        <w:rPr>
          <w:rFonts w:ascii="KaiTi" w:hAnsi="KaiTi" w:eastAsia="KaiTi" w:cs="KaiTi"/>
          <w:sz w:val="20"/>
          <w:szCs w:val="20"/>
          <w:spacing w:val="17"/>
        </w:rPr>
        <w:t xml:space="preserve"> </w:t>
      </w:r>
      <w:r>
        <w:rPr>
          <w:rFonts w:ascii="KaiTi" w:hAnsi="KaiTi" w:eastAsia="KaiTi" w:cs="KaiTi"/>
          <w:sz w:val="20"/>
          <w:szCs w:val="20"/>
          <w:spacing w:val="4"/>
        </w:rPr>
        <w:t>两者是不需氧脱氢酶的辅酶，起传递氢的</w:t>
      </w:r>
      <w:r>
        <w:rPr>
          <w:rFonts w:ascii="KaiTi" w:hAnsi="KaiTi" w:eastAsia="KaiTi" w:cs="KaiTi"/>
          <w:sz w:val="20"/>
          <w:szCs w:val="20"/>
          <w:spacing w:val="3"/>
        </w:rPr>
        <w:t>作用。维生素</w:t>
      </w:r>
      <w:r>
        <w:rPr>
          <w:rFonts w:ascii="KaiTi" w:hAnsi="KaiTi" w:eastAsia="KaiTi" w:cs="KaiTi"/>
          <w:sz w:val="20"/>
          <w:szCs w:val="20"/>
        </w:rPr>
        <w:t>PP</w:t>
      </w:r>
      <w:r>
        <w:rPr>
          <w:rFonts w:ascii="KaiTi" w:hAnsi="KaiTi" w:eastAsia="KaiTi" w:cs="KaiTi"/>
          <w:sz w:val="20"/>
          <w:szCs w:val="20"/>
          <w:spacing w:val="-20"/>
        </w:rPr>
        <w:t xml:space="preserve"> </w:t>
      </w:r>
      <w:r>
        <w:rPr>
          <w:rFonts w:ascii="KaiTi" w:hAnsi="KaiTi" w:eastAsia="KaiTi" w:cs="KaiTi"/>
          <w:sz w:val="20"/>
          <w:szCs w:val="20"/>
          <w:spacing w:val="3"/>
        </w:rPr>
        <w:t>缺乏可引起癞皮病。泛酸(遍多</w:t>
      </w:r>
      <w:r>
        <w:rPr>
          <w:rFonts w:ascii="KaiTi" w:hAnsi="KaiTi" w:eastAsia="KaiTi" w:cs="KaiTi"/>
          <w:sz w:val="20"/>
          <w:szCs w:val="20"/>
        </w:rPr>
        <w:t xml:space="preserve"> </w:t>
      </w:r>
      <w:r>
        <w:rPr>
          <w:rFonts w:ascii="KaiTi" w:hAnsi="KaiTi" w:eastAsia="KaiTi" w:cs="KaiTi"/>
          <w:sz w:val="20"/>
          <w:szCs w:val="20"/>
          <w:spacing w:val="4"/>
        </w:rPr>
        <w:t>酸)的活性形式是辅酶A(</w:t>
      </w:r>
      <w:r>
        <w:rPr>
          <w:rFonts w:ascii="KaiTi" w:hAnsi="KaiTi" w:eastAsia="KaiTi" w:cs="KaiTi"/>
          <w:sz w:val="20"/>
          <w:szCs w:val="20"/>
        </w:rPr>
        <w:t>CoA</w:t>
      </w:r>
      <w:r>
        <w:rPr>
          <w:rFonts w:ascii="KaiTi" w:hAnsi="KaiTi" w:eastAsia="KaiTi" w:cs="KaiTi"/>
          <w:sz w:val="20"/>
          <w:szCs w:val="20"/>
          <w:spacing w:val="4"/>
        </w:rPr>
        <w:t>)</w:t>
      </w:r>
      <w:r>
        <w:rPr>
          <w:rFonts w:ascii="KaiTi" w:hAnsi="KaiTi" w:eastAsia="KaiTi" w:cs="KaiTi"/>
          <w:sz w:val="20"/>
          <w:szCs w:val="20"/>
          <w:spacing w:val="22"/>
        </w:rPr>
        <w:t xml:space="preserve"> </w:t>
      </w:r>
      <w:r>
        <w:rPr>
          <w:rFonts w:ascii="KaiTi" w:hAnsi="KaiTi" w:eastAsia="KaiTi" w:cs="KaiTi"/>
          <w:sz w:val="20"/>
          <w:szCs w:val="20"/>
          <w:spacing w:val="4"/>
        </w:rPr>
        <w:t>及酰基载体蛋白(</w:t>
      </w:r>
      <w:r>
        <w:rPr>
          <w:rFonts w:ascii="KaiTi" w:hAnsi="KaiTi" w:eastAsia="KaiTi" w:cs="KaiTi"/>
          <w:sz w:val="20"/>
          <w:szCs w:val="20"/>
        </w:rPr>
        <w:t>ACP</w:t>
      </w:r>
      <w:r>
        <w:rPr>
          <w:rFonts w:ascii="KaiTi" w:hAnsi="KaiTi" w:eastAsia="KaiTi" w:cs="KaiTi"/>
          <w:sz w:val="20"/>
          <w:szCs w:val="20"/>
          <w:spacing w:val="4"/>
        </w:rPr>
        <w:t>),</w:t>
      </w:r>
      <w:r>
        <w:rPr>
          <w:rFonts w:ascii="KaiTi" w:hAnsi="KaiTi" w:eastAsia="KaiTi" w:cs="KaiTi"/>
          <w:sz w:val="20"/>
          <w:szCs w:val="20"/>
          <w:spacing w:val="45"/>
        </w:rPr>
        <w:t xml:space="preserve"> </w:t>
      </w:r>
      <w:r>
        <w:rPr>
          <w:rFonts w:ascii="KaiTi" w:hAnsi="KaiTi" w:eastAsia="KaiTi" w:cs="KaiTi"/>
          <w:sz w:val="20"/>
          <w:szCs w:val="20"/>
          <w:spacing w:val="4"/>
        </w:rPr>
        <w:t>是多种酰基转移</w:t>
      </w:r>
      <w:r>
        <w:rPr>
          <w:rFonts w:ascii="KaiTi" w:hAnsi="KaiTi" w:eastAsia="KaiTi" w:cs="KaiTi"/>
          <w:sz w:val="20"/>
          <w:szCs w:val="20"/>
          <w:spacing w:val="3"/>
        </w:rPr>
        <w:t>酶的辅酶。生物素(维生素</w:t>
      </w:r>
      <w:r>
        <w:rPr>
          <w:rFonts w:ascii="KaiTi" w:hAnsi="KaiTi" w:eastAsia="KaiTi" w:cs="KaiTi"/>
          <w:sz w:val="20"/>
          <w:szCs w:val="20"/>
        </w:rPr>
        <w:t xml:space="preserve">  </w:t>
      </w:r>
      <w:r>
        <w:rPr>
          <w:rFonts w:ascii="KaiTi" w:hAnsi="KaiTi" w:eastAsia="KaiTi" w:cs="KaiTi"/>
          <w:sz w:val="20"/>
          <w:szCs w:val="20"/>
          <w:spacing w:val="-2"/>
        </w:rPr>
        <w:t>B</w:t>
      </w:r>
      <w:r>
        <w:rPr>
          <w:rFonts w:ascii="Calibri" w:hAnsi="Calibri" w:eastAsia="Calibri" w:cs="Calibri"/>
          <w:sz w:val="20"/>
          <w:szCs w:val="20"/>
          <w:spacing w:val="-2"/>
        </w:rPr>
        <w:t>₇</w:t>
      </w:r>
      <w:r>
        <w:rPr>
          <w:rFonts w:ascii="KaiTi" w:hAnsi="KaiTi" w:eastAsia="KaiTi" w:cs="KaiTi"/>
          <w:sz w:val="20"/>
          <w:szCs w:val="20"/>
          <w:spacing w:val="-2"/>
        </w:rPr>
        <w:t>)</w:t>
      </w:r>
      <w:r>
        <w:rPr>
          <w:rFonts w:ascii="KaiTi" w:hAnsi="KaiTi" w:eastAsia="KaiTi" w:cs="KaiTi"/>
          <w:sz w:val="20"/>
          <w:szCs w:val="20"/>
          <w:spacing w:val="-14"/>
        </w:rPr>
        <w:t xml:space="preserve"> </w:t>
      </w:r>
      <w:r>
        <w:rPr>
          <w:rFonts w:ascii="KaiTi" w:hAnsi="KaiTi" w:eastAsia="KaiTi" w:cs="KaiTi"/>
          <w:sz w:val="20"/>
          <w:szCs w:val="20"/>
          <w:spacing w:val="-2"/>
        </w:rPr>
        <w:t>是天然的活性形式，作为羧化酶的辅基，参与CO</w:t>
      </w:r>
      <w:r>
        <w:rPr>
          <w:rFonts w:ascii="Calibri" w:hAnsi="Calibri" w:eastAsia="Calibri" w:cs="Calibri"/>
          <w:sz w:val="20"/>
          <w:szCs w:val="20"/>
          <w:spacing w:val="-2"/>
        </w:rPr>
        <w:t>₂</w:t>
      </w:r>
      <w:r>
        <w:rPr>
          <w:rFonts w:ascii="Calibri" w:hAnsi="Calibri" w:eastAsia="Calibri" w:cs="Calibri"/>
          <w:sz w:val="20"/>
          <w:szCs w:val="20"/>
          <w:spacing w:val="45"/>
        </w:rPr>
        <w:t xml:space="preserve"> </w:t>
      </w:r>
      <w:r>
        <w:rPr>
          <w:rFonts w:ascii="KaiTi" w:hAnsi="KaiTi" w:eastAsia="KaiTi" w:cs="KaiTi"/>
          <w:sz w:val="20"/>
          <w:szCs w:val="20"/>
          <w:spacing w:val="-2"/>
        </w:rPr>
        <w:t>固定过程。维生素B</w:t>
      </w:r>
      <w:r>
        <w:rPr>
          <w:rFonts w:ascii="Calibri" w:hAnsi="Calibri" w:eastAsia="Calibri" w:cs="Calibri"/>
          <w:sz w:val="20"/>
          <w:szCs w:val="20"/>
          <w:spacing w:val="-2"/>
        </w:rPr>
        <w:t>₆</w:t>
      </w:r>
      <w:r>
        <w:rPr>
          <w:rFonts w:ascii="Calibri" w:hAnsi="Calibri" w:eastAsia="Calibri" w:cs="Calibri"/>
          <w:sz w:val="20"/>
          <w:szCs w:val="20"/>
          <w:spacing w:val="2"/>
        </w:rPr>
        <w:t xml:space="preserve"> </w:t>
      </w:r>
      <w:r>
        <w:rPr>
          <w:rFonts w:ascii="KaiTi" w:hAnsi="KaiTi" w:eastAsia="KaiTi" w:cs="KaiTi"/>
          <w:sz w:val="20"/>
          <w:szCs w:val="20"/>
          <w:spacing w:val="-2"/>
        </w:rPr>
        <w:t>(抗皮炎维生素)的活性形</w:t>
      </w:r>
      <w:r>
        <w:rPr>
          <w:rFonts w:ascii="KaiTi" w:hAnsi="KaiTi" w:eastAsia="KaiTi" w:cs="KaiTi"/>
          <w:sz w:val="20"/>
          <w:szCs w:val="20"/>
        </w:rPr>
        <w:t xml:space="preserve"> </w:t>
      </w:r>
      <w:r>
        <w:rPr>
          <w:rFonts w:ascii="KaiTi" w:hAnsi="KaiTi" w:eastAsia="KaiTi" w:cs="KaiTi"/>
          <w:sz w:val="20"/>
          <w:szCs w:val="20"/>
          <w:spacing w:val="-5"/>
        </w:rPr>
        <w:t>式为磷酸吡哆醛和磷酸吡哆胺，是氨基转移酶和氨基酸脱羧酶的辅酶，也是ALA</w:t>
      </w:r>
      <w:r>
        <w:rPr>
          <w:rFonts w:ascii="KaiTi" w:hAnsi="KaiTi" w:eastAsia="KaiTi" w:cs="KaiTi"/>
          <w:sz w:val="20"/>
          <w:szCs w:val="20"/>
          <w:spacing w:val="38"/>
        </w:rPr>
        <w:t xml:space="preserve"> </w:t>
      </w:r>
      <w:r>
        <w:rPr>
          <w:rFonts w:ascii="KaiTi" w:hAnsi="KaiTi" w:eastAsia="KaiTi" w:cs="KaiTi"/>
          <w:sz w:val="20"/>
          <w:szCs w:val="20"/>
          <w:spacing w:val="-5"/>
        </w:rPr>
        <w:t>合酶的辅酶，参与血</w:t>
      </w:r>
      <w:r>
        <w:rPr>
          <w:rFonts w:ascii="KaiTi" w:hAnsi="KaiTi" w:eastAsia="KaiTi" w:cs="KaiTi"/>
          <w:sz w:val="20"/>
          <w:szCs w:val="20"/>
        </w:rPr>
        <w:t xml:space="preserve">  </w:t>
      </w:r>
      <w:r>
        <w:rPr>
          <w:rFonts w:ascii="KaiTi" w:hAnsi="KaiTi" w:eastAsia="KaiTi" w:cs="KaiTi"/>
          <w:sz w:val="20"/>
          <w:szCs w:val="20"/>
          <w:spacing w:val="3"/>
        </w:rPr>
        <w:t>红素的生成。维生素B。缺乏可造成低血色素小细胞性贫血以</w:t>
      </w:r>
      <w:r>
        <w:rPr>
          <w:rFonts w:ascii="KaiTi" w:hAnsi="KaiTi" w:eastAsia="KaiTi" w:cs="KaiTi"/>
          <w:sz w:val="20"/>
          <w:szCs w:val="20"/>
          <w:spacing w:val="2"/>
        </w:rPr>
        <w:t>及皮炎，而摄入过量可致中毒。叶酸</w:t>
      </w:r>
      <w:r>
        <w:rPr>
          <w:rFonts w:ascii="KaiTi" w:hAnsi="KaiTi" w:eastAsia="KaiTi" w:cs="KaiTi"/>
          <w:sz w:val="20"/>
          <w:szCs w:val="20"/>
        </w:rPr>
        <w:t xml:space="preserve">  </w:t>
      </w:r>
      <w:r>
        <w:rPr>
          <w:rFonts w:ascii="KaiTi" w:hAnsi="KaiTi" w:eastAsia="KaiTi" w:cs="KaiTi"/>
          <w:sz w:val="20"/>
          <w:szCs w:val="20"/>
          <w:spacing w:val="3"/>
        </w:rPr>
        <w:t>(蝶酰谷氨酸)的活性形式是</w:t>
      </w:r>
      <w:r>
        <w:rPr>
          <w:rFonts w:ascii="KaiTi" w:hAnsi="KaiTi" w:eastAsia="KaiTi" w:cs="KaiTi"/>
          <w:sz w:val="20"/>
          <w:szCs w:val="20"/>
        </w:rPr>
        <w:t>FH</w:t>
      </w:r>
      <w:r>
        <w:rPr>
          <w:rFonts w:ascii="Calibri" w:hAnsi="Calibri" w:eastAsia="Calibri" w:cs="Calibri"/>
          <w:sz w:val="20"/>
          <w:szCs w:val="20"/>
          <w:spacing w:val="3"/>
        </w:rPr>
        <w:t>₄</w:t>
      </w:r>
      <w:r>
        <w:rPr>
          <w:rFonts w:ascii="KaiTi" w:hAnsi="KaiTi" w:eastAsia="KaiTi" w:cs="KaiTi"/>
          <w:sz w:val="20"/>
          <w:szCs w:val="20"/>
          <w:spacing w:val="3"/>
        </w:rPr>
        <w:t>,</w:t>
      </w:r>
      <w:r>
        <w:rPr>
          <w:rFonts w:ascii="KaiTi" w:hAnsi="KaiTi" w:eastAsia="KaiTi" w:cs="KaiTi"/>
          <w:sz w:val="20"/>
          <w:szCs w:val="20"/>
        </w:rPr>
        <w:t>FH</w:t>
      </w:r>
      <w:r>
        <w:rPr>
          <w:rFonts w:ascii="Calibri" w:hAnsi="Calibri" w:eastAsia="Calibri" w:cs="Calibri"/>
          <w:sz w:val="20"/>
          <w:szCs w:val="20"/>
          <w:spacing w:val="3"/>
        </w:rPr>
        <w:t>₄</w:t>
      </w:r>
      <w:r>
        <w:rPr>
          <w:rFonts w:ascii="Calibri" w:hAnsi="Calibri" w:eastAsia="Calibri" w:cs="Calibri"/>
          <w:sz w:val="20"/>
          <w:szCs w:val="20"/>
        </w:rPr>
        <w:t xml:space="preserve">   </w:t>
      </w:r>
      <w:r>
        <w:rPr>
          <w:rFonts w:ascii="KaiTi" w:hAnsi="KaiTi" w:eastAsia="KaiTi" w:cs="KaiTi"/>
          <w:sz w:val="20"/>
          <w:szCs w:val="20"/>
          <w:spacing w:val="3"/>
        </w:rPr>
        <w:t>作为一碳单位转移酶的辅酶，是携带和传递一碳单位的载体。</w:t>
      </w:r>
      <w:r>
        <w:rPr>
          <w:rFonts w:ascii="KaiTi" w:hAnsi="KaiTi" w:eastAsia="KaiTi" w:cs="KaiTi"/>
          <w:sz w:val="20"/>
          <w:szCs w:val="20"/>
          <w:spacing w:val="1"/>
        </w:rPr>
        <w:t xml:space="preserve"> </w:t>
      </w:r>
      <w:r>
        <w:rPr>
          <w:rFonts w:ascii="KaiTi" w:hAnsi="KaiTi" w:eastAsia="KaiTi" w:cs="KaiTi"/>
          <w:sz w:val="20"/>
          <w:szCs w:val="20"/>
          <w:spacing w:val="1"/>
        </w:rPr>
        <w:t>维生素B</w:t>
      </w:r>
      <w:r>
        <w:rPr>
          <w:rFonts w:ascii="Calibri" w:hAnsi="Calibri" w:eastAsia="Calibri" w:cs="Calibri"/>
          <w:sz w:val="20"/>
          <w:szCs w:val="20"/>
          <w:spacing w:val="1"/>
        </w:rPr>
        <w:t>₂</w:t>
      </w:r>
      <w:r>
        <w:rPr>
          <w:rFonts w:ascii="Calibri" w:hAnsi="Calibri" w:eastAsia="Calibri" w:cs="Calibri"/>
          <w:sz w:val="20"/>
          <w:szCs w:val="20"/>
          <w:spacing w:val="5"/>
        </w:rPr>
        <w:t xml:space="preserve">  </w:t>
      </w:r>
      <w:r>
        <w:rPr>
          <w:rFonts w:ascii="KaiTi" w:hAnsi="KaiTi" w:eastAsia="KaiTi" w:cs="KaiTi"/>
          <w:sz w:val="20"/>
          <w:szCs w:val="20"/>
          <w:spacing w:val="1"/>
        </w:rPr>
        <w:t>(钴胺素)是唯一含金属元素的维生</w:t>
      </w:r>
      <w:r>
        <w:rPr>
          <w:rFonts w:ascii="KaiTi" w:hAnsi="KaiTi" w:eastAsia="KaiTi" w:cs="KaiTi"/>
          <w:sz w:val="20"/>
          <w:szCs w:val="20"/>
        </w:rPr>
        <w:t>素，其活性形式是甲钴胺素和5'-脱氧腺苷钴胺素，是</w:t>
      </w:r>
      <w:r>
        <w:rPr>
          <w:rFonts w:ascii="KaiTi" w:hAnsi="KaiTi" w:eastAsia="KaiTi" w:cs="KaiTi"/>
          <w:sz w:val="20"/>
          <w:szCs w:val="20"/>
        </w:rPr>
        <w:t xml:space="preserve">  </w:t>
      </w:r>
      <w:r>
        <w:rPr>
          <w:rFonts w:ascii="KaiTi" w:hAnsi="KaiTi" w:eastAsia="KaiTi" w:cs="KaiTi"/>
          <w:sz w:val="20"/>
          <w:szCs w:val="20"/>
          <w:spacing w:val="-2"/>
        </w:rPr>
        <w:t>N</w:t>
      </w:r>
      <w:r>
        <w:rPr>
          <w:rFonts w:ascii="Calibri" w:hAnsi="Calibri" w:eastAsia="Calibri" w:cs="Calibri"/>
          <w:sz w:val="20"/>
          <w:szCs w:val="20"/>
          <w:spacing w:val="-2"/>
        </w:rPr>
        <w:t>⁵</w:t>
      </w:r>
      <w:r>
        <w:rPr>
          <w:rFonts w:ascii="KaiTi" w:hAnsi="KaiTi" w:eastAsia="KaiTi" w:cs="KaiTi"/>
          <w:sz w:val="20"/>
          <w:szCs w:val="20"/>
          <w:spacing w:val="-2"/>
        </w:rPr>
        <w:t>-CH</w:t>
      </w:r>
      <w:r>
        <w:rPr>
          <w:rFonts w:ascii="Calibri" w:hAnsi="Calibri" w:eastAsia="Calibri" w:cs="Calibri"/>
          <w:sz w:val="20"/>
          <w:szCs w:val="20"/>
          <w:spacing w:val="-2"/>
        </w:rPr>
        <w:t>₃</w:t>
      </w:r>
      <w:r>
        <w:rPr>
          <w:rFonts w:ascii="KaiTi" w:hAnsi="KaiTi" w:eastAsia="KaiTi" w:cs="KaiTi"/>
          <w:sz w:val="20"/>
          <w:szCs w:val="20"/>
          <w:spacing w:val="-2"/>
        </w:rPr>
        <w:t>-FH</w:t>
      </w:r>
      <w:r>
        <w:rPr>
          <w:rFonts w:ascii="Calibri" w:hAnsi="Calibri" w:eastAsia="Calibri" w:cs="Calibri"/>
          <w:sz w:val="20"/>
          <w:szCs w:val="20"/>
          <w:spacing w:val="-2"/>
        </w:rPr>
        <w:t>₄</w:t>
      </w:r>
      <w:r>
        <w:rPr>
          <w:rFonts w:ascii="Calibri" w:hAnsi="Calibri" w:eastAsia="Calibri" w:cs="Calibri"/>
          <w:sz w:val="20"/>
          <w:szCs w:val="20"/>
          <w:spacing w:val="23"/>
          <w:w w:val="101"/>
        </w:rPr>
        <w:t xml:space="preserve">  </w:t>
      </w:r>
      <w:r>
        <w:rPr>
          <w:rFonts w:ascii="KaiTi" w:hAnsi="KaiTi" w:eastAsia="KaiTi" w:cs="KaiTi"/>
          <w:sz w:val="20"/>
          <w:szCs w:val="20"/>
          <w:spacing w:val="-2"/>
        </w:rPr>
        <w:t>转甲基酶的辅酶，参与甲硫氨酸循环。叶酸或者维生素B</w:t>
      </w:r>
      <w:r>
        <w:rPr>
          <w:rFonts w:ascii="Calibri" w:hAnsi="Calibri" w:eastAsia="Calibri" w:cs="Calibri"/>
          <w:sz w:val="20"/>
          <w:szCs w:val="20"/>
          <w:spacing w:val="-2"/>
        </w:rPr>
        <w:t>₂</w:t>
      </w:r>
      <w:r>
        <w:rPr>
          <w:rFonts w:ascii="Calibri" w:hAnsi="Calibri" w:eastAsia="Calibri" w:cs="Calibri"/>
          <w:sz w:val="20"/>
          <w:szCs w:val="20"/>
          <w:spacing w:val="10"/>
        </w:rPr>
        <w:t xml:space="preserve">  </w:t>
      </w:r>
      <w:r>
        <w:rPr>
          <w:rFonts w:ascii="KaiTi" w:hAnsi="KaiTi" w:eastAsia="KaiTi" w:cs="KaiTi"/>
          <w:sz w:val="20"/>
          <w:szCs w:val="20"/>
          <w:spacing w:val="-2"/>
        </w:rPr>
        <w:t>缺乏可造成巨幼细胞贫血以及</w:t>
      </w:r>
      <w:r>
        <w:rPr>
          <w:rFonts w:ascii="KaiTi" w:hAnsi="KaiTi" w:eastAsia="KaiTi" w:cs="KaiTi"/>
          <w:sz w:val="20"/>
          <w:szCs w:val="20"/>
        </w:rPr>
        <w:t xml:space="preserve">  </w:t>
      </w:r>
      <w:r>
        <w:rPr>
          <w:rFonts w:ascii="KaiTi" w:hAnsi="KaiTi" w:eastAsia="KaiTi" w:cs="KaiTi"/>
          <w:sz w:val="20"/>
          <w:szCs w:val="20"/>
          <w:spacing w:val="3"/>
        </w:rPr>
        <w:t>高同型半胱氨酸血症。维生素C(L-抗坏血酸)是天然的生物活性形式。维生素C</w:t>
      </w:r>
      <w:r>
        <w:rPr>
          <w:rFonts w:ascii="KaiTi" w:hAnsi="KaiTi" w:eastAsia="KaiTi" w:cs="KaiTi"/>
          <w:sz w:val="20"/>
          <w:szCs w:val="20"/>
          <w:spacing w:val="-14"/>
        </w:rPr>
        <w:t xml:space="preserve"> </w:t>
      </w:r>
      <w:r>
        <w:rPr>
          <w:rFonts w:ascii="KaiTi" w:hAnsi="KaiTi" w:eastAsia="KaiTi" w:cs="KaiTi"/>
          <w:sz w:val="20"/>
          <w:szCs w:val="20"/>
          <w:spacing w:val="3"/>
        </w:rPr>
        <w:t>参与苯丙氨酸与</w:t>
      </w:r>
      <w:r>
        <w:rPr>
          <w:rFonts w:ascii="KaiTi" w:hAnsi="KaiTi" w:eastAsia="KaiTi" w:cs="KaiTi"/>
          <w:sz w:val="20"/>
          <w:szCs w:val="20"/>
          <w:spacing w:val="2"/>
        </w:rPr>
        <w:t>胆</w:t>
      </w:r>
      <w:r>
        <w:rPr>
          <w:rFonts w:ascii="KaiTi" w:hAnsi="KaiTi" w:eastAsia="KaiTi" w:cs="KaiTi"/>
          <w:sz w:val="20"/>
          <w:szCs w:val="20"/>
        </w:rPr>
        <w:t xml:space="preserve">  </w:t>
      </w:r>
      <w:r>
        <w:rPr>
          <w:rFonts w:ascii="KaiTi" w:hAnsi="KaiTi" w:eastAsia="KaiTi" w:cs="KaiTi"/>
          <w:sz w:val="20"/>
          <w:szCs w:val="20"/>
          <w:spacing w:val="-3"/>
        </w:rPr>
        <w:t>汁酸代谢、胶原合成过程中的多种羟化反应；维生素C</w:t>
      </w:r>
      <w:r>
        <w:rPr>
          <w:rFonts w:ascii="KaiTi" w:hAnsi="KaiTi" w:eastAsia="KaiTi" w:cs="KaiTi"/>
          <w:sz w:val="20"/>
          <w:szCs w:val="20"/>
          <w:spacing w:val="-4"/>
        </w:rPr>
        <w:t xml:space="preserve"> </w:t>
      </w:r>
      <w:r>
        <w:rPr>
          <w:rFonts w:ascii="KaiTi" w:hAnsi="KaiTi" w:eastAsia="KaiTi" w:cs="KaiTi"/>
          <w:sz w:val="20"/>
          <w:szCs w:val="20"/>
          <w:spacing w:val="-3"/>
        </w:rPr>
        <w:t>可作为抗氧化剂，</w:t>
      </w:r>
      <w:r>
        <w:rPr>
          <w:rFonts w:ascii="KaiTi" w:hAnsi="KaiTi" w:eastAsia="KaiTi" w:cs="KaiTi"/>
          <w:sz w:val="20"/>
          <w:szCs w:val="20"/>
          <w:spacing w:val="-4"/>
        </w:rPr>
        <w:t>也可增强机体免疫力</w:t>
      </w:r>
      <w:r>
        <w:rPr>
          <w:rFonts w:ascii="KaiTi" w:hAnsi="KaiTi" w:eastAsia="KaiTi" w:cs="KaiTi"/>
          <w:sz w:val="20"/>
          <w:szCs w:val="20"/>
          <w:spacing w:val="62"/>
        </w:rPr>
        <w:t xml:space="preserve"> </w:t>
      </w:r>
      <w:r>
        <w:rPr>
          <w:rFonts w:ascii="KaiTi" w:hAnsi="KaiTi" w:eastAsia="KaiTi" w:cs="KaiTi"/>
          <w:sz w:val="20"/>
          <w:szCs w:val="20"/>
          <w:spacing w:val="-4"/>
        </w:rPr>
        <w:t>维生</w:t>
      </w:r>
      <w:r>
        <w:rPr>
          <w:rFonts w:ascii="KaiTi" w:hAnsi="KaiTi" w:eastAsia="KaiTi" w:cs="KaiTi"/>
          <w:sz w:val="20"/>
          <w:szCs w:val="20"/>
        </w:rPr>
        <w:t xml:space="preserve">  </w:t>
      </w:r>
      <w:r>
        <w:rPr>
          <w:rFonts w:ascii="KaiTi" w:hAnsi="KaiTi" w:eastAsia="KaiTi" w:cs="KaiTi"/>
          <w:sz w:val="20"/>
          <w:szCs w:val="20"/>
          <w:spacing w:val="-9"/>
        </w:rPr>
        <w:t>素</w:t>
      </w:r>
      <w:r>
        <w:rPr>
          <w:rFonts w:ascii="KaiTi" w:hAnsi="KaiTi" w:eastAsia="KaiTi" w:cs="KaiTi"/>
          <w:sz w:val="20"/>
          <w:szCs w:val="20"/>
          <w:spacing w:val="-10"/>
        </w:rPr>
        <w:t xml:space="preserve"> </w:t>
      </w:r>
      <w:r>
        <w:rPr>
          <w:rFonts w:ascii="KaiTi" w:hAnsi="KaiTi" w:eastAsia="KaiTi" w:cs="KaiTi"/>
          <w:sz w:val="20"/>
          <w:szCs w:val="20"/>
          <w:spacing w:val="-9"/>
        </w:rPr>
        <w:t>C</w:t>
      </w:r>
      <w:r>
        <w:rPr>
          <w:rFonts w:ascii="KaiTi" w:hAnsi="KaiTi" w:eastAsia="KaiTi" w:cs="KaiTi"/>
          <w:sz w:val="20"/>
          <w:szCs w:val="20"/>
          <w:spacing w:val="-3"/>
        </w:rPr>
        <w:t xml:space="preserve"> </w:t>
      </w:r>
      <w:r>
        <w:rPr>
          <w:rFonts w:ascii="KaiTi" w:hAnsi="KaiTi" w:eastAsia="KaiTi" w:cs="KaiTi"/>
          <w:sz w:val="20"/>
          <w:szCs w:val="20"/>
          <w:spacing w:val="-9"/>
        </w:rPr>
        <w:t>缺乏可致坏血病。</w:t>
      </w:r>
    </w:p>
    <w:p>
      <w:pPr>
        <w:spacing w:line="14" w:lineRule="auto"/>
        <w:rPr>
          <w:rFonts w:ascii="Arial"/>
          <w:sz w:val="2"/>
        </w:rPr>
      </w:pPr>
      <w:r>
        <w:rPr>
          <w:rFonts w:ascii="Arial" w:hAnsi="Arial" w:eastAsia="Arial" w:cs="Arial"/>
          <w:sz w:val="2"/>
          <w:szCs w:val="2"/>
        </w:rPr>
        <w:br w:type="column"/>
      </w:r>
    </w:p>
    <w:p>
      <w:pPr>
        <w:ind w:left="322"/>
        <w:spacing w:before="113" w:line="183" w:lineRule="auto"/>
        <w:rPr>
          <w:rFonts w:ascii="SimSun" w:hAnsi="SimSun" w:eastAsia="SimSun" w:cs="SimSun"/>
          <w:sz w:val="20"/>
          <w:szCs w:val="20"/>
        </w:rPr>
      </w:pPr>
      <w:r>
        <w:rPr>
          <w:rFonts w:ascii="SimSun" w:hAnsi="SimSun" w:eastAsia="SimSun" w:cs="SimSun"/>
          <w:sz w:val="20"/>
          <w:szCs w:val="20"/>
          <w:b/>
          <w:bCs/>
          <w:color w:val="003360"/>
          <w:spacing w:val="-5"/>
        </w:rPr>
        <w:t>393</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26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60" w:h="15790"/>
          <w:pgMar w:top="400" w:right="629" w:bottom="400" w:left="920" w:header="0" w:footer="0" w:gutter="0"/>
          <w:cols w:equalWidth="0" w:num="2">
            <w:col w:w="8890" w:space="100"/>
            <w:col w:w="720" w:space="0"/>
          </w:cols>
        </w:sectPr>
        <w:rPr/>
      </w:pPr>
    </w:p>
    <w:p>
      <w:pPr>
        <w:ind w:firstLine="3599"/>
        <w:spacing w:before="155" w:line="400" w:lineRule="exact"/>
        <w:textAlignment w:val="center"/>
        <w:rPr/>
      </w:pPr>
      <w:r>
        <w:pict>
          <v:group id="_x0000_s42" style="mso-position-vertical-relative:line;mso-position-horizontal-relative:char;width:74.05pt;height:20pt;" filled="false" stroked="false" coordsize="1481,400" coordorigin="0,0">
            <v:shape id="_x0000_s43" style="position:absolute;left:0;top:0;width:1481;height:400;" filled="false" stroked="false" type="#_x0000_t75">
              <v:imagedata o:title="" r:id="rId74"/>
            </v:shape>
            <v:shape id="_x0000_s44" style="position:absolute;left:-20;top:-20;width:1521;height:492;" filled="false" stroked="false" type="#_x0000_t202">
              <v:fill on="false"/>
              <v:stroke on="false"/>
              <v:path/>
              <v:imagedata o:title=""/>
              <o:lock v:ext="edit" aspectratio="false"/>
              <v:textbox inset="0mm,0mm,0mm,0mm">
                <w:txbxContent>
                  <w:p>
                    <w:pPr>
                      <w:ind w:left="140"/>
                      <w:spacing w:before="121" w:line="222" w:lineRule="auto"/>
                      <w:rPr>
                        <w:rFonts w:ascii="SimHei" w:hAnsi="SimHei" w:eastAsia="SimHei" w:cs="SimHei"/>
                        <w:sz w:val="28"/>
                        <w:szCs w:val="28"/>
                      </w:rPr>
                    </w:pPr>
                    <w:r>
                      <w:rPr>
                        <w:rFonts w:ascii="SimHei" w:hAnsi="SimHei" w:eastAsia="SimHei" w:cs="SimHei"/>
                        <w:sz w:val="28"/>
                        <w:szCs w:val="28"/>
                        <w:color w:val="000D17"/>
                        <w:spacing w:val="-8"/>
                      </w:rPr>
                      <w:t>思</w:t>
                    </w:r>
                    <w:r>
                      <w:rPr>
                        <w:rFonts w:ascii="SimHei" w:hAnsi="SimHei" w:eastAsia="SimHei" w:cs="SimHei"/>
                        <w:sz w:val="28"/>
                        <w:szCs w:val="28"/>
                        <w:color w:val="000D17"/>
                        <w:spacing w:val="124"/>
                      </w:rPr>
                      <w:t xml:space="preserve"> </w:t>
                    </w:r>
                    <w:r>
                      <w:rPr>
                        <w:rFonts w:ascii="SimHei" w:hAnsi="SimHei" w:eastAsia="SimHei" w:cs="SimHei"/>
                        <w:sz w:val="28"/>
                        <w:szCs w:val="28"/>
                        <w:color w:val="000D17"/>
                        <w:spacing w:val="-8"/>
                      </w:rPr>
                      <w:t>考</w:t>
                    </w:r>
                    <w:r>
                      <w:rPr>
                        <w:rFonts w:ascii="SimHei" w:hAnsi="SimHei" w:eastAsia="SimHei" w:cs="SimHei"/>
                        <w:sz w:val="28"/>
                        <w:szCs w:val="28"/>
                        <w:color w:val="000D17"/>
                        <w:spacing w:val="120"/>
                      </w:rPr>
                      <w:t xml:space="preserve"> </w:t>
                    </w:r>
                    <w:r>
                      <w:rPr>
                        <w:rFonts w:ascii="SimHei" w:hAnsi="SimHei" w:eastAsia="SimHei" w:cs="SimHei"/>
                        <w:sz w:val="28"/>
                        <w:szCs w:val="28"/>
                        <w:color w:val="000D17"/>
                        <w:spacing w:val="-8"/>
                      </w:rPr>
                      <w:t>题</w:t>
                    </w:r>
                  </w:p>
                </w:txbxContent>
              </v:textbox>
            </v:shape>
          </v:group>
        </w:pict>
      </w:r>
    </w:p>
    <w:p>
      <w:pPr>
        <w:ind w:left="369"/>
        <w:spacing w:before="205" w:line="225" w:lineRule="auto"/>
        <w:rPr>
          <w:rFonts w:ascii="KaiTi" w:hAnsi="KaiTi" w:eastAsia="KaiTi" w:cs="KaiTi"/>
          <w:sz w:val="20"/>
          <w:szCs w:val="20"/>
        </w:rPr>
      </w:pPr>
      <w:r>
        <w:rPr>
          <w:rFonts w:ascii="KaiTi" w:hAnsi="KaiTi" w:eastAsia="KaiTi" w:cs="KaiTi"/>
          <w:sz w:val="20"/>
          <w:szCs w:val="20"/>
          <w:spacing w:val="-3"/>
        </w:rPr>
        <w:t>1.</w:t>
      </w:r>
      <w:r>
        <w:rPr>
          <w:rFonts w:ascii="KaiTi" w:hAnsi="KaiTi" w:eastAsia="KaiTi" w:cs="KaiTi"/>
          <w:sz w:val="20"/>
          <w:szCs w:val="20"/>
          <w:spacing w:val="-22"/>
        </w:rPr>
        <w:t xml:space="preserve"> </w:t>
      </w:r>
      <w:r>
        <w:rPr>
          <w:rFonts w:ascii="KaiTi" w:hAnsi="KaiTi" w:eastAsia="KaiTi" w:cs="KaiTi"/>
          <w:sz w:val="20"/>
          <w:szCs w:val="20"/>
          <w:spacing w:val="-3"/>
        </w:rPr>
        <w:t>简述脂溶性维生素与水溶性维生素的主要区别。</w:t>
      </w:r>
    </w:p>
    <w:p>
      <w:pPr>
        <w:ind w:left="369"/>
        <w:spacing w:before="74" w:line="223" w:lineRule="auto"/>
        <w:rPr>
          <w:rFonts w:ascii="KaiTi" w:hAnsi="KaiTi" w:eastAsia="KaiTi" w:cs="KaiTi"/>
          <w:sz w:val="20"/>
          <w:szCs w:val="20"/>
        </w:rPr>
      </w:pPr>
      <w:r>
        <w:rPr>
          <w:rFonts w:ascii="KaiTi" w:hAnsi="KaiTi" w:eastAsia="KaiTi" w:cs="KaiTi"/>
          <w:sz w:val="20"/>
          <w:szCs w:val="20"/>
          <w:spacing w:val="-8"/>
        </w:rPr>
        <w:t>2.</w:t>
      </w:r>
      <w:r>
        <w:rPr>
          <w:rFonts w:ascii="KaiTi" w:hAnsi="KaiTi" w:eastAsia="KaiTi" w:cs="KaiTi"/>
          <w:sz w:val="20"/>
          <w:szCs w:val="20"/>
          <w:spacing w:val="4"/>
        </w:rPr>
        <w:t xml:space="preserve"> </w:t>
      </w:r>
      <w:r>
        <w:rPr>
          <w:rFonts w:ascii="KaiTi" w:hAnsi="KaiTi" w:eastAsia="KaiTi" w:cs="KaiTi"/>
          <w:sz w:val="20"/>
          <w:szCs w:val="20"/>
          <w:spacing w:val="-8"/>
        </w:rPr>
        <w:t>简述脂溶性维生素的来源、体内活性形式、生化作用及其缺乏症。</w:t>
      </w:r>
    </w:p>
    <w:p>
      <w:pPr>
        <w:ind w:left="369"/>
        <w:spacing w:before="78" w:line="223" w:lineRule="auto"/>
        <w:rPr>
          <w:rFonts w:ascii="KaiTi" w:hAnsi="KaiTi" w:eastAsia="KaiTi" w:cs="KaiTi"/>
          <w:sz w:val="20"/>
          <w:szCs w:val="20"/>
        </w:rPr>
      </w:pPr>
      <w:r>
        <w:rPr>
          <w:rFonts w:ascii="KaiTi" w:hAnsi="KaiTi" w:eastAsia="KaiTi" w:cs="KaiTi"/>
          <w:sz w:val="20"/>
          <w:szCs w:val="20"/>
          <w:spacing w:val="-6"/>
        </w:rPr>
        <w:t>3.</w:t>
      </w:r>
      <w:r>
        <w:rPr>
          <w:rFonts w:ascii="KaiTi" w:hAnsi="KaiTi" w:eastAsia="KaiTi" w:cs="KaiTi"/>
          <w:sz w:val="20"/>
          <w:szCs w:val="20"/>
          <w:spacing w:val="-12"/>
        </w:rPr>
        <w:t xml:space="preserve"> </w:t>
      </w:r>
      <w:r>
        <w:rPr>
          <w:rFonts w:ascii="KaiTi" w:hAnsi="KaiTi" w:eastAsia="KaiTi" w:cs="KaiTi"/>
          <w:sz w:val="20"/>
          <w:szCs w:val="20"/>
          <w:spacing w:val="-6"/>
        </w:rPr>
        <w:t>简述B</w:t>
      </w:r>
      <w:r>
        <w:rPr>
          <w:rFonts w:ascii="KaiTi" w:hAnsi="KaiTi" w:eastAsia="KaiTi" w:cs="KaiTi"/>
          <w:sz w:val="20"/>
          <w:szCs w:val="20"/>
          <w:spacing w:val="-21"/>
        </w:rPr>
        <w:t xml:space="preserve"> </w:t>
      </w:r>
      <w:r>
        <w:rPr>
          <w:rFonts w:ascii="KaiTi" w:hAnsi="KaiTi" w:eastAsia="KaiTi" w:cs="KaiTi"/>
          <w:sz w:val="20"/>
          <w:szCs w:val="20"/>
          <w:spacing w:val="-6"/>
        </w:rPr>
        <w:t>族维生素的来源、体内活性形式、生化作用及其缺乏症。</w:t>
      </w:r>
    </w:p>
    <w:p>
      <w:pPr>
        <w:ind w:left="369"/>
        <w:spacing w:before="79" w:line="223" w:lineRule="auto"/>
        <w:rPr>
          <w:rFonts w:ascii="KaiTi" w:hAnsi="KaiTi" w:eastAsia="KaiTi" w:cs="KaiTi"/>
          <w:sz w:val="20"/>
          <w:szCs w:val="20"/>
        </w:rPr>
      </w:pPr>
      <w:r>
        <w:rPr>
          <w:rFonts w:ascii="KaiTi" w:hAnsi="KaiTi" w:eastAsia="KaiTi" w:cs="KaiTi"/>
          <w:sz w:val="20"/>
          <w:szCs w:val="20"/>
          <w:spacing w:val="-1"/>
        </w:rPr>
        <w:t>4.</w:t>
      </w:r>
      <w:r>
        <w:rPr>
          <w:rFonts w:ascii="KaiTi" w:hAnsi="KaiTi" w:eastAsia="KaiTi" w:cs="KaiTi"/>
          <w:sz w:val="20"/>
          <w:szCs w:val="20"/>
          <w:spacing w:val="4"/>
        </w:rPr>
        <w:t xml:space="preserve"> </w:t>
      </w:r>
      <w:r>
        <w:rPr>
          <w:rFonts w:ascii="KaiTi" w:hAnsi="KaiTi" w:eastAsia="KaiTi" w:cs="KaiTi"/>
          <w:sz w:val="20"/>
          <w:szCs w:val="20"/>
          <w:spacing w:val="-1"/>
        </w:rPr>
        <w:t>简述维生素C</w:t>
      </w:r>
      <w:r>
        <w:rPr>
          <w:rFonts w:ascii="KaiTi" w:hAnsi="KaiTi" w:eastAsia="KaiTi" w:cs="KaiTi"/>
          <w:sz w:val="20"/>
          <w:szCs w:val="20"/>
          <w:spacing w:val="-13"/>
        </w:rPr>
        <w:t xml:space="preserve"> </w:t>
      </w:r>
      <w:r>
        <w:rPr>
          <w:rFonts w:ascii="KaiTi" w:hAnsi="KaiTi" w:eastAsia="KaiTi" w:cs="KaiTi"/>
          <w:sz w:val="20"/>
          <w:szCs w:val="20"/>
          <w:spacing w:val="-1"/>
        </w:rPr>
        <w:t>在体内物质代谢中的作用。</w:t>
      </w:r>
    </w:p>
    <w:p>
      <w:pPr>
        <w:ind w:left="369"/>
        <w:spacing w:before="81" w:line="226" w:lineRule="auto"/>
        <w:rPr>
          <w:rFonts w:ascii="KaiTi" w:hAnsi="KaiTi" w:eastAsia="KaiTi" w:cs="KaiTi"/>
          <w:sz w:val="20"/>
          <w:szCs w:val="20"/>
        </w:rPr>
      </w:pPr>
      <w:r>
        <w:rPr>
          <w:rFonts w:ascii="KaiTi" w:hAnsi="KaiTi" w:eastAsia="KaiTi" w:cs="KaiTi"/>
          <w:sz w:val="20"/>
          <w:szCs w:val="20"/>
          <w:spacing w:val="-3"/>
        </w:rPr>
        <w:t>5.</w:t>
      </w:r>
      <w:r>
        <w:rPr>
          <w:rFonts w:ascii="KaiTi" w:hAnsi="KaiTi" w:eastAsia="KaiTi" w:cs="KaiTi"/>
          <w:sz w:val="20"/>
          <w:szCs w:val="20"/>
          <w:spacing w:val="-10"/>
        </w:rPr>
        <w:t xml:space="preserve"> </w:t>
      </w:r>
      <w:r>
        <w:rPr>
          <w:rFonts w:ascii="KaiTi" w:hAnsi="KaiTi" w:eastAsia="KaiTi" w:cs="KaiTi"/>
          <w:sz w:val="20"/>
          <w:szCs w:val="20"/>
          <w:spacing w:val="-3"/>
        </w:rPr>
        <w:t>简述夜盲症的发病机制。</w:t>
      </w:r>
    </w:p>
    <w:p>
      <w:pPr>
        <w:ind w:left="369"/>
        <w:spacing w:before="73" w:line="224" w:lineRule="auto"/>
        <w:rPr>
          <w:rFonts w:ascii="KaiTi" w:hAnsi="KaiTi" w:eastAsia="KaiTi" w:cs="KaiTi"/>
          <w:sz w:val="20"/>
          <w:szCs w:val="20"/>
        </w:rPr>
      </w:pPr>
      <w:r>
        <w:rPr>
          <w:rFonts w:ascii="KaiTi" w:hAnsi="KaiTi" w:eastAsia="KaiTi" w:cs="KaiTi"/>
          <w:sz w:val="20"/>
          <w:szCs w:val="20"/>
          <w:spacing w:val="-1"/>
        </w:rPr>
        <w:t>6.</w:t>
      </w:r>
      <w:r>
        <w:rPr>
          <w:rFonts w:ascii="KaiTi" w:hAnsi="KaiTi" w:eastAsia="KaiTi" w:cs="KaiTi"/>
          <w:sz w:val="20"/>
          <w:szCs w:val="20"/>
          <w:spacing w:val="-21"/>
        </w:rPr>
        <w:t xml:space="preserve"> </w:t>
      </w:r>
      <w:r>
        <w:rPr>
          <w:rFonts w:ascii="KaiTi" w:hAnsi="KaiTi" w:eastAsia="KaiTi" w:cs="KaiTi"/>
          <w:sz w:val="20"/>
          <w:szCs w:val="20"/>
          <w:spacing w:val="-1"/>
        </w:rPr>
        <w:t>试述维生素缺乏导致贫血的类型和机制。</w:t>
      </w:r>
    </w:p>
    <w:p>
      <w:pPr>
        <w:ind w:left="7409"/>
        <w:spacing w:before="97" w:line="224" w:lineRule="auto"/>
        <w:rPr>
          <w:rFonts w:ascii="KaiTi" w:hAnsi="KaiTi" w:eastAsia="KaiTi" w:cs="KaiTi"/>
          <w:sz w:val="20"/>
          <w:szCs w:val="20"/>
        </w:rPr>
      </w:pPr>
      <w:r>
        <w:rPr>
          <w:rFonts w:ascii="KaiTi" w:hAnsi="KaiTi" w:eastAsia="KaiTi" w:cs="KaiTi"/>
          <w:sz w:val="20"/>
          <w:szCs w:val="20"/>
          <w:spacing w:val="9"/>
        </w:rPr>
        <w:t>(朱月春)</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firstLine="8849"/>
        <w:spacing w:before="1" w:line="710" w:lineRule="exact"/>
        <w:textAlignment w:val="center"/>
        <w:rPr/>
      </w:pPr>
      <w:r>
        <w:drawing>
          <wp:inline distT="0" distB="0" distL="0" distR="0">
            <wp:extent cx="546124" cy="450798"/>
            <wp:effectExtent l="0" t="0" r="0" b="0"/>
            <wp:docPr id="63" name="IM 63"/>
            <wp:cNvGraphicFramePr/>
            <a:graphic>
              <a:graphicData uri="http://schemas.openxmlformats.org/drawingml/2006/picture">
                <pic:pic>
                  <pic:nvPicPr>
                    <pic:cNvPr id="63" name="IM 63"/>
                    <pic:cNvPicPr/>
                  </pic:nvPicPr>
                  <pic:blipFill>
                    <a:blip r:embed="rId75"/>
                    <a:stretch>
                      <a:fillRect/>
                    </a:stretch>
                  </pic:blipFill>
                  <pic:spPr>
                    <a:xfrm rot="0">
                      <a:off x="0" y="0"/>
                      <a:ext cx="546124" cy="450798"/>
                    </a:xfrm>
                    <a:prstGeom prst="rect">
                      <a:avLst/>
                    </a:prstGeom>
                  </pic:spPr>
                </pic:pic>
              </a:graphicData>
            </a:graphic>
          </wp:inline>
        </w:drawing>
      </w:r>
    </w:p>
    <w:p>
      <w:pPr>
        <w:sectPr>
          <w:type w:val="continuous"/>
          <w:pgSz w:w="11260" w:h="15790"/>
          <w:pgMar w:top="400" w:right="629" w:bottom="400" w:left="920" w:header="0" w:footer="0" w:gutter="0"/>
          <w:cols w:equalWidth="0" w:num="1">
            <w:col w:w="9710" w:space="0"/>
          </w:cols>
        </w:sectPr>
        <w:rPr/>
      </w:pPr>
    </w:p>
    <w:p>
      <w:pPr>
        <w:spacing w:line="304" w:lineRule="auto"/>
        <w:rPr>
          <w:rFonts w:ascii="Arial"/>
          <w:sz w:val="21"/>
        </w:rPr>
      </w:pPr>
      <w:r>
        <w:drawing>
          <wp:anchor distT="0" distB="0" distL="0" distR="0" simplePos="0" relativeHeight="251748352" behindDoc="0" locked="0" layoutInCell="0" allowOverlap="1">
            <wp:simplePos x="0" y="0"/>
            <wp:positionH relativeFrom="page">
              <wp:posOffset>330191</wp:posOffset>
            </wp:positionH>
            <wp:positionV relativeFrom="page">
              <wp:posOffset>971582</wp:posOffset>
            </wp:positionV>
            <wp:extent cx="654091" cy="679405"/>
            <wp:effectExtent l="0" t="0" r="0" b="0"/>
            <wp:wrapNone/>
            <wp:docPr id="64" name="IM 64"/>
            <wp:cNvGraphicFramePr/>
            <a:graphic>
              <a:graphicData uri="http://schemas.openxmlformats.org/drawingml/2006/picture">
                <pic:pic>
                  <pic:nvPicPr>
                    <pic:cNvPr id="64" name="IM 64"/>
                    <pic:cNvPicPr/>
                  </pic:nvPicPr>
                  <pic:blipFill>
                    <a:blip r:embed="rId77"/>
                    <a:stretch>
                      <a:fillRect/>
                    </a:stretch>
                  </pic:blipFill>
                  <pic:spPr>
                    <a:xfrm rot="0">
                      <a:off x="0" y="0"/>
                      <a:ext cx="654091" cy="679405"/>
                    </a:xfrm>
                    <a:prstGeom prst="rect">
                      <a:avLst/>
                    </a:prstGeom>
                  </pic:spPr>
                </pic:pic>
              </a:graphicData>
            </a:graphic>
          </wp:anchor>
        </w:drawing>
      </w:r>
      <w:r/>
    </w:p>
    <w:p>
      <w:pPr>
        <w:spacing w:line="305" w:lineRule="auto"/>
        <w:rPr>
          <w:rFonts w:ascii="Arial"/>
          <w:sz w:val="21"/>
        </w:rPr>
      </w:pPr>
      <w:r/>
    </w:p>
    <w:p>
      <w:pPr>
        <w:spacing w:line="305" w:lineRule="auto"/>
        <w:rPr>
          <w:rFonts w:ascii="Arial"/>
          <w:sz w:val="21"/>
        </w:rPr>
      </w:pPr>
      <w:r/>
    </w:p>
    <w:p>
      <w:pPr>
        <w:ind w:firstLine="1099"/>
        <w:spacing w:line="1200" w:lineRule="exact"/>
        <w:textAlignment w:val="center"/>
        <w:rPr/>
      </w:pPr>
      <w:r>
        <w:pict>
          <v:group id="_x0000_s45" style="mso-position-vertical-relative:line;mso-position-horizontal-relative:char;width:436.5pt;height:60pt;" filled="false" stroked="false" coordsize="8730,1200" coordorigin="0,0">
            <v:shape id="_x0000_s46" style="position:absolute;left:0;top:0;width:8730;height:1200;" filled="false" stroked="false" type="#_x0000_t75">
              <v:imagedata o:title="" r:id="rId78"/>
            </v:shape>
            <v:shape id="_x0000_s47" style="position:absolute;left:-20;top:-20;width:8770;height:1333;" filled="false" stroked="false" type="#_x0000_t202">
              <v:fill on="false"/>
              <v:stroke on="false"/>
              <v:path/>
              <v:imagedata o:title=""/>
              <o:lock v:ext="edit" aspectratio="false"/>
              <v:textbox inset="0mm,0mm,0mm,0mm">
                <w:txbxContent>
                  <w:p>
                    <w:pPr>
                      <w:spacing w:line="305" w:lineRule="auto"/>
                      <w:rPr>
                        <w:rFonts w:ascii="Arial"/>
                        <w:sz w:val="21"/>
                      </w:rPr>
                    </w:pPr>
                    <w:r/>
                  </w:p>
                  <w:p>
                    <w:pPr>
                      <w:ind w:left="947"/>
                      <w:spacing w:before="163" w:line="222" w:lineRule="auto"/>
                      <w:rPr>
                        <w:rFonts w:ascii="SimHei" w:hAnsi="SimHei" w:eastAsia="SimHei" w:cs="SimHei"/>
                        <w:sz w:val="50"/>
                        <w:szCs w:val="50"/>
                      </w:rPr>
                    </w:pPr>
                    <w:r>
                      <w:rPr>
                        <w:rFonts w:ascii="SimHei" w:hAnsi="SimHei" w:eastAsia="SimHei" w:cs="SimHei"/>
                        <w:sz w:val="50"/>
                        <w:szCs w:val="50"/>
                        <w:b/>
                        <w:bCs/>
                        <w:color w:val="00458B"/>
                        <w:spacing w:val="27"/>
                      </w:rPr>
                      <w:t>第二十一章钙、磷及微量元素</w:t>
                    </w:r>
                  </w:p>
                </w:txbxContent>
              </v:textbox>
            </v:shape>
          </v:group>
        </w:pic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left="1130" w:right="294" w:firstLine="419"/>
        <w:spacing w:before="68" w:line="262" w:lineRule="auto"/>
        <w:rPr>
          <w:rFonts w:ascii="SimSun" w:hAnsi="SimSun" w:eastAsia="SimSun" w:cs="SimSun"/>
          <w:sz w:val="21"/>
          <w:szCs w:val="21"/>
        </w:rPr>
      </w:pPr>
      <w:r>
        <w:rPr>
          <w:rFonts w:ascii="SimSun" w:hAnsi="SimSun" w:eastAsia="SimSun" w:cs="SimSun"/>
          <w:sz w:val="21"/>
          <w:szCs w:val="21"/>
          <w:spacing w:val="-19"/>
        </w:rPr>
        <w:t>无机元素对维持人体正常生理功能必不可少，按人体每日需要量的多寡可分为微量元素(trace</w:t>
      </w:r>
      <w:r>
        <w:rPr>
          <w:rFonts w:ascii="SimSun" w:hAnsi="SimSun" w:eastAsia="SimSun" w:cs="SimSun"/>
          <w:sz w:val="21"/>
          <w:szCs w:val="21"/>
          <w:spacing w:val="-9"/>
        </w:rPr>
        <w:t xml:space="preserve"> </w:t>
      </w:r>
      <w:r>
        <w:rPr>
          <w:rFonts w:ascii="SimSun" w:hAnsi="SimSun" w:eastAsia="SimSun" w:cs="SimSun"/>
          <w:sz w:val="21"/>
          <w:szCs w:val="21"/>
          <w:spacing w:val="-19"/>
        </w:rPr>
        <w:t>ele-</w:t>
      </w:r>
      <w:r>
        <w:rPr>
          <w:rFonts w:ascii="SimSun" w:hAnsi="SimSun" w:eastAsia="SimSun" w:cs="SimSun"/>
          <w:sz w:val="21"/>
          <w:szCs w:val="21"/>
        </w:rPr>
        <w:t xml:space="preserve">  </w:t>
      </w:r>
      <w:r>
        <w:rPr>
          <w:rFonts w:ascii="SimSun" w:hAnsi="SimSun" w:eastAsia="SimSun" w:cs="SimSun"/>
          <w:sz w:val="21"/>
          <w:szCs w:val="21"/>
          <w:spacing w:val="-14"/>
        </w:rPr>
        <w:t>ment,microelement)和常量元素(macroelement)。微量元素在人体中存在量低于人体体重的0.01%、每日</w:t>
      </w:r>
      <w:r>
        <w:rPr>
          <w:rFonts w:ascii="SimSun" w:hAnsi="SimSun" w:eastAsia="SimSun" w:cs="SimSun"/>
          <w:sz w:val="21"/>
          <w:szCs w:val="21"/>
          <w:spacing w:val="5"/>
        </w:rPr>
        <w:t xml:space="preserve"> </w:t>
      </w:r>
      <w:r>
        <w:rPr>
          <w:rFonts w:ascii="SimSun" w:hAnsi="SimSun" w:eastAsia="SimSun" w:cs="SimSun"/>
          <w:sz w:val="21"/>
          <w:szCs w:val="21"/>
          <w:spacing w:val="-25"/>
          <w:w w:val="99"/>
        </w:rPr>
        <w:t>需要量在100mg</w:t>
      </w:r>
      <w:r>
        <w:rPr>
          <w:rFonts w:ascii="SimSun" w:hAnsi="SimSun" w:eastAsia="SimSun" w:cs="SimSun"/>
          <w:sz w:val="21"/>
          <w:szCs w:val="21"/>
          <w:spacing w:val="3"/>
        </w:rPr>
        <w:t xml:space="preserve"> </w:t>
      </w:r>
      <w:r>
        <w:rPr>
          <w:rFonts w:ascii="SimSun" w:hAnsi="SimSun" w:eastAsia="SimSun" w:cs="SimSun"/>
          <w:sz w:val="21"/>
          <w:szCs w:val="21"/>
          <w:spacing w:val="-25"/>
          <w:w w:val="99"/>
        </w:rPr>
        <w:t>以下。微量元素绝大多数为金属元素，主要包括铁、碘、铜、锌、锰、硒、氟、钼、钴、铬、</w:t>
      </w:r>
      <w:r>
        <w:rPr>
          <w:rFonts w:ascii="SimSun" w:hAnsi="SimSun" w:eastAsia="SimSun" w:cs="SimSun"/>
          <w:sz w:val="21"/>
          <w:szCs w:val="21"/>
        </w:rPr>
        <w:t xml:space="preserve"> </w:t>
      </w:r>
      <w:r>
        <w:rPr>
          <w:rFonts w:ascii="SimSun" w:hAnsi="SimSun" w:eastAsia="SimSun" w:cs="SimSun"/>
          <w:sz w:val="21"/>
          <w:szCs w:val="21"/>
          <w:spacing w:val="-16"/>
        </w:rPr>
        <w:t>钒、锡、镍、硅等。微量元素在体内一般结合成化合物或络合物，广泛分布于各组织中，含量较恒定。</w:t>
      </w:r>
      <w:r>
        <w:rPr>
          <w:rFonts w:ascii="SimSun" w:hAnsi="SimSun" w:eastAsia="SimSun" w:cs="SimSun"/>
          <w:sz w:val="21"/>
          <w:szCs w:val="21"/>
          <w:spacing w:val="4"/>
        </w:rPr>
        <w:t xml:space="preserve"> </w:t>
      </w:r>
      <w:r>
        <w:rPr>
          <w:rFonts w:ascii="SimSun" w:hAnsi="SimSun" w:eastAsia="SimSun" w:cs="SimSun"/>
          <w:sz w:val="21"/>
          <w:szCs w:val="21"/>
          <w:spacing w:val="-12"/>
        </w:rPr>
        <w:t>微量元素通过参与构成酶活性中心或辅酶、激素和维生素等在体内发挥十分重要的生理功能。</w:t>
      </w:r>
    </w:p>
    <w:p>
      <w:pPr>
        <w:ind w:left="1550"/>
        <w:spacing w:before="93" w:line="214" w:lineRule="auto"/>
        <w:rPr>
          <w:rFonts w:ascii="SimSun" w:hAnsi="SimSun" w:eastAsia="SimSun" w:cs="SimSun"/>
          <w:sz w:val="21"/>
          <w:szCs w:val="21"/>
        </w:rPr>
      </w:pPr>
      <w:r>
        <w:rPr>
          <w:rFonts w:ascii="SimSun" w:hAnsi="SimSun" w:eastAsia="SimSun" w:cs="SimSun"/>
          <w:sz w:val="21"/>
          <w:szCs w:val="21"/>
          <w:spacing w:val="-8"/>
        </w:rPr>
        <w:t>常量元素是指人体含量大于体重的万分之一、且每日需要量在100mg</w:t>
      </w:r>
      <w:r>
        <w:rPr>
          <w:rFonts w:ascii="SimSun" w:hAnsi="SimSun" w:eastAsia="SimSun" w:cs="SimSun"/>
          <w:sz w:val="21"/>
          <w:szCs w:val="21"/>
          <w:spacing w:val="-33"/>
        </w:rPr>
        <w:t xml:space="preserve"> </w:t>
      </w:r>
      <w:r>
        <w:rPr>
          <w:rFonts w:ascii="SimSun" w:hAnsi="SimSun" w:eastAsia="SimSun" w:cs="SimSun"/>
          <w:sz w:val="21"/>
          <w:szCs w:val="21"/>
          <w:spacing w:val="-8"/>
        </w:rPr>
        <w:t>以上的化学元素，主要有</w:t>
      </w:r>
    </w:p>
    <w:p>
      <w:pPr>
        <w:ind w:left="1130"/>
        <w:spacing w:before="82" w:line="219" w:lineRule="auto"/>
        <w:rPr>
          <w:rFonts w:ascii="SimSun" w:hAnsi="SimSun" w:eastAsia="SimSun" w:cs="SimSun"/>
          <w:sz w:val="21"/>
          <w:szCs w:val="21"/>
        </w:rPr>
      </w:pPr>
      <w:r>
        <w:rPr>
          <w:rFonts w:ascii="SimSun" w:hAnsi="SimSun" w:eastAsia="SimSun" w:cs="SimSun"/>
          <w:sz w:val="21"/>
          <w:szCs w:val="21"/>
          <w:spacing w:val="-22"/>
          <w:w w:val="98"/>
        </w:rPr>
        <w:t>钠、钾、氯、钙、磷、镁等。本章主要介绍钙、磷代谢，钠、钾、氯的代谢和生理功能等将在病理生理学中</w:t>
      </w:r>
    </w:p>
    <w:p>
      <w:pPr>
        <w:ind w:left="1130"/>
        <w:spacing w:before="70" w:line="219" w:lineRule="auto"/>
        <w:rPr>
          <w:rFonts w:ascii="SimSun" w:hAnsi="SimSun" w:eastAsia="SimSun" w:cs="SimSun"/>
          <w:sz w:val="21"/>
          <w:szCs w:val="21"/>
        </w:rPr>
      </w:pPr>
      <w:r>
        <w:rPr>
          <w:rFonts w:ascii="SimSun" w:hAnsi="SimSun" w:eastAsia="SimSun" w:cs="SimSun"/>
          <w:sz w:val="21"/>
          <w:szCs w:val="21"/>
          <w:spacing w:val="-13"/>
        </w:rPr>
        <w:t>详尽介绍。钙、磷主要以无机盐形式存在体内，主要以羟基磷灰石</w:t>
      </w:r>
      <w:r>
        <w:rPr>
          <w:rFonts w:ascii="SimSun" w:hAnsi="SimSun" w:eastAsia="SimSun" w:cs="SimSun"/>
          <w:sz w:val="21"/>
          <w:szCs w:val="21"/>
          <w:spacing w:val="-14"/>
        </w:rPr>
        <w:t>的形式存在于骨骼和牙齿中，骨是</w:t>
      </w:r>
    </w:p>
    <w:p>
      <w:pPr>
        <w:ind w:left="1130"/>
        <w:spacing w:before="72" w:line="250" w:lineRule="auto"/>
        <w:rPr>
          <w:rFonts w:ascii="SimSun" w:hAnsi="SimSun" w:eastAsia="SimSun" w:cs="SimSun"/>
          <w:sz w:val="21"/>
          <w:szCs w:val="21"/>
        </w:rPr>
      </w:pPr>
      <w:r>
        <w:rPr>
          <w:rFonts w:ascii="SimSun" w:hAnsi="SimSun" w:eastAsia="SimSun" w:cs="SimSun"/>
          <w:sz w:val="21"/>
          <w:szCs w:val="21"/>
          <w:spacing w:val="-13"/>
        </w:rPr>
        <w:t>人体内的钙、磷储库和代谢的主要场所。钙与磷除了作为骨的</w:t>
      </w:r>
      <w:r>
        <w:rPr>
          <w:rFonts w:ascii="SimSun" w:hAnsi="SimSun" w:eastAsia="SimSun" w:cs="SimSun"/>
          <w:sz w:val="21"/>
          <w:szCs w:val="21"/>
          <w:spacing w:val="-14"/>
        </w:rPr>
        <w:t>主要组成外，还具有许名重票的生理功，20</w:t>
      </w:r>
      <w:r>
        <w:rPr>
          <w:rFonts w:ascii="SimSun" w:hAnsi="SimSun" w:eastAsia="SimSun" w:cs="SimSun"/>
          <w:sz w:val="21"/>
          <w:szCs w:val="21"/>
        </w:rPr>
        <w:t xml:space="preserve"> </w:t>
      </w:r>
      <w:r>
        <w:rPr>
          <w:rFonts w:ascii="SimSun" w:hAnsi="SimSun" w:eastAsia="SimSun" w:cs="SimSun"/>
          <w:sz w:val="21"/>
          <w:szCs w:val="21"/>
          <w:spacing w:val="-11"/>
        </w:rPr>
        <w:t>能。长期缺乏无机元素均可导致相应的缺乏症。</w:t>
      </w:r>
    </w:p>
    <w:p>
      <w:pPr>
        <w:ind w:left="4174"/>
        <w:spacing w:before="329" w:line="221" w:lineRule="auto"/>
        <w:rPr>
          <w:rFonts w:ascii="SimHei" w:hAnsi="SimHei" w:eastAsia="SimHei" w:cs="SimHei"/>
          <w:sz w:val="31"/>
          <w:szCs w:val="31"/>
        </w:rPr>
      </w:pPr>
      <w:r>
        <w:rPr>
          <w:rFonts w:ascii="SimHei" w:hAnsi="SimHei" w:eastAsia="SimHei" w:cs="SimHei"/>
          <w:sz w:val="31"/>
          <w:szCs w:val="31"/>
          <w:b/>
          <w:bCs/>
          <w:spacing w:val="-17"/>
        </w:rPr>
        <w:t>第一节</w:t>
      </w:r>
      <w:r>
        <w:rPr>
          <w:rFonts w:ascii="SimHei" w:hAnsi="SimHei" w:eastAsia="SimHei" w:cs="SimHei"/>
          <w:sz w:val="31"/>
          <w:szCs w:val="31"/>
          <w:spacing w:val="126"/>
        </w:rPr>
        <w:t xml:space="preserve"> </w:t>
      </w:r>
      <w:r>
        <w:rPr>
          <w:rFonts w:ascii="SimHei" w:hAnsi="SimHei" w:eastAsia="SimHei" w:cs="SimHei"/>
          <w:sz w:val="31"/>
          <w:szCs w:val="31"/>
          <w:b/>
          <w:bCs/>
          <w:spacing w:val="-17"/>
        </w:rPr>
        <w:t>钙、磷代谢</w:t>
      </w:r>
    </w:p>
    <w:p>
      <w:pPr>
        <w:spacing w:line="261" w:lineRule="auto"/>
        <w:rPr>
          <w:rFonts w:ascii="Arial"/>
          <w:sz w:val="21"/>
        </w:rPr>
      </w:pPr>
      <w:r/>
    </w:p>
    <w:p>
      <w:pPr>
        <w:ind w:left="1130" w:right="372" w:firstLine="419"/>
        <w:spacing w:before="69" w:line="263" w:lineRule="auto"/>
        <w:jc w:val="both"/>
        <w:rPr>
          <w:rFonts w:ascii="SimSun" w:hAnsi="SimSun" w:eastAsia="SimSun" w:cs="SimSun"/>
          <w:sz w:val="21"/>
          <w:szCs w:val="21"/>
        </w:rPr>
      </w:pPr>
      <w:r>
        <w:rPr>
          <w:rFonts w:ascii="SimSun" w:hAnsi="SimSun" w:eastAsia="SimSun" w:cs="SimSun"/>
          <w:sz w:val="21"/>
          <w:szCs w:val="21"/>
          <w:spacing w:val="-15"/>
        </w:rPr>
        <w:t>钙(calcium)是人体内含量最多的无机元素之一，仅次于碳、氢、氧和氮。新生儿体内钙总量约为</w:t>
      </w:r>
      <w:r>
        <w:rPr>
          <w:rFonts w:ascii="SimSun" w:hAnsi="SimSun" w:eastAsia="SimSun" w:cs="SimSun"/>
          <w:sz w:val="21"/>
          <w:szCs w:val="21"/>
          <w:spacing w:val="8"/>
        </w:rPr>
        <w:t xml:space="preserve"> </w:t>
      </w:r>
      <w:r>
        <w:rPr>
          <w:rFonts w:ascii="SimSun" w:hAnsi="SimSun" w:eastAsia="SimSun" w:cs="SimSun"/>
          <w:sz w:val="21"/>
          <w:szCs w:val="21"/>
          <w:spacing w:val="-5"/>
        </w:rPr>
        <w:t>29~30g,</w:t>
      </w:r>
      <w:r>
        <w:rPr>
          <w:rFonts w:ascii="SimSun" w:hAnsi="SimSun" w:eastAsia="SimSun" w:cs="SimSun"/>
          <w:sz w:val="21"/>
          <w:szCs w:val="21"/>
          <w:spacing w:val="-20"/>
        </w:rPr>
        <w:t xml:space="preserve"> </w:t>
      </w:r>
      <w:r>
        <w:rPr>
          <w:rFonts w:ascii="SimSun" w:hAnsi="SimSun" w:eastAsia="SimSun" w:cs="SimSun"/>
          <w:sz w:val="21"/>
          <w:szCs w:val="21"/>
          <w:spacing w:val="-5"/>
        </w:rPr>
        <w:t>随着生长发育体内钙不断积累，成年女性体内钙的含量约为25mol(1000g),</w:t>
      </w:r>
      <w:r>
        <w:rPr>
          <w:rFonts w:ascii="SimSun" w:hAnsi="SimSun" w:eastAsia="SimSun" w:cs="SimSun"/>
          <w:sz w:val="21"/>
          <w:szCs w:val="21"/>
          <w:spacing w:val="-6"/>
        </w:rPr>
        <w:t>成年男性约为</w:t>
      </w:r>
      <w:r>
        <w:rPr>
          <w:rFonts w:ascii="SimSun" w:hAnsi="SimSun" w:eastAsia="SimSun" w:cs="SimSun"/>
          <w:sz w:val="21"/>
          <w:szCs w:val="21"/>
        </w:rPr>
        <w:t xml:space="preserve"> </w:t>
      </w:r>
      <w:r>
        <w:rPr>
          <w:rFonts w:ascii="SimSun" w:hAnsi="SimSun" w:eastAsia="SimSun" w:cs="SimSun"/>
          <w:sz w:val="21"/>
          <w:szCs w:val="21"/>
          <w:spacing w:val="-12"/>
        </w:rPr>
        <w:t>3mol(1200g)。</w:t>
      </w:r>
      <w:r>
        <w:rPr>
          <w:rFonts w:ascii="SimSun" w:hAnsi="SimSun" w:eastAsia="SimSun" w:cs="SimSun"/>
          <w:sz w:val="21"/>
          <w:szCs w:val="21"/>
          <w:spacing w:val="-5"/>
        </w:rPr>
        <w:t xml:space="preserve"> </w:t>
      </w:r>
      <w:r>
        <w:rPr>
          <w:rFonts w:ascii="SimSun" w:hAnsi="SimSun" w:eastAsia="SimSun" w:cs="SimSun"/>
          <w:sz w:val="21"/>
          <w:szCs w:val="21"/>
          <w:spacing w:val="-12"/>
        </w:rPr>
        <w:t>磷(phosphorus)在人体内的含量次于碳、氢、氧、氮和钙，约占人体重的1%,成人体内</w:t>
      </w:r>
      <w:r>
        <w:rPr>
          <w:rFonts w:ascii="SimSun" w:hAnsi="SimSun" w:eastAsia="SimSun" w:cs="SimSun"/>
          <w:sz w:val="21"/>
          <w:szCs w:val="21"/>
        </w:rPr>
        <w:t xml:space="preserve"> </w:t>
      </w:r>
      <w:r>
        <w:rPr>
          <w:rFonts w:ascii="SimSun" w:hAnsi="SimSun" w:eastAsia="SimSun" w:cs="SimSun"/>
          <w:sz w:val="21"/>
          <w:szCs w:val="21"/>
          <w:spacing w:val="7"/>
        </w:rPr>
        <w:t>含600~900g的</w:t>
      </w:r>
      <w:r>
        <w:rPr>
          <w:rFonts w:ascii="SimSun" w:hAnsi="SimSun" w:eastAsia="SimSun" w:cs="SimSun"/>
          <w:sz w:val="21"/>
          <w:szCs w:val="21"/>
          <w:spacing w:val="-31"/>
        </w:rPr>
        <w:t xml:space="preserve"> </w:t>
      </w:r>
      <w:r>
        <w:rPr>
          <w:rFonts w:ascii="SimSun" w:hAnsi="SimSun" w:eastAsia="SimSun" w:cs="SimSun"/>
          <w:sz w:val="21"/>
          <w:szCs w:val="21"/>
          <w:spacing w:val="7"/>
        </w:rPr>
        <w:t>磷</w:t>
      </w:r>
      <w:r>
        <w:rPr>
          <w:rFonts w:ascii="SimSun" w:hAnsi="SimSun" w:eastAsia="SimSun" w:cs="SimSun"/>
          <w:sz w:val="21"/>
          <w:szCs w:val="21"/>
          <w:spacing w:val="-39"/>
        </w:rPr>
        <w:t xml:space="preserve"> </w:t>
      </w:r>
      <w:r>
        <w:rPr>
          <w:rFonts w:ascii="SimSun" w:hAnsi="SimSun" w:eastAsia="SimSun" w:cs="SimSun"/>
          <w:sz w:val="21"/>
          <w:szCs w:val="21"/>
          <w:spacing w:val="7"/>
        </w:rPr>
        <w:t>。</w:t>
      </w:r>
    </w:p>
    <w:p>
      <w:pPr>
        <w:ind w:left="1553"/>
        <w:spacing w:before="200" w:line="222" w:lineRule="auto"/>
        <w:outlineLvl w:val="6"/>
        <w:rPr>
          <w:rFonts w:ascii="SimHei" w:hAnsi="SimHei" w:eastAsia="SimHei" w:cs="SimHei"/>
          <w:sz w:val="25"/>
          <w:szCs w:val="25"/>
        </w:rPr>
      </w:pPr>
      <w:r>
        <w:rPr>
          <w:rFonts w:ascii="SimHei" w:hAnsi="SimHei" w:eastAsia="SimHei" w:cs="SimHei"/>
          <w:sz w:val="25"/>
          <w:szCs w:val="25"/>
          <w:b/>
          <w:bCs/>
          <w:color w:val="2682D3"/>
          <w:spacing w:val="-16"/>
        </w:rPr>
        <w:t>一、钙、磷在体内分布及其功能</w:t>
      </w:r>
    </w:p>
    <w:p>
      <w:pPr>
        <w:ind w:left="1553"/>
        <w:spacing w:before="229" w:line="222" w:lineRule="auto"/>
        <w:rPr>
          <w:rFonts w:ascii="SimHei" w:hAnsi="SimHei" w:eastAsia="SimHei" w:cs="SimHei"/>
          <w:sz w:val="21"/>
          <w:szCs w:val="21"/>
        </w:rPr>
      </w:pPr>
      <w:r>
        <w:rPr>
          <w:rFonts w:ascii="SimHei" w:hAnsi="SimHei" w:eastAsia="SimHei" w:cs="SimHei"/>
          <w:sz w:val="21"/>
          <w:szCs w:val="21"/>
          <w:b/>
          <w:bCs/>
          <w:spacing w:val="-3"/>
        </w:rPr>
        <w:t>(一)钙既是骨的主要成分又具有重要的调节作用</w:t>
      </w:r>
    </w:p>
    <w:p>
      <w:pPr>
        <w:ind w:left="1130" w:right="294" w:firstLine="419"/>
        <w:spacing w:before="45" w:line="268" w:lineRule="auto"/>
        <w:rPr>
          <w:rFonts w:ascii="SimSun" w:hAnsi="SimSun" w:eastAsia="SimSun" w:cs="SimSun"/>
          <w:sz w:val="21"/>
          <w:szCs w:val="21"/>
        </w:rPr>
      </w:pPr>
      <w:r>
        <w:rPr>
          <w:rFonts w:ascii="SimSun" w:hAnsi="SimSun" w:eastAsia="SimSun" w:cs="SimSun"/>
          <w:sz w:val="21"/>
          <w:szCs w:val="21"/>
          <w:spacing w:val="-5"/>
        </w:rPr>
        <w:t>人体内99%的</w:t>
      </w:r>
      <w:r>
        <w:rPr>
          <w:rFonts w:ascii="SimSun" w:hAnsi="SimSun" w:eastAsia="SimSun" w:cs="SimSun"/>
          <w:sz w:val="21"/>
          <w:szCs w:val="21"/>
          <w:spacing w:val="-6"/>
        </w:rPr>
        <w:t>钙以羟基磷灰石[</w:t>
      </w:r>
      <w:r>
        <w:rPr>
          <w:rFonts w:ascii="SimSun" w:hAnsi="SimSun" w:eastAsia="SimSun" w:cs="SimSun"/>
          <w:sz w:val="21"/>
          <w:szCs w:val="21"/>
          <w:spacing w:val="-5"/>
        </w:rPr>
        <w:t>hydroxyapatite</w:t>
      </w:r>
      <w:r>
        <w:rPr>
          <w:rFonts w:ascii="SimSun" w:hAnsi="SimSun" w:eastAsia="SimSun" w:cs="SimSun"/>
          <w:sz w:val="21"/>
          <w:szCs w:val="21"/>
          <w:spacing w:val="-6"/>
        </w:rPr>
        <w:t>,</w:t>
      </w:r>
      <w:r>
        <w:rPr>
          <w:rFonts w:ascii="SimSun" w:hAnsi="SimSun" w:eastAsia="SimSun" w:cs="SimSun"/>
          <w:sz w:val="21"/>
          <w:szCs w:val="21"/>
          <w:spacing w:val="-5"/>
        </w:rPr>
        <w:t>Cao</w:t>
      </w:r>
      <w:r>
        <w:rPr>
          <w:rFonts w:ascii="SimSun" w:hAnsi="SimSun" w:eastAsia="SimSun" w:cs="SimSun"/>
          <w:sz w:val="21"/>
          <w:szCs w:val="21"/>
          <w:spacing w:val="-6"/>
        </w:rPr>
        <w:t>(</w:t>
      </w:r>
      <w:r>
        <w:rPr>
          <w:rFonts w:ascii="SimSun" w:hAnsi="SimSun" w:eastAsia="SimSun" w:cs="SimSun"/>
          <w:sz w:val="21"/>
          <w:szCs w:val="21"/>
          <w:spacing w:val="-5"/>
        </w:rPr>
        <w:t>PO</w:t>
      </w:r>
      <w:r>
        <w:rPr>
          <w:rFonts w:ascii="Calibri" w:hAnsi="Calibri" w:eastAsia="Calibri" w:cs="Calibri"/>
          <w:sz w:val="21"/>
          <w:szCs w:val="21"/>
          <w:spacing w:val="-6"/>
        </w:rPr>
        <w:t>₄</w:t>
      </w:r>
      <w:r>
        <w:rPr>
          <w:rFonts w:ascii="SimSun" w:hAnsi="SimSun" w:eastAsia="SimSun" w:cs="SimSun"/>
          <w:sz w:val="21"/>
          <w:szCs w:val="21"/>
          <w:spacing w:val="-6"/>
        </w:rPr>
        <w:t>)</w:t>
      </w:r>
      <w:r>
        <w:rPr>
          <w:rFonts w:ascii="Calibri" w:hAnsi="Calibri" w:eastAsia="Calibri" w:cs="Calibri"/>
          <w:sz w:val="21"/>
          <w:szCs w:val="21"/>
          <w:spacing w:val="-6"/>
        </w:rPr>
        <w:t>₆</w:t>
      </w:r>
      <w:r>
        <w:rPr>
          <w:rFonts w:ascii="Calibri" w:hAnsi="Calibri" w:eastAsia="Calibri" w:cs="Calibri"/>
          <w:sz w:val="21"/>
          <w:szCs w:val="21"/>
          <w:spacing w:val="-4"/>
        </w:rPr>
        <w:t xml:space="preserve"> </w:t>
      </w:r>
      <w:r>
        <w:rPr>
          <w:rFonts w:ascii="SimSun" w:hAnsi="SimSun" w:eastAsia="SimSun" w:cs="SimSun"/>
          <w:sz w:val="21"/>
          <w:szCs w:val="21"/>
          <w:spacing w:val="-6"/>
        </w:rPr>
        <w:t>(</w:t>
      </w:r>
      <w:r>
        <w:rPr>
          <w:rFonts w:ascii="SimSun" w:hAnsi="SimSun" w:eastAsia="SimSun" w:cs="SimSun"/>
          <w:sz w:val="21"/>
          <w:szCs w:val="21"/>
          <w:spacing w:val="-5"/>
        </w:rPr>
        <w:t>OH</w:t>
      </w:r>
      <w:r>
        <w:rPr>
          <w:rFonts w:ascii="SimSun" w:hAnsi="SimSun" w:eastAsia="SimSun" w:cs="SimSun"/>
          <w:sz w:val="21"/>
          <w:szCs w:val="21"/>
          <w:spacing w:val="-6"/>
        </w:rPr>
        <w:t>)</w:t>
      </w:r>
      <w:r>
        <w:rPr>
          <w:rFonts w:ascii="Calibri" w:hAnsi="Calibri" w:eastAsia="Calibri" w:cs="Calibri"/>
          <w:sz w:val="21"/>
          <w:szCs w:val="21"/>
          <w:spacing w:val="-6"/>
        </w:rPr>
        <w:t>₂</w:t>
      </w:r>
      <w:r>
        <w:rPr>
          <w:rFonts w:ascii="SimSun" w:hAnsi="SimSun" w:eastAsia="SimSun" w:cs="SimSun"/>
          <w:sz w:val="21"/>
          <w:szCs w:val="21"/>
          <w:spacing w:val="-6"/>
        </w:rPr>
        <w:t>]的形式存在，少量为无定形钙</w:t>
      </w:r>
      <w:r>
        <w:rPr>
          <w:rFonts w:ascii="SimSun" w:hAnsi="SimSun" w:eastAsia="SimSun" w:cs="SimSun"/>
          <w:sz w:val="21"/>
          <w:szCs w:val="21"/>
        </w:rPr>
        <w:t xml:space="preserve"> </w:t>
      </w:r>
      <w:r>
        <w:rPr>
          <w:rFonts w:ascii="SimSun" w:hAnsi="SimSun" w:eastAsia="SimSun" w:cs="SimSun"/>
          <w:sz w:val="21"/>
          <w:szCs w:val="21"/>
          <w:spacing w:val="-11"/>
        </w:rPr>
        <w:t>[Ca</w:t>
      </w:r>
      <w:r>
        <w:rPr>
          <w:rFonts w:ascii="Calibri" w:hAnsi="Calibri" w:eastAsia="Calibri" w:cs="Calibri"/>
          <w:sz w:val="21"/>
          <w:szCs w:val="21"/>
          <w:spacing w:val="-11"/>
        </w:rPr>
        <w:t>₂</w:t>
      </w:r>
      <w:r>
        <w:rPr>
          <w:rFonts w:ascii="Calibri" w:hAnsi="Calibri" w:eastAsia="Calibri" w:cs="Calibri"/>
          <w:sz w:val="21"/>
          <w:szCs w:val="21"/>
          <w:spacing w:val="-3"/>
        </w:rPr>
        <w:t xml:space="preserve"> </w:t>
      </w:r>
      <w:r>
        <w:rPr>
          <w:rFonts w:ascii="SimSun" w:hAnsi="SimSun" w:eastAsia="SimSun" w:cs="SimSun"/>
          <w:sz w:val="21"/>
          <w:szCs w:val="21"/>
          <w:spacing w:val="-11"/>
        </w:rPr>
        <w:t>(PO</w:t>
      </w:r>
      <w:r>
        <w:rPr>
          <w:rFonts w:ascii="Calibri" w:hAnsi="Calibri" w:eastAsia="Calibri" w:cs="Calibri"/>
          <w:sz w:val="21"/>
          <w:szCs w:val="21"/>
          <w:spacing w:val="-11"/>
        </w:rPr>
        <w:t>₄</w:t>
      </w:r>
      <w:r>
        <w:rPr>
          <w:rFonts w:ascii="SimSun" w:hAnsi="SimSun" w:eastAsia="SimSun" w:cs="SimSun"/>
          <w:sz w:val="21"/>
          <w:szCs w:val="21"/>
          <w:spacing w:val="-11"/>
        </w:rPr>
        <w:t>)</w:t>
      </w:r>
      <w:r>
        <w:rPr>
          <w:rFonts w:ascii="Calibri" w:hAnsi="Calibri" w:eastAsia="Calibri" w:cs="Calibri"/>
          <w:sz w:val="21"/>
          <w:szCs w:val="21"/>
          <w:spacing w:val="-11"/>
        </w:rPr>
        <w:t>₂</w:t>
      </w:r>
      <w:r>
        <w:rPr>
          <w:rFonts w:ascii="SimSun" w:hAnsi="SimSun" w:eastAsia="SimSun" w:cs="SimSun"/>
          <w:sz w:val="21"/>
          <w:szCs w:val="21"/>
          <w:spacing w:val="-11"/>
        </w:rPr>
        <w:t>],</w:t>
      </w:r>
      <w:r>
        <w:rPr>
          <w:rFonts w:ascii="SimSun" w:hAnsi="SimSun" w:eastAsia="SimSun" w:cs="SimSun"/>
          <w:sz w:val="21"/>
          <w:szCs w:val="21"/>
          <w:spacing w:val="-5"/>
        </w:rPr>
        <w:t xml:space="preserve"> </w:t>
      </w:r>
      <w:r>
        <w:rPr>
          <w:rFonts w:ascii="SimSun" w:hAnsi="SimSun" w:eastAsia="SimSun" w:cs="SimSun"/>
          <w:sz w:val="21"/>
          <w:szCs w:val="21"/>
          <w:spacing w:val="-11"/>
        </w:rPr>
        <w:t>是羟基磷灰石的前体。羟基磷灰石是钙构成骨和牙的主要成分，起着支持和保护作</w:t>
      </w:r>
      <w:r>
        <w:rPr>
          <w:rFonts w:ascii="SimSun" w:hAnsi="SimSun" w:eastAsia="SimSun" w:cs="SimSun"/>
          <w:sz w:val="21"/>
          <w:szCs w:val="21"/>
          <w:spacing w:val="-12"/>
        </w:rPr>
        <w:t>用。</w:t>
      </w:r>
    </w:p>
    <w:p>
      <w:pPr>
        <w:ind w:left="1130" w:right="355" w:firstLine="419"/>
        <w:spacing w:before="68" w:line="267" w:lineRule="auto"/>
        <w:jc w:val="both"/>
        <w:rPr>
          <w:rFonts w:ascii="SimSun" w:hAnsi="SimSun" w:eastAsia="SimSun" w:cs="SimSun"/>
          <w:sz w:val="21"/>
          <w:szCs w:val="21"/>
        </w:rPr>
      </w:pPr>
      <w:r>
        <w:rPr>
          <w:rFonts w:ascii="SimSun" w:hAnsi="SimSun" w:eastAsia="SimSun" w:cs="SimSun"/>
          <w:sz w:val="21"/>
          <w:szCs w:val="21"/>
          <w:spacing w:val="-1"/>
        </w:rPr>
        <w:t>成人血浆(或血清)中的钙含量为2.25～2.75mmol/L(90～110mg/L),不到人体钙总量的0.1%,</w:t>
      </w:r>
      <w:r>
        <w:rPr>
          <w:rFonts w:ascii="SimSun" w:hAnsi="SimSun" w:eastAsia="SimSun" w:cs="SimSun"/>
          <w:sz w:val="21"/>
          <w:szCs w:val="21"/>
          <w:spacing w:val="14"/>
        </w:rPr>
        <w:t xml:space="preserve"> </w:t>
      </w:r>
      <w:r>
        <w:rPr>
          <w:rFonts w:ascii="SimSun" w:hAnsi="SimSun" w:eastAsia="SimSun" w:cs="SimSun"/>
          <w:sz w:val="21"/>
          <w:szCs w:val="21"/>
          <w:spacing w:val="-11"/>
        </w:rPr>
        <w:t>约一半是游离Ca²+;另一半为结合钙。结合钙绝大部分与血浆蛋白质结合，小部分与柠檬酸、重碳酸</w:t>
      </w:r>
      <w:r>
        <w:rPr>
          <w:rFonts w:ascii="SimSun" w:hAnsi="SimSun" w:eastAsia="SimSun" w:cs="SimSun"/>
          <w:sz w:val="21"/>
          <w:szCs w:val="21"/>
          <w:spacing w:val="8"/>
        </w:rPr>
        <w:t xml:space="preserve"> </w:t>
      </w:r>
      <w:r>
        <w:rPr>
          <w:rFonts w:ascii="SimSun" w:hAnsi="SimSun" w:eastAsia="SimSun" w:cs="SimSun"/>
          <w:sz w:val="21"/>
          <w:szCs w:val="21"/>
          <w:spacing w:val="-9"/>
        </w:rPr>
        <w:t>盐等结合；与血清蛋白质结合的钙主要与清蛋白结合，少量与球蛋白结合。游离钙与蛋白质</w:t>
      </w:r>
      <w:r>
        <w:rPr>
          <w:rFonts w:ascii="SimSun" w:hAnsi="SimSun" w:eastAsia="SimSun" w:cs="SimSun"/>
          <w:sz w:val="21"/>
          <w:szCs w:val="21"/>
          <w:spacing w:val="-10"/>
        </w:rPr>
        <w:t>结合钙</w:t>
      </w:r>
      <w:r>
        <w:rPr>
          <w:rFonts w:ascii="SimSun" w:hAnsi="SimSun" w:eastAsia="SimSun" w:cs="SimSun"/>
          <w:sz w:val="21"/>
          <w:szCs w:val="21"/>
        </w:rPr>
        <w:t xml:space="preserve"> </w:t>
      </w:r>
      <w:r>
        <w:rPr>
          <w:rFonts w:ascii="SimSun" w:hAnsi="SimSun" w:eastAsia="SimSun" w:cs="SimSun"/>
          <w:sz w:val="21"/>
          <w:szCs w:val="21"/>
          <w:spacing w:val="-7"/>
        </w:rPr>
        <w:t>在血浆中呈动态平衡状态。血浆pH</w:t>
      </w:r>
      <w:r>
        <w:rPr>
          <w:rFonts w:ascii="SimSun" w:hAnsi="SimSun" w:eastAsia="SimSun" w:cs="SimSun"/>
          <w:sz w:val="21"/>
          <w:szCs w:val="21"/>
          <w:spacing w:val="15"/>
        </w:rPr>
        <w:t xml:space="preserve"> </w:t>
      </w:r>
      <w:r>
        <w:rPr>
          <w:rFonts w:ascii="SimSun" w:hAnsi="SimSun" w:eastAsia="SimSun" w:cs="SimSun"/>
          <w:sz w:val="21"/>
          <w:szCs w:val="21"/>
          <w:spacing w:val="-7"/>
        </w:rPr>
        <w:t>可影响它的平衡，当血浆偏酸时，蛋白质结合钙解离，血浆游</w:t>
      </w:r>
      <w:r>
        <w:rPr>
          <w:rFonts w:ascii="SimSun" w:hAnsi="SimSun" w:eastAsia="SimSun" w:cs="SimSun"/>
          <w:sz w:val="21"/>
          <w:szCs w:val="21"/>
        </w:rPr>
        <w:t xml:space="preserve"> </w:t>
      </w:r>
      <w:r>
        <w:rPr>
          <w:rFonts w:ascii="SimSun" w:hAnsi="SimSun" w:eastAsia="SimSun" w:cs="SimSun"/>
          <w:sz w:val="21"/>
          <w:szCs w:val="21"/>
          <w:spacing w:val="-4"/>
        </w:rPr>
        <w:t>离钙增多；当pH</w:t>
      </w:r>
      <w:r>
        <w:rPr>
          <w:rFonts w:ascii="SimSun" w:hAnsi="SimSun" w:eastAsia="SimSun" w:cs="SimSun"/>
          <w:sz w:val="21"/>
          <w:szCs w:val="21"/>
          <w:spacing w:val="9"/>
        </w:rPr>
        <w:t xml:space="preserve"> </w:t>
      </w:r>
      <w:r>
        <w:rPr>
          <w:rFonts w:ascii="SimSun" w:hAnsi="SimSun" w:eastAsia="SimSun" w:cs="SimSun"/>
          <w:sz w:val="21"/>
          <w:szCs w:val="21"/>
          <w:spacing w:val="-4"/>
        </w:rPr>
        <w:t>升高时，蛋白质结合钙增多，而游离钙减少。平均每增减1个pH</w:t>
      </w:r>
      <w:r>
        <w:rPr>
          <w:rFonts w:ascii="SimSun" w:hAnsi="SimSun" w:eastAsia="SimSun" w:cs="SimSun"/>
          <w:sz w:val="21"/>
          <w:szCs w:val="21"/>
          <w:spacing w:val="-9"/>
        </w:rPr>
        <w:t xml:space="preserve"> </w:t>
      </w:r>
      <w:r>
        <w:rPr>
          <w:rFonts w:ascii="SimSun" w:hAnsi="SimSun" w:eastAsia="SimSun" w:cs="SimSun"/>
          <w:sz w:val="21"/>
          <w:szCs w:val="21"/>
          <w:spacing w:val="-4"/>
        </w:rPr>
        <w:t>单位，每100ml</w:t>
      </w:r>
      <w:r>
        <w:rPr>
          <w:rFonts w:ascii="SimSun" w:hAnsi="SimSun" w:eastAsia="SimSun" w:cs="SimSun"/>
          <w:sz w:val="21"/>
          <w:szCs w:val="21"/>
        </w:rPr>
        <w:t xml:space="preserve"> </w:t>
      </w:r>
      <w:r>
        <w:rPr>
          <w:rFonts w:ascii="SimSun" w:hAnsi="SimSun" w:eastAsia="SimSun" w:cs="SimSun"/>
          <w:sz w:val="21"/>
          <w:szCs w:val="21"/>
          <w:spacing w:val="-3"/>
        </w:rPr>
        <w:t>血浆游离钙浓度相应改变0.42mmol(1.68mg)。</w:t>
      </w:r>
      <w:r>
        <w:rPr>
          <w:rFonts w:ascii="SimSun" w:hAnsi="SimSun" w:eastAsia="SimSun" w:cs="SimSun"/>
          <w:sz w:val="21"/>
          <w:szCs w:val="21"/>
          <w:spacing w:val="51"/>
        </w:rPr>
        <w:t xml:space="preserve"> </w:t>
      </w:r>
      <w:r>
        <w:rPr>
          <w:rFonts w:ascii="SimSun" w:hAnsi="SimSun" w:eastAsia="SimSun" w:cs="SimSun"/>
          <w:sz w:val="21"/>
          <w:szCs w:val="21"/>
          <w:spacing w:val="-3"/>
        </w:rPr>
        <w:t>血钙的正常水平对于维持骨骼内骨盐的含量、</w:t>
      </w:r>
      <w:r>
        <w:rPr>
          <w:rFonts w:ascii="SimSun" w:hAnsi="SimSun" w:eastAsia="SimSun" w:cs="SimSun"/>
          <w:sz w:val="21"/>
          <w:szCs w:val="21"/>
          <w:spacing w:val="-4"/>
        </w:rPr>
        <w:t>血</w:t>
      </w:r>
      <w:r>
        <w:rPr>
          <w:rFonts w:ascii="SimSun" w:hAnsi="SimSun" w:eastAsia="SimSun" w:cs="SimSun"/>
          <w:sz w:val="21"/>
          <w:szCs w:val="21"/>
        </w:rPr>
        <w:t xml:space="preserve"> </w:t>
      </w:r>
      <w:r>
        <w:rPr>
          <w:rFonts w:ascii="SimSun" w:hAnsi="SimSun" w:eastAsia="SimSun" w:cs="SimSun"/>
          <w:sz w:val="21"/>
          <w:szCs w:val="21"/>
          <w:spacing w:val="-4"/>
        </w:rPr>
        <w:t>液凝固过程、调节多种酶的活性、维持细胞膜的完整性和通透性和神</w:t>
      </w:r>
      <w:r>
        <w:rPr>
          <w:rFonts w:ascii="SimSun" w:hAnsi="SimSun" w:eastAsia="SimSun" w:cs="SimSun"/>
          <w:sz w:val="21"/>
          <w:szCs w:val="21"/>
          <w:spacing w:val="-5"/>
        </w:rPr>
        <w:t>经肌肉的兴奋性等方面具有</w:t>
      </w:r>
      <w:r>
        <w:rPr>
          <w:rFonts w:ascii="SimSun" w:hAnsi="SimSun" w:eastAsia="SimSun" w:cs="SimSun"/>
          <w:sz w:val="21"/>
          <w:szCs w:val="21"/>
        </w:rPr>
        <w:t xml:space="preserve"> </w:t>
      </w:r>
      <w:r>
        <w:rPr>
          <w:rFonts w:ascii="SimSun" w:hAnsi="SimSun" w:eastAsia="SimSun" w:cs="SimSun"/>
          <w:sz w:val="21"/>
          <w:szCs w:val="21"/>
          <w:spacing w:val="-6"/>
        </w:rPr>
        <w:t>重要的作用。</w:t>
      </w:r>
    </w:p>
    <w:p>
      <w:pPr>
        <w:ind w:left="1130" w:right="357" w:firstLine="419"/>
        <w:spacing w:before="127" w:line="266" w:lineRule="auto"/>
        <w:jc w:val="both"/>
        <w:rPr>
          <w:rFonts w:ascii="SimSun" w:hAnsi="SimSun" w:eastAsia="SimSun" w:cs="SimSun"/>
          <w:sz w:val="21"/>
          <w:szCs w:val="21"/>
        </w:rPr>
      </w:pPr>
      <w:r>
        <w:rPr>
          <w:rFonts w:ascii="SimSun" w:hAnsi="SimSun" w:eastAsia="SimSun" w:cs="SimSun"/>
          <w:sz w:val="21"/>
          <w:szCs w:val="21"/>
          <w:spacing w:val="-5"/>
        </w:rPr>
        <w:t>分布于体液和其他组织中的钙不足总钙量的1%。细胞外液游离钙的浓度为1.12</w:t>
      </w:r>
      <w:r>
        <w:rPr>
          <w:rFonts w:ascii="SimSun" w:hAnsi="SimSun" w:eastAsia="SimSun" w:cs="SimSun"/>
          <w:sz w:val="21"/>
          <w:szCs w:val="21"/>
          <w:spacing w:val="-6"/>
        </w:rPr>
        <w:t>～1.23</w:t>
      </w:r>
      <w:r>
        <w:rPr>
          <w:rFonts w:ascii="SimSun" w:hAnsi="SimSun" w:eastAsia="SimSun" w:cs="SimSun"/>
          <w:sz w:val="21"/>
          <w:szCs w:val="21"/>
          <w:spacing w:val="-5"/>
        </w:rPr>
        <w:t>mmol</w:t>
      </w:r>
      <w:r>
        <w:rPr>
          <w:rFonts w:ascii="SimSun" w:hAnsi="SimSun" w:eastAsia="SimSun" w:cs="SimSun"/>
          <w:sz w:val="21"/>
          <w:szCs w:val="21"/>
          <w:spacing w:val="-6"/>
        </w:rPr>
        <w:t>/L;</w:t>
      </w:r>
      <w:r>
        <w:rPr>
          <w:rFonts w:ascii="SimSun" w:hAnsi="SimSun" w:eastAsia="SimSun" w:cs="SimSun"/>
          <w:sz w:val="21"/>
          <w:szCs w:val="21"/>
        </w:rPr>
        <w:t xml:space="preserve"> </w:t>
      </w:r>
      <w:r>
        <w:rPr>
          <w:rFonts w:ascii="SimSun" w:hAnsi="SimSun" w:eastAsia="SimSun" w:cs="SimSun"/>
          <w:sz w:val="21"/>
          <w:szCs w:val="21"/>
          <w:spacing w:val="-6"/>
        </w:rPr>
        <w:t>细胞内钙浓度极低，且90%以上储存于内质网和线粒体</w:t>
      </w:r>
      <w:r>
        <w:rPr>
          <w:rFonts w:ascii="SimSun" w:hAnsi="SimSun" w:eastAsia="SimSun" w:cs="SimSun"/>
          <w:sz w:val="21"/>
          <w:szCs w:val="21"/>
          <w:spacing w:val="-7"/>
        </w:rPr>
        <w:t>内，胞质钙浓度仅为0.01～0.1</w:t>
      </w:r>
      <w:r>
        <w:rPr>
          <w:rFonts w:ascii="SimSun" w:hAnsi="SimSun" w:eastAsia="SimSun" w:cs="SimSun"/>
          <w:sz w:val="21"/>
          <w:szCs w:val="21"/>
          <w:spacing w:val="-6"/>
        </w:rPr>
        <w:t>mol</w:t>
      </w:r>
      <w:r>
        <w:rPr>
          <w:rFonts w:ascii="SimSun" w:hAnsi="SimSun" w:eastAsia="SimSun" w:cs="SimSun"/>
          <w:sz w:val="21"/>
          <w:szCs w:val="21"/>
          <w:spacing w:val="-7"/>
        </w:rPr>
        <w:t>/L。</w:t>
      </w:r>
      <w:r>
        <w:rPr>
          <w:rFonts w:ascii="SimSun" w:hAnsi="SimSun" w:eastAsia="SimSun" w:cs="SimSun"/>
          <w:sz w:val="21"/>
          <w:szCs w:val="21"/>
          <w:spacing w:val="-55"/>
        </w:rPr>
        <w:t xml:space="preserve"> </w:t>
      </w:r>
      <w:r>
        <w:rPr>
          <w:rFonts w:ascii="SimSun" w:hAnsi="SimSun" w:eastAsia="SimSun" w:cs="SimSun"/>
          <w:sz w:val="21"/>
          <w:szCs w:val="21"/>
          <w:spacing w:val="-7"/>
        </w:rPr>
        <w:t>胞质</w:t>
      </w:r>
      <w:r>
        <w:rPr>
          <w:rFonts w:ascii="SimSun" w:hAnsi="SimSun" w:eastAsia="SimSun" w:cs="SimSun"/>
          <w:sz w:val="21"/>
          <w:szCs w:val="21"/>
        </w:rPr>
        <w:t xml:space="preserve"> </w:t>
      </w:r>
      <w:r>
        <w:rPr>
          <w:rFonts w:ascii="SimSun" w:hAnsi="SimSun" w:eastAsia="SimSun" w:cs="SimSun"/>
          <w:sz w:val="21"/>
          <w:szCs w:val="21"/>
          <w:spacing w:val="-11"/>
        </w:rPr>
        <w:t>钙在启动骨骼肌和心肌细胞的收缩、作为第二信使在信号转导中发挥许</w:t>
      </w:r>
      <w:r>
        <w:rPr>
          <w:rFonts w:ascii="SimSun" w:hAnsi="SimSun" w:eastAsia="SimSun" w:cs="SimSun"/>
          <w:sz w:val="21"/>
          <w:szCs w:val="21"/>
          <w:spacing w:val="-12"/>
        </w:rPr>
        <w:t>多重要的生理作用(见第十七</w:t>
      </w:r>
      <w:r>
        <w:rPr>
          <w:rFonts w:ascii="SimSun" w:hAnsi="SimSun" w:eastAsia="SimSun" w:cs="SimSun"/>
          <w:sz w:val="21"/>
          <w:szCs w:val="21"/>
        </w:rPr>
        <w:t xml:space="preserve"> </w:t>
      </w:r>
      <w:r>
        <w:rPr>
          <w:rFonts w:ascii="SimSun" w:hAnsi="SimSun" w:eastAsia="SimSun" w:cs="SimSun"/>
          <w:sz w:val="21"/>
          <w:szCs w:val="21"/>
          <w:spacing w:val="-5"/>
        </w:rPr>
        <w:t>章)。</w:t>
      </w:r>
    </w:p>
    <w:p>
      <w:pPr>
        <w:ind w:left="1553"/>
        <w:spacing w:before="87" w:line="222" w:lineRule="auto"/>
        <w:rPr>
          <w:rFonts w:ascii="SimHei" w:hAnsi="SimHei" w:eastAsia="SimHei" w:cs="SimHei"/>
          <w:sz w:val="21"/>
          <w:szCs w:val="21"/>
        </w:rPr>
      </w:pPr>
      <w:r>
        <w:rPr>
          <w:rFonts w:ascii="SimHei" w:hAnsi="SimHei" w:eastAsia="SimHei" w:cs="SimHei"/>
          <w:sz w:val="21"/>
          <w:szCs w:val="21"/>
          <w:b/>
          <w:bCs/>
          <w:spacing w:val="-5"/>
        </w:rPr>
        <w:t>(二)磷是体内许多重要生物分子的组成成分</w:t>
      </w:r>
    </w:p>
    <w:p>
      <w:pPr>
        <w:ind w:left="1550"/>
        <w:spacing w:before="39" w:line="216" w:lineRule="auto"/>
        <w:rPr>
          <w:rFonts w:ascii="SimSun" w:hAnsi="SimSun" w:eastAsia="SimSun" w:cs="SimSun"/>
          <w:sz w:val="21"/>
          <w:szCs w:val="21"/>
        </w:rPr>
      </w:pPr>
      <w:r>
        <w:rPr>
          <w:rFonts w:ascii="SimSun" w:hAnsi="SimSun" w:eastAsia="SimSun" w:cs="SimSun"/>
          <w:sz w:val="21"/>
          <w:szCs w:val="21"/>
          <w:spacing w:val="3"/>
        </w:rPr>
        <w:t>正常成人的磷主要分布于骨(约占85.7%),其次为各组织细胞(约14%),仅少量(约0.03%)分</w:t>
      </w:r>
    </w:p>
    <w:p>
      <w:pPr>
        <w:sectPr>
          <w:footerReference w:type="default" r:id="rId76"/>
          <w:pgSz w:w="11260" w:h="15790"/>
          <w:pgMar w:top="400" w:right="580" w:bottom="477" w:left="519" w:header="0" w:footer="269" w:gutter="0"/>
        </w:sectPr>
        <w:rPr/>
      </w:pPr>
    </w:p>
    <w:p>
      <w:pPr>
        <w:spacing w:line="416" w:lineRule="auto"/>
        <w:rPr>
          <w:rFonts w:ascii="Arial"/>
          <w:sz w:val="21"/>
        </w:rPr>
      </w:pPr>
      <w:r>
        <w:drawing>
          <wp:anchor distT="0" distB="0" distL="0" distR="0" simplePos="0" relativeHeight="251751424" behindDoc="0" locked="0" layoutInCell="0" allowOverlap="1">
            <wp:simplePos x="0" y="0"/>
            <wp:positionH relativeFrom="page">
              <wp:posOffset>6280147</wp:posOffset>
            </wp:positionH>
            <wp:positionV relativeFrom="page">
              <wp:posOffset>9340826</wp:posOffset>
            </wp:positionV>
            <wp:extent cx="520670" cy="438164"/>
            <wp:effectExtent l="0" t="0" r="0" b="0"/>
            <wp:wrapNone/>
            <wp:docPr id="65" name="IM 65"/>
            <wp:cNvGraphicFramePr/>
            <a:graphic>
              <a:graphicData uri="http://schemas.openxmlformats.org/drawingml/2006/picture">
                <pic:pic>
                  <pic:nvPicPr>
                    <pic:cNvPr id="65" name="IM 65"/>
                    <pic:cNvPicPr/>
                  </pic:nvPicPr>
                  <pic:blipFill>
                    <a:blip r:embed="rId79"/>
                    <a:stretch>
                      <a:fillRect/>
                    </a:stretch>
                  </pic:blipFill>
                  <pic:spPr>
                    <a:xfrm rot="0">
                      <a:off x="0" y="0"/>
                      <a:ext cx="520670" cy="438164"/>
                    </a:xfrm>
                    <a:prstGeom prst="rect">
                      <a:avLst/>
                    </a:prstGeom>
                  </pic:spPr>
                </pic:pic>
              </a:graphicData>
            </a:graphic>
          </wp:anchor>
        </w:drawing>
      </w:r>
      <w:r/>
    </w:p>
    <w:p>
      <w:pPr>
        <w:ind w:left="6172"/>
        <w:spacing w:before="65" w:line="222" w:lineRule="auto"/>
        <w:rPr>
          <w:rFonts w:ascii="SimHei" w:hAnsi="SimHei" w:eastAsia="SimHei" w:cs="SimHei"/>
          <w:sz w:val="20"/>
          <w:szCs w:val="20"/>
        </w:rPr>
      </w:pPr>
      <w:r>
        <w:pict>
          <v:shape id="_x0000_s48" style="position:absolute;margin-left:464.643pt;margin-top:5.47463pt;mso-position-vertical-relative:text;mso-position-horizontal-relative:text;width:16.45pt;height:11.95pt;z-index:25175244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96FC9"/>
                      <w:spacing w:val="-5"/>
                    </w:rPr>
                    <w:t>395</w:t>
                  </w:r>
                </w:p>
              </w:txbxContent>
            </v:textbox>
          </v:shape>
        </w:pict>
      </w:r>
      <w:r>
        <w:rPr>
          <w:rFonts w:ascii="SimHei" w:hAnsi="SimHei" w:eastAsia="SimHei" w:cs="SimHei"/>
          <w:sz w:val="20"/>
          <w:szCs w:val="20"/>
          <w:b/>
          <w:bCs/>
          <w:color w:val="1A5F9B"/>
          <w:spacing w:val="-23"/>
        </w:rPr>
        <w:t>第二十一章</w:t>
      </w:r>
      <w:r>
        <w:rPr>
          <w:rFonts w:ascii="SimHei" w:hAnsi="SimHei" w:eastAsia="SimHei" w:cs="SimHei"/>
          <w:sz w:val="20"/>
          <w:szCs w:val="20"/>
          <w:color w:val="1A5F9B"/>
          <w:spacing w:val="68"/>
        </w:rPr>
        <w:t xml:space="preserve"> </w:t>
      </w:r>
      <w:r>
        <w:rPr>
          <w:rFonts w:ascii="SimHei" w:hAnsi="SimHei" w:eastAsia="SimHei" w:cs="SimHei"/>
          <w:sz w:val="20"/>
          <w:szCs w:val="20"/>
          <w:b/>
          <w:bCs/>
          <w:color w:val="1A5F9B"/>
          <w:spacing w:val="-23"/>
        </w:rPr>
        <w:t>钙、磷及微量元素</w:t>
      </w:r>
    </w:p>
    <w:p>
      <w:pPr>
        <w:spacing w:line="270" w:lineRule="auto"/>
        <w:rPr>
          <w:rFonts w:ascii="Arial"/>
          <w:sz w:val="21"/>
        </w:rPr>
      </w:pPr>
      <w:r/>
    </w:p>
    <w:p>
      <w:pPr>
        <w:ind w:right="1182"/>
        <w:spacing w:before="65" w:line="246" w:lineRule="auto"/>
        <w:rPr>
          <w:rFonts w:ascii="SimSun" w:hAnsi="SimSun" w:eastAsia="SimSun" w:cs="SimSun"/>
          <w:sz w:val="20"/>
          <w:szCs w:val="20"/>
        </w:rPr>
      </w:pPr>
      <w:r>
        <w:rPr>
          <w:rFonts w:ascii="SimSun" w:hAnsi="SimSun" w:eastAsia="SimSun" w:cs="SimSun"/>
          <w:sz w:val="20"/>
          <w:szCs w:val="20"/>
          <w:spacing w:val="4"/>
        </w:rPr>
        <w:t>布于体液。骨磷总量为600～900g,是钙含量的一半。成人血浆中无机磷的含量为1.1～</w:t>
      </w:r>
      <w:r>
        <w:rPr>
          <w:rFonts w:ascii="SimSun" w:hAnsi="SimSun" w:eastAsia="SimSun" w:cs="SimSun"/>
          <w:sz w:val="20"/>
          <w:szCs w:val="20"/>
          <w:spacing w:val="3"/>
        </w:rPr>
        <w:t>1.3</w:t>
      </w:r>
      <w:r>
        <w:rPr>
          <w:rFonts w:ascii="SimSun" w:hAnsi="SimSun" w:eastAsia="SimSun" w:cs="SimSun"/>
          <w:sz w:val="20"/>
          <w:szCs w:val="20"/>
        </w:rPr>
        <w:t>mmol</w:t>
      </w:r>
      <w:r>
        <w:rPr>
          <w:rFonts w:ascii="SimSun" w:hAnsi="SimSun" w:eastAsia="SimSun" w:cs="SimSun"/>
          <w:sz w:val="20"/>
          <w:szCs w:val="20"/>
          <w:spacing w:val="3"/>
        </w:rPr>
        <w:t>/L</w:t>
      </w:r>
      <w:r>
        <w:rPr>
          <w:rFonts w:ascii="SimSun" w:hAnsi="SimSun" w:eastAsia="SimSun" w:cs="SimSun"/>
          <w:sz w:val="20"/>
          <w:szCs w:val="20"/>
        </w:rPr>
        <w:t xml:space="preserve"> </w:t>
      </w:r>
      <w:r>
        <w:rPr>
          <w:rFonts w:ascii="Times New Roman" w:hAnsi="Times New Roman" w:eastAsia="Times New Roman" w:cs="Times New Roman"/>
          <w:sz w:val="20"/>
          <w:szCs w:val="20"/>
          <w:spacing w:val="-1"/>
        </w:rPr>
        <w:t>(35</w:t>
      </w:r>
      <w:r>
        <w:rPr>
          <w:rFonts w:ascii="SimSun" w:hAnsi="SimSun" w:eastAsia="SimSun" w:cs="SimSun"/>
          <w:sz w:val="20"/>
          <w:szCs w:val="20"/>
          <w:spacing w:val="-1"/>
        </w:rPr>
        <w:t>～</w:t>
      </w:r>
      <w:r>
        <w:rPr>
          <w:rFonts w:ascii="Times New Roman" w:hAnsi="Times New Roman" w:eastAsia="Times New Roman" w:cs="Times New Roman"/>
          <w:sz w:val="20"/>
          <w:szCs w:val="20"/>
          <w:spacing w:val="-1"/>
        </w:rPr>
        <w:t>40mg/L)</w:t>
      </w:r>
      <w:r>
        <w:rPr>
          <w:rFonts w:ascii="SimSun" w:hAnsi="SimSun" w:eastAsia="SimSun" w:cs="SimSun"/>
          <w:sz w:val="20"/>
          <w:szCs w:val="20"/>
          <w:spacing w:val="-1"/>
        </w:rPr>
        <w:t>。</w:t>
      </w:r>
    </w:p>
    <w:p>
      <w:pPr>
        <w:ind w:right="1120" w:firstLine="380"/>
        <w:spacing w:before="104" w:line="269" w:lineRule="auto"/>
        <w:jc w:val="both"/>
        <w:rPr>
          <w:rFonts w:ascii="SimSun" w:hAnsi="SimSun" w:eastAsia="SimSun" w:cs="SimSun"/>
          <w:sz w:val="20"/>
          <w:szCs w:val="20"/>
        </w:rPr>
      </w:pPr>
      <w:r>
        <w:rPr>
          <w:rFonts w:ascii="SimSun" w:hAnsi="SimSun" w:eastAsia="SimSun" w:cs="SimSun"/>
          <w:sz w:val="20"/>
          <w:szCs w:val="20"/>
          <w:spacing w:val="-8"/>
        </w:rPr>
        <w:t>磷除了构成骨盐成分、参与成骨作用外，还是核酸、核苷酸、磷脂、辅酶等重要生物分子的组成成</w:t>
      </w:r>
      <w:r>
        <w:rPr>
          <w:rFonts w:ascii="SimSun" w:hAnsi="SimSun" w:eastAsia="SimSun" w:cs="SimSun"/>
          <w:sz w:val="20"/>
          <w:szCs w:val="20"/>
          <w:spacing w:val="12"/>
        </w:rPr>
        <w:t xml:space="preserve"> </w:t>
      </w:r>
      <w:r>
        <w:rPr>
          <w:rFonts w:ascii="SimSun" w:hAnsi="SimSun" w:eastAsia="SimSun" w:cs="SimSun"/>
          <w:sz w:val="20"/>
          <w:szCs w:val="20"/>
          <w:spacing w:val="-4"/>
        </w:rPr>
        <w:t>分，发挥各自重要的生理功能。许多生化反应和代谢调节过程需要磷酸根的参与，ATP</w:t>
      </w:r>
      <w:r>
        <w:rPr>
          <w:rFonts w:ascii="SimSun" w:hAnsi="SimSun" w:eastAsia="SimSun" w:cs="SimSun"/>
          <w:sz w:val="20"/>
          <w:szCs w:val="20"/>
          <w:spacing w:val="8"/>
        </w:rPr>
        <w:t xml:space="preserve"> </w:t>
      </w:r>
      <w:r>
        <w:rPr>
          <w:rFonts w:ascii="SimSun" w:hAnsi="SimSun" w:eastAsia="SimSun" w:cs="SimSun"/>
          <w:sz w:val="20"/>
          <w:szCs w:val="20"/>
          <w:spacing w:val="-4"/>
        </w:rPr>
        <w:t>和磷酸肌酸等</w:t>
      </w:r>
      <w:r>
        <w:rPr>
          <w:rFonts w:ascii="SimSun" w:hAnsi="SimSun" w:eastAsia="SimSun" w:cs="SimSun"/>
          <w:sz w:val="20"/>
          <w:szCs w:val="20"/>
        </w:rPr>
        <w:t xml:space="preserve"> </w:t>
      </w:r>
      <w:r>
        <w:rPr>
          <w:rFonts w:ascii="SimSun" w:hAnsi="SimSun" w:eastAsia="SimSun" w:cs="SimSun"/>
          <w:sz w:val="20"/>
          <w:szCs w:val="20"/>
          <w:spacing w:val="1"/>
        </w:rPr>
        <w:t>高能磷酸化合物作为能量的载体，在生命活动中起着十分重要的作用</w:t>
      </w:r>
      <w:r>
        <w:rPr>
          <w:rFonts w:ascii="SimSun" w:hAnsi="SimSun" w:eastAsia="SimSun" w:cs="SimSun"/>
          <w:sz w:val="20"/>
          <w:szCs w:val="20"/>
        </w:rPr>
        <w:t>。无机磷酸盐还是机体中重要</w:t>
      </w:r>
      <w:r>
        <w:rPr>
          <w:rFonts w:ascii="SimSun" w:hAnsi="SimSun" w:eastAsia="SimSun" w:cs="SimSun"/>
          <w:sz w:val="20"/>
          <w:szCs w:val="20"/>
        </w:rPr>
        <w:t xml:space="preserve"> </w:t>
      </w:r>
      <w:r>
        <w:rPr>
          <w:rFonts w:ascii="SimSun" w:hAnsi="SimSun" w:eastAsia="SimSun" w:cs="SimSun"/>
          <w:sz w:val="20"/>
          <w:szCs w:val="20"/>
          <w:spacing w:val="-4"/>
        </w:rPr>
        <w:t>的缓冲体系成分。</w:t>
      </w:r>
    </w:p>
    <w:p>
      <w:pPr>
        <w:ind w:right="1238" w:firstLine="380"/>
        <w:spacing w:before="93" w:line="247" w:lineRule="auto"/>
        <w:jc w:val="both"/>
        <w:rPr>
          <w:rFonts w:ascii="SimSun" w:hAnsi="SimSun" w:eastAsia="SimSun" w:cs="SimSun"/>
          <w:sz w:val="20"/>
          <w:szCs w:val="20"/>
        </w:rPr>
      </w:pPr>
      <w:r>
        <w:rPr>
          <w:rFonts w:ascii="SimSun" w:hAnsi="SimSun" w:eastAsia="SimSun" w:cs="SimSun"/>
          <w:sz w:val="20"/>
          <w:szCs w:val="20"/>
          <w:spacing w:val="-1"/>
        </w:rPr>
        <w:t>正常人血液中钙和磷的浓度相当恒定，每100ml血液中钙与磷含量之积为一常数，即[Ca]×</w:t>
      </w:r>
      <w:r>
        <w:rPr>
          <w:rFonts w:ascii="SimSun" w:hAnsi="SimSun" w:eastAsia="SimSun" w:cs="SimSun"/>
          <w:sz w:val="20"/>
          <w:szCs w:val="20"/>
          <w:spacing w:val="-2"/>
        </w:rPr>
        <w:t>[P]</w:t>
      </w:r>
      <w:r>
        <w:rPr>
          <w:rFonts w:ascii="SimSun" w:hAnsi="SimSun" w:eastAsia="SimSun" w:cs="SimSun"/>
          <w:sz w:val="20"/>
          <w:szCs w:val="20"/>
        </w:rPr>
        <w:t xml:space="preserve"> </w:t>
      </w:r>
      <w:r>
        <w:rPr>
          <w:rFonts w:ascii="SimSun" w:hAnsi="SimSun" w:eastAsia="SimSun" w:cs="SimSun"/>
          <w:sz w:val="20"/>
          <w:szCs w:val="20"/>
          <w:spacing w:val="-7"/>
        </w:rPr>
        <w:t>=35～40。因此，血钙降低时，血磷会略</w:t>
      </w:r>
      <w:r>
        <w:rPr>
          <w:rFonts w:ascii="SimSun" w:hAnsi="SimSun" w:eastAsia="SimSun" w:cs="SimSun"/>
          <w:sz w:val="20"/>
          <w:szCs w:val="20"/>
          <w:spacing w:val="-8"/>
        </w:rPr>
        <w:t>有增加。</w:t>
      </w:r>
    </w:p>
    <w:p>
      <w:pPr>
        <w:ind w:left="383"/>
        <w:spacing w:before="240" w:line="221" w:lineRule="auto"/>
        <w:outlineLvl w:val="6"/>
        <w:rPr>
          <w:rFonts w:ascii="SimHei" w:hAnsi="SimHei" w:eastAsia="SimHei" w:cs="SimHei"/>
          <w:sz w:val="25"/>
          <w:szCs w:val="25"/>
        </w:rPr>
      </w:pPr>
      <w:r>
        <w:rPr>
          <w:rFonts w:ascii="SimHei" w:hAnsi="SimHei" w:eastAsia="SimHei" w:cs="SimHei"/>
          <w:sz w:val="25"/>
          <w:szCs w:val="25"/>
          <w:b/>
          <w:bCs/>
          <w:color w:val="004488"/>
          <w:spacing w:val="-15"/>
        </w:rPr>
        <w:t>二、钙、磷的吸收与排泄受多种因素影响</w:t>
      </w:r>
    </w:p>
    <w:p>
      <w:pPr>
        <w:ind w:right="1115" w:firstLine="380"/>
        <w:spacing w:before="192" w:line="277" w:lineRule="auto"/>
        <w:jc w:val="both"/>
        <w:rPr>
          <w:rFonts w:ascii="SimSun" w:hAnsi="SimSun" w:eastAsia="SimSun" w:cs="SimSun"/>
          <w:sz w:val="20"/>
          <w:szCs w:val="20"/>
        </w:rPr>
      </w:pPr>
      <w:r>
        <w:rPr>
          <w:rFonts w:ascii="SimSun" w:hAnsi="SimSun" w:eastAsia="SimSun" w:cs="SimSun"/>
          <w:sz w:val="20"/>
          <w:szCs w:val="20"/>
          <w:spacing w:val="1"/>
        </w:rPr>
        <w:t>牛奶、豆类和叶类蔬菜是人体内钙的主要来源。十二指肠和空肠上段是钙吸收的主要部位。钙</w:t>
      </w:r>
      <w:r>
        <w:rPr>
          <w:rFonts w:ascii="SimSun" w:hAnsi="SimSun" w:eastAsia="SimSun" w:cs="SimSun"/>
          <w:sz w:val="20"/>
          <w:szCs w:val="20"/>
          <w:spacing w:val="7"/>
        </w:rPr>
        <w:t xml:space="preserve"> </w:t>
      </w:r>
      <w:r>
        <w:rPr>
          <w:rFonts w:ascii="SimSun" w:hAnsi="SimSun" w:eastAsia="SimSun" w:cs="SimSun"/>
          <w:sz w:val="20"/>
          <w:szCs w:val="20"/>
          <w:spacing w:val="4"/>
        </w:rPr>
        <w:t>盐在酸性溶液中易溶解，凡使消化道内</w:t>
      </w:r>
      <w:r>
        <w:rPr>
          <w:rFonts w:ascii="SimSun" w:hAnsi="SimSun" w:eastAsia="SimSun" w:cs="SimSun"/>
          <w:sz w:val="20"/>
          <w:szCs w:val="20"/>
        </w:rPr>
        <w:t>pH</w:t>
      </w:r>
      <w:r>
        <w:rPr>
          <w:rFonts w:ascii="SimSun" w:hAnsi="SimSun" w:eastAsia="SimSun" w:cs="SimSun"/>
          <w:sz w:val="20"/>
          <w:szCs w:val="20"/>
          <w:spacing w:val="5"/>
        </w:rPr>
        <w:t xml:space="preserve"> </w:t>
      </w:r>
      <w:r>
        <w:rPr>
          <w:rFonts w:ascii="SimSun" w:hAnsi="SimSun" w:eastAsia="SimSun" w:cs="SimSun"/>
          <w:sz w:val="20"/>
          <w:szCs w:val="20"/>
          <w:spacing w:val="4"/>
        </w:rPr>
        <w:t>下降和增加钙肠道溶</w:t>
      </w:r>
      <w:r>
        <w:rPr>
          <w:rFonts w:ascii="SimSun" w:hAnsi="SimSun" w:eastAsia="SimSun" w:cs="SimSun"/>
          <w:sz w:val="20"/>
          <w:szCs w:val="20"/>
          <w:spacing w:val="3"/>
        </w:rPr>
        <w:t>解度的物质均有利于钙的吸收。如</w:t>
      </w:r>
      <w:r>
        <w:rPr>
          <w:rFonts w:ascii="SimSun" w:hAnsi="SimSun" w:eastAsia="SimSun" w:cs="SimSun"/>
          <w:sz w:val="20"/>
          <w:szCs w:val="20"/>
        </w:rPr>
        <w:t xml:space="preserve"> </w:t>
      </w:r>
      <w:r>
        <w:rPr>
          <w:rFonts w:ascii="SimSun" w:hAnsi="SimSun" w:eastAsia="SimSun" w:cs="SimSun"/>
          <w:sz w:val="20"/>
          <w:szCs w:val="20"/>
          <w:spacing w:val="1"/>
        </w:rPr>
        <w:t>乳糖可增加钙的吸收，其原因是乳糖可与钙螯合形成低分子可溶性钙络合</w:t>
      </w:r>
      <w:r>
        <w:rPr>
          <w:rFonts w:ascii="SimSun" w:hAnsi="SimSun" w:eastAsia="SimSun" w:cs="SimSun"/>
          <w:sz w:val="20"/>
          <w:szCs w:val="20"/>
        </w:rPr>
        <w:t>物及其乳糖可被肠道细菌</w:t>
      </w:r>
      <w:r>
        <w:rPr>
          <w:rFonts w:ascii="SimSun" w:hAnsi="SimSun" w:eastAsia="SimSun" w:cs="SimSun"/>
          <w:sz w:val="20"/>
          <w:szCs w:val="20"/>
        </w:rPr>
        <w:t xml:space="preserve"> </w:t>
      </w:r>
      <w:r>
        <w:rPr>
          <w:rFonts w:ascii="SimSun" w:hAnsi="SimSun" w:eastAsia="SimSun" w:cs="SimSun"/>
          <w:sz w:val="20"/>
          <w:szCs w:val="20"/>
          <w:spacing w:val="1"/>
        </w:rPr>
        <w:t>分解发酵产酸。活性维生素</w:t>
      </w:r>
      <w:r>
        <w:rPr>
          <w:rFonts w:ascii="SimSun" w:hAnsi="SimSun" w:eastAsia="SimSun" w:cs="SimSun"/>
          <w:sz w:val="20"/>
          <w:szCs w:val="20"/>
          <w:spacing w:val="-58"/>
        </w:rPr>
        <w:t xml:space="preserve"> </w:t>
      </w:r>
      <w:r>
        <w:rPr>
          <w:rFonts w:ascii="SimSun" w:hAnsi="SimSun" w:eastAsia="SimSun" w:cs="SimSun"/>
          <w:sz w:val="20"/>
          <w:szCs w:val="20"/>
          <w:spacing w:val="1"/>
        </w:rPr>
        <w:t>D[1,25-</w:t>
      </w:r>
      <w:r>
        <w:rPr>
          <w:rFonts w:ascii="SimSun" w:hAnsi="SimSun" w:eastAsia="SimSun" w:cs="SimSun"/>
          <w:sz w:val="20"/>
          <w:szCs w:val="20"/>
          <w:spacing w:val="-57"/>
        </w:rPr>
        <w:t xml:space="preserve"> </w:t>
      </w:r>
      <w:r>
        <w:rPr>
          <w:rFonts w:ascii="SimSun" w:hAnsi="SimSun" w:eastAsia="SimSun" w:cs="SimSun"/>
          <w:sz w:val="20"/>
          <w:szCs w:val="20"/>
          <w:spacing w:val="1"/>
        </w:rPr>
        <w:t>(</w:t>
      </w:r>
      <w:r>
        <w:rPr>
          <w:rFonts w:ascii="SimSun" w:hAnsi="SimSun" w:eastAsia="SimSun" w:cs="SimSun"/>
          <w:sz w:val="20"/>
          <w:szCs w:val="20"/>
        </w:rPr>
        <w:t>OH</w:t>
      </w:r>
      <w:r>
        <w:rPr>
          <w:rFonts w:ascii="SimSun" w:hAnsi="SimSun" w:eastAsia="SimSun" w:cs="SimSun"/>
          <w:sz w:val="20"/>
          <w:szCs w:val="20"/>
          <w:spacing w:val="1"/>
        </w:rPr>
        <w:t>)</w:t>
      </w:r>
      <w:r>
        <w:rPr>
          <w:rFonts w:ascii="Calibri" w:hAnsi="Calibri" w:eastAsia="Calibri" w:cs="Calibri"/>
          <w:sz w:val="20"/>
          <w:szCs w:val="20"/>
          <w:spacing w:val="1"/>
        </w:rPr>
        <w:t>₂</w:t>
      </w:r>
      <w:r>
        <w:rPr>
          <w:rFonts w:ascii="SimSun" w:hAnsi="SimSun" w:eastAsia="SimSun" w:cs="SimSun"/>
          <w:sz w:val="20"/>
          <w:szCs w:val="20"/>
          <w:spacing w:val="1"/>
        </w:rPr>
        <w:t>-D</w:t>
      </w:r>
      <w:r>
        <w:rPr>
          <w:rFonts w:ascii="Calibri" w:hAnsi="Calibri" w:eastAsia="Calibri" w:cs="Calibri"/>
          <w:sz w:val="20"/>
          <w:szCs w:val="20"/>
          <w:spacing w:val="1"/>
        </w:rPr>
        <w:t>₃</w:t>
      </w:r>
      <w:r>
        <w:rPr>
          <w:rFonts w:ascii="SimSun" w:hAnsi="SimSun" w:eastAsia="SimSun" w:cs="SimSun"/>
          <w:sz w:val="20"/>
          <w:szCs w:val="20"/>
          <w:spacing w:val="1"/>
        </w:rPr>
        <w:t>]</w:t>
      </w:r>
      <w:r>
        <w:rPr>
          <w:rFonts w:ascii="SimSun" w:hAnsi="SimSun" w:eastAsia="SimSun" w:cs="SimSun"/>
          <w:sz w:val="20"/>
          <w:szCs w:val="20"/>
          <w:spacing w:val="61"/>
        </w:rPr>
        <w:t xml:space="preserve"> </w:t>
      </w:r>
      <w:r>
        <w:rPr>
          <w:rFonts w:ascii="SimSun" w:hAnsi="SimSun" w:eastAsia="SimSun" w:cs="SimSun"/>
          <w:sz w:val="20"/>
          <w:szCs w:val="20"/>
          <w:spacing w:val="1"/>
        </w:rPr>
        <w:t>能促进钙和磷的吸收。凡能在肠道内与钙形成不溶</w:t>
      </w:r>
      <w:r>
        <w:rPr>
          <w:rFonts w:ascii="SimSun" w:hAnsi="SimSun" w:eastAsia="SimSun" w:cs="SimSun"/>
          <w:sz w:val="20"/>
          <w:szCs w:val="20"/>
        </w:rPr>
        <w:t xml:space="preserve"> </w:t>
      </w:r>
      <w:r>
        <w:rPr>
          <w:rFonts w:ascii="SimSun" w:hAnsi="SimSun" w:eastAsia="SimSun" w:cs="SimSun"/>
          <w:sz w:val="20"/>
          <w:szCs w:val="20"/>
          <w:spacing w:val="-4"/>
        </w:rPr>
        <w:t>性复合物的物质均干扰钙的吸收，如碱性磷酸盐、草酸盐和植酸盐可与钙形成不溶解的钙盐，不利于</w:t>
      </w:r>
      <w:r>
        <w:rPr>
          <w:rFonts w:ascii="SimSun" w:hAnsi="SimSun" w:eastAsia="SimSun" w:cs="SimSun"/>
          <w:sz w:val="20"/>
          <w:szCs w:val="20"/>
          <w:spacing w:val="6"/>
        </w:rPr>
        <w:t xml:space="preserve"> </w:t>
      </w:r>
      <w:r>
        <w:rPr>
          <w:rFonts w:ascii="SimSun" w:hAnsi="SimSun" w:eastAsia="SimSun" w:cs="SimSun"/>
          <w:sz w:val="20"/>
          <w:szCs w:val="20"/>
          <w:spacing w:val="1"/>
        </w:rPr>
        <w:t>钙的吸收。钙的吸收随年龄的增长而下降。负荷运动等增加了机体对钙的需要，从而间接促进肠道</w:t>
      </w:r>
      <w:r>
        <w:rPr>
          <w:rFonts w:ascii="SimSun" w:hAnsi="SimSun" w:eastAsia="SimSun" w:cs="SimSun"/>
          <w:sz w:val="20"/>
          <w:szCs w:val="20"/>
          <w:spacing w:val="5"/>
        </w:rPr>
        <w:t xml:space="preserve"> </w:t>
      </w:r>
      <w:r>
        <w:rPr>
          <w:rFonts w:ascii="SimSun" w:hAnsi="SimSun" w:eastAsia="SimSun" w:cs="SimSun"/>
          <w:sz w:val="20"/>
          <w:szCs w:val="20"/>
          <w:spacing w:val="-4"/>
        </w:rPr>
        <w:t>吸收钙。</w:t>
      </w:r>
    </w:p>
    <w:p>
      <w:pPr>
        <w:ind w:right="1121" w:firstLine="380"/>
        <w:spacing w:before="136" w:line="260" w:lineRule="auto"/>
        <w:rPr>
          <w:rFonts w:ascii="SimSun" w:hAnsi="SimSun" w:eastAsia="SimSun" w:cs="SimSun"/>
          <w:sz w:val="20"/>
          <w:szCs w:val="20"/>
        </w:rPr>
      </w:pPr>
      <w:r>
        <w:rPr>
          <w:rFonts w:ascii="SimSun" w:hAnsi="SimSun" w:eastAsia="SimSun" w:cs="SimSun"/>
          <w:sz w:val="20"/>
          <w:szCs w:val="20"/>
          <w:spacing w:val="-1"/>
        </w:rPr>
        <w:t>正常成人肾小球每日滤过约9g</w:t>
      </w:r>
      <w:r>
        <w:rPr>
          <w:rFonts w:ascii="SimSun" w:hAnsi="SimSun" w:eastAsia="SimSun" w:cs="SimSun"/>
          <w:sz w:val="20"/>
          <w:szCs w:val="20"/>
          <w:spacing w:val="-36"/>
        </w:rPr>
        <w:t xml:space="preserve"> </w:t>
      </w:r>
      <w:r>
        <w:rPr>
          <w:rFonts w:ascii="SimSun" w:hAnsi="SimSun" w:eastAsia="SimSun" w:cs="SimSun"/>
          <w:sz w:val="20"/>
          <w:szCs w:val="20"/>
          <w:spacing w:val="-1"/>
        </w:rPr>
        <w:t>游离钙，肾小管对钙的重吸收量与血钙浓度相关。血钙浓度降低</w:t>
      </w:r>
      <w:r>
        <w:rPr>
          <w:rFonts w:ascii="SimSun" w:hAnsi="SimSun" w:eastAsia="SimSun" w:cs="SimSun"/>
          <w:sz w:val="20"/>
          <w:szCs w:val="20"/>
        </w:rPr>
        <w:t xml:space="preserve"> </w:t>
      </w:r>
      <w:r>
        <w:rPr>
          <w:rFonts w:ascii="SimSun" w:hAnsi="SimSun" w:eastAsia="SimSun" w:cs="SimSun"/>
          <w:sz w:val="20"/>
          <w:szCs w:val="20"/>
          <w:spacing w:val="6"/>
        </w:rPr>
        <w:t>可增加肾小管对钙的重吸收率，而血钙高时吸收率下降。肾对钙的重吸收受甲状旁腺激</w:t>
      </w:r>
      <w:r>
        <w:rPr>
          <w:rFonts w:ascii="SimSun" w:hAnsi="SimSun" w:eastAsia="SimSun" w:cs="SimSun"/>
          <w:sz w:val="20"/>
          <w:szCs w:val="20"/>
          <w:spacing w:val="5"/>
        </w:rPr>
        <w:t>素的严格</w:t>
      </w:r>
      <w:r>
        <w:rPr>
          <w:rFonts w:ascii="SimSun" w:hAnsi="SimSun" w:eastAsia="SimSun" w:cs="SimSun"/>
          <w:sz w:val="20"/>
          <w:szCs w:val="20"/>
        </w:rPr>
        <w:t xml:space="preserve"> </w:t>
      </w:r>
      <w:r>
        <w:rPr>
          <w:rFonts w:ascii="SimSun" w:hAnsi="SimSun" w:eastAsia="SimSun" w:cs="SimSun"/>
          <w:sz w:val="20"/>
          <w:szCs w:val="20"/>
          <w:spacing w:val="-9"/>
        </w:rPr>
        <w:t>调控。</w:t>
      </w:r>
    </w:p>
    <w:p>
      <w:pPr>
        <w:ind w:right="1140" w:firstLine="380"/>
        <w:spacing w:before="116" w:line="250" w:lineRule="auto"/>
        <w:rPr>
          <w:rFonts w:ascii="SimSun" w:hAnsi="SimSun" w:eastAsia="SimSun" w:cs="SimSun"/>
          <w:sz w:val="20"/>
          <w:szCs w:val="20"/>
        </w:rPr>
      </w:pPr>
      <w:r>
        <w:rPr>
          <w:rFonts w:ascii="SimSun" w:hAnsi="SimSun" w:eastAsia="SimSun" w:cs="SimSun"/>
          <w:sz w:val="20"/>
          <w:szCs w:val="20"/>
        </w:rPr>
        <w:t>成人每日进食1.0~1.5g</w:t>
      </w:r>
      <w:r>
        <w:rPr>
          <w:rFonts w:ascii="SimSun" w:hAnsi="SimSun" w:eastAsia="SimSun" w:cs="SimSun"/>
          <w:sz w:val="20"/>
          <w:szCs w:val="20"/>
          <w:spacing w:val="-52"/>
        </w:rPr>
        <w:t xml:space="preserve"> </w:t>
      </w:r>
      <w:r>
        <w:rPr>
          <w:rFonts w:ascii="SimSun" w:hAnsi="SimSun" w:eastAsia="SimSun" w:cs="SimSun"/>
          <w:sz w:val="20"/>
          <w:szCs w:val="20"/>
        </w:rPr>
        <w:t>磷，食物中的有机磷酸酯和磷脂在消化液中磷酸酶的作用下，水解生成</w:t>
      </w:r>
      <w:r>
        <w:rPr>
          <w:rFonts w:ascii="SimSun" w:hAnsi="SimSun" w:eastAsia="SimSun" w:cs="SimSun"/>
          <w:sz w:val="20"/>
          <w:szCs w:val="20"/>
        </w:rPr>
        <w:t xml:space="preserve"> </w:t>
      </w:r>
      <w:r>
        <w:rPr>
          <w:rFonts w:ascii="SimSun" w:hAnsi="SimSun" w:eastAsia="SimSun" w:cs="SimSun"/>
          <w:sz w:val="20"/>
          <w:szCs w:val="20"/>
          <w:spacing w:val="-6"/>
        </w:rPr>
        <w:t>无机磷酸盐并在小肠上段被吸收。钙、镁、铁可与磷酸根生成不溶性化合物而影响其吸收。</w:t>
      </w:r>
    </w:p>
    <w:p>
      <w:pPr>
        <w:ind w:right="1139" w:firstLine="380"/>
        <w:spacing w:before="93" w:line="257" w:lineRule="auto"/>
        <w:rPr>
          <w:rFonts w:ascii="SimSun" w:hAnsi="SimSun" w:eastAsia="SimSun" w:cs="SimSun"/>
          <w:sz w:val="20"/>
          <w:szCs w:val="20"/>
        </w:rPr>
      </w:pPr>
      <w:r>
        <w:rPr>
          <w:rFonts w:ascii="SimSun" w:hAnsi="SimSun" w:eastAsia="SimSun" w:cs="SimSun"/>
          <w:sz w:val="20"/>
          <w:szCs w:val="20"/>
          <w:spacing w:val="1"/>
        </w:rPr>
        <w:t>肾小管对血磷的重吸收也取决于血磷水平，血磷浓度降低可增高磷的重吸收率。血钙增加可降</w:t>
      </w:r>
      <w:r>
        <w:rPr>
          <w:rFonts w:ascii="SimSun" w:hAnsi="SimSun" w:eastAsia="SimSun" w:cs="SimSun"/>
          <w:sz w:val="20"/>
          <w:szCs w:val="20"/>
          <w:spacing w:val="8"/>
        </w:rPr>
        <w:t xml:space="preserve"> </w:t>
      </w:r>
      <w:r>
        <w:rPr>
          <w:rFonts w:ascii="SimSun" w:hAnsi="SimSun" w:eastAsia="SimSun" w:cs="SimSun"/>
          <w:sz w:val="20"/>
          <w:szCs w:val="20"/>
          <w:spacing w:val="-5"/>
        </w:rPr>
        <w:t>低磷的重吸收。</w:t>
      </w:r>
      <w:r>
        <w:rPr>
          <w:rFonts w:ascii="SimSun" w:hAnsi="SimSun" w:eastAsia="SimSun" w:cs="SimSun"/>
          <w:sz w:val="20"/>
          <w:szCs w:val="20"/>
          <w:spacing w:val="6"/>
        </w:rPr>
        <w:t xml:space="preserve"> </w:t>
      </w:r>
      <w:r>
        <w:rPr>
          <w:rFonts w:ascii="SimSun" w:hAnsi="SimSun" w:eastAsia="SimSun" w:cs="SimSun"/>
          <w:sz w:val="20"/>
          <w:szCs w:val="20"/>
          <w:spacing w:val="-5"/>
        </w:rPr>
        <w:t>pH</w:t>
      </w:r>
      <w:r>
        <w:rPr>
          <w:rFonts w:ascii="SimSun" w:hAnsi="SimSun" w:eastAsia="SimSun" w:cs="SimSun"/>
          <w:sz w:val="20"/>
          <w:szCs w:val="20"/>
          <w:spacing w:val="5"/>
        </w:rPr>
        <w:t xml:space="preserve"> </w:t>
      </w:r>
      <w:r>
        <w:rPr>
          <w:rFonts w:ascii="SimSun" w:hAnsi="SimSun" w:eastAsia="SimSun" w:cs="SimSun"/>
          <w:sz w:val="20"/>
          <w:szCs w:val="20"/>
          <w:spacing w:val="-5"/>
        </w:rPr>
        <w:t>降低可增加磷的重吸收。甲状旁腺激素抑制血磷的重吸收，增加磷的排泄。</w:t>
      </w:r>
    </w:p>
    <w:p>
      <w:pPr>
        <w:ind w:left="383"/>
        <w:spacing w:before="230" w:line="221" w:lineRule="auto"/>
        <w:outlineLvl w:val="6"/>
        <w:rPr>
          <w:rFonts w:ascii="SimHei" w:hAnsi="SimHei" w:eastAsia="SimHei" w:cs="SimHei"/>
          <w:sz w:val="25"/>
          <w:szCs w:val="25"/>
        </w:rPr>
      </w:pPr>
      <w:r>
        <w:rPr>
          <w:rFonts w:ascii="SimHei" w:hAnsi="SimHei" w:eastAsia="SimHei" w:cs="SimHei"/>
          <w:sz w:val="25"/>
          <w:szCs w:val="25"/>
          <w:b/>
          <w:bCs/>
          <w:color w:val="003471"/>
          <w:spacing w:val="-13"/>
        </w:rPr>
        <w:t>三、骨是人体内的钙、磷储库和代谢的主要场所</w:t>
      </w:r>
    </w:p>
    <w:p>
      <w:pPr>
        <w:ind w:right="1141" w:firstLine="380"/>
        <w:spacing w:before="163" w:line="267" w:lineRule="auto"/>
        <w:rPr>
          <w:rFonts w:ascii="SimSun" w:hAnsi="SimSun" w:eastAsia="SimSun" w:cs="SimSun"/>
          <w:sz w:val="20"/>
          <w:szCs w:val="20"/>
        </w:rPr>
      </w:pPr>
      <w:r>
        <w:rPr>
          <w:rFonts w:ascii="SimSun" w:hAnsi="SimSun" w:eastAsia="SimSun" w:cs="SimSun"/>
          <w:sz w:val="20"/>
          <w:szCs w:val="20"/>
          <w:spacing w:val="-4"/>
        </w:rPr>
        <w:t>由于体内大部位钙和磷存在于骨中，所以骨内钙、磷的代谢成为体内钙、磷代谢的主要组成。血</w:t>
      </w:r>
      <w:r>
        <w:rPr>
          <w:rFonts w:ascii="SimSun" w:hAnsi="SimSun" w:eastAsia="SimSun" w:cs="SimSun"/>
          <w:sz w:val="20"/>
          <w:szCs w:val="20"/>
          <w:spacing w:val="15"/>
        </w:rPr>
        <w:t xml:space="preserve"> </w:t>
      </w:r>
      <w:r>
        <w:rPr>
          <w:rFonts w:ascii="SimSun" w:hAnsi="SimSun" w:eastAsia="SimSun" w:cs="SimSun"/>
          <w:sz w:val="20"/>
          <w:szCs w:val="20"/>
          <w:spacing w:val="-1"/>
        </w:rPr>
        <w:t>钙与骨钙的相互转化对维持血钙浓度的相对稳定</w:t>
      </w:r>
      <w:r>
        <w:rPr>
          <w:rFonts w:ascii="SimSun" w:hAnsi="SimSun" w:eastAsia="SimSun" w:cs="SimSun"/>
          <w:sz w:val="20"/>
          <w:szCs w:val="20"/>
          <w:spacing w:val="-2"/>
        </w:rPr>
        <w:t>具有重要意义。</w:t>
      </w:r>
    </w:p>
    <w:p>
      <w:pPr>
        <w:ind w:right="1134" w:firstLine="380"/>
        <w:spacing w:before="83" w:line="283" w:lineRule="auto"/>
        <w:rPr>
          <w:rFonts w:ascii="SimSun" w:hAnsi="SimSun" w:eastAsia="SimSun" w:cs="SimSun"/>
          <w:sz w:val="20"/>
          <w:szCs w:val="20"/>
        </w:rPr>
      </w:pPr>
      <w:r>
        <w:rPr>
          <w:rFonts w:ascii="SimSun" w:hAnsi="SimSun" w:eastAsia="SimSun" w:cs="SimSun"/>
          <w:sz w:val="20"/>
          <w:szCs w:val="20"/>
          <w:spacing w:val="10"/>
        </w:rPr>
        <w:t>骨的组成中水占10%;有机物质占20%,主要的有机基质是</w:t>
      </w:r>
      <w:r>
        <w:rPr>
          <w:rFonts w:ascii="SimSun" w:hAnsi="SimSun" w:eastAsia="SimSun" w:cs="SimSun"/>
          <w:sz w:val="20"/>
          <w:szCs w:val="20"/>
          <w:spacing w:val="-60"/>
        </w:rPr>
        <w:t xml:space="preserve"> </w:t>
      </w:r>
      <w:r>
        <w:rPr>
          <w:rFonts w:ascii="SimSun" w:hAnsi="SimSun" w:eastAsia="SimSun" w:cs="SimSun"/>
          <w:sz w:val="20"/>
          <w:szCs w:val="20"/>
          <w:spacing w:val="10"/>
        </w:rPr>
        <w:t>I</w:t>
      </w:r>
      <w:r>
        <w:rPr>
          <w:rFonts w:ascii="SimSun" w:hAnsi="SimSun" w:eastAsia="SimSun" w:cs="SimSun"/>
          <w:sz w:val="20"/>
          <w:szCs w:val="20"/>
          <w:spacing w:val="-32"/>
        </w:rPr>
        <w:t xml:space="preserve"> </w:t>
      </w:r>
      <w:r>
        <w:rPr>
          <w:rFonts w:ascii="SimSun" w:hAnsi="SimSun" w:eastAsia="SimSun" w:cs="SimSun"/>
          <w:sz w:val="20"/>
          <w:szCs w:val="20"/>
          <w:spacing w:val="10"/>
        </w:rPr>
        <w:t>型胶原；</w:t>
      </w:r>
      <w:r>
        <w:rPr>
          <w:rFonts w:ascii="SimSun" w:hAnsi="SimSun" w:eastAsia="SimSun" w:cs="SimSun"/>
          <w:sz w:val="20"/>
          <w:szCs w:val="20"/>
          <w:spacing w:val="9"/>
        </w:rPr>
        <w:t>无机盐占70%,主要是羟</w:t>
      </w:r>
      <w:r>
        <w:rPr>
          <w:rFonts w:ascii="SimSun" w:hAnsi="SimSun" w:eastAsia="SimSun" w:cs="SimSun"/>
          <w:sz w:val="20"/>
          <w:szCs w:val="20"/>
        </w:rPr>
        <w:t xml:space="preserve"> </w:t>
      </w:r>
      <w:r>
        <w:rPr>
          <w:rFonts w:ascii="SimSun" w:hAnsi="SimSun" w:eastAsia="SimSun" w:cs="SimSun"/>
          <w:sz w:val="20"/>
          <w:szCs w:val="20"/>
          <w:spacing w:val="-4"/>
        </w:rPr>
        <w:t>基磷灰石。骨形成的初期，成骨细胞分泌胶原，胶原聚合成胶原纤维，并进而形成骨的有机基质。钙</w:t>
      </w:r>
      <w:r>
        <w:rPr>
          <w:rFonts w:ascii="SimSun" w:hAnsi="SimSun" w:eastAsia="SimSun" w:cs="SimSun"/>
          <w:sz w:val="20"/>
          <w:szCs w:val="20"/>
          <w:spacing w:val="4"/>
        </w:rPr>
        <w:t xml:space="preserve"> </w:t>
      </w:r>
      <w:r>
        <w:rPr>
          <w:rFonts w:ascii="SimSun" w:hAnsi="SimSun" w:eastAsia="SimSun" w:cs="SimSun"/>
          <w:sz w:val="20"/>
          <w:szCs w:val="20"/>
          <w:spacing w:val="-4"/>
        </w:rPr>
        <w:t>盐沉积于其表面，逐渐形成羟基磷灰石骨盐结晶。少量无定形骨盐与羟基磷灰石结合疏松，可与细胞</w:t>
      </w:r>
      <w:r>
        <w:rPr>
          <w:rFonts w:ascii="SimSun" w:hAnsi="SimSun" w:eastAsia="SimSun" w:cs="SimSun"/>
          <w:sz w:val="20"/>
          <w:szCs w:val="20"/>
          <w:spacing w:val="2"/>
        </w:rPr>
        <w:t xml:space="preserve"> </w:t>
      </w:r>
      <w:r>
        <w:rPr>
          <w:rFonts w:ascii="SimSun" w:hAnsi="SimSun" w:eastAsia="SimSun" w:cs="SimSun"/>
          <w:sz w:val="20"/>
          <w:szCs w:val="20"/>
          <w:spacing w:val="-4"/>
        </w:rPr>
        <w:t>外液进行钙交换，与体液钙形成动态平衡。碱性磷酸酶可以分解磷酸酯和焦磷酸盐，使局部无机磷酸</w:t>
      </w:r>
      <w:r>
        <w:rPr>
          <w:rFonts w:ascii="SimSun" w:hAnsi="SimSun" w:eastAsia="SimSun" w:cs="SimSun"/>
          <w:sz w:val="20"/>
          <w:szCs w:val="20"/>
          <w:spacing w:val="3"/>
        </w:rPr>
        <w:t xml:space="preserve"> </w:t>
      </w:r>
      <w:r>
        <w:rPr>
          <w:rFonts w:ascii="SimSun" w:hAnsi="SimSun" w:eastAsia="SimSun" w:cs="SimSun"/>
          <w:sz w:val="20"/>
          <w:szCs w:val="20"/>
          <w:spacing w:val="1"/>
        </w:rPr>
        <w:t>盐浓度升高，有利于骨化作用。因此，血液碱性磷酸酶活性增高可作为骨化作用</w:t>
      </w:r>
      <w:r>
        <w:rPr>
          <w:rFonts w:ascii="SimSun" w:hAnsi="SimSun" w:eastAsia="SimSun" w:cs="SimSun"/>
          <w:sz w:val="20"/>
          <w:szCs w:val="20"/>
        </w:rPr>
        <w:t>或成骨细胞活动的</w:t>
      </w:r>
      <w:r>
        <w:rPr>
          <w:rFonts w:ascii="SimSun" w:hAnsi="SimSun" w:eastAsia="SimSun" w:cs="SimSun"/>
          <w:sz w:val="20"/>
          <w:szCs w:val="20"/>
        </w:rPr>
        <w:t xml:space="preserve"> </w:t>
      </w:r>
      <w:r>
        <w:rPr>
          <w:rFonts w:ascii="SimSun" w:hAnsi="SimSun" w:eastAsia="SimSun" w:cs="SimSun"/>
          <w:sz w:val="20"/>
          <w:szCs w:val="20"/>
          <w:spacing w:val="-9"/>
        </w:rPr>
        <w:t>指标。</w:t>
      </w:r>
    </w:p>
    <w:p>
      <w:pPr>
        <w:ind w:left="380"/>
        <w:spacing w:before="81" w:line="219" w:lineRule="auto"/>
        <w:rPr>
          <w:rFonts w:ascii="SimSun" w:hAnsi="SimSun" w:eastAsia="SimSun" w:cs="SimSun"/>
          <w:sz w:val="20"/>
          <w:szCs w:val="20"/>
        </w:rPr>
      </w:pPr>
      <w:r>
        <w:rPr>
          <w:rFonts w:ascii="SimSun" w:hAnsi="SimSun" w:eastAsia="SimSun" w:cs="SimSun"/>
          <w:sz w:val="20"/>
          <w:szCs w:val="20"/>
          <w:spacing w:val="-5"/>
        </w:rPr>
        <w:t>人体内钙、磷代谢与动态平衡见图21-1。</w:t>
      </w:r>
    </w:p>
    <w:p>
      <w:pPr>
        <w:ind w:left="383"/>
        <w:spacing w:before="218" w:line="221" w:lineRule="auto"/>
        <w:outlineLvl w:val="6"/>
        <w:rPr>
          <w:rFonts w:ascii="SimHei" w:hAnsi="SimHei" w:eastAsia="SimHei" w:cs="SimHei"/>
          <w:sz w:val="25"/>
          <w:szCs w:val="25"/>
        </w:rPr>
      </w:pPr>
      <w:r>
        <w:rPr>
          <w:rFonts w:ascii="SimHei" w:hAnsi="SimHei" w:eastAsia="SimHei" w:cs="SimHei"/>
          <w:sz w:val="25"/>
          <w:szCs w:val="25"/>
          <w:b/>
          <w:bCs/>
          <w:color w:val="003879"/>
          <w:spacing w:val="-16"/>
        </w:rPr>
        <w:t>四、钙、磷代谢主要受三种激素的调节</w:t>
      </w:r>
    </w:p>
    <w:p>
      <w:pPr>
        <w:ind w:right="1133" w:firstLine="380"/>
        <w:spacing w:before="203" w:line="258" w:lineRule="auto"/>
        <w:rPr>
          <w:rFonts w:ascii="SimSun" w:hAnsi="SimSun" w:eastAsia="SimSun" w:cs="SimSun"/>
          <w:sz w:val="20"/>
          <w:szCs w:val="20"/>
        </w:rPr>
      </w:pPr>
      <w:r>
        <w:rPr>
          <w:rFonts w:ascii="SimSun" w:hAnsi="SimSun" w:eastAsia="SimSun" w:cs="SimSun"/>
          <w:sz w:val="20"/>
          <w:szCs w:val="20"/>
          <w:spacing w:val="3"/>
        </w:rPr>
        <w:t>调节钙和钙代谢的主要激素有活性维生素</w:t>
      </w:r>
      <w:r>
        <w:rPr>
          <w:rFonts w:ascii="SimSun" w:hAnsi="SimSun" w:eastAsia="SimSun" w:cs="SimSun"/>
          <w:sz w:val="20"/>
          <w:szCs w:val="20"/>
          <w:spacing w:val="-60"/>
        </w:rPr>
        <w:t xml:space="preserve"> </w:t>
      </w:r>
      <w:r>
        <w:rPr>
          <w:rFonts w:ascii="SimSun" w:hAnsi="SimSun" w:eastAsia="SimSun" w:cs="SimSun"/>
          <w:sz w:val="20"/>
          <w:szCs w:val="20"/>
          <w:spacing w:val="3"/>
        </w:rPr>
        <w:t>D、甲状旁腺激素和降钙素。主要</w:t>
      </w:r>
      <w:r>
        <w:rPr>
          <w:rFonts w:ascii="SimSun" w:hAnsi="SimSun" w:eastAsia="SimSun" w:cs="SimSun"/>
          <w:sz w:val="20"/>
          <w:szCs w:val="20"/>
          <w:spacing w:val="2"/>
        </w:rPr>
        <w:t>调节的靶器官有小</w:t>
      </w:r>
      <w:r>
        <w:rPr>
          <w:rFonts w:ascii="SimSun" w:hAnsi="SimSun" w:eastAsia="SimSun" w:cs="SimSun"/>
          <w:sz w:val="20"/>
          <w:szCs w:val="20"/>
        </w:rPr>
        <w:t xml:space="preserve"> </w:t>
      </w:r>
      <w:r>
        <w:rPr>
          <w:rFonts w:ascii="SimSun" w:hAnsi="SimSun" w:eastAsia="SimSun" w:cs="SimSun"/>
          <w:sz w:val="20"/>
          <w:szCs w:val="20"/>
          <w:spacing w:val="-17"/>
        </w:rPr>
        <w:t>肠、肾和骨。</w:t>
      </w:r>
    </w:p>
    <w:p>
      <w:pPr>
        <w:ind w:left="382"/>
        <w:spacing w:before="78" w:line="221" w:lineRule="auto"/>
        <w:rPr>
          <w:rFonts w:ascii="SimHei" w:hAnsi="SimHei" w:eastAsia="SimHei" w:cs="SimHei"/>
          <w:sz w:val="20"/>
          <w:szCs w:val="20"/>
        </w:rPr>
      </w:pPr>
      <w:r>
        <w:rPr>
          <w:rFonts w:ascii="SimHei" w:hAnsi="SimHei" w:eastAsia="SimHei" w:cs="SimHei"/>
          <w:sz w:val="20"/>
          <w:szCs w:val="20"/>
          <w:b/>
          <w:bCs/>
          <w:spacing w:val="4"/>
        </w:rPr>
        <w:t>(</w:t>
      </w:r>
      <w:r>
        <w:rPr>
          <w:rFonts w:ascii="SimHei" w:hAnsi="SimHei" w:eastAsia="SimHei" w:cs="SimHei"/>
          <w:sz w:val="20"/>
          <w:szCs w:val="20"/>
          <w:spacing w:val="-50"/>
        </w:rPr>
        <w:t xml:space="preserve"> </w:t>
      </w:r>
      <w:r>
        <w:rPr>
          <w:rFonts w:ascii="SimHei" w:hAnsi="SimHei" w:eastAsia="SimHei" w:cs="SimHei"/>
          <w:sz w:val="20"/>
          <w:szCs w:val="20"/>
          <w:b/>
          <w:bCs/>
          <w:spacing w:val="4"/>
        </w:rPr>
        <w:t>一)活性维生素D</w:t>
      </w:r>
      <w:r>
        <w:rPr>
          <w:rFonts w:ascii="SimHei" w:hAnsi="SimHei" w:eastAsia="SimHei" w:cs="SimHei"/>
          <w:sz w:val="20"/>
          <w:szCs w:val="20"/>
          <w:spacing w:val="9"/>
        </w:rPr>
        <w:t xml:space="preserve"> </w:t>
      </w:r>
      <w:r>
        <w:rPr>
          <w:rFonts w:ascii="SimHei" w:hAnsi="SimHei" w:eastAsia="SimHei" w:cs="SimHei"/>
          <w:sz w:val="20"/>
          <w:szCs w:val="20"/>
          <w:b/>
          <w:bCs/>
          <w:spacing w:val="4"/>
        </w:rPr>
        <w:t>促进小肠钙的吸收和骨盐沉积</w:t>
      </w:r>
    </w:p>
    <w:p>
      <w:pPr>
        <w:ind w:right="1117" w:firstLine="380"/>
        <w:spacing w:before="104" w:line="281" w:lineRule="auto"/>
        <w:jc w:val="both"/>
        <w:rPr>
          <w:rFonts w:ascii="SimSun" w:hAnsi="SimSun" w:eastAsia="SimSun" w:cs="SimSun"/>
          <w:sz w:val="20"/>
          <w:szCs w:val="20"/>
        </w:rPr>
      </w:pPr>
      <w:r>
        <w:rPr>
          <w:rFonts w:ascii="SimSun" w:hAnsi="SimSun" w:eastAsia="SimSun" w:cs="SimSun"/>
          <w:sz w:val="20"/>
          <w:szCs w:val="20"/>
          <w:spacing w:val="-2"/>
        </w:rPr>
        <w:t>1,25-</w:t>
      </w:r>
      <w:r>
        <w:rPr>
          <w:rFonts w:ascii="SimSun" w:hAnsi="SimSun" w:eastAsia="SimSun" w:cs="SimSun"/>
          <w:sz w:val="20"/>
          <w:szCs w:val="20"/>
          <w:spacing w:val="-57"/>
        </w:rPr>
        <w:t xml:space="preserve"> </w:t>
      </w:r>
      <w:r>
        <w:rPr>
          <w:rFonts w:ascii="SimSun" w:hAnsi="SimSun" w:eastAsia="SimSun" w:cs="SimSun"/>
          <w:sz w:val="20"/>
          <w:szCs w:val="20"/>
          <w:spacing w:val="-2"/>
        </w:rPr>
        <w:t>(OH)</w:t>
      </w:r>
      <w:r>
        <w:rPr>
          <w:rFonts w:ascii="Calibri" w:hAnsi="Calibri" w:eastAsia="Calibri" w:cs="Calibri"/>
          <w:sz w:val="20"/>
          <w:szCs w:val="20"/>
          <w:spacing w:val="-2"/>
        </w:rPr>
        <w:t>₂</w:t>
      </w:r>
      <w:r>
        <w:rPr>
          <w:rFonts w:ascii="SimSun" w:hAnsi="SimSun" w:eastAsia="SimSun" w:cs="SimSun"/>
          <w:sz w:val="20"/>
          <w:szCs w:val="20"/>
          <w:spacing w:val="-2"/>
        </w:rPr>
        <w:t>-D</w:t>
      </w:r>
      <w:r>
        <w:rPr>
          <w:rFonts w:ascii="Calibri" w:hAnsi="Calibri" w:eastAsia="Calibri" w:cs="Calibri"/>
          <w:sz w:val="20"/>
          <w:szCs w:val="20"/>
          <w:spacing w:val="-2"/>
        </w:rPr>
        <w:t>₃</w:t>
      </w:r>
      <w:r>
        <w:rPr>
          <w:rFonts w:ascii="Calibri" w:hAnsi="Calibri" w:eastAsia="Calibri" w:cs="Calibri"/>
          <w:sz w:val="20"/>
          <w:szCs w:val="20"/>
          <w:spacing w:val="4"/>
        </w:rPr>
        <w:t xml:space="preserve">  </w:t>
      </w:r>
      <w:r>
        <w:rPr>
          <w:rFonts w:ascii="SimSun" w:hAnsi="SimSun" w:eastAsia="SimSun" w:cs="SimSun"/>
          <w:sz w:val="20"/>
          <w:szCs w:val="20"/>
          <w:spacing w:val="-2"/>
        </w:rPr>
        <w:t>对钙、磷代谢作用的主要靶器官</w:t>
      </w:r>
      <w:r>
        <w:rPr>
          <w:rFonts w:ascii="SimSun" w:hAnsi="SimSun" w:eastAsia="SimSun" w:cs="SimSun"/>
          <w:sz w:val="20"/>
          <w:szCs w:val="20"/>
          <w:spacing w:val="-3"/>
        </w:rPr>
        <w:t>是小肠和骨。1,25-(</w:t>
      </w:r>
      <w:r>
        <w:rPr>
          <w:rFonts w:ascii="SimSun" w:hAnsi="SimSun" w:eastAsia="SimSun" w:cs="SimSun"/>
          <w:sz w:val="20"/>
          <w:szCs w:val="20"/>
          <w:spacing w:val="-2"/>
        </w:rPr>
        <w:t>OH</w:t>
      </w:r>
      <w:r>
        <w:rPr>
          <w:rFonts w:ascii="SimSun" w:hAnsi="SimSun" w:eastAsia="SimSun" w:cs="SimSun"/>
          <w:sz w:val="20"/>
          <w:szCs w:val="20"/>
          <w:spacing w:val="-3"/>
        </w:rPr>
        <w:t>)</w:t>
      </w:r>
      <w:r>
        <w:rPr>
          <w:rFonts w:ascii="Calibri" w:hAnsi="Calibri" w:eastAsia="Calibri" w:cs="Calibri"/>
          <w:sz w:val="20"/>
          <w:szCs w:val="20"/>
          <w:spacing w:val="-3"/>
        </w:rPr>
        <w:t>₂</w:t>
      </w:r>
      <w:r>
        <w:rPr>
          <w:rFonts w:ascii="SimSun" w:hAnsi="SimSun" w:eastAsia="SimSun" w:cs="SimSun"/>
          <w:sz w:val="20"/>
          <w:szCs w:val="20"/>
          <w:spacing w:val="-3"/>
        </w:rPr>
        <w:t>-D</w:t>
      </w:r>
      <w:r>
        <w:rPr>
          <w:rFonts w:ascii="Calibri" w:hAnsi="Calibri" w:eastAsia="Calibri" w:cs="Calibri"/>
          <w:sz w:val="20"/>
          <w:szCs w:val="20"/>
          <w:spacing w:val="-3"/>
        </w:rPr>
        <w:t>₃</w:t>
      </w:r>
      <w:r>
        <w:rPr>
          <w:rFonts w:ascii="Calibri" w:hAnsi="Calibri" w:eastAsia="Calibri" w:cs="Calibri"/>
          <w:sz w:val="20"/>
          <w:szCs w:val="20"/>
          <w:spacing w:val="11"/>
        </w:rPr>
        <w:t xml:space="preserve">   </w:t>
      </w:r>
      <w:r>
        <w:rPr>
          <w:rFonts w:ascii="SimSun" w:hAnsi="SimSun" w:eastAsia="SimSun" w:cs="SimSun"/>
          <w:sz w:val="20"/>
          <w:szCs w:val="20"/>
          <w:spacing w:val="-3"/>
        </w:rPr>
        <w:t>与小肠黏膜细胞特</w:t>
      </w:r>
      <w:r>
        <w:rPr>
          <w:rFonts w:ascii="SimSun" w:hAnsi="SimSun" w:eastAsia="SimSun" w:cs="SimSun"/>
          <w:sz w:val="20"/>
          <w:szCs w:val="20"/>
        </w:rPr>
        <w:t xml:space="preserve"> </w:t>
      </w:r>
      <w:r>
        <w:rPr>
          <w:rFonts w:ascii="SimSun" w:hAnsi="SimSun" w:eastAsia="SimSun" w:cs="SimSun"/>
          <w:sz w:val="20"/>
          <w:szCs w:val="20"/>
          <w:spacing w:val="-3"/>
        </w:rPr>
        <w:t>异的细胞内受体结合后，进入细胞核，刺激钙结合蛋白</w:t>
      </w:r>
      <w:r>
        <w:rPr>
          <w:rFonts w:ascii="SimSun" w:hAnsi="SimSun" w:eastAsia="SimSun" w:cs="SimSun"/>
          <w:sz w:val="20"/>
          <w:szCs w:val="20"/>
          <w:spacing w:val="-4"/>
        </w:rPr>
        <w:t>的生成。后者作为载体蛋白促进小肠对钙的吸</w:t>
      </w:r>
      <w:r>
        <w:rPr>
          <w:rFonts w:ascii="SimSun" w:hAnsi="SimSun" w:eastAsia="SimSun" w:cs="SimSun"/>
          <w:sz w:val="20"/>
          <w:szCs w:val="20"/>
        </w:rPr>
        <w:t xml:space="preserve"> </w:t>
      </w:r>
      <w:r>
        <w:rPr>
          <w:rFonts w:ascii="SimSun" w:hAnsi="SimSun" w:eastAsia="SimSun" w:cs="SimSun"/>
          <w:sz w:val="20"/>
          <w:szCs w:val="20"/>
          <w:spacing w:val="1"/>
        </w:rPr>
        <w:t>收。同时磷的吸收也随之增加。生理剂量的1,25-(</w:t>
      </w:r>
      <w:r>
        <w:rPr>
          <w:rFonts w:ascii="SimSun" w:hAnsi="SimSun" w:eastAsia="SimSun" w:cs="SimSun"/>
          <w:sz w:val="20"/>
          <w:szCs w:val="20"/>
        </w:rPr>
        <w:t>OH</w:t>
      </w:r>
      <w:r>
        <w:rPr>
          <w:rFonts w:ascii="SimSun" w:hAnsi="SimSun" w:eastAsia="SimSun" w:cs="SimSun"/>
          <w:sz w:val="20"/>
          <w:szCs w:val="20"/>
          <w:spacing w:val="1"/>
        </w:rPr>
        <w:t>)</w:t>
      </w:r>
      <w:r>
        <w:rPr>
          <w:rFonts w:ascii="Calibri" w:hAnsi="Calibri" w:eastAsia="Calibri" w:cs="Calibri"/>
          <w:sz w:val="20"/>
          <w:szCs w:val="20"/>
          <w:spacing w:val="1"/>
        </w:rPr>
        <w:t>₂</w:t>
      </w:r>
      <w:r>
        <w:rPr>
          <w:rFonts w:ascii="SimSun" w:hAnsi="SimSun" w:eastAsia="SimSun" w:cs="SimSun"/>
          <w:sz w:val="20"/>
          <w:szCs w:val="20"/>
          <w:spacing w:val="1"/>
        </w:rPr>
        <w:t>-D</w:t>
      </w:r>
      <w:r>
        <w:rPr>
          <w:rFonts w:ascii="Calibri" w:hAnsi="Calibri" w:eastAsia="Calibri" w:cs="Calibri"/>
          <w:sz w:val="20"/>
          <w:szCs w:val="20"/>
          <w:spacing w:val="1"/>
        </w:rPr>
        <w:t>₃</w:t>
      </w:r>
      <w:r>
        <w:rPr>
          <w:rFonts w:ascii="Calibri" w:hAnsi="Calibri" w:eastAsia="Calibri" w:cs="Calibri"/>
          <w:sz w:val="20"/>
          <w:szCs w:val="20"/>
          <w:spacing w:val="11"/>
          <w:w w:val="101"/>
        </w:rPr>
        <w:t xml:space="preserve">   </w:t>
      </w:r>
      <w:r>
        <w:rPr>
          <w:rFonts w:ascii="SimSun" w:hAnsi="SimSun" w:eastAsia="SimSun" w:cs="SimSun"/>
          <w:sz w:val="20"/>
          <w:szCs w:val="20"/>
          <w:spacing w:val="1"/>
        </w:rPr>
        <w:t>可促进骨盐沉积，同时还可刺激成骨细</w:t>
      </w:r>
    </w:p>
    <w:p>
      <w:pPr>
        <w:sectPr>
          <w:footerReference w:type="default" r:id="rId46"/>
          <w:pgSz w:w="11260" w:h="15790"/>
          <w:pgMar w:top="400" w:right="550" w:bottom="400" w:left="939" w:header="0" w:footer="0" w:gutter="0"/>
        </w:sectPr>
        <w:rPr/>
      </w:pPr>
    </w:p>
    <w:p>
      <w:pPr>
        <w:spacing w:line="401" w:lineRule="auto"/>
        <w:rPr>
          <w:rFonts w:ascii="Arial"/>
          <w:sz w:val="21"/>
        </w:rPr>
      </w:pPr>
      <w:r>
        <w:drawing>
          <wp:anchor distT="0" distB="0" distL="0" distR="0" simplePos="0" relativeHeight="251754496" behindDoc="0" locked="0" layoutInCell="0" allowOverlap="1">
            <wp:simplePos x="0" y="0"/>
            <wp:positionH relativeFrom="page">
              <wp:posOffset>387320</wp:posOffset>
            </wp:positionH>
            <wp:positionV relativeFrom="page">
              <wp:posOffset>9328193</wp:posOffset>
            </wp:positionV>
            <wp:extent cx="393756" cy="431747"/>
            <wp:effectExtent l="0" t="0" r="0" b="0"/>
            <wp:wrapNone/>
            <wp:docPr id="66" name="IM 66"/>
            <wp:cNvGraphicFramePr/>
            <a:graphic>
              <a:graphicData uri="http://schemas.openxmlformats.org/drawingml/2006/picture">
                <pic:pic>
                  <pic:nvPicPr>
                    <pic:cNvPr id="66" name="IM 66"/>
                    <pic:cNvPicPr/>
                  </pic:nvPicPr>
                  <pic:blipFill>
                    <a:blip r:embed="rId80"/>
                    <a:stretch>
                      <a:fillRect/>
                    </a:stretch>
                  </pic:blipFill>
                  <pic:spPr>
                    <a:xfrm rot="0">
                      <a:off x="0" y="0"/>
                      <a:ext cx="393756" cy="431747"/>
                    </a:xfrm>
                    <a:prstGeom prst="rect">
                      <a:avLst/>
                    </a:prstGeom>
                  </pic:spPr>
                </pic:pic>
              </a:graphicData>
            </a:graphic>
          </wp:anchor>
        </w:drawing>
      </w:r>
      <w:r/>
    </w:p>
    <w:p>
      <w:pPr>
        <w:ind w:left="12"/>
        <w:spacing w:before="62" w:line="221" w:lineRule="auto"/>
        <w:rPr>
          <w:rFonts w:ascii="SimHei" w:hAnsi="SimHei" w:eastAsia="SimHei" w:cs="SimHei"/>
          <w:sz w:val="19"/>
          <w:szCs w:val="19"/>
        </w:rPr>
      </w:pPr>
      <w:r>
        <w:rPr>
          <w:rFonts w:ascii="SimSun" w:hAnsi="SimSun" w:eastAsia="SimSun" w:cs="SimSun"/>
          <w:sz w:val="19"/>
          <w:szCs w:val="19"/>
          <w:b/>
          <w:bCs/>
          <w:color w:val="0055A1"/>
          <w:spacing w:val="-3"/>
          <w:position w:val="-2"/>
        </w:rPr>
        <w:t>396</w:t>
      </w:r>
      <w:r>
        <w:rPr>
          <w:rFonts w:ascii="SimSun" w:hAnsi="SimSun" w:eastAsia="SimSun" w:cs="SimSun"/>
          <w:sz w:val="19"/>
          <w:szCs w:val="19"/>
          <w:color w:val="0055A1"/>
          <w:spacing w:val="11"/>
          <w:position w:val="-2"/>
        </w:rPr>
        <w:t xml:space="preserve">       </w:t>
      </w:r>
      <w:r>
        <w:rPr>
          <w:rFonts w:ascii="SimHei" w:hAnsi="SimHei" w:eastAsia="SimHei" w:cs="SimHei"/>
          <w:sz w:val="19"/>
          <w:szCs w:val="19"/>
          <w:color w:val="378CE2"/>
          <w:spacing w:val="-3"/>
        </w:rPr>
        <w:t>第四篇</w:t>
      </w:r>
      <w:r>
        <w:rPr>
          <w:rFonts w:ascii="SimHei" w:hAnsi="SimHei" w:eastAsia="SimHei" w:cs="SimHei"/>
          <w:sz w:val="19"/>
          <w:szCs w:val="19"/>
          <w:color w:val="378CE2"/>
          <w:spacing w:val="69"/>
        </w:rPr>
        <w:t xml:space="preserve"> </w:t>
      </w:r>
      <w:r>
        <w:rPr>
          <w:rFonts w:ascii="SimHei" w:hAnsi="SimHei" w:eastAsia="SimHei" w:cs="SimHei"/>
          <w:sz w:val="19"/>
          <w:szCs w:val="19"/>
          <w:color w:val="378CE2"/>
          <w:spacing w:val="-3"/>
        </w:rPr>
        <w:t>医学生化专题</w:t>
      </w:r>
    </w:p>
    <w:p>
      <w:pPr>
        <w:spacing w:line="355" w:lineRule="auto"/>
        <w:rPr>
          <w:rFonts w:ascii="Arial"/>
          <w:sz w:val="21"/>
        </w:rPr>
      </w:pPr>
      <w:r/>
    </w:p>
    <w:p>
      <w:pPr>
        <w:ind w:firstLine="1980"/>
        <w:spacing w:line="4559" w:lineRule="exact"/>
        <w:textAlignment w:val="center"/>
        <w:rPr/>
      </w:pPr>
      <w:r>
        <w:pict>
          <v:group id="_x0000_s49" style="mso-position-vertical-relative:line;mso-position-horizontal-relative:char;width:340.2pt;height:227.95pt;" filled="false" stroked="false" coordsize="6804,4558" coordorigin="0,0">
            <v:shape id="_x0000_s50" style="position:absolute;left:239;top:108;width:6560;height:4451;" filled="false" stroked="false" type="#_x0000_t75">
              <v:imagedata o:title="" r:id="rId81"/>
            </v:shape>
            <v:shape id="_x0000_s51" style="position:absolute;left:-20;top:-20;width:6245;height:4620;" filled="false" stroked="false" type="#_x0000_t202">
              <v:fill on="false"/>
              <v:stroke on="false"/>
              <v:path/>
              <v:imagedata o:title=""/>
              <o:lock v:ext="edit" aspectratio="false"/>
              <v:textbox inset="0mm,0mm,0mm,0mm">
                <w:txbxContent>
                  <w:p>
                    <w:pPr>
                      <w:ind w:left="20"/>
                      <w:spacing w:before="20" w:line="194" w:lineRule="auto"/>
                      <w:rPr>
                        <w:rFonts w:ascii="SimSun" w:hAnsi="SimSun" w:eastAsia="SimSun" w:cs="SimSun"/>
                        <w:sz w:val="19"/>
                        <w:szCs w:val="19"/>
                      </w:rPr>
                    </w:pPr>
                    <w:r>
                      <w:rPr>
                        <w:rFonts w:ascii="SimSun" w:hAnsi="SimSun" w:eastAsia="SimSun" w:cs="SimSun"/>
                        <w:sz w:val="19"/>
                        <w:szCs w:val="19"/>
                        <w:spacing w:val="-22"/>
                      </w:rPr>
                      <w:t>食物：钙15mg/(kg</w:t>
                    </w:r>
                    <w:r>
                      <w:rPr>
                        <w:rFonts w:ascii="SimSun" w:hAnsi="SimSun" w:eastAsia="SimSun" w:cs="SimSun"/>
                        <w:sz w:val="19"/>
                        <w:szCs w:val="19"/>
                        <w:spacing w:val="-26"/>
                      </w:rPr>
                      <w:t xml:space="preserve"> </w:t>
                    </w:r>
                    <w:r>
                      <w:rPr>
                        <w:rFonts w:ascii="SimSun" w:hAnsi="SimSun" w:eastAsia="SimSun" w:cs="SimSun"/>
                        <w:sz w:val="19"/>
                        <w:szCs w:val="19"/>
                        <w:spacing w:val="-22"/>
                      </w:rPr>
                      <w:t>·d)</w:t>
                    </w:r>
                  </w:p>
                  <w:p>
                    <w:pPr>
                      <w:ind w:left="500"/>
                      <w:spacing w:line="213" w:lineRule="auto"/>
                      <w:rPr>
                        <w:rFonts w:ascii="SimSun" w:hAnsi="SimSun" w:eastAsia="SimSun" w:cs="SimSun"/>
                        <w:sz w:val="19"/>
                        <w:szCs w:val="19"/>
                      </w:rPr>
                    </w:pPr>
                    <w:r>
                      <w:rPr>
                        <w:rFonts w:ascii="SimSun" w:hAnsi="SimSun" w:eastAsia="SimSun" w:cs="SimSun"/>
                        <w:sz w:val="19"/>
                        <w:szCs w:val="19"/>
                        <w:spacing w:val="-23"/>
                      </w:rPr>
                      <w:t>磷20mg/(Ckg</w:t>
                    </w:r>
                    <w:r>
                      <w:rPr>
                        <w:rFonts w:ascii="SimSun" w:hAnsi="SimSun" w:eastAsia="SimSun" w:cs="SimSun"/>
                        <w:sz w:val="19"/>
                        <w:szCs w:val="19"/>
                        <w:spacing w:val="-33"/>
                      </w:rPr>
                      <w:t xml:space="preserve"> </w:t>
                    </w:r>
                    <w:r>
                      <w:rPr>
                        <w:rFonts w:ascii="SimSun" w:hAnsi="SimSun" w:eastAsia="SimSun" w:cs="SimSun"/>
                        <w:sz w:val="19"/>
                        <w:szCs w:val="19"/>
                        <w:spacing w:val="-23"/>
                      </w:rPr>
                      <w:t>·d</w:t>
                    </w:r>
                  </w:p>
                  <w:p>
                    <w:pPr>
                      <w:spacing w:line="260" w:lineRule="auto"/>
                      <w:rPr>
                        <w:rFonts w:ascii="Arial"/>
                        <w:sz w:val="21"/>
                      </w:rPr>
                    </w:pPr>
                    <w:r/>
                  </w:p>
                  <w:p>
                    <w:pPr>
                      <w:spacing w:line="260" w:lineRule="auto"/>
                      <w:rPr>
                        <w:rFonts w:ascii="Arial"/>
                        <w:sz w:val="21"/>
                      </w:rPr>
                    </w:pPr>
                    <w:r/>
                  </w:p>
                  <w:p>
                    <w:pPr>
                      <w:ind w:left="3749"/>
                      <w:spacing w:before="62" w:line="189" w:lineRule="auto"/>
                      <w:rPr>
                        <w:rFonts w:ascii="SimSun" w:hAnsi="SimSun" w:eastAsia="SimSun" w:cs="SimSun"/>
                        <w:sz w:val="19"/>
                        <w:szCs w:val="19"/>
                      </w:rPr>
                    </w:pPr>
                    <w:r>
                      <w:rPr>
                        <w:rFonts w:ascii="SimSun" w:hAnsi="SimSun" w:eastAsia="SimSun" w:cs="SimSun"/>
                        <w:sz w:val="19"/>
                        <w:szCs w:val="19"/>
                        <w:spacing w:val="-19"/>
                      </w:rPr>
                      <w:t>骨盐交换：</w:t>
                    </w:r>
                  </w:p>
                  <w:p>
                    <w:pPr>
                      <w:ind w:left="3909"/>
                      <w:spacing w:line="213" w:lineRule="auto"/>
                      <w:rPr>
                        <w:rFonts w:ascii="SimSun" w:hAnsi="SimSun" w:eastAsia="SimSun" w:cs="SimSun"/>
                        <w:sz w:val="19"/>
                        <w:szCs w:val="19"/>
                      </w:rPr>
                    </w:pPr>
                    <w:r>
                      <w:rPr>
                        <w:rFonts w:ascii="SimSun" w:hAnsi="SimSun" w:eastAsia="SimSun" w:cs="SimSun"/>
                        <w:sz w:val="19"/>
                        <w:szCs w:val="19"/>
                        <w:spacing w:val="-23"/>
                      </w:rPr>
                      <w:t>钙8mg/(kg</w:t>
                    </w:r>
                    <w:r>
                      <w:rPr>
                        <w:rFonts w:ascii="SimSun" w:hAnsi="SimSun" w:eastAsia="SimSun" w:cs="SimSun"/>
                        <w:sz w:val="19"/>
                        <w:szCs w:val="19"/>
                        <w:spacing w:val="-35"/>
                      </w:rPr>
                      <w:t xml:space="preserve"> </w:t>
                    </w:r>
                    <w:r>
                      <w:rPr>
                        <w:rFonts w:ascii="SimSun" w:hAnsi="SimSun" w:eastAsia="SimSun" w:cs="SimSun"/>
                        <w:sz w:val="19"/>
                        <w:szCs w:val="19"/>
                        <w:spacing w:val="-23"/>
                      </w:rPr>
                      <w:t>·d)</w:t>
                    </w:r>
                  </w:p>
                  <w:p>
                    <w:pPr>
                      <w:spacing w:line="258" w:lineRule="auto"/>
                      <w:rPr>
                        <w:rFonts w:ascii="Arial"/>
                        <w:sz w:val="21"/>
                      </w:rPr>
                    </w:pPr>
                    <w:r/>
                  </w:p>
                  <w:p>
                    <w:pPr>
                      <w:ind w:left="1219"/>
                      <w:spacing w:before="55" w:line="190" w:lineRule="auto"/>
                      <w:rPr>
                        <w:rFonts w:ascii="SimSun" w:hAnsi="SimSun" w:eastAsia="SimSun" w:cs="SimSun"/>
                        <w:sz w:val="17"/>
                        <w:szCs w:val="17"/>
                      </w:rPr>
                    </w:pPr>
                    <w:r>
                      <w:rPr>
                        <w:rFonts w:ascii="SimSun" w:hAnsi="SimSun" w:eastAsia="SimSun" w:cs="SimSun"/>
                        <w:sz w:val="17"/>
                        <w:szCs w:val="17"/>
                        <w:spacing w:val="-9"/>
                      </w:rPr>
                      <w:t>小肠吸收：</w:t>
                    </w:r>
                  </w:p>
                  <w:p>
                    <w:pPr>
                      <w:ind w:left="1369"/>
                      <w:spacing w:line="195" w:lineRule="auto"/>
                      <w:rPr>
                        <w:rFonts w:ascii="SimSun" w:hAnsi="SimSun" w:eastAsia="SimSun" w:cs="SimSun"/>
                        <w:sz w:val="17"/>
                        <w:szCs w:val="17"/>
                      </w:rPr>
                    </w:pPr>
                    <w:r>
                      <w:rPr>
                        <w:rFonts w:ascii="SimSun" w:hAnsi="SimSun" w:eastAsia="SimSun" w:cs="SimSun"/>
                        <w:sz w:val="17"/>
                        <w:szCs w:val="17"/>
                        <w:spacing w:val="-13"/>
                      </w:rPr>
                      <w:t>钙</w:t>
                    </w:r>
                    <w:r>
                      <w:rPr>
                        <w:rFonts w:ascii="SimSun" w:hAnsi="SimSun" w:eastAsia="SimSun" w:cs="SimSun"/>
                        <w:sz w:val="17"/>
                        <w:szCs w:val="17"/>
                        <w:spacing w:val="-38"/>
                      </w:rPr>
                      <w:t xml:space="preserve"> </w:t>
                    </w:r>
                    <w:r>
                      <w:rPr>
                        <w:rFonts w:ascii="SimSun" w:hAnsi="SimSun" w:eastAsia="SimSun" w:cs="SimSun"/>
                        <w:sz w:val="17"/>
                        <w:szCs w:val="17"/>
                        <w:spacing w:val="-13"/>
                      </w:rPr>
                      <w:t>6mg/(kg</w:t>
                    </w:r>
                    <w:r>
                      <w:rPr>
                        <w:rFonts w:ascii="SimSun" w:hAnsi="SimSun" w:eastAsia="SimSun" w:cs="SimSun"/>
                        <w:sz w:val="17"/>
                        <w:szCs w:val="17"/>
                        <w:spacing w:val="-25"/>
                      </w:rPr>
                      <w:t xml:space="preserve"> </w:t>
                    </w:r>
                    <w:r>
                      <w:rPr>
                        <w:rFonts w:ascii="SimSun" w:hAnsi="SimSun" w:eastAsia="SimSun" w:cs="SimSun"/>
                        <w:sz w:val="17"/>
                        <w:szCs w:val="17"/>
                        <w:spacing w:val="-13"/>
                      </w:rPr>
                      <w:t>·d)</w:t>
                    </w:r>
                  </w:p>
                  <w:p>
                    <w:pPr>
                      <w:ind w:left="1369"/>
                      <w:spacing w:before="1" w:line="213" w:lineRule="auto"/>
                      <w:rPr>
                        <w:rFonts w:ascii="SimSun" w:hAnsi="SimSun" w:eastAsia="SimSun" w:cs="SimSun"/>
                        <w:sz w:val="17"/>
                        <w:szCs w:val="17"/>
                      </w:rPr>
                    </w:pPr>
                    <w:r>
                      <w:rPr>
                        <w:rFonts w:ascii="SimSun" w:hAnsi="SimSun" w:eastAsia="SimSun" w:cs="SimSun"/>
                        <w:sz w:val="17"/>
                        <w:szCs w:val="17"/>
                        <w:spacing w:val="-12"/>
                      </w:rPr>
                      <w:t>磷16mg/(kg</w:t>
                    </w:r>
                    <w:r>
                      <w:rPr>
                        <w:rFonts w:ascii="SimSun" w:hAnsi="SimSun" w:eastAsia="SimSun" w:cs="SimSun"/>
                        <w:sz w:val="17"/>
                        <w:szCs w:val="17"/>
                        <w:spacing w:val="-19"/>
                      </w:rPr>
                      <w:t xml:space="preserve"> </w:t>
                    </w:r>
                    <w:r>
                      <w:rPr>
                        <w:rFonts w:ascii="SimSun" w:hAnsi="SimSun" w:eastAsia="SimSun" w:cs="SimSun"/>
                        <w:sz w:val="17"/>
                        <w:szCs w:val="17"/>
                        <w:spacing w:val="-12"/>
                      </w:rPr>
                      <w:t>·d)</w:t>
                    </w:r>
                  </w:p>
                  <w:p>
                    <w:pPr>
                      <w:spacing w:line="321" w:lineRule="auto"/>
                      <w:rPr>
                        <w:rFonts w:ascii="Arial"/>
                        <w:sz w:val="21"/>
                      </w:rPr>
                    </w:pPr>
                    <w:r/>
                  </w:p>
                  <w:p>
                    <w:pPr>
                      <w:ind w:left="1309"/>
                      <w:spacing w:before="56" w:line="189" w:lineRule="auto"/>
                      <w:rPr>
                        <w:rFonts w:ascii="SimSun" w:hAnsi="SimSun" w:eastAsia="SimSun" w:cs="SimSun"/>
                        <w:sz w:val="17"/>
                        <w:szCs w:val="17"/>
                      </w:rPr>
                    </w:pPr>
                    <w:r>
                      <w:rPr>
                        <w:rFonts w:ascii="SimSun" w:hAnsi="SimSun" w:eastAsia="SimSun" w:cs="SimSun"/>
                        <w:sz w:val="17"/>
                        <w:szCs w:val="17"/>
                        <w:spacing w:val="-7"/>
                      </w:rPr>
                      <w:t>消化液分泌：</w:t>
                    </w:r>
                  </w:p>
                  <w:p>
                    <w:pPr>
                      <w:ind w:left="1479"/>
                      <w:spacing w:before="1" w:line="195" w:lineRule="auto"/>
                      <w:rPr>
                        <w:rFonts w:ascii="SimSun" w:hAnsi="SimSun" w:eastAsia="SimSun" w:cs="SimSun"/>
                        <w:sz w:val="17"/>
                        <w:szCs w:val="17"/>
                      </w:rPr>
                    </w:pPr>
                    <w:r>
                      <w:rPr>
                        <w:rFonts w:ascii="SimSun" w:hAnsi="SimSun" w:eastAsia="SimSun" w:cs="SimSun"/>
                        <w:sz w:val="17"/>
                        <w:szCs w:val="17"/>
                        <w:spacing w:val="-12"/>
                      </w:rPr>
                      <w:t>钙3mg/(kg</w:t>
                    </w:r>
                    <w:r>
                      <w:rPr>
                        <w:rFonts w:ascii="SimSun" w:hAnsi="SimSun" w:eastAsia="SimSun" w:cs="SimSun"/>
                        <w:sz w:val="17"/>
                        <w:szCs w:val="17"/>
                        <w:spacing w:val="-18"/>
                      </w:rPr>
                      <w:t xml:space="preserve"> </w:t>
                    </w:r>
                    <w:r>
                      <w:rPr>
                        <w:rFonts w:ascii="SimSun" w:hAnsi="SimSun" w:eastAsia="SimSun" w:cs="SimSun"/>
                        <w:sz w:val="17"/>
                        <w:szCs w:val="17"/>
                        <w:spacing w:val="-12"/>
                      </w:rPr>
                      <w:t>·d)</w:t>
                    </w:r>
                  </w:p>
                  <w:p>
                    <w:pPr>
                      <w:ind w:left="1459"/>
                      <w:spacing w:line="213" w:lineRule="auto"/>
                      <w:rPr>
                        <w:rFonts w:ascii="SimSun" w:hAnsi="SimSun" w:eastAsia="SimSun" w:cs="SimSun"/>
                        <w:sz w:val="17"/>
                        <w:szCs w:val="17"/>
                      </w:rPr>
                    </w:pPr>
                    <w:r>
                      <w:rPr>
                        <w:rFonts w:ascii="SimSun" w:hAnsi="SimSun" w:eastAsia="SimSun" w:cs="SimSun"/>
                        <w:sz w:val="17"/>
                        <w:szCs w:val="17"/>
                        <w:spacing w:val="-10"/>
                      </w:rPr>
                      <w:t>磷3mg/(kg</w:t>
                    </w:r>
                    <w:r>
                      <w:rPr>
                        <w:rFonts w:ascii="SimSun" w:hAnsi="SimSun" w:eastAsia="SimSun" w:cs="SimSun"/>
                        <w:sz w:val="17"/>
                        <w:szCs w:val="17"/>
                        <w:spacing w:val="-20"/>
                      </w:rPr>
                      <w:t xml:space="preserve"> </w:t>
                    </w:r>
                    <w:r>
                      <w:rPr>
                        <w:rFonts w:ascii="SimSun" w:hAnsi="SimSun" w:eastAsia="SimSun" w:cs="SimSun"/>
                        <w:sz w:val="17"/>
                        <w:szCs w:val="17"/>
                        <w:spacing w:val="-10"/>
                      </w:rPr>
                      <w:t>·d)</w:t>
                    </w:r>
                  </w:p>
                  <w:p>
                    <w:pPr>
                      <w:spacing w:line="352" w:lineRule="auto"/>
                      <w:rPr>
                        <w:rFonts w:ascii="Arial"/>
                        <w:sz w:val="21"/>
                      </w:rPr>
                    </w:pPr>
                    <w:r/>
                  </w:p>
                  <w:p>
                    <w:pPr>
                      <w:ind w:right="13"/>
                      <w:spacing w:before="56" w:line="221" w:lineRule="auto"/>
                      <w:jc w:val="right"/>
                      <w:rPr>
                        <w:rFonts w:ascii="SimSun" w:hAnsi="SimSun" w:eastAsia="SimSun" w:cs="SimSun"/>
                        <w:sz w:val="17"/>
                        <w:szCs w:val="17"/>
                      </w:rPr>
                    </w:pPr>
                    <w:r>
                      <w:rPr>
                        <w:rFonts w:ascii="SimSun" w:hAnsi="SimSun" w:eastAsia="SimSun" w:cs="SimSun"/>
                        <w:sz w:val="17"/>
                        <w:szCs w:val="17"/>
                        <w:spacing w:val="-5"/>
                      </w:rPr>
                      <w:t>尿排泄：</w:t>
                    </w:r>
                  </w:p>
                  <w:p>
                    <w:pPr>
                      <w:ind w:left="409"/>
                      <w:spacing w:before="136" w:line="189" w:lineRule="auto"/>
                      <w:rPr>
                        <w:rFonts w:ascii="SimSun" w:hAnsi="SimSun" w:eastAsia="SimSun" w:cs="SimSun"/>
                        <w:sz w:val="19"/>
                        <w:szCs w:val="19"/>
                      </w:rPr>
                    </w:pPr>
                    <w:r>
                      <w:rPr>
                        <w:rFonts w:ascii="SimSun" w:hAnsi="SimSun" w:eastAsia="SimSun" w:cs="SimSun"/>
                        <w:sz w:val="19"/>
                        <w:szCs w:val="19"/>
                        <w:spacing w:val="-21"/>
                      </w:rPr>
                      <w:t>粪便排泄：</w:t>
                    </w:r>
                  </w:p>
                  <w:p>
                    <w:pPr>
                      <w:ind w:left="569"/>
                      <w:spacing w:line="194" w:lineRule="auto"/>
                      <w:rPr>
                        <w:rFonts w:ascii="SimSun" w:hAnsi="SimSun" w:eastAsia="SimSun" w:cs="SimSun"/>
                        <w:sz w:val="19"/>
                        <w:szCs w:val="19"/>
                      </w:rPr>
                    </w:pPr>
                    <w:r>
                      <w:rPr>
                        <w:rFonts w:ascii="SimSun" w:hAnsi="SimSun" w:eastAsia="SimSun" w:cs="SimSun"/>
                        <w:sz w:val="19"/>
                        <w:szCs w:val="19"/>
                        <w:spacing w:val="-22"/>
                      </w:rPr>
                      <w:t>钙12mg/(kg</w:t>
                    </w:r>
                    <w:r>
                      <w:rPr>
                        <w:rFonts w:ascii="SimSun" w:hAnsi="SimSun" w:eastAsia="SimSun" w:cs="SimSun"/>
                        <w:sz w:val="19"/>
                        <w:szCs w:val="19"/>
                        <w:spacing w:val="-31"/>
                      </w:rPr>
                      <w:t xml:space="preserve"> </w:t>
                    </w:r>
                    <w:r>
                      <w:rPr>
                        <w:rFonts w:ascii="SimSun" w:hAnsi="SimSun" w:eastAsia="SimSun" w:cs="SimSun"/>
                        <w:sz w:val="19"/>
                        <w:szCs w:val="19"/>
                        <w:spacing w:val="-22"/>
                      </w:rPr>
                      <w:t>·d)</w:t>
                    </w:r>
                  </w:p>
                  <w:p>
                    <w:pPr>
                      <w:ind w:left="550"/>
                      <w:spacing w:line="213" w:lineRule="auto"/>
                      <w:rPr>
                        <w:rFonts w:ascii="SimSun" w:hAnsi="SimSun" w:eastAsia="SimSun" w:cs="SimSun"/>
                        <w:sz w:val="19"/>
                        <w:szCs w:val="19"/>
                      </w:rPr>
                    </w:pPr>
                    <w:r>
                      <w:rPr>
                        <w:rFonts w:ascii="SimSun" w:hAnsi="SimSun" w:eastAsia="SimSun" w:cs="SimSun"/>
                        <w:sz w:val="19"/>
                        <w:szCs w:val="19"/>
                        <w:spacing w:val="-21"/>
                      </w:rPr>
                      <w:t>磷7mg/(kg</w:t>
                    </w:r>
                    <w:r>
                      <w:rPr>
                        <w:rFonts w:ascii="SimSun" w:hAnsi="SimSun" w:eastAsia="SimSun" w:cs="SimSun"/>
                        <w:sz w:val="19"/>
                        <w:szCs w:val="19"/>
                        <w:spacing w:val="-36"/>
                      </w:rPr>
                      <w:t xml:space="preserve"> </w:t>
                    </w:r>
                    <w:r>
                      <w:rPr>
                        <w:rFonts w:ascii="SimSun" w:hAnsi="SimSun" w:eastAsia="SimSun" w:cs="SimSun"/>
                        <w:sz w:val="19"/>
                        <w:szCs w:val="19"/>
                        <w:spacing w:val="-21"/>
                      </w:rPr>
                      <w:t>·d)</w:t>
                    </w:r>
                  </w:p>
                </w:txbxContent>
              </v:textbox>
            </v:shape>
            <v:shape id="_x0000_s52" style="position:absolute;left:4279;top:1765;width:1415;height:654;" filled="false" stroked="false" type="#_x0000_t202">
              <v:fill on="false"/>
              <v:stroke on="false"/>
              <v:path/>
              <v:imagedata o:title=""/>
              <o:lock v:ext="edit" aspectratio="false"/>
              <v:textbox inset="0mm,0mm,0mm,0mm">
                <w:txbxContent>
                  <w:p>
                    <w:pPr>
                      <w:ind w:left="20"/>
                      <w:spacing w:before="19" w:line="189" w:lineRule="auto"/>
                      <w:rPr>
                        <w:rFonts w:ascii="SimSun" w:hAnsi="SimSun" w:eastAsia="SimSun" w:cs="SimSun"/>
                        <w:sz w:val="19"/>
                        <w:szCs w:val="19"/>
                      </w:rPr>
                    </w:pPr>
                    <w:r>
                      <w:rPr>
                        <w:rFonts w:ascii="SimSun" w:hAnsi="SimSun" w:eastAsia="SimSun" w:cs="SimSun"/>
                        <w:sz w:val="19"/>
                        <w:szCs w:val="19"/>
                        <w:spacing w:val="-22"/>
                      </w:rPr>
                      <w:t>肾小管重吸收：</w:t>
                    </w:r>
                  </w:p>
                  <w:p>
                    <w:pPr>
                      <w:ind w:left="190" w:right="20" w:hanging="10"/>
                      <w:spacing w:before="1" w:line="203" w:lineRule="auto"/>
                      <w:rPr>
                        <w:rFonts w:ascii="SimSun" w:hAnsi="SimSun" w:eastAsia="SimSun" w:cs="SimSun"/>
                        <w:sz w:val="19"/>
                        <w:szCs w:val="19"/>
                      </w:rPr>
                    </w:pPr>
                    <w:r>
                      <w:rPr>
                        <w:rFonts w:ascii="SimSun" w:hAnsi="SimSun" w:eastAsia="SimSun" w:cs="SimSun"/>
                        <w:sz w:val="19"/>
                        <w:szCs w:val="19"/>
                        <w:spacing w:val="-21"/>
                      </w:rPr>
                      <w:t>钙150mg/(kg</w:t>
                    </w:r>
                    <w:r>
                      <w:rPr>
                        <w:rFonts w:ascii="SimSun" w:hAnsi="SimSun" w:eastAsia="SimSun" w:cs="SimSun"/>
                        <w:sz w:val="19"/>
                        <w:szCs w:val="19"/>
                        <w:spacing w:val="-34"/>
                      </w:rPr>
                      <w:t xml:space="preserve"> </w:t>
                    </w:r>
                    <w:r>
                      <w:rPr>
                        <w:rFonts w:ascii="SimSun" w:hAnsi="SimSun" w:eastAsia="SimSun" w:cs="SimSun"/>
                        <w:sz w:val="19"/>
                        <w:szCs w:val="19"/>
                        <w:spacing w:val="-21"/>
                      </w:rPr>
                      <w:t>·d)</w:t>
                    </w:r>
                    <w:r>
                      <w:rPr>
                        <w:rFonts w:ascii="SimSun" w:hAnsi="SimSun" w:eastAsia="SimSun" w:cs="SimSun"/>
                        <w:sz w:val="19"/>
                        <w:szCs w:val="19"/>
                      </w:rPr>
                      <w:t xml:space="preserve"> </w:t>
                    </w:r>
                    <w:r>
                      <w:rPr>
                        <w:rFonts w:ascii="SimSun" w:hAnsi="SimSun" w:eastAsia="SimSun" w:cs="SimSun"/>
                        <w:sz w:val="19"/>
                        <w:szCs w:val="19"/>
                        <w:spacing w:val="-21"/>
                      </w:rPr>
                      <w:t>磷87mg/(kg</w:t>
                    </w:r>
                    <w:r>
                      <w:rPr>
                        <w:rFonts w:ascii="SimSun" w:hAnsi="SimSun" w:eastAsia="SimSun" w:cs="SimSun"/>
                        <w:sz w:val="19"/>
                        <w:szCs w:val="19"/>
                        <w:spacing w:val="-34"/>
                      </w:rPr>
                      <w:t xml:space="preserve"> </w:t>
                    </w:r>
                    <w:r>
                      <w:rPr>
                        <w:rFonts w:ascii="SimSun" w:hAnsi="SimSun" w:eastAsia="SimSun" w:cs="SimSun"/>
                        <w:sz w:val="19"/>
                        <w:szCs w:val="19"/>
                        <w:spacing w:val="-21"/>
                      </w:rPr>
                      <w:t>·d)</w:t>
                    </w:r>
                  </w:p>
                </w:txbxContent>
              </v:textbox>
            </v:shape>
            <v:shape id="_x0000_s53" style="position:absolute;left:3029;top:2046;width:1135;height:654;" filled="false" stroked="false" type="#_x0000_t202">
              <v:fill on="false"/>
              <v:stroke on="false"/>
              <v:path/>
              <v:imagedata o:title=""/>
              <o:lock v:ext="edit" aspectratio="false"/>
              <v:textbox inset="0mm,0mm,0mm,0mm">
                <w:txbxContent>
                  <w:p>
                    <w:pPr>
                      <w:ind w:left="359"/>
                      <w:spacing w:before="19" w:line="188" w:lineRule="auto"/>
                      <w:rPr>
                        <w:rFonts w:ascii="SimSun" w:hAnsi="SimSun" w:eastAsia="SimSun" w:cs="SimSun"/>
                        <w:sz w:val="19"/>
                        <w:szCs w:val="19"/>
                      </w:rPr>
                    </w:pPr>
                    <w:r>
                      <w:rPr>
                        <w:rFonts w:ascii="SimSun" w:hAnsi="SimSun" w:eastAsia="SimSun" w:cs="SimSun"/>
                        <w:sz w:val="19"/>
                        <w:szCs w:val="19"/>
                        <w:spacing w:val="-14"/>
                      </w:rPr>
                      <w:t>血液</w:t>
                    </w:r>
                  </w:p>
                  <w:p>
                    <w:pPr>
                      <w:ind w:left="20" w:right="20" w:firstLine="10"/>
                      <w:spacing w:before="1" w:line="203" w:lineRule="auto"/>
                      <w:rPr>
                        <w:rFonts w:ascii="SimSun" w:hAnsi="SimSun" w:eastAsia="SimSun" w:cs="SimSun"/>
                        <w:sz w:val="19"/>
                        <w:szCs w:val="19"/>
                      </w:rPr>
                    </w:pPr>
                    <w:r>
                      <w:rPr>
                        <w:rFonts w:ascii="SimSun" w:hAnsi="SimSun" w:eastAsia="SimSun" w:cs="SimSun"/>
                        <w:sz w:val="19"/>
                        <w:szCs w:val="19"/>
                        <w:spacing w:val="-12"/>
                      </w:rPr>
                      <w:t>钙9~11mg/dl</w:t>
                    </w:r>
                    <w:r>
                      <w:rPr>
                        <w:rFonts w:ascii="SimSun" w:hAnsi="SimSun" w:eastAsia="SimSun" w:cs="SimSun"/>
                        <w:sz w:val="19"/>
                        <w:szCs w:val="19"/>
                      </w:rPr>
                      <w:t xml:space="preserve">  </w:t>
                    </w:r>
                    <w:r>
                      <w:rPr>
                        <w:rFonts w:ascii="SimSun" w:hAnsi="SimSun" w:eastAsia="SimSun" w:cs="SimSun"/>
                        <w:sz w:val="19"/>
                        <w:szCs w:val="19"/>
                        <w:spacing w:val="-19"/>
                      </w:rPr>
                      <w:t>磷3.5~4.0mg/dl</w:t>
                    </w:r>
                  </w:p>
                </w:txbxContent>
              </v:textbox>
            </v:shape>
            <v:shape id="_x0000_s54" style="position:absolute;left:5679;top:3779;width:1144;height:417;" filled="false" stroked="false" type="#_x0000_t202">
              <v:fill on="false"/>
              <v:stroke on="false"/>
              <v:path/>
              <v:imagedata o:title=""/>
              <o:lock v:ext="edit" aspectratio="false"/>
              <v:textbox inset="0mm,0mm,0mm,0mm">
                <w:txbxContent>
                  <w:p>
                    <w:pPr>
                      <w:ind w:left="20" w:right="20"/>
                      <w:spacing w:before="19" w:line="205" w:lineRule="auto"/>
                      <w:rPr>
                        <w:rFonts w:ascii="SimSun" w:hAnsi="SimSun" w:eastAsia="SimSun" w:cs="SimSun"/>
                        <w:sz w:val="17"/>
                        <w:szCs w:val="17"/>
                      </w:rPr>
                    </w:pPr>
                    <w:r>
                      <w:rPr>
                        <w:rFonts w:ascii="SimSun" w:hAnsi="SimSun" w:eastAsia="SimSun" w:cs="SimSun"/>
                        <w:sz w:val="17"/>
                        <w:szCs w:val="17"/>
                        <w:spacing w:val="-11"/>
                      </w:rPr>
                      <w:t>钙3mg/(kg</w:t>
                    </w:r>
                    <w:r>
                      <w:rPr>
                        <w:rFonts w:ascii="SimSun" w:hAnsi="SimSun" w:eastAsia="SimSun" w:cs="SimSun"/>
                        <w:sz w:val="17"/>
                        <w:szCs w:val="17"/>
                        <w:spacing w:val="-16"/>
                      </w:rPr>
                      <w:t xml:space="preserve"> </w:t>
                    </w:r>
                    <w:r>
                      <w:rPr>
                        <w:rFonts w:ascii="SimSun" w:hAnsi="SimSun" w:eastAsia="SimSun" w:cs="SimSun"/>
                        <w:sz w:val="17"/>
                        <w:szCs w:val="17"/>
                        <w:spacing w:val="-11"/>
                      </w:rPr>
                      <w:t>·d)</w:t>
                    </w:r>
                    <w:r>
                      <w:rPr>
                        <w:rFonts w:ascii="SimSun" w:hAnsi="SimSun" w:eastAsia="SimSun" w:cs="SimSun"/>
                        <w:sz w:val="17"/>
                        <w:szCs w:val="17"/>
                      </w:rPr>
                      <w:t xml:space="preserve"> </w:t>
                    </w:r>
                    <w:r>
                      <w:rPr>
                        <w:rFonts w:ascii="SimSun" w:hAnsi="SimSun" w:eastAsia="SimSun" w:cs="SimSun"/>
                        <w:sz w:val="17"/>
                        <w:szCs w:val="17"/>
                        <w:spacing w:val="-13"/>
                      </w:rPr>
                      <w:t>磷13mg/(kg</w:t>
                    </w:r>
                    <w:r>
                      <w:rPr>
                        <w:rFonts w:ascii="SimSun" w:hAnsi="SimSun" w:eastAsia="SimSun" w:cs="SimSun"/>
                        <w:sz w:val="17"/>
                        <w:szCs w:val="17"/>
                        <w:spacing w:val="-17"/>
                      </w:rPr>
                      <w:t xml:space="preserve"> </w:t>
                    </w:r>
                    <w:r>
                      <w:rPr>
                        <w:rFonts w:ascii="SimSun" w:hAnsi="SimSun" w:eastAsia="SimSun" w:cs="SimSun"/>
                        <w:sz w:val="17"/>
                        <w:szCs w:val="17"/>
                        <w:spacing w:val="-13"/>
                      </w:rPr>
                      <w:t>·d)</w:t>
                    </w:r>
                  </w:p>
                </w:txbxContent>
              </v:textbox>
            </v:shape>
            <v:shape id="_x0000_s55" style="position:absolute;left:3419;top:163;width:203;height:268;" filled="false" stroked="false" type="#_x0000_t202">
              <v:fill on="false"/>
              <v:stroke on="false"/>
              <v:path/>
              <v:imagedata o:title=""/>
              <o:lock v:ext="edit" aspectratio="false"/>
              <v:textbox inset="0mm,0mm,0mm,0mm">
                <w:txbxContent>
                  <w:p>
                    <w:pPr>
                      <w:ind w:left="20"/>
                      <w:spacing w:before="19" w:line="222" w:lineRule="auto"/>
                      <w:rPr>
                        <w:rFonts w:ascii="FangSong" w:hAnsi="FangSong" w:eastAsia="FangSong" w:cs="FangSong"/>
                        <w:sz w:val="19"/>
                        <w:szCs w:val="19"/>
                      </w:rPr>
                    </w:pPr>
                    <w:r>
                      <w:rPr>
                        <w:rFonts w:ascii="FangSong" w:hAnsi="FangSong" w:eastAsia="FangSong" w:cs="FangSong"/>
                        <w:sz w:val="19"/>
                        <w:szCs w:val="19"/>
                        <w:spacing w:val="-27"/>
                      </w:rPr>
                      <w:t>骨</w:t>
                    </w:r>
                  </w:p>
                </w:txbxContent>
              </v:textbox>
            </v:shape>
          </v:group>
        </w:pict>
      </w:r>
    </w:p>
    <w:p>
      <w:pPr>
        <w:spacing w:before="166" w:line="221" w:lineRule="auto"/>
        <w:jc w:val="right"/>
        <w:rPr>
          <w:rFonts w:ascii="Times New Roman" w:hAnsi="Times New Roman" w:eastAsia="Times New Roman" w:cs="Times New Roman"/>
          <w:sz w:val="10"/>
          <w:szCs w:val="10"/>
        </w:rPr>
      </w:pPr>
      <w:r>
        <w:rPr>
          <w:rFonts w:ascii="SimHei" w:hAnsi="SimHei" w:eastAsia="SimHei" w:cs="SimHei"/>
          <w:sz w:val="19"/>
          <w:szCs w:val="19"/>
          <w:color w:val="1272BB"/>
          <w:spacing w:val="-3"/>
        </w:rPr>
        <w:t>图21-1</w:t>
      </w:r>
      <w:r>
        <w:rPr>
          <w:rFonts w:ascii="SimHei" w:hAnsi="SimHei" w:eastAsia="SimHei" w:cs="SimHei"/>
          <w:sz w:val="19"/>
          <w:szCs w:val="19"/>
          <w:color w:val="1272BB"/>
          <w:spacing w:val="26"/>
        </w:rPr>
        <w:t xml:space="preserve"> </w:t>
      </w:r>
      <w:r>
        <w:rPr>
          <w:rFonts w:ascii="SimHei" w:hAnsi="SimHei" w:eastAsia="SimHei" w:cs="SimHei"/>
          <w:sz w:val="19"/>
          <w:szCs w:val="19"/>
          <w:spacing w:val="-3"/>
        </w:rPr>
        <w:t>人体内钙、磷代谢与动态平衡</w:t>
      </w:r>
      <w:r>
        <w:rPr>
          <w:rFonts w:ascii="SimHei" w:hAnsi="SimHei" w:eastAsia="SimHei" w:cs="SimHei"/>
          <w:sz w:val="19"/>
          <w:szCs w:val="19"/>
          <w:spacing w:val="6"/>
        </w:rPr>
        <w:t xml:space="preserve">              </w:t>
      </w:r>
      <w:r>
        <w:rPr>
          <w:rFonts w:ascii="Times New Roman" w:hAnsi="Times New Roman" w:eastAsia="Times New Roman" w:cs="Times New Roman"/>
          <w:sz w:val="10"/>
          <w:szCs w:val="10"/>
          <w:color w:val="F4777F"/>
          <w:spacing w:val="-3"/>
          <w:position w:val="-1"/>
        </w:rPr>
        <w:t>kkyx2018</w:t>
      </w:r>
      <w:r>
        <w:rPr>
          <w:rFonts w:ascii="Times New Roman" w:hAnsi="Times New Roman" w:eastAsia="Times New Roman" w:cs="Times New Roman"/>
          <w:sz w:val="10"/>
          <w:szCs w:val="10"/>
          <w:color w:val="F4777F"/>
          <w:spacing w:val="1"/>
          <w:position w:val="-1"/>
        </w:rPr>
        <w:t xml:space="preserve">                        </w:t>
      </w:r>
      <w:r>
        <w:rPr>
          <w:rFonts w:ascii="Times New Roman" w:hAnsi="Times New Roman" w:eastAsia="Times New Roman" w:cs="Times New Roman"/>
          <w:sz w:val="10"/>
          <w:szCs w:val="10"/>
          <w:color w:val="F4777F"/>
          <w:position w:val="-1"/>
        </w:rPr>
        <w:t xml:space="preserve">         </w:t>
      </w:r>
      <w:r>
        <w:rPr>
          <w:rFonts w:ascii="Times New Roman" w:hAnsi="Times New Roman" w:eastAsia="Times New Roman" w:cs="Times New Roman"/>
          <w:sz w:val="10"/>
          <w:szCs w:val="10"/>
          <w:spacing w:val="-3"/>
          <w:position w:val="-2"/>
        </w:rPr>
        <w:t>kkyx</w:t>
      </w:r>
      <w:r>
        <w:rPr>
          <w:rFonts w:ascii="Times New Roman" w:hAnsi="Times New Roman" w:eastAsia="Times New Roman" w:cs="Times New Roman"/>
          <w:sz w:val="10"/>
          <w:szCs w:val="10"/>
          <w:spacing w:val="-4"/>
          <w:position w:val="-2"/>
        </w:rPr>
        <w:t>2018</w:t>
      </w:r>
    </w:p>
    <w:p>
      <w:pPr>
        <w:spacing w:line="259" w:lineRule="auto"/>
        <w:rPr>
          <w:rFonts w:ascii="Arial"/>
          <w:sz w:val="21"/>
        </w:rPr>
      </w:pPr>
      <w:r/>
    </w:p>
    <w:p>
      <w:pPr>
        <w:ind w:left="1030"/>
        <w:spacing w:before="62" w:line="219" w:lineRule="auto"/>
        <w:rPr>
          <w:rFonts w:ascii="SimSun" w:hAnsi="SimSun" w:eastAsia="SimSun" w:cs="SimSun"/>
          <w:sz w:val="19"/>
          <w:szCs w:val="19"/>
        </w:rPr>
      </w:pPr>
      <w:r>
        <w:rPr>
          <w:rFonts w:ascii="SimSun" w:hAnsi="SimSun" w:eastAsia="SimSun" w:cs="SimSun"/>
          <w:sz w:val="19"/>
          <w:szCs w:val="19"/>
          <w:spacing w:val="-1"/>
        </w:rPr>
        <w:t>胞分泌胶原，促进骨基质的成熟，有利于成骨。</w:t>
      </w:r>
    </w:p>
    <w:p>
      <w:pPr>
        <w:ind w:left="1422"/>
        <w:spacing w:before="111" w:line="222" w:lineRule="auto"/>
        <w:rPr>
          <w:rFonts w:ascii="SimHei" w:hAnsi="SimHei" w:eastAsia="SimHei" w:cs="SimHei"/>
          <w:sz w:val="19"/>
          <w:szCs w:val="19"/>
        </w:rPr>
      </w:pPr>
      <w:r>
        <w:rPr>
          <w:rFonts w:ascii="SimHei" w:hAnsi="SimHei" w:eastAsia="SimHei" w:cs="SimHei"/>
          <w:sz w:val="19"/>
          <w:szCs w:val="19"/>
          <w:b/>
          <w:bCs/>
          <w:spacing w:val="16"/>
        </w:rPr>
        <w:t>(二)甲状旁腺激素具有升高血钙和降低血磷</w:t>
      </w:r>
      <w:r>
        <w:rPr>
          <w:rFonts w:ascii="SimHei" w:hAnsi="SimHei" w:eastAsia="SimHei" w:cs="SimHei"/>
          <w:sz w:val="19"/>
          <w:szCs w:val="19"/>
          <w:b/>
          <w:bCs/>
          <w:spacing w:val="15"/>
        </w:rPr>
        <w:t>的作用</w:t>
      </w:r>
    </w:p>
    <w:p>
      <w:pPr>
        <w:ind w:left="1030" w:right="194" w:firstLine="389"/>
        <w:spacing w:before="81" w:line="296" w:lineRule="auto"/>
        <w:jc w:val="both"/>
        <w:rPr>
          <w:rFonts w:ascii="SimSun" w:hAnsi="SimSun" w:eastAsia="SimSun" w:cs="SimSun"/>
          <w:sz w:val="19"/>
          <w:szCs w:val="19"/>
        </w:rPr>
      </w:pPr>
      <w:r>
        <w:rPr>
          <w:rFonts w:ascii="SimSun" w:hAnsi="SimSun" w:eastAsia="SimSun" w:cs="SimSun"/>
          <w:sz w:val="19"/>
          <w:szCs w:val="19"/>
          <w:spacing w:val="13"/>
        </w:rPr>
        <w:t>甲状旁腺激素(</w:t>
      </w:r>
      <w:r>
        <w:rPr>
          <w:rFonts w:ascii="SimSun" w:hAnsi="SimSun" w:eastAsia="SimSun" w:cs="SimSun"/>
          <w:sz w:val="19"/>
          <w:szCs w:val="19"/>
        </w:rPr>
        <w:t>parathyroid</w:t>
      </w:r>
      <w:r>
        <w:rPr>
          <w:rFonts w:ascii="SimSun" w:hAnsi="SimSun" w:eastAsia="SimSun" w:cs="SimSun"/>
          <w:sz w:val="19"/>
          <w:szCs w:val="19"/>
          <w:spacing w:val="3"/>
        </w:rPr>
        <w:t xml:space="preserve"> </w:t>
      </w:r>
      <w:r>
        <w:rPr>
          <w:rFonts w:ascii="SimSun" w:hAnsi="SimSun" w:eastAsia="SimSun" w:cs="SimSun"/>
          <w:sz w:val="19"/>
          <w:szCs w:val="19"/>
        </w:rPr>
        <w:t>hormone</w:t>
      </w:r>
      <w:r>
        <w:rPr>
          <w:rFonts w:ascii="SimSun" w:hAnsi="SimSun" w:eastAsia="SimSun" w:cs="SimSun"/>
          <w:sz w:val="19"/>
          <w:szCs w:val="19"/>
          <w:spacing w:val="13"/>
        </w:rPr>
        <w:t>,</w:t>
      </w:r>
      <w:r>
        <w:rPr>
          <w:rFonts w:ascii="SimSun" w:hAnsi="SimSun" w:eastAsia="SimSun" w:cs="SimSun"/>
          <w:sz w:val="19"/>
          <w:szCs w:val="19"/>
        </w:rPr>
        <w:t>PTH</w:t>
      </w:r>
      <w:r>
        <w:rPr>
          <w:rFonts w:ascii="SimSun" w:hAnsi="SimSun" w:eastAsia="SimSun" w:cs="SimSun"/>
          <w:sz w:val="19"/>
          <w:szCs w:val="19"/>
          <w:spacing w:val="13"/>
        </w:rPr>
        <w:t>)是甲状旁腺分泌的由84个氨基酸残基组成的蛋</w:t>
      </w:r>
      <w:r>
        <w:rPr>
          <w:rFonts w:ascii="SimSun" w:hAnsi="SimSun" w:eastAsia="SimSun" w:cs="SimSun"/>
          <w:sz w:val="19"/>
          <w:szCs w:val="19"/>
          <w:spacing w:val="12"/>
        </w:rPr>
        <w:t>白质，</w:t>
      </w:r>
      <w:r>
        <w:rPr>
          <w:rFonts w:ascii="SimSun" w:hAnsi="SimSun" w:eastAsia="SimSun" w:cs="SimSun"/>
          <w:sz w:val="19"/>
          <w:szCs w:val="19"/>
        </w:rPr>
        <w:t xml:space="preserve"> </w:t>
      </w:r>
      <w:r>
        <w:rPr>
          <w:rFonts w:ascii="SimSun" w:hAnsi="SimSun" w:eastAsia="SimSun" w:cs="SimSun"/>
          <w:sz w:val="19"/>
          <w:szCs w:val="19"/>
          <w:spacing w:val="11"/>
        </w:rPr>
        <w:t>其主要作用靶器官是骨和肾。</w:t>
      </w:r>
      <w:r>
        <w:rPr>
          <w:rFonts w:ascii="SimSun" w:hAnsi="SimSun" w:eastAsia="SimSun" w:cs="SimSun"/>
          <w:sz w:val="19"/>
          <w:szCs w:val="19"/>
          <w:spacing w:val="5"/>
        </w:rPr>
        <w:t xml:space="preserve"> </w:t>
      </w:r>
      <w:r>
        <w:rPr>
          <w:rFonts w:ascii="SimSun" w:hAnsi="SimSun" w:eastAsia="SimSun" w:cs="SimSun"/>
          <w:sz w:val="19"/>
          <w:szCs w:val="19"/>
        </w:rPr>
        <w:t>PTH</w:t>
      </w:r>
      <w:r>
        <w:rPr>
          <w:rFonts w:ascii="SimSun" w:hAnsi="SimSun" w:eastAsia="SimSun" w:cs="SimSun"/>
          <w:sz w:val="19"/>
          <w:szCs w:val="19"/>
          <w:spacing w:val="34"/>
        </w:rPr>
        <w:t xml:space="preserve"> </w:t>
      </w:r>
      <w:r>
        <w:rPr>
          <w:rFonts w:ascii="SimSun" w:hAnsi="SimSun" w:eastAsia="SimSun" w:cs="SimSun"/>
          <w:sz w:val="19"/>
          <w:szCs w:val="19"/>
          <w:spacing w:val="11"/>
        </w:rPr>
        <w:t>刺激破骨细胞的活化，促进骨盐溶解，</w:t>
      </w:r>
      <w:r>
        <w:rPr>
          <w:rFonts w:ascii="SimSun" w:hAnsi="SimSun" w:eastAsia="SimSun" w:cs="SimSun"/>
          <w:sz w:val="19"/>
          <w:szCs w:val="19"/>
          <w:spacing w:val="10"/>
        </w:rPr>
        <w:t>使血钙增高与血磷下降。</w:t>
      </w:r>
      <w:r>
        <w:rPr>
          <w:rFonts w:ascii="SimSun" w:hAnsi="SimSun" w:eastAsia="SimSun" w:cs="SimSun"/>
          <w:sz w:val="19"/>
          <w:szCs w:val="19"/>
        </w:rPr>
        <w:t xml:space="preserve"> </w:t>
      </w:r>
      <w:r>
        <w:rPr>
          <w:rFonts w:ascii="SimSun" w:hAnsi="SimSun" w:eastAsia="SimSun" w:cs="SimSun"/>
          <w:sz w:val="19"/>
          <w:szCs w:val="19"/>
        </w:rPr>
        <w:t>PTH</w:t>
      </w:r>
      <w:r>
        <w:rPr>
          <w:rFonts w:ascii="SimSun" w:hAnsi="SimSun" w:eastAsia="SimSun" w:cs="SimSun"/>
          <w:sz w:val="19"/>
          <w:szCs w:val="19"/>
          <w:spacing w:val="24"/>
        </w:rPr>
        <w:t xml:space="preserve"> </w:t>
      </w:r>
      <w:r>
        <w:rPr>
          <w:rFonts w:ascii="SimSun" w:hAnsi="SimSun" w:eastAsia="SimSun" w:cs="SimSun"/>
          <w:sz w:val="19"/>
          <w:szCs w:val="19"/>
          <w:spacing w:val="6"/>
        </w:rPr>
        <w:t>促进肾小管对钙的重吸收，抑制对磷的重吸收。同时</w:t>
      </w:r>
      <w:r>
        <w:rPr>
          <w:rFonts w:ascii="SimSun" w:hAnsi="SimSun" w:eastAsia="SimSun" w:cs="SimSun"/>
          <w:sz w:val="19"/>
          <w:szCs w:val="19"/>
        </w:rPr>
        <w:t>PTH</w:t>
      </w:r>
      <w:r>
        <w:rPr>
          <w:rFonts w:ascii="SimSun" w:hAnsi="SimSun" w:eastAsia="SimSun" w:cs="SimSun"/>
          <w:sz w:val="19"/>
          <w:szCs w:val="19"/>
          <w:spacing w:val="34"/>
        </w:rPr>
        <w:t xml:space="preserve"> </w:t>
      </w:r>
      <w:r>
        <w:rPr>
          <w:rFonts w:ascii="SimSun" w:hAnsi="SimSun" w:eastAsia="SimSun" w:cs="SimSun"/>
          <w:sz w:val="19"/>
          <w:szCs w:val="19"/>
          <w:spacing w:val="6"/>
        </w:rPr>
        <w:t>还可刺激</w:t>
      </w:r>
      <w:r>
        <w:rPr>
          <w:rFonts w:ascii="SimSun" w:hAnsi="SimSun" w:eastAsia="SimSun" w:cs="SimSun"/>
          <w:sz w:val="19"/>
          <w:szCs w:val="19"/>
          <w:spacing w:val="5"/>
        </w:rPr>
        <w:t>肾合成1,25-(</w:t>
      </w:r>
      <w:r>
        <w:rPr>
          <w:rFonts w:ascii="SimSun" w:hAnsi="SimSun" w:eastAsia="SimSun" w:cs="SimSun"/>
          <w:sz w:val="19"/>
          <w:szCs w:val="19"/>
        </w:rPr>
        <w:t>OH</w:t>
      </w:r>
      <w:r>
        <w:rPr>
          <w:rFonts w:ascii="SimSun" w:hAnsi="SimSun" w:eastAsia="SimSun" w:cs="SimSun"/>
          <w:sz w:val="19"/>
          <w:szCs w:val="19"/>
          <w:spacing w:val="5"/>
        </w:rPr>
        <w:t>)</w:t>
      </w:r>
      <w:r>
        <w:rPr>
          <w:rFonts w:ascii="Calibri" w:hAnsi="Calibri" w:eastAsia="Calibri" w:cs="Calibri"/>
          <w:sz w:val="19"/>
          <w:szCs w:val="19"/>
          <w:spacing w:val="5"/>
        </w:rPr>
        <w:t>₂</w:t>
      </w:r>
      <w:r>
        <w:rPr>
          <w:rFonts w:ascii="SimSun" w:hAnsi="SimSun" w:eastAsia="SimSun" w:cs="SimSun"/>
          <w:sz w:val="19"/>
          <w:szCs w:val="19"/>
          <w:spacing w:val="5"/>
        </w:rPr>
        <w:t>-D</w:t>
      </w:r>
      <w:r>
        <w:rPr>
          <w:rFonts w:ascii="Calibri" w:hAnsi="Calibri" w:eastAsia="Calibri" w:cs="Calibri"/>
          <w:sz w:val="19"/>
          <w:szCs w:val="19"/>
          <w:spacing w:val="5"/>
        </w:rPr>
        <w:t>₃</w:t>
      </w:r>
      <w:r>
        <w:rPr>
          <w:rFonts w:ascii="SimSun" w:hAnsi="SimSun" w:eastAsia="SimSun" w:cs="SimSun"/>
          <w:sz w:val="19"/>
          <w:szCs w:val="19"/>
          <w:spacing w:val="5"/>
        </w:rPr>
        <w:t>,</w:t>
      </w:r>
      <w:r>
        <w:rPr>
          <w:rFonts w:ascii="SimSun" w:hAnsi="SimSun" w:eastAsia="SimSun" w:cs="SimSun"/>
          <w:sz w:val="19"/>
          <w:szCs w:val="19"/>
          <w:spacing w:val="93"/>
        </w:rPr>
        <w:t xml:space="preserve"> </w:t>
      </w:r>
      <w:r>
        <w:rPr>
          <w:rFonts w:ascii="SimSun" w:hAnsi="SimSun" w:eastAsia="SimSun" w:cs="SimSun"/>
          <w:sz w:val="19"/>
          <w:szCs w:val="19"/>
          <w:spacing w:val="5"/>
        </w:rPr>
        <w:t>从</w:t>
      </w:r>
      <w:r>
        <w:rPr>
          <w:rFonts w:ascii="SimSun" w:hAnsi="SimSun" w:eastAsia="SimSun" w:cs="SimSun"/>
          <w:sz w:val="19"/>
          <w:szCs w:val="19"/>
          <w:spacing w:val="-37"/>
        </w:rPr>
        <w:t xml:space="preserve"> </w:t>
      </w:r>
      <w:r>
        <w:rPr>
          <w:rFonts w:ascii="SimSun" w:hAnsi="SimSun" w:eastAsia="SimSun" w:cs="SimSun"/>
          <w:sz w:val="19"/>
          <w:szCs w:val="19"/>
          <w:spacing w:val="5"/>
        </w:rPr>
        <w:t>而</w:t>
      </w:r>
      <w:r>
        <w:rPr>
          <w:rFonts w:ascii="SimSun" w:hAnsi="SimSun" w:eastAsia="SimSun" w:cs="SimSun"/>
          <w:sz w:val="19"/>
          <w:szCs w:val="19"/>
        </w:rPr>
        <w:t xml:space="preserve">  </w:t>
      </w:r>
      <w:r>
        <w:rPr>
          <w:rFonts w:ascii="SimSun" w:hAnsi="SimSun" w:eastAsia="SimSun" w:cs="SimSun"/>
          <w:sz w:val="19"/>
          <w:szCs w:val="19"/>
          <w:spacing w:val="2"/>
        </w:rPr>
        <w:t>间接地促进小肠对钙、磷的吸收。</w:t>
      </w:r>
      <w:r>
        <w:rPr>
          <w:rFonts w:ascii="SimSun" w:hAnsi="SimSun" w:eastAsia="SimSun" w:cs="SimSun"/>
          <w:sz w:val="19"/>
          <w:szCs w:val="19"/>
          <w:spacing w:val="10"/>
        </w:rPr>
        <w:t xml:space="preserve"> </w:t>
      </w:r>
      <w:r>
        <w:rPr>
          <w:rFonts w:ascii="SimSun" w:hAnsi="SimSun" w:eastAsia="SimSun" w:cs="SimSun"/>
          <w:sz w:val="19"/>
          <w:szCs w:val="19"/>
        </w:rPr>
        <w:t>PTH</w:t>
      </w:r>
      <w:r>
        <w:rPr>
          <w:rFonts w:ascii="SimSun" w:hAnsi="SimSun" w:eastAsia="SimSun" w:cs="SimSun"/>
          <w:sz w:val="19"/>
          <w:szCs w:val="19"/>
          <w:spacing w:val="35"/>
        </w:rPr>
        <w:t xml:space="preserve"> </w:t>
      </w:r>
      <w:r>
        <w:rPr>
          <w:rFonts w:ascii="SimSun" w:hAnsi="SimSun" w:eastAsia="SimSun" w:cs="SimSun"/>
          <w:sz w:val="19"/>
          <w:szCs w:val="19"/>
          <w:spacing w:val="2"/>
        </w:rPr>
        <w:t>的总体作用是使血钙升高。</w:t>
      </w:r>
    </w:p>
    <w:p>
      <w:pPr>
        <w:ind w:left="1422"/>
        <w:spacing w:before="101" w:line="221" w:lineRule="auto"/>
        <w:rPr>
          <w:rFonts w:ascii="SimHei" w:hAnsi="SimHei" w:eastAsia="SimHei" w:cs="SimHei"/>
          <w:sz w:val="19"/>
          <w:szCs w:val="19"/>
        </w:rPr>
      </w:pPr>
      <w:r>
        <w:rPr>
          <w:rFonts w:ascii="SimHei" w:hAnsi="SimHei" w:eastAsia="SimHei" w:cs="SimHei"/>
          <w:sz w:val="19"/>
          <w:szCs w:val="19"/>
          <w:b/>
          <w:bCs/>
          <w:spacing w:val="16"/>
        </w:rPr>
        <w:t>(三)降钙素是唯一降低血钙浓度的激素</w:t>
      </w:r>
    </w:p>
    <w:p>
      <w:pPr>
        <w:ind w:left="1030" w:right="279" w:firstLine="389"/>
        <w:spacing w:before="84" w:line="288" w:lineRule="auto"/>
        <w:jc w:val="both"/>
        <w:rPr>
          <w:rFonts w:ascii="SimSun" w:hAnsi="SimSun" w:eastAsia="SimSun" w:cs="SimSun"/>
          <w:sz w:val="19"/>
          <w:szCs w:val="19"/>
        </w:rPr>
      </w:pPr>
      <w:r>
        <w:rPr>
          <w:rFonts w:ascii="SimSun" w:hAnsi="SimSun" w:eastAsia="SimSun" w:cs="SimSun"/>
          <w:sz w:val="19"/>
          <w:szCs w:val="19"/>
          <w:spacing w:val="10"/>
        </w:rPr>
        <w:t>降钙素(</w:t>
      </w:r>
      <w:r>
        <w:rPr>
          <w:rFonts w:ascii="SimSun" w:hAnsi="SimSun" w:eastAsia="SimSun" w:cs="SimSun"/>
          <w:sz w:val="19"/>
          <w:szCs w:val="19"/>
        </w:rPr>
        <w:t>calcitonin</w:t>
      </w:r>
      <w:r>
        <w:rPr>
          <w:rFonts w:ascii="SimSun" w:hAnsi="SimSun" w:eastAsia="SimSun" w:cs="SimSun"/>
          <w:sz w:val="19"/>
          <w:szCs w:val="19"/>
          <w:spacing w:val="10"/>
        </w:rPr>
        <w:t>,</w:t>
      </w:r>
      <w:r>
        <w:rPr>
          <w:rFonts w:ascii="SimSun" w:hAnsi="SimSun" w:eastAsia="SimSun" w:cs="SimSun"/>
          <w:sz w:val="19"/>
          <w:szCs w:val="19"/>
        </w:rPr>
        <w:t>CT</w:t>
      </w:r>
      <w:r>
        <w:rPr>
          <w:rFonts w:ascii="SimSun" w:hAnsi="SimSun" w:eastAsia="SimSun" w:cs="SimSun"/>
          <w:sz w:val="19"/>
          <w:szCs w:val="19"/>
          <w:spacing w:val="10"/>
        </w:rPr>
        <w:t>)是甲状腺C</w:t>
      </w:r>
      <w:r>
        <w:rPr>
          <w:rFonts w:ascii="SimSun" w:hAnsi="SimSun" w:eastAsia="SimSun" w:cs="SimSun"/>
          <w:sz w:val="19"/>
          <w:szCs w:val="19"/>
          <w:spacing w:val="3"/>
        </w:rPr>
        <w:t xml:space="preserve"> </w:t>
      </w:r>
      <w:r>
        <w:rPr>
          <w:rFonts w:ascii="SimSun" w:hAnsi="SimSun" w:eastAsia="SimSun" w:cs="SimSun"/>
          <w:sz w:val="19"/>
          <w:szCs w:val="19"/>
          <w:spacing w:val="10"/>
        </w:rPr>
        <w:t>细胞合成的由32个氨基酸残基组成的多肽，其作用靶器官为</w:t>
      </w:r>
      <w:r>
        <w:rPr>
          <w:rFonts w:ascii="SimSun" w:hAnsi="SimSun" w:eastAsia="SimSun" w:cs="SimSun"/>
          <w:sz w:val="19"/>
          <w:szCs w:val="19"/>
        </w:rPr>
        <w:t xml:space="preserve"> </w:t>
      </w:r>
      <w:r>
        <w:rPr>
          <w:rFonts w:ascii="SimSun" w:hAnsi="SimSun" w:eastAsia="SimSun" w:cs="SimSun"/>
          <w:sz w:val="19"/>
          <w:szCs w:val="19"/>
          <w:spacing w:val="-1"/>
        </w:rPr>
        <w:t>骨和肾。</w:t>
      </w:r>
      <w:r>
        <w:rPr>
          <w:rFonts w:ascii="SimSun" w:hAnsi="SimSun" w:eastAsia="SimSun" w:cs="SimSun"/>
          <w:sz w:val="19"/>
          <w:szCs w:val="19"/>
          <w:spacing w:val="-12"/>
        </w:rPr>
        <w:t xml:space="preserve"> </w:t>
      </w:r>
      <w:r>
        <w:rPr>
          <w:rFonts w:ascii="SimSun" w:hAnsi="SimSun" w:eastAsia="SimSun" w:cs="SimSun"/>
          <w:sz w:val="19"/>
          <w:szCs w:val="19"/>
          <w:spacing w:val="-1"/>
        </w:rPr>
        <w:t>CT</w:t>
      </w:r>
      <w:r>
        <w:rPr>
          <w:rFonts w:ascii="SimSun" w:hAnsi="SimSun" w:eastAsia="SimSun" w:cs="SimSun"/>
          <w:sz w:val="19"/>
          <w:szCs w:val="19"/>
          <w:spacing w:val="1"/>
        </w:rPr>
        <w:t xml:space="preserve"> </w:t>
      </w:r>
      <w:r>
        <w:rPr>
          <w:rFonts w:ascii="SimSun" w:hAnsi="SimSun" w:eastAsia="SimSun" w:cs="SimSun"/>
          <w:sz w:val="19"/>
          <w:szCs w:val="19"/>
          <w:spacing w:val="-1"/>
        </w:rPr>
        <w:t>通过抑制破骨细胞的活性、激活成骨细胞，促进骨盐沉积，从而降低血钙与血磷含量。</w:t>
      </w:r>
      <w:r>
        <w:rPr>
          <w:rFonts w:ascii="SimSun" w:hAnsi="SimSun" w:eastAsia="SimSun" w:cs="SimSun"/>
          <w:sz w:val="19"/>
          <w:szCs w:val="19"/>
          <w:spacing w:val="5"/>
        </w:rPr>
        <w:t xml:space="preserve"> </w:t>
      </w:r>
      <w:r>
        <w:rPr>
          <w:rFonts w:ascii="SimSun" w:hAnsi="SimSun" w:eastAsia="SimSun" w:cs="SimSun"/>
          <w:sz w:val="19"/>
          <w:szCs w:val="19"/>
          <w:spacing w:val="-1"/>
        </w:rPr>
        <w:t>CT</w:t>
      </w:r>
      <w:r>
        <w:rPr>
          <w:rFonts w:ascii="SimSun" w:hAnsi="SimSun" w:eastAsia="SimSun" w:cs="SimSun"/>
          <w:sz w:val="19"/>
          <w:szCs w:val="19"/>
        </w:rPr>
        <w:t xml:space="preserve"> </w:t>
      </w:r>
      <w:r>
        <w:rPr>
          <w:rFonts w:ascii="SimSun" w:hAnsi="SimSun" w:eastAsia="SimSun" w:cs="SimSun"/>
          <w:sz w:val="19"/>
          <w:szCs w:val="19"/>
          <w:spacing w:val="3"/>
        </w:rPr>
        <w:t>还抑制肾小管对钙、磷的重吸收。</w:t>
      </w:r>
      <w:r>
        <w:rPr>
          <w:rFonts w:ascii="SimSun" w:hAnsi="SimSun" w:eastAsia="SimSun" w:cs="SimSun"/>
          <w:sz w:val="19"/>
          <w:szCs w:val="19"/>
          <w:spacing w:val="-4"/>
        </w:rPr>
        <w:t xml:space="preserve"> </w:t>
      </w:r>
      <w:r>
        <w:rPr>
          <w:rFonts w:ascii="SimSun" w:hAnsi="SimSun" w:eastAsia="SimSun" w:cs="SimSun"/>
          <w:sz w:val="19"/>
          <w:szCs w:val="19"/>
        </w:rPr>
        <w:t>CT</w:t>
      </w:r>
      <w:r>
        <w:rPr>
          <w:rFonts w:ascii="SimSun" w:hAnsi="SimSun" w:eastAsia="SimSun" w:cs="SimSun"/>
          <w:sz w:val="19"/>
          <w:szCs w:val="19"/>
          <w:spacing w:val="11"/>
        </w:rPr>
        <w:t xml:space="preserve"> </w:t>
      </w:r>
      <w:r>
        <w:rPr>
          <w:rFonts w:ascii="SimSun" w:hAnsi="SimSun" w:eastAsia="SimSun" w:cs="SimSun"/>
          <w:sz w:val="19"/>
          <w:szCs w:val="19"/>
          <w:spacing w:val="3"/>
        </w:rPr>
        <w:t>的总体作用是降低血钙与血磷。</w:t>
      </w:r>
    </w:p>
    <w:p>
      <w:pPr>
        <w:ind w:right="236"/>
        <w:spacing w:before="111" w:line="216" w:lineRule="auto"/>
        <w:jc w:val="right"/>
        <w:rPr>
          <w:rFonts w:ascii="SimSun" w:hAnsi="SimSun" w:eastAsia="SimSun" w:cs="SimSun"/>
          <w:sz w:val="19"/>
          <w:szCs w:val="19"/>
        </w:rPr>
      </w:pPr>
      <w:r>
        <w:rPr>
          <w:rFonts w:ascii="SimSun" w:hAnsi="SimSun" w:eastAsia="SimSun" w:cs="SimSun"/>
          <w:sz w:val="19"/>
          <w:szCs w:val="19"/>
          <w:spacing w:val="4"/>
        </w:rPr>
        <w:t>血钙与血磷在1,25-(</w:t>
      </w:r>
      <w:r>
        <w:rPr>
          <w:rFonts w:ascii="SimSun" w:hAnsi="SimSun" w:eastAsia="SimSun" w:cs="SimSun"/>
          <w:sz w:val="19"/>
          <w:szCs w:val="19"/>
        </w:rPr>
        <w:t>OH</w:t>
      </w:r>
      <w:r>
        <w:rPr>
          <w:rFonts w:ascii="SimSun" w:hAnsi="SimSun" w:eastAsia="SimSun" w:cs="SimSun"/>
          <w:sz w:val="19"/>
          <w:szCs w:val="19"/>
          <w:spacing w:val="4"/>
        </w:rPr>
        <w:t>)</w:t>
      </w:r>
      <w:r>
        <w:rPr>
          <w:rFonts w:ascii="Calibri" w:hAnsi="Calibri" w:eastAsia="Calibri" w:cs="Calibri"/>
          <w:sz w:val="19"/>
          <w:szCs w:val="19"/>
          <w:spacing w:val="4"/>
        </w:rPr>
        <w:t>₂</w:t>
      </w:r>
      <w:r>
        <w:rPr>
          <w:rFonts w:ascii="SimSun" w:hAnsi="SimSun" w:eastAsia="SimSun" w:cs="SimSun"/>
          <w:sz w:val="19"/>
          <w:szCs w:val="19"/>
          <w:spacing w:val="4"/>
        </w:rPr>
        <w:t>-D</w:t>
      </w:r>
      <w:r>
        <w:rPr>
          <w:rFonts w:ascii="Calibri" w:hAnsi="Calibri" w:eastAsia="Calibri" w:cs="Calibri"/>
          <w:sz w:val="19"/>
          <w:szCs w:val="19"/>
          <w:spacing w:val="4"/>
        </w:rPr>
        <w:t>₃</w:t>
      </w:r>
      <w:r>
        <w:rPr>
          <w:rFonts w:ascii="Calibri" w:hAnsi="Calibri" w:eastAsia="Calibri" w:cs="Calibri"/>
          <w:sz w:val="19"/>
          <w:szCs w:val="19"/>
          <w:spacing w:val="-23"/>
        </w:rPr>
        <w:t xml:space="preserve"> </w:t>
      </w:r>
      <w:r>
        <w:rPr>
          <w:rFonts w:ascii="SimSun" w:hAnsi="SimSun" w:eastAsia="SimSun" w:cs="SimSun"/>
          <w:sz w:val="19"/>
          <w:szCs w:val="19"/>
          <w:spacing w:val="4"/>
        </w:rPr>
        <w:t>、</w:t>
      </w:r>
      <w:r>
        <w:rPr>
          <w:rFonts w:ascii="SimSun" w:hAnsi="SimSun" w:eastAsia="SimSun" w:cs="SimSun"/>
          <w:sz w:val="19"/>
          <w:szCs w:val="19"/>
        </w:rPr>
        <w:t>PTH</w:t>
      </w:r>
      <w:r>
        <w:rPr>
          <w:rFonts w:ascii="SimSun" w:hAnsi="SimSun" w:eastAsia="SimSun" w:cs="SimSun"/>
          <w:sz w:val="19"/>
          <w:szCs w:val="19"/>
          <w:spacing w:val="11"/>
        </w:rPr>
        <w:t xml:space="preserve">  </w:t>
      </w:r>
      <w:r>
        <w:rPr>
          <w:rFonts w:ascii="SimSun" w:hAnsi="SimSun" w:eastAsia="SimSun" w:cs="SimSun"/>
          <w:sz w:val="19"/>
          <w:szCs w:val="19"/>
          <w:spacing w:val="4"/>
        </w:rPr>
        <w:t>和</w:t>
      </w:r>
      <w:r>
        <w:rPr>
          <w:rFonts w:ascii="SimSun" w:hAnsi="SimSun" w:eastAsia="SimSun" w:cs="SimSun"/>
          <w:sz w:val="19"/>
          <w:szCs w:val="19"/>
          <w:spacing w:val="-37"/>
        </w:rPr>
        <w:t xml:space="preserve"> </w:t>
      </w:r>
      <w:r>
        <w:rPr>
          <w:rFonts w:ascii="SimSun" w:hAnsi="SimSun" w:eastAsia="SimSun" w:cs="SimSun"/>
          <w:sz w:val="19"/>
          <w:szCs w:val="19"/>
        </w:rPr>
        <w:t>CT</w:t>
      </w:r>
      <w:r>
        <w:rPr>
          <w:rFonts w:ascii="SimSun" w:hAnsi="SimSun" w:eastAsia="SimSun" w:cs="SimSun"/>
          <w:sz w:val="19"/>
          <w:szCs w:val="19"/>
          <w:spacing w:val="21"/>
        </w:rPr>
        <w:t xml:space="preserve"> </w:t>
      </w:r>
      <w:r>
        <w:rPr>
          <w:rFonts w:ascii="SimSun" w:hAnsi="SimSun" w:eastAsia="SimSun" w:cs="SimSun"/>
          <w:sz w:val="19"/>
          <w:szCs w:val="19"/>
          <w:spacing w:val="4"/>
        </w:rPr>
        <w:t>的协同作用下维持其正常的动态平衡，总结于表21-</w:t>
      </w:r>
      <w:r>
        <w:rPr>
          <w:rFonts w:ascii="SimSun" w:hAnsi="SimSun" w:eastAsia="SimSun" w:cs="SimSun"/>
          <w:sz w:val="19"/>
          <w:szCs w:val="19"/>
          <w:spacing w:val="3"/>
        </w:rPr>
        <w:t>1。</w:t>
      </w:r>
    </w:p>
    <w:p>
      <w:pPr>
        <w:ind w:firstLine="1010"/>
        <w:spacing w:before="193" w:line="1690" w:lineRule="exact"/>
        <w:textAlignment w:val="center"/>
        <w:rPr/>
      </w:pPr>
      <w:r>
        <w:drawing>
          <wp:inline distT="0" distB="0" distL="0" distR="0">
            <wp:extent cx="5575290" cy="1073152"/>
            <wp:effectExtent l="0" t="0" r="0" b="0"/>
            <wp:docPr id="67" name="IM 67"/>
            <wp:cNvGraphicFramePr/>
            <a:graphic>
              <a:graphicData uri="http://schemas.openxmlformats.org/drawingml/2006/picture">
                <pic:pic>
                  <pic:nvPicPr>
                    <pic:cNvPr id="67" name="IM 67"/>
                    <pic:cNvPicPr/>
                  </pic:nvPicPr>
                  <pic:blipFill>
                    <a:blip r:embed="rId82"/>
                    <a:stretch>
                      <a:fillRect/>
                    </a:stretch>
                  </pic:blipFill>
                  <pic:spPr>
                    <a:xfrm rot="0">
                      <a:off x="0" y="0"/>
                      <a:ext cx="5575290" cy="1073152"/>
                    </a:xfrm>
                    <a:prstGeom prst="rect">
                      <a:avLst/>
                    </a:prstGeom>
                  </pic:spPr>
                </pic:pic>
              </a:graphicData>
            </a:graphic>
          </wp:inline>
        </w:drawing>
      </w:r>
    </w:p>
    <w:p>
      <w:pPr>
        <w:ind w:left="1324"/>
        <w:spacing w:before="43" w:line="214" w:lineRule="auto"/>
        <w:rPr>
          <w:rFonts w:ascii="SimSun" w:hAnsi="SimSun" w:eastAsia="SimSun" w:cs="SimSun"/>
          <w:sz w:val="19"/>
          <w:szCs w:val="19"/>
        </w:rPr>
      </w:pPr>
      <w:r>
        <w:rPr>
          <w:rFonts w:ascii="SimSun" w:hAnsi="SimSun" w:eastAsia="SimSun" w:cs="SimSun"/>
          <w:sz w:val="19"/>
          <w:szCs w:val="19"/>
          <w:spacing w:val="-23"/>
        </w:rPr>
        <w:t>“</w:t>
      </w:r>
      <w:r>
        <w:rPr>
          <w:rFonts w:ascii="SimSun" w:hAnsi="SimSun" w:eastAsia="SimSun" w:cs="SimSun"/>
          <w:sz w:val="19"/>
          <w:szCs w:val="19"/>
          <w:spacing w:val="-22"/>
        </w:rPr>
        <w:t>PTH</w:t>
      </w:r>
      <w:r>
        <w:rPr>
          <w:rFonts w:ascii="SimSun" w:hAnsi="SimSun" w:eastAsia="SimSun" w:cs="SimSun"/>
          <w:sz w:val="19"/>
          <w:szCs w:val="19"/>
          <w:spacing w:val="-23"/>
        </w:rPr>
        <w:t>:甲状旁腺激素(</w:t>
      </w:r>
      <w:r>
        <w:rPr>
          <w:rFonts w:ascii="SimSun" w:hAnsi="SimSun" w:eastAsia="SimSun" w:cs="SimSun"/>
          <w:sz w:val="19"/>
          <w:szCs w:val="19"/>
          <w:spacing w:val="-22"/>
        </w:rPr>
        <w:t>parathyroid</w:t>
      </w:r>
      <w:r>
        <w:rPr>
          <w:rFonts w:ascii="SimSun" w:hAnsi="SimSun" w:eastAsia="SimSun" w:cs="SimSun"/>
          <w:sz w:val="19"/>
          <w:szCs w:val="19"/>
          <w:spacing w:val="-15"/>
        </w:rPr>
        <w:t xml:space="preserve"> </w:t>
      </w:r>
      <w:r>
        <w:rPr>
          <w:rFonts w:ascii="SimSun" w:hAnsi="SimSun" w:eastAsia="SimSun" w:cs="SimSun"/>
          <w:sz w:val="19"/>
          <w:szCs w:val="19"/>
          <w:spacing w:val="-22"/>
        </w:rPr>
        <w:t>hormone</w:t>
      </w:r>
      <w:r>
        <w:rPr>
          <w:rFonts w:ascii="SimSun" w:hAnsi="SimSun" w:eastAsia="SimSun" w:cs="SimSun"/>
          <w:sz w:val="19"/>
          <w:szCs w:val="19"/>
          <w:spacing w:val="-23"/>
        </w:rPr>
        <w:t>);∵</w:t>
      </w:r>
      <w:r>
        <w:rPr>
          <w:rFonts w:ascii="SimSun" w:hAnsi="SimSun" w:eastAsia="SimSun" w:cs="SimSun"/>
          <w:sz w:val="19"/>
          <w:szCs w:val="19"/>
          <w:spacing w:val="-22"/>
        </w:rPr>
        <w:t>CT</w:t>
      </w:r>
      <w:r>
        <w:rPr>
          <w:rFonts w:ascii="SimSun" w:hAnsi="SimSun" w:eastAsia="SimSun" w:cs="SimSun"/>
          <w:sz w:val="19"/>
          <w:szCs w:val="19"/>
          <w:spacing w:val="-23"/>
        </w:rPr>
        <w:t>:降钙素(</w:t>
      </w:r>
      <w:r>
        <w:rPr>
          <w:rFonts w:ascii="SimSun" w:hAnsi="SimSun" w:eastAsia="SimSun" w:cs="SimSun"/>
          <w:sz w:val="19"/>
          <w:szCs w:val="19"/>
          <w:spacing w:val="-22"/>
        </w:rPr>
        <w:t>cal</w:t>
      </w:r>
      <w:r>
        <w:rPr>
          <w:rFonts w:ascii="SimSun" w:hAnsi="SimSun" w:eastAsia="SimSun" w:cs="SimSun"/>
          <w:sz w:val="19"/>
          <w:szCs w:val="19"/>
          <w:spacing w:val="-23"/>
        </w:rPr>
        <w:t>citonin)</w:t>
      </w:r>
    </w:p>
    <w:p>
      <w:pPr>
        <w:spacing w:line="278" w:lineRule="auto"/>
        <w:rPr>
          <w:rFonts w:ascii="Arial"/>
          <w:sz w:val="21"/>
        </w:rPr>
      </w:pPr>
      <w:r/>
    </w:p>
    <w:p>
      <w:pPr>
        <w:ind w:left="1423"/>
        <w:spacing w:before="82" w:line="221" w:lineRule="auto"/>
        <w:outlineLvl w:val="6"/>
        <w:rPr>
          <w:rFonts w:ascii="SimHei" w:hAnsi="SimHei" w:eastAsia="SimHei" w:cs="SimHei"/>
          <w:sz w:val="25"/>
          <w:szCs w:val="25"/>
        </w:rPr>
      </w:pPr>
      <w:r>
        <w:rPr>
          <w:rFonts w:ascii="SimHei" w:hAnsi="SimHei" w:eastAsia="SimHei" w:cs="SimHei"/>
          <w:sz w:val="25"/>
          <w:szCs w:val="25"/>
          <w:b/>
          <w:bCs/>
          <w:color w:val="0A6ACB"/>
          <w:spacing w:val="-15"/>
        </w:rPr>
        <w:t>五、钙、磷代谢紊乱可引起多种疾病</w:t>
      </w:r>
    </w:p>
    <w:p>
      <w:pPr>
        <w:ind w:left="1030" w:right="279" w:firstLine="389"/>
        <w:spacing w:before="203" w:line="290" w:lineRule="auto"/>
        <w:jc w:val="both"/>
        <w:rPr>
          <w:rFonts w:ascii="SimSun" w:hAnsi="SimSun" w:eastAsia="SimSun" w:cs="SimSun"/>
          <w:sz w:val="19"/>
          <w:szCs w:val="19"/>
        </w:rPr>
      </w:pPr>
      <w:r>
        <w:rPr>
          <w:rFonts w:ascii="SimSun" w:hAnsi="SimSun" w:eastAsia="SimSun" w:cs="SimSun"/>
          <w:sz w:val="19"/>
          <w:szCs w:val="19"/>
          <w:spacing w:val="11"/>
        </w:rPr>
        <w:t>维生素</w:t>
      </w:r>
      <w:r>
        <w:rPr>
          <w:rFonts w:ascii="SimSun" w:hAnsi="SimSun" w:eastAsia="SimSun" w:cs="SimSun"/>
          <w:sz w:val="19"/>
          <w:szCs w:val="19"/>
          <w:spacing w:val="-54"/>
        </w:rPr>
        <w:t xml:space="preserve"> </w:t>
      </w:r>
      <w:r>
        <w:rPr>
          <w:rFonts w:ascii="SimSun" w:hAnsi="SimSun" w:eastAsia="SimSun" w:cs="SimSun"/>
          <w:sz w:val="19"/>
          <w:szCs w:val="19"/>
          <w:spacing w:val="11"/>
        </w:rPr>
        <w:t>D</w:t>
      </w:r>
      <w:r>
        <w:rPr>
          <w:rFonts w:ascii="SimSun" w:hAnsi="SimSun" w:eastAsia="SimSun" w:cs="SimSun"/>
          <w:sz w:val="19"/>
          <w:szCs w:val="19"/>
          <w:spacing w:val="3"/>
        </w:rPr>
        <w:t xml:space="preserve"> </w:t>
      </w:r>
      <w:r>
        <w:rPr>
          <w:rFonts w:ascii="SimSun" w:hAnsi="SimSun" w:eastAsia="SimSun" w:cs="SimSun"/>
          <w:sz w:val="19"/>
          <w:szCs w:val="19"/>
          <w:spacing w:val="11"/>
        </w:rPr>
        <w:t>缺乏可引起钙吸收障碍，导致儿童佝偻病</w:t>
      </w:r>
      <w:r>
        <w:rPr>
          <w:rFonts w:ascii="SimSun" w:hAnsi="SimSun" w:eastAsia="SimSun" w:cs="SimSun"/>
          <w:sz w:val="19"/>
          <w:szCs w:val="19"/>
          <w:spacing w:val="10"/>
        </w:rPr>
        <w:t>和成人骨软化症。骨基质丧失和进行性骨骼</w:t>
      </w:r>
      <w:r>
        <w:rPr>
          <w:rFonts w:ascii="SimSun" w:hAnsi="SimSun" w:eastAsia="SimSun" w:cs="SimSun"/>
          <w:sz w:val="19"/>
          <w:szCs w:val="19"/>
        </w:rPr>
        <w:t xml:space="preserve"> </w:t>
      </w:r>
      <w:r>
        <w:rPr>
          <w:rFonts w:ascii="SimSun" w:hAnsi="SimSun" w:eastAsia="SimSun" w:cs="SimSun"/>
          <w:sz w:val="19"/>
          <w:szCs w:val="19"/>
          <w:spacing w:val="5"/>
        </w:rPr>
        <w:t>脱盐可导致中、老年人骨质疏松症(</w:t>
      </w:r>
      <w:r>
        <w:rPr>
          <w:rFonts w:ascii="SimSun" w:hAnsi="SimSun" w:eastAsia="SimSun" w:cs="SimSun"/>
          <w:sz w:val="19"/>
          <w:szCs w:val="19"/>
        </w:rPr>
        <w:t>osteoporosis</w:t>
      </w:r>
      <w:r>
        <w:rPr>
          <w:rFonts w:ascii="SimSun" w:hAnsi="SimSun" w:eastAsia="SimSun" w:cs="SimSun"/>
          <w:sz w:val="19"/>
          <w:szCs w:val="19"/>
          <w:spacing w:val="5"/>
        </w:rPr>
        <w:t>)。</w:t>
      </w:r>
      <w:r>
        <w:rPr>
          <w:rFonts w:ascii="SimSun" w:hAnsi="SimSun" w:eastAsia="SimSun" w:cs="SimSun"/>
          <w:sz w:val="19"/>
          <w:szCs w:val="19"/>
          <w:spacing w:val="-16"/>
        </w:rPr>
        <w:t xml:space="preserve"> </w:t>
      </w:r>
      <w:r>
        <w:rPr>
          <w:rFonts w:ascii="SimSun" w:hAnsi="SimSun" w:eastAsia="SimSun" w:cs="SimSun"/>
          <w:sz w:val="19"/>
          <w:szCs w:val="19"/>
          <w:spacing w:val="5"/>
        </w:rPr>
        <w:t>甲状旁腺功能亢进与维生素D</w:t>
      </w:r>
      <w:r>
        <w:rPr>
          <w:rFonts w:ascii="SimSun" w:hAnsi="SimSun" w:eastAsia="SimSun" w:cs="SimSun"/>
          <w:sz w:val="19"/>
          <w:szCs w:val="19"/>
          <w:spacing w:val="24"/>
        </w:rPr>
        <w:t xml:space="preserve"> </w:t>
      </w:r>
      <w:r>
        <w:rPr>
          <w:rFonts w:ascii="SimSun" w:hAnsi="SimSun" w:eastAsia="SimSun" w:cs="SimSun"/>
          <w:sz w:val="19"/>
          <w:szCs w:val="19"/>
          <w:spacing w:val="5"/>
        </w:rPr>
        <w:t>中毒可引起高血钙</w:t>
      </w:r>
      <w:r>
        <w:rPr>
          <w:rFonts w:ascii="SimSun" w:hAnsi="SimSun" w:eastAsia="SimSun" w:cs="SimSun"/>
          <w:sz w:val="19"/>
          <w:szCs w:val="19"/>
        </w:rPr>
        <w:t xml:space="preserve"> </w:t>
      </w:r>
      <w:r>
        <w:rPr>
          <w:rFonts w:ascii="SimSun" w:hAnsi="SimSun" w:eastAsia="SimSun" w:cs="SimSun"/>
          <w:sz w:val="19"/>
          <w:szCs w:val="19"/>
        </w:rPr>
        <w:t>症</w:t>
      </w:r>
      <w:r>
        <w:rPr>
          <w:rFonts w:ascii="SimSun" w:hAnsi="SimSun" w:eastAsia="SimSun" w:cs="SimSun"/>
          <w:sz w:val="19"/>
          <w:szCs w:val="19"/>
          <w:spacing w:val="-41"/>
        </w:rPr>
        <w:t xml:space="preserve"> </w:t>
      </w:r>
      <w:r>
        <w:rPr>
          <w:rFonts w:ascii="SimSun" w:hAnsi="SimSun" w:eastAsia="SimSun" w:cs="SimSun"/>
          <w:sz w:val="19"/>
          <w:szCs w:val="19"/>
        </w:rPr>
        <w:t>(hypercalcemia)、尿路结石等。甲状旁腺功能减退症可引起低钙血症(hypocalcemia)。</w:t>
      </w:r>
    </w:p>
    <w:p>
      <w:pPr>
        <w:ind w:left="1030" w:right="278" w:firstLine="389"/>
        <w:spacing w:before="96" w:line="293" w:lineRule="auto"/>
        <w:jc w:val="both"/>
        <w:rPr>
          <w:rFonts w:ascii="SimSun" w:hAnsi="SimSun" w:eastAsia="SimSun" w:cs="SimSun"/>
          <w:sz w:val="19"/>
          <w:szCs w:val="19"/>
        </w:rPr>
      </w:pPr>
      <w:r>
        <w:rPr>
          <w:rFonts w:ascii="SimSun" w:hAnsi="SimSun" w:eastAsia="SimSun" w:cs="SimSun"/>
          <w:sz w:val="19"/>
          <w:szCs w:val="19"/>
          <w:spacing w:val="7"/>
        </w:rPr>
        <w:t>高磷血症常见于慢性肾病病人，与冠状动脉、心瓣膜钙化等严重心血管并发症密切</w:t>
      </w:r>
      <w:r>
        <w:rPr>
          <w:rFonts w:ascii="SimSun" w:hAnsi="SimSun" w:eastAsia="SimSun" w:cs="SimSun"/>
          <w:sz w:val="19"/>
          <w:szCs w:val="19"/>
          <w:spacing w:val="6"/>
        </w:rPr>
        <w:t>相关；是引起</w:t>
      </w:r>
      <w:r>
        <w:rPr>
          <w:rFonts w:ascii="SimSun" w:hAnsi="SimSun" w:eastAsia="SimSun" w:cs="SimSun"/>
          <w:sz w:val="19"/>
          <w:szCs w:val="19"/>
        </w:rPr>
        <w:t xml:space="preserve"> </w:t>
      </w:r>
      <w:r>
        <w:rPr>
          <w:rFonts w:ascii="SimSun" w:hAnsi="SimSun" w:eastAsia="SimSun" w:cs="SimSun"/>
          <w:sz w:val="19"/>
          <w:szCs w:val="19"/>
          <w:spacing w:val="9"/>
        </w:rPr>
        <w:t>继发性甲状旁腺功能亢进、维生素</w:t>
      </w:r>
      <w:r>
        <w:rPr>
          <w:rFonts w:ascii="SimSun" w:hAnsi="SimSun" w:eastAsia="SimSun" w:cs="SimSun"/>
          <w:sz w:val="19"/>
          <w:szCs w:val="19"/>
          <w:spacing w:val="-32"/>
        </w:rPr>
        <w:t xml:space="preserve"> </w:t>
      </w:r>
      <w:r>
        <w:rPr>
          <w:rFonts w:ascii="SimSun" w:hAnsi="SimSun" w:eastAsia="SimSun" w:cs="SimSun"/>
          <w:sz w:val="19"/>
          <w:szCs w:val="19"/>
          <w:spacing w:val="9"/>
        </w:rPr>
        <w:t>D</w:t>
      </w:r>
      <w:r>
        <w:rPr>
          <w:rFonts w:ascii="SimSun" w:hAnsi="SimSun" w:eastAsia="SimSun" w:cs="SimSun"/>
          <w:sz w:val="19"/>
          <w:szCs w:val="19"/>
          <w:spacing w:val="-6"/>
        </w:rPr>
        <w:t xml:space="preserve"> </w:t>
      </w:r>
      <w:r>
        <w:rPr>
          <w:rFonts w:ascii="SimSun" w:hAnsi="SimSun" w:eastAsia="SimSun" w:cs="SimSun"/>
          <w:sz w:val="19"/>
          <w:szCs w:val="19"/>
          <w:spacing w:val="9"/>
        </w:rPr>
        <w:t>代谢障碍、肾性骨病等的重要因素。维生素</w:t>
      </w:r>
      <w:r>
        <w:rPr>
          <w:rFonts w:ascii="SimSun" w:hAnsi="SimSun" w:eastAsia="SimSun" w:cs="SimSun"/>
          <w:sz w:val="19"/>
          <w:szCs w:val="19"/>
          <w:spacing w:val="-44"/>
        </w:rPr>
        <w:t xml:space="preserve"> </w:t>
      </w:r>
      <w:r>
        <w:rPr>
          <w:rFonts w:ascii="SimSun" w:hAnsi="SimSun" w:eastAsia="SimSun" w:cs="SimSun"/>
          <w:sz w:val="19"/>
          <w:szCs w:val="19"/>
          <w:spacing w:val="9"/>
        </w:rPr>
        <w:t>D</w:t>
      </w:r>
      <w:r>
        <w:rPr>
          <w:rFonts w:ascii="SimSun" w:hAnsi="SimSun" w:eastAsia="SimSun" w:cs="SimSun"/>
          <w:sz w:val="19"/>
          <w:szCs w:val="19"/>
          <w:spacing w:val="-6"/>
        </w:rPr>
        <w:t xml:space="preserve"> </w:t>
      </w:r>
      <w:r>
        <w:rPr>
          <w:rFonts w:ascii="SimSun" w:hAnsi="SimSun" w:eastAsia="SimSun" w:cs="SimSun"/>
          <w:sz w:val="19"/>
          <w:szCs w:val="19"/>
          <w:spacing w:val="9"/>
        </w:rPr>
        <w:t>缺乏也可减少肠</w:t>
      </w:r>
      <w:r>
        <w:rPr>
          <w:rFonts w:ascii="SimSun" w:hAnsi="SimSun" w:eastAsia="SimSun" w:cs="SimSun"/>
          <w:sz w:val="19"/>
          <w:szCs w:val="19"/>
        </w:rPr>
        <w:t xml:space="preserve"> </w:t>
      </w:r>
      <w:r>
        <w:rPr>
          <w:rFonts w:ascii="SimSun" w:hAnsi="SimSun" w:eastAsia="SimSun" w:cs="SimSun"/>
          <w:sz w:val="19"/>
          <w:szCs w:val="19"/>
          <w:spacing w:val="5"/>
        </w:rPr>
        <w:t>腔磷酸盐的吸收，是引起低磷血症的原因之一。</w:t>
      </w:r>
    </w:p>
    <w:p>
      <w:pPr>
        <w:sectPr>
          <w:pgSz w:w="11260" w:h="15790"/>
          <w:pgMar w:top="400" w:right="680" w:bottom="400" w:left="609" w:header="0" w:footer="0" w:gutter="0"/>
        </w:sectPr>
        <w:rPr/>
      </w:pPr>
    </w:p>
    <w:p>
      <w:pPr>
        <w:spacing w:line="446" w:lineRule="auto"/>
        <w:rPr>
          <w:rFonts w:ascii="Arial"/>
          <w:sz w:val="21"/>
        </w:rPr>
      </w:pPr>
      <w:r/>
    </w:p>
    <w:p>
      <w:pPr>
        <w:ind w:right="151"/>
        <w:spacing w:before="65" w:line="222" w:lineRule="auto"/>
        <w:jc w:val="right"/>
        <w:rPr>
          <w:rFonts w:ascii="SimSun" w:hAnsi="SimSun" w:eastAsia="SimSun" w:cs="SimSun"/>
          <w:sz w:val="20"/>
          <w:szCs w:val="20"/>
        </w:rPr>
      </w:pPr>
      <w:r>
        <w:rPr>
          <w:rFonts w:ascii="SimHei" w:hAnsi="SimHei" w:eastAsia="SimHei" w:cs="SimHei"/>
          <w:sz w:val="20"/>
          <w:szCs w:val="20"/>
          <w:b/>
          <w:bCs/>
          <w:color w:val="0B71C0"/>
          <w:spacing w:val="-19"/>
        </w:rPr>
        <w:t>第二十一章</w:t>
      </w:r>
      <w:r>
        <w:rPr>
          <w:rFonts w:ascii="SimHei" w:hAnsi="SimHei" w:eastAsia="SimHei" w:cs="SimHei"/>
          <w:sz w:val="20"/>
          <w:szCs w:val="20"/>
          <w:color w:val="0B71C0"/>
          <w:spacing w:val="69"/>
        </w:rPr>
        <w:t xml:space="preserve"> </w:t>
      </w:r>
      <w:r>
        <w:rPr>
          <w:rFonts w:ascii="SimHei" w:hAnsi="SimHei" w:eastAsia="SimHei" w:cs="SimHei"/>
          <w:sz w:val="20"/>
          <w:szCs w:val="20"/>
          <w:b/>
          <w:bCs/>
          <w:color w:val="0B71C0"/>
          <w:spacing w:val="-19"/>
        </w:rPr>
        <w:t>钙、磷及微量元素</w:t>
      </w:r>
      <w:r>
        <w:rPr>
          <w:rFonts w:ascii="SimHei" w:hAnsi="SimHei" w:eastAsia="SimHei" w:cs="SimHei"/>
          <w:sz w:val="20"/>
          <w:szCs w:val="20"/>
          <w:color w:val="0B71C0"/>
          <w:spacing w:val="5"/>
        </w:rPr>
        <w:t xml:space="preserve">      </w:t>
      </w:r>
      <w:r>
        <w:rPr>
          <w:rFonts w:ascii="SimSun" w:hAnsi="SimSun" w:eastAsia="SimSun" w:cs="SimSun"/>
          <w:sz w:val="20"/>
          <w:szCs w:val="20"/>
          <w:b/>
          <w:bCs/>
          <w:color w:val="004684"/>
          <w:spacing w:val="-19"/>
          <w:position w:val="-1"/>
        </w:rPr>
        <w:t>397</w:t>
      </w:r>
    </w:p>
    <w:p>
      <w:pPr>
        <w:spacing w:line="458" w:lineRule="auto"/>
        <w:rPr>
          <w:rFonts w:ascii="Arial"/>
          <w:sz w:val="21"/>
        </w:rPr>
      </w:pPr>
      <w:r/>
    </w:p>
    <w:p>
      <w:pPr>
        <w:ind w:left="2984"/>
        <w:spacing w:before="100" w:line="222" w:lineRule="auto"/>
        <w:rPr>
          <w:rFonts w:ascii="SimHei" w:hAnsi="SimHei" w:eastAsia="SimHei" w:cs="SimHei"/>
          <w:sz w:val="31"/>
          <w:szCs w:val="31"/>
        </w:rPr>
      </w:pPr>
      <w:r>
        <w:rPr>
          <w:rFonts w:ascii="SimHei" w:hAnsi="SimHei" w:eastAsia="SimHei" w:cs="SimHei"/>
          <w:sz w:val="31"/>
          <w:szCs w:val="31"/>
          <w:b/>
          <w:bCs/>
          <w:spacing w:val="-16"/>
        </w:rPr>
        <w:t>第二节</w:t>
      </w:r>
      <w:r>
        <w:rPr>
          <w:rFonts w:ascii="SimHei" w:hAnsi="SimHei" w:eastAsia="SimHei" w:cs="SimHei"/>
          <w:sz w:val="31"/>
          <w:szCs w:val="31"/>
          <w:spacing w:val="125"/>
        </w:rPr>
        <w:t xml:space="preserve"> </w:t>
      </w:r>
      <w:r>
        <w:rPr>
          <w:rFonts w:ascii="SimHei" w:hAnsi="SimHei" w:eastAsia="SimHei" w:cs="SimHei"/>
          <w:sz w:val="31"/>
          <w:szCs w:val="31"/>
          <w:b/>
          <w:bCs/>
          <w:spacing w:val="-16"/>
        </w:rPr>
        <w:t>微</w:t>
      </w:r>
      <w:r>
        <w:rPr>
          <w:rFonts w:ascii="SimHei" w:hAnsi="SimHei" w:eastAsia="SimHei" w:cs="SimHei"/>
          <w:sz w:val="31"/>
          <w:szCs w:val="31"/>
          <w:spacing w:val="-1"/>
        </w:rPr>
        <w:t xml:space="preserve"> </w:t>
      </w:r>
      <w:r>
        <w:rPr>
          <w:rFonts w:ascii="SimHei" w:hAnsi="SimHei" w:eastAsia="SimHei" w:cs="SimHei"/>
          <w:sz w:val="31"/>
          <w:szCs w:val="31"/>
          <w:b/>
          <w:bCs/>
          <w:spacing w:val="-16"/>
        </w:rPr>
        <w:t>量</w:t>
      </w:r>
      <w:r>
        <w:rPr>
          <w:rFonts w:ascii="SimHei" w:hAnsi="SimHei" w:eastAsia="SimHei" w:cs="SimHei"/>
          <w:sz w:val="31"/>
          <w:szCs w:val="31"/>
          <w:spacing w:val="3"/>
        </w:rPr>
        <w:t xml:space="preserve"> </w:t>
      </w:r>
      <w:r>
        <w:rPr>
          <w:rFonts w:ascii="SimHei" w:hAnsi="SimHei" w:eastAsia="SimHei" w:cs="SimHei"/>
          <w:sz w:val="31"/>
          <w:szCs w:val="31"/>
          <w:b/>
          <w:bCs/>
          <w:spacing w:val="-16"/>
        </w:rPr>
        <w:t>元</w:t>
      </w:r>
      <w:r>
        <w:rPr>
          <w:rFonts w:ascii="SimHei" w:hAnsi="SimHei" w:eastAsia="SimHei" w:cs="SimHei"/>
          <w:sz w:val="31"/>
          <w:szCs w:val="31"/>
          <w:spacing w:val="4"/>
        </w:rPr>
        <w:t xml:space="preserve"> </w:t>
      </w:r>
      <w:r>
        <w:rPr>
          <w:rFonts w:ascii="SimHei" w:hAnsi="SimHei" w:eastAsia="SimHei" w:cs="SimHei"/>
          <w:sz w:val="31"/>
          <w:szCs w:val="31"/>
          <w:b/>
          <w:bCs/>
          <w:spacing w:val="-16"/>
        </w:rPr>
        <w:t>素</w:t>
      </w:r>
    </w:p>
    <w:p>
      <w:pPr>
        <w:rPr/>
      </w:pPr>
      <w:r/>
    </w:p>
    <w:p>
      <w:pPr>
        <w:spacing w:line="46" w:lineRule="exact"/>
        <w:rPr/>
      </w:pPr>
      <w:r/>
    </w:p>
    <w:p>
      <w:pPr>
        <w:sectPr>
          <w:pgSz w:w="11260" w:h="15790"/>
          <w:pgMar w:top="400" w:right="543" w:bottom="369" w:left="889" w:header="0" w:footer="0" w:gutter="0"/>
          <w:cols w:equalWidth="0" w:num="1">
            <w:col w:w="9827" w:space="0"/>
          </w:cols>
        </w:sectPr>
        <w:rPr/>
      </w:pPr>
    </w:p>
    <w:p>
      <w:pPr>
        <w:ind w:right="182" w:firstLine="380"/>
        <w:spacing w:before="40" w:line="248" w:lineRule="auto"/>
        <w:rPr>
          <w:rFonts w:ascii="SimSun" w:hAnsi="SimSun" w:eastAsia="SimSun" w:cs="SimSun"/>
          <w:sz w:val="20"/>
          <w:szCs w:val="20"/>
        </w:rPr>
      </w:pPr>
      <w:r>
        <w:rPr>
          <w:rFonts w:ascii="SimSun" w:hAnsi="SimSun" w:eastAsia="SimSun" w:cs="SimSun"/>
          <w:sz w:val="20"/>
          <w:szCs w:val="20"/>
          <w:spacing w:val="-3"/>
        </w:rPr>
        <w:t>微量元素绝大多数为金属元素。在体内一般结合成化合物</w:t>
      </w:r>
      <w:r>
        <w:rPr>
          <w:rFonts w:ascii="SimSun" w:hAnsi="SimSun" w:eastAsia="SimSun" w:cs="SimSun"/>
          <w:sz w:val="20"/>
          <w:szCs w:val="20"/>
          <w:spacing w:val="-4"/>
        </w:rPr>
        <w:t>或络合物，广泛分布于各组织中，含量</w:t>
      </w:r>
      <w:r>
        <w:rPr>
          <w:rFonts w:ascii="SimSun" w:hAnsi="SimSun" w:eastAsia="SimSun" w:cs="SimSun"/>
          <w:sz w:val="20"/>
          <w:szCs w:val="20"/>
        </w:rPr>
        <w:t xml:space="preserve"> </w:t>
      </w:r>
      <w:r>
        <w:rPr>
          <w:rFonts w:ascii="SimSun" w:hAnsi="SimSun" w:eastAsia="SimSun" w:cs="SimSun"/>
          <w:sz w:val="20"/>
          <w:szCs w:val="20"/>
          <w:spacing w:val="-5"/>
        </w:rPr>
        <w:t>较恒定。微量元素主要来自食物，动物性食物含量较高，种类也较植物性食物多。</w:t>
      </w:r>
    </w:p>
    <w:p>
      <w:pPr>
        <w:ind w:right="160" w:firstLine="380"/>
        <w:spacing w:before="103" w:line="275" w:lineRule="auto"/>
        <w:rPr>
          <w:rFonts w:ascii="SimSun" w:hAnsi="SimSun" w:eastAsia="SimSun" w:cs="SimSun"/>
          <w:sz w:val="20"/>
          <w:szCs w:val="20"/>
        </w:rPr>
      </w:pPr>
      <w:r>
        <w:rPr>
          <w:rFonts w:ascii="SimSun" w:hAnsi="SimSun" w:eastAsia="SimSun" w:cs="SimSun"/>
          <w:sz w:val="20"/>
          <w:szCs w:val="20"/>
          <w:spacing w:val="2"/>
        </w:rPr>
        <w:t>微量元素通过形成结合蛋白、酶、激素和维生素等在体内发挥多种多样作</w:t>
      </w:r>
      <w:r>
        <w:rPr>
          <w:rFonts w:ascii="SimSun" w:hAnsi="SimSun" w:eastAsia="SimSun" w:cs="SimSun"/>
          <w:sz w:val="20"/>
          <w:szCs w:val="20"/>
          <w:spacing w:val="1"/>
        </w:rPr>
        <w:t>用。其主要生理作用</w:t>
      </w:r>
      <w:r>
        <w:rPr>
          <w:rFonts w:ascii="SimSun" w:hAnsi="SimSun" w:eastAsia="SimSun" w:cs="SimSun"/>
          <w:sz w:val="20"/>
          <w:szCs w:val="20"/>
        </w:rPr>
        <w:t xml:space="preserve"> </w:t>
      </w:r>
      <w:r>
        <w:rPr>
          <w:rFonts w:ascii="SimSun" w:hAnsi="SimSun" w:eastAsia="SimSun" w:cs="SimSun"/>
          <w:sz w:val="20"/>
          <w:szCs w:val="20"/>
          <w:spacing w:val="-4"/>
        </w:rPr>
        <w:t>为：①参与构成酶活性中心或辅酶：人体内一半以上酶的活性部位含有微量元素。有些酶需要微量元</w:t>
      </w:r>
      <w:r>
        <w:rPr>
          <w:rFonts w:ascii="SimSun" w:hAnsi="SimSun" w:eastAsia="SimSun" w:cs="SimSun"/>
          <w:sz w:val="20"/>
          <w:szCs w:val="20"/>
          <w:spacing w:val="13"/>
        </w:rPr>
        <w:t xml:space="preserve"> </w:t>
      </w:r>
      <w:r>
        <w:rPr>
          <w:rFonts w:ascii="SimSun" w:hAnsi="SimSun" w:eastAsia="SimSun" w:cs="SimSun"/>
          <w:sz w:val="20"/>
          <w:szCs w:val="20"/>
        </w:rPr>
        <w:t>素才能发挥最大活性，有些金属离子构成酶的辅基，如细胞色素</w:t>
      </w:r>
      <w:r>
        <w:rPr>
          <w:rFonts w:ascii="SimSun" w:hAnsi="SimSun" w:eastAsia="SimSun" w:cs="SimSun"/>
          <w:sz w:val="20"/>
          <w:szCs w:val="20"/>
          <w:spacing w:val="-1"/>
        </w:rPr>
        <w:t>氧化酶中有</w:t>
      </w:r>
      <w:r>
        <w:rPr>
          <w:rFonts w:ascii="SimSun" w:hAnsi="SimSun" w:eastAsia="SimSun" w:cs="SimSun"/>
          <w:sz w:val="20"/>
          <w:szCs w:val="20"/>
        </w:rPr>
        <w:t>Fe</w:t>
      </w:r>
      <w:r>
        <w:rPr>
          <w:rFonts w:ascii="SimSun" w:hAnsi="SimSun" w:eastAsia="SimSun" w:cs="SimSun"/>
          <w:sz w:val="20"/>
          <w:szCs w:val="20"/>
          <w:spacing w:val="-1"/>
        </w:rPr>
        <w:t>²,</w:t>
      </w:r>
      <w:r>
        <w:rPr>
          <w:rFonts w:ascii="SimSun" w:hAnsi="SimSun" w:eastAsia="SimSun" w:cs="SimSun"/>
          <w:sz w:val="20"/>
          <w:szCs w:val="20"/>
          <w:spacing w:val="-46"/>
        </w:rPr>
        <w:t xml:space="preserve"> </w:t>
      </w:r>
      <w:r>
        <w:rPr>
          <w:rFonts w:ascii="SimSun" w:hAnsi="SimSun" w:eastAsia="SimSun" w:cs="SimSun"/>
          <w:sz w:val="20"/>
          <w:szCs w:val="20"/>
          <w:spacing w:val="-1"/>
        </w:rPr>
        <w:t>谷胱甘肽过氧化物</w:t>
      </w:r>
      <w:r>
        <w:rPr>
          <w:rFonts w:ascii="SimSun" w:hAnsi="SimSun" w:eastAsia="SimSun" w:cs="SimSun"/>
          <w:sz w:val="20"/>
          <w:szCs w:val="20"/>
        </w:rPr>
        <w:t xml:space="preserve"> </w:t>
      </w:r>
      <w:r>
        <w:rPr>
          <w:rFonts w:ascii="SimSun" w:hAnsi="SimSun" w:eastAsia="SimSun" w:cs="SimSun"/>
          <w:sz w:val="20"/>
          <w:szCs w:val="20"/>
          <w:spacing w:val="-1"/>
        </w:rPr>
        <w:t>酶(GSH-Px)</w:t>
      </w:r>
      <w:r>
        <w:rPr>
          <w:rFonts w:ascii="SimSun" w:hAnsi="SimSun" w:eastAsia="SimSun" w:cs="SimSun"/>
          <w:sz w:val="20"/>
          <w:szCs w:val="20"/>
          <w:spacing w:val="-7"/>
        </w:rPr>
        <w:t xml:space="preserve"> </w:t>
      </w:r>
      <w:r>
        <w:rPr>
          <w:rFonts w:ascii="SimSun" w:hAnsi="SimSun" w:eastAsia="SimSun" w:cs="SimSun"/>
          <w:sz w:val="20"/>
          <w:szCs w:val="20"/>
          <w:spacing w:val="-1"/>
        </w:rPr>
        <w:t>含硒。②参与体内物质运输：如血红蛋白含</w:t>
      </w:r>
      <w:r>
        <w:rPr>
          <w:rFonts w:ascii="SimSun" w:hAnsi="SimSun" w:eastAsia="SimSun" w:cs="SimSun"/>
          <w:sz w:val="20"/>
          <w:szCs w:val="20"/>
          <w:spacing w:val="-53"/>
        </w:rPr>
        <w:t xml:space="preserve"> </w:t>
      </w:r>
      <w:r>
        <w:rPr>
          <w:rFonts w:ascii="SimSun" w:hAnsi="SimSun" w:eastAsia="SimSun" w:cs="SimSun"/>
          <w:sz w:val="20"/>
          <w:szCs w:val="20"/>
          <w:spacing w:val="-1"/>
        </w:rPr>
        <w:t>Fe²*参与O</w:t>
      </w:r>
      <w:r>
        <w:rPr>
          <w:rFonts w:ascii="Calibri" w:hAnsi="Calibri" w:eastAsia="Calibri" w:cs="Calibri"/>
          <w:sz w:val="20"/>
          <w:szCs w:val="20"/>
          <w:spacing w:val="-2"/>
        </w:rPr>
        <w:t>₂</w:t>
      </w:r>
      <w:r>
        <w:rPr>
          <w:rFonts w:ascii="Calibri" w:hAnsi="Calibri" w:eastAsia="Calibri" w:cs="Calibri"/>
          <w:sz w:val="20"/>
          <w:szCs w:val="20"/>
          <w:spacing w:val="25"/>
        </w:rPr>
        <w:t xml:space="preserve"> </w:t>
      </w:r>
      <w:r>
        <w:rPr>
          <w:rFonts w:ascii="SimSun" w:hAnsi="SimSun" w:eastAsia="SimSun" w:cs="SimSun"/>
          <w:sz w:val="20"/>
          <w:szCs w:val="20"/>
          <w:spacing w:val="-2"/>
        </w:rPr>
        <w:t>的送输，碳酸酐酶含锌参与</w:t>
      </w:r>
      <w:r>
        <w:rPr>
          <w:rFonts w:ascii="SimSun" w:hAnsi="SimSun" w:eastAsia="SimSun" w:cs="SimSun"/>
          <w:sz w:val="20"/>
          <w:szCs w:val="20"/>
          <w:spacing w:val="-1"/>
        </w:rPr>
        <w:t>CO</w:t>
      </w:r>
      <w:r>
        <w:rPr>
          <w:rFonts w:ascii="Calibri" w:hAnsi="Calibri" w:eastAsia="Calibri" w:cs="Calibri"/>
          <w:sz w:val="20"/>
          <w:szCs w:val="20"/>
          <w:spacing w:val="-2"/>
        </w:rPr>
        <w:t>₂</w:t>
      </w:r>
      <w:r>
        <w:rPr>
          <w:rFonts w:ascii="Calibri" w:hAnsi="Calibri" w:eastAsia="Calibri" w:cs="Calibri"/>
          <w:sz w:val="20"/>
          <w:szCs w:val="20"/>
        </w:rPr>
        <w:t xml:space="preserve">   </w:t>
      </w:r>
      <w:r>
        <w:rPr>
          <w:rFonts w:ascii="SimSun" w:hAnsi="SimSun" w:eastAsia="SimSun" w:cs="SimSun"/>
          <w:sz w:val="20"/>
          <w:szCs w:val="20"/>
          <w:spacing w:val="3"/>
        </w:rPr>
        <w:t>的送输。③参与激素和维生素的形成：如碘是甲状腺素合成的必需成分，钴是维生素</w:t>
      </w:r>
      <w:r>
        <w:rPr>
          <w:rFonts w:ascii="SimSun" w:hAnsi="SimSun" w:eastAsia="SimSun" w:cs="SimSun"/>
          <w:sz w:val="20"/>
          <w:szCs w:val="20"/>
          <w:spacing w:val="-44"/>
        </w:rPr>
        <w:t xml:space="preserve"> </w:t>
      </w:r>
      <w:r>
        <w:rPr>
          <w:rFonts w:ascii="SimSun" w:hAnsi="SimSun" w:eastAsia="SimSun" w:cs="SimSun"/>
          <w:sz w:val="20"/>
          <w:szCs w:val="20"/>
          <w:spacing w:val="3"/>
        </w:rPr>
        <w:t>B</w:t>
      </w:r>
      <w:r>
        <w:rPr>
          <w:rFonts w:ascii="Calibri" w:hAnsi="Calibri" w:eastAsia="Calibri" w:cs="Calibri"/>
          <w:sz w:val="20"/>
          <w:szCs w:val="20"/>
          <w:spacing w:val="3"/>
        </w:rPr>
        <w:t>₂</w:t>
      </w:r>
      <w:r>
        <w:rPr>
          <w:rFonts w:ascii="Calibri" w:hAnsi="Calibri" w:eastAsia="Calibri" w:cs="Calibri"/>
          <w:sz w:val="20"/>
          <w:szCs w:val="20"/>
          <w:spacing w:val="7"/>
        </w:rPr>
        <w:t xml:space="preserve">  </w:t>
      </w:r>
      <w:r>
        <w:rPr>
          <w:rFonts w:ascii="SimSun" w:hAnsi="SimSun" w:eastAsia="SimSun" w:cs="SimSun"/>
          <w:sz w:val="20"/>
          <w:szCs w:val="20"/>
          <w:spacing w:val="3"/>
        </w:rPr>
        <w:t>的组成成</w:t>
      </w:r>
      <w:r>
        <w:rPr>
          <w:rFonts w:ascii="SimSun" w:hAnsi="SimSun" w:eastAsia="SimSun" w:cs="SimSun"/>
          <w:sz w:val="20"/>
          <w:szCs w:val="20"/>
          <w:spacing w:val="1"/>
        </w:rPr>
        <w:t xml:space="preserve"> </w:t>
      </w:r>
      <w:r>
        <w:rPr>
          <w:rFonts w:ascii="SimSun" w:hAnsi="SimSun" w:eastAsia="SimSun" w:cs="SimSun"/>
          <w:sz w:val="20"/>
          <w:szCs w:val="20"/>
          <w:spacing w:val="3"/>
        </w:rPr>
        <w:t>分等。</w:t>
      </w:r>
    </w:p>
    <w:p>
      <w:pPr>
        <w:ind w:left="383"/>
        <w:spacing w:before="213" w:line="224" w:lineRule="auto"/>
        <w:outlineLvl w:val="6"/>
        <w:rPr>
          <w:rFonts w:ascii="SimHei" w:hAnsi="SimHei" w:eastAsia="SimHei" w:cs="SimHei"/>
          <w:sz w:val="28"/>
          <w:szCs w:val="28"/>
        </w:rPr>
      </w:pPr>
      <w:r>
        <w:rPr>
          <w:rFonts w:ascii="SimHei" w:hAnsi="SimHei" w:eastAsia="SimHei" w:cs="SimHei"/>
          <w:sz w:val="28"/>
          <w:szCs w:val="28"/>
          <w:b/>
          <w:bCs/>
          <w:color w:val="136AB7"/>
          <w:spacing w:val="-25"/>
        </w:rPr>
        <w:t>一、铁</w:t>
      </w:r>
    </w:p>
    <w:p>
      <w:pPr>
        <w:ind w:right="161" w:firstLine="380"/>
        <w:spacing w:before="193" w:line="278" w:lineRule="auto"/>
        <w:jc w:val="both"/>
        <w:rPr>
          <w:rFonts w:ascii="SimSun" w:hAnsi="SimSun" w:eastAsia="SimSun" w:cs="SimSun"/>
          <w:sz w:val="20"/>
          <w:szCs w:val="20"/>
        </w:rPr>
      </w:pPr>
      <w:r>
        <w:rPr>
          <w:rFonts w:ascii="SimSun" w:hAnsi="SimSun" w:eastAsia="SimSun" w:cs="SimSun"/>
          <w:sz w:val="20"/>
          <w:szCs w:val="20"/>
          <w:spacing w:val="-1"/>
        </w:rPr>
        <w:t>铁(iron)是人体含量、需要量最多的微量元素，约占体重的0.0057%,总量为4～5g。成年男性平</w:t>
      </w:r>
      <w:r>
        <w:rPr>
          <w:rFonts w:ascii="SimSun" w:hAnsi="SimSun" w:eastAsia="SimSun" w:cs="SimSun"/>
          <w:sz w:val="20"/>
          <w:szCs w:val="20"/>
          <w:spacing w:val="8"/>
        </w:rPr>
        <w:t xml:space="preserve"> </w:t>
      </w:r>
      <w:r>
        <w:rPr>
          <w:rFonts w:ascii="SimSun" w:hAnsi="SimSun" w:eastAsia="SimSun" w:cs="SimSun"/>
          <w:sz w:val="20"/>
          <w:szCs w:val="20"/>
          <w:spacing w:val="6"/>
        </w:rPr>
        <w:t>均含铁量为50</w:t>
      </w:r>
      <w:r>
        <w:rPr>
          <w:rFonts w:ascii="SimSun" w:hAnsi="SimSun" w:eastAsia="SimSun" w:cs="SimSun"/>
          <w:sz w:val="20"/>
          <w:szCs w:val="20"/>
        </w:rPr>
        <w:t>mg</w:t>
      </w:r>
      <w:r>
        <w:rPr>
          <w:rFonts w:ascii="SimSun" w:hAnsi="SimSun" w:eastAsia="SimSun" w:cs="SimSun"/>
          <w:sz w:val="20"/>
          <w:szCs w:val="20"/>
          <w:spacing w:val="6"/>
        </w:rPr>
        <w:t>/</w:t>
      </w:r>
      <w:r>
        <w:rPr>
          <w:rFonts w:ascii="SimSun" w:hAnsi="SimSun" w:eastAsia="SimSun" w:cs="SimSun"/>
          <w:sz w:val="20"/>
          <w:szCs w:val="20"/>
        </w:rPr>
        <w:t>kg</w:t>
      </w:r>
      <w:r>
        <w:rPr>
          <w:rFonts w:ascii="SimSun" w:hAnsi="SimSun" w:eastAsia="SimSun" w:cs="SimSun"/>
          <w:sz w:val="20"/>
          <w:szCs w:val="20"/>
          <w:spacing w:val="-38"/>
        </w:rPr>
        <w:t xml:space="preserve"> </w:t>
      </w:r>
      <w:r>
        <w:rPr>
          <w:rFonts w:ascii="SimSun" w:hAnsi="SimSun" w:eastAsia="SimSun" w:cs="SimSun"/>
          <w:sz w:val="20"/>
          <w:szCs w:val="20"/>
          <w:spacing w:val="6"/>
        </w:rPr>
        <w:t>体重，女性为30</w:t>
      </w:r>
      <w:r>
        <w:rPr>
          <w:rFonts w:ascii="SimSun" w:hAnsi="SimSun" w:eastAsia="SimSun" w:cs="SimSun"/>
          <w:sz w:val="20"/>
          <w:szCs w:val="20"/>
        </w:rPr>
        <w:t>mg</w:t>
      </w:r>
      <w:r>
        <w:rPr>
          <w:rFonts w:ascii="SimSun" w:hAnsi="SimSun" w:eastAsia="SimSun" w:cs="SimSun"/>
          <w:sz w:val="20"/>
          <w:szCs w:val="20"/>
          <w:spacing w:val="6"/>
        </w:rPr>
        <w:t>/</w:t>
      </w:r>
      <w:r>
        <w:rPr>
          <w:rFonts w:ascii="SimSun" w:hAnsi="SimSun" w:eastAsia="SimSun" w:cs="SimSun"/>
          <w:sz w:val="20"/>
          <w:szCs w:val="20"/>
        </w:rPr>
        <w:t>kg</w:t>
      </w:r>
      <w:r>
        <w:rPr>
          <w:rFonts w:ascii="SimSun" w:hAnsi="SimSun" w:eastAsia="SimSun" w:cs="SimSun"/>
          <w:sz w:val="20"/>
          <w:szCs w:val="20"/>
          <w:spacing w:val="-38"/>
        </w:rPr>
        <w:t xml:space="preserve"> </w:t>
      </w:r>
      <w:r>
        <w:rPr>
          <w:rFonts w:ascii="SimSun" w:hAnsi="SimSun" w:eastAsia="SimSun" w:cs="SimSun"/>
          <w:sz w:val="20"/>
          <w:szCs w:val="20"/>
          <w:spacing w:val="6"/>
        </w:rPr>
        <w:t>体重。</w:t>
      </w:r>
      <w:r>
        <w:rPr>
          <w:rFonts w:ascii="SimSun" w:hAnsi="SimSun" w:eastAsia="SimSun" w:cs="SimSun"/>
          <w:sz w:val="20"/>
          <w:szCs w:val="20"/>
          <w:spacing w:val="5"/>
        </w:rPr>
        <w:t>成年男性和绝经后妇女每日约需铁10</w:t>
      </w:r>
      <w:r>
        <w:rPr>
          <w:rFonts w:ascii="SimSun" w:hAnsi="SimSun" w:eastAsia="SimSun" w:cs="SimSun"/>
          <w:sz w:val="20"/>
          <w:szCs w:val="20"/>
        </w:rPr>
        <w:t>mg</w:t>
      </w:r>
      <w:r>
        <w:rPr>
          <w:rFonts w:ascii="SimSun" w:hAnsi="SimSun" w:eastAsia="SimSun" w:cs="SimSun"/>
          <w:sz w:val="20"/>
          <w:szCs w:val="20"/>
          <w:spacing w:val="5"/>
        </w:rPr>
        <w:t>,生育期</w:t>
      </w:r>
      <w:r>
        <w:rPr>
          <w:rFonts w:ascii="SimSun" w:hAnsi="SimSun" w:eastAsia="SimSun" w:cs="SimSun"/>
          <w:sz w:val="20"/>
          <w:szCs w:val="20"/>
        </w:rPr>
        <w:t xml:space="preserve"> </w:t>
      </w:r>
      <w:r>
        <w:rPr>
          <w:rFonts w:ascii="SimSun" w:hAnsi="SimSun" w:eastAsia="SimSun" w:cs="SimSun"/>
          <w:sz w:val="20"/>
          <w:szCs w:val="20"/>
          <w:spacing w:val="-1"/>
        </w:rPr>
        <w:t>妇女每日约需15mg,儿童在生长发育期、妇女在妊娠哺乳期对铁的需要量增加。肉类、乳制品、豆类</w:t>
      </w:r>
      <w:r>
        <w:rPr>
          <w:rFonts w:ascii="SimSun" w:hAnsi="SimSun" w:eastAsia="SimSun" w:cs="SimSun"/>
          <w:sz w:val="20"/>
          <w:szCs w:val="20"/>
          <w:spacing w:val="3"/>
        </w:rPr>
        <w:t xml:space="preserve"> </w:t>
      </w:r>
      <w:r>
        <w:rPr>
          <w:rFonts w:ascii="SimSun" w:hAnsi="SimSun" w:eastAsia="SimSun" w:cs="SimSun"/>
          <w:sz w:val="20"/>
          <w:szCs w:val="20"/>
          <w:spacing w:val="8"/>
        </w:rPr>
        <w:t>等食物含有丰富的铁。</w:t>
      </w:r>
    </w:p>
    <w:p>
      <w:pPr>
        <w:ind w:left="382"/>
        <w:spacing w:before="88" w:line="222" w:lineRule="auto"/>
        <w:rPr>
          <w:rFonts w:ascii="SimHei" w:hAnsi="SimHei" w:eastAsia="SimHei" w:cs="SimHei"/>
          <w:sz w:val="20"/>
          <w:szCs w:val="20"/>
        </w:rPr>
      </w:pPr>
      <w:r>
        <w:rPr>
          <w:rFonts w:ascii="SimHei" w:hAnsi="SimHei" w:eastAsia="SimHei" w:cs="SimHei"/>
          <w:sz w:val="20"/>
          <w:szCs w:val="20"/>
          <w:b/>
          <w:bCs/>
          <w:spacing w:val="6"/>
        </w:rPr>
        <w:t>(一)运铁蛋白和铁蛋白分别是铁的运输和储存形式</w:t>
      </w:r>
    </w:p>
    <w:p>
      <w:pPr>
        <w:ind w:right="89" w:firstLine="380"/>
        <w:spacing w:before="94" w:line="248" w:lineRule="auto"/>
        <w:rPr>
          <w:rFonts w:ascii="SimSun" w:hAnsi="SimSun" w:eastAsia="SimSun" w:cs="SimSun"/>
          <w:sz w:val="20"/>
          <w:szCs w:val="20"/>
        </w:rPr>
      </w:pPr>
      <w:r>
        <w:rPr>
          <w:rFonts w:ascii="SimSun" w:hAnsi="SimSun" w:eastAsia="SimSun" w:cs="SimSun"/>
          <w:sz w:val="20"/>
          <w:szCs w:val="20"/>
          <w:spacing w:val="3"/>
        </w:rPr>
        <w:t>75%的铁存在于铁卟啉化合物中，25%存在于非铁卟啉含铁化合物中，主要有含铁的黄素蛋白、</w:t>
      </w:r>
      <w:r>
        <w:rPr>
          <w:rFonts w:ascii="SimSun" w:hAnsi="SimSun" w:eastAsia="SimSun" w:cs="SimSun"/>
          <w:sz w:val="20"/>
          <w:szCs w:val="20"/>
          <w:spacing w:val="17"/>
        </w:rPr>
        <w:t xml:space="preserve"> </w:t>
      </w:r>
      <w:r>
        <w:rPr>
          <w:rFonts w:ascii="SimSun" w:hAnsi="SimSun" w:eastAsia="SimSun" w:cs="SimSun"/>
          <w:sz w:val="20"/>
          <w:szCs w:val="20"/>
          <w:spacing w:val="-8"/>
        </w:rPr>
        <w:t>铁硫蛋白、铁蛋白和运铁蛋白等。</w:t>
      </w:r>
    </w:p>
    <w:p>
      <w:pPr>
        <w:ind w:right="145" w:firstLine="380"/>
        <w:spacing w:before="94" w:line="273" w:lineRule="auto"/>
        <w:rPr>
          <w:rFonts w:ascii="SimSun" w:hAnsi="SimSun" w:eastAsia="SimSun" w:cs="SimSun"/>
          <w:sz w:val="20"/>
          <w:szCs w:val="20"/>
        </w:rPr>
      </w:pPr>
      <w:r>
        <w:rPr>
          <w:rFonts w:ascii="SimSun" w:hAnsi="SimSun" w:eastAsia="SimSun" w:cs="SimSun"/>
          <w:sz w:val="20"/>
          <w:szCs w:val="20"/>
        </w:rPr>
        <w:t>铁的吸收部位主要在十二指肠及空肠上段。络合物中的铁的吸收大于无机铁。无机铁仅以</w:t>
      </w:r>
      <w:r>
        <w:rPr>
          <w:rFonts w:ascii="SimSun" w:hAnsi="SimSun" w:eastAsia="SimSun" w:cs="SimSun"/>
          <w:sz w:val="20"/>
          <w:szCs w:val="20"/>
          <w:spacing w:val="-46"/>
        </w:rPr>
        <w:t xml:space="preserve"> </w:t>
      </w:r>
      <w:r>
        <w:rPr>
          <w:rFonts w:ascii="SimSun" w:hAnsi="SimSun" w:eastAsia="SimSun" w:cs="SimSun"/>
          <w:sz w:val="20"/>
          <w:szCs w:val="20"/>
        </w:rPr>
        <w:t>Fe²+</w:t>
      </w:r>
      <w:r>
        <w:rPr>
          <w:rFonts w:ascii="SimSun" w:hAnsi="SimSun" w:eastAsia="SimSun" w:cs="SimSun"/>
          <w:sz w:val="20"/>
          <w:szCs w:val="20"/>
        </w:rPr>
        <w:t xml:space="preserve"> </w:t>
      </w:r>
      <w:r>
        <w:rPr>
          <w:rFonts w:ascii="SimSun" w:hAnsi="SimSun" w:eastAsia="SimSun" w:cs="SimSun"/>
          <w:sz w:val="20"/>
          <w:szCs w:val="20"/>
          <w:spacing w:val="-3"/>
        </w:rPr>
        <w:t>形式被吸收，Fe²</w:t>
      </w:r>
      <w:r>
        <w:rPr>
          <w:rFonts w:ascii="SimSun" w:hAnsi="SimSun" w:eastAsia="SimSun" w:cs="SimSun"/>
          <w:sz w:val="20"/>
          <w:szCs w:val="20"/>
          <w:spacing w:val="-56"/>
        </w:rPr>
        <w:t xml:space="preserve"> </w:t>
      </w:r>
      <w:r>
        <w:rPr>
          <w:rFonts w:ascii="SimSun" w:hAnsi="SimSun" w:eastAsia="SimSun" w:cs="SimSun"/>
          <w:sz w:val="20"/>
          <w:szCs w:val="20"/>
          <w:spacing w:val="-3"/>
        </w:rPr>
        <w:t>难以吸收。食物中的铁</w:t>
      </w:r>
      <w:r>
        <w:rPr>
          <w:rFonts w:ascii="SimSun" w:hAnsi="SimSun" w:eastAsia="SimSun" w:cs="SimSun"/>
          <w:sz w:val="20"/>
          <w:szCs w:val="20"/>
          <w:spacing w:val="-4"/>
        </w:rPr>
        <w:t>可分为血红素铁和非血红素铁，主要是</w:t>
      </w:r>
      <w:r>
        <w:rPr>
          <w:rFonts w:ascii="SimSun" w:hAnsi="SimSun" w:eastAsia="SimSun" w:cs="SimSun"/>
          <w:sz w:val="20"/>
          <w:szCs w:val="20"/>
          <w:spacing w:val="-3"/>
        </w:rPr>
        <w:t>Fe</w:t>
      </w:r>
      <w:r>
        <w:rPr>
          <w:rFonts w:ascii="SimSun" w:hAnsi="SimSun" w:eastAsia="SimSun" w:cs="SimSun"/>
          <w:sz w:val="20"/>
          <w:szCs w:val="20"/>
          <w:spacing w:val="-4"/>
        </w:rPr>
        <w:t>³*,需经胃酸的作用</w:t>
      </w:r>
      <w:r>
        <w:rPr>
          <w:rFonts w:ascii="SimSun" w:hAnsi="SimSun" w:eastAsia="SimSun" w:cs="SimSun"/>
          <w:sz w:val="20"/>
          <w:szCs w:val="20"/>
        </w:rPr>
        <w:t xml:space="preserve"> </w:t>
      </w:r>
      <w:r>
        <w:rPr>
          <w:rFonts w:ascii="SimSun" w:hAnsi="SimSun" w:eastAsia="SimSun" w:cs="SimSun"/>
          <w:sz w:val="20"/>
          <w:szCs w:val="20"/>
          <w:spacing w:val="-1"/>
        </w:rPr>
        <w:t>使其游离并还原成Fe²*后被吸收。凡能将Fe*</w:t>
      </w:r>
      <w:r>
        <w:rPr>
          <w:rFonts w:ascii="SimSun" w:hAnsi="SimSun" w:eastAsia="SimSun" w:cs="SimSun"/>
          <w:sz w:val="20"/>
          <w:szCs w:val="20"/>
          <w:spacing w:val="-26"/>
        </w:rPr>
        <w:t xml:space="preserve"> </w:t>
      </w:r>
      <w:r>
        <w:rPr>
          <w:rFonts w:ascii="SimSun" w:hAnsi="SimSun" w:eastAsia="SimSun" w:cs="SimSun"/>
          <w:sz w:val="20"/>
          <w:szCs w:val="20"/>
          <w:spacing w:val="-1"/>
        </w:rPr>
        <w:t>还原为</w:t>
      </w:r>
      <w:r>
        <w:rPr>
          <w:rFonts w:ascii="SimSun" w:hAnsi="SimSun" w:eastAsia="SimSun" w:cs="SimSun"/>
          <w:sz w:val="20"/>
          <w:szCs w:val="20"/>
          <w:spacing w:val="-53"/>
        </w:rPr>
        <w:t xml:space="preserve"> </w:t>
      </w:r>
      <w:r>
        <w:rPr>
          <w:rFonts w:ascii="SimSun" w:hAnsi="SimSun" w:eastAsia="SimSun" w:cs="SimSun"/>
          <w:sz w:val="20"/>
          <w:szCs w:val="20"/>
          <w:spacing w:val="-1"/>
        </w:rPr>
        <w:t>Fe²</w:t>
      </w:r>
      <w:r>
        <w:rPr>
          <w:rFonts w:ascii="SimSun" w:hAnsi="SimSun" w:eastAsia="SimSun" w:cs="SimSun"/>
          <w:sz w:val="20"/>
          <w:szCs w:val="20"/>
          <w:spacing w:val="-35"/>
        </w:rPr>
        <w:t xml:space="preserve"> </w:t>
      </w:r>
      <w:r>
        <w:rPr>
          <w:rFonts w:ascii="SimSun" w:hAnsi="SimSun" w:eastAsia="SimSun" w:cs="SimSun"/>
          <w:sz w:val="20"/>
          <w:szCs w:val="20"/>
          <w:spacing w:val="-1"/>
        </w:rPr>
        <w:t>的物质如维生素C、谷胱甘肽、半胱氨酸等</w:t>
      </w:r>
      <w:r>
        <w:rPr>
          <w:rFonts w:ascii="SimSun" w:hAnsi="SimSun" w:eastAsia="SimSun" w:cs="SimSun"/>
          <w:sz w:val="20"/>
          <w:szCs w:val="20"/>
        </w:rPr>
        <w:t xml:space="preserve"> </w:t>
      </w:r>
      <w:r>
        <w:rPr>
          <w:rFonts w:ascii="SimSun" w:hAnsi="SimSun" w:eastAsia="SimSun" w:cs="SimSun"/>
          <w:sz w:val="20"/>
          <w:szCs w:val="20"/>
          <w:spacing w:val="-4"/>
        </w:rPr>
        <w:t>以及能与铁离子络合的物质如氨基酸、柠檬酸、苹果酸等均有利于铁的吸收，是临床补铁药研制和应</w:t>
      </w:r>
      <w:r>
        <w:rPr>
          <w:rFonts w:ascii="SimSun" w:hAnsi="SimSun" w:eastAsia="SimSun" w:cs="SimSun"/>
          <w:sz w:val="20"/>
          <w:szCs w:val="20"/>
          <w:spacing w:val="13"/>
        </w:rPr>
        <w:t xml:space="preserve"> </w:t>
      </w:r>
      <w:r>
        <w:rPr>
          <w:rFonts w:ascii="SimSun" w:hAnsi="SimSun" w:eastAsia="SimSun" w:cs="SimSun"/>
          <w:sz w:val="20"/>
          <w:szCs w:val="20"/>
          <w:spacing w:val="-7"/>
        </w:rPr>
        <w:t>用的原理。</w:t>
      </w:r>
    </w:p>
    <w:p>
      <w:pPr>
        <w:ind w:right="110" w:firstLine="380"/>
        <w:spacing w:before="117" w:line="277" w:lineRule="auto"/>
        <w:rPr>
          <w:rFonts w:ascii="SimSun" w:hAnsi="SimSun" w:eastAsia="SimSun" w:cs="SimSun"/>
          <w:sz w:val="20"/>
          <w:szCs w:val="20"/>
        </w:rPr>
      </w:pPr>
      <w:r>
        <w:rPr>
          <w:rFonts w:ascii="SimSun" w:hAnsi="SimSun" w:eastAsia="SimSun" w:cs="SimSun"/>
          <w:sz w:val="20"/>
          <w:szCs w:val="20"/>
          <w:spacing w:val="-3"/>
        </w:rPr>
        <w:t>吸收的铁(Fe²')在小肠黏膜细胞中被氧化为Fe²*,进入血液与运铁蛋</w:t>
      </w:r>
      <w:r>
        <w:rPr>
          <w:rFonts w:ascii="SimSun" w:hAnsi="SimSun" w:eastAsia="SimSun" w:cs="SimSun"/>
          <w:sz w:val="20"/>
          <w:szCs w:val="20"/>
          <w:spacing w:val="-4"/>
        </w:rPr>
        <w:t>白(</w:t>
      </w:r>
      <w:r>
        <w:rPr>
          <w:rFonts w:ascii="SimSun" w:hAnsi="SimSun" w:eastAsia="SimSun" w:cs="SimSun"/>
          <w:sz w:val="20"/>
          <w:szCs w:val="20"/>
          <w:spacing w:val="-3"/>
        </w:rPr>
        <w:t>transferin</w:t>
      </w:r>
      <w:r>
        <w:rPr>
          <w:rFonts w:ascii="SimSun" w:hAnsi="SimSun" w:eastAsia="SimSun" w:cs="SimSun"/>
          <w:sz w:val="20"/>
          <w:szCs w:val="20"/>
          <w:spacing w:val="-4"/>
        </w:rPr>
        <w:t>)结合而运输，</w:t>
      </w:r>
      <w:r>
        <w:rPr>
          <w:rFonts w:ascii="SimSun" w:hAnsi="SimSun" w:eastAsia="SimSun" w:cs="SimSun"/>
          <w:sz w:val="20"/>
          <w:szCs w:val="20"/>
        </w:rPr>
        <w:t xml:space="preserve"> </w:t>
      </w:r>
      <w:r>
        <w:rPr>
          <w:rFonts w:ascii="SimSun" w:hAnsi="SimSun" w:eastAsia="SimSun" w:cs="SimSun"/>
          <w:sz w:val="20"/>
          <w:szCs w:val="20"/>
          <w:spacing w:val="-3"/>
        </w:rPr>
        <w:t>运铁蛋白是运输铁的主要形式。当细胞内铁浓度较高时诱导细胞生成脱铁蛋白(apoferritin),并与其</w:t>
      </w:r>
      <w:r>
        <w:rPr>
          <w:rFonts w:ascii="SimSun" w:hAnsi="SimSun" w:eastAsia="SimSun" w:cs="SimSun"/>
          <w:sz w:val="20"/>
          <w:szCs w:val="20"/>
          <w:spacing w:val="10"/>
        </w:rPr>
        <w:t xml:space="preserve"> </w:t>
      </w:r>
      <w:r>
        <w:rPr>
          <w:rFonts w:ascii="SimSun" w:hAnsi="SimSun" w:eastAsia="SimSun" w:cs="SimSun"/>
          <w:sz w:val="20"/>
          <w:szCs w:val="20"/>
          <w:spacing w:val="-3"/>
        </w:rPr>
        <w:t>结合成铁蛋白(ferritin)而储存。铁也与血黄素结合成含铁血黄素。铁蛋白和含铁血黄素是铁的储存</w:t>
      </w:r>
      <w:r>
        <w:rPr>
          <w:rFonts w:ascii="SimSun" w:hAnsi="SimSun" w:eastAsia="SimSun" w:cs="SimSun"/>
          <w:sz w:val="20"/>
          <w:szCs w:val="20"/>
          <w:spacing w:val="4"/>
        </w:rPr>
        <w:t xml:space="preserve"> </w:t>
      </w:r>
      <w:r>
        <w:rPr>
          <w:rFonts w:ascii="SimSun" w:hAnsi="SimSun" w:eastAsia="SimSun" w:cs="SimSun"/>
          <w:sz w:val="20"/>
          <w:szCs w:val="20"/>
          <w:spacing w:val="-5"/>
        </w:rPr>
        <w:t>形式，主要储存于肝、脾、骨髓、小肠黏膜等器</w:t>
      </w:r>
      <w:r>
        <w:rPr>
          <w:rFonts w:ascii="SimSun" w:hAnsi="SimSun" w:eastAsia="SimSun" w:cs="SimSun"/>
          <w:sz w:val="20"/>
          <w:szCs w:val="20"/>
          <w:spacing w:val="-6"/>
        </w:rPr>
        <w:t>官。铁蛋白由24个亚基组成，可结合多达450个</w:t>
      </w:r>
      <w:r>
        <w:rPr>
          <w:rFonts w:ascii="SimSun" w:hAnsi="SimSun" w:eastAsia="SimSun" w:cs="SimSun"/>
          <w:sz w:val="20"/>
          <w:szCs w:val="20"/>
          <w:spacing w:val="-5"/>
        </w:rPr>
        <w:t>Fe</w:t>
      </w:r>
      <w:r>
        <w:rPr>
          <w:rFonts w:ascii="SimSun" w:hAnsi="SimSun" w:eastAsia="SimSun" w:cs="SimSun"/>
          <w:sz w:val="20"/>
          <w:szCs w:val="20"/>
          <w:spacing w:val="-6"/>
        </w:rPr>
        <w:t>³。</w:t>
      </w:r>
    </w:p>
    <w:p>
      <w:pPr>
        <w:ind w:right="177" w:firstLine="380"/>
        <w:spacing w:before="103" w:line="247" w:lineRule="auto"/>
        <w:rPr>
          <w:rFonts w:ascii="SimSun" w:hAnsi="SimSun" w:eastAsia="SimSun" w:cs="SimSun"/>
          <w:sz w:val="20"/>
          <w:szCs w:val="20"/>
        </w:rPr>
      </w:pPr>
      <w:r>
        <w:rPr>
          <w:rFonts w:ascii="SimSun" w:hAnsi="SimSun" w:eastAsia="SimSun" w:cs="SimSun"/>
          <w:sz w:val="20"/>
          <w:szCs w:val="20"/>
          <w:spacing w:val="4"/>
        </w:rPr>
        <w:t>80%的功能铁存在于红细胞中。衰老的红细胞被网状内皮细胞吞噬后，血红蛋白</w:t>
      </w:r>
      <w:r>
        <w:rPr>
          <w:rFonts w:ascii="SimSun" w:hAnsi="SimSun" w:eastAsia="SimSun" w:cs="SimSun"/>
          <w:sz w:val="20"/>
          <w:szCs w:val="20"/>
          <w:spacing w:val="3"/>
        </w:rPr>
        <w:t>降解过程中产</w:t>
      </w:r>
      <w:r>
        <w:rPr>
          <w:rFonts w:ascii="SimSun" w:hAnsi="SimSun" w:eastAsia="SimSun" w:cs="SimSun"/>
          <w:sz w:val="20"/>
          <w:szCs w:val="20"/>
        </w:rPr>
        <w:t xml:space="preserve"> </w:t>
      </w:r>
      <w:r>
        <w:rPr>
          <w:rFonts w:ascii="SimSun" w:hAnsi="SimSun" w:eastAsia="SimSun" w:cs="SimSun"/>
          <w:sz w:val="20"/>
          <w:szCs w:val="20"/>
          <w:spacing w:val="4"/>
        </w:rPr>
        <w:t>生的铁约有85%以转铁蛋白或铁蛋白的形式重新被释放进入</w:t>
      </w:r>
      <w:r>
        <w:rPr>
          <w:rFonts w:ascii="SimSun" w:hAnsi="SimSun" w:eastAsia="SimSun" w:cs="SimSun"/>
          <w:sz w:val="20"/>
          <w:szCs w:val="20"/>
          <w:spacing w:val="3"/>
        </w:rPr>
        <w:t>机体重新利用。</w:t>
      </w:r>
    </w:p>
    <w:p>
      <w:pPr>
        <w:ind w:right="179" w:firstLine="380"/>
        <w:spacing w:before="93" w:line="264" w:lineRule="auto"/>
        <w:rPr>
          <w:rFonts w:ascii="SimSun" w:hAnsi="SimSun" w:eastAsia="SimSun" w:cs="SimSun"/>
          <w:sz w:val="20"/>
          <w:szCs w:val="20"/>
        </w:rPr>
      </w:pPr>
      <w:r>
        <w:rPr>
          <w:rFonts w:ascii="SimSun" w:hAnsi="SimSun" w:eastAsia="SimSun" w:cs="SimSun"/>
          <w:sz w:val="20"/>
          <w:szCs w:val="20"/>
          <w:spacing w:val="4"/>
        </w:rPr>
        <w:t>小肠黏膜上皮细胞的生命周期为2~6天，储存于细胞内的铁蛋白铁随着细胞</w:t>
      </w:r>
      <w:r>
        <w:rPr>
          <w:rFonts w:ascii="SimSun" w:hAnsi="SimSun" w:eastAsia="SimSun" w:cs="SimSun"/>
          <w:sz w:val="20"/>
          <w:szCs w:val="20"/>
          <w:spacing w:val="3"/>
        </w:rPr>
        <w:t>的脱落而排泄于肠</w:t>
      </w:r>
      <w:r>
        <w:rPr>
          <w:rFonts w:ascii="SimSun" w:hAnsi="SimSun" w:eastAsia="SimSun" w:cs="SimSun"/>
          <w:sz w:val="20"/>
          <w:szCs w:val="20"/>
        </w:rPr>
        <w:t xml:space="preserve"> </w:t>
      </w:r>
      <w:r>
        <w:rPr>
          <w:rFonts w:ascii="SimSun" w:hAnsi="SimSun" w:eastAsia="SimSun" w:cs="SimSun"/>
          <w:sz w:val="20"/>
          <w:szCs w:val="20"/>
          <w:spacing w:val="1"/>
        </w:rPr>
        <w:t>腔。这几乎是体内铁的唯一排泄途径。妇女由于月经失血可排出铁，尿、汗、消化液、胆汁</w:t>
      </w:r>
      <w:r>
        <w:rPr>
          <w:rFonts w:ascii="SimSun" w:hAnsi="SimSun" w:eastAsia="SimSun" w:cs="SimSun"/>
          <w:sz w:val="20"/>
          <w:szCs w:val="20"/>
        </w:rPr>
        <w:t>中均不</w:t>
      </w:r>
      <w:r>
        <w:rPr>
          <w:rFonts w:ascii="SimSun" w:hAnsi="SimSun" w:eastAsia="SimSun" w:cs="SimSun"/>
          <w:sz w:val="20"/>
          <w:szCs w:val="20"/>
        </w:rPr>
        <w:t xml:space="preserve"> </w:t>
      </w:r>
      <w:r>
        <w:rPr>
          <w:rFonts w:ascii="SimSun" w:hAnsi="SimSun" w:eastAsia="SimSun" w:cs="SimSun"/>
          <w:sz w:val="20"/>
          <w:szCs w:val="20"/>
          <w:spacing w:val="-9"/>
        </w:rPr>
        <w:t>含铁。</w:t>
      </w:r>
    </w:p>
    <w:p>
      <w:pPr>
        <w:ind w:right="181" w:firstLine="380"/>
        <w:spacing w:before="102" w:line="253" w:lineRule="auto"/>
        <w:rPr>
          <w:rFonts w:ascii="SimSun" w:hAnsi="SimSun" w:eastAsia="SimSun" w:cs="SimSun"/>
          <w:sz w:val="20"/>
          <w:szCs w:val="20"/>
        </w:rPr>
      </w:pPr>
      <w:r>
        <w:rPr>
          <w:rFonts w:ascii="SimSun" w:hAnsi="SimSun" w:eastAsia="SimSun" w:cs="SimSun"/>
          <w:sz w:val="20"/>
          <w:szCs w:val="20"/>
          <w:spacing w:val="1"/>
        </w:rPr>
        <w:t>铁吸收的效率是有限的，大量铁被运输至骨髓参与血红蛋白的合成。衰老的红细胞释放的铁被</w:t>
      </w:r>
      <w:r>
        <w:rPr>
          <w:rFonts w:ascii="SimSun" w:hAnsi="SimSun" w:eastAsia="SimSun" w:cs="SimSun"/>
          <w:sz w:val="20"/>
          <w:szCs w:val="20"/>
          <w:spacing w:val="16"/>
        </w:rPr>
        <w:t xml:space="preserve"> </w:t>
      </w:r>
      <w:r>
        <w:rPr>
          <w:rFonts w:ascii="SimSun" w:hAnsi="SimSun" w:eastAsia="SimSun" w:cs="SimSun"/>
          <w:sz w:val="20"/>
          <w:szCs w:val="20"/>
          <w:spacing w:val="2"/>
        </w:rPr>
        <w:t>重新利用等过程是铁在体内代谢的主要过程(图21-2)。</w:t>
      </w:r>
    </w:p>
    <w:p>
      <w:pPr>
        <w:ind w:left="382"/>
        <w:spacing w:before="89" w:line="222" w:lineRule="auto"/>
        <w:rPr>
          <w:rFonts w:ascii="SimHei" w:hAnsi="SimHei" w:eastAsia="SimHei" w:cs="SimHei"/>
          <w:sz w:val="20"/>
          <w:szCs w:val="20"/>
        </w:rPr>
      </w:pPr>
      <w:r>
        <w:rPr>
          <w:rFonts w:ascii="SimHei" w:hAnsi="SimHei" w:eastAsia="SimHei" w:cs="SimHei"/>
          <w:sz w:val="20"/>
          <w:szCs w:val="20"/>
          <w:b/>
          <w:bCs/>
          <w:spacing w:val="5"/>
        </w:rPr>
        <w:t>(二)体内铁主要存在于铁卟啉化合物和其他含铁化合物中</w:t>
      </w:r>
    </w:p>
    <w:p>
      <w:pPr>
        <w:ind w:right="162" w:firstLine="380"/>
        <w:spacing w:before="85" w:line="276" w:lineRule="auto"/>
        <w:jc w:val="both"/>
        <w:rPr>
          <w:rFonts w:ascii="SimSun" w:hAnsi="SimSun" w:eastAsia="SimSun" w:cs="SimSun"/>
          <w:sz w:val="20"/>
          <w:szCs w:val="20"/>
        </w:rPr>
      </w:pPr>
      <w:r>
        <w:rPr>
          <w:rFonts w:ascii="SimSun" w:hAnsi="SimSun" w:eastAsia="SimSun" w:cs="SimSun"/>
          <w:sz w:val="20"/>
          <w:szCs w:val="20"/>
          <w:spacing w:val="1"/>
        </w:rPr>
        <w:t>体内的铁可分为储存铁和功能铁。储存铁为铁蛋白和含铁血黄素。而功能铁参与组成多种具有</w:t>
      </w:r>
      <w:r>
        <w:rPr>
          <w:rFonts w:ascii="SimSun" w:hAnsi="SimSun" w:eastAsia="SimSun" w:cs="SimSun"/>
          <w:sz w:val="20"/>
          <w:szCs w:val="20"/>
          <w:spacing w:val="18"/>
        </w:rPr>
        <w:t xml:space="preserve"> </w:t>
      </w:r>
      <w:r>
        <w:rPr>
          <w:rFonts w:ascii="SimSun" w:hAnsi="SimSun" w:eastAsia="SimSun" w:cs="SimSun"/>
          <w:sz w:val="20"/>
          <w:szCs w:val="20"/>
          <w:spacing w:val="-8"/>
        </w:rPr>
        <w:t>生物学活性的蛋白质。铁是血红蛋白、肌红蛋白、细胞色素系统、铁硫蛋白、过氧化物酶及过氧化氢酶</w:t>
      </w:r>
      <w:r>
        <w:rPr>
          <w:rFonts w:ascii="SimSun" w:hAnsi="SimSun" w:eastAsia="SimSun" w:cs="SimSun"/>
          <w:sz w:val="20"/>
          <w:szCs w:val="20"/>
          <w:spacing w:val="16"/>
        </w:rPr>
        <w:t xml:space="preserve"> </w:t>
      </w:r>
      <w:r>
        <w:rPr>
          <w:rFonts w:ascii="SimSun" w:hAnsi="SimSun" w:eastAsia="SimSun" w:cs="SimSun"/>
          <w:sz w:val="20"/>
          <w:szCs w:val="20"/>
          <w:spacing w:val="3"/>
        </w:rPr>
        <w:t>等的重要组成部分，在气体运输、生物氧化和酶促反应中均发挥重要作用。体内铁约75%存在于铁</w:t>
      </w:r>
      <w:r>
        <w:rPr>
          <w:rFonts w:ascii="SimSun" w:hAnsi="SimSun" w:eastAsia="SimSun" w:cs="SimSun"/>
          <w:sz w:val="20"/>
          <w:szCs w:val="20"/>
          <w:spacing w:val="4"/>
        </w:rPr>
        <w:t xml:space="preserve"> </w:t>
      </w:r>
      <w:r>
        <w:rPr>
          <w:rFonts w:ascii="SimSun" w:hAnsi="SimSun" w:eastAsia="SimSun" w:cs="SimSun"/>
          <w:sz w:val="20"/>
          <w:szCs w:val="20"/>
          <w:spacing w:val="-4"/>
        </w:rPr>
        <w:t>卟啉化合物中，25%存在于其他含铁化合物(如含铁的黄素蛋白、铁硫蛋白、运铁蛋白</w:t>
      </w:r>
      <w:r>
        <w:rPr>
          <w:rFonts w:ascii="SimSun" w:hAnsi="SimSun" w:eastAsia="SimSun" w:cs="SimSun"/>
          <w:sz w:val="20"/>
          <w:szCs w:val="20"/>
          <w:spacing w:val="-5"/>
        </w:rPr>
        <w:t>等)中。</w:t>
      </w:r>
    </w:p>
    <w:p>
      <w:pPr>
        <w:ind w:left="382"/>
        <w:spacing w:before="88" w:line="221" w:lineRule="auto"/>
        <w:rPr>
          <w:rFonts w:ascii="SimHei" w:hAnsi="SimHei" w:eastAsia="SimHei" w:cs="SimHei"/>
          <w:sz w:val="20"/>
          <w:szCs w:val="20"/>
        </w:rPr>
      </w:pPr>
      <w:r>
        <w:rPr>
          <w:rFonts w:ascii="SimHei" w:hAnsi="SimHei" w:eastAsia="SimHei" w:cs="SimHei"/>
          <w:sz w:val="20"/>
          <w:szCs w:val="20"/>
          <w:b/>
          <w:bCs/>
          <w:spacing w:val="8"/>
        </w:rPr>
        <w:t>(三)铁的缺乏与中毒均可引起严重的疾病</w:t>
      </w:r>
    </w:p>
    <w:p>
      <w:pPr>
        <w:ind w:left="380"/>
        <w:spacing w:before="105" w:line="219" w:lineRule="auto"/>
        <w:rPr>
          <w:rFonts w:ascii="SimSun" w:hAnsi="SimSun" w:eastAsia="SimSun" w:cs="SimSun"/>
          <w:sz w:val="20"/>
          <w:szCs w:val="20"/>
        </w:rPr>
      </w:pPr>
      <w:r>
        <w:rPr>
          <w:rFonts w:ascii="SimSun" w:hAnsi="SimSun" w:eastAsia="SimSun" w:cs="SimSun"/>
          <w:sz w:val="20"/>
          <w:szCs w:val="20"/>
          <w:spacing w:val="-3"/>
        </w:rPr>
        <w:t>铁缺乏是一种常见的营养缺乏病，特别是在婴幼儿、孕妇和哺乳期</w:t>
      </w:r>
      <w:r>
        <w:rPr>
          <w:rFonts w:ascii="SimSun" w:hAnsi="SimSun" w:eastAsia="SimSun" w:cs="SimSun"/>
          <w:sz w:val="20"/>
          <w:szCs w:val="20"/>
          <w:spacing w:val="-4"/>
        </w:rPr>
        <w:t>妇女中更易发生。当急性大量</w:t>
      </w:r>
    </w:p>
    <w:p>
      <w:pPr>
        <w:spacing w:line="14" w:lineRule="auto"/>
        <w:rPr>
          <w:rFonts w:ascii="Arial"/>
          <w:sz w:val="2"/>
        </w:rPr>
      </w:pPr>
      <w:r>
        <w:rPr>
          <w:rFonts w:ascii="Arial" w:hAnsi="Arial" w:eastAsia="Arial" w:cs="Arial"/>
          <w:sz w:val="2"/>
          <w:szCs w:val="2"/>
        </w:rPr>
        <w:br w:type="column"/>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359"/>
        <w:spacing w:before="39" w:line="215" w:lineRule="auto"/>
        <w:rPr>
          <w:rFonts w:ascii="SimSun" w:hAnsi="SimSun" w:eastAsia="SimSun" w:cs="SimSun"/>
          <w:sz w:val="12"/>
          <w:szCs w:val="12"/>
        </w:rPr>
      </w:pPr>
      <w:r>
        <w:rPr>
          <w:rFonts w:ascii="SimSun" w:hAnsi="SimSun" w:eastAsia="SimSun" w:cs="SimSun"/>
          <w:sz w:val="12"/>
          <w:szCs w:val="12"/>
          <w:spacing w:val="-9"/>
        </w:rPr>
        <w:t>的</w:t>
      </w:r>
      <w:r>
        <w:rPr>
          <w:rFonts w:ascii="SimSun" w:hAnsi="SimSun" w:eastAsia="SimSun" w:cs="SimSun"/>
          <w:sz w:val="12"/>
          <w:szCs w:val="12"/>
          <w:spacing w:val="-34"/>
        </w:rPr>
        <w:t xml:space="preserve"> </w:t>
      </w:r>
      <w:r>
        <w:rPr>
          <w:rFonts w:ascii="SimSun" w:hAnsi="SimSun" w:eastAsia="SimSun" w:cs="SimSun"/>
          <w:sz w:val="12"/>
          <w:szCs w:val="12"/>
          <w:spacing w:val="-9"/>
        </w:rPr>
        <w:t>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681" w:lineRule="exact"/>
        <w:textAlignment w:val="center"/>
        <w:rPr/>
      </w:pPr>
      <w:r>
        <w:drawing>
          <wp:inline distT="0" distB="0" distL="0" distR="0">
            <wp:extent cx="533397" cy="431847"/>
            <wp:effectExtent l="0" t="0" r="0" b="0"/>
            <wp:docPr id="68" name="IM 68"/>
            <wp:cNvGraphicFramePr/>
            <a:graphic>
              <a:graphicData uri="http://schemas.openxmlformats.org/drawingml/2006/picture">
                <pic:pic>
                  <pic:nvPicPr>
                    <pic:cNvPr id="68" name="IM 68"/>
                    <pic:cNvPicPr/>
                  </pic:nvPicPr>
                  <pic:blipFill>
                    <a:blip r:embed="rId83"/>
                    <a:stretch>
                      <a:fillRect/>
                    </a:stretch>
                  </pic:blipFill>
                  <pic:spPr>
                    <a:xfrm rot="0">
                      <a:off x="0" y="0"/>
                      <a:ext cx="533397" cy="431847"/>
                    </a:xfrm>
                    <a:prstGeom prst="rect">
                      <a:avLst/>
                    </a:prstGeom>
                  </pic:spPr>
                </pic:pic>
              </a:graphicData>
            </a:graphic>
          </wp:inline>
        </w:drawing>
      </w:r>
    </w:p>
    <w:p>
      <w:pPr>
        <w:sectPr>
          <w:type w:val="continuous"/>
          <w:pgSz w:w="11260" w:h="15790"/>
          <w:pgMar w:top="400" w:right="543" w:bottom="369" w:left="889" w:header="0" w:footer="0" w:gutter="0"/>
          <w:cols w:equalWidth="0" w:num="2">
            <w:col w:w="8821" w:space="100"/>
            <w:col w:w="907" w:space="0"/>
          </w:cols>
        </w:sectPr>
        <w:rPr/>
      </w:pPr>
    </w:p>
    <w:p>
      <w:pPr>
        <w:spacing w:line="402" w:lineRule="auto"/>
        <w:rPr>
          <w:rFonts w:ascii="Arial"/>
          <w:sz w:val="21"/>
        </w:rPr>
      </w:pPr>
      <w:r>
        <w:drawing>
          <wp:anchor distT="0" distB="0" distL="0" distR="0" simplePos="0" relativeHeight="251760640" behindDoc="0" locked="0" layoutInCell="0" allowOverlap="1">
            <wp:simplePos x="0" y="0"/>
            <wp:positionH relativeFrom="page">
              <wp:posOffset>374665</wp:posOffset>
            </wp:positionH>
            <wp:positionV relativeFrom="page">
              <wp:posOffset>9315460</wp:posOffset>
            </wp:positionV>
            <wp:extent cx="533397" cy="438164"/>
            <wp:effectExtent l="0" t="0" r="0" b="0"/>
            <wp:wrapNone/>
            <wp:docPr id="69" name="IM 69"/>
            <wp:cNvGraphicFramePr/>
            <a:graphic>
              <a:graphicData uri="http://schemas.openxmlformats.org/drawingml/2006/picture">
                <pic:pic>
                  <pic:nvPicPr>
                    <pic:cNvPr id="69" name="IM 69"/>
                    <pic:cNvPicPr/>
                  </pic:nvPicPr>
                  <pic:blipFill>
                    <a:blip r:embed="rId84"/>
                    <a:stretch>
                      <a:fillRect/>
                    </a:stretch>
                  </pic:blipFill>
                  <pic:spPr>
                    <a:xfrm rot="0">
                      <a:off x="0" y="0"/>
                      <a:ext cx="533397" cy="438164"/>
                    </a:xfrm>
                    <a:prstGeom prst="rect">
                      <a:avLst/>
                    </a:prstGeom>
                  </pic:spPr>
                </pic:pic>
              </a:graphicData>
            </a:graphic>
          </wp:anchor>
        </w:drawing>
      </w:r>
      <w:r/>
    </w:p>
    <w:p>
      <w:pPr>
        <w:ind w:left="42"/>
        <w:spacing w:before="61" w:line="211" w:lineRule="auto"/>
        <w:rPr>
          <w:rFonts w:ascii="SimHei" w:hAnsi="SimHei" w:eastAsia="SimHei" w:cs="SimHei"/>
          <w:sz w:val="19"/>
          <w:szCs w:val="19"/>
        </w:rPr>
      </w:pPr>
      <w:r>
        <w:rPr>
          <w:rFonts w:ascii="SimHei" w:hAnsi="SimHei" w:eastAsia="SimHei" w:cs="SimHei"/>
          <w:sz w:val="19"/>
          <w:szCs w:val="19"/>
          <w:b/>
          <w:bCs/>
          <w:color w:val="286AAC"/>
          <w:spacing w:val="-3"/>
          <w:position w:val="1"/>
        </w:rPr>
        <w:t>398</w:t>
      </w:r>
      <w:r>
        <w:rPr>
          <w:rFonts w:ascii="SimHei" w:hAnsi="SimHei" w:eastAsia="SimHei" w:cs="SimHei"/>
          <w:sz w:val="19"/>
          <w:szCs w:val="19"/>
          <w:color w:val="286AAC"/>
          <w:spacing w:val="9"/>
          <w:position w:val="1"/>
        </w:rPr>
        <w:t xml:space="preserve">       </w:t>
      </w:r>
      <w:r>
        <w:rPr>
          <w:rFonts w:ascii="SimHei" w:hAnsi="SimHei" w:eastAsia="SimHei" w:cs="SimHei"/>
          <w:sz w:val="19"/>
          <w:szCs w:val="19"/>
          <w:color w:val="286AAC"/>
          <w:spacing w:val="-3"/>
        </w:rPr>
        <w:t>第四篇</w:t>
      </w:r>
      <w:r>
        <w:rPr>
          <w:rFonts w:ascii="SimHei" w:hAnsi="SimHei" w:eastAsia="SimHei" w:cs="SimHei"/>
          <w:sz w:val="19"/>
          <w:szCs w:val="19"/>
          <w:color w:val="286AAC"/>
          <w:spacing w:val="65"/>
        </w:rPr>
        <w:t xml:space="preserve"> </w:t>
      </w:r>
      <w:r>
        <w:rPr>
          <w:rFonts w:ascii="SimHei" w:hAnsi="SimHei" w:eastAsia="SimHei" w:cs="SimHei"/>
          <w:sz w:val="19"/>
          <w:szCs w:val="19"/>
          <w:color w:val="286AAC"/>
          <w:spacing w:val="-3"/>
        </w:rPr>
        <w:t>医学生化专题</w:t>
      </w:r>
    </w:p>
    <w:p>
      <w:pPr>
        <w:spacing w:line="374" w:lineRule="auto"/>
        <w:rPr>
          <w:rFonts w:ascii="Arial"/>
          <w:sz w:val="21"/>
        </w:rPr>
      </w:pPr>
      <w:r/>
    </w:p>
    <w:p>
      <w:pPr>
        <w:ind w:firstLine="1839"/>
        <w:spacing w:line="3560" w:lineRule="exact"/>
        <w:textAlignment w:val="center"/>
        <w:rPr/>
      </w:pPr>
      <w:r>
        <w:pict>
          <v:group id="_x0000_s56" style="mso-position-vertical-relative:line;mso-position-horizontal-relative:char;width:357pt;height:178.05pt;" filled="false" stroked="false" coordsize="7140,3561" coordorigin="0,0">
            <v:shape id="_x0000_s57" style="position:absolute;left:0;top:0;width:7140;height:3561;" filled="false" stroked="false" type="#_x0000_t75">
              <v:imagedata o:title="" r:id="rId85"/>
            </v:shape>
            <v:shape id="_x0000_s58" style="position:absolute;left:1880;top:89;width:5057;height:3352;" filled="false" stroked="false" type="#_x0000_t202">
              <v:fill on="false"/>
              <v:stroke on="false"/>
              <v:path/>
              <v:imagedata o:title=""/>
              <o:lock v:ext="edit" aspectratio="false"/>
              <v:textbox inset="0mm,0mm,0mm,0mm">
                <w:txbxContent>
                  <w:p>
                    <w:pPr>
                      <w:ind w:left="3979" w:right="450" w:firstLine="170"/>
                      <w:spacing w:before="19" w:line="243" w:lineRule="auto"/>
                      <w:rPr>
                        <w:rFonts w:ascii="Times New Roman" w:hAnsi="Times New Roman" w:eastAsia="Times New Roman" w:cs="Times New Roman"/>
                        <w:sz w:val="19"/>
                        <w:szCs w:val="19"/>
                      </w:rPr>
                    </w:pPr>
                    <w:r>
                      <w:rPr>
                        <w:rFonts w:ascii="SimSun" w:hAnsi="SimSun" w:eastAsia="SimSun" w:cs="SimSun"/>
                        <w:sz w:val="19"/>
                        <w:szCs w:val="19"/>
                        <w:spacing w:val="-18"/>
                        <w:w w:val="98"/>
                      </w:rPr>
                      <w:t>丢失</w:t>
                    </w:r>
                    <w:r>
                      <w:rPr>
                        <w:rFonts w:ascii="SimSun" w:hAnsi="SimSun" w:eastAsia="SimSun" w:cs="SimSun"/>
                        <w:sz w:val="19"/>
                        <w:szCs w:val="19"/>
                      </w:rPr>
                      <w:t xml:space="preserve">  </w:t>
                    </w:r>
                    <w:r>
                      <w:rPr>
                        <w:rFonts w:ascii="Times New Roman" w:hAnsi="Times New Roman" w:eastAsia="Times New Roman" w:cs="Times New Roman"/>
                        <w:sz w:val="19"/>
                        <w:szCs w:val="19"/>
                        <w:spacing w:val="-5"/>
                      </w:rPr>
                      <w:t>(1~2mg)</w:t>
                    </w:r>
                  </w:p>
                  <w:p>
                    <w:pPr>
                      <w:spacing w:line="246" w:lineRule="auto"/>
                      <w:rPr>
                        <w:rFonts w:ascii="Arial"/>
                        <w:sz w:val="21"/>
                      </w:rPr>
                    </w:pPr>
                    <w:r/>
                  </w:p>
                  <w:p>
                    <w:pPr>
                      <w:spacing w:line="247" w:lineRule="auto"/>
                      <w:rPr>
                        <w:rFonts w:ascii="Arial"/>
                        <w:sz w:val="21"/>
                      </w:rPr>
                    </w:pPr>
                    <w:r/>
                  </w:p>
                  <w:p>
                    <w:pPr>
                      <w:ind w:left="729"/>
                      <w:spacing w:before="61" w:line="238" w:lineRule="auto"/>
                      <w:rPr>
                        <w:rFonts w:ascii="SimSun" w:hAnsi="SimSun" w:eastAsia="SimSun" w:cs="SimSun"/>
                        <w:sz w:val="19"/>
                        <w:szCs w:val="19"/>
                      </w:rPr>
                    </w:pPr>
                    <w:r>
                      <w:rPr>
                        <w:rFonts w:ascii="SimSun" w:hAnsi="SimSun" w:eastAsia="SimSun" w:cs="SimSun"/>
                        <w:sz w:val="19"/>
                        <w:szCs w:val="19"/>
                        <w:spacing w:val="-16"/>
                        <w:w w:val="98"/>
                      </w:rPr>
                      <w:t>红细胞生成</w:t>
                    </w:r>
                  </w:p>
                  <w:p>
                    <w:pPr>
                      <w:ind w:left="849"/>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(20mg)</w:t>
                    </w:r>
                  </w:p>
                  <w:p>
                    <w:pPr>
                      <w:spacing w:line="298" w:lineRule="auto"/>
                      <w:rPr>
                        <w:rFonts w:ascii="Arial"/>
                        <w:sz w:val="21"/>
                      </w:rPr>
                    </w:pPr>
                    <w:r/>
                  </w:p>
                  <w:p>
                    <w:pPr>
                      <w:spacing w:before="62" w:line="202" w:lineRule="auto"/>
                      <w:jc w:val="right"/>
                      <w:rPr>
                        <w:rFonts w:ascii="SimSun" w:hAnsi="SimSun" w:eastAsia="SimSun" w:cs="SimSun"/>
                        <w:sz w:val="19"/>
                        <w:szCs w:val="19"/>
                      </w:rPr>
                    </w:pPr>
                    <w:r>
                      <w:rPr>
                        <w:rFonts w:ascii="Times New Roman" w:hAnsi="Times New Roman" w:eastAsia="Times New Roman" w:cs="Times New Roman"/>
                        <w:sz w:val="19"/>
                        <w:szCs w:val="19"/>
                        <w:spacing w:val="-16"/>
                        <w:w w:val="95"/>
                        <w:position w:val="4"/>
                      </w:rPr>
                      <w:t>5mg</w:t>
                    </w:r>
                    <w:r>
                      <w:rPr>
                        <w:rFonts w:ascii="Times New Roman" w:hAnsi="Times New Roman" w:eastAsia="Times New Roman" w:cs="Times New Roman"/>
                        <w:sz w:val="19"/>
                        <w:szCs w:val="19"/>
                        <w:spacing w:val="4"/>
                        <w:position w:val="4"/>
                      </w:rPr>
                      <w:t xml:space="preserve">           </w:t>
                    </w:r>
                    <w:r>
                      <w:rPr>
                        <w:rFonts w:ascii="SimSun" w:hAnsi="SimSun" w:eastAsia="SimSun" w:cs="SimSun"/>
                        <w:sz w:val="19"/>
                        <w:szCs w:val="19"/>
                        <w:spacing w:val="-16"/>
                        <w:w w:val="95"/>
                        <w:position w:val="-1"/>
                      </w:rPr>
                      <w:t>运铁蛋白和铁血黄素</w:t>
                    </w:r>
                  </w:p>
                  <w:p>
                    <w:pPr>
                      <w:ind w:left="395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(1000mg)</w:t>
                    </w:r>
                  </w:p>
                  <w:p>
                    <w:pPr>
                      <w:ind w:left="1099"/>
                      <w:spacing w:before="217" w:line="212" w:lineRule="auto"/>
                      <w:rPr>
                        <w:rFonts w:ascii="SimSun" w:hAnsi="SimSun" w:eastAsia="SimSun" w:cs="SimSun"/>
                        <w:sz w:val="19"/>
                        <w:szCs w:val="19"/>
                      </w:rPr>
                    </w:pPr>
                    <w:r>
                      <w:rPr>
                        <w:rFonts w:ascii="SimSun" w:hAnsi="SimSun" w:eastAsia="SimSun" w:cs="SimSun"/>
                        <w:sz w:val="19"/>
                        <w:szCs w:val="19"/>
                        <w:spacing w:val="-4"/>
                      </w:rPr>
                      <w:t>吸收</w:t>
                    </w:r>
                  </w:p>
                  <w:p>
                    <w:pPr>
                      <w:ind w:left="929"/>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rPr>
                      <w:t>(0.2~2mg)</w:t>
                    </w:r>
                  </w:p>
                  <w:p>
                    <w:pPr>
                      <w:ind w:left="249"/>
                      <w:spacing w:before="112" w:line="235" w:lineRule="auto"/>
                      <w:rPr>
                        <w:rFonts w:ascii="SimSun" w:hAnsi="SimSun" w:eastAsia="SimSun" w:cs="SimSun"/>
                        <w:sz w:val="19"/>
                        <w:szCs w:val="19"/>
                      </w:rPr>
                    </w:pPr>
                    <w:r>
                      <w:rPr>
                        <w:rFonts w:ascii="SimSun" w:hAnsi="SimSun" w:eastAsia="SimSun" w:cs="SimSun"/>
                        <w:sz w:val="19"/>
                        <w:szCs w:val="19"/>
                        <w:spacing w:val="-2"/>
                      </w:rPr>
                      <w:t>摄入</w:t>
                    </w:r>
                  </w:p>
                  <w:p>
                    <w:pPr>
                      <w:ind w:left="20"/>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(10~14mg)</w:t>
                    </w:r>
                  </w:p>
                </w:txbxContent>
              </v:textbox>
            </v:shape>
            <v:shape id="_x0000_s59" style="position:absolute;left:189;top:1897;width:2121;height:432;" filled="false" stroked="false" type="#_x0000_t202">
              <v:fill on="false"/>
              <v:stroke on="false"/>
              <v:path/>
              <v:imagedata o:title=""/>
              <o:lock v:ext="edit" aspectratio="false"/>
              <v:textbox inset="0mm,0mm,0mm,0mm">
                <w:txbxContent>
                  <w:p>
                    <w:pPr>
                      <w:ind w:left="739" w:right="20" w:hanging="719"/>
                      <w:spacing w:before="19" w:line="219" w:lineRule="auto"/>
                      <w:rPr>
                        <w:rFonts w:ascii="Times New Roman" w:hAnsi="Times New Roman" w:eastAsia="Times New Roman" w:cs="Times New Roman"/>
                        <w:sz w:val="16"/>
                        <w:szCs w:val="16"/>
                      </w:rPr>
                    </w:pPr>
                    <w:r>
                      <w:rPr>
                        <w:rFonts w:ascii="SimSun" w:hAnsi="SimSun" w:eastAsia="SimSun" w:cs="SimSun"/>
                        <w:sz w:val="19"/>
                        <w:szCs w:val="19"/>
                        <w:spacing w:val="-21"/>
                        <w:w w:val="95"/>
                      </w:rPr>
                      <w:t>肌红蛋白、非血红素含铁蛋白</w:t>
                    </w:r>
                    <w:r>
                      <w:rPr>
                        <w:rFonts w:ascii="SimSun" w:hAnsi="SimSun" w:eastAsia="SimSun" w:cs="SimSun"/>
                        <w:sz w:val="19"/>
                        <w:szCs w:val="19"/>
                        <w:spacing w:val="6"/>
                      </w:rPr>
                      <w:t xml:space="preserve"> </w:t>
                    </w:r>
                    <w:r>
                      <w:rPr>
                        <w:rFonts w:ascii="Times New Roman" w:hAnsi="Times New Roman" w:eastAsia="Times New Roman" w:cs="Times New Roman"/>
                        <w:sz w:val="16"/>
                        <w:szCs w:val="16"/>
                        <w:spacing w:val="-1"/>
                      </w:rPr>
                      <w:t>(500mg)</w:t>
                    </w:r>
                  </w:p>
                </w:txbxContent>
              </v:textbox>
            </v:shape>
            <v:shape id="_x0000_s60" style="position:absolute;left:4949;top:3037;width:868;height:432;" filled="false" stroked="false" type="#_x0000_t202">
              <v:fill on="false"/>
              <v:stroke on="false"/>
              <v:path/>
              <v:imagedata o:title=""/>
              <o:lock v:ext="edit" aspectratio="false"/>
              <v:textbox inset="0mm,0mm,0mm,0mm">
                <w:txbxContent>
                  <w:p>
                    <w:pPr>
                      <w:ind w:left="20" w:right="20" w:firstLine="150"/>
                      <w:spacing w:before="20" w:line="202" w:lineRule="auto"/>
                      <w:rPr>
                        <w:rFonts w:ascii="Times New Roman" w:hAnsi="Times New Roman" w:eastAsia="Times New Roman" w:cs="Times New Roman"/>
                        <w:sz w:val="19"/>
                        <w:szCs w:val="19"/>
                      </w:rPr>
                    </w:pPr>
                    <w:r>
                      <w:rPr>
                        <w:rFonts w:ascii="SimSun" w:hAnsi="SimSun" w:eastAsia="SimSun" w:cs="SimSun"/>
                        <w:sz w:val="19"/>
                        <w:szCs w:val="19"/>
                        <w:spacing w:val="-16"/>
                        <w:w w:val="97"/>
                      </w:rPr>
                      <w:t>未吸收</w:t>
                    </w:r>
                    <w:r>
                      <w:rPr>
                        <w:rFonts w:ascii="SimSun" w:hAnsi="SimSun" w:eastAsia="SimSun" w:cs="SimSun"/>
                        <w:sz w:val="19"/>
                        <w:szCs w:val="19"/>
                      </w:rPr>
                      <w:t xml:space="preserve">   </w:t>
                    </w:r>
                    <w:r>
                      <w:rPr>
                        <w:rFonts w:ascii="Times New Roman" w:hAnsi="Times New Roman" w:eastAsia="Times New Roman" w:cs="Times New Roman"/>
                        <w:sz w:val="19"/>
                        <w:szCs w:val="19"/>
                        <w:spacing w:val="-8"/>
                      </w:rPr>
                      <w:t>(8~13.5mg)</w:t>
                    </w:r>
                  </w:p>
                </w:txbxContent>
              </v:textbox>
            </v:shape>
            <v:shape id="_x0000_s61" style="position:absolute;left:3250;top:88;width:741;height:432;" filled="false" stroked="false" type="#_x0000_t202">
              <v:fill on="false"/>
              <v:stroke on="false"/>
              <v:path/>
              <v:imagedata o:title=""/>
              <o:lock v:ext="edit" aspectratio="false"/>
              <v:textbox inset="0mm,0mm,0mm,0mm">
                <w:txbxContent>
                  <w:p>
                    <w:pPr>
                      <w:ind w:left="20" w:right="20" w:firstLine="29"/>
                      <w:spacing w:before="20" w:line="218" w:lineRule="auto"/>
                      <w:rPr>
                        <w:rFonts w:ascii="Times New Roman" w:hAnsi="Times New Roman" w:eastAsia="Times New Roman" w:cs="Times New Roman"/>
                        <w:sz w:val="16"/>
                        <w:szCs w:val="16"/>
                      </w:rPr>
                    </w:pPr>
                    <w:r>
                      <w:rPr>
                        <w:rFonts w:ascii="SimSun" w:hAnsi="SimSun" w:eastAsia="SimSun" w:cs="SimSun"/>
                        <w:sz w:val="19"/>
                        <w:szCs w:val="19"/>
                        <w:spacing w:val="-23"/>
                      </w:rPr>
                      <w:t>血红蛋白</w:t>
                    </w:r>
                    <w:r>
                      <w:rPr>
                        <w:rFonts w:ascii="SimSun" w:hAnsi="SimSun" w:eastAsia="SimSun" w:cs="SimSun"/>
                        <w:sz w:val="19"/>
                        <w:szCs w:val="19"/>
                        <w:spacing w:val="2"/>
                      </w:rPr>
                      <w:t xml:space="preserve"> </w:t>
                    </w:r>
                    <w:r>
                      <w:rPr>
                        <w:rFonts w:ascii="Times New Roman" w:hAnsi="Times New Roman" w:eastAsia="Times New Roman" w:cs="Times New Roman"/>
                        <w:sz w:val="16"/>
                        <w:szCs w:val="16"/>
                        <w:spacing w:val="-1"/>
                      </w:rPr>
                      <w:t>(2500mg)</w:t>
                    </w:r>
                  </w:p>
                </w:txbxContent>
              </v:textbox>
            </v:shape>
            <v:shape id="_x0000_s62" style="position:absolute;left:3789;top:1117;width:720;height:442;" filled="false" stroked="false" type="#_x0000_t202">
              <v:fill on="false"/>
              <v:stroke on="false"/>
              <v:path/>
              <v:imagedata o:title=""/>
              <o:lock v:ext="edit" aspectratio="false"/>
              <v:textbox inset="0mm,0mm,0mm,0mm">
                <w:txbxContent>
                  <w:p>
                    <w:pPr>
                      <w:ind w:left="69" w:right="20" w:hanging="49"/>
                      <w:spacing w:before="20" w:line="224" w:lineRule="auto"/>
                      <w:rPr>
                        <w:rFonts w:ascii="Times New Roman" w:hAnsi="Times New Roman" w:eastAsia="Times New Roman" w:cs="Times New Roman"/>
                        <w:sz w:val="16"/>
                        <w:szCs w:val="16"/>
                      </w:rPr>
                    </w:pPr>
                    <w:r>
                      <w:rPr>
                        <w:rFonts w:ascii="SimSun" w:hAnsi="SimSun" w:eastAsia="SimSun" w:cs="SimSun"/>
                        <w:sz w:val="19"/>
                        <w:szCs w:val="19"/>
                        <w:spacing w:val="-14"/>
                        <w:w w:val="96"/>
                      </w:rPr>
                      <w:t>释放利用</w:t>
                    </w:r>
                    <w:r>
                      <w:rPr>
                        <w:rFonts w:ascii="SimSun" w:hAnsi="SimSun" w:eastAsia="SimSun" w:cs="SimSun"/>
                        <w:sz w:val="19"/>
                        <w:szCs w:val="19"/>
                        <w:spacing w:val="6"/>
                      </w:rPr>
                      <w:t xml:space="preserve"> </w:t>
                    </w:r>
                    <w:r>
                      <w:rPr>
                        <w:rFonts w:ascii="Times New Roman" w:hAnsi="Times New Roman" w:eastAsia="Times New Roman" w:cs="Times New Roman"/>
                        <w:sz w:val="16"/>
                        <w:szCs w:val="16"/>
                        <w:spacing w:val="-1"/>
                      </w:rPr>
                      <w:t>(20mg)</w:t>
                    </w:r>
                  </w:p>
                </w:txbxContent>
              </v:textbox>
            </v:shape>
            <v:shape id="_x0000_s63" style="position:absolute;left:3369;top:1987;width:537;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w w:val="94"/>
                      </w:rPr>
                      <w:t>血浆铁</w:t>
                    </w:r>
                  </w:p>
                </w:txbxContent>
              </v:textbox>
            </v:shape>
            <v:shape id="_x0000_s64" style="position:absolute;left:2609;top:1871;width:332;height:20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w w:val="99"/>
                      </w:rPr>
                      <w:t>5mg</w:t>
                    </w:r>
                  </w:p>
                </w:txbxContent>
              </v:textbox>
            </v:shape>
          </v:group>
        </w:pict>
      </w:r>
    </w:p>
    <w:p>
      <w:pPr>
        <w:ind w:left="4409"/>
        <w:spacing w:before="136" w:line="221" w:lineRule="auto"/>
        <w:rPr>
          <w:rFonts w:ascii="SimHei" w:hAnsi="SimHei" w:eastAsia="SimHei" w:cs="SimHei"/>
          <w:sz w:val="19"/>
          <w:szCs w:val="19"/>
        </w:rPr>
      </w:pPr>
      <w:r>
        <w:rPr>
          <w:rFonts w:ascii="SimHei" w:hAnsi="SimHei" w:eastAsia="SimHei" w:cs="SimHei"/>
          <w:sz w:val="19"/>
          <w:szCs w:val="19"/>
          <w:color w:val="266CBD"/>
          <w:spacing w:val="-6"/>
        </w:rPr>
        <w:t>图21-2</w:t>
      </w:r>
      <w:r>
        <w:rPr>
          <w:rFonts w:ascii="SimHei" w:hAnsi="SimHei" w:eastAsia="SimHei" w:cs="SimHei"/>
          <w:sz w:val="19"/>
          <w:szCs w:val="19"/>
          <w:color w:val="266CBD"/>
          <w:spacing w:val="63"/>
        </w:rPr>
        <w:t xml:space="preserve"> </w:t>
      </w:r>
      <w:r>
        <w:rPr>
          <w:rFonts w:ascii="SimHei" w:hAnsi="SimHei" w:eastAsia="SimHei" w:cs="SimHei"/>
          <w:sz w:val="19"/>
          <w:szCs w:val="19"/>
          <w:spacing w:val="-6"/>
        </w:rPr>
        <w:t>人体内铁的代谢</w:t>
      </w:r>
    </w:p>
    <w:p>
      <w:pPr>
        <w:ind w:left="1049" w:right="343"/>
        <w:spacing w:before="283" w:line="265" w:lineRule="auto"/>
        <w:rPr>
          <w:rFonts w:ascii="SimSun" w:hAnsi="SimSun" w:eastAsia="SimSun" w:cs="SimSun"/>
          <w:sz w:val="19"/>
          <w:szCs w:val="19"/>
        </w:rPr>
      </w:pPr>
      <w:r>
        <w:rPr>
          <w:rFonts w:ascii="SimSun" w:hAnsi="SimSun" w:eastAsia="SimSun" w:cs="SimSun"/>
          <w:sz w:val="19"/>
          <w:szCs w:val="19"/>
          <w:spacing w:val="6"/>
        </w:rPr>
        <w:t>出血、慢性小量出血(如消化道溃疡、妇女月经失调出血等)以及儿童生长期和妇女妊娠、哺乳期等</w:t>
      </w:r>
      <w:r>
        <w:rPr>
          <w:rFonts w:ascii="SimSun" w:hAnsi="SimSun" w:eastAsia="SimSun" w:cs="SimSun"/>
          <w:sz w:val="19"/>
          <w:szCs w:val="19"/>
          <w:spacing w:val="5"/>
        </w:rPr>
        <w:t>情</w:t>
      </w:r>
      <w:r>
        <w:rPr>
          <w:rFonts w:ascii="SimSun" w:hAnsi="SimSun" w:eastAsia="SimSun" w:cs="SimSun"/>
          <w:sz w:val="19"/>
          <w:szCs w:val="19"/>
        </w:rPr>
        <w:t xml:space="preserve"> </w:t>
      </w:r>
      <w:r>
        <w:rPr>
          <w:rFonts w:ascii="SimSun" w:hAnsi="SimSun" w:eastAsia="SimSun" w:cs="SimSun"/>
          <w:sz w:val="19"/>
          <w:szCs w:val="19"/>
          <w:spacing w:val="8"/>
        </w:rPr>
        <w:t>况下，铁得不到额外的补充，机体对铁的需求与供给失衡，导</w:t>
      </w:r>
      <w:r>
        <w:rPr>
          <w:rFonts w:ascii="SimSun" w:hAnsi="SimSun" w:eastAsia="SimSun" w:cs="SimSun"/>
          <w:sz w:val="19"/>
          <w:szCs w:val="19"/>
          <w:spacing w:val="7"/>
        </w:rPr>
        <w:t>致体内贮存铁耗尽均会引起体内缺铁。</w:t>
      </w:r>
    </w:p>
    <w:p>
      <w:pPr>
        <w:spacing w:before="89" w:line="214" w:lineRule="auto"/>
        <w:jc w:val="right"/>
        <w:rPr>
          <w:rFonts w:ascii="SimSun" w:hAnsi="SimSun" w:eastAsia="SimSun" w:cs="SimSun"/>
          <w:sz w:val="19"/>
          <w:szCs w:val="19"/>
        </w:rPr>
      </w:pPr>
      <w:r>
        <w:rPr>
          <w:rFonts w:ascii="SimSun" w:hAnsi="SimSun" w:eastAsia="SimSun" w:cs="SimSun"/>
          <w:sz w:val="19"/>
          <w:szCs w:val="19"/>
          <w:spacing w:val="-4"/>
        </w:rPr>
        <w:t>由于铁的缺乏，血红</w:t>
      </w:r>
      <w:r>
        <w:rPr>
          <w:rFonts w:ascii="SimSun" w:hAnsi="SimSun" w:eastAsia="SimSun" w:cs="SimSun"/>
          <w:sz w:val="19"/>
          <w:szCs w:val="19"/>
          <w:spacing w:val="-5"/>
        </w:rPr>
        <w:t>蛋白合成受阻，导致小细胞低血色素性贫血(</w:t>
      </w:r>
      <w:r>
        <w:rPr>
          <w:rFonts w:ascii="SimSun" w:hAnsi="SimSun" w:eastAsia="SimSun" w:cs="SimSun"/>
          <w:sz w:val="19"/>
          <w:szCs w:val="19"/>
          <w:spacing w:val="-4"/>
        </w:rPr>
        <w:t>small</w:t>
      </w:r>
      <w:r>
        <w:rPr>
          <w:rFonts w:ascii="SimSun" w:hAnsi="SimSun" w:eastAsia="SimSun" w:cs="SimSun"/>
          <w:sz w:val="19"/>
          <w:szCs w:val="19"/>
          <w:spacing w:val="6"/>
        </w:rPr>
        <w:t xml:space="preserve"> </w:t>
      </w:r>
      <w:r>
        <w:rPr>
          <w:rFonts w:ascii="SimSun" w:hAnsi="SimSun" w:eastAsia="SimSun" w:cs="SimSun"/>
          <w:sz w:val="19"/>
          <w:szCs w:val="19"/>
          <w:spacing w:val="-4"/>
        </w:rPr>
        <w:t>cell</w:t>
      </w:r>
      <w:r>
        <w:rPr>
          <w:rFonts w:ascii="SimSun" w:hAnsi="SimSun" w:eastAsia="SimSun" w:cs="SimSun"/>
          <w:sz w:val="19"/>
          <w:szCs w:val="19"/>
          <w:spacing w:val="13"/>
        </w:rPr>
        <w:t xml:space="preserve"> </w:t>
      </w:r>
      <w:r>
        <w:rPr>
          <w:rFonts w:ascii="SimSun" w:hAnsi="SimSun" w:eastAsia="SimSun" w:cs="SimSun"/>
          <w:sz w:val="19"/>
          <w:szCs w:val="19"/>
          <w:spacing w:val="-4"/>
        </w:rPr>
        <w:t>low</w:t>
      </w:r>
      <w:r>
        <w:rPr>
          <w:rFonts w:ascii="SimSun" w:hAnsi="SimSun" w:eastAsia="SimSun" w:cs="SimSun"/>
          <w:sz w:val="19"/>
          <w:szCs w:val="19"/>
          <w:spacing w:val="1"/>
        </w:rPr>
        <w:t xml:space="preserve"> </w:t>
      </w:r>
      <w:r>
        <w:rPr>
          <w:rFonts w:ascii="SimSun" w:hAnsi="SimSun" w:eastAsia="SimSun" w:cs="SimSun"/>
          <w:sz w:val="19"/>
          <w:szCs w:val="19"/>
          <w:spacing w:val="-4"/>
        </w:rPr>
        <w:t>hemoglobinanemia</w:t>
      </w:r>
      <w:r>
        <w:rPr>
          <w:rFonts w:ascii="SimSun" w:hAnsi="SimSun" w:eastAsia="SimSun" w:cs="SimSun"/>
          <w:sz w:val="19"/>
          <w:szCs w:val="19"/>
          <w:spacing w:val="-5"/>
        </w:rPr>
        <w:t>),即4y2018</w:t>
      </w:r>
    </w:p>
    <w:p>
      <w:pPr>
        <w:ind w:left="1049" w:right="390"/>
        <w:spacing w:before="102" w:line="289" w:lineRule="auto"/>
        <w:jc w:val="both"/>
        <w:rPr>
          <w:rFonts w:ascii="SimSun" w:hAnsi="SimSun" w:eastAsia="SimSun" w:cs="SimSun"/>
          <w:sz w:val="19"/>
          <w:szCs w:val="19"/>
        </w:rPr>
      </w:pPr>
      <w:r>
        <w:rPr>
          <w:rFonts w:ascii="SimSun" w:hAnsi="SimSun" w:eastAsia="SimSun" w:cs="SimSun"/>
          <w:sz w:val="19"/>
          <w:szCs w:val="19"/>
          <w:spacing w:val="2"/>
        </w:rPr>
        <w:t>缺铁性贫血(</w:t>
      </w:r>
      <w:r>
        <w:rPr>
          <w:rFonts w:ascii="SimSun" w:hAnsi="SimSun" w:eastAsia="SimSun" w:cs="SimSun"/>
          <w:sz w:val="19"/>
          <w:szCs w:val="19"/>
        </w:rPr>
        <w:t>iron</w:t>
      </w:r>
      <w:r>
        <w:rPr>
          <w:rFonts w:ascii="SimSun" w:hAnsi="SimSun" w:eastAsia="SimSun" w:cs="SimSun"/>
          <w:sz w:val="19"/>
          <w:szCs w:val="19"/>
          <w:spacing w:val="15"/>
        </w:rPr>
        <w:t xml:space="preserve"> </w:t>
      </w:r>
      <w:r>
        <w:rPr>
          <w:rFonts w:ascii="SimSun" w:hAnsi="SimSun" w:eastAsia="SimSun" w:cs="SimSun"/>
          <w:sz w:val="19"/>
          <w:szCs w:val="19"/>
        </w:rPr>
        <w:t>deficiency</w:t>
      </w:r>
      <w:r>
        <w:rPr>
          <w:rFonts w:ascii="SimSun" w:hAnsi="SimSun" w:eastAsia="SimSun" w:cs="SimSun"/>
          <w:sz w:val="19"/>
          <w:szCs w:val="19"/>
          <w:spacing w:val="-2"/>
        </w:rPr>
        <w:t xml:space="preserve"> </w:t>
      </w:r>
      <w:r>
        <w:rPr>
          <w:rFonts w:ascii="SimSun" w:hAnsi="SimSun" w:eastAsia="SimSun" w:cs="SimSun"/>
          <w:sz w:val="19"/>
          <w:szCs w:val="19"/>
        </w:rPr>
        <w:t>anemia</w:t>
      </w:r>
      <w:r>
        <w:rPr>
          <w:rFonts w:ascii="SimSun" w:hAnsi="SimSun" w:eastAsia="SimSun" w:cs="SimSun"/>
          <w:sz w:val="19"/>
          <w:szCs w:val="19"/>
          <w:spacing w:val="2"/>
        </w:rPr>
        <w:t>)的发生。贫血的严重程度取决于血红蛋白(</w:t>
      </w:r>
      <w:r>
        <w:rPr>
          <w:rFonts w:ascii="SimSun" w:hAnsi="SimSun" w:eastAsia="SimSun" w:cs="SimSun"/>
          <w:sz w:val="19"/>
          <w:szCs w:val="19"/>
        </w:rPr>
        <w:t>hemoglobin</w:t>
      </w:r>
      <w:r>
        <w:rPr>
          <w:rFonts w:ascii="SimSun" w:hAnsi="SimSun" w:eastAsia="SimSun" w:cs="SimSun"/>
          <w:sz w:val="19"/>
          <w:szCs w:val="19"/>
          <w:spacing w:val="2"/>
        </w:rPr>
        <w:t>)减少的程</w:t>
      </w:r>
      <w:r>
        <w:rPr>
          <w:rFonts w:ascii="SimSun" w:hAnsi="SimSun" w:eastAsia="SimSun" w:cs="SimSun"/>
          <w:sz w:val="19"/>
          <w:szCs w:val="19"/>
        </w:rPr>
        <w:t xml:space="preserve"> </w:t>
      </w:r>
      <w:r>
        <w:rPr>
          <w:rFonts w:ascii="SimSun" w:hAnsi="SimSun" w:eastAsia="SimSun" w:cs="SimSun"/>
          <w:sz w:val="19"/>
          <w:szCs w:val="19"/>
          <w:spacing w:val="11"/>
        </w:rPr>
        <w:t>度。缺铁性贫血能引起患儿的心理活动和智力发育的损害及其行为的改变等，严重时可增加婴幼儿</w:t>
      </w:r>
      <w:r>
        <w:rPr>
          <w:rFonts w:ascii="SimSun" w:hAnsi="SimSun" w:eastAsia="SimSun" w:cs="SimSun"/>
          <w:sz w:val="19"/>
          <w:szCs w:val="19"/>
          <w:spacing w:val="4"/>
        </w:rPr>
        <w:t xml:space="preserve"> </w:t>
      </w:r>
      <w:r>
        <w:rPr>
          <w:rFonts w:ascii="SimSun" w:hAnsi="SimSun" w:eastAsia="SimSun" w:cs="SimSun"/>
          <w:sz w:val="19"/>
          <w:szCs w:val="19"/>
          <w:spacing w:val="1"/>
        </w:rPr>
        <w:t>的死亡率。成人因缺铁导致的缺铁性贫血也可出现诸如乏力、易倦、头晕、心悸、气短、心率增快等一</w:t>
      </w:r>
      <w:r>
        <w:rPr>
          <w:rFonts w:ascii="SimSun" w:hAnsi="SimSun" w:eastAsia="SimSun" w:cs="SimSun"/>
          <w:sz w:val="19"/>
          <w:szCs w:val="19"/>
          <w:spacing w:val="14"/>
        </w:rPr>
        <w:t xml:space="preserve"> </w:t>
      </w:r>
      <w:r>
        <w:rPr>
          <w:rFonts w:ascii="SimSun" w:hAnsi="SimSun" w:eastAsia="SimSun" w:cs="SimSun"/>
          <w:sz w:val="19"/>
          <w:szCs w:val="19"/>
          <w:spacing w:val="2"/>
        </w:rPr>
        <w:t>系列症状。</w:t>
      </w:r>
    </w:p>
    <w:p>
      <w:pPr>
        <w:ind w:left="1049" w:right="323" w:firstLine="419"/>
        <w:spacing w:before="99" w:line="275" w:lineRule="auto"/>
        <w:jc w:val="both"/>
        <w:rPr>
          <w:rFonts w:ascii="SimSun" w:hAnsi="SimSun" w:eastAsia="SimSun" w:cs="SimSun"/>
          <w:sz w:val="19"/>
          <w:szCs w:val="19"/>
        </w:rPr>
      </w:pPr>
      <w:r>
        <w:rPr>
          <w:rFonts w:ascii="SimSun" w:hAnsi="SimSun" w:eastAsia="SimSun" w:cs="SimSun"/>
          <w:sz w:val="19"/>
          <w:szCs w:val="19"/>
          <w:spacing w:val="7"/>
        </w:rPr>
        <w:t>持续摄入铁过多或误服大量铁剂，可发生铁中毒(</w:t>
      </w:r>
      <w:r>
        <w:rPr>
          <w:rFonts w:ascii="SimSun" w:hAnsi="SimSun" w:eastAsia="SimSun" w:cs="SimSun"/>
          <w:sz w:val="19"/>
          <w:szCs w:val="19"/>
        </w:rPr>
        <w:t>iron</w:t>
      </w:r>
      <w:r>
        <w:rPr>
          <w:rFonts w:ascii="SimSun" w:hAnsi="SimSun" w:eastAsia="SimSun" w:cs="SimSun"/>
          <w:sz w:val="19"/>
          <w:szCs w:val="19"/>
          <w:spacing w:val="2"/>
        </w:rPr>
        <w:t xml:space="preserve"> </w:t>
      </w:r>
      <w:r>
        <w:rPr>
          <w:rFonts w:ascii="SimSun" w:hAnsi="SimSun" w:eastAsia="SimSun" w:cs="SimSun"/>
          <w:sz w:val="19"/>
          <w:szCs w:val="19"/>
        </w:rPr>
        <w:t>poisoning</w:t>
      </w:r>
      <w:r>
        <w:rPr>
          <w:rFonts w:ascii="SimSun" w:hAnsi="SimSun" w:eastAsia="SimSun" w:cs="SimSun"/>
          <w:sz w:val="19"/>
          <w:szCs w:val="19"/>
          <w:spacing w:val="7"/>
        </w:rPr>
        <w:t>)。</w:t>
      </w:r>
      <w:r>
        <w:rPr>
          <w:rFonts w:ascii="SimSun" w:hAnsi="SimSun" w:eastAsia="SimSun" w:cs="SimSun"/>
          <w:sz w:val="19"/>
          <w:szCs w:val="19"/>
          <w:spacing w:val="-35"/>
        </w:rPr>
        <w:t xml:space="preserve"> </w:t>
      </w:r>
      <w:r>
        <w:rPr>
          <w:rFonts w:ascii="SimSun" w:hAnsi="SimSun" w:eastAsia="SimSun" w:cs="SimSun"/>
          <w:sz w:val="19"/>
          <w:szCs w:val="19"/>
          <w:spacing w:val="7"/>
        </w:rPr>
        <w:t>体内铁沉积过多可引起肺、</w:t>
      </w:r>
      <w:r>
        <w:rPr>
          <w:rFonts w:ascii="SimSun" w:hAnsi="SimSun" w:eastAsia="SimSun" w:cs="SimSun"/>
          <w:sz w:val="19"/>
          <w:szCs w:val="19"/>
        </w:rPr>
        <w:t xml:space="preserve"> </w:t>
      </w:r>
      <w:r>
        <w:rPr>
          <w:rFonts w:ascii="SimSun" w:hAnsi="SimSun" w:eastAsia="SimSun" w:cs="SimSun"/>
          <w:sz w:val="19"/>
          <w:szCs w:val="19"/>
          <w:spacing w:val="2"/>
        </w:rPr>
        <w:t>肝、肾、心、胰等处的含铁血黄素沉着而出现血色素沉积症(</w:t>
      </w:r>
      <w:r>
        <w:rPr>
          <w:rFonts w:ascii="SimSun" w:hAnsi="SimSun" w:eastAsia="SimSun" w:cs="SimSun"/>
          <w:sz w:val="19"/>
          <w:szCs w:val="19"/>
        </w:rPr>
        <w:t>hemochromatosis</w:t>
      </w:r>
      <w:r>
        <w:rPr>
          <w:rFonts w:ascii="SimSun" w:hAnsi="SimSun" w:eastAsia="SimSun" w:cs="SimSun"/>
          <w:sz w:val="19"/>
          <w:szCs w:val="19"/>
          <w:spacing w:val="2"/>
        </w:rPr>
        <w:t>),并可导致栓塞性病变和</w:t>
      </w:r>
      <w:r>
        <w:rPr>
          <w:rFonts w:ascii="SimSun" w:hAnsi="SimSun" w:eastAsia="SimSun" w:cs="SimSun"/>
          <w:sz w:val="19"/>
          <w:szCs w:val="19"/>
          <w:spacing w:val="3"/>
        </w:rPr>
        <w:t xml:space="preserve">  </w:t>
      </w:r>
      <w:r>
        <w:rPr>
          <w:rFonts w:ascii="SimSun" w:hAnsi="SimSun" w:eastAsia="SimSun" w:cs="SimSun"/>
          <w:sz w:val="19"/>
          <w:szCs w:val="19"/>
          <w:spacing w:val="-8"/>
        </w:rPr>
        <w:t>纤维变性，出现肝硬化、肝癌、糖尿病、心肌病、皮肤色素沉着、内分泌紊乱、关节炎等。</w:t>
      </w:r>
    </w:p>
    <w:p>
      <w:pPr>
        <w:ind w:left="1473"/>
        <w:spacing w:before="183" w:line="221" w:lineRule="auto"/>
        <w:outlineLvl w:val="6"/>
        <w:rPr>
          <w:rFonts w:ascii="SimHei" w:hAnsi="SimHei" w:eastAsia="SimHei" w:cs="SimHei"/>
          <w:sz w:val="28"/>
          <w:szCs w:val="28"/>
        </w:rPr>
      </w:pPr>
      <w:r>
        <w:rPr>
          <w:rFonts w:ascii="SimHei" w:hAnsi="SimHei" w:eastAsia="SimHei" w:cs="SimHei"/>
          <w:sz w:val="28"/>
          <w:szCs w:val="28"/>
          <w:b/>
          <w:bCs/>
          <w:color w:val="10386D"/>
          <w:spacing w:val="-31"/>
        </w:rPr>
        <w:t>二、锌</w:t>
      </w:r>
    </w:p>
    <w:p>
      <w:pPr>
        <w:ind w:left="1049" w:right="438" w:firstLine="419"/>
        <w:spacing w:before="221" w:line="267" w:lineRule="auto"/>
        <w:rPr>
          <w:rFonts w:ascii="SimSun" w:hAnsi="SimSun" w:eastAsia="SimSun" w:cs="SimSun"/>
          <w:sz w:val="19"/>
          <w:szCs w:val="19"/>
        </w:rPr>
      </w:pPr>
      <w:r>
        <w:rPr>
          <w:rFonts w:ascii="SimSun" w:hAnsi="SimSun" w:eastAsia="SimSun" w:cs="SimSun"/>
          <w:sz w:val="19"/>
          <w:szCs w:val="19"/>
          <w:spacing w:val="16"/>
        </w:rPr>
        <w:t>锌(</w:t>
      </w:r>
      <w:r>
        <w:rPr>
          <w:rFonts w:ascii="SimSun" w:hAnsi="SimSun" w:eastAsia="SimSun" w:cs="SimSun"/>
          <w:sz w:val="19"/>
          <w:szCs w:val="19"/>
        </w:rPr>
        <w:t>zinc</w:t>
      </w:r>
      <w:r>
        <w:rPr>
          <w:rFonts w:ascii="SimSun" w:hAnsi="SimSun" w:eastAsia="SimSun" w:cs="SimSun"/>
          <w:sz w:val="19"/>
          <w:szCs w:val="19"/>
          <w:spacing w:val="16"/>
        </w:rPr>
        <w:t>)在人体内的含量仅次于铁，约占体重的0.0033</w:t>
      </w:r>
      <w:r>
        <w:rPr>
          <w:rFonts w:ascii="SimSun" w:hAnsi="SimSun" w:eastAsia="SimSun" w:cs="SimSun"/>
          <w:sz w:val="19"/>
          <w:szCs w:val="19"/>
          <w:spacing w:val="15"/>
        </w:rPr>
        <w:t>%,为1.5～2.5g。</w:t>
      </w:r>
      <w:r>
        <w:rPr>
          <w:rFonts w:ascii="SimSun" w:hAnsi="SimSun" w:eastAsia="SimSun" w:cs="SimSun"/>
          <w:sz w:val="19"/>
          <w:szCs w:val="19"/>
          <w:spacing w:val="-57"/>
        </w:rPr>
        <w:t xml:space="preserve"> </w:t>
      </w:r>
      <w:r>
        <w:rPr>
          <w:rFonts w:ascii="SimSun" w:hAnsi="SimSun" w:eastAsia="SimSun" w:cs="SimSun"/>
          <w:sz w:val="19"/>
          <w:szCs w:val="19"/>
          <w:spacing w:val="15"/>
        </w:rPr>
        <w:t>成人每日需锌15~</w:t>
      </w:r>
      <w:r>
        <w:rPr>
          <w:rFonts w:ascii="SimSun" w:hAnsi="SimSun" w:eastAsia="SimSun" w:cs="SimSun"/>
          <w:sz w:val="19"/>
          <w:szCs w:val="19"/>
        </w:rPr>
        <w:t xml:space="preserve"> </w:t>
      </w:r>
      <w:r>
        <w:rPr>
          <w:rFonts w:ascii="SimSun" w:hAnsi="SimSun" w:eastAsia="SimSun" w:cs="SimSun"/>
          <w:sz w:val="19"/>
          <w:szCs w:val="19"/>
          <w:spacing w:val="-11"/>
        </w:rPr>
        <w:t>20mg。</w:t>
      </w:r>
      <w:r>
        <w:rPr>
          <w:rFonts w:ascii="SimSun" w:hAnsi="SimSun" w:eastAsia="SimSun" w:cs="SimSun"/>
          <w:sz w:val="19"/>
          <w:szCs w:val="19"/>
          <w:spacing w:val="50"/>
        </w:rPr>
        <w:t xml:space="preserve"> </w:t>
      </w:r>
      <w:r>
        <w:rPr>
          <w:rFonts w:ascii="SimSun" w:hAnsi="SimSun" w:eastAsia="SimSun" w:cs="SimSun"/>
          <w:sz w:val="19"/>
          <w:szCs w:val="19"/>
          <w:spacing w:val="-11"/>
        </w:rPr>
        <w:t>肉类、豆类、坚果、麦胚等含锌丰富。</w:t>
      </w:r>
    </w:p>
    <w:p>
      <w:pPr>
        <w:ind w:left="1472"/>
        <w:spacing w:before="92" w:line="221" w:lineRule="auto"/>
        <w:rPr>
          <w:rFonts w:ascii="SimHei" w:hAnsi="SimHei" w:eastAsia="SimHei" w:cs="SimHei"/>
          <w:sz w:val="19"/>
          <w:szCs w:val="19"/>
        </w:rPr>
      </w:pPr>
      <w:r>
        <w:rPr>
          <w:rFonts w:ascii="SimHei" w:hAnsi="SimHei" w:eastAsia="SimHei" w:cs="SimHei"/>
          <w:sz w:val="19"/>
          <w:szCs w:val="19"/>
          <w:b/>
          <w:bCs/>
          <w:spacing w:val="14"/>
        </w:rPr>
        <w:t>(一)清蛋白和金属硫蛋白分别参与锌的运输和储存</w:t>
      </w:r>
    </w:p>
    <w:p>
      <w:pPr>
        <w:ind w:left="1049" w:right="382" w:firstLine="419"/>
        <w:spacing w:before="93" w:line="292" w:lineRule="auto"/>
        <w:jc w:val="both"/>
        <w:rPr>
          <w:rFonts w:ascii="SimSun" w:hAnsi="SimSun" w:eastAsia="SimSun" w:cs="SimSun"/>
          <w:sz w:val="19"/>
          <w:szCs w:val="19"/>
        </w:rPr>
      </w:pPr>
      <w:r>
        <w:rPr>
          <w:rFonts w:ascii="SimSun" w:hAnsi="SimSun" w:eastAsia="SimSun" w:cs="SimSun"/>
          <w:sz w:val="19"/>
          <w:szCs w:val="19"/>
          <w:spacing w:val="12"/>
        </w:rPr>
        <w:t>许多组织含有较多锌，60%在肌肉、22%～30%在骨髓，8%在皮肤和</w:t>
      </w:r>
      <w:r>
        <w:rPr>
          <w:rFonts w:ascii="SimSun" w:hAnsi="SimSun" w:eastAsia="SimSun" w:cs="SimSun"/>
          <w:sz w:val="19"/>
          <w:szCs w:val="19"/>
          <w:spacing w:val="11"/>
        </w:rPr>
        <w:t>毛发等。因此可以通过检测</w:t>
      </w:r>
      <w:r>
        <w:rPr>
          <w:rFonts w:ascii="SimSun" w:hAnsi="SimSun" w:eastAsia="SimSun" w:cs="SimSun"/>
          <w:sz w:val="19"/>
          <w:szCs w:val="19"/>
        </w:rPr>
        <w:t xml:space="preserve"> </w:t>
      </w:r>
      <w:r>
        <w:rPr>
          <w:rFonts w:ascii="SimSun" w:hAnsi="SimSun" w:eastAsia="SimSun" w:cs="SimSun"/>
          <w:sz w:val="19"/>
          <w:szCs w:val="19"/>
          <w:spacing w:val="13"/>
        </w:rPr>
        <w:t>毛发中的锌含量分析人体是否缺锌。每日需锌10～20</w:t>
      </w:r>
      <w:r>
        <w:rPr>
          <w:rFonts w:ascii="SimSun" w:hAnsi="SimSun" w:eastAsia="SimSun" w:cs="SimSun"/>
          <w:sz w:val="19"/>
          <w:szCs w:val="19"/>
        </w:rPr>
        <w:t>mg</w:t>
      </w:r>
      <w:r>
        <w:rPr>
          <w:rFonts w:ascii="SimSun" w:hAnsi="SimSun" w:eastAsia="SimSun" w:cs="SimSun"/>
          <w:sz w:val="19"/>
          <w:szCs w:val="19"/>
          <w:spacing w:val="13"/>
        </w:rPr>
        <w:t>,</w:t>
      </w:r>
      <w:r>
        <w:rPr>
          <w:rFonts w:ascii="SimSun" w:hAnsi="SimSun" w:eastAsia="SimSun" w:cs="SimSun"/>
          <w:sz w:val="19"/>
          <w:szCs w:val="19"/>
          <w:spacing w:val="-30"/>
        </w:rPr>
        <w:t xml:space="preserve"> </w:t>
      </w:r>
      <w:r>
        <w:rPr>
          <w:rFonts w:ascii="SimSun" w:hAnsi="SimSun" w:eastAsia="SimSun" w:cs="SimSun"/>
          <w:sz w:val="19"/>
          <w:szCs w:val="19"/>
          <w:spacing w:val="13"/>
        </w:rPr>
        <w:t>不同年龄人群锌的需要量不同，1~9岁需</w:t>
      </w:r>
      <w:r>
        <w:rPr>
          <w:rFonts w:ascii="SimSun" w:hAnsi="SimSun" w:eastAsia="SimSun" w:cs="SimSun"/>
          <w:sz w:val="19"/>
          <w:szCs w:val="19"/>
        </w:rPr>
        <w:t xml:space="preserve"> </w:t>
      </w:r>
      <w:r>
        <w:rPr>
          <w:rFonts w:ascii="SimSun" w:hAnsi="SimSun" w:eastAsia="SimSun" w:cs="SimSun"/>
          <w:sz w:val="19"/>
          <w:szCs w:val="19"/>
          <w:spacing w:val="10"/>
        </w:rPr>
        <w:t>10</w:t>
      </w:r>
      <w:r>
        <w:rPr>
          <w:rFonts w:ascii="SimSun" w:hAnsi="SimSun" w:eastAsia="SimSun" w:cs="SimSun"/>
          <w:sz w:val="19"/>
          <w:szCs w:val="19"/>
        </w:rPr>
        <w:t>mg</w:t>
      </w:r>
      <w:r>
        <w:rPr>
          <w:rFonts w:ascii="SimSun" w:hAnsi="SimSun" w:eastAsia="SimSun" w:cs="SimSun"/>
          <w:sz w:val="19"/>
          <w:szCs w:val="19"/>
          <w:spacing w:val="10"/>
        </w:rPr>
        <w:t>,10</w:t>
      </w:r>
      <w:r>
        <w:rPr>
          <w:rFonts w:ascii="SimSun" w:hAnsi="SimSun" w:eastAsia="SimSun" w:cs="SimSun"/>
          <w:sz w:val="19"/>
          <w:szCs w:val="19"/>
          <w:spacing w:val="1"/>
        </w:rPr>
        <w:t xml:space="preserve"> </w:t>
      </w:r>
      <w:r>
        <w:rPr>
          <w:rFonts w:ascii="SimSun" w:hAnsi="SimSun" w:eastAsia="SimSun" w:cs="SimSun"/>
          <w:sz w:val="19"/>
          <w:szCs w:val="19"/>
          <w:spacing w:val="10"/>
        </w:rPr>
        <w:t>岁以上为15</w:t>
      </w:r>
      <w:r>
        <w:rPr>
          <w:rFonts w:ascii="SimSun" w:hAnsi="SimSun" w:eastAsia="SimSun" w:cs="SimSun"/>
          <w:sz w:val="19"/>
          <w:szCs w:val="19"/>
        </w:rPr>
        <w:t>mg</w:t>
      </w:r>
      <w:r>
        <w:rPr>
          <w:rFonts w:ascii="SimSun" w:hAnsi="SimSun" w:eastAsia="SimSun" w:cs="SimSun"/>
          <w:sz w:val="19"/>
          <w:szCs w:val="19"/>
          <w:spacing w:val="10"/>
        </w:rPr>
        <w:t>,</w:t>
      </w:r>
      <w:r>
        <w:rPr>
          <w:rFonts w:ascii="SimSun" w:hAnsi="SimSun" w:eastAsia="SimSun" w:cs="SimSun"/>
          <w:sz w:val="19"/>
          <w:szCs w:val="19"/>
          <w:spacing w:val="-48"/>
        </w:rPr>
        <w:t xml:space="preserve"> </w:t>
      </w:r>
      <w:r>
        <w:rPr>
          <w:rFonts w:ascii="SimSun" w:hAnsi="SimSun" w:eastAsia="SimSun" w:cs="SimSun"/>
          <w:sz w:val="19"/>
          <w:szCs w:val="19"/>
          <w:spacing w:val="10"/>
        </w:rPr>
        <w:t>孕妇和哺乳期女性为2</w:t>
      </w:r>
      <w:r>
        <w:rPr>
          <w:rFonts w:ascii="SimSun" w:hAnsi="SimSun" w:eastAsia="SimSun" w:cs="SimSun"/>
          <w:sz w:val="19"/>
          <w:szCs w:val="19"/>
          <w:spacing w:val="9"/>
        </w:rPr>
        <w:t>0</w:t>
      </w:r>
      <w:r>
        <w:rPr>
          <w:rFonts w:ascii="SimSun" w:hAnsi="SimSun" w:eastAsia="SimSun" w:cs="SimSun"/>
          <w:sz w:val="19"/>
          <w:szCs w:val="19"/>
        </w:rPr>
        <w:t>mg</w:t>
      </w:r>
      <w:r>
        <w:rPr>
          <w:rFonts w:ascii="SimSun" w:hAnsi="SimSun" w:eastAsia="SimSun" w:cs="SimSun"/>
          <w:sz w:val="19"/>
          <w:szCs w:val="19"/>
          <w:spacing w:val="9"/>
        </w:rPr>
        <w:t>。</w:t>
      </w:r>
      <w:r>
        <w:rPr>
          <w:rFonts w:ascii="SimSun" w:hAnsi="SimSun" w:eastAsia="SimSun" w:cs="SimSun"/>
          <w:sz w:val="19"/>
          <w:szCs w:val="19"/>
          <w:spacing w:val="-3"/>
        </w:rPr>
        <w:t xml:space="preserve"> </w:t>
      </w:r>
      <w:r>
        <w:rPr>
          <w:rFonts w:ascii="SimSun" w:hAnsi="SimSun" w:eastAsia="SimSun" w:cs="SimSun"/>
          <w:sz w:val="19"/>
          <w:szCs w:val="19"/>
          <w:spacing w:val="9"/>
        </w:rPr>
        <w:t>锌主要在小肠中吸收，但不完全。某些地区的</w:t>
      </w:r>
      <w:r>
        <w:rPr>
          <w:rFonts w:ascii="SimSun" w:hAnsi="SimSun" w:eastAsia="SimSun" w:cs="SimSun"/>
          <w:sz w:val="19"/>
          <w:szCs w:val="19"/>
        </w:rPr>
        <w:t xml:space="preserve"> </w:t>
      </w:r>
      <w:r>
        <w:rPr>
          <w:rFonts w:ascii="SimSun" w:hAnsi="SimSun" w:eastAsia="SimSun" w:cs="SimSun"/>
          <w:sz w:val="19"/>
          <w:szCs w:val="19"/>
          <w:spacing w:val="11"/>
        </w:rPr>
        <w:t>谷物中含有较多的能与锌形成不溶性复合物的6</w:t>
      </w:r>
      <w:r>
        <w:rPr>
          <w:rFonts w:ascii="SimSun" w:hAnsi="SimSun" w:eastAsia="SimSun" w:cs="SimSun"/>
          <w:sz w:val="19"/>
          <w:szCs w:val="19"/>
          <w:spacing w:val="10"/>
        </w:rPr>
        <w:t>-磷酸肌醇，从而影响锌的吸收。肠腔内有与锌特异</w:t>
      </w:r>
      <w:r>
        <w:rPr>
          <w:rFonts w:ascii="SimSun" w:hAnsi="SimSun" w:eastAsia="SimSun" w:cs="SimSun"/>
          <w:sz w:val="19"/>
          <w:szCs w:val="19"/>
        </w:rPr>
        <w:t xml:space="preserve"> </w:t>
      </w:r>
      <w:r>
        <w:rPr>
          <w:rFonts w:ascii="SimSun" w:hAnsi="SimSun" w:eastAsia="SimSun" w:cs="SimSun"/>
          <w:sz w:val="19"/>
          <w:szCs w:val="19"/>
          <w:spacing w:val="6"/>
        </w:rPr>
        <w:t>结合的因子，能促进锌的吸收。肠黏膜细胞中的锌结合蛋白能与锌结合并将其转动到基底膜一侧，锌</w:t>
      </w:r>
      <w:r>
        <w:rPr>
          <w:rFonts w:ascii="SimSun" w:hAnsi="SimSun" w:eastAsia="SimSun" w:cs="SimSun"/>
          <w:sz w:val="19"/>
          <w:szCs w:val="19"/>
          <w:spacing w:val="5"/>
        </w:rPr>
        <w:t xml:space="preserve"> </w:t>
      </w:r>
      <w:r>
        <w:rPr>
          <w:rFonts w:ascii="SimSun" w:hAnsi="SimSun" w:eastAsia="SimSun" w:cs="SimSun"/>
          <w:sz w:val="19"/>
          <w:szCs w:val="19"/>
          <w:spacing w:val="1"/>
        </w:rPr>
        <w:t>在血中与清蛋白结合而运输。血锌浓度为0.1～0.15</w:t>
      </w:r>
      <w:r>
        <w:rPr>
          <w:rFonts w:ascii="SimSun" w:hAnsi="SimSun" w:eastAsia="SimSun" w:cs="SimSun"/>
          <w:sz w:val="19"/>
          <w:szCs w:val="19"/>
        </w:rPr>
        <w:t>mmol</w:t>
      </w:r>
      <w:r>
        <w:rPr>
          <w:rFonts w:ascii="SimSun" w:hAnsi="SimSun" w:eastAsia="SimSun" w:cs="SimSun"/>
          <w:sz w:val="19"/>
          <w:szCs w:val="19"/>
          <w:spacing w:val="1"/>
        </w:rPr>
        <w:t>/L。</w:t>
      </w:r>
      <w:r>
        <w:rPr>
          <w:rFonts w:ascii="SimSun" w:hAnsi="SimSun" w:eastAsia="SimSun" w:cs="SimSun"/>
          <w:sz w:val="19"/>
          <w:szCs w:val="19"/>
          <w:spacing w:val="83"/>
        </w:rPr>
        <w:t xml:space="preserve"> </w:t>
      </w:r>
      <w:r>
        <w:rPr>
          <w:rFonts w:ascii="SimSun" w:hAnsi="SimSun" w:eastAsia="SimSun" w:cs="SimSun"/>
          <w:sz w:val="19"/>
          <w:szCs w:val="19"/>
          <w:spacing w:val="1"/>
        </w:rPr>
        <w:t>锌与金属硫蛋白(</w:t>
      </w:r>
      <w:r>
        <w:rPr>
          <w:rFonts w:ascii="SimSun" w:hAnsi="SimSun" w:eastAsia="SimSun" w:cs="SimSun"/>
          <w:sz w:val="19"/>
          <w:szCs w:val="19"/>
        </w:rPr>
        <w:t>metallothionein</w:t>
      </w:r>
      <w:r>
        <w:rPr>
          <w:rFonts w:ascii="SimSun" w:hAnsi="SimSun" w:eastAsia="SimSun" w:cs="SimSun"/>
          <w:sz w:val="19"/>
          <w:szCs w:val="19"/>
          <w:spacing w:val="1"/>
        </w:rPr>
        <w:t>)结</w:t>
      </w:r>
      <w:r>
        <w:rPr>
          <w:rFonts w:ascii="SimSun" w:hAnsi="SimSun" w:eastAsia="SimSun" w:cs="SimSun"/>
          <w:sz w:val="19"/>
          <w:szCs w:val="19"/>
          <w:spacing w:val="-26"/>
        </w:rPr>
        <w:t xml:space="preserve"> </w:t>
      </w:r>
      <w:r>
        <w:rPr>
          <w:rFonts w:ascii="SimSun" w:hAnsi="SimSun" w:eastAsia="SimSun" w:cs="SimSun"/>
          <w:sz w:val="19"/>
          <w:szCs w:val="19"/>
          <w:spacing w:val="1"/>
        </w:rPr>
        <w:t>合</w:t>
      </w:r>
      <w:r>
        <w:rPr>
          <w:rFonts w:ascii="SimSun" w:hAnsi="SimSun" w:eastAsia="SimSun" w:cs="SimSun"/>
          <w:sz w:val="19"/>
          <w:szCs w:val="19"/>
        </w:rPr>
        <w:t xml:space="preserve"> </w:t>
      </w:r>
      <w:r>
        <w:rPr>
          <w:rFonts w:ascii="SimSun" w:hAnsi="SimSun" w:eastAsia="SimSun" w:cs="SimSun"/>
          <w:sz w:val="19"/>
          <w:szCs w:val="19"/>
          <w:spacing w:val="15"/>
        </w:rPr>
        <w:t>是锌在体内储存的主要形式。锌主要随胰液、胆汁排泄入肠腔。由粪便排出，部分锌可从尿及汗</w:t>
      </w:r>
      <w:r>
        <w:rPr>
          <w:rFonts w:ascii="SimSun" w:hAnsi="SimSun" w:eastAsia="SimSun" w:cs="SimSun"/>
          <w:sz w:val="19"/>
          <w:szCs w:val="19"/>
          <w:spacing w:val="15"/>
        </w:rPr>
        <w:t xml:space="preserve"> </w:t>
      </w:r>
      <w:r>
        <w:rPr>
          <w:rFonts w:ascii="SimSun" w:hAnsi="SimSun" w:eastAsia="SimSun" w:cs="SimSun"/>
          <w:sz w:val="19"/>
          <w:szCs w:val="19"/>
          <w:spacing w:val="1"/>
        </w:rPr>
        <w:t>排出。</w:t>
      </w:r>
    </w:p>
    <w:p>
      <w:pPr>
        <w:ind w:left="1472"/>
        <w:spacing w:before="146" w:line="221" w:lineRule="auto"/>
        <w:rPr>
          <w:rFonts w:ascii="SimHei" w:hAnsi="SimHei" w:eastAsia="SimHei" w:cs="SimHei"/>
          <w:sz w:val="19"/>
          <w:szCs w:val="19"/>
        </w:rPr>
      </w:pPr>
      <w:r>
        <w:rPr>
          <w:rFonts w:ascii="SimHei" w:hAnsi="SimHei" w:eastAsia="SimHei" w:cs="SimHei"/>
          <w:sz w:val="19"/>
          <w:szCs w:val="19"/>
          <w:b/>
          <w:bCs/>
          <w:spacing w:val="15"/>
        </w:rPr>
        <w:t>(二)锌是含锌金属酶和锌指蛋白的组成成分</w:t>
      </w:r>
    </w:p>
    <w:p>
      <w:pPr>
        <w:ind w:left="1049" w:right="303" w:firstLine="419"/>
        <w:spacing w:before="74" w:line="296" w:lineRule="auto"/>
        <w:rPr>
          <w:rFonts w:ascii="SimSun" w:hAnsi="SimSun" w:eastAsia="SimSun" w:cs="SimSun"/>
          <w:sz w:val="19"/>
          <w:szCs w:val="19"/>
        </w:rPr>
      </w:pPr>
      <w:r>
        <w:rPr>
          <w:rFonts w:ascii="SimSun" w:hAnsi="SimSun" w:eastAsia="SimSun" w:cs="SimSun"/>
          <w:sz w:val="19"/>
          <w:szCs w:val="19"/>
          <w:spacing w:val="10"/>
        </w:rPr>
        <w:t>锌是80多种含锌酶的组成成分或激动剂。如</w:t>
      </w:r>
      <w:r>
        <w:rPr>
          <w:rFonts w:ascii="SimSun" w:hAnsi="SimSun" w:eastAsia="SimSun" w:cs="SimSun"/>
          <w:sz w:val="19"/>
          <w:szCs w:val="19"/>
        </w:rPr>
        <w:t>DNA</w:t>
      </w:r>
      <w:r>
        <w:rPr>
          <w:rFonts w:ascii="SimSun" w:hAnsi="SimSun" w:eastAsia="SimSun" w:cs="SimSun"/>
          <w:sz w:val="19"/>
          <w:szCs w:val="19"/>
          <w:spacing w:val="78"/>
        </w:rPr>
        <w:t xml:space="preserve"> </w:t>
      </w:r>
      <w:r>
        <w:rPr>
          <w:rFonts w:ascii="SimSun" w:hAnsi="SimSun" w:eastAsia="SimSun" w:cs="SimSun"/>
          <w:sz w:val="19"/>
          <w:szCs w:val="19"/>
          <w:spacing w:val="10"/>
        </w:rPr>
        <w:t>聚</w:t>
      </w:r>
      <w:r>
        <w:rPr>
          <w:rFonts w:ascii="SimSun" w:hAnsi="SimSun" w:eastAsia="SimSun" w:cs="SimSun"/>
          <w:sz w:val="19"/>
          <w:szCs w:val="19"/>
          <w:spacing w:val="-41"/>
        </w:rPr>
        <w:t xml:space="preserve"> </w:t>
      </w:r>
      <w:r>
        <w:rPr>
          <w:rFonts w:ascii="SimSun" w:hAnsi="SimSun" w:eastAsia="SimSun" w:cs="SimSun"/>
          <w:sz w:val="19"/>
          <w:szCs w:val="19"/>
          <w:spacing w:val="10"/>
        </w:rPr>
        <w:t>合</w:t>
      </w:r>
      <w:r>
        <w:rPr>
          <w:rFonts w:ascii="SimSun" w:hAnsi="SimSun" w:eastAsia="SimSun" w:cs="SimSun"/>
          <w:sz w:val="19"/>
          <w:szCs w:val="19"/>
          <w:spacing w:val="-39"/>
        </w:rPr>
        <w:t xml:space="preserve"> </w:t>
      </w:r>
      <w:r>
        <w:rPr>
          <w:rFonts w:ascii="SimSun" w:hAnsi="SimSun" w:eastAsia="SimSun" w:cs="SimSun"/>
          <w:sz w:val="19"/>
          <w:szCs w:val="19"/>
          <w:spacing w:val="10"/>
        </w:rPr>
        <w:t>酶(</w:t>
      </w:r>
      <w:r>
        <w:rPr>
          <w:rFonts w:ascii="SimSun" w:hAnsi="SimSun" w:eastAsia="SimSun" w:cs="SimSun"/>
          <w:sz w:val="19"/>
          <w:szCs w:val="19"/>
        </w:rPr>
        <w:t>DNA</w:t>
      </w:r>
      <w:r>
        <w:rPr>
          <w:rFonts w:ascii="SimSun" w:hAnsi="SimSun" w:eastAsia="SimSun" w:cs="SimSun"/>
          <w:sz w:val="19"/>
          <w:szCs w:val="19"/>
          <w:spacing w:val="85"/>
        </w:rPr>
        <w:t xml:space="preserve"> </w:t>
      </w:r>
      <w:r>
        <w:rPr>
          <w:rFonts w:ascii="SimSun" w:hAnsi="SimSun" w:eastAsia="SimSun" w:cs="SimSun"/>
          <w:sz w:val="19"/>
          <w:szCs w:val="19"/>
        </w:rPr>
        <w:t>polymerase</w:t>
      </w:r>
      <w:r>
        <w:rPr>
          <w:rFonts w:ascii="SimSun" w:hAnsi="SimSun" w:eastAsia="SimSun" w:cs="SimSun"/>
          <w:sz w:val="19"/>
          <w:szCs w:val="19"/>
          <w:spacing w:val="10"/>
        </w:rPr>
        <w:t>)、</w:t>
      </w:r>
      <w:r>
        <w:rPr>
          <w:rFonts w:ascii="SimSun" w:hAnsi="SimSun" w:eastAsia="SimSun" w:cs="SimSun"/>
          <w:sz w:val="19"/>
          <w:szCs w:val="19"/>
        </w:rPr>
        <w:t>RNA</w:t>
      </w:r>
      <w:r>
        <w:rPr>
          <w:rFonts w:ascii="SimSun" w:hAnsi="SimSun" w:eastAsia="SimSun" w:cs="SimSun"/>
          <w:sz w:val="19"/>
          <w:szCs w:val="19"/>
          <w:spacing w:val="10"/>
        </w:rPr>
        <w:t>聚合酶(</w:t>
      </w:r>
      <w:r>
        <w:rPr>
          <w:rFonts w:ascii="SimSun" w:hAnsi="SimSun" w:eastAsia="SimSun" w:cs="SimSun"/>
          <w:sz w:val="19"/>
          <w:szCs w:val="19"/>
        </w:rPr>
        <w:t>RNA</w:t>
      </w:r>
      <w:r>
        <w:rPr>
          <w:rFonts w:ascii="SimSun" w:hAnsi="SimSun" w:eastAsia="SimSun" w:cs="SimSun"/>
          <w:sz w:val="19"/>
          <w:szCs w:val="19"/>
        </w:rPr>
        <w:t xml:space="preserve">   </w:t>
      </w:r>
      <w:r>
        <w:rPr>
          <w:rFonts w:ascii="SimSun" w:hAnsi="SimSun" w:eastAsia="SimSun" w:cs="SimSun"/>
          <w:sz w:val="19"/>
          <w:szCs w:val="19"/>
          <w:spacing w:val="-9"/>
        </w:rPr>
        <w:t>polymerase</w:t>
      </w:r>
      <w:r>
        <w:rPr>
          <w:rFonts w:ascii="SimSun" w:hAnsi="SimSun" w:eastAsia="SimSun" w:cs="SimSun"/>
          <w:sz w:val="19"/>
          <w:szCs w:val="19"/>
          <w:spacing w:val="-10"/>
        </w:rPr>
        <w:t>)、金属酶(</w:t>
      </w:r>
      <w:r>
        <w:rPr>
          <w:rFonts w:ascii="SimSun" w:hAnsi="SimSun" w:eastAsia="SimSun" w:cs="SimSun"/>
          <w:sz w:val="19"/>
          <w:szCs w:val="19"/>
          <w:spacing w:val="-9"/>
        </w:rPr>
        <w:t>metalloenzyme</w:t>
      </w:r>
      <w:r>
        <w:rPr>
          <w:rFonts w:ascii="SimSun" w:hAnsi="SimSun" w:eastAsia="SimSun" w:cs="SimSun"/>
          <w:sz w:val="19"/>
          <w:szCs w:val="19"/>
          <w:spacing w:val="-10"/>
        </w:rPr>
        <w:t>)、碱性磷酸酶(</w:t>
      </w:r>
      <w:r>
        <w:rPr>
          <w:rFonts w:ascii="SimSun" w:hAnsi="SimSun" w:eastAsia="SimSun" w:cs="SimSun"/>
          <w:sz w:val="19"/>
          <w:szCs w:val="19"/>
          <w:spacing w:val="-9"/>
        </w:rPr>
        <w:t>alkaline</w:t>
      </w:r>
      <w:r>
        <w:rPr>
          <w:rFonts w:ascii="SimSun" w:hAnsi="SimSun" w:eastAsia="SimSun" w:cs="SimSun"/>
          <w:sz w:val="19"/>
          <w:szCs w:val="19"/>
          <w:spacing w:val="-5"/>
        </w:rPr>
        <w:t xml:space="preserve"> </w:t>
      </w:r>
      <w:r>
        <w:rPr>
          <w:rFonts w:ascii="SimSun" w:hAnsi="SimSun" w:eastAsia="SimSun" w:cs="SimSun"/>
          <w:sz w:val="19"/>
          <w:szCs w:val="19"/>
          <w:spacing w:val="-9"/>
        </w:rPr>
        <w:t>phosphatase</w:t>
      </w:r>
      <w:r>
        <w:rPr>
          <w:rFonts w:ascii="SimSun" w:hAnsi="SimSun" w:eastAsia="SimSun" w:cs="SimSun"/>
          <w:sz w:val="19"/>
          <w:szCs w:val="19"/>
          <w:spacing w:val="-10"/>
        </w:rPr>
        <w:t>)、碳酸酐酶(</w:t>
      </w:r>
      <w:r>
        <w:rPr>
          <w:rFonts w:ascii="SimSun" w:hAnsi="SimSun" w:eastAsia="SimSun" w:cs="SimSun"/>
          <w:sz w:val="19"/>
          <w:szCs w:val="19"/>
          <w:spacing w:val="-9"/>
        </w:rPr>
        <w:t>carbonic</w:t>
      </w:r>
      <w:r>
        <w:rPr>
          <w:rFonts w:ascii="SimSun" w:hAnsi="SimSun" w:eastAsia="SimSun" w:cs="SimSun"/>
          <w:sz w:val="19"/>
          <w:szCs w:val="19"/>
          <w:spacing w:val="2"/>
        </w:rPr>
        <w:t xml:space="preserve"> </w:t>
      </w:r>
      <w:r>
        <w:rPr>
          <w:rFonts w:ascii="SimSun" w:hAnsi="SimSun" w:eastAsia="SimSun" w:cs="SimSun"/>
          <w:sz w:val="19"/>
          <w:szCs w:val="19"/>
          <w:spacing w:val="-9"/>
        </w:rPr>
        <w:t>anhydra</w:t>
      </w:r>
      <w:r>
        <w:rPr>
          <w:rFonts w:ascii="SimSun" w:hAnsi="SimSun" w:eastAsia="SimSun" w:cs="SimSun"/>
          <w:sz w:val="19"/>
          <w:szCs w:val="19"/>
          <w:spacing w:val="-10"/>
        </w:rPr>
        <w:t>se)、</w:t>
      </w:r>
      <w:r>
        <w:rPr>
          <w:rFonts w:ascii="SimSun" w:hAnsi="SimSun" w:eastAsia="SimSun" w:cs="SimSun"/>
          <w:sz w:val="19"/>
          <w:szCs w:val="19"/>
        </w:rPr>
        <w:t xml:space="preserve"> </w:t>
      </w:r>
      <w:r>
        <w:rPr>
          <w:rFonts w:ascii="SimSun" w:hAnsi="SimSun" w:eastAsia="SimSun" w:cs="SimSun"/>
          <w:sz w:val="19"/>
          <w:szCs w:val="19"/>
          <w:spacing w:val="-6"/>
        </w:rPr>
        <w:t>乳酸脱氢酶(</w:t>
      </w:r>
      <w:r>
        <w:rPr>
          <w:rFonts w:ascii="SimSun" w:hAnsi="SimSun" w:eastAsia="SimSun" w:cs="SimSun"/>
          <w:sz w:val="19"/>
          <w:szCs w:val="19"/>
          <w:spacing w:val="-5"/>
        </w:rPr>
        <w:t>lactate</w:t>
      </w:r>
      <w:r>
        <w:rPr>
          <w:rFonts w:ascii="SimSun" w:hAnsi="SimSun" w:eastAsia="SimSun" w:cs="SimSun"/>
          <w:sz w:val="19"/>
          <w:szCs w:val="19"/>
          <w:spacing w:val="2"/>
        </w:rPr>
        <w:t xml:space="preserve"> </w:t>
      </w:r>
      <w:r>
        <w:rPr>
          <w:rFonts w:ascii="SimSun" w:hAnsi="SimSun" w:eastAsia="SimSun" w:cs="SimSun"/>
          <w:sz w:val="19"/>
          <w:szCs w:val="19"/>
          <w:spacing w:val="-5"/>
        </w:rPr>
        <w:t>dehydrogenase</w:t>
      </w:r>
      <w:r>
        <w:rPr>
          <w:rFonts w:ascii="SimSun" w:hAnsi="SimSun" w:eastAsia="SimSun" w:cs="SimSun"/>
          <w:sz w:val="19"/>
          <w:szCs w:val="19"/>
          <w:spacing w:val="-6"/>
        </w:rPr>
        <w:t>)、谷氨酸脱氢酶(</w:t>
      </w:r>
      <w:r>
        <w:rPr>
          <w:rFonts w:ascii="SimSun" w:hAnsi="SimSun" w:eastAsia="SimSun" w:cs="SimSun"/>
          <w:sz w:val="19"/>
          <w:szCs w:val="19"/>
          <w:spacing w:val="-5"/>
        </w:rPr>
        <w:t>glutamate</w:t>
      </w:r>
      <w:r>
        <w:rPr>
          <w:rFonts w:ascii="SimSun" w:hAnsi="SimSun" w:eastAsia="SimSun" w:cs="SimSun"/>
          <w:sz w:val="19"/>
          <w:szCs w:val="19"/>
          <w:spacing w:val="6"/>
        </w:rPr>
        <w:t xml:space="preserve"> </w:t>
      </w:r>
      <w:r>
        <w:rPr>
          <w:rFonts w:ascii="SimSun" w:hAnsi="SimSun" w:eastAsia="SimSun" w:cs="SimSun"/>
          <w:sz w:val="19"/>
          <w:szCs w:val="19"/>
          <w:spacing w:val="-5"/>
        </w:rPr>
        <w:t>d</w:t>
      </w:r>
      <w:r>
        <w:rPr>
          <w:rFonts w:ascii="SimSun" w:hAnsi="SimSun" w:eastAsia="SimSun" w:cs="SimSun"/>
          <w:sz w:val="19"/>
          <w:szCs w:val="19"/>
          <w:spacing w:val="-6"/>
        </w:rPr>
        <w:t>ehydrogenase)、超氧化物歧化酶(super-</w:t>
      </w:r>
      <w:r>
        <w:rPr>
          <w:rFonts w:ascii="SimSun" w:hAnsi="SimSun" w:eastAsia="SimSun" w:cs="SimSun"/>
          <w:sz w:val="19"/>
          <w:szCs w:val="19"/>
        </w:rPr>
        <w:t xml:space="preserve">  </w:t>
      </w:r>
      <w:r>
        <w:rPr>
          <w:rFonts w:ascii="SimSun" w:hAnsi="SimSun" w:eastAsia="SimSun" w:cs="SimSun"/>
          <w:sz w:val="19"/>
          <w:szCs w:val="19"/>
          <w:spacing w:val="-2"/>
        </w:rPr>
        <w:t>oxide</w:t>
      </w:r>
      <w:r>
        <w:rPr>
          <w:rFonts w:ascii="SimSun" w:hAnsi="SimSun" w:eastAsia="SimSun" w:cs="SimSun"/>
          <w:sz w:val="19"/>
          <w:szCs w:val="19"/>
          <w:spacing w:val="2"/>
        </w:rPr>
        <w:t xml:space="preserve"> </w:t>
      </w:r>
      <w:r>
        <w:rPr>
          <w:rFonts w:ascii="SimSun" w:hAnsi="SimSun" w:eastAsia="SimSun" w:cs="SimSun"/>
          <w:sz w:val="19"/>
          <w:szCs w:val="19"/>
          <w:spacing w:val="-2"/>
        </w:rPr>
        <w:t>dismutase)等，参与体内多种物质的代谢，在促进生长发育和组织再生、免疫调节、</w:t>
      </w:r>
      <w:r>
        <w:rPr>
          <w:rFonts w:ascii="SimSun" w:hAnsi="SimSun" w:eastAsia="SimSun" w:cs="SimSun"/>
          <w:sz w:val="19"/>
          <w:szCs w:val="19"/>
          <w:spacing w:val="-3"/>
        </w:rPr>
        <w:t>抗氧化、抗细</w:t>
      </w:r>
      <w:r>
        <w:rPr>
          <w:rFonts w:ascii="SimSun" w:hAnsi="SimSun" w:eastAsia="SimSun" w:cs="SimSun"/>
          <w:sz w:val="19"/>
          <w:szCs w:val="19"/>
        </w:rPr>
        <w:t xml:space="preserve">  </w:t>
      </w:r>
      <w:r>
        <w:rPr>
          <w:rFonts w:ascii="SimSun" w:hAnsi="SimSun" w:eastAsia="SimSun" w:cs="SimSun"/>
          <w:sz w:val="19"/>
          <w:szCs w:val="19"/>
          <w:spacing w:val="11"/>
        </w:rPr>
        <w:t>胞凋亡和抗炎中起着十分重要的作用。锌也是合成胰岛素所必需的元素。催化视网膜和肝细胞中维</w:t>
      </w:r>
      <w:r>
        <w:rPr>
          <w:rFonts w:ascii="SimSun" w:hAnsi="SimSun" w:eastAsia="SimSun" w:cs="SimSun"/>
          <w:sz w:val="19"/>
          <w:szCs w:val="19"/>
          <w:spacing w:val="2"/>
        </w:rPr>
        <w:t xml:space="preserve">  </w:t>
      </w:r>
      <w:r>
        <w:rPr>
          <w:rFonts w:ascii="SimSun" w:hAnsi="SimSun" w:eastAsia="SimSun" w:cs="SimSun"/>
          <w:sz w:val="19"/>
          <w:szCs w:val="19"/>
          <w:spacing w:val="9"/>
        </w:rPr>
        <w:t>生素A</w:t>
      </w:r>
      <w:r>
        <w:rPr>
          <w:rFonts w:ascii="SimSun" w:hAnsi="SimSun" w:eastAsia="SimSun" w:cs="SimSun"/>
          <w:sz w:val="19"/>
          <w:szCs w:val="19"/>
          <w:spacing w:val="7"/>
        </w:rPr>
        <w:t xml:space="preserve"> </w:t>
      </w:r>
      <w:r>
        <w:rPr>
          <w:rFonts w:ascii="SimSun" w:hAnsi="SimSun" w:eastAsia="SimSun" w:cs="SimSun"/>
          <w:sz w:val="19"/>
          <w:szCs w:val="19"/>
          <w:spacing w:val="9"/>
        </w:rPr>
        <w:t>还原的醇脱氢酶含锌。当缺锌时此酶活性降低，肝中的维生素A</w:t>
      </w:r>
      <w:r>
        <w:rPr>
          <w:rFonts w:ascii="SimSun" w:hAnsi="SimSun" w:eastAsia="SimSun" w:cs="SimSun"/>
          <w:sz w:val="19"/>
          <w:szCs w:val="19"/>
          <w:spacing w:val="2"/>
        </w:rPr>
        <w:t xml:space="preserve"> </w:t>
      </w:r>
      <w:r>
        <w:rPr>
          <w:rFonts w:ascii="SimSun" w:hAnsi="SimSun" w:eastAsia="SimSun" w:cs="SimSun"/>
          <w:sz w:val="19"/>
          <w:szCs w:val="19"/>
          <w:spacing w:val="9"/>
        </w:rPr>
        <w:t>动员下降，导致维生素</w:t>
      </w:r>
      <w:r>
        <w:rPr>
          <w:rFonts w:ascii="SimSun" w:hAnsi="SimSun" w:eastAsia="SimSun" w:cs="SimSun"/>
          <w:sz w:val="19"/>
          <w:szCs w:val="19"/>
          <w:spacing w:val="-54"/>
        </w:rPr>
        <w:t xml:space="preserve"> </w:t>
      </w:r>
      <w:r>
        <w:rPr>
          <w:rFonts w:ascii="SimSun" w:hAnsi="SimSun" w:eastAsia="SimSun" w:cs="SimSun"/>
          <w:sz w:val="19"/>
          <w:szCs w:val="19"/>
          <w:spacing w:val="9"/>
        </w:rPr>
        <w:t>A</w:t>
      </w:r>
      <w:r>
        <w:rPr>
          <w:rFonts w:ascii="SimSun" w:hAnsi="SimSun" w:eastAsia="SimSun" w:cs="SimSun"/>
          <w:sz w:val="19"/>
          <w:szCs w:val="19"/>
          <w:spacing w:val="12"/>
        </w:rPr>
        <w:t xml:space="preserve"> </w:t>
      </w:r>
      <w:r>
        <w:rPr>
          <w:rFonts w:ascii="SimSun" w:hAnsi="SimSun" w:eastAsia="SimSun" w:cs="SimSun"/>
          <w:sz w:val="19"/>
          <w:szCs w:val="19"/>
          <w:spacing w:val="9"/>
        </w:rPr>
        <w:t>的</w:t>
      </w:r>
    </w:p>
    <w:p>
      <w:pPr>
        <w:sectPr>
          <w:pgSz w:w="11260" w:h="15790"/>
          <w:pgMar w:top="400" w:right="581" w:bottom="400" w:left="590" w:header="0" w:footer="0" w:gutter="0"/>
        </w:sectPr>
        <w:rPr/>
      </w:pPr>
    </w:p>
    <w:p>
      <w:pPr>
        <w:spacing w:line="324" w:lineRule="auto"/>
        <w:rPr>
          <w:rFonts w:ascii="Arial"/>
          <w:sz w:val="21"/>
        </w:rPr>
      </w:pPr>
      <w:r>
        <w:drawing>
          <wp:anchor distT="0" distB="0" distL="0" distR="0" simplePos="0" relativeHeight="251763712" behindDoc="0" locked="0" layoutInCell="0" allowOverlap="1">
            <wp:simplePos x="0" y="0"/>
            <wp:positionH relativeFrom="page">
              <wp:posOffset>6248400</wp:posOffset>
            </wp:positionH>
            <wp:positionV relativeFrom="page">
              <wp:posOffset>9283675</wp:posOffset>
            </wp:positionV>
            <wp:extent cx="539760" cy="431847"/>
            <wp:effectExtent l="0" t="0" r="0" b="0"/>
            <wp:wrapNone/>
            <wp:docPr id="70" name="IM 70"/>
            <wp:cNvGraphicFramePr/>
            <a:graphic>
              <a:graphicData uri="http://schemas.openxmlformats.org/drawingml/2006/picture">
                <pic:pic>
                  <pic:nvPicPr>
                    <pic:cNvPr id="70" name="IM 70"/>
                    <pic:cNvPicPr/>
                  </pic:nvPicPr>
                  <pic:blipFill>
                    <a:blip r:embed="rId86"/>
                    <a:stretch>
                      <a:fillRect/>
                    </a:stretch>
                  </pic:blipFill>
                  <pic:spPr>
                    <a:xfrm rot="0">
                      <a:off x="0" y="0"/>
                      <a:ext cx="539760" cy="431847"/>
                    </a:xfrm>
                    <a:prstGeom prst="rect">
                      <a:avLst/>
                    </a:prstGeom>
                  </pic:spPr>
                </pic:pic>
              </a:graphicData>
            </a:graphic>
          </wp:anchor>
        </w:drawing>
      </w:r>
      <w:r/>
    </w:p>
    <w:p>
      <w:pPr>
        <w:ind w:left="6202"/>
        <w:spacing w:before="68" w:line="222" w:lineRule="auto"/>
        <w:rPr>
          <w:rFonts w:ascii="SimHei" w:hAnsi="SimHei" w:eastAsia="SimHei" w:cs="SimHei"/>
          <w:sz w:val="21"/>
          <w:szCs w:val="21"/>
        </w:rPr>
      </w:pPr>
      <w:r>
        <w:pict>
          <v:shape id="_x0000_s65" style="position:absolute;margin-left:466.147pt;margin-top:4.75051pt;mso-position-vertical-relative:text;mso-position-horizontal-relative:text;width:17.15pt;height:12.45pt;z-index:25176576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94179"/>
                      <w:spacing w:val="-5"/>
                    </w:rPr>
                    <w:t>399</w:t>
                  </w:r>
                </w:p>
              </w:txbxContent>
            </v:textbox>
          </v:shape>
        </w:pict>
      </w:r>
      <w:r>
        <w:rPr>
          <w:rFonts w:ascii="SimHei" w:hAnsi="SimHei" w:eastAsia="SimHei" w:cs="SimHei"/>
          <w:sz w:val="21"/>
          <w:szCs w:val="21"/>
          <w:b/>
          <w:bCs/>
          <w:color w:val="0D3A76"/>
          <w:spacing w:val="-21"/>
          <w:w w:val="96"/>
        </w:rPr>
        <w:t>第二十一章</w:t>
      </w:r>
      <w:r>
        <w:rPr>
          <w:rFonts w:ascii="SimHei" w:hAnsi="SimHei" w:eastAsia="SimHei" w:cs="SimHei"/>
          <w:sz w:val="21"/>
          <w:szCs w:val="21"/>
          <w:color w:val="0D3A76"/>
          <w:spacing w:val="43"/>
        </w:rPr>
        <w:t xml:space="preserve"> </w:t>
      </w:r>
      <w:r>
        <w:rPr>
          <w:rFonts w:ascii="SimHei" w:hAnsi="SimHei" w:eastAsia="SimHei" w:cs="SimHei"/>
          <w:sz w:val="21"/>
          <w:szCs w:val="21"/>
          <w:b/>
          <w:bCs/>
          <w:color w:val="0D3A76"/>
          <w:spacing w:val="-21"/>
          <w:w w:val="96"/>
        </w:rPr>
        <w:t>钙、磷及微量元素</w:t>
      </w:r>
    </w:p>
    <w:p>
      <w:pPr>
        <w:spacing w:line="272"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7"/>
        </w:rPr>
        <w:t>利用障碍。</w:t>
      </w:r>
    </w:p>
    <w:p>
      <w:pPr>
        <w:ind w:right="1136" w:firstLine="389"/>
        <w:spacing w:before="91" w:line="260" w:lineRule="auto"/>
        <w:jc w:val="both"/>
        <w:rPr>
          <w:rFonts w:ascii="SimSun" w:hAnsi="SimSun" w:eastAsia="SimSun" w:cs="SimSun"/>
          <w:sz w:val="21"/>
          <w:szCs w:val="21"/>
        </w:rPr>
      </w:pPr>
      <w:r>
        <w:rPr>
          <w:rFonts w:ascii="SimSun" w:hAnsi="SimSun" w:eastAsia="SimSun" w:cs="SimSun"/>
          <w:sz w:val="21"/>
          <w:szCs w:val="21"/>
          <w:spacing w:val="-10"/>
        </w:rPr>
        <w:t>人类基因组可编码300余种锌指蛋白。许多蛋白质，如反</w:t>
      </w:r>
      <w:r>
        <w:rPr>
          <w:rFonts w:ascii="SimSun" w:hAnsi="SimSun" w:eastAsia="SimSun" w:cs="SimSun"/>
          <w:sz w:val="21"/>
          <w:szCs w:val="21"/>
          <w:spacing w:val="-11"/>
        </w:rPr>
        <w:t>式作用因子、类固醇激素和甲状腺素受</w:t>
      </w:r>
      <w:r>
        <w:rPr>
          <w:rFonts w:ascii="SimSun" w:hAnsi="SimSun" w:eastAsia="SimSun" w:cs="SimSun"/>
          <w:sz w:val="21"/>
          <w:szCs w:val="21"/>
        </w:rPr>
        <w:t xml:space="preserve"> </w:t>
      </w:r>
      <w:r>
        <w:rPr>
          <w:rFonts w:ascii="SimSun" w:hAnsi="SimSun" w:eastAsia="SimSun" w:cs="SimSun"/>
          <w:sz w:val="21"/>
          <w:szCs w:val="21"/>
          <w:spacing w:val="-9"/>
        </w:rPr>
        <w:t>体的DNA</w:t>
      </w:r>
      <w:r>
        <w:rPr>
          <w:rFonts w:ascii="SimSun" w:hAnsi="SimSun" w:eastAsia="SimSun" w:cs="SimSun"/>
          <w:sz w:val="21"/>
          <w:szCs w:val="21"/>
          <w:spacing w:val="34"/>
        </w:rPr>
        <w:t xml:space="preserve"> </w:t>
      </w:r>
      <w:r>
        <w:rPr>
          <w:rFonts w:ascii="SimSun" w:hAnsi="SimSun" w:eastAsia="SimSun" w:cs="SimSun"/>
          <w:sz w:val="21"/>
          <w:szCs w:val="21"/>
          <w:spacing w:val="-9"/>
        </w:rPr>
        <w:t>结合区，都有锌参与形成的锌指结构。锌指结构在转录调控中起重要</w:t>
      </w:r>
      <w:r>
        <w:rPr>
          <w:rFonts w:ascii="SimSun" w:hAnsi="SimSun" w:eastAsia="SimSun" w:cs="SimSun"/>
          <w:sz w:val="21"/>
          <w:szCs w:val="21"/>
          <w:spacing w:val="-10"/>
        </w:rPr>
        <w:t>作用。已知锌是重要</w:t>
      </w:r>
      <w:r>
        <w:rPr>
          <w:rFonts w:ascii="SimSun" w:hAnsi="SimSun" w:eastAsia="SimSun" w:cs="SimSun"/>
          <w:sz w:val="21"/>
          <w:szCs w:val="21"/>
        </w:rPr>
        <w:t xml:space="preserve"> </w:t>
      </w:r>
      <w:r>
        <w:rPr>
          <w:rFonts w:ascii="SimSun" w:hAnsi="SimSun" w:eastAsia="SimSun" w:cs="SimSun"/>
          <w:sz w:val="21"/>
          <w:szCs w:val="21"/>
          <w:spacing w:val="-18"/>
        </w:rPr>
        <w:t>的免疫调节剂、生长辅因子，在抗氧化、抗细胞凋亡和抗炎症中均起重要作用。</w:t>
      </w:r>
    </w:p>
    <w:p>
      <w:pPr>
        <w:ind w:left="392"/>
        <w:spacing w:before="77" w:line="221" w:lineRule="auto"/>
        <w:rPr>
          <w:rFonts w:ascii="SimHei" w:hAnsi="SimHei" w:eastAsia="SimHei" w:cs="SimHei"/>
          <w:sz w:val="21"/>
          <w:szCs w:val="21"/>
        </w:rPr>
      </w:pPr>
      <w:r>
        <w:rPr>
          <w:rFonts w:ascii="SimHei" w:hAnsi="SimHei" w:eastAsia="SimHei" w:cs="SimHei"/>
          <w:sz w:val="21"/>
          <w:szCs w:val="21"/>
          <w:b/>
          <w:bCs/>
        </w:rPr>
        <w:t>(三)缺锌可导致多种代谢障碍</w:t>
      </w:r>
    </w:p>
    <w:p>
      <w:pPr>
        <w:ind w:right="1138" w:firstLine="389"/>
        <w:spacing w:before="74" w:line="260" w:lineRule="auto"/>
        <w:jc w:val="both"/>
        <w:rPr>
          <w:rFonts w:ascii="SimSun" w:hAnsi="SimSun" w:eastAsia="SimSun" w:cs="SimSun"/>
          <w:sz w:val="21"/>
          <w:szCs w:val="21"/>
        </w:rPr>
      </w:pPr>
      <w:r>
        <w:rPr>
          <w:rFonts w:ascii="SimSun" w:hAnsi="SimSun" w:eastAsia="SimSun" w:cs="SimSun"/>
          <w:sz w:val="21"/>
          <w:szCs w:val="21"/>
          <w:spacing w:val="-13"/>
        </w:rPr>
        <w:t>锌的补充依赖体外摄入，如果各种原因引起锌的摄入不足或吸收困难，均可引起</w:t>
      </w:r>
      <w:r>
        <w:rPr>
          <w:rFonts w:ascii="SimSun" w:hAnsi="SimSun" w:eastAsia="SimSun" w:cs="SimSun"/>
          <w:sz w:val="21"/>
          <w:szCs w:val="21"/>
          <w:spacing w:val="-14"/>
        </w:rPr>
        <w:t>锌的缺乏。锌缺</w:t>
      </w:r>
      <w:r>
        <w:rPr>
          <w:rFonts w:ascii="SimSun" w:hAnsi="SimSun" w:eastAsia="SimSun" w:cs="SimSun"/>
          <w:sz w:val="21"/>
          <w:szCs w:val="21"/>
        </w:rPr>
        <w:t xml:space="preserve"> </w:t>
      </w:r>
      <w:r>
        <w:rPr>
          <w:rFonts w:ascii="SimSun" w:hAnsi="SimSun" w:eastAsia="SimSun" w:cs="SimSun"/>
          <w:sz w:val="21"/>
          <w:szCs w:val="21"/>
          <w:spacing w:val="-18"/>
        </w:rPr>
        <w:t>乏可引起消化功能紊乱、生长发育滞后、智力发育不良，皮肤炎、伤口愈合缓慢、脱发、神经精</w:t>
      </w:r>
      <w:r>
        <w:rPr>
          <w:rFonts w:ascii="SimSun" w:hAnsi="SimSun" w:eastAsia="SimSun" w:cs="SimSun"/>
          <w:sz w:val="21"/>
          <w:szCs w:val="21"/>
          <w:spacing w:val="-19"/>
        </w:rPr>
        <w:t>神障碍</w:t>
      </w:r>
      <w:r>
        <w:rPr>
          <w:rFonts w:ascii="SimSun" w:hAnsi="SimSun" w:eastAsia="SimSun" w:cs="SimSun"/>
          <w:sz w:val="21"/>
          <w:szCs w:val="21"/>
        </w:rPr>
        <w:t xml:space="preserve"> </w:t>
      </w:r>
      <w:r>
        <w:rPr>
          <w:rFonts w:ascii="SimSun" w:hAnsi="SimSun" w:eastAsia="SimSun" w:cs="SimSun"/>
          <w:sz w:val="21"/>
          <w:szCs w:val="21"/>
          <w:spacing w:val="-17"/>
        </w:rPr>
        <w:t>等；儿童可出现发育不良和睾丸萎缩。</w:t>
      </w:r>
    </w:p>
    <w:p>
      <w:pPr>
        <w:ind w:left="393"/>
        <w:spacing w:before="178" w:line="221" w:lineRule="auto"/>
        <w:outlineLvl w:val="6"/>
        <w:rPr>
          <w:rFonts w:ascii="SimHei" w:hAnsi="SimHei" w:eastAsia="SimHei" w:cs="SimHei"/>
          <w:sz w:val="27"/>
          <w:szCs w:val="27"/>
        </w:rPr>
      </w:pPr>
      <w:r>
        <w:rPr>
          <w:rFonts w:ascii="SimHei" w:hAnsi="SimHei" w:eastAsia="SimHei" w:cs="SimHei"/>
          <w:sz w:val="27"/>
          <w:szCs w:val="27"/>
          <w:b/>
          <w:bCs/>
          <w:color w:val="002659"/>
          <w:spacing w:val="-27"/>
        </w:rPr>
        <w:t>三、铜</w:t>
      </w:r>
    </w:p>
    <w:p>
      <w:pPr>
        <w:ind w:right="1041" w:firstLine="389"/>
        <w:spacing w:before="233" w:line="268" w:lineRule="auto"/>
        <w:jc w:val="both"/>
        <w:rPr>
          <w:rFonts w:ascii="SimSun" w:hAnsi="SimSun" w:eastAsia="SimSun" w:cs="SimSun"/>
          <w:sz w:val="21"/>
          <w:szCs w:val="21"/>
        </w:rPr>
      </w:pPr>
      <w:r>
        <w:rPr>
          <w:rFonts w:ascii="SimSun" w:hAnsi="SimSun" w:eastAsia="SimSun" w:cs="SimSun"/>
          <w:sz w:val="21"/>
          <w:szCs w:val="21"/>
          <w:spacing w:val="4"/>
        </w:rPr>
        <w:t>成人体内铜(</w:t>
      </w:r>
      <w:r>
        <w:rPr>
          <w:rFonts w:ascii="SimSun" w:hAnsi="SimSun" w:eastAsia="SimSun" w:cs="SimSun"/>
          <w:sz w:val="21"/>
          <w:szCs w:val="21"/>
        </w:rPr>
        <w:t>copper</w:t>
      </w:r>
      <w:r>
        <w:rPr>
          <w:rFonts w:ascii="SimSun" w:hAnsi="SimSun" w:eastAsia="SimSun" w:cs="SimSun"/>
          <w:sz w:val="21"/>
          <w:szCs w:val="21"/>
          <w:spacing w:val="4"/>
        </w:rPr>
        <w:t>)的含量约占体重的1.4×10-%,为80～110</w:t>
      </w:r>
      <w:r>
        <w:rPr>
          <w:rFonts w:ascii="SimSun" w:hAnsi="SimSun" w:eastAsia="SimSun" w:cs="SimSun"/>
          <w:sz w:val="21"/>
          <w:szCs w:val="21"/>
        </w:rPr>
        <w:t>mg</w:t>
      </w:r>
      <w:r>
        <w:rPr>
          <w:rFonts w:ascii="SimSun" w:hAnsi="SimSun" w:eastAsia="SimSun" w:cs="SimSun"/>
          <w:sz w:val="21"/>
          <w:szCs w:val="21"/>
          <w:spacing w:val="4"/>
        </w:rPr>
        <w:t>,骨骼肌中约占50%,10%</w:t>
      </w:r>
      <w:r>
        <w:rPr>
          <w:rFonts w:ascii="SimSun" w:hAnsi="SimSun" w:eastAsia="SimSun" w:cs="SimSun"/>
          <w:sz w:val="21"/>
          <w:szCs w:val="21"/>
          <w:spacing w:val="3"/>
        </w:rPr>
        <w:t>存</w:t>
      </w:r>
      <w:r>
        <w:rPr>
          <w:rFonts w:ascii="SimSun" w:hAnsi="SimSun" w:eastAsia="SimSun" w:cs="SimSun"/>
          <w:sz w:val="21"/>
          <w:szCs w:val="21"/>
        </w:rPr>
        <w:t xml:space="preserve">  </w:t>
      </w:r>
      <w:r>
        <w:rPr>
          <w:rFonts w:ascii="SimSun" w:hAnsi="SimSun" w:eastAsia="SimSun" w:cs="SimSun"/>
          <w:sz w:val="21"/>
          <w:szCs w:val="21"/>
          <w:spacing w:val="-1"/>
        </w:rPr>
        <w:t>在于肝。成人每日需铜1~3mg,孕妇和成长期的青</w:t>
      </w:r>
      <w:r>
        <w:rPr>
          <w:rFonts w:ascii="SimSun" w:hAnsi="SimSun" w:eastAsia="SimSun" w:cs="SimSun"/>
          <w:sz w:val="21"/>
          <w:szCs w:val="21"/>
          <w:spacing w:val="-2"/>
        </w:rPr>
        <w:t>少年可略有增加。动植物食物均含不同量的铜。</w:t>
      </w:r>
      <w:r>
        <w:rPr>
          <w:rFonts w:ascii="SimSun" w:hAnsi="SimSun" w:eastAsia="SimSun" w:cs="SimSun"/>
          <w:sz w:val="21"/>
          <w:szCs w:val="21"/>
        </w:rPr>
        <w:t xml:space="preserve"> </w:t>
      </w:r>
      <w:r>
        <w:rPr>
          <w:rFonts w:ascii="SimSun" w:hAnsi="SimSun" w:eastAsia="SimSun" w:cs="SimSun"/>
          <w:sz w:val="21"/>
          <w:szCs w:val="21"/>
          <w:spacing w:val="-22"/>
        </w:rPr>
        <w:t>贝壳类、甲壳类动物含铜量较高，动物内脏含铜较多，其次为坚果、干</w:t>
      </w:r>
      <w:r>
        <w:rPr>
          <w:rFonts w:ascii="SimSun" w:hAnsi="SimSun" w:eastAsia="SimSun" w:cs="SimSun"/>
          <w:sz w:val="21"/>
          <w:szCs w:val="21"/>
          <w:spacing w:val="-23"/>
        </w:rPr>
        <w:t>豆、葡萄干等。</w:t>
      </w:r>
    </w:p>
    <w:p>
      <w:pPr>
        <w:ind w:left="392"/>
        <w:spacing w:before="87" w:line="221" w:lineRule="auto"/>
        <w:rPr>
          <w:rFonts w:ascii="SimHei" w:hAnsi="SimHei" w:eastAsia="SimHei" w:cs="SimHei"/>
          <w:sz w:val="21"/>
          <w:szCs w:val="21"/>
        </w:rPr>
      </w:pPr>
      <w:r>
        <w:rPr>
          <w:rFonts w:ascii="SimHei" w:hAnsi="SimHei" w:eastAsia="SimHei" w:cs="SimHei"/>
          <w:sz w:val="21"/>
          <w:szCs w:val="21"/>
          <w:b/>
          <w:bCs/>
          <w:spacing w:val="1"/>
        </w:rPr>
        <w:t>(一)铜参与铜蓝蛋白的组成</w:t>
      </w:r>
    </w:p>
    <w:p>
      <w:pPr>
        <w:ind w:right="1136" w:firstLine="389"/>
        <w:spacing w:before="69" w:line="262" w:lineRule="auto"/>
        <w:jc w:val="both"/>
        <w:rPr>
          <w:rFonts w:ascii="SimSun" w:hAnsi="SimSun" w:eastAsia="SimSun" w:cs="SimSun"/>
          <w:sz w:val="21"/>
          <w:szCs w:val="21"/>
        </w:rPr>
      </w:pPr>
      <w:r>
        <w:pict>
          <v:shape id="_x0000_s66" style="position:absolute;margin-left:460.998pt;margin-top:19.4067pt;mso-position-vertical-relative:text;mso-position-horizontal-relative:text;width:29.85pt;height:9pt;z-index:251764736;"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8"/>
                    </w:rPr>
                    <w:t>略</w:t>
                  </w:r>
                  <w:r>
                    <w:rPr>
                      <w:rFonts w:ascii="SimSun" w:hAnsi="SimSun" w:eastAsia="SimSun" w:cs="SimSun"/>
                      <w:sz w:val="12"/>
                      <w:szCs w:val="12"/>
                      <w:spacing w:val="-25"/>
                    </w:rPr>
                    <w:t xml:space="preserve"> </w:t>
                  </w:r>
                  <w:r>
                    <w:rPr>
                      <w:rFonts w:ascii="SimSun" w:hAnsi="SimSun" w:eastAsia="SimSun" w:cs="SimSun"/>
                      <w:sz w:val="12"/>
                      <w:szCs w:val="12"/>
                      <w:spacing w:val="-8"/>
                    </w:rPr>
                    <w:t>kkyx2018</w:t>
                  </w:r>
                </w:p>
              </w:txbxContent>
            </v:textbox>
          </v:shape>
        </w:pict>
      </w:r>
      <w:r>
        <w:rPr>
          <w:rFonts w:ascii="SimSun" w:hAnsi="SimSun" w:eastAsia="SimSun" w:cs="SimSun"/>
          <w:sz w:val="21"/>
          <w:szCs w:val="21"/>
          <w:spacing w:val="-7"/>
        </w:rPr>
        <w:t>铜主要在十二指肠吸收。血液中约60%的铜与铜蓝蛋白(ceruloplasmin)紧密结合，其余的与清</w:t>
      </w:r>
      <w:r>
        <w:rPr>
          <w:rFonts w:ascii="SimSun" w:hAnsi="SimSun" w:eastAsia="SimSun" w:cs="SimSun"/>
          <w:sz w:val="21"/>
          <w:szCs w:val="21"/>
          <w:spacing w:val="9"/>
        </w:rPr>
        <w:t xml:space="preserve"> </w:t>
      </w:r>
      <w:r>
        <w:rPr>
          <w:rFonts w:ascii="SimSun" w:hAnsi="SimSun" w:eastAsia="SimSun" w:cs="SimSun"/>
          <w:sz w:val="21"/>
          <w:szCs w:val="21"/>
          <w:spacing w:val="-9"/>
        </w:rPr>
        <w:t>蛋白疏松结合或与组氨酸形成复合物。肝脏是调节体内铜代谢的主要器官。铜主要随胆汁排泄；极</w:t>
      </w:r>
      <w:r>
        <w:rPr>
          <w:rFonts w:ascii="SimSun" w:hAnsi="SimSun" w:eastAsia="SimSun" w:cs="SimSun"/>
          <w:sz w:val="21"/>
          <w:szCs w:val="21"/>
          <w:spacing w:val="14"/>
        </w:rPr>
        <w:t xml:space="preserve"> </w:t>
      </w:r>
      <w:r>
        <w:rPr>
          <w:rFonts w:ascii="SimSun" w:hAnsi="SimSun" w:eastAsia="SimSun" w:cs="SimSun"/>
          <w:sz w:val="21"/>
          <w:szCs w:val="21"/>
          <w:spacing w:val="-11"/>
        </w:rPr>
        <w:t>少部分由尿排出。</w:t>
      </w:r>
    </w:p>
    <w:p>
      <w:pPr>
        <w:ind w:left="392"/>
        <w:spacing w:before="96" w:line="221" w:lineRule="auto"/>
        <w:rPr>
          <w:rFonts w:ascii="SimHei" w:hAnsi="SimHei" w:eastAsia="SimHei" w:cs="SimHei"/>
          <w:sz w:val="21"/>
          <w:szCs w:val="21"/>
        </w:rPr>
      </w:pPr>
      <w:r>
        <w:rPr>
          <w:rFonts w:ascii="SimHei" w:hAnsi="SimHei" w:eastAsia="SimHei" w:cs="SimHei"/>
          <w:sz w:val="21"/>
          <w:szCs w:val="21"/>
          <w:b/>
          <w:bCs/>
          <w:spacing w:val="-1"/>
        </w:rPr>
        <w:t>(二)铜是体内多种含铜酶的辅基</w:t>
      </w:r>
    </w:p>
    <w:p>
      <w:pPr>
        <w:ind w:right="1136" w:firstLine="389"/>
        <w:spacing w:before="72" w:line="267" w:lineRule="auto"/>
        <w:jc w:val="both"/>
        <w:rPr>
          <w:rFonts w:ascii="SimSun" w:hAnsi="SimSun" w:eastAsia="SimSun" w:cs="SimSun"/>
          <w:sz w:val="21"/>
          <w:szCs w:val="21"/>
        </w:rPr>
      </w:pPr>
      <w:r>
        <w:rPr>
          <w:rFonts w:ascii="SimSun" w:hAnsi="SimSun" w:eastAsia="SimSun" w:cs="SimSun"/>
          <w:sz w:val="21"/>
          <w:szCs w:val="21"/>
          <w:spacing w:val="-13"/>
        </w:rPr>
        <w:t>铜是体内多种酶的辅基，含铜的酶多以氧分子或氧的衍生物为底物。如细胞色素氧化</w:t>
      </w:r>
      <w:r>
        <w:rPr>
          <w:rFonts w:ascii="SimSun" w:hAnsi="SimSun" w:eastAsia="SimSun" w:cs="SimSun"/>
          <w:sz w:val="21"/>
          <w:szCs w:val="21"/>
          <w:spacing w:val="-14"/>
        </w:rPr>
        <w:t>酶、多巴胺</w:t>
      </w:r>
      <w:r>
        <w:rPr>
          <w:rFonts w:ascii="SimSun" w:hAnsi="SimSun" w:eastAsia="SimSun" w:cs="SimSun"/>
          <w:sz w:val="21"/>
          <w:szCs w:val="21"/>
        </w:rPr>
        <w:t xml:space="preserve"> </w:t>
      </w:r>
      <w:r>
        <w:rPr>
          <w:rFonts w:ascii="SimSun" w:hAnsi="SimSun" w:eastAsia="SimSun" w:cs="SimSun"/>
          <w:sz w:val="21"/>
          <w:szCs w:val="21"/>
          <w:spacing w:val="-16"/>
        </w:rPr>
        <w:t>β-羟化酶、单胺氧化酶、酪氨酸酶、胞质超氧化物歧化酶等。铜蓝蛋白可催化Fe²</w:t>
      </w:r>
      <w:r>
        <w:rPr>
          <w:rFonts w:ascii="SimSun" w:hAnsi="SimSun" w:eastAsia="SimSun" w:cs="SimSun"/>
          <w:sz w:val="21"/>
          <w:szCs w:val="21"/>
          <w:spacing w:val="-17"/>
        </w:rPr>
        <w:t>*氧化成</w:t>
      </w:r>
      <w:r>
        <w:rPr>
          <w:rFonts w:ascii="SimSun" w:hAnsi="SimSun" w:eastAsia="SimSun" w:cs="SimSun"/>
          <w:sz w:val="21"/>
          <w:szCs w:val="21"/>
          <w:spacing w:val="-16"/>
        </w:rPr>
        <w:t>Fe</w:t>
      </w:r>
      <w:r>
        <w:rPr>
          <w:rFonts w:ascii="SimSun" w:hAnsi="SimSun" w:eastAsia="SimSun" w:cs="SimSun"/>
          <w:sz w:val="21"/>
          <w:szCs w:val="21"/>
          <w:spacing w:val="-17"/>
        </w:rPr>
        <w:t>³*,后者转</w:t>
      </w:r>
      <w:r>
        <w:rPr>
          <w:rFonts w:ascii="SimSun" w:hAnsi="SimSun" w:eastAsia="SimSun" w:cs="SimSun"/>
          <w:sz w:val="21"/>
          <w:szCs w:val="21"/>
        </w:rPr>
        <w:t xml:space="preserve"> </w:t>
      </w:r>
      <w:r>
        <w:rPr>
          <w:rFonts w:ascii="SimSun" w:hAnsi="SimSun" w:eastAsia="SimSun" w:cs="SimSun"/>
          <w:sz w:val="21"/>
          <w:szCs w:val="21"/>
          <w:spacing w:val="-17"/>
        </w:rPr>
        <w:t>入运铁蛋白，有利于铁的运输。</w:t>
      </w:r>
    </w:p>
    <w:p>
      <w:pPr>
        <w:ind w:right="1149" w:firstLine="389"/>
        <w:spacing w:before="100"/>
        <w:jc w:val="both"/>
        <w:rPr>
          <w:rFonts w:ascii="SimSun" w:hAnsi="SimSun" w:eastAsia="SimSun" w:cs="SimSun"/>
          <w:sz w:val="21"/>
          <w:szCs w:val="21"/>
        </w:rPr>
      </w:pPr>
      <w:r>
        <w:rPr>
          <w:rFonts w:ascii="SimSun" w:hAnsi="SimSun" w:eastAsia="SimSun" w:cs="SimSun"/>
          <w:sz w:val="21"/>
          <w:szCs w:val="21"/>
          <w:spacing w:val="-13"/>
        </w:rPr>
        <w:t>已知铜通过增强血管生成素对内皮细胞的亲和力，增加血管内皮生长因子(vascular</w:t>
      </w:r>
      <w:r>
        <w:rPr>
          <w:rFonts w:ascii="SimSun" w:hAnsi="SimSun" w:eastAsia="SimSun" w:cs="SimSun"/>
          <w:sz w:val="21"/>
          <w:szCs w:val="21"/>
          <w:spacing w:val="6"/>
        </w:rPr>
        <w:t xml:space="preserve"> </w:t>
      </w:r>
      <w:r>
        <w:rPr>
          <w:rFonts w:ascii="SimSun" w:hAnsi="SimSun" w:eastAsia="SimSun" w:cs="SimSun"/>
          <w:sz w:val="21"/>
          <w:szCs w:val="21"/>
          <w:spacing w:val="-13"/>
        </w:rPr>
        <w:t>endothelial</w:t>
      </w:r>
      <w:r>
        <w:rPr>
          <w:rFonts w:ascii="SimSun" w:hAnsi="SimSun" w:eastAsia="SimSun" w:cs="SimSun"/>
          <w:sz w:val="21"/>
          <w:szCs w:val="21"/>
        </w:rPr>
        <w:t xml:space="preserve"> </w:t>
      </w:r>
      <w:r>
        <w:rPr>
          <w:rFonts w:ascii="SimSun" w:hAnsi="SimSun" w:eastAsia="SimSun" w:cs="SimSun"/>
          <w:sz w:val="21"/>
          <w:szCs w:val="21"/>
          <w:spacing w:val="-13"/>
        </w:rPr>
        <w:t>growth</w:t>
      </w:r>
      <w:r>
        <w:rPr>
          <w:rFonts w:ascii="SimSun" w:hAnsi="SimSun" w:eastAsia="SimSun" w:cs="SimSun"/>
          <w:sz w:val="21"/>
          <w:szCs w:val="21"/>
          <w:spacing w:val="-4"/>
        </w:rPr>
        <w:t xml:space="preserve"> </w:t>
      </w:r>
      <w:r>
        <w:rPr>
          <w:rFonts w:ascii="SimSun" w:hAnsi="SimSun" w:eastAsia="SimSun" w:cs="SimSun"/>
          <w:sz w:val="21"/>
          <w:szCs w:val="21"/>
          <w:spacing w:val="-13"/>
        </w:rPr>
        <w:t>factor,VEGF)和相关细胞因子的表达与分泌，促进血</w:t>
      </w:r>
      <w:r>
        <w:rPr>
          <w:rFonts w:ascii="SimSun" w:hAnsi="SimSun" w:eastAsia="SimSun" w:cs="SimSun"/>
          <w:sz w:val="21"/>
          <w:szCs w:val="21"/>
          <w:spacing w:val="-14"/>
        </w:rPr>
        <w:t>管生成。铜的络合剂有助于癌症的治疗。</w:t>
      </w:r>
    </w:p>
    <w:p>
      <w:pPr>
        <w:ind w:left="392"/>
        <w:spacing w:before="99" w:line="221" w:lineRule="auto"/>
        <w:rPr>
          <w:rFonts w:ascii="SimHei" w:hAnsi="SimHei" w:eastAsia="SimHei" w:cs="SimHei"/>
          <w:sz w:val="21"/>
          <w:szCs w:val="21"/>
        </w:rPr>
      </w:pPr>
      <w:r>
        <w:rPr>
          <w:rFonts w:ascii="SimHei" w:hAnsi="SimHei" w:eastAsia="SimHei" w:cs="SimHei"/>
          <w:sz w:val="21"/>
          <w:szCs w:val="21"/>
          <w:b/>
          <w:bCs/>
          <w:spacing w:val="-4"/>
        </w:rPr>
        <w:t>(三)铜缺乏可导致小细胞低色素性贫血等疾病</w:t>
      </w:r>
    </w:p>
    <w:p>
      <w:pPr>
        <w:ind w:right="1113" w:firstLine="389"/>
        <w:spacing w:before="72" w:line="269" w:lineRule="auto"/>
        <w:jc w:val="both"/>
        <w:rPr>
          <w:rFonts w:ascii="SimSun" w:hAnsi="SimSun" w:eastAsia="SimSun" w:cs="SimSun"/>
          <w:sz w:val="21"/>
          <w:szCs w:val="21"/>
        </w:rPr>
      </w:pPr>
      <w:r>
        <w:rPr>
          <w:rFonts w:ascii="SimSun" w:hAnsi="SimSun" w:eastAsia="SimSun" w:cs="SimSun"/>
          <w:sz w:val="21"/>
          <w:szCs w:val="21"/>
          <w:spacing w:val="-18"/>
        </w:rPr>
        <w:t>铜缺乏的特征性表现为小细胞低色素性贫血、白细胞减少、出血性血管改变、骨脱盐、高胆固醇血</w:t>
      </w:r>
      <w:r>
        <w:rPr>
          <w:rFonts w:ascii="SimSun" w:hAnsi="SimSun" w:eastAsia="SimSun" w:cs="SimSun"/>
          <w:sz w:val="21"/>
          <w:szCs w:val="21"/>
          <w:spacing w:val="11"/>
        </w:rPr>
        <w:t xml:space="preserve"> </w:t>
      </w:r>
      <w:r>
        <w:rPr>
          <w:rFonts w:ascii="SimSun" w:hAnsi="SimSun" w:eastAsia="SimSun" w:cs="SimSun"/>
          <w:sz w:val="21"/>
          <w:szCs w:val="21"/>
          <w:spacing w:val="-13"/>
        </w:rPr>
        <w:t>症和神经疾患等。铜摄入过多也会引起中毒现象，如蓝绿粪便、唾液以及行动障碍等。体内铜代谢异</w:t>
      </w:r>
      <w:r>
        <w:rPr>
          <w:rFonts w:ascii="SimSun" w:hAnsi="SimSun" w:eastAsia="SimSun" w:cs="SimSun"/>
          <w:sz w:val="21"/>
          <w:szCs w:val="21"/>
          <w:spacing w:val="13"/>
        </w:rPr>
        <w:t xml:space="preserve"> </w:t>
      </w:r>
      <w:r>
        <w:rPr>
          <w:rFonts w:ascii="SimSun" w:hAnsi="SimSun" w:eastAsia="SimSun" w:cs="SimSun"/>
          <w:sz w:val="21"/>
          <w:szCs w:val="21"/>
          <w:spacing w:val="-19"/>
        </w:rPr>
        <w:t>常的遗传病目前除肝豆状核变性(</w:t>
      </w:r>
      <w:r>
        <w:rPr>
          <w:rFonts w:ascii="SimSun" w:hAnsi="SimSun" w:eastAsia="SimSun" w:cs="SimSun"/>
          <w:sz w:val="21"/>
          <w:szCs w:val="21"/>
          <w:spacing w:val="4"/>
        </w:rPr>
        <w:t xml:space="preserve"> </w:t>
      </w:r>
      <w:r>
        <w:rPr>
          <w:rFonts w:ascii="SimSun" w:hAnsi="SimSun" w:eastAsia="SimSun" w:cs="SimSun"/>
          <w:sz w:val="21"/>
          <w:szCs w:val="21"/>
          <w:spacing w:val="-19"/>
        </w:rPr>
        <w:t>hepatolenticular</w:t>
      </w:r>
      <w:r>
        <w:rPr>
          <w:rFonts w:ascii="SimSun" w:hAnsi="SimSun" w:eastAsia="SimSun" w:cs="SimSun"/>
          <w:sz w:val="21"/>
          <w:szCs w:val="21"/>
          <w:spacing w:val="-12"/>
        </w:rPr>
        <w:t xml:space="preserve"> </w:t>
      </w:r>
      <w:r>
        <w:rPr>
          <w:rFonts w:ascii="SimSun" w:hAnsi="SimSun" w:eastAsia="SimSun" w:cs="SimSun"/>
          <w:sz w:val="21"/>
          <w:szCs w:val="21"/>
          <w:spacing w:val="-19"/>
        </w:rPr>
        <w:t>degeneration,Wilson</w:t>
      </w:r>
      <w:r>
        <w:rPr>
          <w:rFonts w:ascii="SimSun" w:hAnsi="SimSun" w:eastAsia="SimSun" w:cs="SimSun"/>
          <w:sz w:val="21"/>
          <w:szCs w:val="21"/>
          <w:spacing w:val="-13"/>
        </w:rPr>
        <w:t xml:space="preserve"> </w:t>
      </w:r>
      <w:r>
        <w:rPr>
          <w:rFonts w:ascii="SimSun" w:hAnsi="SimSun" w:eastAsia="SimSun" w:cs="SimSun"/>
          <w:sz w:val="21"/>
          <w:szCs w:val="21"/>
          <w:spacing w:val="-19"/>
        </w:rPr>
        <w:t>disease)外，还发现有门克斯病</w:t>
      </w:r>
      <w:r>
        <w:rPr>
          <w:rFonts w:ascii="SimSun" w:hAnsi="SimSun" w:eastAsia="SimSun" w:cs="SimSun"/>
          <w:sz w:val="21"/>
          <w:szCs w:val="21"/>
        </w:rPr>
        <w:t xml:space="preserve"> </w:t>
      </w:r>
      <w:r>
        <w:rPr>
          <w:rFonts w:ascii="SimSun" w:hAnsi="SimSun" w:eastAsia="SimSun" w:cs="SimSun"/>
          <w:sz w:val="21"/>
          <w:szCs w:val="21"/>
          <w:spacing w:val="-13"/>
        </w:rPr>
        <w:t>(Menkes</w:t>
      </w:r>
      <w:r>
        <w:rPr>
          <w:rFonts w:ascii="SimSun" w:hAnsi="SimSun" w:eastAsia="SimSun" w:cs="SimSun"/>
          <w:sz w:val="21"/>
          <w:szCs w:val="21"/>
          <w:spacing w:val="3"/>
        </w:rPr>
        <w:t xml:space="preserve"> </w:t>
      </w:r>
      <w:r>
        <w:rPr>
          <w:rFonts w:ascii="SimSun" w:hAnsi="SimSun" w:eastAsia="SimSun" w:cs="SimSun"/>
          <w:sz w:val="21"/>
          <w:szCs w:val="21"/>
          <w:spacing w:val="-13"/>
        </w:rPr>
        <w:t>disease),表现为铜的吸收障碍导致肝、脑中铜含量降低</w:t>
      </w:r>
      <w:r>
        <w:rPr>
          <w:rFonts w:ascii="SimSun" w:hAnsi="SimSun" w:eastAsia="SimSun" w:cs="SimSun"/>
          <w:sz w:val="21"/>
          <w:szCs w:val="21"/>
          <w:spacing w:val="-14"/>
        </w:rPr>
        <w:t>，组织中含铜酶活力下降，机体代谢</w:t>
      </w:r>
      <w:r>
        <w:rPr>
          <w:rFonts w:ascii="SimSun" w:hAnsi="SimSun" w:eastAsia="SimSun" w:cs="SimSun"/>
          <w:sz w:val="21"/>
          <w:szCs w:val="21"/>
        </w:rPr>
        <w:t xml:space="preserve"> </w:t>
      </w:r>
      <w:r>
        <w:rPr>
          <w:rFonts w:ascii="SimSun" w:hAnsi="SimSun" w:eastAsia="SimSun" w:cs="SimSun"/>
          <w:sz w:val="21"/>
          <w:szCs w:val="21"/>
          <w:spacing w:val="-9"/>
        </w:rPr>
        <w:t>紊乱。</w:t>
      </w:r>
    </w:p>
    <w:p>
      <w:pPr>
        <w:ind w:left="392"/>
        <w:spacing w:before="243" w:line="227" w:lineRule="auto"/>
        <w:outlineLvl w:val="6"/>
        <w:rPr>
          <w:rFonts w:ascii="SimHei" w:hAnsi="SimHei" w:eastAsia="SimHei" w:cs="SimHei"/>
          <w:sz w:val="21"/>
          <w:szCs w:val="21"/>
        </w:rPr>
      </w:pPr>
      <w:r>
        <w:rPr>
          <w:rFonts w:ascii="SimHei" w:hAnsi="SimHei" w:eastAsia="SimHei" w:cs="SimHei"/>
          <w:sz w:val="21"/>
          <w:szCs w:val="21"/>
          <w:b/>
          <w:bCs/>
          <w:color w:val="0F3B6E"/>
          <w:spacing w:val="18"/>
        </w:rPr>
        <w:t>四、锰</w:t>
      </w:r>
    </w:p>
    <w:p>
      <w:pPr>
        <w:ind w:right="1134" w:firstLine="389"/>
        <w:spacing w:before="253" w:line="258" w:lineRule="auto"/>
        <w:rPr>
          <w:rFonts w:ascii="SimSun" w:hAnsi="SimSun" w:eastAsia="SimSun" w:cs="SimSun"/>
          <w:sz w:val="21"/>
          <w:szCs w:val="21"/>
        </w:rPr>
      </w:pPr>
      <w:r>
        <w:rPr>
          <w:rFonts w:ascii="SimSun" w:hAnsi="SimSun" w:eastAsia="SimSun" w:cs="SimSun"/>
          <w:sz w:val="21"/>
          <w:szCs w:val="21"/>
          <w:spacing w:val="-1"/>
        </w:rPr>
        <w:t>正常人体内含锰(manganese)约占体重的3.0×10%,为12～20mg。</w:t>
      </w:r>
      <w:r>
        <w:rPr>
          <w:rFonts w:ascii="SimSun" w:hAnsi="SimSun" w:eastAsia="SimSun" w:cs="SimSun"/>
          <w:sz w:val="21"/>
          <w:szCs w:val="21"/>
          <w:spacing w:val="-39"/>
        </w:rPr>
        <w:t xml:space="preserve"> </w:t>
      </w:r>
      <w:r>
        <w:rPr>
          <w:rFonts w:ascii="SimSun" w:hAnsi="SimSun" w:eastAsia="SimSun" w:cs="SimSun"/>
          <w:sz w:val="21"/>
          <w:szCs w:val="21"/>
          <w:spacing w:val="-1"/>
        </w:rPr>
        <w:t>成人每日需2～5mg。</w:t>
      </w:r>
      <w:r>
        <w:rPr>
          <w:rFonts w:ascii="SimSun" w:hAnsi="SimSun" w:eastAsia="SimSun" w:cs="SimSun"/>
          <w:sz w:val="21"/>
          <w:szCs w:val="21"/>
          <w:spacing w:val="-38"/>
        </w:rPr>
        <w:t xml:space="preserve"> </w:t>
      </w:r>
      <w:r>
        <w:rPr>
          <w:rFonts w:ascii="SimSun" w:hAnsi="SimSun" w:eastAsia="SimSun" w:cs="SimSun"/>
          <w:sz w:val="21"/>
          <w:szCs w:val="21"/>
          <w:spacing w:val="-1"/>
        </w:rPr>
        <w:t>锰存</w:t>
      </w:r>
      <w:r>
        <w:rPr>
          <w:rFonts w:ascii="SimSun" w:hAnsi="SimSun" w:eastAsia="SimSun" w:cs="SimSun"/>
          <w:sz w:val="21"/>
          <w:szCs w:val="21"/>
        </w:rPr>
        <w:t xml:space="preserve"> </w:t>
      </w:r>
      <w:r>
        <w:rPr>
          <w:rFonts w:ascii="SimSun" w:hAnsi="SimSun" w:eastAsia="SimSun" w:cs="SimSun"/>
          <w:sz w:val="21"/>
          <w:szCs w:val="21"/>
          <w:spacing w:val="-15"/>
        </w:rPr>
        <w:t>在于多种食物中，以茶叶中含量最丰富。</w:t>
      </w:r>
    </w:p>
    <w:p>
      <w:pPr>
        <w:ind w:left="392"/>
        <w:spacing w:before="85" w:line="219" w:lineRule="auto"/>
        <w:rPr>
          <w:rFonts w:ascii="SimHei" w:hAnsi="SimHei" w:eastAsia="SimHei" w:cs="SimHei"/>
          <w:sz w:val="21"/>
          <w:szCs w:val="21"/>
        </w:rPr>
      </w:pPr>
      <w:r>
        <w:rPr>
          <w:rFonts w:ascii="SimHei" w:hAnsi="SimHei" w:eastAsia="SimHei" w:cs="SimHei"/>
          <w:sz w:val="21"/>
          <w:szCs w:val="21"/>
          <w:b/>
          <w:bCs/>
          <w:spacing w:val="-5"/>
        </w:rPr>
        <w:t>(一)大部分锰与血浆中γ球蛋白和清蛋白结合而运输</w:t>
      </w:r>
    </w:p>
    <w:p>
      <w:pPr>
        <w:ind w:right="1118" w:firstLine="389"/>
        <w:spacing w:before="85" w:line="261" w:lineRule="auto"/>
        <w:jc w:val="both"/>
        <w:rPr>
          <w:rFonts w:ascii="SimSun" w:hAnsi="SimSun" w:eastAsia="SimSun" w:cs="SimSun"/>
          <w:sz w:val="21"/>
          <w:szCs w:val="21"/>
        </w:rPr>
      </w:pPr>
      <w:r>
        <w:rPr>
          <w:rFonts w:ascii="SimSun" w:hAnsi="SimSun" w:eastAsia="SimSun" w:cs="SimSun"/>
          <w:sz w:val="21"/>
          <w:szCs w:val="21"/>
          <w:spacing w:val="-13"/>
        </w:rPr>
        <w:t>锰在体内主要储存于骨、肝、胰和肾。在细胞内则主要集中于线粒体中。锰主</w:t>
      </w:r>
      <w:r>
        <w:rPr>
          <w:rFonts w:ascii="SimSun" w:hAnsi="SimSun" w:eastAsia="SimSun" w:cs="SimSun"/>
          <w:sz w:val="21"/>
          <w:szCs w:val="21"/>
          <w:spacing w:val="-14"/>
        </w:rPr>
        <w:t>要从小肠吸收，锰</w:t>
      </w:r>
      <w:r>
        <w:rPr>
          <w:rFonts w:ascii="SimSun" w:hAnsi="SimSun" w:eastAsia="SimSun" w:cs="SimSun"/>
          <w:sz w:val="21"/>
          <w:szCs w:val="21"/>
        </w:rPr>
        <w:t xml:space="preserve"> </w:t>
      </w:r>
      <w:r>
        <w:rPr>
          <w:rFonts w:ascii="SimSun" w:hAnsi="SimSun" w:eastAsia="SimSun" w:cs="SimSun"/>
          <w:sz w:val="21"/>
          <w:szCs w:val="21"/>
          <w:spacing w:val="-8"/>
        </w:rPr>
        <w:t>在肠道中吸收与铁吸收机制类似，吸收率较低。入血后大部分与血浆中γ球蛋</w:t>
      </w:r>
      <w:r>
        <w:rPr>
          <w:rFonts w:ascii="SimSun" w:hAnsi="SimSun" w:eastAsia="SimSun" w:cs="SimSun"/>
          <w:sz w:val="21"/>
          <w:szCs w:val="21"/>
          <w:spacing w:val="-9"/>
        </w:rPr>
        <w:t>白和清蛋白结合而运</w:t>
      </w:r>
      <w:r>
        <w:rPr>
          <w:rFonts w:ascii="SimSun" w:hAnsi="SimSun" w:eastAsia="SimSun" w:cs="SimSun"/>
          <w:sz w:val="21"/>
          <w:szCs w:val="21"/>
        </w:rPr>
        <w:t xml:space="preserve"> </w:t>
      </w:r>
      <w:r>
        <w:rPr>
          <w:rFonts w:ascii="SimSun" w:hAnsi="SimSun" w:eastAsia="SimSun" w:cs="SimSun"/>
          <w:sz w:val="21"/>
          <w:szCs w:val="21"/>
          <w:spacing w:val="-14"/>
        </w:rPr>
        <w:t>输。少量与运铁蛋白结合。锰主要从胆汁排泄，少量随胰液排出，尿中排泄很少。</w:t>
      </w:r>
    </w:p>
    <w:p>
      <w:pPr>
        <w:ind w:left="392"/>
        <w:spacing w:before="86" w:line="221" w:lineRule="auto"/>
        <w:rPr>
          <w:rFonts w:ascii="SimHei" w:hAnsi="SimHei" w:eastAsia="SimHei" w:cs="SimHei"/>
          <w:sz w:val="21"/>
          <w:szCs w:val="21"/>
        </w:rPr>
      </w:pPr>
      <w:r>
        <w:rPr>
          <w:rFonts w:ascii="SimHei" w:hAnsi="SimHei" w:eastAsia="SimHei" w:cs="SimHei"/>
          <w:sz w:val="21"/>
          <w:szCs w:val="21"/>
          <w:b/>
          <w:bCs/>
          <w:spacing w:val="-2"/>
        </w:rPr>
        <w:t>(二)锰是多种酶的组成部分和激活剂</w:t>
      </w:r>
    </w:p>
    <w:p>
      <w:pPr>
        <w:ind w:right="1137" w:firstLine="389"/>
        <w:spacing w:before="81" w:line="266" w:lineRule="auto"/>
        <w:jc w:val="both"/>
        <w:rPr>
          <w:rFonts w:ascii="SimSun" w:hAnsi="SimSun" w:eastAsia="SimSun" w:cs="SimSun"/>
          <w:sz w:val="21"/>
          <w:szCs w:val="21"/>
        </w:rPr>
      </w:pPr>
      <w:r>
        <w:rPr>
          <w:rFonts w:ascii="SimSun" w:hAnsi="SimSun" w:eastAsia="SimSun" w:cs="SimSun"/>
          <w:sz w:val="21"/>
          <w:szCs w:val="21"/>
          <w:spacing w:val="-13"/>
        </w:rPr>
        <w:t>体内锰主要是多种酶的组成成分和激活剂。锰金属酶有精氨酸酶、谷氨酰胺合成</w:t>
      </w:r>
      <w:r>
        <w:rPr>
          <w:rFonts w:ascii="SimSun" w:hAnsi="SimSun" w:eastAsia="SimSun" w:cs="SimSun"/>
          <w:sz w:val="21"/>
          <w:szCs w:val="21"/>
          <w:spacing w:val="-14"/>
        </w:rPr>
        <w:t>酶、磷酸烯醇式</w:t>
      </w:r>
      <w:r>
        <w:rPr>
          <w:rFonts w:ascii="SimSun" w:hAnsi="SimSun" w:eastAsia="SimSun" w:cs="SimSun"/>
          <w:sz w:val="21"/>
          <w:szCs w:val="21"/>
        </w:rPr>
        <w:t xml:space="preserve"> </w:t>
      </w:r>
      <w:r>
        <w:rPr>
          <w:rFonts w:ascii="SimSun" w:hAnsi="SimSun" w:eastAsia="SimSun" w:cs="SimSun"/>
          <w:sz w:val="21"/>
          <w:szCs w:val="21"/>
          <w:spacing w:val="-11"/>
        </w:rPr>
        <w:t>丙酮酸脱羧酶、Mn-超氧化物歧化酶、RNA</w:t>
      </w:r>
      <w:r>
        <w:rPr>
          <w:rFonts w:ascii="SimSun" w:hAnsi="SimSun" w:eastAsia="SimSun" w:cs="SimSun"/>
          <w:sz w:val="21"/>
          <w:szCs w:val="21"/>
          <w:spacing w:val="28"/>
        </w:rPr>
        <w:t xml:space="preserve"> </w:t>
      </w:r>
      <w:r>
        <w:rPr>
          <w:rFonts w:ascii="SimSun" w:hAnsi="SimSun" w:eastAsia="SimSun" w:cs="SimSun"/>
          <w:sz w:val="21"/>
          <w:szCs w:val="21"/>
          <w:spacing w:val="-11"/>
        </w:rPr>
        <w:t>聚合酶等。体内锰对多种酶的激活作用可被镁所代替。体</w:t>
      </w:r>
      <w:r>
        <w:rPr>
          <w:rFonts w:ascii="SimSun" w:hAnsi="SimSun" w:eastAsia="SimSun" w:cs="SimSun"/>
          <w:sz w:val="21"/>
          <w:szCs w:val="21"/>
        </w:rPr>
        <w:t xml:space="preserve"> </w:t>
      </w:r>
      <w:r>
        <w:rPr>
          <w:rFonts w:ascii="SimSun" w:hAnsi="SimSun" w:eastAsia="SimSun" w:cs="SimSun"/>
          <w:sz w:val="21"/>
          <w:szCs w:val="21"/>
          <w:spacing w:val="-18"/>
        </w:rPr>
        <w:t>内正常免疫功能、血糖与细胞能量调节、生殖、消化、骨骼生长、抗自由基等均需要锰。缺锰时生长发</w:t>
      </w:r>
      <w:r>
        <w:rPr>
          <w:rFonts w:ascii="SimSun" w:hAnsi="SimSun" w:eastAsia="SimSun" w:cs="SimSun"/>
          <w:sz w:val="21"/>
          <w:szCs w:val="21"/>
          <w:spacing w:val="17"/>
        </w:rPr>
        <w:t xml:space="preserve"> </w:t>
      </w:r>
      <w:r>
        <w:rPr>
          <w:rFonts w:ascii="SimSun" w:hAnsi="SimSun" w:eastAsia="SimSun" w:cs="SimSun"/>
          <w:sz w:val="21"/>
          <w:szCs w:val="21"/>
          <w:spacing w:val="-11"/>
        </w:rPr>
        <w:t>育会受到影响。</w:t>
      </w:r>
    </w:p>
    <w:p>
      <w:pPr>
        <w:sectPr>
          <w:pgSz w:w="11260" w:h="15790"/>
          <w:pgMar w:top="400" w:right="553" w:bottom="400" w:left="910" w:header="0" w:footer="0" w:gutter="0"/>
        </w:sectPr>
        <w:rPr/>
      </w:pPr>
    </w:p>
    <w:p>
      <w:pPr>
        <w:rPr/>
      </w:pPr>
      <w:r/>
    </w:p>
    <w:p>
      <w:pPr>
        <w:spacing w:line="121" w:lineRule="exact"/>
        <w:rPr/>
      </w:pPr>
      <w:r/>
    </w:p>
    <w:p>
      <w:pPr>
        <w:sectPr>
          <w:pgSz w:w="11260" w:h="15790"/>
          <w:pgMar w:top="400" w:right="889" w:bottom="400" w:left="569" w:header="0" w:footer="0" w:gutter="0"/>
          <w:cols w:equalWidth="0" w:num="1">
            <w:col w:w="9801" w:space="0"/>
          </w:cols>
        </w:sectPr>
        <w:rPr/>
      </w:pPr>
    </w:p>
    <w:p>
      <w:pPr>
        <w:ind w:left="32"/>
        <w:spacing w:before="95" w:line="183" w:lineRule="auto"/>
        <w:rPr>
          <w:rFonts w:ascii="SimSun" w:hAnsi="SimSun" w:eastAsia="SimSun" w:cs="SimSun"/>
          <w:sz w:val="20"/>
          <w:szCs w:val="20"/>
        </w:rPr>
      </w:pPr>
      <w:r>
        <w:rPr>
          <w:rFonts w:ascii="SimSun" w:hAnsi="SimSun" w:eastAsia="SimSun" w:cs="SimSun"/>
          <w:sz w:val="20"/>
          <w:szCs w:val="20"/>
          <w:b/>
          <w:bCs/>
          <w:color w:val="0D5BAA"/>
          <w:spacing w:val="-4"/>
        </w:rPr>
        <w:t>400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33397" cy="431747"/>
            <wp:effectExtent l="0" t="0" r="0" b="0"/>
            <wp:docPr id="71" name="IM 71"/>
            <wp:cNvGraphicFramePr/>
            <a:graphic>
              <a:graphicData uri="http://schemas.openxmlformats.org/drawingml/2006/picture">
                <pic:pic>
                  <pic:nvPicPr>
                    <pic:cNvPr id="71" name="IM 71"/>
                    <pic:cNvPicPr/>
                  </pic:nvPicPr>
                  <pic:blipFill>
                    <a:blip r:embed="rId87"/>
                    <a:stretch>
                      <a:fillRect/>
                    </a:stretch>
                  </pic:blipFill>
                  <pic:spPr>
                    <a:xfrm rot="0">
                      <a:off x="0" y="0"/>
                      <a:ext cx="533397" cy="43174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9" w:line="221" w:lineRule="auto"/>
        <w:rPr>
          <w:rFonts w:ascii="SimHei" w:hAnsi="SimHei" w:eastAsia="SimHei" w:cs="SimHei"/>
          <w:sz w:val="20"/>
          <w:szCs w:val="20"/>
        </w:rPr>
      </w:pPr>
      <w:r>
        <w:rPr>
          <w:rFonts w:ascii="SimHei" w:hAnsi="SimHei" w:eastAsia="SimHei" w:cs="SimHei"/>
          <w:sz w:val="20"/>
          <w:szCs w:val="20"/>
          <w:b/>
          <w:bCs/>
          <w:color w:val="226BAB"/>
          <w:spacing w:val="-20"/>
        </w:rPr>
        <w:t>第四篇</w:t>
      </w:r>
      <w:r>
        <w:rPr>
          <w:rFonts w:ascii="SimHei" w:hAnsi="SimHei" w:eastAsia="SimHei" w:cs="SimHei"/>
          <w:sz w:val="20"/>
          <w:szCs w:val="20"/>
          <w:color w:val="226BAB"/>
          <w:spacing w:val="72"/>
        </w:rPr>
        <w:t xml:space="preserve"> </w:t>
      </w:r>
      <w:r>
        <w:rPr>
          <w:rFonts w:ascii="SimHei" w:hAnsi="SimHei" w:eastAsia="SimHei" w:cs="SimHei"/>
          <w:sz w:val="20"/>
          <w:szCs w:val="20"/>
          <w:b/>
          <w:bCs/>
          <w:color w:val="226BAB"/>
          <w:spacing w:val="-20"/>
        </w:rPr>
        <w:t>医学生化专题</w:t>
      </w:r>
    </w:p>
    <w:p>
      <w:pPr>
        <w:spacing w:line="284" w:lineRule="auto"/>
        <w:rPr>
          <w:rFonts w:ascii="Arial"/>
          <w:sz w:val="21"/>
        </w:rPr>
      </w:pPr>
      <w:r/>
    </w:p>
    <w:p>
      <w:pPr>
        <w:ind w:left="402"/>
        <w:spacing w:before="65" w:line="222" w:lineRule="auto"/>
        <w:rPr>
          <w:rFonts w:ascii="SimHei" w:hAnsi="SimHei" w:eastAsia="SimHei" w:cs="SimHei"/>
          <w:sz w:val="20"/>
          <w:szCs w:val="20"/>
        </w:rPr>
      </w:pPr>
      <w:r>
        <w:rPr>
          <w:rFonts w:ascii="SimHei" w:hAnsi="SimHei" w:eastAsia="SimHei" w:cs="SimHei"/>
          <w:sz w:val="20"/>
          <w:szCs w:val="20"/>
          <w:b/>
          <w:bCs/>
          <w:spacing w:val="9"/>
        </w:rPr>
        <w:t>(三)过量摄入锰可引起中毒</w:t>
      </w:r>
    </w:p>
    <w:p>
      <w:pPr>
        <w:ind w:right="77" w:firstLine="399"/>
        <w:spacing w:before="83" w:line="269" w:lineRule="auto"/>
        <w:jc w:val="both"/>
        <w:rPr>
          <w:rFonts w:ascii="SimSun" w:hAnsi="SimSun" w:eastAsia="SimSun" w:cs="SimSun"/>
          <w:sz w:val="20"/>
          <w:szCs w:val="20"/>
        </w:rPr>
      </w:pPr>
      <w:r>
        <w:rPr>
          <w:rFonts w:ascii="SimSun" w:hAnsi="SimSun" w:eastAsia="SimSun" w:cs="SimSun"/>
          <w:sz w:val="20"/>
          <w:szCs w:val="20"/>
          <w:spacing w:val="-4"/>
        </w:rPr>
        <w:t>锰的缺乏较少发生。过量摄入锰可引起中毒，主要原因是生产及生活中防护不善，以粉尘形式进</w:t>
      </w:r>
      <w:r>
        <w:rPr>
          <w:rFonts w:ascii="SimSun" w:hAnsi="SimSun" w:eastAsia="SimSun" w:cs="SimSun"/>
          <w:sz w:val="20"/>
          <w:szCs w:val="20"/>
          <w:spacing w:val="4"/>
        </w:rPr>
        <w:t xml:space="preserve"> </w:t>
      </w:r>
      <w:r>
        <w:rPr>
          <w:rFonts w:ascii="SimSun" w:hAnsi="SimSun" w:eastAsia="SimSun" w:cs="SimSun"/>
          <w:sz w:val="20"/>
          <w:szCs w:val="20"/>
          <w:spacing w:val="-4"/>
        </w:rPr>
        <w:t>入人体所致。锰是一种原浆毒，可引起慢性神经系统中毒，表现为锥体外系的功能障碍，并可引起眼</w:t>
      </w:r>
      <w:r>
        <w:rPr>
          <w:rFonts w:ascii="SimSun" w:hAnsi="SimSun" w:eastAsia="SimSun" w:cs="SimSun"/>
          <w:sz w:val="20"/>
          <w:szCs w:val="20"/>
          <w:spacing w:val="15"/>
        </w:rPr>
        <w:t xml:space="preserve"> </w:t>
      </w:r>
      <w:r>
        <w:rPr>
          <w:rFonts w:ascii="SimSun" w:hAnsi="SimSun" w:eastAsia="SimSun" w:cs="SimSun"/>
          <w:sz w:val="20"/>
          <w:szCs w:val="20"/>
          <w:spacing w:val="-5"/>
        </w:rPr>
        <w:t>球集合能力减弱，眼球震颤、睑裂扩大等。锰可抑制呼吸链中复合物</w:t>
      </w:r>
      <w:r>
        <w:rPr>
          <w:rFonts w:ascii="SimSun" w:hAnsi="SimSun" w:eastAsia="SimSun" w:cs="SimSun"/>
          <w:sz w:val="20"/>
          <w:szCs w:val="20"/>
          <w:spacing w:val="-50"/>
        </w:rPr>
        <w:t xml:space="preserve"> </w:t>
      </w:r>
      <w:r>
        <w:rPr>
          <w:rFonts w:ascii="SimSun" w:hAnsi="SimSun" w:eastAsia="SimSun" w:cs="SimSun"/>
          <w:sz w:val="20"/>
          <w:szCs w:val="20"/>
          <w:spacing w:val="-5"/>
        </w:rPr>
        <w:t>I</w:t>
      </w:r>
      <w:r>
        <w:rPr>
          <w:rFonts w:ascii="SimSun" w:hAnsi="SimSun" w:eastAsia="SimSun" w:cs="SimSun"/>
          <w:sz w:val="20"/>
          <w:szCs w:val="20"/>
          <w:spacing w:val="-32"/>
        </w:rPr>
        <w:t xml:space="preserve"> </w:t>
      </w:r>
      <w:r>
        <w:rPr>
          <w:rFonts w:ascii="SimSun" w:hAnsi="SimSun" w:eastAsia="SimSun" w:cs="SimSun"/>
          <w:sz w:val="20"/>
          <w:szCs w:val="20"/>
          <w:spacing w:val="-5"/>
        </w:rPr>
        <w:t>和</w:t>
      </w:r>
      <w:r>
        <w:rPr>
          <w:rFonts w:ascii="SimSun" w:hAnsi="SimSun" w:eastAsia="SimSun" w:cs="SimSun"/>
          <w:sz w:val="20"/>
          <w:szCs w:val="20"/>
          <w:spacing w:val="-51"/>
        </w:rPr>
        <w:t xml:space="preserve"> </w:t>
      </w:r>
      <w:r>
        <w:rPr>
          <w:rFonts w:ascii="SimSun" w:hAnsi="SimSun" w:eastAsia="SimSun" w:cs="SimSun"/>
          <w:sz w:val="20"/>
          <w:szCs w:val="20"/>
          <w:spacing w:val="-5"/>
        </w:rPr>
        <w:t>ATP</w:t>
      </w:r>
      <w:r>
        <w:rPr>
          <w:rFonts w:ascii="SimSun" w:hAnsi="SimSun" w:eastAsia="SimSun" w:cs="SimSun"/>
          <w:sz w:val="20"/>
          <w:szCs w:val="20"/>
          <w:spacing w:val="11"/>
        </w:rPr>
        <w:t xml:space="preserve"> </w:t>
      </w:r>
      <w:r>
        <w:rPr>
          <w:rFonts w:ascii="SimSun" w:hAnsi="SimSun" w:eastAsia="SimSun" w:cs="SimSun"/>
          <w:sz w:val="20"/>
          <w:szCs w:val="20"/>
          <w:spacing w:val="-5"/>
        </w:rPr>
        <w:t>酶的活性，造成氧</w:t>
      </w:r>
      <w:r>
        <w:rPr>
          <w:rFonts w:ascii="SimSun" w:hAnsi="SimSun" w:eastAsia="SimSun" w:cs="SimSun"/>
          <w:sz w:val="20"/>
          <w:szCs w:val="20"/>
          <w:spacing w:val="-6"/>
        </w:rPr>
        <w:t>自由</w:t>
      </w:r>
      <w:r>
        <w:rPr>
          <w:rFonts w:ascii="SimSun" w:hAnsi="SimSun" w:eastAsia="SimSun" w:cs="SimSun"/>
          <w:sz w:val="20"/>
          <w:szCs w:val="20"/>
        </w:rPr>
        <w:t xml:space="preserve"> </w:t>
      </w:r>
      <w:r>
        <w:rPr>
          <w:rFonts w:ascii="SimSun" w:hAnsi="SimSun" w:eastAsia="SimSun" w:cs="SimSun"/>
          <w:sz w:val="20"/>
          <w:szCs w:val="20"/>
          <w:spacing w:val="-2"/>
        </w:rPr>
        <w:t>基的过量产生。锰干扰多巴胺的代谢，导致精神病和帕金森神经功能障碍(锰疯狂)。</w:t>
      </w:r>
    </w:p>
    <w:p>
      <w:pPr>
        <w:ind w:left="402"/>
        <w:spacing w:before="251" w:line="223" w:lineRule="auto"/>
        <w:outlineLvl w:val="6"/>
        <w:rPr>
          <w:rFonts w:ascii="SimHei" w:hAnsi="SimHei" w:eastAsia="SimHei" w:cs="SimHei"/>
          <w:sz w:val="20"/>
          <w:szCs w:val="20"/>
        </w:rPr>
      </w:pPr>
      <w:r>
        <w:rPr>
          <w:rFonts w:ascii="SimHei" w:hAnsi="SimHei" w:eastAsia="SimHei" w:cs="SimHei"/>
          <w:sz w:val="20"/>
          <w:szCs w:val="20"/>
          <w:b/>
          <w:bCs/>
          <w:color w:val="2C6DAF"/>
          <w:spacing w:val="-17"/>
        </w:rPr>
        <w:t>五</w:t>
      </w:r>
      <w:r>
        <w:rPr>
          <w:rFonts w:ascii="SimHei" w:hAnsi="SimHei" w:eastAsia="SimHei" w:cs="SimHei"/>
          <w:sz w:val="20"/>
          <w:szCs w:val="20"/>
          <w:color w:val="2C6DAF"/>
          <w:spacing w:val="-17"/>
        </w:rPr>
        <w:t xml:space="preserve"> </w:t>
      </w:r>
      <w:r>
        <w:rPr>
          <w:rFonts w:ascii="SimHei" w:hAnsi="SimHei" w:eastAsia="SimHei" w:cs="SimHei"/>
          <w:sz w:val="20"/>
          <w:szCs w:val="20"/>
          <w:b/>
          <w:bCs/>
          <w:color w:val="2C6DAF"/>
          <w:spacing w:val="-17"/>
        </w:rPr>
        <w:t>、</w:t>
      </w:r>
      <w:r>
        <w:rPr>
          <w:rFonts w:ascii="SimHei" w:hAnsi="SimHei" w:eastAsia="SimHei" w:cs="SimHei"/>
          <w:sz w:val="20"/>
          <w:szCs w:val="20"/>
          <w:color w:val="2C6DAF"/>
          <w:spacing w:val="-40"/>
        </w:rPr>
        <w:t xml:space="preserve"> </w:t>
      </w:r>
      <w:r>
        <w:rPr>
          <w:rFonts w:ascii="SimHei" w:hAnsi="SimHei" w:eastAsia="SimHei" w:cs="SimHei"/>
          <w:sz w:val="20"/>
          <w:szCs w:val="20"/>
          <w:b/>
          <w:bCs/>
          <w:color w:val="2C6DAF"/>
          <w:spacing w:val="-17"/>
        </w:rPr>
        <w:t>硒</w:t>
      </w:r>
    </w:p>
    <w:p>
      <w:pPr>
        <w:ind w:firstLine="399"/>
        <w:spacing w:before="245" w:line="267" w:lineRule="auto"/>
        <w:jc w:val="both"/>
        <w:rPr>
          <w:rFonts w:ascii="SimSun" w:hAnsi="SimSun" w:eastAsia="SimSun" w:cs="SimSun"/>
          <w:sz w:val="20"/>
          <w:szCs w:val="20"/>
        </w:rPr>
      </w:pPr>
      <w:r>
        <w:rPr>
          <w:rFonts w:ascii="SimSun" w:hAnsi="SimSun" w:eastAsia="SimSun" w:cs="SimSun"/>
          <w:sz w:val="20"/>
          <w:szCs w:val="20"/>
          <w:spacing w:val="2"/>
        </w:rPr>
        <w:t>人体含硒(</w:t>
      </w:r>
      <w:r>
        <w:rPr>
          <w:rFonts w:ascii="SimSun" w:hAnsi="SimSun" w:eastAsia="SimSun" w:cs="SimSun"/>
          <w:sz w:val="20"/>
          <w:szCs w:val="20"/>
        </w:rPr>
        <w:t>selenium</w:t>
      </w:r>
      <w:r>
        <w:rPr>
          <w:rFonts w:ascii="SimSun" w:hAnsi="SimSun" w:eastAsia="SimSun" w:cs="SimSun"/>
          <w:sz w:val="20"/>
          <w:szCs w:val="20"/>
          <w:spacing w:val="2"/>
        </w:rPr>
        <w:t>)所占体重小于2×10</w:t>
      </w:r>
      <w:r>
        <w:rPr>
          <w:rFonts w:ascii="Calibri" w:hAnsi="Calibri" w:eastAsia="Calibri" w:cs="Calibri"/>
          <w:sz w:val="20"/>
          <w:szCs w:val="20"/>
          <w:spacing w:val="2"/>
        </w:rPr>
        <w:t>⁷</w:t>
      </w:r>
      <w:r>
        <w:rPr>
          <w:rFonts w:ascii="SimSun" w:hAnsi="SimSun" w:eastAsia="SimSun" w:cs="SimSun"/>
          <w:sz w:val="20"/>
          <w:szCs w:val="20"/>
          <w:spacing w:val="2"/>
        </w:rPr>
        <w:t>%,为14～21</w:t>
      </w:r>
      <w:r>
        <w:rPr>
          <w:rFonts w:ascii="SimSun" w:hAnsi="SimSun" w:eastAsia="SimSun" w:cs="SimSun"/>
          <w:sz w:val="20"/>
          <w:szCs w:val="20"/>
        </w:rPr>
        <w:t>mg</w:t>
      </w:r>
      <w:r>
        <w:rPr>
          <w:rFonts w:ascii="SimSun" w:hAnsi="SimSun" w:eastAsia="SimSun" w:cs="SimSun"/>
          <w:sz w:val="20"/>
          <w:szCs w:val="20"/>
          <w:spacing w:val="2"/>
        </w:rPr>
        <w:t>。</w:t>
      </w:r>
      <w:r>
        <w:rPr>
          <w:rFonts w:ascii="SimSun" w:hAnsi="SimSun" w:eastAsia="SimSun" w:cs="SimSun"/>
          <w:sz w:val="20"/>
          <w:szCs w:val="20"/>
          <w:spacing w:val="12"/>
        </w:rPr>
        <w:t xml:space="preserve"> </w:t>
      </w:r>
      <w:r>
        <w:rPr>
          <w:rFonts w:ascii="SimSun" w:hAnsi="SimSun" w:eastAsia="SimSun" w:cs="SimSun"/>
          <w:sz w:val="20"/>
          <w:szCs w:val="20"/>
          <w:spacing w:val="2"/>
        </w:rPr>
        <w:t>成人日需要量在30～50</w:t>
      </w:r>
      <w:r>
        <w:rPr>
          <w:rFonts w:ascii="SimSun" w:hAnsi="SimSun" w:eastAsia="SimSun" w:cs="SimSun"/>
          <w:sz w:val="20"/>
          <w:szCs w:val="20"/>
          <w:spacing w:val="-36"/>
        </w:rPr>
        <w:t xml:space="preserve"> </w:t>
      </w:r>
      <w:r>
        <w:rPr>
          <w:rFonts w:ascii="SimSun" w:hAnsi="SimSun" w:eastAsia="SimSun" w:cs="SimSun"/>
          <w:sz w:val="20"/>
          <w:szCs w:val="20"/>
          <w:spacing w:val="2"/>
        </w:rPr>
        <w:t>μg。肉类、</w:t>
      </w:r>
      <w:r>
        <w:rPr>
          <w:rFonts w:ascii="SimSun" w:hAnsi="SimSun" w:eastAsia="SimSun" w:cs="SimSun"/>
          <w:sz w:val="20"/>
          <w:szCs w:val="20"/>
        </w:rPr>
        <w:t xml:space="preserve"> </w:t>
      </w:r>
      <w:r>
        <w:rPr>
          <w:rFonts w:ascii="SimSun" w:hAnsi="SimSun" w:eastAsia="SimSun" w:cs="SimSun"/>
          <w:sz w:val="20"/>
          <w:szCs w:val="20"/>
          <w:spacing w:val="1"/>
        </w:rPr>
        <w:t>奶制品和蔬菜中均含硒。但食物中硒的含量随地域不同而异，而植物中硒含量受种植</w:t>
      </w:r>
      <w:r>
        <w:rPr>
          <w:rFonts w:ascii="SimSun" w:hAnsi="SimSun" w:eastAsia="SimSun" w:cs="SimSun"/>
          <w:sz w:val="20"/>
          <w:szCs w:val="20"/>
        </w:rPr>
        <w:t>的土壤含硒量</w:t>
      </w:r>
      <w:r>
        <w:rPr>
          <w:rFonts w:ascii="SimSun" w:hAnsi="SimSun" w:eastAsia="SimSun" w:cs="SimSun"/>
          <w:sz w:val="20"/>
          <w:szCs w:val="20"/>
        </w:rPr>
        <w:t xml:space="preserve">  </w:t>
      </w:r>
      <w:r>
        <w:rPr>
          <w:rFonts w:ascii="SimSun" w:hAnsi="SimSun" w:eastAsia="SimSun" w:cs="SimSun"/>
          <w:sz w:val="20"/>
          <w:szCs w:val="20"/>
        </w:rPr>
        <w:t>的影响。</w:t>
      </w:r>
    </w:p>
    <w:p>
      <w:pPr>
        <w:ind w:left="402"/>
        <w:spacing w:before="93" w:line="219" w:lineRule="auto"/>
        <w:rPr>
          <w:rFonts w:ascii="SimHei" w:hAnsi="SimHei" w:eastAsia="SimHei" w:cs="SimHei"/>
          <w:sz w:val="20"/>
          <w:szCs w:val="20"/>
        </w:rPr>
      </w:pPr>
      <w:r>
        <w:rPr>
          <w:rFonts w:ascii="SimHei" w:hAnsi="SimHei" w:eastAsia="SimHei" w:cs="SimHei"/>
          <w:sz w:val="20"/>
          <w:szCs w:val="20"/>
          <w:b/>
          <w:bCs/>
          <w:spacing w:val="15"/>
        </w:rPr>
        <w:t>(一)大部分硒与α和β球蛋白结合而运输</w:t>
      </w:r>
    </w:p>
    <w:p>
      <w:pPr>
        <w:ind w:right="59" w:firstLine="399"/>
        <w:spacing w:before="97" w:line="248" w:lineRule="auto"/>
        <w:rPr>
          <w:rFonts w:ascii="SimSun" w:hAnsi="SimSun" w:eastAsia="SimSun" w:cs="SimSun"/>
          <w:sz w:val="20"/>
          <w:szCs w:val="20"/>
        </w:rPr>
      </w:pPr>
      <w:r>
        <w:rPr>
          <w:rFonts w:ascii="SimSun" w:hAnsi="SimSun" w:eastAsia="SimSun" w:cs="SimSun"/>
          <w:sz w:val="20"/>
          <w:szCs w:val="20"/>
          <w:spacing w:val="3"/>
        </w:rPr>
        <w:t>硒在十二指肠吸收入血后与α和β球蛋白结合，小部分与</w:t>
      </w:r>
      <w:r>
        <w:rPr>
          <w:rFonts w:ascii="SimSun" w:hAnsi="SimSun" w:eastAsia="SimSun" w:cs="SimSun"/>
          <w:sz w:val="20"/>
          <w:szCs w:val="20"/>
        </w:rPr>
        <w:t>VLDL</w:t>
      </w:r>
      <w:r>
        <w:rPr>
          <w:rFonts w:ascii="SimSun" w:hAnsi="SimSun" w:eastAsia="SimSun" w:cs="SimSun"/>
          <w:sz w:val="20"/>
          <w:szCs w:val="20"/>
          <w:spacing w:val="55"/>
        </w:rPr>
        <w:t xml:space="preserve"> </w:t>
      </w:r>
      <w:r>
        <w:rPr>
          <w:rFonts w:ascii="SimSun" w:hAnsi="SimSun" w:eastAsia="SimSun" w:cs="SimSun"/>
          <w:sz w:val="20"/>
          <w:szCs w:val="20"/>
          <w:spacing w:val="3"/>
        </w:rPr>
        <w:t>结合而运输。硒广泛分布于除</w:t>
      </w:r>
      <w:r>
        <w:rPr>
          <w:rFonts w:ascii="SimSun" w:hAnsi="SimSun" w:eastAsia="SimSun" w:cs="SimSun"/>
          <w:sz w:val="20"/>
          <w:szCs w:val="20"/>
        </w:rPr>
        <w:t xml:space="preserve"> </w:t>
      </w:r>
      <w:r>
        <w:rPr>
          <w:rFonts w:ascii="SimSun" w:hAnsi="SimSun" w:eastAsia="SimSun" w:cs="SimSun"/>
          <w:sz w:val="20"/>
          <w:szCs w:val="20"/>
        </w:rPr>
        <w:t>脂肪组织以外的所有组织中。主要以含硒蛋白质形式存在。主要随尿及汗液排泄。</w:t>
      </w:r>
    </w:p>
    <w:p>
      <w:pPr>
        <w:ind w:left="402"/>
        <w:spacing w:before="88" w:line="220" w:lineRule="auto"/>
        <w:rPr>
          <w:rFonts w:ascii="SimHei" w:hAnsi="SimHei" w:eastAsia="SimHei" w:cs="SimHei"/>
          <w:sz w:val="20"/>
          <w:szCs w:val="20"/>
        </w:rPr>
      </w:pPr>
      <w:r>
        <w:rPr>
          <w:rFonts w:ascii="SimHei" w:hAnsi="SimHei" w:eastAsia="SimHei" w:cs="SimHei"/>
          <w:sz w:val="20"/>
          <w:szCs w:val="20"/>
          <w:b/>
          <w:bCs/>
          <w:spacing w:val="4"/>
        </w:rPr>
        <w:t>(二)硒以硒代半胱氨酸形式参与多种重要硒蛋白的组成</w:t>
      </w:r>
    </w:p>
    <w:p>
      <w:pPr>
        <w:ind w:right="36" w:firstLine="399"/>
        <w:spacing w:before="80" w:line="271" w:lineRule="auto"/>
        <w:jc w:val="both"/>
        <w:rPr>
          <w:rFonts w:ascii="SimSun" w:hAnsi="SimSun" w:eastAsia="SimSun" w:cs="SimSun"/>
          <w:sz w:val="20"/>
          <w:szCs w:val="20"/>
        </w:rPr>
      </w:pPr>
      <w:r>
        <w:rPr>
          <w:rFonts w:ascii="SimSun" w:hAnsi="SimSun" w:eastAsia="SimSun" w:cs="SimSun"/>
          <w:sz w:val="20"/>
          <w:szCs w:val="20"/>
          <w:spacing w:val="1"/>
        </w:rPr>
        <w:t>硒在体内以硒代半胱氨酸(</w:t>
      </w:r>
      <w:r>
        <w:rPr>
          <w:rFonts w:ascii="SimSun" w:hAnsi="SimSun" w:eastAsia="SimSun" w:cs="SimSun"/>
          <w:sz w:val="20"/>
          <w:szCs w:val="20"/>
        </w:rPr>
        <w:t>selenocysteine</w:t>
      </w:r>
      <w:r>
        <w:rPr>
          <w:rFonts w:ascii="SimSun" w:hAnsi="SimSun" w:eastAsia="SimSun" w:cs="SimSun"/>
          <w:sz w:val="20"/>
          <w:szCs w:val="20"/>
          <w:spacing w:val="1"/>
        </w:rPr>
        <w:t>)的形式存在于近30种蛋白质中。这些含硒半胱氨酸</w:t>
      </w:r>
      <w:r>
        <w:rPr>
          <w:rFonts w:ascii="SimSun" w:hAnsi="SimSun" w:eastAsia="SimSun" w:cs="SimSun"/>
          <w:sz w:val="20"/>
          <w:szCs w:val="20"/>
          <w:spacing w:val="1"/>
        </w:rPr>
        <w:t xml:space="preserve"> </w:t>
      </w:r>
      <w:r>
        <w:rPr>
          <w:rFonts w:ascii="SimSun" w:hAnsi="SimSun" w:eastAsia="SimSun" w:cs="SimSun"/>
          <w:sz w:val="20"/>
          <w:szCs w:val="20"/>
          <w:spacing w:val="-9"/>
        </w:rPr>
        <w:t>的蛋白质称为含硒蛋白质(selenoprotein)。谷胱甘肽过氧化物酶(glutathione</w:t>
      </w:r>
      <w:r>
        <w:rPr>
          <w:rFonts w:ascii="SimSun" w:hAnsi="SimSun" w:eastAsia="SimSun" w:cs="SimSun"/>
          <w:sz w:val="20"/>
          <w:szCs w:val="20"/>
          <w:spacing w:val="-5"/>
        </w:rPr>
        <w:t xml:space="preserve"> </w:t>
      </w:r>
      <w:r>
        <w:rPr>
          <w:rFonts w:ascii="SimSun" w:hAnsi="SimSun" w:eastAsia="SimSun" w:cs="SimSun"/>
          <w:sz w:val="20"/>
          <w:szCs w:val="20"/>
          <w:spacing w:val="-9"/>
        </w:rPr>
        <w:t>peroxidasg;GPx)、硒蛋自</w:t>
      </w:r>
      <w:r>
        <w:rPr>
          <w:rFonts w:ascii="SimSun" w:hAnsi="SimSun" w:eastAsia="SimSun" w:cs="SimSun"/>
          <w:sz w:val="20"/>
          <w:szCs w:val="20"/>
        </w:rPr>
        <w:t xml:space="preserve"> </w:t>
      </w:r>
      <w:r>
        <w:rPr>
          <w:rFonts w:ascii="SimSun" w:hAnsi="SimSun" w:eastAsia="SimSun" w:cs="SimSun"/>
          <w:sz w:val="20"/>
          <w:szCs w:val="20"/>
          <w:spacing w:val="-14"/>
        </w:rPr>
        <w:t>P(selenoprotein</w:t>
      </w:r>
      <w:r>
        <w:rPr>
          <w:rFonts w:ascii="SimSun" w:hAnsi="SimSun" w:eastAsia="SimSun" w:cs="SimSun"/>
          <w:sz w:val="20"/>
          <w:szCs w:val="20"/>
          <w:spacing w:val="7"/>
        </w:rPr>
        <w:t xml:space="preserve"> </w:t>
      </w:r>
      <w:r>
        <w:rPr>
          <w:rFonts w:ascii="SimSun" w:hAnsi="SimSun" w:eastAsia="SimSun" w:cs="SimSun"/>
          <w:sz w:val="20"/>
          <w:szCs w:val="20"/>
          <w:spacing w:val="-14"/>
        </w:rPr>
        <w:t>P,Se-P)、硫氧还蛋白还原酶(thioredoxin</w:t>
      </w:r>
      <w:r>
        <w:rPr>
          <w:rFonts w:ascii="SimSun" w:hAnsi="SimSun" w:eastAsia="SimSun" w:cs="SimSun"/>
          <w:sz w:val="20"/>
          <w:szCs w:val="20"/>
          <w:spacing w:val="-9"/>
        </w:rPr>
        <w:t xml:space="preserve"> </w:t>
      </w:r>
      <w:r>
        <w:rPr>
          <w:rFonts w:ascii="SimSun" w:hAnsi="SimSun" w:eastAsia="SimSun" w:cs="SimSun"/>
          <w:sz w:val="20"/>
          <w:szCs w:val="20"/>
          <w:spacing w:val="-14"/>
        </w:rPr>
        <w:t>reductase,Trx)、碘甲腺原氨酸脱碘酶(iodothy-</w:t>
      </w:r>
      <w:r>
        <w:rPr>
          <w:rFonts w:ascii="SimSun" w:hAnsi="SimSun" w:eastAsia="SimSun" w:cs="SimSun"/>
          <w:sz w:val="20"/>
          <w:szCs w:val="20"/>
        </w:rPr>
        <w:t xml:space="preserve"> </w:t>
      </w:r>
      <w:r>
        <w:rPr>
          <w:rFonts w:ascii="SimSun" w:hAnsi="SimSun" w:eastAsia="SimSun" w:cs="SimSun"/>
          <w:sz w:val="20"/>
          <w:szCs w:val="20"/>
          <w:spacing w:val="-14"/>
        </w:rPr>
        <w:t>ronine</w:t>
      </w:r>
      <w:r>
        <w:rPr>
          <w:rFonts w:ascii="SimSun" w:hAnsi="SimSun" w:eastAsia="SimSun" w:cs="SimSun"/>
          <w:sz w:val="20"/>
          <w:szCs w:val="20"/>
          <w:spacing w:val="2"/>
        </w:rPr>
        <w:t xml:space="preserve"> </w:t>
      </w:r>
      <w:r>
        <w:rPr>
          <w:rFonts w:ascii="SimSun" w:hAnsi="SimSun" w:eastAsia="SimSun" w:cs="SimSun"/>
          <w:sz w:val="20"/>
          <w:szCs w:val="20"/>
          <w:spacing w:val="-14"/>
        </w:rPr>
        <w:t>deiodinase)均属此类。</w:t>
      </w:r>
    </w:p>
    <w:p>
      <w:pPr>
        <w:ind w:right="5" w:firstLine="399"/>
        <w:spacing w:before="114" w:line="280" w:lineRule="auto"/>
        <w:jc w:val="both"/>
        <w:rPr>
          <w:rFonts w:ascii="SimSun" w:hAnsi="SimSun" w:eastAsia="SimSun" w:cs="SimSun"/>
          <w:sz w:val="20"/>
          <w:szCs w:val="20"/>
        </w:rPr>
      </w:pPr>
      <w:r>
        <w:rPr>
          <w:rFonts w:ascii="SimSun" w:hAnsi="SimSun" w:eastAsia="SimSun" w:cs="SimSun"/>
          <w:sz w:val="20"/>
          <w:szCs w:val="20"/>
          <w:spacing w:val="-2"/>
        </w:rPr>
        <w:t>硒蛋白P</w:t>
      </w:r>
      <w:r>
        <w:rPr>
          <w:rFonts w:ascii="SimSun" w:hAnsi="SimSun" w:eastAsia="SimSun" w:cs="SimSun"/>
          <w:sz w:val="20"/>
          <w:szCs w:val="20"/>
          <w:spacing w:val="-36"/>
        </w:rPr>
        <w:t xml:space="preserve"> </w:t>
      </w:r>
      <w:r>
        <w:rPr>
          <w:rFonts w:ascii="SimSun" w:hAnsi="SimSun" w:eastAsia="SimSun" w:cs="SimSun"/>
          <w:sz w:val="20"/>
          <w:szCs w:val="20"/>
          <w:spacing w:val="-2"/>
        </w:rPr>
        <w:t>是血浆中的主要硒蛋白，可表达于各种组织，如动脉内皮细</w:t>
      </w:r>
      <w:r>
        <w:rPr>
          <w:rFonts w:ascii="SimSun" w:hAnsi="SimSun" w:eastAsia="SimSun" w:cs="SimSun"/>
          <w:sz w:val="20"/>
          <w:szCs w:val="20"/>
          <w:spacing w:val="-3"/>
        </w:rPr>
        <w:t>胞和肝血窦内皮细胞。硒蛋</w:t>
      </w:r>
      <w:r>
        <w:rPr>
          <w:rFonts w:ascii="SimSun" w:hAnsi="SimSun" w:eastAsia="SimSun" w:cs="SimSun"/>
          <w:sz w:val="20"/>
          <w:szCs w:val="20"/>
        </w:rPr>
        <w:t xml:space="preserve"> </w:t>
      </w:r>
      <w:r>
        <w:rPr>
          <w:rFonts w:ascii="SimSun" w:hAnsi="SimSun" w:eastAsia="SimSun" w:cs="SimSun"/>
          <w:sz w:val="20"/>
          <w:szCs w:val="20"/>
          <w:spacing w:val="-2"/>
        </w:rPr>
        <w:t>白</w:t>
      </w:r>
      <w:r>
        <w:rPr>
          <w:rFonts w:ascii="SimSun" w:hAnsi="SimSun" w:eastAsia="SimSun" w:cs="SimSun"/>
          <w:sz w:val="20"/>
          <w:szCs w:val="20"/>
          <w:spacing w:val="-54"/>
        </w:rPr>
        <w:t xml:space="preserve"> </w:t>
      </w:r>
      <w:r>
        <w:rPr>
          <w:rFonts w:ascii="SimSun" w:hAnsi="SimSun" w:eastAsia="SimSun" w:cs="SimSun"/>
          <w:sz w:val="20"/>
          <w:szCs w:val="20"/>
          <w:spacing w:val="-2"/>
        </w:rPr>
        <w:t>P</w:t>
      </w:r>
      <w:r>
        <w:rPr>
          <w:rFonts w:ascii="SimSun" w:hAnsi="SimSun" w:eastAsia="SimSun" w:cs="SimSun"/>
          <w:sz w:val="20"/>
          <w:szCs w:val="20"/>
          <w:spacing w:val="-25"/>
        </w:rPr>
        <w:t xml:space="preserve"> </w:t>
      </w:r>
      <w:r>
        <w:rPr>
          <w:rFonts w:ascii="SimSun" w:hAnsi="SimSun" w:eastAsia="SimSun" w:cs="SimSun"/>
          <w:sz w:val="20"/>
          <w:szCs w:val="20"/>
          <w:spacing w:val="-2"/>
        </w:rPr>
        <w:t>是硒的转运蛋白，也是内皮系统的抗氧化剂。硫氧还蛋白还原酶参与调节</w:t>
      </w:r>
      <w:r>
        <w:rPr>
          <w:rFonts w:ascii="SimSun" w:hAnsi="SimSun" w:eastAsia="SimSun" w:cs="SimSun"/>
          <w:sz w:val="20"/>
          <w:szCs w:val="20"/>
          <w:spacing w:val="-3"/>
        </w:rPr>
        <w:t>细胞内氧化还原过程，</w:t>
      </w:r>
      <w:r>
        <w:rPr>
          <w:rFonts w:ascii="SimSun" w:hAnsi="SimSun" w:eastAsia="SimSun" w:cs="SimSun"/>
          <w:sz w:val="20"/>
          <w:szCs w:val="20"/>
        </w:rPr>
        <w:t xml:space="preserve"> </w:t>
      </w:r>
      <w:r>
        <w:rPr>
          <w:rFonts w:ascii="SimSun" w:hAnsi="SimSun" w:eastAsia="SimSun" w:cs="SimSun"/>
          <w:sz w:val="20"/>
          <w:szCs w:val="20"/>
        </w:rPr>
        <w:t>刺激正常和肿瘤细胞的增殖，并参与DNA</w:t>
      </w:r>
      <w:r>
        <w:rPr>
          <w:rFonts w:ascii="SimSun" w:hAnsi="SimSun" w:eastAsia="SimSun" w:cs="SimSun"/>
          <w:sz w:val="20"/>
          <w:szCs w:val="20"/>
          <w:spacing w:val="44"/>
        </w:rPr>
        <w:t xml:space="preserve"> </w:t>
      </w:r>
      <w:r>
        <w:rPr>
          <w:rFonts w:ascii="SimSun" w:hAnsi="SimSun" w:eastAsia="SimSun" w:cs="SimSun"/>
          <w:sz w:val="20"/>
          <w:szCs w:val="20"/>
        </w:rPr>
        <w:t>合成的修复机制。碘甲腺原氨酸脱碘酶是一</w:t>
      </w:r>
      <w:r>
        <w:rPr>
          <w:rFonts w:ascii="SimSun" w:hAnsi="SimSun" w:eastAsia="SimSun" w:cs="SimSun"/>
          <w:sz w:val="20"/>
          <w:szCs w:val="20"/>
          <w:spacing w:val="-1"/>
        </w:rPr>
        <w:t>种含硒酶，可</w:t>
      </w:r>
      <w:r>
        <w:rPr>
          <w:rFonts w:ascii="SimSun" w:hAnsi="SimSun" w:eastAsia="SimSun" w:cs="SimSun"/>
          <w:sz w:val="20"/>
          <w:szCs w:val="20"/>
        </w:rPr>
        <w:t xml:space="preserve">  </w:t>
      </w:r>
      <w:r>
        <w:rPr>
          <w:rFonts w:ascii="SimSun" w:hAnsi="SimSun" w:eastAsia="SimSun" w:cs="SimSun"/>
          <w:sz w:val="20"/>
          <w:szCs w:val="20"/>
          <w:spacing w:val="1"/>
        </w:rPr>
        <w:t>激活或去激活甲状腺激素。这是硒通过调节甲状腺激素水平来维持机体生长、发育与代谢</w:t>
      </w:r>
      <w:r>
        <w:rPr>
          <w:rFonts w:ascii="SimSun" w:hAnsi="SimSun" w:eastAsia="SimSun" w:cs="SimSun"/>
          <w:sz w:val="20"/>
          <w:szCs w:val="20"/>
        </w:rPr>
        <w:t>的重要途</w:t>
      </w:r>
      <w:r>
        <w:rPr>
          <w:rFonts w:ascii="SimSun" w:hAnsi="SimSun" w:eastAsia="SimSun" w:cs="SimSun"/>
          <w:sz w:val="20"/>
          <w:szCs w:val="20"/>
        </w:rPr>
        <w:t xml:space="preserve">  </w:t>
      </w:r>
      <w:r>
        <w:rPr>
          <w:rFonts w:ascii="SimSun" w:hAnsi="SimSun" w:eastAsia="SimSun" w:cs="SimSun"/>
          <w:sz w:val="20"/>
          <w:szCs w:val="20"/>
          <w:spacing w:val="-3"/>
        </w:rPr>
        <w:t>径。此外，硒还参与辅酶Q</w:t>
      </w:r>
      <w:r>
        <w:rPr>
          <w:rFonts w:ascii="SimSun" w:hAnsi="SimSun" w:eastAsia="SimSun" w:cs="SimSun"/>
          <w:sz w:val="20"/>
          <w:szCs w:val="20"/>
          <w:spacing w:val="2"/>
        </w:rPr>
        <w:t xml:space="preserve"> </w:t>
      </w:r>
      <w:r>
        <w:rPr>
          <w:rFonts w:ascii="SimSun" w:hAnsi="SimSun" w:eastAsia="SimSun" w:cs="SimSun"/>
          <w:sz w:val="20"/>
          <w:szCs w:val="20"/>
          <w:spacing w:val="-3"/>
        </w:rPr>
        <w:t>和辅酶A</w:t>
      </w:r>
      <w:r>
        <w:rPr>
          <w:rFonts w:ascii="SimSun" w:hAnsi="SimSun" w:eastAsia="SimSun" w:cs="SimSun"/>
          <w:sz w:val="20"/>
          <w:szCs w:val="20"/>
          <w:spacing w:val="1"/>
        </w:rPr>
        <w:t xml:space="preserve"> </w:t>
      </w:r>
      <w:r>
        <w:rPr>
          <w:rFonts w:ascii="SimSun" w:hAnsi="SimSun" w:eastAsia="SimSun" w:cs="SimSun"/>
          <w:sz w:val="20"/>
          <w:szCs w:val="20"/>
          <w:spacing w:val="-3"/>
        </w:rPr>
        <w:t>的合成。</w:t>
      </w:r>
    </w:p>
    <w:p>
      <w:pPr>
        <w:ind w:left="402"/>
        <w:spacing w:before="58" w:line="221" w:lineRule="auto"/>
        <w:rPr>
          <w:rFonts w:ascii="SimHei" w:hAnsi="SimHei" w:eastAsia="SimHei" w:cs="SimHei"/>
          <w:sz w:val="20"/>
          <w:szCs w:val="20"/>
        </w:rPr>
      </w:pPr>
      <w:r>
        <w:rPr>
          <w:rFonts w:ascii="SimHei" w:hAnsi="SimHei" w:eastAsia="SimHei" w:cs="SimHei"/>
          <w:sz w:val="20"/>
          <w:szCs w:val="20"/>
          <w:b/>
          <w:bCs/>
          <w:spacing w:val="9"/>
        </w:rPr>
        <w:t>(三)硒缺乏可引发多种疾病</w:t>
      </w:r>
    </w:p>
    <w:p>
      <w:pPr>
        <w:ind w:right="84" w:firstLine="399"/>
        <w:spacing w:before="105" w:line="270" w:lineRule="auto"/>
        <w:jc w:val="both"/>
        <w:rPr>
          <w:rFonts w:ascii="SimSun" w:hAnsi="SimSun" w:eastAsia="SimSun" w:cs="SimSun"/>
          <w:sz w:val="20"/>
          <w:szCs w:val="20"/>
        </w:rPr>
      </w:pPr>
      <w:r>
        <w:rPr>
          <w:rFonts w:ascii="SimSun" w:hAnsi="SimSun" w:eastAsia="SimSun" w:cs="SimSun"/>
          <w:sz w:val="20"/>
          <w:szCs w:val="20"/>
          <w:spacing w:val="-9"/>
        </w:rPr>
        <w:t>缺硒可引发很多疾病，如糖尿病、心血管疾病、神经变性疾病、某些癌症等。世界上不同地区的土</w:t>
      </w:r>
      <w:r>
        <w:rPr>
          <w:rFonts w:ascii="SimSun" w:hAnsi="SimSun" w:eastAsia="SimSun" w:cs="SimSun"/>
          <w:sz w:val="20"/>
          <w:szCs w:val="20"/>
          <w:spacing w:val="4"/>
        </w:rPr>
        <w:t xml:space="preserve"> </w:t>
      </w:r>
      <w:r>
        <w:rPr>
          <w:rFonts w:ascii="SimSun" w:hAnsi="SimSun" w:eastAsia="SimSun" w:cs="SimSun"/>
          <w:sz w:val="20"/>
          <w:szCs w:val="20"/>
          <w:spacing w:val="-1"/>
        </w:rPr>
        <w:t>壤中含硒量不同，影响食用植物中硒的含量，从而影响人类硒的摄取量</w:t>
      </w:r>
      <w:r>
        <w:rPr>
          <w:rFonts w:ascii="SimSun" w:hAnsi="SimSun" w:eastAsia="SimSun" w:cs="SimSun"/>
          <w:sz w:val="20"/>
          <w:szCs w:val="20"/>
          <w:spacing w:val="-2"/>
        </w:rPr>
        <w:t>。克山病[也称地方性心肌病</w:t>
      </w:r>
      <w:r>
        <w:rPr>
          <w:rFonts w:ascii="SimSun" w:hAnsi="SimSun" w:eastAsia="SimSun" w:cs="SimSun"/>
          <w:sz w:val="20"/>
          <w:szCs w:val="20"/>
        </w:rPr>
        <w:t xml:space="preserve"> </w:t>
      </w:r>
      <w:r>
        <w:rPr>
          <w:rFonts w:ascii="SimSun" w:hAnsi="SimSun" w:eastAsia="SimSun" w:cs="SimSun"/>
          <w:sz w:val="20"/>
          <w:szCs w:val="20"/>
          <w:spacing w:val="-1"/>
        </w:rPr>
        <w:t>(endemic</w:t>
      </w:r>
      <w:r>
        <w:rPr>
          <w:rFonts w:ascii="SimSun" w:hAnsi="SimSun" w:eastAsia="SimSun" w:cs="SimSun"/>
          <w:sz w:val="20"/>
          <w:szCs w:val="20"/>
          <w:spacing w:val="7"/>
        </w:rPr>
        <w:t xml:space="preserve"> </w:t>
      </w:r>
      <w:r>
        <w:rPr>
          <w:rFonts w:ascii="SimSun" w:hAnsi="SimSun" w:eastAsia="SimSun" w:cs="SimSun"/>
          <w:sz w:val="20"/>
          <w:szCs w:val="20"/>
          <w:spacing w:val="-1"/>
        </w:rPr>
        <w:t>cardiomyopathy,ECD)]和大骨节病都被认为是由于地域性生长的农作物中含硒</w:t>
      </w:r>
      <w:r>
        <w:rPr>
          <w:rFonts w:ascii="SimSun" w:hAnsi="SimSun" w:eastAsia="SimSun" w:cs="SimSun"/>
          <w:sz w:val="20"/>
          <w:szCs w:val="20"/>
          <w:spacing w:val="-2"/>
        </w:rPr>
        <w:t>量低引起的</w:t>
      </w:r>
      <w:r>
        <w:rPr>
          <w:rFonts w:ascii="SimSun" w:hAnsi="SimSun" w:eastAsia="SimSun" w:cs="SimSun"/>
          <w:sz w:val="20"/>
          <w:szCs w:val="20"/>
        </w:rPr>
        <w:t xml:space="preserve"> </w:t>
      </w:r>
      <w:r>
        <w:rPr>
          <w:rFonts w:ascii="SimSun" w:hAnsi="SimSun" w:eastAsia="SimSun" w:cs="SimSun"/>
          <w:sz w:val="20"/>
          <w:szCs w:val="20"/>
        </w:rPr>
        <w:t>地方病。</w:t>
      </w:r>
    </w:p>
    <w:p>
      <w:pPr>
        <w:ind w:right="78" w:firstLine="399"/>
        <w:spacing w:before="112" w:line="260" w:lineRule="auto"/>
        <w:jc w:val="both"/>
        <w:rPr>
          <w:rFonts w:ascii="SimSun" w:hAnsi="SimSun" w:eastAsia="SimSun" w:cs="SimSun"/>
          <w:sz w:val="20"/>
          <w:szCs w:val="20"/>
        </w:rPr>
      </w:pPr>
      <w:r>
        <w:rPr>
          <w:rFonts w:ascii="SimSun" w:hAnsi="SimSun" w:eastAsia="SimSun" w:cs="SimSun"/>
          <w:sz w:val="20"/>
          <w:szCs w:val="20"/>
          <w:spacing w:val="-2"/>
        </w:rPr>
        <w:t>由于硒的抗氧化作用，服用硒(如200μg/d)</w:t>
      </w:r>
      <w:r>
        <w:rPr>
          <w:rFonts w:ascii="SimSun" w:hAnsi="SimSun" w:eastAsia="SimSun" w:cs="SimSun"/>
          <w:sz w:val="20"/>
          <w:szCs w:val="20"/>
          <w:spacing w:val="-59"/>
        </w:rPr>
        <w:t xml:space="preserve"> </w:t>
      </w:r>
      <w:r>
        <w:rPr>
          <w:rFonts w:ascii="SimSun" w:hAnsi="SimSun" w:eastAsia="SimSun" w:cs="SimSun"/>
          <w:sz w:val="20"/>
          <w:szCs w:val="20"/>
          <w:spacing w:val="-2"/>
        </w:rPr>
        <w:t>或含硒制剂可以明显降低某</w:t>
      </w:r>
      <w:r>
        <w:rPr>
          <w:rFonts w:ascii="SimSun" w:hAnsi="SimSun" w:eastAsia="SimSun" w:cs="SimSun"/>
          <w:sz w:val="20"/>
          <w:szCs w:val="20"/>
          <w:spacing w:val="-3"/>
        </w:rPr>
        <w:t>些癌症(如前列腺癌、肺</w:t>
      </w:r>
      <w:r>
        <w:rPr>
          <w:rFonts w:ascii="SimSun" w:hAnsi="SimSun" w:eastAsia="SimSun" w:cs="SimSun"/>
          <w:sz w:val="20"/>
          <w:szCs w:val="20"/>
        </w:rPr>
        <w:t xml:space="preserve"> </w:t>
      </w:r>
      <w:r>
        <w:rPr>
          <w:rFonts w:ascii="SimSun" w:hAnsi="SimSun" w:eastAsia="SimSun" w:cs="SimSun"/>
          <w:sz w:val="20"/>
          <w:szCs w:val="20"/>
          <w:spacing w:val="-5"/>
        </w:rPr>
        <w:t>癌、大肠癌)的危险性。硒过多也会引起脱发、</w:t>
      </w:r>
      <w:r>
        <w:rPr>
          <w:rFonts w:ascii="SimSun" w:hAnsi="SimSun" w:eastAsia="SimSun" w:cs="SimSun"/>
          <w:sz w:val="20"/>
          <w:szCs w:val="20"/>
          <w:spacing w:val="-6"/>
        </w:rPr>
        <w:t>指甲脱落、周围性神经炎、生长迟缓及生育力降低等中</w:t>
      </w:r>
      <w:r>
        <w:rPr>
          <w:rFonts w:ascii="SimSun" w:hAnsi="SimSun" w:eastAsia="SimSun" w:cs="SimSun"/>
          <w:sz w:val="20"/>
          <w:szCs w:val="20"/>
        </w:rPr>
        <w:t xml:space="preserve"> </w:t>
      </w:r>
      <w:r>
        <w:rPr>
          <w:rFonts w:ascii="SimSun" w:hAnsi="SimSun" w:eastAsia="SimSun" w:cs="SimSun"/>
          <w:sz w:val="20"/>
          <w:szCs w:val="20"/>
          <w:spacing w:val="-8"/>
        </w:rPr>
        <w:t>毒症状。</w:t>
      </w:r>
    </w:p>
    <w:p>
      <w:pPr>
        <w:ind w:left="402"/>
        <w:spacing w:before="258" w:line="221" w:lineRule="auto"/>
        <w:outlineLvl w:val="6"/>
        <w:rPr>
          <w:rFonts w:ascii="SimHei" w:hAnsi="SimHei" w:eastAsia="SimHei" w:cs="SimHei"/>
          <w:sz w:val="20"/>
          <w:szCs w:val="20"/>
        </w:rPr>
      </w:pPr>
      <w:r>
        <w:rPr>
          <w:rFonts w:ascii="SimHei" w:hAnsi="SimHei" w:eastAsia="SimHei" w:cs="SimHei"/>
          <w:sz w:val="20"/>
          <w:szCs w:val="20"/>
          <w:b/>
          <w:bCs/>
          <w:color w:val="2C6EB1"/>
          <w:spacing w:val="-17"/>
        </w:rPr>
        <w:t>六</w:t>
      </w:r>
      <w:r>
        <w:rPr>
          <w:rFonts w:ascii="SimHei" w:hAnsi="SimHei" w:eastAsia="SimHei" w:cs="SimHei"/>
          <w:sz w:val="20"/>
          <w:szCs w:val="20"/>
          <w:color w:val="2C6EB1"/>
          <w:spacing w:val="-7"/>
        </w:rPr>
        <w:t xml:space="preserve"> </w:t>
      </w:r>
      <w:r>
        <w:rPr>
          <w:rFonts w:ascii="SimHei" w:hAnsi="SimHei" w:eastAsia="SimHei" w:cs="SimHei"/>
          <w:sz w:val="20"/>
          <w:szCs w:val="20"/>
          <w:b/>
          <w:bCs/>
          <w:color w:val="2C6EB1"/>
          <w:spacing w:val="-17"/>
        </w:rPr>
        <w:t>、</w:t>
      </w:r>
      <w:r>
        <w:rPr>
          <w:rFonts w:ascii="SimHei" w:hAnsi="SimHei" w:eastAsia="SimHei" w:cs="SimHei"/>
          <w:sz w:val="20"/>
          <w:szCs w:val="20"/>
          <w:color w:val="2C6EB1"/>
          <w:spacing w:val="-30"/>
        </w:rPr>
        <w:t xml:space="preserve"> </w:t>
      </w:r>
      <w:r>
        <w:rPr>
          <w:rFonts w:ascii="SimHei" w:hAnsi="SimHei" w:eastAsia="SimHei" w:cs="SimHei"/>
          <w:sz w:val="20"/>
          <w:szCs w:val="20"/>
          <w:b/>
          <w:bCs/>
          <w:color w:val="2C6EB1"/>
          <w:spacing w:val="-17"/>
        </w:rPr>
        <w:t>碘</w:t>
      </w:r>
    </w:p>
    <w:p>
      <w:pPr>
        <w:ind w:right="81" w:firstLine="399"/>
        <w:spacing w:before="249" w:line="265" w:lineRule="auto"/>
        <w:rPr>
          <w:rFonts w:ascii="SimSun" w:hAnsi="SimSun" w:eastAsia="SimSun" w:cs="SimSun"/>
          <w:sz w:val="20"/>
          <w:szCs w:val="20"/>
        </w:rPr>
      </w:pPr>
      <w:r>
        <w:rPr>
          <w:rFonts w:ascii="SimSun" w:hAnsi="SimSun" w:eastAsia="SimSun" w:cs="SimSun"/>
          <w:sz w:val="20"/>
          <w:szCs w:val="20"/>
          <w:spacing w:val="2"/>
        </w:rPr>
        <w:t>正常成人体内碘(</w:t>
      </w:r>
      <w:r>
        <w:rPr>
          <w:rFonts w:ascii="SimSun" w:hAnsi="SimSun" w:eastAsia="SimSun" w:cs="SimSun"/>
          <w:sz w:val="20"/>
          <w:szCs w:val="20"/>
        </w:rPr>
        <w:t>iodine</w:t>
      </w:r>
      <w:r>
        <w:rPr>
          <w:rFonts w:ascii="SimSun" w:hAnsi="SimSun" w:eastAsia="SimSun" w:cs="SimSun"/>
          <w:sz w:val="20"/>
          <w:szCs w:val="20"/>
          <w:spacing w:val="2"/>
        </w:rPr>
        <w:t>)约占体重的4.3×10</w:t>
      </w:r>
      <w:r>
        <w:rPr>
          <w:rFonts w:ascii="Calibri" w:hAnsi="Calibri" w:eastAsia="Calibri" w:cs="Calibri"/>
          <w:sz w:val="20"/>
          <w:szCs w:val="20"/>
          <w:spacing w:val="2"/>
        </w:rPr>
        <w:t>⁵</w:t>
      </w:r>
      <w:r>
        <w:rPr>
          <w:rFonts w:ascii="SimSun" w:hAnsi="SimSun" w:eastAsia="SimSun" w:cs="SimSun"/>
          <w:sz w:val="20"/>
          <w:szCs w:val="20"/>
          <w:spacing w:val="2"/>
        </w:rPr>
        <w:t>%,为25～50</w:t>
      </w:r>
      <w:r>
        <w:rPr>
          <w:rFonts w:ascii="SimSun" w:hAnsi="SimSun" w:eastAsia="SimSun" w:cs="SimSun"/>
          <w:sz w:val="20"/>
          <w:szCs w:val="20"/>
        </w:rPr>
        <w:t>mg</w:t>
      </w:r>
      <w:r>
        <w:rPr>
          <w:rFonts w:ascii="SimSun" w:hAnsi="SimSun" w:eastAsia="SimSun" w:cs="SimSun"/>
          <w:sz w:val="20"/>
          <w:szCs w:val="20"/>
          <w:spacing w:val="2"/>
        </w:rPr>
        <w:t>,成人每日</w:t>
      </w:r>
      <w:r>
        <w:rPr>
          <w:rFonts w:ascii="SimSun" w:hAnsi="SimSun" w:eastAsia="SimSun" w:cs="SimSun"/>
          <w:sz w:val="20"/>
          <w:szCs w:val="20"/>
          <w:spacing w:val="1"/>
        </w:rPr>
        <w:t>需碘100～300μg。大多</w:t>
      </w:r>
      <w:r>
        <w:rPr>
          <w:rFonts w:ascii="SimSun" w:hAnsi="SimSun" w:eastAsia="SimSun" w:cs="SimSun"/>
          <w:sz w:val="20"/>
          <w:szCs w:val="20"/>
        </w:rPr>
        <w:t xml:space="preserve"> </w:t>
      </w:r>
      <w:r>
        <w:rPr>
          <w:rFonts w:ascii="SimSun" w:hAnsi="SimSun" w:eastAsia="SimSun" w:cs="SimSun"/>
          <w:sz w:val="20"/>
          <w:szCs w:val="20"/>
          <w:spacing w:val="-5"/>
        </w:rPr>
        <w:t>数食物含碘量较低，而海产品含碘量较高，其原因是海产动植</w:t>
      </w:r>
      <w:r>
        <w:rPr>
          <w:rFonts w:ascii="SimSun" w:hAnsi="SimSun" w:eastAsia="SimSun" w:cs="SimSun"/>
          <w:sz w:val="20"/>
          <w:szCs w:val="20"/>
          <w:spacing w:val="-6"/>
        </w:rPr>
        <w:t>物可富集海水中的碘。</w:t>
      </w:r>
    </w:p>
    <w:p>
      <w:pPr>
        <w:ind w:left="402"/>
        <w:spacing w:before="78" w:line="221" w:lineRule="auto"/>
        <w:rPr>
          <w:rFonts w:ascii="SimHei" w:hAnsi="SimHei" w:eastAsia="SimHei" w:cs="SimHei"/>
          <w:sz w:val="20"/>
          <w:szCs w:val="20"/>
        </w:rPr>
      </w:pPr>
      <w:r>
        <w:rPr>
          <w:rFonts w:ascii="SimHei" w:hAnsi="SimHei" w:eastAsia="SimHei" w:cs="SimHei"/>
          <w:sz w:val="20"/>
          <w:szCs w:val="20"/>
          <w:b/>
          <w:bCs/>
          <w:spacing w:val="12"/>
        </w:rPr>
        <w:t>(一)碘在甲状腺中富集</w:t>
      </w:r>
    </w:p>
    <w:p>
      <w:pPr>
        <w:ind w:right="88" w:firstLine="399"/>
        <w:spacing w:before="85" w:line="268" w:lineRule="auto"/>
        <w:jc w:val="both"/>
        <w:rPr>
          <w:rFonts w:ascii="SimSun" w:hAnsi="SimSun" w:eastAsia="SimSun" w:cs="SimSun"/>
          <w:sz w:val="20"/>
          <w:szCs w:val="20"/>
        </w:rPr>
      </w:pPr>
      <w:r>
        <w:rPr>
          <w:rFonts w:ascii="SimSun" w:hAnsi="SimSun" w:eastAsia="SimSun" w:cs="SimSun"/>
          <w:sz w:val="20"/>
          <w:szCs w:val="20"/>
          <w:spacing w:val="8"/>
        </w:rPr>
        <w:t>人体内的碘约30%集中在甲状腺内，用于合成甲状腺激素。60%～80</w:t>
      </w:r>
      <w:r>
        <w:rPr>
          <w:rFonts w:ascii="SimSun" w:hAnsi="SimSun" w:eastAsia="SimSun" w:cs="SimSun"/>
          <w:sz w:val="20"/>
          <w:szCs w:val="20"/>
          <w:spacing w:val="7"/>
        </w:rPr>
        <w:t>%以非激素的形式分散于</w:t>
      </w:r>
      <w:r>
        <w:rPr>
          <w:rFonts w:ascii="SimSun" w:hAnsi="SimSun" w:eastAsia="SimSun" w:cs="SimSun"/>
          <w:sz w:val="20"/>
          <w:szCs w:val="20"/>
        </w:rPr>
        <w:t xml:space="preserve"> </w:t>
      </w:r>
      <w:r>
        <w:rPr>
          <w:rFonts w:ascii="SimSun" w:hAnsi="SimSun" w:eastAsia="SimSun" w:cs="SimSun"/>
          <w:sz w:val="20"/>
          <w:szCs w:val="20"/>
          <w:spacing w:val="1"/>
        </w:rPr>
        <w:t>甲状腺外。碘主要由食物中摄取，吸收部位主要在小肠吸收率可高达100%。碘</w:t>
      </w:r>
      <w:r>
        <w:rPr>
          <w:rFonts w:ascii="SimSun" w:hAnsi="SimSun" w:eastAsia="SimSun" w:cs="SimSun"/>
          <w:sz w:val="20"/>
          <w:szCs w:val="20"/>
        </w:rPr>
        <w:t>主要随尿排出，尿碘</w:t>
      </w:r>
      <w:r>
        <w:rPr>
          <w:rFonts w:ascii="SimSun" w:hAnsi="SimSun" w:eastAsia="SimSun" w:cs="SimSun"/>
          <w:sz w:val="20"/>
          <w:szCs w:val="20"/>
        </w:rPr>
        <w:t xml:space="preserve"> </w:t>
      </w:r>
      <w:r>
        <w:rPr>
          <w:rFonts w:ascii="SimSun" w:hAnsi="SimSun" w:eastAsia="SimSun" w:cs="SimSun"/>
          <w:sz w:val="20"/>
          <w:szCs w:val="20"/>
          <w:spacing w:val="1"/>
        </w:rPr>
        <w:t>约占总排泄量的85%,其他由粪便、汗腺和毛发排出。</w:t>
      </w:r>
    </w:p>
    <w:p>
      <w:pPr>
        <w:ind w:left="402"/>
        <w:spacing w:before="84" w:line="221" w:lineRule="auto"/>
        <w:rPr>
          <w:rFonts w:ascii="SimHei" w:hAnsi="SimHei" w:eastAsia="SimHei" w:cs="SimHei"/>
          <w:sz w:val="20"/>
          <w:szCs w:val="20"/>
        </w:rPr>
      </w:pPr>
      <w:r>
        <w:rPr>
          <w:rFonts w:ascii="SimHei" w:hAnsi="SimHei" w:eastAsia="SimHei" w:cs="SimHei"/>
          <w:sz w:val="20"/>
          <w:szCs w:val="20"/>
          <w:b/>
          <w:bCs/>
          <w:spacing w:val="7"/>
        </w:rPr>
        <w:t>(二)碘是甲状腺激素的组成成分</w:t>
      </w:r>
    </w:p>
    <w:p>
      <w:pPr>
        <w:ind w:right="58" w:firstLine="399"/>
        <w:spacing w:before="74" w:line="271" w:lineRule="auto"/>
        <w:jc w:val="both"/>
        <w:rPr>
          <w:rFonts w:ascii="SimSun" w:hAnsi="SimSun" w:eastAsia="SimSun" w:cs="SimSun"/>
          <w:sz w:val="20"/>
          <w:szCs w:val="20"/>
        </w:rPr>
      </w:pPr>
      <w:r>
        <w:rPr>
          <w:rFonts w:ascii="SimSun" w:hAnsi="SimSun" w:eastAsia="SimSun" w:cs="SimSun"/>
          <w:sz w:val="20"/>
          <w:szCs w:val="20"/>
          <w:spacing w:val="1"/>
        </w:rPr>
        <w:t>碘在人体内的一个主要作用是参与甲状腺激素的合成。碘的另一重要功能是抗氧化作用。</w:t>
      </w:r>
      <w:r>
        <w:rPr>
          <w:rFonts w:ascii="SimSun" w:hAnsi="SimSun" w:eastAsia="SimSun" w:cs="SimSun"/>
          <w:sz w:val="20"/>
          <w:szCs w:val="20"/>
        </w:rPr>
        <w:t>在含</w:t>
      </w:r>
      <w:r>
        <w:rPr>
          <w:rFonts w:ascii="SimSun" w:hAnsi="SimSun" w:eastAsia="SimSun" w:cs="SimSun"/>
          <w:sz w:val="20"/>
          <w:szCs w:val="20"/>
        </w:rPr>
        <w:t xml:space="preserve"> </w:t>
      </w:r>
      <w:r>
        <w:rPr>
          <w:rFonts w:ascii="SimSun" w:hAnsi="SimSun" w:eastAsia="SimSun" w:cs="SimSun"/>
          <w:sz w:val="20"/>
          <w:szCs w:val="20"/>
        </w:rPr>
        <w:t>碘细胞中有H</w:t>
      </w:r>
      <w:r>
        <w:rPr>
          <w:rFonts w:ascii="Calibri" w:hAnsi="Calibri" w:eastAsia="Calibri" w:cs="Calibri"/>
          <w:sz w:val="20"/>
          <w:szCs w:val="20"/>
        </w:rPr>
        <w:t>₂</w:t>
      </w:r>
      <w:r>
        <w:rPr>
          <w:rFonts w:ascii="SimSun" w:hAnsi="SimSun" w:eastAsia="SimSun" w:cs="SimSun"/>
          <w:sz w:val="20"/>
          <w:szCs w:val="20"/>
        </w:rPr>
        <w:t>O</w:t>
      </w:r>
      <w:r>
        <w:rPr>
          <w:rFonts w:ascii="Calibri" w:hAnsi="Calibri" w:eastAsia="Calibri" w:cs="Calibri"/>
          <w:sz w:val="20"/>
          <w:szCs w:val="20"/>
        </w:rPr>
        <w:t>₂</w:t>
      </w:r>
      <w:r>
        <w:rPr>
          <w:rFonts w:ascii="Calibri" w:hAnsi="Calibri" w:eastAsia="Calibri" w:cs="Calibri"/>
          <w:sz w:val="20"/>
          <w:szCs w:val="20"/>
          <w:spacing w:val="22"/>
          <w:w w:val="101"/>
        </w:rPr>
        <w:t xml:space="preserve">  </w:t>
      </w:r>
      <w:r>
        <w:rPr>
          <w:rFonts w:ascii="SimSun" w:hAnsi="SimSun" w:eastAsia="SimSun" w:cs="SimSun"/>
          <w:sz w:val="20"/>
          <w:szCs w:val="20"/>
        </w:rPr>
        <w:t>和脂质过氧化物存在时，碘可作为电子供体发挥作用。碘可与活性氧竞争细胞成分</w:t>
      </w:r>
      <w:r>
        <w:rPr>
          <w:rFonts w:ascii="SimSun" w:hAnsi="SimSun" w:eastAsia="SimSun" w:cs="SimSun"/>
          <w:sz w:val="20"/>
          <w:szCs w:val="20"/>
        </w:rPr>
        <w:t xml:space="preserve"> </w:t>
      </w:r>
      <w:r>
        <w:rPr>
          <w:rFonts w:ascii="SimSun" w:hAnsi="SimSun" w:eastAsia="SimSun" w:cs="SimSun"/>
          <w:sz w:val="20"/>
          <w:szCs w:val="20"/>
          <w:spacing w:val="-8"/>
        </w:rPr>
        <w:t>和中和羟自由基，防止细胞遭受破坏。</w:t>
      </w:r>
    </w:p>
    <w:p>
      <w:pPr>
        <w:sectPr>
          <w:type w:val="continuous"/>
          <w:pgSz w:w="11260" w:h="15790"/>
          <w:pgMar w:top="400" w:right="889" w:bottom="400" w:left="569" w:header="0" w:footer="0" w:gutter="0"/>
          <w:cols w:equalWidth="0" w:num="2">
            <w:col w:w="971" w:space="100"/>
            <w:col w:w="8731" w:space="0"/>
          </w:cols>
        </w:sectPr>
        <w:rPr/>
      </w:pPr>
    </w:p>
    <w:p>
      <w:pPr>
        <w:rPr/>
      </w:pPr>
      <w:r>
        <w:drawing>
          <wp:anchor distT="0" distB="0" distL="0" distR="0" simplePos="0" relativeHeight="251769856" behindDoc="0" locked="0" layoutInCell="0" allowOverlap="1">
            <wp:simplePos x="0" y="0"/>
            <wp:positionH relativeFrom="page">
              <wp:posOffset>6229381</wp:posOffset>
            </wp:positionH>
            <wp:positionV relativeFrom="page">
              <wp:posOffset>9296409</wp:posOffset>
            </wp:positionV>
            <wp:extent cx="533397" cy="438164"/>
            <wp:effectExtent l="0" t="0" r="0" b="0"/>
            <wp:wrapNone/>
            <wp:docPr id="72" name="IM 72"/>
            <wp:cNvGraphicFramePr/>
            <a:graphic>
              <a:graphicData uri="http://schemas.openxmlformats.org/drawingml/2006/picture">
                <pic:pic>
                  <pic:nvPicPr>
                    <pic:cNvPr id="72" name="IM 72"/>
                    <pic:cNvPicPr/>
                  </pic:nvPicPr>
                  <pic:blipFill>
                    <a:blip r:embed="rId88"/>
                    <a:stretch>
                      <a:fillRect/>
                    </a:stretch>
                  </pic:blipFill>
                  <pic:spPr>
                    <a:xfrm rot="0">
                      <a:off x="0" y="0"/>
                      <a:ext cx="533397" cy="438164"/>
                    </a:xfrm>
                    <a:prstGeom prst="rect">
                      <a:avLst/>
                    </a:prstGeom>
                  </pic:spPr>
                </pic:pic>
              </a:graphicData>
            </a:graphic>
          </wp:anchor>
        </w:drawing>
      </w:r>
      <w:r/>
    </w:p>
    <w:p>
      <w:pPr>
        <w:spacing w:line="122" w:lineRule="exact"/>
        <w:rPr/>
      </w:pPr>
      <w:r/>
    </w:p>
    <w:p>
      <w:pPr>
        <w:sectPr>
          <w:pgSz w:w="11260" w:h="15790"/>
          <w:pgMar w:top="400" w:right="544" w:bottom="400" w:left="910" w:header="0" w:footer="0" w:gutter="0"/>
          <w:cols w:equalWidth="0" w:num="1">
            <w:col w:w="9806" w:space="0"/>
          </w:cols>
        </w:sectPr>
        <w:rPr/>
      </w:pPr>
    </w:p>
    <w:p>
      <w:pPr>
        <w:ind w:right="245"/>
        <w:spacing w:before="40" w:line="222" w:lineRule="auto"/>
        <w:jc w:val="right"/>
        <w:rPr>
          <w:rFonts w:ascii="SimHei" w:hAnsi="SimHei" w:eastAsia="SimHei" w:cs="SimHei"/>
          <w:sz w:val="20"/>
          <w:szCs w:val="20"/>
        </w:rPr>
      </w:pPr>
      <w:r>
        <w:rPr>
          <w:rFonts w:ascii="SimHei" w:hAnsi="SimHei" w:eastAsia="SimHei" w:cs="SimHei"/>
          <w:sz w:val="20"/>
          <w:szCs w:val="20"/>
          <w:b/>
          <w:bCs/>
          <w:color w:val="0B386B"/>
          <w:spacing w:val="-21"/>
        </w:rPr>
        <w:t>第二十一章</w:t>
      </w:r>
      <w:r>
        <w:rPr>
          <w:rFonts w:ascii="SimHei" w:hAnsi="SimHei" w:eastAsia="SimHei" w:cs="SimHei"/>
          <w:sz w:val="20"/>
          <w:szCs w:val="20"/>
          <w:color w:val="0B386B"/>
          <w:spacing w:val="62"/>
        </w:rPr>
        <w:t xml:space="preserve"> </w:t>
      </w:r>
      <w:r>
        <w:rPr>
          <w:rFonts w:ascii="SimHei" w:hAnsi="SimHei" w:eastAsia="SimHei" w:cs="SimHei"/>
          <w:sz w:val="20"/>
          <w:szCs w:val="20"/>
          <w:b/>
          <w:bCs/>
          <w:color w:val="0B386B"/>
          <w:spacing w:val="-21"/>
        </w:rPr>
        <w:t>钙、磷及微量元素</w:t>
      </w:r>
    </w:p>
    <w:p>
      <w:pPr>
        <w:spacing w:line="242" w:lineRule="auto"/>
        <w:rPr>
          <w:rFonts w:ascii="Arial"/>
          <w:sz w:val="21"/>
        </w:rPr>
      </w:pPr>
      <w:r/>
    </w:p>
    <w:p>
      <w:pPr>
        <w:ind w:left="382"/>
        <w:spacing w:before="65" w:line="221" w:lineRule="auto"/>
        <w:rPr>
          <w:rFonts w:ascii="SimHei" w:hAnsi="SimHei" w:eastAsia="SimHei" w:cs="SimHei"/>
          <w:sz w:val="20"/>
          <w:szCs w:val="20"/>
        </w:rPr>
      </w:pPr>
      <w:r>
        <w:rPr>
          <w:rFonts w:ascii="SimHei" w:hAnsi="SimHei" w:eastAsia="SimHei" w:cs="SimHei"/>
          <w:sz w:val="20"/>
          <w:szCs w:val="20"/>
          <w:b/>
          <w:bCs/>
          <w:spacing w:val="9"/>
        </w:rPr>
        <w:t>(三)碘缺乏可引起地方性甲状腺肿</w:t>
      </w:r>
    </w:p>
    <w:p>
      <w:pPr>
        <w:ind w:right="305" w:firstLine="379"/>
        <w:spacing w:before="85" w:line="270" w:lineRule="auto"/>
        <w:jc w:val="both"/>
        <w:rPr>
          <w:rFonts w:ascii="SimSun" w:hAnsi="SimSun" w:eastAsia="SimSun" w:cs="SimSun"/>
          <w:sz w:val="20"/>
          <w:szCs w:val="20"/>
        </w:rPr>
      </w:pPr>
      <w:r>
        <w:rPr>
          <w:rFonts w:ascii="SimSun" w:hAnsi="SimSun" w:eastAsia="SimSun" w:cs="SimSun"/>
          <w:sz w:val="20"/>
          <w:szCs w:val="20"/>
          <w:spacing w:val="-7"/>
        </w:rPr>
        <w:t>成人缺碘可引起甲状腺肿大，称甲状腺肿。严重可致发育停滞、痴呆，如胎儿期缺碘可致呆小病、</w:t>
      </w:r>
      <w:r>
        <w:rPr>
          <w:rFonts w:ascii="SimSun" w:hAnsi="SimSun" w:eastAsia="SimSun" w:cs="SimSun"/>
          <w:sz w:val="20"/>
          <w:szCs w:val="20"/>
        </w:rPr>
        <w:t xml:space="preserve"> </w:t>
      </w:r>
      <w:r>
        <w:rPr>
          <w:rFonts w:ascii="SimSun" w:hAnsi="SimSun" w:eastAsia="SimSun" w:cs="SimSun"/>
          <w:sz w:val="20"/>
          <w:szCs w:val="20"/>
          <w:spacing w:val="1"/>
        </w:rPr>
        <w:t>智力迟钝、体力不佳等严重发育不良。常用的预防方法是食用含碘盐或碘化食油等。若</w:t>
      </w:r>
      <w:r>
        <w:rPr>
          <w:rFonts w:ascii="SimSun" w:hAnsi="SimSun" w:eastAsia="SimSun" w:cs="SimSun"/>
          <w:sz w:val="20"/>
          <w:szCs w:val="20"/>
        </w:rPr>
        <w:t>摄入碘过多</w:t>
      </w:r>
      <w:r>
        <w:rPr>
          <w:rFonts w:ascii="SimSun" w:hAnsi="SimSun" w:eastAsia="SimSun" w:cs="SimSun"/>
          <w:sz w:val="20"/>
          <w:szCs w:val="20"/>
        </w:rPr>
        <w:t xml:space="preserve"> </w:t>
      </w:r>
      <w:r>
        <w:rPr>
          <w:rFonts w:ascii="SimSun" w:hAnsi="SimSun" w:eastAsia="SimSun" w:cs="SimSun"/>
          <w:sz w:val="20"/>
          <w:szCs w:val="20"/>
          <w:spacing w:val="-4"/>
        </w:rPr>
        <w:t>可导致高碘性甲状腺肿，表现为甲状腺功能亢进及一些中毒症状。</w:t>
      </w:r>
    </w:p>
    <w:p>
      <w:pPr>
        <w:ind w:left="383"/>
        <w:spacing w:before="205" w:line="224" w:lineRule="auto"/>
        <w:outlineLvl w:val="6"/>
        <w:rPr>
          <w:rFonts w:ascii="SimHei" w:hAnsi="SimHei" w:eastAsia="SimHei" w:cs="SimHei"/>
          <w:sz w:val="28"/>
          <w:szCs w:val="28"/>
        </w:rPr>
      </w:pPr>
      <w:r>
        <w:rPr>
          <w:rFonts w:ascii="SimHei" w:hAnsi="SimHei" w:eastAsia="SimHei" w:cs="SimHei"/>
          <w:sz w:val="28"/>
          <w:szCs w:val="28"/>
          <w:b/>
          <w:bCs/>
          <w:color w:val="1E4266"/>
          <w:spacing w:val="-29"/>
        </w:rPr>
        <w:t>七、钴</w:t>
      </w:r>
    </w:p>
    <w:p>
      <w:pPr>
        <w:ind w:right="315" w:firstLine="379"/>
        <w:spacing w:before="189" w:line="260" w:lineRule="auto"/>
        <w:rPr>
          <w:rFonts w:ascii="SimSun" w:hAnsi="SimSun" w:eastAsia="SimSun" w:cs="SimSun"/>
          <w:sz w:val="20"/>
          <w:szCs w:val="20"/>
        </w:rPr>
      </w:pPr>
      <w:r>
        <w:rPr>
          <w:rFonts w:ascii="SimSun" w:hAnsi="SimSun" w:eastAsia="SimSun" w:cs="SimSun"/>
          <w:sz w:val="20"/>
          <w:szCs w:val="20"/>
          <w:spacing w:val="-1"/>
        </w:rPr>
        <w:t>正常人体钴(cobalt)的含量所占体重小于2.0</w:t>
      </w:r>
      <w:r>
        <w:rPr>
          <w:rFonts w:ascii="SimSun" w:hAnsi="SimSun" w:eastAsia="SimSun" w:cs="SimSun"/>
          <w:sz w:val="20"/>
          <w:szCs w:val="20"/>
          <w:spacing w:val="-2"/>
        </w:rPr>
        <w:t>×10~%,为1.1</w:t>
      </w:r>
      <w:r>
        <w:rPr>
          <w:rFonts w:ascii="SimSun" w:hAnsi="SimSun" w:eastAsia="SimSun" w:cs="SimSun"/>
          <w:sz w:val="20"/>
          <w:szCs w:val="20"/>
          <w:spacing w:val="-1"/>
        </w:rPr>
        <w:t>mg</w:t>
      </w:r>
      <w:r>
        <w:rPr>
          <w:rFonts w:ascii="SimSun" w:hAnsi="SimSun" w:eastAsia="SimSun" w:cs="SimSun"/>
          <w:sz w:val="20"/>
          <w:szCs w:val="20"/>
          <w:spacing w:val="-2"/>
        </w:rPr>
        <w:t>。</w:t>
      </w:r>
      <w:r>
        <w:rPr>
          <w:rFonts w:ascii="SimSun" w:hAnsi="SimSun" w:eastAsia="SimSun" w:cs="SimSun"/>
          <w:sz w:val="20"/>
          <w:szCs w:val="20"/>
          <w:spacing w:val="-30"/>
        </w:rPr>
        <w:t xml:space="preserve"> </w:t>
      </w:r>
      <w:r>
        <w:rPr>
          <w:rFonts w:ascii="SimSun" w:hAnsi="SimSun" w:eastAsia="SimSun" w:cs="SimSun"/>
          <w:sz w:val="20"/>
          <w:szCs w:val="20"/>
          <w:spacing w:val="-2"/>
        </w:rPr>
        <w:t>人体对钴的需要量小于1μg/d。</w:t>
      </w:r>
      <w:r>
        <w:rPr>
          <w:rFonts w:ascii="SimSun" w:hAnsi="SimSun" w:eastAsia="SimSun" w:cs="SimSun"/>
          <w:sz w:val="20"/>
          <w:szCs w:val="20"/>
        </w:rPr>
        <w:t xml:space="preserve"> </w:t>
      </w:r>
      <w:r>
        <w:rPr>
          <w:rFonts w:ascii="SimSun" w:hAnsi="SimSun" w:eastAsia="SimSun" w:cs="SimSun"/>
          <w:sz w:val="20"/>
          <w:szCs w:val="20"/>
          <w:spacing w:val="-3"/>
        </w:rPr>
        <w:t>绿叶蔬菜含钴量较高，而奶和奶制品含钴量较低。小麦精加工钴的损伤较大。</w:t>
      </w:r>
    </w:p>
    <w:p>
      <w:pPr>
        <w:ind w:left="382"/>
        <w:spacing w:before="90" w:line="221" w:lineRule="auto"/>
        <w:rPr>
          <w:rFonts w:ascii="Calibri" w:hAnsi="Calibri" w:eastAsia="Calibri" w:cs="Calibri"/>
          <w:sz w:val="20"/>
          <w:szCs w:val="20"/>
        </w:rPr>
      </w:pPr>
      <w:r>
        <w:rPr>
          <w:rFonts w:ascii="SimHei" w:hAnsi="SimHei" w:eastAsia="SimHei" w:cs="SimHei"/>
          <w:sz w:val="20"/>
          <w:szCs w:val="20"/>
          <w:b/>
          <w:bCs/>
          <w:spacing w:val="10"/>
        </w:rPr>
        <w:t>(一)钴在小肠的吸收形式是维生素</w:t>
      </w:r>
      <w:r>
        <w:rPr>
          <w:rFonts w:ascii="Times New Roman" w:hAnsi="Times New Roman" w:eastAsia="Times New Roman" w:cs="Times New Roman"/>
          <w:sz w:val="20"/>
          <w:szCs w:val="20"/>
          <w:b/>
          <w:bCs/>
          <w:spacing w:val="10"/>
        </w:rPr>
        <w:t>B</w:t>
      </w:r>
      <w:r>
        <w:rPr>
          <w:rFonts w:ascii="Times New Roman" w:hAnsi="Times New Roman" w:eastAsia="Times New Roman" w:cs="Times New Roman"/>
          <w:sz w:val="20"/>
          <w:szCs w:val="20"/>
          <w:spacing w:val="-1"/>
        </w:rPr>
        <w:t xml:space="preserve"> </w:t>
      </w:r>
      <w:r>
        <w:rPr>
          <w:rFonts w:ascii="Calibri" w:hAnsi="Calibri" w:eastAsia="Calibri" w:cs="Calibri"/>
          <w:sz w:val="20"/>
          <w:szCs w:val="20"/>
          <w:spacing w:val="10"/>
        </w:rPr>
        <w:t>₂</w:t>
      </w:r>
    </w:p>
    <w:p>
      <w:pPr>
        <w:ind w:left="379"/>
        <w:spacing w:before="94" w:line="371" w:lineRule="exact"/>
        <w:rPr>
          <w:rFonts w:ascii="SimSun" w:hAnsi="SimSun" w:eastAsia="SimSun" w:cs="SimSun"/>
          <w:sz w:val="20"/>
          <w:szCs w:val="20"/>
        </w:rPr>
      </w:pPr>
      <w:r>
        <w:rPr>
          <w:rFonts w:ascii="SimSun" w:hAnsi="SimSun" w:eastAsia="SimSun" w:cs="SimSun"/>
          <w:sz w:val="20"/>
          <w:szCs w:val="20"/>
          <w:spacing w:val="2"/>
          <w:position w:val="12"/>
        </w:rPr>
        <w:t>来自食物中的钴必需在肠内经细菌合成维生素B</w:t>
      </w:r>
      <w:r>
        <w:rPr>
          <w:rFonts w:ascii="Calibri" w:hAnsi="Calibri" w:eastAsia="Calibri" w:cs="Calibri"/>
          <w:sz w:val="20"/>
          <w:szCs w:val="20"/>
          <w:spacing w:val="2"/>
          <w:position w:val="12"/>
        </w:rPr>
        <w:t>₂</w:t>
      </w:r>
      <w:r>
        <w:rPr>
          <w:rFonts w:ascii="Calibri" w:hAnsi="Calibri" w:eastAsia="Calibri" w:cs="Calibri"/>
          <w:sz w:val="20"/>
          <w:szCs w:val="20"/>
          <w:spacing w:val="9"/>
          <w:position w:val="12"/>
        </w:rPr>
        <w:t xml:space="preserve">  </w:t>
      </w:r>
      <w:r>
        <w:rPr>
          <w:rFonts w:ascii="SimSun" w:hAnsi="SimSun" w:eastAsia="SimSun" w:cs="SimSun"/>
          <w:sz w:val="20"/>
          <w:szCs w:val="20"/>
          <w:spacing w:val="2"/>
          <w:position w:val="12"/>
        </w:rPr>
        <w:t>后才能被吸收利用，主要以维生素B</w:t>
      </w:r>
      <w:r>
        <w:rPr>
          <w:rFonts w:ascii="Calibri" w:hAnsi="Calibri" w:eastAsia="Calibri" w:cs="Calibri"/>
          <w:sz w:val="20"/>
          <w:szCs w:val="20"/>
          <w:spacing w:val="2"/>
          <w:position w:val="12"/>
        </w:rPr>
        <w:t>₂</w:t>
      </w:r>
      <w:r>
        <w:rPr>
          <w:rFonts w:ascii="Calibri" w:hAnsi="Calibri" w:eastAsia="Calibri" w:cs="Calibri"/>
          <w:sz w:val="20"/>
          <w:szCs w:val="20"/>
          <w:spacing w:val="8"/>
          <w:position w:val="12"/>
        </w:rPr>
        <w:t xml:space="preserve">  </w:t>
      </w:r>
      <w:r>
        <w:rPr>
          <w:rFonts w:ascii="SimSun" w:hAnsi="SimSun" w:eastAsia="SimSun" w:cs="SimSun"/>
          <w:sz w:val="20"/>
          <w:szCs w:val="20"/>
          <w:spacing w:val="2"/>
          <w:position w:val="12"/>
        </w:rPr>
        <w:t>和维生</w:t>
      </w:r>
    </w:p>
    <w:p>
      <w:pPr>
        <w:spacing w:line="219" w:lineRule="auto"/>
        <w:rPr>
          <w:rFonts w:ascii="SimSun" w:hAnsi="SimSun" w:eastAsia="SimSun" w:cs="SimSun"/>
          <w:sz w:val="20"/>
          <w:szCs w:val="20"/>
        </w:rPr>
      </w:pPr>
      <w:r>
        <w:rPr>
          <w:rFonts w:ascii="SimSun" w:hAnsi="SimSun" w:eastAsia="SimSun" w:cs="SimSun"/>
          <w:sz w:val="20"/>
          <w:szCs w:val="20"/>
          <w:spacing w:val="-5"/>
        </w:rPr>
        <w:t>素</w:t>
      </w:r>
      <w:r>
        <w:rPr>
          <w:rFonts w:ascii="SimSun" w:hAnsi="SimSun" w:eastAsia="SimSun" w:cs="SimSun"/>
          <w:sz w:val="20"/>
          <w:szCs w:val="20"/>
          <w:spacing w:val="-30"/>
        </w:rPr>
        <w:t xml:space="preserve"> </w:t>
      </w:r>
      <w:r>
        <w:rPr>
          <w:rFonts w:ascii="SimSun" w:hAnsi="SimSun" w:eastAsia="SimSun" w:cs="SimSun"/>
          <w:sz w:val="20"/>
          <w:szCs w:val="20"/>
          <w:spacing w:val="-5"/>
        </w:rPr>
        <w:t>B</w:t>
      </w:r>
      <w:r>
        <w:rPr>
          <w:rFonts w:ascii="Calibri" w:hAnsi="Calibri" w:eastAsia="Calibri" w:cs="Calibri"/>
          <w:sz w:val="20"/>
          <w:szCs w:val="20"/>
          <w:spacing w:val="-5"/>
        </w:rPr>
        <w:t>₂</w:t>
      </w:r>
      <w:r>
        <w:rPr>
          <w:rFonts w:ascii="Calibri" w:hAnsi="Calibri" w:eastAsia="Calibri" w:cs="Calibri"/>
          <w:sz w:val="20"/>
          <w:szCs w:val="20"/>
          <w:spacing w:val="41"/>
        </w:rPr>
        <w:t xml:space="preserve"> </w:t>
      </w:r>
      <w:r>
        <w:rPr>
          <w:rFonts w:ascii="SimSun" w:hAnsi="SimSun" w:eastAsia="SimSun" w:cs="SimSun"/>
          <w:sz w:val="20"/>
          <w:szCs w:val="20"/>
          <w:spacing w:val="-5"/>
        </w:rPr>
        <w:t>辅酶形式储存于肝。钴主要从尿中排泄，且排泄能力强</w:t>
      </w:r>
      <w:r>
        <w:rPr>
          <w:rFonts w:ascii="SimSun" w:hAnsi="SimSun" w:eastAsia="SimSun" w:cs="SimSun"/>
          <w:sz w:val="20"/>
          <w:szCs w:val="20"/>
          <w:spacing w:val="-6"/>
        </w:rPr>
        <w:t>，很少出现钴蓄积过多的现象。</w:t>
      </w:r>
    </w:p>
    <w:p>
      <w:pPr>
        <w:ind w:left="382"/>
        <w:spacing w:before="100" w:line="222" w:lineRule="auto"/>
        <w:rPr>
          <w:rFonts w:ascii="SimHei" w:hAnsi="SimHei" w:eastAsia="SimHei" w:cs="SimHei"/>
          <w:sz w:val="20"/>
          <w:szCs w:val="20"/>
        </w:rPr>
      </w:pPr>
      <w:r>
        <w:rPr>
          <w:rFonts w:ascii="SimHei" w:hAnsi="SimHei" w:eastAsia="SimHei" w:cs="SimHei"/>
          <w:sz w:val="20"/>
          <w:szCs w:val="20"/>
          <w:b/>
          <w:bCs/>
          <w:spacing w:val="10"/>
        </w:rPr>
        <w:t>(二)钴是维生素B</w:t>
      </w:r>
      <w:r>
        <w:rPr>
          <w:rFonts w:ascii="Calibri" w:hAnsi="Calibri" w:eastAsia="Calibri" w:cs="Calibri"/>
          <w:sz w:val="20"/>
          <w:szCs w:val="20"/>
          <w:b/>
          <w:bCs/>
          <w:spacing w:val="10"/>
        </w:rPr>
        <w:t>₁₂</w:t>
      </w:r>
      <w:r>
        <w:rPr>
          <w:rFonts w:ascii="Calibri" w:hAnsi="Calibri" w:eastAsia="Calibri" w:cs="Calibri"/>
          <w:sz w:val="20"/>
          <w:szCs w:val="20"/>
          <w:spacing w:val="3"/>
        </w:rPr>
        <w:t xml:space="preserve">  </w:t>
      </w:r>
      <w:r>
        <w:rPr>
          <w:rFonts w:ascii="SimHei" w:hAnsi="SimHei" w:eastAsia="SimHei" w:cs="SimHei"/>
          <w:sz w:val="20"/>
          <w:szCs w:val="20"/>
          <w:b/>
          <w:bCs/>
          <w:spacing w:val="10"/>
        </w:rPr>
        <w:t>的组成成分</w:t>
      </w:r>
    </w:p>
    <w:p>
      <w:pPr>
        <w:ind w:right="349" w:firstLine="379"/>
        <w:spacing w:before="62" w:line="271" w:lineRule="auto"/>
        <w:rPr>
          <w:rFonts w:ascii="SimSun" w:hAnsi="SimSun" w:eastAsia="SimSun" w:cs="SimSun"/>
          <w:sz w:val="20"/>
          <w:szCs w:val="20"/>
        </w:rPr>
      </w:pPr>
      <w:r>
        <w:rPr>
          <w:rFonts w:ascii="SimSun" w:hAnsi="SimSun" w:eastAsia="SimSun" w:cs="SimSun"/>
          <w:sz w:val="20"/>
          <w:szCs w:val="20"/>
          <w:spacing w:val="2"/>
        </w:rPr>
        <w:t>钴的作用主要以维生素B</w:t>
      </w:r>
      <w:r>
        <w:rPr>
          <w:rFonts w:ascii="Calibri" w:hAnsi="Calibri" w:eastAsia="Calibri" w:cs="Calibri"/>
          <w:sz w:val="20"/>
          <w:szCs w:val="20"/>
          <w:spacing w:val="2"/>
        </w:rPr>
        <w:t>₂</w:t>
      </w:r>
      <w:r>
        <w:rPr>
          <w:rFonts w:ascii="Calibri" w:hAnsi="Calibri" w:eastAsia="Calibri" w:cs="Calibri"/>
          <w:sz w:val="20"/>
          <w:szCs w:val="20"/>
          <w:spacing w:val="2"/>
        </w:rPr>
        <w:t xml:space="preserve">  </w:t>
      </w:r>
      <w:r>
        <w:rPr>
          <w:rFonts w:ascii="SimSun" w:hAnsi="SimSun" w:eastAsia="SimSun" w:cs="SimSun"/>
          <w:sz w:val="20"/>
          <w:szCs w:val="20"/>
          <w:spacing w:val="2"/>
        </w:rPr>
        <w:t>和维生素</w:t>
      </w:r>
      <w:r>
        <w:rPr>
          <w:rFonts w:ascii="SimSun" w:hAnsi="SimSun" w:eastAsia="SimSun" w:cs="SimSun"/>
          <w:sz w:val="20"/>
          <w:szCs w:val="20"/>
          <w:spacing w:val="-51"/>
        </w:rPr>
        <w:t xml:space="preserve"> </w:t>
      </w:r>
      <w:r>
        <w:rPr>
          <w:rFonts w:ascii="SimSun" w:hAnsi="SimSun" w:eastAsia="SimSun" w:cs="SimSun"/>
          <w:sz w:val="20"/>
          <w:szCs w:val="20"/>
          <w:spacing w:val="2"/>
        </w:rPr>
        <w:t>B</w:t>
      </w:r>
      <w:r>
        <w:rPr>
          <w:rFonts w:ascii="Calibri" w:hAnsi="Calibri" w:eastAsia="Calibri" w:cs="Calibri"/>
          <w:sz w:val="20"/>
          <w:szCs w:val="20"/>
          <w:spacing w:val="2"/>
        </w:rPr>
        <w:t>₂</w:t>
      </w:r>
      <w:r>
        <w:rPr>
          <w:rFonts w:ascii="Calibri" w:hAnsi="Calibri" w:eastAsia="Calibri" w:cs="Calibri"/>
          <w:sz w:val="20"/>
          <w:szCs w:val="20"/>
          <w:spacing w:val="3"/>
        </w:rPr>
        <w:t xml:space="preserve">  </w:t>
      </w:r>
      <w:r>
        <w:rPr>
          <w:rFonts w:ascii="SimSun" w:hAnsi="SimSun" w:eastAsia="SimSun" w:cs="SimSun"/>
          <w:sz w:val="20"/>
          <w:szCs w:val="20"/>
          <w:spacing w:val="2"/>
        </w:rPr>
        <w:t>辅酶形式发挥其生物学作用。钴可激活很多酶，</w:t>
      </w:r>
      <w:r>
        <w:rPr>
          <w:rFonts w:ascii="SimSun" w:hAnsi="SimSun" w:eastAsia="SimSun" w:cs="SimSun"/>
          <w:sz w:val="20"/>
          <w:szCs w:val="20"/>
          <w:spacing w:val="1"/>
        </w:rPr>
        <w:t>如能增</w:t>
      </w:r>
      <w:r>
        <w:rPr>
          <w:rFonts w:ascii="SimSun" w:hAnsi="SimSun" w:eastAsia="SimSun" w:cs="SimSun"/>
          <w:sz w:val="20"/>
          <w:szCs w:val="20"/>
        </w:rPr>
        <w:t xml:space="preserve"> </w:t>
      </w:r>
      <w:r>
        <w:rPr>
          <w:rFonts w:ascii="SimSun" w:hAnsi="SimSun" w:eastAsia="SimSun" w:cs="SimSun"/>
          <w:sz w:val="20"/>
          <w:szCs w:val="20"/>
          <w:spacing w:val="-4"/>
        </w:rPr>
        <w:t>加人体唾液中淀粉酶的活性，能增加胰淀粉酶和脂肪酶的活性等。</w:t>
      </w:r>
    </w:p>
    <w:p>
      <w:pPr>
        <w:ind w:left="382"/>
        <w:spacing w:before="98" w:line="221" w:lineRule="auto"/>
        <w:rPr>
          <w:rFonts w:ascii="SimHei" w:hAnsi="SimHei" w:eastAsia="SimHei" w:cs="SimHei"/>
          <w:sz w:val="20"/>
          <w:szCs w:val="20"/>
        </w:rPr>
      </w:pPr>
      <w:r>
        <w:rPr>
          <w:rFonts w:ascii="SimHei" w:hAnsi="SimHei" w:eastAsia="SimHei" w:cs="SimHei"/>
          <w:sz w:val="20"/>
          <w:szCs w:val="20"/>
          <w:b/>
          <w:bCs/>
          <w:spacing w:val="6"/>
        </w:rPr>
        <w:t>(三)钴缺乏常表现为维生素B</w:t>
      </w:r>
      <w:r>
        <w:rPr>
          <w:rFonts w:ascii="Calibri" w:hAnsi="Calibri" w:eastAsia="Calibri" w:cs="Calibri"/>
          <w:sz w:val="20"/>
          <w:szCs w:val="20"/>
          <w:b/>
          <w:bCs/>
          <w:spacing w:val="6"/>
        </w:rPr>
        <w:t>₁</w:t>
      </w:r>
      <w:r>
        <w:rPr>
          <w:rFonts w:ascii="SimHei" w:hAnsi="SimHei" w:eastAsia="SimHei" w:cs="SimHei"/>
          <w:sz w:val="20"/>
          <w:szCs w:val="20"/>
          <w:b/>
          <w:bCs/>
          <w:spacing w:val="6"/>
        </w:rPr>
        <w:t>2</w:t>
      </w:r>
      <w:r>
        <w:rPr>
          <w:rFonts w:ascii="SimHei" w:hAnsi="SimHei" w:eastAsia="SimHei" w:cs="SimHei"/>
          <w:sz w:val="20"/>
          <w:szCs w:val="20"/>
          <w:spacing w:val="-35"/>
        </w:rPr>
        <w:t xml:space="preserve"> </w:t>
      </w:r>
      <w:r>
        <w:rPr>
          <w:rFonts w:ascii="SimHei" w:hAnsi="SimHei" w:eastAsia="SimHei" w:cs="SimHei"/>
          <w:sz w:val="20"/>
          <w:szCs w:val="20"/>
          <w:b/>
          <w:bCs/>
          <w:spacing w:val="6"/>
        </w:rPr>
        <w:t>缺乏的一系列症状</w:t>
      </w:r>
    </w:p>
    <w:p>
      <w:pPr>
        <w:ind w:right="351" w:firstLine="379"/>
        <w:spacing w:before="96" w:line="264" w:lineRule="auto"/>
        <w:jc w:val="both"/>
        <w:rPr>
          <w:rFonts w:ascii="SimSun" w:hAnsi="SimSun" w:eastAsia="SimSun" w:cs="SimSun"/>
          <w:sz w:val="20"/>
          <w:szCs w:val="20"/>
        </w:rPr>
      </w:pPr>
      <w:r>
        <w:rPr>
          <w:rFonts w:ascii="SimSun" w:hAnsi="SimSun" w:eastAsia="SimSun" w:cs="SimSun"/>
          <w:sz w:val="20"/>
          <w:szCs w:val="20"/>
          <w:spacing w:val="-2"/>
        </w:rPr>
        <w:t>钴参与造血，在胚胎时期就参与造血过程，钴的缺乏可使维生素B</w:t>
      </w:r>
      <w:r>
        <w:rPr>
          <w:rFonts w:ascii="Calibri" w:hAnsi="Calibri" w:eastAsia="Calibri" w:cs="Calibri"/>
          <w:sz w:val="20"/>
          <w:szCs w:val="20"/>
          <w:spacing w:val="-2"/>
        </w:rPr>
        <w:t>₂</w:t>
      </w:r>
      <w:r>
        <w:rPr>
          <w:rFonts w:ascii="SimSun" w:hAnsi="SimSun" w:eastAsia="SimSun" w:cs="SimSun"/>
          <w:sz w:val="20"/>
          <w:szCs w:val="20"/>
          <w:spacing w:val="-2"/>
        </w:rPr>
        <w:t>2缺乏，而维生素B</w:t>
      </w:r>
      <w:r>
        <w:rPr>
          <w:rFonts w:ascii="Calibri" w:hAnsi="Calibri" w:eastAsia="Calibri" w:cs="Calibri"/>
          <w:sz w:val="20"/>
          <w:szCs w:val="20"/>
          <w:spacing w:val="-2"/>
        </w:rPr>
        <w:t>₂</w:t>
      </w:r>
      <w:r>
        <w:rPr>
          <w:rFonts w:ascii="Calibri" w:hAnsi="Calibri" w:eastAsia="Calibri" w:cs="Calibri"/>
          <w:sz w:val="20"/>
          <w:szCs w:val="20"/>
          <w:spacing w:val="8"/>
        </w:rPr>
        <w:t xml:space="preserve">  </w:t>
      </w:r>
      <w:r>
        <w:rPr>
          <w:rFonts w:ascii="SimSun" w:hAnsi="SimSun" w:eastAsia="SimSun" w:cs="SimSun"/>
          <w:sz w:val="20"/>
          <w:szCs w:val="20"/>
          <w:spacing w:val="-2"/>
        </w:rPr>
        <w:t>缺泛可引</w:t>
      </w:r>
      <w:r>
        <w:rPr>
          <w:rFonts w:ascii="SimSun" w:hAnsi="SimSun" w:eastAsia="SimSun" w:cs="SimSun"/>
          <w:sz w:val="20"/>
          <w:szCs w:val="20"/>
        </w:rPr>
        <w:t xml:space="preserve"> </w:t>
      </w:r>
      <w:r>
        <w:rPr>
          <w:rFonts w:ascii="SimSun" w:hAnsi="SimSun" w:eastAsia="SimSun" w:cs="SimSun"/>
          <w:sz w:val="20"/>
          <w:szCs w:val="20"/>
          <w:spacing w:val="1"/>
        </w:rPr>
        <w:t>起巨幼细胞贫血。钴可以治疗巨幼红细胞贫血，当通过补钴不能得</w:t>
      </w:r>
      <w:r>
        <w:rPr>
          <w:rFonts w:ascii="SimSun" w:hAnsi="SimSun" w:eastAsia="SimSun" w:cs="SimSun"/>
          <w:sz w:val="20"/>
          <w:szCs w:val="20"/>
        </w:rPr>
        <w:t>到纠正时，需增加肠道对维生素</w:t>
      </w:r>
      <w:r>
        <w:rPr>
          <w:rFonts w:ascii="SimSun" w:hAnsi="SimSun" w:eastAsia="SimSun" w:cs="SimSun"/>
          <w:sz w:val="20"/>
          <w:szCs w:val="20"/>
        </w:rPr>
        <w:t xml:space="preserve"> </w:t>
      </w:r>
      <w:r>
        <w:rPr>
          <w:rFonts w:ascii="SimSun" w:hAnsi="SimSun" w:eastAsia="SimSun" w:cs="SimSun"/>
          <w:sz w:val="20"/>
          <w:szCs w:val="20"/>
          <w:spacing w:val="-2"/>
        </w:rPr>
        <w:t>B</w:t>
      </w:r>
      <w:r>
        <w:rPr>
          <w:rFonts w:ascii="Calibri" w:hAnsi="Calibri" w:eastAsia="Calibri" w:cs="Calibri"/>
          <w:sz w:val="20"/>
          <w:szCs w:val="20"/>
          <w:spacing w:val="-2"/>
        </w:rPr>
        <w:t>₂</w:t>
      </w:r>
      <w:r>
        <w:rPr>
          <w:rFonts w:ascii="Calibri" w:hAnsi="Calibri" w:eastAsia="Calibri" w:cs="Calibri"/>
          <w:sz w:val="20"/>
          <w:szCs w:val="20"/>
          <w:spacing w:val="47"/>
          <w:w w:val="101"/>
        </w:rPr>
        <w:t xml:space="preserve"> </w:t>
      </w:r>
      <w:r>
        <w:rPr>
          <w:rFonts w:ascii="SimSun" w:hAnsi="SimSun" w:eastAsia="SimSun" w:cs="SimSun"/>
          <w:sz w:val="20"/>
          <w:szCs w:val="20"/>
          <w:spacing w:val="-2"/>
        </w:rPr>
        <w:t>的吸收才能有效。</w:t>
      </w:r>
    </w:p>
    <w:p>
      <w:pPr>
        <w:spacing w:line="14" w:lineRule="auto"/>
        <w:rPr>
          <w:rFonts w:ascii="Arial"/>
          <w:sz w:val="2"/>
        </w:rPr>
      </w:pPr>
      <w:r>
        <w:rPr>
          <w:rFonts w:ascii="Arial" w:hAnsi="Arial" w:eastAsia="Arial" w:cs="Arial"/>
          <w:sz w:val="2"/>
          <w:szCs w:val="2"/>
        </w:rPr>
        <w:br w:type="column"/>
      </w:r>
    </w:p>
    <w:p>
      <w:pPr>
        <w:ind w:left="256"/>
        <w:spacing w:before="92" w:line="184" w:lineRule="auto"/>
        <w:rPr>
          <w:rFonts w:ascii="SimSun" w:hAnsi="SimSun" w:eastAsia="SimSun" w:cs="SimSun"/>
          <w:sz w:val="20"/>
          <w:szCs w:val="20"/>
        </w:rPr>
      </w:pPr>
      <w:r>
        <w:rPr>
          <w:rFonts w:ascii="SimSun" w:hAnsi="SimSun" w:eastAsia="SimSun" w:cs="SimSun"/>
          <w:sz w:val="20"/>
          <w:szCs w:val="20"/>
          <w:b/>
          <w:bCs/>
          <w:color w:val="345279"/>
          <w:spacing w:val="-4"/>
        </w:rPr>
        <w:t>401</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174"/>
        <w:spacing w:before="39" w:line="215" w:lineRule="auto"/>
        <w:rPr>
          <w:rFonts w:ascii="SimSun" w:hAnsi="SimSun" w:eastAsia="SimSun" w:cs="SimSun"/>
          <w:sz w:val="12"/>
          <w:szCs w:val="12"/>
        </w:rPr>
      </w:pPr>
      <w:r>
        <w:rPr>
          <w:rFonts w:ascii="SimSun" w:hAnsi="SimSun" w:eastAsia="SimSun" w:cs="SimSun"/>
          <w:sz w:val="12"/>
          <w:szCs w:val="12"/>
          <w:spacing w:val="-10"/>
        </w:rPr>
        <w:t>的</w:t>
      </w:r>
      <w:r>
        <w:rPr>
          <w:rFonts w:ascii="SimSun" w:hAnsi="SimSun" w:eastAsia="SimSun" w:cs="SimSun"/>
          <w:sz w:val="12"/>
          <w:szCs w:val="12"/>
          <w:spacing w:val="-26"/>
        </w:rPr>
        <w:t xml:space="preserve"> </w:t>
      </w:r>
      <w:r>
        <w:rPr>
          <w:rFonts w:ascii="SimSun" w:hAnsi="SimSun" w:eastAsia="SimSun" w:cs="SimSun"/>
          <w:sz w:val="12"/>
          <w:szCs w:val="12"/>
          <w:spacing w:val="-10"/>
        </w:rPr>
        <w:t>kkyx2018</w:t>
      </w:r>
    </w:p>
    <w:p>
      <w:pPr>
        <w:sectPr>
          <w:type w:val="continuous"/>
          <w:pgSz w:w="11260" w:h="15790"/>
          <w:pgMar w:top="400" w:right="544" w:bottom="400" w:left="910" w:header="0" w:footer="0" w:gutter="0"/>
          <w:cols w:equalWidth="0" w:num="2">
            <w:col w:w="8986" w:space="100"/>
            <w:col w:w="720" w:space="0"/>
          </w:cols>
        </w:sectPr>
        <w:rPr/>
      </w:pPr>
    </w:p>
    <w:p>
      <w:pPr>
        <w:spacing w:line="281" w:lineRule="auto"/>
        <w:rPr>
          <w:rFonts w:ascii="Arial"/>
          <w:sz w:val="21"/>
        </w:rPr>
      </w:pPr>
      <w:r/>
    </w:p>
    <w:p>
      <w:pPr>
        <w:ind w:left="382"/>
        <w:spacing w:before="56" w:line="224" w:lineRule="auto"/>
        <w:outlineLvl w:val="6"/>
        <w:rPr>
          <w:rFonts w:ascii="SimHei" w:hAnsi="SimHei" w:eastAsia="SimHei" w:cs="SimHei"/>
          <w:sz w:val="17"/>
          <w:szCs w:val="17"/>
        </w:rPr>
      </w:pPr>
      <w:r>
        <w:rPr>
          <w:rFonts w:ascii="SimHei" w:hAnsi="SimHei" w:eastAsia="SimHei" w:cs="SimHei"/>
          <w:sz w:val="17"/>
          <w:szCs w:val="17"/>
          <w:b/>
          <w:bCs/>
          <w:color w:val="25446E"/>
          <w:spacing w:val="-13"/>
        </w:rPr>
        <w:t>八</w:t>
      </w:r>
      <w:r>
        <w:rPr>
          <w:rFonts w:ascii="SimHei" w:hAnsi="SimHei" w:eastAsia="SimHei" w:cs="SimHei"/>
          <w:sz w:val="17"/>
          <w:szCs w:val="17"/>
          <w:color w:val="25446E"/>
          <w:spacing w:val="49"/>
          <w:w w:val="101"/>
        </w:rPr>
        <w:t xml:space="preserve"> </w:t>
      </w:r>
      <w:r>
        <w:rPr>
          <w:rFonts w:ascii="SimHei" w:hAnsi="SimHei" w:eastAsia="SimHei" w:cs="SimHei"/>
          <w:sz w:val="17"/>
          <w:szCs w:val="17"/>
          <w:b/>
          <w:bCs/>
          <w:color w:val="25446E"/>
          <w:spacing w:val="-13"/>
        </w:rPr>
        <w:t>、</w:t>
      </w:r>
      <w:r>
        <w:rPr>
          <w:rFonts w:ascii="SimHei" w:hAnsi="SimHei" w:eastAsia="SimHei" w:cs="SimHei"/>
          <w:sz w:val="17"/>
          <w:szCs w:val="17"/>
          <w:color w:val="25446E"/>
          <w:spacing w:val="31"/>
        </w:rPr>
        <w:t xml:space="preserve"> </w:t>
      </w:r>
      <w:r>
        <w:rPr>
          <w:rFonts w:ascii="SimHei" w:hAnsi="SimHei" w:eastAsia="SimHei" w:cs="SimHei"/>
          <w:sz w:val="17"/>
          <w:szCs w:val="17"/>
          <w:b/>
          <w:bCs/>
          <w:color w:val="25446E"/>
          <w:spacing w:val="-13"/>
        </w:rPr>
        <w:t>氟</w:t>
      </w:r>
    </w:p>
    <w:p>
      <w:pPr>
        <w:ind w:right="1194" w:firstLine="379"/>
        <w:spacing w:before="260" w:line="259" w:lineRule="auto"/>
        <w:rPr>
          <w:rFonts w:ascii="SimSun" w:hAnsi="SimSun" w:eastAsia="SimSun" w:cs="SimSun"/>
          <w:sz w:val="20"/>
          <w:szCs w:val="20"/>
        </w:rPr>
      </w:pPr>
      <w:r>
        <w:rPr>
          <w:rFonts w:ascii="SimSun" w:hAnsi="SimSun" w:eastAsia="SimSun" w:cs="SimSun"/>
          <w:sz w:val="20"/>
          <w:szCs w:val="20"/>
          <w:spacing w:val="-1"/>
        </w:rPr>
        <w:t>成人体内含氟(fuorine)约占体重的3.0×10°%,为2～6g,其中</w:t>
      </w:r>
      <w:r>
        <w:rPr>
          <w:rFonts w:ascii="SimSun" w:hAnsi="SimSun" w:eastAsia="SimSun" w:cs="SimSun"/>
          <w:sz w:val="20"/>
          <w:szCs w:val="20"/>
          <w:spacing w:val="-2"/>
        </w:rPr>
        <w:t>90%分布于骨、牙中，少量存在于</w:t>
      </w:r>
      <w:r>
        <w:rPr>
          <w:rFonts w:ascii="SimSun" w:hAnsi="SimSun" w:eastAsia="SimSun" w:cs="SimSun"/>
          <w:sz w:val="20"/>
          <w:szCs w:val="20"/>
        </w:rPr>
        <w:t xml:space="preserve"> </w:t>
      </w:r>
      <w:r>
        <w:rPr>
          <w:rFonts w:ascii="SimSun" w:hAnsi="SimSun" w:eastAsia="SimSun" w:cs="SimSun"/>
          <w:sz w:val="20"/>
          <w:szCs w:val="20"/>
          <w:spacing w:val="-7"/>
        </w:rPr>
        <w:t>指甲、毛发、神经、骨骼肌中。氟的生理需要量每日</w:t>
      </w:r>
      <w:r>
        <w:rPr>
          <w:rFonts w:ascii="SimSun" w:hAnsi="SimSun" w:eastAsia="SimSun" w:cs="SimSun"/>
          <w:sz w:val="20"/>
          <w:szCs w:val="20"/>
          <w:spacing w:val="-8"/>
        </w:rPr>
        <w:t>为0.5～1.0</w:t>
      </w:r>
      <w:r>
        <w:rPr>
          <w:rFonts w:ascii="SimSun" w:hAnsi="SimSun" w:eastAsia="SimSun" w:cs="SimSun"/>
          <w:sz w:val="20"/>
          <w:szCs w:val="20"/>
          <w:spacing w:val="-7"/>
        </w:rPr>
        <w:t>mg</w:t>
      </w:r>
      <w:r>
        <w:rPr>
          <w:rFonts w:ascii="SimSun" w:hAnsi="SimSun" w:eastAsia="SimSun" w:cs="SimSun"/>
          <w:sz w:val="20"/>
          <w:szCs w:val="20"/>
          <w:spacing w:val="-8"/>
        </w:rPr>
        <w:t>。</w:t>
      </w:r>
      <w:r>
        <w:rPr>
          <w:rFonts w:ascii="SimSun" w:hAnsi="SimSun" w:eastAsia="SimSun" w:cs="SimSun"/>
          <w:sz w:val="20"/>
          <w:szCs w:val="20"/>
          <w:spacing w:val="-20"/>
        </w:rPr>
        <w:t xml:space="preserve"> </w:t>
      </w:r>
      <w:r>
        <w:rPr>
          <w:rFonts w:ascii="SimSun" w:hAnsi="SimSun" w:eastAsia="SimSun" w:cs="SimSun"/>
          <w:sz w:val="20"/>
          <w:szCs w:val="20"/>
          <w:spacing w:val="-8"/>
        </w:rPr>
        <w:t>氟的主要来源是饮用水。</w:t>
      </w:r>
    </w:p>
    <w:p>
      <w:pPr>
        <w:ind w:left="382"/>
        <w:spacing w:before="91" w:line="222" w:lineRule="auto"/>
        <w:rPr>
          <w:rFonts w:ascii="SimHei" w:hAnsi="SimHei" w:eastAsia="SimHei" w:cs="SimHei"/>
          <w:sz w:val="20"/>
          <w:szCs w:val="20"/>
        </w:rPr>
      </w:pPr>
      <w:r>
        <w:rPr>
          <w:rFonts w:ascii="SimHei" w:hAnsi="SimHei" w:eastAsia="SimHei" w:cs="SimHei"/>
          <w:sz w:val="20"/>
          <w:szCs w:val="20"/>
          <w:b/>
          <w:bCs/>
          <w:spacing w:val="9"/>
        </w:rPr>
        <w:t>(一)氟主要与球蛋白结合而运输</w:t>
      </w:r>
    </w:p>
    <w:p>
      <w:pPr>
        <w:ind w:right="1085" w:firstLine="379"/>
        <w:spacing w:before="93" w:line="253" w:lineRule="auto"/>
        <w:rPr>
          <w:rFonts w:ascii="SimSun" w:hAnsi="SimSun" w:eastAsia="SimSun" w:cs="SimSun"/>
          <w:sz w:val="20"/>
          <w:szCs w:val="20"/>
        </w:rPr>
      </w:pPr>
      <w:r>
        <w:rPr>
          <w:rFonts w:ascii="SimSun" w:hAnsi="SimSun" w:eastAsia="SimSun" w:cs="SimSun"/>
          <w:sz w:val="20"/>
          <w:szCs w:val="20"/>
          <w:spacing w:val="-1"/>
        </w:rPr>
        <w:t>氟主要经胃肠道吸收，氟易吸收且迅速。吸收后与球蛋</w:t>
      </w:r>
      <w:r>
        <w:rPr>
          <w:rFonts w:ascii="SimSun" w:hAnsi="SimSun" w:eastAsia="SimSun" w:cs="SimSun"/>
          <w:sz w:val="20"/>
          <w:szCs w:val="20"/>
          <w:spacing w:val="-2"/>
        </w:rPr>
        <w:t>白结合而运输，少量以氟化物形式运输。</w:t>
      </w:r>
      <w:r>
        <w:rPr>
          <w:rFonts w:ascii="SimSun" w:hAnsi="SimSun" w:eastAsia="SimSun" w:cs="SimSun"/>
          <w:sz w:val="20"/>
          <w:szCs w:val="20"/>
        </w:rPr>
        <w:t xml:space="preserve"> </w:t>
      </w:r>
      <w:r>
        <w:rPr>
          <w:rFonts w:ascii="SimSun" w:hAnsi="SimSun" w:eastAsia="SimSun" w:cs="SimSun"/>
          <w:sz w:val="20"/>
          <w:szCs w:val="20"/>
          <w:spacing w:val="9"/>
        </w:rPr>
        <w:t>体内氟约80%从尿排出。</w:t>
      </w:r>
    </w:p>
    <w:p>
      <w:pPr>
        <w:ind w:left="382"/>
        <w:spacing w:before="98" w:line="221" w:lineRule="auto"/>
        <w:rPr>
          <w:rFonts w:ascii="SimHei" w:hAnsi="SimHei" w:eastAsia="SimHei" w:cs="SimHei"/>
          <w:sz w:val="20"/>
          <w:szCs w:val="20"/>
        </w:rPr>
      </w:pPr>
      <w:r>
        <w:rPr>
          <w:rFonts w:ascii="SimHei" w:hAnsi="SimHei" w:eastAsia="SimHei" w:cs="SimHei"/>
          <w:sz w:val="20"/>
          <w:szCs w:val="20"/>
          <w:b/>
          <w:bCs/>
          <w:spacing w:val="5"/>
        </w:rPr>
        <w:t>(二)氟与骨、牙的形成及钙、磷代谢密切相关</w:t>
      </w:r>
    </w:p>
    <w:p>
      <w:pPr>
        <w:ind w:right="1085" w:firstLine="379"/>
        <w:spacing w:before="83" w:line="265" w:lineRule="auto"/>
        <w:jc w:val="both"/>
        <w:rPr>
          <w:rFonts w:ascii="SimSun" w:hAnsi="SimSun" w:eastAsia="SimSun" w:cs="SimSun"/>
          <w:sz w:val="20"/>
          <w:szCs w:val="20"/>
        </w:rPr>
      </w:pPr>
      <w:r>
        <w:rPr>
          <w:rFonts w:ascii="SimSun" w:hAnsi="SimSun" w:eastAsia="SimSun" w:cs="SimSun"/>
          <w:sz w:val="20"/>
          <w:szCs w:val="20"/>
          <w:spacing w:val="-4"/>
        </w:rPr>
        <w:t>氟能与羟磷灰石吸附，取代其羟基形成氟磷灰石，从而加强对龋齿的抵抗作用。此外，氟还可直</w:t>
      </w:r>
      <w:r>
        <w:rPr>
          <w:rFonts w:ascii="SimSun" w:hAnsi="SimSun" w:eastAsia="SimSun" w:cs="SimSun"/>
          <w:sz w:val="20"/>
          <w:szCs w:val="20"/>
          <w:spacing w:val="8"/>
        </w:rPr>
        <w:t xml:space="preserve">  </w:t>
      </w:r>
      <w:r>
        <w:rPr>
          <w:rFonts w:ascii="SimSun" w:hAnsi="SimSun" w:eastAsia="SimSun" w:cs="SimSun"/>
          <w:sz w:val="20"/>
          <w:szCs w:val="20"/>
          <w:spacing w:val="4"/>
        </w:rPr>
        <w:t>接刺激细胞膜中G</w:t>
      </w:r>
      <w:r>
        <w:rPr>
          <w:rFonts w:ascii="SimSun" w:hAnsi="SimSun" w:eastAsia="SimSun" w:cs="SimSun"/>
          <w:sz w:val="20"/>
          <w:szCs w:val="20"/>
          <w:spacing w:val="-25"/>
        </w:rPr>
        <w:t xml:space="preserve"> </w:t>
      </w:r>
      <w:r>
        <w:rPr>
          <w:rFonts w:ascii="SimSun" w:hAnsi="SimSun" w:eastAsia="SimSun" w:cs="SimSun"/>
          <w:sz w:val="20"/>
          <w:szCs w:val="20"/>
          <w:spacing w:val="4"/>
        </w:rPr>
        <w:t>蛋白，激活腺苷酸环化酶或磷脂酶</w:t>
      </w:r>
      <w:r>
        <w:rPr>
          <w:rFonts w:ascii="SimSun" w:hAnsi="SimSun" w:eastAsia="SimSun" w:cs="SimSun"/>
          <w:sz w:val="20"/>
          <w:szCs w:val="20"/>
          <w:spacing w:val="3"/>
        </w:rPr>
        <w:t>C,</w:t>
      </w:r>
      <w:r>
        <w:rPr>
          <w:rFonts w:ascii="SimSun" w:hAnsi="SimSun" w:eastAsia="SimSun" w:cs="SimSun"/>
          <w:sz w:val="20"/>
          <w:szCs w:val="20"/>
          <w:spacing w:val="-54"/>
        </w:rPr>
        <w:t xml:space="preserve"> </w:t>
      </w:r>
      <w:r>
        <w:rPr>
          <w:rFonts w:ascii="SimSun" w:hAnsi="SimSun" w:eastAsia="SimSun" w:cs="SimSun"/>
          <w:sz w:val="20"/>
          <w:szCs w:val="20"/>
          <w:spacing w:val="3"/>
        </w:rPr>
        <w:t>启动细胞内</w:t>
      </w:r>
      <w:r>
        <w:rPr>
          <w:rFonts w:ascii="SimSun" w:hAnsi="SimSun" w:eastAsia="SimSun" w:cs="SimSun"/>
          <w:sz w:val="20"/>
          <w:szCs w:val="20"/>
        </w:rPr>
        <w:t>cAMP</w:t>
      </w:r>
      <w:r>
        <w:rPr>
          <w:rFonts w:ascii="SimSun" w:hAnsi="SimSun" w:eastAsia="SimSun" w:cs="SimSun"/>
          <w:sz w:val="20"/>
          <w:szCs w:val="20"/>
          <w:spacing w:val="52"/>
        </w:rPr>
        <w:t xml:space="preserve"> </w:t>
      </w:r>
      <w:r>
        <w:rPr>
          <w:rFonts w:ascii="SimSun" w:hAnsi="SimSun" w:eastAsia="SimSun" w:cs="SimSun"/>
          <w:sz w:val="20"/>
          <w:szCs w:val="20"/>
          <w:spacing w:val="3"/>
        </w:rPr>
        <w:t>或磷脂酰肌醇信号系统，</w:t>
      </w:r>
      <w:r>
        <w:rPr>
          <w:rFonts w:ascii="SimSun" w:hAnsi="SimSun" w:eastAsia="SimSun" w:cs="SimSun"/>
          <w:sz w:val="20"/>
          <w:szCs w:val="20"/>
        </w:rPr>
        <w:t xml:space="preserve"> </w:t>
      </w:r>
      <w:r>
        <w:rPr>
          <w:rFonts w:ascii="SimSun" w:hAnsi="SimSun" w:eastAsia="SimSun" w:cs="SimSun"/>
          <w:sz w:val="20"/>
          <w:szCs w:val="20"/>
          <w:spacing w:val="-2"/>
        </w:rPr>
        <w:t>引起广泛生物效应。</w:t>
      </w:r>
    </w:p>
    <w:p>
      <w:pPr>
        <w:ind w:left="382"/>
        <w:spacing w:before="96" w:line="221" w:lineRule="auto"/>
        <w:rPr>
          <w:rFonts w:ascii="SimHei" w:hAnsi="SimHei" w:eastAsia="SimHei" w:cs="SimHei"/>
          <w:sz w:val="20"/>
          <w:szCs w:val="20"/>
        </w:rPr>
      </w:pPr>
      <w:r>
        <w:rPr>
          <w:rFonts w:ascii="SimHei" w:hAnsi="SimHei" w:eastAsia="SimHei" w:cs="SimHei"/>
          <w:sz w:val="20"/>
          <w:szCs w:val="20"/>
          <w:b/>
          <w:bCs/>
          <w:spacing w:val="8"/>
        </w:rPr>
        <w:t>(三)体内氟缺乏或过多均可引起疾病</w:t>
      </w:r>
    </w:p>
    <w:p>
      <w:pPr>
        <w:ind w:right="1155" w:firstLine="379"/>
        <w:spacing w:before="103" w:line="277" w:lineRule="auto"/>
        <w:jc w:val="both"/>
        <w:rPr>
          <w:rFonts w:ascii="SimSun" w:hAnsi="SimSun" w:eastAsia="SimSun" w:cs="SimSun"/>
          <w:sz w:val="20"/>
          <w:szCs w:val="20"/>
        </w:rPr>
      </w:pPr>
      <w:r>
        <w:rPr>
          <w:rFonts w:ascii="SimSun" w:hAnsi="SimSun" w:eastAsia="SimSun" w:cs="SimSun"/>
          <w:sz w:val="20"/>
          <w:szCs w:val="20"/>
          <w:spacing w:val="-4"/>
        </w:rPr>
        <w:t>缺氟时，由于牙釉质中不能形成氟磷灰石，牙釉质易被微生物、有机酸和酶侵袭而发生龋齿。氟</w:t>
      </w:r>
      <w:r>
        <w:rPr>
          <w:rFonts w:ascii="SimSun" w:hAnsi="SimSun" w:eastAsia="SimSun" w:cs="SimSun"/>
          <w:sz w:val="20"/>
          <w:szCs w:val="20"/>
          <w:spacing w:val="15"/>
        </w:rPr>
        <w:t xml:space="preserve"> </w:t>
      </w:r>
      <w:r>
        <w:rPr>
          <w:rFonts w:ascii="SimSun" w:hAnsi="SimSun" w:eastAsia="SimSun" w:cs="SimSun"/>
          <w:sz w:val="20"/>
          <w:szCs w:val="20"/>
          <w:spacing w:val="-3"/>
        </w:rPr>
        <w:t>对铁的吸收、利用有促进作用。缺氟可致骨质疏松，易发生</w:t>
      </w:r>
      <w:r>
        <w:rPr>
          <w:rFonts w:ascii="SimSun" w:hAnsi="SimSun" w:eastAsia="SimSun" w:cs="SimSun"/>
          <w:sz w:val="20"/>
          <w:szCs w:val="20"/>
          <w:spacing w:val="-4"/>
        </w:rPr>
        <w:t>骨折；牙釉质受损易碎。氟过多可引起骨</w:t>
      </w:r>
      <w:r>
        <w:rPr>
          <w:rFonts w:ascii="SimSun" w:hAnsi="SimSun" w:eastAsia="SimSun" w:cs="SimSun"/>
          <w:sz w:val="20"/>
          <w:szCs w:val="20"/>
        </w:rPr>
        <w:t xml:space="preserve"> </w:t>
      </w:r>
      <w:r>
        <w:rPr>
          <w:rFonts w:ascii="SimSun" w:hAnsi="SimSun" w:eastAsia="SimSun" w:cs="SimSun"/>
          <w:sz w:val="20"/>
          <w:szCs w:val="20"/>
          <w:spacing w:val="-11"/>
        </w:rPr>
        <w:t>脱钙和白内障，并可影响肾上腺、生殖腺等多种器官的功能。</w:t>
      </w:r>
      <w:r>
        <w:rPr>
          <w:rFonts w:ascii="SimSun" w:hAnsi="SimSun" w:eastAsia="SimSun" w:cs="SimSun"/>
          <w:sz w:val="20"/>
          <w:szCs w:val="20"/>
          <w:spacing w:val="34"/>
        </w:rPr>
        <w:t xml:space="preserve"> </w:t>
      </w:r>
      <w:r>
        <w:rPr>
          <w:rFonts w:ascii="SimSun" w:hAnsi="SimSun" w:eastAsia="SimSun" w:cs="SimSun"/>
          <w:sz w:val="20"/>
          <w:szCs w:val="20"/>
          <w:spacing w:val="-11"/>
        </w:rPr>
        <w:t>一些地方因环</w:t>
      </w:r>
      <w:r>
        <w:rPr>
          <w:rFonts w:ascii="SimSun" w:hAnsi="SimSun" w:eastAsia="SimSun" w:cs="SimSun"/>
          <w:sz w:val="20"/>
          <w:szCs w:val="20"/>
          <w:spacing w:val="-12"/>
        </w:rPr>
        <w:t>境、土壤、水源等原因导致</w:t>
      </w:r>
      <w:r>
        <w:rPr>
          <w:rFonts w:ascii="SimSun" w:hAnsi="SimSun" w:eastAsia="SimSun" w:cs="SimSun"/>
          <w:sz w:val="20"/>
          <w:szCs w:val="20"/>
        </w:rPr>
        <w:t xml:space="preserve"> </w:t>
      </w:r>
      <w:r>
        <w:rPr>
          <w:rFonts w:ascii="SimSun" w:hAnsi="SimSun" w:eastAsia="SimSun" w:cs="SimSun"/>
          <w:sz w:val="20"/>
          <w:szCs w:val="20"/>
          <w:spacing w:val="-2"/>
        </w:rPr>
        <w:t>长期摄入过量氟而引起被称地方性氟中毒的一种慢性全身性疾病，主要表现为氟斑牙和</w:t>
      </w:r>
      <w:r>
        <w:rPr>
          <w:rFonts w:ascii="SimSun" w:hAnsi="SimSun" w:eastAsia="SimSun" w:cs="SimSun"/>
          <w:sz w:val="20"/>
          <w:szCs w:val="20"/>
          <w:spacing w:val="-3"/>
        </w:rPr>
        <w:t>氟骨症。</w:t>
      </w:r>
    </w:p>
    <w:p>
      <w:pPr>
        <w:ind w:left="383"/>
        <w:spacing w:before="180" w:line="222" w:lineRule="auto"/>
        <w:outlineLvl w:val="6"/>
        <w:rPr>
          <w:rFonts w:ascii="SimHei" w:hAnsi="SimHei" w:eastAsia="SimHei" w:cs="SimHei"/>
          <w:sz w:val="28"/>
          <w:szCs w:val="28"/>
        </w:rPr>
      </w:pPr>
      <w:r>
        <w:rPr>
          <w:rFonts w:ascii="SimHei" w:hAnsi="SimHei" w:eastAsia="SimHei" w:cs="SimHei"/>
          <w:sz w:val="28"/>
          <w:szCs w:val="28"/>
          <w:b/>
          <w:bCs/>
          <w:color w:val="002658"/>
          <w:spacing w:val="-34"/>
        </w:rPr>
        <w:t>九、铬</w:t>
      </w:r>
    </w:p>
    <w:p>
      <w:pPr>
        <w:ind w:right="1116" w:firstLine="379"/>
        <w:spacing w:before="240" w:line="260" w:lineRule="auto"/>
        <w:rPr>
          <w:rFonts w:ascii="SimSun" w:hAnsi="SimSun" w:eastAsia="SimSun" w:cs="SimSun"/>
          <w:sz w:val="20"/>
          <w:szCs w:val="20"/>
        </w:rPr>
      </w:pPr>
      <w:r>
        <w:rPr>
          <w:rFonts w:ascii="SimSun" w:hAnsi="SimSun" w:eastAsia="SimSun" w:cs="SimSun"/>
          <w:sz w:val="20"/>
          <w:szCs w:val="20"/>
          <w:spacing w:val="1"/>
        </w:rPr>
        <w:t>铬</w:t>
      </w:r>
      <w:r>
        <w:rPr>
          <w:rFonts w:ascii="SimSun" w:hAnsi="SimSun" w:eastAsia="SimSun" w:cs="SimSun"/>
          <w:sz w:val="20"/>
          <w:szCs w:val="20"/>
          <w:spacing w:val="-53"/>
        </w:rPr>
        <w:t xml:space="preserve"> </w:t>
      </w:r>
      <w:r>
        <w:rPr>
          <w:rFonts w:ascii="SimSun" w:hAnsi="SimSun" w:eastAsia="SimSun" w:cs="SimSun"/>
          <w:sz w:val="20"/>
          <w:szCs w:val="20"/>
          <w:spacing w:val="1"/>
        </w:rPr>
        <w:t>(</w:t>
      </w:r>
      <w:r>
        <w:rPr>
          <w:rFonts w:ascii="SimSun" w:hAnsi="SimSun" w:eastAsia="SimSun" w:cs="SimSun"/>
          <w:sz w:val="20"/>
          <w:szCs w:val="20"/>
        </w:rPr>
        <w:t>chromium</w:t>
      </w:r>
      <w:r>
        <w:rPr>
          <w:rFonts w:ascii="SimSun" w:hAnsi="SimSun" w:eastAsia="SimSun" w:cs="SimSun"/>
          <w:sz w:val="20"/>
          <w:szCs w:val="20"/>
          <w:spacing w:val="1"/>
        </w:rPr>
        <w:t>)在成人中总量所占体重小于1.1×10°%,为6</w:t>
      </w:r>
      <w:r>
        <w:rPr>
          <w:rFonts w:ascii="SimSun" w:hAnsi="SimSun" w:eastAsia="SimSun" w:cs="SimSun"/>
          <w:sz w:val="20"/>
          <w:szCs w:val="20"/>
        </w:rPr>
        <w:t>mg</w:t>
      </w:r>
      <w:r>
        <w:rPr>
          <w:rFonts w:ascii="SimSun" w:hAnsi="SimSun" w:eastAsia="SimSun" w:cs="SimSun"/>
          <w:sz w:val="20"/>
          <w:szCs w:val="20"/>
          <w:spacing w:val="-28"/>
        </w:rPr>
        <w:t xml:space="preserve"> </w:t>
      </w:r>
      <w:r>
        <w:rPr>
          <w:rFonts w:ascii="SimSun" w:hAnsi="SimSun" w:eastAsia="SimSun" w:cs="SimSun"/>
          <w:sz w:val="20"/>
          <w:szCs w:val="20"/>
          <w:spacing w:val="1"/>
        </w:rPr>
        <w:t>左右，每日需</w:t>
      </w:r>
      <w:r>
        <w:rPr>
          <w:rFonts w:ascii="SimSun" w:hAnsi="SimSun" w:eastAsia="SimSun" w:cs="SimSun"/>
          <w:sz w:val="20"/>
          <w:szCs w:val="20"/>
        </w:rPr>
        <w:t>要量为30～40</w:t>
      </w:r>
      <w:r>
        <w:rPr>
          <w:rFonts w:ascii="SimSun" w:hAnsi="SimSun" w:eastAsia="SimSun" w:cs="SimSun"/>
          <w:sz w:val="20"/>
          <w:szCs w:val="20"/>
          <w:spacing w:val="-42"/>
        </w:rPr>
        <w:t xml:space="preserve"> </w:t>
      </w:r>
      <w:r>
        <w:rPr>
          <w:rFonts w:ascii="SimSun" w:hAnsi="SimSun" w:eastAsia="SimSun" w:cs="SimSun"/>
          <w:sz w:val="20"/>
          <w:szCs w:val="20"/>
        </w:rPr>
        <w:t>μg。</w:t>
      </w:r>
      <w:r>
        <w:rPr>
          <w:rFonts w:ascii="SimSun" w:hAnsi="SimSun" w:eastAsia="SimSun" w:cs="SimSun"/>
          <w:sz w:val="20"/>
          <w:szCs w:val="20"/>
        </w:rPr>
        <w:t xml:space="preserve"> </w:t>
      </w:r>
      <w:r>
        <w:rPr>
          <w:rFonts w:ascii="SimSun" w:hAnsi="SimSun" w:eastAsia="SimSun" w:cs="SimSun"/>
          <w:sz w:val="20"/>
          <w:szCs w:val="20"/>
          <w:spacing w:val="-13"/>
        </w:rPr>
        <w:t>谷类、豆类、海藻类、啤酒酵母、乳制品和肉类是铬的最好来源，尤以肝含量丰富。</w:t>
      </w:r>
    </w:p>
    <w:p>
      <w:pPr>
        <w:ind w:left="382"/>
        <w:spacing w:before="88" w:line="222" w:lineRule="auto"/>
        <w:rPr>
          <w:rFonts w:ascii="SimHei" w:hAnsi="SimHei" w:eastAsia="SimHei" w:cs="SimHei"/>
          <w:sz w:val="20"/>
          <w:szCs w:val="20"/>
        </w:rPr>
      </w:pPr>
      <w:r>
        <w:rPr>
          <w:rFonts w:ascii="SimHei" w:hAnsi="SimHei" w:eastAsia="SimHei" w:cs="SimHei"/>
          <w:sz w:val="20"/>
          <w:szCs w:val="20"/>
          <w:b/>
          <w:bCs/>
          <w:spacing w:val="9"/>
        </w:rPr>
        <w:t>(一)细胞内铬主要存在于细胞核中</w:t>
      </w:r>
    </w:p>
    <w:p>
      <w:pPr>
        <w:ind w:right="1157" w:firstLine="379"/>
        <w:spacing w:before="91" w:line="259" w:lineRule="auto"/>
        <w:jc w:val="both"/>
        <w:rPr>
          <w:rFonts w:ascii="SimSun" w:hAnsi="SimSun" w:eastAsia="SimSun" w:cs="SimSun"/>
          <w:sz w:val="20"/>
          <w:szCs w:val="20"/>
        </w:rPr>
      </w:pPr>
      <w:r>
        <w:rPr>
          <w:rFonts w:ascii="SimSun" w:hAnsi="SimSun" w:eastAsia="SimSun" w:cs="SimSun"/>
          <w:sz w:val="20"/>
          <w:szCs w:val="20"/>
          <w:spacing w:val="3"/>
        </w:rPr>
        <w:t>人体对无机铬的吸收很差，约为0.5%～1</w:t>
      </w:r>
      <w:r>
        <w:rPr>
          <w:rFonts w:ascii="SimSun" w:hAnsi="SimSun" w:eastAsia="SimSun" w:cs="SimSun"/>
          <w:sz w:val="20"/>
          <w:szCs w:val="20"/>
          <w:spacing w:val="2"/>
        </w:rPr>
        <w:t>%,并取决于铬的摄入量和机体的状态。六价铬比三价</w:t>
      </w:r>
      <w:r>
        <w:rPr>
          <w:rFonts w:ascii="SimSun" w:hAnsi="SimSun" w:eastAsia="SimSun" w:cs="SimSun"/>
          <w:sz w:val="20"/>
          <w:szCs w:val="20"/>
        </w:rPr>
        <w:t xml:space="preserve"> </w:t>
      </w:r>
      <w:r>
        <w:rPr>
          <w:rFonts w:ascii="SimSun" w:hAnsi="SimSun" w:eastAsia="SimSun" w:cs="SimSun"/>
          <w:sz w:val="20"/>
          <w:szCs w:val="20"/>
          <w:spacing w:val="3"/>
        </w:rPr>
        <w:t>铬吸收好。95%以上摄入的铬从尿中排出。细胞内的铬50%存在于细胞核内，23%存在于胞质，其余</w:t>
      </w:r>
      <w:r>
        <w:rPr>
          <w:rFonts w:ascii="SimSun" w:hAnsi="SimSun" w:eastAsia="SimSun" w:cs="SimSun"/>
          <w:sz w:val="20"/>
          <w:szCs w:val="20"/>
          <w:spacing w:val="6"/>
        </w:rPr>
        <w:t xml:space="preserve"> </w:t>
      </w:r>
      <w:r>
        <w:rPr>
          <w:rFonts w:ascii="SimSun" w:hAnsi="SimSun" w:eastAsia="SimSun" w:cs="SimSun"/>
          <w:sz w:val="20"/>
          <w:szCs w:val="20"/>
        </w:rPr>
        <w:t>部分均分布在线粒体和微粒体中。头发中的铬能提</w:t>
      </w:r>
      <w:r>
        <w:rPr>
          <w:rFonts w:ascii="SimSun" w:hAnsi="SimSun" w:eastAsia="SimSun" w:cs="SimSun"/>
          <w:sz w:val="20"/>
          <w:szCs w:val="20"/>
          <w:spacing w:val="-1"/>
        </w:rPr>
        <w:t>示个体铬的营养状况。</w:t>
      </w:r>
    </w:p>
    <w:p>
      <w:pPr>
        <w:sectPr>
          <w:type w:val="continuous"/>
          <w:pgSz w:w="11260" w:h="15790"/>
          <w:pgMar w:top="400" w:right="544" w:bottom="400" w:left="910" w:header="0" w:footer="0" w:gutter="0"/>
          <w:cols w:equalWidth="0" w:num="1">
            <w:col w:w="9806" w:space="0"/>
          </w:cols>
        </w:sectPr>
        <w:rPr/>
      </w:pPr>
    </w:p>
    <w:p>
      <w:pPr>
        <w:rPr/>
      </w:pPr>
      <w:r/>
    </w:p>
    <w:p>
      <w:pPr>
        <w:spacing w:line="79" w:lineRule="exact"/>
        <w:rPr/>
      </w:pPr>
      <w:r/>
    </w:p>
    <w:p>
      <w:pPr>
        <w:sectPr>
          <w:pgSz w:w="11260" w:h="15790"/>
          <w:pgMar w:top="400" w:right="620" w:bottom="400" w:left="580" w:header="0" w:footer="0" w:gutter="0"/>
          <w:cols w:equalWidth="0" w:num="1">
            <w:col w:w="10060" w:space="0"/>
          </w:cols>
        </w:sectPr>
        <w:rPr/>
      </w:pPr>
    </w:p>
    <w:p>
      <w:pPr>
        <w:ind w:left="23"/>
        <w:spacing w:before="100" w:line="183" w:lineRule="auto"/>
        <w:rPr>
          <w:rFonts w:ascii="SimSun" w:hAnsi="SimSun" w:eastAsia="SimSun" w:cs="SimSun"/>
          <w:sz w:val="21"/>
          <w:szCs w:val="21"/>
        </w:rPr>
      </w:pPr>
      <w:r>
        <w:rPr>
          <w:rFonts w:ascii="SimSun" w:hAnsi="SimSun" w:eastAsia="SimSun" w:cs="SimSun"/>
          <w:sz w:val="21"/>
          <w:szCs w:val="21"/>
          <w:b/>
          <w:bCs/>
          <w:color w:val="00317C"/>
          <w:spacing w:val="-4"/>
        </w:rPr>
        <w:t>402</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499"/>
        <w:spacing w:before="68" w:line="238" w:lineRule="auto"/>
        <w:rPr>
          <w:rFonts w:ascii="KaiTi" w:hAnsi="KaiTi" w:eastAsia="KaiTi" w:cs="KaiTi"/>
          <w:sz w:val="21"/>
          <w:szCs w:val="21"/>
        </w:rPr>
      </w:pPr>
      <w:r>
        <w:drawing>
          <wp:anchor distT="0" distB="0" distL="0" distR="0" simplePos="0" relativeHeight="251772928" behindDoc="1" locked="0" layoutInCell="1" allowOverlap="1">
            <wp:simplePos x="0" y="0"/>
            <wp:positionH relativeFrom="column">
              <wp:posOffset>0</wp:posOffset>
            </wp:positionH>
            <wp:positionV relativeFrom="paragraph">
              <wp:posOffset>-109086</wp:posOffset>
            </wp:positionV>
            <wp:extent cx="400048" cy="431747"/>
            <wp:effectExtent l="0" t="0" r="0" b="0"/>
            <wp:wrapNone/>
            <wp:docPr id="73" name="IM 73"/>
            <wp:cNvGraphicFramePr/>
            <a:graphic>
              <a:graphicData uri="http://schemas.openxmlformats.org/drawingml/2006/picture">
                <pic:pic>
                  <pic:nvPicPr>
                    <pic:cNvPr id="73" name="IM 73"/>
                    <pic:cNvPicPr/>
                  </pic:nvPicPr>
                  <pic:blipFill>
                    <a:blip r:embed="rId89"/>
                    <a:stretch>
                      <a:fillRect/>
                    </a:stretch>
                  </pic:blipFill>
                  <pic:spPr>
                    <a:xfrm rot="0">
                      <a:off x="0" y="0"/>
                      <a:ext cx="400048" cy="431747"/>
                    </a:xfrm>
                    <a:prstGeom prst="rect">
                      <a:avLst/>
                    </a:prstGeom>
                  </pic:spPr>
                </pic:pic>
              </a:graphicData>
            </a:graphic>
          </wp:anchor>
        </w:drawing>
      </w:r>
      <w:r>
        <w:rPr>
          <w:rFonts w:ascii="KaiTi" w:hAnsi="KaiTi" w:eastAsia="KaiTi" w:cs="KaiTi"/>
          <w:sz w:val="21"/>
          <w:szCs w:val="21"/>
          <w:color w:val="1778CE"/>
          <w:spacing w:val="-23"/>
        </w:rPr>
        <w:t>艺记</w:t>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225BA6"/>
          <w:spacing w:val="-20"/>
          <w:w w:val="97"/>
        </w:rPr>
        <w:t>第四篇</w:t>
      </w:r>
      <w:r>
        <w:rPr>
          <w:rFonts w:ascii="SimHei" w:hAnsi="SimHei" w:eastAsia="SimHei" w:cs="SimHei"/>
          <w:sz w:val="21"/>
          <w:szCs w:val="21"/>
          <w:color w:val="225BA6"/>
          <w:spacing w:val="75"/>
        </w:rPr>
        <w:t xml:space="preserve"> </w:t>
      </w:r>
      <w:r>
        <w:rPr>
          <w:rFonts w:ascii="SimHei" w:hAnsi="SimHei" w:eastAsia="SimHei" w:cs="SimHei"/>
          <w:sz w:val="21"/>
          <w:szCs w:val="21"/>
          <w:b/>
          <w:bCs/>
          <w:color w:val="225BA6"/>
          <w:spacing w:val="-20"/>
          <w:w w:val="97"/>
        </w:rPr>
        <w:t>医学生化专题</w:t>
      </w:r>
    </w:p>
    <w:p>
      <w:pPr>
        <w:spacing w:line="288" w:lineRule="auto"/>
        <w:rPr>
          <w:rFonts w:ascii="Arial"/>
          <w:sz w:val="21"/>
        </w:rPr>
      </w:pPr>
      <w:r/>
    </w:p>
    <w:p>
      <w:pPr>
        <w:ind w:left="403"/>
        <w:spacing w:before="68" w:line="221" w:lineRule="auto"/>
        <w:rPr>
          <w:rFonts w:ascii="SimHei" w:hAnsi="SimHei" w:eastAsia="SimHei" w:cs="SimHei"/>
          <w:sz w:val="21"/>
          <w:szCs w:val="21"/>
        </w:rPr>
      </w:pPr>
      <w:r>
        <w:rPr>
          <w:rFonts w:ascii="SimHei" w:hAnsi="SimHei" w:eastAsia="SimHei" w:cs="SimHei"/>
          <w:sz w:val="21"/>
          <w:szCs w:val="21"/>
          <w:b/>
          <w:bCs/>
          <w:spacing w:val="-1"/>
        </w:rPr>
        <w:t>(二)铬与胰岛素的作用密切相关</w:t>
      </w:r>
    </w:p>
    <w:p>
      <w:pPr>
        <w:ind w:right="350" w:firstLine="400"/>
        <w:spacing w:before="91" w:line="264" w:lineRule="auto"/>
        <w:jc w:val="both"/>
        <w:rPr>
          <w:rFonts w:ascii="SimSun" w:hAnsi="SimSun" w:eastAsia="SimSun" w:cs="SimSun"/>
          <w:sz w:val="21"/>
          <w:szCs w:val="21"/>
        </w:rPr>
      </w:pPr>
      <w:r>
        <w:rPr>
          <w:rFonts w:ascii="SimSun" w:hAnsi="SimSun" w:eastAsia="SimSun" w:cs="SimSun"/>
          <w:sz w:val="21"/>
          <w:szCs w:val="21"/>
          <w:spacing w:val="-14"/>
        </w:rPr>
        <w:t>铬是铬调素(chromodulin)的组成成分。铬调素是一种低分子量的寡肽，由甘氨酸、半胱氨酸、谷</w:t>
      </w:r>
      <w:r>
        <w:rPr>
          <w:rFonts w:ascii="SimSun" w:hAnsi="SimSun" w:eastAsia="SimSun" w:cs="SimSun"/>
          <w:sz w:val="21"/>
          <w:szCs w:val="21"/>
          <w:spacing w:val="9"/>
        </w:rPr>
        <w:t xml:space="preserve"> </w:t>
      </w:r>
      <w:r>
        <w:rPr>
          <w:rFonts w:ascii="SimSun" w:hAnsi="SimSun" w:eastAsia="SimSun" w:cs="SimSun"/>
          <w:sz w:val="21"/>
          <w:szCs w:val="21"/>
          <w:spacing w:val="-5"/>
        </w:rPr>
        <w:t>氨酸和天冬氨酸等4种氨基酸残基组成，每分子可紧密结合4个铬离子(Cr²*)。</w:t>
      </w:r>
      <w:r>
        <w:rPr>
          <w:rFonts w:ascii="SimSun" w:hAnsi="SimSun" w:eastAsia="SimSun" w:cs="SimSun"/>
          <w:sz w:val="21"/>
          <w:szCs w:val="21"/>
          <w:spacing w:val="-48"/>
        </w:rPr>
        <w:t xml:space="preserve"> </w:t>
      </w:r>
      <w:r>
        <w:rPr>
          <w:rFonts w:ascii="SimSun" w:hAnsi="SimSun" w:eastAsia="SimSun" w:cs="SimSun"/>
          <w:sz w:val="21"/>
          <w:szCs w:val="21"/>
          <w:spacing w:val="-5"/>
        </w:rPr>
        <w:t>铬调素通过促进胰</w:t>
      </w:r>
      <w:r>
        <w:rPr>
          <w:rFonts w:ascii="SimSun" w:hAnsi="SimSun" w:eastAsia="SimSun" w:cs="SimSun"/>
          <w:sz w:val="21"/>
          <w:szCs w:val="21"/>
        </w:rPr>
        <w:t xml:space="preserve"> </w:t>
      </w:r>
      <w:r>
        <w:rPr>
          <w:rFonts w:ascii="SimSun" w:hAnsi="SimSun" w:eastAsia="SimSun" w:cs="SimSun"/>
          <w:sz w:val="21"/>
          <w:szCs w:val="21"/>
          <w:spacing w:val="-14"/>
        </w:rPr>
        <w:t>岛素与细胞受体的结合，增强胰岛素的生</w:t>
      </w:r>
      <w:r>
        <w:rPr>
          <w:rFonts w:ascii="SimSun" w:hAnsi="SimSun" w:eastAsia="SimSun" w:cs="SimSun"/>
          <w:sz w:val="21"/>
          <w:szCs w:val="21"/>
          <w:spacing w:val="-15"/>
        </w:rPr>
        <w:t>物学效应。铬是葡萄糖耐量因子(</w:t>
      </w:r>
      <w:r>
        <w:rPr>
          <w:rFonts w:ascii="SimSun" w:hAnsi="SimSun" w:eastAsia="SimSun" w:cs="SimSun"/>
          <w:sz w:val="21"/>
          <w:szCs w:val="21"/>
          <w:spacing w:val="-14"/>
        </w:rPr>
        <w:t>glucose</w:t>
      </w:r>
      <w:r>
        <w:rPr>
          <w:rFonts w:ascii="SimSun" w:hAnsi="SimSun" w:eastAsia="SimSun" w:cs="SimSun"/>
          <w:sz w:val="21"/>
          <w:szCs w:val="21"/>
          <w:spacing w:val="-15"/>
        </w:rPr>
        <w:t xml:space="preserve"> </w:t>
      </w:r>
      <w:r>
        <w:rPr>
          <w:rFonts w:ascii="SimSun" w:hAnsi="SimSun" w:eastAsia="SimSun" w:cs="SimSun"/>
          <w:sz w:val="21"/>
          <w:szCs w:val="21"/>
          <w:spacing w:val="-14"/>
        </w:rPr>
        <w:t>tolerance</w:t>
      </w:r>
      <w:r>
        <w:rPr>
          <w:rFonts w:ascii="SimSun" w:hAnsi="SimSun" w:eastAsia="SimSun" w:cs="SimSun"/>
          <w:sz w:val="21"/>
          <w:szCs w:val="21"/>
          <w:spacing w:val="-16"/>
        </w:rPr>
        <w:t xml:space="preserve"> </w:t>
      </w:r>
      <w:r>
        <w:rPr>
          <w:rFonts w:ascii="SimSun" w:hAnsi="SimSun" w:eastAsia="SimSun" w:cs="SimSun"/>
          <w:sz w:val="21"/>
          <w:szCs w:val="21"/>
          <w:spacing w:val="-14"/>
        </w:rPr>
        <w:t>factor</w:t>
      </w:r>
      <w:r>
        <w:rPr>
          <w:rFonts w:ascii="SimSun" w:hAnsi="SimSun" w:eastAsia="SimSun" w:cs="SimSun"/>
          <w:sz w:val="21"/>
          <w:szCs w:val="21"/>
          <w:spacing w:val="-15"/>
        </w:rPr>
        <w:t>.</w:t>
      </w:r>
      <w:r>
        <w:rPr>
          <w:rFonts w:ascii="SimSun" w:hAnsi="SimSun" w:eastAsia="SimSun" w:cs="SimSun"/>
          <w:sz w:val="21"/>
          <w:szCs w:val="21"/>
        </w:rPr>
        <w:t xml:space="preserve"> </w:t>
      </w:r>
      <w:r>
        <w:rPr>
          <w:rFonts w:ascii="SimSun" w:hAnsi="SimSun" w:eastAsia="SimSun" w:cs="SimSun"/>
          <w:sz w:val="21"/>
          <w:szCs w:val="21"/>
          <w:spacing w:val="-16"/>
        </w:rPr>
        <w:t>GTF)的重要组成成分，GTF</w:t>
      </w:r>
      <w:r>
        <w:rPr>
          <w:rFonts w:ascii="SimSun" w:hAnsi="SimSun" w:eastAsia="SimSun" w:cs="SimSun"/>
          <w:sz w:val="21"/>
          <w:szCs w:val="21"/>
          <w:spacing w:val="-25"/>
        </w:rPr>
        <w:t xml:space="preserve"> </w:t>
      </w:r>
      <w:r>
        <w:rPr>
          <w:rFonts w:ascii="SimSun" w:hAnsi="SimSun" w:eastAsia="SimSun" w:cs="SimSun"/>
          <w:sz w:val="21"/>
          <w:szCs w:val="21"/>
          <w:spacing w:val="-16"/>
        </w:rPr>
        <w:t>是由三价铬、烟酸、谷氨酸、甘氨酸和含硫氨基酸组成的</w:t>
      </w:r>
      <w:r>
        <w:rPr>
          <w:rFonts w:ascii="SimSun" w:hAnsi="SimSun" w:eastAsia="SimSun" w:cs="SimSun"/>
          <w:sz w:val="21"/>
          <w:szCs w:val="21"/>
          <w:spacing w:val="-17"/>
        </w:rPr>
        <w:t>活性化合物，它能</w:t>
      </w:r>
      <w:r>
        <w:rPr>
          <w:rFonts w:ascii="SimSun" w:hAnsi="SimSun" w:eastAsia="SimSun" w:cs="SimSun"/>
          <w:sz w:val="21"/>
          <w:szCs w:val="21"/>
        </w:rPr>
        <w:t xml:space="preserve"> </w:t>
      </w:r>
      <w:r>
        <w:rPr>
          <w:rFonts w:ascii="SimSun" w:hAnsi="SimSun" w:eastAsia="SimSun" w:cs="SimSun"/>
          <w:sz w:val="21"/>
          <w:szCs w:val="21"/>
          <w:spacing w:val="-13"/>
        </w:rPr>
        <w:t>增强胰岛素的生物学作用，可通过活化葡糖磷酸变位酶而加快体内葡萄糖的利用，并促使葡萄糖转化</w:t>
      </w:r>
      <w:r>
        <w:rPr>
          <w:rFonts w:ascii="SimSun" w:hAnsi="SimSun" w:eastAsia="SimSun" w:cs="SimSun"/>
          <w:sz w:val="21"/>
          <w:szCs w:val="21"/>
        </w:rPr>
        <w:t xml:space="preserve"> </w:t>
      </w:r>
      <w:r>
        <w:rPr>
          <w:rFonts w:ascii="SimSun" w:hAnsi="SimSun" w:eastAsia="SimSun" w:cs="SimSun"/>
          <w:sz w:val="21"/>
          <w:szCs w:val="21"/>
          <w:spacing w:val="-15"/>
        </w:rPr>
        <w:t>为脂肪。动物实验证明，铬还具有预防动脉硬化和冠心病的作用，并为生长发育所需要。</w:t>
      </w:r>
    </w:p>
    <w:p>
      <w:pPr>
        <w:ind w:left="403"/>
        <w:spacing w:before="76" w:line="222" w:lineRule="auto"/>
        <w:rPr>
          <w:rFonts w:ascii="SimHei" w:hAnsi="SimHei" w:eastAsia="SimHei" w:cs="SimHei"/>
          <w:sz w:val="21"/>
          <w:szCs w:val="21"/>
        </w:rPr>
      </w:pPr>
      <w:r>
        <w:rPr>
          <w:rFonts w:ascii="SimHei" w:hAnsi="SimHei" w:eastAsia="SimHei" w:cs="SimHei"/>
          <w:sz w:val="21"/>
          <w:szCs w:val="21"/>
          <w:b/>
          <w:bCs/>
        </w:rPr>
        <w:t>(三)铬过量对人体具有危害</w:t>
      </w:r>
    </w:p>
    <w:p>
      <w:pPr>
        <w:ind w:right="347" w:firstLine="400"/>
        <w:spacing w:before="79" w:line="262" w:lineRule="auto"/>
        <w:jc w:val="both"/>
        <w:rPr>
          <w:rFonts w:ascii="SimSun" w:hAnsi="SimSun" w:eastAsia="SimSun" w:cs="SimSun"/>
          <w:sz w:val="21"/>
          <w:szCs w:val="21"/>
        </w:rPr>
      </w:pPr>
      <w:r>
        <w:rPr>
          <w:rFonts w:ascii="SimSun" w:hAnsi="SimSun" w:eastAsia="SimSun" w:cs="SimSun"/>
          <w:sz w:val="21"/>
          <w:szCs w:val="21"/>
          <w:spacing w:val="-9"/>
        </w:rPr>
        <w:t>因膳食因素所致铬摄取不足而引起的缺乏症未见报道。若铬缺乏，主要表现为胰岛素的有效性</w:t>
      </w:r>
      <w:r>
        <w:rPr>
          <w:rFonts w:ascii="SimSun" w:hAnsi="SimSun" w:eastAsia="SimSun" w:cs="SimSun"/>
          <w:sz w:val="21"/>
          <w:szCs w:val="21"/>
          <w:spacing w:val="5"/>
        </w:rPr>
        <w:t xml:space="preserve"> </w:t>
      </w:r>
      <w:r>
        <w:rPr>
          <w:rFonts w:ascii="SimSun" w:hAnsi="SimSun" w:eastAsia="SimSun" w:cs="SimSun"/>
          <w:sz w:val="21"/>
          <w:szCs w:val="21"/>
          <w:spacing w:val="-13"/>
        </w:rPr>
        <w:t>降低，造成葡萄糖耐量受损，血清胆固醇和血糖上升。但过量可出现铬中毒。六价铬的毒性比三价铬</w:t>
      </w:r>
      <w:r>
        <w:rPr>
          <w:rFonts w:ascii="SimSun" w:hAnsi="SimSun" w:eastAsia="SimSun" w:cs="SimSun"/>
          <w:sz w:val="21"/>
          <w:szCs w:val="21"/>
        </w:rPr>
        <w:t xml:space="preserve"> </w:t>
      </w:r>
      <w:r>
        <w:rPr>
          <w:rFonts w:ascii="SimSun" w:hAnsi="SimSun" w:eastAsia="SimSun" w:cs="SimSun"/>
          <w:sz w:val="21"/>
          <w:szCs w:val="21"/>
          <w:spacing w:val="-11"/>
        </w:rPr>
        <w:t>高约100倍，但不同化合物毒性不同。临床上铬及其化合物主要侵害皮肤和呼吸道，出现皮肤黏膜的</w:t>
      </w:r>
      <w:r>
        <w:rPr>
          <w:rFonts w:ascii="SimSun" w:hAnsi="SimSun" w:eastAsia="SimSun" w:cs="SimSun"/>
          <w:sz w:val="21"/>
          <w:szCs w:val="21"/>
          <w:spacing w:val="14"/>
        </w:rPr>
        <w:t xml:space="preserve"> </w:t>
      </w:r>
      <w:r>
        <w:rPr>
          <w:rFonts w:ascii="SimSun" w:hAnsi="SimSun" w:eastAsia="SimSun" w:cs="SimSun"/>
          <w:sz w:val="21"/>
          <w:szCs w:val="21"/>
          <w:spacing w:val="-21"/>
        </w:rPr>
        <w:t>刺激和腐蚀作用，如皮炎、溃疡、咽炎、胃痛、胃肠</w:t>
      </w:r>
      <w:r>
        <w:rPr>
          <w:rFonts w:ascii="SimSun" w:hAnsi="SimSun" w:eastAsia="SimSun" w:cs="SimSun"/>
          <w:sz w:val="21"/>
          <w:szCs w:val="21"/>
          <w:spacing w:val="-22"/>
        </w:rPr>
        <w:t>道溃疡，伴有周身酸痛、乏力等，严重者发生急性肾</w:t>
      </w:r>
      <w:r>
        <w:rPr>
          <w:rFonts w:ascii="SimSun" w:hAnsi="SimSun" w:eastAsia="SimSun" w:cs="SimSun"/>
          <w:sz w:val="21"/>
          <w:szCs w:val="21"/>
        </w:rPr>
        <w:t xml:space="preserve"> </w:t>
      </w:r>
      <w:r>
        <w:rPr>
          <w:rFonts w:ascii="SimSun" w:hAnsi="SimSun" w:eastAsia="SimSun" w:cs="SimSun"/>
          <w:sz w:val="21"/>
          <w:szCs w:val="21"/>
          <w:spacing w:val="-9"/>
        </w:rPr>
        <w:t>衰竭。</w:t>
      </w:r>
    </w:p>
    <w:p>
      <w:pPr>
        <w:ind w:left="403"/>
        <w:spacing w:before="199" w:line="222" w:lineRule="auto"/>
        <w:rPr>
          <w:rFonts w:ascii="SimHei" w:hAnsi="SimHei" w:eastAsia="SimHei" w:cs="SimHei"/>
          <w:sz w:val="26"/>
          <w:szCs w:val="26"/>
        </w:rPr>
      </w:pPr>
      <w:r>
        <w:rPr>
          <w:rFonts w:ascii="SimHei" w:hAnsi="SimHei" w:eastAsia="SimHei" w:cs="SimHei"/>
          <w:sz w:val="26"/>
          <w:szCs w:val="26"/>
          <w:b/>
          <w:bCs/>
          <w:color w:val="174983"/>
          <w:spacing w:val="-18"/>
        </w:rPr>
        <w:t>十、钒</w:t>
      </w:r>
    </w:p>
    <w:p>
      <w:pPr>
        <w:ind w:left="400"/>
        <w:spacing w:before="244" w:line="191" w:lineRule="auto"/>
        <w:rPr>
          <w:rFonts w:ascii="SimSun" w:hAnsi="SimSun" w:eastAsia="SimSun" w:cs="SimSun"/>
          <w:sz w:val="21"/>
          <w:szCs w:val="21"/>
        </w:rPr>
      </w:pPr>
      <w:r>
        <w:rPr>
          <w:rFonts w:ascii="SimSun" w:hAnsi="SimSun" w:eastAsia="SimSun" w:cs="SimSun"/>
          <w:sz w:val="21"/>
          <w:szCs w:val="21"/>
          <w:spacing w:val="-9"/>
        </w:rPr>
        <w:t>钒(vanadium)约占体重的1.4×10-6%,总量为25mg</w:t>
      </w:r>
      <w:r>
        <w:rPr>
          <w:rFonts w:ascii="SimSun" w:hAnsi="SimSun" w:eastAsia="SimSun" w:cs="SimSun"/>
          <w:sz w:val="21"/>
          <w:szCs w:val="21"/>
          <w:spacing w:val="-43"/>
        </w:rPr>
        <w:t xml:space="preserve"> </w:t>
      </w:r>
      <w:r>
        <w:rPr>
          <w:rFonts w:ascii="SimSun" w:hAnsi="SimSun" w:eastAsia="SimSun" w:cs="SimSun"/>
          <w:sz w:val="21"/>
          <w:szCs w:val="21"/>
          <w:spacing w:val="-9"/>
        </w:rPr>
        <w:t>左右，每日需要量为60</w:t>
      </w:r>
      <w:r>
        <w:rPr>
          <w:rFonts w:ascii="SimSun" w:hAnsi="SimSun" w:eastAsia="SimSun" w:cs="SimSun"/>
          <w:sz w:val="21"/>
          <w:szCs w:val="21"/>
          <w:spacing w:val="-50"/>
        </w:rPr>
        <w:t xml:space="preserve"> </w:t>
      </w:r>
      <w:r>
        <w:rPr>
          <w:rFonts w:ascii="SimSun" w:hAnsi="SimSun" w:eastAsia="SimSun" w:cs="SimSun"/>
          <w:sz w:val="21"/>
          <w:szCs w:val="21"/>
          <w:spacing w:val="-9"/>
        </w:rPr>
        <w:t>μg。日常食用的蔬</w:t>
      </w:r>
      <w:r>
        <w:rPr>
          <w:rFonts w:ascii="SimSun" w:hAnsi="SimSun" w:eastAsia="SimSun" w:cs="SimSun"/>
          <w:sz w:val="21"/>
          <w:szCs w:val="21"/>
          <w:spacing w:val="-10"/>
        </w:rPr>
        <w:t>菜</w:t>
      </w:r>
    </w:p>
    <w:p>
      <w:pPr>
        <w:spacing w:line="209"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rPr>
        <w:t>kkyx</w:t>
      </w:r>
      <w:r>
        <w:rPr>
          <w:rFonts w:ascii="Times New Roman" w:hAnsi="Times New Roman" w:eastAsia="Times New Roman" w:cs="Times New Roman"/>
          <w:sz w:val="10"/>
          <w:szCs w:val="10"/>
          <w:spacing w:val="9"/>
        </w:rPr>
        <w:t>2018</w:t>
      </w:r>
    </w:p>
    <w:p>
      <w:pPr>
        <w:ind w:right="366"/>
        <w:spacing w:line="259" w:lineRule="auto"/>
        <w:rPr>
          <w:rFonts w:ascii="SimSun" w:hAnsi="SimSun" w:eastAsia="SimSun" w:cs="SimSun"/>
          <w:sz w:val="20"/>
          <w:szCs w:val="20"/>
        </w:rPr>
      </w:pPr>
      <w:r>
        <w:rPr>
          <w:rFonts w:ascii="SimSun" w:hAnsi="SimSun" w:eastAsia="SimSun" w:cs="SimSun"/>
          <w:sz w:val="20"/>
          <w:szCs w:val="20"/>
          <w:spacing w:val="-3"/>
        </w:rPr>
        <w:t>韭菜、西红柿、茄子等含比较丰富的钒，坚果和海产品等钒含量</w:t>
      </w:r>
      <w:r>
        <w:rPr>
          <w:rFonts w:ascii="SimSun" w:hAnsi="SimSun" w:eastAsia="SimSun" w:cs="SimSun"/>
          <w:sz w:val="20"/>
          <w:szCs w:val="20"/>
          <w:spacing w:val="-4"/>
        </w:rPr>
        <w:t>次之，而肉类和水果中的钒含量则比</w:t>
      </w:r>
      <w:r>
        <w:rPr>
          <w:rFonts w:ascii="SimSun" w:hAnsi="SimSun" w:eastAsia="SimSun" w:cs="SimSun"/>
          <w:sz w:val="20"/>
          <w:szCs w:val="20"/>
        </w:rPr>
        <w:t xml:space="preserve"> </w:t>
      </w:r>
      <w:r>
        <w:rPr>
          <w:rFonts w:ascii="SimSun" w:hAnsi="SimSun" w:eastAsia="SimSun" w:cs="SimSun"/>
          <w:sz w:val="20"/>
          <w:szCs w:val="20"/>
          <w:spacing w:val="-4"/>
        </w:rPr>
        <w:t>较少。</w:t>
      </w:r>
    </w:p>
    <w:p>
      <w:pPr>
        <w:ind w:left="403"/>
        <w:spacing w:before="73" w:line="221" w:lineRule="auto"/>
        <w:rPr>
          <w:rFonts w:ascii="SimHei" w:hAnsi="SimHei" w:eastAsia="SimHei" w:cs="SimHei"/>
          <w:sz w:val="21"/>
          <w:szCs w:val="21"/>
        </w:rPr>
      </w:pPr>
      <w:r>
        <w:rPr>
          <w:rFonts w:ascii="SimHei" w:hAnsi="SimHei" w:eastAsia="SimHei" w:cs="SimHei"/>
          <w:sz w:val="21"/>
          <w:szCs w:val="21"/>
          <w:b/>
          <w:bCs/>
          <w:spacing w:val="-5"/>
        </w:rPr>
        <w:t>(一)钒以离子状态与转铁蛋白结合而运输</w:t>
      </w:r>
    </w:p>
    <w:p>
      <w:pPr>
        <w:ind w:right="361" w:firstLine="400"/>
        <w:spacing w:before="84" w:line="260" w:lineRule="auto"/>
        <w:jc w:val="both"/>
        <w:rPr>
          <w:rFonts w:ascii="SimSun" w:hAnsi="SimSun" w:eastAsia="SimSun" w:cs="SimSun"/>
          <w:sz w:val="21"/>
          <w:szCs w:val="21"/>
        </w:rPr>
      </w:pPr>
      <w:r>
        <w:rPr>
          <w:rFonts w:ascii="SimSun" w:hAnsi="SimSun" w:eastAsia="SimSun" w:cs="SimSun"/>
          <w:sz w:val="21"/>
          <w:szCs w:val="21"/>
          <w:spacing w:val="-2"/>
        </w:rPr>
        <w:t>环境中的钒可经皮肤和肺吸收入体中。血液中约95%的钒以离子状态(VO²+)</w:t>
      </w:r>
      <w:r>
        <w:rPr>
          <w:rFonts w:ascii="SimSun" w:hAnsi="SimSun" w:eastAsia="SimSun" w:cs="SimSun"/>
          <w:sz w:val="21"/>
          <w:szCs w:val="21"/>
          <w:spacing w:val="-50"/>
        </w:rPr>
        <w:t xml:space="preserve"> </w:t>
      </w:r>
      <w:r>
        <w:rPr>
          <w:rFonts w:ascii="SimSun" w:hAnsi="SimSun" w:eastAsia="SimSun" w:cs="SimSun"/>
          <w:sz w:val="21"/>
          <w:szCs w:val="21"/>
          <w:spacing w:val="-2"/>
        </w:rPr>
        <w:t>与转</w:t>
      </w:r>
      <w:r>
        <w:rPr>
          <w:rFonts w:ascii="SimSun" w:hAnsi="SimSun" w:eastAsia="SimSun" w:cs="SimSun"/>
          <w:sz w:val="21"/>
          <w:szCs w:val="21"/>
          <w:spacing w:val="-3"/>
        </w:rPr>
        <w:t>铁蛋白结合</w:t>
      </w:r>
      <w:r>
        <w:rPr>
          <w:rFonts w:ascii="SimSun" w:hAnsi="SimSun" w:eastAsia="SimSun" w:cs="SimSun"/>
          <w:sz w:val="21"/>
          <w:szCs w:val="21"/>
        </w:rPr>
        <w:t xml:space="preserve"> </w:t>
      </w:r>
      <w:r>
        <w:rPr>
          <w:rFonts w:ascii="SimSun" w:hAnsi="SimSun" w:eastAsia="SimSun" w:cs="SimSun"/>
          <w:sz w:val="21"/>
          <w:szCs w:val="21"/>
          <w:spacing w:val="-9"/>
        </w:rPr>
        <w:t>而运输，因此钒与铁在体内可相互影响。吸烟会降低钒的吸收</w:t>
      </w:r>
      <w:r>
        <w:rPr>
          <w:rFonts w:ascii="SimSun" w:hAnsi="SimSun" w:eastAsia="SimSun" w:cs="SimSun"/>
          <w:sz w:val="21"/>
          <w:szCs w:val="21"/>
          <w:spacing w:val="-10"/>
        </w:rPr>
        <w:t>。吸收入体内的矾主要储存在脂肪组</w:t>
      </w:r>
      <w:r>
        <w:rPr>
          <w:rFonts w:ascii="SimSun" w:hAnsi="SimSun" w:eastAsia="SimSun" w:cs="SimSun"/>
          <w:sz w:val="21"/>
          <w:szCs w:val="21"/>
        </w:rPr>
        <w:t xml:space="preserve"> </w:t>
      </w:r>
      <w:r>
        <w:rPr>
          <w:rFonts w:ascii="SimSun" w:hAnsi="SimSun" w:eastAsia="SimSun" w:cs="SimSun"/>
          <w:sz w:val="21"/>
          <w:szCs w:val="21"/>
          <w:spacing w:val="-19"/>
        </w:rPr>
        <w:t>织中，少量分布于肝、肾、甲状腺和骨等部位。大部分钒由尿排出，也可通过</w:t>
      </w:r>
      <w:r>
        <w:rPr>
          <w:rFonts w:ascii="SimSun" w:hAnsi="SimSun" w:eastAsia="SimSun" w:cs="SimSun"/>
          <w:sz w:val="21"/>
          <w:szCs w:val="21"/>
          <w:spacing w:val="-20"/>
        </w:rPr>
        <w:t>胆汁排出。</w:t>
      </w:r>
    </w:p>
    <w:p>
      <w:pPr>
        <w:ind w:left="403"/>
        <w:spacing w:before="104" w:line="218" w:lineRule="auto"/>
        <w:rPr>
          <w:rFonts w:ascii="SimHei" w:hAnsi="SimHei" w:eastAsia="SimHei" w:cs="SimHei"/>
          <w:sz w:val="21"/>
          <w:szCs w:val="21"/>
        </w:rPr>
      </w:pPr>
      <w:r>
        <w:rPr>
          <w:rFonts w:ascii="SimHei" w:hAnsi="SimHei" w:eastAsia="SimHei" w:cs="SimHei"/>
          <w:sz w:val="21"/>
          <w:szCs w:val="21"/>
          <w:b/>
          <w:bCs/>
          <w:spacing w:val="-3"/>
        </w:rPr>
        <w:t>(二)钒可能通过与磷酸和Mg</w:t>
      </w:r>
      <w:r>
        <w:rPr>
          <w:rFonts w:ascii="SimSun" w:hAnsi="SimSun" w:eastAsia="SimSun" w:cs="SimSun"/>
          <w:sz w:val="21"/>
          <w:szCs w:val="21"/>
          <w:b/>
          <w:bCs/>
          <w:spacing w:val="-3"/>
        </w:rPr>
        <w:t>²</w:t>
      </w:r>
      <w:r>
        <w:rPr>
          <w:rFonts w:ascii="SimHei" w:hAnsi="SimHei" w:eastAsia="SimHei" w:cs="SimHei"/>
          <w:sz w:val="21"/>
          <w:szCs w:val="21"/>
          <w:b/>
          <w:bCs/>
          <w:spacing w:val="-3"/>
        </w:rPr>
        <w:t>*竞争结合配体干扰细胞的生化反应过程</w:t>
      </w:r>
    </w:p>
    <w:p>
      <w:pPr>
        <w:ind w:right="282" w:firstLine="400"/>
        <w:spacing w:before="67" w:line="260" w:lineRule="auto"/>
        <w:jc w:val="both"/>
        <w:rPr>
          <w:rFonts w:ascii="SimSun" w:hAnsi="SimSun" w:eastAsia="SimSun" w:cs="SimSun"/>
          <w:sz w:val="21"/>
          <w:szCs w:val="21"/>
        </w:rPr>
      </w:pPr>
      <w:r>
        <w:rPr>
          <w:rFonts w:ascii="SimSun" w:hAnsi="SimSun" w:eastAsia="SimSun" w:cs="SimSun"/>
          <w:sz w:val="21"/>
          <w:szCs w:val="21"/>
          <w:spacing w:val="-8"/>
        </w:rPr>
        <w:t>钒的主要形式为VO³,</w:t>
      </w:r>
      <w:r>
        <w:rPr>
          <w:rFonts w:ascii="SimSun" w:hAnsi="SimSun" w:eastAsia="SimSun" w:cs="SimSun"/>
          <w:sz w:val="21"/>
          <w:szCs w:val="21"/>
          <w:spacing w:val="-2"/>
        </w:rPr>
        <w:t xml:space="preserve"> </w:t>
      </w:r>
      <w:r>
        <w:rPr>
          <w:rFonts w:ascii="SimSun" w:hAnsi="SimSun" w:eastAsia="SimSun" w:cs="SimSun"/>
          <w:sz w:val="21"/>
          <w:szCs w:val="21"/>
          <w:spacing w:val="-8"/>
        </w:rPr>
        <w:t>经离子转运系统或自由进入细胞</w:t>
      </w:r>
      <w:r>
        <w:rPr>
          <w:rFonts w:ascii="SimSun" w:hAnsi="SimSun" w:eastAsia="SimSun" w:cs="SimSun"/>
          <w:sz w:val="21"/>
          <w:szCs w:val="21"/>
          <w:spacing w:val="-9"/>
        </w:rPr>
        <w:t>，在胞内被还原型谷胱甘肽还原成</w:t>
      </w:r>
      <w:r>
        <w:rPr>
          <w:rFonts w:ascii="SimSun" w:hAnsi="SimSun" w:eastAsia="SimSun" w:cs="SimSun"/>
          <w:sz w:val="21"/>
          <w:szCs w:val="21"/>
          <w:spacing w:val="-8"/>
        </w:rPr>
        <w:t>VO</w:t>
      </w:r>
      <w:r>
        <w:rPr>
          <w:rFonts w:ascii="SimSun" w:hAnsi="SimSun" w:eastAsia="SimSun" w:cs="SimSun"/>
          <w:sz w:val="21"/>
          <w:szCs w:val="21"/>
          <w:spacing w:val="-9"/>
        </w:rPr>
        <w:t>²+。</w:t>
      </w:r>
      <w:r>
        <w:rPr>
          <w:rFonts w:ascii="SimSun" w:hAnsi="SimSun" w:eastAsia="SimSun" w:cs="SimSun"/>
          <w:sz w:val="21"/>
          <w:szCs w:val="21"/>
        </w:rPr>
        <w:t xml:space="preserve"> </w:t>
      </w:r>
      <w:r>
        <w:rPr>
          <w:rFonts w:ascii="SimSun" w:hAnsi="SimSun" w:eastAsia="SimSun" w:cs="SimSun"/>
          <w:sz w:val="21"/>
          <w:szCs w:val="21"/>
          <w:spacing w:val="-8"/>
        </w:rPr>
        <w:t>Vo</w:t>
      </w:r>
      <w:r>
        <w:rPr>
          <w:rFonts w:ascii="Calibri" w:hAnsi="Calibri" w:eastAsia="Calibri" w:cs="Calibri"/>
          <w:sz w:val="21"/>
          <w:szCs w:val="21"/>
          <w:spacing w:val="-8"/>
        </w:rPr>
        <w:t>⁻</w:t>
      </w:r>
      <w:r>
        <w:rPr>
          <w:rFonts w:ascii="Calibri" w:hAnsi="Calibri" w:eastAsia="Calibri" w:cs="Calibri"/>
          <w:sz w:val="21"/>
          <w:szCs w:val="21"/>
          <w:spacing w:val="21"/>
          <w:w w:val="101"/>
        </w:rPr>
        <w:t xml:space="preserve">  </w:t>
      </w:r>
      <w:r>
        <w:rPr>
          <w:rFonts w:ascii="SimSun" w:hAnsi="SimSun" w:eastAsia="SimSun" w:cs="SimSun"/>
          <w:sz w:val="21"/>
          <w:szCs w:val="21"/>
          <w:spacing w:val="-8"/>
        </w:rPr>
        <w:t>与磷酸结构相似，VO²*与</w:t>
      </w:r>
      <w:r>
        <w:rPr>
          <w:rFonts w:ascii="SimSun" w:hAnsi="SimSun" w:eastAsia="SimSun" w:cs="SimSun"/>
          <w:sz w:val="21"/>
          <w:szCs w:val="21"/>
          <w:spacing w:val="-53"/>
        </w:rPr>
        <w:t xml:space="preserve"> </w:t>
      </w:r>
      <w:r>
        <w:rPr>
          <w:rFonts w:ascii="SimSun" w:hAnsi="SimSun" w:eastAsia="SimSun" w:cs="SimSun"/>
          <w:sz w:val="21"/>
          <w:szCs w:val="21"/>
          <w:spacing w:val="-8"/>
        </w:rPr>
        <w:t>Mg²*的</w:t>
      </w:r>
      <w:r>
        <w:rPr>
          <w:rFonts w:ascii="SimSun" w:hAnsi="SimSun" w:eastAsia="SimSun" w:cs="SimSun"/>
          <w:sz w:val="21"/>
          <w:szCs w:val="21"/>
          <w:spacing w:val="-9"/>
        </w:rPr>
        <w:t>离子半径大小相当，因而两者就有可能通过与磷酸和</w:t>
      </w:r>
      <w:r>
        <w:rPr>
          <w:rFonts w:ascii="SimSun" w:hAnsi="SimSun" w:eastAsia="SimSun" w:cs="SimSun"/>
          <w:sz w:val="21"/>
          <w:szCs w:val="21"/>
          <w:spacing w:val="-8"/>
        </w:rPr>
        <w:t>Mg</w:t>
      </w:r>
      <w:r>
        <w:rPr>
          <w:rFonts w:ascii="SimSun" w:hAnsi="SimSun" w:eastAsia="SimSun" w:cs="SimSun"/>
          <w:sz w:val="21"/>
          <w:szCs w:val="21"/>
          <w:spacing w:val="-9"/>
        </w:rPr>
        <w:t>²*竞争</w:t>
      </w:r>
      <w:r>
        <w:rPr>
          <w:rFonts w:ascii="SimSun" w:hAnsi="SimSun" w:eastAsia="SimSun" w:cs="SimSun"/>
          <w:sz w:val="21"/>
          <w:szCs w:val="21"/>
        </w:rPr>
        <w:t xml:space="preserve"> </w:t>
      </w:r>
      <w:r>
        <w:rPr>
          <w:rFonts w:ascii="SimSun" w:hAnsi="SimSun" w:eastAsia="SimSun" w:cs="SimSun"/>
          <w:sz w:val="21"/>
          <w:szCs w:val="21"/>
          <w:spacing w:val="-15"/>
        </w:rPr>
        <w:t>结合配体干扰细胞的生化反应过程。如抑制核糖核酶、磷酸果糖激酶、磷酸甘油醛激酶、</w:t>
      </w:r>
      <w:r>
        <w:rPr>
          <w:rFonts w:ascii="SimSun" w:hAnsi="SimSun" w:eastAsia="SimSun" w:cs="SimSun"/>
          <w:sz w:val="21"/>
          <w:szCs w:val="21"/>
          <w:spacing w:val="-16"/>
        </w:rPr>
        <w:t>葡糖-6-磷酸</w:t>
      </w:r>
      <w:r>
        <w:rPr>
          <w:rFonts w:ascii="SimSun" w:hAnsi="SimSun" w:eastAsia="SimSun" w:cs="SimSun"/>
          <w:sz w:val="21"/>
          <w:szCs w:val="21"/>
        </w:rPr>
        <w:t xml:space="preserve">  </w:t>
      </w:r>
      <w:r>
        <w:rPr>
          <w:rFonts w:ascii="SimSun" w:hAnsi="SimSun" w:eastAsia="SimSun" w:cs="SimSun"/>
          <w:sz w:val="21"/>
          <w:szCs w:val="21"/>
          <w:spacing w:val="-16"/>
        </w:rPr>
        <w:t>酶、蛋白质酪氨酸激酶。所以，钒进入细胞后具有广泛的生物学效应。</w:t>
      </w:r>
    </w:p>
    <w:p>
      <w:pPr>
        <w:ind w:left="403"/>
        <w:spacing w:before="86" w:line="221" w:lineRule="auto"/>
        <w:rPr>
          <w:rFonts w:ascii="SimHei" w:hAnsi="SimHei" w:eastAsia="SimHei" w:cs="SimHei"/>
          <w:sz w:val="21"/>
          <w:szCs w:val="21"/>
        </w:rPr>
      </w:pPr>
      <w:r>
        <w:rPr>
          <w:rFonts w:ascii="SimHei" w:hAnsi="SimHei" w:eastAsia="SimHei" w:cs="SimHei"/>
          <w:sz w:val="21"/>
          <w:szCs w:val="21"/>
          <w:b/>
          <w:bCs/>
          <w:spacing w:val="-4"/>
        </w:rPr>
        <w:t>(三)钒可作为多种疾病治疗的辅助药物</w:t>
      </w:r>
    </w:p>
    <w:p>
      <w:pPr>
        <w:ind w:right="365" w:firstLine="400"/>
        <w:spacing w:before="84" w:line="259" w:lineRule="auto"/>
        <w:jc w:val="both"/>
        <w:rPr>
          <w:rFonts w:ascii="SimSun" w:hAnsi="SimSun" w:eastAsia="SimSun" w:cs="SimSun"/>
          <w:sz w:val="21"/>
          <w:szCs w:val="21"/>
        </w:rPr>
      </w:pPr>
      <w:r>
        <w:rPr>
          <w:rFonts w:ascii="SimSun" w:hAnsi="SimSun" w:eastAsia="SimSun" w:cs="SimSun"/>
          <w:sz w:val="21"/>
          <w:szCs w:val="21"/>
          <w:spacing w:val="-14"/>
        </w:rPr>
        <w:t>钒对哺乳动物的造血功能有促进作用，可增加铁对红细胞的再生作用，给出血后贫血及患败血症</w:t>
      </w:r>
      <w:r>
        <w:rPr>
          <w:rFonts w:ascii="SimSun" w:hAnsi="SimSun" w:eastAsia="SimSun" w:cs="SimSun"/>
          <w:sz w:val="21"/>
          <w:szCs w:val="21"/>
          <w:spacing w:val="16"/>
        </w:rPr>
        <w:t xml:space="preserve"> </w:t>
      </w:r>
      <w:r>
        <w:rPr>
          <w:rFonts w:ascii="SimSun" w:hAnsi="SimSun" w:eastAsia="SimSun" w:cs="SimSun"/>
          <w:sz w:val="21"/>
          <w:szCs w:val="21"/>
          <w:spacing w:val="-13"/>
        </w:rPr>
        <w:t>的人补充钒，对造血功能有促进作用。钒离子在牙釉质和牙质内可</w:t>
      </w:r>
      <w:r>
        <w:rPr>
          <w:rFonts w:ascii="SimSun" w:hAnsi="SimSun" w:eastAsia="SimSun" w:cs="SimSun"/>
          <w:sz w:val="21"/>
          <w:szCs w:val="21"/>
          <w:spacing w:val="-14"/>
        </w:rPr>
        <w:t>增加羟基磷灰石的硬度，可置换到</w:t>
      </w:r>
      <w:r>
        <w:rPr>
          <w:rFonts w:ascii="SimSun" w:hAnsi="SimSun" w:eastAsia="SimSun" w:cs="SimSun"/>
          <w:sz w:val="21"/>
          <w:szCs w:val="21"/>
        </w:rPr>
        <w:t xml:space="preserve"> </w:t>
      </w:r>
      <w:r>
        <w:rPr>
          <w:rFonts w:ascii="SimSun" w:hAnsi="SimSun" w:eastAsia="SimSun" w:cs="SimSun"/>
          <w:sz w:val="21"/>
          <w:szCs w:val="21"/>
          <w:spacing w:val="-13"/>
        </w:rPr>
        <w:t>磷灰石分子中，可以预防龋齿。钒因其胰岛素样效应，</w:t>
      </w:r>
      <w:r>
        <w:rPr>
          <w:rFonts w:ascii="SimSun" w:hAnsi="SimSun" w:eastAsia="SimSun" w:cs="SimSun"/>
          <w:sz w:val="21"/>
          <w:szCs w:val="21"/>
          <w:spacing w:val="-14"/>
        </w:rPr>
        <w:t>因此具有降血糖作用。另外，钒有抑制胆固醇</w:t>
      </w:r>
      <w:r>
        <w:rPr>
          <w:rFonts w:ascii="SimSun" w:hAnsi="SimSun" w:eastAsia="SimSun" w:cs="SimSun"/>
          <w:sz w:val="21"/>
          <w:szCs w:val="21"/>
        </w:rPr>
        <w:t xml:space="preserve"> </w:t>
      </w:r>
      <w:r>
        <w:rPr>
          <w:rFonts w:ascii="SimSun" w:hAnsi="SimSun" w:eastAsia="SimSun" w:cs="SimSun"/>
          <w:sz w:val="21"/>
          <w:szCs w:val="21"/>
          <w:spacing w:val="-13"/>
        </w:rPr>
        <w:t>合成的作用，使血浆磷酸酯和胆固醇水平降低以及主动脉胆固醇浓度下降等。</w:t>
      </w:r>
    </w:p>
    <w:p>
      <w:pPr>
        <w:ind w:left="403"/>
        <w:spacing w:before="194" w:line="227" w:lineRule="auto"/>
        <w:rPr>
          <w:rFonts w:ascii="SimHei" w:hAnsi="SimHei" w:eastAsia="SimHei" w:cs="SimHei"/>
          <w:sz w:val="26"/>
          <w:szCs w:val="26"/>
        </w:rPr>
      </w:pPr>
      <w:r>
        <w:rPr>
          <w:rFonts w:ascii="SimHei" w:hAnsi="SimHei" w:eastAsia="SimHei" w:cs="SimHei"/>
          <w:sz w:val="26"/>
          <w:szCs w:val="26"/>
          <w:b/>
          <w:bCs/>
          <w:color w:val="013067"/>
          <w:spacing w:val="-21"/>
        </w:rPr>
        <w:t>十一、硅</w:t>
      </w:r>
    </w:p>
    <w:p>
      <w:pPr>
        <w:ind w:right="434" w:firstLine="400"/>
        <w:spacing w:before="221" w:line="247" w:lineRule="auto"/>
        <w:rPr>
          <w:rFonts w:ascii="SimSun" w:hAnsi="SimSun" w:eastAsia="SimSun" w:cs="SimSun"/>
          <w:sz w:val="21"/>
          <w:szCs w:val="21"/>
        </w:rPr>
      </w:pPr>
      <w:r>
        <w:rPr>
          <w:rFonts w:ascii="SimSun" w:hAnsi="SimSun" w:eastAsia="SimSun" w:cs="SimSun"/>
          <w:sz w:val="21"/>
          <w:szCs w:val="21"/>
          <w:spacing w:val="-7"/>
        </w:rPr>
        <w:t>硅(silicon)是人体必需的微量元素之一，占体重小于1.4×1</w:t>
      </w:r>
      <w:r>
        <w:rPr>
          <w:rFonts w:ascii="SimSun" w:hAnsi="SimSun" w:eastAsia="SimSun" w:cs="SimSun"/>
          <w:sz w:val="21"/>
          <w:szCs w:val="21"/>
          <w:spacing w:val="-8"/>
        </w:rPr>
        <w:t>0-6%,约18</w:t>
      </w:r>
      <w:r>
        <w:rPr>
          <w:rFonts w:ascii="SimSun" w:hAnsi="SimSun" w:eastAsia="SimSun" w:cs="SimSun"/>
          <w:sz w:val="21"/>
          <w:szCs w:val="21"/>
          <w:spacing w:val="-7"/>
        </w:rPr>
        <w:t>mg</w:t>
      </w:r>
      <w:r>
        <w:rPr>
          <w:rFonts w:ascii="SimSun" w:hAnsi="SimSun" w:eastAsia="SimSun" w:cs="SimSun"/>
          <w:sz w:val="21"/>
          <w:szCs w:val="21"/>
          <w:spacing w:val="-8"/>
        </w:rPr>
        <w:t>。</w:t>
      </w:r>
      <w:r>
        <w:rPr>
          <w:rFonts w:ascii="SimSun" w:hAnsi="SimSun" w:eastAsia="SimSun" w:cs="SimSun"/>
          <w:sz w:val="21"/>
          <w:szCs w:val="21"/>
          <w:spacing w:val="-37"/>
        </w:rPr>
        <w:t xml:space="preserve"> </w:t>
      </w:r>
      <w:r>
        <w:rPr>
          <w:rFonts w:ascii="SimSun" w:hAnsi="SimSun" w:eastAsia="SimSun" w:cs="SimSun"/>
          <w:sz w:val="21"/>
          <w:szCs w:val="21"/>
          <w:spacing w:val="-8"/>
        </w:rPr>
        <w:t>每日需要量为20~</w:t>
      </w:r>
      <w:r>
        <w:rPr>
          <w:rFonts w:ascii="SimSun" w:hAnsi="SimSun" w:eastAsia="SimSun" w:cs="SimSun"/>
          <w:sz w:val="21"/>
          <w:szCs w:val="21"/>
        </w:rPr>
        <w:t xml:space="preserve"> </w:t>
      </w:r>
      <w:r>
        <w:rPr>
          <w:rFonts w:ascii="SimSun" w:hAnsi="SimSun" w:eastAsia="SimSun" w:cs="SimSun"/>
          <w:sz w:val="21"/>
          <w:szCs w:val="21"/>
          <w:spacing w:val="-23"/>
        </w:rPr>
        <w:t>50mg。</w:t>
      </w:r>
      <w:r>
        <w:rPr>
          <w:rFonts w:ascii="SimSun" w:hAnsi="SimSun" w:eastAsia="SimSun" w:cs="SimSun"/>
          <w:sz w:val="21"/>
          <w:szCs w:val="21"/>
          <w:spacing w:val="-17"/>
        </w:rPr>
        <w:t xml:space="preserve"> </w:t>
      </w:r>
      <w:r>
        <w:rPr>
          <w:rFonts w:ascii="SimSun" w:hAnsi="SimSun" w:eastAsia="SimSun" w:cs="SimSun"/>
          <w:sz w:val="21"/>
          <w:szCs w:val="21"/>
          <w:spacing w:val="-23"/>
        </w:rPr>
        <w:t>燕麦、薏米、玉米、稻谷等天然谷物含有丰富的硅，动物肝、肉类、蔬菜以及水果也含有</w:t>
      </w:r>
      <w:r>
        <w:rPr>
          <w:rFonts w:ascii="SimSun" w:hAnsi="SimSun" w:eastAsia="SimSun" w:cs="SimSun"/>
          <w:sz w:val="21"/>
          <w:szCs w:val="21"/>
          <w:spacing w:val="-24"/>
        </w:rPr>
        <w:t>硅。</w:t>
      </w:r>
    </w:p>
    <w:p>
      <w:pPr>
        <w:ind w:left="403"/>
        <w:spacing w:before="79" w:line="221" w:lineRule="auto"/>
        <w:rPr>
          <w:rFonts w:ascii="SimHei" w:hAnsi="SimHei" w:eastAsia="SimHei" w:cs="SimHei"/>
          <w:sz w:val="21"/>
          <w:szCs w:val="21"/>
        </w:rPr>
      </w:pPr>
      <w:r>
        <w:rPr>
          <w:rFonts w:ascii="SimHei" w:hAnsi="SimHei" w:eastAsia="SimHei" w:cs="SimHei"/>
          <w:sz w:val="21"/>
          <w:szCs w:val="21"/>
          <w:b/>
          <w:bCs/>
          <w:spacing w:val="-2"/>
        </w:rPr>
        <w:t>(一)血液中的硅以单晶硅的形式存在</w:t>
      </w:r>
    </w:p>
    <w:p>
      <w:pPr>
        <w:ind w:right="314" w:firstLine="400"/>
        <w:spacing w:before="84" w:line="245" w:lineRule="auto"/>
        <w:rPr>
          <w:rFonts w:ascii="SimSun" w:hAnsi="SimSun" w:eastAsia="SimSun" w:cs="SimSun"/>
          <w:sz w:val="21"/>
          <w:szCs w:val="21"/>
        </w:rPr>
      </w:pPr>
      <w:r>
        <w:rPr>
          <w:rFonts w:ascii="SimSun" w:hAnsi="SimSun" w:eastAsia="SimSun" w:cs="SimSun"/>
          <w:sz w:val="21"/>
          <w:szCs w:val="21"/>
          <w:spacing w:val="-14"/>
        </w:rPr>
        <w:t>硅不易吸收，膳食硅的形式对硅的吸收影响很大，稳定的胶体硅吸收较好。血液中的硅不与蛋白</w:t>
      </w:r>
      <w:r>
        <w:rPr>
          <w:rFonts w:ascii="SimSun" w:hAnsi="SimSun" w:eastAsia="SimSun" w:cs="SimSun"/>
          <w:sz w:val="21"/>
          <w:szCs w:val="21"/>
          <w:spacing w:val="12"/>
        </w:rPr>
        <w:t xml:space="preserve"> </w:t>
      </w:r>
      <w:r>
        <w:rPr>
          <w:rFonts w:ascii="SimSun" w:hAnsi="SimSun" w:eastAsia="SimSun" w:cs="SimSun"/>
          <w:sz w:val="21"/>
          <w:szCs w:val="21"/>
          <w:spacing w:val="-12"/>
        </w:rPr>
        <w:t>质结合，几乎全部以非解离的单晶硅的形式存在。吸收入血的硅迅速被转移至细胞或</w:t>
      </w:r>
      <w:r>
        <w:rPr>
          <w:rFonts w:ascii="SimSun" w:hAnsi="SimSun" w:eastAsia="SimSun" w:cs="SimSun"/>
          <w:sz w:val="21"/>
          <w:szCs w:val="21"/>
          <w:spacing w:val="-13"/>
        </w:rPr>
        <w:t>从尿液中排出。</w:t>
      </w:r>
    </w:p>
    <w:p>
      <w:pPr>
        <w:ind w:left="403"/>
        <w:spacing w:before="68" w:line="222" w:lineRule="auto"/>
        <w:rPr>
          <w:rFonts w:ascii="SimHei" w:hAnsi="SimHei" w:eastAsia="SimHei" w:cs="SimHei"/>
          <w:sz w:val="21"/>
          <w:szCs w:val="21"/>
        </w:rPr>
      </w:pPr>
      <w:r>
        <w:rPr>
          <w:rFonts w:ascii="SimHei" w:hAnsi="SimHei" w:eastAsia="SimHei" w:cs="SimHei"/>
          <w:sz w:val="21"/>
          <w:szCs w:val="21"/>
          <w:b/>
          <w:bCs/>
          <w:spacing w:val="-1"/>
        </w:rPr>
        <w:t>(二)硅参与结缔组织和骨的形成</w:t>
      </w:r>
    </w:p>
    <w:p>
      <w:pPr>
        <w:ind w:right="343" w:firstLine="400"/>
        <w:spacing w:before="83" w:line="254" w:lineRule="auto"/>
        <w:jc w:val="both"/>
        <w:rPr>
          <w:rFonts w:ascii="SimSun" w:hAnsi="SimSun" w:eastAsia="SimSun" w:cs="SimSun"/>
          <w:sz w:val="21"/>
          <w:szCs w:val="21"/>
        </w:rPr>
      </w:pPr>
      <w:r>
        <w:rPr>
          <w:rFonts w:ascii="SimSun" w:hAnsi="SimSun" w:eastAsia="SimSun" w:cs="SimSun"/>
          <w:sz w:val="21"/>
          <w:szCs w:val="21"/>
          <w:spacing w:val="-14"/>
        </w:rPr>
        <w:t>硅是胶原组成成分之一，在胶原形成过程中脯氨酸的羟基化需脯氨</w:t>
      </w:r>
      <w:r>
        <w:rPr>
          <w:rFonts w:ascii="SimSun" w:hAnsi="SimSun" w:eastAsia="SimSun" w:cs="SimSun"/>
          <w:sz w:val="21"/>
          <w:szCs w:val="21"/>
          <w:spacing w:val="-15"/>
        </w:rPr>
        <w:t>酰羟化酶，而此酶具有最大活</w:t>
      </w:r>
      <w:r>
        <w:rPr>
          <w:rFonts w:ascii="SimSun" w:hAnsi="SimSun" w:eastAsia="SimSun" w:cs="SimSun"/>
          <w:sz w:val="21"/>
          <w:szCs w:val="21"/>
        </w:rPr>
        <w:t xml:space="preserve"> </w:t>
      </w:r>
      <w:r>
        <w:rPr>
          <w:rFonts w:ascii="SimSun" w:hAnsi="SimSun" w:eastAsia="SimSun" w:cs="SimSun"/>
          <w:sz w:val="21"/>
          <w:szCs w:val="21"/>
          <w:spacing w:val="-13"/>
        </w:rPr>
        <w:t>性时则需要硅的存在；硅可使黏多糖互相连接，连接的黏多糖可与蛋白质结合形成纤维结构，可增加</w:t>
      </w:r>
      <w:r>
        <w:rPr>
          <w:rFonts w:ascii="SimSun" w:hAnsi="SimSun" w:eastAsia="SimSun" w:cs="SimSun"/>
          <w:sz w:val="21"/>
          <w:szCs w:val="21"/>
          <w:spacing w:val="6"/>
        </w:rPr>
        <w:t xml:space="preserve"> </w:t>
      </w:r>
      <w:r>
        <w:rPr>
          <w:rFonts w:ascii="SimSun" w:hAnsi="SimSun" w:eastAsia="SimSun" w:cs="SimSun"/>
          <w:sz w:val="21"/>
          <w:szCs w:val="21"/>
          <w:spacing w:val="-13"/>
        </w:rPr>
        <w:t>结缔组织的弹性和强度，并维持其结构的完整性；食物中的硅能增加钙化的速度，尤其当钙摄入</w:t>
      </w:r>
      <w:r>
        <w:rPr>
          <w:rFonts w:ascii="SimSun" w:hAnsi="SimSun" w:eastAsia="SimSun" w:cs="SimSun"/>
          <w:sz w:val="21"/>
          <w:szCs w:val="21"/>
          <w:spacing w:val="-14"/>
        </w:rPr>
        <w:t>量低</w:t>
      </w:r>
    </w:p>
    <w:p>
      <w:pPr>
        <w:sectPr>
          <w:type w:val="continuous"/>
          <w:pgSz w:w="11260" w:h="15790"/>
          <w:pgMar w:top="400" w:right="620" w:bottom="400" w:left="580" w:header="0" w:footer="0" w:gutter="0"/>
          <w:cols w:equalWidth="0" w:num="2">
            <w:col w:w="940" w:space="100"/>
            <w:col w:w="9020" w:space="0"/>
          </w:cols>
        </w:sectPr>
        <w:rPr/>
      </w:pPr>
    </w:p>
    <w:p>
      <w:pPr>
        <w:rPr/>
      </w:pPr>
      <w:r/>
    </w:p>
    <w:p>
      <w:pPr>
        <w:spacing w:line="230" w:lineRule="exact"/>
        <w:rPr/>
      </w:pPr>
      <w:r/>
    </w:p>
    <w:p>
      <w:pPr>
        <w:sectPr>
          <w:pgSz w:w="11410" w:h="15890"/>
          <w:pgMar w:top="400" w:right="609" w:bottom="400" w:left="1010" w:header="0" w:footer="0" w:gutter="0"/>
          <w:cols w:equalWidth="0" w:num="1">
            <w:col w:w="9791" w:space="0"/>
          </w:cols>
        </w:sectPr>
        <w:rPr/>
      </w:pPr>
    </w:p>
    <w:p>
      <w:pPr>
        <w:ind w:right="169"/>
        <w:spacing w:before="42" w:line="222" w:lineRule="auto"/>
        <w:jc w:val="right"/>
        <w:rPr>
          <w:rFonts w:ascii="SimHei" w:hAnsi="SimHei" w:eastAsia="SimHei" w:cs="SimHei"/>
          <w:sz w:val="21"/>
          <w:szCs w:val="21"/>
        </w:rPr>
      </w:pPr>
      <w:r>
        <w:rPr>
          <w:rFonts w:ascii="SimHei" w:hAnsi="SimHei" w:eastAsia="SimHei" w:cs="SimHei"/>
          <w:sz w:val="21"/>
          <w:szCs w:val="21"/>
          <w:b/>
          <w:bCs/>
          <w:color w:val="294774"/>
          <w:spacing w:val="-20"/>
          <w:w w:val="95"/>
        </w:rPr>
        <w:t>第二十一章</w:t>
      </w:r>
      <w:r>
        <w:rPr>
          <w:rFonts w:ascii="SimHei" w:hAnsi="SimHei" w:eastAsia="SimHei" w:cs="SimHei"/>
          <w:sz w:val="21"/>
          <w:szCs w:val="21"/>
          <w:color w:val="294774"/>
          <w:spacing w:val="59"/>
        </w:rPr>
        <w:t xml:space="preserve"> </w:t>
      </w:r>
      <w:r>
        <w:rPr>
          <w:rFonts w:ascii="SimHei" w:hAnsi="SimHei" w:eastAsia="SimHei" w:cs="SimHei"/>
          <w:sz w:val="21"/>
          <w:szCs w:val="21"/>
          <w:b/>
          <w:bCs/>
          <w:color w:val="294774"/>
          <w:spacing w:val="-20"/>
          <w:w w:val="95"/>
        </w:rPr>
        <w:t>钙、磷及微量元素</w:t>
      </w:r>
    </w:p>
    <w:p>
      <w:pPr>
        <w:spacing w:line="262"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5"/>
        </w:rPr>
        <w:t>时效果更为明显，在钙化初始阶段起作用，因此硅参与骨的钙化作用。</w:t>
      </w:r>
    </w:p>
    <w:p>
      <w:pPr>
        <w:ind w:left="392"/>
        <w:spacing w:before="35" w:line="220" w:lineRule="auto"/>
        <w:rPr>
          <w:rFonts w:ascii="SimHei" w:hAnsi="SimHei" w:eastAsia="SimHei" w:cs="SimHei"/>
          <w:sz w:val="21"/>
          <w:szCs w:val="21"/>
        </w:rPr>
      </w:pPr>
      <w:r>
        <w:rPr>
          <w:rFonts w:ascii="SimHei" w:hAnsi="SimHei" w:eastAsia="SimHei" w:cs="SimHei"/>
          <w:sz w:val="21"/>
          <w:szCs w:val="21"/>
          <w:b/>
          <w:bCs/>
          <w:spacing w:val="-2"/>
        </w:rPr>
        <w:t>(三)长期吸入大量含硅的粉尘可引起硅沉着病</w:t>
      </w:r>
    </w:p>
    <w:p>
      <w:pPr>
        <w:ind w:right="221" w:firstLine="389"/>
        <w:spacing w:before="85" w:line="237" w:lineRule="auto"/>
        <w:rPr>
          <w:rFonts w:ascii="SimSun" w:hAnsi="SimSun" w:eastAsia="SimSun" w:cs="SimSun"/>
          <w:sz w:val="21"/>
          <w:szCs w:val="21"/>
        </w:rPr>
      </w:pPr>
      <w:r>
        <w:rPr>
          <w:rFonts w:ascii="SimSun" w:hAnsi="SimSun" w:eastAsia="SimSun" w:cs="SimSun"/>
          <w:sz w:val="21"/>
          <w:szCs w:val="21"/>
          <w:spacing w:val="-8"/>
        </w:rPr>
        <w:t>长期吸入大量含有游离二氧化硅粉尘可引起肺部广泛的结节性</w:t>
      </w:r>
      <w:r>
        <w:rPr>
          <w:rFonts w:ascii="SimSun" w:hAnsi="SimSun" w:eastAsia="SimSun" w:cs="SimSun"/>
          <w:sz w:val="21"/>
          <w:szCs w:val="21"/>
          <w:spacing w:val="-9"/>
        </w:rPr>
        <w:t>纤维化病变，微血管循环受到障</w:t>
      </w:r>
      <w:r>
        <w:rPr>
          <w:rFonts w:ascii="SimSun" w:hAnsi="SimSun" w:eastAsia="SimSun" w:cs="SimSun"/>
          <w:sz w:val="21"/>
          <w:szCs w:val="21"/>
        </w:rPr>
        <w:t xml:space="preserve"> </w:t>
      </w:r>
      <w:r>
        <w:rPr>
          <w:rFonts w:ascii="SimSun" w:hAnsi="SimSun" w:eastAsia="SimSun" w:cs="SimSun"/>
          <w:sz w:val="21"/>
          <w:szCs w:val="21"/>
          <w:spacing w:val="-16"/>
        </w:rPr>
        <w:t>碍，是硅沉着病发病的主要原因。</w:t>
      </w:r>
    </w:p>
    <w:p>
      <w:pPr>
        <w:ind w:left="389"/>
        <w:spacing w:before="60" w:line="219" w:lineRule="auto"/>
        <w:rPr>
          <w:rFonts w:ascii="SimSun" w:hAnsi="SimSun" w:eastAsia="SimSun" w:cs="SimSun"/>
          <w:sz w:val="21"/>
          <w:szCs w:val="21"/>
        </w:rPr>
      </w:pPr>
      <w:r>
        <w:rPr>
          <w:rFonts w:ascii="SimSun" w:hAnsi="SimSun" w:eastAsia="SimSun" w:cs="SimSun"/>
          <w:sz w:val="21"/>
          <w:szCs w:val="21"/>
          <w:spacing w:val="-11"/>
        </w:rPr>
        <w:t>硅摄入不足也可导致一些疾病的发生，如血管壁中硅含量与人和动物粥样硬化程度</w:t>
      </w:r>
      <w:r>
        <w:rPr>
          <w:rFonts w:ascii="SimSun" w:hAnsi="SimSun" w:eastAsia="SimSun" w:cs="SimSun"/>
          <w:sz w:val="21"/>
          <w:szCs w:val="21"/>
          <w:spacing w:val="-12"/>
        </w:rPr>
        <w:t>呈反比。</w:t>
      </w:r>
    </w:p>
    <w:p>
      <w:pPr>
        <w:ind w:left="393"/>
        <w:spacing w:before="200" w:line="224" w:lineRule="auto"/>
        <w:rPr>
          <w:rFonts w:ascii="SimHei" w:hAnsi="SimHei" w:eastAsia="SimHei" w:cs="SimHei"/>
          <w:sz w:val="25"/>
          <w:szCs w:val="25"/>
        </w:rPr>
      </w:pPr>
      <w:r>
        <w:rPr>
          <w:rFonts w:ascii="SimHei" w:hAnsi="SimHei" w:eastAsia="SimHei" w:cs="SimHei"/>
          <w:sz w:val="25"/>
          <w:szCs w:val="25"/>
          <w:b/>
          <w:bCs/>
          <w:color w:val="1C64B7"/>
          <w:spacing w:val="-18"/>
        </w:rPr>
        <w:t>十二、镍</w:t>
      </w:r>
    </w:p>
    <w:p>
      <w:pPr>
        <w:ind w:right="126" w:firstLine="389"/>
        <w:spacing w:before="190" w:line="251" w:lineRule="auto"/>
        <w:jc w:val="both"/>
        <w:rPr>
          <w:rFonts w:ascii="SimSun" w:hAnsi="SimSun" w:eastAsia="SimSun" w:cs="SimSun"/>
          <w:sz w:val="21"/>
          <w:szCs w:val="21"/>
        </w:rPr>
      </w:pPr>
      <w:r>
        <w:rPr>
          <w:rFonts w:ascii="SimSun" w:hAnsi="SimSun" w:eastAsia="SimSun" w:cs="SimSun"/>
          <w:sz w:val="21"/>
          <w:szCs w:val="21"/>
          <w:spacing w:val="-7"/>
        </w:rPr>
        <w:t>正常成年人体内含镍(nickel)占体重小于1.4×10</w:t>
      </w:r>
      <w:r>
        <w:rPr>
          <w:rFonts w:ascii="SimSun" w:hAnsi="SimSun" w:eastAsia="SimSun" w:cs="SimSun"/>
          <w:sz w:val="21"/>
          <w:szCs w:val="21"/>
          <w:spacing w:val="-8"/>
        </w:rPr>
        <w:t>-%,为6～10</w:t>
      </w:r>
      <w:r>
        <w:rPr>
          <w:rFonts w:ascii="SimSun" w:hAnsi="SimSun" w:eastAsia="SimSun" w:cs="SimSun"/>
          <w:sz w:val="21"/>
          <w:szCs w:val="21"/>
          <w:spacing w:val="-7"/>
        </w:rPr>
        <w:t>mg</w:t>
      </w:r>
      <w:r>
        <w:rPr>
          <w:rFonts w:ascii="SimSun" w:hAnsi="SimSun" w:eastAsia="SimSun" w:cs="SimSun"/>
          <w:sz w:val="21"/>
          <w:szCs w:val="21"/>
          <w:spacing w:val="-8"/>
        </w:rPr>
        <w:t>,每日生理需要量为25～35</w:t>
      </w:r>
      <w:r>
        <w:rPr>
          <w:rFonts w:ascii="SimSun" w:hAnsi="SimSun" w:eastAsia="SimSun" w:cs="SimSun"/>
          <w:sz w:val="21"/>
          <w:szCs w:val="21"/>
          <w:spacing w:val="-48"/>
        </w:rPr>
        <w:t xml:space="preserve"> </w:t>
      </w:r>
      <w:r>
        <w:rPr>
          <w:rFonts w:ascii="SimSun" w:hAnsi="SimSun" w:eastAsia="SimSun" w:cs="SimSun"/>
          <w:sz w:val="21"/>
          <w:szCs w:val="21"/>
          <w:spacing w:val="-8"/>
        </w:rPr>
        <w:t>μg。</w:t>
      </w:r>
      <w:r>
        <w:rPr>
          <w:rFonts w:ascii="SimSun" w:hAnsi="SimSun" w:eastAsia="SimSun" w:cs="SimSun"/>
          <w:sz w:val="21"/>
          <w:szCs w:val="21"/>
        </w:rPr>
        <w:t xml:space="preserve"> </w:t>
      </w:r>
      <w:r>
        <w:rPr>
          <w:rFonts w:ascii="SimSun" w:hAnsi="SimSun" w:eastAsia="SimSun" w:cs="SimSun"/>
          <w:sz w:val="21"/>
          <w:szCs w:val="21"/>
          <w:spacing w:val="-17"/>
        </w:rPr>
        <w:t>丝瓜、蘑菇、大豆以及茶叶等镍的含量较高，肉类和海产类镍含量较多，植物性食品</w:t>
      </w:r>
      <w:r>
        <w:rPr>
          <w:rFonts w:ascii="SimSun" w:hAnsi="SimSun" w:eastAsia="SimSun" w:cs="SimSun"/>
          <w:sz w:val="21"/>
          <w:szCs w:val="21"/>
          <w:spacing w:val="-18"/>
        </w:rPr>
        <w:t>镍的含量比动物性</w:t>
      </w:r>
      <w:r>
        <w:rPr>
          <w:rFonts w:ascii="SimSun" w:hAnsi="SimSun" w:eastAsia="SimSun" w:cs="SimSun"/>
          <w:sz w:val="21"/>
          <w:szCs w:val="21"/>
        </w:rPr>
        <w:t xml:space="preserve"> </w:t>
      </w:r>
      <w:r>
        <w:rPr>
          <w:rFonts w:ascii="SimSun" w:hAnsi="SimSun" w:eastAsia="SimSun" w:cs="SimSun"/>
          <w:sz w:val="21"/>
          <w:szCs w:val="21"/>
          <w:spacing w:val="-8"/>
        </w:rPr>
        <w:t>食品高。</w:t>
      </w:r>
    </w:p>
    <w:p>
      <w:pPr>
        <w:ind w:left="392"/>
        <w:spacing w:before="77" w:line="222" w:lineRule="auto"/>
        <w:rPr>
          <w:rFonts w:ascii="SimHei" w:hAnsi="SimHei" w:eastAsia="SimHei" w:cs="SimHei"/>
          <w:sz w:val="21"/>
          <w:szCs w:val="21"/>
        </w:rPr>
      </w:pPr>
      <w:r>
        <w:rPr>
          <w:rFonts w:ascii="SimHei" w:hAnsi="SimHei" w:eastAsia="SimHei" w:cs="SimHei"/>
          <w:sz w:val="21"/>
          <w:szCs w:val="21"/>
          <w:b/>
          <w:bCs/>
        </w:rPr>
        <w:t>(一)镍主要与清蛋白结合而运输</w:t>
      </w:r>
    </w:p>
    <w:p>
      <w:pPr>
        <w:ind w:right="198" w:firstLine="389"/>
        <w:spacing w:before="79" w:line="250" w:lineRule="auto"/>
        <w:jc w:val="both"/>
        <w:rPr>
          <w:rFonts w:ascii="SimSun" w:hAnsi="SimSun" w:eastAsia="SimSun" w:cs="SimSun"/>
          <w:sz w:val="21"/>
          <w:szCs w:val="21"/>
        </w:rPr>
      </w:pPr>
      <w:r>
        <w:rPr>
          <w:rFonts w:ascii="SimSun" w:hAnsi="SimSun" w:eastAsia="SimSun" w:cs="SimSun"/>
          <w:sz w:val="21"/>
          <w:szCs w:val="21"/>
          <w:spacing w:val="-22"/>
        </w:rPr>
        <w:t>吸收入血的镍主要与清蛋白结合而运输。镍主要分布于肾、肺、脑、脊髓、软骨、结缔组织，皮肤等</w:t>
      </w:r>
      <w:r>
        <w:rPr>
          <w:rFonts w:ascii="SimSun" w:hAnsi="SimSun" w:eastAsia="SimSun" w:cs="SimSun"/>
          <w:sz w:val="21"/>
          <w:szCs w:val="21"/>
          <w:spacing w:val="15"/>
        </w:rPr>
        <w:t xml:space="preserve"> </w:t>
      </w:r>
      <w:r>
        <w:rPr>
          <w:rFonts w:ascii="SimSun" w:hAnsi="SimSun" w:eastAsia="SimSun" w:cs="SimSun"/>
          <w:sz w:val="21"/>
          <w:szCs w:val="21"/>
          <w:spacing w:val="-16"/>
        </w:rPr>
        <w:t>部位。</w:t>
      </w:r>
      <w:r>
        <w:rPr>
          <w:rFonts w:ascii="SimSun" w:hAnsi="SimSun" w:eastAsia="SimSun" w:cs="SimSun"/>
          <w:sz w:val="21"/>
          <w:szCs w:val="21"/>
          <w:spacing w:val="-28"/>
        </w:rPr>
        <w:t xml:space="preserve"> </w:t>
      </w:r>
      <w:r>
        <w:rPr>
          <w:rFonts w:ascii="SimSun" w:hAnsi="SimSun" w:eastAsia="SimSun" w:cs="SimSun"/>
          <w:sz w:val="21"/>
          <w:szCs w:val="21"/>
          <w:spacing w:val="-16"/>
        </w:rPr>
        <w:t>一小部分镍可与组氨酸、天冬氨酸、α</w:t>
      </w:r>
      <w:r>
        <w:rPr>
          <w:rFonts w:ascii="Calibri" w:hAnsi="Calibri" w:eastAsia="Calibri" w:cs="Calibri"/>
          <w:sz w:val="21"/>
          <w:szCs w:val="21"/>
          <w:spacing w:val="-16"/>
        </w:rPr>
        <w:t>₂</w:t>
      </w:r>
      <w:r>
        <w:rPr>
          <w:rFonts w:ascii="Calibri" w:hAnsi="Calibri" w:eastAsia="Calibri" w:cs="Calibri"/>
          <w:sz w:val="21"/>
          <w:szCs w:val="21"/>
          <w:spacing w:val="-22"/>
        </w:rPr>
        <w:t xml:space="preserve"> </w:t>
      </w:r>
      <w:r>
        <w:rPr>
          <w:rFonts w:ascii="SimSun" w:hAnsi="SimSun" w:eastAsia="SimSun" w:cs="SimSun"/>
          <w:sz w:val="21"/>
          <w:szCs w:val="21"/>
          <w:spacing w:val="-16"/>
        </w:rPr>
        <w:t>巨球蛋白结合。组氨酸可</w:t>
      </w:r>
      <w:r>
        <w:rPr>
          <w:rFonts w:ascii="SimSun" w:hAnsi="SimSun" w:eastAsia="SimSun" w:cs="SimSun"/>
          <w:sz w:val="21"/>
          <w:szCs w:val="21"/>
          <w:spacing w:val="-17"/>
        </w:rPr>
        <w:t>以从清蛋白中转移出镍，并介</w:t>
      </w:r>
      <w:r>
        <w:rPr>
          <w:rFonts w:ascii="SimSun" w:hAnsi="SimSun" w:eastAsia="SimSun" w:cs="SimSun"/>
          <w:sz w:val="21"/>
          <w:szCs w:val="21"/>
        </w:rPr>
        <w:t xml:space="preserve"> </w:t>
      </w:r>
      <w:r>
        <w:rPr>
          <w:rFonts w:ascii="SimSun" w:hAnsi="SimSun" w:eastAsia="SimSun" w:cs="SimSun"/>
          <w:sz w:val="21"/>
          <w:szCs w:val="21"/>
          <w:spacing w:val="-10"/>
        </w:rPr>
        <w:t>导其进入细胞。</w:t>
      </w:r>
    </w:p>
    <w:p>
      <w:pPr>
        <w:ind w:left="392"/>
        <w:spacing w:before="44" w:line="221" w:lineRule="auto"/>
        <w:rPr>
          <w:rFonts w:ascii="SimHei" w:hAnsi="SimHei" w:eastAsia="SimHei" w:cs="SimHei"/>
          <w:sz w:val="21"/>
          <w:szCs w:val="21"/>
        </w:rPr>
      </w:pPr>
      <w:r>
        <w:rPr>
          <w:rFonts w:ascii="SimHei" w:hAnsi="SimHei" w:eastAsia="SimHei" w:cs="SimHei"/>
          <w:sz w:val="21"/>
          <w:szCs w:val="21"/>
          <w:b/>
          <w:bCs/>
          <w:spacing w:val="2"/>
        </w:rPr>
        <w:t>(二)镍与多种酶的活性有关</w:t>
      </w:r>
    </w:p>
    <w:p>
      <w:pPr>
        <w:ind w:right="124" w:firstLine="389"/>
        <w:spacing w:before="79" w:line="253" w:lineRule="auto"/>
        <w:jc w:val="both"/>
        <w:rPr>
          <w:rFonts w:ascii="FangSong" w:hAnsi="FangSong" w:eastAsia="FangSong" w:cs="FangSong"/>
          <w:sz w:val="21"/>
          <w:szCs w:val="21"/>
        </w:rPr>
      </w:pPr>
      <w:r>
        <w:rPr>
          <w:rFonts w:ascii="FangSong" w:hAnsi="FangSong" w:eastAsia="FangSong" w:cs="FangSong"/>
          <w:sz w:val="21"/>
          <w:szCs w:val="21"/>
          <w:spacing w:val="-19"/>
        </w:rPr>
        <w:t>镍可激活多种酶，当镍缺乏时，肝内葡糖-6-磷酸脱氢酶、乳酸脱氢酶、异柠檬酸脱氢酶、苹果酸脱</w:t>
      </w:r>
      <w:r>
        <w:rPr>
          <w:rFonts w:ascii="FangSong" w:hAnsi="FangSong" w:eastAsia="FangSong" w:cs="FangSong"/>
          <w:sz w:val="21"/>
          <w:szCs w:val="21"/>
          <w:spacing w:val="13"/>
        </w:rPr>
        <w:t xml:space="preserve"> </w:t>
      </w:r>
      <w:r>
        <w:rPr>
          <w:rFonts w:ascii="FangSong" w:hAnsi="FangSong" w:eastAsia="FangSong" w:cs="FangSong"/>
          <w:sz w:val="21"/>
          <w:szCs w:val="21"/>
          <w:spacing w:val="-14"/>
        </w:rPr>
        <w:t>氢酶和谷氨酸脱氢酶等合成减少、活性降低，影响NADH</w:t>
      </w:r>
      <w:r>
        <w:rPr>
          <w:rFonts w:ascii="FangSong" w:hAnsi="FangSong" w:eastAsia="FangSong" w:cs="FangSong"/>
          <w:sz w:val="21"/>
          <w:szCs w:val="21"/>
          <w:spacing w:val="65"/>
        </w:rPr>
        <w:t xml:space="preserve"> </w:t>
      </w:r>
      <w:r>
        <w:rPr>
          <w:rFonts w:ascii="FangSong" w:hAnsi="FangSong" w:eastAsia="FangSong" w:cs="FangSong"/>
          <w:sz w:val="21"/>
          <w:szCs w:val="21"/>
          <w:spacing w:val="-14"/>
        </w:rPr>
        <w:t>的生成、糖的无氧</w:t>
      </w:r>
      <w:r>
        <w:rPr>
          <w:rFonts w:ascii="FangSong" w:hAnsi="FangSong" w:eastAsia="FangSong" w:cs="FangSong"/>
          <w:sz w:val="21"/>
          <w:szCs w:val="21"/>
          <w:spacing w:val="-15"/>
        </w:rPr>
        <w:t>酵解、三羧酸循环等代谢。</w:t>
      </w:r>
      <w:r>
        <w:rPr>
          <w:rFonts w:ascii="FangSong" w:hAnsi="FangSong" w:eastAsia="FangSong" w:cs="FangSong"/>
          <w:sz w:val="21"/>
          <w:szCs w:val="21"/>
        </w:rPr>
        <w:t xml:space="preserve"> </w:t>
      </w:r>
      <w:r>
        <w:rPr>
          <w:rFonts w:ascii="FangSong" w:hAnsi="FangSong" w:eastAsia="FangSong" w:cs="FangSong"/>
          <w:sz w:val="21"/>
          <w:szCs w:val="21"/>
          <w:spacing w:val="-8"/>
        </w:rPr>
        <w:t>镍参与激素作用和生物大分子的结构稳定性及新陈代谢。镍还参与多种酶蛋白的组成，并</w:t>
      </w:r>
      <w:r>
        <w:rPr>
          <w:rFonts w:ascii="FangSong" w:hAnsi="FangSong" w:eastAsia="FangSong" w:cs="FangSong"/>
          <w:sz w:val="21"/>
          <w:szCs w:val="21"/>
          <w:spacing w:val="-9"/>
        </w:rPr>
        <w:t>具有刺激</w:t>
      </w:r>
      <w:r>
        <w:rPr>
          <w:rFonts w:ascii="FangSong" w:hAnsi="FangSong" w:eastAsia="FangSong" w:cs="FangSong"/>
          <w:sz w:val="21"/>
          <w:szCs w:val="21"/>
        </w:rPr>
        <w:t xml:space="preserve"> </w:t>
      </w:r>
      <w:r>
        <w:rPr>
          <w:rFonts w:ascii="FangSong" w:hAnsi="FangSong" w:eastAsia="FangSong" w:cs="FangSong"/>
          <w:sz w:val="21"/>
          <w:szCs w:val="21"/>
          <w:spacing w:val="-15"/>
        </w:rPr>
        <w:t>造血、促进红细胞生成的作用。</w:t>
      </w:r>
    </w:p>
    <w:p>
      <w:pPr>
        <w:ind w:left="392"/>
        <w:spacing w:before="89" w:line="221" w:lineRule="auto"/>
        <w:rPr>
          <w:rFonts w:ascii="SimHei" w:hAnsi="SimHei" w:eastAsia="SimHei" w:cs="SimHei"/>
          <w:sz w:val="21"/>
          <w:szCs w:val="21"/>
        </w:rPr>
      </w:pPr>
      <w:r>
        <w:rPr>
          <w:rFonts w:ascii="SimHei" w:hAnsi="SimHei" w:eastAsia="SimHei" w:cs="SimHei"/>
          <w:sz w:val="21"/>
          <w:szCs w:val="21"/>
          <w:b/>
          <w:bCs/>
          <w:spacing w:val="1"/>
        </w:rPr>
        <w:t>(三)镍是最常见的致敏性金属</w:t>
      </w:r>
    </w:p>
    <w:p>
      <w:pPr>
        <w:ind w:right="145" w:firstLine="389"/>
        <w:spacing w:before="64" w:line="259" w:lineRule="auto"/>
        <w:jc w:val="both"/>
        <w:rPr>
          <w:rFonts w:ascii="SimSun" w:hAnsi="SimSun" w:eastAsia="SimSun" w:cs="SimSun"/>
          <w:sz w:val="21"/>
          <w:szCs w:val="21"/>
        </w:rPr>
      </w:pPr>
      <w:r>
        <w:rPr>
          <w:rFonts w:ascii="SimSun" w:hAnsi="SimSun" w:eastAsia="SimSun" w:cs="SimSun"/>
          <w:sz w:val="21"/>
          <w:szCs w:val="21"/>
          <w:spacing w:val="-10"/>
        </w:rPr>
        <w:t>镍是一种潜在的致敏因子，可引起皮肤过敏。约有20%左右的人对镍离子过敏，女性高于男性，</w:t>
      </w:r>
      <w:r>
        <w:rPr>
          <w:rFonts w:ascii="SimSun" w:hAnsi="SimSun" w:eastAsia="SimSun" w:cs="SimSun"/>
          <w:sz w:val="21"/>
          <w:szCs w:val="21"/>
          <w:spacing w:val="8"/>
        </w:rPr>
        <w:t xml:space="preserve"> </w:t>
      </w:r>
      <w:r>
        <w:rPr>
          <w:rFonts w:ascii="SimSun" w:hAnsi="SimSun" w:eastAsia="SimSun" w:cs="SimSun"/>
          <w:sz w:val="21"/>
          <w:szCs w:val="21"/>
          <w:spacing w:val="-8"/>
        </w:rPr>
        <w:t>镍离子可通过毛囊和皮脂腺渗入皮肤而引起皮肤过敏，临床表现为皮炎和湿疹</w:t>
      </w:r>
      <w:r>
        <w:rPr>
          <w:rFonts w:ascii="SimSun" w:hAnsi="SimSun" w:eastAsia="SimSun" w:cs="SimSun"/>
          <w:sz w:val="21"/>
          <w:szCs w:val="21"/>
          <w:spacing w:val="-9"/>
        </w:rPr>
        <w:t>。羰基镍以蒸气形式</w:t>
      </w:r>
      <w:r>
        <w:rPr>
          <w:rFonts w:ascii="SimSun" w:hAnsi="SimSun" w:eastAsia="SimSun" w:cs="SimSun"/>
          <w:sz w:val="21"/>
          <w:szCs w:val="21"/>
        </w:rPr>
        <w:t xml:space="preserve"> </w:t>
      </w:r>
      <w:r>
        <w:rPr>
          <w:rFonts w:ascii="SimSun" w:hAnsi="SimSun" w:eastAsia="SimSun" w:cs="SimSun"/>
          <w:sz w:val="21"/>
          <w:szCs w:val="21"/>
          <w:spacing w:val="-13"/>
        </w:rPr>
        <w:t>迅速由呼吸道吸收，也能由皮肤少量吸收，具有很强的毒性。贫血病人血镍含量减少，伴有铁吸收减</w:t>
      </w:r>
      <w:r>
        <w:rPr>
          <w:rFonts w:ascii="SimSun" w:hAnsi="SimSun" w:eastAsia="SimSun" w:cs="SimSun"/>
          <w:sz w:val="21"/>
          <w:szCs w:val="21"/>
          <w:spacing w:val="11"/>
        </w:rPr>
        <w:t xml:space="preserve"> </w:t>
      </w:r>
      <w:r>
        <w:rPr>
          <w:rFonts w:ascii="SimSun" w:hAnsi="SimSun" w:eastAsia="SimSun" w:cs="SimSun"/>
          <w:sz w:val="21"/>
          <w:szCs w:val="21"/>
          <w:spacing w:val="-20"/>
        </w:rPr>
        <w:t>少，而给予镍增加造血功能。缺镍还可引起糖尿病、贫血、肝硬化、尿毒症、肝脂质和磷脂</w:t>
      </w:r>
      <w:r>
        <w:rPr>
          <w:rFonts w:ascii="SimSun" w:hAnsi="SimSun" w:eastAsia="SimSun" w:cs="SimSun"/>
          <w:sz w:val="21"/>
          <w:szCs w:val="21"/>
          <w:spacing w:val="-21"/>
        </w:rPr>
        <w:t>代谢异常等。</w:t>
      </w:r>
    </w:p>
    <w:p>
      <w:pPr>
        <w:ind w:left="393"/>
        <w:spacing w:before="200" w:line="223" w:lineRule="auto"/>
        <w:rPr>
          <w:rFonts w:ascii="SimHei" w:hAnsi="SimHei" w:eastAsia="SimHei" w:cs="SimHei"/>
          <w:sz w:val="25"/>
          <w:szCs w:val="25"/>
        </w:rPr>
      </w:pPr>
      <w:r>
        <w:rPr>
          <w:rFonts w:ascii="SimHei" w:hAnsi="SimHei" w:eastAsia="SimHei" w:cs="SimHei"/>
          <w:sz w:val="25"/>
          <w:szCs w:val="25"/>
          <w:b/>
          <w:bCs/>
          <w:color w:val="1F4C81"/>
          <w:spacing w:val="-16"/>
        </w:rPr>
        <w:t>十三、钼</w:t>
      </w:r>
    </w:p>
    <w:p>
      <w:pPr>
        <w:ind w:right="199" w:firstLine="389"/>
        <w:spacing w:before="203" w:line="257" w:lineRule="auto"/>
        <w:jc w:val="both"/>
        <w:rPr>
          <w:rFonts w:ascii="SimSun" w:hAnsi="SimSun" w:eastAsia="SimSun" w:cs="SimSun"/>
          <w:sz w:val="21"/>
          <w:szCs w:val="21"/>
        </w:rPr>
      </w:pPr>
      <w:r>
        <w:rPr>
          <w:rFonts w:ascii="SimSun" w:hAnsi="SimSun" w:eastAsia="SimSun" w:cs="SimSun"/>
          <w:sz w:val="21"/>
          <w:szCs w:val="21"/>
          <w:spacing w:val="-1"/>
        </w:rPr>
        <w:t>一个体重70kg的健康人，钼(molybdenum)占体重小于7.0×10</w:t>
      </w:r>
      <w:r>
        <w:rPr>
          <w:rFonts w:ascii="Calibri" w:hAnsi="Calibri" w:eastAsia="Calibri" w:cs="Calibri"/>
          <w:sz w:val="21"/>
          <w:szCs w:val="21"/>
          <w:spacing w:val="-1"/>
        </w:rPr>
        <w:t>⁶</w:t>
      </w:r>
      <w:r>
        <w:rPr>
          <w:rFonts w:ascii="SimSun" w:hAnsi="SimSun" w:eastAsia="SimSun" w:cs="SimSun"/>
          <w:sz w:val="21"/>
          <w:szCs w:val="21"/>
          <w:spacing w:val="-1"/>
        </w:rPr>
        <w:t>%,约9mg。</w:t>
      </w:r>
      <w:r>
        <w:rPr>
          <w:rFonts w:ascii="SimSun" w:hAnsi="SimSun" w:eastAsia="SimSun" w:cs="SimSun"/>
          <w:sz w:val="21"/>
          <w:szCs w:val="21"/>
          <w:spacing w:val="-29"/>
        </w:rPr>
        <w:t xml:space="preserve"> </w:t>
      </w:r>
      <w:r>
        <w:rPr>
          <w:rFonts w:ascii="SimSun" w:hAnsi="SimSun" w:eastAsia="SimSun" w:cs="SimSun"/>
          <w:sz w:val="21"/>
          <w:szCs w:val="21"/>
          <w:spacing w:val="-1"/>
        </w:rPr>
        <w:t>成人适宜摄入量为</w:t>
      </w:r>
      <w:r>
        <w:rPr>
          <w:rFonts w:ascii="SimSun" w:hAnsi="SimSun" w:eastAsia="SimSun" w:cs="SimSun"/>
          <w:sz w:val="21"/>
          <w:szCs w:val="21"/>
        </w:rPr>
        <w:t xml:space="preserve"> </w:t>
      </w:r>
      <w:r>
        <w:rPr>
          <w:rFonts w:ascii="SimSun" w:hAnsi="SimSun" w:eastAsia="SimSun" w:cs="SimSun"/>
          <w:sz w:val="21"/>
          <w:szCs w:val="21"/>
          <w:spacing w:val="-18"/>
        </w:rPr>
        <w:t>每日60</w:t>
      </w:r>
      <w:r>
        <w:rPr>
          <w:rFonts w:ascii="SimSun" w:hAnsi="SimSun" w:eastAsia="SimSun" w:cs="SimSun"/>
          <w:sz w:val="21"/>
          <w:szCs w:val="21"/>
          <w:spacing w:val="-46"/>
        </w:rPr>
        <w:t xml:space="preserve"> </w:t>
      </w:r>
      <w:r>
        <w:rPr>
          <w:rFonts w:ascii="SimSun" w:hAnsi="SimSun" w:eastAsia="SimSun" w:cs="SimSun"/>
          <w:sz w:val="21"/>
          <w:szCs w:val="21"/>
          <w:spacing w:val="-18"/>
        </w:rPr>
        <w:t>μg;最高可耐受摄入量为每日350</w:t>
      </w:r>
      <w:r>
        <w:rPr>
          <w:rFonts w:ascii="SimSun" w:hAnsi="SimSun" w:eastAsia="SimSun" w:cs="SimSun"/>
          <w:sz w:val="21"/>
          <w:szCs w:val="21"/>
          <w:spacing w:val="-47"/>
        </w:rPr>
        <w:t xml:space="preserve"> </w:t>
      </w:r>
      <w:r>
        <w:rPr>
          <w:rFonts w:ascii="SimSun" w:hAnsi="SimSun" w:eastAsia="SimSun" w:cs="SimSun"/>
          <w:sz w:val="21"/>
          <w:szCs w:val="21"/>
          <w:spacing w:val="-18"/>
        </w:rPr>
        <w:t>μg。动物肝、绿豆、纳豆、蛋、牛奶、糙米</w:t>
      </w:r>
      <w:r>
        <w:rPr>
          <w:rFonts w:ascii="SimSun" w:hAnsi="SimSun" w:eastAsia="SimSun" w:cs="SimSun"/>
          <w:sz w:val="21"/>
          <w:szCs w:val="21"/>
          <w:spacing w:val="-19"/>
        </w:rPr>
        <w:t>和肉类等食物均含</w:t>
      </w:r>
      <w:r>
        <w:rPr>
          <w:rFonts w:ascii="SimSun" w:hAnsi="SimSun" w:eastAsia="SimSun" w:cs="SimSun"/>
          <w:sz w:val="21"/>
          <w:szCs w:val="21"/>
        </w:rPr>
        <w:t xml:space="preserve"> </w:t>
      </w:r>
      <w:r>
        <w:rPr>
          <w:rFonts w:ascii="SimSun" w:hAnsi="SimSun" w:eastAsia="SimSun" w:cs="SimSun"/>
          <w:sz w:val="21"/>
          <w:szCs w:val="21"/>
          <w:spacing w:val="-9"/>
        </w:rPr>
        <w:t>有钼。</w:t>
      </w:r>
    </w:p>
    <w:p>
      <w:pPr>
        <w:ind w:left="392"/>
        <w:spacing w:before="64" w:line="221" w:lineRule="auto"/>
        <w:rPr>
          <w:rFonts w:ascii="SimHei" w:hAnsi="SimHei" w:eastAsia="SimHei" w:cs="SimHei"/>
          <w:sz w:val="21"/>
          <w:szCs w:val="21"/>
        </w:rPr>
      </w:pPr>
      <w:r>
        <w:rPr>
          <w:rFonts w:ascii="SimHei" w:hAnsi="SimHei" w:eastAsia="SimHei" w:cs="SimHei"/>
          <w:sz w:val="21"/>
          <w:szCs w:val="21"/>
          <w:b/>
          <w:bCs/>
          <w:spacing w:val="-5"/>
        </w:rPr>
        <w:t>(一)钼以钼酸根的形式与血液中的红细胞松散结合而转</w:t>
      </w:r>
      <w:r>
        <w:rPr>
          <w:rFonts w:ascii="SimHei" w:hAnsi="SimHei" w:eastAsia="SimHei" w:cs="SimHei"/>
          <w:sz w:val="21"/>
          <w:szCs w:val="21"/>
          <w:b/>
          <w:bCs/>
          <w:spacing w:val="-6"/>
        </w:rPr>
        <w:t>运</w:t>
      </w:r>
    </w:p>
    <w:p>
      <w:pPr>
        <w:ind w:right="201" w:firstLine="389"/>
        <w:spacing w:before="63" w:line="255" w:lineRule="auto"/>
        <w:jc w:val="both"/>
        <w:rPr>
          <w:rFonts w:ascii="SimSun" w:hAnsi="SimSun" w:eastAsia="SimSun" w:cs="SimSun"/>
          <w:sz w:val="21"/>
          <w:szCs w:val="21"/>
        </w:rPr>
      </w:pPr>
      <w:r>
        <w:rPr>
          <w:rFonts w:ascii="SimSun" w:hAnsi="SimSun" w:eastAsia="SimSun" w:cs="SimSun"/>
          <w:sz w:val="21"/>
          <w:szCs w:val="21"/>
          <w:spacing w:val="-16"/>
        </w:rPr>
        <w:t>钼酸盐被吸收后可与血液中的红细胞松散结合而转运，血液中的钼大部分被肝、肾摄取。</w:t>
      </w:r>
      <w:r>
        <w:rPr>
          <w:rFonts w:ascii="SimSun" w:hAnsi="SimSun" w:eastAsia="SimSun" w:cs="SimSun"/>
          <w:sz w:val="21"/>
          <w:szCs w:val="21"/>
          <w:spacing w:val="34"/>
        </w:rPr>
        <w:t xml:space="preserve"> </w:t>
      </w:r>
      <w:r>
        <w:rPr>
          <w:rFonts w:ascii="SimSun" w:hAnsi="SimSun" w:eastAsia="SimSun" w:cs="SimSun"/>
          <w:sz w:val="21"/>
          <w:szCs w:val="21"/>
          <w:spacing w:val="-16"/>
        </w:rPr>
        <w:t>一部分</w:t>
      </w:r>
      <w:r>
        <w:rPr>
          <w:rFonts w:ascii="SimSun" w:hAnsi="SimSun" w:eastAsia="SimSun" w:cs="SimSun"/>
          <w:sz w:val="21"/>
          <w:szCs w:val="21"/>
        </w:rPr>
        <w:t xml:space="preserve"> </w:t>
      </w:r>
      <w:r>
        <w:rPr>
          <w:rFonts w:ascii="SimSun" w:hAnsi="SimSun" w:eastAsia="SimSun" w:cs="SimSun"/>
          <w:sz w:val="21"/>
          <w:szCs w:val="21"/>
          <w:spacing w:val="-8"/>
        </w:rPr>
        <w:t>钼在肝中参与含钼酶的合成，也可与蝶呤结合形成含钼的辅基储存于肝。人体</w:t>
      </w:r>
      <w:r>
        <w:rPr>
          <w:rFonts w:ascii="SimSun" w:hAnsi="SimSun" w:eastAsia="SimSun" w:cs="SimSun"/>
          <w:sz w:val="21"/>
          <w:szCs w:val="21"/>
          <w:spacing w:val="-9"/>
        </w:rPr>
        <w:t>主要通过调节肾脏排</w:t>
      </w:r>
      <w:r>
        <w:rPr>
          <w:rFonts w:ascii="SimSun" w:hAnsi="SimSun" w:eastAsia="SimSun" w:cs="SimSun"/>
          <w:sz w:val="21"/>
          <w:szCs w:val="21"/>
        </w:rPr>
        <w:t xml:space="preserve"> </w:t>
      </w:r>
      <w:r>
        <w:rPr>
          <w:rFonts w:ascii="SimSun" w:hAnsi="SimSun" w:eastAsia="SimSun" w:cs="SimSun"/>
          <w:sz w:val="21"/>
          <w:szCs w:val="21"/>
          <w:spacing w:val="-10"/>
        </w:rPr>
        <w:t>泄速率维持体内钼平衡。</w:t>
      </w:r>
    </w:p>
    <w:p>
      <w:pPr>
        <w:ind w:left="392"/>
        <w:spacing w:before="65" w:line="221" w:lineRule="auto"/>
        <w:rPr>
          <w:rFonts w:ascii="SimHei" w:hAnsi="SimHei" w:eastAsia="SimHei" w:cs="SimHei"/>
          <w:sz w:val="21"/>
          <w:szCs w:val="21"/>
        </w:rPr>
      </w:pPr>
      <w:r>
        <w:rPr>
          <w:rFonts w:ascii="SimHei" w:hAnsi="SimHei" w:eastAsia="SimHei" w:cs="SimHei"/>
          <w:sz w:val="21"/>
          <w:szCs w:val="21"/>
          <w:b/>
          <w:bCs/>
          <w:spacing w:val="2"/>
        </w:rPr>
        <w:t>(二)钼是三种含钼酶的辅基</w:t>
      </w:r>
    </w:p>
    <w:p>
      <w:pPr>
        <w:ind w:right="201" w:firstLine="389"/>
        <w:spacing w:before="65" w:line="255" w:lineRule="auto"/>
        <w:jc w:val="both"/>
        <w:rPr>
          <w:rFonts w:ascii="SimSun" w:hAnsi="SimSun" w:eastAsia="SimSun" w:cs="SimSun"/>
          <w:sz w:val="21"/>
          <w:szCs w:val="21"/>
        </w:rPr>
      </w:pPr>
      <w:r>
        <w:rPr>
          <w:rFonts w:ascii="SimSun" w:hAnsi="SimSun" w:eastAsia="SimSun" w:cs="SimSun"/>
          <w:sz w:val="21"/>
          <w:szCs w:val="21"/>
          <w:spacing w:val="-13"/>
        </w:rPr>
        <w:t>黄嘌呤氧化酶、醛氧化酶和亚硫酸盐氧化酶的辅基为钼，催化一些底物的羟化反应。黄嘌呤氧化</w:t>
      </w:r>
      <w:r>
        <w:rPr>
          <w:rFonts w:ascii="SimSun" w:hAnsi="SimSun" w:eastAsia="SimSun" w:cs="SimSun"/>
          <w:sz w:val="21"/>
          <w:szCs w:val="21"/>
          <w:spacing w:val="13"/>
        </w:rPr>
        <w:t xml:space="preserve"> </w:t>
      </w:r>
      <w:r>
        <w:rPr>
          <w:rFonts w:ascii="SimSun" w:hAnsi="SimSun" w:eastAsia="SimSun" w:cs="SimSun"/>
          <w:sz w:val="21"/>
          <w:szCs w:val="21"/>
          <w:spacing w:val="-17"/>
        </w:rPr>
        <w:t>酶催化次黄嘌呤转化为黄嘌呤；醛氧化酶催化嘧啶、嘌呤、蝶啶等的氧化；亚硫酸盐氧</w:t>
      </w:r>
      <w:r>
        <w:rPr>
          <w:rFonts w:ascii="SimSun" w:hAnsi="SimSun" w:eastAsia="SimSun" w:cs="SimSun"/>
          <w:sz w:val="21"/>
          <w:szCs w:val="21"/>
          <w:spacing w:val="-18"/>
        </w:rPr>
        <w:t>化酶可催化亚硫</w:t>
      </w:r>
      <w:r>
        <w:rPr>
          <w:rFonts w:ascii="SimSun" w:hAnsi="SimSun" w:eastAsia="SimSun" w:cs="SimSun"/>
          <w:sz w:val="21"/>
          <w:szCs w:val="21"/>
        </w:rPr>
        <w:t xml:space="preserve"> </w:t>
      </w:r>
      <w:r>
        <w:rPr>
          <w:rFonts w:ascii="SimSun" w:hAnsi="SimSun" w:eastAsia="SimSun" w:cs="SimSun"/>
          <w:sz w:val="21"/>
          <w:szCs w:val="21"/>
          <w:spacing w:val="-10"/>
        </w:rPr>
        <w:t>酸盐向硫酸盐的转化。</w:t>
      </w:r>
    </w:p>
    <w:p>
      <w:pPr>
        <w:ind w:left="392"/>
        <w:spacing w:before="44" w:line="221" w:lineRule="auto"/>
        <w:rPr>
          <w:rFonts w:ascii="SimHei" w:hAnsi="SimHei" w:eastAsia="SimHei" w:cs="SimHei"/>
          <w:sz w:val="21"/>
          <w:szCs w:val="21"/>
        </w:rPr>
      </w:pPr>
      <w:r>
        <w:rPr>
          <w:rFonts w:ascii="SimHei" w:hAnsi="SimHei" w:eastAsia="SimHei" w:cs="SimHei"/>
          <w:sz w:val="21"/>
          <w:szCs w:val="21"/>
          <w:b/>
          <w:bCs/>
          <w:spacing w:val="-1"/>
        </w:rPr>
        <w:t>(三)钼缺乏与多种疾病的发生发展有关</w:t>
      </w:r>
    </w:p>
    <w:p>
      <w:pPr>
        <w:ind w:right="193" w:firstLine="389"/>
        <w:spacing w:before="81" w:line="255" w:lineRule="auto"/>
        <w:jc w:val="both"/>
        <w:rPr>
          <w:rFonts w:ascii="SimSun" w:hAnsi="SimSun" w:eastAsia="SimSun" w:cs="SimSun"/>
          <w:sz w:val="21"/>
          <w:szCs w:val="21"/>
        </w:rPr>
      </w:pPr>
      <w:r>
        <w:rPr>
          <w:rFonts w:ascii="SimSun" w:hAnsi="SimSun" w:eastAsia="SimSun" w:cs="SimSun"/>
          <w:sz w:val="21"/>
          <w:szCs w:val="21"/>
          <w:spacing w:val="-13"/>
        </w:rPr>
        <w:t>钼缺乏可导致儿童和青少年生长发育不良、智力发育迟缓，并与克山病、肾结石和</w:t>
      </w:r>
      <w:r>
        <w:rPr>
          <w:rFonts w:ascii="SimSun" w:hAnsi="SimSun" w:eastAsia="SimSun" w:cs="SimSun"/>
          <w:sz w:val="21"/>
          <w:szCs w:val="21"/>
          <w:spacing w:val="-14"/>
        </w:rPr>
        <w:t>大骨节病等疾</w:t>
      </w:r>
      <w:r>
        <w:rPr>
          <w:rFonts w:ascii="SimSun" w:hAnsi="SimSun" w:eastAsia="SimSun" w:cs="SimSun"/>
          <w:sz w:val="21"/>
          <w:szCs w:val="21"/>
        </w:rPr>
        <w:t xml:space="preserve"> </w:t>
      </w:r>
      <w:r>
        <w:rPr>
          <w:rFonts w:ascii="SimSun" w:hAnsi="SimSun" w:eastAsia="SimSun" w:cs="SimSun"/>
          <w:sz w:val="21"/>
          <w:szCs w:val="21"/>
          <w:spacing w:val="-15"/>
        </w:rPr>
        <w:t>病的发生有关。</w:t>
      </w:r>
      <w:r>
        <w:rPr>
          <w:rFonts w:ascii="SimSun" w:hAnsi="SimSun" w:eastAsia="SimSun" w:cs="SimSun"/>
          <w:sz w:val="21"/>
          <w:szCs w:val="21"/>
          <w:spacing w:val="1"/>
        </w:rPr>
        <w:t xml:space="preserve"> </w:t>
      </w:r>
      <w:r>
        <w:rPr>
          <w:rFonts w:ascii="SimSun" w:hAnsi="SimSun" w:eastAsia="SimSun" w:cs="SimSun"/>
          <w:sz w:val="21"/>
          <w:szCs w:val="21"/>
          <w:spacing w:val="-15"/>
        </w:rPr>
        <w:t>一些低钼地区食管癌发病率高，补钼后能降低食管癌的发病率，缺钼使得亚硝酸还</w:t>
      </w:r>
      <w:r>
        <w:rPr>
          <w:rFonts w:ascii="SimSun" w:hAnsi="SimSun" w:eastAsia="SimSun" w:cs="SimSun"/>
          <w:sz w:val="21"/>
          <w:szCs w:val="21"/>
          <w:spacing w:val="-16"/>
        </w:rPr>
        <w:t>原</w:t>
      </w:r>
      <w:r>
        <w:rPr>
          <w:rFonts w:ascii="SimSun" w:hAnsi="SimSun" w:eastAsia="SimSun" w:cs="SimSun"/>
          <w:sz w:val="21"/>
          <w:szCs w:val="21"/>
        </w:rPr>
        <w:t xml:space="preserve"> </w:t>
      </w:r>
      <w:r>
        <w:rPr>
          <w:rFonts w:ascii="SimSun" w:hAnsi="SimSun" w:eastAsia="SimSun" w:cs="SimSun"/>
          <w:sz w:val="21"/>
          <w:szCs w:val="21"/>
          <w:spacing w:val="-16"/>
        </w:rPr>
        <w:t>成氧降低，与亚硝酸在体内富集有关。</w:t>
      </w:r>
    </w:p>
    <w:p>
      <w:pPr>
        <w:ind w:left="393"/>
        <w:spacing w:before="209" w:line="222" w:lineRule="auto"/>
        <w:rPr>
          <w:rFonts w:ascii="SimHei" w:hAnsi="SimHei" w:eastAsia="SimHei" w:cs="SimHei"/>
          <w:sz w:val="25"/>
          <w:szCs w:val="25"/>
        </w:rPr>
      </w:pPr>
      <w:r>
        <w:rPr>
          <w:rFonts w:ascii="SimHei" w:hAnsi="SimHei" w:eastAsia="SimHei" w:cs="SimHei"/>
          <w:sz w:val="25"/>
          <w:szCs w:val="25"/>
          <w:b/>
          <w:bCs/>
          <w:color w:val="023571"/>
          <w:spacing w:val="-17"/>
        </w:rPr>
        <w:t>十四、锡</w:t>
      </w:r>
    </w:p>
    <w:p>
      <w:pPr>
        <w:ind w:left="389"/>
        <w:spacing w:before="223" w:line="215" w:lineRule="auto"/>
        <w:rPr>
          <w:rFonts w:ascii="FangSong" w:hAnsi="FangSong" w:eastAsia="FangSong" w:cs="FangSong"/>
          <w:sz w:val="21"/>
          <w:szCs w:val="21"/>
        </w:rPr>
      </w:pPr>
      <w:r>
        <w:rPr>
          <w:rFonts w:ascii="FangSong" w:hAnsi="FangSong" w:eastAsia="FangSong" w:cs="FangSong"/>
          <w:sz w:val="21"/>
          <w:szCs w:val="21"/>
          <w:spacing w:val="-10"/>
        </w:rPr>
        <w:t>人体锡(tin)约占体重的4.3×10-%,每日需要消耗的锡量非常少，约需3.5</w:t>
      </w:r>
      <w:r>
        <w:rPr>
          <w:rFonts w:ascii="FangSong" w:hAnsi="FangSong" w:eastAsia="FangSong" w:cs="FangSong"/>
          <w:sz w:val="21"/>
          <w:szCs w:val="21"/>
          <w:spacing w:val="-48"/>
        </w:rPr>
        <w:t xml:space="preserve"> </w:t>
      </w:r>
      <w:r>
        <w:rPr>
          <w:rFonts w:ascii="FangSong" w:hAnsi="FangSong" w:eastAsia="FangSong" w:cs="FangSong"/>
          <w:sz w:val="21"/>
          <w:szCs w:val="21"/>
          <w:spacing w:val="-10"/>
        </w:rPr>
        <w:t>μg。</w:t>
      </w:r>
      <w:r>
        <w:rPr>
          <w:rFonts w:ascii="FangSong" w:hAnsi="FangSong" w:eastAsia="FangSong" w:cs="FangSong"/>
          <w:sz w:val="21"/>
          <w:szCs w:val="21"/>
          <w:spacing w:val="-11"/>
        </w:rPr>
        <w:t>正常饮食的食物</w:t>
      </w:r>
    </w:p>
    <w:p>
      <w:pPr>
        <w:spacing w:line="14" w:lineRule="auto"/>
        <w:rPr>
          <w:rFonts w:ascii="Arial"/>
          <w:sz w:val="2"/>
        </w:rPr>
      </w:pPr>
      <w:r>
        <w:rPr>
          <w:rFonts w:ascii="Arial" w:hAnsi="Arial" w:eastAsia="Arial" w:cs="Arial"/>
          <w:sz w:val="2"/>
          <w:szCs w:val="2"/>
        </w:rPr>
        <w:br w:type="column"/>
      </w:r>
    </w:p>
    <w:p>
      <w:pPr>
        <w:ind w:left="352"/>
        <w:spacing w:before="96" w:line="183" w:lineRule="auto"/>
        <w:rPr>
          <w:rFonts w:ascii="SimSun" w:hAnsi="SimSun" w:eastAsia="SimSun" w:cs="SimSun"/>
          <w:sz w:val="17"/>
          <w:szCs w:val="17"/>
        </w:rPr>
      </w:pPr>
      <w:r>
        <w:rPr>
          <w:rFonts w:ascii="SimSun" w:hAnsi="SimSun" w:eastAsia="SimSun" w:cs="SimSun"/>
          <w:sz w:val="17"/>
          <w:szCs w:val="17"/>
          <w:b/>
          <w:bCs/>
          <w:color w:val="1A4A91"/>
          <w:spacing w:val="-4"/>
        </w:rPr>
        <w:t>403</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before="42" w:line="223" w:lineRule="auto"/>
        <w:rPr>
          <w:rFonts w:ascii="FangSong" w:hAnsi="FangSong" w:eastAsia="FangSong" w:cs="FangSong"/>
          <w:sz w:val="13"/>
          <w:szCs w:val="13"/>
        </w:rPr>
      </w:pPr>
      <w:r>
        <w:drawing>
          <wp:anchor distT="0" distB="0" distL="0" distR="0" simplePos="0" relativeHeight="251777024" behindDoc="0" locked="0" layoutInCell="1" allowOverlap="1">
            <wp:simplePos x="0" y="0"/>
            <wp:positionH relativeFrom="column">
              <wp:posOffset>165050</wp:posOffset>
            </wp:positionH>
            <wp:positionV relativeFrom="paragraph">
              <wp:posOffset>-141053</wp:posOffset>
            </wp:positionV>
            <wp:extent cx="349298" cy="387259"/>
            <wp:effectExtent l="0" t="0" r="0" b="0"/>
            <wp:wrapNone/>
            <wp:docPr id="74" name="IM 74"/>
            <wp:cNvGraphicFramePr/>
            <a:graphic>
              <a:graphicData uri="http://schemas.openxmlformats.org/drawingml/2006/picture">
                <pic:pic>
                  <pic:nvPicPr>
                    <pic:cNvPr id="74" name="IM 74"/>
                    <pic:cNvPicPr/>
                  </pic:nvPicPr>
                  <pic:blipFill>
                    <a:blip r:embed="rId90"/>
                    <a:stretch>
                      <a:fillRect/>
                    </a:stretch>
                  </pic:blipFill>
                  <pic:spPr>
                    <a:xfrm rot="0">
                      <a:off x="0" y="0"/>
                      <a:ext cx="349298" cy="387259"/>
                    </a:xfrm>
                    <a:prstGeom prst="rect">
                      <a:avLst/>
                    </a:prstGeom>
                  </pic:spPr>
                </pic:pic>
              </a:graphicData>
            </a:graphic>
          </wp:anchor>
        </w:drawing>
      </w:r>
      <w:r>
        <w:rPr>
          <w:rFonts w:ascii="FangSong" w:hAnsi="FangSong" w:eastAsia="FangSong" w:cs="FangSong"/>
          <w:sz w:val="13"/>
          <w:szCs w:val="13"/>
          <w:color w:val="338CD1"/>
          <w:spacing w:val="-23"/>
        </w:rPr>
        <w:t>期范《</w:t>
      </w:r>
    </w:p>
    <w:p>
      <w:pPr>
        <w:sectPr>
          <w:type w:val="continuous"/>
          <w:pgSz w:w="11410" w:h="15890"/>
          <w:pgMar w:top="400" w:right="609" w:bottom="400" w:left="1010" w:header="0" w:footer="0" w:gutter="0"/>
          <w:cols w:equalWidth="0" w:num="2">
            <w:col w:w="8881" w:space="100"/>
            <w:col w:w="810" w:space="0"/>
          </w:cols>
        </w:sectPr>
        <w:rPr/>
      </w:pPr>
    </w:p>
    <w:p>
      <w:pPr>
        <w:spacing w:line="383" w:lineRule="auto"/>
        <w:rPr>
          <w:rFonts w:ascii="Arial"/>
          <w:sz w:val="21"/>
        </w:rPr>
      </w:pPr>
      <w:r/>
    </w:p>
    <w:p>
      <w:pPr>
        <w:ind w:left="19"/>
        <w:spacing w:before="68" w:line="217" w:lineRule="auto"/>
        <w:rPr>
          <w:rFonts w:ascii="SimHei" w:hAnsi="SimHei" w:eastAsia="SimHei" w:cs="SimHei"/>
          <w:sz w:val="21"/>
          <w:szCs w:val="21"/>
        </w:rPr>
      </w:pPr>
      <w:r>
        <w:rPr>
          <w:rFonts w:ascii="SimSun" w:hAnsi="SimSun" w:eastAsia="SimSun" w:cs="SimSun"/>
          <w:sz w:val="21"/>
          <w:szCs w:val="21"/>
          <w:color w:val="003275"/>
          <w:spacing w:val="-22"/>
          <w:position w:val="-3"/>
        </w:rPr>
        <w:t>404</w:t>
      </w:r>
      <w:r>
        <w:rPr>
          <w:rFonts w:ascii="SimSun" w:hAnsi="SimSun" w:eastAsia="SimSun" w:cs="SimSun"/>
          <w:sz w:val="21"/>
          <w:szCs w:val="21"/>
          <w:color w:val="003275"/>
          <w:spacing w:val="17"/>
          <w:position w:val="-3"/>
        </w:rPr>
        <w:t xml:space="preserve">      </w:t>
      </w:r>
      <w:r>
        <w:rPr>
          <w:rFonts w:ascii="SimHei" w:hAnsi="SimHei" w:eastAsia="SimHei" w:cs="SimHei"/>
          <w:sz w:val="21"/>
          <w:szCs w:val="21"/>
          <w:b/>
          <w:bCs/>
          <w:color w:val="01468B"/>
          <w:spacing w:val="-22"/>
        </w:rPr>
        <w:t>第四篇</w:t>
      </w:r>
      <w:r>
        <w:rPr>
          <w:rFonts w:ascii="SimHei" w:hAnsi="SimHei" w:eastAsia="SimHei" w:cs="SimHei"/>
          <w:sz w:val="21"/>
          <w:szCs w:val="21"/>
          <w:color w:val="01468B"/>
          <w:spacing w:val="74"/>
        </w:rPr>
        <w:t xml:space="preserve"> </w:t>
      </w:r>
      <w:r>
        <w:rPr>
          <w:rFonts w:ascii="SimHei" w:hAnsi="SimHei" w:eastAsia="SimHei" w:cs="SimHei"/>
          <w:sz w:val="21"/>
          <w:szCs w:val="21"/>
          <w:b/>
          <w:bCs/>
          <w:color w:val="01468B"/>
          <w:spacing w:val="-22"/>
        </w:rPr>
        <w:t>医学生化专题</w:t>
      </w:r>
    </w:p>
    <w:p>
      <w:pPr>
        <w:ind w:left="1049"/>
        <w:spacing w:before="307" w:line="219" w:lineRule="auto"/>
        <w:rPr>
          <w:rFonts w:ascii="SimSun" w:hAnsi="SimSun" w:eastAsia="SimSun" w:cs="SimSun"/>
          <w:sz w:val="21"/>
          <w:szCs w:val="21"/>
        </w:rPr>
      </w:pPr>
      <w:r>
        <w:rPr>
          <w:rFonts w:ascii="SimSun" w:hAnsi="SimSun" w:eastAsia="SimSun" w:cs="SimSun"/>
          <w:sz w:val="21"/>
          <w:szCs w:val="21"/>
          <w:spacing w:val="-10"/>
        </w:rPr>
        <w:t>中所含锡能满足人体的需要。动物内脏和谷类是锡的良好来源。</w:t>
      </w:r>
    </w:p>
    <w:p>
      <w:pPr>
        <w:ind w:left="1452"/>
        <w:spacing w:before="65" w:line="221" w:lineRule="auto"/>
        <w:rPr>
          <w:rFonts w:ascii="SimHei" w:hAnsi="SimHei" w:eastAsia="SimHei" w:cs="SimHei"/>
          <w:sz w:val="21"/>
          <w:szCs w:val="21"/>
        </w:rPr>
      </w:pPr>
      <w:r>
        <w:rPr>
          <w:rFonts w:ascii="SimHei" w:hAnsi="SimHei" w:eastAsia="SimHei" w:cs="SimHei"/>
          <w:sz w:val="21"/>
          <w:szCs w:val="21"/>
          <w:b/>
          <w:bCs/>
          <w:spacing w:val="-3"/>
        </w:rPr>
        <w:t>(一)锡主要由胃肠道和呼吸道进入人体</w:t>
      </w:r>
    </w:p>
    <w:p>
      <w:pPr>
        <w:ind w:left="1049" w:right="477" w:firstLine="399"/>
        <w:spacing w:before="73" w:line="246" w:lineRule="auto"/>
        <w:rPr>
          <w:rFonts w:ascii="SimSun" w:hAnsi="SimSun" w:eastAsia="SimSun" w:cs="SimSun"/>
          <w:sz w:val="21"/>
          <w:szCs w:val="21"/>
        </w:rPr>
      </w:pPr>
      <w:r>
        <w:rPr>
          <w:rFonts w:ascii="SimSun" w:hAnsi="SimSun" w:eastAsia="SimSun" w:cs="SimSun"/>
          <w:sz w:val="21"/>
          <w:szCs w:val="21"/>
          <w:spacing w:val="-14"/>
        </w:rPr>
        <w:t>锡除了胃肠道吸收外，也可通过呼吸道进入人体，皮肤及眼结膜等也是锡进入人体的途径。当体</w:t>
      </w:r>
      <w:r>
        <w:rPr>
          <w:rFonts w:ascii="SimSun" w:hAnsi="SimSun" w:eastAsia="SimSun" w:cs="SimSun"/>
          <w:sz w:val="21"/>
          <w:szCs w:val="21"/>
          <w:spacing w:val="5"/>
        </w:rPr>
        <w:t xml:space="preserve"> </w:t>
      </w:r>
      <w:r>
        <w:rPr>
          <w:rFonts w:ascii="SimSun" w:hAnsi="SimSun" w:eastAsia="SimSun" w:cs="SimSun"/>
          <w:sz w:val="21"/>
          <w:szCs w:val="21"/>
          <w:spacing w:val="-12"/>
        </w:rPr>
        <w:t>内锡不缺乏时，即使补锡也不容易被吸收。锡主要从</w:t>
      </w:r>
      <w:r>
        <w:rPr>
          <w:rFonts w:ascii="SimSun" w:hAnsi="SimSun" w:eastAsia="SimSun" w:cs="SimSun"/>
          <w:sz w:val="21"/>
          <w:szCs w:val="21"/>
          <w:spacing w:val="-13"/>
        </w:rPr>
        <w:t>粪便和尿液中排出。</w:t>
      </w:r>
    </w:p>
    <w:p>
      <w:pPr>
        <w:ind w:left="1452"/>
        <w:spacing w:before="66" w:line="221" w:lineRule="auto"/>
        <w:rPr>
          <w:rFonts w:ascii="SimHei" w:hAnsi="SimHei" w:eastAsia="SimHei" w:cs="SimHei"/>
          <w:sz w:val="21"/>
          <w:szCs w:val="21"/>
        </w:rPr>
      </w:pPr>
      <w:r>
        <w:rPr>
          <w:rFonts w:ascii="SimHei" w:hAnsi="SimHei" w:eastAsia="SimHei" w:cs="SimHei"/>
          <w:sz w:val="21"/>
          <w:szCs w:val="21"/>
          <w:b/>
          <w:bCs/>
          <w:spacing w:val="-2"/>
        </w:rPr>
        <w:t>(二)锡可促进蛋白质和核酸的合成</w:t>
      </w:r>
    </w:p>
    <w:p>
      <w:pPr>
        <w:ind w:left="1049" w:right="477" w:firstLine="399"/>
        <w:spacing w:before="73" w:line="251" w:lineRule="auto"/>
        <w:rPr>
          <w:rFonts w:ascii="SimSun" w:hAnsi="SimSun" w:eastAsia="SimSun" w:cs="SimSun"/>
          <w:sz w:val="21"/>
          <w:szCs w:val="21"/>
        </w:rPr>
      </w:pPr>
      <w:r>
        <w:rPr>
          <w:rFonts w:ascii="SimSun" w:hAnsi="SimSun" w:eastAsia="SimSun" w:cs="SimSun"/>
          <w:sz w:val="21"/>
          <w:szCs w:val="21"/>
          <w:spacing w:val="-9"/>
        </w:rPr>
        <w:t>体内锡的作用主要为促进生长发育、影响血红蛋白的功能和促进伤口的愈合。这些作用</w:t>
      </w:r>
      <w:r>
        <w:rPr>
          <w:rFonts w:ascii="SimSun" w:hAnsi="SimSun" w:eastAsia="SimSun" w:cs="SimSun"/>
          <w:sz w:val="21"/>
          <w:szCs w:val="21"/>
          <w:spacing w:val="-10"/>
        </w:rPr>
        <w:t>与锡促</w:t>
      </w:r>
      <w:r>
        <w:rPr>
          <w:rFonts w:ascii="SimSun" w:hAnsi="SimSun" w:eastAsia="SimSun" w:cs="SimSun"/>
          <w:sz w:val="21"/>
          <w:szCs w:val="21"/>
        </w:rPr>
        <w:t xml:space="preserve"> </w:t>
      </w:r>
      <w:r>
        <w:rPr>
          <w:rFonts w:ascii="SimSun" w:hAnsi="SimSun" w:eastAsia="SimSun" w:cs="SimSun"/>
          <w:sz w:val="21"/>
          <w:szCs w:val="21"/>
          <w:spacing w:val="-9"/>
        </w:rPr>
        <w:t>进蛋白质和核酸的合成有关。</w:t>
      </w:r>
    </w:p>
    <w:p>
      <w:pPr>
        <w:ind w:left="1452"/>
        <w:spacing w:before="64" w:line="221" w:lineRule="auto"/>
        <w:rPr>
          <w:rFonts w:ascii="SimHei" w:hAnsi="SimHei" w:eastAsia="SimHei" w:cs="SimHei"/>
          <w:sz w:val="21"/>
          <w:szCs w:val="21"/>
        </w:rPr>
      </w:pPr>
      <w:r>
        <w:rPr>
          <w:rFonts w:ascii="SimHei" w:hAnsi="SimHei" w:eastAsia="SimHei" w:cs="SimHei"/>
          <w:sz w:val="21"/>
          <w:szCs w:val="21"/>
          <w:b/>
          <w:bCs/>
          <w:spacing w:val="-4"/>
        </w:rPr>
        <w:t>(三)缺锡可导致蛋白质和核酸代谢的异常</w:t>
      </w:r>
    </w:p>
    <w:p>
      <w:pPr>
        <w:ind w:left="1049" w:right="459" w:firstLine="399"/>
        <w:spacing w:before="63" w:line="262" w:lineRule="auto"/>
        <w:jc w:val="both"/>
        <w:rPr>
          <w:rFonts w:ascii="SimSun" w:hAnsi="SimSun" w:eastAsia="SimSun" w:cs="SimSun"/>
          <w:sz w:val="21"/>
          <w:szCs w:val="21"/>
        </w:rPr>
      </w:pPr>
      <w:r>
        <w:rPr>
          <w:rFonts w:ascii="SimSun" w:hAnsi="SimSun" w:eastAsia="SimSun" w:cs="SimSun"/>
          <w:sz w:val="21"/>
          <w:szCs w:val="21"/>
          <w:spacing w:val="-9"/>
        </w:rPr>
        <w:t>缺锡引起的症状少而不明显，且迄今尚未有人体锡缺乏病的报告。当人体明显缺锡将导致蛋白</w:t>
      </w:r>
      <w:r>
        <w:rPr>
          <w:rFonts w:ascii="SimSun" w:hAnsi="SimSun" w:eastAsia="SimSun" w:cs="SimSun"/>
          <w:sz w:val="21"/>
          <w:szCs w:val="21"/>
          <w:spacing w:val="14"/>
        </w:rPr>
        <w:t xml:space="preserve"> </w:t>
      </w:r>
      <w:r>
        <w:rPr>
          <w:rFonts w:ascii="SimSun" w:hAnsi="SimSun" w:eastAsia="SimSun" w:cs="SimSun"/>
          <w:sz w:val="21"/>
          <w:szCs w:val="21"/>
          <w:spacing w:val="-13"/>
        </w:rPr>
        <w:t>质和核酸的代谢异常，从而阻碍生长发育，若严重缺锡发生在儿童</w:t>
      </w:r>
      <w:r>
        <w:rPr>
          <w:rFonts w:ascii="SimSun" w:hAnsi="SimSun" w:eastAsia="SimSun" w:cs="SimSun"/>
          <w:sz w:val="21"/>
          <w:szCs w:val="21"/>
          <w:spacing w:val="-14"/>
        </w:rPr>
        <w:t>，有可能导致侏儒症的发生。食用</w:t>
      </w:r>
      <w:r>
        <w:rPr>
          <w:rFonts w:ascii="SimSun" w:hAnsi="SimSun" w:eastAsia="SimSun" w:cs="SimSun"/>
          <w:sz w:val="21"/>
          <w:szCs w:val="21"/>
        </w:rPr>
        <w:t xml:space="preserve"> </w:t>
      </w:r>
      <w:r>
        <w:rPr>
          <w:rFonts w:ascii="SimSun" w:hAnsi="SimSun" w:eastAsia="SimSun" w:cs="SimSun"/>
          <w:sz w:val="21"/>
          <w:szCs w:val="21"/>
          <w:spacing w:val="-13"/>
        </w:rPr>
        <w:t>锡污染的水果罐头，可出现恶心、呕吐、腹泻等急性胃肠炎症</w:t>
      </w:r>
      <w:r>
        <w:rPr>
          <w:rFonts w:ascii="SimSun" w:hAnsi="SimSun" w:eastAsia="SimSun" w:cs="SimSun"/>
          <w:sz w:val="21"/>
          <w:szCs w:val="21"/>
          <w:spacing w:val="-14"/>
        </w:rPr>
        <w:t>状。锡冶炼工人在高锡烟尘浓度环境中</w:t>
      </w:r>
      <w:r>
        <w:rPr>
          <w:rFonts w:ascii="SimSun" w:hAnsi="SimSun" w:eastAsia="SimSun" w:cs="SimSun"/>
          <w:sz w:val="21"/>
          <w:szCs w:val="21"/>
        </w:rPr>
        <w:t xml:space="preserve"> </w:t>
      </w:r>
      <w:r>
        <w:rPr>
          <w:rFonts w:ascii="SimSun" w:hAnsi="SimSun" w:eastAsia="SimSun" w:cs="SimSun"/>
          <w:sz w:val="21"/>
          <w:szCs w:val="21"/>
          <w:spacing w:val="-9"/>
        </w:rPr>
        <w:t>工作，可能发生锡尘肺。长期接触四氯化锡的工人可有呼吸道刺激症状和消化道症状。四氯化锡尚</w:t>
      </w:r>
      <w:r>
        <w:rPr>
          <w:rFonts w:ascii="SimSun" w:hAnsi="SimSun" w:eastAsia="SimSun" w:cs="SimSun"/>
          <w:sz w:val="21"/>
          <w:szCs w:val="21"/>
          <w:spacing w:val="1"/>
        </w:rPr>
        <w:t xml:space="preserve"> </w:t>
      </w:r>
      <w:r>
        <w:rPr>
          <w:rFonts w:ascii="SimSun" w:hAnsi="SimSun" w:eastAsia="SimSun" w:cs="SimSun"/>
          <w:sz w:val="21"/>
          <w:szCs w:val="21"/>
          <w:spacing w:val="-10"/>
        </w:rPr>
        <w:t>可引起皮肤溃烂和湿疹。锡中毒可引起血清中钙</w:t>
      </w:r>
      <w:r>
        <w:rPr>
          <w:rFonts w:ascii="SimSun" w:hAnsi="SimSun" w:eastAsia="SimSun" w:cs="SimSun"/>
          <w:sz w:val="21"/>
          <w:szCs w:val="21"/>
          <w:spacing w:val="-11"/>
        </w:rPr>
        <w:t>含量降低。</w:t>
      </w:r>
    </w:p>
    <w:p>
      <w:pPr>
        <w:ind w:firstLine="4640"/>
        <w:spacing w:before="152" w:line="390" w:lineRule="exact"/>
        <w:textAlignment w:val="center"/>
        <w:rPr/>
      </w:pPr>
      <w:r>
        <w:pict>
          <v:group id="_x0000_s67" style="mso-position-vertical-relative:line;mso-position-horizontal-relative:char;width:74.5pt;height:19.55pt;" filled="false" stroked="false" coordsize="1490,390" coordorigin="0,0">
            <v:shape id="_x0000_s68" style="position:absolute;left:0;top:0;width:1490;height:390;" filled="false" stroked="false" type="#_x0000_t75">
              <v:imagedata o:title="" r:id="rId91"/>
            </v:shape>
            <v:shape id="_x0000_s69" style="position:absolute;left:-20;top:-20;width:1530;height:490;" filled="false" stroked="false" type="#_x0000_t202">
              <v:fill on="false"/>
              <v:stroke on="false"/>
              <v:path/>
              <v:imagedata o:title=""/>
              <o:lock v:ext="edit" aspectratio="false"/>
              <v:textbox inset="0mm,0mm,0mm,0mm">
                <w:txbxContent>
                  <w:p>
                    <w:pPr>
                      <w:ind w:left="294"/>
                      <w:spacing w:before="99" w:line="224" w:lineRule="auto"/>
                      <w:rPr>
                        <w:rFonts w:ascii="SimHei" w:hAnsi="SimHei" w:eastAsia="SimHei" w:cs="SimHei"/>
                        <w:sz w:val="30"/>
                        <w:szCs w:val="30"/>
                      </w:rPr>
                    </w:pPr>
                    <w:r>
                      <w:rPr>
                        <w:rFonts w:ascii="SimHei" w:hAnsi="SimHei" w:eastAsia="SimHei" w:cs="SimHei"/>
                        <w:sz w:val="30"/>
                        <w:szCs w:val="30"/>
                        <w:b/>
                        <w:bCs/>
                        <w:color w:val="041529"/>
                        <w:spacing w:val="-15"/>
                      </w:rPr>
                      <w:t>小</w:t>
                    </w:r>
                    <w:r>
                      <w:rPr>
                        <w:rFonts w:ascii="SimHei" w:hAnsi="SimHei" w:eastAsia="SimHei" w:cs="SimHei"/>
                        <w:sz w:val="30"/>
                        <w:szCs w:val="30"/>
                        <w:color w:val="041529"/>
                        <w:spacing w:val="32"/>
                      </w:rPr>
                      <w:t xml:space="preserve">   </w:t>
                    </w:r>
                    <w:r>
                      <w:rPr>
                        <w:rFonts w:ascii="SimHei" w:hAnsi="SimHei" w:eastAsia="SimHei" w:cs="SimHei"/>
                        <w:sz w:val="30"/>
                        <w:szCs w:val="30"/>
                        <w:b/>
                        <w:bCs/>
                        <w:color w:val="041529"/>
                        <w:spacing w:val="-15"/>
                      </w:rPr>
                      <w:t>结</w:t>
                    </w:r>
                  </w:p>
                </w:txbxContent>
              </v:textbox>
            </v:shape>
          </v:group>
        </w:pict>
      </w:r>
    </w:p>
    <w:p>
      <w:pPr>
        <w:ind w:left="1449"/>
        <w:spacing w:before="200" w:line="217" w:lineRule="auto"/>
        <w:rPr>
          <w:rFonts w:ascii="KaiTi" w:hAnsi="KaiTi" w:eastAsia="KaiTi" w:cs="KaiTi"/>
          <w:sz w:val="21"/>
          <w:szCs w:val="21"/>
        </w:rPr>
      </w:pPr>
      <w:r>
        <w:rPr>
          <w:rFonts w:ascii="KaiTi" w:hAnsi="KaiTi" w:eastAsia="KaiTi" w:cs="KaiTi"/>
          <w:sz w:val="21"/>
          <w:szCs w:val="21"/>
          <w:spacing w:val="-3"/>
        </w:rPr>
        <w:t>钙、磷主要以无机盐形式存在体内，约99%以上</w:t>
      </w:r>
      <w:r>
        <w:rPr>
          <w:rFonts w:ascii="KaiTi" w:hAnsi="KaiTi" w:eastAsia="KaiTi" w:cs="KaiTi"/>
          <w:sz w:val="21"/>
          <w:szCs w:val="21"/>
          <w:spacing w:val="-4"/>
        </w:rPr>
        <w:t>的钙与85.7%以上的磷以羟磷灰石的形式存在</w:t>
      </w:r>
    </w:p>
    <w:p>
      <w:pPr>
        <w:spacing w:before="1" w:line="191"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w w:val="54"/>
        </w:rPr>
        <w:t>@kkyx2018</w:t>
      </w:r>
    </w:p>
    <w:p>
      <w:pPr>
        <w:ind w:left="1049" w:right="465"/>
        <w:spacing w:before="22" w:line="213" w:lineRule="auto"/>
        <w:jc w:val="both"/>
        <w:rPr>
          <w:rFonts w:ascii="KaiTi" w:hAnsi="KaiTi" w:eastAsia="KaiTi" w:cs="KaiTi"/>
          <w:sz w:val="21"/>
          <w:szCs w:val="21"/>
        </w:rPr>
      </w:pPr>
      <w:r>
        <w:rPr>
          <w:rFonts w:ascii="KaiTi" w:hAnsi="KaiTi" w:eastAsia="KaiTi" w:cs="KaiTi"/>
          <w:sz w:val="21"/>
          <w:szCs w:val="21"/>
          <w:spacing w:val="-13"/>
        </w:rPr>
        <w:t>于骨骼和牙齿中，骨是人体内的钙、磷储库和代谢的主要</w:t>
      </w:r>
      <w:r>
        <w:rPr>
          <w:rFonts w:ascii="KaiTi" w:hAnsi="KaiTi" w:eastAsia="KaiTi" w:cs="KaiTi"/>
          <w:sz w:val="21"/>
          <w:szCs w:val="21"/>
          <w:spacing w:val="-14"/>
        </w:rPr>
        <w:t>场所。钙与磷除了作为骨的主要组成外，还</w:t>
      </w:r>
      <w:r>
        <w:rPr>
          <w:rFonts w:ascii="KaiTi" w:hAnsi="KaiTi" w:eastAsia="KaiTi" w:cs="KaiTi"/>
          <w:sz w:val="21"/>
          <w:szCs w:val="21"/>
        </w:rPr>
        <w:t xml:space="preserve"> </w:t>
      </w:r>
      <w:r>
        <w:rPr>
          <w:rFonts w:ascii="KaiTi" w:hAnsi="KaiTi" w:eastAsia="KaiTi" w:cs="KaiTi"/>
          <w:sz w:val="21"/>
          <w:szCs w:val="21"/>
          <w:spacing w:val="-12"/>
        </w:rPr>
        <w:t>具有许多重要的生理功能，钙、磷代谢受PTH、CT和1,25-二羟维生素D</w:t>
      </w:r>
      <w:r>
        <w:rPr>
          <w:rFonts w:ascii="Calibri" w:hAnsi="Calibri" w:eastAsia="Calibri" w:cs="Calibri"/>
          <w:sz w:val="21"/>
          <w:szCs w:val="21"/>
          <w:spacing w:val="-12"/>
        </w:rPr>
        <w:t>₃</w:t>
      </w:r>
      <w:r>
        <w:rPr>
          <w:rFonts w:ascii="Calibri" w:hAnsi="Calibri" w:eastAsia="Calibri" w:cs="Calibri"/>
          <w:sz w:val="21"/>
          <w:szCs w:val="21"/>
          <w:spacing w:val="6"/>
        </w:rPr>
        <w:t xml:space="preserve"> </w:t>
      </w:r>
      <w:r>
        <w:rPr>
          <w:rFonts w:ascii="KaiTi" w:hAnsi="KaiTi" w:eastAsia="KaiTi" w:cs="KaiTi"/>
          <w:sz w:val="21"/>
          <w:szCs w:val="21"/>
          <w:spacing w:val="-12"/>
        </w:rPr>
        <w:t>调控，并</w:t>
      </w:r>
      <w:r>
        <w:rPr>
          <w:rFonts w:ascii="KaiTi" w:hAnsi="KaiTi" w:eastAsia="KaiTi" w:cs="KaiTi"/>
          <w:sz w:val="21"/>
          <w:szCs w:val="21"/>
          <w:spacing w:val="-13"/>
        </w:rPr>
        <w:t>维持血钙与血磷浓度</w:t>
      </w:r>
      <w:r>
        <w:rPr>
          <w:rFonts w:ascii="KaiTi" w:hAnsi="KaiTi" w:eastAsia="KaiTi" w:cs="KaiTi"/>
          <w:sz w:val="21"/>
          <w:szCs w:val="21"/>
        </w:rPr>
        <w:t xml:space="preserve"> </w:t>
      </w:r>
      <w:r>
        <w:rPr>
          <w:rFonts w:ascii="KaiTi" w:hAnsi="KaiTi" w:eastAsia="KaiTi" w:cs="KaiTi"/>
          <w:sz w:val="21"/>
          <w:szCs w:val="21"/>
          <w:spacing w:val="-7"/>
        </w:rPr>
        <w:t>的相对恒定。</w:t>
      </w:r>
    </w:p>
    <w:p>
      <w:pPr>
        <w:ind w:left="1049" w:right="380" w:firstLine="399"/>
        <w:spacing w:before="102" w:line="268" w:lineRule="auto"/>
        <w:jc w:val="both"/>
        <w:rPr>
          <w:rFonts w:ascii="KaiTi" w:hAnsi="KaiTi" w:eastAsia="KaiTi" w:cs="KaiTi"/>
          <w:sz w:val="21"/>
          <w:szCs w:val="21"/>
        </w:rPr>
      </w:pPr>
      <w:r>
        <w:rPr>
          <w:rFonts w:ascii="KaiTi" w:hAnsi="KaiTi" w:eastAsia="KaiTi" w:cs="KaiTi"/>
          <w:sz w:val="21"/>
          <w:szCs w:val="21"/>
          <w:spacing w:val="-5"/>
        </w:rPr>
        <w:t>微量元素在人体中存在量低于人体体重0.01%、每日需要量在100mg</w:t>
      </w:r>
      <w:r>
        <w:rPr>
          <w:rFonts w:ascii="KaiTi" w:hAnsi="KaiTi" w:eastAsia="KaiTi" w:cs="KaiTi"/>
          <w:sz w:val="21"/>
          <w:szCs w:val="21"/>
          <w:spacing w:val="-22"/>
        </w:rPr>
        <w:t xml:space="preserve"> </w:t>
      </w:r>
      <w:r>
        <w:rPr>
          <w:rFonts w:ascii="KaiTi" w:hAnsi="KaiTi" w:eastAsia="KaiTi" w:cs="KaiTi"/>
          <w:sz w:val="21"/>
          <w:szCs w:val="21"/>
          <w:spacing w:val="-5"/>
        </w:rPr>
        <w:t>以下。绝大多数为金属元</w:t>
      </w:r>
      <w:r>
        <w:rPr>
          <w:rFonts w:ascii="KaiTi" w:hAnsi="KaiTi" w:eastAsia="KaiTi" w:cs="KaiTi"/>
          <w:sz w:val="21"/>
          <w:szCs w:val="21"/>
        </w:rPr>
        <w:t xml:space="preserve"> </w:t>
      </w:r>
      <w:r>
        <w:rPr>
          <w:rFonts w:ascii="KaiTi" w:hAnsi="KaiTi" w:eastAsia="KaiTi" w:cs="KaiTi"/>
          <w:sz w:val="21"/>
          <w:szCs w:val="21"/>
          <w:spacing w:val="-14"/>
        </w:rPr>
        <w:t>素。在体内一般结合成化合物或络合物，广泛分布于各组织中，含量较恒定。微量元素通过形成结合</w:t>
      </w:r>
      <w:r>
        <w:rPr>
          <w:rFonts w:ascii="KaiTi" w:hAnsi="KaiTi" w:eastAsia="KaiTi" w:cs="KaiTi"/>
          <w:sz w:val="21"/>
          <w:szCs w:val="21"/>
          <w:spacing w:val="2"/>
        </w:rPr>
        <w:t xml:space="preserve">  </w:t>
      </w:r>
      <w:r>
        <w:rPr>
          <w:rFonts w:ascii="KaiTi" w:hAnsi="KaiTi" w:eastAsia="KaiTi" w:cs="KaiTi"/>
          <w:sz w:val="21"/>
          <w:szCs w:val="21"/>
          <w:spacing w:val="-18"/>
        </w:rPr>
        <w:t>蛋白、酶、激素和维生素等在体内发挥着参与构成酶活性中心或辅酶、参与体内物质运输、参</w:t>
      </w:r>
      <w:r>
        <w:rPr>
          <w:rFonts w:ascii="KaiTi" w:hAnsi="KaiTi" w:eastAsia="KaiTi" w:cs="KaiTi"/>
          <w:sz w:val="21"/>
          <w:szCs w:val="21"/>
          <w:spacing w:val="-19"/>
        </w:rPr>
        <w:t>与激素和</w:t>
      </w:r>
      <w:r>
        <w:rPr>
          <w:rFonts w:ascii="KaiTi" w:hAnsi="KaiTi" w:eastAsia="KaiTi" w:cs="KaiTi"/>
          <w:sz w:val="21"/>
          <w:szCs w:val="21"/>
        </w:rPr>
        <w:t xml:space="preserve">  </w:t>
      </w:r>
      <w:r>
        <w:rPr>
          <w:rFonts w:ascii="KaiTi" w:hAnsi="KaiTi" w:eastAsia="KaiTi" w:cs="KaiTi"/>
          <w:sz w:val="21"/>
          <w:szCs w:val="21"/>
          <w:spacing w:val="-9"/>
        </w:rPr>
        <w:t>维生素的形成等重要生理作用。铁是血红蛋白、呼吸链的主要复合物等的重要组成部</w:t>
      </w:r>
      <w:r>
        <w:rPr>
          <w:rFonts w:ascii="KaiTi" w:hAnsi="KaiTi" w:eastAsia="KaiTi" w:cs="KaiTi"/>
          <w:sz w:val="21"/>
          <w:szCs w:val="21"/>
          <w:spacing w:val="-10"/>
        </w:rPr>
        <w:t>分。锌是含锌</w:t>
      </w:r>
      <w:r>
        <w:rPr>
          <w:rFonts w:ascii="KaiTi" w:hAnsi="KaiTi" w:eastAsia="KaiTi" w:cs="KaiTi"/>
          <w:sz w:val="21"/>
          <w:szCs w:val="21"/>
        </w:rPr>
        <w:t xml:space="preserve">  </w:t>
      </w:r>
      <w:r>
        <w:rPr>
          <w:rFonts w:ascii="KaiTi" w:hAnsi="KaiTi" w:eastAsia="KaiTi" w:cs="KaiTi"/>
          <w:sz w:val="21"/>
          <w:szCs w:val="21"/>
          <w:spacing w:val="-9"/>
        </w:rPr>
        <w:t>金属酶和许多锌指蛋白的组成成分。铜是体内多种酶的辅基。锰是多种酶的组成成分和激活剂。</w:t>
      </w:r>
      <w:r>
        <w:rPr>
          <w:rFonts w:ascii="KaiTi" w:hAnsi="KaiTi" w:eastAsia="KaiTi" w:cs="KaiTi"/>
          <w:sz w:val="21"/>
          <w:szCs w:val="21"/>
          <w:spacing w:val="-10"/>
        </w:rPr>
        <w:t>硒</w:t>
      </w:r>
      <w:r>
        <w:rPr>
          <w:rFonts w:ascii="KaiTi" w:hAnsi="KaiTi" w:eastAsia="KaiTi" w:cs="KaiTi"/>
          <w:sz w:val="21"/>
          <w:szCs w:val="21"/>
        </w:rPr>
        <w:t xml:space="preserve">  </w:t>
      </w:r>
      <w:r>
        <w:rPr>
          <w:rFonts w:ascii="KaiTi" w:hAnsi="KaiTi" w:eastAsia="KaiTi" w:cs="KaiTi"/>
          <w:sz w:val="21"/>
          <w:szCs w:val="21"/>
          <w:spacing w:val="-5"/>
        </w:rPr>
        <w:t>在体内以硒半胱氨酸的形式存在于硒蛋白中。碘</w:t>
      </w:r>
      <w:r>
        <w:rPr>
          <w:rFonts w:ascii="KaiTi" w:hAnsi="KaiTi" w:eastAsia="KaiTi" w:cs="KaiTi"/>
          <w:sz w:val="21"/>
          <w:szCs w:val="21"/>
          <w:spacing w:val="-6"/>
        </w:rPr>
        <w:t>参与甲状腺激素的合成。钴主要以维生素B</w:t>
      </w:r>
      <w:r>
        <w:rPr>
          <w:rFonts w:ascii="Calibri" w:hAnsi="Calibri" w:eastAsia="Calibri" w:cs="Calibri"/>
          <w:sz w:val="21"/>
          <w:szCs w:val="21"/>
          <w:spacing w:val="-6"/>
        </w:rPr>
        <w:t>₂</w:t>
      </w:r>
      <w:r>
        <w:rPr>
          <w:rFonts w:ascii="Calibri" w:hAnsi="Calibri" w:eastAsia="Calibri" w:cs="Calibri"/>
          <w:sz w:val="21"/>
          <w:szCs w:val="21"/>
          <w:spacing w:val="4"/>
        </w:rPr>
        <w:t xml:space="preserve">  </w:t>
      </w:r>
      <w:r>
        <w:rPr>
          <w:rFonts w:ascii="KaiTi" w:hAnsi="KaiTi" w:eastAsia="KaiTi" w:cs="KaiTi"/>
          <w:sz w:val="21"/>
          <w:szCs w:val="21"/>
          <w:spacing w:val="-6"/>
        </w:rPr>
        <w:t>的形</w:t>
      </w:r>
      <w:r>
        <w:rPr>
          <w:rFonts w:ascii="KaiTi" w:hAnsi="KaiTi" w:eastAsia="KaiTi" w:cs="KaiTi"/>
          <w:sz w:val="21"/>
          <w:szCs w:val="21"/>
        </w:rPr>
        <w:t xml:space="preserve"> </w:t>
      </w:r>
      <w:r>
        <w:rPr>
          <w:rFonts w:ascii="KaiTi" w:hAnsi="KaiTi" w:eastAsia="KaiTi" w:cs="KaiTi"/>
          <w:sz w:val="21"/>
          <w:szCs w:val="21"/>
          <w:spacing w:val="-14"/>
        </w:rPr>
        <w:t>式发挥作用。氟与骨、牙的形成及钙、磷代谢密切相关。铬是铬调素的组成成分。钒可能通过与磷酸</w:t>
      </w:r>
      <w:r>
        <w:rPr>
          <w:rFonts w:ascii="KaiTi" w:hAnsi="KaiTi" w:eastAsia="KaiTi" w:cs="KaiTi"/>
          <w:sz w:val="21"/>
          <w:szCs w:val="21"/>
          <w:spacing w:val="4"/>
        </w:rPr>
        <w:t xml:space="preserve">  </w:t>
      </w:r>
      <w:r>
        <w:rPr>
          <w:rFonts w:ascii="KaiTi" w:hAnsi="KaiTi" w:eastAsia="KaiTi" w:cs="KaiTi"/>
          <w:sz w:val="21"/>
          <w:szCs w:val="21"/>
          <w:spacing w:val="-8"/>
        </w:rPr>
        <w:t>和Mg</w:t>
      </w:r>
      <w:r>
        <w:rPr>
          <w:rFonts w:ascii="SimSun" w:hAnsi="SimSun" w:eastAsia="SimSun" w:cs="SimSun"/>
          <w:sz w:val="21"/>
          <w:szCs w:val="21"/>
          <w:spacing w:val="-8"/>
        </w:rPr>
        <w:t>²</w:t>
      </w:r>
      <w:r>
        <w:rPr>
          <w:rFonts w:ascii="KaiTi" w:hAnsi="KaiTi" w:eastAsia="KaiTi" w:cs="KaiTi"/>
          <w:sz w:val="21"/>
          <w:szCs w:val="21"/>
          <w:spacing w:val="-8"/>
        </w:rPr>
        <w:t>*竞争结合配体干扰细胞的生化反应过程。硅参</w:t>
      </w:r>
      <w:r>
        <w:rPr>
          <w:rFonts w:ascii="KaiTi" w:hAnsi="KaiTi" w:eastAsia="KaiTi" w:cs="KaiTi"/>
          <w:sz w:val="21"/>
          <w:szCs w:val="21"/>
          <w:spacing w:val="-9"/>
        </w:rPr>
        <w:t>与结缔组织和骨的形成。镍参与多种酶蛋白的</w:t>
      </w:r>
      <w:r>
        <w:rPr>
          <w:rFonts w:ascii="KaiTi" w:hAnsi="KaiTi" w:eastAsia="KaiTi" w:cs="KaiTi"/>
          <w:sz w:val="21"/>
          <w:szCs w:val="21"/>
        </w:rPr>
        <w:t xml:space="preserve"> </w:t>
      </w:r>
      <w:r>
        <w:rPr>
          <w:rFonts w:ascii="KaiTi" w:hAnsi="KaiTi" w:eastAsia="KaiTi" w:cs="KaiTi"/>
          <w:sz w:val="21"/>
          <w:szCs w:val="21"/>
          <w:spacing w:val="-11"/>
        </w:rPr>
        <w:t>组成，与多种酶的活性有关。钼是三种含钼酶(黄嘌呤氧化酶、醛氧化酶和亚硫</w:t>
      </w:r>
      <w:r>
        <w:rPr>
          <w:rFonts w:ascii="KaiTi" w:hAnsi="KaiTi" w:eastAsia="KaiTi" w:cs="KaiTi"/>
          <w:sz w:val="21"/>
          <w:szCs w:val="21"/>
          <w:spacing w:val="-12"/>
        </w:rPr>
        <w:t>酸盐氧化酶)的辅基。</w:t>
      </w:r>
      <w:r>
        <w:rPr>
          <w:rFonts w:ascii="KaiTi" w:hAnsi="KaiTi" w:eastAsia="KaiTi" w:cs="KaiTi"/>
          <w:sz w:val="21"/>
          <w:szCs w:val="21"/>
        </w:rPr>
        <w:t xml:space="preserve"> </w:t>
      </w:r>
      <w:r>
        <w:rPr>
          <w:rFonts w:ascii="KaiTi" w:hAnsi="KaiTi" w:eastAsia="KaiTi" w:cs="KaiTi"/>
          <w:sz w:val="21"/>
          <w:szCs w:val="21"/>
          <w:spacing w:val="-10"/>
        </w:rPr>
        <w:t>锡可促进蛋白质和核酸的合成。长期缺乏微量元素可导致相应的缺乏症。</w:t>
      </w:r>
    </w:p>
    <w:p>
      <w:pPr>
        <w:ind w:left="4805"/>
        <w:spacing w:before="211" w:line="219" w:lineRule="auto"/>
        <w:rPr>
          <w:rFonts w:ascii="SimSun" w:hAnsi="SimSun" w:eastAsia="SimSun" w:cs="SimSun"/>
          <w:sz w:val="35"/>
          <w:szCs w:val="35"/>
        </w:rPr>
      </w:pPr>
      <w:r>
        <w:rPr>
          <w:shd w:val="clear" w:fill="004D9B"/>
          <w:rFonts w:ascii="SimSun" w:hAnsi="SimSun" w:eastAsia="SimSun" w:cs="SimSun"/>
          <w:sz w:val="35"/>
          <w:szCs w:val="35"/>
          <w:b/>
          <w:bCs/>
          <w:spacing w:val="-17"/>
        </w:rPr>
        <w:t>思</w:t>
      </w:r>
      <w:r>
        <w:rPr>
          <w:shd w:val="clear" w:fill="004D9B"/>
          <w:rFonts w:ascii="SimSun" w:hAnsi="SimSun" w:eastAsia="SimSun" w:cs="SimSun"/>
          <w:sz w:val="35"/>
          <w:szCs w:val="35"/>
          <w:spacing w:val="-5"/>
        </w:rPr>
        <w:t xml:space="preserve"> </w:t>
      </w:r>
      <w:r>
        <w:rPr>
          <w:shd w:val="clear" w:fill="004D9B"/>
          <w:rFonts w:ascii="SimSun" w:hAnsi="SimSun" w:eastAsia="SimSun" w:cs="SimSun"/>
          <w:sz w:val="35"/>
          <w:szCs w:val="35"/>
          <w:b/>
          <w:bCs/>
          <w:spacing w:val="-17"/>
        </w:rPr>
        <w:t>考</w:t>
      </w:r>
      <w:r>
        <w:rPr>
          <w:shd w:val="clear" w:fill="004D9B"/>
          <w:rFonts w:ascii="SimSun" w:hAnsi="SimSun" w:eastAsia="SimSun" w:cs="SimSun"/>
          <w:sz w:val="35"/>
          <w:szCs w:val="35"/>
          <w:spacing w:val="-5"/>
        </w:rPr>
        <w:t xml:space="preserve"> </w:t>
      </w:r>
      <w:r>
        <w:rPr>
          <w:shd w:val="clear" w:fill="004D9B"/>
          <w:rFonts w:ascii="SimSun" w:hAnsi="SimSun" w:eastAsia="SimSun" w:cs="SimSun"/>
          <w:sz w:val="35"/>
          <w:szCs w:val="35"/>
          <w:b/>
          <w:bCs/>
          <w:spacing w:val="-17"/>
        </w:rPr>
        <w:t>题</w:t>
      </w:r>
    </w:p>
    <w:p>
      <w:pPr>
        <w:ind w:left="1049" w:right="474" w:firstLine="399"/>
        <w:spacing w:before="153" w:line="255" w:lineRule="auto"/>
        <w:rPr>
          <w:rFonts w:ascii="KaiTi" w:hAnsi="KaiTi" w:eastAsia="KaiTi" w:cs="KaiTi"/>
          <w:sz w:val="21"/>
          <w:szCs w:val="21"/>
        </w:rPr>
      </w:pPr>
      <w:r>
        <w:rPr>
          <w:rFonts w:ascii="KaiTi" w:hAnsi="KaiTi" w:eastAsia="KaiTi" w:cs="KaiTi"/>
          <w:sz w:val="21"/>
          <w:szCs w:val="21"/>
          <w:spacing w:val="-10"/>
        </w:rPr>
        <w:t>1.</w:t>
      </w:r>
      <w:r>
        <w:rPr>
          <w:rFonts w:ascii="KaiTi" w:hAnsi="KaiTi" w:eastAsia="KaiTi" w:cs="KaiTi"/>
          <w:sz w:val="21"/>
          <w:szCs w:val="21"/>
          <w:spacing w:val="-45"/>
        </w:rPr>
        <w:t xml:space="preserve"> </w:t>
      </w:r>
      <w:r>
        <w:rPr>
          <w:rFonts w:ascii="KaiTi" w:hAnsi="KaiTi" w:eastAsia="KaiTi" w:cs="KaiTi"/>
          <w:sz w:val="21"/>
          <w:szCs w:val="21"/>
          <w:spacing w:val="-10"/>
        </w:rPr>
        <w:t>钙、磷在人体内的主要作用有哪些?钙、磷代谢如何调控?钙、磷代谢紊乱与哪些疾病的发生</w:t>
      </w:r>
      <w:r>
        <w:rPr>
          <w:rFonts w:ascii="KaiTi" w:hAnsi="KaiTi" w:eastAsia="KaiTi" w:cs="KaiTi"/>
          <w:sz w:val="21"/>
          <w:szCs w:val="21"/>
        </w:rPr>
        <w:t xml:space="preserve"> </w:t>
      </w:r>
      <w:r>
        <w:rPr>
          <w:rFonts w:ascii="KaiTi" w:hAnsi="KaiTi" w:eastAsia="KaiTi" w:cs="KaiTi"/>
          <w:sz w:val="21"/>
          <w:szCs w:val="21"/>
          <w:spacing w:val="-8"/>
        </w:rPr>
        <w:t>发展有关?</w:t>
      </w:r>
    </w:p>
    <w:p>
      <w:pPr>
        <w:ind w:left="1449"/>
        <w:spacing w:before="65" w:line="223" w:lineRule="auto"/>
        <w:rPr>
          <w:rFonts w:ascii="KaiTi" w:hAnsi="KaiTi" w:eastAsia="KaiTi" w:cs="KaiTi"/>
          <w:sz w:val="21"/>
          <w:szCs w:val="21"/>
        </w:rPr>
      </w:pPr>
      <w:r>
        <w:rPr>
          <w:rFonts w:ascii="KaiTi" w:hAnsi="KaiTi" w:eastAsia="KaiTi" w:cs="KaiTi"/>
          <w:sz w:val="21"/>
          <w:szCs w:val="21"/>
          <w:spacing w:val="-6"/>
        </w:rPr>
        <w:t>2.</w:t>
      </w:r>
      <w:r>
        <w:rPr>
          <w:rFonts w:ascii="KaiTi" w:hAnsi="KaiTi" w:eastAsia="KaiTi" w:cs="KaiTi"/>
          <w:sz w:val="21"/>
          <w:szCs w:val="21"/>
          <w:spacing w:val="-34"/>
        </w:rPr>
        <w:t xml:space="preserve"> </w:t>
      </w:r>
      <w:r>
        <w:rPr>
          <w:rFonts w:ascii="KaiTi" w:hAnsi="KaiTi" w:eastAsia="KaiTi" w:cs="KaiTi"/>
          <w:sz w:val="21"/>
          <w:szCs w:val="21"/>
          <w:spacing w:val="-6"/>
        </w:rPr>
        <w:t>什么是微量元素?简述微量元素发挥生理作用的主要形式和机制。</w:t>
      </w:r>
    </w:p>
    <w:p>
      <w:pPr>
        <w:ind w:left="1449"/>
        <w:spacing w:before="63" w:line="219" w:lineRule="auto"/>
        <w:rPr>
          <w:rFonts w:ascii="KaiTi" w:hAnsi="KaiTi" w:eastAsia="KaiTi" w:cs="KaiTi"/>
          <w:sz w:val="21"/>
          <w:szCs w:val="21"/>
        </w:rPr>
      </w:pPr>
      <w:r>
        <w:rPr>
          <w:rFonts w:ascii="KaiTi" w:hAnsi="KaiTi" w:eastAsia="KaiTi" w:cs="KaiTi"/>
          <w:sz w:val="21"/>
          <w:szCs w:val="21"/>
          <w:spacing w:val="-3"/>
        </w:rPr>
        <w:t>3.</w:t>
      </w:r>
      <w:r>
        <w:rPr>
          <w:rFonts w:ascii="KaiTi" w:hAnsi="KaiTi" w:eastAsia="KaiTi" w:cs="KaiTi"/>
          <w:sz w:val="21"/>
          <w:szCs w:val="21"/>
          <w:spacing w:val="-37"/>
        </w:rPr>
        <w:t xml:space="preserve"> </w:t>
      </w:r>
      <w:r>
        <w:rPr>
          <w:rFonts w:ascii="KaiTi" w:hAnsi="KaiTi" w:eastAsia="KaiTi" w:cs="KaiTi"/>
          <w:sz w:val="21"/>
          <w:szCs w:val="21"/>
          <w:spacing w:val="-3"/>
        </w:rPr>
        <w:t>哪些微量元素的缺乏可引起贫血?引起的贫血类型有哪些?发病机制是什么?</w:t>
      </w:r>
    </w:p>
    <w:p>
      <w:pPr>
        <w:ind w:left="8509"/>
        <w:spacing w:before="95" w:line="232" w:lineRule="auto"/>
        <w:rPr>
          <w:rFonts w:ascii="KaiTi" w:hAnsi="KaiTi" w:eastAsia="KaiTi" w:cs="KaiTi"/>
          <w:sz w:val="21"/>
          <w:szCs w:val="21"/>
        </w:rPr>
      </w:pPr>
      <w:r>
        <w:rPr>
          <w:rFonts w:ascii="KaiTi" w:hAnsi="KaiTi" w:eastAsia="KaiTi" w:cs="KaiTi"/>
          <w:sz w:val="21"/>
          <w:szCs w:val="21"/>
          <w:spacing w:val="-6"/>
        </w:rPr>
        <w:t>(汪</w:t>
      </w:r>
      <w:r>
        <w:rPr>
          <w:rFonts w:ascii="KaiTi" w:hAnsi="KaiTi" w:eastAsia="KaiTi" w:cs="KaiTi"/>
          <w:sz w:val="21"/>
          <w:szCs w:val="21"/>
          <w:spacing w:val="75"/>
        </w:rPr>
        <w:t xml:space="preserve"> </w:t>
      </w:r>
      <w:r>
        <w:rPr>
          <w:rFonts w:ascii="KaiTi" w:hAnsi="KaiTi" w:eastAsia="KaiTi" w:cs="KaiTi"/>
          <w:sz w:val="21"/>
          <w:szCs w:val="21"/>
          <w:spacing w:val="-6"/>
        </w:rPr>
        <w:t>渊</w:t>
      </w:r>
      <w:r>
        <w:rPr>
          <w:rFonts w:ascii="KaiTi" w:hAnsi="KaiTi" w:eastAsia="KaiTi" w:cs="KaiTi"/>
          <w:sz w:val="21"/>
          <w:szCs w:val="21"/>
          <w:spacing w:val="-48"/>
        </w:rPr>
        <w:t xml:space="preserve"> </w:t>
      </w:r>
      <w:r>
        <w:rPr>
          <w:rFonts w:ascii="KaiTi" w:hAnsi="KaiTi" w:eastAsia="KaiTi" w:cs="KaiTi"/>
          <w:sz w:val="21"/>
          <w:szCs w:val="21"/>
          <w:spacing w:val="-6"/>
        </w:rPr>
        <w:t>)</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before="1" w:line="660" w:lineRule="exact"/>
        <w:textAlignment w:val="center"/>
        <w:rPr/>
      </w:pPr>
      <w:r>
        <w:drawing>
          <wp:inline distT="0" distB="0" distL="0" distR="0">
            <wp:extent cx="527033" cy="419113"/>
            <wp:effectExtent l="0" t="0" r="0" b="0"/>
            <wp:docPr id="75" name="IM 75"/>
            <wp:cNvGraphicFramePr/>
            <a:graphic>
              <a:graphicData uri="http://schemas.openxmlformats.org/drawingml/2006/picture">
                <pic:pic>
                  <pic:nvPicPr>
                    <pic:cNvPr id="75" name="IM 75"/>
                    <pic:cNvPicPr/>
                  </pic:nvPicPr>
                  <pic:blipFill>
                    <a:blip r:embed="rId92"/>
                    <a:stretch>
                      <a:fillRect/>
                    </a:stretch>
                  </pic:blipFill>
                  <pic:spPr>
                    <a:xfrm rot="0">
                      <a:off x="0" y="0"/>
                      <a:ext cx="527033" cy="419113"/>
                    </a:xfrm>
                    <a:prstGeom prst="rect">
                      <a:avLst/>
                    </a:prstGeom>
                  </pic:spPr>
                </pic:pic>
              </a:graphicData>
            </a:graphic>
          </wp:inline>
        </w:drawing>
      </w:r>
    </w:p>
    <w:p>
      <w:pPr>
        <w:sectPr>
          <w:pgSz w:w="11260" w:h="15790"/>
          <w:pgMar w:top="400" w:right="554" w:bottom="400" w:left="540" w:header="0" w:footer="0" w:gutter="0"/>
        </w:sectPr>
        <w:rPr/>
      </w:pPr>
    </w:p>
    <w:p>
      <w:pPr>
        <w:spacing w:line="253" w:lineRule="auto"/>
        <w:rPr>
          <w:rFonts w:ascii="Arial"/>
          <w:sz w:val="21"/>
        </w:rPr>
      </w:pPr>
      <w:r>
        <w:drawing>
          <wp:anchor distT="0" distB="0" distL="0" distR="0" simplePos="0" relativeHeight="251784192" behindDoc="0" locked="0" layoutInCell="0" allowOverlap="1">
            <wp:simplePos x="0" y="0"/>
            <wp:positionH relativeFrom="page">
              <wp:posOffset>584234</wp:posOffset>
            </wp:positionH>
            <wp:positionV relativeFrom="page">
              <wp:posOffset>1758974</wp:posOffset>
            </wp:positionV>
            <wp:extent cx="5581582" cy="12634"/>
            <wp:effectExtent l="0" t="0" r="0" b="0"/>
            <wp:wrapNone/>
            <wp:docPr id="76" name="IM 76"/>
            <wp:cNvGraphicFramePr/>
            <a:graphic>
              <a:graphicData uri="http://schemas.openxmlformats.org/drawingml/2006/picture">
                <pic:pic>
                  <pic:nvPicPr>
                    <pic:cNvPr id="76" name="IM 76"/>
                    <pic:cNvPicPr/>
                  </pic:nvPicPr>
                  <pic:blipFill>
                    <a:blip r:embed="rId94"/>
                    <a:stretch>
                      <a:fillRect/>
                    </a:stretch>
                  </pic:blipFill>
                  <pic:spPr>
                    <a:xfrm rot="0">
                      <a:off x="0" y="0"/>
                      <a:ext cx="5581582" cy="12634"/>
                    </a:xfrm>
                    <a:prstGeom prst="rect">
                      <a:avLst/>
                    </a:prstGeom>
                  </pic:spPr>
                </pic:pic>
              </a:graphicData>
            </a:graphic>
          </wp:anchor>
        </w:drawing>
      </w:r>
      <w:r>
        <w:drawing>
          <wp:anchor distT="0" distB="0" distL="0" distR="0" simplePos="0" relativeHeight="251783168" behindDoc="0" locked="0" layoutInCell="0" allowOverlap="1">
            <wp:simplePos x="0" y="0"/>
            <wp:positionH relativeFrom="page">
              <wp:posOffset>6203926</wp:posOffset>
            </wp:positionH>
            <wp:positionV relativeFrom="page">
              <wp:posOffset>1016001</wp:posOffset>
            </wp:positionV>
            <wp:extent cx="647727" cy="692139"/>
            <wp:effectExtent l="0" t="0" r="0" b="0"/>
            <wp:wrapNone/>
            <wp:docPr id="77" name="IM 77"/>
            <wp:cNvGraphicFramePr/>
            <a:graphic>
              <a:graphicData uri="http://schemas.openxmlformats.org/drawingml/2006/picture">
                <pic:pic>
                  <pic:nvPicPr>
                    <pic:cNvPr id="77" name="IM 77"/>
                    <pic:cNvPicPr/>
                  </pic:nvPicPr>
                  <pic:blipFill>
                    <a:blip r:embed="rId95"/>
                    <a:stretch>
                      <a:fillRect/>
                    </a:stretch>
                  </pic:blipFill>
                  <pic:spPr>
                    <a:xfrm rot="0">
                      <a:off x="0" y="0"/>
                      <a:ext cx="647727" cy="692139"/>
                    </a:xfrm>
                    <a:prstGeom prst="rect">
                      <a:avLst/>
                    </a:prstGeom>
                  </pic:spPr>
                </pic:pic>
              </a:graphicData>
            </a:graphic>
          </wp:anchor>
        </w:drawing>
      </w: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firstLine="69"/>
        <w:spacing w:line="1190" w:lineRule="exact"/>
        <w:textAlignment w:val="center"/>
        <w:rPr/>
      </w:pPr>
      <w:r>
        <w:pict>
          <v:group id="_x0000_s70" style="mso-position-vertical-relative:line;mso-position-horizontal-relative:char;width:434pt;height:59.5pt;" filled="false" stroked="false" coordsize="8680,1190" coordorigin="0,0">
            <v:shape id="_x0000_s71" style="position:absolute;left:0;top:0;width:8680;height:1190;" filled="false" stroked="false" type="#_x0000_t75">
              <v:imagedata o:title="" r:id="rId96"/>
            </v:shape>
            <v:shape id="_x0000_s72" style="position:absolute;left:-20;top:-20;width:8720;height:1321;" filled="false" stroked="false" type="#_x0000_t202">
              <v:fill on="false"/>
              <v:stroke on="false"/>
              <v:path/>
              <v:imagedata o:title=""/>
              <o:lock v:ext="edit" aspectratio="false"/>
              <v:textbox inset="0mm,0mm,0mm,0mm">
                <w:txbxContent>
                  <w:p>
                    <w:pPr>
                      <w:spacing w:line="328" w:lineRule="auto"/>
                      <w:rPr>
                        <w:rFonts w:ascii="Arial"/>
                        <w:sz w:val="21"/>
                      </w:rPr>
                    </w:pPr>
                    <w:r/>
                  </w:p>
                  <w:p>
                    <w:pPr>
                      <w:ind w:left="877"/>
                      <w:spacing w:before="159" w:line="222" w:lineRule="auto"/>
                      <w:rPr>
                        <w:rFonts w:ascii="SimHei" w:hAnsi="SimHei" w:eastAsia="SimHei" w:cs="SimHei"/>
                        <w:sz w:val="49"/>
                        <w:szCs w:val="49"/>
                      </w:rPr>
                    </w:pPr>
                    <w:r>
                      <w:rPr>
                        <w:rFonts w:ascii="SimHei" w:hAnsi="SimHei" w:eastAsia="SimHei" w:cs="SimHei"/>
                        <w:sz w:val="49"/>
                        <w:szCs w:val="49"/>
                        <w:b/>
                        <w:bCs/>
                        <w:spacing w:val="9"/>
                      </w:rPr>
                      <w:t>第二十二章</w:t>
                    </w:r>
                    <w:r>
                      <w:rPr>
                        <w:rFonts w:ascii="SimHei" w:hAnsi="SimHei" w:eastAsia="SimHei" w:cs="SimHei"/>
                        <w:sz w:val="49"/>
                        <w:szCs w:val="49"/>
                        <w:spacing w:val="154"/>
                      </w:rPr>
                      <w:t xml:space="preserve"> </w:t>
                    </w:r>
                    <w:r>
                      <w:rPr>
                        <w:rFonts w:ascii="SimHei" w:hAnsi="SimHei" w:eastAsia="SimHei" w:cs="SimHei"/>
                        <w:sz w:val="49"/>
                        <w:szCs w:val="49"/>
                        <w:b/>
                        <w:bCs/>
                        <w:spacing w:val="9"/>
                      </w:rPr>
                      <w:t>癌基因和抑癌基因</w:t>
                    </w:r>
                  </w:p>
                </w:txbxContent>
              </v:textbox>
            </v:shape>
          </v:group>
        </w:pict>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ind w:left="79" w:right="1089" w:firstLine="430"/>
        <w:spacing w:before="65" w:line="289" w:lineRule="auto"/>
        <w:jc w:val="both"/>
        <w:rPr>
          <w:rFonts w:ascii="SimSun" w:hAnsi="SimSun" w:eastAsia="SimSun" w:cs="SimSun"/>
          <w:sz w:val="20"/>
          <w:szCs w:val="20"/>
        </w:rPr>
      </w:pPr>
      <w:r>
        <w:rPr>
          <w:rFonts w:ascii="SimSun" w:hAnsi="SimSun" w:eastAsia="SimSun" w:cs="SimSun"/>
          <w:sz w:val="20"/>
          <w:szCs w:val="20"/>
          <w:spacing w:val="-13"/>
        </w:rPr>
        <w:t>正常机体内，各种细胞的新生、生长、增殖、分化、衰老和死亡受到多种基因的严格调节和控制，</w:t>
      </w:r>
      <w:r>
        <w:rPr>
          <w:rFonts w:ascii="SimSun" w:hAnsi="SimSun" w:eastAsia="SimSun" w:cs="SimSun"/>
          <w:sz w:val="20"/>
          <w:szCs w:val="20"/>
          <w:spacing w:val="-14"/>
        </w:rPr>
        <w:t>从</w:t>
      </w:r>
      <w:r>
        <w:rPr>
          <w:rFonts w:ascii="SimSun" w:hAnsi="SimSun" w:eastAsia="SimSun" w:cs="SimSun"/>
          <w:sz w:val="20"/>
          <w:szCs w:val="20"/>
        </w:rPr>
        <w:t xml:space="preserve"> </w:t>
      </w:r>
      <w:r>
        <w:rPr>
          <w:rFonts w:ascii="SimSun" w:hAnsi="SimSun" w:eastAsia="SimSun" w:cs="SimSun"/>
          <w:sz w:val="20"/>
          <w:szCs w:val="20"/>
          <w:spacing w:val="2"/>
        </w:rPr>
        <w:t>而确保正常生命活动的有序进行。肿瘤发生的关键正是这些基因异常所导致的细胞增殖失去控制，</w:t>
      </w:r>
      <w:r>
        <w:rPr>
          <w:rFonts w:ascii="SimSun" w:hAnsi="SimSun" w:eastAsia="SimSun" w:cs="SimSun"/>
          <w:sz w:val="20"/>
          <w:szCs w:val="20"/>
          <w:spacing w:val="12"/>
        </w:rPr>
        <w:t xml:space="preserve"> </w:t>
      </w:r>
      <w:r>
        <w:rPr>
          <w:rFonts w:ascii="SimSun" w:hAnsi="SimSun" w:eastAsia="SimSun" w:cs="SimSun"/>
          <w:sz w:val="20"/>
          <w:szCs w:val="20"/>
          <w:spacing w:val="-4"/>
        </w:rPr>
        <w:t>这也是癌细胞区别于正常细胞的一个显著特征。与肿瘤发生密切相关的基因，可分为三类：①细胞内</w:t>
      </w:r>
      <w:r>
        <w:rPr>
          <w:rFonts w:ascii="SimSun" w:hAnsi="SimSun" w:eastAsia="SimSun" w:cs="SimSun"/>
          <w:sz w:val="20"/>
          <w:szCs w:val="20"/>
          <w:spacing w:val="1"/>
        </w:rPr>
        <w:t xml:space="preserve"> </w:t>
      </w:r>
      <w:r>
        <w:rPr>
          <w:rFonts w:ascii="SimSun" w:hAnsi="SimSun" w:eastAsia="SimSun" w:cs="SimSun"/>
          <w:sz w:val="20"/>
          <w:szCs w:val="20"/>
          <w:spacing w:val="-4"/>
        </w:rPr>
        <w:t>正常的原癌基因(proto-oncogene),其作用通常是促进细胞的生长和增殖，阻止细胞分化，抵抗凋亡；</w:t>
      </w:r>
      <w:r>
        <w:rPr>
          <w:rFonts w:ascii="SimSun" w:hAnsi="SimSun" w:eastAsia="SimSun" w:cs="SimSun"/>
          <w:sz w:val="20"/>
          <w:szCs w:val="20"/>
          <w:spacing w:val="11"/>
        </w:rPr>
        <w:t xml:space="preserve"> </w:t>
      </w:r>
      <w:r>
        <w:rPr>
          <w:rFonts w:ascii="SimSun" w:hAnsi="SimSun" w:eastAsia="SimSun" w:cs="SimSun"/>
          <w:sz w:val="20"/>
          <w:szCs w:val="20"/>
          <w:spacing w:val="-5"/>
        </w:rPr>
        <w:t>②</w:t>
      </w:r>
      <w:r>
        <w:rPr>
          <w:rFonts w:ascii="SimSun" w:hAnsi="SimSun" w:eastAsia="SimSun" w:cs="SimSun"/>
          <w:sz w:val="20"/>
          <w:szCs w:val="20"/>
          <w:spacing w:val="-74"/>
        </w:rPr>
        <w:t xml:space="preserve"> </w:t>
      </w:r>
      <w:r>
        <w:rPr>
          <w:rFonts w:ascii="SimSun" w:hAnsi="SimSun" w:eastAsia="SimSun" w:cs="SimSun"/>
          <w:sz w:val="20"/>
          <w:szCs w:val="20"/>
          <w:spacing w:val="-5"/>
        </w:rPr>
        <w:t>抑癌基因，或称肿瘤抑制基因</w:t>
      </w:r>
      <w:r>
        <w:rPr>
          <w:rFonts w:ascii="Times New Roman" w:hAnsi="Times New Roman" w:eastAsia="Times New Roman" w:cs="Times New Roman"/>
          <w:sz w:val="20"/>
          <w:szCs w:val="20"/>
          <w:spacing w:val="-5"/>
        </w:rPr>
        <w:t>(tumor</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5"/>
        </w:rPr>
        <w:t>suppressor</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5"/>
        </w:rPr>
        <w:t>gene),</w:t>
      </w:r>
      <w:r>
        <w:rPr>
          <w:rFonts w:ascii="SimSun" w:hAnsi="SimSun" w:eastAsia="SimSun" w:cs="SimSun"/>
          <w:sz w:val="20"/>
          <w:szCs w:val="20"/>
          <w:spacing w:val="-5"/>
        </w:rPr>
        <w:t>通常抑制增殖，促进分化，诱发凋亡；③基因</w:t>
      </w:r>
      <w:r>
        <w:rPr>
          <w:rFonts w:ascii="SimSun" w:hAnsi="SimSun" w:eastAsia="SimSun" w:cs="SimSun"/>
          <w:sz w:val="20"/>
          <w:szCs w:val="20"/>
        </w:rPr>
        <w:t xml:space="preserve"> </w:t>
      </w:r>
      <w:r>
        <w:rPr>
          <w:rFonts w:ascii="SimSun" w:hAnsi="SimSun" w:eastAsia="SimSun" w:cs="SimSun"/>
          <w:sz w:val="20"/>
          <w:szCs w:val="20"/>
          <w:spacing w:val="-4"/>
        </w:rPr>
        <w:t>组维护基因(</w:t>
      </w:r>
      <w:r>
        <w:rPr>
          <w:rFonts w:ascii="SimSun" w:hAnsi="SimSun" w:eastAsia="SimSun" w:cs="SimSun"/>
          <w:sz w:val="20"/>
          <w:szCs w:val="20"/>
          <w:spacing w:val="-3"/>
        </w:rPr>
        <w:t>genome</w:t>
      </w:r>
      <w:r>
        <w:rPr>
          <w:rFonts w:ascii="SimSun" w:hAnsi="SimSun" w:eastAsia="SimSun" w:cs="SimSun"/>
          <w:sz w:val="20"/>
          <w:szCs w:val="20"/>
          <w:spacing w:val="-4"/>
        </w:rPr>
        <w:t xml:space="preserve"> </w:t>
      </w:r>
      <w:r>
        <w:rPr>
          <w:rFonts w:ascii="SimSun" w:hAnsi="SimSun" w:eastAsia="SimSun" w:cs="SimSun"/>
          <w:sz w:val="20"/>
          <w:szCs w:val="20"/>
          <w:spacing w:val="-3"/>
        </w:rPr>
        <w:t>maintenance</w:t>
      </w:r>
      <w:r>
        <w:rPr>
          <w:rFonts w:ascii="SimSun" w:hAnsi="SimSun" w:eastAsia="SimSun" w:cs="SimSun"/>
          <w:sz w:val="20"/>
          <w:szCs w:val="20"/>
          <w:spacing w:val="5"/>
        </w:rPr>
        <w:t xml:space="preserve"> </w:t>
      </w:r>
      <w:r>
        <w:rPr>
          <w:rFonts w:ascii="SimSun" w:hAnsi="SimSun" w:eastAsia="SimSun" w:cs="SimSun"/>
          <w:sz w:val="20"/>
          <w:szCs w:val="20"/>
          <w:spacing w:val="-3"/>
        </w:rPr>
        <w:t>gene</w:t>
      </w:r>
      <w:r>
        <w:rPr>
          <w:rFonts w:ascii="SimSun" w:hAnsi="SimSun" w:eastAsia="SimSun" w:cs="SimSun"/>
          <w:sz w:val="20"/>
          <w:szCs w:val="20"/>
          <w:spacing w:val="-4"/>
        </w:rPr>
        <w:t>),参与</w:t>
      </w:r>
      <w:r>
        <w:rPr>
          <w:rFonts w:ascii="SimSun" w:hAnsi="SimSun" w:eastAsia="SimSun" w:cs="SimSun"/>
          <w:sz w:val="20"/>
          <w:szCs w:val="20"/>
          <w:spacing w:val="-3"/>
        </w:rPr>
        <w:t>DNA</w:t>
      </w:r>
      <w:r>
        <w:rPr>
          <w:rFonts w:ascii="SimSun" w:hAnsi="SimSun" w:eastAsia="SimSun" w:cs="SimSun"/>
          <w:sz w:val="20"/>
          <w:szCs w:val="20"/>
          <w:spacing w:val="44"/>
        </w:rPr>
        <w:t xml:space="preserve"> </w:t>
      </w:r>
      <w:r>
        <w:rPr>
          <w:rFonts w:ascii="SimSun" w:hAnsi="SimSun" w:eastAsia="SimSun" w:cs="SimSun"/>
          <w:sz w:val="20"/>
          <w:szCs w:val="20"/>
          <w:spacing w:val="-4"/>
        </w:rPr>
        <w:t>损伤修复，维持基因组完整性(见第十三章)。当细</w:t>
      </w:r>
      <w:r>
        <w:rPr>
          <w:rFonts w:ascii="SimSun" w:hAnsi="SimSun" w:eastAsia="SimSun" w:cs="SimSun"/>
          <w:sz w:val="20"/>
          <w:szCs w:val="20"/>
        </w:rPr>
        <w:t xml:space="preserve"> </w:t>
      </w:r>
      <w:r>
        <w:rPr>
          <w:rFonts w:ascii="SimSun" w:hAnsi="SimSun" w:eastAsia="SimSun" w:cs="SimSun"/>
          <w:sz w:val="20"/>
          <w:szCs w:val="20"/>
          <w:spacing w:val="-4"/>
        </w:rPr>
        <w:t>胞受到各种致癌因素的作用时，可引起原癌基因或抑癌基因的结构或表达调控异常，导致原癌基因活</w:t>
      </w:r>
      <w:r>
        <w:rPr>
          <w:rFonts w:ascii="SimSun" w:hAnsi="SimSun" w:eastAsia="SimSun" w:cs="SimSun"/>
          <w:sz w:val="20"/>
          <w:szCs w:val="20"/>
          <w:spacing w:val="2"/>
        </w:rPr>
        <w:t xml:space="preserve"> </w:t>
      </w:r>
      <w:r>
        <w:rPr>
          <w:rFonts w:ascii="SimSun" w:hAnsi="SimSun" w:eastAsia="SimSun" w:cs="SimSun"/>
          <w:sz w:val="20"/>
          <w:szCs w:val="20"/>
          <w:spacing w:val="1"/>
        </w:rPr>
        <w:t>化或抑癌基因失活，直接导致细胞生长增殖的失控而形成肿瘤。而基</w:t>
      </w:r>
      <w:r>
        <w:rPr>
          <w:rFonts w:ascii="SimSun" w:hAnsi="SimSun" w:eastAsia="SimSun" w:cs="SimSun"/>
          <w:sz w:val="20"/>
          <w:szCs w:val="20"/>
        </w:rPr>
        <w:t>因组维护基因的编码产物则不</w:t>
      </w:r>
      <w:r>
        <w:rPr>
          <w:rFonts w:ascii="SimSun" w:hAnsi="SimSun" w:eastAsia="SimSun" w:cs="SimSun"/>
          <w:sz w:val="20"/>
          <w:szCs w:val="20"/>
        </w:rPr>
        <w:t xml:space="preserve"> </w:t>
      </w:r>
      <w:r>
        <w:rPr>
          <w:rFonts w:ascii="SimSun" w:hAnsi="SimSun" w:eastAsia="SimSun" w:cs="SimSun"/>
          <w:sz w:val="20"/>
          <w:szCs w:val="20"/>
          <w:spacing w:val="-4"/>
        </w:rPr>
        <w:t>直接抑制细胞增殖，这类基因在致癌因素的作用下发生突变失活后，可导致基因组不稳定，从而间接</w:t>
      </w:r>
      <w:r>
        <w:rPr>
          <w:rFonts w:ascii="SimSun" w:hAnsi="SimSun" w:eastAsia="SimSun" w:cs="SimSun"/>
          <w:sz w:val="20"/>
          <w:szCs w:val="20"/>
          <w:spacing w:val="2"/>
        </w:rPr>
        <w:t xml:space="preserve"> </w:t>
      </w:r>
      <w:r>
        <w:rPr>
          <w:rFonts w:ascii="SimSun" w:hAnsi="SimSun" w:eastAsia="SimSun" w:cs="SimSun"/>
          <w:sz w:val="20"/>
          <w:szCs w:val="20"/>
          <w:spacing w:val="-4"/>
        </w:rPr>
        <w:t>地通过增加基因突变频率、使原癌基因或抑癌基因突变来引发肿瘤发生。因此，基因组维护基因也可</w:t>
      </w:r>
      <w:r>
        <w:rPr>
          <w:rFonts w:ascii="SimSun" w:hAnsi="SimSun" w:eastAsia="SimSun" w:cs="SimSun"/>
          <w:sz w:val="20"/>
          <w:szCs w:val="20"/>
          <w:spacing w:val="3"/>
        </w:rPr>
        <w:t xml:space="preserve"> </w:t>
      </w:r>
      <w:r>
        <w:rPr>
          <w:rFonts w:ascii="SimSun" w:hAnsi="SimSun" w:eastAsia="SimSun" w:cs="SimSun"/>
          <w:sz w:val="20"/>
          <w:szCs w:val="20"/>
          <w:spacing w:val="-3"/>
        </w:rPr>
        <w:t>归属于抑癌基因。</w:t>
      </w:r>
    </w:p>
    <w:p>
      <w:pPr>
        <w:ind w:left="79" w:right="1154" w:firstLine="430"/>
        <w:spacing w:before="92" w:line="252" w:lineRule="auto"/>
        <w:jc w:val="both"/>
        <w:rPr>
          <w:rFonts w:ascii="SimSun" w:hAnsi="SimSun" w:eastAsia="SimSun" w:cs="SimSun"/>
          <w:sz w:val="20"/>
          <w:szCs w:val="20"/>
        </w:rPr>
      </w:pPr>
      <w:r>
        <w:rPr>
          <w:rFonts w:ascii="SimSun" w:hAnsi="SimSun" w:eastAsia="SimSun" w:cs="SimSun"/>
          <w:sz w:val="20"/>
          <w:szCs w:val="20"/>
          <w:spacing w:val="-5"/>
        </w:rPr>
        <w:t>本章主要阐述原癌基因、癌基因和抑癌基因的基本概念，并介绍原癌基因激活和抑癌基因失活的</w:t>
      </w:r>
      <w:r>
        <w:rPr>
          <w:rFonts w:ascii="SimSun" w:hAnsi="SimSun" w:eastAsia="SimSun" w:cs="SimSun"/>
          <w:sz w:val="20"/>
          <w:szCs w:val="20"/>
          <w:spacing w:val="14"/>
        </w:rPr>
        <w:t xml:space="preserve"> </w:t>
      </w:r>
      <w:r>
        <w:rPr>
          <w:rFonts w:ascii="SimSun" w:hAnsi="SimSun" w:eastAsia="SimSun" w:cs="SimSun"/>
          <w:sz w:val="20"/>
          <w:szCs w:val="20"/>
          <w:spacing w:val="-3"/>
        </w:rPr>
        <w:t>机制及其在肿瘤发生发展中的作用。</w:t>
      </w:r>
    </w:p>
    <w:p>
      <w:pPr>
        <w:ind w:left="3114"/>
        <w:spacing w:before="322" w:line="222" w:lineRule="auto"/>
        <w:rPr>
          <w:rFonts w:ascii="SimHei" w:hAnsi="SimHei" w:eastAsia="SimHei" w:cs="SimHei"/>
          <w:sz w:val="31"/>
          <w:szCs w:val="31"/>
        </w:rPr>
      </w:pPr>
      <w:r>
        <w:rPr>
          <w:rFonts w:ascii="SimHei" w:hAnsi="SimHei" w:eastAsia="SimHei" w:cs="SimHei"/>
          <w:sz w:val="31"/>
          <w:szCs w:val="31"/>
          <w:b/>
          <w:bCs/>
          <w:spacing w:val="-16"/>
        </w:rPr>
        <w:t>第一节</w:t>
      </w:r>
      <w:r>
        <w:rPr>
          <w:rFonts w:ascii="SimHei" w:hAnsi="SimHei" w:eastAsia="SimHei" w:cs="SimHei"/>
          <w:sz w:val="31"/>
          <w:szCs w:val="31"/>
          <w:spacing w:val="136"/>
        </w:rPr>
        <w:t xml:space="preserve"> </w:t>
      </w:r>
      <w:r>
        <w:rPr>
          <w:rFonts w:ascii="SimHei" w:hAnsi="SimHei" w:eastAsia="SimHei" w:cs="SimHei"/>
          <w:sz w:val="31"/>
          <w:szCs w:val="31"/>
          <w:b/>
          <w:bCs/>
          <w:spacing w:val="-16"/>
        </w:rPr>
        <w:t>癌</w:t>
      </w:r>
      <w:r>
        <w:rPr>
          <w:rFonts w:ascii="SimHei" w:hAnsi="SimHei" w:eastAsia="SimHei" w:cs="SimHei"/>
          <w:sz w:val="31"/>
          <w:szCs w:val="31"/>
          <w:spacing w:val="146"/>
        </w:rPr>
        <w:t xml:space="preserve"> </w:t>
      </w:r>
      <w:r>
        <w:rPr>
          <w:rFonts w:ascii="SimHei" w:hAnsi="SimHei" w:eastAsia="SimHei" w:cs="SimHei"/>
          <w:sz w:val="31"/>
          <w:szCs w:val="31"/>
          <w:b/>
          <w:bCs/>
          <w:spacing w:val="-16"/>
        </w:rPr>
        <w:t>基</w:t>
      </w:r>
      <w:r>
        <w:rPr>
          <w:rFonts w:ascii="SimHei" w:hAnsi="SimHei" w:eastAsia="SimHei" w:cs="SimHei"/>
          <w:sz w:val="31"/>
          <w:szCs w:val="31"/>
          <w:spacing w:val="1"/>
        </w:rPr>
        <w:t xml:space="preserve">  </w:t>
      </w:r>
      <w:r>
        <w:rPr>
          <w:rFonts w:ascii="SimHei" w:hAnsi="SimHei" w:eastAsia="SimHei" w:cs="SimHei"/>
          <w:sz w:val="31"/>
          <w:szCs w:val="31"/>
          <w:b/>
          <w:bCs/>
          <w:spacing w:val="-16"/>
        </w:rPr>
        <w:t>因</w:t>
      </w:r>
    </w:p>
    <w:p>
      <w:pPr>
        <w:spacing w:line="295" w:lineRule="auto"/>
        <w:rPr>
          <w:rFonts w:ascii="Arial"/>
          <w:sz w:val="21"/>
        </w:rPr>
      </w:pPr>
      <w:r/>
    </w:p>
    <w:p>
      <w:pPr>
        <w:ind w:left="79" w:right="1128" w:firstLine="430"/>
        <w:spacing w:before="65" w:line="250" w:lineRule="auto"/>
        <w:rPr>
          <w:rFonts w:ascii="SimSun" w:hAnsi="SimSun" w:eastAsia="SimSun" w:cs="SimSun"/>
          <w:sz w:val="20"/>
          <w:szCs w:val="20"/>
        </w:rPr>
      </w:pPr>
      <w:r>
        <w:rPr>
          <w:rFonts w:ascii="SimSun" w:hAnsi="SimSun" w:eastAsia="SimSun" w:cs="SimSun"/>
          <w:sz w:val="20"/>
          <w:szCs w:val="20"/>
          <w:spacing w:val="1"/>
        </w:rPr>
        <w:t>癌基因(</w:t>
      </w:r>
      <w:r>
        <w:rPr>
          <w:rFonts w:ascii="SimSun" w:hAnsi="SimSun" w:eastAsia="SimSun" w:cs="SimSun"/>
          <w:sz w:val="20"/>
          <w:szCs w:val="20"/>
        </w:rPr>
        <w:t>oncogene</w:t>
      </w:r>
      <w:r>
        <w:rPr>
          <w:rFonts w:ascii="SimSun" w:hAnsi="SimSun" w:eastAsia="SimSun" w:cs="SimSun"/>
          <w:sz w:val="20"/>
          <w:szCs w:val="20"/>
          <w:spacing w:val="1"/>
        </w:rPr>
        <w:t>)是能导致细胞发生恶性转化和诱发癌症的基因。绝大多数癌</w:t>
      </w:r>
      <w:r>
        <w:rPr>
          <w:rFonts w:ascii="SimSun" w:hAnsi="SimSun" w:eastAsia="SimSun" w:cs="SimSun"/>
          <w:sz w:val="20"/>
          <w:szCs w:val="20"/>
        </w:rPr>
        <w:t>基因是细胞内正</w:t>
      </w:r>
      <w:r>
        <w:rPr>
          <w:rFonts w:ascii="SimSun" w:hAnsi="SimSun" w:eastAsia="SimSun" w:cs="SimSun"/>
          <w:sz w:val="20"/>
          <w:szCs w:val="20"/>
        </w:rPr>
        <w:t xml:space="preserve"> </w:t>
      </w:r>
      <w:r>
        <w:rPr>
          <w:rFonts w:ascii="SimSun" w:hAnsi="SimSun" w:eastAsia="SimSun" w:cs="SimSun"/>
          <w:sz w:val="20"/>
          <w:szCs w:val="20"/>
          <w:spacing w:val="-6"/>
        </w:rPr>
        <w:t>常的原癌基因(proto-oncogene)突变或表达水平异常升高转变而来</w:t>
      </w:r>
      <w:r>
        <w:rPr>
          <w:rFonts w:ascii="SimSun" w:hAnsi="SimSun" w:eastAsia="SimSun" w:cs="SimSun"/>
          <w:sz w:val="20"/>
          <w:szCs w:val="20"/>
          <w:spacing w:val="-7"/>
        </w:rPr>
        <w:t>，某些病毒也携带癌基因。</w:t>
      </w:r>
    </w:p>
    <w:p>
      <w:pPr>
        <w:ind w:left="513"/>
        <w:spacing w:before="232" w:line="221" w:lineRule="auto"/>
        <w:outlineLvl w:val="6"/>
        <w:rPr>
          <w:rFonts w:ascii="SimHei" w:hAnsi="SimHei" w:eastAsia="SimHei" w:cs="SimHei"/>
          <w:sz w:val="25"/>
          <w:szCs w:val="25"/>
        </w:rPr>
      </w:pPr>
      <w:r>
        <w:rPr>
          <w:rFonts w:ascii="SimHei" w:hAnsi="SimHei" w:eastAsia="SimHei" w:cs="SimHei"/>
          <w:sz w:val="25"/>
          <w:szCs w:val="25"/>
          <w:b/>
          <w:bCs/>
          <w:color w:val="073768"/>
          <w:spacing w:val="-13"/>
        </w:rPr>
        <w:t>一、原癌基因是人类基因组中具有正常功能的基因</w:t>
      </w:r>
    </w:p>
    <w:p>
      <w:pPr>
        <w:ind w:left="79" w:right="1161" w:firstLine="430"/>
        <w:spacing w:before="203" w:line="270" w:lineRule="auto"/>
        <w:rPr>
          <w:rFonts w:ascii="SimSun" w:hAnsi="SimSun" w:eastAsia="SimSun" w:cs="SimSun"/>
          <w:sz w:val="20"/>
          <w:szCs w:val="20"/>
        </w:rPr>
      </w:pPr>
      <w:r>
        <w:rPr>
          <w:rFonts w:ascii="SimSun" w:hAnsi="SimSun" w:eastAsia="SimSun" w:cs="SimSun"/>
          <w:sz w:val="20"/>
          <w:szCs w:val="20"/>
        </w:rPr>
        <w:t>原癌基因及其表达产物是细胞正常生理功能的重要组成部分，原</w:t>
      </w:r>
      <w:r>
        <w:rPr>
          <w:rFonts w:ascii="SimSun" w:hAnsi="SimSun" w:eastAsia="SimSun" w:cs="SimSun"/>
          <w:sz w:val="20"/>
          <w:szCs w:val="20"/>
          <w:spacing w:val="-1"/>
        </w:rPr>
        <w:t>癌基因所编码的蛋白质在正常</w:t>
      </w:r>
      <w:r>
        <w:rPr>
          <w:rFonts w:ascii="SimSun" w:hAnsi="SimSun" w:eastAsia="SimSun" w:cs="SimSun"/>
          <w:sz w:val="20"/>
          <w:szCs w:val="20"/>
        </w:rPr>
        <w:t xml:space="preserve"> </w:t>
      </w:r>
      <w:r>
        <w:rPr>
          <w:rFonts w:ascii="SimSun" w:hAnsi="SimSun" w:eastAsia="SimSun" w:cs="SimSun"/>
          <w:sz w:val="20"/>
          <w:szCs w:val="20"/>
          <w:spacing w:val="1"/>
        </w:rPr>
        <w:t>条件下并不具致癌活性，原癌基因只有经过突变等被活化后才有</w:t>
      </w:r>
      <w:r>
        <w:rPr>
          <w:rFonts w:ascii="SimSun" w:hAnsi="SimSun" w:eastAsia="SimSun" w:cs="SimSun"/>
          <w:sz w:val="20"/>
          <w:szCs w:val="20"/>
        </w:rPr>
        <w:t>致癌活性，转变为癌基因。在20世</w:t>
      </w:r>
      <w:r>
        <w:rPr>
          <w:rFonts w:ascii="SimSun" w:hAnsi="SimSun" w:eastAsia="SimSun" w:cs="SimSun"/>
          <w:sz w:val="20"/>
          <w:szCs w:val="20"/>
        </w:rPr>
        <w:t xml:space="preserve"> </w:t>
      </w:r>
      <w:r>
        <w:rPr>
          <w:rFonts w:ascii="SimSun" w:hAnsi="SimSun" w:eastAsia="SimSun" w:cs="SimSun"/>
          <w:sz w:val="20"/>
          <w:szCs w:val="20"/>
          <w:spacing w:val="1"/>
        </w:rPr>
        <w:t>纪70年代中期，研究人员提出，肿瘤发生是由于细胞中的原癌</w:t>
      </w:r>
      <w:r>
        <w:rPr>
          <w:rFonts w:ascii="SimSun" w:hAnsi="SimSun" w:eastAsia="SimSun" w:cs="SimSun"/>
          <w:sz w:val="20"/>
          <w:szCs w:val="20"/>
        </w:rPr>
        <w:t>基因在致癌因素的作用下激活或突变</w:t>
      </w:r>
      <w:r>
        <w:rPr>
          <w:rFonts w:ascii="SimSun" w:hAnsi="SimSun" w:eastAsia="SimSun" w:cs="SimSun"/>
          <w:sz w:val="20"/>
          <w:szCs w:val="20"/>
        </w:rPr>
        <w:t xml:space="preserve"> </w:t>
      </w:r>
      <w:r>
        <w:rPr>
          <w:rFonts w:ascii="SimSun" w:hAnsi="SimSun" w:eastAsia="SimSun" w:cs="SimSun"/>
          <w:sz w:val="20"/>
          <w:szCs w:val="20"/>
          <w:spacing w:val="-4"/>
        </w:rPr>
        <w:t>为致癌基因而引起。</w:t>
      </w:r>
    </w:p>
    <w:p>
      <w:pPr>
        <w:ind w:left="79" w:right="1129" w:firstLine="430"/>
        <w:spacing w:before="108" w:line="270" w:lineRule="auto"/>
        <w:rPr>
          <w:rFonts w:ascii="SimSun" w:hAnsi="SimSun" w:eastAsia="SimSun" w:cs="SimSun"/>
          <w:sz w:val="20"/>
          <w:szCs w:val="20"/>
        </w:rPr>
      </w:pPr>
      <w:r>
        <w:rPr>
          <w:rFonts w:ascii="SimSun" w:hAnsi="SimSun" w:eastAsia="SimSun" w:cs="SimSun"/>
          <w:sz w:val="20"/>
          <w:szCs w:val="20"/>
          <w:spacing w:val="-4"/>
        </w:rPr>
        <w:t>原癌基因在进化上高度保守，从单细胞酵母、无脊椎生物到脊椎动物乃至人类的正常细胞都</w:t>
      </w:r>
      <w:r>
        <w:rPr>
          <w:rFonts w:ascii="SimSun" w:hAnsi="SimSun" w:eastAsia="SimSun" w:cs="SimSun"/>
          <w:sz w:val="20"/>
          <w:szCs w:val="20"/>
          <w:spacing w:val="-5"/>
        </w:rPr>
        <w:t>存在</w:t>
      </w:r>
      <w:r>
        <w:rPr>
          <w:rFonts w:ascii="SimSun" w:hAnsi="SimSun" w:eastAsia="SimSun" w:cs="SimSun"/>
          <w:sz w:val="20"/>
          <w:szCs w:val="20"/>
        </w:rPr>
        <w:t xml:space="preserve"> </w:t>
      </w:r>
      <w:r>
        <w:rPr>
          <w:rFonts w:ascii="SimSun" w:hAnsi="SimSun" w:eastAsia="SimSun" w:cs="SimSun"/>
          <w:sz w:val="20"/>
          <w:szCs w:val="20"/>
          <w:spacing w:val="1"/>
        </w:rPr>
        <w:t>着这些基因。原癌基因的表达产物对细胞正常生长、增殖和分化起</w:t>
      </w:r>
      <w:r>
        <w:rPr>
          <w:rFonts w:ascii="SimSun" w:hAnsi="SimSun" w:eastAsia="SimSun" w:cs="SimSun"/>
          <w:sz w:val="20"/>
          <w:szCs w:val="20"/>
        </w:rPr>
        <w:t>着精确的调控作用。在某些因素</w:t>
      </w:r>
      <w:r>
        <w:rPr>
          <w:rFonts w:ascii="SimSun" w:hAnsi="SimSun" w:eastAsia="SimSun" w:cs="SimSun"/>
          <w:sz w:val="20"/>
          <w:szCs w:val="20"/>
        </w:rPr>
        <w:t xml:space="preserve"> </w:t>
      </w:r>
      <w:r>
        <w:rPr>
          <w:rFonts w:ascii="SimSun" w:hAnsi="SimSun" w:eastAsia="SimSun" w:cs="SimSun"/>
          <w:sz w:val="20"/>
          <w:szCs w:val="20"/>
          <w:spacing w:val="-4"/>
        </w:rPr>
        <w:t>(如放射线、有害化学物质等)作用下，这类基因结构发生异常或表达失</w:t>
      </w:r>
      <w:r>
        <w:rPr>
          <w:rFonts w:ascii="SimSun" w:hAnsi="SimSun" w:eastAsia="SimSun" w:cs="SimSun"/>
          <w:sz w:val="20"/>
          <w:szCs w:val="20"/>
          <w:spacing w:val="-5"/>
        </w:rPr>
        <w:t>控，转变为癌基因，导致细胞</w:t>
      </w:r>
      <w:r>
        <w:rPr>
          <w:rFonts w:ascii="SimSun" w:hAnsi="SimSun" w:eastAsia="SimSun" w:cs="SimSun"/>
          <w:sz w:val="20"/>
          <w:szCs w:val="20"/>
        </w:rPr>
        <w:t xml:space="preserve"> </w:t>
      </w:r>
      <w:r>
        <w:rPr>
          <w:rFonts w:ascii="SimSun" w:hAnsi="SimSun" w:eastAsia="SimSun" w:cs="SimSun"/>
          <w:sz w:val="20"/>
          <w:szCs w:val="20"/>
          <w:spacing w:val="-4"/>
        </w:rPr>
        <w:t>生长增殖和分化异常，部分细胞发生恶性转化从而形成肿瘤。</w:t>
      </w:r>
    </w:p>
    <w:p>
      <w:pPr>
        <w:ind w:left="79" w:right="1130" w:firstLine="430"/>
        <w:spacing w:before="122" w:line="253" w:lineRule="auto"/>
        <w:rPr>
          <w:rFonts w:ascii="SimSun" w:hAnsi="SimSun" w:eastAsia="SimSun" w:cs="SimSun"/>
          <w:sz w:val="20"/>
          <w:szCs w:val="20"/>
        </w:rPr>
      </w:pPr>
      <w:r>
        <w:rPr>
          <w:rFonts w:ascii="SimSun" w:hAnsi="SimSun" w:eastAsia="SimSun" w:cs="SimSun"/>
          <w:sz w:val="20"/>
          <w:szCs w:val="20"/>
          <w:spacing w:val="1"/>
        </w:rPr>
        <w:t>许多原癌基因在结构上具有相似性，功能上亦高度相关。故而可据</w:t>
      </w:r>
      <w:r>
        <w:rPr>
          <w:rFonts w:ascii="SimSun" w:hAnsi="SimSun" w:eastAsia="SimSun" w:cs="SimSun"/>
          <w:sz w:val="20"/>
          <w:szCs w:val="20"/>
        </w:rPr>
        <w:t>此将原癌基因和癌基因区分</w:t>
      </w:r>
      <w:r>
        <w:rPr>
          <w:rFonts w:ascii="SimSun" w:hAnsi="SimSun" w:eastAsia="SimSun" w:cs="SimSun"/>
          <w:sz w:val="20"/>
          <w:szCs w:val="20"/>
        </w:rPr>
        <w:t xml:space="preserve"> </w:t>
      </w:r>
      <w:r>
        <w:rPr>
          <w:rFonts w:ascii="SimSun" w:hAnsi="SimSun" w:eastAsia="SimSun" w:cs="SimSun"/>
          <w:sz w:val="20"/>
          <w:szCs w:val="20"/>
          <w:spacing w:val="-1"/>
        </w:rPr>
        <w:t>为不同的基因家族，重要的有SRC、RAS和MYC</w:t>
      </w:r>
      <w:r>
        <w:rPr>
          <w:rFonts w:ascii="SimSun" w:hAnsi="SimSun" w:eastAsia="SimSun" w:cs="SimSun"/>
          <w:sz w:val="20"/>
          <w:szCs w:val="20"/>
          <w:spacing w:val="58"/>
        </w:rPr>
        <w:t xml:space="preserve"> </w:t>
      </w:r>
      <w:r>
        <w:rPr>
          <w:rFonts w:ascii="SimSun" w:hAnsi="SimSun" w:eastAsia="SimSun" w:cs="SimSun"/>
          <w:sz w:val="20"/>
          <w:szCs w:val="20"/>
          <w:spacing w:val="-1"/>
        </w:rPr>
        <w:t>等基因家族。</w:t>
      </w:r>
    </w:p>
    <w:p>
      <w:pPr>
        <w:ind w:left="79" w:right="1131" w:firstLine="430"/>
        <w:spacing w:before="103" w:line="269" w:lineRule="auto"/>
        <w:rPr>
          <w:rFonts w:ascii="SimSun" w:hAnsi="SimSun" w:eastAsia="SimSun" w:cs="SimSun"/>
          <w:sz w:val="20"/>
          <w:szCs w:val="20"/>
        </w:rPr>
      </w:pPr>
      <w:r>
        <w:rPr>
          <w:rFonts w:ascii="SimSun" w:hAnsi="SimSun" w:eastAsia="SimSun" w:cs="SimSun"/>
          <w:sz w:val="20"/>
          <w:szCs w:val="20"/>
          <w:spacing w:val="-3"/>
        </w:rPr>
        <w:t>SRC</w:t>
      </w:r>
      <w:r>
        <w:rPr>
          <w:rFonts w:ascii="SimSun" w:hAnsi="SimSun" w:eastAsia="SimSun" w:cs="SimSun"/>
          <w:sz w:val="20"/>
          <w:szCs w:val="20"/>
          <w:spacing w:val="-10"/>
        </w:rPr>
        <w:t xml:space="preserve"> </w:t>
      </w:r>
      <w:r>
        <w:rPr>
          <w:rFonts w:ascii="SimSun" w:hAnsi="SimSun" w:eastAsia="SimSun" w:cs="SimSun"/>
          <w:sz w:val="20"/>
          <w:szCs w:val="20"/>
          <w:spacing w:val="-3"/>
        </w:rPr>
        <w:t>家族包括SRC</w:t>
      </w:r>
      <w:r>
        <w:rPr>
          <w:rFonts w:ascii="SimSun" w:hAnsi="SimSun" w:eastAsia="SimSun" w:cs="SimSun"/>
          <w:sz w:val="20"/>
          <w:szCs w:val="20"/>
          <w:spacing w:val="8"/>
        </w:rPr>
        <w:t xml:space="preserve"> </w:t>
      </w:r>
      <w:r>
        <w:rPr>
          <w:rFonts w:ascii="SimSun" w:hAnsi="SimSun" w:eastAsia="SimSun" w:cs="SimSun"/>
          <w:sz w:val="20"/>
          <w:szCs w:val="20"/>
          <w:spacing w:val="-3"/>
        </w:rPr>
        <w:t>和</w:t>
      </w:r>
      <w:r>
        <w:rPr>
          <w:rFonts w:ascii="SimSun" w:hAnsi="SimSun" w:eastAsia="SimSun" w:cs="SimSun"/>
          <w:sz w:val="20"/>
          <w:szCs w:val="20"/>
          <w:spacing w:val="-51"/>
        </w:rPr>
        <w:t xml:space="preserve"> </w:t>
      </w:r>
      <w:r>
        <w:rPr>
          <w:rFonts w:ascii="SimSun" w:hAnsi="SimSun" w:eastAsia="SimSun" w:cs="SimSun"/>
          <w:sz w:val="20"/>
          <w:szCs w:val="20"/>
          <w:spacing w:val="-3"/>
        </w:rPr>
        <w:t>LCK</w:t>
      </w:r>
      <w:r>
        <w:rPr>
          <w:rFonts w:ascii="SimSun" w:hAnsi="SimSun" w:eastAsia="SimSun" w:cs="SimSun"/>
          <w:sz w:val="20"/>
          <w:szCs w:val="20"/>
          <w:spacing w:val="6"/>
        </w:rPr>
        <w:t xml:space="preserve"> </w:t>
      </w:r>
      <w:r>
        <w:rPr>
          <w:rFonts w:ascii="SimSun" w:hAnsi="SimSun" w:eastAsia="SimSun" w:cs="SimSun"/>
          <w:sz w:val="20"/>
          <w:szCs w:val="20"/>
          <w:spacing w:val="-3"/>
        </w:rPr>
        <w:t>等多个基因。</w:t>
      </w:r>
      <w:r>
        <w:rPr>
          <w:rFonts w:ascii="SimSun" w:hAnsi="SimSun" w:eastAsia="SimSun" w:cs="SimSun"/>
          <w:sz w:val="20"/>
          <w:szCs w:val="20"/>
          <w:spacing w:val="-20"/>
        </w:rPr>
        <w:t xml:space="preserve"> </w:t>
      </w:r>
      <w:r>
        <w:rPr>
          <w:rFonts w:ascii="SimSun" w:hAnsi="SimSun" w:eastAsia="SimSun" w:cs="SimSun"/>
          <w:sz w:val="20"/>
          <w:szCs w:val="20"/>
          <w:spacing w:val="-3"/>
        </w:rPr>
        <w:t>SRC</w:t>
      </w:r>
      <w:r>
        <w:rPr>
          <w:rFonts w:ascii="SimSun" w:hAnsi="SimSun" w:eastAsia="SimSun" w:cs="SimSun"/>
          <w:sz w:val="20"/>
          <w:szCs w:val="20"/>
          <w:spacing w:val="8"/>
        </w:rPr>
        <w:t xml:space="preserve"> </w:t>
      </w:r>
      <w:r>
        <w:rPr>
          <w:rFonts w:ascii="SimSun" w:hAnsi="SimSun" w:eastAsia="SimSun" w:cs="SimSun"/>
          <w:sz w:val="20"/>
          <w:szCs w:val="20"/>
          <w:spacing w:val="-3"/>
        </w:rPr>
        <w:t>最初是在引起肉瘤(sarcoma)的劳斯肉瘤病毒(Rous</w:t>
      </w:r>
      <w:r>
        <w:rPr>
          <w:rFonts w:ascii="SimSun" w:hAnsi="SimSun" w:eastAsia="SimSun" w:cs="SimSun"/>
          <w:sz w:val="20"/>
          <w:szCs w:val="20"/>
        </w:rPr>
        <w:t xml:space="preserve"> </w:t>
      </w:r>
      <w:r>
        <w:rPr>
          <w:rFonts w:ascii="SimSun" w:hAnsi="SimSun" w:eastAsia="SimSun" w:cs="SimSun"/>
          <w:sz w:val="20"/>
          <w:szCs w:val="20"/>
          <w:spacing w:val="-3"/>
        </w:rPr>
        <w:t>sarcoma</w:t>
      </w:r>
      <w:r>
        <w:rPr>
          <w:rFonts w:ascii="SimSun" w:hAnsi="SimSun" w:eastAsia="SimSun" w:cs="SimSun"/>
          <w:sz w:val="20"/>
          <w:szCs w:val="20"/>
          <w:spacing w:val="-1"/>
        </w:rPr>
        <w:t xml:space="preserve"> </w:t>
      </w:r>
      <w:r>
        <w:rPr>
          <w:rFonts w:ascii="SimSun" w:hAnsi="SimSun" w:eastAsia="SimSun" w:cs="SimSun"/>
          <w:sz w:val="20"/>
          <w:szCs w:val="20"/>
          <w:spacing w:val="-3"/>
        </w:rPr>
        <w:t>virus,RSV)中发现的，病毒癌基因名为v-src。该基因家族的产物具有酪氨酸激酶活性(见</w:t>
      </w:r>
      <w:r>
        <w:rPr>
          <w:rFonts w:ascii="SimSun" w:hAnsi="SimSun" w:eastAsia="SimSun" w:cs="SimSun"/>
          <w:sz w:val="20"/>
          <w:szCs w:val="20"/>
          <w:spacing w:val="-4"/>
        </w:rPr>
        <w:t>第</w:t>
      </w:r>
      <w:r>
        <w:rPr>
          <w:rFonts w:ascii="SimSun" w:hAnsi="SimSun" w:eastAsia="SimSun" w:cs="SimSun"/>
          <w:sz w:val="20"/>
          <w:szCs w:val="20"/>
        </w:rPr>
        <w:t xml:space="preserve"> </w:t>
      </w:r>
      <w:r>
        <w:rPr>
          <w:rFonts w:ascii="SimSun" w:hAnsi="SimSun" w:eastAsia="SimSun" w:cs="SimSun"/>
          <w:sz w:val="20"/>
          <w:szCs w:val="20"/>
          <w:spacing w:val="-1"/>
        </w:rPr>
        <w:t>十七章),在细胞内常位于膜的内侧部分，接受受体</w:t>
      </w:r>
      <w:r>
        <w:rPr>
          <w:rFonts w:ascii="SimSun" w:hAnsi="SimSun" w:eastAsia="SimSun" w:cs="SimSun"/>
          <w:sz w:val="20"/>
          <w:szCs w:val="20"/>
          <w:spacing w:val="-2"/>
        </w:rPr>
        <w:t>酪氨酸激酶(如</w:t>
      </w:r>
      <w:r>
        <w:rPr>
          <w:rFonts w:ascii="SimSun" w:hAnsi="SimSun" w:eastAsia="SimSun" w:cs="SimSun"/>
          <w:sz w:val="20"/>
          <w:szCs w:val="20"/>
          <w:spacing w:val="-1"/>
        </w:rPr>
        <w:t>PDGF</w:t>
      </w:r>
      <w:r>
        <w:rPr>
          <w:rFonts w:ascii="SimSun" w:hAnsi="SimSun" w:eastAsia="SimSun" w:cs="SimSun"/>
          <w:sz w:val="20"/>
          <w:szCs w:val="20"/>
          <w:spacing w:val="24"/>
        </w:rPr>
        <w:t xml:space="preserve"> </w:t>
      </w:r>
      <w:r>
        <w:rPr>
          <w:rFonts w:ascii="SimSun" w:hAnsi="SimSun" w:eastAsia="SimSun" w:cs="SimSun"/>
          <w:sz w:val="20"/>
          <w:szCs w:val="20"/>
          <w:spacing w:val="-2"/>
        </w:rPr>
        <w:t>受体)的活化信号而激活，促</w:t>
      </w:r>
      <w:r>
        <w:rPr>
          <w:rFonts w:ascii="SimSun" w:hAnsi="SimSun" w:eastAsia="SimSun" w:cs="SimSun"/>
          <w:sz w:val="20"/>
          <w:szCs w:val="20"/>
        </w:rPr>
        <w:t xml:space="preserve"> </w:t>
      </w:r>
      <w:r>
        <w:rPr>
          <w:rFonts w:ascii="SimSun" w:hAnsi="SimSun" w:eastAsia="SimSun" w:cs="SimSun"/>
          <w:sz w:val="20"/>
          <w:szCs w:val="20"/>
        </w:rPr>
        <w:t>进增殖信号的转导。这些酶因突变而导致的持续活化是其促进</w:t>
      </w:r>
      <w:r>
        <w:rPr>
          <w:rFonts w:ascii="SimSun" w:hAnsi="SimSun" w:eastAsia="SimSun" w:cs="SimSun"/>
          <w:sz w:val="20"/>
          <w:szCs w:val="20"/>
          <w:spacing w:val="-1"/>
        </w:rPr>
        <w:t>肿瘤发生的主要原因。</w:t>
      </w:r>
    </w:p>
    <w:p>
      <w:pPr>
        <w:ind w:left="79" w:right="1128" w:firstLine="430"/>
        <w:spacing w:before="119" w:line="246" w:lineRule="auto"/>
        <w:rPr>
          <w:rFonts w:ascii="SimSun" w:hAnsi="SimSun" w:eastAsia="SimSun" w:cs="SimSun"/>
          <w:sz w:val="20"/>
          <w:szCs w:val="20"/>
        </w:rPr>
      </w:pPr>
      <w:r>
        <w:rPr>
          <w:rFonts w:ascii="SimSun" w:hAnsi="SimSun" w:eastAsia="SimSun" w:cs="SimSun"/>
          <w:sz w:val="20"/>
          <w:szCs w:val="20"/>
        </w:rPr>
        <w:t>RAS</w:t>
      </w:r>
      <w:r>
        <w:rPr>
          <w:rFonts w:ascii="SimSun" w:hAnsi="SimSun" w:eastAsia="SimSun" w:cs="SimSun"/>
          <w:sz w:val="20"/>
          <w:szCs w:val="20"/>
          <w:spacing w:val="-34"/>
        </w:rPr>
        <w:t xml:space="preserve"> </w:t>
      </w:r>
      <w:r>
        <w:rPr>
          <w:rFonts w:ascii="SimSun" w:hAnsi="SimSun" w:eastAsia="SimSun" w:cs="SimSun"/>
          <w:sz w:val="20"/>
          <w:szCs w:val="20"/>
          <w:spacing w:val="1"/>
        </w:rPr>
        <w:t>家族包括H-</w:t>
      </w:r>
      <w:r>
        <w:rPr>
          <w:rFonts w:ascii="SimSun" w:hAnsi="SimSun" w:eastAsia="SimSun" w:cs="SimSun"/>
          <w:sz w:val="20"/>
          <w:szCs w:val="20"/>
        </w:rPr>
        <w:t>RAS</w:t>
      </w:r>
      <w:r>
        <w:rPr>
          <w:rFonts w:ascii="SimSun" w:hAnsi="SimSun" w:eastAsia="SimSun" w:cs="SimSun"/>
          <w:sz w:val="20"/>
          <w:szCs w:val="20"/>
          <w:spacing w:val="1"/>
        </w:rPr>
        <w:t>、K-</w:t>
      </w:r>
      <w:r>
        <w:rPr>
          <w:rFonts w:ascii="SimSun" w:hAnsi="SimSun" w:eastAsia="SimSun" w:cs="SimSun"/>
          <w:sz w:val="20"/>
          <w:szCs w:val="20"/>
        </w:rPr>
        <w:t>RAS</w:t>
      </w:r>
      <w:r>
        <w:rPr>
          <w:rFonts w:ascii="SimSun" w:hAnsi="SimSun" w:eastAsia="SimSun" w:cs="SimSun"/>
          <w:sz w:val="20"/>
          <w:szCs w:val="20"/>
          <w:spacing w:val="1"/>
        </w:rPr>
        <w:t>、N-</w:t>
      </w:r>
      <w:r>
        <w:rPr>
          <w:rFonts w:ascii="SimSun" w:hAnsi="SimSun" w:eastAsia="SimSun" w:cs="SimSun"/>
          <w:sz w:val="20"/>
          <w:szCs w:val="20"/>
        </w:rPr>
        <w:t>RAS</w:t>
      </w:r>
      <w:r>
        <w:rPr>
          <w:rFonts w:ascii="SimSun" w:hAnsi="SimSun" w:eastAsia="SimSun" w:cs="SimSun"/>
          <w:sz w:val="20"/>
          <w:szCs w:val="20"/>
          <w:spacing w:val="1"/>
        </w:rPr>
        <w:t>等成员。</w:t>
      </w:r>
      <w:r>
        <w:rPr>
          <w:rFonts w:ascii="SimSun" w:hAnsi="SimSun" w:eastAsia="SimSun" w:cs="SimSun"/>
          <w:sz w:val="20"/>
          <w:szCs w:val="20"/>
          <w:spacing w:val="-10"/>
        </w:rPr>
        <w:t xml:space="preserve"> </w:t>
      </w:r>
      <w:r>
        <w:rPr>
          <w:rFonts w:ascii="SimSun" w:hAnsi="SimSun" w:eastAsia="SimSun" w:cs="SimSun"/>
          <w:sz w:val="20"/>
          <w:szCs w:val="20"/>
          <w:spacing w:val="1"/>
        </w:rPr>
        <w:t>H-</w:t>
      </w:r>
      <w:r>
        <w:rPr>
          <w:rFonts w:ascii="SimSun" w:hAnsi="SimSun" w:eastAsia="SimSun" w:cs="SimSun"/>
          <w:sz w:val="20"/>
          <w:szCs w:val="20"/>
        </w:rPr>
        <w:t>RAS</w:t>
      </w:r>
      <w:r>
        <w:rPr>
          <w:rFonts w:ascii="SimSun" w:hAnsi="SimSun" w:eastAsia="SimSun" w:cs="SimSun"/>
          <w:sz w:val="20"/>
          <w:szCs w:val="20"/>
          <w:spacing w:val="13"/>
        </w:rPr>
        <w:t xml:space="preserve"> </w:t>
      </w:r>
      <w:r>
        <w:rPr>
          <w:rFonts w:ascii="SimSun" w:hAnsi="SimSun" w:eastAsia="SimSun" w:cs="SimSun"/>
          <w:sz w:val="20"/>
          <w:szCs w:val="20"/>
          <w:spacing w:val="1"/>
        </w:rPr>
        <w:t>和</w:t>
      </w:r>
      <w:r>
        <w:rPr>
          <w:rFonts w:ascii="SimSun" w:hAnsi="SimSun" w:eastAsia="SimSun" w:cs="SimSun"/>
          <w:sz w:val="20"/>
          <w:szCs w:val="20"/>
          <w:spacing w:val="-52"/>
        </w:rPr>
        <w:t xml:space="preserve"> </w:t>
      </w:r>
      <w:r>
        <w:rPr>
          <w:rFonts w:ascii="SimSun" w:hAnsi="SimSun" w:eastAsia="SimSun" w:cs="SimSun"/>
          <w:sz w:val="20"/>
          <w:szCs w:val="20"/>
          <w:spacing w:val="1"/>
        </w:rPr>
        <w:t>K-</w:t>
      </w:r>
      <w:r>
        <w:rPr>
          <w:rFonts w:ascii="SimSun" w:hAnsi="SimSun" w:eastAsia="SimSun" w:cs="SimSun"/>
          <w:sz w:val="20"/>
          <w:szCs w:val="20"/>
        </w:rPr>
        <w:t>RAS</w:t>
      </w:r>
      <w:r>
        <w:rPr>
          <w:rFonts w:ascii="SimSun" w:hAnsi="SimSun" w:eastAsia="SimSun" w:cs="SimSun"/>
          <w:sz w:val="20"/>
          <w:szCs w:val="20"/>
          <w:spacing w:val="-15"/>
        </w:rPr>
        <w:t xml:space="preserve"> </w:t>
      </w:r>
      <w:r>
        <w:rPr>
          <w:rFonts w:ascii="SimSun" w:hAnsi="SimSun" w:eastAsia="SimSun" w:cs="SimSun"/>
          <w:sz w:val="20"/>
          <w:szCs w:val="20"/>
          <w:spacing w:val="1"/>
        </w:rPr>
        <w:t>最初分别在</w:t>
      </w:r>
      <w:r>
        <w:rPr>
          <w:rFonts w:ascii="SimSun" w:hAnsi="SimSun" w:eastAsia="SimSun" w:cs="SimSun"/>
          <w:sz w:val="20"/>
          <w:szCs w:val="20"/>
        </w:rPr>
        <w:t>Harvey</w:t>
      </w:r>
      <w:r>
        <w:rPr>
          <w:rFonts w:ascii="SimSun" w:hAnsi="SimSun" w:eastAsia="SimSun" w:cs="SimSun"/>
          <w:sz w:val="20"/>
          <w:szCs w:val="20"/>
          <w:spacing w:val="1"/>
        </w:rPr>
        <w:t>大鼠</w:t>
      </w:r>
      <w:r>
        <w:rPr>
          <w:rFonts w:ascii="SimSun" w:hAnsi="SimSun" w:eastAsia="SimSun" w:cs="SimSun"/>
          <w:sz w:val="20"/>
          <w:szCs w:val="20"/>
        </w:rPr>
        <w:t>肉瘤病毒</w:t>
      </w:r>
      <w:r>
        <w:rPr>
          <w:rFonts w:ascii="SimSun" w:hAnsi="SimSun" w:eastAsia="SimSun" w:cs="SimSun"/>
          <w:sz w:val="20"/>
          <w:szCs w:val="20"/>
        </w:rPr>
        <w:t xml:space="preserve"> </w:t>
      </w:r>
      <w:r>
        <w:rPr>
          <w:rFonts w:ascii="SimSun" w:hAnsi="SimSun" w:eastAsia="SimSun" w:cs="SimSun"/>
          <w:sz w:val="20"/>
          <w:szCs w:val="20"/>
          <w:spacing w:val="-11"/>
        </w:rPr>
        <w:t>(Harvey</w:t>
      </w:r>
      <w:r>
        <w:rPr>
          <w:rFonts w:ascii="SimSun" w:hAnsi="SimSun" w:eastAsia="SimSun" w:cs="SimSun"/>
          <w:sz w:val="20"/>
          <w:szCs w:val="20"/>
          <w:spacing w:val="-9"/>
        </w:rPr>
        <w:t xml:space="preserve"> </w:t>
      </w:r>
      <w:r>
        <w:rPr>
          <w:rFonts w:ascii="SimSun" w:hAnsi="SimSun" w:eastAsia="SimSun" w:cs="SimSun"/>
          <w:sz w:val="20"/>
          <w:szCs w:val="20"/>
          <w:spacing w:val="-11"/>
        </w:rPr>
        <w:t>rat</w:t>
      </w:r>
      <w:r>
        <w:rPr>
          <w:rFonts w:ascii="SimSun" w:hAnsi="SimSun" w:eastAsia="SimSun" w:cs="SimSun"/>
          <w:sz w:val="20"/>
          <w:szCs w:val="20"/>
          <w:spacing w:val="1"/>
        </w:rPr>
        <w:t xml:space="preserve"> </w:t>
      </w:r>
      <w:r>
        <w:rPr>
          <w:rFonts w:ascii="SimSun" w:hAnsi="SimSun" w:eastAsia="SimSun" w:cs="SimSun"/>
          <w:sz w:val="20"/>
          <w:szCs w:val="20"/>
          <w:spacing w:val="-11"/>
        </w:rPr>
        <w:t>sarcoma</w:t>
      </w:r>
      <w:r>
        <w:rPr>
          <w:rFonts w:ascii="SimSun" w:hAnsi="SimSun" w:eastAsia="SimSun" w:cs="SimSun"/>
          <w:sz w:val="20"/>
          <w:szCs w:val="20"/>
          <w:spacing w:val="-8"/>
        </w:rPr>
        <w:t xml:space="preserve"> </w:t>
      </w:r>
      <w:r>
        <w:rPr>
          <w:rFonts w:ascii="SimSun" w:hAnsi="SimSun" w:eastAsia="SimSun" w:cs="SimSun"/>
          <w:sz w:val="20"/>
          <w:szCs w:val="20"/>
          <w:spacing w:val="-11"/>
        </w:rPr>
        <w:t>virus)和</w:t>
      </w:r>
      <w:r>
        <w:rPr>
          <w:rFonts w:ascii="SimSun" w:hAnsi="SimSun" w:eastAsia="SimSun" w:cs="SimSun"/>
          <w:sz w:val="20"/>
          <w:szCs w:val="20"/>
          <w:spacing w:val="-31"/>
        </w:rPr>
        <w:t xml:space="preserve"> </w:t>
      </w:r>
      <w:r>
        <w:rPr>
          <w:rFonts w:ascii="SimSun" w:hAnsi="SimSun" w:eastAsia="SimSun" w:cs="SimSun"/>
          <w:sz w:val="20"/>
          <w:szCs w:val="20"/>
          <w:spacing w:val="-11"/>
        </w:rPr>
        <w:t>Kirsten</w:t>
      </w:r>
      <w:r>
        <w:rPr>
          <w:rFonts w:ascii="SimSun" w:hAnsi="SimSun" w:eastAsia="SimSun" w:cs="SimSun"/>
          <w:sz w:val="20"/>
          <w:szCs w:val="20"/>
          <w:spacing w:val="-36"/>
        </w:rPr>
        <w:t xml:space="preserve"> </w:t>
      </w:r>
      <w:r>
        <w:rPr>
          <w:rFonts w:ascii="SimSun" w:hAnsi="SimSun" w:eastAsia="SimSun" w:cs="SimSun"/>
          <w:sz w:val="20"/>
          <w:szCs w:val="20"/>
          <w:spacing w:val="-11"/>
        </w:rPr>
        <w:t>鼠科肉瘤病毒</w:t>
      </w:r>
      <w:r>
        <w:rPr>
          <w:rFonts w:ascii="SimSun" w:hAnsi="SimSun" w:eastAsia="SimSun" w:cs="SimSun"/>
          <w:sz w:val="20"/>
          <w:szCs w:val="20"/>
          <w:spacing w:val="-12"/>
        </w:rPr>
        <w:t>(</w:t>
      </w:r>
      <w:r>
        <w:rPr>
          <w:rFonts w:ascii="SimSun" w:hAnsi="SimSun" w:eastAsia="SimSun" w:cs="SimSun"/>
          <w:sz w:val="20"/>
          <w:szCs w:val="20"/>
          <w:spacing w:val="-11"/>
        </w:rPr>
        <w:t>Kirsten</w:t>
      </w:r>
      <w:r>
        <w:rPr>
          <w:rFonts w:ascii="SimSun" w:hAnsi="SimSun" w:eastAsia="SimSun" w:cs="SimSun"/>
          <w:sz w:val="20"/>
          <w:szCs w:val="20"/>
          <w:spacing w:val="-9"/>
        </w:rPr>
        <w:t xml:space="preserve"> </w:t>
      </w:r>
      <w:r>
        <w:rPr>
          <w:rFonts w:ascii="SimSun" w:hAnsi="SimSun" w:eastAsia="SimSun" w:cs="SimSun"/>
          <w:sz w:val="20"/>
          <w:szCs w:val="20"/>
          <w:spacing w:val="-11"/>
        </w:rPr>
        <w:t>murine</w:t>
      </w:r>
      <w:r>
        <w:rPr>
          <w:rFonts w:ascii="SimSun" w:hAnsi="SimSun" w:eastAsia="SimSun" w:cs="SimSun"/>
          <w:sz w:val="20"/>
          <w:szCs w:val="20"/>
          <w:spacing w:val="4"/>
        </w:rPr>
        <w:t xml:space="preserve"> </w:t>
      </w:r>
      <w:r>
        <w:rPr>
          <w:rFonts w:ascii="SimSun" w:hAnsi="SimSun" w:eastAsia="SimSun" w:cs="SimSun"/>
          <w:sz w:val="20"/>
          <w:szCs w:val="20"/>
          <w:spacing w:val="-11"/>
        </w:rPr>
        <w:t>sarcoma</w:t>
      </w:r>
      <w:r>
        <w:rPr>
          <w:rFonts w:ascii="SimSun" w:hAnsi="SimSun" w:eastAsia="SimSun" w:cs="SimSun"/>
          <w:sz w:val="20"/>
          <w:szCs w:val="20"/>
          <w:spacing w:val="-5"/>
        </w:rPr>
        <w:t xml:space="preserve"> </w:t>
      </w:r>
      <w:r>
        <w:rPr>
          <w:rFonts w:ascii="SimSun" w:hAnsi="SimSun" w:eastAsia="SimSun" w:cs="SimSun"/>
          <w:sz w:val="20"/>
          <w:szCs w:val="20"/>
          <w:spacing w:val="-11"/>
        </w:rPr>
        <w:t>virus</w:t>
      </w:r>
      <w:r>
        <w:rPr>
          <w:rFonts w:ascii="SimSun" w:hAnsi="SimSun" w:eastAsia="SimSun" w:cs="SimSun"/>
          <w:sz w:val="20"/>
          <w:szCs w:val="20"/>
          <w:spacing w:val="-12"/>
        </w:rPr>
        <w:t>)中克隆，分别称为</w:t>
      </w:r>
    </w:p>
    <w:p>
      <w:pPr>
        <w:sectPr>
          <w:footerReference w:type="default" r:id="rId93"/>
          <w:pgSz w:w="11260" w:h="15790"/>
          <w:pgMar w:top="400" w:right="469" w:bottom="371" w:left="920" w:header="0" w:footer="173" w:gutter="0"/>
        </w:sectPr>
        <w:rPr/>
      </w:pPr>
    </w:p>
    <w:p>
      <w:pPr>
        <w:rPr/>
      </w:pPr>
      <w:r/>
    </w:p>
    <w:p>
      <w:pPr>
        <w:spacing w:line="214" w:lineRule="exact"/>
        <w:rPr/>
      </w:pPr>
      <w:r/>
    </w:p>
    <w:p>
      <w:pPr>
        <w:sectPr>
          <w:footerReference w:type="default" r:id="rId46"/>
          <w:pgSz w:w="11260" w:h="15790"/>
          <w:pgMar w:top="400" w:right="543" w:bottom="399" w:left="540" w:header="0" w:footer="0" w:gutter="0"/>
          <w:cols w:equalWidth="0" w:num="1">
            <w:col w:w="10177" w:space="0"/>
          </w:cols>
        </w:sectPr>
        <w:rPr/>
      </w:pPr>
    </w:p>
    <w:p>
      <w:pPr>
        <w:ind w:left="22"/>
        <w:spacing w:before="92" w:line="183" w:lineRule="auto"/>
        <w:rPr>
          <w:rFonts w:ascii="SimSun" w:hAnsi="SimSun" w:eastAsia="SimSun" w:cs="SimSun"/>
          <w:sz w:val="20"/>
          <w:szCs w:val="20"/>
        </w:rPr>
      </w:pPr>
      <w:r>
        <w:rPr>
          <w:rFonts w:ascii="SimSun" w:hAnsi="SimSun" w:eastAsia="SimSun" w:cs="SimSun"/>
          <w:sz w:val="20"/>
          <w:szCs w:val="20"/>
          <w:b/>
          <w:bCs/>
          <w:color w:val="0E3364"/>
          <w:spacing w:val="-4"/>
        </w:rPr>
        <w:t>406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33397" cy="431847"/>
            <wp:effectExtent l="0" t="0" r="0" b="0"/>
            <wp:docPr id="78" name="IM 78"/>
            <wp:cNvGraphicFramePr/>
            <a:graphic>
              <a:graphicData uri="http://schemas.openxmlformats.org/drawingml/2006/picture">
                <pic:pic>
                  <pic:nvPicPr>
                    <pic:cNvPr id="78" name="IM 78"/>
                    <pic:cNvPicPr/>
                  </pic:nvPicPr>
                  <pic:blipFill>
                    <a:blip r:embed="rId97"/>
                    <a:stretch>
                      <a:fillRect/>
                    </a:stretch>
                  </pic:blipFill>
                  <pic:spPr>
                    <a:xfrm rot="0">
                      <a:off x="0" y="0"/>
                      <a:ext cx="533397" cy="43184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26609A"/>
          <w:spacing w:val="-20"/>
        </w:rPr>
        <w:t>第四篇</w:t>
      </w:r>
      <w:r>
        <w:rPr>
          <w:rFonts w:ascii="SimHei" w:hAnsi="SimHei" w:eastAsia="SimHei" w:cs="SimHei"/>
          <w:sz w:val="20"/>
          <w:szCs w:val="20"/>
          <w:color w:val="26609A"/>
          <w:spacing w:val="99"/>
        </w:rPr>
        <w:t xml:space="preserve"> </w:t>
      </w:r>
      <w:r>
        <w:rPr>
          <w:rFonts w:ascii="SimHei" w:hAnsi="SimHei" w:eastAsia="SimHei" w:cs="SimHei"/>
          <w:sz w:val="20"/>
          <w:szCs w:val="20"/>
          <w:color w:val="26609A"/>
          <w:spacing w:val="-20"/>
        </w:rPr>
        <w:t>医学生化专题</w:t>
      </w:r>
    </w:p>
    <w:p>
      <w:pPr>
        <w:spacing w:line="257" w:lineRule="auto"/>
        <w:rPr>
          <w:rFonts w:ascii="Arial"/>
          <w:sz w:val="21"/>
        </w:rPr>
      </w:pPr>
      <w:r/>
    </w:p>
    <w:p>
      <w:pPr>
        <w:ind w:right="456"/>
        <w:spacing w:before="65" w:line="269" w:lineRule="auto"/>
        <w:jc w:val="both"/>
        <w:rPr>
          <w:rFonts w:ascii="SimSun" w:hAnsi="SimSun" w:eastAsia="SimSun" w:cs="SimSun"/>
          <w:sz w:val="20"/>
          <w:szCs w:val="20"/>
        </w:rPr>
      </w:pPr>
      <w:r>
        <w:rPr>
          <w:rFonts w:ascii="SimSun" w:hAnsi="SimSun" w:eastAsia="SimSun" w:cs="SimSun"/>
          <w:sz w:val="20"/>
          <w:szCs w:val="20"/>
          <w:spacing w:val="-1"/>
        </w:rPr>
        <w:t>v-Hras和v-Kras。原癌基因K-RAS</w:t>
      </w:r>
      <w:r>
        <w:rPr>
          <w:rFonts w:ascii="SimSun" w:hAnsi="SimSun" w:eastAsia="SimSun" w:cs="SimSun"/>
          <w:sz w:val="20"/>
          <w:szCs w:val="20"/>
          <w:spacing w:val="2"/>
        </w:rPr>
        <w:t xml:space="preserve"> </w:t>
      </w:r>
      <w:r>
        <w:rPr>
          <w:rFonts w:ascii="SimSun" w:hAnsi="SimSun" w:eastAsia="SimSun" w:cs="SimSun"/>
          <w:sz w:val="20"/>
          <w:szCs w:val="20"/>
          <w:spacing w:val="-1"/>
        </w:rPr>
        <w:t>突变是恶性肿瘤中最常见的基因突变之一，在81%的胰腺癌病人的</w:t>
      </w:r>
      <w:r>
        <w:rPr>
          <w:rFonts w:ascii="SimSun" w:hAnsi="SimSun" w:eastAsia="SimSun" w:cs="SimSun"/>
          <w:sz w:val="20"/>
          <w:szCs w:val="20"/>
        </w:rPr>
        <w:t xml:space="preserve"> </w:t>
      </w:r>
      <w:r>
        <w:rPr>
          <w:rFonts w:ascii="SimSun" w:hAnsi="SimSun" w:eastAsia="SimSun" w:cs="SimSun"/>
          <w:sz w:val="20"/>
          <w:szCs w:val="20"/>
          <w:spacing w:val="2"/>
        </w:rPr>
        <w:t>肿瘤组织可检测到。</w:t>
      </w:r>
      <w:r>
        <w:rPr>
          <w:rFonts w:ascii="SimSun" w:hAnsi="SimSun" w:eastAsia="SimSun" w:cs="SimSun"/>
          <w:sz w:val="20"/>
          <w:szCs w:val="20"/>
          <w:spacing w:val="-8"/>
        </w:rPr>
        <w:t xml:space="preserve"> </w:t>
      </w:r>
      <w:r>
        <w:rPr>
          <w:rFonts w:ascii="SimSun" w:hAnsi="SimSun" w:eastAsia="SimSun" w:cs="SimSun"/>
          <w:sz w:val="20"/>
          <w:szCs w:val="20"/>
        </w:rPr>
        <w:t>RAS</w:t>
      </w:r>
      <w:r>
        <w:rPr>
          <w:rFonts w:ascii="SimSun" w:hAnsi="SimSun" w:eastAsia="SimSun" w:cs="SimSun"/>
          <w:sz w:val="20"/>
          <w:szCs w:val="20"/>
          <w:spacing w:val="-13"/>
        </w:rPr>
        <w:t xml:space="preserve"> </w:t>
      </w:r>
      <w:r>
        <w:rPr>
          <w:rFonts w:ascii="SimSun" w:hAnsi="SimSun" w:eastAsia="SimSun" w:cs="SimSun"/>
          <w:sz w:val="20"/>
          <w:szCs w:val="20"/>
          <w:spacing w:val="2"/>
        </w:rPr>
        <w:t>基因编码低分子量G</w:t>
      </w:r>
      <w:r>
        <w:rPr>
          <w:rFonts w:ascii="SimSun" w:hAnsi="SimSun" w:eastAsia="SimSun" w:cs="SimSun"/>
          <w:sz w:val="20"/>
          <w:szCs w:val="20"/>
          <w:spacing w:val="-5"/>
        </w:rPr>
        <w:t xml:space="preserve"> </w:t>
      </w:r>
      <w:r>
        <w:rPr>
          <w:rFonts w:ascii="SimSun" w:hAnsi="SimSun" w:eastAsia="SimSun" w:cs="SimSun"/>
          <w:sz w:val="20"/>
          <w:szCs w:val="20"/>
          <w:spacing w:val="2"/>
        </w:rPr>
        <w:t>蛋白(见第十七章),在肿瘤中发生突变后，往往造成</w:t>
      </w:r>
      <w:r>
        <w:rPr>
          <w:rFonts w:ascii="SimSun" w:hAnsi="SimSun" w:eastAsia="SimSun" w:cs="SimSun"/>
          <w:sz w:val="20"/>
          <w:szCs w:val="20"/>
        </w:rPr>
        <w:t xml:space="preserve"> </w:t>
      </w:r>
      <w:r>
        <w:rPr>
          <w:rFonts w:ascii="SimSun" w:hAnsi="SimSun" w:eastAsia="SimSun" w:cs="SimSun"/>
          <w:sz w:val="20"/>
          <w:szCs w:val="20"/>
          <w:spacing w:val="-3"/>
        </w:rPr>
        <w:t>其GTP</w:t>
      </w:r>
      <w:r>
        <w:rPr>
          <w:rFonts w:ascii="SimSun" w:hAnsi="SimSun" w:eastAsia="SimSun" w:cs="SimSun"/>
          <w:sz w:val="20"/>
          <w:szCs w:val="20"/>
          <w:spacing w:val="5"/>
        </w:rPr>
        <w:t xml:space="preserve"> </w:t>
      </w:r>
      <w:r>
        <w:rPr>
          <w:rFonts w:ascii="SimSun" w:hAnsi="SimSun" w:eastAsia="SimSun" w:cs="SimSun"/>
          <w:sz w:val="20"/>
          <w:szCs w:val="20"/>
          <w:spacing w:val="-3"/>
        </w:rPr>
        <w:t>酶活性丧失，RAS</w:t>
      </w:r>
      <w:r>
        <w:rPr>
          <w:rFonts w:ascii="SimSun" w:hAnsi="SimSun" w:eastAsia="SimSun" w:cs="SimSun"/>
          <w:sz w:val="20"/>
          <w:szCs w:val="20"/>
          <w:spacing w:val="16"/>
        </w:rPr>
        <w:t xml:space="preserve"> </w:t>
      </w:r>
      <w:r>
        <w:rPr>
          <w:rFonts w:ascii="SimSun" w:hAnsi="SimSun" w:eastAsia="SimSun" w:cs="SimSun"/>
          <w:sz w:val="20"/>
          <w:szCs w:val="20"/>
          <w:spacing w:val="-3"/>
        </w:rPr>
        <w:t>始终以GTP</w:t>
      </w:r>
      <w:r>
        <w:rPr>
          <w:rFonts w:ascii="SimSun" w:hAnsi="SimSun" w:eastAsia="SimSun" w:cs="SimSun"/>
          <w:sz w:val="20"/>
          <w:szCs w:val="20"/>
          <w:spacing w:val="-25"/>
        </w:rPr>
        <w:t xml:space="preserve"> </w:t>
      </w:r>
      <w:r>
        <w:rPr>
          <w:rFonts w:ascii="SimSun" w:hAnsi="SimSun" w:eastAsia="SimSun" w:cs="SimSun"/>
          <w:sz w:val="20"/>
          <w:szCs w:val="20"/>
          <w:spacing w:val="-3"/>
        </w:rPr>
        <w:t>结合形式存在，即处</w:t>
      </w:r>
      <w:r>
        <w:rPr>
          <w:rFonts w:ascii="SimSun" w:hAnsi="SimSun" w:eastAsia="SimSun" w:cs="SimSun"/>
          <w:sz w:val="20"/>
          <w:szCs w:val="20"/>
          <w:spacing w:val="-4"/>
        </w:rPr>
        <w:t>于持续活化状态，导致细胞内的增殖信号通</w:t>
      </w:r>
      <w:r>
        <w:rPr>
          <w:rFonts w:ascii="SimSun" w:hAnsi="SimSun" w:eastAsia="SimSun" w:cs="SimSun"/>
          <w:sz w:val="20"/>
          <w:szCs w:val="20"/>
        </w:rPr>
        <w:t xml:space="preserve"> </w:t>
      </w:r>
      <w:r>
        <w:rPr>
          <w:rFonts w:ascii="SimSun" w:hAnsi="SimSun" w:eastAsia="SimSun" w:cs="SimSun"/>
          <w:sz w:val="20"/>
          <w:szCs w:val="20"/>
          <w:spacing w:val="-1"/>
        </w:rPr>
        <w:t>路持续开放。</w:t>
      </w:r>
    </w:p>
    <w:p>
      <w:pPr>
        <w:ind w:right="445" w:firstLine="389"/>
        <w:spacing w:before="97" w:line="274" w:lineRule="auto"/>
        <w:jc w:val="both"/>
        <w:rPr>
          <w:rFonts w:ascii="SimSun" w:hAnsi="SimSun" w:eastAsia="SimSun" w:cs="SimSun"/>
          <w:sz w:val="20"/>
          <w:szCs w:val="20"/>
        </w:rPr>
      </w:pPr>
      <w:r>
        <w:rPr>
          <w:rFonts w:ascii="SimSun" w:hAnsi="SimSun" w:eastAsia="SimSun" w:cs="SimSun"/>
          <w:sz w:val="20"/>
          <w:szCs w:val="20"/>
          <w:spacing w:val="-2"/>
        </w:rPr>
        <w:t>MYC</w:t>
      </w:r>
      <w:r>
        <w:rPr>
          <w:rFonts w:ascii="SimSun" w:hAnsi="SimSun" w:eastAsia="SimSun" w:cs="SimSun"/>
          <w:sz w:val="20"/>
          <w:szCs w:val="20"/>
          <w:spacing w:val="41"/>
        </w:rPr>
        <w:t xml:space="preserve"> </w:t>
      </w:r>
      <w:r>
        <w:rPr>
          <w:rFonts w:ascii="SimSun" w:hAnsi="SimSun" w:eastAsia="SimSun" w:cs="SimSun"/>
          <w:sz w:val="20"/>
          <w:szCs w:val="20"/>
          <w:spacing w:val="-2"/>
        </w:rPr>
        <w:t>家族主要包括</w:t>
      </w:r>
      <w:r>
        <w:rPr>
          <w:rFonts w:ascii="SimSun" w:hAnsi="SimSun" w:eastAsia="SimSun" w:cs="SimSun"/>
          <w:sz w:val="20"/>
          <w:szCs w:val="20"/>
          <w:spacing w:val="-3"/>
        </w:rPr>
        <w:t>C-</w:t>
      </w:r>
      <w:r>
        <w:rPr>
          <w:rFonts w:ascii="SimSun" w:hAnsi="SimSun" w:eastAsia="SimSun" w:cs="SimSun"/>
          <w:sz w:val="20"/>
          <w:szCs w:val="20"/>
          <w:spacing w:val="-2"/>
        </w:rPr>
        <w:t>MYC</w:t>
      </w:r>
      <w:r>
        <w:rPr>
          <w:rFonts w:ascii="SimSun" w:hAnsi="SimSun" w:eastAsia="SimSun" w:cs="SimSun"/>
          <w:sz w:val="20"/>
          <w:szCs w:val="20"/>
          <w:spacing w:val="-3"/>
        </w:rPr>
        <w:t>、N-</w:t>
      </w:r>
      <w:r>
        <w:rPr>
          <w:rFonts w:ascii="SimSun" w:hAnsi="SimSun" w:eastAsia="SimSun" w:cs="SimSun"/>
          <w:sz w:val="20"/>
          <w:szCs w:val="20"/>
          <w:spacing w:val="-2"/>
        </w:rPr>
        <w:t>MYC</w:t>
      </w:r>
      <w:r>
        <w:rPr>
          <w:rFonts w:ascii="SimSun" w:hAnsi="SimSun" w:eastAsia="SimSun" w:cs="SimSun"/>
          <w:sz w:val="20"/>
          <w:szCs w:val="20"/>
          <w:spacing w:val="6"/>
        </w:rPr>
        <w:t xml:space="preserve"> </w:t>
      </w:r>
      <w:r>
        <w:rPr>
          <w:rFonts w:ascii="SimSun" w:hAnsi="SimSun" w:eastAsia="SimSun" w:cs="SimSun"/>
          <w:sz w:val="20"/>
          <w:szCs w:val="20"/>
          <w:spacing w:val="-3"/>
        </w:rPr>
        <w:t>和</w:t>
      </w:r>
      <w:r>
        <w:rPr>
          <w:rFonts w:ascii="SimSun" w:hAnsi="SimSun" w:eastAsia="SimSun" w:cs="SimSun"/>
          <w:sz w:val="20"/>
          <w:szCs w:val="20"/>
          <w:spacing w:val="-52"/>
        </w:rPr>
        <w:t xml:space="preserve"> </w:t>
      </w:r>
      <w:r>
        <w:rPr>
          <w:rFonts w:ascii="SimSun" w:hAnsi="SimSun" w:eastAsia="SimSun" w:cs="SimSun"/>
          <w:sz w:val="20"/>
          <w:szCs w:val="20"/>
          <w:spacing w:val="-3"/>
        </w:rPr>
        <w:t>L-</w:t>
      </w:r>
      <w:r>
        <w:rPr>
          <w:rFonts w:ascii="SimSun" w:hAnsi="SimSun" w:eastAsia="SimSun" w:cs="SimSun"/>
          <w:sz w:val="20"/>
          <w:szCs w:val="20"/>
          <w:spacing w:val="-2"/>
        </w:rPr>
        <w:t>MYC</w:t>
      </w:r>
      <w:r>
        <w:rPr>
          <w:rFonts w:ascii="SimSun" w:hAnsi="SimSun" w:eastAsia="SimSun" w:cs="SimSun"/>
          <w:sz w:val="20"/>
          <w:szCs w:val="20"/>
          <w:spacing w:val="-3"/>
        </w:rPr>
        <w:t>。</w:t>
      </w:r>
      <w:r>
        <w:rPr>
          <w:rFonts w:ascii="SimSun" w:hAnsi="SimSun" w:eastAsia="SimSun" w:cs="SimSun"/>
          <w:sz w:val="20"/>
          <w:szCs w:val="20"/>
          <w:spacing w:val="-2"/>
        </w:rPr>
        <w:t>MYC</w:t>
      </w:r>
      <w:r>
        <w:rPr>
          <w:rFonts w:ascii="SimSun" w:hAnsi="SimSun" w:eastAsia="SimSun" w:cs="SimSun"/>
          <w:sz w:val="20"/>
          <w:szCs w:val="20"/>
          <w:spacing w:val="97"/>
        </w:rPr>
        <w:t xml:space="preserve"> </w:t>
      </w:r>
      <w:r>
        <w:rPr>
          <w:rFonts w:ascii="SimSun" w:hAnsi="SimSun" w:eastAsia="SimSun" w:cs="SimSun"/>
          <w:sz w:val="20"/>
          <w:szCs w:val="20"/>
          <w:spacing w:val="-3"/>
        </w:rPr>
        <w:t>最初在禽骨髓细胞瘤病毒(</w:t>
      </w:r>
      <w:r>
        <w:rPr>
          <w:rFonts w:ascii="SimSun" w:hAnsi="SimSun" w:eastAsia="SimSun" w:cs="SimSun"/>
          <w:sz w:val="20"/>
          <w:szCs w:val="20"/>
          <w:spacing w:val="-2"/>
        </w:rPr>
        <w:t>avian</w:t>
      </w:r>
      <w:r>
        <w:rPr>
          <w:rFonts w:ascii="SimSun" w:hAnsi="SimSun" w:eastAsia="SimSun" w:cs="SimSun"/>
          <w:sz w:val="20"/>
          <w:szCs w:val="20"/>
          <w:spacing w:val="-9"/>
        </w:rPr>
        <w:t xml:space="preserve"> </w:t>
      </w:r>
      <w:r>
        <w:rPr>
          <w:rFonts w:ascii="SimSun" w:hAnsi="SimSun" w:eastAsia="SimSun" w:cs="SimSun"/>
          <w:sz w:val="20"/>
          <w:szCs w:val="20"/>
          <w:spacing w:val="-2"/>
        </w:rPr>
        <w:t>myelocytom</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spacing w:val="-3"/>
        </w:rPr>
        <w:t>atosis</w:t>
      </w:r>
      <w:r>
        <w:rPr>
          <w:rFonts w:ascii="SimSun" w:hAnsi="SimSun" w:eastAsia="SimSun" w:cs="SimSun"/>
          <w:sz w:val="20"/>
          <w:szCs w:val="20"/>
          <w:spacing w:val="7"/>
        </w:rPr>
        <w:t xml:space="preserve"> </w:t>
      </w:r>
      <w:r>
        <w:rPr>
          <w:rFonts w:ascii="SimSun" w:hAnsi="SimSun" w:eastAsia="SimSun" w:cs="SimSun"/>
          <w:sz w:val="20"/>
          <w:szCs w:val="20"/>
          <w:spacing w:val="-3"/>
        </w:rPr>
        <w:t>virus,AMV)被发现，并因而得名为v-myc。MYC</w:t>
      </w:r>
      <w:r>
        <w:rPr>
          <w:rFonts w:ascii="SimSun" w:hAnsi="SimSun" w:eastAsia="SimSun" w:cs="SimSun"/>
          <w:sz w:val="20"/>
          <w:szCs w:val="20"/>
          <w:spacing w:val="27"/>
        </w:rPr>
        <w:t xml:space="preserve"> </w:t>
      </w:r>
      <w:r>
        <w:rPr>
          <w:rFonts w:ascii="SimSun" w:hAnsi="SimSun" w:eastAsia="SimSun" w:cs="SimSun"/>
          <w:sz w:val="20"/>
          <w:szCs w:val="20"/>
          <w:spacing w:val="-3"/>
        </w:rPr>
        <w:t>基因家族编码转录因子，有直接调节其他基因</w:t>
      </w:r>
      <w:r>
        <w:rPr>
          <w:rFonts w:ascii="SimSun" w:hAnsi="SimSun" w:eastAsia="SimSun" w:cs="SimSun"/>
          <w:sz w:val="20"/>
          <w:szCs w:val="20"/>
        </w:rPr>
        <w:t xml:space="preserve"> </w:t>
      </w:r>
      <w:r>
        <w:rPr>
          <w:rFonts w:ascii="SimSun" w:hAnsi="SimSun" w:eastAsia="SimSun" w:cs="SimSun"/>
          <w:sz w:val="20"/>
          <w:szCs w:val="20"/>
          <w:spacing w:val="1"/>
        </w:rPr>
        <w:t>转录的作用。原癌基因C-</w:t>
      </w:r>
      <w:r>
        <w:rPr>
          <w:rFonts w:ascii="SimSun" w:hAnsi="SimSun" w:eastAsia="SimSun" w:cs="SimSun"/>
          <w:sz w:val="20"/>
          <w:szCs w:val="20"/>
        </w:rPr>
        <w:t>MYC</w:t>
      </w:r>
      <w:r>
        <w:rPr>
          <w:rFonts w:ascii="SimSun" w:hAnsi="SimSun" w:eastAsia="SimSun" w:cs="SimSun"/>
          <w:sz w:val="20"/>
          <w:szCs w:val="20"/>
          <w:spacing w:val="51"/>
        </w:rPr>
        <w:t xml:space="preserve"> </w:t>
      </w:r>
      <w:r>
        <w:rPr>
          <w:rFonts w:ascii="SimSun" w:hAnsi="SimSun" w:eastAsia="SimSun" w:cs="SimSun"/>
          <w:sz w:val="20"/>
          <w:szCs w:val="20"/>
          <w:spacing w:val="1"/>
        </w:rPr>
        <w:t>编码的49</w:t>
      </w:r>
      <w:r>
        <w:rPr>
          <w:rFonts w:ascii="SimSun" w:hAnsi="SimSun" w:eastAsia="SimSun" w:cs="SimSun"/>
          <w:sz w:val="20"/>
          <w:szCs w:val="20"/>
        </w:rPr>
        <w:t>kD</w:t>
      </w:r>
      <w:r>
        <w:rPr>
          <w:rFonts w:ascii="SimSun" w:hAnsi="SimSun" w:eastAsia="SimSun" w:cs="SimSun"/>
          <w:sz w:val="20"/>
          <w:szCs w:val="20"/>
          <w:spacing w:val="-13"/>
        </w:rPr>
        <w:t xml:space="preserve"> </w:t>
      </w:r>
      <w:r>
        <w:rPr>
          <w:rFonts w:ascii="SimSun" w:hAnsi="SimSun" w:eastAsia="SimSun" w:cs="SimSun"/>
          <w:sz w:val="20"/>
          <w:szCs w:val="20"/>
          <w:spacing w:val="1"/>
        </w:rPr>
        <w:t>的</w:t>
      </w:r>
      <w:r>
        <w:rPr>
          <w:rFonts w:ascii="SimSun" w:hAnsi="SimSun" w:eastAsia="SimSun" w:cs="SimSun"/>
          <w:sz w:val="20"/>
          <w:szCs w:val="20"/>
          <w:spacing w:val="-36"/>
        </w:rPr>
        <w:t xml:space="preserve"> </w:t>
      </w:r>
      <w:r>
        <w:rPr>
          <w:rFonts w:ascii="SimSun" w:hAnsi="SimSun" w:eastAsia="SimSun" w:cs="SimSun"/>
          <w:sz w:val="20"/>
          <w:szCs w:val="20"/>
        </w:rPr>
        <w:t>MYC</w:t>
      </w:r>
      <w:r>
        <w:rPr>
          <w:rFonts w:ascii="SimSun" w:hAnsi="SimSun" w:eastAsia="SimSun" w:cs="SimSun"/>
          <w:sz w:val="20"/>
          <w:szCs w:val="20"/>
          <w:spacing w:val="71"/>
        </w:rPr>
        <w:t xml:space="preserve"> </w:t>
      </w:r>
      <w:r>
        <w:rPr>
          <w:rFonts w:ascii="SimSun" w:hAnsi="SimSun" w:eastAsia="SimSun" w:cs="SimSun"/>
          <w:sz w:val="20"/>
          <w:szCs w:val="20"/>
          <w:spacing w:val="1"/>
        </w:rPr>
        <w:t>与</w:t>
      </w:r>
      <w:r>
        <w:rPr>
          <w:rFonts w:ascii="SimSun" w:hAnsi="SimSun" w:eastAsia="SimSun" w:cs="SimSun"/>
          <w:sz w:val="20"/>
          <w:szCs w:val="20"/>
          <w:spacing w:val="-28"/>
        </w:rPr>
        <w:t xml:space="preserve"> </w:t>
      </w:r>
      <w:r>
        <w:rPr>
          <w:rFonts w:ascii="SimSun" w:hAnsi="SimSun" w:eastAsia="SimSun" w:cs="SimSun"/>
          <w:sz w:val="20"/>
          <w:szCs w:val="20"/>
        </w:rPr>
        <w:t>MAX</w:t>
      </w:r>
      <w:r>
        <w:rPr>
          <w:rFonts w:ascii="SimSun" w:hAnsi="SimSun" w:eastAsia="SimSun" w:cs="SimSun"/>
          <w:sz w:val="20"/>
          <w:szCs w:val="20"/>
          <w:spacing w:val="72"/>
        </w:rPr>
        <w:t xml:space="preserve"> </w:t>
      </w:r>
      <w:r>
        <w:rPr>
          <w:rFonts w:ascii="SimSun" w:hAnsi="SimSun" w:eastAsia="SimSun" w:cs="SimSun"/>
          <w:sz w:val="20"/>
          <w:szCs w:val="20"/>
          <w:spacing w:val="1"/>
        </w:rPr>
        <w:t>蛋白形成异二聚体，与特异的顺式作用</w:t>
      </w:r>
      <w:r>
        <w:rPr>
          <w:rFonts w:ascii="SimSun" w:hAnsi="SimSun" w:eastAsia="SimSun" w:cs="SimSun"/>
          <w:sz w:val="20"/>
          <w:szCs w:val="20"/>
        </w:rPr>
        <w:t xml:space="preserve"> </w:t>
      </w:r>
      <w:r>
        <w:rPr>
          <w:rFonts w:ascii="SimSun" w:hAnsi="SimSun" w:eastAsia="SimSun" w:cs="SimSun"/>
          <w:sz w:val="20"/>
          <w:szCs w:val="20"/>
          <w:spacing w:val="-3"/>
        </w:rPr>
        <w:t>元件结合，活化靶基因的转录。</w:t>
      </w:r>
      <w:r>
        <w:rPr>
          <w:rFonts w:ascii="SimSun" w:hAnsi="SimSun" w:eastAsia="SimSun" w:cs="SimSun"/>
          <w:sz w:val="20"/>
          <w:szCs w:val="20"/>
          <w:spacing w:val="-21"/>
        </w:rPr>
        <w:t xml:space="preserve"> </w:t>
      </w:r>
      <w:r>
        <w:rPr>
          <w:rFonts w:ascii="SimSun" w:hAnsi="SimSun" w:eastAsia="SimSun" w:cs="SimSun"/>
          <w:sz w:val="20"/>
          <w:szCs w:val="20"/>
          <w:spacing w:val="-3"/>
        </w:rPr>
        <w:t>MYC</w:t>
      </w:r>
      <w:r>
        <w:rPr>
          <w:rFonts w:ascii="SimSun" w:hAnsi="SimSun" w:eastAsia="SimSun" w:cs="SimSun"/>
          <w:sz w:val="20"/>
          <w:szCs w:val="20"/>
          <w:spacing w:val="62"/>
        </w:rPr>
        <w:t xml:space="preserve"> </w:t>
      </w:r>
      <w:r>
        <w:rPr>
          <w:rFonts w:ascii="SimSun" w:hAnsi="SimSun" w:eastAsia="SimSun" w:cs="SimSun"/>
          <w:sz w:val="20"/>
          <w:szCs w:val="20"/>
          <w:spacing w:val="-3"/>
        </w:rPr>
        <w:t>的靶基因</w:t>
      </w:r>
      <w:r>
        <w:rPr>
          <w:rFonts w:ascii="SimSun" w:hAnsi="SimSun" w:eastAsia="SimSun" w:cs="SimSun"/>
          <w:sz w:val="20"/>
          <w:szCs w:val="20"/>
          <w:spacing w:val="-4"/>
        </w:rPr>
        <w:t>多编码细胞增殖信号分子，故细胞内</w:t>
      </w:r>
      <w:r>
        <w:rPr>
          <w:rFonts w:ascii="SimSun" w:hAnsi="SimSun" w:eastAsia="SimSun" w:cs="SimSun"/>
          <w:sz w:val="20"/>
          <w:szCs w:val="20"/>
          <w:spacing w:val="-3"/>
        </w:rPr>
        <w:t>MYC</w:t>
      </w:r>
      <w:r>
        <w:rPr>
          <w:rFonts w:ascii="SimSun" w:hAnsi="SimSun" w:eastAsia="SimSun" w:cs="SimSun"/>
          <w:sz w:val="20"/>
          <w:szCs w:val="20"/>
          <w:spacing w:val="51"/>
        </w:rPr>
        <w:t xml:space="preserve"> </w:t>
      </w:r>
      <w:r>
        <w:rPr>
          <w:rFonts w:ascii="SimSun" w:hAnsi="SimSun" w:eastAsia="SimSun" w:cs="SimSun"/>
          <w:sz w:val="20"/>
          <w:szCs w:val="20"/>
          <w:spacing w:val="-4"/>
        </w:rPr>
        <w:t>蛋白可促进</w:t>
      </w:r>
      <w:r>
        <w:rPr>
          <w:rFonts w:ascii="SimSun" w:hAnsi="SimSun" w:eastAsia="SimSun" w:cs="SimSun"/>
          <w:sz w:val="20"/>
          <w:szCs w:val="20"/>
        </w:rPr>
        <w:t xml:space="preserve"> </w:t>
      </w:r>
      <w:r>
        <w:rPr>
          <w:rFonts w:ascii="SimSun" w:hAnsi="SimSun" w:eastAsia="SimSun" w:cs="SimSun"/>
          <w:sz w:val="20"/>
          <w:szCs w:val="20"/>
          <w:spacing w:val="-6"/>
        </w:rPr>
        <w:t>细胞的增殖。</w:t>
      </w:r>
    </w:p>
    <w:p>
      <w:pPr>
        <w:ind w:left="393"/>
        <w:spacing w:before="247" w:line="222" w:lineRule="auto"/>
        <w:outlineLvl w:val="6"/>
        <w:rPr>
          <w:rFonts w:ascii="SimHei" w:hAnsi="SimHei" w:eastAsia="SimHei" w:cs="SimHei"/>
          <w:sz w:val="25"/>
          <w:szCs w:val="25"/>
        </w:rPr>
      </w:pPr>
      <w:r>
        <w:rPr>
          <w:rFonts w:ascii="SimHei" w:hAnsi="SimHei" w:eastAsia="SimHei" w:cs="SimHei"/>
          <w:sz w:val="25"/>
          <w:szCs w:val="25"/>
          <w:b/>
          <w:bCs/>
          <w:color w:val="003675"/>
          <w:spacing w:val="-13"/>
        </w:rPr>
        <w:t>二、某些病毒的基因组中含有癌基因</w:t>
      </w:r>
    </w:p>
    <w:p>
      <w:pPr>
        <w:ind w:right="472" w:firstLine="389"/>
        <w:spacing w:before="202" w:line="268" w:lineRule="auto"/>
        <w:jc w:val="both"/>
        <w:rPr>
          <w:rFonts w:ascii="SimSun" w:hAnsi="SimSun" w:eastAsia="SimSun" w:cs="SimSun"/>
          <w:sz w:val="20"/>
          <w:szCs w:val="20"/>
        </w:rPr>
      </w:pPr>
      <w:r>
        <w:rPr>
          <w:rFonts w:ascii="SimSun" w:hAnsi="SimSun" w:eastAsia="SimSun" w:cs="SimSun"/>
          <w:sz w:val="20"/>
          <w:szCs w:val="20"/>
          <w:spacing w:val="-7"/>
        </w:rPr>
        <w:t>一些病毒能导致肿瘤发生，称为肿瘤病毒(tumor</w:t>
      </w:r>
      <w:r>
        <w:rPr>
          <w:rFonts w:ascii="SimSun" w:hAnsi="SimSun" w:eastAsia="SimSun" w:cs="SimSun"/>
          <w:sz w:val="20"/>
          <w:szCs w:val="20"/>
          <w:spacing w:val="10"/>
        </w:rPr>
        <w:t xml:space="preserve"> </w:t>
      </w:r>
      <w:r>
        <w:rPr>
          <w:rFonts w:ascii="SimSun" w:hAnsi="SimSun" w:eastAsia="SimSun" w:cs="SimSun"/>
          <w:sz w:val="20"/>
          <w:szCs w:val="20"/>
          <w:spacing w:val="-7"/>
        </w:rPr>
        <w:t>virus)。</w:t>
      </w:r>
      <w:r>
        <w:rPr>
          <w:rFonts w:ascii="SimSun" w:hAnsi="SimSun" w:eastAsia="SimSun" w:cs="SimSun"/>
          <w:sz w:val="20"/>
          <w:szCs w:val="20"/>
          <w:spacing w:val="-57"/>
        </w:rPr>
        <w:t xml:space="preserve"> </w:t>
      </w:r>
      <w:r>
        <w:rPr>
          <w:rFonts w:ascii="SimSun" w:hAnsi="SimSun" w:eastAsia="SimSun" w:cs="SimSun"/>
          <w:sz w:val="20"/>
          <w:szCs w:val="20"/>
          <w:spacing w:val="-7"/>
        </w:rPr>
        <w:t>肿瘤病毒大多为RNA</w:t>
      </w:r>
      <w:r>
        <w:rPr>
          <w:rFonts w:ascii="SimSun" w:hAnsi="SimSun" w:eastAsia="SimSun" w:cs="SimSun"/>
          <w:sz w:val="20"/>
          <w:szCs w:val="20"/>
          <w:spacing w:val="36"/>
        </w:rPr>
        <w:t xml:space="preserve"> </w:t>
      </w:r>
      <w:r>
        <w:rPr>
          <w:rFonts w:ascii="SimSun" w:hAnsi="SimSun" w:eastAsia="SimSun" w:cs="SimSun"/>
          <w:sz w:val="20"/>
          <w:szCs w:val="20"/>
          <w:spacing w:val="-7"/>
        </w:rPr>
        <w:t>病毒，且目前发现</w:t>
      </w:r>
      <w:r>
        <w:rPr>
          <w:rFonts w:ascii="SimSun" w:hAnsi="SimSun" w:eastAsia="SimSun" w:cs="SimSun"/>
          <w:sz w:val="20"/>
          <w:szCs w:val="20"/>
        </w:rPr>
        <w:t xml:space="preserve"> </w:t>
      </w:r>
      <w:r>
        <w:rPr>
          <w:rFonts w:ascii="SimSun" w:hAnsi="SimSun" w:eastAsia="SimSun" w:cs="SimSun"/>
          <w:sz w:val="20"/>
          <w:szCs w:val="20"/>
        </w:rPr>
        <w:t>的</w:t>
      </w:r>
      <w:r>
        <w:rPr>
          <w:rFonts w:ascii="SimSun" w:hAnsi="SimSun" w:eastAsia="SimSun" w:cs="SimSun"/>
          <w:sz w:val="20"/>
          <w:szCs w:val="20"/>
          <w:spacing w:val="-48"/>
        </w:rPr>
        <w:t xml:space="preserve"> </w:t>
      </w:r>
      <w:r>
        <w:rPr>
          <w:rFonts w:ascii="SimSun" w:hAnsi="SimSun" w:eastAsia="SimSun" w:cs="SimSun"/>
          <w:sz w:val="20"/>
          <w:szCs w:val="20"/>
        </w:rPr>
        <w:t>RNA</w:t>
      </w:r>
      <w:r>
        <w:rPr>
          <w:rFonts w:ascii="SimSun" w:hAnsi="SimSun" w:eastAsia="SimSun" w:cs="SimSun"/>
          <w:sz w:val="20"/>
          <w:szCs w:val="20"/>
          <w:spacing w:val="46"/>
        </w:rPr>
        <w:t xml:space="preserve"> </w:t>
      </w:r>
      <w:r>
        <w:rPr>
          <w:rFonts w:ascii="SimSun" w:hAnsi="SimSun" w:eastAsia="SimSun" w:cs="SimSun"/>
          <w:sz w:val="20"/>
          <w:szCs w:val="20"/>
        </w:rPr>
        <w:t>肿瘤病毒都是逆转录病毒，如前述的RSV、AMV、Harvey大鼠肉瘤病毒和Kirsten</w:t>
      </w:r>
      <w:r>
        <w:rPr>
          <w:rFonts w:ascii="SimSun" w:hAnsi="SimSun" w:eastAsia="SimSun" w:cs="SimSun"/>
          <w:sz w:val="20"/>
          <w:szCs w:val="20"/>
          <w:spacing w:val="-55"/>
        </w:rPr>
        <w:t xml:space="preserve"> </w:t>
      </w:r>
      <w:r>
        <w:rPr>
          <w:rFonts w:ascii="SimSun" w:hAnsi="SimSun" w:eastAsia="SimSun" w:cs="SimSun"/>
          <w:sz w:val="20"/>
          <w:szCs w:val="20"/>
        </w:rPr>
        <w:t>鼠科肉瘤病</w:t>
      </w:r>
      <w:r>
        <w:rPr>
          <w:rFonts w:ascii="SimSun" w:hAnsi="SimSun" w:eastAsia="SimSun" w:cs="SimSun"/>
          <w:sz w:val="20"/>
          <w:szCs w:val="20"/>
        </w:rPr>
        <w:t xml:space="preserve"> </w:t>
      </w:r>
      <w:r>
        <w:rPr>
          <w:rFonts w:ascii="SimSun" w:hAnsi="SimSun" w:eastAsia="SimSun" w:cs="SimSun"/>
          <w:sz w:val="20"/>
          <w:szCs w:val="20"/>
          <w:spacing w:val="-4"/>
        </w:rPr>
        <w:t>毒等。</w:t>
      </w:r>
      <w:r>
        <w:rPr>
          <w:rFonts w:ascii="SimSun" w:hAnsi="SimSun" w:eastAsia="SimSun" w:cs="SimSun"/>
          <w:sz w:val="20"/>
          <w:szCs w:val="20"/>
          <w:spacing w:val="-48"/>
        </w:rPr>
        <w:t xml:space="preserve"> </w:t>
      </w:r>
      <w:r>
        <w:rPr>
          <w:rFonts w:ascii="SimSun" w:hAnsi="SimSun" w:eastAsia="SimSun" w:cs="SimSun"/>
          <w:sz w:val="20"/>
          <w:szCs w:val="20"/>
          <w:spacing w:val="-4"/>
        </w:rPr>
        <w:t>DNA</w:t>
      </w:r>
      <w:r>
        <w:rPr>
          <w:rFonts w:ascii="SimSun" w:hAnsi="SimSun" w:eastAsia="SimSun" w:cs="SimSun"/>
          <w:sz w:val="20"/>
          <w:szCs w:val="20"/>
          <w:spacing w:val="53"/>
        </w:rPr>
        <w:t xml:space="preserve"> </w:t>
      </w:r>
      <w:r>
        <w:rPr>
          <w:rFonts w:ascii="SimSun" w:hAnsi="SimSun" w:eastAsia="SimSun" w:cs="SimSun"/>
          <w:sz w:val="20"/>
          <w:szCs w:val="20"/>
          <w:spacing w:val="-4"/>
        </w:rPr>
        <w:t>肿瘤病毒常见</w:t>
      </w:r>
      <w:r>
        <w:rPr>
          <w:rFonts w:ascii="SimSun" w:hAnsi="SimSun" w:eastAsia="SimSun" w:cs="SimSun"/>
          <w:sz w:val="20"/>
          <w:szCs w:val="20"/>
          <w:spacing w:val="-5"/>
        </w:rPr>
        <w:t>的有人乳头瘤病毒(</w:t>
      </w:r>
      <w:r>
        <w:rPr>
          <w:rFonts w:ascii="SimSun" w:hAnsi="SimSun" w:eastAsia="SimSun" w:cs="SimSun"/>
          <w:sz w:val="20"/>
          <w:szCs w:val="20"/>
          <w:spacing w:val="-4"/>
        </w:rPr>
        <w:t>Human</w:t>
      </w:r>
      <w:r>
        <w:rPr>
          <w:rFonts w:ascii="SimSun" w:hAnsi="SimSun" w:eastAsia="SimSun" w:cs="SimSun"/>
          <w:sz w:val="20"/>
          <w:szCs w:val="20"/>
          <w:spacing w:val="3"/>
        </w:rPr>
        <w:t xml:space="preserve"> </w:t>
      </w:r>
      <w:r>
        <w:rPr>
          <w:rFonts w:ascii="SimSun" w:hAnsi="SimSun" w:eastAsia="SimSun" w:cs="SimSun"/>
          <w:sz w:val="20"/>
          <w:szCs w:val="20"/>
          <w:spacing w:val="-4"/>
        </w:rPr>
        <w:t>papillomavirus</w:t>
      </w:r>
      <w:r>
        <w:rPr>
          <w:rFonts w:ascii="SimSun" w:hAnsi="SimSun" w:eastAsia="SimSun" w:cs="SimSun"/>
          <w:sz w:val="20"/>
          <w:szCs w:val="20"/>
          <w:spacing w:val="-5"/>
        </w:rPr>
        <w:t>,</w:t>
      </w:r>
      <w:r>
        <w:rPr>
          <w:rFonts w:ascii="SimSun" w:hAnsi="SimSun" w:eastAsia="SimSun" w:cs="SimSun"/>
          <w:sz w:val="20"/>
          <w:szCs w:val="20"/>
          <w:spacing w:val="-4"/>
        </w:rPr>
        <w:t>HPV</w:t>
      </w:r>
      <w:r>
        <w:rPr>
          <w:rFonts w:ascii="SimSun" w:hAnsi="SimSun" w:eastAsia="SimSun" w:cs="SimSun"/>
          <w:sz w:val="20"/>
          <w:szCs w:val="20"/>
          <w:spacing w:val="-5"/>
        </w:rPr>
        <w:t>)和乙型肝炎病毒(</w:t>
      </w:r>
      <w:r>
        <w:rPr>
          <w:rFonts w:ascii="SimSun" w:hAnsi="SimSun" w:eastAsia="SimSun" w:cs="SimSun"/>
          <w:sz w:val="20"/>
          <w:szCs w:val="20"/>
          <w:spacing w:val="-4"/>
        </w:rPr>
        <w:t>Hepatitis</w:t>
      </w:r>
      <w:r>
        <w:rPr>
          <w:rFonts w:ascii="SimSun" w:hAnsi="SimSun" w:eastAsia="SimSun" w:cs="SimSun"/>
          <w:sz w:val="20"/>
          <w:szCs w:val="20"/>
        </w:rPr>
        <w:t xml:space="preserve"> </w:t>
      </w:r>
      <w:r>
        <w:rPr>
          <w:rFonts w:ascii="SimSun" w:hAnsi="SimSun" w:eastAsia="SimSun" w:cs="SimSun"/>
          <w:sz w:val="20"/>
          <w:szCs w:val="20"/>
          <w:spacing w:val="-1"/>
        </w:rPr>
        <w:t>B</w:t>
      </w:r>
      <w:r>
        <w:rPr>
          <w:rFonts w:ascii="SimSun" w:hAnsi="SimSun" w:eastAsia="SimSun" w:cs="SimSun"/>
          <w:sz w:val="20"/>
          <w:szCs w:val="20"/>
          <w:spacing w:val="6"/>
        </w:rPr>
        <w:t xml:space="preserve"> </w:t>
      </w:r>
      <w:r>
        <w:rPr>
          <w:rFonts w:ascii="SimSun" w:hAnsi="SimSun" w:eastAsia="SimSun" w:cs="SimSun"/>
          <w:sz w:val="20"/>
          <w:szCs w:val="20"/>
          <w:spacing w:val="-1"/>
        </w:rPr>
        <w:t>virus,HBV)等</w:t>
      </w:r>
      <w:r>
        <w:rPr>
          <w:rFonts w:ascii="SimSun" w:hAnsi="SimSun" w:eastAsia="SimSun" w:cs="SimSun"/>
          <w:sz w:val="20"/>
          <w:szCs w:val="20"/>
          <w:spacing w:val="-52"/>
        </w:rPr>
        <w:t xml:space="preserve"> </w:t>
      </w:r>
      <w:r>
        <w:rPr>
          <w:rFonts w:ascii="SimSun" w:hAnsi="SimSun" w:eastAsia="SimSun" w:cs="SimSun"/>
          <w:sz w:val="20"/>
          <w:szCs w:val="20"/>
          <w:spacing w:val="-1"/>
        </w:rPr>
        <w:t>。RNA</w:t>
      </w:r>
      <w:r>
        <w:rPr>
          <w:rFonts w:ascii="SimSun" w:hAnsi="SimSun" w:eastAsia="SimSun" w:cs="SimSun"/>
          <w:sz w:val="20"/>
          <w:szCs w:val="20"/>
          <w:spacing w:val="46"/>
        </w:rPr>
        <w:t xml:space="preserve"> </w:t>
      </w:r>
      <w:r>
        <w:rPr>
          <w:rFonts w:ascii="SimSun" w:hAnsi="SimSun" w:eastAsia="SimSun" w:cs="SimSun"/>
          <w:sz w:val="20"/>
          <w:szCs w:val="20"/>
          <w:spacing w:val="-1"/>
        </w:rPr>
        <w:t>肿瘤病毒和DNA</w:t>
      </w:r>
      <w:r>
        <w:rPr>
          <w:rFonts w:ascii="SimSun" w:hAnsi="SimSun" w:eastAsia="SimSun" w:cs="SimSun"/>
          <w:sz w:val="20"/>
          <w:szCs w:val="20"/>
          <w:spacing w:val="44"/>
        </w:rPr>
        <w:t xml:space="preserve"> </w:t>
      </w:r>
      <w:r>
        <w:rPr>
          <w:rFonts w:ascii="SimSun" w:hAnsi="SimSun" w:eastAsia="SimSun" w:cs="SimSun"/>
          <w:sz w:val="20"/>
          <w:szCs w:val="20"/>
          <w:spacing w:val="-1"/>
        </w:rPr>
        <w:t>肿瘤</w:t>
      </w:r>
      <w:r>
        <w:rPr>
          <w:rFonts w:ascii="SimSun" w:hAnsi="SimSun" w:eastAsia="SimSun" w:cs="SimSun"/>
          <w:sz w:val="20"/>
          <w:szCs w:val="20"/>
          <w:spacing w:val="-2"/>
        </w:rPr>
        <w:t>病毒的致癌机制不同。</w:t>
      </w:r>
    </w:p>
    <w:p>
      <w:pPr>
        <w:ind w:left="389"/>
        <w:spacing w:before="119" w:line="194" w:lineRule="auto"/>
        <w:rPr>
          <w:rFonts w:ascii="SimSun" w:hAnsi="SimSun" w:eastAsia="SimSun" w:cs="SimSun"/>
          <w:sz w:val="17"/>
          <w:szCs w:val="17"/>
        </w:rPr>
      </w:pPr>
      <w:r>
        <w:rPr>
          <w:rFonts w:ascii="SimSun" w:hAnsi="SimSun" w:eastAsia="SimSun" w:cs="SimSun"/>
          <w:sz w:val="17"/>
          <w:szCs w:val="17"/>
          <w:spacing w:val="26"/>
        </w:rPr>
        <w:t>事实上，癌基因最早发现于</w:t>
      </w:r>
      <w:r>
        <w:rPr>
          <w:rFonts w:ascii="SimSun" w:hAnsi="SimSun" w:eastAsia="SimSun" w:cs="SimSun"/>
          <w:sz w:val="17"/>
          <w:szCs w:val="17"/>
        </w:rPr>
        <w:t>RNA</w:t>
      </w:r>
      <w:r>
        <w:rPr>
          <w:rFonts w:ascii="SimSun" w:hAnsi="SimSun" w:eastAsia="SimSun" w:cs="SimSun"/>
          <w:sz w:val="17"/>
          <w:szCs w:val="17"/>
          <w:spacing w:val="61"/>
        </w:rPr>
        <w:t xml:space="preserve"> </w:t>
      </w:r>
      <w:r>
        <w:rPr>
          <w:rFonts w:ascii="SimSun" w:hAnsi="SimSun" w:eastAsia="SimSun" w:cs="SimSun"/>
          <w:sz w:val="17"/>
          <w:szCs w:val="17"/>
          <w:spacing w:val="26"/>
        </w:rPr>
        <w:t>肿瘤病毒。1910年，</w:t>
      </w:r>
      <w:r>
        <w:rPr>
          <w:rFonts w:ascii="SimSun" w:hAnsi="SimSun" w:eastAsia="SimSun" w:cs="SimSun"/>
          <w:sz w:val="17"/>
          <w:szCs w:val="17"/>
        </w:rPr>
        <w:t>Rous</w:t>
      </w:r>
      <w:r>
        <w:rPr>
          <w:rFonts w:ascii="SimSun" w:hAnsi="SimSun" w:eastAsia="SimSun" w:cs="SimSun"/>
          <w:sz w:val="17"/>
          <w:szCs w:val="17"/>
          <w:spacing w:val="19"/>
        </w:rPr>
        <w:t xml:space="preserve"> </w:t>
      </w:r>
      <w:r>
        <w:rPr>
          <w:rFonts w:ascii="SimSun" w:hAnsi="SimSun" w:eastAsia="SimSun" w:cs="SimSun"/>
          <w:sz w:val="17"/>
          <w:szCs w:val="17"/>
        </w:rPr>
        <w:t>F</w:t>
      </w:r>
      <w:r>
        <w:rPr>
          <w:rFonts w:ascii="SimSun" w:hAnsi="SimSun" w:eastAsia="SimSun" w:cs="SimSun"/>
          <w:sz w:val="17"/>
          <w:szCs w:val="17"/>
          <w:spacing w:val="26"/>
        </w:rPr>
        <w:t>首次发现病毒可导致鸡肉瘤，提</w:t>
      </w:r>
      <w:r>
        <w:rPr>
          <w:rFonts w:ascii="SimSun" w:hAnsi="SimSun" w:eastAsia="SimSun" w:cs="SimSun"/>
          <w:sz w:val="17"/>
          <w:szCs w:val="17"/>
          <w:spacing w:val="25"/>
        </w:rPr>
        <w:t>出病</w:t>
      </w:r>
    </w:p>
    <w:p>
      <w:pPr>
        <w:spacing w:before="1" w:line="202"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spacing w:val="-7"/>
          <w:w w:val="81"/>
        </w:rPr>
        <w:t>2kkyx2018</w:t>
      </w:r>
    </w:p>
    <w:p>
      <w:pPr>
        <w:ind w:right="459"/>
        <w:spacing w:before="3" w:line="286" w:lineRule="auto"/>
        <w:jc w:val="both"/>
        <w:rPr>
          <w:rFonts w:ascii="SimSun" w:hAnsi="SimSun" w:eastAsia="SimSun" w:cs="SimSun"/>
          <w:sz w:val="19"/>
          <w:szCs w:val="19"/>
        </w:rPr>
      </w:pPr>
      <w:r>
        <w:rPr>
          <w:rFonts w:ascii="SimSun" w:hAnsi="SimSun" w:eastAsia="SimSun" w:cs="SimSun"/>
          <w:sz w:val="19"/>
          <w:szCs w:val="19"/>
          <w:spacing w:val="6"/>
        </w:rPr>
        <w:t>毒导致肿瘤的观点。该病毒后来被命名为劳斯肉瘤病毒(</w:t>
      </w:r>
      <w:r>
        <w:rPr>
          <w:rFonts w:ascii="SimSun" w:hAnsi="SimSun" w:eastAsia="SimSun" w:cs="SimSun"/>
          <w:sz w:val="19"/>
          <w:szCs w:val="19"/>
        </w:rPr>
        <w:t>Rous</w:t>
      </w:r>
      <w:r>
        <w:rPr>
          <w:rFonts w:ascii="SimSun" w:hAnsi="SimSun" w:eastAsia="SimSun" w:cs="SimSun"/>
          <w:sz w:val="19"/>
          <w:szCs w:val="19"/>
          <w:spacing w:val="16"/>
        </w:rPr>
        <w:t xml:space="preserve"> </w:t>
      </w:r>
      <w:r>
        <w:rPr>
          <w:rFonts w:ascii="SimSun" w:hAnsi="SimSun" w:eastAsia="SimSun" w:cs="SimSun"/>
          <w:sz w:val="19"/>
          <w:szCs w:val="19"/>
        </w:rPr>
        <w:t>sarcoma</w:t>
      </w:r>
      <w:r>
        <w:rPr>
          <w:rFonts w:ascii="SimSun" w:hAnsi="SimSun" w:eastAsia="SimSun" w:cs="SimSun"/>
          <w:sz w:val="19"/>
          <w:szCs w:val="19"/>
          <w:spacing w:val="7"/>
        </w:rPr>
        <w:t xml:space="preserve"> </w:t>
      </w:r>
      <w:r>
        <w:rPr>
          <w:rFonts w:ascii="SimSun" w:hAnsi="SimSun" w:eastAsia="SimSun" w:cs="SimSun"/>
          <w:sz w:val="19"/>
          <w:szCs w:val="19"/>
        </w:rPr>
        <w:t>virus</w:t>
      </w:r>
      <w:r>
        <w:rPr>
          <w:rFonts w:ascii="SimSun" w:hAnsi="SimSun" w:eastAsia="SimSun" w:cs="SimSun"/>
          <w:sz w:val="19"/>
          <w:szCs w:val="19"/>
          <w:spacing w:val="6"/>
        </w:rPr>
        <w:t>,</w:t>
      </w:r>
      <w:r>
        <w:rPr>
          <w:rFonts w:ascii="SimSun" w:hAnsi="SimSun" w:eastAsia="SimSun" w:cs="SimSun"/>
          <w:sz w:val="19"/>
          <w:szCs w:val="19"/>
        </w:rPr>
        <w:t>RSV</w:t>
      </w:r>
      <w:r>
        <w:rPr>
          <w:rFonts w:ascii="SimSun" w:hAnsi="SimSun" w:eastAsia="SimSun" w:cs="SimSun"/>
          <w:sz w:val="19"/>
          <w:szCs w:val="19"/>
          <w:spacing w:val="6"/>
        </w:rPr>
        <w:t>)。</w:t>
      </w:r>
      <w:r>
        <w:rPr>
          <w:rFonts w:ascii="SimSun" w:hAnsi="SimSun" w:eastAsia="SimSun" w:cs="SimSun"/>
          <w:sz w:val="19"/>
          <w:szCs w:val="19"/>
          <w:spacing w:val="-6"/>
        </w:rPr>
        <w:t xml:space="preserve"> </w:t>
      </w:r>
      <w:r>
        <w:rPr>
          <w:rFonts w:ascii="SimSun" w:hAnsi="SimSun" w:eastAsia="SimSun" w:cs="SimSun"/>
          <w:sz w:val="19"/>
          <w:szCs w:val="19"/>
          <w:spacing w:val="6"/>
        </w:rPr>
        <w:t>在深</w:t>
      </w:r>
      <w:r>
        <w:rPr>
          <w:rFonts w:ascii="SimSun" w:hAnsi="SimSun" w:eastAsia="SimSun" w:cs="SimSun"/>
          <w:sz w:val="19"/>
          <w:szCs w:val="19"/>
          <w:spacing w:val="5"/>
        </w:rPr>
        <w:t>入研究</w:t>
      </w:r>
      <w:r>
        <w:rPr>
          <w:rFonts w:ascii="SimSun" w:hAnsi="SimSun" w:eastAsia="SimSun" w:cs="SimSun"/>
          <w:sz w:val="19"/>
          <w:szCs w:val="19"/>
        </w:rPr>
        <w:t>RsV</w:t>
      </w:r>
      <w:r>
        <w:rPr>
          <w:rFonts w:ascii="SimSun" w:hAnsi="SimSun" w:eastAsia="SimSun" w:cs="SimSun"/>
          <w:sz w:val="19"/>
          <w:szCs w:val="19"/>
        </w:rPr>
        <w:t xml:space="preserve">  </w:t>
      </w:r>
      <w:r>
        <w:rPr>
          <w:rFonts w:ascii="SimSun" w:hAnsi="SimSun" w:eastAsia="SimSun" w:cs="SimSun"/>
          <w:sz w:val="19"/>
          <w:szCs w:val="19"/>
          <w:spacing w:val="10"/>
        </w:rPr>
        <w:t>的致癌分子机制时，研究人员比较了具备转化和不具备转化特性的</w:t>
      </w:r>
      <w:r>
        <w:rPr>
          <w:rFonts w:ascii="SimSun" w:hAnsi="SimSun" w:eastAsia="SimSun" w:cs="SimSun"/>
          <w:sz w:val="19"/>
          <w:szCs w:val="19"/>
        </w:rPr>
        <w:t>RSV</w:t>
      </w:r>
      <w:r>
        <w:rPr>
          <w:rFonts w:ascii="SimSun" w:hAnsi="SimSun" w:eastAsia="SimSun" w:cs="SimSun"/>
          <w:sz w:val="19"/>
          <w:szCs w:val="19"/>
          <w:spacing w:val="41"/>
        </w:rPr>
        <w:t xml:space="preserve"> </w:t>
      </w:r>
      <w:r>
        <w:rPr>
          <w:rFonts w:ascii="SimSun" w:hAnsi="SimSun" w:eastAsia="SimSun" w:cs="SimSun"/>
          <w:sz w:val="19"/>
          <w:szCs w:val="19"/>
          <w:spacing w:val="10"/>
        </w:rPr>
        <w:t>的基因组，发</w:t>
      </w:r>
      <w:r>
        <w:rPr>
          <w:rFonts w:ascii="SimSun" w:hAnsi="SimSun" w:eastAsia="SimSun" w:cs="SimSun"/>
          <w:sz w:val="19"/>
          <w:szCs w:val="19"/>
          <w:spacing w:val="9"/>
        </w:rPr>
        <w:t>现了一个特殊</w:t>
      </w:r>
      <w:r>
        <w:rPr>
          <w:rFonts w:ascii="SimSun" w:hAnsi="SimSun" w:eastAsia="SimSun" w:cs="SimSun"/>
          <w:sz w:val="19"/>
          <w:szCs w:val="19"/>
        </w:rPr>
        <w:t xml:space="preserve"> </w:t>
      </w:r>
      <w:r>
        <w:rPr>
          <w:rFonts w:ascii="SimSun" w:hAnsi="SimSun" w:eastAsia="SimSun" w:cs="SimSun"/>
          <w:sz w:val="19"/>
          <w:szCs w:val="19"/>
          <w:spacing w:val="12"/>
        </w:rPr>
        <w:t>的基因</w:t>
      </w:r>
      <w:r>
        <w:rPr>
          <w:rFonts w:ascii="SimSun" w:hAnsi="SimSun" w:eastAsia="SimSun" w:cs="SimSun"/>
          <w:sz w:val="19"/>
          <w:szCs w:val="19"/>
        </w:rPr>
        <w:t>src</w:t>
      </w:r>
      <w:r>
        <w:rPr>
          <w:rFonts w:ascii="SimSun" w:hAnsi="SimSun" w:eastAsia="SimSun" w:cs="SimSun"/>
          <w:sz w:val="19"/>
          <w:szCs w:val="19"/>
          <w:spacing w:val="12"/>
        </w:rPr>
        <w:t>,将这一基因导入正常细胞可使之发生恶性转化</w:t>
      </w:r>
      <w:r>
        <w:rPr>
          <w:rFonts w:ascii="SimSun" w:hAnsi="SimSun" w:eastAsia="SimSun" w:cs="SimSun"/>
          <w:sz w:val="19"/>
          <w:szCs w:val="19"/>
          <w:spacing w:val="11"/>
        </w:rPr>
        <w:t>。以后又在其他逆转录病毒中陆续发现了</w:t>
      </w:r>
      <w:r>
        <w:rPr>
          <w:rFonts w:ascii="SimSun" w:hAnsi="SimSun" w:eastAsia="SimSun" w:cs="SimSun"/>
          <w:sz w:val="19"/>
          <w:szCs w:val="19"/>
        </w:rPr>
        <w:t xml:space="preserve"> </w:t>
      </w:r>
      <w:r>
        <w:rPr>
          <w:rFonts w:ascii="SimSun" w:hAnsi="SimSun" w:eastAsia="SimSun" w:cs="SimSun"/>
          <w:sz w:val="19"/>
          <w:szCs w:val="19"/>
          <w:spacing w:val="6"/>
        </w:rPr>
        <w:t>一些使宿主患肿瘤的基因。</w:t>
      </w:r>
    </w:p>
    <w:p>
      <w:pPr>
        <w:ind w:right="457" w:firstLine="389"/>
        <w:spacing w:before="108" w:line="276" w:lineRule="auto"/>
        <w:jc w:val="both"/>
        <w:rPr>
          <w:rFonts w:ascii="SimSun" w:hAnsi="SimSun" w:eastAsia="SimSun" w:cs="SimSun"/>
          <w:sz w:val="20"/>
          <w:szCs w:val="20"/>
        </w:rPr>
      </w:pPr>
      <w:r>
        <w:rPr>
          <w:rFonts w:ascii="SimSun" w:hAnsi="SimSun" w:eastAsia="SimSun" w:cs="SimSun"/>
          <w:sz w:val="20"/>
          <w:szCs w:val="20"/>
          <w:spacing w:val="-3"/>
        </w:rPr>
        <w:t>1976年，Varmus</w:t>
      </w:r>
      <w:r>
        <w:rPr>
          <w:rFonts w:ascii="SimSun" w:hAnsi="SimSun" w:eastAsia="SimSun" w:cs="SimSun"/>
          <w:sz w:val="20"/>
          <w:szCs w:val="20"/>
          <w:spacing w:val="42"/>
        </w:rPr>
        <w:t xml:space="preserve"> </w:t>
      </w:r>
      <w:r>
        <w:rPr>
          <w:rFonts w:ascii="SimSun" w:hAnsi="SimSun" w:eastAsia="SimSun" w:cs="SimSun"/>
          <w:sz w:val="20"/>
          <w:szCs w:val="20"/>
          <w:spacing w:val="-3"/>
        </w:rPr>
        <w:t>HE和</w:t>
      </w:r>
      <w:r>
        <w:rPr>
          <w:rFonts w:ascii="SimSun" w:hAnsi="SimSun" w:eastAsia="SimSun" w:cs="SimSun"/>
          <w:sz w:val="20"/>
          <w:szCs w:val="20"/>
          <w:spacing w:val="-52"/>
        </w:rPr>
        <w:t xml:space="preserve"> </w:t>
      </w:r>
      <w:r>
        <w:rPr>
          <w:rFonts w:ascii="SimSun" w:hAnsi="SimSun" w:eastAsia="SimSun" w:cs="SimSun"/>
          <w:sz w:val="20"/>
          <w:szCs w:val="20"/>
          <w:spacing w:val="-3"/>
        </w:rPr>
        <w:t>Bishop</w:t>
      </w:r>
      <w:r>
        <w:rPr>
          <w:rFonts w:ascii="SimSun" w:hAnsi="SimSun" w:eastAsia="SimSun" w:cs="SimSun"/>
          <w:sz w:val="20"/>
          <w:szCs w:val="20"/>
          <w:spacing w:val="2"/>
        </w:rPr>
        <w:t xml:space="preserve"> </w:t>
      </w:r>
      <w:r>
        <w:rPr>
          <w:rFonts w:ascii="SimSun" w:hAnsi="SimSun" w:eastAsia="SimSun" w:cs="SimSun"/>
          <w:sz w:val="20"/>
          <w:szCs w:val="20"/>
          <w:spacing w:val="-3"/>
        </w:rPr>
        <w:t>JM发现，逆转录病毒RSV</w:t>
      </w:r>
      <w:r>
        <w:rPr>
          <w:rFonts w:ascii="SimSun" w:hAnsi="SimSun" w:eastAsia="SimSun" w:cs="SimSun"/>
          <w:sz w:val="20"/>
          <w:szCs w:val="20"/>
          <w:spacing w:val="16"/>
        </w:rPr>
        <w:t xml:space="preserve"> </w:t>
      </w:r>
      <w:r>
        <w:rPr>
          <w:rFonts w:ascii="SimSun" w:hAnsi="SimSun" w:eastAsia="SimSun" w:cs="SimSun"/>
          <w:sz w:val="20"/>
          <w:szCs w:val="20"/>
          <w:spacing w:val="-3"/>
        </w:rPr>
        <w:t>携</w:t>
      </w:r>
      <w:r>
        <w:rPr>
          <w:rFonts w:ascii="SimSun" w:hAnsi="SimSun" w:eastAsia="SimSun" w:cs="SimSun"/>
          <w:sz w:val="20"/>
          <w:szCs w:val="20"/>
          <w:spacing w:val="-4"/>
        </w:rPr>
        <w:t>带的癌基因v-</w:t>
      </w:r>
      <w:r>
        <w:rPr>
          <w:rFonts w:ascii="SimSun" w:hAnsi="SimSun" w:eastAsia="SimSun" w:cs="SimSun"/>
          <w:sz w:val="20"/>
          <w:szCs w:val="20"/>
          <w:spacing w:val="-3"/>
        </w:rPr>
        <w:t>src</w:t>
      </w:r>
      <w:r>
        <w:rPr>
          <w:rFonts w:ascii="SimSun" w:hAnsi="SimSun" w:eastAsia="SimSun" w:cs="SimSun"/>
          <w:sz w:val="20"/>
          <w:szCs w:val="20"/>
          <w:spacing w:val="-4"/>
        </w:rPr>
        <w:t>在进化过程中来源于</w:t>
      </w:r>
      <w:r>
        <w:rPr>
          <w:rFonts w:ascii="SimSun" w:hAnsi="SimSun" w:eastAsia="SimSun" w:cs="SimSun"/>
          <w:sz w:val="20"/>
          <w:szCs w:val="20"/>
        </w:rPr>
        <w:t xml:space="preserve"> </w:t>
      </w:r>
      <w:r>
        <w:rPr>
          <w:rFonts w:ascii="SimSun" w:hAnsi="SimSun" w:eastAsia="SimSun" w:cs="SimSun"/>
          <w:sz w:val="20"/>
          <w:szCs w:val="20"/>
          <w:spacing w:val="-1"/>
        </w:rPr>
        <w:t>宿主细胞的原癌基因</w:t>
      </w:r>
      <w:r>
        <w:rPr>
          <w:rFonts w:ascii="SimSun" w:hAnsi="SimSun" w:eastAsia="SimSun" w:cs="SimSun"/>
          <w:sz w:val="20"/>
          <w:szCs w:val="20"/>
          <w:spacing w:val="-51"/>
        </w:rPr>
        <w:t xml:space="preserve"> </w:t>
      </w:r>
      <w:r>
        <w:rPr>
          <w:rFonts w:ascii="SimSun" w:hAnsi="SimSun" w:eastAsia="SimSun" w:cs="SimSun"/>
          <w:sz w:val="20"/>
          <w:szCs w:val="20"/>
          <w:spacing w:val="-1"/>
        </w:rPr>
        <w:t>C-SRC,</w:t>
      </w:r>
      <w:r>
        <w:rPr>
          <w:rFonts w:ascii="SimSun" w:hAnsi="SimSun" w:eastAsia="SimSun" w:cs="SimSun"/>
          <w:sz w:val="20"/>
          <w:szCs w:val="20"/>
          <w:spacing w:val="-54"/>
        </w:rPr>
        <w:t xml:space="preserve"> </w:t>
      </w:r>
      <w:r>
        <w:rPr>
          <w:rFonts w:ascii="SimSun" w:hAnsi="SimSun" w:eastAsia="SimSun" w:cs="SimSun"/>
          <w:sz w:val="20"/>
          <w:szCs w:val="20"/>
          <w:spacing w:val="-1"/>
        </w:rPr>
        <w:t>进而提出：RNA</w:t>
      </w:r>
      <w:r>
        <w:rPr>
          <w:rFonts w:ascii="SimSun" w:hAnsi="SimSun" w:eastAsia="SimSun" w:cs="SimSun"/>
          <w:sz w:val="20"/>
          <w:szCs w:val="20"/>
          <w:spacing w:val="26"/>
        </w:rPr>
        <w:t xml:space="preserve"> </w:t>
      </w:r>
      <w:r>
        <w:rPr>
          <w:rFonts w:ascii="SimSun" w:hAnsi="SimSun" w:eastAsia="SimSun" w:cs="SimSun"/>
          <w:sz w:val="20"/>
          <w:szCs w:val="20"/>
          <w:spacing w:val="-1"/>
        </w:rPr>
        <w:t>肿瘤病毒携带的</w:t>
      </w:r>
      <w:r>
        <w:rPr>
          <w:rFonts w:ascii="SimSun" w:hAnsi="SimSun" w:eastAsia="SimSun" w:cs="SimSun"/>
          <w:sz w:val="20"/>
          <w:szCs w:val="20"/>
          <w:spacing w:val="-2"/>
        </w:rPr>
        <w:t>癌基因来源于细胞原癌基因。关于其起</w:t>
      </w:r>
      <w:r>
        <w:rPr>
          <w:rFonts w:ascii="SimSun" w:hAnsi="SimSun" w:eastAsia="SimSun" w:cs="SimSun"/>
          <w:sz w:val="20"/>
          <w:szCs w:val="20"/>
        </w:rPr>
        <w:t xml:space="preserve"> </w:t>
      </w:r>
      <w:r>
        <w:rPr>
          <w:rFonts w:ascii="SimSun" w:hAnsi="SimSun" w:eastAsia="SimSun" w:cs="SimSun"/>
          <w:sz w:val="20"/>
          <w:szCs w:val="20"/>
          <w:spacing w:val="-5"/>
        </w:rPr>
        <w:t>源进化的分子机制，目前认为，逆转录病毒感染宿主细胞后，在逆转录酶作用下，以病毒RNA</w:t>
      </w:r>
      <w:r>
        <w:rPr>
          <w:rFonts w:ascii="SimSun" w:hAnsi="SimSun" w:eastAsia="SimSun" w:cs="SimSun"/>
          <w:sz w:val="20"/>
          <w:szCs w:val="20"/>
          <w:spacing w:val="61"/>
        </w:rPr>
        <w:t xml:space="preserve"> </w:t>
      </w:r>
      <w:r>
        <w:rPr>
          <w:rFonts w:ascii="SimSun" w:hAnsi="SimSun" w:eastAsia="SimSun" w:cs="SimSun"/>
          <w:sz w:val="20"/>
          <w:szCs w:val="20"/>
          <w:spacing w:val="-5"/>
        </w:rPr>
        <w:t>基因组</w:t>
      </w:r>
      <w:r>
        <w:rPr>
          <w:rFonts w:ascii="SimSun" w:hAnsi="SimSun" w:eastAsia="SimSun" w:cs="SimSun"/>
          <w:sz w:val="20"/>
          <w:szCs w:val="20"/>
        </w:rPr>
        <w:t xml:space="preserve"> </w:t>
      </w:r>
      <w:r>
        <w:rPr>
          <w:rFonts w:ascii="SimSun" w:hAnsi="SimSun" w:eastAsia="SimSun" w:cs="SimSun"/>
          <w:sz w:val="20"/>
          <w:szCs w:val="20"/>
        </w:rPr>
        <w:t>为模板合成双链</w:t>
      </w:r>
      <w:r>
        <w:rPr>
          <w:rFonts w:ascii="SimSun" w:hAnsi="SimSun" w:eastAsia="SimSun" w:cs="SimSun"/>
          <w:sz w:val="20"/>
          <w:szCs w:val="20"/>
          <w:spacing w:val="-60"/>
        </w:rPr>
        <w:t xml:space="preserve"> </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rPr>
        <w:t>即前病</w:t>
      </w:r>
      <w:r>
        <w:rPr>
          <w:rFonts w:ascii="SimSun" w:hAnsi="SimSun" w:eastAsia="SimSun" w:cs="SimSun"/>
          <w:sz w:val="20"/>
          <w:szCs w:val="20"/>
          <w:spacing w:val="-1"/>
        </w:rPr>
        <w:t>毒</w:t>
      </w:r>
      <w:r>
        <w:rPr>
          <w:rFonts w:ascii="SimSun" w:hAnsi="SimSun" w:eastAsia="SimSun" w:cs="SimSun"/>
          <w:sz w:val="20"/>
          <w:szCs w:val="20"/>
        </w:rPr>
        <w:t>DNA</w:t>
      </w:r>
      <w:r>
        <w:rPr>
          <w:rFonts w:ascii="SimSun" w:hAnsi="SimSun" w:eastAsia="SimSun" w:cs="SimSun"/>
          <w:sz w:val="20"/>
          <w:szCs w:val="20"/>
          <w:spacing w:val="-1"/>
        </w:rPr>
        <w:t>(</w:t>
      </w:r>
      <w:r>
        <w:rPr>
          <w:rFonts w:ascii="SimSun" w:hAnsi="SimSun" w:eastAsia="SimSun" w:cs="SimSun"/>
          <w:sz w:val="20"/>
          <w:szCs w:val="20"/>
        </w:rPr>
        <w:t>provirus</w:t>
      </w:r>
      <w:r>
        <w:rPr>
          <w:rFonts w:ascii="SimSun" w:hAnsi="SimSun" w:eastAsia="SimSun" w:cs="SimSun"/>
          <w:sz w:val="20"/>
          <w:szCs w:val="20"/>
          <w:spacing w:val="-1"/>
        </w:rPr>
        <w:t>),并整合于宿主细胞基因组的原癌基因附近，在后续的</w:t>
      </w:r>
      <w:r>
        <w:rPr>
          <w:rFonts w:ascii="SimSun" w:hAnsi="SimSun" w:eastAsia="SimSun" w:cs="SimSun"/>
          <w:sz w:val="20"/>
          <w:szCs w:val="20"/>
        </w:rPr>
        <w:t xml:space="preserve"> </w:t>
      </w:r>
      <w:r>
        <w:rPr>
          <w:rFonts w:ascii="SimSun" w:hAnsi="SimSun" w:eastAsia="SimSun" w:cs="SimSun"/>
          <w:sz w:val="20"/>
          <w:szCs w:val="20"/>
          <w:spacing w:val="-8"/>
        </w:rPr>
        <w:t>病毒复制和包装过程中，经过复杂而巧妙的删除、剪接、突变、重组等过程，逆转录病毒最终将细胞原</w:t>
      </w:r>
      <w:r>
        <w:rPr>
          <w:rFonts w:ascii="SimSun" w:hAnsi="SimSun" w:eastAsia="SimSun" w:cs="SimSun"/>
          <w:sz w:val="20"/>
          <w:szCs w:val="20"/>
          <w:spacing w:val="4"/>
        </w:rPr>
        <w:t xml:space="preserve"> </w:t>
      </w:r>
      <w:r>
        <w:rPr>
          <w:rFonts w:ascii="SimSun" w:hAnsi="SimSun" w:eastAsia="SimSun" w:cs="SimSun"/>
          <w:sz w:val="20"/>
          <w:szCs w:val="20"/>
          <w:spacing w:val="-7"/>
        </w:rPr>
        <w:t>癌基因“劫持”并改造为具有致癌能力的病毒癌基因，成为新病毒基因组的一</w:t>
      </w:r>
      <w:r>
        <w:rPr>
          <w:rFonts w:ascii="SimSun" w:hAnsi="SimSun" w:eastAsia="SimSun" w:cs="SimSun"/>
          <w:sz w:val="20"/>
          <w:szCs w:val="20"/>
          <w:spacing w:val="-8"/>
        </w:rPr>
        <w:t>部分。</w:t>
      </w:r>
    </w:p>
    <w:p>
      <w:pPr>
        <w:ind w:right="452" w:firstLine="469"/>
        <w:spacing w:before="130" w:line="273" w:lineRule="auto"/>
        <w:jc w:val="both"/>
        <w:rPr>
          <w:rFonts w:ascii="SimSun" w:hAnsi="SimSun" w:eastAsia="SimSun" w:cs="SimSun"/>
          <w:sz w:val="20"/>
          <w:szCs w:val="20"/>
        </w:rPr>
      </w:pPr>
      <w:r>
        <w:rPr>
          <w:rFonts w:ascii="SimSun" w:hAnsi="SimSun" w:eastAsia="SimSun" w:cs="SimSun"/>
          <w:sz w:val="20"/>
          <w:szCs w:val="20"/>
        </w:rPr>
        <w:t>目前已发现的病毒癌基因有几十种。需要注意的是，病毒有致癌能力并不意味</w:t>
      </w:r>
      <w:r>
        <w:rPr>
          <w:rFonts w:ascii="SimSun" w:hAnsi="SimSun" w:eastAsia="SimSun" w:cs="SimSun"/>
          <w:sz w:val="20"/>
          <w:szCs w:val="20"/>
          <w:spacing w:val="-1"/>
        </w:rPr>
        <w:t>着其一定含有病</w:t>
      </w:r>
      <w:r>
        <w:rPr>
          <w:rFonts w:ascii="SimSun" w:hAnsi="SimSun" w:eastAsia="SimSun" w:cs="SimSun"/>
          <w:sz w:val="20"/>
          <w:szCs w:val="20"/>
        </w:rPr>
        <w:t xml:space="preserve"> </w:t>
      </w:r>
      <w:r>
        <w:rPr>
          <w:rFonts w:ascii="SimSun" w:hAnsi="SimSun" w:eastAsia="SimSun" w:cs="SimSun"/>
          <w:sz w:val="20"/>
          <w:szCs w:val="20"/>
          <w:spacing w:val="1"/>
        </w:rPr>
        <w:t>毒癌基因。有致癌特性的逆转录病毒可区分为急性转化逆转录病毒和慢性转化逆转录病毒两</w:t>
      </w:r>
      <w:r>
        <w:rPr>
          <w:rFonts w:ascii="SimSun" w:hAnsi="SimSun" w:eastAsia="SimSun" w:cs="SimSun"/>
          <w:sz w:val="20"/>
          <w:szCs w:val="20"/>
        </w:rPr>
        <w:t>类。前</w:t>
      </w:r>
      <w:r>
        <w:rPr>
          <w:rFonts w:ascii="SimSun" w:hAnsi="SimSun" w:eastAsia="SimSun" w:cs="SimSun"/>
          <w:sz w:val="20"/>
          <w:szCs w:val="20"/>
        </w:rPr>
        <w:t xml:space="preserve"> </w:t>
      </w:r>
      <w:r>
        <w:rPr>
          <w:rFonts w:ascii="SimSun" w:hAnsi="SimSun" w:eastAsia="SimSun" w:cs="SimSun"/>
          <w:sz w:val="20"/>
          <w:szCs w:val="20"/>
          <w:spacing w:val="-4"/>
        </w:rPr>
        <w:t>者含有癌基因，能迅速在几天内诱发肿瘤，后者则不含有癌基因，而是通过将其基因组插入至宿主细</w:t>
      </w:r>
      <w:r>
        <w:rPr>
          <w:rFonts w:ascii="SimSun" w:hAnsi="SimSun" w:eastAsia="SimSun" w:cs="SimSun"/>
          <w:sz w:val="20"/>
          <w:szCs w:val="20"/>
          <w:spacing w:val="17"/>
        </w:rPr>
        <w:t xml:space="preserve"> </w:t>
      </w:r>
      <w:r>
        <w:rPr>
          <w:rFonts w:ascii="SimSun" w:hAnsi="SimSun" w:eastAsia="SimSun" w:cs="SimSun"/>
          <w:sz w:val="20"/>
          <w:szCs w:val="20"/>
          <w:spacing w:val="-8"/>
        </w:rPr>
        <w:t>胞的原癌基因附近，从而激活原癌基因而诱发肿瘤，故其致癌效应较慢，常需数月甚至数年，有较长的</w:t>
      </w:r>
      <w:r>
        <w:rPr>
          <w:rFonts w:ascii="SimSun" w:hAnsi="SimSun" w:eastAsia="SimSun" w:cs="SimSun"/>
          <w:sz w:val="20"/>
          <w:szCs w:val="20"/>
          <w:spacing w:val="3"/>
        </w:rPr>
        <w:t xml:space="preserve"> </w:t>
      </w:r>
      <w:r>
        <w:rPr>
          <w:rFonts w:ascii="SimSun" w:hAnsi="SimSun" w:eastAsia="SimSun" w:cs="SimSun"/>
          <w:sz w:val="20"/>
          <w:szCs w:val="20"/>
          <w:spacing w:val="-7"/>
        </w:rPr>
        <w:t>潜伏期。</w:t>
      </w:r>
    </w:p>
    <w:p>
      <w:pPr>
        <w:ind w:right="455" w:firstLine="389"/>
        <w:spacing w:before="132" w:line="283" w:lineRule="auto"/>
        <w:jc w:val="both"/>
        <w:rPr>
          <w:rFonts w:ascii="SimSun" w:hAnsi="SimSun" w:eastAsia="SimSun" w:cs="SimSun"/>
          <w:sz w:val="20"/>
          <w:szCs w:val="20"/>
        </w:rPr>
      </w:pPr>
      <w:r>
        <w:rPr>
          <w:rFonts w:ascii="SimSun" w:hAnsi="SimSun" w:eastAsia="SimSun" w:cs="SimSun"/>
          <w:sz w:val="20"/>
          <w:szCs w:val="20"/>
          <w:spacing w:val="1"/>
        </w:rPr>
        <w:t>逆转录病毒的癌基因也可以视为是原癌基因的活化或激活形式，它有利于病毒在肿瘤细胞中的</w:t>
      </w:r>
      <w:r>
        <w:rPr>
          <w:rFonts w:ascii="SimSun" w:hAnsi="SimSun" w:eastAsia="SimSun" w:cs="SimSun"/>
          <w:sz w:val="20"/>
          <w:szCs w:val="20"/>
          <w:spacing w:val="13"/>
        </w:rPr>
        <w:t xml:space="preserve"> </w:t>
      </w:r>
      <w:r>
        <w:rPr>
          <w:rFonts w:ascii="SimSun" w:hAnsi="SimSun" w:eastAsia="SimSun" w:cs="SimSun"/>
          <w:sz w:val="20"/>
          <w:szCs w:val="20"/>
          <w:spacing w:val="-4"/>
        </w:rPr>
        <w:t>复制，但对病毒复制包装无直接作用，对逆转录病毒基因组不是必需的。与之不同，已知</w:t>
      </w:r>
      <w:r>
        <w:rPr>
          <w:rFonts w:ascii="SimSun" w:hAnsi="SimSun" w:eastAsia="SimSun" w:cs="SimSun"/>
          <w:sz w:val="20"/>
          <w:szCs w:val="20"/>
          <w:spacing w:val="-5"/>
        </w:rPr>
        <w:t>的</w:t>
      </w:r>
      <w:r>
        <w:rPr>
          <w:rFonts w:ascii="SimSun" w:hAnsi="SimSun" w:eastAsia="SimSun" w:cs="SimSun"/>
          <w:sz w:val="20"/>
          <w:szCs w:val="20"/>
          <w:spacing w:val="-4"/>
        </w:rPr>
        <w:t>DNA</w:t>
      </w:r>
      <w:r>
        <w:rPr>
          <w:rFonts w:ascii="SimSun" w:hAnsi="SimSun" w:eastAsia="SimSun" w:cs="SimSun"/>
          <w:sz w:val="20"/>
          <w:szCs w:val="20"/>
          <w:spacing w:val="43"/>
        </w:rPr>
        <w:t xml:space="preserve"> </w:t>
      </w:r>
      <w:r>
        <w:rPr>
          <w:rFonts w:ascii="SimSun" w:hAnsi="SimSun" w:eastAsia="SimSun" w:cs="SimSun"/>
          <w:sz w:val="20"/>
          <w:szCs w:val="20"/>
          <w:spacing w:val="-5"/>
        </w:rPr>
        <w:t>病毒</w:t>
      </w:r>
      <w:r>
        <w:rPr>
          <w:rFonts w:ascii="SimSun" w:hAnsi="SimSun" w:eastAsia="SimSun" w:cs="SimSun"/>
          <w:sz w:val="20"/>
          <w:szCs w:val="20"/>
        </w:rPr>
        <w:t xml:space="preserve"> </w:t>
      </w:r>
      <w:r>
        <w:rPr>
          <w:rFonts w:ascii="SimSun" w:hAnsi="SimSun" w:eastAsia="SimSun" w:cs="SimSun"/>
          <w:sz w:val="20"/>
          <w:szCs w:val="20"/>
          <w:spacing w:val="-4"/>
        </w:rPr>
        <w:t>的癌基因则是其基因组不可或缺的部分，对病毒复制是必需的，目前也没有证据表明其有同源的原癌</w:t>
      </w:r>
      <w:r>
        <w:rPr>
          <w:rFonts w:ascii="SimSun" w:hAnsi="SimSun" w:eastAsia="SimSun" w:cs="SimSun"/>
          <w:sz w:val="20"/>
          <w:szCs w:val="20"/>
          <w:spacing w:val="17"/>
        </w:rPr>
        <w:t xml:space="preserve"> </w:t>
      </w:r>
      <w:r>
        <w:rPr>
          <w:rFonts w:ascii="SimSun" w:hAnsi="SimSun" w:eastAsia="SimSun" w:cs="SimSun"/>
          <w:sz w:val="20"/>
          <w:szCs w:val="20"/>
          <w:spacing w:val="-2"/>
        </w:rPr>
        <w:t>基因，如</w:t>
      </w:r>
      <w:r>
        <w:rPr>
          <w:rFonts w:ascii="SimSun" w:hAnsi="SimSun" w:eastAsia="SimSun" w:cs="SimSun"/>
          <w:sz w:val="20"/>
          <w:szCs w:val="20"/>
          <w:spacing w:val="-42"/>
        </w:rPr>
        <w:t xml:space="preserve"> </w:t>
      </w:r>
      <w:r>
        <w:rPr>
          <w:rFonts w:ascii="SimSun" w:hAnsi="SimSun" w:eastAsia="SimSun" w:cs="SimSun"/>
          <w:sz w:val="20"/>
          <w:szCs w:val="20"/>
          <w:spacing w:val="-2"/>
        </w:rPr>
        <w:t>HPV</w:t>
      </w:r>
      <w:r>
        <w:rPr>
          <w:rFonts w:ascii="SimSun" w:hAnsi="SimSun" w:eastAsia="SimSun" w:cs="SimSun"/>
          <w:sz w:val="20"/>
          <w:szCs w:val="20"/>
          <w:spacing w:val="33"/>
        </w:rPr>
        <w:t xml:space="preserve"> </w:t>
      </w:r>
      <w:r>
        <w:rPr>
          <w:rFonts w:ascii="SimSun" w:hAnsi="SimSun" w:eastAsia="SimSun" w:cs="SimSun"/>
          <w:sz w:val="20"/>
          <w:szCs w:val="20"/>
          <w:spacing w:val="-2"/>
        </w:rPr>
        <w:t>基因组中的癌基因E6</w:t>
      </w:r>
      <w:r>
        <w:rPr>
          <w:rFonts w:ascii="SimSun" w:hAnsi="SimSun" w:eastAsia="SimSun" w:cs="SimSun"/>
          <w:sz w:val="20"/>
          <w:szCs w:val="20"/>
          <w:spacing w:val="-14"/>
        </w:rPr>
        <w:t xml:space="preserve"> </w:t>
      </w:r>
      <w:r>
        <w:rPr>
          <w:rFonts w:ascii="SimSun" w:hAnsi="SimSun" w:eastAsia="SimSun" w:cs="SimSun"/>
          <w:sz w:val="20"/>
          <w:szCs w:val="20"/>
          <w:spacing w:val="-2"/>
        </w:rPr>
        <w:t>和</w:t>
      </w:r>
      <w:r>
        <w:rPr>
          <w:rFonts w:ascii="SimSun" w:hAnsi="SimSun" w:eastAsia="SimSun" w:cs="SimSun"/>
          <w:sz w:val="20"/>
          <w:szCs w:val="20"/>
          <w:spacing w:val="-52"/>
        </w:rPr>
        <w:t xml:space="preserve"> </w:t>
      </w:r>
      <w:r>
        <w:rPr>
          <w:rFonts w:ascii="SimSun" w:hAnsi="SimSun" w:eastAsia="SimSun" w:cs="SimSun"/>
          <w:sz w:val="20"/>
          <w:szCs w:val="20"/>
          <w:spacing w:val="-2"/>
        </w:rPr>
        <w:t>E7。</w:t>
      </w:r>
      <w:r>
        <w:rPr>
          <w:rFonts w:ascii="SimSun" w:hAnsi="SimSun" w:eastAsia="SimSun" w:cs="SimSun"/>
          <w:sz w:val="20"/>
          <w:szCs w:val="20"/>
          <w:spacing w:val="-13"/>
        </w:rPr>
        <w:t xml:space="preserve"> </w:t>
      </w:r>
      <w:r>
        <w:rPr>
          <w:rFonts w:ascii="SimSun" w:hAnsi="SimSun" w:eastAsia="SimSun" w:cs="SimSun"/>
          <w:sz w:val="20"/>
          <w:szCs w:val="20"/>
          <w:spacing w:val="-2"/>
        </w:rPr>
        <w:t>通常可将</w:t>
      </w:r>
      <w:r>
        <w:rPr>
          <w:rFonts w:ascii="SimSun" w:hAnsi="SimSun" w:eastAsia="SimSun" w:cs="SimSun"/>
          <w:sz w:val="20"/>
          <w:szCs w:val="20"/>
          <w:spacing w:val="-59"/>
        </w:rPr>
        <w:t xml:space="preserve"> </w:t>
      </w:r>
      <w:r>
        <w:rPr>
          <w:rFonts w:ascii="SimSun" w:hAnsi="SimSun" w:eastAsia="SimSun" w:cs="SimSun"/>
          <w:sz w:val="20"/>
          <w:szCs w:val="20"/>
          <w:spacing w:val="-2"/>
        </w:rPr>
        <w:t>RNA</w:t>
      </w:r>
      <w:r>
        <w:rPr>
          <w:rFonts w:ascii="SimSun" w:hAnsi="SimSun" w:eastAsia="SimSun" w:cs="SimSun"/>
          <w:sz w:val="20"/>
          <w:szCs w:val="20"/>
          <w:spacing w:val="46"/>
        </w:rPr>
        <w:t xml:space="preserve"> </w:t>
      </w:r>
      <w:r>
        <w:rPr>
          <w:rFonts w:ascii="SimSun" w:hAnsi="SimSun" w:eastAsia="SimSun" w:cs="SimSun"/>
          <w:sz w:val="20"/>
          <w:szCs w:val="20"/>
          <w:spacing w:val="-2"/>
        </w:rPr>
        <w:t>肿瘤病毒的癌基因的名称冠以前缀v-,写</w:t>
      </w:r>
      <w:r>
        <w:rPr>
          <w:rFonts w:ascii="SimSun" w:hAnsi="SimSun" w:eastAsia="SimSun" w:cs="SimSun"/>
          <w:sz w:val="20"/>
          <w:szCs w:val="20"/>
        </w:rPr>
        <w:t xml:space="preserve"> </w:t>
      </w:r>
      <w:r>
        <w:rPr>
          <w:rFonts w:ascii="SimSun" w:hAnsi="SimSun" w:eastAsia="SimSun" w:cs="SimSun"/>
          <w:sz w:val="20"/>
          <w:szCs w:val="20"/>
          <w:spacing w:val="-2"/>
        </w:rPr>
        <w:t>为小写斜体，如v-src,而将正常人类细胞中的原癌基因则冠以前缀</w:t>
      </w:r>
      <w:r>
        <w:rPr>
          <w:rFonts w:ascii="SimSun" w:hAnsi="SimSun" w:eastAsia="SimSun" w:cs="SimSun"/>
          <w:sz w:val="20"/>
          <w:szCs w:val="20"/>
          <w:spacing w:val="-3"/>
        </w:rPr>
        <w:t>C-,写为大写斜体，如C-</w:t>
      </w:r>
      <w:r>
        <w:rPr>
          <w:rFonts w:ascii="SimSun" w:hAnsi="SimSun" w:eastAsia="SimSun" w:cs="SimSun"/>
          <w:sz w:val="20"/>
          <w:szCs w:val="20"/>
          <w:spacing w:val="-2"/>
        </w:rPr>
        <w:t>SRC</w:t>
      </w:r>
      <w:r>
        <w:rPr>
          <w:rFonts w:ascii="SimSun" w:hAnsi="SimSun" w:eastAsia="SimSun" w:cs="SimSun"/>
          <w:sz w:val="20"/>
          <w:szCs w:val="20"/>
          <w:spacing w:val="-3"/>
        </w:rPr>
        <w:t>,</w:t>
      </w:r>
      <w:r>
        <w:rPr>
          <w:rFonts w:ascii="SimSun" w:hAnsi="SimSun" w:eastAsia="SimSun" w:cs="SimSun"/>
          <w:sz w:val="20"/>
          <w:szCs w:val="20"/>
          <w:spacing w:val="-44"/>
        </w:rPr>
        <w:t xml:space="preserve"> </w:t>
      </w:r>
      <w:r>
        <w:rPr>
          <w:rFonts w:ascii="SimSun" w:hAnsi="SimSun" w:eastAsia="SimSun" w:cs="SimSun"/>
          <w:sz w:val="20"/>
          <w:szCs w:val="20"/>
          <w:spacing w:val="-3"/>
        </w:rPr>
        <w:t>以示</w:t>
      </w:r>
      <w:r>
        <w:rPr>
          <w:rFonts w:ascii="SimSun" w:hAnsi="SimSun" w:eastAsia="SimSun" w:cs="SimSun"/>
          <w:sz w:val="20"/>
          <w:szCs w:val="20"/>
        </w:rPr>
        <w:t xml:space="preserve"> </w:t>
      </w:r>
      <w:r>
        <w:rPr>
          <w:rFonts w:ascii="SimSun" w:hAnsi="SimSun" w:eastAsia="SimSun" w:cs="SimSun"/>
          <w:sz w:val="20"/>
          <w:szCs w:val="20"/>
          <w:spacing w:val="-6"/>
        </w:rPr>
        <w:t>区分。其编码的蛋白质则通常写为正体，如v-src和</w:t>
      </w:r>
      <w:r>
        <w:rPr>
          <w:rFonts w:ascii="SimSun" w:hAnsi="SimSun" w:eastAsia="SimSun" w:cs="SimSun"/>
          <w:sz w:val="20"/>
          <w:szCs w:val="20"/>
          <w:spacing w:val="-36"/>
        </w:rPr>
        <w:t xml:space="preserve"> </w:t>
      </w:r>
      <w:r>
        <w:rPr>
          <w:rFonts w:ascii="SimSun" w:hAnsi="SimSun" w:eastAsia="SimSun" w:cs="SimSun"/>
          <w:sz w:val="20"/>
          <w:szCs w:val="20"/>
          <w:spacing w:val="-6"/>
        </w:rPr>
        <w:t>C-SRC。</w:t>
      </w:r>
    </w:p>
    <w:p>
      <w:pPr>
        <w:ind w:left="393"/>
        <w:spacing w:before="219" w:line="221" w:lineRule="auto"/>
        <w:outlineLvl w:val="6"/>
        <w:rPr>
          <w:rFonts w:ascii="SimHei" w:hAnsi="SimHei" w:eastAsia="SimHei" w:cs="SimHei"/>
          <w:sz w:val="25"/>
          <w:szCs w:val="25"/>
        </w:rPr>
      </w:pPr>
      <w:r>
        <w:rPr>
          <w:rFonts w:ascii="SimHei" w:hAnsi="SimHei" w:eastAsia="SimHei" w:cs="SimHei"/>
          <w:sz w:val="25"/>
          <w:szCs w:val="25"/>
          <w:b/>
          <w:bCs/>
          <w:color w:val="004080"/>
          <w:spacing w:val="-15"/>
        </w:rPr>
        <w:t>三、原癌基因有多种活化机制</w:t>
      </w:r>
    </w:p>
    <w:p>
      <w:pPr>
        <w:ind w:right="457" w:firstLine="389"/>
        <w:spacing w:before="212" w:line="267" w:lineRule="auto"/>
        <w:jc w:val="both"/>
        <w:rPr>
          <w:rFonts w:ascii="SimSun" w:hAnsi="SimSun" w:eastAsia="SimSun" w:cs="SimSun"/>
          <w:sz w:val="20"/>
          <w:szCs w:val="20"/>
        </w:rPr>
      </w:pPr>
      <w:r>
        <w:rPr>
          <w:rFonts w:ascii="SimSun" w:hAnsi="SimSun" w:eastAsia="SimSun" w:cs="SimSun"/>
          <w:sz w:val="20"/>
          <w:szCs w:val="20"/>
          <w:spacing w:val="-8"/>
        </w:rPr>
        <w:t>原癌基因在物理、化学及生物因素的作用下发生突变，表达产物的质和量的变化，表达方式在时间</w:t>
      </w:r>
      <w:r>
        <w:rPr>
          <w:rFonts w:ascii="SimSun" w:hAnsi="SimSun" w:eastAsia="SimSun" w:cs="SimSun"/>
          <w:sz w:val="20"/>
          <w:szCs w:val="20"/>
          <w:spacing w:val="1"/>
        </w:rPr>
        <w:t xml:space="preserve"> </w:t>
      </w:r>
      <w:r>
        <w:rPr>
          <w:rFonts w:ascii="SimSun" w:hAnsi="SimSun" w:eastAsia="SimSun" w:cs="SimSun"/>
          <w:sz w:val="20"/>
          <w:szCs w:val="20"/>
          <w:spacing w:val="-3"/>
        </w:rPr>
        <w:t>及空间上的改变，都有可能使细胞脱离正常的信号控制，获得不受控制的异常</w:t>
      </w:r>
      <w:r>
        <w:rPr>
          <w:rFonts w:ascii="SimSun" w:hAnsi="SimSun" w:eastAsia="SimSun" w:cs="SimSun"/>
          <w:sz w:val="20"/>
          <w:szCs w:val="20"/>
          <w:spacing w:val="-4"/>
        </w:rPr>
        <w:t>增殖能力而发生恶性转</w:t>
      </w:r>
      <w:r>
        <w:rPr>
          <w:rFonts w:ascii="SimSun" w:hAnsi="SimSun" w:eastAsia="SimSun" w:cs="SimSun"/>
          <w:sz w:val="20"/>
          <w:szCs w:val="20"/>
        </w:rPr>
        <w:t xml:space="preserve"> </w:t>
      </w:r>
      <w:r>
        <w:rPr>
          <w:rFonts w:ascii="SimSun" w:hAnsi="SimSun" w:eastAsia="SimSun" w:cs="SimSun"/>
          <w:sz w:val="20"/>
          <w:szCs w:val="20"/>
          <w:spacing w:val="-3"/>
        </w:rPr>
        <w:t>化。从正常的原癌基因转变为具有使细胞发生恶性转化的癌基因的过程称为原</w:t>
      </w:r>
      <w:r>
        <w:rPr>
          <w:rFonts w:ascii="SimSun" w:hAnsi="SimSun" w:eastAsia="SimSun" w:cs="SimSun"/>
          <w:sz w:val="20"/>
          <w:szCs w:val="20"/>
          <w:spacing w:val="-4"/>
        </w:rPr>
        <w:t>癌基因的活化，这种转</w:t>
      </w:r>
      <w:r>
        <w:rPr>
          <w:rFonts w:ascii="SimSun" w:hAnsi="SimSun" w:eastAsia="SimSun" w:cs="SimSun"/>
          <w:sz w:val="20"/>
          <w:szCs w:val="20"/>
        </w:rPr>
        <w:t xml:space="preserve"> </w:t>
      </w:r>
      <w:r>
        <w:rPr>
          <w:rFonts w:ascii="SimSun" w:hAnsi="SimSun" w:eastAsia="SimSun" w:cs="SimSun"/>
          <w:sz w:val="20"/>
          <w:szCs w:val="20"/>
          <w:spacing w:val="-11"/>
        </w:rPr>
        <w:t>变属于功能获得突变(gain-of-function</w:t>
      </w:r>
      <w:r>
        <w:rPr>
          <w:rFonts w:ascii="SimSun" w:hAnsi="SimSun" w:eastAsia="SimSun" w:cs="SimSun"/>
          <w:sz w:val="20"/>
          <w:szCs w:val="20"/>
          <w:spacing w:val="-4"/>
        </w:rPr>
        <w:t xml:space="preserve"> </w:t>
      </w:r>
      <w:r>
        <w:rPr>
          <w:rFonts w:ascii="SimSun" w:hAnsi="SimSun" w:eastAsia="SimSun" w:cs="SimSun"/>
          <w:sz w:val="20"/>
          <w:szCs w:val="20"/>
          <w:spacing w:val="-11"/>
        </w:rPr>
        <w:t>mutation)。原癌基因活化的机制主要有下述四种(图22-1)。</w:t>
      </w:r>
    </w:p>
    <w:p>
      <w:pPr>
        <w:sectPr>
          <w:type w:val="continuous"/>
          <w:pgSz w:w="11260" w:h="15790"/>
          <w:pgMar w:top="400" w:right="543" w:bottom="399" w:left="540" w:header="0" w:footer="0" w:gutter="0"/>
          <w:cols w:equalWidth="0" w:num="2">
            <w:col w:w="961" w:space="100"/>
            <w:col w:w="9117" w:space="0"/>
          </w:cols>
        </w:sectPr>
        <w:rPr/>
      </w:pPr>
    </w:p>
    <w:p>
      <w:pPr>
        <w:spacing w:line="432" w:lineRule="auto"/>
        <w:rPr>
          <w:rFonts w:ascii="Arial"/>
          <w:sz w:val="21"/>
        </w:rPr>
      </w:pPr>
      <w:r>
        <w:drawing>
          <wp:anchor distT="0" distB="0" distL="0" distR="0" simplePos="0" relativeHeight="251791360" behindDoc="0" locked="0" layoutInCell="0" allowOverlap="1">
            <wp:simplePos x="0" y="0"/>
            <wp:positionH relativeFrom="page">
              <wp:posOffset>6438879</wp:posOffset>
            </wp:positionH>
            <wp:positionV relativeFrom="page">
              <wp:posOffset>9340826</wp:posOffset>
            </wp:positionV>
            <wp:extent cx="317536" cy="419113"/>
            <wp:effectExtent l="0" t="0" r="0" b="0"/>
            <wp:wrapNone/>
            <wp:docPr id="79" name="IM 79"/>
            <wp:cNvGraphicFramePr/>
            <a:graphic>
              <a:graphicData uri="http://schemas.openxmlformats.org/drawingml/2006/picture">
                <pic:pic>
                  <pic:nvPicPr>
                    <pic:cNvPr id="79" name="IM 79"/>
                    <pic:cNvPicPr/>
                  </pic:nvPicPr>
                  <pic:blipFill>
                    <a:blip r:embed="rId98"/>
                    <a:stretch>
                      <a:fillRect/>
                    </a:stretch>
                  </pic:blipFill>
                  <pic:spPr>
                    <a:xfrm rot="0">
                      <a:off x="0" y="0"/>
                      <a:ext cx="317536" cy="419113"/>
                    </a:xfrm>
                    <a:prstGeom prst="rect">
                      <a:avLst/>
                    </a:prstGeom>
                  </pic:spPr>
                </pic:pic>
              </a:graphicData>
            </a:graphic>
          </wp:anchor>
        </w:drawing>
      </w:r>
      <w:r/>
    </w:p>
    <w:p>
      <w:pPr>
        <w:ind w:right="89"/>
        <w:spacing w:before="61" w:line="222" w:lineRule="auto"/>
        <w:jc w:val="right"/>
        <w:rPr>
          <w:rFonts w:ascii="SimSun" w:hAnsi="SimSun" w:eastAsia="SimSun" w:cs="SimSun"/>
          <w:sz w:val="19"/>
          <w:szCs w:val="19"/>
        </w:rPr>
      </w:pPr>
      <w:r>
        <w:rPr>
          <w:rFonts w:ascii="SimHei" w:hAnsi="SimHei" w:eastAsia="SimHei" w:cs="SimHei"/>
          <w:sz w:val="19"/>
          <w:szCs w:val="19"/>
          <w:color w:val="244C6F"/>
          <w:spacing w:val="-9"/>
        </w:rPr>
        <w:t>第二十二章</w:t>
      </w:r>
      <w:r>
        <w:rPr>
          <w:rFonts w:ascii="SimHei" w:hAnsi="SimHei" w:eastAsia="SimHei" w:cs="SimHei"/>
          <w:sz w:val="19"/>
          <w:szCs w:val="19"/>
          <w:color w:val="244C6F"/>
          <w:spacing w:val="81"/>
        </w:rPr>
        <w:t xml:space="preserve"> </w:t>
      </w:r>
      <w:r>
        <w:rPr>
          <w:rFonts w:ascii="SimHei" w:hAnsi="SimHei" w:eastAsia="SimHei" w:cs="SimHei"/>
          <w:sz w:val="19"/>
          <w:szCs w:val="19"/>
          <w:color w:val="244C6F"/>
          <w:spacing w:val="-9"/>
        </w:rPr>
        <w:t>癌基因和抑癌基因</w:t>
      </w:r>
      <w:r>
        <w:rPr>
          <w:rFonts w:ascii="SimHei" w:hAnsi="SimHei" w:eastAsia="SimHei" w:cs="SimHei"/>
          <w:sz w:val="19"/>
          <w:szCs w:val="19"/>
          <w:color w:val="244C6F"/>
          <w:spacing w:val="10"/>
        </w:rPr>
        <w:t xml:space="preserve">      </w:t>
      </w:r>
      <w:r>
        <w:rPr>
          <w:rFonts w:ascii="SimSun" w:hAnsi="SimSun" w:eastAsia="SimSun" w:cs="SimSun"/>
          <w:sz w:val="19"/>
          <w:szCs w:val="19"/>
          <w:color w:val="003366"/>
          <w:spacing w:val="-9"/>
          <w:position w:val="-1"/>
        </w:rPr>
        <w:t>407</w:t>
      </w:r>
    </w:p>
    <w:p>
      <w:pPr>
        <w:rPr/>
      </w:pPr>
      <w:r/>
    </w:p>
    <w:p>
      <w:pPr>
        <w:rPr/>
      </w:pPr>
      <w:r/>
    </w:p>
    <w:p>
      <w:pPr>
        <w:spacing w:line="43" w:lineRule="exact"/>
        <w:rPr/>
      </w:pPr>
      <w:r/>
    </w:p>
    <w:p>
      <w:pPr>
        <w:sectPr>
          <w:pgSz w:w="11260" w:h="15790"/>
          <w:pgMar w:top="400" w:right="619" w:bottom="400" w:left="879" w:header="0" w:footer="0" w:gutter="0"/>
          <w:cols w:equalWidth="0" w:num="1">
            <w:col w:w="9761" w:space="0"/>
          </w:cols>
        </w:sectPr>
        <w:rPr/>
      </w:pPr>
    </w:p>
    <w:p>
      <w:pPr>
        <w:ind w:left="40"/>
        <w:spacing w:before="37" w:line="221" w:lineRule="auto"/>
        <w:rPr>
          <w:rFonts w:ascii="SimSun" w:hAnsi="SimSun" w:eastAsia="SimSun" w:cs="SimSun"/>
          <w:sz w:val="19"/>
          <w:szCs w:val="19"/>
        </w:rPr>
      </w:pPr>
      <w:r>
        <w:drawing>
          <wp:anchor distT="0" distB="0" distL="0" distR="0" simplePos="0" relativeHeight="251789312" behindDoc="1" locked="0" layoutInCell="1" allowOverlap="1">
            <wp:simplePos x="0" y="0"/>
            <wp:positionH relativeFrom="column">
              <wp:posOffset>0</wp:posOffset>
            </wp:positionH>
            <wp:positionV relativeFrom="paragraph">
              <wp:posOffset>-140522</wp:posOffset>
            </wp:positionV>
            <wp:extent cx="5626127" cy="4375129"/>
            <wp:effectExtent l="0" t="0" r="0" b="0"/>
            <wp:wrapNone/>
            <wp:docPr id="80" name="IM 80"/>
            <wp:cNvGraphicFramePr/>
            <a:graphic>
              <a:graphicData uri="http://schemas.openxmlformats.org/drawingml/2006/picture">
                <pic:pic>
                  <pic:nvPicPr>
                    <pic:cNvPr id="80" name="IM 80"/>
                    <pic:cNvPicPr/>
                  </pic:nvPicPr>
                  <pic:blipFill>
                    <a:blip r:embed="rId99"/>
                    <a:stretch>
                      <a:fillRect/>
                    </a:stretch>
                  </pic:blipFill>
                  <pic:spPr>
                    <a:xfrm rot="0">
                      <a:off x="0" y="0"/>
                      <a:ext cx="5626127" cy="4375129"/>
                    </a:xfrm>
                    <a:prstGeom prst="rect">
                      <a:avLst/>
                    </a:prstGeom>
                  </pic:spPr>
                </pic:pic>
              </a:graphicData>
            </a:graphic>
          </wp:anchor>
        </w:drawing>
      </w:r>
      <w:r>
        <w:rPr>
          <w:rFonts w:ascii="SimSun" w:hAnsi="SimSun" w:eastAsia="SimSun" w:cs="SimSun"/>
          <w:sz w:val="19"/>
          <w:szCs w:val="19"/>
          <w:spacing w:val="-19"/>
        </w:rPr>
        <w:t>1.基因突变</w:t>
      </w:r>
    </w:p>
    <w:p>
      <w:pPr>
        <w:spacing w:line="298" w:lineRule="auto"/>
        <w:rPr>
          <w:rFonts w:ascii="Arial"/>
          <w:sz w:val="21"/>
        </w:rPr>
      </w:pPr>
      <w:r/>
    </w:p>
    <w:p>
      <w:pPr>
        <w:spacing w:line="298" w:lineRule="auto"/>
        <w:rPr>
          <w:rFonts w:ascii="Arial"/>
          <w:sz w:val="21"/>
        </w:rPr>
      </w:pPr>
      <w:r/>
    </w:p>
    <w:p>
      <w:pPr>
        <w:ind w:left="1330"/>
        <w:spacing w:before="61" w:line="194" w:lineRule="auto"/>
        <w:rPr>
          <w:rFonts w:ascii="SimSun" w:hAnsi="SimSun" w:eastAsia="SimSun" w:cs="SimSun"/>
          <w:sz w:val="19"/>
          <w:szCs w:val="19"/>
        </w:rPr>
      </w:pPr>
      <w:r>
        <w:rPr>
          <w:rFonts w:ascii="SimSun" w:hAnsi="SimSun" w:eastAsia="SimSun" w:cs="SimSun"/>
          <w:sz w:val="19"/>
          <w:szCs w:val="19"/>
          <w:spacing w:val="-9"/>
        </w:rPr>
        <w:t>K-RAS</w:t>
      </w:r>
      <w:r>
        <w:rPr>
          <w:rFonts w:ascii="SimSun" w:hAnsi="SimSun" w:eastAsia="SimSun" w:cs="SimSun"/>
          <w:sz w:val="19"/>
          <w:szCs w:val="19"/>
          <w:spacing w:val="-54"/>
        </w:rPr>
        <w:t xml:space="preserve"> </w:t>
      </w:r>
      <w:r>
        <w:rPr>
          <w:rFonts w:ascii="SimSun" w:hAnsi="SimSun" w:eastAsia="SimSun" w:cs="SimSun"/>
          <w:sz w:val="19"/>
          <w:szCs w:val="19"/>
          <w:spacing w:val="-9"/>
        </w:rPr>
        <w:t>突变失去GTP酶活性</w:t>
      </w:r>
    </w:p>
    <w:p>
      <w:pPr>
        <w:ind w:left="1330"/>
        <w:spacing w:before="1" w:line="219" w:lineRule="auto"/>
        <w:rPr>
          <w:rFonts w:ascii="SimSun" w:hAnsi="SimSun" w:eastAsia="SimSun" w:cs="SimSun"/>
          <w:sz w:val="19"/>
          <w:szCs w:val="19"/>
        </w:rPr>
      </w:pPr>
      <w:r>
        <w:rPr>
          <w:rFonts w:ascii="SimSun" w:hAnsi="SimSun" w:eastAsia="SimSun" w:cs="SimSun"/>
          <w:sz w:val="19"/>
          <w:szCs w:val="19"/>
          <w:spacing w:val="-16"/>
          <w:w w:val="99"/>
        </w:rPr>
        <w:t>以GTP结合方式持续活化</w:t>
      </w:r>
    </w:p>
    <w:p>
      <w:pPr>
        <w:spacing w:line="425" w:lineRule="auto"/>
        <w:rPr>
          <w:rFonts w:ascii="Arial"/>
          <w:sz w:val="21"/>
        </w:rPr>
      </w:pPr>
      <w:r/>
    </w:p>
    <w:p>
      <w:pPr>
        <w:ind w:left="1330"/>
        <w:spacing w:before="46" w:line="192"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4"/>
        </w:rPr>
        <w:t>RAS</w:t>
      </w:r>
      <w:r>
        <w:rPr>
          <w:rFonts w:ascii="Times New Roman" w:hAnsi="Times New Roman" w:eastAsia="Times New Roman" w:cs="Times New Roman"/>
          <w:sz w:val="16"/>
          <w:szCs w:val="16"/>
          <w:spacing w:val="3"/>
          <w:position w:val="4"/>
        </w:rPr>
        <w:t>-</w:t>
      </w:r>
    </w:p>
    <w:p>
      <w:pPr>
        <w:ind w:left="1330"/>
        <w:spacing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GTP</w:t>
      </w:r>
    </w:p>
    <w:p>
      <w:pPr>
        <w:ind w:left="2770"/>
        <w:spacing w:before="90" w:line="219" w:lineRule="auto"/>
        <w:rPr>
          <w:rFonts w:ascii="SimSun" w:hAnsi="SimSun" w:eastAsia="SimSun" w:cs="SimSun"/>
          <w:sz w:val="16"/>
          <w:szCs w:val="16"/>
        </w:rPr>
      </w:pPr>
      <w:r>
        <w:rPr>
          <w:rFonts w:ascii="SimSun" w:hAnsi="SimSun" w:eastAsia="SimSun" w:cs="SimSun"/>
          <w:sz w:val="16"/>
          <w:szCs w:val="16"/>
          <w:spacing w:val="-2"/>
        </w:rPr>
        <w:t>MAPK</w:t>
      </w:r>
      <w:r>
        <w:rPr>
          <w:rFonts w:ascii="SimSun" w:hAnsi="SimSun" w:eastAsia="SimSun" w:cs="SimSun"/>
          <w:sz w:val="16"/>
          <w:szCs w:val="16"/>
          <w:spacing w:val="44"/>
        </w:rPr>
        <w:t xml:space="preserve"> </w:t>
      </w:r>
      <w:r>
        <w:rPr>
          <w:rFonts w:ascii="SimSun" w:hAnsi="SimSun" w:eastAsia="SimSun" w:cs="SimSun"/>
          <w:sz w:val="16"/>
          <w:szCs w:val="16"/>
          <w:spacing w:val="-2"/>
        </w:rPr>
        <w:t>通</w:t>
      </w:r>
      <w:r>
        <w:rPr>
          <w:rFonts w:ascii="SimSun" w:hAnsi="SimSun" w:eastAsia="SimSun" w:cs="SimSun"/>
          <w:sz w:val="16"/>
          <w:szCs w:val="16"/>
          <w:spacing w:val="-30"/>
        </w:rPr>
        <w:t xml:space="preserve"> </w:t>
      </w:r>
      <w:r>
        <w:rPr>
          <w:rFonts w:ascii="SimSun" w:hAnsi="SimSun" w:eastAsia="SimSun" w:cs="SimSun"/>
          <w:sz w:val="16"/>
          <w:szCs w:val="16"/>
          <w:spacing w:val="-2"/>
        </w:rPr>
        <w:t>路</w:t>
      </w:r>
    </w:p>
    <w:p>
      <w:pPr>
        <w:spacing w:line="382" w:lineRule="auto"/>
        <w:rPr>
          <w:rFonts w:ascii="Arial"/>
          <w:sz w:val="21"/>
        </w:rPr>
      </w:pPr>
      <w:r/>
    </w:p>
    <w:p>
      <w:pPr>
        <w:ind w:left="1330"/>
        <w:spacing w:before="38" w:line="170" w:lineRule="exact"/>
        <w:rPr>
          <w:rFonts w:ascii="Times New Roman" w:hAnsi="Times New Roman" w:eastAsia="Times New Roman" w:cs="Times New Roman"/>
          <w:sz w:val="13"/>
          <w:szCs w:val="13"/>
        </w:rPr>
      </w:pPr>
      <w:r>
        <w:pict>
          <v:shape id="_x0000_s73" style="position:absolute;margin-left:137.504pt;margin-top:1.87668pt;mso-position-vertical-relative:text;mso-position-horizontal-relative:text;width:36.35pt;height:13.35pt;z-index:25179238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4"/>
                    </w:rPr>
                    <w:t>细胞增殖</w:t>
                  </w:r>
                </w:p>
              </w:txbxContent>
            </v:textbox>
          </v:shape>
        </w:pict>
      </w:r>
      <w:r>
        <w:rPr>
          <w:rFonts w:ascii="Times New Roman" w:hAnsi="Times New Roman" w:eastAsia="Times New Roman" w:cs="Times New Roman"/>
          <w:sz w:val="13"/>
          <w:szCs w:val="13"/>
          <w:position w:val="5"/>
        </w:rPr>
        <w:t>RAS</w:t>
      </w:r>
      <w:r>
        <w:rPr>
          <w:rFonts w:ascii="Times New Roman" w:hAnsi="Times New Roman" w:eastAsia="Times New Roman" w:cs="Times New Roman"/>
          <w:sz w:val="13"/>
          <w:szCs w:val="13"/>
          <w:spacing w:val="2"/>
          <w:position w:val="5"/>
        </w:rPr>
        <w:t>-</w:t>
      </w:r>
    </w:p>
    <w:p>
      <w:pPr>
        <w:ind w:left="1330"/>
        <w:spacing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GDP</w:t>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ind w:left="40"/>
        <w:spacing w:before="62" w:line="184" w:lineRule="auto"/>
        <w:rPr>
          <w:rFonts w:ascii="SimSun" w:hAnsi="SimSun" w:eastAsia="SimSun" w:cs="SimSun"/>
          <w:sz w:val="19"/>
          <w:szCs w:val="19"/>
        </w:rPr>
      </w:pPr>
      <w:r>
        <w:rPr>
          <w:rFonts w:ascii="SimSun" w:hAnsi="SimSun" w:eastAsia="SimSun" w:cs="SimSun"/>
          <w:sz w:val="19"/>
          <w:szCs w:val="19"/>
          <w:spacing w:val="-18"/>
        </w:rPr>
        <w:t>2.基因扩增</w:t>
      </w:r>
    </w:p>
    <w:p>
      <w:pPr>
        <w:spacing w:line="14" w:lineRule="auto"/>
        <w:rPr>
          <w:rFonts w:ascii="Arial"/>
          <w:sz w:val="2"/>
        </w:rPr>
      </w:pPr>
      <w:r>
        <w:rPr>
          <w:rFonts w:ascii="Arial" w:hAnsi="Arial" w:eastAsia="Arial" w:cs="Arial"/>
          <w:sz w:val="2"/>
          <w:szCs w:val="2"/>
        </w:rPr>
        <w:br w:type="column"/>
      </w:r>
    </w:p>
    <w:p>
      <w:pPr>
        <w:spacing w:before="55" w:line="220" w:lineRule="auto"/>
        <w:rPr>
          <w:rFonts w:ascii="SimSun" w:hAnsi="SimSun" w:eastAsia="SimSun" w:cs="SimSun"/>
          <w:sz w:val="19"/>
          <w:szCs w:val="19"/>
        </w:rPr>
      </w:pPr>
      <w:r>
        <w:rPr>
          <w:rFonts w:ascii="SimSun" w:hAnsi="SimSun" w:eastAsia="SimSun" w:cs="SimSun"/>
          <w:sz w:val="19"/>
          <w:szCs w:val="19"/>
          <w:color w:val="22282D"/>
          <w:spacing w:val="-21"/>
        </w:rPr>
        <w:t>3.染色体易位</w:t>
      </w:r>
    </w:p>
    <w:p>
      <w:pPr>
        <w:rPr/>
      </w:pPr>
      <w:r/>
    </w:p>
    <w:p>
      <w:pPr>
        <w:spacing w:line="211" w:lineRule="exact"/>
        <w:rPr/>
      </w:pPr>
      <w:r/>
    </w:p>
    <w:tbl>
      <w:tblPr>
        <w:tblStyle w:val="2"/>
        <w:tblW w:w="3767"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212"/>
        <w:gridCol w:w="1555"/>
      </w:tblGrid>
      <w:tr>
        <w:trPr>
          <w:trHeight w:val="304" w:hRule="atLeast"/>
        </w:trPr>
        <w:tc>
          <w:tcPr>
            <w:tcW w:w="2212" w:type="dxa"/>
            <w:vAlign w:val="top"/>
          </w:tcPr>
          <w:p>
            <w:pPr>
              <w:ind w:left="320"/>
              <w:spacing w:before="18" w:line="220" w:lineRule="auto"/>
              <w:rPr>
                <w:rFonts w:ascii="SimSun" w:hAnsi="SimSun" w:eastAsia="SimSun" w:cs="SimSun"/>
                <w:sz w:val="16"/>
                <w:szCs w:val="16"/>
              </w:rPr>
            </w:pPr>
            <w:r>
              <w:rPr>
                <w:rFonts w:ascii="SimSun" w:hAnsi="SimSun" w:eastAsia="SimSun" w:cs="SimSun"/>
                <w:sz w:val="16"/>
                <w:szCs w:val="16"/>
                <w:spacing w:val="-4"/>
              </w:rPr>
              <w:t>160kD</w:t>
            </w:r>
            <w:r>
              <w:rPr>
                <w:rFonts w:ascii="SimSun" w:hAnsi="SimSun" w:eastAsia="SimSun" w:cs="SimSun"/>
                <w:sz w:val="16"/>
                <w:szCs w:val="16"/>
                <w:spacing w:val="5"/>
              </w:rPr>
              <w:t xml:space="preserve">   </w:t>
            </w:r>
            <w:r>
              <w:rPr>
                <w:rFonts w:ascii="SimSun" w:hAnsi="SimSun" w:eastAsia="SimSun" w:cs="SimSun"/>
                <w:sz w:val="16"/>
                <w:szCs w:val="16"/>
                <w:spacing w:val="-4"/>
              </w:rPr>
              <w:t>BCR蛋白</w:t>
            </w:r>
          </w:p>
        </w:tc>
        <w:tc>
          <w:tcPr>
            <w:tcW w:w="1555" w:type="dxa"/>
            <w:vAlign w:val="top"/>
          </w:tcPr>
          <w:p>
            <w:pPr>
              <w:ind w:left="158"/>
              <w:spacing w:line="220" w:lineRule="auto"/>
              <w:rPr>
                <w:rFonts w:ascii="SimSun" w:hAnsi="SimSun" w:eastAsia="SimSun" w:cs="SimSun"/>
                <w:sz w:val="19"/>
                <w:szCs w:val="19"/>
              </w:rPr>
            </w:pPr>
            <w:r>
              <w:rPr>
                <w:rFonts w:ascii="SimSun" w:hAnsi="SimSun" w:eastAsia="SimSun" w:cs="SimSun"/>
                <w:sz w:val="19"/>
                <w:szCs w:val="19"/>
                <w:spacing w:val="-4"/>
              </w:rPr>
              <w:t>140kD</w:t>
            </w:r>
            <w:r>
              <w:rPr>
                <w:rFonts w:ascii="SimSun" w:hAnsi="SimSun" w:eastAsia="SimSun" w:cs="SimSun"/>
                <w:sz w:val="19"/>
                <w:szCs w:val="19"/>
                <w:spacing w:val="-3"/>
              </w:rPr>
              <w:t xml:space="preserve"> </w:t>
            </w:r>
            <w:r>
              <w:rPr>
                <w:rFonts w:ascii="SimSun" w:hAnsi="SimSun" w:eastAsia="SimSun" w:cs="SimSun"/>
                <w:sz w:val="19"/>
                <w:szCs w:val="19"/>
                <w:spacing w:val="-4"/>
              </w:rPr>
              <w:t>ABL蛋白</w:t>
            </w:r>
          </w:p>
        </w:tc>
      </w:tr>
      <w:tr>
        <w:trPr>
          <w:trHeight w:val="305" w:hRule="atLeast"/>
        </w:trPr>
        <w:tc>
          <w:tcPr>
            <w:tcW w:w="2212" w:type="dxa"/>
            <w:vAlign w:val="top"/>
          </w:tcPr>
          <w:p>
            <w:pPr>
              <w:ind w:left="1110"/>
              <w:spacing w:before="114" w:line="195" w:lineRule="auto"/>
              <w:rPr>
                <w:rFonts w:ascii="SimSun" w:hAnsi="SimSun" w:eastAsia="SimSun" w:cs="SimSun"/>
                <w:sz w:val="18"/>
                <w:szCs w:val="18"/>
              </w:rPr>
            </w:pPr>
            <w:r>
              <w:rPr>
                <w:rFonts w:ascii="SimSun" w:hAnsi="SimSun" w:eastAsia="SimSun" w:cs="SimSun"/>
                <w:sz w:val="18"/>
                <w:szCs w:val="18"/>
                <w:spacing w:val="-19"/>
              </w:rPr>
              <w:t>断裂点断裂点</w:t>
            </w:r>
          </w:p>
        </w:tc>
        <w:tc>
          <w:tcPr>
            <w:tcW w:w="1555" w:type="dxa"/>
            <w:vAlign w:val="top"/>
          </w:tcPr>
          <w:p>
            <w:pPr>
              <w:rPr>
                <w:rFonts w:ascii="Arial"/>
                <w:sz w:val="21"/>
              </w:rPr>
            </w:pPr>
            <w:r/>
          </w:p>
        </w:tc>
      </w:tr>
      <w:tr>
        <w:trPr>
          <w:trHeight w:val="200" w:hRule="atLeast"/>
        </w:trPr>
        <w:tc>
          <w:tcPr>
            <w:tcW w:w="2212" w:type="dxa"/>
            <w:vAlign w:val="top"/>
          </w:tcPr>
          <w:p>
            <w:pPr>
              <w:spacing w:line="194" w:lineRule="auto"/>
              <w:rPr>
                <w:rFonts w:ascii="SimSun" w:hAnsi="SimSun" w:eastAsia="SimSun" w:cs="SimSun"/>
                <w:sz w:val="19"/>
                <w:szCs w:val="19"/>
              </w:rPr>
            </w:pPr>
            <w:r>
              <w:rPr>
                <w:rFonts w:ascii="SimSun" w:hAnsi="SimSun" w:eastAsia="SimSun" w:cs="SimSun"/>
                <w:sz w:val="19"/>
                <w:szCs w:val="19"/>
                <w:color w:val="04578F"/>
                <w:spacing w:val="-19"/>
                <w:w w:val="97"/>
              </w:rPr>
              <w:t>转录、翻译</w:t>
            </w:r>
          </w:p>
        </w:tc>
        <w:tc>
          <w:tcPr>
            <w:tcW w:w="1555" w:type="dxa"/>
            <w:vAlign w:val="top"/>
          </w:tcPr>
          <w:p>
            <w:pPr>
              <w:ind w:left="777"/>
              <w:spacing w:before="9" w:line="195" w:lineRule="auto"/>
              <w:rPr>
                <w:rFonts w:ascii="SimSun" w:hAnsi="SimSun" w:eastAsia="SimSun" w:cs="SimSun"/>
                <w:sz w:val="18"/>
                <w:szCs w:val="18"/>
              </w:rPr>
            </w:pPr>
            <w:r>
              <w:rPr>
                <w:rFonts w:ascii="SimSun" w:hAnsi="SimSun" w:eastAsia="SimSun" w:cs="SimSun"/>
                <w:sz w:val="18"/>
                <w:szCs w:val="18"/>
                <w:color w:val="2284BD"/>
                <w:spacing w:val="-18"/>
                <w:w w:val="96"/>
              </w:rPr>
              <w:t>转录、翻译</w:t>
            </w:r>
          </w:p>
        </w:tc>
      </w:tr>
    </w:tbl>
    <w:p>
      <w:pPr>
        <w:spacing w:line="287" w:lineRule="auto"/>
        <w:rPr>
          <w:rFonts w:ascii="Arial"/>
          <w:sz w:val="21"/>
        </w:rPr>
      </w:pPr>
      <w:r/>
    </w:p>
    <w:p>
      <w:pPr>
        <w:spacing w:before="62" w:line="230" w:lineRule="auto"/>
        <w:rPr>
          <w:rFonts w:ascii="SimSun" w:hAnsi="SimSun" w:eastAsia="SimSun" w:cs="SimSun"/>
          <w:sz w:val="19"/>
          <w:szCs w:val="19"/>
        </w:rPr>
      </w:pPr>
      <w:r>
        <w:rPr>
          <w:rFonts w:ascii="SimSun" w:hAnsi="SimSun" w:eastAsia="SimSun" w:cs="SimSun"/>
          <w:sz w:val="19"/>
          <w:szCs w:val="19"/>
          <w:spacing w:val="-12"/>
        </w:rPr>
        <w:t>染色体22—BCH</w:t>
      </w:r>
      <w:r>
        <w:rPr>
          <w:rFonts w:ascii="SimSun" w:hAnsi="SimSun" w:eastAsia="SimSun" w:cs="SimSun"/>
          <w:sz w:val="19"/>
          <w:szCs w:val="19"/>
          <w:spacing w:val="8"/>
        </w:rPr>
        <w:t xml:space="preserve">          </w:t>
      </w:r>
      <w:r>
        <w:rPr>
          <w:rFonts w:ascii="SimSun" w:hAnsi="SimSun" w:eastAsia="SimSun" w:cs="SimSun"/>
          <w:sz w:val="19"/>
          <w:szCs w:val="19"/>
          <w:spacing w:val="-12"/>
        </w:rPr>
        <w:t>染色体9—ABL</w:t>
      </w:r>
    </w:p>
    <w:p>
      <w:pPr>
        <w:ind w:left="1549"/>
        <w:spacing w:before="174" w:line="220" w:lineRule="auto"/>
        <w:rPr>
          <w:rFonts w:ascii="SimSun" w:hAnsi="SimSun" w:eastAsia="SimSun" w:cs="SimSun"/>
          <w:sz w:val="19"/>
          <w:szCs w:val="19"/>
        </w:rPr>
      </w:pPr>
      <w:r>
        <w:rPr>
          <w:rFonts w:ascii="SimSun" w:hAnsi="SimSun" w:eastAsia="SimSun" w:cs="SimSun"/>
          <w:sz w:val="19"/>
          <w:szCs w:val="19"/>
          <w:spacing w:val="-7"/>
        </w:rPr>
        <w:t>CML</w:t>
      </w:r>
      <w:r>
        <w:rPr>
          <w:rFonts w:ascii="SimSun" w:hAnsi="SimSun" w:eastAsia="SimSun" w:cs="SimSun"/>
          <w:sz w:val="19"/>
          <w:szCs w:val="19"/>
          <w:spacing w:val="-28"/>
        </w:rPr>
        <w:t xml:space="preserve"> </w:t>
      </w:r>
      <w:r>
        <w:rPr>
          <w:rFonts w:ascii="SimSun" w:hAnsi="SimSun" w:eastAsia="SimSun" w:cs="SimSun"/>
          <w:sz w:val="19"/>
          <w:szCs w:val="19"/>
          <w:spacing w:val="-7"/>
        </w:rPr>
        <w:t>中BCR-ABL基因融合</w:t>
      </w:r>
    </w:p>
    <w:p>
      <w:pPr>
        <w:spacing w:before="244" w:line="196"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8"/>
          <w:w w:val="97"/>
        </w:rPr>
        <w:t>BCR-ABL[</w:t>
      </w:r>
    </w:p>
    <w:p>
      <w:pPr>
        <w:spacing w:before="1" w:line="220" w:lineRule="auto"/>
        <w:rPr>
          <w:rFonts w:ascii="SimSun" w:hAnsi="SimSun" w:eastAsia="SimSun" w:cs="SimSun"/>
          <w:sz w:val="19"/>
          <w:szCs w:val="19"/>
        </w:rPr>
      </w:pPr>
      <w:r>
        <w:rPr>
          <w:rFonts w:ascii="SimSun" w:hAnsi="SimSun" w:eastAsia="SimSun" w:cs="SimSun"/>
          <w:sz w:val="19"/>
          <w:szCs w:val="19"/>
          <w:spacing w:val="-22"/>
        </w:rPr>
        <w:t>融合基因</w:t>
      </w:r>
    </w:p>
    <w:p>
      <w:pPr>
        <w:ind w:left="1549"/>
        <w:spacing w:before="181" w:line="219" w:lineRule="auto"/>
        <w:rPr>
          <w:rFonts w:ascii="SimSun" w:hAnsi="SimSun" w:eastAsia="SimSun" w:cs="SimSun"/>
          <w:sz w:val="19"/>
          <w:szCs w:val="19"/>
        </w:rPr>
      </w:pPr>
      <w:r>
        <w:rPr>
          <w:rFonts w:ascii="SimSun" w:hAnsi="SimSun" w:eastAsia="SimSun" w:cs="SimSun"/>
          <w:sz w:val="19"/>
          <w:szCs w:val="19"/>
          <w:color w:val="1A6CA4"/>
          <w:spacing w:val="-19"/>
          <w:w w:val="97"/>
        </w:rPr>
        <w:t>转录、翻译</w:t>
      </w:r>
    </w:p>
    <w:p>
      <w:pPr>
        <w:ind w:left="1110"/>
        <w:spacing w:before="165" w:line="220" w:lineRule="auto"/>
        <w:rPr>
          <w:rFonts w:ascii="SimSun" w:hAnsi="SimSun" w:eastAsia="SimSun" w:cs="SimSun"/>
          <w:sz w:val="19"/>
          <w:szCs w:val="19"/>
        </w:rPr>
      </w:pPr>
      <w:r>
        <w:rPr>
          <w:rFonts w:ascii="SimSun" w:hAnsi="SimSun" w:eastAsia="SimSun" w:cs="SimSun"/>
          <w:sz w:val="19"/>
          <w:szCs w:val="19"/>
          <w:spacing w:val="-9"/>
        </w:rPr>
        <w:t>210kD融合蛋白</w:t>
      </w:r>
    </w:p>
    <w:p>
      <w:pPr>
        <w:ind w:left="979"/>
        <w:spacing w:before="9" w:line="18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1"/>
        </w:rPr>
        <w:t>70kD</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11"/>
        </w:rPr>
        <w:t>BCR+140kD</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1"/>
        </w:rPr>
        <w:t>ABL</w:t>
      </w:r>
    </w:p>
    <w:p>
      <w:pPr>
        <w:sectPr>
          <w:type w:val="continuous"/>
          <w:pgSz w:w="11260" w:h="15790"/>
          <w:pgMar w:top="400" w:right="619" w:bottom="400" w:left="879" w:header="0" w:footer="0" w:gutter="0"/>
          <w:cols w:equalWidth="0" w:num="2">
            <w:col w:w="4601" w:space="100"/>
            <w:col w:w="5061" w:space="0"/>
          </w:cols>
        </w:sectPr>
        <w:rPr/>
      </w:pPr>
    </w:p>
    <w:p>
      <w:pPr>
        <w:rPr/>
      </w:pPr>
      <w:r/>
    </w:p>
    <w:p>
      <w:pPr>
        <w:spacing w:line="210" w:lineRule="exact"/>
        <w:rPr/>
      </w:pPr>
      <w:r/>
    </w:p>
    <w:p>
      <w:pPr>
        <w:sectPr>
          <w:type w:val="continuous"/>
          <w:pgSz w:w="11260" w:h="15790"/>
          <w:pgMar w:top="400" w:right="619" w:bottom="400" w:left="879" w:header="0" w:footer="0" w:gutter="0"/>
          <w:cols w:equalWidth="0" w:num="1">
            <w:col w:w="9761" w:space="0"/>
          </w:cols>
        </w:sectPr>
        <w:rPr/>
      </w:pPr>
    </w:p>
    <w:p>
      <w:pPr>
        <w:ind w:left="2770"/>
        <w:spacing w:before="38" w:line="186"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N-MYC</w:t>
      </w:r>
    </w:p>
    <w:p>
      <w:pPr>
        <w:ind w:left="2770"/>
        <w:spacing w:before="1" w:line="222" w:lineRule="auto"/>
        <w:rPr>
          <w:rFonts w:ascii="SimSun" w:hAnsi="SimSun" w:eastAsia="SimSun" w:cs="SimSun"/>
          <w:sz w:val="19"/>
          <w:szCs w:val="19"/>
        </w:rPr>
      </w:pPr>
      <w:r>
        <w:rPr>
          <w:rFonts w:ascii="SimSun" w:hAnsi="SimSun" w:eastAsia="SimSun" w:cs="SimSun"/>
          <w:sz w:val="19"/>
          <w:szCs w:val="19"/>
          <w:spacing w:val="-11"/>
        </w:rPr>
        <w:t>基因</w:t>
      </w:r>
    </w:p>
    <w:p>
      <w:pPr>
        <w:spacing w:line="14" w:lineRule="auto"/>
        <w:rPr>
          <w:rFonts w:ascii="Arial"/>
          <w:sz w:val="2"/>
        </w:rPr>
      </w:pPr>
      <w:r>
        <w:rPr>
          <w:rFonts w:ascii="Arial" w:hAnsi="Arial" w:eastAsia="Arial" w:cs="Arial"/>
          <w:sz w:val="2"/>
          <w:szCs w:val="2"/>
        </w:rPr>
        <w:br w:type="column"/>
      </w:r>
    </w:p>
    <w:p>
      <w:pPr>
        <w:spacing w:before="47" w:line="219" w:lineRule="auto"/>
        <w:rPr>
          <w:rFonts w:ascii="SimSun" w:hAnsi="SimSun" w:eastAsia="SimSun" w:cs="SimSun"/>
          <w:sz w:val="19"/>
          <w:szCs w:val="19"/>
        </w:rPr>
      </w:pPr>
      <w:r>
        <w:rPr>
          <w:rFonts w:ascii="SimSun" w:hAnsi="SimSun" w:eastAsia="SimSun" w:cs="SimSun"/>
          <w:sz w:val="19"/>
          <w:szCs w:val="19"/>
          <w:spacing w:val="-16"/>
          <w:w w:val="96"/>
        </w:rPr>
        <w:t>4.获得启动子或增强子</w:t>
      </w:r>
    </w:p>
    <w:p>
      <w:pPr>
        <w:ind w:left="1110"/>
        <w:spacing w:before="214" w:line="184" w:lineRule="auto"/>
        <w:rPr>
          <w:rFonts w:ascii="SimSun" w:hAnsi="SimSun" w:eastAsia="SimSun" w:cs="SimSun"/>
          <w:sz w:val="19"/>
          <w:szCs w:val="19"/>
        </w:rPr>
      </w:pPr>
      <w:r>
        <w:rPr>
          <w:rFonts w:ascii="SimSun" w:hAnsi="SimSun" w:eastAsia="SimSun" w:cs="SimSun"/>
          <w:sz w:val="19"/>
          <w:szCs w:val="19"/>
          <w:spacing w:val="-16"/>
          <w:w w:val="97"/>
        </w:rPr>
        <w:t>随机插入强启动子</w:t>
      </w:r>
    </w:p>
    <w:p>
      <w:pPr>
        <w:spacing w:line="14" w:lineRule="auto"/>
        <w:rPr>
          <w:rFonts w:ascii="Arial"/>
          <w:sz w:val="2"/>
        </w:rPr>
      </w:pPr>
      <w:r>
        <w:rPr>
          <w:rFonts w:ascii="Arial" w:hAnsi="Arial" w:eastAsia="Arial" w:cs="Arial"/>
          <w:sz w:val="2"/>
          <w:szCs w:val="2"/>
        </w:rPr>
        <w:br w:type="column"/>
      </w:r>
    </w:p>
    <w:p>
      <w:pPr>
        <w:spacing w:before="217"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DE6F7E"/>
          <w:spacing w:val="-1"/>
        </w:rPr>
        <w:t>kkyx2018</w:t>
      </w:r>
    </w:p>
    <w:p>
      <w:pPr>
        <w:spacing w:line="14" w:lineRule="auto"/>
        <w:rPr>
          <w:rFonts w:ascii="Arial"/>
          <w:sz w:val="2"/>
        </w:rPr>
      </w:pPr>
      <w:r>
        <w:rPr>
          <w:rFonts w:ascii="Arial" w:hAnsi="Arial" w:eastAsia="Arial" w:cs="Arial"/>
          <w:sz w:val="2"/>
          <w:szCs w:val="2"/>
        </w:rPr>
        <w:br w:type="column"/>
      </w:r>
    </w:p>
    <w:p>
      <w:pPr>
        <w:ind w:left="239"/>
        <w:spacing w:before="207"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60" w:h="15790"/>
          <w:pgMar w:top="400" w:right="619" w:bottom="400" w:left="879" w:header="0" w:footer="0" w:gutter="0"/>
          <w:cols w:equalWidth="0" w:num="4">
            <w:col w:w="4601" w:space="100"/>
            <w:col w:w="3250" w:space="100"/>
            <w:col w:w="891" w:space="100"/>
            <w:col w:w="720" w:space="0"/>
          </w:cols>
        </w:sectPr>
        <w:rPr/>
      </w:pPr>
    </w:p>
    <w:p>
      <w:pPr>
        <w:rPr/>
      </w:pPr>
      <w:r/>
    </w:p>
    <w:p>
      <w:pPr>
        <w:spacing w:line="32" w:lineRule="exact"/>
        <w:rPr/>
      </w:pPr>
      <w:r/>
    </w:p>
    <w:p>
      <w:pPr>
        <w:sectPr>
          <w:type w:val="continuous"/>
          <w:pgSz w:w="11260" w:h="15790"/>
          <w:pgMar w:top="400" w:right="619" w:bottom="400" w:left="879" w:header="0" w:footer="0" w:gutter="0"/>
          <w:cols w:equalWidth="0" w:num="1">
            <w:col w:w="9761" w:space="0"/>
          </w:cols>
        </w:sectPr>
        <w:rPr/>
      </w:pPr>
    </w:p>
    <w:p>
      <w:pPr>
        <w:ind w:left="1330"/>
        <w:spacing w:before="38" w:line="189" w:lineRule="auto"/>
        <w:rPr>
          <w:rFonts w:ascii="SimSun" w:hAnsi="SimSun" w:eastAsia="SimSun" w:cs="SimSun"/>
          <w:sz w:val="19"/>
          <w:szCs w:val="19"/>
        </w:rPr>
      </w:pPr>
      <w:r>
        <w:rPr>
          <w:rFonts w:ascii="SimSun" w:hAnsi="SimSun" w:eastAsia="SimSun" w:cs="SimSun"/>
          <w:sz w:val="19"/>
          <w:szCs w:val="19"/>
          <w:spacing w:val="-21"/>
        </w:rPr>
        <w:t>正常1号，</w:t>
      </w:r>
    </w:p>
    <w:p>
      <w:pPr>
        <w:ind w:left="1330"/>
        <w:spacing w:before="1" w:line="205" w:lineRule="auto"/>
        <w:rPr>
          <w:rFonts w:ascii="SimSun" w:hAnsi="SimSun" w:eastAsia="SimSun" w:cs="SimSun"/>
          <w:sz w:val="19"/>
          <w:szCs w:val="19"/>
        </w:rPr>
      </w:pPr>
      <w:r>
        <w:rPr>
          <w:rFonts w:ascii="SimSun" w:hAnsi="SimSun" w:eastAsia="SimSun" w:cs="SimSun"/>
          <w:sz w:val="19"/>
          <w:szCs w:val="19"/>
          <w:spacing w:val="-10"/>
        </w:rPr>
        <w:t>染色体</w:t>
      </w:r>
    </w:p>
    <w:p>
      <w:pPr>
        <w:spacing w:line="14" w:lineRule="auto"/>
        <w:rPr>
          <w:rFonts w:ascii="Arial"/>
          <w:sz w:val="2"/>
        </w:rPr>
      </w:pPr>
      <w:r>
        <w:rPr>
          <w:rFonts w:ascii="Arial" w:hAnsi="Arial" w:eastAsia="Arial" w:cs="Arial"/>
          <w:sz w:val="2"/>
          <w:szCs w:val="2"/>
        </w:rPr>
        <w:br w:type="column"/>
      </w:r>
    </w:p>
    <w:p>
      <w:pPr>
        <w:spacing w:before="106" w:line="195" w:lineRule="auto"/>
        <w:rPr>
          <w:rFonts w:ascii="SimSun" w:hAnsi="SimSun" w:eastAsia="SimSun" w:cs="SimSun"/>
          <w:sz w:val="19"/>
          <w:szCs w:val="19"/>
        </w:rPr>
      </w:pPr>
      <w:r>
        <w:rPr>
          <w:rFonts w:ascii="SimSun" w:hAnsi="SimSun" w:eastAsia="SimSun" w:cs="SimSun"/>
          <w:sz w:val="19"/>
          <w:szCs w:val="19"/>
          <w:spacing w:val="-16"/>
          <w:w w:val="97"/>
        </w:rPr>
        <w:t>神经母细胞瘤的</w:t>
      </w:r>
    </w:p>
    <w:p>
      <w:pPr>
        <w:spacing w:line="220" w:lineRule="auto"/>
        <w:rPr>
          <w:rFonts w:ascii="SimSun" w:hAnsi="SimSun" w:eastAsia="SimSun" w:cs="SimSun"/>
          <w:sz w:val="19"/>
          <w:szCs w:val="19"/>
        </w:rPr>
      </w:pPr>
      <w:r>
        <w:rPr>
          <w:rFonts w:ascii="SimSun" w:hAnsi="SimSun" w:eastAsia="SimSun" w:cs="SimSun"/>
          <w:sz w:val="19"/>
          <w:szCs w:val="19"/>
          <w:spacing w:val="-16"/>
        </w:rPr>
        <w:t>1号染色体</w:t>
      </w:r>
    </w:p>
    <w:p>
      <w:pPr>
        <w:spacing w:line="14" w:lineRule="auto"/>
        <w:rPr>
          <w:rFonts w:ascii="Arial"/>
          <w:sz w:val="2"/>
        </w:rPr>
      </w:pPr>
      <w:r>
        <w:rPr>
          <w:rFonts w:ascii="Arial" w:hAnsi="Arial" w:eastAsia="Arial" w:cs="Arial"/>
          <w:sz w:val="2"/>
          <w:szCs w:val="2"/>
        </w:rPr>
        <w:br w:type="column"/>
      </w:r>
    </w:p>
    <w:p>
      <w:pPr>
        <w:ind w:left="130"/>
        <w:spacing w:before="181"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color w:val="04090E"/>
          <w:spacing w:val="-1"/>
        </w:rPr>
        <w:t>ITR</w:t>
      </w:r>
    </w:p>
    <w:p>
      <w:pPr>
        <w:spacing w:line="14" w:lineRule="auto"/>
        <w:rPr>
          <w:rFonts w:ascii="Arial"/>
          <w:sz w:val="2"/>
        </w:rPr>
      </w:pPr>
      <w:r>
        <w:rPr>
          <w:rFonts w:ascii="Arial" w:hAnsi="Arial" w:eastAsia="Arial" w:cs="Arial"/>
          <w:sz w:val="2"/>
          <w:szCs w:val="2"/>
        </w:rPr>
        <w:br w:type="column"/>
      </w:r>
    </w:p>
    <w:p>
      <w:pPr>
        <w:spacing w:before="151"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w w:val="97"/>
        </w:rPr>
        <w:t>LTR</w:t>
      </w:r>
    </w:p>
    <w:p>
      <w:pPr>
        <w:spacing w:before="297" w:line="184" w:lineRule="auto"/>
        <w:rPr>
          <w:rFonts w:ascii="SimSun" w:hAnsi="SimSun" w:eastAsia="SimSun" w:cs="SimSun"/>
          <w:sz w:val="19"/>
          <w:szCs w:val="19"/>
        </w:rPr>
      </w:pPr>
      <w:r>
        <w:rPr>
          <w:rFonts w:ascii="SimSun" w:hAnsi="SimSun" w:eastAsia="SimSun" w:cs="SimSun"/>
          <w:sz w:val="19"/>
          <w:szCs w:val="19"/>
          <w:spacing w:val="-17"/>
          <w:w w:val="97"/>
        </w:rPr>
        <w:t>基因表达持续增加</w:t>
      </w:r>
    </w:p>
    <w:p>
      <w:pPr>
        <w:spacing w:line="14" w:lineRule="auto"/>
        <w:rPr>
          <w:rFonts w:ascii="Arial"/>
          <w:sz w:val="2"/>
        </w:rPr>
      </w:pPr>
      <w:r>
        <w:rPr>
          <w:rFonts w:ascii="Arial" w:hAnsi="Arial" w:eastAsia="Arial" w:cs="Arial"/>
          <w:sz w:val="2"/>
          <w:szCs w:val="2"/>
        </w:rPr>
        <w:br w:type="column"/>
      </w:r>
    </w:p>
    <w:p>
      <w:pPr>
        <w:spacing w:before="205" w:line="183" w:lineRule="auto"/>
        <w:rPr>
          <w:rFonts w:ascii="SimSun" w:hAnsi="SimSun" w:eastAsia="SimSun" w:cs="SimSun"/>
          <w:sz w:val="19"/>
          <w:szCs w:val="19"/>
        </w:rPr>
      </w:pPr>
      <w:r>
        <w:rPr>
          <w:rFonts w:ascii="SimSun" w:hAnsi="SimSun" w:eastAsia="SimSun" w:cs="SimSun"/>
          <w:sz w:val="19"/>
          <w:szCs w:val="19"/>
        </w:rPr>
        <w:t>3</w:t>
      </w:r>
    </w:p>
    <w:p>
      <w:pPr>
        <w:sectPr>
          <w:type w:val="continuous"/>
          <w:pgSz w:w="11260" w:h="15790"/>
          <w:pgMar w:top="400" w:right="619" w:bottom="400" w:left="879" w:header="0" w:footer="0" w:gutter="0"/>
          <w:cols w:equalWidth="0" w:num="5">
            <w:col w:w="2671" w:space="100"/>
            <w:col w:w="2660" w:space="100"/>
            <w:col w:w="720" w:space="0"/>
            <w:col w:w="1491" w:space="100"/>
            <w:col w:w="1921" w:space="0"/>
          </w:cols>
        </w:sectPr>
        <w:rPr/>
      </w:pPr>
    </w:p>
    <w:p>
      <w:pPr>
        <w:spacing w:line="394" w:lineRule="auto"/>
        <w:rPr>
          <w:rFonts w:ascii="Arial"/>
          <w:sz w:val="21"/>
        </w:rPr>
      </w:pPr>
      <w:r/>
    </w:p>
    <w:p>
      <w:pPr>
        <w:ind w:left="2770"/>
        <w:spacing w:before="62" w:line="221" w:lineRule="auto"/>
        <w:rPr>
          <w:rFonts w:ascii="SimHei" w:hAnsi="SimHei" w:eastAsia="SimHei" w:cs="SimHei"/>
          <w:sz w:val="19"/>
          <w:szCs w:val="19"/>
        </w:rPr>
      </w:pPr>
      <w:r>
        <w:rPr>
          <w:rFonts w:ascii="SimHei" w:hAnsi="SimHei" w:eastAsia="SimHei" w:cs="SimHei"/>
          <w:sz w:val="19"/>
          <w:szCs w:val="19"/>
          <w:spacing w:val="-5"/>
        </w:rPr>
        <w:t>图22-1</w:t>
      </w:r>
      <w:r>
        <w:rPr>
          <w:rFonts w:ascii="SimHei" w:hAnsi="SimHei" w:eastAsia="SimHei" w:cs="SimHei"/>
          <w:sz w:val="19"/>
          <w:szCs w:val="19"/>
          <w:spacing w:val="54"/>
        </w:rPr>
        <w:t xml:space="preserve"> </w:t>
      </w:r>
      <w:r>
        <w:rPr>
          <w:rFonts w:ascii="SimHei" w:hAnsi="SimHei" w:eastAsia="SimHei" w:cs="SimHei"/>
          <w:sz w:val="19"/>
          <w:szCs w:val="19"/>
          <w:spacing w:val="-5"/>
        </w:rPr>
        <w:t>原癌基因活化的四种机制示意图</w:t>
      </w:r>
    </w:p>
    <w:p>
      <w:pPr>
        <w:ind w:left="432"/>
        <w:spacing w:before="260" w:line="221" w:lineRule="auto"/>
        <w:rPr>
          <w:rFonts w:ascii="SimHei" w:hAnsi="SimHei" w:eastAsia="SimHei" w:cs="SimHei"/>
          <w:sz w:val="19"/>
          <w:szCs w:val="19"/>
        </w:rPr>
      </w:pPr>
      <w:r>
        <w:rPr>
          <w:rFonts w:ascii="SimHei" w:hAnsi="SimHei" w:eastAsia="SimHei" w:cs="SimHei"/>
          <w:sz w:val="19"/>
          <w:szCs w:val="19"/>
          <w:b/>
          <w:bCs/>
          <w:spacing w:val="14"/>
        </w:rPr>
        <w:t>(一)基因突变常导致原癌基因编码的蛋白质的活性持续性激活</w:t>
      </w:r>
    </w:p>
    <w:p>
      <w:pPr>
        <w:ind w:left="40" w:right="1099" w:firstLine="389"/>
        <w:spacing w:before="95" w:line="281" w:lineRule="auto"/>
        <w:jc w:val="both"/>
        <w:rPr>
          <w:rFonts w:ascii="SimSun" w:hAnsi="SimSun" w:eastAsia="SimSun" w:cs="SimSun"/>
          <w:sz w:val="19"/>
          <w:szCs w:val="19"/>
        </w:rPr>
      </w:pPr>
      <w:r>
        <w:rPr>
          <w:rFonts w:ascii="SimSun" w:hAnsi="SimSun" w:eastAsia="SimSun" w:cs="SimSun"/>
          <w:sz w:val="19"/>
          <w:szCs w:val="19"/>
          <w:spacing w:val="6"/>
        </w:rPr>
        <w:t>各种类型的基因突变如碱基替换、缺失或插入，都有可能激活原癌基因。较为常见和</w:t>
      </w:r>
      <w:r>
        <w:rPr>
          <w:rFonts w:ascii="SimSun" w:hAnsi="SimSun" w:eastAsia="SimSun" w:cs="SimSun"/>
          <w:sz w:val="19"/>
          <w:szCs w:val="19"/>
          <w:spacing w:val="5"/>
        </w:rPr>
        <w:t>典型的是错</w:t>
      </w:r>
      <w:r>
        <w:rPr>
          <w:rFonts w:ascii="SimSun" w:hAnsi="SimSun" w:eastAsia="SimSun" w:cs="SimSun"/>
          <w:sz w:val="19"/>
          <w:szCs w:val="19"/>
        </w:rPr>
        <w:t xml:space="preserve"> </w:t>
      </w:r>
      <w:r>
        <w:rPr>
          <w:rFonts w:ascii="SimSun" w:hAnsi="SimSun" w:eastAsia="SimSun" w:cs="SimSun"/>
          <w:sz w:val="19"/>
          <w:szCs w:val="19"/>
          <w:spacing w:val="10"/>
        </w:rPr>
        <w:t>义点突变，导致基因编码的蛋白质中的关键氨基酸残基改变，造成突变蛋白质的活性呈现持续性激</w:t>
      </w:r>
      <w:r>
        <w:rPr>
          <w:rFonts w:ascii="SimSun" w:hAnsi="SimSun" w:eastAsia="SimSun" w:cs="SimSun"/>
          <w:sz w:val="19"/>
          <w:szCs w:val="19"/>
          <w:spacing w:val="16"/>
        </w:rPr>
        <w:t xml:space="preserve"> </w:t>
      </w:r>
      <w:r>
        <w:rPr>
          <w:rFonts w:ascii="SimSun" w:hAnsi="SimSun" w:eastAsia="SimSun" w:cs="SimSun"/>
          <w:sz w:val="19"/>
          <w:szCs w:val="19"/>
          <w:spacing w:val="17"/>
        </w:rPr>
        <w:t>活。如H-</w:t>
      </w:r>
      <w:r>
        <w:rPr>
          <w:rFonts w:ascii="SimSun" w:hAnsi="SimSun" w:eastAsia="SimSun" w:cs="SimSun"/>
          <w:sz w:val="19"/>
          <w:szCs w:val="19"/>
        </w:rPr>
        <w:t>RAS</w:t>
      </w:r>
      <w:r>
        <w:rPr>
          <w:rFonts w:ascii="SimSun" w:hAnsi="SimSun" w:eastAsia="SimSun" w:cs="SimSun"/>
          <w:sz w:val="19"/>
          <w:szCs w:val="19"/>
          <w:spacing w:val="33"/>
        </w:rPr>
        <w:t xml:space="preserve"> </w:t>
      </w:r>
      <w:r>
        <w:rPr>
          <w:rFonts w:ascii="SimSun" w:hAnsi="SimSun" w:eastAsia="SimSun" w:cs="SimSun"/>
          <w:sz w:val="19"/>
          <w:szCs w:val="19"/>
          <w:spacing w:val="17"/>
        </w:rPr>
        <w:t>中</w:t>
      </w:r>
      <w:r>
        <w:rPr>
          <w:rFonts w:ascii="SimSun" w:hAnsi="SimSun" w:eastAsia="SimSun" w:cs="SimSun"/>
          <w:sz w:val="19"/>
          <w:szCs w:val="19"/>
          <w:spacing w:val="-12"/>
        </w:rPr>
        <w:t xml:space="preserve"> </w:t>
      </w:r>
      <w:r>
        <w:rPr>
          <w:rFonts w:ascii="SimSun" w:hAnsi="SimSun" w:eastAsia="SimSun" w:cs="SimSun"/>
          <w:sz w:val="19"/>
          <w:szCs w:val="19"/>
          <w:spacing w:val="17"/>
        </w:rPr>
        <w:t>的</w:t>
      </w:r>
      <w:r>
        <w:rPr>
          <w:rFonts w:ascii="SimSun" w:hAnsi="SimSun" w:eastAsia="SimSun" w:cs="SimSun"/>
          <w:sz w:val="19"/>
          <w:szCs w:val="19"/>
        </w:rPr>
        <w:t>CGC</w:t>
      </w:r>
      <w:r>
        <w:rPr>
          <w:rFonts w:ascii="SimSun" w:hAnsi="SimSun" w:eastAsia="SimSun" w:cs="SimSun"/>
          <w:sz w:val="19"/>
          <w:szCs w:val="19"/>
          <w:spacing w:val="17"/>
        </w:rPr>
        <w:t>,</w:t>
      </w:r>
      <w:r>
        <w:rPr>
          <w:rFonts w:ascii="SimSun" w:hAnsi="SimSun" w:eastAsia="SimSun" w:cs="SimSun"/>
          <w:sz w:val="19"/>
          <w:szCs w:val="19"/>
          <w:spacing w:val="20"/>
        </w:rPr>
        <w:t xml:space="preserve"> </w:t>
      </w:r>
      <w:r>
        <w:rPr>
          <w:rFonts w:ascii="SimSun" w:hAnsi="SimSun" w:eastAsia="SimSun" w:cs="SimSun"/>
          <w:sz w:val="19"/>
          <w:szCs w:val="19"/>
          <w:spacing w:val="17"/>
        </w:rPr>
        <w:t>在膀胱癌中突变为</w:t>
      </w:r>
      <w:r>
        <w:rPr>
          <w:rFonts w:ascii="SimSun" w:hAnsi="SimSun" w:eastAsia="SimSun" w:cs="SimSun"/>
          <w:sz w:val="19"/>
          <w:szCs w:val="19"/>
        </w:rPr>
        <w:t>CTC</w:t>
      </w:r>
      <w:r>
        <w:rPr>
          <w:rFonts w:ascii="SimSun" w:hAnsi="SimSun" w:eastAsia="SimSun" w:cs="SimSun"/>
          <w:sz w:val="19"/>
          <w:szCs w:val="19"/>
          <w:spacing w:val="17"/>
        </w:rPr>
        <w:t>,</w:t>
      </w:r>
      <w:r>
        <w:rPr>
          <w:rFonts w:ascii="SimSun" w:hAnsi="SimSun" w:eastAsia="SimSun" w:cs="SimSun"/>
          <w:sz w:val="19"/>
          <w:szCs w:val="19"/>
          <w:spacing w:val="1"/>
        </w:rPr>
        <w:t xml:space="preserve"> </w:t>
      </w:r>
      <w:r>
        <w:rPr>
          <w:rFonts w:ascii="SimSun" w:hAnsi="SimSun" w:eastAsia="SimSun" w:cs="SimSun"/>
          <w:sz w:val="19"/>
          <w:szCs w:val="19"/>
          <w:spacing w:val="17"/>
        </w:rPr>
        <w:t>使得表</w:t>
      </w:r>
      <w:r>
        <w:rPr>
          <w:rFonts w:ascii="SimSun" w:hAnsi="SimSun" w:eastAsia="SimSun" w:cs="SimSun"/>
          <w:sz w:val="19"/>
          <w:szCs w:val="19"/>
          <w:spacing w:val="16"/>
        </w:rPr>
        <w:t>达产物</w:t>
      </w:r>
      <w:r>
        <w:rPr>
          <w:rFonts w:ascii="SimSun" w:hAnsi="SimSun" w:eastAsia="SimSun" w:cs="SimSun"/>
          <w:sz w:val="19"/>
          <w:szCs w:val="19"/>
          <w:spacing w:val="-45"/>
        </w:rPr>
        <w:t xml:space="preserve"> </w:t>
      </w:r>
      <w:r>
        <w:rPr>
          <w:rFonts w:ascii="SimSun" w:hAnsi="SimSun" w:eastAsia="SimSun" w:cs="SimSun"/>
          <w:sz w:val="19"/>
          <w:szCs w:val="19"/>
        </w:rPr>
        <w:t>RAS</w:t>
      </w:r>
      <w:r>
        <w:rPr>
          <w:rFonts w:ascii="SimSun" w:hAnsi="SimSun" w:eastAsia="SimSun" w:cs="SimSun"/>
          <w:sz w:val="19"/>
          <w:szCs w:val="19"/>
          <w:spacing w:val="46"/>
        </w:rPr>
        <w:t xml:space="preserve"> </w:t>
      </w:r>
      <w:r>
        <w:rPr>
          <w:rFonts w:ascii="SimSun" w:hAnsi="SimSun" w:eastAsia="SimSun" w:cs="SimSun"/>
          <w:sz w:val="19"/>
          <w:szCs w:val="19"/>
          <w:spacing w:val="16"/>
        </w:rPr>
        <w:t>的第12位甘氨酸突变为缬氨</w:t>
      </w:r>
      <w:r>
        <w:rPr>
          <w:rFonts w:ascii="SimSun" w:hAnsi="SimSun" w:eastAsia="SimSun" w:cs="SimSun"/>
          <w:sz w:val="19"/>
          <w:szCs w:val="19"/>
        </w:rPr>
        <w:t xml:space="preserve"> </w:t>
      </w:r>
      <w:r>
        <w:rPr>
          <w:rFonts w:ascii="SimSun" w:hAnsi="SimSun" w:eastAsia="SimSun" w:cs="SimSun"/>
          <w:sz w:val="19"/>
          <w:szCs w:val="19"/>
          <w:spacing w:val="-1"/>
        </w:rPr>
        <w:t>酸，结果使其丧失</w:t>
      </w:r>
      <w:r>
        <w:rPr>
          <w:rFonts w:ascii="SimSun" w:hAnsi="SimSun" w:eastAsia="SimSun" w:cs="SimSun"/>
          <w:sz w:val="19"/>
          <w:szCs w:val="19"/>
          <w:spacing w:val="-47"/>
        </w:rPr>
        <w:t xml:space="preserve"> </w:t>
      </w:r>
      <w:r>
        <w:rPr>
          <w:rFonts w:ascii="SimSun" w:hAnsi="SimSun" w:eastAsia="SimSun" w:cs="SimSun"/>
          <w:sz w:val="19"/>
          <w:szCs w:val="19"/>
          <w:spacing w:val="-1"/>
        </w:rPr>
        <w:t>CTP</w:t>
      </w:r>
      <w:r>
        <w:rPr>
          <w:rFonts w:ascii="SimSun" w:hAnsi="SimSun" w:eastAsia="SimSun" w:cs="SimSun"/>
          <w:sz w:val="19"/>
          <w:szCs w:val="19"/>
          <w:spacing w:val="25"/>
        </w:rPr>
        <w:t xml:space="preserve"> </w:t>
      </w:r>
      <w:r>
        <w:rPr>
          <w:rFonts w:ascii="SimSun" w:hAnsi="SimSun" w:eastAsia="SimSun" w:cs="SimSun"/>
          <w:sz w:val="19"/>
          <w:szCs w:val="19"/>
          <w:spacing w:val="-1"/>
        </w:rPr>
        <w:t>酶活性，RAS</w:t>
      </w:r>
      <w:r>
        <w:rPr>
          <w:rFonts w:ascii="SimSun" w:hAnsi="SimSun" w:eastAsia="SimSun" w:cs="SimSun"/>
          <w:sz w:val="19"/>
          <w:szCs w:val="19"/>
          <w:spacing w:val="16"/>
        </w:rPr>
        <w:t xml:space="preserve"> </w:t>
      </w:r>
      <w:r>
        <w:rPr>
          <w:rFonts w:ascii="SimSun" w:hAnsi="SimSun" w:eastAsia="SimSun" w:cs="SimSun"/>
          <w:sz w:val="19"/>
          <w:szCs w:val="19"/>
          <w:spacing w:val="-1"/>
        </w:rPr>
        <w:t>始</w:t>
      </w:r>
      <w:r>
        <w:rPr>
          <w:rFonts w:ascii="SimSun" w:hAnsi="SimSun" w:eastAsia="SimSun" w:cs="SimSun"/>
          <w:sz w:val="19"/>
          <w:szCs w:val="19"/>
          <w:spacing w:val="-27"/>
        </w:rPr>
        <w:t xml:space="preserve"> </w:t>
      </w:r>
      <w:r>
        <w:rPr>
          <w:rFonts w:ascii="SimSun" w:hAnsi="SimSun" w:eastAsia="SimSun" w:cs="SimSun"/>
          <w:sz w:val="19"/>
          <w:szCs w:val="19"/>
          <w:spacing w:val="-2"/>
        </w:rPr>
        <w:t>终</w:t>
      </w:r>
      <w:r>
        <w:rPr>
          <w:rFonts w:ascii="SimSun" w:hAnsi="SimSun" w:eastAsia="SimSun" w:cs="SimSun"/>
          <w:sz w:val="19"/>
          <w:szCs w:val="19"/>
          <w:spacing w:val="-8"/>
        </w:rPr>
        <w:t xml:space="preserve"> </w:t>
      </w:r>
      <w:r>
        <w:rPr>
          <w:rFonts w:ascii="SimSun" w:hAnsi="SimSun" w:eastAsia="SimSun" w:cs="SimSun"/>
          <w:sz w:val="19"/>
          <w:szCs w:val="19"/>
          <w:spacing w:val="-2"/>
        </w:rPr>
        <w:t>以</w:t>
      </w:r>
      <w:r>
        <w:rPr>
          <w:rFonts w:ascii="SimSun" w:hAnsi="SimSun" w:eastAsia="SimSun" w:cs="SimSun"/>
          <w:sz w:val="19"/>
          <w:szCs w:val="19"/>
          <w:spacing w:val="-1"/>
        </w:rPr>
        <w:t>CTP</w:t>
      </w:r>
      <w:r>
        <w:rPr>
          <w:rFonts w:ascii="SimSun" w:hAnsi="SimSun" w:eastAsia="SimSun" w:cs="SimSun"/>
          <w:sz w:val="19"/>
          <w:szCs w:val="19"/>
          <w:spacing w:val="-4"/>
        </w:rPr>
        <w:t xml:space="preserve"> </w:t>
      </w:r>
      <w:r>
        <w:rPr>
          <w:rFonts w:ascii="SimSun" w:hAnsi="SimSun" w:eastAsia="SimSun" w:cs="SimSun"/>
          <w:sz w:val="19"/>
          <w:szCs w:val="19"/>
          <w:spacing w:val="-2"/>
        </w:rPr>
        <w:t>结合的活性形式存在。</w:t>
      </w:r>
    </w:p>
    <w:p>
      <w:pPr>
        <w:ind w:left="432"/>
        <w:spacing w:before="81" w:line="222" w:lineRule="auto"/>
        <w:rPr>
          <w:rFonts w:ascii="SimHei" w:hAnsi="SimHei" w:eastAsia="SimHei" w:cs="SimHei"/>
          <w:sz w:val="19"/>
          <w:szCs w:val="19"/>
        </w:rPr>
      </w:pPr>
      <w:r>
        <w:rPr>
          <w:rFonts w:ascii="SimHei" w:hAnsi="SimHei" w:eastAsia="SimHei" w:cs="SimHei"/>
          <w:sz w:val="19"/>
          <w:szCs w:val="19"/>
          <w:b/>
          <w:bCs/>
          <w:spacing w:val="16"/>
        </w:rPr>
        <w:t>(二)基因扩增导致原癌基因过量表达</w:t>
      </w:r>
    </w:p>
    <w:p>
      <w:pPr>
        <w:ind w:left="40" w:right="1114" w:firstLine="389"/>
        <w:spacing w:before="79" w:line="276" w:lineRule="auto"/>
        <w:rPr>
          <w:rFonts w:ascii="SimSun" w:hAnsi="SimSun" w:eastAsia="SimSun" w:cs="SimSun"/>
          <w:sz w:val="19"/>
          <w:szCs w:val="19"/>
        </w:rPr>
      </w:pPr>
      <w:r>
        <w:rPr>
          <w:rFonts w:ascii="SimSun" w:hAnsi="SimSun" w:eastAsia="SimSun" w:cs="SimSun"/>
          <w:sz w:val="19"/>
          <w:szCs w:val="19"/>
          <w:spacing w:val="1"/>
        </w:rPr>
        <w:t>原癌基因可通过基因扩增(</w:t>
      </w:r>
      <w:r>
        <w:rPr>
          <w:rFonts w:ascii="SimSun" w:hAnsi="SimSun" w:eastAsia="SimSun" w:cs="SimSun"/>
          <w:sz w:val="19"/>
          <w:szCs w:val="19"/>
        </w:rPr>
        <w:t>gene</w:t>
      </w:r>
      <w:r>
        <w:rPr>
          <w:rFonts w:ascii="SimSun" w:hAnsi="SimSun" w:eastAsia="SimSun" w:cs="SimSun"/>
          <w:sz w:val="19"/>
          <w:szCs w:val="19"/>
          <w:spacing w:val="9"/>
        </w:rPr>
        <w:t xml:space="preserve"> </w:t>
      </w:r>
      <w:r>
        <w:rPr>
          <w:rFonts w:ascii="SimSun" w:hAnsi="SimSun" w:eastAsia="SimSun" w:cs="SimSun"/>
          <w:sz w:val="19"/>
          <w:szCs w:val="19"/>
        </w:rPr>
        <w:t>amplification</w:t>
      </w:r>
      <w:r>
        <w:rPr>
          <w:rFonts w:ascii="SimSun" w:hAnsi="SimSun" w:eastAsia="SimSun" w:cs="SimSun"/>
          <w:sz w:val="19"/>
          <w:szCs w:val="19"/>
          <w:spacing w:val="1"/>
        </w:rPr>
        <w:t>)使基因拷贝数升高几十甚至上千倍不等，发生扩增</w:t>
      </w:r>
      <w:r>
        <w:rPr>
          <w:rFonts w:ascii="SimSun" w:hAnsi="SimSun" w:eastAsia="SimSun" w:cs="SimSun"/>
          <w:sz w:val="19"/>
          <w:szCs w:val="19"/>
        </w:rPr>
        <w:t xml:space="preserve"> </w:t>
      </w:r>
      <w:r>
        <w:rPr>
          <w:rFonts w:ascii="SimSun" w:hAnsi="SimSun" w:eastAsia="SimSun" w:cs="SimSun"/>
          <w:sz w:val="19"/>
          <w:szCs w:val="19"/>
          <w:spacing w:val="11"/>
        </w:rPr>
        <w:t>的机制目前尚不清楚。基因扩增可致编码产物过量表达，细胞发生转化。例如</w:t>
      </w:r>
      <w:r>
        <w:rPr>
          <w:rFonts w:ascii="SimSun" w:hAnsi="SimSun" w:eastAsia="SimSun" w:cs="SimSun"/>
          <w:sz w:val="19"/>
          <w:szCs w:val="19"/>
          <w:spacing w:val="10"/>
        </w:rPr>
        <w:t>小细胞肺癌中C-</w:t>
      </w:r>
      <w:r>
        <w:rPr>
          <w:rFonts w:ascii="SimSun" w:hAnsi="SimSun" w:eastAsia="SimSun" w:cs="SimSun"/>
          <w:sz w:val="19"/>
          <w:szCs w:val="19"/>
        </w:rPr>
        <w:t>MYC</w:t>
      </w:r>
      <w:r>
        <w:rPr>
          <w:rFonts w:ascii="SimSun" w:hAnsi="SimSun" w:eastAsia="SimSun" w:cs="SimSun"/>
          <w:sz w:val="19"/>
          <w:szCs w:val="19"/>
        </w:rPr>
        <w:t xml:space="preserve">  </w:t>
      </w:r>
      <w:r>
        <w:rPr>
          <w:rFonts w:ascii="SimSun" w:hAnsi="SimSun" w:eastAsia="SimSun" w:cs="SimSun"/>
          <w:sz w:val="19"/>
          <w:szCs w:val="19"/>
          <w:spacing w:val="9"/>
        </w:rPr>
        <w:t>的扩增和乳腺癌中</w:t>
      </w:r>
      <w:r>
        <w:rPr>
          <w:rFonts w:ascii="SimSun" w:hAnsi="SimSun" w:eastAsia="SimSun" w:cs="SimSun"/>
          <w:sz w:val="19"/>
          <w:szCs w:val="19"/>
        </w:rPr>
        <w:t>HER</w:t>
      </w:r>
      <w:r>
        <w:rPr>
          <w:rFonts w:ascii="SimSun" w:hAnsi="SimSun" w:eastAsia="SimSun" w:cs="SimSun"/>
          <w:sz w:val="19"/>
          <w:szCs w:val="19"/>
          <w:spacing w:val="9"/>
        </w:rPr>
        <w:t>2</w:t>
      </w:r>
      <w:r>
        <w:rPr>
          <w:rFonts w:ascii="SimSun" w:hAnsi="SimSun" w:eastAsia="SimSun" w:cs="SimSun"/>
          <w:sz w:val="19"/>
          <w:szCs w:val="19"/>
          <w:spacing w:val="85"/>
        </w:rPr>
        <w:t xml:space="preserve"> </w:t>
      </w:r>
      <w:r>
        <w:rPr>
          <w:rFonts w:ascii="SimSun" w:hAnsi="SimSun" w:eastAsia="SimSun" w:cs="SimSun"/>
          <w:sz w:val="19"/>
          <w:szCs w:val="19"/>
          <w:spacing w:val="9"/>
        </w:rPr>
        <w:t>的扩增都在肿瘤发生中具有重要作用。</w:t>
      </w:r>
    </w:p>
    <w:p>
      <w:pPr>
        <w:ind w:left="432"/>
        <w:spacing w:before="90" w:line="221" w:lineRule="auto"/>
        <w:rPr>
          <w:rFonts w:ascii="SimHei" w:hAnsi="SimHei" w:eastAsia="SimHei" w:cs="SimHei"/>
          <w:sz w:val="19"/>
          <w:szCs w:val="19"/>
        </w:rPr>
      </w:pPr>
      <w:r>
        <w:rPr>
          <w:rFonts w:ascii="SimHei" w:hAnsi="SimHei" w:eastAsia="SimHei" w:cs="SimHei"/>
          <w:sz w:val="19"/>
          <w:szCs w:val="19"/>
          <w:b/>
          <w:bCs/>
          <w:spacing w:val="14"/>
        </w:rPr>
        <w:t>(三)染色体易位导致原癌基因表达增强或产生新的融合基</w:t>
      </w:r>
      <w:r>
        <w:rPr>
          <w:rFonts w:ascii="SimHei" w:hAnsi="SimHei" w:eastAsia="SimHei" w:cs="SimHei"/>
          <w:sz w:val="19"/>
          <w:szCs w:val="19"/>
          <w:spacing w:val="14"/>
        </w:rPr>
        <w:t>因</w:t>
      </w:r>
    </w:p>
    <w:p>
      <w:pPr>
        <w:ind w:left="40" w:right="1014" w:firstLine="389"/>
        <w:spacing w:before="74" w:line="290" w:lineRule="auto"/>
        <w:rPr>
          <w:rFonts w:ascii="SimSun" w:hAnsi="SimSun" w:eastAsia="SimSun" w:cs="SimSun"/>
          <w:sz w:val="19"/>
          <w:szCs w:val="19"/>
        </w:rPr>
      </w:pPr>
      <w:r>
        <w:rPr>
          <w:rFonts w:ascii="SimSun" w:hAnsi="SimSun" w:eastAsia="SimSun" w:cs="SimSun"/>
          <w:sz w:val="19"/>
          <w:szCs w:val="19"/>
          <w:spacing w:val="10"/>
        </w:rPr>
        <w:t>染色体易位可通过两种机制致癌。第一，染色体易位使原癌基因易位至强的启动子或增强子的</w:t>
      </w:r>
      <w:r>
        <w:rPr>
          <w:rFonts w:ascii="SimSun" w:hAnsi="SimSun" w:eastAsia="SimSun" w:cs="SimSun"/>
          <w:sz w:val="19"/>
          <w:szCs w:val="19"/>
          <w:spacing w:val="9"/>
        </w:rPr>
        <w:t xml:space="preserve">  </w:t>
      </w:r>
      <w:r>
        <w:rPr>
          <w:rFonts w:ascii="SimSun" w:hAnsi="SimSun" w:eastAsia="SimSun" w:cs="SimSun"/>
          <w:sz w:val="19"/>
          <w:szCs w:val="19"/>
          <w:spacing w:val="7"/>
        </w:rPr>
        <w:t>附近，导致其转录水平大大提高。例如，人</w:t>
      </w:r>
      <w:r>
        <w:rPr>
          <w:rFonts w:ascii="SimSun" w:hAnsi="SimSun" w:eastAsia="SimSun" w:cs="SimSun"/>
          <w:sz w:val="19"/>
          <w:szCs w:val="19"/>
        </w:rPr>
        <w:t>Burkit</w:t>
      </w:r>
      <w:r>
        <w:rPr>
          <w:rFonts w:ascii="SimSun" w:hAnsi="SimSun" w:eastAsia="SimSun" w:cs="SimSun"/>
          <w:sz w:val="19"/>
          <w:szCs w:val="19"/>
          <w:spacing w:val="7"/>
        </w:rPr>
        <w:t>淋巴瘤细胞中，位于8号染色体上的C-</w:t>
      </w:r>
      <w:r>
        <w:rPr>
          <w:rFonts w:ascii="SimSun" w:hAnsi="SimSun" w:eastAsia="SimSun" w:cs="SimSun"/>
          <w:sz w:val="19"/>
          <w:szCs w:val="19"/>
        </w:rPr>
        <w:t>MYC</w:t>
      </w:r>
      <w:r>
        <w:rPr>
          <w:rFonts w:ascii="SimSun" w:hAnsi="SimSun" w:eastAsia="SimSun" w:cs="SimSun"/>
          <w:sz w:val="19"/>
          <w:szCs w:val="19"/>
          <w:spacing w:val="74"/>
        </w:rPr>
        <w:t xml:space="preserve"> </w:t>
      </w:r>
      <w:r>
        <w:rPr>
          <w:rFonts w:ascii="SimSun" w:hAnsi="SimSun" w:eastAsia="SimSun" w:cs="SimSun"/>
          <w:sz w:val="19"/>
          <w:szCs w:val="19"/>
          <w:spacing w:val="7"/>
        </w:rPr>
        <w:t>基因移</w:t>
      </w:r>
      <w:r>
        <w:rPr>
          <w:rFonts w:ascii="SimSun" w:hAnsi="SimSun" w:eastAsia="SimSun" w:cs="SimSun"/>
          <w:sz w:val="19"/>
          <w:szCs w:val="19"/>
        </w:rPr>
        <w:t xml:space="preserve">  </w:t>
      </w:r>
      <w:r>
        <w:rPr>
          <w:rFonts w:ascii="SimSun" w:hAnsi="SimSun" w:eastAsia="SimSun" w:cs="SimSun"/>
          <w:sz w:val="19"/>
          <w:szCs w:val="19"/>
          <w:spacing w:val="14"/>
        </w:rPr>
        <w:t>位到14号染色体的免疫球蛋白重链基因的增强子附近，使C-</w:t>
      </w:r>
      <w:r>
        <w:rPr>
          <w:rFonts w:ascii="SimSun" w:hAnsi="SimSun" w:eastAsia="SimSun" w:cs="SimSun"/>
          <w:sz w:val="19"/>
          <w:szCs w:val="19"/>
        </w:rPr>
        <w:t>MYC</w:t>
      </w:r>
      <w:r>
        <w:rPr>
          <w:rFonts w:ascii="SimSun" w:hAnsi="SimSun" w:eastAsia="SimSun" w:cs="SimSun"/>
          <w:sz w:val="19"/>
          <w:szCs w:val="19"/>
          <w:spacing w:val="55"/>
          <w:w w:val="101"/>
        </w:rPr>
        <w:t xml:space="preserve"> </w:t>
      </w:r>
      <w:r>
        <w:rPr>
          <w:rFonts w:ascii="SimSun" w:hAnsi="SimSun" w:eastAsia="SimSun" w:cs="SimSun"/>
          <w:sz w:val="19"/>
          <w:szCs w:val="19"/>
          <w:spacing w:val="14"/>
        </w:rPr>
        <w:t>基因在该增强子的</w:t>
      </w:r>
      <w:r>
        <w:rPr>
          <w:rFonts w:ascii="SimSun" w:hAnsi="SimSun" w:eastAsia="SimSun" w:cs="SimSun"/>
          <w:sz w:val="19"/>
          <w:szCs w:val="19"/>
          <w:spacing w:val="13"/>
        </w:rPr>
        <w:t>控制下过量表</w:t>
      </w:r>
      <w:r>
        <w:rPr>
          <w:rFonts w:ascii="SimSun" w:hAnsi="SimSun" w:eastAsia="SimSun" w:cs="SimSun"/>
          <w:sz w:val="19"/>
          <w:szCs w:val="19"/>
        </w:rPr>
        <w:t xml:space="preserve">  </w:t>
      </w:r>
      <w:r>
        <w:rPr>
          <w:rFonts w:ascii="SimSun" w:hAnsi="SimSun" w:eastAsia="SimSun" w:cs="SimSun"/>
          <w:sz w:val="19"/>
          <w:szCs w:val="19"/>
          <w:spacing w:val="-2"/>
        </w:rPr>
        <w:t>达。第二，染色体易位导致产生新的融合基因</w:t>
      </w:r>
      <w:r>
        <w:rPr>
          <w:rFonts w:ascii="SimSun" w:hAnsi="SimSun" w:eastAsia="SimSun" w:cs="SimSun"/>
          <w:sz w:val="19"/>
          <w:szCs w:val="19"/>
          <w:spacing w:val="-3"/>
        </w:rPr>
        <w:t>。例如，慢性髓性白血病(</w:t>
      </w:r>
      <w:r>
        <w:rPr>
          <w:rFonts w:ascii="SimSun" w:hAnsi="SimSun" w:eastAsia="SimSun" w:cs="SimSun"/>
          <w:sz w:val="19"/>
          <w:szCs w:val="19"/>
          <w:spacing w:val="-2"/>
        </w:rPr>
        <w:t>chronic</w:t>
      </w:r>
      <w:r>
        <w:rPr>
          <w:rFonts w:ascii="SimSun" w:hAnsi="SimSun" w:eastAsia="SimSun" w:cs="SimSun"/>
          <w:sz w:val="19"/>
          <w:szCs w:val="19"/>
          <w:spacing w:val="-6"/>
        </w:rPr>
        <w:t xml:space="preserve"> </w:t>
      </w:r>
      <w:r>
        <w:rPr>
          <w:rFonts w:ascii="SimSun" w:hAnsi="SimSun" w:eastAsia="SimSun" w:cs="SimSun"/>
          <w:sz w:val="19"/>
          <w:szCs w:val="19"/>
          <w:spacing w:val="-2"/>
        </w:rPr>
        <w:t>myelogenous</w:t>
      </w:r>
      <w:r>
        <w:rPr>
          <w:rFonts w:ascii="SimSun" w:hAnsi="SimSun" w:eastAsia="SimSun" w:cs="SimSun"/>
          <w:sz w:val="19"/>
          <w:szCs w:val="19"/>
          <w:spacing w:val="9"/>
        </w:rPr>
        <w:t xml:space="preserve"> </w:t>
      </w:r>
      <w:r>
        <w:rPr>
          <w:rFonts w:ascii="SimSun" w:hAnsi="SimSun" w:eastAsia="SimSun" w:cs="SimSun"/>
          <w:sz w:val="19"/>
          <w:szCs w:val="19"/>
          <w:spacing w:val="-2"/>
        </w:rPr>
        <w:t>leukemia</w:t>
      </w:r>
      <w:r>
        <w:rPr>
          <w:rFonts w:ascii="SimSun" w:hAnsi="SimSun" w:eastAsia="SimSun" w:cs="SimSun"/>
          <w:sz w:val="19"/>
          <w:szCs w:val="19"/>
          <w:spacing w:val="-3"/>
        </w:rPr>
        <w:t>,</w:t>
      </w:r>
      <w:r>
        <w:rPr>
          <w:rFonts w:ascii="SimSun" w:hAnsi="SimSun" w:eastAsia="SimSun" w:cs="SimSun"/>
          <w:sz w:val="19"/>
          <w:szCs w:val="19"/>
        </w:rPr>
        <w:t xml:space="preserve">  </w:t>
      </w:r>
      <w:r>
        <w:rPr>
          <w:rFonts w:ascii="SimSun" w:hAnsi="SimSun" w:eastAsia="SimSun" w:cs="SimSun"/>
          <w:sz w:val="19"/>
          <w:szCs w:val="19"/>
        </w:rPr>
        <w:t>CML</w:t>
      </w:r>
      <w:r>
        <w:rPr>
          <w:rFonts w:ascii="SimSun" w:hAnsi="SimSun" w:eastAsia="SimSun" w:cs="SimSun"/>
          <w:sz w:val="19"/>
          <w:szCs w:val="19"/>
          <w:spacing w:val="1"/>
        </w:rPr>
        <w:t>)</w:t>
      </w:r>
      <w:r>
        <w:rPr>
          <w:rFonts w:ascii="SimSun" w:hAnsi="SimSun" w:eastAsia="SimSun" w:cs="SimSun"/>
          <w:sz w:val="19"/>
          <w:szCs w:val="19"/>
          <w:spacing w:val="48"/>
        </w:rPr>
        <w:t xml:space="preserve"> </w:t>
      </w:r>
      <w:r>
        <w:rPr>
          <w:rFonts w:ascii="SimSun" w:hAnsi="SimSun" w:eastAsia="SimSun" w:cs="SimSun"/>
          <w:sz w:val="19"/>
          <w:szCs w:val="19"/>
          <w:spacing w:val="1"/>
        </w:rPr>
        <w:t>中，22号染色体的</w:t>
      </w:r>
      <w:r>
        <w:rPr>
          <w:rFonts w:ascii="SimSun" w:hAnsi="SimSun" w:eastAsia="SimSun" w:cs="SimSun"/>
          <w:sz w:val="19"/>
          <w:szCs w:val="19"/>
        </w:rPr>
        <w:t>BCR</w:t>
      </w:r>
      <w:r>
        <w:rPr>
          <w:rFonts w:ascii="SimSun" w:hAnsi="SimSun" w:eastAsia="SimSun" w:cs="SimSun"/>
          <w:sz w:val="19"/>
          <w:szCs w:val="19"/>
          <w:spacing w:val="1"/>
        </w:rPr>
        <w:t>(</w:t>
      </w:r>
      <w:r>
        <w:rPr>
          <w:rFonts w:ascii="SimSun" w:hAnsi="SimSun" w:eastAsia="SimSun" w:cs="SimSun"/>
          <w:sz w:val="19"/>
          <w:szCs w:val="19"/>
        </w:rPr>
        <w:t>breakpoint</w:t>
      </w:r>
      <w:r>
        <w:rPr>
          <w:rFonts w:ascii="SimSun" w:hAnsi="SimSun" w:eastAsia="SimSun" w:cs="SimSun"/>
          <w:sz w:val="19"/>
          <w:szCs w:val="19"/>
        </w:rPr>
        <w:t xml:space="preserve"> </w:t>
      </w:r>
      <w:r>
        <w:rPr>
          <w:rFonts w:ascii="SimSun" w:hAnsi="SimSun" w:eastAsia="SimSun" w:cs="SimSun"/>
          <w:sz w:val="19"/>
          <w:szCs w:val="19"/>
        </w:rPr>
        <w:t>cluster</w:t>
      </w:r>
      <w:r>
        <w:rPr>
          <w:rFonts w:ascii="SimSun" w:hAnsi="SimSun" w:eastAsia="SimSun" w:cs="SimSun"/>
          <w:sz w:val="19"/>
          <w:szCs w:val="19"/>
          <w:spacing w:val="-4"/>
        </w:rPr>
        <w:t xml:space="preserve"> </w:t>
      </w:r>
      <w:r>
        <w:rPr>
          <w:rFonts w:ascii="SimSun" w:hAnsi="SimSun" w:eastAsia="SimSun" w:cs="SimSun"/>
          <w:sz w:val="19"/>
          <w:szCs w:val="19"/>
        </w:rPr>
        <w:t>region</w:t>
      </w:r>
      <w:r>
        <w:rPr>
          <w:rFonts w:ascii="SimSun" w:hAnsi="SimSun" w:eastAsia="SimSun" w:cs="SimSun"/>
          <w:sz w:val="19"/>
          <w:szCs w:val="19"/>
          <w:spacing w:val="1"/>
        </w:rPr>
        <w:t>)基因与9号染色体的</w:t>
      </w:r>
      <w:r>
        <w:rPr>
          <w:rFonts w:ascii="SimSun" w:hAnsi="SimSun" w:eastAsia="SimSun" w:cs="SimSun"/>
          <w:sz w:val="19"/>
          <w:szCs w:val="19"/>
        </w:rPr>
        <w:t>ABL</w:t>
      </w:r>
      <w:r>
        <w:rPr>
          <w:rFonts w:ascii="SimSun" w:hAnsi="SimSun" w:eastAsia="SimSun" w:cs="SimSun"/>
          <w:sz w:val="19"/>
          <w:szCs w:val="19"/>
          <w:spacing w:val="-8"/>
        </w:rPr>
        <w:t xml:space="preserve"> </w:t>
      </w:r>
      <w:r>
        <w:rPr>
          <w:rFonts w:ascii="SimSun" w:hAnsi="SimSun" w:eastAsia="SimSun" w:cs="SimSun"/>
          <w:sz w:val="19"/>
          <w:szCs w:val="19"/>
          <w:spacing w:val="1"/>
        </w:rPr>
        <w:t>基因发生染色体易位</w:t>
      </w:r>
      <w:r>
        <w:rPr>
          <w:rFonts w:ascii="SimSun" w:hAnsi="SimSun" w:eastAsia="SimSun" w:cs="SimSun"/>
          <w:sz w:val="19"/>
          <w:szCs w:val="19"/>
        </w:rPr>
        <w:t xml:space="preserve">  </w:t>
      </w:r>
      <w:r>
        <w:rPr>
          <w:rFonts w:ascii="SimSun" w:hAnsi="SimSun" w:eastAsia="SimSun" w:cs="SimSun"/>
          <w:sz w:val="19"/>
          <w:szCs w:val="19"/>
          <w:spacing w:val="11"/>
        </w:rPr>
        <w:t>产生融合基因</w:t>
      </w:r>
      <w:r>
        <w:rPr>
          <w:rFonts w:ascii="SimSun" w:hAnsi="SimSun" w:eastAsia="SimSun" w:cs="SimSun"/>
          <w:sz w:val="19"/>
          <w:szCs w:val="19"/>
        </w:rPr>
        <w:t>BCR</w:t>
      </w:r>
      <w:r>
        <w:rPr>
          <w:rFonts w:ascii="SimSun" w:hAnsi="SimSun" w:eastAsia="SimSun" w:cs="SimSun"/>
          <w:sz w:val="19"/>
          <w:szCs w:val="19"/>
          <w:spacing w:val="11"/>
        </w:rPr>
        <w:t>-</w:t>
      </w:r>
      <w:r>
        <w:rPr>
          <w:rFonts w:ascii="SimSun" w:hAnsi="SimSun" w:eastAsia="SimSun" w:cs="SimSun"/>
          <w:sz w:val="19"/>
          <w:szCs w:val="19"/>
        </w:rPr>
        <w:t>ABL</w:t>
      </w:r>
      <w:r>
        <w:rPr>
          <w:rFonts w:ascii="SimSun" w:hAnsi="SimSun" w:eastAsia="SimSun" w:cs="SimSun"/>
          <w:sz w:val="19"/>
          <w:szCs w:val="19"/>
          <w:spacing w:val="11"/>
        </w:rPr>
        <w:t>,</w:t>
      </w:r>
      <w:r>
        <w:rPr>
          <w:rFonts w:ascii="SimSun" w:hAnsi="SimSun" w:eastAsia="SimSun" w:cs="SimSun"/>
          <w:sz w:val="19"/>
          <w:szCs w:val="19"/>
          <w:spacing w:val="1"/>
        </w:rPr>
        <w:t xml:space="preserve"> </w:t>
      </w:r>
      <w:r>
        <w:rPr>
          <w:rFonts w:ascii="SimSun" w:hAnsi="SimSun" w:eastAsia="SimSun" w:cs="SimSun"/>
          <w:sz w:val="19"/>
          <w:szCs w:val="19"/>
          <w:spacing w:val="11"/>
        </w:rPr>
        <w:t>进而表达为融合蛋白</w:t>
      </w:r>
      <w:r>
        <w:rPr>
          <w:rFonts w:ascii="SimSun" w:hAnsi="SimSun" w:eastAsia="SimSun" w:cs="SimSun"/>
          <w:sz w:val="19"/>
          <w:szCs w:val="19"/>
        </w:rPr>
        <w:t>BCR</w:t>
      </w:r>
      <w:r>
        <w:rPr>
          <w:rFonts w:ascii="SimSun" w:hAnsi="SimSun" w:eastAsia="SimSun" w:cs="SimSun"/>
          <w:sz w:val="19"/>
          <w:szCs w:val="19"/>
          <w:spacing w:val="11"/>
        </w:rPr>
        <w:t>-</w:t>
      </w:r>
      <w:r>
        <w:rPr>
          <w:rFonts w:ascii="SimSun" w:hAnsi="SimSun" w:eastAsia="SimSun" w:cs="SimSun"/>
          <w:sz w:val="19"/>
          <w:szCs w:val="19"/>
        </w:rPr>
        <w:t>ABL</w:t>
      </w:r>
      <w:r>
        <w:rPr>
          <w:rFonts w:ascii="SimSun" w:hAnsi="SimSun" w:eastAsia="SimSun" w:cs="SimSun"/>
          <w:sz w:val="19"/>
          <w:szCs w:val="19"/>
          <w:spacing w:val="11"/>
        </w:rPr>
        <w:t>,</w:t>
      </w:r>
      <w:r>
        <w:rPr>
          <w:rFonts w:ascii="SimSun" w:hAnsi="SimSun" w:eastAsia="SimSun" w:cs="SimSun"/>
          <w:sz w:val="19"/>
          <w:szCs w:val="19"/>
          <w:spacing w:val="48"/>
        </w:rPr>
        <w:t xml:space="preserve"> </w:t>
      </w:r>
      <w:r>
        <w:rPr>
          <w:rFonts w:ascii="SimSun" w:hAnsi="SimSun" w:eastAsia="SimSun" w:cs="SimSun"/>
          <w:sz w:val="19"/>
          <w:szCs w:val="19"/>
          <w:spacing w:val="11"/>
        </w:rPr>
        <w:t>导</w:t>
      </w:r>
      <w:r>
        <w:rPr>
          <w:rFonts w:ascii="SimSun" w:hAnsi="SimSun" w:eastAsia="SimSun" w:cs="SimSun"/>
          <w:sz w:val="19"/>
          <w:szCs w:val="19"/>
          <w:spacing w:val="-38"/>
        </w:rPr>
        <w:t xml:space="preserve"> </w:t>
      </w:r>
      <w:r>
        <w:rPr>
          <w:rFonts w:ascii="SimSun" w:hAnsi="SimSun" w:eastAsia="SimSun" w:cs="SimSun"/>
          <w:sz w:val="19"/>
          <w:szCs w:val="19"/>
          <w:spacing w:val="11"/>
        </w:rPr>
        <w:t>致</w:t>
      </w:r>
      <w:r>
        <w:rPr>
          <w:rFonts w:ascii="SimSun" w:hAnsi="SimSun" w:eastAsia="SimSun" w:cs="SimSun"/>
          <w:sz w:val="19"/>
          <w:szCs w:val="19"/>
        </w:rPr>
        <w:t>ABL</w:t>
      </w:r>
      <w:r>
        <w:rPr>
          <w:rFonts w:ascii="SimSun" w:hAnsi="SimSun" w:eastAsia="SimSun" w:cs="SimSun"/>
          <w:sz w:val="19"/>
          <w:szCs w:val="19"/>
          <w:spacing w:val="32"/>
        </w:rPr>
        <w:t xml:space="preserve"> </w:t>
      </w:r>
      <w:r>
        <w:rPr>
          <w:rFonts w:ascii="SimSun" w:hAnsi="SimSun" w:eastAsia="SimSun" w:cs="SimSun"/>
          <w:sz w:val="19"/>
          <w:szCs w:val="19"/>
          <w:spacing w:val="11"/>
        </w:rPr>
        <w:t>的蛋白酪氨酸激酶活性持续增高。</w:t>
      </w:r>
      <w:r>
        <w:rPr>
          <w:rFonts w:ascii="SimSun" w:hAnsi="SimSun" w:eastAsia="SimSun" w:cs="SimSun"/>
          <w:sz w:val="19"/>
          <w:szCs w:val="19"/>
        </w:rPr>
        <w:t xml:space="preserve"> </w:t>
      </w:r>
      <w:r>
        <w:rPr>
          <w:rFonts w:ascii="SimSun" w:hAnsi="SimSun" w:eastAsia="SimSun" w:cs="SimSun"/>
          <w:sz w:val="19"/>
          <w:szCs w:val="19"/>
          <w:spacing w:val="6"/>
        </w:rPr>
        <w:t>该易位产生的较小的异常22号染色体，最早于1960年在美国费城发现，故</w:t>
      </w:r>
      <w:r>
        <w:rPr>
          <w:rFonts w:ascii="SimSun" w:hAnsi="SimSun" w:eastAsia="SimSun" w:cs="SimSun"/>
          <w:sz w:val="19"/>
          <w:szCs w:val="19"/>
          <w:spacing w:val="5"/>
        </w:rPr>
        <w:t>又称费城染色体(</w:t>
      </w:r>
      <w:r>
        <w:rPr>
          <w:rFonts w:ascii="SimSun" w:hAnsi="SimSun" w:eastAsia="SimSun" w:cs="SimSun"/>
          <w:sz w:val="19"/>
          <w:szCs w:val="19"/>
        </w:rPr>
        <w:t>Philadel</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spacing w:val="-2"/>
        </w:rPr>
        <w:t>phia</w:t>
      </w:r>
      <w:r>
        <w:rPr>
          <w:rFonts w:ascii="SimSun" w:hAnsi="SimSun" w:eastAsia="SimSun" w:cs="SimSun"/>
          <w:sz w:val="19"/>
          <w:szCs w:val="19"/>
          <w:spacing w:val="11"/>
        </w:rPr>
        <w:t xml:space="preserve"> </w:t>
      </w:r>
      <w:r>
        <w:rPr>
          <w:rFonts w:ascii="SimSun" w:hAnsi="SimSun" w:eastAsia="SimSun" w:cs="SimSun"/>
          <w:sz w:val="19"/>
          <w:szCs w:val="19"/>
          <w:spacing w:val="-2"/>
        </w:rPr>
        <w:t>chromosome)或</w:t>
      </w:r>
      <w:r>
        <w:rPr>
          <w:rFonts w:ascii="SimSun" w:hAnsi="SimSun" w:eastAsia="SimSun" w:cs="SimSun"/>
          <w:sz w:val="19"/>
          <w:szCs w:val="19"/>
          <w:spacing w:val="-46"/>
        </w:rPr>
        <w:t xml:space="preserve"> </w:t>
      </w:r>
      <w:r>
        <w:rPr>
          <w:rFonts w:ascii="SimSun" w:hAnsi="SimSun" w:eastAsia="SimSun" w:cs="SimSun"/>
          <w:sz w:val="19"/>
          <w:szCs w:val="19"/>
          <w:spacing w:val="-2"/>
        </w:rPr>
        <w:t>Ph</w:t>
      </w:r>
      <w:r>
        <w:rPr>
          <w:rFonts w:ascii="SimSun" w:hAnsi="SimSun" w:eastAsia="SimSun" w:cs="SimSun"/>
          <w:sz w:val="19"/>
          <w:szCs w:val="19"/>
          <w:spacing w:val="-11"/>
        </w:rPr>
        <w:t xml:space="preserve"> </w:t>
      </w:r>
      <w:r>
        <w:rPr>
          <w:rFonts w:ascii="SimSun" w:hAnsi="SimSun" w:eastAsia="SimSun" w:cs="SimSun"/>
          <w:sz w:val="19"/>
          <w:szCs w:val="19"/>
          <w:spacing w:val="-3"/>
        </w:rPr>
        <w:t>染色体(</w:t>
      </w:r>
      <w:r>
        <w:rPr>
          <w:rFonts w:ascii="SimSun" w:hAnsi="SimSun" w:eastAsia="SimSun" w:cs="SimSun"/>
          <w:sz w:val="19"/>
          <w:szCs w:val="19"/>
          <w:spacing w:val="-2"/>
        </w:rPr>
        <w:t>Ph</w:t>
      </w:r>
      <w:r>
        <w:rPr>
          <w:rFonts w:ascii="SimSun" w:hAnsi="SimSun" w:eastAsia="SimSun" w:cs="SimSun"/>
          <w:sz w:val="19"/>
          <w:szCs w:val="19"/>
          <w:spacing w:val="13"/>
        </w:rPr>
        <w:t xml:space="preserve">  </w:t>
      </w:r>
      <w:r>
        <w:rPr>
          <w:rFonts w:ascii="SimSun" w:hAnsi="SimSun" w:eastAsia="SimSun" w:cs="SimSun"/>
          <w:sz w:val="19"/>
          <w:szCs w:val="19"/>
          <w:spacing w:val="-2"/>
        </w:rPr>
        <w:t>chromosome</w:t>
      </w:r>
      <w:r>
        <w:rPr>
          <w:rFonts w:ascii="SimSun" w:hAnsi="SimSun" w:eastAsia="SimSun" w:cs="SimSun"/>
          <w:sz w:val="19"/>
          <w:szCs w:val="19"/>
          <w:spacing w:val="-3"/>
        </w:rPr>
        <w:t>),是</w:t>
      </w:r>
      <w:r>
        <w:rPr>
          <w:rFonts w:ascii="SimSun" w:hAnsi="SimSun" w:eastAsia="SimSun" w:cs="SimSun"/>
          <w:sz w:val="19"/>
          <w:szCs w:val="19"/>
          <w:spacing w:val="-34"/>
        </w:rPr>
        <w:t xml:space="preserve"> </w:t>
      </w:r>
      <w:r>
        <w:rPr>
          <w:rFonts w:ascii="SimSun" w:hAnsi="SimSun" w:eastAsia="SimSun" w:cs="SimSun"/>
          <w:sz w:val="19"/>
          <w:szCs w:val="19"/>
          <w:spacing w:val="-2"/>
        </w:rPr>
        <w:t>CML</w:t>
      </w:r>
      <w:r>
        <w:rPr>
          <w:rFonts w:ascii="SimSun" w:hAnsi="SimSun" w:eastAsia="SimSun" w:cs="SimSun"/>
          <w:sz w:val="19"/>
          <w:szCs w:val="19"/>
          <w:spacing w:val="65"/>
          <w:w w:val="101"/>
        </w:rPr>
        <w:t xml:space="preserve"> </w:t>
      </w:r>
      <w:r>
        <w:rPr>
          <w:rFonts w:ascii="SimSun" w:hAnsi="SimSun" w:eastAsia="SimSun" w:cs="SimSun"/>
          <w:sz w:val="19"/>
          <w:szCs w:val="19"/>
          <w:spacing w:val="-3"/>
        </w:rPr>
        <w:t>的标志染色体。</w:t>
      </w:r>
    </w:p>
    <w:p>
      <w:pPr>
        <w:ind w:left="432"/>
        <w:spacing w:before="141" w:line="222" w:lineRule="auto"/>
        <w:rPr>
          <w:rFonts w:ascii="SimHei" w:hAnsi="SimHei" w:eastAsia="SimHei" w:cs="SimHei"/>
          <w:sz w:val="19"/>
          <w:szCs w:val="19"/>
        </w:rPr>
      </w:pPr>
      <w:r>
        <w:rPr>
          <w:rFonts w:ascii="SimHei" w:hAnsi="SimHei" w:eastAsia="SimHei" w:cs="SimHei"/>
          <w:sz w:val="19"/>
          <w:szCs w:val="19"/>
          <w:b/>
          <w:bCs/>
          <w:spacing w:val="14"/>
        </w:rPr>
        <w:t>(四)获得启动子或增强子导致原癌基因表达增强</w:t>
      </w:r>
    </w:p>
    <w:p>
      <w:pPr>
        <w:ind w:left="430"/>
        <w:spacing w:before="116" w:line="184" w:lineRule="auto"/>
        <w:rPr>
          <w:rFonts w:ascii="SimSun" w:hAnsi="SimSun" w:eastAsia="SimSun" w:cs="SimSun"/>
          <w:sz w:val="19"/>
          <w:szCs w:val="19"/>
        </w:rPr>
      </w:pPr>
      <w:r>
        <w:pict>
          <v:shape id="_x0000_s74" style="position:absolute;margin-left:445.999pt;margin-top:8.76253pt;mso-position-vertical-relative:text;mso-position-horizontal-relative:text;width:20.2pt;height:10.6pt;z-index:25179033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069BA"/>
                      <w:spacing w:val="-8"/>
                      <w:w w:val="66"/>
                    </w:rPr>
                    <w:t>580HEe</w:t>
                  </w:r>
                </w:p>
              </w:txbxContent>
            </v:textbox>
          </v:shape>
        </w:pict>
      </w:r>
      <w:r>
        <w:rPr>
          <w:rFonts w:ascii="SimSun" w:hAnsi="SimSun" w:eastAsia="SimSun" w:cs="SimSun"/>
          <w:sz w:val="19"/>
          <w:szCs w:val="19"/>
          <w:spacing w:val="9"/>
        </w:rPr>
        <w:t>如前所述，染色体易位可使原癌基因获得增强子而被活化。此外，逆转录病毒的前病毒</w:t>
      </w:r>
      <w:r>
        <w:rPr>
          <w:rFonts w:ascii="SimSun" w:hAnsi="SimSun" w:eastAsia="SimSun" w:cs="SimSun"/>
          <w:sz w:val="19"/>
          <w:szCs w:val="19"/>
        </w:rPr>
        <w:t>DNA</w:t>
      </w:r>
      <w:r>
        <w:rPr>
          <w:rFonts w:ascii="SimSun" w:hAnsi="SimSun" w:eastAsia="SimSun" w:cs="SimSun"/>
          <w:sz w:val="19"/>
          <w:szCs w:val="19"/>
          <w:spacing w:val="77"/>
          <w:w w:val="101"/>
        </w:rPr>
        <w:t xml:space="preserve"> </w:t>
      </w:r>
      <w:r>
        <w:rPr>
          <w:rFonts w:ascii="SimSun" w:hAnsi="SimSun" w:eastAsia="SimSun" w:cs="SimSun"/>
          <w:sz w:val="19"/>
          <w:szCs w:val="19"/>
          <w:spacing w:val="9"/>
        </w:rPr>
        <w:t>的</w:t>
      </w:r>
    </w:p>
    <w:p>
      <w:pPr>
        <w:sectPr>
          <w:type w:val="continuous"/>
          <w:pgSz w:w="11260" w:h="15790"/>
          <w:pgMar w:top="400" w:right="619" w:bottom="400" w:left="879" w:header="0" w:footer="0" w:gutter="0"/>
          <w:cols w:equalWidth="0" w:num="1">
            <w:col w:w="9761" w:space="0"/>
          </w:cols>
        </w:sectPr>
        <w:rPr/>
      </w:pPr>
    </w:p>
    <w:p>
      <w:pPr>
        <w:spacing w:line="401" w:lineRule="auto"/>
        <w:rPr>
          <w:rFonts w:ascii="Arial"/>
          <w:sz w:val="21"/>
        </w:rPr>
      </w:pPr>
      <w:r>
        <w:drawing>
          <wp:anchor distT="0" distB="0" distL="0" distR="0" simplePos="0" relativeHeight="251793408" behindDoc="0" locked="0" layoutInCell="0" allowOverlap="1">
            <wp:simplePos x="0" y="0"/>
            <wp:positionH relativeFrom="page">
              <wp:posOffset>361938</wp:posOffset>
            </wp:positionH>
            <wp:positionV relativeFrom="page">
              <wp:posOffset>9315460</wp:posOffset>
            </wp:positionV>
            <wp:extent cx="533397" cy="438164"/>
            <wp:effectExtent l="0" t="0" r="0" b="0"/>
            <wp:wrapNone/>
            <wp:docPr id="81" name="IM 81"/>
            <wp:cNvGraphicFramePr/>
            <a:graphic>
              <a:graphicData uri="http://schemas.openxmlformats.org/drawingml/2006/picture">
                <pic:pic>
                  <pic:nvPicPr>
                    <pic:cNvPr id="81" name="IM 81"/>
                    <pic:cNvPicPr/>
                  </pic:nvPicPr>
                  <pic:blipFill>
                    <a:blip r:embed="rId100"/>
                    <a:stretch>
                      <a:fillRect/>
                    </a:stretch>
                  </pic:blipFill>
                  <pic:spPr>
                    <a:xfrm rot="0">
                      <a:off x="0" y="0"/>
                      <a:ext cx="533397" cy="438164"/>
                    </a:xfrm>
                    <a:prstGeom prst="rect">
                      <a:avLst/>
                    </a:prstGeom>
                  </pic:spPr>
                </pic:pic>
              </a:graphicData>
            </a:graphic>
          </wp:anchor>
        </w:drawing>
      </w:r>
      <w:r/>
    </w:p>
    <w:p>
      <w:pPr>
        <w:ind w:left="62"/>
        <w:spacing w:before="62" w:line="221" w:lineRule="auto"/>
        <w:rPr>
          <w:rFonts w:ascii="SimHei" w:hAnsi="SimHei" w:eastAsia="SimHei" w:cs="SimHei"/>
          <w:sz w:val="19"/>
          <w:szCs w:val="19"/>
        </w:rPr>
      </w:pPr>
      <w:r>
        <w:rPr>
          <w:rFonts w:ascii="SimSun" w:hAnsi="SimSun" w:eastAsia="SimSun" w:cs="SimSun"/>
          <w:sz w:val="19"/>
          <w:szCs w:val="19"/>
          <w:b/>
          <w:bCs/>
          <w:color w:val="3587D9"/>
          <w:spacing w:val="-7"/>
        </w:rPr>
        <w:t>408</w:t>
      </w:r>
      <w:r>
        <w:rPr>
          <w:rFonts w:ascii="SimSun" w:hAnsi="SimSun" w:eastAsia="SimSun" w:cs="SimSun"/>
          <w:sz w:val="19"/>
          <w:szCs w:val="19"/>
          <w:color w:val="3587D9"/>
          <w:spacing w:val="12"/>
        </w:rPr>
        <w:t xml:space="preserve">       </w:t>
      </w:r>
      <w:r>
        <w:rPr>
          <w:rFonts w:ascii="SimHei" w:hAnsi="SimHei" w:eastAsia="SimHei" w:cs="SimHei"/>
          <w:sz w:val="19"/>
          <w:szCs w:val="19"/>
          <w:color w:val="1A70B2"/>
          <w:spacing w:val="-7"/>
        </w:rPr>
        <w:t>第四篇</w:t>
      </w:r>
      <w:r>
        <w:rPr>
          <w:rFonts w:ascii="SimHei" w:hAnsi="SimHei" w:eastAsia="SimHei" w:cs="SimHei"/>
          <w:sz w:val="19"/>
          <w:szCs w:val="19"/>
          <w:color w:val="1A70B2"/>
          <w:spacing w:val="80"/>
        </w:rPr>
        <w:t xml:space="preserve"> </w:t>
      </w:r>
      <w:r>
        <w:rPr>
          <w:rFonts w:ascii="SimHei" w:hAnsi="SimHei" w:eastAsia="SimHei" w:cs="SimHei"/>
          <w:sz w:val="19"/>
          <w:szCs w:val="19"/>
          <w:color w:val="1A70B2"/>
          <w:spacing w:val="-7"/>
        </w:rPr>
        <w:t>医学生化专题</w:t>
      </w:r>
    </w:p>
    <w:p>
      <w:pPr>
        <w:spacing w:line="259" w:lineRule="auto"/>
        <w:rPr>
          <w:rFonts w:ascii="Arial"/>
          <w:sz w:val="21"/>
        </w:rPr>
      </w:pPr>
      <w:r/>
    </w:p>
    <w:p>
      <w:pPr>
        <w:ind w:left="1089" w:right="395"/>
        <w:spacing w:before="62" w:line="285" w:lineRule="auto"/>
        <w:jc w:val="both"/>
        <w:rPr>
          <w:rFonts w:ascii="SimSun" w:hAnsi="SimSun" w:eastAsia="SimSun" w:cs="SimSun"/>
          <w:sz w:val="19"/>
          <w:szCs w:val="19"/>
        </w:rPr>
      </w:pPr>
      <w:r>
        <w:rPr>
          <w:rFonts w:ascii="SimSun" w:hAnsi="SimSun" w:eastAsia="SimSun" w:cs="SimSun"/>
          <w:sz w:val="19"/>
          <w:szCs w:val="19"/>
          <w:spacing w:val="9"/>
        </w:rPr>
        <w:t>两个末端是特殊的长末端重复序列(</w:t>
      </w:r>
      <w:r>
        <w:rPr>
          <w:rFonts w:ascii="SimSun" w:hAnsi="SimSun" w:eastAsia="SimSun" w:cs="SimSun"/>
          <w:sz w:val="19"/>
          <w:szCs w:val="19"/>
        </w:rPr>
        <w:t>LTR</w:t>
      </w:r>
      <w:r>
        <w:rPr>
          <w:rFonts w:ascii="SimSun" w:hAnsi="SimSun" w:eastAsia="SimSun" w:cs="SimSun"/>
          <w:sz w:val="19"/>
          <w:szCs w:val="19"/>
          <w:spacing w:val="9"/>
        </w:rPr>
        <w:t>),</w:t>
      </w:r>
      <w:r>
        <w:rPr>
          <w:rFonts w:ascii="SimSun" w:hAnsi="SimSun" w:eastAsia="SimSun" w:cs="SimSun"/>
          <w:sz w:val="19"/>
          <w:szCs w:val="19"/>
          <w:spacing w:val="54"/>
        </w:rPr>
        <w:t xml:space="preserve"> </w:t>
      </w:r>
      <w:r>
        <w:rPr>
          <w:rFonts w:ascii="SimSun" w:hAnsi="SimSun" w:eastAsia="SimSun" w:cs="SimSun"/>
          <w:sz w:val="19"/>
          <w:szCs w:val="19"/>
          <w:spacing w:val="9"/>
        </w:rPr>
        <w:t>含有较强的启动子或增强子元件。如果前病毒</w:t>
      </w:r>
      <w:r>
        <w:rPr>
          <w:rFonts w:ascii="SimSun" w:hAnsi="SimSun" w:eastAsia="SimSun" w:cs="SimSun"/>
          <w:sz w:val="19"/>
          <w:szCs w:val="19"/>
          <w:spacing w:val="-56"/>
        </w:rPr>
        <w:t xml:space="preserve"> </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9"/>
        </w:rPr>
        <w:t>恰</w:t>
      </w:r>
      <w:r>
        <w:rPr>
          <w:rFonts w:ascii="SimSun" w:hAnsi="SimSun" w:eastAsia="SimSun" w:cs="SimSun"/>
          <w:sz w:val="19"/>
          <w:szCs w:val="19"/>
          <w:spacing w:val="-31"/>
        </w:rPr>
        <w:t xml:space="preserve"> </w:t>
      </w:r>
      <w:r>
        <w:rPr>
          <w:rFonts w:ascii="SimSun" w:hAnsi="SimSun" w:eastAsia="SimSun" w:cs="SimSun"/>
          <w:sz w:val="19"/>
          <w:szCs w:val="19"/>
          <w:spacing w:val="9"/>
        </w:rPr>
        <w:t>好</w:t>
      </w:r>
      <w:r>
        <w:rPr>
          <w:rFonts w:ascii="SimSun" w:hAnsi="SimSun" w:eastAsia="SimSun" w:cs="SimSun"/>
          <w:sz w:val="19"/>
          <w:szCs w:val="19"/>
        </w:rPr>
        <w:t xml:space="preserve"> </w:t>
      </w:r>
      <w:r>
        <w:rPr>
          <w:rFonts w:ascii="SimSun" w:hAnsi="SimSun" w:eastAsia="SimSun" w:cs="SimSun"/>
          <w:sz w:val="19"/>
          <w:szCs w:val="19"/>
          <w:spacing w:val="7"/>
        </w:rPr>
        <w:t>整合到原癌基因附近或内部，就会导致原癌基因的表达不受原有启</w:t>
      </w:r>
      <w:r>
        <w:rPr>
          <w:rFonts w:ascii="SimSun" w:hAnsi="SimSun" w:eastAsia="SimSun" w:cs="SimSun"/>
          <w:sz w:val="19"/>
          <w:szCs w:val="19"/>
          <w:spacing w:val="6"/>
        </w:rPr>
        <w:t>动子的正常调控，而成为病毒启动</w:t>
      </w:r>
      <w:r>
        <w:rPr>
          <w:rFonts w:ascii="SimSun" w:hAnsi="SimSun" w:eastAsia="SimSun" w:cs="SimSun"/>
          <w:sz w:val="19"/>
          <w:szCs w:val="19"/>
        </w:rPr>
        <w:t xml:space="preserve"> </w:t>
      </w:r>
      <w:r>
        <w:rPr>
          <w:rFonts w:ascii="SimSun" w:hAnsi="SimSun" w:eastAsia="SimSun" w:cs="SimSun"/>
          <w:sz w:val="19"/>
          <w:szCs w:val="19"/>
          <w:spacing w:val="7"/>
        </w:rPr>
        <w:t>子或增强子的控制对象，往往导致该原癌基因的过量表</w:t>
      </w:r>
      <w:r>
        <w:rPr>
          <w:rFonts w:ascii="SimSun" w:hAnsi="SimSun" w:eastAsia="SimSun" w:cs="SimSun"/>
          <w:sz w:val="19"/>
          <w:szCs w:val="19"/>
          <w:spacing w:val="6"/>
        </w:rPr>
        <w:t>达。如鸡的白细胞增生病毒引起的淋巴瘤，就</w:t>
      </w:r>
      <w:r>
        <w:rPr>
          <w:rFonts w:ascii="SimSun" w:hAnsi="SimSun" w:eastAsia="SimSun" w:cs="SimSun"/>
          <w:sz w:val="19"/>
          <w:szCs w:val="19"/>
        </w:rPr>
        <w:t xml:space="preserve"> </w:t>
      </w:r>
      <w:r>
        <w:rPr>
          <w:rFonts w:ascii="SimSun" w:hAnsi="SimSun" w:eastAsia="SimSun" w:cs="SimSun"/>
          <w:sz w:val="19"/>
          <w:szCs w:val="19"/>
          <w:spacing w:val="12"/>
        </w:rPr>
        <w:t>是因为该病毒的</w:t>
      </w:r>
      <w:r>
        <w:rPr>
          <w:rFonts w:ascii="SimSun" w:hAnsi="SimSun" w:eastAsia="SimSun" w:cs="SimSun"/>
          <w:sz w:val="19"/>
          <w:szCs w:val="19"/>
        </w:rPr>
        <w:t>LTR</w:t>
      </w:r>
      <w:r>
        <w:rPr>
          <w:rFonts w:ascii="SimSun" w:hAnsi="SimSun" w:eastAsia="SimSun" w:cs="SimSun"/>
          <w:sz w:val="19"/>
          <w:szCs w:val="19"/>
          <w:spacing w:val="25"/>
          <w:w w:val="101"/>
        </w:rPr>
        <w:t xml:space="preserve"> </w:t>
      </w:r>
      <w:r>
        <w:rPr>
          <w:rFonts w:ascii="SimSun" w:hAnsi="SimSun" w:eastAsia="SimSun" w:cs="SimSun"/>
          <w:sz w:val="19"/>
          <w:szCs w:val="19"/>
          <w:spacing w:val="12"/>
        </w:rPr>
        <w:t>序列整合到宿主的C-</w:t>
      </w:r>
      <w:r>
        <w:rPr>
          <w:rFonts w:ascii="SimSun" w:hAnsi="SimSun" w:eastAsia="SimSun" w:cs="SimSun"/>
          <w:sz w:val="19"/>
          <w:szCs w:val="19"/>
        </w:rPr>
        <w:t>MYC</w:t>
      </w:r>
      <w:r>
        <w:rPr>
          <w:rFonts w:ascii="SimSun" w:hAnsi="SimSun" w:eastAsia="SimSun" w:cs="SimSun"/>
          <w:sz w:val="19"/>
          <w:szCs w:val="19"/>
          <w:spacing w:val="65"/>
        </w:rPr>
        <w:t xml:space="preserve"> </w:t>
      </w:r>
      <w:r>
        <w:rPr>
          <w:rFonts w:ascii="SimSun" w:hAnsi="SimSun" w:eastAsia="SimSun" w:cs="SimSun"/>
          <w:sz w:val="19"/>
          <w:szCs w:val="19"/>
          <w:spacing w:val="12"/>
        </w:rPr>
        <w:t>基因附近</w:t>
      </w:r>
      <w:r>
        <w:rPr>
          <w:rFonts w:ascii="SimSun" w:hAnsi="SimSun" w:eastAsia="SimSun" w:cs="SimSun"/>
          <w:sz w:val="19"/>
          <w:szCs w:val="19"/>
          <w:spacing w:val="11"/>
        </w:rPr>
        <w:t>，</w:t>
      </w:r>
      <w:r>
        <w:rPr>
          <w:rFonts w:ascii="SimSun" w:hAnsi="SimSun" w:eastAsia="SimSun" w:cs="SimSun"/>
          <w:sz w:val="19"/>
          <w:szCs w:val="19"/>
        </w:rPr>
        <w:t>LTR</w:t>
      </w:r>
      <w:r>
        <w:rPr>
          <w:rFonts w:ascii="SimSun" w:hAnsi="SimSun" w:eastAsia="SimSun" w:cs="SimSun"/>
          <w:sz w:val="19"/>
          <w:szCs w:val="19"/>
          <w:spacing w:val="46"/>
        </w:rPr>
        <w:t xml:space="preserve"> </w:t>
      </w:r>
      <w:r>
        <w:rPr>
          <w:rFonts w:ascii="SimSun" w:hAnsi="SimSun" w:eastAsia="SimSun" w:cs="SimSun"/>
          <w:sz w:val="19"/>
          <w:szCs w:val="19"/>
          <w:spacing w:val="11"/>
        </w:rPr>
        <w:t>中的强启动子可使</w:t>
      </w:r>
      <w:r>
        <w:rPr>
          <w:rFonts w:ascii="SimSun" w:hAnsi="SimSun" w:eastAsia="SimSun" w:cs="SimSun"/>
          <w:sz w:val="19"/>
          <w:szCs w:val="19"/>
          <w:spacing w:val="-55"/>
        </w:rPr>
        <w:t xml:space="preserve"> </w:t>
      </w:r>
      <w:r>
        <w:rPr>
          <w:rFonts w:ascii="SimSun" w:hAnsi="SimSun" w:eastAsia="SimSun" w:cs="SimSun"/>
          <w:sz w:val="19"/>
          <w:szCs w:val="19"/>
          <w:spacing w:val="11"/>
        </w:rPr>
        <w:t>C-</w:t>
      </w:r>
      <w:r>
        <w:rPr>
          <w:rFonts w:ascii="SimSun" w:hAnsi="SimSun" w:eastAsia="SimSun" w:cs="SimSun"/>
          <w:sz w:val="19"/>
          <w:szCs w:val="19"/>
        </w:rPr>
        <w:t>MYC</w:t>
      </w:r>
      <w:r>
        <w:rPr>
          <w:rFonts w:ascii="SimSun" w:hAnsi="SimSun" w:eastAsia="SimSun" w:cs="SimSun"/>
          <w:sz w:val="19"/>
          <w:szCs w:val="19"/>
          <w:spacing w:val="76"/>
        </w:rPr>
        <w:t xml:space="preserve"> </w:t>
      </w:r>
      <w:r>
        <w:rPr>
          <w:rFonts w:ascii="SimSun" w:hAnsi="SimSun" w:eastAsia="SimSun" w:cs="SimSun"/>
          <w:sz w:val="19"/>
          <w:szCs w:val="19"/>
          <w:spacing w:val="11"/>
        </w:rPr>
        <w:t>的表达比</w:t>
      </w:r>
      <w:r>
        <w:rPr>
          <w:rFonts w:ascii="SimSun" w:hAnsi="SimSun" w:eastAsia="SimSun" w:cs="SimSun"/>
          <w:sz w:val="19"/>
          <w:szCs w:val="19"/>
        </w:rPr>
        <w:t xml:space="preserve"> </w:t>
      </w:r>
      <w:r>
        <w:rPr>
          <w:rFonts w:ascii="SimSun" w:hAnsi="SimSun" w:eastAsia="SimSun" w:cs="SimSun"/>
          <w:sz w:val="19"/>
          <w:szCs w:val="19"/>
          <w:spacing w:val="12"/>
        </w:rPr>
        <w:t>正常高出30～100倍。</w:t>
      </w:r>
    </w:p>
    <w:p>
      <w:pPr>
        <w:ind w:left="1089" w:right="401" w:firstLine="400"/>
        <w:spacing w:before="112" w:line="261" w:lineRule="auto"/>
        <w:rPr>
          <w:rFonts w:ascii="SimSun" w:hAnsi="SimSun" w:eastAsia="SimSun" w:cs="SimSun"/>
          <w:sz w:val="19"/>
          <w:szCs w:val="19"/>
        </w:rPr>
      </w:pPr>
      <w:r>
        <w:rPr>
          <w:rFonts w:ascii="SimSun" w:hAnsi="SimSun" w:eastAsia="SimSun" w:cs="SimSun"/>
          <w:sz w:val="19"/>
          <w:szCs w:val="19"/>
          <w:spacing w:val="6"/>
        </w:rPr>
        <w:t>不同的癌基因有不同的激活方式，</w:t>
      </w:r>
      <w:r>
        <w:rPr>
          <w:rFonts w:ascii="SimSun" w:hAnsi="SimSun" w:eastAsia="SimSun" w:cs="SimSun"/>
          <w:sz w:val="19"/>
          <w:szCs w:val="19"/>
          <w:spacing w:val="61"/>
        </w:rPr>
        <w:t xml:space="preserve"> </w:t>
      </w:r>
      <w:r>
        <w:rPr>
          <w:rFonts w:ascii="SimSun" w:hAnsi="SimSun" w:eastAsia="SimSun" w:cs="SimSun"/>
          <w:sz w:val="19"/>
          <w:szCs w:val="19"/>
          <w:spacing w:val="6"/>
        </w:rPr>
        <w:t>一种癌基因也可有几种</w:t>
      </w:r>
      <w:r>
        <w:rPr>
          <w:rFonts w:ascii="SimSun" w:hAnsi="SimSun" w:eastAsia="SimSun" w:cs="SimSun"/>
          <w:sz w:val="19"/>
          <w:szCs w:val="19"/>
          <w:spacing w:val="5"/>
        </w:rPr>
        <w:t>激活方式。例如C-</w:t>
      </w:r>
      <w:r>
        <w:rPr>
          <w:rFonts w:ascii="SimSun" w:hAnsi="SimSun" w:eastAsia="SimSun" w:cs="SimSun"/>
          <w:sz w:val="19"/>
          <w:szCs w:val="19"/>
        </w:rPr>
        <w:t>MYC</w:t>
      </w:r>
      <w:r>
        <w:rPr>
          <w:rFonts w:ascii="SimSun" w:hAnsi="SimSun" w:eastAsia="SimSun" w:cs="SimSun"/>
          <w:sz w:val="19"/>
          <w:szCs w:val="19"/>
          <w:spacing w:val="76"/>
        </w:rPr>
        <w:t xml:space="preserve"> </w:t>
      </w:r>
      <w:r>
        <w:rPr>
          <w:rFonts w:ascii="SimSun" w:hAnsi="SimSun" w:eastAsia="SimSun" w:cs="SimSun"/>
          <w:sz w:val="19"/>
          <w:szCs w:val="19"/>
          <w:spacing w:val="5"/>
        </w:rPr>
        <w:t>的激活就有基</w:t>
      </w:r>
      <w:r>
        <w:rPr>
          <w:rFonts w:ascii="SimSun" w:hAnsi="SimSun" w:eastAsia="SimSun" w:cs="SimSun"/>
          <w:sz w:val="19"/>
          <w:szCs w:val="19"/>
        </w:rPr>
        <w:t xml:space="preserve"> </w:t>
      </w:r>
      <w:r>
        <w:rPr>
          <w:rFonts w:ascii="SimSun" w:hAnsi="SimSun" w:eastAsia="SimSun" w:cs="SimSun"/>
          <w:sz w:val="19"/>
          <w:szCs w:val="19"/>
          <w:spacing w:val="5"/>
        </w:rPr>
        <w:t>因扩增和染色体易位等方式，但很少见到C-</w:t>
      </w:r>
      <w:r>
        <w:rPr>
          <w:rFonts w:ascii="SimSun" w:hAnsi="SimSun" w:eastAsia="SimSun" w:cs="SimSun"/>
          <w:sz w:val="19"/>
          <w:szCs w:val="19"/>
        </w:rPr>
        <w:t>MYC</w:t>
      </w:r>
      <w:r>
        <w:rPr>
          <w:rFonts w:ascii="SimSun" w:hAnsi="SimSun" w:eastAsia="SimSun" w:cs="SimSun"/>
          <w:sz w:val="19"/>
          <w:szCs w:val="19"/>
          <w:spacing w:val="83"/>
        </w:rPr>
        <w:t xml:space="preserve"> </w:t>
      </w:r>
      <w:r>
        <w:rPr>
          <w:rFonts w:ascii="SimSun" w:hAnsi="SimSun" w:eastAsia="SimSun" w:cs="SimSun"/>
          <w:sz w:val="19"/>
          <w:szCs w:val="19"/>
          <w:spacing w:val="5"/>
        </w:rPr>
        <w:t>的点突变；而</w:t>
      </w:r>
      <w:r>
        <w:rPr>
          <w:rFonts w:ascii="SimSun" w:hAnsi="SimSun" w:eastAsia="SimSun" w:cs="SimSun"/>
          <w:sz w:val="19"/>
          <w:szCs w:val="19"/>
        </w:rPr>
        <w:t>RAS</w:t>
      </w:r>
      <w:r>
        <w:rPr>
          <w:rFonts w:ascii="SimSun" w:hAnsi="SimSun" w:eastAsia="SimSun" w:cs="SimSun"/>
          <w:sz w:val="19"/>
          <w:szCs w:val="19"/>
          <w:spacing w:val="26"/>
        </w:rPr>
        <w:t xml:space="preserve"> </w:t>
      </w:r>
      <w:r>
        <w:rPr>
          <w:rFonts w:ascii="SimSun" w:hAnsi="SimSun" w:eastAsia="SimSun" w:cs="SimSun"/>
          <w:sz w:val="19"/>
          <w:szCs w:val="19"/>
          <w:spacing w:val="5"/>
        </w:rPr>
        <w:t>的激活方式则主要是点突变。</w:t>
      </w:r>
    </w:p>
    <w:p>
      <w:pPr>
        <w:ind w:left="1089" w:right="396" w:firstLine="400"/>
        <w:spacing w:before="92" w:line="287" w:lineRule="auto"/>
        <w:rPr>
          <w:rFonts w:ascii="SimSun" w:hAnsi="SimSun" w:eastAsia="SimSun" w:cs="SimSun"/>
          <w:sz w:val="19"/>
          <w:szCs w:val="19"/>
        </w:rPr>
      </w:pPr>
      <w:r>
        <w:rPr>
          <w:rFonts w:ascii="SimSun" w:hAnsi="SimSun" w:eastAsia="SimSun" w:cs="SimSun"/>
          <w:sz w:val="19"/>
          <w:szCs w:val="19"/>
          <w:spacing w:val="11"/>
        </w:rPr>
        <w:t>两种或更多的原癌基因活化可有协同作用，抑癌基因的失活也会产生协同作用。在肿瘤细胞中</w:t>
      </w:r>
      <w:r>
        <w:rPr>
          <w:rFonts w:ascii="SimSun" w:hAnsi="SimSun" w:eastAsia="SimSun" w:cs="SimSun"/>
          <w:sz w:val="19"/>
          <w:szCs w:val="19"/>
        </w:rPr>
        <w:t xml:space="preserve"> </w:t>
      </w:r>
      <w:r>
        <w:rPr>
          <w:rFonts w:ascii="SimSun" w:hAnsi="SimSun" w:eastAsia="SimSun" w:cs="SimSun"/>
          <w:sz w:val="19"/>
          <w:szCs w:val="19"/>
          <w:spacing w:val="9"/>
        </w:rPr>
        <w:t>常发现两种或多种细胞癌基因的活化。例如，白血病</w:t>
      </w:r>
      <w:r>
        <w:rPr>
          <w:rFonts w:ascii="SimSun" w:hAnsi="SimSun" w:eastAsia="SimSun" w:cs="SimSun"/>
          <w:sz w:val="19"/>
          <w:szCs w:val="19"/>
          <w:spacing w:val="8"/>
        </w:rPr>
        <w:t>细胞株</w:t>
      </w:r>
      <w:r>
        <w:rPr>
          <w:rFonts w:ascii="SimSun" w:hAnsi="SimSun" w:eastAsia="SimSun" w:cs="SimSun"/>
          <w:sz w:val="19"/>
          <w:szCs w:val="19"/>
          <w:spacing w:val="-54"/>
        </w:rPr>
        <w:t xml:space="preserve"> </w:t>
      </w:r>
      <w:r>
        <w:rPr>
          <w:rFonts w:ascii="SimSun" w:hAnsi="SimSun" w:eastAsia="SimSun" w:cs="SimSun"/>
          <w:sz w:val="19"/>
          <w:szCs w:val="19"/>
        </w:rPr>
        <w:t>HL</w:t>
      </w:r>
      <w:r>
        <w:rPr>
          <w:rFonts w:ascii="SimSun" w:hAnsi="SimSun" w:eastAsia="SimSun" w:cs="SimSun"/>
          <w:sz w:val="19"/>
          <w:szCs w:val="19"/>
          <w:spacing w:val="8"/>
        </w:rPr>
        <w:t>-60</w:t>
      </w:r>
      <w:r>
        <w:rPr>
          <w:rFonts w:ascii="SimSun" w:hAnsi="SimSun" w:eastAsia="SimSun" w:cs="SimSun"/>
          <w:sz w:val="19"/>
          <w:szCs w:val="19"/>
          <w:spacing w:val="33"/>
        </w:rPr>
        <w:t xml:space="preserve"> </w:t>
      </w:r>
      <w:r>
        <w:rPr>
          <w:rFonts w:ascii="SimSun" w:hAnsi="SimSun" w:eastAsia="SimSun" w:cs="SimSun"/>
          <w:sz w:val="19"/>
          <w:szCs w:val="19"/>
          <w:spacing w:val="8"/>
        </w:rPr>
        <w:t>中</w:t>
      </w:r>
      <w:r>
        <w:rPr>
          <w:rFonts w:ascii="SimSun" w:hAnsi="SimSun" w:eastAsia="SimSun" w:cs="SimSun"/>
          <w:sz w:val="19"/>
          <w:szCs w:val="19"/>
          <w:spacing w:val="-22"/>
        </w:rPr>
        <w:t xml:space="preserve"> </w:t>
      </w:r>
      <w:r>
        <w:rPr>
          <w:rFonts w:ascii="SimSun" w:hAnsi="SimSun" w:eastAsia="SimSun" w:cs="SimSun"/>
          <w:sz w:val="19"/>
          <w:szCs w:val="19"/>
          <w:spacing w:val="8"/>
        </w:rPr>
        <w:t>有C-</w:t>
      </w:r>
      <w:r>
        <w:rPr>
          <w:rFonts w:ascii="SimSun" w:hAnsi="SimSun" w:eastAsia="SimSun" w:cs="SimSun"/>
          <w:sz w:val="19"/>
          <w:szCs w:val="19"/>
        </w:rPr>
        <w:t>MYC</w:t>
      </w:r>
      <w:r>
        <w:rPr>
          <w:rFonts w:ascii="SimSun" w:hAnsi="SimSun" w:eastAsia="SimSun" w:cs="SimSun"/>
          <w:sz w:val="19"/>
          <w:szCs w:val="19"/>
          <w:spacing w:val="76"/>
        </w:rPr>
        <w:t xml:space="preserve"> </w:t>
      </w:r>
      <w:r>
        <w:rPr>
          <w:rFonts w:ascii="SimSun" w:hAnsi="SimSun" w:eastAsia="SimSun" w:cs="SimSun"/>
          <w:sz w:val="19"/>
          <w:szCs w:val="19"/>
          <w:spacing w:val="8"/>
        </w:rPr>
        <w:t>和</w:t>
      </w:r>
      <w:r>
        <w:rPr>
          <w:rFonts w:ascii="SimSun" w:hAnsi="SimSun" w:eastAsia="SimSun" w:cs="SimSun"/>
          <w:sz w:val="19"/>
          <w:szCs w:val="19"/>
          <w:spacing w:val="-27"/>
        </w:rPr>
        <w:t xml:space="preserve"> </w:t>
      </w:r>
      <w:r>
        <w:rPr>
          <w:rFonts w:ascii="SimSun" w:hAnsi="SimSun" w:eastAsia="SimSun" w:cs="SimSun"/>
          <w:sz w:val="19"/>
          <w:szCs w:val="19"/>
          <w:spacing w:val="8"/>
        </w:rPr>
        <w:t>N-</w:t>
      </w:r>
      <w:r>
        <w:rPr>
          <w:rFonts w:ascii="SimSun" w:hAnsi="SimSun" w:eastAsia="SimSun" w:cs="SimSun"/>
          <w:sz w:val="19"/>
          <w:szCs w:val="19"/>
        </w:rPr>
        <w:t>RAS</w:t>
      </w:r>
      <w:r>
        <w:rPr>
          <w:rFonts w:ascii="SimSun" w:hAnsi="SimSun" w:eastAsia="SimSun" w:cs="SimSun"/>
          <w:sz w:val="19"/>
          <w:szCs w:val="19"/>
          <w:spacing w:val="32"/>
        </w:rPr>
        <w:t xml:space="preserve"> </w:t>
      </w:r>
      <w:r>
        <w:rPr>
          <w:rFonts w:ascii="SimSun" w:hAnsi="SimSun" w:eastAsia="SimSun" w:cs="SimSun"/>
          <w:sz w:val="19"/>
          <w:szCs w:val="19"/>
          <w:spacing w:val="8"/>
        </w:rPr>
        <w:t>的同时活</w:t>
      </w:r>
      <w:r>
        <w:rPr>
          <w:rFonts w:ascii="SimSun" w:hAnsi="SimSun" w:eastAsia="SimSun" w:cs="SimSun"/>
          <w:sz w:val="19"/>
          <w:szCs w:val="19"/>
        </w:rPr>
        <w:t xml:space="preserve"> </w:t>
      </w:r>
      <w:r>
        <w:rPr>
          <w:rFonts w:ascii="SimSun" w:hAnsi="SimSun" w:eastAsia="SimSun" w:cs="SimSun"/>
          <w:sz w:val="19"/>
          <w:szCs w:val="19"/>
          <w:spacing w:val="11"/>
        </w:rPr>
        <w:t>化。实验也证明癌基因的协同作用可使细胞更易发生恶性转化。例如原代</w:t>
      </w:r>
      <w:r>
        <w:rPr>
          <w:rFonts w:ascii="SimSun" w:hAnsi="SimSun" w:eastAsia="SimSun" w:cs="SimSun"/>
          <w:sz w:val="19"/>
          <w:szCs w:val="19"/>
          <w:spacing w:val="10"/>
        </w:rPr>
        <w:t>培养的大鼠胚胎成纤维细</w:t>
      </w:r>
      <w:r>
        <w:rPr>
          <w:rFonts w:ascii="SimSun" w:hAnsi="SimSun" w:eastAsia="SimSun" w:cs="SimSun"/>
          <w:sz w:val="19"/>
          <w:szCs w:val="19"/>
        </w:rPr>
        <w:t xml:space="preserve"> </w:t>
      </w:r>
      <w:r>
        <w:rPr>
          <w:rFonts w:ascii="SimSun" w:hAnsi="SimSun" w:eastAsia="SimSun" w:cs="SimSun"/>
          <w:sz w:val="19"/>
          <w:szCs w:val="19"/>
          <w:spacing w:val="10"/>
        </w:rPr>
        <w:t>胞传代50次左右就会死亡，如仅导入重排的C-</w:t>
      </w:r>
      <w:r>
        <w:rPr>
          <w:rFonts w:ascii="SimSun" w:hAnsi="SimSun" w:eastAsia="SimSun" w:cs="SimSun"/>
          <w:sz w:val="19"/>
          <w:szCs w:val="19"/>
        </w:rPr>
        <w:t>MYC</w:t>
      </w:r>
      <w:r>
        <w:rPr>
          <w:rFonts w:ascii="SimSun" w:hAnsi="SimSun" w:eastAsia="SimSun" w:cs="SimSun"/>
          <w:sz w:val="19"/>
          <w:szCs w:val="19"/>
          <w:spacing w:val="65"/>
        </w:rPr>
        <w:t xml:space="preserve"> </w:t>
      </w:r>
      <w:r>
        <w:rPr>
          <w:rFonts w:ascii="SimSun" w:hAnsi="SimSun" w:eastAsia="SimSun" w:cs="SimSun"/>
          <w:sz w:val="19"/>
          <w:szCs w:val="19"/>
          <w:spacing w:val="10"/>
        </w:rPr>
        <w:t>可使它永生化，</w:t>
      </w:r>
      <w:r>
        <w:rPr>
          <w:rFonts w:ascii="SimSun" w:hAnsi="SimSun" w:eastAsia="SimSun" w:cs="SimSun"/>
          <w:sz w:val="19"/>
          <w:szCs w:val="19"/>
          <w:spacing w:val="9"/>
        </w:rPr>
        <w:t>但细胞表型无恶性行为；如仅导</w:t>
      </w:r>
      <w:r>
        <w:rPr>
          <w:rFonts w:ascii="SimSun" w:hAnsi="SimSun" w:eastAsia="SimSun" w:cs="SimSun"/>
          <w:sz w:val="19"/>
          <w:szCs w:val="19"/>
        </w:rPr>
        <w:t xml:space="preserve"> </w:t>
      </w:r>
      <w:r>
        <w:rPr>
          <w:rFonts w:ascii="SimSun" w:hAnsi="SimSun" w:eastAsia="SimSun" w:cs="SimSun"/>
          <w:sz w:val="19"/>
          <w:szCs w:val="19"/>
          <w:spacing w:val="9"/>
        </w:rPr>
        <w:t>入活化的突变</w:t>
      </w:r>
      <w:r>
        <w:rPr>
          <w:rFonts w:ascii="SimSun" w:hAnsi="SimSun" w:eastAsia="SimSun" w:cs="SimSun"/>
          <w:sz w:val="19"/>
          <w:szCs w:val="19"/>
        </w:rPr>
        <w:t>RAS</w:t>
      </w:r>
      <w:r>
        <w:rPr>
          <w:rFonts w:ascii="SimSun" w:hAnsi="SimSun" w:eastAsia="SimSun" w:cs="SimSun"/>
          <w:sz w:val="19"/>
          <w:szCs w:val="19"/>
          <w:spacing w:val="5"/>
        </w:rPr>
        <w:t xml:space="preserve"> </w:t>
      </w:r>
      <w:r>
        <w:rPr>
          <w:rFonts w:ascii="SimSun" w:hAnsi="SimSun" w:eastAsia="SimSun" w:cs="SimSun"/>
          <w:sz w:val="19"/>
          <w:szCs w:val="19"/>
          <w:spacing w:val="9"/>
        </w:rPr>
        <w:t>基因，细胞形态发生改变，但不能无限传代及形成肿瘤。只有同时导入C-</w:t>
      </w:r>
      <w:r>
        <w:rPr>
          <w:rFonts w:ascii="SimSun" w:hAnsi="SimSun" w:eastAsia="SimSun" w:cs="SimSun"/>
          <w:sz w:val="19"/>
          <w:szCs w:val="19"/>
        </w:rPr>
        <w:t>MYC</w:t>
      </w:r>
      <w:r>
        <w:rPr>
          <w:rFonts w:ascii="SimSun" w:hAnsi="SimSun" w:eastAsia="SimSun" w:cs="SimSun"/>
          <w:sz w:val="19"/>
          <w:szCs w:val="19"/>
          <w:spacing w:val="75"/>
        </w:rPr>
        <w:t xml:space="preserve"> </w:t>
      </w:r>
      <w:r>
        <w:rPr>
          <w:rFonts w:ascii="SimSun" w:hAnsi="SimSun" w:eastAsia="SimSun" w:cs="SimSun"/>
          <w:sz w:val="19"/>
          <w:szCs w:val="19"/>
          <w:spacing w:val="9"/>
        </w:rPr>
        <w:t>和</w:t>
      </w:r>
      <w:r>
        <w:rPr>
          <w:rFonts w:ascii="SimSun" w:hAnsi="SimSun" w:eastAsia="SimSun" w:cs="SimSun"/>
          <w:sz w:val="19"/>
          <w:szCs w:val="19"/>
        </w:rPr>
        <w:t xml:space="preserve"> </w:t>
      </w:r>
      <w:r>
        <w:rPr>
          <w:rFonts w:ascii="SimSun" w:hAnsi="SimSun" w:eastAsia="SimSun" w:cs="SimSun"/>
          <w:sz w:val="19"/>
          <w:szCs w:val="19"/>
          <w:spacing w:val="3"/>
        </w:rPr>
        <w:t>N-</w:t>
      </w:r>
      <w:r>
        <w:rPr>
          <w:rFonts w:ascii="SimSun" w:hAnsi="SimSun" w:eastAsia="SimSun" w:cs="SimSun"/>
          <w:sz w:val="19"/>
          <w:szCs w:val="19"/>
        </w:rPr>
        <w:t>RAS</w:t>
      </w:r>
      <w:r>
        <w:rPr>
          <w:rFonts w:ascii="SimSun" w:hAnsi="SimSun" w:eastAsia="SimSun" w:cs="SimSun"/>
          <w:sz w:val="19"/>
          <w:szCs w:val="19"/>
          <w:spacing w:val="3"/>
        </w:rPr>
        <w:t>,</w:t>
      </w:r>
      <w:r>
        <w:rPr>
          <w:rFonts w:ascii="SimSun" w:hAnsi="SimSun" w:eastAsia="SimSun" w:cs="SimSun"/>
          <w:sz w:val="19"/>
          <w:szCs w:val="19"/>
          <w:spacing w:val="-44"/>
        </w:rPr>
        <w:t xml:space="preserve"> </w:t>
      </w:r>
      <w:r>
        <w:rPr>
          <w:rFonts w:ascii="SimSun" w:hAnsi="SimSun" w:eastAsia="SimSun" w:cs="SimSun"/>
          <w:sz w:val="19"/>
          <w:szCs w:val="19"/>
          <w:spacing w:val="3"/>
        </w:rPr>
        <w:t>细胞才会发生恶性变，并在动物中成瘤。</w:t>
      </w:r>
    </w:p>
    <w:p>
      <w:pPr>
        <w:ind w:left="1493"/>
        <w:spacing w:before="306" w:line="221" w:lineRule="auto"/>
        <w:outlineLvl w:val="6"/>
        <w:rPr>
          <w:rFonts w:ascii="SimHei" w:hAnsi="SimHei" w:eastAsia="SimHei" w:cs="SimHei"/>
          <w:sz w:val="25"/>
          <w:szCs w:val="25"/>
        </w:rPr>
      </w:pPr>
      <w:r>
        <w:rPr>
          <w:rFonts w:ascii="SimHei" w:hAnsi="SimHei" w:eastAsia="SimHei" w:cs="SimHei"/>
          <w:sz w:val="25"/>
          <w:szCs w:val="25"/>
          <w:b/>
          <w:bCs/>
          <w:color w:val="1F77C4"/>
          <w:spacing w:val="-15"/>
        </w:rPr>
        <w:t>四、原癌基因编码的蛋白质与生长因子密切相关</w:t>
      </w:r>
    </w:p>
    <w:p>
      <w:pPr>
        <w:ind w:left="1490"/>
        <w:spacing w:before="158" w:line="214" w:lineRule="auto"/>
        <w:rPr>
          <w:rFonts w:ascii="SimSun" w:hAnsi="SimSun" w:eastAsia="SimSun" w:cs="SimSun"/>
          <w:sz w:val="19"/>
          <w:szCs w:val="19"/>
        </w:rPr>
      </w:pPr>
      <w:r>
        <w:rPr>
          <w:rFonts w:ascii="SimSun" w:hAnsi="SimSun" w:eastAsia="SimSun" w:cs="SimSun"/>
          <w:sz w:val="19"/>
          <w:szCs w:val="19"/>
          <w:spacing w:val="5"/>
        </w:rPr>
        <w:t>生长因子(</w:t>
      </w:r>
      <w:r>
        <w:rPr>
          <w:rFonts w:ascii="SimSun" w:hAnsi="SimSun" w:eastAsia="SimSun" w:cs="SimSun"/>
          <w:sz w:val="19"/>
          <w:szCs w:val="19"/>
        </w:rPr>
        <w:t>growth</w:t>
      </w:r>
      <w:r>
        <w:rPr>
          <w:rFonts w:ascii="SimSun" w:hAnsi="SimSun" w:eastAsia="SimSun" w:cs="SimSun"/>
          <w:sz w:val="19"/>
          <w:szCs w:val="19"/>
        </w:rPr>
        <w:t xml:space="preserve"> </w:t>
      </w:r>
      <w:r>
        <w:rPr>
          <w:rFonts w:ascii="SimSun" w:hAnsi="SimSun" w:eastAsia="SimSun" w:cs="SimSun"/>
          <w:sz w:val="19"/>
          <w:szCs w:val="19"/>
        </w:rPr>
        <w:t>factor</w:t>
      </w:r>
      <w:r>
        <w:rPr>
          <w:rFonts w:ascii="SimSun" w:hAnsi="SimSun" w:eastAsia="SimSun" w:cs="SimSun"/>
          <w:sz w:val="19"/>
          <w:szCs w:val="19"/>
          <w:spacing w:val="5"/>
        </w:rPr>
        <w:t>)是一类由细胞分泌的、类似于激素的信号</w:t>
      </w:r>
      <w:r>
        <w:rPr>
          <w:rFonts w:ascii="SimSun" w:hAnsi="SimSun" w:eastAsia="SimSun" w:cs="SimSun"/>
          <w:sz w:val="19"/>
          <w:szCs w:val="19"/>
          <w:spacing w:val="4"/>
        </w:rPr>
        <w:t>分子，多数为肽类或蛋白质类</w:t>
      </w:r>
    </w:p>
    <w:p>
      <w:pPr>
        <w:spacing w:before="96" w:line="219" w:lineRule="auto"/>
        <w:jc w:val="right"/>
        <w:rPr>
          <w:rFonts w:ascii="SimSun" w:hAnsi="SimSun" w:eastAsia="SimSun" w:cs="SimSun"/>
          <w:sz w:val="19"/>
          <w:szCs w:val="19"/>
        </w:rPr>
      </w:pPr>
      <w:r>
        <w:rPr>
          <w:rFonts w:ascii="SimSun" w:hAnsi="SimSun" w:eastAsia="SimSun" w:cs="SimSun"/>
          <w:sz w:val="19"/>
          <w:szCs w:val="19"/>
          <w:spacing w:val="7"/>
        </w:rPr>
        <w:t>物质，具有调节细胞生长与分化的作用。在体外</w:t>
      </w:r>
      <w:r>
        <w:rPr>
          <w:rFonts w:ascii="SimSun" w:hAnsi="SimSun" w:eastAsia="SimSun" w:cs="SimSun"/>
          <w:sz w:val="19"/>
          <w:szCs w:val="19"/>
          <w:spacing w:val="6"/>
        </w:rPr>
        <w:t>培养细胞时，培养基中除了含有氨基酸、维生素和无)201</w:t>
      </w:r>
    </w:p>
    <w:p>
      <w:pPr>
        <w:ind w:left="1089" w:right="400"/>
        <w:spacing w:before="85" w:line="281" w:lineRule="auto"/>
        <w:jc w:val="both"/>
        <w:rPr>
          <w:rFonts w:ascii="SimSun" w:hAnsi="SimSun" w:eastAsia="SimSun" w:cs="SimSun"/>
          <w:sz w:val="19"/>
          <w:szCs w:val="19"/>
        </w:rPr>
      </w:pPr>
      <w:r>
        <w:rPr>
          <w:rFonts w:ascii="SimSun" w:hAnsi="SimSun" w:eastAsia="SimSun" w:cs="SimSun"/>
          <w:sz w:val="19"/>
          <w:szCs w:val="19"/>
          <w:spacing w:val="11"/>
        </w:rPr>
        <w:t>机盐等一系列必需营养物质外，还必须添加含有多种生长因子的胎牛血清，细胞才能保持良好的生</w:t>
      </w:r>
      <w:r>
        <w:rPr>
          <w:rFonts w:ascii="SimSun" w:hAnsi="SimSun" w:eastAsia="SimSun" w:cs="SimSun"/>
          <w:sz w:val="19"/>
          <w:szCs w:val="19"/>
          <w:spacing w:val="4"/>
        </w:rPr>
        <w:t xml:space="preserve"> </w:t>
      </w:r>
      <w:r>
        <w:rPr>
          <w:rFonts w:ascii="SimSun" w:hAnsi="SimSun" w:eastAsia="SimSun" w:cs="SimSun"/>
          <w:sz w:val="19"/>
          <w:szCs w:val="19"/>
          <w:spacing w:val="7"/>
        </w:rPr>
        <w:t>长、增殖状态。生长因子在肿瘤、心血管疾病等多种疾</w:t>
      </w:r>
      <w:r>
        <w:rPr>
          <w:rFonts w:ascii="SimSun" w:hAnsi="SimSun" w:eastAsia="SimSun" w:cs="SimSun"/>
          <w:sz w:val="19"/>
          <w:szCs w:val="19"/>
          <w:spacing w:val="6"/>
        </w:rPr>
        <w:t>病的发生发展过程中发挥重要作用，不少生长</w:t>
      </w:r>
      <w:r>
        <w:rPr>
          <w:rFonts w:ascii="SimSun" w:hAnsi="SimSun" w:eastAsia="SimSun" w:cs="SimSun"/>
          <w:sz w:val="19"/>
          <w:szCs w:val="19"/>
        </w:rPr>
        <w:t xml:space="preserve"> </w:t>
      </w:r>
      <w:r>
        <w:rPr>
          <w:rFonts w:ascii="SimSun" w:hAnsi="SimSun" w:eastAsia="SimSun" w:cs="SimSun"/>
          <w:sz w:val="19"/>
          <w:szCs w:val="19"/>
          <w:spacing w:val="7"/>
        </w:rPr>
        <w:t>因子已经应用于临床治疗。目前已知，原癌基因编码的</w:t>
      </w:r>
      <w:r>
        <w:rPr>
          <w:rFonts w:ascii="SimSun" w:hAnsi="SimSun" w:eastAsia="SimSun" w:cs="SimSun"/>
          <w:sz w:val="19"/>
          <w:szCs w:val="19"/>
          <w:spacing w:val="6"/>
        </w:rPr>
        <w:t>蛋白质参与调控细胞增殖、分化与生长等各个</w:t>
      </w:r>
      <w:r>
        <w:rPr>
          <w:rFonts w:ascii="SimSun" w:hAnsi="SimSun" w:eastAsia="SimSun" w:cs="SimSun"/>
          <w:sz w:val="19"/>
          <w:szCs w:val="19"/>
        </w:rPr>
        <w:t xml:space="preserve"> </w:t>
      </w:r>
      <w:r>
        <w:rPr>
          <w:rFonts w:ascii="SimSun" w:hAnsi="SimSun" w:eastAsia="SimSun" w:cs="SimSun"/>
          <w:sz w:val="19"/>
          <w:szCs w:val="19"/>
        </w:rPr>
        <w:t>环节，与生长因子密切相关。</w:t>
      </w:r>
    </w:p>
    <w:p>
      <w:pPr>
        <w:ind w:left="1492"/>
        <w:spacing w:before="129" w:line="221" w:lineRule="auto"/>
        <w:rPr>
          <w:rFonts w:ascii="SimHei" w:hAnsi="SimHei" w:eastAsia="SimHei" w:cs="SimHei"/>
          <w:sz w:val="19"/>
          <w:szCs w:val="19"/>
        </w:rPr>
      </w:pPr>
      <w:r>
        <w:rPr>
          <w:rFonts w:ascii="SimHei" w:hAnsi="SimHei" w:eastAsia="SimHei" w:cs="SimHei"/>
          <w:sz w:val="19"/>
          <w:szCs w:val="19"/>
          <w:b/>
          <w:bCs/>
          <w:spacing w:val="17"/>
        </w:rPr>
        <w:t>(一)生长因子主要有三种作用模式</w:t>
      </w:r>
    </w:p>
    <w:p>
      <w:pPr>
        <w:ind w:left="1089" w:right="441" w:firstLine="400"/>
        <w:spacing w:before="96" w:line="260" w:lineRule="auto"/>
        <w:rPr>
          <w:rFonts w:ascii="SimSun" w:hAnsi="SimSun" w:eastAsia="SimSun" w:cs="SimSun"/>
          <w:sz w:val="19"/>
          <w:szCs w:val="19"/>
        </w:rPr>
      </w:pPr>
      <w:r>
        <w:rPr>
          <w:rFonts w:ascii="SimSun" w:hAnsi="SimSun" w:eastAsia="SimSun" w:cs="SimSun"/>
          <w:sz w:val="19"/>
          <w:szCs w:val="19"/>
          <w:spacing w:val="10"/>
        </w:rPr>
        <w:t>目前已发现的肽类生长因子有数十种，而且还在不断增加。生长因子可以根据其来源进行分类</w:t>
      </w:r>
      <w:r>
        <w:rPr>
          <w:rFonts w:ascii="SimSun" w:hAnsi="SimSun" w:eastAsia="SimSun" w:cs="SimSun"/>
          <w:sz w:val="19"/>
          <w:szCs w:val="19"/>
          <w:spacing w:val="6"/>
        </w:rPr>
        <w:t xml:space="preserve"> </w:t>
      </w:r>
      <w:r>
        <w:rPr>
          <w:rFonts w:ascii="SimSun" w:hAnsi="SimSun" w:eastAsia="SimSun" w:cs="SimSun"/>
          <w:sz w:val="19"/>
          <w:szCs w:val="19"/>
          <w:spacing w:val="2"/>
        </w:rPr>
        <w:t>和命名，也可以依据其作用方式分类。</w:t>
      </w:r>
    </w:p>
    <w:p>
      <w:pPr>
        <w:ind w:left="1089" w:right="314" w:firstLine="400"/>
        <w:spacing w:before="95" w:line="283" w:lineRule="auto"/>
        <w:rPr>
          <w:rFonts w:ascii="SimSun" w:hAnsi="SimSun" w:eastAsia="SimSun" w:cs="SimSun"/>
          <w:sz w:val="19"/>
          <w:szCs w:val="19"/>
        </w:rPr>
      </w:pPr>
      <w:r>
        <w:rPr>
          <w:rFonts w:ascii="SimSun" w:hAnsi="SimSun" w:eastAsia="SimSun" w:cs="SimSun"/>
          <w:sz w:val="19"/>
          <w:szCs w:val="19"/>
          <w:spacing w:val="6"/>
        </w:rPr>
        <w:t>生长因子来源于多种不同组织，其靶细胞亦各不相同(表22-1)。有的生长因子作用的细胞比</w:t>
      </w:r>
      <w:r>
        <w:rPr>
          <w:rFonts w:ascii="SimSun" w:hAnsi="SimSun" w:eastAsia="SimSun" w:cs="SimSun"/>
          <w:sz w:val="19"/>
          <w:szCs w:val="19"/>
          <w:spacing w:val="5"/>
        </w:rPr>
        <w:t>较单</w:t>
      </w:r>
      <w:r>
        <w:rPr>
          <w:rFonts w:ascii="SimSun" w:hAnsi="SimSun" w:eastAsia="SimSun" w:cs="SimSun"/>
          <w:sz w:val="19"/>
          <w:szCs w:val="19"/>
        </w:rPr>
        <w:t xml:space="preserve">  </w:t>
      </w:r>
      <w:r>
        <w:rPr>
          <w:rFonts w:ascii="SimSun" w:hAnsi="SimSun" w:eastAsia="SimSun" w:cs="SimSun"/>
          <w:sz w:val="19"/>
          <w:szCs w:val="19"/>
          <w:spacing w:val="-3"/>
        </w:rPr>
        <w:t>一，如</w:t>
      </w:r>
      <w:r>
        <w:rPr>
          <w:rFonts w:ascii="SimSun" w:hAnsi="SimSun" w:eastAsia="SimSun" w:cs="SimSun"/>
          <w:sz w:val="19"/>
          <w:szCs w:val="19"/>
          <w:spacing w:val="-50"/>
        </w:rPr>
        <w:t xml:space="preserve"> </w:t>
      </w:r>
      <w:r>
        <w:rPr>
          <w:rFonts w:ascii="SimSun" w:hAnsi="SimSun" w:eastAsia="SimSun" w:cs="SimSun"/>
          <w:sz w:val="19"/>
          <w:szCs w:val="19"/>
          <w:spacing w:val="-3"/>
        </w:rPr>
        <w:t>EPO</w:t>
      </w:r>
      <w:r>
        <w:rPr>
          <w:rFonts w:ascii="SimSun" w:hAnsi="SimSun" w:eastAsia="SimSun" w:cs="SimSun"/>
          <w:sz w:val="19"/>
          <w:szCs w:val="19"/>
          <w:spacing w:val="35"/>
        </w:rPr>
        <w:t xml:space="preserve"> </w:t>
      </w:r>
      <w:r>
        <w:rPr>
          <w:rFonts w:ascii="SimSun" w:hAnsi="SimSun" w:eastAsia="SimSun" w:cs="SimSun"/>
          <w:sz w:val="19"/>
          <w:szCs w:val="19"/>
          <w:spacing w:val="-3"/>
        </w:rPr>
        <w:t>及</w:t>
      </w:r>
      <w:r>
        <w:rPr>
          <w:rFonts w:ascii="SimSun" w:hAnsi="SimSun" w:eastAsia="SimSun" w:cs="SimSun"/>
          <w:sz w:val="19"/>
          <w:szCs w:val="19"/>
          <w:spacing w:val="-38"/>
        </w:rPr>
        <w:t xml:space="preserve"> </w:t>
      </w:r>
      <w:r>
        <w:rPr>
          <w:rFonts w:ascii="SimSun" w:hAnsi="SimSun" w:eastAsia="SimSun" w:cs="SimSun"/>
          <w:sz w:val="19"/>
          <w:szCs w:val="19"/>
          <w:spacing w:val="-3"/>
        </w:rPr>
        <w:t>VEGF,</w:t>
      </w:r>
      <w:r>
        <w:rPr>
          <w:rFonts w:ascii="SimSun" w:hAnsi="SimSun" w:eastAsia="SimSun" w:cs="SimSun"/>
          <w:sz w:val="19"/>
          <w:szCs w:val="19"/>
          <w:spacing w:val="3"/>
        </w:rPr>
        <w:t xml:space="preserve"> </w:t>
      </w:r>
      <w:r>
        <w:rPr>
          <w:rFonts w:ascii="SimSun" w:hAnsi="SimSun" w:eastAsia="SimSun" w:cs="SimSun"/>
          <w:sz w:val="19"/>
          <w:szCs w:val="19"/>
          <w:spacing w:val="-3"/>
        </w:rPr>
        <w:t>分别主要作用于红细胞系和血管内皮细胞；也有的生长因子作用的细胞谱型比较广，</w:t>
      </w:r>
      <w:r>
        <w:rPr>
          <w:rFonts w:ascii="SimSun" w:hAnsi="SimSun" w:eastAsia="SimSun" w:cs="SimSun"/>
          <w:sz w:val="19"/>
          <w:szCs w:val="19"/>
        </w:rPr>
        <w:t xml:space="preserve"> </w:t>
      </w:r>
      <w:r>
        <w:rPr>
          <w:rFonts w:ascii="SimSun" w:hAnsi="SimSun" w:eastAsia="SimSun" w:cs="SimSun"/>
          <w:sz w:val="19"/>
          <w:szCs w:val="19"/>
          <w:spacing w:val="-10"/>
        </w:rPr>
        <w:t>如成纤维细胞生长因子(fibroblast</w:t>
      </w:r>
      <w:r>
        <w:rPr>
          <w:rFonts w:ascii="SimSun" w:hAnsi="SimSun" w:eastAsia="SimSun" w:cs="SimSun"/>
          <w:sz w:val="19"/>
          <w:szCs w:val="19"/>
          <w:spacing w:val="-4"/>
        </w:rPr>
        <w:t xml:space="preserve"> </w:t>
      </w:r>
      <w:r>
        <w:rPr>
          <w:rFonts w:ascii="SimSun" w:hAnsi="SimSun" w:eastAsia="SimSun" w:cs="SimSun"/>
          <w:sz w:val="19"/>
          <w:szCs w:val="19"/>
          <w:spacing w:val="-10"/>
        </w:rPr>
        <w:t>growth</w:t>
      </w:r>
      <w:r>
        <w:rPr>
          <w:rFonts w:ascii="SimSun" w:hAnsi="SimSun" w:eastAsia="SimSun" w:cs="SimSun"/>
          <w:sz w:val="19"/>
          <w:szCs w:val="19"/>
          <w:spacing w:val="-6"/>
        </w:rPr>
        <w:t xml:space="preserve"> </w:t>
      </w:r>
      <w:r>
        <w:rPr>
          <w:rFonts w:ascii="SimSun" w:hAnsi="SimSun" w:eastAsia="SimSun" w:cs="SimSun"/>
          <w:sz w:val="19"/>
          <w:szCs w:val="19"/>
          <w:spacing w:val="-10"/>
        </w:rPr>
        <w:t>factor,FGF)对间充质细胞、内分泌细胞和神经系统细胞都有作用。</w:t>
      </w:r>
    </w:p>
    <w:p>
      <w:pPr>
        <w:ind w:left="4352"/>
        <w:spacing w:before="213" w:line="219" w:lineRule="auto"/>
        <w:rPr>
          <w:rFonts w:ascii="SimSun" w:hAnsi="SimSun" w:eastAsia="SimSun" w:cs="SimSun"/>
          <w:sz w:val="19"/>
          <w:szCs w:val="19"/>
        </w:rPr>
      </w:pPr>
      <w:r>
        <w:rPr>
          <w:rFonts w:ascii="SimSun" w:hAnsi="SimSun" w:eastAsia="SimSun" w:cs="SimSun"/>
          <w:sz w:val="19"/>
          <w:szCs w:val="19"/>
          <w:b/>
          <w:bCs/>
          <w:color w:val="003367"/>
          <w:spacing w:val="5"/>
        </w:rPr>
        <w:t>表22-1常见生长因子举例</w:t>
      </w:r>
    </w:p>
    <w:p>
      <w:pPr>
        <w:ind w:left="1512"/>
        <w:spacing w:before="106" w:line="230" w:lineRule="auto"/>
        <w:rPr>
          <w:rFonts w:ascii="SimSun" w:hAnsi="SimSun" w:eastAsia="SimSun" w:cs="SimSun"/>
          <w:sz w:val="19"/>
          <w:szCs w:val="19"/>
        </w:rPr>
      </w:pPr>
      <w:r>
        <w:rPr>
          <w:rFonts w:ascii="SimSun" w:hAnsi="SimSun" w:eastAsia="SimSun" w:cs="SimSun"/>
          <w:sz w:val="19"/>
          <w:szCs w:val="19"/>
          <w:b/>
          <w:bCs/>
          <w:spacing w:val="-7"/>
        </w:rPr>
        <w:t>生长因子名称</w:t>
      </w:r>
      <w:r>
        <w:rPr>
          <w:rFonts w:ascii="SimSun" w:hAnsi="SimSun" w:eastAsia="SimSun" w:cs="SimSun"/>
          <w:sz w:val="19"/>
          <w:szCs w:val="19"/>
          <w:spacing w:val="3"/>
        </w:rPr>
        <w:t xml:space="preserve">                 </w:t>
      </w:r>
      <w:r>
        <w:rPr>
          <w:rFonts w:ascii="SimSun" w:hAnsi="SimSun" w:eastAsia="SimSun" w:cs="SimSun"/>
          <w:sz w:val="19"/>
          <w:szCs w:val="19"/>
          <w:b/>
          <w:bCs/>
          <w:spacing w:val="-7"/>
        </w:rPr>
        <w:t>组织来源</w:t>
      </w:r>
      <w:r>
        <w:rPr>
          <w:rFonts w:ascii="SimSun" w:hAnsi="SimSun" w:eastAsia="SimSun" w:cs="SimSun"/>
          <w:sz w:val="19"/>
          <w:szCs w:val="19"/>
          <w:spacing w:val="3"/>
        </w:rPr>
        <w:t xml:space="preserve">                         </w:t>
      </w:r>
      <w:r>
        <w:rPr>
          <w:rFonts w:ascii="SimSun" w:hAnsi="SimSun" w:eastAsia="SimSun" w:cs="SimSun"/>
          <w:sz w:val="19"/>
          <w:szCs w:val="19"/>
          <w:b/>
          <w:bCs/>
          <w:spacing w:val="-7"/>
        </w:rPr>
        <w:t>功</w:t>
      </w:r>
      <w:r>
        <w:rPr>
          <w:rFonts w:ascii="SimSun" w:hAnsi="SimSun" w:eastAsia="SimSun" w:cs="SimSun"/>
          <w:sz w:val="19"/>
          <w:szCs w:val="19"/>
          <w:spacing w:val="8"/>
        </w:rPr>
        <w:t xml:space="preserve">    </w:t>
      </w:r>
      <w:r>
        <w:rPr>
          <w:rFonts w:ascii="SimSun" w:hAnsi="SimSun" w:eastAsia="SimSun" w:cs="SimSun"/>
          <w:sz w:val="19"/>
          <w:szCs w:val="19"/>
          <w:b/>
          <w:bCs/>
          <w:spacing w:val="-7"/>
        </w:rPr>
        <w:t>能</w:t>
      </w:r>
    </w:p>
    <w:p>
      <w:pPr>
        <w:ind w:left="1220"/>
        <w:spacing w:before="95" w:line="220" w:lineRule="auto"/>
        <w:rPr>
          <w:rFonts w:ascii="SimSun" w:hAnsi="SimSun" w:eastAsia="SimSun" w:cs="SimSun"/>
          <w:sz w:val="19"/>
          <w:szCs w:val="19"/>
        </w:rPr>
      </w:pPr>
      <w:r>
        <w:rPr>
          <w:rFonts w:ascii="SimSun" w:hAnsi="SimSun" w:eastAsia="SimSun" w:cs="SimSun"/>
          <w:sz w:val="19"/>
          <w:szCs w:val="19"/>
          <w:spacing w:val="-11"/>
        </w:rPr>
        <w:t>表皮生长因子(EGF)</w:t>
      </w:r>
      <w:r>
        <w:rPr>
          <w:rFonts w:ascii="SimSun" w:hAnsi="SimSun" w:eastAsia="SimSun" w:cs="SimSun"/>
          <w:sz w:val="19"/>
          <w:szCs w:val="19"/>
          <w:spacing w:val="4"/>
        </w:rPr>
        <w:t xml:space="preserve">       </w:t>
      </w:r>
      <w:r>
        <w:rPr>
          <w:rFonts w:ascii="SimSun" w:hAnsi="SimSun" w:eastAsia="SimSun" w:cs="SimSun"/>
          <w:sz w:val="19"/>
          <w:szCs w:val="19"/>
          <w:spacing w:val="-11"/>
        </w:rPr>
        <w:t>唾液腺、巨噬细胞、血小板等</w:t>
      </w:r>
      <w:r>
        <w:rPr>
          <w:rFonts w:ascii="SimSun" w:hAnsi="SimSun" w:eastAsia="SimSun" w:cs="SimSun"/>
          <w:sz w:val="19"/>
          <w:szCs w:val="19"/>
          <w:spacing w:val="22"/>
        </w:rPr>
        <w:t xml:space="preserve">   </w:t>
      </w:r>
      <w:r>
        <w:rPr>
          <w:rFonts w:ascii="SimSun" w:hAnsi="SimSun" w:eastAsia="SimSun" w:cs="SimSun"/>
          <w:sz w:val="19"/>
          <w:szCs w:val="19"/>
          <w:spacing w:val="-11"/>
        </w:rPr>
        <w:t>促进表皮与上皮细胞的生长，尤其是消化道上</w:t>
      </w:r>
    </w:p>
    <w:p>
      <w:pPr>
        <w:spacing w:line="55" w:lineRule="exact"/>
        <w:rPr/>
      </w:pPr>
      <w:r/>
    </w:p>
    <w:tbl>
      <w:tblPr>
        <w:tblStyle w:val="2"/>
        <w:tblW w:w="8454" w:type="dxa"/>
        <w:tblInd w:w="12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180"/>
        <w:gridCol w:w="2521"/>
        <w:gridCol w:w="3753"/>
      </w:tblGrid>
      <w:tr>
        <w:trPr>
          <w:trHeight w:val="234" w:hRule="atLeast"/>
        </w:trPr>
        <w:tc>
          <w:tcPr>
            <w:tcW w:w="2180" w:type="dxa"/>
            <w:vAlign w:val="top"/>
          </w:tcPr>
          <w:p>
            <w:pPr>
              <w:spacing w:line="233" w:lineRule="exact"/>
              <w:rPr>
                <w:rFonts w:ascii="Arial"/>
                <w:sz w:val="20"/>
              </w:rPr>
            </w:pPr>
            <w:r/>
          </w:p>
        </w:tc>
        <w:tc>
          <w:tcPr>
            <w:tcW w:w="2521" w:type="dxa"/>
            <w:vAlign w:val="top"/>
          </w:tcPr>
          <w:p>
            <w:pPr>
              <w:spacing w:line="233" w:lineRule="exact"/>
              <w:rPr>
                <w:rFonts w:ascii="Arial"/>
                <w:sz w:val="20"/>
              </w:rPr>
            </w:pPr>
            <w:r/>
          </w:p>
        </w:tc>
        <w:tc>
          <w:tcPr>
            <w:tcW w:w="3753" w:type="dxa"/>
            <w:vAlign w:val="top"/>
          </w:tcPr>
          <w:p>
            <w:pPr>
              <w:ind w:left="128"/>
              <w:spacing w:line="220" w:lineRule="auto"/>
              <w:rPr>
                <w:rFonts w:ascii="SimSun" w:hAnsi="SimSun" w:eastAsia="SimSun" w:cs="SimSun"/>
                <w:sz w:val="19"/>
                <w:szCs w:val="19"/>
              </w:rPr>
            </w:pPr>
            <w:r>
              <w:rPr>
                <w:rFonts w:ascii="SimSun" w:hAnsi="SimSun" w:eastAsia="SimSun" w:cs="SimSun"/>
                <w:sz w:val="19"/>
                <w:szCs w:val="19"/>
                <w:spacing w:val="-5"/>
              </w:rPr>
              <w:t>皮细胞的增殖</w:t>
            </w:r>
          </w:p>
        </w:tc>
      </w:tr>
      <w:tr>
        <w:trPr>
          <w:trHeight w:val="305" w:hRule="atLeast"/>
        </w:trPr>
        <w:tc>
          <w:tcPr>
            <w:tcW w:w="2180" w:type="dxa"/>
            <w:vAlign w:val="top"/>
          </w:tcPr>
          <w:p>
            <w:pPr>
              <w:spacing w:before="46" w:line="220" w:lineRule="auto"/>
              <w:rPr>
                <w:rFonts w:ascii="SimSun" w:hAnsi="SimSun" w:eastAsia="SimSun" w:cs="SimSun"/>
                <w:sz w:val="19"/>
                <w:szCs w:val="19"/>
              </w:rPr>
            </w:pPr>
            <w:r>
              <w:rPr>
                <w:rFonts w:ascii="SimSun" w:hAnsi="SimSun" w:eastAsia="SimSun" w:cs="SimSun"/>
                <w:sz w:val="19"/>
                <w:szCs w:val="19"/>
                <w:color w:val="4C5459"/>
                <w:spacing w:val="2"/>
              </w:rPr>
              <w:t>肝细胞生长因子(</w:t>
            </w:r>
            <w:r>
              <w:rPr>
                <w:rFonts w:ascii="SimSun" w:hAnsi="SimSun" w:eastAsia="SimSun" w:cs="SimSun"/>
                <w:sz w:val="19"/>
                <w:szCs w:val="19"/>
                <w:color w:val="4C5459"/>
              </w:rPr>
              <w:t>HGF</w:t>
            </w:r>
            <w:r>
              <w:rPr>
                <w:rFonts w:ascii="SimSun" w:hAnsi="SimSun" w:eastAsia="SimSun" w:cs="SimSun"/>
                <w:sz w:val="19"/>
                <w:szCs w:val="19"/>
                <w:color w:val="4C5459"/>
                <w:spacing w:val="2"/>
              </w:rPr>
              <w:t>)</w:t>
            </w:r>
          </w:p>
        </w:tc>
        <w:tc>
          <w:tcPr>
            <w:tcW w:w="2521" w:type="dxa"/>
            <w:vAlign w:val="top"/>
          </w:tcPr>
          <w:p>
            <w:pPr>
              <w:ind w:left="129"/>
              <w:spacing w:before="66" w:line="220" w:lineRule="auto"/>
              <w:rPr>
                <w:rFonts w:ascii="SimSun" w:hAnsi="SimSun" w:eastAsia="SimSun" w:cs="SimSun"/>
                <w:sz w:val="19"/>
                <w:szCs w:val="19"/>
              </w:rPr>
            </w:pPr>
            <w:r>
              <w:rPr>
                <w:rFonts w:ascii="SimSun" w:hAnsi="SimSun" w:eastAsia="SimSun" w:cs="SimSun"/>
                <w:sz w:val="19"/>
                <w:szCs w:val="19"/>
                <w:spacing w:val="-5"/>
              </w:rPr>
              <w:t>间质细胞</w:t>
            </w:r>
          </w:p>
        </w:tc>
        <w:tc>
          <w:tcPr>
            <w:tcW w:w="3753" w:type="dxa"/>
            <w:vAlign w:val="top"/>
          </w:tcPr>
          <w:p>
            <w:pPr>
              <w:ind w:left="128"/>
              <w:spacing w:before="44" w:line="219" w:lineRule="auto"/>
              <w:rPr>
                <w:rFonts w:ascii="SimSun" w:hAnsi="SimSun" w:eastAsia="SimSun" w:cs="SimSun"/>
                <w:sz w:val="19"/>
                <w:szCs w:val="19"/>
              </w:rPr>
            </w:pPr>
            <w:r>
              <w:rPr>
                <w:rFonts w:ascii="SimSun" w:hAnsi="SimSun" w:eastAsia="SimSun" w:cs="SimSun"/>
                <w:sz w:val="19"/>
                <w:szCs w:val="19"/>
                <w:color w:val="4D5459"/>
                <w:spacing w:val="-8"/>
              </w:rPr>
              <w:t>促进细胞分化和细胞迁移</w:t>
            </w:r>
          </w:p>
        </w:tc>
      </w:tr>
      <w:tr>
        <w:trPr>
          <w:trHeight w:val="290" w:hRule="atLeast"/>
        </w:trPr>
        <w:tc>
          <w:tcPr>
            <w:tcW w:w="2180" w:type="dxa"/>
            <w:vAlign w:val="top"/>
          </w:tcPr>
          <w:p>
            <w:pPr>
              <w:spacing w:before="49" w:line="219" w:lineRule="auto"/>
              <w:rPr>
                <w:rFonts w:ascii="SimSun" w:hAnsi="SimSun" w:eastAsia="SimSun" w:cs="SimSun"/>
                <w:sz w:val="19"/>
                <w:szCs w:val="19"/>
              </w:rPr>
            </w:pPr>
            <w:r>
              <w:rPr>
                <w:rFonts w:ascii="SimSun" w:hAnsi="SimSun" w:eastAsia="SimSun" w:cs="SimSun"/>
                <w:sz w:val="19"/>
                <w:szCs w:val="19"/>
                <w:spacing w:val="1"/>
              </w:rPr>
              <w:t>促红细胞生成素(</w:t>
            </w:r>
            <w:r>
              <w:rPr>
                <w:rFonts w:ascii="SimSun" w:hAnsi="SimSun" w:eastAsia="SimSun" w:cs="SimSun"/>
                <w:sz w:val="19"/>
                <w:szCs w:val="19"/>
              </w:rPr>
              <w:t>EPO</w:t>
            </w:r>
            <w:r>
              <w:rPr>
                <w:rFonts w:ascii="SimSun" w:hAnsi="SimSun" w:eastAsia="SimSun" w:cs="SimSun"/>
                <w:sz w:val="19"/>
                <w:szCs w:val="19"/>
                <w:spacing w:val="1"/>
              </w:rPr>
              <w:t>)</w:t>
            </w:r>
          </w:p>
        </w:tc>
        <w:tc>
          <w:tcPr>
            <w:tcW w:w="2521" w:type="dxa"/>
            <w:vAlign w:val="top"/>
          </w:tcPr>
          <w:p>
            <w:pPr>
              <w:ind w:left="119"/>
              <w:spacing w:before="50" w:line="219" w:lineRule="auto"/>
              <w:rPr>
                <w:rFonts w:ascii="SimSun" w:hAnsi="SimSun" w:eastAsia="SimSun" w:cs="SimSun"/>
                <w:sz w:val="19"/>
                <w:szCs w:val="19"/>
              </w:rPr>
            </w:pPr>
            <w:r>
              <w:rPr>
                <w:rFonts w:ascii="SimSun" w:hAnsi="SimSun" w:eastAsia="SimSun" w:cs="SimSun"/>
                <w:sz w:val="19"/>
                <w:szCs w:val="19"/>
              </w:rPr>
              <w:t>肾</w:t>
            </w:r>
          </w:p>
        </w:tc>
        <w:tc>
          <w:tcPr>
            <w:tcW w:w="3753" w:type="dxa"/>
            <w:vAlign w:val="top"/>
          </w:tcPr>
          <w:p>
            <w:pPr>
              <w:ind w:left="149"/>
              <w:spacing w:before="50" w:line="219" w:lineRule="auto"/>
              <w:rPr>
                <w:rFonts w:ascii="SimSun" w:hAnsi="SimSun" w:eastAsia="SimSun" w:cs="SimSun"/>
                <w:sz w:val="19"/>
                <w:szCs w:val="19"/>
              </w:rPr>
            </w:pPr>
            <w:r>
              <w:rPr>
                <w:rFonts w:ascii="SimSun" w:hAnsi="SimSun" w:eastAsia="SimSun" w:cs="SimSun"/>
                <w:sz w:val="19"/>
                <w:szCs w:val="19"/>
                <w:spacing w:val="-10"/>
              </w:rPr>
              <w:t>调节成红细胞的发育</w:t>
            </w:r>
          </w:p>
        </w:tc>
      </w:tr>
      <w:tr>
        <w:trPr>
          <w:trHeight w:val="560" w:hRule="atLeast"/>
        </w:trPr>
        <w:tc>
          <w:tcPr>
            <w:tcW w:w="2180" w:type="dxa"/>
            <w:vAlign w:val="top"/>
          </w:tcPr>
          <w:p>
            <w:pPr>
              <w:spacing w:before="50" w:line="219" w:lineRule="auto"/>
              <w:rPr>
                <w:rFonts w:ascii="SimSun" w:hAnsi="SimSun" w:eastAsia="SimSun" w:cs="SimSun"/>
                <w:sz w:val="19"/>
                <w:szCs w:val="19"/>
              </w:rPr>
            </w:pPr>
            <w:r>
              <w:rPr>
                <w:rFonts w:ascii="SimSun" w:hAnsi="SimSun" w:eastAsia="SimSun" w:cs="SimSun"/>
                <w:sz w:val="19"/>
                <w:szCs w:val="19"/>
                <w:color w:val="4F575B"/>
                <w:spacing w:val="-4"/>
              </w:rPr>
              <w:t>类胰岛素生长因子(IGF)</w:t>
            </w:r>
          </w:p>
        </w:tc>
        <w:tc>
          <w:tcPr>
            <w:tcW w:w="2521" w:type="dxa"/>
            <w:vAlign w:val="top"/>
          </w:tcPr>
          <w:p>
            <w:pPr>
              <w:ind w:left="119"/>
              <w:spacing w:before="51" w:line="220" w:lineRule="auto"/>
              <w:rPr>
                <w:rFonts w:ascii="SimSun" w:hAnsi="SimSun" w:eastAsia="SimSun" w:cs="SimSun"/>
                <w:sz w:val="19"/>
                <w:szCs w:val="19"/>
              </w:rPr>
            </w:pPr>
            <w:r>
              <w:rPr>
                <w:rFonts w:ascii="SimSun" w:hAnsi="SimSun" w:eastAsia="SimSun" w:cs="SimSun"/>
                <w:sz w:val="19"/>
                <w:szCs w:val="19"/>
                <w:spacing w:val="9"/>
              </w:rPr>
              <w:t>血清</w:t>
            </w:r>
          </w:p>
        </w:tc>
        <w:tc>
          <w:tcPr>
            <w:tcW w:w="3753" w:type="dxa"/>
            <w:vAlign w:val="top"/>
          </w:tcPr>
          <w:p>
            <w:pPr>
              <w:ind w:left="128"/>
              <w:spacing w:before="49" w:line="229" w:lineRule="auto"/>
              <w:rPr>
                <w:rFonts w:ascii="SimSun" w:hAnsi="SimSun" w:eastAsia="SimSun" w:cs="SimSun"/>
                <w:sz w:val="18"/>
                <w:szCs w:val="18"/>
              </w:rPr>
            </w:pPr>
            <w:r>
              <w:rPr>
                <w:rFonts w:ascii="SimSun" w:hAnsi="SimSun" w:eastAsia="SimSun" w:cs="SimSun"/>
                <w:sz w:val="18"/>
                <w:szCs w:val="18"/>
                <w:color w:val="555D62"/>
                <w:spacing w:val="1"/>
              </w:rPr>
              <w:t>促进硫酸盐掺入到软骨组织，促进软骨细胞的</w:t>
            </w:r>
          </w:p>
          <w:p>
            <w:pPr>
              <w:ind w:left="128"/>
              <w:spacing w:before="47" w:line="219" w:lineRule="auto"/>
              <w:rPr>
                <w:rFonts w:ascii="SimSun" w:hAnsi="SimSun" w:eastAsia="SimSun" w:cs="SimSun"/>
                <w:sz w:val="19"/>
                <w:szCs w:val="19"/>
              </w:rPr>
            </w:pPr>
            <w:r>
              <w:rPr>
                <w:rFonts w:ascii="SimSun" w:hAnsi="SimSun" w:eastAsia="SimSun" w:cs="SimSun"/>
                <w:sz w:val="19"/>
                <w:szCs w:val="19"/>
                <w:color w:val="4D555A"/>
                <w:spacing w:val="-14"/>
              </w:rPr>
              <w:t>分裂、对多种组织细胞起胰岛素样作用</w:t>
            </w:r>
          </w:p>
        </w:tc>
      </w:tr>
      <w:tr>
        <w:trPr>
          <w:trHeight w:val="305" w:hRule="atLeast"/>
        </w:trPr>
        <w:tc>
          <w:tcPr>
            <w:tcW w:w="2180" w:type="dxa"/>
            <w:vAlign w:val="top"/>
          </w:tcPr>
          <w:p>
            <w:pPr>
              <w:ind w:left="10"/>
              <w:spacing w:before="70" w:line="219" w:lineRule="auto"/>
              <w:rPr>
                <w:rFonts w:ascii="SimSun" w:hAnsi="SimSun" w:eastAsia="SimSun" w:cs="SimSun"/>
                <w:sz w:val="19"/>
                <w:szCs w:val="19"/>
              </w:rPr>
            </w:pPr>
            <w:r>
              <w:rPr>
                <w:rFonts w:ascii="SimSun" w:hAnsi="SimSun" w:eastAsia="SimSun" w:cs="SimSun"/>
                <w:sz w:val="19"/>
                <w:szCs w:val="19"/>
                <w:spacing w:val="3"/>
              </w:rPr>
              <w:t>神经生长因子(</w:t>
            </w:r>
            <w:r>
              <w:rPr>
                <w:rFonts w:ascii="SimSun" w:hAnsi="SimSun" w:eastAsia="SimSun" w:cs="SimSun"/>
                <w:sz w:val="19"/>
                <w:szCs w:val="19"/>
              </w:rPr>
              <w:t>NGF</w:t>
            </w:r>
            <w:r>
              <w:rPr>
                <w:rFonts w:ascii="SimSun" w:hAnsi="SimSun" w:eastAsia="SimSun" w:cs="SimSun"/>
                <w:sz w:val="19"/>
                <w:szCs w:val="19"/>
                <w:spacing w:val="3"/>
              </w:rPr>
              <w:t>)</w:t>
            </w:r>
          </w:p>
        </w:tc>
        <w:tc>
          <w:tcPr>
            <w:tcW w:w="2521" w:type="dxa"/>
            <w:vAlign w:val="top"/>
          </w:tcPr>
          <w:p>
            <w:pPr>
              <w:ind w:left="129"/>
              <w:spacing w:before="70" w:line="219" w:lineRule="auto"/>
              <w:rPr>
                <w:rFonts w:ascii="SimSun" w:hAnsi="SimSun" w:eastAsia="SimSun" w:cs="SimSun"/>
                <w:sz w:val="19"/>
                <w:szCs w:val="19"/>
              </w:rPr>
            </w:pPr>
            <w:r>
              <w:rPr>
                <w:rFonts w:ascii="SimSun" w:hAnsi="SimSun" w:eastAsia="SimSun" w:cs="SimSun"/>
                <w:sz w:val="19"/>
                <w:szCs w:val="19"/>
                <w:spacing w:val="-8"/>
              </w:rPr>
              <w:t>颌下腺含量高</w:t>
            </w:r>
          </w:p>
        </w:tc>
        <w:tc>
          <w:tcPr>
            <w:tcW w:w="3753" w:type="dxa"/>
            <w:vAlign w:val="top"/>
          </w:tcPr>
          <w:p>
            <w:pPr>
              <w:ind w:left="149"/>
              <w:spacing w:before="50" w:line="219" w:lineRule="auto"/>
              <w:rPr>
                <w:rFonts w:ascii="SimSun" w:hAnsi="SimSun" w:eastAsia="SimSun" w:cs="SimSun"/>
                <w:sz w:val="19"/>
                <w:szCs w:val="19"/>
              </w:rPr>
            </w:pPr>
            <w:r>
              <w:rPr>
                <w:rFonts w:ascii="SimSun" w:hAnsi="SimSun" w:eastAsia="SimSun" w:cs="SimSun"/>
                <w:sz w:val="19"/>
                <w:szCs w:val="19"/>
                <w:spacing w:val="-15"/>
              </w:rPr>
              <w:t>营养交感和某些感觉神经元，防止神经元退化</w:t>
            </w:r>
          </w:p>
        </w:tc>
      </w:tr>
      <w:tr>
        <w:trPr>
          <w:trHeight w:val="293" w:hRule="atLeast"/>
        </w:trPr>
        <w:tc>
          <w:tcPr>
            <w:tcW w:w="2180" w:type="dxa"/>
            <w:vAlign w:val="top"/>
          </w:tcPr>
          <w:p>
            <w:pPr>
              <w:ind w:left="10"/>
              <w:spacing w:before="44" w:line="219" w:lineRule="auto"/>
              <w:rPr>
                <w:rFonts w:ascii="SimSun" w:hAnsi="SimSun" w:eastAsia="SimSun" w:cs="SimSun"/>
                <w:sz w:val="19"/>
                <w:szCs w:val="19"/>
              </w:rPr>
            </w:pPr>
            <w:r>
              <w:rPr>
                <w:rFonts w:ascii="SimSun" w:hAnsi="SimSun" w:eastAsia="SimSun" w:cs="SimSun"/>
                <w:sz w:val="19"/>
                <w:szCs w:val="19"/>
                <w:color w:val="545C60"/>
                <w:spacing w:val="-3"/>
              </w:rPr>
              <w:t>血小板源生长因子(PDGF)</w:t>
            </w:r>
          </w:p>
        </w:tc>
        <w:tc>
          <w:tcPr>
            <w:tcW w:w="2521" w:type="dxa"/>
            <w:vAlign w:val="top"/>
          </w:tcPr>
          <w:p>
            <w:pPr>
              <w:ind w:left="129"/>
              <w:spacing w:before="54" w:line="219" w:lineRule="auto"/>
              <w:rPr>
                <w:rFonts w:ascii="SimSun" w:hAnsi="SimSun" w:eastAsia="SimSun" w:cs="SimSun"/>
                <w:sz w:val="19"/>
                <w:szCs w:val="19"/>
              </w:rPr>
            </w:pPr>
            <w:r>
              <w:rPr>
                <w:rFonts w:ascii="SimSun" w:hAnsi="SimSun" w:eastAsia="SimSun" w:cs="SimSun"/>
                <w:sz w:val="19"/>
                <w:szCs w:val="19"/>
                <w:color w:val="5B6266"/>
                <w:spacing w:val="-17"/>
              </w:rPr>
              <w:t>血小板、平滑肌细胞</w:t>
            </w:r>
          </w:p>
        </w:tc>
        <w:tc>
          <w:tcPr>
            <w:tcW w:w="3753" w:type="dxa"/>
            <w:vAlign w:val="top"/>
          </w:tcPr>
          <w:p>
            <w:pPr>
              <w:ind w:left="128"/>
              <w:spacing w:before="44" w:line="219" w:lineRule="auto"/>
              <w:rPr>
                <w:rFonts w:ascii="SimSun" w:hAnsi="SimSun" w:eastAsia="SimSun" w:cs="SimSun"/>
                <w:sz w:val="19"/>
                <w:szCs w:val="19"/>
              </w:rPr>
            </w:pPr>
            <w:r>
              <w:rPr>
                <w:rFonts w:ascii="SimSun" w:hAnsi="SimSun" w:eastAsia="SimSun" w:cs="SimSun"/>
                <w:sz w:val="19"/>
                <w:szCs w:val="19"/>
                <w:color w:val="51595E"/>
                <w:spacing w:val="-14"/>
              </w:rPr>
              <w:t>促进间质及胶质细胞的生长，促进血管生成</w:t>
            </w:r>
          </w:p>
        </w:tc>
      </w:tr>
      <w:tr>
        <w:trPr>
          <w:trHeight w:val="242" w:hRule="atLeast"/>
        </w:trPr>
        <w:tc>
          <w:tcPr>
            <w:tcW w:w="2180" w:type="dxa"/>
            <w:vAlign w:val="top"/>
          </w:tcPr>
          <w:p>
            <w:pPr>
              <w:ind w:left="10"/>
              <w:spacing w:before="52" w:line="194" w:lineRule="auto"/>
              <w:rPr>
                <w:rFonts w:ascii="SimSun" w:hAnsi="SimSun" w:eastAsia="SimSun" w:cs="SimSun"/>
                <w:sz w:val="18"/>
                <w:szCs w:val="18"/>
              </w:rPr>
            </w:pPr>
            <w:r>
              <w:rPr>
                <w:rFonts w:ascii="SimSun" w:hAnsi="SimSun" w:eastAsia="SimSun" w:cs="SimSun"/>
                <w:sz w:val="18"/>
                <w:szCs w:val="18"/>
                <w:spacing w:val="-6"/>
              </w:rPr>
              <w:t>转化生长因子α(TGF-</w:t>
            </w:r>
            <w:r>
              <w:rPr>
                <w:rFonts w:ascii="SimSun" w:hAnsi="SimSun" w:eastAsia="SimSun" w:cs="SimSun"/>
                <w:sz w:val="18"/>
                <w:szCs w:val="18"/>
                <w:spacing w:val="-32"/>
              </w:rPr>
              <w:t xml:space="preserve"> </w:t>
            </w:r>
            <w:r>
              <w:rPr>
                <w:rFonts w:ascii="SimSun" w:hAnsi="SimSun" w:eastAsia="SimSun" w:cs="SimSun"/>
                <w:sz w:val="18"/>
                <w:szCs w:val="18"/>
                <w:spacing w:val="-6"/>
              </w:rPr>
              <w:t>α)</w:t>
            </w:r>
          </w:p>
        </w:tc>
        <w:tc>
          <w:tcPr>
            <w:tcW w:w="2521" w:type="dxa"/>
            <w:vAlign w:val="top"/>
          </w:tcPr>
          <w:p>
            <w:pPr>
              <w:ind w:left="119"/>
              <w:spacing w:before="51" w:line="195" w:lineRule="auto"/>
              <w:rPr>
                <w:rFonts w:ascii="SimSun" w:hAnsi="SimSun" w:eastAsia="SimSun" w:cs="SimSun"/>
                <w:sz w:val="18"/>
                <w:szCs w:val="18"/>
              </w:rPr>
            </w:pPr>
            <w:r>
              <w:rPr>
                <w:rFonts w:ascii="SimSun" w:hAnsi="SimSun" w:eastAsia="SimSun" w:cs="SimSun"/>
                <w:sz w:val="18"/>
                <w:szCs w:val="18"/>
                <w:spacing w:val="9"/>
              </w:rPr>
              <w:t>肿瘤细胞、巨噬细胞、神经</w:t>
            </w:r>
          </w:p>
        </w:tc>
        <w:tc>
          <w:tcPr>
            <w:tcW w:w="3753" w:type="dxa"/>
            <w:vAlign w:val="top"/>
          </w:tcPr>
          <w:p>
            <w:pPr>
              <w:ind w:left="128"/>
              <w:spacing w:before="49" w:line="187" w:lineRule="auto"/>
              <w:rPr>
                <w:rFonts w:ascii="SimSun" w:hAnsi="SimSun" w:eastAsia="SimSun" w:cs="SimSun"/>
                <w:sz w:val="19"/>
                <w:szCs w:val="19"/>
              </w:rPr>
            </w:pPr>
            <w:r>
              <w:rPr>
                <w:rFonts w:ascii="SimSun" w:hAnsi="SimSun" w:eastAsia="SimSun" w:cs="SimSun"/>
                <w:sz w:val="19"/>
                <w:szCs w:val="19"/>
                <w:spacing w:val="-3"/>
              </w:rPr>
              <w:t>作用类似于EGF,促进细胞恶性转化</w:t>
            </w:r>
          </w:p>
        </w:tc>
      </w:tr>
    </w:tbl>
    <w:p>
      <w:pPr>
        <w:ind w:left="3519"/>
        <w:spacing w:before="80" w:line="220" w:lineRule="auto"/>
        <w:rPr>
          <w:rFonts w:ascii="SimSun" w:hAnsi="SimSun" w:eastAsia="SimSun" w:cs="SimSun"/>
          <w:sz w:val="19"/>
          <w:szCs w:val="19"/>
        </w:rPr>
      </w:pPr>
      <w:r>
        <w:rPr>
          <w:rFonts w:ascii="SimSun" w:hAnsi="SimSun" w:eastAsia="SimSun" w:cs="SimSun"/>
          <w:sz w:val="19"/>
          <w:szCs w:val="19"/>
          <w:spacing w:val="8"/>
        </w:rPr>
        <w:t>细胞</w:t>
      </w:r>
    </w:p>
    <w:p>
      <w:pPr>
        <w:ind w:left="1220"/>
        <w:spacing w:before="62" w:line="221" w:lineRule="auto"/>
        <w:rPr>
          <w:rFonts w:ascii="SimSun" w:hAnsi="SimSun" w:eastAsia="SimSun" w:cs="SimSun"/>
          <w:sz w:val="19"/>
          <w:szCs w:val="19"/>
        </w:rPr>
      </w:pPr>
      <w:r>
        <w:rPr>
          <w:rFonts w:ascii="SimSun" w:hAnsi="SimSun" w:eastAsia="SimSun" w:cs="SimSun"/>
          <w:sz w:val="19"/>
          <w:szCs w:val="19"/>
          <w:color w:val="475055"/>
          <w:spacing w:val="-12"/>
          <w:position w:val="-1"/>
        </w:rPr>
        <w:t>转化生长因子β(TGF-</w:t>
      </w:r>
      <w:r>
        <w:rPr>
          <w:rFonts w:ascii="SimSun" w:hAnsi="SimSun" w:eastAsia="SimSun" w:cs="SimSun"/>
          <w:sz w:val="19"/>
          <w:szCs w:val="19"/>
          <w:color w:val="475055"/>
          <w:spacing w:val="-52"/>
          <w:position w:val="-1"/>
        </w:rPr>
        <w:t xml:space="preserve"> </w:t>
      </w:r>
      <w:r>
        <w:rPr>
          <w:rFonts w:ascii="SimSun" w:hAnsi="SimSun" w:eastAsia="SimSun" w:cs="SimSun"/>
          <w:sz w:val="19"/>
          <w:szCs w:val="19"/>
          <w:color w:val="475055"/>
          <w:spacing w:val="-12"/>
          <w:position w:val="-1"/>
        </w:rPr>
        <w:t>β)</w:t>
      </w:r>
      <w:r>
        <w:rPr>
          <w:rFonts w:ascii="SimSun" w:hAnsi="SimSun" w:eastAsia="SimSun" w:cs="SimSun"/>
          <w:sz w:val="19"/>
          <w:szCs w:val="19"/>
          <w:color w:val="475055"/>
          <w:spacing w:val="25"/>
          <w:position w:val="-1"/>
        </w:rPr>
        <w:t xml:space="preserve">   </w:t>
      </w:r>
      <w:r>
        <w:rPr>
          <w:rFonts w:ascii="SimSun" w:hAnsi="SimSun" w:eastAsia="SimSun" w:cs="SimSun"/>
          <w:sz w:val="19"/>
          <w:szCs w:val="19"/>
          <w:color w:val="60676B"/>
          <w:spacing w:val="-12"/>
        </w:rPr>
        <w:t>肾、血小板</w:t>
      </w:r>
      <w:r>
        <w:rPr>
          <w:rFonts w:ascii="SimSun" w:hAnsi="SimSun" w:eastAsia="SimSun" w:cs="SimSun"/>
          <w:sz w:val="19"/>
          <w:szCs w:val="19"/>
          <w:color w:val="60676B"/>
          <w:spacing w:val="3"/>
        </w:rPr>
        <w:t xml:space="preserve">                 </w:t>
      </w:r>
      <w:r>
        <w:rPr>
          <w:rFonts w:ascii="SimSun" w:hAnsi="SimSun" w:eastAsia="SimSun" w:cs="SimSun"/>
          <w:sz w:val="19"/>
          <w:szCs w:val="19"/>
          <w:color w:val="525B60"/>
          <w:spacing w:val="-12"/>
          <w:position w:val="1"/>
        </w:rPr>
        <w:t>对某些细胞的增殖起促进和抑制双向</w:t>
      </w:r>
      <w:r>
        <w:rPr>
          <w:rFonts w:ascii="SimSun" w:hAnsi="SimSun" w:eastAsia="SimSun" w:cs="SimSun"/>
          <w:sz w:val="19"/>
          <w:szCs w:val="19"/>
          <w:color w:val="525B60"/>
          <w:spacing w:val="-13"/>
          <w:position w:val="1"/>
        </w:rPr>
        <w:t>作用</w:t>
      </w:r>
    </w:p>
    <w:p>
      <w:pPr>
        <w:ind w:left="1070"/>
        <w:spacing w:before="52" w:line="219" w:lineRule="auto"/>
        <w:tabs>
          <w:tab w:val="left" w:pos="1230"/>
        </w:tabs>
        <w:rPr>
          <w:rFonts w:ascii="SimSun" w:hAnsi="SimSun" w:eastAsia="SimSun" w:cs="SimSun"/>
          <w:sz w:val="19"/>
          <w:szCs w:val="19"/>
        </w:rPr>
      </w:pPr>
      <w:r>
        <w:rPr>
          <w:rFonts w:ascii="SimSun" w:hAnsi="SimSun" w:eastAsia="SimSun" w:cs="SimSun"/>
          <w:sz w:val="19"/>
          <w:szCs w:val="19"/>
          <w:u w:val="single" w:color="0000FF"/>
        </w:rPr>
        <w:tab/>
      </w:r>
      <w:r>
        <w:rPr>
          <w:rFonts w:ascii="SimSun" w:hAnsi="SimSun" w:eastAsia="SimSun" w:cs="SimSun"/>
          <w:sz w:val="19"/>
          <w:szCs w:val="19"/>
          <w:u w:val="single" w:color="0000FF"/>
          <w:spacing w:val="-8"/>
        </w:rPr>
        <w:t>血管内皮生长因子(VEGF)</w:t>
      </w:r>
      <w:r>
        <w:rPr>
          <w:rFonts w:ascii="SimSun" w:hAnsi="SimSun" w:eastAsia="SimSun" w:cs="SimSun"/>
          <w:sz w:val="19"/>
          <w:szCs w:val="19"/>
          <w:u w:val="single" w:color="0000FF"/>
          <w:spacing w:val="5"/>
        </w:rPr>
        <w:t xml:space="preserve">   </w:t>
      </w:r>
      <w:r>
        <w:rPr>
          <w:rFonts w:ascii="SimSun" w:hAnsi="SimSun" w:eastAsia="SimSun" w:cs="SimSun"/>
          <w:sz w:val="19"/>
          <w:szCs w:val="19"/>
          <w:u w:val="single" w:color="0000FF"/>
          <w:spacing w:val="-8"/>
        </w:rPr>
        <w:t>低氧应激细胞</w:t>
      </w:r>
      <w:r>
        <w:rPr>
          <w:rFonts w:ascii="SimSun" w:hAnsi="SimSun" w:eastAsia="SimSun" w:cs="SimSun"/>
          <w:sz w:val="19"/>
          <w:szCs w:val="19"/>
          <w:u w:val="single" w:color="0000FF"/>
        </w:rPr>
        <w:t xml:space="preserve">               </w:t>
      </w:r>
      <w:r>
        <w:rPr>
          <w:rFonts w:ascii="SimSun" w:hAnsi="SimSun" w:eastAsia="SimSun" w:cs="SimSun"/>
          <w:sz w:val="19"/>
          <w:szCs w:val="19"/>
          <w:u w:val="single" w:color="0000FF"/>
          <w:spacing w:val="-8"/>
          <w:position w:val="1"/>
        </w:rPr>
        <w:t>促进血管内皮细胞增殖和新生血管形成</w:t>
      </w:r>
      <w:r>
        <w:rPr>
          <w:rFonts w:ascii="SimSun" w:hAnsi="SimSun" w:eastAsia="SimSun" w:cs="SimSun"/>
          <w:sz w:val="19"/>
          <w:szCs w:val="19"/>
          <w:u w:val="single" w:color="0000FF"/>
          <w:spacing w:val="1"/>
          <w:position w:val="1"/>
        </w:rPr>
        <w:t xml:space="preserve">       </w:t>
      </w:r>
    </w:p>
    <w:p>
      <w:pPr>
        <w:ind w:left="1089" w:right="371" w:firstLine="340"/>
        <w:spacing w:before="72" w:line="206" w:lineRule="auto"/>
        <w:jc w:val="both"/>
        <w:rPr>
          <w:rFonts w:ascii="SimSun" w:hAnsi="SimSun" w:eastAsia="SimSun" w:cs="SimSun"/>
          <w:sz w:val="19"/>
          <w:szCs w:val="19"/>
        </w:rPr>
      </w:pPr>
      <w:r>
        <w:rPr>
          <w:rFonts w:ascii="SimSun" w:hAnsi="SimSun" w:eastAsia="SimSun" w:cs="SimSun"/>
          <w:sz w:val="19"/>
          <w:szCs w:val="19"/>
          <w:spacing w:val="-18"/>
          <w:w w:val="91"/>
        </w:rPr>
        <w:t>EGF:epidermal</w:t>
      </w:r>
      <w:r>
        <w:rPr>
          <w:rFonts w:ascii="SimSun" w:hAnsi="SimSun" w:eastAsia="SimSun" w:cs="SimSun"/>
          <w:sz w:val="19"/>
          <w:szCs w:val="19"/>
          <w:spacing w:val="-17"/>
        </w:rPr>
        <w:t xml:space="preserve"> </w:t>
      </w:r>
      <w:r>
        <w:rPr>
          <w:rFonts w:ascii="SimSun" w:hAnsi="SimSun" w:eastAsia="SimSun" w:cs="SimSun"/>
          <w:sz w:val="19"/>
          <w:szCs w:val="19"/>
          <w:spacing w:val="-18"/>
          <w:w w:val="91"/>
        </w:rPr>
        <w:t>growth</w:t>
      </w:r>
      <w:r>
        <w:rPr>
          <w:rFonts w:ascii="SimSun" w:hAnsi="SimSun" w:eastAsia="SimSun" w:cs="SimSun"/>
          <w:sz w:val="19"/>
          <w:szCs w:val="19"/>
          <w:spacing w:val="-18"/>
        </w:rPr>
        <w:t xml:space="preserve"> </w:t>
      </w:r>
      <w:r>
        <w:rPr>
          <w:rFonts w:ascii="SimSun" w:hAnsi="SimSun" w:eastAsia="SimSun" w:cs="SimSun"/>
          <w:sz w:val="19"/>
          <w:szCs w:val="19"/>
          <w:spacing w:val="-18"/>
          <w:w w:val="91"/>
        </w:rPr>
        <w:t>factor,表皮生长因子；HGF:hepatocyte</w:t>
      </w:r>
      <w:r>
        <w:rPr>
          <w:rFonts w:ascii="SimSun" w:hAnsi="SimSun" w:eastAsia="SimSun" w:cs="SimSun"/>
          <w:sz w:val="19"/>
          <w:szCs w:val="19"/>
          <w:spacing w:val="-17"/>
        </w:rPr>
        <w:t xml:space="preserve"> </w:t>
      </w:r>
      <w:r>
        <w:rPr>
          <w:rFonts w:ascii="SimSun" w:hAnsi="SimSun" w:eastAsia="SimSun" w:cs="SimSun"/>
          <w:sz w:val="19"/>
          <w:szCs w:val="19"/>
          <w:spacing w:val="-18"/>
          <w:w w:val="91"/>
        </w:rPr>
        <w:t>growth</w:t>
      </w:r>
      <w:r>
        <w:rPr>
          <w:rFonts w:ascii="SimSun" w:hAnsi="SimSun" w:eastAsia="SimSun" w:cs="SimSun"/>
          <w:sz w:val="19"/>
          <w:szCs w:val="19"/>
          <w:spacing w:val="-18"/>
        </w:rPr>
        <w:t xml:space="preserve"> </w:t>
      </w:r>
      <w:r>
        <w:rPr>
          <w:rFonts w:ascii="SimSun" w:hAnsi="SimSun" w:eastAsia="SimSun" w:cs="SimSun"/>
          <w:sz w:val="19"/>
          <w:szCs w:val="19"/>
          <w:spacing w:val="-18"/>
          <w:w w:val="91"/>
        </w:rPr>
        <w:t>factor,肝细胞生长因子；EPO:erythropoietin,促红细胞生</w:t>
      </w:r>
      <w:r>
        <w:rPr>
          <w:rFonts w:ascii="SimSun" w:hAnsi="SimSun" w:eastAsia="SimSun" w:cs="SimSun"/>
          <w:sz w:val="19"/>
          <w:szCs w:val="19"/>
        </w:rPr>
        <w:t xml:space="preserve"> </w:t>
      </w:r>
      <w:r>
        <w:rPr>
          <w:rFonts w:ascii="SimSun" w:hAnsi="SimSun" w:eastAsia="SimSun" w:cs="SimSun"/>
          <w:sz w:val="19"/>
          <w:szCs w:val="19"/>
          <w:spacing w:val="-18"/>
          <w:w w:val="91"/>
        </w:rPr>
        <w:t>成素；IGF</w:t>
      </w:r>
      <w:r>
        <w:rPr>
          <w:rFonts w:ascii="SimSun" w:hAnsi="SimSun" w:eastAsia="SimSun" w:cs="SimSun"/>
          <w:sz w:val="19"/>
          <w:szCs w:val="19"/>
          <w:spacing w:val="-19"/>
          <w:w w:val="91"/>
        </w:rPr>
        <w:t>:</w:t>
      </w:r>
      <w:r>
        <w:rPr>
          <w:rFonts w:ascii="SimSun" w:hAnsi="SimSun" w:eastAsia="SimSun" w:cs="SimSun"/>
          <w:sz w:val="19"/>
          <w:szCs w:val="19"/>
          <w:spacing w:val="-18"/>
          <w:w w:val="91"/>
        </w:rPr>
        <w:t>insulin</w:t>
      </w:r>
      <w:r>
        <w:rPr>
          <w:rFonts w:ascii="SimSun" w:hAnsi="SimSun" w:eastAsia="SimSun" w:cs="SimSun"/>
          <w:sz w:val="19"/>
          <w:szCs w:val="19"/>
          <w:spacing w:val="-19"/>
          <w:w w:val="91"/>
        </w:rPr>
        <w:t>-</w:t>
      </w:r>
      <w:r>
        <w:rPr>
          <w:rFonts w:ascii="SimSun" w:hAnsi="SimSun" w:eastAsia="SimSun" w:cs="SimSun"/>
          <w:sz w:val="19"/>
          <w:szCs w:val="19"/>
          <w:spacing w:val="-18"/>
          <w:w w:val="91"/>
        </w:rPr>
        <w:t>like</w:t>
      </w:r>
      <w:r>
        <w:rPr>
          <w:rFonts w:ascii="SimSun" w:hAnsi="SimSun" w:eastAsia="SimSun" w:cs="SimSun"/>
          <w:sz w:val="19"/>
          <w:szCs w:val="19"/>
          <w:spacing w:val="-22"/>
        </w:rPr>
        <w:t xml:space="preserve"> </w:t>
      </w:r>
      <w:r>
        <w:rPr>
          <w:rFonts w:ascii="SimSun" w:hAnsi="SimSun" w:eastAsia="SimSun" w:cs="SimSun"/>
          <w:sz w:val="19"/>
          <w:szCs w:val="19"/>
          <w:spacing w:val="-18"/>
          <w:w w:val="91"/>
        </w:rPr>
        <w:t>growth</w:t>
      </w:r>
      <w:r>
        <w:rPr>
          <w:rFonts w:ascii="SimSun" w:hAnsi="SimSun" w:eastAsia="SimSun" w:cs="SimSun"/>
          <w:sz w:val="19"/>
          <w:szCs w:val="19"/>
          <w:spacing w:val="-22"/>
        </w:rPr>
        <w:t xml:space="preserve"> </w:t>
      </w:r>
      <w:r>
        <w:rPr>
          <w:rFonts w:ascii="SimSun" w:hAnsi="SimSun" w:eastAsia="SimSun" w:cs="SimSun"/>
          <w:sz w:val="19"/>
          <w:szCs w:val="19"/>
          <w:spacing w:val="-18"/>
          <w:w w:val="91"/>
        </w:rPr>
        <w:t>factor</w:t>
      </w:r>
      <w:r>
        <w:rPr>
          <w:rFonts w:ascii="SimSun" w:hAnsi="SimSun" w:eastAsia="SimSun" w:cs="SimSun"/>
          <w:sz w:val="19"/>
          <w:szCs w:val="19"/>
          <w:spacing w:val="-19"/>
          <w:w w:val="91"/>
        </w:rPr>
        <w:t>,类胰岛素生长因子；</w:t>
      </w:r>
      <w:r>
        <w:rPr>
          <w:rFonts w:ascii="SimSun" w:hAnsi="SimSun" w:eastAsia="SimSun" w:cs="SimSun"/>
          <w:sz w:val="19"/>
          <w:szCs w:val="19"/>
          <w:spacing w:val="-18"/>
          <w:w w:val="91"/>
        </w:rPr>
        <w:t>NGF</w:t>
      </w:r>
      <w:r>
        <w:rPr>
          <w:rFonts w:ascii="SimSun" w:hAnsi="SimSun" w:eastAsia="SimSun" w:cs="SimSun"/>
          <w:sz w:val="19"/>
          <w:szCs w:val="19"/>
          <w:spacing w:val="-19"/>
          <w:w w:val="91"/>
        </w:rPr>
        <w:t>:</w:t>
      </w:r>
      <w:r>
        <w:rPr>
          <w:rFonts w:ascii="SimSun" w:hAnsi="SimSun" w:eastAsia="SimSun" w:cs="SimSun"/>
          <w:sz w:val="19"/>
          <w:szCs w:val="19"/>
          <w:spacing w:val="-18"/>
          <w:w w:val="91"/>
        </w:rPr>
        <w:t>nerve</w:t>
      </w:r>
      <w:r>
        <w:rPr>
          <w:rFonts w:ascii="SimSun" w:hAnsi="SimSun" w:eastAsia="SimSun" w:cs="SimSun"/>
          <w:sz w:val="19"/>
          <w:szCs w:val="19"/>
          <w:spacing w:val="-15"/>
        </w:rPr>
        <w:t xml:space="preserve"> </w:t>
      </w:r>
      <w:r>
        <w:rPr>
          <w:rFonts w:ascii="SimSun" w:hAnsi="SimSun" w:eastAsia="SimSun" w:cs="SimSun"/>
          <w:sz w:val="19"/>
          <w:szCs w:val="19"/>
          <w:spacing w:val="-18"/>
          <w:w w:val="91"/>
        </w:rPr>
        <w:t>growth</w:t>
      </w:r>
      <w:r>
        <w:rPr>
          <w:rFonts w:ascii="SimSun" w:hAnsi="SimSun" w:eastAsia="SimSun" w:cs="SimSun"/>
          <w:sz w:val="19"/>
          <w:szCs w:val="19"/>
          <w:spacing w:val="-15"/>
        </w:rPr>
        <w:t xml:space="preserve"> </w:t>
      </w:r>
      <w:r>
        <w:rPr>
          <w:rFonts w:ascii="SimSun" w:hAnsi="SimSun" w:eastAsia="SimSun" w:cs="SimSun"/>
          <w:sz w:val="19"/>
          <w:szCs w:val="19"/>
          <w:spacing w:val="-18"/>
          <w:w w:val="91"/>
        </w:rPr>
        <w:t>factor</w:t>
      </w:r>
      <w:r>
        <w:rPr>
          <w:rFonts w:ascii="SimSun" w:hAnsi="SimSun" w:eastAsia="SimSun" w:cs="SimSun"/>
          <w:sz w:val="19"/>
          <w:szCs w:val="19"/>
          <w:spacing w:val="-19"/>
          <w:w w:val="91"/>
        </w:rPr>
        <w:t>,神经生长因子；</w:t>
      </w:r>
      <w:r>
        <w:rPr>
          <w:rFonts w:ascii="SimSun" w:hAnsi="SimSun" w:eastAsia="SimSun" w:cs="SimSun"/>
          <w:sz w:val="19"/>
          <w:szCs w:val="19"/>
          <w:spacing w:val="-18"/>
          <w:w w:val="91"/>
        </w:rPr>
        <w:t>PDGF</w:t>
      </w:r>
      <w:r>
        <w:rPr>
          <w:rFonts w:ascii="SimSun" w:hAnsi="SimSun" w:eastAsia="SimSun" w:cs="SimSun"/>
          <w:sz w:val="19"/>
          <w:szCs w:val="19"/>
          <w:spacing w:val="-19"/>
          <w:w w:val="91"/>
        </w:rPr>
        <w:t>:</w:t>
      </w:r>
      <w:r>
        <w:rPr>
          <w:rFonts w:ascii="SimSun" w:hAnsi="SimSun" w:eastAsia="SimSun" w:cs="SimSun"/>
          <w:sz w:val="19"/>
          <w:szCs w:val="19"/>
          <w:spacing w:val="-18"/>
          <w:w w:val="91"/>
        </w:rPr>
        <w:t>platelet</w:t>
      </w:r>
      <w:r>
        <w:rPr>
          <w:rFonts w:ascii="SimSun" w:hAnsi="SimSun" w:eastAsia="SimSun" w:cs="SimSun"/>
          <w:sz w:val="19"/>
          <w:szCs w:val="19"/>
          <w:spacing w:val="-19"/>
          <w:w w:val="91"/>
        </w:rPr>
        <w:t>-</w:t>
      </w:r>
      <w:r>
        <w:rPr>
          <w:rFonts w:ascii="SimSun" w:hAnsi="SimSun" w:eastAsia="SimSun" w:cs="SimSun"/>
          <w:sz w:val="19"/>
          <w:szCs w:val="19"/>
          <w:spacing w:val="-18"/>
          <w:w w:val="91"/>
        </w:rPr>
        <w:t>derived</w:t>
      </w:r>
      <w:r>
        <w:rPr>
          <w:rFonts w:ascii="SimSun" w:hAnsi="SimSun" w:eastAsia="SimSun" w:cs="SimSun"/>
          <w:sz w:val="19"/>
          <w:szCs w:val="19"/>
          <w:spacing w:val="-17"/>
        </w:rPr>
        <w:t xml:space="preserve"> </w:t>
      </w:r>
      <w:r>
        <w:rPr>
          <w:rFonts w:ascii="SimSun" w:hAnsi="SimSun" w:eastAsia="SimSun" w:cs="SimSun"/>
          <w:sz w:val="19"/>
          <w:szCs w:val="19"/>
          <w:spacing w:val="-18"/>
          <w:w w:val="91"/>
        </w:rPr>
        <w:t>growth</w:t>
      </w:r>
      <w:r>
        <w:rPr>
          <w:rFonts w:ascii="SimSun" w:hAnsi="SimSun" w:eastAsia="SimSun" w:cs="SimSun"/>
          <w:sz w:val="19"/>
          <w:szCs w:val="19"/>
        </w:rPr>
        <w:t xml:space="preserve"> </w:t>
      </w:r>
      <w:r>
        <w:rPr>
          <w:rFonts w:ascii="SimSun" w:hAnsi="SimSun" w:eastAsia="SimSun" w:cs="SimSun"/>
          <w:sz w:val="19"/>
          <w:szCs w:val="19"/>
          <w:spacing w:val="-20"/>
          <w:w w:val="89"/>
        </w:rPr>
        <w:t>factor,血小板源生</w:t>
      </w:r>
      <w:r>
        <w:rPr>
          <w:rFonts w:ascii="SimSun" w:hAnsi="SimSun" w:eastAsia="SimSun" w:cs="SimSun"/>
          <w:sz w:val="19"/>
          <w:szCs w:val="19"/>
          <w:spacing w:val="-21"/>
          <w:w w:val="89"/>
        </w:rPr>
        <w:t>长因子；</w:t>
      </w:r>
      <w:r>
        <w:rPr>
          <w:rFonts w:ascii="SimSun" w:hAnsi="SimSun" w:eastAsia="SimSun" w:cs="SimSun"/>
          <w:sz w:val="19"/>
          <w:szCs w:val="19"/>
          <w:spacing w:val="-20"/>
          <w:w w:val="89"/>
        </w:rPr>
        <w:t>TGF</w:t>
      </w:r>
      <w:r>
        <w:rPr>
          <w:rFonts w:ascii="SimSun" w:hAnsi="SimSun" w:eastAsia="SimSun" w:cs="SimSun"/>
          <w:sz w:val="19"/>
          <w:szCs w:val="19"/>
          <w:spacing w:val="-21"/>
          <w:w w:val="89"/>
        </w:rPr>
        <w:t>-</w:t>
      </w:r>
      <w:r>
        <w:rPr>
          <w:rFonts w:ascii="SimSun" w:hAnsi="SimSun" w:eastAsia="SimSun" w:cs="SimSun"/>
          <w:sz w:val="19"/>
          <w:szCs w:val="19"/>
          <w:spacing w:val="-60"/>
        </w:rPr>
        <w:t xml:space="preserve"> </w:t>
      </w:r>
      <w:r>
        <w:rPr>
          <w:rFonts w:ascii="SimSun" w:hAnsi="SimSun" w:eastAsia="SimSun" w:cs="SimSun"/>
          <w:sz w:val="19"/>
          <w:szCs w:val="19"/>
          <w:spacing w:val="-21"/>
          <w:w w:val="89"/>
        </w:rPr>
        <w:t>α:</w:t>
      </w:r>
      <w:r>
        <w:rPr>
          <w:rFonts w:ascii="SimSun" w:hAnsi="SimSun" w:eastAsia="SimSun" w:cs="SimSun"/>
          <w:sz w:val="19"/>
          <w:szCs w:val="19"/>
          <w:spacing w:val="-20"/>
          <w:w w:val="89"/>
        </w:rPr>
        <w:t>transforming</w:t>
      </w:r>
      <w:r>
        <w:rPr>
          <w:rFonts w:ascii="SimSun" w:hAnsi="SimSun" w:eastAsia="SimSun" w:cs="SimSun"/>
          <w:sz w:val="19"/>
          <w:szCs w:val="19"/>
          <w:spacing w:val="-21"/>
        </w:rPr>
        <w:t xml:space="preserve"> </w:t>
      </w:r>
      <w:r>
        <w:rPr>
          <w:rFonts w:ascii="SimSun" w:hAnsi="SimSun" w:eastAsia="SimSun" w:cs="SimSun"/>
          <w:sz w:val="19"/>
          <w:szCs w:val="19"/>
          <w:spacing w:val="-20"/>
          <w:w w:val="89"/>
        </w:rPr>
        <w:t>growth</w:t>
      </w:r>
      <w:r>
        <w:rPr>
          <w:rFonts w:ascii="SimSun" w:hAnsi="SimSun" w:eastAsia="SimSun" w:cs="SimSun"/>
          <w:sz w:val="19"/>
          <w:szCs w:val="19"/>
          <w:spacing w:val="-21"/>
        </w:rPr>
        <w:t xml:space="preserve"> </w:t>
      </w:r>
      <w:r>
        <w:rPr>
          <w:rFonts w:ascii="SimSun" w:hAnsi="SimSun" w:eastAsia="SimSun" w:cs="SimSun"/>
          <w:sz w:val="19"/>
          <w:szCs w:val="19"/>
          <w:spacing w:val="-20"/>
          <w:w w:val="89"/>
        </w:rPr>
        <w:t>factor</w:t>
      </w:r>
      <w:r>
        <w:rPr>
          <w:rFonts w:ascii="SimSun" w:hAnsi="SimSun" w:eastAsia="SimSun" w:cs="SimSun"/>
          <w:sz w:val="19"/>
          <w:szCs w:val="19"/>
          <w:spacing w:val="-21"/>
          <w:w w:val="89"/>
        </w:rPr>
        <w:t>α,转化生长因子-</w:t>
      </w:r>
      <w:r>
        <w:rPr>
          <w:rFonts w:ascii="SimSun" w:hAnsi="SimSun" w:eastAsia="SimSun" w:cs="SimSun"/>
          <w:sz w:val="19"/>
          <w:szCs w:val="19"/>
          <w:spacing w:val="-53"/>
        </w:rPr>
        <w:t xml:space="preserve"> </w:t>
      </w:r>
      <w:r>
        <w:rPr>
          <w:rFonts w:ascii="SimSun" w:hAnsi="SimSun" w:eastAsia="SimSun" w:cs="SimSun"/>
          <w:sz w:val="19"/>
          <w:szCs w:val="19"/>
          <w:spacing w:val="-21"/>
          <w:w w:val="89"/>
        </w:rPr>
        <w:t>α;</w:t>
      </w:r>
      <w:r>
        <w:rPr>
          <w:rFonts w:ascii="SimSun" w:hAnsi="SimSun" w:eastAsia="SimSun" w:cs="SimSun"/>
          <w:sz w:val="19"/>
          <w:szCs w:val="19"/>
          <w:spacing w:val="-20"/>
          <w:w w:val="89"/>
        </w:rPr>
        <w:t>TGF</w:t>
      </w:r>
      <w:r>
        <w:rPr>
          <w:rFonts w:ascii="SimSun" w:hAnsi="SimSun" w:eastAsia="SimSun" w:cs="SimSun"/>
          <w:sz w:val="19"/>
          <w:szCs w:val="19"/>
          <w:spacing w:val="-21"/>
          <w:w w:val="89"/>
        </w:rPr>
        <w:t>-</w:t>
      </w:r>
      <w:r>
        <w:rPr>
          <w:rFonts w:ascii="SimSun" w:hAnsi="SimSun" w:eastAsia="SimSun" w:cs="SimSun"/>
          <w:sz w:val="19"/>
          <w:szCs w:val="19"/>
          <w:spacing w:val="-63"/>
        </w:rPr>
        <w:t xml:space="preserve"> </w:t>
      </w:r>
      <w:r>
        <w:rPr>
          <w:rFonts w:ascii="SimSun" w:hAnsi="SimSun" w:eastAsia="SimSun" w:cs="SimSun"/>
          <w:sz w:val="19"/>
          <w:szCs w:val="19"/>
          <w:spacing w:val="-21"/>
          <w:w w:val="89"/>
        </w:rPr>
        <w:t>β:</w:t>
      </w:r>
      <w:r>
        <w:rPr>
          <w:rFonts w:ascii="SimSun" w:hAnsi="SimSun" w:eastAsia="SimSun" w:cs="SimSun"/>
          <w:sz w:val="19"/>
          <w:szCs w:val="19"/>
          <w:spacing w:val="-20"/>
          <w:w w:val="89"/>
        </w:rPr>
        <w:t>transforming</w:t>
      </w:r>
      <w:r>
        <w:rPr>
          <w:rFonts w:ascii="SimSun" w:hAnsi="SimSun" w:eastAsia="SimSun" w:cs="SimSun"/>
          <w:sz w:val="19"/>
          <w:szCs w:val="19"/>
          <w:spacing w:val="-21"/>
        </w:rPr>
        <w:t xml:space="preserve"> </w:t>
      </w:r>
      <w:r>
        <w:rPr>
          <w:rFonts w:ascii="SimSun" w:hAnsi="SimSun" w:eastAsia="SimSun" w:cs="SimSun"/>
          <w:sz w:val="19"/>
          <w:szCs w:val="19"/>
          <w:spacing w:val="-20"/>
          <w:w w:val="89"/>
        </w:rPr>
        <w:t>growth</w:t>
      </w:r>
      <w:r>
        <w:rPr>
          <w:rFonts w:ascii="SimSun" w:hAnsi="SimSun" w:eastAsia="SimSun" w:cs="SimSun"/>
          <w:sz w:val="19"/>
          <w:szCs w:val="19"/>
          <w:spacing w:val="-22"/>
        </w:rPr>
        <w:t xml:space="preserve"> </w:t>
      </w:r>
      <w:r>
        <w:rPr>
          <w:rFonts w:ascii="SimSun" w:hAnsi="SimSun" w:eastAsia="SimSun" w:cs="SimSun"/>
          <w:sz w:val="19"/>
          <w:szCs w:val="19"/>
          <w:spacing w:val="-20"/>
          <w:w w:val="89"/>
        </w:rPr>
        <w:t>factor</w:t>
      </w:r>
      <w:r>
        <w:rPr>
          <w:rFonts w:ascii="SimSun" w:hAnsi="SimSun" w:eastAsia="SimSun" w:cs="SimSun"/>
          <w:sz w:val="19"/>
          <w:szCs w:val="19"/>
          <w:spacing w:val="4"/>
        </w:rPr>
        <w:t xml:space="preserve"> </w:t>
      </w:r>
      <w:r>
        <w:rPr>
          <w:rFonts w:ascii="SimSun" w:hAnsi="SimSun" w:eastAsia="SimSun" w:cs="SimSun"/>
          <w:sz w:val="19"/>
          <w:szCs w:val="19"/>
          <w:spacing w:val="-21"/>
          <w:w w:val="89"/>
        </w:rPr>
        <w:t>β,转化生长因</w:t>
      </w:r>
      <w:r>
        <w:rPr>
          <w:rFonts w:ascii="SimSun" w:hAnsi="SimSun" w:eastAsia="SimSun" w:cs="SimSun"/>
          <w:sz w:val="19"/>
          <w:szCs w:val="19"/>
        </w:rPr>
        <w:t xml:space="preserve"> </w:t>
      </w:r>
      <w:r>
        <w:rPr>
          <w:rFonts w:ascii="SimSun" w:hAnsi="SimSun" w:eastAsia="SimSun" w:cs="SimSun"/>
          <w:sz w:val="19"/>
          <w:szCs w:val="19"/>
          <w:spacing w:val="-21"/>
          <w:w w:val="91"/>
        </w:rPr>
        <w:t>子-</w:t>
      </w:r>
      <w:r>
        <w:rPr>
          <w:rFonts w:ascii="SimSun" w:hAnsi="SimSun" w:eastAsia="SimSun" w:cs="SimSun"/>
          <w:sz w:val="19"/>
          <w:szCs w:val="19"/>
          <w:spacing w:val="-62"/>
        </w:rPr>
        <w:t xml:space="preserve"> </w:t>
      </w:r>
      <w:r>
        <w:rPr>
          <w:rFonts w:ascii="SimSun" w:hAnsi="SimSun" w:eastAsia="SimSun" w:cs="SimSun"/>
          <w:sz w:val="19"/>
          <w:szCs w:val="19"/>
          <w:spacing w:val="-21"/>
          <w:w w:val="91"/>
        </w:rPr>
        <w:t>β;</w:t>
      </w:r>
      <w:r>
        <w:rPr>
          <w:rFonts w:ascii="SimSun" w:hAnsi="SimSun" w:eastAsia="SimSun" w:cs="SimSun"/>
          <w:sz w:val="19"/>
          <w:szCs w:val="19"/>
          <w:spacing w:val="-20"/>
          <w:w w:val="91"/>
        </w:rPr>
        <w:t>VEGF</w:t>
      </w:r>
      <w:r>
        <w:rPr>
          <w:rFonts w:ascii="SimSun" w:hAnsi="SimSun" w:eastAsia="SimSun" w:cs="SimSun"/>
          <w:sz w:val="19"/>
          <w:szCs w:val="19"/>
          <w:spacing w:val="-21"/>
          <w:w w:val="91"/>
        </w:rPr>
        <w:t>:</w:t>
      </w:r>
      <w:r>
        <w:rPr>
          <w:rFonts w:ascii="SimSun" w:hAnsi="SimSun" w:eastAsia="SimSun" w:cs="SimSun"/>
          <w:sz w:val="19"/>
          <w:szCs w:val="19"/>
          <w:spacing w:val="-20"/>
          <w:w w:val="91"/>
        </w:rPr>
        <w:t>vascular</w:t>
      </w:r>
      <w:r>
        <w:rPr>
          <w:rFonts w:ascii="SimSun" w:hAnsi="SimSun" w:eastAsia="SimSun" w:cs="SimSun"/>
          <w:sz w:val="19"/>
          <w:szCs w:val="19"/>
          <w:spacing w:val="-20"/>
        </w:rPr>
        <w:t xml:space="preserve"> </w:t>
      </w:r>
      <w:r>
        <w:rPr>
          <w:rFonts w:ascii="SimSun" w:hAnsi="SimSun" w:eastAsia="SimSun" w:cs="SimSun"/>
          <w:sz w:val="19"/>
          <w:szCs w:val="19"/>
          <w:spacing w:val="-20"/>
          <w:w w:val="91"/>
        </w:rPr>
        <w:t>endothelial</w:t>
      </w:r>
      <w:r>
        <w:rPr>
          <w:rFonts w:ascii="SimSun" w:hAnsi="SimSun" w:eastAsia="SimSun" w:cs="SimSun"/>
          <w:sz w:val="19"/>
          <w:szCs w:val="19"/>
          <w:spacing w:val="-21"/>
        </w:rPr>
        <w:t xml:space="preserve"> </w:t>
      </w:r>
      <w:r>
        <w:rPr>
          <w:rFonts w:ascii="SimSun" w:hAnsi="SimSun" w:eastAsia="SimSun" w:cs="SimSun"/>
          <w:sz w:val="19"/>
          <w:szCs w:val="19"/>
          <w:spacing w:val="-20"/>
          <w:w w:val="91"/>
        </w:rPr>
        <w:t>growth</w:t>
      </w:r>
      <w:r>
        <w:rPr>
          <w:rFonts w:ascii="SimSun" w:hAnsi="SimSun" w:eastAsia="SimSun" w:cs="SimSun"/>
          <w:sz w:val="19"/>
          <w:szCs w:val="19"/>
          <w:spacing w:val="-21"/>
        </w:rPr>
        <w:t xml:space="preserve"> </w:t>
      </w:r>
      <w:r>
        <w:rPr>
          <w:rFonts w:ascii="SimSun" w:hAnsi="SimSun" w:eastAsia="SimSun" w:cs="SimSun"/>
          <w:sz w:val="19"/>
          <w:szCs w:val="19"/>
          <w:spacing w:val="-20"/>
          <w:w w:val="91"/>
        </w:rPr>
        <w:t>f</w:t>
      </w:r>
      <w:r>
        <w:rPr>
          <w:rFonts w:ascii="SimSun" w:hAnsi="SimSun" w:eastAsia="SimSun" w:cs="SimSun"/>
          <w:sz w:val="19"/>
          <w:szCs w:val="19"/>
          <w:spacing w:val="-21"/>
          <w:w w:val="91"/>
        </w:rPr>
        <w:t>actor,血管内皮生长因子</w:t>
      </w:r>
    </w:p>
    <w:p>
      <w:pPr>
        <w:sectPr>
          <w:pgSz w:w="11260" w:h="15790"/>
          <w:pgMar w:top="400" w:right="550" w:bottom="400" w:left="569" w:header="0" w:footer="0" w:gutter="0"/>
        </w:sectPr>
        <w:rPr/>
      </w:pPr>
    </w:p>
    <w:p>
      <w:pPr>
        <w:spacing w:line="389" w:lineRule="auto"/>
        <w:rPr>
          <w:rFonts w:ascii="Arial"/>
          <w:sz w:val="21"/>
        </w:rPr>
      </w:pPr>
      <w:r/>
    </w:p>
    <w:p>
      <w:pPr>
        <w:ind w:right="192"/>
        <w:spacing w:before="62" w:line="222" w:lineRule="auto"/>
        <w:jc w:val="right"/>
        <w:rPr>
          <w:rFonts w:ascii="SimSun" w:hAnsi="SimSun" w:eastAsia="SimSun" w:cs="SimSun"/>
          <w:sz w:val="19"/>
          <w:szCs w:val="19"/>
        </w:rPr>
      </w:pPr>
      <w:r>
        <w:rPr>
          <w:rFonts w:ascii="SimHei" w:hAnsi="SimHei" w:eastAsia="SimHei" w:cs="SimHei"/>
          <w:sz w:val="19"/>
          <w:szCs w:val="19"/>
          <w:b/>
          <w:bCs/>
          <w:color w:val="174C81"/>
          <w:spacing w:val="-12"/>
        </w:rPr>
        <w:t>第二十二章</w:t>
      </w:r>
      <w:r>
        <w:rPr>
          <w:rFonts w:ascii="SimHei" w:hAnsi="SimHei" w:eastAsia="SimHei" w:cs="SimHei"/>
          <w:sz w:val="19"/>
          <w:szCs w:val="19"/>
          <w:color w:val="174C81"/>
          <w:spacing w:val="72"/>
        </w:rPr>
        <w:t xml:space="preserve"> </w:t>
      </w:r>
      <w:r>
        <w:rPr>
          <w:rFonts w:ascii="SimHei" w:hAnsi="SimHei" w:eastAsia="SimHei" w:cs="SimHei"/>
          <w:sz w:val="19"/>
          <w:szCs w:val="19"/>
          <w:b/>
          <w:bCs/>
          <w:color w:val="174C81"/>
          <w:spacing w:val="-12"/>
        </w:rPr>
        <w:t>癌基因和抑癌基因</w:t>
      </w:r>
      <w:r>
        <w:rPr>
          <w:rFonts w:ascii="SimHei" w:hAnsi="SimHei" w:eastAsia="SimHei" w:cs="SimHei"/>
          <w:sz w:val="19"/>
          <w:szCs w:val="19"/>
          <w:color w:val="174C81"/>
          <w:spacing w:val="12"/>
        </w:rPr>
        <w:t xml:space="preserve">      </w:t>
      </w:r>
      <w:r>
        <w:rPr>
          <w:rFonts w:ascii="SimSun" w:hAnsi="SimSun" w:eastAsia="SimSun" w:cs="SimSun"/>
          <w:sz w:val="19"/>
          <w:szCs w:val="19"/>
          <w:b/>
          <w:bCs/>
          <w:color w:val="003972"/>
          <w:spacing w:val="-12"/>
        </w:rPr>
        <w:t>409</w:t>
      </w:r>
    </w:p>
    <w:p>
      <w:pPr>
        <w:rPr/>
      </w:pPr>
      <w:r/>
    </w:p>
    <w:p>
      <w:pPr>
        <w:spacing w:line="75" w:lineRule="exact"/>
        <w:rPr/>
      </w:pPr>
      <w:r/>
    </w:p>
    <w:p>
      <w:pPr>
        <w:sectPr>
          <w:pgSz w:w="11260" w:h="15790"/>
          <w:pgMar w:top="400" w:right="563" w:bottom="400" w:left="920" w:header="0" w:footer="0" w:gutter="0"/>
          <w:cols w:equalWidth="0" w:num="1">
            <w:col w:w="9777" w:space="0"/>
          </w:cols>
        </w:sectPr>
        <w:rPr/>
      </w:pPr>
    </w:p>
    <w:p>
      <w:pPr>
        <w:ind w:right="170" w:firstLine="419"/>
        <w:spacing w:before="36" w:line="288" w:lineRule="auto"/>
        <w:jc w:val="both"/>
        <w:rPr>
          <w:rFonts w:ascii="SimSun" w:hAnsi="SimSun" w:eastAsia="SimSun" w:cs="SimSun"/>
          <w:sz w:val="19"/>
          <w:szCs w:val="19"/>
        </w:rPr>
      </w:pPr>
      <w:r>
        <w:rPr>
          <w:rFonts w:ascii="SimSun" w:hAnsi="SimSun" w:eastAsia="SimSun" w:cs="SimSun"/>
          <w:sz w:val="19"/>
          <w:szCs w:val="19"/>
        </w:rPr>
        <w:t>NGF</w:t>
      </w:r>
      <w:r>
        <w:rPr>
          <w:rFonts w:ascii="SimSun" w:hAnsi="SimSun" w:eastAsia="SimSun" w:cs="SimSun"/>
          <w:sz w:val="19"/>
          <w:szCs w:val="19"/>
          <w:spacing w:val="36"/>
        </w:rPr>
        <w:t xml:space="preserve"> </w:t>
      </w:r>
      <w:r>
        <w:rPr>
          <w:rFonts w:ascii="SimSun" w:hAnsi="SimSun" w:eastAsia="SimSun" w:cs="SimSun"/>
          <w:sz w:val="19"/>
          <w:szCs w:val="19"/>
          <w:spacing w:val="12"/>
        </w:rPr>
        <w:t>是最早被发现的生长因子。1948年，E.</w:t>
      </w:r>
      <w:r>
        <w:rPr>
          <w:rFonts w:ascii="SimSun" w:hAnsi="SimSun" w:eastAsia="SimSun" w:cs="SimSun"/>
          <w:sz w:val="19"/>
          <w:szCs w:val="19"/>
          <w:spacing w:val="41"/>
        </w:rPr>
        <w:t xml:space="preserve"> </w:t>
      </w:r>
      <w:r>
        <w:rPr>
          <w:rFonts w:ascii="SimSun" w:hAnsi="SimSun" w:eastAsia="SimSun" w:cs="SimSun"/>
          <w:sz w:val="19"/>
          <w:szCs w:val="19"/>
        </w:rPr>
        <w:t>Bueker</w:t>
      </w:r>
      <w:r>
        <w:rPr>
          <w:rFonts w:ascii="SimSun" w:hAnsi="SimSun" w:eastAsia="SimSun" w:cs="SimSun"/>
          <w:sz w:val="19"/>
          <w:szCs w:val="19"/>
          <w:spacing w:val="12"/>
        </w:rPr>
        <w:t>等发现将小鼠肉瘤组织植入胚胎体壁可使</w:t>
      </w:r>
      <w:r>
        <w:rPr>
          <w:rFonts w:ascii="SimSun" w:hAnsi="SimSun" w:eastAsia="SimSun" w:cs="SimSun"/>
          <w:sz w:val="19"/>
          <w:szCs w:val="19"/>
        </w:rPr>
        <w:t xml:space="preserve"> </w:t>
      </w:r>
      <w:r>
        <w:rPr>
          <w:rFonts w:ascii="SimSun" w:hAnsi="SimSun" w:eastAsia="SimSun" w:cs="SimSun"/>
          <w:sz w:val="19"/>
          <w:szCs w:val="19"/>
          <w:spacing w:val="2"/>
        </w:rPr>
        <w:t>移植区神经节增加。随后，R.</w:t>
      </w:r>
      <w:r>
        <w:rPr>
          <w:rFonts w:ascii="SimSun" w:hAnsi="SimSun" w:eastAsia="SimSun" w:cs="SimSun"/>
          <w:sz w:val="19"/>
          <w:szCs w:val="19"/>
          <w:spacing w:val="-1"/>
        </w:rPr>
        <w:t xml:space="preserve"> </w:t>
      </w:r>
      <w:r>
        <w:rPr>
          <w:rFonts w:ascii="SimSun" w:hAnsi="SimSun" w:eastAsia="SimSun" w:cs="SimSun"/>
          <w:sz w:val="19"/>
          <w:szCs w:val="19"/>
        </w:rPr>
        <w:t>Levi</w:t>
      </w:r>
      <w:r>
        <w:rPr>
          <w:rFonts w:ascii="SimSun" w:hAnsi="SimSun" w:eastAsia="SimSun" w:cs="SimSun"/>
          <w:sz w:val="19"/>
          <w:szCs w:val="19"/>
          <w:spacing w:val="2"/>
        </w:rPr>
        <w:t>-</w:t>
      </w:r>
      <w:r>
        <w:rPr>
          <w:rFonts w:ascii="SimSun" w:hAnsi="SimSun" w:eastAsia="SimSun" w:cs="SimSun"/>
          <w:sz w:val="19"/>
          <w:szCs w:val="19"/>
        </w:rPr>
        <w:t>Montolcini</w:t>
      </w:r>
      <w:r>
        <w:rPr>
          <w:rFonts w:ascii="SimSun" w:hAnsi="SimSun" w:eastAsia="SimSun" w:cs="SimSun"/>
          <w:sz w:val="19"/>
          <w:szCs w:val="19"/>
          <w:spacing w:val="2"/>
        </w:rPr>
        <w:t>等发现肉瘤组织的植入不仅可使局部神经节增加，而且</w:t>
      </w:r>
      <w:r>
        <w:rPr>
          <w:rFonts w:ascii="SimSun" w:hAnsi="SimSun" w:eastAsia="SimSun" w:cs="SimSun"/>
          <w:sz w:val="19"/>
          <w:szCs w:val="19"/>
        </w:rPr>
        <w:t xml:space="preserve"> </w:t>
      </w:r>
      <w:r>
        <w:rPr>
          <w:rFonts w:ascii="SimSun" w:hAnsi="SimSun" w:eastAsia="SimSun" w:cs="SimSun"/>
          <w:sz w:val="19"/>
          <w:szCs w:val="19"/>
          <w:spacing w:val="11"/>
        </w:rPr>
        <w:t>可使远隔部位的神经节增加。由此设想肉瘤组织释放了一种可扩散</w:t>
      </w:r>
      <w:r>
        <w:rPr>
          <w:rFonts w:ascii="SimSun" w:hAnsi="SimSun" w:eastAsia="SimSun" w:cs="SimSun"/>
          <w:sz w:val="19"/>
          <w:szCs w:val="19"/>
          <w:spacing w:val="10"/>
        </w:rPr>
        <w:t>因子作用于远隔部位。后来证实</w:t>
      </w:r>
      <w:r>
        <w:rPr>
          <w:rFonts w:ascii="SimSun" w:hAnsi="SimSun" w:eastAsia="SimSun" w:cs="SimSun"/>
          <w:sz w:val="19"/>
          <w:szCs w:val="19"/>
        </w:rPr>
        <w:t xml:space="preserve"> </w:t>
      </w:r>
      <w:r>
        <w:rPr>
          <w:rFonts w:ascii="SimSun" w:hAnsi="SimSun" w:eastAsia="SimSun" w:cs="SimSun"/>
          <w:sz w:val="19"/>
          <w:szCs w:val="19"/>
          <w:spacing w:val="10"/>
        </w:rPr>
        <w:t>这种因子就是神经生长因子，它有刺激神经元生长以及神经纤维延长的</w:t>
      </w:r>
      <w:r>
        <w:rPr>
          <w:rFonts w:ascii="SimSun" w:hAnsi="SimSun" w:eastAsia="SimSun" w:cs="SimSun"/>
          <w:sz w:val="19"/>
          <w:szCs w:val="19"/>
          <w:spacing w:val="9"/>
        </w:rPr>
        <w:t>功能。1959年S.</w:t>
      </w:r>
      <w:r>
        <w:rPr>
          <w:rFonts w:ascii="SimSun" w:hAnsi="SimSun" w:eastAsia="SimSun" w:cs="SimSun"/>
          <w:sz w:val="19"/>
          <w:szCs w:val="19"/>
          <w:spacing w:val="39"/>
        </w:rPr>
        <w:t xml:space="preserve"> </w:t>
      </w:r>
      <w:r>
        <w:rPr>
          <w:rFonts w:ascii="SimSun" w:hAnsi="SimSun" w:eastAsia="SimSun" w:cs="SimSun"/>
          <w:sz w:val="19"/>
          <w:szCs w:val="19"/>
        </w:rPr>
        <w:t>Cohen</w:t>
      </w:r>
      <w:r>
        <w:rPr>
          <w:rFonts w:ascii="SimSun" w:hAnsi="SimSun" w:eastAsia="SimSun" w:cs="SimSun"/>
          <w:sz w:val="19"/>
          <w:szCs w:val="19"/>
          <w:spacing w:val="9"/>
        </w:rPr>
        <w:t>又发</w:t>
      </w:r>
      <w:r>
        <w:rPr>
          <w:rFonts w:ascii="SimSun" w:hAnsi="SimSun" w:eastAsia="SimSun" w:cs="SimSun"/>
          <w:sz w:val="19"/>
          <w:szCs w:val="19"/>
        </w:rPr>
        <w:t xml:space="preserve"> </w:t>
      </w:r>
      <w:r>
        <w:rPr>
          <w:rFonts w:ascii="SimSun" w:hAnsi="SimSun" w:eastAsia="SimSun" w:cs="SimSun"/>
          <w:sz w:val="19"/>
          <w:szCs w:val="19"/>
          <w:spacing w:val="12"/>
        </w:rPr>
        <w:t>现了</w:t>
      </w:r>
      <w:r>
        <w:rPr>
          <w:rFonts w:ascii="SimSun" w:hAnsi="SimSun" w:eastAsia="SimSun" w:cs="SimSun"/>
          <w:sz w:val="19"/>
          <w:szCs w:val="19"/>
        </w:rPr>
        <w:t>EGF</w:t>
      </w:r>
      <w:r>
        <w:rPr>
          <w:rFonts w:ascii="SimSun" w:hAnsi="SimSun" w:eastAsia="SimSun" w:cs="SimSun"/>
          <w:sz w:val="19"/>
          <w:szCs w:val="19"/>
          <w:spacing w:val="12"/>
        </w:rPr>
        <w:t>。R.</w:t>
      </w:r>
      <w:r>
        <w:rPr>
          <w:rFonts w:ascii="SimSun" w:hAnsi="SimSun" w:eastAsia="SimSun" w:cs="SimSun"/>
          <w:sz w:val="19"/>
          <w:szCs w:val="19"/>
          <w:spacing w:val="4"/>
        </w:rPr>
        <w:t xml:space="preserve"> </w:t>
      </w:r>
      <w:r>
        <w:rPr>
          <w:rFonts w:ascii="SimSun" w:hAnsi="SimSun" w:eastAsia="SimSun" w:cs="SimSun"/>
          <w:sz w:val="19"/>
          <w:szCs w:val="19"/>
        </w:rPr>
        <w:t>Levi</w:t>
      </w:r>
      <w:r>
        <w:rPr>
          <w:rFonts w:ascii="SimSun" w:hAnsi="SimSun" w:eastAsia="SimSun" w:cs="SimSun"/>
          <w:sz w:val="19"/>
          <w:szCs w:val="19"/>
          <w:spacing w:val="12"/>
        </w:rPr>
        <w:t>-</w:t>
      </w:r>
      <w:r>
        <w:rPr>
          <w:rFonts w:ascii="SimSun" w:hAnsi="SimSun" w:eastAsia="SimSun" w:cs="SimSun"/>
          <w:sz w:val="19"/>
          <w:szCs w:val="19"/>
        </w:rPr>
        <w:t>Montolcini</w:t>
      </w:r>
      <w:r>
        <w:rPr>
          <w:rFonts w:ascii="SimSun" w:hAnsi="SimSun" w:eastAsia="SimSun" w:cs="SimSun"/>
          <w:sz w:val="19"/>
          <w:szCs w:val="19"/>
          <w:spacing w:val="12"/>
        </w:rPr>
        <w:t>和</w:t>
      </w:r>
      <w:r>
        <w:rPr>
          <w:rFonts w:ascii="SimSun" w:hAnsi="SimSun" w:eastAsia="SimSun" w:cs="SimSun"/>
          <w:sz w:val="19"/>
          <w:szCs w:val="19"/>
          <w:spacing w:val="-37"/>
        </w:rPr>
        <w:t xml:space="preserve"> </w:t>
      </w:r>
      <w:r>
        <w:rPr>
          <w:rFonts w:ascii="SimSun" w:hAnsi="SimSun" w:eastAsia="SimSun" w:cs="SimSun"/>
          <w:sz w:val="19"/>
          <w:szCs w:val="19"/>
          <w:spacing w:val="12"/>
        </w:rPr>
        <w:t>S.</w:t>
      </w:r>
      <w:r>
        <w:rPr>
          <w:rFonts w:ascii="SimSun" w:hAnsi="SimSun" w:eastAsia="SimSun" w:cs="SimSun"/>
          <w:sz w:val="19"/>
          <w:szCs w:val="19"/>
          <w:spacing w:val="39"/>
        </w:rPr>
        <w:t xml:space="preserve"> </w:t>
      </w:r>
      <w:r>
        <w:rPr>
          <w:rFonts w:ascii="SimSun" w:hAnsi="SimSun" w:eastAsia="SimSun" w:cs="SimSun"/>
          <w:sz w:val="19"/>
          <w:szCs w:val="19"/>
        </w:rPr>
        <w:t>Cohen</w:t>
      </w:r>
      <w:r>
        <w:rPr>
          <w:rFonts w:ascii="SimSun" w:hAnsi="SimSun" w:eastAsia="SimSun" w:cs="SimSun"/>
          <w:sz w:val="19"/>
          <w:szCs w:val="19"/>
          <w:spacing w:val="-50"/>
        </w:rPr>
        <w:t xml:space="preserve"> </w:t>
      </w:r>
      <w:r>
        <w:rPr>
          <w:rFonts w:ascii="SimSun" w:hAnsi="SimSun" w:eastAsia="SimSun" w:cs="SimSun"/>
          <w:sz w:val="19"/>
          <w:szCs w:val="19"/>
          <w:spacing w:val="12"/>
        </w:rPr>
        <w:t>由于在这一领域的成就荣获了198</w:t>
      </w:r>
      <w:r>
        <w:rPr>
          <w:rFonts w:ascii="SimSun" w:hAnsi="SimSun" w:eastAsia="SimSun" w:cs="SimSun"/>
          <w:sz w:val="19"/>
          <w:szCs w:val="19"/>
          <w:spacing w:val="11"/>
        </w:rPr>
        <w:t>6年诺贝尔生理学或医</w:t>
      </w:r>
      <w:r>
        <w:rPr>
          <w:rFonts w:ascii="SimSun" w:hAnsi="SimSun" w:eastAsia="SimSun" w:cs="SimSun"/>
          <w:sz w:val="19"/>
          <w:szCs w:val="19"/>
        </w:rPr>
        <w:t xml:space="preserve"> </w:t>
      </w:r>
      <w:r>
        <w:rPr>
          <w:rFonts w:ascii="SimSun" w:hAnsi="SimSun" w:eastAsia="SimSun" w:cs="SimSun"/>
          <w:sz w:val="19"/>
          <w:szCs w:val="19"/>
          <w:spacing w:val="11"/>
        </w:rPr>
        <w:t>学奖。</w:t>
      </w:r>
    </w:p>
    <w:p>
      <w:pPr>
        <w:ind w:right="176" w:firstLine="419"/>
        <w:spacing w:before="120" w:line="298" w:lineRule="auto"/>
        <w:jc w:val="both"/>
        <w:rPr>
          <w:rFonts w:ascii="SimSun" w:hAnsi="SimSun" w:eastAsia="SimSun" w:cs="SimSun"/>
          <w:sz w:val="19"/>
          <w:szCs w:val="19"/>
        </w:rPr>
      </w:pPr>
      <w:r>
        <w:rPr>
          <w:rFonts w:ascii="SimSun" w:hAnsi="SimSun" w:eastAsia="SimSun" w:cs="SimSun"/>
          <w:sz w:val="19"/>
          <w:szCs w:val="19"/>
          <w:spacing w:val="13"/>
        </w:rPr>
        <w:t>与其他细胞外信号分子一样(见第十七章),根据产生</w:t>
      </w:r>
      <w:r>
        <w:rPr>
          <w:rFonts w:ascii="SimSun" w:hAnsi="SimSun" w:eastAsia="SimSun" w:cs="SimSun"/>
          <w:sz w:val="19"/>
          <w:szCs w:val="19"/>
          <w:spacing w:val="12"/>
        </w:rPr>
        <w:t>细胞与靶细胞间的关系，生长因子的作用</w:t>
      </w:r>
      <w:r>
        <w:rPr>
          <w:rFonts w:ascii="SimSun" w:hAnsi="SimSun" w:eastAsia="SimSun" w:cs="SimSun"/>
          <w:sz w:val="19"/>
          <w:szCs w:val="19"/>
        </w:rPr>
        <w:t xml:space="preserve"> </w:t>
      </w:r>
      <w:r>
        <w:rPr>
          <w:rFonts w:ascii="SimSun" w:hAnsi="SimSun" w:eastAsia="SimSun" w:cs="SimSun"/>
          <w:sz w:val="19"/>
          <w:szCs w:val="19"/>
          <w:spacing w:val="8"/>
        </w:rPr>
        <w:t>模式可分为3种：①内分泌方式：生长因子从细胞分泌出来后，通过血液运输作用于远端靶细胞。如</w:t>
      </w:r>
      <w:r>
        <w:rPr>
          <w:rFonts w:ascii="SimSun" w:hAnsi="SimSun" w:eastAsia="SimSun" w:cs="SimSun"/>
          <w:sz w:val="19"/>
          <w:szCs w:val="19"/>
          <w:spacing w:val="16"/>
        </w:rPr>
        <w:t xml:space="preserve"> </w:t>
      </w:r>
      <w:r>
        <w:rPr>
          <w:rFonts w:ascii="SimSun" w:hAnsi="SimSun" w:eastAsia="SimSun" w:cs="SimSun"/>
          <w:sz w:val="19"/>
          <w:szCs w:val="19"/>
          <w:spacing w:val="7"/>
        </w:rPr>
        <w:t>源于血小板的</w:t>
      </w:r>
      <w:r>
        <w:rPr>
          <w:rFonts w:ascii="SimSun" w:hAnsi="SimSun" w:eastAsia="SimSun" w:cs="SimSun"/>
          <w:sz w:val="19"/>
          <w:szCs w:val="19"/>
        </w:rPr>
        <w:t>PDGF</w:t>
      </w:r>
      <w:r>
        <w:rPr>
          <w:rFonts w:ascii="SimSun" w:hAnsi="SimSun" w:eastAsia="SimSun" w:cs="SimSun"/>
          <w:sz w:val="19"/>
          <w:szCs w:val="19"/>
          <w:spacing w:val="74"/>
        </w:rPr>
        <w:t xml:space="preserve"> </w:t>
      </w:r>
      <w:r>
        <w:rPr>
          <w:rFonts w:ascii="SimSun" w:hAnsi="SimSun" w:eastAsia="SimSun" w:cs="SimSun"/>
          <w:sz w:val="19"/>
          <w:szCs w:val="19"/>
          <w:spacing w:val="7"/>
        </w:rPr>
        <w:t>可作用于结缔组织细胞；②旁分泌方式：细胞分泌的生长因子作用于邻近的其他</w:t>
      </w:r>
      <w:r>
        <w:rPr>
          <w:rFonts w:ascii="SimSun" w:hAnsi="SimSun" w:eastAsia="SimSun" w:cs="SimSun"/>
          <w:sz w:val="19"/>
          <w:szCs w:val="19"/>
        </w:rPr>
        <w:t xml:space="preserve"> </w:t>
      </w:r>
      <w:r>
        <w:rPr>
          <w:rFonts w:ascii="SimSun" w:hAnsi="SimSun" w:eastAsia="SimSun" w:cs="SimSun"/>
          <w:sz w:val="19"/>
          <w:szCs w:val="19"/>
          <w:spacing w:val="2"/>
        </w:rPr>
        <w:t>类型细胞，对合成、分泌生长因子的自身细胞不发生作用，因为其缺乏相应</w:t>
      </w:r>
      <w:r>
        <w:rPr>
          <w:rFonts w:ascii="SimSun" w:hAnsi="SimSun" w:eastAsia="SimSun" w:cs="SimSun"/>
          <w:sz w:val="19"/>
          <w:szCs w:val="19"/>
          <w:spacing w:val="1"/>
        </w:rPr>
        <w:t>受体；③自分泌方式：生长</w:t>
      </w:r>
      <w:r>
        <w:rPr>
          <w:rFonts w:ascii="SimSun" w:hAnsi="SimSun" w:eastAsia="SimSun" w:cs="SimSun"/>
          <w:sz w:val="19"/>
          <w:szCs w:val="19"/>
        </w:rPr>
        <w:t xml:space="preserve"> </w:t>
      </w:r>
      <w:r>
        <w:rPr>
          <w:rFonts w:ascii="SimSun" w:hAnsi="SimSun" w:eastAsia="SimSun" w:cs="SimSun"/>
          <w:sz w:val="19"/>
          <w:szCs w:val="19"/>
          <w:spacing w:val="10"/>
        </w:rPr>
        <w:t>因子作用于合成及分泌该生长因子的细胞本身。生长因子以后两种的作用方式为主，经细胞分泌后</w:t>
      </w:r>
      <w:r>
        <w:rPr>
          <w:rFonts w:ascii="SimSun" w:hAnsi="SimSun" w:eastAsia="SimSun" w:cs="SimSun"/>
          <w:sz w:val="19"/>
          <w:szCs w:val="19"/>
          <w:spacing w:val="12"/>
        </w:rPr>
        <w:t xml:space="preserve"> </w:t>
      </w:r>
      <w:r>
        <w:rPr>
          <w:rFonts w:ascii="SimSun" w:hAnsi="SimSun" w:eastAsia="SimSun" w:cs="SimSun"/>
          <w:sz w:val="19"/>
          <w:szCs w:val="19"/>
          <w:spacing w:val="6"/>
        </w:rPr>
        <w:t>在胞外运送，最终作用于自身细胞或者其他细胞，传递它们独特的生物学信息。生长因子将组织内的</w:t>
      </w:r>
      <w:r>
        <w:rPr>
          <w:rFonts w:ascii="SimSun" w:hAnsi="SimSun" w:eastAsia="SimSun" w:cs="SimSun"/>
          <w:sz w:val="19"/>
          <w:szCs w:val="19"/>
          <w:spacing w:val="9"/>
        </w:rPr>
        <w:t xml:space="preserve"> </w:t>
      </w:r>
      <w:r>
        <w:rPr>
          <w:rFonts w:ascii="SimSun" w:hAnsi="SimSun" w:eastAsia="SimSun" w:cs="SimSun"/>
          <w:sz w:val="19"/>
          <w:szCs w:val="19"/>
          <w:spacing w:val="6"/>
        </w:rPr>
        <w:t>细胞连接成为一个有机整体网络，相互之间进行着持续不断的交流沟通。</w:t>
      </w:r>
    </w:p>
    <w:p>
      <w:pPr>
        <w:ind w:left="422"/>
        <w:spacing w:before="113" w:line="222" w:lineRule="auto"/>
        <w:rPr>
          <w:rFonts w:ascii="SimHei" w:hAnsi="SimHei" w:eastAsia="SimHei" w:cs="SimHei"/>
          <w:sz w:val="19"/>
          <w:szCs w:val="19"/>
        </w:rPr>
      </w:pPr>
      <w:r>
        <w:rPr>
          <w:rFonts w:ascii="SimHei" w:hAnsi="SimHei" w:eastAsia="SimHei" w:cs="SimHei"/>
          <w:sz w:val="19"/>
          <w:szCs w:val="19"/>
          <w:b/>
          <w:bCs/>
          <w:spacing w:val="15"/>
        </w:rPr>
        <w:t>(二)生长因子的功能主要是正调节靶细胞生长</w:t>
      </w:r>
    </w:p>
    <w:p>
      <w:pPr>
        <w:ind w:right="204" w:firstLine="419"/>
        <w:spacing w:before="74" w:line="270" w:lineRule="auto"/>
        <w:rPr>
          <w:rFonts w:ascii="SimSun" w:hAnsi="SimSun" w:eastAsia="SimSun" w:cs="SimSun"/>
          <w:sz w:val="19"/>
          <w:szCs w:val="19"/>
        </w:rPr>
      </w:pPr>
      <w:r>
        <w:rPr>
          <w:rFonts w:ascii="SimSun" w:hAnsi="SimSun" w:eastAsia="SimSun" w:cs="SimSun"/>
          <w:sz w:val="19"/>
          <w:szCs w:val="19"/>
          <w:spacing w:val="10"/>
        </w:rPr>
        <w:t>目前对大部分生长因子的结构与功能了解得相当清楚。大多数生长因子具有促进靶</w:t>
      </w:r>
      <w:r>
        <w:rPr>
          <w:rFonts w:ascii="SimSun" w:hAnsi="SimSun" w:eastAsia="SimSun" w:cs="SimSun"/>
          <w:sz w:val="19"/>
          <w:szCs w:val="19"/>
          <w:spacing w:val="9"/>
        </w:rPr>
        <w:t>细胞生长的</w:t>
      </w:r>
      <w:r>
        <w:rPr>
          <w:rFonts w:ascii="SimSun" w:hAnsi="SimSun" w:eastAsia="SimSun" w:cs="SimSun"/>
          <w:sz w:val="19"/>
          <w:szCs w:val="19"/>
        </w:rPr>
        <w:t xml:space="preserve"> </w:t>
      </w:r>
      <w:r>
        <w:rPr>
          <w:rFonts w:ascii="SimSun" w:hAnsi="SimSun" w:eastAsia="SimSun" w:cs="SimSun"/>
          <w:sz w:val="19"/>
          <w:szCs w:val="19"/>
          <w:spacing w:val="-1"/>
        </w:rPr>
        <w:t>功能，少数具有负调节功能，还有一些具有正、负双重调节作用。</w:t>
      </w:r>
    </w:p>
    <w:p>
      <w:pPr>
        <w:ind w:right="180" w:firstLine="419"/>
        <w:spacing w:before="74" w:line="288" w:lineRule="auto"/>
        <w:rPr>
          <w:rFonts w:ascii="SimSun" w:hAnsi="SimSun" w:eastAsia="SimSun" w:cs="SimSun"/>
          <w:sz w:val="19"/>
          <w:szCs w:val="19"/>
        </w:rPr>
      </w:pPr>
      <w:r>
        <w:rPr>
          <w:rFonts w:ascii="SimSun" w:hAnsi="SimSun" w:eastAsia="SimSun" w:cs="SimSun"/>
          <w:sz w:val="19"/>
          <w:szCs w:val="19"/>
          <w:spacing w:val="6"/>
        </w:rPr>
        <w:t>生长因子的生物学效应主要表现在促进细胞生长、分化、促进个体</w:t>
      </w:r>
      <w:r>
        <w:rPr>
          <w:rFonts w:ascii="SimSun" w:hAnsi="SimSun" w:eastAsia="SimSun" w:cs="SimSun"/>
          <w:sz w:val="19"/>
          <w:szCs w:val="19"/>
          <w:spacing w:val="5"/>
        </w:rPr>
        <w:t>发育等方面。但是有些生长因</w:t>
      </w:r>
      <w:r>
        <w:rPr>
          <w:rFonts w:ascii="SimSun" w:hAnsi="SimSun" w:eastAsia="SimSun" w:cs="SimSun"/>
          <w:sz w:val="19"/>
          <w:szCs w:val="19"/>
        </w:rPr>
        <w:t xml:space="preserve"> </w:t>
      </w:r>
      <w:r>
        <w:rPr>
          <w:rFonts w:ascii="SimSun" w:hAnsi="SimSun" w:eastAsia="SimSun" w:cs="SimSun"/>
          <w:sz w:val="19"/>
          <w:szCs w:val="19"/>
          <w:spacing w:val="6"/>
        </w:rPr>
        <w:t>子具有双重调节作用或负调节作用。例如，</w:t>
      </w:r>
      <w:r>
        <w:rPr>
          <w:rFonts w:ascii="SimSun" w:hAnsi="SimSun" w:eastAsia="SimSun" w:cs="SimSun"/>
          <w:sz w:val="19"/>
          <w:szCs w:val="19"/>
        </w:rPr>
        <w:t>NGF</w:t>
      </w:r>
      <w:r>
        <w:rPr>
          <w:rFonts w:ascii="SimSun" w:hAnsi="SimSun" w:eastAsia="SimSun" w:cs="SimSun"/>
          <w:sz w:val="19"/>
          <w:szCs w:val="19"/>
          <w:spacing w:val="21"/>
        </w:rPr>
        <w:t xml:space="preserve"> </w:t>
      </w:r>
      <w:r>
        <w:rPr>
          <w:rFonts w:ascii="SimSun" w:hAnsi="SimSun" w:eastAsia="SimSun" w:cs="SimSun"/>
          <w:sz w:val="19"/>
          <w:szCs w:val="19"/>
          <w:spacing w:val="6"/>
        </w:rPr>
        <w:t>对神经系统的生长具有促进作用，但对成纤维细胞的</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33"/>
        </w:rPr>
        <w:t xml:space="preserve"> </w:t>
      </w:r>
      <w:r>
        <w:rPr>
          <w:rFonts w:ascii="SimSun" w:hAnsi="SimSun" w:eastAsia="SimSun" w:cs="SimSun"/>
          <w:sz w:val="19"/>
          <w:szCs w:val="19"/>
          <w:spacing w:val="2"/>
        </w:rPr>
        <w:t>合成却有微弱的抑制作用。</w:t>
      </w:r>
      <w:r>
        <w:rPr>
          <w:rFonts w:ascii="SimSun" w:hAnsi="SimSun" w:eastAsia="SimSun" w:cs="SimSun"/>
          <w:sz w:val="19"/>
          <w:szCs w:val="19"/>
          <w:spacing w:val="-16"/>
        </w:rPr>
        <w:t xml:space="preserve"> </w:t>
      </w:r>
      <w:r>
        <w:rPr>
          <w:rFonts w:ascii="SimSun" w:hAnsi="SimSun" w:eastAsia="SimSun" w:cs="SimSun"/>
          <w:sz w:val="19"/>
          <w:szCs w:val="19"/>
        </w:rPr>
        <w:t>TGF</w:t>
      </w:r>
      <w:r>
        <w:rPr>
          <w:rFonts w:ascii="SimSun" w:hAnsi="SimSun" w:eastAsia="SimSun" w:cs="SimSun"/>
          <w:sz w:val="19"/>
          <w:szCs w:val="19"/>
          <w:spacing w:val="2"/>
        </w:rPr>
        <w:t>-</w:t>
      </w:r>
      <w:r>
        <w:rPr>
          <w:rFonts w:ascii="SimSun" w:hAnsi="SimSun" w:eastAsia="SimSun" w:cs="SimSun"/>
          <w:sz w:val="19"/>
          <w:szCs w:val="19"/>
          <w:spacing w:val="-48"/>
        </w:rPr>
        <w:t xml:space="preserve"> </w:t>
      </w:r>
      <w:r>
        <w:rPr>
          <w:rFonts w:ascii="SimSun" w:hAnsi="SimSun" w:eastAsia="SimSun" w:cs="SimSun"/>
          <w:sz w:val="19"/>
          <w:szCs w:val="19"/>
          <w:spacing w:val="2"/>
        </w:rPr>
        <w:t>β</w:t>
      </w:r>
      <w:r>
        <w:rPr>
          <w:rFonts w:ascii="SimSun" w:hAnsi="SimSun" w:eastAsia="SimSun" w:cs="SimSun"/>
          <w:sz w:val="19"/>
          <w:szCs w:val="19"/>
          <w:spacing w:val="-60"/>
        </w:rPr>
        <w:t xml:space="preserve"> </w:t>
      </w:r>
      <w:r>
        <w:rPr>
          <w:rFonts w:ascii="SimSun" w:hAnsi="SimSun" w:eastAsia="SimSun" w:cs="SimSun"/>
          <w:sz w:val="19"/>
          <w:szCs w:val="19"/>
          <w:spacing w:val="2"/>
        </w:rPr>
        <w:t>也是这样，对成纤维细胞有促进生长的作用，但</w:t>
      </w:r>
      <w:r>
        <w:rPr>
          <w:rFonts w:ascii="SimSun" w:hAnsi="SimSun" w:eastAsia="SimSun" w:cs="SimSun"/>
          <w:sz w:val="19"/>
          <w:szCs w:val="19"/>
          <w:spacing w:val="1"/>
        </w:rPr>
        <w:t>对其他多种细</w:t>
      </w:r>
      <w:r>
        <w:rPr>
          <w:rFonts w:ascii="SimSun" w:hAnsi="SimSun" w:eastAsia="SimSun" w:cs="SimSun"/>
          <w:sz w:val="19"/>
          <w:szCs w:val="19"/>
        </w:rPr>
        <w:t xml:space="preserve"> </w:t>
      </w:r>
      <w:r>
        <w:rPr>
          <w:rFonts w:ascii="SimSun" w:hAnsi="SimSun" w:eastAsia="SimSun" w:cs="SimSun"/>
          <w:sz w:val="19"/>
          <w:szCs w:val="19"/>
          <w:spacing w:val="10"/>
        </w:rPr>
        <w:t>胞具有抑制作用。其具体作用取决于与其他生长因子的相互作用和环境条件。</w:t>
      </w:r>
    </w:p>
    <w:p>
      <w:pPr>
        <w:ind w:right="104" w:firstLine="419"/>
        <w:spacing w:before="118" w:line="294" w:lineRule="auto"/>
        <w:rPr>
          <w:rFonts w:ascii="SimSun" w:hAnsi="SimSun" w:eastAsia="SimSun" w:cs="SimSun"/>
          <w:sz w:val="19"/>
          <w:szCs w:val="19"/>
        </w:rPr>
      </w:pPr>
      <w:r>
        <w:rPr>
          <w:rFonts w:ascii="SimSun" w:hAnsi="SimSun" w:eastAsia="SimSun" w:cs="SimSun"/>
          <w:sz w:val="19"/>
          <w:szCs w:val="19"/>
          <w:spacing w:val="-1"/>
        </w:rPr>
        <w:t>同一生长因子对不同细胞的作</w:t>
      </w:r>
      <w:r>
        <w:rPr>
          <w:rFonts w:ascii="SimSun" w:hAnsi="SimSun" w:eastAsia="SimSun" w:cs="SimSun"/>
          <w:sz w:val="19"/>
          <w:szCs w:val="19"/>
          <w:spacing w:val="-2"/>
        </w:rPr>
        <w:t>用有所不同，如肝细胞生长因子(</w:t>
      </w:r>
      <w:r>
        <w:rPr>
          <w:rFonts w:ascii="SimSun" w:hAnsi="SimSun" w:eastAsia="SimSun" w:cs="SimSun"/>
          <w:sz w:val="19"/>
          <w:szCs w:val="19"/>
          <w:spacing w:val="6"/>
        </w:rPr>
        <w:t xml:space="preserve"> </w:t>
      </w:r>
      <w:r>
        <w:rPr>
          <w:rFonts w:ascii="SimSun" w:hAnsi="SimSun" w:eastAsia="SimSun" w:cs="SimSun"/>
          <w:sz w:val="19"/>
          <w:szCs w:val="19"/>
          <w:spacing w:val="-1"/>
        </w:rPr>
        <w:t>hepatocyte</w:t>
      </w:r>
      <w:r>
        <w:rPr>
          <w:rFonts w:ascii="SimSun" w:hAnsi="SimSun" w:eastAsia="SimSun" w:cs="SimSun"/>
          <w:sz w:val="19"/>
          <w:szCs w:val="19"/>
          <w:spacing w:val="2"/>
        </w:rPr>
        <w:t xml:space="preserve"> </w:t>
      </w:r>
      <w:r>
        <w:rPr>
          <w:rFonts w:ascii="SimSun" w:hAnsi="SimSun" w:eastAsia="SimSun" w:cs="SimSun"/>
          <w:sz w:val="19"/>
          <w:szCs w:val="19"/>
          <w:spacing w:val="-1"/>
        </w:rPr>
        <w:t>growth</w:t>
      </w:r>
      <w:r>
        <w:rPr>
          <w:rFonts w:ascii="SimSun" w:hAnsi="SimSun" w:eastAsia="SimSun" w:cs="SimSun"/>
          <w:sz w:val="19"/>
          <w:szCs w:val="19"/>
          <w:spacing w:val="3"/>
        </w:rPr>
        <w:t xml:space="preserve"> </w:t>
      </w:r>
      <w:r>
        <w:rPr>
          <w:rFonts w:ascii="SimSun" w:hAnsi="SimSun" w:eastAsia="SimSun" w:cs="SimSun"/>
          <w:sz w:val="19"/>
          <w:szCs w:val="19"/>
          <w:spacing w:val="-1"/>
        </w:rPr>
        <w:t>factor</w:t>
      </w:r>
      <w:r>
        <w:rPr>
          <w:rFonts w:ascii="SimSun" w:hAnsi="SimSun" w:eastAsia="SimSun" w:cs="SimSun"/>
          <w:sz w:val="19"/>
          <w:szCs w:val="19"/>
          <w:spacing w:val="-2"/>
        </w:rPr>
        <w:t>,</w:t>
      </w:r>
      <w:r>
        <w:rPr>
          <w:rFonts w:ascii="SimSun" w:hAnsi="SimSun" w:eastAsia="SimSun" w:cs="SimSun"/>
          <w:sz w:val="19"/>
          <w:szCs w:val="19"/>
          <w:spacing w:val="-1"/>
        </w:rPr>
        <w:t>HGF</w:t>
      </w:r>
      <w:r>
        <w:rPr>
          <w:rFonts w:ascii="SimSun" w:hAnsi="SimSun" w:eastAsia="SimSun" w:cs="SimSun"/>
          <w:sz w:val="19"/>
          <w:szCs w:val="19"/>
          <w:spacing w:val="-2"/>
        </w:rPr>
        <w:t>)对</w:t>
      </w:r>
      <w:r>
        <w:rPr>
          <w:rFonts w:ascii="SimSun" w:hAnsi="SimSun" w:eastAsia="SimSun" w:cs="SimSun"/>
          <w:sz w:val="19"/>
          <w:szCs w:val="19"/>
        </w:rPr>
        <w:t xml:space="preserve">  </w:t>
      </w:r>
      <w:r>
        <w:rPr>
          <w:rFonts w:ascii="SimSun" w:hAnsi="SimSun" w:eastAsia="SimSun" w:cs="SimSun"/>
          <w:sz w:val="19"/>
          <w:szCs w:val="19"/>
          <w:spacing w:val="7"/>
        </w:rPr>
        <w:t>正常肝细胞的生长起促进作用，但对肝癌细胞的增殖则有抑制作用。</w:t>
      </w:r>
      <w:r>
        <w:rPr>
          <w:rFonts w:ascii="SimSun" w:hAnsi="SimSun" w:eastAsia="SimSun" w:cs="SimSun"/>
          <w:sz w:val="19"/>
          <w:szCs w:val="19"/>
          <w:spacing w:val="48"/>
        </w:rPr>
        <w:t xml:space="preserve"> </w:t>
      </w:r>
      <w:r>
        <w:rPr>
          <w:rFonts w:ascii="SimSun" w:hAnsi="SimSun" w:eastAsia="SimSun" w:cs="SimSun"/>
          <w:sz w:val="19"/>
          <w:szCs w:val="19"/>
          <w:spacing w:val="7"/>
        </w:rPr>
        <w:t>一种细胞也可受</w:t>
      </w:r>
      <w:r>
        <w:rPr>
          <w:rFonts w:ascii="SimSun" w:hAnsi="SimSun" w:eastAsia="SimSun" w:cs="SimSun"/>
          <w:sz w:val="19"/>
          <w:szCs w:val="19"/>
          <w:spacing w:val="6"/>
        </w:rPr>
        <w:t>不同生长因子</w:t>
      </w:r>
      <w:r>
        <w:rPr>
          <w:rFonts w:ascii="SimSun" w:hAnsi="SimSun" w:eastAsia="SimSun" w:cs="SimSun"/>
          <w:sz w:val="19"/>
          <w:szCs w:val="19"/>
        </w:rPr>
        <w:t xml:space="preserve">  </w:t>
      </w:r>
      <w:r>
        <w:rPr>
          <w:rFonts w:ascii="SimSun" w:hAnsi="SimSun" w:eastAsia="SimSun" w:cs="SimSun"/>
          <w:sz w:val="19"/>
          <w:szCs w:val="19"/>
          <w:spacing w:val="10"/>
        </w:rPr>
        <w:t>调节，如胚胎时属于间充质细胞的成纤维细胞可被</w:t>
      </w:r>
      <w:r>
        <w:rPr>
          <w:rFonts w:ascii="SimSun" w:hAnsi="SimSun" w:eastAsia="SimSun" w:cs="SimSun"/>
          <w:sz w:val="19"/>
          <w:szCs w:val="19"/>
        </w:rPr>
        <w:t>EGF</w:t>
      </w:r>
      <w:r>
        <w:rPr>
          <w:rFonts w:ascii="SimSun" w:hAnsi="SimSun" w:eastAsia="SimSun" w:cs="SimSun"/>
          <w:sz w:val="19"/>
          <w:szCs w:val="19"/>
          <w:spacing w:val="10"/>
        </w:rPr>
        <w:t>、</w:t>
      </w:r>
      <w:r>
        <w:rPr>
          <w:rFonts w:ascii="SimSun" w:hAnsi="SimSun" w:eastAsia="SimSun" w:cs="SimSun"/>
          <w:sz w:val="19"/>
          <w:szCs w:val="19"/>
        </w:rPr>
        <w:t>IGF</w:t>
      </w:r>
      <w:r>
        <w:rPr>
          <w:rFonts w:ascii="SimSun" w:hAnsi="SimSun" w:eastAsia="SimSun" w:cs="SimSun"/>
          <w:sz w:val="19"/>
          <w:szCs w:val="19"/>
          <w:spacing w:val="-30"/>
        </w:rPr>
        <w:t xml:space="preserve"> </w:t>
      </w:r>
      <w:r>
        <w:rPr>
          <w:rFonts w:ascii="SimSun" w:hAnsi="SimSun" w:eastAsia="SimSun" w:cs="SimSun"/>
          <w:sz w:val="19"/>
          <w:szCs w:val="19"/>
          <w:spacing w:val="10"/>
        </w:rPr>
        <w:t>和多种</w:t>
      </w:r>
      <w:r>
        <w:rPr>
          <w:rFonts w:ascii="SimSun" w:hAnsi="SimSun" w:eastAsia="SimSun" w:cs="SimSun"/>
          <w:sz w:val="19"/>
          <w:szCs w:val="19"/>
        </w:rPr>
        <w:t>FGF</w:t>
      </w:r>
      <w:r>
        <w:rPr>
          <w:rFonts w:ascii="SimSun" w:hAnsi="SimSun" w:eastAsia="SimSun" w:cs="SimSun"/>
          <w:sz w:val="19"/>
          <w:szCs w:val="19"/>
          <w:spacing w:val="24"/>
        </w:rPr>
        <w:t xml:space="preserve"> </w:t>
      </w:r>
      <w:r>
        <w:rPr>
          <w:rFonts w:ascii="SimSun" w:hAnsi="SimSun" w:eastAsia="SimSun" w:cs="SimSun"/>
          <w:sz w:val="19"/>
          <w:szCs w:val="19"/>
          <w:spacing w:val="10"/>
        </w:rPr>
        <w:t>所调节，但不被</w:t>
      </w:r>
      <w:r>
        <w:rPr>
          <w:rFonts w:ascii="SimSun" w:hAnsi="SimSun" w:eastAsia="SimSun" w:cs="SimSun"/>
          <w:sz w:val="19"/>
          <w:szCs w:val="19"/>
          <w:spacing w:val="-54"/>
        </w:rPr>
        <w:t xml:space="preserve"> </w:t>
      </w:r>
      <w:r>
        <w:rPr>
          <w:rFonts w:ascii="SimSun" w:hAnsi="SimSun" w:eastAsia="SimSun" w:cs="SimSun"/>
          <w:sz w:val="19"/>
          <w:szCs w:val="19"/>
        </w:rPr>
        <w:t>HGF</w:t>
      </w:r>
      <w:r>
        <w:rPr>
          <w:rFonts w:ascii="SimSun" w:hAnsi="SimSun" w:eastAsia="SimSun" w:cs="SimSun"/>
          <w:sz w:val="19"/>
          <w:szCs w:val="19"/>
          <w:spacing w:val="53"/>
          <w:w w:val="101"/>
        </w:rPr>
        <w:t xml:space="preserve"> </w:t>
      </w:r>
      <w:r>
        <w:rPr>
          <w:rFonts w:ascii="SimSun" w:hAnsi="SimSun" w:eastAsia="SimSun" w:cs="SimSun"/>
          <w:sz w:val="19"/>
          <w:szCs w:val="19"/>
          <w:spacing w:val="10"/>
        </w:rPr>
        <w:t>调节。</w:t>
      </w:r>
      <w:r>
        <w:rPr>
          <w:rFonts w:ascii="SimSun" w:hAnsi="SimSun" w:eastAsia="SimSun" w:cs="SimSun"/>
          <w:sz w:val="19"/>
          <w:szCs w:val="19"/>
        </w:rPr>
        <w:t xml:space="preserve"> </w:t>
      </w:r>
      <w:r>
        <w:rPr>
          <w:rFonts w:ascii="SimSun" w:hAnsi="SimSun" w:eastAsia="SimSun" w:cs="SimSun"/>
          <w:sz w:val="19"/>
          <w:szCs w:val="19"/>
          <w:spacing w:val="8"/>
        </w:rPr>
        <w:t>还有一些以前认为作用比较单一的生长因子，近来发现对其他细胞也有作用。如内</w:t>
      </w:r>
      <w:r>
        <w:rPr>
          <w:rFonts w:ascii="SimSun" w:hAnsi="SimSun" w:eastAsia="SimSun" w:cs="SimSun"/>
          <w:sz w:val="19"/>
          <w:szCs w:val="19"/>
          <w:spacing w:val="7"/>
        </w:rPr>
        <w:t>皮素(</w:t>
      </w:r>
      <w:r>
        <w:rPr>
          <w:rFonts w:ascii="SimSun" w:hAnsi="SimSun" w:eastAsia="SimSun" w:cs="SimSun"/>
          <w:sz w:val="19"/>
          <w:szCs w:val="19"/>
        </w:rPr>
        <w:t>endothelin</w:t>
      </w:r>
      <w:r>
        <w:rPr>
          <w:rFonts w:ascii="SimSun" w:hAnsi="SimSun" w:eastAsia="SimSun" w:cs="SimSun"/>
          <w:sz w:val="19"/>
          <w:szCs w:val="19"/>
          <w:spacing w:val="7"/>
        </w:rPr>
        <w:t>,</w:t>
      </w:r>
      <w:r>
        <w:rPr>
          <w:rFonts w:ascii="SimSun" w:hAnsi="SimSun" w:eastAsia="SimSun" w:cs="SimSun"/>
          <w:sz w:val="19"/>
          <w:szCs w:val="19"/>
        </w:rPr>
        <w:t xml:space="preserve"> </w:t>
      </w:r>
      <w:r>
        <w:rPr>
          <w:rFonts w:ascii="SimSun" w:hAnsi="SimSun" w:eastAsia="SimSun" w:cs="SimSun"/>
          <w:sz w:val="19"/>
          <w:szCs w:val="19"/>
        </w:rPr>
        <w:t>ET</w:t>
      </w:r>
      <w:r>
        <w:rPr>
          <w:rFonts w:ascii="SimSun" w:hAnsi="SimSun" w:eastAsia="SimSun" w:cs="SimSun"/>
          <w:sz w:val="19"/>
          <w:szCs w:val="19"/>
          <w:spacing w:val="3"/>
        </w:rPr>
        <w:t>)</w:t>
      </w:r>
      <w:r>
        <w:rPr>
          <w:rFonts w:ascii="SimSun" w:hAnsi="SimSun" w:eastAsia="SimSun" w:cs="SimSun"/>
          <w:sz w:val="19"/>
          <w:szCs w:val="19"/>
          <w:spacing w:val="-19"/>
        </w:rPr>
        <w:t xml:space="preserve"> </w:t>
      </w:r>
      <w:r>
        <w:rPr>
          <w:rFonts w:ascii="SimSun" w:hAnsi="SimSun" w:eastAsia="SimSun" w:cs="SimSun"/>
          <w:sz w:val="19"/>
          <w:szCs w:val="19"/>
          <w:spacing w:val="3"/>
        </w:rPr>
        <w:t>除了对内皮细胞的作用外，可能对脑、垂体的神经内分泌也有作用。</w:t>
      </w:r>
    </w:p>
    <w:p>
      <w:pPr>
        <w:ind w:right="168" w:firstLine="419"/>
        <w:spacing w:before="90" w:line="288" w:lineRule="auto"/>
        <w:rPr>
          <w:rFonts w:ascii="SimSun" w:hAnsi="SimSun" w:eastAsia="SimSun" w:cs="SimSun"/>
          <w:sz w:val="19"/>
          <w:szCs w:val="19"/>
        </w:rPr>
      </w:pPr>
      <w:r>
        <w:rPr>
          <w:rFonts w:ascii="SimSun" w:hAnsi="SimSun" w:eastAsia="SimSun" w:cs="SimSun"/>
          <w:sz w:val="19"/>
          <w:szCs w:val="19"/>
          <w:spacing w:val="2"/>
        </w:rPr>
        <w:t>具有负调节作用的生长因子比较少，人们通常把这种负调节因子(</w:t>
      </w:r>
      <w:r>
        <w:rPr>
          <w:rFonts w:ascii="SimSun" w:hAnsi="SimSun" w:eastAsia="SimSun" w:cs="SimSun"/>
          <w:sz w:val="19"/>
          <w:szCs w:val="19"/>
        </w:rPr>
        <w:t>negative</w:t>
      </w:r>
      <w:r>
        <w:rPr>
          <w:rFonts w:ascii="SimSun" w:hAnsi="SimSun" w:eastAsia="SimSun" w:cs="SimSun"/>
          <w:sz w:val="19"/>
          <w:szCs w:val="19"/>
          <w:spacing w:val="-2"/>
        </w:rPr>
        <w:t xml:space="preserve"> </w:t>
      </w:r>
      <w:r>
        <w:rPr>
          <w:rFonts w:ascii="SimSun" w:hAnsi="SimSun" w:eastAsia="SimSun" w:cs="SimSun"/>
          <w:sz w:val="19"/>
          <w:szCs w:val="19"/>
        </w:rPr>
        <w:t>growth</w:t>
      </w:r>
      <w:r>
        <w:rPr>
          <w:rFonts w:ascii="SimSun" w:hAnsi="SimSun" w:eastAsia="SimSun" w:cs="SimSun"/>
          <w:sz w:val="19"/>
          <w:szCs w:val="19"/>
          <w:spacing w:val="-2"/>
        </w:rPr>
        <w:t xml:space="preserve"> </w:t>
      </w:r>
      <w:r>
        <w:rPr>
          <w:rFonts w:ascii="SimSun" w:hAnsi="SimSun" w:eastAsia="SimSun" w:cs="SimSun"/>
          <w:sz w:val="19"/>
          <w:szCs w:val="19"/>
        </w:rPr>
        <w:t>factor</w:t>
      </w:r>
      <w:r>
        <w:rPr>
          <w:rFonts w:ascii="SimSun" w:hAnsi="SimSun" w:eastAsia="SimSun" w:cs="SimSun"/>
          <w:sz w:val="19"/>
          <w:szCs w:val="19"/>
          <w:spacing w:val="2"/>
        </w:rPr>
        <w:t>)称</w:t>
      </w:r>
      <w:r>
        <w:rPr>
          <w:rFonts w:ascii="SimSun" w:hAnsi="SimSun" w:eastAsia="SimSun" w:cs="SimSun"/>
          <w:sz w:val="19"/>
          <w:szCs w:val="19"/>
          <w:spacing w:val="1"/>
        </w:rPr>
        <w:t>为细</w:t>
      </w:r>
      <w:r>
        <w:rPr>
          <w:rFonts w:ascii="SimSun" w:hAnsi="SimSun" w:eastAsia="SimSun" w:cs="SimSun"/>
          <w:sz w:val="19"/>
          <w:szCs w:val="19"/>
        </w:rPr>
        <w:t xml:space="preserve"> </w:t>
      </w:r>
      <w:r>
        <w:rPr>
          <w:rFonts w:ascii="SimSun" w:hAnsi="SimSun" w:eastAsia="SimSun" w:cs="SimSun"/>
          <w:sz w:val="19"/>
          <w:szCs w:val="19"/>
          <w:spacing w:val="18"/>
        </w:rPr>
        <w:t>胞生长抑制因子。抑素(</w:t>
      </w:r>
      <w:r>
        <w:rPr>
          <w:rFonts w:ascii="SimSun" w:hAnsi="SimSun" w:eastAsia="SimSun" w:cs="SimSun"/>
          <w:sz w:val="19"/>
          <w:szCs w:val="19"/>
        </w:rPr>
        <w:t>chalone</w:t>
      </w:r>
      <w:r>
        <w:rPr>
          <w:rFonts w:ascii="SimSun" w:hAnsi="SimSun" w:eastAsia="SimSun" w:cs="SimSun"/>
          <w:sz w:val="19"/>
          <w:szCs w:val="19"/>
          <w:spacing w:val="18"/>
        </w:rPr>
        <w:t>)</w:t>
      </w:r>
      <w:r>
        <w:rPr>
          <w:rFonts w:ascii="SimSun" w:hAnsi="SimSun" w:eastAsia="SimSun" w:cs="SimSun"/>
          <w:sz w:val="19"/>
          <w:szCs w:val="19"/>
          <w:spacing w:val="-31"/>
        </w:rPr>
        <w:t xml:space="preserve"> </w:t>
      </w:r>
      <w:r>
        <w:rPr>
          <w:rFonts w:ascii="SimSun" w:hAnsi="SimSun" w:eastAsia="SimSun" w:cs="SimSun"/>
          <w:sz w:val="19"/>
          <w:szCs w:val="19"/>
          <w:spacing w:val="18"/>
        </w:rPr>
        <w:t>是最早被确认的生长抑制因子，以后又发现</w:t>
      </w:r>
      <w:r>
        <w:rPr>
          <w:rFonts w:ascii="SimSun" w:hAnsi="SimSun" w:eastAsia="SimSun" w:cs="SimSun"/>
          <w:sz w:val="19"/>
          <w:szCs w:val="19"/>
          <w:spacing w:val="-52"/>
        </w:rPr>
        <w:t xml:space="preserve"> </w:t>
      </w:r>
      <w:r>
        <w:rPr>
          <w:rFonts w:ascii="SimSun" w:hAnsi="SimSun" w:eastAsia="SimSun" w:cs="SimSun"/>
          <w:sz w:val="19"/>
          <w:szCs w:val="19"/>
        </w:rPr>
        <w:t>TGF</w:t>
      </w:r>
      <w:r>
        <w:rPr>
          <w:rFonts w:ascii="SimSun" w:hAnsi="SimSun" w:eastAsia="SimSun" w:cs="SimSun"/>
          <w:sz w:val="19"/>
          <w:szCs w:val="19"/>
          <w:spacing w:val="18"/>
        </w:rPr>
        <w:t>-</w:t>
      </w:r>
      <w:r>
        <w:rPr>
          <w:rFonts w:ascii="SimSun" w:hAnsi="SimSun" w:eastAsia="SimSun" w:cs="SimSun"/>
          <w:sz w:val="19"/>
          <w:szCs w:val="19"/>
          <w:spacing w:val="-48"/>
        </w:rPr>
        <w:t xml:space="preserve"> </w:t>
      </w:r>
      <w:r>
        <w:rPr>
          <w:rFonts w:ascii="SimSun" w:hAnsi="SimSun" w:eastAsia="SimSun" w:cs="SimSun"/>
          <w:sz w:val="19"/>
          <w:szCs w:val="19"/>
          <w:spacing w:val="18"/>
        </w:rPr>
        <w:t>β、干</w:t>
      </w:r>
      <w:r>
        <w:rPr>
          <w:rFonts w:ascii="SimSun" w:hAnsi="SimSun" w:eastAsia="SimSun" w:cs="SimSun"/>
          <w:sz w:val="19"/>
          <w:szCs w:val="19"/>
          <w:spacing w:val="-40"/>
        </w:rPr>
        <w:t xml:space="preserve"> </w:t>
      </w:r>
      <w:r>
        <w:rPr>
          <w:rFonts w:ascii="SimSun" w:hAnsi="SimSun" w:eastAsia="SimSun" w:cs="SimSun"/>
          <w:sz w:val="19"/>
          <w:szCs w:val="19"/>
          <w:spacing w:val="18"/>
        </w:rPr>
        <w:t>扰</w:t>
      </w:r>
      <w:r>
        <w:rPr>
          <w:rFonts w:ascii="SimSun" w:hAnsi="SimSun" w:eastAsia="SimSun" w:cs="SimSun"/>
          <w:sz w:val="19"/>
          <w:szCs w:val="19"/>
          <w:spacing w:val="-38"/>
        </w:rPr>
        <w:t xml:space="preserve"> </w:t>
      </w:r>
      <w:r>
        <w:rPr>
          <w:rFonts w:ascii="SimSun" w:hAnsi="SimSun" w:eastAsia="SimSun" w:cs="SimSun"/>
          <w:sz w:val="19"/>
          <w:szCs w:val="19"/>
          <w:spacing w:val="18"/>
        </w:rPr>
        <w:t>素</w:t>
      </w:r>
      <w:r>
        <w:rPr>
          <w:rFonts w:ascii="SimSun" w:hAnsi="SimSun" w:eastAsia="SimSun" w:cs="SimSun"/>
          <w:sz w:val="19"/>
          <w:szCs w:val="19"/>
        </w:rPr>
        <w:t xml:space="preserve"> </w:t>
      </w:r>
      <w:r>
        <w:rPr>
          <w:rFonts w:ascii="SimSun" w:hAnsi="SimSun" w:eastAsia="SimSun" w:cs="SimSun"/>
          <w:sz w:val="19"/>
          <w:szCs w:val="19"/>
          <w:spacing w:val="-4"/>
        </w:rPr>
        <w:t>(</w:t>
      </w:r>
      <w:r>
        <w:rPr>
          <w:rFonts w:ascii="SimSun" w:hAnsi="SimSun" w:eastAsia="SimSun" w:cs="SimSun"/>
          <w:sz w:val="19"/>
          <w:szCs w:val="19"/>
          <w:spacing w:val="-3"/>
        </w:rPr>
        <w:t>interferon</w:t>
      </w:r>
      <w:r>
        <w:rPr>
          <w:rFonts w:ascii="SimSun" w:hAnsi="SimSun" w:eastAsia="SimSun" w:cs="SimSun"/>
          <w:sz w:val="19"/>
          <w:szCs w:val="19"/>
          <w:spacing w:val="-4"/>
        </w:rPr>
        <w:t>)和肿瘤坏死因子(</w:t>
      </w:r>
      <w:r>
        <w:rPr>
          <w:rFonts w:ascii="SimSun" w:hAnsi="SimSun" w:eastAsia="SimSun" w:cs="SimSun"/>
          <w:sz w:val="19"/>
          <w:szCs w:val="19"/>
          <w:spacing w:val="-3"/>
        </w:rPr>
        <w:t>tumor</w:t>
      </w:r>
      <w:r>
        <w:rPr>
          <w:rFonts w:ascii="SimSun" w:hAnsi="SimSun" w:eastAsia="SimSun" w:cs="SimSun"/>
          <w:sz w:val="19"/>
          <w:szCs w:val="19"/>
          <w:spacing w:val="-2"/>
        </w:rPr>
        <w:t xml:space="preserve"> </w:t>
      </w:r>
      <w:r>
        <w:rPr>
          <w:rFonts w:ascii="SimSun" w:hAnsi="SimSun" w:eastAsia="SimSun" w:cs="SimSun"/>
          <w:sz w:val="19"/>
          <w:szCs w:val="19"/>
          <w:spacing w:val="-3"/>
        </w:rPr>
        <w:t>necrosis</w:t>
      </w:r>
      <w:r>
        <w:rPr>
          <w:rFonts w:ascii="SimSun" w:hAnsi="SimSun" w:eastAsia="SimSun" w:cs="SimSun"/>
          <w:sz w:val="19"/>
          <w:szCs w:val="19"/>
          <w:spacing w:val="2"/>
        </w:rPr>
        <w:t xml:space="preserve"> </w:t>
      </w:r>
      <w:r>
        <w:rPr>
          <w:rFonts w:ascii="SimSun" w:hAnsi="SimSun" w:eastAsia="SimSun" w:cs="SimSun"/>
          <w:sz w:val="19"/>
          <w:szCs w:val="19"/>
          <w:spacing w:val="-3"/>
        </w:rPr>
        <w:t>factor</w:t>
      </w:r>
      <w:r>
        <w:rPr>
          <w:rFonts w:ascii="SimSun" w:hAnsi="SimSun" w:eastAsia="SimSun" w:cs="SimSun"/>
          <w:sz w:val="19"/>
          <w:szCs w:val="19"/>
          <w:spacing w:val="-4"/>
        </w:rPr>
        <w:t>,TNF)等也具有抑素的某些特征，但它们实际上都是</w:t>
      </w:r>
      <w:r>
        <w:rPr>
          <w:rFonts w:ascii="SimSun" w:hAnsi="SimSun" w:eastAsia="SimSun" w:cs="SimSun"/>
          <w:sz w:val="19"/>
          <w:szCs w:val="19"/>
        </w:rPr>
        <w:t xml:space="preserve"> </w:t>
      </w:r>
      <w:r>
        <w:rPr>
          <w:rFonts w:ascii="SimSun" w:hAnsi="SimSun" w:eastAsia="SimSun" w:cs="SimSun"/>
          <w:sz w:val="19"/>
          <w:szCs w:val="19"/>
          <w:spacing w:val="6"/>
        </w:rPr>
        <w:t>双重调节，只不过以负调节为主。目前对生长抑制因子尚无统一的标准或定义，也没有明确的学说阐</w:t>
      </w:r>
      <w:r>
        <w:rPr>
          <w:rFonts w:ascii="SimSun" w:hAnsi="SimSun" w:eastAsia="SimSun" w:cs="SimSun"/>
          <w:sz w:val="19"/>
          <w:szCs w:val="19"/>
          <w:spacing w:val="14"/>
        </w:rPr>
        <w:t xml:space="preserve"> </w:t>
      </w:r>
      <w:r>
        <w:rPr>
          <w:rFonts w:ascii="SimSun" w:hAnsi="SimSun" w:eastAsia="SimSun" w:cs="SimSun"/>
          <w:sz w:val="19"/>
          <w:szCs w:val="19"/>
          <w:spacing w:val="6"/>
        </w:rPr>
        <w:t>明其作用机制，但是其在肿瘤、心血管疾病等疾病防治方面的潜在应用前景是不可否认的</w:t>
      </w:r>
      <w:r>
        <w:rPr>
          <w:rFonts w:ascii="SimSun" w:hAnsi="SimSun" w:eastAsia="SimSun" w:cs="SimSun"/>
          <w:sz w:val="19"/>
          <w:szCs w:val="19"/>
          <w:spacing w:val="5"/>
        </w:rPr>
        <w:t>。因此对负</w:t>
      </w:r>
      <w:r>
        <w:rPr>
          <w:rFonts w:ascii="SimSun" w:hAnsi="SimSun" w:eastAsia="SimSun" w:cs="SimSun"/>
          <w:sz w:val="19"/>
          <w:szCs w:val="19"/>
        </w:rPr>
        <w:t xml:space="preserve"> </w:t>
      </w:r>
      <w:r>
        <w:rPr>
          <w:rFonts w:ascii="SimSun" w:hAnsi="SimSun" w:eastAsia="SimSun" w:cs="SimSun"/>
          <w:sz w:val="19"/>
          <w:szCs w:val="19"/>
          <w:spacing w:val="4"/>
        </w:rPr>
        <w:t>调节因子的研究，始终是生物医学界的一个热点领域。</w:t>
      </w:r>
    </w:p>
    <w:p>
      <w:pPr>
        <w:ind w:left="422"/>
        <w:spacing w:before="151" w:line="221" w:lineRule="auto"/>
        <w:rPr>
          <w:rFonts w:ascii="SimHei" w:hAnsi="SimHei" w:eastAsia="SimHei" w:cs="SimHei"/>
          <w:sz w:val="19"/>
          <w:szCs w:val="19"/>
        </w:rPr>
      </w:pPr>
      <w:r>
        <w:rPr>
          <w:rFonts w:ascii="SimHei" w:hAnsi="SimHei" w:eastAsia="SimHei" w:cs="SimHei"/>
          <w:sz w:val="19"/>
          <w:szCs w:val="19"/>
          <w:b/>
          <w:bCs/>
          <w:spacing w:val="16"/>
        </w:rPr>
        <w:t>(三)生长因子通过细胞内信号转导而发挥其功</w:t>
      </w:r>
      <w:r>
        <w:rPr>
          <w:rFonts w:ascii="SimHei" w:hAnsi="SimHei" w:eastAsia="SimHei" w:cs="SimHei"/>
          <w:sz w:val="19"/>
          <w:szCs w:val="19"/>
          <w:b/>
          <w:bCs/>
          <w:spacing w:val="15"/>
        </w:rPr>
        <w:t>能</w:t>
      </w:r>
    </w:p>
    <w:p>
      <w:pPr>
        <w:ind w:right="171" w:firstLine="419"/>
        <w:spacing w:before="86" w:line="293" w:lineRule="auto"/>
        <w:jc w:val="both"/>
        <w:rPr>
          <w:rFonts w:ascii="SimSun" w:hAnsi="SimSun" w:eastAsia="SimSun" w:cs="SimSun"/>
          <w:sz w:val="19"/>
          <w:szCs w:val="19"/>
        </w:rPr>
      </w:pPr>
      <w:r>
        <w:rPr>
          <w:rFonts w:ascii="SimSun" w:hAnsi="SimSun" w:eastAsia="SimSun" w:cs="SimSun"/>
          <w:sz w:val="19"/>
          <w:szCs w:val="19"/>
          <w:spacing w:val="15"/>
        </w:rPr>
        <w:t>生长因子的作用通过受体介导的细胞信号转导而实现(见第十七章)。生长因子的受</w:t>
      </w:r>
      <w:r>
        <w:rPr>
          <w:rFonts w:ascii="SimSun" w:hAnsi="SimSun" w:eastAsia="SimSun" w:cs="SimSun"/>
          <w:sz w:val="19"/>
          <w:szCs w:val="19"/>
          <w:spacing w:val="14"/>
        </w:rPr>
        <w:t>体多位于</w:t>
      </w:r>
      <w:r>
        <w:rPr>
          <w:rFonts w:ascii="SimSun" w:hAnsi="SimSun" w:eastAsia="SimSun" w:cs="SimSun"/>
          <w:sz w:val="19"/>
          <w:szCs w:val="19"/>
        </w:rPr>
        <w:t xml:space="preserve"> </w:t>
      </w:r>
      <w:r>
        <w:rPr>
          <w:rFonts w:ascii="SimSun" w:hAnsi="SimSun" w:eastAsia="SimSun" w:cs="SimSun"/>
          <w:sz w:val="19"/>
          <w:szCs w:val="19"/>
          <w:spacing w:val="4"/>
        </w:rPr>
        <w:t>靶细胞膜，为一类跨膜蛋白，多数具有蛋白激酶特别是酪氨酸蛋白激酶活性，也有少数具有丝/苏氨酸</w:t>
      </w:r>
      <w:r>
        <w:rPr>
          <w:rFonts w:ascii="SimSun" w:hAnsi="SimSun" w:eastAsia="SimSun" w:cs="SimSun"/>
          <w:sz w:val="19"/>
          <w:szCs w:val="19"/>
          <w:spacing w:val="12"/>
        </w:rPr>
        <w:t xml:space="preserve"> </w:t>
      </w:r>
      <w:r>
        <w:rPr>
          <w:rFonts w:ascii="SimSun" w:hAnsi="SimSun" w:eastAsia="SimSun" w:cs="SimSun"/>
          <w:sz w:val="19"/>
          <w:szCs w:val="19"/>
          <w:spacing w:val="17"/>
        </w:rPr>
        <w:t>蛋白激酶活性。最近发现细胞核也存在</w:t>
      </w:r>
      <w:r>
        <w:rPr>
          <w:rFonts w:ascii="SimSun" w:hAnsi="SimSun" w:eastAsia="SimSun" w:cs="SimSun"/>
          <w:sz w:val="19"/>
          <w:szCs w:val="19"/>
          <w:spacing w:val="-56"/>
        </w:rPr>
        <w:t xml:space="preserve"> </w:t>
      </w:r>
      <w:r>
        <w:rPr>
          <w:rFonts w:ascii="SimSun" w:hAnsi="SimSun" w:eastAsia="SimSun" w:cs="SimSun"/>
          <w:sz w:val="19"/>
          <w:szCs w:val="19"/>
        </w:rPr>
        <w:t>EGF</w:t>
      </w:r>
      <w:r>
        <w:rPr>
          <w:rFonts w:ascii="SimSun" w:hAnsi="SimSun" w:eastAsia="SimSun" w:cs="SimSun"/>
          <w:sz w:val="19"/>
          <w:szCs w:val="19"/>
          <w:spacing w:val="45"/>
        </w:rPr>
        <w:t xml:space="preserve"> </w:t>
      </w:r>
      <w:r>
        <w:rPr>
          <w:rFonts w:ascii="SimSun" w:hAnsi="SimSun" w:eastAsia="SimSun" w:cs="SimSun"/>
          <w:sz w:val="19"/>
          <w:szCs w:val="19"/>
          <w:spacing w:val="17"/>
        </w:rPr>
        <w:t>等生长因子的受</w:t>
      </w:r>
      <w:r>
        <w:rPr>
          <w:rFonts w:ascii="SimSun" w:hAnsi="SimSun" w:eastAsia="SimSun" w:cs="SimSun"/>
          <w:sz w:val="19"/>
          <w:szCs w:val="19"/>
          <w:spacing w:val="16"/>
        </w:rPr>
        <w:t>体样蛋白质。有些生长因子受体(如</w:t>
      </w:r>
      <w:r>
        <w:rPr>
          <w:rFonts w:ascii="SimSun" w:hAnsi="SimSun" w:eastAsia="SimSun" w:cs="SimSun"/>
          <w:sz w:val="19"/>
          <w:szCs w:val="19"/>
        </w:rPr>
        <w:t xml:space="preserve"> </w:t>
      </w:r>
      <w:r>
        <w:rPr>
          <w:rFonts w:ascii="SimSun" w:hAnsi="SimSun" w:eastAsia="SimSun" w:cs="SimSun"/>
          <w:sz w:val="19"/>
          <w:szCs w:val="19"/>
        </w:rPr>
        <w:t>EGF</w:t>
      </w:r>
      <w:r>
        <w:rPr>
          <w:rFonts w:ascii="SimSun" w:hAnsi="SimSun" w:eastAsia="SimSun" w:cs="SimSun"/>
          <w:sz w:val="19"/>
          <w:szCs w:val="19"/>
          <w:spacing w:val="5"/>
        </w:rPr>
        <w:t xml:space="preserve"> </w:t>
      </w:r>
      <w:r>
        <w:rPr>
          <w:rFonts w:ascii="SimSun" w:hAnsi="SimSun" w:eastAsia="SimSun" w:cs="SimSun"/>
          <w:sz w:val="19"/>
          <w:szCs w:val="19"/>
          <w:spacing w:val="19"/>
        </w:rPr>
        <w:t>受体)与原癌基因产物有高度同源性。对生长因子受体的研究不仅有助于了解细胞的增</w:t>
      </w:r>
      <w:r>
        <w:rPr>
          <w:rFonts w:ascii="SimSun" w:hAnsi="SimSun" w:eastAsia="SimSun" w:cs="SimSun"/>
          <w:sz w:val="19"/>
          <w:szCs w:val="19"/>
          <w:spacing w:val="18"/>
        </w:rPr>
        <w:t>殖分</w:t>
      </w:r>
      <w:r>
        <w:rPr>
          <w:rFonts w:ascii="SimSun" w:hAnsi="SimSun" w:eastAsia="SimSun" w:cs="SimSun"/>
          <w:sz w:val="19"/>
          <w:szCs w:val="19"/>
        </w:rPr>
        <w:t xml:space="preserve"> </w:t>
      </w:r>
      <w:r>
        <w:rPr>
          <w:rFonts w:ascii="SimSun" w:hAnsi="SimSun" w:eastAsia="SimSun" w:cs="SimSun"/>
          <w:sz w:val="19"/>
          <w:szCs w:val="19"/>
          <w:spacing w:val="2"/>
        </w:rPr>
        <w:t>化，而且对了解肿瘤的发生、发展及治疗也具有重要意义。</w:t>
      </w:r>
    </w:p>
    <w:p>
      <w:pPr>
        <w:ind w:right="171" w:firstLine="419"/>
        <w:spacing w:before="101" w:line="296" w:lineRule="auto"/>
        <w:jc w:val="both"/>
        <w:rPr>
          <w:rFonts w:ascii="SimSun" w:hAnsi="SimSun" w:eastAsia="SimSun" w:cs="SimSun"/>
          <w:sz w:val="19"/>
          <w:szCs w:val="19"/>
        </w:rPr>
      </w:pPr>
      <w:r>
        <w:rPr>
          <w:rFonts w:ascii="SimSun" w:hAnsi="SimSun" w:eastAsia="SimSun" w:cs="SimSun"/>
          <w:sz w:val="19"/>
          <w:szCs w:val="19"/>
        </w:rPr>
        <w:t>大部分生长因子的受体属于受体酪氨酸激酶家族，如</w:t>
      </w:r>
      <w:r>
        <w:rPr>
          <w:rFonts w:ascii="SimSun" w:hAnsi="SimSun" w:eastAsia="SimSun" w:cs="SimSun"/>
          <w:sz w:val="19"/>
          <w:szCs w:val="19"/>
          <w:spacing w:val="-50"/>
        </w:rPr>
        <w:t xml:space="preserve"> </w:t>
      </w:r>
      <w:r>
        <w:rPr>
          <w:rFonts w:ascii="SimSun" w:hAnsi="SimSun" w:eastAsia="SimSun" w:cs="SimSun"/>
          <w:sz w:val="19"/>
          <w:szCs w:val="19"/>
        </w:rPr>
        <w:t>EGF</w:t>
      </w:r>
      <w:r>
        <w:rPr>
          <w:rFonts w:ascii="SimSun" w:hAnsi="SimSun" w:eastAsia="SimSun" w:cs="SimSun"/>
          <w:sz w:val="19"/>
          <w:szCs w:val="19"/>
          <w:spacing w:val="45"/>
        </w:rPr>
        <w:t xml:space="preserve"> </w:t>
      </w:r>
      <w:r>
        <w:rPr>
          <w:rFonts w:ascii="SimSun" w:hAnsi="SimSun" w:eastAsia="SimSun" w:cs="SimSun"/>
          <w:sz w:val="19"/>
          <w:szCs w:val="19"/>
        </w:rPr>
        <w:t>受体、FGF</w:t>
      </w:r>
      <w:r>
        <w:rPr>
          <w:rFonts w:ascii="SimSun" w:hAnsi="SimSun" w:eastAsia="SimSun" w:cs="SimSun"/>
          <w:sz w:val="19"/>
          <w:szCs w:val="19"/>
          <w:spacing w:val="24"/>
        </w:rPr>
        <w:t xml:space="preserve"> </w:t>
      </w:r>
      <w:r>
        <w:rPr>
          <w:rFonts w:ascii="SimSun" w:hAnsi="SimSun" w:eastAsia="SimSun" w:cs="SimSun"/>
          <w:sz w:val="19"/>
          <w:szCs w:val="19"/>
        </w:rPr>
        <w:t>受</w:t>
      </w:r>
      <w:r>
        <w:rPr>
          <w:rFonts w:ascii="SimSun" w:hAnsi="SimSun" w:eastAsia="SimSun" w:cs="SimSun"/>
          <w:sz w:val="19"/>
          <w:szCs w:val="19"/>
          <w:spacing w:val="-41"/>
        </w:rPr>
        <w:t xml:space="preserve"> </w:t>
      </w:r>
      <w:r>
        <w:rPr>
          <w:rFonts w:ascii="SimSun" w:hAnsi="SimSun" w:eastAsia="SimSun" w:cs="SimSun"/>
          <w:sz w:val="19"/>
          <w:szCs w:val="19"/>
        </w:rPr>
        <w:t>体</w:t>
      </w:r>
      <w:r>
        <w:rPr>
          <w:rFonts w:ascii="SimSun" w:hAnsi="SimSun" w:eastAsia="SimSun" w:cs="SimSun"/>
          <w:sz w:val="19"/>
          <w:szCs w:val="19"/>
          <w:spacing w:val="-48"/>
        </w:rPr>
        <w:t xml:space="preserve"> </w:t>
      </w:r>
      <w:r>
        <w:rPr>
          <w:rFonts w:ascii="SimSun" w:hAnsi="SimSun" w:eastAsia="SimSun" w:cs="SimSun"/>
          <w:sz w:val="19"/>
          <w:szCs w:val="19"/>
          <w:spacing w:val="-1"/>
        </w:rPr>
        <w:t>、</w:t>
      </w:r>
      <w:r>
        <w:rPr>
          <w:rFonts w:ascii="SimSun" w:hAnsi="SimSun" w:eastAsia="SimSun" w:cs="SimSun"/>
          <w:sz w:val="19"/>
          <w:szCs w:val="19"/>
        </w:rPr>
        <w:t>PDGF</w:t>
      </w:r>
      <w:r>
        <w:rPr>
          <w:rFonts w:ascii="SimSun" w:hAnsi="SimSun" w:eastAsia="SimSun" w:cs="SimSun"/>
          <w:sz w:val="19"/>
          <w:szCs w:val="19"/>
          <w:spacing w:val="59"/>
        </w:rPr>
        <w:t xml:space="preserve"> </w:t>
      </w:r>
      <w:r>
        <w:rPr>
          <w:rFonts w:ascii="SimSun" w:hAnsi="SimSun" w:eastAsia="SimSun" w:cs="SimSun"/>
          <w:sz w:val="19"/>
          <w:szCs w:val="19"/>
          <w:spacing w:val="-1"/>
        </w:rPr>
        <w:t>受体、</w:t>
      </w:r>
      <w:r>
        <w:rPr>
          <w:rFonts w:ascii="SimSun" w:hAnsi="SimSun" w:eastAsia="SimSun" w:cs="SimSun"/>
          <w:sz w:val="19"/>
          <w:szCs w:val="19"/>
        </w:rPr>
        <w:t>HGF</w:t>
      </w:r>
      <w:r>
        <w:rPr>
          <w:rFonts w:ascii="SimSun" w:hAnsi="SimSun" w:eastAsia="SimSun" w:cs="SimSun"/>
          <w:sz w:val="19"/>
          <w:szCs w:val="19"/>
          <w:spacing w:val="43"/>
        </w:rPr>
        <w:t xml:space="preserve"> </w:t>
      </w:r>
      <w:r>
        <w:rPr>
          <w:rFonts w:ascii="SimSun" w:hAnsi="SimSun" w:eastAsia="SimSun" w:cs="SimSun"/>
          <w:sz w:val="19"/>
          <w:szCs w:val="19"/>
          <w:spacing w:val="-1"/>
        </w:rPr>
        <w:t>受</w:t>
      </w:r>
      <w:r>
        <w:rPr>
          <w:rFonts w:ascii="SimSun" w:hAnsi="SimSun" w:eastAsia="SimSun" w:cs="SimSun"/>
          <w:sz w:val="19"/>
          <w:szCs w:val="19"/>
        </w:rPr>
        <w:t xml:space="preserve"> </w:t>
      </w:r>
      <w:r>
        <w:rPr>
          <w:rFonts w:ascii="SimSun" w:hAnsi="SimSun" w:eastAsia="SimSun" w:cs="SimSun"/>
          <w:sz w:val="19"/>
          <w:szCs w:val="19"/>
          <w:spacing w:val="7"/>
        </w:rPr>
        <w:t>体、</w:t>
      </w:r>
      <w:r>
        <w:rPr>
          <w:rFonts w:ascii="SimSun" w:hAnsi="SimSun" w:eastAsia="SimSun" w:cs="SimSun"/>
          <w:sz w:val="19"/>
          <w:szCs w:val="19"/>
        </w:rPr>
        <w:t>VEGF</w:t>
      </w:r>
      <w:r>
        <w:rPr>
          <w:rFonts w:ascii="SimSun" w:hAnsi="SimSun" w:eastAsia="SimSun" w:cs="SimSun"/>
          <w:sz w:val="19"/>
          <w:szCs w:val="19"/>
          <w:spacing w:val="76"/>
        </w:rPr>
        <w:t xml:space="preserve"> </w:t>
      </w:r>
      <w:r>
        <w:rPr>
          <w:rFonts w:ascii="SimSun" w:hAnsi="SimSun" w:eastAsia="SimSun" w:cs="SimSun"/>
          <w:sz w:val="19"/>
          <w:szCs w:val="19"/>
          <w:spacing w:val="7"/>
        </w:rPr>
        <w:t>受体等，胰岛素受体也属于受体酪氨酸激酶。位于膜表面的受体是跨膜受体蛋白质，包含</w:t>
      </w:r>
      <w:r>
        <w:rPr>
          <w:rFonts w:ascii="SimSun" w:hAnsi="SimSun" w:eastAsia="SimSun" w:cs="SimSun"/>
          <w:sz w:val="19"/>
          <w:szCs w:val="19"/>
        </w:rPr>
        <w:t xml:space="preserve"> </w:t>
      </w:r>
      <w:r>
        <w:rPr>
          <w:rFonts w:ascii="SimSun" w:hAnsi="SimSun" w:eastAsia="SimSun" w:cs="SimSun"/>
          <w:sz w:val="19"/>
          <w:szCs w:val="19"/>
          <w:spacing w:val="11"/>
        </w:rPr>
        <w:t>具有酪氨酸激酶活性的胞内结构域。当生长因子与这类受体结</w:t>
      </w:r>
      <w:r>
        <w:rPr>
          <w:rFonts w:ascii="SimSun" w:hAnsi="SimSun" w:eastAsia="SimSun" w:cs="SimSun"/>
          <w:sz w:val="19"/>
          <w:szCs w:val="19"/>
          <w:spacing w:val="10"/>
        </w:rPr>
        <w:t>合后，受体所包含的酪氨酸激酶被活</w:t>
      </w:r>
      <w:r>
        <w:rPr>
          <w:rFonts w:ascii="SimSun" w:hAnsi="SimSun" w:eastAsia="SimSun" w:cs="SimSun"/>
          <w:sz w:val="19"/>
          <w:szCs w:val="19"/>
        </w:rPr>
        <w:t xml:space="preserve"> </w:t>
      </w:r>
      <w:r>
        <w:rPr>
          <w:rFonts w:ascii="SimSun" w:hAnsi="SimSun" w:eastAsia="SimSun" w:cs="SimSun"/>
          <w:sz w:val="19"/>
          <w:szCs w:val="19"/>
          <w:spacing w:val="6"/>
        </w:rPr>
        <w:t>化，使胞内的相关蛋白质被直接磷酸化。另一些膜上的受体则通过胞内信号传递体系，产生相应的第</w:t>
      </w:r>
      <w:r>
        <w:rPr>
          <w:rFonts w:ascii="SimSun" w:hAnsi="SimSun" w:eastAsia="SimSun" w:cs="SimSun"/>
          <w:sz w:val="19"/>
          <w:szCs w:val="19"/>
          <w:spacing w:val="7"/>
        </w:rPr>
        <w:t xml:space="preserve"> </w:t>
      </w:r>
      <w:r>
        <w:rPr>
          <w:rFonts w:ascii="SimSun" w:hAnsi="SimSun" w:eastAsia="SimSun" w:cs="SimSun"/>
          <w:sz w:val="19"/>
          <w:szCs w:val="19"/>
          <w:spacing w:val="7"/>
        </w:rPr>
        <w:t>二信使，后者使蛋白激酶活化，活化的蛋白激酶同样可</w:t>
      </w:r>
      <w:r>
        <w:rPr>
          <w:rFonts w:ascii="SimSun" w:hAnsi="SimSun" w:eastAsia="SimSun" w:cs="SimSun"/>
          <w:sz w:val="19"/>
          <w:szCs w:val="19"/>
          <w:spacing w:val="6"/>
        </w:rPr>
        <w:t>使胞内相关蛋白质磷酸化。这些被磷酸化的蛋</w:t>
      </w:r>
      <w:r>
        <w:rPr>
          <w:rFonts w:ascii="SimSun" w:hAnsi="SimSun" w:eastAsia="SimSun" w:cs="SimSun"/>
          <w:sz w:val="19"/>
          <w:szCs w:val="19"/>
        </w:rPr>
        <w:t xml:space="preserve"> </w:t>
      </w:r>
      <w:r>
        <w:rPr>
          <w:rFonts w:ascii="SimSun" w:hAnsi="SimSun" w:eastAsia="SimSun" w:cs="SimSun"/>
          <w:sz w:val="19"/>
          <w:szCs w:val="19"/>
          <w:spacing w:val="3"/>
        </w:rPr>
        <w:t>白质再活化核内的转录因子，引发基因转录，达到调节生长与分</w:t>
      </w:r>
      <w:r>
        <w:rPr>
          <w:rFonts w:ascii="SimSun" w:hAnsi="SimSun" w:eastAsia="SimSun" w:cs="SimSun"/>
          <w:sz w:val="19"/>
          <w:szCs w:val="19"/>
          <w:spacing w:val="2"/>
        </w:rPr>
        <w:t>化的作用。</w:t>
      </w:r>
    </w:p>
    <w:p>
      <w:pPr>
        <w:spacing w:line="14" w:lineRule="auto"/>
        <w:rPr>
          <w:rFonts w:ascii="Arial"/>
          <w:sz w:val="2"/>
        </w:rPr>
      </w:pPr>
      <w:r>
        <w:rPr>
          <w:rFonts w:ascii="Arial" w:hAnsi="Arial" w:eastAsia="Arial" w:cs="Arial"/>
          <w:sz w:val="2"/>
          <w:szCs w:val="2"/>
        </w:rPr>
        <w:br w:type="column"/>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left="320"/>
        <w:spacing w:before="39" w:line="215" w:lineRule="auto"/>
        <w:rPr>
          <w:rFonts w:ascii="SimSun" w:hAnsi="SimSun" w:eastAsia="SimSun" w:cs="SimSun"/>
          <w:sz w:val="12"/>
          <w:szCs w:val="12"/>
        </w:rPr>
      </w:pPr>
      <w:r>
        <w:rPr>
          <w:rFonts w:ascii="SimSun" w:hAnsi="SimSun" w:eastAsia="SimSun" w:cs="SimSun"/>
          <w:sz w:val="12"/>
          <w:szCs w:val="12"/>
          <w:spacing w:val="-8"/>
        </w:rPr>
        <w:t>咽kkyx2018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690" w:lineRule="exact"/>
        <w:textAlignment w:val="center"/>
        <w:rPr/>
      </w:pPr>
      <w:r>
        <w:drawing>
          <wp:inline distT="0" distB="0" distL="0" distR="0">
            <wp:extent cx="539760" cy="438164"/>
            <wp:effectExtent l="0" t="0" r="0" b="0"/>
            <wp:docPr id="82" name="IM 82"/>
            <wp:cNvGraphicFramePr/>
            <a:graphic>
              <a:graphicData uri="http://schemas.openxmlformats.org/drawingml/2006/picture">
                <pic:pic>
                  <pic:nvPicPr>
                    <pic:cNvPr id="82" name="IM 82"/>
                    <pic:cNvPicPr/>
                  </pic:nvPicPr>
                  <pic:blipFill>
                    <a:blip r:embed="rId101"/>
                    <a:stretch>
                      <a:fillRect/>
                    </a:stretch>
                  </pic:blipFill>
                  <pic:spPr>
                    <a:xfrm rot="0">
                      <a:off x="0" y="0"/>
                      <a:ext cx="539760" cy="438164"/>
                    </a:xfrm>
                    <a:prstGeom prst="rect">
                      <a:avLst/>
                    </a:prstGeom>
                  </pic:spPr>
                </pic:pic>
              </a:graphicData>
            </a:graphic>
          </wp:inline>
        </w:drawing>
      </w:r>
    </w:p>
    <w:p>
      <w:pPr>
        <w:sectPr>
          <w:type w:val="continuous"/>
          <w:pgSz w:w="11260" w:h="15790"/>
          <w:pgMar w:top="400" w:right="563" w:bottom="400" w:left="920" w:header="0" w:footer="0" w:gutter="0"/>
          <w:cols w:equalWidth="0" w:num="2">
            <w:col w:w="8820" w:space="100"/>
            <w:col w:w="857" w:space="0"/>
          </w:cols>
        </w:sectPr>
        <w:rPr/>
      </w:pPr>
    </w:p>
    <w:p>
      <w:pPr>
        <w:spacing w:line="369" w:lineRule="auto"/>
        <w:rPr>
          <w:rFonts w:ascii="Arial"/>
          <w:sz w:val="21"/>
        </w:rPr>
      </w:pPr>
      <w:r>
        <w:drawing>
          <wp:anchor distT="0" distB="0" distL="0" distR="0" simplePos="0" relativeHeight="251803648" behindDoc="0" locked="0" layoutInCell="0" allowOverlap="1">
            <wp:simplePos x="0" y="0"/>
            <wp:positionH relativeFrom="page">
              <wp:posOffset>374665</wp:posOffset>
            </wp:positionH>
            <wp:positionV relativeFrom="page">
              <wp:posOffset>9296409</wp:posOffset>
            </wp:positionV>
            <wp:extent cx="438158" cy="438164"/>
            <wp:effectExtent l="0" t="0" r="0" b="0"/>
            <wp:wrapNone/>
            <wp:docPr id="83" name="IM 83"/>
            <wp:cNvGraphicFramePr/>
            <a:graphic>
              <a:graphicData uri="http://schemas.openxmlformats.org/drawingml/2006/picture">
                <pic:pic>
                  <pic:nvPicPr>
                    <pic:cNvPr id="83" name="IM 83"/>
                    <pic:cNvPicPr/>
                  </pic:nvPicPr>
                  <pic:blipFill>
                    <a:blip r:embed="rId102"/>
                    <a:stretch>
                      <a:fillRect/>
                    </a:stretch>
                  </pic:blipFill>
                  <pic:spPr>
                    <a:xfrm rot="0">
                      <a:off x="0" y="0"/>
                      <a:ext cx="438158" cy="438164"/>
                    </a:xfrm>
                    <a:prstGeom prst="rect">
                      <a:avLst/>
                    </a:prstGeom>
                  </pic:spPr>
                </pic:pic>
              </a:graphicData>
            </a:graphic>
          </wp:anchor>
        </w:drawing>
      </w:r>
      <w:r/>
    </w:p>
    <w:p>
      <w:pPr>
        <w:ind w:left="22"/>
        <w:spacing w:before="65" w:line="221" w:lineRule="auto"/>
        <w:rPr>
          <w:rFonts w:ascii="SimHei" w:hAnsi="SimHei" w:eastAsia="SimHei" w:cs="SimHei"/>
          <w:sz w:val="20"/>
          <w:szCs w:val="20"/>
        </w:rPr>
      </w:pPr>
      <w:r>
        <w:rPr>
          <w:rFonts w:ascii="SimSun" w:hAnsi="SimSun" w:eastAsia="SimSun" w:cs="SimSun"/>
          <w:sz w:val="20"/>
          <w:szCs w:val="20"/>
          <w:b/>
          <w:bCs/>
          <w:color w:val="004F9F"/>
          <w:spacing w:val="-16"/>
        </w:rPr>
        <w:t>410</w:t>
      </w:r>
      <w:r>
        <w:rPr>
          <w:rFonts w:ascii="SimSun" w:hAnsi="SimSun" w:eastAsia="SimSun" w:cs="SimSun"/>
          <w:sz w:val="20"/>
          <w:szCs w:val="20"/>
          <w:color w:val="004F9F"/>
          <w:spacing w:val="6"/>
        </w:rPr>
        <w:t xml:space="preserve">       </w:t>
      </w:r>
      <w:r>
        <w:rPr>
          <w:rFonts w:ascii="SimHei" w:hAnsi="SimHei" w:eastAsia="SimHei" w:cs="SimHei"/>
          <w:sz w:val="20"/>
          <w:szCs w:val="20"/>
          <w:color w:val="13589D"/>
          <w:spacing w:val="-16"/>
        </w:rPr>
        <w:t>第四篇</w:t>
      </w:r>
      <w:r>
        <w:rPr>
          <w:rFonts w:ascii="SimHei" w:hAnsi="SimHei" w:eastAsia="SimHei" w:cs="SimHei"/>
          <w:sz w:val="20"/>
          <w:szCs w:val="20"/>
          <w:color w:val="13589D"/>
          <w:spacing w:val="99"/>
        </w:rPr>
        <w:t xml:space="preserve"> </w:t>
      </w:r>
      <w:r>
        <w:rPr>
          <w:rFonts w:ascii="SimHei" w:hAnsi="SimHei" w:eastAsia="SimHei" w:cs="SimHei"/>
          <w:sz w:val="20"/>
          <w:szCs w:val="20"/>
          <w:color w:val="13589D"/>
          <w:spacing w:val="-16"/>
        </w:rPr>
        <w:t>医学生化专题</w:t>
      </w:r>
    </w:p>
    <w:p>
      <w:pPr>
        <w:spacing w:line="245" w:lineRule="auto"/>
        <w:rPr>
          <w:rFonts w:ascii="Arial"/>
          <w:sz w:val="21"/>
        </w:rPr>
      </w:pPr>
      <w:r/>
    </w:p>
    <w:p>
      <w:pPr>
        <w:ind w:left="1079" w:right="406" w:firstLine="400"/>
        <w:spacing w:before="65" w:line="257" w:lineRule="auto"/>
        <w:rPr>
          <w:rFonts w:ascii="SimSun" w:hAnsi="SimSun" w:eastAsia="SimSun" w:cs="SimSun"/>
          <w:sz w:val="20"/>
          <w:szCs w:val="20"/>
        </w:rPr>
      </w:pPr>
      <w:r>
        <w:rPr>
          <w:rFonts w:ascii="SimSun" w:hAnsi="SimSun" w:eastAsia="SimSun" w:cs="SimSun"/>
          <w:sz w:val="20"/>
          <w:szCs w:val="20"/>
          <w:spacing w:val="-1"/>
        </w:rPr>
        <w:t>另一类生长因子受体定位于细胞质，当生长因子与胞</w:t>
      </w:r>
      <w:r>
        <w:rPr>
          <w:rFonts w:ascii="SimSun" w:hAnsi="SimSun" w:eastAsia="SimSun" w:cs="SimSun"/>
          <w:sz w:val="20"/>
          <w:szCs w:val="20"/>
          <w:spacing w:val="-2"/>
        </w:rPr>
        <w:t>内相应受体结合后，形成生长因子-受体复</w:t>
      </w:r>
      <w:r>
        <w:rPr>
          <w:rFonts w:ascii="SimSun" w:hAnsi="SimSun" w:eastAsia="SimSun" w:cs="SimSun"/>
          <w:sz w:val="20"/>
          <w:szCs w:val="20"/>
        </w:rPr>
        <w:t xml:space="preserve"> </w:t>
      </w:r>
      <w:r>
        <w:rPr>
          <w:rFonts w:ascii="SimSun" w:hAnsi="SimSun" w:eastAsia="SimSun" w:cs="SimSun"/>
          <w:sz w:val="20"/>
          <w:szCs w:val="20"/>
          <w:spacing w:val="-5"/>
        </w:rPr>
        <w:t>合物，后者亦可进入胞核活化相关基因促进细胞生长。</w:t>
      </w:r>
    </w:p>
    <w:p>
      <w:pPr>
        <w:ind w:left="1079" w:right="400" w:firstLine="400"/>
        <w:spacing w:before="82" w:line="277" w:lineRule="auto"/>
        <w:rPr>
          <w:rFonts w:ascii="SimSun" w:hAnsi="SimSun" w:eastAsia="SimSun" w:cs="SimSun"/>
          <w:sz w:val="20"/>
          <w:szCs w:val="20"/>
        </w:rPr>
      </w:pPr>
      <w:r>
        <w:rPr>
          <w:rFonts w:ascii="SimSun" w:hAnsi="SimSun" w:eastAsia="SimSun" w:cs="SimSun"/>
          <w:sz w:val="20"/>
          <w:szCs w:val="20"/>
          <w:spacing w:val="1"/>
        </w:rPr>
        <w:t>原癌基因表达产物有的属于生长因子或生长因子受体；有的属于胞内信息传递体亦或核内</w:t>
      </w:r>
      <w:r>
        <w:rPr>
          <w:rFonts w:ascii="SimSun" w:hAnsi="SimSun" w:eastAsia="SimSun" w:cs="SimSun"/>
          <w:sz w:val="20"/>
          <w:szCs w:val="20"/>
        </w:rPr>
        <w:t>转录</w:t>
      </w:r>
      <w:r>
        <w:rPr>
          <w:rFonts w:ascii="SimSun" w:hAnsi="SimSun" w:eastAsia="SimSun" w:cs="SimSun"/>
          <w:sz w:val="20"/>
          <w:szCs w:val="20"/>
        </w:rPr>
        <w:t xml:space="preserve"> </w:t>
      </w:r>
      <w:r>
        <w:rPr>
          <w:rFonts w:ascii="SimSun" w:hAnsi="SimSun" w:eastAsia="SimSun" w:cs="SimSun"/>
          <w:sz w:val="20"/>
          <w:szCs w:val="20"/>
          <w:spacing w:val="-3"/>
        </w:rPr>
        <w:t>因子。发生突变的原癌基因可能生成上述产物的变</w:t>
      </w:r>
      <w:r>
        <w:rPr>
          <w:rFonts w:ascii="SimSun" w:hAnsi="SimSun" w:eastAsia="SimSun" w:cs="SimSun"/>
          <w:sz w:val="20"/>
          <w:szCs w:val="20"/>
          <w:spacing w:val="-4"/>
        </w:rPr>
        <w:t>异体，后者的生成及过量表达会导致细胞生长、增</w:t>
      </w:r>
      <w:r>
        <w:rPr>
          <w:rFonts w:ascii="SimSun" w:hAnsi="SimSun" w:eastAsia="SimSun" w:cs="SimSun"/>
          <w:sz w:val="20"/>
          <w:szCs w:val="20"/>
        </w:rPr>
        <w:t xml:space="preserve"> </w:t>
      </w:r>
      <w:r>
        <w:rPr>
          <w:rFonts w:ascii="SimSun" w:hAnsi="SimSun" w:eastAsia="SimSun" w:cs="SimSun"/>
          <w:sz w:val="20"/>
          <w:szCs w:val="20"/>
          <w:spacing w:val="-10"/>
        </w:rPr>
        <w:t>殖失控，进而引起癌变。</w:t>
      </w:r>
    </w:p>
    <w:p>
      <w:pPr>
        <w:ind w:left="1452"/>
        <w:spacing w:before="66" w:line="221" w:lineRule="auto"/>
        <w:rPr>
          <w:rFonts w:ascii="SimHei" w:hAnsi="SimHei" w:eastAsia="SimHei" w:cs="SimHei"/>
          <w:sz w:val="20"/>
          <w:szCs w:val="20"/>
        </w:rPr>
      </w:pPr>
      <w:r>
        <w:rPr>
          <w:rFonts w:ascii="SimHei" w:hAnsi="SimHei" w:eastAsia="SimHei" w:cs="SimHei"/>
          <w:sz w:val="20"/>
          <w:szCs w:val="20"/>
          <w:b/>
          <w:bCs/>
          <w:spacing w:val="4"/>
        </w:rPr>
        <w:t>(四)原癌基因编码的蛋白质涉及生长因子信号转导的多个环节</w:t>
      </w:r>
    </w:p>
    <w:p>
      <w:pPr>
        <w:ind w:left="1079" w:right="447" w:firstLine="400"/>
        <w:spacing w:before="84" w:line="262" w:lineRule="auto"/>
        <w:rPr>
          <w:rFonts w:ascii="SimSun" w:hAnsi="SimSun" w:eastAsia="SimSun" w:cs="SimSun"/>
          <w:sz w:val="20"/>
          <w:szCs w:val="20"/>
        </w:rPr>
      </w:pPr>
      <w:r>
        <w:rPr>
          <w:rFonts w:ascii="SimSun" w:hAnsi="SimSun" w:eastAsia="SimSun" w:cs="SimSun"/>
          <w:sz w:val="20"/>
          <w:szCs w:val="20"/>
        </w:rPr>
        <w:t>目前已知，原癌基因编码的蛋白质涉及生长因子信号转导的多个环节。依据它们在细胞信</w:t>
      </w:r>
      <w:r>
        <w:rPr>
          <w:rFonts w:ascii="SimSun" w:hAnsi="SimSun" w:eastAsia="SimSun" w:cs="SimSun"/>
          <w:sz w:val="20"/>
          <w:szCs w:val="20"/>
          <w:spacing w:val="-1"/>
        </w:rPr>
        <w:t>号转</w:t>
      </w:r>
      <w:r>
        <w:rPr>
          <w:rFonts w:ascii="SimSun" w:hAnsi="SimSun" w:eastAsia="SimSun" w:cs="SimSun"/>
          <w:sz w:val="20"/>
          <w:szCs w:val="20"/>
        </w:rPr>
        <w:t xml:space="preserve"> </w:t>
      </w:r>
      <w:r>
        <w:rPr>
          <w:rFonts w:ascii="SimSun" w:hAnsi="SimSun" w:eastAsia="SimSun" w:cs="SimSun"/>
          <w:sz w:val="20"/>
          <w:szCs w:val="20"/>
          <w:spacing w:val="1"/>
        </w:rPr>
        <w:t>导系统中的作用分为四类(表22-2)。</w:t>
      </w:r>
    </w:p>
    <w:p>
      <w:pPr>
        <w:ind w:left="3502"/>
        <w:spacing w:before="218" w:line="219" w:lineRule="auto"/>
        <w:rPr>
          <w:rFonts w:ascii="SimSun" w:hAnsi="SimSun" w:eastAsia="SimSun" w:cs="SimSun"/>
          <w:sz w:val="18"/>
          <w:szCs w:val="18"/>
        </w:rPr>
      </w:pPr>
      <w:r>
        <w:rPr>
          <w:rFonts w:ascii="SimSun" w:hAnsi="SimSun" w:eastAsia="SimSun" w:cs="SimSun"/>
          <w:sz w:val="18"/>
          <w:szCs w:val="18"/>
          <w:b/>
          <w:bCs/>
          <w:spacing w:val="8"/>
        </w:rPr>
        <w:t>表22-2原癌基因编码的蛋白质分类及功能举例</w:t>
      </w:r>
    </w:p>
    <w:p>
      <w:pPr>
        <w:ind w:left="4382"/>
        <w:spacing w:before="148" w:line="220" w:lineRule="auto"/>
        <w:rPr>
          <w:rFonts w:ascii="SimSun" w:hAnsi="SimSun" w:eastAsia="SimSun" w:cs="SimSun"/>
          <w:sz w:val="18"/>
          <w:szCs w:val="18"/>
        </w:rPr>
      </w:pPr>
      <w:r>
        <w:pict>
          <v:shape id="_x0000_s75" style="position:absolute;margin-left:79.4977pt;margin-top:6.37286pt;mso-position-vertical-relative:text;mso-position-horizontal-relative:text;width:75.4pt;height:58.9pt;z-index:251802624;" filled="false" stroked="false" type="#_x0000_t202">
            <v:fill on="false"/>
            <v:stroke on="false"/>
            <v:path/>
            <v:imagedata o:title=""/>
            <o:lock v:ext="edit" aspectratio="false"/>
            <v:textbox inset="0mm,0mm,0mm,0mm">
              <w:txbxContent>
                <w:p>
                  <w:pPr>
                    <w:ind w:left="552"/>
                    <w:spacing w:before="20" w:line="219" w:lineRule="auto"/>
                    <w:rPr>
                      <w:rFonts w:ascii="SimSun" w:hAnsi="SimSun" w:eastAsia="SimSun" w:cs="SimSun"/>
                      <w:sz w:val="18"/>
                      <w:szCs w:val="18"/>
                    </w:rPr>
                  </w:pPr>
                  <w:r>
                    <w:rPr>
                      <w:rFonts w:ascii="SimSun" w:hAnsi="SimSun" w:eastAsia="SimSun" w:cs="SimSun"/>
                      <w:sz w:val="18"/>
                      <w:szCs w:val="18"/>
                      <w:b/>
                      <w:bCs/>
                      <w:spacing w:val="-6"/>
                    </w:rPr>
                    <w:t>类</w:t>
                  </w:r>
                  <w:r>
                    <w:rPr>
                      <w:rFonts w:ascii="SimSun" w:hAnsi="SimSun" w:eastAsia="SimSun" w:cs="SimSun"/>
                      <w:sz w:val="18"/>
                      <w:szCs w:val="18"/>
                      <w:spacing w:val="-24"/>
                    </w:rPr>
                    <w:t xml:space="preserve"> </w:t>
                  </w:r>
                  <w:r>
                    <w:rPr>
                      <w:rFonts w:ascii="SimSun" w:hAnsi="SimSun" w:eastAsia="SimSun" w:cs="SimSun"/>
                      <w:sz w:val="18"/>
                      <w:szCs w:val="18"/>
                      <w:b/>
                      <w:bCs/>
                      <w:spacing w:val="-6"/>
                    </w:rPr>
                    <w:t>别</w:t>
                  </w:r>
                </w:p>
                <w:p>
                  <w:pPr>
                    <w:ind w:left="30"/>
                    <w:spacing w:before="119" w:line="220" w:lineRule="auto"/>
                    <w:rPr>
                      <w:rFonts w:ascii="SimSun" w:hAnsi="SimSun" w:eastAsia="SimSun" w:cs="SimSun"/>
                      <w:sz w:val="18"/>
                      <w:szCs w:val="18"/>
                    </w:rPr>
                  </w:pPr>
                  <w:r>
                    <w:rPr>
                      <w:rFonts w:ascii="SimSun" w:hAnsi="SimSun" w:eastAsia="SimSun" w:cs="SimSun"/>
                      <w:sz w:val="18"/>
                      <w:szCs w:val="18"/>
                      <w:spacing w:val="2"/>
                    </w:rPr>
                    <w:t>细胞外生长因子</w:t>
                  </w:r>
                </w:p>
                <w:p>
                  <w:pPr>
                    <w:spacing w:line="314" w:lineRule="auto"/>
                    <w:rPr>
                      <w:rFonts w:ascii="Arial"/>
                      <w:sz w:val="21"/>
                    </w:rPr>
                  </w:pPr>
                  <w:r/>
                </w:p>
                <w:p>
                  <w:pPr>
                    <w:ind w:left="20"/>
                    <w:spacing w:before="59" w:line="220" w:lineRule="auto"/>
                    <w:rPr>
                      <w:rFonts w:ascii="SimSun" w:hAnsi="SimSun" w:eastAsia="SimSun" w:cs="SimSun"/>
                      <w:sz w:val="18"/>
                      <w:szCs w:val="18"/>
                    </w:rPr>
                  </w:pPr>
                  <w:r>
                    <w:rPr>
                      <w:rFonts w:ascii="SimSun" w:hAnsi="SimSun" w:eastAsia="SimSun" w:cs="SimSun"/>
                      <w:sz w:val="18"/>
                      <w:szCs w:val="18"/>
                      <w:spacing w:val="3"/>
                    </w:rPr>
                    <w:t>跨膜生长因子受体</w:t>
                  </w:r>
                </w:p>
              </w:txbxContent>
            </v:textbox>
          </v:shape>
        </w:pict>
      </w:r>
      <w:r>
        <w:pict>
          <v:shape id="_x0000_s76" style="position:absolute;margin-left:356.499pt;margin-top:6.03241pt;mso-position-vertical-relative:text;mso-position-horizontal-relative:text;width:41.1pt;height:12.75pt;z-index:2518067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4"/>
                    </w:rPr>
                    <w:t>作</w:t>
                  </w:r>
                  <w:r>
                    <w:rPr>
                      <w:rFonts w:ascii="SimSun" w:hAnsi="SimSun" w:eastAsia="SimSun" w:cs="SimSun"/>
                      <w:sz w:val="18"/>
                      <w:szCs w:val="18"/>
                      <w:spacing w:val="19"/>
                    </w:rPr>
                    <w:t xml:space="preserve">    </w:t>
                  </w:r>
                  <w:r>
                    <w:rPr>
                      <w:rFonts w:ascii="SimSun" w:hAnsi="SimSun" w:eastAsia="SimSun" w:cs="SimSun"/>
                      <w:sz w:val="18"/>
                      <w:szCs w:val="18"/>
                      <w:spacing w:val="-4"/>
                    </w:rPr>
                    <w:t>用</w:t>
                  </w:r>
                </w:p>
              </w:txbxContent>
            </v:textbox>
          </v:shape>
        </w:pict>
      </w:r>
      <w:r>
        <w:rPr>
          <w:rFonts w:ascii="SimSun" w:hAnsi="SimSun" w:eastAsia="SimSun" w:cs="SimSun"/>
          <w:sz w:val="18"/>
          <w:szCs w:val="18"/>
          <w:b/>
          <w:bCs/>
          <w:spacing w:val="4"/>
        </w:rPr>
        <w:t>癌基因名称</w:t>
      </w:r>
    </w:p>
    <w:p>
      <w:pPr>
        <w:ind w:left="4699"/>
        <w:spacing w:before="154" w:line="310" w:lineRule="exact"/>
        <w:rPr>
          <w:rFonts w:ascii="SimSun" w:hAnsi="SimSun" w:eastAsia="SimSun" w:cs="SimSun"/>
          <w:sz w:val="18"/>
          <w:szCs w:val="18"/>
        </w:rPr>
      </w:pPr>
      <w:r>
        <w:pict>
          <v:shape id="_x0000_s77" style="position:absolute;margin-left:321.498pt;margin-top:7.19647pt;mso-position-vertical-relative:text;mso-position-horizontal-relative:text;width:124.9pt;height:54.3pt;z-index:25179955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spacing w:val="-1"/>
                    </w:rPr>
                    <w:t>PDGF-2</w:t>
                  </w:r>
                </w:p>
                <w:p>
                  <w:pPr>
                    <w:ind w:left="30"/>
                    <w:spacing w:before="74" w:line="219" w:lineRule="auto"/>
                    <w:rPr>
                      <w:rFonts w:ascii="SimSun" w:hAnsi="SimSun" w:eastAsia="SimSun" w:cs="SimSun"/>
                      <w:sz w:val="18"/>
                      <w:szCs w:val="18"/>
                    </w:rPr>
                  </w:pPr>
                  <w:r>
                    <w:rPr>
                      <w:rFonts w:ascii="SimSun" w:hAnsi="SimSun" w:eastAsia="SimSun" w:cs="SimSun"/>
                      <w:sz w:val="18"/>
                      <w:szCs w:val="18"/>
                      <w:spacing w:val="-1"/>
                    </w:rPr>
                    <w:t>FGF同类物，促进细胞增殖</w:t>
                  </w:r>
                </w:p>
                <w:p>
                  <w:pPr>
                    <w:ind w:left="30"/>
                    <w:spacing w:before="76" w:line="219" w:lineRule="auto"/>
                    <w:rPr>
                      <w:rFonts w:ascii="SimSun" w:hAnsi="SimSun" w:eastAsia="SimSun" w:cs="SimSun"/>
                      <w:sz w:val="18"/>
                      <w:szCs w:val="18"/>
                    </w:rPr>
                  </w:pPr>
                  <w:r>
                    <w:rPr>
                      <w:rFonts w:ascii="SimSun" w:hAnsi="SimSun" w:eastAsia="SimSun" w:cs="SimSun"/>
                      <w:sz w:val="18"/>
                      <w:szCs w:val="18"/>
                      <w:color w:val="5A6368"/>
                    </w:rPr>
                    <w:t>EGF</w:t>
                  </w:r>
                  <w:r>
                    <w:rPr>
                      <w:rFonts w:ascii="SimSun" w:hAnsi="SimSun" w:eastAsia="SimSun" w:cs="SimSun"/>
                      <w:sz w:val="18"/>
                      <w:szCs w:val="18"/>
                      <w:color w:val="5A6368"/>
                      <w:spacing w:val="1"/>
                    </w:rPr>
                    <w:t>受体，促进细胞增殖</w:t>
                  </w:r>
                </w:p>
                <w:p>
                  <w:pPr>
                    <w:ind w:left="30"/>
                    <w:spacing w:before="76" w:line="219" w:lineRule="auto"/>
                    <w:rPr>
                      <w:rFonts w:ascii="SimSun" w:hAnsi="SimSun" w:eastAsia="SimSun" w:cs="SimSun"/>
                      <w:sz w:val="18"/>
                      <w:szCs w:val="18"/>
                    </w:rPr>
                  </w:pPr>
                  <w:r>
                    <w:rPr>
                      <w:rFonts w:ascii="SimSun" w:hAnsi="SimSun" w:eastAsia="SimSun" w:cs="SimSun"/>
                      <w:sz w:val="18"/>
                      <w:szCs w:val="18"/>
                      <w:color w:val="576066"/>
                    </w:rPr>
                    <w:t>EGF</w:t>
                  </w:r>
                  <w:r>
                    <w:rPr>
                      <w:rFonts w:ascii="SimSun" w:hAnsi="SimSun" w:eastAsia="SimSun" w:cs="SimSun"/>
                      <w:sz w:val="18"/>
                      <w:szCs w:val="18"/>
                      <w:color w:val="576066"/>
                      <w:spacing w:val="1"/>
                    </w:rPr>
                    <w:t>受体类似物，促进细胞增殖</w:t>
                  </w:r>
                </w:p>
              </w:txbxContent>
            </v:textbox>
          </v:shape>
        </w:pict>
      </w:r>
      <w:r>
        <w:rPr>
          <w:rFonts w:ascii="SimSun" w:hAnsi="SimSun" w:eastAsia="SimSun" w:cs="SimSun"/>
          <w:sz w:val="18"/>
          <w:szCs w:val="18"/>
          <w:spacing w:val="-2"/>
          <w:position w:val="12"/>
        </w:rPr>
        <w:t>SIS</w:t>
      </w:r>
    </w:p>
    <w:p>
      <w:pPr>
        <w:ind w:left="4619"/>
        <w:spacing w:line="183" w:lineRule="auto"/>
        <w:rPr>
          <w:rFonts w:ascii="SimSun" w:hAnsi="SimSun" w:eastAsia="SimSun" w:cs="SimSun"/>
          <w:sz w:val="18"/>
          <w:szCs w:val="18"/>
        </w:rPr>
      </w:pPr>
      <w:r>
        <w:rPr>
          <w:rFonts w:ascii="SimSun" w:hAnsi="SimSun" w:eastAsia="SimSun" w:cs="SimSun"/>
          <w:sz w:val="18"/>
          <w:szCs w:val="18"/>
          <w:spacing w:val="-4"/>
        </w:rPr>
        <w:t>INT-2</w:t>
      </w:r>
    </w:p>
    <w:p>
      <w:pPr>
        <w:ind w:left="4609"/>
        <w:spacing w:before="112" w:line="183" w:lineRule="auto"/>
        <w:rPr>
          <w:rFonts w:ascii="SimSun" w:hAnsi="SimSun" w:eastAsia="SimSun" w:cs="SimSun"/>
          <w:sz w:val="18"/>
          <w:szCs w:val="18"/>
        </w:rPr>
      </w:pPr>
      <w:r>
        <w:rPr>
          <w:rFonts w:ascii="SimSun" w:hAnsi="SimSun" w:eastAsia="SimSun" w:cs="SimSun"/>
          <w:sz w:val="18"/>
          <w:szCs w:val="18"/>
          <w:color w:val="3E464A"/>
          <w:spacing w:val="-1"/>
        </w:rPr>
        <w:t>EGFR</w:t>
      </w:r>
    </w:p>
    <w:p>
      <w:pPr>
        <w:ind w:left="4609"/>
        <w:spacing w:before="111" w:line="270" w:lineRule="exact"/>
        <w:rPr>
          <w:rFonts w:ascii="SimSun" w:hAnsi="SimSun" w:eastAsia="SimSun" w:cs="SimSun"/>
          <w:sz w:val="18"/>
          <w:szCs w:val="18"/>
        </w:rPr>
      </w:pPr>
      <w:r>
        <w:pict>
          <v:shape id="_x0000_s78" style="position:absolute;margin-left:321.498pt;margin-top:17.7201pt;mso-position-vertical-relative:text;mso-position-horizontal-relative:text;width:85.85pt;height:56.75pt;z-index:251801600;" filled="false" stroked="false" type="#_x0000_t202">
            <v:fill on="false"/>
            <v:stroke on="false"/>
            <v:path/>
            <v:imagedata o:title=""/>
            <o:lock v:ext="edit" aspectratio="false"/>
            <v:textbox inset="0mm,0mm,0mm,0mm">
              <w:txbxContent>
                <w:p>
                  <w:pPr>
                    <w:ind w:left="20" w:right="20" w:firstLine="10"/>
                    <w:spacing w:before="20" w:line="258" w:lineRule="auto"/>
                    <w:rPr>
                      <w:rFonts w:ascii="SimSun" w:hAnsi="SimSun" w:eastAsia="SimSun" w:cs="SimSun"/>
                      <w:sz w:val="18"/>
                      <w:szCs w:val="18"/>
                    </w:rPr>
                  </w:pPr>
                  <w:r>
                    <w:rPr>
                      <w:rFonts w:ascii="SimSun" w:hAnsi="SimSun" w:eastAsia="SimSun" w:cs="SimSun"/>
                      <w:sz w:val="18"/>
                      <w:szCs w:val="18"/>
                      <w:spacing w:val="-4"/>
                    </w:rPr>
                    <w:t>CSF-1受体，促进增殖</w:t>
                  </w:r>
                  <w:r>
                    <w:rPr>
                      <w:rFonts w:ascii="SimSun" w:hAnsi="SimSun" w:eastAsia="SimSun" w:cs="SimSun"/>
                      <w:sz w:val="18"/>
                      <w:szCs w:val="18"/>
                      <w:spacing w:val="3"/>
                    </w:rPr>
                    <w:t xml:space="preserve"> </w:t>
                  </w:r>
                  <w:r>
                    <w:rPr>
                      <w:rFonts w:ascii="SimSun" w:hAnsi="SimSun" w:eastAsia="SimSun" w:cs="SimSun"/>
                      <w:sz w:val="18"/>
                      <w:szCs w:val="18"/>
                      <w:spacing w:val="-1"/>
                    </w:rPr>
                    <w:t>SCF受体，促进增殖</w:t>
                  </w:r>
                </w:p>
                <w:p>
                  <w:pPr>
                    <w:ind w:left="30"/>
                    <w:spacing w:before="88" w:line="221" w:lineRule="auto"/>
                    <w:rPr>
                      <w:rFonts w:ascii="SimSun" w:hAnsi="SimSun" w:eastAsia="SimSun" w:cs="SimSun"/>
                      <w:sz w:val="18"/>
                      <w:szCs w:val="18"/>
                    </w:rPr>
                  </w:pPr>
                  <w:r>
                    <w:rPr>
                      <w:rFonts w:ascii="SimSun" w:hAnsi="SimSun" w:eastAsia="SimSun" w:cs="SimSun"/>
                      <w:sz w:val="18"/>
                      <w:szCs w:val="18"/>
                      <w:color w:val="555E63"/>
                      <w:spacing w:val="27"/>
                    </w:rPr>
                    <w:t>NGF受体</w:t>
                  </w:r>
                </w:p>
                <w:p>
                  <w:pPr>
                    <w:ind w:left="40"/>
                    <w:spacing w:before="73" w:line="219" w:lineRule="auto"/>
                    <w:rPr>
                      <w:rFonts w:ascii="SimSun" w:hAnsi="SimSun" w:eastAsia="SimSun" w:cs="SimSun"/>
                      <w:sz w:val="18"/>
                      <w:szCs w:val="18"/>
                    </w:rPr>
                  </w:pPr>
                  <w:r>
                    <w:rPr>
                      <w:rFonts w:ascii="SimSun" w:hAnsi="SimSun" w:eastAsia="SimSun" w:cs="SimSun"/>
                      <w:sz w:val="18"/>
                      <w:szCs w:val="18"/>
                      <w:spacing w:val="-2"/>
                    </w:rPr>
                    <w:t>与受体结合转导信号</w:t>
                  </w:r>
                </w:p>
              </w:txbxContent>
            </v:textbox>
          </v:shape>
        </w:pict>
      </w:r>
      <w:r>
        <w:rPr>
          <w:rFonts w:ascii="SimSun" w:hAnsi="SimSun" w:eastAsia="SimSun" w:cs="SimSun"/>
          <w:sz w:val="18"/>
          <w:szCs w:val="18"/>
          <w:spacing w:val="-1"/>
          <w:position w:val="9"/>
        </w:rPr>
        <w:t>HER2</w:t>
      </w:r>
    </w:p>
    <w:p>
      <w:pPr>
        <w:ind w:left="4669"/>
        <w:spacing w:line="183" w:lineRule="auto"/>
        <w:rPr>
          <w:rFonts w:ascii="SimSun" w:hAnsi="SimSun" w:eastAsia="SimSun" w:cs="SimSun"/>
          <w:sz w:val="18"/>
          <w:szCs w:val="18"/>
        </w:rPr>
      </w:pPr>
      <w:r>
        <w:rPr>
          <w:rFonts w:ascii="SimSun" w:hAnsi="SimSun" w:eastAsia="SimSun" w:cs="SimSun"/>
          <w:sz w:val="18"/>
          <w:szCs w:val="18"/>
          <w:spacing w:val="-1"/>
        </w:rPr>
        <w:t>FMS</w:t>
      </w:r>
    </w:p>
    <w:p>
      <w:pPr>
        <w:ind w:left="4699"/>
        <w:spacing w:before="143" w:line="182" w:lineRule="auto"/>
        <w:rPr>
          <w:rFonts w:ascii="SimSun" w:hAnsi="SimSun" w:eastAsia="SimSun" w:cs="SimSun"/>
          <w:sz w:val="18"/>
          <w:szCs w:val="18"/>
        </w:rPr>
      </w:pPr>
      <w:r>
        <w:rPr>
          <w:rFonts w:ascii="SimSun" w:hAnsi="SimSun" w:eastAsia="SimSun" w:cs="SimSun"/>
          <w:sz w:val="18"/>
          <w:szCs w:val="18"/>
          <w:spacing w:val="-1"/>
        </w:rPr>
        <w:t>KIT</w:t>
      </w:r>
    </w:p>
    <w:p>
      <w:pPr>
        <w:ind w:left="4669"/>
        <w:spacing w:before="132" w:line="182" w:lineRule="auto"/>
        <w:rPr>
          <w:rFonts w:ascii="SimSun" w:hAnsi="SimSun" w:eastAsia="SimSun" w:cs="SimSun"/>
          <w:sz w:val="18"/>
          <w:szCs w:val="18"/>
        </w:rPr>
      </w:pPr>
      <w:r>
        <w:pict>
          <v:shape id="_x0000_s79" style="position:absolute;margin-left:481.998pt;margin-top:-1.02158pt;mso-position-vertical-relative:text;mso-position-horizontal-relative:text;width:25.35pt;height:10.25pt;z-index:251809792;" filled="false" stroked="false" type="#_x0000_t202">
            <v:fill on="false"/>
            <v:stroke on="false"/>
            <v:path/>
            <v:imagedata o:title=""/>
            <o:lock v:ext="edit" aspectratio="false"/>
            <v:textbox inset="0mm,0mm,0mm,0mm">
              <w:txbxContent>
                <w:p>
                  <w:pPr>
                    <w:ind w:left="20"/>
                    <w:spacing w:before="19" w:line="238" w:lineRule="auto"/>
                    <w:rPr>
                      <w:rFonts w:ascii="SimSun" w:hAnsi="SimSun" w:eastAsia="SimSun" w:cs="SimSun"/>
                      <w:sz w:val="12"/>
                      <w:szCs w:val="12"/>
                    </w:rPr>
                  </w:pPr>
                  <w:r>
                    <w:rPr>
                      <w:rFonts w:ascii="SimSun" w:hAnsi="SimSun" w:eastAsia="SimSun" w:cs="SimSun"/>
                      <w:sz w:val="12"/>
                      <w:szCs w:val="12"/>
                      <w:spacing w:val="-7"/>
                      <w:position w:val="-1"/>
                    </w:rPr>
                    <w:t>k</w:t>
                  </w:r>
                  <w:r>
                    <w:rPr>
                      <w:rFonts w:ascii="SimSun" w:hAnsi="SimSun" w:eastAsia="SimSun" w:cs="SimSun"/>
                      <w:sz w:val="12"/>
                      <w:szCs w:val="12"/>
                      <w:spacing w:val="-12"/>
                      <w:position w:val="-1"/>
                    </w:rPr>
                    <w:t xml:space="preserve"> </w:t>
                  </w:r>
                  <w:r>
                    <w:rPr>
                      <w:rFonts w:ascii="SimSun" w:hAnsi="SimSun" w:eastAsia="SimSun" w:cs="SimSun"/>
                      <w:sz w:val="12"/>
                      <w:szCs w:val="12"/>
                      <w:spacing w:val="-7"/>
                    </w:rPr>
                    <w:t>kyx2018</w:t>
                  </w:r>
                </w:p>
              </w:txbxContent>
            </v:textbox>
          </v:shape>
        </w:pict>
      </w:r>
      <w:r>
        <w:pict>
          <v:shape id="_x0000_s80" style="position:absolute;margin-left:416.078pt;margin-top:-0.315407pt;mso-position-vertical-relative:text;mso-position-horizontal-relative:text;width:30.2pt;height:9.8pt;z-index:251808768;"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2"/>
                      <w:szCs w:val="12"/>
                    </w:rPr>
                  </w:pPr>
                  <w:r>
                    <w:rPr>
                      <w:rFonts w:ascii="SimSun" w:hAnsi="SimSun" w:eastAsia="SimSun" w:cs="SimSun"/>
                      <w:sz w:val="12"/>
                      <w:szCs w:val="12"/>
                      <w:b/>
                      <w:bCs/>
                      <w:color w:val="D30015"/>
                      <w:spacing w:val="-5"/>
                    </w:rPr>
                    <w:t>GAAbxx2018</w:t>
                  </w:r>
                </w:p>
              </w:txbxContent>
            </v:textbox>
          </v:shape>
        </w:pict>
      </w:r>
      <w:r>
        <w:rPr>
          <w:rFonts w:ascii="SimSun" w:hAnsi="SimSun" w:eastAsia="SimSun" w:cs="SimSun"/>
          <w:sz w:val="18"/>
          <w:szCs w:val="18"/>
          <w:spacing w:val="-2"/>
        </w:rPr>
        <w:t>TRK</w:t>
      </w:r>
    </w:p>
    <w:p>
      <w:pPr>
        <w:ind w:left="4489"/>
        <w:spacing w:before="108" w:line="184" w:lineRule="auto"/>
        <w:rPr>
          <w:rFonts w:ascii="SimSun" w:hAnsi="SimSun" w:eastAsia="SimSun" w:cs="SimSun"/>
          <w:sz w:val="18"/>
          <w:szCs w:val="18"/>
        </w:rPr>
      </w:pPr>
      <w:r>
        <w:pict>
          <v:shape id="_x0000_s81" style="position:absolute;margin-left:79.9988pt;margin-top:2.264pt;mso-position-vertical-relative:text;mso-position-horizontal-relative:text;width:83.95pt;height:12.7pt;z-index:25180467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2"/>
                    </w:rPr>
                    <w:t>细胞内信号转导分子</w:t>
                  </w:r>
                </w:p>
              </w:txbxContent>
            </v:textbox>
          </v:shape>
        </w:pict>
      </w:r>
      <w:r>
        <w:rPr>
          <w:rFonts w:ascii="SimSun" w:hAnsi="SimSun" w:eastAsia="SimSun" w:cs="SimSun"/>
          <w:sz w:val="18"/>
          <w:szCs w:val="18"/>
          <w:spacing w:val="-1"/>
        </w:rPr>
        <w:t>SRC、ABL</w:t>
      </w:r>
    </w:p>
    <w:p>
      <w:pPr>
        <w:spacing w:line="321" w:lineRule="auto"/>
        <w:rPr>
          <w:rFonts w:ascii="Arial"/>
          <w:sz w:val="21"/>
        </w:rPr>
      </w:pPr>
      <w:r/>
    </w:p>
    <w:p>
      <w:pPr>
        <w:ind w:left="4690"/>
        <w:spacing w:before="60" w:line="185" w:lineRule="auto"/>
        <w:rPr>
          <w:rFonts w:ascii="SimSun" w:hAnsi="SimSun" w:eastAsia="SimSun" w:cs="SimSun"/>
          <w:sz w:val="18"/>
          <w:szCs w:val="18"/>
        </w:rPr>
      </w:pPr>
      <w:r>
        <w:pict>
          <v:shape id="_x0000_s82" style="position:absolute;margin-left:321.999pt;margin-top:-13.7846pt;mso-position-vertical-relative:text;mso-position-horizontal-relative:text;width:100.45pt;height:57.65pt;z-index:251800576;" filled="false" stroked="false" type="#_x0000_t202">
            <v:fill on="false"/>
            <v:stroke on="false"/>
            <v:path/>
            <v:imagedata o:title=""/>
            <o:lock v:ext="edit" aspectratio="false"/>
            <v:textbox inset="0mm,0mm,0mm,0mm">
              <w:txbxContent>
                <w:p>
                  <w:pPr>
                    <w:ind w:left="20" w:right="20"/>
                    <w:spacing w:before="19" w:line="269" w:lineRule="auto"/>
                    <w:rPr>
                      <w:rFonts w:ascii="SimSun" w:hAnsi="SimSun" w:eastAsia="SimSun" w:cs="SimSun"/>
                      <w:sz w:val="18"/>
                      <w:szCs w:val="18"/>
                    </w:rPr>
                  </w:pPr>
                  <w:r>
                    <w:rPr>
                      <w:rFonts w:ascii="SimSun" w:hAnsi="SimSun" w:eastAsia="SimSun" w:cs="SimSun"/>
                      <w:sz w:val="18"/>
                      <w:szCs w:val="18"/>
                    </w:rPr>
                    <w:t>MAPK</w:t>
                  </w:r>
                  <w:r>
                    <w:rPr>
                      <w:rFonts w:ascii="SimSun" w:hAnsi="SimSun" w:eastAsia="SimSun" w:cs="SimSun"/>
                      <w:sz w:val="18"/>
                      <w:szCs w:val="18"/>
                      <w:spacing w:val="21"/>
                    </w:rPr>
                    <w:t>通路中的重要分子</w:t>
                  </w:r>
                  <w:r>
                    <w:rPr>
                      <w:rFonts w:ascii="SimSun" w:hAnsi="SimSun" w:eastAsia="SimSun" w:cs="SimSun"/>
                      <w:sz w:val="18"/>
                      <w:szCs w:val="18"/>
                    </w:rPr>
                    <w:t xml:space="preserve"> </w:t>
                  </w:r>
                  <w:r>
                    <w:rPr>
                      <w:rFonts w:ascii="SimSun" w:hAnsi="SimSun" w:eastAsia="SimSun" w:cs="SimSun"/>
                      <w:sz w:val="18"/>
                      <w:szCs w:val="18"/>
                    </w:rPr>
                    <w:t>MAPK</w:t>
                  </w:r>
                  <w:r>
                    <w:rPr>
                      <w:rFonts w:ascii="SimSun" w:hAnsi="SimSun" w:eastAsia="SimSun" w:cs="SimSun"/>
                      <w:sz w:val="18"/>
                      <w:szCs w:val="18"/>
                      <w:spacing w:val="21"/>
                    </w:rPr>
                    <w:t>通路中的重要分子</w:t>
                  </w:r>
                </w:p>
                <w:p>
                  <w:pPr>
                    <w:ind w:left="20"/>
                    <w:spacing w:before="85" w:line="219" w:lineRule="auto"/>
                    <w:rPr>
                      <w:rFonts w:ascii="SimSun" w:hAnsi="SimSun" w:eastAsia="SimSun" w:cs="SimSun"/>
                      <w:sz w:val="18"/>
                      <w:szCs w:val="18"/>
                    </w:rPr>
                  </w:pPr>
                  <w:r>
                    <w:rPr>
                      <w:rFonts w:ascii="SimSun" w:hAnsi="SimSun" w:eastAsia="SimSun" w:cs="SimSun"/>
                      <w:sz w:val="18"/>
                      <w:szCs w:val="18"/>
                      <w:color w:val="586166"/>
                      <w:spacing w:val="1"/>
                    </w:rPr>
                    <w:t>促进增殖相关基因表达</w:t>
                  </w:r>
                </w:p>
                <w:p>
                  <w:pPr>
                    <w:ind w:left="20"/>
                    <w:spacing w:before="76" w:line="219" w:lineRule="auto"/>
                    <w:rPr>
                      <w:rFonts w:ascii="SimSun" w:hAnsi="SimSun" w:eastAsia="SimSun" w:cs="SimSun"/>
                      <w:sz w:val="18"/>
                      <w:szCs w:val="18"/>
                    </w:rPr>
                  </w:pPr>
                  <w:r>
                    <w:rPr>
                      <w:rFonts w:ascii="SimSun" w:hAnsi="SimSun" w:eastAsia="SimSun" w:cs="SimSun"/>
                      <w:sz w:val="18"/>
                      <w:szCs w:val="18"/>
                      <w:color w:val="596368"/>
                      <w:spacing w:val="1"/>
                    </w:rPr>
                    <w:t>促进增殖相关基因表达</w:t>
                  </w:r>
                </w:p>
              </w:txbxContent>
            </v:textbox>
          </v:shape>
        </w:pict>
      </w:r>
      <w:r>
        <w:rPr>
          <w:rFonts w:ascii="SimSun" w:hAnsi="SimSun" w:eastAsia="SimSun" w:cs="SimSun"/>
          <w:sz w:val="18"/>
          <w:szCs w:val="18"/>
          <w:spacing w:val="-2"/>
        </w:rPr>
        <w:t>RAS</w:t>
      </w:r>
    </w:p>
    <w:p>
      <w:pPr>
        <w:ind w:left="4659"/>
        <w:spacing w:before="131" w:line="183" w:lineRule="auto"/>
        <w:rPr>
          <w:rFonts w:ascii="SimSun" w:hAnsi="SimSun" w:eastAsia="SimSun" w:cs="SimSun"/>
          <w:sz w:val="18"/>
          <w:szCs w:val="18"/>
        </w:rPr>
      </w:pPr>
      <w:r>
        <w:pict>
          <v:shape id="_x0000_s83" style="position:absolute;margin-left:79.4977pt;margin-top:4.74568pt;mso-position-vertical-relative:text;mso-position-horizontal-relative:text;width:57.45pt;height:12.7pt;z-index:25180569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color w:val="5A646A"/>
                      <w:spacing w:val="4"/>
                    </w:rPr>
                    <w:t>核内转录因子</w:t>
                  </w:r>
                </w:p>
              </w:txbxContent>
            </v:textbox>
          </v:shape>
        </w:pict>
      </w:r>
      <w:r>
        <w:rPr>
          <w:rFonts w:ascii="SimSun" w:hAnsi="SimSun" w:eastAsia="SimSun" w:cs="SimSun"/>
          <w:sz w:val="18"/>
          <w:szCs w:val="18"/>
          <w:spacing w:val="-1"/>
        </w:rPr>
        <w:t>MYC</w:t>
      </w:r>
    </w:p>
    <w:p>
      <w:pPr>
        <w:ind w:left="4489"/>
        <w:spacing w:before="122" w:line="183" w:lineRule="auto"/>
        <w:rPr>
          <w:rFonts w:ascii="SimSun" w:hAnsi="SimSun" w:eastAsia="SimSun" w:cs="SimSun"/>
          <w:sz w:val="18"/>
          <w:szCs w:val="18"/>
        </w:rPr>
      </w:pPr>
      <w:r>
        <w:rPr>
          <w:rFonts w:ascii="SimSun" w:hAnsi="SimSun" w:eastAsia="SimSun" w:cs="SimSun"/>
          <w:sz w:val="18"/>
          <w:szCs w:val="18"/>
          <w:spacing w:val="-1"/>
        </w:rPr>
        <w:t>FOS、JUN</w:t>
      </w:r>
    </w:p>
    <w:p>
      <w:pPr>
        <w:ind w:left="1079" w:right="362" w:firstLine="320"/>
        <w:spacing w:before="119" w:line="217" w:lineRule="auto"/>
        <w:rPr>
          <w:rFonts w:ascii="SimSun" w:hAnsi="SimSun" w:eastAsia="SimSun" w:cs="SimSun"/>
          <w:sz w:val="16"/>
          <w:szCs w:val="16"/>
        </w:rPr>
      </w:pPr>
      <w:r>
        <w:rPr>
          <w:rFonts w:ascii="SimSun" w:hAnsi="SimSun" w:eastAsia="SimSun" w:cs="SimSun"/>
          <w:sz w:val="18"/>
          <w:szCs w:val="18"/>
          <w:spacing w:val="-19"/>
          <w:w w:val="97"/>
        </w:rPr>
        <w:t>EGFR:epidermal</w:t>
      </w:r>
      <w:r>
        <w:rPr>
          <w:rFonts w:ascii="SimSun" w:hAnsi="SimSun" w:eastAsia="SimSun" w:cs="SimSun"/>
          <w:sz w:val="18"/>
          <w:szCs w:val="18"/>
          <w:spacing w:val="-11"/>
        </w:rPr>
        <w:t xml:space="preserve"> </w:t>
      </w:r>
      <w:r>
        <w:rPr>
          <w:rFonts w:ascii="SimSun" w:hAnsi="SimSun" w:eastAsia="SimSun" w:cs="SimSun"/>
          <w:sz w:val="18"/>
          <w:szCs w:val="18"/>
          <w:spacing w:val="-19"/>
          <w:w w:val="97"/>
        </w:rPr>
        <w:t>growth</w:t>
      </w:r>
      <w:r>
        <w:rPr>
          <w:rFonts w:ascii="SimSun" w:hAnsi="SimSun" w:eastAsia="SimSun" w:cs="SimSun"/>
          <w:sz w:val="18"/>
          <w:szCs w:val="18"/>
          <w:spacing w:val="-11"/>
        </w:rPr>
        <w:t xml:space="preserve"> </w:t>
      </w:r>
      <w:r>
        <w:rPr>
          <w:rFonts w:ascii="SimSun" w:hAnsi="SimSun" w:eastAsia="SimSun" w:cs="SimSun"/>
          <w:sz w:val="18"/>
          <w:szCs w:val="18"/>
          <w:spacing w:val="-19"/>
          <w:w w:val="97"/>
        </w:rPr>
        <w:t>factor</w:t>
      </w:r>
      <w:r>
        <w:rPr>
          <w:rFonts w:ascii="SimSun" w:hAnsi="SimSun" w:eastAsia="SimSun" w:cs="SimSun"/>
          <w:sz w:val="18"/>
          <w:szCs w:val="18"/>
          <w:spacing w:val="-14"/>
        </w:rPr>
        <w:t xml:space="preserve"> </w:t>
      </w:r>
      <w:r>
        <w:rPr>
          <w:rFonts w:ascii="SimSun" w:hAnsi="SimSun" w:eastAsia="SimSun" w:cs="SimSun"/>
          <w:sz w:val="18"/>
          <w:szCs w:val="18"/>
          <w:spacing w:val="-19"/>
          <w:w w:val="97"/>
        </w:rPr>
        <w:t>receptor,表皮生长因子受体；CSF-1:colony</w:t>
      </w:r>
      <w:r>
        <w:rPr>
          <w:rFonts w:ascii="SimSun" w:hAnsi="SimSun" w:eastAsia="SimSun" w:cs="SimSun"/>
          <w:sz w:val="18"/>
          <w:szCs w:val="18"/>
          <w:spacing w:val="-7"/>
        </w:rPr>
        <w:t xml:space="preserve"> </w:t>
      </w:r>
      <w:r>
        <w:rPr>
          <w:rFonts w:ascii="SimSun" w:hAnsi="SimSun" w:eastAsia="SimSun" w:cs="SimSun"/>
          <w:sz w:val="18"/>
          <w:szCs w:val="18"/>
          <w:spacing w:val="-19"/>
          <w:w w:val="97"/>
        </w:rPr>
        <w:t>stimulating</w:t>
      </w:r>
      <w:r>
        <w:rPr>
          <w:rFonts w:ascii="SimSun" w:hAnsi="SimSun" w:eastAsia="SimSun" w:cs="SimSun"/>
          <w:sz w:val="18"/>
          <w:szCs w:val="18"/>
          <w:spacing w:val="-10"/>
        </w:rPr>
        <w:t xml:space="preserve"> </w:t>
      </w:r>
      <w:r>
        <w:rPr>
          <w:rFonts w:ascii="SimSun" w:hAnsi="SimSun" w:eastAsia="SimSun" w:cs="SimSun"/>
          <w:sz w:val="18"/>
          <w:szCs w:val="18"/>
          <w:spacing w:val="-19"/>
          <w:w w:val="97"/>
        </w:rPr>
        <w:t>factor</w:t>
      </w:r>
      <w:r>
        <w:rPr>
          <w:rFonts w:ascii="SimSun" w:hAnsi="SimSun" w:eastAsia="SimSun" w:cs="SimSun"/>
          <w:sz w:val="18"/>
          <w:szCs w:val="18"/>
          <w:spacing w:val="-2"/>
        </w:rPr>
        <w:t xml:space="preserve"> </w:t>
      </w:r>
      <w:r>
        <w:rPr>
          <w:rFonts w:ascii="SimSun" w:hAnsi="SimSun" w:eastAsia="SimSun" w:cs="SimSun"/>
          <w:sz w:val="18"/>
          <w:szCs w:val="18"/>
          <w:spacing w:val="-19"/>
          <w:w w:val="97"/>
        </w:rPr>
        <w:t>1,集落刺激因子1;SCF:stem</w:t>
      </w:r>
      <w:r>
        <w:rPr>
          <w:rFonts w:ascii="SimSun" w:hAnsi="SimSun" w:eastAsia="SimSun" w:cs="SimSun"/>
          <w:sz w:val="18"/>
          <w:szCs w:val="18"/>
          <w:spacing w:val="-10"/>
        </w:rPr>
        <w:t xml:space="preserve"> </w:t>
      </w:r>
      <w:r>
        <w:rPr>
          <w:rFonts w:ascii="SimSun" w:hAnsi="SimSun" w:eastAsia="SimSun" w:cs="SimSun"/>
          <w:sz w:val="18"/>
          <w:szCs w:val="18"/>
          <w:spacing w:val="-19"/>
          <w:w w:val="97"/>
        </w:rPr>
        <w:t>cell</w:t>
      </w:r>
      <w:r>
        <w:rPr>
          <w:rFonts w:ascii="SimSun" w:hAnsi="SimSun" w:eastAsia="SimSun" w:cs="SimSun"/>
          <w:sz w:val="18"/>
          <w:szCs w:val="18"/>
        </w:rPr>
        <w:t xml:space="preserve"> </w:t>
      </w:r>
      <w:r>
        <w:rPr>
          <w:rFonts w:ascii="SimSun" w:hAnsi="SimSun" w:eastAsia="SimSun" w:cs="SimSun"/>
          <w:sz w:val="16"/>
          <w:szCs w:val="16"/>
          <w:spacing w:val="-10"/>
        </w:rPr>
        <w:t>factor,干细胞因子</w:t>
      </w:r>
    </w:p>
    <w:p>
      <w:pPr>
        <w:ind w:left="1079" w:right="392" w:firstLine="400"/>
        <w:spacing w:before="214" w:line="271"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b/>
          <w:bCs/>
          <w:spacing w:val="4"/>
        </w:rPr>
        <w:t>细胞外生长因子</w:t>
      </w:r>
      <w:r>
        <w:rPr>
          <w:rFonts w:ascii="SimSun" w:hAnsi="SimSun" w:eastAsia="SimSun" w:cs="SimSun"/>
          <w:sz w:val="20"/>
          <w:szCs w:val="20"/>
          <w:spacing w:val="93"/>
        </w:rPr>
        <w:t xml:space="preserve"> </w:t>
      </w:r>
      <w:r>
        <w:rPr>
          <w:rFonts w:ascii="SimSun" w:hAnsi="SimSun" w:eastAsia="SimSun" w:cs="SimSun"/>
          <w:sz w:val="20"/>
          <w:szCs w:val="20"/>
          <w:spacing w:val="4"/>
        </w:rPr>
        <w:t>生长因子是细胞外增殖信号，它们作用于膜受体</w:t>
      </w:r>
      <w:r>
        <w:rPr>
          <w:rFonts w:ascii="SimSun" w:hAnsi="SimSun" w:eastAsia="SimSun" w:cs="SimSun"/>
          <w:sz w:val="20"/>
          <w:szCs w:val="20"/>
          <w:spacing w:val="3"/>
        </w:rPr>
        <w:t>，经各种信号通路，如</w:t>
      </w:r>
      <w:r>
        <w:rPr>
          <w:rFonts w:ascii="SimSun" w:hAnsi="SimSun" w:eastAsia="SimSun" w:cs="SimSun"/>
          <w:sz w:val="20"/>
          <w:szCs w:val="20"/>
        </w:rPr>
        <w:t xml:space="preserve"> </w:t>
      </w:r>
      <w:r>
        <w:rPr>
          <w:rFonts w:ascii="SimSun" w:hAnsi="SimSun" w:eastAsia="SimSun" w:cs="SimSun"/>
          <w:sz w:val="20"/>
          <w:szCs w:val="20"/>
          <w:spacing w:val="-2"/>
        </w:rPr>
        <w:t>MAPK</w:t>
      </w:r>
      <w:r>
        <w:rPr>
          <w:rFonts w:ascii="SimSun" w:hAnsi="SimSun" w:eastAsia="SimSun" w:cs="SimSun"/>
          <w:sz w:val="20"/>
          <w:szCs w:val="20"/>
          <w:spacing w:val="51"/>
        </w:rPr>
        <w:t xml:space="preserve"> </w:t>
      </w:r>
      <w:r>
        <w:rPr>
          <w:rFonts w:ascii="SimSun" w:hAnsi="SimSun" w:eastAsia="SimSun" w:cs="SimSun"/>
          <w:sz w:val="20"/>
          <w:szCs w:val="20"/>
          <w:spacing w:val="-2"/>
        </w:rPr>
        <w:t>通路等，引发一系列细胞增殖相关基因的转录激活。这些因子的过度表达，</w:t>
      </w:r>
      <w:r>
        <w:rPr>
          <w:rFonts w:ascii="SimSun" w:hAnsi="SimSun" w:eastAsia="SimSun" w:cs="SimSun"/>
          <w:sz w:val="20"/>
          <w:szCs w:val="20"/>
          <w:spacing w:val="-3"/>
        </w:rPr>
        <w:t>势必连续不断作用</w:t>
      </w:r>
      <w:r>
        <w:rPr>
          <w:rFonts w:ascii="SimSun" w:hAnsi="SimSun" w:eastAsia="SimSun" w:cs="SimSun"/>
          <w:sz w:val="20"/>
          <w:szCs w:val="20"/>
        </w:rPr>
        <w:t xml:space="preserve"> </w:t>
      </w:r>
      <w:r>
        <w:rPr>
          <w:rFonts w:ascii="SimSun" w:hAnsi="SimSun" w:eastAsia="SimSun" w:cs="SimSun"/>
          <w:sz w:val="20"/>
          <w:szCs w:val="20"/>
          <w:spacing w:val="-7"/>
        </w:rPr>
        <w:t>于相应的受体细胞，造成大量生长信号的持续输入，从而使细胞增殖失控。</w:t>
      </w:r>
    </w:p>
    <w:p>
      <w:pPr>
        <w:ind w:left="1079" w:right="356" w:firstLine="400"/>
        <w:spacing w:before="91" w:line="276" w:lineRule="auto"/>
        <w:jc w:val="both"/>
        <w:rPr>
          <w:rFonts w:ascii="SimSun" w:hAnsi="SimSun" w:eastAsia="SimSun" w:cs="SimSun"/>
          <w:sz w:val="20"/>
          <w:szCs w:val="20"/>
        </w:rPr>
      </w:pPr>
      <w:r>
        <w:rPr>
          <w:rFonts w:ascii="SimSun" w:hAnsi="SimSun" w:eastAsia="SimSun" w:cs="SimSun"/>
          <w:sz w:val="20"/>
          <w:szCs w:val="20"/>
          <w:spacing w:val="3"/>
        </w:rPr>
        <w:t>已知人的原癌基因C-</w:t>
      </w:r>
      <w:r>
        <w:rPr>
          <w:rFonts w:ascii="SimSun" w:hAnsi="SimSun" w:eastAsia="SimSun" w:cs="SimSun"/>
          <w:sz w:val="20"/>
          <w:szCs w:val="20"/>
        </w:rPr>
        <w:t>SIS</w:t>
      </w:r>
      <w:r>
        <w:rPr>
          <w:rFonts w:ascii="SimSun" w:hAnsi="SimSun" w:eastAsia="SimSun" w:cs="SimSun"/>
          <w:sz w:val="20"/>
          <w:szCs w:val="20"/>
          <w:spacing w:val="3"/>
        </w:rPr>
        <w:t>编码</w:t>
      </w:r>
      <w:r>
        <w:rPr>
          <w:rFonts w:ascii="SimSun" w:hAnsi="SimSun" w:eastAsia="SimSun" w:cs="SimSun"/>
          <w:sz w:val="20"/>
          <w:szCs w:val="20"/>
        </w:rPr>
        <w:t>PDGF</w:t>
      </w:r>
      <w:r>
        <w:rPr>
          <w:rFonts w:ascii="SimSun" w:hAnsi="SimSun" w:eastAsia="SimSun" w:cs="SimSun"/>
          <w:sz w:val="20"/>
          <w:szCs w:val="20"/>
          <w:spacing w:val="61"/>
        </w:rPr>
        <w:t xml:space="preserve"> </w:t>
      </w:r>
      <w:r>
        <w:rPr>
          <w:rFonts w:ascii="SimSun" w:hAnsi="SimSun" w:eastAsia="SimSun" w:cs="SimSun"/>
          <w:sz w:val="20"/>
          <w:szCs w:val="20"/>
          <w:spacing w:val="3"/>
        </w:rPr>
        <w:t>的β链，作用于</w:t>
      </w:r>
      <w:r>
        <w:rPr>
          <w:rFonts w:ascii="SimSun" w:hAnsi="SimSun" w:eastAsia="SimSun" w:cs="SimSun"/>
          <w:sz w:val="20"/>
          <w:szCs w:val="20"/>
        </w:rPr>
        <w:t>PDGF</w:t>
      </w:r>
      <w:r>
        <w:rPr>
          <w:rFonts w:ascii="SimSun" w:hAnsi="SimSun" w:eastAsia="SimSun" w:cs="SimSun"/>
          <w:sz w:val="20"/>
          <w:szCs w:val="20"/>
          <w:spacing w:val="45"/>
        </w:rPr>
        <w:t xml:space="preserve"> </w:t>
      </w:r>
      <w:r>
        <w:rPr>
          <w:rFonts w:ascii="SimSun" w:hAnsi="SimSun" w:eastAsia="SimSun" w:cs="SimSun"/>
          <w:sz w:val="20"/>
          <w:szCs w:val="20"/>
          <w:spacing w:val="3"/>
        </w:rPr>
        <w:t>受体，激活</w:t>
      </w:r>
      <w:r>
        <w:rPr>
          <w:rFonts w:ascii="SimSun" w:hAnsi="SimSun" w:eastAsia="SimSun" w:cs="SimSun"/>
          <w:sz w:val="20"/>
          <w:szCs w:val="20"/>
          <w:spacing w:val="-58"/>
        </w:rPr>
        <w:t xml:space="preserve"> </w:t>
      </w:r>
      <w:r>
        <w:rPr>
          <w:rFonts w:ascii="SimSun" w:hAnsi="SimSun" w:eastAsia="SimSun" w:cs="SimSun"/>
          <w:sz w:val="20"/>
          <w:szCs w:val="20"/>
        </w:rPr>
        <w:t>PLC</w:t>
      </w:r>
      <w:r>
        <w:rPr>
          <w:rFonts w:ascii="SimSun" w:hAnsi="SimSun" w:eastAsia="SimSun" w:cs="SimSun"/>
          <w:sz w:val="20"/>
          <w:szCs w:val="20"/>
          <w:spacing w:val="3"/>
        </w:rPr>
        <w:t>-</w:t>
      </w:r>
      <w:r>
        <w:rPr>
          <w:rFonts w:ascii="SimSun" w:hAnsi="SimSun" w:eastAsia="SimSun" w:cs="SimSun"/>
          <w:sz w:val="20"/>
          <w:szCs w:val="20"/>
        </w:rPr>
        <w:t>IP</w:t>
      </w:r>
      <w:r>
        <w:rPr>
          <w:rFonts w:ascii="Calibri" w:hAnsi="Calibri" w:eastAsia="Calibri" w:cs="Calibri"/>
          <w:sz w:val="20"/>
          <w:szCs w:val="20"/>
          <w:spacing w:val="3"/>
        </w:rPr>
        <w:t>₃</w:t>
      </w:r>
      <w:r>
        <w:rPr>
          <w:rFonts w:ascii="SimSun" w:hAnsi="SimSun" w:eastAsia="SimSun" w:cs="SimSun"/>
          <w:sz w:val="20"/>
          <w:szCs w:val="20"/>
          <w:spacing w:val="3"/>
        </w:rPr>
        <w:t>/</w:t>
      </w:r>
      <w:r>
        <w:rPr>
          <w:rFonts w:ascii="SimSun" w:hAnsi="SimSun" w:eastAsia="SimSun" w:cs="SimSun"/>
          <w:sz w:val="20"/>
          <w:szCs w:val="20"/>
        </w:rPr>
        <w:t>DAG</w:t>
      </w:r>
      <w:r>
        <w:rPr>
          <w:rFonts w:ascii="SimSun" w:hAnsi="SimSun" w:eastAsia="SimSun" w:cs="SimSun"/>
          <w:sz w:val="20"/>
          <w:szCs w:val="20"/>
          <w:spacing w:val="3"/>
        </w:rPr>
        <w:t>-</w:t>
      </w:r>
      <w:r>
        <w:rPr>
          <w:rFonts w:ascii="SimSun" w:hAnsi="SimSun" w:eastAsia="SimSun" w:cs="SimSun"/>
          <w:sz w:val="20"/>
          <w:szCs w:val="20"/>
        </w:rPr>
        <w:t>PKC</w:t>
      </w:r>
      <w:r>
        <w:rPr>
          <w:rFonts w:ascii="SimSun" w:hAnsi="SimSun" w:eastAsia="SimSun" w:cs="SimSun"/>
          <w:sz w:val="20"/>
          <w:szCs w:val="20"/>
          <w:spacing w:val="78"/>
        </w:rPr>
        <w:t xml:space="preserve"> </w:t>
      </w:r>
      <w:r>
        <w:rPr>
          <w:rFonts w:ascii="SimSun" w:hAnsi="SimSun" w:eastAsia="SimSun" w:cs="SimSun"/>
          <w:sz w:val="20"/>
          <w:szCs w:val="20"/>
          <w:spacing w:val="3"/>
        </w:rPr>
        <w:t>途</w:t>
      </w:r>
      <w:r>
        <w:rPr>
          <w:rFonts w:ascii="SimSun" w:hAnsi="SimSun" w:eastAsia="SimSun" w:cs="SimSun"/>
          <w:sz w:val="20"/>
          <w:szCs w:val="20"/>
          <w:spacing w:val="-44"/>
        </w:rPr>
        <w:t xml:space="preserve"> </w:t>
      </w:r>
      <w:r>
        <w:rPr>
          <w:rFonts w:ascii="SimSun" w:hAnsi="SimSun" w:eastAsia="SimSun" w:cs="SimSun"/>
          <w:sz w:val="20"/>
          <w:szCs w:val="20"/>
          <w:spacing w:val="3"/>
        </w:rPr>
        <w:t>径</w:t>
      </w:r>
      <w:r>
        <w:rPr>
          <w:rFonts w:ascii="SimSun" w:hAnsi="SimSun" w:eastAsia="SimSun" w:cs="SimSun"/>
          <w:sz w:val="20"/>
          <w:szCs w:val="20"/>
        </w:rPr>
        <w:t xml:space="preserve"> </w:t>
      </w:r>
      <w:r>
        <w:rPr>
          <w:rFonts w:ascii="SimSun" w:hAnsi="SimSun" w:eastAsia="SimSun" w:cs="SimSun"/>
          <w:sz w:val="20"/>
          <w:szCs w:val="20"/>
          <w:spacing w:val="1"/>
        </w:rPr>
        <w:t>(见第十七章),促进肿瘤细胞增殖。此外，C-</w:t>
      </w:r>
      <w:r>
        <w:rPr>
          <w:rFonts w:ascii="SimSun" w:hAnsi="SimSun" w:eastAsia="SimSun" w:cs="SimSun"/>
          <w:sz w:val="20"/>
          <w:szCs w:val="20"/>
        </w:rPr>
        <w:t>SIS</w:t>
      </w:r>
      <w:r>
        <w:rPr>
          <w:rFonts w:ascii="SimSun" w:hAnsi="SimSun" w:eastAsia="SimSun" w:cs="SimSun"/>
          <w:sz w:val="20"/>
          <w:szCs w:val="20"/>
          <w:spacing w:val="1"/>
        </w:rPr>
        <w:t>表达产物还能促进肿瘤血管的生长，</w:t>
      </w:r>
      <w:r>
        <w:rPr>
          <w:rFonts w:ascii="SimSun" w:hAnsi="SimSun" w:eastAsia="SimSun" w:cs="SimSun"/>
          <w:sz w:val="20"/>
          <w:szCs w:val="20"/>
        </w:rPr>
        <w:t>为肿瘤进展提</w:t>
      </w:r>
      <w:r>
        <w:rPr>
          <w:rFonts w:ascii="SimSun" w:hAnsi="SimSun" w:eastAsia="SimSun" w:cs="SimSun"/>
          <w:sz w:val="20"/>
          <w:szCs w:val="20"/>
        </w:rPr>
        <w:t xml:space="preserve"> </w:t>
      </w:r>
      <w:r>
        <w:rPr>
          <w:rFonts w:ascii="SimSun" w:hAnsi="SimSun" w:eastAsia="SimSun" w:cs="SimSun"/>
          <w:sz w:val="20"/>
          <w:szCs w:val="20"/>
          <w:spacing w:val="-5"/>
        </w:rPr>
        <w:t>供有利环境。目前已知与恶性肿瘤发生和发展有关的生长因子有PDGF、EGF、TGF-</w:t>
      </w:r>
      <w:r>
        <w:rPr>
          <w:rFonts w:ascii="SimSun" w:hAnsi="SimSun" w:eastAsia="SimSun" w:cs="SimSun"/>
          <w:sz w:val="20"/>
          <w:szCs w:val="20"/>
          <w:spacing w:val="-41"/>
        </w:rPr>
        <w:t xml:space="preserve"> </w:t>
      </w:r>
      <w:r>
        <w:rPr>
          <w:rFonts w:ascii="SimSun" w:hAnsi="SimSun" w:eastAsia="SimSun" w:cs="SimSun"/>
          <w:sz w:val="20"/>
          <w:szCs w:val="20"/>
          <w:spacing w:val="-5"/>
        </w:rPr>
        <w:t>β、FGF、IGF-1等。</w:t>
      </w:r>
    </w:p>
    <w:p>
      <w:pPr>
        <w:ind w:left="1079" w:right="316" w:firstLine="400"/>
        <w:spacing w:before="77" w:line="282" w:lineRule="auto"/>
        <w:jc w:val="both"/>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40"/>
        </w:rPr>
        <w:t xml:space="preserve"> </w:t>
      </w:r>
      <w:r>
        <w:rPr>
          <w:rFonts w:ascii="SimSun" w:hAnsi="SimSun" w:eastAsia="SimSun" w:cs="SimSun"/>
          <w:sz w:val="20"/>
          <w:szCs w:val="20"/>
          <w:spacing w:val="1"/>
        </w:rPr>
        <w:t>跨膜生长因子受体</w:t>
      </w:r>
      <w:r>
        <w:rPr>
          <w:rFonts w:ascii="SimSun" w:hAnsi="SimSun" w:eastAsia="SimSun" w:cs="SimSun"/>
          <w:sz w:val="20"/>
          <w:szCs w:val="20"/>
          <w:spacing w:val="61"/>
        </w:rPr>
        <w:t xml:space="preserve"> </w:t>
      </w:r>
      <w:r>
        <w:rPr>
          <w:rFonts w:ascii="SimSun" w:hAnsi="SimSun" w:eastAsia="SimSun" w:cs="SimSun"/>
          <w:sz w:val="20"/>
          <w:szCs w:val="20"/>
          <w:spacing w:val="1"/>
        </w:rPr>
        <w:t>第二类原癌基因的产物</w:t>
      </w:r>
      <w:r>
        <w:rPr>
          <w:rFonts w:ascii="SimSun" w:hAnsi="SimSun" w:eastAsia="SimSun" w:cs="SimSun"/>
          <w:sz w:val="20"/>
          <w:szCs w:val="20"/>
        </w:rPr>
        <w:t>为跨膜受体，它们接受细胞外的生长信号并将其</w:t>
      </w:r>
      <w:r>
        <w:rPr>
          <w:rFonts w:ascii="SimSun" w:hAnsi="SimSun" w:eastAsia="SimSun" w:cs="SimSun"/>
          <w:sz w:val="20"/>
          <w:szCs w:val="20"/>
        </w:rPr>
        <w:t xml:space="preserve">  </w:t>
      </w:r>
      <w:r>
        <w:rPr>
          <w:rFonts w:ascii="SimSun" w:hAnsi="SimSun" w:eastAsia="SimSun" w:cs="SimSun"/>
          <w:sz w:val="20"/>
          <w:szCs w:val="20"/>
          <w:spacing w:val="1"/>
        </w:rPr>
        <w:t>传入细胞内。跨膜生长因子受体的膜内侧结构域，往往具有酪氨酸特异的蛋白激酶活性。这些受体</w:t>
      </w:r>
      <w:r>
        <w:rPr>
          <w:rFonts w:ascii="SimSun" w:hAnsi="SimSun" w:eastAsia="SimSun" w:cs="SimSun"/>
          <w:sz w:val="20"/>
          <w:szCs w:val="20"/>
          <w:spacing w:val="14"/>
        </w:rPr>
        <w:t xml:space="preserve"> </w:t>
      </w:r>
      <w:r>
        <w:rPr>
          <w:rFonts w:ascii="SimSun" w:hAnsi="SimSun" w:eastAsia="SimSun" w:cs="SimSun"/>
          <w:sz w:val="20"/>
          <w:szCs w:val="20"/>
          <w:spacing w:val="-5"/>
        </w:rPr>
        <w:t>型酪氨酸激酶通过多种信号通路，如MAPK</w:t>
      </w:r>
      <w:r>
        <w:rPr>
          <w:rFonts w:ascii="SimSun" w:hAnsi="SimSun" w:eastAsia="SimSun" w:cs="SimSun"/>
          <w:sz w:val="20"/>
          <w:szCs w:val="20"/>
          <w:spacing w:val="97"/>
        </w:rPr>
        <w:t xml:space="preserve"> </w:t>
      </w:r>
      <w:r>
        <w:rPr>
          <w:rFonts w:ascii="SimSun" w:hAnsi="SimSun" w:eastAsia="SimSun" w:cs="SimSun"/>
          <w:sz w:val="20"/>
          <w:szCs w:val="20"/>
          <w:spacing w:val="-5"/>
        </w:rPr>
        <w:t>通路、PI3K-AKT</w:t>
      </w:r>
      <w:r>
        <w:rPr>
          <w:rFonts w:ascii="SimSun" w:hAnsi="SimSun" w:eastAsia="SimSun" w:cs="SimSun"/>
          <w:sz w:val="20"/>
          <w:szCs w:val="20"/>
          <w:spacing w:val="-5"/>
        </w:rPr>
        <w:t xml:space="preserve"> </w:t>
      </w:r>
      <w:r>
        <w:rPr>
          <w:rFonts w:ascii="SimSun" w:hAnsi="SimSun" w:eastAsia="SimSun" w:cs="SimSun"/>
          <w:sz w:val="20"/>
          <w:szCs w:val="20"/>
          <w:spacing w:val="-5"/>
        </w:rPr>
        <w:t>通路等，加速增殖信号在胞内转导。许多</w:t>
      </w:r>
      <w:r>
        <w:rPr>
          <w:rFonts w:ascii="SimSun" w:hAnsi="SimSun" w:eastAsia="SimSun" w:cs="SimSun"/>
          <w:sz w:val="20"/>
          <w:szCs w:val="20"/>
        </w:rPr>
        <w:t xml:space="preserve">  </w:t>
      </w:r>
      <w:r>
        <w:rPr>
          <w:rFonts w:ascii="SimSun" w:hAnsi="SimSun" w:eastAsia="SimSun" w:cs="SimSun"/>
          <w:sz w:val="20"/>
          <w:szCs w:val="20"/>
        </w:rPr>
        <w:t>恶性肿瘤如非小细胞型肺癌、</w:t>
      </w:r>
      <w:r>
        <w:rPr>
          <w:rFonts w:ascii="SimSun" w:hAnsi="SimSun" w:eastAsia="SimSun" w:cs="SimSun"/>
          <w:sz w:val="20"/>
          <w:szCs w:val="20"/>
          <w:spacing w:val="-1"/>
        </w:rPr>
        <w:t>乳腺癌等均出现</w:t>
      </w:r>
      <w:r>
        <w:rPr>
          <w:rFonts w:ascii="SimSun" w:hAnsi="SimSun" w:eastAsia="SimSun" w:cs="SimSun"/>
          <w:sz w:val="20"/>
          <w:szCs w:val="20"/>
        </w:rPr>
        <w:t>EGF</w:t>
      </w:r>
      <w:r>
        <w:rPr>
          <w:rFonts w:ascii="SimSun" w:hAnsi="SimSun" w:eastAsia="SimSun" w:cs="SimSun"/>
          <w:sz w:val="20"/>
          <w:szCs w:val="20"/>
          <w:spacing w:val="-1"/>
        </w:rPr>
        <w:t>/</w:t>
      </w:r>
      <w:r>
        <w:rPr>
          <w:rFonts w:ascii="SimSun" w:hAnsi="SimSun" w:eastAsia="SimSun" w:cs="SimSun"/>
          <w:sz w:val="20"/>
          <w:szCs w:val="20"/>
        </w:rPr>
        <w:t>EGFR</w:t>
      </w:r>
      <w:r>
        <w:rPr>
          <w:rFonts w:ascii="SimSun" w:hAnsi="SimSun" w:eastAsia="SimSun" w:cs="SimSun"/>
          <w:sz w:val="20"/>
          <w:szCs w:val="20"/>
          <w:spacing w:val="17"/>
        </w:rPr>
        <w:t xml:space="preserve">  </w:t>
      </w:r>
      <w:r>
        <w:rPr>
          <w:rFonts w:ascii="SimSun" w:hAnsi="SimSun" w:eastAsia="SimSun" w:cs="SimSun"/>
          <w:sz w:val="20"/>
          <w:szCs w:val="20"/>
          <w:spacing w:val="-1"/>
        </w:rPr>
        <w:t>的过度表达，</w:t>
      </w:r>
      <w:r>
        <w:rPr>
          <w:rFonts w:ascii="SimSun" w:hAnsi="SimSun" w:eastAsia="SimSun" w:cs="SimSun"/>
          <w:sz w:val="20"/>
          <w:szCs w:val="20"/>
        </w:rPr>
        <w:t>EGF</w:t>
      </w:r>
      <w:r>
        <w:rPr>
          <w:rFonts w:ascii="SimSun" w:hAnsi="SimSun" w:eastAsia="SimSun" w:cs="SimSun"/>
          <w:sz w:val="20"/>
          <w:szCs w:val="20"/>
          <w:spacing w:val="-1"/>
        </w:rPr>
        <w:t>/</w:t>
      </w:r>
      <w:r>
        <w:rPr>
          <w:rFonts w:ascii="SimSun" w:hAnsi="SimSun" w:eastAsia="SimSun" w:cs="SimSun"/>
          <w:sz w:val="20"/>
          <w:szCs w:val="20"/>
        </w:rPr>
        <w:t>EGFR</w:t>
      </w:r>
      <w:r>
        <w:rPr>
          <w:rFonts w:ascii="SimSun" w:hAnsi="SimSun" w:eastAsia="SimSun" w:cs="SimSun"/>
          <w:sz w:val="20"/>
          <w:szCs w:val="20"/>
          <w:spacing w:val="13"/>
        </w:rPr>
        <w:t xml:space="preserve">  </w:t>
      </w:r>
      <w:r>
        <w:rPr>
          <w:rFonts w:ascii="SimSun" w:hAnsi="SimSun" w:eastAsia="SimSun" w:cs="SimSun"/>
          <w:sz w:val="20"/>
          <w:szCs w:val="20"/>
          <w:spacing w:val="-1"/>
        </w:rPr>
        <w:t>的过度表达或者</w:t>
      </w:r>
      <w:r>
        <w:rPr>
          <w:rFonts w:ascii="SimSun" w:hAnsi="SimSun" w:eastAsia="SimSun" w:cs="SimSun"/>
          <w:sz w:val="20"/>
          <w:szCs w:val="20"/>
        </w:rPr>
        <w:t xml:space="preserve">  </w:t>
      </w:r>
      <w:r>
        <w:rPr>
          <w:rFonts w:ascii="SimSun" w:hAnsi="SimSun" w:eastAsia="SimSun" w:cs="SimSun"/>
          <w:sz w:val="20"/>
          <w:szCs w:val="20"/>
          <w:spacing w:val="-2"/>
        </w:rPr>
        <w:t>异常活化常能引起细胞恶性转化，而这与多种肿瘤的发生发展、恶性程度以及预后具有密切相关性。</w:t>
      </w:r>
      <w:r>
        <w:rPr>
          <w:rFonts w:ascii="SimSun" w:hAnsi="SimSun" w:eastAsia="SimSun" w:cs="SimSun"/>
          <w:sz w:val="20"/>
          <w:szCs w:val="20"/>
          <w:spacing w:val="16"/>
        </w:rPr>
        <w:t xml:space="preserve"> </w:t>
      </w:r>
      <w:r>
        <w:rPr>
          <w:rFonts w:ascii="SimSun" w:hAnsi="SimSun" w:eastAsia="SimSun" w:cs="SimSun"/>
          <w:sz w:val="20"/>
          <w:szCs w:val="20"/>
          <w:spacing w:val="-5"/>
        </w:rPr>
        <w:t>另外，表皮生长因子还参与了肿瘤的血管生成作用，因此其过表达或异常活化会促进肿瘤进展。</w:t>
      </w:r>
    </w:p>
    <w:p>
      <w:pPr>
        <w:ind w:left="1079" w:right="316" w:firstLine="400"/>
        <w:spacing w:before="81" w:line="277" w:lineRule="auto"/>
        <w:jc w:val="both"/>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22"/>
        </w:rPr>
        <w:t xml:space="preserve"> </w:t>
      </w:r>
      <w:r>
        <w:rPr>
          <w:rFonts w:ascii="SimSun" w:hAnsi="SimSun" w:eastAsia="SimSun" w:cs="SimSun"/>
          <w:sz w:val="20"/>
          <w:szCs w:val="20"/>
        </w:rPr>
        <w:t>细胞内信号转导分子</w:t>
      </w:r>
      <w:r>
        <w:rPr>
          <w:rFonts w:ascii="SimSun" w:hAnsi="SimSun" w:eastAsia="SimSun" w:cs="SimSun"/>
          <w:sz w:val="20"/>
          <w:szCs w:val="20"/>
          <w:spacing w:val="61"/>
        </w:rPr>
        <w:t xml:space="preserve"> </w:t>
      </w:r>
      <w:r>
        <w:rPr>
          <w:rFonts w:ascii="SimSun" w:hAnsi="SimSun" w:eastAsia="SimSun" w:cs="SimSun"/>
          <w:sz w:val="20"/>
          <w:szCs w:val="20"/>
        </w:rPr>
        <w:t>生长信号到达胞内后，借助一系列胞内信号转导体系，将接受到的生</w:t>
      </w:r>
      <w:r>
        <w:rPr>
          <w:rFonts w:ascii="SimSun" w:hAnsi="SimSun" w:eastAsia="SimSun" w:cs="SimSun"/>
          <w:sz w:val="20"/>
          <w:szCs w:val="20"/>
        </w:rPr>
        <w:t xml:space="preserve">  </w:t>
      </w:r>
      <w:r>
        <w:rPr>
          <w:rFonts w:ascii="SimSun" w:hAnsi="SimSun" w:eastAsia="SimSun" w:cs="SimSun"/>
          <w:sz w:val="20"/>
          <w:szCs w:val="20"/>
          <w:spacing w:val="5"/>
        </w:rPr>
        <w:t>长信号由胞内传至核内(见第十七章),促进细胞生长。这些转导体系成员多数是原癌基因的产物，</w:t>
      </w:r>
      <w:r>
        <w:rPr>
          <w:rFonts w:ascii="SimSun" w:hAnsi="SimSun" w:eastAsia="SimSun" w:cs="SimSun"/>
          <w:sz w:val="20"/>
          <w:szCs w:val="20"/>
          <w:spacing w:val="8"/>
        </w:rPr>
        <w:t xml:space="preserve"> </w:t>
      </w:r>
      <w:r>
        <w:rPr>
          <w:rFonts w:ascii="SimSun" w:hAnsi="SimSun" w:eastAsia="SimSun" w:cs="SimSun"/>
          <w:sz w:val="20"/>
          <w:szCs w:val="20"/>
          <w:spacing w:val="-1"/>
        </w:rPr>
        <w:t>或者通过这些基因产物的作用影响第二信使，如cAMP、DAG、Ca²*等。</w:t>
      </w:r>
      <w:r>
        <w:rPr>
          <w:rFonts w:ascii="SimSun" w:hAnsi="SimSun" w:eastAsia="SimSun" w:cs="SimSun"/>
          <w:sz w:val="20"/>
          <w:szCs w:val="20"/>
          <w:spacing w:val="-2"/>
        </w:rPr>
        <w:t>作为胞内信号转导分子的癌基</w:t>
      </w:r>
      <w:r>
        <w:rPr>
          <w:rFonts w:ascii="SimSun" w:hAnsi="SimSun" w:eastAsia="SimSun" w:cs="SimSun"/>
          <w:sz w:val="20"/>
          <w:szCs w:val="20"/>
        </w:rPr>
        <w:t xml:space="preserve">  </w:t>
      </w:r>
      <w:r>
        <w:rPr>
          <w:rFonts w:ascii="SimSun" w:hAnsi="SimSun" w:eastAsia="SimSun" w:cs="SimSun"/>
          <w:sz w:val="20"/>
          <w:szCs w:val="20"/>
          <w:spacing w:val="-5"/>
        </w:rPr>
        <w:t>因产物包括：非受体酪氨酸激酶SRC、ABL</w:t>
      </w:r>
      <w:r>
        <w:rPr>
          <w:rFonts w:ascii="SimSun" w:hAnsi="SimSun" w:eastAsia="SimSun" w:cs="SimSun"/>
          <w:sz w:val="20"/>
          <w:szCs w:val="20"/>
          <w:spacing w:val="-32"/>
        </w:rPr>
        <w:t xml:space="preserve"> </w:t>
      </w:r>
      <w:r>
        <w:rPr>
          <w:rFonts w:ascii="SimSun" w:hAnsi="SimSun" w:eastAsia="SimSun" w:cs="SimSun"/>
          <w:sz w:val="20"/>
          <w:szCs w:val="20"/>
          <w:spacing w:val="-5"/>
        </w:rPr>
        <w:t>等，丝/苏氨酸激酶RAF</w:t>
      </w:r>
      <w:r>
        <w:rPr>
          <w:rFonts w:ascii="SimSun" w:hAnsi="SimSun" w:eastAsia="SimSun" w:cs="SimSun"/>
          <w:sz w:val="20"/>
          <w:szCs w:val="20"/>
          <w:spacing w:val="16"/>
        </w:rPr>
        <w:t xml:space="preserve"> </w:t>
      </w:r>
      <w:r>
        <w:rPr>
          <w:rFonts w:ascii="SimSun" w:hAnsi="SimSun" w:eastAsia="SimSun" w:cs="SimSun"/>
          <w:sz w:val="20"/>
          <w:szCs w:val="20"/>
          <w:spacing w:val="-5"/>
        </w:rPr>
        <w:t>等，低分子量G</w:t>
      </w:r>
      <w:r>
        <w:rPr>
          <w:rFonts w:ascii="SimSun" w:hAnsi="SimSun" w:eastAsia="SimSun" w:cs="SimSun"/>
          <w:sz w:val="20"/>
          <w:szCs w:val="20"/>
          <w:spacing w:val="-14"/>
        </w:rPr>
        <w:t xml:space="preserve"> </w:t>
      </w:r>
      <w:r>
        <w:rPr>
          <w:rFonts w:ascii="SimSun" w:hAnsi="SimSun" w:eastAsia="SimSun" w:cs="SimSun"/>
          <w:sz w:val="20"/>
          <w:szCs w:val="20"/>
          <w:spacing w:val="-6"/>
        </w:rPr>
        <w:t>蛋</w:t>
      </w:r>
      <w:r>
        <w:rPr>
          <w:rFonts w:ascii="SimSun" w:hAnsi="SimSun" w:eastAsia="SimSun" w:cs="SimSun"/>
          <w:sz w:val="20"/>
          <w:szCs w:val="20"/>
          <w:spacing w:val="16"/>
        </w:rPr>
        <w:t xml:space="preserve"> </w:t>
      </w:r>
      <w:r>
        <w:rPr>
          <w:rFonts w:ascii="SimSun" w:hAnsi="SimSun" w:eastAsia="SimSun" w:cs="SimSun"/>
          <w:sz w:val="20"/>
          <w:szCs w:val="20"/>
          <w:spacing w:val="-6"/>
        </w:rPr>
        <w:t>白</w:t>
      </w:r>
      <w:r>
        <w:rPr>
          <w:rFonts w:ascii="SimSun" w:hAnsi="SimSun" w:eastAsia="SimSun" w:cs="SimSun"/>
          <w:sz w:val="20"/>
          <w:szCs w:val="20"/>
          <w:spacing w:val="-5"/>
        </w:rPr>
        <w:t>RAS</w:t>
      </w:r>
      <w:r>
        <w:rPr>
          <w:rFonts w:ascii="SimSun" w:hAnsi="SimSun" w:eastAsia="SimSun" w:cs="SimSun"/>
          <w:sz w:val="20"/>
          <w:szCs w:val="20"/>
          <w:spacing w:val="17"/>
        </w:rPr>
        <w:t xml:space="preserve"> </w:t>
      </w:r>
      <w:r>
        <w:rPr>
          <w:rFonts w:ascii="SimSun" w:hAnsi="SimSun" w:eastAsia="SimSun" w:cs="SimSun"/>
          <w:sz w:val="20"/>
          <w:szCs w:val="20"/>
          <w:spacing w:val="-6"/>
        </w:rPr>
        <w:t>等。</w:t>
      </w:r>
    </w:p>
    <w:p>
      <w:pPr>
        <w:ind w:left="1079" w:right="398" w:firstLine="400"/>
        <w:spacing w:before="82" w:line="331" w:lineRule="auto"/>
        <w:jc w:val="both"/>
        <w:rPr>
          <w:rFonts w:ascii="SimSun" w:hAnsi="SimSun" w:eastAsia="SimSun" w:cs="SimSun"/>
          <w:sz w:val="20"/>
          <w:szCs w:val="20"/>
        </w:rPr>
      </w:pPr>
      <w:r>
        <w:pict>
          <v:shape id="_x0000_s84" style="position:absolute;margin-left:23.9972pt;margin-top:42.1435pt;mso-position-vertical-relative:text;mso-position-horizontal-relative:text;width:18.95pt;height:14.4pt;z-index:251807744;"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20"/>
                      <w:szCs w:val="20"/>
                    </w:rPr>
                  </w:pPr>
                  <w:r>
                    <w:rPr>
                      <w:rFonts w:ascii="SimSun" w:hAnsi="SimSun" w:eastAsia="SimSun" w:cs="SimSun"/>
                      <w:sz w:val="20"/>
                      <w:szCs w:val="20"/>
                      <w:color w:val="1E73B4"/>
                      <w:spacing w:val="-17"/>
                      <w:w w:val="93"/>
                    </w:rPr>
                    <w:t>艺记</w:t>
                  </w:r>
                </w:p>
              </w:txbxContent>
            </v:textbox>
          </v:shape>
        </w:pict>
      </w:r>
      <w:r>
        <w:rPr>
          <w:rFonts w:ascii="SimSun" w:hAnsi="SimSun" w:eastAsia="SimSun" w:cs="SimSun"/>
          <w:sz w:val="20"/>
          <w:szCs w:val="20"/>
        </w:rPr>
        <w:t>4.</w:t>
      </w:r>
      <w:r>
        <w:rPr>
          <w:rFonts w:ascii="SimSun" w:hAnsi="SimSun" w:eastAsia="SimSun" w:cs="SimSun"/>
          <w:sz w:val="20"/>
          <w:szCs w:val="20"/>
          <w:spacing w:val="-35"/>
        </w:rPr>
        <w:t xml:space="preserve"> </w:t>
      </w:r>
      <w:r>
        <w:rPr>
          <w:rFonts w:ascii="SimSun" w:hAnsi="SimSun" w:eastAsia="SimSun" w:cs="SimSun"/>
          <w:sz w:val="20"/>
          <w:szCs w:val="20"/>
        </w:rPr>
        <w:t>核内转录因子</w:t>
      </w:r>
      <w:r>
        <w:rPr>
          <w:rFonts w:ascii="SimSun" w:hAnsi="SimSun" w:eastAsia="SimSun" w:cs="SimSun"/>
          <w:sz w:val="20"/>
          <w:szCs w:val="20"/>
          <w:spacing w:val="81"/>
        </w:rPr>
        <w:t xml:space="preserve"> </w:t>
      </w:r>
      <w:r>
        <w:rPr>
          <w:rFonts w:ascii="SimSun" w:hAnsi="SimSun" w:eastAsia="SimSun" w:cs="SimSun"/>
          <w:sz w:val="20"/>
          <w:szCs w:val="20"/>
        </w:rPr>
        <w:t>另外一些癌基因表达的蛋白质属于转录因子，通过与靶基因的顺式作用元件</w:t>
      </w:r>
      <w:r>
        <w:rPr>
          <w:rFonts w:ascii="SimSun" w:hAnsi="SimSun" w:eastAsia="SimSun" w:cs="SimSun"/>
          <w:sz w:val="20"/>
          <w:szCs w:val="20"/>
        </w:rPr>
        <w:t xml:space="preserve"> </w:t>
      </w:r>
      <w:r>
        <w:rPr>
          <w:rFonts w:ascii="SimSun" w:hAnsi="SimSun" w:eastAsia="SimSun" w:cs="SimSun"/>
          <w:sz w:val="20"/>
          <w:szCs w:val="20"/>
          <w:spacing w:val="2"/>
        </w:rPr>
        <w:t>相结合，直接促进细胞增殖靶基因的转录。</w:t>
      </w:r>
      <w:r>
        <w:rPr>
          <w:rFonts w:ascii="SimSun" w:hAnsi="SimSun" w:eastAsia="SimSun" w:cs="SimSun"/>
          <w:sz w:val="20"/>
          <w:szCs w:val="20"/>
          <w:spacing w:val="14"/>
        </w:rPr>
        <w:t xml:space="preserve"> </w:t>
      </w:r>
      <w:r>
        <w:rPr>
          <w:rFonts w:ascii="SimSun" w:hAnsi="SimSun" w:eastAsia="SimSun" w:cs="SimSun"/>
          <w:sz w:val="20"/>
          <w:szCs w:val="20"/>
        </w:rPr>
        <w:t>EGF</w:t>
      </w:r>
      <w:r>
        <w:rPr>
          <w:rFonts w:ascii="SimSun" w:hAnsi="SimSun" w:eastAsia="SimSun" w:cs="SimSun"/>
          <w:sz w:val="20"/>
          <w:szCs w:val="20"/>
          <w:spacing w:val="25"/>
        </w:rPr>
        <w:t xml:space="preserve"> </w:t>
      </w:r>
      <w:r>
        <w:rPr>
          <w:rFonts w:ascii="SimSun" w:hAnsi="SimSun" w:eastAsia="SimSun" w:cs="SimSun"/>
          <w:sz w:val="20"/>
          <w:szCs w:val="20"/>
          <w:spacing w:val="2"/>
        </w:rPr>
        <w:t>促肿瘤的一个重要机制就是通过活化</w:t>
      </w:r>
      <w:r>
        <w:rPr>
          <w:rFonts w:ascii="SimSun" w:hAnsi="SimSun" w:eastAsia="SimSun" w:cs="SimSun"/>
          <w:sz w:val="20"/>
          <w:szCs w:val="20"/>
          <w:spacing w:val="-58"/>
        </w:rPr>
        <w:t xml:space="preserve"> </w:t>
      </w:r>
      <w:r>
        <w:rPr>
          <w:rFonts w:ascii="SimSun" w:hAnsi="SimSun" w:eastAsia="SimSun" w:cs="SimSun"/>
          <w:sz w:val="20"/>
          <w:szCs w:val="20"/>
        </w:rPr>
        <w:t>MAPK</w:t>
      </w:r>
      <w:r>
        <w:rPr>
          <w:rFonts w:ascii="SimSun" w:hAnsi="SimSun" w:eastAsia="SimSun" w:cs="SimSun"/>
          <w:sz w:val="20"/>
          <w:szCs w:val="20"/>
          <w:spacing w:val="81"/>
        </w:rPr>
        <w:t xml:space="preserve"> </w:t>
      </w:r>
      <w:r>
        <w:rPr>
          <w:rFonts w:ascii="SimSun" w:hAnsi="SimSun" w:eastAsia="SimSun" w:cs="SimSun"/>
          <w:sz w:val="20"/>
          <w:szCs w:val="20"/>
          <w:spacing w:val="2"/>
        </w:rPr>
        <w:t>通路</w:t>
      </w:r>
    </w:p>
    <w:p>
      <w:pPr>
        <w:ind w:left="1079"/>
        <w:spacing w:before="1" w:line="216" w:lineRule="auto"/>
        <w:rPr>
          <w:rFonts w:ascii="SimSun" w:hAnsi="SimSun" w:eastAsia="SimSun" w:cs="SimSun"/>
          <w:sz w:val="20"/>
          <w:szCs w:val="20"/>
        </w:rPr>
      </w:pPr>
      <w:r>
        <w:rPr>
          <w:rFonts w:ascii="SimSun" w:hAnsi="SimSun" w:eastAsia="SimSun" w:cs="SimSun"/>
          <w:sz w:val="20"/>
          <w:szCs w:val="20"/>
          <w:spacing w:val="6"/>
        </w:rPr>
        <w:t>(见第十七章)而使原癌基因</w:t>
      </w:r>
      <w:r>
        <w:rPr>
          <w:rFonts w:ascii="SimSun" w:hAnsi="SimSun" w:eastAsia="SimSun" w:cs="SimSun"/>
          <w:sz w:val="20"/>
          <w:szCs w:val="20"/>
        </w:rPr>
        <w:t>FOS</w:t>
      </w:r>
      <w:r>
        <w:rPr>
          <w:rFonts w:ascii="SimSun" w:hAnsi="SimSun" w:eastAsia="SimSun" w:cs="SimSun"/>
          <w:sz w:val="20"/>
          <w:szCs w:val="20"/>
          <w:spacing w:val="14"/>
        </w:rPr>
        <w:t xml:space="preserve"> </w:t>
      </w:r>
      <w:r>
        <w:rPr>
          <w:rFonts w:ascii="SimSun" w:hAnsi="SimSun" w:eastAsia="SimSun" w:cs="SimSun"/>
          <w:sz w:val="20"/>
          <w:szCs w:val="20"/>
          <w:spacing w:val="6"/>
        </w:rPr>
        <w:t>活化，</w:t>
      </w:r>
      <w:r>
        <w:rPr>
          <w:rFonts w:ascii="SimSun" w:hAnsi="SimSun" w:eastAsia="SimSun" w:cs="SimSun"/>
          <w:sz w:val="20"/>
          <w:szCs w:val="20"/>
        </w:rPr>
        <w:t>FOS</w:t>
      </w:r>
      <w:r>
        <w:rPr>
          <w:rFonts w:ascii="SimSun" w:hAnsi="SimSun" w:eastAsia="SimSun" w:cs="SimSun"/>
          <w:sz w:val="20"/>
          <w:szCs w:val="20"/>
          <w:spacing w:val="-6"/>
        </w:rPr>
        <w:t xml:space="preserve"> </w:t>
      </w:r>
      <w:r>
        <w:rPr>
          <w:rFonts w:ascii="SimSun" w:hAnsi="SimSun" w:eastAsia="SimSun" w:cs="SimSun"/>
          <w:sz w:val="20"/>
          <w:szCs w:val="20"/>
          <w:spacing w:val="6"/>
        </w:rPr>
        <w:t>蛋白增加。</w:t>
      </w:r>
      <w:r>
        <w:rPr>
          <w:rFonts w:ascii="SimSun" w:hAnsi="SimSun" w:eastAsia="SimSun" w:cs="SimSun"/>
          <w:sz w:val="20"/>
          <w:szCs w:val="20"/>
          <w:spacing w:val="-10"/>
        </w:rPr>
        <w:t xml:space="preserve"> </w:t>
      </w:r>
      <w:r>
        <w:rPr>
          <w:rFonts w:ascii="SimSun" w:hAnsi="SimSun" w:eastAsia="SimSun" w:cs="SimSun"/>
          <w:sz w:val="20"/>
          <w:szCs w:val="20"/>
        </w:rPr>
        <w:t>FOS</w:t>
      </w:r>
      <w:r>
        <w:rPr>
          <w:rFonts w:ascii="SimSun" w:hAnsi="SimSun" w:eastAsia="SimSun" w:cs="SimSun"/>
          <w:sz w:val="20"/>
          <w:szCs w:val="20"/>
          <w:spacing w:val="5"/>
        </w:rPr>
        <w:t xml:space="preserve"> </w:t>
      </w:r>
      <w:r>
        <w:rPr>
          <w:rFonts w:ascii="SimSun" w:hAnsi="SimSun" w:eastAsia="SimSun" w:cs="SimSun"/>
          <w:sz w:val="20"/>
          <w:szCs w:val="20"/>
          <w:spacing w:val="6"/>
        </w:rPr>
        <w:t>蛋白可</w:t>
      </w:r>
      <w:r>
        <w:rPr>
          <w:rFonts w:ascii="SimSun" w:hAnsi="SimSun" w:eastAsia="SimSun" w:cs="SimSun"/>
          <w:sz w:val="20"/>
          <w:szCs w:val="20"/>
          <w:spacing w:val="5"/>
        </w:rPr>
        <w:t>与</w:t>
      </w:r>
      <w:r>
        <w:rPr>
          <w:rFonts w:ascii="SimSun" w:hAnsi="SimSun" w:eastAsia="SimSun" w:cs="SimSun"/>
          <w:sz w:val="20"/>
          <w:szCs w:val="20"/>
        </w:rPr>
        <w:t>JUN</w:t>
      </w:r>
      <w:r>
        <w:rPr>
          <w:rFonts w:ascii="SimSun" w:hAnsi="SimSun" w:eastAsia="SimSun" w:cs="SimSun"/>
          <w:sz w:val="20"/>
          <w:szCs w:val="20"/>
          <w:spacing w:val="17"/>
        </w:rPr>
        <w:t xml:space="preserve"> </w:t>
      </w:r>
      <w:r>
        <w:rPr>
          <w:rFonts w:ascii="SimSun" w:hAnsi="SimSun" w:eastAsia="SimSun" w:cs="SimSun"/>
          <w:sz w:val="20"/>
          <w:szCs w:val="20"/>
          <w:spacing w:val="5"/>
        </w:rPr>
        <w:t>蛋白结合形成</w:t>
      </w:r>
      <w:r>
        <w:rPr>
          <w:rFonts w:ascii="SimSun" w:hAnsi="SimSun" w:eastAsia="SimSun" w:cs="SimSun"/>
          <w:sz w:val="20"/>
          <w:szCs w:val="20"/>
        </w:rPr>
        <w:t>AP</w:t>
      </w:r>
      <w:r>
        <w:rPr>
          <w:rFonts w:ascii="SimSun" w:hAnsi="SimSun" w:eastAsia="SimSun" w:cs="SimSun"/>
          <w:sz w:val="20"/>
          <w:szCs w:val="20"/>
          <w:spacing w:val="5"/>
        </w:rPr>
        <w:t>-1,而</w:t>
      </w:r>
    </w:p>
    <w:p>
      <w:pPr>
        <w:sectPr>
          <w:pgSz w:w="11260" w:h="15790"/>
          <w:pgMar w:top="400" w:right="543" w:bottom="400" w:left="590" w:header="0" w:footer="0" w:gutter="0"/>
        </w:sectPr>
        <w:rPr/>
      </w:pPr>
    </w:p>
    <w:p>
      <w:pPr>
        <w:rPr/>
      </w:pPr>
      <w:r>
        <w:drawing>
          <wp:anchor distT="0" distB="0" distL="0" distR="0" simplePos="0" relativeHeight="251810816" behindDoc="0" locked="0" layoutInCell="0" allowOverlap="1">
            <wp:simplePos x="0" y="0"/>
            <wp:positionH relativeFrom="page">
              <wp:posOffset>6248400</wp:posOffset>
            </wp:positionH>
            <wp:positionV relativeFrom="page">
              <wp:posOffset>9271041</wp:posOffset>
            </wp:positionV>
            <wp:extent cx="539760" cy="438064"/>
            <wp:effectExtent l="0" t="0" r="0" b="0"/>
            <wp:wrapNone/>
            <wp:docPr id="84" name="IM 84"/>
            <wp:cNvGraphicFramePr/>
            <a:graphic>
              <a:graphicData uri="http://schemas.openxmlformats.org/drawingml/2006/picture">
                <pic:pic>
                  <pic:nvPicPr>
                    <pic:cNvPr id="84" name="IM 84"/>
                    <pic:cNvPicPr/>
                  </pic:nvPicPr>
                  <pic:blipFill>
                    <a:blip r:embed="rId103"/>
                    <a:stretch>
                      <a:fillRect/>
                    </a:stretch>
                  </pic:blipFill>
                  <pic:spPr>
                    <a:xfrm rot="0">
                      <a:off x="0" y="0"/>
                      <a:ext cx="539760" cy="438064"/>
                    </a:xfrm>
                    <a:prstGeom prst="rect">
                      <a:avLst/>
                    </a:prstGeom>
                  </pic:spPr>
                </pic:pic>
              </a:graphicData>
            </a:graphic>
          </wp:anchor>
        </w:drawing>
      </w:r>
      <w:r/>
    </w:p>
    <w:p>
      <w:pPr>
        <w:spacing w:line="80" w:lineRule="exact"/>
        <w:rPr/>
      </w:pPr>
      <w:r/>
    </w:p>
    <w:p>
      <w:pPr>
        <w:sectPr>
          <w:pgSz w:w="11260" w:h="15790"/>
          <w:pgMar w:top="400" w:right="563" w:bottom="400" w:left="900" w:header="0" w:footer="0" w:gutter="0"/>
          <w:cols w:equalWidth="0" w:num="1">
            <w:col w:w="9797" w:space="0"/>
          </w:cols>
        </w:sectPr>
        <w:rPr/>
      </w:pPr>
    </w:p>
    <w:p>
      <w:pPr>
        <w:ind w:right="281"/>
        <w:spacing w:before="42" w:line="222" w:lineRule="auto"/>
        <w:jc w:val="right"/>
        <w:rPr>
          <w:rFonts w:ascii="SimHei" w:hAnsi="SimHei" w:eastAsia="SimHei" w:cs="SimHei"/>
          <w:sz w:val="21"/>
          <w:szCs w:val="21"/>
        </w:rPr>
      </w:pPr>
      <w:r>
        <w:rPr>
          <w:rFonts w:ascii="SimHei" w:hAnsi="SimHei" w:eastAsia="SimHei" w:cs="SimHei"/>
          <w:sz w:val="21"/>
          <w:szCs w:val="21"/>
          <w:b/>
          <w:bCs/>
          <w:color w:val="1D4A7D"/>
          <w:spacing w:val="-19"/>
          <w:w w:val="95"/>
        </w:rPr>
        <w:t>第二十二章</w:t>
      </w:r>
      <w:r>
        <w:rPr>
          <w:rFonts w:ascii="SimHei" w:hAnsi="SimHei" w:eastAsia="SimHei" w:cs="SimHei"/>
          <w:sz w:val="21"/>
          <w:szCs w:val="21"/>
          <w:color w:val="1D4A7D"/>
          <w:spacing w:val="50"/>
        </w:rPr>
        <w:t xml:space="preserve"> </w:t>
      </w:r>
      <w:r>
        <w:rPr>
          <w:rFonts w:ascii="SimHei" w:hAnsi="SimHei" w:eastAsia="SimHei" w:cs="SimHei"/>
          <w:sz w:val="21"/>
          <w:szCs w:val="21"/>
          <w:b/>
          <w:bCs/>
          <w:color w:val="1D4A7D"/>
          <w:spacing w:val="-19"/>
          <w:w w:val="95"/>
        </w:rPr>
        <w:t>癌基因和抑癌基因</w:t>
      </w:r>
    </w:p>
    <w:p>
      <w:pPr>
        <w:spacing w:line="28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0"/>
        </w:rPr>
        <w:t>AP-1是一种广泛存在的高度活化的异源二聚体转录因子，能促进肿瘤的发生发展。</w:t>
      </w:r>
    </w:p>
    <w:p>
      <w:pPr>
        <w:ind w:left="413"/>
        <w:spacing w:before="198" w:line="222" w:lineRule="auto"/>
        <w:outlineLvl w:val="6"/>
        <w:rPr>
          <w:rFonts w:ascii="SimHei" w:hAnsi="SimHei" w:eastAsia="SimHei" w:cs="SimHei"/>
          <w:sz w:val="25"/>
          <w:szCs w:val="25"/>
        </w:rPr>
      </w:pPr>
      <w:r>
        <w:rPr>
          <w:rFonts w:ascii="SimHei" w:hAnsi="SimHei" w:eastAsia="SimHei" w:cs="SimHei"/>
          <w:sz w:val="25"/>
          <w:szCs w:val="25"/>
          <w:b/>
          <w:bCs/>
          <w:color w:val="013571"/>
          <w:spacing w:val="-14"/>
        </w:rPr>
        <w:t>五、癌基因是肿瘤治疗的重要分子靶点</w:t>
      </w:r>
    </w:p>
    <w:p>
      <w:pPr>
        <w:ind w:right="251" w:firstLine="409"/>
        <w:spacing w:before="212" w:line="250" w:lineRule="auto"/>
        <w:rPr>
          <w:rFonts w:ascii="SimSun" w:hAnsi="SimSun" w:eastAsia="SimSun" w:cs="SimSun"/>
          <w:sz w:val="21"/>
          <w:szCs w:val="21"/>
        </w:rPr>
      </w:pPr>
      <w:r>
        <w:rPr>
          <w:rFonts w:ascii="SimSun" w:hAnsi="SimSun" w:eastAsia="SimSun" w:cs="SimSun"/>
          <w:sz w:val="21"/>
          <w:szCs w:val="21"/>
          <w:spacing w:val="-12"/>
        </w:rPr>
        <w:t>在许多人类肿瘤中都存在某些癌基因的过度活化，从而在肿瘤的发病机制中扮演着重要的角色</w:t>
      </w:r>
      <w:r>
        <w:rPr>
          <w:rFonts w:ascii="SimSun" w:hAnsi="SimSun" w:eastAsia="SimSun" w:cs="SimSun"/>
          <w:sz w:val="21"/>
          <w:szCs w:val="21"/>
          <w:spacing w:val="-13"/>
        </w:rPr>
        <w:t>，</w:t>
      </w:r>
      <w:r>
        <w:rPr>
          <w:rFonts w:ascii="SimSun" w:hAnsi="SimSun" w:eastAsia="SimSun" w:cs="SimSun"/>
          <w:sz w:val="21"/>
          <w:szCs w:val="21"/>
        </w:rPr>
        <w:t xml:space="preserve"> </w:t>
      </w:r>
      <w:r>
        <w:rPr>
          <w:rFonts w:ascii="SimSun" w:hAnsi="SimSun" w:eastAsia="SimSun" w:cs="SimSun"/>
          <w:sz w:val="21"/>
          <w:szCs w:val="21"/>
          <w:spacing w:val="-10"/>
        </w:rPr>
        <w:t>也为肿瘤治疗提供了靶位，此处仅以下述3个基因为例进行简要介绍。</w:t>
      </w:r>
    </w:p>
    <w:p>
      <w:pPr>
        <w:ind w:left="412"/>
        <w:spacing w:before="78" w:line="222" w:lineRule="auto"/>
        <w:rPr>
          <w:rFonts w:ascii="SimHei" w:hAnsi="SimHei" w:eastAsia="SimHei" w:cs="SimHei"/>
          <w:sz w:val="21"/>
          <w:szCs w:val="21"/>
        </w:rPr>
      </w:pPr>
      <w:r>
        <w:rPr>
          <w:rFonts w:ascii="SimHei" w:hAnsi="SimHei" w:eastAsia="SimHei" w:cs="SimHei"/>
          <w:sz w:val="21"/>
          <w:szCs w:val="21"/>
          <w:b/>
          <w:bCs/>
          <w:spacing w:val="-13"/>
        </w:rPr>
        <w:t>(</w:t>
      </w:r>
      <w:r>
        <w:rPr>
          <w:rFonts w:ascii="SimHei" w:hAnsi="SimHei" w:eastAsia="SimHei" w:cs="SimHei"/>
          <w:sz w:val="21"/>
          <w:szCs w:val="21"/>
          <w:spacing w:val="-31"/>
        </w:rPr>
        <w:t xml:space="preserve"> </w:t>
      </w:r>
      <w:r>
        <w:rPr>
          <w:rFonts w:ascii="SimHei" w:hAnsi="SimHei" w:eastAsia="SimHei" w:cs="SimHei"/>
          <w:sz w:val="21"/>
          <w:szCs w:val="21"/>
          <w:b/>
          <w:bCs/>
          <w:spacing w:val="-13"/>
        </w:rPr>
        <w:t>一</w:t>
      </w:r>
      <w:r>
        <w:rPr>
          <w:rFonts w:ascii="SimHei" w:hAnsi="SimHei" w:eastAsia="SimHei" w:cs="SimHei"/>
          <w:sz w:val="21"/>
          <w:szCs w:val="21"/>
          <w:spacing w:val="-55"/>
        </w:rPr>
        <w:t xml:space="preserve"> </w:t>
      </w:r>
      <w:r>
        <w:rPr>
          <w:rFonts w:ascii="SimHei" w:hAnsi="SimHei" w:eastAsia="SimHei" w:cs="SimHei"/>
          <w:sz w:val="21"/>
          <w:szCs w:val="21"/>
          <w:b/>
          <w:bCs/>
          <w:spacing w:val="-13"/>
        </w:rPr>
        <w:t>)</w:t>
      </w:r>
      <w:r>
        <w:rPr>
          <w:rFonts w:ascii="SimHei" w:hAnsi="SimHei" w:eastAsia="SimHei" w:cs="SimHei"/>
          <w:sz w:val="21"/>
          <w:szCs w:val="21"/>
          <w:spacing w:val="-19"/>
        </w:rPr>
        <w:t xml:space="preserve"> </w:t>
      </w:r>
      <w:r>
        <w:rPr>
          <w:rFonts w:ascii="SimHei" w:hAnsi="SimHei" w:eastAsia="SimHei" w:cs="SimHei"/>
          <w:sz w:val="21"/>
          <w:szCs w:val="21"/>
          <w:b/>
          <w:bCs/>
          <w:spacing w:val="-13"/>
        </w:rPr>
        <w:t>BRAF</w:t>
      </w:r>
      <w:r>
        <w:rPr>
          <w:rFonts w:ascii="SimHei" w:hAnsi="SimHei" w:eastAsia="SimHei" w:cs="SimHei"/>
          <w:sz w:val="21"/>
          <w:szCs w:val="21"/>
          <w:spacing w:val="64"/>
        </w:rPr>
        <w:t xml:space="preserve"> </w:t>
      </w:r>
      <w:r>
        <w:rPr>
          <w:rFonts w:ascii="SimHei" w:hAnsi="SimHei" w:eastAsia="SimHei" w:cs="SimHei"/>
          <w:sz w:val="21"/>
          <w:szCs w:val="21"/>
          <w:b/>
          <w:bCs/>
          <w:spacing w:val="-13"/>
        </w:rPr>
        <w:t>是黑素瘤治疗的重要分子靶点</w:t>
      </w:r>
    </w:p>
    <w:p>
      <w:pPr>
        <w:ind w:right="307" w:firstLine="409"/>
        <w:spacing w:before="61" w:line="262" w:lineRule="auto"/>
        <w:jc w:val="both"/>
        <w:rPr>
          <w:rFonts w:ascii="SimSun" w:hAnsi="SimSun" w:eastAsia="SimSun" w:cs="SimSun"/>
          <w:sz w:val="21"/>
          <w:szCs w:val="21"/>
        </w:rPr>
      </w:pPr>
      <w:r>
        <w:rPr>
          <w:rFonts w:ascii="SimSun" w:hAnsi="SimSun" w:eastAsia="SimSun" w:cs="SimSun"/>
          <w:sz w:val="21"/>
          <w:szCs w:val="21"/>
          <w:spacing w:val="-7"/>
        </w:rPr>
        <w:t>原癌基因BRAF</w:t>
      </w:r>
      <w:r>
        <w:rPr>
          <w:rFonts w:ascii="SimSun" w:hAnsi="SimSun" w:eastAsia="SimSun" w:cs="SimSun"/>
          <w:sz w:val="21"/>
          <w:szCs w:val="21"/>
          <w:spacing w:val="11"/>
        </w:rPr>
        <w:t xml:space="preserve"> </w:t>
      </w:r>
      <w:r>
        <w:rPr>
          <w:rFonts w:ascii="SimSun" w:hAnsi="SimSun" w:eastAsia="SimSun" w:cs="SimSun"/>
          <w:sz w:val="21"/>
          <w:szCs w:val="21"/>
          <w:spacing w:val="-7"/>
        </w:rPr>
        <w:t>所编码的蛋白质属于丝/苏氨酸激酶，是MAPK</w:t>
      </w:r>
      <w:r>
        <w:rPr>
          <w:rFonts w:ascii="SimSun" w:hAnsi="SimSun" w:eastAsia="SimSun" w:cs="SimSun"/>
          <w:sz w:val="21"/>
          <w:szCs w:val="21"/>
          <w:spacing w:val="47"/>
        </w:rPr>
        <w:t xml:space="preserve"> </w:t>
      </w:r>
      <w:r>
        <w:rPr>
          <w:rFonts w:ascii="SimSun" w:hAnsi="SimSun" w:eastAsia="SimSun" w:cs="SimSun"/>
          <w:sz w:val="21"/>
          <w:szCs w:val="21"/>
          <w:spacing w:val="-7"/>
        </w:rPr>
        <w:t>信号通路的重要组成分子，在调</w:t>
      </w:r>
      <w:r>
        <w:rPr>
          <w:rFonts w:ascii="SimSun" w:hAnsi="SimSun" w:eastAsia="SimSun" w:cs="SimSun"/>
          <w:sz w:val="21"/>
          <w:szCs w:val="21"/>
        </w:rPr>
        <w:t xml:space="preserve"> </w:t>
      </w:r>
      <w:r>
        <w:rPr>
          <w:rFonts w:ascii="SimSun" w:hAnsi="SimSun" w:eastAsia="SimSun" w:cs="SimSun"/>
          <w:sz w:val="21"/>
          <w:szCs w:val="21"/>
          <w:spacing w:val="-10"/>
        </w:rPr>
        <w:t>控细胞增殖、分化等方面发挥重要作用。人类肿瘤中，BRAF</w:t>
      </w:r>
      <w:r>
        <w:rPr>
          <w:rFonts w:ascii="SimSun" w:hAnsi="SimSun" w:eastAsia="SimSun" w:cs="SimSun"/>
          <w:sz w:val="21"/>
          <w:szCs w:val="21"/>
          <w:spacing w:val="-2"/>
        </w:rPr>
        <w:t xml:space="preserve"> </w:t>
      </w:r>
      <w:r>
        <w:rPr>
          <w:rFonts w:ascii="SimSun" w:hAnsi="SimSun" w:eastAsia="SimSun" w:cs="SimSun"/>
          <w:sz w:val="21"/>
          <w:szCs w:val="21"/>
          <w:spacing w:val="-10"/>
        </w:rPr>
        <w:t>基</w:t>
      </w:r>
      <w:r>
        <w:rPr>
          <w:rFonts w:ascii="SimSun" w:hAnsi="SimSun" w:eastAsia="SimSun" w:cs="SimSun"/>
          <w:sz w:val="21"/>
          <w:szCs w:val="21"/>
          <w:spacing w:val="-11"/>
        </w:rPr>
        <w:t>因存在不同比例的基因突变，其中约</w:t>
      </w:r>
      <w:r>
        <w:rPr>
          <w:rFonts w:ascii="SimSun" w:hAnsi="SimSun" w:eastAsia="SimSun" w:cs="SimSun"/>
          <w:sz w:val="21"/>
          <w:szCs w:val="21"/>
        </w:rPr>
        <w:t xml:space="preserve"> </w:t>
      </w:r>
      <w:r>
        <w:rPr>
          <w:rFonts w:ascii="SimSun" w:hAnsi="SimSun" w:eastAsia="SimSun" w:cs="SimSun"/>
          <w:sz w:val="21"/>
          <w:szCs w:val="21"/>
          <w:spacing w:val="-5"/>
        </w:rPr>
        <w:t>60%的黑素瘤中BRAF</w:t>
      </w:r>
      <w:r>
        <w:rPr>
          <w:rFonts w:ascii="SimSun" w:hAnsi="SimSun" w:eastAsia="SimSun" w:cs="SimSun"/>
          <w:sz w:val="21"/>
          <w:szCs w:val="21"/>
          <w:spacing w:val="8"/>
        </w:rPr>
        <w:t xml:space="preserve"> </w:t>
      </w:r>
      <w:r>
        <w:rPr>
          <w:rFonts w:ascii="SimSun" w:hAnsi="SimSun" w:eastAsia="SimSun" w:cs="SimSun"/>
          <w:sz w:val="21"/>
          <w:szCs w:val="21"/>
          <w:spacing w:val="-5"/>
        </w:rPr>
        <w:t>发生突变，其第600位氨基酸从缬氨酸突变为谷氨酸(V6</w:t>
      </w:r>
      <w:r>
        <w:rPr>
          <w:rFonts w:ascii="SimSun" w:hAnsi="SimSun" w:eastAsia="SimSun" w:cs="SimSun"/>
          <w:sz w:val="21"/>
          <w:szCs w:val="21"/>
          <w:spacing w:val="-6"/>
        </w:rPr>
        <w:t>00E)</w:t>
      </w:r>
      <w:r>
        <w:rPr>
          <w:rFonts w:ascii="SimSun" w:hAnsi="SimSun" w:eastAsia="SimSun" w:cs="SimSun"/>
          <w:sz w:val="21"/>
          <w:szCs w:val="21"/>
          <w:spacing w:val="-15"/>
        </w:rPr>
        <w:t xml:space="preserve"> </w:t>
      </w:r>
      <w:r>
        <w:rPr>
          <w:rFonts w:ascii="SimSun" w:hAnsi="SimSun" w:eastAsia="SimSun" w:cs="SimSun"/>
          <w:sz w:val="21"/>
          <w:szCs w:val="21"/>
          <w:spacing w:val="-6"/>
        </w:rPr>
        <w:t>最为常见，导致</w:t>
      </w:r>
      <w:r>
        <w:rPr>
          <w:rFonts w:ascii="SimSun" w:hAnsi="SimSun" w:eastAsia="SimSun" w:cs="SimSun"/>
          <w:sz w:val="21"/>
          <w:szCs w:val="21"/>
        </w:rPr>
        <w:t xml:space="preserve"> </w:t>
      </w:r>
      <w:r>
        <w:rPr>
          <w:rFonts w:ascii="SimSun" w:hAnsi="SimSun" w:eastAsia="SimSun" w:cs="SimSun"/>
          <w:sz w:val="21"/>
          <w:szCs w:val="21"/>
          <w:spacing w:val="-8"/>
        </w:rPr>
        <w:t>B-RAF</w:t>
      </w:r>
      <w:r>
        <w:rPr>
          <w:rFonts w:ascii="SimSun" w:hAnsi="SimSun" w:eastAsia="SimSun" w:cs="SimSun"/>
          <w:sz w:val="21"/>
          <w:szCs w:val="21"/>
          <w:spacing w:val="-27"/>
        </w:rPr>
        <w:t xml:space="preserve"> </w:t>
      </w:r>
      <w:r>
        <w:rPr>
          <w:rFonts w:ascii="SimSun" w:hAnsi="SimSun" w:eastAsia="SimSun" w:cs="SimSun"/>
          <w:sz w:val="21"/>
          <w:szCs w:val="21"/>
          <w:spacing w:val="-8"/>
        </w:rPr>
        <w:t>的持续激活。已有针对这类V600E</w:t>
      </w:r>
      <w:r>
        <w:rPr>
          <w:rFonts w:ascii="SimSun" w:hAnsi="SimSun" w:eastAsia="SimSun" w:cs="SimSun"/>
          <w:sz w:val="21"/>
          <w:szCs w:val="21"/>
          <w:spacing w:val="-17"/>
        </w:rPr>
        <w:t xml:space="preserve"> </w:t>
      </w:r>
      <w:r>
        <w:rPr>
          <w:rFonts w:ascii="SimSun" w:hAnsi="SimSun" w:eastAsia="SimSun" w:cs="SimSun"/>
          <w:sz w:val="21"/>
          <w:szCs w:val="21"/>
          <w:spacing w:val="-8"/>
        </w:rPr>
        <w:t>突变的分子靶向药物威罗菲尼(vemurafenib)用于临床，该</w:t>
      </w:r>
      <w:r>
        <w:rPr>
          <w:rFonts w:ascii="SimSun" w:hAnsi="SimSun" w:eastAsia="SimSun" w:cs="SimSun"/>
          <w:sz w:val="21"/>
          <w:szCs w:val="21"/>
        </w:rPr>
        <w:t xml:space="preserve"> </w:t>
      </w:r>
      <w:r>
        <w:rPr>
          <w:rFonts w:ascii="SimSun" w:hAnsi="SimSun" w:eastAsia="SimSun" w:cs="SimSun"/>
          <w:sz w:val="21"/>
          <w:szCs w:val="21"/>
          <w:spacing w:val="-10"/>
        </w:rPr>
        <w:t>药可阻断突变B-RAF</w:t>
      </w:r>
      <w:r>
        <w:rPr>
          <w:rFonts w:ascii="SimSun" w:hAnsi="SimSun" w:eastAsia="SimSun" w:cs="SimSun"/>
          <w:sz w:val="21"/>
          <w:szCs w:val="21"/>
          <w:spacing w:val="1"/>
        </w:rPr>
        <w:t xml:space="preserve"> </w:t>
      </w:r>
      <w:r>
        <w:rPr>
          <w:rFonts w:ascii="SimSun" w:hAnsi="SimSun" w:eastAsia="SimSun" w:cs="SimSun"/>
          <w:sz w:val="21"/>
          <w:szCs w:val="21"/>
          <w:spacing w:val="-10"/>
        </w:rPr>
        <w:t>的活性，从而抑制肿瘤生长。</w:t>
      </w:r>
    </w:p>
    <w:p>
      <w:pPr>
        <w:ind w:left="412"/>
        <w:spacing w:before="106" w:line="222" w:lineRule="auto"/>
        <w:rPr>
          <w:rFonts w:ascii="SimHei" w:hAnsi="SimHei" w:eastAsia="SimHei" w:cs="SimHei"/>
          <w:sz w:val="21"/>
          <w:szCs w:val="21"/>
        </w:rPr>
      </w:pPr>
      <w:r>
        <w:rPr>
          <w:rFonts w:ascii="SimHei" w:hAnsi="SimHei" w:eastAsia="SimHei" w:cs="SimHei"/>
          <w:sz w:val="21"/>
          <w:szCs w:val="21"/>
          <w:b/>
          <w:bCs/>
          <w:spacing w:val="-6"/>
        </w:rPr>
        <w:t>(二)</w:t>
      </w:r>
      <w:r>
        <w:rPr>
          <w:rFonts w:ascii="SimHei" w:hAnsi="SimHei" w:eastAsia="SimHei" w:cs="SimHei"/>
          <w:sz w:val="21"/>
          <w:szCs w:val="21"/>
          <w:spacing w:val="-7"/>
        </w:rPr>
        <w:t xml:space="preserve"> </w:t>
      </w:r>
      <w:r>
        <w:rPr>
          <w:rFonts w:ascii="SimHei" w:hAnsi="SimHei" w:eastAsia="SimHei" w:cs="SimHei"/>
          <w:sz w:val="21"/>
          <w:szCs w:val="21"/>
          <w:b/>
          <w:bCs/>
          <w:spacing w:val="-6"/>
        </w:rPr>
        <w:t>HER2</w:t>
      </w:r>
      <w:r>
        <w:rPr>
          <w:rFonts w:ascii="SimHei" w:hAnsi="SimHei" w:eastAsia="SimHei" w:cs="SimHei"/>
          <w:sz w:val="21"/>
          <w:szCs w:val="21"/>
          <w:spacing w:val="34"/>
        </w:rPr>
        <w:t xml:space="preserve"> </w:t>
      </w:r>
      <w:r>
        <w:rPr>
          <w:rFonts w:ascii="SimHei" w:hAnsi="SimHei" w:eastAsia="SimHei" w:cs="SimHei"/>
          <w:sz w:val="21"/>
          <w:szCs w:val="21"/>
          <w:b/>
          <w:bCs/>
          <w:spacing w:val="-6"/>
        </w:rPr>
        <w:t>是乳腺癌治疗的重要分子靶点</w:t>
      </w:r>
    </w:p>
    <w:p>
      <w:pPr>
        <w:ind w:right="316" w:firstLine="409"/>
        <w:spacing w:before="71" w:line="266" w:lineRule="auto"/>
        <w:jc w:val="both"/>
        <w:rPr>
          <w:rFonts w:ascii="SimSun" w:hAnsi="SimSun" w:eastAsia="SimSun" w:cs="SimSun"/>
          <w:sz w:val="21"/>
          <w:szCs w:val="21"/>
        </w:rPr>
      </w:pPr>
      <w:r>
        <w:rPr>
          <w:rFonts w:ascii="SimSun" w:hAnsi="SimSun" w:eastAsia="SimSun" w:cs="SimSun"/>
          <w:sz w:val="21"/>
          <w:szCs w:val="21"/>
          <w:spacing w:val="-11"/>
        </w:rPr>
        <w:t>HER2</w:t>
      </w:r>
      <w:r>
        <w:rPr>
          <w:rFonts w:ascii="SimSun" w:hAnsi="SimSun" w:eastAsia="SimSun" w:cs="SimSun"/>
          <w:sz w:val="21"/>
          <w:szCs w:val="21"/>
          <w:spacing w:val="-12"/>
        </w:rPr>
        <w:t xml:space="preserve"> </w:t>
      </w:r>
      <w:r>
        <w:rPr>
          <w:rFonts w:ascii="SimSun" w:hAnsi="SimSun" w:eastAsia="SimSun" w:cs="SimSun"/>
          <w:sz w:val="21"/>
          <w:szCs w:val="21"/>
          <w:spacing w:val="-11"/>
        </w:rPr>
        <w:t>是表皮生长因子受体家族成员，具有蛋白酪氨酸激酶活性，能</w:t>
      </w:r>
      <w:r>
        <w:rPr>
          <w:rFonts w:ascii="SimSun" w:hAnsi="SimSun" w:eastAsia="SimSun" w:cs="SimSun"/>
          <w:sz w:val="21"/>
          <w:szCs w:val="21"/>
          <w:spacing w:val="-12"/>
        </w:rPr>
        <w:t>激活下游信号通路，从而促</w:t>
      </w:r>
      <w:r>
        <w:rPr>
          <w:rFonts w:ascii="SimSun" w:hAnsi="SimSun" w:eastAsia="SimSun" w:cs="SimSun"/>
          <w:sz w:val="21"/>
          <w:szCs w:val="21"/>
        </w:rPr>
        <w:t xml:space="preserve"> </w:t>
      </w:r>
      <w:r>
        <w:rPr>
          <w:rFonts w:ascii="SimSun" w:hAnsi="SimSun" w:eastAsia="SimSun" w:cs="SimSun"/>
          <w:sz w:val="21"/>
          <w:szCs w:val="21"/>
          <w:spacing w:val="-4"/>
        </w:rPr>
        <w:t>进细胞增殖和抑制细胞凋亡。在30%的乳腺癌中HER2</w:t>
      </w:r>
      <w:r>
        <w:rPr>
          <w:rFonts w:ascii="SimSun" w:hAnsi="SimSun" w:eastAsia="SimSun" w:cs="SimSun"/>
          <w:sz w:val="21"/>
          <w:szCs w:val="21"/>
          <w:spacing w:val="-2"/>
        </w:rPr>
        <w:t xml:space="preserve"> </w:t>
      </w:r>
      <w:r>
        <w:rPr>
          <w:rFonts w:ascii="SimSun" w:hAnsi="SimSun" w:eastAsia="SimSun" w:cs="SimSun"/>
          <w:sz w:val="21"/>
          <w:szCs w:val="21"/>
          <w:spacing w:val="-4"/>
        </w:rPr>
        <w:t>基因发生扩增或者过度表达，其表达水</w:t>
      </w:r>
      <w:r>
        <w:rPr>
          <w:rFonts w:ascii="SimSun" w:hAnsi="SimSun" w:eastAsia="SimSun" w:cs="SimSun"/>
          <w:sz w:val="21"/>
          <w:szCs w:val="21"/>
          <w:spacing w:val="-5"/>
        </w:rPr>
        <w:t>平与</w:t>
      </w:r>
      <w:r>
        <w:rPr>
          <w:rFonts w:ascii="SimSun" w:hAnsi="SimSun" w:eastAsia="SimSun" w:cs="SimSun"/>
          <w:sz w:val="21"/>
          <w:szCs w:val="21"/>
        </w:rPr>
        <w:t xml:space="preserve"> </w:t>
      </w:r>
      <w:r>
        <w:rPr>
          <w:rFonts w:ascii="SimSun" w:hAnsi="SimSun" w:eastAsia="SimSun" w:cs="SimSun"/>
          <w:sz w:val="21"/>
          <w:szCs w:val="21"/>
          <w:spacing w:val="-12"/>
        </w:rPr>
        <w:t>治疗后复发率和不良预后显著相关。针对其过度表达的单克隆抗体药物赫赛汀(herceptin</w:t>
      </w:r>
      <w:r>
        <w:rPr>
          <w:rFonts w:ascii="SimSun" w:hAnsi="SimSun" w:eastAsia="SimSun" w:cs="SimSun"/>
          <w:sz w:val="21"/>
          <w:szCs w:val="21"/>
          <w:spacing w:val="6"/>
        </w:rPr>
        <w:t xml:space="preserve"> </w:t>
      </w:r>
      <w:r>
        <w:rPr>
          <w:rFonts w:ascii="SimSun" w:hAnsi="SimSun" w:eastAsia="SimSun" w:cs="SimSun"/>
          <w:sz w:val="21"/>
          <w:szCs w:val="21"/>
          <w:spacing w:val="-12"/>
        </w:rPr>
        <w:t>)已在临床</w:t>
      </w:r>
      <w:r>
        <w:rPr>
          <w:rFonts w:ascii="SimSun" w:hAnsi="SimSun" w:eastAsia="SimSun" w:cs="SimSun"/>
          <w:sz w:val="21"/>
          <w:szCs w:val="21"/>
        </w:rPr>
        <w:t xml:space="preserve"> </w:t>
      </w:r>
      <w:r>
        <w:rPr>
          <w:rFonts w:ascii="SimSun" w:hAnsi="SimSun" w:eastAsia="SimSun" w:cs="SimSun"/>
          <w:sz w:val="21"/>
          <w:szCs w:val="21"/>
          <w:spacing w:val="-9"/>
        </w:rPr>
        <w:t>使用。</w:t>
      </w:r>
    </w:p>
    <w:p>
      <w:pPr>
        <w:ind w:left="412"/>
        <w:spacing w:before="51" w:line="235" w:lineRule="auto"/>
        <w:rPr>
          <w:rFonts w:ascii="Times New Roman" w:hAnsi="Times New Roman" w:eastAsia="Times New Roman" w:cs="Times New Roman"/>
          <w:sz w:val="11"/>
          <w:szCs w:val="11"/>
        </w:rPr>
      </w:pPr>
      <w:r>
        <w:rPr>
          <w:rFonts w:ascii="SimHei" w:hAnsi="SimHei" w:eastAsia="SimHei" w:cs="SimHei"/>
          <w:sz w:val="21"/>
          <w:szCs w:val="21"/>
          <w:b/>
          <w:bCs/>
          <w:spacing w:val="-5"/>
          <w:position w:val="-1"/>
        </w:rPr>
        <w:t>(三)</w:t>
      </w:r>
      <w:r>
        <w:rPr>
          <w:rFonts w:ascii="SimHei" w:hAnsi="SimHei" w:eastAsia="SimHei" w:cs="SimHei"/>
          <w:sz w:val="21"/>
          <w:szCs w:val="21"/>
          <w:spacing w:val="-9"/>
          <w:position w:val="-1"/>
        </w:rPr>
        <w:t xml:space="preserve"> </w:t>
      </w:r>
      <w:r>
        <w:rPr>
          <w:rFonts w:ascii="SimHei" w:hAnsi="SimHei" w:eastAsia="SimHei" w:cs="SimHei"/>
          <w:sz w:val="21"/>
          <w:szCs w:val="21"/>
          <w:b/>
          <w:bCs/>
          <w:spacing w:val="-5"/>
          <w:position w:val="-1"/>
        </w:rPr>
        <w:t>BCR-ABL</w:t>
      </w:r>
      <w:r>
        <w:rPr>
          <w:rFonts w:ascii="SimHei" w:hAnsi="SimHei" w:eastAsia="SimHei" w:cs="SimHei"/>
          <w:sz w:val="21"/>
          <w:szCs w:val="21"/>
          <w:spacing w:val="69"/>
          <w:position w:val="-1"/>
        </w:rPr>
        <w:t xml:space="preserve"> </w:t>
      </w:r>
      <w:r>
        <w:rPr>
          <w:rFonts w:ascii="SimHei" w:hAnsi="SimHei" w:eastAsia="SimHei" w:cs="SimHei"/>
          <w:sz w:val="21"/>
          <w:szCs w:val="21"/>
          <w:b/>
          <w:bCs/>
          <w:spacing w:val="-5"/>
          <w:position w:val="-1"/>
        </w:rPr>
        <w:t>是慢性髓性白血病治疗的重要分子靶点</w:t>
      </w:r>
      <w:r>
        <w:rPr>
          <w:rFonts w:ascii="SimHei" w:hAnsi="SimHei" w:eastAsia="SimHei" w:cs="SimHei"/>
          <w:sz w:val="21"/>
          <w:szCs w:val="21"/>
          <w:spacing w:val="1"/>
          <w:position w:val="-1"/>
        </w:rPr>
        <w:t xml:space="preserve">                      </w:t>
      </w:r>
      <w:r>
        <w:rPr>
          <w:rFonts w:ascii="SimHei" w:hAnsi="SimHei" w:eastAsia="SimHei" w:cs="SimHei"/>
          <w:sz w:val="21"/>
          <w:szCs w:val="21"/>
          <w:position w:val="-1"/>
        </w:rPr>
        <w:t xml:space="preserve">    </w:t>
      </w:r>
      <w:r>
        <w:rPr>
          <w:rFonts w:ascii="Times New Roman" w:hAnsi="Times New Roman" w:eastAsia="Times New Roman" w:cs="Times New Roman"/>
          <w:sz w:val="11"/>
          <w:szCs w:val="11"/>
          <w:color w:val="E16F72"/>
          <w:spacing w:val="-5"/>
          <w:position w:val="11"/>
        </w:rPr>
        <w:t>Cdkkyx2018</w:t>
      </w:r>
    </w:p>
    <w:p>
      <w:pPr>
        <w:ind w:right="305" w:firstLine="409"/>
        <w:spacing w:before="71" w:line="269" w:lineRule="auto"/>
        <w:jc w:val="both"/>
        <w:rPr>
          <w:rFonts w:ascii="SimSun" w:hAnsi="SimSun" w:eastAsia="SimSun" w:cs="SimSun"/>
          <w:sz w:val="21"/>
          <w:szCs w:val="21"/>
        </w:rPr>
      </w:pPr>
      <w:r>
        <w:rPr>
          <w:rFonts w:ascii="SimSun" w:hAnsi="SimSun" w:eastAsia="SimSun" w:cs="SimSun"/>
          <w:sz w:val="21"/>
          <w:szCs w:val="21"/>
          <w:spacing w:val="-6"/>
        </w:rPr>
        <w:t>慢性髓性白血病(CML)</w:t>
      </w:r>
      <w:r>
        <w:rPr>
          <w:rFonts w:ascii="SimSun" w:hAnsi="SimSun" w:eastAsia="SimSun" w:cs="SimSun"/>
          <w:sz w:val="21"/>
          <w:szCs w:val="21"/>
          <w:spacing w:val="18"/>
        </w:rPr>
        <w:t xml:space="preserve"> </w:t>
      </w:r>
      <w:r>
        <w:rPr>
          <w:rFonts w:ascii="SimSun" w:hAnsi="SimSun" w:eastAsia="SimSun" w:cs="SimSun"/>
          <w:sz w:val="21"/>
          <w:szCs w:val="21"/>
          <w:spacing w:val="-6"/>
        </w:rPr>
        <w:t>病人的9号染色体与22号染色体之间发生易位，从而融合产生了癌基因</w:t>
      </w:r>
      <w:r>
        <w:rPr>
          <w:rFonts w:ascii="SimSun" w:hAnsi="SimSun" w:eastAsia="SimSun" w:cs="SimSun"/>
          <w:sz w:val="21"/>
          <w:szCs w:val="21"/>
        </w:rPr>
        <w:t xml:space="preserve"> </w:t>
      </w:r>
      <w:r>
        <w:rPr>
          <w:rFonts w:ascii="SimSun" w:hAnsi="SimSun" w:eastAsia="SimSun" w:cs="SimSun"/>
          <w:sz w:val="21"/>
          <w:szCs w:val="21"/>
          <w:spacing w:val="-7"/>
        </w:rPr>
        <w:t>BCR-ABL,编码的蛋白质BCR-ABL</w:t>
      </w:r>
      <w:r>
        <w:rPr>
          <w:rFonts w:ascii="SimSun" w:hAnsi="SimSun" w:eastAsia="SimSun" w:cs="SimSun"/>
          <w:sz w:val="21"/>
          <w:szCs w:val="21"/>
          <w:spacing w:val="3"/>
        </w:rPr>
        <w:t xml:space="preserve"> </w:t>
      </w:r>
      <w:r>
        <w:rPr>
          <w:rFonts w:ascii="SimSun" w:hAnsi="SimSun" w:eastAsia="SimSun" w:cs="SimSun"/>
          <w:sz w:val="21"/>
          <w:szCs w:val="21"/>
          <w:spacing w:val="-7"/>
        </w:rPr>
        <w:t>具有持续</w:t>
      </w:r>
      <w:r>
        <w:rPr>
          <w:rFonts w:ascii="SimSun" w:hAnsi="SimSun" w:eastAsia="SimSun" w:cs="SimSun"/>
          <w:sz w:val="21"/>
          <w:szCs w:val="21"/>
          <w:spacing w:val="-8"/>
        </w:rPr>
        <w:t>活化的蛋白酪氨酸激酶活性，能促进细胞增殖，并增加基</w:t>
      </w:r>
      <w:r>
        <w:rPr>
          <w:rFonts w:ascii="SimSun" w:hAnsi="SimSun" w:eastAsia="SimSun" w:cs="SimSun"/>
          <w:sz w:val="21"/>
          <w:szCs w:val="21"/>
        </w:rPr>
        <w:t xml:space="preserve"> </w:t>
      </w:r>
      <w:r>
        <w:rPr>
          <w:rFonts w:ascii="SimSun" w:hAnsi="SimSun" w:eastAsia="SimSun" w:cs="SimSun"/>
          <w:sz w:val="21"/>
          <w:szCs w:val="21"/>
          <w:spacing w:val="-2"/>
        </w:rPr>
        <w:t>因组的不稳定性。在95%的CML</w:t>
      </w:r>
      <w:r>
        <w:rPr>
          <w:rFonts w:ascii="SimSun" w:hAnsi="SimSun" w:eastAsia="SimSun" w:cs="SimSun"/>
          <w:sz w:val="21"/>
          <w:szCs w:val="21"/>
          <w:spacing w:val="23"/>
        </w:rPr>
        <w:t xml:space="preserve"> </w:t>
      </w:r>
      <w:r>
        <w:rPr>
          <w:rFonts w:ascii="SimSun" w:hAnsi="SimSun" w:eastAsia="SimSun" w:cs="SimSun"/>
          <w:sz w:val="21"/>
          <w:szCs w:val="21"/>
          <w:spacing w:val="-2"/>
        </w:rPr>
        <w:t>病人中都伴随有BCR-ABL</w:t>
      </w:r>
      <w:r>
        <w:rPr>
          <w:rFonts w:ascii="SimSun" w:hAnsi="SimSun" w:eastAsia="SimSun" w:cs="SimSun"/>
          <w:sz w:val="21"/>
          <w:szCs w:val="21"/>
          <w:spacing w:val="-17"/>
        </w:rPr>
        <w:t xml:space="preserve"> </w:t>
      </w:r>
      <w:r>
        <w:rPr>
          <w:rFonts w:ascii="SimSun" w:hAnsi="SimSun" w:eastAsia="SimSun" w:cs="SimSun"/>
          <w:sz w:val="21"/>
          <w:szCs w:val="21"/>
          <w:spacing w:val="-2"/>
        </w:rPr>
        <w:t>融合基因的产生，在一些急性淋巴白血</w:t>
      </w:r>
      <w:r>
        <w:rPr>
          <w:rFonts w:ascii="SimSun" w:hAnsi="SimSun" w:eastAsia="SimSun" w:cs="SimSun"/>
          <w:sz w:val="21"/>
          <w:szCs w:val="21"/>
        </w:rPr>
        <w:t xml:space="preserve"> </w:t>
      </w:r>
      <w:r>
        <w:rPr>
          <w:rFonts w:ascii="SimSun" w:hAnsi="SimSun" w:eastAsia="SimSun" w:cs="SimSun"/>
          <w:sz w:val="21"/>
          <w:szCs w:val="21"/>
          <w:spacing w:val="-4"/>
        </w:rPr>
        <w:t>病病人</w:t>
      </w:r>
      <w:r>
        <w:rPr>
          <w:rFonts w:ascii="SimSun" w:hAnsi="SimSun" w:eastAsia="SimSun" w:cs="SimSun"/>
          <w:sz w:val="21"/>
          <w:szCs w:val="21"/>
          <w:spacing w:val="-5"/>
        </w:rPr>
        <w:t>中也有发现。针对</w:t>
      </w:r>
      <w:r>
        <w:rPr>
          <w:rFonts w:ascii="SimSun" w:hAnsi="SimSun" w:eastAsia="SimSun" w:cs="SimSun"/>
          <w:sz w:val="21"/>
          <w:szCs w:val="21"/>
          <w:spacing w:val="-4"/>
        </w:rPr>
        <w:t>BCR</w:t>
      </w:r>
      <w:r>
        <w:rPr>
          <w:rFonts w:ascii="SimSun" w:hAnsi="SimSun" w:eastAsia="SimSun" w:cs="SimSun"/>
          <w:sz w:val="21"/>
          <w:szCs w:val="21"/>
          <w:spacing w:val="-5"/>
        </w:rPr>
        <w:t>-</w:t>
      </w:r>
      <w:r>
        <w:rPr>
          <w:rFonts w:ascii="SimSun" w:hAnsi="SimSun" w:eastAsia="SimSun" w:cs="SimSun"/>
          <w:sz w:val="21"/>
          <w:szCs w:val="21"/>
          <w:spacing w:val="-4"/>
        </w:rPr>
        <w:t>ABL</w:t>
      </w:r>
      <w:r>
        <w:rPr>
          <w:rFonts w:ascii="SimSun" w:hAnsi="SimSun" w:eastAsia="SimSun" w:cs="SimSun"/>
          <w:sz w:val="21"/>
          <w:szCs w:val="21"/>
          <w:spacing w:val="13"/>
        </w:rPr>
        <w:t xml:space="preserve"> </w:t>
      </w:r>
      <w:r>
        <w:rPr>
          <w:rFonts w:ascii="SimSun" w:hAnsi="SimSun" w:eastAsia="SimSun" w:cs="SimSun"/>
          <w:sz w:val="21"/>
          <w:szCs w:val="21"/>
          <w:spacing w:val="-5"/>
        </w:rPr>
        <w:t>融合蛋白的药物伊马替尼(</w:t>
      </w:r>
      <w:r>
        <w:rPr>
          <w:rFonts w:ascii="SimSun" w:hAnsi="SimSun" w:eastAsia="SimSun" w:cs="SimSun"/>
          <w:sz w:val="21"/>
          <w:szCs w:val="21"/>
          <w:spacing w:val="-4"/>
        </w:rPr>
        <w:t>imatinib</w:t>
      </w:r>
      <w:r>
        <w:rPr>
          <w:rFonts w:ascii="SimSun" w:hAnsi="SimSun" w:eastAsia="SimSun" w:cs="SimSun"/>
          <w:sz w:val="21"/>
          <w:szCs w:val="21"/>
          <w:spacing w:val="-5"/>
        </w:rPr>
        <w:t>)2001年被</w:t>
      </w:r>
      <w:r>
        <w:rPr>
          <w:rFonts w:ascii="SimSun" w:hAnsi="SimSun" w:eastAsia="SimSun" w:cs="SimSun"/>
          <w:sz w:val="21"/>
          <w:szCs w:val="21"/>
          <w:spacing w:val="-46"/>
        </w:rPr>
        <w:t xml:space="preserve"> </w:t>
      </w:r>
      <w:r>
        <w:rPr>
          <w:rFonts w:ascii="SimSun" w:hAnsi="SimSun" w:eastAsia="SimSun" w:cs="SimSun"/>
          <w:sz w:val="21"/>
          <w:szCs w:val="21"/>
          <w:spacing w:val="-4"/>
        </w:rPr>
        <w:t>FDA</w:t>
      </w:r>
      <w:r>
        <w:rPr>
          <w:rFonts w:ascii="SimSun" w:hAnsi="SimSun" w:eastAsia="SimSun" w:cs="SimSun"/>
          <w:sz w:val="21"/>
          <w:szCs w:val="21"/>
          <w:spacing w:val="4"/>
        </w:rPr>
        <w:t xml:space="preserve"> </w:t>
      </w:r>
      <w:r>
        <w:rPr>
          <w:rFonts w:ascii="SimSun" w:hAnsi="SimSun" w:eastAsia="SimSun" w:cs="SimSun"/>
          <w:sz w:val="21"/>
          <w:szCs w:val="21"/>
          <w:spacing w:val="-5"/>
        </w:rPr>
        <w:t>批准用于临</w:t>
      </w:r>
      <w:r>
        <w:rPr>
          <w:rFonts w:ascii="SimSun" w:hAnsi="SimSun" w:eastAsia="SimSun" w:cs="SimSun"/>
          <w:sz w:val="21"/>
          <w:szCs w:val="21"/>
        </w:rPr>
        <w:t xml:space="preserve"> </w:t>
      </w:r>
      <w:r>
        <w:rPr>
          <w:rFonts w:ascii="SimSun" w:hAnsi="SimSun" w:eastAsia="SimSun" w:cs="SimSun"/>
          <w:sz w:val="21"/>
          <w:szCs w:val="21"/>
          <w:spacing w:val="-7"/>
        </w:rPr>
        <w:t>床治疗。</w:t>
      </w:r>
    </w:p>
    <w:p>
      <w:pPr>
        <w:ind w:left="2964"/>
        <w:spacing w:before="318" w:line="222" w:lineRule="auto"/>
        <w:rPr>
          <w:rFonts w:ascii="SimHei" w:hAnsi="SimHei" w:eastAsia="SimHei" w:cs="SimHei"/>
          <w:sz w:val="31"/>
          <w:szCs w:val="31"/>
        </w:rPr>
      </w:pPr>
      <w:r>
        <w:rPr>
          <w:rFonts w:ascii="SimHei" w:hAnsi="SimHei" w:eastAsia="SimHei" w:cs="SimHei"/>
          <w:sz w:val="31"/>
          <w:szCs w:val="31"/>
          <w:b/>
          <w:bCs/>
          <w:spacing w:val="-14"/>
        </w:rPr>
        <w:t>第二节</w:t>
      </w:r>
      <w:r>
        <w:rPr>
          <w:rFonts w:ascii="SimHei" w:hAnsi="SimHei" w:eastAsia="SimHei" w:cs="SimHei"/>
          <w:sz w:val="31"/>
          <w:szCs w:val="31"/>
          <w:spacing w:val="125"/>
        </w:rPr>
        <w:t xml:space="preserve"> </w:t>
      </w:r>
      <w:r>
        <w:rPr>
          <w:rFonts w:ascii="SimHei" w:hAnsi="SimHei" w:eastAsia="SimHei" w:cs="SimHei"/>
          <w:sz w:val="31"/>
          <w:szCs w:val="31"/>
          <w:b/>
          <w:bCs/>
          <w:spacing w:val="-14"/>
        </w:rPr>
        <w:t>抑</w:t>
      </w:r>
      <w:r>
        <w:rPr>
          <w:rFonts w:ascii="SimHei" w:hAnsi="SimHei" w:eastAsia="SimHei" w:cs="SimHei"/>
          <w:sz w:val="31"/>
          <w:szCs w:val="31"/>
          <w:spacing w:val="-1"/>
        </w:rPr>
        <w:t xml:space="preserve"> </w:t>
      </w:r>
      <w:r>
        <w:rPr>
          <w:rFonts w:ascii="SimHei" w:hAnsi="SimHei" w:eastAsia="SimHei" w:cs="SimHei"/>
          <w:sz w:val="31"/>
          <w:szCs w:val="31"/>
          <w:b/>
          <w:bCs/>
          <w:spacing w:val="-14"/>
        </w:rPr>
        <w:t>癌</w:t>
      </w:r>
      <w:r>
        <w:rPr>
          <w:rFonts w:ascii="SimHei" w:hAnsi="SimHei" w:eastAsia="SimHei" w:cs="SimHei"/>
          <w:sz w:val="31"/>
          <w:szCs w:val="31"/>
          <w:spacing w:val="2"/>
        </w:rPr>
        <w:t xml:space="preserve"> </w:t>
      </w:r>
      <w:r>
        <w:rPr>
          <w:rFonts w:ascii="SimHei" w:hAnsi="SimHei" w:eastAsia="SimHei" w:cs="SimHei"/>
          <w:sz w:val="31"/>
          <w:szCs w:val="31"/>
          <w:b/>
          <w:bCs/>
          <w:spacing w:val="-14"/>
        </w:rPr>
        <w:t>基</w:t>
      </w:r>
      <w:r>
        <w:rPr>
          <w:rFonts w:ascii="SimHei" w:hAnsi="SimHei" w:eastAsia="SimHei" w:cs="SimHei"/>
          <w:sz w:val="31"/>
          <w:szCs w:val="31"/>
          <w:spacing w:val="21"/>
        </w:rPr>
        <w:t xml:space="preserve"> </w:t>
      </w:r>
      <w:r>
        <w:rPr>
          <w:rFonts w:ascii="SimHei" w:hAnsi="SimHei" w:eastAsia="SimHei" w:cs="SimHei"/>
          <w:sz w:val="31"/>
          <w:szCs w:val="31"/>
          <w:b/>
          <w:bCs/>
          <w:spacing w:val="-14"/>
        </w:rPr>
        <w:t>因</w:t>
      </w:r>
    </w:p>
    <w:p>
      <w:pPr>
        <w:spacing w:line="271" w:lineRule="auto"/>
        <w:rPr>
          <w:rFonts w:ascii="Arial"/>
          <w:sz w:val="21"/>
        </w:rPr>
      </w:pPr>
      <w:r/>
    </w:p>
    <w:p>
      <w:pPr>
        <w:ind w:right="343" w:firstLine="409"/>
        <w:spacing w:before="69" w:line="261" w:lineRule="auto"/>
        <w:jc w:val="both"/>
        <w:rPr>
          <w:rFonts w:ascii="SimSun" w:hAnsi="SimSun" w:eastAsia="SimSun" w:cs="SimSun"/>
          <w:sz w:val="21"/>
          <w:szCs w:val="21"/>
        </w:rPr>
      </w:pPr>
      <w:r>
        <w:rPr>
          <w:rFonts w:ascii="SimSun" w:hAnsi="SimSun" w:eastAsia="SimSun" w:cs="SimSun"/>
          <w:sz w:val="21"/>
          <w:szCs w:val="21"/>
          <w:spacing w:val="-11"/>
        </w:rPr>
        <w:t>抑癌基因也称</w:t>
      </w:r>
      <w:r>
        <w:rPr>
          <w:rFonts w:ascii="SimSun" w:hAnsi="SimSun" w:eastAsia="SimSun" w:cs="SimSun"/>
          <w:sz w:val="21"/>
          <w:szCs w:val="21"/>
          <w:spacing w:val="-12"/>
        </w:rPr>
        <w:t>肿瘤抑制基因(</w:t>
      </w:r>
      <w:r>
        <w:rPr>
          <w:rFonts w:ascii="SimSun" w:hAnsi="SimSun" w:eastAsia="SimSun" w:cs="SimSun"/>
          <w:sz w:val="21"/>
          <w:szCs w:val="21"/>
          <w:spacing w:val="-11"/>
        </w:rPr>
        <w:t>tumor</w:t>
      </w:r>
      <w:r>
        <w:rPr>
          <w:rFonts w:ascii="SimSun" w:hAnsi="SimSun" w:eastAsia="SimSun" w:cs="SimSun"/>
          <w:sz w:val="21"/>
          <w:szCs w:val="21"/>
        </w:rPr>
        <w:t xml:space="preserve"> </w:t>
      </w:r>
      <w:r>
        <w:rPr>
          <w:rFonts w:ascii="SimSun" w:hAnsi="SimSun" w:eastAsia="SimSun" w:cs="SimSun"/>
          <w:sz w:val="21"/>
          <w:szCs w:val="21"/>
          <w:spacing w:val="-11"/>
        </w:rPr>
        <w:t>suppressor</w:t>
      </w:r>
      <w:r>
        <w:rPr>
          <w:rFonts w:ascii="SimSun" w:hAnsi="SimSun" w:eastAsia="SimSun" w:cs="SimSun"/>
          <w:sz w:val="21"/>
          <w:szCs w:val="21"/>
          <w:spacing w:val="-4"/>
        </w:rPr>
        <w:t xml:space="preserve"> </w:t>
      </w:r>
      <w:r>
        <w:rPr>
          <w:rFonts w:ascii="SimSun" w:hAnsi="SimSun" w:eastAsia="SimSun" w:cs="SimSun"/>
          <w:sz w:val="21"/>
          <w:szCs w:val="21"/>
          <w:spacing w:val="-11"/>
        </w:rPr>
        <w:t>gene</w:t>
      </w:r>
      <w:r>
        <w:rPr>
          <w:rFonts w:ascii="SimSun" w:hAnsi="SimSun" w:eastAsia="SimSun" w:cs="SimSun"/>
          <w:sz w:val="21"/>
          <w:szCs w:val="21"/>
          <w:spacing w:val="-12"/>
        </w:rPr>
        <w:t>),是防止或阻止癌症发生的基因。与原癌基</w:t>
      </w:r>
      <w:r>
        <w:rPr>
          <w:rFonts w:ascii="SimSun" w:hAnsi="SimSun" w:eastAsia="SimSun" w:cs="SimSun"/>
          <w:sz w:val="21"/>
          <w:szCs w:val="21"/>
        </w:rPr>
        <w:t xml:space="preserve"> </w:t>
      </w:r>
      <w:r>
        <w:rPr>
          <w:rFonts w:ascii="SimSun" w:hAnsi="SimSun" w:eastAsia="SimSun" w:cs="SimSun"/>
          <w:sz w:val="21"/>
          <w:szCs w:val="21"/>
          <w:spacing w:val="-9"/>
        </w:rPr>
        <w:t>因活化诱发癌变的作用相反，抑癌基因的部分或全部失活可显著增加癌症</w:t>
      </w:r>
      <w:r>
        <w:rPr>
          <w:rFonts w:ascii="SimSun" w:hAnsi="SimSun" w:eastAsia="SimSun" w:cs="SimSun"/>
          <w:sz w:val="21"/>
          <w:szCs w:val="21"/>
          <w:spacing w:val="-10"/>
        </w:rPr>
        <w:t>发生风险。抑癌基因对细</w:t>
      </w:r>
      <w:r>
        <w:rPr>
          <w:rFonts w:ascii="SimSun" w:hAnsi="SimSun" w:eastAsia="SimSun" w:cs="SimSun"/>
          <w:sz w:val="21"/>
          <w:szCs w:val="21"/>
        </w:rPr>
        <w:t xml:space="preserve"> </w:t>
      </w:r>
      <w:r>
        <w:rPr>
          <w:rFonts w:ascii="SimSun" w:hAnsi="SimSun" w:eastAsia="SimSun" w:cs="SimSun"/>
          <w:sz w:val="21"/>
          <w:szCs w:val="21"/>
          <w:spacing w:val="-6"/>
        </w:rPr>
        <w:t>胞增殖起负性调控作用，包括抑制细胞增殖、调控</w:t>
      </w:r>
      <w:r>
        <w:rPr>
          <w:rFonts w:ascii="SimSun" w:hAnsi="SimSun" w:eastAsia="SimSun" w:cs="SimSun"/>
          <w:sz w:val="21"/>
          <w:szCs w:val="21"/>
          <w:spacing w:val="-7"/>
        </w:rPr>
        <w:t>细胞周期检查点、促进凋亡和参与</w:t>
      </w:r>
      <w:r>
        <w:rPr>
          <w:rFonts w:ascii="SimSun" w:hAnsi="SimSun" w:eastAsia="SimSun" w:cs="SimSun"/>
          <w:sz w:val="21"/>
          <w:szCs w:val="21"/>
          <w:spacing w:val="-62"/>
        </w:rPr>
        <w:t xml:space="preserve"> </w:t>
      </w:r>
      <w:r>
        <w:rPr>
          <w:rFonts w:ascii="SimSun" w:hAnsi="SimSun" w:eastAsia="SimSun" w:cs="SimSun"/>
          <w:sz w:val="21"/>
          <w:szCs w:val="21"/>
          <w:spacing w:val="-6"/>
        </w:rPr>
        <w:t>DNA</w:t>
      </w:r>
      <w:r>
        <w:rPr>
          <w:rFonts w:ascii="SimSun" w:hAnsi="SimSun" w:eastAsia="SimSun" w:cs="SimSun"/>
          <w:sz w:val="21"/>
          <w:szCs w:val="21"/>
          <w:spacing w:val="34"/>
        </w:rPr>
        <w:t xml:space="preserve"> </w:t>
      </w:r>
      <w:r>
        <w:rPr>
          <w:rFonts w:ascii="SimSun" w:hAnsi="SimSun" w:eastAsia="SimSun" w:cs="SimSun"/>
          <w:sz w:val="21"/>
          <w:szCs w:val="21"/>
          <w:spacing w:val="-7"/>
        </w:rPr>
        <w:t>损伤修</w:t>
      </w:r>
      <w:r>
        <w:rPr>
          <w:rFonts w:ascii="SimSun" w:hAnsi="SimSun" w:eastAsia="SimSun" w:cs="SimSun"/>
          <w:sz w:val="21"/>
          <w:szCs w:val="21"/>
        </w:rPr>
        <w:t xml:space="preserve"> </w:t>
      </w:r>
      <w:r>
        <w:rPr>
          <w:rFonts w:ascii="SimSun" w:hAnsi="SimSun" w:eastAsia="SimSun" w:cs="SimSun"/>
          <w:sz w:val="21"/>
          <w:szCs w:val="21"/>
          <w:spacing w:val="-10"/>
        </w:rPr>
        <w:t>复等。</w:t>
      </w:r>
    </w:p>
    <w:p>
      <w:pPr>
        <w:ind w:left="413"/>
        <w:spacing w:before="217" w:line="187" w:lineRule="auto"/>
        <w:outlineLvl w:val="6"/>
        <w:rPr>
          <w:rFonts w:ascii="SimHei" w:hAnsi="SimHei" w:eastAsia="SimHei" w:cs="SimHei"/>
          <w:sz w:val="25"/>
          <w:szCs w:val="25"/>
        </w:rPr>
      </w:pPr>
      <w:r>
        <w:rPr>
          <w:rFonts w:ascii="SimHei" w:hAnsi="SimHei" w:eastAsia="SimHei" w:cs="SimHei"/>
          <w:sz w:val="25"/>
          <w:szCs w:val="25"/>
          <w:b/>
          <w:bCs/>
          <w:color w:val="003264"/>
          <w:spacing w:val="-14"/>
        </w:rPr>
        <w:t>一、抑癌基因对细胞增殖起负性调控作用</w:t>
      </w:r>
    </w:p>
    <w:p>
      <w:pPr>
        <w:spacing w:line="14" w:lineRule="auto"/>
        <w:rPr>
          <w:rFonts w:ascii="Arial"/>
          <w:sz w:val="2"/>
        </w:rPr>
      </w:pPr>
      <w:r>
        <w:rPr>
          <w:rFonts w:ascii="Arial" w:hAnsi="Arial" w:eastAsia="Arial" w:cs="Arial"/>
          <w:sz w:val="2"/>
          <w:szCs w:val="2"/>
        </w:rPr>
        <w:br w:type="column"/>
      </w:r>
    </w:p>
    <w:p>
      <w:pPr>
        <w:ind w:left="243"/>
        <w:spacing w:before="88" w:line="184" w:lineRule="auto"/>
        <w:rPr>
          <w:rFonts w:ascii="SimSun" w:hAnsi="SimSun" w:eastAsia="SimSun" w:cs="SimSun"/>
          <w:sz w:val="21"/>
          <w:szCs w:val="21"/>
        </w:rPr>
      </w:pPr>
      <w:r>
        <w:rPr>
          <w:rFonts w:ascii="SimSun" w:hAnsi="SimSun" w:eastAsia="SimSun" w:cs="SimSun"/>
          <w:sz w:val="21"/>
          <w:szCs w:val="21"/>
          <w:color w:val="003367"/>
          <w:spacing w:val="-2"/>
        </w:rPr>
        <w:t>411</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193"/>
        <w:spacing w:before="35" w:line="215" w:lineRule="auto"/>
        <w:rPr>
          <w:rFonts w:ascii="SimSun" w:hAnsi="SimSun" w:eastAsia="SimSun" w:cs="SimSun"/>
          <w:sz w:val="11"/>
          <w:szCs w:val="11"/>
        </w:rPr>
      </w:pPr>
      <w:r>
        <w:rPr>
          <w:rFonts w:ascii="SimSun" w:hAnsi="SimSun" w:eastAsia="SimSun" w:cs="SimSun"/>
          <w:sz w:val="11"/>
          <w:szCs w:val="11"/>
          <w:spacing w:val="-3"/>
        </w:rPr>
        <w:t>哈kkyx2018</w:t>
      </w:r>
    </w:p>
    <w:p>
      <w:pPr>
        <w:sectPr>
          <w:type w:val="continuous"/>
          <w:pgSz w:w="11260" w:h="15790"/>
          <w:pgMar w:top="400" w:right="563" w:bottom="400" w:left="900" w:header="0" w:footer="0" w:gutter="0"/>
          <w:cols w:equalWidth="0" w:num="2">
            <w:col w:w="8977" w:space="100"/>
            <w:col w:w="720" w:space="0"/>
          </w:cols>
        </w:sectPr>
        <w:rPr/>
      </w:pPr>
    </w:p>
    <w:p>
      <w:pPr>
        <w:ind w:right="1071" w:firstLine="409"/>
        <w:spacing w:before="258" w:line="274" w:lineRule="auto"/>
        <w:jc w:val="both"/>
        <w:rPr>
          <w:rFonts w:ascii="SimSun" w:hAnsi="SimSun" w:eastAsia="SimSun" w:cs="SimSun"/>
          <w:sz w:val="21"/>
          <w:szCs w:val="21"/>
        </w:rPr>
      </w:pPr>
      <w:r>
        <w:rPr>
          <w:rFonts w:ascii="SimSun" w:hAnsi="SimSun" w:eastAsia="SimSun" w:cs="SimSun"/>
          <w:sz w:val="21"/>
          <w:szCs w:val="21"/>
          <w:spacing w:val="1"/>
        </w:rPr>
        <w:t>抑癌基因的发现源于20世纪60年代H.</w:t>
      </w:r>
      <w:r>
        <w:rPr>
          <w:rFonts w:ascii="SimSun" w:hAnsi="SimSun" w:eastAsia="SimSun" w:cs="SimSun"/>
          <w:sz w:val="21"/>
          <w:szCs w:val="21"/>
        </w:rPr>
        <w:t>Harris</w:t>
      </w:r>
      <w:r>
        <w:rPr>
          <w:rFonts w:ascii="SimSun" w:hAnsi="SimSun" w:eastAsia="SimSun" w:cs="SimSun"/>
          <w:sz w:val="21"/>
          <w:szCs w:val="21"/>
          <w:spacing w:val="1"/>
        </w:rPr>
        <w:t>的杂合细胞致癌性研究。他</w:t>
      </w:r>
      <w:r>
        <w:rPr>
          <w:rFonts w:ascii="SimSun" w:hAnsi="SimSun" w:eastAsia="SimSun" w:cs="SimSun"/>
          <w:sz w:val="21"/>
          <w:szCs w:val="21"/>
        </w:rPr>
        <w:t>将癌细胞株与正常</w:t>
      </w:r>
      <w:r>
        <w:rPr>
          <w:rFonts w:ascii="SimSun" w:hAnsi="SimSun" w:eastAsia="SimSun" w:cs="SimSun"/>
          <w:sz w:val="21"/>
          <w:szCs w:val="21"/>
        </w:rPr>
        <w:t xml:space="preserve">  </w:t>
      </w:r>
      <w:r>
        <w:rPr>
          <w:rFonts w:ascii="SimSun" w:hAnsi="SimSun" w:eastAsia="SimSun" w:cs="SimSun"/>
          <w:sz w:val="21"/>
          <w:szCs w:val="21"/>
          <w:spacing w:val="-12"/>
        </w:rPr>
        <w:t>细胞融合得到的杂合细胞接种动物，发现并不产生肿瘤，提示正常细胞中有能抑制肿瘤发生的基因，</w:t>
      </w:r>
      <w:r>
        <w:rPr>
          <w:rFonts w:ascii="SimSun" w:hAnsi="SimSun" w:eastAsia="SimSun" w:cs="SimSun"/>
          <w:sz w:val="21"/>
          <w:szCs w:val="21"/>
          <w:spacing w:val="12"/>
        </w:rPr>
        <w:t xml:space="preserve"> </w:t>
      </w:r>
      <w:r>
        <w:rPr>
          <w:rFonts w:ascii="SimSun" w:hAnsi="SimSun" w:eastAsia="SimSun" w:cs="SimSun"/>
          <w:sz w:val="21"/>
          <w:szCs w:val="21"/>
          <w:spacing w:val="-9"/>
        </w:rPr>
        <w:t>即抑癌基因。用化学物质诱发的肿瘤及自发发生的肿瘤</w:t>
      </w:r>
      <w:r>
        <w:rPr>
          <w:rFonts w:ascii="SimSun" w:hAnsi="SimSun" w:eastAsia="SimSun" w:cs="SimSun"/>
          <w:sz w:val="21"/>
          <w:szCs w:val="21"/>
          <w:spacing w:val="-10"/>
        </w:rPr>
        <w:t>的细胞与正常细胞制备杂合细胞也可重复出</w:t>
      </w:r>
      <w:r>
        <w:rPr>
          <w:rFonts w:ascii="SimSun" w:hAnsi="SimSun" w:eastAsia="SimSun" w:cs="SimSun"/>
          <w:sz w:val="21"/>
          <w:szCs w:val="21"/>
        </w:rPr>
        <w:t xml:space="preserve">  </w:t>
      </w:r>
      <w:r>
        <w:rPr>
          <w:rFonts w:ascii="SimSun" w:hAnsi="SimSun" w:eastAsia="SimSun" w:cs="SimSun"/>
          <w:sz w:val="21"/>
          <w:szCs w:val="21"/>
          <w:spacing w:val="-14"/>
        </w:rPr>
        <w:t>上述结果，并且与肿瘤的组织起源无关，表明上述结果有普遍意义。将不具致癌性的杂合细胞体外培</w:t>
      </w:r>
      <w:r>
        <w:rPr>
          <w:rFonts w:ascii="SimSun" w:hAnsi="SimSun" w:eastAsia="SimSun" w:cs="SimSun"/>
          <w:sz w:val="21"/>
          <w:szCs w:val="21"/>
          <w:spacing w:val="2"/>
        </w:rPr>
        <w:t xml:space="preserve">  </w:t>
      </w:r>
      <w:r>
        <w:rPr>
          <w:rFonts w:ascii="SimSun" w:hAnsi="SimSun" w:eastAsia="SimSun" w:cs="SimSun"/>
          <w:sz w:val="21"/>
          <w:szCs w:val="21"/>
          <w:spacing w:val="-14"/>
        </w:rPr>
        <w:t>养传代，可从中分离出具有致癌性的子代细胞。比较两种杂合细胞，发现致癌性的子代杂合细胞丢失</w:t>
      </w:r>
      <w:r>
        <w:rPr>
          <w:rFonts w:ascii="SimSun" w:hAnsi="SimSun" w:eastAsia="SimSun" w:cs="SimSun"/>
          <w:sz w:val="21"/>
          <w:szCs w:val="21"/>
          <w:spacing w:val="2"/>
        </w:rPr>
        <w:t xml:space="preserve">  </w:t>
      </w:r>
      <w:r>
        <w:rPr>
          <w:rFonts w:ascii="SimSun" w:hAnsi="SimSun" w:eastAsia="SimSun" w:cs="SimSun"/>
          <w:sz w:val="21"/>
          <w:szCs w:val="21"/>
          <w:spacing w:val="-10"/>
        </w:rPr>
        <w:t>了来自正常细胞的一条或几条染色体。将正常人类细胞的单条染色体逐一融合在肿瘤细胞中，也可</w:t>
      </w:r>
      <w:r>
        <w:rPr>
          <w:rFonts w:ascii="SimSun" w:hAnsi="SimSun" w:eastAsia="SimSun" w:cs="SimSun"/>
          <w:sz w:val="21"/>
          <w:szCs w:val="21"/>
          <w:spacing w:val="3"/>
        </w:rPr>
        <w:t xml:space="preserve">  </w:t>
      </w:r>
      <w:r>
        <w:rPr>
          <w:rFonts w:ascii="SimSun" w:hAnsi="SimSun" w:eastAsia="SimSun" w:cs="SimSun"/>
          <w:sz w:val="21"/>
          <w:szCs w:val="21"/>
          <w:spacing w:val="-9"/>
        </w:rPr>
        <w:t>分离到无致癌性的杂合细胞。这些结果说明细胞中含有各种不同</w:t>
      </w:r>
      <w:r>
        <w:rPr>
          <w:rFonts w:ascii="SimSun" w:hAnsi="SimSun" w:eastAsia="SimSun" w:cs="SimSun"/>
          <w:sz w:val="21"/>
          <w:szCs w:val="21"/>
          <w:spacing w:val="-10"/>
        </w:rPr>
        <w:t>的抑癌基因，分布在不同的染色体</w:t>
      </w:r>
      <w:r>
        <w:rPr>
          <w:rFonts w:ascii="SimSun" w:hAnsi="SimSun" w:eastAsia="SimSun" w:cs="SimSun"/>
          <w:sz w:val="21"/>
          <w:szCs w:val="21"/>
        </w:rPr>
        <w:t xml:space="preserve">  </w:t>
      </w:r>
      <w:r>
        <w:rPr>
          <w:rFonts w:ascii="SimSun" w:hAnsi="SimSun" w:eastAsia="SimSun" w:cs="SimSun"/>
          <w:sz w:val="21"/>
          <w:szCs w:val="21"/>
          <w:spacing w:val="-14"/>
        </w:rPr>
        <w:t>上，可以分别抑制不同组织起源的癌细胞的致癌作用。</w:t>
      </w:r>
    </w:p>
    <w:p>
      <w:pPr>
        <w:ind w:right="1135" w:firstLine="409"/>
        <w:spacing w:before="79" w:line="257" w:lineRule="auto"/>
        <w:jc w:val="both"/>
        <w:rPr>
          <w:rFonts w:ascii="SimSun" w:hAnsi="SimSun" w:eastAsia="SimSun" w:cs="SimSun"/>
          <w:sz w:val="21"/>
          <w:szCs w:val="21"/>
        </w:rPr>
      </w:pPr>
      <w:r>
        <w:rPr>
          <w:rFonts w:ascii="SimSun" w:hAnsi="SimSun" w:eastAsia="SimSun" w:cs="SimSun"/>
          <w:sz w:val="21"/>
          <w:szCs w:val="21"/>
          <w:spacing w:val="-4"/>
        </w:rPr>
        <w:t>随着20世纪70年代基因克隆技术的建立，RB、TP53等一系列抑癌基因得以克隆和鉴定。必须</w:t>
      </w:r>
      <w:r>
        <w:rPr>
          <w:rFonts w:ascii="SimSun" w:hAnsi="SimSun" w:eastAsia="SimSun" w:cs="SimSun"/>
          <w:sz w:val="21"/>
          <w:szCs w:val="21"/>
        </w:rPr>
        <w:t xml:space="preserve"> </w:t>
      </w:r>
      <w:r>
        <w:rPr>
          <w:rFonts w:ascii="SimSun" w:hAnsi="SimSun" w:eastAsia="SimSun" w:cs="SimSun"/>
          <w:sz w:val="21"/>
          <w:szCs w:val="21"/>
          <w:spacing w:val="-18"/>
        </w:rPr>
        <w:t>指出，最初在某种肿瘤中发现的抑癌基因，并不意味其与别的肿瘤无关；恰恰相反，在多</w:t>
      </w:r>
      <w:r>
        <w:rPr>
          <w:rFonts w:ascii="SimSun" w:hAnsi="SimSun" w:eastAsia="SimSun" w:cs="SimSun"/>
          <w:sz w:val="21"/>
          <w:szCs w:val="21"/>
          <w:spacing w:val="-19"/>
        </w:rPr>
        <w:t>种组织来源的</w:t>
      </w:r>
      <w:r>
        <w:rPr>
          <w:rFonts w:ascii="SimSun" w:hAnsi="SimSun" w:eastAsia="SimSun" w:cs="SimSun"/>
          <w:sz w:val="21"/>
          <w:szCs w:val="21"/>
        </w:rPr>
        <w:t xml:space="preserve"> </w:t>
      </w:r>
      <w:r>
        <w:rPr>
          <w:rFonts w:ascii="SimSun" w:hAnsi="SimSun" w:eastAsia="SimSun" w:cs="SimSun"/>
          <w:sz w:val="21"/>
          <w:szCs w:val="21"/>
          <w:spacing w:val="-18"/>
        </w:rPr>
        <w:t>肿瘤细胞中往往可检测出同一抑癌基因的突变、缺失、重排、表达异常等，这正说明</w:t>
      </w:r>
      <w:r>
        <w:rPr>
          <w:rFonts w:ascii="SimSun" w:hAnsi="SimSun" w:eastAsia="SimSun" w:cs="SimSun"/>
          <w:sz w:val="21"/>
          <w:szCs w:val="21"/>
          <w:spacing w:val="-19"/>
        </w:rPr>
        <w:t>抑癌基因的变异构</w:t>
      </w:r>
      <w:r>
        <w:rPr>
          <w:rFonts w:ascii="SimSun" w:hAnsi="SimSun" w:eastAsia="SimSun" w:cs="SimSun"/>
          <w:sz w:val="21"/>
          <w:szCs w:val="21"/>
        </w:rPr>
        <w:t xml:space="preserve"> </w:t>
      </w:r>
      <w:r>
        <w:rPr>
          <w:rFonts w:ascii="SimSun" w:hAnsi="SimSun" w:eastAsia="SimSun" w:cs="SimSun"/>
          <w:sz w:val="21"/>
          <w:szCs w:val="21"/>
          <w:spacing w:val="-9"/>
        </w:rPr>
        <w:t>成某些共同的致癌途径。抑癌基因产物的功能多种多样，目前已鉴定的一些抑癌基因产物及其功能</w:t>
      </w:r>
    </w:p>
    <w:p>
      <w:pPr>
        <w:sectPr>
          <w:type w:val="continuous"/>
          <w:pgSz w:w="11260" w:h="15790"/>
          <w:pgMar w:top="400" w:right="563" w:bottom="400" w:left="900" w:header="0" w:footer="0" w:gutter="0"/>
          <w:cols w:equalWidth="0" w:num="1">
            <w:col w:w="9797" w:space="0"/>
          </w:cols>
        </w:sectPr>
        <w:rPr/>
      </w:pPr>
    </w:p>
    <w:p>
      <w:pPr>
        <w:spacing w:line="329" w:lineRule="auto"/>
        <w:rPr>
          <w:rFonts w:ascii="Arial"/>
          <w:sz w:val="21"/>
        </w:rPr>
      </w:pPr>
      <w:r>
        <w:drawing>
          <wp:anchor distT="0" distB="0" distL="0" distR="0" simplePos="0" relativeHeight="251822080" behindDoc="0" locked="0" layoutInCell="0" allowOverlap="1">
            <wp:simplePos x="0" y="0"/>
            <wp:positionH relativeFrom="page">
              <wp:posOffset>374665</wp:posOffset>
            </wp:positionH>
            <wp:positionV relativeFrom="page">
              <wp:posOffset>9264624</wp:posOffset>
            </wp:positionV>
            <wp:extent cx="539761" cy="431847"/>
            <wp:effectExtent l="0" t="0" r="0" b="0"/>
            <wp:wrapNone/>
            <wp:docPr id="85" name="IM 85"/>
            <wp:cNvGraphicFramePr/>
            <a:graphic>
              <a:graphicData uri="http://schemas.openxmlformats.org/drawingml/2006/picture">
                <pic:pic>
                  <pic:nvPicPr>
                    <pic:cNvPr id="85" name="IM 85"/>
                    <pic:cNvPicPr/>
                  </pic:nvPicPr>
                  <pic:blipFill>
                    <a:blip r:embed="rId104"/>
                    <a:stretch>
                      <a:fillRect/>
                    </a:stretch>
                  </pic:blipFill>
                  <pic:spPr>
                    <a:xfrm rot="0">
                      <a:off x="0" y="0"/>
                      <a:ext cx="539761" cy="431847"/>
                    </a:xfrm>
                    <a:prstGeom prst="rect">
                      <a:avLst/>
                    </a:prstGeom>
                  </pic:spPr>
                </pic:pic>
              </a:graphicData>
            </a:graphic>
          </wp:anchor>
        </w:drawing>
      </w:r>
      <w:r/>
    </w:p>
    <w:p>
      <w:pPr>
        <w:ind w:left="2"/>
        <w:spacing w:before="62" w:line="221" w:lineRule="auto"/>
        <w:rPr>
          <w:rFonts w:ascii="SimHei" w:hAnsi="SimHei" w:eastAsia="SimHei" w:cs="SimHei"/>
          <w:sz w:val="19"/>
          <w:szCs w:val="19"/>
        </w:rPr>
      </w:pPr>
      <w:r>
        <w:rPr>
          <w:rFonts w:ascii="SimSun" w:hAnsi="SimSun" w:eastAsia="SimSun" w:cs="SimSun"/>
          <w:sz w:val="19"/>
          <w:szCs w:val="19"/>
          <w:b/>
          <w:bCs/>
          <w:color w:val="004F9E"/>
          <w:spacing w:val="-11"/>
          <w:position w:val="-1"/>
        </w:rPr>
        <w:t>412</w:t>
      </w:r>
      <w:r>
        <w:rPr>
          <w:rFonts w:ascii="SimSun" w:hAnsi="SimSun" w:eastAsia="SimSun" w:cs="SimSun"/>
          <w:sz w:val="19"/>
          <w:szCs w:val="19"/>
          <w:color w:val="004F9E"/>
          <w:spacing w:val="2"/>
          <w:position w:val="-1"/>
        </w:rPr>
        <w:t xml:space="preserve">        </w:t>
      </w:r>
      <w:r>
        <w:rPr>
          <w:rFonts w:ascii="SimHei" w:hAnsi="SimHei" w:eastAsia="SimHei" w:cs="SimHei"/>
          <w:sz w:val="19"/>
          <w:szCs w:val="19"/>
          <w:b/>
          <w:bCs/>
          <w:color w:val="3280CF"/>
          <w:spacing w:val="-11"/>
        </w:rPr>
        <w:t>第四篇</w:t>
      </w:r>
      <w:r>
        <w:rPr>
          <w:rFonts w:ascii="SimHei" w:hAnsi="SimHei" w:eastAsia="SimHei" w:cs="SimHei"/>
          <w:sz w:val="19"/>
          <w:szCs w:val="19"/>
          <w:color w:val="3280CF"/>
          <w:spacing w:val="5"/>
        </w:rPr>
        <w:t xml:space="preserve">  </w:t>
      </w:r>
      <w:r>
        <w:rPr>
          <w:rFonts w:ascii="SimHei" w:hAnsi="SimHei" w:eastAsia="SimHei" w:cs="SimHei"/>
          <w:sz w:val="19"/>
          <w:szCs w:val="19"/>
          <w:b/>
          <w:bCs/>
          <w:color w:val="3280CF"/>
          <w:spacing w:val="-11"/>
        </w:rPr>
        <w:t>医学生化专题</w:t>
      </w:r>
    </w:p>
    <w:p>
      <w:pPr>
        <w:spacing w:line="282" w:lineRule="auto"/>
        <w:rPr>
          <w:rFonts w:ascii="Arial"/>
          <w:sz w:val="21"/>
        </w:rPr>
      </w:pPr>
      <w:r/>
    </w:p>
    <w:p>
      <w:pPr>
        <w:ind w:left="1049" w:right="324"/>
        <w:spacing w:before="62" w:line="255" w:lineRule="auto"/>
        <w:rPr>
          <w:rFonts w:ascii="SimSun" w:hAnsi="SimSun" w:eastAsia="SimSun" w:cs="SimSun"/>
          <w:sz w:val="19"/>
          <w:szCs w:val="19"/>
        </w:rPr>
      </w:pPr>
      <w:r>
        <w:rPr>
          <w:rFonts w:ascii="SimSun" w:hAnsi="SimSun" w:eastAsia="SimSun" w:cs="SimSun"/>
          <w:sz w:val="19"/>
          <w:szCs w:val="19"/>
          <w:spacing w:val="2"/>
        </w:rPr>
        <w:t>如表22-3。总体来说，抑癌基因对细胞增殖起负性调控作用，其编码产物的功能有：抑制细胞增殖；抑</w:t>
      </w:r>
      <w:r>
        <w:rPr>
          <w:rFonts w:ascii="SimSun" w:hAnsi="SimSun" w:eastAsia="SimSun" w:cs="SimSun"/>
          <w:sz w:val="19"/>
          <w:szCs w:val="19"/>
          <w:spacing w:val="16"/>
        </w:rPr>
        <w:t xml:space="preserve"> </w:t>
      </w:r>
      <w:r>
        <w:rPr>
          <w:rFonts w:ascii="SimSun" w:hAnsi="SimSun" w:eastAsia="SimSun" w:cs="SimSun"/>
          <w:sz w:val="19"/>
          <w:szCs w:val="19"/>
          <w:spacing w:val="1"/>
        </w:rPr>
        <w:t>制细胞周期进程；调控细胞周期检查点；促进凋亡；参与</w:t>
      </w:r>
      <w:r>
        <w:rPr>
          <w:rFonts w:ascii="SimSun" w:hAnsi="SimSun" w:eastAsia="SimSun" w:cs="SimSun"/>
          <w:sz w:val="19"/>
          <w:szCs w:val="19"/>
        </w:rPr>
        <w:t>DNA</w:t>
      </w:r>
      <w:r>
        <w:rPr>
          <w:rFonts w:ascii="SimSun" w:hAnsi="SimSun" w:eastAsia="SimSun" w:cs="SimSun"/>
          <w:sz w:val="19"/>
          <w:szCs w:val="19"/>
          <w:spacing w:val="83"/>
          <w:w w:val="101"/>
        </w:rPr>
        <w:t xml:space="preserve"> </w:t>
      </w:r>
      <w:r>
        <w:rPr>
          <w:rFonts w:ascii="SimSun" w:hAnsi="SimSun" w:eastAsia="SimSun" w:cs="SimSun"/>
          <w:sz w:val="19"/>
          <w:szCs w:val="19"/>
          <w:spacing w:val="1"/>
        </w:rPr>
        <w:t>损伤修复。</w:t>
      </w:r>
    </w:p>
    <w:p>
      <w:pPr>
        <w:ind w:left="3862"/>
        <w:spacing w:before="203" w:line="219" w:lineRule="auto"/>
        <w:rPr>
          <w:rFonts w:ascii="SimSun" w:hAnsi="SimSun" w:eastAsia="SimSun" w:cs="SimSun"/>
          <w:sz w:val="19"/>
          <w:szCs w:val="19"/>
        </w:rPr>
      </w:pPr>
      <w:r>
        <w:rPr>
          <w:rFonts w:ascii="SimSun" w:hAnsi="SimSun" w:eastAsia="SimSun" w:cs="SimSun"/>
          <w:sz w:val="19"/>
          <w:szCs w:val="19"/>
          <w:b/>
          <w:bCs/>
          <w:spacing w:val="1"/>
        </w:rPr>
        <w:t>表22-3常见的抑癌基因及其编码产物</w:t>
      </w:r>
    </w:p>
    <w:p>
      <w:pPr>
        <w:spacing w:line="135" w:lineRule="exact"/>
        <w:rPr/>
      </w:pPr>
      <w:r/>
    </w:p>
    <w:tbl>
      <w:tblPr>
        <w:tblStyle w:val="2"/>
        <w:tblW w:w="8816" w:type="dxa"/>
        <w:tblInd w:w="12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50"/>
        <w:gridCol w:w="1226"/>
        <w:gridCol w:w="2810"/>
        <w:gridCol w:w="4130"/>
      </w:tblGrid>
      <w:tr>
        <w:trPr>
          <w:trHeight w:val="274" w:hRule="atLeast"/>
        </w:trPr>
        <w:tc>
          <w:tcPr>
            <w:tcW w:w="650" w:type="dxa"/>
            <w:vAlign w:val="top"/>
          </w:tcPr>
          <w:p>
            <w:pPr>
              <w:ind w:left="72"/>
              <w:spacing w:before="21" w:line="221" w:lineRule="auto"/>
              <w:rPr>
                <w:rFonts w:ascii="SimSun" w:hAnsi="SimSun" w:eastAsia="SimSun" w:cs="SimSun"/>
                <w:sz w:val="19"/>
                <w:szCs w:val="19"/>
              </w:rPr>
            </w:pPr>
            <w:r>
              <w:rPr>
                <w:rFonts w:ascii="SimSun" w:hAnsi="SimSun" w:eastAsia="SimSun" w:cs="SimSun"/>
                <w:sz w:val="19"/>
                <w:szCs w:val="19"/>
                <w:b/>
                <w:bCs/>
                <w:spacing w:val="10"/>
              </w:rPr>
              <w:t>名称</w:t>
            </w:r>
          </w:p>
        </w:tc>
        <w:tc>
          <w:tcPr>
            <w:tcW w:w="1226" w:type="dxa"/>
            <w:vAlign w:val="top"/>
          </w:tcPr>
          <w:p>
            <w:pPr>
              <w:ind w:left="172"/>
              <w:spacing w:before="19" w:line="220" w:lineRule="auto"/>
              <w:rPr>
                <w:rFonts w:ascii="SimSun" w:hAnsi="SimSun" w:eastAsia="SimSun" w:cs="SimSun"/>
                <w:sz w:val="19"/>
                <w:szCs w:val="19"/>
              </w:rPr>
            </w:pPr>
            <w:r>
              <w:rPr>
                <w:rFonts w:ascii="SimSun" w:hAnsi="SimSun" w:eastAsia="SimSun" w:cs="SimSun"/>
                <w:sz w:val="19"/>
                <w:szCs w:val="19"/>
                <w:b/>
                <w:bCs/>
                <w:spacing w:val="-4"/>
              </w:rPr>
              <w:t>染色体定位</w:t>
            </w:r>
          </w:p>
        </w:tc>
        <w:tc>
          <w:tcPr>
            <w:tcW w:w="2810" w:type="dxa"/>
            <w:vAlign w:val="top"/>
          </w:tcPr>
          <w:p>
            <w:pPr>
              <w:ind w:left="1006"/>
              <w:spacing w:line="220" w:lineRule="auto"/>
              <w:rPr>
                <w:rFonts w:ascii="SimSun" w:hAnsi="SimSun" w:eastAsia="SimSun" w:cs="SimSun"/>
                <w:sz w:val="19"/>
                <w:szCs w:val="19"/>
              </w:rPr>
            </w:pPr>
            <w:r>
              <w:rPr>
                <w:rFonts w:ascii="SimSun" w:hAnsi="SimSun" w:eastAsia="SimSun" w:cs="SimSun"/>
                <w:sz w:val="19"/>
                <w:szCs w:val="19"/>
                <w:b/>
                <w:bCs/>
                <w:spacing w:val="-4"/>
              </w:rPr>
              <w:t>相关肿瘤</w:t>
            </w:r>
          </w:p>
        </w:tc>
        <w:tc>
          <w:tcPr>
            <w:tcW w:w="4130" w:type="dxa"/>
            <w:vAlign w:val="top"/>
          </w:tcPr>
          <w:p>
            <w:pPr>
              <w:ind w:left="1276"/>
              <w:spacing w:before="19" w:line="219" w:lineRule="auto"/>
              <w:rPr>
                <w:rFonts w:ascii="SimSun" w:hAnsi="SimSun" w:eastAsia="SimSun" w:cs="SimSun"/>
                <w:sz w:val="19"/>
                <w:szCs w:val="19"/>
              </w:rPr>
            </w:pPr>
            <w:r>
              <w:rPr>
                <w:rFonts w:ascii="SimSun" w:hAnsi="SimSun" w:eastAsia="SimSun" w:cs="SimSun"/>
                <w:sz w:val="19"/>
                <w:szCs w:val="19"/>
                <w:b/>
                <w:bCs/>
                <w:spacing w:val="-7"/>
              </w:rPr>
              <w:t>编码产物及功能</w:t>
            </w:r>
          </w:p>
        </w:tc>
      </w:tr>
      <w:tr>
        <w:trPr>
          <w:trHeight w:val="571" w:hRule="atLeast"/>
        </w:trPr>
        <w:tc>
          <w:tcPr>
            <w:tcW w:w="650" w:type="dxa"/>
            <w:vAlign w:val="top"/>
          </w:tcPr>
          <w:p>
            <w:pPr>
              <w:ind w:left="19"/>
              <w:spacing w:before="117" w:line="183" w:lineRule="auto"/>
              <w:rPr>
                <w:rFonts w:ascii="SimSun" w:hAnsi="SimSun" w:eastAsia="SimSun" w:cs="SimSun"/>
                <w:sz w:val="19"/>
                <w:szCs w:val="19"/>
              </w:rPr>
            </w:pPr>
            <w:r>
              <w:rPr>
                <w:rFonts w:ascii="SimSun" w:hAnsi="SimSun" w:eastAsia="SimSun" w:cs="SimSun"/>
                <w:sz w:val="19"/>
                <w:szCs w:val="19"/>
                <w:spacing w:val="-1"/>
              </w:rPr>
              <w:t>TP53</w:t>
            </w:r>
          </w:p>
        </w:tc>
        <w:tc>
          <w:tcPr>
            <w:tcW w:w="1226" w:type="dxa"/>
            <w:vAlign w:val="top"/>
          </w:tcPr>
          <w:p>
            <w:pPr>
              <w:ind w:left="259"/>
              <w:spacing w:before="101" w:line="184" w:lineRule="auto"/>
              <w:rPr>
                <w:rFonts w:ascii="SimSun" w:hAnsi="SimSun" w:eastAsia="SimSun" w:cs="SimSun"/>
                <w:sz w:val="19"/>
                <w:szCs w:val="19"/>
              </w:rPr>
            </w:pPr>
            <w:r>
              <w:rPr>
                <w:rFonts w:ascii="SimSun" w:hAnsi="SimSun" w:eastAsia="SimSun" w:cs="SimSun"/>
                <w:sz w:val="19"/>
                <w:szCs w:val="19"/>
                <w:spacing w:val="-4"/>
              </w:rPr>
              <w:t>17p13.1</w:t>
            </w:r>
          </w:p>
        </w:tc>
        <w:tc>
          <w:tcPr>
            <w:tcW w:w="2810" w:type="dxa"/>
            <w:vAlign w:val="top"/>
          </w:tcPr>
          <w:p>
            <w:pPr>
              <w:ind w:left="113"/>
              <w:spacing w:before="78" w:line="220" w:lineRule="auto"/>
              <w:rPr>
                <w:rFonts w:ascii="SimSun" w:hAnsi="SimSun" w:eastAsia="SimSun" w:cs="SimSun"/>
                <w:sz w:val="19"/>
                <w:szCs w:val="19"/>
              </w:rPr>
            </w:pPr>
            <w:r>
              <w:rPr>
                <w:rFonts w:ascii="SimSun" w:hAnsi="SimSun" w:eastAsia="SimSun" w:cs="SimSun"/>
                <w:sz w:val="19"/>
                <w:szCs w:val="19"/>
                <w:spacing w:val="2"/>
              </w:rPr>
              <w:t>多种肿瘤</w:t>
            </w:r>
          </w:p>
        </w:tc>
        <w:tc>
          <w:tcPr>
            <w:tcW w:w="4130" w:type="dxa"/>
            <w:vAlign w:val="top"/>
          </w:tcPr>
          <w:p>
            <w:pPr>
              <w:ind w:left="163" w:right="468" w:firstLine="20"/>
              <w:spacing w:before="62" w:line="241" w:lineRule="auto"/>
              <w:rPr>
                <w:rFonts w:ascii="SimSun" w:hAnsi="SimSun" w:eastAsia="SimSun" w:cs="SimSun"/>
                <w:sz w:val="19"/>
                <w:szCs w:val="19"/>
              </w:rPr>
            </w:pPr>
            <w:r>
              <w:rPr>
                <w:rFonts w:ascii="SimSun" w:hAnsi="SimSun" w:eastAsia="SimSun" w:cs="SimSun"/>
                <w:sz w:val="19"/>
                <w:szCs w:val="19"/>
                <w:spacing w:val="8"/>
              </w:rPr>
              <w:t>转录因子p53,细胞周期负调节和</w:t>
            </w:r>
            <w:r>
              <w:rPr>
                <w:rFonts w:ascii="SimSun" w:hAnsi="SimSun" w:eastAsia="SimSun" w:cs="SimSun"/>
                <w:sz w:val="19"/>
                <w:szCs w:val="19"/>
              </w:rPr>
              <w:t>DNA</w:t>
            </w:r>
            <w:r>
              <w:rPr>
                <w:rFonts w:ascii="SimSun" w:hAnsi="SimSun" w:eastAsia="SimSun" w:cs="SimSun"/>
                <w:sz w:val="19"/>
                <w:szCs w:val="19"/>
                <w:spacing w:val="8"/>
              </w:rPr>
              <w:t>诱发</w:t>
            </w:r>
            <w:r>
              <w:rPr>
                <w:rFonts w:ascii="SimSun" w:hAnsi="SimSun" w:eastAsia="SimSun" w:cs="SimSun"/>
                <w:sz w:val="19"/>
                <w:szCs w:val="19"/>
                <w:spacing w:val="8"/>
              </w:rPr>
              <w:t xml:space="preserve"> </w:t>
            </w:r>
            <w:r>
              <w:rPr>
                <w:rFonts w:ascii="SimSun" w:hAnsi="SimSun" w:eastAsia="SimSun" w:cs="SimSun"/>
                <w:sz w:val="19"/>
                <w:szCs w:val="19"/>
                <w:spacing w:val="14"/>
              </w:rPr>
              <w:t>凋亡</w:t>
            </w:r>
          </w:p>
        </w:tc>
      </w:tr>
      <w:tr>
        <w:trPr>
          <w:trHeight w:val="296" w:hRule="atLeast"/>
        </w:trPr>
        <w:tc>
          <w:tcPr>
            <w:tcW w:w="650" w:type="dxa"/>
            <w:vAlign w:val="top"/>
          </w:tcPr>
          <w:p>
            <w:pPr>
              <w:ind w:left="22"/>
              <w:spacing w:before="87" w:line="182" w:lineRule="auto"/>
              <w:rPr>
                <w:rFonts w:ascii="SimSun" w:hAnsi="SimSun" w:eastAsia="SimSun" w:cs="SimSun"/>
                <w:sz w:val="19"/>
                <w:szCs w:val="19"/>
              </w:rPr>
            </w:pPr>
            <w:r>
              <w:rPr>
                <w:rFonts w:ascii="SimSun" w:hAnsi="SimSun" w:eastAsia="SimSun" w:cs="SimSun"/>
                <w:sz w:val="19"/>
                <w:szCs w:val="19"/>
                <w:b/>
                <w:bCs/>
                <w:spacing w:val="-4"/>
              </w:rPr>
              <w:t>RB</w:t>
            </w:r>
          </w:p>
        </w:tc>
        <w:tc>
          <w:tcPr>
            <w:tcW w:w="1226" w:type="dxa"/>
            <w:vAlign w:val="top"/>
          </w:tcPr>
          <w:p>
            <w:pPr>
              <w:ind w:left="259"/>
              <w:spacing w:before="80" w:line="184" w:lineRule="auto"/>
              <w:rPr>
                <w:rFonts w:ascii="SimSun" w:hAnsi="SimSun" w:eastAsia="SimSun" w:cs="SimSun"/>
                <w:sz w:val="19"/>
                <w:szCs w:val="19"/>
              </w:rPr>
            </w:pPr>
            <w:r>
              <w:rPr>
                <w:rFonts w:ascii="SimSun" w:hAnsi="SimSun" w:eastAsia="SimSun" w:cs="SimSun"/>
                <w:sz w:val="19"/>
                <w:szCs w:val="19"/>
                <w:spacing w:val="-4"/>
              </w:rPr>
              <w:t>13q14.2</w:t>
            </w:r>
          </w:p>
        </w:tc>
        <w:tc>
          <w:tcPr>
            <w:tcW w:w="2810" w:type="dxa"/>
            <w:vAlign w:val="top"/>
          </w:tcPr>
          <w:p>
            <w:pPr>
              <w:ind w:left="124"/>
              <w:spacing w:before="57" w:line="219" w:lineRule="auto"/>
              <w:rPr>
                <w:rFonts w:ascii="SimSun" w:hAnsi="SimSun" w:eastAsia="SimSun" w:cs="SimSun"/>
                <w:sz w:val="19"/>
                <w:szCs w:val="19"/>
              </w:rPr>
            </w:pPr>
            <w:r>
              <w:rPr>
                <w:rFonts w:ascii="SimSun" w:hAnsi="SimSun" w:eastAsia="SimSun" w:cs="SimSun"/>
                <w:sz w:val="19"/>
                <w:szCs w:val="19"/>
                <w:spacing w:val="-16"/>
              </w:rPr>
              <w:t>视网膜母细胞瘤、骨肉瘤</w:t>
            </w:r>
          </w:p>
        </w:tc>
        <w:tc>
          <w:tcPr>
            <w:tcW w:w="4130" w:type="dxa"/>
            <w:vAlign w:val="top"/>
          </w:tcPr>
          <w:p>
            <w:pPr>
              <w:ind w:left="183"/>
              <w:spacing w:before="52" w:line="214" w:lineRule="auto"/>
              <w:rPr>
                <w:rFonts w:ascii="SimSun" w:hAnsi="SimSun" w:eastAsia="SimSun" w:cs="SimSun"/>
                <w:sz w:val="19"/>
                <w:szCs w:val="19"/>
              </w:rPr>
            </w:pPr>
            <w:r>
              <w:rPr>
                <w:rFonts w:ascii="SimSun" w:hAnsi="SimSun" w:eastAsia="SimSun" w:cs="SimSun"/>
                <w:sz w:val="19"/>
                <w:szCs w:val="19"/>
                <w:spacing w:val="-2"/>
              </w:rPr>
              <w:t>转录因子p105</w:t>
            </w:r>
            <w:r>
              <w:rPr>
                <w:rFonts w:ascii="SimSun" w:hAnsi="SimSun" w:eastAsia="SimSun" w:cs="SimSun"/>
                <w:sz w:val="19"/>
                <w:szCs w:val="19"/>
                <w:spacing w:val="13"/>
              </w:rPr>
              <w:t xml:space="preserve"> </w:t>
            </w:r>
            <w:r>
              <w:rPr>
                <w:rFonts w:ascii="SimSun" w:hAnsi="SimSun" w:eastAsia="SimSun" w:cs="SimSun"/>
                <w:sz w:val="19"/>
                <w:szCs w:val="19"/>
                <w:spacing w:val="-2"/>
              </w:rPr>
              <w:t>RB</w:t>
            </w:r>
          </w:p>
        </w:tc>
      </w:tr>
      <w:tr>
        <w:trPr>
          <w:trHeight w:val="553" w:hRule="atLeast"/>
        </w:trPr>
        <w:tc>
          <w:tcPr>
            <w:tcW w:w="650" w:type="dxa"/>
            <w:vAlign w:val="top"/>
          </w:tcPr>
          <w:p>
            <w:pPr>
              <w:spacing w:before="101" w:line="182" w:lineRule="auto"/>
              <w:rPr>
                <w:rFonts w:ascii="SimSun" w:hAnsi="SimSun" w:eastAsia="SimSun" w:cs="SimSun"/>
                <w:sz w:val="19"/>
                <w:szCs w:val="19"/>
              </w:rPr>
            </w:pPr>
            <w:r>
              <w:rPr>
                <w:rFonts w:ascii="SimSun" w:hAnsi="SimSun" w:eastAsia="SimSun" w:cs="SimSun"/>
                <w:sz w:val="19"/>
                <w:szCs w:val="19"/>
                <w:spacing w:val="-1"/>
              </w:rPr>
              <w:t>PTEN</w:t>
            </w:r>
          </w:p>
        </w:tc>
        <w:tc>
          <w:tcPr>
            <w:tcW w:w="1226" w:type="dxa"/>
            <w:vAlign w:val="top"/>
          </w:tcPr>
          <w:p>
            <w:pPr>
              <w:ind w:left="269"/>
              <w:spacing w:before="74" w:line="184" w:lineRule="auto"/>
              <w:rPr>
                <w:rFonts w:ascii="SimSun" w:hAnsi="SimSun" w:eastAsia="SimSun" w:cs="SimSun"/>
                <w:sz w:val="19"/>
                <w:szCs w:val="19"/>
              </w:rPr>
            </w:pPr>
            <w:r>
              <w:rPr>
                <w:rFonts w:ascii="SimSun" w:hAnsi="SimSun" w:eastAsia="SimSun" w:cs="SimSun"/>
                <w:sz w:val="19"/>
                <w:szCs w:val="19"/>
                <w:spacing w:val="-4"/>
              </w:rPr>
              <w:t>10q23.3</w:t>
            </w:r>
          </w:p>
        </w:tc>
        <w:tc>
          <w:tcPr>
            <w:tcW w:w="2810" w:type="dxa"/>
            <w:vAlign w:val="top"/>
          </w:tcPr>
          <w:p>
            <w:pPr>
              <w:ind w:left="113" w:right="144" w:firstLine="10"/>
              <w:spacing w:before="50" w:line="241" w:lineRule="auto"/>
              <w:rPr>
                <w:rFonts w:ascii="SimSun" w:hAnsi="SimSun" w:eastAsia="SimSun" w:cs="SimSun"/>
                <w:sz w:val="19"/>
                <w:szCs w:val="19"/>
              </w:rPr>
            </w:pPr>
            <w:r>
              <w:rPr>
                <w:rFonts w:ascii="SimSun" w:hAnsi="SimSun" w:eastAsia="SimSun" w:cs="SimSun"/>
                <w:sz w:val="19"/>
                <w:szCs w:val="19"/>
                <w:spacing w:val="-21"/>
              </w:rPr>
              <w:t>胶质瘤、膀胱癌、前列腺癌、子宫</w:t>
            </w:r>
            <w:r>
              <w:rPr>
                <w:rFonts w:ascii="SimSun" w:hAnsi="SimSun" w:eastAsia="SimSun" w:cs="SimSun"/>
                <w:sz w:val="19"/>
                <w:szCs w:val="19"/>
                <w:spacing w:val="5"/>
              </w:rPr>
              <w:t xml:space="preserve"> </w:t>
            </w:r>
            <w:r>
              <w:rPr>
                <w:rFonts w:ascii="SimSun" w:hAnsi="SimSun" w:eastAsia="SimSun" w:cs="SimSun"/>
                <w:sz w:val="19"/>
                <w:szCs w:val="19"/>
                <w:spacing w:val="3"/>
              </w:rPr>
              <w:t>内膜癌</w:t>
            </w:r>
          </w:p>
        </w:tc>
        <w:tc>
          <w:tcPr>
            <w:tcW w:w="4130" w:type="dxa"/>
            <w:vAlign w:val="top"/>
          </w:tcPr>
          <w:p>
            <w:pPr>
              <w:ind w:left="183"/>
              <w:spacing w:before="51" w:line="219" w:lineRule="auto"/>
              <w:rPr>
                <w:rFonts w:ascii="SimSun" w:hAnsi="SimSun" w:eastAsia="SimSun" w:cs="SimSun"/>
                <w:sz w:val="19"/>
                <w:szCs w:val="19"/>
              </w:rPr>
            </w:pPr>
            <w:r>
              <w:rPr>
                <w:rFonts w:ascii="SimSun" w:hAnsi="SimSun" w:eastAsia="SimSun" w:cs="SimSun"/>
                <w:sz w:val="19"/>
                <w:szCs w:val="19"/>
                <w:spacing w:val="-6"/>
              </w:rPr>
              <w:t>磷脂类信使的去磷酸化，抑制PI3K-AKT通路</w:t>
            </w:r>
          </w:p>
        </w:tc>
      </w:tr>
      <w:tr>
        <w:trPr>
          <w:trHeight w:val="568" w:hRule="atLeast"/>
        </w:trPr>
        <w:tc>
          <w:tcPr>
            <w:tcW w:w="650" w:type="dxa"/>
            <w:vAlign w:val="top"/>
          </w:tcPr>
          <w:p>
            <w:pPr>
              <w:ind w:left="22"/>
              <w:spacing w:before="94" w:line="184" w:lineRule="auto"/>
              <w:rPr>
                <w:rFonts w:ascii="SimSun" w:hAnsi="SimSun" w:eastAsia="SimSun" w:cs="SimSun"/>
                <w:sz w:val="19"/>
                <w:szCs w:val="19"/>
              </w:rPr>
            </w:pPr>
            <w:r>
              <w:rPr>
                <w:rFonts w:ascii="SimSun" w:hAnsi="SimSun" w:eastAsia="SimSun" w:cs="SimSun"/>
                <w:sz w:val="19"/>
                <w:szCs w:val="19"/>
                <w:b/>
                <w:bCs/>
                <w:spacing w:val="-3"/>
              </w:rPr>
              <w:t>P16</w:t>
            </w:r>
          </w:p>
        </w:tc>
        <w:tc>
          <w:tcPr>
            <w:tcW w:w="1226" w:type="dxa"/>
            <w:vAlign w:val="top"/>
          </w:tcPr>
          <w:p>
            <w:pPr>
              <w:ind w:left="252"/>
              <w:spacing w:before="79" w:line="184" w:lineRule="auto"/>
              <w:rPr>
                <w:rFonts w:ascii="SimSun" w:hAnsi="SimSun" w:eastAsia="SimSun" w:cs="SimSun"/>
                <w:sz w:val="19"/>
                <w:szCs w:val="19"/>
              </w:rPr>
            </w:pPr>
            <w:r>
              <w:rPr>
                <w:rFonts w:ascii="SimSun" w:hAnsi="SimSun" w:eastAsia="SimSun" w:cs="SimSun"/>
                <w:sz w:val="19"/>
                <w:szCs w:val="19"/>
                <w:b/>
                <w:bCs/>
                <w:spacing w:val="-4"/>
              </w:rPr>
              <w:t>9p21</w:t>
            </w:r>
          </w:p>
        </w:tc>
        <w:tc>
          <w:tcPr>
            <w:tcW w:w="2810" w:type="dxa"/>
            <w:vAlign w:val="top"/>
          </w:tcPr>
          <w:p>
            <w:pPr>
              <w:ind w:left="113" w:right="145" w:firstLine="10"/>
              <w:spacing w:before="59"/>
              <w:rPr>
                <w:rFonts w:ascii="SimSun" w:hAnsi="SimSun" w:eastAsia="SimSun" w:cs="SimSun"/>
                <w:sz w:val="19"/>
                <w:szCs w:val="19"/>
              </w:rPr>
            </w:pPr>
            <w:r>
              <w:rPr>
                <w:rFonts w:ascii="SimSun" w:hAnsi="SimSun" w:eastAsia="SimSun" w:cs="SimSun"/>
                <w:sz w:val="19"/>
                <w:szCs w:val="19"/>
                <w:spacing w:val="-19"/>
                <w:w w:val="93"/>
              </w:rPr>
              <w:t>肺癌、乳腺癌、胰腺癌、食道癌、黑</w:t>
            </w:r>
            <w:r>
              <w:rPr>
                <w:rFonts w:ascii="SimSun" w:hAnsi="SimSun" w:eastAsia="SimSun" w:cs="SimSun"/>
                <w:sz w:val="19"/>
                <w:szCs w:val="19"/>
                <w:spacing w:val="16"/>
              </w:rPr>
              <w:t xml:space="preserve"> </w:t>
            </w:r>
            <w:r>
              <w:rPr>
                <w:rFonts w:ascii="SimSun" w:hAnsi="SimSun" w:eastAsia="SimSun" w:cs="SimSun"/>
                <w:sz w:val="19"/>
                <w:szCs w:val="19"/>
                <w:spacing w:val="15"/>
              </w:rPr>
              <w:t>素瘤</w:t>
            </w:r>
          </w:p>
        </w:tc>
        <w:tc>
          <w:tcPr>
            <w:tcW w:w="4130" w:type="dxa"/>
            <w:vAlign w:val="top"/>
          </w:tcPr>
          <w:p>
            <w:pPr>
              <w:ind w:left="153"/>
              <w:spacing w:before="43" w:line="214" w:lineRule="auto"/>
              <w:rPr>
                <w:rFonts w:ascii="SimSun" w:hAnsi="SimSun" w:eastAsia="SimSun" w:cs="SimSun"/>
                <w:sz w:val="19"/>
                <w:szCs w:val="19"/>
              </w:rPr>
            </w:pPr>
            <w:r>
              <w:rPr>
                <w:rFonts w:ascii="SimSun" w:hAnsi="SimSun" w:eastAsia="SimSun" w:cs="SimSun"/>
                <w:sz w:val="19"/>
                <w:szCs w:val="19"/>
                <w:spacing w:val="-11"/>
              </w:rPr>
              <w:t>p16蛋白，细胞周期检查点负调节</w:t>
            </w:r>
          </w:p>
        </w:tc>
      </w:tr>
      <w:tr>
        <w:trPr>
          <w:trHeight w:val="301" w:hRule="atLeast"/>
        </w:trPr>
        <w:tc>
          <w:tcPr>
            <w:tcW w:w="650" w:type="dxa"/>
            <w:vAlign w:val="top"/>
          </w:tcPr>
          <w:p>
            <w:pPr>
              <w:ind w:left="19"/>
              <w:spacing w:before="88" w:line="184" w:lineRule="auto"/>
              <w:rPr>
                <w:rFonts w:ascii="SimSun" w:hAnsi="SimSun" w:eastAsia="SimSun" w:cs="SimSun"/>
                <w:sz w:val="19"/>
                <w:szCs w:val="19"/>
              </w:rPr>
            </w:pPr>
            <w:r>
              <w:rPr>
                <w:rFonts w:ascii="SimSun" w:hAnsi="SimSun" w:eastAsia="SimSun" w:cs="SimSun"/>
                <w:sz w:val="19"/>
                <w:szCs w:val="19"/>
                <w:spacing w:val="-1"/>
              </w:rPr>
              <w:t>P21</w:t>
            </w:r>
          </w:p>
        </w:tc>
        <w:tc>
          <w:tcPr>
            <w:tcW w:w="1226" w:type="dxa"/>
            <w:vAlign w:val="top"/>
          </w:tcPr>
          <w:p>
            <w:pPr>
              <w:ind w:left="249"/>
              <w:spacing w:before="83" w:line="184" w:lineRule="auto"/>
              <w:rPr>
                <w:rFonts w:ascii="SimSun" w:hAnsi="SimSun" w:eastAsia="SimSun" w:cs="SimSun"/>
                <w:sz w:val="19"/>
                <w:szCs w:val="19"/>
              </w:rPr>
            </w:pPr>
            <w:r>
              <w:rPr>
                <w:rFonts w:ascii="SimSun" w:hAnsi="SimSun" w:eastAsia="SimSun" w:cs="SimSun"/>
                <w:sz w:val="19"/>
                <w:szCs w:val="19"/>
                <w:spacing w:val="-2"/>
              </w:rPr>
              <w:t>6p21</w:t>
            </w:r>
          </w:p>
        </w:tc>
        <w:tc>
          <w:tcPr>
            <w:tcW w:w="2810" w:type="dxa"/>
            <w:vAlign w:val="top"/>
          </w:tcPr>
          <w:p>
            <w:pPr>
              <w:ind w:left="113"/>
              <w:spacing w:before="50" w:line="220" w:lineRule="auto"/>
              <w:rPr>
                <w:rFonts w:ascii="SimSun" w:hAnsi="SimSun" w:eastAsia="SimSun" w:cs="SimSun"/>
                <w:sz w:val="19"/>
                <w:szCs w:val="19"/>
              </w:rPr>
            </w:pPr>
            <w:r>
              <w:rPr>
                <w:rFonts w:ascii="SimSun" w:hAnsi="SimSun" w:eastAsia="SimSun" w:cs="SimSun"/>
                <w:sz w:val="19"/>
                <w:szCs w:val="19"/>
                <w:spacing w:val="-2"/>
              </w:rPr>
              <w:t>前列腺癌</w:t>
            </w:r>
          </w:p>
        </w:tc>
        <w:tc>
          <w:tcPr>
            <w:tcW w:w="4130" w:type="dxa"/>
            <w:vAlign w:val="top"/>
          </w:tcPr>
          <w:p>
            <w:pPr>
              <w:ind w:left="183"/>
              <w:spacing w:before="50" w:line="220" w:lineRule="auto"/>
              <w:rPr>
                <w:rFonts w:ascii="SimSun" w:hAnsi="SimSun" w:eastAsia="SimSun" w:cs="SimSun"/>
                <w:sz w:val="19"/>
                <w:szCs w:val="19"/>
              </w:rPr>
            </w:pPr>
            <w:r>
              <w:rPr>
                <w:rFonts w:ascii="SimSun" w:hAnsi="SimSun" w:eastAsia="SimSun" w:cs="SimSun"/>
                <w:sz w:val="19"/>
                <w:szCs w:val="19"/>
                <w:spacing w:val="-3"/>
              </w:rPr>
              <w:t>抑制CDK1、2、4和6</w:t>
            </w:r>
          </w:p>
        </w:tc>
      </w:tr>
      <w:tr>
        <w:trPr>
          <w:trHeight w:val="298" w:hRule="atLeast"/>
        </w:trPr>
        <w:tc>
          <w:tcPr>
            <w:tcW w:w="650" w:type="dxa"/>
            <w:vAlign w:val="top"/>
          </w:tcPr>
          <w:p>
            <w:pPr>
              <w:spacing w:before="106" w:line="185" w:lineRule="auto"/>
              <w:rPr>
                <w:rFonts w:ascii="SimSun" w:hAnsi="SimSun" w:eastAsia="SimSun" w:cs="SimSun"/>
                <w:sz w:val="19"/>
                <w:szCs w:val="19"/>
              </w:rPr>
            </w:pPr>
            <w:r>
              <w:rPr>
                <w:rFonts w:ascii="SimSun" w:hAnsi="SimSun" w:eastAsia="SimSun" w:cs="SimSun"/>
                <w:sz w:val="19"/>
                <w:szCs w:val="19"/>
                <w:spacing w:val="-1"/>
              </w:rPr>
              <w:t>APC</w:t>
            </w:r>
          </w:p>
        </w:tc>
        <w:tc>
          <w:tcPr>
            <w:tcW w:w="1226" w:type="dxa"/>
            <w:vAlign w:val="top"/>
          </w:tcPr>
          <w:p>
            <w:pPr>
              <w:ind w:left="259"/>
              <w:spacing w:before="83" w:line="183" w:lineRule="auto"/>
              <w:rPr>
                <w:rFonts w:ascii="SimSun" w:hAnsi="SimSun" w:eastAsia="SimSun" w:cs="SimSun"/>
                <w:sz w:val="19"/>
                <w:szCs w:val="19"/>
              </w:rPr>
            </w:pPr>
            <w:r>
              <w:rPr>
                <w:rFonts w:ascii="SimSun" w:hAnsi="SimSun" w:eastAsia="SimSun" w:cs="SimSun"/>
                <w:sz w:val="19"/>
                <w:szCs w:val="19"/>
                <w:spacing w:val="-2"/>
              </w:rPr>
              <w:t>5q22.2</w:t>
            </w:r>
          </w:p>
        </w:tc>
        <w:tc>
          <w:tcPr>
            <w:tcW w:w="2810" w:type="dxa"/>
            <w:vAlign w:val="top"/>
          </w:tcPr>
          <w:p>
            <w:pPr>
              <w:ind w:left="113"/>
              <w:spacing w:before="58" w:line="219" w:lineRule="auto"/>
              <w:rPr>
                <w:rFonts w:ascii="SimSun" w:hAnsi="SimSun" w:eastAsia="SimSun" w:cs="SimSun"/>
                <w:sz w:val="19"/>
                <w:szCs w:val="19"/>
              </w:rPr>
            </w:pPr>
            <w:r>
              <w:rPr>
                <w:rFonts w:ascii="SimSun" w:hAnsi="SimSun" w:eastAsia="SimSun" w:cs="SimSun"/>
                <w:sz w:val="19"/>
                <w:szCs w:val="19"/>
                <w:spacing w:val="-15"/>
              </w:rPr>
              <w:t>结肠癌、胃癌等</w:t>
            </w:r>
          </w:p>
        </w:tc>
        <w:tc>
          <w:tcPr>
            <w:tcW w:w="4130" w:type="dxa"/>
            <w:vAlign w:val="top"/>
          </w:tcPr>
          <w:p>
            <w:pPr>
              <w:ind w:left="183"/>
              <w:spacing w:before="58" w:line="219" w:lineRule="auto"/>
              <w:rPr>
                <w:rFonts w:ascii="SimSun" w:hAnsi="SimSun" w:eastAsia="SimSun" w:cs="SimSun"/>
                <w:sz w:val="19"/>
                <w:szCs w:val="19"/>
              </w:rPr>
            </w:pPr>
            <w:r>
              <w:rPr>
                <w:rFonts w:ascii="SimSun" w:hAnsi="SimSun" w:eastAsia="SimSun" w:cs="SimSun"/>
                <w:sz w:val="19"/>
                <w:szCs w:val="19"/>
                <w:spacing w:val="-9"/>
              </w:rPr>
              <w:t>G蛋白，细胞黏附与信号转导</w:t>
            </w:r>
          </w:p>
        </w:tc>
      </w:tr>
      <w:tr>
        <w:trPr>
          <w:trHeight w:val="291" w:hRule="atLeast"/>
        </w:trPr>
        <w:tc>
          <w:tcPr>
            <w:tcW w:w="650" w:type="dxa"/>
            <w:vAlign w:val="top"/>
          </w:tcPr>
          <w:p>
            <w:pPr>
              <w:ind w:left="19"/>
              <w:spacing w:before="60" w:line="183" w:lineRule="auto"/>
              <w:rPr>
                <w:rFonts w:ascii="SimSun" w:hAnsi="SimSun" w:eastAsia="SimSun" w:cs="SimSun"/>
                <w:sz w:val="19"/>
                <w:szCs w:val="19"/>
              </w:rPr>
            </w:pPr>
            <w:r>
              <w:rPr>
                <w:rFonts w:ascii="SimSun" w:hAnsi="SimSun" w:eastAsia="SimSun" w:cs="SimSun"/>
                <w:sz w:val="19"/>
                <w:szCs w:val="19"/>
                <w:spacing w:val="-1"/>
              </w:rPr>
              <w:t>DCC</w:t>
            </w:r>
          </w:p>
        </w:tc>
        <w:tc>
          <w:tcPr>
            <w:tcW w:w="1226" w:type="dxa"/>
            <w:vAlign w:val="top"/>
          </w:tcPr>
          <w:p>
            <w:pPr>
              <w:ind w:left="259"/>
              <w:spacing w:before="74" w:line="184" w:lineRule="auto"/>
              <w:rPr>
                <w:rFonts w:ascii="SimSun" w:hAnsi="SimSun" w:eastAsia="SimSun" w:cs="SimSun"/>
                <w:sz w:val="19"/>
                <w:szCs w:val="19"/>
              </w:rPr>
            </w:pPr>
            <w:r>
              <w:rPr>
                <w:rFonts w:ascii="SimSun" w:hAnsi="SimSun" w:eastAsia="SimSun" w:cs="SimSun"/>
                <w:sz w:val="19"/>
                <w:szCs w:val="19"/>
                <w:spacing w:val="-4"/>
              </w:rPr>
              <w:t>18q21</w:t>
            </w:r>
          </w:p>
        </w:tc>
        <w:tc>
          <w:tcPr>
            <w:tcW w:w="2810" w:type="dxa"/>
            <w:vAlign w:val="top"/>
          </w:tcPr>
          <w:p>
            <w:pPr>
              <w:ind w:left="113"/>
              <w:spacing w:before="51" w:line="220" w:lineRule="auto"/>
              <w:rPr>
                <w:rFonts w:ascii="SimSun" w:hAnsi="SimSun" w:eastAsia="SimSun" w:cs="SimSun"/>
                <w:sz w:val="19"/>
                <w:szCs w:val="19"/>
              </w:rPr>
            </w:pPr>
            <w:r>
              <w:rPr>
                <w:rFonts w:ascii="SimSun" w:hAnsi="SimSun" w:eastAsia="SimSun" w:cs="SimSun"/>
                <w:sz w:val="19"/>
                <w:szCs w:val="19"/>
                <w:spacing w:val="7"/>
              </w:rPr>
              <w:t>结肠癌</w:t>
            </w:r>
          </w:p>
        </w:tc>
        <w:tc>
          <w:tcPr>
            <w:tcW w:w="4130" w:type="dxa"/>
            <w:vAlign w:val="top"/>
          </w:tcPr>
          <w:p>
            <w:pPr>
              <w:ind w:left="183"/>
              <w:spacing w:before="49" w:line="219" w:lineRule="auto"/>
              <w:rPr>
                <w:rFonts w:ascii="SimSun" w:hAnsi="SimSun" w:eastAsia="SimSun" w:cs="SimSun"/>
                <w:sz w:val="19"/>
                <w:szCs w:val="19"/>
              </w:rPr>
            </w:pPr>
            <w:r>
              <w:rPr>
                <w:rFonts w:ascii="SimSun" w:hAnsi="SimSun" w:eastAsia="SimSun" w:cs="SimSun"/>
                <w:sz w:val="19"/>
                <w:szCs w:val="19"/>
                <w:spacing w:val="-5"/>
              </w:rPr>
              <w:t>表面糖蛋白(细胞黏附分子)</w:t>
            </w:r>
          </w:p>
        </w:tc>
      </w:tr>
      <w:tr>
        <w:trPr>
          <w:trHeight w:val="295" w:hRule="atLeast"/>
        </w:trPr>
        <w:tc>
          <w:tcPr>
            <w:tcW w:w="650" w:type="dxa"/>
            <w:vAlign w:val="top"/>
          </w:tcPr>
          <w:p>
            <w:pPr>
              <w:spacing w:before="98" w:line="184" w:lineRule="auto"/>
              <w:rPr>
                <w:rFonts w:ascii="SimSun" w:hAnsi="SimSun" w:eastAsia="SimSun" w:cs="SimSun"/>
                <w:sz w:val="19"/>
                <w:szCs w:val="19"/>
              </w:rPr>
            </w:pPr>
            <w:r>
              <w:rPr>
                <w:rFonts w:ascii="SimSun" w:hAnsi="SimSun" w:eastAsia="SimSun" w:cs="SimSun"/>
                <w:sz w:val="19"/>
                <w:szCs w:val="19"/>
                <w:spacing w:val="-1"/>
              </w:rPr>
              <w:t>NF1</w:t>
            </w:r>
          </w:p>
        </w:tc>
        <w:tc>
          <w:tcPr>
            <w:tcW w:w="1226" w:type="dxa"/>
            <w:vAlign w:val="top"/>
          </w:tcPr>
          <w:p>
            <w:pPr>
              <w:ind w:left="249"/>
              <w:spacing w:before="73" w:line="184" w:lineRule="auto"/>
              <w:rPr>
                <w:rFonts w:ascii="SimSun" w:hAnsi="SimSun" w:eastAsia="SimSun" w:cs="SimSun"/>
                <w:sz w:val="19"/>
                <w:szCs w:val="19"/>
              </w:rPr>
            </w:pPr>
            <w:r>
              <w:rPr>
                <w:rFonts w:ascii="SimSun" w:hAnsi="SimSun" w:eastAsia="SimSun" w:cs="SimSun"/>
                <w:sz w:val="19"/>
                <w:szCs w:val="19"/>
                <w:spacing w:val="-2"/>
              </w:rPr>
              <w:t>7q12.2</w:t>
            </w:r>
          </w:p>
        </w:tc>
        <w:tc>
          <w:tcPr>
            <w:tcW w:w="2810" w:type="dxa"/>
            <w:vAlign w:val="top"/>
          </w:tcPr>
          <w:p>
            <w:pPr>
              <w:ind w:left="124"/>
              <w:spacing w:before="50" w:line="219" w:lineRule="auto"/>
              <w:rPr>
                <w:rFonts w:ascii="SimSun" w:hAnsi="SimSun" w:eastAsia="SimSun" w:cs="SimSun"/>
                <w:sz w:val="19"/>
                <w:szCs w:val="19"/>
              </w:rPr>
            </w:pPr>
            <w:r>
              <w:rPr>
                <w:rFonts w:ascii="SimSun" w:hAnsi="SimSun" w:eastAsia="SimSun" w:cs="SimSun"/>
                <w:sz w:val="19"/>
                <w:szCs w:val="19"/>
                <w:spacing w:val="-2"/>
              </w:rPr>
              <w:t>神经纤维瘤</w:t>
            </w:r>
          </w:p>
        </w:tc>
        <w:tc>
          <w:tcPr>
            <w:tcW w:w="4130" w:type="dxa"/>
            <w:vAlign w:val="top"/>
          </w:tcPr>
          <w:p>
            <w:pPr>
              <w:ind w:left="183"/>
              <w:spacing w:before="48" w:line="219" w:lineRule="auto"/>
              <w:rPr>
                <w:rFonts w:ascii="SimSun" w:hAnsi="SimSun" w:eastAsia="SimSun" w:cs="SimSun"/>
                <w:sz w:val="19"/>
                <w:szCs w:val="19"/>
              </w:rPr>
            </w:pPr>
            <w:r>
              <w:rPr>
                <w:rFonts w:ascii="SimSun" w:hAnsi="SimSun" w:eastAsia="SimSun" w:cs="SimSun"/>
                <w:sz w:val="19"/>
                <w:szCs w:val="19"/>
              </w:rPr>
              <w:t>GTP</w:t>
            </w:r>
            <w:r>
              <w:rPr>
                <w:rFonts w:ascii="SimSun" w:hAnsi="SimSun" w:eastAsia="SimSun" w:cs="SimSun"/>
                <w:sz w:val="19"/>
                <w:szCs w:val="19"/>
                <w:spacing w:val="16"/>
              </w:rPr>
              <w:t>酶激活剂</w:t>
            </w:r>
          </w:p>
        </w:tc>
      </w:tr>
      <w:tr>
        <w:trPr>
          <w:trHeight w:val="295" w:hRule="atLeast"/>
        </w:trPr>
        <w:tc>
          <w:tcPr>
            <w:tcW w:w="650" w:type="dxa"/>
            <w:vAlign w:val="top"/>
          </w:tcPr>
          <w:p>
            <w:pPr>
              <w:spacing w:before="104" w:line="183" w:lineRule="auto"/>
              <w:rPr>
                <w:rFonts w:ascii="SimSun" w:hAnsi="SimSun" w:eastAsia="SimSun" w:cs="SimSun"/>
                <w:sz w:val="19"/>
                <w:szCs w:val="19"/>
              </w:rPr>
            </w:pPr>
            <w:r>
              <w:rPr>
                <w:rFonts w:ascii="SimSun" w:hAnsi="SimSun" w:eastAsia="SimSun" w:cs="SimSun"/>
                <w:sz w:val="19"/>
                <w:szCs w:val="19"/>
                <w:spacing w:val="-1"/>
              </w:rPr>
              <w:t>NF2</w:t>
            </w:r>
          </w:p>
        </w:tc>
        <w:tc>
          <w:tcPr>
            <w:tcW w:w="1226" w:type="dxa"/>
            <w:vAlign w:val="top"/>
          </w:tcPr>
          <w:p>
            <w:pPr>
              <w:ind w:left="249"/>
              <w:spacing w:before="78" w:line="184" w:lineRule="auto"/>
              <w:rPr>
                <w:rFonts w:ascii="SimSun" w:hAnsi="SimSun" w:eastAsia="SimSun" w:cs="SimSun"/>
                <w:sz w:val="19"/>
                <w:szCs w:val="19"/>
              </w:rPr>
            </w:pPr>
            <w:r>
              <w:rPr>
                <w:rFonts w:ascii="SimSun" w:hAnsi="SimSun" w:eastAsia="SimSun" w:cs="SimSun"/>
                <w:sz w:val="19"/>
                <w:szCs w:val="19"/>
                <w:spacing w:val="-2"/>
              </w:rPr>
              <w:t>22q12.2</w:t>
            </w:r>
          </w:p>
        </w:tc>
        <w:tc>
          <w:tcPr>
            <w:tcW w:w="2810" w:type="dxa"/>
            <w:vAlign w:val="top"/>
          </w:tcPr>
          <w:p>
            <w:pPr>
              <w:ind w:left="124"/>
              <w:spacing w:before="55" w:line="219" w:lineRule="auto"/>
              <w:rPr>
                <w:rFonts w:ascii="SimSun" w:hAnsi="SimSun" w:eastAsia="SimSun" w:cs="SimSun"/>
                <w:sz w:val="19"/>
                <w:szCs w:val="19"/>
              </w:rPr>
            </w:pPr>
            <w:r>
              <w:rPr>
                <w:rFonts w:ascii="SimSun" w:hAnsi="SimSun" w:eastAsia="SimSun" w:cs="SimSun"/>
                <w:sz w:val="19"/>
                <w:szCs w:val="19"/>
                <w:spacing w:val="-15"/>
              </w:rPr>
              <w:t>神经鞘膜瘤、脑膜瘤</w:t>
            </w:r>
          </w:p>
        </w:tc>
        <w:tc>
          <w:tcPr>
            <w:tcW w:w="4130" w:type="dxa"/>
            <w:vAlign w:val="top"/>
          </w:tcPr>
          <w:p>
            <w:pPr>
              <w:ind w:left="183"/>
              <w:spacing w:before="55" w:line="219" w:lineRule="auto"/>
              <w:rPr>
                <w:rFonts w:ascii="SimSun" w:hAnsi="SimSun" w:eastAsia="SimSun" w:cs="SimSun"/>
                <w:sz w:val="19"/>
                <w:szCs w:val="19"/>
              </w:rPr>
            </w:pPr>
            <w:r>
              <w:rPr>
                <w:rFonts w:ascii="SimSun" w:hAnsi="SimSun" w:eastAsia="SimSun" w:cs="SimSun"/>
                <w:sz w:val="19"/>
                <w:szCs w:val="19"/>
                <w:spacing w:val="-7"/>
              </w:rPr>
              <w:t>连接膜与细胞骨架的蛋白质</w:t>
            </w:r>
          </w:p>
        </w:tc>
      </w:tr>
      <w:tr>
        <w:trPr>
          <w:trHeight w:val="278" w:hRule="atLeast"/>
        </w:trPr>
        <w:tc>
          <w:tcPr>
            <w:tcW w:w="650" w:type="dxa"/>
            <w:vAlign w:val="top"/>
          </w:tcPr>
          <w:p>
            <w:pPr>
              <w:ind w:left="19"/>
              <w:spacing w:before="99" w:line="173" w:lineRule="auto"/>
              <w:rPr>
                <w:rFonts w:ascii="SimSun" w:hAnsi="SimSun" w:eastAsia="SimSun" w:cs="SimSun"/>
                <w:sz w:val="19"/>
                <w:szCs w:val="19"/>
              </w:rPr>
            </w:pPr>
            <w:r>
              <w:rPr>
                <w:rFonts w:ascii="SimSun" w:hAnsi="SimSun" w:eastAsia="SimSun" w:cs="SimSun"/>
                <w:sz w:val="19"/>
                <w:szCs w:val="19"/>
                <w:spacing w:val="-1"/>
              </w:rPr>
              <w:t>VHL</w:t>
            </w:r>
          </w:p>
        </w:tc>
        <w:tc>
          <w:tcPr>
            <w:tcW w:w="1226" w:type="dxa"/>
            <w:vAlign w:val="top"/>
          </w:tcPr>
          <w:p>
            <w:pPr>
              <w:ind w:left="249"/>
              <w:spacing w:before="84" w:line="183" w:lineRule="auto"/>
              <w:rPr>
                <w:rFonts w:ascii="SimSun" w:hAnsi="SimSun" w:eastAsia="SimSun" w:cs="SimSun"/>
                <w:sz w:val="19"/>
                <w:szCs w:val="19"/>
              </w:rPr>
            </w:pPr>
            <w:r>
              <w:rPr>
                <w:rFonts w:ascii="SimSun" w:hAnsi="SimSun" w:eastAsia="SimSun" w:cs="SimSun"/>
                <w:sz w:val="19"/>
                <w:szCs w:val="19"/>
                <w:spacing w:val="-2"/>
              </w:rPr>
              <w:t>3p25.3</w:t>
            </w:r>
          </w:p>
        </w:tc>
        <w:tc>
          <w:tcPr>
            <w:tcW w:w="2810" w:type="dxa"/>
            <w:vAlign w:val="top"/>
          </w:tcPr>
          <w:p>
            <w:pPr>
              <w:ind w:left="124"/>
              <w:spacing w:before="50" w:line="219" w:lineRule="auto"/>
              <w:rPr>
                <w:rFonts w:ascii="SimSun" w:hAnsi="SimSun" w:eastAsia="SimSun" w:cs="SimSun"/>
                <w:sz w:val="19"/>
                <w:szCs w:val="19"/>
              </w:rPr>
            </w:pPr>
            <w:r>
              <w:rPr>
                <w:rFonts w:ascii="SimSun" w:hAnsi="SimSun" w:eastAsia="SimSun" w:cs="SimSun"/>
                <w:sz w:val="19"/>
                <w:szCs w:val="19"/>
                <w:spacing w:val="-21"/>
              </w:rPr>
              <w:t>小细胞肺癌、宫颈癌、肾癌</w:t>
            </w:r>
          </w:p>
        </w:tc>
        <w:tc>
          <w:tcPr>
            <w:tcW w:w="4130" w:type="dxa"/>
            <w:vAlign w:val="top"/>
          </w:tcPr>
          <w:p>
            <w:pPr>
              <w:ind w:left="183"/>
              <w:spacing w:before="50" w:line="220" w:lineRule="auto"/>
              <w:rPr>
                <w:rFonts w:ascii="SimSun" w:hAnsi="SimSun" w:eastAsia="SimSun" w:cs="SimSun"/>
                <w:sz w:val="19"/>
                <w:szCs w:val="19"/>
              </w:rPr>
            </w:pPr>
            <w:r>
              <w:rPr>
                <w:rFonts w:ascii="SimSun" w:hAnsi="SimSun" w:eastAsia="SimSun" w:cs="SimSun"/>
                <w:sz w:val="19"/>
                <w:szCs w:val="19"/>
                <w:spacing w:val="-2"/>
              </w:rPr>
              <w:t>转录调节蛋白</w:t>
            </w:r>
          </w:p>
        </w:tc>
      </w:tr>
      <w:tr>
        <w:trPr>
          <w:trHeight w:val="271" w:hRule="atLeast"/>
        </w:trPr>
        <w:tc>
          <w:tcPr>
            <w:tcW w:w="650" w:type="dxa"/>
            <w:vAlign w:val="top"/>
          </w:tcPr>
          <w:p>
            <w:pPr>
              <w:ind w:left="19"/>
              <w:spacing w:before="130" w:line="140" w:lineRule="exact"/>
              <w:rPr>
                <w:rFonts w:ascii="SimSun" w:hAnsi="SimSun" w:eastAsia="SimSun" w:cs="SimSun"/>
                <w:sz w:val="19"/>
                <w:szCs w:val="19"/>
              </w:rPr>
            </w:pPr>
            <w:r>
              <w:rPr>
                <w:rFonts w:ascii="SimSun" w:hAnsi="SimSun" w:eastAsia="SimSun" w:cs="SimSun"/>
                <w:sz w:val="19"/>
                <w:szCs w:val="19"/>
                <w:spacing w:val="-1"/>
                <w:position w:val="-3"/>
              </w:rPr>
              <w:t>WT1</w:t>
            </w:r>
          </w:p>
        </w:tc>
        <w:tc>
          <w:tcPr>
            <w:tcW w:w="1226" w:type="dxa"/>
            <w:vAlign w:val="top"/>
          </w:tcPr>
          <w:p>
            <w:pPr>
              <w:ind w:left="259"/>
              <w:spacing w:before="106" w:line="160" w:lineRule="auto"/>
              <w:rPr>
                <w:rFonts w:ascii="SimSun" w:hAnsi="SimSun" w:eastAsia="SimSun" w:cs="SimSun"/>
                <w:sz w:val="19"/>
                <w:szCs w:val="19"/>
              </w:rPr>
            </w:pPr>
            <w:r>
              <w:rPr>
                <w:rFonts w:ascii="SimSun" w:hAnsi="SimSun" w:eastAsia="SimSun" w:cs="SimSun"/>
                <w:sz w:val="19"/>
                <w:szCs w:val="19"/>
                <w:spacing w:val="-4"/>
              </w:rPr>
              <w:t>11p13</w:t>
            </w:r>
          </w:p>
        </w:tc>
        <w:tc>
          <w:tcPr>
            <w:tcW w:w="2810" w:type="dxa"/>
            <w:vAlign w:val="top"/>
          </w:tcPr>
          <w:p>
            <w:pPr>
              <w:ind w:left="124"/>
              <w:spacing w:before="81" w:line="194" w:lineRule="auto"/>
              <w:rPr>
                <w:rFonts w:ascii="SimSun" w:hAnsi="SimSun" w:eastAsia="SimSun" w:cs="SimSun"/>
                <w:sz w:val="18"/>
                <w:szCs w:val="18"/>
              </w:rPr>
            </w:pPr>
            <w:r>
              <w:rPr>
                <w:rFonts w:ascii="SimSun" w:hAnsi="SimSun" w:eastAsia="SimSun" w:cs="SimSun"/>
                <w:sz w:val="18"/>
                <w:szCs w:val="18"/>
                <w:spacing w:val="5"/>
              </w:rPr>
              <w:t>肾母细胞瘤</w:t>
            </w:r>
          </w:p>
        </w:tc>
        <w:tc>
          <w:tcPr>
            <w:tcW w:w="4130" w:type="dxa"/>
            <w:vAlign w:val="top"/>
          </w:tcPr>
          <w:p>
            <w:pPr>
              <w:ind w:left="143"/>
              <w:spacing w:before="36" w:line="231" w:lineRule="auto"/>
              <w:rPr>
                <w:rFonts w:ascii="SimSun" w:hAnsi="SimSun" w:eastAsia="SimSun" w:cs="SimSun"/>
                <w:sz w:val="11"/>
                <w:szCs w:val="11"/>
              </w:rPr>
            </w:pPr>
            <w:r>
              <w:rPr>
                <w:rFonts w:ascii="SimSun" w:hAnsi="SimSun" w:eastAsia="SimSun" w:cs="SimSun"/>
                <w:sz w:val="18"/>
                <w:szCs w:val="18"/>
                <w:spacing w:val="8"/>
                <w:position w:val="-5"/>
              </w:rPr>
              <w:t>转录因子</w:t>
            </w:r>
            <w:r>
              <w:rPr>
                <w:rFonts w:ascii="SimSun" w:hAnsi="SimSun" w:eastAsia="SimSun" w:cs="SimSun"/>
                <w:sz w:val="18"/>
                <w:szCs w:val="18"/>
                <w:spacing w:val="1"/>
                <w:position w:val="-5"/>
              </w:rPr>
              <w:t xml:space="preserve">                 </w:t>
            </w:r>
            <w:r>
              <w:rPr>
                <w:rFonts w:ascii="SimSun" w:hAnsi="SimSun" w:eastAsia="SimSun" w:cs="SimSun"/>
                <w:sz w:val="11"/>
                <w:szCs w:val="11"/>
                <w:color w:val="DB0007"/>
                <w:position w:val="3"/>
              </w:rPr>
              <w:t>kkyx</w:t>
            </w:r>
            <w:r>
              <w:rPr>
                <w:rFonts w:ascii="SimSun" w:hAnsi="SimSun" w:eastAsia="SimSun" w:cs="SimSun"/>
                <w:sz w:val="11"/>
                <w:szCs w:val="11"/>
                <w:color w:val="DB0007"/>
                <w:spacing w:val="8"/>
                <w:position w:val="3"/>
              </w:rPr>
              <w:t>2018</w:t>
            </w:r>
            <w:r>
              <w:rPr>
                <w:rFonts w:ascii="SimSun" w:hAnsi="SimSun" w:eastAsia="SimSun" w:cs="SimSun"/>
                <w:sz w:val="11"/>
                <w:szCs w:val="11"/>
                <w:color w:val="DB0007"/>
                <w:spacing w:val="2"/>
                <w:position w:val="3"/>
              </w:rPr>
              <w:t xml:space="preserve">             </w:t>
            </w:r>
            <w:r>
              <w:rPr>
                <w:rFonts w:ascii="SimSun" w:hAnsi="SimSun" w:eastAsia="SimSun" w:cs="SimSun"/>
                <w:sz w:val="11"/>
                <w:szCs w:val="11"/>
                <w:position w:val="3"/>
              </w:rPr>
              <w:t>kkyx</w:t>
            </w:r>
            <w:r>
              <w:rPr>
                <w:rFonts w:ascii="SimSun" w:hAnsi="SimSun" w:eastAsia="SimSun" w:cs="SimSun"/>
                <w:sz w:val="11"/>
                <w:szCs w:val="11"/>
                <w:spacing w:val="8"/>
                <w:position w:val="3"/>
              </w:rPr>
              <w:t>2018</w:t>
            </w:r>
          </w:p>
        </w:tc>
      </w:tr>
    </w:tbl>
    <w:p>
      <w:pPr>
        <w:ind w:left="1049" w:right="311" w:firstLine="330"/>
        <w:spacing w:before="126" w:line="215" w:lineRule="auto"/>
        <w:jc w:val="both"/>
        <w:rPr>
          <w:rFonts w:ascii="SimSun" w:hAnsi="SimSun" w:eastAsia="SimSun" w:cs="SimSun"/>
          <w:sz w:val="19"/>
          <w:szCs w:val="19"/>
        </w:rPr>
      </w:pPr>
      <w:r>
        <w:rPr>
          <w:rFonts w:ascii="SimSun" w:hAnsi="SimSun" w:eastAsia="SimSun" w:cs="SimSun"/>
          <w:sz w:val="19"/>
          <w:szCs w:val="19"/>
          <w:spacing w:val="-21"/>
        </w:rPr>
        <w:t>TP53:tumor</w:t>
      </w:r>
      <w:r>
        <w:rPr>
          <w:rFonts w:ascii="SimSun" w:hAnsi="SimSun" w:eastAsia="SimSun" w:cs="SimSun"/>
          <w:sz w:val="19"/>
          <w:szCs w:val="19"/>
          <w:spacing w:val="-7"/>
        </w:rPr>
        <w:t xml:space="preserve"> </w:t>
      </w:r>
      <w:r>
        <w:rPr>
          <w:rFonts w:ascii="SimSun" w:hAnsi="SimSun" w:eastAsia="SimSun" w:cs="SimSun"/>
          <w:sz w:val="19"/>
          <w:szCs w:val="19"/>
          <w:spacing w:val="-21"/>
        </w:rPr>
        <w:t>protein</w:t>
      </w:r>
      <w:r>
        <w:rPr>
          <w:rFonts w:ascii="SimSun" w:hAnsi="SimSun" w:eastAsia="SimSun" w:cs="SimSun"/>
          <w:sz w:val="19"/>
          <w:szCs w:val="19"/>
          <w:spacing w:val="-16"/>
        </w:rPr>
        <w:t xml:space="preserve"> </w:t>
      </w:r>
      <w:r>
        <w:rPr>
          <w:rFonts w:ascii="SimSun" w:hAnsi="SimSun" w:eastAsia="SimSun" w:cs="SimSun"/>
          <w:sz w:val="19"/>
          <w:szCs w:val="19"/>
          <w:spacing w:val="-21"/>
        </w:rPr>
        <w:t>p53,肿瘤蛋白p53基因；APC:adenomatous</w:t>
      </w:r>
      <w:r>
        <w:rPr>
          <w:rFonts w:ascii="SimSun" w:hAnsi="SimSun" w:eastAsia="SimSun" w:cs="SimSun"/>
          <w:sz w:val="19"/>
          <w:szCs w:val="19"/>
          <w:spacing w:val="-19"/>
        </w:rPr>
        <w:t xml:space="preserve"> </w:t>
      </w:r>
      <w:r>
        <w:rPr>
          <w:rFonts w:ascii="SimSun" w:hAnsi="SimSun" w:eastAsia="SimSun" w:cs="SimSun"/>
          <w:sz w:val="19"/>
          <w:szCs w:val="19"/>
          <w:spacing w:val="-21"/>
        </w:rPr>
        <w:t>polyposis</w:t>
      </w:r>
      <w:r>
        <w:rPr>
          <w:rFonts w:ascii="SimSun" w:hAnsi="SimSun" w:eastAsia="SimSun" w:cs="SimSun"/>
          <w:sz w:val="19"/>
          <w:szCs w:val="19"/>
          <w:spacing w:val="-14"/>
        </w:rPr>
        <w:t xml:space="preserve"> </w:t>
      </w:r>
      <w:r>
        <w:rPr>
          <w:rFonts w:ascii="SimSun" w:hAnsi="SimSun" w:eastAsia="SimSun" w:cs="SimSun"/>
          <w:sz w:val="19"/>
          <w:szCs w:val="19"/>
          <w:spacing w:val="-21"/>
        </w:rPr>
        <w:t>coli,腺瘤性结肠息肉病基因；DCC:deleted</w:t>
      </w:r>
      <w:r>
        <w:rPr>
          <w:rFonts w:ascii="SimSun" w:hAnsi="SimSun" w:eastAsia="SimSun" w:cs="SimSun"/>
          <w:sz w:val="19"/>
          <w:szCs w:val="19"/>
          <w:spacing w:val="-2"/>
        </w:rPr>
        <w:t xml:space="preserve"> </w:t>
      </w:r>
      <w:r>
        <w:rPr>
          <w:rFonts w:ascii="SimSun" w:hAnsi="SimSun" w:eastAsia="SimSun" w:cs="SimSun"/>
          <w:sz w:val="19"/>
          <w:szCs w:val="19"/>
          <w:spacing w:val="-21"/>
        </w:rPr>
        <w:t>in</w:t>
      </w:r>
      <w:r>
        <w:rPr>
          <w:rFonts w:ascii="SimSun" w:hAnsi="SimSun" w:eastAsia="SimSun" w:cs="SimSun"/>
          <w:sz w:val="19"/>
          <w:szCs w:val="19"/>
        </w:rPr>
        <w:t xml:space="preserve"> </w:t>
      </w:r>
      <w:r>
        <w:rPr>
          <w:rFonts w:ascii="SimSun" w:hAnsi="SimSun" w:eastAsia="SimSun" w:cs="SimSun"/>
          <w:sz w:val="19"/>
          <w:szCs w:val="19"/>
          <w:spacing w:val="-18"/>
          <w:w w:val="91"/>
        </w:rPr>
        <w:t>colorectal</w:t>
      </w:r>
      <w:r>
        <w:rPr>
          <w:rFonts w:ascii="SimSun" w:hAnsi="SimSun" w:eastAsia="SimSun" w:cs="SimSun"/>
          <w:sz w:val="19"/>
          <w:szCs w:val="19"/>
          <w:spacing w:val="-9"/>
        </w:rPr>
        <w:t xml:space="preserve"> </w:t>
      </w:r>
      <w:r>
        <w:rPr>
          <w:rFonts w:ascii="SimSun" w:hAnsi="SimSun" w:eastAsia="SimSun" w:cs="SimSun"/>
          <w:sz w:val="19"/>
          <w:szCs w:val="19"/>
          <w:spacing w:val="-18"/>
          <w:w w:val="91"/>
        </w:rPr>
        <w:t>carcinoma,结肠癌缺失基因；NF:neurofibromatosis,神经纤维瘤；VHL:von</w:t>
      </w:r>
      <w:r>
        <w:rPr>
          <w:rFonts w:ascii="SimSun" w:hAnsi="SimSun" w:eastAsia="SimSun" w:cs="SimSun"/>
          <w:sz w:val="19"/>
          <w:szCs w:val="19"/>
          <w:spacing w:val="-21"/>
        </w:rPr>
        <w:t xml:space="preserve"> </w:t>
      </w:r>
      <w:r>
        <w:rPr>
          <w:rFonts w:ascii="SimSun" w:hAnsi="SimSun" w:eastAsia="SimSun" w:cs="SimSun"/>
          <w:sz w:val="19"/>
          <w:szCs w:val="19"/>
          <w:spacing w:val="-18"/>
          <w:w w:val="91"/>
        </w:rPr>
        <w:t>Hippel-Lindau</w:t>
      </w:r>
      <w:r>
        <w:rPr>
          <w:rFonts w:ascii="SimSun" w:hAnsi="SimSun" w:eastAsia="SimSun" w:cs="SimSun"/>
          <w:sz w:val="19"/>
          <w:szCs w:val="19"/>
          <w:spacing w:val="-14"/>
        </w:rPr>
        <w:t xml:space="preserve"> </w:t>
      </w:r>
      <w:r>
        <w:rPr>
          <w:rFonts w:ascii="SimSun" w:hAnsi="SimSun" w:eastAsia="SimSun" w:cs="SimSun"/>
          <w:sz w:val="19"/>
          <w:szCs w:val="19"/>
          <w:spacing w:val="-18"/>
          <w:w w:val="91"/>
        </w:rPr>
        <w:t>tumor</w:t>
      </w:r>
      <w:r>
        <w:rPr>
          <w:rFonts w:ascii="SimSun" w:hAnsi="SimSun" w:eastAsia="SimSun" w:cs="SimSun"/>
          <w:sz w:val="19"/>
          <w:szCs w:val="19"/>
          <w:spacing w:val="-11"/>
        </w:rPr>
        <w:t xml:space="preserve"> </w:t>
      </w:r>
      <w:r>
        <w:rPr>
          <w:rFonts w:ascii="SimSun" w:hAnsi="SimSun" w:eastAsia="SimSun" w:cs="SimSun"/>
          <w:sz w:val="19"/>
          <w:szCs w:val="19"/>
          <w:spacing w:val="-18"/>
          <w:w w:val="91"/>
        </w:rPr>
        <w:t>suppressor,</w:t>
      </w:r>
      <w:r>
        <w:rPr>
          <w:rFonts w:ascii="SimSun" w:hAnsi="SimSun" w:eastAsia="SimSun" w:cs="SimSun"/>
          <w:sz w:val="19"/>
          <w:szCs w:val="19"/>
          <w:spacing w:val="-21"/>
        </w:rPr>
        <w:t xml:space="preserve"> </w:t>
      </w:r>
      <w:r>
        <w:rPr>
          <w:rFonts w:ascii="SimSun" w:hAnsi="SimSun" w:eastAsia="SimSun" w:cs="SimSun"/>
          <w:sz w:val="19"/>
          <w:szCs w:val="19"/>
          <w:spacing w:val="-18"/>
          <w:w w:val="91"/>
        </w:rPr>
        <w:t>VHL肿瘤抑制</w:t>
      </w:r>
      <w:r>
        <w:rPr>
          <w:rFonts w:ascii="SimSun" w:hAnsi="SimSun" w:eastAsia="SimSun" w:cs="SimSun"/>
          <w:sz w:val="19"/>
          <w:szCs w:val="19"/>
        </w:rPr>
        <w:t xml:space="preserve"> </w:t>
      </w:r>
      <w:r>
        <w:rPr>
          <w:rFonts w:ascii="SimSun" w:hAnsi="SimSun" w:eastAsia="SimSun" w:cs="SimSun"/>
          <w:sz w:val="19"/>
          <w:szCs w:val="19"/>
          <w:spacing w:val="-19"/>
          <w:w w:val="97"/>
        </w:rPr>
        <w:t>基因；WT:Wilms</w:t>
      </w:r>
      <w:r>
        <w:rPr>
          <w:rFonts w:ascii="SimSun" w:hAnsi="SimSun" w:eastAsia="SimSun" w:cs="SimSun"/>
          <w:sz w:val="19"/>
          <w:szCs w:val="19"/>
        </w:rPr>
        <w:t xml:space="preserve"> </w:t>
      </w:r>
      <w:r>
        <w:rPr>
          <w:rFonts w:ascii="SimSun" w:hAnsi="SimSun" w:eastAsia="SimSun" w:cs="SimSun"/>
          <w:sz w:val="19"/>
          <w:szCs w:val="19"/>
          <w:spacing w:val="-19"/>
          <w:w w:val="97"/>
        </w:rPr>
        <w:t>tumor,肾母细胞瘤</w:t>
      </w:r>
    </w:p>
    <w:p>
      <w:pPr>
        <w:ind w:left="1443"/>
        <w:spacing w:before="296" w:line="221" w:lineRule="auto"/>
        <w:outlineLvl w:val="6"/>
        <w:rPr>
          <w:rFonts w:ascii="SimHei" w:hAnsi="SimHei" w:eastAsia="SimHei" w:cs="SimHei"/>
          <w:sz w:val="25"/>
          <w:szCs w:val="25"/>
        </w:rPr>
      </w:pPr>
      <w:r>
        <w:rPr>
          <w:rFonts w:ascii="SimHei" w:hAnsi="SimHei" w:eastAsia="SimHei" w:cs="SimHei"/>
          <w:sz w:val="25"/>
          <w:szCs w:val="25"/>
          <w:b/>
          <w:bCs/>
          <w:color w:val="16599C"/>
          <w:spacing w:val="-15"/>
        </w:rPr>
        <w:t>二、抑癌基因有多种失活机制</w:t>
      </w:r>
    </w:p>
    <w:p>
      <w:pPr>
        <w:ind w:left="1049" w:right="313" w:firstLine="389"/>
        <w:spacing w:before="223" w:line="291" w:lineRule="auto"/>
        <w:jc w:val="both"/>
        <w:rPr>
          <w:rFonts w:ascii="SimSun" w:hAnsi="SimSun" w:eastAsia="SimSun" w:cs="SimSun"/>
          <w:sz w:val="19"/>
          <w:szCs w:val="19"/>
        </w:rPr>
      </w:pPr>
      <w:r>
        <w:rPr>
          <w:rFonts w:ascii="SimSun" w:hAnsi="SimSun" w:eastAsia="SimSun" w:cs="SimSun"/>
          <w:sz w:val="19"/>
          <w:szCs w:val="19"/>
          <w:spacing w:val="12"/>
        </w:rPr>
        <w:t>抑癌基因的失活与原癌基因的激活一样，在肿瘤发生中起着非常重要的作用。但癌基因的作用</w:t>
      </w:r>
      <w:r>
        <w:rPr>
          <w:rFonts w:ascii="SimSun" w:hAnsi="SimSun" w:eastAsia="SimSun" w:cs="SimSun"/>
          <w:sz w:val="19"/>
          <w:szCs w:val="19"/>
        </w:rPr>
        <w:t xml:space="preserve"> </w:t>
      </w:r>
      <w:r>
        <w:rPr>
          <w:rFonts w:ascii="SimSun" w:hAnsi="SimSun" w:eastAsia="SimSun" w:cs="SimSun"/>
          <w:sz w:val="19"/>
          <w:szCs w:val="19"/>
          <w:spacing w:val="11"/>
        </w:rPr>
        <w:t>是显性的，而抑癌基因的作用往往是隐性的。原癌基因的两个等位基因只要激活一个就能发挥促癌</w:t>
      </w:r>
      <w:r>
        <w:rPr>
          <w:rFonts w:ascii="SimSun" w:hAnsi="SimSun" w:eastAsia="SimSun" w:cs="SimSun"/>
          <w:sz w:val="19"/>
          <w:szCs w:val="19"/>
          <w:spacing w:val="17"/>
        </w:rPr>
        <w:t xml:space="preserve"> </w:t>
      </w:r>
      <w:r>
        <w:rPr>
          <w:rFonts w:ascii="SimSun" w:hAnsi="SimSun" w:eastAsia="SimSun" w:cs="SimSun"/>
          <w:sz w:val="19"/>
          <w:szCs w:val="19"/>
          <w:spacing w:val="9"/>
        </w:rPr>
        <w:t>作用，而抑癌基因则往往需要两个等位基因都失活才会导致其抑癌功能完全丧失。197</w:t>
      </w:r>
      <w:r>
        <w:rPr>
          <w:rFonts w:ascii="SimSun" w:hAnsi="SimSun" w:eastAsia="SimSun" w:cs="SimSun"/>
          <w:sz w:val="19"/>
          <w:szCs w:val="19"/>
          <w:spacing w:val="8"/>
        </w:rPr>
        <w:t>1年，</w:t>
      </w:r>
      <w:r>
        <w:rPr>
          <w:rFonts w:ascii="SimSun" w:hAnsi="SimSun" w:eastAsia="SimSun" w:cs="SimSun"/>
          <w:sz w:val="19"/>
          <w:szCs w:val="19"/>
        </w:rPr>
        <w:t>Knudson</w:t>
      </w:r>
      <w:r>
        <w:rPr>
          <w:rFonts w:ascii="SimSun" w:hAnsi="SimSun" w:eastAsia="SimSun" w:cs="SimSun"/>
          <w:sz w:val="19"/>
          <w:szCs w:val="19"/>
        </w:rPr>
        <w:t xml:space="preserve"> </w:t>
      </w:r>
      <w:r>
        <w:rPr>
          <w:rFonts w:ascii="SimSun" w:hAnsi="SimSun" w:eastAsia="SimSun" w:cs="SimSun"/>
          <w:sz w:val="19"/>
          <w:szCs w:val="19"/>
          <w:spacing w:val="8"/>
        </w:rPr>
        <w:t>A</w:t>
      </w:r>
      <w:r>
        <w:rPr>
          <w:rFonts w:ascii="SimSun" w:hAnsi="SimSun" w:eastAsia="SimSun" w:cs="SimSun"/>
          <w:sz w:val="19"/>
          <w:szCs w:val="19"/>
          <w:spacing w:val="11"/>
        </w:rPr>
        <w:t xml:space="preserve"> </w:t>
      </w:r>
      <w:r>
        <w:rPr>
          <w:rFonts w:ascii="SimSun" w:hAnsi="SimSun" w:eastAsia="SimSun" w:cs="SimSun"/>
          <w:sz w:val="19"/>
          <w:szCs w:val="19"/>
          <w:spacing w:val="8"/>
        </w:rPr>
        <w:t>以视网膜母细胞瘤(</w:t>
      </w:r>
      <w:r>
        <w:rPr>
          <w:rFonts w:ascii="SimSun" w:hAnsi="SimSun" w:eastAsia="SimSun" w:cs="SimSun"/>
          <w:sz w:val="19"/>
          <w:szCs w:val="19"/>
        </w:rPr>
        <w:t>retinoblastoma</w:t>
      </w:r>
      <w:r>
        <w:rPr>
          <w:rFonts w:ascii="SimSun" w:hAnsi="SimSun" w:eastAsia="SimSun" w:cs="SimSun"/>
          <w:sz w:val="19"/>
          <w:szCs w:val="19"/>
          <w:spacing w:val="8"/>
        </w:rPr>
        <w:t>)为模型进行统计学分析研</w:t>
      </w:r>
      <w:r>
        <w:rPr>
          <w:rFonts w:ascii="SimSun" w:hAnsi="SimSun" w:eastAsia="SimSun" w:cs="SimSun"/>
          <w:sz w:val="19"/>
          <w:szCs w:val="19"/>
          <w:spacing w:val="7"/>
        </w:rPr>
        <w:t>究，发现散发性单侧视网膜母细胞瘤</w:t>
      </w:r>
      <w:r>
        <w:rPr>
          <w:rFonts w:ascii="SimSun" w:hAnsi="SimSun" w:eastAsia="SimSun" w:cs="SimSun"/>
          <w:sz w:val="19"/>
          <w:szCs w:val="19"/>
        </w:rPr>
        <w:t xml:space="preserve"> </w:t>
      </w:r>
      <w:r>
        <w:rPr>
          <w:rFonts w:ascii="SimSun" w:hAnsi="SimSun" w:eastAsia="SimSun" w:cs="SimSun"/>
          <w:sz w:val="19"/>
          <w:szCs w:val="19"/>
          <w:spacing w:val="9"/>
        </w:rPr>
        <w:t>的发病需要抑癌基因(即后来命名为</w:t>
      </w:r>
      <w:r>
        <w:rPr>
          <w:rFonts w:ascii="SimSun" w:hAnsi="SimSun" w:eastAsia="SimSun" w:cs="SimSun"/>
          <w:sz w:val="19"/>
          <w:szCs w:val="19"/>
        </w:rPr>
        <w:t>RB</w:t>
      </w:r>
      <w:r>
        <w:rPr>
          <w:rFonts w:ascii="SimSun" w:hAnsi="SimSun" w:eastAsia="SimSun" w:cs="SimSun"/>
          <w:sz w:val="19"/>
          <w:szCs w:val="19"/>
          <w:spacing w:val="30"/>
        </w:rPr>
        <w:t xml:space="preserve"> </w:t>
      </w:r>
      <w:r>
        <w:rPr>
          <w:rFonts w:ascii="SimSun" w:hAnsi="SimSun" w:eastAsia="SimSun" w:cs="SimSun"/>
          <w:sz w:val="19"/>
          <w:szCs w:val="19"/>
          <w:spacing w:val="9"/>
        </w:rPr>
        <w:t>的基因)的两次体细胞突变，从而提出二次打击假说</w:t>
      </w:r>
      <w:r>
        <w:rPr>
          <w:rFonts w:ascii="SimSun" w:hAnsi="SimSun" w:eastAsia="SimSun" w:cs="SimSun"/>
          <w:sz w:val="19"/>
          <w:szCs w:val="19"/>
          <w:spacing w:val="8"/>
        </w:rPr>
        <w:t>(</w:t>
      </w:r>
      <w:r>
        <w:rPr>
          <w:rFonts w:ascii="SimSun" w:hAnsi="SimSun" w:eastAsia="SimSun" w:cs="SimSun"/>
          <w:sz w:val="19"/>
          <w:szCs w:val="19"/>
        </w:rPr>
        <w:t>two</w:t>
      </w:r>
      <w:r>
        <w:rPr>
          <w:rFonts w:ascii="SimSun" w:hAnsi="SimSun" w:eastAsia="SimSun" w:cs="SimSun"/>
          <w:sz w:val="19"/>
          <w:szCs w:val="19"/>
          <w:spacing w:val="8"/>
        </w:rPr>
        <w:t>-</w:t>
      </w:r>
      <w:r>
        <w:rPr>
          <w:rFonts w:ascii="SimSun" w:hAnsi="SimSun" w:eastAsia="SimSun" w:cs="SimSun"/>
          <w:sz w:val="19"/>
          <w:szCs w:val="19"/>
        </w:rPr>
        <w:t>hit</w:t>
      </w:r>
      <w:r>
        <w:rPr>
          <w:rFonts w:ascii="SimSun" w:hAnsi="SimSun" w:eastAsia="SimSun" w:cs="SimSun"/>
          <w:sz w:val="19"/>
          <w:szCs w:val="19"/>
        </w:rPr>
        <w:t xml:space="preserve"> </w:t>
      </w:r>
      <w:r>
        <w:rPr>
          <w:rFonts w:ascii="Times New Roman" w:hAnsi="Times New Roman" w:eastAsia="Times New Roman" w:cs="Times New Roman"/>
          <w:sz w:val="19"/>
          <w:szCs w:val="19"/>
          <w:spacing w:val="-1"/>
        </w:rPr>
        <w:t>hypothesis)</w:t>
      </w:r>
      <w:r>
        <w:rPr>
          <w:rFonts w:ascii="SimSun" w:hAnsi="SimSun" w:eastAsia="SimSun" w:cs="SimSun"/>
          <w:sz w:val="19"/>
          <w:szCs w:val="19"/>
          <w:spacing w:val="-1"/>
        </w:rPr>
        <w:t>。</w:t>
      </w:r>
    </w:p>
    <w:p>
      <w:pPr>
        <w:ind w:left="1049" w:right="309" w:firstLine="389"/>
        <w:spacing w:before="136" w:line="290" w:lineRule="auto"/>
        <w:jc w:val="both"/>
        <w:rPr>
          <w:rFonts w:ascii="SimSun" w:hAnsi="SimSun" w:eastAsia="SimSun" w:cs="SimSun"/>
          <w:sz w:val="19"/>
          <w:szCs w:val="19"/>
        </w:rPr>
      </w:pPr>
      <w:r>
        <w:rPr>
          <w:rFonts w:ascii="SimSun" w:hAnsi="SimSun" w:eastAsia="SimSun" w:cs="SimSun"/>
          <w:sz w:val="19"/>
          <w:szCs w:val="19"/>
          <w:spacing w:val="12"/>
        </w:rPr>
        <w:t>但也有一些抑癌基因只失活其等位基因中的一个拷贝就会引</w:t>
      </w:r>
      <w:r>
        <w:rPr>
          <w:rFonts w:ascii="SimSun" w:hAnsi="SimSun" w:eastAsia="SimSun" w:cs="SimSun"/>
          <w:sz w:val="19"/>
          <w:szCs w:val="19"/>
          <w:spacing w:val="11"/>
        </w:rPr>
        <w:t>起肿瘤发生，即其一个正常的等位</w:t>
      </w:r>
      <w:r>
        <w:rPr>
          <w:rFonts w:ascii="SimSun" w:hAnsi="SimSun" w:eastAsia="SimSun" w:cs="SimSun"/>
          <w:sz w:val="19"/>
          <w:szCs w:val="19"/>
        </w:rPr>
        <w:t xml:space="preserve"> </w:t>
      </w:r>
      <w:r>
        <w:rPr>
          <w:rFonts w:ascii="SimSun" w:hAnsi="SimSun" w:eastAsia="SimSun" w:cs="SimSun"/>
          <w:sz w:val="19"/>
          <w:szCs w:val="19"/>
          <w:spacing w:val="-4"/>
        </w:rPr>
        <w:t>基因拷贝不足以完全发挥其抑癌功能，称为单倍体</w:t>
      </w:r>
      <w:r>
        <w:rPr>
          <w:rFonts w:ascii="SimSun" w:hAnsi="SimSun" w:eastAsia="SimSun" w:cs="SimSun"/>
          <w:sz w:val="19"/>
          <w:szCs w:val="19"/>
          <w:spacing w:val="-5"/>
        </w:rPr>
        <w:t>不足型抑癌基因(</w:t>
      </w:r>
      <w:r>
        <w:rPr>
          <w:rFonts w:ascii="SimSun" w:hAnsi="SimSun" w:eastAsia="SimSun" w:cs="SimSun"/>
          <w:sz w:val="19"/>
          <w:szCs w:val="19"/>
          <w:spacing w:val="8"/>
        </w:rPr>
        <w:t xml:space="preserve"> </w:t>
      </w:r>
      <w:r>
        <w:rPr>
          <w:rFonts w:ascii="SimSun" w:hAnsi="SimSun" w:eastAsia="SimSun" w:cs="SimSun"/>
          <w:sz w:val="19"/>
          <w:szCs w:val="19"/>
          <w:spacing w:val="-4"/>
        </w:rPr>
        <w:t>haploinsufficient</w:t>
      </w:r>
      <w:r>
        <w:rPr>
          <w:rFonts w:ascii="SimSun" w:hAnsi="SimSun" w:eastAsia="SimSun" w:cs="SimSun"/>
          <w:sz w:val="19"/>
          <w:szCs w:val="19"/>
          <w:spacing w:val="-5"/>
        </w:rPr>
        <w:t xml:space="preserve"> </w:t>
      </w:r>
      <w:r>
        <w:rPr>
          <w:rFonts w:ascii="SimSun" w:hAnsi="SimSun" w:eastAsia="SimSun" w:cs="SimSun"/>
          <w:sz w:val="19"/>
          <w:szCs w:val="19"/>
          <w:spacing w:val="-4"/>
        </w:rPr>
        <w:t>tumor</w:t>
      </w:r>
      <w:r>
        <w:rPr>
          <w:rFonts w:ascii="SimSun" w:hAnsi="SimSun" w:eastAsia="SimSun" w:cs="SimSun"/>
          <w:sz w:val="19"/>
          <w:szCs w:val="19"/>
          <w:spacing w:val="-2"/>
        </w:rPr>
        <w:t xml:space="preserve"> </w:t>
      </w:r>
      <w:r>
        <w:rPr>
          <w:rFonts w:ascii="SimSun" w:hAnsi="SimSun" w:eastAsia="SimSun" w:cs="SimSun"/>
          <w:sz w:val="19"/>
          <w:szCs w:val="19"/>
          <w:spacing w:val="-4"/>
        </w:rPr>
        <w:t>suppressor</w:t>
      </w:r>
      <w:r>
        <w:rPr>
          <w:rFonts w:ascii="SimSun" w:hAnsi="SimSun" w:eastAsia="SimSun" w:cs="SimSun"/>
          <w:sz w:val="19"/>
          <w:szCs w:val="19"/>
        </w:rPr>
        <w:t xml:space="preserve"> </w:t>
      </w:r>
      <w:r>
        <w:rPr>
          <w:rFonts w:ascii="SimSun" w:hAnsi="SimSun" w:eastAsia="SimSun" w:cs="SimSun"/>
          <w:sz w:val="19"/>
          <w:szCs w:val="19"/>
        </w:rPr>
        <w:t>gene</w:t>
      </w:r>
      <w:r>
        <w:rPr>
          <w:rFonts w:ascii="SimSun" w:hAnsi="SimSun" w:eastAsia="SimSun" w:cs="SimSun"/>
          <w:sz w:val="19"/>
          <w:szCs w:val="19"/>
          <w:spacing w:val="8"/>
        </w:rPr>
        <w:t>),</w:t>
      </w:r>
      <w:r>
        <w:rPr>
          <w:rFonts w:ascii="SimSun" w:hAnsi="SimSun" w:eastAsia="SimSun" w:cs="SimSun"/>
          <w:sz w:val="19"/>
          <w:szCs w:val="19"/>
          <w:spacing w:val="-54"/>
        </w:rPr>
        <w:t xml:space="preserve"> </w:t>
      </w:r>
      <w:r>
        <w:rPr>
          <w:rFonts w:ascii="SimSun" w:hAnsi="SimSun" w:eastAsia="SimSun" w:cs="SimSun"/>
          <w:sz w:val="19"/>
          <w:szCs w:val="19"/>
          <w:spacing w:val="8"/>
        </w:rPr>
        <w:t>如p27</w:t>
      </w:r>
      <w:r>
        <w:rPr>
          <w:rFonts w:ascii="SimSun" w:hAnsi="SimSun" w:eastAsia="SimSun" w:cs="SimSun"/>
          <w:sz w:val="19"/>
          <w:szCs w:val="19"/>
          <w:spacing w:val="30"/>
        </w:rPr>
        <w:t xml:space="preserve">  </w:t>
      </w:r>
      <w:r>
        <w:rPr>
          <w:rFonts w:ascii="SimSun" w:hAnsi="SimSun" w:eastAsia="SimSun" w:cs="SimSun"/>
          <w:sz w:val="19"/>
          <w:szCs w:val="19"/>
          <w:spacing w:val="8"/>
        </w:rPr>
        <w:t>基因。还有一些抑癌基因，如</w:t>
      </w:r>
      <w:r>
        <w:rPr>
          <w:rFonts w:ascii="SimSun" w:hAnsi="SimSun" w:eastAsia="SimSun" w:cs="SimSun"/>
          <w:sz w:val="19"/>
          <w:szCs w:val="19"/>
          <w:spacing w:val="-49"/>
        </w:rPr>
        <w:t xml:space="preserve"> </w:t>
      </w:r>
      <w:r>
        <w:rPr>
          <w:rFonts w:ascii="SimSun" w:hAnsi="SimSun" w:eastAsia="SimSun" w:cs="SimSun"/>
          <w:sz w:val="19"/>
          <w:szCs w:val="19"/>
        </w:rPr>
        <w:t>TP</w:t>
      </w:r>
      <w:r>
        <w:rPr>
          <w:rFonts w:ascii="SimSun" w:hAnsi="SimSun" w:eastAsia="SimSun" w:cs="SimSun"/>
          <w:sz w:val="19"/>
          <w:szCs w:val="19"/>
          <w:spacing w:val="8"/>
        </w:rPr>
        <w:t>53</w:t>
      </w:r>
      <w:r>
        <w:rPr>
          <w:rFonts w:ascii="SimSun" w:hAnsi="SimSun" w:eastAsia="SimSun" w:cs="SimSun"/>
          <w:sz w:val="19"/>
          <w:szCs w:val="19"/>
          <w:spacing w:val="10"/>
        </w:rPr>
        <w:t xml:space="preserve"> </w:t>
      </w:r>
      <w:r>
        <w:rPr>
          <w:rFonts w:ascii="SimSun" w:hAnsi="SimSun" w:eastAsia="SimSun" w:cs="SimSun"/>
          <w:sz w:val="19"/>
          <w:szCs w:val="19"/>
          <w:spacing w:val="8"/>
        </w:rPr>
        <w:t>基因，当其一个等位基因突变失活后，其表达的</w:t>
      </w:r>
      <w:r>
        <w:rPr>
          <w:rFonts w:ascii="SimSun" w:hAnsi="SimSun" w:eastAsia="SimSun" w:cs="SimSun"/>
          <w:sz w:val="19"/>
          <w:szCs w:val="19"/>
        </w:rPr>
        <w:t xml:space="preserve"> </w:t>
      </w:r>
      <w:r>
        <w:rPr>
          <w:rFonts w:ascii="SimSun" w:hAnsi="SimSun" w:eastAsia="SimSun" w:cs="SimSun"/>
          <w:sz w:val="19"/>
          <w:szCs w:val="19"/>
          <w:spacing w:val="12"/>
        </w:rPr>
        <w:t>p53</w:t>
      </w:r>
      <w:r>
        <w:rPr>
          <w:rFonts w:ascii="SimSun" w:hAnsi="SimSun" w:eastAsia="SimSun" w:cs="SimSun"/>
          <w:sz w:val="19"/>
          <w:szCs w:val="19"/>
          <w:spacing w:val="-35"/>
        </w:rPr>
        <w:t xml:space="preserve"> </w:t>
      </w:r>
      <w:r>
        <w:rPr>
          <w:rFonts w:ascii="SimSun" w:hAnsi="SimSun" w:eastAsia="SimSun" w:cs="SimSun"/>
          <w:sz w:val="19"/>
          <w:szCs w:val="19"/>
          <w:spacing w:val="12"/>
        </w:rPr>
        <w:t>突变蛋白则能抑制另一个正常等位基因产生的野生型即正常p53</w:t>
      </w:r>
      <w:r>
        <w:rPr>
          <w:rFonts w:ascii="SimSun" w:hAnsi="SimSun" w:eastAsia="SimSun" w:cs="SimSun"/>
          <w:sz w:val="19"/>
          <w:szCs w:val="19"/>
          <w:spacing w:val="-15"/>
        </w:rPr>
        <w:t xml:space="preserve"> </w:t>
      </w:r>
      <w:r>
        <w:rPr>
          <w:rFonts w:ascii="SimSun" w:hAnsi="SimSun" w:eastAsia="SimSun" w:cs="SimSun"/>
          <w:sz w:val="19"/>
          <w:szCs w:val="19"/>
          <w:spacing w:val="12"/>
        </w:rPr>
        <w:t>蛋白的功能，这种基因突变</w:t>
      </w:r>
      <w:r>
        <w:rPr>
          <w:rFonts w:ascii="SimSun" w:hAnsi="SimSun" w:eastAsia="SimSun" w:cs="SimSun"/>
          <w:sz w:val="19"/>
          <w:szCs w:val="19"/>
          <w:spacing w:val="11"/>
        </w:rPr>
        <w:t>称</w:t>
      </w:r>
      <w:r>
        <w:rPr>
          <w:rFonts w:ascii="SimSun" w:hAnsi="SimSun" w:eastAsia="SimSun" w:cs="SimSun"/>
          <w:sz w:val="19"/>
          <w:szCs w:val="19"/>
        </w:rPr>
        <w:t xml:space="preserve"> </w:t>
      </w:r>
      <w:r>
        <w:rPr>
          <w:rFonts w:ascii="SimSun" w:hAnsi="SimSun" w:eastAsia="SimSun" w:cs="SimSun"/>
          <w:sz w:val="19"/>
          <w:szCs w:val="19"/>
          <w:spacing w:val="-8"/>
        </w:rPr>
        <w:t>为显性负效突变(</w:t>
      </w:r>
      <w:r>
        <w:rPr>
          <w:rFonts w:ascii="SimSun" w:hAnsi="SimSun" w:eastAsia="SimSun" w:cs="SimSun"/>
          <w:sz w:val="19"/>
          <w:szCs w:val="19"/>
          <w:spacing w:val="3"/>
        </w:rPr>
        <w:t xml:space="preserve"> </w:t>
      </w:r>
      <w:r>
        <w:rPr>
          <w:rFonts w:ascii="SimSun" w:hAnsi="SimSun" w:eastAsia="SimSun" w:cs="SimSun"/>
          <w:sz w:val="19"/>
          <w:szCs w:val="19"/>
          <w:spacing w:val="-8"/>
        </w:rPr>
        <w:t>dominant</w:t>
      </w:r>
      <w:r>
        <w:rPr>
          <w:rFonts w:ascii="SimSun" w:hAnsi="SimSun" w:eastAsia="SimSun" w:cs="SimSun"/>
          <w:sz w:val="19"/>
          <w:szCs w:val="19"/>
          <w:spacing w:val="-4"/>
        </w:rPr>
        <w:t xml:space="preserve"> </w:t>
      </w:r>
      <w:r>
        <w:rPr>
          <w:rFonts w:ascii="SimSun" w:hAnsi="SimSun" w:eastAsia="SimSun" w:cs="SimSun"/>
          <w:sz w:val="19"/>
          <w:szCs w:val="19"/>
          <w:spacing w:val="-8"/>
        </w:rPr>
        <w:t>negative</w:t>
      </w:r>
      <w:r>
        <w:rPr>
          <w:rFonts w:ascii="SimSun" w:hAnsi="SimSun" w:eastAsia="SimSun" w:cs="SimSun"/>
          <w:sz w:val="19"/>
          <w:szCs w:val="19"/>
          <w:spacing w:val="-7"/>
        </w:rPr>
        <w:t xml:space="preserve"> </w:t>
      </w:r>
      <w:r>
        <w:rPr>
          <w:rFonts w:ascii="SimSun" w:hAnsi="SimSun" w:eastAsia="SimSun" w:cs="SimSun"/>
          <w:sz w:val="19"/>
          <w:szCs w:val="19"/>
          <w:spacing w:val="-8"/>
        </w:rPr>
        <w:t>mutation)。</w:t>
      </w:r>
    </w:p>
    <w:p>
      <w:pPr>
        <w:ind w:left="1439"/>
        <w:spacing w:before="116" w:line="219" w:lineRule="auto"/>
        <w:rPr>
          <w:rFonts w:ascii="SimSun" w:hAnsi="SimSun" w:eastAsia="SimSun" w:cs="SimSun"/>
          <w:sz w:val="19"/>
          <w:szCs w:val="19"/>
        </w:rPr>
      </w:pPr>
      <w:r>
        <w:rPr>
          <w:rFonts w:ascii="SimSun" w:hAnsi="SimSun" w:eastAsia="SimSun" w:cs="SimSun"/>
          <w:sz w:val="19"/>
          <w:szCs w:val="19"/>
          <w:spacing w:val="10"/>
        </w:rPr>
        <w:t>抑癌基因失活的方式常见有以下三种。</w:t>
      </w:r>
    </w:p>
    <w:p>
      <w:pPr>
        <w:ind w:left="1442"/>
        <w:spacing w:before="90" w:line="221" w:lineRule="auto"/>
        <w:rPr>
          <w:rFonts w:ascii="SimHei" w:hAnsi="SimHei" w:eastAsia="SimHei" w:cs="SimHei"/>
          <w:sz w:val="19"/>
          <w:szCs w:val="19"/>
        </w:rPr>
      </w:pPr>
      <w:r>
        <w:rPr>
          <w:rFonts w:ascii="SimHei" w:hAnsi="SimHei" w:eastAsia="SimHei" w:cs="SimHei"/>
          <w:sz w:val="19"/>
          <w:szCs w:val="19"/>
          <w:b/>
          <w:bCs/>
          <w:spacing w:val="15"/>
        </w:rPr>
        <w:t>(一)基因突变常导致抑癌基因编码的蛋白质</w:t>
      </w:r>
      <w:r>
        <w:rPr>
          <w:rFonts w:ascii="SimHei" w:hAnsi="SimHei" w:eastAsia="SimHei" w:cs="SimHei"/>
          <w:sz w:val="19"/>
          <w:szCs w:val="19"/>
          <w:b/>
          <w:bCs/>
          <w:spacing w:val="14"/>
        </w:rPr>
        <w:t>功能丧失或降低</w:t>
      </w:r>
    </w:p>
    <w:p>
      <w:pPr>
        <w:ind w:left="1049" w:right="328" w:firstLine="389"/>
        <w:spacing w:before="105" w:line="281" w:lineRule="auto"/>
        <w:jc w:val="both"/>
        <w:rPr>
          <w:rFonts w:ascii="SimSun" w:hAnsi="SimSun" w:eastAsia="SimSun" w:cs="SimSun"/>
          <w:sz w:val="19"/>
          <w:szCs w:val="19"/>
        </w:rPr>
      </w:pPr>
      <w:r>
        <w:rPr>
          <w:rFonts w:ascii="SimSun" w:hAnsi="SimSun" w:eastAsia="SimSun" w:cs="SimSun"/>
          <w:sz w:val="19"/>
          <w:szCs w:val="19"/>
          <w:spacing w:val="7"/>
        </w:rPr>
        <w:t>抑癌基因发生突变后，会造成其编码的蛋白质功能或活性丧失或降低，进而导致</w:t>
      </w:r>
      <w:r>
        <w:rPr>
          <w:rFonts w:ascii="SimSun" w:hAnsi="SimSun" w:eastAsia="SimSun" w:cs="SimSun"/>
          <w:sz w:val="19"/>
          <w:szCs w:val="19"/>
          <w:spacing w:val="6"/>
        </w:rPr>
        <w:t>癌变。这种突变</w:t>
      </w:r>
      <w:r>
        <w:rPr>
          <w:rFonts w:ascii="SimSun" w:hAnsi="SimSun" w:eastAsia="SimSun" w:cs="SimSun"/>
          <w:sz w:val="19"/>
          <w:szCs w:val="19"/>
        </w:rPr>
        <w:t xml:space="preserve"> </w:t>
      </w:r>
      <w:r>
        <w:rPr>
          <w:rFonts w:ascii="SimSun" w:hAnsi="SimSun" w:eastAsia="SimSun" w:cs="SimSun"/>
          <w:sz w:val="19"/>
          <w:szCs w:val="19"/>
          <w:spacing w:val="-3"/>
        </w:rPr>
        <w:t>属于功能失去突变(loss-of-function</w:t>
      </w:r>
      <w:r>
        <w:rPr>
          <w:rFonts w:ascii="SimSun" w:hAnsi="SimSun" w:eastAsia="SimSun" w:cs="SimSun"/>
          <w:sz w:val="19"/>
          <w:szCs w:val="19"/>
          <w:spacing w:val="-1"/>
        </w:rPr>
        <w:t xml:space="preserve"> </w:t>
      </w:r>
      <w:r>
        <w:rPr>
          <w:rFonts w:ascii="SimSun" w:hAnsi="SimSun" w:eastAsia="SimSun" w:cs="SimSun"/>
          <w:sz w:val="19"/>
          <w:szCs w:val="19"/>
          <w:spacing w:val="-3"/>
        </w:rPr>
        <w:t>mutation)。</w:t>
      </w:r>
      <w:r>
        <w:rPr>
          <w:rFonts w:ascii="SimSun" w:hAnsi="SimSun" w:eastAsia="SimSun" w:cs="SimSun"/>
          <w:sz w:val="19"/>
          <w:szCs w:val="19"/>
          <w:spacing w:val="-48"/>
        </w:rPr>
        <w:t xml:space="preserve"> </w:t>
      </w:r>
      <w:r>
        <w:rPr>
          <w:rFonts w:ascii="SimSun" w:hAnsi="SimSun" w:eastAsia="SimSun" w:cs="SimSun"/>
          <w:sz w:val="19"/>
          <w:szCs w:val="19"/>
          <w:spacing w:val="-3"/>
        </w:rPr>
        <w:t>最典型的例子就是抑癌基因</w:t>
      </w:r>
      <w:r>
        <w:rPr>
          <w:rFonts w:ascii="SimSun" w:hAnsi="SimSun" w:eastAsia="SimSun" w:cs="SimSun"/>
          <w:sz w:val="19"/>
          <w:szCs w:val="19"/>
          <w:spacing w:val="-55"/>
        </w:rPr>
        <w:t xml:space="preserve"> </w:t>
      </w:r>
      <w:r>
        <w:rPr>
          <w:rFonts w:ascii="SimSun" w:hAnsi="SimSun" w:eastAsia="SimSun" w:cs="SimSun"/>
          <w:sz w:val="19"/>
          <w:szCs w:val="19"/>
          <w:spacing w:val="-3"/>
        </w:rPr>
        <w:t>TP53</w:t>
      </w:r>
      <w:r>
        <w:rPr>
          <w:rFonts w:ascii="SimSun" w:hAnsi="SimSun" w:eastAsia="SimSun" w:cs="SimSun"/>
          <w:sz w:val="19"/>
          <w:szCs w:val="19"/>
          <w:spacing w:val="11"/>
        </w:rPr>
        <w:t xml:space="preserve"> </w:t>
      </w:r>
      <w:r>
        <w:rPr>
          <w:rFonts w:ascii="SimSun" w:hAnsi="SimSun" w:eastAsia="SimSun" w:cs="SimSun"/>
          <w:sz w:val="19"/>
          <w:szCs w:val="19"/>
          <w:spacing w:val="-3"/>
        </w:rPr>
        <w:t>的突变，目前已经发</w:t>
      </w:r>
      <w:r>
        <w:rPr>
          <w:rFonts w:ascii="SimSun" w:hAnsi="SimSun" w:eastAsia="SimSun" w:cs="SimSun"/>
          <w:sz w:val="19"/>
          <w:szCs w:val="19"/>
        </w:rPr>
        <w:t xml:space="preserve"> </w:t>
      </w:r>
      <w:r>
        <w:rPr>
          <w:rFonts w:ascii="SimSun" w:hAnsi="SimSun" w:eastAsia="SimSun" w:cs="SimSun"/>
          <w:sz w:val="19"/>
          <w:szCs w:val="19"/>
          <w:spacing w:val="9"/>
        </w:rPr>
        <w:t>现</w:t>
      </w:r>
      <w:r>
        <w:rPr>
          <w:rFonts w:ascii="SimSun" w:hAnsi="SimSun" w:eastAsia="SimSun" w:cs="SimSun"/>
          <w:sz w:val="19"/>
          <w:szCs w:val="19"/>
          <w:spacing w:val="-33"/>
        </w:rPr>
        <w:t xml:space="preserve"> </w:t>
      </w:r>
      <w:r>
        <w:rPr>
          <w:rFonts w:ascii="SimSun" w:hAnsi="SimSun" w:eastAsia="SimSun" w:cs="SimSun"/>
          <w:sz w:val="19"/>
          <w:szCs w:val="19"/>
        </w:rPr>
        <w:t>TP</w:t>
      </w:r>
      <w:r>
        <w:rPr>
          <w:rFonts w:ascii="SimSun" w:hAnsi="SimSun" w:eastAsia="SimSun" w:cs="SimSun"/>
          <w:sz w:val="19"/>
          <w:szCs w:val="19"/>
          <w:spacing w:val="9"/>
        </w:rPr>
        <w:t>53</w:t>
      </w:r>
      <w:r>
        <w:rPr>
          <w:rFonts w:ascii="SimSun" w:hAnsi="SimSun" w:eastAsia="SimSun" w:cs="SimSun"/>
          <w:sz w:val="19"/>
          <w:szCs w:val="19"/>
        </w:rPr>
        <w:t xml:space="preserve"> </w:t>
      </w:r>
      <w:r>
        <w:rPr>
          <w:rFonts w:ascii="SimSun" w:hAnsi="SimSun" w:eastAsia="SimSun" w:cs="SimSun"/>
          <w:sz w:val="19"/>
          <w:szCs w:val="19"/>
          <w:spacing w:val="9"/>
        </w:rPr>
        <w:t>基因在超过一半以上的人类肿瘤中发生了突变。</w:t>
      </w:r>
    </w:p>
    <w:p>
      <w:pPr>
        <w:ind w:left="1442"/>
        <w:spacing w:before="100" w:line="221" w:lineRule="auto"/>
        <w:rPr>
          <w:rFonts w:ascii="SimHei" w:hAnsi="SimHei" w:eastAsia="SimHei" w:cs="SimHei"/>
          <w:sz w:val="19"/>
          <w:szCs w:val="19"/>
        </w:rPr>
      </w:pPr>
      <w:r>
        <w:rPr>
          <w:rFonts w:ascii="SimHei" w:hAnsi="SimHei" w:eastAsia="SimHei" w:cs="SimHei"/>
          <w:sz w:val="19"/>
          <w:szCs w:val="19"/>
          <w:b/>
          <w:bCs/>
          <w:spacing w:val="16"/>
        </w:rPr>
        <w:t>(二)杂合性丢失导致抑癌基因彻底失活</w:t>
      </w:r>
    </w:p>
    <w:p>
      <w:pPr>
        <w:ind w:left="1049" w:right="261" w:firstLine="389"/>
        <w:spacing w:before="80" w:line="282" w:lineRule="auto"/>
        <w:jc w:val="both"/>
        <w:rPr>
          <w:rFonts w:ascii="SimSun" w:hAnsi="SimSun" w:eastAsia="SimSun" w:cs="SimSun"/>
          <w:sz w:val="19"/>
          <w:szCs w:val="19"/>
        </w:rPr>
      </w:pPr>
      <w:r>
        <w:rPr>
          <w:rFonts w:ascii="SimSun" w:hAnsi="SimSun" w:eastAsia="SimSun" w:cs="SimSun"/>
          <w:sz w:val="19"/>
          <w:szCs w:val="19"/>
          <w:spacing w:val="10"/>
        </w:rPr>
        <w:t>杂合性(</w:t>
      </w:r>
      <w:r>
        <w:rPr>
          <w:rFonts w:ascii="SimSun" w:hAnsi="SimSun" w:eastAsia="SimSun" w:cs="SimSun"/>
          <w:sz w:val="19"/>
          <w:szCs w:val="19"/>
        </w:rPr>
        <w:t>heterozygosity</w:t>
      </w:r>
      <w:r>
        <w:rPr>
          <w:rFonts w:ascii="SimSun" w:hAnsi="SimSun" w:eastAsia="SimSun" w:cs="SimSun"/>
          <w:sz w:val="19"/>
          <w:szCs w:val="19"/>
          <w:spacing w:val="10"/>
        </w:rPr>
        <w:t>)是指同源染色体在一个或一个以上基因座存在不同的等位</w:t>
      </w:r>
      <w:r>
        <w:rPr>
          <w:rFonts w:ascii="SimSun" w:hAnsi="SimSun" w:eastAsia="SimSun" w:cs="SimSun"/>
          <w:sz w:val="19"/>
          <w:szCs w:val="19"/>
          <w:spacing w:val="9"/>
        </w:rPr>
        <w:t>基因的状态。</w:t>
      </w:r>
      <w:r>
        <w:rPr>
          <w:rFonts w:ascii="SimSun" w:hAnsi="SimSun" w:eastAsia="SimSun" w:cs="SimSun"/>
          <w:sz w:val="19"/>
          <w:szCs w:val="19"/>
        </w:rPr>
        <w:t xml:space="preserve"> </w:t>
      </w:r>
      <w:r>
        <w:rPr>
          <w:rFonts w:ascii="SimSun" w:hAnsi="SimSun" w:eastAsia="SimSun" w:cs="SimSun"/>
          <w:sz w:val="19"/>
          <w:szCs w:val="19"/>
          <w:spacing w:val="3"/>
        </w:rPr>
        <w:t>杂合性丢失(</w:t>
      </w:r>
      <w:r>
        <w:rPr>
          <w:rFonts w:ascii="SimSun" w:hAnsi="SimSun" w:eastAsia="SimSun" w:cs="SimSun"/>
          <w:sz w:val="19"/>
          <w:szCs w:val="19"/>
        </w:rPr>
        <w:t>loss</w:t>
      </w:r>
      <w:r>
        <w:rPr>
          <w:rFonts w:ascii="SimSun" w:hAnsi="SimSun" w:eastAsia="SimSun" w:cs="SimSun"/>
          <w:sz w:val="19"/>
          <w:szCs w:val="19"/>
          <w:spacing w:val="11"/>
        </w:rPr>
        <w:t xml:space="preserve"> </w:t>
      </w:r>
      <w:r>
        <w:rPr>
          <w:rFonts w:ascii="SimSun" w:hAnsi="SimSun" w:eastAsia="SimSun" w:cs="SimSun"/>
          <w:sz w:val="19"/>
          <w:szCs w:val="19"/>
        </w:rPr>
        <w:t>of</w:t>
      </w:r>
      <w:r>
        <w:rPr>
          <w:rFonts w:ascii="SimSun" w:hAnsi="SimSun" w:eastAsia="SimSun" w:cs="SimSun"/>
          <w:sz w:val="19"/>
          <w:szCs w:val="19"/>
          <w:spacing w:val="-4"/>
        </w:rPr>
        <w:t xml:space="preserve"> </w:t>
      </w:r>
      <w:r>
        <w:rPr>
          <w:rFonts w:ascii="SimSun" w:hAnsi="SimSun" w:eastAsia="SimSun" w:cs="SimSun"/>
          <w:sz w:val="19"/>
          <w:szCs w:val="19"/>
        </w:rPr>
        <w:t>heterozygosity</w:t>
      </w:r>
      <w:r>
        <w:rPr>
          <w:rFonts w:ascii="SimSun" w:hAnsi="SimSun" w:eastAsia="SimSun" w:cs="SimSun"/>
          <w:sz w:val="19"/>
          <w:szCs w:val="19"/>
          <w:spacing w:val="3"/>
        </w:rPr>
        <w:t>,</w:t>
      </w:r>
      <w:r>
        <w:rPr>
          <w:rFonts w:ascii="SimSun" w:hAnsi="SimSun" w:eastAsia="SimSun" w:cs="SimSun"/>
          <w:sz w:val="19"/>
          <w:szCs w:val="19"/>
        </w:rPr>
        <w:t>LOH</w:t>
      </w:r>
      <w:r>
        <w:rPr>
          <w:rFonts w:ascii="SimSun" w:hAnsi="SimSun" w:eastAsia="SimSun" w:cs="SimSun"/>
          <w:sz w:val="19"/>
          <w:szCs w:val="19"/>
          <w:spacing w:val="3"/>
        </w:rPr>
        <w:t>)则是指一对杂合的等位基因变成纯合状态的现象。杂合性丢</w:t>
      </w:r>
      <w:r>
        <w:rPr>
          <w:rFonts w:ascii="SimSun" w:hAnsi="SimSun" w:eastAsia="SimSun" w:cs="SimSun"/>
          <w:sz w:val="19"/>
          <w:szCs w:val="19"/>
        </w:rPr>
        <w:t xml:space="preserve"> </w:t>
      </w:r>
      <w:r>
        <w:rPr>
          <w:rFonts w:ascii="SimSun" w:hAnsi="SimSun" w:eastAsia="SimSun" w:cs="SimSun"/>
          <w:sz w:val="19"/>
          <w:szCs w:val="19"/>
          <w:spacing w:val="8"/>
        </w:rPr>
        <w:t>失是肿瘤细胞中常见的异常遗传学现象，发生杂合性丢失的区域也往往就是抑癌基因所在的区域。</w:t>
      </w:r>
    </w:p>
    <w:p>
      <w:pPr>
        <w:ind w:left="1439"/>
        <w:spacing w:before="96" w:line="219" w:lineRule="auto"/>
        <w:rPr>
          <w:rFonts w:ascii="SimSun" w:hAnsi="SimSun" w:eastAsia="SimSun" w:cs="SimSun"/>
          <w:sz w:val="19"/>
          <w:szCs w:val="19"/>
        </w:rPr>
      </w:pPr>
      <w:r>
        <w:rPr>
          <w:rFonts w:ascii="SimSun" w:hAnsi="SimSun" w:eastAsia="SimSun" w:cs="SimSun"/>
          <w:sz w:val="19"/>
          <w:szCs w:val="19"/>
          <w:spacing w:val="13"/>
        </w:rPr>
        <w:t>杂合性丢失导致抑癌基因失活的经典实例就是抑癌基因</w:t>
      </w:r>
      <w:r>
        <w:rPr>
          <w:rFonts w:ascii="SimSun" w:hAnsi="SimSun" w:eastAsia="SimSun" w:cs="SimSun"/>
          <w:sz w:val="19"/>
          <w:szCs w:val="19"/>
        </w:rPr>
        <w:t>RB</w:t>
      </w:r>
      <w:r>
        <w:rPr>
          <w:rFonts w:ascii="SimSun" w:hAnsi="SimSun" w:eastAsia="SimSun" w:cs="SimSun"/>
          <w:sz w:val="19"/>
          <w:szCs w:val="19"/>
          <w:spacing w:val="38"/>
        </w:rPr>
        <w:t xml:space="preserve"> </w:t>
      </w:r>
      <w:r>
        <w:rPr>
          <w:rFonts w:ascii="SimSun" w:hAnsi="SimSun" w:eastAsia="SimSun" w:cs="SimSun"/>
          <w:sz w:val="19"/>
          <w:szCs w:val="19"/>
          <w:spacing w:val="13"/>
        </w:rPr>
        <w:t>的失活。1986年，将视网膜母细胞</w:t>
      </w:r>
    </w:p>
    <w:p>
      <w:pPr>
        <w:sectPr>
          <w:pgSz w:w="11260" w:h="15790"/>
          <w:pgMar w:top="400" w:right="633" w:bottom="400" w:left="590" w:header="0" w:footer="0" w:gutter="0"/>
        </w:sectPr>
        <w:rPr/>
      </w:pPr>
    </w:p>
    <w:p>
      <w:pPr>
        <w:spacing w:line="324" w:lineRule="auto"/>
        <w:rPr>
          <w:rFonts w:ascii="Arial"/>
          <w:sz w:val="21"/>
        </w:rPr>
      </w:pPr>
      <w:r/>
    </w:p>
    <w:p>
      <w:pPr>
        <w:ind w:left="6172"/>
        <w:spacing w:before="68" w:line="222" w:lineRule="auto"/>
        <w:rPr>
          <w:rFonts w:ascii="SimHei" w:hAnsi="SimHei" w:eastAsia="SimHei" w:cs="SimHei"/>
          <w:sz w:val="21"/>
          <w:szCs w:val="21"/>
        </w:rPr>
      </w:pPr>
      <w:r>
        <w:pict>
          <v:shape id="_x0000_s85" style="position:absolute;margin-left:466.003pt;margin-top:6.77205pt;mso-position-vertical-relative:text;mso-position-horizontal-relative:text;width:17.4pt;height:12.5pt;z-index:25183334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003666"/>
                      <w:spacing w:val="-2"/>
                    </w:rPr>
                    <w:t>413</w:t>
                  </w:r>
                </w:p>
              </w:txbxContent>
            </v:textbox>
          </v:shape>
        </w:pict>
      </w:r>
      <w:r>
        <w:rPr>
          <w:rFonts w:ascii="SimHei" w:hAnsi="SimHei" w:eastAsia="SimHei" w:cs="SimHei"/>
          <w:sz w:val="21"/>
          <w:szCs w:val="21"/>
          <w:b/>
          <w:bCs/>
          <w:color w:val="2A6898"/>
          <w:spacing w:val="-20"/>
          <w:w w:val="96"/>
        </w:rPr>
        <w:t>第二十二章</w:t>
      </w:r>
      <w:r>
        <w:rPr>
          <w:rFonts w:ascii="SimHei" w:hAnsi="SimHei" w:eastAsia="SimHei" w:cs="SimHei"/>
          <w:sz w:val="21"/>
          <w:szCs w:val="21"/>
          <w:color w:val="2A6898"/>
          <w:spacing w:val="57"/>
        </w:rPr>
        <w:t xml:space="preserve"> </w:t>
      </w:r>
      <w:r>
        <w:rPr>
          <w:rFonts w:ascii="SimHei" w:hAnsi="SimHei" w:eastAsia="SimHei" w:cs="SimHei"/>
          <w:sz w:val="21"/>
          <w:szCs w:val="21"/>
          <w:b/>
          <w:bCs/>
          <w:color w:val="2A6898"/>
          <w:spacing w:val="-20"/>
          <w:w w:val="96"/>
        </w:rPr>
        <w:t>癌基因和抑癌基因</w:t>
      </w:r>
    </w:p>
    <w:p>
      <w:pPr>
        <w:spacing w:line="302" w:lineRule="auto"/>
        <w:rPr>
          <w:rFonts w:ascii="Arial"/>
          <w:sz w:val="21"/>
        </w:rPr>
      </w:pPr>
      <w:r/>
    </w:p>
    <w:p>
      <w:pPr>
        <w:ind w:right="1179"/>
        <w:spacing w:before="68" w:line="262" w:lineRule="auto"/>
        <w:jc w:val="both"/>
        <w:rPr>
          <w:rFonts w:ascii="SimSun" w:hAnsi="SimSun" w:eastAsia="SimSun" w:cs="SimSun"/>
          <w:sz w:val="21"/>
          <w:szCs w:val="21"/>
        </w:rPr>
      </w:pPr>
      <w:r>
        <w:rPr>
          <w:rFonts w:ascii="SimSun" w:hAnsi="SimSun" w:eastAsia="SimSun" w:cs="SimSun"/>
          <w:sz w:val="21"/>
          <w:szCs w:val="21"/>
          <w:spacing w:val="-12"/>
        </w:rPr>
        <w:t>瘤的RB</w:t>
      </w:r>
      <w:r>
        <w:rPr>
          <w:rFonts w:ascii="SimSun" w:hAnsi="SimSun" w:eastAsia="SimSun" w:cs="SimSun"/>
          <w:sz w:val="21"/>
          <w:szCs w:val="21"/>
          <w:spacing w:val="-19"/>
        </w:rPr>
        <w:t xml:space="preserve"> </w:t>
      </w:r>
      <w:r>
        <w:rPr>
          <w:rFonts w:ascii="SimSun" w:hAnsi="SimSun" w:eastAsia="SimSun" w:cs="SimSun"/>
          <w:sz w:val="21"/>
          <w:szCs w:val="21"/>
          <w:spacing w:val="-12"/>
        </w:rPr>
        <w:t>基因成功克隆后就发现，RB</w:t>
      </w:r>
      <w:r>
        <w:rPr>
          <w:rFonts w:ascii="SimSun" w:hAnsi="SimSun" w:eastAsia="SimSun" w:cs="SimSun"/>
          <w:sz w:val="21"/>
          <w:szCs w:val="21"/>
          <w:spacing w:val="-9"/>
        </w:rPr>
        <w:t xml:space="preserve"> </w:t>
      </w:r>
      <w:r>
        <w:rPr>
          <w:rFonts w:ascii="SimSun" w:hAnsi="SimSun" w:eastAsia="SimSun" w:cs="SimSun"/>
          <w:sz w:val="21"/>
          <w:szCs w:val="21"/>
          <w:spacing w:val="-12"/>
        </w:rPr>
        <w:t>等位基因的一个拷贝往往是通过</w:t>
      </w:r>
      <w:r>
        <w:rPr>
          <w:rFonts w:ascii="SimSun" w:hAnsi="SimSun" w:eastAsia="SimSun" w:cs="SimSun"/>
          <w:sz w:val="21"/>
          <w:szCs w:val="21"/>
          <w:spacing w:val="-13"/>
        </w:rPr>
        <w:t>生殖细胞突变遗传给后代，也就</w:t>
      </w:r>
      <w:r>
        <w:rPr>
          <w:rFonts w:ascii="SimSun" w:hAnsi="SimSun" w:eastAsia="SimSun" w:cs="SimSun"/>
          <w:sz w:val="21"/>
          <w:szCs w:val="21"/>
        </w:rPr>
        <w:t xml:space="preserve"> </w:t>
      </w:r>
      <w:r>
        <w:rPr>
          <w:rFonts w:ascii="SimSun" w:hAnsi="SimSun" w:eastAsia="SimSun" w:cs="SimSun"/>
          <w:sz w:val="21"/>
          <w:szCs w:val="21"/>
          <w:spacing w:val="-14"/>
        </w:rPr>
        <w:t>是说，此时后代的体细胞中RB</w:t>
      </w:r>
      <w:r>
        <w:rPr>
          <w:rFonts w:ascii="SimSun" w:hAnsi="SimSun" w:eastAsia="SimSun" w:cs="SimSun"/>
          <w:sz w:val="21"/>
          <w:szCs w:val="21"/>
          <w:spacing w:val="1"/>
        </w:rPr>
        <w:t xml:space="preserve"> </w:t>
      </w:r>
      <w:r>
        <w:rPr>
          <w:rFonts w:ascii="SimSun" w:hAnsi="SimSun" w:eastAsia="SimSun" w:cs="SimSun"/>
          <w:sz w:val="21"/>
          <w:szCs w:val="21"/>
          <w:spacing w:val="-14"/>
        </w:rPr>
        <w:t>等位基因就呈现为杂合子状态，即</w:t>
      </w:r>
      <w:r>
        <w:rPr>
          <w:rFonts w:ascii="SimSun" w:hAnsi="SimSun" w:eastAsia="SimSun" w:cs="SimSun"/>
          <w:sz w:val="21"/>
          <w:szCs w:val="21"/>
          <w:spacing w:val="-15"/>
        </w:rPr>
        <w:t>：</w:t>
      </w:r>
      <w:r>
        <w:rPr>
          <w:rFonts w:ascii="SimSun" w:hAnsi="SimSun" w:eastAsia="SimSun" w:cs="SimSun"/>
          <w:sz w:val="21"/>
          <w:szCs w:val="21"/>
          <w:spacing w:val="52"/>
        </w:rPr>
        <w:t xml:space="preserve"> </w:t>
      </w:r>
      <w:r>
        <w:rPr>
          <w:rFonts w:ascii="SimSun" w:hAnsi="SimSun" w:eastAsia="SimSun" w:cs="SimSun"/>
          <w:sz w:val="21"/>
          <w:szCs w:val="21"/>
          <w:spacing w:val="-15"/>
        </w:rPr>
        <w:t>一个为突变失活的不具有抑癌功</w:t>
      </w:r>
      <w:r>
        <w:rPr>
          <w:rFonts w:ascii="SimSun" w:hAnsi="SimSun" w:eastAsia="SimSun" w:cs="SimSun"/>
          <w:sz w:val="21"/>
          <w:szCs w:val="21"/>
        </w:rPr>
        <w:t xml:space="preserve"> </w:t>
      </w:r>
      <w:r>
        <w:rPr>
          <w:rFonts w:ascii="SimSun" w:hAnsi="SimSun" w:eastAsia="SimSun" w:cs="SimSun"/>
          <w:sz w:val="21"/>
          <w:szCs w:val="21"/>
          <w:spacing w:val="-4"/>
        </w:rPr>
        <w:t>能的RB</w:t>
      </w:r>
      <w:r>
        <w:rPr>
          <w:rFonts w:ascii="SimSun" w:hAnsi="SimSun" w:eastAsia="SimSun" w:cs="SimSun"/>
          <w:sz w:val="21"/>
          <w:szCs w:val="21"/>
          <w:spacing w:val="5"/>
        </w:rPr>
        <w:t xml:space="preserve"> </w:t>
      </w:r>
      <w:r>
        <w:rPr>
          <w:rFonts w:ascii="SimSun" w:hAnsi="SimSun" w:eastAsia="SimSun" w:cs="SimSun"/>
          <w:sz w:val="21"/>
          <w:szCs w:val="21"/>
          <w:spacing w:val="-4"/>
        </w:rPr>
        <w:t>等位基因，另一个为仍具有抑癌功能的正常RB</w:t>
      </w:r>
      <w:r>
        <w:rPr>
          <w:rFonts w:ascii="SimSun" w:hAnsi="SimSun" w:eastAsia="SimSun" w:cs="SimSun"/>
          <w:sz w:val="21"/>
          <w:szCs w:val="21"/>
          <w:spacing w:val="12"/>
        </w:rPr>
        <w:t xml:space="preserve"> </w:t>
      </w:r>
      <w:r>
        <w:rPr>
          <w:rFonts w:ascii="SimSun" w:hAnsi="SimSun" w:eastAsia="SimSun" w:cs="SimSun"/>
          <w:sz w:val="21"/>
          <w:szCs w:val="21"/>
          <w:spacing w:val="-4"/>
        </w:rPr>
        <w:t>等位基因。而当因为某些原因导致正常的</w:t>
      </w:r>
      <w:r>
        <w:rPr>
          <w:rFonts w:ascii="SimSun" w:hAnsi="SimSun" w:eastAsia="SimSun" w:cs="SimSun"/>
          <w:sz w:val="21"/>
          <w:szCs w:val="21"/>
        </w:rPr>
        <w:t xml:space="preserve"> </w:t>
      </w:r>
      <w:r>
        <w:rPr>
          <w:rFonts w:ascii="SimSun" w:hAnsi="SimSun" w:eastAsia="SimSun" w:cs="SimSun"/>
          <w:sz w:val="21"/>
          <w:szCs w:val="21"/>
          <w:spacing w:val="-12"/>
        </w:rPr>
        <w:t>RB</w:t>
      </w:r>
      <w:r>
        <w:rPr>
          <w:rFonts w:ascii="SimSun" w:hAnsi="SimSun" w:eastAsia="SimSun" w:cs="SimSun"/>
          <w:sz w:val="21"/>
          <w:szCs w:val="21"/>
          <w:spacing w:val="-9"/>
        </w:rPr>
        <w:t xml:space="preserve"> </w:t>
      </w:r>
      <w:r>
        <w:rPr>
          <w:rFonts w:ascii="SimSun" w:hAnsi="SimSun" w:eastAsia="SimSun" w:cs="SimSun"/>
          <w:sz w:val="21"/>
          <w:szCs w:val="21"/>
          <w:spacing w:val="-12"/>
        </w:rPr>
        <w:t>等位基因丢失即杂合性丢失时，抑癌基因RB</w:t>
      </w:r>
      <w:r>
        <w:rPr>
          <w:rFonts w:ascii="SimSun" w:hAnsi="SimSun" w:eastAsia="SimSun" w:cs="SimSun"/>
          <w:sz w:val="21"/>
          <w:szCs w:val="21"/>
          <w:spacing w:val="-9"/>
        </w:rPr>
        <w:t xml:space="preserve"> </w:t>
      </w:r>
      <w:r>
        <w:rPr>
          <w:rFonts w:ascii="SimSun" w:hAnsi="SimSun" w:eastAsia="SimSun" w:cs="SimSun"/>
          <w:sz w:val="21"/>
          <w:szCs w:val="21"/>
          <w:spacing w:val="-12"/>
        </w:rPr>
        <w:t>则彻</w:t>
      </w:r>
      <w:r>
        <w:rPr>
          <w:rFonts w:ascii="SimSun" w:hAnsi="SimSun" w:eastAsia="SimSun" w:cs="SimSun"/>
          <w:sz w:val="21"/>
          <w:szCs w:val="21"/>
          <w:spacing w:val="-13"/>
        </w:rPr>
        <w:t>底失活，失去其抑癌作用，从而导致视网膜母细</w:t>
      </w:r>
      <w:r>
        <w:rPr>
          <w:rFonts w:ascii="SimSun" w:hAnsi="SimSun" w:eastAsia="SimSun" w:cs="SimSun"/>
          <w:sz w:val="21"/>
          <w:szCs w:val="21"/>
        </w:rPr>
        <w:t xml:space="preserve"> </w:t>
      </w:r>
      <w:r>
        <w:rPr>
          <w:rFonts w:ascii="SimSun" w:hAnsi="SimSun" w:eastAsia="SimSun" w:cs="SimSun"/>
          <w:sz w:val="21"/>
          <w:szCs w:val="21"/>
          <w:spacing w:val="-9"/>
        </w:rPr>
        <w:t>胞瘤。</w:t>
      </w:r>
    </w:p>
    <w:p>
      <w:pPr>
        <w:ind w:left="403"/>
        <w:spacing w:before="84" w:line="222" w:lineRule="auto"/>
        <w:rPr>
          <w:rFonts w:ascii="SimHei" w:hAnsi="SimHei" w:eastAsia="SimHei" w:cs="SimHei"/>
          <w:sz w:val="21"/>
          <w:szCs w:val="21"/>
        </w:rPr>
      </w:pPr>
      <w:r>
        <w:rPr>
          <w:rFonts w:ascii="SimHei" w:hAnsi="SimHei" w:eastAsia="SimHei" w:cs="SimHei"/>
          <w:sz w:val="21"/>
          <w:szCs w:val="21"/>
          <w:b/>
          <w:bCs/>
          <w:spacing w:val="-4"/>
        </w:rPr>
        <w:t>(三)启动子区甲基化导致抑癌基因表达抑制</w:t>
      </w:r>
    </w:p>
    <w:p>
      <w:pPr>
        <w:ind w:right="1179" w:firstLine="400"/>
        <w:spacing w:before="73" w:line="263" w:lineRule="auto"/>
        <w:jc w:val="both"/>
        <w:rPr>
          <w:rFonts w:ascii="SimSun" w:hAnsi="SimSun" w:eastAsia="SimSun" w:cs="SimSun"/>
          <w:sz w:val="21"/>
          <w:szCs w:val="21"/>
        </w:rPr>
      </w:pPr>
      <w:r>
        <w:rPr>
          <w:rFonts w:ascii="SimSun" w:hAnsi="SimSun" w:eastAsia="SimSun" w:cs="SimSun"/>
          <w:sz w:val="21"/>
          <w:szCs w:val="21"/>
          <w:spacing w:val="-8"/>
        </w:rPr>
        <w:t>真核生物基因启动子区域CpG</w:t>
      </w:r>
      <w:r>
        <w:rPr>
          <w:rFonts w:ascii="SimSun" w:hAnsi="SimSun" w:eastAsia="SimSun" w:cs="SimSun"/>
          <w:sz w:val="21"/>
          <w:szCs w:val="21"/>
          <w:spacing w:val="-4"/>
        </w:rPr>
        <w:t xml:space="preserve"> </w:t>
      </w:r>
      <w:r>
        <w:rPr>
          <w:rFonts w:ascii="SimSun" w:hAnsi="SimSun" w:eastAsia="SimSun" w:cs="SimSun"/>
          <w:sz w:val="21"/>
          <w:szCs w:val="21"/>
          <w:spacing w:val="-8"/>
        </w:rPr>
        <w:t>岛的甲基化修饰对于调节基因转录活性至关重要，甲基</w:t>
      </w:r>
      <w:r>
        <w:rPr>
          <w:rFonts w:ascii="SimSun" w:hAnsi="SimSun" w:eastAsia="SimSun" w:cs="SimSun"/>
          <w:sz w:val="21"/>
          <w:szCs w:val="21"/>
          <w:spacing w:val="-9"/>
        </w:rPr>
        <w:t>化程度与</w:t>
      </w:r>
      <w:r>
        <w:rPr>
          <w:rFonts w:ascii="SimSun" w:hAnsi="SimSun" w:eastAsia="SimSun" w:cs="SimSun"/>
          <w:sz w:val="21"/>
          <w:szCs w:val="21"/>
        </w:rPr>
        <w:t xml:space="preserve"> </w:t>
      </w:r>
      <w:r>
        <w:rPr>
          <w:rFonts w:ascii="SimSun" w:hAnsi="SimSun" w:eastAsia="SimSun" w:cs="SimSun"/>
          <w:sz w:val="21"/>
          <w:szCs w:val="21"/>
          <w:spacing w:val="-11"/>
        </w:rPr>
        <w:t>基因表达呈负相关。很多抑癌基因的启动子区CpG</w:t>
      </w:r>
      <w:r>
        <w:rPr>
          <w:rFonts w:ascii="SimSun" w:hAnsi="SimSun" w:eastAsia="SimSun" w:cs="SimSun"/>
          <w:sz w:val="21"/>
          <w:szCs w:val="21"/>
          <w:spacing w:val="15"/>
        </w:rPr>
        <w:t xml:space="preserve"> </w:t>
      </w:r>
      <w:r>
        <w:rPr>
          <w:rFonts w:ascii="SimSun" w:hAnsi="SimSun" w:eastAsia="SimSun" w:cs="SimSun"/>
          <w:sz w:val="21"/>
          <w:szCs w:val="21"/>
          <w:spacing w:val="-11"/>
        </w:rPr>
        <w:t>岛呈高度甲基化(hypermethylation)状态，从而导</w:t>
      </w:r>
      <w:r>
        <w:rPr>
          <w:rFonts w:ascii="SimSun" w:hAnsi="SimSun" w:eastAsia="SimSun" w:cs="SimSun"/>
          <w:sz w:val="21"/>
          <w:szCs w:val="21"/>
        </w:rPr>
        <w:t xml:space="preserve"> </w:t>
      </w:r>
      <w:r>
        <w:rPr>
          <w:rFonts w:ascii="SimSun" w:hAnsi="SimSun" w:eastAsia="SimSun" w:cs="SimSun"/>
          <w:sz w:val="21"/>
          <w:szCs w:val="21"/>
          <w:spacing w:val="-6"/>
        </w:rPr>
        <w:t>致相应的抑癌基因不表达或低表达。例如，约7</w:t>
      </w:r>
      <w:r>
        <w:rPr>
          <w:rFonts w:ascii="SimSun" w:hAnsi="SimSun" w:eastAsia="SimSun" w:cs="SimSun"/>
          <w:sz w:val="21"/>
          <w:szCs w:val="21"/>
          <w:spacing w:val="-7"/>
        </w:rPr>
        <w:t>0%的散发肾癌病人中存在抑癌基因</w:t>
      </w:r>
      <w:r>
        <w:rPr>
          <w:rFonts w:ascii="SimSun" w:hAnsi="SimSun" w:eastAsia="SimSun" w:cs="SimSun"/>
          <w:sz w:val="21"/>
          <w:szCs w:val="21"/>
          <w:spacing w:val="-46"/>
        </w:rPr>
        <w:t xml:space="preserve"> </w:t>
      </w:r>
      <w:r>
        <w:rPr>
          <w:rFonts w:ascii="SimSun" w:hAnsi="SimSun" w:eastAsia="SimSun" w:cs="SimSun"/>
          <w:sz w:val="21"/>
          <w:szCs w:val="21"/>
          <w:spacing w:val="-6"/>
        </w:rPr>
        <w:t>VHL</w:t>
      </w:r>
      <w:r>
        <w:rPr>
          <w:rFonts w:ascii="SimSun" w:hAnsi="SimSun" w:eastAsia="SimSun" w:cs="SimSun"/>
          <w:sz w:val="21"/>
          <w:szCs w:val="21"/>
          <w:spacing w:val="-47"/>
        </w:rPr>
        <w:t xml:space="preserve"> </w:t>
      </w:r>
      <w:r>
        <w:rPr>
          <w:rFonts w:ascii="SimSun" w:hAnsi="SimSun" w:eastAsia="SimSun" w:cs="SimSun"/>
          <w:sz w:val="21"/>
          <w:szCs w:val="21"/>
          <w:spacing w:val="-7"/>
        </w:rPr>
        <w:t>启动子区甲</w:t>
      </w:r>
      <w:r>
        <w:rPr>
          <w:rFonts w:ascii="SimSun" w:hAnsi="SimSun" w:eastAsia="SimSun" w:cs="SimSun"/>
          <w:sz w:val="21"/>
          <w:szCs w:val="21"/>
        </w:rPr>
        <w:t xml:space="preserve"> </w:t>
      </w:r>
      <w:r>
        <w:rPr>
          <w:rFonts w:ascii="SimSun" w:hAnsi="SimSun" w:eastAsia="SimSun" w:cs="SimSun"/>
          <w:sz w:val="21"/>
          <w:szCs w:val="21"/>
          <w:spacing w:val="-8"/>
        </w:rPr>
        <w:t>基化失活现象；在家族性腺瘤息肉所致的结肠癌中，APC</w:t>
      </w:r>
      <w:r>
        <w:rPr>
          <w:rFonts w:ascii="SimSun" w:hAnsi="SimSun" w:eastAsia="SimSun" w:cs="SimSun"/>
          <w:sz w:val="21"/>
          <w:szCs w:val="21"/>
          <w:spacing w:val="-9"/>
        </w:rPr>
        <w:t xml:space="preserve"> </w:t>
      </w:r>
      <w:r>
        <w:rPr>
          <w:rFonts w:ascii="SimSun" w:hAnsi="SimSun" w:eastAsia="SimSun" w:cs="SimSun"/>
          <w:sz w:val="21"/>
          <w:szCs w:val="21"/>
          <w:spacing w:val="-9"/>
        </w:rPr>
        <w:t>基因启动子区因高度甲基化使转录受到抑</w:t>
      </w:r>
      <w:r>
        <w:rPr>
          <w:rFonts w:ascii="SimSun" w:hAnsi="SimSun" w:eastAsia="SimSun" w:cs="SimSun"/>
          <w:sz w:val="21"/>
          <w:szCs w:val="21"/>
        </w:rPr>
        <w:t xml:space="preserve"> </w:t>
      </w:r>
      <w:r>
        <w:rPr>
          <w:rFonts w:ascii="SimSun" w:hAnsi="SimSun" w:eastAsia="SimSun" w:cs="SimSun"/>
          <w:sz w:val="21"/>
          <w:szCs w:val="21"/>
          <w:spacing w:val="-17"/>
        </w:rPr>
        <w:t>制，导致APC</w:t>
      </w:r>
      <w:r>
        <w:rPr>
          <w:rFonts w:ascii="SimSun" w:hAnsi="SimSun" w:eastAsia="SimSun" w:cs="SimSun"/>
          <w:sz w:val="21"/>
          <w:szCs w:val="21"/>
          <w:spacing w:val="9"/>
        </w:rPr>
        <w:t xml:space="preserve"> </w:t>
      </w:r>
      <w:r>
        <w:rPr>
          <w:rFonts w:ascii="SimSun" w:hAnsi="SimSun" w:eastAsia="SimSun" w:cs="SimSun"/>
          <w:sz w:val="21"/>
          <w:szCs w:val="21"/>
          <w:spacing w:val="-17"/>
        </w:rPr>
        <w:t>基因失活，进而引起β-连环蛋白在细胞内的积累，从而促进癌变发生。</w:t>
      </w:r>
    </w:p>
    <w:p>
      <w:pPr>
        <w:ind w:left="403"/>
        <w:spacing w:before="198" w:line="221" w:lineRule="auto"/>
        <w:outlineLvl w:val="6"/>
        <w:rPr>
          <w:rFonts w:ascii="SimHei" w:hAnsi="SimHei" w:eastAsia="SimHei" w:cs="SimHei"/>
          <w:sz w:val="25"/>
          <w:szCs w:val="25"/>
        </w:rPr>
      </w:pPr>
      <w:r>
        <w:rPr>
          <w:rFonts w:ascii="SimHei" w:hAnsi="SimHei" w:eastAsia="SimHei" w:cs="SimHei"/>
          <w:sz w:val="25"/>
          <w:szCs w:val="25"/>
          <w:b/>
          <w:bCs/>
          <w:color w:val="00376E"/>
          <w:spacing w:val="-13"/>
        </w:rPr>
        <w:t>三、抑癌基因在肿瘤发生发展中具有重要作用</w:t>
      </w:r>
    </w:p>
    <w:p>
      <w:pPr>
        <w:spacing w:line="203" w:lineRule="exact"/>
        <w:rPr/>
      </w:pPr>
      <w:r/>
    </w:p>
    <w:p>
      <w:pPr>
        <w:sectPr>
          <w:pgSz w:w="11260" w:h="15790"/>
          <w:pgMar w:top="400" w:right="543" w:bottom="400" w:left="869" w:header="0" w:footer="0" w:gutter="0"/>
          <w:cols w:equalWidth="0" w:num="1">
            <w:col w:w="9847" w:space="0"/>
          </w:cols>
        </w:sectPr>
        <w:rPr/>
      </w:pPr>
    </w:p>
    <w:p>
      <w:pPr>
        <w:ind w:right="198" w:firstLine="400"/>
        <w:spacing w:before="42" w:line="245" w:lineRule="auto"/>
        <w:rPr>
          <w:rFonts w:ascii="SimSun" w:hAnsi="SimSun" w:eastAsia="SimSun" w:cs="SimSun"/>
          <w:sz w:val="21"/>
          <w:szCs w:val="21"/>
        </w:rPr>
      </w:pPr>
      <w:r>
        <w:rPr>
          <w:rFonts w:ascii="SimSun" w:hAnsi="SimSun" w:eastAsia="SimSun" w:cs="SimSun"/>
          <w:sz w:val="21"/>
          <w:szCs w:val="21"/>
          <w:spacing w:val="-3"/>
        </w:rPr>
        <w:t>抑癌基因的失活在肿瘤发生发展中发挥着重要作用，</w:t>
      </w:r>
      <w:r>
        <w:rPr>
          <w:rFonts w:ascii="SimSun" w:hAnsi="SimSun" w:eastAsia="SimSun" w:cs="SimSun"/>
          <w:sz w:val="21"/>
          <w:szCs w:val="21"/>
          <w:spacing w:val="-4"/>
        </w:rPr>
        <w:t>此处以</w:t>
      </w:r>
      <w:r>
        <w:rPr>
          <w:rFonts w:ascii="SimSun" w:hAnsi="SimSun" w:eastAsia="SimSun" w:cs="SimSun"/>
          <w:sz w:val="21"/>
          <w:szCs w:val="21"/>
          <w:spacing w:val="-3"/>
        </w:rPr>
        <w:t>TP</w:t>
      </w:r>
      <w:r>
        <w:rPr>
          <w:rFonts w:ascii="SimSun" w:hAnsi="SimSun" w:eastAsia="SimSun" w:cs="SimSun"/>
          <w:sz w:val="21"/>
          <w:szCs w:val="21"/>
          <w:spacing w:val="-4"/>
        </w:rPr>
        <w:t>53、</w:t>
      </w:r>
      <w:r>
        <w:rPr>
          <w:rFonts w:ascii="SimSun" w:hAnsi="SimSun" w:eastAsia="SimSun" w:cs="SimSun"/>
          <w:sz w:val="21"/>
          <w:szCs w:val="21"/>
          <w:spacing w:val="-3"/>
        </w:rPr>
        <w:t>RB</w:t>
      </w:r>
      <w:r>
        <w:rPr>
          <w:rFonts w:ascii="SimSun" w:hAnsi="SimSun" w:eastAsia="SimSun" w:cs="SimSun"/>
          <w:sz w:val="21"/>
          <w:szCs w:val="21"/>
          <w:spacing w:val="-4"/>
        </w:rPr>
        <w:t>、</w:t>
      </w:r>
      <w:r>
        <w:rPr>
          <w:rFonts w:ascii="SimSun" w:hAnsi="SimSun" w:eastAsia="SimSun" w:cs="SimSun"/>
          <w:sz w:val="21"/>
          <w:szCs w:val="21"/>
          <w:spacing w:val="-3"/>
        </w:rPr>
        <w:t>PTEN</w:t>
      </w:r>
      <w:r>
        <w:rPr>
          <w:rFonts w:ascii="SimSun" w:hAnsi="SimSun" w:eastAsia="SimSun" w:cs="SimSun"/>
          <w:sz w:val="21"/>
          <w:szCs w:val="21"/>
          <w:spacing w:val="-4"/>
        </w:rPr>
        <w:t>三个抑癌基因为</w:t>
      </w:r>
      <w:r>
        <w:rPr>
          <w:rFonts w:ascii="SimSun" w:hAnsi="SimSun" w:eastAsia="SimSun" w:cs="SimSun"/>
          <w:sz w:val="21"/>
          <w:szCs w:val="21"/>
        </w:rPr>
        <w:t xml:space="preserve"> </w:t>
      </w:r>
      <w:r>
        <w:rPr>
          <w:rFonts w:ascii="SimSun" w:hAnsi="SimSun" w:eastAsia="SimSun" w:cs="SimSun"/>
          <w:sz w:val="21"/>
          <w:szCs w:val="21"/>
          <w:spacing w:val="-17"/>
        </w:rPr>
        <w:t>例，简要介绍抑癌基因的作用机制。</w:t>
      </w:r>
    </w:p>
    <w:p>
      <w:pPr>
        <w:ind w:left="403"/>
        <w:spacing w:before="68" w:line="221" w:lineRule="auto"/>
        <w:rPr>
          <w:rFonts w:ascii="SimHei" w:hAnsi="SimHei" w:eastAsia="SimHei" w:cs="SimHei"/>
          <w:sz w:val="21"/>
          <w:szCs w:val="21"/>
        </w:rPr>
      </w:pPr>
      <w:r>
        <w:rPr>
          <w:rFonts w:ascii="SimHei" w:hAnsi="SimHei" w:eastAsia="SimHei" w:cs="SimHei"/>
          <w:sz w:val="21"/>
          <w:szCs w:val="21"/>
          <w:b/>
          <w:bCs/>
          <w:spacing w:val="-11"/>
        </w:rPr>
        <w:t>(</w:t>
      </w:r>
      <w:r>
        <w:rPr>
          <w:rFonts w:ascii="SimHei" w:hAnsi="SimHei" w:eastAsia="SimHei" w:cs="SimHei"/>
          <w:sz w:val="21"/>
          <w:szCs w:val="21"/>
          <w:spacing w:val="-38"/>
        </w:rPr>
        <w:t xml:space="preserve"> </w:t>
      </w:r>
      <w:r>
        <w:rPr>
          <w:rFonts w:ascii="SimHei" w:hAnsi="SimHei" w:eastAsia="SimHei" w:cs="SimHei"/>
          <w:sz w:val="21"/>
          <w:szCs w:val="21"/>
          <w:b/>
          <w:bCs/>
          <w:spacing w:val="-11"/>
        </w:rPr>
        <w:t>一</w:t>
      </w:r>
      <w:r>
        <w:rPr>
          <w:rFonts w:ascii="SimHei" w:hAnsi="SimHei" w:eastAsia="SimHei" w:cs="SimHei"/>
          <w:sz w:val="21"/>
          <w:szCs w:val="21"/>
          <w:spacing w:val="-45"/>
        </w:rPr>
        <w:t xml:space="preserve"> </w:t>
      </w:r>
      <w:r>
        <w:rPr>
          <w:rFonts w:ascii="SimHei" w:hAnsi="SimHei" w:eastAsia="SimHei" w:cs="SimHei"/>
          <w:sz w:val="21"/>
          <w:szCs w:val="21"/>
          <w:b/>
          <w:bCs/>
          <w:spacing w:val="-11"/>
        </w:rPr>
        <w:t>)</w:t>
      </w:r>
      <w:r>
        <w:rPr>
          <w:rFonts w:ascii="SimHei" w:hAnsi="SimHei" w:eastAsia="SimHei" w:cs="SimHei"/>
          <w:sz w:val="21"/>
          <w:szCs w:val="21"/>
          <w:spacing w:val="-29"/>
        </w:rPr>
        <w:t xml:space="preserve"> </w:t>
      </w:r>
      <w:r>
        <w:rPr>
          <w:rFonts w:ascii="SimHei" w:hAnsi="SimHei" w:eastAsia="SimHei" w:cs="SimHei"/>
          <w:sz w:val="21"/>
          <w:szCs w:val="21"/>
          <w:b/>
          <w:bCs/>
          <w:spacing w:val="-11"/>
        </w:rPr>
        <w:t>RB</w:t>
      </w:r>
      <w:r>
        <w:rPr>
          <w:rFonts w:ascii="SimHei" w:hAnsi="SimHei" w:eastAsia="SimHei" w:cs="SimHei"/>
          <w:sz w:val="21"/>
          <w:szCs w:val="21"/>
          <w:spacing w:val="14"/>
        </w:rPr>
        <w:t xml:space="preserve"> </w:t>
      </w:r>
      <w:r>
        <w:rPr>
          <w:rFonts w:ascii="SimHei" w:hAnsi="SimHei" w:eastAsia="SimHei" w:cs="SimHei"/>
          <w:sz w:val="21"/>
          <w:szCs w:val="21"/>
          <w:b/>
          <w:bCs/>
          <w:spacing w:val="-11"/>
        </w:rPr>
        <w:t>主要通过调控细胞周期检查点而发挥其抑癌</w:t>
      </w:r>
      <w:r>
        <w:rPr>
          <w:rFonts w:ascii="SimHei" w:hAnsi="SimHei" w:eastAsia="SimHei" w:cs="SimHei"/>
          <w:sz w:val="21"/>
          <w:szCs w:val="21"/>
          <w:b/>
          <w:bCs/>
          <w:spacing w:val="-12"/>
        </w:rPr>
        <w:t>功能</w:t>
      </w:r>
    </w:p>
    <w:p>
      <w:pPr>
        <w:ind w:right="191" w:firstLine="400"/>
        <w:spacing w:before="73" w:line="254" w:lineRule="auto"/>
        <w:rPr>
          <w:rFonts w:ascii="SimSun" w:hAnsi="SimSun" w:eastAsia="SimSun" w:cs="SimSun"/>
          <w:sz w:val="21"/>
          <w:szCs w:val="21"/>
        </w:rPr>
      </w:pPr>
      <w:r>
        <w:rPr>
          <w:rFonts w:ascii="SimSun" w:hAnsi="SimSun" w:eastAsia="SimSun" w:cs="SimSun"/>
          <w:sz w:val="21"/>
          <w:szCs w:val="21"/>
          <w:spacing w:val="-5"/>
        </w:rPr>
        <w:t>RB</w:t>
      </w:r>
      <w:r>
        <w:rPr>
          <w:rFonts w:ascii="SimSun" w:hAnsi="SimSun" w:eastAsia="SimSun" w:cs="SimSun"/>
          <w:sz w:val="21"/>
          <w:szCs w:val="21"/>
          <w:spacing w:val="-19"/>
        </w:rPr>
        <w:t xml:space="preserve"> </w:t>
      </w:r>
      <w:r>
        <w:rPr>
          <w:rFonts w:ascii="SimSun" w:hAnsi="SimSun" w:eastAsia="SimSun" w:cs="SimSun"/>
          <w:sz w:val="21"/>
          <w:szCs w:val="21"/>
          <w:spacing w:val="-5"/>
        </w:rPr>
        <w:t>基因失活不仅与视网膜母细胞瘤及骨肉瘤有关，在许多散发性肿瘤，如50</w:t>
      </w:r>
      <w:r>
        <w:rPr>
          <w:rFonts w:ascii="SimSun" w:hAnsi="SimSun" w:eastAsia="SimSun" w:cs="SimSun"/>
          <w:sz w:val="21"/>
          <w:szCs w:val="21"/>
          <w:spacing w:val="-6"/>
        </w:rPr>
        <w:t>%～85%的小细胞</w:t>
      </w:r>
      <w:r>
        <w:rPr>
          <w:rFonts w:ascii="SimSun" w:hAnsi="SimSun" w:eastAsia="SimSun" w:cs="SimSun"/>
          <w:sz w:val="21"/>
          <w:szCs w:val="21"/>
        </w:rPr>
        <w:t xml:space="preserve"> </w:t>
      </w:r>
      <w:r>
        <w:rPr>
          <w:rFonts w:ascii="SimSun" w:hAnsi="SimSun" w:eastAsia="SimSun" w:cs="SimSun"/>
          <w:sz w:val="21"/>
          <w:szCs w:val="21"/>
          <w:spacing w:val="-7"/>
        </w:rPr>
        <w:t>性肺癌、10%～30%乳腺癌、膀胱癌和前列腺癌中都发现有RB</w:t>
      </w:r>
      <w:r>
        <w:rPr>
          <w:rFonts w:ascii="SimSun" w:hAnsi="SimSun" w:eastAsia="SimSun" w:cs="SimSun"/>
          <w:sz w:val="21"/>
          <w:szCs w:val="21"/>
          <w:spacing w:val="-2"/>
        </w:rPr>
        <w:t xml:space="preserve"> </w:t>
      </w:r>
      <w:r>
        <w:rPr>
          <w:rFonts w:ascii="SimSun" w:hAnsi="SimSun" w:eastAsia="SimSun" w:cs="SimSun"/>
          <w:sz w:val="21"/>
          <w:szCs w:val="21"/>
          <w:spacing w:val="-7"/>
        </w:rPr>
        <w:t>基因失活。</w:t>
      </w:r>
    </w:p>
    <w:p>
      <w:pPr>
        <w:ind w:right="115" w:firstLine="400"/>
        <w:spacing w:before="66" w:line="261" w:lineRule="auto"/>
        <w:rPr>
          <w:rFonts w:ascii="SimSun" w:hAnsi="SimSun" w:eastAsia="SimSun" w:cs="SimSun"/>
          <w:sz w:val="21"/>
          <w:szCs w:val="21"/>
        </w:rPr>
      </w:pPr>
      <w:r>
        <w:rPr>
          <w:rFonts w:ascii="SimSun" w:hAnsi="SimSun" w:eastAsia="SimSun" w:cs="SimSun"/>
          <w:sz w:val="21"/>
          <w:szCs w:val="21"/>
          <w:spacing w:val="-3"/>
        </w:rPr>
        <w:t>RB</w:t>
      </w:r>
      <w:r>
        <w:rPr>
          <w:rFonts w:ascii="SimSun" w:hAnsi="SimSun" w:eastAsia="SimSun" w:cs="SimSun"/>
          <w:sz w:val="21"/>
          <w:szCs w:val="21"/>
          <w:spacing w:val="-19"/>
        </w:rPr>
        <w:t xml:space="preserve"> </w:t>
      </w:r>
      <w:r>
        <w:rPr>
          <w:rFonts w:ascii="SimSun" w:hAnsi="SimSun" w:eastAsia="SimSun" w:cs="SimSun"/>
          <w:sz w:val="21"/>
          <w:szCs w:val="21"/>
          <w:spacing w:val="-3"/>
        </w:rPr>
        <w:t>基因位于染色体13q</w:t>
      </w:r>
      <w:r>
        <w:rPr>
          <w:rFonts w:ascii="SimSun" w:hAnsi="SimSun" w:eastAsia="SimSun" w:cs="SimSun"/>
          <w:sz w:val="21"/>
          <w:szCs w:val="21"/>
          <w:spacing w:val="-4"/>
        </w:rPr>
        <w:t>14,有27个外显子，</w:t>
      </w:r>
      <w:r>
        <w:rPr>
          <w:rFonts w:ascii="SimSun" w:hAnsi="SimSun" w:eastAsia="SimSun" w:cs="SimSun"/>
          <w:sz w:val="21"/>
          <w:szCs w:val="21"/>
          <w:spacing w:val="-3"/>
        </w:rPr>
        <w:t>mRNA</w:t>
      </w:r>
      <w:r>
        <w:rPr>
          <w:rFonts w:ascii="SimSun" w:hAnsi="SimSun" w:eastAsia="SimSun" w:cs="SimSun"/>
          <w:sz w:val="21"/>
          <w:szCs w:val="21"/>
          <w:spacing w:val="57"/>
        </w:rPr>
        <w:t xml:space="preserve"> </w:t>
      </w:r>
      <w:r>
        <w:rPr>
          <w:rFonts w:ascii="SimSun" w:hAnsi="SimSun" w:eastAsia="SimSun" w:cs="SimSun"/>
          <w:sz w:val="21"/>
          <w:szCs w:val="21"/>
          <w:spacing w:val="-4"/>
        </w:rPr>
        <w:t>长4.7</w:t>
      </w:r>
      <w:r>
        <w:rPr>
          <w:rFonts w:ascii="SimSun" w:hAnsi="SimSun" w:eastAsia="SimSun" w:cs="SimSun"/>
          <w:sz w:val="21"/>
          <w:szCs w:val="21"/>
          <w:spacing w:val="-3"/>
        </w:rPr>
        <w:t>kb</w:t>
      </w:r>
      <w:r>
        <w:rPr>
          <w:rFonts w:ascii="SimSun" w:hAnsi="SimSun" w:eastAsia="SimSun" w:cs="SimSun"/>
          <w:sz w:val="21"/>
          <w:szCs w:val="21"/>
          <w:spacing w:val="-4"/>
        </w:rPr>
        <w:t>,编码的蛋白质为105</w:t>
      </w:r>
      <w:r>
        <w:rPr>
          <w:rFonts w:ascii="SimSun" w:hAnsi="SimSun" w:eastAsia="SimSun" w:cs="SimSun"/>
          <w:sz w:val="21"/>
          <w:szCs w:val="21"/>
          <w:spacing w:val="-3"/>
        </w:rPr>
        <w:t>kD</w:t>
      </w:r>
      <w:r>
        <w:rPr>
          <w:rFonts w:ascii="SimSun" w:hAnsi="SimSun" w:eastAsia="SimSun" w:cs="SimSun"/>
          <w:sz w:val="21"/>
          <w:szCs w:val="21"/>
          <w:spacing w:val="-4"/>
        </w:rPr>
        <w:t>。</w:t>
      </w:r>
      <w:r>
        <w:rPr>
          <w:rFonts w:ascii="SimSun" w:hAnsi="SimSun" w:eastAsia="SimSun" w:cs="SimSun"/>
          <w:sz w:val="21"/>
          <w:szCs w:val="21"/>
          <w:spacing w:val="-3"/>
        </w:rPr>
        <w:t>RB</w:t>
      </w:r>
      <w:r>
        <w:rPr>
          <w:rFonts w:ascii="SimSun" w:hAnsi="SimSun" w:eastAsia="SimSun" w:cs="SimSun"/>
          <w:sz w:val="21"/>
          <w:szCs w:val="21"/>
          <w:spacing w:val="12"/>
        </w:rPr>
        <w:t xml:space="preserve"> </w:t>
      </w:r>
      <w:r>
        <w:rPr>
          <w:rFonts w:ascii="SimSun" w:hAnsi="SimSun" w:eastAsia="SimSun" w:cs="SimSun"/>
          <w:sz w:val="21"/>
          <w:szCs w:val="21"/>
          <w:spacing w:val="-4"/>
        </w:rPr>
        <w:t>蛋白的</w:t>
      </w:r>
      <w:r>
        <w:rPr>
          <w:rFonts w:ascii="SimSun" w:hAnsi="SimSun" w:eastAsia="SimSun" w:cs="SimSun"/>
          <w:sz w:val="21"/>
          <w:szCs w:val="21"/>
        </w:rPr>
        <w:t xml:space="preserve"> </w:t>
      </w:r>
      <w:r>
        <w:rPr>
          <w:rFonts w:ascii="SimSun" w:hAnsi="SimSun" w:eastAsia="SimSun" w:cs="SimSun"/>
          <w:sz w:val="21"/>
          <w:szCs w:val="21"/>
          <w:spacing w:val="-7"/>
        </w:rPr>
        <w:t>磷酸化状态及其与其他蛋白质结合，与它的功能密切相关。去磷酸化(或低磷酸化)形式为活性型，</w:t>
      </w:r>
      <w:r>
        <w:rPr>
          <w:rFonts w:ascii="SimSun" w:hAnsi="SimSun" w:eastAsia="SimSun" w:cs="SimSun"/>
          <w:sz w:val="21"/>
          <w:szCs w:val="21"/>
          <w:spacing w:val="11"/>
        </w:rPr>
        <w:t xml:space="preserve"> </w:t>
      </w:r>
      <w:r>
        <w:rPr>
          <w:rFonts w:ascii="SimSun" w:hAnsi="SimSun" w:eastAsia="SimSun" w:cs="SimSun"/>
          <w:sz w:val="21"/>
          <w:szCs w:val="21"/>
          <w:spacing w:val="-9"/>
        </w:rPr>
        <w:t>能促进细胞分化，抑制细胞增殖。实验表明，将RB</w:t>
      </w:r>
      <w:r>
        <w:rPr>
          <w:rFonts w:ascii="SimSun" w:hAnsi="SimSun" w:eastAsia="SimSun" w:cs="SimSun"/>
          <w:sz w:val="21"/>
          <w:szCs w:val="21"/>
          <w:spacing w:val="1"/>
        </w:rPr>
        <w:t xml:space="preserve"> </w:t>
      </w:r>
      <w:r>
        <w:rPr>
          <w:rFonts w:ascii="SimSun" w:hAnsi="SimSun" w:eastAsia="SimSun" w:cs="SimSun"/>
          <w:sz w:val="21"/>
          <w:szCs w:val="21"/>
          <w:spacing w:val="-9"/>
        </w:rPr>
        <w:t>基因导入视网膜母细胞瘤细胞或成</w:t>
      </w:r>
      <w:r>
        <w:rPr>
          <w:rFonts w:ascii="SimSun" w:hAnsi="SimSun" w:eastAsia="SimSun" w:cs="SimSun"/>
          <w:sz w:val="21"/>
          <w:szCs w:val="21"/>
          <w:spacing w:val="-10"/>
        </w:rPr>
        <w:t>骨肉瘤细胞，</w:t>
      </w:r>
      <w:r>
        <w:rPr>
          <w:rFonts w:ascii="SimSun" w:hAnsi="SimSun" w:eastAsia="SimSun" w:cs="SimSun"/>
          <w:sz w:val="21"/>
          <w:szCs w:val="21"/>
        </w:rPr>
        <w:t xml:space="preserve"> </w:t>
      </w:r>
      <w:r>
        <w:rPr>
          <w:rFonts w:ascii="SimSun" w:hAnsi="SimSun" w:eastAsia="SimSun" w:cs="SimSun"/>
          <w:sz w:val="21"/>
          <w:szCs w:val="21"/>
          <w:spacing w:val="-10"/>
        </w:rPr>
        <w:t>这些恶性细胞的生长受到抑制。</w:t>
      </w:r>
    </w:p>
    <w:p>
      <w:pPr>
        <w:ind w:right="189" w:firstLine="400"/>
        <w:spacing w:before="95" w:line="274" w:lineRule="auto"/>
        <w:rPr>
          <w:rFonts w:ascii="SimSun" w:hAnsi="SimSun" w:eastAsia="SimSun" w:cs="SimSun"/>
          <w:sz w:val="21"/>
          <w:szCs w:val="21"/>
        </w:rPr>
      </w:pPr>
      <w:r>
        <w:rPr>
          <w:rFonts w:ascii="SimSun" w:hAnsi="SimSun" w:eastAsia="SimSun" w:cs="SimSun"/>
          <w:sz w:val="21"/>
          <w:szCs w:val="21"/>
          <w:spacing w:val="-6"/>
        </w:rPr>
        <w:t>RB</w:t>
      </w:r>
      <w:r>
        <w:rPr>
          <w:rFonts w:ascii="SimSun" w:hAnsi="SimSun" w:eastAsia="SimSun" w:cs="SimSun"/>
          <w:sz w:val="21"/>
          <w:szCs w:val="21"/>
          <w:spacing w:val="-2"/>
        </w:rPr>
        <w:t xml:space="preserve"> </w:t>
      </w:r>
      <w:r>
        <w:rPr>
          <w:rFonts w:ascii="SimSun" w:hAnsi="SimSun" w:eastAsia="SimSun" w:cs="SimSun"/>
          <w:sz w:val="21"/>
          <w:szCs w:val="21"/>
          <w:spacing w:val="-6"/>
        </w:rPr>
        <w:t>的磷酸化程度受细胞周期中增殖调控蛋白质的直接控制，包括随着细胞周期不同时相的转</w:t>
      </w:r>
      <w:r>
        <w:rPr>
          <w:rFonts w:ascii="SimSun" w:hAnsi="SimSun" w:eastAsia="SimSun" w:cs="SimSun"/>
          <w:sz w:val="21"/>
          <w:szCs w:val="21"/>
        </w:rPr>
        <w:t xml:space="preserve"> </w:t>
      </w:r>
      <w:r>
        <w:rPr>
          <w:rFonts w:ascii="SimSun" w:hAnsi="SimSun" w:eastAsia="SimSun" w:cs="SimSun"/>
          <w:sz w:val="21"/>
          <w:szCs w:val="21"/>
          <w:spacing w:val="-10"/>
        </w:rPr>
        <w:t>换，其浓度也随之发生变化的细胞周期蛋白(cyclin),以及受到这些蛋白质调节的蛋白激酶。这些蛋</w:t>
      </w:r>
      <w:r>
        <w:rPr>
          <w:rFonts w:ascii="SimSun" w:hAnsi="SimSun" w:eastAsia="SimSun" w:cs="SimSun"/>
          <w:sz w:val="21"/>
          <w:szCs w:val="21"/>
          <w:spacing w:val="3"/>
        </w:rPr>
        <w:t xml:space="preserve"> </w:t>
      </w:r>
      <w:r>
        <w:rPr>
          <w:rFonts w:ascii="SimSun" w:hAnsi="SimSun" w:eastAsia="SimSun" w:cs="SimSun"/>
          <w:sz w:val="21"/>
          <w:szCs w:val="21"/>
          <w:spacing w:val="-11"/>
        </w:rPr>
        <w:t>白激酶被称为细胞周期蛋白依赖性激酶(</w:t>
      </w:r>
      <w:r>
        <w:rPr>
          <w:rFonts w:ascii="SimSun" w:hAnsi="SimSun" w:eastAsia="SimSun" w:cs="SimSun"/>
          <w:sz w:val="21"/>
          <w:szCs w:val="21"/>
          <w:spacing w:val="-10"/>
        </w:rPr>
        <w:t>cyclin</w:t>
      </w:r>
      <w:r>
        <w:rPr>
          <w:rFonts w:ascii="SimSun" w:hAnsi="SimSun" w:eastAsia="SimSun" w:cs="SimSun"/>
          <w:sz w:val="21"/>
          <w:szCs w:val="21"/>
          <w:spacing w:val="-11"/>
        </w:rPr>
        <w:t>-</w:t>
      </w:r>
      <w:r>
        <w:rPr>
          <w:rFonts w:ascii="SimSun" w:hAnsi="SimSun" w:eastAsia="SimSun" w:cs="SimSun"/>
          <w:sz w:val="21"/>
          <w:szCs w:val="21"/>
          <w:spacing w:val="-10"/>
        </w:rPr>
        <w:t>dependent</w:t>
      </w:r>
      <w:r>
        <w:rPr>
          <w:rFonts w:ascii="SimSun" w:hAnsi="SimSun" w:eastAsia="SimSun" w:cs="SimSun"/>
          <w:sz w:val="21"/>
          <w:szCs w:val="21"/>
          <w:spacing w:val="-7"/>
        </w:rPr>
        <w:t xml:space="preserve"> </w:t>
      </w:r>
      <w:r>
        <w:rPr>
          <w:rFonts w:ascii="SimSun" w:hAnsi="SimSun" w:eastAsia="SimSun" w:cs="SimSun"/>
          <w:sz w:val="21"/>
          <w:szCs w:val="21"/>
          <w:spacing w:val="-10"/>
        </w:rPr>
        <w:t>kinas</w:t>
      </w:r>
      <w:r>
        <w:rPr>
          <w:rFonts w:ascii="SimSun" w:hAnsi="SimSun" w:eastAsia="SimSun" w:cs="SimSun"/>
          <w:sz w:val="21"/>
          <w:szCs w:val="21"/>
          <w:spacing w:val="-11"/>
        </w:rPr>
        <w:t>e,CDK)。</w:t>
      </w:r>
      <w:r>
        <w:rPr>
          <w:rFonts w:ascii="SimSun" w:hAnsi="SimSun" w:eastAsia="SimSun" w:cs="SimSun"/>
          <w:sz w:val="21"/>
          <w:szCs w:val="21"/>
          <w:spacing w:val="-60"/>
        </w:rPr>
        <w:t xml:space="preserve"> </w:t>
      </w:r>
      <w:r>
        <w:rPr>
          <w:rFonts w:ascii="SimSun" w:hAnsi="SimSun" w:eastAsia="SimSun" w:cs="SimSun"/>
          <w:sz w:val="21"/>
          <w:szCs w:val="21"/>
          <w:spacing w:val="-11"/>
        </w:rPr>
        <w:t>细胞进入G</w:t>
      </w:r>
      <w:r>
        <w:rPr>
          <w:rFonts w:ascii="Calibri" w:hAnsi="Calibri" w:eastAsia="Calibri" w:cs="Calibri"/>
          <w:sz w:val="21"/>
          <w:szCs w:val="21"/>
          <w:spacing w:val="-11"/>
        </w:rPr>
        <w:t>₁</w:t>
      </w:r>
      <w:r>
        <w:rPr>
          <w:rFonts w:ascii="Calibri" w:hAnsi="Calibri" w:eastAsia="Calibri" w:cs="Calibri"/>
          <w:sz w:val="21"/>
          <w:szCs w:val="21"/>
          <w:spacing w:val="21"/>
          <w:w w:val="102"/>
        </w:rPr>
        <w:t xml:space="preserve"> </w:t>
      </w:r>
      <w:r>
        <w:rPr>
          <w:rFonts w:ascii="SimSun" w:hAnsi="SimSun" w:eastAsia="SimSun" w:cs="SimSun"/>
          <w:sz w:val="21"/>
          <w:szCs w:val="21"/>
          <w:spacing w:val="-11"/>
        </w:rPr>
        <w:t>期时RB</w:t>
      </w:r>
      <w:r>
        <w:rPr>
          <w:rFonts w:ascii="SimSun" w:hAnsi="SimSun" w:eastAsia="SimSun" w:cs="SimSun"/>
          <w:sz w:val="21"/>
          <w:szCs w:val="21"/>
          <w:spacing w:val="-19"/>
        </w:rPr>
        <w:t xml:space="preserve"> </w:t>
      </w:r>
      <w:r>
        <w:rPr>
          <w:rFonts w:ascii="SimSun" w:hAnsi="SimSun" w:eastAsia="SimSun" w:cs="SimSun"/>
          <w:sz w:val="21"/>
          <w:szCs w:val="21"/>
          <w:spacing w:val="-11"/>
        </w:rPr>
        <w:t>处于低</w:t>
      </w:r>
      <w:r>
        <w:rPr>
          <w:rFonts w:ascii="SimSun" w:hAnsi="SimSun" w:eastAsia="SimSun" w:cs="SimSun"/>
          <w:sz w:val="21"/>
          <w:szCs w:val="21"/>
        </w:rPr>
        <w:t xml:space="preserve"> </w:t>
      </w:r>
      <w:r>
        <w:rPr>
          <w:rFonts w:ascii="SimSun" w:hAnsi="SimSun" w:eastAsia="SimSun" w:cs="SimSun"/>
          <w:sz w:val="21"/>
          <w:szCs w:val="21"/>
          <w:spacing w:val="-10"/>
        </w:rPr>
        <w:t>磷酸化状态，而低磷酸化的RB</w:t>
      </w:r>
      <w:r>
        <w:rPr>
          <w:rFonts w:ascii="SimSun" w:hAnsi="SimSun" w:eastAsia="SimSun" w:cs="SimSun"/>
          <w:sz w:val="21"/>
          <w:szCs w:val="21"/>
          <w:spacing w:val="-19"/>
        </w:rPr>
        <w:t xml:space="preserve"> </w:t>
      </w:r>
      <w:r>
        <w:rPr>
          <w:rFonts w:ascii="SimSun" w:hAnsi="SimSun" w:eastAsia="SimSun" w:cs="SimSun"/>
          <w:sz w:val="21"/>
          <w:szCs w:val="21"/>
          <w:spacing w:val="-11"/>
        </w:rPr>
        <w:t>使得细胞不能通过G</w:t>
      </w:r>
      <w:r>
        <w:rPr>
          <w:rFonts w:ascii="Calibri" w:hAnsi="Calibri" w:eastAsia="Calibri" w:cs="Calibri"/>
          <w:sz w:val="21"/>
          <w:szCs w:val="21"/>
          <w:spacing w:val="-11"/>
        </w:rPr>
        <w:t>₁</w:t>
      </w:r>
      <w:r>
        <w:rPr>
          <w:rFonts w:ascii="SimSun" w:hAnsi="SimSun" w:eastAsia="SimSun" w:cs="SimSun"/>
          <w:sz w:val="21"/>
          <w:szCs w:val="21"/>
          <w:spacing w:val="-11"/>
        </w:rPr>
        <w:t>/S</w:t>
      </w:r>
      <w:r>
        <w:rPr>
          <w:rFonts w:ascii="SimSun" w:hAnsi="SimSun" w:eastAsia="SimSun" w:cs="SimSun"/>
          <w:sz w:val="21"/>
          <w:szCs w:val="21"/>
          <w:spacing w:val="-7"/>
        </w:rPr>
        <w:t xml:space="preserve"> </w:t>
      </w:r>
      <w:r>
        <w:rPr>
          <w:rFonts w:ascii="SimSun" w:hAnsi="SimSun" w:eastAsia="SimSun" w:cs="SimSun"/>
          <w:sz w:val="21"/>
          <w:szCs w:val="21"/>
          <w:spacing w:val="-11"/>
        </w:rPr>
        <w:t>期检查点(</w:t>
      </w:r>
      <w:r>
        <w:rPr>
          <w:rFonts w:ascii="SimSun" w:hAnsi="SimSun" w:eastAsia="SimSun" w:cs="SimSun"/>
          <w:sz w:val="21"/>
          <w:szCs w:val="21"/>
          <w:spacing w:val="-10"/>
        </w:rPr>
        <w:t>checkpoint</w:t>
      </w:r>
      <w:r>
        <w:rPr>
          <w:rFonts w:ascii="SimSun" w:hAnsi="SimSun" w:eastAsia="SimSun" w:cs="SimSun"/>
          <w:sz w:val="21"/>
          <w:szCs w:val="21"/>
          <w:spacing w:val="-11"/>
        </w:rPr>
        <w:t>)。</w:t>
      </w:r>
      <w:r>
        <w:rPr>
          <w:rFonts w:ascii="SimSun" w:hAnsi="SimSun" w:eastAsia="SimSun" w:cs="SimSun"/>
          <w:sz w:val="21"/>
          <w:szCs w:val="21"/>
          <w:spacing w:val="-59"/>
        </w:rPr>
        <w:t xml:space="preserve"> </w:t>
      </w:r>
      <w:r>
        <w:rPr>
          <w:rFonts w:ascii="SimSun" w:hAnsi="SimSun" w:eastAsia="SimSun" w:cs="SimSun"/>
          <w:sz w:val="21"/>
          <w:szCs w:val="21"/>
          <w:spacing w:val="-11"/>
        </w:rPr>
        <w:t>该检查点是哺乳动物</w:t>
      </w:r>
      <w:r>
        <w:rPr>
          <w:rFonts w:ascii="SimSun" w:hAnsi="SimSun" w:eastAsia="SimSun" w:cs="SimSun"/>
          <w:sz w:val="21"/>
          <w:szCs w:val="21"/>
        </w:rPr>
        <w:t xml:space="preserve"> </w:t>
      </w:r>
      <w:r>
        <w:rPr>
          <w:rFonts w:ascii="SimSun" w:hAnsi="SimSun" w:eastAsia="SimSun" w:cs="SimSun"/>
          <w:sz w:val="21"/>
          <w:szCs w:val="21"/>
          <w:spacing w:val="-14"/>
        </w:rPr>
        <w:t>细胞周期的重要检查点，只有通过该检查点后，细胞周期才能进入下一步运转，进行DNA</w:t>
      </w:r>
      <w:r>
        <w:rPr>
          <w:rFonts w:ascii="SimSun" w:hAnsi="SimSun" w:eastAsia="SimSun" w:cs="SimSun"/>
          <w:sz w:val="21"/>
          <w:szCs w:val="21"/>
          <w:spacing w:val="46"/>
        </w:rPr>
        <w:t xml:space="preserve"> </w:t>
      </w:r>
      <w:r>
        <w:rPr>
          <w:rFonts w:ascii="SimSun" w:hAnsi="SimSun" w:eastAsia="SimSun" w:cs="SimSun"/>
          <w:sz w:val="21"/>
          <w:szCs w:val="21"/>
          <w:spacing w:val="-14"/>
        </w:rPr>
        <w:t>合成和细胞</w:t>
      </w:r>
      <w:r>
        <w:rPr>
          <w:rFonts w:ascii="SimSun" w:hAnsi="SimSun" w:eastAsia="SimSun" w:cs="SimSun"/>
          <w:sz w:val="21"/>
          <w:szCs w:val="21"/>
        </w:rPr>
        <w:t xml:space="preserve"> </w:t>
      </w:r>
      <w:r>
        <w:rPr>
          <w:rFonts w:ascii="SimSun" w:hAnsi="SimSun" w:eastAsia="SimSun" w:cs="SimSun"/>
          <w:sz w:val="21"/>
          <w:szCs w:val="21"/>
          <w:spacing w:val="-20"/>
        </w:rPr>
        <w:t>分裂，故又称为限制点(restriction</w:t>
      </w:r>
      <w:r>
        <w:rPr>
          <w:rFonts w:ascii="SimSun" w:hAnsi="SimSun" w:eastAsia="SimSun" w:cs="SimSun"/>
          <w:sz w:val="21"/>
          <w:szCs w:val="21"/>
          <w:spacing w:val="-19"/>
        </w:rPr>
        <w:t xml:space="preserve"> </w:t>
      </w:r>
      <w:r>
        <w:rPr>
          <w:rFonts w:ascii="SimSun" w:hAnsi="SimSun" w:eastAsia="SimSun" w:cs="SimSun"/>
          <w:sz w:val="21"/>
          <w:szCs w:val="21"/>
          <w:spacing w:val="-20"/>
        </w:rPr>
        <w:t>point),以符号“R</w:t>
      </w:r>
      <w:r>
        <w:rPr>
          <w:rFonts w:ascii="SimSun" w:hAnsi="SimSun" w:eastAsia="SimSun" w:cs="SimSun"/>
          <w:sz w:val="21"/>
          <w:szCs w:val="21"/>
          <w:spacing w:val="-78"/>
        </w:rPr>
        <w:t xml:space="preserve"> </w:t>
      </w:r>
      <w:r>
        <w:rPr>
          <w:rFonts w:ascii="SimSun" w:hAnsi="SimSun" w:eastAsia="SimSun" w:cs="SimSun"/>
          <w:sz w:val="21"/>
          <w:szCs w:val="21"/>
          <w:spacing w:val="-20"/>
        </w:rPr>
        <w:t>”表示。</w:t>
      </w:r>
      <w:r>
        <w:rPr>
          <w:rFonts w:ascii="SimSun" w:hAnsi="SimSun" w:eastAsia="SimSun" w:cs="SimSun"/>
          <w:sz w:val="21"/>
          <w:szCs w:val="21"/>
          <w:spacing w:val="-21"/>
        </w:rPr>
        <w:t>只有在细胞增殖信号通过依赖于</w:t>
      </w:r>
      <w:r>
        <w:rPr>
          <w:rFonts w:ascii="SimSun" w:hAnsi="SimSun" w:eastAsia="SimSun" w:cs="SimSun"/>
          <w:sz w:val="21"/>
          <w:szCs w:val="21"/>
          <w:spacing w:val="-20"/>
        </w:rPr>
        <w:t>cyclin</w:t>
      </w:r>
      <w:r>
        <w:rPr>
          <w:rFonts w:ascii="SimSun" w:hAnsi="SimSun" w:eastAsia="SimSun" w:cs="SimSun"/>
          <w:sz w:val="21"/>
          <w:szCs w:val="21"/>
          <w:spacing w:val="-17"/>
        </w:rPr>
        <w:t xml:space="preserve"> </w:t>
      </w:r>
      <w:r>
        <w:rPr>
          <w:rFonts w:ascii="SimSun" w:hAnsi="SimSun" w:eastAsia="SimSun" w:cs="SimSun"/>
          <w:sz w:val="21"/>
          <w:szCs w:val="21"/>
          <w:spacing w:val="-20"/>
        </w:rPr>
        <w:t>D</w:t>
      </w:r>
      <w:r>
        <w:rPr>
          <w:rFonts w:ascii="SimSun" w:hAnsi="SimSun" w:eastAsia="SimSun" w:cs="SimSun"/>
          <w:sz w:val="21"/>
          <w:szCs w:val="21"/>
          <w:spacing w:val="-21"/>
        </w:rPr>
        <w:t>1</w:t>
      </w:r>
      <w:r>
        <w:rPr>
          <w:rFonts w:ascii="SimSun" w:hAnsi="SimSun" w:eastAsia="SimSun" w:cs="SimSun"/>
          <w:sz w:val="21"/>
          <w:szCs w:val="21"/>
        </w:rPr>
        <w:t xml:space="preserve"> </w:t>
      </w:r>
      <w:r>
        <w:rPr>
          <w:rFonts w:ascii="SimSun" w:hAnsi="SimSun" w:eastAsia="SimSun" w:cs="SimSun"/>
          <w:sz w:val="21"/>
          <w:szCs w:val="21"/>
          <w:spacing w:val="-7"/>
        </w:rPr>
        <w:t>的激酶CDK4</w:t>
      </w:r>
      <w:r>
        <w:rPr>
          <w:rFonts w:ascii="SimSun" w:hAnsi="SimSun" w:eastAsia="SimSun" w:cs="SimSun"/>
          <w:sz w:val="21"/>
          <w:szCs w:val="21"/>
          <w:spacing w:val="43"/>
        </w:rPr>
        <w:t xml:space="preserve"> </w:t>
      </w:r>
      <w:r>
        <w:rPr>
          <w:rFonts w:ascii="SimSun" w:hAnsi="SimSun" w:eastAsia="SimSun" w:cs="SimSun"/>
          <w:sz w:val="21"/>
          <w:szCs w:val="21"/>
          <w:spacing w:val="-7"/>
        </w:rPr>
        <w:t>的活化导致RB</w:t>
      </w:r>
      <w:r>
        <w:rPr>
          <w:rFonts w:ascii="SimSun" w:hAnsi="SimSun" w:eastAsia="SimSun" w:cs="SimSun"/>
          <w:sz w:val="21"/>
          <w:szCs w:val="21"/>
          <w:spacing w:val="-9"/>
        </w:rPr>
        <w:t xml:space="preserve"> </w:t>
      </w:r>
      <w:r>
        <w:rPr>
          <w:rFonts w:ascii="SimSun" w:hAnsi="SimSun" w:eastAsia="SimSun" w:cs="SimSun"/>
          <w:sz w:val="21"/>
          <w:szCs w:val="21"/>
          <w:spacing w:val="-7"/>
        </w:rPr>
        <w:t>磷酸化后，高磷酸化的RB</w:t>
      </w:r>
      <w:r>
        <w:rPr>
          <w:rFonts w:ascii="SimSun" w:hAnsi="SimSun" w:eastAsia="SimSun" w:cs="SimSun"/>
          <w:sz w:val="21"/>
          <w:szCs w:val="21"/>
          <w:spacing w:val="-18"/>
        </w:rPr>
        <w:t xml:space="preserve"> </w:t>
      </w:r>
      <w:r>
        <w:rPr>
          <w:rFonts w:ascii="SimSun" w:hAnsi="SimSun" w:eastAsia="SimSun" w:cs="SimSun"/>
          <w:sz w:val="21"/>
          <w:szCs w:val="21"/>
          <w:spacing w:val="-7"/>
        </w:rPr>
        <w:t>方允许细胞跨过G</w:t>
      </w:r>
      <w:r>
        <w:rPr>
          <w:rFonts w:ascii="Calibri" w:hAnsi="Calibri" w:eastAsia="Calibri" w:cs="Calibri"/>
          <w:sz w:val="21"/>
          <w:szCs w:val="21"/>
          <w:spacing w:val="-7"/>
        </w:rPr>
        <w:t>₁</w:t>
      </w:r>
      <w:r>
        <w:rPr>
          <w:rFonts w:ascii="SimSun" w:hAnsi="SimSun" w:eastAsia="SimSun" w:cs="SimSun"/>
          <w:sz w:val="21"/>
          <w:szCs w:val="21"/>
          <w:spacing w:val="-7"/>
        </w:rPr>
        <w:t>/S</w:t>
      </w:r>
      <w:r>
        <w:rPr>
          <w:rFonts w:ascii="SimSun" w:hAnsi="SimSun" w:eastAsia="SimSun" w:cs="SimSun"/>
          <w:sz w:val="21"/>
          <w:szCs w:val="21"/>
          <w:spacing w:val="-6"/>
        </w:rPr>
        <w:t xml:space="preserve"> </w:t>
      </w:r>
      <w:r>
        <w:rPr>
          <w:rFonts w:ascii="SimSun" w:hAnsi="SimSun" w:eastAsia="SimSun" w:cs="SimSun"/>
          <w:sz w:val="21"/>
          <w:szCs w:val="21"/>
          <w:spacing w:val="-7"/>
        </w:rPr>
        <w:t>期检查点。因此，低磷</w:t>
      </w:r>
      <w:r>
        <w:rPr>
          <w:rFonts w:ascii="SimSun" w:hAnsi="SimSun" w:eastAsia="SimSun" w:cs="SimSun"/>
          <w:sz w:val="21"/>
          <w:szCs w:val="21"/>
        </w:rPr>
        <w:t xml:space="preserve"> </w:t>
      </w:r>
      <w:r>
        <w:rPr>
          <w:rFonts w:ascii="SimSun" w:hAnsi="SimSun" w:eastAsia="SimSun" w:cs="SimSun"/>
          <w:sz w:val="21"/>
          <w:szCs w:val="21"/>
          <w:spacing w:val="-4"/>
        </w:rPr>
        <w:t>酸化的RB</w:t>
      </w:r>
      <w:r>
        <w:rPr>
          <w:rFonts w:ascii="SimSun" w:hAnsi="SimSun" w:eastAsia="SimSun" w:cs="SimSun"/>
          <w:sz w:val="21"/>
          <w:szCs w:val="21"/>
          <w:spacing w:val="3"/>
        </w:rPr>
        <w:t xml:space="preserve"> </w:t>
      </w:r>
      <w:r>
        <w:rPr>
          <w:rFonts w:ascii="SimSun" w:hAnsi="SimSun" w:eastAsia="SimSun" w:cs="SimSun"/>
          <w:sz w:val="21"/>
          <w:szCs w:val="21"/>
          <w:spacing w:val="-4"/>
        </w:rPr>
        <w:t>在</w:t>
      </w:r>
      <w:r>
        <w:rPr>
          <w:rFonts w:ascii="SimSun" w:hAnsi="SimSun" w:eastAsia="SimSun" w:cs="SimSun"/>
          <w:sz w:val="21"/>
          <w:szCs w:val="21"/>
          <w:spacing w:val="-58"/>
        </w:rPr>
        <w:t xml:space="preserve"> </w:t>
      </w:r>
      <w:r>
        <w:rPr>
          <w:rFonts w:ascii="SimSun" w:hAnsi="SimSun" w:eastAsia="SimSun" w:cs="SimSun"/>
          <w:sz w:val="21"/>
          <w:szCs w:val="21"/>
          <w:spacing w:val="-4"/>
        </w:rPr>
        <w:t>G</w:t>
      </w:r>
      <w:r>
        <w:rPr>
          <w:rFonts w:ascii="Calibri" w:hAnsi="Calibri" w:eastAsia="Calibri" w:cs="Calibri"/>
          <w:sz w:val="21"/>
          <w:szCs w:val="21"/>
          <w:spacing w:val="-4"/>
        </w:rPr>
        <w:t>₁</w:t>
      </w:r>
      <w:r>
        <w:rPr>
          <w:rFonts w:ascii="Calibri" w:hAnsi="Calibri" w:eastAsia="Calibri" w:cs="Calibri"/>
          <w:sz w:val="21"/>
          <w:szCs w:val="21"/>
          <w:spacing w:val="12"/>
        </w:rPr>
        <w:t xml:space="preserve"> </w:t>
      </w:r>
      <w:r>
        <w:rPr>
          <w:rFonts w:ascii="SimSun" w:hAnsi="SimSun" w:eastAsia="SimSun" w:cs="SimSun"/>
          <w:sz w:val="21"/>
          <w:szCs w:val="21"/>
          <w:spacing w:val="-4"/>
        </w:rPr>
        <w:t>期特异的磷酸化是细胞从G</w:t>
      </w:r>
      <w:r>
        <w:rPr>
          <w:rFonts w:ascii="Calibri" w:hAnsi="Calibri" w:eastAsia="Calibri" w:cs="Calibri"/>
          <w:sz w:val="21"/>
          <w:szCs w:val="21"/>
          <w:spacing w:val="-4"/>
        </w:rPr>
        <w:t>₁</w:t>
      </w:r>
      <w:r>
        <w:rPr>
          <w:rFonts w:ascii="Calibri" w:hAnsi="Calibri" w:eastAsia="Calibri" w:cs="Calibri"/>
          <w:sz w:val="21"/>
          <w:szCs w:val="21"/>
          <w:spacing w:val="21"/>
          <w:w w:val="101"/>
        </w:rPr>
        <w:t xml:space="preserve"> </w:t>
      </w:r>
      <w:r>
        <w:rPr>
          <w:rFonts w:ascii="SimSun" w:hAnsi="SimSun" w:eastAsia="SimSun" w:cs="SimSun"/>
          <w:sz w:val="21"/>
          <w:szCs w:val="21"/>
          <w:spacing w:val="-4"/>
        </w:rPr>
        <w:t>期进入S</w:t>
      </w:r>
      <w:r>
        <w:rPr>
          <w:rFonts w:ascii="SimSun" w:hAnsi="SimSun" w:eastAsia="SimSun" w:cs="SimSun"/>
          <w:sz w:val="21"/>
          <w:szCs w:val="21"/>
          <w:spacing w:val="-61"/>
        </w:rPr>
        <w:t xml:space="preserve"> </w:t>
      </w:r>
      <w:r>
        <w:rPr>
          <w:rFonts w:ascii="SimSun" w:hAnsi="SimSun" w:eastAsia="SimSun" w:cs="SimSun"/>
          <w:sz w:val="21"/>
          <w:szCs w:val="21"/>
          <w:spacing w:val="-4"/>
        </w:rPr>
        <w:t>期的关键。</w:t>
      </w:r>
    </w:p>
    <w:p>
      <w:pPr>
        <w:ind w:right="184" w:firstLine="400"/>
        <w:spacing w:before="69" w:line="261" w:lineRule="auto"/>
        <w:rPr>
          <w:rFonts w:ascii="SimSun" w:hAnsi="SimSun" w:eastAsia="SimSun" w:cs="SimSun"/>
          <w:sz w:val="21"/>
          <w:szCs w:val="21"/>
        </w:rPr>
      </w:pPr>
      <w:r>
        <w:rPr>
          <w:rFonts w:ascii="SimSun" w:hAnsi="SimSun" w:eastAsia="SimSun" w:cs="SimSun"/>
          <w:sz w:val="21"/>
          <w:szCs w:val="21"/>
          <w:spacing w:val="-3"/>
        </w:rPr>
        <w:t>低磷酸化RB</w:t>
      </w:r>
      <w:r>
        <w:rPr>
          <w:rFonts w:ascii="SimSun" w:hAnsi="SimSun" w:eastAsia="SimSun" w:cs="SimSun"/>
          <w:sz w:val="21"/>
          <w:szCs w:val="21"/>
        </w:rPr>
        <w:t xml:space="preserve"> </w:t>
      </w:r>
      <w:r>
        <w:rPr>
          <w:rFonts w:ascii="SimSun" w:hAnsi="SimSun" w:eastAsia="SimSun" w:cs="SimSun"/>
          <w:sz w:val="21"/>
          <w:szCs w:val="21"/>
          <w:spacing w:val="-3"/>
        </w:rPr>
        <w:t>对细胞周期的负调节作用是通过与转录因子E2F-1的结合而实现的(图22-2)。低</w:t>
      </w:r>
      <w:r>
        <w:rPr>
          <w:rFonts w:ascii="SimSun" w:hAnsi="SimSun" w:eastAsia="SimSun" w:cs="SimSun"/>
          <w:sz w:val="21"/>
          <w:szCs w:val="21"/>
        </w:rPr>
        <w:t xml:space="preserve"> </w:t>
      </w:r>
      <w:r>
        <w:rPr>
          <w:rFonts w:ascii="SimSun" w:hAnsi="SimSun" w:eastAsia="SimSun" w:cs="SimSun"/>
          <w:sz w:val="21"/>
          <w:szCs w:val="21"/>
          <w:spacing w:val="-7"/>
        </w:rPr>
        <w:t>磷酸化RB</w:t>
      </w:r>
      <w:r>
        <w:rPr>
          <w:rFonts w:ascii="SimSun" w:hAnsi="SimSun" w:eastAsia="SimSun" w:cs="SimSun"/>
          <w:sz w:val="21"/>
          <w:szCs w:val="21"/>
          <w:spacing w:val="9"/>
        </w:rPr>
        <w:t xml:space="preserve"> </w:t>
      </w:r>
      <w:r>
        <w:rPr>
          <w:rFonts w:ascii="SimSun" w:hAnsi="SimSun" w:eastAsia="SimSun" w:cs="SimSun"/>
          <w:sz w:val="21"/>
          <w:szCs w:val="21"/>
          <w:spacing w:val="-7"/>
        </w:rPr>
        <w:t>的口袋结构域能结合E2F-1并使之失活，S</w:t>
      </w:r>
      <w:r>
        <w:rPr>
          <w:rFonts w:ascii="SimSun" w:hAnsi="SimSun" w:eastAsia="SimSun" w:cs="SimSun"/>
          <w:sz w:val="21"/>
          <w:szCs w:val="21"/>
          <w:spacing w:val="-61"/>
        </w:rPr>
        <w:t xml:space="preserve"> </w:t>
      </w:r>
      <w:r>
        <w:rPr>
          <w:rFonts w:ascii="SimSun" w:hAnsi="SimSun" w:eastAsia="SimSun" w:cs="SimSun"/>
          <w:sz w:val="21"/>
          <w:szCs w:val="21"/>
          <w:spacing w:val="-7"/>
        </w:rPr>
        <w:t>期必需的基因产物如二氢叶酸还原酶、胸苷激</w:t>
      </w:r>
      <w:r>
        <w:rPr>
          <w:rFonts w:ascii="SimSun" w:hAnsi="SimSun" w:eastAsia="SimSun" w:cs="SimSun"/>
          <w:sz w:val="21"/>
          <w:szCs w:val="21"/>
        </w:rPr>
        <w:t xml:space="preserve"> </w:t>
      </w:r>
      <w:r>
        <w:rPr>
          <w:rFonts w:ascii="SimSun" w:hAnsi="SimSun" w:eastAsia="SimSun" w:cs="SimSun"/>
          <w:sz w:val="21"/>
          <w:szCs w:val="21"/>
          <w:spacing w:val="-8"/>
        </w:rPr>
        <w:t>酶、DNA</w:t>
      </w:r>
      <w:r>
        <w:rPr>
          <w:rFonts w:ascii="SimSun" w:hAnsi="SimSun" w:eastAsia="SimSun" w:cs="SimSun"/>
          <w:sz w:val="21"/>
          <w:szCs w:val="21"/>
          <w:spacing w:val="24"/>
        </w:rPr>
        <w:t xml:space="preserve"> </w:t>
      </w:r>
      <w:r>
        <w:rPr>
          <w:rFonts w:ascii="SimSun" w:hAnsi="SimSun" w:eastAsia="SimSun" w:cs="SimSun"/>
          <w:sz w:val="21"/>
          <w:szCs w:val="21"/>
          <w:spacing w:val="-8"/>
        </w:rPr>
        <w:t>聚合酶α等的合成因而受限，细胞周期</w:t>
      </w:r>
      <w:r>
        <w:rPr>
          <w:rFonts w:ascii="SimSun" w:hAnsi="SimSun" w:eastAsia="SimSun" w:cs="SimSun"/>
          <w:sz w:val="21"/>
          <w:szCs w:val="21"/>
          <w:spacing w:val="-9"/>
        </w:rPr>
        <w:t>的进展受到抑制。而高磷酸化的</w:t>
      </w:r>
      <w:r>
        <w:rPr>
          <w:rFonts w:ascii="SimSun" w:hAnsi="SimSun" w:eastAsia="SimSun" w:cs="SimSun"/>
          <w:sz w:val="21"/>
          <w:szCs w:val="21"/>
          <w:spacing w:val="-8"/>
        </w:rPr>
        <w:t>RB</w:t>
      </w:r>
      <w:r>
        <w:rPr>
          <w:rFonts w:ascii="SimSun" w:hAnsi="SimSun" w:eastAsia="SimSun" w:cs="SimSun"/>
          <w:sz w:val="21"/>
          <w:szCs w:val="21"/>
          <w:spacing w:val="-9"/>
        </w:rPr>
        <w:t xml:space="preserve"> </w:t>
      </w:r>
      <w:r>
        <w:rPr>
          <w:rFonts w:ascii="SimSun" w:hAnsi="SimSun" w:eastAsia="SimSun" w:cs="SimSun"/>
          <w:sz w:val="21"/>
          <w:szCs w:val="21"/>
          <w:spacing w:val="-9"/>
        </w:rPr>
        <w:t>不能与E2F-1结</w:t>
      </w:r>
      <w:r>
        <w:rPr>
          <w:rFonts w:ascii="SimSun" w:hAnsi="SimSun" w:eastAsia="SimSun" w:cs="SimSun"/>
          <w:sz w:val="21"/>
          <w:szCs w:val="21"/>
        </w:rPr>
        <w:t xml:space="preserve"> </w:t>
      </w:r>
      <w:r>
        <w:rPr>
          <w:rFonts w:ascii="SimSun" w:hAnsi="SimSun" w:eastAsia="SimSun" w:cs="SimSun"/>
          <w:sz w:val="21"/>
          <w:szCs w:val="21"/>
          <w:spacing w:val="-12"/>
        </w:rPr>
        <w:t>合，将导致这些基因的开放，促进细胞通过G</w:t>
      </w:r>
      <w:r>
        <w:rPr>
          <w:rFonts w:ascii="Calibri" w:hAnsi="Calibri" w:eastAsia="Calibri" w:cs="Calibri"/>
          <w:sz w:val="21"/>
          <w:szCs w:val="21"/>
          <w:spacing w:val="-12"/>
        </w:rPr>
        <w:t>₁</w:t>
      </w:r>
      <w:r>
        <w:rPr>
          <w:rFonts w:ascii="SimSun" w:hAnsi="SimSun" w:eastAsia="SimSun" w:cs="SimSun"/>
          <w:sz w:val="21"/>
          <w:szCs w:val="21"/>
          <w:spacing w:val="-12"/>
        </w:rPr>
        <w:t>-S</w:t>
      </w:r>
      <w:r>
        <w:rPr>
          <w:rFonts w:ascii="SimSun" w:hAnsi="SimSun" w:eastAsia="SimSun" w:cs="SimSun"/>
          <w:sz w:val="21"/>
          <w:szCs w:val="21"/>
          <w:spacing w:val="-26"/>
        </w:rPr>
        <w:t xml:space="preserve"> </w:t>
      </w:r>
      <w:r>
        <w:rPr>
          <w:rFonts w:ascii="SimSun" w:hAnsi="SimSun" w:eastAsia="SimSun" w:cs="SimSun"/>
          <w:sz w:val="21"/>
          <w:szCs w:val="21"/>
          <w:spacing w:val="-12"/>
        </w:rPr>
        <w:t>关卡。</w:t>
      </w:r>
      <w:r>
        <w:rPr>
          <w:rFonts w:ascii="SimSun" w:hAnsi="SimSun" w:eastAsia="SimSun" w:cs="SimSun"/>
          <w:sz w:val="21"/>
          <w:szCs w:val="21"/>
          <w:spacing w:val="-52"/>
        </w:rPr>
        <w:t xml:space="preserve"> </w:t>
      </w:r>
      <w:r>
        <w:rPr>
          <w:rFonts w:ascii="SimSun" w:hAnsi="SimSun" w:eastAsia="SimSun" w:cs="SimSun"/>
          <w:sz w:val="21"/>
          <w:szCs w:val="21"/>
          <w:spacing w:val="-12"/>
        </w:rPr>
        <w:t>RB</w:t>
      </w:r>
      <w:r>
        <w:rPr>
          <w:rFonts w:ascii="SimSun" w:hAnsi="SimSun" w:eastAsia="SimSun" w:cs="SimSun"/>
          <w:sz w:val="21"/>
          <w:szCs w:val="21"/>
          <w:spacing w:val="2"/>
        </w:rPr>
        <w:t xml:space="preserve"> </w:t>
      </w:r>
      <w:r>
        <w:rPr>
          <w:rFonts w:ascii="SimSun" w:hAnsi="SimSun" w:eastAsia="SimSun" w:cs="SimSun"/>
          <w:sz w:val="21"/>
          <w:szCs w:val="21"/>
          <w:spacing w:val="-12"/>
        </w:rPr>
        <w:t>基因的缺失使得细胞丧失了该关卡的“守</w:t>
      </w:r>
      <w:r>
        <w:rPr>
          <w:rFonts w:ascii="SimSun" w:hAnsi="SimSun" w:eastAsia="SimSun" w:cs="SimSun"/>
          <w:sz w:val="21"/>
          <w:szCs w:val="21"/>
        </w:rPr>
        <w:t xml:space="preserve"> </w:t>
      </w:r>
      <w:r>
        <w:rPr>
          <w:rFonts w:ascii="SimSun" w:hAnsi="SimSun" w:eastAsia="SimSun" w:cs="SimSun"/>
          <w:sz w:val="21"/>
          <w:szCs w:val="21"/>
          <w:spacing w:val="-18"/>
        </w:rPr>
        <w:t>卫”,细胞周期进程失控，细胞异常增殖。</w:t>
      </w:r>
    </w:p>
    <w:p>
      <w:pPr>
        <w:ind w:left="383"/>
        <w:spacing w:before="112" w:line="221" w:lineRule="auto"/>
        <w:rPr>
          <w:rFonts w:ascii="SimHei" w:hAnsi="SimHei" w:eastAsia="SimHei" w:cs="SimHei"/>
          <w:sz w:val="21"/>
          <w:szCs w:val="21"/>
        </w:rPr>
      </w:pPr>
      <w:r>
        <w:rPr>
          <w:rFonts w:ascii="SimHei" w:hAnsi="SimHei" w:eastAsia="SimHei" w:cs="SimHei"/>
          <w:sz w:val="21"/>
          <w:szCs w:val="21"/>
          <w:b/>
          <w:bCs/>
          <w:spacing w:val="-10"/>
        </w:rPr>
        <w:t>(</w:t>
      </w:r>
      <w:r>
        <w:rPr>
          <w:rFonts w:ascii="SimHei" w:hAnsi="SimHei" w:eastAsia="SimHei" w:cs="SimHei"/>
          <w:sz w:val="21"/>
          <w:szCs w:val="21"/>
          <w:spacing w:val="-14"/>
        </w:rPr>
        <w:t xml:space="preserve"> </w:t>
      </w:r>
      <w:r>
        <w:rPr>
          <w:rFonts w:ascii="SimHei" w:hAnsi="SimHei" w:eastAsia="SimHei" w:cs="SimHei"/>
          <w:sz w:val="21"/>
          <w:szCs w:val="21"/>
          <w:b/>
          <w:bCs/>
          <w:spacing w:val="-10"/>
        </w:rPr>
        <w:t>二</w:t>
      </w:r>
      <w:r>
        <w:rPr>
          <w:rFonts w:ascii="SimHei" w:hAnsi="SimHei" w:eastAsia="SimHei" w:cs="SimHei"/>
          <w:sz w:val="21"/>
          <w:szCs w:val="21"/>
          <w:spacing w:val="-34"/>
        </w:rPr>
        <w:t xml:space="preserve"> </w:t>
      </w:r>
      <w:r>
        <w:rPr>
          <w:rFonts w:ascii="SimHei" w:hAnsi="SimHei" w:eastAsia="SimHei" w:cs="SimHei"/>
          <w:sz w:val="21"/>
          <w:szCs w:val="21"/>
          <w:b/>
          <w:bCs/>
          <w:spacing w:val="-10"/>
        </w:rPr>
        <w:t>)</w:t>
      </w:r>
      <w:r>
        <w:rPr>
          <w:rFonts w:ascii="SimHei" w:hAnsi="SimHei" w:eastAsia="SimHei" w:cs="SimHei"/>
          <w:sz w:val="21"/>
          <w:szCs w:val="21"/>
          <w:spacing w:val="-19"/>
        </w:rPr>
        <w:t xml:space="preserve"> </w:t>
      </w:r>
      <w:r>
        <w:rPr>
          <w:rFonts w:ascii="SimHei" w:hAnsi="SimHei" w:eastAsia="SimHei" w:cs="SimHei"/>
          <w:sz w:val="21"/>
          <w:szCs w:val="21"/>
          <w:b/>
          <w:bCs/>
          <w:spacing w:val="-10"/>
        </w:rPr>
        <w:t>TP53</w:t>
      </w:r>
      <w:r>
        <w:rPr>
          <w:rFonts w:ascii="SimHei" w:hAnsi="SimHei" w:eastAsia="SimHei" w:cs="SimHei"/>
          <w:sz w:val="21"/>
          <w:szCs w:val="21"/>
          <w:spacing w:val="-6"/>
        </w:rPr>
        <w:t xml:space="preserve"> </w:t>
      </w:r>
      <w:r>
        <w:rPr>
          <w:rFonts w:ascii="SimHei" w:hAnsi="SimHei" w:eastAsia="SimHei" w:cs="SimHei"/>
          <w:sz w:val="21"/>
          <w:szCs w:val="21"/>
          <w:b/>
          <w:bCs/>
          <w:spacing w:val="-10"/>
        </w:rPr>
        <w:t>主要通过调控DNA</w:t>
      </w:r>
      <w:r>
        <w:rPr>
          <w:rFonts w:ascii="SimHei" w:hAnsi="SimHei" w:eastAsia="SimHei" w:cs="SimHei"/>
          <w:sz w:val="21"/>
          <w:szCs w:val="21"/>
          <w:spacing w:val="79"/>
        </w:rPr>
        <w:t xml:space="preserve"> </w:t>
      </w:r>
      <w:r>
        <w:rPr>
          <w:rFonts w:ascii="SimHei" w:hAnsi="SimHei" w:eastAsia="SimHei" w:cs="SimHei"/>
          <w:sz w:val="21"/>
          <w:szCs w:val="21"/>
          <w:b/>
          <w:bCs/>
          <w:spacing w:val="-10"/>
        </w:rPr>
        <w:t>损伤应答和诱发细胞凋亡而发挥其抑癌功能</w:t>
      </w:r>
    </w:p>
    <w:p>
      <w:pPr>
        <w:ind w:right="219" w:firstLine="400"/>
        <w:spacing w:before="82" w:line="242" w:lineRule="auto"/>
        <w:rPr>
          <w:rFonts w:ascii="SimSun" w:hAnsi="SimSun" w:eastAsia="SimSun" w:cs="SimSun"/>
          <w:sz w:val="21"/>
          <w:szCs w:val="21"/>
        </w:rPr>
      </w:pPr>
      <w:r>
        <w:rPr>
          <w:rFonts w:ascii="SimSun" w:hAnsi="SimSun" w:eastAsia="SimSun" w:cs="SimSun"/>
          <w:sz w:val="21"/>
          <w:szCs w:val="21"/>
          <w:spacing w:val="-5"/>
        </w:rPr>
        <w:t>TP53</w:t>
      </w:r>
      <w:r>
        <w:rPr>
          <w:rFonts w:ascii="SimSun" w:hAnsi="SimSun" w:eastAsia="SimSun" w:cs="SimSun"/>
          <w:sz w:val="21"/>
          <w:szCs w:val="21"/>
          <w:spacing w:val="-40"/>
        </w:rPr>
        <w:t xml:space="preserve"> </w:t>
      </w:r>
      <w:r>
        <w:rPr>
          <w:rFonts w:ascii="SimSun" w:hAnsi="SimSun" w:eastAsia="SimSun" w:cs="SimSun"/>
          <w:sz w:val="21"/>
          <w:szCs w:val="21"/>
          <w:spacing w:val="-5"/>
        </w:rPr>
        <w:t>基因是目前研究最多的、也是迄今发现在人类肿瘤中发</w:t>
      </w:r>
      <w:r>
        <w:rPr>
          <w:rFonts w:ascii="SimSun" w:hAnsi="SimSun" w:eastAsia="SimSun" w:cs="SimSun"/>
          <w:sz w:val="21"/>
          <w:szCs w:val="21"/>
          <w:spacing w:val="-6"/>
        </w:rPr>
        <w:t>生突变最广泛的抑癌基因。50%~</w:t>
      </w:r>
      <w:r>
        <w:rPr>
          <w:rFonts w:ascii="SimSun" w:hAnsi="SimSun" w:eastAsia="SimSun" w:cs="SimSun"/>
          <w:sz w:val="21"/>
          <w:szCs w:val="21"/>
        </w:rPr>
        <w:t xml:space="preserve"> </w:t>
      </w:r>
      <w:r>
        <w:rPr>
          <w:rFonts w:ascii="SimSun" w:hAnsi="SimSun" w:eastAsia="SimSun" w:cs="SimSun"/>
          <w:sz w:val="21"/>
          <w:szCs w:val="21"/>
          <w:spacing w:val="-1"/>
        </w:rPr>
        <w:t>60%的人类各系统肿瘤中发现有TP53</w:t>
      </w:r>
      <w:r>
        <w:rPr>
          <w:rFonts w:ascii="SimSun" w:hAnsi="SimSun" w:eastAsia="SimSun" w:cs="SimSun"/>
          <w:sz w:val="21"/>
          <w:szCs w:val="21"/>
          <w:spacing w:val="-48"/>
        </w:rPr>
        <w:t xml:space="preserve"> </w:t>
      </w:r>
      <w:r>
        <w:rPr>
          <w:rFonts w:ascii="SimSun" w:hAnsi="SimSun" w:eastAsia="SimSun" w:cs="SimSun"/>
          <w:sz w:val="21"/>
          <w:szCs w:val="21"/>
          <w:spacing w:val="-1"/>
        </w:rPr>
        <w:t>基因突变。</w:t>
      </w:r>
    </w:p>
    <w:p>
      <w:pPr>
        <w:ind w:right="171" w:firstLine="400"/>
        <w:spacing w:before="75" w:line="261" w:lineRule="auto"/>
        <w:rPr>
          <w:rFonts w:ascii="SimSun" w:hAnsi="SimSun" w:eastAsia="SimSun" w:cs="SimSun"/>
          <w:sz w:val="21"/>
          <w:szCs w:val="21"/>
        </w:rPr>
      </w:pPr>
      <w:r>
        <w:rPr>
          <w:rFonts w:ascii="SimSun" w:hAnsi="SimSun" w:eastAsia="SimSun" w:cs="SimSun"/>
          <w:sz w:val="21"/>
          <w:szCs w:val="21"/>
          <w:spacing w:val="-3"/>
        </w:rPr>
        <w:t>人的TP53</w:t>
      </w:r>
      <w:r>
        <w:rPr>
          <w:rFonts w:ascii="SimSun" w:hAnsi="SimSun" w:eastAsia="SimSun" w:cs="SimSun"/>
          <w:sz w:val="21"/>
          <w:szCs w:val="21"/>
          <w:spacing w:val="-56"/>
        </w:rPr>
        <w:t xml:space="preserve"> </w:t>
      </w:r>
      <w:r>
        <w:rPr>
          <w:rFonts w:ascii="SimSun" w:hAnsi="SimSun" w:eastAsia="SimSun" w:cs="SimSun"/>
          <w:sz w:val="21"/>
          <w:szCs w:val="21"/>
          <w:spacing w:val="-3"/>
        </w:rPr>
        <w:t>基因定位于17p13,全长16～20kb,含有11个外显子，转录2.8kb</w:t>
      </w:r>
      <w:r>
        <w:rPr>
          <w:rFonts w:ascii="SimSun" w:hAnsi="SimSun" w:eastAsia="SimSun" w:cs="SimSun"/>
          <w:sz w:val="21"/>
          <w:szCs w:val="21"/>
          <w:spacing w:val="-48"/>
        </w:rPr>
        <w:t xml:space="preserve"> </w:t>
      </w:r>
      <w:r>
        <w:rPr>
          <w:rFonts w:ascii="SimSun" w:hAnsi="SimSun" w:eastAsia="SimSun" w:cs="SimSun"/>
          <w:sz w:val="21"/>
          <w:szCs w:val="21"/>
          <w:spacing w:val="-3"/>
        </w:rPr>
        <w:t>的</w:t>
      </w:r>
      <w:r>
        <w:rPr>
          <w:rFonts w:ascii="SimSun" w:hAnsi="SimSun" w:eastAsia="SimSun" w:cs="SimSun"/>
          <w:sz w:val="21"/>
          <w:szCs w:val="21"/>
          <w:spacing w:val="-50"/>
        </w:rPr>
        <w:t xml:space="preserve"> </w:t>
      </w:r>
      <w:r>
        <w:rPr>
          <w:rFonts w:ascii="SimSun" w:hAnsi="SimSun" w:eastAsia="SimSun" w:cs="SimSun"/>
          <w:sz w:val="21"/>
          <w:szCs w:val="21"/>
          <w:spacing w:val="-3"/>
        </w:rPr>
        <w:t>mRNA,</w:t>
      </w:r>
      <w:r>
        <w:rPr>
          <w:rFonts w:ascii="SimSun" w:hAnsi="SimSun" w:eastAsia="SimSun" w:cs="SimSun"/>
          <w:sz w:val="21"/>
          <w:szCs w:val="21"/>
          <w:spacing w:val="23"/>
        </w:rPr>
        <w:t xml:space="preserve"> </w:t>
      </w:r>
      <w:r>
        <w:rPr>
          <w:rFonts w:ascii="SimSun" w:hAnsi="SimSun" w:eastAsia="SimSun" w:cs="SimSun"/>
          <w:sz w:val="21"/>
          <w:szCs w:val="21"/>
          <w:spacing w:val="-3"/>
        </w:rPr>
        <w:t>编码蛋白</w:t>
      </w:r>
      <w:r>
        <w:rPr>
          <w:rFonts w:ascii="SimSun" w:hAnsi="SimSun" w:eastAsia="SimSun" w:cs="SimSun"/>
          <w:sz w:val="21"/>
          <w:szCs w:val="21"/>
        </w:rPr>
        <w:t xml:space="preserve"> </w:t>
      </w:r>
      <w:r>
        <w:rPr>
          <w:rFonts w:ascii="SimSun" w:hAnsi="SimSun" w:eastAsia="SimSun" w:cs="SimSun"/>
          <w:sz w:val="21"/>
          <w:szCs w:val="21"/>
          <w:spacing w:val="-8"/>
        </w:rPr>
        <w:t>为</w:t>
      </w:r>
      <w:r>
        <w:rPr>
          <w:rFonts w:ascii="SimSun" w:hAnsi="SimSun" w:eastAsia="SimSun" w:cs="SimSun"/>
          <w:sz w:val="21"/>
          <w:szCs w:val="21"/>
          <w:spacing w:val="-45"/>
        </w:rPr>
        <w:t xml:space="preserve"> </w:t>
      </w:r>
      <w:r>
        <w:rPr>
          <w:rFonts w:ascii="SimSun" w:hAnsi="SimSun" w:eastAsia="SimSun" w:cs="SimSun"/>
          <w:sz w:val="21"/>
          <w:szCs w:val="21"/>
          <w:spacing w:val="-8"/>
        </w:rPr>
        <w:t>p53,具有转录因子活性。</w:t>
      </w:r>
      <w:r>
        <w:rPr>
          <w:rFonts w:ascii="SimSun" w:hAnsi="SimSun" w:eastAsia="SimSun" w:cs="SimSun"/>
          <w:sz w:val="21"/>
          <w:szCs w:val="21"/>
          <w:spacing w:val="-4"/>
        </w:rPr>
        <w:t xml:space="preserve"> </w:t>
      </w:r>
      <w:r>
        <w:rPr>
          <w:rFonts w:ascii="SimSun" w:hAnsi="SimSun" w:eastAsia="SimSun" w:cs="SimSun"/>
          <w:sz w:val="21"/>
          <w:szCs w:val="21"/>
          <w:spacing w:val="-8"/>
        </w:rPr>
        <w:t>TP53</w:t>
      </w:r>
      <w:r>
        <w:rPr>
          <w:rFonts w:ascii="SimSun" w:hAnsi="SimSun" w:eastAsia="SimSun" w:cs="SimSun"/>
          <w:sz w:val="21"/>
          <w:szCs w:val="21"/>
          <w:spacing w:val="-60"/>
        </w:rPr>
        <w:t xml:space="preserve"> </w:t>
      </w:r>
      <w:r>
        <w:rPr>
          <w:rFonts w:ascii="SimSun" w:hAnsi="SimSun" w:eastAsia="SimSun" w:cs="SimSun"/>
          <w:sz w:val="21"/>
          <w:szCs w:val="21"/>
          <w:spacing w:val="-8"/>
        </w:rPr>
        <w:t>基因是迄今为止发现的与人类肿瘤相关性最高的基因。过去一直</w:t>
      </w:r>
      <w:r>
        <w:rPr>
          <w:rFonts w:ascii="SimSun" w:hAnsi="SimSun" w:eastAsia="SimSun" w:cs="SimSun"/>
          <w:sz w:val="21"/>
          <w:szCs w:val="21"/>
        </w:rPr>
        <w:t xml:space="preserve"> </w:t>
      </w:r>
      <w:r>
        <w:rPr>
          <w:rFonts w:ascii="SimSun" w:hAnsi="SimSun" w:eastAsia="SimSun" w:cs="SimSun"/>
          <w:sz w:val="21"/>
          <w:szCs w:val="21"/>
          <w:spacing w:val="-5"/>
        </w:rPr>
        <w:t>把它当成一种癌基因，直至1989年才知道起癌基因作用的是突变的p53,后来证实野生</w:t>
      </w:r>
      <w:r>
        <w:rPr>
          <w:rFonts w:ascii="SimSun" w:hAnsi="SimSun" w:eastAsia="SimSun" w:cs="SimSun"/>
          <w:sz w:val="21"/>
          <w:szCs w:val="21"/>
          <w:spacing w:val="-6"/>
        </w:rPr>
        <w:t>型p53是一种</w:t>
      </w:r>
      <w:r>
        <w:rPr>
          <w:rFonts w:ascii="SimSun" w:hAnsi="SimSun" w:eastAsia="SimSun" w:cs="SimSun"/>
          <w:sz w:val="21"/>
          <w:szCs w:val="21"/>
        </w:rPr>
        <w:t xml:space="preserve"> </w:t>
      </w:r>
      <w:r>
        <w:rPr>
          <w:rFonts w:ascii="SimSun" w:hAnsi="SimSun" w:eastAsia="SimSun" w:cs="SimSun"/>
          <w:sz w:val="21"/>
          <w:szCs w:val="21"/>
          <w:spacing w:val="-7"/>
        </w:rPr>
        <w:t>抑癌基因。</w:t>
      </w:r>
    </w:p>
    <w:p>
      <w:pPr>
        <w:ind w:left="400"/>
        <w:spacing w:before="123" w:line="214" w:lineRule="auto"/>
        <w:rPr>
          <w:rFonts w:ascii="SimSun" w:hAnsi="SimSun" w:eastAsia="SimSun" w:cs="SimSun"/>
          <w:sz w:val="21"/>
          <w:szCs w:val="21"/>
        </w:rPr>
      </w:pPr>
      <w:r>
        <w:rPr>
          <w:rFonts w:ascii="SimSun" w:hAnsi="SimSun" w:eastAsia="SimSun" w:cs="SimSun"/>
          <w:sz w:val="21"/>
          <w:szCs w:val="21"/>
          <w:spacing w:val="-5"/>
        </w:rPr>
        <w:t>TP53</w:t>
      </w:r>
      <w:r>
        <w:rPr>
          <w:rFonts w:ascii="SimSun" w:hAnsi="SimSun" w:eastAsia="SimSun" w:cs="SimSun"/>
          <w:sz w:val="21"/>
          <w:szCs w:val="21"/>
          <w:spacing w:val="-50"/>
        </w:rPr>
        <w:t xml:space="preserve"> </w:t>
      </w:r>
      <w:r>
        <w:rPr>
          <w:rFonts w:ascii="SimSun" w:hAnsi="SimSun" w:eastAsia="SimSun" w:cs="SimSun"/>
          <w:sz w:val="21"/>
          <w:szCs w:val="21"/>
          <w:spacing w:val="-5"/>
        </w:rPr>
        <w:t>基因的表达产物p53蛋白由393个氨基酸残基构成，在体内以四聚体形</w:t>
      </w:r>
      <w:r>
        <w:rPr>
          <w:rFonts w:ascii="SimSun" w:hAnsi="SimSun" w:eastAsia="SimSun" w:cs="SimSun"/>
          <w:sz w:val="21"/>
          <w:szCs w:val="21"/>
          <w:spacing w:val="-6"/>
        </w:rPr>
        <w:t>式存在。</w:t>
      </w:r>
      <w:r>
        <w:rPr>
          <w:rFonts w:ascii="SimSun" w:hAnsi="SimSun" w:eastAsia="SimSun" w:cs="SimSun"/>
          <w:sz w:val="21"/>
          <w:szCs w:val="21"/>
          <w:spacing w:val="-15"/>
        </w:rPr>
        <w:t xml:space="preserve"> </w:t>
      </w:r>
      <w:r>
        <w:rPr>
          <w:rFonts w:ascii="SimSun" w:hAnsi="SimSun" w:eastAsia="SimSun" w:cs="SimSun"/>
          <w:sz w:val="21"/>
          <w:szCs w:val="21"/>
          <w:spacing w:val="-6"/>
        </w:rPr>
        <w:t>p53</w:t>
      </w:r>
      <w:r>
        <w:rPr>
          <w:rFonts w:ascii="SimSun" w:hAnsi="SimSun" w:eastAsia="SimSun" w:cs="SimSun"/>
          <w:sz w:val="21"/>
          <w:szCs w:val="21"/>
          <w:spacing w:val="-55"/>
        </w:rPr>
        <w:t xml:space="preserve"> </w:t>
      </w:r>
      <w:r>
        <w:rPr>
          <w:rFonts w:ascii="SimSun" w:hAnsi="SimSun" w:eastAsia="SimSun" w:cs="SimSun"/>
          <w:sz w:val="21"/>
          <w:szCs w:val="21"/>
          <w:spacing w:val="-6"/>
        </w:rPr>
        <w:t>蛋白</w:t>
      </w:r>
    </w:p>
    <w:p>
      <w:pPr>
        <w:spacing w:line="14" w:lineRule="auto"/>
        <w:rPr>
          <w:rFonts w:ascii="Arial"/>
          <w:sz w:val="2"/>
        </w:rPr>
      </w:pPr>
      <w:r>
        <w:rPr>
          <w:rFonts w:ascii="Arial" w:hAnsi="Arial" w:eastAsia="Arial" w:cs="Arial"/>
          <w:sz w:val="2"/>
          <w:szCs w:val="2"/>
        </w:rPr>
        <w:br w:type="column"/>
      </w:r>
    </w:p>
    <w:p>
      <w:pPr>
        <w:spacing w:line="313" w:lineRule="auto"/>
        <w:rPr>
          <w:rFonts w:ascii="Arial"/>
          <w:sz w:val="21"/>
        </w:rPr>
      </w:pPr>
      <w:r/>
    </w:p>
    <w:p>
      <w:pPr>
        <w:spacing w:line="313" w:lineRule="auto"/>
        <w:rPr>
          <w:rFonts w:ascii="Arial"/>
          <w:sz w:val="21"/>
        </w:rPr>
      </w:pPr>
      <w:r/>
    </w:p>
    <w:p>
      <w:pPr>
        <w:spacing w:line="313" w:lineRule="auto"/>
        <w:rPr>
          <w:rFonts w:ascii="Arial"/>
          <w:sz w:val="21"/>
        </w:rPr>
      </w:pPr>
      <w:r/>
    </w:p>
    <w:p>
      <w:pPr>
        <w:ind w:left="350"/>
        <w:spacing w:before="39" w:line="215" w:lineRule="auto"/>
        <w:rPr>
          <w:rFonts w:ascii="SimSun" w:hAnsi="SimSun" w:eastAsia="SimSun" w:cs="SimSun"/>
          <w:sz w:val="12"/>
          <w:szCs w:val="12"/>
        </w:rPr>
      </w:pPr>
      <w:r>
        <w:rPr>
          <w:rFonts w:ascii="SimSun" w:hAnsi="SimSun" w:eastAsia="SimSun" w:cs="SimSun"/>
          <w:sz w:val="12"/>
          <w:szCs w:val="12"/>
          <w:spacing w:val="-9"/>
        </w:rPr>
        <w:t>的</w:t>
      </w:r>
      <w:r>
        <w:rPr>
          <w:rFonts w:ascii="SimSun" w:hAnsi="SimSun" w:eastAsia="SimSun" w:cs="SimSun"/>
          <w:sz w:val="12"/>
          <w:szCs w:val="12"/>
          <w:spacing w:val="-34"/>
        </w:rPr>
        <w:t xml:space="preserve"> </w:t>
      </w:r>
      <w:r>
        <w:rPr>
          <w:rFonts w:ascii="SimSun" w:hAnsi="SimSun" w:eastAsia="SimSun" w:cs="SimSun"/>
          <w:sz w:val="12"/>
          <w:szCs w:val="12"/>
          <w:spacing w:val="-9"/>
        </w:rPr>
        <w:t>kkyx2018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20" w:lineRule="exact"/>
        <w:textAlignment w:val="center"/>
        <w:rPr/>
      </w:pPr>
      <w:r>
        <w:drawing>
          <wp:inline distT="0" distB="0" distL="0" distR="0">
            <wp:extent cx="501650" cy="393646"/>
            <wp:effectExtent l="0" t="0" r="0" b="0"/>
            <wp:docPr id="86" name="IM 86"/>
            <wp:cNvGraphicFramePr/>
            <a:graphic>
              <a:graphicData uri="http://schemas.openxmlformats.org/drawingml/2006/picture">
                <pic:pic>
                  <pic:nvPicPr>
                    <pic:cNvPr id="86" name="IM 86"/>
                    <pic:cNvPicPr/>
                  </pic:nvPicPr>
                  <pic:blipFill>
                    <a:blip r:embed="rId105"/>
                    <a:stretch>
                      <a:fillRect/>
                    </a:stretch>
                  </pic:blipFill>
                  <pic:spPr>
                    <a:xfrm rot="0">
                      <a:off x="0" y="0"/>
                      <a:ext cx="501650" cy="393646"/>
                    </a:xfrm>
                    <a:prstGeom prst="rect">
                      <a:avLst/>
                    </a:prstGeom>
                  </pic:spPr>
                </pic:pic>
              </a:graphicData>
            </a:graphic>
          </wp:inline>
        </w:drawing>
      </w:r>
    </w:p>
    <w:p>
      <w:pPr>
        <w:sectPr>
          <w:type w:val="continuous"/>
          <w:pgSz w:w="11260" w:h="15790"/>
          <w:pgMar w:top="400" w:right="543" w:bottom="400" w:left="869" w:header="0" w:footer="0" w:gutter="0"/>
          <w:cols w:equalWidth="0" w:num="2">
            <w:col w:w="8851" w:space="100"/>
            <w:col w:w="897" w:space="0"/>
          </w:cols>
        </w:sectPr>
        <w:rPr/>
      </w:pPr>
    </w:p>
    <w:p>
      <w:pPr>
        <w:spacing w:line="320" w:lineRule="auto"/>
        <w:rPr>
          <w:rFonts w:ascii="Arial"/>
          <w:sz w:val="21"/>
        </w:rPr>
      </w:pPr>
      <w:r/>
    </w:p>
    <w:p>
      <w:pPr>
        <w:ind w:left="2"/>
        <w:spacing w:before="62" w:line="221" w:lineRule="auto"/>
        <w:rPr>
          <w:rFonts w:ascii="SimHei" w:hAnsi="SimHei" w:eastAsia="SimHei" w:cs="SimHei"/>
          <w:sz w:val="19"/>
          <w:szCs w:val="19"/>
        </w:rPr>
      </w:pPr>
      <w:r>
        <w:rPr>
          <w:rFonts w:ascii="SimSun" w:hAnsi="SimSun" w:eastAsia="SimSun" w:cs="SimSun"/>
          <w:sz w:val="19"/>
          <w:szCs w:val="19"/>
          <w:b/>
          <w:bCs/>
          <w:color w:val="003F7E"/>
          <w:spacing w:val="-6"/>
          <w:position w:val="-1"/>
        </w:rPr>
        <w:t>414</w:t>
      </w:r>
      <w:r>
        <w:rPr>
          <w:rFonts w:ascii="SimSun" w:hAnsi="SimSun" w:eastAsia="SimSun" w:cs="SimSun"/>
          <w:sz w:val="19"/>
          <w:szCs w:val="19"/>
          <w:color w:val="003F7E"/>
          <w:spacing w:val="13"/>
          <w:position w:val="-1"/>
        </w:rPr>
        <w:t xml:space="preserve">       </w:t>
      </w:r>
      <w:r>
        <w:rPr>
          <w:rFonts w:ascii="SimHei" w:hAnsi="SimHei" w:eastAsia="SimHei" w:cs="SimHei"/>
          <w:sz w:val="19"/>
          <w:szCs w:val="19"/>
          <w:b/>
          <w:bCs/>
          <w:color w:val="0B3E6C"/>
          <w:spacing w:val="-6"/>
        </w:rPr>
        <w:t>第四篇</w:t>
      </w:r>
      <w:r>
        <w:rPr>
          <w:rFonts w:ascii="SimHei" w:hAnsi="SimHei" w:eastAsia="SimHei" w:cs="SimHei"/>
          <w:sz w:val="19"/>
          <w:szCs w:val="19"/>
          <w:color w:val="0B3E6C"/>
          <w:spacing w:val="65"/>
        </w:rPr>
        <w:t xml:space="preserve"> </w:t>
      </w:r>
      <w:r>
        <w:rPr>
          <w:rFonts w:ascii="SimHei" w:hAnsi="SimHei" w:eastAsia="SimHei" w:cs="SimHei"/>
          <w:sz w:val="19"/>
          <w:szCs w:val="19"/>
          <w:color w:val="0760AE"/>
          <w:spacing w:val="-6"/>
        </w:rPr>
        <w:t>医学生化专题</w:t>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ind w:left="7199"/>
        <w:spacing w:before="46" w:line="188" w:lineRule="auto"/>
        <w:rPr>
          <w:rFonts w:ascii="Times New Roman" w:hAnsi="Times New Roman" w:eastAsia="Times New Roman" w:cs="Times New Roman"/>
          <w:sz w:val="16"/>
          <w:szCs w:val="16"/>
        </w:rPr>
      </w:pPr>
      <w:r>
        <w:pict>
          <v:shape id="_x0000_s86" style="position:absolute;margin-left:216.498pt;margin-top:-4.97014pt;mso-position-vertical-relative:text;mso-position-horizontal-relative:text;width:17.35pt;height:14.45pt;z-index:25184972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8"/>
                      <w:szCs w:val="28"/>
                    </w:rPr>
                  </w:pPr>
                  <w:r>
                    <w:rPr>
                      <w:rFonts w:ascii="Times New Roman" w:hAnsi="Times New Roman" w:eastAsia="Times New Roman" w:cs="Times New Roman"/>
                      <w:sz w:val="28"/>
                      <w:szCs w:val="28"/>
                      <w:color w:val="004F84"/>
                      <w:spacing w:val="-2"/>
                    </w:rPr>
                    <w:t>PP</w:t>
                  </w:r>
                </w:p>
              </w:txbxContent>
            </v:textbox>
          </v:shape>
        </w:pict>
      </w:r>
      <w:r>
        <w:pict>
          <v:shape id="_x0000_s87" style="position:absolute;margin-left:312pt;margin-top:-2.2216pt;mso-position-vertical-relative:text;mso-position-horizontal-relative:text;width:14.1pt;height:10.6pt;z-index:25185075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Sss</w:t>
                  </w:r>
                </w:p>
              </w:txbxContent>
            </v:textbox>
          </v:shape>
        </w:pict>
      </w:r>
      <w:r>
        <w:pict>
          <v:shape id="_x0000_s88" style="position:absolute;margin-left:155.503pt;margin-top:3.28127pt;mso-position-vertical-relative:text;mso-position-horizontal-relative:text;width:51.75pt;height:20.85pt;z-index:251846656;" filled="false" stroked="false" type="#_x0000_t202">
            <v:fill on="false"/>
            <v:stroke on="false"/>
            <v:path/>
            <v:imagedata o:title=""/>
            <o:lock v:ext="edit" aspectratio="false"/>
            <v:textbox inset="0mm,0mm,0mm,0mm">
              <w:txbxContent>
                <w:p>
                  <w:pPr>
                    <w:ind w:left="20" w:right="20" w:firstLine="399"/>
                    <w:spacing w:before="20" w:line="194" w:lineRule="auto"/>
                    <w:rPr>
                      <w:rFonts w:ascii="SimSun" w:hAnsi="SimSun" w:eastAsia="SimSun" w:cs="SimSun"/>
                      <w:sz w:val="19"/>
                      <w:szCs w:val="19"/>
                    </w:rPr>
                  </w:pPr>
                  <w:r>
                    <w:rPr>
                      <w:rFonts w:ascii="Times New Roman" w:hAnsi="Times New Roman" w:eastAsia="Times New Roman" w:cs="Times New Roman"/>
                      <w:sz w:val="19"/>
                      <w:szCs w:val="19"/>
                      <w:spacing w:val="-14"/>
                    </w:rPr>
                    <w:t>TSSTTT</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3"/>
                    </w:rPr>
                    <w:t>N-端</w:t>
                  </w:r>
                </w:p>
              </w:txbxContent>
            </v:textbox>
          </v:shape>
        </w:pict>
      </w:r>
      <w:r>
        <w:drawing>
          <wp:anchor distT="0" distB="0" distL="0" distR="0" simplePos="0" relativeHeight="251844608" behindDoc="1" locked="0" layoutInCell="1" allowOverlap="1">
            <wp:simplePos x="0" y="0"/>
            <wp:positionH relativeFrom="column">
              <wp:posOffset>1860527</wp:posOffset>
            </wp:positionH>
            <wp:positionV relativeFrom="paragraph">
              <wp:posOffset>-305636</wp:posOffset>
            </wp:positionV>
            <wp:extent cx="3498901" cy="660455"/>
            <wp:effectExtent l="0" t="0" r="0" b="0"/>
            <wp:wrapNone/>
            <wp:docPr id="87" name="IM 87"/>
            <wp:cNvGraphicFramePr/>
            <a:graphic>
              <a:graphicData uri="http://schemas.openxmlformats.org/drawingml/2006/picture">
                <pic:pic>
                  <pic:nvPicPr>
                    <pic:cNvPr id="87" name="IM 87"/>
                    <pic:cNvPicPr/>
                  </pic:nvPicPr>
                  <pic:blipFill>
                    <a:blip r:embed="rId106"/>
                    <a:stretch>
                      <a:fillRect/>
                    </a:stretch>
                  </pic:blipFill>
                  <pic:spPr>
                    <a:xfrm rot="0">
                      <a:off x="0" y="0"/>
                      <a:ext cx="3498901" cy="660455"/>
                    </a:xfrm>
                    <a:prstGeom prst="rect">
                      <a:avLst/>
                    </a:prstGeom>
                  </pic:spPr>
                </pic:pic>
              </a:graphicData>
            </a:graphic>
          </wp:anchor>
        </w:drawing>
      </w:r>
      <w:r>
        <w:rPr>
          <w:rFonts w:ascii="Times New Roman" w:hAnsi="Times New Roman" w:eastAsia="Times New Roman" w:cs="Times New Roman"/>
          <w:sz w:val="16"/>
          <w:szCs w:val="16"/>
          <w:spacing w:val="-5"/>
        </w:rPr>
        <w:t>SSSSS</w:t>
      </w:r>
      <w:r>
        <w:rPr>
          <w:rFonts w:ascii="Times New Roman" w:hAnsi="Times New Roman" w:eastAsia="Times New Roman" w:cs="Times New Roman"/>
          <w:sz w:val="16"/>
          <w:szCs w:val="16"/>
          <w:spacing w:val="3"/>
        </w:rPr>
        <w:t xml:space="preserve"> </w:t>
      </w:r>
      <w:r>
        <w:rPr>
          <w:rFonts w:ascii="Times New Roman" w:hAnsi="Times New Roman" w:eastAsia="Times New Roman" w:cs="Times New Roman"/>
          <w:sz w:val="16"/>
          <w:szCs w:val="16"/>
          <w:spacing w:val="-5"/>
        </w:rPr>
        <w:t>TT</w:t>
      </w:r>
    </w:p>
    <w:p>
      <w:pPr>
        <w:ind w:left="6719"/>
        <w:spacing w:before="45" w:line="219" w:lineRule="auto"/>
        <w:rPr>
          <w:rFonts w:ascii="SimSun" w:hAnsi="SimSun" w:eastAsia="SimSun" w:cs="SimSun"/>
          <w:sz w:val="19"/>
          <w:szCs w:val="19"/>
        </w:rPr>
      </w:pPr>
      <w:r>
        <w:pict>
          <v:shape id="_x0000_s89" style="position:absolute;margin-left:121.002pt;margin-top:1.32097pt;mso-position-vertical-relative:text;mso-position-horizontal-relative:text;width:30.15pt;height:13.35pt;z-index:25184768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rPr>
                    <w:t>RB</w:t>
                  </w:r>
                  <w:r>
                    <w:rPr>
                      <w:rFonts w:ascii="SimSun" w:hAnsi="SimSun" w:eastAsia="SimSun" w:cs="SimSun"/>
                      <w:sz w:val="19"/>
                      <w:szCs w:val="19"/>
                      <w:spacing w:val="5"/>
                    </w:rPr>
                    <w:t>蛋白</w:t>
                  </w:r>
                </w:p>
              </w:txbxContent>
            </v:textbox>
          </v:shape>
        </w:pict>
      </w:r>
      <w:r>
        <w:pict>
          <v:shape id="_x0000_s90" style="position:absolute;margin-left:271.002pt;margin-top:1.78764pt;mso-position-vertical-relative:text;mso-position-horizontal-relative:text;width:10.15pt;height:14.65pt;z-index:251851776;"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3"/>
                      <w:w w:val="81"/>
                    </w:rPr>
                    <w:t>A</w:t>
                  </w:r>
                </w:p>
              </w:txbxContent>
            </v:textbox>
          </v:shape>
        </w:pict>
      </w:r>
      <w:r>
        <w:rPr>
          <w:rFonts w:ascii="Times New Roman" w:hAnsi="Times New Roman" w:eastAsia="Times New Roman" w:cs="Times New Roman"/>
          <w:sz w:val="19"/>
          <w:szCs w:val="19"/>
          <w:position w:val="1"/>
        </w:rPr>
        <w:t>B</w:t>
      </w:r>
      <w:r>
        <w:rPr>
          <w:rFonts w:ascii="Times New Roman" w:hAnsi="Times New Roman" w:eastAsia="Times New Roman" w:cs="Times New Roman"/>
          <w:sz w:val="19"/>
          <w:szCs w:val="19"/>
          <w:spacing w:val="1"/>
          <w:position w:val="1"/>
        </w:rPr>
        <w:t xml:space="preserve">                     </w:t>
      </w:r>
      <w:r>
        <w:rPr>
          <w:rFonts w:ascii="SimSun" w:hAnsi="SimSun" w:eastAsia="SimSun" w:cs="SimSun"/>
          <w:sz w:val="19"/>
          <w:szCs w:val="19"/>
          <w:color w:val="2870A8"/>
        </w:rPr>
        <w:t>C</w:t>
      </w:r>
      <w:r>
        <w:rPr>
          <w:rFonts w:ascii="SimSun" w:hAnsi="SimSun" w:eastAsia="SimSun" w:cs="SimSun"/>
          <w:sz w:val="19"/>
          <w:szCs w:val="19"/>
          <w:color w:val="2870A8"/>
          <w:spacing w:val="3"/>
        </w:rPr>
        <w:t>-端</w:t>
      </w:r>
    </w:p>
    <w:p>
      <w:pPr>
        <w:spacing w:line="441" w:lineRule="auto"/>
        <w:rPr>
          <w:rFonts w:ascii="Arial"/>
          <w:sz w:val="21"/>
        </w:rPr>
      </w:pPr>
      <w:r/>
    </w:p>
    <w:p>
      <w:pPr>
        <w:ind w:firstLine="2089"/>
        <w:spacing w:line="2231" w:lineRule="exact"/>
        <w:textAlignment w:val="center"/>
        <w:rPr/>
      </w:pPr>
      <w:r>
        <w:pict>
          <v:group id="_x0000_s91" style="mso-position-vertical-relative:line;mso-position-horizontal-relative:char;width:328.05pt;height:111.55pt;" filled="false" stroked="false" coordsize="6560,2231" coordorigin="0,0">
            <v:shape id="_x0000_s92" style="position:absolute;left:10;top:2;width:6550;height:2041;" filled="false" stroked="false" type="#_x0000_t75">
              <v:imagedata o:title="" r:id="rId107"/>
            </v:shape>
            <v:shape id="_x0000_s93" style="position:absolute;left:-20;top:-20;width:6597;height:2278;" filled="false" stroked="false" type="#_x0000_t202">
              <v:fill on="false"/>
              <v:stroke on="false"/>
              <v:path/>
              <v:imagedata o:title=""/>
              <o:lock v:ext="edit" aspectratio="false"/>
              <v:textbox inset="0mm,0mm,0mm,0mm">
                <w:txbxContent>
                  <w:p>
                    <w:pPr>
                      <w:ind w:left="2850"/>
                      <w:spacing w:before="20" w:line="219" w:lineRule="auto"/>
                      <w:rPr>
                        <w:rFonts w:ascii="SimSun" w:hAnsi="SimSun" w:eastAsia="SimSun" w:cs="SimSun"/>
                        <w:sz w:val="19"/>
                        <w:szCs w:val="19"/>
                      </w:rPr>
                    </w:pPr>
                    <w:r>
                      <w:rPr>
                        <w:rFonts w:ascii="SimSun" w:hAnsi="SimSun" w:eastAsia="SimSun" w:cs="SimSun"/>
                        <w:sz w:val="19"/>
                        <w:szCs w:val="19"/>
                        <w:spacing w:val="-16"/>
                        <w:w w:val="97"/>
                      </w:rPr>
                      <w:t>细胞增殖信号</w:t>
                    </w:r>
                  </w:p>
                  <w:p>
                    <w:pPr>
                      <w:ind w:left="5200"/>
                      <w:spacing w:before="188" w:line="219" w:lineRule="auto"/>
                      <w:rPr>
                        <w:rFonts w:ascii="SimSun" w:hAnsi="SimSun" w:eastAsia="SimSun" w:cs="SimSun"/>
                        <w:sz w:val="28"/>
                        <w:szCs w:val="28"/>
                      </w:rPr>
                    </w:pPr>
                    <w:r>
                      <w:rPr>
                        <w:rFonts w:ascii="SimSun" w:hAnsi="SimSun" w:eastAsia="SimSun" w:cs="SimSun"/>
                        <w:sz w:val="28"/>
                        <w:szCs w:val="28"/>
                        <w:color w:val="293745"/>
                        <w:spacing w:val="-16"/>
                        <w:w w:val="75"/>
                      </w:rPr>
                      <w:t>输抑制</w:t>
                    </w:r>
                  </w:p>
                  <w:p>
                    <w:pPr>
                      <w:ind w:left="4290"/>
                      <w:spacing w:before="234" w:line="221" w:lineRule="auto"/>
                      <w:rPr>
                        <w:rFonts w:ascii="SimHei" w:hAnsi="SimHei" w:eastAsia="SimHei" w:cs="SimHei"/>
                        <w:sz w:val="25"/>
                        <w:szCs w:val="25"/>
                      </w:rPr>
                    </w:pPr>
                    <w:r>
                      <w:rPr>
                        <w:rFonts w:ascii="SimHei" w:hAnsi="SimHei" w:eastAsia="SimHei" w:cs="SimHei"/>
                        <w:sz w:val="25"/>
                        <w:szCs w:val="25"/>
                        <w:color w:val="005FB3"/>
                        <w:spacing w:val="-5"/>
                      </w:rPr>
                      <w:t>两酸化</w:t>
                    </w:r>
                  </w:p>
                  <w:p>
                    <w:pPr>
                      <w:ind w:left="4909"/>
                      <w:spacing w:before="203"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E2F</w:t>
                    </w:r>
                  </w:p>
                  <w:p>
                    <w:pPr>
                      <w:ind w:left="20"/>
                      <w:spacing w:before="146" w:line="222" w:lineRule="auto"/>
                      <w:rPr>
                        <w:rFonts w:ascii="SimSun" w:hAnsi="SimSun" w:eastAsia="SimSun" w:cs="SimSun"/>
                        <w:sz w:val="19"/>
                        <w:szCs w:val="19"/>
                      </w:rPr>
                    </w:pPr>
                    <w:r>
                      <w:rPr>
                        <w:rFonts w:ascii="SimSun" w:hAnsi="SimSun" w:eastAsia="SimSun" w:cs="SimSun"/>
                        <w:sz w:val="19"/>
                        <w:szCs w:val="19"/>
                        <w:spacing w:val="-15"/>
                      </w:rPr>
                      <w:t>基因组</w:t>
                    </w:r>
                  </w:p>
                  <w:p>
                    <w:pPr>
                      <w:spacing w:before="9" w:line="220" w:lineRule="auto"/>
                      <w:jc w:val="right"/>
                      <w:rPr>
                        <w:rFonts w:ascii="SimSun" w:hAnsi="SimSun" w:eastAsia="SimSun" w:cs="SimSun"/>
                        <w:sz w:val="19"/>
                        <w:szCs w:val="19"/>
                      </w:rPr>
                    </w:pPr>
                    <w:r>
                      <w:rPr>
                        <w:rFonts w:ascii="SimSun" w:hAnsi="SimSun" w:eastAsia="SimSun" w:cs="SimSun"/>
                        <w:sz w:val="19"/>
                        <w:szCs w:val="19"/>
                        <w:spacing w:val="-17"/>
                        <w:w w:val="96"/>
                      </w:rPr>
                      <w:t>细胞增殖相关基因开放</w:t>
                    </w:r>
                  </w:p>
                </w:txbxContent>
              </v:textbox>
            </v:shape>
            <v:shape id="_x0000_s94" style="position:absolute;left:1480;top:2020;width:1705;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9"/>
                        <w:w w:val="97"/>
                      </w:rPr>
                      <w:t>细胞增殖相关基因关闭</w:t>
                    </w:r>
                  </w:p>
                </w:txbxContent>
              </v:textbox>
            </v:shape>
            <v:shape id="_x0000_s95" style="position:absolute;left:2600;top:617;width:1548;height:207;" filled="false" stroked="false" type="#_x0000_t202">
              <v:fill on="false"/>
              <v:stroke on="false"/>
              <v:path/>
              <v:imagedata o:title=""/>
              <o:lock v:ext="edit" aspectratio="false"/>
              <v:textbox inset="0mm,0mm,0mm,0mm">
                <w:txbxContent>
                  <w:p>
                    <w:pPr>
                      <w:ind w:left="20"/>
                      <w:spacing w:before="19" w:line="20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1"/>
                      </w:rPr>
                      <w:t>D/CDK4</w:t>
                    </w:r>
                    <w:r>
                      <w:rPr>
                        <w:rFonts w:ascii="Times New Roman" w:hAnsi="Times New Roman" w:eastAsia="Times New Roman" w:cs="Times New Roman"/>
                        <w:sz w:val="16"/>
                        <w:szCs w:val="16"/>
                        <w:spacing w:val="4"/>
                        <w:position w:val="1"/>
                      </w:rPr>
                      <w:t xml:space="preserve">     </w:t>
                    </w:r>
                    <w:r>
                      <w:rPr>
                        <w:rFonts w:ascii="Times New Roman" w:hAnsi="Times New Roman" w:eastAsia="Times New Roman" w:cs="Times New Roman"/>
                        <w:sz w:val="16"/>
                        <w:szCs w:val="16"/>
                        <w:spacing w:val="-1"/>
                      </w:rPr>
                      <w:t>A/E/CDK2</w:t>
                    </w:r>
                  </w:p>
                </w:txbxContent>
              </v:textbox>
            </v:shape>
            <v:shape id="_x0000_s96" style="position:absolute;left:1000;top:390;width:859;height:26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9"/>
                        <w:szCs w:val="19"/>
                      </w:rPr>
                    </w:pPr>
                    <w:r>
                      <w:rPr>
                        <w:rFonts w:ascii="SimHei" w:hAnsi="SimHei" w:eastAsia="SimHei" w:cs="SimHei"/>
                        <w:sz w:val="19"/>
                        <w:szCs w:val="19"/>
                        <w:color w:val="19232B"/>
                        <w:spacing w:val="-19"/>
                        <w:w w:val="96"/>
                      </w:rPr>
                      <w:t>辅抑制因子</w:t>
                    </w:r>
                  </w:p>
                </w:txbxContent>
              </v:textbox>
            </v:shape>
            <v:shape id="_x0000_s97" style="position:absolute;left:1200;top:954;width:290;height:20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RB</w:t>
                    </w:r>
                  </w:p>
                </w:txbxContent>
              </v:textbox>
            </v:shape>
            <v:shape id="_x0000_s98" style="position:absolute;left:549;top:1093;width:253;height:15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E2F</w:t>
                    </w:r>
                  </w:p>
                </w:txbxContent>
              </v:textbox>
            </v:shape>
          </v:group>
        </w:pict>
      </w:r>
    </w:p>
    <w:p>
      <w:pPr>
        <w:spacing w:line="400" w:lineRule="auto"/>
        <w:rPr>
          <w:rFonts w:ascii="Arial"/>
          <w:sz w:val="21"/>
        </w:rPr>
      </w:pPr>
      <w:r/>
    </w:p>
    <w:p>
      <w:pPr>
        <w:ind w:left="2089"/>
        <w:spacing w:before="82" w:line="197" w:lineRule="auto"/>
        <w:rPr>
          <w:rFonts w:ascii="SimHei" w:hAnsi="SimHei" w:eastAsia="SimHei" w:cs="SimHei"/>
          <w:sz w:val="22"/>
          <w:szCs w:val="22"/>
        </w:rPr>
      </w:pPr>
      <w:r>
        <w:drawing>
          <wp:anchor distT="0" distB="0" distL="0" distR="0" simplePos="0" relativeHeight="251845632" behindDoc="1" locked="0" layoutInCell="1" allowOverlap="1">
            <wp:simplePos x="0" y="0"/>
            <wp:positionH relativeFrom="column">
              <wp:posOffset>1600192</wp:posOffset>
            </wp:positionH>
            <wp:positionV relativeFrom="paragraph">
              <wp:posOffset>-38396</wp:posOffset>
            </wp:positionV>
            <wp:extent cx="3949715" cy="450798"/>
            <wp:effectExtent l="0" t="0" r="0" b="0"/>
            <wp:wrapNone/>
            <wp:docPr id="88" name="IM 88"/>
            <wp:cNvGraphicFramePr/>
            <a:graphic>
              <a:graphicData uri="http://schemas.openxmlformats.org/drawingml/2006/picture">
                <pic:pic>
                  <pic:nvPicPr>
                    <pic:cNvPr id="88" name="IM 88"/>
                    <pic:cNvPicPr/>
                  </pic:nvPicPr>
                  <pic:blipFill>
                    <a:blip r:embed="rId108"/>
                    <a:stretch>
                      <a:fillRect/>
                    </a:stretch>
                  </pic:blipFill>
                  <pic:spPr>
                    <a:xfrm rot="0">
                      <a:off x="0" y="0"/>
                      <a:ext cx="3949715" cy="450798"/>
                    </a:xfrm>
                    <a:prstGeom prst="rect">
                      <a:avLst/>
                    </a:prstGeom>
                  </pic:spPr>
                </pic:pic>
              </a:graphicData>
            </a:graphic>
          </wp:anchor>
        </w:drawing>
      </w:r>
      <w:r>
        <w:rPr>
          <w:rFonts w:ascii="SimSun" w:hAnsi="SimSun" w:eastAsia="SimSun" w:cs="SimSun"/>
          <w:sz w:val="19"/>
          <w:szCs w:val="19"/>
          <w:spacing w:val="-13"/>
          <w:position w:val="-2"/>
        </w:rPr>
        <w:t>细胞周期</w:t>
      </w:r>
      <w:r>
        <w:rPr>
          <w:rFonts w:ascii="SimSun" w:hAnsi="SimSun" w:eastAsia="SimSun" w:cs="SimSun"/>
          <w:sz w:val="19"/>
          <w:szCs w:val="19"/>
          <w:spacing w:val="12"/>
          <w:position w:val="-2"/>
        </w:rPr>
        <w:t xml:space="preserve">    </w:t>
      </w:r>
      <w:r>
        <w:rPr>
          <w:rFonts w:ascii="SimSun" w:hAnsi="SimSun" w:eastAsia="SimSun" w:cs="SimSun"/>
          <w:sz w:val="25"/>
          <w:szCs w:val="25"/>
          <w:b/>
          <w:bCs/>
          <w:spacing w:val="-13"/>
        </w:rPr>
        <w:t>G/G,期</w:t>
      </w:r>
      <w:r>
        <w:rPr>
          <w:rFonts w:ascii="SimSun" w:hAnsi="SimSun" w:eastAsia="SimSun" w:cs="SimSun"/>
          <w:sz w:val="25"/>
          <w:szCs w:val="25"/>
          <w:spacing w:val="2"/>
        </w:rPr>
        <w:t xml:space="preserve">                    </w:t>
      </w:r>
      <w:r>
        <w:rPr>
          <w:rFonts w:ascii="SimSun" w:hAnsi="SimSun" w:eastAsia="SimSun" w:cs="SimSun"/>
          <w:sz w:val="25"/>
          <w:szCs w:val="25"/>
          <w:spacing w:val="1"/>
        </w:rPr>
        <w:t xml:space="preserve">            </w:t>
      </w:r>
      <w:r>
        <w:rPr>
          <w:rFonts w:ascii="SimHei" w:hAnsi="SimHei" w:eastAsia="SimHei" w:cs="SimHei"/>
          <w:sz w:val="22"/>
          <w:szCs w:val="22"/>
          <w:spacing w:val="-13"/>
          <w:position w:val="1"/>
        </w:rPr>
        <w:t>C</w:t>
      </w:r>
      <w:r>
        <w:rPr>
          <w:rFonts w:ascii="Calibri" w:hAnsi="Calibri" w:eastAsia="Calibri" w:cs="Calibri"/>
          <w:sz w:val="22"/>
          <w:szCs w:val="22"/>
          <w:spacing w:val="-13"/>
          <w:position w:val="1"/>
        </w:rPr>
        <w:t>₁</w:t>
      </w:r>
      <w:r>
        <w:rPr>
          <w:rFonts w:ascii="SimHei" w:hAnsi="SimHei" w:eastAsia="SimHei" w:cs="SimHei"/>
          <w:sz w:val="22"/>
          <w:szCs w:val="22"/>
          <w:spacing w:val="-13"/>
          <w:position w:val="1"/>
        </w:rPr>
        <w:t>/S期</w:t>
      </w:r>
    </w:p>
    <w:p>
      <w:pPr>
        <w:ind w:left="6409"/>
        <w:spacing w:before="1" w:line="176" w:lineRule="auto"/>
        <w:rPr>
          <w:rFonts w:ascii="Times New Roman" w:hAnsi="Times New Roman" w:eastAsia="Times New Roman" w:cs="Times New Roman"/>
          <w:sz w:val="25"/>
          <w:szCs w:val="25"/>
        </w:rPr>
      </w:pPr>
      <w:r>
        <w:rPr>
          <w:rFonts w:ascii="Times New Roman" w:hAnsi="Times New Roman" w:eastAsia="Times New Roman" w:cs="Times New Roman"/>
          <w:sz w:val="25"/>
          <w:szCs w:val="25"/>
          <w:color w:val="3589CA"/>
        </w:rPr>
        <w:t>R</w:t>
      </w:r>
    </w:p>
    <w:p>
      <w:pPr>
        <w:ind w:left="6790"/>
        <w:spacing w:line="220" w:lineRule="auto"/>
        <w:rPr>
          <w:rFonts w:ascii="FangSong" w:hAnsi="FangSong" w:eastAsia="FangSong" w:cs="FangSong"/>
          <w:sz w:val="19"/>
          <w:szCs w:val="19"/>
        </w:rPr>
      </w:pPr>
      <w:r>
        <w:rPr>
          <w:rFonts w:ascii="FangSong" w:hAnsi="FangSong" w:eastAsia="FangSong" w:cs="FangSong"/>
          <w:sz w:val="19"/>
          <w:szCs w:val="19"/>
          <w:spacing w:val="-10"/>
        </w:rPr>
        <w:t>G</w:t>
      </w:r>
      <w:r>
        <w:rPr>
          <w:rFonts w:ascii="Calibri" w:hAnsi="Calibri" w:eastAsia="Calibri" w:cs="Calibri"/>
          <w:sz w:val="19"/>
          <w:szCs w:val="19"/>
          <w:spacing w:val="-10"/>
        </w:rPr>
        <w:t>₁</w:t>
      </w:r>
      <w:r>
        <w:rPr>
          <w:rFonts w:ascii="FangSong" w:hAnsi="FangSong" w:eastAsia="FangSong" w:cs="FangSong"/>
          <w:sz w:val="19"/>
          <w:szCs w:val="19"/>
          <w:spacing w:val="-10"/>
        </w:rPr>
        <w:t>/S检查点</w:t>
      </w:r>
    </w:p>
    <w:p>
      <w:pPr>
        <w:ind w:left="3900"/>
        <w:spacing w:before="135" w:line="221" w:lineRule="auto"/>
        <w:rPr>
          <w:rFonts w:ascii="SimHei" w:hAnsi="SimHei" w:eastAsia="SimHei" w:cs="SimHei"/>
          <w:sz w:val="19"/>
          <w:szCs w:val="19"/>
        </w:rPr>
      </w:pPr>
      <w:r>
        <w:rPr>
          <w:rFonts w:ascii="SimHei" w:hAnsi="SimHei" w:eastAsia="SimHei" w:cs="SimHei"/>
          <w:sz w:val="19"/>
          <w:szCs w:val="19"/>
          <w:spacing w:val="-2"/>
        </w:rPr>
        <w:t>图22-2</w:t>
      </w:r>
      <w:r>
        <w:rPr>
          <w:rFonts w:ascii="SimHei" w:hAnsi="SimHei" w:eastAsia="SimHei" w:cs="SimHei"/>
          <w:sz w:val="19"/>
          <w:szCs w:val="19"/>
          <w:spacing w:val="4"/>
        </w:rPr>
        <w:t xml:space="preserve">  </w:t>
      </w:r>
      <w:r>
        <w:rPr>
          <w:rFonts w:ascii="SimHei" w:hAnsi="SimHei" w:eastAsia="SimHei" w:cs="SimHei"/>
          <w:sz w:val="19"/>
          <w:szCs w:val="19"/>
          <w:spacing w:val="-2"/>
        </w:rPr>
        <w:t>RB</w:t>
      </w:r>
      <w:r>
        <w:rPr>
          <w:rFonts w:ascii="SimHei" w:hAnsi="SimHei" w:eastAsia="SimHei" w:cs="SimHei"/>
          <w:sz w:val="19"/>
          <w:szCs w:val="19"/>
          <w:spacing w:val="14"/>
        </w:rPr>
        <w:t xml:space="preserve"> </w:t>
      </w:r>
      <w:r>
        <w:rPr>
          <w:rFonts w:ascii="SimHei" w:hAnsi="SimHei" w:eastAsia="SimHei" w:cs="SimHei"/>
          <w:sz w:val="19"/>
          <w:szCs w:val="19"/>
          <w:spacing w:val="-2"/>
        </w:rPr>
        <w:t>磷酸化与细胞周期控制</w:t>
      </w:r>
    </w:p>
    <w:p>
      <w:pPr>
        <w:ind w:left="2089" w:right="1484"/>
        <w:spacing w:before="53" w:line="242" w:lineRule="auto"/>
        <w:rPr>
          <w:rFonts w:ascii="SimSun" w:hAnsi="SimSun" w:eastAsia="SimSun" w:cs="SimSun"/>
          <w:sz w:val="19"/>
          <w:szCs w:val="19"/>
        </w:rPr>
      </w:pPr>
      <w:r>
        <w:pict>
          <v:shape id="_x0000_s99" style="position:absolute;margin-left:475.501pt;margin-top:-1.10815pt;mso-position-vertical-relative:text;mso-position-horizontal-relative:text;width:29.35pt;height:9.6pt;z-index:251848704;"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3"/>
                      <w:szCs w:val="13"/>
                    </w:rPr>
                  </w:pPr>
                  <w:r>
                    <w:rPr>
                      <w:rFonts w:ascii="SimSun" w:hAnsi="SimSun" w:eastAsia="SimSun" w:cs="SimSun"/>
                      <w:sz w:val="13"/>
                      <w:szCs w:val="13"/>
                      <w:spacing w:val="-10"/>
                    </w:rPr>
                    <w:t>略kkyx2018</w:t>
                  </w:r>
                </w:p>
              </w:txbxContent>
            </v:textbox>
          </v:shape>
        </w:pict>
      </w:r>
      <w:r>
        <w:rPr>
          <w:rFonts w:ascii="SimSun" w:hAnsi="SimSun" w:eastAsia="SimSun" w:cs="SimSun"/>
          <w:sz w:val="19"/>
          <w:szCs w:val="19"/>
          <w:spacing w:val="-4"/>
        </w:rPr>
        <w:t>T:苏氨酸(Thr);S:丝氨酸(Ser);P:磷酸化修饰；D:周期蛋白D;A:</w:t>
      </w:r>
      <w:r>
        <w:rPr>
          <w:rFonts w:ascii="SimSun" w:hAnsi="SimSun" w:eastAsia="SimSun" w:cs="SimSun"/>
          <w:sz w:val="19"/>
          <w:szCs w:val="19"/>
          <w:spacing w:val="-42"/>
        </w:rPr>
        <w:t xml:space="preserve"> </w:t>
      </w:r>
      <w:r>
        <w:rPr>
          <w:rFonts w:ascii="SimSun" w:hAnsi="SimSun" w:eastAsia="SimSun" w:cs="SimSun"/>
          <w:sz w:val="19"/>
          <w:szCs w:val="19"/>
          <w:spacing w:val="-4"/>
        </w:rPr>
        <w:t>周期蛋</w:t>
      </w:r>
      <w:r>
        <w:rPr>
          <w:rFonts w:ascii="SimSun" w:hAnsi="SimSun" w:eastAsia="SimSun" w:cs="SimSun"/>
          <w:sz w:val="19"/>
          <w:szCs w:val="19"/>
          <w:spacing w:val="-5"/>
        </w:rPr>
        <w:t>白A;E)周</w:t>
      </w:r>
      <w:r>
        <w:rPr>
          <w:rFonts w:ascii="SimSun" w:hAnsi="SimSun" w:eastAsia="SimSun" w:cs="SimSun"/>
          <w:sz w:val="19"/>
          <w:szCs w:val="19"/>
        </w:rPr>
        <w:t xml:space="preserve"> </w:t>
      </w:r>
      <w:r>
        <w:rPr>
          <w:rFonts w:ascii="SimSun" w:hAnsi="SimSun" w:eastAsia="SimSun" w:cs="SimSun"/>
          <w:sz w:val="19"/>
          <w:szCs w:val="19"/>
          <w:spacing w:val="-1"/>
        </w:rPr>
        <w:t>期蛋白E;E2F</w:t>
      </w:r>
      <w:r>
        <w:rPr>
          <w:rFonts w:ascii="SimSun" w:hAnsi="SimSun" w:eastAsia="SimSun" w:cs="SimSun"/>
          <w:sz w:val="19"/>
          <w:szCs w:val="19"/>
          <w:spacing w:val="-5"/>
        </w:rPr>
        <w:t xml:space="preserve"> </w:t>
      </w:r>
      <w:r>
        <w:rPr>
          <w:rFonts w:ascii="SimSun" w:hAnsi="SimSun" w:eastAsia="SimSun" w:cs="SimSun"/>
          <w:sz w:val="19"/>
          <w:szCs w:val="19"/>
          <w:spacing w:val="-1"/>
        </w:rPr>
        <w:t>蛋白与RB</w:t>
      </w:r>
      <w:r>
        <w:rPr>
          <w:rFonts w:ascii="SimSun" w:hAnsi="SimSun" w:eastAsia="SimSun" w:cs="SimSun"/>
          <w:sz w:val="19"/>
          <w:szCs w:val="19"/>
          <w:spacing w:val="-9"/>
        </w:rPr>
        <w:t xml:space="preserve"> </w:t>
      </w:r>
      <w:r>
        <w:rPr>
          <w:rFonts w:ascii="SimSun" w:hAnsi="SimSun" w:eastAsia="SimSun" w:cs="SimSun"/>
          <w:sz w:val="19"/>
          <w:szCs w:val="19"/>
          <w:spacing w:val="-1"/>
        </w:rPr>
        <w:t>蛋白的A</w:t>
      </w:r>
      <w:r>
        <w:rPr>
          <w:rFonts w:ascii="SimSun" w:hAnsi="SimSun" w:eastAsia="SimSun" w:cs="SimSun"/>
          <w:sz w:val="19"/>
          <w:szCs w:val="19"/>
          <w:spacing w:val="-18"/>
        </w:rPr>
        <w:t xml:space="preserve"> </w:t>
      </w:r>
      <w:r>
        <w:rPr>
          <w:rFonts w:ascii="SimSun" w:hAnsi="SimSun" w:eastAsia="SimSun" w:cs="SimSun"/>
          <w:sz w:val="19"/>
          <w:szCs w:val="19"/>
          <w:spacing w:val="-1"/>
        </w:rPr>
        <w:t>结构域和B</w:t>
      </w:r>
      <w:r>
        <w:rPr>
          <w:rFonts w:ascii="SimSun" w:hAnsi="SimSun" w:eastAsia="SimSun" w:cs="SimSun"/>
          <w:sz w:val="19"/>
          <w:szCs w:val="19"/>
          <w:spacing w:val="-37"/>
        </w:rPr>
        <w:t xml:space="preserve"> </w:t>
      </w:r>
      <w:r>
        <w:rPr>
          <w:rFonts w:ascii="SimSun" w:hAnsi="SimSun" w:eastAsia="SimSun" w:cs="SimSun"/>
          <w:sz w:val="19"/>
          <w:szCs w:val="19"/>
          <w:spacing w:val="-1"/>
        </w:rPr>
        <w:t>结构域结合</w:t>
      </w:r>
    </w:p>
    <w:p>
      <w:pPr>
        <w:ind w:left="1029" w:right="397"/>
        <w:spacing w:before="294" w:line="280" w:lineRule="auto"/>
        <w:jc w:val="both"/>
        <w:rPr>
          <w:rFonts w:ascii="SimSun" w:hAnsi="SimSun" w:eastAsia="SimSun" w:cs="SimSun"/>
          <w:sz w:val="19"/>
          <w:szCs w:val="19"/>
        </w:rPr>
      </w:pPr>
      <w:r>
        <w:rPr>
          <w:rFonts w:ascii="SimSun" w:hAnsi="SimSun" w:eastAsia="SimSun" w:cs="SimSun"/>
          <w:sz w:val="19"/>
          <w:szCs w:val="19"/>
          <w:spacing w:val="5"/>
        </w:rPr>
        <w:t>属于转录因子，包含有典型的转录激活结构域、</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5"/>
        </w:rPr>
        <w:t>结合结构域、寡聚结构域、富含脯氨酸区和</w:t>
      </w:r>
      <w:r>
        <w:rPr>
          <w:rFonts w:ascii="SimSun" w:hAnsi="SimSun" w:eastAsia="SimSun" w:cs="SimSun"/>
          <w:sz w:val="19"/>
          <w:szCs w:val="19"/>
          <w:spacing w:val="4"/>
        </w:rPr>
        <w:t>核定</w:t>
      </w:r>
      <w:r>
        <w:rPr>
          <w:rFonts w:ascii="SimSun" w:hAnsi="SimSun" w:eastAsia="SimSun" w:cs="SimSun"/>
          <w:sz w:val="19"/>
          <w:szCs w:val="19"/>
        </w:rPr>
        <w:t xml:space="preserve"> </w:t>
      </w:r>
      <w:r>
        <w:rPr>
          <w:rFonts w:ascii="SimSun" w:hAnsi="SimSun" w:eastAsia="SimSun" w:cs="SimSun"/>
          <w:sz w:val="19"/>
          <w:szCs w:val="19"/>
          <w:spacing w:val="9"/>
        </w:rPr>
        <w:t>位序列等多个结构域或序列，这也是p53</w:t>
      </w:r>
      <w:r>
        <w:rPr>
          <w:rFonts w:ascii="SimSun" w:hAnsi="SimSun" w:eastAsia="SimSun" w:cs="SimSun"/>
          <w:sz w:val="19"/>
          <w:szCs w:val="19"/>
          <w:spacing w:val="-25"/>
        </w:rPr>
        <w:t xml:space="preserve"> </w:t>
      </w:r>
      <w:r>
        <w:rPr>
          <w:rFonts w:ascii="SimSun" w:hAnsi="SimSun" w:eastAsia="SimSun" w:cs="SimSun"/>
          <w:sz w:val="19"/>
          <w:szCs w:val="19"/>
          <w:spacing w:val="9"/>
        </w:rPr>
        <w:t>发挥其生物</w:t>
      </w:r>
      <w:r>
        <w:rPr>
          <w:rFonts w:ascii="SimSun" w:hAnsi="SimSun" w:eastAsia="SimSun" w:cs="SimSun"/>
          <w:sz w:val="19"/>
          <w:szCs w:val="19"/>
          <w:spacing w:val="8"/>
        </w:rPr>
        <w:t>学功能的分子结构基础。多数</w:t>
      </w:r>
      <w:r>
        <w:rPr>
          <w:rFonts w:ascii="SimSun" w:hAnsi="SimSun" w:eastAsia="SimSun" w:cs="SimSun"/>
          <w:sz w:val="19"/>
          <w:szCs w:val="19"/>
          <w:spacing w:val="-54"/>
        </w:rPr>
        <w:t xml:space="preserve"> </w:t>
      </w:r>
      <w:r>
        <w:rPr>
          <w:rFonts w:ascii="SimSun" w:hAnsi="SimSun" w:eastAsia="SimSun" w:cs="SimSun"/>
          <w:sz w:val="19"/>
          <w:szCs w:val="19"/>
        </w:rPr>
        <w:t>TP</w:t>
      </w:r>
      <w:r>
        <w:rPr>
          <w:rFonts w:ascii="SimSun" w:hAnsi="SimSun" w:eastAsia="SimSun" w:cs="SimSun"/>
          <w:sz w:val="19"/>
          <w:szCs w:val="19"/>
          <w:spacing w:val="8"/>
        </w:rPr>
        <w:t>53</w:t>
      </w:r>
      <w:r>
        <w:rPr>
          <w:rFonts w:ascii="SimSun" w:hAnsi="SimSun" w:eastAsia="SimSun" w:cs="SimSun"/>
          <w:sz w:val="19"/>
          <w:szCs w:val="19"/>
          <w:spacing w:val="-10"/>
        </w:rPr>
        <w:t xml:space="preserve"> </w:t>
      </w:r>
      <w:r>
        <w:rPr>
          <w:rFonts w:ascii="SimSun" w:hAnsi="SimSun" w:eastAsia="SimSun" w:cs="SimSun"/>
          <w:sz w:val="19"/>
          <w:szCs w:val="19"/>
          <w:spacing w:val="8"/>
        </w:rPr>
        <w:t>基因突变都</w:t>
      </w:r>
      <w:r>
        <w:rPr>
          <w:rFonts w:ascii="SimSun" w:hAnsi="SimSun" w:eastAsia="SimSun" w:cs="SimSun"/>
          <w:sz w:val="19"/>
          <w:szCs w:val="19"/>
        </w:rPr>
        <w:t xml:space="preserve"> </w:t>
      </w:r>
      <w:r>
        <w:rPr>
          <w:rFonts w:ascii="SimSun" w:hAnsi="SimSun" w:eastAsia="SimSun" w:cs="SimSun"/>
          <w:sz w:val="19"/>
          <w:szCs w:val="19"/>
          <w:spacing w:val="8"/>
        </w:rPr>
        <w:t>发生在编码其</w:t>
      </w:r>
      <w:r>
        <w:rPr>
          <w:rFonts w:ascii="SimSun" w:hAnsi="SimSun" w:eastAsia="SimSun" w:cs="SimSun"/>
          <w:sz w:val="19"/>
          <w:szCs w:val="19"/>
          <w:spacing w:val="-43"/>
        </w:rPr>
        <w:t xml:space="preserve"> </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8"/>
        </w:rPr>
        <w:t>结合结构域的序列中。</w:t>
      </w:r>
    </w:p>
    <w:p>
      <w:pPr>
        <w:ind w:left="1029" w:right="375" w:firstLine="440"/>
        <w:spacing w:before="98" w:line="295" w:lineRule="auto"/>
        <w:jc w:val="both"/>
        <w:rPr>
          <w:rFonts w:ascii="SimSun" w:hAnsi="SimSun" w:eastAsia="SimSun" w:cs="SimSun"/>
          <w:sz w:val="19"/>
          <w:szCs w:val="19"/>
        </w:rPr>
      </w:pPr>
      <w:r>
        <w:rPr>
          <w:rFonts w:ascii="SimSun" w:hAnsi="SimSun" w:eastAsia="SimSun" w:cs="SimSun"/>
          <w:sz w:val="19"/>
          <w:szCs w:val="19"/>
          <w:spacing w:val="5"/>
        </w:rPr>
        <w:t>正常情况下，细胞中</w:t>
      </w:r>
      <w:r>
        <w:rPr>
          <w:rFonts w:ascii="SimSun" w:hAnsi="SimSun" w:eastAsia="SimSun" w:cs="SimSun"/>
          <w:sz w:val="19"/>
          <w:szCs w:val="19"/>
          <w:spacing w:val="-46"/>
        </w:rPr>
        <w:t xml:space="preserve"> </w:t>
      </w:r>
      <w:r>
        <w:rPr>
          <w:rFonts w:ascii="SimSun" w:hAnsi="SimSun" w:eastAsia="SimSun" w:cs="SimSun"/>
          <w:sz w:val="19"/>
          <w:szCs w:val="19"/>
          <w:spacing w:val="5"/>
        </w:rPr>
        <w:t>p53</w:t>
      </w:r>
      <w:r>
        <w:rPr>
          <w:rFonts w:ascii="SimSun" w:hAnsi="SimSun" w:eastAsia="SimSun" w:cs="SimSun"/>
          <w:sz w:val="19"/>
          <w:szCs w:val="19"/>
          <w:spacing w:val="-25"/>
        </w:rPr>
        <w:t xml:space="preserve"> </w:t>
      </w:r>
      <w:r>
        <w:rPr>
          <w:rFonts w:ascii="SimSun" w:hAnsi="SimSun" w:eastAsia="SimSun" w:cs="SimSun"/>
          <w:sz w:val="19"/>
          <w:szCs w:val="19"/>
          <w:spacing w:val="5"/>
        </w:rPr>
        <w:t>蛋白含量很低，因其半衰期只有20～30分钟，所以很难检测出来，但在</w:t>
      </w:r>
      <w:r>
        <w:rPr>
          <w:rFonts w:ascii="SimSun" w:hAnsi="SimSun" w:eastAsia="SimSun" w:cs="SimSun"/>
          <w:sz w:val="19"/>
          <w:szCs w:val="19"/>
        </w:rPr>
        <w:t xml:space="preserve"> </w:t>
      </w:r>
      <w:r>
        <w:rPr>
          <w:rFonts w:ascii="SimSun" w:hAnsi="SimSun" w:eastAsia="SimSun" w:cs="SimSun"/>
          <w:sz w:val="19"/>
          <w:szCs w:val="19"/>
          <w:spacing w:val="11"/>
        </w:rPr>
        <w:t>细胞增殖与生长时，可升高5～100倍以上。野生型p53</w:t>
      </w:r>
      <w:r>
        <w:rPr>
          <w:rFonts w:ascii="SimSun" w:hAnsi="SimSun" w:eastAsia="SimSun" w:cs="SimSun"/>
          <w:sz w:val="19"/>
          <w:szCs w:val="19"/>
          <w:spacing w:val="-15"/>
        </w:rPr>
        <w:t xml:space="preserve"> </w:t>
      </w:r>
      <w:r>
        <w:rPr>
          <w:rFonts w:ascii="SimSun" w:hAnsi="SimSun" w:eastAsia="SimSun" w:cs="SimSun"/>
          <w:sz w:val="19"/>
          <w:szCs w:val="19"/>
          <w:spacing w:val="11"/>
        </w:rPr>
        <w:t>蛋白在维持细胞正常生长、抑制恶性增殖</w:t>
      </w:r>
      <w:r>
        <w:rPr>
          <w:rFonts w:ascii="SimSun" w:hAnsi="SimSun" w:eastAsia="SimSun" w:cs="SimSun"/>
          <w:sz w:val="19"/>
          <w:szCs w:val="19"/>
          <w:spacing w:val="10"/>
        </w:rPr>
        <w:t>中</w:t>
      </w:r>
      <w:r>
        <w:rPr>
          <w:rFonts w:ascii="SimSun" w:hAnsi="SimSun" w:eastAsia="SimSun" w:cs="SimSun"/>
          <w:sz w:val="19"/>
          <w:szCs w:val="19"/>
        </w:rPr>
        <w:t xml:space="preserve"> </w:t>
      </w:r>
      <w:r>
        <w:rPr>
          <w:rFonts w:ascii="SimSun" w:hAnsi="SimSun" w:eastAsia="SimSun" w:cs="SimSun"/>
          <w:sz w:val="19"/>
          <w:szCs w:val="19"/>
          <w:spacing w:val="4"/>
        </w:rPr>
        <w:t>起着重要作用，因而被冠以“基因组卫士”称号。当细胞</w:t>
      </w:r>
      <w:r>
        <w:rPr>
          <w:rFonts w:ascii="SimSun" w:hAnsi="SimSun" w:eastAsia="SimSun" w:cs="SimSun"/>
          <w:sz w:val="19"/>
          <w:szCs w:val="19"/>
          <w:spacing w:val="3"/>
        </w:rPr>
        <w:t>受电离辐射或化学试剂等作用导致</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3"/>
        </w:rPr>
        <w:t>损</w:t>
      </w:r>
      <w:r>
        <w:rPr>
          <w:rFonts w:ascii="SimSun" w:hAnsi="SimSun" w:eastAsia="SimSun" w:cs="SimSun"/>
          <w:sz w:val="19"/>
          <w:szCs w:val="19"/>
          <w:spacing w:val="-41"/>
        </w:rPr>
        <w:t xml:space="preserve"> </w:t>
      </w:r>
      <w:r>
        <w:rPr>
          <w:rFonts w:ascii="SimSun" w:hAnsi="SimSun" w:eastAsia="SimSun" w:cs="SimSun"/>
          <w:sz w:val="19"/>
          <w:szCs w:val="19"/>
          <w:spacing w:val="3"/>
        </w:rPr>
        <w:t>伤</w:t>
      </w:r>
      <w:r>
        <w:rPr>
          <w:rFonts w:ascii="SimSun" w:hAnsi="SimSun" w:eastAsia="SimSun" w:cs="SimSun"/>
          <w:sz w:val="19"/>
          <w:szCs w:val="19"/>
        </w:rPr>
        <w:t xml:space="preserve"> </w:t>
      </w:r>
      <w:r>
        <w:rPr>
          <w:rFonts w:ascii="SimSun" w:hAnsi="SimSun" w:eastAsia="SimSun" w:cs="SimSun"/>
          <w:sz w:val="19"/>
          <w:szCs w:val="19"/>
          <w:spacing w:val="6"/>
        </w:rPr>
        <w:t>时</w:t>
      </w:r>
      <w:r>
        <w:rPr>
          <w:rFonts w:ascii="SimSun" w:hAnsi="SimSun" w:eastAsia="SimSun" w:cs="SimSun"/>
          <w:sz w:val="19"/>
          <w:szCs w:val="19"/>
          <w:spacing w:val="-38"/>
        </w:rPr>
        <w:t xml:space="preserve"> </w:t>
      </w:r>
      <w:r>
        <w:rPr>
          <w:rFonts w:ascii="SimSun" w:hAnsi="SimSun" w:eastAsia="SimSun" w:cs="SimSun"/>
          <w:sz w:val="19"/>
          <w:szCs w:val="19"/>
          <w:spacing w:val="6"/>
        </w:rPr>
        <w:t>，p53</w:t>
      </w:r>
      <w:r>
        <w:rPr>
          <w:rFonts w:ascii="SimSun" w:hAnsi="SimSun" w:eastAsia="SimSun" w:cs="SimSun"/>
          <w:sz w:val="19"/>
          <w:szCs w:val="19"/>
          <w:spacing w:val="-35"/>
        </w:rPr>
        <w:t xml:space="preserve"> </w:t>
      </w:r>
      <w:r>
        <w:rPr>
          <w:rFonts w:ascii="SimSun" w:hAnsi="SimSun" w:eastAsia="SimSun" w:cs="SimSun"/>
          <w:sz w:val="19"/>
          <w:szCs w:val="19"/>
          <w:spacing w:val="6"/>
        </w:rPr>
        <w:t>表达水平迅速升高，同时p53</w:t>
      </w:r>
      <w:r>
        <w:rPr>
          <w:rFonts w:ascii="SimSun" w:hAnsi="SimSun" w:eastAsia="SimSun" w:cs="SimSun"/>
          <w:sz w:val="19"/>
          <w:szCs w:val="19"/>
          <w:spacing w:val="-24"/>
        </w:rPr>
        <w:t xml:space="preserve"> </w:t>
      </w:r>
      <w:r>
        <w:rPr>
          <w:rFonts w:ascii="SimSun" w:hAnsi="SimSun" w:eastAsia="SimSun" w:cs="SimSun"/>
          <w:sz w:val="19"/>
          <w:szCs w:val="19"/>
          <w:spacing w:val="6"/>
        </w:rPr>
        <w:t>蛋白中包含的一些丝氨酸残基被磷酸化修饰而被活化。活化的</w:t>
      </w:r>
      <w:r>
        <w:rPr>
          <w:rFonts w:ascii="SimSun" w:hAnsi="SimSun" w:eastAsia="SimSun" w:cs="SimSun"/>
          <w:sz w:val="19"/>
          <w:szCs w:val="19"/>
        </w:rPr>
        <w:t xml:space="preserve"> </w:t>
      </w:r>
      <w:r>
        <w:rPr>
          <w:rFonts w:ascii="SimSun" w:hAnsi="SimSun" w:eastAsia="SimSun" w:cs="SimSun"/>
          <w:sz w:val="19"/>
          <w:szCs w:val="19"/>
          <w:spacing w:val="7"/>
        </w:rPr>
        <w:t>p53</w:t>
      </w:r>
      <w:r>
        <w:rPr>
          <w:rFonts w:ascii="SimSun" w:hAnsi="SimSun" w:eastAsia="SimSun" w:cs="SimSun"/>
          <w:sz w:val="19"/>
          <w:szCs w:val="19"/>
          <w:spacing w:val="-20"/>
        </w:rPr>
        <w:t xml:space="preserve"> </w:t>
      </w:r>
      <w:r>
        <w:rPr>
          <w:rFonts w:ascii="SimSun" w:hAnsi="SimSun" w:eastAsia="SimSun" w:cs="SimSun"/>
          <w:sz w:val="19"/>
          <w:szCs w:val="19"/>
          <w:spacing w:val="7"/>
        </w:rPr>
        <w:t>从细胞质移位至细胞核内，调控大量下游靶基因的转录而发挥其生物学功能。例如，p53</w:t>
      </w:r>
      <w:r>
        <w:rPr>
          <w:rFonts w:ascii="SimSun" w:hAnsi="SimSun" w:eastAsia="SimSun" w:cs="SimSun"/>
          <w:sz w:val="19"/>
          <w:szCs w:val="19"/>
          <w:spacing w:val="-15"/>
        </w:rPr>
        <w:t xml:space="preserve"> </w:t>
      </w:r>
      <w:r>
        <w:rPr>
          <w:rFonts w:ascii="SimSun" w:hAnsi="SimSun" w:eastAsia="SimSun" w:cs="SimSun"/>
          <w:sz w:val="19"/>
          <w:szCs w:val="19"/>
          <w:spacing w:val="7"/>
        </w:rPr>
        <w:t>的靶基</w:t>
      </w:r>
      <w:r>
        <w:rPr>
          <w:rFonts w:ascii="SimSun" w:hAnsi="SimSun" w:eastAsia="SimSun" w:cs="SimSun"/>
          <w:sz w:val="19"/>
          <w:szCs w:val="19"/>
        </w:rPr>
        <w:t xml:space="preserve"> </w:t>
      </w:r>
      <w:r>
        <w:rPr>
          <w:rFonts w:ascii="SimSun" w:hAnsi="SimSun" w:eastAsia="SimSun" w:cs="SimSun"/>
          <w:sz w:val="19"/>
          <w:szCs w:val="19"/>
          <w:spacing w:val="6"/>
        </w:rPr>
        <w:t>因之一p21</w:t>
      </w:r>
      <w:r>
        <w:rPr>
          <w:rFonts w:ascii="SimSun" w:hAnsi="SimSun" w:eastAsia="SimSun" w:cs="SimSun"/>
          <w:sz w:val="19"/>
          <w:szCs w:val="19"/>
          <w:spacing w:val="1"/>
        </w:rPr>
        <w:t xml:space="preserve"> </w:t>
      </w:r>
      <w:r>
        <w:rPr>
          <w:rFonts w:ascii="SimSun" w:hAnsi="SimSun" w:eastAsia="SimSun" w:cs="SimSun"/>
          <w:sz w:val="19"/>
          <w:szCs w:val="19"/>
          <w:spacing w:val="6"/>
        </w:rPr>
        <w:t>可阻止细胞通过G</w:t>
      </w:r>
      <w:r>
        <w:rPr>
          <w:rFonts w:ascii="Calibri" w:hAnsi="Calibri" w:eastAsia="Calibri" w:cs="Calibri"/>
          <w:sz w:val="19"/>
          <w:szCs w:val="19"/>
          <w:spacing w:val="6"/>
        </w:rPr>
        <w:t>₁</w:t>
      </w:r>
      <w:r>
        <w:rPr>
          <w:rFonts w:ascii="SimSun" w:hAnsi="SimSun" w:eastAsia="SimSun" w:cs="SimSun"/>
          <w:sz w:val="19"/>
          <w:szCs w:val="19"/>
          <w:spacing w:val="6"/>
        </w:rPr>
        <w:t>/S</w:t>
      </w:r>
      <w:r>
        <w:rPr>
          <w:rFonts w:ascii="SimSun" w:hAnsi="SimSun" w:eastAsia="SimSun" w:cs="SimSun"/>
          <w:sz w:val="19"/>
          <w:szCs w:val="19"/>
          <w:spacing w:val="39"/>
        </w:rPr>
        <w:t xml:space="preserve"> </w:t>
      </w:r>
      <w:r>
        <w:rPr>
          <w:rFonts w:ascii="SimSun" w:hAnsi="SimSun" w:eastAsia="SimSun" w:cs="SimSun"/>
          <w:sz w:val="19"/>
          <w:szCs w:val="19"/>
          <w:spacing w:val="6"/>
        </w:rPr>
        <w:t>期检查点，使其停滞于G</w:t>
      </w:r>
      <w:r>
        <w:rPr>
          <w:rFonts w:ascii="Calibri" w:hAnsi="Calibri" w:eastAsia="Calibri" w:cs="Calibri"/>
          <w:sz w:val="19"/>
          <w:szCs w:val="19"/>
          <w:spacing w:val="6"/>
        </w:rPr>
        <w:t>₁</w:t>
      </w:r>
      <w:r>
        <w:rPr>
          <w:rFonts w:ascii="Calibri" w:hAnsi="Calibri" w:eastAsia="Calibri" w:cs="Calibri"/>
          <w:sz w:val="19"/>
          <w:szCs w:val="19"/>
          <w:spacing w:val="40"/>
          <w:w w:val="101"/>
        </w:rPr>
        <w:t xml:space="preserve"> </w:t>
      </w:r>
      <w:r>
        <w:rPr>
          <w:rFonts w:ascii="SimSun" w:hAnsi="SimSun" w:eastAsia="SimSun" w:cs="SimSun"/>
          <w:sz w:val="19"/>
          <w:szCs w:val="19"/>
          <w:spacing w:val="6"/>
        </w:rPr>
        <w:t>期；另一靶基因</w:t>
      </w:r>
      <w:r>
        <w:rPr>
          <w:rFonts w:ascii="SimSun" w:hAnsi="SimSun" w:eastAsia="SimSun" w:cs="SimSun"/>
          <w:sz w:val="19"/>
          <w:szCs w:val="19"/>
        </w:rPr>
        <w:t>GADD</w:t>
      </w:r>
      <w:r>
        <w:rPr>
          <w:rFonts w:ascii="SimSun" w:hAnsi="SimSun" w:eastAsia="SimSun" w:cs="SimSun"/>
          <w:sz w:val="19"/>
          <w:szCs w:val="19"/>
          <w:spacing w:val="6"/>
        </w:rPr>
        <w:t>45</w:t>
      </w:r>
      <w:r>
        <w:rPr>
          <w:rFonts w:ascii="SimSun" w:hAnsi="SimSun" w:eastAsia="SimSun" w:cs="SimSun"/>
          <w:sz w:val="19"/>
          <w:szCs w:val="19"/>
          <w:spacing w:val="70"/>
        </w:rPr>
        <w:t xml:space="preserve"> </w:t>
      </w:r>
      <w:r>
        <w:rPr>
          <w:rFonts w:ascii="SimSun" w:hAnsi="SimSun" w:eastAsia="SimSun" w:cs="SimSun"/>
          <w:sz w:val="19"/>
          <w:szCs w:val="19"/>
          <w:spacing w:val="6"/>
        </w:rPr>
        <w:t>的产物是</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6"/>
        </w:rPr>
        <w:t>修</w:t>
      </w:r>
    </w:p>
    <w:p>
      <w:pPr>
        <w:spacing w:line="145" w:lineRule="exact"/>
        <w:rPr/>
      </w:pPr>
      <w:r/>
    </w:p>
    <w:p>
      <w:pPr>
        <w:sectPr>
          <w:pgSz w:w="11260" w:h="15790"/>
          <w:pgMar w:top="400" w:right="553" w:bottom="400" w:left="629" w:header="0" w:footer="0" w:gutter="0"/>
          <w:cols w:equalWidth="0" w:num="1">
            <w:col w:w="10077" w:space="0"/>
          </w:cols>
        </w:sectPr>
        <w:rPr/>
      </w:pP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419"/>
        <w:spacing w:before="62" w:line="232" w:lineRule="auto"/>
        <w:rPr>
          <w:rFonts w:ascii="FangSong" w:hAnsi="FangSong" w:eastAsia="FangSong" w:cs="FangSong"/>
          <w:sz w:val="19"/>
          <w:szCs w:val="19"/>
        </w:rPr>
      </w:pPr>
      <w:r>
        <w:drawing>
          <wp:anchor distT="0" distB="0" distL="0" distR="0" simplePos="0" relativeHeight="251852800" behindDoc="0" locked="0" layoutInCell="1" allowOverlap="1">
            <wp:simplePos x="0" y="0"/>
            <wp:positionH relativeFrom="column">
              <wp:posOffset>0</wp:posOffset>
            </wp:positionH>
            <wp:positionV relativeFrom="paragraph">
              <wp:posOffset>-142197</wp:posOffset>
            </wp:positionV>
            <wp:extent cx="311172" cy="425430"/>
            <wp:effectExtent l="0" t="0" r="0" b="0"/>
            <wp:wrapNone/>
            <wp:docPr id="89" name="IM 89"/>
            <wp:cNvGraphicFramePr/>
            <a:graphic>
              <a:graphicData uri="http://schemas.openxmlformats.org/drawingml/2006/picture">
                <pic:pic>
                  <pic:nvPicPr>
                    <pic:cNvPr id="89" name="IM 89"/>
                    <pic:cNvPicPr/>
                  </pic:nvPicPr>
                  <pic:blipFill>
                    <a:blip r:embed="rId109"/>
                    <a:stretch>
                      <a:fillRect/>
                    </a:stretch>
                  </pic:blipFill>
                  <pic:spPr>
                    <a:xfrm rot="0">
                      <a:off x="0" y="0"/>
                      <a:ext cx="311172" cy="425430"/>
                    </a:xfrm>
                    <a:prstGeom prst="rect">
                      <a:avLst/>
                    </a:prstGeom>
                  </pic:spPr>
                </pic:pic>
              </a:graphicData>
            </a:graphic>
          </wp:anchor>
        </w:drawing>
      </w:r>
      <w:r>
        <w:rPr>
          <w:rFonts w:ascii="FangSong" w:hAnsi="FangSong" w:eastAsia="FangSong" w:cs="FangSong"/>
          <w:sz w:val="19"/>
          <w:szCs w:val="19"/>
          <w:color w:val="007AD9"/>
          <w:spacing w:val="-2"/>
        </w:rPr>
        <w:t>02记</w:t>
      </w:r>
    </w:p>
    <w:p>
      <w:pPr>
        <w:spacing w:line="14" w:lineRule="auto"/>
        <w:rPr>
          <w:rFonts w:ascii="Arial"/>
          <w:sz w:val="2"/>
        </w:rPr>
      </w:pPr>
      <w:r>
        <w:rPr>
          <w:rFonts w:ascii="Arial" w:hAnsi="Arial" w:eastAsia="Arial" w:cs="Arial"/>
          <w:sz w:val="2"/>
          <w:szCs w:val="2"/>
        </w:rPr>
        <w:br w:type="column"/>
      </w:r>
    </w:p>
    <w:p>
      <w:pPr>
        <w:ind w:right="114"/>
        <w:spacing w:before="3" w:line="314" w:lineRule="auto"/>
        <w:jc w:val="both"/>
        <w:rPr>
          <w:rFonts w:ascii="SimSun" w:hAnsi="SimSun" w:eastAsia="SimSun" w:cs="SimSun"/>
          <w:sz w:val="18"/>
          <w:szCs w:val="18"/>
        </w:rPr>
      </w:pPr>
      <w:r>
        <w:rPr>
          <w:rFonts w:ascii="SimSun" w:hAnsi="SimSun" w:eastAsia="SimSun" w:cs="SimSun"/>
          <w:sz w:val="18"/>
          <w:szCs w:val="18"/>
          <w:spacing w:val="26"/>
        </w:rPr>
        <w:t>复蛋白。这就使</w:t>
      </w:r>
      <w:r>
        <w:rPr>
          <w:rFonts w:ascii="SimSun" w:hAnsi="SimSun" w:eastAsia="SimSun" w:cs="SimSun"/>
          <w:sz w:val="18"/>
          <w:szCs w:val="18"/>
          <w:spacing w:val="-42"/>
        </w:rPr>
        <w:t xml:space="preserve"> </w:t>
      </w:r>
      <w:r>
        <w:rPr>
          <w:rFonts w:ascii="SimSun" w:hAnsi="SimSun" w:eastAsia="SimSun" w:cs="SimSun"/>
          <w:sz w:val="18"/>
          <w:szCs w:val="18"/>
        </w:rPr>
        <w:t>DNA</w:t>
      </w:r>
      <w:r>
        <w:rPr>
          <w:rFonts w:ascii="SimSun" w:hAnsi="SimSun" w:eastAsia="SimSun" w:cs="SimSun"/>
          <w:sz w:val="18"/>
          <w:szCs w:val="18"/>
          <w:spacing w:val="69"/>
        </w:rPr>
        <w:t xml:space="preserve"> </w:t>
      </w:r>
      <w:r>
        <w:rPr>
          <w:rFonts w:ascii="SimSun" w:hAnsi="SimSun" w:eastAsia="SimSun" w:cs="SimSun"/>
          <w:sz w:val="18"/>
          <w:szCs w:val="18"/>
          <w:spacing w:val="26"/>
        </w:rPr>
        <w:t>受损的细胞不再分</w:t>
      </w:r>
      <w:r>
        <w:rPr>
          <w:rFonts w:ascii="SimSun" w:hAnsi="SimSun" w:eastAsia="SimSun" w:cs="SimSun"/>
          <w:sz w:val="18"/>
          <w:szCs w:val="18"/>
        </w:rPr>
        <w:t xml:space="preserve">  </w:t>
      </w:r>
      <w:r>
        <w:rPr>
          <w:rFonts w:ascii="SimSun" w:hAnsi="SimSun" w:eastAsia="SimSun" w:cs="SimSun"/>
          <w:sz w:val="21"/>
          <w:szCs w:val="21"/>
        </w:rPr>
        <w:t>裂，并且修复损伤以维持基因组的稳定</w:t>
      </w:r>
      <w:r>
        <w:rPr>
          <w:rFonts w:ascii="SimSun" w:hAnsi="SimSun" w:eastAsia="SimSun" w:cs="SimSun"/>
          <w:sz w:val="21"/>
          <w:szCs w:val="21"/>
          <w:spacing w:val="2"/>
        </w:rPr>
        <w:t xml:space="preserve"> </w:t>
      </w:r>
      <w:r>
        <w:rPr>
          <w:rFonts w:ascii="SimSun" w:hAnsi="SimSun" w:eastAsia="SimSun" w:cs="SimSun"/>
          <w:sz w:val="18"/>
          <w:szCs w:val="18"/>
          <w:spacing w:val="17"/>
        </w:rPr>
        <w:t>性。如果修复失败，p53</w:t>
      </w:r>
      <w:r>
        <w:rPr>
          <w:rFonts w:ascii="SimSun" w:hAnsi="SimSun" w:eastAsia="SimSun" w:cs="SimSun"/>
          <w:sz w:val="18"/>
          <w:szCs w:val="18"/>
          <w:spacing w:val="3"/>
        </w:rPr>
        <w:t xml:space="preserve"> </w:t>
      </w:r>
      <w:r>
        <w:rPr>
          <w:rFonts w:ascii="SimSun" w:hAnsi="SimSun" w:eastAsia="SimSun" w:cs="SimSun"/>
          <w:sz w:val="18"/>
          <w:szCs w:val="18"/>
          <w:spacing w:val="17"/>
        </w:rPr>
        <w:t>蛋白就会通过激</w:t>
      </w:r>
      <w:r>
        <w:rPr>
          <w:rFonts w:ascii="SimSun" w:hAnsi="SimSun" w:eastAsia="SimSun" w:cs="SimSun"/>
          <w:sz w:val="18"/>
          <w:szCs w:val="18"/>
        </w:rPr>
        <w:t xml:space="preserve">  </w:t>
      </w:r>
      <w:r>
        <w:rPr>
          <w:rFonts w:ascii="SimSun" w:hAnsi="SimSun" w:eastAsia="SimSun" w:cs="SimSun"/>
          <w:sz w:val="18"/>
          <w:szCs w:val="18"/>
          <w:spacing w:val="26"/>
        </w:rPr>
        <w:t>活一些靶基因如</w:t>
      </w:r>
      <w:r>
        <w:rPr>
          <w:rFonts w:ascii="SimSun" w:hAnsi="SimSun" w:eastAsia="SimSun" w:cs="SimSun"/>
          <w:sz w:val="18"/>
          <w:szCs w:val="18"/>
          <w:spacing w:val="-32"/>
        </w:rPr>
        <w:t xml:space="preserve"> </w:t>
      </w:r>
      <w:r>
        <w:rPr>
          <w:rFonts w:ascii="SimSun" w:hAnsi="SimSun" w:eastAsia="SimSun" w:cs="SimSun"/>
          <w:sz w:val="18"/>
          <w:szCs w:val="18"/>
        </w:rPr>
        <w:t>BAX</w:t>
      </w:r>
      <w:r>
        <w:rPr>
          <w:rFonts w:ascii="SimSun" w:hAnsi="SimSun" w:eastAsia="SimSun" w:cs="SimSun"/>
          <w:sz w:val="18"/>
          <w:szCs w:val="18"/>
          <w:spacing w:val="58"/>
        </w:rPr>
        <w:t xml:space="preserve"> </w:t>
      </w:r>
      <w:r>
        <w:rPr>
          <w:rFonts w:ascii="SimSun" w:hAnsi="SimSun" w:eastAsia="SimSun" w:cs="SimSun"/>
          <w:sz w:val="18"/>
          <w:szCs w:val="18"/>
          <w:spacing w:val="26"/>
        </w:rPr>
        <w:t>的转录而启动细胞</w:t>
      </w:r>
      <w:r>
        <w:rPr>
          <w:rFonts w:ascii="SimSun" w:hAnsi="SimSun" w:eastAsia="SimSun" w:cs="SimSun"/>
          <w:sz w:val="18"/>
          <w:szCs w:val="18"/>
        </w:rPr>
        <w:t xml:space="preserve">  </w:t>
      </w:r>
      <w:r>
        <w:rPr>
          <w:rFonts w:ascii="SimSun" w:hAnsi="SimSun" w:eastAsia="SimSun" w:cs="SimSun"/>
          <w:sz w:val="18"/>
          <w:szCs w:val="18"/>
          <w:spacing w:val="22"/>
        </w:rPr>
        <w:t>凋亡，阻止有癌变倾向突变细胞的生成。</w:t>
      </w:r>
      <w:r>
        <w:rPr>
          <w:rFonts w:ascii="SimSun" w:hAnsi="SimSun" w:eastAsia="SimSun" w:cs="SimSun"/>
          <w:sz w:val="18"/>
          <w:szCs w:val="18"/>
          <w:spacing w:val="13"/>
        </w:rPr>
        <w:t xml:space="preserve"> </w:t>
      </w:r>
      <w:r>
        <w:rPr>
          <w:rFonts w:ascii="SimSun" w:hAnsi="SimSun" w:eastAsia="SimSun" w:cs="SimSun"/>
          <w:sz w:val="18"/>
          <w:szCs w:val="18"/>
          <w:spacing w:val="21"/>
        </w:rPr>
        <w:t>p53突变后，则</w:t>
      </w:r>
      <w:r>
        <w:rPr>
          <w:rFonts w:ascii="SimSun" w:hAnsi="SimSun" w:eastAsia="SimSun" w:cs="SimSun"/>
          <w:sz w:val="18"/>
          <w:szCs w:val="18"/>
        </w:rPr>
        <w:t>DNA</w:t>
      </w:r>
      <w:r>
        <w:rPr>
          <w:rFonts w:ascii="SimSun" w:hAnsi="SimSun" w:eastAsia="SimSun" w:cs="SimSun"/>
          <w:sz w:val="18"/>
          <w:szCs w:val="18"/>
          <w:spacing w:val="59"/>
        </w:rPr>
        <w:t xml:space="preserve"> </w:t>
      </w:r>
      <w:r>
        <w:rPr>
          <w:rFonts w:ascii="SimSun" w:hAnsi="SimSun" w:eastAsia="SimSun" w:cs="SimSun"/>
          <w:sz w:val="18"/>
          <w:szCs w:val="18"/>
          <w:spacing w:val="21"/>
        </w:rPr>
        <w:t>损伤不能得到有效修</w:t>
      </w:r>
      <w:r>
        <w:rPr>
          <w:rFonts w:ascii="SimSun" w:hAnsi="SimSun" w:eastAsia="SimSun" w:cs="SimSun"/>
          <w:sz w:val="18"/>
          <w:szCs w:val="18"/>
        </w:rPr>
        <w:t xml:space="preserve">  </w:t>
      </w:r>
      <w:r>
        <w:rPr>
          <w:rFonts w:ascii="SimSun" w:hAnsi="SimSun" w:eastAsia="SimSun" w:cs="SimSun"/>
          <w:sz w:val="18"/>
          <w:szCs w:val="18"/>
          <w:spacing w:val="18"/>
        </w:rPr>
        <w:t>复并不断累积，导致基因组不稳定，进而</w:t>
      </w:r>
      <w:r>
        <w:rPr>
          <w:rFonts w:ascii="SimSun" w:hAnsi="SimSun" w:eastAsia="SimSun" w:cs="SimSun"/>
          <w:sz w:val="18"/>
          <w:szCs w:val="18"/>
          <w:spacing w:val="2"/>
        </w:rPr>
        <w:t xml:space="preserve">  </w:t>
      </w:r>
      <w:r>
        <w:rPr>
          <w:rFonts w:ascii="SimSun" w:hAnsi="SimSun" w:eastAsia="SimSun" w:cs="SimSun"/>
          <w:sz w:val="18"/>
          <w:szCs w:val="18"/>
          <w:spacing w:val="15"/>
        </w:rPr>
        <w:t>导致肿瘤发生(图22-3)。</w:t>
      </w:r>
    </w:p>
    <w:p>
      <w:pPr>
        <w:ind w:left="2" w:right="192" w:firstLine="440"/>
        <w:spacing w:before="93" w:line="270" w:lineRule="auto"/>
        <w:rPr>
          <w:rFonts w:ascii="SimHei" w:hAnsi="SimHei" w:eastAsia="SimHei" w:cs="SimHei"/>
          <w:sz w:val="19"/>
          <w:szCs w:val="19"/>
        </w:rPr>
      </w:pPr>
      <w:r>
        <w:rPr>
          <w:rFonts w:ascii="SimHei" w:hAnsi="SimHei" w:eastAsia="SimHei" w:cs="SimHei"/>
          <w:sz w:val="19"/>
          <w:szCs w:val="19"/>
          <w:b/>
          <w:bCs/>
          <w:spacing w:val="-9"/>
        </w:rPr>
        <w:t>(</w:t>
      </w:r>
      <w:r>
        <w:rPr>
          <w:rFonts w:ascii="SimHei" w:hAnsi="SimHei" w:eastAsia="SimHei" w:cs="SimHei"/>
          <w:sz w:val="19"/>
          <w:szCs w:val="19"/>
          <w:spacing w:val="-15"/>
        </w:rPr>
        <w:t xml:space="preserve"> </w:t>
      </w:r>
      <w:r>
        <w:rPr>
          <w:rFonts w:ascii="SimHei" w:hAnsi="SimHei" w:eastAsia="SimHei" w:cs="SimHei"/>
          <w:sz w:val="19"/>
          <w:szCs w:val="19"/>
          <w:b/>
          <w:bCs/>
          <w:spacing w:val="-9"/>
        </w:rPr>
        <w:t>三</w:t>
      </w:r>
      <w:r>
        <w:rPr>
          <w:rFonts w:ascii="SimHei" w:hAnsi="SimHei" w:eastAsia="SimHei" w:cs="SimHei"/>
          <w:sz w:val="19"/>
          <w:szCs w:val="19"/>
          <w:spacing w:val="-26"/>
        </w:rPr>
        <w:t xml:space="preserve"> </w:t>
      </w:r>
      <w:r>
        <w:rPr>
          <w:rFonts w:ascii="SimHei" w:hAnsi="SimHei" w:eastAsia="SimHei" w:cs="SimHei"/>
          <w:sz w:val="19"/>
          <w:szCs w:val="19"/>
          <w:b/>
          <w:bCs/>
          <w:spacing w:val="-9"/>
        </w:rPr>
        <w:t>)</w:t>
      </w:r>
      <w:r>
        <w:rPr>
          <w:rFonts w:ascii="SimHei" w:hAnsi="SimHei" w:eastAsia="SimHei" w:cs="SimHei"/>
          <w:sz w:val="19"/>
          <w:szCs w:val="19"/>
          <w:spacing w:val="68"/>
        </w:rPr>
        <w:t xml:space="preserve"> </w:t>
      </w:r>
      <w:r>
        <w:rPr>
          <w:rFonts w:ascii="SimHei" w:hAnsi="SimHei" w:eastAsia="SimHei" w:cs="SimHei"/>
          <w:sz w:val="19"/>
          <w:szCs w:val="19"/>
          <w:b/>
          <w:bCs/>
          <w:spacing w:val="-9"/>
        </w:rPr>
        <w:t>PTEN</w:t>
      </w:r>
      <w:r>
        <w:rPr>
          <w:rFonts w:ascii="SimHei" w:hAnsi="SimHei" w:eastAsia="SimHei" w:cs="SimHei"/>
          <w:sz w:val="19"/>
          <w:szCs w:val="19"/>
          <w:spacing w:val="10"/>
        </w:rPr>
        <w:t xml:space="preserve">  </w:t>
      </w:r>
      <w:r>
        <w:rPr>
          <w:rFonts w:ascii="SimHei" w:hAnsi="SimHei" w:eastAsia="SimHei" w:cs="SimHei"/>
          <w:sz w:val="19"/>
          <w:szCs w:val="19"/>
          <w:b/>
          <w:bCs/>
          <w:spacing w:val="-9"/>
        </w:rPr>
        <w:t>主</w:t>
      </w:r>
      <w:r>
        <w:rPr>
          <w:rFonts w:ascii="SimHei" w:hAnsi="SimHei" w:eastAsia="SimHei" w:cs="SimHei"/>
          <w:sz w:val="19"/>
          <w:szCs w:val="19"/>
          <w:spacing w:val="-39"/>
        </w:rPr>
        <w:t xml:space="preserve"> </w:t>
      </w:r>
      <w:r>
        <w:rPr>
          <w:rFonts w:ascii="SimHei" w:hAnsi="SimHei" w:eastAsia="SimHei" w:cs="SimHei"/>
          <w:sz w:val="19"/>
          <w:szCs w:val="19"/>
          <w:b/>
          <w:bCs/>
          <w:spacing w:val="-9"/>
        </w:rPr>
        <w:t>要</w:t>
      </w:r>
      <w:r>
        <w:rPr>
          <w:rFonts w:ascii="SimHei" w:hAnsi="SimHei" w:eastAsia="SimHei" w:cs="SimHei"/>
          <w:sz w:val="19"/>
          <w:szCs w:val="19"/>
          <w:spacing w:val="-39"/>
        </w:rPr>
        <w:t xml:space="preserve"> </w:t>
      </w:r>
      <w:r>
        <w:rPr>
          <w:rFonts w:ascii="SimHei" w:hAnsi="SimHei" w:eastAsia="SimHei" w:cs="SimHei"/>
          <w:sz w:val="19"/>
          <w:szCs w:val="19"/>
          <w:b/>
          <w:bCs/>
          <w:spacing w:val="-9"/>
        </w:rPr>
        <w:t>通</w:t>
      </w:r>
      <w:r>
        <w:rPr>
          <w:rFonts w:ascii="SimHei" w:hAnsi="SimHei" w:eastAsia="SimHei" w:cs="SimHei"/>
          <w:sz w:val="19"/>
          <w:szCs w:val="19"/>
          <w:spacing w:val="-37"/>
        </w:rPr>
        <w:t xml:space="preserve"> </w:t>
      </w:r>
      <w:r>
        <w:rPr>
          <w:rFonts w:ascii="SimHei" w:hAnsi="SimHei" w:eastAsia="SimHei" w:cs="SimHei"/>
          <w:sz w:val="19"/>
          <w:szCs w:val="19"/>
          <w:b/>
          <w:bCs/>
          <w:spacing w:val="-9"/>
        </w:rPr>
        <w:t>过</w:t>
      </w:r>
      <w:r>
        <w:rPr>
          <w:rFonts w:ascii="SimHei" w:hAnsi="SimHei" w:eastAsia="SimHei" w:cs="SimHei"/>
          <w:sz w:val="19"/>
          <w:szCs w:val="19"/>
          <w:spacing w:val="-39"/>
        </w:rPr>
        <w:t xml:space="preserve"> </w:t>
      </w:r>
      <w:r>
        <w:rPr>
          <w:rFonts w:ascii="SimHei" w:hAnsi="SimHei" w:eastAsia="SimHei" w:cs="SimHei"/>
          <w:sz w:val="19"/>
          <w:szCs w:val="19"/>
          <w:b/>
          <w:bCs/>
          <w:spacing w:val="-9"/>
        </w:rPr>
        <w:t>抑</w:t>
      </w:r>
      <w:r>
        <w:rPr>
          <w:rFonts w:ascii="SimHei" w:hAnsi="SimHei" w:eastAsia="SimHei" w:cs="SimHei"/>
          <w:sz w:val="19"/>
          <w:szCs w:val="19"/>
          <w:spacing w:val="-38"/>
        </w:rPr>
        <w:t xml:space="preserve"> </w:t>
      </w:r>
      <w:r>
        <w:rPr>
          <w:rFonts w:ascii="SimHei" w:hAnsi="SimHei" w:eastAsia="SimHei" w:cs="SimHei"/>
          <w:sz w:val="19"/>
          <w:szCs w:val="19"/>
          <w:b/>
          <w:bCs/>
          <w:spacing w:val="-9"/>
        </w:rPr>
        <w:t>制</w:t>
      </w:r>
      <w:r>
        <w:rPr>
          <w:rFonts w:ascii="SimHei" w:hAnsi="SimHei" w:eastAsia="SimHei" w:cs="SimHei"/>
          <w:sz w:val="19"/>
          <w:szCs w:val="19"/>
          <w:spacing w:val="-15"/>
        </w:rPr>
        <w:t xml:space="preserve"> </w:t>
      </w:r>
      <w:r>
        <w:rPr>
          <w:rFonts w:ascii="SimHei" w:hAnsi="SimHei" w:eastAsia="SimHei" w:cs="SimHei"/>
          <w:sz w:val="19"/>
          <w:szCs w:val="19"/>
          <w:b/>
          <w:bCs/>
          <w:spacing w:val="-9"/>
        </w:rPr>
        <w:t>PI3K/</w:t>
      </w:r>
      <w:r>
        <w:rPr>
          <w:rFonts w:ascii="SimHei" w:hAnsi="SimHei" w:eastAsia="SimHei" w:cs="SimHei"/>
          <w:sz w:val="19"/>
          <w:szCs w:val="19"/>
        </w:rPr>
        <w:t xml:space="preserve"> </w:t>
      </w:r>
      <w:r>
        <w:rPr>
          <w:rFonts w:ascii="SimHei" w:hAnsi="SimHei" w:eastAsia="SimHei" w:cs="SimHei"/>
          <w:sz w:val="19"/>
          <w:szCs w:val="19"/>
          <w:b/>
          <w:bCs/>
        </w:rPr>
        <w:t>AKT</w:t>
      </w:r>
      <w:r>
        <w:rPr>
          <w:rFonts w:ascii="SimHei" w:hAnsi="SimHei" w:eastAsia="SimHei" w:cs="SimHei"/>
          <w:sz w:val="19"/>
          <w:szCs w:val="19"/>
          <w:spacing w:val="70"/>
        </w:rPr>
        <w:t xml:space="preserve"> </w:t>
      </w:r>
      <w:r>
        <w:rPr>
          <w:rFonts w:ascii="SimHei" w:hAnsi="SimHei" w:eastAsia="SimHei" w:cs="SimHei"/>
          <w:sz w:val="19"/>
          <w:szCs w:val="19"/>
          <w:b/>
          <w:bCs/>
          <w:spacing w:val="7"/>
        </w:rPr>
        <w:t>信号通路而发挥其抑癌功能</w:t>
      </w:r>
    </w:p>
    <w:p>
      <w:pPr>
        <w:ind w:right="164" w:firstLine="440"/>
        <w:spacing w:before="101" w:line="294" w:lineRule="auto"/>
        <w:jc w:val="both"/>
        <w:rPr>
          <w:rFonts w:ascii="SimSun" w:hAnsi="SimSun" w:eastAsia="SimSun" w:cs="SimSun"/>
          <w:sz w:val="19"/>
          <w:szCs w:val="19"/>
        </w:rPr>
      </w:pPr>
      <w:r>
        <w:rPr>
          <w:rFonts w:ascii="SimSun" w:hAnsi="SimSun" w:eastAsia="SimSun" w:cs="SimSun"/>
          <w:sz w:val="19"/>
          <w:szCs w:val="19"/>
          <w:spacing w:val="-11"/>
        </w:rPr>
        <w:t>PTEN</w:t>
      </w:r>
      <w:r>
        <w:rPr>
          <w:rFonts w:ascii="SimSun" w:hAnsi="SimSun" w:eastAsia="SimSun" w:cs="SimSun"/>
          <w:sz w:val="19"/>
          <w:szCs w:val="19"/>
          <w:spacing w:val="9"/>
        </w:rPr>
        <w:t xml:space="preserve"> </w:t>
      </w:r>
      <w:r>
        <w:rPr>
          <w:rFonts w:ascii="SimSun" w:hAnsi="SimSun" w:eastAsia="SimSun" w:cs="SimSun"/>
          <w:sz w:val="19"/>
          <w:szCs w:val="19"/>
          <w:spacing w:val="-12"/>
        </w:rPr>
        <w:t>基因(</w:t>
      </w:r>
      <w:r>
        <w:rPr>
          <w:rFonts w:ascii="SimSun" w:hAnsi="SimSun" w:eastAsia="SimSun" w:cs="SimSun"/>
          <w:sz w:val="19"/>
          <w:szCs w:val="19"/>
          <w:spacing w:val="-11"/>
        </w:rPr>
        <w:t>phosphatase</w:t>
      </w:r>
      <w:r>
        <w:rPr>
          <w:rFonts w:ascii="SimSun" w:hAnsi="SimSun" w:eastAsia="SimSun" w:cs="SimSun"/>
          <w:sz w:val="19"/>
          <w:szCs w:val="19"/>
          <w:spacing w:val="-5"/>
        </w:rPr>
        <w:t xml:space="preserve"> </w:t>
      </w:r>
      <w:r>
        <w:rPr>
          <w:rFonts w:ascii="SimSun" w:hAnsi="SimSun" w:eastAsia="SimSun" w:cs="SimSun"/>
          <w:sz w:val="19"/>
          <w:szCs w:val="19"/>
          <w:spacing w:val="-11"/>
        </w:rPr>
        <w:t>and</w:t>
      </w:r>
      <w:r>
        <w:rPr>
          <w:rFonts w:ascii="SimSun" w:hAnsi="SimSun" w:eastAsia="SimSun" w:cs="SimSun"/>
          <w:sz w:val="19"/>
          <w:szCs w:val="19"/>
          <w:spacing w:val="-2"/>
        </w:rPr>
        <w:t xml:space="preserve"> </w:t>
      </w:r>
      <w:r>
        <w:rPr>
          <w:rFonts w:ascii="SimSun" w:hAnsi="SimSun" w:eastAsia="SimSun" w:cs="SimSun"/>
          <w:sz w:val="19"/>
          <w:szCs w:val="19"/>
          <w:spacing w:val="-11"/>
        </w:rPr>
        <w:t>tensin</w:t>
      </w:r>
      <w:r>
        <w:rPr>
          <w:rFonts w:ascii="SimSun" w:hAnsi="SimSun" w:eastAsia="SimSun" w:cs="SimSun"/>
          <w:sz w:val="19"/>
          <w:szCs w:val="19"/>
          <w:spacing w:val="-8"/>
        </w:rPr>
        <w:t xml:space="preserve"> </w:t>
      </w:r>
      <w:r>
        <w:rPr>
          <w:rFonts w:ascii="SimSun" w:hAnsi="SimSun" w:eastAsia="SimSun" w:cs="SimSun"/>
          <w:sz w:val="19"/>
          <w:szCs w:val="19"/>
          <w:spacing w:val="-11"/>
        </w:rPr>
        <w:t>hom</w:t>
      </w:r>
      <w:r>
        <w:rPr>
          <w:rFonts w:ascii="SimSun" w:hAnsi="SimSun" w:eastAsia="SimSun" w:cs="SimSun"/>
          <w:sz w:val="19"/>
          <w:szCs w:val="19"/>
          <w:spacing w:val="-12"/>
        </w:rPr>
        <w:t>-</w:t>
      </w:r>
      <w:r>
        <w:rPr>
          <w:rFonts w:ascii="SimSun" w:hAnsi="SimSun" w:eastAsia="SimSun" w:cs="SimSun"/>
          <w:sz w:val="19"/>
          <w:szCs w:val="19"/>
        </w:rPr>
        <w:t xml:space="preserve"> </w:t>
      </w:r>
      <w:r>
        <w:rPr>
          <w:rFonts w:ascii="SimSun" w:hAnsi="SimSun" w:eastAsia="SimSun" w:cs="SimSun"/>
          <w:sz w:val="19"/>
          <w:szCs w:val="19"/>
          <w:spacing w:val="-11"/>
        </w:rPr>
        <w:t>olog</w:t>
      </w:r>
      <w:r>
        <w:rPr>
          <w:rFonts w:ascii="SimSun" w:hAnsi="SimSun" w:eastAsia="SimSun" w:cs="SimSun"/>
          <w:sz w:val="19"/>
          <w:szCs w:val="19"/>
          <w:spacing w:val="-5"/>
        </w:rPr>
        <w:t xml:space="preserve"> </w:t>
      </w:r>
      <w:r>
        <w:rPr>
          <w:rFonts w:ascii="SimSun" w:hAnsi="SimSun" w:eastAsia="SimSun" w:cs="SimSun"/>
          <w:sz w:val="19"/>
          <w:szCs w:val="19"/>
          <w:spacing w:val="-11"/>
        </w:rPr>
        <w:t>deleted</w:t>
      </w:r>
      <w:r>
        <w:rPr>
          <w:rFonts w:ascii="SimSun" w:hAnsi="SimSun" w:eastAsia="SimSun" w:cs="SimSun"/>
          <w:sz w:val="19"/>
          <w:szCs w:val="19"/>
          <w:spacing w:val="-6"/>
        </w:rPr>
        <w:t xml:space="preserve"> </w:t>
      </w:r>
      <w:r>
        <w:rPr>
          <w:rFonts w:ascii="SimSun" w:hAnsi="SimSun" w:eastAsia="SimSun" w:cs="SimSun"/>
          <w:sz w:val="19"/>
          <w:szCs w:val="19"/>
          <w:spacing w:val="-11"/>
        </w:rPr>
        <w:t>on</w:t>
      </w:r>
      <w:r>
        <w:rPr>
          <w:rFonts w:ascii="SimSun" w:hAnsi="SimSun" w:eastAsia="SimSun" w:cs="SimSun"/>
          <w:sz w:val="19"/>
          <w:szCs w:val="19"/>
          <w:spacing w:val="-5"/>
        </w:rPr>
        <w:t xml:space="preserve"> </w:t>
      </w:r>
      <w:r>
        <w:rPr>
          <w:rFonts w:ascii="SimSun" w:hAnsi="SimSun" w:eastAsia="SimSun" w:cs="SimSun"/>
          <w:sz w:val="19"/>
          <w:szCs w:val="19"/>
          <w:spacing w:val="-11"/>
        </w:rPr>
        <w:t>chromosome</w:t>
      </w:r>
      <w:r>
        <w:rPr>
          <w:rFonts w:ascii="SimSun" w:hAnsi="SimSun" w:eastAsia="SimSun" w:cs="SimSun"/>
          <w:sz w:val="19"/>
          <w:szCs w:val="19"/>
          <w:spacing w:val="-3"/>
        </w:rPr>
        <w:t xml:space="preserve"> </w:t>
      </w:r>
      <w:r>
        <w:rPr>
          <w:rFonts w:ascii="SimSun" w:hAnsi="SimSun" w:eastAsia="SimSun" w:cs="SimSun"/>
          <w:sz w:val="19"/>
          <w:szCs w:val="19"/>
          <w:spacing w:val="-11"/>
        </w:rPr>
        <w:t>t</w:t>
      </w:r>
      <w:r>
        <w:rPr>
          <w:rFonts w:ascii="SimSun" w:hAnsi="SimSun" w:eastAsia="SimSun" w:cs="SimSun"/>
          <w:sz w:val="19"/>
          <w:szCs w:val="19"/>
          <w:spacing w:val="-12"/>
        </w:rPr>
        <w:t>en</w:t>
      </w:r>
      <w:r>
        <w:rPr>
          <w:rFonts w:ascii="SimSun" w:hAnsi="SimSun" w:eastAsia="SimSun" w:cs="SimSun"/>
          <w:sz w:val="19"/>
          <w:szCs w:val="19"/>
          <w:spacing w:val="-5"/>
        </w:rPr>
        <w:t xml:space="preserve"> </w:t>
      </w:r>
      <w:r>
        <w:rPr>
          <w:rFonts w:ascii="SimSun" w:hAnsi="SimSun" w:eastAsia="SimSun" w:cs="SimSun"/>
          <w:sz w:val="19"/>
          <w:szCs w:val="19"/>
          <w:spacing w:val="-12"/>
        </w:rPr>
        <w:t>gene,第10号</w:t>
      </w:r>
      <w:r>
        <w:rPr>
          <w:rFonts w:ascii="SimSun" w:hAnsi="SimSun" w:eastAsia="SimSun" w:cs="SimSun"/>
          <w:sz w:val="19"/>
          <w:szCs w:val="19"/>
        </w:rPr>
        <w:t xml:space="preserve"> </w:t>
      </w:r>
      <w:r>
        <w:rPr>
          <w:rFonts w:ascii="SimSun" w:hAnsi="SimSun" w:eastAsia="SimSun" w:cs="SimSun"/>
          <w:sz w:val="19"/>
          <w:szCs w:val="19"/>
          <w:spacing w:val="19"/>
        </w:rPr>
        <w:t>染色体缺失的磷酸酶及张力蛋白同源基</w:t>
      </w:r>
      <w:r>
        <w:rPr>
          <w:rFonts w:ascii="SimSun" w:hAnsi="SimSun" w:eastAsia="SimSun" w:cs="SimSun"/>
          <w:sz w:val="19"/>
          <w:szCs w:val="19"/>
          <w:spacing w:val="14"/>
        </w:rPr>
        <w:t xml:space="preserve"> </w:t>
      </w:r>
      <w:r>
        <w:rPr>
          <w:rFonts w:ascii="SimSun" w:hAnsi="SimSun" w:eastAsia="SimSun" w:cs="SimSun"/>
          <w:sz w:val="19"/>
          <w:szCs w:val="19"/>
          <w:spacing w:val="19"/>
        </w:rPr>
        <w:t>因)是继</w:t>
      </w:r>
      <w:r>
        <w:rPr>
          <w:rFonts w:ascii="SimSun" w:hAnsi="SimSun" w:eastAsia="SimSun" w:cs="SimSun"/>
          <w:sz w:val="19"/>
          <w:szCs w:val="19"/>
        </w:rPr>
        <w:t>TP</w:t>
      </w:r>
      <w:r>
        <w:rPr>
          <w:rFonts w:ascii="SimSun" w:hAnsi="SimSun" w:eastAsia="SimSun" w:cs="SimSun"/>
          <w:sz w:val="19"/>
          <w:szCs w:val="19"/>
          <w:spacing w:val="19"/>
        </w:rPr>
        <w:t>53</w:t>
      </w:r>
      <w:r>
        <w:rPr>
          <w:rFonts w:ascii="SimSun" w:hAnsi="SimSun" w:eastAsia="SimSun" w:cs="SimSun"/>
          <w:sz w:val="19"/>
          <w:szCs w:val="19"/>
          <w:spacing w:val="23"/>
        </w:rPr>
        <w:t xml:space="preserve"> </w:t>
      </w:r>
      <w:r>
        <w:rPr>
          <w:rFonts w:ascii="SimSun" w:hAnsi="SimSun" w:eastAsia="SimSun" w:cs="SimSun"/>
          <w:sz w:val="19"/>
          <w:szCs w:val="19"/>
          <w:spacing w:val="19"/>
        </w:rPr>
        <w:t>基因后发现的另一个与肿</w:t>
      </w:r>
      <w:r>
        <w:rPr>
          <w:rFonts w:ascii="SimSun" w:hAnsi="SimSun" w:eastAsia="SimSun" w:cs="SimSun"/>
          <w:sz w:val="19"/>
          <w:szCs w:val="19"/>
        </w:rPr>
        <w:t xml:space="preserve"> </w:t>
      </w:r>
      <w:r>
        <w:rPr>
          <w:rFonts w:ascii="SimSun" w:hAnsi="SimSun" w:eastAsia="SimSun" w:cs="SimSun"/>
          <w:sz w:val="19"/>
          <w:szCs w:val="19"/>
          <w:spacing w:val="12"/>
        </w:rPr>
        <w:t>瘤发生关系密切的抑癌基因。人的</w:t>
      </w:r>
      <w:r>
        <w:rPr>
          <w:rFonts w:ascii="SimSun" w:hAnsi="SimSun" w:eastAsia="SimSun" w:cs="SimSun"/>
          <w:sz w:val="19"/>
          <w:szCs w:val="19"/>
          <w:spacing w:val="-50"/>
        </w:rPr>
        <w:t xml:space="preserve"> </w:t>
      </w:r>
      <w:r>
        <w:rPr>
          <w:rFonts w:ascii="SimSun" w:hAnsi="SimSun" w:eastAsia="SimSun" w:cs="SimSun"/>
          <w:sz w:val="19"/>
          <w:szCs w:val="19"/>
        </w:rPr>
        <w:t>PTEN</w:t>
      </w:r>
    </w:p>
    <w:p>
      <w:pPr>
        <w:spacing w:line="14" w:lineRule="auto"/>
        <w:rPr>
          <w:rFonts w:ascii="Arial"/>
          <w:sz w:val="2"/>
        </w:rPr>
      </w:pPr>
      <w:r>
        <w:rPr>
          <w:rFonts w:ascii="Arial" w:hAnsi="Arial" w:eastAsia="Arial" w:cs="Arial"/>
          <w:sz w:val="2"/>
          <w:szCs w:val="2"/>
        </w:rPr>
        <w:br w:type="column"/>
      </w:r>
    </w:p>
    <w:p>
      <w:pPr>
        <w:spacing w:before="201" w:line="4100" w:lineRule="exact"/>
        <w:textAlignment w:val="center"/>
        <w:rPr/>
      </w:pPr>
      <w:r>
        <w:pict>
          <v:group id="_x0000_s100" style="mso-position-vertical-relative:line;mso-position-horizontal-relative:char;width:243.5pt;height:205.05pt;" filled="false" stroked="false" coordsize="4870,4101" coordorigin="0,0">
            <v:shape id="_x0000_s101" style="position:absolute;left:0;top:0;width:4870;height:4101;" filled="false" stroked="false" type="#_x0000_t75">
              <v:imagedata o:title="" r:id="rId110"/>
            </v:shape>
            <v:shape id="_x0000_s102" style="position:absolute;left:279;top:558;width:4297;height:342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18"/>
                        <w:w w:val="96"/>
                      </w:rPr>
                      <w:t>寡聚结构域</w:t>
                    </w:r>
                  </w:p>
                  <w:p>
                    <w:pPr>
                      <w:spacing w:line="357" w:lineRule="auto"/>
                      <w:rPr>
                        <w:rFonts w:ascii="Arial"/>
                        <w:sz w:val="21"/>
                      </w:rPr>
                    </w:pPr>
                    <w:r/>
                  </w:p>
                  <w:p>
                    <w:pPr>
                      <w:ind w:left="3340"/>
                      <w:spacing w:before="52" w:line="219" w:lineRule="auto"/>
                      <w:rPr>
                        <w:rFonts w:ascii="SimSun" w:hAnsi="SimSun" w:eastAsia="SimSun" w:cs="SimSun"/>
                        <w:sz w:val="16"/>
                        <w:szCs w:val="16"/>
                      </w:rPr>
                    </w:pPr>
                    <w:r>
                      <w:rPr>
                        <w:rFonts w:ascii="SimSun" w:hAnsi="SimSun" w:eastAsia="SimSun" w:cs="SimSun"/>
                        <w:sz w:val="16"/>
                        <w:szCs w:val="16"/>
                        <w:spacing w:val="-2"/>
                      </w:rPr>
                      <w:t>DNA</w:t>
                    </w:r>
                    <w:r>
                      <w:rPr>
                        <w:rFonts w:ascii="SimSun" w:hAnsi="SimSun" w:eastAsia="SimSun" w:cs="SimSun"/>
                        <w:sz w:val="16"/>
                        <w:szCs w:val="16"/>
                        <w:spacing w:val="-7"/>
                      </w:rPr>
                      <w:t xml:space="preserve"> </w:t>
                    </w:r>
                    <w:r>
                      <w:rPr>
                        <w:rFonts w:ascii="SimSun" w:hAnsi="SimSun" w:eastAsia="SimSun" w:cs="SimSun"/>
                        <w:sz w:val="16"/>
                        <w:szCs w:val="16"/>
                        <w:spacing w:val="-2"/>
                      </w:rPr>
                      <w:t>损</w:t>
                    </w:r>
                    <w:r>
                      <w:rPr>
                        <w:rFonts w:ascii="SimSun" w:hAnsi="SimSun" w:eastAsia="SimSun" w:cs="SimSun"/>
                        <w:sz w:val="16"/>
                        <w:szCs w:val="16"/>
                        <w:spacing w:val="-30"/>
                      </w:rPr>
                      <w:t xml:space="preserve"> </w:t>
                    </w:r>
                    <w:r>
                      <w:rPr>
                        <w:rFonts w:ascii="SimSun" w:hAnsi="SimSun" w:eastAsia="SimSun" w:cs="SimSun"/>
                        <w:sz w:val="16"/>
                        <w:szCs w:val="16"/>
                        <w:spacing w:val="-2"/>
                      </w:rPr>
                      <w:t>伤</w:t>
                    </w:r>
                  </w:p>
                  <w:p>
                    <w:pPr>
                      <w:spacing w:line="422" w:lineRule="auto"/>
                      <w:rPr>
                        <w:rFonts w:ascii="Arial"/>
                        <w:sz w:val="21"/>
                      </w:rPr>
                    </w:pPr>
                    <w:r/>
                  </w:p>
                  <w:p>
                    <w:pPr>
                      <w:ind w:right="188"/>
                      <w:spacing w:before="62" w:line="218" w:lineRule="auto"/>
                      <w:jc w:val="right"/>
                      <w:rPr>
                        <w:rFonts w:ascii="SimHei" w:hAnsi="SimHei" w:eastAsia="SimHei" w:cs="SimHei"/>
                        <w:sz w:val="19"/>
                        <w:szCs w:val="19"/>
                      </w:rPr>
                    </w:pPr>
                    <w:r>
                      <w:rPr>
                        <w:rFonts w:ascii="SimHei" w:hAnsi="SimHei" w:eastAsia="SimHei" w:cs="SimHei"/>
                        <w:sz w:val="19"/>
                        <w:szCs w:val="19"/>
                        <w:spacing w:val="-15"/>
                      </w:rPr>
                      <w:t>突变型p53</w:t>
                    </w:r>
                  </w:p>
                  <w:p>
                    <w:pPr>
                      <w:spacing w:line="119" w:lineRule="exact"/>
                      <w:rPr/>
                    </w:pPr>
                    <w:r/>
                  </w:p>
                  <w:tbl>
                    <w:tblPr>
                      <w:tblStyle w:val="2"/>
                      <w:tblW w:w="1957"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129"/>
                      <w:gridCol w:w="828"/>
                    </w:tblGrid>
                    <w:tr>
                      <w:trPr>
                        <w:trHeight w:val="1720" w:hRule="atLeast"/>
                      </w:trPr>
                      <w:tc>
                        <w:tcPr>
                          <w:tcW w:w="1129" w:type="dxa"/>
                          <w:vAlign w:val="top"/>
                        </w:tcPr>
                        <w:p>
                          <w:pPr>
                            <w:ind w:right="140" w:firstLine="430"/>
                            <w:spacing w:line="263" w:lineRule="auto"/>
                            <w:rPr>
                              <w:rFonts w:ascii="SimSun" w:hAnsi="SimSun" w:eastAsia="SimSun" w:cs="SimSun"/>
                              <w:sz w:val="19"/>
                              <w:szCs w:val="19"/>
                            </w:rPr>
                          </w:pPr>
                          <w:r>
                            <w:rPr>
                              <w:rFonts w:ascii="Times New Roman" w:hAnsi="Times New Roman" w:eastAsia="Times New Roman" w:cs="Times New Roman"/>
                              <w:sz w:val="33"/>
                              <w:szCs w:val="33"/>
                              <w:spacing w:val="-15"/>
                              <w:w w:val="78"/>
                            </w:rPr>
                            <w:t>p²1/</w:t>
                          </w:r>
                          <w:r>
                            <w:rPr>
                              <w:rFonts w:ascii="Times New Roman" w:hAnsi="Times New Roman" w:eastAsia="Times New Roman" w:cs="Times New Roman"/>
                              <w:sz w:val="33"/>
                              <w:szCs w:val="33"/>
                            </w:rPr>
                            <w:t xml:space="preserve">   </w:t>
                          </w:r>
                          <w:r>
                            <w:rPr>
                              <w:rFonts w:ascii="SimSun" w:hAnsi="SimSun" w:eastAsia="SimSun" w:cs="SimSun"/>
                              <w:sz w:val="19"/>
                              <w:szCs w:val="19"/>
                              <w:spacing w:val="-14"/>
                              <w:w w:val="94"/>
                            </w:rPr>
                            <w:t>细胞周期阻滞</w:t>
                          </w:r>
                        </w:p>
                        <w:p>
                          <w:pPr>
                            <w:spacing w:before="273" w:line="219" w:lineRule="auto"/>
                            <w:rPr>
                              <w:rFonts w:ascii="SimSun" w:hAnsi="SimSun" w:eastAsia="SimSun" w:cs="SimSun"/>
                              <w:sz w:val="19"/>
                              <w:szCs w:val="19"/>
                            </w:rPr>
                          </w:pPr>
                          <w:r>
                            <w:rPr>
                              <w:rFonts w:ascii="SimSun" w:hAnsi="SimSun" w:eastAsia="SimSun" w:cs="SimSun"/>
                              <w:sz w:val="19"/>
                              <w:szCs w:val="19"/>
                              <w:spacing w:val="-11"/>
                            </w:rPr>
                            <w:t>DNA</w:t>
                          </w:r>
                          <w:r>
                            <w:rPr>
                              <w:rFonts w:ascii="SimSun" w:hAnsi="SimSun" w:eastAsia="SimSun" w:cs="SimSun"/>
                              <w:sz w:val="19"/>
                              <w:szCs w:val="19"/>
                              <w:spacing w:val="-53"/>
                            </w:rPr>
                            <w:t xml:space="preserve"> </w:t>
                          </w:r>
                          <w:r>
                            <w:rPr>
                              <w:rFonts w:ascii="SimSun" w:hAnsi="SimSun" w:eastAsia="SimSun" w:cs="SimSun"/>
                              <w:sz w:val="19"/>
                              <w:szCs w:val="19"/>
                              <w:spacing w:val="-11"/>
                            </w:rPr>
                            <w:t>损伤修复</w:t>
                          </w:r>
                        </w:p>
                        <w:p>
                          <w:pPr>
                            <w:spacing w:line="284" w:lineRule="auto"/>
                            <w:rPr>
                              <w:rFonts w:ascii="Arial"/>
                              <w:sz w:val="21"/>
                            </w:rPr>
                          </w:pPr>
                          <w:r/>
                        </w:p>
                        <w:p>
                          <w:pPr>
                            <w:spacing w:before="59" w:line="194" w:lineRule="auto"/>
                            <w:rPr>
                              <w:rFonts w:ascii="SimSun" w:hAnsi="SimSun" w:eastAsia="SimSun" w:cs="SimSun"/>
                              <w:sz w:val="18"/>
                              <w:szCs w:val="18"/>
                            </w:rPr>
                          </w:pPr>
                          <w:r>
                            <w:rPr>
                              <w:rFonts w:ascii="SimSun" w:hAnsi="SimSun" w:eastAsia="SimSun" w:cs="SimSun"/>
                              <w:sz w:val="18"/>
                              <w:szCs w:val="18"/>
                              <w:spacing w:val="-15"/>
                            </w:rPr>
                            <w:t>细胞周期重启</w:t>
                          </w:r>
                        </w:p>
                      </w:tc>
                      <w:tc>
                        <w:tcPr>
                          <w:tcW w:w="828" w:type="dxa"/>
                          <w:vAlign w:val="top"/>
                        </w:tcPr>
                        <w:p>
                          <w:pPr>
                            <w:ind w:left="251"/>
                            <w:spacing w:before="153"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Bax</w:t>
                          </w:r>
                        </w:p>
                        <w:p>
                          <w:pPr>
                            <w:ind w:left="141"/>
                            <w:spacing w:before="113" w:line="230" w:lineRule="auto"/>
                            <w:rPr>
                              <w:rFonts w:ascii="SimSun" w:hAnsi="SimSun" w:eastAsia="SimSun" w:cs="SimSun"/>
                              <w:sz w:val="18"/>
                              <w:szCs w:val="18"/>
                            </w:rPr>
                          </w:pPr>
                          <w:r>
                            <w:rPr>
                              <w:rFonts w:ascii="SimSun" w:hAnsi="SimSun" w:eastAsia="SimSun" w:cs="SimSun"/>
                              <w:sz w:val="18"/>
                              <w:szCs w:val="18"/>
                              <w:spacing w:val="-9"/>
                            </w:rPr>
                            <w:t>细胞凋亡</w:t>
                          </w:r>
                        </w:p>
                      </w:tc>
                    </w:tr>
                  </w:tbl>
                  <w:p>
                    <w:pPr>
                      <w:rPr>
                        <w:rFonts w:ascii="Arial"/>
                        <w:sz w:val="21"/>
                      </w:rPr>
                    </w:pPr>
                    <w:r/>
                  </w:p>
                </w:txbxContent>
              </v:textbox>
            </v:shape>
            <v:shape id="_x0000_s103" style="position:absolute;left:3310;top:2268;width:1386;height:1726;" filled="false" stroked="false" type="#_x0000_t202">
              <v:fill on="false"/>
              <v:stroke on="false"/>
              <v:path/>
              <v:imagedata o:title=""/>
              <o:lock v:ext="edit" aspectratio="false"/>
              <v:textbox inset="0mm,0mm,0mm,0mm">
                <w:txbxContent>
                  <w:p>
                    <w:pPr>
                      <w:ind w:left="719"/>
                      <w:spacing w:before="20" w:line="220" w:lineRule="auto"/>
                      <w:rPr>
                        <w:rFonts w:ascii="SimSun" w:hAnsi="SimSun" w:eastAsia="SimSun" w:cs="SimSun"/>
                        <w:sz w:val="19"/>
                        <w:szCs w:val="19"/>
                      </w:rPr>
                    </w:pPr>
                    <w:r>
                      <w:rPr>
                        <w:rFonts w:ascii="SimSun" w:hAnsi="SimSun" w:eastAsia="SimSun" w:cs="SimSun"/>
                        <w:sz w:val="19"/>
                        <w:szCs w:val="19"/>
                        <w:spacing w:val="-16"/>
                        <w:w w:val="93"/>
                      </w:rPr>
                      <w:t>功能失活</w:t>
                    </w:r>
                  </w:p>
                  <w:p>
                    <w:pPr>
                      <w:ind w:left="20"/>
                      <w:spacing w:before="183" w:line="219" w:lineRule="auto"/>
                      <w:rPr>
                        <w:rFonts w:ascii="SimSun" w:hAnsi="SimSun" w:eastAsia="SimSun" w:cs="SimSun"/>
                        <w:sz w:val="19"/>
                        <w:szCs w:val="19"/>
                      </w:rPr>
                    </w:pPr>
                    <w:r>
                      <w:rPr>
                        <w:rFonts w:ascii="SimSun" w:hAnsi="SimSun" w:eastAsia="SimSun" w:cs="SimSun"/>
                        <w:sz w:val="19"/>
                        <w:szCs w:val="19"/>
                        <w:spacing w:val="-11"/>
                      </w:rPr>
                      <w:t>DNA损伤不断累积</w:t>
                    </w:r>
                  </w:p>
                  <w:p>
                    <w:pPr>
                      <w:ind w:left="180"/>
                      <w:spacing w:before="264" w:line="219" w:lineRule="auto"/>
                      <w:rPr>
                        <w:rFonts w:ascii="SimSun" w:hAnsi="SimSun" w:eastAsia="SimSun" w:cs="SimSun"/>
                        <w:sz w:val="19"/>
                        <w:szCs w:val="19"/>
                      </w:rPr>
                    </w:pPr>
                    <w:r>
                      <w:rPr>
                        <w:rFonts w:ascii="SimSun" w:hAnsi="SimSun" w:eastAsia="SimSun" w:cs="SimSun"/>
                        <w:sz w:val="19"/>
                        <w:szCs w:val="19"/>
                        <w:spacing w:val="-21"/>
                      </w:rPr>
                      <w:t>基因组不稳定</w:t>
                    </w:r>
                  </w:p>
                  <w:p>
                    <w:pPr>
                      <w:spacing w:line="271" w:lineRule="auto"/>
                      <w:rPr>
                        <w:rFonts w:ascii="Arial"/>
                        <w:sz w:val="21"/>
                      </w:rPr>
                    </w:pPr>
                    <w:r/>
                  </w:p>
                  <w:p>
                    <w:pPr>
                      <w:ind w:left="309"/>
                      <w:spacing w:before="62" w:line="220" w:lineRule="auto"/>
                      <w:rPr>
                        <w:rFonts w:ascii="SimSun" w:hAnsi="SimSun" w:eastAsia="SimSun" w:cs="SimSun"/>
                        <w:sz w:val="19"/>
                        <w:szCs w:val="19"/>
                      </w:rPr>
                    </w:pPr>
                    <w:r>
                      <w:rPr>
                        <w:rFonts w:ascii="SimSun" w:hAnsi="SimSun" w:eastAsia="SimSun" w:cs="SimSun"/>
                        <w:sz w:val="19"/>
                        <w:szCs w:val="19"/>
                        <w:spacing w:val="-14"/>
                        <w:w w:val="98"/>
                      </w:rPr>
                      <w:t>细胞癌变</w:t>
                    </w:r>
                  </w:p>
                </w:txbxContent>
              </v:textbox>
            </v:shape>
            <v:shape id="_x0000_s104" style="position:absolute;left:92;top:535;width:3065;height:29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9"/>
                        <w:szCs w:val="19"/>
                      </w:rPr>
                    </w:pPr>
                    <w:r>
                      <w:rPr>
                        <w:rFonts w:ascii="SimSun" w:hAnsi="SimSun" w:eastAsia="SimSun" w:cs="SimSun"/>
                        <w:sz w:val="19"/>
                        <w:szCs w:val="19"/>
                        <w:b/>
                        <w:bCs/>
                        <w:spacing w:val="-14"/>
                        <w:w w:val="95"/>
                        <w:position w:val="1"/>
                      </w:rPr>
                      <w:t>转录激活结构域</w:t>
                    </w:r>
                    <w:r>
                      <w:rPr>
                        <w:rFonts w:ascii="SimSun" w:hAnsi="SimSun" w:eastAsia="SimSun" w:cs="SimSun"/>
                        <w:sz w:val="19"/>
                        <w:szCs w:val="19"/>
                        <w:spacing w:val="11"/>
                        <w:position w:val="1"/>
                      </w:rPr>
                      <w:t xml:space="preserve">       </w:t>
                    </w:r>
                    <w:r>
                      <w:rPr>
                        <w:rFonts w:ascii="SimSun" w:hAnsi="SimSun" w:eastAsia="SimSun" w:cs="SimSun"/>
                        <w:sz w:val="19"/>
                        <w:szCs w:val="19"/>
                        <w:spacing w:val="-14"/>
                        <w:w w:val="95"/>
                        <w:position w:val="-1"/>
                      </w:rPr>
                      <w:t>DNA</w:t>
                    </w:r>
                    <w:r>
                      <w:rPr>
                        <w:rFonts w:ascii="SimSun" w:hAnsi="SimSun" w:eastAsia="SimSun" w:cs="SimSun"/>
                        <w:sz w:val="19"/>
                        <w:szCs w:val="19"/>
                        <w:spacing w:val="-54"/>
                        <w:position w:val="-1"/>
                      </w:rPr>
                      <w:t xml:space="preserve"> </w:t>
                    </w:r>
                    <w:r>
                      <w:rPr>
                        <w:rFonts w:ascii="SimSun" w:hAnsi="SimSun" w:eastAsia="SimSun" w:cs="SimSun"/>
                        <w:sz w:val="19"/>
                        <w:szCs w:val="19"/>
                        <w:spacing w:val="-14"/>
                        <w:w w:val="95"/>
                        <w:position w:val="-1"/>
                      </w:rPr>
                      <w:t>结合结构域</w:t>
                    </w:r>
                  </w:p>
                </w:txbxContent>
              </v:textbox>
            </v:shape>
            <v:shape id="_x0000_s105" style="position:absolute;left:969;top:1872;width:820;height:261;" filled="false" stroked="false" type="#_x0000_t202">
              <v:fill on="false"/>
              <v:stroke on="false"/>
              <v:path/>
              <v:imagedata o:title=""/>
              <o:lock v:ext="edit" aspectratio="false"/>
              <v:textbox inset="0mm,0mm,0mm,0mm">
                <w:txbxContent>
                  <w:p>
                    <w:pPr>
                      <w:ind w:left="20"/>
                      <w:spacing w:before="20" w:line="214" w:lineRule="auto"/>
                      <w:rPr>
                        <w:rFonts w:ascii="SimSun" w:hAnsi="SimSun" w:eastAsia="SimSun" w:cs="SimSun"/>
                        <w:sz w:val="19"/>
                        <w:szCs w:val="19"/>
                      </w:rPr>
                    </w:pPr>
                    <w:r>
                      <w:rPr>
                        <w:rFonts w:ascii="SimSun" w:hAnsi="SimSun" w:eastAsia="SimSun" w:cs="SimSun"/>
                        <w:sz w:val="19"/>
                        <w:szCs w:val="19"/>
                        <w:spacing w:val="-12"/>
                      </w:rPr>
                      <w:t>野生型p53</w:t>
                    </w:r>
                  </w:p>
                </w:txbxContent>
              </v:textbox>
            </v:shape>
            <v:shape id="_x0000_s106" style="position:absolute;left:2159;top:1779;width:728;height:267;"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14"/>
                      </w:rPr>
                      <w:t>基因突变</w:t>
                    </w:r>
                  </w:p>
                </w:txbxContent>
              </v:textbox>
            </v:shape>
            <v:shape id="_x0000_s107" style="position:absolute;left:1019;top:1196;width:709;height:231;"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rPr>
                      <w:t>DNA</w:t>
                    </w:r>
                    <w:r>
                      <w:rPr>
                        <w:rFonts w:ascii="SimSun" w:hAnsi="SimSun" w:eastAsia="SimSun" w:cs="SimSun"/>
                        <w:sz w:val="16"/>
                        <w:szCs w:val="16"/>
                        <w:spacing w:val="13"/>
                      </w:rPr>
                      <w:t xml:space="preserve"> </w:t>
                    </w:r>
                    <w:r>
                      <w:rPr>
                        <w:rFonts w:ascii="SimSun" w:hAnsi="SimSun" w:eastAsia="SimSun" w:cs="SimSun"/>
                        <w:sz w:val="16"/>
                        <w:szCs w:val="16"/>
                        <w:spacing w:val="7"/>
                      </w:rPr>
                      <w:t>损伤</w:t>
                    </w:r>
                  </w:p>
                </w:txbxContent>
              </v:textbox>
            </v:shape>
          </v:group>
        </w:pict>
      </w:r>
    </w:p>
    <w:p>
      <w:pPr>
        <w:ind w:left="1220"/>
        <w:spacing w:before="173" w:line="218" w:lineRule="auto"/>
        <w:rPr>
          <w:rFonts w:ascii="SimHei" w:hAnsi="SimHei" w:eastAsia="SimHei" w:cs="SimHei"/>
          <w:sz w:val="19"/>
          <w:szCs w:val="19"/>
        </w:rPr>
      </w:pPr>
      <w:r>
        <w:rPr>
          <w:rFonts w:ascii="SimHei" w:hAnsi="SimHei" w:eastAsia="SimHei" w:cs="SimHei"/>
          <w:sz w:val="19"/>
          <w:szCs w:val="19"/>
          <w:color w:val="0D4C84"/>
          <w:spacing w:val="-1"/>
        </w:rPr>
        <w:t>图22-3</w:t>
      </w:r>
      <w:r>
        <w:rPr>
          <w:rFonts w:ascii="SimHei" w:hAnsi="SimHei" w:eastAsia="SimHei" w:cs="SimHei"/>
          <w:sz w:val="19"/>
          <w:szCs w:val="19"/>
          <w:color w:val="0D4C84"/>
          <w:spacing w:val="77"/>
        </w:rPr>
        <w:t xml:space="preserve"> </w:t>
      </w:r>
      <w:r>
        <w:rPr>
          <w:rFonts w:ascii="SimHei" w:hAnsi="SimHei" w:eastAsia="SimHei" w:cs="SimHei"/>
          <w:sz w:val="19"/>
          <w:szCs w:val="19"/>
          <w:spacing w:val="-1"/>
        </w:rPr>
        <w:t>p53</w:t>
      </w:r>
      <w:r>
        <w:rPr>
          <w:rFonts w:ascii="SimHei" w:hAnsi="SimHei" w:eastAsia="SimHei" w:cs="SimHei"/>
          <w:sz w:val="19"/>
          <w:szCs w:val="19"/>
          <w:spacing w:val="-11"/>
        </w:rPr>
        <w:t xml:space="preserve"> </w:t>
      </w:r>
      <w:r>
        <w:rPr>
          <w:rFonts w:ascii="SimHei" w:hAnsi="SimHei" w:eastAsia="SimHei" w:cs="SimHei"/>
          <w:sz w:val="19"/>
          <w:szCs w:val="19"/>
          <w:spacing w:val="-1"/>
        </w:rPr>
        <w:t>的结构及其功能</w:t>
      </w:r>
    </w:p>
    <w:p>
      <w:pPr>
        <w:sectPr>
          <w:type w:val="continuous"/>
          <w:pgSz w:w="11260" w:h="15790"/>
          <w:pgMar w:top="400" w:right="553" w:bottom="400" w:left="629" w:header="0" w:footer="0" w:gutter="0"/>
          <w:cols w:equalWidth="0" w:num="3">
            <w:col w:w="930" w:space="100"/>
            <w:col w:w="3771" w:space="100"/>
            <w:col w:w="5177" w:space="0"/>
          </w:cols>
        </w:sectPr>
        <w:rPr/>
      </w:pPr>
    </w:p>
    <w:p>
      <w:pPr>
        <w:rPr/>
      </w:pPr>
      <w:r>
        <w:drawing>
          <wp:anchor distT="0" distB="0" distL="0" distR="0" simplePos="0" relativeHeight="251857920" behindDoc="0" locked="0" layoutInCell="0" allowOverlap="1">
            <wp:simplePos x="0" y="0"/>
            <wp:positionH relativeFrom="page">
              <wp:posOffset>6254764</wp:posOffset>
            </wp:positionH>
            <wp:positionV relativeFrom="page">
              <wp:posOffset>9271041</wp:posOffset>
            </wp:positionV>
            <wp:extent cx="533397" cy="438064"/>
            <wp:effectExtent l="0" t="0" r="0" b="0"/>
            <wp:wrapNone/>
            <wp:docPr id="90" name="IM 90"/>
            <wp:cNvGraphicFramePr/>
            <a:graphic>
              <a:graphicData uri="http://schemas.openxmlformats.org/drawingml/2006/picture">
                <pic:pic>
                  <pic:nvPicPr>
                    <pic:cNvPr id="90" name="IM 90"/>
                    <pic:cNvPicPr/>
                  </pic:nvPicPr>
                  <pic:blipFill>
                    <a:blip r:embed="rId111"/>
                    <a:stretch>
                      <a:fillRect/>
                    </a:stretch>
                  </pic:blipFill>
                  <pic:spPr>
                    <a:xfrm rot="0">
                      <a:off x="0" y="0"/>
                      <a:ext cx="533397" cy="438064"/>
                    </a:xfrm>
                    <a:prstGeom prst="rect">
                      <a:avLst/>
                    </a:prstGeom>
                  </pic:spPr>
                </pic:pic>
              </a:graphicData>
            </a:graphic>
          </wp:anchor>
        </w:drawing>
      </w:r>
      <w:r/>
    </w:p>
    <w:p>
      <w:pPr>
        <w:spacing w:line="122" w:lineRule="exact"/>
        <w:rPr/>
      </w:pPr>
      <w:r/>
    </w:p>
    <w:p>
      <w:pPr>
        <w:sectPr>
          <w:pgSz w:w="11260" w:h="15790"/>
          <w:pgMar w:top="400" w:right="569" w:bottom="400" w:left="910" w:header="0" w:footer="0" w:gutter="0"/>
          <w:cols w:equalWidth="0" w:num="1">
            <w:col w:w="9780" w:space="0"/>
          </w:cols>
        </w:sectPr>
        <w:rPr/>
      </w:pPr>
    </w:p>
    <w:p>
      <w:pPr>
        <w:ind w:right="265"/>
        <w:spacing w:before="40" w:line="222" w:lineRule="auto"/>
        <w:jc w:val="right"/>
        <w:rPr>
          <w:rFonts w:ascii="SimHei" w:hAnsi="SimHei" w:eastAsia="SimHei" w:cs="SimHei"/>
          <w:sz w:val="20"/>
          <w:szCs w:val="20"/>
        </w:rPr>
      </w:pPr>
      <w:r>
        <w:rPr>
          <w:rFonts w:ascii="SimHei" w:hAnsi="SimHei" w:eastAsia="SimHei" w:cs="SimHei"/>
          <w:sz w:val="20"/>
          <w:szCs w:val="20"/>
          <w:b/>
          <w:bCs/>
          <w:color w:val="153457"/>
          <w:spacing w:val="-22"/>
        </w:rPr>
        <w:t>第二十二章</w:t>
      </w:r>
      <w:r>
        <w:rPr>
          <w:rFonts w:ascii="SimHei" w:hAnsi="SimHei" w:eastAsia="SimHei" w:cs="SimHei"/>
          <w:sz w:val="20"/>
          <w:szCs w:val="20"/>
          <w:color w:val="153457"/>
          <w:spacing w:val="69"/>
        </w:rPr>
        <w:t xml:space="preserve"> </w:t>
      </w:r>
      <w:r>
        <w:rPr>
          <w:rFonts w:ascii="SimHei" w:hAnsi="SimHei" w:eastAsia="SimHei" w:cs="SimHei"/>
          <w:sz w:val="20"/>
          <w:szCs w:val="20"/>
          <w:b/>
          <w:bCs/>
          <w:color w:val="153457"/>
          <w:spacing w:val="-22"/>
        </w:rPr>
        <w:t>癌基因和抑癌基因</w:t>
      </w:r>
    </w:p>
    <w:p>
      <w:pPr>
        <w:spacing w:line="271" w:lineRule="auto"/>
        <w:rPr>
          <w:rFonts w:ascii="Arial"/>
          <w:sz w:val="21"/>
        </w:rPr>
      </w:pPr>
      <w:r/>
    </w:p>
    <w:p>
      <w:pPr>
        <w:spacing w:before="65" w:line="214" w:lineRule="auto"/>
        <w:rPr>
          <w:rFonts w:ascii="SimSun" w:hAnsi="SimSun" w:eastAsia="SimSun" w:cs="SimSun"/>
          <w:sz w:val="20"/>
          <w:szCs w:val="20"/>
        </w:rPr>
      </w:pPr>
      <w:r>
        <w:rPr>
          <w:rFonts w:ascii="SimSun" w:hAnsi="SimSun" w:eastAsia="SimSun" w:cs="SimSun"/>
          <w:sz w:val="20"/>
          <w:szCs w:val="20"/>
          <w:spacing w:val="6"/>
        </w:rPr>
        <w:t>基因定位于10q23.3,共有9个外显子和8个内含子，编码5.15</w:t>
      </w:r>
      <w:r>
        <w:rPr>
          <w:rFonts w:ascii="SimSun" w:hAnsi="SimSun" w:eastAsia="SimSun" w:cs="SimSun"/>
          <w:sz w:val="20"/>
          <w:szCs w:val="20"/>
        </w:rPr>
        <w:t>kb</w:t>
      </w:r>
      <w:r>
        <w:rPr>
          <w:rFonts w:ascii="SimSun" w:hAnsi="SimSun" w:eastAsia="SimSun" w:cs="SimSun"/>
          <w:sz w:val="20"/>
          <w:szCs w:val="20"/>
          <w:spacing w:val="-34"/>
        </w:rPr>
        <w:t xml:space="preserve"> </w:t>
      </w:r>
      <w:r>
        <w:rPr>
          <w:rFonts w:ascii="SimSun" w:hAnsi="SimSun" w:eastAsia="SimSun" w:cs="SimSun"/>
          <w:sz w:val="20"/>
          <w:szCs w:val="20"/>
          <w:spacing w:val="6"/>
        </w:rPr>
        <w:t>的</w:t>
      </w:r>
      <w:r>
        <w:rPr>
          <w:rFonts w:ascii="SimSun" w:hAnsi="SimSun" w:eastAsia="SimSun" w:cs="SimSun"/>
          <w:sz w:val="20"/>
          <w:szCs w:val="20"/>
          <w:spacing w:val="-46"/>
        </w:rPr>
        <w:t xml:space="preserve"> </w:t>
      </w:r>
      <w:r>
        <w:rPr>
          <w:rFonts w:ascii="SimSun" w:hAnsi="SimSun" w:eastAsia="SimSun" w:cs="SimSun"/>
          <w:sz w:val="20"/>
          <w:szCs w:val="20"/>
        </w:rPr>
        <w:t>mRNA</w:t>
      </w:r>
      <w:r>
        <w:rPr>
          <w:rFonts w:ascii="SimSun" w:hAnsi="SimSun" w:eastAsia="SimSun" w:cs="SimSun"/>
          <w:sz w:val="20"/>
          <w:szCs w:val="20"/>
          <w:spacing w:val="6"/>
        </w:rPr>
        <w:t>,</w:t>
      </w:r>
      <w:r>
        <w:rPr>
          <w:rFonts w:ascii="SimSun" w:hAnsi="SimSun" w:eastAsia="SimSun" w:cs="SimSun"/>
          <w:sz w:val="20"/>
          <w:szCs w:val="20"/>
        </w:rPr>
        <w:t>PTEN</w:t>
      </w:r>
      <w:r>
        <w:rPr>
          <w:rFonts w:ascii="SimSun" w:hAnsi="SimSun" w:eastAsia="SimSun" w:cs="SimSun"/>
          <w:sz w:val="20"/>
          <w:szCs w:val="20"/>
          <w:spacing w:val="36"/>
        </w:rPr>
        <w:t xml:space="preserve">  </w:t>
      </w:r>
      <w:r>
        <w:rPr>
          <w:rFonts w:ascii="SimSun" w:hAnsi="SimSun" w:eastAsia="SimSun" w:cs="SimSun"/>
          <w:sz w:val="20"/>
          <w:szCs w:val="20"/>
          <w:spacing w:val="5"/>
        </w:rPr>
        <w:t>蛋白由403个氨基</w:t>
      </w:r>
    </w:p>
    <w:p>
      <w:pPr>
        <w:spacing w:before="83" w:line="219" w:lineRule="auto"/>
        <w:rPr>
          <w:rFonts w:ascii="SimSun" w:hAnsi="SimSun" w:eastAsia="SimSun" w:cs="SimSun"/>
          <w:sz w:val="20"/>
          <w:szCs w:val="20"/>
        </w:rPr>
      </w:pPr>
      <w:r>
        <w:rPr>
          <w:rFonts w:ascii="SimSun" w:hAnsi="SimSun" w:eastAsia="SimSun" w:cs="SimSun"/>
          <w:sz w:val="20"/>
          <w:szCs w:val="20"/>
          <w:spacing w:val="1"/>
        </w:rPr>
        <w:t>酸残基组成，分子量约为56</w:t>
      </w:r>
      <w:r>
        <w:rPr>
          <w:rFonts w:ascii="SimSun" w:hAnsi="SimSun" w:eastAsia="SimSun" w:cs="SimSun"/>
          <w:sz w:val="20"/>
          <w:szCs w:val="20"/>
        </w:rPr>
        <w:t>kD</w:t>
      </w:r>
      <w:r>
        <w:rPr>
          <w:rFonts w:ascii="SimSun" w:hAnsi="SimSun" w:eastAsia="SimSun" w:cs="SimSun"/>
          <w:sz w:val="20"/>
          <w:szCs w:val="20"/>
          <w:spacing w:val="1"/>
        </w:rPr>
        <w:t>。</w:t>
      </w:r>
      <w:r>
        <w:rPr>
          <w:rFonts w:ascii="SimSun" w:hAnsi="SimSun" w:eastAsia="SimSun" w:cs="SimSun"/>
          <w:sz w:val="20"/>
          <w:szCs w:val="20"/>
        </w:rPr>
        <w:t>PTEN</w:t>
      </w:r>
      <w:r>
        <w:rPr>
          <w:rFonts w:ascii="SimSun" w:hAnsi="SimSun" w:eastAsia="SimSun" w:cs="SimSun"/>
          <w:sz w:val="20"/>
          <w:szCs w:val="20"/>
          <w:spacing w:val="56"/>
        </w:rPr>
        <w:t xml:space="preserve"> </w:t>
      </w:r>
      <w:r>
        <w:rPr>
          <w:rFonts w:ascii="SimSun" w:hAnsi="SimSun" w:eastAsia="SimSun" w:cs="SimSun"/>
          <w:sz w:val="20"/>
          <w:szCs w:val="20"/>
          <w:spacing w:val="1"/>
        </w:rPr>
        <w:t>主要包括3个结构功</w:t>
      </w:r>
      <w:r>
        <w:rPr>
          <w:rFonts w:ascii="SimSun" w:hAnsi="SimSun" w:eastAsia="SimSun" w:cs="SimSun"/>
          <w:sz w:val="20"/>
          <w:szCs w:val="20"/>
        </w:rPr>
        <w:t>能域。</w:t>
      </w:r>
    </w:p>
    <w:p>
      <w:pPr>
        <w:ind w:left="412"/>
        <w:spacing w:before="69" w:line="219" w:lineRule="auto"/>
        <w:rPr>
          <w:rFonts w:ascii="SimSun" w:hAnsi="SimSun" w:eastAsia="SimSun" w:cs="SimSun"/>
          <w:sz w:val="20"/>
          <w:szCs w:val="20"/>
        </w:rPr>
      </w:pPr>
      <w:r>
        <w:rPr>
          <w:rFonts w:ascii="SimSun" w:hAnsi="SimSun" w:eastAsia="SimSun" w:cs="SimSun"/>
          <w:sz w:val="20"/>
          <w:szCs w:val="20"/>
          <w:b/>
          <w:bCs/>
          <w:spacing w:val="-1"/>
        </w:rPr>
        <w:t>1.N-</w:t>
      </w:r>
      <w:r>
        <w:rPr>
          <w:rFonts w:ascii="SimSun" w:hAnsi="SimSun" w:eastAsia="SimSun" w:cs="SimSun"/>
          <w:sz w:val="20"/>
          <w:szCs w:val="20"/>
          <w:spacing w:val="22"/>
        </w:rPr>
        <w:t xml:space="preserve"> </w:t>
      </w:r>
      <w:r>
        <w:rPr>
          <w:rFonts w:ascii="SimSun" w:hAnsi="SimSun" w:eastAsia="SimSun" w:cs="SimSun"/>
          <w:sz w:val="20"/>
          <w:szCs w:val="20"/>
          <w:b/>
          <w:bCs/>
          <w:spacing w:val="-1"/>
        </w:rPr>
        <w:t>端磷酸酶结构区</w:t>
      </w:r>
      <w:r>
        <w:rPr>
          <w:rFonts w:ascii="SimSun" w:hAnsi="SimSun" w:eastAsia="SimSun" w:cs="SimSun"/>
          <w:sz w:val="20"/>
          <w:szCs w:val="20"/>
          <w:spacing w:val="18"/>
        </w:rPr>
        <w:t xml:space="preserve">  </w:t>
      </w:r>
      <w:r>
        <w:rPr>
          <w:rFonts w:ascii="SimSun" w:hAnsi="SimSun" w:eastAsia="SimSun" w:cs="SimSun"/>
          <w:sz w:val="20"/>
          <w:szCs w:val="20"/>
          <w:spacing w:val="-1"/>
        </w:rPr>
        <w:t>由</w:t>
      </w:r>
      <w:r>
        <w:rPr>
          <w:rFonts w:ascii="Times New Roman" w:hAnsi="Times New Roman" w:eastAsia="Times New Roman" w:cs="Times New Roman"/>
          <w:sz w:val="20"/>
          <w:szCs w:val="20"/>
          <w:spacing w:val="-1"/>
        </w:rPr>
        <w:t>N-</w:t>
      </w:r>
      <w:r>
        <w:rPr>
          <w:rFonts w:ascii="SimSun" w:hAnsi="SimSun" w:eastAsia="SimSun" w:cs="SimSun"/>
          <w:sz w:val="20"/>
          <w:szCs w:val="20"/>
          <w:spacing w:val="-1"/>
        </w:rPr>
        <w:t>端1～185位氨基酸残基组成，第5外显子编码，与蛋白酪氨酸磷</w:t>
      </w:r>
      <w:r>
        <w:rPr>
          <w:rFonts w:ascii="SimSun" w:hAnsi="SimSun" w:eastAsia="SimSun" w:cs="SimSun"/>
          <w:sz w:val="20"/>
          <w:szCs w:val="20"/>
          <w:spacing w:val="-2"/>
        </w:rPr>
        <w:t>酸</w:t>
      </w:r>
    </w:p>
    <w:p>
      <w:pPr>
        <w:spacing w:before="76" w:line="219" w:lineRule="auto"/>
        <w:rPr>
          <w:rFonts w:ascii="SimSun" w:hAnsi="SimSun" w:eastAsia="SimSun" w:cs="SimSun"/>
          <w:sz w:val="20"/>
          <w:szCs w:val="20"/>
        </w:rPr>
      </w:pPr>
      <w:r>
        <w:rPr>
          <w:rFonts w:ascii="SimSun" w:hAnsi="SimSun" w:eastAsia="SimSun" w:cs="SimSun"/>
          <w:sz w:val="20"/>
          <w:szCs w:val="20"/>
          <w:spacing w:val="2"/>
        </w:rPr>
        <w:t>酶及蛋白质丝/苏氨酸磷酸酶催化区的核心模体(</w:t>
      </w:r>
      <w:r>
        <w:rPr>
          <w:rFonts w:ascii="SimSun" w:hAnsi="SimSun" w:eastAsia="SimSun" w:cs="SimSun"/>
          <w:sz w:val="20"/>
          <w:szCs w:val="20"/>
        </w:rPr>
        <w:t>HCXXGXGRXG</w:t>
      </w:r>
      <w:r>
        <w:rPr>
          <w:rFonts w:ascii="SimSun" w:hAnsi="SimSun" w:eastAsia="SimSun" w:cs="SimSun"/>
          <w:sz w:val="20"/>
          <w:szCs w:val="20"/>
          <w:spacing w:val="2"/>
        </w:rPr>
        <w:t>)</w:t>
      </w:r>
      <w:r>
        <w:rPr>
          <w:rFonts w:ascii="SimSun" w:hAnsi="SimSun" w:eastAsia="SimSun" w:cs="SimSun"/>
          <w:sz w:val="20"/>
          <w:szCs w:val="20"/>
          <w:spacing w:val="24"/>
        </w:rPr>
        <w:t xml:space="preserve">   </w:t>
      </w:r>
      <w:r>
        <w:rPr>
          <w:rFonts w:ascii="SimSun" w:hAnsi="SimSun" w:eastAsia="SimSun" w:cs="SimSun"/>
          <w:sz w:val="20"/>
          <w:szCs w:val="20"/>
          <w:spacing w:val="2"/>
        </w:rPr>
        <w:t>同源，是</w:t>
      </w:r>
      <w:r>
        <w:rPr>
          <w:rFonts w:ascii="SimSun" w:hAnsi="SimSun" w:eastAsia="SimSun" w:cs="SimSun"/>
          <w:sz w:val="20"/>
          <w:szCs w:val="20"/>
        </w:rPr>
        <w:t>PTEN</w:t>
      </w:r>
      <w:r>
        <w:rPr>
          <w:rFonts w:ascii="SimSun" w:hAnsi="SimSun" w:eastAsia="SimSun" w:cs="SimSun"/>
          <w:sz w:val="20"/>
          <w:szCs w:val="20"/>
          <w:spacing w:val="24"/>
        </w:rPr>
        <w:t xml:space="preserve"> </w:t>
      </w:r>
      <w:r>
        <w:rPr>
          <w:rFonts w:ascii="SimSun" w:hAnsi="SimSun" w:eastAsia="SimSun" w:cs="SimSun"/>
          <w:sz w:val="20"/>
          <w:szCs w:val="20"/>
          <w:spacing w:val="2"/>
        </w:rPr>
        <w:t>发挥肿瘤抑制活性</w:t>
      </w:r>
    </w:p>
    <w:p>
      <w:pPr>
        <w:ind w:right="290"/>
        <w:spacing w:before="74" w:line="263" w:lineRule="auto"/>
        <w:jc w:val="both"/>
        <w:rPr>
          <w:rFonts w:ascii="SimSun" w:hAnsi="SimSun" w:eastAsia="SimSun" w:cs="SimSun"/>
          <w:sz w:val="20"/>
          <w:szCs w:val="20"/>
        </w:rPr>
      </w:pPr>
      <w:r>
        <w:rPr>
          <w:rFonts w:ascii="SimSun" w:hAnsi="SimSun" w:eastAsia="SimSun" w:cs="SimSun"/>
          <w:sz w:val="20"/>
          <w:szCs w:val="20"/>
          <w:spacing w:val="-8"/>
        </w:rPr>
        <w:t>的主要功能区。</w:t>
      </w:r>
      <w:r>
        <w:rPr>
          <w:rFonts w:ascii="SimSun" w:hAnsi="SimSun" w:eastAsia="SimSun" w:cs="SimSun"/>
          <w:sz w:val="20"/>
          <w:szCs w:val="20"/>
          <w:spacing w:val="3"/>
        </w:rPr>
        <w:t xml:space="preserve"> </w:t>
      </w:r>
      <w:r>
        <w:rPr>
          <w:rFonts w:ascii="SimSun" w:hAnsi="SimSun" w:eastAsia="SimSun" w:cs="SimSun"/>
          <w:sz w:val="20"/>
          <w:szCs w:val="20"/>
          <w:spacing w:val="-8"/>
        </w:rPr>
        <w:t>PTEN</w:t>
      </w:r>
      <w:r>
        <w:rPr>
          <w:rFonts w:ascii="SimSun" w:hAnsi="SimSun" w:eastAsia="SimSun" w:cs="SimSun"/>
          <w:sz w:val="20"/>
          <w:szCs w:val="20"/>
          <w:spacing w:val="24"/>
        </w:rPr>
        <w:t xml:space="preserve"> </w:t>
      </w:r>
      <w:r>
        <w:rPr>
          <w:rFonts w:ascii="SimSun" w:hAnsi="SimSun" w:eastAsia="SimSun" w:cs="SimSun"/>
          <w:sz w:val="20"/>
          <w:szCs w:val="20"/>
          <w:spacing w:val="-8"/>
        </w:rPr>
        <w:t>的</w:t>
      </w:r>
      <w:r>
        <w:rPr>
          <w:rFonts w:ascii="SimSun" w:hAnsi="SimSun" w:eastAsia="SimSun" w:cs="SimSun"/>
          <w:sz w:val="20"/>
          <w:szCs w:val="20"/>
          <w:spacing w:val="-35"/>
        </w:rPr>
        <w:t xml:space="preserve"> </w:t>
      </w:r>
      <w:r>
        <w:rPr>
          <w:rFonts w:ascii="SimSun" w:hAnsi="SimSun" w:eastAsia="SimSun" w:cs="SimSun"/>
          <w:sz w:val="20"/>
          <w:szCs w:val="20"/>
          <w:spacing w:val="-8"/>
        </w:rPr>
        <w:t>N-端175个氨基酸序列可与整合素、酪氨酸激酶、黏着斑激酶(focal</w:t>
      </w:r>
      <w:r>
        <w:rPr>
          <w:rFonts w:ascii="SimSun" w:hAnsi="SimSun" w:eastAsia="SimSun" w:cs="SimSun"/>
          <w:sz w:val="20"/>
          <w:szCs w:val="20"/>
          <w:spacing w:val="-8"/>
        </w:rPr>
        <w:t xml:space="preserve"> </w:t>
      </w:r>
      <w:r>
        <w:rPr>
          <w:rFonts w:ascii="SimSun" w:hAnsi="SimSun" w:eastAsia="SimSun" w:cs="SimSun"/>
          <w:sz w:val="20"/>
          <w:szCs w:val="20"/>
          <w:spacing w:val="-8"/>
        </w:rPr>
        <w:t>adhesion</w:t>
      </w:r>
      <w:r>
        <w:rPr>
          <w:rFonts w:ascii="SimSun" w:hAnsi="SimSun" w:eastAsia="SimSun" w:cs="SimSun"/>
          <w:sz w:val="20"/>
          <w:szCs w:val="20"/>
        </w:rPr>
        <w:t xml:space="preserve"> </w:t>
      </w:r>
      <w:r>
        <w:rPr>
          <w:rFonts w:ascii="SimSun" w:hAnsi="SimSun" w:eastAsia="SimSun" w:cs="SimSun"/>
          <w:sz w:val="20"/>
          <w:szCs w:val="20"/>
          <w:spacing w:val="-3"/>
        </w:rPr>
        <w:t>kinase,FAK)等形成复合物，共同参与细胞生长的调节。此外，PTEN</w:t>
      </w:r>
      <w:r>
        <w:rPr>
          <w:rFonts w:ascii="SimSun" w:hAnsi="SimSun" w:eastAsia="SimSun" w:cs="SimSun"/>
          <w:sz w:val="20"/>
          <w:szCs w:val="20"/>
          <w:spacing w:val="21"/>
        </w:rPr>
        <w:t xml:space="preserve"> </w:t>
      </w:r>
      <w:r>
        <w:rPr>
          <w:rFonts w:ascii="SimSun" w:hAnsi="SimSun" w:eastAsia="SimSun" w:cs="SimSun"/>
          <w:sz w:val="20"/>
          <w:szCs w:val="20"/>
          <w:spacing w:val="-3"/>
        </w:rPr>
        <w:t>还能与肌动蛋白纤维细丝局部黏</w:t>
      </w:r>
      <w:r>
        <w:rPr>
          <w:rFonts w:ascii="SimSun" w:hAnsi="SimSun" w:eastAsia="SimSun" w:cs="SimSun"/>
          <w:sz w:val="20"/>
          <w:szCs w:val="20"/>
        </w:rPr>
        <w:t xml:space="preserve"> </w:t>
      </w:r>
      <w:r>
        <w:rPr>
          <w:rFonts w:ascii="SimSun" w:hAnsi="SimSun" w:eastAsia="SimSun" w:cs="SimSun"/>
          <w:sz w:val="20"/>
          <w:szCs w:val="20"/>
          <w:spacing w:val="-13"/>
        </w:rPr>
        <w:t>附，在肿瘤浸润、转移、血管生成中也起一定作用。</w:t>
      </w:r>
    </w:p>
    <w:p>
      <w:pPr>
        <w:ind w:right="288" w:firstLine="409"/>
        <w:spacing w:before="71" w:line="270" w:lineRule="auto"/>
        <w:jc w:val="both"/>
        <w:rPr>
          <w:rFonts w:ascii="SimSun" w:hAnsi="SimSun" w:eastAsia="SimSun" w:cs="SimSun"/>
          <w:sz w:val="20"/>
          <w:szCs w:val="20"/>
        </w:rPr>
      </w:pPr>
      <w:r>
        <w:rPr>
          <w:rFonts w:ascii="SimSun" w:hAnsi="SimSun" w:eastAsia="SimSun" w:cs="SimSun"/>
          <w:sz w:val="20"/>
          <w:szCs w:val="20"/>
          <w:spacing w:val="-2"/>
        </w:rPr>
        <w:t>2.C2</w:t>
      </w:r>
      <w:r>
        <w:rPr>
          <w:rFonts w:ascii="SimSun" w:hAnsi="SimSun" w:eastAsia="SimSun" w:cs="SimSun"/>
          <w:sz w:val="20"/>
          <w:szCs w:val="20"/>
          <w:spacing w:val="5"/>
        </w:rPr>
        <w:t xml:space="preserve">  </w:t>
      </w:r>
      <w:r>
        <w:rPr>
          <w:rFonts w:ascii="SimSun" w:hAnsi="SimSun" w:eastAsia="SimSun" w:cs="SimSun"/>
          <w:sz w:val="20"/>
          <w:szCs w:val="20"/>
          <w:spacing w:val="-2"/>
        </w:rPr>
        <w:t>区</w:t>
      </w:r>
      <w:r>
        <w:rPr>
          <w:rFonts w:ascii="SimSun" w:hAnsi="SimSun" w:eastAsia="SimSun" w:cs="SimSun"/>
          <w:sz w:val="20"/>
          <w:szCs w:val="20"/>
          <w:spacing w:val="11"/>
        </w:rPr>
        <w:t xml:space="preserve">  </w:t>
      </w:r>
      <w:r>
        <w:rPr>
          <w:rFonts w:ascii="SimSun" w:hAnsi="SimSun" w:eastAsia="SimSun" w:cs="SimSun"/>
          <w:sz w:val="20"/>
          <w:szCs w:val="20"/>
          <w:spacing w:val="-2"/>
        </w:rPr>
        <w:t>由186～351位氨基酸残基构成，介导蛋白质与脂质的结合。</w:t>
      </w:r>
      <w:r>
        <w:rPr>
          <w:rFonts w:ascii="SimSun" w:hAnsi="SimSun" w:eastAsia="SimSun" w:cs="SimSun"/>
          <w:sz w:val="20"/>
          <w:szCs w:val="20"/>
          <w:spacing w:val="-10"/>
        </w:rPr>
        <w:t xml:space="preserve"> </w:t>
      </w:r>
      <w:r>
        <w:rPr>
          <w:rFonts w:ascii="SimSun" w:hAnsi="SimSun" w:eastAsia="SimSun" w:cs="SimSun"/>
          <w:sz w:val="20"/>
          <w:szCs w:val="20"/>
          <w:spacing w:val="-2"/>
        </w:rPr>
        <w:t>PTEN</w:t>
      </w:r>
      <w:r>
        <w:rPr>
          <w:rFonts w:ascii="SimSun" w:hAnsi="SimSun" w:eastAsia="SimSun" w:cs="SimSun"/>
          <w:sz w:val="20"/>
          <w:szCs w:val="20"/>
          <w:spacing w:val="24"/>
        </w:rPr>
        <w:t xml:space="preserve"> </w:t>
      </w:r>
      <w:r>
        <w:rPr>
          <w:rFonts w:ascii="SimSun" w:hAnsi="SimSun" w:eastAsia="SimSun" w:cs="SimSun"/>
          <w:sz w:val="20"/>
          <w:szCs w:val="20"/>
          <w:spacing w:val="-2"/>
        </w:rPr>
        <w:t>通过C2</w:t>
      </w:r>
      <w:r>
        <w:rPr>
          <w:rFonts w:ascii="SimSun" w:hAnsi="SimSun" w:eastAsia="SimSun" w:cs="SimSun"/>
          <w:sz w:val="20"/>
          <w:szCs w:val="20"/>
          <w:spacing w:val="6"/>
        </w:rPr>
        <w:t xml:space="preserve"> </w:t>
      </w:r>
      <w:r>
        <w:rPr>
          <w:rFonts w:ascii="SimSun" w:hAnsi="SimSun" w:eastAsia="SimSun" w:cs="SimSun"/>
          <w:sz w:val="20"/>
          <w:szCs w:val="20"/>
          <w:spacing w:val="-2"/>
        </w:rPr>
        <w:t>区结合于</w:t>
      </w:r>
      <w:r>
        <w:rPr>
          <w:rFonts w:ascii="SimSun" w:hAnsi="SimSun" w:eastAsia="SimSun" w:cs="SimSun"/>
          <w:sz w:val="20"/>
          <w:szCs w:val="20"/>
        </w:rPr>
        <w:t xml:space="preserve"> </w:t>
      </w:r>
      <w:r>
        <w:rPr>
          <w:rFonts w:ascii="SimSun" w:hAnsi="SimSun" w:eastAsia="SimSun" w:cs="SimSun"/>
          <w:sz w:val="20"/>
          <w:szCs w:val="20"/>
          <w:spacing w:val="-2"/>
        </w:rPr>
        <w:t>膜磷脂，参与PTEN</w:t>
      </w:r>
      <w:r>
        <w:rPr>
          <w:rFonts w:ascii="SimSun" w:hAnsi="SimSun" w:eastAsia="SimSun" w:cs="SimSun"/>
          <w:sz w:val="20"/>
          <w:szCs w:val="20"/>
          <w:spacing w:val="31"/>
        </w:rPr>
        <w:t xml:space="preserve"> </w:t>
      </w:r>
      <w:r>
        <w:rPr>
          <w:rFonts w:ascii="SimSun" w:hAnsi="SimSun" w:eastAsia="SimSun" w:cs="SimSun"/>
          <w:sz w:val="20"/>
          <w:szCs w:val="20"/>
          <w:spacing w:val="-2"/>
        </w:rPr>
        <w:t>在胞膜的有效定位和胞内细胞信号转导。与其他信号蛋白不同，这一结合过程不</w:t>
      </w:r>
      <w:r>
        <w:rPr>
          <w:rFonts w:ascii="SimSun" w:hAnsi="SimSun" w:eastAsia="SimSun" w:cs="SimSun"/>
          <w:sz w:val="20"/>
          <w:szCs w:val="20"/>
        </w:rPr>
        <w:t xml:space="preserve"> </w:t>
      </w:r>
      <w:r>
        <w:rPr>
          <w:rFonts w:ascii="SimSun" w:hAnsi="SimSun" w:eastAsia="SimSun" w:cs="SimSun"/>
          <w:sz w:val="20"/>
          <w:szCs w:val="20"/>
          <w:spacing w:val="2"/>
        </w:rPr>
        <w:t>需要</w:t>
      </w:r>
      <w:r>
        <w:rPr>
          <w:rFonts w:ascii="SimSun" w:hAnsi="SimSun" w:eastAsia="SimSun" w:cs="SimSun"/>
          <w:sz w:val="20"/>
          <w:szCs w:val="20"/>
        </w:rPr>
        <w:t>Ca</w:t>
      </w:r>
      <w:r>
        <w:rPr>
          <w:rFonts w:ascii="SimSun" w:hAnsi="SimSun" w:eastAsia="SimSun" w:cs="SimSun"/>
          <w:sz w:val="20"/>
          <w:szCs w:val="20"/>
          <w:spacing w:val="2"/>
        </w:rPr>
        <w:t>²*参与。磷酸酶区和C2</w:t>
      </w:r>
      <w:r>
        <w:rPr>
          <w:rFonts w:ascii="SimSun" w:hAnsi="SimSun" w:eastAsia="SimSun" w:cs="SimSun"/>
          <w:sz w:val="20"/>
          <w:szCs w:val="20"/>
          <w:spacing w:val="-14"/>
        </w:rPr>
        <w:t xml:space="preserve"> </w:t>
      </w:r>
      <w:r>
        <w:rPr>
          <w:rFonts w:ascii="SimSun" w:hAnsi="SimSun" w:eastAsia="SimSun" w:cs="SimSun"/>
          <w:sz w:val="20"/>
          <w:szCs w:val="20"/>
          <w:spacing w:val="2"/>
        </w:rPr>
        <w:t>区之间有广泛的相互</w:t>
      </w:r>
      <w:r>
        <w:rPr>
          <w:rFonts w:ascii="SimSun" w:hAnsi="SimSun" w:eastAsia="SimSun" w:cs="SimSun"/>
          <w:sz w:val="20"/>
          <w:szCs w:val="20"/>
          <w:spacing w:val="1"/>
        </w:rPr>
        <w:t>作用界面，提示C2</w:t>
      </w:r>
      <w:r>
        <w:rPr>
          <w:rFonts w:ascii="SimSun" w:hAnsi="SimSun" w:eastAsia="SimSun" w:cs="SimSun"/>
          <w:sz w:val="20"/>
          <w:szCs w:val="20"/>
          <w:spacing w:val="-4"/>
        </w:rPr>
        <w:t xml:space="preserve"> </w:t>
      </w:r>
      <w:r>
        <w:rPr>
          <w:rFonts w:ascii="SimSun" w:hAnsi="SimSun" w:eastAsia="SimSun" w:cs="SimSun"/>
          <w:sz w:val="20"/>
          <w:szCs w:val="20"/>
          <w:spacing w:val="1"/>
        </w:rPr>
        <w:t>区可能具有催化作用。已有</w:t>
      </w:r>
      <w:r>
        <w:rPr>
          <w:rFonts w:ascii="SimSun" w:hAnsi="SimSun" w:eastAsia="SimSun" w:cs="SimSun"/>
          <w:sz w:val="20"/>
          <w:szCs w:val="20"/>
        </w:rPr>
        <w:t xml:space="preserve"> </w:t>
      </w:r>
      <w:r>
        <w:rPr>
          <w:rFonts w:ascii="SimSun" w:hAnsi="SimSun" w:eastAsia="SimSun" w:cs="SimSun"/>
          <w:sz w:val="20"/>
          <w:szCs w:val="20"/>
          <w:spacing w:val="-5"/>
        </w:rPr>
        <w:t>实验证实，对C2</w:t>
      </w:r>
      <w:r>
        <w:rPr>
          <w:rFonts w:ascii="SimSun" w:hAnsi="SimSun" w:eastAsia="SimSun" w:cs="SimSun"/>
          <w:sz w:val="20"/>
          <w:szCs w:val="20"/>
          <w:spacing w:val="-4"/>
        </w:rPr>
        <w:t xml:space="preserve"> </w:t>
      </w:r>
      <w:r>
        <w:rPr>
          <w:rFonts w:ascii="SimSun" w:hAnsi="SimSun" w:eastAsia="SimSun" w:cs="SimSun"/>
          <w:sz w:val="20"/>
          <w:szCs w:val="20"/>
          <w:spacing w:val="-5"/>
        </w:rPr>
        <w:t>区进行诱变，可导致PTEN</w:t>
      </w:r>
      <w:r>
        <w:rPr>
          <w:rFonts w:ascii="SimSun" w:hAnsi="SimSun" w:eastAsia="SimSun" w:cs="SimSun"/>
          <w:sz w:val="20"/>
          <w:szCs w:val="20"/>
          <w:spacing w:val="44"/>
        </w:rPr>
        <w:t xml:space="preserve"> </w:t>
      </w:r>
      <w:r>
        <w:rPr>
          <w:rFonts w:ascii="SimSun" w:hAnsi="SimSun" w:eastAsia="SimSun" w:cs="SimSun"/>
          <w:sz w:val="20"/>
          <w:szCs w:val="20"/>
          <w:spacing w:val="-5"/>
        </w:rPr>
        <w:t>的肿瘤抑制活</w:t>
      </w:r>
      <w:r>
        <w:rPr>
          <w:rFonts w:ascii="SimSun" w:hAnsi="SimSun" w:eastAsia="SimSun" w:cs="SimSun"/>
          <w:sz w:val="20"/>
          <w:szCs w:val="20"/>
          <w:spacing w:val="-6"/>
        </w:rPr>
        <w:t>性降低。</w:t>
      </w:r>
    </w:p>
    <w:p>
      <w:pPr>
        <w:ind w:right="303" w:firstLine="412"/>
        <w:spacing w:before="50" w:line="277" w:lineRule="auto"/>
        <w:jc w:val="both"/>
        <w:rPr>
          <w:rFonts w:ascii="SimSun" w:hAnsi="SimSun" w:eastAsia="SimSun" w:cs="SimSun"/>
          <w:sz w:val="20"/>
          <w:szCs w:val="20"/>
        </w:rPr>
      </w:pPr>
      <w:r>
        <w:rPr>
          <w:rFonts w:ascii="SimSun" w:hAnsi="SimSun" w:eastAsia="SimSun" w:cs="SimSun"/>
          <w:sz w:val="20"/>
          <w:szCs w:val="20"/>
          <w:b/>
          <w:bCs/>
          <w:spacing w:val="8"/>
        </w:rPr>
        <w:t>3.C-</w:t>
      </w:r>
      <w:r>
        <w:rPr>
          <w:rFonts w:ascii="SimSun" w:hAnsi="SimSun" w:eastAsia="SimSun" w:cs="SimSun"/>
          <w:sz w:val="20"/>
          <w:szCs w:val="20"/>
          <w:spacing w:val="21"/>
        </w:rPr>
        <w:t xml:space="preserve"> </w:t>
      </w:r>
      <w:r>
        <w:rPr>
          <w:rFonts w:ascii="SimSun" w:hAnsi="SimSun" w:eastAsia="SimSun" w:cs="SimSun"/>
          <w:sz w:val="20"/>
          <w:szCs w:val="20"/>
          <w:b/>
          <w:bCs/>
          <w:spacing w:val="8"/>
        </w:rPr>
        <w:t>端区</w:t>
      </w:r>
      <w:r>
        <w:rPr>
          <w:rFonts w:ascii="SimSun" w:hAnsi="SimSun" w:eastAsia="SimSun" w:cs="SimSun"/>
          <w:sz w:val="20"/>
          <w:szCs w:val="20"/>
          <w:spacing w:val="76"/>
        </w:rPr>
        <w:t xml:space="preserve"> </w:t>
      </w:r>
      <w:r>
        <w:rPr>
          <w:rFonts w:ascii="SimSun" w:hAnsi="SimSun" w:eastAsia="SimSun" w:cs="SimSun"/>
          <w:sz w:val="20"/>
          <w:szCs w:val="20"/>
          <w:spacing w:val="8"/>
        </w:rPr>
        <w:t>由羧基端的50个氨基酸残基组成，</w:t>
      </w:r>
      <w:r>
        <w:rPr>
          <w:rFonts w:ascii="SimSun" w:hAnsi="SimSun" w:eastAsia="SimSun" w:cs="SimSun"/>
          <w:sz w:val="20"/>
          <w:szCs w:val="20"/>
          <w:spacing w:val="7"/>
        </w:rPr>
        <w:t>包括</w:t>
      </w:r>
      <w:r>
        <w:rPr>
          <w:rFonts w:ascii="Times New Roman" w:hAnsi="Times New Roman" w:eastAsia="Times New Roman" w:cs="Times New Roman"/>
          <w:sz w:val="20"/>
          <w:szCs w:val="20"/>
        </w:rPr>
        <w:t>PDZ</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PSD</w:t>
      </w:r>
      <w:r>
        <w:rPr>
          <w:rFonts w:ascii="Times New Roman" w:hAnsi="Times New Roman" w:eastAsia="Times New Roman" w:cs="Times New Roman"/>
          <w:sz w:val="20"/>
          <w:szCs w:val="20"/>
          <w:spacing w:val="7"/>
        </w:rPr>
        <w:t>-95/</w:t>
      </w:r>
      <w:r>
        <w:rPr>
          <w:rFonts w:ascii="Times New Roman" w:hAnsi="Times New Roman" w:eastAsia="Times New Roman" w:cs="Times New Roman"/>
          <w:sz w:val="20"/>
          <w:szCs w:val="20"/>
        </w:rPr>
        <w:t>Dlg</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ZOI</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7"/>
        </w:rPr>
        <w:t>同源区)结合序列</w:t>
      </w:r>
      <w:r>
        <w:rPr>
          <w:rFonts w:ascii="SimSun" w:hAnsi="SimSun" w:eastAsia="SimSun" w:cs="SimSun"/>
          <w:sz w:val="20"/>
          <w:szCs w:val="20"/>
        </w:rPr>
        <w:t xml:space="preserve"> </w:t>
      </w:r>
      <w:r>
        <w:rPr>
          <w:rFonts w:ascii="SimSun" w:hAnsi="SimSun" w:eastAsia="SimSun" w:cs="SimSun"/>
          <w:sz w:val="20"/>
          <w:szCs w:val="20"/>
          <w:spacing w:val="3"/>
        </w:rPr>
        <w:t>(</w:t>
      </w:r>
      <w:r>
        <w:rPr>
          <w:rFonts w:ascii="SimSun" w:hAnsi="SimSun" w:eastAsia="SimSun" w:cs="SimSun"/>
          <w:sz w:val="20"/>
          <w:szCs w:val="20"/>
        </w:rPr>
        <w:t>Thr</w:t>
      </w:r>
      <w:r>
        <w:rPr>
          <w:rFonts w:ascii="SimSun" w:hAnsi="SimSun" w:eastAsia="SimSun" w:cs="SimSun"/>
          <w:sz w:val="20"/>
          <w:szCs w:val="20"/>
          <w:spacing w:val="3"/>
        </w:rPr>
        <w:t>/</w:t>
      </w:r>
      <w:r>
        <w:rPr>
          <w:rFonts w:ascii="SimSun" w:hAnsi="SimSun" w:eastAsia="SimSun" w:cs="SimSun"/>
          <w:sz w:val="20"/>
          <w:szCs w:val="20"/>
        </w:rPr>
        <w:t>Ser</w:t>
      </w:r>
      <w:r>
        <w:rPr>
          <w:rFonts w:ascii="SimSun" w:hAnsi="SimSun" w:eastAsia="SimSun" w:cs="SimSun"/>
          <w:sz w:val="20"/>
          <w:szCs w:val="20"/>
          <w:spacing w:val="3"/>
        </w:rPr>
        <w:t>-X-</w:t>
      </w:r>
      <w:r>
        <w:rPr>
          <w:rFonts w:ascii="SimSun" w:hAnsi="SimSun" w:eastAsia="SimSun" w:cs="SimSun"/>
          <w:sz w:val="20"/>
          <w:szCs w:val="20"/>
        </w:rPr>
        <w:t>Val</w:t>
      </w:r>
      <w:r>
        <w:rPr>
          <w:rFonts w:ascii="SimSun" w:hAnsi="SimSun" w:eastAsia="SimSun" w:cs="SimSun"/>
          <w:sz w:val="20"/>
          <w:szCs w:val="20"/>
          <w:spacing w:val="3"/>
        </w:rPr>
        <w:t>-</w:t>
      </w:r>
      <w:r>
        <w:rPr>
          <w:rFonts w:ascii="SimSun" w:hAnsi="SimSun" w:eastAsia="SimSun" w:cs="SimSun"/>
          <w:sz w:val="20"/>
          <w:szCs w:val="20"/>
        </w:rPr>
        <w:t>COOH</w:t>
      </w:r>
      <w:r>
        <w:rPr>
          <w:rFonts w:ascii="SimSun" w:hAnsi="SimSun" w:eastAsia="SimSun" w:cs="SimSun"/>
          <w:sz w:val="20"/>
          <w:szCs w:val="20"/>
          <w:spacing w:val="3"/>
        </w:rPr>
        <w:t>)和</w:t>
      </w:r>
      <w:r>
        <w:rPr>
          <w:rFonts w:ascii="SimSun" w:hAnsi="SimSun" w:eastAsia="SimSun" w:cs="SimSun"/>
          <w:sz w:val="20"/>
          <w:szCs w:val="20"/>
          <w:spacing w:val="-27"/>
        </w:rPr>
        <w:t xml:space="preserve"> </w:t>
      </w:r>
      <w:r>
        <w:rPr>
          <w:rFonts w:ascii="SimSun" w:hAnsi="SimSun" w:eastAsia="SimSun" w:cs="SimSun"/>
          <w:sz w:val="20"/>
          <w:szCs w:val="20"/>
          <w:spacing w:val="3"/>
        </w:rPr>
        <w:t>2</w:t>
      </w:r>
      <w:r>
        <w:rPr>
          <w:rFonts w:ascii="SimSun" w:hAnsi="SimSun" w:eastAsia="SimSun" w:cs="SimSun"/>
          <w:sz w:val="20"/>
          <w:szCs w:val="20"/>
          <w:spacing w:val="-29"/>
        </w:rPr>
        <w:t xml:space="preserve"> </w:t>
      </w:r>
      <w:r>
        <w:rPr>
          <w:rFonts w:ascii="SimSun" w:hAnsi="SimSun" w:eastAsia="SimSun" w:cs="SimSun"/>
          <w:sz w:val="20"/>
          <w:szCs w:val="20"/>
          <w:spacing w:val="3"/>
        </w:rPr>
        <w:t>个</w:t>
      </w:r>
      <w:r>
        <w:rPr>
          <w:rFonts w:ascii="SimSun" w:hAnsi="SimSun" w:eastAsia="SimSun" w:cs="SimSun"/>
          <w:sz w:val="20"/>
          <w:szCs w:val="20"/>
        </w:rPr>
        <w:t>PEST</w:t>
      </w:r>
      <w:r>
        <w:rPr>
          <w:rFonts w:ascii="SimSun" w:hAnsi="SimSun" w:eastAsia="SimSun" w:cs="SimSun"/>
          <w:sz w:val="20"/>
          <w:szCs w:val="20"/>
          <w:spacing w:val="-6"/>
        </w:rPr>
        <w:t xml:space="preserve"> </w:t>
      </w:r>
      <w:r>
        <w:rPr>
          <w:rFonts w:ascii="SimSun" w:hAnsi="SimSun" w:eastAsia="SimSun" w:cs="SimSun"/>
          <w:sz w:val="20"/>
          <w:szCs w:val="20"/>
          <w:spacing w:val="3"/>
        </w:rPr>
        <w:t>序列(350～375,</w:t>
      </w:r>
      <w:r>
        <w:rPr>
          <w:rFonts w:ascii="SimSun" w:hAnsi="SimSun" w:eastAsia="SimSun" w:cs="SimSun"/>
          <w:sz w:val="20"/>
          <w:szCs w:val="20"/>
          <w:spacing w:val="2"/>
        </w:rPr>
        <w:t>376～396),对于调节自身的稳定性和酶活性具</w:t>
      </w:r>
      <w:r>
        <w:rPr>
          <w:rFonts w:ascii="SimSun" w:hAnsi="SimSun" w:eastAsia="SimSun" w:cs="SimSun"/>
          <w:sz w:val="20"/>
          <w:szCs w:val="20"/>
        </w:rPr>
        <w:t xml:space="preserve"> </w:t>
      </w:r>
      <w:r>
        <w:rPr>
          <w:rFonts w:ascii="SimSun" w:hAnsi="SimSun" w:eastAsia="SimSun" w:cs="SimSun"/>
          <w:sz w:val="20"/>
          <w:szCs w:val="20"/>
          <w:spacing w:val="-3"/>
        </w:rPr>
        <w:t>有重要作用。研究表明PEST</w:t>
      </w:r>
      <w:r>
        <w:rPr>
          <w:rFonts w:ascii="SimSun" w:hAnsi="SimSun" w:eastAsia="SimSun" w:cs="SimSun"/>
          <w:sz w:val="20"/>
          <w:szCs w:val="20"/>
          <w:spacing w:val="-6"/>
        </w:rPr>
        <w:t xml:space="preserve"> </w:t>
      </w:r>
      <w:r>
        <w:rPr>
          <w:rFonts w:ascii="SimSun" w:hAnsi="SimSun" w:eastAsia="SimSun" w:cs="SimSun"/>
          <w:sz w:val="20"/>
          <w:szCs w:val="20"/>
          <w:spacing w:val="-3"/>
        </w:rPr>
        <w:t>序列与蛋白质降解有关，PDZ</w:t>
      </w:r>
      <w:r>
        <w:rPr>
          <w:rFonts w:ascii="SimSun" w:hAnsi="SimSun" w:eastAsia="SimSun" w:cs="SimSun"/>
          <w:sz w:val="20"/>
          <w:szCs w:val="20"/>
          <w:spacing w:val="4"/>
        </w:rPr>
        <w:t xml:space="preserve"> </w:t>
      </w:r>
      <w:r>
        <w:rPr>
          <w:rFonts w:ascii="SimSun" w:hAnsi="SimSun" w:eastAsia="SimSun" w:cs="SimSun"/>
          <w:sz w:val="20"/>
          <w:szCs w:val="20"/>
          <w:spacing w:val="-3"/>
        </w:rPr>
        <w:t>结合位点</w:t>
      </w:r>
      <w:r>
        <w:rPr>
          <w:rFonts w:ascii="SimSun" w:hAnsi="SimSun" w:eastAsia="SimSun" w:cs="SimSun"/>
          <w:sz w:val="20"/>
          <w:szCs w:val="20"/>
          <w:spacing w:val="-4"/>
        </w:rPr>
        <w:t>与细胞生长调控有关。</w:t>
      </w:r>
      <w:r>
        <w:rPr>
          <w:rFonts w:ascii="SimSun" w:hAnsi="SimSun" w:eastAsia="SimSun" w:cs="SimSun"/>
          <w:sz w:val="20"/>
          <w:szCs w:val="20"/>
          <w:spacing w:val="-10"/>
        </w:rPr>
        <w:t xml:space="preserve"> </w:t>
      </w:r>
      <w:r>
        <w:rPr>
          <w:rFonts w:ascii="SimSun" w:hAnsi="SimSun" w:eastAsia="SimSun" w:cs="SimSun"/>
          <w:sz w:val="20"/>
          <w:szCs w:val="20"/>
          <w:spacing w:val="-3"/>
        </w:rPr>
        <w:t>PDZ</w:t>
      </w:r>
      <w:r>
        <w:rPr>
          <w:rFonts w:ascii="SimSun" w:hAnsi="SimSun" w:eastAsia="SimSun" w:cs="SimSun"/>
          <w:sz w:val="20"/>
          <w:szCs w:val="20"/>
          <w:spacing w:val="14"/>
        </w:rPr>
        <w:t xml:space="preserve"> </w:t>
      </w:r>
      <w:r>
        <w:rPr>
          <w:rFonts w:ascii="SimSun" w:hAnsi="SimSun" w:eastAsia="SimSun" w:cs="SimSun"/>
          <w:sz w:val="20"/>
          <w:szCs w:val="20"/>
          <w:spacing w:val="-4"/>
        </w:rPr>
        <w:t>区在</w:t>
      </w:r>
      <w:r>
        <w:rPr>
          <w:rFonts w:ascii="SimSun" w:hAnsi="SimSun" w:eastAsia="SimSun" w:cs="SimSun"/>
          <w:sz w:val="20"/>
          <w:szCs w:val="20"/>
        </w:rPr>
        <w:t xml:space="preserve"> </w:t>
      </w:r>
      <w:r>
        <w:rPr>
          <w:rFonts w:ascii="SimSun" w:hAnsi="SimSun" w:eastAsia="SimSun" w:cs="SimSun"/>
          <w:sz w:val="20"/>
          <w:szCs w:val="20"/>
          <w:spacing w:val="-3"/>
        </w:rPr>
        <w:t>肿瘤的发生中也可以缺失突变，虽不影响磷酸酶功能，但对肿瘤</w:t>
      </w:r>
      <w:r>
        <w:rPr>
          <w:rFonts w:ascii="SimSun" w:hAnsi="SimSun" w:eastAsia="SimSun" w:cs="SimSun"/>
          <w:sz w:val="20"/>
          <w:szCs w:val="20"/>
          <w:spacing w:val="-4"/>
        </w:rPr>
        <w:t>细胞锚定非依赖性生长的抑制作用显</w:t>
      </w:r>
      <w:r>
        <w:rPr>
          <w:rFonts w:ascii="SimSun" w:hAnsi="SimSun" w:eastAsia="SimSun" w:cs="SimSun"/>
          <w:sz w:val="20"/>
          <w:szCs w:val="20"/>
        </w:rPr>
        <w:t xml:space="preserve"> </w:t>
      </w:r>
      <w:r>
        <w:rPr>
          <w:rFonts w:ascii="SimSun" w:hAnsi="SimSun" w:eastAsia="SimSun" w:cs="SimSun"/>
          <w:sz w:val="20"/>
          <w:szCs w:val="20"/>
          <w:spacing w:val="-8"/>
        </w:rPr>
        <w:t>著降低。</w:t>
      </w:r>
    </w:p>
    <w:p>
      <w:pPr>
        <w:ind w:right="289" w:firstLine="409"/>
        <w:spacing w:before="196" w:line="278" w:lineRule="auto"/>
        <w:rPr>
          <w:rFonts w:ascii="SimSun" w:hAnsi="SimSun" w:eastAsia="SimSun" w:cs="SimSun"/>
          <w:sz w:val="20"/>
          <w:szCs w:val="20"/>
        </w:rPr>
      </w:pPr>
      <w:r>
        <w:rPr>
          <w:rFonts w:ascii="SimSun" w:hAnsi="SimSun" w:eastAsia="SimSun" w:cs="SimSun"/>
          <w:sz w:val="20"/>
          <w:szCs w:val="20"/>
          <w:spacing w:val="-1"/>
        </w:rPr>
        <w:t>PTEN</w:t>
      </w:r>
      <w:r>
        <w:rPr>
          <w:rFonts w:ascii="SimSun" w:hAnsi="SimSun" w:eastAsia="SimSun" w:cs="SimSun"/>
          <w:sz w:val="20"/>
          <w:szCs w:val="20"/>
          <w:spacing w:val="4"/>
        </w:rPr>
        <w:t xml:space="preserve"> </w:t>
      </w:r>
      <w:r>
        <w:rPr>
          <w:rFonts w:ascii="SimSun" w:hAnsi="SimSun" w:eastAsia="SimSun" w:cs="SimSun"/>
          <w:sz w:val="20"/>
          <w:szCs w:val="20"/>
          <w:spacing w:val="-1"/>
        </w:rPr>
        <w:t>是迄今发现的第一个具有双特异(dual</w:t>
      </w:r>
      <w:r>
        <w:rPr>
          <w:rFonts w:ascii="SimSun" w:hAnsi="SimSun" w:eastAsia="SimSun" w:cs="SimSun"/>
          <w:sz w:val="20"/>
          <w:szCs w:val="20"/>
          <w:spacing w:val="-1"/>
        </w:rPr>
        <w:t xml:space="preserve"> </w:t>
      </w:r>
      <w:r>
        <w:rPr>
          <w:rFonts w:ascii="SimSun" w:hAnsi="SimSun" w:eastAsia="SimSun" w:cs="SimSun"/>
          <w:sz w:val="20"/>
          <w:szCs w:val="20"/>
          <w:spacing w:val="-1"/>
        </w:rPr>
        <w:t>specificity)磷酸酶</w:t>
      </w:r>
      <w:r>
        <w:rPr>
          <w:rFonts w:ascii="SimSun" w:hAnsi="SimSun" w:eastAsia="SimSun" w:cs="SimSun"/>
          <w:sz w:val="20"/>
          <w:szCs w:val="20"/>
          <w:spacing w:val="-2"/>
        </w:rPr>
        <w:t>活性的抑癌基因，其编码产物</w:t>
      </w:r>
      <w:r>
        <w:rPr>
          <w:rFonts w:ascii="SimSun" w:hAnsi="SimSun" w:eastAsia="SimSun" w:cs="SimSun"/>
          <w:sz w:val="20"/>
          <w:szCs w:val="20"/>
        </w:rPr>
        <w:t xml:space="preserve"> </w:t>
      </w:r>
      <w:r>
        <w:rPr>
          <w:rFonts w:ascii="SimSun" w:hAnsi="SimSun" w:eastAsia="SimSun" w:cs="SimSun"/>
          <w:sz w:val="20"/>
          <w:szCs w:val="20"/>
          <w:spacing w:val="-1"/>
        </w:rPr>
        <w:t>PTEN</w:t>
      </w:r>
      <w:r>
        <w:rPr>
          <w:rFonts w:ascii="SimSun" w:hAnsi="SimSun" w:eastAsia="SimSun" w:cs="SimSun"/>
          <w:sz w:val="20"/>
          <w:szCs w:val="20"/>
          <w:spacing w:val="-6"/>
        </w:rPr>
        <w:t xml:space="preserve"> </w:t>
      </w:r>
      <w:r>
        <w:rPr>
          <w:rFonts w:ascii="SimSun" w:hAnsi="SimSun" w:eastAsia="SimSun" w:cs="SimSun"/>
          <w:sz w:val="20"/>
          <w:szCs w:val="20"/>
          <w:spacing w:val="-1"/>
        </w:rPr>
        <w:t>具有磷脂酰肌醇-3,4,5-三磷酸3-磷酸酶活性，催</w:t>
      </w:r>
      <w:r>
        <w:rPr>
          <w:rFonts w:ascii="SimSun" w:hAnsi="SimSun" w:eastAsia="SimSun" w:cs="SimSun"/>
          <w:sz w:val="20"/>
          <w:szCs w:val="20"/>
          <w:spacing w:val="-2"/>
        </w:rPr>
        <w:t>化水解磷脂酰肌醇-3,4,5-三磷酸(</w:t>
      </w:r>
      <w:r>
        <w:rPr>
          <w:rFonts w:ascii="SimSun" w:hAnsi="SimSun" w:eastAsia="SimSun" w:cs="SimSun"/>
          <w:sz w:val="20"/>
          <w:szCs w:val="20"/>
          <w:spacing w:val="-1"/>
        </w:rPr>
        <w:t>PIP</w:t>
      </w:r>
      <w:r>
        <w:rPr>
          <w:rFonts w:ascii="Calibri" w:hAnsi="Calibri" w:eastAsia="Calibri" w:cs="Calibri"/>
          <w:sz w:val="20"/>
          <w:szCs w:val="20"/>
          <w:spacing w:val="-2"/>
        </w:rPr>
        <w:t>₃</w:t>
      </w:r>
      <w:r>
        <w:rPr>
          <w:rFonts w:ascii="SimSun" w:hAnsi="SimSun" w:eastAsia="SimSun" w:cs="SimSun"/>
          <w:sz w:val="20"/>
          <w:szCs w:val="20"/>
          <w:spacing w:val="-2"/>
        </w:rPr>
        <w:t>)</w:t>
      </w:r>
      <w:r>
        <w:rPr>
          <w:rFonts w:ascii="SimSun" w:hAnsi="SimSun" w:eastAsia="SimSun" w:cs="SimSun"/>
          <w:sz w:val="20"/>
          <w:szCs w:val="20"/>
          <w:spacing w:val="-14"/>
        </w:rPr>
        <w:t xml:space="preserve"> </w:t>
      </w:r>
      <w:r>
        <w:rPr>
          <w:rFonts w:ascii="SimSun" w:hAnsi="SimSun" w:eastAsia="SimSun" w:cs="SimSun"/>
          <w:sz w:val="20"/>
          <w:szCs w:val="20"/>
          <w:spacing w:val="-2"/>
        </w:rPr>
        <w:t>的3-</w:t>
      </w:r>
      <w:r>
        <w:rPr>
          <w:rFonts w:ascii="SimSun" w:hAnsi="SimSun" w:eastAsia="SimSun" w:cs="SimSun"/>
          <w:sz w:val="20"/>
          <w:szCs w:val="20"/>
        </w:rPr>
        <w:t xml:space="preserve"> </w:t>
      </w:r>
      <w:r>
        <w:rPr>
          <w:rFonts w:ascii="SimSun" w:hAnsi="SimSun" w:eastAsia="SimSun" w:cs="SimSun"/>
          <w:sz w:val="20"/>
          <w:szCs w:val="20"/>
          <w:spacing w:val="-2"/>
        </w:rPr>
        <w:t>磷酸成为PIP</w:t>
      </w:r>
      <w:r>
        <w:rPr>
          <w:rFonts w:ascii="Calibri" w:hAnsi="Calibri" w:eastAsia="Calibri" w:cs="Calibri"/>
          <w:sz w:val="20"/>
          <w:szCs w:val="20"/>
          <w:spacing w:val="-2"/>
        </w:rPr>
        <w:t>₂</w:t>
      </w:r>
      <w:r>
        <w:rPr>
          <w:rFonts w:ascii="SimSun" w:hAnsi="SimSun" w:eastAsia="SimSun" w:cs="SimSun"/>
          <w:sz w:val="20"/>
          <w:szCs w:val="20"/>
          <w:spacing w:val="-2"/>
        </w:rPr>
        <w:t>,而</w:t>
      </w:r>
      <w:r>
        <w:rPr>
          <w:rFonts w:ascii="SimSun" w:hAnsi="SimSun" w:eastAsia="SimSun" w:cs="SimSun"/>
          <w:sz w:val="20"/>
          <w:szCs w:val="20"/>
          <w:spacing w:val="-52"/>
        </w:rPr>
        <w:t xml:space="preserve"> </w:t>
      </w:r>
      <w:r>
        <w:rPr>
          <w:rFonts w:ascii="SimSun" w:hAnsi="SimSun" w:eastAsia="SimSun" w:cs="SimSun"/>
          <w:sz w:val="20"/>
          <w:szCs w:val="20"/>
          <w:spacing w:val="-2"/>
        </w:rPr>
        <w:t>PIP</w:t>
      </w:r>
      <w:r>
        <w:rPr>
          <w:rFonts w:ascii="Calibri" w:hAnsi="Calibri" w:eastAsia="Calibri" w:cs="Calibri"/>
          <w:sz w:val="20"/>
          <w:szCs w:val="20"/>
          <w:spacing w:val="-2"/>
        </w:rPr>
        <w:t>₃</w:t>
      </w:r>
      <w:r>
        <w:rPr>
          <w:rFonts w:ascii="SimSun" w:hAnsi="SimSun" w:eastAsia="SimSun" w:cs="SimSun"/>
          <w:sz w:val="20"/>
          <w:szCs w:val="20"/>
          <w:spacing w:val="-2"/>
        </w:rPr>
        <w:t>是胰岛素、表皮生长</w:t>
      </w:r>
      <w:r>
        <w:rPr>
          <w:rFonts w:ascii="SimSun" w:hAnsi="SimSun" w:eastAsia="SimSun" w:cs="SimSun"/>
          <w:sz w:val="20"/>
          <w:szCs w:val="20"/>
          <w:spacing w:val="-3"/>
        </w:rPr>
        <w:t>因子等细胞生长因子的信号转导分子，从而抑制</w:t>
      </w:r>
      <w:r>
        <w:rPr>
          <w:rFonts w:ascii="SimSun" w:hAnsi="SimSun" w:eastAsia="SimSun" w:cs="SimSun"/>
          <w:sz w:val="20"/>
          <w:szCs w:val="20"/>
          <w:spacing w:val="-2"/>
        </w:rPr>
        <w:t>PI</w:t>
      </w:r>
      <w:r>
        <w:rPr>
          <w:rFonts w:ascii="SimSun" w:hAnsi="SimSun" w:eastAsia="SimSun" w:cs="SimSun"/>
          <w:sz w:val="20"/>
          <w:szCs w:val="20"/>
          <w:spacing w:val="-3"/>
        </w:rPr>
        <w:t>3K/</w:t>
      </w:r>
      <w:r>
        <w:rPr>
          <w:rFonts w:ascii="SimSun" w:hAnsi="SimSun" w:eastAsia="SimSun" w:cs="SimSun"/>
          <w:sz w:val="20"/>
          <w:szCs w:val="20"/>
          <w:spacing w:val="-2"/>
        </w:rPr>
        <w:t>AKT</w:t>
      </w:r>
      <w:r>
        <w:rPr>
          <w:rFonts w:ascii="SimSun" w:hAnsi="SimSun" w:eastAsia="SimSun" w:cs="SimSun"/>
          <w:sz w:val="20"/>
          <w:szCs w:val="20"/>
        </w:rPr>
        <w:t xml:space="preserve">  </w:t>
      </w:r>
      <w:r>
        <w:rPr>
          <w:rFonts w:ascii="SimSun" w:hAnsi="SimSun" w:eastAsia="SimSun" w:cs="SimSun"/>
          <w:sz w:val="20"/>
          <w:szCs w:val="20"/>
          <w:spacing w:val="-3"/>
        </w:rPr>
        <w:t>信号通路，起到负性调节细胞生长增殖的作用(</w:t>
      </w:r>
      <w:r>
        <w:rPr>
          <w:rFonts w:ascii="SimSun" w:hAnsi="SimSun" w:eastAsia="SimSun" w:cs="SimSun"/>
          <w:sz w:val="20"/>
          <w:szCs w:val="20"/>
          <w:spacing w:val="-4"/>
        </w:rPr>
        <w:t>图22-4)。</w:t>
      </w:r>
      <w:r>
        <w:rPr>
          <w:rFonts w:ascii="SimSun" w:hAnsi="SimSun" w:eastAsia="SimSun" w:cs="SimSun"/>
          <w:sz w:val="20"/>
          <w:szCs w:val="20"/>
          <w:spacing w:val="-3"/>
        </w:rPr>
        <w:t>PTEN</w:t>
      </w:r>
      <w:r>
        <w:rPr>
          <w:rFonts w:ascii="SimSun" w:hAnsi="SimSun" w:eastAsia="SimSun" w:cs="SimSun"/>
          <w:sz w:val="20"/>
          <w:szCs w:val="20"/>
          <w:spacing w:val="34"/>
        </w:rPr>
        <w:t xml:space="preserve"> </w:t>
      </w:r>
      <w:r>
        <w:rPr>
          <w:rFonts w:ascii="SimSun" w:hAnsi="SimSun" w:eastAsia="SimSun" w:cs="SimSun"/>
          <w:sz w:val="20"/>
          <w:szCs w:val="20"/>
          <w:spacing w:val="-4"/>
        </w:rPr>
        <w:t>也能催化黏着斑激酶(</w:t>
      </w:r>
      <w:r>
        <w:rPr>
          <w:rFonts w:ascii="SimSun" w:hAnsi="SimSun" w:eastAsia="SimSun" w:cs="SimSun"/>
          <w:sz w:val="20"/>
          <w:szCs w:val="20"/>
          <w:spacing w:val="-3"/>
        </w:rPr>
        <w:t>focal</w:t>
      </w:r>
      <w:r>
        <w:rPr>
          <w:rFonts w:ascii="SimSun" w:hAnsi="SimSun" w:eastAsia="SimSun" w:cs="SimSun"/>
          <w:sz w:val="20"/>
          <w:szCs w:val="20"/>
          <w:spacing w:val="-8"/>
        </w:rPr>
        <w:t xml:space="preserve"> </w:t>
      </w:r>
      <w:r>
        <w:rPr>
          <w:rFonts w:ascii="SimSun" w:hAnsi="SimSun" w:eastAsia="SimSun" w:cs="SimSun"/>
          <w:sz w:val="20"/>
          <w:szCs w:val="20"/>
          <w:spacing w:val="-3"/>
        </w:rPr>
        <w:t>adhesion</w:t>
      </w:r>
      <w:r>
        <w:rPr>
          <w:rFonts w:ascii="SimSun" w:hAnsi="SimSun" w:eastAsia="SimSun" w:cs="SimSun"/>
          <w:sz w:val="20"/>
          <w:szCs w:val="20"/>
        </w:rPr>
        <w:t xml:space="preserve"> </w:t>
      </w:r>
      <w:r>
        <w:rPr>
          <w:rFonts w:ascii="SimSun" w:hAnsi="SimSun" w:eastAsia="SimSun" w:cs="SimSun"/>
          <w:sz w:val="20"/>
          <w:szCs w:val="20"/>
          <w:spacing w:val="-3"/>
        </w:rPr>
        <w:t>kinase,FAK)的去磷酸化反应，而抑制由整联蛋白</w:t>
      </w:r>
      <w:r>
        <w:rPr>
          <w:rFonts w:ascii="SimSun" w:hAnsi="SimSun" w:eastAsia="SimSun" w:cs="SimSun"/>
          <w:sz w:val="20"/>
          <w:szCs w:val="20"/>
          <w:spacing w:val="-4"/>
        </w:rPr>
        <w:t>(</w:t>
      </w:r>
      <w:r>
        <w:rPr>
          <w:rFonts w:ascii="SimSun" w:hAnsi="SimSun" w:eastAsia="SimSun" w:cs="SimSun"/>
          <w:sz w:val="20"/>
          <w:szCs w:val="20"/>
          <w:spacing w:val="-3"/>
        </w:rPr>
        <w:t>integrin</w:t>
      </w:r>
      <w:r>
        <w:rPr>
          <w:rFonts w:ascii="SimSun" w:hAnsi="SimSun" w:eastAsia="SimSun" w:cs="SimSun"/>
          <w:sz w:val="20"/>
          <w:szCs w:val="20"/>
          <w:spacing w:val="-4"/>
        </w:rPr>
        <w:t>)介导的细胞铺展和迁移，因而</w:t>
      </w:r>
      <w:r>
        <w:rPr>
          <w:rFonts w:ascii="SimSun" w:hAnsi="SimSun" w:eastAsia="SimSun" w:cs="SimSun"/>
          <w:sz w:val="20"/>
          <w:szCs w:val="20"/>
          <w:spacing w:val="-3"/>
        </w:rPr>
        <w:t>PTEN</w:t>
      </w:r>
      <w:r>
        <w:rPr>
          <w:rFonts w:ascii="SimSun" w:hAnsi="SimSun" w:eastAsia="SimSun" w:cs="SimSun"/>
          <w:sz w:val="20"/>
          <w:szCs w:val="20"/>
          <w:spacing w:val="54"/>
        </w:rPr>
        <w:t xml:space="preserve"> </w:t>
      </w:r>
      <w:r>
        <w:rPr>
          <w:rFonts w:ascii="SimSun" w:hAnsi="SimSun" w:eastAsia="SimSun" w:cs="SimSun"/>
          <w:sz w:val="20"/>
          <w:szCs w:val="20"/>
          <w:spacing w:val="-4"/>
        </w:rPr>
        <w:t>的失</w:t>
      </w:r>
      <w:r>
        <w:rPr>
          <w:rFonts w:ascii="SimSun" w:hAnsi="SimSun" w:eastAsia="SimSun" w:cs="SimSun"/>
          <w:sz w:val="20"/>
          <w:szCs w:val="20"/>
        </w:rPr>
        <w:t xml:space="preserve"> </w:t>
      </w:r>
      <w:r>
        <w:rPr>
          <w:rFonts w:ascii="SimSun" w:hAnsi="SimSun" w:eastAsia="SimSun" w:cs="SimSun"/>
          <w:sz w:val="20"/>
          <w:szCs w:val="20"/>
          <w:spacing w:val="-3"/>
        </w:rPr>
        <w:t>活也与肿瘤细胞的转移密切相关。</w:t>
      </w:r>
    </w:p>
    <w:p>
      <w:pPr>
        <w:spacing w:line="14" w:lineRule="auto"/>
        <w:rPr>
          <w:rFonts w:ascii="Arial"/>
          <w:sz w:val="2"/>
        </w:rPr>
      </w:pPr>
      <w:r>
        <w:rPr>
          <w:rFonts w:ascii="Arial" w:hAnsi="Arial" w:eastAsia="Arial" w:cs="Arial"/>
          <w:sz w:val="2"/>
          <w:szCs w:val="2"/>
        </w:rPr>
        <w:br w:type="column"/>
      </w:r>
    </w:p>
    <w:p>
      <w:pPr>
        <w:ind w:left="260"/>
        <w:spacing w:before="93" w:line="184" w:lineRule="auto"/>
        <w:rPr>
          <w:rFonts w:ascii="SimSun" w:hAnsi="SimSun" w:eastAsia="SimSun" w:cs="SimSun"/>
          <w:sz w:val="20"/>
          <w:szCs w:val="20"/>
        </w:rPr>
      </w:pPr>
      <w:r>
        <w:rPr>
          <w:rFonts w:ascii="SimSun" w:hAnsi="SimSun" w:eastAsia="SimSun" w:cs="SimSun"/>
          <w:sz w:val="20"/>
          <w:szCs w:val="20"/>
          <w:color w:val="002653"/>
          <w:spacing w:val="-2"/>
        </w:rPr>
        <w:t>415</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21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60" w:h="15790"/>
          <w:pgMar w:top="400" w:right="569" w:bottom="400" w:left="910" w:header="0" w:footer="0" w:gutter="0"/>
          <w:cols w:equalWidth="0" w:num="2">
            <w:col w:w="8960" w:space="100"/>
            <w:col w:w="720" w:space="0"/>
          </w:cols>
        </w:sectPr>
        <w:rPr/>
      </w:pPr>
    </w:p>
    <w:p>
      <w:pPr>
        <w:spacing w:line="319" w:lineRule="auto"/>
        <w:rPr>
          <w:rFonts w:ascii="Arial"/>
          <w:sz w:val="21"/>
        </w:rPr>
      </w:pPr>
      <w:r/>
    </w:p>
    <w:p>
      <w:pPr>
        <w:ind w:firstLine="1309"/>
        <w:spacing w:line="3840" w:lineRule="exact"/>
        <w:textAlignment w:val="center"/>
        <w:rPr/>
      </w:pPr>
      <w:r>
        <w:pict>
          <v:group id="_x0000_s108" style="mso-position-vertical-relative:line;mso-position-horizontal-relative:char;width:308.55pt;height:192pt;" filled="false" stroked="false" coordsize="6170,3840" coordorigin="0,0">
            <v:shape id="_x0000_s109" style="position:absolute;left:0;top:0;width:6170;height:3840;" filled="false" stroked="false" type="#_x0000_t75">
              <v:imagedata o:title="" r:id="rId112"/>
            </v:shape>
            <v:shape id="_x0000_s110" style="position:absolute;left:562;top:-14;width:5555;height:336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b/>
                        <w:bCs/>
                        <w:color w:val="19375A"/>
                        <w:spacing w:val="-19"/>
                        <w:w w:val="93"/>
                      </w:rPr>
                      <w:t>生长因子等细胞外信号</w:t>
                    </w:r>
                  </w:p>
                  <w:p>
                    <w:pPr>
                      <w:spacing w:line="257" w:lineRule="auto"/>
                      <w:rPr>
                        <w:rFonts w:ascii="Arial"/>
                        <w:sz w:val="21"/>
                      </w:rPr>
                    </w:pPr>
                    <w:r/>
                  </w:p>
                  <w:p>
                    <w:pPr>
                      <w:spacing w:line="258" w:lineRule="auto"/>
                      <w:rPr>
                        <w:rFonts w:ascii="Arial"/>
                        <w:sz w:val="21"/>
                      </w:rPr>
                    </w:pPr>
                    <w:r/>
                  </w:p>
                  <w:p>
                    <w:pPr>
                      <w:ind w:right="136"/>
                      <w:spacing w:before="65" w:line="220" w:lineRule="auto"/>
                      <w:jc w:val="right"/>
                      <w:rPr>
                        <w:rFonts w:ascii="SimSun" w:hAnsi="SimSun" w:eastAsia="SimSun" w:cs="SimSun"/>
                        <w:sz w:val="20"/>
                        <w:szCs w:val="20"/>
                      </w:rPr>
                    </w:pPr>
                    <w:r>
                      <w:rPr>
                        <w:rFonts w:ascii="SimSun" w:hAnsi="SimSun" w:eastAsia="SimSun" w:cs="SimSun"/>
                        <w:sz w:val="20"/>
                        <w:szCs w:val="20"/>
                        <w:b/>
                        <w:bCs/>
                        <w:spacing w:val="-14"/>
                        <w:w w:val="97"/>
                      </w:rPr>
                      <w:t>细胞膜</w:t>
                    </w:r>
                  </w:p>
                  <w:p>
                    <w:pPr>
                      <w:ind w:left="227"/>
                      <w:spacing w:before="26" w:line="192" w:lineRule="auto"/>
                      <w:rPr>
                        <w:rFonts w:ascii="SimSun" w:hAnsi="SimSun" w:eastAsia="SimSun" w:cs="SimSun"/>
                        <w:sz w:val="20"/>
                        <w:szCs w:val="20"/>
                      </w:rPr>
                    </w:pPr>
                    <w:r>
                      <w:rPr>
                        <w:rFonts w:ascii="SimSun" w:hAnsi="SimSun" w:eastAsia="SimSun" w:cs="SimSun"/>
                        <w:sz w:val="20"/>
                        <w:szCs w:val="20"/>
                        <w:spacing w:val="-7"/>
                        <w:position w:val="-2"/>
                      </w:rPr>
                      <w:t>受体</w:t>
                    </w:r>
                    <w:r>
                      <w:rPr>
                        <w:rFonts w:ascii="SimSun" w:hAnsi="SimSun" w:eastAsia="SimSun" w:cs="SimSun"/>
                        <w:sz w:val="20"/>
                        <w:szCs w:val="20"/>
                        <w:position w:val="-2"/>
                      </w:rPr>
                      <w:t xml:space="preserve">             </w:t>
                    </w:r>
                    <w:r>
                      <w:rPr>
                        <w:rFonts w:ascii="Times New Roman" w:hAnsi="Times New Roman" w:eastAsia="Times New Roman" w:cs="Times New Roman"/>
                        <w:sz w:val="20"/>
                        <w:szCs w:val="20"/>
                        <w:spacing w:val="-7"/>
                        <w:position w:val="3"/>
                      </w:rPr>
                      <w:t>PIP₃</w:t>
                    </w:r>
                    <w:r>
                      <w:rPr>
                        <w:rFonts w:ascii="SimSun" w:hAnsi="SimSun" w:eastAsia="SimSun" w:cs="SimSun"/>
                        <w:sz w:val="20"/>
                        <w:szCs w:val="20"/>
                        <w:color w:val="2E86D3"/>
                        <w:spacing w:val="-7"/>
                        <w:position w:val="3"/>
                      </w:rPr>
                      <w:t>.</w:t>
                    </w:r>
                  </w:p>
                  <w:p>
                    <w:pPr>
                      <w:spacing w:line="412" w:lineRule="auto"/>
                      <w:rPr>
                        <w:rFonts w:ascii="Arial"/>
                        <w:sz w:val="21"/>
                      </w:rPr>
                    </w:pPr>
                    <w:r/>
                  </w:p>
                  <w:p>
                    <w:pPr>
                      <w:ind w:left="2977"/>
                      <w:spacing w:before="49" w:line="18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AKT</w:t>
                    </w:r>
                  </w:p>
                  <w:p>
                    <w:pPr>
                      <w:ind w:left="2007"/>
                      <w:spacing w:before="67"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color w:val="3979AB"/>
                        <w:spacing w:val="-7"/>
                      </w:rPr>
                      <w:t>PTEN</w:t>
                    </w:r>
                  </w:p>
                  <w:p>
                    <w:pPr>
                      <w:ind w:left="2657"/>
                      <w:spacing w:before="61"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0"/>
                      </w:rPr>
                      <w:t>(P</w:t>
                    </w:r>
                  </w:p>
                  <w:p>
                    <w:pPr>
                      <w:ind w:left="2557"/>
                      <w:spacing w:before="32"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w w:val="95"/>
                      </w:rPr>
                      <w:t>MDM2</w:t>
                    </w:r>
                  </w:p>
                  <w:p>
                    <w:pPr>
                      <w:spacing w:before="62" w:line="219" w:lineRule="auto"/>
                      <w:jc w:val="right"/>
                      <w:rPr>
                        <w:rFonts w:ascii="SimSun" w:hAnsi="SimSun" w:eastAsia="SimSun" w:cs="SimSun"/>
                        <w:sz w:val="20"/>
                        <w:szCs w:val="20"/>
                      </w:rPr>
                    </w:pPr>
                    <w:r>
                      <w:rPr>
                        <w:rFonts w:ascii="Times New Roman" w:hAnsi="Times New Roman" w:eastAsia="Times New Roman" w:cs="Times New Roman"/>
                        <w:sz w:val="17"/>
                        <w:szCs w:val="17"/>
                        <w:spacing w:val="-12"/>
                        <w:w w:val="93"/>
                      </w:rPr>
                      <w:t>MDM2</w:t>
                    </w:r>
                    <w:r>
                      <w:rPr>
                        <w:rFonts w:ascii="Times New Roman" w:hAnsi="Times New Roman" w:eastAsia="Times New Roman" w:cs="Times New Roman"/>
                        <w:sz w:val="17"/>
                        <w:szCs w:val="17"/>
                        <w:spacing w:val="5"/>
                      </w:rPr>
                      <w:t xml:space="preserve">         </w:t>
                    </w:r>
                    <w:r>
                      <w:rPr>
                        <w:rFonts w:ascii="SimSun" w:hAnsi="SimSun" w:eastAsia="SimSun" w:cs="SimSun"/>
                        <w:sz w:val="20"/>
                        <w:szCs w:val="20"/>
                        <w:spacing w:val="-12"/>
                        <w:w w:val="93"/>
                      </w:rPr>
                      <w:t>细胞生长增殖等</w:t>
                    </w:r>
                  </w:p>
                  <w:p>
                    <w:pPr>
                      <w:ind w:left="657"/>
                      <w:spacing w:before="64" w:line="202" w:lineRule="auto"/>
                      <w:rPr>
                        <w:rFonts w:ascii="Times New Roman" w:hAnsi="Times New Roman" w:eastAsia="Times New Roman" w:cs="Times New Roman"/>
                        <w:sz w:val="17"/>
                        <w:szCs w:val="17"/>
                      </w:rPr>
                    </w:pPr>
                    <w:r>
                      <w:rPr>
                        <w:rFonts w:ascii="Times New Roman" w:hAnsi="Times New Roman" w:eastAsia="Times New Roman" w:cs="Times New Roman"/>
                        <w:sz w:val="20"/>
                        <w:szCs w:val="20"/>
                        <w:spacing w:val="-10"/>
                        <w:position w:val="2"/>
                      </w:rPr>
                      <w:t>p53</w:t>
                    </w:r>
                    <w:r>
                      <w:rPr>
                        <w:rFonts w:ascii="Times New Roman" w:hAnsi="Times New Roman" w:eastAsia="Times New Roman" w:cs="Times New Roman"/>
                        <w:sz w:val="20"/>
                        <w:szCs w:val="20"/>
                        <w:spacing w:val="3"/>
                        <w:position w:val="2"/>
                      </w:rPr>
                      <w:t xml:space="preserve">             </w:t>
                    </w:r>
                    <w:r>
                      <w:rPr>
                        <w:rFonts w:ascii="Times New Roman" w:hAnsi="Times New Roman" w:eastAsia="Times New Roman" w:cs="Times New Roman"/>
                        <w:sz w:val="17"/>
                        <w:szCs w:val="17"/>
                        <w:spacing w:val="-10"/>
                        <w:position w:val="-5"/>
                      </w:rPr>
                      <w:t>MDM2</w:t>
                    </w:r>
                  </w:p>
                </w:txbxContent>
              </v:textbox>
            </v:shape>
            <v:shape id="_x0000_s111" style="position:absolute;left:709;top:2348;width:550;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5"/>
                        <w:w w:val="92"/>
                      </w:rPr>
                      <w:t>细胞核</w:t>
                    </w:r>
                  </w:p>
                </w:txbxContent>
              </v:textbox>
            </v:shape>
            <v:shape id="_x0000_s112" style="position:absolute;left:1529;top:1740;width:490;height:22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PI-3K</w:t>
                    </w:r>
                  </w:p>
                </w:txbxContent>
              </v:textbox>
            </v:shape>
          </v:group>
        </w:pict>
      </w:r>
    </w:p>
    <w:p>
      <w:pPr>
        <w:ind w:left="1690"/>
        <w:spacing w:before="148" w:line="222" w:lineRule="auto"/>
        <w:rPr>
          <w:rFonts w:ascii="SimHei" w:hAnsi="SimHei" w:eastAsia="SimHei" w:cs="SimHei"/>
          <w:sz w:val="20"/>
          <w:szCs w:val="20"/>
        </w:rPr>
      </w:pPr>
      <w:r>
        <w:rPr>
          <w:rFonts w:ascii="SimHei" w:hAnsi="SimHei" w:eastAsia="SimHei" w:cs="SimHei"/>
          <w:sz w:val="20"/>
          <w:szCs w:val="20"/>
          <w:spacing w:val="-6"/>
        </w:rPr>
        <w:t>图22-4</w:t>
      </w:r>
      <w:r>
        <w:rPr>
          <w:rFonts w:ascii="SimHei" w:hAnsi="SimHei" w:eastAsia="SimHei" w:cs="SimHei"/>
          <w:sz w:val="20"/>
          <w:szCs w:val="20"/>
          <w:spacing w:val="21"/>
        </w:rPr>
        <w:t xml:space="preserve"> </w:t>
      </w:r>
      <w:r>
        <w:rPr>
          <w:rFonts w:ascii="SimHei" w:hAnsi="SimHei" w:eastAsia="SimHei" w:cs="SimHei"/>
          <w:sz w:val="20"/>
          <w:szCs w:val="20"/>
          <w:spacing w:val="-6"/>
        </w:rPr>
        <w:t>PTEN</w:t>
      </w:r>
      <w:r>
        <w:rPr>
          <w:rFonts w:ascii="SimHei" w:hAnsi="SimHei" w:eastAsia="SimHei" w:cs="SimHei"/>
          <w:sz w:val="20"/>
          <w:szCs w:val="20"/>
          <w:spacing w:val="60"/>
        </w:rPr>
        <w:t xml:space="preserve"> </w:t>
      </w:r>
      <w:r>
        <w:rPr>
          <w:rFonts w:ascii="SimHei" w:hAnsi="SimHei" w:eastAsia="SimHei" w:cs="SimHei"/>
          <w:sz w:val="20"/>
          <w:szCs w:val="20"/>
          <w:spacing w:val="-6"/>
        </w:rPr>
        <w:t>通过阻断PI3K/AKT</w:t>
      </w:r>
      <w:r>
        <w:rPr>
          <w:rFonts w:ascii="SimHei" w:hAnsi="SimHei" w:eastAsia="SimHei" w:cs="SimHei"/>
          <w:sz w:val="20"/>
          <w:szCs w:val="20"/>
          <w:spacing w:val="-10"/>
        </w:rPr>
        <w:t xml:space="preserve"> </w:t>
      </w:r>
      <w:r>
        <w:rPr>
          <w:rFonts w:ascii="SimHei" w:hAnsi="SimHei" w:eastAsia="SimHei" w:cs="SimHei"/>
          <w:sz w:val="20"/>
          <w:szCs w:val="20"/>
          <w:spacing w:val="-6"/>
        </w:rPr>
        <w:t>信号通路抑制细胞的</w:t>
      </w:r>
      <w:r>
        <w:rPr>
          <w:rFonts w:ascii="SimHei" w:hAnsi="SimHei" w:eastAsia="SimHei" w:cs="SimHei"/>
          <w:sz w:val="20"/>
          <w:szCs w:val="20"/>
          <w:spacing w:val="-7"/>
        </w:rPr>
        <w:t>生长增殖</w:t>
      </w:r>
    </w:p>
    <w:p>
      <w:pPr>
        <w:ind w:left="413"/>
        <w:spacing w:before="246" w:line="221" w:lineRule="auto"/>
        <w:outlineLvl w:val="6"/>
        <w:rPr>
          <w:rFonts w:ascii="SimHei" w:hAnsi="SimHei" w:eastAsia="SimHei" w:cs="SimHei"/>
          <w:sz w:val="27"/>
          <w:szCs w:val="27"/>
        </w:rPr>
      </w:pPr>
      <w:r>
        <w:rPr>
          <w:rFonts w:ascii="SimHei" w:hAnsi="SimHei" w:eastAsia="SimHei" w:cs="SimHei"/>
          <w:sz w:val="27"/>
          <w:szCs w:val="27"/>
          <w:b/>
          <w:bCs/>
          <w:color w:val="06396C"/>
          <w:spacing w:val="-32"/>
        </w:rPr>
        <w:t>四、肿瘤发生发展涉及癌基因和抑癌基因的共同参与</w:t>
      </w:r>
    </w:p>
    <w:p>
      <w:pPr>
        <w:ind w:right="1151" w:firstLine="409"/>
        <w:spacing w:before="210" w:line="257" w:lineRule="auto"/>
        <w:rPr>
          <w:rFonts w:ascii="SimSun" w:hAnsi="SimSun" w:eastAsia="SimSun" w:cs="SimSun"/>
          <w:sz w:val="20"/>
          <w:szCs w:val="20"/>
        </w:rPr>
      </w:pPr>
      <w:r>
        <w:rPr>
          <w:rFonts w:ascii="SimSun" w:hAnsi="SimSun" w:eastAsia="SimSun" w:cs="SimSun"/>
          <w:sz w:val="20"/>
          <w:szCs w:val="20"/>
          <w:spacing w:val="-9"/>
        </w:rPr>
        <w:t>目前普遍认为肿瘤的发生、发展是多个原癌基因和抑癌基因突变累积的结果，经过起始、启动、促</w:t>
      </w:r>
      <w:r>
        <w:rPr>
          <w:rFonts w:ascii="SimSun" w:hAnsi="SimSun" w:eastAsia="SimSun" w:cs="SimSun"/>
          <w:sz w:val="20"/>
          <w:szCs w:val="20"/>
          <w:spacing w:val="4"/>
        </w:rPr>
        <w:t xml:space="preserve"> </w:t>
      </w:r>
      <w:r>
        <w:rPr>
          <w:rFonts w:ascii="SimSun" w:hAnsi="SimSun" w:eastAsia="SimSun" w:cs="SimSun"/>
          <w:sz w:val="20"/>
          <w:szCs w:val="20"/>
          <w:spacing w:val="-1"/>
        </w:rPr>
        <w:t>进和癌变几个阶段逐步演化而产生。</w:t>
      </w:r>
    </w:p>
    <w:p>
      <w:pPr>
        <w:ind w:left="412"/>
        <w:spacing w:before="79" w:line="221" w:lineRule="auto"/>
        <w:rPr>
          <w:rFonts w:ascii="SimHei" w:hAnsi="SimHei" w:eastAsia="SimHei" w:cs="SimHei"/>
          <w:sz w:val="20"/>
          <w:szCs w:val="20"/>
        </w:rPr>
      </w:pPr>
      <w:r>
        <w:rPr>
          <w:rFonts w:ascii="SimHei" w:hAnsi="SimHei" w:eastAsia="SimHei" w:cs="SimHei"/>
          <w:sz w:val="20"/>
          <w:szCs w:val="20"/>
          <w:b/>
          <w:bCs/>
          <w:spacing w:val="7"/>
        </w:rPr>
        <w:t>(一)肿瘤发生发展涉及多种相关基因的改变</w:t>
      </w:r>
    </w:p>
    <w:p>
      <w:pPr>
        <w:ind w:right="1128" w:firstLine="409"/>
        <w:spacing w:before="64" w:line="245" w:lineRule="auto"/>
        <w:rPr>
          <w:rFonts w:ascii="SimSun" w:hAnsi="SimSun" w:eastAsia="SimSun" w:cs="SimSun"/>
          <w:sz w:val="20"/>
          <w:szCs w:val="20"/>
        </w:rPr>
      </w:pPr>
      <w:r>
        <w:rPr>
          <w:rFonts w:ascii="SimSun" w:hAnsi="SimSun" w:eastAsia="SimSun" w:cs="SimSun"/>
          <w:sz w:val="20"/>
          <w:szCs w:val="20"/>
          <w:spacing w:val="-8"/>
        </w:rPr>
        <w:t>在基因水平上，或通过外界致癌因素，或由于细胞内环境的恶化</w:t>
      </w:r>
      <w:r>
        <w:rPr>
          <w:rFonts w:ascii="SimSun" w:hAnsi="SimSun" w:eastAsia="SimSun" w:cs="SimSun"/>
          <w:sz w:val="20"/>
          <w:szCs w:val="20"/>
          <w:spacing w:val="-9"/>
        </w:rPr>
        <w:t>，突变基因数目增多，基因组变异</w:t>
      </w:r>
      <w:r>
        <w:rPr>
          <w:rFonts w:ascii="SimSun" w:hAnsi="SimSun" w:eastAsia="SimSun" w:cs="SimSun"/>
          <w:sz w:val="20"/>
          <w:szCs w:val="20"/>
        </w:rPr>
        <w:t xml:space="preserve"> </w:t>
      </w:r>
      <w:r>
        <w:rPr>
          <w:rFonts w:ascii="SimSun" w:hAnsi="SimSun" w:eastAsia="SimSun" w:cs="SimSun"/>
          <w:sz w:val="20"/>
          <w:szCs w:val="20"/>
          <w:spacing w:val="-8"/>
        </w:rPr>
        <w:t>逐步扩大；在细胞水平上则要经过永生化、分化逆转、转化等多个阶段，细胞周期失控细胞的生长特性</w:t>
      </w:r>
    </w:p>
    <w:p>
      <w:pPr>
        <w:sectPr>
          <w:type w:val="continuous"/>
          <w:pgSz w:w="11260" w:h="15790"/>
          <w:pgMar w:top="400" w:right="569" w:bottom="400" w:left="910" w:header="0" w:footer="0" w:gutter="0"/>
          <w:cols w:equalWidth="0" w:num="1">
            <w:col w:w="9780" w:space="0"/>
          </w:cols>
        </w:sectPr>
        <w:rPr/>
      </w:pPr>
    </w:p>
    <w:p>
      <w:pPr>
        <w:spacing w:line="352" w:lineRule="auto"/>
        <w:rPr>
          <w:rFonts w:ascii="Arial"/>
          <w:sz w:val="21"/>
        </w:rPr>
      </w:pPr>
      <w:r>
        <w:drawing>
          <wp:anchor distT="0" distB="0" distL="0" distR="0" simplePos="0" relativeHeight="251871232" behindDoc="0" locked="0" layoutInCell="0" allowOverlap="1">
            <wp:simplePos x="0" y="0"/>
            <wp:positionH relativeFrom="page">
              <wp:posOffset>393684</wp:posOffset>
            </wp:positionH>
            <wp:positionV relativeFrom="page">
              <wp:posOffset>9277358</wp:posOffset>
            </wp:positionV>
            <wp:extent cx="311172" cy="425430"/>
            <wp:effectExtent l="0" t="0" r="0" b="0"/>
            <wp:wrapNone/>
            <wp:docPr id="91" name="IM 91"/>
            <wp:cNvGraphicFramePr/>
            <a:graphic>
              <a:graphicData uri="http://schemas.openxmlformats.org/drawingml/2006/picture">
                <pic:pic>
                  <pic:nvPicPr>
                    <pic:cNvPr id="91" name="IM 91"/>
                    <pic:cNvPicPr/>
                  </pic:nvPicPr>
                  <pic:blipFill>
                    <a:blip r:embed="rId113"/>
                    <a:stretch>
                      <a:fillRect/>
                    </a:stretch>
                  </pic:blipFill>
                  <pic:spPr>
                    <a:xfrm rot="0">
                      <a:off x="0" y="0"/>
                      <a:ext cx="311172" cy="425430"/>
                    </a:xfrm>
                    <a:prstGeom prst="rect">
                      <a:avLst/>
                    </a:prstGeom>
                  </pic:spPr>
                </pic:pic>
              </a:graphicData>
            </a:graphic>
          </wp:anchor>
        </w:drawing>
      </w:r>
      <w:r/>
    </w:p>
    <w:p>
      <w:pPr>
        <w:ind w:left="12"/>
        <w:spacing w:before="61" w:line="221" w:lineRule="auto"/>
        <w:rPr>
          <w:rFonts w:ascii="SimHei" w:hAnsi="SimHei" w:eastAsia="SimHei" w:cs="SimHei"/>
          <w:sz w:val="19"/>
          <w:szCs w:val="19"/>
        </w:rPr>
      </w:pPr>
      <w:r>
        <w:rPr>
          <w:rFonts w:ascii="SimSun" w:hAnsi="SimSun" w:eastAsia="SimSun" w:cs="SimSun"/>
          <w:sz w:val="19"/>
          <w:szCs w:val="19"/>
          <w:b/>
          <w:bCs/>
          <w:color w:val="0053A6"/>
          <w:spacing w:val="-9"/>
          <w:position w:val="-1"/>
        </w:rPr>
        <w:t>416</w:t>
      </w:r>
      <w:r>
        <w:rPr>
          <w:rFonts w:ascii="SimSun" w:hAnsi="SimSun" w:eastAsia="SimSun" w:cs="SimSun"/>
          <w:sz w:val="19"/>
          <w:szCs w:val="19"/>
          <w:color w:val="0053A6"/>
          <w:spacing w:val="11"/>
          <w:position w:val="-1"/>
        </w:rPr>
        <w:t xml:space="preserve">       </w:t>
      </w:r>
      <w:r>
        <w:rPr>
          <w:rFonts w:ascii="SimHei" w:hAnsi="SimHei" w:eastAsia="SimHei" w:cs="SimHei"/>
          <w:sz w:val="19"/>
          <w:szCs w:val="19"/>
          <w:color w:val="1171BB"/>
          <w:spacing w:val="-9"/>
        </w:rPr>
        <w:t>第四篇</w:t>
      </w:r>
      <w:r>
        <w:rPr>
          <w:rFonts w:ascii="SimHei" w:hAnsi="SimHei" w:eastAsia="SimHei" w:cs="SimHei"/>
          <w:sz w:val="19"/>
          <w:szCs w:val="19"/>
          <w:color w:val="1171BB"/>
          <w:spacing w:val="5"/>
        </w:rPr>
        <w:t xml:space="preserve">  </w:t>
      </w:r>
      <w:r>
        <w:rPr>
          <w:rFonts w:ascii="SimHei" w:hAnsi="SimHei" w:eastAsia="SimHei" w:cs="SimHei"/>
          <w:sz w:val="19"/>
          <w:szCs w:val="19"/>
          <w:color w:val="1171BB"/>
          <w:spacing w:val="-9"/>
        </w:rPr>
        <w:t>医学生化专题</w:t>
      </w:r>
    </w:p>
    <w:p>
      <w:pPr>
        <w:spacing w:line="250" w:lineRule="auto"/>
        <w:rPr>
          <w:rFonts w:ascii="Arial"/>
          <w:sz w:val="21"/>
        </w:rPr>
      </w:pPr>
      <w:r/>
    </w:p>
    <w:p>
      <w:pPr>
        <w:ind w:left="1039" w:right="304"/>
        <w:spacing w:before="62" w:line="294" w:lineRule="auto"/>
        <w:jc w:val="both"/>
        <w:rPr>
          <w:rFonts w:ascii="SimSun" w:hAnsi="SimSun" w:eastAsia="SimSun" w:cs="SimSun"/>
          <w:sz w:val="19"/>
          <w:szCs w:val="19"/>
        </w:rPr>
      </w:pPr>
      <w:r>
        <w:rPr>
          <w:rFonts w:ascii="SimSun" w:hAnsi="SimSun" w:eastAsia="SimSun" w:cs="SimSun"/>
          <w:sz w:val="19"/>
          <w:szCs w:val="19"/>
          <w:spacing w:val="2"/>
        </w:rPr>
        <w:t>逐步得到强化。结果是相关组织从增生、异型变、良性肿瘤、原位癌发展到浸润癌和转移癌。例如，结</w:t>
      </w:r>
      <w:r>
        <w:rPr>
          <w:rFonts w:ascii="SimSun" w:hAnsi="SimSun" w:eastAsia="SimSun" w:cs="SimSun"/>
          <w:sz w:val="19"/>
          <w:szCs w:val="19"/>
        </w:rPr>
        <w:t xml:space="preserve"> </w:t>
      </w:r>
      <w:r>
        <w:rPr>
          <w:rFonts w:ascii="SimSun" w:hAnsi="SimSun" w:eastAsia="SimSun" w:cs="SimSun"/>
          <w:sz w:val="19"/>
          <w:szCs w:val="19"/>
          <w:spacing w:val="12"/>
        </w:rPr>
        <w:t>肠癌的发生发展过程涉及数种基因的变化(图22-5):①上皮细胞过度增生阶段：涉及家族性腺瘤性</w:t>
      </w:r>
      <w:r>
        <w:rPr>
          <w:rFonts w:ascii="SimSun" w:hAnsi="SimSun" w:eastAsia="SimSun" w:cs="SimSun"/>
          <w:sz w:val="19"/>
          <w:szCs w:val="19"/>
          <w:spacing w:val="9"/>
        </w:rPr>
        <w:t xml:space="preserve"> </w:t>
      </w:r>
      <w:r>
        <w:rPr>
          <w:rFonts w:ascii="SimSun" w:hAnsi="SimSun" w:eastAsia="SimSun" w:cs="SimSun"/>
          <w:sz w:val="19"/>
          <w:szCs w:val="19"/>
          <w:spacing w:val="-5"/>
        </w:rPr>
        <w:t>息肉基因FAP(familial</w:t>
      </w:r>
      <w:r>
        <w:rPr>
          <w:rFonts w:ascii="SimSun" w:hAnsi="SimSun" w:eastAsia="SimSun" w:cs="SimSun"/>
          <w:sz w:val="19"/>
          <w:szCs w:val="19"/>
        </w:rPr>
        <w:t xml:space="preserve"> </w:t>
      </w:r>
      <w:r>
        <w:rPr>
          <w:rFonts w:ascii="SimSun" w:hAnsi="SimSun" w:eastAsia="SimSun" w:cs="SimSun"/>
          <w:sz w:val="19"/>
          <w:szCs w:val="19"/>
          <w:spacing w:val="-5"/>
        </w:rPr>
        <w:t>adenomatous</w:t>
      </w:r>
      <w:r>
        <w:rPr>
          <w:rFonts w:ascii="SimSun" w:hAnsi="SimSun" w:eastAsia="SimSun" w:cs="SimSun"/>
          <w:sz w:val="19"/>
          <w:szCs w:val="19"/>
          <w:spacing w:val="-3"/>
        </w:rPr>
        <w:t xml:space="preserve"> </w:t>
      </w:r>
      <w:r>
        <w:rPr>
          <w:rFonts w:ascii="SimSun" w:hAnsi="SimSun" w:eastAsia="SimSun" w:cs="SimSun"/>
          <w:sz w:val="19"/>
          <w:szCs w:val="19"/>
          <w:spacing w:val="-5"/>
        </w:rPr>
        <w:t>polyposis)、结肠</w:t>
      </w:r>
      <w:r>
        <w:rPr>
          <w:rFonts w:ascii="SimSun" w:hAnsi="SimSun" w:eastAsia="SimSun" w:cs="SimSun"/>
          <w:sz w:val="19"/>
          <w:szCs w:val="19"/>
          <w:spacing w:val="-6"/>
        </w:rPr>
        <w:t>癌突变基因</w:t>
      </w:r>
      <w:r>
        <w:rPr>
          <w:rFonts w:ascii="SimSun" w:hAnsi="SimSun" w:eastAsia="SimSun" w:cs="SimSun"/>
          <w:sz w:val="19"/>
          <w:szCs w:val="19"/>
          <w:spacing w:val="-5"/>
        </w:rPr>
        <w:t>MCC</w:t>
      </w:r>
      <w:r>
        <w:rPr>
          <w:rFonts w:ascii="SimSun" w:hAnsi="SimSun" w:eastAsia="SimSun" w:cs="SimSun"/>
          <w:sz w:val="19"/>
          <w:szCs w:val="19"/>
          <w:spacing w:val="-6"/>
        </w:rPr>
        <w:t>(</w:t>
      </w:r>
      <w:r>
        <w:rPr>
          <w:rFonts w:ascii="SimSun" w:hAnsi="SimSun" w:eastAsia="SimSun" w:cs="SimSun"/>
          <w:sz w:val="19"/>
          <w:szCs w:val="19"/>
          <w:spacing w:val="-5"/>
        </w:rPr>
        <w:t>mutated</w:t>
      </w:r>
      <w:r>
        <w:rPr>
          <w:rFonts w:ascii="SimSun" w:hAnsi="SimSun" w:eastAsia="SimSun" w:cs="SimSun"/>
          <w:sz w:val="19"/>
          <w:szCs w:val="19"/>
          <w:spacing w:val="13"/>
        </w:rPr>
        <w:t xml:space="preserve"> </w:t>
      </w:r>
      <w:r>
        <w:rPr>
          <w:rFonts w:ascii="SimSun" w:hAnsi="SimSun" w:eastAsia="SimSun" w:cs="SimSun"/>
          <w:sz w:val="19"/>
          <w:szCs w:val="19"/>
          <w:spacing w:val="-5"/>
        </w:rPr>
        <w:t>in</w:t>
      </w:r>
      <w:r>
        <w:rPr>
          <w:rFonts w:ascii="SimSun" w:hAnsi="SimSun" w:eastAsia="SimSun" w:cs="SimSun"/>
          <w:sz w:val="19"/>
          <w:szCs w:val="19"/>
          <w:spacing w:val="5"/>
        </w:rPr>
        <w:t xml:space="preserve"> </w:t>
      </w:r>
      <w:r>
        <w:rPr>
          <w:rFonts w:ascii="SimSun" w:hAnsi="SimSun" w:eastAsia="SimSun" w:cs="SimSun"/>
          <w:sz w:val="19"/>
          <w:szCs w:val="19"/>
          <w:spacing w:val="-5"/>
        </w:rPr>
        <w:t>colorectal</w:t>
      </w:r>
      <w:r>
        <w:rPr>
          <w:rFonts w:ascii="SimSun" w:hAnsi="SimSun" w:eastAsia="SimSun" w:cs="SimSun"/>
          <w:sz w:val="19"/>
          <w:szCs w:val="19"/>
          <w:spacing w:val="5"/>
        </w:rPr>
        <w:t xml:space="preserve"> </w:t>
      </w:r>
      <w:r>
        <w:rPr>
          <w:rFonts w:ascii="SimSun" w:hAnsi="SimSun" w:eastAsia="SimSun" w:cs="SimSun"/>
          <w:sz w:val="19"/>
          <w:szCs w:val="19"/>
          <w:spacing w:val="-5"/>
        </w:rPr>
        <w:t>carcinoma</w:t>
      </w:r>
      <w:r>
        <w:rPr>
          <w:rFonts w:ascii="SimSun" w:hAnsi="SimSun" w:eastAsia="SimSun" w:cs="SimSun"/>
          <w:sz w:val="19"/>
          <w:szCs w:val="19"/>
          <w:spacing w:val="-6"/>
        </w:rPr>
        <w:t>)</w:t>
      </w:r>
      <w:r>
        <w:rPr>
          <w:rFonts w:ascii="SimSun" w:hAnsi="SimSun" w:eastAsia="SimSun" w:cs="SimSun"/>
          <w:sz w:val="19"/>
          <w:szCs w:val="19"/>
        </w:rPr>
        <w:t xml:space="preserve"> </w:t>
      </w:r>
      <w:r>
        <w:rPr>
          <w:rFonts w:ascii="SimSun" w:hAnsi="SimSun" w:eastAsia="SimSun" w:cs="SimSun"/>
          <w:sz w:val="19"/>
          <w:szCs w:val="19"/>
          <w:spacing w:val="5"/>
        </w:rPr>
        <w:t>的突变或缺失；②早期腺瘤阶段：与</w:t>
      </w:r>
      <w:r>
        <w:rPr>
          <w:rFonts w:ascii="SimSun" w:hAnsi="SimSun" w:eastAsia="SimSun" w:cs="SimSun"/>
          <w:sz w:val="19"/>
          <w:szCs w:val="19"/>
          <w:spacing w:val="-52"/>
        </w:rPr>
        <w:t xml:space="preserve"> </w:t>
      </w:r>
      <w:r>
        <w:rPr>
          <w:rFonts w:ascii="SimSun" w:hAnsi="SimSun" w:eastAsia="SimSun" w:cs="SimSun"/>
          <w:sz w:val="19"/>
          <w:szCs w:val="19"/>
        </w:rPr>
        <w:t>DNA</w:t>
      </w:r>
      <w:r>
        <w:rPr>
          <w:rFonts w:ascii="SimSun" w:hAnsi="SimSun" w:eastAsia="SimSun" w:cs="SimSun"/>
          <w:sz w:val="19"/>
          <w:szCs w:val="19"/>
          <w:spacing w:val="83"/>
        </w:rPr>
        <w:t xml:space="preserve"> </w:t>
      </w:r>
      <w:r>
        <w:rPr>
          <w:rFonts w:ascii="SimSun" w:hAnsi="SimSun" w:eastAsia="SimSun" w:cs="SimSun"/>
          <w:sz w:val="19"/>
          <w:szCs w:val="19"/>
          <w:spacing w:val="5"/>
        </w:rPr>
        <w:t>的低甲基化有关；③中期腺瘤阶段：涉及K-</w:t>
      </w:r>
      <w:r>
        <w:rPr>
          <w:rFonts w:ascii="SimSun" w:hAnsi="SimSun" w:eastAsia="SimSun" w:cs="SimSun"/>
          <w:sz w:val="19"/>
          <w:szCs w:val="19"/>
        </w:rPr>
        <w:t>RAS</w:t>
      </w:r>
      <w:r>
        <w:rPr>
          <w:rFonts w:ascii="SimSun" w:hAnsi="SimSun" w:eastAsia="SimSun" w:cs="SimSun"/>
          <w:sz w:val="19"/>
          <w:szCs w:val="19"/>
          <w:spacing w:val="15"/>
        </w:rPr>
        <w:t xml:space="preserve"> </w:t>
      </w:r>
      <w:r>
        <w:rPr>
          <w:rFonts w:ascii="SimSun" w:hAnsi="SimSun" w:eastAsia="SimSun" w:cs="SimSun"/>
          <w:sz w:val="19"/>
          <w:szCs w:val="19"/>
          <w:spacing w:val="5"/>
        </w:rPr>
        <w:t>基因突</w:t>
      </w:r>
      <w:r>
        <w:rPr>
          <w:rFonts w:ascii="SimSun" w:hAnsi="SimSun" w:eastAsia="SimSun" w:cs="SimSun"/>
          <w:sz w:val="19"/>
          <w:szCs w:val="19"/>
          <w:spacing w:val="4"/>
        </w:rPr>
        <w:t>变；</w:t>
      </w:r>
      <w:r>
        <w:rPr>
          <w:rFonts w:ascii="SimSun" w:hAnsi="SimSun" w:eastAsia="SimSun" w:cs="SimSun"/>
          <w:sz w:val="19"/>
          <w:szCs w:val="19"/>
        </w:rPr>
        <w:t xml:space="preserve"> </w:t>
      </w:r>
      <w:r>
        <w:rPr>
          <w:rFonts w:ascii="SimSun" w:hAnsi="SimSun" w:eastAsia="SimSun" w:cs="SimSun"/>
          <w:sz w:val="19"/>
          <w:szCs w:val="19"/>
          <w:spacing w:val="6"/>
        </w:rPr>
        <w:t>④晚期腺瘤阶段：涉及结肠癌缺失基因</w:t>
      </w:r>
      <w:r>
        <w:rPr>
          <w:rFonts w:ascii="SimSun" w:hAnsi="SimSun" w:eastAsia="SimSun" w:cs="SimSun"/>
          <w:sz w:val="19"/>
          <w:szCs w:val="19"/>
          <w:spacing w:val="-55"/>
        </w:rPr>
        <w:t xml:space="preserve"> </w:t>
      </w:r>
      <w:r>
        <w:rPr>
          <w:rFonts w:ascii="Times New Roman" w:hAnsi="Times New Roman" w:eastAsia="Times New Roman" w:cs="Times New Roman"/>
          <w:sz w:val="19"/>
          <w:szCs w:val="19"/>
        </w:rPr>
        <w:t>DCC</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6"/>
        </w:rPr>
        <w:t>的丢失；⑤腺</w:t>
      </w:r>
      <w:r>
        <w:rPr>
          <w:rFonts w:ascii="SimSun" w:hAnsi="SimSun" w:eastAsia="SimSun" w:cs="SimSun"/>
          <w:sz w:val="19"/>
          <w:szCs w:val="19"/>
          <w:spacing w:val="5"/>
        </w:rPr>
        <w:t>癌阶段：涉及</w:t>
      </w:r>
      <w:r>
        <w:rPr>
          <w:rFonts w:ascii="SimSun" w:hAnsi="SimSun" w:eastAsia="SimSun" w:cs="SimSun"/>
          <w:sz w:val="19"/>
          <w:szCs w:val="19"/>
          <w:spacing w:val="-45"/>
        </w:rPr>
        <w:t xml:space="preserve"> </w:t>
      </w:r>
      <w:r>
        <w:rPr>
          <w:rFonts w:ascii="Times New Roman" w:hAnsi="Times New Roman" w:eastAsia="Times New Roman" w:cs="Times New Roman"/>
          <w:sz w:val="19"/>
          <w:szCs w:val="19"/>
        </w:rPr>
        <w:t>TP</w:t>
      </w:r>
      <w:r>
        <w:rPr>
          <w:rFonts w:ascii="Times New Roman" w:hAnsi="Times New Roman" w:eastAsia="Times New Roman" w:cs="Times New Roman"/>
          <w:sz w:val="19"/>
          <w:szCs w:val="19"/>
          <w:spacing w:val="5"/>
        </w:rPr>
        <w:t>53</w:t>
      </w:r>
      <w:r>
        <w:rPr>
          <w:rFonts w:ascii="Times New Roman" w:hAnsi="Times New Roman" w:eastAsia="Times New Roman" w:cs="Times New Roman"/>
          <w:sz w:val="19"/>
          <w:szCs w:val="19"/>
          <w:spacing w:val="16"/>
          <w:w w:val="101"/>
        </w:rPr>
        <w:t xml:space="preserve"> </w:t>
      </w:r>
      <w:r>
        <w:rPr>
          <w:rFonts w:ascii="SimSun" w:hAnsi="SimSun" w:eastAsia="SimSun" w:cs="SimSun"/>
          <w:sz w:val="19"/>
          <w:szCs w:val="19"/>
          <w:spacing w:val="5"/>
        </w:rPr>
        <w:t>基因缺失；⑥转移癌阶</w:t>
      </w:r>
      <w:r>
        <w:rPr>
          <w:rFonts w:ascii="SimSun" w:hAnsi="SimSun" w:eastAsia="SimSun" w:cs="SimSun"/>
          <w:sz w:val="19"/>
          <w:szCs w:val="19"/>
        </w:rPr>
        <w:t xml:space="preserve"> </w:t>
      </w:r>
      <w:r>
        <w:rPr>
          <w:rFonts w:ascii="SimSun" w:hAnsi="SimSun" w:eastAsia="SimSun" w:cs="SimSun"/>
          <w:sz w:val="19"/>
          <w:szCs w:val="19"/>
          <w:spacing w:val="-3"/>
        </w:rPr>
        <w:t>段：涉及NM23(nonmetastatic</w:t>
      </w:r>
      <w:r>
        <w:rPr>
          <w:rFonts w:ascii="SimSun" w:hAnsi="SimSun" w:eastAsia="SimSun" w:cs="SimSun"/>
          <w:sz w:val="19"/>
          <w:szCs w:val="19"/>
          <w:spacing w:val="16"/>
        </w:rPr>
        <w:t xml:space="preserve"> </w:t>
      </w:r>
      <w:r>
        <w:rPr>
          <w:rFonts w:ascii="SimSun" w:hAnsi="SimSun" w:eastAsia="SimSun" w:cs="SimSun"/>
          <w:sz w:val="19"/>
          <w:szCs w:val="19"/>
          <w:spacing w:val="-3"/>
        </w:rPr>
        <w:t>protein</w:t>
      </w:r>
      <w:r>
        <w:rPr>
          <w:rFonts w:ascii="SimSun" w:hAnsi="SimSun" w:eastAsia="SimSun" w:cs="SimSun"/>
          <w:sz w:val="19"/>
          <w:szCs w:val="19"/>
          <w:spacing w:val="4"/>
        </w:rPr>
        <w:t xml:space="preserve"> </w:t>
      </w:r>
      <w:r>
        <w:rPr>
          <w:rFonts w:ascii="SimSun" w:hAnsi="SimSun" w:eastAsia="SimSun" w:cs="SimSun"/>
          <w:sz w:val="19"/>
          <w:szCs w:val="19"/>
          <w:spacing w:val="-3"/>
        </w:rPr>
        <w:t>23)基因的突变、血管生长因子基因表达增高等。</w:t>
      </w:r>
    </w:p>
    <w:p>
      <w:pPr>
        <w:spacing w:line="275" w:lineRule="auto"/>
        <w:rPr>
          <w:rFonts w:ascii="Arial"/>
          <w:sz w:val="21"/>
        </w:rPr>
      </w:pPr>
      <w:r/>
    </w:p>
    <w:p>
      <w:pPr>
        <w:ind w:firstLine="2149"/>
        <w:spacing w:line="1890" w:lineRule="exact"/>
        <w:textAlignment w:val="center"/>
        <w:rPr/>
      </w:pPr>
      <w:r>
        <w:pict>
          <v:group id="_x0000_s113" style="mso-position-vertical-relative:line;mso-position-horizontal-relative:char;width:324.05pt;height:94.5pt;" filled="false" stroked="false" coordsize="6480,1890" coordorigin="0,0">
            <v:shape id="_x0000_s114" style="position:absolute;left:0;top:0;width:6480;height:1890;" filled="false" stroked="false" type="#_x0000_t75">
              <v:imagedata o:title="" r:id="rId114"/>
            </v:shape>
            <v:shape id="_x0000_s115" style="position:absolute;left:1262;top:126;width:4486;height:1563;" filled="false" stroked="false" type="#_x0000_t202">
              <v:fill on="false"/>
              <v:stroke on="false"/>
              <v:path/>
              <v:imagedata o:title=""/>
              <o:lock v:ext="edit" aspectratio="false"/>
              <v:textbox inset="0mm,0mm,0mm,0mm">
                <w:txbxContent>
                  <w:p>
                    <w:pPr>
                      <w:ind w:right="1"/>
                      <w:spacing w:before="20" w:line="220" w:lineRule="auto"/>
                      <w:jc w:val="right"/>
                      <w:rPr>
                        <w:rFonts w:ascii="SimSun" w:hAnsi="SimSun" w:eastAsia="SimSun" w:cs="SimSun"/>
                        <w:sz w:val="19"/>
                        <w:szCs w:val="19"/>
                      </w:rPr>
                    </w:pPr>
                    <w:r>
                      <w:rPr>
                        <w:rFonts w:ascii="SimSun" w:hAnsi="SimSun" w:eastAsia="SimSun" w:cs="SimSun"/>
                        <w:sz w:val="19"/>
                        <w:szCs w:val="19"/>
                        <w:b/>
                        <w:bCs/>
                        <w:spacing w:val="-14"/>
                      </w:rPr>
                      <w:t>TP53丢失</w:t>
                    </w:r>
                    <w:r>
                      <w:rPr>
                        <w:rFonts w:ascii="SimSun" w:hAnsi="SimSun" w:eastAsia="SimSun" w:cs="SimSun"/>
                        <w:sz w:val="19"/>
                        <w:szCs w:val="19"/>
                        <w:spacing w:val="2"/>
                      </w:rPr>
                      <w:t xml:space="preserve">    </w:t>
                    </w:r>
                    <w:r>
                      <w:rPr>
                        <w:rFonts w:ascii="SimSun" w:hAnsi="SimSun" w:eastAsia="SimSun" w:cs="SimSun"/>
                        <w:sz w:val="19"/>
                        <w:szCs w:val="19"/>
                        <w:spacing w:val="-14"/>
                      </w:rPr>
                      <w:t>其他改变</w:t>
                    </w:r>
                  </w:p>
                  <w:p>
                    <w:pPr>
                      <w:spacing w:line="318" w:lineRule="auto"/>
                      <w:rPr>
                        <w:rFonts w:ascii="Arial"/>
                        <w:sz w:val="21"/>
                      </w:rPr>
                    </w:pPr>
                    <w:r/>
                  </w:p>
                  <w:p>
                    <w:pPr>
                      <w:spacing w:line="318" w:lineRule="auto"/>
                      <w:rPr>
                        <w:rFonts w:ascii="Arial"/>
                        <w:sz w:val="21"/>
                      </w:rPr>
                    </w:pPr>
                    <w:r/>
                  </w:p>
                  <w:p>
                    <w:pPr>
                      <w:spacing w:line="319" w:lineRule="auto"/>
                      <w:rPr>
                        <w:rFonts w:ascii="Arial"/>
                        <w:sz w:val="21"/>
                      </w:rPr>
                    </w:pPr>
                    <w:r/>
                  </w:p>
                  <w:p>
                    <w:pPr>
                      <w:ind w:left="20"/>
                      <w:spacing w:before="72" w:line="220" w:lineRule="auto"/>
                      <w:rPr>
                        <w:rFonts w:ascii="SimSun" w:hAnsi="SimSun" w:eastAsia="SimSun" w:cs="SimSun"/>
                        <w:sz w:val="22"/>
                        <w:szCs w:val="22"/>
                      </w:rPr>
                    </w:pPr>
                    <w:r>
                      <w:rPr>
                        <w:rFonts w:ascii="SimSun" w:hAnsi="SimSun" w:eastAsia="SimSun" w:cs="SimSun"/>
                        <w:sz w:val="19"/>
                        <w:szCs w:val="19"/>
                        <w:b/>
                        <w:bCs/>
                        <w:spacing w:val="-22"/>
                      </w:rPr>
                      <w:t>早期腺瘤</w:t>
                    </w:r>
                    <w:r>
                      <w:rPr>
                        <w:rFonts w:ascii="SimSun" w:hAnsi="SimSun" w:eastAsia="SimSun" w:cs="SimSun"/>
                        <w:sz w:val="19"/>
                        <w:szCs w:val="19"/>
                        <w:spacing w:val="4"/>
                      </w:rPr>
                      <w:t xml:space="preserve">    </w:t>
                    </w:r>
                    <w:r>
                      <w:rPr>
                        <w:rFonts w:ascii="SimSun" w:hAnsi="SimSun" w:eastAsia="SimSun" w:cs="SimSun"/>
                        <w:sz w:val="22"/>
                        <w:szCs w:val="22"/>
                        <w:b/>
                        <w:bCs/>
                        <w:spacing w:val="-22"/>
                      </w:rPr>
                      <w:t>中期腺瘤</w:t>
                    </w:r>
                  </w:p>
                </w:txbxContent>
              </v:textbox>
            </v:shape>
            <v:shape id="_x0000_s116" style="position:absolute;left:3382;top:1275;width:863;height:485;" filled="false" stroked="false" type="#_x0000_t202">
              <v:fill on="false"/>
              <v:stroke on="false"/>
              <v:path/>
              <v:imagedata o:title=""/>
              <o:lock v:ext="edit" aspectratio="false"/>
              <v:textbox inset="0mm,0mm,0mm,0mm">
                <w:txbxContent>
                  <w:p>
                    <w:pPr>
                      <w:ind w:left="20" w:right="20" w:firstLine="40"/>
                      <w:spacing w:before="20" w:line="216" w:lineRule="auto"/>
                      <w:rPr>
                        <w:rFonts w:ascii="SimSun" w:hAnsi="SimSun" w:eastAsia="SimSun" w:cs="SimSun"/>
                        <w:sz w:val="19"/>
                        <w:szCs w:val="19"/>
                      </w:rPr>
                    </w:pPr>
                    <w:r>
                      <w:rPr>
                        <w:rFonts w:ascii="SimSun" w:hAnsi="SimSun" w:eastAsia="SimSun" w:cs="SimSun"/>
                        <w:sz w:val="19"/>
                        <w:szCs w:val="19"/>
                        <w:b/>
                        <w:bCs/>
                        <w:spacing w:val="-19"/>
                      </w:rPr>
                      <w:t>晚期腺瘤</w:t>
                    </w:r>
                    <w:r>
                      <w:rPr>
                        <w:rFonts w:ascii="SimSun" w:hAnsi="SimSun" w:eastAsia="SimSun" w:cs="SimSun"/>
                        <w:sz w:val="19"/>
                        <w:szCs w:val="19"/>
                      </w:rPr>
                      <w:t xml:space="preserve">  </w:t>
                    </w:r>
                    <w:r>
                      <w:rPr>
                        <w:rFonts w:ascii="SimSun" w:hAnsi="SimSun" w:eastAsia="SimSun" w:cs="SimSun"/>
                        <w:sz w:val="19"/>
                        <w:szCs w:val="19"/>
                        <w:b/>
                        <w:bCs/>
                        <w:spacing w:val="-18"/>
                        <w:w w:val="96"/>
                      </w:rPr>
                      <w:t>(仍为良性)</w:t>
                    </w:r>
                  </w:p>
                </w:txbxContent>
              </v:textbox>
            </v:shape>
            <v:shape id="_x0000_s117" style="position:absolute;left:2782;top:58;width:884;height:410;" filled="false" stroked="false" type="#_x0000_t202">
              <v:fill on="false"/>
              <v:stroke on="false"/>
              <v:path/>
              <v:imagedata o:title=""/>
              <o:lock v:ext="edit" aspectratio="false"/>
              <v:textbox inset="0mm,0mm,0mm,0mm">
                <w:txbxContent>
                  <w:p>
                    <w:pPr>
                      <w:ind w:left="117"/>
                      <w:spacing w:before="20" w:line="188" w:lineRule="auto"/>
                      <w:rPr>
                        <w:rFonts w:ascii="SimSun" w:hAnsi="SimSun" w:eastAsia="SimSun" w:cs="SimSun"/>
                        <w:sz w:val="15"/>
                        <w:szCs w:val="15"/>
                      </w:rPr>
                    </w:pPr>
                    <w:r>
                      <w:rPr>
                        <w:rFonts w:ascii="SimSun" w:hAnsi="SimSun" w:eastAsia="SimSun" w:cs="SimSun"/>
                        <w:sz w:val="15"/>
                        <w:szCs w:val="15"/>
                      </w:rPr>
                      <w:t>DCC</w:t>
                    </w:r>
                    <w:r>
                      <w:rPr>
                        <w:rFonts w:ascii="SimSun" w:hAnsi="SimSun" w:eastAsia="SimSun" w:cs="SimSun"/>
                        <w:sz w:val="15"/>
                        <w:szCs w:val="15"/>
                        <w:spacing w:val="8"/>
                      </w:rPr>
                      <w:t xml:space="preserve"> </w:t>
                    </w:r>
                    <w:r>
                      <w:rPr>
                        <w:rFonts w:ascii="SimSun" w:hAnsi="SimSun" w:eastAsia="SimSun" w:cs="SimSun"/>
                        <w:sz w:val="15"/>
                        <w:szCs w:val="15"/>
                        <w:spacing w:val="12"/>
                      </w:rPr>
                      <w:t>基因</w:t>
                    </w:r>
                  </w:p>
                  <w:p>
                    <w:pPr>
                      <w:ind w:left="20"/>
                      <w:spacing w:line="222" w:lineRule="auto"/>
                      <w:rPr>
                        <w:rFonts w:ascii="SimSun" w:hAnsi="SimSun" w:eastAsia="SimSun" w:cs="SimSun"/>
                        <w:sz w:val="18"/>
                        <w:szCs w:val="18"/>
                      </w:rPr>
                    </w:pPr>
                    <w:r>
                      <w:rPr>
                        <w:rFonts w:ascii="SimSun" w:hAnsi="SimSun" w:eastAsia="SimSun" w:cs="SimSun"/>
                        <w:sz w:val="18"/>
                        <w:szCs w:val="18"/>
                        <w:b/>
                        <w:bCs/>
                        <w:spacing w:val="-11"/>
                      </w:rPr>
                      <w:t>双拷贝丢失</w:t>
                    </w:r>
                  </w:p>
                </w:txbxContent>
              </v:textbox>
            </v:shape>
            <v:shape id="_x0000_s118" style="position:absolute;left:609;top:58;width:876;height:415;" filled="false" stroked="false" type="#_x0000_t202">
              <v:fill on="false"/>
              <v:stroke on="false"/>
              <v:path/>
              <v:imagedata o:title=""/>
              <o:lock v:ext="edit" aspectratio="false"/>
              <v:textbox inset="0mm,0mm,0mm,0mm">
                <w:txbxContent>
                  <w:p>
                    <w:pPr>
                      <w:ind w:left="20" w:right="20" w:firstLine="90"/>
                      <w:spacing w:before="20" w:line="197" w:lineRule="auto"/>
                      <w:rPr>
                        <w:rFonts w:ascii="SimSun" w:hAnsi="SimSun" w:eastAsia="SimSun" w:cs="SimSun"/>
                        <w:sz w:val="19"/>
                        <w:szCs w:val="19"/>
                      </w:rPr>
                    </w:pPr>
                    <w:r>
                      <w:rPr>
                        <w:rFonts w:ascii="SimSun" w:hAnsi="SimSun" w:eastAsia="SimSun" w:cs="SimSun"/>
                        <w:sz w:val="16"/>
                        <w:szCs w:val="16"/>
                        <w:spacing w:val="-2"/>
                      </w:rPr>
                      <w:t>APC</w:t>
                    </w:r>
                    <w:r>
                      <w:rPr>
                        <w:rFonts w:ascii="SimSun" w:hAnsi="SimSun" w:eastAsia="SimSun" w:cs="SimSun"/>
                        <w:sz w:val="16"/>
                        <w:szCs w:val="16"/>
                        <w:spacing w:val="-8"/>
                      </w:rPr>
                      <w:t xml:space="preserve"> </w:t>
                    </w:r>
                    <w:r>
                      <w:rPr>
                        <w:rFonts w:ascii="SimSun" w:hAnsi="SimSun" w:eastAsia="SimSun" w:cs="SimSun"/>
                        <w:sz w:val="16"/>
                        <w:szCs w:val="16"/>
                        <w:spacing w:val="-2"/>
                      </w:rPr>
                      <w:t>基因</w:t>
                    </w:r>
                    <w:r>
                      <w:rPr>
                        <w:rFonts w:ascii="SimSun" w:hAnsi="SimSun" w:eastAsia="SimSun" w:cs="SimSun"/>
                        <w:sz w:val="16"/>
                        <w:szCs w:val="16"/>
                      </w:rPr>
                      <w:t xml:space="preserve">  </w:t>
                    </w:r>
                    <w:r>
                      <w:rPr>
                        <w:rFonts w:ascii="SimSun" w:hAnsi="SimSun" w:eastAsia="SimSun" w:cs="SimSun"/>
                        <w:sz w:val="19"/>
                        <w:szCs w:val="19"/>
                        <w:spacing w:val="-20"/>
                        <w:w w:val="98"/>
                      </w:rPr>
                      <w:t>双拷贝失活</w:t>
                    </w:r>
                  </w:p>
                </w:txbxContent>
              </v:textbox>
            </v:shape>
            <v:shape id="_x0000_s119" style="position:absolute;left:172;top:1275;width:725;height:487;" filled="false" stroked="false" type="#_x0000_t202">
              <v:fill on="false"/>
              <v:stroke on="false"/>
              <v:path/>
              <v:imagedata o:title=""/>
              <o:lock v:ext="edit" aspectratio="false"/>
              <v:textbox inset="0mm,0mm,0mm,0mm">
                <w:txbxContent>
                  <w:p>
                    <w:pPr>
                      <w:ind w:left="20" w:right="20" w:firstLine="10"/>
                      <w:spacing w:before="19" w:line="217" w:lineRule="auto"/>
                      <w:rPr>
                        <w:rFonts w:ascii="SimSun" w:hAnsi="SimSun" w:eastAsia="SimSun" w:cs="SimSun"/>
                        <w:sz w:val="19"/>
                        <w:szCs w:val="19"/>
                      </w:rPr>
                    </w:pPr>
                    <w:r>
                      <w:rPr>
                        <w:rFonts w:ascii="SimSun" w:hAnsi="SimSun" w:eastAsia="SimSun" w:cs="SimSun"/>
                        <w:sz w:val="19"/>
                        <w:szCs w:val="19"/>
                        <w:b/>
                        <w:bCs/>
                        <w:color w:val="1C272F"/>
                        <w:spacing w:val="-18"/>
                        <w:w w:val="97"/>
                      </w:rPr>
                      <w:t>正常结肠</w:t>
                    </w:r>
                    <w:r>
                      <w:rPr>
                        <w:rFonts w:ascii="SimSun" w:hAnsi="SimSun" w:eastAsia="SimSun" w:cs="SimSun"/>
                        <w:sz w:val="19"/>
                        <w:szCs w:val="19"/>
                        <w:color w:val="1C272F"/>
                      </w:rPr>
                      <w:t xml:space="preserve"> </w:t>
                    </w:r>
                    <w:r>
                      <w:rPr>
                        <w:rFonts w:ascii="SimSun" w:hAnsi="SimSun" w:eastAsia="SimSun" w:cs="SimSun"/>
                        <w:sz w:val="19"/>
                        <w:szCs w:val="19"/>
                        <w:b/>
                        <w:bCs/>
                        <w:color w:val="1C272F"/>
                        <w:spacing w:val="-15"/>
                        <w:w w:val="96"/>
                      </w:rPr>
                      <w:t>上皮细胞</w:t>
                    </w:r>
                  </w:p>
                </w:txbxContent>
              </v:textbox>
            </v:shape>
            <v:shape id="_x0000_s120" style="position:absolute;left:1782;top:88;width:733;height:365;" filled="false" stroked="false" type="#_x0000_t202">
              <v:fill on="false"/>
              <v:stroke on="false"/>
              <v:path/>
              <v:imagedata o:title=""/>
              <o:lock v:ext="edit" aspectratio="false"/>
              <v:textbox inset="0mm,0mm,0mm,0mm">
                <w:txbxContent>
                  <w:p>
                    <w:pPr>
                      <w:ind w:left="127"/>
                      <w:spacing w:before="19" w:line="157"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spacing w:val="-1"/>
                      </w:rPr>
                      <w:t>K-RAS</w:t>
                    </w:r>
                  </w:p>
                  <w:p>
                    <w:pPr>
                      <w:ind w:left="20"/>
                      <w:spacing w:line="220" w:lineRule="auto"/>
                      <w:rPr>
                        <w:rFonts w:ascii="SimSun" w:hAnsi="SimSun" w:eastAsia="SimSun" w:cs="SimSun"/>
                        <w:sz w:val="19"/>
                        <w:szCs w:val="19"/>
                      </w:rPr>
                    </w:pPr>
                    <w:r>
                      <w:rPr>
                        <w:rFonts w:ascii="SimSun" w:hAnsi="SimSun" w:eastAsia="SimSun" w:cs="SimSun"/>
                        <w:sz w:val="19"/>
                        <w:szCs w:val="19"/>
                        <w:b/>
                        <w:bCs/>
                        <w:spacing w:val="-15"/>
                      </w:rPr>
                      <w:t>基因突变</w:t>
                    </w:r>
                  </w:p>
                </w:txbxContent>
              </v:textbox>
            </v:shape>
            <v:shape id="_x0000_s121" style="position:absolute;left:4622;top:1265;width:490;height:469;" filled="false" stroked="false" type="#_x0000_t202">
              <v:fill on="false"/>
              <v:stroke on="false"/>
              <v:path/>
              <v:imagedata o:title=""/>
              <o:lock v:ext="edit" aspectratio="false"/>
              <v:textbox inset="0mm,0mm,0mm,0mm">
                <w:txbxContent>
                  <w:p>
                    <w:pPr>
                      <w:ind w:left="20" w:right="20" w:firstLine="40"/>
                      <w:spacing w:before="19" w:line="208" w:lineRule="auto"/>
                      <w:rPr>
                        <w:rFonts w:ascii="SimSun" w:hAnsi="SimSun" w:eastAsia="SimSun" w:cs="SimSun"/>
                        <w:sz w:val="19"/>
                        <w:szCs w:val="19"/>
                      </w:rPr>
                    </w:pPr>
                    <w:r>
                      <w:rPr>
                        <w:rFonts w:ascii="SimSun" w:hAnsi="SimSun" w:eastAsia="SimSun" w:cs="SimSun"/>
                        <w:sz w:val="19"/>
                        <w:szCs w:val="19"/>
                        <w:b/>
                        <w:bCs/>
                        <w:spacing w:val="-13"/>
                        <w:w w:val="96"/>
                      </w:rPr>
                      <w:t>腺癌</w:t>
                    </w:r>
                    <w:r>
                      <w:rPr>
                        <w:rFonts w:ascii="SimSun" w:hAnsi="SimSun" w:eastAsia="SimSun" w:cs="SimSun"/>
                        <w:sz w:val="19"/>
                        <w:szCs w:val="19"/>
                        <w:spacing w:val="2"/>
                      </w:rPr>
                      <w:t xml:space="preserve"> </w:t>
                    </w:r>
                    <w:r>
                      <w:rPr>
                        <w:rFonts w:ascii="SimSun" w:hAnsi="SimSun" w:eastAsia="SimSun" w:cs="SimSun"/>
                        <w:sz w:val="19"/>
                        <w:szCs w:val="19"/>
                        <w:b/>
                        <w:bCs/>
                        <w:spacing w:val="-14"/>
                        <w:w w:val="87"/>
                      </w:rPr>
                      <w:t>(恶性)</w:t>
                    </w:r>
                  </w:p>
                </w:txbxContent>
              </v:textbox>
            </v:shape>
            <v:shape id="_x0000_s122" style="position:absolute;left:5542;top:1405;width:735;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15"/>
                      </w:rPr>
                      <w:t>肿瘤转移</w:t>
                    </w:r>
                  </w:p>
                </w:txbxContent>
              </v:textbox>
            </v:shape>
          </v:group>
        </w:pict>
      </w:r>
    </w:p>
    <w:p>
      <w:pPr>
        <w:ind w:left="3560"/>
        <w:spacing w:before="216" w:line="221" w:lineRule="auto"/>
        <w:rPr>
          <w:rFonts w:ascii="SimHei" w:hAnsi="SimHei" w:eastAsia="SimHei" w:cs="SimHei"/>
          <w:sz w:val="19"/>
          <w:szCs w:val="19"/>
        </w:rPr>
      </w:pPr>
      <w:r>
        <w:rPr>
          <w:rFonts w:ascii="SimHei" w:hAnsi="SimHei" w:eastAsia="SimHei" w:cs="SimHei"/>
          <w:sz w:val="19"/>
          <w:szCs w:val="19"/>
          <w:color w:val="167DBA"/>
          <w:spacing w:val="-5"/>
        </w:rPr>
        <w:t>图22-5</w:t>
      </w:r>
      <w:r>
        <w:rPr>
          <w:rFonts w:ascii="SimHei" w:hAnsi="SimHei" w:eastAsia="SimHei" w:cs="SimHei"/>
          <w:sz w:val="19"/>
          <w:szCs w:val="19"/>
          <w:color w:val="167DBA"/>
          <w:spacing w:val="28"/>
        </w:rPr>
        <w:t xml:space="preserve"> </w:t>
      </w:r>
      <w:r>
        <w:rPr>
          <w:rFonts w:ascii="SimHei" w:hAnsi="SimHei" w:eastAsia="SimHei" w:cs="SimHei"/>
          <w:sz w:val="19"/>
          <w:szCs w:val="19"/>
          <w:spacing w:val="-5"/>
        </w:rPr>
        <w:t>从基因角度认识结肠癌的发生和发展</w:t>
      </w:r>
    </w:p>
    <w:p>
      <w:pPr>
        <w:spacing w:line="286" w:lineRule="auto"/>
        <w:rPr>
          <w:rFonts w:ascii="Arial"/>
          <w:sz w:val="21"/>
        </w:rPr>
      </w:pPr>
      <w:r/>
    </w:p>
    <w:p>
      <w:pPr>
        <w:ind w:left="1422"/>
        <w:spacing w:before="62" w:line="222" w:lineRule="auto"/>
        <w:rPr>
          <w:rFonts w:ascii="SimHei" w:hAnsi="SimHei" w:eastAsia="SimHei" w:cs="SimHei"/>
          <w:sz w:val="19"/>
          <w:szCs w:val="19"/>
        </w:rPr>
      </w:pPr>
      <w:r>
        <w:rPr>
          <w:rFonts w:ascii="SimHei" w:hAnsi="SimHei" w:eastAsia="SimHei" w:cs="SimHei"/>
          <w:sz w:val="19"/>
          <w:szCs w:val="19"/>
          <w:b/>
          <w:bCs/>
          <w:spacing w:val="14"/>
        </w:rPr>
        <w:t>(二)细胞周期和细胞凋亡的分子调控是肿瘤进展的关键</w:t>
      </w:r>
    </w:p>
    <w:p>
      <w:pPr>
        <w:spacing w:before="54" w:line="212"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13"/>
        </w:rPr>
        <w:t>1.</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13"/>
        </w:rPr>
        <w:t>原癌基因和抑癌基因是调控细胞周期进程的重要基因</w:t>
      </w:r>
      <w:r>
        <w:rPr>
          <w:rFonts w:ascii="SimSun" w:hAnsi="SimSun" w:eastAsia="SimSun" w:cs="SimSun"/>
          <w:sz w:val="19"/>
          <w:szCs w:val="19"/>
          <w:spacing w:val="88"/>
        </w:rPr>
        <w:t xml:space="preserve"> </w:t>
      </w:r>
      <w:r>
        <w:rPr>
          <w:rFonts w:ascii="SimSun" w:hAnsi="SimSun" w:eastAsia="SimSun" w:cs="SimSun"/>
          <w:sz w:val="19"/>
          <w:szCs w:val="19"/>
          <w:spacing w:val="13"/>
        </w:rPr>
        <w:t>细胞周期调控体现在细胞周期驱动</w:t>
      </w:r>
      <w:r>
        <w:rPr>
          <w:rFonts w:ascii="Times New Roman" w:hAnsi="Times New Roman" w:eastAsia="Times New Roman" w:cs="Times New Roman"/>
          <w:sz w:val="19"/>
          <w:szCs w:val="19"/>
          <w:spacing w:val="13"/>
        </w:rPr>
        <w:t>y₂</w:t>
      </w:r>
      <w:r>
        <w:rPr>
          <w:rFonts w:ascii="Times New Roman" w:hAnsi="Times New Roman" w:eastAsia="Times New Roman" w:cs="Times New Roman"/>
          <w:sz w:val="19"/>
          <w:szCs w:val="19"/>
        </w:rPr>
        <w:t>us</w:t>
      </w:r>
    </w:p>
    <w:p>
      <w:pPr>
        <w:ind w:left="1039" w:right="369"/>
        <w:spacing w:before="121" w:line="296" w:lineRule="auto"/>
        <w:rPr>
          <w:rFonts w:ascii="SimSun" w:hAnsi="SimSun" w:eastAsia="SimSun" w:cs="SimSun"/>
          <w:sz w:val="19"/>
          <w:szCs w:val="19"/>
        </w:rPr>
      </w:pPr>
      <w:r>
        <w:rPr>
          <w:rFonts w:ascii="SimSun" w:hAnsi="SimSun" w:eastAsia="SimSun" w:cs="SimSun"/>
          <w:sz w:val="19"/>
          <w:szCs w:val="19"/>
          <w:spacing w:val="11"/>
        </w:rPr>
        <w:t>和细胞周期监控两个方面，后者的失控与肿瘤发生发展的关系最为密切。细胞周期</w:t>
      </w:r>
      <w:r>
        <w:rPr>
          <w:rFonts w:ascii="SimSun" w:hAnsi="SimSun" w:eastAsia="SimSun" w:cs="SimSun"/>
          <w:sz w:val="19"/>
          <w:szCs w:val="19"/>
          <w:spacing w:val="10"/>
        </w:rPr>
        <w:t>监控机制由</w:t>
      </w:r>
      <w:r>
        <w:rPr>
          <w:rFonts w:ascii="SimSun" w:hAnsi="SimSun" w:eastAsia="SimSun" w:cs="SimSun"/>
          <w:sz w:val="19"/>
          <w:szCs w:val="19"/>
        </w:rPr>
        <w:t>DNA</w:t>
      </w:r>
      <w:r>
        <w:rPr>
          <w:rFonts w:ascii="SimSun" w:hAnsi="SimSun" w:eastAsia="SimSun" w:cs="SimSun"/>
          <w:sz w:val="19"/>
          <w:szCs w:val="19"/>
        </w:rPr>
        <w:t xml:space="preserve">  </w:t>
      </w:r>
      <w:r>
        <w:rPr>
          <w:rFonts w:ascii="SimSun" w:hAnsi="SimSun" w:eastAsia="SimSun" w:cs="SimSun"/>
          <w:sz w:val="19"/>
          <w:szCs w:val="19"/>
          <w:spacing w:val="8"/>
        </w:rPr>
        <w:t>损伤感应机制、细胞生长停滞机制、</w:t>
      </w:r>
      <w:r>
        <w:rPr>
          <w:rFonts w:ascii="SimSun" w:hAnsi="SimSun" w:eastAsia="SimSun" w:cs="SimSun"/>
          <w:sz w:val="19"/>
          <w:szCs w:val="19"/>
        </w:rPr>
        <w:t>DNA</w:t>
      </w:r>
      <w:r>
        <w:rPr>
          <w:rFonts w:ascii="SimSun" w:hAnsi="SimSun" w:eastAsia="SimSun" w:cs="SimSun"/>
          <w:sz w:val="19"/>
          <w:szCs w:val="19"/>
          <w:spacing w:val="82"/>
        </w:rPr>
        <w:t xml:space="preserve"> </w:t>
      </w:r>
      <w:r>
        <w:rPr>
          <w:rFonts w:ascii="SimSun" w:hAnsi="SimSun" w:eastAsia="SimSun" w:cs="SimSun"/>
          <w:sz w:val="19"/>
          <w:szCs w:val="19"/>
          <w:spacing w:val="8"/>
        </w:rPr>
        <w:t>修复机制和细胞命运决定机制等构成。细胞一旦发生</w:t>
      </w:r>
      <w:r>
        <w:rPr>
          <w:rFonts w:ascii="SimSun" w:hAnsi="SimSun" w:eastAsia="SimSun" w:cs="SimSun"/>
          <w:sz w:val="19"/>
          <w:szCs w:val="19"/>
          <w:spacing w:val="-44"/>
        </w:rPr>
        <w:t xml:space="preserve"> </w:t>
      </w:r>
      <w:r>
        <w:rPr>
          <w:rFonts w:ascii="SimSun" w:hAnsi="SimSun" w:eastAsia="SimSun" w:cs="SimSun"/>
          <w:sz w:val="19"/>
          <w:szCs w:val="19"/>
        </w:rPr>
        <w:t>DNA</w:t>
      </w:r>
      <w:r>
        <w:rPr>
          <w:rFonts w:ascii="SimSun" w:hAnsi="SimSun" w:eastAsia="SimSun" w:cs="SimSun"/>
          <w:sz w:val="19"/>
          <w:szCs w:val="19"/>
        </w:rPr>
        <w:t xml:space="preserve">  </w:t>
      </w:r>
      <w:r>
        <w:rPr>
          <w:rFonts w:ascii="SimSun" w:hAnsi="SimSun" w:eastAsia="SimSun" w:cs="SimSun"/>
          <w:sz w:val="19"/>
          <w:szCs w:val="19"/>
          <w:spacing w:val="12"/>
        </w:rPr>
        <w:t>损伤或复制错误，将会启动</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2"/>
        </w:rPr>
        <w:t>损伤应激机制(见第十三章),经由各种信号转导途径使细</w:t>
      </w:r>
      <w:r>
        <w:rPr>
          <w:rFonts w:ascii="SimSun" w:hAnsi="SimSun" w:eastAsia="SimSun" w:cs="SimSun"/>
          <w:sz w:val="19"/>
          <w:szCs w:val="19"/>
          <w:spacing w:val="11"/>
        </w:rPr>
        <w:t>胞停止生</w:t>
      </w:r>
      <w:r>
        <w:rPr>
          <w:rFonts w:ascii="SimSun" w:hAnsi="SimSun" w:eastAsia="SimSun" w:cs="SimSun"/>
          <w:sz w:val="19"/>
          <w:szCs w:val="19"/>
        </w:rPr>
        <w:t xml:space="preserve"> </w:t>
      </w:r>
      <w:r>
        <w:rPr>
          <w:rFonts w:ascii="SimSun" w:hAnsi="SimSun" w:eastAsia="SimSun" w:cs="SimSun"/>
          <w:sz w:val="19"/>
          <w:szCs w:val="19"/>
          <w:spacing w:val="2"/>
        </w:rPr>
        <w:t>长，修复损伤的</w:t>
      </w:r>
      <w:r>
        <w:rPr>
          <w:rFonts w:ascii="SimSun" w:hAnsi="SimSun" w:eastAsia="SimSun" w:cs="SimSun"/>
          <w:sz w:val="19"/>
          <w:szCs w:val="19"/>
        </w:rPr>
        <w:t>DNA</w:t>
      </w:r>
      <w:r>
        <w:rPr>
          <w:rFonts w:ascii="SimSun" w:hAnsi="SimSun" w:eastAsia="SimSun" w:cs="SimSun"/>
          <w:sz w:val="19"/>
          <w:szCs w:val="19"/>
          <w:spacing w:val="2"/>
        </w:rPr>
        <w:t>。</w:t>
      </w:r>
      <w:r>
        <w:rPr>
          <w:rFonts w:ascii="SimSun" w:hAnsi="SimSun" w:eastAsia="SimSun" w:cs="SimSun"/>
          <w:sz w:val="19"/>
          <w:szCs w:val="19"/>
          <w:spacing w:val="85"/>
        </w:rPr>
        <w:t xml:space="preserve"> </w:t>
      </w:r>
      <w:r>
        <w:rPr>
          <w:rFonts w:ascii="SimSun" w:hAnsi="SimSun" w:eastAsia="SimSun" w:cs="SimSun"/>
          <w:sz w:val="19"/>
          <w:szCs w:val="19"/>
          <w:spacing w:val="2"/>
        </w:rPr>
        <w:t>如</w:t>
      </w:r>
      <w:r>
        <w:rPr>
          <w:rFonts w:ascii="SimSun" w:hAnsi="SimSun" w:eastAsia="SimSun" w:cs="SimSun"/>
          <w:sz w:val="19"/>
          <w:szCs w:val="19"/>
          <w:spacing w:val="-22"/>
        </w:rPr>
        <w:t xml:space="preserve"> </w:t>
      </w:r>
      <w:r>
        <w:rPr>
          <w:rFonts w:ascii="SimSun" w:hAnsi="SimSun" w:eastAsia="SimSun" w:cs="SimSun"/>
          <w:sz w:val="19"/>
          <w:szCs w:val="19"/>
          <w:spacing w:val="2"/>
        </w:rPr>
        <w:t>果</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2"/>
        </w:rPr>
        <w:t>损伤得到完全修复，细胞周期可</w:t>
      </w:r>
      <w:r>
        <w:rPr>
          <w:rFonts w:ascii="SimSun" w:hAnsi="SimSun" w:eastAsia="SimSun" w:cs="SimSun"/>
          <w:sz w:val="19"/>
          <w:szCs w:val="19"/>
          <w:spacing w:val="1"/>
        </w:rPr>
        <w:t>进入下一个时相，正常完成一个细胞</w:t>
      </w:r>
      <w:r>
        <w:rPr>
          <w:rFonts w:ascii="SimSun" w:hAnsi="SimSun" w:eastAsia="SimSun" w:cs="SimSun"/>
          <w:sz w:val="19"/>
          <w:szCs w:val="19"/>
        </w:rPr>
        <w:t xml:space="preserve"> </w:t>
      </w:r>
      <w:r>
        <w:rPr>
          <w:rFonts w:ascii="SimSun" w:hAnsi="SimSun" w:eastAsia="SimSun" w:cs="SimSun"/>
          <w:sz w:val="19"/>
          <w:szCs w:val="19"/>
          <w:spacing w:val="2"/>
        </w:rPr>
        <w:t>分裂周期；倘若</w:t>
      </w:r>
      <w:r>
        <w:rPr>
          <w:rFonts w:ascii="SimSun" w:hAnsi="SimSun" w:eastAsia="SimSun" w:cs="SimSun"/>
          <w:sz w:val="19"/>
          <w:szCs w:val="19"/>
        </w:rPr>
        <w:t>DNA</w:t>
      </w:r>
      <w:r>
        <w:rPr>
          <w:rFonts w:ascii="SimSun" w:hAnsi="SimSun" w:eastAsia="SimSun" w:cs="SimSun"/>
          <w:sz w:val="19"/>
          <w:szCs w:val="19"/>
          <w:spacing w:val="70"/>
        </w:rPr>
        <w:t xml:space="preserve"> </w:t>
      </w:r>
      <w:r>
        <w:rPr>
          <w:rFonts w:ascii="SimSun" w:hAnsi="SimSun" w:eastAsia="SimSun" w:cs="SimSun"/>
          <w:sz w:val="19"/>
          <w:szCs w:val="19"/>
          <w:spacing w:val="2"/>
        </w:rPr>
        <w:t>损伤修复失败，细胞凋亡机制将被启动，损伤细胞进入凋亡，从而避免</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2"/>
        </w:rPr>
        <w:t>损</w:t>
      </w:r>
      <w:r>
        <w:rPr>
          <w:rFonts w:ascii="SimSun" w:hAnsi="SimSun" w:eastAsia="SimSun" w:cs="SimSun"/>
          <w:sz w:val="19"/>
          <w:szCs w:val="19"/>
          <w:spacing w:val="-31"/>
        </w:rPr>
        <w:t xml:space="preserve"> </w:t>
      </w:r>
      <w:r>
        <w:rPr>
          <w:rFonts w:ascii="SimSun" w:hAnsi="SimSun" w:eastAsia="SimSun" w:cs="SimSun"/>
          <w:sz w:val="19"/>
          <w:szCs w:val="19"/>
          <w:spacing w:val="2"/>
        </w:rPr>
        <w:t>伤</w:t>
      </w:r>
      <w:r>
        <w:rPr>
          <w:rFonts w:ascii="SimSun" w:hAnsi="SimSun" w:eastAsia="SimSun" w:cs="SimSun"/>
          <w:sz w:val="19"/>
          <w:szCs w:val="19"/>
        </w:rPr>
        <w:t xml:space="preserve"> </w:t>
      </w:r>
      <w:r>
        <w:rPr>
          <w:rFonts w:ascii="SimSun" w:hAnsi="SimSun" w:eastAsia="SimSun" w:cs="SimSun"/>
          <w:sz w:val="19"/>
          <w:szCs w:val="19"/>
          <w:spacing w:val="3"/>
        </w:rPr>
        <w:t>带到子代细胞，维持了组织细胞基因组的稳定性，避免肿瘤发生的潜在可能。</w:t>
      </w:r>
    </w:p>
    <w:p>
      <w:pPr>
        <w:ind w:left="1039" w:right="364" w:firstLine="380"/>
        <w:spacing w:before="102" w:line="291" w:lineRule="auto"/>
        <w:jc w:val="both"/>
        <w:rPr>
          <w:rFonts w:ascii="SimSun" w:hAnsi="SimSun" w:eastAsia="SimSun" w:cs="SimSun"/>
          <w:sz w:val="19"/>
          <w:szCs w:val="19"/>
        </w:rPr>
      </w:pPr>
      <w:r>
        <w:rPr>
          <w:rFonts w:ascii="SimSun" w:hAnsi="SimSun" w:eastAsia="SimSun" w:cs="SimSun"/>
          <w:sz w:val="19"/>
          <w:szCs w:val="19"/>
          <w:spacing w:val="11"/>
        </w:rPr>
        <w:t>肿瘤细胞的最基本特征是细胞的失控性增殖，而失控性增殖的根本原因就是细胞周期调控机制</w:t>
      </w:r>
      <w:r>
        <w:rPr>
          <w:rFonts w:ascii="SimSun" w:hAnsi="SimSun" w:eastAsia="SimSun" w:cs="SimSun"/>
          <w:sz w:val="19"/>
          <w:szCs w:val="19"/>
          <w:spacing w:val="4"/>
        </w:rPr>
        <w:t xml:space="preserve"> </w:t>
      </w:r>
      <w:r>
        <w:rPr>
          <w:rFonts w:ascii="SimSun" w:hAnsi="SimSun" w:eastAsia="SimSun" w:cs="SimSun"/>
          <w:sz w:val="19"/>
          <w:szCs w:val="19"/>
          <w:spacing w:val="6"/>
        </w:rPr>
        <w:t>的破坏，包括驱动机制和监控机制的破坏。监控</w:t>
      </w:r>
      <w:r>
        <w:rPr>
          <w:rFonts w:ascii="SimSun" w:hAnsi="SimSun" w:eastAsia="SimSun" w:cs="SimSun"/>
          <w:sz w:val="19"/>
          <w:szCs w:val="19"/>
          <w:spacing w:val="5"/>
        </w:rPr>
        <w:t>机制破坏可发生在损伤感应、生长停滞、</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5"/>
        </w:rPr>
        <w:t>修复和</w:t>
      </w:r>
      <w:r>
        <w:rPr>
          <w:rFonts w:ascii="SimSun" w:hAnsi="SimSun" w:eastAsia="SimSun" w:cs="SimSun"/>
          <w:sz w:val="19"/>
          <w:szCs w:val="19"/>
        </w:rPr>
        <w:t xml:space="preserve"> </w:t>
      </w:r>
      <w:r>
        <w:rPr>
          <w:rFonts w:ascii="SimSun" w:hAnsi="SimSun" w:eastAsia="SimSun" w:cs="SimSun"/>
          <w:sz w:val="19"/>
          <w:szCs w:val="19"/>
          <w:spacing w:val="6"/>
        </w:rPr>
        <w:t>凋亡机制的任何一个环节上，结果将导致细胞基因组不稳定，突变基因数量增加，这些突变的基因往</w:t>
      </w:r>
      <w:r>
        <w:rPr>
          <w:rFonts w:ascii="SimSun" w:hAnsi="SimSun" w:eastAsia="SimSun" w:cs="SimSun"/>
          <w:sz w:val="19"/>
          <w:szCs w:val="19"/>
          <w:spacing w:val="13"/>
        </w:rPr>
        <w:t xml:space="preserve"> </w:t>
      </w:r>
      <w:r>
        <w:rPr>
          <w:rFonts w:ascii="SimSun" w:hAnsi="SimSun" w:eastAsia="SimSun" w:cs="SimSun"/>
          <w:sz w:val="19"/>
          <w:szCs w:val="19"/>
          <w:spacing w:val="12"/>
        </w:rPr>
        <w:t>往就是癌基因和抑癌基因。同时，很大一</w:t>
      </w:r>
    </w:p>
    <w:p>
      <w:pPr>
        <w:ind w:left="1039"/>
        <w:spacing w:before="104" w:line="228" w:lineRule="auto"/>
        <w:rPr>
          <w:rFonts w:ascii="SimSun" w:hAnsi="SimSun" w:eastAsia="SimSun" w:cs="SimSun"/>
          <w:sz w:val="19"/>
          <w:szCs w:val="19"/>
        </w:rPr>
      </w:pPr>
      <w:r>
        <w:drawing>
          <wp:anchor distT="0" distB="0" distL="0" distR="0" simplePos="0" relativeHeight="251869184" behindDoc="1" locked="0" layoutInCell="1" allowOverlap="1">
            <wp:simplePos x="0" y="0"/>
            <wp:positionH relativeFrom="column">
              <wp:posOffset>3117872</wp:posOffset>
            </wp:positionH>
            <wp:positionV relativeFrom="paragraph">
              <wp:posOffset>36003</wp:posOffset>
            </wp:positionV>
            <wp:extent cx="3092418" cy="2946331"/>
            <wp:effectExtent l="0" t="0" r="0" b="0"/>
            <wp:wrapNone/>
            <wp:docPr id="92" name="IM 92"/>
            <wp:cNvGraphicFramePr/>
            <a:graphic>
              <a:graphicData uri="http://schemas.openxmlformats.org/drawingml/2006/picture">
                <pic:pic>
                  <pic:nvPicPr>
                    <pic:cNvPr id="92" name="IM 92"/>
                    <pic:cNvPicPr/>
                  </pic:nvPicPr>
                  <pic:blipFill>
                    <a:blip r:embed="rId115"/>
                    <a:stretch>
                      <a:fillRect/>
                    </a:stretch>
                  </pic:blipFill>
                  <pic:spPr>
                    <a:xfrm rot="0">
                      <a:off x="0" y="0"/>
                      <a:ext cx="3092418" cy="2946331"/>
                    </a:xfrm>
                    <a:prstGeom prst="rect">
                      <a:avLst/>
                    </a:prstGeom>
                  </pic:spPr>
                </pic:pic>
              </a:graphicData>
            </a:graphic>
          </wp:anchor>
        </w:drawing>
      </w:r>
      <w:r>
        <w:rPr>
          <w:rFonts w:ascii="SimSun" w:hAnsi="SimSun" w:eastAsia="SimSun" w:cs="SimSun"/>
          <w:sz w:val="19"/>
          <w:szCs w:val="19"/>
          <w:spacing w:val="7"/>
          <w:position w:val="1"/>
        </w:rPr>
        <w:t>部分的原癌基因和抑癌基因又是细胞周期</w:t>
      </w:r>
      <w:r>
        <w:rPr>
          <w:rFonts w:ascii="SimSun" w:hAnsi="SimSun" w:eastAsia="SimSun" w:cs="SimSun"/>
          <w:sz w:val="19"/>
          <w:szCs w:val="19"/>
          <w:spacing w:val="2"/>
          <w:position w:val="1"/>
        </w:rPr>
        <w:t xml:space="preserve">                       </w:t>
      </w:r>
      <w:r>
        <w:rPr>
          <w:rFonts w:ascii="SimSun" w:hAnsi="SimSun" w:eastAsia="SimSun" w:cs="SimSun"/>
          <w:sz w:val="19"/>
          <w:szCs w:val="19"/>
          <w:b/>
          <w:bCs/>
          <w:spacing w:val="7"/>
          <w:position w:val="-6"/>
        </w:rPr>
        <w:t>正常细胞</w:t>
      </w:r>
    </w:p>
    <w:p>
      <w:pPr>
        <w:ind w:left="1039"/>
        <w:spacing w:before="25" w:line="219" w:lineRule="auto"/>
        <w:rPr>
          <w:rFonts w:ascii="SimSun" w:hAnsi="SimSun" w:eastAsia="SimSun" w:cs="SimSun"/>
          <w:sz w:val="19"/>
          <w:szCs w:val="19"/>
        </w:rPr>
      </w:pPr>
      <w:r>
        <w:rPr>
          <w:rFonts w:ascii="SimSun" w:hAnsi="SimSun" w:eastAsia="SimSun" w:cs="SimSun"/>
          <w:sz w:val="19"/>
          <w:szCs w:val="19"/>
          <w:spacing w:val="11"/>
        </w:rPr>
        <w:t>调控机制的组成部分。因此，在肿瘤发展</w:t>
      </w:r>
    </w:p>
    <w:p>
      <w:pPr>
        <w:ind w:left="1039"/>
        <w:spacing w:before="23" w:line="230" w:lineRule="auto"/>
        <w:rPr>
          <w:rFonts w:ascii="SimSun" w:hAnsi="SimSun" w:eastAsia="SimSun" w:cs="SimSun"/>
          <w:sz w:val="19"/>
          <w:szCs w:val="19"/>
        </w:rPr>
      </w:pPr>
      <w:r>
        <w:rPr>
          <w:rFonts w:ascii="SimSun" w:hAnsi="SimSun" w:eastAsia="SimSun" w:cs="SimSun"/>
          <w:sz w:val="19"/>
          <w:szCs w:val="19"/>
          <w:spacing w:val="8"/>
          <w:position w:val="-1"/>
        </w:rPr>
        <w:t>过程中，监控机制的异常会使细胞周期调</w:t>
      </w:r>
      <w:r>
        <w:rPr>
          <w:rFonts w:ascii="SimSun" w:hAnsi="SimSun" w:eastAsia="SimSun" w:cs="SimSun"/>
          <w:sz w:val="19"/>
          <w:szCs w:val="19"/>
          <w:position w:val="-1"/>
        </w:rPr>
        <w:t xml:space="preserve">                  </w:t>
      </w:r>
      <w:r>
        <w:rPr>
          <w:rFonts w:ascii="SimSun" w:hAnsi="SimSun" w:eastAsia="SimSun" w:cs="SimSun"/>
          <w:sz w:val="19"/>
          <w:szCs w:val="19"/>
          <w:b/>
          <w:bCs/>
          <w:position w:val="4"/>
        </w:rPr>
        <w:t>DNA</w:t>
      </w:r>
      <w:r>
        <w:rPr>
          <w:rFonts w:ascii="SimSun" w:hAnsi="SimSun" w:eastAsia="SimSun" w:cs="SimSun"/>
          <w:sz w:val="19"/>
          <w:szCs w:val="19"/>
          <w:spacing w:val="-20"/>
          <w:position w:val="4"/>
        </w:rPr>
        <w:t xml:space="preserve"> </w:t>
      </w:r>
      <w:r>
        <w:rPr>
          <w:rFonts w:ascii="SimSun" w:hAnsi="SimSun" w:eastAsia="SimSun" w:cs="SimSun"/>
          <w:sz w:val="19"/>
          <w:szCs w:val="19"/>
          <w:b/>
          <w:bCs/>
          <w:spacing w:val="8"/>
          <w:position w:val="4"/>
        </w:rPr>
        <w:t>损伤</w:t>
      </w:r>
      <w:r>
        <w:rPr>
          <w:rFonts w:ascii="SimSun" w:hAnsi="SimSun" w:eastAsia="SimSun" w:cs="SimSun"/>
          <w:sz w:val="19"/>
          <w:szCs w:val="19"/>
          <w:spacing w:val="4"/>
          <w:position w:val="4"/>
        </w:rPr>
        <w:t xml:space="preserve">   </w:t>
      </w:r>
      <w:r>
        <w:rPr>
          <w:rFonts w:ascii="SimSun" w:hAnsi="SimSun" w:eastAsia="SimSun" w:cs="SimSun"/>
          <w:sz w:val="19"/>
          <w:szCs w:val="19"/>
          <w:b/>
          <w:bCs/>
          <w:position w:val="4"/>
        </w:rPr>
        <w:t>DNA</w:t>
      </w:r>
      <w:r>
        <w:rPr>
          <w:rFonts w:ascii="SimSun" w:hAnsi="SimSun" w:eastAsia="SimSun" w:cs="SimSun"/>
          <w:sz w:val="19"/>
          <w:szCs w:val="19"/>
          <w:spacing w:val="-35"/>
          <w:position w:val="4"/>
        </w:rPr>
        <w:t xml:space="preserve"> </w:t>
      </w:r>
      <w:r>
        <w:rPr>
          <w:rFonts w:ascii="SimSun" w:hAnsi="SimSun" w:eastAsia="SimSun" w:cs="SimSun"/>
          <w:sz w:val="19"/>
          <w:szCs w:val="19"/>
          <w:b/>
          <w:bCs/>
          <w:spacing w:val="8"/>
          <w:position w:val="4"/>
        </w:rPr>
        <w:t>修复</w:t>
      </w:r>
    </w:p>
    <w:p>
      <w:pPr>
        <w:ind w:left="1039"/>
        <w:spacing w:before="115" w:line="223" w:lineRule="auto"/>
        <w:rPr>
          <w:rFonts w:ascii="SimSun" w:hAnsi="SimSun" w:eastAsia="SimSun" w:cs="SimSun"/>
          <w:sz w:val="19"/>
          <w:szCs w:val="19"/>
        </w:rPr>
      </w:pPr>
      <w:r>
        <w:rPr>
          <w:rFonts w:ascii="SimSun" w:hAnsi="SimSun" w:eastAsia="SimSun" w:cs="SimSun"/>
          <w:sz w:val="19"/>
          <w:szCs w:val="19"/>
          <w:spacing w:val="9"/>
          <w:position w:val="1"/>
        </w:rPr>
        <w:t>控机制进一步恶化，并导致细胞周期驱动</w:t>
      </w:r>
      <w:r>
        <w:rPr>
          <w:rFonts w:ascii="SimSun" w:hAnsi="SimSun" w:eastAsia="SimSun" w:cs="SimSun"/>
          <w:sz w:val="19"/>
          <w:szCs w:val="19"/>
          <w:spacing w:val="3"/>
          <w:position w:val="1"/>
        </w:rPr>
        <w:t xml:space="preserve">                       </w:t>
      </w:r>
      <w:r>
        <w:rPr>
          <w:rFonts w:ascii="SimSun" w:hAnsi="SimSun" w:eastAsia="SimSun" w:cs="SimSun"/>
          <w:sz w:val="19"/>
          <w:szCs w:val="19"/>
          <w:b/>
          <w:bCs/>
          <w:color w:val="1C242A"/>
          <w:position w:val="-8"/>
        </w:rPr>
        <w:t>DNA</w:t>
      </w:r>
      <w:r>
        <w:rPr>
          <w:rFonts w:ascii="SimSun" w:hAnsi="SimSun" w:eastAsia="SimSun" w:cs="SimSun"/>
          <w:sz w:val="19"/>
          <w:szCs w:val="19"/>
          <w:color w:val="1C242A"/>
          <w:spacing w:val="-36"/>
          <w:position w:val="-8"/>
        </w:rPr>
        <w:t xml:space="preserve"> </w:t>
      </w:r>
      <w:r>
        <w:rPr>
          <w:rFonts w:ascii="SimSun" w:hAnsi="SimSun" w:eastAsia="SimSun" w:cs="SimSun"/>
          <w:sz w:val="19"/>
          <w:szCs w:val="19"/>
          <w:b/>
          <w:bCs/>
          <w:color w:val="1C242A"/>
          <w:spacing w:val="9"/>
          <w:position w:val="-8"/>
        </w:rPr>
        <w:t>损伤</w:t>
      </w:r>
    </w:p>
    <w:p>
      <w:pPr>
        <w:ind w:left="1039"/>
        <w:spacing w:before="1" w:line="198" w:lineRule="auto"/>
        <w:rPr>
          <w:rFonts w:ascii="SimSun" w:hAnsi="SimSun" w:eastAsia="SimSun" w:cs="SimSun"/>
          <w:sz w:val="17"/>
          <w:szCs w:val="17"/>
        </w:rPr>
      </w:pPr>
      <w:r>
        <w:rPr>
          <w:rFonts w:ascii="SimSun" w:hAnsi="SimSun" w:eastAsia="SimSun" w:cs="SimSun"/>
          <w:sz w:val="17"/>
          <w:szCs w:val="17"/>
          <w:spacing w:val="27"/>
          <w:position w:val="2"/>
        </w:rPr>
        <w:t>机制的破坏，细胞周期的驱动能力异常强</w:t>
      </w:r>
      <w:r>
        <w:rPr>
          <w:rFonts w:ascii="SimSun" w:hAnsi="SimSun" w:eastAsia="SimSun" w:cs="SimSun"/>
          <w:sz w:val="17"/>
          <w:szCs w:val="17"/>
          <w:spacing w:val="14"/>
          <w:position w:val="2"/>
        </w:rPr>
        <w:t xml:space="preserve">   </w:t>
      </w:r>
      <w:r>
        <w:rPr>
          <w:rFonts w:ascii="SimSun" w:hAnsi="SimSun" w:eastAsia="SimSun" w:cs="SimSun"/>
          <w:sz w:val="17"/>
          <w:szCs w:val="17"/>
          <w:b/>
          <w:bCs/>
        </w:rPr>
        <w:t>DNA</w:t>
      </w:r>
      <w:r>
        <w:rPr>
          <w:rFonts w:ascii="SimSun" w:hAnsi="SimSun" w:eastAsia="SimSun" w:cs="SimSun"/>
          <w:sz w:val="17"/>
          <w:szCs w:val="17"/>
          <w:spacing w:val="-24"/>
        </w:rPr>
        <w:t xml:space="preserve"> </w:t>
      </w:r>
      <w:r>
        <w:rPr>
          <w:rFonts w:ascii="SimSun" w:hAnsi="SimSun" w:eastAsia="SimSun" w:cs="SimSun"/>
          <w:sz w:val="17"/>
          <w:szCs w:val="17"/>
          <w:b/>
          <w:bCs/>
          <w:spacing w:val="27"/>
        </w:rPr>
        <w:t>修复</w:t>
      </w:r>
      <w:r>
        <w:rPr>
          <w:rFonts w:ascii="SimSun" w:hAnsi="SimSun" w:eastAsia="SimSun" w:cs="SimSun"/>
          <w:sz w:val="17"/>
          <w:szCs w:val="17"/>
          <w:spacing w:val="3"/>
        </w:rPr>
        <w:t xml:space="preserve">                   </w:t>
      </w:r>
      <w:r>
        <w:rPr>
          <w:rFonts w:ascii="SimSun" w:hAnsi="SimSun" w:eastAsia="SimSun" w:cs="SimSun"/>
          <w:sz w:val="17"/>
          <w:szCs w:val="17"/>
          <w:b/>
          <w:bCs/>
          <w:position w:val="-4"/>
        </w:rPr>
        <w:t>DNA</w:t>
      </w:r>
      <w:r>
        <w:rPr>
          <w:rFonts w:ascii="SimSun" w:hAnsi="SimSun" w:eastAsia="SimSun" w:cs="SimSun"/>
          <w:sz w:val="17"/>
          <w:szCs w:val="17"/>
          <w:spacing w:val="-1"/>
          <w:position w:val="-4"/>
        </w:rPr>
        <w:t xml:space="preserve"> </w:t>
      </w:r>
      <w:r>
        <w:rPr>
          <w:rFonts w:ascii="SimSun" w:hAnsi="SimSun" w:eastAsia="SimSun" w:cs="SimSun"/>
          <w:sz w:val="17"/>
          <w:szCs w:val="17"/>
          <w:b/>
          <w:bCs/>
          <w:spacing w:val="27"/>
          <w:position w:val="-4"/>
        </w:rPr>
        <w:t>修复</w:t>
      </w:r>
      <w:r>
        <w:rPr>
          <w:rFonts w:ascii="SimSun" w:hAnsi="SimSun" w:eastAsia="SimSun" w:cs="SimSun"/>
          <w:sz w:val="17"/>
          <w:szCs w:val="17"/>
          <w:spacing w:val="12"/>
          <w:position w:val="-4"/>
        </w:rPr>
        <w:t xml:space="preserve">      </w:t>
      </w:r>
      <w:r>
        <w:rPr>
          <w:rFonts w:ascii="SimSun" w:hAnsi="SimSun" w:eastAsia="SimSun" w:cs="SimSun"/>
          <w:sz w:val="17"/>
          <w:szCs w:val="17"/>
          <w:position w:val="-4"/>
        </w:rPr>
        <w:t>DNA</w:t>
      </w:r>
      <w:r>
        <w:rPr>
          <w:rFonts w:ascii="SimSun" w:hAnsi="SimSun" w:eastAsia="SimSun" w:cs="SimSun"/>
          <w:sz w:val="17"/>
          <w:szCs w:val="17"/>
          <w:spacing w:val="-13"/>
          <w:position w:val="-4"/>
        </w:rPr>
        <w:t xml:space="preserve"> </w:t>
      </w:r>
      <w:r>
        <w:rPr>
          <w:rFonts w:ascii="SimSun" w:hAnsi="SimSun" w:eastAsia="SimSun" w:cs="SimSun"/>
          <w:sz w:val="17"/>
          <w:szCs w:val="17"/>
          <w:spacing w:val="27"/>
          <w:position w:val="-4"/>
        </w:rPr>
        <w:t>修复缺陷</w:t>
      </w:r>
    </w:p>
    <w:p>
      <w:pPr>
        <w:ind w:left="1039"/>
        <w:spacing w:line="238" w:lineRule="auto"/>
        <w:rPr>
          <w:rFonts w:ascii="SimSun" w:hAnsi="SimSun" w:eastAsia="SimSun" w:cs="SimSun"/>
          <w:sz w:val="17"/>
          <w:szCs w:val="17"/>
        </w:rPr>
      </w:pPr>
      <w:r>
        <w:rPr>
          <w:rFonts w:ascii="SimSun" w:hAnsi="SimSun" w:eastAsia="SimSun" w:cs="SimSun"/>
          <w:sz w:val="17"/>
          <w:szCs w:val="17"/>
          <w:spacing w:val="15"/>
          <w:position w:val="-2"/>
        </w:rPr>
        <w:t>化，细胞进入失控性生长状态，从而细胞出</w:t>
      </w:r>
      <w:r>
        <w:rPr>
          <w:rFonts w:ascii="SimSun" w:hAnsi="SimSun" w:eastAsia="SimSun" w:cs="SimSun"/>
          <w:sz w:val="17"/>
          <w:szCs w:val="17"/>
          <w:spacing w:val="4"/>
          <w:position w:val="-2"/>
        </w:rPr>
        <w:t xml:space="preserve">   </w:t>
      </w:r>
      <w:r>
        <w:rPr>
          <w:rFonts w:ascii="SimSun" w:hAnsi="SimSun" w:eastAsia="SimSun" w:cs="SimSun"/>
          <w:sz w:val="17"/>
          <w:szCs w:val="17"/>
          <w:b/>
          <w:bCs/>
          <w:spacing w:val="15"/>
          <w:position w:val="6"/>
        </w:rPr>
        <w:t>基因</w:t>
      </w:r>
      <w:r>
        <w:rPr>
          <w:rFonts w:ascii="SimSun" w:hAnsi="SimSun" w:eastAsia="SimSun" w:cs="SimSun"/>
          <w:sz w:val="17"/>
          <w:szCs w:val="17"/>
          <w:b/>
          <w:bCs/>
          <w:spacing w:val="14"/>
          <w:position w:val="6"/>
        </w:rPr>
        <w:t>失活</w:t>
      </w:r>
      <w:r>
        <w:rPr>
          <w:rFonts w:ascii="SimSun" w:hAnsi="SimSun" w:eastAsia="SimSun" w:cs="SimSun"/>
          <w:sz w:val="17"/>
          <w:szCs w:val="17"/>
          <w:position w:val="6"/>
        </w:rPr>
        <w:t xml:space="preserve">                      </w:t>
      </w:r>
      <w:r>
        <w:rPr>
          <w:rFonts w:ascii="SimSun" w:hAnsi="SimSun" w:eastAsia="SimSun" w:cs="SimSun"/>
          <w:sz w:val="17"/>
          <w:szCs w:val="17"/>
          <w:b/>
          <w:bCs/>
          <w:spacing w:val="14"/>
          <w:position w:val="3"/>
        </w:rPr>
        <w:t>失败</w:t>
      </w:r>
      <w:r>
        <w:rPr>
          <w:rFonts w:ascii="SimSun" w:hAnsi="SimSun" w:eastAsia="SimSun" w:cs="SimSun"/>
          <w:sz w:val="17"/>
          <w:szCs w:val="17"/>
          <w:spacing w:val="3"/>
          <w:position w:val="3"/>
        </w:rPr>
        <w:t xml:space="preserve">         </w:t>
      </w:r>
      <w:r>
        <w:rPr>
          <w:rFonts w:ascii="SimSun" w:hAnsi="SimSun" w:eastAsia="SimSun" w:cs="SimSun"/>
          <w:sz w:val="17"/>
          <w:szCs w:val="17"/>
          <w:spacing w:val="14"/>
          <w:position w:val="2"/>
        </w:rPr>
        <w:t>抑癌基因缺陷</w:t>
      </w:r>
    </w:p>
    <w:p>
      <w:pPr>
        <w:ind w:left="1039"/>
        <w:spacing w:before="99" w:line="220" w:lineRule="auto"/>
        <w:rPr>
          <w:rFonts w:ascii="SimSun" w:hAnsi="SimSun" w:eastAsia="SimSun" w:cs="SimSun"/>
          <w:sz w:val="19"/>
          <w:szCs w:val="19"/>
        </w:rPr>
      </w:pPr>
      <w:r>
        <w:rPr>
          <w:rFonts w:ascii="SimSun" w:hAnsi="SimSun" w:eastAsia="SimSun" w:cs="SimSun"/>
          <w:sz w:val="19"/>
          <w:szCs w:val="19"/>
          <w:spacing w:val="-14"/>
          <w:position w:val="3"/>
        </w:rPr>
        <w:t>现癌变性生长。</w:t>
      </w:r>
      <w:r>
        <w:rPr>
          <w:rFonts w:ascii="SimSun" w:hAnsi="SimSun" w:eastAsia="SimSun" w:cs="SimSun"/>
          <w:sz w:val="19"/>
          <w:szCs w:val="19"/>
          <w:spacing w:val="2"/>
          <w:position w:val="3"/>
        </w:rPr>
        <w:t xml:space="preserve">                                            </w:t>
      </w:r>
      <w:r>
        <w:rPr>
          <w:rFonts w:ascii="SimSun" w:hAnsi="SimSun" w:eastAsia="SimSun" w:cs="SimSun"/>
          <w:sz w:val="19"/>
          <w:szCs w:val="19"/>
          <w:spacing w:val="1"/>
          <w:position w:val="3"/>
        </w:rPr>
        <w:t xml:space="preserve"> </w:t>
      </w:r>
      <w:r>
        <w:rPr>
          <w:rFonts w:ascii="SimSun" w:hAnsi="SimSun" w:eastAsia="SimSun" w:cs="SimSun"/>
          <w:sz w:val="19"/>
          <w:szCs w:val="19"/>
          <w:color w:val="32ADF5"/>
          <w:spacing w:val="-14"/>
          <w:position w:val="-3"/>
        </w:rPr>
        <w:t>体细</w:t>
      </w:r>
      <w:r>
        <w:rPr>
          <w:rFonts w:ascii="SimSun" w:hAnsi="SimSun" w:eastAsia="SimSun" w:cs="SimSun"/>
          <w:sz w:val="19"/>
          <w:szCs w:val="19"/>
          <w:spacing w:val="-14"/>
          <w:position w:val="-3"/>
        </w:rPr>
        <w:t>胞</w:t>
      </w:r>
      <w:r>
        <w:rPr>
          <w:rFonts w:ascii="SimSun" w:hAnsi="SimSun" w:eastAsia="SimSun" w:cs="SimSun"/>
          <w:sz w:val="19"/>
          <w:szCs w:val="19"/>
          <w:color w:val="32ADF5"/>
          <w:spacing w:val="-14"/>
          <w:position w:val="-3"/>
        </w:rPr>
        <w:t>基因突变</w:t>
      </w:r>
    </w:p>
    <w:p>
      <w:pPr>
        <w:ind w:left="1422"/>
        <w:spacing w:before="11" w:line="220" w:lineRule="auto"/>
        <w:outlineLvl w:val="6"/>
        <w:rPr>
          <w:rFonts w:ascii="SimSun" w:hAnsi="SimSun" w:eastAsia="SimSun" w:cs="SimSun"/>
          <w:sz w:val="19"/>
          <w:szCs w:val="19"/>
        </w:rPr>
      </w:pPr>
      <w:r>
        <w:rPr>
          <w:rFonts w:ascii="SimSun" w:hAnsi="SimSun" w:eastAsia="SimSun" w:cs="SimSun"/>
          <w:sz w:val="19"/>
          <w:szCs w:val="19"/>
          <w:b/>
          <w:bCs/>
          <w:spacing w:val="19"/>
        </w:rPr>
        <w:t>2.</w:t>
      </w:r>
      <w:r>
        <w:rPr>
          <w:rFonts w:ascii="SimSun" w:hAnsi="SimSun" w:eastAsia="SimSun" w:cs="SimSun"/>
          <w:sz w:val="19"/>
          <w:szCs w:val="19"/>
          <w:spacing w:val="-36"/>
        </w:rPr>
        <w:t xml:space="preserve"> </w:t>
      </w:r>
      <w:r>
        <w:rPr>
          <w:rFonts w:ascii="SimSun" w:hAnsi="SimSun" w:eastAsia="SimSun" w:cs="SimSun"/>
          <w:sz w:val="19"/>
          <w:szCs w:val="19"/>
          <w:b/>
          <w:bCs/>
          <w:spacing w:val="19"/>
        </w:rPr>
        <w:t>原癌基因和抑癌基因还是调控细</w:t>
      </w:r>
    </w:p>
    <w:p>
      <w:pPr>
        <w:ind w:left="1042"/>
        <w:spacing w:before="94" w:line="219" w:lineRule="auto"/>
        <w:rPr>
          <w:rFonts w:ascii="SimSun" w:hAnsi="SimSun" w:eastAsia="SimSun" w:cs="SimSun"/>
          <w:sz w:val="19"/>
          <w:szCs w:val="19"/>
        </w:rPr>
      </w:pPr>
      <w:r>
        <w:rPr>
          <w:rFonts w:ascii="SimSun" w:hAnsi="SimSun" w:eastAsia="SimSun" w:cs="SimSun"/>
          <w:sz w:val="19"/>
          <w:szCs w:val="19"/>
          <w:b/>
          <w:bCs/>
          <w:spacing w:val="10"/>
        </w:rPr>
        <w:t>胞凋亡的重要基因</w:t>
      </w:r>
      <w:r>
        <w:rPr>
          <w:rFonts w:ascii="SimSun" w:hAnsi="SimSun" w:eastAsia="SimSun" w:cs="SimSun"/>
          <w:sz w:val="19"/>
          <w:szCs w:val="19"/>
          <w:spacing w:val="28"/>
        </w:rPr>
        <w:t xml:space="preserve">  </w:t>
      </w:r>
      <w:r>
        <w:rPr>
          <w:rFonts w:ascii="SimSun" w:hAnsi="SimSun" w:eastAsia="SimSun" w:cs="SimSun"/>
          <w:sz w:val="19"/>
          <w:szCs w:val="19"/>
          <w:spacing w:val="10"/>
        </w:rPr>
        <w:t>细胞除了生长、增殖</w:t>
      </w:r>
    </w:p>
    <w:p>
      <w:pPr>
        <w:ind w:left="1039"/>
        <w:spacing w:before="97" w:line="219" w:lineRule="auto"/>
        <w:rPr>
          <w:rFonts w:ascii="SimSun" w:hAnsi="SimSun" w:eastAsia="SimSun" w:cs="SimSun"/>
          <w:sz w:val="19"/>
          <w:szCs w:val="19"/>
        </w:rPr>
      </w:pPr>
      <w:r>
        <w:pict>
          <v:shape id="_x0000_s123" style="position:absolute;margin-left:298.004pt;margin-top:-2.66128pt;mso-position-vertical-relative:text;mso-position-horizontal-relative:text;width:128.35pt;height:24.9pt;z-index:251870208;" filled="false" stroked="false" type="#_x0000_t202">
            <v:fill on="false"/>
            <v:stroke on="false"/>
            <v:path/>
            <v:imagedata o:title=""/>
            <o:lock v:ext="edit" aspectratio="false"/>
            <v:textbox inset="0mm,0mm,0mm,0mm">
              <w:txbxContent>
                <w:p>
                  <w:pPr>
                    <w:ind w:left="20"/>
                    <w:spacing w:before="19" w:line="215" w:lineRule="auto"/>
                    <w:rPr>
                      <w:rFonts w:ascii="SimSun" w:hAnsi="SimSun" w:eastAsia="SimSun" w:cs="SimSun"/>
                      <w:sz w:val="19"/>
                      <w:szCs w:val="19"/>
                    </w:rPr>
                  </w:pPr>
                  <w:r>
                    <w:rPr>
                      <w:rFonts w:ascii="SimSun" w:hAnsi="SimSun" w:eastAsia="SimSun" w:cs="SimSun"/>
                      <w:sz w:val="15"/>
                      <w:szCs w:val="15"/>
                      <w:spacing w:val="-18"/>
                      <w:w w:val="98"/>
                      <w:position w:val="3"/>
                    </w:rPr>
                    <w:t>原</w:t>
                  </w:r>
                  <w:r>
                    <w:rPr>
                      <w:rFonts w:ascii="SimSun" w:hAnsi="SimSun" w:eastAsia="SimSun" w:cs="SimSun"/>
                      <w:sz w:val="15"/>
                      <w:szCs w:val="15"/>
                      <w:spacing w:val="-27"/>
                      <w:position w:val="3"/>
                    </w:rPr>
                    <w:t xml:space="preserve"> </w:t>
                  </w:r>
                  <w:r>
                    <w:rPr>
                      <w:rFonts w:ascii="SimSun" w:hAnsi="SimSun" w:eastAsia="SimSun" w:cs="SimSun"/>
                      <w:sz w:val="15"/>
                      <w:szCs w:val="15"/>
                      <w:spacing w:val="-18"/>
                      <w:w w:val="98"/>
                      <w:position w:val="3"/>
                    </w:rPr>
                    <w:t>瘤</w:t>
                  </w:r>
                  <w:r>
                    <w:rPr>
                      <w:rFonts w:ascii="SimSun" w:hAnsi="SimSun" w:eastAsia="SimSun" w:cs="SimSun"/>
                      <w:sz w:val="15"/>
                      <w:szCs w:val="15"/>
                      <w:spacing w:val="-34"/>
                      <w:position w:val="3"/>
                    </w:rPr>
                    <w:t xml:space="preserve"> </w:t>
                  </w:r>
                  <w:r>
                    <w:rPr>
                      <w:rFonts w:ascii="SimSun" w:hAnsi="SimSun" w:eastAsia="SimSun" w:cs="SimSun"/>
                      <w:sz w:val="15"/>
                      <w:szCs w:val="15"/>
                      <w:spacing w:val="-18"/>
                      <w:w w:val="98"/>
                      <w:position w:val="3"/>
                    </w:rPr>
                    <w:t>基</w:t>
                  </w:r>
                  <w:r>
                    <w:rPr>
                      <w:rFonts w:ascii="SimSun" w:hAnsi="SimSun" w:eastAsia="SimSun" w:cs="SimSun"/>
                      <w:sz w:val="15"/>
                      <w:szCs w:val="15"/>
                      <w:spacing w:val="-23"/>
                      <w:position w:val="3"/>
                    </w:rPr>
                    <w:t xml:space="preserve"> </w:t>
                  </w:r>
                  <w:r>
                    <w:rPr>
                      <w:rFonts w:ascii="SimSun" w:hAnsi="SimSun" w:eastAsia="SimSun" w:cs="SimSun"/>
                      <w:sz w:val="15"/>
                      <w:szCs w:val="15"/>
                      <w:spacing w:val="-18"/>
                      <w:w w:val="98"/>
                      <w:position w:val="3"/>
                    </w:rPr>
                    <w:t>因</w:t>
                  </w:r>
                  <w:r>
                    <w:rPr>
                      <w:rFonts w:ascii="SimSun" w:hAnsi="SimSun" w:eastAsia="SimSun" w:cs="SimSun"/>
                      <w:sz w:val="15"/>
                      <w:szCs w:val="15"/>
                      <w:spacing w:val="4"/>
                      <w:position w:val="3"/>
                    </w:rPr>
                    <w:t xml:space="preserve">               </w:t>
                  </w:r>
                  <w:r>
                    <w:rPr>
                      <w:rFonts w:ascii="SimSun" w:hAnsi="SimSun" w:eastAsia="SimSun" w:cs="SimSun"/>
                      <w:sz w:val="19"/>
                      <w:szCs w:val="19"/>
                      <w:spacing w:val="-18"/>
                      <w:w w:val="98"/>
                      <w:position w:val="-2"/>
                    </w:rPr>
                    <w:t>抑癌基因</w:t>
                  </w:r>
                </w:p>
                <w:p>
                  <w:pPr>
                    <w:ind w:left="199"/>
                    <w:spacing w:line="220" w:lineRule="auto"/>
                    <w:rPr>
                      <w:rFonts w:ascii="SimSun" w:hAnsi="SimSun" w:eastAsia="SimSun" w:cs="SimSun"/>
                      <w:sz w:val="19"/>
                      <w:szCs w:val="19"/>
                    </w:rPr>
                  </w:pPr>
                  <w:r>
                    <w:rPr>
                      <w:rFonts w:ascii="SimSun" w:hAnsi="SimSun" w:eastAsia="SimSun" w:cs="SimSun"/>
                      <w:sz w:val="15"/>
                      <w:szCs w:val="15"/>
                      <w:spacing w:val="-6"/>
                    </w:rPr>
                    <w:t>活</w:t>
                  </w:r>
                  <w:r>
                    <w:rPr>
                      <w:rFonts w:ascii="SimSun" w:hAnsi="SimSun" w:eastAsia="SimSun" w:cs="SimSun"/>
                      <w:sz w:val="15"/>
                      <w:szCs w:val="15"/>
                      <w:spacing w:val="-2"/>
                    </w:rPr>
                    <w:t xml:space="preserve"> </w:t>
                  </w:r>
                  <w:r>
                    <w:rPr>
                      <w:rFonts w:ascii="SimSun" w:hAnsi="SimSun" w:eastAsia="SimSun" w:cs="SimSun"/>
                      <w:sz w:val="15"/>
                      <w:szCs w:val="15"/>
                      <w:spacing w:val="-6"/>
                    </w:rPr>
                    <w:t>化</w:t>
                  </w:r>
                  <w:r>
                    <w:rPr>
                      <w:rFonts w:ascii="SimSun" w:hAnsi="SimSun" w:eastAsia="SimSun" w:cs="SimSun"/>
                      <w:sz w:val="15"/>
                      <w:szCs w:val="15"/>
                    </w:rPr>
                    <w:t xml:space="preserve">                    </w:t>
                  </w:r>
                  <w:r>
                    <w:rPr>
                      <w:rFonts w:ascii="SimSun" w:hAnsi="SimSun" w:eastAsia="SimSun" w:cs="SimSun"/>
                      <w:sz w:val="19"/>
                      <w:szCs w:val="19"/>
                      <w:spacing w:val="-6"/>
                    </w:rPr>
                    <w:t>失活</w:t>
                  </w:r>
                </w:p>
              </w:txbxContent>
            </v:textbox>
          </v:shape>
        </w:pict>
      </w:r>
      <w:r>
        <w:rPr>
          <w:rFonts w:ascii="SimSun" w:hAnsi="SimSun" w:eastAsia="SimSun" w:cs="SimSun"/>
          <w:sz w:val="19"/>
          <w:szCs w:val="19"/>
        </w:rPr>
        <w:t>和分化等之外，还存在细胞死亡现象，如程</w:t>
      </w:r>
    </w:p>
    <w:p>
      <w:pPr>
        <w:ind w:left="1039"/>
        <w:spacing w:before="95" w:line="220" w:lineRule="auto"/>
        <w:rPr>
          <w:rFonts w:ascii="SimSun" w:hAnsi="SimSun" w:eastAsia="SimSun" w:cs="SimSun"/>
          <w:sz w:val="19"/>
          <w:szCs w:val="19"/>
        </w:rPr>
      </w:pPr>
      <w:r>
        <w:rPr>
          <w:rFonts w:ascii="SimSun" w:hAnsi="SimSun" w:eastAsia="SimSun" w:cs="SimSun"/>
          <w:sz w:val="19"/>
          <w:szCs w:val="19"/>
          <w:spacing w:val="11"/>
        </w:rPr>
        <w:t>序性细胞死亡或凋亡。有些抑癌基因的过</w:t>
      </w:r>
    </w:p>
    <w:p>
      <w:pPr>
        <w:ind w:left="1039"/>
        <w:spacing w:before="93" w:line="220" w:lineRule="auto"/>
        <w:rPr>
          <w:rFonts w:ascii="SimSun" w:hAnsi="SimSun" w:eastAsia="SimSun" w:cs="SimSun"/>
          <w:sz w:val="19"/>
          <w:szCs w:val="19"/>
        </w:rPr>
      </w:pPr>
      <w:r>
        <w:rPr>
          <w:rFonts w:ascii="SimSun" w:hAnsi="SimSun" w:eastAsia="SimSun" w:cs="SimSun"/>
          <w:sz w:val="19"/>
          <w:szCs w:val="19"/>
          <w:spacing w:val="11"/>
        </w:rPr>
        <w:t>量表达可诱导细胞发生凋亡，而与细胞生</w:t>
      </w:r>
    </w:p>
    <w:p>
      <w:pPr>
        <w:ind w:left="1039"/>
        <w:spacing w:before="14" w:line="228" w:lineRule="auto"/>
        <w:rPr>
          <w:rFonts w:ascii="SimSun" w:hAnsi="SimSun" w:eastAsia="SimSun" w:cs="SimSun"/>
          <w:sz w:val="19"/>
          <w:szCs w:val="19"/>
        </w:rPr>
      </w:pPr>
      <w:r>
        <w:rPr>
          <w:rFonts w:ascii="SimSun" w:hAnsi="SimSun" w:eastAsia="SimSun" w:cs="SimSun"/>
          <w:sz w:val="19"/>
          <w:szCs w:val="19"/>
          <w:spacing w:val="1"/>
          <w:position w:val="-2"/>
        </w:rPr>
        <w:t>存相关的原癌基因的激活则可抑制凋亡，</w:t>
      </w:r>
      <w:r>
        <w:rPr>
          <w:rFonts w:ascii="SimSun" w:hAnsi="SimSun" w:eastAsia="SimSun" w:cs="SimSun"/>
          <w:sz w:val="19"/>
          <w:szCs w:val="19"/>
          <w:spacing w:val="1"/>
          <w:position w:val="-2"/>
        </w:rPr>
        <w:t xml:space="preserve">                    </w:t>
      </w:r>
      <w:r>
        <w:rPr>
          <w:rFonts w:ascii="SimSun" w:hAnsi="SimSun" w:eastAsia="SimSun" w:cs="SimSun"/>
          <w:sz w:val="19"/>
          <w:szCs w:val="19"/>
          <w:color w:val="29363E"/>
          <w:spacing w:val="1"/>
          <w:position w:val="5"/>
        </w:rPr>
        <w:t>细胞增殖&gt;细胞死亡</w:t>
      </w:r>
    </w:p>
    <w:p>
      <w:pPr>
        <w:ind w:left="1039"/>
        <w:spacing w:before="95" w:line="219" w:lineRule="auto"/>
        <w:rPr>
          <w:rFonts w:ascii="SimSun" w:hAnsi="SimSun" w:eastAsia="SimSun" w:cs="SimSun"/>
          <w:sz w:val="19"/>
          <w:szCs w:val="19"/>
        </w:rPr>
      </w:pPr>
      <w:r>
        <w:rPr>
          <w:rFonts w:ascii="SimSun" w:hAnsi="SimSun" w:eastAsia="SimSun" w:cs="SimSun"/>
          <w:sz w:val="19"/>
          <w:szCs w:val="19"/>
          <w:spacing w:val="11"/>
        </w:rPr>
        <w:t>细胞凋亡异常与肿瘤的发生发展密切相关</w:t>
      </w:r>
    </w:p>
    <w:p>
      <w:pPr>
        <w:ind w:left="1039"/>
        <w:spacing w:before="94" w:line="219" w:lineRule="auto"/>
        <w:rPr>
          <w:rFonts w:ascii="SimSun" w:hAnsi="SimSun" w:eastAsia="SimSun" w:cs="SimSun"/>
          <w:sz w:val="19"/>
          <w:szCs w:val="19"/>
        </w:rPr>
      </w:pPr>
      <w:r>
        <w:pict>
          <v:shape id="_x0000_s124" style="position:absolute;margin-left:344.502pt;margin-top:-2.2284pt;mso-position-vertical-relative:text;mso-position-horizontal-relative:text;width:37.35pt;height:13.35pt;z-index:25187225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0"/>
                    </w:rPr>
                    <w:t>肿瘤细胞</w:t>
                  </w:r>
                </w:p>
              </w:txbxContent>
            </v:textbox>
          </v:shape>
        </w:pict>
      </w:r>
      <w:r>
        <w:rPr>
          <w:rFonts w:ascii="SimSun" w:hAnsi="SimSun" w:eastAsia="SimSun" w:cs="SimSun"/>
          <w:sz w:val="19"/>
          <w:szCs w:val="19"/>
          <w:spacing w:val="9"/>
        </w:rPr>
        <w:t>(图22-6)。现已明确，细胞凋亡在肿瘤发</w:t>
      </w:r>
    </w:p>
    <w:p>
      <w:pPr>
        <w:ind w:left="1039"/>
        <w:spacing w:before="54" w:line="220" w:lineRule="auto"/>
        <w:rPr>
          <w:rFonts w:ascii="SimHei" w:hAnsi="SimHei" w:eastAsia="SimHei" w:cs="SimHei"/>
          <w:sz w:val="19"/>
          <w:szCs w:val="19"/>
        </w:rPr>
      </w:pPr>
      <w:r>
        <w:pict>
          <v:shape id="_x0000_s125" style="position:absolute;margin-left:23.5018pt;margin-top:7.96915pt;mso-position-vertical-relative:text;mso-position-horizontal-relative:text;width:18pt;height:13.8pt;z-index:251873280;"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9"/>
                      <w:szCs w:val="19"/>
                    </w:rPr>
                  </w:pPr>
                  <w:r>
                    <w:rPr>
                      <w:rFonts w:ascii="FangSong" w:hAnsi="FangSong" w:eastAsia="FangSong" w:cs="FangSong"/>
                      <w:sz w:val="19"/>
                      <w:szCs w:val="19"/>
                      <w:color w:val="0F71B2"/>
                      <w:spacing w:val="-27"/>
                      <w:w w:val="98"/>
                    </w:rPr>
                    <w:t>笔记</w:t>
                  </w:r>
                </w:p>
              </w:txbxContent>
            </v:textbox>
          </v:shape>
        </w:pict>
      </w:r>
      <w:r>
        <w:rPr>
          <w:rFonts w:ascii="SimSun" w:hAnsi="SimSun" w:eastAsia="SimSun" w:cs="SimSun"/>
          <w:sz w:val="19"/>
          <w:szCs w:val="19"/>
          <w:spacing w:val="-6"/>
          <w:position w:val="-2"/>
        </w:rPr>
        <w:t>生、胚胎发育、免疫反应、肿瘤免疫逃逸、神</w:t>
      </w:r>
      <w:r>
        <w:rPr>
          <w:rFonts w:ascii="SimSun" w:hAnsi="SimSun" w:eastAsia="SimSun" w:cs="SimSun"/>
          <w:sz w:val="19"/>
          <w:szCs w:val="19"/>
          <w:spacing w:val="9"/>
          <w:position w:val="-2"/>
        </w:rPr>
        <w:t xml:space="preserve">        </w:t>
      </w:r>
      <w:r>
        <w:rPr>
          <w:rFonts w:ascii="SimHei" w:hAnsi="SimHei" w:eastAsia="SimHei" w:cs="SimHei"/>
          <w:sz w:val="19"/>
          <w:szCs w:val="19"/>
          <w:color w:val="239BC0"/>
          <w:spacing w:val="-6"/>
          <w:position w:val="2"/>
        </w:rPr>
        <w:t>图22-6</w:t>
      </w:r>
      <w:r>
        <w:rPr>
          <w:rFonts w:ascii="SimHei" w:hAnsi="SimHei" w:eastAsia="SimHei" w:cs="SimHei"/>
          <w:sz w:val="19"/>
          <w:szCs w:val="19"/>
          <w:color w:val="239BC0"/>
          <w:spacing w:val="53"/>
          <w:position w:val="2"/>
        </w:rPr>
        <w:t xml:space="preserve"> </w:t>
      </w:r>
      <w:r>
        <w:rPr>
          <w:rFonts w:ascii="SimHei" w:hAnsi="SimHei" w:eastAsia="SimHei" w:cs="SimHei"/>
          <w:sz w:val="19"/>
          <w:szCs w:val="19"/>
          <w:spacing w:val="-6"/>
          <w:position w:val="2"/>
        </w:rPr>
        <w:t>促进正常细胞向肿瘤细胞转</w:t>
      </w:r>
      <w:r>
        <w:rPr>
          <w:rFonts w:ascii="SimHei" w:hAnsi="SimHei" w:eastAsia="SimHei" w:cs="SimHei"/>
          <w:sz w:val="19"/>
          <w:szCs w:val="19"/>
          <w:spacing w:val="-7"/>
          <w:position w:val="2"/>
        </w:rPr>
        <w:t>化的因素</w:t>
      </w:r>
    </w:p>
    <w:p>
      <w:pPr>
        <w:sectPr>
          <w:pgSz w:w="11260" w:h="15790"/>
          <w:pgMar w:top="400" w:right="590" w:bottom="400" w:left="619" w:header="0" w:footer="0" w:gutter="0"/>
        </w:sectPr>
        <w:rPr/>
      </w:pPr>
    </w:p>
    <w:p>
      <w:pPr>
        <w:spacing w:line="349" w:lineRule="auto"/>
        <w:rPr>
          <w:rFonts w:ascii="Arial"/>
          <w:sz w:val="21"/>
        </w:rPr>
      </w:pPr>
      <w:r/>
    </w:p>
    <w:p>
      <w:pPr>
        <w:ind w:right="206"/>
        <w:spacing w:before="62" w:line="222" w:lineRule="auto"/>
        <w:jc w:val="right"/>
        <w:rPr>
          <w:rFonts w:ascii="SimSun" w:hAnsi="SimSun" w:eastAsia="SimSun" w:cs="SimSun"/>
          <w:sz w:val="19"/>
          <w:szCs w:val="19"/>
        </w:rPr>
      </w:pPr>
      <w:r>
        <w:rPr>
          <w:rFonts w:ascii="SimHei" w:hAnsi="SimHei" w:eastAsia="SimHei" w:cs="SimHei"/>
          <w:sz w:val="19"/>
          <w:szCs w:val="19"/>
          <w:b/>
          <w:bCs/>
          <w:color w:val="107CCF"/>
        </w:rPr>
        <w:t>第二十二章癌基因和抑癌基因</w:t>
      </w:r>
      <w:r>
        <w:rPr>
          <w:rFonts w:ascii="SimHei" w:hAnsi="SimHei" w:eastAsia="SimHei" w:cs="SimHei"/>
          <w:sz w:val="19"/>
          <w:szCs w:val="19"/>
          <w:color w:val="107CCF"/>
          <w:spacing w:val="14"/>
        </w:rPr>
        <w:t xml:space="preserve">      </w:t>
      </w:r>
      <w:r>
        <w:rPr>
          <w:rFonts w:ascii="SimSun" w:hAnsi="SimSun" w:eastAsia="SimSun" w:cs="SimSun"/>
          <w:sz w:val="19"/>
          <w:szCs w:val="19"/>
          <w:color w:val="00417B"/>
        </w:rPr>
        <w:t>417</w:t>
      </w:r>
    </w:p>
    <w:p>
      <w:pPr>
        <w:spacing w:line="272" w:lineRule="auto"/>
        <w:rPr>
          <w:rFonts w:ascii="Arial"/>
          <w:sz w:val="21"/>
        </w:rPr>
      </w:pPr>
      <w:r/>
    </w:p>
    <w:p>
      <w:pPr>
        <w:spacing w:before="61" w:line="219" w:lineRule="auto"/>
        <w:rPr>
          <w:rFonts w:ascii="SimSun" w:hAnsi="SimSun" w:eastAsia="SimSun" w:cs="SimSun"/>
          <w:sz w:val="19"/>
          <w:szCs w:val="19"/>
        </w:rPr>
      </w:pPr>
      <w:r>
        <w:rPr>
          <w:rFonts w:ascii="SimSun" w:hAnsi="SimSun" w:eastAsia="SimSun" w:cs="SimSun"/>
          <w:sz w:val="19"/>
          <w:szCs w:val="19"/>
          <w:spacing w:val="5"/>
        </w:rPr>
        <w:t>经系统发育、组织细胞代谢等过程中起重要作用。</w:t>
      </w:r>
    </w:p>
    <w:p>
      <w:pPr>
        <w:ind w:right="1139" w:firstLine="379"/>
        <w:spacing w:before="93" w:line="285" w:lineRule="auto"/>
        <w:jc w:val="both"/>
        <w:rPr>
          <w:rFonts w:ascii="SimSun" w:hAnsi="SimSun" w:eastAsia="SimSun" w:cs="SimSun"/>
          <w:sz w:val="19"/>
          <w:szCs w:val="19"/>
        </w:rPr>
      </w:pPr>
      <w:r>
        <w:rPr>
          <w:rFonts w:ascii="SimSun" w:hAnsi="SimSun" w:eastAsia="SimSun" w:cs="SimSun"/>
          <w:sz w:val="19"/>
          <w:szCs w:val="19"/>
          <w:spacing w:val="4"/>
        </w:rPr>
        <w:t>值得注意的是，近年来的研究也发现，</w:t>
      </w:r>
      <w:r>
        <w:rPr>
          <w:rFonts w:ascii="SimSun" w:hAnsi="SimSun" w:eastAsia="SimSun" w:cs="SimSun"/>
          <w:sz w:val="19"/>
          <w:szCs w:val="19"/>
          <w:spacing w:val="57"/>
        </w:rPr>
        <w:t xml:space="preserve"> </w:t>
      </w:r>
      <w:r>
        <w:rPr>
          <w:rFonts w:ascii="SimSun" w:hAnsi="SimSun" w:eastAsia="SimSun" w:cs="SimSun"/>
          <w:sz w:val="19"/>
          <w:szCs w:val="19"/>
          <w:spacing w:val="4"/>
        </w:rPr>
        <w:t>一些非编码</w:t>
      </w:r>
      <w:r>
        <w:rPr>
          <w:rFonts w:ascii="SimSun" w:hAnsi="SimSun" w:eastAsia="SimSun" w:cs="SimSun"/>
          <w:sz w:val="19"/>
          <w:szCs w:val="19"/>
          <w:spacing w:val="-55"/>
        </w:rPr>
        <w:t xml:space="preserve"> </w:t>
      </w:r>
      <w:r>
        <w:rPr>
          <w:rFonts w:ascii="SimSun" w:hAnsi="SimSun" w:eastAsia="SimSun" w:cs="SimSun"/>
          <w:sz w:val="19"/>
          <w:szCs w:val="19"/>
        </w:rPr>
        <w:t>RNA</w:t>
      </w:r>
      <w:r>
        <w:rPr>
          <w:rFonts w:ascii="SimSun" w:hAnsi="SimSun" w:eastAsia="SimSun" w:cs="SimSun"/>
          <w:sz w:val="19"/>
          <w:szCs w:val="19"/>
          <w:spacing w:val="4"/>
        </w:rPr>
        <w:t>,</w:t>
      </w:r>
      <w:r>
        <w:rPr>
          <w:rFonts w:ascii="SimSun" w:hAnsi="SimSun" w:eastAsia="SimSun" w:cs="SimSun"/>
          <w:sz w:val="19"/>
          <w:szCs w:val="19"/>
          <w:spacing w:val="21"/>
        </w:rPr>
        <w:t xml:space="preserve"> </w:t>
      </w:r>
      <w:r>
        <w:rPr>
          <w:rFonts w:ascii="SimSun" w:hAnsi="SimSun" w:eastAsia="SimSun" w:cs="SimSun"/>
          <w:sz w:val="19"/>
          <w:szCs w:val="19"/>
          <w:spacing w:val="4"/>
        </w:rPr>
        <w:t>如</w:t>
      </w:r>
      <w:r>
        <w:rPr>
          <w:rFonts w:ascii="SimSun" w:hAnsi="SimSun" w:eastAsia="SimSun" w:cs="SimSun"/>
          <w:sz w:val="19"/>
          <w:szCs w:val="19"/>
          <w:spacing w:val="-15"/>
        </w:rPr>
        <w:t xml:space="preserve"> </w:t>
      </w:r>
      <w:r>
        <w:rPr>
          <w:rFonts w:ascii="SimSun" w:hAnsi="SimSun" w:eastAsia="SimSun" w:cs="SimSun"/>
          <w:sz w:val="19"/>
          <w:szCs w:val="19"/>
        </w:rPr>
        <w:t>miRNA</w:t>
      </w:r>
      <w:r>
        <w:rPr>
          <w:rFonts w:ascii="SimSun" w:hAnsi="SimSun" w:eastAsia="SimSun" w:cs="SimSun"/>
          <w:sz w:val="19"/>
          <w:szCs w:val="19"/>
          <w:spacing w:val="4"/>
        </w:rPr>
        <w:t>,</w:t>
      </w:r>
      <w:r>
        <w:rPr>
          <w:rFonts w:ascii="SimSun" w:hAnsi="SimSun" w:eastAsia="SimSun" w:cs="SimSun"/>
          <w:sz w:val="19"/>
          <w:szCs w:val="19"/>
          <w:spacing w:val="28"/>
        </w:rPr>
        <w:t xml:space="preserve"> </w:t>
      </w:r>
      <w:r>
        <w:rPr>
          <w:rFonts w:ascii="SimSun" w:hAnsi="SimSun" w:eastAsia="SimSun" w:cs="SimSun"/>
          <w:sz w:val="19"/>
          <w:szCs w:val="19"/>
          <w:spacing w:val="4"/>
        </w:rPr>
        <w:t>在肿瘤发生过程中也具有</w:t>
      </w:r>
      <w:r>
        <w:rPr>
          <w:rFonts w:ascii="SimSun" w:hAnsi="SimSun" w:eastAsia="SimSun" w:cs="SimSun"/>
          <w:sz w:val="19"/>
          <w:szCs w:val="19"/>
          <w:spacing w:val="3"/>
        </w:rPr>
        <w:t>重</w:t>
      </w:r>
      <w:r>
        <w:rPr>
          <w:rFonts w:ascii="SimSun" w:hAnsi="SimSun" w:eastAsia="SimSun" w:cs="SimSun"/>
          <w:sz w:val="19"/>
          <w:szCs w:val="19"/>
        </w:rPr>
        <w:t xml:space="preserve"> </w:t>
      </w:r>
      <w:r>
        <w:rPr>
          <w:rFonts w:ascii="SimSun" w:hAnsi="SimSun" w:eastAsia="SimSun" w:cs="SimSun"/>
          <w:sz w:val="19"/>
          <w:szCs w:val="19"/>
          <w:spacing w:val="7"/>
        </w:rPr>
        <w:t>要作用。总之，肿瘤分子生物学的进展已经深刻地改变了人们对肿瘤发生和生命现象的认识，并使</w:t>
      </w:r>
      <w:r>
        <w:rPr>
          <w:rFonts w:ascii="SimSun" w:hAnsi="SimSun" w:eastAsia="SimSun" w:cs="SimSun"/>
          <w:sz w:val="19"/>
          <w:szCs w:val="19"/>
          <w:spacing w:val="6"/>
        </w:rPr>
        <w:t>肿</w:t>
      </w:r>
      <w:r>
        <w:rPr>
          <w:rFonts w:ascii="SimSun" w:hAnsi="SimSun" w:eastAsia="SimSun" w:cs="SimSun"/>
          <w:sz w:val="19"/>
          <w:szCs w:val="19"/>
        </w:rPr>
        <w:t xml:space="preserve"> </w:t>
      </w:r>
      <w:r>
        <w:rPr>
          <w:rFonts w:ascii="SimSun" w:hAnsi="SimSun" w:eastAsia="SimSun" w:cs="SimSun"/>
          <w:sz w:val="19"/>
          <w:szCs w:val="19"/>
          <w:spacing w:val="11"/>
        </w:rPr>
        <w:t>瘤研究从以揭示肿瘤病因和寻找肿瘤治疗方法为目的的单项研究，转变为以研究整个生命现象和全</w:t>
      </w:r>
      <w:r>
        <w:rPr>
          <w:rFonts w:ascii="SimSun" w:hAnsi="SimSun" w:eastAsia="SimSun" w:cs="SimSun"/>
          <w:sz w:val="19"/>
          <w:szCs w:val="19"/>
          <w:spacing w:val="14"/>
        </w:rPr>
        <w:t xml:space="preserve"> </w:t>
      </w:r>
      <w:r>
        <w:rPr>
          <w:rFonts w:ascii="SimSun" w:hAnsi="SimSun" w:eastAsia="SimSun" w:cs="SimSun"/>
          <w:sz w:val="19"/>
          <w:szCs w:val="19"/>
          <w:spacing w:val="11"/>
        </w:rPr>
        <w:t>面揭示生命分子机制为目的的综合性系统研究。肿瘤分子生物学必将在整个生命医学研究中发挥越</w:t>
      </w:r>
      <w:r>
        <w:rPr>
          <w:rFonts w:ascii="SimSun" w:hAnsi="SimSun" w:eastAsia="SimSun" w:cs="SimSun"/>
          <w:sz w:val="19"/>
          <w:szCs w:val="19"/>
          <w:spacing w:val="14"/>
        </w:rPr>
        <w:t xml:space="preserve"> </w:t>
      </w:r>
      <w:r>
        <w:rPr>
          <w:rFonts w:ascii="SimSun" w:hAnsi="SimSun" w:eastAsia="SimSun" w:cs="SimSun"/>
          <w:sz w:val="19"/>
          <w:szCs w:val="19"/>
          <w:spacing w:val="9"/>
        </w:rPr>
        <w:t>来越重要的作用。</w:t>
      </w:r>
    </w:p>
    <w:p>
      <w:pPr>
        <w:ind w:firstLine="3599"/>
        <w:spacing w:before="146" w:line="370" w:lineRule="exact"/>
        <w:textAlignment w:val="center"/>
        <w:rPr/>
      </w:pPr>
      <w:r>
        <w:pict>
          <v:group id="_x0000_s126" style="mso-position-vertical-relative:line;mso-position-horizontal-relative:char;width:74.55pt;height:18.5pt;" filled="false" stroked="false" coordsize="1491,370" coordorigin="0,0">
            <v:shape id="_x0000_s127" style="position:absolute;left:0;top:0;width:1491;height:370;" filled="false" stroked="false" type="#_x0000_t75">
              <v:imagedata o:title="" r:id="rId116"/>
            </v:shape>
            <v:shape id="_x0000_s128" style="position:absolute;left:-20;top:-20;width:1531;height:460;" filled="false" stroked="false" type="#_x0000_t202">
              <v:fill on="false"/>
              <v:stroke on="false"/>
              <v:path/>
              <v:imagedata o:title=""/>
              <o:lock v:ext="edit" aspectratio="false"/>
              <v:textbox inset="0mm,0mm,0mm,0mm">
                <w:txbxContent>
                  <w:p>
                    <w:pPr>
                      <w:ind w:left="173"/>
                      <w:spacing w:before="108" w:line="224" w:lineRule="auto"/>
                      <w:rPr>
                        <w:rFonts w:ascii="SimHei" w:hAnsi="SimHei" w:eastAsia="SimHei" w:cs="SimHei"/>
                        <w:sz w:val="25"/>
                        <w:szCs w:val="25"/>
                      </w:rPr>
                    </w:pPr>
                    <w:r>
                      <w:rPr>
                        <w:rFonts w:ascii="SimHei" w:hAnsi="SimHei" w:eastAsia="SimHei" w:cs="SimHei"/>
                        <w:sz w:val="25"/>
                        <w:szCs w:val="25"/>
                        <w:b/>
                        <w:bCs/>
                        <w:color w:val="607B8E"/>
                        <w:spacing w:val="-13"/>
                      </w:rPr>
                      <w:t>小</w:t>
                    </w:r>
                    <w:r>
                      <w:rPr>
                        <w:rFonts w:ascii="SimHei" w:hAnsi="SimHei" w:eastAsia="SimHei" w:cs="SimHei"/>
                        <w:sz w:val="25"/>
                        <w:szCs w:val="25"/>
                        <w:color w:val="607B8E"/>
                        <w:spacing w:val="13"/>
                      </w:rPr>
                      <w:t xml:space="preserve">     </w:t>
                    </w:r>
                    <w:r>
                      <w:rPr>
                        <w:rFonts w:ascii="SimHei" w:hAnsi="SimHei" w:eastAsia="SimHei" w:cs="SimHei"/>
                        <w:sz w:val="25"/>
                        <w:szCs w:val="25"/>
                        <w:b/>
                        <w:bCs/>
                        <w:color w:val="607B8E"/>
                        <w:spacing w:val="-13"/>
                      </w:rPr>
                      <w:t>结</w:t>
                    </w:r>
                  </w:p>
                </w:txbxContent>
              </v:textbox>
            </v:shape>
          </v:group>
        </w:pict>
      </w:r>
    </w:p>
    <w:p>
      <w:pPr>
        <w:ind w:right="1081" w:firstLine="379"/>
        <w:spacing w:before="240" w:line="293" w:lineRule="auto"/>
        <w:jc w:val="both"/>
        <w:rPr>
          <w:rFonts w:ascii="KaiTi" w:hAnsi="KaiTi" w:eastAsia="KaiTi" w:cs="KaiTi"/>
          <w:sz w:val="19"/>
          <w:szCs w:val="19"/>
        </w:rPr>
      </w:pPr>
      <w:r>
        <w:pict>
          <v:shape id="_x0000_s129" style="position:absolute;margin-left:462pt;margin-top:143.302pt;mso-position-vertical-relative:text;mso-position-horizontal-relative:text;width:29.35pt;height:8pt;z-index:25188147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rPr>
                    <w:t>Bkkyx2018</w:t>
                  </w:r>
                </w:p>
              </w:txbxContent>
            </v:textbox>
          </v:shape>
        </w:pict>
      </w:r>
      <w:r>
        <w:rPr>
          <w:rFonts w:ascii="KaiTi" w:hAnsi="KaiTi" w:eastAsia="KaiTi" w:cs="KaiTi"/>
          <w:sz w:val="19"/>
          <w:szCs w:val="19"/>
          <w:spacing w:val="11"/>
        </w:rPr>
        <w:t>癌基因是能导致细胞发生恶性转化和诱发癌症的基因</w:t>
      </w:r>
      <w:r>
        <w:rPr>
          <w:rFonts w:ascii="KaiTi" w:hAnsi="KaiTi" w:eastAsia="KaiTi" w:cs="KaiTi"/>
          <w:sz w:val="19"/>
          <w:szCs w:val="19"/>
          <w:spacing w:val="10"/>
        </w:rPr>
        <w:t>。绝大多数癌基因是细胞内正常的原癌基</w:t>
      </w:r>
      <w:r>
        <w:rPr>
          <w:rFonts w:ascii="KaiTi" w:hAnsi="KaiTi" w:eastAsia="KaiTi" w:cs="KaiTi"/>
          <w:sz w:val="19"/>
          <w:szCs w:val="19"/>
        </w:rPr>
        <w:t xml:space="preserve">  </w:t>
      </w:r>
      <w:r>
        <w:rPr>
          <w:rFonts w:ascii="KaiTi" w:hAnsi="KaiTi" w:eastAsia="KaiTi" w:cs="KaiTi"/>
          <w:sz w:val="19"/>
          <w:szCs w:val="19"/>
          <w:spacing w:val="8"/>
        </w:rPr>
        <w:t>因突变或表达水平异常升高转变而来，某些病毒也携带癌基因。在物理、化学及生物因素的作用下，</w:t>
      </w:r>
      <w:r>
        <w:rPr>
          <w:rFonts w:ascii="KaiTi" w:hAnsi="KaiTi" w:eastAsia="KaiTi" w:cs="KaiTi"/>
          <w:sz w:val="19"/>
          <w:szCs w:val="19"/>
          <w:spacing w:val="11"/>
        </w:rPr>
        <w:t xml:space="preserve"> </w:t>
      </w:r>
      <w:r>
        <w:rPr>
          <w:rFonts w:ascii="KaiTi" w:hAnsi="KaiTi" w:eastAsia="KaiTi" w:cs="KaiTi"/>
          <w:sz w:val="19"/>
          <w:szCs w:val="19"/>
          <w:spacing w:val="16"/>
        </w:rPr>
        <w:t>从原癌基因转变为具有促进细胞恶性转化(癌变)的致癌基因的过程称为</w:t>
      </w:r>
      <w:r>
        <w:rPr>
          <w:rFonts w:ascii="KaiTi" w:hAnsi="KaiTi" w:eastAsia="KaiTi" w:cs="KaiTi"/>
          <w:sz w:val="19"/>
          <w:szCs w:val="19"/>
          <w:spacing w:val="15"/>
        </w:rPr>
        <w:t>原癌基因活化。原癌基因</w:t>
      </w:r>
      <w:r>
        <w:rPr>
          <w:rFonts w:ascii="KaiTi" w:hAnsi="KaiTi" w:eastAsia="KaiTi" w:cs="KaiTi"/>
          <w:sz w:val="19"/>
          <w:szCs w:val="19"/>
        </w:rPr>
        <w:t xml:space="preserve"> </w:t>
      </w:r>
      <w:r>
        <w:rPr>
          <w:rFonts w:ascii="KaiTi" w:hAnsi="KaiTi" w:eastAsia="KaiTi" w:cs="KaiTi"/>
          <w:sz w:val="19"/>
          <w:szCs w:val="19"/>
          <w:spacing w:val="7"/>
        </w:rPr>
        <w:t>活化主要有基因突变、基因扩增、染色体易位、启动子或增强子获得等机制</w:t>
      </w:r>
      <w:r>
        <w:rPr>
          <w:rFonts w:ascii="KaiTi" w:hAnsi="KaiTi" w:eastAsia="KaiTi" w:cs="KaiTi"/>
          <w:sz w:val="19"/>
          <w:szCs w:val="19"/>
          <w:spacing w:val="6"/>
        </w:rPr>
        <w:t>。生长因子是一类由细胞</w:t>
      </w:r>
      <w:r>
        <w:rPr>
          <w:rFonts w:ascii="KaiTi" w:hAnsi="KaiTi" w:eastAsia="KaiTi" w:cs="KaiTi"/>
          <w:sz w:val="19"/>
          <w:szCs w:val="19"/>
        </w:rPr>
        <w:t xml:space="preserve"> </w:t>
      </w:r>
      <w:r>
        <w:rPr>
          <w:rFonts w:ascii="KaiTi" w:hAnsi="KaiTi" w:eastAsia="KaiTi" w:cs="KaiTi"/>
          <w:sz w:val="19"/>
          <w:szCs w:val="19"/>
          <w:spacing w:val="7"/>
        </w:rPr>
        <w:t>分泌的、类似于激素的信号分子，主要为肽类或蛋白质类，通过受体跨膜信号转导</w:t>
      </w:r>
      <w:r>
        <w:rPr>
          <w:rFonts w:ascii="KaiTi" w:hAnsi="KaiTi" w:eastAsia="KaiTi" w:cs="KaiTi"/>
          <w:sz w:val="19"/>
          <w:szCs w:val="19"/>
          <w:spacing w:val="6"/>
        </w:rPr>
        <w:t>途径调节细胞的生</w:t>
      </w:r>
      <w:r>
        <w:rPr>
          <w:rFonts w:ascii="KaiTi" w:hAnsi="KaiTi" w:eastAsia="KaiTi" w:cs="KaiTi"/>
          <w:sz w:val="19"/>
          <w:szCs w:val="19"/>
        </w:rPr>
        <w:t xml:space="preserve"> </w:t>
      </w:r>
      <w:r>
        <w:rPr>
          <w:rFonts w:ascii="KaiTi" w:hAnsi="KaiTi" w:eastAsia="KaiTi" w:cs="KaiTi"/>
          <w:sz w:val="19"/>
          <w:szCs w:val="19"/>
          <w:spacing w:val="11"/>
        </w:rPr>
        <w:t>长与分化，与多种生理及病理状态(如肿瘤、心血管疾病</w:t>
      </w:r>
      <w:r>
        <w:rPr>
          <w:rFonts w:ascii="KaiTi" w:hAnsi="KaiTi" w:eastAsia="KaiTi" w:cs="KaiTi"/>
          <w:sz w:val="19"/>
          <w:szCs w:val="19"/>
          <w:spacing w:val="10"/>
        </w:rPr>
        <w:t>等)有关。不少生长因子已经应用于临床疾</w:t>
      </w:r>
      <w:r>
        <w:rPr>
          <w:rFonts w:ascii="KaiTi" w:hAnsi="KaiTi" w:eastAsia="KaiTi" w:cs="KaiTi"/>
          <w:sz w:val="19"/>
          <w:szCs w:val="19"/>
        </w:rPr>
        <w:t xml:space="preserve">  </w:t>
      </w:r>
      <w:r>
        <w:rPr>
          <w:rFonts w:ascii="KaiTi" w:hAnsi="KaiTi" w:eastAsia="KaiTi" w:cs="KaiTi"/>
          <w:sz w:val="19"/>
          <w:szCs w:val="19"/>
          <w:spacing w:val="12"/>
        </w:rPr>
        <w:t>病的治疗。原癌基因编码的蛋白质涉及生长因子信号转导的多个环</w:t>
      </w:r>
      <w:r>
        <w:rPr>
          <w:rFonts w:ascii="KaiTi" w:hAnsi="KaiTi" w:eastAsia="KaiTi" w:cs="KaiTi"/>
          <w:sz w:val="19"/>
          <w:szCs w:val="19"/>
          <w:spacing w:val="11"/>
        </w:rPr>
        <w:t>节。抑癌基因，也称肿瘤抑制基</w:t>
      </w:r>
      <w:r>
        <w:rPr>
          <w:rFonts w:ascii="KaiTi" w:hAnsi="KaiTi" w:eastAsia="KaiTi" w:cs="KaiTi"/>
          <w:sz w:val="19"/>
          <w:szCs w:val="19"/>
        </w:rPr>
        <w:t xml:space="preserve"> </w:t>
      </w:r>
      <w:r>
        <w:rPr>
          <w:rFonts w:ascii="KaiTi" w:hAnsi="KaiTi" w:eastAsia="KaiTi" w:cs="KaiTi"/>
          <w:sz w:val="19"/>
          <w:szCs w:val="19"/>
          <w:spacing w:val="7"/>
        </w:rPr>
        <w:t>因，是防止或阻止癌症发生的基因，抑癌基因的部分或全部失活可显著增加</w:t>
      </w:r>
      <w:r>
        <w:rPr>
          <w:rFonts w:ascii="KaiTi" w:hAnsi="KaiTi" w:eastAsia="KaiTi" w:cs="KaiTi"/>
          <w:sz w:val="19"/>
          <w:szCs w:val="19"/>
          <w:spacing w:val="6"/>
        </w:rPr>
        <w:t>癌症发生风险。抑癌基因</w:t>
      </w:r>
      <w:r>
        <w:rPr>
          <w:rFonts w:ascii="KaiTi" w:hAnsi="KaiTi" w:eastAsia="KaiTi" w:cs="KaiTi"/>
          <w:sz w:val="19"/>
          <w:szCs w:val="19"/>
        </w:rPr>
        <w:t xml:space="preserve"> </w:t>
      </w:r>
      <w:r>
        <w:rPr>
          <w:rFonts w:ascii="KaiTi" w:hAnsi="KaiTi" w:eastAsia="KaiTi" w:cs="KaiTi"/>
          <w:sz w:val="19"/>
          <w:szCs w:val="19"/>
          <w:spacing w:val="3"/>
        </w:rPr>
        <w:t>对细胞增殖起负性调控作用，包括抑制细胞增殖、调控细胞周期检查点、促进凋亡和参与</w:t>
      </w:r>
      <w:r>
        <w:rPr>
          <w:rFonts w:ascii="KaiTi" w:hAnsi="KaiTi" w:eastAsia="KaiTi" w:cs="KaiTi"/>
          <w:sz w:val="19"/>
          <w:szCs w:val="19"/>
        </w:rPr>
        <w:t>DNA</w:t>
      </w:r>
      <w:r>
        <w:rPr>
          <w:rFonts w:ascii="KaiTi" w:hAnsi="KaiTi" w:eastAsia="KaiTi" w:cs="KaiTi"/>
          <w:sz w:val="19"/>
          <w:szCs w:val="19"/>
          <w:spacing w:val="52"/>
        </w:rPr>
        <w:t xml:space="preserve"> </w:t>
      </w:r>
      <w:r>
        <w:rPr>
          <w:rFonts w:ascii="KaiTi" w:hAnsi="KaiTi" w:eastAsia="KaiTi" w:cs="KaiTi"/>
          <w:sz w:val="19"/>
          <w:szCs w:val="19"/>
          <w:spacing w:val="3"/>
        </w:rPr>
        <w:t>损</w:t>
      </w:r>
      <w:r>
        <w:rPr>
          <w:rFonts w:ascii="KaiTi" w:hAnsi="KaiTi" w:eastAsia="KaiTi" w:cs="KaiTi"/>
          <w:sz w:val="19"/>
          <w:szCs w:val="19"/>
          <w:spacing w:val="-37"/>
        </w:rPr>
        <w:t xml:space="preserve"> </w:t>
      </w:r>
      <w:r>
        <w:rPr>
          <w:rFonts w:ascii="KaiTi" w:hAnsi="KaiTi" w:eastAsia="KaiTi" w:cs="KaiTi"/>
          <w:sz w:val="19"/>
          <w:szCs w:val="19"/>
          <w:spacing w:val="3"/>
        </w:rPr>
        <w:t>伤</w:t>
      </w:r>
      <w:r>
        <w:rPr>
          <w:rFonts w:ascii="KaiTi" w:hAnsi="KaiTi" w:eastAsia="KaiTi" w:cs="KaiTi"/>
          <w:sz w:val="19"/>
          <w:szCs w:val="19"/>
          <w:spacing w:val="-41"/>
        </w:rPr>
        <w:t xml:space="preserve"> </w:t>
      </w:r>
      <w:r>
        <w:rPr>
          <w:rFonts w:ascii="KaiTi" w:hAnsi="KaiTi" w:eastAsia="KaiTi" w:cs="KaiTi"/>
          <w:sz w:val="19"/>
          <w:szCs w:val="19"/>
          <w:spacing w:val="3"/>
        </w:rPr>
        <w:t>修</w:t>
      </w:r>
      <w:r>
        <w:rPr>
          <w:rFonts w:ascii="KaiTi" w:hAnsi="KaiTi" w:eastAsia="KaiTi" w:cs="KaiTi"/>
          <w:sz w:val="19"/>
          <w:szCs w:val="19"/>
        </w:rPr>
        <w:t xml:space="preserve"> </w:t>
      </w:r>
      <w:r>
        <w:rPr>
          <w:rFonts w:ascii="KaiTi" w:hAnsi="KaiTi" w:eastAsia="KaiTi" w:cs="KaiTi"/>
          <w:sz w:val="19"/>
          <w:szCs w:val="19"/>
          <w:spacing w:val="11"/>
        </w:rPr>
        <w:t>复等。抑癌基因的失活机制包括基因突变、杂合性丢失和启动子甲基化等。肿瘤的发生发展是多个</w:t>
      </w:r>
      <w:r>
        <w:rPr>
          <w:rFonts w:ascii="KaiTi" w:hAnsi="KaiTi" w:eastAsia="KaiTi" w:cs="KaiTi"/>
          <w:sz w:val="19"/>
          <w:szCs w:val="19"/>
          <w:spacing w:val="6"/>
        </w:rPr>
        <w:t xml:space="preserve"> </w:t>
      </w:r>
      <w:r>
        <w:rPr>
          <w:rFonts w:ascii="KaiTi" w:hAnsi="KaiTi" w:eastAsia="KaiTi" w:cs="KaiTi"/>
          <w:sz w:val="19"/>
          <w:szCs w:val="19"/>
          <w:spacing w:val="3"/>
        </w:rPr>
        <w:t>原癌基因和抑癌基因突变累积的结果，经过起始、启动、促进和癌变几个阶段逐步演化而产生。</w:t>
      </w:r>
    </w:p>
    <w:p>
      <w:pPr>
        <w:ind w:left="3734"/>
        <w:spacing w:before="243" w:line="222" w:lineRule="auto"/>
        <w:rPr>
          <w:rFonts w:ascii="SimHei" w:hAnsi="SimHei" w:eastAsia="SimHei" w:cs="SimHei"/>
          <w:sz w:val="34"/>
          <w:szCs w:val="34"/>
        </w:rPr>
      </w:pPr>
      <w:r>
        <w:rPr>
          <w:shd w:val="clear" w:fill="006DC1"/>
          <w:rFonts w:ascii="SimHei" w:hAnsi="SimHei" w:eastAsia="SimHei" w:cs="SimHei"/>
          <w:sz w:val="34"/>
          <w:szCs w:val="34"/>
          <w:b/>
          <w:bCs/>
          <w:spacing w:val="-13"/>
        </w:rPr>
        <w:t>思</w:t>
      </w:r>
      <w:r>
        <w:rPr>
          <w:shd w:val="clear" w:fill="006DC1"/>
          <w:rFonts w:ascii="SimHei" w:hAnsi="SimHei" w:eastAsia="SimHei" w:cs="SimHei"/>
          <w:sz w:val="34"/>
          <w:szCs w:val="34"/>
          <w:spacing w:val="13"/>
        </w:rPr>
        <w:t xml:space="preserve"> </w:t>
      </w:r>
      <w:r>
        <w:rPr>
          <w:shd w:val="clear" w:fill="006DC1"/>
          <w:rFonts w:ascii="SimHei" w:hAnsi="SimHei" w:eastAsia="SimHei" w:cs="SimHei"/>
          <w:sz w:val="34"/>
          <w:szCs w:val="34"/>
          <w:b/>
          <w:bCs/>
          <w:spacing w:val="-13"/>
        </w:rPr>
        <w:t>考</w:t>
      </w:r>
      <w:r>
        <w:rPr>
          <w:shd w:val="clear" w:fill="006DC1"/>
          <w:rFonts w:ascii="SimHei" w:hAnsi="SimHei" w:eastAsia="SimHei" w:cs="SimHei"/>
          <w:sz w:val="34"/>
          <w:szCs w:val="34"/>
          <w:spacing w:val="11"/>
        </w:rPr>
        <w:t xml:space="preserve"> </w:t>
      </w:r>
      <w:r>
        <w:rPr>
          <w:shd w:val="clear" w:fill="006DC1"/>
          <w:rFonts w:ascii="SimHei" w:hAnsi="SimHei" w:eastAsia="SimHei" w:cs="SimHei"/>
          <w:sz w:val="34"/>
          <w:szCs w:val="34"/>
          <w:b/>
          <w:bCs/>
          <w:spacing w:val="-13"/>
        </w:rPr>
        <w:t>题</w:t>
      </w:r>
    </w:p>
    <w:p>
      <w:pPr>
        <w:ind w:left="439"/>
        <w:spacing w:before="171" w:line="219" w:lineRule="auto"/>
        <w:rPr>
          <w:rFonts w:ascii="KaiTi" w:hAnsi="KaiTi" w:eastAsia="KaiTi" w:cs="KaiTi"/>
          <w:sz w:val="19"/>
          <w:szCs w:val="19"/>
        </w:rPr>
      </w:pPr>
      <w:r>
        <w:rPr>
          <w:rFonts w:ascii="KaiTi" w:hAnsi="KaiTi" w:eastAsia="KaiTi" w:cs="KaiTi"/>
          <w:sz w:val="19"/>
          <w:szCs w:val="19"/>
          <w:spacing w:val="17"/>
        </w:rPr>
        <w:t>1.什么是癌基因?原癌基因的活化方式有哪些</w:t>
      </w:r>
      <w:r>
        <w:rPr>
          <w:rFonts w:ascii="KaiTi" w:hAnsi="KaiTi" w:eastAsia="KaiTi" w:cs="KaiTi"/>
          <w:sz w:val="19"/>
          <w:szCs w:val="19"/>
          <w:spacing w:val="16"/>
        </w:rPr>
        <w:t>?</w:t>
      </w:r>
    </w:p>
    <w:p>
      <w:pPr>
        <w:ind w:left="379"/>
        <w:spacing w:before="98" w:line="223" w:lineRule="auto"/>
        <w:rPr>
          <w:rFonts w:ascii="KaiTi" w:hAnsi="KaiTi" w:eastAsia="KaiTi" w:cs="KaiTi"/>
          <w:sz w:val="19"/>
          <w:szCs w:val="19"/>
        </w:rPr>
      </w:pPr>
      <w:r>
        <w:rPr>
          <w:rFonts w:ascii="KaiTi" w:hAnsi="KaiTi" w:eastAsia="KaiTi" w:cs="KaiTi"/>
          <w:sz w:val="19"/>
          <w:szCs w:val="19"/>
          <w:spacing w:val="13"/>
        </w:rPr>
        <w:t>2.</w:t>
      </w:r>
      <w:r>
        <w:rPr>
          <w:rFonts w:ascii="KaiTi" w:hAnsi="KaiTi" w:eastAsia="KaiTi" w:cs="KaiTi"/>
          <w:sz w:val="19"/>
          <w:szCs w:val="19"/>
          <w:spacing w:val="-10"/>
        </w:rPr>
        <w:t xml:space="preserve"> </w:t>
      </w:r>
      <w:r>
        <w:rPr>
          <w:rFonts w:ascii="KaiTi" w:hAnsi="KaiTi" w:eastAsia="KaiTi" w:cs="KaiTi"/>
          <w:sz w:val="19"/>
          <w:szCs w:val="19"/>
          <w:spacing w:val="13"/>
        </w:rPr>
        <w:t>什么是生长因子?简述原癌基因与生长因子信号转导的关系?</w:t>
      </w:r>
    </w:p>
    <w:p>
      <w:pPr>
        <w:ind w:left="379"/>
        <w:spacing w:before="87" w:line="219" w:lineRule="auto"/>
        <w:rPr>
          <w:rFonts w:ascii="KaiTi" w:hAnsi="KaiTi" w:eastAsia="KaiTi" w:cs="KaiTi"/>
          <w:sz w:val="19"/>
          <w:szCs w:val="19"/>
        </w:rPr>
      </w:pPr>
      <w:r>
        <w:rPr>
          <w:rFonts w:ascii="KaiTi" w:hAnsi="KaiTi" w:eastAsia="KaiTi" w:cs="KaiTi"/>
          <w:sz w:val="19"/>
          <w:szCs w:val="19"/>
          <w:spacing w:val="13"/>
        </w:rPr>
        <w:t>3.</w:t>
      </w:r>
      <w:r>
        <w:rPr>
          <w:rFonts w:ascii="KaiTi" w:hAnsi="KaiTi" w:eastAsia="KaiTi" w:cs="KaiTi"/>
          <w:sz w:val="19"/>
          <w:szCs w:val="19"/>
          <w:spacing w:val="9"/>
        </w:rPr>
        <w:t xml:space="preserve"> </w:t>
      </w:r>
      <w:r>
        <w:rPr>
          <w:rFonts w:ascii="KaiTi" w:hAnsi="KaiTi" w:eastAsia="KaiTi" w:cs="KaiTi"/>
          <w:sz w:val="19"/>
          <w:szCs w:val="19"/>
          <w:spacing w:val="13"/>
        </w:rPr>
        <w:t>什么是抑癌基因?抑癌基因的失活方式有哪些?</w:t>
      </w:r>
    </w:p>
    <w:p>
      <w:pPr>
        <w:ind w:left="7449"/>
        <w:spacing w:before="110" w:line="224" w:lineRule="auto"/>
        <w:rPr>
          <w:rFonts w:ascii="KaiTi" w:hAnsi="KaiTi" w:eastAsia="KaiTi" w:cs="KaiTi"/>
          <w:sz w:val="19"/>
          <w:szCs w:val="19"/>
        </w:rPr>
      </w:pPr>
      <w:r>
        <w:rPr>
          <w:rFonts w:ascii="KaiTi" w:hAnsi="KaiTi" w:eastAsia="KaiTi" w:cs="KaiTi"/>
          <w:sz w:val="19"/>
          <w:szCs w:val="19"/>
          <w:spacing w:val="17"/>
        </w:rPr>
        <w:t>(卜友泉)</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8909"/>
        <w:spacing w:before="1" w:line="710" w:lineRule="exact"/>
        <w:textAlignment w:val="center"/>
        <w:rPr/>
      </w:pPr>
      <w:r>
        <w:drawing>
          <wp:inline distT="0" distB="0" distL="0" distR="0">
            <wp:extent cx="552487" cy="450898"/>
            <wp:effectExtent l="0" t="0" r="0" b="0"/>
            <wp:docPr id="93" name="IM 93"/>
            <wp:cNvGraphicFramePr/>
            <a:graphic>
              <a:graphicData uri="http://schemas.openxmlformats.org/drawingml/2006/picture">
                <pic:pic>
                  <pic:nvPicPr>
                    <pic:cNvPr id="93" name="IM 93"/>
                    <pic:cNvPicPr/>
                  </pic:nvPicPr>
                  <pic:blipFill>
                    <a:blip r:embed="rId117"/>
                    <a:stretch>
                      <a:fillRect/>
                    </a:stretch>
                  </pic:blipFill>
                  <pic:spPr>
                    <a:xfrm rot="0">
                      <a:off x="0" y="0"/>
                      <a:ext cx="552487" cy="450898"/>
                    </a:xfrm>
                    <a:prstGeom prst="rect">
                      <a:avLst/>
                    </a:prstGeom>
                  </pic:spPr>
                </pic:pic>
              </a:graphicData>
            </a:graphic>
          </wp:inline>
        </w:drawing>
      </w:r>
    </w:p>
    <w:p>
      <w:pPr>
        <w:sectPr>
          <w:pgSz w:w="11260" w:h="15790"/>
          <w:pgMar w:top="400" w:right="543" w:bottom="400" w:left="910" w:header="0" w:footer="0" w:gutter="0"/>
        </w:sectPr>
        <w:rPr/>
      </w:pP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before="40" w:line="196" w:lineRule="auto"/>
        <w:jc w:val="right"/>
        <w:rPr>
          <w:rFonts w:ascii="Arial" w:hAnsi="Arial" w:eastAsia="Arial" w:cs="Arial"/>
          <w:sz w:val="14"/>
          <w:szCs w:val="14"/>
        </w:rPr>
      </w:pPr>
      <w:r>
        <w:rPr>
          <w:rFonts w:ascii="Arial" w:hAnsi="Arial" w:eastAsia="Arial" w:cs="Arial"/>
          <w:sz w:val="14"/>
          <w:szCs w:val="14"/>
          <w:spacing w:val="-10"/>
          <w:w w:val="93"/>
        </w:rPr>
        <w:t>bakyx2018</w:t>
      </w:r>
    </w:p>
    <w:p>
      <w:pPr>
        <w:sectPr>
          <w:pgSz w:w="12330" w:h="16530"/>
          <w:pgMar w:top="400" w:right="1184" w:bottom="400" w:left="1849" w:header="0" w:footer="0" w:gutter="0"/>
        </w:sectPr>
        <w:rPr/>
      </w:pPr>
    </w:p>
    <w:p>
      <w:pPr>
        <w:spacing w:line="251" w:lineRule="auto"/>
        <w:rPr>
          <w:rFonts w:ascii="Arial"/>
          <w:sz w:val="21"/>
        </w:rPr>
      </w:pPr>
      <w:r>
        <w:drawing>
          <wp:anchor distT="0" distB="0" distL="0" distR="0" simplePos="0" relativeHeight="251904000" behindDoc="0" locked="0" layoutInCell="0" allowOverlap="1">
            <wp:simplePos x="0" y="0"/>
            <wp:positionH relativeFrom="page">
              <wp:posOffset>755622</wp:posOffset>
            </wp:positionH>
            <wp:positionV relativeFrom="page">
              <wp:posOffset>2387629</wp:posOffset>
            </wp:positionV>
            <wp:extent cx="5403903" cy="6350"/>
            <wp:effectExtent l="0" t="0" r="0" b="0"/>
            <wp:wrapNone/>
            <wp:docPr id="94" name="IM 94"/>
            <wp:cNvGraphicFramePr/>
            <a:graphic>
              <a:graphicData uri="http://schemas.openxmlformats.org/drawingml/2006/picture">
                <pic:pic>
                  <pic:nvPicPr>
                    <pic:cNvPr id="94" name="IM 94"/>
                    <pic:cNvPicPr/>
                  </pic:nvPicPr>
                  <pic:blipFill>
                    <a:blip r:embed="rId118"/>
                    <a:stretch>
                      <a:fillRect/>
                    </a:stretch>
                  </pic:blipFill>
                  <pic:spPr>
                    <a:xfrm rot="0">
                      <a:off x="0" y="0"/>
                      <a:ext cx="5403903" cy="6350"/>
                    </a:xfrm>
                    <a:prstGeom prst="rect">
                      <a:avLst/>
                    </a:prstGeom>
                  </pic:spPr>
                </pic:pic>
              </a:graphicData>
            </a:graphic>
          </wp:anchor>
        </w:drawing>
      </w:r>
      <w:r>
        <w:drawing>
          <wp:anchor distT="0" distB="0" distL="0" distR="0" simplePos="0" relativeHeight="251905024" behindDoc="0" locked="0" layoutInCell="0" allowOverlap="1">
            <wp:simplePos x="0" y="0"/>
            <wp:positionH relativeFrom="page">
              <wp:posOffset>1847871</wp:posOffset>
            </wp:positionH>
            <wp:positionV relativeFrom="page">
              <wp:posOffset>4102086</wp:posOffset>
            </wp:positionV>
            <wp:extent cx="5289501" cy="6350"/>
            <wp:effectExtent l="0" t="0" r="0" b="0"/>
            <wp:wrapNone/>
            <wp:docPr id="95" name="IM 95"/>
            <wp:cNvGraphicFramePr/>
            <a:graphic>
              <a:graphicData uri="http://schemas.openxmlformats.org/drawingml/2006/picture">
                <pic:pic>
                  <pic:nvPicPr>
                    <pic:cNvPr id="95" name="IM 95"/>
                    <pic:cNvPicPr/>
                  </pic:nvPicPr>
                  <pic:blipFill>
                    <a:blip r:embed="rId119"/>
                    <a:stretch>
                      <a:fillRect/>
                    </a:stretch>
                  </pic:blipFill>
                  <pic:spPr>
                    <a:xfrm rot="0">
                      <a:off x="0" y="0"/>
                      <a:ext cx="5289501" cy="6350"/>
                    </a:xfrm>
                    <a:prstGeom prst="rect">
                      <a:avLst/>
                    </a:prstGeom>
                  </pic:spPr>
                </pic:pic>
              </a:graphicData>
            </a:graphic>
          </wp:anchor>
        </w:drawing>
      </w: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3178"/>
        <w:spacing w:before="189" w:line="222" w:lineRule="auto"/>
        <w:rPr>
          <w:rFonts w:ascii="SimHei" w:hAnsi="SimHei" w:eastAsia="SimHei" w:cs="SimHei"/>
          <w:sz w:val="58"/>
          <w:szCs w:val="58"/>
        </w:rPr>
      </w:pPr>
      <w:r>
        <w:rPr>
          <w:rFonts w:ascii="SimHei" w:hAnsi="SimHei" w:eastAsia="SimHei" w:cs="SimHei"/>
          <w:sz w:val="58"/>
          <w:szCs w:val="58"/>
          <w:b/>
          <w:bCs/>
          <w:color w:val="005A9F"/>
          <w:spacing w:val="60"/>
        </w:rPr>
        <w:t>第五篇</w:t>
      </w:r>
    </w:p>
    <w:p>
      <w:pPr>
        <w:ind w:left="1079"/>
        <w:spacing w:before="202" w:line="221" w:lineRule="auto"/>
        <w:rPr>
          <w:rFonts w:ascii="SimHei" w:hAnsi="SimHei" w:eastAsia="SimHei" w:cs="SimHei"/>
          <w:sz w:val="68"/>
          <w:szCs w:val="68"/>
        </w:rPr>
      </w:pPr>
      <w:r>
        <w:rPr>
          <w:rFonts w:ascii="SimHei" w:hAnsi="SimHei" w:eastAsia="SimHei" w:cs="SimHei"/>
          <w:sz w:val="68"/>
          <w:szCs w:val="68"/>
          <w:b/>
          <w:bCs/>
          <w:color w:val="005A9F"/>
          <w:spacing w:val="3"/>
        </w:rPr>
        <w:t>医学分子生物学专题</w:t>
      </w:r>
    </w:p>
    <w:p>
      <w:pPr>
        <w:rPr/>
      </w:pPr>
      <w:r/>
    </w:p>
    <w:p>
      <w:pPr>
        <w:spacing w:line="192" w:lineRule="exact"/>
        <w:rPr/>
      </w:pPr>
      <w:r/>
    </w:p>
    <w:p>
      <w:pPr>
        <w:sectPr>
          <w:pgSz w:w="11260" w:h="15790"/>
          <w:pgMar w:top="400" w:right="20" w:bottom="400" w:left="1189" w:header="0" w:footer="0" w:gutter="0"/>
          <w:cols w:equalWidth="0" w:num="1">
            <w:col w:w="10051" w:space="0"/>
          </w:cols>
        </w:sectPr>
        <w:rPr/>
      </w:pPr>
    </w:p>
    <w:p>
      <w:pPr>
        <w:ind w:left="7729"/>
        <w:spacing w:before="3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D45D65"/>
          <w:spacing w:val="-1"/>
        </w:rPr>
        <w:t>6kkyx2018</w:t>
      </w:r>
    </w:p>
    <w:p>
      <w:pPr>
        <w:spacing w:line="14" w:lineRule="auto"/>
        <w:rPr>
          <w:rFonts w:ascii="Arial"/>
          <w:sz w:val="2"/>
        </w:rPr>
      </w:pPr>
      <w:r>
        <w:rPr>
          <w:rFonts w:ascii="Arial" w:hAnsi="Arial" w:eastAsia="Arial" w:cs="Arial"/>
          <w:sz w:val="2"/>
          <w:szCs w:val="2"/>
        </w:rPr>
        <w:br w:type="column"/>
      </w:r>
    </w:p>
    <w:p>
      <w:pPr>
        <w:spacing w:before="16"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60" w:h="15790"/>
          <w:pgMar w:top="400" w:right="20" w:bottom="400" w:left="1189" w:header="0" w:footer="0" w:gutter="0"/>
          <w:cols w:equalWidth="0" w:num="2">
            <w:col w:w="8851" w:space="100"/>
            <w:col w:w="1100" w:space="0"/>
          </w:cols>
        </w:sectPr>
        <w:rPr/>
      </w:pPr>
    </w:p>
    <w:p>
      <w:pPr>
        <w:spacing w:line="303" w:lineRule="auto"/>
        <w:rPr>
          <w:rFonts w:ascii="Arial"/>
          <w:sz w:val="21"/>
        </w:rPr>
      </w:pPr>
      <w:r/>
    </w:p>
    <w:p>
      <w:pPr>
        <w:spacing w:line="304" w:lineRule="auto"/>
        <w:rPr>
          <w:rFonts w:ascii="Arial"/>
          <w:sz w:val="21"/>
        </w:rPr>
      </w:pPr>
      <w:r/>
    </w:p>
    <w:p>
      <w:pPr>
        <w:ind w:left="390" w:right="1572" w:firstLine="409"/>
        <w:spacing w:before="68" w:line="260" w:lineRule="auto"/>
        <w:jc w:val="both"/>
        <w:rPr>
          <w:rFonts w:ascii="SimSun" w:hAnsi="SimSun" w:eastAsia="SimSun" w:cs="SimSun"/>
          <w:sz w:val="21"/>
          <w:szCs w:val="21"/>
        </w:rPr>
      </w:pPr>
      <w:r>
        <w:rPr>
          <w:rFonts w:ascii="SimSun" w:hAnsi="SimSun" w:eastAsia="SimSun" w:cs="SimSun"/>
          <w:sz w:val="21"/>
          <w:szCs w:val="21"/>
          <w:spacing w:val="-8"/>
        </w:rPr>
        <w:t>本篇介绍几项与医学相关的重要分子生物学技术原理和作为目前研</w:t>
      </w:r>
      <w:r>
        <w:rPr>
          <w:rFonts w:ascii="SimSun" w:hAnsi="SimSun" w:eastAsia="SimSun" w:cs="SimSun"/>
          <w:sz w:val="21"/>
          <w:szCs w:val="21"/>
          <w:spacing w:val="-9"/>
        </w:rPr>
        <w:t>究热点的组学。包括</w:t>
      </w:r>
      <w:r>
        <w:rPr>
          <w:rFonts w:ascii="SimSun" w:hAnsi="SimSun" w:eastAsia="SimSun" w:cs="SimSun"/>
          <w:sz w:val="21"/>
          <w:szCs w:val="21"/>
        </w:rPr>
        <w:t xml:space="preserve"> </w:t>
      </w:r>
      <w:r>
        <w:rPr>
          <w:rFonts w:ascii="SimSun" w:hAnsi="SimSun" w:eastAsia="SimSun" w:cs="SimSun"/>
          <w:sz w:val="21"/>
          <w:szCs w:val="21"/>
          <w:spacing w:val="-13"/>
        </w:rPr>
        <w:t>DNA</w:t>
      </w:r>
      <w:r>
        <w:rPr>
          <w:rFonts w:ascii="SimSun" w:hAnsi="SimSun" w:eastAsia="SimSun" w:cs="SimSun"/>
          <w:sz w:val="21"/>
          <w:szCs w:val="21"/>
          <w:spacing w:val="11"/>
        </w:rPr>
        <w:t xml:space="preserve"> </w:t>
      </w:r>
      <w:r>
        <w:rPr>
          <w:rFonts w:ascii="SimSun" w:hAnsi="SimSun" w:eastAsia="SimSun" w:cs="SimSun"/>
          <w:sz w:val="21"/>
          <w:szCs w:val="21"/>
          <w:spacing w:val="-13"/>
        </w:rPr>
        <w:t>重组和重组DNA</w:t>
      </w:r>
      <w:r>
        <w:rPr>
          <w:rFonts w:ascii="SimSun" w:hAnsi="SimSun" w:eastAsia="SimSun" w:cs="SimSun"/>
          <w:sz w:val="21"/>
          <w:szCs w:val="21"/>
          <w:spacing w:val="24"/>
        </w:rPr>
        <w:t xml:space="preserve"> </w:t>
      </w:r>
      <w:r>
        <w:rPr>
          <w:rFonts w:ascii="SimSun" w:hAnsi="SimSun" w:eastAsia="SimSun" w:cs="SimSun"/>
          <w:sz w:val="21"/>
          <w:szCs w:val="21"/>
          <w:spacing w:val="-13"/>
        </w:rPr>
        <w:t>技术、常用分子生物学技术、疾病相关基因检测、基因诊断和基因治疗以</w:t>
      </w:r>
      <w:r>
        <w:rPr>
          <w:rFonts w:ascii="SimSun" w:hAnsi="SimSun" w:eastAsia="SimSun" w:cs="SimSun"/>
          <w:sz w:val="21"/>
          <w:szCs w:val="21"/>
        </w:rPr>
        <w:t xml:space="preserve"> </w:t>
      </w:r>
      <w:r>
        <w:rPr>
          <w:rFonts w:ascii="SimSun" w:hAnsi="SimSun" w:eastAsia="SimSun" w:cs="SimSun"/>
          <w:sz w:val="21"/>
          <w:szCs w:val="21"/>
          <w:spacing w:val="-19"/>
        </w:rPr>
        <w:t>及组学和医学，共五章。</w:t>
      </w:r>
    </w:p>
    <w:p>
      <w:pPr>
        <w:ind w:left="390" w:right="1573" w:firstLine="409"/>
        <w:spacing w:before="62" w:line="266" w:lineRule="auto"/>
        <w:jc w:val="both"/>
        <w:rPr>
          <w:rFonts w:ascii="SimSun" w:hAnsi="SimSun" w:eastAsia="SimSun" w:cs="SimSun"/>
          <w:sz w:val="21"/>
          <w:szCs w:val="21"/>
        </w:rPr>
      </w:pPr>
      <w:r>
        <w:rPr>
          <w:rFonts w:ascii="SimSun" w:hAnsi="SimSun" w:eastAsia="SimSun" w:cs="SimSun"/>
          <w:sz w:val="21"/>
          <w:szCs w:val="21"/>
          <w:spacing w:val="-9"/>
        </w:rPr>
        <w:t>疾病和基因的关系始终是医学最为关注的问题。20世纪4</w:t>
      </w:r>
      <w:r>
        <w:rPr>
          <w:rFonts w:ascii="SimSun" w:hAnsi="SimSun" w:eastAsia="SimSun" w:cs="SimSun"/>
          <w:sz w:val="21"/>
          <w:szCs w:val="21"/>
          <w:spacing w:val="-10"/>
        </w:rPr>
        <w:t>0年代，L.</w:t>
      </w:r>
      <w:r>
        <w:rPr>
          <w:rFonts w:ascii="SimSun" w:hAnsi="SimSun" w:eastAsia="SimSun" w:cs="SimSun"/>
          <w:sz w:val="21"/>
          <w:szCs w:val="21"/>
          <w:spacing w:val="-9"/>
        </w:rPr>
        <w:t>Pauling</w:t>
      </w:r>
      <w:r>
        <w:rPr>
          <w:rFonts w:ascii="SimSun" w:hAnsi="SimSun" w:eastAsia="SimSun" w:cs="SimSun"/>
          <w:sz w:val="21"/>
          <w:szCs w:val="21"/>
          <w:spacing w:val="-10"/>
        </w:rPr>
        <w:t>提出了“分子</w:t>
      </w:r>
      <w:r>
        <w:rPr>
          <w:rFonts w:ascii="SimSun" w:hAnsi="SimSun" w:eastAsia="SimSun" w:cs="SimSun"/>
          <w:sz w:val="21"/>
          <w:szCs w:val="21"/>
        </w:rPr>
        <w:t xml:space="preserve"> </w:t>
      </w:r>
      <w:r>
        <w:rPr>
          <w:rFonts w:ascii="SimSun" w:hAnsi="SimSun" w:eastAsia="SimSun" w:cs="SimSun"/>
          <w:sz w:val="21"/>
          <w:szCs w:val="21"/>
          <w:spacing w:val="-12"/>
        </w:rPr>
        <w:t>病”的概念，1956年，V.Ingram</w:t>
      </w:r>
      <w:r>
        <w:rPr>
          <w:rFonts w:ascii="SimSun" w:hAnsi="SimSun" w:eastAsia="SimSun" w:cs="SimSun"/>
          <w:sz w:val="21"/>
          <w:szCs w:val="21"/>
          <w:spacing w:val="-52"/>
        </w:rPr>
        <w:t xml:space="preserve"> </w:t>
      </w:r>
      <w:r>
        <w:rPr>
          <w:rFonts w:ascii="SimSun" w:hAnsi="SimSun" w:eastAsia="SimSun" w:cs="SimSun"/>
          <w:sz w:val="21"/>
          <w:szCs w:val="21"/>
          <w:spacing w:val="-12"/>
        </w:rPr>
        <w:t>发现血红蛋白β链第六</w:t>
      </w:r>
      <w:r>
        <w:rPr>
          <w:rFonts w:ascii="SimSun" w:hAnsi="SimSun" w:eastAsia="SimSun" w:cs="SimSun"/>
          <w:sz w:val="21"/>
          <w:szCs w:val="21"/>
          <w:spacing w:val="-13"/>
        </w:rPr>
        <w:t>位的谷氨酸突变为缬氨酸是导致镰状细</w:t>
      </w:r>
      <w:r>
        <w:rPr>
          <w:rFonts w:ascii="SimSun" w:hAnsi="SimSun" w:eastAsia="SimSun" w:cs="SimSun"/>
          <w:sz w:val="21"/>
          <w:szCs w:val="21"/>
        </w:rPr>
        <w:t xml:space="preserve"> </w:t>
      </w:r>
      <w:r>
        <w:rPr>
          <w:rFonts w:ascii="SimSun" w:hAnsi="SimSun" w:eastAsia="SimSun" w:cs="SimSun"/>
          <w:sz w:val="21"/>
          <w:szCs w:val="21"/>
          <w:spacing w:val="-15"/>
        </w:rPr>
        <w:t>胞贫血的原因，J.</w:t>
      </w:r>
      <w:r>
        <w:rPr>
          <w:rFonts w:ascii="SimSun" w:hAnsi="SimSun" w:eastAsia="SimSun" w:cs="SimSun"/>
          <w:sz w:val="21"/>
          <w:szCs w:val="21"/>
          <w:spacing w:val="-9"/>
        </w:rPr>
        <w:t xml:space="preserve"> </w:t>
      </w:r>
      <w:r>
        <w:rPr>
          <w:rFonts w:ascii="SimSun" w:hAnsi="SimSun" w:eastAsia="SimSun" w:cs="SimSun"/>
          <w:sz w:val="21"/>
          <w:szCs w:val="21"/>
          <w:spacing w:val="-15"/>
        </w:rPr>
        <w:t>Lejeune发现Down</w:t>
      </w:r>
      <w:r>
        <w:rPr>
          <w:rFonts w:ascii="SimSun" w:hAnsi="SimSun" w:eastAsia="SimSun" w:cs="SimSun"/>
          <w:sz w:val="21"/>
          <w:szCs w:val="21"/>
          <w:spacing w:val="-31"/>
        </w:rPr>
        <w:t xml:space="preserve"> </w:t>
      </w:r>
      <w:r>
        <w:rPr>
          <w:rFonts w:ascii="SimSun" w:hAnsi="SimSun" w:eastAsia="SimSun" w:cs="SimSun"/>
          <w:sz w:val="21"/>
          <w:szCs w:val="21"/>
          <w:spacing w:val="-15"/>
        </w:rPr>
        <w:t>综合</w:t>
      </w:r>
      <w:r>
        <w:rPr>
          <w:rFonts w:ascii="SimSun" w:hAnsi="SimSun" w:eastAsia="SimSun" w:cs="SimSun"/>
          <w:sz w:val="21"/>
          <w:szCs w:val="21"/>
          <w:spacing w:val="-16"/>
        </w:rPr>
        <w:t>征是由于21号染色体三倍体异常所致，此后，</w:t>
      </w:r>
      <w:r>
        <w:rPr>
          <w:rFonts w:ascii="SimSun" w:hAnsi="SimSun" w:eastAsia="SimSun" w:cs="SimSun"/>
          <w:sz w:val="21"/>
          <w:szCs w:val="21"/>
          <w:spacing w:val="49"/>
        </w:rPr>
        <w:t xml:space="preserve"> </w:t>
      </w:r>
      <w:r>
        <w:rPr>
          <w:rFonts w:ascii="SimSun" w:hAnsi="SimSun" w:eastAsia="SimSun" w:cs="SimSun"/>
          <w:sz w:val="21"/>
          <w:szCs w:val="21"/>
          <w:spacing w:val="-16"/>
        </w:rPr>
        <w:t>一系列</w:t>
      </w:r>
      <w:r>
        <w:rPr>
          <w:rFonts w:ascii="SimSun" w:hAnsi="SimSun" w:eastAsia="SimSun" w:cs="SimSun"/>
          <w:sz w:val="21"/>
          <w:szCs w:val="21"/>
        </w:rPr>
        <w:t xml:space="preserve"> </w:t>
      </w:r>
      <w:r>
        <w:rPr>
          <w:rFonts w:ascii="SimSun" w:hAnsi="SimSun" w:eastAsia="SimSun" w:cs="SimSun"/>
          <w:sz w:val="21"/>
          <w:szCs w:val="21"/>
          <w:spacing w:val="-8"/>
        </w:rPr>
        <w:t>染色体疾病的病因得到解析。随着人类基因组计划</w:t>
      </w:r>
      <w:r>
        <w:rPr>
          <w:rFonts w:ascii="SimSun" w:hAnsi="SimSun" w:eastAsia="SimSun" w:cs="SimSun"/>
          <w:sz w:val="21"/>
          <w:szCs w:val="21"/>
          <w:spacing w:val="-9"/>
        </w:rPr>
        <w:t>的完成，新的</w:t>
      </w:r>
      <w:r>
        <w:rPr>
          <w:rFonts w:ascii="SimSun" w:hAnsi="SimSun" w:eastAsia="SimSun" w:cs="SimSun"/>
          <w:sz w:val="21"/>
          <w:szCs w:val="21"/>
          <w:spacing w:val="-8"/>
        </w:rPr>
        <w:t>DNA</w:t>
      </w:r>
      <w:r>
        <w:rPr>
          <w:rFonts w:ascii="SimSun" w:hAnsi="SimSun" w:eastAsia="SimSun" w:cs="SimSun"/>
          <w:sz w:val="21"/>
          <w:szCs w:val="21"/>
          <w:spacing w:val="24"/>
        </w:rPr>
        <w:t xml:space="preserve"> </w:t>
      </w:r>
      <w:r>
        <w:rPr>
          <w:rFonts w:ascii="SimSun" w:hAnsi="SimSun" w:eastAsia="SimSun" w:cs="SimSun"/>
          <w:sz w:val="21"/>
          <w:szCs w:val="21"/>
          <w:spacing w:val="-9"/>
        </w:rPr>
        <w:t>标记的发现，使研究常</w:t>
      </w:r>
      <w:r>
        <w:rPr>
          <w:rFonts w:ascii="SimSun" w:hAnsi="SimSun" w:eastAsia="SimSun" w:cs="SimSun"/>
          <w:sz w:val="21"/>
          <w:szCs w:val="21"/>
        </w:rPr>
        <w:t xml:space="preserve"> </w:t>
      </w:r>
      <w:r>
        <w:rPr>
          <w:rFonts w:ascii="SimSun" w:hAnsi="SimSun" w:eastAsia="SimSun" w:cs="SimSun"/>
          <w:sz w:val="21"/>
          <w:szCs w:val="21"/>
          <w:spacing w:val="-9"/>
        </w:rPr>
        <w:t>见病的遗传因素成为了可能。2005年，首次用全基因组关联分析(GWAS),</w:t>
      </w:r>
      <w:r>
        <w:rPr>
          <w:rFonts w:ascii="SimSun" w:hAnsi="SimSun" w:eastAsia="SimSun" w:cs="SimSun"/>
          <w:sz w:val="21"/>
          <w:szCs w:val="21"/>
          <w:spacing w:val="82"/>
        </w:rPr>
        <w:t xml:space="preserve"> </w:t>
      </w:r>
      <w:r>
        <w:rPr>
          <w:rFonts w:ascii="SimSun" w:hAnsi="SimSun" w:eastAsia="SimSun" w:cs="SimSun"/>
          <w:sz w:val="21"/>
          <w:szCs w:val="21"/>
          <w:spacing w:val="-9"/>
        </w:rPr>
        <w:t>确定了老年性黄斑</w:t>
      </w:r>
      <w:r>
        <w:rPr>
          <w:rFonts w:ascii="SimSun" w:hAnsi="SimSun" w:eastAsia="SimSun" w:cs="SimSun"/>
          <w:sz w:val="21"/>
          <w:szCs w:val="21"/>
        </w:rPr>
        <w:t xml:space="preserve"> </w:t>
      </w:r>
      <w:r>
        <w:rPr>
          <w:rFonts w:ascii="SimSun" w:hAnsi="SimSun" w:eastAsia="SimSun" w:cs="SimSun"/>
          <w:sz w:val="21"/>
          <w:szCs w:val="21"/>
          <w:spacing w:val="-16"/>
        </w:rPr>
        <w:t>变性的相关基因，此后，</w:t>
      </w:r>
      <w:r>
        <w:rPr>
          <w:rFonts w:ascii="SimSun" w:hAnsi="SimSun" w:eastAsia="SimSun" w:cs="SimSun"/>
          <w:sz w:val="21"/>
          <w:szCs w:val="21"/>
          <w:spacing w:val="49"/>
        </w:rPr>
        <w:t xml:space="preserve"> </w:t>
      </w:r>
      <w:r>
        <w:rPr>
          <w:rFonts w:ascii="SimSun" w:hAnsi="SimSun" w:eastAsia="SimSun" w:cs="SimSun"/>
          <w:sz w:val="21"/>
          <w:szCs w:val="21"/>
          <w:spacing w:val="-16"/>
        </w:rPr>
        <w:t>一系列的常见多发疾病基因的</w:t>
      </w:r>
      <w:r>
        <w:rPr>
          <w:rFonts w:ascii="SimSun" w:hAnsi="SimSun" w:eastAsia="SimSun" w:cs="SimSun"/>
          <w:sz w:val="21"/>
          <w:szCs w:val="21"/>
          <w:spacing w:val="-60"/>
        </w:rPr>
        <w:t xml:space="preserve"> </w:t>
      </w:r>
      <w:r>
        <w:rPr>
          <w:rFonts w:ascii="SimSun" w:hAnsi="SimSun" w:eastAsia="SimSun" w:cs="SimSun"/>
          <w:sz w:val="21"/>
          <w:szCs w:val="21"/>
          <w:spacing w:val="-16"/>
        </w:rPr>
        <w:t>GWAS</w:t>
      </w:r>
      <w:r>
        <w:rPr>
          <w:rFonts w:ascii="SimSun" w:hAnsi="SimSun" w:eastAsia="SimSun" w:cs="SimSun"/>
          <w:sz w:val="21"/>
          <w:szCs w:val="21"/>
          <w:spacing w:val="51"/>
        </w:rPr>
        <w:t xml:space="preserve"> </w:t>
      </w:r>
      <w:r>
        <w:rPr>
          <w:rFonts w:ascii="SimSun" w:hAnsi="SimSun" w:eastAsia="SimSun" w:cs="SimSun"/>
          <w:sz w:val="21"/>
          <w:szCs w:val="21"/>
          <w:spacing w:val="-16"/>
        </w:rPr>
        <w:t>研究，丰富了人们对常见疾病病</w:t>
      </w:r>
      <w:r>
        <w:rPr>
          <w:rFonts w:ascii="SimSun" w:hAnsi="SimSun" w:eastAsia="SimSun" w:cs="SimSun"/>
          <w:sz w:val="21"/>
          <w:szCs w:val="21"/>
        </w:rPr>
        <w:t xml:space="preserve"> </w:t>
      </w:r>
      <w:r>
        <w:rPr>
          <w:rFonts w:ascii="SimSun" w:hAnsi="SimSun" w:eastAsia="SimSun" w:cs="SimSun"/>
          <w:sz w:val="21"/>
          <w:szCs w:val="21"/>
          <w:spacing w:val="-17"/>
        </w:rPr>
        <w:t>因和发病机制的认识，同时也为分子诊断、分子靶向干预提供了靶点。</w:t>
      </w:r>
    </w:p>
    <w:p>
      <w:pPr>
        <w:ind w:left="390" w:right="1552" w:firstLine="409"/>
        <w:spacing w:before="122" w:line="265" w:lineRule="auto"/>
        <w:jc w:val="both"/>
        <w:rPr>
          <w:rFonts w:ascii="SimSun" w:hAnsi="SimSun" w:eastAsia="SimSun" w:cs="SimSun"/>
          <w:sz w:val="21"/>
          <w:szCs w:val="21"/>
        </w:rPr>
      </w:pPr>
      <w:r>
        <w:rPr>
          <w:rFonts w:ascii="SimSun" w:hAnsi="SimSun" w:eastAsia="SimSun" w:cs="SimSun"/>
          <w:sz w:val="21"/>
          <w:szCs w:val="21"/>
          <w:spacing w:val="-8"/>
        </w:rPr>
        <w:t>疾病和基因关系的确定，依赖于分析基因结构和功能的方法。</w:t>
      </w:r>
      <w:r>
        <w:rPr>
          <w:rFonts w:ascii="SimSun" w:hAnsi="SimSun" w:eastAsia="SimSun" w:cs="SimSun"/>
          <w:sz w:val="21"/>
          <w:szCs w:val="21"/>
          <w:spacing w:val="-26"/>
        </w:rPr>
        <w:t xml:space="preserve"> </w:t>
      </w:r>
      <w:r>
        <w:rPr>
          <w:rFonts w:ascii="SimSun" w:hAnsi="SimSun" w:eastAsia="SimSun" w:cs="SimSun"/>
          <w:sz w:val="21"/>
          <w:szCs w:val="21"/>
          <w:spacing w:val="-9"/>
        </w:rPr>
        <w:t>F.</w:t>
      </w:r>
      <w:r>
        <w:rPr>
          <w:rFonts w:ascii="SimSun" w:hAnsi="SimSun" w:eastAsia="SimSun" w:cs="SimSun"/>
          <w:sz w:val="21"/>
          <w:szCs w:val="21"/>
          <w:spacing w:val="-8"/>
        </w:rPr>
        <w:t>Sanger</w:t>
      </w:r>
      <w:r>
        <w:rPr>
          <w:rFonts w:ascii="SimSun" w:hAnsi="SimSun" w:eastAsia="SimSun" w:cs="SimSun"/>
          <w:sz w:val="21"/>
          <w:szCs w:val="21"/>
          <w:spacing w:val="-9"/>
        </w:rPr>
        <w:t>分别在1958年和</w:t>
      </w:r>
      <w:r>
        <w:rPr>
          <w:rFonts w:ascii="SimSun" w:hAnsi="SimSun" w:eastAsia="SimSun" w:cs="SimSun"/>
          <w:sz w:val="21"/>
          <w:szCs w:val="21"/>
        </w:rPr>
        <w:t xml:space="preserve"> </w:t>
      </w:r>
      <w:r>
        <w:rPr>
          <w:rFonts w:ascii="SimSun" w:hAnsi="SimSun" w:eastAsia="SimSun" w:cs="SimSun"/>
          <w:sz w:val="21"/>
          <w:szCs w:val="21"/>
          <w:spacing w:val="-8"/>
        </w:rPr>
        <w:t>1980年，建立了蛋白质氨基酸序列和DNA</w:t>
      </w:r>
      <w:r>
        <w:rPr>
          <w:rFonts w:ascii="SimSun" w:hAnsi="SimSun" w:eastAsia="SimSun" w:cs="SimSun"/>
          <w:sz w:val="21"/>
          <w:szCs w:val="21"/>
          <w:spacing w:val="34"/>
        </w:rPr>
        <w:t xml:space="preserve"> </w:t>
      </w:r>
      <w:r>
        <w:rPr>
          <w:rFonts w:ascii="SimSun" w:hAnsi="SimSun" w:eastAsia="SimSun" w:cs="SimSun"/>
          <w:sz w:val="21"/>
          <w:szCs w:val="21"/>
          <w:spacing w:val="-8"/>
        </w:rPr>
        <w:t>核苷酸序列的测定技术，开启</w:t>
      </w:r>
      <w:r>
        <w:rPr>
          <w:rFonts w:ascii="SimSun" w:hAnsi="SimSun" w:eastAsia="SimSun" w:cs="SimSun"/>
          <w:sz w:val="21"/>
          <w:szCs w:val="21"/>
          <w:spacing w:val="-9"/>
        </w:rPr>
        <w:t>了对蛋白质和基因一</w:t>
      </w:r>
      <w:r>
        <w:rPr>
          <w:rFonts w:ascii="SimSun" w:hAnsi="SimSun" w:eastAsia="SimSun" w:cs="SimSun"/>
          <w:sz w:val="21"/>
          <w:szCs w:val="21"/>
        </w:rPr>
        <w:t xml:space="preserve"> </w:t>
      </w:r>
      <w:r>
        <w:rPr>
          <w:rFonts w:ascii="SimSun" w:hAnsi="SimSun" w:eastAsia="SimSun" w:cs="SimSun"/>
          <w:sz w:val="21"/>
          <w:szCs w:val="21"/>
          <w:spacing w:val="-9"/>
        </w:rPr>
        <w:t>级结构的认识过程。1975,E.Southern建立了印迹技术，随后衍生出了多种定性和定量的印迹</w:t>
      </w:r>
      <w:r>
        <w:rPr>
          <w:rFonts w:ascii="SimSun" w:hAnsi="SimSun" w:eastAsia="SimSun" w:cs="SimSun"/>
          <w:sz w:val="21"/>
          <w:szCs w:val="21"/>
          <w:spacing w:val="3"/>
        </w:rPr>
        <w:t xml:space="preserve"> </w:t>
      </w:r>
      <w:r>
        <w:rPr>
          <w:rFonts w:ascii="SimSun" w:hAnsi="SimSun" w:eastAsia="SimSun" w:cs="SimSun"/>
          <w:sz w:val="21"/>
          <w:szCs w:val="21"/>
          <w:spacing w:val="-13"/>
        </w:rPr>
        <w:t>技术、杂交技术和芯片技术等。1983年，E.</w:t>
      </w:r>
      <w:r>
        <w:rPr>
          <w:rFonts w:ascii="SimSun" w:hAnsi="SimSun" w:eastAsia="SimSun" w:cs="SimSun"/>
          <w:sz w:val="21"/>
          <w:szCs w:val="21"/>
          <w:spacing w:val="-14"/>
        </w:rPr>
        <w:t xml:space="preserve"> </w:t>
      </w:r>
      <w:r>
        <w:rPr>
          <w:rFonts w:ascii="SimSun" w:hAnsi="SimSun" w:eastAsia="SimSun" w:cs="SimSun"/>
          <w:sz w:val="21"/>
          <w:szCs w:val="21"/>
          <w:spacing w:val="-13"/>
        </w:rPr>
        <w:t>Mullis建立了聚合酶</w:t>
      </w:r>
      <w:r>
        <w:rPr>
          <w:rFonts w:ascii="SimSun" w:hAnsi="SimSun" w:eastAsia="SimSun" w:cs="SimSun"/>
          <w:sz w:val="21"/>
          <w:szCs w:val="21"/>
          <w:spacing w:val="-14"/>
        </w:rPr>
        <w:t>链反应技术，解决了难以获得</w:t>
      </w:r>
      <w:r>
        <w:rPr>
          <w:rFonts w:ascii="SimSun" w:hAnsi="SimSun" w:eastAsia="SimSun" w:cs="SimSun"/>
          <w:sz w:val="21"/>
          <w:szCs w:val="21"/>
        </w:rPr>
        <w:t xml:space="preserve"> </w:t>
      </w:r>
      <w:r>
        <w:rPr>
          <w:rFonts w:ascii="SimSun" w:hAnsi="SimSun" w:eastAsia="SimSun" w:cs="SimSun"/>
          <w:sz w:val="21"/>
          <w:szCs w:val="21"/>
          <w:spacing w:val="-11"/>
        </w:rPr>
        <w:t>大量特异目的DNA</w:t>
      </w:r>
      <w:r>
        <w:rPr>
          <w:rFonts w:ascii="SimSun" w:hAnsi="SimSun" w:eastAsia="SimSun" w:cs="SimSun"/>
          <w:sz w:val="21"/>
          <w:szCs w:val="21"/>
          <w:spacing w:val="62"/>
        </w:rPr>
        <w:t xml:space="preserve"> </w:t>
      </w:r>
      <w:r>
        <w:rPr>
          <w:rFonts w:ascii="SimSun" w:hAnsi="SimSun" w:eastAsia="SimSun" w:cs="SimSun"/>
          <w:sz w:val="21"/>
          <w:szCs w:val="21"/>
          <w:spacing w:val="-11"/>
        </w:rPr>
        <w:t>的技术瓶颈。1972年，P.</w:t>
      </w:r>
      <w:r>
        <w:rPr>
          <w:rFonts w:ascii="SimSun" w:hAnsi="SimSun" w:eastAsia="SimSun" w:cs="SimSun"/>
          <w:sz w:val="21"/>
          <w:szCs w:val="21"/>
          <w:spacing w:val="-5"/>
        </w:rPr>
        <w:t xml:space="preserve"> </w:t>
      </w:r>
      <w:r>
        <w:rPr>
          <w:rFonts w:ascii="SimSun" w:hAnsi="SimSun" w:eastAsia="SimSun" w:cs="SimSun"/>
          <w:sz w:val="21"/>
          <w:szCs w:val="21"/>
          <w:spacing w:val="-11"/>
        </w:rPr>
        <w:t>Berg获得了第一个重组DNA</w:t>
      </w:r>
      <w:r>
        <w:rPr>
          <w:rFonts w:ascii="SimSun" w:hAnsi="SimSun" w:eastAsia="SimSun" w:cs="SimSun"/>
          <w:sz w:val="21"/>
          <w:szCs w:val="21"/>
          <w:spacing w:val="34"/>
        </w:rPr>
        <w:t xml:space="preserve"> </w:t>
      </w:r>
      <w:r>
        <w:rPr>
          <w:rFonts w:ascii="SimSun" w:hAnsi="SimSun" w:eastAsia="SimSun" w:cs="SimSun"/>
          <w:sz w:val="21"/>
          <w:szCs w:val="21"/>
          <w:spacing w:val="-11"/>
        </w:rPr>
        <w:t>分子，此后，分子克</w:t>
      </w:r>
      <w:r>
        <w:rPr>
          <w:rFonts w:ascii="SimSun" w:hAnsi="SimSun" w:eastAsia="SimSun" w:cs="SimSun"/>
          <w:sz w:val="21"/>
          <w:szCs w:val="21"/>
        </w:rPr>
        <w:t xml:space="preserve"> </w:t>
      </w:r>
      <w:r>
        <w:rPr>
          <w:rFonts w:ascii="SimSun" w:hAnsi="SimSun" w:eastAsia="SimSun" w:cs="SimSun"/>
          <w:sz w:val="21"/>
          <w:szCs w:val="21"/>
          <w:spacing w:val="-12"/>
        </w:rPr>
        <w:t>隆技术得到了广泛的应用。</w:t>
      </w:r>
    </w:p>
    <w:p>
      <w:pPr>
        <w:ind w:left="390" w:right="1504" w:firstLine="409"/>
        <w:spacing w:before="108" w:line="273" w:lineRule="auto"/>
        <w:jc w:val="both"/>
        <w:rPr>
          <w:rFonts w:ascii="SimSun" w:hAnsi="SimSun" w:eastAsia="SimSun" w:cs="SimSun"/>
          <w:sz w:val="21"/>
          <w:szCs w:val="21"/>
        </w:rPr>
      </w:pPr>
      <w:r>
        <w:rPr>
          <w:rFonts w:ascii="SimSun" w:hAnsi="SimSun" w:eastAsia="SimSun" w:cs="SimSun"/>
          <w:sz w:val="21"/>
          <w:szCs w:val="21"/>
          <w:spacing w:val="-9"/>
        </w:rPr>
        <w:t>精准诊断、精准治疗和精准预防依赖于分子水平的诊治。1961年，R.Guthrie建立新生</w:t>
      </w:r>
      <w:r>
        <w:rPr>
          <w:rFonts w:ascii="SimSun" w:hAnsi="SimSun" w:eastAsia="SimSun" w:cs="SimSun"/>
          <w:sz w:val="21"/>
          <w:szCs w:val="21"/>
          <w:spacing w:val="-10"/>
        </w:rPr>
        <w:t>儿</w:t>
      </w:r>
      <w:r>
        <w:rPr>
          <w:rFonts w:ascii="SimSun" w:hAnsi="SimSun" w:eastAsia="SimSun" w:cs="SimSun"/>
          <w:sz w:val="21"/>
          <w:szCs w:val="21"/>
        </w:rPr>
        <w:t xml:space="preserve"> </w:t>
      </w:r>
      <w:r>
        <w:rPr>
          <w:rFonts w:ascii="SimSun" w:hAnsi="SimSun" w:eastAsia="SimSun" w:cs="SimSun"/>
          <w:sz w:val="21"/>
          <w:szCs w:val="21"/>
          <w:spacing w:val="-11"/>
        </w:rPr>
        <w:t>苯丙酮尿症的诊断方法，由于早期的确定诊断，避免了苯丙氨酸摄入，使患儿可以</w:t>
      </w:r>
      <w:r>
        <w:rPr>
          <w:rFonts w:ascii="SimSun" w:hAnsi="SimSun" w:eastAsia="SimSun" w:cs="SimSun"/>
          <w:sz w:val="21"/>
          <w:szCs w:val="21"/>
          <w:spacing w:val="-12"/>
        </w:rPr>
        <w:t>健康成长。</w:t>
      </w:r>
      <w:r>
        <w:rPr>
          <w:rFonts w:ascii="SimSun" w:hAnsi="SimSun" w:eastAsia="SimSun" w:cs="SimSun"/>
          <w:sz w:val="21"/>
          <w:szCs w:val="21"/>
        </w:rPr>
        <w:t xml:space="preserve"> </w:t>
      </w:r>
      <w:r>
        <w:rPr>
          <w:rFonts w:ascii="SimSun" w:hAnsi="SimSun" w:eastAsia="SimSun" w:cs="SimSun"/>
          <w:sz w:val="21"/>
          <w:szCs w:val="21"/>
          <w:spacing w:val="-10"/>
        </w:rPr>
        <w:t>1978年，华裔科学家简悦威(Kan</w:t>
      </w:r>
      <w:r>
        <w:rPr>
          <w:rFonts w:ascii="SimSun" w:hAnsi="SimSun" w:eastAsia="SimSun" w:cs="SimSun"/>
          <w:sz w:val="21"/>
          <w:szCs w:val="21"/>
          <w:spacing w:val="20"/>
        </w:rPr>
        <w:t xml:space="preserve">  </w:t>
      </w:r>
      <w:r>
        <w:rPr>
          <w:rFonts w:ascii="SimSun" w:hAnsi="SimSun" w:eastAsia="SimSun" w:cs="SimSun"/>
          <w:sz w:val="21"/>
          <w:szCs w:val="21"/>
          <w:spacing w:val="-10"/>
        </w:rPr>
        <w:t>YW</w:t>
      </w:r>
      <w:r>
        <w:rPr>
          <w:rFonts w:ascii="SimSun" w:hAnsi="SimSun" w:eastAsia="SimSun" w:cs="SimSun"/>
          <w:sz w:val="21"/>
          <w:szCs w:val="21"/>
          <w:spacing w:val="-11"/>
        </w:rPr>
        <w:t>)应用</w:t>
      </w:r>
      <w:r>
        <w:rPr>
          <w:rFonts w:ascii="SimSun" w:hAnsi="SimSun" w:eastAsia="SimSun" w:cs="SimSun"/>
          <w:sz w:val="21"/>
          <w:szCs w:val="21"/>
          <w:spacing w:val="-10"/>
        </w:rPr>
        <w:t>DNA</w:t>
      </w:r>
      <w:r>
        <w:rPr>
          <w:rFonts w:ascii="SimSun" w:hAnsi="SimSun" w:eastAsia="SimSun" w:cs="SimSun"/>
          <w:sz w:val="21"/>
          <w:szCs w:val="21"/>
          <w:spacing w:val="14"/>
        </w:rPr>
        <w:t xml:space="preserve"> </w:t>
      </w:r>
      <w:r>
        <w:rPr>
          <w:rFonts w:ascii="SimSun" w:hAnsi="SimSun" w:eastAsia="SimSun" w:cs="SimSun"/>
          <w:sz w:val="21"/>
          <w:szCs w:val="21"/>
          <w:spacing w:val="-11"/>
        </w:rPr>
        <w:t>多态性的标记，成功地在产前诊断了镰状细胞</w:t>
      </w:r>
      <w:r>
        <w:rPr>
          <w:rFonts w:ascii="SimSun" w:hAnsi="SimSun" w:eastAsia="SimSun" w:cs="SimSun"/>
          <w:sz w:val="21"/>
          <w:szCs w:val="21"/>
        </w:rPr>
        <w:t xml:space="preserve"> </w:t>
      </w:r>
      <w:r>
        <w:rPr>
          <w:rFonts w:ascii="SimSun" w:hAnsi="SimSun" w:eastAsia="SimSun" w:cs="SimSun"/>
          <w:sz w:val="21"/>
          <w:szCs w:val="21"/>
          <w:spacing w:val="-11"/>
        </w:rPr>
        <w:t>贫血，开启了基因诊断的先河。1990年，F.Anderson将正常腺苷脱氨酶(ADA)</w:t>
      </w:r>
      <w:r>
        <w:rPr>
          <w:rFonts w:ascii="SimSun" w:hAnsi="SimSun" w:eastAsia="SimSun" w:cs="SimSun"/>
          <w:sz w:val="21"/>
          <w:szCs w:val="21"/>
          <w:spacing w:val="25"/>
        </w:rPr>
        <w:t xml:space="preserve"> </w:t>
      </w:r>
      <w:r>
        <w:rPr>
          <w:rFonts w:ascii="SimSun" w:hAnsi="SimSun" w:eastAsia="SimSun" w:cs="SimSun"/>
          <w:sz w:val="21"/>
          <w:szCs w:val="21"/>
          <w:spacing w:val="-12"/>
        </w:rPr>
        <w:t>基因，以逆转录</w:t>
      </w:r>
      <w:r>
        <w:rPr>
          <w:rFonts w:ascii="SimSun" w:hAnsi="SimSun" w:eastAsia="SimSun" w:cs="SimSun"/>
          <w:sz w:val="21"/>
          <w:szCs w:val="21"/>
        </w:rPr>
        <w:t xml:space="preserve"> </w:t>
      </w:r>
      <w:r>
        <w:rPr>
          <w:rFonts w:ascii="SimSun" w:hAnsi="SimSun" w:eastAsia="SimSun" w:cs="SimSun"/>
          <w:sz w:val="21"/>
          <w:szCs w:val="21"/>
          <w:spacing w:val="-13"/>
        </w:rPr>
        <w:t>病毒为载体导入到患儿的淋巴细胞中，回输患儿，免疫功能得到持续的恢复，成为真正意义的</w:t>
      </w:r>
      <w:r>
        <w:rPr>
          <w:rFonts w:ascii="SimSun" w:hAnsi="SimSun" w:eastAsia="SimSun" w:cs="SimSun"/>
          <w:sz w:val="21"/>
          <w:szCs w:val="21"/>
          <w:spacing w:val="7"/>
        </w:rPr>
        <w:t xml:space="preserve"> </w:t>
      </w:r>
      <w:r>
        <w:rPr>
          <w:rFonts w:ascii="SimSun" w:hAnsi="SimSun" w:eastAsia="SimSun" w:cs="SimSun"/>
          <w:sz w:val="21"/>
          <w:szCs w:val="21"/>
          <w:spacing w:val="-5"/>
        </w:rPr>
        <w:t>基因治疗。随着对基因治疗载体等深入了解，加之诸如以CRISPR/Cas9为代表基因编辑技术</w:t>
      </w:r>
      <w:r>
        <w:rPr>
          <w:rFonts w:ascii="SimSun" w:hAnsi="SimSun" w:eastAsia="SimSun" w:cs="SimSun"/>
          <w:sz w:val="21"/>
          <w:szCs w:val="21"/>
          <w:spacing w:val="18"/>
        </w:rPr>
        <w:t xml:space="preserve"> </w:t>
      </w:r>
      <w:r>
        <w:rPr>
          <w:rFonts w:ascii="SimSun" w:hAnsi="SimSun" w:eastAsia="SimSun" w:cs="SimSun"/>
          <w:sz w:val="21"/>
          <w:szCs w:val="21"/>
          <w:spacing w:val="-17"/>
        </w:rPr>
        <w:t>的发展，人们对基因治疗寄予厚望。</w:t>
      </w:r>
    </w:p>
    <w:p>
      <w:pPr>
        <w:ind w:left="7270"/>
        <w:spacing w:before="73" w:line="192" w:lineRule="auto"/>
        <w:rPr>
          <w:rFonts w:ascii="KaiTi" w:hAnsi="KaiTi" w:eastAsia="KaiTi" w:cs="KaiTi"/>
          <w:sz w:val="21"/>
          <w:szCs w:val="21"/>
        </w:rPr>
      </w:pPr>
      <w:r>
        <w:rPr>
          <w:rFonts w:ascii="KaiTi" w:hAnsi="KaiTi" w:eastAsia="KaiTi" w:cs="KaiTi"/>
          <w:sz w:val="21"/>
          <w:szCs w:val="21"/>
          <w:spacing w:val="-2"/>
        </w:rPr>
        <w:t>(吕社民)</w:t>
      </w:r>
    </w:p>
    <w:p>
      <w:pPr>
        <w:sectPr>
          <w:type w:val="continuous"/>
          <w:pgSz w:w="11260" w:h="15790"/>
          <w:pgMar w:top="400" w:right="20" w:bottom="400" w:left="1189" w:header="0" w:footer="0" w:gutter="0"/>
          <w:cols w:equalWidth="0" w:num="1">
            <w:col w:w="10051" w:space="0"/>
          </w:cols>
        </w:sectPr>
        <w:rPr/>
      </w:pPr>
    </w:p>
    <w:p>
      <w:pPr>
        <w:spacing w:line="243" w:lineRule="auto"/>
        <w:rPr>
          <w:rFonts w:ascii="Arial"/>
          <w:sz w:val="21"/>
        </w:rPr>
      </w:pPr>
      <w:r>
        <w:drawing>
          <wp:anchor distT="0" distB="0" distL="0" distR="0" simplePos="0" relativeHeight="251915264" behindDoc="0" locked="0" layoutInCell="0" allowOverlap="1">
            <wp:simplePos x="0" y="0"/>
            <wp:positionH relativeFrom="page">
              <wp:posOffset>939808</wp:posOffset>
            </wp:positionH>
            <wp:positionV relativeFrom="page">
              <wp:posOffset>2139987</wp:posOffset>
            </wp:positionV>
            <wp:extent cx="5600672" cy="12634"/>
            <wp:effectExtent l="0" t="0" r="0" b="0"/>
            <wp:wrapNone/>
            <wp:docPr id="96" name="IM 96"/>
            <wp:cNvGraphicFramePr/>
            <a:graphic>
              <a:graphicData uri="http://schemas.openxmlformats.org/drawingml/2006/picture">
                <pic:pic>
                  <pic:nvPicPr>
                    <pic:cNvPr id="96" name="IM 96"/>
                    <pic:cNvPicPr/>
                  </pic:nvPicPr>
                  <pic:blipFill>
                    <a:blip r:embed="rId121"/>
                    <a:stretch>
                      <a:fillRect/>
                    </a:stretch>
                  </pic:blipFill>
                  <pic:spPr>
                    <a:xfrm rot="0">
                      <a:off x="0" y="0"/>
                      <a:ext cx="5600672" cy="12634"/>
                    </a:xfrm>
                    <a:prstGeom prst="rect">
                      <a:avLst/>
                    </a:prstGeom>
                  </pic:spPr>
                </pic:pic>
              </a:graphicData>
            </a:graphic>
          </wp:anchor>
        </w:drawing>
      </w: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1859" w:lineRule="exact"/>
        <w:textAlignment w:val="center"/>
        <w:rPr/>
      </w:pPr>
      <w:r>
        <w:pict>
          <v:group id="_x0000_s130" style="mso-position-vertical-relative:line;mso-position-horizontal-relative:char;width:493.05pt;height:93pt;" filled="false" stroked="false" coordsize="9860,1860" coordorigin="0,0">
            <v:shape id="_x0000_s131" style="position:absolute;left:0;top:0;width:9860;height:1860;" filled="false" stroked="false" type="#_x0000_t75">
              <v:imagedata o:title="" r:id="rId122"/>
            </v:shape>
            <v:shape id="_x0000_s132" style="position:absolute;left:-20;top:-20;width:9900;height:1983;" filled="false" stroked="false" type="#_x0000_t202">
              <v:fill on="false"/>
              <v:stroke on="false"/>
              <v:path/>
              <v:imagedata o:title=""/>
              <o:lock v:ext="edit" aspectratio="false"/>
              <v:textbox inset="0mm,0mm,0mm,0mm">
                <w:txbxContent>
                  <w:p>
                    <w:pPr>
                      <w:spacing w:line="384" w:lineRule="auto"/>
                      <w:rPr>
                        <w:rFonts w:ascii="Arial"/>
                        <w:sz w:val="21"/>
                      </w:rPr>
                    </w:pPr>
                    <w:r/>
                  </w:p>
                  <w:p>
                    <w:pPr>
                      <w:ind w:left="2616"/>
                      <w:spacing w:before="143" w:line="611" w:lineRule="exact"/>
                      <w:rPr>
                        <w:rFonts w:ascii="SimHei" w:hAnsi="SimHei" w:eastAsia="SimHei" w:cs="SimHei"/>
                        <w:sz w:val="44"/>
                        <w:szCs w:val="44"/>
                      </w:rPr>
                    </w:pPr>
                    <w:r>
                      <w:rPr>
                        <w:rFonts w:ascii="SimHei" w:hAnsi="SimHei" w:eastAsia="SimHei" w:cs="SimHei"/>
                        <w:sz w:val="44"/>
                        <w:szCs w:val="44"/>
                        <w:b/>
                        <w:bCs/>
                        <w:color w:val="1A77BF"/>
                        <w:spacing w:val="23"/>
                        <w:position w:val="11"/>
                      </w:rPr>
                      <w:t>第二十三章</w:t>
                    </w:r>
                    <w:r>
                      <w:rPr>
                        <w:rFonts w:ascii="SimHei" w:hAnsi="SimHei" w:eastAsia="SimHei" w:cs="SimHei"/>
                        <w:sz w:val="44"/>
                        <w:szCs w:val="44"/>
                        <w:color w:val="1A77BF"/>
                        <w:spacing w:val="62"/>
                        <w:position w:val="11"/>
                      </w:rPr>
                      <w:t xml:space="preserve"> </w:t>
                    </w:r>
                    <w:r>
                      <w:rPr>
                        <w:rFonts w:ascii="SimHei" w:hAnsi="SimHei" w:eastAsia="SimHei" w:cs="SimHei"/>
                        <w:sz w:val="44"/>
                        <w:szCs w:val="44"/>
                        <w:b/>
                        <w:bCs/>
                        <w:color w:val="1A77BF"/>
                        <w:position w:val="11"/>
                      </w:rPr>
                      <w:t>DNA</w:t>
                    </w:r>
                    <w:r>
                      <w:rPr>
                        <w:rFonts w:ascii="SimHei" w:hAnsi="SimHei" w:eastAsia="SimHei" w:cs="SimHei"/>
                        <w:sz w:val="44"/>
                        <w:szCs w:val="44"/>
                        <w:color w:val="1A77BF"/>
                        <w:spacing w:val="56"/>
                        <w:position w:val="11"/>
                      </w:rPr>
                      <w:t xml:space="preserve">   </w:t>
                    </w:r>
                    <w:r>
                      <w:rPr>
                        <w:rFonts w:ascii="SimHei" w:hAnsi="SimHei" w:eastAsia="SimHei" w:cs="SimHei"/>
                        <w:sz w:val="44"/>
                        <w:szCs w:val="44"/>
                        <w:b/>
                        <w:bCs/>
                        <w:color w:val="1A77BF"/>
                        <w:spacing w:val="23"/>
                        <w:position w:val="11"/>
                      </w:rPr>
                      <w:t>重</w:t>
                    </w:r>
                    <w:r>
                      <w:rPr>
                        <w:rFonts w:ascii="SimHei" w:hAnsi="SimHei" w:eastAsia="SimHei" w:cs="SimHei"/>
                        <w:sz w:val="44"/>
                        <w:szCs w:val="44"/>
                        <w:color w:val="1A77BF"/>
                        <w:spacing w:val="-98"/>
                        <w:position w:val="11"/>
                      </w:rPr>
                      <w:t xml:space="preserve"> </w:t>
                    </w:r>
                    <w:r>
                      <w:rPr>
                        <w:rFonts w:ascii="SimHei" w:hAnsi="SimHei" w:eastAsia="SimHei" w:cs="SimHei"/>
                        <w:sz w:val="44"/>
                        <w:szCs w:val="44"/>
                        <w:b/>
                        <w:bCs/>
                        <w:color w:val="1A77BF"/>
                        <w:spacing w:val="23"/>
                        <w:position w:val="11"/>
                      </w:rPr>
                      <w:t>组</w:t>
                    </w:r>
                    <w:r>
                      <w:rPr>
                        <w:rFonts w:ascii="SimHei" w:hAnsi="SimHei" w:eastAsia="SimHei" w:cs="SimHei"/>
                        <w:sz w:val="44"/>
                        <w:szCs w:val="44"/>
                        <w:color w:val="1A77BF"/>
                        <w:spacing w:val="-96"/>
                        <w:position w:val="11"/>
                      </w:rPr>
                      <w:t xml:space="preserve"> </w:t>
                    </w:r>
                    <w:r>
                      <w:rPr>
                        <w:rFonts w:ascii="SimHei" w:hAnsi="SimHei" w:eastAsia="SimHei" w:cs="SimHei"/>
                        <w:sz w:val="44"/>
                        <w:szCs w:val="44"/>
                        <w:b/>
                        <w:bCs/>
                        <w:color w:val="1A77BF"/>
                        <w:spacing w:val="23"/>
                        <w:position w:val="11"/>
                      </w:rPr>
                      <w:t>和</w:t>
                    </w:r>
                  </w:p>
                  <w:p>
                    <w:pPr>
                      <w:ind w:left="3806"/>
                      <w:spacing w:line="222" w:lineRule="auto"/>
                      <w:rPr>
                        <w:rFonts w:ascii="SimHei" w:hAnsi="SimHei" w:eastAsia="SimHei" w:cs="SimHei"/>
                        <w:sz w:val="44"/>
                        <w:szCs w:val="44"/>
                      </w:rPr>
                    </w:pPr>
                    <w:r>
                      <w:rPr>
                        <w:rFonts w:ascii="SimHei" w:hAnsi="SimHei" w:eastAsia="SimHei" w:cs="SimHei"/>
                        <w:sz w:val="44"/>
                        <w:szCs w:val="44"/>
                        <w:b/>
                        <w:bCs/>
                        <w:color w:val="1A77BF"/>
                        <w:spacing w:val="-16"/>
                      </w:rPr>
                      <w:t>重</w:t>
                    </w:r>
                    <w:r>
                      <w:rPr>
                        <w:rFonts w:ascii="SimHei" w:hAnsi="SimHei" w:eastAsia="SimHei" w:cs="SimHei"/>
                        <w:sz w:val="44"/>
                        <w:szCs w:val="44"/>
                        <w:color w:val="1A77BF"/>
                        <w:spacing w:val="-81"/>
                      </w:rPr>
                      <w:t xml:space="preserve"> </w:t>
                    </w:r>
                    <w:r>
                      <w:rPr>
                        <w:rFonts w:ascii="SimHei" w:hAnsi="SimHei" w:eastAsia="SimHei" w:cs="SimHei"/>
                        <w:sz w:val="44"/>
                        <w:szCs w:val="44"/>
                        <w:b/>
                        <w:bCs/>
                        <w:color w:val="1A77BF"/>
                        <w:spacing w:val="-16"/>
                      </w:rPr>
                      <w:t>组</w:t>
                    </w:r>
                    <w:r>
                      <w:rPr>
                        <w:rFonts w:ascii="SimHei" w:hAnsi="SimHei" w:eastAsia="SimHei" w:cs="SimHei"/>
                        <w:sz w:val="44"/>
                        <w:szCs w:val="44"/>
                        <w:color w:val="1A77BF"/>
                        <w:spacing w:val="-97"/>
                      </w:rPr>
                      <w:t xml:space="preserve"> </w:t>
                    </w:r>
                    <w:r>
                      <w:rPr>
                        <w:rFonts w:ascii="SimHei" w:hAnsi="SimHei" w:eastAsia="SimHei" w:cs="SimHei"/>
                        <w:sz w:val="44"/>
                        <w:szCs w:val="44"/>
                        <w:b/>
                        <w:bCs/>
                        <w:color w:val="1A77BF"/>
                        <w:spacing w:val="-16"/>
                      </w:rPr>
                      <w:t>DNA</w:t>
                    </w:r>
                    <w:r>
                      <w:rPr>
                        <w:rFonts w:ascii="SimHei" w:hAnsi="SimHei" w:eastAsia="SimHei" w:cs="SimHei"/>
                        <w:sz w:val="44"/>
                        <w:szCs w:val="44"/>
                        <w:color w:val="1A77BF"/>
                        <w:spacing w:val="94"/>
                      </w:rPr>
                      <w:t xml:space="preserve">  </w:t>
                    </w:r>
                    <w:r>
                      <w:rPr>
                        <w:rFonts w:ascii="SimHei" w:hAnsi="SimHei" w:eastAsia="SimHei" w:cs="SimHei"/>
                        <w:sz w:val="44"/>
                        <w:szCs w:val="44"/>
                        <w:b/>
                        <w:bCs/>
                        <w:color w:val="1A77BF"/>
                        <w:spacing w:val="-16"/>
                      </w:rPr>
                      <w:t>技</w:t>
                    </w:r>
                    <w:r>
                      <w:rPr>
                        <w:rFonts w:ascii="SimHei" w:hAnsi="SimHei" w:eastAsia="SimHei" w:cs="SimHei"/>
                        <w:sz w:val="44"/>
                        <w:szCs w:val="44"/>
                        <w:color w:val="1A77BF"/>
                        <w:spacing w:val="-80"/>
                      </w:rPr>
                      <w:t xml:space="preserve"> </w:t>
                    </w:r>
                    <w:r>
                      <w:rPr>
                        <w:rFonts w:ascii="SimHei" w:hAnsi="SimHei" w:eastAsia="SimHei" w:cs="SimHei"/>
                        <w:sz w:val="44"/>
                        <w:szCs w:val="44"/>
                        <w:b/>
                        <w:bCs/>
                        <w:color w:val="1A77BF"/>
                        <w:spacing w:val="-16"/>
                      </w:rPr>
                      <w:t>术</w:t>
                    </w:r>
                  </w:p>
                </w:txbxContent>
              </v:textbox>
            </v:shape>
          </v:group>
        </w:pict>
      </w:r>
    </w:p>
    <w:p>
      <w:pPr>
        <w:spacing w:line="350" w:lineRule="auto"/>
        <w:rPr>
          <w:rFonts w:ascii="Arial"/>
          <w:sz w:val="21"/>
        </w:rPr>
      </w:pPr>
      <w:r/>
    </w:p>
    <w:p>
      <w:pPr>
        <w:spacing w:line="351" w:lineRule="auto"/>
        <w:rPr>
          <w:rFonts w:ascii="Arial"/>
          <w:sz w:val="21"/>
        </w:rPr>
      </w:pPr>
      <w:r/>
    </w:p>
    <w:p>
      <w:pPr>
        <w:ind w:left="1160" w:right="351" w:firstLine="390"/>
        <w:spacing w:before="62" w:line="279" w:lineRule="auto"/>
        <w:rPr>
          <w:rFonts w:ascii="SimSun" w:hAnsi="SimSun" w:eastAsia="SimSun" w:cs="SimSun"/>
          <w:sz w:val="19"/>
          <w:szCs w:val="19"/>
        </w:rPr>
      </w:pPr>
      <w:r>
        <w:rPr>
          <w:rFonts w:ascii="SimSun" w:hAnsi="SimSun" w:eastAsia="SimSun" w:cs="SimSun"/>
          <w:sz w:val="19"/>
          <w:szCs w:val="19"/>
        </w:rPr>
        <w:t>DNA</w:t>
      </w:r>
      <w:r>
        <w:rPr>
          <w:rFonts w:ascii="SimSun" w:hAnsi="SimSun" w:eastAsia="SimSun" w:cs="SimSun"/>
          <w:sz w:val="19"/>
          <w:szCs w:val="19"/>
          <w:spacing w:val="17"/>
        </w:rPr>
        <w:t xml:space="preserve"> </w:t>
      </w:r>
      <w:r>
        <w:rPr>
          <w:rFonts w:ascii="SimSun" w:hAnsi="SimSun" w:eastAsia="SimSun" w:cs="SimSun"/>
          <w:sz w:val="19"/>
          <w:szCs w:val="19"/>
          <w:spacing w:val="1"/>
        </w:rPr>
        <w:t>重</w:t>
      </w:r>
      <w:r>
        <w:rPr>
          <w:rFonts w:ascii="SimSun" w:hAnsi="SimSun" w:eastAsia="SimSun" w:cs="SimSun"/>
          <w:sz w:val="19"/>
          <w:szCs w:val="19"/>
          <w:spacing w:val="-41"/>
        </w:rPr>
        <w:t xml:space="preserve"> </w:t>
      </w:r>
      <w:r>
        <w:rPr>
          <w:rFonts w:ascii="SimSun" w:hAnsi="SimSun" w:eastAsia="SimSun" w:cs="SimSun"/>
          <w:sz w:val="19"/>
          <w:szCs w:val="19"/>
          <w:spacing w:val="1"/>
        </w:rPr>
        <w:t>组(</w:t>
      </w:r>
      <w:r>
        <w:rPr>
          <w:rFonts w:ascii="SimSun" w:hAnsi="SimSun" w:eastAsia="SimSun" w:cs="SimSun"/>
          <w:sz w:val="19"/>
          <w:szCs w:val="19"/>
        </w:rPr>
        <w:t>DNA</w:t>
      </w:r>
      <w:r>
        <w:rPr>
          <w:rFonts w:ascii="SimSun" w:hAnsi="SimSun" w:eastAsia="SimSun" w:cs="SimSun"/>
          <w:sz w:val="19"/>
          <w:szCs w:val="19"/>
          <w:spacing w:val="6"/>
        </w:rPr>
        <w:t xml:space="preserve"> </w:t>
      </w:r>
      <w:r>
        <w:rPr>
          <w:rFonts w:ascii="SimSun" w:hAnsi="SimSun" w:eastAsia="SimSun" w:cs="SimSun"/>
          <w:sz w:val="19"/>
          <w:szCs w:val="19"/>
        </w:rPr>
        <w:t>recombination</w:t>
      </w:r>
      <w:r>
        <w:rPr>
          <w:rFonts w:ascii="SimSun" w:hAnsi="SimSun" w:eastAsia="SimSun" w:cs="SimSun"/>
          <w:sz w:val="19"/>
          <w:szCs w:val="19"/>
          <w:spacing w:val="1"/>
        </w:rPr>
        <w:t>)是指</w:t>
      </w:r>
      <w:r>
        <w:rPr>
          <w:rFonts w:ascii="SimSun" w:hAnsi="SimSun" w:eastAsia="SimSun" w:cs="SimSun"/>
          <w:sz w:val="19"/>
          <w:szCs w:val="19"/>
        </w:rPr>
        <w:t>DNA</w:t>
      </w:r>
      <w:r>
        <w:rPr>
          <w:rFonts w:ascii="SimSun" w:hAnsi="SimSun" w:eastAsia="SimSun" w:cs="SimSun"/>
          <w:sz w:val="19"/>
          <w:szCs w:val="19"/>
          <w:spacing w:val="44"/>
        </w:rPr>
        <w:t xml:space="preserve"> </w:t>
      </w:r>
      <w:r>
        <w:rPr>
          <w:rFonts w:ascii="SimSun" w:hAnsi="SimSun" w:eastAsia="SimSun" w:cs="SimSun"/>
          <w:sz w:val="19"/>
          <w:szCs w:val="19"/>
          <w:spacing w:val="1"/>
        </w:rPr>
        <w:t>分子内或分子间发生的遗传信息的重新共价组合过程，包</w:t>
      </w:r>
      <w:r>
        <w:rPr>
          <w:rFonts w:ascii="SimSun" w:hAnsi="SimSun" w:eastAsia="SimSun" w:cs="SimSun"/>
          <w:sz w:val="19"/>
          <w:szCs w:val="19"/>
        </w:rPr>
        <w:t xml:space="preserve"> </w:t>
      </w:r>
      <w:r>
        <w:rPr>
          <w:rFonts w:ascii="SimSun" w:hAnsi="SimSun" w:eastAsia="SimSun" w:cs="SimSun"/>
          <w:sz w:val="19"/>
          <w:szCs w:val="19"/>
          <w:spacing w:val="-2"/>
        </w:rPr>
        <w:t>括同源重组、位点特异性重组和转座重组等类型，广泛存在于各类生物，构成了</w:t>
      </w:r>
      <w:r>
        <w:rPr>
          <w:rFonts w:ascii="SimSun" w:hAnsi="SimSun" w:eastAsia="SimSun" w:cs="SimSun"/>
          <w:sz w:val="19"/>
          <w:szCs w:val="19"/>
          <w:spacing w:val="-3"/>
        </w:rPr>
        <w:t>生物的基因变异、物种进</w:t>
      </w:r>
      <w:r>
        <w:rPr>
          <w:rFonts w:ascii="SimSun" w:hAnsi="SimSun" w:eastAsia="SimSun" w:cs="SimSun"/>
          <w:sz w:val="19"/>
          <w:szCs w:val="19"/>
        </w:rPr>
        <w:t xml:space="preserve"> </w:t>
      </w:r>
      <w:r>
        <w:rPr>
          <w:rFonts w:ascii="SimSun" w:hAnsi="SimSun" w:eastAsia="SimSun" w:cs="SimSun"/>
          <w:sz w:val="19"/>
          <w:szCs w:val="19"/>
          <w:spacing w:val="4"/>
        </w:rPr>
        <w:t>化或演变的遗传基础；体外通过人工</w:t>
      </w:r>
      <w:r>
        <w:rPr>
          <w:rFonts w:ascii="SimSun" w:hAnsi="SimSun" w:eastAsia="SimSun" w:cs="SimSun"/>
          <w:sz w:val="19"/>
          <w:szCs w:val="19"/>
        </w:rPr>
        <w:t>DNA</w:t>
      </w:r>
      <w:r>
        <w:rPr>
          <w:rFonts w:ascii="SimSun" w:hAnsi="SimSun" w:eastAsia="SimSun" w:cs="SimSun"/>
          <w:sz w:val="19"/>
          <w:szCs w:val="19"/>
          <w:spacing w:val="43"/>
        </w:rPr>
        <w:t xml:space="preserve"> </w:t>
      </w:r>
      <w:r>
        <w:rPr>
          <w:rFonts w:ascii="SimSun" w:hAnsi="SimSun" w:eastAsia="SimSun" w:cs="SimSun"/>
          <w:sz w:val="19"/>
          <w:szCs w:val="19"/>
          <w:spacing w:val="4"/>
        </w:rPr>
        <w:t>重组可获得</w:t>
      </w:r>
      <w:r>
        <w:rPr>
          <w:rFonts w:ascii="SimSun" w:hAnsi="SimSun" w:eastAsia="SimSun" w:cs="SimSun"/>
          <w:sz w:val="19"/>
          <w:szCs w:val="19"/>
          <w:spacing w:val="3"/>
        </w:rPr>
        <w:t>重组体</w:t>
      </w:r>
      <w:r>
        <w:rPr>
          <w:rFonts w:ascii="SimSun" w:hAnsi="SimSun" w:eastAsia="SimSun" w:cs="SimSun"/>
          <w:sz w:val="19"/>
          <w:szCs w:val="19"/>
        </w:rPr>
        <w:t>DNA</w:t>
      </w:r>
      <w:r>
        <w:rPr>
          <w:rFonts w:ascii="SimSun" w:hAnsi="SimSun" w:eastAsia="SimSun" w:cs="SimSun"/>
          <w:sz w:val="19"/>
          <w:szCs w:val="19"/>
          <w:spacing w:val="3"/>
        </w:rPr>
        <w:t>,</w:t>
      </w:r>
      <w:r>
        <w:rPr>
          <w:rFonts w:ascii="SimSun" w:hAnsi="SimSun" w:eastAsia="SimSun" w:cs="SimSun"/>
          <w:sz w:val="19"/>
          <w:szCs w:val="19"/>
          <w:spacing w:val="-11"/>
        </w:rPr>
        <w:t xml:space="preserve"> </w:t>
      </w:r>
      <w:r>
        <w:rPr>
          <w:rFonts w:ascii="SimSun" w:hAnsi="SimSun" w:eastAsia="SimSun" w:cs="SimSun"/>
          <w:sz w:val="19"/>
          <w:szCs w:val="19"/>
          <w:spacing w:val="3"/>
        </w:rPr>
        <w:t>是基因工程中的关键步骤。重组</w:t>
      </w:r>
      <w:r>
        <w:rPr>
          <w:rFonts w:ascii="SimSun" w:hAnsi="SimSun" w:eastAsia="SimSun" w:cs="SimSun"/>
          <w:sz w:val="19"/>
          <w:szCs w:val="19"/>
        </w:rPr>
        <w:t>DNA</w:t>
      </w:r>
      <w:r>
        <w:rPr>
          <w:rFonts w:ascii="SimSun" w:hAnsi="SimSun" w:eastAsia="SimSun" w:cs="SimSun"/>
          <w:sz w:val="19"/>
          <w:szCs w:val="19"/>
        </w:rPr>
        <w:t xml:space="preserve">  </w:t>
      </w:r>
      <w:r>
        <w:rPr>
          <w:rFonts w:ascii="SimSun" w:hAnsi="SimSun" w:eastAsia="SimSun" w:cs="SimSun"/>
          <w:sz w:val="19"/>
          <w:szCs w:val="19"/>
          <w:spacing w:val="-6"/>
        </w:rPr>
        <w:t>技术(recombinant</w:t>
      </w:r>
      <w:r>
        <w:rPr>
          <w:rFonts w:ascii="SimSun" w:hAnsi="SimSun" w:eastAsia="SimSun" w:cs="SimSun"/>
          <w:sz w:val="19"/>
          <w:szCs w:val="19"/>
          <w:spacing w:val="-5"/>
        </w:rPr>
        <w:t xml:space="preserve"> </w:t>
      </w:r>
      <w:r>
        <w:rPr>
          <w:rFonts w:ascii="SimSun" w:hAnsi="SimSun" w:eastAsia="SimSun" w:cs="SimSun"/>
          <w:sz w:val="19"/>
          <w:szCs w:val="19"/>
          <w:spacing w:val="-6"/>
        </w:rPr>
        <w:t>DNA</w:t>
      </w:r>
      <w:r>
        <w:rPr>
          <w:rFonts w:ascii="SimSun" w:hAnsi="SimSun" w:eastAsia="SimSun" w:cs="SimSun"/>
          <w:sz w:val="19"/>
          <w:szCs w:val="19"/>
          <w:spacing w:val="3"/>
        </w:rPr>
        <w:t xml:space="preserve"> </w:t>
      </w:r>
      <w:r>
        <w:rPr>
          <w:rFonts w:ascii="SimSun" w:hAnsi="SimSun" w:eastAsia="SimSun" w:cs="SimSun"/>
          <w:sz w:val="19"/>
          <w:szCs w:val="19"/>
          <w:spacing w:val="-6"/>
        </w:rPr>
        <w:t>technology)是指通过体外操作将不同来源的两个或两个以上</w:t>
      </w:r>
      <w:r>
        <w:rPr>
          <w:rFonts w:ascii="SimSun" w:hAnsi="SimSun" w:eastAsia="SimSun" w:cs="SimSun"/>
          <w:sz w:val="19"/>
          <w:szCs w:val="19"/>
          <w:spacing w:val="-54"/>
        </w:rPr>
        <w:t xml:space="preserve"> </w:t>
      </w:r>
      <w:r>
        <w:rPr>
          <w:rFonts w:ascii="SimSun" w:hAnsi="SimSun" w:eastAsia="SimSun" w:cs="SimSun"/>
          <w:sz w:val="19"/>
          <w:szCs w:val="19"/>
          <w:spacing w:val="-6"/>
        </w:rPr>
        <w:t>DNA</w:t>
      </w:r>
      <w:r>
        <w:rPr>
          <w:rFonts w:ascii="SimSun" w:hAnsi="SimSun" w:eastAsia="SimSun" w:cs="SimSun"/>
          <w:sz w:val="19"/>
          <w:szCs w:val="19"/>
          <w:spacing w:val="33"/>
        </w:rPr>
        <w:t xml:space="preserve"> </w:t>
      </w:r>
      <w:r>
        <w:rPr>
          <w:rFonts w:ascii="SimSun" w:hAnsi="SimSun" w:eastAsia="SimSun" w:cs="SimSun"/>
          <w:sz w:val="19"/>
          <w:szCs w:val="19"/>
          <w:spacing w:val="-6"/>
        </w:rPr>
        <w:t>分子</w:t>
      </w:r>
      <w:r>
        <w:rPr>
          <w:rFonts w:ascii="SimSun" w:hAnsi="SimSun" w:eastAsia="SimSun" w:cs="SimSun"/>
          <w:sz w:val="19"/>
          <w:szCs w:val="19"/>
          <w:spacing w:val="-7"/>
        </w:rPr>
        <w:t>重新组合，并</w:t>
      </w:r>
      <w:r>
        <w:rPr>
          <w:rFonts w:ascii="SimSun" w:hAnsi="SimSun" w:eastAsia="SimSun" w:cs="SimSun"/>
          <w:sz w:val="19"/>
          <w:szCs w:val="19"/>
        </w:rPr>
        <w:t xml:space="preserve"> </w:t>
      </w:r>
      <w:r>
        <w:rPr>
          <w:rFonts w:ascii="SimSun" w:hAnsi="SimSun" w:eastAsia="SimSun" w:cs="SimSun"/>
          <w:sz w:val="19"/>
          <w:szCs w:val="19"/>
        </w:rPr>
        <w:t>在适当细胞中扩增形成新的功能分子的技术。重组DNA</w:t>
      </w:r>
      <w:r>
        <w:rPr>
          <w:rFonts w:ascii="SimSun" w:hAnsi="SimSun" w:eastAsia="SimSun" w:cs="SimSun"/>
          <w:sz w:val="19"/>
          <w:szCs w:val="19"/>
          <w:spacing w:val="43"/>
        </w:rPr>
        <w:t xml:space="preserve"> </w:t>
      </w:r>
      <w:r>
        <w:rPr>
          <w:rFonts w:ascii="SimSun" w:hAnsi="SimSun" w:eastAsia="SimSun" w:cs="SimSun"/>
          <w:sz w:val="19"/>
          <w:szCs w:val="19"/>
        </w:rPr>
        <w:t>技术可</w:t>
      </w:r>
      <w:r>
        <w:rPr>
          <w:rFonts w:ascii="SimSun" w:hAnsi="SimSun" w:eastAsia="SimSun" w:cs="SimSun"/>
          <w:sz w:val="19"/>
          <w:szCs w:val="19"/>
          <w:spacing w:val="-1"/>
        </w:rPr>
        <w:t>组合不同来源的</w:t>
      </w:r>
      <w:r>
        <w:rPr>
          <w:rFonts w:ascii="SimSun" w:hAnsi="SimSun" w:eastAsia="SimSun" w:cs="SimSun"/>
          <w:sz w:val="19"/>
          <w:szCs w:val="19"/>
          <w:spacing w:val="-50"/>
        </w:rPr>
        <w:t xml:space="preserve"> </w:t>
      </w:r>
      <w:r>
        <w:rPr>
          <w:rFonts w:ascii="SimSun" w:hAnsi="SimSun" w:eastAsia="SimSun" w:cs="SimSun"/>
          <w:sz w:val="19"/>
          <w:szCs w:val="19"/>
        </w:rPr>
        <w:t>DNA</w:t>
      </w:r>
      <w:r>
        <w:rPr>
          <w:rFonts w:ascii="SimSun" w:hAnsi="SimSun" w:eastAsia="SimSun" w:cs="SimSun"/>
          <w:sz w:val="19"/>
          <w:szCs w:val="19"/>
          <w:spacing w:val="34"/>
        </w:rPr>
        <w:t xml:space="preserve"> </w:t>
      </w:r>
      <w:r>
        <w:rPr>
          <w:rFonts w:ascii="SimSun" w:hAnsi="SimSun" w:eastAsia="SimSun" w:cs="SimSun"/>
          <w:sz w:val="19"/>
          <w:szCs w:val="19"/>
          <w:spacing w:val="-1"/>
        </w:rPr>
        <w:t>序列信息，从而创造</w:t>
      </w:r>
      <w:r>
        <w:rPr>
          <w:rFonts w:ascii="SimSun" w:hAnsi="SimSun" w:eastAsia="SimSun" w:cs="SimSun"/>
          <w:sz w:val="19"/>
          <w:szCs w:val="19"/>
        </w:rPr>
        <w:t xml:space="preserve"> </w:t>
      </w:r>
      <w:r>
        <w:rPr>
          <w:rFonts w:ascii="SimSun" w:hAnsi="SimSun" w:eastAsia="SimSun" w:cs="SimSun"/>
          <w:sz w:val="19"/>
          <w:szCs w:val="19"/>
          <w:spacing w:val="-4"/>
        </w:rPr>
        <w:t>自然界以前可能从未存在过的遗传修饰生物体，为在分子水平上研究生物奥秘提供了可操作的活体模型。</w:t>
      </w:r>
    </w:p>
    <w:p>
      <w:pPr>
        <w:spacing w:line="275" w:lineRule="auto"/>
        <w:rPr>
          <w:rFonts w:ascii="Arial"/>
          <w:sz w:val="21"/>
        </w:rPr>
      </w:pPr>
      <w:r/>
    </w:p>
    <w:p>
      <w:pPr>
        <w:ind w:left="2834"/>
        <w:spacing w:before="98" w:line="221" w:lineRule="auto"/>
        <w:rPr>
          <w:rFonts w:ascii="SimHei" w:hAnsi="SimHei" w:eastAsia="SimHei" w:cs="SimHei"/>
          <w:sz w:val="30"/>
          <w:szCs w:val="30"/>
        </w:rPr>
      </w:pPr>
      <w:r>
        <w:rPr>
          <w:rFonts w:ascii="SimHei" w:hAnsi="SimHei" w:eastAsia="SimHei" w:cs="SimHei"/>
          <w:sz w:val="30"/>
          <w:szCs w:val="30"/>
          <w:b/>
          <w:bCs/>
          <w:spacing w:val="-7"/>
        </w:rPr>
        <w:t>第一节</w:t>
      </w:r>
      <w:r>
        <w:rPr>
          <w:rFonts w:ascii="SimHei" w:hAnsi="SimHei" w:eastAsia="SimHei" w:cs="SimHei"/>
          <w:sz w:val="30"/>
          <w:szCs w:val="30"/>
          <w:spacing w:val="6"/>
        </w:rPr>
        <w:t xml:space="preserve">  </w:t>
      </w:r>
      <w:r>
        <w:rPr>
          <w:rFonts w:ascii="SimHei" w:hAnsi="SimHei" w:eastAsia="SimHei" w:cs="SimHei"/>
          <w:sz w:val="30"/>
          <w:szCs w:val="30"/>
          <w:b/>
          <w:bCs/>
          <w:spacing w:val="-7"/>
        </w:rPr>
        <w:t>自然界的</w:t>
      </w:r>
      <w:r>
        <w:rPr>
          <w:rFonts w:ascii="SimHei" w:hAnsi="SimHei" w:eastAsia="SimHei" w:cs="SimHei"/>
          <w:sz w:val="30"/>
          <w:szCs w:val="30"/>
          <w:spacing w:val="-67"/>
        </w:rPr>
        <w:t xml:space="preserve"> </w:t>
      </w:r>
      <w:r>
        <w:rPr>
          <w:rFonts w:ascii="SimHei" w:hAnsi="SimHei" w:eastAsia="SimHei" w:cs="SimHei"/>
          <w:sz w:val="30"/>
          <w:szCs w:val="30"/>
          <w:b/>
          <w:bCs/>
          <w:spacing w:val="-7"/>
        </w:rPr>
        <w:t>DNA</w:t>
      </w:r>
      <w:r>
        <w:rPr>
          <w:rFonts w:ascii="SimHei" w:hAnsi="SimHei" w:eastAsia="SimHei" w:cs="SimHei"/>
          <w:sz w:val="30"/>
          <w:szCs w:val="30"/>
          <w:spacing w:val="11"/>
        </w:rPr>
        <w:t xml:space="preserve">  </w:t>
      </w:r>
      <w:r>
        <w:rPr>
          <w:rFonts w:ascii="SimHei" w:hAnsi="SimHei" w:eastAsia="SimHei" w:cs="SimHei"/>
          <w:sz w:val="30"/>
          <w:szCs w:val="30"/>
          <w:b/>
          <w:bCs/>
          <w:spacing w:val="-7"/>
        </w:rPr>
        <w:t>重组和基因转移</w:t>
      </w:r>
    </w:p>
    <w:p>
      <w:pPr>
        <w:spacing w:before="195" w:line="209"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b/>
          <w:bCs/>
          <w:color w:val="DE454A"/>
          <w:spacing w:val="-1"/>
        </w:rPr>
        <w:t>kkyx2018</w:t>
      </w:r>
      <w:r>
        <w:rPr>
          <w:rFonts w:ascii="Times New Roman" w:hAnsi="Times New Roman" w:eastAsia="Times New Roman" w:cs="Times New Roman"/>
          <w:sz w:val="10"/>
          <w:szCs w:val="10"/>
          <w:color w:val="DE454A"/>
        </w:rPr>
        <w:t xml:space="preserve">                                </w:t>
      </w:r>
      <w:r>
        <w:rPr>
          <w:rFonts w:ascii="Times New Roman" w:hAnsi="Times New Roman" w:eastAsia="Times New Roman" w:cs="Times New Roman"/>
          <w:sz w:val="10"/>
          <w:szCs w:val="10"/>
          <w:spacing w:val="-1"/>
        </w:rPr>
        <w:t>kkyx2018</w:t>
      </w:r>
    </w:p>
    <w:p>
      <w:pPr>
        <w:ind w:left="1160" w:right="344" w:firstLine="390"/>
        <w:spacing w:before="55" w:line="285" w:lineRule="auto"/>
        <w:jc w:val="both"/>
        <w:rPr>
          <w:rFonts w:ascii="SimSun" w:hAnsi="SimSun" w:eastAsia="SimSun" w:cs="SimSun"/>
          <w:sz w:val="19"/>
          <w:szCs w:val="19"/>
        </w:rPr>
      </w:pPr>
      <w:r>
        <w:rPr>
          <w:rFonts w:ascii="SimSun" w:hAnsi="SimSun" w:eastAsia="SimSun" w:cs="SimSun"/>
          <w:sz w:val="19"/>
          <w:szCs w:val="19"/>
          <w:spacing w:val="-1"/>
        </w:rPr>
        <w:t>DNA</w:t>
      </w:r>
      <w:r>
        <w:rPr>
          <w:rFonts w:ascii="SimSun" w:hAnsi="SimSun" w:eastAsia="SimSun" w:cs="SimSun"/>
          <w:sz w:val="19"/>
          <w:szCs w:val="19"/>
          <w:spacing w:val="15"/>
        </w:rPr>
        <w:t xml:space="preserve"> </w:t>
      </w:r>
      <w:r>
        <w:rPr>
          <w:rFonts w:ascii="SimSun" w:hAnsi="SimSun" w:eastAsia="SimSun" w:cs="SimSun"/>
          <w:sz w:val="19"/>
          <w:szCs w:val="19"/>
          <w:spacing w:val="-1"/>
        </w:rPr>
        <w:t>重组是两个或两个以上DNA</w:t>
      </w:r>
      <w:r>
        <w:rPr>
          <w:rFonts w:ascii="SimSun" w:hAnsi="SimSun" w:eastAsia="SimSun" w:cs="SimSun"/>
          <w:sz w:val="19"/>
          <w:szCs w:val="19"/>
          <w:spacing w:val="44"/>
        </w:rPr>
        <w:t xml:space="preserve"> </w:t>
      </w:r>
      <w:r>
        <w:rPr>
          <w:rFonts w:ascii="SimSun" w:hAnsi="SimSun" w:eastAsia="SimSun" w:cs="SimSun"/>
          <w:sz w:val="19"/>
          <w:szCs w:val="19"/>
          <w:spacing w:val="-1"/>
        </w:rPr>
        <w:t>分子重新组合形成一个DNA</w:t>
      </w:r>
      <w:r>
        <w:rPr>
          <w:rFonts w:ascii="SimSun" w:hAnsi="SimSun" w:eastAsia="SimSun" w:cs="SimSun"/>
          <w:sz w:val="19"/>
          <w:szCs w:val="19"/>
          <w:spacing w:val="44"/>
        </w:rPr>
        <w:t xml:space="preserve"> </w:t>
      </w:r>
      <w:r>
        <w:rPr>
          <w:rFonts w:ascii="SimSun" w:hAnsi="SimSun" w:eastAsia="SimSun" w:cs="SimSun"/>
          <w:sz w:val="19"/>
          <w:szCs w:val="19"/>
          <w:spacing w:val="-1"/>
        </w:rPr>
        <w:t>分子的过程；而自然界中的基因转移泛</w:t>
      </w:r>
      <w:r>
        <w:rPr>
          <w:rFonts w:ascii="SimSun" w:hAnsi="SimSun" w:eastAsia="SimSun" w:cs="SimSun"/>
          <w:sz w:val="19"/>
          <w:szCs w:val="19"/>
        </w:rPr>
        <w:t xml:space="preserve"> </w:t>
      </w:r>
      <w:r>
        <w:rPr>
          <w:rFonts w:ascii="SimSun" w:hAnsi="SimSun" w:eastAsia="SimSun" w:cs="SimSun"/>
          <w:sz w:val="19"/>
          <w:szCs w:val="19"/>
        </w:rPr>
        <w:t>指DNA</w:t>
      </w:r>
      <w:r>
        <w:rPr>
          <w:rFonts w:ascii="SimSun" w:hAnsi="SimSun" w:eastAsia="SimSun" w:cs="SimSun"/>
          <w:sz w:val="19"/>
          <w:szCs w:val="19"/>
          <w:spacing w:val="43"/>
        </w:rPr>
        <w:t xml:space="preserve"> </w:t>
      </w:r>
      <w:r>
        <w:rPr>
          <w:rFonts w:ascii="SimSun" w:hAnsi="SimSun" w:eastAsia="SimSun" w:cs="SimSun"/>
          <w:sz w:val="19"/>
          <w:szCs w:val="19"/>
        </w:rPr>
        <w:t>片段或基因在不同生物个体或细胞间的传递过程，其中通过</w:t>
      </w:r>
      <w:r>
        <w:rPr>
          <w:rFonts w:ascii="SimSun" w:hAnsi="SimSun" w:eastAsia="SimSun" w:cs="SimSun"/>
          <w:sz w:val="19"/>
          <w:szCs w:val="19"/>
          <w:spacing w:val="-1"/>
        </w:rPr>
        <w:t>繁殖使</w:t>
      </w:r>
      <w:r>
        <w:rPr>
          <w:rFonts w:ascii="SimSun" w:hAnsi="SimSun" w:eastAsia="SimSun" w:cs="SimSun"/>
          <w:sz w:val="19"/>
          <w:szCs w:val="19"/>
          <w:spacing w:val="-54"/>
        </w:rPr>
        <w:t xml:space="preserve"> </w:t>
      </w:r>
      <w:r>
        <w:rPr>
          <w:rFonts w:ascii="SimSun" w:hAnsi="SimSun" w:eastAsia="SimSun" w:cs="SimSun"/>
          <w:sz w:val="19"/>
          <w:szCs w:val="19"/>
        </w:rPr>
        <w:t>DNA</w:t>
      </w:r>
      <w:r>
        <w:rPr>
          <w:rFonts w:ascii="SimSun" w:hAnsi="SimSun" w:eastAsia="SimSun" w:cs="SimSun"/>
          <w:sz w:val="19"/>
          <w:szCs w:val="19"/>
          <w:spacing w:val="43"/>
        </w:rPr>
        <w:t xml:space="preserve"> </w:t>
      </w:r>
      <w:r>
        <w:rPr>
          <w:rFonts w:ascii="SimSun" w:hAnsi="SimSun" w:eastAsia="SimSun" w:cs="SimSun"/>
          <w:sz w:val="19"/>
          <w:szCs w:val="19"/>
          <w:spacing w:val="-1"/>
        </w:rPr>
        <w:t>或基因在亲代和子代间的</w:t>
      </w:r>
      <w:r>
        <w:rPr>
          <w:rFonts w:ascii="SimSun" w:hAnsi="SimSun" w:eastAsia="SimSun" w:cs="SimSun"/>
          <w:sz w:val="19"/>
          <w:szCs w:val="19"/>
        </w:rPr>
        <w:t xml:space="preserve"> </w:t>
      </w:r>
      <w:r>
        <w:rPr>
          <w:rFonts w:ascii="SimSun" w:hAnsi="SimSun" w:eastAsia="SimSun" w:cs="SimSun"/>
          <w:sz w:val="19"/>
          <w:szCs w:val="19"/>
          <w:spacing w:val="-2"/>
        </w:rPr>
        <w:t>传递称作基因纵向转移，打破亲缘关系以直接接触、主动摄取或病毒感染等方式使</w:t>
      </w:r>
      <w:r>
        <w:rPr>
          <w:rFonts w:ascii="SimSun" w:hAnsi="SimSun" w:eastAsia="SimSun" w:cs="SimSun"/>
          <w:sz w:val="19"/>
          <w:szCs w:val="19"/>
          <w:spacing w:val="-3"/>
        </w:rPr>
        <w:t>基因在不同生物个体或</w:t>
      </w:r>
      <w:r>
        <w:rPr>
          <w:rFonts w:ascii="SimSun" w:hAnsi="SimSun" w:eastAsia="SimSun" w:cs="SimSun"/>
          <w:sz w:val="19"/>
          <w:szCs w:val="19"/>
        </w:rPr>
        <w:t xml:space="preserve"> </w:t>
      </w:r>
      <w:r>
        <w:rPr>
          <w:rFonts w:ascii="SimSun" w:hAnsi="SimSun" w:eastAsia="SimSun" w:cs="SimSun"/>
          <w:sz w:val="19"/>
          <w:szCs w:val="19"/>
          <w:spacing w:val="1"/>
        </w:rPr>
        <w:t>细胞间、细胞内不同细胞器间的传递称作基因横向(水平)转移。自然界</w:t>
      </w:r>
      <w:r>
        <w:rPr>
          <w:rFonts w:ascii="SimSun" w:hAnsi="SimSun" w:eastAsia="SimSun" w:cs="SimSun"/>
          <w:sz w:val="19"/>
          <w:szCs w:val="19"/>
        </w:rPr>
        <w:t>不同物种或个体之间的DNA</w:t>
      </w:r>
      <w:r>
        <w:rPr>
          <w:rFonts w:ascii="SimSun" w:hAnsi="SimSun" w:eastAsia="SimSun" w:cs="SimSun"/>
          <w:sz w:val="19"/>
          <w:szCs w:val="19"/>
          <w:spacing w:val="53"/>
        </w:rPr>
        <w:t xml:space="preserve"> </w:t>
      </w:r>
      <w:r>
        <w:rPr>
          <w:rFonts w:ascii="SimSun" w:hAnsi="SimSun" w:eastAsia="SimSun" w:cs="SimSun"/>
          <w:sz w:val="19"/>
          <w:szCs w:val="19"/>
        </w:rPr>
        <w:t>重组</w:t>
      </w:r>
      <w:r>
        <w:rPr>
          <w:rFonts w:ascii="SimSun" w:hAnsi="SimSun" w:eastAsia="SimSun" w:cs="SimSun"/>
          <w:sz w:val="19"/>
          <w:szCs w:val="19"/>
        </w:rPr>
        <w:t xml:space="preserve"> </w:t>
      </w:r>
      <w:r>
        <w:rPr>
          <w:rFonts w:ascii="SimSun" w:hAnsi="SimSun" w:eastAsia="SimSun" w:cs="SimSun"/>
          <w:sz w:val="19"/>
          <w:szCs w:val="19"/>
          <w:spacing w:val="-7"/>
        </w:rPr>
        <w:t>和基因转移是经常发生的，这增加了群体的遗传多样性，也通过优化组合积累了有意义的遗传信息。</w:t>
      </w:r>
    </w:p>
    <w:p>
      <w:pPr>
        <w:ind w:left="1160" w:right="352" w:firstLine="390"/>
        <w:spacing w:before="86" w:line="278" w:lineRule="auto"/>
        <w:jc w:val="both"/>
        <w:rPr>
          <w:rFonts w:ascii="SimSun" w:hAnsi="SimSun" w:eastAsia="SimSun" w:cs="SimSun"/>
          <w:sz w:val="19"/>
          <w:szCs w:val="19"/>
        </w:rPr>
      </w:pPr>
      <w:r>
        <w:rPr>
          <w:rFonts w:ascii="SimSun" w:hAnsi="SimSun" w:eastAsia="SimSun" w:cs="SimSun"/>
          <w:sz w:val="19"/>
          <w:szCs w:val="19"/>
        </w:rPr>
        <w:t>DNA</w:t>
      </w:r>
      <w:r>
        <w:rPr>
          <w:rFonts w:ascii="SimSun" w:hAnsi="SimSun" w:eastAsia="SimSun" w:cs="SimSun"/>
          <w:sz w:val="19"/>
          <w:szCs w:val="19"/>
          <w:spacing w:val="33"/>
        </w:rPr>
        <w:t xml:space="preserve"> </w:t>
      </w:r>
      <w:r>
        <w:rPr>
          <w:rFonts w:ascii="SimSun" w:hAnsi="SimSun" w:eastAsia="SimSun" w:cs="SimSun"/>
          <w:sz w:val="19"/>
          <w:szCs w:val="19"/>
          <w:spacing w:val="1"/>
        </w:rPr>
        <w:t>重组和基因转移的方式有多种，包括同源重组、位点特</w:t>
      </w:r>
      <w:r>
        <w:rPr>
          <w:rFonts w:ascii="SimSun" w:hAnsi="SimSun" w:eastAsia="SimSun" w:cs="SimSun"/>
          <w:sz w:val="19"/>
          <w:szCs w:val="19"/>
        </w:rPr>
        <w:t>异性重组、转座重组、接合、转化和转</w:t>
      </w:r>
      <w:r>
        <w:rPr>
          <w:rFonts w:ascii="SimSun" w:hAnsi="SimSun" w:eastAsia="SimSun" w:cs="SimSun"/>
          <w:sz w:val="19"/>
          <w:szCs w:val="19"/>
        </w:rPr>
        <w:t xml:space="preserve"> </w:t>
      </w:r>
      <w:r>
        <w:rPr>
          <w:rFonts w:ascii="SimSun" w:hAnsi="SimSun" w:eastAsia="SimSun" w:cs="SimSun"/>
          <w:sz w:val="19"/>
          <w:szCs w:val="19"/>
          <w:spacing w:val="2"/>
        </w:rPr>
        <w:t>导等，其中前三种方式在原核和真核细胞中均可发生，后三种方式通常发生在原核细胞。新近研究发现</w:t>
      </w:r>
      <w:r>
        <w:rPr>
          <w:rFonts w:ascii="SimSun" w:hAnsi="SimSun" w:eastAsia="SimSun" w:cs="SimSun"/>
          <w:sz w:val="19"/>
          <w:szCs w:val="19"/>
          <w:spacing w:val="16"/>
        </w:rPr>
        <w:t xml:space="preserve"> </w:t>
      </w:r>
      <w:r>
        <w:rPr>
          <w:rFonts w:ascii="SimSun" w:hAnsi="SimSun" w:eastAsia="SimSun" w:cs="SimSun"/>
          <w:sz w:val="19"/>
          <w:szCs w:val="19"/>
          <w:spacing w:val="-8"/>
        </w:rPr>
        <w:t>细菌还有一种</w:t>
      </w:r>
      <w:r>
        <w:rPr>
          <w:rFonts w:ascii="SimSun" w:hAnsi="SimSun" w:eastAsia="SimSun" w:cs="SimSun"/>
          <w:sz w:val="19"/>
          <w:szCs w:val="19"/>
          <w:spacing w:val="-7"/>
        </w:rPr>
        <w:t>DNA</w:t>
      </w:r>
      <w:r>
        <w:rPr>
          <w:rFonts w:ascii="SimSun" w:hAnsi="SimSun" w:eastAsia="SimSun" w:cs="SimSun"/>
          <w:sz w:val="19"/>
          <w:szCs w:val="19"/>
          <w:spacing w:val="53"/>
        </w:rPr>
        <w:t xml:space="preserve"> </w:t>
      </w:r>
      <w:r>
        <w:rPr>
          <w:rFonts w:ascii="SimSun" w:hAnsi="SimSun" w:eastAsia="SimSun" w:cs="SimSun"/>
          <w:sz w:val="19"/>
          <w:szCs w:val="19"/>
          <w:spacing w:val="-8"/>
        </w:rPr>
        <w:t>整合机制，称作成簇规律间隔短回文重复(</w:t>
      </w:r>
      <w:r>
        <w:rPr>
          <w:rFonts w:ascii="SimSun" w:hAnsi="SimSun" w:eastAsia="SimSun" w:cs="SimSun"/>
          <w:sz w:val="19"/>
          <w:szCs w:val="19"/>
          <w:spacing w:val="-7"/>
        </w:rPr>
        <w:t>clustered</w:t>
      </w:r>
      <w:r>
        <w:rPr>
          <w:rFonts w:ascii="SimSun" w:hAnsi="SimSun" w:eastAsia="SimSun" w:cs="SimSun"/>
          <w:sz w:val="19"/>
          <w:szCs w:val="19"/>
          <w:spacing w:val="-8"/>
        </w:rPr>
        <w:t>-</w:t>
      </w:r>
      <w:r>
        <w:rPr>
          <w:rFonts w:ascii="SimSun" w:hAnsi="SimSun" w:eastAsia="SimSun" w:cs="SimSun"/>
          <w:sz w:val="19"/>
          <w:szCs w:val="19"/>
          <w:spacing w:val="-7"/>
        </w:rPr>
        <w:t>regularly</w:t>
      </w:r>
      <w:r>
        <w:rPr>
          <w:rFonts w:ascii="SimSun" w:hAnsi="SimSun" w:eastAsia="SimSun" w:cs="SimSun"/>
          <w:sz w:val="19"/>
          <w:szCs w:val="19"/>
          <w:spacing w:val="1"/>
        </w:rPr>
        <w:t xml:space="preserve"> </w:t>
      </w:r>
      <w:r>
        <w:rPr>
          <w:rFonts w:ascii="SimSun" w:hAnsi="SimSun" w:eastAsia="SimSun" w:cs="SimSun"/>
          <w:sz w:val="19"/>
          <w:szCs w:val="19"/>
          <w:spacing w:val="-7"/>
        </w:rPr>
        <w:t>inters</w:t>
      </w:r>
      <w:r>
        <w:rPr>
          <w:rFonts w:ascii="SimSun" w:hAnsi="SimSun" w:eastAsia="SimSun" w:cs="SimSun"/>
          <w:sz w:val="19"/>
          <w:szCs w:val="19"/>
          <w:spacing w:val="-8"/>
        </w:rPr>
        <w:t>paced</w:t>
      </w:r>
      <w:r>
        <w:rPr>
          <w:rFonts w:ascii="SimSun" w:hAnsi="SimSun" w:eastAsia="SimSun" w:cs="SimSun"/>
          <w:sz w:val="19"/>
          <w:szCs w:val="19"/>
          <w:spacing w:val="-11"/>
        </w:rPr>
        <w:t xml:space="preserve"> </w:t>
      </w:r>
      <w:r>
        <w:rPr>
          <w:rFonts w:ascii="SimSun" w:hAnsi="SimSun" w:eastAsia="SimSun" w:cs="SimSun"/>
          <w:sz w:val="19"/>
          <w:szCs w:val="19"/>
          <w:spacing w:val="-8"/>
        </w:rPr>
        <w:t>palindromic</w:t>
      </w:r>
      <w:r>
        <w:rPr>
          <w:rFonts w:ascii="SimSun" w:hAnsi="SimSun" w:eastAsia="SimSun" w:cs="SimSun"/>
          <w:sz w:val="19"/>
          <w:szCs w:val="19"/>
        </w:rPr>
        <w:t xml:space="preserve"> </w:t>
      </w:r>
      <w:r>
        <w:rPr>
          <w:rFonts w:ascii="SimSun" w:hAnsi="SimSun" w:eastAsia="SimSun" w:cs="SimSun"/>
          <w:sz w:val="19"/>
          <w:szCs w:val="19"/>
        </w:rPr>
        <w:t>repeats,CRISPR)/Cas系统。</w:t>
      </w:r>
    </w:p>
    <w:p>
      <w:pPr>
        <w:ind w:left="1553"/>
        <w:spacing w:before="212" w:line="221" w:lineRule="auto"/>
        <w:outlineLvl w:val="6"/>
        <w:rPr>
          <w:rFonts w:ascii="SimHei" w:hAnsi="SimHei" w:eastAsia="SimHei" w:cs="SimHei"/>
          <w:sz w:val="25"/>
          <w:szCs w:val="25"/>
        </w:rPr>
      </w:pPr>
      <w:r>
        <w:rPr>
          <w:rFonts w:ascii="SimHei" w:hAnsi="SimHei" w:eastAsia="SimHei" w:cs="SimHei"/>
          <w:sz w:val="25"/>
          <w:szCs w:val="25"/>
          <w:b/>
          <w:bCs/>
          <w:color w:val="005CA3"/>
          <w:spacing w:val="-7"/>
        </w:rPr>
        <w:t>一、同源重组是最基本的DNA</w:t>
      </w:r>
      <w:r>
        <w:rPr>
          <w:rFonts w:ascii="SimHei" w:hAnsi="SimHei" w:eastAsia="SimHei" w:cs="SimHei"/>
          <w:sz w:val="25"/>
          <w:szCs w:val="25"/>
          <w:color w:val="005CA3"/>
          <w:spacing w:val="95"/>
        </w:rPr>
        <w:t xml:space="preserve"> </w:t>
      </w:r>
      <w:r>
        <w:rPr>
          <w:rFonts w:ascii="SimHei" w:hAnsi="SimHei" w:eastAsia="SimHei" w:cs="SimHei"/>
          <w:sz w:val="25"/>
          <w:szCs w:val="25"/>
          <w:b/>
          <w:bCs/>
          <w:color w:val="005CA3"/>
          <w:spacing w:val="-7"/>
        </w:rPr>
        <w:t>重组方式</w:t>
      </w:r>
    </w:p>
    <w:p>
      <w:pPr>
        <w:ind w:left="1160" w:right="357" w:firstLine="390"/>
        <w:spacing w:before="215" w:line="293" w:lineRule="auto"/>
        <w:jc w:val="both"/>
        <w:rPr>
          <w:rFonts w:ascii="SimSun" w:hAnsi="SimSun" w:eastAsia="SimSun" w:cs="SimSun"/>
          <w:sz w:val="19"/>
          <w:szCs w:val="19"/>
        </w:rPr>
      </w:pPr>
      <w:r>
        <w:rPr>
          <w:rFonts w:ascii="SimSun" w:hAnsi="SimSun" w:eastAsia="SimSun" w:cs="SimSun"/>
          <w:sz w:val="19"/>
          <w:szCs w:val="19"/>
          <w:spacing w:val="7"/>
        </w:rPr>
        <w:t>同源重组(</w:t>
      </w:r>
      <w:r>
        <w:rPr>
          <w:rFonts w:ascii="SimSun" w:hAnsi="SimSun" w:eastAsia="SimSun" w:cs="SimSun"/>
          <w:sz w:val="19"/>
          <w:szCs w:val="19"/>
        </w:rPr>
        <w:t>homologous</w:t>
      </w:r>
      <w:r>
        <w:rPr>
          <w:rFonts w:ascii="SimSun" w:hAnsi="SimSun" w:eastAsia="SimSun" w:cs="SimSun"/>
          <w:sz w:val="19"/>
          <w:szCs w:val="19"/>
        </w:rPr>
        <w:t xml:space="preserve"> </w:t>
      </w:r>
      <w:r>
        <w:rPr>
          <w:rFonts w:ascii="SimSun" w:hAnsi="SimSun" w:eastAsia="SimSun" w:cs="SimSun"/>
          <w:sz w:val="19"/>
          <w:szCs w:val="19"/>
        </w:rPr>
        <w:t>recombination</w:t>
      </w:r>
      <w:r>
        <w:rPr>
          <w:rFonts w:ascii="SimSun" w:hAnsi="SimSun" w:eastAsia="SimSun" w:cs="SimSun"/>
          <w:sz w:val="19"/>
          <w:szCs w:val="19"/>
          <w:spacing w:val="7"/>
        </w:rPr>
        <w:t>)是指发生在两个相似或相同</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7"/>
        </w:rPr>
        <w:t>分子之间核苷酸序列互换</w:t>
      </w:r>
      <w:r>
        <w:rPr>
          <w:rFonts w:ascii="SimSun" w:hAnsi="SimSun" w:eastAsia="SimSun" w:cs="SimSun"/>
          <w:sz w:val="19"/>
          <w:szCs w:val="19"/>
        </w:rPr>
        <w:t xml:space="preserve"> </w:t>
      </w:r>
      <w:r>
        <w:rPr>
          <w:rFonts w:ascii="SimSun" w:hAnsi="SimSun" w:eastAsia="SimSun" w:cs="SimSun"/>
          <w:sz w:val="19"/>
          <w:szCs w:val="19"/>
          <w:spacing w:val="-2"/>
        </w:rPr>
        <w:t>的过程，又称基本重组(general</w:t>
      </w:r>
      <w:r>
        <w:rPr>
          <w:rFonts w:ascii="SimSun" w:hAnsi="SimSun" w:eastAsia="SimSun" w:cs="SimSun"/>
          <w:sz w:val="19"/>
          <w:szCs w:val="19"/>
          <w:spacing w:val="13"/>
        </w:rPr>
        <w:t xml:space="preserve"> </w:t>
      </w:r>
      <w:r>
        <w:rPr>
          <w:rFonts w:ascii="SimSun" w:hAnsi="SimSun" w:eastAsia="SimSun" w:cs="SimSun"/>
          <w:sz w:val="19"/>
          <w:szCs w:val="19"/>
          <w:spacing w:val="-2"/>
        </w:rPr>
        <w:t>recombination)。</w:t>
      </w:r>
      <w:r>
        <w:rPr>
          <w:rFonts w:ascii="SimSun" w:hAnsi="SimSun" w:eastAsia="SimSun" w:cs="SimSun"/>
          <w:sz w:val="19"/>
          <w:szCs w:val="19"/>
          <w:spacing w:val="-24"/>
        </w:rPr>
        <w:t xml:space="preserve"> </w:t>
      </w:r>
      <w:r>
        <w:rPr>
          <w:rFonts w:ascii="SimSun" w:hAnsi="SimSun" w:eastAsia="SimSun" w:cs="SimSun"/>
          <w:sz w:val="19"/>
          <w:szCs w:val="19"/>
          <w:spacing w:val="-2"/>
        </w:rPr>
        <w:t>在哺乳动物配子发生的减数分裂过程中，同源重组可</w:t>
      </w:r>
      <w:r>
        <w:rPr>
          <w:rFonts w:ascii="SimSun" w:hAnsi="SimSun" w:eastAsia="SimSun" w:cs="SimSun"/>
          <w:sz w:val="19"/>
          <w:szCs w:val="19"/>
        </w:rPr>
        <w:t xml:space="preserve"> </w:t>
      </w:r>
      <w:r>
        <w:rPr>
          <w:rFonts w:ascii="SimSun" w:hAnsi="SimSun" w:eastAsia="SimSun" w:cs="SimSun"/>
          <w:sz w:val="19"/>
          <w:szCs w:val="19"/>
          <w:spacing w:val="10"/>
        </w:rPr>
        <w:t>产生</w:t>
      </w:r>
      <w:r>
        <w:rPr>
          <w:rFonts w:ascii="SimSun" w:hAnsi="SimSun" w:eastAsia="SimSun" w:cs="SimSun"/>
          <w:sz w:val="19"/>
          <w:szCs w:val="19"/>
        </w:rPr>
        <w:t>DNA</w:t>
      </w:r>
      <w:r>
        <w:rPr>
          <w:rFonts w:ascii="SimSun" w:hAnsi="SimSun" w:eastAsia="SimSun" w:cs="SimSun"/>
          <w:sz w:val="19"/>
          <w:szCs w:val="19"/>
          <w:spacing w:val="66"/>
        </w:rPr>
        <w:t xml:space="preserve"> </w:t>
      </w:r>
      <w:r>
        <w:rPr>
          <w:rFonts w:ascii="SimSun" w:hAnsi="SimSun" w:eastAsia="SimSun" w:cs="SimSun"/>
          <w:sz w:val="19"/>
          <w:szCs w:val="19"/>
          <w:spacing w:val="10"/>
        </w:rPr>
        <w:t>序列的新重组，标示着后代的遗传变异；不同种属的细菌和病毒也在水平基因转移中用同</w:t>
      </w:r>
      <w:r>
        <w:rPr>
          <w:rFonts w:ascii="SimSun" w:hAnsi="SimSun" w:eastAsia="SimSun" w:cs="SimSun"/>
          <w:sz w:val="19"/>
          <w:szCs w:val="19"/>
        </w:rPr>
        <w:t xml:space="preserve"> </w:t>
      </w:r>
      <w:r>
        <w:rPr>
          <w:rFonts w:ascii="SimSun" w:hAnsi="SimSun" w:eastAsia="SimSun" w:cs="SimSun"/>
          <w:sz w:val="19"/>
          <w:szCs w:val="19"/>
          <w:spacing w:val="14"/>
        </w:rPr>
        <w:t>源重组互换遗传物质。具有同源序列的两条</w:t>
      </w:r>
      <w:r>
        <w:rPr>
          <w:rFonts w:ascii="SimSun" w:hAnsi="SimSun" w:eastAsia="SimSun" w:cs="SimSun"/>
          <w:sz w:val="19"/>
          <w:szCs w:val="19"/>
        </w:rPr>
        <w:t>DNA</w:t>
      </w:r>
      <w:r>
        <w:rPr>
          <w:rFonts w:ascii="SimSun" w:hAnsi="SimSun" w:eastAsia="SimSun" w:cs="SimSun"/>
          <w:sz w:val="19"/>
          <w:szCs w:val="19"/>
          <w:spacing w:val="67"/>
        </w:rPr>
        <w:t xml:space="preserve"> </w:t>
      </w:r>
      <w:r>
        <w:rPr>
          <w:rFonts w:ascii="SimSun" w:hAnsi="SimSun" w:eastAsia="SimSun" w:cs="SimSun"/>
          <w:sz w:val="19"/>
          <w:szCs w:val="19"/>
          <w:spacing w:val="14"/>
        </w:rPr>
        <w:t>链通过断裂和再连接引起</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4"/>
        </w:rPr>
        <w:t>单链或双链片段的</w:t>
      </w:r>
      <w:r>
        <w:rPr>
          <w:rFonts w:ascii="SimSun" w:hAnsi="SimSun" w:eastAsia="SimSun" w:cs="SimSun"/>
          <w:sz w:val="19"/>
          <w:szCs w:val="19"/>
        </w:rPr>
        <w:t xml:space="preserve"> </w:t>
      </w:r>
      <w:r>
        <w:rPr>
          <w:rFonts w:ascii="SimSun" w:hAnsi="SimSun" w:eastAsia="SimSun" w:cs="SimSun"/>
          <w:sz w:val="19"/>
          <w:szCs w:val="19"/>
          <w:spacing w:val="6"/>
        </w:rPr>
        <w:t>交换。同源重组的缺陷与人类癌症高度相关，例如，两个相似的抑癌基因</w:t>
      </w:r>
      <w:r>
        <w:rPr>
          <w:rFonts w:ascii="SimSun" w:hAnsi="SimSun" w:eastAsia="SimSun" w:cs="SimSun"/>
          <w:sz w:val="19"/>
          <w:szCs w:val="19"/>
        </w:rPr>
        <w:t>brcal</w:t>
      </w:r>
      <w:r>
        <w:rPr>
          <w:rFonts w:ascii="SimSun" w:hAnsi="SimSun" w:eastAsia="SimSun" w:cs="SimSun"/>
          <w:sz w:val="19"/>
          <w:szCs w:val="19"/>
          <w:spacing w:val="6"/>
        </w:rPr>
        <w:t>和</w:t>
      </w:r>
      <w:r>
        <w:rPr>
          <w:rFonts w:ascii="SimSun" w:hAnsi="SimSun" w:eastAsia="SimSun" w:cs="SimSun"/>
          <w:sz w:val="19"/>
          <w:szCs w:val="19"/>
          <w:spacing w:val="-45"/>
        </w:rPr>
        <w:t xml:space="preserve"> </w:t>
      </w:r>
      <w:r>
        <w:rPr>
          <w:rFonts w:ascii="SimSun" w:hAnsi="SimSun" w:eastAsia="SimSun" w:cs="SimSun"/>
          <w:sz w:val="19"/>
          <w:szCs w:val="19"/>
        </w:rPr>
        <w:t>brea</w:t>
      </w:r>
      <w:r>
        <w:rPr>
          <w:rFonts w:ascii="SimSun" w:hAnsi="SimSun" w:eastAsia="SimSun" w:cs="SimSun"/>
          <w:sz w:val="19"/>
          <w:szCs w:val="19"/>
          <w:spacing w:val="6"/>
        </w:rPr>
        <w:t>2编码的蛋白质</w:t>
      </w:r>
      <w:r>
        <w:rPr>
          <w:rFonts w:ascii="SimSun" w:hAnsi="SimSun" w:eastAsia="SimSun" w:cs="SimSun"/>
          <w:sz w:val="19"/>
          <w:szCs w:val="19"/>
        </w:rPr>
        <w:t xml:space="preserve"> </w:t>
      </w:r>
      <w:r>
        <w:rPr>
          <w:rFonts w:ascii="SimSun" w:hAnsi="SimSun" w:eastAsia="SimSun" w:cs="SimSun"/>
          <w:sz w:val="19"/>
          <w:szCs w:val="19"/>
        </w:rPr>
        <w:t>BRCA</w:t>
      </w:r>
      <w:r>
        <w:rPr>
          <w:rFonts w:ascii="SimSun" w:hAnsi="SimSun" w:eastAsia="SimSun" w:cs="SimSun"/>
          <w:sz w:val="19"/>
          <w:szCs w:val="19"/>
          <w:spacing w:val="3"/>
        </w:rPr>
        <w:t>1</w:t>
      </w:r>
      <w:r>
        <w:rPr>
          <w:rFonts w:ascii="SimSun" w:hAnsi="SimSun" w:eastAsia="SimSun" w:cs="SimSun"/>
          <w:sz w:val="19"/>
          <w:szCs w:val="19"/>
          <w:spacing w:val="58"/>
        </w:rPr>
        <w:t xml:space="preserve"> </w:t>
      </w:r>
      <w:r>
        <w:rPr>
          <w:rFonts w:ascii="SimSun" w:hAnsi="SimSun" w:eastAsia="SimSun" w:cs="SimSun"/>
          <w:sz w:val="19"/>
          <w:szCs w:val="19"/>
          <w:spacing w:val="3"/>
        </w:rPr>
        <w:t>和</w:t>
      </w:r>
      <w:r>
        <w:rPr>
          <w:rFonts w:ascii="SimSun" w:hAnsi="SimSun" w:eastAsia="SimSun" w:cs="SimSun"/>
          <w:sz w:val="19"/>
          <w:szCs w:val="19"/>
          <w:spacing w:val="-27"/>
        </w:rPr>
        <w:t xml:space="preserve"> </w:t>
      </w:r>
      <w:r>
        <w:rPr>
          <w:rFonts w:ascii="SimSun" w:hAnsi="SimSun" w:eastAsia="SimSun" w:cs="SimSun"/>
          <w:sz w:val="19"/>
          <w:szCs w:val="19"/>
        </w:rPr>
        <w:t>BRCA</w:t>
      </w:r>
      <w:r>
        <w:rPr>
          <w:rFonts w:ascii="SimSun" w:hAnsi="SimSun" w:eastAsia="SimSun" w:cs="SimSun"/>
          <w:sz w:val="19"/>
          <w:szCs w:val="19"/>
          <w:spacing w:val="3"/>
        </w:rPr>
        <w:t>2</w:t>
      </w:r>
      <w:r>
        <w:rPr>
          <w:rFonts w:ascii="SimSun" w:hAnsi="SimSun" w:eastAsia="SimSun" w:cs="SimSun"/>
          <w:sz w:val="19"/>
          <w:szCs w:val="19"/>
          <w:spacing w:val="83"/>
        </w:rPr>
        <w:t xml:space="preserve"> </w:t>
      </w:r>
      <w:r>
        <w:rPr>
          <w:rFonts w:ascii="SimSun" w:hAnsi="SimSun" w:eastAsia="SimSun" w:cs="SimSun"/>
          <w:sz w:val="19"/>
          <w:szCs w:val="19"/>
          <w:spacing w:val="3"/>
        </w:rPr>
        <w:t>与同源重组的发生有关，</w:t>
      </w:r>
      <w:r>
        <w:rPr>
          <w:rFonts w:ascii="SimSun" w:hAnsi="SimSun" w:eastAsia="SimSun" w:cs="SimSun"/>
          <w:sz w:val="19"/>
          <w:szCs w:val="19"/>
        </w:rPr>
        <w:t>BRCA</w:t>
      </w:r>
      <w:r>
        <w:rPr>
          <w:rFonts w:ascii="SimSun" w:hAnsi="SimSun" w:eastAsia="SimSun" w:cs="SimSun"/>
          <w:sz w:val="19"/>
          <w:szCs w:val="19"/>
          <w:spacing w:val="3"/>
        </w:rPr>
        <w:t>2</w:t>
      </w:r>
      <w:r>
        <w:rPr>
          <w:rFonts w:ascii="SimSun" w:hAnsi="SimSun" w:eastAsia="SimSun" w:cs="SimSun"/>
          <w:sz w:val="19"/>
          <w:szCs w:val="19"/>
          <w:spacing w:val="93"/>
        </w:rPr>
        <w:t xml:space="preserve"> </w:t>
      </w:r>
      <w:r>
        <w:rPr>
          <w:rFonts w:ascii="SimSun" w:hAnsi="SimSun" w:eastAsia="SimSun" w:cs="SimSun"/>
          <w:sz w:val="19"/>
          <w:szCs w:val="19"/>
          <w:spacing w:val="3"/>
        </w:rPr>
        <w:t>的功能是帮助同源重组的起始，缺乏</w:t>
      </w:r>
      <w:r>
        <w:rPr>
          <w:rFonts w:ascii="SimSun" w:hAnsi="SimSun" w:eastAsia="SimSun" w:cs="SimSun"/>
          <w:sz w:val="19"/>
          <w:szCs w:val="19"/>
        </w:rPr>
        <w:t>brcal</w:t>
      </w:r>
      <w:r>
        <w:rPr>
          <w:rFonts w:ascii="SimSun" w:hAnsi="SimSun" w:eastAsia="SimSun" w:cs="SimSun"/>
          <w:sz w:val="19"/>
          <w:szCs w:val="19"/>
          <w:spacing w:val="3"/>
        </w:rPr>
        <w:t>和</w:t>
      </w:r>
      <w:r>
        <w:rPr>
          <w:rFonts w:ascii="SimSun" w:hAnsi="SimSun" w:eastAsia="SimSun" w:cs="SimSun"/>
          <w:sz w:val="19"/>
          <w:szCs w:val="19"/>
          <w:spacing w:val="-26"/>
        </w:rPr>
        <w:t xml:space="preserve"> </w:t>
      </w:r>
      <w:r>
        <w:rPr>
          <w:rFonts w:ascii="SimSun" w:hAnsi="SimSun" w:eastAsia="SimSun" w:cs="SimSun"/>
          <w:sz w:val="19"/>
          <w:szCs w:val="19"/>
        </w:rPr>
        <w:t>brca</w:t>
      </w:r>
      <w:r>
        <w:rPr>
          <w:rFonts w:ascii="SimSun" w:hAnsi="SimSun" w:eastAsia="SimSun" w:cs="SimSun"/>
          <w:sz w:val="19"/>
          <w:szCs w:val="19"/>
          <w:spacing w:val="3"/>
        </w:rPr>
        <w:t>2</w:t>
      </w:r>
      <w:r>
        <w:rPr>
          <w:rFonts w:ascii="SimSun" w:hAnsi="SimSun" w:eastAsia="SimSun" w:cs="SimSun"/>
          <w:sz w:val="19"/>
          <w:szCs w:val="19"/>
        </w:rPr>
        <w:t xml:space="preserve"> </w:t>
      </w:r>
      <w:r>
        <w:rPr>
          <w:rFonts w:ascii="SimSun" w:hAnsi="SimSun" w:eastAsia="SimSun" w:cs="SimSun"/>
          <w:sz w:val="19"/>
          <w:szCs w:val="19"/>
          <w:spacing w:val="3"/>
        </w:rPr>
        <w:t>的细胞同源重组率减少，对电离辐射的敏感性增加，因此，缺乏</w:t>
      </w:r>
      <w:r>
        <w:rPr>
          <w:rFonts w:ascii="SimSun" w:hAnsi="SimSun" w:eastAsia="SimSun" w:cs="SimSun"/>
          <w:sz w:val="19"/>
          <w:szCs w:val="19"/>
        </w:rPr>
        <w:t>brcal</w:t>
      </w:r>
      <w:r>
        <w:rPr>
          <w:rFonts w:ascii="SimSun" w:hAnsi="SimSun" w:eastAsia="SimSun" w:cs="SimSun"/>
          <w:sz w:val="19"/>
          <w:szCs w:val="19"/>
          <w:spacing w:val="-48"/>
        </w:rPr>
        <w:t xml:space="preserve"> </w:t>
      </w:r>
      <w:r>
        <w:rPr>
          <w:rFonts w:ascii="SimSun" w:hAnsi="SimSun" w:eastAsia="SimSun" w:cs="SimSun"/>
          <w:sz w:val="19"/>
          <w:szCs w:val="19"/>
          <w:spacing w:val="3"/>
        </w:rPr>
        <w:t>和</w:t>
      </w:r>
      <w:r>
        <w:rPr>
          <w:rFonts w:ascii="SimSun" w:hAnsi="SimSun" w:eastAsia="SimSun" w:cs="SimSun"/>
          <w:sz w:val="19"/>
          <w:szCs w:val="19"/>
          <w:spacing w:val="-27"/>
        </w:rPr>
        <w:t xml:space="preserve"> </w:t>
      </w:r>
      <w:r>
        <w:rPr>
          <w:rFonts w:ascii="SimSun" w:hAnsi="SimSun" w:eastAsia="SimSun" w:cs="SimSun"/>
          <w:sz w:val="19"/>
          <w:szCs w:val="19"/>
        </w:rPr>
        <w:t>brca</w:t>
      </w:r>
      <w:r>
        <w:rPr>
          <w:rFonts w:ascii="SimSun" w:hAnsi="SimSun" w:eastAsia="SimSun" w:cs="SimSun"/>
          <w:sz w:val="19"/>
          <w:szCs w:val="19"/>
          <w:spacing w:val="3"/>
        </w:rPr>
        <w:t>2</w:t>
      </w:r>
      <w:r>
        <w:rPr>
          <w:rFonts w:ascii="SimSun" w:hAnsi="SimSun" w:eastAsia="SimSun" w:cs="SimSun"/>
          <w:sz w:val="19"/>
          <w:szCs w:val="19"/>
          <w:spacing w:val="-46"/>
        </w:rPr>
        <w:t xml:space="preserve"> </w:t>
      </w:r>
      <w:r>
        <w:rPr>
          <w:rFonts w:ascii="SimSun" w:hAnsi="SimSun" w:eastAsia="SimSun" w:cs="SimSun"/>
          <w:sz w:val="19"/>
          <w:szCs w:val="19"/>
          <w:spacing w:val="3"/>
        </w:rPr>
        <w:t>的个体易于患乳腺癌和</w:t>
      </w:r>
      <w:r>
        <w:rPr>
          <w:rFonts w:ascii="SimSun" w:hAnsi="SimSun" w:eastAsia="SimSun" w:cs="SimSun"/>
          <w:sz w:val="19"/>
          <w:szCs w:val="19"/>
        </w:rPr>
        <w:t xml:space="preserve"> </w:t>
      </w:r>
      <w:r>
        <w:rPr>
          <w:rFonts w:ascii="SimSun" w:hAnsi="SimSun" w:eastAsia="SimSun" w:cs="SimSun"/>
          <w:sz w:val="19"/>
          <w:szCs w:val="19"/>
          <w:spacing w:val="13"/>
        </w:rPr>
        <w:t>卵巢癌等。利用同源重组的原理进行基因敲除或基因敲入(也称基因打靶),是</w:t>
      </w:r>
      <w:r>
        <w:rPr>
          <w:rFonts w:ascii="SimSun" w:hAnsi="SimSun" w:eastAsia="SimSun" w:cs="SimSun"/>
          <w:sz w:val="19"/>
          <w:szCs w:val="19"/>
          <w:spacing w:val="12"/>
        </w:rPr>
        <w:t>将遗传改变引入靶生</w:t>
      </w:r>
      <w:r>
        <w:rPr>
          <w:rFonts w:ascii="SimSun" w:hAnsi="SimSun" w:eastAsia="SimSun" w:cs="SimSun"/>
          <w:sz w:val="19"/>
          <w:szCs w:val="19"/>
        </w:rPr>
        <w:t xml:space="preserve"> </w:t>
      </w:r>
      <w:r>
        <w:rPr>
          <w:rFonts w:ascii="SimSun" w:hAnsi="SimSun" w:eastAsia="SimSun" w:cs="SimSun"/>
          <w:sz w:val="19"/>
          <w:szCs w:val="19"/>
          <w:spacing w:val="11"/>
        </w:rPr>
        <w:t>物体的一种有效方式。为了便于读者理解基本的同源重组原理，下面主要介</w:t>
      </w:r>
      <w:r>
        <w:rPr>
          <w:rFonts w:ascii="SimSun" w:hAnsi="SimSun" w:eastAsia="SimSun" w:cs="SimSun"/>
          <w:sz w:val="19"/>
          <w:szCs w:val="19"/>
          <w:spacing w:val="10"/>
        </w:rPr>
        <w:t>绍</w:t>
      </w:r>
      <w:r>
        <w:rPr>
          <w:rFonts w:ascii="SimSun" w:hAnsi="SimSun" w:eastAsia="SimSun" w:cs="SimSun"/>
          <w:sz w:val="19"/>
          <w:szCs w:val="19"/>
          <w:spacing w:val="-51"/>
        </w:rPr>
        <w:t xml:space="preserve"> </w:t>
      </w:r>
      <w:r>
        <w:rPr>
          <w:rFonts w:ascii="SimSun" w:hAnsi="SimSun" w:eastAsia="SimSun" w:cs="SimSun"/>
          <w:sz w:val="19"/>
          <w:szCs w:val="19"/>
        </w:rPr>
        <w:t>Holliday</w:t>
      </w:r>
      <w:r>
        <w:rPr>
          <w:rFonts w:ascii="SimSun" w:hAnsi="SimSun" w:eastAsia="SimSun" w:cs="SimSun"/>
          <w:sz w:val="19"/>
          <w:szCs w:val="19"/>
          <w:spacing w:val="10"/>
        </w:rPr>
        <w:t>模式的同源</w:t>
      </w:r>
      <w:r>
        <w:rPr>
          <w:rFonts w:ascii="SimSun" w:hAnsi="SimSun" w:eastAsia="SimSun" w:cs="SimSun"/>
          <w:sz w:val="19"/>
          <w:szCs w:val="19"/>
        </w:rPr>
        <w:t xml:space="preserve"> </w:t>
      </w:r>
      <w:r>
        <w:rPr>
          <w:rFonts w:ascii="SimSun" w:hAnsi="SimSun" w:eastAsia="SimSun" w:cs="SimSun"/>
          <w:sz w:val="19"/>
          <w:szCs w:val="19"/>
          <w:spacing w:val="5"/>
        </w:rPr>
        <w:t>重组，并以细菌的</w:t>
      </w:r>
      <w:r>
        <w:rPr>
          <w:rFonts w:ascii="SimSun" w:hAnsi="SimSun" w:eastAsia="SimSun" w:cs="SimSun"/>
          <w:sz w:val="19"/>
          <w:szCs w:val="19"/>
        </w:rPr>
        <w:t>RecBCD</w:t>
      </w:r>
      <w:r>
        <w:rPr>
          <w:rFonts w:ascii="SimSun" w:hAnsi="SimSun" w:eastAsia="SimSun" w:cs="SimSun"/>
          <w:sz w:val="19"/>
          <w:szCs w:val="19"/>
          <w:spacing w:val="88"/>
        </w:rPr>
        <w:t xml:space="preserve"> </w:t>
      </w:r>
      <w:r>
        <w:rPr>
          <w:rFonts w:ascii="SimSun" w:hAnsi="SimSun" w:eastAsia="SimSun" w:cs="SimSun"/>
          <w:sz w:val="19"/>
          <w:szCs w:val="19"/>
          <w:spacing w:val="5"/>
        </w:rPr>
        <w:t>同源重组作为</w:t>
      </w:r>
      <w:r>
        <w:rPr>
          <w:rFonts w:ascii="SimSun" w:hAnsi="SimSun" w:eastAsia="SimSun" w:cs="SimSun"/>
          <w:sz w:val="19"/>
          <w:szCs w:val="19"/>
        </w:rPr>
        <w:t>Holliday</w:t>
      </w:r>
      <w:r>
        <w:rPr>
          <w:rFonts w:ascii="SimSun" w:hAnsi="SimSun" w:eastAsia="SimSun" w:cs="SimSun"/>
          <w:sz w:val="19"/>
          <w:szCs w:val="19"/>
          <w:spacing w:val="5"/>
        </w:rPr>
        <w:t>同源重组的例子。</w:t>
      </w:r>
    </w:p>
    <w:p>
      <w:pPr>
        <w:ind w:left="1552"/>
        <w:spacing w:before="86" w:line="218" w:lineRule="auto"/>
        <w:rPr>
          <w:rFonts w:ascii="SimHei" w:hAnsi="SimHei" w:eastAsia="SimHei" w:cs="SimHei"/>
          <w:sz w:val="19"/>
          <w:szCs w:val="19"/>
        </w:rPr>
      </w:pPr>
      <w:r>
        <w:rPr>
          <w:rFonts w:ascii="SimHei" w:hAnsi="SimHei" w:eastAsia="SimHei" w:cs="SimHei"/>
          <w:sz w:val="19"/>
          <w:szCs w:val="19"/>
          <w:b/>
          <w:bCs/>
          <w:spacing w:val="3"/>
        </w:rPr>
        <w:t>(</w:t>
      </w:r>
      <w:r>
        <w:rPr>
          <w:rFonts w:ascii="SimHei" w:hAnsi="SimHei" w:eastAsia="SimHei" w:cs="SimHei"/>
          <w:sz w:val="19"/>
          <w:szCs w:val="19"/>
          <w:spacing w:val="-6"/>
        </w:rPr>
        <w:t xml:space="preserve"> </w:t>
      </w:r>
      <w:r>
        <w:rPr>
          <w:rFonts w:ascii="SimHei" w:hAnsi="SimHei" w:eastAsia="SimHei" w:cs="SimHei"/>
          <w:sz w:val="19"/>
          <w:szCs w:val="19"/>
          <w:b/>
          <w:bCs/>
          <w:spacing w:val="3"/>
        </w:rPr>
        <w:t>一</w:t>
      </w:r>
      <w:r>
        <w:rPr>
          <w:rFonts w:ascii="SimHei" w:hAnsi="SimHei" w:eastAsia="SimHei" w:cs="SimHei"/>
          <w:sz w:val="19"/>
          <w:szCs w:val="19"/>
          <w:spacing w:val="-20"/>
        </w:rPr>
        <w:t xml:space="preserve"> </w:t>
      </w:r>
      <w:r>
        <w:rPr>
          <w:rFonts w:ascii="SimHei" w:hAnsi="SimHei" w:eastAsia="SimHei" w:cs="SimHei"/>
          <w:sz w:val="19"/>
          <w:szCs w:val="19"/>
          <w:b/>
          <w:bCs/>
          <w:spacing w:val="3"/>
        </w:rPr>
        <w:t>)</w:t>
      </w:r>
      <w:r>
        <w:rPr>
          <w:rFonts w:ascii="SimHei" w:hAnsi="SimHei" w:eastAsia="SimHei" w:cs="SimHei"/>
          <w:sz w:val="19"/>
          <w:szCs w:val="19"/>
          <w:spacing w:val="-24"/>
        </w:rPr>
        <w:t xml:space="preserve"> </w:t>
      </w:r>
      <w:r>
        <w:rPr>
          <w:rFonts w:ascii="SimHei" w:hAnsi="SimHei" w:eastAsia="SimHei" w:cs="SimHei"/>
          <w:sz w:val="19"/>
          <w:szCs w:val="19"/>
          <w:b/>
          <w:bCs/>
        </w:rPr>
        <w:t>Holliday</w:t>
      </w:r>
      <w:r>
        <w:rPr>
          <w:rFonts w:ascii="SimHei" w:hAnsi="SimHei" w:eastAsia="SimHei" w:cs="SimHei"/>
          <w:sz w:val="19"/>
          <w:szCs w:val="19"/>
          <w:b/>
          <w:bCs/>
          <w:spacing w:val="3"/>
        </w:rPr>
        <w:t>模型是最经典的同源重组模式</w:t>
      </w:r>
    </w:p>
    <w:p>
      <w:pPr>
        <w:ind w:left="1160" w:right="284" w:firstLine="390"/>
        <w:spacing w:before="81" w:line="283" w:lineRule="auto"/>
        <w:jc w:val="both"/>
        <w:rPr>
          <w:rFonts w:ascii="SimSun" w:hAnsi="SimSun" w:eastAsia="SimSun" w:cs="SimSun"/>
          <w:sz w:val="19"/>
          <w:szCs w:val="19"/>
        </w:rPr>
      </w:pPr>
      <w:r>
        <w:rPr>
          <w:rFonts w:ascii="SimSun" w:hAnsi="SimSun" w:eastAsia="SimSun" w:cs="SimSun"/>
          <w:sz w:val="19"/>
          <w:szCs w:val="19"/>
          <w:spacing w:val="9"/>
        </w:rPr>
        <w:t>同源重组作为自然界最基本的</w:t>
      </w:r>
      <w:r>
        <w:rPr>
          <w:rFonts w:ascii="SimSun" w:hAnsi="SimSun" w:eastAsia="SimSun" w:cs="SimSun"/>
          <w:sz w:val="19"/>
          <w:szCs w:val="19"/>
        </w:rPr>
        <w:t>DNA</w:t>
      </w:r>
      <w:r>
        <w:rPr>
          <w:rFonts w:ascii="SimSun" w:hAnsi="SimSun" w:eastAsia="SimSun" w:cs="SimSun"/>
          <w:sz w:val="19"/>
          <w:szCs w:val="19"/>
          <w:spacing w:val="67"/>
        </w:rPr>
        <w:t xml:space="preserve"> </w:t>
      </w:r>
      <w:r>
        <w:rPr>
          <w:rFonts w:ascii="SimSun" w:hAnsi="SimSun" w:eastAsia="SimSun" w:cs="SimSun"/>
          <w:sz w:val="19"/>
          <w:szCs w:val="19"/>
          <w:spacing w:val="9"/>
        </w:rPr>
        <w:t>重组方式，不需要特异</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9"/>
        </w:rPr>
        <w:t>序列，而是依赖两分子之间序列</w:t>
      </w:r>
      <w:r>
        <w:rPr>
          <w:rFonts w:ascii="SimSun" w:hAnsi="SimSun" w:eastAsia="SimSun" w:cs="SimSun"/>
          <w:sz w:val="19"/>
          <w:szCs w:val="19"/>
        </w:rPr>
        <w:t xml:space="preserve">  </w:t>
      </w:r>
      <w:r>
        <w:rPr>
          <w:rFonts w:ascii="SimSun" w:hAnsi="SimSun" w:eastAsia="SimSun" w:cs="SimSun"/>
          <w:sz w:val="19"/>
          <w:szCs w:val="19"/>
          <w:spacing w:val="7"/>
        </w:rPr>
        <w:t>的相同或相似性。</w:t>
      </w:r>
      <w:r>
        <w:rPr>
          <w:rFonts w:ascii="SimSun" w:hAnsi="SimSun" w:eastAsia="SimSun" w:cs="SimSun"/>
          <w:sz w:val="19"/>
          <w:szCs w:val="19"/>
          <w:spacing w:val="4"/>
        </w:rPr>
        <w:t xml:space="preserve"> </w:t>
      </w:r>
      <w:r>
        <w:rPr>
          <w:rFonts w:ascii="SimSun" w:hAnsi="SimSun" w:eastAsia="SimSun" w:cs="SimSun"/>
          <w:sz w:val="19"/>
          <w:szCs w:val="19"/>
          <w:spacing w:val="7"/>
        </w:rPr>
        <w:t>R.</w:t>
      </w:r>
      <w:r>
        <w:rPr>
          <w:rFonts w:ascii="SimSun" w:hAnsi="SimSun" w:eastAsia="SimSun" w:cs="SimSun"/>
          <w:sz w:val="19"/>
          <w:szCs w:val="19"/>
        </w:rPr>
        <w:t>Holliday</w:t>
      </w:r>
      <w:r>
        <w:rPr>
          <w:rFonts w:ascii="SimSun" w:hAnsi="SimSun" w:eastAsia="SimSun" w:cs="SimSun"/>
          <w:sz w:val="19"/>
          <w:szCs w:val="19"/>
          <w:spacing w:val="7"/>
        </w:rPr>
        <w:t>于1964年提出</w:t>
      </w:r>
      <w:r>
        <w:rPr>
          <w:rFonts w:ascii="SimSun" w:hAnsi="SimSun" w:eastAsia="SimSun" w:cs="SimSun"/>
          <w:sz w:val="19"/>
          <w:szCs w:val="19"/>
        </w:rPr>
        <w:t>Holliday</w:t>
      </w:r>
      <w:r>
        <w:rPr>
          <w:rFonts w:ascii="SimSun" w:hAnsi="SimSun" w:eastAsia="SimSun" w:cs="SimSun"/>
          <w:sz w:val="19"/>
          <w:szCs w:val="19"/>
          <w:spacing w:val="7"/>
        </w:rPr>
        <w:t>模型，对于认识同源重组起着</w:t>
      </w:r>
      <w:r>
        <w:rPr>
          <w:rFonts w:ascii="SimSun" w:hAnsi="SimSun" w:eastAsia="SimSun" w:cs="SimSun"/>
          <w:sz w:val="19"/>
          <w:szCs w:val="19"/>
          <w:spacing w:val="6"/>
        </w:rPr>
        <w:t>十分重要的作用。</w:t>
      </w:r>
      <w:r>
        <w:rPr>
          <w:rFonts w:ascii="SimSun" w:hAnsi="SimSun" w:eastAsia="SimSun" w:cs="SimSun"/>
          <w:sz w:val="19"/>
          <w:szCs w:val="19"/>
        </w:rPr>
        <w:t xml:space="preserve"> </w:t>
      </w:r>
      <w:r>
        <w:rPr>
          <w:rFonts w:ascii="SimSun" w:hAnsi="SimSun" w:eastAsia="SimSun" w:cs="SimSun"/>
          <w:sz w:val="19"/>
          <w:szCs w:val="19"/>
          <w:spacing w:val="7"/>
        </w:rPr>
        <w:t>在这一模型中，同源重组主要经历四个关键步骤(图23-1):①两个同源染色体</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7"/>
        </w:rPr>
        <w:t>排列整齐；②</w:t>
      </w:r>
      <w:r>
        <w:rPr>
          <w:rFonts w:ascii="SimSun" w:hAnsi="SimSun" w:eastAsia="SimSun" w:cs="SimSun"/>
          <w:sz w:val="19"/>
          <w:szCs w:val="19"/>
          <w:spacing w:val="6"/>
        </w:rPr>
        <w:t>一个</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76"/>
        </w:rPr>
        <w:t xml:space="preserve"> </w:t>
      </w:r>
      <w:r>
        <w:rPr>
          <w:rFonts w:ascii="SimSun" w:hAnsi="SimSun" w:eastAsia="SimSun" w:cs="SimSun"/>
          <w:sz w:val="19"/>
          <w:szCs w:val="19"/>
          <w:spacing w:val="2"/>
        </w:rPr>
        <w:t>的一条链断裂，与另一个</w:t>
      </w:r>
      <w:r>
        <w:rPr>
          <w:rFonts w:ascii="SimSun" w:hAnsi="SimSun" w:eastAsia="SimSun" w:cs="SimSun"/>
          <w:sz w:val="19"/>
          <w:szCs w:val="19"/>
          <w:spacing w:val="-53"/>
        </w:rPr>
        <w:t xml:space="preserve"> </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2"/>
        </w:rPr>
        <w:t>对应链连接，在这个过程中形成了十字形结构，称作</w:t>
      </w:r>
      <w:r>
        <w:rPr>
          <w:rFonts w:ascii="SimSun" w:hAnsi="SimSun" w:eastAsia="SimSun" w:cs="SimSun"/>
          <w:sz w:val="19"/>
          <w:szCs w:val="19"/>
        </w:rPr>
        <w:t>Holliday</w:t>
      </w:r>
      <w:r>
        <w:rPr>
          <w:rFonts w:ascii="SimSun" w:hAnsi="SimSun" w:eastAsia="SimSun" w:cs="SimSun"/>
          <w:sz w:val="19"/>
          <w:szCs w:val="19"/>
          <w:spacing w:val="2"/>
        </w:rPr>
        <w:t>连</w:t>
      </w:r>
      <w:r>
        <w:rPr>
          <w:rFonts w:ascii="SimSun" w:hAnsi="SimSun" w:eastAsia="SimSun" w:cs="SimSun"/>
          <w:sz w:val="19"/>
          <w:szCs w:val="19"/>
          <w:spacing w:val="-43"/>
        </w:rPr>
        <w:t xml:space="preserve"> </w:t>
      </w:r>
      <w:r>
        <w:rPr>
          <w:rFonts w:ascii="SimSun" w:hAnsi="SimSun" w:eastAsia="SimSun" w:cs="SimSun"/>
          <w:sz w:val="19"/>
          <w:szCs w:val="19"/>
          <w:spacing w:val="2"/>
        </w:rPr>
        <w:t>接</w:t>
      </w:r>
      <w:r>
        <w:rPr>
          <w:rFonts w:ascii="SimSun" w:hAnsi="SimSun" w:eastAsia="SimSun" w:cs="SimSun"/>
          <w:sz w:val="19"/>
          <w:szCs w:val="19"/>
        </w:rPr>
        <w:t xml:space="preserve"> </w:t>
      </w:r>
      <w:r>
        <w:rPr>
          <w:rFonts w:ascii="SimSun" w:hAnsi="SimSun" w:eastAsia="SimSun" w:cs="SimSun"/>
          <w:sz w:val="19"/>
          <w:szCs w:val="19"/>
          <w:spacing w:val="-3"/>
        </w:rPr>
        <w:t>(</w:t>
      </w:r>
      <w:r>
        <w:rPr>
          <w:rFonts w:ascii="SimSun" w:hAnsi="SimSun" w:eastAsia="SimSun" w:cs="SimSun"/>
          <w:sz w:val="19"/>
          <w:szCs w:val="19"/>
          <w:spacing w:val="-2"/>
        </w:rPr>
        <w:t>Holliday</w:t>
      </w:r>
      <w:r>
        <w:rPr>
          <w:rFonts w:ascii="SimSun" w:hAnsi="SimSun" w:eastAsia="SimSun" w:cs="SimSun"/>
          <w:sz w:val="19"/>
          <w:szCs w:val="19"/>
          <w:spacing w:val="6"/>
        </w:rPr>
        <w:t xml:space="preserve"> </w:t>
      </w:r>
      <w:r>
        <w:rPr>
          <w:rFonts w:ascii="SimSun" w:hAnsi="SimSun" w:eastAsia="SimSun" w:cs="SimSun"/>
          <w:sz w:val="19"/>
          <w:szCs w:val="19"/>
          <w:spacing w:val="-2"/>
        </w:rPr>
        <w:t>junction</w:t>
      </w:r>
      <w:r>
        <w:rPr>
          <w:rFonts w:ascii="SimSun" w:hAnsi="SimSun" w:eastAsia="SimSun" w:cs="SimSun"/>
          <w:sz w:val="19"/>
          <w:szCs w:val="19"/>
          <w:spacing w:val="-3"/>
        </w:rPr>
        <w:t>);③通过分支移动(</w:t>
      </w:r>
      <w:r>
        <w:rPr>
          <w:rFonts w:ascii="SimSun" w:hAnsi="SimSun" w:eastAsia="SimSun" w:cs="SimSun"/>
          <w:sz w:val="19"/>
          <w:szCs w:val="19"/>
          <w:spacing w:val="-2"/>
        </w:rPr>
        <w:t>branch</w:t>
      </w:r>
      <w:r>
        <w:rPr>
          <w:rFonts w:ascii="SimSun" w:hAnsi="SimSun" w:eastAsia="SimSun" w:cs="SimSun"/>
          <w:sz w:val="19"/>
          <w:szCs w:val="19"/>
          <w:spacing w:val="-3"/>
        </w:rPr>
        <w:t xml:space="preserve"> </w:t>
      </w:r>
      <w:r>
        <w:rPr>
          <w:rFonts w:ascii="SimSun" w:hAnsi="SimSun" w:eastAsia="SimSun" w:cs="SimSun"/>
          <w:sz w:val="19"/>
          <w:szCs w:val="19"/>
          <w:spacing w:val="-2"/>
        </w:rPr>
        <w:t>m</w:t>
      </w:r>
      <w:r>
        <w:rPr>
          <w:rFonts w:ascii="SimSun" w:hAnsi="SimSun" w:eastAsia="SimSun" w:cs="SimSun"/>
          <w:sz w:val="19"/>
          <w:szCs w:val="19"/>
          <w:spacing w:val="-3"/>
        </w:rPr>
        <w:t>igration)产生异源双链</w:t>
      </w:r>
      <w:r>
        <w:rPr>
          <w:rFonts w:ascii="SimSun" w:hAnsi="SimSun" w:eastAsia="SimSun" w:cs="SimSun"/>
          <w:sz w:val="19"/>
          <w:szCs w:val="19"/>
          <w:spacing w:val="-54"/>
        </w:rPr>
        <w:t xml:space="preserve"> </w:t>
      </w:r>
      <w:r>
        <w:rPr>
          <w:rFonts w:ascii="SimSun" w:hAnsi="SimSun" w:eastAsia="SimSun" w:cs="SimSun"/>
          <w:sz w:val="19"/>
          <w:szCs w:val="19"/>
          <w:spacing w:val="-3"/>
        </w:rPr>
        <w:t>DNA(heteroduplex</w:t>
      </w:r>
      <w:r>
        <w:rPr>
          <w:rFonts w:ascii="SimSun" w:hAnsi="SimSun" w:eastAsia="SimSun" w:cs="SimSun"/>
          <w:sz w:val="19"/>
          <w:szCs w:val="19"/>
          <w:spacing w:val="45"/>
        </w:rPr>
        <w:t xml:space="preserve">  </w:t>
      </w:r>
      <w:r>
        <w:rPr>
          <w:rFonts w:ascii="SimSun" w:hAnsi="SimSun" w:eastAsia="SimSun" w:cs="SimSun"/>
          <w:sz w:val="19"/>
          <w:szCs w:val="19"/>
          <w:spacing w:val="-3"/>
        </w:rPr>
        <w:t>DNA),也</w:t>
      </w:r>
      <w:r>
        <w:rPr>
          <w:rFonts w:ascii="SimSun" w:hAnsi="SimSun" w:eastAsia="SimSun" w:cs="SimSun"/>
          <w:sz w:val="19"/>
          <w:szCs w:val="19"/>
          <w:spacing w:val="-36"/>
        </w:rPr>
        <w:t xml:space="preserve"> </w:t>
      </w:r>
      <w:r>
        <w:rPr>
          <w:rFonts w:ascii="SimSun" w:hAnsi="SimSun" w:eastAsia="SimSun" w:cs="SimSun"/>
          <w:sz w:val="19"/>
          <w:szCs w:val="19"/>
          <w:spacing w:val="-3"/>
        </w:rPr>
        <w:t>称</w:t>
      </w:r>
    </w:p>
    <w:p>
      <w:pPr>
        <w:sectPr>
          <w:footerReference w:type="default" r:id="rId120"/>
          <w:pgSz w:w="11260" w:h="15790"/>
          <w:pgMar w:top="400" w:right="670" w:bottom="394" w:left="419" w:header="0" w:footer="206" w:gutter="0"/>
        </w:sectPr>
        <w:rPr/>
      </w:pPr>
    </w:p>
    <w:p>
      <w:pPr>
        <w:spacing w:line="392" w:lineRule="auto"/>
        <w:rPr>
          <w:rFonts w:ascii="Arial"/>
          <w:sz w:val="21"/>
        </w:rPr>
      </w:pPr>
      <w:r/>
    </w:p>
    <w:p>
      <w:pPr>
        <w:ind w:right="209"/>
        <w:spacing w:before="62" w:line="222" w:lineRule="auto"/>
        <w:jc w:val="right"/>
        <w:rPr>
          <w:rFonts w:ascii="SimSun" w:hAnsi="SimSun" w:eastAsia="SimSun" w:cs="SimSun"/>
          <w:sz w:val="19"/>
          <w:szCs w:val="19"/>
        </w:rPr>
      </w:pPr>
      <w:r>
        <w:rPr>
          <w:rFonts w:ascii="SimHei" w:hAnsi="SimHei" w:eastAsia="SimHei" w:cs="SimHei"/>
          <w:sz w:val="19"/>
          <w:szCs w:val="19"/>
          <w:color w:val="205B8E"/>
          <w:spacing w:val="-4"/>
        </w:rPr>
        <w:t>第二十三章</w:t>
      </w:r>
      <w:r>
        <w:rPr>
          <w:rFonts w:ascii="SimHei" w:hAnsi="SimHei" w:eastAsia="SimHei" w:cs="SimHei"/>
          <w:sz w:val="19"/>
          <w:szCs w:val="19"/>
          <w:color w:val="205B8E"/>
          <w:spacing w:val="69"/>
        </w:rPr>
        <w:t xml:space="preserve"> </w:t>
      </w:r>
      <w:r>
        <w:rPr>
          <w:rFonts w:ascii="SimHei" w:hAnsi="SimHei" w:eastAsia="SimHei" w:cs="SimHei"/>
          <w:sz w:val="19"/>
          <w:szCs w:val="19"/>
          <w:color w:val="205B8E"/>
          <w:spacing w:val="-4"/>
        </w:rPr>
        <w:t>DNA</w:t>
      </w:r>
      <w:r>
        <w:rPr>
          <w:rFonts w:ascii="SimHei" w:hAnsi="SimHei" w:eastAsia="SimHei" w:cs="SimHei"/>
          <w:sz w:val="19"/>
          <w:szCs w:val="19"/>
          <w:color w:val="205B8E"/>
          <w:spacing w:val="69"/>
        </w:rPr>
        <w:t xml:space="preserve"> </w:t>
      </w:r>
      <w:r>
        <w:rPr>
          <w:rFonts w:ascii="SimHei" w:hAnsi="SimHei" w:eastAsia="SimHei" w:cs="SimHei"/>
          <w:sz w:val="19"/>
          <w:szCs w:val="19"/>
          <w:color w:val="205B8E"/>
          <w:spacing w:val="-4"/>
        </w:rPr>
        <w:t>重组和重组DNA</w:t>
      </w:r>
      <w:r>
        <w:rPr>
          <w:rFonts w:ascii="SimHei" w:hAnsi="SimHei" w:eastAsia="SimHei" w:cs="SimHei"/>
          <w:sz w:val="19"/>
          <w:szCs w:val="19"/>
          <w:color w:val="205B8E"/>
          <w:spacing w:val="58"/>
        </w:rPr>
        <w:t xml:space="preserve"> </w:t>
      </w:r>
      <w:r>
        <w:rPr>
          <w:rFonts w:ascii="SimHei" w:hAnsi="SimHei" w:eastAsia="SimHei" w:cs="SimHei"/>
          <w:sz w:val="19"/>
          <w:szCs w:val="19"/>
          <w:color w:val="205B8E"/>
          <w:spacing w:val="-4"/>
        </w:rPr>
        <w:t>技术</w:t>
      </w:r>
      <w:r>
        <w:rPr>
          <w:rFonts w:ascii="SimHei" w:hAnsi="SimHei" w:eastAsia="SimHei" w:cs="SimHei"/>
          <w:sz w:val="19"/>
          <w:szCs w:val="19"/>
          <w:color w:val="205B8E"/>
          <w:spacing w:val="12"/>
        </w:rPr>
        <w:t xml:space="preserve">      </w:t>
      </w:r>
      <w:r>
        <w:rPr>
          <w:rFonts w:ascii="SimSun" w:hAnsi="SimSun" w:eastAsia="SimSun" w:cs="SimSun"/>
          <w:sz w:val="19"/>
          <w:szCs w:val="19"/>
          <w:color w:val="002D5B"/>
          <w:spacing w:val="-4"/>
          <w:position w:val="-2"/>
        </w:rPr>
        <w:t>421</w:t>
      </w:r>
    </w:p>
    <w:p>
      <w:pPr>
        <w:spacing w:line="246" w:lineRule="auto"/>
        <w:rPr>
          <w:rFonts w:ascii="Arial"/>
          <w:sz w:val="21"/>
        </w:rPr>
      </w:pPr>
      <w:r/>
    </w:p>
    <w:p>
      <w:pPr>
        <w:ind w:right="1044"/>
        <w:spacing w:before="61" w:line="279" w:lineRule="auto"/>
        <w:jc w:val="both"/>
        <w:rPr>
          <w:rFonts w:ascii="SimSun" w:hAnsi="SimSun" w:eastAsia="SimSun" w:cs="SimSun"/>
          <w:sz w:val="19"/>
          <w:szCs w:val="19"/>
        </w:rPr>
      </w:pPr>
      <w:r>
        <w:rPr>
          <w:rFonts w:ascii="SimSun" w:hAnsi="SimSun" w:eastAsia="SimSun" w:cs="SimSun"/>
          <w:sz w:val="19"/>
          <w:szCs w:val="19"/>
          <w:spacing w:val="-1"/>
        </w:rPr>
        <w:t>Holliday</w:t>
      </w:r>
      <w:r>
        <w:rPr>
          <w:rFonts w:ascii="SimSun" w:hAnsi="SimSun" w:eastAsia="SimSun" w:cs="SimSun"/>
          <w:sz w:val="19"/>
          <w:szCs w:val="19"/>
          <w:spacing w:val="-2"/>
        </w:rPr>
        <w:t>中间体(</w:t>
      </w:r>
      <w:r>
        <w:rPr>
          <w:rFonts w:ascii="SimSun" w:hAnsi="SimSun" w:eastAsia="SimSun" w:cs="SimSun"/>
          <w:sz w:val="19"/>
          <w:szCs w:val="19"/>
          <w:spacing w:val="-1"/>
        </w:rPr>
        <w:t>inter</w:t>
      </w:r>
      <w:r>
        <w:rPr>
          <w:rFonts w:ascii="SimSun" w:hAnsi="SimSun" w:eastAsia="SimSun" w:cs="SimSun"/>
          <w:sz w:val="19"/>
          <w:szCs w:val="19"/>
          <w:spacing w:val="-2"/>
        </w:rPr>
        <w:t>-</w:t>
      </w:r>
      <w:r>
        <w:rPr>
          <w:rFonts w:ascii="SimSun" w:hAnsi="SimSun" w:eastAsia="SimSun" w:cs="SimSun"/>
          <w:sz w:val="19"/>
          <w:szCs w:val="19"/>
          <w:spacing w:val="-1"/>
        </w:rPr>
        <w:t>mediate</w:t>
      </w:r>
      <w:r>
        <w:rPr>
          <w:rFonts w:ascii="SimSun" w:hAnsi="SimSun" w:eastAsia="SimSun" w:cs="SimSun"/>
          <w:sz w:val="19"/>
          <w:szCs w:val="19"/>
          <w:spacing w:val="-2"/>
        </w:rPr>
        <w:t>);④将</w:t>
      </w:r>
      <w:r>
        <w:rPr>
          <w:rFonts w:ascii="SimSun" w:hAnsi="SimSun" w:eastAsia="SimSun" w:cs="SimSun"/>
          <w:sz w:val="19"/>
          <w:szCs w:val="19"/>
          <w:spacing w:val="-40"/>
        </w:rPr>
        <w:t xml:space="preserve"> </w:t>
      </w:r>
      <w:r>
        <w:rPr>
          <w:rFonts w:ascii="SimSun" w:hAnsi="SimSun" w:eastAsia="SimSun" w:cs="SimSun"/>
          <w:sz w:val="19"/>
          <w:szCs w:val="19"/>
          <w:spacing w:val="-1"/>
        </w:rPr>
        <w:t>Holliday</w:t>
      </w:r>
      <w:r>
        <w:rPr>
          <w:rFonts w:ascii="SimSun" w:hAnsi="SimSun" w:eastAsia="SimSun" w:cs="SimSun"/>
          <w:sz w:val="19"/>
          <w:szCs w:val="19"/>
          <w:spacing w:val="-2"/>
        </w:rPr>
        <w:t>中间体切开并修复，形成两个双链重组体</w:t>
      </w:r>
      <w:r>
        <w:rPr>
          <w:rFonts w:ascii="SimSun" w:hAnsi="SimSun" w:eastAsia="SimSun" w:cs="SimSun"/>
          <w:sz w:val="19"/>
          <w:szCs w:val="19"/>
          <w:spacing w:val="-1"/>
        </w:rPr>
        <w:t>DNA</w:t>
      </w:r>
      <w:r>
        <w:rPr>
          <w:rFonts w:ascii="SimSun" w:hAnsi="SimSun" w:eastAsia="SimSun" w:cs="SimSun"/>
          <w:sz w:val="19"/>
          <w:szCs w:val="19"/>
          <w:spacing w:val="-2"/>
        </w:rPr>
        <w:t>。</w:t>
      </w:r>
      <w:r>
        <w:rPr>
          <w:rFonts w:ascii="SimSun" w:hAnsi="SimSun" w:eastAsia="SimSun" w:cs="SimSun"/>
          <w:sz w:val="19"/>
          <w:szCs w:val="19"/>
          <w:spacing w:val="-1"/>
        </w:rPr>
        <w:t>Hol</w:t>
      </w:r>
      <w:r>
        <w:rPr>
          <w:rFonts w:ascii="SimSun" w:hAnsi="SimSun" w:eastAsia="SimSun" w:cs="SimSun"/>
          <w:sz w:val="19"/>
          <w:szCs w:val="19"/>
          <w:spacing w:val="-2"/>
        </w:rPr>
        <w:t>liday</w:t>
      </w:r>
      <w:r>
        <w:rPr>
          <w:rFonts w:ascii="SimSun" w:hAnsi="SimSun" w:eastAsia="SimSun" w:cs="SimSun"/>
          <w:sz w:val="19"/>
          <w:szCs w:val="19"/>
        </w:rPr>
        <w:t xml:space="preserve">  </w:t>
      </w:r>
      <w:r>
        <w:rPr>
          <w:rFonts w:ascii="SimSun" w:hAnsi="SimSun" w:eastAsia="SimSun" w:cs="SimSun"/>
          <w:sz w:val="19"/>
          <w:szCs w:val="19"/>
          <w:spacing w:val="6"/>
        </w:rPr>
        <w:t>中间体切开方式不同，所得到的重组产物也不同：如果切开的链与原来断裂的是同一条链，重组体含</w:t>
      </w:r>
      <w:r>
        <w:rPr>
          <w:rFonts w:ascii="SimSun" w:hAnsi="SimSun" w:eastAsia="SimSun" w:cs="SimSun"/>
          <w:sz w:val="19"/>
          <w:szCs w:val="19"/>
          <w:spacing w:val="7"/>
        </w:rPr>
        <w:t xml:space="preserve">  </w:t>
      </w:r>
      <w:r>
        <w:rPr>
          <w:rFonts w:ascii="SimSun" w:hAnsi="SimSun" w:eastAsia="SimSun" w:cs="SimSun"/>
          <w:sz w:val="19"/>
          <w:szCs w:val="19"/>
          <w:spacing w:val="4"/>
        </w:rPr>
        <w:t>有一段异源双链区，其两侧来自同一亲本</w:t>
      </w:r>
      <w:r>
        <w:rPr>
          <w:rFonts w:ascii="SimSun" w:hAnsi="SimSun" w:eastAsia="SimSun" w:cs="SimSun"/>
          <w:sz w:val="19"/>
          <w:szCs w:val="19"/>
        </w:rPr>
        <w:t>DNA</w:t>
      </w:r>
      <w:r>
        <w:rPr>
          <w:rFonts w:ascii="SimSun" w:hAnsi="SimSun" w:eastAsia="SimSun" w:cs="SimSun"/>
          <w:sz w:val="19"/>
          <w:szCs w:val="19"/>
          <w:spacing w:val="4"/>
        </w:rPr>
        <w:t>,</w:t>
      </w:r>
      <w:r>
        <w:rPr>
          <w:rFonts w:ascii="SimSun" w:hAnsi="SimSun" w:eastAsia="SimSun" w:cs="SimSun"/>
          <w:sz w:val="19"/>
          <w:szCs w:val="19"/>
          <w:spacing w:val="36"/>
        </w:rPr>
        <w:t xml:space="preserve"> </w:t>
      </w:r>
      <w:r>
        <w:rPr>
          <w:rFonts w:ascii="SimSun" w:hAnsi="SimSun" w:eastAsia="SimSun" w:cs="SimSun"/>
          <w:sz w:val="19"/>
          <w:szCs w:val="19"/>
          <w:spacing w:val="4"/>
        </w:rPr>
        <w:t>称为片段重组体(</w:t>
      </w:r>
      <w:r>
        <w:rPr>
          <w:rFonts w:ascii="SimSun" w:hAnsi="SimSun" w:eastAsia="SimSun" w:cs="SimSun"/>
          <w:sz w:val="19"/>
          <w:szCs w:val="19"/>
        </w:rPr>
        <w:t>patch</w:t>
      </w:r>
      <w:r>
        <w:rPr>
          <w:rFonts w:ascii="SimSun" w:hAnsi="SimSun" w:eastAsia="SimSun" w:cs="SimSun"/>
          <w:sz w:val="19"/>
          <w:szCs w:val="19"/>
          <w:spacing w:val="2"/>
        </w:rPr>
        <w:t xml:space="preserve"> </w:t>
      </w:r>
      <w:r>
        <w:rPr>
          <w:rFonts w:ascii="SimSun" w:hAnsi="SimSun" w:eastAsia="SimSun" w:cs="SimSun"/>
          <w:sz w:val="19"/>
          <w:szCs w:val="19"/>
        </w:rPr>
        <w:t>recombinant</w:t>
      </w:r>
      <w:r>
        <w:rPr>
          <w:rFonts w:ascii="SimSun" w:hAnsi="SimSun" w:eastAsia="SimSun" w:cs="SimSun"/>
          <w:sz w:val="19"/>
          <w:szCs w:val="19"/>
          <w:spacing w:val="4"/>
        </w:rPr>
        <w:t>);如果切开的链并</w:t>
      </w:r>
      <w:r>
        <w:rPr>
          <w:rFonts w:ascii="SimSun" w:hAnsi="SimSun" w:eastAsia="SimSun" w:cs="SimSun"/>
          <w:sz w:val="19"/>
          <w:szCs w:val="19"/>
        </w:rPr>
        <w:t xml:space="preserve">  </w:t>
      </w:r>
      <w:r>
        <w:rPr>
          <w:rFonts w:ascii="SimSun" w:hAnsi="SimSun" w:eastAsia="SimSun" w:cs="SimSun"/>
          <w:sz w:val="19"/>
          <w:szCs w:val="19"/>
          <w:spacing w:val="1"/>
        </w:rPr>
        <w:t>非原来断裂的链，重组体异源双链区的两侧来自不同亲本</w:t>
      </w:r>
      <w:r>
        <w:rPr>
          <w:rFonts w:ascii="SimSun" w:hAnsi="SimSun" w:eastAsia="SimSun" w:cs="SimSun"/>
          <w:sz w:val="19"/>
          <w:szCs w:val="19"/>
        </w:rPr>
        <w:t>DNA</w:t>
      </w:r>
      <w:r>
        <w:rPr>
          <w:rFonts w:ascii="SimSun" w:hAnsi="SimSun" w:eastAsia="SimSun" w:cs="SimSun"/>
          <w:sz w:val="19"/>
          <w:szCs w:val="19"/>
          <w:spacing w:val="1"/>
        </w:rPr>
        <w:t>,</w:t>
      </w:r>
      <w:r>
        <w:rPr>
          <w:rFonts w:ascii="SimSun" w:hAnsi="SimSun" w:eastAsia="SimSun" w:cs="SimSun"/>
          <w:sz w:val="19"/>
          <w:szCs w:val="19"/>
          <w:spacing w:val="44"/>
        </w:rPr>
        <w:t xml:space="preserve"> </w:t>
      </w:r>
      <w:r>
        <w:rPr>
          <w:rFonts w:ascii="SimSun" w:hAnsi="SimSun" w:eastAsia="SimSun" w:cs="SimSun"/>
          <w:sz w:val="19"/>
          <w:szCs w:val="19"/>
          <w:spacing w:val="1"/>
        </w:rPr>
        <w:t>称为拼接重组体(</w:t>
      </w:r>
      <w:r>
        <w:rPr>
          <w:rFonts w:ascii="SimSun" w:hAnsi="SimSun" w:eastAsia="SimSun" w:cs="SimSun"/>
          <w:sz w:val="19"/>
          <w:szCs w:val="19"/>
        </w:rPr>
        <w:t>splice</w:t>
      </w:r>
      <w:r>
        <w:rPr>
          <w:rFonts w:ascii="SimSun" w:hAnsi="SimSun" w:eastAsia="SimSun" w:cs="SimSun"/>
          <w:sz w:val="19"/>
          <w:szCs w:val="19"/>
          <w:spacing w:val="-1"/>
        </w:rPr>
        <w:t xml:space="preserve"> </w:t>
      </w:r>
      <w:r>
        <w:rPr>
          <w:rFonts w:ascii="SimSun" w:hAnsi="SimSun" w:eastAsia="SimSun" w:cs="SimSun"/>
          <w:sz w:val="19"/>
          <w:szCs w:val="19"/>
        </w:rPr>
        <w:t>recombinant</w:t>
      </w:r>
      <w:r>
        <w:rPr>
          <w:rFonts w:ascii="SimSun" w:hAnsi="SimSun" w:eastAsia="SimSun" w:cs="SimSun"/>
          <w:sz w:val="19"/>
          <w:szCs w:val="19"/>
          <w:spacing w:val="1"/>
        </w:rPr>
        <w:t>)。</w:t>
      </w:r>
    </w:p>
    <w:p>
      <w:pPr>
        <w:rPr/>
      </w:pPr>
      <w:r/>
    </w:p>
    <w:p>
      <w:pPr>
        <w:spacing w:line="25" w:lineRule="exact"/>
        <w:rPr/>
      </w:pPr>
      <w:r/>
    </w:p>
    <w:p>
      <w:pPr>
        <w:sectPr>
          <w:footerReference w:type="default" r:id="rId46"/>
          <w:pgSz w:w="11260" w:h="15790"/>
          <w:pgMar w:top="400" w:right="469" w:bottom="400" w:left="1020" w:header="0" w:footer="0" w:gutter="0"/>
          <w:cols w:equalWidth="0" w:num="1">
            <w:col w:w="9770" w:space="0"/>
          </w:cols>
        </w:sectPr>
        <w:rPr/>
      </w:pPr>
    </w:p>
    <w:p>
      <w:pPr>
        <w:ind w:firstLine="819"/>
        <w:spacing w:line="11680" w:lineRule="exact"/>
        <w:textAlignment w:val="center"/>
        <w:rPr/>
      </w:pPr>
      <w:r>
        <w:drawing>
          <wp:inline distT="0" distB="0" distL="0" distR="0">
            <wp:extent cx="4406892" cy="7416812"/>
            <wp:effectExtent l="0" t="0" r="0" b="0"/>
            <wp:docPr id="97" name="IM 97"/>
            <wp:cNvGraphicFramePr/>
            <a:graphic>
              <a:graphicData uri="http://schemas.openxmlformats.org/drawingml/2006/picture">
                <pic:pic>
                  <pic:nvPicPr>
                    <pic:cNvPr id="97" name="IM 97"/>
                    <pic:cNvPicPr/>
                  </pic:nvPicPr>
                  <pic:blipFill>
                    <a:blip r:embed="rId123"/>
                    <a:stretch>
                      <a:fillRect/>
                    </a:stretch>
                  </pic:blipFill>
                  <pic:spPr>
                    <a:xfrm rot="0">
                      <a:off x="0" y="0"/>
                      <a:ext cx="4406892" cy="7416812"/>
                    </a:xfrm>
                    <a:prstGeom prst="rect">
                      <a:avLst/>
                    </a:prstGeom>
                  </pic:spPr>
                </pic:pic>
              </a:graphicData>
            </a:graphic>
          </wp:inline>
        </w:drawing>
      </w:r>
    </w:p>
    <w:p>
      <w:pPr>
        <w:ind w:left="1729"/>
        <w:spacing w:before="27" w:line="220" w:lineRule="auto"/>
        <w:rPr>
          <w:rFonts w:ascii="SimSun" w:hAnsi="SimSun" w:eastAsia="SimSun" w:cs="SimSun"/>
          <w:sz w:val="19"/>
          <w:szCs w:val="19"/>
        </w:rPr>
      </w:pPr>
      <w:r>
        <w:rPr>
          <w:rFonts w:ascii="SimSun" w:hAnsi="SimSun" w:eastAsia="SimSun" w:cs="SimSun"/>
          <w:sz w:val="19"/>
          <w:szCs w:val="19"/>
          <w:spacing w:val="-14"/>
          <w:w w:val="95"/>
        </w:rPr>
        <w:t>片段重组体</w:t>
      </w:r>
      <w:r>
        <w:rPr>
          <w:rFonts w:ascii="SimSun" w:hAnsi="SimSun" w:eastAsia="SimSun" w:cs="SimSun"/>
          <w:sz w:val="19"/>
          <w:szCs w:val="19"/>
          <w:spacing w:val="1"/>
        </w:rPr>
        <w:t xml:space="preserve">                                </w:t>
      </w:r>
      <w:r>
        <w:rPr>
          <w:rFonts w:ascii="SimSun" w:hAnsi="SimSun" w:eastAsia="SimSun" w:cs="SimSun"/>
          <w:sz w:val="19"/>
          <w:szCs w:val="19"/>
          <w:spacing w:val="-14"/>
          <w:w w:val="95"/>
        </w:rPr>
        <w:t>拼接重组体</w:t>
      </w:r>
    </w:p>
    <w:p>
      <w:pPr>
        <w:ind w:left="2979"/>
        <w:spacing w:before="142" w:line="212" w:lineRule="auto"/>
        <w:rPr>
          <w:rFonts w:ascii="SimHei" w:hAnsi="SimHei" w:eastAsia="SimHei" w:cs="SimHei"/>
          <w:sz w:val="19"/>
          <w:szCs w:val="19"/>
        </w:rPr>
      </w:pPr>
      <w:r>
        <w:rPr>
          <w:rFonts w:ascii="SimHei" w:hAnsi="SimHei" w:eastAsia="SimHei" w:cs="SimHei"/>
          <w:sz w:val="19"/>
          <w:szCs w:val="19"/>
          <w:color w:val="007BB0"/>
        </w:rPr>
        <w:t>图23-1</w:t>
      </w:r>
      <w:r>
        <w:rPr>
          <w:rFonts w:ascii="SimHei" w:hAnsi="SimHei" w:eastAsia="SimHei" w:cs="SimHei"/>
          <w:sz w:val="19"/>
          <w:szCs w:val="19"/>
          <w:color w:val="007BB0"/>
          <w:spacing w:val="37"/>
        </w:rPr>
        <w:t xml:space="preserve"> </w:t>
      </w:r>
      <w:r>
        <w:rPr>
          <w:rFonts w:ascii="SimHei" w:hAnsi="SimHei" w:eastAsia="SimHei" w:cs="SimHei"/>
          <w:sz w:val="19"/>
          <w:szCs w:val="19"/>
        </w:rPr>
        <w:t>同源重组的</w:t>
      </w:r>
      <w:r>
        <w:rPr>
          <w:rFonts w:ascii="Times New Roman" w:hAnsi="Times New Roman" w:eastAsia="Times New Roman" w:cs="Times New Roman"/>
          <w:sz w:val="19"/>
          <w:szCs w:val="19"/>
        </w:rPr>
        <w:t>Holliday</w:t>
      </w:r>
      <w:r>
        <w:rPr>
          <w:rFonts w:ascii="Times New Roman" w:hAnsi="Times New Roman" w:eastAsia="Times New Roman" w:cs="Times New Roman"/>
          <w:sz w:val="19"/>
          <w:szCs w:val="19"/>
          <w:spacing w:val="-9"/>
        </w:rPr>
        <w:t xml:space="preserve"> </w:t>
      </w:r>
      <w:r>
        <w:rPr>
          <w:rFonts w:ascii="SimHei" w:hAnsi="SimHei" w:eastAsia="SimHei" w:cs="SimHei"/>
          <w:sz w:val="19"/>
          <w:szCs w:val="19"/>
        </w:rPr>
        <w:t>模型</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E21220"/>
          <w:spacing w:val="-1"/>
        </w:rPr>
        <w:t>6kkyx2018</w:t>
      </w:r>
    </w:p>
    <w:p>
      <w:pPr>
        <w:spacing w:line="14" w:lineRule="auto"/>
        <w:rPr>
          <w:rFonts w:ascii="Arial"/>
          <w:sz w:val="2"/>
        </w:rPr>
      </w:pPr>
      <w:r>
        <w:rPr>
          <w:rFonts w:ascii="Arial" w:hAnsi="Arial" w:eastAsia="Arial" w:cs="Arial"/>
          <w:sz w:val="2"/>
          <w:szCs w:val="2"/>
        </w:rPr>
        <w:br w:type="column"/>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199"/>
        <w:spacing w:before="36" w:line="215" w:lineRule="auto"/>
        <w:rPr>
          <w:rFonts w:ascii="SimSun" w:hAnsi="SimSun" w:eastAsia="SimSun" w:cs="SimSun"/>
          <w:sz w:val="11"/>
          <w:szCs w:val="11"/>
        </w:rPr>
      </w:pPr>
      <w:r>
        <w:rPr>
          <w:rFonts w:ascii="SimSun" w:hAnsi="SimSun" w:eastAsia="SimSun" w:cs="SimSun"/>
          <w:sz w:val="11"/>
          <w:szCs w:val="11"/>
          <w:spacing w:val="-5"/>
        </w:rPr>
        <w:t>的</w:t>
      </w:r>
      <w:r>
        <w:rPr>
          <w:rFonts w:ascii="SimSun" w:hAnsi="SimSun" w:eastAsia="SimSun" w:cs="SimSun"/>
          <w:sz w:val="11"/>
          <w:szCs w:val="11"/>
          <w:spacing w:val="-11"/>
        </w:rPr>
        <w:t xml:space="preserve"> </w:t>
      </w:r>
      <w:r>
        <w:rPr>
          <w:rFonts w:ascii="SimSun" w:hAnsi="SimSun" w:eastAsia="SimSun" w:cs="SimSun"/>
          <w:sz w:val="11"/>
          <w:szCs w:val="11"/>
          <w:spacing w:val="-5"/>
        </w:rPr>
        <w:t>kkyx2018</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680" w:lineRule="exact"/>
        <w:textAlignment w:val="center"/>
        <w:rPr/>
      </w:pPr>
      <w:r>
        <w:drawing>
          <wp:inline distT="0" distB="0" distL="0" distR="0">
            <wp:extent cx="539761" cy="431847"/>
            <wp:effectExtent l="0" t="0" r="0" b="0"/>
            <wp:docPr id="98" name="IM 98"/>
            <wp:cNvGraphicFramePr/>
            <a:graphic>
              <a:graphicData uri="http://schemas.openxmlformats.org/drawingml/2006/picture">
                <pic:pic>
                  <pic:nvPicPr>
                    <pic:cNvPr id="98" name="IM 98"/>
                    <pic:cNvPicPr/>
                  </pic:nvPicPr>
                  <pic:blipFill>
                    <a:blip r:embed="rId124"/>
                    <a:stretch>
                      <a:fillRect/>
                    </a:stretch>
                  </pic:blipFill>
                  <pic:spPr>
                    <a:xfrm rot="0">
                      <a:off x="0" y="0"/>
                      <a:ext cx="539761" cy="431847"/>
                    </a:xfrm>
                    <a:prstGeom prst="rect">
                      <a:avLst/>
                    </a:prstGeom>
                  </pic:spPr>
                </pic:pic>
              </a:graphicData>
            </a:graphic>
          </wp:inline>
        </w:drawing>
      </w:r>
    </w:p>
    <w:p>
      <w:pPr>
        <w:sectPr>
          <w:type w:val="continuous"/>
          <w:pgSz w:w="11260" w:h="15790"/>
          <w:pgMar w:top="400" w:right="469" w:bottom="400" w:left="1020" w:header="0" w:footer="0" w:gutter="0"/>
          <w:cols w:equalWidth="0" w:num="3">
            <w:col w:w="7800" w:space="100"/>
            <w:col w:w="921" w:space="100"/>
            <w:col w:w="851" w:space="0"/>
          </w:cols>
        </w:sectPr>
        <w:rPr/>
      </w:pPr>
    </w:p>
    <w:p>
      <w:pPr>
        <w:rPr/>
      </w:pPr>
      <w:r/>
    </w:p>
    <w:p>
      <w:pPr>
        <w:spacing w:line="164" w:lineRule="exact"/>
        <w:rPr/>
      </w:pPr>
      <w:r/>
    </w:p>
    <w:p>
      <w:pPr>
        <w:sectPr>
          <w:pgSz w:w="11260" w:h="15790"/>
          <w:pgMar w:top="400" w:right="558" w:bottom="400" w:left="502" w:header="0" w:footer="0" w:gutter="0"/>
          <w:cols w:equalWidth="0" w:num="1">
            <w:col w:w="10199" w:space="0"/>
          </w:cols>
        </w:sectPr>
        <w:rPr/>
      </w:pPr>
    </w:p>
    <w:p>
      <w:pPr>
        <w:spacing w:before="73" w:line="183" w:lineRule="auto"/>
        <w:rPr>
          <w:rFonts w:ascii="SimSun" w:hAnsi="SimSun" w:eastAsia="SimSun" w:cs="SimSun"/>
          <w:sz w:val="20"/>
          <w:szCs w:val="20"/>
        </w:rPr>
      </w:pPr>
      <w:r>
        <w:rPr>
          <w:rFonts w:ascii="SimSun" w:hAnsi="SimSun" w:eastAsia="SimSun" w:cs="SimSun"/>
          <w:sz w:val="20"/>
          <w:szCs w:val="20"/>
          <w:b/>
          <w:bCs/>
          <w:color w:val="155AA0"/>
          <w:spacing w:val="-4"/>
        </w:rPr>
        <w:t>422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27"/>
        <w:spacing w:line="630" w:lineRule="exact"/>
        <w:textAlignment w:val="center"/>
        <w:rPr/>
      </w:pPr>
      <w:r>
        <w:drawing>
          <wp:inline distT="0" distB="0" distL="0" distR="0">
            <wp:extent cx="508014" cy="400063"/>
            <wp:effectExtent l="0" t="0" r="0" b="0"/>
            <wp:docPr id="99" name="IM 99"/>
            <wp:cNvGraphicFramePr/>
            <a:graphic>
              <a:graphicData uri="http://schemas.openxmlformats.org/drawingml/2006/picture">
                <pic:pic>
                  <pic:nvPicPr>
                    <pic:cNvPr id="99" name="IM 99"/>
                    <pic:cNvPicPr/>
                  </pic:nvPicPr>
                  <pic:blipFill>
                    <a:blip r:embed="rId125"/>
                    <a:stretch>
                      <a:fillRect/>
                    </a:stretch>
                  </pic:blipFill>
                  <pic:spPr>
                    <a:xfrm rot="0">
                      <a:off x="0" y="0"/>
                      <a:ext cx="508014" cy="40006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74EA0"/>
          <w:spacing w:val="-17"/>
        </w:rPr>
        <w:t>第五篇</w:t>
      </w:r>
      <w:r>
        <w:rPr>
          <w:rFonts w:ascii="SimHei" w:hAnsi="SimHei" w:eastAsia="SimHei" w:cs="SimHei"/>
          <w:sz w:val="20"/>
          <w:szCs w:val="20"/>
          <w:color w:val="074EA0"/>
          <w:spacing w:val="71"/>
        </w:rPr>
        <w:t xml:space="preserve"> </w:t>
      </w:r>
      <w:r>
        <w:rPr>
          <w:rFonts w:ascii="SimHei" w:hAnsi="SimHei" w:eastAsia="SimHei" w:cs="SimHei"/>
          <w:sz w:val="20"/>
          <w:szCs w:val="20"/>
          <w:color w:val="074EA0"/>
          <w:spacing w:val="-17"/>
        </w:rPr>
        <w:t>医学分子生物学专题</w:t>
      </w:r>
    </w:p>
    <w:p>
      <w:pPr>
        <w:spacing w:line="268" w:lineRule="auto"/>
        <w:rPr>
          <w:rFonts w:ascii="Arial"/>
          <w:sz w:val="21"/>
        </w:rPr>
      </w:pPr>
      <w:r/>
    </w:p>
    <w:p>
      <w:pPr>
        <w:ind w:left="402"/>
        <w:spacing w:before="65" w:line="218" w:lineRule="auto"/>
        <w:rPr>
          <w:rFonts w:ascii="SimHei" w:hAnsi="SimHei" w:eastAsia="SimHei" w:cs="SimHei"/>
          <w:sz w:val="20"/>
          <w:szCs w:val="20"/>
        </w:rPr>
      </w:pPr>
      <w:r>
        <w:rPr>
          <w:rFonts w:ascii="SimHei" w:hAnsi="SimHei" w:eastAsia="SimHei" w:cs="SimHei"/>
          <w:sz w:val="20"/>
          <w:szCs w:val="20"/>
          <w:b/>
          <w:bCs/>
          <w:spacing w:val="-2"/>
        </w:rPr>
        <w:t>(</w:t>
      </w:r>
      <w:r>
        <w:rPr>
          <w:rFonts w:ascii="SimHei" w:hAnsi="SimHei" w:eastAsia="SimHei" w:cs="SimHei"/>
          <w:sz w:val="20"/>
          <w:szCs w:val="20"/>
          <w:spacing w:val="-36"/>
        </w:rPr>
        <w:t xml:space="preserve"> </w:t>
      </w:r>
      <w:r>
        <w:rPr>
          <w:rFonts w:ascii="SimHei" w:hAnsi="SimHei" w:eastAsia="SimHei" w:cs="SimHei"/>
          <w:sz w:val="20"/>
          <w:szCs w:val="20"/>
          <w:b/>
          <w:bCs/>
          <w:spacing w:val="-2"/>
        </w:rPr>
        <w:t>二</w:t>
      </w:r>
      <w:r>
        <w:rPr>
          <w:rFonts w:ascii="SimHei" w:hAnsi="SimHei" w:eastAsia="SimHei" w:cs="SimHei"/>
          <w:sz w:val="20"/>
          <w:szCs w:val="20"/>
          <w:spacing w:val="-42"/>
        </w:rPr>
        <w:t xml:space="preserve"> </w:t>
      </w:r>
      <w:r>
        <w:rPr>
          <w:rFonts w:ascii="SimHei" w:hAnsi="SimHei" w:eastAsia="SimHei" w:cs="SimHei"/>
          <w:sz w:val="20"/>
          <w:szCs w:val="20"/>
          <w:b/>
          <w:bCs/>
          <w:spacing w:val="-2"/>
        </w:rPr>
        <w:t>)</w:t>
      </w:r>
      <w:r>
        <w:rPr>
          <w:rFonts w:ascii="SimHei" w:hAnsi="SimHei" w:eastAsia="SimHei" w:cs="SimHei"/>
          <w:sz w:val="20"/>
          <w:szCs w:val="20"/>
          <w:spacing w:val="-2"/>
        </w:rPr>
        <w:t xml:space="preserve"> </w:t>
      </w:r>
      <w:r>
        <w:rPr>
          <w:rFonts w:ascii="SimHei" w:hAnsi="SimHei" w:eastAsia="SimHei" w:cs="SimHei"/>
          <w:sz w:val="20"/>
          <w:szCs w:val="20"/>
          <w:b/>
          <w:bCs/>
          <w:spacing w:val="-2"/>
        </w:rPr>
        <w:t>RecBCD</w:t>
      </w:r>
      <w:r>
        <w:rPr>
          <w:rFonts w:ascii="SimHei" w:hAnsi="SimHei" w:eastAsia="SimHei" w:cs="SimHei"/>
          <w:sz w:val="20"/>
          <w:szCs w:val="20"/>
          <w:spacing w:val="34"/>
        </w:rPr>
        <w:t xml:space="preserve">  </w:t>
      </w:r>
      <w:r>
        <w:rPr>
          <w:rFonts w:ascii="SimHei" w:hAnsi="SimHei" w:eastAsia="SimHei" w:cs="SimHei"/>
          <w:sz w:val="20"/>
          <w:szCs w:val="20"/>
          <w:b/>
          <w:bCs/>
          <w:spacing w:val="-2"/>
        </w:rPr>
        <w:t>模式是</w:t>
      </w:r>
      <w:r>
        <w:rPr>
          <w:rFonts w:ascii="SimHei" w:hAnsi="SimHei" w:eastAsia="SimHei" w:cs="SimHei"/>
          <w:sz w:val="20"/>
          <w:szCs w:val="20"/>
          <w:b/>
          <w:bCs/>
          <w:spacing w:val="-3"/>
        </w:rPr>
        <w:t>大肠埃希菌的</w:t>
      </w:r>
      <w:r>
        <w:rPr>
          <w:rFonts w:ascii="SimHei" w:hAnsi="SimHei" w:eastAsia="SimHei" w:cs="SimHei"/>
          <w:sz w:val="20"/>
          <w:szCs w:val="20"/>
          <w:b/>
          <w:bCs/>
          <w:spacing w:val="-2"/>
        </w:rPr>
        <w:t>Holliday</w:t>
      </w:r>
      <w:r>
        <w:rPr>
          <w:rFonts w:ascii="SimHei" w:hAnsi="SimHei" w:eastAsia="SimHei" w:cs="SimHei"/>
          <w:sz w:val="20"/>
          <w:szCs w:val="20"/>
          <w:b/>
          <w:bCs/>
          <w:spacing w:val="-3"/>
        </w:rPr>
        <w:t>同源重组</w:t>
      </w:r>
    </w:p>
    <w:p>
      <w:pPr>
        <w:ind w:right="506" w:firstLine="399"/>
        <w:spacing w:before="81" w:line="262" w:lineRule="auto"/>
        <w:rPr>
          <w:rFonts w:ascii="SimSun" w:hAnsi="SimSun" w:eastAsia="SimSun" w:cs="SimSun"/>
          <w:sz w:val="20"/>
          <w:szCs w:val="20"/>
        </w:rPr>
      </w:pPr>
      <w:r>
        <w:rPr>
          <w:rFonts w:ascii="SimSun" w:hAnsi="SimSun" w:eastAsia="SimSun" w:cs="SimSun"/>
          <w:sz w:val="20"/>
          <w:szCs w:val="20"/>
          <w:spacing w:val="-1"/>
        </w:rPr>
        <w:t>目前对大肠埃希菌(E.</w:t>
      </w:r>
      <w:r>
        <w:rPr>
          <w:rFonts w:ascii="SimSun" w:hAnsi="SimSun" w:eastAsia="SimSun" w:cs="SimSun"/>
          <w:sz w:val="20"/>
          <w:szCs w:val="20"/>
          <w:spacing w:val="8"/>
        </w:rPr>
        <w:t xml:space="preserve"> </w:t>
      </w:r>
      <w:r>
        <w:rPr>
          <w:rFonts w:ascii="SimSun" w:hAnsi="SimSun" w:eastAsia="SimSun" w:cs="SimSun"/>
          <w:sz w:val="20"/>
          <w:szCs w:val="20"/>
          <w:spacing w:val="-1"/>
        </w:rPr>
        <w:t>coli)的</w:t>
      </w:r>
      <w:r>
        <w:rPr>
          <w:rFonts w:ascii="SimSun" w:hAnsi="SimSun" w:eastAsia="SimSun" w:cs="SimSun"/>
          <w:sz w:val="20"/>
          <w:szCs w:val="20"/>
          <w:spacing w:val="-36"/>
        </w:rPr>
        <w:t xml:space="preserve"> </w:t>
      </w:r>
      <w:r>
        <w:rPr>
          <w:rFonts w:ascii="SimSun" w:hAnsi="SimSun" w:eastAsia="SimSun" w:cs="SimSun"/>
          <w:sz w:val="20"/>
          <w:szCs w:val="20"/>
          <w:spacing w:val="-1"/>
        </w:rPr>
        <w:t>DNA</w:t>
      </w:r>
      <w:r>
        <w:rPr>
          <w:rFonts w:ascii="SimSun" w:hAnsi="SimSun" w:eastAsia="SimSun" w:cs="SimSun"/>
          <w:sz w:val="20"/>
          <w:szCs w:val="20"/>
          <w:spacing w:val="54"/>
        </w:rPr>
        <w:t xml:space="preserve"> </w:t>
      </w:r>
      <w:r>
        <w:rPr>
          <w:rFonts w:ascii="SimSun" w:hAnsi="SimSun" w:eastAsia="SimSun" w:cs="SimSun"/>
          <w:sz w:val="20"/>
          <w:szCs w:val="20"/>
          <w:spacing w:val="-1"/>
        </w:rPr>
        <w:t>同源重组分子机制了解最清楚。参与细菌DNA</w:t>
      </w:r>
      <w:r>
        <w:rPr>
          <w:rFonts w:ascii="SimSun" w:hAnsi="SimSun" w:eastAsia="SimSun" w:cs="SimSun"/>
          <w:sz w:val="20"/>
          <w:szCs w:val="20"/>
          <w:spacing w:val="64"/>
        </w:rPr>
        <w:t xml:space="preserve"> </w:t>
      </w:r>
      <w:r>
        <w:rPr>
          <w:rFonts w:ascii="SimSun" w:hAnsi="SimSun" w:eastAsia="SimSun" w:cs="SimSun"/>
          <w:sz w:val="20"/>
          <w:szCs w:val="20"/>
          <w:spacing w:val="-1"/>
        </w:rPr>
        <w:t>同源重组的</w:t>
      </w:r>
      <w:r>
        <w:rPr>
          <w:rFonts w:ascii="SimSun" w:hAnsi="SimSun" w:eastAsia="SimSun" w:cs="SimSun"/>
          <w:sz w:val="20"/>
          <w:szCs w:val="20"/>
        </w:rPr>
        <w:t xml:space="preserve"> </w:t>
      </w:r>
      <w:r>
        <w:rPr>
          <w:rFonts w:ascii="SimSun" w:hAnsi="SimSun" w:eastAsia="SimSun" w:cs="SimSun"/>
          <w:sz w:val="20"/>
          <w:szCs w:val="20"/>
          <w:spacing w:val="-4"/>
        </w:rPr>
        <w:t>酶有数十种，其中最关键的是RecA</w:t>
      </w:r>
      <w:r>
        <w:rPr>
          <w:rFonts w:ascii="SimSun" w:hAnsi="SimSun" w:eastAsia="SimSun" w:cs="SimSun"/>
          <w:sz w:val="20"/>
          <w:szCs w:val="20"/>
          <w:spacing w:val="14"/>
        </w:rPr>
        <w:t xml:space="preserve"> </w:t>
      </w:r>
      <w:r>
        <w:rPr>
          <w:rFonts w:ascii="SimSun" w:hAnsi="SimSun" w:eastAsia="SimSun" w:cs="SimSun"/>
          <w:sz w:val="20"/>
          <w:szCs w:val="20"/>
          <w:spacing w:val="-4"/>
        </w:rPr>
        <w:t>蛋白、RecBCD</w:t>
      </w:r>
      <w:r>
        <w:rPr>
          <w:rFonts w:ascii="SimSun" w:hAnsi="SimSun" w:eastAsia="SimSun" w:cs="SimSun"/>
          <w:sz w:val="20"/>
          <w:szCs w:val="20"/>
          <w:spacing w:val="16"/>
        </w:rPr>
        <w:t xml:space="preserve"> </w:t>
      </w:r>
      <w:r>
        <w:rPr>
          <w:rFonts w:ascii="SimSun" w:hAnsi="SimSun" w:eastAsia="SimSun" w:cs="SimSun"/>
          <w:sz w:val="20"/>
          <w:szCs w:val="20"/>
          <w:spacing w:val="-4"/>
        </w:rPr>
        <w:t>复合物和RuvC</w:t>
      </w:r>
      <w:r>
        <w:rPr>
          <w:rFonts w:ascii="SimSun" w:hAnsi="SimSun" w:eastAsia="SimSun" w:cs="SimSun"/>
          <w:sz w:val="20"/>
          <w:szCs w:val="20"/>
          <w:spacing w:val="-14"/>
        </w:rPr>
        <w:t xml:space="preserve"> </w:t>
      </w:r>
      <w:r>
        <w:rPr>
          <w:rFonts w:ascii="SimSun" w:hAnsi="SimSun" w:eastAsia="SimSun" w:cs="SimSun"/>
          <w:sz w:val="20"/>
          <w:szCs w:val="20"/>
          <w:spacing w:val="-4"/>
        </w:rPr>
        <w:t>蛋白。</w:t>
      </w:r>
    </w:p>
    <w:p>
      <w:pPr>
        <w:ind w:left="399"/>
        <w:spacing w:before="87" w:line="221" w:lineRule="auto"/>
        <w:rPr>
          <w:rFonts w:ascii="SimHei" w:hAnsi="SimHei" w:eastAsia="SimHei" w:cs="SimHei"/>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3"/>
        </w:rPr>
        <w:t xml:space="preserve">  </w:t>
      </w:r>
      <w:r>
        <w:rPr>
          <w:rFonts w:ascii="SimHei" w:hAnsi="SimHei" w:eastAsia="SimHei" w:cs="SimHei"/>
          <w:sz w:val="20"/>
          <w:szCs w:val="20"/>
          <w:b/>
          <w:bCs/>
          <w:spacing w:val="2"/>
        </w:rPr>
        <w:t>参与细菌</w:t>
      </w:r>
      <w:r>
        <w:rPr>
          <w:rFonts w:ascii="Times New Roman" w:hAnsi="Times New Roman" w:eastAsia="Times New Roman" w:cs="Times New Roman"/>
          <w:sz w:val="20"/>
          <w:szCs w:val="20"/>
          <w:b/>
          <w:bCs/>
        </w:rPr>
        <w:t>RecBCD</w:t>
      </w:r>
      <w:r>
        <w:rPr>
          <w:rFonts w:ascii="Times New Roman" w:hAnsi="Times New Roman" w:eastAsia="Times New Roman" w:cs="Times New Roman"/>
          <w:sz w:val="20"/>
          <w:szCs w:val="20"/>
          <w:spacing w:val="11"/>
        </w:rPr>
        <w:t xml:space="preserve">  </w:t>
      </w:r>
      <w:r>
        <w:rPr>
          <w:rFonts w:ascii="SimHei" w:hAnsi="SimHei" w:eastAsia="SimHei" w:cs="SimHei"/>
          <w:sz w:val="20"/>
          <w:szCs w:val="20"/>
          <w:b/>
          <w:bCs/>
          <w:spacing w:val="2"/>
        </w:rPr>
        <w:t>同源重组的酶</w:t>
      </w:r>
      <w:r>
        <w:rPr>
          <w:rFonts w:ascii="SimHei" w:hAnsi="SimHei" w:eastAsia="SimHei" w:cs="SimHei"/>
          <w:sz w:val="20"/>
          <w:szCs w:val="20"/>
          <w:spacing w:val="95"/>
        </w:rPr>
        <w:t xml:space="preserve"> </w:t>
      </w:r>
      <w:r>
        <w:rPr>
          <w:rFonts w:ascii="SimHei" w:hAnsi="SimHei" w:eastAsia="SimHei" w:cs="SimHei"/>
          <w:sz w:val="20"/>
          <w:szCs w:val="20"/>
          <w:spacing w:val="2"/>
        </w:rPr>
        <w:t>细菌的</w:t>
      </w:r>
      <w:r>
        <w:rPr>
          <w:rFonts w:ascii="Times New Roman" w:hAnsi="Times New Roman" w:eastAsia="Times New Roman" w:cs="Times New Roman"/>
          <w:sz w:val="20"/>
          <w:szCs w:val="20"/>
        </w:rPr>
        <w:t>RecBCD</w:t>
      </w:r>
      <w:r>
        <w:rPr>
          <w:rFonts w:ascii="Times New Roman" w:hAnsi="Times New Roman" w:eastAsia="Times New Roman" w:cs="Times New Roman"/>
          <w:sz w:val="20"/>
          <w:szCs w:val="20"/>
          <w:spacing w:val="-17"/>
        </w:rPr>
        <w:t xml:space="preserve"> </w:t>
      </w:r>
      <w:r>
        <w:rPr>
          <w:rFonts w:ascii="SimHei" w:hAnsi="SimHei" w:eastAsia="SimHei" w:cs="SimHei"/>
          <w:sz w:val="20"/>
          <w:szCs w:val="20"/>
          <w:spacing w:val="2"/>
        </w:rPr>
        <w:t>同源重组由以下酶和酶复合物催化完</w:t>
      </w:r>
      <w:r>
        <w:rPr>
          <w:rFonts w:ascii="SimHei" w:hAnsi="SimHei" w:eastAsia="SimHei" w:cs="SimHei"/>
          <w:sz w:val="20"/>
          <w:szCs w:val="20"/>
          <w:spacing w:val="1"/>
        </w:rPr>
        <w:t>成</w:t>
      </w:r>
    </w:p>
    <w:p>
      <w:pPr>
        <w:ind w:right="492" w:firstLine="399"/>
        <w:spacing w:before="95" w:line="288" w:lineRule="auto"/>
        <w:rPr>
          <w:rFonts w:ascii="SimSun" w:hAnsi="SimSun" w:eastAsia="SimSun" w:cs="SimSun"/>
          <w:sz w:val="20"/>
          <w:szCs w:val="20"/>
        </w:rPr>
      </w:pPr>
      <w:r>
        <w:rPr>
          <w:rFonts w:ascii="SimSun" w:hAnsi="SimSun" w:eastAsia="SimSun" w:cs="SimSun"/>
          <w:sz w:val="20"/>
          <w:szCs w:val="20"/>
          <w:spacing w:val="-1"/>
        </w:rPr>
        <w:t>(1)RecBCD</w:t>
      </w:r>
      <w:r>
        <w:rPr>
          <w:rFonts w:ascii="SimSun" w:hAnsi="SimSun" w:eastAsia="SimSun" w:cs="SimSun"/>
          <w:sz w:val="20"/>
          <w:szCs w:val="20"/>
          <w:spacing w:val="21"/>
        </w:rPr>
        <w:t xml:space="preserve">  </w:t>
      </w:r>
      <w:r>
        <w:rPr>
          <w:rFonts w:ascii="SimSun" w:hAnsi="SimSun" w:eastAsia="SimSun" w:cs="SimSun"/>
          <w:sz w:val="20"/>
          <w:szCs w:val="20"/>
          <w:spacing w:val="-1"/>
        </w:rPr>
        <w:t>复合物：RecBCD</w:t>
      </w:r>
      <w:r>
        <w:rPr>
          <w:rFonts w:ascii="SimSun" w:hAnsi="SimSun" w:eastAsia="SimSun" w:cs="SimSun"/>
          <w:sz w:val="20"/>
          <w:szCs w:val="20"/>
          <w:spacing w:val="26"/>
        </w:rPr>
        <w:t xml:space="preserve"> </w:t>
      </w:r>
      <w:r>
        <w:rPr>
          <w:rFonts w:ascii="SimSun" w:hAnsi="SimSun" w:eastAsia="SimSun" w:cs="SimSun"/>
          <w:sz w:val="20"/>
          <w:szCs w:val="20"/>
          <w:spacing w:val="-1"/>
        </w:rPr>
        <w:t>复合物具有三种酶活性，包括依赖ATP</w:t>
      </w:r>
      <w:r>
        <w:rPr>
          <w:rFonts w:ascii="SimSun" w:hAnsi="SimSun" w:eastAsia="SimSun" w:cs="SimSun"/>
          <w:sz w:val="20"/>
          <w:szCs w:val="20"/>
          <w:spacing w:val="22"/>
        </w:rPr>
        <w:t xml:space="preserve"> </w:t>
      </w:r>
      <w:r>
        <w:rPr>
          <w:rFonts w:ascii="SimSun" w:hAnsi="SimSun" w:eastAsia="SimSun" w:cs="SimSun"/>
          <w:sz w:val="20"/>
          <w:szCs w:val="20"/>
          <w:spacing w:val="-1"/>
        </w:rPr>
        <w:t>的核酸外切酶</w:t>
      </w:r>
      <w:r>
        <w:rPr>
          <w:rFonts w:ascii="SimSun" w:hAnsi="SimSun" w:eastAsia="SimSun" w:cs="SimSun"/>
          <w:sz w:val="20"/>
          <w:szCs w:val="20"/>
          <w:spacing w:val="-2"/>
        </w:rPr>
        <w:t>活性、可被</w:t>
      </w:r>
      <w:r>
        <w:rPr>
          <w:rFonts w:ascii="SimSun" w:hAnsi="SimSun" w:eastAsia="SimSun" w:cs="SimSun"/>
          <w:sz w:val="20"/>
          <w:szCs w:val="20"/>
        </w:rPr>
        <w:t xml:space="preserve"> </w:t>
      </w:r>
      <w:r>
        <w:rPr>
          <w:rFonts w:ascii="SimSun" w:hAnsi="SimSun" w:eastAsia="SimSun" w:cs="SimSun"/>
          <w:sz w:val="20"/>
          <w:szCs w:val="20"/>
        </w:rPr>
        <w:t>ATP</w:t>
      </w:r>
      <w:r>
        <w:rPr>
          <w:rFonts w:ascii="SimSun" w:hAnsi="SimSun" w:eastAsia="SimSun" w:cs="SimSun"/>
          <w:sz w:val="20"/>
          <w:szCs w:val="20"/>
          <w:spacing w:val="-29"/>
        </w:rPr>
        <w:t xml:space="preserve"> </w:t>
      </w:r>
      <w:r>
        <w:rPr>
          <w:rFonts w:ascii="SimSun" w:hAnsi="SimSun" w:eastAsia="SimSun" w:cs="SimSun"/>
          <w:sz w:val="20"/>
          <w:szCs w:val="20"/>
        </w:rPr>
        <w:t>增强的核酸内切酶活性和需要ATP</w:t>
      </w:r>
      <w:r>
        <w:rPr>
          <w:rFonts w:ascii="SimSun" w:hAnsi="SimSun" w:eastAsia="SimSun" w:cs="SimSun"/>
          <w:sz w:val="20"/>
          <w:szCs w:val="20"/>
          <w:spacing w:val="21"/>
        </w:rPr>
        <w:t xml:space="preserve"> </w:t>
      </w:r>
      <w:r>
        <w:rPr>
          <w:rFonts w:ascii="SimSun" w:hAnsi="SimSun" w:eastAsia="SimSun" w:cs="SimSun"/>
          <w:sz w:val="20"/>
          <w:szCs w:val="20"/>
        </w:rPr>
        <w:t>的解旋酶活性。</w:t>
      </w:r>
      <w:r>
        <w:rPr>
          <w:rFonts w:ascii="SimSun" w:hAnsi="SimSun" w:eastAsia="SimSun" w:cs="SimSun"/>
          <w:sz w:val="20"/>
          <w:szCs w:val="20"/>
          <w:spacing w:val="-10"/>
        </w:rPr>
        <w:t xml:space="preserve"> </w:t>
      </w:r>
      <w:r>
        <w:rPr>
          <w:rFonts w:ascii="SimSun" w:hAnsi="SimSun" w:eastAsia="SimSun" w:cs="SimSun"/>
          <w:sz w:val="20"/>
          <w:szCs w:val="20"/>
        </w:rPr>
        <w:t>RecBCD</w:t>
      </w:r>
      <w:r>
        <w:rPr>
          <w:rFonts w:ascii="SimSun" w:hAnsi="SimSun" w:eastAsia="SimSun" w:cs="SimSun"/>
          <w:sz w:val="20"/>
          <w:szCs w:val="20"/>
          <w:spacing w:val="46"/>
        </w:rPr>
        <w:t xml:space="preserve"> </w:t>
      </w:r>
      <w:r>
        <w:rPr>
          <w:rFonts w:ascii="SimSun" w:hAnsi="SimSun" w:eastAsia="SimSun" w:cs="SimSun"/>
          <w:sz w:val="20"/>
          <w:szCs w:val="20"/>
        </w:rPr>
        <w:t>复合物利用ATP</w:t>
      </w:r>
      <w:r>
        <w:rPr>
          <w:rFonts w:ascii="SimSun" w:hAnsi="SimSun" w:eastAsia="SimSun" w:cs="SimSun"/>
          <w:sz w:val="20"/>
          <w:szCs w:val="20"/>
          <w:spacing w:val="12"/>
        </w:rPr>
        <w:t xml:space="preserve"> </w:t>
      </w:r>
      <w:r>
        <w:rPr>
          <w:rFonts w:ascii="SimSun" w:hAnsi="SimSun" w:eastAsia="SimSun" w:cs="SimSun"/>
          <w:sz w:val="20"/>
          <w:szCs w:val="20"/>
        </w:rPr>
        <w:t>水解提供能量</w:t>
      </w:r>
      <w:r>
        <w:rPr>
          <w:rFonts w:ascii="SimSun" w:hAnsi="SimSun" w:eastAsia="SimSun" w:cs="SimSun"/>
          <w:sz w:val="20"/>
          <w:szCs w:val="20"/>
          <w:spacing w:val="-1"/>
        </w:rPr>
        <w:t>，沿</w:t>
      </w:r>
      <w:r>
        <w:rPr>
          <w:rFonts w:ascii="SimSun" w:hAnsi="SimSun" w:eastAsia="SimSun" w:cs="SimSun"/>
          <w:sz w:val="20"/>
          <w:szCs w:val="20"/>
        </w:rPr>
        <w:t xml:space="preserve"> </w:t>
      </w:r>
      <w:r>
        <w:rPr>
          <w:rFonts w:ascii="SimSun" w:hAnsi="SimSun" w:eastAsia="SimSun" w:cs="SimSun"/>
          <w:sz w:val="20"/>
          <w:szCs w:val="20"/>
          <w:spacing w:val="2"/>
        </w:rPr>
        <w:t>着</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spacing w:val="2"/>
        </w:rPr>
        <w:t>链运动，并以较快的速度将前方</w:t>
      </w:r>
      <w:r>
        <w:rPr>
          <w:rFonts w:ascii="SimSun" w:hAnsi="SimSun" w:eastAsia="SimSun" w:cs="SimSun"/>
          <w:sz w:val="20"/>
          <w:szCs w:val="20"/>
        </w:rPr>
        <w:t>DNA</w:t>
      </w:r>
      <w:r>
        <w:rPr>
          <w:rFonts w:ascii="SimSun" w:hAnsi="SimSun" w:eastAsia="SimSun" w:cs="SimSun"/>
          <w:sz w:val="20"/>
          <w:szCs w:val="20"/>
          <w:spacing w:val="53"/>
        </w:rPr>
        <w:t xml:space="preserve"> </w:t>
      </w:r>
      <w:r>
        <w:rPr>
          <w:rFonts w:ascii="SimSun" w:hAnsi="SimSun" w:eastAsia="SimSun" w:cs="SimSun"/>
          <w:sz w:val="20"/>
          <w:szCs w:val="20"/>
          <w:spacing w:val="2"/>
        </w:rPr>
        <w:t>解旋；当遇到</w:t>
      </w:r>
      <w:r>
        <w:rPr>
          <w:rFonts w:ascii="SimSun" w:hAnsi="SimSun" w:eastAsia="SimSun" w:cs="SimSun"/>
          <w:sz w:val="20"/>
          <w:szCs w:val="20"/>
          <w:spacing w:val="-43"/>
        </w:rPr>
        <w:t xml:space="preserve"> </w:t>
      </w:r>
      <w:r>
        <w:rPr>
          <w:rFonts w:ascii="SimSun" w:hAnsi="SimSun" w:eastAsia="SimSun" w:cs="SimSun"/>
          <w:sz w:val="20"/>
          <w:szCs w:val="20"/>
        </w:rPr>
        <w:t>Chi</w:t>
      </w:r>
      <w:r>
        <w:rPr>
          <w:rFonts w:ascii="SimSun" w:hAnsi="SimSun" w:eastAsia="SimSun" w:cs="SimSun"/>
          <w:sz w:val="20"/>
          <w:szCs w:val="20"/>
          <w:spacing w:val="2"/>
        </w:rPr>
        <w:t>(因交换</w:t>
      </w:r>
      <w:r>
        <w:rPr>
          <w:rFonts w:ascii="SimSun" w:hAnsi="SimSun" w:eastAsia="SimSun" w:cs="SimSun"/>
          <w:sz w:val="20"/>
          <w:szCs w:val="20"/>
          <w:spacing w:val="1"/>
        </w:rPr>
        <w:t>位点的</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1"/>
        </w:rPr>
        <w:t>结构类似于希腊</w:t>
      </w:r>
      <w:r>
        <w:rPr>
          <w:rFonts w:ascii="SimSun" w:hAnsi="SimSun" w:eastAsia="SimSun" w:cs="SimSun"/>
          <w:sz w:val="20"/>
          <w:szCs w:val="20"/>
        </w:rPr>
        <w:t xml:space="preserve"> </w:t>
      </w:r>
      <w:r>
        <w:rPr>
          <w:rFonts w:ascii="SimSun" w:hAnsi="SimSun" w:eastAsia="SimSun" w:cs="SimSun"/>
          <w:sz w:val="20"/>
          <w:szCs w:val="20"/>
          <w:spacing w:val="-4"/>
        </w:rPr>
        <w:t>字母X</w:t>
      </w:r>
      <w:r>
        <w:rPr>
          <w:rFonts w:ascii="SimSun" w:hAnsi="SimSun" w:eastAsia="SimSun" w:cs="SimSun"/>
          <w:sz w:val="20"/>
          <w:szCs w:val="20"/>
          <w:spacing w:val="6"/>
        </w:rPr>
        <w:t xml:space="preserve"> </w:t>
      </w:r>
      <w:r>
        <w:rPr>
          <w:rFonts w:ascii="SimSun" w:hAnsi="SimSun" w:eastAsia="SimSun" w:cs="SimSun"/>
          <w:sz w:val="20"/>
          <w:szCs w:val="20"/>
          <w:spacing w:val="-4"/>
        </w:rPr>
        <w:t>而得名)位点(5'-GCTGGTGG-3')</w:t>
      </w:r>
      <w:r>
        <w:rPr>
          <w:rFonts w:ascii="SimSun" w:hAnsi="SimSun" w:eastAsia="SimSun" w:cs="SimSun"/>
          <w:sz w:val="20"/>
          <w:szCs w:val="20"/>
          <w:spacing w:val="26"/>
        </w:rPr>
        <w:t xml:space="preserve"> </w:t>
      </w:r>
      <w:r>
        <w:rPr>
          <w:rFonts w:ascii="SimSun" w:hAnsi="SimSun" w:eastAsia="SimSun" w:cs="SimSun"/>
          <w:sz w:val="20"/>
          <w:szCs w:val="20"/>
          <w:spacing w:val="-4"/>
        </w:rPr>
        <w:t>时，可在其下游切出3'-端的游离单链，从而使</w:t>
      </w:r>
      <w:r>
        <w:rPr>
          <w:rFonts w:ascii="SimSun" w:hAnsi="SimSun" w:eastAsia="SimSun" w:cs="SimSun"/>
          <w:sz w:val="20"/>
          <w:szCs w:val="20"/>
          <w:spacing w:val="-60"/>
        </w:rPr>
        <w:t xml:space="preserve"> </w:t>
      </w:r>
      <w:r>
        <w:rPr>
          <w:rFonts w:ascii="SimSun" w:hAnsi="SimSun" w:eastAsia="SimSun" w:cs="SimSun"/>
          <w:sz w:val="20"/>
          <w:szCs w:val="20"/>
          <w:spacing w:val="-4"/>
        </w:rPr>
        <w:t>DNA</w:t>
      </w:r>
      <w:r>
        <w:rPr>
          <w:rFonts w:ascii="SimSun" w:hAnsi="SimSun" w:eastAsia="SimSun" w:cs="SimSun"/>
          <w:sz w:val="20"/>
          <w:szCs w:val="20"/>
          <w:spacing w:val="44"/>
        </w:rPr>
        <w:t xml:space="preserve"> </w:t>
      </w:r>
      <w:r>
        <w:rPr>
          <w:rFonts w:ascii="SimSun" w:hAnsi="SimSun" w:eastAsia="SimSun" w:cs="SimSun"/>
          <w:sz w:val="20"/>
          <w:szCs w:val="20"/>
          <w:spacing w:val="-4"/>
        </w:rPr>
        <w:t>重组成为</w:t>
      </w:r>
      <w:r>
        <w:rPr>
          <w:rFonts w:ascii="SimSun" w:hAnsi="SimSun" w:eastAsia="SimSun" w:cs="SimSun"/>
          <w:sz w:val="20"/>
          <w:szCs w:val="20"/>
        </w:rPr>
        <w:t xml:space="preserve"> </w:t>
      </w:r>
      <w:r>
        <w:rPr>
          <w:rFonts w:ascii="SimSun" w:hAnsi="SimSun" w:eastAsia="SimSun" w:cs="SimSun"/>
          <w:sz w:val="20"/>
          <w:szCs w:val="20"/>
          <w:spacing w:val="-9"/>
        </w:rPr>
        <w:t>可能。</w:t>
      </w:r>
    </w:p>
    <w:p>
      <w:pPr>
        <w:ind w:right="535" w:firstLine="399"/>
        <w:spacing w:before="87" w:line="277"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rPr>
        <w:t>RecA</w:t>
      </w:r>
      <w:r>
        <w:rPr>
          <w:rFonts w:ascii="SimSun" w:hAnsi="SimSun" w:eastAsia="SimSun" w:cs="SimSun"/>
          <w:sz w:val="20"/>
          <w:szCs w:val="20"/>
          <w:spacing w:val="101"/>
        </w:rPr>
        <w:t xml:space="preserve"> </w:t>
      </w:r>
      <w:r>
        <w:rPr>
          <w:rFonts w:ascii="SimSun" w:hAnsi="SimSun" w:eastAsia="SimSun" w:cs="SimSun"/>
          <w:sz w:val="20"/>
          <w:szCs w:val="20"/>
          <w:spacing w:val="1"/>
        </w:rPr>
        <w:t>蛋白：</w:t>
      </w:r>
      <w:r>
        <w:rPr>
          <w:rFonts w:ascii="SimSun" w:hAnsi="SimSun" w:eastAsia="SimSun" w:cs="SimSun"/>
          <w:sz w:val="20"/>
          <w:szCs w:val="20"/>
        </w:rPr>
        <w:t>RecA</w:t>
      </w:r>
      <w:r>
        <w:rPr>
          <w:rFonts w:ascii="SimSun" w:hAnsi="SimSun" w:eastAsia="SimSun" w:cs="SimSun"/>
          <w:sz w:val="20"/>
          <w:szCs w:val="20"/>
          <w:spacing w:val="-24"/>
        </w:rPr>
        <w:t xml:space="preserve"> </w:t>
      </w:r>
      <w:r>
        <w:rPr>
          <w:rFonts w:ascii="SimSun" w:hAnsi="SimSun" w:eastAsia="SimSun" w:cs="SimSun"/>
          <w:sz w:val="20"/>
          <w:szCs w:val="20"/>
          <w:spacing w:val="1"/>
        </w:rPr>
        <w:t>蛋白可结合单链</w:t>
      </w:r>
      <w:r>
        <w:rPr>
          <w:rFonts w:ascii="SimSun" w:hAnsi="SimSun" w:eastAsia="SimSun" w:cs="SimSun"/>
          <w:sz w:val="20"/>
          <w:szCs w:val="20"/>
        </w:rPr>
        <w:t>DNA</w:t>
      </w:r>
      <w:r>
        <w:rPr>
          <w:rFonts w:ascii="SimSun" w:hAnsi="SimSun" w:eastAsia="SimSun" w:cs="SimSun"/>
          <w:sz w:val="20"/>
          <w:szCs w:val="20"/>
          <w:spacing w:val="1"/>
        </w:rPr>
        <w:t>(</w:t>
      </w:r>
      <w:r>
        <w:rPr>
          <w:rFonts w:ascii="SimSun" w:hAnsi="SimSun" w:eastAsia="SimSun" w:cs="SimSun"/>
          <w:sz w:val="20"/>
          <w:szCs w:val="20"/>
        </w:rPr>
        <w:t>ssDNA</w:t>
      </w:r>
      <w:r>
        <w:rPr>
          <w:rFonts w:ascii="SimSun" w:hAnsi="SimSun" w:eastAsia="SimSun" w:cs="SimSun"/>
          <w:sz w:val="20"/>
          <w:szCs w:val="20"/>
          <w:spacing w:val="1"/>
        </w:rPr>
        <w:t>),</w:t>
      </w:r>
      <w:r>
        <w:rPr>
          <w:rFonts w:ascii="SimSun" w:hAnsi="SimSun" w:eastAsia="SimSun" w:cs="SimSun"/>
          <w:sz w:val="20"/>
          <w:szCs w:val="20"/>
          <w:spacing w:val="94"/>
        </w:rPr>
        <w:t xml:space="preserve"> </w:t>
      </w:r>
      <w:r>
        <w:rPr>
          <w:rFonts w:ascii="SimSun" w:hAnsi="SimSun" w:eastAsia="SimSun" w:cs="SimSun"/>
          <w:sz w:val="20"/>
          <w:szCs w:val="20"/>
          <w:spacing w:val="1"/>
        </w:rPr>
        <w:t>形成</w:t>
      </w:r>
      <w:r>
        <w:rPr>
          <w:rFonts w:ascii="SimSun" w:hAnsi="SimSun" w:eastAsia="SimSun" w:cs="SimSun"/>
          <w:sz w:val="20"/>
          <w:szCs w:val="20"/>
        </w:rPr>
        <w:t>RecA</w:t>
      </w:r>
      <w:r>
        <w:rPr>
          <w:rFonts w:ascii="SimSun" w:hAnsi="SimSun" w:eastAsia="SimSun" w:cs="SimSun"/>
          <w:sz w:val="20"/>
          <w:szCs w:val="20"/>
          <w:spacing w:val="1"/>
        </w:rPr>
        <w:t>-</w:t>
      </w:r>
      <w:r>
        <w:rPr>
          <w:rFonts w:ascii="SimSun" w:hAnsi="SimSun" w:eastAsia="SimSun" w:cs="SimSun"/>
          <w:sz w:val="20"/>
          <w:szCs w:val="20"/>
        </w:rPr>
        <w:t>ssDNA</w:t>
      </w:r>
      <w:r>
        <w:rPr>
          <w:rFonts w:ascii="SimSun" w:hAnsi="SimSun" w:eastAsia="SimSun" w:cs="SimSun"/>
          <w:sz w:val="20"/>
          <w:szCs w:val="20"/>
          <w:spacing w:val="7"/>
        </w:rPr>
        <w:t xml:space="preserve"> </w:t>
      </w:r>
      <w:r>
        <w:rPr>
          <w:rFonts w:ascii="SimSun" w:hAnsi="SimSun" w:eastAsia="SimSun" w:cs="SimSun"/>
          <w:sz w:val="20"/>
          <w:szCs w:val="20"/>
          <w:spacing w:val="1"/>
        </w:rPr>
        <w:t>复合物。在有同源</w:t>
      </w:r>
      <w:r>
        <w:rPr>
          <w:rFonts w:ascii="SimSun" w:hAnsi="SimSun" w:eastAsia="SimSun" w:cs="SimSun"/>
          <w:sz w:val="20"/>
          <w:szCs w:val="20"/>
        </w:rPr>
        <w:t>DNA</w:t>
      </w:r>
      <w:r>
        <w:rPr>
          <w:rFonts w:ascii="SimSun" w:hAnsi="SimSun" w:eastAsia="SimSun" w:cs="SimSun"/>
          <w:sz w:val="20"/>
          <w:szCs w:val="20"/>
        </w:rPr>
        <w:t xml:space="preserve">  </w:t>
      </w:r>
      <w:r>
        <w:rPr>
          <w:rFonts w:ascii="SimSun" w:hAnsi="SimSun" w:eastAsia="SimSun" w:cs="SimSun"/>
          <w:sz w:val="20"/>
          <w:szCs w:val="20"/>
          <w:spacing w:val="1"/>
        </w:rPr>
        <w:t>存在时，此复合物可与含同源序列的靶双链</w:t>
      </w:r>
      <w:r>
        <w:rPr>
          <w:rFonts w:ascii="SimSun" w:hAnsi="SimSun" w:eastAsia="SimSun" w:cs="SimSun"/>
          <w:sz w:val="20"/>
          <w:szCs w:val="20"/>
        </w:rPr>
        <w:t>DNA</w:t>
      </w:r>
      <w:r>
        <w:rPr>
          <w:rFonts w:ascii="SimSun" w:hAnsi="SimSun" w:eastAsia="SimSun" w:cs="SimSun"/>
          <w:sz w:val="20"/>
          <w:szCs w:val="20"/>
          <w:spacing w:val="60"/>
        </w:rPr>
        <w:t xml:space="preserve"> </w:t>
      </w:r>
      <w:r>
        <w:rPr>
          <w:rFonts w:ascii="SimSun" w:hAnsi="SimSun" w:eastAsia="SimSun" w:cs="SimSun"/>
          <w:sz w:val="20"/>
          <w:szCs w:val="20"/>
          <w:spacing w:val="1"/>
        </w:rPr>
        <w:t>相互作用，并将结合的单链</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1"/>
        </w:rPr>
        <w:t>插入双链</w:t>
      </w:r>
      <w:r>
        <w:rPr>
          <w:rFonts w:ascii="SimSun" w:hAnsi="SimSun" w:eastAsia="SimSun" w:cs="SimSun"/>
          <w:sz w:val="20"/>
          <w:szCs w:val="20"/>
        </w:rPr>
        <w:t>DNA</w:t>
      </w:r>
      <w:r>
        <w:rPr>
          <w:rFonts w:ascii="SimSun" w:hAnsi="SimSun" w:eastAsia="SimSun" w:cs="SimSun"/>
          <w:sz w:val="20"/>
          <w:szCs w:val="20"/>
          <w:spacing w:val="64"/>
        </w:rPr>
        <w:t xml:space="preserve"> </w:t>
      </w:r>
      <w:r>
        <w:rPr>
          <w:rFonts w:ascii="SimSun" w:hAnsi="SimSun" w:eastAsia="SimSun" w:cs="SimSun"/>
          <w:sz w:val="20"/>
          <w:szCs w:val="20"/>
          <w:spacing w:val="1"/>
        </w:rPr>
        <w:t>的</w:t>
      </w:r>
      <w:r>
        <w:rPr>
          <w:rFonts w:ascii="SimSun" w:hAnsi="SimSun" w:eastAsia="SimSun" w:cs="SimSun"/>
          <w:sz w:val="20"/>
          <w:szCs w:val="20"/>
        </w:rPr>
        <w:t xml:space="preserve"> </w:t>
      </w:r>
      <w:r>
        <w:rPr>
          <w:rFonts w:ascii="SimSun" w:hAnsi="SimSun" w:eastAsia="SimSun" w:cs="SimSun"/>
          <w:sz w:val="20"/>
          <w:szCs w:val="20"/>
          <w:spacing w:val="-11"/>
        </w:rPr>
        <w:t>同源区，与互补链配对，而将同源链置换出来。</w:t>
      </w:r>
    </w:p>
    <w:p>
      <w:pPr>
        <w:ind w:right="524" w:firstLine="399"/>
        <w:spacing w:before="87" w:line="265" w:lineRule="auto"/>
        <w:rPr>
          <w:rFonts w:ascii="SimSun" w:hAnsi="SimSun" w:eastAsia="SimSun" w:cs="SimSun"/>
          <w:sz w:val="20"/>
          <w:szCs w:val="20"/>
        </w:rPr>
      </w:pPr>
      <w:r>
        <w:rPr>
          <w:rFonts w:ascii="SimSun" w:hAnsi="SimSun" w:eastAsia="SimSun" w:cs="SimSun"/>
          <w:sz w:val="20"/>
          <w:szCs w:val="20"/>
          <w:spacing w:val="-8"/>
        </w:rPr>
        <w:t>(3)RuvC</w:t>
      </w:r>
      <w:r>
        <w:rPr>
          <w:rFonts w:ascii="SimSun" w:hAnsi="SimSun" w:eastAsia="SimSun" w:cs="SimSun"/>
          <w:sz w:val="20"/>
          <w:szCs w:val="20"/>
          <w:spacing w:val="104"/>
        </w:rPr>
        <w:t xml:space="preserve"> </w:t>
      </w:r>
      <w:r>
        <w:rPr>
          <w:rFonts w:ascii="SimSun" w:hAnsi="SimSun" w:eastAsia="SimSun" w:cs="SimSun"/>
          <w:sz w:val="20"/>
          <w:szCs w:val="20"/>
          <w:spacing w:val="-8"/>
        </w:rPr>
        <w:t>蛋白：RuvC</w:t>
      </w:r>
      <w:r>
        <w:rPr>
          <w:rFonts w:ascii="SimSun" w:hAnsi="SimSun" w:eastAsia="SimSun" w:cs="SimSun"/>
          <w:sz w:val="20"/>
          <w:szCs w:val="20"/>
          <w:spacing w:val="-14"/>
        </w:rPr>
        <w:t xml:space="preserve"> </w:t>
      </w:r>
      <w:r>
        <w:rPr>
          <w:rFonts w:ascii="SimSun" w:hAnsi="SimSun" w:eastAsia="SimSun" w:cs="SimSun"/>
          <w:sz w:val="20"/>
          <w:szCs w:val="20"/>
          <w:spacing w:val="-8"/>
        </w:rPr>
        <w:t>蛋白有核酸内切酶活性，能专一性识别</w:t>
      </w:r>
      <w:r>
        <w:rPr>
          <w:rFonts w:ascii="SimSun" w:hAnsi="SimSun" w:eastAsia="SimSun" w:cs="SimSun"/>
          <w:sz w:val="20"/>
          <w:szCs w:val="20"/>
          <w:spacing w:val="-56"/>
        </w:rPr>
        <w:t xml:space="preserve"> </w:t>
      </w:r>
      <w:r>
        <w:rPr>
          <w:rFonts w:ascii="SimSun" w:hAnsi="SimSun" w:eastAsia="SimSun" w:cs="SimSun"/>
          <w:sz w:val="20"/>
          <w:szCs w:val="20"/>
          <w:spacing w:val="-8"/>
        </w:rPr>
        <w:t>Holliday连接点，并有选择地切开同</w:t>
      </w:r>
      <w:r>
        <w:rPr>
          <w:rFonts w:ascii="SimSun" w:hAnsi="SimSun" w:eastAsia="SimSun" w:cs="SimSun"/>
          <w:sz w:val="20"/>
          <w:szCs w:val="20"/>
        </w:rPr>
        <w:t xml:space="preserve"> </w:t>
      </w:r>
      <w:r>
        <w:rPr>
          <w:rFonts w:ascii="SimSun" w:hAnsi="SimSun" w:eastAsia="SimSun" w:cs="SimSun"/>
          <w:sz w:val="20"/>
          <w:szCs w:val="20"/>
          <w:spacing w:val="-4"/>
        </w:rPr>
        <w:t>源重组体的中间体。</w:t>
      </w:r>
    </w:p>
    <w:p>
      <w:pPr>
        <w:ind w:right="494" w:firstLine="399"/>
        <w:spacing w:before="91" w:line="262" w:lineRule="auto"/>
        <w:rPr>
          <w:rFonts w:ascii="SimSun" w:hAnsi="SimSun" w:eastAsia="SimSun" w:cs="SimSun"/>
          <w:sz w:val="20"/>
          <w:szCs w:val="20"/>
        </w:rPr>
      </w:pPr>
      <w:r>
        <w:rPr>
          <w:rFonts w:ascii="SimSun" w:hAnsi="SimSun" w:eastAsia="SimSun" w:cs="SimSun"/>
          <w:sz w:val="20"/>
          <w:szCs w:val="20"/>
          <w:spacing w:val="2"/>
        </w:rPr>
        <w:t>2.E.</w:t>
      </w:r>
      <w:r>
        <w:rPr>
          <w:rFonts w:ascii="SimSun" w:hAnsi="SimSun" w:eastAsia="SimSun" w:cs="SimSun"/>
          <w:sz w:val="20"/>
          <w:szCs w:val="20"/>
        </w:rPr>
        <w:t>coli</w:t>
      </w:r>
      <w:r>
        <w:rPr>
          <w:rFonts w:ascii="SimSun" w:hAnsi="SimSun" w:eastAsia="SimSun" w:cs="SimSun"/>
          <w:sz w:val="20"/>
          <w:szCs w:val="20"/>
          <w:spacing w:val="30"/>
        </w:rPr>
        <w:t xml:space="preserve"> </w:t>
      </w:r>
      <w:r>
        <w:rPr>
          <w:rFonts w:ascii="SimSun" w:hAnsi="SimSun" w:eastAsia="SimSun" w:cs="SimSun"/>
          <w:sz w:val="20"/>
          <w:szCs w:val="20"/>
          <w:spacing w:val="2"/>
        </w:rPr>
        <w:t>的</w:t>
      </w:r>
      <w:r>
        <w:rPr>
          <w:rFonts w:ascii="SimSun" w:hAnsi="SimSun" w:eastAsia="SimSun" w:cs="SimSun"/>
          <w:sz w:val="20"/>
          <w:szCs w:val="20"/>
          <w:spacing w:val="-16"/>
        </w:rPr>
        <w:t xml:space="preserve"> </w:t>
      </w:r>
      <w:r>
        <w:rPr>
          <w:rFonts w:ascii="SimSun" w:hAnsi="SimSun" w:eastAsia="SimSun" w:cs="SimSun"/>
          <w:sz w:val="20"/>
          <w:szCs w:val="20"/>
        </w:rPr>
        <w:t>RecBCD</w:t>
      </w:r>
      <w:r>
        <w:rPr>
          <w:rFonts w:ascii="SimSun" w:hAnsi="SimSun" w:eastAsia="SimSun" w:cs="SimSun"/>
          <w:sz w:val="20"/>
          <w:szCs w:val="20"/>
          <w:spacing w:val="48"/>
        </w:rPr>
        <w:t xml:space="preserve">  </w:t>
      </w:r>
      <w:r>
        <w:rPr>
          <w:rFonts w:ascii="SimSun" w:hAnsi="SimSun" w:eastAsia="SimSun" w:cs="SimSun"/>
          <w:sz w:val="20"/>
          <w:szCs w:val="20"/>
          <w:spacing w:val="2"/>
        </w:rPr>
        <w:t>同源重组过程</w:t>
      </w:r>
      <w:r>
        <w:rPr>
          <w:rFonts w:ascii="SimSun" w:hAnsi="SimSun" w:eastAsia="SimSun" w:cs="SimSun"/>
          <w:sz w:val="20"/>
          <w:szCs w:val="20"/>
          <w:spacing w:val="73"/>
        </w:rPr>
        <w:t xml:space="preserve"> </w:t>
      </w:r>
      <w:r>
        <w:rPr>
          <w:rFonts w:ascii="SimSun" w:hAnsi="SimSun" w:eastAsia="SimSun" w:cs="SimSun"/>
          <w:sz w:val="20"/>
          <w:szCs w:val="20"/>
          <w:spacing w:val="2"/>
        </w:rPr>
        <w:t>E.</w:t>
      </w:r>
      <w:r>
        <w:rPr>
          <w:rFonts w:ascii="SimSun" w:hAnsi="SimSun" w:eastAsia="SimSun" w:cs="SimSun"/>
          <w:sz w:val="20"/>
          <w:szCs w:val="20"/>
        </w:rPr>
        <w:t>coli</w:t>
      </w:r>
      <w:r>
        <w:rPr>
          <w:rFonts w:ascii="SimSun" w:hAnsi="SimSun" w:eastAsia="SimSun" w:cs="SimSun"/>
          <w:sz w:val="20"/>
          <w:szCs w:val="20"/>
          <w:spacing w:val="2"/>
        </w:rPr>
        <w:t>的</w:t>
      </w:r>
      <w:r>
        <w:rPr>
          <w:rFonts w:ascii="SimSun" w:hAnsi="SimSun" w:eastAsia="SimSun" w:cs="SimSun"/>
          <w:sz w:val="20"/>
          <w:szCs w:val="20"/>
          <w:spacing w:val="-16"/>
        </w:rPr>
        <w:t xml:space="preserve"> </w:t>
      </w:r>
      <w:r>
        <w:rPr>
          <w:rFonts w:ascii="SimSun" w:hAnsi="SimSun" w:eastAsia="SimSun" w:cs="SimSun"/>
          <w:sz w:val="20"/>
          <w:szCs w:val="20"/>
        </w:rPr>
        <w:t>RecBCD</w:t>
      </w:r>
      <w:r>
        <w:rPr>
          <w:rFonts w:ascii="SimSun" w:hAnsi="SimSun" w:eastAsia="SimSun" w:cs="SimSun"/>
          <w:sz w:val="20"/>
          <w:szCs w:val="20"/>
          <w:spacing w:val="66"/>
        </w:rPr>
        <w:t xml:space="preserve"> </w:t>
      </w:r>
      <w:r>
        <w:rPr>
          <w:rFonts w:ascii="SimSun" w:hAnsi="SimSun" w:eastAsia="SimSun" w:cs="SimSun"/>
          <w:sz w:val="20"/>
          <w:szCs w:val="20"/>
          <w:spacing w:val="2"/>
        </w:rPr>
        <w:t>同源重组过程如图23-2:</w:t>
      </w:r>
      <w:r>
        <w:rPr>
          <w:rFonts w:ascii="SimSun" w:hAnsi="SimSun" w:eastAsia="SimSun" w:cs="SimSun"/>
          <w:sz w:val="20"/>
          <w:szCs w:val="20"/>
        </w:rPr>
        <w:t>RecBCD</w:t>
      </w:r>
      <w:r>
        <w:rPr>
          <w:rFonts w:ascii="SimSun" w:hAnsi="SimSun" w:eastAsia="SimSun" w:cs="SimSun"/>
          <w:sz w:val="20"/>
          <w:szCs w:val="20"/>
          <w:spacing w:val="46"/>
        </w:rPr>
        <w:t xml:space="preserve"> </w:t>
      </w:r>
      <w:r>
        <w:rPr>
          <w:rFonts w:ascii="SimSun" w:hAnsi="SimSun" w:eastAsia="SimSun" w:cs="SimSun"/>
          <w:sz w:val="20"/>
          <w:szCs w:val="20"/>
          <w:spacing w:val="2"/>
        </w:rPr>
        <w:t>复</w:t>
      </w:r>
      <w:r>
        <w:rPr>
          <w:rFonts w:ascii="SimSun" w:hAnsi="SimSun" w:eastAsia="SimSun" w:cs="SimSun"/>
          <w:sz w:val="20"/>
          <w:szCs w:val="20"/>
        </w:rPr>
        <w:t xml:space="preserve"> </w:t>
      </w:r>
      <w:r>
        <w:rPr>
          <w:rFonts w:ascii="SimSun" w:hAnsi="SimSun" w:eastAsia="SimSun" w:cs="SimSun"/>
          <w:sz w:val="20"/>
          <w:szCs w:val="20"/>
        </w:rPr>
        <w:t>合物识别双链断裂的断裂口平端或近似平端，然后向上游边移行边解链；当遇到</w:t>
      </w:r>
      <w:r>
        <w:rPr>
          <w:rFonts w:ascii="SimSun" w:hAnsi="SimSun" w:eastAsia="SimSun" w:cs="SimSun"/>
          <w:sz w:val="20"/>
          <w:szCs w:val="20"/>
          <w:spacing w:val="-45"/>
        </w:rPr>
        <w:t xml:space="preserve"> </w:t>
      </w:r>
      <w:r>
        <w:rPr>
          <w:rFonts w:ascii="SimSun" w:hAnsi="SimSun" w:eastAsia="SimSun" w:cs="SimSun"/>
          <w:sz w:val="20"/>
          <w:szCs w:val="20"/>
        </w:rPr>
        <w:t>Chi位点时，在3'-</w:t>
      </w:r>
    </w:p>
    <w:p>
      <w:pPr>
        <w:spacing w:before="92" w:line="262" w:lineRule="auto"/>
        <w:rPr>
          <w:rFonts w:ascii="SimSun" w:hAnsi="SimSun" w:eastAsia="SimSun" w:cs="SimSun"/>
          <w:sz w:val="20"/>
          <w:szCs w:val="20"/>
        </w:rPr>
      </w:pPr>
      <w:r>
        <w:rPr>
          <w:rFonts w:ascii="SimSun" w:hAnsi="SimSun" w:eastAsia="SimSun" w:cs="SimSun"/>
          <w:sz w:val="20"/>
          <w:szCs w:val="20"/>
          <w:spacing w:val="2"/>
        </w:rPr>
        <w:t>单链上切开产生单链切口；</w:t>
      </w:r>
      <w:r>
        <w:rPr>
          <w:rFonts w:ascii="SimSun" w:hAnsi="SimSun" w:eastAsia="SimSun" w:cs="SimSun"/>
          <w:sz w:val="20"/>
          <w:szCs w:val="20"/>
        </w:rPr>
        <w:t>RecA</w:t>
      </w:r>
      <w:r>
        <w:rPr>
          <w:rFonts w:ascii="SimSun" w:hAnsi="SimSun" w:eastAsia="SimSun" w:cs="SimSun"/>
          <w:sz w:val="20"/>
          <w:szCs w:val="20"/>
          <w:spacing w:val="8"/>
        </w:rPr>
        <w:t xml:space="preserve"> </w:t>
      </w:r>
      <w:r>
        <w:rPr>
          <w:rFonts w:ascii="SimSun" w:hAnsi="SimSun" w:eastAsia="SimSun" w:cs="SimSun"/>
          <w:sz w:val="20"/>
          <w:szCs w:val="20"/>
          <w:spacing w:val="2"/>
        </w:rPr>
        <w:t>蛋白催化3'-单链</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2"/>
        </w:rPr>
        <w:t>对另一双链</w:t>
      </w:r>
      <w:r>
        <w:rPr>
          <w:rFonts w:ascii="SimSun" w:hAnsi="SimSun" w:eastAsia="SimSun" w:cs="SimSun"/>
          <w:sz w:val="20"/>
          <w:szCs w:val="20"/>
          <w:spacing w:val="-60"/>
        </w:rPr>
        <w:t xml:space="preserve"> </w:t>
      </w:r>
      <w:r>
        <w:rPr>
          <w:rFonts w:ascii="SimSun" w:hAnsi="SimSun" w:eastAsia="SimSun" w:cs="SimSun"/>
          <w:sz w:val="20"/>
          <w:szCs w:val="20"/>
        </w:rPr>
        <w:t>DNA</w:t>
      </w:r>
      <w:r>
        <w:rPr>
          <w:rFonts w:ascii="SimSun" w:hAnsi="SimSun" w:eastAsia="SimSun" w:cs="SimSun"/>
          <w:sz w:val="20"/>
          <w:szCs w:val="20"/>
          <w:spacing w:val="64"/>
        </w:rPr>
        <w:t xml:space="preserve"> </w:t>
      </w:r>
      <w:r>
        <w:rPr>
          <w:rFonts w:ascii="SimSun" w:hAnsi="SimSun" w:eastAsia="SimSun" w:cs="SimSun"/>
          <w:sz w:val="20"/>
          <w:szCs w:val="20"/>
          <w:spacing w:val="2"/>
        </w:rPr>
        <w:t>的侵入，并与其中的一条x2018</w:t>
      </w:r>
      <w:r>
        <w:rPr>
          <w:rFonts w:ascii="SimSun" w:hAnsi="SimSun" w:eastAsia="SimSun" w:cs="SimSun"/>
          <w:sz w:val="20"/>
          <w:szCs w:val="20"/>
        </w:rPr>
        <w:t xml:space="preserve"> </w:t>
      </w:r>
      <w:r>
        <w:rPr>
          <w:rFonts w:ascii="SimSun" w:hAnsi="SimSun" w:eastAsia="SimSun" w:cs="SimSun"/>
          <w:sz w:val="20"/>
          <w:szCs w:val="20"/>
          <w:spacing w:val="1"/>
        </w:rPr>
        <w:t>链交叉，继而交叉分支移动，待相交的另一链在</w:t>
      </w:r>
      <w:r>
        <w:rPr>
          <w:rFonts w:ascii="SimSun" w:hAnsi="SimSun" w:eastAsia="SimSun" w:cs="SimSun"/>
          <w:sz w:val="20"/>
          <w:szCs w:val="20"/>
        </w:rPr>
        <w:t>RecBCD</w:t>
      </w:r>
      <w:r>
        <w:rPr>
          <w:rFonts w:ascii="SimSun" w:hAnsi="SimSun" w:eastAsia="SimSun" w:cs="SimSun"/>
          <w:sz w:val="20"/>
          <w:szCs w:val="20"/>
          <w:spacing w:val="56"/>
        </w:rPr>
        <w:t xml:space="preserve"> </w:t>
      </w:r>
      <w:r>
        <w:rPr>
          <w:rFonts w:ascii="SimSun" w:hAnsi="SimSun" w:eastAsia="SimSun" w:cs="SimSun"/>
          <w:sz w:val="20"/>
          <w:szCs w:val="20"/>
          <w:spacing w:val="1"/>
        </w:rPr>
        <w:t>内切酶活性催化下断裂后，由</w:t>
      </w:r>
      <w:r>
        <w:rPr>
          <w:rFonts w:ascii="SimSun" w:hAnsi="SimSun" w:eastAsia="SimSun" w:cs="SimSun"/>
          <w:sz w:val="20"/>
          <w:szCs w:val="20"/>
        </w:rPr>
        <w:t>DNA</w:t>
      </w:r>
      <w:r>
        <w:rPr>
          <w:rFonts w:ascii="SimSun" w:hAnsi="SimSun" w:eastAsia="SimSun" w:cs="SimSun"/>
          <w:sz w:val="20"/>
          <w:szCs w:val="20"/>
          <w:spacing w:val="43"/>
        </w:rPr>
        <w:t xml:space="preserve"> </w:t>
      </w:r>
      <w:r>
        <w:rPr>
          <w:rFonts w:ascii="SimSun" w:hAnsi="SimSun" w:eastAsia="SimSun" w:cs="SimSun"/>
          <w:sz w:val="20"/>
          <w:szCs w:val="20"/>
          <w:spacing w:val="1"/>
        </w:rPr>
        <w:t>连接酶</w:t>
      </w:r>
    </w:p>
    <w:p>
      <w:pPr>
        <w:ind w:right="530"/>
        <w:spacing w:before="88" w:line="264" w:lineRule="auto"/>
        <w:rPr>
          <w:rFonts w:ascii="SimSun" w:hAnsi="SimSun" w:eastAsia="SimSun" w:cs="SimSun"/>
          <w:sz w:val="20"/>
          <w:szCs w:val="20"/>
        </w:rPr>
      </w:pPr>
      <w:r>
        <w:rPr>
          <w:rFonts w:ascii="SimSun" w:hAnsi="SimSun" w:eastAsia="SimSun" w:cs="SimSun"/>
          <w:sz w:val="20"/>
          <w:szCs w:val="20"/>
        </w:rPr>
        <w:t>交换连接缺失的远末端，形成Holliday</w:t>
      </w:r>
      <w:r>
        <w:rPr>
          <w:rFonts w:ascii="SimSun" w:hAnsi="SimSun" w:eastAsia="SimSun" w:cs="SimSun"/>
          <w:sz w:val="20"/>
          <w:szCs w:val="20"/>
          <w:spacing w:val="-40"/>
        </w:rPr>
        <w:t xml:space="preserve"> </w:t>
      </w:r>
      <w:r>
        <w:rPr>
          <w:rFonts w:ascii="SimSun" w:hAnsi="SimSun" w:eastAsia="SimSun" w:cs="SimSun"/>
          <w:sz w:val="20"/>
          <w:szCs w:val="20"/>
        </w:rPr>
        <w:t>中间体；此中间体再经RuvC</w:t>
      </w:r>
      <w:r>
        <w:rPr>
          <w:rFonts w:ascii="SimSun" w:hAnsi="SimSun" w:eastAsia="SimSun" w:cs="SimSun"/>
          <w:sz w:val="20"/>
          <w:szCs w:val="20"/>
          <w:spacing w:val="6"/>
        </w:rPr>
        <w:t xml:space="preserve"> </w:t>
      </w:r>
      <w:r>
        <w:rPr>
          <w:rFonts w:ascii="SimSun" w:hAnsi="SimSun" w:eastAsia="SimSun" w:cs="SimSun"/>
          <w:sz w:val="20"/>
          <w:szCs w:val="20"/>
        </w:rPr>
        <w:t>切割和DNA</w:t>
      </w:r>
      <w:r>
        <w:rPr>
          <w:rFonts w:ascii="SimSun" w:hAnsi="SimSun" w:eastAsia="SimSun" w:cs="SimSun"/>
          <w:sz w:val="20"/>
          <w:szCs w:val="20"/>
          <w:spacing w:val="54"/>
        </w:rPr>
        <w:t xml:space="preserve"> </w:t>
      </w:r>
      <w:r>
        <w:rPr>
          <w:rFonts w:ascii="SimSun" w:hAnsi="SimSun" w:eastAsia="SimSun" w:cs="SimSun"/>
          <w:sz w:val="20"/>
          <w:szCs w:val="20"/>
        </w:rPr>
        <w:t>连接酶的连接，最</w:t>
      </w:r>
      <w:r>
        <w:rPr>
          <w:rFonts w:ascii="SimSun" w:hAnsi="SimSun" w:eastAsia="SimSun" w:cs="SimSun"/>
          <w:sz w:val="20"/>
          <w:szCs w:val="20"/>
        </w:rPr>
        <w:t xml:space="preserve"> </w:t>
      </w:r>
      <w:r>
        <w:rPr>
          <w:rFonts w:ascii="SimSun" w:hAnsi="SimSun" w:eastAsia="SimSun" w:cs="SimSun"/>
          <w:sz w:val="20"/>
          <w:szCs w:val="20"/>
          <w:spacing w:val="1"/>
        </w:rPr>
        <w:t>后完成重组。</w:t>
      </w:r>
    </w:p>
    <w:p>
      <w:pPr>
        <w:spacing w:line="242" w:lineRule="auto"/>
        <w:rPr>
          <w:rFonts w:ascii="Arial"/>
          <w:sz w:val="21"/>
        </w:rPr>
      </w:pPr>
      <w:r/>
    </w:p>
    <w:p>
      <w:pPr>
        <w:ind w:left="403"/>
        <w:spacing w:before="75" w:line="221" w:lineRule="auto"/>
        <w:outlineLvl w:val="6"/>
        <w:rPr>
          <w:rFonts w:ascii="SimHei" w:hAnsi="SimHei" w:eastAsia="SimHei" w:cs="SimHei"/>
          <w:sz w:val="23"/>
          <w:szCs w:val="23"/>
        </w:rPr>
      </w:pPr>
      <w:r>
        <w:rPr>
          <w:rFonts w:ascii="SimHei" w:hAnsi="SimHei" w:eastAsia="SimHei" w:cs="SimHei"/>
          <w:sz w:val="23"/>
          <w:szCs w:val="23"/>
          <w:b/>
          <w:bCs/>
          <w:color w:val="0058B1"/>
          <w:spacing w:val="4"/>
        </w:rPr>
        <w:t>二、</w:t>
      </w:r>
      <w:r>
        <w:rPr>
          <w:rFonts w:ascii="SimHei" w:hAnsi="SimHei" w:eastAsia="SimHei" w:cs="SimHei"/>
          <w:sz w:val="23"/>
          <w:szCs w:val="23"/>
          <w:color w:val="0058B1"/>
          <w:spacing w:val="-51"/>
        </w:rPr>
        <w:t xml:space="preserve"> </w:t>
      </w:r>
      <w:r>
        <w:rPr>
          <w:rFonts w:ascii="SimHei" w:hAnsi="SimHei" w:eastAsia="SimHei" w:cs="SimHei"/>
          <w:sz w:val="23"/>
          <w:szCs w:val="23"/>
          <w:b/>
          <w:bCs/>
          <w:color w:val="0058B1"/>
          <w:spacing w:val="4"/>
        </w:rPr>
        <w:t>位点特异性重组是发生在特异位点间的</w:t>
      </w:r>
      <w:r>
        <w:rPr>
          <w:rFonts w:ascii="SimHei" w:hAnsi="SimHei" w:eastAsia="SimHei" w:cs="SimHei"/>
          <w:sz w:val="23"/>
          <w:szCs w:val="23"/>
          <w:color w:val="0058B1"/>
          <w:spacing w:val="-68"/>
        </w:rPr>
        <w:t xml:space="preserve"> </w:t>
      </w:r>
      <w:r>
        <w:rPr>
          <w:rFonts w:ascii="SimHei" w:hAnsi="SimHei" w:eastAsia="SimHei" w:cs="SimHei"/>
          <w:sz w:val="23"/>
          <w:szCs w:val="23"/>
          <w:b/>
          <w:bCs/>
          <w:color w:val="0058B1"/>
        </w:rPr>
        <w:t>DNA</w:t>
      </w:r>
      <w:r>
        <w:rPr>
          <w:rFonts w:ascii="SimHei" w:hAnsi="SimHei" w:eastAsia="SimHei" w:cs="SimHei"/>
          <w:sz w:val="23"/>
          <w:szCs w:val="23"/>
          <w:color w:val="0058B1"/>
          <w:spacing w:val="7"/>
        </w:rPr>
        <w:t xml:space="preserve">  </w:t>
      </w:r>
      <w:r>
        <w:rPr>
          <w:rFonts w:ascii="SimHei" w:hAnsi="SimHei" w:eastAsia="SimHei" w:cs="SimHei"/>
          <w:sz w:val="23"/>
          <w:szCs w:val="23"/>
          <w:b/>
          <w:bCs/>
          <w:color w:val="0058B1"/>
          <w:spacing w:val="4"/>
        </w:rPr>
        <w:t>整合</w:t>
      </w:r>
    </w:p>
    <w:p>
      <w:pPr>
        <w:ind w:right="421" w:firstLine="399"/>
        <w:spacing w:before="276" w:line="291" w:lineRule="auto"/>
        <w:jc w:val="both"/>
        <w:rPr>
          <w:rFonts w:ascii="SimSun" w:hAnsi="SimSun" w:eastAsia="SimSun" w:cs="SimSun"/>
          <w:sz w:val="20"/>
          <w:szCs w:val="20"/>
        </w:rPr>
      </w:pPr>
      <w:r>
        <w:rPr>
          <w:rFonts w:ascii="SimSun" w:hAnsi="SimSun" w:eastAsia="SimSun" w:cs="SimSun"/>
          <w:sz w:val="20"/>
          <w:szCs w:val="20"/>
          <w:spacing w:val="-4"/>
        </w:rPr>
        <w:t>位点特异性重组(site</w:t>
      </w:r>
      <w:r>
        <w:rPr>
          <w:rFonts w:ascii="SimSun" w:hAnsi="SimSun" w:eastAsia="SimSun" w:cs="SimSun"/>
          <w:sz w:val="20"/>
          <w:szCs w:val="20"/>
          <w:spacing w:val="-4"/>
        </w:rPr>
        <w:t xml:space="preserve"> </w:t>
      </w:r>
      <w:r>
        <w:rPr>
          <w:rFonts w:ascii="SimSun" w:hAnsi="SimSun" w:eastAsia="SimSun" w:cs="SimSun"/>
          <w:sz w:val="20"/>
          <w:szCs w:val="20"/>
          <w:spacing w:val="-4"/>
        </w:rPr>
        <w:t>specific</w:t>
      </w:r>
      <w:r>
        <w:rPr>
          <w:rFonts w:ascii="SimSun" w:hAnsi="SimSun" w:eastAsia="SimSun" w:cs="SimSun"/>
          <w:sz w:val="20"/>
          <w:szCs w:val="20"/>
          <w:spacing w:val="-13"/>
        </w:rPr>
        <w:t xml:space="preserve"> </w:t>
      </w:r>
      <w:r>
        <w:rPr>
          <w:rFonts w:ascii="SimSun" w:hAnsi="SimSun" w:eastAsia="SimSun" w:cs="SimSun"/>
          <w:sz w:val="20"/>
          <w:szCs w:val="20"/>
          <w:spacing w:val="-4"/>
        </w:rPr>
        <w:t>recombination)是指发生在至</w:t>
      </w:r>
      <w:r>
        <w:rPr>
          <w:rFonts w:ascii="SimSun" w:hAnsi="SimSun" w:eastAsia="SimSun" w:cs="SimSun"/>
          <w:sz w:val="20"/>
          <w:szCs w:val="20"/>
          <w:spacing w:val="-5"/>
        </w:rPr>
        <w:t>少拥有一定程度序列同源性片段间</w:t>
      </w:r>
      <w:r>
        <w:rPr>
          <w:rFonts w:ascii="SimSun" w:hAnsi="SimSun" w:eastAsia="SimSun" w:cs="SimSun"/>
          <w:sz w:val="20"/>
          <w:szCs w:val="20"/>
        </w:rPr>
        <w:t xml:space="preserve">  </w:t>
      </w:r>
      <w:r>
        <w:rPr>
          <w:rFonts w:ascii="SimSun" w:hAnsi="SimSun" w:eastAsia="SimSun" w:cs="SimSun"/>
          <w:sz w:val="20"/>
          <w:szCs w:val="20"/>
          <w:spacing w:val="-12"/>
        </w:rPr>
        <w:t>DNA</w:t>
      </w:r>
      <w:r>
        <w:rPr>
          <w:rFonts w:ascii="SimSun" w:hAnsi="SimSun" w:eastAsia="SimSun" w:cs="SimSun"/>
          <w:sz w:val="20"/>
          <w:szCs w:val="20"/>
          <w:spacing w:val="42"/>
        </w:rPr>
        <w:t xml:space="preserve"> </w:t>
      </w:r>
      <w:r>
        <w:rPr>
          <w:rFonts w:ascii="SimSun" w:hAnsi="SimSun" w:eastAsia="SimSun" w:cs="SimSun"/>
          <w:sz w:val="20"/>
          <w:szCs w:val="20"/>
          <w:spacing w:val="-12"/>
        </w:rPr>
        <w:t>链的互换过程，也称保守的位点特异性重组(conservative</w:t>
      </w:r>
      <w:r>
        <w:rPr>
          <w:rFonts w:ascii="SimSun" w:hAnsi="SimSun" w:eastAsia="SimSun" w:cs="SimSun"/>
          <w:sz w:val="20"/>
          <w:szCs w:val="20"/>
          <w:spacing w:val="-5"/>
        </w:rPr>
        <w:t xml:space="preserve"> </w:t>
      </w:r>
      <w:r>
        <w:rPr>
          <w:rFonts w:ascii="SimSun" w:hAnsi="SimSun" w:eastAsia="SimSun" w:cs="SimSun"/>
          <w:sz w:val="20"/>
          <w:szCs w:val="20"/>
          <w:spacing w:val="-12"/>
        </w:rPr>
        <w:t>site-specific</w:t>
      </w:r>
      <w:r>
        <w:rPr>
          <w:rFonts w:ascii="SimSun" w:hAnsi="SimSun" w:eastAsia="SimSun" w:cs="SimSun"/>
          <w:sz w:val="20"/>
          <w:szCs w:val="20"/>
          <w:spacing w:val="-12"/>
        </w:rPr>
        <w:t xml:space="preserve"> </w:t>
      </w:r>
      <w:r>
        <w:rPr>
          <w:rFonts w:ascii="SimSun" w:hAnsi="SimSun" w:eastAsia="SimSun" w:cs="SimSun"/>
          <w:sz w:val="20"/>
          <w:szCs w:val="20"/>
          <w:spacing w:val="-12"/>
        </w:rPr>
        <w:t>recombination)。</w:t>
      </w:r>
      <w:r>
        <w:rPr>
          <w:rFonts w:ascii="SimSun" w:hAnsi="SimSun" w:eastAsia="SimSun" w:cs="SimSun"/>
          <w:sz w:val="20"/>
          <w:szCs w:val="20"/>
          <w:spacing w:val="-60"/>
        </w:rPr>
        <w:t xml:space="preserve"> </w:t>
      </w:r>
      <w:r>
        <w:rPr>
          <w:rFonts w:ascii="SimSun" w:hAnsi="SimSun" w:eastAsia="SimSun" w:cs="SimSun"/>
          <w:sz w:val="20"/>
          <w:szCs w:val="20"/>
          <w:spacing w:val="-12"/>
        </w:rPr>
        <w:t>位点特异</w:t>
      </w:r>
      <w:r>
        <w:rPr>
          <w:rFonts w:ascii="SimSun" w:hAnsi="SimSun" w:eastAsia="SimSun" w:cs="SimSun"/>
          <w:sz w:val="20"/>
          <w:szCs w:val="20"/>
        </w:rPr>
        <w:t xml:space="preserve"> </w:t>
      </w:r>
      <w:r>
        <w:rPr>
          <w:rFonts w:ascii="SimSun" w:hAnsi="SimSun" w:eastAsia="SimSun" w:cs="SimSun"/>
          <w:sz w:val="20"/>
          <w:szCs w:val="20"/>
          <w:spacing w:val="-4"/>
        </w:rPr>
        <w:t>性重组酶(site-specific</w:t>
      </w:r>
      <w:r>
        <w:rPr>
          <w:rFonts w:ascii="SimSun" w:hAnsi="SimSun" w:eastAsia="SimSun" w:cs="SimSun"/>
          <w:sz w:val="20"/>
          <w:szCs w:val="20"/>
          <w:spacing w:val="-1"/>
        </w:rPr>
        <w:t xml:space="preserve"> </w:t>
      </w:r>
      <w:r>
        <w:rPr>
          <w:rFonts w:ascii="SimSun" w:hAnsi="SimSun" w:eastAsia="SimSun" w:cs="SimSun"/>
          <w:sz w:val="20"/>
          <w:szCs w:val="20"/>
          <w:spacing w:val="-4"/>
        </w:rPr>
        <w:t>recombinase,SSR)通过识别和结合DNA</w:t>
      </w:r>
      <w:r>
        <w:rPr>
          <w:rFonts w:ascii="SimSun" w:hAnsi="SimSun" w:eastAsia="SimSun" w:cs="SimSun"/>
          <w:sz w:val="20"/>
          <w:szCs w:val="20"/>
          <w:spacing w:val="34"/>
        </w:rPr>
        <w:t xml:space="preserve"> </w:t>
      </w:r>
      <w:r>
        <w:rPr>
          <w:rFonts w:ascii="SimSun" w:hAnsi="SimSun" w:eastAsia="SimSun" w:cs="SimSun"/>
          <w:sz w:val="20"/>
          <w:szCs w:val="20"/>
          <w:spacing w:val="-4"/>
        </w:rPr>
        <w:t>短序列(位点)使DNA</w:t>
      </w:r>
      <w:r>
        <w:rPr>
          <w:rFonts w:ascii="SimSun" w:hAnsi="SimSun" w:eastAsia="SimSun" w:cs="SimSun"/>
          <w:sz w:val="20"/>
          <w:szCs w:val="20"/>
          <w:spacing w:val="44"/>
        </w:rPr>
        <w:t xml:space="preserve"> </w:t>
      </w:r>
      <w:r>
        <w:rPr>
          <w:rFonts w:ascii="SimSun" w:hAnsi="SimSun" w:eastAsia="SimSun" w:cs="SimSun"/>
          <w:sz w:val="20"/>
          <w:szCs w:val="20"/>
          <w:spacing w:val="-4"/>
        </w:rPr>
        <w:t>片段发生重排。</w:t>
      </w:r>
      <w:r>
        <w:rPr>
          <w:rFonts w:ascii="SimSun" w:hAnsi="SimSun" w:eastAsia="SimSun" w:cs="SimSun"/>
          <w:sz w:val="20"/>
          <w:szCs w:val="20"/>
        </w:rPr>
        <w:t xml:space="preserve"> </w:t>
      </w:r>
      <w:r>
        <w:rPr>
          <w:rFonts w:ascii="SimSun" w:hAnsi="SimSun" w:eastAsia="SimSun" w:cs="SimSun"/>
          <w:sz w:val="20"/>
          <w:szCs w:val="20"/>
          <w:spacing w:val="-3"/>
        </w:rPr>
        <w:t>该类重组广泛存在于各类细胞中，起着十分重要的作用，如某些基因表达的</w:t>
      </w:r>
      <w:r>
        <w:rPr>
          <w:rFonts w:ascii="SimSun" w:hAnsi="SimSun" w:eastAsia="SimSun" w:cs="SimSun"/>
          <w:sz w:val="20"/>
          <w:szCs w:val="20"/>
          <w:spacing w:val="-4"/>
        </w:rPr>
        <w:t>调节、发育过程中程序性</w:t>
      </w:r>
      <w:r>
        <w:rPr>
          <w:rFonts w:ascii="SimSun" w:hAnsi="SimSun" w:eastAsia="SimSun" w:cs="SimSun"/>
          <w:sz w:val="20"/>
          <w:szCs w:val="20"/>
        </w:rPr>
        <w:t xml:space="preserve"> </w:t>
      </w:r>
      <w:r>
        <w:rPr>
          <w:rFonts w:ascii="SimSun" w:hAnsi="SimSun" w:eastAsia="SimSun" w:cs="SimSun"/>
          <w:sz w:val="20"/>
          <w:szCs w:val="20"/>
        </w:rPr>
        <w:t>DNA</w:t>
      </w:r>
      <w:r>
        <w:rPr>
          <w:rFonts w:ascii="SimSun" w:hAnsi="SimSun" w:eastAsia="SimSun" w:cs="SimSun"/>
          <w:sz w:val="20"/>
          <w:szCs w:val="20"/>
          <w:spacing w:val="13"/>
        </w:rPr>
        <w:t xml:space="preserve"> </w:t>
      </w:r>
      <w:r>
        <w:rPr>
          <w:rFonts w:ascii="SimSun" w:hAnsi="SimSun" w:eastAsia="SimSun" w:cs="SimSun"/>
          <w:sz w:val="20"/>
          <w:szCs w:val="20"/>
          <w:spacing w:val="5"/>
        </w:rPr>
        <w:t>重排以及有些病毒和质粒</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5"/>
        </w:rPr>
        <w:t>复制循环过程中发生的整合和切除等</w:t>
      </w:r>
      <w:r>
        <w:rPr>
          <w:rFonts w:ascii="SimSun" w:hAnsi="SimSun" w:eastAsia="SimSun" w:cs="SimSun"/>
          <w:sz w:val="20"/>
          <w:szCs w:val="20"/>
          <w:spacing w:val="4"/>
        </w:rPr>
        <w:t>。以下是位点特异性重组</w:t>
      </w:r>
      <w:r>
        <w:rPr>
          <w:rFonts w:ascii="SimSun" w:hAnsi="SimSun" w:eastAsia="SimSun" w:cs="SimSun"/>
          <w:sz w:val="20"/>
          <w:szCs w:val="20"/>
        </w:rPr>
        <w:t xml:space="preserve">  </w:t>
      </w:r>
      <w:r>
        <w:rPr>
          <w:rFonts w:ascii="SimSun" w:hAnsi="SimSun" w:eastAsia="SimSun" w:cs="SimSun"/>
          <w:sz w:val="20"/>
          <w:szCs w:val="20"/>
          <w:spacing w:val="-4"/>
        </w:rPr>
        <w:t>的例子。</w:t>
      </w:r>
    </w:p>
    <w:p>
      <w:pPr>
        <w:ind w:left="402"/>
        <w:spacing w:before="97" w:line="221" w:lineRule="auto"/>
        <w:rPr>
          <w:rFonts w:ascii="SimHei" w:hAnsi="SimHei" w:eastAsia="SimHei" w:cs="SimHei"/>
          <w:sz w:val="20"/>
          <w:szCs w:val="20"/>
        </w:rPr>
      </w:pPr>
      <w:r>
        <w:rPr>
          <w:rFonts w:ascii="SimHei" w:hAnsi="SimHei" w:eastAsia="SimHei" w:cs="SimHei"/>
          <w:sz w:val="20"/>
          <w:szCs w:val="20"/>
          <w:b/>
          <w:bCs/>
        </w:rPr>
        <w:t>(</w:t>
      </w:r>
      <w:r>
        <w:rPr>
          <w:rFonts w:ascii="SimHei" w:hAnsi="SimHei" w:eastAsia="SimHei" w:cs="SimHei"/>
          <w:sz w:val="20"/>
          <w:szCs w:val="20"/>
          <w:spacing w:val="-22"/>
        </w:rPr>
        <w:t xml:space="preserve"> </w:t>
      </w:r>
      <w:r>
        <w:rPr>
          <w:rFonts w:ascii="SimHei" w:hAnsi="SimHei" w:eastAsia="SimHei" w:cs="SimHei"/>
          <w:sz w:val="20"/>
          <w:szCs w:val="20"/>
          <w:b/>
          <w:bCs/>
        </w:rPr>
        <w:t>一</w:t>
      </w:r>
      <w:r>
        <w:rPr>
          <w:rFonts w:ascii="SimHei" w:hAnsi="SimHei" w:eastAsia="SimHei" w:cs="SimHei"/>
          <w:sz w:val="20"/>
          <w:szCs w:val="20"/>
          <w:spacing w:val="-42"/>
        </w:rPr>
        <w:t xml:space="preserve"> </w:t>
      </w:r>
      <w:r>
        <w:rPr>
          <w:rFonts w:ascii="SimHei" w:hAnsi="SimHei" w:eastAsia="SimHei" w:cs="SimHei"/>
          <w:sz w:val="20"/>
          <w:szCs w:val="20"/>
          <w:b/>
          <w:bCs/>
        </w:rPr>
        <w:t>)</w:t>
      </w:r>
      <w:r>
        <w:rPr>
          <w:rFonts w:ascii="SimHei" w:hAnsi="SimHei" w:eastAsia="SimHei" w:cs="SimHei"/>
          <w:sz w:val="20"/>
          <w:szCs w:val="20"/>
          <w:spacing w:val="39"/>
        </w:rPr>
        <w:t xml:space="preserve"> </w:t>
      </w:r>
      <w:r>
        <w:rPr>
          <w:rFonts w:ascii="SimHei" w:hAnsi="SimHei" w:eastAsia="SimHei" w:cs="SimHei"/>
          <w:sz w:val="20"/>
          <w:szCs w:val="20"/>
          <w:b/>
          <w:bCs/>
        </w:rPr>
        <w:t>λ噬菌体DNA</w:t>
      </w:r>
      <w:r>
        <w:rPr>
          <w:rFonts w:ascii="SimHei" w:hAnsi="SimHei" w:eastAsia="SimHei" w:cs="SimHei"/>
          <w:sz w:val="20"/>
          <w:szCs w:val="20"/>
          <w:spacing w:val="88"/>
        </w:rPr>
        <w:t xml:space="preserve"> </w:t>
      </w:r>
      <w:r>
        <w:rPr>
          <w:rFonts w:ascii="SimHei" w:hAnsi="SimHei" w:eastAsia="SimHei" w:cs="SimHei"/>
          <w:sz w:val="20"/>
          <w:szCs w:val="20"/>
          <w:b/>
          <w:bCs/>
        </w:rPr>
        <w:t>可与宿主染色体DNA</w:t>
      </w:r>
      <w:r>
        <w:rPr>
          <w:rFonts w:ascii="SimHei" w:hAnsi="SimHei" w:eastAsia="SimHei" w:cs="SimHei"/>
          <w:sz w:val="20"/>
          <w:szCs w:val="20"/>
          <w:spacing w:val="89"/>
        </w:rPr>
        <w:t xml:space="preserve"> </w:t>
      </w:r>
      <w:r>
        <w:rPr>
          <w:rFonts w:ascii="SimHei" w:hAnsi="SimHei" w:eastAsia="SimHei" w:cs="SimHei"/>
          <w:sz w:val="20"/>
          <w:szCs w:val="20"/>
          <w:b/>
          <w:bCs/>
        </w:rPr>
        <w:t>发生整合</w:t>
      </w:r>
    </w:p>
    <w:p>
      <w:pPr>
        <w:ind w:right="509" w:firstLine="399"/>
        <w:spacing w:before="93" w:line="286" w:lineRule="auto"/>
        <w:jc w:val="both"/>
        <w:rPr>
          <w:rFonts w:ascii="SimSun" w:hAnsi="SimSun" w:eastAsia="SimSun" w:cs="SimSun"/>
          <w:sz w:val="20"/>
          <w:szCs w:val="20"/>
        </w:rPr>
      </w:pPr>
      <w:r>
        <w:rPr>
          <w:rFonts w:ascii="SimSun" w:hAnsi="SimSun" w:eastAsia="SimSun" w:cs="SimSun"/>
          <w:sz w:val="20"/>
          <w:szCs w:val="20"/>
          <w:spacing w:val="13"/>
        </w:rPr>
        <w:t>λ噬菌体</w:t>
      </w:r>
      <w:r>
        <w:rPr>
          <w:rFonts w:ascii="SimSun" w:hAnsi="SimSun" w:eastAsia="SimSun" w:cs="SimSun"/>
          <w:sz w:val="20"/>
          <w:szCs w:val="20"/>
        </w:rPr>
        <w:t>DNA</w:t>
      </w:r>
      <w:r>
        <w:rPr>
          <w:rFonts w:ascii="SimSun" w:hAnsi="SimSun" w:eastAsia="SimSun" w:cs="SimSun"/>
          <w:sz w:val="20"/>
          <w:szCs w:val="20"/>
          <w:spacing w:val="73"/>
        </w:rPr>
        <w:t xml:space="preserve"> </w:t>
      </w:r>
      <w:r>
        <w:rPr>
          <w:rFonts w:ascii="SimSun" w:hAnsi="SimSun" w:eastAsia="SimSun" w:cs="SimSun"/>
          <w:sz w:val="20"/>
          <w:szCs w:val="20"/>
          <w:spacing w:val="13"/>
        </w:rPr>
        <w:t>的整合是在λ噬菌体的整合酶催化下完成的，是λ噬菌体</w:t>
      </w:r>
      <w:r>
        <w:rPr>
          <w:rFonts w:ascii="SimSun" w:hAnsi="SimSun" w:eastAsia="SimSun" w:cs="SimSun"/>
          <w:sz w:val="20"/>
          <w:szCs w:val="20"/>
          <w:spacing w:val="-49"/>
        </w:rPr>
        <w:t xml:space="preserve"> </w:t>
      </w:r>
      <w:r>
        <w:rPr>
          <w:rFonts w:ascii="SimSun" w:hAnsi="SimSun" w:eastAsia="SimSun" w:cs="SimSun"/>
          <w:sz w:val="20"/>
          <w:szCs w:val="20"/>
        </w:rPr>
        <w:t>DNA</w:t>
      </w:r>
      <w:r>
        <w:rPr>
          <w:rFonts w:ascii="SimSun" w:hAnsi="SimSun" w:eastAsia="SimSun" w:cs="SimSun"/>
          <w:sz w:val="20"/>
          <w:szCs w:val="20"/>
          <w:spacing w:val="74"/>
        </w:rPr>
        <w:t xml:space="preserve"> </w:t>
      </w:r>
      <w:r>
        <w:rPr>
          <w:rFonts w:ascii="SimSun" w:hAnsi="SimSun" w:eastAsia="SimSun" w:cs="SimSun"/>
          <w:sz w:val="20"/>
          <w:szCs w:val="20"/>
          <w:spacing w:val="13"/>
        </w:rPr>
        <w:t>与宿</w:t>
      </w:r>
      <w:r>
        <w:rPr>
          <w:rFonts w:ascii="SimSun" w:hAnsi="SimSun" w:eastAsia="SimSun" w:cs="SimSun"/>
          <w:sz w:val="20"/>
          <w:szCs w:val="20"/>
          <w:spacing w:val="12"/>
        </w:rPr>
        <w:t>主染色</w:t>
      </w:r>
      <w:r>
        <w:rPr>
          <w:rFonts w:ascii="SimSun" w:hAnsi="SimSun" w:eastAsia="SimSun" w:cs="SimSun"/>
          <w:sz w:val="20"/>
          <w:szCs w:val="20"/>
        </w:rPr>
        <w:t xml:space="preserve"> </w:t>
      </w:r>
      <w:r>
        <w:rPr>
          <w:rFonts w:ascii="SimSun" w:hAnsi="SimSun" w:eastAsia="SimSun" w:cs="SimSun"/>
          <w:sz w:val="20"/>
          <w:szCs w:val="20"/>
          <w:spacing w:val="12"/>
        </w:rPr>
        <w:t>体</w:t>
      </w:r>
      <w:r>
        <w:rPr>
          <w:rFonts w:ascii="SimSun" w:hAnsi="SimSun" w:eastAsia="SimSun" w:cs="SimSun"/>
          <w:sz w:val="20"/>
          <w:szCs w:val="20"/>
          <w:spacing w:val="-36"/>
        </w:rPr>
        <w:t xml:space="preserve"> </w:t>
      </w:r>
      <w:r>
        <w:rPr>
          <w:rFonts w:ascii="SimSun" w:hAnsi="SimSun" w:eastAsia="SimSun" w:cs="SimSun"/>
          <w:sz w:val="20"/>
          <w:szCs w:val="20"/>
        </w:rPr>
        <w:t>DNA</w:t>
      </w:r>
      <w:r>
        <w:rPr>
          <w:rFonts w:ascii="SimSun" w:hAnsi="SimSun" w:eastAsia="SimSun" w:cs="SimSun"/>
          <w:sz w:val="20"/>
          <w:szCs w:val="20"/>
          <w:spacing w:val="64"/>
        </w:rPr>
        <w:t xml:space="preserve"> </w:t>
      </w:r>
      <w:r>
        <w:rPr>
          <w:rFonts w:ascii="SimSun" w:hAnsi="SimSun" w:eastAsia="SimSun" w:cs="SimSun"/>
          <w:sz w:val="20"/>
          <w:szCs w:val="20"/>
          <w:spacing w:val="12"/>
        </w:rPr>
        <w:t>特异靶位点之间的选择性整合(图23-3):λ噬菌体</w:t>
      </w:r>
      <w:r>
        <w:rPr>
          <w:rFonts w:ascii="SimSun" w:hAnsi="SimSun" w:eastAsia="SimSun" w:cs="SimSun"/>
          <w:sz w:val="20"/>
          <w:szCs w:val="20"/>
        </w:rPr>
        <w:t>DNA</w:t>
      </w:r>
      <w:r>
        <w:rPr>
          <w:rFonts w:ascii="SimSun" w:hAnsi="SimSun" w:eastAsia="SimSun" w:cs="SimSun"/>
          <w:sz w:val="20"/>
          <w:szCs w:val="20"/>
          <w:spacing w:val="74"/>
        </w:rPr>
        <w:t xml:space="preserve"> </w:t>
      </w:r>
      <w:r>
        <w:rPr>
          <w:rFonts w:ascii="SimSun" w:hAnsi="SimSun" w:eastAsia="SimSun" w:cs="SimSun"/>
          <w:sz w:val="20"/>
          <w:szCs w:val="20"/>
          <w:spacing w:val="12"/>
        </w:rPr>
        <w:t>的重组位点</w:t>
      </w:r>
      <w:r>
        <w:rPr>
          <w:rFonts w:ascii="SimSun" w:hAnsi="SimSun" w:eastAsia="SimSun" w:cs="SimSun"/>
          <w:sz w:val="20"/>
          <w:szCs w:val="20"/>
        </w:rPr>
        <w:t>att</w:t>
      </w:r>
      <w:r>
        <w:rPr>
          <w:rFonts w:ascii="SimSun" w:hAnsi="SimSun" w:eastAsia="SimSun" w:cs="SimSun"/>
          <w:sz w:val="20"/>
          <w:szCs w:val="20"/>
          <w:spacing w:val="-5"/>
        </w:rPr>
        <w:t xml:space="preserve"> </w:t>
      </w:r>
      <w:r>
        <w:rPr>
          <w:rFonts w:ascii="SimSun" w:hAnsi="SimSun" w:eastAsia="SimSun" w:cs="SimSun"/>
          <w:sz w:val="20"/>
          <w:szCs w:val="20"/>
        </w:rPr>
        <w:t>P</w:t>
      </w:r>
      <w:r>
        <w:rPr>
          <w:rFonts w:ascii="SimSun" w:hAnsi="SimSun" w:eastAsia="SimSun" w:cs="SimSun"/>
          <w:sz w:val="20"/>
          <w:szCs w:val="20"/>
          <w:spacing w:val="12"/>
        </w:rPr>
        <w:t>与大肠埃希菌</w:t>
      </w:r>
      <w:r>
        <w:rPr>
          <w:rFonts w:ascii="SimSun" w:hAnsi="SimSun" w:eastAsia="SimSun" w:cs="SimSun"/>
          <w:sz w:val="20"/>
          <w:szCs w:val="20"/>
        </w:rPr>
        <w:t xml:space="preserve"> </w:t>
      </w:r>
      <w:r>
        <w:rPr>
          <w:rFonts w:ascii="SimSun" w:hAnsi="SimSun" w:eastAsia="SimSun" w:cs="SimSun"/>
          <w:sz w:val="20"/>
          <w:szCs w:val="20"/>
          <w:spacing w:val="23"/>
        </w:rPr>
        <w:t>基因组</w:t>
      </w:r>
      <w:r>
        <w:rPr>
          <w:rFonts w:ascii="SimSun" w:hAnsi="SimSun" w:eastAsia="SimSun" w:cs="SimSun"/>
          <w:sz w:val="20"/>
          <w:szCs w:val="20"/>
          <w:spacing w:val="-57"/>
        </w:rPr>
        <w:t xml:space="preserve"> </w:t>
      </w:r>
      <w:r>
        <w:rPr>
          <w:rFonts w:ascii="SimSun" w:hAnsi="SimSun" w:eastAsia="SimSun" w:cs="SimSun"/>
          <w:sz w:val="20"/>
          <w:szCs w:val="20"/>
        </w:rPr>
        <w:t>DNA</w:t>
      </w:r>
      <w:r>
        <w:rPr>
          <w:rFonts w:ascii="SimSun" w:hAnsi="SimSun" w:eastAsia="SimSun" w:cs="SimSun"/>
          <w:sz w:val="20"/>
          <w:szCs w:val="20"/>
          <w:spacing w:val="1"/>
        </w:rPr>
        <w:t xml:space="preserve">  </w:t>
      </w:r>
      <w:r>
        <w:rPr>
          <w:rFonts w:ascii="SimSun" w:hAnsi="SimSun" w:eastAsia="SimSun" w:cs="SimSun"/>
          <w:sz w:val="20"/>
          <w:szCs w:val="20"/>
          <w:spacing w:val="23"/>
        </w:rPr>
        <w:t>的重组位点</w:t>
      </w:r>
      <w:r>
        <w:rPr>
          <w:rFonts w:ascii="SimSun" w:hAnsi="SimSun" w:eastAsia="SimSun" w:cs="SimSun"/>
          <w:sz w:val="20"/>
          <w:szCs w:val="20"/>
        </w:rPr>
        <w:t>att</w:t>
      </w:r>
      <w:r>
        <w:rPr>
          <w:rFonts w:ascii="SimSun" w:hAnsi="SimSun" w:eastAsia="SimSun" w:cs="SimSun"/>
          <w:sz w:val="20"/>
          <w:szCs w:val="20"/>
          <w:spacing w:val="4"/>
        </w:rPr>
        <w:t xml:space="preserve"> </w:t>
      </w:r>
      <w:r>
        <w:rPr>
          <w:rFonts w:ascii="SimSun" w:hAnsi="SimSun" w:eastAsia="SimSun" w:cs="SimSun"/>
          <w:sz w:val="20"/>
          <w:szCs w:val="20"/>
        </w:rPr>
        <w:t>B</w:t>
      </w:r>
      <w:r>
        <w:rPr>
          <w:rFonts w:ascii="SimSun" w:hAnsi="SimSun" w:eastAsia="SimSun" w:cs="SimSun"/>
          <w:sz w:val="20"/>
          <w:szCs w:val="20"/>
          <w:spacing w:val="23"/>
        </w:rPr>
        <w:t>之间有15</w:t>
      </w:r>
      <w:r>
        <w:rPr>
          <w:rFonts w:ascii="SimSun" w:hAnsi="SimSun" w:eastAsia="SimSun" w:cs="SimSun"/>
          <w:sz w:val="20"/>
          <w:szCs w:val="20"/>
        </w:rPr>
        <w:t>bp</w:t>
      </w:r>
      <w:r>
        <w:rPr>
          <w:rFonts w:ascii="SimSun" w:hAnsi="SimSun" w:eastAsia="SimSun" w:cs="SimSun"/>
          <w:sz w:val="20"/>
          <w:szCs w:val="20"/>
          <w:spacing w:val="-25"/>
        </w:rPr>
        <w:t xml:space="preserve"> </w:t>
      </w:r>
      <w:r>
        <w:rPr>
          <w:rFonts w:ascii="SimSun" w:hAnsi="SimSun" w:eastAsia="SimSun" w:cs="SimSun"/>
          <w:sz w:val="20"/>
          <w:szCs w:val="20"/>
          <w:spacing w:val="23"/>
        </w:rPr>
        <w:t>核心序列相同，在整合酶(</w:t>
      </w:r>
      <w:r>
        <w:rPr>
          <w:rFonts w:ascii="SimSun" w:hAnsi="SimSun" w:eastAsia="SimSun" w:cs="SimSun"/>
          <w:sz w:val="20"/>
          <w:szCs w:val="20"/>
        </w:rPr>
        <w:t>Int</w:t>
      </w:r>
      <w:r>
        <w:rPr>
          <w:rFonts w:ascii="SimSun" w:hAnsi="SimSun" w:eastAsia="SimSun" w:cs="SimSun"/>
          <w:sz w:val="20"/>
          <w:szCs w:val="20"/>
          <w:spacing w:val="22"/>
        </w:rPr>
        <w:t>)</w:t>
      </w:r>
      <w:r>
        <w:rPr>
          <w:rFonts w:ascii="SimSun" w:hAnsi="SimSun" w:eastAsia="SimSun" w:cs="SimSun"/>
          <w:sz w:val="20"/>
          <w:szCs w:val="20"/>
          <w:spacing w:val="-37"/>
        </w:rPr>
        <w:t xml:space="preserve"> </w:t>
      </w:r>
      <w:r>
        <w:rPr>
          <w:rFonts w:ascii="SimSun" w:hAnsi="SimSun" w:eastAsia="SimSun" w:cs="SimSun"/>
          <w:sz w:val="20"/>
          <w:szCs w:val="20"/>
          <w:spacing w:val="22"/>
        </w:rPr>
        <w:t>和整合宿主因子</w:t>
      </w:r>
      <w:r>
        <w:rPr>
          <w:rFonts w:ascii="SimSun" w:hAnsi="SimSun" w:eastAsia="SimSun" w:cs="SimSun"/>
          <w:sz w:val="20"/>
          <w:szCs w:val="20"/>
        </w:rPr>
        <w:t xml:space="preserve"> </w:t>
      </w:r>
      <w:r>
        <w:rPr>
          <w:rFonts w:ascii="SimSun" w:hAnsi="SimSun" w:eastAsia="SimSun" w:cs="SimSun"/>
          <w:sz w:val="20"/>
          <w:szCs w:val="20"/>
          <w:spacing w:val="11"/>
        </w:rPr>
        <w:t>(</w:t>
      </w:r>
      <w:r>
        <w:rPr>
          <w:rFonts w:ascii="SimSun" w:hAnsi="SimSun" w:eastAsia="SimSun" w:cs="SimSun"/>
          <w:sz w:val="20"/>
          <w:szCs w:val="20"/>
        </w:rPr>
        <w:t>IHF</w:t>
      </w:r>
      <w:r>
        <w:rPr>
          <w:rFonts w:ascii="SimSun" w:hAnsi="SimSun" w:eastAsia="SimSun" w:cs="SimSun"/>
          <w:sz w:val="20"/>
          <w:szCs w:val="20"/>
          <w:spacing w:val="11"/>
        </w:rPr>
        <w:t>)</w:t>
      </w:r>
      <w:r>
        <w:rPr>
          <w:rFonts w:ascii="SimSun" w:hAnsi="SimSun" w:eastAsia="SimSun" w:cs="SimSun"/>
          <w:sz w:val="20"/>
          <w:szCs w:val="20"/>
          <w:spacing w:val="21"/>
        </w:rPr>
        <w:t xml:space="preserve"> </w:t>
      </w:r>
      <w:r>
        <w:rPr>
          <w:rFonts w:ascii="SimSun" w:hAnsi="SimSun" w:eastAsia="SimSun" w:cs="SimSun"/>
          <w:sz w:val="20"/>
          <w:szCs w:val="20"/>
          <w:spacing w:val="11"/>
        </w:rPr>
        <w:t>作用下可发生整合，由</w:t>
      </w:r>
      <w:r>
        <w:rPr>
          <w:rFonts w:ascii="SimSun" w:hAnsi="SimSun" w:eastAsia="SimSun" w:cs="SimSun"/>
          <w:sz w:val="20"/>
          <w:szCs w:val="20"/>
        </w:rPr>
        <w:t>Xis</w:t>
      </w:r>
      <w:r>
        <w:rPr>
          <w:rFonts w:ascii="SimSun" w:hAnsi="SimSun" w:eastAsia="SimSun" w:cs="SimSun"/>
          <w:sz w:val="20"/>
          <w:szCs w:val="20"/>
          <w:spacing w:val="11"/>
        </w:rPr>
        <w:t>参与切除过程。通常这种由整合酶催化的</w:t>
      </w:r>
      <w:r>
        <w:rPr>
          <w:rFonts w:ascii="SimSun" w:hAnsi="SimSun" w:eastAsia="SimSun" w:cs="SimSun"/>
          <w:sz w:val="20"/>
          <w:szCs w:val="20"/>
          <w:spacing w:val="-55"/>
        </w:rPr>
        <w:t xml:space="preserve"> </w:t>
      </w:r>
      <w:r>
        <w:rPr>
          <w:rFonts w:ascii="SimSun" w:hAnsi="SimSun" w:eastAsia="SimSun" w:cs="SimSun"/>
          <w:sz w:val="20"/>
          <w:szCs w:val="20"/>
        </w:rPr>
        <w:t>DNA</w:t>
      </w:r>
      <w:r>
        <w:rPr>
          <w:rFonts w:ascii="SimSun" w:hAnsi="SimSun" w:eastAsia="SimSun" w:cs="SimSun"/>
          <w:sz w:val="20"/>
          <w:szCs w:val="20"/>
          <w:spacing w:val="74"/>
        </w:rPr>
        <w:t xml:space="preserve"> </w:t>
      </w:r>
      <w:r>
        <w:rPr>
          <w:rFonts w:ascii="SimSun" w:hAnsi="SimSun" w:eastAsia="SimSun" w:cs="SimSun"/>
          <w:sz w:val="20"/>
          <w:szCs w:val="20"/>
          <w:spacing w:val="11"/>
        </w:rPr>
        <w:t>整合是十分特</w:t>
      </w:r>
      <w:r>
        <w:rPr>
          <w:rFonts w:ascii="SimSun" w:hAnsi="SimSun" w:eastAsia="SimSun" w:cs="SimSun"/>
          <w:sz w:val="20"/>
          <w:szCs w:val="20"/>
        </w:rPr>
        <w:t xml:space="preserve"> </w:t>
      </w:r>
      <w:r>
        <w:rPr>
          <w:rFonts w:ascii="SimSun" w:hAnsi="SimSun" w:eastAsia="SimSun" w:cs="SimSun"/>
          <w:sz w:val="20"/>
          <w:szCs w:val="20"/>
          <w:spacing w:val="9"/>
        </w:rPr>
        <w:t>异而有效的。逆转录病毒整合酶可特异地识别、整合逆转录病毒</w:t>
      </w:r>
      <w:r>
        <w:rPr>
          <w:rFonts w:ascii="SimSun" w:hAnsi="SimSun" w:eastAsia="SimSun" w:cs="SimSun"/>
          <w:sz w:val="20"/>
          <w:szCs w:val="20"/>
        </w:rPr>
        <w:t>cDNA</w:t>
      </w:r>
      <w:r>
        <w:rPr>
          <w:rFonts w:ascii="SimSun" w:hAnsi="SimSun" w:eastAsia="SimSun" w:cs="SimSun"/>
          <w:sz w:val="20"/>
          <w:szCs w:val="20"/>
          <w:spacing w:val="82"/>
        </w:rPr>
        <w:t xml:space="preserve"> </w:t>
      </w:r>
      <w:r>
        <w:rPr>
          <w:rFonts w:ascii="SimSun" w:hAnsi="SimSun" w:eastAsia="SimSun" w:cs="SimSun"/>
          <w:sz w:val="20"/>
          <w:szCs w:val="20"/>
          <w:spacing w:val="9"/>
        </w:rPr>
        <w:t>的长末端重复序列(</w:t>
      </w:r>
      <w:r>
        <w:rPr>
          <w:rFonts w:ascii="SimSun" w:hAnsi="SimSun" w:eastAsia="SimSun" w:cs="SimSun"/>
          <w:sz w:val="20"/>
          <w:szCs w:val="20"/>
        </w:rPr>
        <w:t>long</w:t>
      </w:r>
      <w:r>
        <w:rPr>
          <w:rFonts w:ascii="SimSun" w:hAnsi="SimSun" w:eastAsia="SimSun" w:cs="SimSun"/>
          <w:sz w:val="20"/>
          <w:szCs w:val="20"/>
        </w:rPr>
        <w:t xml:space="preserve"> </w:t>
      </w:r>
      <w:r>
        <w:rPr>
          <w:rFonts w:ascii="Times New Roman" w:hAnsi="Times New Roman" w:eastAsia="Times New Roman" w:cs="Times New Roman"/>
          <w:sz w:val="20"/>
          <w:szCs w:val="20"/>
          <w:spacing w:val="-1"/>
        </w:rPr>
        <w:t>terminal</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1"/>
        </w:rPr>
        <w:t>repeat,LTR)</w:t>
      </w:r>
      <w:r>
        <w:rPr>
          <w:rFonts w:ascii="SimSun" w:hAnsi="SimSun" w:eastAsia="SimSun" w:cs="SimSun"/>
          <w:sz w:val="20"/>
          <w:szCs w:val="20"/>
          <w:spacing w:val="-1"/>
        </w:rPr>
        <w:t>。</w:t>
      </w:r>
    </w:p>
    <w:p>
      <w:pPr>
        <w:ind w:left="402"/>
        <w:spacing w:before="138" w:line="221" w:lineRule="auto"/>
        <w:rPr>
          <w:rFonts w:ascii="SimHei" w:hAnsi="SimHei" w:eastAsia="SimHei" w:cs="SimHei"/>
          <w:sz w:val="20"/>
          <w:szCs w:val="20"/>
        </w:rPr>
      </w:pPr>
      <w:r>
        <w:rPr>
          <w:rFonts w:ascii="SimHei" w:hAnsi="SimHei" w:eastAsia="SimHei" w:cs="SimHei"/>
          <w:sz w:val="20"/>
          <w:szCs w:val="20"/>
          <w:b/>
          <w:bCs/>
          <w:spacing w:val="5"/>
        </w:rPr>
        <w:t>(二)基因片段倒位是细菌位点特异性重组的一种方式</w:t>
      </w:r>
    </w:p>
    <w:p>
      <w:pPr>
        <w:ind w:right="401" w:firstLine="399"/>
        <w:spacing w:before="98" w:line="286" w:lineRule="auto"/>
        <w:jc w:val="both"/>
        <w:rPr>
          <w:rFonts w:ascii="SimSun" w:hAnsi="SimSun" w:eastAsia="SimSun" w:cs="SimSun"/>
          <w:sz w:val="20"/>
          <w:szCs w:val="20"/>
        </w:rPr>
      </w:pPr>
      <w:r>
        <w:rPr>
          <w:rFonts w:ascii="SimSun" w:hAnsi="SimSun" w:eastAsia="SimSun" w:cs="SimSun"/>
          <w:sz w:val="20"/>
          <w:szCs w:val="20"/>
          <w:spacing w:val="5"/>
        </w:rPr>
        <w:t>以鼠伤寒沙门菌H</w:t>
      </w:r>
      <w:r>
        <w:rPr>
          <w:rFonts w:ascii="SimSun" w:hAnsi="SimSun" w:eastAsia="SimSun" w:cs="SimSun"/>
          <w:sz w:val="20"/>
          <w:szCs w:val="20"/>
        </w:rPr>
        <w:t xml:space="preserve"> </w:t>
      </w:r>
      <w:r>
        <w:rPr>
          <w:rFonts w:ascii="SimSun" w:hAnsi="SimSun" w:eastAsia="SimSun" w:cs="SimSun"/>
          <w:sz w:val="20"/>
          <w:szCs w:val="20"/>
          <w:spacing w:val="5"/>
        </w:rPr>
        <w:t>抗原编码基因中H</w:t>
      </w:r>
      <w:r>
        <w:rPr>
          <w:rFonts w:ascii="SimSun" w:hAnsi="SimSun" w:eastAsia="SimSun" w:cs="SimSun"/>
          <w:sz w:val="20"/>
          <w:szCs w:val="20"/>
          <w:spacing w:val="13"/>
        </w:rPr>
        <w:t xml:space="preserve"> </w:t>
      </w:r>
      <w:r>
        <w:rPr>
          <w:rFonts w:ascii="SimSun" w:hAnsi="SimSun" w:eastAsia="SimSun" w:cs="SimSun"/>
          <w:sz w:val="20"/>
          <w:szCs w:val="20"/>
          <w:spacing w:val="5"/>
        </w:rPr>
        <w:t>片段重组为例。鼠伤寒沙门菌的</w:t>
      </w:r>
      <w:r>
        <w:rPr>
          <w:rFonts w:ascii="SimSun" w:hAnsi="SimSun" w:eastAsia="SimSun" w:cs="SimSun"/>
          <w:sz w:val="20"/>
          <w:szCs w:val="20"/>
          <w:spacing w:val="-55"/>
        </w:rPr>
        <w:t xml:space="preserve"> </w:t>
      </w:r>
      <w:r>
        <w:rPr>
          <w:rFonts w:ascii="SimSun" w:hAnsi="SimSun" w:eastAsia="SimSun" w:cs="SimSun"/>
          <w:sz w:val="20"/>
          <w:szCs w:val="20"/>
          <w:spacing w:val="5"/>
        </w:rPr>
        <w:t>H</w:t>
      </w:r>
      <w:r>
        <w:rPr>
          <w:rFonts w:ascii="SimSun" w:hAnsi="SimSun" w:eastAsia="SimSun" w:cs="SimSun"/>
          <w:sz w:val="20"/>
          <w:szCs w:val="20"/>
          <w:spacing w:val="-7"/>
        </w:rPr>
        <w:t xml:space="preserve"> </w:t>
      </w:r>
      <w:r>
        <w:rPr>
          <w:rFonts w:ascii="SimSun" w:hAnsi="SimSun" w:eastAsia="SimSun" w:cs="SimSun"/>
          <w:sz w:val="20"/>
          <w:szCs w:val="20"/>
          <w:spacing w:val="5"/>
        </w:rPr>
        <w:t>抗原有两种，分别为</w:t>
      </w:r>
      <w:r>
        <w:rPr>
          <w:rFonts w:ascii="SimSun" w:hAnsi="SimSun" w:eastAsia="SimSun" w:cs="SimSun"/>
          <w:sz w:val="20"/>
          <w:szCs w:val="20"/>
        </w:rPr>
        <w:t xml:space="preserve">  </w:t>
      </w:r>
      <w:r>
        <w:rPr>
          <w:rFonts w:ascii="SimSun" w:hAnsi="SimSun" w:eastAsia="SimSun" w:cs="SimSun"/>
          <w:sz w:val="20"/>
          <w:szCs w:val="20"/>
          <w:spacing w:val="1"/>
        </w:rPr>
        <w:t>H1</w:t>
      </w:r>
      <w:r>
        <w:rPr>
          <w:rFonts w:ascii="SimSun" w:hAnsi="SimSun" w:eastAsia="SimSun" w:cs="SimSun"/>
          <w:sz w:val="20"/>
          <w:szCs w:val="20"/>
          <w:spacing w:val="-8"/>
        </w:rPr>
        <w:t xml:space="preserve"> </w:t>
      </w:r>
      <w:r>
        <w:rPr>
          <w:rFonts w:ascii="SimSun" w:hAnsi="SimSun" w:eastAsia="SimSun" w:cs="SimSun"/>
          <w:sz w:val="20"/>
          <w:szCs w:val="20"/>
          <w:spacing w:val="1"/>
        </w:rPr>
        <w:t>和</w:t>
      </w:r>
      <w:r>
        <w:rPr>
          <w:rFonts w:ascii="SimSun" w:hAnsi="SimSun" w:eastAsia="SimSun" w:cs="SimSun"/>
          <w:sz w:val="20"/>
          <w:szCs w:val="20"/>
          <w:spacing w:val="-42"/>
        </w:rPr>
        <w:t xml:space="preserve"> </w:t>
      </w:r>
      <w:r>
        <w:rPr>
          <w:rFonts w:ascii="SimSun" w:hAnsi="SimSun" w:eastAsia="SimSun" w:cs="SimSun"/>
          <w:sz w:val="20"/>
          <w:szCs w:val="20"/>
          <w:spacing w:val="1"/>
        </w:rPr>
        <w:t>H2</w:t>
      </w:r>
      <w:r>
        <w:rPr>
          <w:rFonts w:ascii="SimSun" w:hAnsi="SimSun" w:eastAsia="SimSun" w:cs="SimSun"/>
          <w:sz w:val="20"/>
          <w:szCs w:val="20"/>
          <w:spacing w:val="-17"/>
        </w:rPr>
        <w:t xml:space="preserve"> </w:t>
      </w:r>
      <w:r>
        <w:rPr>
          <w:rFonts w:ascii="SimSun" w:hAnsi="SimSun" w:eastAsia="SimSun" w:cs="SimSun"/>
          <w:sz w:val="20"/>
          <w:szCs w:val="20"/>
          <w:spacing w:val="1"/>
        </w:rPr>
        <w:t>鞭毛蛋白。在单菌落的沙门菌中经常出现少数另一种含H</w:t>
      </w:r>
      <w:r>
        <w:rPr>
          <w:rFonts w:ascii="SimSun" w:hAnsi="SimSun" w:eastAsia="SimSun" w:cs="SimSun"/>
          <w:sz w:val="20"/>
          <w:szCs w:val="20"/>
          <w:spacing w:val="-6"/>
        </w:rPr>
        <w:t xml:space="preserve"> </w:t>
      </w:r>
      <w:r>
        <w:rPr>
          <w:rFonts w:ascii="SimSun" w:hAnsi="SimSun" w:eastAsia="SimSun" w:cs="SimSun"/>
          <w:sz w:val="20"/>
          <w:szCs w:val="20"/>
          <w:spacing w:val="1"/>
        </w:rPr>
        <w:t>抗原的细菌，这种现象称为鞭毛</w:t>
      </w:r>
      <w:r>
        <w:rPr>
          <w:rFonts w:ascii="SimSun" w:hAnsi="SimSun" w:eastAsia="SimSun" w:cs="SimSun"/>
          <w:sz w:val="20"/>
          <w:szCs w:val="20"/>
        </w:rPr>
        <w:t xml:space="preserve"> </w:t>
      </w:r>
      <w:r>
        <w:rPr>
          <w:rFonts w:ascii="SimSun" w:hAnsi="SimSun" w:eastAsia="SimSun" w:cs="SimSun"/>
          <w:sz w:val="20"/>
          <w:szCs w:val="20"/>
        </w:rPr>
        <w:t>相转变。遗传分析表明，这种抗原相位的改变是由基因中一段995bp</w:t>
      </w:r>
      <w:r>
        <w:rPr>
          <w:rFonts w:ascii="SimSun" w:hAnsi="SimSun" w:eastAsia="SimSun" w:cs="SimSun"/>
          <w:sz w:val="20"/>
          <w:szCs w:val="20"/>
          <w:spacing w:val="-22"/>
        </w:rPr>
        <w:t xml:space="preserve"> </w:t>
      </w:r>
      <w:r>
        <w:rPr>
          <w:rFonts w:ascii="SimSun" w:hAnsi="SimSun" w:eastAsia="SimSun" w:cs="SimSun"/>
          <w:sz w:val="20"/>
          <w:szCs w:val="20"/>
        </w:rPr>
        <w:t>的</w:t>
      </w:r>
      <w:r>
        <w:rPr>
          <w:rFonts w:ascii="SimSun" w:hAnsi="SimSun" w:eastAsia="SimSun" w:cs="SimSun"/>
          <w:sz w:val="20"/>
          <w:szCs w:val="20"/>
          <w:spacing w:val="-36"/>
        </w:rPr>
        <w:t xml:space="preserve"> </w:t>
      </w:r>
      <w:r>
        <w:rPr>
          <w:rFonts w:ascii="SimSun" w:hAnsi="SimSun" w:eastAsia="SimSun" w:cs="SimSun"/>
          <w:sz w:val="20"/>
          <w:szCs w:val="20"/>
        </w:rPr>
        <w:t>H</w:t>
      </w:r>
      <w:r>
        <w:rPr>
          <w:rFonts w:ascii="SimSun" w:hAnsi="SimSun" w:eastAsia="SimSun" w:cs="SimSun"/>
          <w:sz w:val="20"/>
          <w:szCs w:val="20"/>
          <w:spacing w:val="4"/>
        </w:rPr>
        <w:t xml:space="preserve"> </w:t>
      </w:r>
      <w:r>
        <w:rPr>
          <w:rFonts w:ascii="SimSun" w:hAnsi="SimSun" w:eastAsia="SimSun" w:cs="SimSun"/>
          <w:sz w:val="20"/>
          <w:szCs w:val="20"/>
        </w:rPr>
        <w:t>片段发生倒位所致。如图</w:t>
      </w:r>
      <w:r>
        <w:rPr>
          <w:rFonts w:ascii="SimSun" w:hAnsi="SimSun" w:eastAsia="SimSun" w:cs="SimSun"/>
          <w:sz w:val="20"/>
          <w:szCs w:val="20"/>
        </w:rPr>
        <w:t xml:space="preserve">  </w:t>
      </w:r>
      <w:r>
        <w:rPr>
          <w:rFonts w:ascii="SimSun" w:hAnsi="SimSun" w:eastAsia="SimSun" w:cs="SimSun"/>
          <w:sz w:val="20"/>
          <w:szCs w:val="20"/>
          <w:spacing w:val="-2"/>
        </w:rPr>
        <w:t>23-4所示，H</w:t>
      </w:r>
      <w:r>
        <w:rPr>
          <w:rFonts w:ascii="SimSun" w:hAnsi="SimSun" w:eastAsia="SimSun" w:cs="SimSun"/>
          <w:sz w:val="20"/>
          <w:szCs w:val="20"/>
          <w:spacing w:val="-7"/>
        </w:rPr>
        <w:t xml:space="preserve"> </w:t>
      </w:r>
      <w:r>
        <w:rPr>
          <w:rFonts w:ascii="SimSun" w:hAnsi="SimSun" w:eastAsia="SimSun" w:cs="SimSun"/>
          <w:sz w:val="20"/>
          <w:szCs w:val="20"/>
          <w:spacing w:val="-2"/>
        </w:rPr>
        <w:t>片段的两端为14bp</w:t>
      </w:r>
      <w:r>
        <w:rPr>
          <w:rFonts w:ascii="SimSun" w:hAnsi="SimSun" w:eastAsia="SimSun" w:cs="SimSun"/>
          <w:sz w:val="20"/>
          <w:szCs w:val="20"/>
          <w:spacing w:val="-56"/>
        </w:rPr>
        <w:t xml:space="preserve"> </w:t>
      </w:r>
      <w:r>
        <w:rPr>
          <w:rFonts w:ascii="SimSun" w:hAnsi="SimSun" w:eastAsia="SimSun" w:cs="SimSun"/>
          <w:sz w:val="20"/>
          <w:szCs w:val="20"/>
          <w:spacing w:val="-2"/>
        </w:rPr>
        <w:t>的特异性重组位点(hix),其方向相反，发生重组后可使H</w:t>
      </w:r>
      <w:r>
        <w:rPr>
          <w:rFonts w:ascii="SimSun" w:hAnsi="SimSun" w:eastAsia="SimSun" w:cs="SimSun"/>
          <w:sz w:val="20"/>
          <w:szCs w:val="20"/>
          <w:spacing w:val="13"/>
        </w:rPr>
        <w:t xml:space="preserve"> </w:t>
      </w:r>
      <w:r>
        <w:rPr>
          <w:rFonts w:ascii="SimSun" w:hAnsi="SimSun" w:eastAsia="SimSun" w:cs="SimSun"/>
          <w:sz w:val="20"/>
          <w:szCs w:val="20"/>
          <w:spacing w:val="-2"/>
        </w:rPr>
        <w:t>片段倒位。</w:t>
      </w:r>
      <w:r>
        <w:rPr>
          <w:rFonts w:ascii="SimSun" w:hAnsi="SimSun" w:eastAsia="SimSun" w:cs="SimSun"/>
          <w:sz w:val="20"/>
          <w:szCs w:val="20"/>
        </w:rPr>
        <w:t xml:space="preserve"> </w:t>
      </w:r>
      <w:r>
        <w:rPr>
          <w:rFonts w:ascii="SimSun" w:hAnsi="SimSun" w:eastAsia="SimSun" w:cs="SimSun"/>
          <w:sz w:val="20"/>
          <w:szCs w:val="20"/>
        </w:rPr>
        <w:t>H</w:t>
      </w:r>
      <w:r>
        <w:rPr>
          <w:rFonts w:ascii="SimSun" w:hAnsi="SimSun" w:eastAsia="SimSun" w:cs="SimSun"/>
          <w:sz w:val="20"/>
          <w:szCs w:val="20"/>
          <w:spacing w:val="-27"/>
        </w:rPr>
        <w:t xml:space="preserve"> </w:t>
      </w:r>
      <w:r>
        <w:rPr>
          <w:rFonts w:ascii="SimSun" w:hAnsi="SimSun" w:eastAsia="SimSun" w:cs="SimSun"/>
          <w:sz w:val="20"/>
          <w:szCs w:val="20"/>
        </w:rPr>
        <w:t>片段上有两个启动子(P),</w:t>
      </w:r>
      <w:r>
        <w:rPr>
          <w:rFonts w:ascii="SimSun" w:hAnsi="SimSun" w:eastAsia="SimSun" w:cs="SimSun"/>
          <w:sz w:val="20"/>
          <w:szCs w:val="20"/>
          <w:spacing w:val="-18"/>
        </w:rPr>
        <w:t xml:space="preserve"> </w:t>
      </w:r>
      <w:r>
        <w:rPr>
          <w:rFonts w:ascii="SimSun" w:hAnsi="SimSun" w:eastAsia="SimSun" w:cs="SimSun"/>
          <w:sz w:val="20"/>
          <w:szCs w:val="20"/>
        </w:rPr>
        <w:t>其一驱动hin基因表达，另</w:t>
      </w:r>
      <w:r>
        <w:rPr>
          <w:rFonts w:ascii="SimSun" w:hAnsi="SimSun" w:eastAsia="SimSun" w:cs="SimSun"/>
          <w:sz w:val="20"/>
          <w:szCs w:val="20"/>
          <w:spacing w:val="-1"/>
        </w:rPr>
        <w:t>一个驱动H2</w:t>
      </w:r>
      <w:r>
        <w:rPr>
          <w:rFonts w:ascii="SimSun" w:hAnsi="SimSun" w:eastAsia="SimSun" w:cs="SimSun"/>
          <w:sz w:val="20"/>
          <w:szCs w:val="20"/>
          <w:spacing w:val="13"/>
        </w:rPr>
        <w:t xml:space="preserve"> </w:t>
      </w:r>
      <w:r>
        <w:rPr>
          <w:rFonts w:ascii="SimSun" w:hAnsi="SimSun" w:eastAsia="SimSun" w:cs="SimSun"/>
          <w:sz w:val="20"/>
          <w:szCs w:val="20"/>
          <w:spacing w:val="-1"/>
        </w:rPr>
        <w:t>和</w:t>
      </w:r>
      <w:r>
        <w:rPr>
          <w:rFonts w:ascii="SimSun" w:hAnsi="SimSun" w:eastAsia="SimSun" w:cs="SimSun"/>
          <w:sz w:val="20"/>
          <w:szCs w:val="20"/>
          <w:spacing w:val="-41"/>
        </w:rPr>
        <w:t xml:space="preserve"> </w:t>
      </w:r>
      <w:r>
        <w:rPr>
          <w:rFonts w:ascii="SimSun" w:hAnsi="SimSun" w:eastAsia="SimSun" w:cs="SimSun"/>
          <w:sz w:val="20"/>
          <w:szCs w:val="20"/>
        </w:rPr>
        <w:t>rHI</w:t>
      </w:r>
      <w:r>
        <w:rPr>
          <w:rFonts w:ascii="SimSun" w:hAnsi="SimSun" w:eastAsia="SimSun" w:cs="SimSun"/>
          <w:sz w:val="20"/>
          <w:szCs w:val="20"/>
          <w:spacing w:val="-44"/>
        </w:rPr>
        <w:t xml:space="preserve"> </w:t>
      </w:r>
      <w:r>
        <w:rPr>
          <w:rFonts w:ascii="SimSun" w:hAnsi="SimSun" w:eastAsia="SimSun" w:cs="SimSun"/>
          <w:sz w:val="20"/>
          <w:szCs w:val="20"/>
          <w:spacing w:val="-1"/>
        </w:rPr>
        <w:t>基因表达，倒位后H2</w:t>
      </w:r>
      <w:r>
        <w:rPr>
          <w:rFonts w:ascii="SimSun" w:hAnsi="SimSun" w:eastAsia="SimSun" w:cs="SimSun"/>
          <w:sz w:val="20"/>
          <w:szCs w:val="20"/>
          <w:spacing w:val="3"/>
        </w:rPr>
        <w:t xml:space="preserve"> </w:t>
      </w:r>
      <w:r>
        <w:rPr>
          <w:rFonts w:ascii="SimSun" w:hAnsi="SimSun" w:eastAsia="SimSun" w:cs="SimSun"/>
          <w:sz w:val="20"/>
          <w:szCs w:val="20"/>
          <w:spacing w:val="-1"/>
        </w:rPr>
        <w:t>和</w:t>
      </w:r>
    </w:p>
    <w:p>
      <w:pPr>
        <w:sectPr>
          <w:type w:val="continuous"/>
          <w:pgSz w:w="11260" w:h="15790"/>
          <w:pgMar w:top="400" w:right="558" w:bottom="400" w:left="502" w:header="0" w:footer="0" w:gutter="0"/>
          <w:cols w:equalWidth="0" w:num="2">
            <w:col w:w="948" w:space="100"/>
            <w:col w:w="9152" w:space="0"/>
          </w:cols>
        </w:sectPr>
        <w:rPr/>
      </w:pPr>
    </w:p>
    <w:p>
      <w:pPr>
        <w:spacing w:line="412" w:lineRule="auto"/>
        <w:rPr>
          <w:rFonts w:ascii="Arial"/>
          <w:sz w:val="21"/>
        </w:rPr>
      </w:pPr>
      <w:r>
        <w:drawing>
          <wp:anchor distT="0" distB="0" distL="0" distR="0" simplePos="0" relativeHeight="251950080" behindDoc="0" locked="0" layoutInCell="0" allowOverlap="1">
            <wp:simplePos x="0" y="0"/>
            <wp:positionH relativeFrom="page">
              <wp:posOffset>6203926</wp:posOffset>
            </wp:positionH>
            <wp:positionV relativeFrom="page">
              <wp:posOffset>9340826</wp:posOffset>
            </wp:positionV>
            <wp:extent cx="546124" cy="425430"/>
            <wp:effectExtent l="0" t="0" r="0" b="0"/>
            <wp:wrapNone/>
            <wp:docPr id="100" name="IM 100"/>
            <wp:cNvGraphicFramePr/>
            <a:graphic>
              <a:graphicData uri="http://schemas.openxmlformats.org/drawingml/2006/picture">
                <pic:pic>
                  <pic:nvPicPr>
                    <pic:cNvPr id="100" name="IM 100"/>
                    <pic:cNvPicPr/>
                  </pic:nvPicPr>
                  <pic:blipFill>
                    <a:blip r:embed="rId126"/>
                    <a:stretch>
                      <a:fillRect/>
                    </a:stretch>
                  </pic:blipFill>
                  <pic:spPr>
                    <a:xfrm rot="0">
                      <a:off x="0" y="0"/>
                      <a:ext cx="546124" cy="425430"/>
                    </a:xfrm>
                    <a:prstGeom prst="rect">
                      <a:avLst/>
                    </a:prstGeom>
                  </pic:spPr>
                </pic:pic>
              </a:graphicData>
            </a:graphic>
          </wp:anchor>
        </w:drawing>
      </w:r>
      <w:r/>
    </w:p>
    <w:p>
      <w:pPr>
        <w:ind w:right="136"/>
        <w:spacing w:before="62" w:line="222" w:lineRule="auto"/>
        <w:jc w:val="right"/>
        <w:rPr>
          <w:rFonts w:ascii="SimSun" w:hAnsi="SimSun" w:eastAsia="SimSun" w:cs="SimSun"/>
          <w:sz w:val="19"/>
          <w:szCs w:val="19"/>
        </w:rPr>
      </w:pPr>
      <w:r>
        <w:rPr>
          <w:rFonts w:ascii="SimHei" w:hAnsi="SimHei" w:eastAsia="SimHei" w:cs="SimHei"/>
          <w:sz w:val="19"/>
          <w:szCs w:val="19"/>
          <w:color w:val="19365E"/>
          <w:spacing w:val="-3"/>
        </w:rPr>
        <w:t>第二十三章</w:t>
      </w:r>
      <w:r>
        <w:rPr>
          <w:rFonts w:ascii="SimHei" w:hAnsi="SimHei" w:eastAsia="SimHei" w:cs="SimHei"/>
          <w:sz w:val="19"/>
          <w:szCs w:val="19"/>
          <w:color w:val="19365E"/>
          <w:spacing w:val="78"/>
        </w:rPr>
        <w:t xml:space="preserve"> </w:t>
      </w:r>
      <w:r>
        <w:rPr>
          <w:rFonts w:ascii="SimHei" w:hAnsi="SimHei" w:eastAsia="SimHei" w:cs="SimHei"/>
          <w:sz w:val="19"/>
          <w:szCs w:val="19"/>
          <w:color w:val="19365E"/>
          <w:spacing w:val="-3"/>
        </w:rPr>
        <w:t>DNA</w:t>
      </w:r>
      <w:r>
        <w:rPr>
          <w:rFonts w:ascii="SimHei" w:hAnsi="SimHei" w:eastAsia="SimHei" w:cs="SimHei"/>
          <w:sz w:val="19"/>
          <w:szCs w:val="19"/>
          <w:color w:val="19365E"/>
          <w:spacing w:val="78"/>
        </w:rPr>
        <w:t xml:space="preserve"> </w:t>
      </w:r>
      <w:r>
        <w:rPr>
          <w:rFonts w:ascii="SimHei" w:hAnsi="SimHei" w:eastAsia="SimHei" w:cs="SimHei"/>
          <w:sz w:val="19"/>
          <w:szCs w:val="19"/>
          <w:color w:val="19365E"/>
          <w:spacing w:val="-3"/>
        </w:rPr>
        <w:t>重组和重组DNA</w:t>
      </w:r>
      <w:r>
        <w:rPr>
          <w:rFonts w:ascii="SimHei" w:hAnsi="SimHei" w:eastAsia="SimHei" w:cs="SimHei"/>
          <w:sz w:val="19"/>
          <w:szCs w:val="19"/>
          <w:color w:val="19365E"/>
          <w:spacing w:val="69"/>
        </w:rPr>
        <w:t xml:space="preserve"> </w:t>
      </w:r>
      <w:r>
        <w:rPr>
          <w:rFonts w:ascii="SimHei" w:hAnsi="SimHei" w:eastAsia="SimHei" w:cs="SimHei"/>
          <w:sz w:val="19"/>
          <w:szCs w:val="19"/>
          <w:color w:val="19365E"/>
          <w:spacing w:val="-3"/>
        </w:rPr>
        <w:t>技术</w:t>
      </w:r>
      <w:r>
        <w:rPr>
          <w:rFonts w:ascii="SimHei" w:hAnsi="SimHei" w:eastAsia="SimHei" w:cs="SimHei"/>
          <w:sz w:val="19"/>
          <w:szCs w:val="19"/>
          <w:color w:val="19365E"/>
          <w:spacing w:val="12"/>
        </w:rPr>
        <w:t xml:space="preserve">      </w:t>
      </w:r>
      <w:r>
        <w:rPr>
          <w:rFonts w:ascii="SimSun" w:hAnsi="SimSun" w:eastAsia="SimSun" w:cs="SimSun"/>
          <w:sz w:val="19"/>
          <w:szCs w:val="19"/>
          <w:color w:val="092F60"/>
          <w:spacing w:val="-3"/>
          <w:position w:val="-5"/>
        </w:rPr>
        <w:t>423</w:t>
      </w:r>
    </w:p>
    <w:p>
      <w:pPr>
        <w:rPr/>
      </w:pPr>
      <w:r/>
    </w:p>
    <w:p>
      <w:pPr>
        <w:rPr/>
      </w:pPr>
      <w:r/>
    </w:p>
    <w:p>
      <w:pPr>
        <w:spacing w:line="107" w:lineRule="exact"/>
        <w:rPr/>
      </w:pPr>
      <w:r/>
    </w:p>
    <w:p>
      <w:pPr>
        <w:sectPr>
          <w:pgSz w:w="11260" w:h="15790"/>
          <w:pgMar w:top="400" w:right="553" w:bottom="400" w:left="1689" w:header="0" w:footer="0" w:gutter="0"/>
          <w:cols w:equalWidth="0" w:num="1">
            <w:col w:w="9018" w:space="0"/>
          </w:cols>
        </w:sectPr>
        <w:rPr/>
      </w:pPr>
    </w:p>
    <w:p>
      <w:pPr>
        <w:ind w:left="1710" w:right="521" w:firstLine="690"/>
        <w:spacing w:before="69" w:line="279" w:lineRule="auto"/>
        <w:rPr>
          <w:rFonts w:ascii="SimSun" w:hAnsi="SimSun" w:eastAsia="SimSun" w:cs="SimSun"/>
          <w:sz w:val="12"/>
          <w:szCs w:val="12"/>
        </w:rPr>
      </w:pPr>
      <w:r>
        <w:drawing>
          <wp:anchor distT="0" distB="0" distL="0" distR="0" simplePos="0" relativeHeight="251949056" behindDoc="1" locked="0" layoutInCell="1" allowOverlap="1">
            <wp:simplePos x="0" y="0"/>
            <wp:positionH relativeFrom="column">
              <wp:posOffset>172102</wp:posOffset>
            </wp:positionH>
            <wp:positionV relativeFrom="paragraph">
              <wp:posOffset>-85846</wp:posOffset>
            </wp:positionV>
            <wp:extent cx="4146557" cy="6007166"/>
            <wp:effectExtent l="0" t="0" r="0" b="0"/>
            <wp:wrapNone/>
            <wp:docPr id="101" name="IM 101"/>
            <wp:cNvGraphicFramePr/>
            <a:graphic>
              <a:graphicData uri="http://schemas.openxmlformats.org/drawingml/2006/picture">
                <pic:pic>
                  <pic:nvPicPr>
                    <pic:cNvPr id="101" name="IM 101"/>
                    <pic:cNvPicPr/>
                  </pic:nvPicPr>
                  <pic:blipFill>
                    <a:blip r:embed="rId127"/>
                    <a:stretch>
                      <a:fillRect/>
                    </a:stretch>
                  </pic:blipFill>
                  <pic:spPr>
                    <a:xfrm rot="0">
                      <a:off x="0" y="0"/>
                      <a:ext cx="4146557" cy="6007166"/>
                    </a:xfrm>
                    <a:prstGeom prst="rect">
                      <a:avLst/>
                    </a:prstGeom>
                  </pic:spPr>
                </pic:pic>
              </a:graphicData>
            </a:graphic>
          </wp:anchor>
        </w:drawing>
      </w:r>
      <w:r>
        <w:rPr>
          <w:rFonts w:ascii="FangSong" w:hAnsi="FangSong" w:eastAsia="FangSong" w:cs="FangSong"/>
          <w:sz w:val="15"/>
          <w:szCs w:val="15"/>
          <w:spacing w:val="-5"/>
        </w:rPr>
        <w:t>Chi位</w:t>
      </w:r>
      <w:r>
        <w:rPr>
          <w:rFonts w:ascii="FangSong" w:hAnsi="FangSong" w:eastAsia="FangSong" w:cs="FangSong"/>
          <w:sz w:val="15"/>
          <w:szCs w:val="15"/>
          <w:spacing w:val="-18"/>
        </w:rPr>
        <w:t xml:space="preserve"> </w:t>
      </w:r>
      <w:r>
        <w:rPr>
          <w:rFonts w:ascii="FangSong" w:hAnsi="FangSong" w:eastAsia="FangSong" w:cs="FangSong"/>
          <w:sz w:val="15"/>
          <w:szCs w:val="15"/>
          <w:spacing w:val="-5"/>
        </w:rPr>
        <w:t>点</w:t>
      </w:r>
      <w:r>
        <w:rPr>
          <w:rFonts w:ascii="FangSong" w:hAnsi="FangSong" w:eastAsia="FangSong" w:cs="FangSong"/>
          <w:sz w:val="15"/>
          <w:szCs w:val="15"/>
        </w:rPr>
        <w:t xml:space="preserve"> </w:t>
      </w:r>
      <w:r>
        <w:rPr>
          <w:rFonts w:ascii="SimSun" w:hAnsi="SimSun" w:eastAsia="SimSun" w:cs="SimSun"/>
          <w:sz w:val="12"/>
          <w:szCs w:val="12"/>
          <w:spacing w:val="-7"/>
        </w:rPr>
        <w:t>3'一</w:t>
      </w:r>
    </w:p>
    <w:p>
      <w:pPr>
        <w:spacing w:line="14" w:lineRule="auto"/>
        <w:rPr>
          <w:rFonts w:ascii="Arial"/>
          <w:sz w:val="2"/>
        </w:rPr>
      </w:pPr>
      <w:r>
        <w:rPr>
          <w:rFonts w:ascii="Arial" w:hAnsi="Arial" w:eastAsia="Arial" w:cs="Arial"/>
          <w:sz w:val="2"/>
          <w:szCs w:val="2"/>
        </w:rPr>
        <w:br w:type="column"/>
      </w:r>
    </w:p>
    <w:p>
      <w:pPr>
        <w:ind w:left="490"/>
        <w:spacing w:before="29" w:line="219" w:lineRule="auto"/>
        <w:rPr>
          <w:rFonts w:ascii="SimSun" w:hAnsi="SimSun" w:eastAsia="SimSun" w:cs="SimSun"/>
          <w:sz w:val="15"/>
          <w:szCs w:val="15"/>
        </w:rPr>
      </w:pPr>
      <w:r>
        <w:rPr>
          <w:rFonts w:ascii="SimSun" w:hAnsi="SimSun" w:eastAsia="SimSun" w:cs="SimSun"/>
          <w:sz w:val="15"/>
          <w:szCs w:val="15"/>
          <w:spacing w:val="6"/>
        </w:rPr>
        <w:t>双链断裂</w:t>
      </w:r>
    </w:p>
    <w:p>
      <w:pPr>
        <w:spacing w:line="341" w:lineRule="auto"/>
        <w:rPr>
          <w:rFonts w:ascii="Arial"/>
          <w:sz w:val="21"/>
        </w:rPr>
      </w:pPr>
      <w:r/>
    </w:p>
    <w:p>
      <w:pPr>
        <w:spacing w:before="48" w:line="184" w:lineRule="auto"/>
        <w:rPr>
          <w:rFonts w:ascii="SimSun" w:hAnsi="SimSun" w:eastAsia="SimSun" w:cs="SimSun"/>
          <w:sz w:val="15"/>
          <w:szCs w:val="15"/>
        </w:rPr>
      </w:pPr>
      <w:r>
        <w:rPr>
          <w:rFonts w:ascii="SimSun" w:hAnsi="SimSun" w:eastAsia="SimSun" w:cs="SimSun"/>
          <w:sz w:val="15"/>
          <w:szCs w:val="15"/>
        </w:rPr>
        <w:t>RecBCD</w:t>
      </w:r>
      <w:r>
        <w:rPr>
          <w:rFonts w:ascii="SimSun" w:hAnsi="SimSun" w:eastAsia="SimSun" w:cs="SimSun"/>
          <w:sz w:val="15"/>
          <w:szCs w:val="15"/>
          <w:spacing w:val="40"/>
          <w:w w:val="101"/>
        </w:rPr>
        <w:t xml:space="preserve"> </w:t>
      </w:r>
      <w:r>
        <w:rPr>
          <w:rFonts w:ascii="SimSun" w:hAnsi="SimSun" w:eastAsia="SimSun" w:cs="SimSun"/>
          <w:sz w:val="15"/>
          <w:szCs w:val="15"/>
          <w:spacing w:val="7"/>
        </w:rPr>
        <w:t>结合到断裂口的断端(钝端或近似钝端)</w:t>
      </w:r>
    </w:p>
    <w:p>
      <w:pPr>
        <w:sectPr>
          <w:type w:val="continuous"/>
          <w:pgSz w:w="11260" w:h="15790"/>
          <w:pgMar w:top="400" w:right="553" w:bottom="400" w:left="1689" w:header="0" w:footer="0" w:gutter="0"/>
          <w:cols w:equalWidth="0" w:num="2">
            <w:col w:w="3482" w:space="100"/>
            <w:col w:w="5437" w:space="0"/>
          </w:cols>
        </w:sectPr>
        <w:rPr/>
      </w:pPr>
    </w:p>
    <w:p>
      <w:pPr>
        <w:spacing w:line="319" w:lineRule="auto"/>
        <w:rPr>
          <w:rFonts w:ascii="Arial"/>
          <w:sz w:val="21"/>
        </w:rPr>
      </w:pPr>
      <w:r/>
    </w:p>
    <w:p>
      <w:pPr>
        <w:spacing w:line="319" w:lineRule="auto"/>
        <w:rPr>
          <w:rFonts w:ascii="Arial"/>
          <w:sz w:val="21"/>
        </w:rPr>
      </w:pPr>
      <w:r/>
    </w:p>
    <w:p>
      <w:pPr>
        <w:ind w:left="3200"/>
        <w:spacing w:before="49" w:line="190" w:lineRule="auto"/>
        <w:rPr>
          <w:rFonts w:ascii="SimSun" w:hAnsi="SimSun" w:eastAsia="SimSun" w:cs="SimSun"/>
          <w:sz w:val="15"/>
          <w:szCs w:val="15"/>
        </w:rPr>
      </w:pPr>
      <w:r>
        <w:rPr>
          <w:rFonts w:ascii="SimSun" w:hAnsi="SimSun" w:eastAsia="SimSun" w:cs="SimSun"/>
          <w:sz w:val="15"/>
          <w:szCs w:val="15"/>
          <w:spacing w:val="-1"/>
        </w:rPr>
        <w:t>RecBDC</w:t>
      </w:r>
      <w:r>
        <w:rPr>
          <w:rFonts w:ascii="SimSun" w:hAnsi="SimSun" w:eastAsia="SimSun" w:cs="SimSun"/>
          <w:sz w:val="15"/>
          <w:szCs w:val="15"/>
          <w:spacing w:val="-2"/>
        </w:rPr>
        <w:t xml:space="preserve"> </w:t>
      </w:r>
      <w:r>
        <w:rPr>
          <w:rFonts w:ascii="SimSun" w:hAnsi="SimSun" w:eastAsia="SimSun" w:cs="SimSun"/>
          <w:sz w:val="15"/>
          <w:szCs w:val="15"/>
          <w:spacing w:val="-1"/>
        </w:rPr>
        <w:t>向上滑行，</w:t>
      </w:r>
      <w:r>
        <w:rPr>
          <w:rFonts w:ascii="SimSun" w:hAnsi="SimSun" w:eastAsia="SimSun" w:cs="SimSun"/>
          <w:sz w:val="15"/>
          <w:szCs w:val="15"/>
          <w:spacing w:val="-5"/>
        </w:rPr>
        <w:t xml:space="preserve"> </w:t>
      </w:r>
      <w:r>
        <w:rPr>
          <w:rFonts w:ascii="SimSun" w:hAnsi="SimSun" w:eastAsia="SimSun" w:cs="SimSun"/>
          <w:sz w:val="15"/>
          <w:szCs w:val="15"/>
          <w:spacing w:val="-1"/>
        </w:rPr>
        <w:t>DNA</w:t>
      </w:r>
      <w:r>
        <w:rPr>
          <w:rFonts w:ascii="SimSun" w:hAnsi="SimSun" w:eastAsia="SimSun" w:cs="SimSun"/>
          <w:sz w:val="15"/>
          <w:szCs w:val="15"/>
          <w:spacing w:val="3"/>
        </w:rPr>
        <w:t xml:space="preserve"> </w:t>
      </w:r>
      <w:r>
        <w:rPr>
          <w:rFonts w:ascii="SimSun" w:hAnsi="SimSun" w:eastAsia="SimSun" w:cs="SimSun"/>
          <w:sz w:val="15"/>
          <w:szCs w:val="15"/>
          <w:spacing w:val="-1"/>
        </w:rPr>
        <w:t>解旋，双链打开</w:t>
      </w:r>
    </w:p>
    <w:p>
      <w:pPr>
        <w:ind w:left="4071"/>
        <w:spacing w:line="239" w:lineRule="auto"/>
        <w:rPr>
          <w:rFonts w:ascii="SimSun" w:hAnsi="SimSun" w:eastAsia="SimSun" w:cs="SimSun"/>
          <w:sz w:val="15"/>
          <w:szCs w:val="15"/>
        </w:rPr>
      </w:pPr>
      <w:r>
        <w:rPr>
          <w:rFonts w:ascii="SimSun" w:hAnsi="SimSun" w:eastAsia="SimSun" w:cs="SimSun"/>
          <w:sz w:val="15"/>
          <w:szCs w:val="15"/>
          <w:spacing w:val="-3"/>
        </w:rPr>
        <w:t>3'</w:t>
      </w:r>
    </w:p>
    <w:p>
      <w:pPr>
        <w:spacing w:line="454" w:lineRule="auto"/>
        <w:rPr>
          <w:rFonts w:ascii="Arial"/>
          <w:sz w:val="21"/>
        </w:rPr>
      </w:pPr>
      <w:r/>
    </w:p>
    <w:p>
      <w:pPr>
        <w:ind w:left="3200"/>
        <w:spacing w:before="49" w:line="215" w:lineRule="auto"/>
        <w:rPr>
          <w:rFonts w:ascii="SimSun" w:hAnsi="SimSun" w:eastAsia="SimSun" w:cs="SimSun"/>
          <w:sz w:val="15"/>
          <w:szCs w:val="15"/>
        </w:rPr>
      </w:pPr>
      <w:r>
        <w:rPr>
          <w:rFonts w:ascii="SimSun" w:hAnsi="SimSun" w:eastAsia="SimSun" w:cs="SimSun"/>
          <w:sz w:val="15"/>
          <w:szCs w:val="15"/>
          <w:spacing w:val="3"/>
        </w:rPr>
        <w:t>解旋后的</w:t>
      </w:r>
      <w:r>
        <w:rPr>
          <w:rFonts w:ascii="SimSun" w:hAnsi="SimSun" w:eastAsia="SimSun" w:cs="SimSun"/>
          <w:sz w:val="15"/>
          <w:szCs w:val="15"/>
        </w:rPr>
        <w:t>DNA</w:t>
      </w:r>
      <w:r>
        <w:rPr>
          <w:rFonts w:ascii="SimSun" w:hAnsi="SimSun" w:eastAsia="SimSun" w:cs="SimSun"/>
          <w:sz w:val="15"/>
          <w:szCs w:val="15"/>
          <w:spacing w:val="3"/>
        </w:rPr>
        <w:t xml:space="preserve"> </w:t>
      </w:r>
      <w:r>
        <w:rPr>
          <w:rFonts w:ascii="SimSun" w:hAnsi="SimSun" w:eastAsia="SimSun" w:cs="SimSun"/>
          <w:sz w:val="15"/>
          <w:szCs w:val="15"/>
          <w:spacing w:val="3"/>
        </w:rPr>
        <w:t>单链末端退火，单链区形成</w:t>
      </w:r>
      <w:r>
        <w:rPr>
          <w:rFonts w:ascii="SimSun" w:hAnsi="SimSun" w:eastAsia="SimSun" w:cs="SimSun"/>
          <w:sz w:val="15"/>
          <w:szCs w:val="15"/>
          <w:spacing w:val="-22"/>
        </w:rPr>
        <w:t xml:space="preserve"> </w:t>
      </w:r>
      <w:r>
        <w:rPr>
          <w:rFonts w:ascii="SimSun" w:hAnsi="SimSun" w:eastAsia="SimSun" w:cs="SimSun"/>
          <w:sz w:val="15"/>
          <w:szCs w:val="15"/>
          <w:spacing w:val="3"/>
        </w:rPr>
        <w:t>“</w:t>
      </w:r>
      <w:r>
        <w:rPr>
          <w:rFonts w:ascii="SimSun" w:hAnsi="SimSun" w:eastAsia="SimSun" w:cs="SimSun"/>
          <w:sz w:val="15"/>
          <w:szCs w:val="15"/>
        </w:rPr>
        <w:t>loop</w:t>
      </w:r>
      <w:r>
        <w:rPr>
          <w:rFonts w:ascii="SimSun" w:hAnsi="SimSun" w:eastAsia="SimSun" w:cs="SimSun"/>
          <w:sz w:val="15"/>
          <w:szCs w:val="15"/>
          <w:spacing w:val="3"/>
        </w:rPr>
        <w:t>”</w:t>
      </w:r>
    </w:p>
    <w:p>
      <w:pPr>
        <w:ind w:left="3200"/>
        <w:spacing w:line="220" w:lineRule="auto"/>
        <w:rPr>
          <w:rFonts w:ascii="SimSun" w:hAnsi="SimSun" w:eastAsia="SimSun" w:cs="SimSun"/>
          <w:sz w:val="15"/>
          <w:szCs w:val="15"/>
        </w:rPr>
      </w:pPr>
      <w:r>
        <w:rPr>
          <w:rFonts w:ascii="SimSun" w:hAnsi="SimSun" w:eastAsia="SimSun" w:cs="SimSun"/>
          <w:sz w:val="15"/>
          <w:szCs w:val="15"/>
          <w:spacing w:val="-2"/>
        </w:rPr>
        <w:t>RecBDC</w:t>
      </w:r>
      <w:r>
        <w:rPr>
          <w:rFonts w:ascii="SimSun" w:hAnsi="SimSun" w:eastAsia="SimSun" w:cs="SimSun"/>
          <w:sz w:val="15"/>
          <w:szCs w:val="15"/>
          <w:spacing w:val="34"/>
          <w:w w:val="101"/>
        </w:rPr>
        <w:t xml:space="preserve"> </w:t>
      </w:r>
      <w:r>
        <w:rPr>
          <w:rFonts w:ascii="SimSun" w:hAnsi="SimSun" w:eastAsia="SimSun" w:cs="SimSun"/>
          <w:sz w:val="15"/>
          <w:szCs w:val="15"/>
          <w:spacing w:val="-2"/>
        </w:rPr>
        <w:t>遇到Chi位点，在单链上切口</w:t>
      </w:r>
    </w:p>
    <w:p>
      <w:pPr>
        <w:ind w:left="4071"/>
        <w:spacing w:before="226" w:line="190" w:lineRule="auto"/>
        <w:rPr>
          <w:rFonts w:ascii="SimSun" w:hAnsi="SimSun" w:eastAsia="SimSun" w:cs="SimSun"/>
          <w:sz w:val="15"/>
          <w:szCs w:val="15"/>
        </w:rPr>
      </w:pPr>
      <w:r>
        <w:rPr>
          <w:rFonts w:ascii="SimSun" w:hAnsi="SimSun" w:eastAsia="SimSun" w:cs="SimSun"/>
          <w:sz w:val="15"/>
          <w:szCs w:val="15"/>
          <w:spacing w:val="-1"/>
        </w:rPr>
        <w:t>-3'</w:t>
      </w:r>
    </w:p>
    <w:p>
      <w:pPr>
        <w:ind w:left="4071"/>
        <w:spacing w:line="221" w:lineRule="auto"/>
        <w:rPr>
          <w:rFonts w:ascii="SimSun" w:hAnsi="SimSun" w:eastAsia="SimSun" w:cs="SimSun"/>
          <w:sz w:val="15"/>
          <w:szCs w:val="15"/>
        </w:rPr>
      </w:pPr>
      <w:r>
        <w:rPr>
          <w:rFonts w:ascii="SimSun" w:hAnsi="SimSun" w:eastAsia="SimSun" w:cs="SimSun"/>
          <w:sz w:val="15"/>
          <w:szCs w:val="15"/>
          <w:spacing w:val="-2"/>
        </w:rPr>
        <w:t>=5'</w:t>
      </w:r>
    </w:p>
    <w:p>
      <w:pPr>
        <w:ind w:left="3200"/>
        <w:spacing w:before="260" w:line="197" w:lineRule="auto"/>
        <w:rPr>
          <w:rFonts w:ascii="SimSun" w:hAnsi="SimSun" w:eastAsia="SimSun" w:cs="SimSun"/>
          <w:sz w:val="15"/>
          <w:szCs w:val="15"/>
        </w:rPr>
      </w:pPr>
      <w:r>
        <w:rPr>
          <w:rFonts w:ascii="SimSun" w:hAnsi="SimSun" w:eastAsia="SimSun" w:cs="SimSun"/>
          <w:sz w:val="15"/>
          <w:szCs w:val="15"/>
          <w:spacing w:val="-1"/>
        </w:rPr>
        <w:t>RecA</w:t>
      </w:r>
      <w:r>
        <w:rPr>
          <w:rFonts w:ascii="SimSun" w:hAnsi="SimSun" w:eastAsia="SimSun" w:cs="SimSun"/>
          <w:sz w:val="15"/>
          <w:szCs w:val="15"/>
          <w:spacing w:val="-37"/>
        </w:rPr>
        <w:t xml:space="preserve"> </w:t>
      </w:r>
      <w:r>
        <w:rPr>
          <w:rFonts w:ascii="SimSun" w:hAnsi="SimSun" w:eastAsia="SimSun" w:cs="SimSun"/>
          <w:sz w:val="15"/>
          <w:szCs w:val="15"/>
          <w:spacing w:val="-1"/>
        </w:rPr>
        <w:t>装载到3'-单链上</w:t>
      </w:r>
    </w:p>
    <w:p>
      <w:pPr>
        <w:ind w:left="1610"/>
        <w:spacing w:line="220" w:lineRule="auto"/>
        <w:rPr>
          <w:rFonts w:ascii="SimSun" w:hAnsi="SimSun" w:eastAsia="SimSun" w:cs="SimSun"/>
          <w:sz w:val="15"/>
          <w:szCs w:val="15"/>
        </w:rPr>
      </w:pPr>
      <w:r>
        <w:rPr>
          <w:rFonts w:ascii="SimSun" w:hAnsi="SimSun" w:eastAsia="SimSun" w:cs="SimSun"/>
          <w:sz w:val="15"/>
          <w:szCs w:val="15"/>
        </w:rPr>
        <w:t>RecA</w:t>
      </w:r>
      <w:r>
        <w:rPr>
          <w:rFonts w:ascii="SimSun" w:hAnsi="SimSun" w:eastAsia="SimSun" w:cs="SimSun"/>
          <w:sz w:val="15"/>
          <w:szCs w:val="15"/>
          <w:spacing w:val="-31"/>
        </w:rPr>
        <w:t xml:space="preserve"> </w:t>
      </w:r>
      <w:r>
        <w:rPr>
          <w:rFonts w:ascii="SimSun" w:hAnsi="SimSun" w:eastAsia="SimSun" w:cs="SimSun"/>
          <w:sz w:val="15"/>
          <w:szCs w:val="15"/>
          <w:spacing w:val="8"/>
        </w:rPr>
        <w:t>核蛋白丝</w:t>
      </w:r>
    </w:p>
    <w:p>
      <w:pPr>
        <w:ind w:left="4071"/>
        <w:spacing w:before="286" w:line="197" w:lineRule="auto"/>
        <w:rPr>
          <w:rFonts w:ascii="SimSun" w:hAnsi="SimSun" w:eastAsia="SimSun" w:cs="SimSun"/>
          <w:sz w:val="15"/>
          <w:szCs w:val="15"/>
        </w:rPr>
      </w:pPr>
      <w:r>
        <w:rPr>
          <w:rFonts w:ascii="SimSun" w:hAnsi="SimSun" w:eastAsia="SimSun" w:cs="SimSun"/>
          <w:sz w:val="15"/>
          <w:szCs w:val="15"/>
          <w:spacing w:val="-1"/>
        </w:rPr>
        <w:t>—3'</w:t>
      </w:r>
    </w:p>
    <w:p>
      <w:pPr>
        <w:ind w:left="4071"/>
        <w:spacing w:line="239" w:lineRule="auto"/>
        <w:rPr>
          <w:rFonts w:ascii="SimSun" w:hAnsi="SimSun" w:eastAsia="SimSun" w:cs="SimSun"/>
          <w:sz w:val="15"/>
          <w:szCs w:val="15"/>
        </w:rPr>
      </w:pPr>
      <w:r>
        <w:rPr>
          <w:rFonts w:ascii="SimSun" w:hAnsi="SimSun" w:eastAsia="SimSun" w:cs="SimSun"/>
          <w:sz w:val="15"/>
          <w:szCs w:val="15"/>
          <w:spacing w:val="-10"/>
        </w:rPr>
        <w:t>-5'</w:t>
      </w:r>
    </w:p>
    <w:p>
      <w:pPr>
        <w:rPr/>
      </w:pPr>
      <w:r/>
    </w:p>
    <w:p>
      <w:pPr>
        <w:spacing w:line="155" w:lineRule="exact"/>
        <w:rPr/>
      </w:pPr>
      <w:r/>
    </w:p>
    <w:p>
      <w:pPr>
        <w:sectPr>
          <w:type w:val="continuous"/>
          <w:pgSz w:w="11260" w:h="15790"/>
          <w:pgMar w:top="400" w:right="553" w:bottom="400" w:left="1689" w:header="0" w:footer="0" w:gutter="0"/>
          <w:cols w:equalWidth="0" w:num="1">
            <w:col w:w="9018" w:space="0"/>
          </w:cols>
        </w:sectPr>
        <w:rPr/>
      </w:pPr>
    </w:p>
    <w:p>
      <w:pPr>
        <w:ind w:left="3200"/>
        <w:spacing w:before="85" w:line="220" w:lineRule="auto"/>
        <w:rPr>
          <w:rFonts w:ascii="SimSun" w:hAnsi="SimSun" w:eastAsia="SimSun" w:cs="SimSun"/>
          <w:sz w:val="15"/>
          <w:szCs w:val="15"/>
        </w:rPr>
      </w:pPr>
      <w:r>
        <w:rPr>
          <w:rFonts w:ascii="SimSun" w:hAnsi="SimSun" w:eastAsia="SimSun" w:cs="SimSun"/>
          <w:sz w:val="15"/>
          <w:szCs w:val="15"/>
          <w:spacing w:val="-4"/>
        </w:rPr>
        <w:t>RecBCD</w:t>
      </w:r>
      <w:r>
        <w:rPr>
          <w:rFonts w:ascii="SimSun" w:hAnsi="SimSun" w:eastAsia="SimSun" w:cs="SimSun"/>
          <w:sz w:val="15"/>
          <w:szCs w:val="15"/>
          <w:spacing w:val="59"/>
        </w:rPr>
        <w:t xml:space="preserve"> </w:t>
      </w:r>
      <w:r>
        <w:rPr>
          <w:rFonts w:ascii="SimSun" w:hAnsi="SimSun" w:eastAsia="SimSun" w:cs="SimSun"/>
          <w:sz w:val="15"/>
          <w:szCs w:val="15"/>
          <w:spacing w:val="-4"/>
        </w:rPr>
        <w:t>解离</w:t>
      </w:r>
    </w:p>
    <w:p>
      <w:pPr>
        <w:ind w:left="3200"/>
        <w:spacing w:before="11" w:line="184" w:lineRule="auto"/>
        <w:rPr>
          <w:rFonts w:ascii="SimSun" w:hAnsi="SimSun" w:eastAsia="SimSun" w:cs="SimSun"/>
          <w:sz w:val="15"/>
          <w:szCs w:val="15"/>
        </w:rPr>
      </w:pPr>
      <w:r>
        <w:rPr>
          <w:rFonts w:ascii="SimSun" w:hAnsi="SimSun" w:eastAsia="SimSun" w:cs="SimSun"/>
          <w:sz w:val="15"/>
          <w:szCs w:val="15"/>
          <w:spacing w:val="-1"/>
        </w:rPr>
        <w:t>3'-单链侵入同源染色体DNA</w:t>
      </w:r>
      <w:r>
        <w:rPr>
          <w:rFonts w:ascii="SimSun" w:hAnsi="SimSun" w:eastAsia="SimSun" w:cs="SimSun"/>
          <w:sz w:val="15"/>
          <w:szCs w:val="15"/>
          <w:spacing w:val="29"/>
        </w:rPr>
        <w:t xml:space="preserve"> </w:t>
      </w:r>
      <w:r>
        <w:rPr>
          <w:rFonts w:ascii="SimSun" w:hAnsi="SimSun" w:eastAsia="SimSun" w:cs="SimSun"/>
          <w:sz w:val="15"/>
          <w:szCs w:val="15"/>
          <w:spacing w:val="-1"/>
        </w:rPr>
        <w:t>的双链</w:t>
      </w:r>
    </w:p>
    <w:p>
      <w:pPr>
        <w:spacing w:line="14" w:lineRule="auto"/>
        <w:rPr>
          <w:rFonts w:ascii="Arial"/>
          <w:sz w:val="2"/>
        </w:rPr>
      </w:pPr>
      <w:r>
        <w:rPr>
          <w:rFonts w:ascii="Arial" w:hAnsi="Arial" w:eastAsia="Arial" w:cs="Arial"/>
          <w:sz w:val="2"/>
          <w:szCs w:val="2"/>
        </w:rPr>
        <w:br w:type="column"/>
      </w:r>
    </w:p>
    <w:p>
      <w:pPr>
        <w:spacing w:before="76"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DA777A"/>
          <w:spacing w:val="-1"/>
        </w:rPr>
        <w:t>kkyx2018</w:t>
      </w:r>
    </w:p>
    <w:p>
      <w:pPr>
        <w:spacing w:line="14" w:lineRule="auto"/>
        <w:rPr>
          <w:rFonts w:ascii="Arial"/>
          <w:sz w:val="2"/>
        </w:rPr>
      </w:pPr>
      <w:r>
        <w:rPr>
          <w:rFonts w:ascii="Arial" w:hAnsi="Arial" w:eastAsia="Arial" w:cs="Arial"/>
          <w:sz w:val="2"/>
          <w:szCs w:val="2"/>
        </w:rPr>
        <w:br w:type="column"/>
      </w:r>
    </w:p>
    <w:p>
      <w:pPr>
        <w:ind w:left="173"/>
        <w:spacing w:before="2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7"/>
          <w:w w:val="87"/>
        </w:rPr>
        <w:t>Ckkyx2018</w:t>
      </w:r>
    </w:p>
    <w:p>
      <w:pPr>
        <w:sectPr>
          <w:type w:val="continuous"/>
          <w:pgSz w:w="11260" w:h="15790"/>
          <w:pgMar w:top="400" w:right="553" w:bottom="400" w:left="1689" w:header="0" w:footer="0" w:gutter="0"/>
          <w:cols w:equalWidth="0" w:num="3">
            <w:col w:w="7141" w:space="100"/>
            <w:col w:w="957" w:space="100"/>
            <w:col w:w="720" w:space="0"/>
          </w:cols>
        </w:sectPr>
        <w:rPr/>
      </w:pPr>
    </w:p>
    <w:p>
      <w:pPr>
        <w:rPr/>
      </w:pPr>
      <w:r/>
    </w:p>
    <w:p>
      <w:pPr>
        <w:rPr/>
      </w:pPr>
      <w:r/>
    </w:p>
    <w:p>
      <w:pPr>
        <w:rPr/>
      </w:pPr>
      <w:r/>
    </w:p>
    <w:p>
      <w:pPr>
        <w:rPr/>
      </w:pPr>
      <w:r/>
    </w:p>
    <w:p>
      <w:pPr>
        <w:spacing w:line="76" w:lineRule="exact"/>
        <w:rPr/>
      </w:pPr>
      <w:r/>
    </w:p>
    <w:p>
      <w:pPr>
        <w:sectPr>
          <w:type w:val="continuous"/>
          <w:pgSz w:w="11260" w:h="15790"/>
          <w:pgMar w:top="400" w:right="553" w:bottom="400" w:left="1689" w:header="0" w:footer="0" w:gutter="0"/>
          <w:cols w:equalWidth="0" w:num="1">
            <w:col w:w="9018" w:space="0"/>
          </w:cols>
        </w:sectPr>
        <w:rPr/>
      </w:pPr>
    </w:p>
    <w:p>
      <w:pPr>
        <w:ind w:left="1020"/>
        <w:spacing w:before="30" w:line="221" w:lineRule="auto"/>
        <w:rPr>
          <w:rFonts w:ascii="SimSun" w:hAnsi="SimSun" w:eastAsia="SimSun" w:cs="SimSun"/>
          <w:sz w:val="15"/>
          <w:szCs w:val="15"/>
        </w:rPr>
      </w:pPr>
      <w:r>
        <w:rPr>
          <w:rFonts w:ascii="SimSun" w:hAnsi="SimSun" w:eastAsia="SimSun" w:cs="SimSun"/>
          <w:sz w:val="15"/>
          <w:szCs w:val="15"/>
        </w:rPr>
        <w:t>同源DNA</w:t>
      </w:r>
    </w:p>
    <w:p>
      <w:pPr>
        <w:ind w:left="660"/>
        <w:spacing w:before="229" w:line="219" w:lineRule="auto"/>
        <w:rPr>
          <w:rFonts w:ascii="SimSun" w:hAnsi="SimSun" w:eastAsia="SimSun" w:cs="SimSun"/>
          <w:sz w:val="15"/>
          <w:szCs w:val="15"/>
        </w:rPr>
      </w:pPr>
      <w:r>
        <w:rPr>
          <w:rFonts w:ascii="SimSun" w:hAnsi="SimSun" w:eastAsia="SimSun" w:cs="SimSun"/>
          <w:sz w:val="15"/>
          <w:szCs w:val="15"/>
          <w:spacing w:val="-2"/>
        </w:rPr>
        <w:t>交互断端连接</w:t>
      </w:r>
    </w:p>
    <w:p>
      <w:pPr>
        <w:ind w:left="350"/>
        <w:spacing w:before="17"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(Reciprocal</w:t>
      </w:r>
      <w:r>
        <w:rPr>
          <w:rFonts w:ascii="Times New Roman" w:hAnsi="Times New Roman" w:eastAsia="Times New Roman" w:cs="Times New Roman"/>
          <w:sz w:val="15"/>
          <w:szCs w:val="15"/>
          <w:spacing w:val="23"/>
        </w:rPr>
        <w:t xml:space="preserve">  </w:t>
      </w:r>
      <w:r>
        <w:rPr>
          <w:rFonts w:ascii="Times New Roman" w:hAnsi="Times New Roman" w:eastAsia="Times New Roman" w:cs="Times New Roman"/>
          <w:sz w:val="15"/>
          <w:szCs w:val="15"/>
          <w:spacing w:val="-1"/>
        </w:rPr>
        <w:t>break-join)</w:t>
      </w:r>
    </w:p>
    <w:p>
      <w:pPr>
        <w:spacing w:line="14" w:lineRule="auto"/>
        <w:rPr>
          <w:rFonts w:ascii="Arial"/>
          <w:sz w:val="2"/>
        </w:rPr>
      </w:pPr>
      <w:r>
        <w:rPr>
          <w:rFonts w:ascii="Arial" w:hAnsi="Arial" w:eastAsia="Arial" w:cs="Arial"/>
          <w:sz w:val="2"/>
          <w:szCs w:val="2"/>
        </w:rPr>
        <w:br w:type="column"/>
      </w:r>
    </w:p>
    <w:p>
      <w:pPr>
        <w:spacing w:line="366" w:lineRule="auto"/>
        <w:rPr>
          <w:rFonts w:ascii="Arial"/>
          <w:sz w:val="21"/>
        </w:rPr>
      </w:pPr>
      <w:r/>
    </w:p>
    <w:p>
      <w:pPr>
        <w:ind w:left="580"/>
        <w:spacing w:before="49" w:line="219" w:lineRule="auto"/>
        <w:rPr>
          <w:rFonts w:ascii="SimSun" w:hAnsi="SimSun" w:eastAsia="SimSun" w:cs="SimSun"/>
          <w:sz w:val="15"/>
          <w:szCs w:val="15"/>
        </w:rPr>
      </w:pPr>
      <w:r>
        <w:rPr>
          <w:rFonts w:ascii="SimSun" w:hAnsi="SimSun" w:eastAsia="SimSun" w:cs="SimSun"/>
          <w:sz w:val="15"/>
          <w:szCs w:val="15"/>
          <w:spacing w:val="3"/>
        </w:rPr>
        <w:t>非交互断端拷贝</w:t>
      </w:r>
    </w:p>
    <w:p>
      <w:pPr>
        <w:spacing w:before="37"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(Non-reciprocal</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break-copy)</w:t>
      </w:r>
    </w:p>
    <w:p>
      <w:pPr>
        <w:sectPr>
          <w:type w:val="continuous"/>
          <w:pgSz w:w="11260" w:h="15790"/>
          <w:pgMar w:top="400" w:right="553" w:bottom="400" w:left="1689" w:header="0" w:footer="0" w:gutter="0"/>
          <w:cols w:equalWidth="0" w:num="2">
            <w:col w:w="3972" w:space="100"/>
            <w:col w:w="4947" w:space="0"/>
          </w:cols>
        </w:sectPr>
        <w:rPr/>
      </w:pPr>
    </w:p>
    <w:p>
      <w:pPr>
        <w:rPr/>
      </w:pPr>
      <w:r/>
    </w:p>
    <w:p>
      <w:pPr>
        <w:rPr/>
      </w:pPr>
      <w:r/>
    </w:p>
    <w:p>
      <w:pPr>
        <w:rPr/>
      </w:pPr>
      <w:r/>
    </w:p>
    <w:p>
      <w:pPr>
        <w:rPr/>
      </w:pPr>
      <w:r/>
    </w:p>
    <w:p>
      <w:pPr>
        <w:spacing w:line="18" w:lineRule="exact"/>
        <w:rPr/>
      </w:pPr>
      <w:r/>
    </w:p>
    <w:p>
      <w:pPr>
        <w:sectPr>
          <w:type w:val="continuous"/>
          <w:pgSz w:w="11260" w:h="15790"/>
          <w:pgMar w:top="400" w:right="553" w:bottom="400" w:left="1689" w:header="0" w:footer="0" w:gutter="0"/>
          <w:cols w:equalWidth="0" w:num="1">
            <w:col w:w="9018" w:space="0"/>
          </w:cols>
        </w:sectPr>
        <w:rPr/>
      </w:pPr>
    </w:p>
    <w:p>
      <w:pPr>
        <w:ind w:left="1020"/>
        <w:spacing w:before="38" w:line="62" w:lineRule="exact"/>
        <w:rPr>
          <w:rFonts w:ascii="SimSun" w:hAnsi="SimSun" w:eastAsia="SimSun" w:cs="SimSun"/>
          <w:sz w:val="15"/>
          <w:szCs w:val="15"/>
        </w:rPr>
      </w:pPr>
      <w:r>
        <w:rPr>
          <w:rFonts w:ascii="SimSun" w:hAnsi="SimSun" w:eastAsia="SimSun" w:cs="SimSun"/>
          <w:sz w:val="15"/>
          <w:szCs w:val="15"/>
          <w:position w:val="1"/>
        </w:rPr>
        <w:t>.</w:t>
      </w:r>
    </w:p>
    <w:p>
      <w:pPr>
        <w:ind w:left="1710"/>
        <w:spacing w:before="63" w:line="220" w:lineRule="auto"/>
        <w:rPr>
          <w:rFonts w:ascii="SimSun" w:hAnsi="SimSun" w:eastAsia="SimSun" w:cs="SimSun"/>
          <w:sz w:val="15"/>
          <w:szCs w:val="15"/>
        </w:rPr>
      </w:pPr>
      <w:r>
        <w:rPr>
          <w:rFonts w:ascii="SimSun" w:hAnsi="SimSun" w:eastAsia="SimSun" w:cs="SimSun"/>
          <w:sz w:val="15"/>
          <w:szCs w:val="15"/>
          <w:spacing w:val="5"/>
        </w:rPr>
        <w:t>切割，连接</w:t>
      </w:r>
    </w:p>
    <w:p>
      <w:pPr>
        <w:spacing w:line="14" w:lineRule="auto"/>
        <w:rPr>
          <w:rFonts w:ascii="Arial"/>
          <w:sz w:val="2"/>
        </w:rPr>
      </w:pPr>
      <w:r>
        <w:rPr>
          <w:rFonts w:ascii="Arial" w:hAnsi="Arial" w:eastAsia="Arial" w:cs="Arial"/>
          <w:sz w:val="2"/>
          <w:szCs w:val="2"/>
        </w:rPr>
        <w:br w:type="column"/>
      </w:r>
    </w:p>
    <w:p>
      <w:pPr>
        <w:spacing w:before="194" w:line="184" w:lineRule="auto"/>
        <w:rPr>
          <w:rFonts w:ascii="SimSun" w:hAnsi="SimSun" w:eastAsia="SimSun" w:cs="SimSun"/>
          <w:sz w:val="19"/>
          <w:szCs w:val="19"/>
        </w:rPr>
      </w:pPr>
      <w:r>
        <w:rPr>
          <w:rFonts w:ascii="SimSun" w:hAnsi="SimSun" w:eastAsia="SimSun" w:cs="SimSun"/>
          <w:sz w:val="19"/>
          <w:szCs w:val="19"/>
          <w:spacing w:val="-20"/>
          <w:w w:val="97"/>
        </w:rPr>
        <w:t>切割，连接</w:t>
      </w:r>
    </w:p>
    <w:p>
      <w:pPr>
        <w:sectPr>
          <w:type w:val="continuous"/>
          <w:pgSz w:w="11260" w:h="15790"/>
          <w:pgMar w:top="400" w:right="553" w:bottom="400" w:left="1689" w:header="0" w:footer="0" w:gutter="0"/>
          <w:cols w:equalWidth="0" w:num="2">
            <w:col w:w="4552" w:space="100"/>
            <w:col w:w="4367" w:space="0"/>
          </w:cols>
        </w:sectPr>
        <w:rPr/>
      </w:pPr>
    </w:p>
    <w:p>
      <w:pPr>
        <w:spacing w:line="313" w:lineRule="auto"/>
        <w:rPr>
          <w:rFonts w:ascii="Arial"/>
          <w:sz w:val="21"/>
        </w:rPr>
      </w:pPr>
      <w:r/>
    </w:p>
    <w:p>
      <w:pPr>
        <w:spacing w:line="314" w:lineRule="auto"/>
        <w:rPr>
          <w:rFonts w:ascii="Arial"/>
          <w:sz w:val="21"/>
        </w:rPr>
      </w:pPr>
      <w:r/>
    </w:p>
    <w:p>
      <w:pPr>
        <w:spacing w:line="314" w:lineRule="auto"/>
        <w:rPr>
          <w:rFonts w:ascii="Arial"/>
          <w:sz w:val="21"/>
        </w:rPr>
      </w:pPr>
      <w:r/>
    </w:p>
    <w:p>
      <w:pPr>
        <w:ind w:left="2400"/>
        <w:spacing w:before="72" w:line="221" w:lineRule="auto"/>
        <w:rPr>
          <w:rFonts w:ascii="SimHei" w:hAnsi="SimHei" w:eastAsia="SimHei" w:cs="SimHei"/>
          <w:sz w:val="22"/>
          <w:szCs w:val="22"/>
        </w:rPr>
      </w:pPr>
      <w:r>
        <w:rPr>
          <w:rFonts w:ascii="SimHei" w:hAnsi="SimHei" w:eastAsia="SimHei" w:cs="SimHei"/>
          <w:sz w:val="22"/>
          <w:szCs w:val="22"/>
          <w:spacing w:val="-13"/>
        </w:rPr>
        <w:t>图23-2</w:t>
      </w:r>
      <w:r>
        <w:rPr>
          <w:rFonts w:ascii="SimHei" w:hAnsi="SimHei" w:eastAsia="SimHei" w:cs="SimHei"/>
          <w:sz w:val="22"/>
          <w:szCs w:val="22"/>
          <w:spacing w:val="88"/>
        </w:rPr>
        <w:t xml:space="preserve"> </w:t>
      </w:r>
      <w:r>
        <w:rPr>
          <w:rFonts w:ascii="SimHei" w:hAnsi="SimHei" w:eastAsia="SimHei" w:cs="SimHei"/>
          <w:sz w:val="22"/>
          <w:szCs w:val="22"/>
          <w:spacing w:val="-13"/>
        </w:rPr>
        <w:t>RecBCD</w:t>
      </w:r>
      <w:r>
        <w:rPr>
          <w:rFonts w:ascii="SimHei" w:hAnsi="SimHei" w:eastAsia="SimHei" w:cs="SimHei"/>
          <w:sz w:val="22"/>
          <w:szCs w:val="22"/>
          <w:spacing w:val="19"/>
        </w:rPr>
        <w:t xml:space="preserve"> </w:t>
      </w:r>
      <w:r>
        <w:rPr>
          <w:rFonts w:ascii="SimHei" w:hAnsi="SimHei" w:eastAsia="SimHei" w:cs="SimHei"/>
          <w:sz w:val="22"/>
          <w:szCs w:val="22"/>
          <w:spacing w:val="-13"/>
        </w:rPr>
        <w:t>同源重组</w:t>
      </w:r>
    </w:p>
    <w:p>
      <w:pPr>
        <w:ind w:firstLine="450"/>
        <w:spacing w:before="170" w:line="3037" w:lineRule="exact"/>
        <w:textAlignment w:val="center"/>
        <w:rPr/>
      </w:pPr>
      <w:r>
        <w:pict>
          <v:group id="_x0000_s133" style="mso-position-vertical-relative:line;mso-position-horizontal-relative:char;width:307.05pt;height:151.9pt;" filled="false" stroked="false" coordsize="6140,3037" coordorigin="0,0">
            <v:shape id="_x0000_s134" style="position:absolute;left:0;top:0;width:6140;height:2921;" filled="false" stroked="false" type="#_x0000_t75">
              <v:imagedata o:title="" r:id="rId128"/>
            </v:shape>
            <v:shape id="_x0000_s135" style="position:absolute;left:549;top:117;width:4977;height:2976;" filled="false" stroked="false" type="#_x0000_t202">
              <v:fill on="false"/>
              <v:stroke on="false"/>
              <v:path/>
              <v:imagedata o:title=""/>
              <o:lock v:ext="edit" aspectratio="false"/>
              <v:textbox inset="0mm,0mm,0mm,0mm">
                <w:txbxContent>
                  <w:p>
                    <w:pPr>
                      <w:ind w:left="2200"/>
                      <w:spacing w:before="20" w:line="198" w:lineRule="auto"/>
                      <w:rPr>
                        <w:rFonts w:ascii="Arial" w:hAnsi="Arial" w:eastAsia="Arial" w:cs="Arial"/>
                        <w:sz w:val="15"/>
                        <w:szCs w:val="15"/>
                      </w:rPr>
                    </w:pPr>
                    <w:r>
                      <w:rPr>
                        <w:rFonts w:ascii="Arial" w:hAnsi="Arial" w:eastAsia="Arial" w:cs="Arial"/>
                        <w:sz w:val="15"/>
                        <w:szCs w:val="15"/>
                        <w:spacing w:val="-12"/>
                      </w:rPr>
                      <w:t>C08</w:t>
                    </w:r>
                  </w:p>
                  <w:p>
                    <w:pPr>
                      <w:ind w:left="2200"/>
                      <w:spacing w:before="218"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att</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2"/>
                      </w:rPr>
                      <w:t>P</w:t>
                    </w:r>
                  </w:p>
                  <w:p>
                    <w:pPr>
                      <w:spacing w:line="296" w:lineRule="auto"/>
                      <w:rPr>
                        <w:rFonts w:ascii="Arial"/>
                        <w:sz w:val="21"/>
                      </w:rPr>
                    </w:pPr>
                    <w:r/>
                  </w:p>
                  <w:p>
                    <w:pPr>
                      <w:spacing w:line="296" w:lineRule="auto"/>
                      <w:rPr>
                        <w:rFonts w:ascii="Arial"/>
                        <w:sz w:val="21"/>
                      </w:rPr>
                    </w:pPr>
                    <w:r/>
                  </w:p>
                  <w:p>
                    <w:pPr>
                      <w:ind w:right="154"/>
                      <w:spacing w:before="61" w:line="209" w:lineRule="auto"/>
                      <w:jc w:val="right"/>
                      <w:rPr>
                        <w:rFonts w:ascii="SimSun" w:hAnsi="SimSun" w:eastAsia="SimSun" w:cs="SimSun"/>
                        <w:sz w:val="19"/>
                        <w:szCs w:val="19"/>
                      </w:rPr>
                    </w:pPr>
                    <w:r>
                      <w:rPr>
                        <w:rFonts w:ascii="SimSun" w:hAnsi="SimSun" w:eastAsia="SimSun" w:cs="SimSun"/>
                        <w:sz w:val="19"/>
                        <w:szCs w:val="19"/>
                        <w:spacing w:val="-17"/>
                        <w:w w:val="96"/>
                      </w:rPr>
                      <w:t>E.coli染色体DNA</w:t>
                    </w:r>
                  </w:p>
                  <w:p>
                    <w:pPr>
                      <w:ind w:left="2790"/>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bio*</w:t>
                    </w:r>
                  </w:p>
                  <w:p>
                    <w:pPr>
                      <w:ind w:right="20"/>
                      <w:spacing w:before="287" w:line="219" w:lineRule="auto"/>
                      <w:jc w:val="right"/>
                      <w:rPr>
                        <w:rFonts w:ascii="SimSun" w:hAnsi="SimSun" w:eastAsia="SimSun" w:cs="SimSun"/>
                        <w:sz w:val="15"/>
                        <w:szCs w:val="15"/>
                      </w:rPr>
                    </w:pPr>
                    <w:r>
                      <w:rPr>
                        <w:rFonts w:ascii="SimSun" w:hAnsi="SimSun" w:eastAsia="SimSun" w:cs="SimSun"/>
                        <w:sz w:val="15"/>
                        <w:szCs w:val="15"/>
                        <w:spacing w:val="7"/>
                      </w:rPr>
                      <w:t>λ</w:t>
                    </w:r>
                    <w:r>
                      <w:rPr>
                        <w:rFonts w:ascii="SimSun" w:hAnsi="SimSun" w:eastAsia="SimSun" w:cs="SimSun"/>
                        <w:sz w:val="15"/>
                        <w:szCs w:val="15"/>
                        <w:spacing w:val="-56"/>
                      </w:rPr>
                      <w:t xml:space="preserve"> </w:t>
                    </w:r>
                    <w:r>
                      <w:rPr>
                        <w:rFonts w:ascii="SimSun" w:hAnsi="SimSun" w:eastAsia="SimSun" w:cs="SimSun"/>
                        <w:sz w:val="15"/>
                        <w:szCs w:val="15"/>
                        <w:spacing w:val="7"/>
                      </w:rPr>
                      <w:t>-噬菌体</w:t>
                    </w:r>
                    <w:r>
                      <w:rPr>
                        <w:rFonts w:ascii="SimSun" w:hAnsi="SimSun" w:eastAsia="SimSun" w:cs="SimSun"/>
                        <w:sz w:val="15"/>
                        <w:szCs w:val="15"/>
                      </w:rPr>
                      <w:t>DNA</w:t>
                    </w:r>
                    <w:r>
                      <w:rPr>
                        <w:rFonts w:ascii="SimSun" w:hAnsi="SimSun" w:eastAsia="SimSun" w:cs="SimSun"/>
                        <w:sz w:val="15"/>
                        <w:szCs w:val="15"/>
                        <w:spacing w:val="13"/>
                      </w:rPr>
                      <w:t xml:space="preserve"> </w:t>
                    </w:r>
                    <w:r>
                      <w:rPr>
                        <w:rFonts w:ascii="SimSun" w:hAnsi="SimSun" w:eastAsia="SimSun" w:cs="SimSun"/>
                        <w:sz w:val="15"/>
                        <w:szCs w:val="15"/>
                        <w:spacing w:val="7"/>
                      </w:rPr>
                      <w:t>整合到宿主染色体中</w:t>
                    </w:r>
                  </w:p>
                  <w:p>
                    <w:pPr>
                      <w:ind w:left="2200"/>
                      <w:spacing w:before="216" w:line="198" w:lineRule="auto"/>
                      <w:rPr>
                        <w:rFonts w:ascii="Arial" w:hAnsi="Arial" w:eastAsia="Arial" w:cs="Arial"/>
                        <w:sz w:val="12"/>
                        <w:szCs w:val="12"/>
                      </w:rPr>
                    </w:pPr>
                    <w:r>
                      <w:rPr>
                        <w:rFonts w:ascii="Arial" w:hAnsi="Arial" w:eastAsia="Arial" w:cs="Arial"/>
                        <w:sz w:val="12"/>
                        <w:szCs w:val="12"/>
                        <w:spacing w:val="-2"/>
                      </w:rPr>
                      <w:t>C08</w:t>
                    </w:r>
                  </w:p>
                  <w:p>
                    <w:pPr>
                      <w:ind w:left="20"/>
                      <w:spacing w:before="132" w:line="202" w:lineRule="auto"/>
                      <w:rPr>
                        <w:rFonts w:ascii="Times New Roman" w:hAnsi="Times New Roman" w:eastAsia="Times New Roman" w:cs="Times New Roman"/>
                        <w:sz w:val="15"/>
                        <w:szCs w:val="15"/>
                      </w:rPr>
                    </w:pPr>
                    <w:r>
                      <w:rPr>
                        <w:rFonts w:ascii="Times New Roman" w:hAnsi="Times New Roman" w:eastAsia="Times New Roman" w:cs="Times New Roman"/>
                        <w:sz w:val="19"/>
                        <w:szCs w:val="19"/>
                        <w:spacing w:val="-5"/>
                        <w:position w:val="2"/>
                      </w:rPr>
                      <w:t>gal+</w:t>
                    </w:r>
                    <w:r>
                      <w:rPr>
                        <w:rFonts w:ascii="Times New Roman" w:hAnsi="Times New Roman" w:eastAsia="Times New Roman" w:cs="Times New Roman"/>
                        <w:sz w:val="19"/>
                        <w:szCs w:val="19"/>
                        <w:spacing w:val="1"/>
                        <w:position w:val="2"/>
                      </w:rPr>
                      <w:t xml:space="preserve">        </w:t>
                    </w:r>
                    <w:r>
                      <w:rPr>
                        <w:rFonts w:ascii="Times New Roman" w:hAnsi="Times New Roman" w:eastAsia="Times New Roman" w:cs="Times New Roman"/>
                        <w:sz w:val="15"/>
                        <w:szCs w:val="15"/>
                        <w:spacing w:val="-5"/>
                        <w:position w:val="-3"/>
                      </w:rPr>
                      <w:t>att</w:t>
                    </w:r>
                    <w:r>
                      <w:rPr>
                        <w:rFonts w:ascii="Times New Roman" w:hAnsi="Times New Roman" w:eastAsia="Times New Roman" w:cs="Times New Roman"/>
                        <w:sz w:val="15"/>
                        <w:szCs w:val="15"/>
                        <w:spacing w:val="16"/>
                        <w:w w:val="101"/>
                        <w:position w:val="-3"/>
                      </w:rPr>
                      <w:t xml:space="preserve">  </w:t>
                    </w:r>
                    <w:r>
                      <w:rPr>
                        <w:rFonts w:ascii="Times New Roman" w:hAnsi="Times New Roman" w:eastAsia="Times New Roman" w:cs="Times New Roman"/>
                        <w:sz w:val="15"/>
                        <w:szCs w:val="15"/>
                        <w:spacing w:val="-5"/>
                        <w:position w:val="-3"/>
                      </w:rPr>
                      <w:t>L</w:t>
                    </w:r>
                    <w:r>
                      <w:rPr>
                        <w:rFonts w:ascii="Times New Roman" w:hAnsi="Times New Roman" w:eastAsia="Times New Roman" w:cs="Times New Roman"/>
                        <w:sz w:val="15"/>
                        <w:szCs w:val="15"/>
                        <w:spacing w:val="1"/>
                        <w:position w:val="-3"/>
                      </w:rPr>
                      <w:t xml:space="preserve">                               </w:t>
                    </w:r>
                    <w:r>
                      <w:rPr>
                        <w:rFonts w:ascii="Times New Roman" w:hAnsi="Times New Roman" w:eastAsia="Times New Roman" w:cs="Times New Roman"/>
                        <w:sz w:val="15"/>
                        <w:szCs w:val="15"/>
                        <w:position w:val="-3"/>
                      </w:rPr>
                      <w:t xml:space="preserve">                                   </w:t>
                    </w:r>
                    <w:r>
                      <w:rPr>
                        <w:rFonts w:ascii="Times New Roman" w:hAnsi="Times New Roman" w:eastAsia="Times New Roman" w:cs="Times New Roman"/>
                        <w:sz w:val="15"/>
                        <w:szCs w:val="15"/>
                        <w:spacing w:val="-5"/>
                        <w:position w:val="-4"/>
                      </w:rPr>
                      <w:t>at</w:t>
                    </w:r>
                    <w:r>
                      <w:rPr>
                        <w:sz w:val="15"/>
                        <w:szCs w:val="15"/>
                        <w:position w:val="-4"/>
                      </w:rPr>
                      <w:drawing>
                        <wp:inline distT="0" distB="0" distL="0" distR="0">
                          <wp:extent cx="48147" cy="87154"/>
                          <wp:effectExtent l="0" t="0" r="0" b="0"/>
                          <wp:docPr id="102" name="IM 102"/>
                          <wp:cNvGraphicFramePr/>
                          <a:graphic>
                            <a:graphicData uri="http://schemas.openxmlformats.org/drawingml/2006/picture">
                              <pic:pic>
                                <pic:nvPicPr>
                                  <pic:cNvPr id="102" name="IM 102"/>
                                  <pic:cNvPicPr/>
                                </pic:nvPicPr>
                                <pic:blipFill>
                                  <a:blip r:embed="rId129"/>
                                  <a:stretch>
                                    <a:fillRect/>
                                  </a:stretch>
                                </pic:blipFill>
                                <pic:spPr>
                                  <a:xfrm rot="0">
                                    <a:off x="0" y="0"/>
                                    <a:ext cx="48147" cy="87154"/>
                                  </a:xfrm>
                                  <a:prstGeom prst="rect">
                                    <a:avLst/>
                                  </a:prstGeom>
                                </pic:spPr>
                              </pic:pic>
                            </a:graphicData>
                          </a:graphic>
                        </wp:inline>
                      </w:drawing>
                    </w:r>
                    <w:r>
                      <w:rPr>
                        <w:rFonts w:ascii="Times New Roman" w:hAnsi="Times New Roman" w:eastAsia="Times New Roman" w:cs="Times New Roman"/>
                        <w:sz w:val="15"/>
                        <w:szCs w:val="15"/>
                        <w:spacing w:val="-5"/>
                        <w:position w:val="-1"/>
                      </w:rPr>
                      <w:t>i</w:t>
                    </w:r>
                    <w:r>
                      <w:rPr>
                        <w:sz w:val="15"/>
                        <w:szCs w:val="15"/>
                        <w:position w:val="-4"/>
                      </w:rPr>
                      <w:drawing>
                        <wp:inline distT="0" distB="0" distL="0" distR="0">
                          <wp:extent cx="63331" cy="64008"/>
                          <wp:effectExtent l="0" t="0" r="0" b="0"/>
                          <wp:docPr id="103" name="IM 103"/>
                          <wp:cNvGraphicFramePr/>
                          <a:graphic>
                            <a:graphicData uri="http://schemas.openxmlformats.org/drawingml/2006/picture">
                              <pic:pic>
                                <pic:nvPicPr>
                                  <pic:cNvPr id="103" name="IM 103"/>
                                  <pic:cNvPicPr/>
                                </pic:nvPicPr>
                                <pic:blipFill>
                                  <a:blip r:embed="rId130"/>
                                  <a:stretch>
                                    <a:fillRect/>
                                  </a:stretch>
                                </pic:blipFill>
                                <pic:spPr>
                                  <a:xfrm rot="0">
                                    <a:off x="0" y="0"/>
                                    <a:ext cx="63331" cy="64008"/>
                                  </a:xfrm>
                                  <a:prstGeom prst="rect">
                                    <a:avLst/>
                                  </a:prstGeom>
                                </pic:spPr>
                              </pic:pic>
                            </a:graphicData>
                          </a:graphic>
                        </wp:inline>
                      </w:drawing>
                    </w:r>
                    <w:r>
                      <w:rPr>
                        <w:rFonts w:ascii="Times New Roman" w:hAnsi="Times New Roman" w:eastAsia="Times New Roman" w:cs="Times New Roman"/>
                        <w:sz w:val="15"/>
                        <w:szCs w:val="15"/>
                        <w:spacing w:val="-5"/>
                        <w:position w:val="-1"/>
                      </w:rPr>
                      <w:t>*</w:t>
                    </w:r>
                  </w:p>
                  <w:p>
                    <w:pPr>
                      <w:ind w:left="2000"/>
                      <w:spacing w:before="7" w:line="219" w:lineRule="auto"/>
                      <w:rPr>
                        <w:rFonts w:ascii="SimSun" w:hAnsi="SimSun" w:eastAsia="SimSun" w:cs="SimSun"/>
                        <w:sz w:val="19"/>
                        <w:szCs w:val="19"/>
                      </w:rPr>
                    </w:pPr>
                    <w:r>
                      <w:rPr>
                        <w:rFonts w:ascii="SimSun" w:hAnsi="SimSun" w:eastAsia="SimSun" w:cs="SimSun"/>
                        <w:sz w:val="19"/>
                        <w:szCs w:val="19"/>
                        <w:spacing w:val="-16"/>
                        <w:w w:val="98"/>
                      </w:rPr>
                      <w:t>溶源噬菌体</w:t>
                    </w:r>
                  </w:p>
                </w:txbxContent>
              </v:textbox>
            </v:shape>
            <v:shape id="_x0000_s136" style="position:absolute;left:3600;top:327;width:991;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24"/>
                      </w:rPr>
                      <w:t>λ-噬菌体DNA</w:t>
                    </w:r>
                  </w:p>
                </w:txbxContent>
              </v:textbox>
            </v:shape>
            <v:shape id="_x0000_s137" style="position:absolute;left:1930;top:1475;width:374;height:21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gal+</w:t>
                    </w:r>
                  </w:p>
                </w:txbxContent>
              </v:textbox>
            </v:shape>
            <v:shape id="_x0000_s138" style="position:absolute;left:2730;top:1198;width:369;height:173;"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att</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spacing w:val="-2"/>
                      </w:rPr>
                      <w:t>B</w:t>
                    </w:r>
                  </w:p>
                </w:txbxContent>
              </v:textbox>
            </v:shape>
          </v:group>
        </w:pict>
      </w:r>
    </w:p>
    <w:p>
      <w:pPr>
        <w:ind w:left="710"/>
        <w:spacing w:before="159" w:line="187" w:lineRule="auto"/>
        <w:rPr>
          <w:rFonts w:ascii="SimHei" w:hAnsi="SimHei" w:eastAsia="SimHei" w:cs="SimHei"/>
          <w:sz w:val="19"/>
          <w:szCs w:val="19"/>
        </w:rPr>
      </w:pPr>
      <w:r>
        <w:rPr>
          <w:rFonts w:ascii="SimHei" w:hAnsi="SimHei" w:eastAsia="SimHei" w:cs="SimHei"/>
          <w:sz w:val="19"/>
          <w:szCs w:val="19"/>
          <w:spacing w:val="-2"/>
        </w:rPr>
        <w:t>图23-3</w:t>
      </w:r>
      <w:r>
        <w:rPr>
          <w:rFonts w:ascii="SimHei" w:hAnsi="SimHei" w:eastAsia="SimHei" w:cs="SimHei"/>
          <w:sz w:val="19"/>
          <w:szCs w:val="19"/>
          <w:spacing w:val="20"/>
        </w:rPr>
        <w:t xml:space="preserve">  </w:t>
      </w:r>
      <w:r>
        <w:rPr>
          <w:rFonts w:ascii="SimHei" w:hAnsi="SimHei" w:eastAsia="SimHei" w:cs="SimHei"/>
          <w:sz w:val="19"/>
          <w:szCs w:val="19"/>
          <w:spacing w:val="-2"/>
        </w:rPr>
        <w:t>λ噬菌体DNA</w:t>
      </w:r>
      <w:r>
        <w:rPr>
          <w:rFonts w:ascii="SimHei" w:hAnsi="SimHei" w:eastAsia="SimHei" w:cs="SimHei"/>
          <w:sz w:val="19"/>
          <w:szCs w:val="19"/>
          <w:spacing w:val="78"/>
        </w:rPr>
        <w:t xml:space="preserve"> </w:t>
      </w:r>
      <w:r>
        <w:rPr>
          <w:rFonts w:ascii="SimHei" w:hAnsi="SimHei" w:eastAsia="SimHei" w:cs="SimHei"/>
          <w:sz w:val="19"/>
          <w:szCs w:val="19"/>
          <w:spacing w:val="-2"/>
        </w:rPr>
        <w:t>与大肠埃希菌基因组DNA</w:t>
      </w:r>
      <w:r>
        <w:rPr>
          <w:rFonts w:ascii="SimHei" w:hAnsi="SimHei" w:eastAsia="SimHei" w:cs="SimHei"/>
          <w:sz w:val="19"/>
          <w:szCs w:val="19"/>
          <w:spacing w:val="68"/>
        </w:rPr>
        <w:t xml:space="preserve"> </w:t>
      </w:r>
      <w:r>
        <w:rPr>
          <w:rFonts w:ascii="SimHei" w:hAnsi="SimHei" w:eastAsia="SimHei" w:cs="SimHei"/>
          <w:sz w:val="19"/>
          <w:szCs w:val="19"/>
          <w:spacing w:val="-2"/>
        </w:rPr>
        <w:t>的位</w:t>
      </w:r>
      <w:r>
        <w:rPr>
          <w:rFonts w:ascii="SimHei" w:hAnsi="SimHei" w:eastAsia="SimHei" w:cs="SimHei"/>
          <w:sz w:val="19"/>
          <w:szCs w:val="19"/>
          <w:spacing w:val="-3"/>
        </w:rPr>
        <w:t>点特异性重组</w:t>
      </w:r>
    </w:p>
    <w:p>
      <w:pPr>
        <w:sectPr>
          <w:type w:val="continuous"/>
          <w:pgSz w:w="11260" w:h="15790"/>
          <w:pgMar w:top="400" w:right="553" w:bottom="400" w:left="1689" w:header="0" w:footer="0" w:gutter="0"/>
          <w:cols w:equalWidth="0" w:num="1">
            <w:col w:w="9018" w:space="0"/>
          </w:cols>
        </w:sectPr>
        <w:rPr/>
      </w:pPr>
    </w:p>
    <w:p>
      <w:pPr>
        <w:spacing w:line="372" w:lineRule="auto"/>
        <w:rPr>
          <w:rFonts w:ascii="Arial"/>
          <w:sz w:val="21"/>
        </w:rPr>
      </w:pPr>
      <w:r>
        <w:drawing>
          <wp:anchor distT="0" distB="0" distL="0" distR="0" simplePos="0" relativeHeight="251962368" behindDoc="0" locked="0" layoutInCell="0" allowOverlap="1">
            <wp:simplePos x="0" y="0"/>
            <wp:positionH relativeFrom="page">
              <wp:posOffset>374665</wp:posOffset>
            </wp:positionH>
            <wp:positionV relativeFrom="page">
              <wp:posOffset>9283675</wp:posOffset>
            </wp:positionV>
            <wp:extent cx="533397" cy="438164"/>
            <wp:effectExtent l="0" t="0" r="0" b="0"/>
            <wp:wrapNone/>
            <wp:docPr id="104" name="IM 104"/>
            <wp:cNvGraphicFramePr/>
            <a:graphic>
              <a:graphicData uri="http://schemas.openxmlformats.org/drawingml/2006/picture">
                <pic:pic>
                  <pic:nvPicPr>
                    <pic:cNvPr id="104" name="IM 104"/>
                    <pic:cNvPicPr/>
                  </pic:nvPicPr>
                  <pic:blipFill>
                    <a:blip r:embed="rId131"/>
                    <a:stretch>
                      <a:fillRect/>
                    </a:stretch>
                  </pic:blipFill>
                  <pic:spPr>
                    <a:xfrm rot="0">
                      <a:off x="0" y="0"/>
                      <a:ext cx="533397" cy="438164"/>
                    </a:xfrm>
                    <a:prstGeom prst="rect">
                      <a:avLst/>
                    </a:prstGeom>
                  </pic:spPr>
                </pic:pic>
              </a:graphicData>
            </a:graphic>
          </wp:anchor>
        </w:drawing>
      </w:r>
      <w:r/>
    </w:p>
    <w:p>
      <w:pPr>
        <w:ind w:left="19"/>
        <w:spacing w:before="61" w:line="221" w:lineRule="auto"/>
        <w:rPr>
          <w:rFonts w:ascii="SimHei" w:hAnsi="SimHei" w:eastAsia="SimHei" w:cs="SimHei"/>
          <w:sz w:val="19"/>
          <w:szCs w:val="19"/>
        </w:rPr>
      </w:pPr>
      <w:r>
        <w:rPr>
          <w:rFonts w:ascii="SimSun" w:hAnsi="SimSun" w:eastAsia="SimSun" w:cs="SimSun"/>
          <w:sz w:val="19"/>
          <w:szCs w:val="19"/>
          <w:color w:val="002F66"/>
          <w:spacing w:val="-6"/>
        </w:rPr>
        <w:t>424</w:t>
      </w:r>
      <w:r>
        <w:rPr>
          <w:rFonts w:ascii="SimSun" w:hAnsi="SimSun" w:eastAsia="SimSun" w:cs="SimSun"/>
          <w:sz w:val="19"/>
          <w:szCs w:val="19"/>
          <w:color w:val="002F66"/>
          <w:spacing w:val="12"/>
        </w:rPr>
        <w:t xml:space="preserve">       </w:t>
      </w:r>
      <w:r>
        <w:rPr>
          <w:rFonts w:ascii="SimHei" w:hAnsi="SimHei" w:eastAsia="SimHei" w:cs="SimHei"/>
          <w:sz w:val="19"/>
          <w:szCs w:val="19"/>
          <w:color w:val="21476E"/>
          <w:spacing w:val="-6"/>
        </w:rPr>
        <w:t>第五篇</w:t>
      </w:r>
      <w:r>
        <w:rPr>
          <w:rFonts w:ascii="SimHei" w:hAnsi="SimHei" w:eastAsia="SimHei" w:cs="SimHei"/>
          <w:sz w:val="19"/>
          <w:szCs w:val="19"/>
          <w:color w:val="21476E"/>
          <w:spacing w:val="67"/>
        </w:rPr>
        <w:t xml:space="preserve"> </w:t>
      </w:r>
      <w:r>
        <w:rPr>
          <w:rFonts w:ascii="SimHei" w:hAnsi="SimHei" w:eastAsia="SimHei" w:cs="SimHei"/>
          <w:sz w:val="19"/>
          <w:szCs w:val="19"/>
          <w:color w:val="21476E"/>
          <w:spacing w:val="-6"/>
        </w:rPr>
        <w:t>医学分子生物学专题</w:t>
      </w:r>
    </w:p>
    <w:p>
      <w:pPr>
        <w:rPr>
          <w:rFonts w:ascii="Arial"/>
          <w:sz w:val="21"/>
        </w:rPr>
      </w:pPr>
      <w:r/>
    </w:p>
    <w:p>
      <w:pPr>
        <w:rPr>
          <w:rFonts w:ascii="Arial"/>
          <w:sz w:val="21"/>
        </w:rPr>
      </w:pPr>
      <w:r/>
    </w:p>
    <w:p>
      <w:pPr>
        <w:ind w:left="3430"/>
        <w:spacing w:before="61" w:line="220" w:lineRule="auto"/>
        <w:rPr>
          <w:rFonts w:ascii="SimSun" w:hAnsi="SimSun" w:eastAsia="SimSun" w:cs="SimSun"/>
          <w:sz w:val="19"/>
          <w:szCs w:val="19"/>
        </w:rPr>
      </w:pPr>
      <w:r>
        <w:drawing>
          <wp:anchor distT="0" distB="0" distL="0" distR="0" simplePos="0" relativeHeight="251961344" behindDoc="1" locked="0" layoutInCell="1" allowOverlap="1">
            <wp:simplePos x="0" y="0"/>
            <wp:positionH relativeFrom="column">
              <wp:posOffset>736603</wp:posOffset>
            </wp:positionH>
            <wp:positionV relativeFrom="paragraph">
              <wp:posOffset>2193</wp:posOffset>
            </wp:positionV>
            <wp:extent cx="5454596" cy="4254508"/>
            <wp:effectExtent l="0" t="0" r="0" b="0"/>
            <wp:wrapNone/>
            <wp:docPr id="105" name="IM 105"/>
            <wp:cNvGraphicFramePr/>
            <a:graphic>
              <a:graphicData uri="http://schemas.openxmlformats.org/drawingml/2006/picture">
                <pic:pic>
                  <pic:nvPicPr>
                    <pic:cNvPr id="105" name="IM 105"/>
                    <pic:cNvPicPr/>
                  </pic:nvPicPr>
                  <pic:blipFill>
                    <a:blip r:embed="rId132"/>
                    <a:stretch>
                      <a:fillRect/>
                    </a:stretch>
                  </pic:blipFill>
                  <pic:spPr>
                    <a:xfrm rot="0">
                      <a:off x="0" y="0"/>
                      <a:ext cx="5454596" cy="4254508"/>
                    </a:xfrm>
                    <a:prstGeom prst="rect">
                      <a:avLst/>
                    </a:prstGeom>
                  </pic:spPr>
                </pic:pic>
              </a:graphicData>
            </a:graphic>
          </wp:anchor>
        </w:drawing>
      </w:r>
      <w:r>
        <w:rPr>
          <w:rFonts w:ascii="SimSun" w:hAnsi="SimSun" w:eastAsia="SimSun" w:cs="SimSun"/>
          <w:sz w:val="19"/>
          <w:szCs w:val="19"/>
          <w:spacing w:val="-10"/>
        </w:rPr>
        <w:t>H</w:t>
      </w:r>
      <w:r>
        <w:rPr>
          <w:rFonts w:ascii="SimSun" w:hAnsi="SimSun" w:eastAsia="SimSun" w:cs="SimSun"/>
          <w:sz w:val="19"/>
          <w:szCs w:val="19"/>
          <w:spacing w:val="-47"/>
        </w:rPr>
        <w:t xml:space="preserve"> </w:t>
      </w:r>
      <w:r>
        <w:rPr>
          <w:rFonts w:ascii="SimSun" w:hAnsi="SimSun" w:eastAsia="SimSun" w:cs="SimSun"/>
          <w:sz w:val="19"/>
          <w:szCs w:val="19"/>
          <w:spacing w:val="-10"/>
        </w:rPr>
        <w:t>片段</w:t>
      </w:r>
    </w:p>
    <w:p>
      <w:pPr>
        <w:spacing w:line="324" w:lineRule="auto"/>
        <w:rPr>
          <w:rFonts w:ascii="Arial"/>
          <w:sz w:val="21"/>
        </w:rPr>
      </w:pPr>
      <w:r/>
    </w:p>
    <w:p>
      <w:pPr>
        <w:ind w:left="1909"/>
        <w:spacing w:before="40" w:line="190"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hix</w:t>
      </w:r>
      <w:r>
        <w:rPr>
          <w:rFonts w:ascii="Times New Roman" w:hAnsi="Times New Roman" w:eastAsia="Times New Roman" w:cs="Times New Roman"/>
          <w:sz w:val="14"/>
          <w:szCs w:val="14"/>
          <w:spacing w:val="1"/>
        </w:rPr>
        <w:t xml:space="preserve">                             </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spacing w:val="-1"/>
        </w:rPr>
        <w:t>hin</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spacing w:val="-1"/>
        </w:rPr>
        <w:t>hix</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spacing w:val="-1"/>
        </w:rPr>
        <w:t>H2</w:t>
      </w:r>
      <w:r>
        <w:rPr>
          <w:rFonts w:ascii="Times New Roman" w:hAnsi="Times New Roman" w:eastAsia="Times New Roman" w:cs="Times New Roman"/>
          <w:sz w:val="14"/>
          <w:szCs w:val="14"/>
          <w:spacing w:val="1"/>
        </w:rPr>
        <w:t xml:space="preserve">                            </w:t>
      </w:r>
      <w:r>
        <w:rPr>
          <w:rFonts w:ascii="Times New Roman" w:hAnsi="Times New Roman" w:eastAsia="Times New Roman" w:cs="Times New Roman"/>
          <w:sz w:val="14"/>
          <w:szCs w:val="14"/>
          <w:spacing w:val="-1"/>
        </w:rPr>
        <w:t>rH1</w:t>
      </w:r>
    </w:p>
    <w:p>
      <w:pPr>
        <w:ind w:left="4590"/>
        <w:spacing w:line="185"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Pr>
        <w:t>P</w:t>
      </w:r>
    </w:p>
    <w:p>
      <w:pPr>
        <w:rPr/>
      </w:pPr>
      <w:r/>
    </w:p>
    <w:p>
      <w:pPr>
        <w:spacing w:line="230" w:lineRule="exact"/>
        <w:rPr/>
      </w:pPr>
      <w:r/>
    </w:p>
    <w:p>
      <w:pPr>
        <w:sectPr>
          <w:pgSz w:w="11260" w:h="15790"/>
          <w:pgMar w:top="400" w:right="700" w:bottom="400" w:left="590" w:header="0" w:footer="0" w:gutter="0"/>
          <w:cols w:equalWidth="0" w:num="1">
            <w:col w:w="9970" w:space="0"/>
          </w:cols>
        </w:sectPr>
        <w:rPr/>
      </w:pPr>
    </w:p>
    <w:p>
      <w:pPr>
        <w:ind w:left="3220"/>
        <w:spacing w:before="38" w:line="219" w:lineRule="auto"/>
        <w:rPr>
          <w:rFonts w:ascii="SimSun" w:hAnsi="SimSun" w:eastAsia="SimSun" w:cs="SimSun"/>
          <w:sz w:val="19"/>
          <w:szCs w:val="19"/>
        </w:rPr>
      </w:pPr>
      <w:r>
        <w:rPr>
          <w:rFonts w:ascii="SimSun" w:hAnsi="SimSun" w:eastAsia="SimSun" w:cs="SimSun"/>
          <w:sz w:val="19"/>
          <w:szCs w:val="19"/>
          <w:spacing w:val="-13"/>
        </w:rPr>
        <w:t>Hin倒转酶</w:t>
      </w:r>
    </w:p>
    <w:p>
      <w:pPr>
        <w:spacing w:line="14" w:lineRule="auto"/>
        <w:rPr>
          <w:rFonts w:ascii="Arial"/>
          <w:sz w:val="2"/>
        </w:rPr>
      </w:pPr>
      <w:r>
        <w:rPr>
          <w:rFonts w:ascii="Arial" w:hAnsi="Arial" w:eastAsia="Arial" w:cs="Arial"/>
          <w:sz w:val="2"/>
          <w:szCs w:val="2"/>
        </w:rPr>
        <w:br w:type="column"/>
      </w:r>
    </w:p>
    <w:p>
      <w:pPr>
        <w:ind w:left="970"/>
        <w:spacing w:before="46" w:line="412" w:lineRule="exact"/>
        <w:rPr>
          <w:rFonts w:ascii="SimSun" w:hAnsi="SimSun" w:eastAsia="SimSun" w:cs="SimSun"/>
          <w:sz w:val="19"/>
          <w:szCs w:val="19"/>
        </w:rPr>
      </w:pPr>
      <w:r>
        <w:rPr>
          <w:rFonts w:ascii="SimSun" w:hAnsi="SimSun" w:eastAsia="SimSun" w:cs="SimSun"/>
          <w:sz w:val="19"/>
          <w:szCs w:val="19"/>
          <w:spacing w:val="-13"/>
          <w:position w:val="17"/>
        </w:rPr>
        <w:t>H2鞭毛蛋白</w:t>
      </w:r>
    </w:p>
    <w:p>
      <w:pPr>
        <w:spacing w:line="184" w:lineRule="auto"/>
        <w:rPr>
          <w:rFonts w:ascii="SimSun" w:hAnsi="SimSun" w:eastAsia="SimSun" w:cs="SimSun"/>
          <w:sz w:val="19"/>
          <w:szCs w:val="19"/>
        </w:rPr>
      </w:pPr>
      <w:r>
        <w:rPr>
          <w:rFonts w:ascii="SimSun" w:hAnsi="SimSun" w:eastAsia="SimSun" w:cs="SimSun"/>
          <w:sz w:val="19"/>
          <w:szCs w:val="19"/>
          <w:spacing w:val="-17"/>
          <w:w w:val="97"/>
        </w:rPr>
        <w:t>重组位点靠近</w:t>
      </w:r>
    </w:p>
    <w:p>
      <w:pPr>
        <w:spacing w:line="14" w:lineRule="auto"/>
        <w:rPr>
          <w:rFonts w:ascii="Arial"/>
          <w:sz w:val="2"/>
        </w:rPr>
      </w:pPr>
      <w:r>
        <w:rPr>
          <w:rFonts w:ascii="Arial" w:hAnsi="Arial" w:eastAsia="Arial" w:cs="Arial"/>
          <w:sz w:val="2"/>
          <w:szCs w:val="2"/>
        </w:rPr>
        <w:br w:type="column"/>
      </w:r>
    </w:p>
    <w:p>
      <w:pPr>
        <w:spacing w:before="37" w:line="220" w:lineRule="auto"/>
        <w:rPr>
          <w:rFonts w:ascii="SimSun" w:hAnsi="SimSun" w:eastAsia="SimSun" w:cs="SimSun"/>
          <w:sz w:val="19"/>
          <w:szCs w:val="19"/>
        </w:rPr>
      </w:pPr>
      <w:r>
        <w:rPr>
          <w:rFonts w:ascii="SimSun" w:hAnsi="SimSun" w:eastAsia="SimSun" w:cs="SimSun"/>
          <w:sz w:val="19"/>
          <w:szCs w:val="19"/>
          <w:spacing w:val="-13"/>
        </w:rPr>
        <w:t>H1阻遏蛋白</w:t>
      </w:r>
    </w:p>
    <w:p>
      <w:pPr>
        <w:sectPr>
          <w:type w:val="continuous"/>
          <w:pgSz w:w="11260" w:h="15790"/>
          <w:pgMar w:top="400" w:right="700" w:bottom="400" w:left="590" w:header="0" w:footer="0" w:gutter="0"/>
          <w:cols w:equalWidth="0" w:num="3">
            <w:col w:w="4670" w:space="100"/>
            <w:col w:w="2141" w:space="100"/>
            <w:col w:w="2960" w:space="0"/>
          </w:cols>
        </w:sectPr>
        <w:rPr/>
      </w:pPr>
    </w:p>
    <w:p>
      <w:pPr>
        <w:spacing w:line="293" w:lineRule="auto"/>
        <w:rPr>
          <w:rFonts w:ascii="Arial"/>
          <w:sz w:val="21"/>
        </w:rPr>
      </w:pPr>
      <w:r/>
    </w:p>
    <w:p>
      <w:pPr>
        <w:ind w:left="8539"/>
        <w:spacing w:before="40" w:line="160"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H1</w:t>
      </w:r>
    </w:p>
    <w:p>
      <w:pPr>
        <w:ind w:left="4709"/>
        <w:spacing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hix</w:t>
      </w:r>
    </w:p>
    <w:p>
      <w:pPr>
        <w:ind w:left="5189"/>
        <w:spacing w:before="29" w:line="185"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Pr>
        <w:t>P</w:t>
      </w:r>
    </w:p>
    <w:p>
      <w:pPr>
        <w:ind w:left="2569"/>
        <w:spacing w:before="176" w:line="201"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rH1</w:t>
      </w:r>
      <w:r>
        <w:rPr>
          <w:rFonts w:ascii="Times New Roman" w:hAnsi="Times New Roman" w:eastAsia="Times New Roman" w:cs="Times New Roman"/>
          <w:sz w:val="14"/>
          <w:szCs w:val="14"/>
          <w:spacing w:val="1"/>
        </w:rPr>
        <w:t xml:space="preserve">                             </w:t>
      </w:r>
      <w:r>
        <w:rPr>
          <w:rFonts w:ascii="Times New Roman" w:hAnsi="Times New Roman" w:eastAsia="Times New Roman" w:cs="Times New Roman"/>
          <w:sz w:val="14"/>
          <w:szCs w:val="14"/>
          <w:spacing w:val="-1"/>
          <w:position w:val="-1"/>
        </w:rPr>
        <w:t>H2</w:t>
      </w:r>
    </w:p>
    <w:p>
      <w:pPr>
        <w:ind w:left="5249"/>
        <w:spacing w:line="185"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Pr>
        <w:t>P</w:t>
      </w:r>
    </w:p>
    <w:p>
      <w:pPr>
        <w:spacing w:line="375" w:lineRule="auto"/>
        <w:rPr>
          <w:rFonts w:ascii="Arial"/>
          <w:sz w:val="21"/>
        </w:rPr>
      </w:pPr>
      <w:r/>
    </w:p>
    <w:p>
      <w:pPr>
        <w:ind w:left="4790"/>
        <w:spacing w:before="63" w:line="220" w:lineRule="auto"/>
        <w:rPr>
          <w:rFonts w:ascii="SimSun" w:hAnsi="SimSun" w:eastAsia="SimSun" w:cs="SimSun"/>
          <w:sz w:val="19"/>
          <w:szCs w:val="19"/>
        </w:rPr>
      </w:pPr>
      <w:r>
        <w:rPr>
          <w:rFonts w:ascii="SimSun" w:hAnsi="SimSun" w:eastAsia="SimSun" w:cs="SimSun"/>
          <w:sz w:val="19"/>
          <w:szCs w:val="19"/>
          <w:spacing w:val="-18"/>
          <w:w w:val="98"/>
        </w:rPr>
        <w:t>位点之间H片段发生倒转</w:t>
      </w:r>
    </w:p>
    <w:p>
      <w:pPr>
        <w:ind w:left="3289"/>
        <w:spacing w:before="213" w:line="220" w:lineRule="auto"/>
        <w:rPr>
          <w:rFonts w:ascii="SimSun" w:hAnsi="SimSun" w:eastAsia="SimSun" w:cs="SimSun"/>
          <w:sz w:val="19"/>
          <w:szCs w:val="19"/>
        </w:rPr>
      </w:pPr>
      <w:r>
        <w:rPr>
          <w:rFonts w:ascii="SimSun" w:hAnsi="SimSun" w:eastAsia="SimSun" w:cs="SimSun"/>
          <w:sz w:val="19"/>
          <w:szCs w:val="19"/>
          <w:spacing w:val="-14"/>
          <w:w w:val="97"/>
        </w:rPr>
        <w:t>H</w:t>
      </w:r>
      <w:r>
        <w:rPr>
          <w:rFonts w:ascii="SimSun" w:hAnsi="SimSun" w:eastAsia="SimSun" w:cs="SimSun"/>
          <w:sz w:val="19"/>
          <w:szCs w:val="19"/>
          <w:spacing w:val="-50"/>
        </w:rPr>
        <w:t xml:space="preserve"> </w:t>
      </w:r>
      <w:r>
        <w:rPr>
          <w:rFonts w:ascii="SimSun" w:hAnsi="SimSun" w:eastAsia="SimSun" w:cs="SimSun"/>
          <w:sz w:val="19"/>
          <w:szCs w:val="19"/>
          <w:spacing w:val="-14"/>
          <w:w w:val="97"/>
        </w:rPr>
        <w:t>片段倒转</w:t>
      </w:r>
    </w:p>
    <w:p>
      <w:pPr>
        <w:spacing w:line="215" w:lineRule="exact"/>
        <w:rPr/>
      </w:pPr>
      <w:r/>
    </w:p>
    <w:p>
      <w:pPr>
        <w:sectPr>
          <w:type w:val="continuous"/>
          <w:pgSz w:w="11260" w:h="15790"/>
          <w:pgMar w:top="400" w:right="700" w:bottom="400" w:left="590" w:header="0" w:footer="0" w:gutter="0"/>
          <w:cols w:equalWidth="0" w:num="1">
            <w:col w:w="9970" w:space="0"/>
          </w:cols>
        </w:sectPr>
        <w:rPr/>
      </w:pPr>
    </w:p>
    <w:p>
      <w:pPr>
        <w:ind w:left="1919"/>
        <w:spacing w:before="6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hix,</w:t>
      </w:r>
    </w:p>
    <w:p>
      <w:pPr>
        <w:spacing w:line="14" w:lineRule="auto"/>
        <w:rPr>
          <w:rFonts w:ascii="Arial"/>
          <w:sz w:val="2"/>
        </w:rPr>
      </w:pPr>
      <w:r>
        <w:rPr>
          <w:rFonts w:ascii="Arial" w:hAnsi="Arial" w:eastAsia="Arial" w:cs="Arial"/>
          <w:sz w:val="2"/>
          <w:szCs w:val="2"/>
        </w:rPr>
        <w:br w:type="column"/>
      </w:r>
    </w:p>
    <w:p>
      <w:pPr>
        <w:spacing w:before="12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hin</w:t>
      </w:r>
    </w:p>
    <w:p>
      <w:pPr>
        <w:spacing w:line="14" w:lineRule="auto"/>
        <w:rPr>
          <w:rFonts w:ascii="Arial"/>
          <w:sz w:val="2"/>
        </w:rPr>
      </w:pPr>
      <w:r>
        <w:rPr>
          <w:rFonts w:ascii="Arial" w:hAnsi="Arial" w:eastAsia="Arial" w:cs="Arial"/>
          <w:sz w:val="2"/>
          <w:szCs w:val="2"/>
        </w:rPr>
        <w:br w:type="column"/>
      </w:r>
    </w:p>
    <w:p>
      <w:pPr>
        <w:ind w:left="380"/>
        <w:spacing w:before="91" w:line="219"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hix</w:t>
      </w:r>
    </w:p>
    <w:p>
      <w:pPr>
        <w:spacing w:line="181"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position w:val="-3"/>
        </w:rPr>
        <w:t>P</w:t>
      </w:r>
    </w:p>
    <w:p>
      <w:pPr>
        <w:spacing w:line="14" w:lineRule="auto"/>
        <w:rPr>
          <w:rFonts w:ascii="Arial"/>
          <w:sz w:val="2"/>
        </w:rPr>
      </w:pPr>
      <w:r>
        <w:rPr>
          <w:rFonts w:ascii="Arial" w:hAnsi="Arial" w:eastAsia="Arial" w:cs="Arial"/>
          <w:sz w:val="2"/>
          <w:szCs w:val="2"/>
        </w:rPr>
        <w:br w:type="column"/>
      </w:r>
    </w:p>
    <w:p>
      <w:pPr>
        <w:spacing w:before="33"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H2</w:t>
      </w:r>
    </w:p>
    <w:p>
      <w:pPr>
        <w:spacing w:line="14" w:lineRule="auto"/>
        <w:rPr>
          <w:rFonts w:ascii="Arial"/>
          <w:sz w:val="2"/>
        </w:rPr>
      </w:pPr>
      <w:r>
        <w:rPr>
          <w:rFonts w:ascii="Arial" w:hAnsi="Arial" w:eastAsia="Arial" w:cs="Arial"/>
          <w:sz w:val="2"/>
          <w:szCs w:val="2"/>
        </w:rPr>
        <w:br w:type="column"/>
      </w:r>
    </w:p>
    <w:p>
      <w:pPr>
        <w:spacing w:before="23"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rH1</w:t>
      </w:r>
    </w:p>
    <w:p>
      <w:pPr>
        <w:spacing w:line="14" w:lineRule="auto"/>
        <w:rPr>
          <w:rFonts w:ascii="Arial"/>
          <w:sz w:val="2"/>
        </w:rPr>
      </w:pPr>
      <w:r>
        <w:rPr>
          <w:rFonts w:ascii="Arial" w:hAnsi="Arial" w:eastAsia="Arial" w:cs="Arial"/>
          <w:sz w:val="2"/>
          <w:szCs w:val="2"/>
        </w:rPr>
        <w:br w:type="column"/>
      </w:r>
    </w:p>
    <w:p>
      <w:pPr>
        <w:spacing w:line="286" w:lineRule="auto"/>
        <w:rPr>
          <w:rFonts w:ascii="Arial"/>
          <w:sz w:val="21"/>
        </w:rPr>
      </w:pPr>
      <w:r/>
    </w:p>
    <w:p>
      <w:pPr>
        <w:spacing w:before="30"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DF3041"/>
          <w:spacing w:val="-1"/>
        </w:rPr>
        <w:t>(&lt;kkyx2018</w:t>
      </w:r>
    </w:p>
    <w:p>
      <w:pPr>
        <w:spacing w:line="14" w:lineRule="auto"/>
        <w:rPr>
          <w:rFonts w:ascii="Arial"/>
          <w:sz w:val="2"/>
        </w:rPr>
      </w:pPr>
      <w:r>
        <w:rPr>
          <w:rFonts w:ascii="Arial" w:hAnsi="Arial" w:eastAsia="Arial" w:cs="Arial"/>
          <w:sz w:val="2"/>
          <w:szCs w:val="2"/>
        </w:rPr>
        <w:br w:type="column"/>
      </w:r>
    </w:p>
    <w:p>
      <w:pPr>
        <w:spacing w:line="296" w:lineRule="auto"/>
        <w:rPr>
          <w:rFonts w:ascii="Arial"/>
          <w:sz w:val="21"/>
        </w:rPr>
      </w:pPr>
      <w:r/>
    </w:p>
    <w:p>
      <w:pPr>
        <w:ind w:left="32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60" w:h="15790"/>
          <w:pgMar w:top="400" w:right="700" w:bottom="400" w:left="590" w:header="0" w:footer="0" w:gutter="0"/>
          <w:cols w:equalWidth="0" w:num="7">
            <w:col w:w="3400" w:space="100"/>
            <w:col w:w="1110" w:space="100"/>
            <w:col w:w="1191" w:space="100"/>
            <w:col w:w="1071" w:space="100"/>
            <w:col w:w="1110" w:space="100"/>
            <w:col w:w="770" w:space="100"/>
            <w:col w:w="720" w:space="0"/>
          </w:cols>
        </w:sectPr>
        <w:rPr/>
      </w:pPr>
    </w:p>
    <w:p>
      <w:pPr>
        <w:spacing w:line="341" w:lineRule="auto"/>
        <w:rPr>
          <w:rFonts w:ascii="Arial"/>
          <w:sz w:val="21"/>
        </w:rPr>
      </w:pPr>
      <w:r/>
    </w:p>
    <w:p>
      <w:pPr>
        <w:ind w:left="8559"/>
        <w:spacing w:before="41"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H1</w:t>
      </w:r>
    </w:p>
    <w:p>
      <w:pPr>
        <w:ind w:left="3331"/>
        <w:spacing w:before="83" w:line="219" w:lineRule="auto"/>
        <w:rPr>
          <w:rFonts w:ascii="SimSun" w:hAnsi="SimSun" w:eastAsia="SimSun" w:cs="SimSun"/>
          <w:sz w:val="14"/>
          <w:szCs w:val="14"/>
        </w:rPr>
      </w:pPr>
      <w:r>
        <w:rPr>
          <w:rFonts w:ascii="SimSun" w:hAnsi="SimSun" w:eastAsia="SimSun" w:cs="SimSun"/>
          <w:sz w:val="14"/>
          <w:szCs w:val="14"/>
          <w:b/>
          <w:bCs/>
          <w:spacing w:val="-4"/>
        </w:rPr>
        <w:t>Hin</w:t>
      </w:r>
      <w:r>
        <w:rPr>
          <w:rFonts w:ascii="SimSun" w:hAnsi="SimSun" w:eastAsia="SimSun" w:cs="SimSun"/>
          <w:sz w:val="14"/>
          <w:szCs w:val="14"/>
          <w:spacing w:val="-38"/>
        </w:rPr>
        <w:t xml:space="preserve"> </w:t>
      </w:r>
      <w:r>
        <w:rPr>
          <w:rFonts w:ascii="SimSun" w:hAnsi="SimSun" w:eastAsia="SimSun" w:cs="SimSun"/>
          <w:sz w:val="14"/>
          <w:szCs w:val="14"/>
          <w:b/>
          <w:bCs/>
          <w:spacing w:val="-4"/>
        </w:rPr>
        <w:t>倒</w:t>
      </w:r>
      <w:r>
        <w:rPr>
          <w:rFonts w:ascii="SimSun" w:hAnsi="SimSun" w:eastAsia="SimSun" w:cs="SimSun"/>
          <w:sz w:val="14"/>
          <w:szCs w:val="14"/>
          <w:spacing w:val="-26"/>
        </w:rPr>
        <w:t xml:space="preserve"> </w:t>
      </w:r>
      <w:r>
        <w:rPr>
          <w:rFonts w:ascii="SimSun" w:hAnsi="SimSun" w:eastAsia="SimSun" w:cs="SimSun"/>
          <w:sz w:val="14"/>
          <w:szCs w:val="14"/>
          <w:b/>
          <w:bCs/>
          <w:spacing w:val="-4"/>
        </w:rPr>
        <w:t>转</w:t>
      </w:r>
      <w:r>
        <w:rPr>
          <w:rFonts w:ascii="SimSun" w:hAnsi="SimSun" w:eastAsia="SimSun" w:cs="SimSun"/>
          <w:sz w:val="14"/>
          <w:szCs w:val="14"/>
          <w:spacing w:val="-24"/>
        </w:rPr>
        <w:t xml:space="preserve"> </w:t>
      </w:r>
      <w:r>
        <w:rPr>
          <w:rFonts w:ascii="SimSun" w:hAnsi="SimSun" w:eastAsia="SimSun" w:cs="SimSun"/>
          <w:sz w:val="14"/>
          <w:szCs w:val="14"/>
          <w:b/>
          <w:bCs/>
          <w:spacing w:val="-4"/>
        </w:rPr>
        <w:t>酶</w:t>
      </w:r>
    </w:p>
    <w:p>
      <w:pPr>
        <w:spacing w:line="351" w:lineRule="auto"/>
        <w:rPr>
          <w:rFonts w:ascii="Arial"/>
          <w:sz w:val="21"/>
        </w:rPr>
      </w:pPr>
      <w:r/>
    </w:p>
    <w:p>
      <w:pPr>
        <w:ind w:left="8272"/>
        <w:spacing w:before="63" w:line="219" w:lineRule="auto"/>
        <w:rPr>
          <w:rFonts w:ascii="SimSun" w:hAnsi="SimSun" w:eastAsia="SimSun" w:cs="SimSun"/>
          <w:sz w:val="19"/>
          <w:szCs w:val="19"/>
        </w:rPr>
      </w:pPr>
      <w:r>
        <w:rPr>
          <w:rFonts w:ascii="SimSun" w:hAnsi="SimSun" w:eastAsia="SimSun" w:cs="SimSun"/>
          <w:sz w:val="19"/>
          <w:szCs w:val="19"/>
          <w:b/>
          <w:bCs/>
          <w:spacing w:val="-16"/>
        </w:rPr>
        <w:t>H1鞭毛蛋白</w:t>
      </w:r>
    </w:p>
    <w:p>
      <w:pPr>
        <w:ind w:left="3619"/>
        <w:spacing w:before="176" w:line="222" w:lineRule="auto"/>
        <w:rPr>
          <w:rFonts w:ascii="SimHei" w:hAnsi="SimHei" w:eastAsia="SimHei" w:cs="SimHei"/>
          <w:sz w:val="19"/>
          <w:szCs w:val="19"/>
        </w:rPr>
      </w:pPr>
      <w:r>
        <w:rPr>
          <w:rFonts w:ascii="SimHei" w:hAnsi="SimHei" w:eastAsia="SimHei" w:cs="SimHei"/>
          <w:sz w:val="19"/>
          <w:szCs w:val="19"/>
          <w:color w:val="1B669F"/>
          <w:spacing w:val="-3"/>
        </w:rPr>
        <w:t>图23-4</w:t>
      </w:r>
      <w:r>
        <w:rPr>
          <w:rFonts w:ascii="SimHei" w:hAnsi="SimHei" w:eastAsia="SimHei" w:cs="SimHei"/>
          <w:sz w:val="19"/>
          <w:szCs w:val="19"/>
          <w:color w:val="1B669F"/>
          <w:spacing w:val="62"/>
        </w:rPr>
        <w:t xml:space="preserve"> </w:t>
      </w:r>
      <w:r>
        <w:rPr>
          <w:rFonts w:ascii="SimHei" w:hAnsi="SimHei" w:eastAsia="SimHei" w:cs="SimHei"/>
          <w:sz w:val="19"/>
          <w:szCs w:val="19"/>
          <w:spacing w:val="-3"/>
        </w:rPr>
        <w:t>沙门菌</w:t>
      </w:r>
      <w:r>
        <w:rPr>
          <w:rFonts w:ascii="Times New Roman" w:hAnsi="Times New Roman" w:eastAsia="Times New Roman" w:cs="Times New Roman"/>
          <w:sz w:val="19"/>
          <w:szCs w:val="19"/>
          <w:spacing w:val="-3"/>
        </w:rPr>
        <w:t>H</w:t>
      </w:r>
      <w:r>
        <w:rPr>
          <w:rFonts w:ascii="Times New Roman" w:hAnsi="Times New Roman" w:eastAsia="Times New Roman" w:cs="Times New Roman"/>
          <w:sz w:val="19"/>
          <w:szCs w:val="19"/>
          <w:spacing w:val="9"/>
        </w:rPr>
        <w:t xml:space="preserve"> </w:t>
      </w:r>
      <w:r>
        <w:rPr>
          <w:rFonts w:ascii="SimHei" w:hAnsi="SimHei" w:eastAsia="SimHei" w:cs="SimHei"/>
          <w:sz w:val="19"/>
          <w:szCs w:val="19"/>
          <w:spacing w:val="-3"/>
        </w:rPr>
        <w:t>片段倒位决定鞭毛相转变</w:t>
      </w:r>
    </w:p>
    <w:p>
      <w:pPr>
        <w:ind w:left="2599"/>
        <w:spacing w:before="13" w:line="213" w:lineRule="auto"/>
        <w:rPr>
          <w:rFonts w:ascii="SimHei" w:hAnsi="SimHei" w:eastAsia="SimHei" w:cs="SimHei"/>
          <w:sz w:val="19"/>
          <w:szCs w:val="19"/>
        </w:rPr>
      </w:pPr>
      <w:r>
        <w:rPr>
          <w:rFonts w:ascii="SimHei" w:hAnsi="SimHei" w:eastAsia="SimHei" w:cs="SimHei"/>
          <w:sz w:val="19"/>
          <w:szCs w:val="19"/>
          <w:spacing w:val="-13"/>
        </w:rPr>
        <w:t>hix为14bp</w:t>
      </w:r>
      <w:r>
        <w:rPr>
          <w:rFonts w:ascii="SimHei" w:hAnsi="SimHei" w:eastAsia="SimHei" w:cs="SimHei"/>
          <w:sz w:val="19"/>
          <w:szCs w:val="19"/>
          <w:spacing w:val="-44"/>
        </w:rPr>
        <w:t xml:space="preserve"> </w:t>
      </w:r>
      <w:r>
        <w:rPr>
          <w:rFonts w:ascii="SimHei" w:hAnsi="SimHei" w:eastAsia="SimHei" w:cs="SimHei"/>
          <w:sz w:val="19"/>
          <w:szCs w:val="19"/>
          <w:spacing w:val="-13"/>
        </w:rPr>
        <w:t>的反向重复序列；rHl</w:t>
      </w:r>
      <w:r>
        <w:rPr>
          <w:rFonts w:ascii="SimHei" w:hAnsi="SimHei" w:eastAsia="SimHei" w:cs="SimHei"/>
          <w:sz w:val="19"/>
          <w:szCs w:val="19"/>
          <w:spacing w:val="-51"/>
        </w:rPr>
        <w:t xml:space="preserve"> </w:t>
      </w:r>
      <w:r>
        <w:rPr>
          <w:rFonts w:ascii="SimHei" w:hAnsi="SimHei" w:eastAsia="SimHei" w:cs="SimHei"/>
          <w:sz w:val="19"/>
          <w:szCs w:val="19"/>
          <w:spacing w:val="-13"/>
        </w:rPr>
        <w:t>为</w:t>
      </w:r>
      <w:r>
        <w:rPr>
          <w:rFonts w:ascii="SimHei" w:hAnsi="SimHei" w:eastAsia="SimHei" w:cs="SimHei"/>
          <w:sz w:val="19"/>
          <w:szCs w:val="19"/>
          <w:spacing w:val="-43"/>
        </w:rPr>
        <w:t xml:space="preserve"> </w:t>
      </w:r>
      <w:r>
        <w:rPr>
          <w:rFonts w:ascii="SimHei" w:hAnsi="SimHei" w:eastAsia="SimHei" w:cs="SimHei"/>
          <w:sz w:val="19"/>
          <w:szCs w:val="19"/>
          <w:spacing w:val="-13"/>
        </w:rPr>
        <w:t>H1</w:t>
      </w:r>
      <w:r>
        <w:rPr>
          <w:rFonts w:ascii="SimHei" w:hAnsi="SimHei" w:eastAsia="SimHei" w:cs="SimHei"/>
          <w:sz w:val="19"/>
          <w:szCs w:val="19"/>
          <w:spacing w:val="-17"/>
        </w:rPr>
        <w:t xml:space="preserve"> </w:t>
      </w:r>
      <w:r>
        <w:rPr>
          <w:rFonts w:ascii="SimHei" w:hAnsi="SimHei" w:eastAsia="SimHei" w:cs="SimHei"/>
          <w:sz w:val="19"/>
          <w:szCs w:val="19"/>
          <w:spacing w:val="-13"/>
        </w:rPr>
        <w:t>阻遏蛋白编码基因；P</w:t>
      </w:r>
      <w:r>
        <w:rPr>
          <w:rFonts w:ascii="SimHei" w:hAnsi="SimHei" w:eastAsia="SimHei" w:cs="SimHei"/>
          <w:sz w:val="19"/>
          <w:szCs w:val="19"/>
          <w:spacing w:val="-40"/>
        </w:rPr>
        <w:t xml:space="preserve"> </w:t>
      </w:r>
      <w:r>
        <w:rPr>
          <w:rFonts w:ascii="SimHei" w:hAnsi="SimHei" w:eastAsia="SimHei" w:cs="SimHei"/>
          <w:sz w:val="19"/>
          <w:szCs w:val="19"/>
          <w:spacing w:val="-13"/>
        </w:rPr>
        <w:t>代表启动子</w:t>
      </w:r>
    </w:p>
    <w:p>
      <w:pPr>
        <w:spacing w:line="262" w:lineRule="auto"/>
        <w:rPr>
          <w:rFonts w:ascii="Arial"/>
          <w:sz w:val="21"/>
        </w:rPr>
      </w:pPr>
      <w:r/>
    </w:p>
    <w:p>
      <w:pPr>
        <w:ind w:left="1049" w:right="234"/>
        <w:spacing w:before="62" w:line="289" w:lineRule="auto"/>
        <w:jc w:val="both"/>
        <w:rPr>
          <w:rFonts w:ascii="SimSun" w:hAnsi="SimSun" w:eastAsia="SimSun" w:cs="SimSun"/>
          <w:sz w:val="19"/>
          <w:szCs w:val="19"/>
        </w:rPr>
      </w:pPr>
      <w:r>
        <w:rPr>
          <w:rFonts w:ascii="SimSun" w:hAnsi="SimSun" w:eastAsia="SimSun" w:cs="SimSun"/>
          <w:sz w:val="19"/>
          <w:szCs w:val="19"/>
        </w:rPr>
        <w:t>rHI</w:t>
      </w:r>
      <w:r>
        <w:rPr>
          <w:rFonts w:ascii="SimSun" w:hAnsi="SimSun" w:eastAsia="SimSun" w:cs="SimSun"/>
          <w:sz w:val="19"/>
          <w:szCs w:val="19"/>
          <w:spacing w:val="-55"/>
        </w:rPr>
        <w:t xml:space="preserve"> </w:t>
      </w:r>
      <w:r>
        <w:rPr>
          <w:rFonts w:ascii="SimSun" w:hAnsi="SimSun" w:eastAsia="SimSun" w:cs="SimSun"/>
          <w:sz w:val="19"/>
          <w:szCs w:val="19"/>
          <w:spacing w:val="1"/>
        </w:rPr>
        <w:t>基因不表达。</w:t>
      </w:r>
      <w:r>
        <w:rPr>
          <w:rFonts w:ascii="SimSun" w:hAnsi="SimSun" w:eastAsia="SimSun" w:cs="SimSun"/>
          <w:sz w:val="19"/>
          <w:szCs w:val="19"/>
          <w:spacing w:val="5"/>
        </w:rPr>
        <w:t xml:space="preserve"> </w:t>
      </w:r>
      <w:r>
        <w:rPr>
          <w:rFonts w:ascii="SimSun" w:hAnsi="SimSun" w:eastAsia="SimSun" w:cs="SimSun"/>
          <w:sz w:val="19"/>
          <w:szCs w:val="19"/>
        </w:rPr>
        <w:t>hin</w:t>
      </w:r>
      <w:r>
        <w:rPr>
          <w:rFonts w:ascii="SimSun" w:hAnsi="SimSun" w:eastAsia="SimSun" w:cs="SimSun"/>
          <w:sz w:val="19"/>
          <w:szCs w:val="19"/>
          <w:spacing w:val="1"/>
        </w:rPr>
        <w:t>基因编码特异的重组酶，即倒转酶(</w:t>
      </w:r>
      <w:r>
        <w:rPr>
          <w:rFonts w:ascii="SimSun" w:hAnsi="SimSun" w:eastAsia="SimSun" w:cs="SimSun"/>
          <w:sz w:val="19"/>
          <w:szCs w:val="19"/>
        </w:rPr>
        <w:t>invertase)Hin,该酶为同源二聚体，分别结合</w:t>
      </w:r>
      <w:r>
        <w:rPr>
          <w:rFonts w:ascii="SimSun" w:hAnsi="SimSun" w:eastAsia="SimSun" w:cs="SimSun"/>
          <w:sz w:val="19"/>
          <w:szCs w:val="19"/>
        </w:rPr>
        <w:t xml:space="preserve"> </w:t>
      </w:r>
      <w:r>
        <w:rPr>
          <w:rFonts w:ascii="SimSun" w:hAnsi="SimSun" w:eastAsia="SimSun" w:cs="SimSun"/>
          <w:sz w:val="19"/>
          <w:szCs w:val="19"/>
          <w:spacing w:val="-6"/>
        </w:rPr>
        <w:t>在两个</w:t>
      </w:r>
      <w:r>
        <w:rPr>
          <w:rFonts w:ascii="SimSun" w:hAnsi="SimSun" w:eastAsia="SimSun" w:cs="SimSun"/>
          <w:sz w:val="19"/>
          <w:szCs w:val="19"/>
          <w:spacing w:val="-5"/>
        </w:rPr>
        <w:t>hix</w:t>
      </w:r>
      <w:r>
        <w:rPr>
          <w:rFonts w:ascii="SimSun" w:hAnsi="SimSun" w:eastAsia="SimSun" w:cs="SimSun"/>
          <w:sz w:val="19"/>
          <w:szCs w:val="19"/>
          <w:spacing w:val="-6"/>
        </w:rPr>
        <w:t>位点上，并由辅因子</w:t>
      </w:r>
      <w:r>
        <w:rPr>
          <w:rFonts w:ascii="SimSun" w:hAnsi="SimSun" w:eastAsia="SimSun" w:cs="SimSun"/>
          <w:sz w:val="19"/>
          <w:szCs w:val="19"/>
          <w:spacing w:val="-48"/>
        </w:rPr>
        <w:t xml:space="preserve"> </w:t>
      </w:r>
      <w:r>
        <w:rPr>
          <w:rFonts w:ascii="SimSun" w:hAnsi="SimSun" w:eastAsia="SimSun" w:cs="SimSun"/>
          <w:sz w:val="19"/>
          <w:szCs w:val="19"/>
          <w:spacing w:val="-5"/>
        </w:rPr>
        <w:t>Fis</w:t>
      </w:r>
      <w:r>
        <w:rPr>
          <w:rFonts w:ascii="SimSun" w:hAnsi="SimSun" w:eastAsia="SimSun" w:cs="SimSun"/>
          <w:sz w:val="19"/>
          <w:szCs w:val="19"/>
          <w:spacing w:val="-6"/>
        </w:rPr>
        <w:t>(</w:t>
      </w:r>
      <w:r>
        <w:rPr>
          <w:rFonts w:ascii="SimSun" w:hAnsi="SimSun" w:eastAsia="SimSun" w:cs="SimSun"/>
          <w:sz w:val="19"/>
          <w:szCs w:val="19"/>
          <w:spacing w:val="-5"/>
        </w:rPr>
        <w:t>factor</w:t>
      </w:r>
      <w:r>
        <w:rPr>
          <w:rFonts w:ascii="SimSun" w:hAnsi="SimSun" w:eastAsia="SimSun" w:cs="SimSun"/>
          <w:sz w:val="19"/>
          <w:szCs w:val="19"/>
          <w:spacing w:val="-9"/>
        </w:rPr>
        <w:t xml:space="preserve"> </w:t>
      </w:r>
      <w:r>
        <w:rPr>
          <w:rFonts w:ascii="SimSun" w:hAnsi="SimSun" w:eastAsia="SimSun" w:cs="SimSun"/>
          <w:sz w:val="19"/>
          <w:szCs w:val="19"/>
          <w:spacing w:val="-5"/>
        </w:rPr>
        <w:t>for</w:t>
      </w:r>
      <w:r>
        <w:rPr>
          <w:rFonts w:ascii="SimSun" w:hAnsi="SimSun" w:eastAsia="SimSun" w:cs="SimSun"/>
          <w:sz w:val="19"/>
          <w:szCs w:val="19"/>
          <w:spacing w:val="-1"/>
        </w:rPr>
        <w:t xml:space="preserve"> </w:t>
      </w:r>
      <w:r>
        <w:rPr>
          <w:rFonts w:ascii="SimSun" w:hAnsi="SimSun" w:eastAsia="SimSun" w:cs="SimSun"/>
          <w:sz w:val="19"/>
          <w:szCs w:val="19"/>
          <w:spacing w:val="-5"/>
        </w:rPr>
        <w:t>inversion</w:t>
      </w:r>
      <w:r>
        <w:rPr>
          <w:rFonts w:ascii="SimSun" w:hAnsi="SimSun" w:eastAsia="SimSun" w:cs="SimSun"/>
          <w:sz w:val="19"/>
          <w:szCs w:val="19"/>
          <w:spacing w:val="-4"/>
        </w:rPr>
        <w:t xml:space="preserve"> </w:t>
      </w:r>
      <w:r>
        <w:rPr>
          <w:rFonts w:ascii="SimSun" w:hAnsi="SimSun" w:eastAsia="SimSun" w:cs="SimSun"/>
          <w:sz w:val="19"/>
          <w:szCs w:val="19"/>
          <w:spacing w:val="-6"/>
        </w:rPr>
        <w:t>stimulation)促</w:t>
      </w:r>
      <w:r>
        <w:rPr>
          <w:rFonts w:ascii="SimSun" w:hAnsi="SimSun" w:eastAsia="SimSun" w:cs="SimSun"/>
          <w:sz w:val="19"/>
          <w:szCs w:val="19"/>
          <w:spacing w:val="-39"/>
        </w:rPr>
        <w:t xml:space="preserve"> </w:t>
      </w:r>
      <w:r>
        <w:rPr>
          <w:rFonts w:ascii="SimSun" w:hAnsi="SimSun" w:eastAsia="SimSun" w:cs="SimSun"/>
          <w:sz w:val="19"/>
          <w:szCs w:val="19"/>
          <w:spacing w:val="-6"/>
        </w:rPr>
        <w:t>使DNA</w:t>
      </w:r>
      <w:r>
        <w:rPr>
          <w:rFonts w:ascii="SimSun" w:hAnsi="SimSun" w:eastAsia="SimSun" w:cs="SimSun"/>
          <w:sz w:val="19"/>
          <w:szCs w:val="19"/>
          <w:spacing w:val="64"/>
        </w:rPr>
        <w:t xml:space="preserve"> </w:t>
      </w:r>
      <w:r>
        <w:rPr>
          <w:rFonts w:ascii="SimSun" w:hAnsi="SimSun" w:eastAsia="SimSun" w:cs="SimSun"/>
          <w:sz w:val="19"/>
          <w:szCs w:val="19"/>
          <w:spacing w:val="-6"/>
        </w:rPr>
        <w:t>弯曲而将两个hix位点连</w:t>
      </w:r>
      <w:r>
        <w:rPr>
          <w:rFonts w:ascii="SimSun" w:hAnsi="SimSun" w:eastAsia="SimSun" w:cs="SimSun"/>
          <w:sz w:val="19"/>
          <w:szCs w:val="19"/>
        </w:rPr>
        <w:t xml:space="preserve"> </w:t>
      </w:r>
      <w:r>
        <w:rPr>
          <w:rFonts w:ascii="SimSun" w:hAnsi="SimSun" w:eastAsia="SimSun" w:cs="SimSun"/>
          <w:sz w:val="19"/>
          <w:szCs w:val="19"/>
          <w:spacing w:val="3"/>
        </w:rPr>
        <w:t>接在一起，</w:t>
      </w:r>
      <w:r>
        <w:rPr>
          <w:rFonts w:ascii="SimSun" w:hAnsi="SimSun" w:eastAsia="SimSun" w:cs="SimSun"/>
          <w:sz w:val="19"/>
          <w:szCs w:val="19"/>
        </w:rPr>
        <w:t>DNA</w:t>
      </w:r>
      <w:r>
        <w:rPr>
          <w:rFonts w:ascii="SimSun" w:hAnsi="SimSun" w:eastAsia="SimSun" w:cs="SimSun"/>
          <w:sz w:val="19"/>
          <w:szCs w:val="19"/>
          <w:spacing w:val="68"/>
        </w:rPr>
        <w:t xml:space="preserve"> </w:t>
      </w:r>
      <w:r>
        <w:rPr>
          <w:rFonts w:ascii="SimSun" w:hAnsi="SimSun" w:eastAsia="SimSun" w:cs="SimSun"/>
          <w:sz w:val="19"/>
          <w:szCs w:val="19"/>
          <w:spacing w:val="3"/>
        </w:rPr>
        <w:t>片段经断裂和再连接而发生倒位。</w:t>
      </w:r>
      <w:r>
        <w:rPr>
          <w:rFonts w:ascii="SimSun" w:hAnsi="SimSun" w:eastAsia="SimSun" w:cs="SimSun"/>
          <w:sz w:val="19"/>
          <w:szCs w:val="19"/>
          <w:spacing w:val="-5"/>
        </w:rPr>
        <w:t xml:space="preserve"> </w:t>
      </w:r>
      <w:r>
        <w:rPr>
          <w:rFonts w:ascii="SimSun" w:hAnsi="SimSun" w:eastAsia="SimSun" w:cs="SimSun"/>
          <w:sz w:val="19"/>
          <w:szCs w:val="19"/>
        </w:rPr>
        <w:t>rHI</w:t>
      </w:r>
      <w:r>
        <w:rPr>
          <w:rFonts w:ascii="SimSun" w:hAnsi="SimSun" w:eastAsia="SimSun" w:cs="SimSun"/>
          <w:sz w:val="19"/>
          <w:szCs w:val="19"/>
          <w:spacing w:val="-24"/>
        </w:rPr>
        <w:t xml:space="preserve"> </w:t>
      </w:r>
      <w:r>
        <w:rPr>
          <w:rFonts w:ascii="SimSun" w:hAnsi="SimSun" w:eastAsia="SimSun" w:cs="SimSun"/>
          <w:sz w:val="19"/>
          <w:szCs w:val="19"/>
          <w:spacing w:val="3"/>
        </w:rPr>
        <w:t>表达产物为</w:t>
      </w:r>
      <w:r>
        <w:rPr>
          <w:rFonts w:ascii="SimSun" w:hAnsi="SimSun" w:eastAsia="SimSun" w:cs="SimSun"/>
          <w:sz w:val="19"/>
          <w:szCs w:val="19"/>
          <w:spacing w:val="-55"/>
        </w:rPr>
        <w:t xml:space="preserve"> </w:t>
      </w:r>
      <w:r>
        <w:rPr>
          <w:rFonts w:ascii="SimSun" w:hAnsi="SimSun" w:eastAsia="SimSun" w:cs="SimSun"/>
          <w:sz w:val="19"/>
          <w:szCs w:val="19"/>
          <w:spacing w:val="3"/>
        </w:rPr>
        <w:t>H1</w:t>
      </w:r>
      <w:r>
        <w:rPr>
          <w:rFonts w:ascii="SimSun" w:hAnsi="SimSun" w:eastAsia="SimSun" w:cs="SimSun"/>
          <w:sz w:val="19"/>
          <w:szCs w:val="19"/>
          <w:spacing w:val="8"/>
        </w:rPr>
        <w:t xml:space="preserve"> </w:t>
      </w:r>
      <w:r>
        <w:rPr>
          <w:rFonts w:ascii="SimSun" w:hAnsi="SimSun" w:eastAsia="SimSun" w:cs="SimSun"/>
          <w:sz w:val="19"/>
          <w:szCs w:val="19"/>
          <w:spacing w:val="3"/>
        </w:rPr>
        <w:t>阻遏蛋白，当H2</w:t>
      </w:r>
      <w:r>
        <w:rPr>
          <w:rFonts w:ascii="SimSun" w:hAnsi="SimSun" w:eastAsia="SimSun" w:cs="SimSun"/>
          <w:sz w:val="19"/>
          <w:szCs w:val="19"/>
          <w:spacing w:val="19"/>
        </w:rPr>
        <w:t xml:space="preserve"> </w:t>
      </w:r>
      <w:r>
        <w:rPr>
          <w:rFonts w:ascii="SimSun" w:hAnsi="SimSun" w:eastAsia="SimSun" w:cs="SimSun"/>
          <w:sz w:val="19"/>
          <w:szCs w:val="19"/>
          <w:spacing w:val="3"/>
        </w:rPr>
        <w:t>基因表达时，</w:t>
      </w:r>
      <w:r>
        <w:rPr>
          <w:rFonts w:ascii="SimSun" w:hAnsi="SimSun" w:eastAsia="SimSun" w:cs="SimSun"/>
          <w:sz w:val="19"/>
          <w:szCs w:val="19"/>
        </w:rPr>
        <w:t xml:space="preserve"> </w:t>
      </w:r>
      <w:r>
        <w:rPr>
          <w:rFonts w:ascii="SimSun" w:hAnsi="SimSun" w:eastAsia="SimSun" w:cs="SimSun"/>
          <w:sz w:val="19"/>
          <w:szCs w:val="19"/>
          <w:spacing w:val="-3"/>
        </w:rPr>
        <w:t>rHI</w:t>
      </w:r>
      <w:r>
        <w:rPr>
          <w:rFonts w:ascii="SimSun" w:hAnsi="SimSun" w:eastAsia="SimSun" w:cs="SimSun"/>
          <w:sz w:val="19"/>
          <w:szCs w:val="19"/>
          <w:spacing w:val="-35"/>
        </w:rPr>
        <w:t xml:space="preserve"> </w:t>
      </w:r>
      <w:r>
        <w:rPr>
          <w:rFonts w:ascii="SimSun" w:hAnsi="SimSun" w:eastAsia="SimSun" w:cs="SimSun"/>
          <w:sz w:val="19"/>
          <w:szCs w:val="19"/>
          <w:spacing w:val="-3"/>
        </w:rPr>
        <w:t>也表达，从而使HI</w:t>
      </w:r>
      <w:r>
        <w:rPr>
          <w:rFonts w:ascii="SimSun" w:hAnsi="SimSun" w:eastAsia="SimSun" w:cs="SimSun"/>
          <w:sz w:val="19"/>
          <w:szCs w:val="19"/>
          <w:spacing w:val="8"/>
        </w:rPr>
        <w:t xml:space="preserve"> </w:t>
      </w:r>
      <w:r>
        <w:rPr>
          <w:rFonts w:ascii="SimSun" w:hAnsi="SimSun" w:eastAsia="SimSun" w:cs="SimSun"/>
          <w:sz w:val="19"/>
          <w:szCs w:val="19"/>
          <w:spacing w:val="-3"/>
        </w:rPr>
        <w:t>基因被阻遏；反之，H2</w:t>
      </w:r>
      <w:r>
        <w:rPr>
          <w:rFonts w:ascii="SimSun" w:hAnsi="SimSun" w:eastAsia="SimSun" w:cs="SimSun"/>
          <w:sz w:val="19"/>
          <w:szCs w:val="19"/>
          <w:spacing w:val="-2"/>
        </w:rPr>
        <w:t xml:space="preserve"> </w:t>
      </w:r>
      <w:r>
        <w:rPr>
          <w:rFonts w:ascii="SimSun" w:hAnsi="SimSun" w:eastAsia="SimSun" w:cs="SimSun"/>
          <w:sz w:val="19"/>
          <w:szCs w:val="19"/>
          <w:spacing w:val="-3"/>
        </w:rPr>
        <w:t>基因不表达时，rHI</w:t>
      </w:r>
      <w:r>
        <w:rPr>
          <w:rFonts w:ascii="SimSun" w:hAnsi="SimSun" w:eastAsia="SimSun" w:cs="SimSun"/>
          <w:sz w:val="19"/>
          <w:szCs w:val="19"/>
          <w:spacing w:val="-25"/>
        </w:rPr>
        <w:t xml:space="preserve"> </w:t>
      </w:r>
      <w:r>
        <w:rPr>
          <w:rFonts w:ascii="SimSun" w:hAnsi="SimSun" w:eastAsia="SimSun" w:cs="SimSun"/>
          <w:sz w:val="19"/>
          <w:szCs w:val="19"/>
          <w:spacing w:val="-3"/>
        </w:rPr>
        <w:t>也</w:t>
      </w:r>
      <w:r>
        <w:rPr>
          <w:rFonts w:ascii="SimSun" w:hAnsi="SimSun" w:eastAsia="SimSun" w:cs="SimSun"/>
          <w:sz w:val="19"/>
          <w:szCs w:val="19"/>
          <w:spacing w:val="-4"/>
        </w:rPr>
        <w:t>不表达，</w:t>
      </w:r>
      <w:r>
        <w:rPr>
          <w:rFonts w:ascii="SimSun" w:hAnsi="SimSun" w:eastAsia="SimSun" w:cs="SimSun"/>
          <w:sz w:val="19"/>
          <w:szCs w:val="19"/>
          <w:spacing w:val="-3"/>
        </w:rPr>
        <w:t>Hl</w:t>
      </w:r>
      <w:r>
        <w:rPr>
          <w:rFonts w:ascii="SimSun" w:hAnsi="SimSun" w:eastAsia="SimSun" w:cs="SimSun"/>
          <w:sz w:val="19"/>
          <w:szCs w:val="19"/>
          <w:spacing w:val="8"/>
        </w:rPr>
        <w:t xml:space="preserve"> </w:t>
      </w:r>
      <w:r>
        <w:rPr>
          <w:rFonts w:ascii="SimSun" w:hAnsi="SimSun" w:eastAsia="SimSun" w:cs="SimSun"/>
          <w:sz w:val="19"/>
          <w:szCs w:val="19"/>
          <w:spacing w:val="-4"/>
        </w:rPr>
        <w:t>基因阻遏被解除。</w:t>
      </w:r>
    </w:p>
    <w:p>
      <w:pPr>
        <w:ind w:left="1472"/>
        <w:spacing w:before="120" w:line="221" w:lineRule="auto"/>
        <w:rPr>
          <w:rFonts w:ascii="SimHei" w:hAnsi="SimHei" w:eastAsia="SimHei" w:cs="SimHei"/>
          <w:sz w:val="19"/>
          <w:szCs w:val="19"/>
        </w:rPr>
      </w:pPr>
      <w:r>
        <w:rPr>
          <w:rFonts w:ascii="SimHei" w:hAnsi="SimHei" w:eastAsia="SimHei" w:cs="SimHei"/>
          <w:sz w:val="19"/>
          <w:szCs w:val="19"/>
          <w:b/>
          <w:bCs/>
          <w:spacing w:val="14"/>
        </w:rPr>
        <w:t>(三)免疫球蛋白基因以位点特异性重组发生重排</w:t>
      </w:r>
    </w:p>
    <w:p>
      <w:pPr>
        <w:ind w:right="202"/>
        <w:spacing w:before="86" w:line="218" w:lineRule="auto"/>
        <w:jc w:val="right"/>
        <w:rPr>
          <w:rFonts w:ascii="SimSun" w:hAnsi="SimSun" w:eastAsia="SimSun" w:cs="SimSun"/>
          <w:sz w:val="19"/>
          <w:szCs w:val="19"/>
        </w:rPr>
      </w:pPr>
      <w:r>
        <w:rPr>
          <w:rFonts w:ascii="SimSun" w:hAnsi="SimSun" w:eastAsia="SimSun" w:cs="SimSun"/>
          <w:sz w:val="19"/>
          <w:szCs w:val="19"/>
          <w:spacing w:val="-1"/>
        </w:rPr>
        <w:t>免疫球蛋白编码基因V-</w:t>
      </w:r>
      <w:r>
        <w:rPr>
          <w:rFonts w:ascii="SimSun" w:hAnsi="SimSun" w:eastAsia="SimSun" w:cs="SimSun"/>
          <w:sz w:val="19"/>
          <w:szCs w:val="19"/>
          <w:spacing w:val="-42"/>
        </w:rPr>
        <w:t xml:space="preserve"> </w:t>
      </w:r>
      <w:r>
        <w:rPr>
          <w:rFonts w:ascii="SimSun" w:hAnsi="SimSun" w:eastAsia="SimSun" w:cs="SimSun"/>
          <w:sz w:val="19"/>
          <w:szCs w:val="19"/>
          <w:spacing w:val="-1"/>
        </w:rPr>
        <w:t>(D)-J</w:t>
      </w:r>
      <w:r>
        <w:rPr>
          <w:rFonts w:ascii="SimSun" w:hAnsi="SimSun" w:eastAsia="SimSun" w:cs="SimSun"/>
          <w:sz w:val="19"/>
          <w:szCs w:val="19"/>
          <w:spacing w:val="-37"/>
        </w:rPr>
        <w:t xml:space="preserve"> </w:t>
      </w:r>
      <w:r>
        <w:rPr>
          <w:rFonts w:ascii="SimSun" w:hAnsi="SimSun" w:eastAsia="SimSun" w:cs="SimSun"/>
          <w:sz w:val="19"/>
          <w:szCs w:val="19"/>
          <w:spacing w:val="-1"/>
        </w:rPr>
        <w:t>重排及T</w:t>
      </w:r>
      <w:r>
        <w:rPr>
          <w:rFonts w:ascii="SimSun" w:hAnsi="SimSun" w:eastAsia="SimSun" w:cs="SimSun"/>
          <w:sz w:val="19"/>
          <w:szCs w:val="19"/>
          <w:spacing w:val="-25"/>
        </w:rPr>
        <w:t xml:space="preserve"> </w:t>
      </w:r>
      <w:r>
        <w:rPr>
          <w:rFonts w:ascii="SimSun" w:hAnsi="SimSun" w:eastAsia="SimSun" w:cs="SimSun"/>
          <w:sz w:val="19"/>
          <w:szCs w:val="19"/>
          <w:spacing w:val="-1"/>
        </w:rPr>
        <w:t>细胞受体基因V-</w:t>
      </w:r>
      <w:r>
        <w:rPr>
          <w:rFonts w:ascii="SimSun" w:hAnsi="SimSun" w:eastAsia="SimSun" w:cs="SimSun"/>
          <w:sz w:val="19"/>
          <w:szCs w:val="19"/>
          <w:spacing w:val="-54"/>
        </w:rPr>
        <w:t xml:space="preserve"> </w:t>
      </w:r>
      <w:r>
        <w:rPr>
          <w:rFonts w:ascii="SimSun" w:hAnsi="SimSun" w:eastAsia="SimSun" w:cs="SimSun"/>
          <w:sz w:val="19"/>
          <w:szCs w:val="19"/>
          <w:spacing w:val="-1"/>
        </w:rPr>
        <w:t>(D)-J</w:t>
      </w:r>
      <w:r>
        <w:rPr>
          <w:rFonts w:ascii="SimSun" w:hAnsi="SimSun" w:eastAsia="SimSun" w:cs="SimSun"/>
          <w:sz w:val="19"/>
          <w:szCs w:val="19"/>
          <w:spacing w:val="-47"/>
        </w:rPr>
        <w:t xml:space="preserve"> </w:t>
      </w:r>
      <w:r>
        <w:rPr>
          <w:rFonts w:ascii="SimSun" w:hAnsi="SimSun" w:eastAsia="SimSun" w:cs="SimSun"/>
          <w:sz w:val="19"/>
          <w:szCs w:val="19"/>
          <w:spacing w:val="-1"/>
        </w:rPr>
        <w:t>重排都是利用位点特异性重组的原理。</w:t>
      </w:r>
    </w:p>
    <w:p>
      <w:pPr>
        <w:ind w:left="1473"/>
        <w:spacing w:before="284" w:line="222" w:lineRule="auto"/>
        <w:outlineLvl w:val="6"/>
        <w:rPr>
          <w:rFonts w:ascii="SimHei" w:hAnsi="SimHei" w:eastAsia="SimHei" w:cs="SimHei"/>
          <w:sz w:val="22"/>
          <w:szCs w:val="22"/>
        </w:rPr>
      </w:pPr>
      <w:r>
        <w:rPr>
          <w:rFonts w:ascii="SimHei" w:hAnsi="SimHei" w:eastAsia="SimHei" w:cs="SimHei"/>
          <w:sz w:val="22"/>
          <w:szCs w:val="22"/>
          <w:b/>
          <w:bCs/>
          <w:color w:val="1A5385"/>
          <w:spacing w:val="9"/>
        </w:rPr>
        <w:t>三、</w:t>
      </w:r>
      <w:r>
        <w:rPr>
          <w:rFonts w:ascii="SimHei" w:hAnsi="SimHei" w:eastAsia="SimHei" w:cs="SimHei"/>
          <w:sz w:val="22"/>
          <w:szCs w:val="22"/>
          <w:color w:val="1A5385"/>
          <w:spacing w:val="-52"/>
        </w:rPr>
        <w:t xml:space="preserve"> </w:t>
      </w:r>
      <w:r>
        <w:rPr>
          <w:rFonts w:ascii="SimHei" w:hAnsi="SimHei" w:eastAsia="SimHei" w:cs="SimHei"/>
          <w:sz w:val="22"/>
          <w:szCs w:val="22"/>
          <w:b/>
          <w:bCs/>
          <w:color w:val="1A5385"/>
          <w:spacing w:val="9"/>
        </w:rPr>
        <w:t>转座重组可使基因位移</w:t>
      </w:r>
    </w:p>
    <w:p>
      <w:pPr>
        <w:ind w:left="1049" w:right="301" w:firstLine="419"/>
        <w:spacing w:before="203" w:line="274" w:lineRule="auto"/>
        <w:rPr>
          <w:rFonts w:ascii="SimSun" w:hAnsi="SimSun" w:eastAsia="SimSun" w:cs="SimSun"/>
          <w:sz w:val="19"/>
          <w:szCs w:val="19"/>
        </w:rPr>
      </w:pPr>
      <w:r>
        <w:rPr>
          <w:rFonts w:ascii="SimSun" w:hAnsi="SimSun" w:eastAsia="SimSun" w:cs="SimSun"/>
          <w:sz w:val="19"/>
          <w:szCs w:val="19"/>
          <w:spacing w:val="-5"/>
        </w:rPr>
        <w:t>转座重组(transpositional</w:t>
      </w:r>
      <w:r>
        <w:rPr>
          <w:rFonts w:ascii="SimSun" w:hAnsi="SimSun" w:eastAsia="SimSun" w:cs="SimSun"/>
          <w:sz w:val="19"/>
          <w:szCs w:val="19"/>
          <w:spacing w:val="-8"/>
        </w:rPr>
        <w:t xml:space="preserve"> </w:t>
      </w:r>
      <w:r>
        <w:rPr>
          <w:rFonts w:ascii="SimSun" w:hAnsi="SimSun" w:eastAsia="SimSun" w:cs="SimSun"/>
          <w:sz w:val="19"/>
          <w:szCs w:val="19"/>
          <w:spacing w:val="-5"/>
        </w:rPr>
        <w:t>recombination)或转座(transposition)是指由插入</w:t>
      </w:r>
      <w:r>
        <w:rPr>
          <w:rFonts w:ascii="SimSun" w:hAnsi="SimSun" w:eastAsia="SimSun" w:cs="SimSun"/>
          <w:sz w:val="19"/>
          <w:szCs w:val="19"/>
          <w:spacing w:val="-6"/>
        </w:rPr>
        <w:t>序列和转座子介导的基</w:t>
      </w:r>
      <w:r>
        <w:rPr>
          <w:rFonts w:ascii="SimSun" w:hAnsi="SimSun" w:eastAsia="SimSun" w:cs="SimSun"/>
          <w:sz w:val="19"/>
          <w:szCs w:val="19"/>
        </w:rPr>
        <w:t xml:space="preserve"> </w:t>
      </w:r>
      <w:r>
        <w:rPr>
          <w:rFonts w:ascii="SimSun" w:hAnsi="SimSun" w:eastAsia="SimSun" w:cs="SimSun"/>
          <w:sz w:val="19"/>
          <w:szCs w:val="19"/>
          <w:spacing w:val="6"/>
        </w:rPr>
        <w:t>因移位或重排。</w:t>
      </w:r>
    </w:p>
    <w:p>
      <w:pPr>
        <w:ind w:left="1472"/>
        <w:spacing w:before="98" w:line="222" w:lineRule="auto"/>
        <w:rPr>
          <w:rFonts w:ascii="SimHei" w:hAnsi="SimHei" w:eastAsia="SimHei" w:cs="SimHei"/>
          <w:sz w:val="19"/>
          <w:szCs w:val="19"/>
        </w:rPr>
      </w:pPr>
      <w:r>
        <w:rPr>
          <w:rFonts w:ascii="SimHei" w:hAnsi="SimHei" w:eastAsia="SimHei" w:cs="SimHei"/>
          <w:sz w:val="19"/>
          <w:szCs w:val="19"/>
          <w:b/>
          <w:bCs/>
          <w:spacing w:val="17"/>
        </w:rPr>
        <w:t>(一)插入序列是最简单的转座元件</w:t>
      </w:r>
    </w:p>
    <w:p>
      <w:pPr>
        <w:ind w:left="1049" w:right="276" w:firstLine="419"/>
        <w:spacing w:before="73" w:line="293" w:lineRule="auto"/>
        <w:jc w:val="both"/>
        <w:rPr>
          <w:rFonts w:ascii="SimSun" w:hAnsi="SimSun" w:eastAsia="SimSun" w:cs="SimSun"/>
          <w:sz w:val="19"/>
          <w:szCs w:val="19"/>
        </w:rPr>
      </w:pPr>
      <w:r>
        <w:rPr>
          <w:rFonts w:ascii="SimSun" w:hAnsi="SimSun" w:eastAsia="SimSun" w:cs="SimSun"/>
          <w:sz w:val="19"/>
          <w:szCs w:val="19"/>
          <w:spacing w:val="15"/>
        </w:rPr>
        <w:t>插入序列(</w:t>
      </w:r>
      <w:r>
        <w:rPr>
          <w:rFonts w:ascii="SimSun" w:hAnsi="SimSun" w:eastAsia="SimSun" w:cs="SimSun"/>
          <w:sz w:val="19"/>
          <w:szCs w:val="19"/>
        </w:rPr>
        <w:t>insertion</w:t>
      </w:r>
      <w:r>
        <w:rPr>
          <w:rFonts w:ascii="SimSun" w:hAnsi="SimSun" w:eastAsia="SimSun" w:cs="SimSun"/>
          <w:sz w:val="19"/>
          <w:szCs w:val="19"/>
          <w:spacing w:val="11"/>
        </w:rPr>
        <w:t xml:space="preserve"> </w:t>
      </w:r>
      <w:r>
        <w:rPr>
          <w:rFonts w:ascii="SimSun" w:hAnsi="SimSun" w:eastAsia="SimSun" w:cs="SimSun"/>
          <w:sz w:val="19"/>
          <w:szCs w:val="19"/>
        </w:rPr>
        <w:t>sequence</w:t>
      </w:r>
      <w:r>
        <w:rPr>
          <w:rFonts w:ascii="SimSun" w:hAnsi="SimSun" w:eastAsia="SimSun" w:cs="SimSun"/>
          <w:sz w:val="19"/>
          <w:szCs w:val="19"/>
          <w:spacing w:val="15"/>
        </w:rPr>
        <w:t>,</w:t>
      </w:r>
      <w:r>
        <w:rPr>
          <w:rFonts w:ascii="SimSun" w:hAnsi="SimSun" w:eastAsia="SimSun" w:cs="SimSun"/>
          <w:sz w:val="19"/>
          <w:szCs w:val="19"/>
        </w:rPr>
        <w:t>IS</w:t>
      </w:r>
      <w:r>
        <w:rPr>
          <w:rFonts w:ascii="SimSun" w:hAnsi="SimSun" w:eastAsia="SimSun" w:cs="SimSun"/>
          <w:sz w:val="19"/>
          <w:szCs w:val="19"/>
          <w:spacing w:val="15"/>
        </w:rPr>
        <w:t>)是指能在基因(组)内部或基因(组)间改变自身位置的一段</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48"/>
        </w:rPr>
        <w:t xml:space="preserve"> </w:t>
      </w:r>
      <w:r>
        <w:rPr>
          <w:rFonts w:ascii="SimSun" w:hAnsi="SimSun" w:eastAsia="SimSun" w:cs="SimSun"/>
          <w:sz w:val="19"/>
          <w:szCs w:val="19"/>
          <w:spacing w:val="5"/>
        </w:rPr>
        <w:t>序列。通常是转座子的一种，只携带与自身转座有关的编码基因，具有独特的结构特征：两端是</w:t>
      </w:r>
      <w:r>
        <w:rPr>
          <w:rFonts w:ascii="SimSun" w:hAnsi="SimSun" w:eastAsia="SimSun" w:cs="SimSun"/>
          <w:sz w:val="19"/>
          <w:szCs w:val="19"/>
        </w:rPr>
        <w:t xml:space="preserve"> </w:t>
      </w:r>
      <w:r>
        <w:rPr>
          <w:rFonts w:ascii="SimSun" w:hAnsi="SimSun" w:eastAsia="SimSun" w:cs="SimSun"/>
          <w:sz w:val="19"/>
          <w:szCs w:val="19"/>
          <w:spacing w:val="3"/>
        </w:rPr>
        <w:t>反向重复序列(</w:t>
      </w:r>
      <w:r>
        <w:rPr>
          <w:rFonts w:ascii="SimSun" w:hAnsi="SimSun" w:eastAsia="SimSun" w:cs="SimSun"/>
          <w:sz w:val="19"/>
          <w:szCs w:val="19"/>
        </w:rPr>
        <w:t>inverted</w:t>
      </w:r>
      <w:r>
        <w:rPr>
          <w:rFonts w:ascii="SimSun" w:hAnsi="SimSun" w:eastAsia="SimSun" w:cs="SimSun"/>
          <w:sz w:val="19"/>
          <w:szCs w:val="19"/>
          <w:spacing w:val="2"/>
        </w:rPr>
        <w:t xml:space="preserve"> </w:t>
      </w:r>
      <w:r>
        <w:rPr>
          <w:rFonts w:ascii="SimSun" w:hAnsi="SimSun" w:eastAsia="SimSun" w:cs="SimSun"/>
          <w:sz w:val="19"/>
          <w:szCs w:val="19"/>
        </w:rPr>
        <w:t>repeat</w:t>
      </w:r>
      <w:r>
        <w:rPr>
          <w:rFonts w:ascii="SimSun" w:hAnsi="SimSun" w:eastAsia="SimSun" w:cs="SimSun"/>
          <w:sz w:val="19"/>
          <w:szCs w:val="19"/>
          <w:spacing w:val="3"/>
        </w:rPr>
        <w:t>,</w:t>
      </w:r>
      <w:r>
        <w:rPr>
          <w:rFonts w:ascii="SimSun" w:hAnsi="SimSun" w:eastAsia="SimSun" w:cs="SimSun"/>
          <w:sz w:val="19"/>
          <w:szCs w:val="19"/>
        </w:rPr>
        <w:t>IR</w:t>
      </w:r>
      <w:r>
        <w:rPr>
          <w:rFonts w:ascii="SimSun" w:hAnsi="SimSun" w:eastAsia="SimSun" w:cs="SimSun"/>
          <w:sz w:val="19"/>
          <w:szCs w:val="19"/>
          <w:spacing w:val="3"/>
        </w:rPr>
        <w:t>),中间是一个转座酶(</w:t>
      </w:r>
      <w:r>
        <w:rPr>
          <w:rFonts w:ascii="SimSun" w:hAnsi="SimSun" w:eastAsia="SimSun" w:cs="SimSun"/>
          <w:sz w:val="19"/>
          <w:szCs w:val="19"/>
        </w:rPr>
        <w:t>transposase</w:t>
      </w:r>
      <w:r>
        <w:rPr>
          <w:rFonts w:ascii="SimSun" w:hAnsi="SimSun" w:eastAsia="SimSun" w:cs="SimSun"/>
          <w:sz w:val="19"/>
          <w:szCs w:val="19"/>
          <w:spacing w:val="3"/>
        </w:rPr>
        <w:t>)编</w:t>
      </w:r>
      <w:r>
        <w:rPr>
          <w:rFonts w:ascii="SimSun" w:hAnsi="SimSun" w:eastAsia="SimSun" w:cs="SimSun"/>
          <w:sz w:val="19"/>
          <w:szCs w:val="19"/>
          <w:spacing w:val="2"/>
        </w:rPr>
        <w:t>码基因，后者的表达产物可引</w:t>
      </w:r>
      <w:r>
        <w:rPr>
          <w:rFonts w:ascii="SimSun" w:hAnsi="SimSun" w:eastAsia="SimSun" w:cs="SimSun"/>
          <w:sz w:val="19"/>
          <w:szCs w:val="19"/>
        </w:rPr>
        <w:t xml:space="preserve"> </w:t>
      </w:r>
      <w:r>
        <w:rPr>
          <w:rFonts w:ascii="SimSun" w:hAnsi="SimSun" w:eastAsia="SimSun" w:cs="SimSun"/>
          <w:sz w:val="19"/>
          <w:szCs w:val="19"/>
          <w:spacing w:val="19"/>
        </w:rPr>
        <w:t>起</w:t>
      </w:r>
      <w:r>
        <w:rPr>
          <w:rFonts w:ascii="SimSun" w:hAnsi="SimSun" w:eastAsia="SimSun" w:cs="SimSun"/>
          <w:sz w:val="19"/>
          <w:szCs w:val="19"/>
          <w:spacing w:val="-47"/>
        </w:rPr>
        <w:t xml:space="preserve"> </w:t>
      </w:r>
      <w:r>
        <w:rPr>
          <w:rFonts w:ascii="SimSun" w:hAnsi="SimSun" w:eastAsia="SimSun" w:cs="SimSun"/>
          <w:sz w:val="19"/>
          <w:szCs w:val="19"/>
        </w:rPr>
        <w:t>IS</w:t>
      </w:r>
      <w:r>
        <w:rPr>
          <w:rFonts w:ascii="SimSun" w:hAnsi="SimSun" w:eastAsia="SimSun" w:cs="SimSun"/>
          <w:sz w:val="19"/>
          <w:szCs w:val="19"/>
          <w:spacing w:val="-48"/>
        </w:rPr>
        <w:t xml:space="preserve"> </w:t>
      </w:r>
      <w:r>
        <w:rPr>
          <w:rFonts w:ascii="SimSun" w:hAnsi="SimSun" w:eastAsia="SimSun" w:cs="SimSun"/>
          <w:sz w:val="19"/>
          <w:szCs w:val="19"/>
          <w:spacing w:val="19"/>
        </w:rPr>
        <w:t>转座。典型的</w:t>
      </w:r>
      <w:r>
        <w:rPr>
          <w:rFonts w:ascii="SimSun" w:hAnsi="SimSun" w:eastAsia="SimSun" w:cs="SimSun"/>
          <w:sz w:val="19"/>
          <w:szCs w:val="19"/>
        </w:rPr>
        <w:t>IS</w:t>
      </w:r>
      <w:r>
        <w:rPr>
          <w:rFonts w:ascii="SimSun" w:hAnsi="SimSun" w:eastAsia="SimSun" w:cs="SimSun"/>
          <w:sz w:val="19"/>
          <w:szCs w:val="19"/>
          <w:spacing w:val="-37"/>
        </w:rPr>
        <w:t xml:space="preserve"> </w:t>
      </w:r>
      <w:r>
        <w:rPr>
          <w:rFonts w:ascii="SimSun" w:hAnsi="SimSun" w:eastAsia="SimSun" w:cs="SimSun"/>
          <w:sz w:val="19"/>
          <w:szCs w:val="19"/>
          <w:spacing w:val="19"/>
        </w:rPr>
        <w:t>两端各</w:t>
      </w:r>
      <w:r>
        <w:rPr>
          <w:rFonts w:ascii="SimSun" w:hAnsi="SimSun" w:eastAsia="SimSun" w:cs="SimSun"/>
          <w:sz w:val="19"/>
          <w:szCs w:val="19"/>
          <w:spacing w:val="-55"/>
        </w:rPr>
        <w:t xml:space="preserve"> </w:t>
      </w:r>
      <w:r>
        <w:rPr>
          <w:rFonts w:ascii="SimSun" w:hAnsi="SimSun" w:eastAsia="SimSun" w:cs="SimSun"/>
          <w:sz w:val="19"/>
          <w:szCs w:val="19"/>
          <w:spacing w:val="19"/>
        </w:rPr>
        <w:t>一个9～41</w:t>
      </w:r>
      <w:r>
        <w:rPr>
          <w:rFonts w:ascii="SimSun" w:hAnsi="SimSun" w:eastAsia="SimSun" w:cs="SimSun"/>
          <w:sz w:val="19"/>
          <w:szCs w:val="19"/>
        </w:rPr>
        <w:t>bp</w:t>
      </w:r>
      <w:r>
        <w:rPr>
          <w:rFonts w:ascii="SimSun" w:hAnsi="SimSun" w:eastAsia="SimSun" w:cs="SimSun"/>
          <w:sz w:val="19"/>
          <w:szCs w:val="19"/>
          <w:spacing w:val="-40"/>
        </w:rPr>
        <w:t xml:space="preserve"> </w:t>
      </w:r>
      <w:r>
        <w:rPr>
          <w:rFonts w:ascii="SimSun" w:hAnsi="SimSun" w:eastAsia="SimSun" w:cs="SimSun"/>
          <w:sz w:val="19"/>
          <w:szCs w:val="19"/>
          <w:spacing w:val="19"/>
        </w:rPr>
        <w:t>的反向重复</w:t>
      </w:r>
      <w:r>
        <w:rPr>
          <w:rFonts w:ascii="SimSun" w:hAnsi="SimSun" w:eastAsia="SimSun" w:cs="SimSun"/>
          <w:sz w:val="19"/>
          <w:szCs w:val="19"/>
          <w:spacing w:val="18"/>
        </w:rPr>
        <w:t>序列，反向重复序列侧翼连接有短的(4~</w:t>
      </w:r>
      <w:r>
        <w:rPr>
          <w:rFonts w:ascii="SimSun" w:hAnsi="SimSun" w:eastAsia="SimSun" w:cs="SimSun"/>
          <w:sz w:val="19"/>
          <w:szCs w:val="19"/>
        </w:rPr>
        <w:t xml:space="preserve"> </w:t>
      </w:r>
      <w:r>
        <w:rPr>
          <w:rFonts w:ascii="SimSun" w:hAnsi="SimSun" w:eastAsia="SimSun" w:cs="SimSun"/>
          <w:sz w:val="19"/>
          <w:szCs w:val="19"/>
          <w:spacing w:val="-3"/>
        </w:rPr>
        <w:t>12bp)、不同的IS所特有的正向重复序列。</w:t>
      </w:r>
      <w:r>
        <w:rPr>
          <w:rFonts w:ascii="SimSun" w:hAnsi="SimSun" w:eastAsia="SimSun" w:cs="SimSun"/>
          <w:sz w:val="19"/>
          <w:szCs w:val="19"/>
          <w:spacing w:val="-46"/>
        </w:rPr>
        <w:t xml:space="preserve"> </w:t>
      </w:r>
      <w:r>
        <w:rPr>
          <w:rFonts w:ascii="SimSun" w:hAnsi="SimSun" w:eastAsia="SimSun" w:cs="SimSun"/>
          <w:sz w:val="19"/>
          <w:szCs w:val="19"/>
          <w:spacing w:val="-3"/>
        </w:rPr>
        <w:t>IS</w:t>
      </w:r>
      <w:r>
        <w:rPr>
          <w:rFonts w:ascii="SimSun" w:hAnsi="SimSun" w:eastAsia="SimSun" w:cs="SimSun"/>
          <w:sz w:val="19"/>
          <w:szCs w:val="19"/>
          <w:spacing w:val="3"/>
        </w:rPr>
        <w:t xml:space="preserve"> </w:t>
      </w:r>
      <w:r>
        <w:rPr>
          <w:rFonts w:ascii="SimSun" w:hAnsi="SimSun" w:eastAsia="SimSun" w:cs="SimSun"/>
          <w:sz w:val="19"/>
          <w:szCs w:val="19"/>
          <w:spacing w:val="-3"/>
        </w:rPr>
        <w:t>发生的转座有保守性转座(conservative</w:t>
      </w:r>
      <w:r>
        <w:rPr>
          <w:rFonts w:ascii="SimSun" w:hAnsi="SimSun" w:eastAsia="SimSun" w:cs="SimSun"/>
          <w:sz w:val="19"/>
          <w:szCs w:val="19"/>
          <w:spacing w:val="-3"/>
        </w:rPr>
        <w:t xml:space="preserve"> </w:t>
      </w:r>
      <w:r>
        <w:rPr>
          <w:rFonts w:ascii="SimSun" w:hAnsi="SimSun" w:eastAsia="SimSun" w:cs="SimSun"/>
          <w:sz w:val="19"/>
          <w:szCs w:val="19"/>
          <w:spacing w:val="-3"/>
        </w:rPr>
        <w:t>transposition)和</w:t>
      </w:r>
      <w:r>
        <w:rPr>
          <w:rFonts w:ascii="SimSun" w:hAnsi="SimSun" w:eastAsia="SimSun" w:cs="SimSun"/>
          <w:sz w:val="19"/>
          <w:szCs w:val="19"/>
        </w:rPr>
        <w:t xml:space="preserve"> </w:t>
      </w:r>
      <w:r>
        <w:rPr>
          <w:rFonts w:ascii="SimSun" w:hAnsi="SimSun" w:eastAsia="SimSun" w:cs="SimSun"/>
          <w:sz w:val="19"/>
          <w:szCs w:val="19"/>
          <w:spacing w:val="-1"/>
        </w:rPr>
        <w:t>复制性转座(duplicative</w:t>
      </w:r>
      <w:r>
        <w:rPr>
          <w:rFonts w:ascii="SimSun" w:hAnsi="SimSun" w:eastAsia="SimSun" w:cs="SimSun"/>
          <w:sz w:val="19"/>
          <w:szCs w:val="19"/>
          <w:spacing w:val="13"/>
        </w:rPr>
        <w:t xml:space="preserve"> </w:t>
      </w:r>
      <w:r>
        <w:rPr>
          <w:rFonts w:ascii="SimSun" w:hAnsi="SimSun" w:eastAsia="SimSun" w:cs="SimSun"/>
          <w:sz w:val="19"/>
          <w:szCs w:val="19"/>
          <w:spacing w:val="-1"/>
        </w:rPr>
        <w:t>transposition)两种形式，前者是IS从原位迁至新位(图23-5),后者是IS</w:t>
      </w:r>
      <w:r>
        <w:rPr>
          <w:rFonts w:ascii="SimSun" w:hAnsi="SimSun" w:eastAsia="SimSun" w:cs="SimSun"/>
          <w:sz w:val="19"/>
          <w:szCs w:val="19"/>
          <w:spacing w:val="-37"/>
        </w:rPr>
        <w:t xml:space="preserve"> </w:t>
      </w:r>
      <w:r>
        <w:rPr>
          <w:rFonts w:ascii="SimSun" w:hAnsi="SimSun" w:eastAsia="SimSun" w:cs="SimSun"/>
          <w:sz w:val="19"/>
          <w:szCs w:val="19"/>
          <w:spacing w:val="-1"/>
        </w:rPr>
        <w:t>复</w:t>
      </w:r>
      <w:r>
        <w:rPr>
          <w:rFonts w:ascii="SimSun" w:hAnsi="SimSun" w:eastAsia="SimSun" w:cs="SimSun"/>
          <w:sz w:val="19"/>
          <w:szCs w:val="19"/>
          <w:spacing w:val="-28"/>
        </w:rPr>
        <w:t xml:space="preserve"> </w:t>
      </w:r>
      <w:r>
        <w:rPr>
          <w:rFonts w:ascii="SimSun" w:hAnsi="SimSun" w:eastAsia="SimSun" w:cs="SimSun"/>
          <w:sz w:val="19"/>
          <w:szCs w:val="19"/>
          <w:spacing w:val="-1"/>
        </w:rPr>
        <w:t>制</w:t>
      </w:r>
      <w:r>
        <w:rPr>
          <w:rFonts w:ascii="SimSun" w:hAnsi="SimSun" w:eastAsia="SimSun" w:cs="SimSun"/>
          <w:sz w:val="19"/>
          <w:szCs w:val="19"/>
        </w:rPr>
        <w:t xml:space="preserve"> </w:t>
      </w:r>
      <w:r>
        <w:rPr>
          <w:rFonts w:ascii="SimSun" w:hAnsi="SimSun" w:eastAsia="SimSun" w:cs="SimSun"/>
          <w:sz w:val="19"/>
          <w:szCs w:val="19"/>
          <w:spacing w:val="7"/>
        </w:rPr>
        <w:t>后的一个复制本迁至新位。</w:t>
      </w:r>
    </w:p>
    <w:p>
      <w:pPr>
        <w:sectPr>
          <w:type w:val="continuous"/>
          <w:pgSz w:w="11260" w:h="15790"/>
          <w:pgMar w:top="400" w:right="700" w:bottom="400" w:left="590" w:header="0" w:footer="0" w:gutter="0"/>
          <w:cols w:equalWidth="0" w:num="1">
            <w:col w:w="9970" w:space="0"/>
          </w:cols>
        </w:sectPr>
        <w:rPr/>
      </w:pPr>
    </w:p>
    <w:p>
      <w:pPr>
        <w:spacing w:line="352" w:lineRule="auto"/>
        <w:rPr>
          <w:rFonts w:ascii="Arial"/>
          <w:sz w:val="21"/>
        </w:rPr>
      </w:pPr>
      <w:r>
        <w:drawing>
          <wp:anchor distT="0" distB="0" distL="0" distR="0" simplePos="0" relativeHeight="251974656" behindDoc="0" locked="0" layoutInCell="0" allowOverlap="1">
            <wp:simplePos x="0" y="0"/>
            <wp:positionH relativeFrom="page">
              <wp:posOffset>6248400</wp:posOffset>
            </wp:positionH>
            <wp:positionV relativeFrom="page">
              <wp:posOffset>9271041</wp:posOffset>
            </wp:positionV>
            <wp:extent cx="533397" cy="444481"/>
            <wp:effectExtent l="0" t="0" r="0" b="0"/>
            <wp:wrapNone/>
            <wp:docPr id="106" name="IM 106"/>
            <wp:cNvGraphicFramePr/>
            <a:graphic>
              <a:graphicData uri="http://schemas.openxmlformats.org/drawingml/2006/picture">
                <pic:pic>
                  <pic:nvPicPr>
                    <pic:cNvPr id="106" name="IM 106"/>
                    <pic:cNvPicPr/>
                  </pic:nvPicPr>
                  <pic:blipFill>
                    <a:blip r:embed="rId133"/>
                    <a:stretch>
                      <a:fillRect/>
                    </a:stretch>
                  </pic:blipFill>
                  <pic:spPr>
                    <a:xfrm rot="0">
                      <a:off x="0" y="0"/>
                      <a:ext cx="533397" cy="444481"/>
                    </a:xfrm>
                    <a:prstGeom prst="rect">
                      <a:avLst/>
                    </a:prstGeom>
                  </pic:spPr>
                </pic:pic>
              </a:graphicData>
            </a:graphic>
          </wp:anchor>
        </w:drawing>
      </w:r>
      <w:r/>
    </w:p>
    <w:p>
      <w:pPr>
        <w:ind w:right="179"/>
        <w:spacing w:before="62" w:line="222" w:lineRule="auto"/>
        <w:jc w:val="right"/>
        <w:rPr>
          <w:rFonts w:ascii="SimSun" w:hAnsi="SimSun" w:eastAsia="SimSun" w:cs="SimSun"/>
          <w:sz w:val="19"/>
          <w:szCs w:val="19"/>
        </w:rPr>
      </w:pPr>
      <w:r>
        <w:rPr>
          <w:rFonts w:ascii="SimHei" w:hAnsi="SimHei" w:eastAsia="SimHei" w:cs="SimHei"/>
          <w:sz w:val="19"/>
          <w:szCs w:val="19"/>
          <w:color w:val="133C66"/>
          <w:spacing w:val="-4"/>
        </w:rPr>
        <w:t>第二十三章</w:t>
      </w:r>
      <w:r>
        <w:rPr>
          <w:rFonts w:ascii="SimHei" w:hAnsi="SimHei" w:eastAsia="SimHei" w:cs="SimHei"/>
          <w:sz w:val="19"/>
          <w:szCs w:val="19"/>
          <w:color w:val="133C66"/>
          <w:spacing w:val="69"/>
        </w:rPr>
        <w:t xml:space="preserve"> </w:t>
      </w:r>
      <w:r>
        <w:rPr>
          <w:rFonts w:ascii="SimHei" w:hAnsi="SimHei" w:eastAsia="SimHei" w:cs="SimHei"/>
          <w:sz w:val="19"/>
          <w:szCs w:val="19"/>
          <w:color w:val="133C66"/>
          <w:spacing w:val="-4"/>
        </w:rPr>
        <w:t>DNA</w:t>
      </w:r>
      <w:r>
        <w:rPr>
          <w:rFonts w:ascii="SimHei" w:hAnsi="SimHei" w:eastAsia="SimHei" w:cs="SimHei"/>
          <w:sz w:val="19"/>
          <w:szCs w:val="19"/>
          <w:color w:val="133C66"/>
          <w:spacing w:val="68"/>
        </w:rPr>
        <w:t xml:space="preserve"> </w:t>
      </w:r>
      <w:r>
        <w:rPr>
          <w:rFonts w:ascii="SimHei" w:hAnsi="SimHei" w:eastAsia="SimHei" w:cs="SimHei"/>
          <w:sz w:val="19"/>
          <w:szCs w:val="19"/>
          <w:color w:val="133C66"/>
          <w:spacing w:val="-4"/>
        </w:rPr>
        <w:t>重组和重组DNA</w:t>
      </w:r>
      <w:r>
        <w:rPr>
          <w:rFonts w:ascii="SimHei" w:hAnsi="SimHei" w:eastAsia="SimHei" w:cs="SimHei"/>
          <w:sz w:val="19"/>
          <w:szCs w:val="19"/>
          <w:color w:val="133C66"/>
          <w:spacing w:val="59"/>
        </w:rPr>
        <w:t xml:space="preserve"> </w:t>
      </w:r>
      <w:r>
        <w:rPr>
          <w:rFonts w:ascii="SimHei" w:hAnsi="SimHei" w:eastAsia="SimHei" w:cs="SimHei"/>
          <w:sz w:val="19"/>
          <w:szCs w:val="19"/>
          <w:color w:val="133C66"/>
          <w:spacing w:val="-4"/>
        </w:rPr>
        <w:t>技术</w:t>
      </w:r>
      <w:r>
        <w:rPr>
          <w:rFonts w:ascii="SimHei" w:hAnsi="SimHei" w:eastAsia="SimHei" w:cs="SimHei"/>
          <w:sz w:val="19"/>
          <w:szCs w:val="19"/>
          <w:color w:val="133C66"/>
          <w:spacing w:val="12"/>
        </w:rPr>
        <w:t xml:space="preserve">      </w:t>
      </w:r>
      <w:r>
        <w:rPr>
          <w:rFonts w:ascii="SimSun" w:hAnsi="SimSun" w:eastAsia="SimSun" w:cs="SimSun"/>
          <w:sz w:val="19"/>
          <w:szCs w:val="19"/>
          <w:color w:val="004386"/>
          <w:spacing w:val="-4"/>
        </w:rPr>
        <w:t>425</w:t>
      </w:r>
    </w:p>
    <w:p>
      <w:pPr>
        <w:spacing w:line="259" w:lineRule="auto"/>
        <w:rPr>
          <w:rFonts w:ascii="Arial"/>
          <w:sz w:val="21"/>
        </w:rPr>
      </w:pPr>
      <w:r/>
    </w:p>
    <w:p>
      <w:pPr>
        <w:ind w:left="2210"/>
        <w:spacing w:before="62" w:line="220" w:lineRule="auto"/>
        <w:rPr>
          <w:rFonts w:ascii="SimSun" w:hAnsi="SimSun" w:eastAsia="SimSun" w:cs="SimSun"/>
          <w:sz w:val="19"/>
          <w:szCs w:val="19"/>
        </w:rPr>
      </w:pPr>
      <w:r>
        <w:rPr>
          <w:rFonts w:ascii="SimSun" w:hAnsi="SimSun" w:eastAsia="SimSun" w:cs="SimSun"/>
          <w:sz w:val="19"/>
          <w:szCs w:val="19"/>
          <w:spacing w:val="-22"/>
        </w:rPr>
        <w:t>插入序列：</w:t>
      </w:r>
    </w:p>
    <w:p>
      <w:pPr>
        <w:ind w:firstLine="1230"/>
        <w:spacing w:before="75" w:line="4090" w:lineRule="exact"/>
        <w:textAlignment w:val="center"/>
        <w:rPr/>
      </w:pPr>
      <w:r>
        <w:pict>
          <v:group id="_x0000_s139" style="mso-position-vertical-relative:line;mso-position-horizontal-relative:char;width:311.5pt;height:204.55pt;" filled="false" stroked="false" coordsize="6230,4091" coordorigin="0,0">
            <v:shape id="_x0000_s140" style="position:absolute;left:0;top:0;width:6230;height:4091;" filled="false" stroked="false" type="#_x0000_t75">
              <v:imagedata o:title="" r:id="rId134"/>
            </v:shape>
            <v:shape id="_x0000_s141" style="position:absolute;left:2460;top:135;width:3426;height:3935;" filled="false" stroked="false" type="#_x0000_t202">
              <v:fill on="false"/>
              <v:stroke on="false"/>
              <v:path/>
              <v:imagedata o:title=""/>
              <o:lock v:ext="edit" aspectratio="false"/>
              <v:textbox inset="0mm,0mm,0mm,0mm">
                <w:txbxContent>
                  <w:p>
                    <w:pPr>
                      <w:ind w:left="1609"/>
                      <w:spacing w:before="19" w:line="19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2"/>
                      </w:rPr>
                      <w:t>9-41</w:t>
                    </w:r>
                    <w:r>
                      <w:rPr>
                        <w:rFonts w:ascii="Times New Roman" w:hAnsi="Times New Roman" w:eastAsia="Times New Roman" w:cs="Times New Roman"/>
                        <w:sz w:val="17"/>
                        <w:szCs w:val="17"/>
                      </w:rPr>
                      <w:t>bp</w:t>
                    </w:r>
                  </w:p>
                  <w:p>
                    <w:pPr>
                      <w:ind w:left="20"/>
                      <w:spacing w:line="223" w:lineRule="auto"/>
                      <w:rPr>
                        <w:rFonts w:ascii="SimSun" w:hAnsi="SimSun" w:eastAsia="SimSun" w:cs="SimSun"/>
                        <w:sz w:val="20"/>
                        <w:szCs w:val="20"/>
                      </w:rPr>
                    </w:pPr>
                    <w:r>
                      <w:rPr>
                        <w:rFonts w:ascii="SimSun" w:hAnsi="SimSun" w:eastAsia="SimSun" w:cs="SimSun"/>
                        <w:sz w:val="20"/>
                        <w:szCs w:val="20"/>
                        <w:spacing w:val="6"/>
                      </w:rPr>
                      <w:t>转座酶基因</w:t>
                    </w:r>
                  </w:p>
                  <w:p>
                    <w:pPr>
                      <w:ind w:left="639"/>
                      <w:spacing w:before="270" w:line="222" w:lineRule="auto"/>
                      <w:rPr>
                        <w:rFonts w:ascii="SimHei" w:hAnsi="SimHei" w:eastAsia="SimHei" w:cs="SimHei"/>
                        <w:sz w:val="19"/>
                        <w:szCs w:val="19"/>
                      </w:rPr>
                    </w:pPr>
                    <w:r>
                      <w:rPr>
                        <w:rFonts w:ascii="SimHei" w:hAnsi="SimHei" w:eastAsia="SimHei" w:cs="SimHei"/>
                        <w:sz w:val="19"/>
                        <w:szCs w:val="19"/>
                        <w:spacing w:val="-8"/>
                      </w:rPr>
                      <w:t>转座</w:t>
                    </w:r>
                  </w:p>
                  <w:p>
                    <w:pPr>
                      <w:ind w:left="329"/>
                      <w:spacing w:before="271" w:line="219" w:lineRule="auto"/>
                      <w:rPr>
                        <w:rFonts w:ascii="SimSun" w:hAnsi="SimSun" w:eastAsia="SimSun" w:cs="SimSun"/>
                        <w:sz w:val="19"/>
                        <w:szCs w:val="19"/>
                      </w:rPr>
                    </w:pPr>
                    <w:r>
                      <w:rPr>
                        <w:rFonts w:ascii="SimSun" w:hAnsi="SimSun" w:eastAsia="SimSun" w:cs="SimSun"/>
                        <w:sz w:val="19"/>
                        <w:szCs w:val="19"/>
                        <w:spacing w:val="-2"/>
                      </w:rPr>
                      <w:t>靶点</w:t>
                    </w:r>
                  </w:p>
                  <w:p>
                    <w:pPr>
                      <w:ind w:left="299"/>
                      <w:spacing w:before="12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7"/>
                      </w:rPr>
                      <w:t>TAGC</w:t>
                    </w:r>
                  </w:p>
                  <w:p>
                    <w:pPr>
                      <w:spacing w:line="345" w:lineRule="auto"/>
                      <w:rPr>
                        <w:rFonts w:ascii="Arial"/>
                        <w:sz w:val="21"/>
                      </w:rPr>
                    </w:pPr>
                    <w:r/>
                  </w:p>
                  <w:p>
                    <w:pPr>
                      <w:ind w:left="639"/>
                      <w:spacing w:before="62" w:line="194" w:lineRule="auto"/>
                      <w:rPr>
                        <w:rFonts w:ascii="SimSun" w:hAnsi="SimSun" w:eastAsia="SimSun" w:cs="SimSun"/>
                        <w:sz w:val="19"/>
                        <w:szCs w:val="19"/>
                      </w:rPr>
                    </w:pPr>
                    <w:r>
                      <w:rPr>
                        <w:rFonts w:ascii="SimSun" w:hAnsi="SimSun" w:eastAsia="SimSun" w:cs="SimSun"/>
                        <w:sz w:val="19"/>
                        <w:szCs w:val="19"/>
                        <w:spacing w:val="-19"/>
                        <w:w w:val="96"/>
                      </w:rPr>
                      <w:t>靶点序列复制后形成正向重复序列</w:t>
                    </w:r>
                  </w:p>
                  <w:p>
                    <w:pPr>
                      <w:ind w:left="639"/>
                      <w:spacing w:line="218" w:lineRule="auto"/>
                      <w:rPr>
                        <w:rFonts w:ascii="SimSun" w:hAnsi="SimSun" w:eastAsia="SimSun" w:cs="SimSun"/>
                        <w:sz w:val="19"/>
                        <w:szCs w:val="19"/>
                      </w:rPr>
                    </w:pPr>
                    <w:r>
                      <w:rPr>
                        <w:rFonts w:ascii="SimSun" w:hAnsi="SimSun" w:eastAsia="SimSun" w:cs="SimSun"/>
                        <w:sz w:val="19"/>
                        <w:szCs w:val="19"/>
                        <w:spacing w:val="-18"/>
                        <w:w w:val="95"/>
                      </w:rPr>
                      <w:t>插入序列插入到复制后的两个靶点之间</w:t>
                    </w:r>
                  </w:p>
                  <w:p>
                    <w:pPr>
                      <w:ind w:left="2268" w:right="382" w:hanging="209"/>
                      <w:spacing w:before="146" w:line="197" w:lineRule="auto"/>
                      <w:rPr>
                        <w:rFonts w:ascii="Times New Roman" w:hAnsi="Times New Roman" w:eastAsia="Times New Roman" w:cs="Times New Roman"/>
                        <w:sz w:val="19"/>
                        <w:szCs w:val="19"/>
                      </w:rPr>
                    </w:pPr>
                    <w:r>
                      <w:rPr>
                        <w:rFonts w:ascii="SimSun" w:hAnsi="SimSun" w:eastAsia="SimSun" w:cs="SimSun"/>
                        <w:sz w:val="19"/>
                        <w:szCs w:val="19"/>
                        <w:spacing w:val="-21"/>
                        <w:w w:val="97"/>
                      </w:rPr>
                      <w:t>正向重复序列</w:t>
                    </w:r>
                    <w:r>
                      <w:rPr>
                        <w:rFonts w:ascii="SimSun" w:hAnsi="SimSun" w:eastAsia="SimSun" w:cs="SimSun"/>
                        <w:sz w:val="19"/>
                        <w:szCs w:val="19"/>
                        <w:spacing w:val="2"/>
                      </w:rPr>
                      <w:t xml:space="preserve"> </w:t>
                    </w:r>
                    <w:r>
                      <w:rPr>
                        <w:rFonts w:ascii="Times New Roman" w:hAnsi="Times New Roman" w:eastAsia="Times New Roman" w:cs="Times New Roman"/>
                        <w:sz w:val="19"/>
                        <w:szCs w:val="19"/>
                        <w:spacing w:val="-13"/>
                        <w:w w:val="99"/>
                      </w:rPr>
                      <w:t>4~12bg</w:t>
                    </w:r>
                  </w:p>
                  <w:p>
                    <w:pPr>
                      <w:ind w:left="139"/>
                      <w:spacing w:before="159" w:line="219" w:lineRule="auto"/>
                      <w:rPr>
                        <w:rFonts w:ascii="Times New Roman" w:hAnsi="Times New Roman" w:eastAsia="Times New Roman" w:cs="Times New Roman"/>
                        <w:sz w:val="19"/>
                        <w:szCs w:val="19"/>
                      </w:rPr>
                    </w:pPr>
                    <w:r>
                      <w:rPr>
                        <w:rFonts w:ascii="SimSun" w:hAnsi="SimSun" w:eastAsia="SimSun" w:cs="SimSun"/>
                        <w:sz w:val="22"/>
                        <w:szCs w:val="22"/>
                        <w:spacing w:val="-10"/>
                      </w:rPr>
                      <w:t>转座酶基因</w:t>
                    </w:r>
                    <w:r>
                      <w:rPr>
                        <w:rFonts w:ascii="SimSun" w:hAnsi="SimSun" w:eastAsia="SimSun" w:cs="SimSun"/>
                        <w:sz w:val="22"/>
                        <w:szCs w:val="22"/>
                        <w:spacing w:val="5"/>
                      </w:rPr>
                      <w:t xml:space="preserve">           </w:t>
                    </w:r>
                    <w:r>
                      <w:rPr>
                        <w:rFonts w:ascii="Times New Roman" w:hAnsi="Times New Roman" w:eastAsia="Times New Roman" w:cs="Times New Roman"/>
                        <w:sz w:val="19"/>
                        <w:szCs w:val="19"/>
                        <w:spacing w:val="-10"/>
                        <w:position w:val="2"/>
                      </w:rPr>
                      <w:t>TAGC</w:t>
                    </w:r>
                  </w:p>
                  <w:p>
                    <w:pPr>
                      <w:ind w:left="1390"/>
                      <w:spacing w:before="39" w:line="201" w:lineRule="auto"/>
                      <w:rPr>
                        <w:rFonts w:ascii="SimSun" w:hAnsi="SimSun" w:eastAsia="SimSun" w:cs="SimSun"/>
                        <w:sz w:val="19"/>
                        <w:szCs w:val="19"/>
                      </w:rPr>
                    </w:pPr>
                    <w:r>
                      <w:rPr>
                        <w:rFonts w:ascii="SimSun" w:hAnsi="SimSun" w:eastAsia="SimSun" w:cs="SimSun"/>
                        <w:sz w:val="19"/>
                        <w:szCs w:val="19"/>
                        <w:spacing w:val="-19"/>
                        <w:w w:val="98"/>
                      </w:rPr>
                      <w:t>反向重复序列</w:t>
                    </w:r>
                  </w:p>
                  <w:p>
                    <w:pPr>
                      <w:ind w:left="161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1"/>
                      </w:rPr>
                      <w:t>9~41bp</w:t>
                    </w:r>
                  </w:p>
                </w:txbxContent>
              </v:textbox>
            </v:shape>
            <v:shape id="_x0000_s142" style="position:absolute;left:510;top:135;width:1813;height:3935;" filled="false" stroked="false" type="#_x0000_t202">
              <v:fill on="false"/>
              <v:stroke on="false"/>
              <v:path/>
              <v:imagedata o:title=""/>
              <o:lock v:ext="edit" aspectratio="false"/>
              <v:textbox inset="0mm,0mm,0mm,0mm">
                <w:txbxContent>
                  <w:p>
                    <w:pPr>
                      <w:ind w:left="829"/>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9-41bp</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20"/>
                      <w:spacing w:before="62" w:line="231" w:lineRule="auto"/>
                      <w:rPr>
                        <w:rFonts w:ascii="SimSun" w:hAnsi="SimSun" w:eastAsia="SimSun" w:cs="SimSun"/>
                        <w:sz w:val="19"/>
                        <w:szCs w:val="19"/>
                      </w:rPr>
                    </w:pPr>
                    <w:r>
                      <w:rPr>
                        <w:rFonts w:ascii="SimSun" w:hAnsi="SimSun" w:eastAsia="SimSun" w:cs="SimSun"/>
                        <w:sz w:val="19"/>
                        <w:szCs w:val="19"/>
                        <w:spacing w:val="-21"/>
                        <w:w w:val="98"/>
                      </w:rPr>
                      <w:t>正向重复序列</w:t>
                    </w:r>
                  </w:p>
                  <w:p>
                    <w:pPr>
                      <w:ind w:left="229"/>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4~12bp</w:t>
                    </w:r>
                  </w:p>
                  <w:p>
                    <w:pPr>
                      <w:ind w:left="319"/>
                      <w:spacing w:before="167"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TAGC</w:t>
                    </w:r>
                  </w:p>
                  <w:p>
                    <w:pPr>
                      <w:ind w:left="1039" w:right="20" w:hanging="229"/>
                      <w:spacing w:before="100" w:line="197" w:lineRule="auto"/>
                      <w:rPr>
                        <w:rFonts w:ascii="Times New Roman" w:hAnsi="Times New Roman" w:eastAsia="Times New Roman" w:cs="Times New Roman"/>
                        <w:sz w:val="19"/>
                        <w:szCs w:val="19"/>
                      </w:rPr>
                    </w:pPr>
                    <w:r>
                      <w:rPr>
                        <w:rFonts w:ascii="SimSun" w:hAnsi="SimSun" w:eastAsia="SimSun" w:cs="SimSun"/>
                        <w:sz w:val="19"/>
                        <w:szCs w:val="19"/>
                        <w:spacing w:val="-19"/>
                        <w:w w:val="96"/>
                      </w:rPr>
                      <w:t>反向重复序列</w:t>
                    </w:r>
                    <w:r>
                      <w:rPr>
                        <w:rFonts w:ascii="SimSun" w:hAnsi="SimSun" w:eastAsia="SimSun" w:cs="SimSun"/>
                        <w:sz w:val="19"/>
                        <w:szCs w:val="19"/>
                        <w:spacing w:val="2"/>
                      </w:rPr>
                      <w:t xml:space="preserve"> </w:t>
                    </w:r>
                    <w:r>
                      <w:rPr>
                        <w:rFonts w:ascii="Times New Roman" w:hAnsi="Times New Roman" w:eastAsia="Times New Roman" w:cs="Times New Roman"/>
                        <w:sz w:val="19"/>
                        <w:szCs w:val="19"/>
                        <w:spacing w:val="-9"/>
                      </w:rPr>
                      <w:t>9~41bp</w:t>
                    </w:r>
                  </w:p>
                </w:txbxContent>
              </v:textbox>
            </v:shape>
          </v:group>
        </w:pict>
      </w:r>
    </w:p>
    <w:p>
      <w:pPr>
        <w:ind w:left="3290"/>
        <w:spacing w:before="166" w:line="222" w:lineRule="auto"/>
        <w:rPr>
          <w:rFonts w:ascii="SimHei" w:hAnsi="SimHei" w:eastAsia="SimHei" w:cs="SimHei"/>
          <w:sz w:val="19"/>
          <w:szCs w:val="19"/>
        </w:rPr>
      </w:pPr>
      <w:r>
        <w:rPr>
          <w:rFonts w:ascii="SimHei" w:hAnsi="SimHei" w:eastAsia="SimHei" w:cs="SimHei"/>
          <w:sz w:val="19"/>
          <w:szCs w:val="19"/>
          <w:spacing w:val="-4"/>
        </w:rPr>
        <w:t>图23-5</w:t>
      </w:r>
      <w:r>
        <w:rPr>
          <w:rFonts w:ascii="SimHei" w:hAnsi="SimHei" w:eastAsia="SimHei" w:cs="SimHei"/>
          <w:sz w:val="19"/>
          <w:szCs w:val="19"/>
          <w:spacing w:val="95"/>
        </w:rPr>
        <w:t xml:space="preserve"> </w:t>
      </w:r>
      <w:r>
        <w:rPr>
          <w:rFonts w:ascii="SimHei" w:hAnsi="SimHei" w:eastAsia="SimHei" w:cs="SimHei"/>
          <w:sz w:val="19"/>
          <w:szCs w:val="19"/>
          <w:spacing w:val="-4"/>
        </w:rPr>
        <w:t>IS</w:t>
      </w:r>
      <w:r>
        <w:rPr>
          <w:rFonts w:ascii="SimHei" w:hAnsi="SimHei" w:eastAsia="SimHei" w:cs="SimHei"/>
          <w:sz w:val="19"/>
          <w:szCs w:val="19"/>
          <w:spacing w:val="-37"/>
        </w:rPr>
        <w:t xml:space="preserve"> </w:t>
      </w:r>
      <w:r>
        <w:rPr>
          <w:rFonts w:ascii="SimHei" w:hAnsi="SimHei" w:eastAsia="SimHei" w:cs="SimHei"/>
          <w:sz w:val="19"/>
          <w:szCs w:val="19"/>
          <w:spacing w:val="-4"/>
        </w:rPr>
        <w:t>的保守性转座</w:t>
      </w:r>
    </w:p>
    <w:p>
      <w:pPr>
        <w:ind w:left="380"/>
        <w:spacing w:before="181" w:line="221" w:lineRule="auto"/>
        <w:rPr>
          <w:rFonts w:ascii="SimHei" w:hAnsi="SimHei" w:eastAsia="SimHei" w:cs="SimHei"/>
          <w:sz w:val="19"/>
          <w:szCs w:val="19"/>
        </w:rPr>
      </w:pPr>
      <w:r>
        <w:rPr>
          <w:rFonts w:ascii="SimHei" w:hAnsi="SimHei" w:eastAsia="SimHei" w:cs="SimHei"/>
          <w:sz w:val="19"/>
          <w:szCs w:val="19"/>
          <w:spacing w:val="22"/>
        </w:rPr>
        <w:t>(二)转座子可以在染色体间转座</w:t>
      </w:r>
    </w:p>
    <w:p>
      <w:pPr>
        <w:ind w:left="380"/>
        <w:spacing w:before="79" w:line="214" w:lineRule="auto"/>
        <w:rPr>
          <w:rFonts w:ascii="Times New Roman" w:hAnsi="Times New Roman" w:eastAsia="Times New Roman" w:cs="Times New Roman"/>
          <w:sz w:val="10"/>
          <w:szCs w:val="10"/>
        </w:rPr>
      </w:pPr>
      <w:r>
        <w:rPr>
          <w:rFonts w:ascii="SimSun" w:hAnsi="SimSun" w:eastAsia="SimSun" w:cs="SimSun"/>
          <w:sz w:val="19"/>
          <w:szCs w:val="19"/>
          <w:spacing w:val="5"/>
        </w:rPr>
        <w:t>转座子(</w:t>
      </w:r>
      <w:r>
        <w:rPr>
          <w:rFonts w:ascii="SimSun" w:hAnsi="SimSun" w:eastAsia="SimSun" w:cs="SimSun"/>
          <w:sz w:val="19"/>
          <w:szCs w:val="19"/>
        </w:rPr>
        <w:t>transposon</w:t>
      </w:r>
      <w:r>
        <w:rPr>
          <w:rFonts w:ascii="SimSun" w:hAnsi="SimSun" w:eastAsia="SimSun" w:cs="SimSun"/>
          <w:sz w:val="19"/>
          <w:szCs w:val="19"/>
          <w:spacing w:val="5"/>
        </w:rPr>
        <w:t>,</w:t>
      </w:r>
      <w:r>
        <w:rPr>
          <w:rFonts w:ascii="SimSun" w:hAnsi="SimSun" w:eastAsia="SimSun" w:cs="SimSun"/>
          <w:sz w:val="19"/>
          <w:szCs w:val="19"/>
        </w:rPr>
        <w:t>Tn</w:t>
      </w:r>
      <w:r>
        <w:rPr>
          <w:rFonts w:ascii="SimSun" w:hAnsi="SimSun" w:eastAsia="SimSun" w:cs="SimSun"/>
          <w:sz w:val="19"/>
          <w:szCs w:val="19"/>
          <w:spacing w:val="5"/>
        </w:rPr>
        <w:t>)是指能将自身或其拷贝插入基因组新位置的</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5"/>
        </w:rPr>
        <w:t>序列，</w:t>
      </w:r>
      <w:r>
        <w:rPr>
          <w:rFonts w:ascii="SimSun" w:hAnsi="SimSun" w:eastAsia="SimSun" w:cs="SimSun"/>
          <w:sz w:val="19"/>
          <w:szCs w:val="19"/>
          <w:spacing w:val="12"/>
        </w:rPr>
        <w:t xml:space="preserve"> </w:t>
      </w:r>
      <w:r>
        <w:rPr>
          <w:rFonts w:ascii="SimSun" w:hAnsi="SimSun" w:eastAsia="SimSun" w:cs="SimSun"/>
          <w:sz w:val="19"/>
          <w:szCs w:val="19"/>
          <w:spacing w:val="5"/>
        </w:rPr>
        <w:t>一般属于复合型</w:t>
      </w:r>
      <w:r>
        <w:rPr>
          <w:rFonts w:ascii="SimSun" w:hAnsi="SimSun" w:eastAsia="SimSun" w:cs="SimSun"/>
          <w:sz w:val="19"/>
          <w:szCs w:val="19"/>
          <w:spacing w:val="4"/>
        </w:rPr>
        <w:t xml:space="preserve">      </w:t>
      </w:r>
      <w:r>
        <w:rPr>
          <w:rFonts w:ascii="Times New Roman" w:hAnsi="Times New Roman" w:eastAsia="Times New Roman" w:cs="Times New Roman"/>
          <w:sz w:val="10"/>
          <w:szCs w:val="10"/>
          <w:position w:val="6"/>
        </w:rPr>
        <w:t>kkyx</w:t>
      </w:r>
      <w:r>
        <w:rPr>
          <w:rFonts w:ascii="Times New Roman" w:hAnsi="Times New Roman" w:eastAsia="Times New Roman" w:cs="Times New Roman"/>
          <w:sz w:val="10"/>
          <w:szCs w:val="10"/>
          <w:spacing w:val="5"/>
          <w:position w:val="6"/>
        </w:rPr>
        <w:t>2018</w:t>
      </w:r>
    </w:p>
    <w:p>
      <w:pPr>
        <w:ind w:right="1034"/>
        <w:spacing w:before="90" w:line="286" w:lineRule="auto"/>
        <w:jc w:val="both"/>
        <w:rPr>
          <w:rFonts w:ascii="SimSun" w:hAnsi="SimSun" w:eastAsia="SimSun" w:cs="SimSun"/>
          <w:sz w:val="19"/>
          <w:szCs w:val="19"/>
        </w:rPr>
      </w:pPr>
      <w:r>
        <w:rPr>
          <w:rFonts w:ascii="SimSun" w:hAnsi="SimSun" w:eastAsia="SimSun" w:cs="SimSun"/>
          <w:sz w:val="19"/>
          <w:szCs w:val="19"/>
          <w:spacing w:val="5"/>
        </w:rPr>
        <w:t>转座子(</w:t>
      </w:r>
      <w:r>
        <w:rPr>
          <w:rFonts w:ascii="SimSun" w:hAnsi="SimSun" w:eastAsia="SimSun" w:cs="SimSun"/>
          <w:sz w:val="19"/>
          <w:szCs w:val="19"/>
        </w:rPr>
        <w:t>composite</w:t>
      </w:r>
      <w:r>
        <w:rPr>
          <w:rFonts w:ascii="SimSun" w:hAnsi="SimSun" w:eastAsia="SimSun" w:cs="SimSun"/>
          <w:sz w:val="19"/>
          <w:szCs w:val="19"/>
          <w:spacing w:val="39"/>
        </w:rPr>
        <w:t xml:space="preserve"> </w:t>
      </w:r>
      <w:r>
        <w:rPr>
          <w:rFonts w:ascii="SimSun" w:hAnsi="SimSun" w:eastAsia="SimSun" w:cs="SimSun"/>
          <w:sz w:val="19"/>
          <w:szCs w:val="19"/>
        </w:rPr>
        <w:t>Tn</w:t>
      </w:r>
      <w:r>
        <w:rPr>
          <w:rFonts w:ascii="SimSun" w:hAnsi="SimSun" w:eastAsia="SimSun" w:cs="SimSun"/>
          <w:sz w:val="19"/>
          <w:szCs w:val="19"/>
          <w:spacing w:val="5"/>
        </w:rPr>
        <w:t>),即有一个中心区域，两边侧翼序列是</w:t>
      </w:r>
      <w:r>
        <w:rPr>
          <w:rFonts w:ascii="SimSun" w:hAnsi="SimSun" w:eastAsia="SimSun" w:cs="SimSun"/>
          <w:sz w:val="19"/>
          <w:szCs w:val="19"/>
          <w:spacing w:val="4"/>
        </w:rPr>
        <w:t>插入序列(</w:t>
      </w:r>
      <w:r>
        <w:rPr>
          <w:rFonts w:ascii="SimSun" w:hAnsi="SimSun" w:eastAsia="SimSun" w:cs="SimSun"/>
          <w:sz w:val="19"/>
          <w:szCs w:val="19"/>
        </w:rPr>
        <w:t>IS</w:t>
      </w:r>
      <w:r>
        <w:rPr>
          <w:rFonts w:ascii="SimSun" w:hAnsi="SimSun" w:eastAsia="SimSun" w:cs="SimSun"/>
          <w:sz w:val="19"/>
          <w:szCs w:val="19"/>
          <w:spacing w:val="4"/>
        </w:rPr>
        <w:t>),</w:t>
      </w:r>
      <w:r>
        <w:rPr>
          <w:rFonts w:ascii="SimSun" w:hAnsi="SimSun" w:eastAsia="SimSun" w:cs="SimSun"/>
          <w:sz w:val="19"/>
          <w:szCs w:val="19"/>
          <w:spacing w:val="-29"/>
        </w:rPr>
        <w:t xml:space="preserve"> </w:t>
      </w:r>
      <w:r>
        <w:rPr>
          <w:rFonts w:ascii="SimSun" w:hAnsi="SimSun" w:eastAsia="SimSun" w:cs="SimSun"/>
          <w:sz w:val="19"/>
          <w:szCs w:val="19"/>
          <w:spacing w:val="4"/>
        </w:rPr>
        <w:t>除有与转座有关的编码基</w:t>
      </w:r>
      <w:r>
        <w:rPr>
          <w:rFonts w:ascii="SimSun" w:hAnsi="SimSun" w:eastAsia="SimSun" w:cs="SimSun"/>
          <w:sz w:val="19"/>
          <w:szCs w:val="19"/>
        </w:rPr>
        <w:t xml:space="preserve"> </w:t>
      </w:r>
      <w:r>
        <w:rPr>
          <w:rFonts w:ascii="SimSun" w:hAnsi="SimSun" w:eastAsia="SimSun" w:cs="SimSun"/>
          <w:sz w:val="19"/>
          <w:szCs w:val="19"/>
          <w:spacing w:val="8"/>
        </w:rPr>
        <w:t>因外，还携带其他基因如抗生素抗性基因等(图23-6)。</w:t>
      </w:r>
      <w:r>
        <w:rPr>
          <w:rFonts w:ascii="SimSun" w:hAnsi="SimSun" w:eastAsia="SimSun" w:cs="SimSun"/>
          <w:sz w:val="19"/>
          <w:szCs w:val="19"/>
        </w:rPr>
        <w:t>Tn</w:t>
      </w:r>
      <w:r>
        <w:rPr>
          <w:rFonts w:ascii="SimSun" w:hAnsi="SimSun" w:eastAsia="SimSun" w:cs="SimSun"/>
          <w:sz w:val="19"/>
          <w:szCs w:val="19"/>
          <w:spacing w:val="1"/>
        </w:rPr>
        <w:t xml:space="preserve"> </w:t>
      </w:r>
      <w:r>
        <w:rPr>
          <w:rFonts w:ascii="SimSun" w:hAnsi="SimSun" w:eastAsia="SimSun" w:cs="SimSun"/>
          <w:sz w:val="19"/>
          <w:szCs w:val="19"/>
          <w:spacing w:val="8"/>
        </w:rPr>
        <w:t>普遍存在于原核和真核细胞中，不但可以</w:t>
      </w:r>
      <w:r>
        <w:rPr>
          <w:rFonts w:ascii="SimSun" w:hAnsi="SimSun" w:eastAsia="SimSun" w:cs="SimSun"/>
          <w:sz w:val="19"/>
          <w:szCs w:val="19"/>
        </w:rPr>
        <w:t xml:space="preserve">  </w:t>
      </w:r>
      <w:r>
        <w:rPr>
          <w:rFonts w:ascii="SimSun" w:hAnsi="SimSun" w:eastAsia="SimSun" w:cs="SimSun"/>
          <w:sz w:val="19"/>
          <w:szCs w:val="19"/>
          <w:spacing w:val="8"/>
        </w:rPr>
        <w:t>在一条染色体上移动，也可以从一条染色体跳到另一条染色体上，甚至从一个细胞进</w:t>
      </w:r>
      <w:r>
        <w:rPr>
          <w:rFonts w:ascii="SimSun" w:hAnsi="SimSun" w:eastAsia="SimSun" w:cs="SimSun"/>
          <w:sz w:val="19"/>
          <w:szCs w:val="19"/>
          <w:spacing w:val="7"/>
        </w:rPr>
        <w:t>入另一个细胞。</w:t>
      </w:r>
      <w:r>
        <w:rPr>
          <w:rFonts w:ascii="SimSun" w:hAnsi="SimSun" w:eastAsia="SimSun" w:cs="SimSun"/>
          <w:sz w:val="19"/>
          <w:szCs w:val="19"/>
        </w:rPr>
        <w:t xml:space="preserve"> </w:t>
      </w:r>
      <w:r>
        <w:rPr>
          <w:rFonts w:ascii="SimSun" w:hAnsi="SimSun" w:eastAsia="SimSun" w:cs="SimSun"/>
          <w:sz w:val="19"/>
          <w:szCs w:val="19"/>
        </w:rPr>
        <w:t>Tn</w:t>
      </w:r>
      <w:r>
        <w:rPr>
          <w:rFonts w:ascii="SimSun" w:hAnsi="SimSun" w:eastAsia="SimSun" w:cs="SimSun"/>
          <w:sz w:val="19"/>
          <w:szCs w:val="19"/>
          <w:spacing w:val="-40"/>
        </w:rPr>
        <w:t xml:space="preserve"> </w:t>
      </w:r>
      <w:r>
        <w:rPr>
          <w:rFonts w:ascii="SimSun" w:hAnsi="SimSun" w:eastAsia="SimSun" w:cs="SimSun"/>
          <w:sz w:val="19"/>
          <w:szCs w:val="19"/>
          <w:spacing w:val="6"/>
        </w:rPr>
        <w:t>在移动过程中，</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6"/>
        </w:rPr>
        <w:t>链经历断裂及再连接的过程，</w:t>
      </w:r>
      <w:r>
        <w:rPr>
          <w:rFonts w:ascii="SimSun" w:hAnsi="SimSun" w:eastAsia="SimSun" w:cs="SimSun"/>
          <w:sz w:val="19"/>
          <w:szCs w:val="19"/>
          <w:spacing w:val="5"/>
        </w:rPr>
        <w:t>可能导致某些基因开启或关闭，引起插入突变、</w:t>
      </w:r>
      <w:r>
        <w:rPr>
          <w:rFonts w:ascii="SimSun" w:hAnsi="SimSun" w:eastAsia="SimSun" w:cs="SimSun"/>
          <w:sz w:val="19"/>
          <w:szCs w:val="19"/>
        </w:rPr>
        <w:t xml:space="preserve"> </w:t>
      </w:r>
      <w:r>
        <w:rPr>
          <w:rFonts w:ascii="SimSun" w:hAnsi="SimSun" w:eastAsia="SimSun" w:cs="SimSun"/>
          <w:sz w:val="19"/>
          <w:szCs w:val="19"/>
          <w:spacing w:val="3"/>
        </w:rPr>
        <w:t>新基因生成、染色体畸变及生物进化。</w:t>
      </w:r>
    </w:p>
    <w:p>
      <w:pPr>
        <w:spacing w:line="418" w:lineRule="auto"/>
        <w:rPr>
          <w:rFonts w:ascii="Arial"/>
          <w:sz w:val="21"/>
        </w:rPr>
      </w:pPr>
      <w:r/>
    </w:p>
    <w:p>
      <w:pPr>
        <w:ind w:left="3860"/>
        <w:spacing w:before="62" w:line="311" w:lineRule="exact"/>
        <w:rPr>
          <w:rFonts w:ascii="SimSun" w:hAnsi="SimSun" w:eastAsia="SimSun" w:cs="SimSun"/>
          <w:sz w:val="19"/>
          <w:szCs w:val="19"/>
        </w:rPr>
      </w:pPr>
      <w:r>
        <w:pict>
          <v:shape id="_x0000_s143" style="position:absolute;margin-left:258.999pt;margin-top:5.18274pt;mso-position-vertical-relative:text;mso-position-horizontal-relative:text;width:9.4pt;height:8.7pt;z-index:251976704;"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1B2C3D"/>
                      <w:spacing w:val="-1"/>
                    </w:rPr>
                    <w:t>IR</w:t>
                  </w:r>
                </w:p>
              </w:txbxContent>
            </v:textbox>
          </v:shape>
        </w:pict>
      </w:r>
      <w:r>
        <w:pict>
          <v:shape id="_x0000_s144" style="position:absolute;margin-left:157pt;margin-top:6.18539pt;mso-position-vertical-relative:text;mso-position-horizontal-relative:text;width:9.4pt;height:8.7pt;z-index:25197568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IR</w:t>
                  </w:r>
                </w:p>
              </w:txbxContent>
            </v:textbox>
          </v:shape>
        </w:pict>
      </w:r>
      <w:r>
        <w:drawing>
          <wp:anchor distT="0" distB="0" distL="0" distR="0" simplePos="0" relativeHeight="251973632" behindDoc="1" locked="0" layoutInCell="1" allowOverlap="1">
            <wp:simplePos x="0" y="0"/>
            <wp:positionH relativeFrom="column">
              <wp:posOffset>812823</wp:posOffset>
            </wp:positionH>
            <wp:positionV relativeFrom="paragraph">
              <wp:posOffset>-86078</wp:posOffset>
            </wp:positionV>
            <wp:extent cx="3886151" cy="1822544"/>
            <wp:effectExtent l="0" t="0" r="0" b="0"/>
            <wp:wrapNone/>
            <wp:docPr id="107" name="IM 107"/>
            <wp:cNvGraphicFramePr/>
            <a:graphic>
              <a:graphicData uri="http://schemas.openxmlformats.org/drawingml/2006/picture">
                <pic:pic>
                  <pic:nvPicPr>
                    <pic:cNvPr id="107" name="IM 107"/>
                    <pic:cNvPicPr/>
                  </pic:nvPicPr>
                  <pic:blipFill>
                    <a:blip r:embed="rId135"/>
                    <a:stretch>
                      <a:fillRect/>
                    </a:stretch>
                  </pic:blipFill>
                  <pic:spPr>
                    <a:xfrm rot="0">
                      <a:off x="0" y="0"/>
                      <a:ext cx="3886151" cy="1822544"/>
                    </a:xfrm>
                    <a:prstGeom prst="rect">
                      <a:avLst/>
                    </a:prstGeom>
                  </pic:spPr>
                </pic:pic>
              </a:graphicData>
            </a:graphic>
          </wp:anchor>
        </w:drawing>
      </w:r>
      <w:r>
        <w:rPr>
          <w:rFonts w:ascii="SimSun" w:hAnsi="SimSun" w:eastAsia="SimSun" w:cs="SimSun"/>
          <w:sz w:val="19"/>
          <w:szCs w:val="19"/>
          <w:spacing w:val="-12"/>
          <w:position w:val="8"/>
        </w:rPr>
        <w:t>转座酶基因</w:t>
      </w:r>
    </w:p>
    <w:p>
      <w:pPr>
        <w:ind w:left="4089"/>
        <w:spacing w:before="1" w:line="191" w:lineRule="auto"/>
        <w:rPr>
          <w:rFonts w:ascii="Times New Roman" w:hAnsi="Times New Roman" w:eastAsia="Times New Roman" w:cs="Times New Roman"/>
          <w:sz w:val="34"/>
          <w:szCs w:val="34"/>
        </w:rPr>
      </w:pPr>
      <w:r>
        <w:rPr>
          <w:rFonts w:ascii="Times New Roman" w:hAnsi="Times New Roman" w:eastAsia="Times New Roman" w:cs="Times New Roman"/>
          <w:sz w:val="34"/>
          <w:szCs w:val="34"/>
          <w:spacing w:val="-9"/>
          <w:w w:val="93"/>
        </w:rPr>
        <w:t>(a)</w:t>
      </w:r>
    </w:p>
    <w:p>
      <w:pPr>
        <w:spacing w:line="472" w:lineRule="auto"/>
        <w:rPr>
          <w:rFonts w:ascii="Arial"/>
          <w:sz w:val="21"/>
        </w:rPr>
      </w:pPr>
      <w:r/>
    </w:p>
    <w:p>
      <w:pPr>
        <w:ind w:left="2650"/>
        <w:spacing w:before="73" w:line="235" w:lineRule="auto"/>
        <w:rPr>
          <w:rFonts w:ascii="Times New Roman" w:hAnsi="Times New Roman" w:eastAsia="Times New Roman" w:cs="Times New Roman"/>
          <w:sz w:val="25"/>
          <w:szCs w:val="25"/>
        </w:rPr>
      </w:pPr>
      <w:r>
        <w:rPr>
          <w:rFonts w:ascii="Times New Roman" w:hAnsi="Times New Roman" w:eastAsia="Times New Roman" w:cs="Times New Roman"/>
          <w:sz w:val="19"/>
          <w:szCs w:val="19"/>
          <w:color w:val="37434F"/>
          <w:spacing w:val="-15"/>
          <w:position w:val="-3"/>
        </w:rPr>
        <w:t>IR</w:t>
      </w:r>
      <w:r>
        <w:rPr>
          <w:rFonts w:ascii="Times New Roman" w:hAnsi="Times New Roman" w:eastAsia="Times New Roman" w:cs="Times New Roman"/>
          <w:sz w:val="19"/>
          <w:szCs w:val="19"/>
          <w:color w:val="37434F"/>
          <w:position w:val="-3"/>
        </w:rPr>
        <w:t xml:space="preserve">   </w:t>
      </w:r>
      <w:r>
        <w:rPr>
          <w:rFonts w:ascii="SimSun" w:hAnsi="SimSun" w:eastAsia="SimSun" w:cs="SimSun"/>
          <w:sz w:val="19"/>
          <w:szCs w:val="19"/>
          <w:spacing w:val="-15"/>
          <w:position w:val="-2"/>
        </w:rPr>
        <w:t>转座酶基因</w:t>
      </w:r>
      <w:r>
        <w:rPr>
          <w:rFonts w:ascii="SimSun" w:hAnsi="SimSun" w:eastAsia="SimSun" w:cs="SimSun"/>
          <w:sz w:val="19"/>
          <w:szCs w:val="19"/>
          <w:spacing w:val="-32"/>
          <w:position w:val="-2"/>
        </w:rPr>
        <w:t xml:space="preserve"> </w:t>
      </w:r>
      <w:r>
        <w:rPr>
          <w:rFonts w:ascii="SimSun" w:hAnsi="SimSun" w:eastAsia="SimSun" w:cs="SimSun"/>
          <w:sz w:val="19"/>
          <w:szCs w:val="19"/>
          <w:spacing w:val="-15"/>
          <w:position w:val="4"/>
        </w:rPr>
        <w:t>阻遏蛋白</w:t>
      </w:r>
      <w:r>
        <w:rPr>
          <w:rFonts w:ascii="SimSun" w:hAnsi="SimSun" w:eastAsia="SimSun" w:cs="SimSun"/>
          <w:sz w:val="19"/>
          <w:szCs w:val="19"/>
          <w:spacing w:val="23"/>
          <w:position w:val="4"/>
        </w:rPr>
        <w:t xml:space="preserve"> </w:t>
      </w:r>
      <w:r>
        <w:rPr>
          <w:rFonts w:ascii="SimSun" w:hAnsi="SimSun" w:eastAsia="SimSun" w:cs="SimSun"/>
          <w:sz w:val="19"/>
          <w:szCs w:val="19"/>
          <w:spacing w:val="-15"/>
          <w:position w:val="1"/>
        </w:rPr>
        <w:t>β-内酰胺酶</w:t>
      </w:r>
      <w:r>
        <w:rPr>
          <w:rFonts w:ascii="SimSun" w:hAnsi="SimSun" w:eastAsia="SimSun" w:cs="SimSun"/>
          <w:sz w:val="19"/>
          <w:szCs w:val="19"/>
          <w:spacing w:val="-11"/>
          <w:position w:val="1"/>
        </w:rPr>
        <w:t xml:space="preserve"> </w:t>
      </w:r>
      <w:r>
        <w:rPr>
          <w:rFonts w:ascii="Times New Roman" w:hAnsi="Times New Roman" w:eastAsia="Times New Roman" w:cs="Times New Roman"/>
          <w:sz w:val="25"/>
          <w:szCs w:val="25"/>
          <w:color w:val="171D23"/>
          <w:spacing w:val="-15"/>
          <w:position w:val="-4"/>
        </w:rPr>
        <w:t>IR</w:t>
      </w:r>
    </w:p>
    <w:p>
      <w:pPr>
        <w:ind w:left="4099"/>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(b)</w:t>
      </w:r>
    </w:p>
    <w:p>
      <w:pPr>
        <w:ind w:left="4020"/>
        <w:spacing w:before="100" w:line="222" w:lineRule="auto"/>
        <w:rPr>
          <w:rFonts w:ascii="SimSun" w:hAnsi="SimSun" w:eastAsia="SimSun" w:cs="SimSun"/>
          <w:sz w:val="19"/>
          <w:szCs w:val="19"/>
        </w:rPr>
      </w:pPr>
      <w:r>
        <w:rPr>
          <w:rFonts w:ascii="SimSun" w:hAnsi="SimSun" w:eastAsia="SimSun" w:cs="SimSun"/>
          <w:sz w:val="19"/>
          <w:szCs w:val="19"/>
          <w:spacing w:val="-16"/>
        </w:rPr>
        <w:t>Fef-R基因</w:t>
      </w:r>
    </w:p>
    <w:p>
      <w:pPr>
        <w:spacing w:line="253" w:lineRule="auto"/>
        <w:rPr>
          <w:rFonts w:ascii="Arial"/>
          <w:sz w:val="21"/>
        </w:rPr>
      </w:pPr>
      <w:r/>
    </w:p>
    <w:p>
      <w:pPr>
        <w:ind w:left="2030"/>
        <w:spacing w:before="61" w:line="17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147CD7"/>
          <w:spacing w:val="12"/>
          <w:position w:val="-2"/>
        </w:rPr>
        <w:t>IR</w:t>
      </w:r>
      <w:r>
        <w:rPr>
          <w:rFonts w:ascii="Times New Roman" w:hAnsi="Times New Roman" w:eastAsia="Times New Roman" w:cs="Times New Roman"/>
          <w:sz w:val="16"/>
          <w:szCs w:val="16"/>
          <w:color w:val="147CD7"/>
          <w:spacing w:val="8"/>
          <w:position w:val="-2"/>
        </w:rPr>
        <w:t xml:space="preserve">    </w:t>
      </w:r>
      <w:r>
        <w:rPr>
          <w:rFonts w:ascii="Times New Roman" w:hAnsi="Times New Roman" w:eastAsia="Times New Roman" w:cs="Times New Roman"/>
          <w:sz w:val="16"/>
          <w:szCs w:val="16"/>
          <w:color w:val="147CD7"/>
          <w:spacing w:val="12"/>
          <w:position w:val="-2"/>
        </w:rPr>
        <w:t>IS</w:t>
      </w:r>
      <w:r>
        <w:rPr>
          <w:rFonts w:ascii="Times New Roman" w:hAnsi="Times New Roman" w:eastAsia="Times New Roman" w:cs="Times New Roman"/>
          <w:sz w:val="16"/>
          <w:szCs w:val="16"/>
          <w:color w:val="147CD7"/>
          <w:spacing w:val="11"/>
          <w:position w:val="-2"/>
        </w:rPr>
        <w:t>10</w:t>
      </w:r>
      <w:r>
        <w:rPr>
          <w:rFonts w:ascii="Times New Roman" w:hAnsi="Times New Roman" w:eastAsia="Times New Roman" w:cs="Times New Roman"/>
          <w:sz w:val="16"/>
          <w:szCs w:val="16"/>
          <w:color w:val="147CD7"/>
          <w:spacing w:val="1"/>
          <w:position w:val="-2"/>
        </w:rPr>
        <w:t xml:space="preserve">   </w:t>
      </w:r>
      <w:r>
        <w:rPr>
          <w:rFonts w:ascii="Times New Roman" w:hAnsi="Times New Roman" w:eastAsia="Times New Roman" w:cs="Times New Roman"/>
          <w:sz w:val="16"/>
          <w:szCs w:val="16"/>
          <w:spacing w:val="12"/>
          <w:position w:val="-2"/>
        </w:rPr>
        <w:t>IR</w:t>
      </w:r>
      <w:r>
        <w:rPr>
          <w:rFonts w:ascii="Times New Roman" w:hAnsi="Times New Roman" w:eastAsia="Times New Roman" w:cs="Times New Roman"/>
          <w:sz w:val="16"/>
          <w:szCs w:val="16"/>
          <w:spacing w:val="8"/>
          <w:position w:val="-2"/>
        </w:rPr>
        <w:t xml:space="preserve">   </w:t>
      </w:r>
      <w:r>
        <w:rPr>
          <w:rFonts w:ascii="Times New Roman" w:hAnsi="Times New Roman" w:eastAsia="Times New Roman" w:cs="Times New Roman"/>
          <w:sz w:val="13"/>
          <w:szCs w:val="13"/>
          <w:spacing w:val="12"/>
          <w:position w:val="2"/>
        </w:rPr>
        <w:t>jemA</w:t>
      </w:r>
      <w:r>
        <w:rPr>
          <w:rFonts w:ascii="Times New Roman" w:hAnsi="Times New Roman" w:eastAsia="Times New Roman" w:cs="Times New Roman"/>
          <w:sz w:val="13"/>
          <w:szCs w:val="13"/>
          <w:spacing w:val="1"/>
          <w:position w:val="2"/>
        </w:rPr>
        <w:t xml:space="preserve">     </w:t>
      </w:r>
      <w:r>
        <w:rPr>
          <w:rFonts w:ascii="Times New Roman" w:hAnsi="Times New Roman" w:eastAsia="Times New Roman" w:cs="Times New Roman"/>
          <w:sz w:val="13"/>
          <w:szCs w:val="13"/>
          <w:spacing w:val="12"/>
          <w:position w:val="1"/>
        </w:rPr>
        <w:t>tetA</w:t>
      </w:r>
      <w:r>
        <w:rPr>
          <w:rFonts w:ascii="Times New Roman" w:hAnsi="Times New Roman" w:eastAsia="Times New Roman" w:cs="Times New Roman"/>
          <w:sz w:val="13"/>
          <w:szCs w:val="13"/>
          <w:spacing w:val="4"/>
          <w:position w:val="1"/>
        </w:rPr>
        <w:t xml:space="preserve">     </w:t>
      </w:r>
      <w:r>
        <w:rPr>
          <w:rFonts w:ascii="Times New Roman" w:hAnsi="Times New Roman" w:eastAsia="Times New Roman" w:cs="Times New Roman"/>
          <w:sz w:val="16"/>
          <w:szCs w:val="16"/>
          <w:color w:val="050C14"/>
          <w:spacing w:val="12"/>
          <w:position w:val="-1"/>
        </w:rPr>
        <w:t>tetR</w:t>
      </w:r>
      <w:r>
        <w:rPr>
          <w:rFonts w:ascii="Times New Roman" w:hAnsi="Times New Roman" w:eastAsia="Times New Roman" w:cs="Times New Roman"/>
          <w:sz w:val="16"/>
          <w:szCs w:val="16"/>
          <w:color w:val="050C14"/>
          <w:spacing w:val="8"/>
          <w:position w:val="-1"/>
        </w:rPr>
        <w:t xml:space="preserve">   </w:t>
      </w:r>
      <w:r>
        <w:rPr>
          <w:rFonts w:ascii="Times New Roman" w:hAnsi="Times New Roman" w:eastAsia="Times New Roman" w:cs="Times New Roman"/>
          <w:sz w:val="16"/>
          <w:szCs w:val="16"/>
          <w:spacing w:val="12"/>
          <w:position w:val="2"/>
        </w:rPr>
        <w:t>jemB</w:t>
      </w:r>
      <w:r>
        <w:rPr>
          <w:rFonts w:ascii="Times New Roman" w:hAnsi="Times New Roman" w:eastAsia="Times New Roman" w:cs="Times New Roman"/>
          <w:sz w:val="16"/>
          <w:szCs w:val="16"/>
          <w:spacing w:val="16"/>
          <w:position w:val="2"/>
        </w:rPr>
        <w:t xml:space="preserve">  </w:t>
      </w:r>
      <w:r>
        <w:rPr>
          <w:rFonts w:ascii="Times New Roman" w:hAnsi="Times New Roman" w:eastAsia="Times New Roman" w:cs="Times New Roman"/>
          <w:sz w:val="16"/>
          <w:szCs w:val="16"/>
          <w:spacing w:val="12"/>
          <w:position w:val="2"/>
        </w:rPr>
        <w:t>jem</w:t>
      </w:r>
      <w:r>
        <w:rPr>
          <w:rFonts w:ascii="Times New Roman" w:hAnsi="Times New Roman" w:eastAsia="Times New Roman" w:cs="Times New Roman"/>
          <w:sz w:val="16"/>
          <w:szCs w:val="16"/>
          <w:spacing w:val="11"/>
          <w:position w:val="2"/>
        </w:rPr>
        <w:t>C</w:t>
      </w:r>
      <w:r>
        <w:rPr>
          <w:rFonts w:ascii="Times New Roman" w:hAnsi="Times New Roman" w:eastAsia="Times New Roman" w:cs="Times New Roman"/>
          <w:sz w:val="16"/>
          <w:szCs w:val="16"/>
          <w:spacing w:val="4"/>
          <w:position w:val="2"/>
        </w:rPr>
        <w:t xml:space="preserve">   </w:t>
      </w:r>
      <w:r>
        <w:rPr>
          <w:rFonts w:ascii="Times New Roman" w:hAnsi="Times New Roman" w:eastAsia="Times New Roman" w:cs="Times New Roman"/>
          <w:sz w:val="19"/>
          <w:szCs w:val="19"/>
          <w:spacing w:val="11"/>
          <w:position w:val="-2"/>
        </w:rPr>
        <w:t>IR</w:t>
      </w:r>
      <w:r>
        <w:rPr>
          <w:rFonts w:ascii="Times New Roman" w:hAnsi="Times New Roman" w:eastAsia="Times New Roman" w:cs="Times New Roman"/>
          <w:sz w:val="19"/>
          <w:szCs w:val="19"/>
          <w:spacing w:val="10"/>
          <w:position w:val="-2"/>
        </w:rPr>
        <w:t xml:space="preserve">  </w:t>
      </w:r>
      <w:r>
        <w:rPr>
          <w:rFonts w:ascii="Times New Roman" w:hAnsi="Times New Roman" w:eastAsia="Times New Roman" w:cs="Times New Roman"/>
          <w:sz w:val="21"/>
          <w:szCs w:val="21"/>
          <w:spacing w:val="11"/>
          <w:position w:val="-2"/>
        </w:rPr>
        <w:t>IS10</w:t>
      </w:r>
      <w:r>
        <w:rPr>
          <w:rFonts w:ascii="Times New Roman" w:hAnsi="Times New Roman" w:eastAsia="Times New Roman" w:cs="Times New Roman"/>
          <w:sz w:val="16"/>
          <w:szCs w:val="16"/>
          <w:spacing w:val="11"/>
          <w:position w:val="-3"/>
        </w:rPr>
        <w:t>IR</w:t>
      </w:r>
    </w:p>
    <w:p>
      <w:pPr>
        <w:ind w:left="4139"/>
        <w:spacing w:line="193"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15"/>
        </w:rPr>
        <w:t>(c)</w:t>
      </w:r>
    </w:p>
    <w:p>
      <w:pPr>
        <w:ind w:left="3220"/>
        <w:spacing w:before="206" w:line="197" w:lineRule="auto"/>
        <w:rPr>
          <w:rFonts w:ascii="SimHei" w:hAnsi="SimHei" w:eastAsia="SimHei" w:cs="SimHei"/>
          <w:sz w:val="18"/>
          <w:szCs w:val="18"/>
        </w:rPr>
      </w:pPr>
      <w:r>
        <w:rPr>
          <w:rFonts w:ascii="SimHei" w:hAnsi="SimHei" w:eastAsia="SimHei" w:cs="SimHei"/>
          <w:sz w:val="18"/>
          <w:szCs w:val="18"/>
          <w:spacing w:val="7"/>
        </w:rPr>
        <w:t>图23-6</w:t>
      </w:r>
      <w:r>
        <w:rPr>
          <w:rFonts w:ascii="SimHei" w:hAnsi="SimHei" w:eastAsia="SimHei" w:cs="SimHei"/>
          <w:sz w:val="18"/>
          <w:szCs w:val="18"/>
          <w:spacing w:val="86"/>
        </w:rPr>
        <w:t xml:space="preserve"> </w:t>
      </w:r>
      <w:r>
        <w:rPr>
          <w:rFonts w:ascii="SimHei" w:hAnsi="SimHei" w:eastAsia="SimHei" w:cs="SimHei"/>
          <w:sz w:val="18"/>
          <w:szCs w:val="18"/>
          <w:spacing w:val="7"/>
        </w:rPr>
        <w:t>细菌的可移动元件</w:t>
      </w:r>
    </w:p>
    <w:p>
      <w:pPr>
        <w:ind w:left="1199"/>
        <w:spacing w:before="1" w:line="232" w:lineRule="auto"/>
        <w:rPr>
          <w:rFonts w:ascii="SimSun" w:hAnsi="SimSun" w:eastAsia="SimSun" w:cs="SimSun"/>
          <w:sz w:val="18"/>
          <w:szCs w:val="18"/>
        </w:rPr>
      </w:pPr>
      <w:r>
        <w:rPr>
          <w:rFonts w:ascii="SimSun" w:hAnsi="SimSun" w:eastAsia="SimSun" w:cs="SimSun"/>
          <w:sz w:val="18"/>
          <w:szCs w:val="18"/>
        </w:rPr>
        <w:t>(a)IS:转座酶编码基因两侧连接反向重</w:t>
      </w:r>
      <w:r>
        <w:rPr>
          <w:rFonts w:ascii="SimSun" w:hAnsi="SimSun" w:eastAsia="SimSun" w:cs="SimSun"/>
          <w:sz w:val="18"/>
          <w:szCs w:val="18"/>
          <w:spacing w:val="-1"/>
        </w:rPr>
        <w:t>复序列(</w:t>
      </w:r>
      <w:r>
        <w:rPr>
          <w:rFonts w:ascii="SimSun" w:hAnsi="SimSun" w:eastAsia="SimSun" w:cs="SimSun"/>
          <w:sz w:val="18"/>
          <w:szCs w:val="18"/>
        </w:rPr>
        <w:t>IR</w:t>
      </w:r>
      <w:r>
        <w:rPr>
          <w:rFonts w:ascii="SimSun" w:hAnsi="SimSun" w:eastAsia="SimSun" w:cs="SimSun"/>
          <w:sz w:val="18"/>
          <w:szCs w:val="18"/>
          <w:spacing w:val="-1"/>
        </w:rPr>
        <w:t>);(b)</w:t>
      </w:r>
      <w:r>
        <w:rPr>
          <w:rFonts w:ascii="SimSun" w:hAnsi="SimSun" w:eastAsia="SimSun" w:cs="SimSun"/>
          <w:sz w:val="18"/>
          <w:szCs w:val="18"/>
          <w:spacing w:val="-30"/>
        </w:rPr>
        <w:t xml:space="preserve"> </w:t>
      </w:r>
      <w:r>
        <w:rPr>
          <w:rFonts w:ascii="SimSun" w:hAnsi="SimSun" w:eastAsia="SimSun" w:cs="SimSun"/>
          <w:sz w:val="18"/>
          <w:szCs w:val="18"/>
          <w:spacing w:val="-1"/>
        </w:rPr>
        <w:t>转座子</w:t>
      </w:r>
      <w:r>
        <w:rPr>
          <w:rFonts w:ascii="SimSun" w:hAnsi="SimSun" w:eastAsia="SimSun" w:cs="SimSun"/>
          <w:sz w:val="18"/>
          <w:szCs w:val="18"/>
        </w:rPr>
        <w:t>Tn</w:t>
      </w:r>
      <w:r>
        <w:rPr>
          <w:rFonts w:ascii="SimSun" w:hAnsi="SimSun" w:eastAsia="SimSun" w:cs="SimSun"/>
          <w:sz w:val="18"/>
          <w:szCs w:val="18"/>
          <w:spacing w:val="-1"/>
        </w:rPr>
        <w:t>3:含有转座酶、</w:t>
      </w:r>
    </w:p>
    <w:p>
      <w:pPr>
        <w:ind w:left="1199"/>
        <w:spacing w:line="226" w:lineRule="auto"/>
        <w:rPr>
          <w:rFonts w:ascii="SimSun" w:hAnsi="SimSun" w:eastAsia="SimSun" w:cs="SimSun"/>
          <w:sz w:val="18"/>
          <w:szCs w:val="18"/>
        </w:rPr>
      </w:pPr>
      <w:r>
        <w:rPr>
          <w:rFonts w:ascii="SimSun" w:hAnsi="SimSun" w:eastAsia="SimSun" w:cs="SimSun"/>
          <w:sz w:val="18"/>
          <w:szCs w:val="18"/>
          <w:spacing w:val="-5"/>
        </w:rPr>
        <w:t>β-内酰胺酶及阻遏蛋白编码基因；(c)转座子Tn10:有两个IS10,其中只有一个编码</w:t>
      </w:r>
    </w:p>
    <w:p>
      <w:pPr>
        <w:ind w:left="1199"/>
        <w:spacing w:before="9" w:line="226" w:lineRule="auto"/>
        <w:rPr>
          <w:rFonts w:ascii="SimSun" w:hAnsi="SimSun" w:eastAsia="SimSun" w:cs="SimSun"/>
          <w:sz w:val="18"/>
          <w:szCs w:val="18"/>
        </w:rPr>
      </w:pPr>
      <w:r>
        <w:rPr>
          <w:rFonts w:ascii="SimSun" w:hAnsi="SimSun" w:eastAsia="SimSun" w:cs="SimSun"/>
          <w:sz w:val="18"/>
          <w:szCs w:val="18"/>
          <w:spacing w:val="1"/>
        </w:rPr>
        <w:t>有功能的转座酶；</w:t>
      </w:r>
      <w:r>
        <w:rPr>
          <w:rFonts w:ascii="SimSun" w:hAnsi="SimSun" w:eastAsia="SimSun" w:cs="SimSun"/>
          <w:sz w:val="18"/>
          <w:szCs w:val="18"/>
        </w:rPr>
        <w:t>IS</w:t>
      </w:r>
      <w:r>
        <w:rPr>
          <w:rFonts w:ascii="SimSun" w:hAnsi="SimSun" w:eastAsia="SimSun" w:cs="SimSun"/>
          <w:sz w:val="18"/>
          <w:szCs w:val="18"/>
          <w:spacing w:val="1"/>
        </w:rPr>
        <w:t>10之间有5个基因(简称</w:t>
      </w:r>
      <w:r>
        <w:rPr>
          <w:rFonts w:ascii="SimSun" w:hAnsi="SimSun" w:eastAsia="SimSun" w:cs="SimSun"/>
          <w:sz w:val="18"/>
          <w:szCs w:val="18"/>
        </w:rPr>
        <w:t>Fef</w:t>
      </w:r>
      <w:r>
        <w:rPr>
          <w:rFonts w:ascii="SimSun" w:hAnsi="SimSun" w:eastAsia="SimSun" w:cs="SimSun"/>
          <w:sz w:val="18"/>
          <w:szCs w:val="18"/>
          <w:spacing w:val="1"/>
        </w:rPr>
        <w:t>-R基因),其中位于</w:t>
      </w:r>
      <w:r>
        <w:rPr>
          <w:rFonts w:ascii="SimSun" w:hAnsi="SimSun" w:eastAsia="SimSun" w:cs="SimSun"/>
          <w:sz w:val="18"/>
          <w:szCs w:val="18"/>
        </w:rPr>
        <w:t>Tn</w:t>
      </w:r>
      <w:r>
        <w:rPr>
          <w:rFonts w:ascii="SimSun" w:hAnsi="SimSun" w:eastAsia="SimSun" w:cs="SimSun"/>
          <w:sz w:val="18"/>
          <w:szCs w:val="18"/>
          <w:spacing w:val="1"/>
        </w:rPr>
        <w:t>10</w:t>
      </w:r>
      <w:r>
        <w:rPr>
          <w:rFonts w:ascii="SimSun" w:hAnsi="SimSun" w:eastAsia="SimSun" w:cs="SimSun"/>
          <w:sz w:val="18"/>
          <w:szCs w:val="18"/>
          <w:spacing w:val="-45"/>
        </w:rPr>
        <w:t xml:space="preserve"> </w:t>
      </w:r>
      <w:r>
        <w:rPr>
          <w:rFonts w:ascii="SimSun" w:hAnsi="SimSun" w:eastAsia="SimSun" w:cs="SimSun"/>
          <w:sz w:val="18"/>
          <w:szCs w:val="18"/>
          <w:spacing w:val="1"/>
        </w:rPr>
        <w:t>中间</w:t>
      </w:r>
      <w:r>
        <w:rPr>
          <w:rFonts w:ascii="SimSun" w:hAnsi="SimSun" w:eastAsia="SimSun" w:cs="SimSun"/>
          <w:sz w:val="18"/>
          <w:szCs w:val="18"/>
        </w:rPr>
        <w:t>tetA</w:t>
      </w:r>
    </w:p>
    <w:p>
      <w:pPr>
        <w:ind w:left="1199"/>
        <w:spacing w:before="7" w:line="224" w:lineRule="auto"/>
        <w:rPr>
          <w:rFonts w:ascii="SimSun" w:hAnsi="SimSun" w:eastAsia="SimSun" w:cs="SimSun"/>
          <w:sz w:val="18"/>
          <w:szCs w:val="18"/>
        </w:rPr>
      </w:pPr>
      <w:r>
        <w:rPr>
          <w:rFonts w:ascii="SimSun" w:hAnsi="SimSun" w:eastAsia="SimSun" w:cs="SimSun"/>
          <w:sz w:val="18"/>
          <w:szCs w:val="18"/>
          <w:spacing w:val="-3"/>
        </w:rPr>
        <w:t>和tetR是四环素抗性基因，另外3个基因jemA、jemB和jemC</w:t>
      </w:r>
      <w:r>
        <w:rPr>
          <w:rFonts w:ascii="SimSun" w:hAnsi="SimSun" w:eastAsia="SimSun" w:cs="SimSun"/>
          <w:sz w:val="18"/>
          <w:szCs w:val="18"/>
          <w:spacing w:val="-38"/>
        </w:rPr>
        <w:t xml:space="preserve"> </w:t>
      </w:r>
      <w:r>
        <w:rPr>
          <w:rFonts w:ascii="SimSun" w:hAnsi="SimSun" w:eastAsia="SimSun" w:cs="SimSun"/>
          <w:sz w:val="18"/>
          <w:szCs w:val="18"/>
          <w:spacing w:val="-3"/>
        </w:rPr>
        <w:t>的功能尚不清楚</w:t>
      </w:r>
    </w:p>
    <w:p>
      <w:pPr>
        <w:spacing w:line="280" w:lineRule="auto"/>
        <w:rPr>
          <w:rFonts w:ascii="Arial"/>
          <w:sz w:val="21"/>
        </w:rPr>
      </w:pPr>
      <w:r/>
    </w:p>
    <w:p>
      <w:pPr>
        <w:ind w:left="383"/>
        <w:spacing w:before="82" w:line="222" w:lineRule="auto"/>
        <w:outlineLvl w:val="6"/>
        <w:rPr>
          <w:rFonts w:ascii="SimHei" w:hAnsi="SimHei" w:eastAsia="SimHei" w:cs="SimHei"/>
          <w:sz w:val="25"/>
          <w:szCs w:val="25"/>
        </w:rPr>
      </w:pPr>
      <w:r>
        <w:rPr>
          <w:rFonts w:ascii="SimHei" w:hAnsi="SimHei" w:eastAsia="SimHei" w:cs="SimHei"/>
          <w:sz w:val="25"/>
          <w:szCs w:val="25"/>
          <w:b/>
          <w:bCs/>
          <w:color w:val="00285D"/>
          <w:spacing w:val="-15"/>
        </w:rPr>
        <w:t>四、原核细胞可通过接合、转化和转导进行基因转移或重组</w:t>
      </w:r>
    </w:p>
    <w:p>
      <w:pPr>
        <w:ind w:right="1121" w:firstLine="380"/>
        <w:spacing w:before="232" w:line="265" w:lineRule="auto"/>
        <w:rPr>
          <w:rFonts w:ascii="SimSun" w:hAnsi="SimSun" w:eastAsia="SimSun" w:cs="SimSun"/>
          <w:sz w:val="19"/>
          <w:szCs w:val="19"/>
        </w:rPr>
      </w:pPr>
      <w:r>
        <w:rPr>
          <w:rFonts w:ascii="SimSun" w:hAnsi="SimSun" w:eastAsia="SimSun" w:cs="SimSun"/>
          <w:sz w:val="19"/>
          <w:szCs w:val="19"/>
          <w:spacing w:val="10"/>
        </w:rPr>
        <w:t>原核细胞(如细菌)可通过细胞间直接接触(接合作用)、细胞主动摄取(转化作用)或噬菌体传递</w:t>
      </w:r>
      <w:r>
        <w:rPr>
          <w:rFonts w:ascii="SimSun" w:hAnsi="SimSun" w:eastAsia="SimSun" w:cs="SimSun"/>
          <w:sz w:val="19"/>
          <w:szCs w:val="19"/>
          <w:spacing w:val="7"/>
        </w:rPr>
        <w:t xml:space="preserve"> </w:t>
      </w:r>
      <w:r>
        <w:rPr>
          <w:rFonts w:ascii="SimSun" w:hAnsi="SimSun" w:eastAsia="SimSun" w:cs="SimSun"/>
          <w:sz w:val="19"/>
          <w:szCs w:val="19"/>
          <w:spacing w:val="10"/>
        </w:rPr>
        <w:t>(转导作用)等方式进行基因转移或重组。</w:t>
      </w:r>
    </w:p>
    <w:p>
      <w:pPr>
        <w:ind w:left="380"/>
        <w:spacing w:before="95" w:line="219" w:lineRule="auto"/>
        <w:rPr>
          <w:rFonts w:ascii="SimSun" w:hAnsi="SimSun" w:eastAsia="SimSun" w:cs="SimSun"/>
          <w:sz w:val="19"/>
          <w:szCs w:val="19"/>
        </w:rPr>
      </w:pPr>
      <w:r>
        <w:rPr>
          <w:rFonts w:ascii="SimSun" w:hAnsi="SimSun" w:eastAsia="SimSun" w:cs="SimSun"/>
          <w:sz w:val="19"/>
          <w:szCs w:val="19"/>
          <w:spacing w:val="13"/>
        </w:rPr>
        <w:t>(</w:t>
      </w:r>
      <w:r>
        <w:rPr>
          <w:rFonts w:ascii="SimSun" w:hAnsi="SimSun" w:eastAsia="SimSun" w:cs="SimSun"/>
          <w:sz w:val="19"/>
          <w:szCs w:val="19"/>
          <w:spacing w:val="-45"/>
        </w:rPr>
        <w:t xml:space="preserve"> </w:t>
      </w:r>
      <w:r>
        <w:rPr>
          <w:rFonts w:ascii="SimSun" w:hAnsi="SimSun" w:eastAsia="SimSun" w:cs="SimSun"/>
          <w:sz w:val="19"/>
          <w:szCs w:val="19"/>
          <w:spacing w:val="13"/>
        </w:rPr>
        <w:t>一</w:t>
      </w:r>
      <w:r>
        <w:rPr>
          <w:rFonts w:ascii="SimSun" w:hAnsi="SimSun" w:eastAsia="SimSun" w:cs="SimSun"/>
          <w:sz w:val="19"/>
          <w:szCs w:val="19"/>
          <w:spacing w:val="-53"/>
        </w:rPr>
        <w:t xml:space="preserve"> </w:t>
      </w:r>
      <w:r>
        <w:rPr>
          <w:rFonts w:ascii="SimSun" w:hAnsi="SimSun" w:eastAsia="SimSun" w:cs="SimSun"/>
          <w:sz w:val="19"/>
          <w:szCs w:val="19"/>
          <w:spacing w:val="13"/>
        </w:rPr>
        <w:t>)接合作用是质粒</w:t>
      </w:r>
      <w:r>
        <w:rPr>
          <w:rFonts w:ascii="SimSun" w:hAnsi="SimSun" w:eastAsia="SimSun" w:cs="SimSun"/>
          <w:sz w:val="19"/>
          <w:szCs w:val="19"/>
          <w:spacing w:val="-52"/>
        </w:rPr>
        <w:t xml:space="preserve"> </w:t>
      </w:r>
      <w:r>
        <w:rPr>
          <w:rFonts w:ascii="SimSun" w:hAnsi="SimSun" w:eastAsia="SimSun" w:cs="SimSun"/>
          <w:sz w:val="19"/>
          <w:szCs w:val="19"/>
        </w:rPr>
        <w:t>DNA</w:t>
      </w:r>
      <w:r>
        <w:rPr>
          <w:rFonts w:ascii="SimSun" w:hAnsi="SimSun" w:eastAsia="SimSun" w:cs="SimSun"/>
          <w:sz w:val="19"/>
          <w:szCs w:val="19"/>
          <w:spacing w:val="4"/>
        </w:rPr>
        <w:t xml:space="preserve">  </w:t>
      </w:r>
      <w:r>
        <w:rPr>
          <w:rFonts w:ascii="SimSun" w:hAnsi="SimSun" w:eastAsia="SimSun" w:cs="SimSun"/>
          <w:sz w:val="19"/>
          <w:szCs w:val="19"/>
          <w:spacing w:val="13"/>
        </w:rPr>
        <w:t>通过细胞间相互接触发生转移的现象</w:t>
      </w:r>
    </w:p>
    <w:p>
      <w:pPr>
        <w:ind w:left="380"/>
        <w:spacing w:before="118" w:line="214" w:lineRule="auto"/>
        <w:rPr>
          <w:rFonts w:ascii="SimSun" w:hAnsi="SimSun" w:eastAsia="SimSun" w:cs="SimSun"/>
          <w:sz w:val="19"/>
          <w:szCs w:val="19"/>
        </w:rPr>
      </w:pPr>
      <w:r>
        <w:rPr>
          <w:rFonts w:ascii="SimSun" w:hAnsi="SimSun" w:eastAsia="SimSun" w:cs="SimSun"/>
          <w:sz w:val="19"/>
          <w:szCs w:val="19"/>
          <w:spacing w:val="7"/>
        </w:rPr>
        <w:t>接合作用(</w:t>
      </w:r>
      <w:r>
        <w:rPr>
          <w:rFonts w:ascii="SimSun" w:hAnsi="SimSun" w:eastAsia="SimSun" w:cs="SimSun"/>
          <w:sz w:val="19"/>
          <w:szCs w:val="19"/>
        </w:rPr>
        <w:t>conjugation</w:t>
      </w:r>
      <w:r>
        <w:rPr>
          <w:rFonts w:ascii="SimSun" w:hAnsi="SimSun" w:eastAsia="SimSun" w:cs="SimSun"/>
          <w:sz w:val="19"/>
          <w:szCs w:val="19"/>
          <w:spacing w:val="7"/>
        </w:rPr>
        <w:t>)是指细菌的遗传物质在细菌细胞间通过细胞-细胞直接接</w:t>
      </w:r>
      <w:r>
        <w:rPr>
          <w:rFonts w:ascii="SimSun" w:hAnsi="SimSun" w:eastAsia="SimSun" w:cs="SimSun"/>
          <w:sz w:val="19"/>
          <w:szCs w:val="19"/>
          <w:spacing w:val="6"/>
        </w:rPr>
        <w:t>触或细胞间桥样</w:t>
      </w:r>
    </w:p>
    <w:p>
      <w:pPr>
        <w:sectPr>
          <w:pgSz w:w="11260" w:h="15790"/>
          <w:pgMar w:top="400" w:right="580" w:bottom="400" w:left="939" w:header="0" w:footer="0" w:gutter="0"/>
        </w:sectPr>
        <w:rPr/>
      </w:pPr>
    </w:p>
    <w:p>
      <w:pPr>
        <w:spacing w:line="349" w:lineRule="auto"/>
        <w:rPr>
          <w:rFonts w:ascii="Arial"/>
          <w:sz w:val="21"/>
        </w:rPr>
      </w:pPr>
      <w:r>
        <w:drawing>
          <wp:anchor distT="0" distB="0" distL="0" distR="0" simplePos="0" relativeHeight="251985920" behindDoc="0" locked="0" layoutInCell="0" allowOverlap="1">
            <wp:simplePos x="0" y="0"/>
            <wp:positionH relativeFrom="page">
              <wp:posOffset>368301</wp:posOffset>
            </wp:positionH>
            <wp:positionV relativeFrom="page">
              <wp:posOffset>9271041</wp:posOffset>
            </wp:positionV>
            <wp:extent cx="539761" cy="431747"/>
            <wp:effectExtent l="0" t="0" r="0" b="0"/>
            <wp:wrapNone/>
            <wp:docPr id="108" name="IM 108"/>
            <wp:cNvGraphicFramePr/>
            <a:graphic>
              <a:graphicData uri="http://schemas.openxmlformats.org/drawingml/2006/picture">
                <pic:pic>
                  <pic:nvPicPr>
                    <pic:cNvPr id="108" name="IM 108"/>
                    <pic:cNvPicPr/>
                  </pic:nvPicPr>
                  <pic:blipFill>
                    <a:blip r:embed="rId136"/>
                    <a:stretch>
                      <a:fillRect/>
                    </a:stretch>
                  </pic:blipFill>
                  <pic:spPr>
                    <a:xfrm rot="0">
                      <a:off x="0" y="0"/>
                      <a:ext cx="539761" cy="431747"/>
                    </a:xfrm>
                    <a:prstGeom prst="rect">
                      <a:avLst/>
                    </a:prstGeom>
                  </pic:spPr>
                </pic:pic>
              </a:graphicData>
            </a:graphic>
          </wp:anchor>
        </w:drawing>
      </w:r>
      <w:r/>
    </w:p>
    <w:p>
      <w:pPr>
        <w:ind w:left="22"/>
        <w:spacing w:before="62" w:line="221" w:lineRule="auto"/>
        <w:rPr>
          <w:rFonts w:ascii="SimHei" w:hAnsi="SimHei" w:eastAsia="SimHei" w:cs="SimHei"/>
          <w:sz w:val="19"/>
          <w:szCs w:val="19"/>
        </w:rPr>
      </w:pPr>
      <w:r>
        <w:rPr>
          <w:rFonts w:ascii="SimSun" w:hAnsi="SimSun" w:eastAsia="SimSun" w:cs="SimSun"/>
          <w:sz w:val="19"/>
          <w:szCs w:val="19"/>
          <w:b/>
          <w:bCs/>
          <w:color w:val="003D73"/>
          <w:spacing w:val="-11"/>
          <w:position w:val="-1"/>
        </w:rPr>
        <w:t>426</w:t>
      </w:r>
      <w:r>
        <w:rPr>
          <w:rFonts w:ascii="SimSun" w:hAnsi="SimSun" w:eastAsia="SimSun" w:cs="SimSun"/>
          <w:sz w:val="19"/>
          <w:szCs w:val="19"/>
          <w:color w:val="003D73"/>
          <w:spacing w:val="1"/>
          <w:position w:val="-1"/>
        </w:rPr>
        <w:t xml:space="preserve">        </w:t>
      </w:r>
      <w:r>
        <w:rPr>
          <w:rFonts w:ascii="SimHei" w:hAnsi="SimHei" w:eastAsia="SimHei" w:cs="SimHei"/>
          <w:sz w:val="19"/>
          <w:szCs w:val="19"/>
          <w:b/>
          <w:bCs/>
          <w:color w:val="0C589A"/>
          <w:spacing w:val="-11"/>
        </w:rPr>
        <w:t>第五篇</w:t>
      </w:r>
      <w:r>
        <w:rPr>
          <w:rFonts w:ascii="SimHei" w:hAnsi="SimHei" w:eastAsia="SimHei" w:cs="SimHei"/>
          <w:sz w:val="19"/>
          <w:szCs w:val="19"/>
          <w:color w:val="0C589A"/>
          <w:spacing w:val="78"/>
        </w:rPr>
        <w:t xml:space="preserve"> </w:t>
      </w:r>
      <w:r>
        <w:rPr>
          <w:rFonts w:ascii="SimHei" w:hAnsi="SimHei" w:eastAsia="SimHei" w:cs="SimHei"/>
          <w:sz w:val="19"/>
          <w:szCs w:val="19"/>
          <w:b/>
          <w:bCs/>
          <w:color w:val="0C589A"/>
          <w:spacing w:val="-11"/>
        </w:rPr>
        <w:t>医学分子生物学专题</w:t>
      </w:r>
    </w:p>
    <w:p>
      <w:pPr>
        <w:spacing w:line="256" w:lineRule="auto"/>
        <w:rPr>
          <w:rFonts w:ascii="Arial"/>
          <w:sz w:val="21"/>
        </w:rPr>
      </w:pPr>
      <w:r/>
    </w:p>
    <w:p>
      <w:pPr>
        <w:ind w:left="1060" w:right="283"/>
        <w:spacing w:before="61" w:line="295" w:lineRule="auto"/>
        <w:jc w:val="both"/>
        <w:rPr>
          <w:rFonts w:ascii="SimSun" w:hAnsi="SimSun" w:eastAsia="SimSun" w:cs="SimSun"/>
          <w:sz w:val="19"/>
          <w:szCs w:val="19"/>
        </w:rPr>
      </w:pPr>
      <w:r>
        <w:rPr>
          <w:rFonts w:ascii="SimSun" w:hAnsi="SimSun" w:eastAsia="SimSun" w:cs="SimSun"/>
          <w:sz w:val="19"/>
          <w:szCs w:val="19"/>
          <w:spacing w:val="10"/>
        </w:rPr>
        <w:t>连接的转移过程。当细菌通过鞭毛相互接触时，质粒</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10"/>
        </w:rPr>
        <w:t>就可</w:t>
      </w:r>
      <w:r>
        <w:rPr>
          <w:rFonts w:ascii="SimSun" w:hAnsi="SimSun" w:eastAsia="SimSun" w:cs="SimSun"/>
          <w:sz w:val="19"/>
          <w:szCs w:val="19"/>
          <w:spacing w:val="9"/>
        </w:rPr>
        <w:t>以从一个细菌转移至另一细菌，但并</w:t>
      </w:r>
      <w:r>
        <w:rPr>
          <w:rFonts w:ascii="SimSun" w:hAnsi="SimSun" w:eastAsia="SimSun" w:cs="SimSun"/>
          <w:sz w:val="19"/>
          <w:szCs w:val="19"/>
        </w:rPr>
        <w:t xml:space="preserve"> </w:t>
      </w:r>
      <w:r>
        <w:rPr>
          <w:rFonts w:ascii="SimSun" w:hAnsi="SimSun" w:eastAsia="SimSun" w:cs="SimSun"/>
          <w:sz w:val="19"/>
          <w:szCs w:val="19"/>
          <w:spacing w:val="1"/>
        </w:rPr>
        <w:t>非任何质粒</w:t>
      </w:r>
      <w:r>
        <w:rPr>
          <w:rFonts w:ascii="SimSun" w:hAnsi="SimSun" w:eastAsia="SimSun" w:cs="SimSun"/>
          <w:sz w:val="19"/>
          <w:szCs w:val="19"/>
        </w:rPr>
        <w:t>DNA</w:t>
      </w:r>
      <w:r>
        <w:rPr>
          <w:rFonts w:ascii="SimSun" w:hAnsi="SimSun" w:eastAsia="SimSun" w:cs="SimSun"/>
          <w:sz w:val="19"/>
          <w:szCs w:val="19"/>
          <w:spacing w:val="82"/>
        </w:rPr>
        <w:t xml:space="preserve"> </w:t>
      </w:r>
      <w:r>
        <w:rPr>
          <w:rFonts w:ascii="SimSun" w:hAnsi="SimSun" w:eastAsia="SimSun" w:cs="SimSun"/>
          <w:sz w:val="19"/>
          <w:szCs w:val="19"/>
          <w:spacing w:val="1"/>
        </w:rPr>
        <w:t>都有这种转移能力，只有某些较大的质粒，如F</w:t>
      </w:r>
      <w:r>
        <w:rPr>
          <w:rFonts w:ascii="SimSun" w:hAnsi="SimSun" w:eastAsia="SimSun" w:cs="SimSun"/>
          <w:sz w:val="19"/>
          <w:szCs w:val="19"/>
          <w:spacing w:val="-6"/>
        </w:rPr>
        <w:t xml:space="preserve"> </w:t>
      </w:r>
      <w:r>
        <w:rPr>
          <w:rFonts w:ascii="SimSun" w:hAnsi="SimSun" w:eastAsia="SimSun" w:cs="SimSun"/>
          <w:sz w:val="19"/>
          <w:szCs w:val="19"/>
          <w:spacing w:val="1"/>
        </w:rPr>
        <w:t>因</w:t>
      </w:r>
      <w:r>
        <w:rPr>
          <w:rFonts w:ascii="SimSun" w:hAnsi="SimSun" w:eastAsia="SimSun" w:cs="SimSun"/>
          <w:sz w:val="19"/>
          <w:szCs w:val="19"/>
          <w:spacing w:val="-35"/>
        </w:rPr>
        <w:t xml:space="preserve"> </w:t>
      </w:r>
      <w:r>
        <w:rPr>
          <w:rFonts w:ascii="SimSun" w:hAnsi="SimSun" w:eastAsia="SimSun" w:cs="SimSun"/>
          <w:sz w:val="19"/>
          <w:szCs w:val="19"/>
          <w:spacing w:val="1"/>
        </w:rPr>
        <w:t>子(</w:t>
      </w:r>
      <w:r>
        <w:rPr>
          <w:rFonts w:ascii="SimSun" w:hAnsi="SimSun" w:eastAsia="SimSun" w:cs="SimSun"/>
          <w:sz w:val="19"/>
          <w:szCs w:val="19"/>
        </w:rPr>
        <w:t>F</w:t>
      </w:r>
      <w:r>
        <w:rPr>
          <w:rFonts w:ascii="SimSun" w:hAnsi="SimSun" w:eastAsia="SimSun" w:cs="SimSun"/>
          <w:sz w:val="19"/>
          <w:szCs w:val="19"/>
          <w:spacing w:val="5"/>
        </w:rPr>
        <w:t xml:space="preserve"> </w:t>
      </w:r>
      <w:r>
        <w:rPr>
          <w:rFonts w:ascii="SimSun" w:hAnsi="SimSun" w:eastAsia="SimSun" w:cs="SimSun"/>
          <w:sz w:val="19"/>
          <w:szCs w:val="19"/>
        </w:rPr>
        <w:t>factor</w:t>
      </w:r>
      <w:r>
        <w:rPr>
          <w:rFonts w:ascii="SimSun" w:hAnsi="SimSun" w:eastAsia="SimSun" w:cs="SimSun"/>
          <w:sz w:val="19"/>
          <w:szCs w:val="19"/>
          <w:spacing w:val="1"/>
        </w:rPr>
        <w:t>),方可通过接合作用从</w:t>
      </w:r>
      <w:r>
        <w:rPr>
          <w:rFonts w:ascii="SimSun" w:hAnsi="SimSun" w:eastAsia="SimSun" w:cs="SimSun"/>
          <w:sz w:val="19"/>
          <w:szCs w:val="19"/>
        </w:rPr>
        <w:t xml:space="preserve"> </w:t>
      </w:r>
      <w:r>
        <w:rPr>
          <w:rFonts w:ascii="SimSun" w:hAnsi="SimSun" w:eastAsia="SimSun" w:cs="SimSun"/>
          <w:sz w:val="19"/>
          <w:szCs w:val="19"/>
          <w:spacing w:val="6"/>
        </w:rPr>
        <w:t>一个细胞转移至另一个细胞。</w:t>
      </w:r>
      <w:r>
        <w:rPr>
          <w:rFonts w:ascii="SimSun" w:hAnsi="SimSun" w:eastAsia="SimSun" w:cs="SimSun"/>
          <w:sz w:val="19"/>
          <w:szCs w:val="19"/>
          <w:spacing w:val="-2"/>
        </w:rPr>
        <w:t xml:space="preserve"> </w:t>
      </w:r>
      <w:r>
        <w:rPr>
          <w:rFonts w:ascii="SimSun" w:hAnsi="SimSun" w:eastAsia="SimSun" w:cs="SimSun"/>
          <w:sz w:val="19"/>
          <w:szCs w:val="19"/>
          <w:spacing w:val="6"/>
        </w:rPr>
        <w:t>F</w:t>
      </w:r>
      <w:r>
        <w:rPr>
          <w:rFonts w:ascii="SimSun" w:hAnsi="SimSun" w:eastAsia="SimSun" w:cs="SimSun"/>
          <w:sz w:val="19"/>
          <w:szCs w:val="19"/>
          <w:spacing w:val="-6"/>
        </w:rPr>
        <w:t xml:space="preserve"> </w:t>
      </w:r>
      <w:r>
        <w:rPr>
          <w:rFonts w:ascii="SimSun" w:hAnsi="SimSun" w:eastAsia="SimSun" w:cs="SimSun"/>
          <w:sz w:val="19"/>
          <w:szCs w:val="19"/>
          <w:spacing w:val="6"/>
        </w:rPr>
        <w:t>因子决定细菌表面鞭毛的形成，当含有</w:t>
      </w:r>
      <w:r>
        <w:rPr>
          <w:rFonts w:ascii="SimSun" w:hAnsi="SimSun" w:eastAsia="SimSun" w:cs="SimSun"/>
          <w:sz w:val="19"/>
          <w:szCs w:val="19"/>
          <w:spacing w:val="-55"/>
        </w:rPr>
        <w:t xml:space="preserve"> </w:t>
      </w:r>
      <w:r>
        <w:rPr>
          <w:rFonts w:ascii="SimSun" w:hAnsi="SimSun" w:eastAsia="SimSun" w:cs="SimSun"/>
          <w:sz w:val="19"/>
          <w:szCs w:val="19"/>
          <w:spacing w:val="6"/>
        </w:rPr>
        <w:t>F</w:t>
      </w:r>
      <w:r>
        <w:rPr>
          <w:rFonts w:ascii="SimSun" w:hAnsi="SimSun" w:eastAsia="SimSun" w:cs="SimSun"/>
          <w:sz w:val="19"/>
          <w:szCs w:val="19"/>
          <w:spacing w:val="-5"/>
        </w:rPr>
        <w:t xml:space="preserve"> </w:t>
      </w:r>
      <w:r>
        <w:rPr>
          <w:rFonts w:ascii="SimSun" w:hAnsi="SimSun" w:eastAsia="SimSun" w:cs="SimSun"/>
          <w:sz w:val="19"/>
          <w:szCs w:val="19"/>
          <w:spacing w:val="6"/>
        </w:rPr>
        <w:t>因子的细菌(F*</w:t>
      </w:r>
      <w:r>
        <w:rPr>
          <w:rFonts w:ascii="SimSun" w:hAnsi="SimSun" w:eastAsia="SimSun" w:cs="SimSun"/>
          <w:sz w:val="19"/>
          <w:szCs w:val="19"/>
          <w:spacing w:val="-20"/>
        </w:rPr>
        <w:t xml:space="preserve"> </w:t>
      </w:r>
      <w:r>
        <w:rPr>
          <w:rFonts w:ascii="SimSun" w:hAnsi="SimSun" w:eastAsia="SimSun" w:cs="SimSun"/>
          <w:sz w:val="19"/>
          <w:szCs w:val="19"/>
          <w:spacing w:val="6"/>
        </w:rPr>
        <w:t>细菌)与没</w:t>
      </w:r>
      <w:r>
        <w:rPr>
          <w:rFonts w:ascii="SimSun" w:hAnsi="SimSun" w:eastAsia="SimSun" w:cs="SimSun"/>
          <w:sz w:val="19"/>
          <w:szCs w:val="19"/>
        </w:rPr>
        <w:t xml:space="preserve"> </w:t>
      </w:r>
      <w:r>
        <w:rPr>
          <w:rFonts w:ascii="SimSun" w:hAnsi="SimSun" w:eastAsia="SimSun" w:cs="SimSun"/>
          <w:sz w:val="19"/>
          <w:szCs w:val="19"/>
          <w:spacing w:val="6"/>
        </w:rPr>
        <w:t>有</w:t>
      </w:r>
      <w:r>
        <w:rPr>
          <w:rFonts w:ascii="SimSun" w:hAnsi="SimSun" w:eastAsia="SimSun" w:cs="SimSun"/>
          <w:sz w:val="19"/>
          <w:szCs w:val="19"/>
          <w:spacing w:val="-41"/>
        </w:rPr>
        <w:t xml:space="preserve"> </w:t>
      </w:r>
      <w:r>
        <w:rPr>
          <w:rFonts w:ascii="SimSun" w:hAnsi="SimSun" w:eastAsia="SimSun" w:cs="SimSun"/>
          <w:sz w:val="19"/>
          <w:szCs w:val="19"/>
          <w:spacing w:val="6"/>
        </w:rPr>
        <w:t>F</w:t>
      </w:r>
      <w:r>
        <w:rPr>
          <w:rFonts w:ascii="SimSun" w:hAnsi="SimSun" w:eastAsia="SimSun" w:cs="SimSun"/>
          <w:sz w:val="19"/>
          <w:szCs w:val="19"/>
          <w:spacing w:val="-16"/>
        </w:rPr>
        <w:t xml:space="preserve"> </w:t>
      </w:r>
      <w:r>
        <w:rPr>
          <w:rFonts w:ascii="SimSun" w:hAnsi="SimSun" w:eastAsia="SimSun" w:cs="SimSun"/>
          <w:sz w:val="19"/>
          <w:szCs w:val="19"/>
          <w:spacing w:val="6"/>
        </w:rPr>
        <w:t>因子的细菌(F~</w:t>
      </w:r>
      <w:r>
        <w:rPr>
          <w:rFonts w:ascii="SimSun" w:hAnsi="SimSun" w:eastAsia="SimSun" w:cs="SimSun"/>
          <w:sz w:val="19"/>
          <w:szCs w:val="19"/>
          <w:spacing w:val="-39"/>
        </w:rPr>
        <w:t xml:space="preserve"> </w:t>
      </w:r>
      <w:r>
        <w:rPr>
          <w:rFonts w:ascii="SimSun" w:hAnsi="SimSun" w:eastAsia="SimSun" w:cs="SimSun"/>
          <w:sz w:val="19"/>
          <w:szCs w:val="19"/>
          <w:spacing w:val="6"/>
        </w:rPr>
        <w:t>细菌)相遇时，在两细菌间形成性鞭毛连接桥，接着质粒双链</w:t>
      </w:r>
      <w:r>
        <w:rPr>
          <w:rFonts w:ascii="SimSun" w:hAnsi="SimSun" w:eastAsia="SimSun" w:cs="SimSun"/>
          <w:sz w:val="19"/>
          <w:szCs w:val="19"/>
          <w:spacing w:val="-54"/>
        </w:rPr>
        <w:t xml:space="preserve"> </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6"/>
        </w:rPr>
        <w:t>中的一条链会</w:t>
      </w:r>
      <w:r>
        <w:rPr>
          <w:rFonts w:ascii="SimSun" w:hAnsi="SimSun" w:eastAsia="SimSun" w:cs="SimSun"/>
          <w:sz w:val="19"/>
          <w:szCs w:val="19"/>
        </w:rPr>
        <w:t xml:space="preserve"> </w:t>
      </w:r>
      <w:r>
        <w:rPr>
          <w:rFonts w:ascii="SimSun" w:hAnsi="SimSun" w:eastAsia="SimSun" w:cs="SimSun"/>
          <w:sz w:val="19"/>
          <w:szCs w:val="19"/>
          <w:spacing w:val="5"/>
        </w:rPr>
        <w:t>被酶切割，产生单链切口，有切口的单链</w:t>
      </w:r>
      <w:r>
        <w:rPr>
          <w:rFonts w:ascii="SimSun" w:hAnsi="SimSun" w:eastAsia="SimSun" w:cs="SimSun"/>
          <w:sz w:val="19"/>
          <w:szCs w:val="19"/>
        </w:rPr>
        <w:t>DNA</w:t>
      </w:r>
      <w:r>
        <w:rPr>
          <w:rFonts w:ascii="SimSun" w:hAnsi="SimSun" w:eastAsia="SimSun" w:cs="SimSun"/>
          <w:sz w:val="19"/>
          <w:szCs w:val="19"/>
          <w:spacing w:val="79"/>
        </w:rPr>
        <w:t xml:space="preserve"> </w:t>
      </w:r>
      <w:r>
        <w:rPr>
          <w:rFonts w:ascii="SimSun" w:hAnsi="SimSun" w:eastAsia="SimSun" w:cs="SimSun"/>
          <w:sz w:val="19"/>
          <w:szCs w:val="19"/>
          <w:spacing w:val="5"/>
        </w:rPr>
        <w:t>通过鞭毛连接桥向F</w:t>
      </w:r>
      <w:r>
        <w:rPr>
          <w:rFonts w:ascii="SimSun" w:hAnsi="SimSun" w:eastAsia="SimSun" w:cs="SimSun"/>
          <w:sz w:val="19"/>
          <w:szCs w:val="19"/>
          <w:spacing w:val="15"/>
        </w:rPr>
        <w:t xml:space="preserve"> </w:t>
      </w:r>
      <w:r>
        <w:rPr>
          <w:rFonts w:ascii="SimSun" w:hAnsi="SimSun" w:eastAsia="SimSun" w:cs="SimSun"/>
          <w:sz w:val="19"/>
          <w:szCs w:val="19"/>
          <w:spacing w:val="5"/>
        </w:rPr>
        <w:t>细胞转移，随后，在两细胞内分别</w:t>
      </w:r>
      <w:r>
        <w:rPr>
          <w:rFonts w:ascii="SimSun" w:hAnsi="SimSun" w:eastAsia="SimSun" w:cs="SimSun"/>
          <w:sz w:val="19"/>
          <w:szCs w:val="19"/>
        </w:rPr>
        <w:t xml:space="preserve"> </w:t>
      </w:r>
      <w:r>
        <w:rPr>
          <w:rFonts w:ascii="SimSun" w:hAnsi="SimSun" w:eastAsia="SimSun" w:cs="SimSun"/>
          <w:sz w:val="19"/>
          <w:szCs w:val="19"/>
          <w:spacing w:val="12"/>
        </w:rPr>
        <w:t>以单链</w:t>
      </w:r>
      <w:r>
        <w:rPr>
          <w:rFonts w:ascii="SimSun" w:hAnsi="SimSun" w:eastAsia="SimSun" w:cs="SimSun"/>
          <w:sz w:val="19"/>
          <w:szCs w:val="19"/>
        </w:rPr>
        <w:t>DNA</w:t>
      </w:r>
      <w:r>
        <w:rPr>
          <w:rFonts w:ascii="SimSun" w:hAnsi="SimSun" w:eastAsia="SimSun" w:cs="SimSun"/>
          <w:sz w:val="19"/>
          <w:szCs w:val="19"/>
          <w:spacing w:val="59"/>
        </w:rPr>
        <w:t xml:space="preserve"> </w:t>
      </w:r>
      <w:r>
        <w:rPr>
          <w:rFonts w:ascii="SimSun" w:hAnsi="SimSun" w:eastAsia="SimSun" w:cs="SimSun"/>
          <w:sz w:val="19"/>
          <w:szCs w:val="19"/>
          <w:spacing w:val="12"/>
        </w:rPr>
        <w:t>为模板合成互补链。</w:t>
      </w:r>
    </w:p>
    <w:p>
      <w:pPr>
        <w:ind w:left="1462"/>
        <w:spacing w:before="121" w:line="221" w:lineRule="auto"/>
        <w:rPr>
          <w:rFonts w:ascii="SimHei" w:hAnsi="SimHei" w:eastAsia="SimHei" w:cs="SimHei"/>
          <w:sz w:val="19"/>
          <w:szCs w:val="19"/>
        </w:rPr>
      </w:pPr>
      <w:r>
        <w:rPr>
          <w:rFonts w:ascii="SimHei" w:hAnsi="SimHei" w:eastAsia="SimHei" w:cs="SimHei"/>
          <w:sz w:val="19"/>
          <w:szCs w:val="19"/>
          <w:b/>
          <w:bCs/>
          <w:spacing w:val="15"/>
        </w:rPr>
        <w:t>(二)转化作用是受体细胞自主摄取外源</w:t>
      </w:r>
      <w:r>
        <w:rPr>
          <w:rFonts w:ascii="SimHei" w:hAnsi="SimHei" w:eastAsia="SimHei" w:cs="SimHei"/>
          <w:sz w:val="19"/>
          <w:szCs w:val="19"/>
          <w:spacing w:val="-51"/>
        </w:rPr>
        <w:t xml:space="preserve"> </w:t>
      </w:r>
      <w:r>
        <w:rPr>
          <w:rFonts w:ascii="SimHei" w:hAnsi="SimHei" w:eastAsia="SimHei" w:cs="SimHei"/>
          <w:sz w:val="19"/>
          <w:szCs w:val="19"/>
          <w:b/>
          <w:bCs/>
        </w:rPr>
        <w:t>DNA</w:t>
      </w:r>
      <w:r>
        <w:rPr>
          <w:rFonts w:ascii="SimHei" w:hAnsi="SimHei" w:eastAsia="SimHei" w:cs="SimHei"/>
          <w:sz w:val="19"/>
          <w:szCs w:val="19"/>
          <w:spacing w:val="7"/>
        </w:rPr>
        <w:t xml:space="preserve">  </w:t>
      </w:r>
      <w:r>
        <w:rPr>
          <w:rFonts w:ascii="SimHei" w:hAnsi="SimHei" w:eastAsia="SimHei" w:cs="SimHei"/>
          <w:sz w:val="19"/>
          <w:szCs w:val="19"/>
          <w:b/>
          <w:bCs/>
          <w:spacing w:val="15"/>
        </w:rPr>
        <w:t>并与之整合的现象</w:t>
      </w:r>
    </w:p>
    <w:p>
      <w:pPr>
        <w:ind w:left="1060" w:right="287" w:firstLine="399"/>
        <w:spacing w:before="84" w:line="293" w:lineRule="auto"/>
        <w:jc w:val="both"/>
        <w:rPr>
          <w:rFonts w:ascii="SimSun" w:hAnsi="SimSun" w:eastAsia="SimSun" w:cs="SimSun"/>
          <w:sz w:val="19"/>
          <w:szCs w:val="19"/>
        </w:rPr>
      </w:pPr>
      <w:r>
        <w:rPr>
          <w:rFonts w:ascii="SimSun" w:hAnsi="SimSun" w:eastAsia="SimSun" w:cs="SimSun"/>
          <w:sz w:val="19"/>
          <w:szCs w:val="19"/>
          <w:spacing w:val="-2"/>
        </w:rPr>
        <w:t>转化作用(transformation)是指受体菌通过细胞膜直接从周围环境中摄取并掺入外源遗传物质引起自</w:t>
      </w:r>
      <w:r>
        <w:rPr>
          <w:rFonts w:ascii="SimSun" w:hAnsi="SimSun" w:eastAsia="SimSun" w:cs="SimSun"/>
          <w:sz w:val="19"/>
          <w:szCs w:val="19"/>
          <w:spacing w:val="4"/>
        </w:rPr>
        <w:t xml:space="preserve"> </w:t>
      </w:r>
      <w:r>
        <w:rPr>
          <w:rFonts w:ascii="SimSun" w:hAnsi="SimSun" w:eastAsia="SimSun" w:cs="SimSun"/>
          <w:sz w:val="19"/>
          <w:szCs w:val="19"/>
          <w:spacing w:val="-6"/>
        </w:rPr>
        <w:t>身遗传改变的过程，受体菌必须处于敏化状态，这种敏化状态可以通过自然饥饿、生长</w:t>
      </w:r>
      <w:r>
        <w:rPr>
          <w:rFonts w:ascii="SimSun" w:hAnsi="SimSun" w:eastAsia="SimSun" w:cs="SimSun"/>
          <w:sz w:val="19"/>
          <w:szCs w:val="19"/>
          <w:spacing w:val="-7"/>
        </w:rPr>
        <w:t>密度或实验室诱导而</w:t>
      </w:r>
      <w:r>
        <w:rPr>
          <w:rFonts w:ascii="SimSun" w:hAnsi="SimSun" w:eastAsia="SimSun" w:cs="SimSun"/>
          <w:sz w:val="19"/>
          <w:szCs w:val="19"/>
        </w:rPr>
        <w:t xml:space="preserve"> </w:t>
      </w:r>
      <w:r>
        <w:rPr>
          <w:rFonts w:ascii="SimSun" w:hAnsi="SimSun" w:eastAsia="SimSun" w:cs="SimSun"/>
          <w:sz w:val="19"/>
          <w:szCs w:val="19"/>
          <w:spacing w:val="-3"/>
        </w:rPr>
        <w:t>达到。例如，当溶菌时，裂解的DNA</w:t>
      </w:r>
      <w:r>
        <w:rPr>
          <w:rFonts w:ascii="SimSun" w:hAnsi="SimSun" w:eastAsia="SimSun" w:cs="SimSun"/>
          <w:sz w:val="19"/>
          <w:szCs w:val="19"/>
          <w:spacing w:val="43"/>
        </w:rPr>
        <w:t xml:space="preserve"> </w:t>
      </w:r>
      <w:r>
        <w:rPr>
          <w:rFonts w:ascii="SimSun" w:hAnsi="SimSun" w:eastAsia="SimSun" w:cs="SimSun"/>
          <w:sz w:val="19"/>
          <w:szCs w:val="19"/>
          <w:spacing w:val="-3"/>
        </w:rPr>
        <w:t>片段作为外源DNA</w:t>
      </w:r>
      <w:r>
        <w:rPr>
          <w:rFonts w:ascii="SimSun" w:hAnsi="SimSun" w:eastAsia="SimSun" w:cs="SimSun"/>
          <w:sz w:val="19"/>
          <w:szCs w:val="19"/>
          <w:spacing w:val="34"/>
        </w:rPr>
        <w:t xml:space="preserve"> </w:t>
      </w:r>
      <w:r>
        <w:rPr>
          <w:rFonts w:ascii="SimSun" w:hAnsi="SimSun" w:eastAsia="SimSun" w:cs="SimSun"/>
          <w:sz w:val="19"/>
          <w:szCs w:val="19"/>
          <w:spacing w:val="-3"/>
        </w:rPr>
        <w:t>被另一细</w:t>
      </w:r>
      <w:r>
        <w:rPr>
          <w:rFonts w:ascii="SimSun" w:hAnsi="SimSun" w:eastAsia="SimSun" w:cs="SimSun"/>
          <w:sz w:val="19"/>
          <w:szCs w:val="19"/>
          <w:spacing w:val="-4"/>
        </w:rPr>
        <w:t>菌(受体菌)摄取，受体菌通过重组机制将</w:t>
      </w:r>
      <w:r>
        <w:rPr>
          <w:rFonts w:ascii="SimSun" w:hAnsi="SimSun" w:eastAsia="SimSun" w:cs="SimSun"/>
          <w:sz w:val="19"/>
          <w:szCs w:val="19"/>
        </w:rPr>
        <w:t xml:space="preserve"> </w:t>
      </w:r>
      <w:r>
        <w:rPr>
          <w:rFonts w:ascii="SimSun" w:hAnsi="SimSun" w:eastAsia="SimSun" w:cs="SimSun"/>
          <w:sz w:val="19"/>
          <w:szCs w:val="19"/>
          <w:spacing w:val="-4"/>
        </w:rPr>
        <w:t>外源</w:t>
      </w:r>
      <w:r>
        <w:rPr>
          <w:rFonts w:ascii="SimSun" w:hAnsi="SimSun" w:eastAsia="SimSun" w:cs="SimSun"/>
          <w:sz w:val="19"/>
          <w:szCs w:val="19"/>
          <w:spacing w:val="-38"/>
        </w:rPr>
        <w:t xml:space="preserve"> </w:t>
      </w:r>
      <w:r>
        <w:rPr>
          <w:rFonts w:ascii="SimSun" w:hAnsi="SimSun" w:eastAsia="SimSun" w:cs="SimSun"/>
          <w:sz w:val="19"/>
          <w:szCs w:val="19"/>
          <w:spacing w:val="-4"/>
        </w:rPr>
        <w:t>DNA</w:t>
      </w:r>
      <w:r>
        <w:rPr>
          <w:rFonts w:ascii="SimSun" w:hAnsi="SimSun" w:eastAsia="SimSun" w:cs="SimSun"/>
          <w:sz w:val="19"/>
          <w:szCs w:val="19"/>
          <w:spacing w:val="34"/>
        </w:rPr>
        <w:t xml:space="preserve"> </w:t>
      </w:r>
      <w:r>
        <w:rPr>
          <w:rFonts w:ascii="SimSun" w:hAnsi="SimSun" w:eastAsia="SimSun" w:cs="SimSun"/>
          <w:sz w:val="19"/>
          <w:szCs w:val="19"/>
          <w:spacing w:val="-4"/>
        </w:rPr>
        <w:t>整合至其基因组上，从而获得新的遗传性状，这就是自然界发生的转化作用。然而，由于较大的</w:t>
      </w:r>
      <w:r>
        <w:rPr>
          <w:rFonts w:ascii="SimSun" w:hAnsi="SimSun" w:eastAsia="SimSun" w:cs="SimSun"/>
          <w:sz w:val="19"/>
          <w:szCs w:val="19"/>
        </w:rPr>
        <w:t xml:space="preserve"> </w:t>
      </w:r>
      <w:r>
        <w:rPr>
          <w:rFonts w:ascii="SimSun" w:hAnsi="SimSun" w:eastAsia="SimSun" w:cs="SimSun"/>
          <w:sz w:val="19"/>
          <w:szCs w:val="19"/>
          <w:spacing w:val="-7"/>
        </w:rPr>
        <w:t>外源DNA</w:t>
      </w:r>
      <w:r>
        <w:rPr>
          <w:rFonts w:ascii="SimSun" w:hAnsi="SimSun" w:eastAsia="SimSun" w:cs="SimSun"/>
          <w:sz w:val="19"/>
          <w:szCs w:val="19"/>
          <w:spacing w:val="43"/>
        </w:rPr>
        <w:t xml:space="preserve"> </w:t>
      </w:r>
      <w:r>
        <w:rPr>
          <w:rFonts w:ascii="SimSun" w:hAnsi="SimSun" w:eastAsia="SimSun" w:cs="SimSun"/>
          <w:sz w:val="19"/>
          <w:szCs w:val="19"/>
          <w:spacing w:val="-7"/>
        </w:rPr>
        <w:t>不易透过细胞膜，因此，自然界发生转化作</w:t>
      </w:r>
      <w:r>
        <w:rPr>
          <w:rFonts w:ascii="SimSun" w:hAnsi="SimSun" w:eastAsia="SimSun" w:cs="SimSun"/>
          <w:sz w:val="19"/>
          <w:szCs w:val="19"/>
          <w:spacing w:val="-8"/>
        </w:rPr>
        <w:t>用的效率并不高，染色体整合概率则更低。</w:t>
      </w:r>
    </w:p>
    <w:p>
      <w:pPr>
        <w:ind w:left="1463"/>
        <w:spacing w:before="90" w:line="221" w:lineRule="auto"/>
        <w:rPr>
          <w:rFonts w:ascii="SimHei" w:hAnsi="SimHei" w:eastAsia="SimHei" w:cs="SimHei"/>
          <w:sz w:val="22"/>
          <w:szCs w:val="22"/>
        </w:rPr>
      </w:pPr>
      <w:r>
        <w:rPr>
          <w:rFonts w:ascii="SimHei" w:hAnsi="SimHei" w:eastAsia="SimHei" w:cs="SimHei"/>
          <w:sz w:val="22"/>
          <w:szCs w:val="22"/>
          <w:b/>
          <w:bCs/>
          <w:spacing w:val="-13"/>
        </w:rPr>
        <w:t>(三)转导作用是病毒将供体DNA</w:t>
      </w:r>
      <w:r>
        <w:rPr>
          <w:rFonts w:ascii="SimHei" w:hAnsi="SimHei" w:eastAsia="SimHei" w:cs="SimHei"/>
          <w:sz w:val="22"/>
          <w:szCs w:val="22"/>
          <w:spacing w:val="52"/>
        </w:rPr>
        <w:t xml:space="preserve"> </w:t>
      </w:r>
      <w:r>
        <w:rPr>
          <w:rFonts w:ascii="SimHei" w:hAnsi="SimHei" w:eastAsia="SimHei" w:cs="SimHei"/>
          <w:sz w:val="22"/>
          <w:szCs w:val="22"/>
          <w:b/>
          <w:bCs/>
          <w:spacing w:val="-13"/>
        </w:rPr>
        <w:t>带入受体并与之染色体发生整合的现象</w:t>
      </w:r>
    </w:p>
    <w:p>
      <w:pPr>
        <w:ind w:left="1060" w:right="294" w:firstLine="399"/>
        <w:spacing w:before="71" w:line="285" w:lineRule="auto"/>
        <w:jc w:val="both"/>
        <w:rPr>
          <w:rFonts w:ascii="SimSun" w:hAnsi="SimSun" w:eastAsia="SimSun" w:cs="SimSun"/>
          <w:sz w:val="19"/>
          <w:szCs w:val="19"/>
        </w:rPr>
      </w:pPr>
      <w:r>
        <w:rPr>
          <w:rFonts w:ascii="SimSun" w:hAnsi="SimSun" w:eastAsia="SimSun" w:cs="SimSun"/>
          <w:sz w:val="19"/>
          <w:szCs w:val="19"/>
          <w:spacing w:val="11"/>
        </w:rPr>
        <w:t>转导作用(</w:t>
      </w:r>
      <w:r>
        <w:rPr>
          <w:rFonts w:ascii="SimSun" w:hAnsi="SimSun" w:eastAsia="SimSun" w:cs="SimSun"/>
          <w:sz w:val="19"/>
          <w:szCs w:val="19"/>
        </w:rPr>
        <w:t>transduction</w:t>
      </w:r>
      <w:r>
        <w:rPr>
          <w:rFonts w:ascii="SimSun" w:hAnsi="SimSun" w:eastAsia="SimSun" w:cs="SimSun"/>
          <w:sz w:val="19"/>
          <w:szCs w:val="19"/>
          <w:spacing w:val="11"/>
        </w:rPr>
        <w:t>)是指由病毒或病毒载体介导外源</w:t>
      </w:r>
      <w:r>
        <w:rPr>
          <w:rFonts w:ascii="SimSun" w:hAnsi="SimSun" w:eastAsia="SimSun" w:cs="SimSun"/>
          <w:sz w:val="19"/>
          <w:szCs w:val="19"/>
        </w:rPr>
        <w:t>DNA</w:t>
      </w:r>
      <w:r>
        <w:rPr>
          <w:rFonts w:ascii="SimSun" w:hAnsi="SimSun" w:eastAsia="SimSun" w:cs="SimSun"/>
          <w:sz w:val="19"/>
          <w:szCs w:val="19"/>
          <w:spacing w:val="75"/>
        </w:rPr>
        <w:t xml:space="preserve"> </w:t>
      </w:r>
      <w:r>
        <w:rPr>
          <w:rFonts w:ascii="SimSun" w:hAnsi="SimSun" w:eastAsia="SimSun" w:cs="SimSun"/>
          <w:sz w:val="19"/>
          <w:szCs w:val="19"/>
          <w:spacing w:val="11"/>
        </w:rPr>
        <w:t>进入靶细胞的过程。自然界中常</w:t>
      </w:r>
      <w:r>
        <w:rPr>
          <w:rFonts w:ascii="SimSun" w:hAnsi="SimSun" w:eastAsia="SimSun" w:cs="SimSun"/>
          <w:sz w:val="19"/>
          <w:szCs w:val="19"/>
        </w:rPr>
        <w:t xml:space="preserve"> </w:t>
      </w:r>
      <w:r>
        <w:rPr>
          <w:rFonts w:ascii="SimSun" w:hAnsi="SimSun" w:eastAsia="SimSun" w:cs="SimSun"/>
          <w:sz w:val="19"/>
          <w:szCs w:val="19"/>
          <w:spacing w:val="-1"/>
        </w:rPr>
        <w:t>见的例子是噬菌体</w:t>
      </w:r>
      <w:r>
        <w:rPr>
          <w:rFonts w:ascii="SimSun" w:hAnsi="SimSun" w:eastAsia="SimSun" w:cs="SimSun"/>
          <w:sz w:val="19"/>
          <w:szCs w:val="19"/>
          <w:spacing w:val="-2"/>
        </w:rPr>
        <w:t>介导的转导，包括普遍性转导(</w:t>
      </w:r>
      <w:r>
        <w:rPr>
          <w:rFonts w:ascii="SimSun" w:hAnsi="SimSun" w:eastAsia="SimSun" w:cs="SimSun"/>
          <w:sz w:val="19"/>
          <w:szCs w:val="19"/>
          <w:spacing w:val="-1"/>
        </w:rPr>
        <w:t>generalized</w:t>
      </w:r>
      <w:r>
        <w:rPr>
          <w:rFonts w:ascii="SimSun" w:hAnsi="SimSun" w:eastAsia="SimSun" w:cs="SimSun"/>
          <w:sz w:val="19"/>
          <w:szCs w:val="19"/>
        </w:rPr>
        <w:t xml:space="preserve"> </w:t>
      </w:r>
      <w:r>
        <w:rPr>
          <w:rFonts w:ascii="SimSun" w:hAnsi="SimSun" w:eastAsia="SimSun" w:cs="SimSun"/>
          <w:sz w:val="19"/>
          <w:szCs w:val="19"/>
          <w:spacing w:val="-1"/>
        </w:rPr>
        <w:t>transduction</w:t>
      </w:r>
      <w:r>
        <w:rPr>
          <w:rFonts w:ascii="SimSun" w:hAnsi="SimSun" w:eastAsia="SimSun" w:cs="SimSun"/>
          <w:sz w:val="19"/>
          <w:szCs w:val="19"/>
          <w:spacing w:val="-2"/>
        </w:rPr>
        <w:t>)和特异性转导(</w:t>
      </w:r>
      <w:r>
        <w:rPr>
          <w:rFonts w:ascii="SimSun" w:hAnsi="SimSun" w:eastAsia="SimSun" w:cs="SimSun"/>
          <w:sz w:val="19"/>
          <w:szCs w:val="19"/>
          <w:spacing w:val="-1"/>
        </w:rPr>
        <w:t>specialized</w:t>
      </w:r>
      <w:r>
        <w:rPr>
          <w:rFonts w:ascii="SimSun" w:hAnsi="SimSun" w:eastAsia="SimSun" w:cs="SimSun"/>
          <w:sz w:val="19"/>
          <w:szCs w:val="19"/>
        </w:rPr>
        <w:t xml:space="preserve"> </w:t>
      </w:r>
      <w:r>
        <w:rPr>
          <w:rFonts w:ascii="SimSun" w:hAnsi="SimSun" w:eastAsia="SimSun" w:cs="SimSun"/>
          <w:sz w:val="19"/>
          <w:szCs w:val="19"/>
          <w:spacing w:val="-8"/>
        </w:rPr>
        <w:t>transduction</w:t>
      </w:r>
      <w:r>
        <w:rPr>
          <w:rFonts w:ascii="SimSun" w:hAnsi="SimSun" w:eastAsia="SimSun" w:cs="SimSun"/>
          <w:sz w:val="19"/>
          <w:szCs w:val="19"/>
          <w:spacing w:val="-9"/>
        </w:rPr>
        <w:t>),后者又称为限制性转导(</w:t>
      </w:r>
      <w:r>
        <w:rPr>
          <w:rFonts w:ascii="SimSun" w:hAnsi="SimSun" w:eastAsia="SimSun" w:cs="SimSun"/>
          <w:sz w:val="19"/>
          <w:szCs w:val="19"/>
          <w:spacing w:val="-8"/>
        </w:rPr>
        <w:t>restricted</w:t>
      </w:r>
      <w:r>
        <w:rPr>
          <w:rFonts w:ascii="SimSun" w:hAnsi="SimSun" w:eastAsia="SimSun" w:cs="SimSun"/>
          <w:sz w:val="19"/>
          <w:szCs w:val="19"/>
          <w:spacing w:val="-4"/>
        </w:rPr>
        <w:t xml:space="preserve"> </w:t>
      </w:r>
      <w:r>
        <w:rPr>
          <w:rFonts w:ascii="SimSun" w:hAnsi="SimSun" w:eastAsia="SimSun" w:cs="SimSun"/>
          <w:sz w:val="19"/>
          <w:szCs w:val="19"/>
          <w:spacing w:val="-8"/>
        </w:rPr>
        <w:t>t</w:t>
      </w:r>
      <w:r>
        <w:rPr>
          <w:rFonts w:ascii="SimSun" w:hAnsi="SimSun" w:eastAsia="SimSun" w:cs="SimSun"/>
          <w:sz w:val="19"/>
          <w:szCs w:val="19"/>
          <w:spacing w:val="-9"/>
        </w:rPr>
        <w:t>ransduction)。</w:t>
      </w:r>
    </w:p>
    <w:p>
      <w:pPr>
        <w:ind w:left="1459"/>
        <w:spacing w:before="86" w:line="208" w:lineRule="auto"/>
        <w:rPr>
          <w:rFonts w:ascii="SimSun" w:hAnsi="SimSun" w:eastAsia="SimSun" w:cs="SimSun"/>
          <w:sz w:val="19"/>
          <w:szCs w:val="19"/>
        </w:rPr>
      </w:pPr>
      <w:r>
        <w:rPr>
          <w:rFonts w:ascii="Times New Roman" w:hAnsi="Times New Roman" w:eastAsia="Times New Roman" w:cs="Times New Roman"/>
          <w:sz w:val="19"/>
          <w:szCs w:val="19"/>
          <w:b/>
          <w:bCs/>
          <w:spacing w:val="12"/>
        </w:rPr>
        <w:t>1.</w:t>
      </w:r>
      <w:r>
        <w:rPr>
          <w:rFonts w:ascii="Times New Roman" w:hAnsi="Times New Roman" w:eastAsia="Times New Roman" w:cs="Times New Roman"/>
          <w:sz w:val="19"/>
          <w:szCs w:val="19"/>
          <w:spacing w:val="52"/>
          <w:w w:val="101"/>
        </w:rPr>
        <w:t xml:space="preserve"> </w:t>
      </w:r>
      <w:r>
        <w:rPr>
          <w:rFonts w:ascii="SimSun" w:hAnsi="SimSun" w:eastAsia="SimSun" w:cs="SimSun"/>
          <w:sz w:val="19"/>
          <w:szCs w:val="19"/>
          <w:b/>
          <w:bCs/>
          <w:spacing w:val="12"/>
        </w:rPr>
        <w:t>普遍性转导的基本过程</w:t>
      </w:r>
      <w:r>
        <w:rPr>
          <w:rFonts w:ascii="SimSun" w:hAnsi="SimSun" w:eastAsia="SimSun" w:cs="SimSun"/>
          <w:sz w:val="19"/>
          <w:szCs w:val="19"/>
          <w:spacing w:val="33"/>
        </w:rPr>
        <w:t xml:space="preserve">  </w:t>
      </w:r>
      <w:r>
        <w:rPr>
          <w:rFonts w:ascii="SimSun" w:hAnsi="SimSun" w:eastAsia="SimSun" w:cs="SimSun"/>
          <w:sz w:val="19"/>
          <w:szCs w:val="19"/>
          <w:spacing w:val="12"/>
        </w:rPr>
        <w:t>当噬菌体在供体菌内包装时，供体菌自身的</w:t>
      </w:r>
      <w:r>
        <w:rPr>
          <w:rFonts w:ascii="Times New Roman" w:hAnsi="Times New Roman" w:eastAsia="Times New Roman" w:cs="Times New Roman"/>
          <w:sz w:val="19"/>
          <w:szCs w:val="19"/>
        </w:rPr>
        <w:t>DNA</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2"/>
        </w:rPr>
        <w:t>片段被包装入噬</w:t>
      </w:r>
    </w:p>
    <w:p>
      <w:pPr>
        <w:spacing w:before="1" w:line="191"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ind w:left="1060"/>
        <w:spacing w:before="16" w:line="219" w:lineRule="auto"/>
        <w:rPr>
          <w:rFonts w:ascii="SimSun" w:hAnsi="SimSun" w:eastAsia="SimSun" w:cs="SimSun"/>
          <w:sz w:val="19"/>
          <w:szCs w:val="19"/>
        </w:rPr>
      </w:pPr>
      <w:r>
        <w:rPr>
          <w:rFonts w:ascii="SimSun" w:hAnsi="SimSun" w:eastAsia="SimSun" w:cs="SimSun"/>
          <w:sz w:val="19"/>
          <w:szCs w:val="19"/>
          <w:spacing w:val="9"/>
        </w:rPr>
        <w:t>菌体颗粒，随后细菌溶解，所释放出来的噬菌体通过感染受体菌而将所携带的供体菌</w:t>
      </w:r>
      <w:r>
        <w:rPr>
          <w:rFonts w:ascii="SimSun" w:hAnsi="SimSun" w:eastAsia="SimSun" w:cs="SimSun"/>
          <w:sz w:val="19"/>
          <w:szCs w:val="19"/>
        </w:rPr>
        <w:t>DNA</w:t>
      </w:r>
      <w:r>
        <w:rPr>
          <w:rFonts w:ascii="SimSun" w:hAnsi="SimSun" w:eastAsia="SimSun" w:cs="SimSun"/>
          <w:sz w:val="19"/>
          <w:szCs w:val="19"/>
          <w:spacing w:val="4"/>
        </w:rPr>
        <w:t xml:space="preserve">  </w:t>
      </w:r>
      <w:r>
        <w:rPr>
          <w:rFonts w:ascii="SimSun" w:hAnsi="SimSun" w:eastAsia="SimSun" w:cs="SimSun"/>
          <w:sz w:val="19"/>
          <w:szCs w:val="19"/>
          <w:spacing w:val="9"/>
        </w:rPr>
        <w:t>片</w:t>
      </w:r>
      <w:r>
        <w:rPr>
          <w:rFonts w:ascii="SimSun" w:hAnsi="SimSun" w:eastAsia="SimSun" w:cs="SimSun"/>
          <w:sz w:val="19"/>
          <w:szCs w:val="19"/>
          <w:spacing w:val="8"/>
        </w:rPr>
        <w:t>段转移</w:t>
      </w:r>
    </w:p>
    <w:p>
      <w:pPr>
        <w:ind w:left="1060"/>
        <w:spacing w:before="96" w:line="219" w:lineRule="auto"/>
        <w:rPr>
          <w:rFonts w:ascii="SimSun" w:hAnsi="SimSun" w:eastAsia="SimSun" w:cs="SimSun"/>
          <w:sz w:val="19"/>
          <w:szCs w:val="19"/>
        </w:rPr>
      </w:pPr>
      <w:r>
        <w:rPr>
          <w:rFonts w:ascii="SimSun" w:hAnsi="SimSun" w:eastAsia="SimSun" w:cs="SimSun"/>
          <w:sz w:val="19"/>
          <w:szCs w:val="19"/>
          <w:spacing w:val="4"/>
        </w:rPr>
        <w:t>至受体菌中，进而重组于受体菌的染色体</w:t>
      </w:r>
      <w:r>
        <w:rPr>
          <w:rFonts w:ascii="SimSun" w:hAnsi="SimSun" w:eastAsia="SimSun" w:cs="SimSun"/>
          <w:sz w:val="19"/>
          <w:szCs w:val="19"/>
        </w:rPr>
        <w:t>DNA</w:t>
      </w:r>
      <w:r>
        <w:rPr>
          <w:rFonts w:ascii="SimSun" w:hAnsi="SimSun" w:eastAsia="SimSun" w:cs="SimSun"/>
          <w:sz w:val="19"/>
          <w:szCs w:val="19"/>
          <w:spacing w:val="70"/>
        </w:rPr>
        <w:t xml:space="preserve"> </w:t>
      </w:r>
      <w:r>
        <w:rPr>
          <w:rFonts w:ascii="SimSun" w:hAnsi="SimSun" w:eastAsia="SimSun" w:cs="SimSun"/>
          <w:sz w:val="19"/>
          <w:szCs w:val="19"/>
          <w:spacing w:val="4"/>
        </w:rPr>
        <w:t>上</w:t>
      </w:r>
      <w:r>
        <w:rPr>
          <w:rFonts w:ascii="SimSun" w:hAnsi="SimSun" w:eastAsia="SimSun" w:cs="SimSun"/>
          <w:sz w:val="19"/>
          <w:szCs w:val="19"/>
          <w:spacing w:val="-44"/>
        </w:rPr>
        <w:t xml:space="preserve"> </w:t>
      </w:r>
      <w:r>
        <w:rPr>
          <w:rFonts w:ascii="SimSun" w:hAnsi="SimSun" w:eastAsia="SimSun" w:cs="SimSun"/>
          <w:sz w:val="19"/>
          <w:szCs w:val="19"/>
          <w:spacing w:val="4"/>
        </w:rPr>
        <w:t>。</w:t>
      </w:r>
    </w:p>
    <w:p>
      <w:pPr>
        <w:ind w:left="1060" w:right="250" w:firstLine="399"/>
        <w:spacing w:before="91" w:line="293" w:lineRule="auto"/>
        <w:jc w:val="both"/>
        <w:rPr>
          <w:rFonts w:ascii="SimSun" w:hAnsi="SimSun" w:eastAsia="SimSun" w:cs="SimSun"/>
          <w:sz w:val="19"/>
          <w:szCs w:val="19"/>
        </w:rPr>
      </w:pPr>
      <w:r>
        <w:rPr>
          <w:rFonts w:ascii="Times New Roman" w:hAnsi="Times New Roman" w:eastAsia="Times New Roman" w:cs="Times New Roman"/>
          <w:sz w:val="19"/>
          <w:szCs w:val="19"/>
          <w:b/>
          <w:bCs/>
          <w:spacing w:val="12"/>
        </w:rPr>
        <w:t>2.</w:t>
      </w:r>
      <w:r>
        <w:rPr>
          <w:rFonts w:ascii="Times New Roman" w:hAnsi="Times New Roman" w:eastAsia="Times New Roman" w:cs="Times New Roman"/>
          <w:sz w:val="19"/>
          <w:szCs w:val="19"/>
          <w:spacing w:val="26"/>
        </w:rPr>
        <w:t xml:space="preserve">  </w:t>
      </w:r>
      <w:r>
        <w:rPr>
          <w:rFonts w:ascii="SimSun" w:hAnsi="SimSun" w:eastAsia="SimSun" w:cs="SimSun"/>
          <w:sz w:val="19"/>
          <w:szCs w:val="19"/>
          <w:b/>
          <w:bCs/>
          <w:spacing w:val="12"/>
        </w:rPr>
        <w:t>特异性转导的基本过程</w:t>
      </w:r>
      <w:r>
        <w:rPr>
          <w:rFonts w:ascii="SimSun" w:hAnsi="SimSun" w:eastAsia="SimSun" w:cs="SimSun"/>
          <w:sz w:val="19"/>
          <w:szCs w:val="19"/>
          <w:spacing w:val="91"/>
        </w:rPr>
        <w:t xml:space="preserve"> </w:t>
      </w:r>
      <w:r>
        <w:rPr>
          <w:rFonts w:ascii="SimSun" w:hAnsi="SimSun" w:eastAsia="SimSun" w:cs="SimSun"/>
          <w:sz w:val="19"/>
          <w:szCs w:val="19"/>
          <w:spacing w:val="12"/>
        </w:rPr>
        <w:t>当噬菌体感染供体菌后，噬菌体</w:t>
      </w:r>
      <w:r>
        <w:rPr>
          <w:rFonts w:ascii="SimSun" w:hAnsi="SimSun" w:eastAsia="SimSun" w:cs="SimSun"/>
          <w:sz w:val="19"/>
          <w:szCs w:val="19"/>
          <w:spacing w:val="-43"/>
        </w:rPr>
        <w:t xml:space="preserve"> </w:t>
      </w:r>
      <w:r>
        <w:rPr>
          <w:rFonts w:ascii="Times New Roman" w:hAnsi="Times New Roman" w:eastAsia="Times New Roman" w:cs="Times New Roman"/>
          <w:sz w:val="19"/>
          <w:szCs w:val="19"/>
        </w:rPr>
        <w:t>DNA</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2"/>
        </w:rPr>
        <w:t>以位点特异性重组机制整合</w:t>
      </w:r>
      <w:r>
        <w:rPr>
          <w:rFonts w:ascii="SimSun" w:hAnsi="SimSun" w:eastAsia="SimSun" w:cs="SimSun"/>
          <w:sz w:val="19"/>
          <w:szCs w:val="19"/>
        </w:rPr>
        <w:t xml:space="preserve"> </w:t>
      </w:r>
      <w:r>
        <w:rPr>
          <w:rFonts w:ascii="SimSun" w:hAnsi="SimSun" w:eastAsia="SimSun" w:cs="SimSun"/>
          <w:sz w:val="19"/>
          <w:szCs w:val="19"/>
          <w:spacing w:val="13"/>
        </w:rPr>
        <w:t>于供体菌染色体</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13"/>
        </w:rPr>
        <w:t>上；当整合的噬菌体</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3"/>
        </w:rPr>
        <w:t>从供体菌染色体</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3"/>
        </w:rPr>
        <w:t>上</w:t>
      </w:r>
      <w:r>
        <w:rPr>
          <w:rFonts w:ascii="SimSun" w:hAnsi="SimSun" w:eastAsia="SimSun" w:cs="SimSun"/>
          <w:sz w:val="19"/>
          <w:szCs w:val="19"/>
          <w:spacing w:val="12"/>
        </w:rPr>
        <w:t>切离时，可携带位于整合位</w:t>
      </w:r>
      <w:r>
        <w:rPr>
          <w:rFonts w:ascii="SimSun" w:hAnsi="SimSun" w:eastAsia="SimSun" w:cs="SimSun"/>
          <w:sz w:val="19"/>
          <w:szCs w:val="19"/>
        </w:rPr>
        <w:t xml:space="preserve">  </w:t>
      </w:r>
      <w:r>
        <w:rPr>
          <w:rFonts w:ascii="SimSun" w:hAnsi="SimSun" w:eastAsia="SimSun" w:cs="SimSun"/>
          <w:sz w:val="19"/>
          <w:szCs w:val="19"/>
          <w:spacing w:val="8"/>
        </w:rPr>
        <w:t>点侧翼的</w:t>
      </w:r>
      <w:r>
        <w:rPr>
          <w:rFonts w:ascii="SimSun" w:hAnsi="SimSun" w:eastAsia="SimSun" w:cs="SimSun"/>
          <w:sz w:val="19"/>
          <w:szCs w:val="19"/>
        </w:rPr>
        <w:t>DNA</w:t>
      </w:r>
      <w:r>
        <w:rPr>
          <w:rFonts w:ascii="SimSun" w:hAnsi="SimSun" w:eastAsia="SimSun" w:cs="SimSun"/>
          <w:sz w:val="19"/>
          <w:szCs w:val="19"/>
          <w:spacing w:val="81"/>
        </w:rPr>
        <w:t xml:space="preserve"> </w:t>
      </w:r>
      <w:r>
        <w:rPr>
          <w:rFonts w:ascii="SimSun" w:hAnsi="SimSun" w:eastAsia="SimSun" w:cs="SimSun"/>
          <w:sz w:val="19"/>
          <w:szCs w:val="19"/>
          <w:spacing w:val="8"/>
        </w:rPr>
        <w:t>片段，随后切离出来的噬菌体</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8"/>
        </w:rPr>
        <w:t>被包装入噬菌体衣壳中；供体菌裂解，所释放出来</w:t>
      </w:r>
      <w:r>
        <w:rPr>
          <w:rFonts w:ascii="SimSun" w:hAnsi="SimSun" w:eastAsia="SimSun" w:cs="SimSun"/>
          <w:sz w:val="19"/>
          <w:szCs w:val="19"/>
        </w:rPr>
        <w:t xml:space="preserve"> </w:t>
      </w:r>
      <w:r>
        <w:rPr>
          <w:rFonts w:ascii="SimSun" w:hAnsi="SimSun" w:eastAsia="SimSun" w:cs="SimSun"/>
          <w:sz w:val="19"/>
          <w:szCs w:val="19"/>
          <w:spacing w:val="9"/>
        </w:rPr>
        <w:t>的噬菌体感染受体菌，继而，携带有供体菌</w:t>
      </w:r>
      <w:r>
        <w:rPr>
          <w:rFonts w:ascii="SimSun" w:hAnsi="SimSun" w:eastAsia="SimSun" w:cs="SimSun"/>
          <w:sz w:val="19"/>
          <w:szCs w:val="19"/>
          <w:spacing w:val="-47"/>
        </w:rPr>
        <w:t xml:space="preserve"> </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9"/>
        </w:rPr>
        <w:t>片段的噬菌体</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9"/>
        </w:rPr>
        <w:t>整合于受体菌</w:t>
      </w:r>
      <w:r>
        <w:rPr>
          <w:rFonts w:ascii="SimSun" w:hAnsi="SimSun" w:eastAsia="SimSun" w:cs="SimSun"/>
          <w:sz w:val="19"/>
          <w:szCs w:val="19"/>
          <w:spacing w:val="8"/>
        </w:rPr>
        <w:t>染色体</w:t>
      </w:r>
      <w:r>
        <w:rPr>
          <w:rFonts w:ascii="SimSun" w:hAnsi="SimSun" w:eastAsia="SimSun" w:cs="SimSun"/>
          <w:sz w:val="19"/>
          <w:szCs w:val="19"/>
        </w:rPr>
        <w:t>DNA</w:t>
      </w:r>
      <w:r>
        <w:rPr>
          <w:rFonts w:ascii="SimSun" w:hAnsi="SimSun" w:eastAsia="SimSun" w:cs="SimSun"/>
          <w:sz w:val="19"/>
          <w:szCs w:val="19"/>
          <w:spacing w:val="84"/>
        </w:rPr>
        <w:t xml:space="preserve"> </w:t>
      </w:r>
      <w:r>
        <w:rPr>
          <w:rFonts w:ascii="SimSun" w:hAnsi="SimSun" w:eastAsia="SimSun" w:cs="SimSun"/>
          <w:sz w:val="19"/>
          <w:szCs w:val="19"/>
          <w:spacing w:val="8"/>
        </w:rPr>
        <w:t>的</w:t>
      </w:r>
      <w:r>
        <w:rPr>
          <w:rFonts w:ascii="SimSun" w:hAnsi="SimSun" w:eastAsia="SimSun" w:cs="SimSun"/>
          <w:sz w:val="19"/>
          <w:szCs w:val="19"/>
          <w:spacing w:val="-28"/>
        </w:rPr>
        <w:t xml:space="preserve"> </w:t>
      </w:r>
      <w:r>
        <w:rPr>
          <w:rFonts w:ascii="SimSun" w:hAnsi="SimSun" w:eastAsia="SimSun" w:cs="SimSun"/>
          <w:sz w:val="19"/>
          <w:szCs w:val="19"/>
          <w:spacing w:val="8"/>
        </w:rPr>
        <w:t>特</w:t>
      </w:r>
      <w:r>
        <w:rPr>
          <w:rFonts w:ascii="SimSun" w:hAnsi="SimSun" w:eastAsia="SimSun" w:cs="SimSun"/>
          <w:sz w:val="19"/>
          <w:szCs w:val="19"/>
        </w:rPr>
        <w:t xml:space="preserve"> </w:t>
      </w:r>
      <w:r>
        <w:rPr>
          <w:rFonts w:ascii="SimSun" w:hAnsi="SimSun" w:eastAsia="SimSun" w:cs="SimSun"/>
          <w:sz w:val="19"/>
          <w:szCs w:val="19"/>
          <w:spacing w:val="9"/>
        </w:rPr>
        <w:t>异性位点上。这样，位于整合位点侧翼的供体菌</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8"/>
        </w:rPr>
        <w:t>片段重组至受体菌染色体</w:t>
      </w:r>
      <w:r>
        <w:rPr>
          <w:rFonts w:ascii="SimSun" w:hAnsi="SimSun" w:eastAsia="SimSun" w:cs="SimSun"/>
          <w:sz w:val="19"/>
          <w:szCs w:val="19"/>
        </w:rPr>
        <w:t>DNA</w:t>
      </w:r>
      <w:r>
        <w:rPr>
          <w:rFonts w:ascii="SimSun" w:hAnsi="SimSun" w:eastAsia="SimSun" w:cs="SimSun"/>
          <w:sz w:val="19"/>
          <w:szCs w:val="19"/>
          <w:spacing w:val="63"/>
          <w:w w:val="101"/>
        </w:rPr>
        <w:t xml:space="preserve"> </w:t>
      </w:r>
      <w:r>
        <w:rPr>
          <w:rFonts w:ascii="SimSun" w:hAnsi="SimSun" w:eastAsia="SimSun" w:cs="SimSun"/>
          <w:sz w:val="19"/>
          <w:szCs w:val="19"/>
          <w:spacing w:val="8"/>
        </w:rPr>
        <w:t>上</w:t>
      </w:r>
      <w:r>
        <w:rPr>
          <w:rFonts w:ascii="SimSun" w:hAnsi="SimSun" w:eastAsia="SimSun" w:cs="SimSun"/>
          <w:sz w:val="19"/>
          <w:szCs w:val="19"/>
          <w:spacing w:val="-44"/>
        </w:rPr>
        <w:t xml:space="preserve"> </w:t>
      </w:r>
      <w:r>
        <w:rPr>
          <w:rFonts w:ascii="SimSun" w:hAnsi="SimSun" w:eastAsia="SimSun" w:cs="SimSun"/>
          <w:sz w:val="19"/>
          <w:szCs w:val="19"/>
          <w:spacing w:val="8"/>
        </w:rPr>
        <w:t>。</w:t>
      </w:r>
    </w:p>
    <w:p>
      <w:pPr>
        <w:ind w:left="1463"/>
        <w:spacing w:before="282" w:line="221" w:lineRule="auto"/>
        <w:outlineLvl w:val="6"/>
        <w:rPr>
          <w:rFonts w:ascii="SimHei" w:hAnsi="SimHei" w:eastAsia="SimHei" w:cs="SimHei"/>
          <w:sz w:val="22"/>
          <w:szCs w:val="22"/>
        </w:rPr>
      </w:pPr>
      <w:r>
        <w:rPr>
          <w:rFonts w:ascii="SimHei" w:hAnsi="SimHei" w:eastAsia="SimHei" w:cs="SimHei"/>
          <w:sz w:val="22"/>
          <w:szCs w:val="22"/>
          <w:b/>
          <w:bCs/>
          <w:color w:val="004079"/>
          <w:spacing w:val="6"/>
        </w:rPr>
        <w:t>五、细菌可通过</w:t>
      </w:r>
      <w:r>
        <w:rPr>
          <w:rFonts w:ascii="SimHei" w:hAnsi="SimHei" w:eastAsia="SimHei" w:cs="SimHei"/>
          <w:sz w:val="22"/>
          <w:szCs w:val="22"/>
          <w:b/>
          <w:bCs/>
          <w:color w:val="004079"/>
        </w:rPr>
        <w:t>CRISPR</w:t>
      </w:r>
      <w:r>
        <w:rPr>
          <w:rFonts w:ascii="SimHei" w:hAnsi="SimHei" w:eastAsia="SimHei" w:cs="SimHei"/>
          <w:sz w:val="22"/>
          <w:szCs w:val="22"/>
          <w:b/>
          <w:bCs/>
          <w:color w:val="004079"/>
          <w:spacing w:val="6"/>
        </w:rPr>
        <w:t>/</w:t>
      </w:r>
      <w:r>
        <w:rPr>
          <w:rFonts w:ascii="SimHei" w:hAnsi="SimHei" w:eastAsia="SimHei" w:cs="SimHei"/>
          <w:sz w:val="22"/>
          <w:szCs w:val="22"/>
          <w:b/>
          <w:bCs/>
          <w:color w:val="004079"/>
        </w:rPr>
        <w:t>Cas</w:t>
      </w:r>
      <w:r>
        <w:rPr>
          <w:rFonts w:ascii="SimHei" w:hAnsi="SimHei" w:eastAsia="SimHei" w:cs="SimHei"/>
          <w:sz w:val="22"/>
          <w:szCs w:val="22"/>
          <w:color w:val="004079"/>
          <w:spacing w:val="12"/>
        </w:rPr>
        <w:t xml:space="preserve">   </w:t>
      </w:r>
      <w:r>
        <w:rPr>
          <w:rFonts w:ascii="SimHei" w:hAnsi="SimHei" w:eastAsia="SimHei" w:cs="SimHei"/>
          <w:sz w:val="22"/>
          <w:szCs w:val="22"/>
          <w:b/>
          <w:bCs/>
          <w:color w:val="004079"/>
          <w:spacing w:val="6"/>
        </w:rPr>
        <w:t>系统从病毒获得</w:t>
      </w:r>
      <w:r>
        <w:rPr>
          <w:rFonts w:ascii="SimHei" w:hAnsi="SimHei" w:eastAsia="SimHei" w:cs="SimHei"/>
          <w:sz w:val="22"/>
          <w:szCs w:val="22"/>
          <w:b/>
          <w:bCs/>
          <w:color w:val="004079"/>
        </w:rPr>
        <w:t>DNA</w:t>
      </w:r>
      <w:r>
        <w:rPr>
          <w:rFonts w:ascii="SimHei" w:hAnsi="SimHei" w:eastAsia="SimHei" w:cs="SimHei"/>
          <w:sz w:val="22"/>
          <w:szCs w:val="22"/>
          <w:color w:val="004079"/>
          <w:spacing w:val="10"/>
        </w:rPr>
        <w:t xml:space="preserve">  </w:t>
      </w:r>
      <w:r>
        <w:rPr>
          <w:rFonts w:ascii="SimHei" w:hAnsi="SimHei" w:eastAsia="SimHei" w:cs="SimHei"/>
          <w:sz w:val="22"/>
          <w:szCs w:val="22"/>
          <w:b/>
          <w:bCs/>
          <w:color w:val="004079"/>
          <w:spacing w:val="6"/>
        </w:rPr>
        <w:t>片段作为获得性免疫机制</w:t>
      </w:r>
    </w:p>
    <w:p>
      <w:pPr>
        <w:ind w:left="1060" w:right="291" w:firstLine="399"/>
        <w:spacing w:before="217" w:line="276" w:lineRule="auto"/>
        <w:rPr>
          <w:rFonts w:ascii="SimSun" w:hAnsi="SimSun" w:eastAsia="SimSun" w:cs="SimSun"/>
          <w:sz w:val="19"/>
          <w:szCs w:val="19"/>
        </w:rPr>
      </w:pPr>
      <w:r>
        <w:rPr>
          <w:rFonts w:ascii="SimSun" w:hAnsi="SimSun" w:eastAsia="SimSun" w:cs="SimSun"/>
          <w:sz w:val="19"/>
          <w:szCs w:val="19"/>
        </w:rPr>
        <w:t>CRISPR/Cas</w:t>
      </w:r>
      <w:r>
        <w:rPr>
          <w:rFonts w:ascii="SimSun" w:hAnsi="SimSun" w:eastAsia="SimSun" w:cs="SimSun"/>
          <w:sz w:val="19"/>
          <w:szCs w:val="19"/>
          <w:spacing w:val="13"/>
        </w:rPr>
        <w:t xml:space="preserve"> </w:t>
      </w:r>
      <w:r>
        <w:rPr>
          <w:rFonts w:ascii="SimSun" w:hAnsi="SimSun" w:eastAsia="SimSun" w:cs="SimSun"/>
          <w:sz w:val="19"/>
          <w:szCs w:val="19"/>
        </w:rPr>
        <w:t>系统(CRISPR/Cas</w:t>
      </w:r>
      <w:r>
        <w:rPr>
          <w:rFonts w:ascii="SimSun" w:hAnsi="SimSun" w:eastAsia="SimSun" w:cs="SimSun"/>
          <w:sz w:val="19"/>
          <w:szCs w:val="19"/>
          <w:spacing w:val="74"/>
        </w:rPr>
        <w:t xml:space="preserve"> </w:t>
      </w:r>
      <w:r>
        <w:rPr>
          <w:rFonts w:ascii="SimSun" w:hAnsi="SimSun" w:eastAsia="SimSun" w:cs="SimSun"/>
          <w:sz w:val="19"/>
          <w:szCs w:val="19"/>
        </w:rPr>
        <w:t>system)是原核生物的一种获得性免疫系统，用于抵抗存在于噬菌体</w:t>
      </w:r>
      <w:r>
        <w:rPr>
          <w:rFonts w:ascii="SimSun" w:hAnsi="SimSun" w:eastAsia="SimSun" w:cs="SimSun"/>
          <w:sz w:val="19"/>
          <w:szCs w:val="19"/>
        </w:rPr>
        <w:t xml:space="preserve"> </w:t>
      </w:r>
      <w:r>
        <w:rPr>
          <w:rFonts w:ascii="SimSun" w:hAnsi="SimSun" w:eastAsia="SimSun" w:cs="SimSun"/>
          <w:sz w:val="19"/>
          <w:szCs w:val="19"/>
          <w:spacing w:val="5"/>
        </w:rPr>
        <w:t>或质粒的外源遗传元件的入侵。关于细菌的</w:t>
      </w:r>
      <w:r>
        <w:rPr>
          <w:rFonts w:ascii="SimSun" w:hAnsi="SimSun" w:eastAsia="SimSun" w:cs="SimSun"/>
          <w:sz w:val="19"/>
          <w:szCs w:val="19"/>
        </w:rPr>
        <w:t>CRISPR</w:t>
      </w:r>
      <w:r>
        <w:rPr>
          <w:rFonts w:ascii="SimSun" w:hAnsi="SimSun" w:eastAsia="SimSun" w:cs="SimSun"/>
          <w:sz w:val="19"/>
          <w:szCs w:val="19"/>
          <w:spacing w:val="5"/>
        </w:rPr>
        <w:t>/</w:t>
      </w:r>
      <w:r>
        <w:rPr>
          <w:rFonts w:ascii="SimSun" w:hAnsi="SimSun" w:eastAsia="SimSun" w:cs="SimSun"/>
          <w:sz w:val="19"/>
          <w:szCs w:val="19"/>
        </w:rPr>
        <w:t>Cas</w:t>
      </w:r>
      <w:r>
        <w:rPr>
          <w:rFonts w:ascii="SimSun" w:hAnsi="SimSun" w:eastAsia="SimSun" w:cs="SimSun"/>
          <w:sz w:val="19"/>
          <w:szCs w:val="19"/>
          <w:spacing w:val="30"/>
        </w:rPr>
        <w:t xml:space="preserve"> </w:t>
      </w:r>
      <w:r>
        <w:rPr>
          <w:rFonts w:ascii="SimSun" w:hAnsi="SimSun" w:eastAsia="SimSun" w:cs="SimSun"/>
          <w:sz w:val="19"/>
          <w:szCs w:val="19"/>
          <w:spacing w:val="5"/>
        </w:rPr>
        <w:t>系统的发现过程可参看数字</w:t>
      </w:r>
      <w:r>
        <w:rPr>
          <w:rFonts w:ascii="SimSun" w:hAnsi="SimSun" w:eastAsia="SimSun" w:cs="SimSun"/>
          <w:sz w:val="19"/>
          <w:szCs w:val="19"/>
          <w:spacing w:val="4"/>
        </w:rPr>
        <w:t>扩展相关内容。</w:t>
      </w:r>
    </w:p>
    <w:p>
      <w:pPr>
        <w:ind w:left="1463"/>
        <w:spacing w:before="72" w:line="221" w:lineRule="auto"/>
        <w:rPr>
          <w:rFonts w:ascii="SimHei" w:hAnsi="SimHei" w:eastAsia="SimHei" w:cs="SimHei"/>
          <w:sz w:val="22"/>
          <w:szCs w:val="22"/>
        </w:rPr>
      </w:pPr>
      <w:r>
        <w:rPr>
          <w:rFonts w:ascii="SimHei" w:hAnsi="SimHei" w:eastAsia="SimHei" w:cs="SimHei"/>
          <w:sz w:val="22"/>
          <w:szCs w:val="22"/>
          <w:b/>
          <w:bCs/>
          <w:spacing w:val="-11"/>
        </w:rPr>
        <w:t>(</w:t>
      </w:r>
      <w:r>
        <w:rPr>
          <w:rFonts w:ascii="SimHei" w:hAnsi="SimHei" w:eastAsia="SimHei" w:cs="SimHei"/>
          <w:sz w:val="22"/>
          <w:szCs w:val="22"/>
          <w:spacing w:val="-54"/>
        </w:rPr>
        <w:t xml:space="preserve"> </w:t>
      </w:r>
      <w:r>
        <w:rPr>
          <w:rFonts w:ascii="SimHei" w:hAnsi="SimHei" w:eastAsia="SimHei" w:cs="SimHei"/>
          <w:sz w:val="22"/>
          <w:szCs w:val="22"/>
          <w:b/>
          <w:bCs/>
          <w:spacing w:val="-11"/>
        </w:rPr>
        <w:t>一)</w:t>
      </w:r>
      <w:r>
        <w:rPr>
          <w:rFonts w:ascii="SimHei" w:hAnsi="SimHei" w:eastAsia="SimHei" w:cs="SimHei"/>
          <w:sz w:val="22"/>
          <w:szCs w:val="22"/>
          <w:spacing w:val="-36"/>
        </w:rPr>
        <w:t xml:space="preserve"> </w:t>
      </w:r>
      <w:r>
        <w:rPr>
          <w:rFonts w:ascii="SimHei" w:hAnsi="SimHei" w:eastAsia="SimHei" w:cs="SimHei"/>
          <w:sz w:val="22"/>
          <w:szCs w:val="22"/>
          <w:b/>
          <w:bCs/>
          <w:spacing w:val="-11"/>
        </w:rPr>
        <w:t>CRISPR</w:t>
      </w:r>
      <w:r>
        <w:rPr>
          <w:rFonts w:ascii="SimHei" w:hAnsi="SimHei" w:eastAsia="SimHei" w:cs="SimHei"/>
          <w:sz w:val="22"/>
          <w:szCs w:val="22"/>
          <w:spacing w:val="77"/>
        </w:rPr>
        <w:t xml:space="preserve"> </w:t>
      </w:r>
      <w:r>
        <w:rPr>
          <w:rFonts w:ascii="SimHei" w:hAnsi="SimHei" w:eastAsia="SimHei" w:cs="SimHei"/>
          <w:sz w:val="22"/>
          <w:szCs w:val="22"/>
          <w:b/>
          <w:bCs/>
          <w:spacing w:val="-11"/>
        </w:rPr>
        <w:t>序列的结构特征</w:t>
      </w:r>
    </w:p>
    <w:p>
      <w:pPr>
        <w:ind w:left="1060" w:right="302" w:firstLine="399"/>
        <w:spacing w:before="76" w:line="289" w:lineRule="auto"/>
        <w:rPr>
          <w:rFonts w:ascii="SimSun" w:hAnsi="SimSun" w:eastAsia="SimSun" w:cs="SimSun"/>
          <w:sz w:val="19"/>
          <w:szCs w:val="19"/>
        </w:rPr>
      </w:pPr>
      <w:r>
        <w:rPr>
          <w:rFonts w:ascii="SimSun" w:hAnsi="SimSun" w:eastAsia="SimSun" w:cs="SimSun"/>
          <w:sz w:val="19"/>
          <w:szCs w:val="19"/>
          <w:spacing w:val="-7"/>
        </w:rPr>
        <w:t>成簇规律间隔短回文重复(</w:t>
      </w:r>
      <w:r>
        <w:rPr>
          <w:rFonts w:ascii="SimSun" w:hAnsi="SimSun" w:eastAsia="SimSun" w:cs="SimSun"/>
          <w:sz w:val="19"/>
          <w:szCs w:val="19"/>
          <w:spacing w:val="-6"/>
        </w:rPr>
        <w:t>clustered</w:t>
      </w:r>
      <w:r>
        <w:rPr>
          <w:rFonts w:ascii="SimSun" w:hAnsi="SimSun" w:eastAsia="SimSun" w:cs="SimSun"/>
          <w:sz w:val="19"/>
          <w:szCs w:val="19"/>
          <w:spacing w:val="-5"/>
        </w:rPr>
        <w:t xml:space="preserve"> </w:t>
      </w:r>
      <w:r>
        <w:rPr>
          <w:rFonts w:ascii="SimSun" w:hAnsi="SimSun" w:eastAsia="SimSun" w:cs="SimSun"/>
          <w:sz w:val="19"/>
          <w:szCs w:val="19"/>
          <w:spacing w:val="-6"/>
        </w:rPr>
        <w:t>regularly</w:t>
      </w:r>
      <w:r>
        <w:rPr>
          <w:rFonts w:ascii="SimSun" w:hAnsi="SimSun" w:eastAsia="SimSun" w:cs="SimSun"/>
          <w:sz w:val="19"/>
          <w:szCs w:val="19"/>
          <w:spacing w:val="8"/>
        </w:rPr>
        <w:t xml:space="preserve"> </w:t>
      </w:r>
      <w:r>
        <w:rPr>
          <w:rFonts w:ascii="SimSun" w:hAnsi="SimSun" w:eastAsia="SimSun" w:cs="SimSun"/>
          <w:sz w:val="19"/>
          <w:szCs w:val="19"/>
          <w:spacing w:val="-6"/>
        </w:rPr>
        <w:t>interspaced</w:t>
      </w:r>
      <w:r>
        <w:rPr>
          <w:rFonts w:ascii="SimSun" w:hAnsi="SimSun" w:eastAsia="SimSun" w:cs="SimSun"/>
          <w:sz w:val="19"/>
          <w:szCs w:val="19"/>
          <w:spacing w:val="-6"/>
        </w:rPr>
        <w:t xml:space="preserve"> </w:t>
      </w:r>
      <w:r>
        <w:rPr>
          <w:rFonts w:ascii="SimSun" w:hAnsi="SimSun" w:eastAsia="SimSun" w:cs="SimSun"/>
          <w:sz w:val="19"/>
          <w:szCs w:val="19"/>
          <w:spacing w:val="-7"/>
        </w:rPr>
        <w:t>palindromic</w:t>
      </w:r>
      <w:r>
        <w:rPr>
          <w:rFonts w:ascii="SimSun" w:hAnsi="SimSun" w:eastAsia="SimSun" w:cs="SimSun"/>
          <w:sz w:val="19"/>
          <w:szCs w:val="19"/>
          <w:spacing w:val="-4"/>
        </w:rPr>
        <w:t xml:space="preserve"> </w:t>
      </w:r>
      <w:r>
        <w:rPr>
          <w:rFonts w:ascii="SimSun" w:hAnsi="SimSun" w:eastAsia="SimSun" w:cs="SimSun"/>
          <w:sz w:val="19"/>
          <w:szCs w:val="19"/>
          <w:spacing w:val="-7"/>
        </w:rPr>
        <w:t>repeats,CRISPR)座</w:t>
      </w:r>
      <w:r>
        <w:rPr>
          <w:rFonts w:ascii="SimSun" w:hAnsi="SimSun" w:eastAsia="SimSun" w:cs="SimSun"/>
          <w:sz w:val="19"/>
          <w:szCs w:val="19"/>
          <w:spacing w:val="-16"/>
        </w:rPr>
        <w:t xml:space="preserve"> </w:t>
      </w:r>
      <w:r>
        <w:rPr>
          <w:rFonts w:ascii="SimSun" w:hAnsi="SimSun" w:eastAsia="SimSun" w:cs="SimSun"/>
          <w:sz w:val="19"/>
          <w:szCs w:val="19"/>
          <w:spacing w:val="-7"/>
        </w:rPr>
        <w:t>CRISPR</w:t>
      </w:r>
      <w:r>
        <w:rPr>
          <w:rFonts w:ascii="SimSun" w:hAnsi="SimSun" w:eastAsia="SimSun" w:cs="SimSun"/>
          <w:sz w:val="19"/>
          <w:szCs w:val="19"/>
        </w:rPr>
        <w:t xml:space="preserve">  </w:t>
      </w:r>
      <w:r>
        <w:rPr>
          <w:rFonts w:ascii="SimSun" w:hAnsi="SimSun" w:eastAsia="SimSun" w:cs="SimSun"/>
          <w:sz w:val="19"/>
          <w:szCs w:val="19"/>
        </w:rPr>
        <w:t>loci</w:t>
      </w:r>
      <w:r>
        <w:rPr>
          <w:rFonts w:ascii="SimSun" w:hAnsi="SimSun" w:eastAsia="SimSun" w:cs="SimSun"/>
          <w:sz w:val="19"/>
          <w:szCs w:val="19"/>
          <w:spacing w:val="8"/>
        </w:rPr>
        <w:t>)是指细菌基因组上成簇排列的、由来自噬菌体</w:t>
      </w:r>
      <w:r>
        <w:rPr>
          <w:rFonts w:ascii="SimSun" w:hAnsi="SimSun" w:eastAsia="SimSun" w:cs="SimSun"/>
          <w:sz w:val="19"/>
          <w:szCs w:val="19"/>
        </w:rPr>
        <w:t>DNA</w:t>
      </w:r>
      <w:r>
        <w:rPr>
          <w:rFonts w:ascii="SimSun" w:hAnsi="SimSun" w:eastAsia="SimSun" w:cs="SimSun"/>
          <w:sz w:val="19"/>
          <w:szCs w:val="19"/>
          <w:spacing w:val="83"/>
        </w:rPr>
        <w:t xml:space="preserve"> </w:t>
      </w:r>
      <w:r>
        <w:rPr>
          <w:rFonts w:ascii="SimSun" w:hAnsi="SimSun" w:eastAsia="SimSun" w:cs="SimSun"/>
          <w:sz w:val="19"/>
          <w:szCs w:val="19"/>
          <w:spacing w:val="7"/>
        </w:rPr>
        <w:t>的间隔序列(</w:t>
      </w:r>
      <w:r>
        <w:rPr>
          <w:rFonts w:ascii="SimSun" w:hAnsi="SimSun" w:eastAsia="SimSun" w:cs="SimSun"/>
          <w:sz w:val="19"/>
          <w:szCs w:val="19"/>
        </w:rPr>
        <w:t>spacer</w:t>
      </w:r>
      <w:r>
        <w:rPr>
          <w:rFonts w:ascii="SimSun" w:hAnsi="SimSun" w:eastAsia="SimSun" w:cs="SimSun"/>
          <w:sz w:val="19"/>
          <w:szCs w:val="19"/>
          <w:spacing w:val="7"/>
        </w:rPr>
        <w:t>)和宿主菌基因组的重组</w:t>
      </w:r>
      <w:r>
        <w:rPr>
          <w:rFonts w:ascii="SimSun" w:hAnsi="SimSun" w:eastAsia="SimSun" w:cs="SimSun"/>
          <w:sz w:val="19"/>
          <w:szCs w:val="19"/>
        </w:rPr>
        <w:t xml:space="preserve"> </w:t>
      </w:r>
      <w:r>
        <w:rPr>
          <w:rFonts w:ascii="SimSun" w:hAnsi="SimSun" w:eastAsia="SimSun" w:cs="SimSun"/>
          <w:sz w:val="19"/>
          <w:szCs w:val="19"/>
          <w:spacing w:val="3"/>
        </w:rPr>
        <w:t>序列所形成的特殊重复序列-间隔序列阵列，与</w:t>
      </w:r>
      <w:r>
        <w:rPr>
          <w:rFonts w:ascii="SimSun" w:hAnsi="SimSun" w:eastAsia="SimSun" w:cs="SimSun"/>
          <w:sz w:val="19"/>
          <w:szCs w:val="19"/>
          <w:spacing w:val="-51"/>
        </w:rPr>
        <w:t xml:space="preserve"> </w:t>
      </w:r>
      <w:r>
        <w:rPr>
          <w:rFonts w:ascii="SimSun" w:hAnsi="SimSun" w:eastAsia="SimSun" w:cs="SimSun"/>
          <w:sz w:val="19"/>
          <w:szCs w:val="19"/>
        </w:rPr>
        <w:t>Cas</w:t>
      </w:r>
      <w:r>
        <w:rPr>
          <w:rFonts w:ascii="SimSun" w:hAnsi="SimSun" w:eastAsia="SimSun" w:cs="SimSun"/>
          <w:sz w:val="19"/>
          <w:szCs w:val="19"/>
          <w:spacing w:val="-45"/>
        </w:rPr>
        <w:t xml:space="preserve"> </w:t>
      </w:r>
      <w:r>
        <w:rPr>
          <w:rFonts w:ascii="SimSun" w:hAnsi="SimSun" w:eastAsia="SimSun" w:cs="SimSun"/>
          <w:sz w:val="19"/>
          <w:szCs w:val="19"/>
          <w:spacing w:val="3"/>
        </w:rPr>
        <w:t>基</w:t>
      </w:r>
      <w:r>
        <w:rPr>
          <w:rFonts w:ascii="SimSun" w:hAnsi="SimSun" w:eastAsia="SimSun" w:cs="SimSun"/>
          <w:sz w:val="19"/>
          <w:szCs w:val="19"/>
          <w:spacing w:val="-16"/>
        </w:rPr>
        <w:t xml:space="preserve"> </w:t>
      </w:r>
      <w:r>
        <w:rPr>
          <w:rFonts w:ascii="SimSun" w:hAnsi="SimSun" w:eastAsia="SimSun" w:cs="SimSun"/>
          <w:sz w:val="19"/>
          <w:szCs w:val="19"/>
          <w:spacing w:val="3"/>
        </w:rPr>
        <w:t>因(</w:t>
      </w:r>
      <w:r>
        <w:rPr>
          <w:rFonts w:ascii="SimSun" w:hAnsi="SimSun" w:eastAsia="SimSun" w:cs="SimSun"/>
          <w:sz w:val="19"/>
          <w:szCs w:val="19"/>
        </w:rPr>
        <w:t>CRISPR</w:t>
      </w:r>
      <w:r>
        <w:rPr>
          <w:rFonts w:ascii="SimSun" w:hAnsi="SimSun" w:eastAsia="SimSun" w:cs="SimSun"/>
          <w:sz w:val="19"/>
          <w:szCs w:val="19"/>
          <w:spacing w:val="3"/>
        </w:rPr>
        <w:t>-</w:t>
      </w:r>
      <w:r>
        <w:rPr>
          <w:rFonts w:ascii="SimSun" w:hAnsi="SimSun" w:eastAsia="SimSun" w:cs="SimSun"/>
          <w:sz w:val="19"/>
          <w:szCs w:val="19"/>
        </w:rPr>
        <w:t>associated</w:t>
      </w:r>
      <w:r>
        <w:rPr>
          <w:rFonts w:ascii="SimSun" w:hAnsi="SimSun" w:eastAsia="SimSun" w:cs="SimSun"/>
          <w:sz w:val="19"/>
          <w:szCs w:val="19"/>
          <w:spacing w:val="10"/>
        </w:rPr>
        <w:t xml:space="preserve"> </w:t>
      </w:r>
      <w:r>
        <w:rPr>
          <w:rFonts w:ascii="SimSun" w:hAnsi="SimSun" w:eastAsia="SimSun" w:cs="SimSun"/>
          <w:sz w:val="19"/>
          <w:szCs w:val="19"/>
        </w:rPr>
        <w:t>gene</w:t>
      </w:r>
      <w:r>
        <w:rPr>
          <w:rFonts w:ascii="SimSun" w:hAnsi="SimSun" w:eastAsia="SimSun" w:cs="SimSun"/>
          <w:sz w:val="19"/>
          <w:szCs w:val="19"/>
          <w:spacing w:val="3"/>
        </w:rPr>
        <w:t>,</w:t>
      </w:r>
      <w:r>
        <w:rPr>
          <w:rFonts w:ascii="SimSun" w:hAnsi="SimSun" w:eastAsia="SimSun" w:cs="SimSun"/>
          <w:sz w:val="19"/>
          <w:szCs w:val="19"/>
        </w:rPr>
        <w:t>Cas</w:t>
      </w:r>
      <w:r>
        <w:rPr>
          <w:rFonts w:ascii="SimSun" w:hAnsi="SimSun" w:eastAsia="SimSun" w:cs="SimSun"/>
          <w:sz w:val="19"/>
          <w:szCs w:val="19"/>
          <w:spacing w:val="11"/>
        </w:rPr>
        <w:t xml:space="preserve"> </w:t>
      </w:r>
      <w:r>
        <w:rPr>
          <w:rFonts w:ascii="SimSun" w:hAnsi="SimSun" w:eastAsia="SimSun" w:cs="SimSun"/>
          <w:sz w:val="19"/>
          <w:szCs w:val="19"/>
        </w:rPr>
        <w:t>gene</w:t>
      </w:r>
      <w:r>
        <w:rPr>
          <w:rFonts w:ascii="SimSun" w:hAnsi="SimSun" w:eastAsia="SimSun" w:cs="SimSun"/>
          <w:sz w:val="19"/>
          <w:szCs w:val="19"/>
          <w:spacing w:val="3"/>
        </w:rPr>
        <w:t>)相邻</w:t>
      </w:r>
      <w:r>
        <w:rPr>
          <w:rFonts w:ascii="SimSun" w:hAnsi="SimSun" w:eastAsia="SimSun" w:cs="SimSun"/>
          <w:sz w:val="19"/>
          <w:szCs w:val="19"/>
          <w:spacing w:val="2"/>
        </w:rPr>
        <w:t>(图</w:t>
      </w:r>
      <w:r>
        <w:rPr>
          <w:rFonts w:ascii="SimSun" w:hAnsi="SimSun" w:eastAsia="SimSun" w:cs="SimSun"/>
          <w:sz w:val="19"/>
          <w:szCs w:val="19"/>
        </w:rPr>
        <w:t xml:space="preserve"> </w:t>
      </w:r>
      <w:r>
        <w:rPr>
          <w:rFonts w:ascii="SimSun" w:hAnsi="SimSun" w:eastAsia="SimSun" w:cs="SimSun"/>
          <w:sz w:val="19"/>
          <w:szCs w:val="19"/>
          <w:spacing w:val="15"/>
        </w:rPr>
        <w:t>23-7)。</w:t>
      </w:r>
      <w:r>
        <w:rPr>
          <w:rFonts w:ascii="SimSun" w:hAnsi="SimSun" w:eastAsia="SimSun" w:cs="SimSun"/>
          <w:sz w:val="19"/>
          <w:szCs w:val="19"/>
        </w:rPr>
        <w:t>CRISPR</w:t>
      </w:r>
      <w:r>
        <w:rPr>
          <w:rFonts w:ascii="SimSun" w:hAnsi="SimSun" w:eastAsia="SimSun" w:cs="SimSun"/>
          <w:sz w:val="19"/>
          <w:szCs w:val="19"/>
          <w:spacing w:val="59"/>
        </w:rPr>
        <w:t xml:space="preserve"> </w:t>
      </w:r>
      <w:r>
        <w:rPr>
          <w:rFonts w:ascii="SimSun" w:hAnsi="SimSun" w:eastAsia="SimSun" w:cs="SimSun"/>
          <w:sz w:val="19"/>
          <w:szCs w:val="19"/>
          <w:spacing w:val="15"/>
        </w:rPr>
        <w:t>存在于已测序的40%细菌基因组和90%古细菌(</w:t>
      </w:r>
      <w:r>
        <w:rPr>
          <w:rFonts w:ascii="SimSun" w:hAnsi="SimSun" w:eastAsia="SimSun" w:cs="SimSun"/>
          <w:sz w:val="19"/>
          <w:szCs w:val="19"/>
        </w:rPr>
        <w:t>archaea</w:t>
      </w:r>
      <w:r>
        <w:rPr>
          <w:rFonts w:ascii="SimSun" w:hAnsi="SimSun" w:eastAsia="SimSun" w:cs="SimSun"/>
          <w:sz w:val="19"/>
          <w:szCs w:val="19"/>
          <w:spacing w:val="15"/>
        </w:rPr>
        <w:t>)</w:t>
      </w:r>
      <w:r>
        <w:rPr>
          <w:rFonts w:ascii="SimSun" w:hAnsi="SimSun" w:eastAsia="SimSun" w:cs="SimSun"/>
          <w:sz w:val="19"/>
          <w:szCs w:val="19"/>
          <w:spacing w:val="14"/>
        </w:rPr>
        <w:t>基因组中。</w:t>
      </w:r>
    </w:p>
    <w:p>
      <w:pPr>
        <w:ind w:firstLine="1249"/>
        <w:spacing w:before="147" w:line="2630" w:lineRule="exact"/>
        <w:textAlignment w:val="center"/>
        <w:rPr/>
      </w:pPr>
      <w:r>
        <w:pict>
          <v:group id="_x0000_s145" style="mso-position-vertical-relative:line;mso-position-horizontal-relative:char;width:422.55pt;height:131.5pt;" filled="false" stroked="false" coordsize="8450,2630" coordorigin="0,0">
            <v:shape id="_x0000_s146" style="position:absolute;left:0;top:0;width:8450;height:2630;" filled="false" stroked="false" type="#_x0000_t75">
              <v:imagedata o:title="" r:id="rId137"/>
            </v:shape>
            <v:shape id="_x0000_s147" style="position:absolute;left:2320;top:45;width:4595;height:2565;" filled="false" stroked="false" type="#_x0000_t202">
              <v:fill on="false"/>
              <v:stroke on="false"/>
              <v:path/>
              <v:imagedata o:title=""/>
              <o:lock v:ext="edit" aspectratio="false"/>
              <v:textbox inset="0mm,0mm,0mm,0mm">
                <w:txbxContent>
                  <w:p>
                    <w:pPr>
                      <w:ind w:left="2052"/>
                      <w:spacing w:before="19" w:line="214" w:lineRule="auto"/>
                      <w:rPr>
                        <w:rFonts w:ascii="SimSun" w:hAnsi="SimSun" w:eastAsia="SimSun" w:cs="SimSun"/>
                        <w:sz w:val="19"/>
                        <w:szCs w:val="19"/>
                      </w:rPr>
                    </w:pPr>
                    <w:r>
                      <w:rPr>
                        <w:rFonts w:ascii="SimSun" w:hAnsi="SimSun" w:eastAsia="SimSun" w:cs="SimSun"/>
                        <w:sz w:val="19"/>
                        <w:szCs w:val="19"/>
                        <w:b/>
                        <w:bCs/>
                        <w:spacing w:val="-16"/>
                        <w:w w:val="97"/>
                      </w:rPr>
                      <w:t>重复序列</w:t>
                    </w:r>
                  </w:p>
                  <w:p>
                    <w:pPr>
                      <w:ind w:left="2049"/>
                      <w:spacing w:line="19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(repeats)</w:t>
                    </w:r>
                  </w:p>
                  <w:p>
                    <w:pPr>
                      <w:ind w:right="20"/>
                      <w:spacing w:line="232" w:lineRule="auto"/>
                      <w:jc w:val="right"/>
                      <w:rPr>
                        <w:rFonts w:ascii="SimSun" w:hAnsi="SimSun" w:eastAsia="SimSun" w:cs="SimSun"/>
                        <w:sz w:val="14"/>
                        <w:szCs w:val="14"/>
                      </w:rPr>
                    </w:pPr>
                    <w:r>
                      <w:rPr>
                        <w:rFonts w:ascii="SimSun" w:hAnsi="SimSun" w:eastAsia="SimSun" w:cs="SimSun"/>
                        <w:sz w:val="14"/>
                        <w:szCs w:val="14"/>
                        <w:b/>
                        <w:bCs/>
                        <w:spacing w:val="8"/>
                      </w:rPr>
                      <w:t>CRISPR</w:t>
                    </w:r>
                    <w:r>
                      <w:rPr>
                        <w:rFonts w:ascii="SimSun" w:hAnsi="SimSun" w:eastAsia="SimSun" w:cs="SimSun"/>
                        <w:sz w:val="14"/>
                        <w:szCs w:val="14"/>
                        <w:spacing w:val="-15"/>
                      </w:rPr>
                      <w:t xml:space="preserve"> </w:t>
                    </w:r>
                    <w:r>
                      <w:rPr>
                        <w:rFonts w:ascii="SimSun" w:hAnsi="SimSun" w:eastAsia="SimSun" w:cs="SimSun"/>
                        <w:sz w:val="14"/>
                        <w:szCs w:val="14"/>
                        <w:b/>
                        <w:bCs/>
                        <w:spacing w:val="8"/>
                      </w:rPr>
                      <w:t>座</w:t>
                    </w:r>
                  </w:p>
                  <w:p>
                    <w:pPr>
                      <w:spacing w:line="306" w:lineRule="auto"/>
                      <w:rPr>
                        <w:rFonts w:ascii="Arial"/>
                        <w:sz w:val="21"/>
                      </w:rPr>
                    </w:pPr>
                    <w:r/>
                  </w:p>
                  <w:p>
                    <w:pPr>
                      <w:ind w:left="20"/>
                      <w:spacing w:before="55" w:line="188" w:lineRule="auto"/>
                      <w:rPr>
                        <w:rFonts w:ascii="Times New Roman" w:hAnsi="Times New Roman" w:eastAsia="Times New Roman" w:cs="Times New Roman"/>
                        <w:sz w:val="16"/>
                        <w:szCs w:val="16"/>
                      </w:rPr>
                    </w:pPr>
                    <w:r>
                      <w:rPr>
                        <w:rFonts w:ascii="Times New Roman" w:hAnsi="Times New Roman" w:eastAsia="Times New Roman" w:cs="Times New Roman"/>
                        <w:sz w:val="19"/>
                        <w:szCs w:val="19"/>
                        <w:spacing w:val="-7"/>
                      </w:rPr>
                      <w:t>Cas9</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7"/>
                      </w:rPr>
                      <w:t>Cas1</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6"/>
                        <w:szCs w:val="16"/>
                        <w:spacing w:val="-7"/>
                      </w:rPr>
                      <w:t>Csn2</w:t>
                    </w:r>
                  </w:p>
                  <w:p>
                    <w:pPr>
                      <w:spacing w:line="441" w:lineRule="auto"/>
                      <w:rPr>
                        <w:rFonts w:ascii="Arial"/>
                        <w:sz w:val="21"/>
                      </w:rPr>
                    </w:pPr>
                    <w:r/>
                  </w:p>
                  <w:p>
                    <w:pPr>
                      <w:ind w:left="1509"/>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rPr>
                      <w:t>Cas2</w:t>
                    </w:r>
                  </w:p>
                  <w:p>
                    <w:pPr>
                      <w:spacing w:line="297" w:lineRule="auto"/>
                      <w:rPr>
                        <w:rFonts w:ascii="Arial"/>
                        <w:sz w:val="21"/>
                      </w:rPr>
                    </w:pPr>
                    <w:r/>
                  </w:p>
                  <w:p>
                    <w:pPr>
                      <w:ind w:left="3889" w:right="27"/>
                      <w:spacing w:before="62" w:line="207" w:lineRule="auto"/>
                      <w:rPr>
                        <w:rFonts w:ascii="Times New Roman" w:hAnsi="Times New Roman" w:eastAsia="Times New Roman" w:cs="Times New Roman"/>
                        <w:sz w:val="19"/>
                        <w:szCs w:val="19"/>
                      </w:rPr>
                    </w:pPr>
                    <w:r>
                      <w:rPr>
                        <w:rFonts w:ascii="SimSun" w:hAnsi="SimSun" w:eastAsia="SimSun" w:cs="SimSun"/>
                        <w:sz w:val="19"/>
                        <w:szCs w:val="19"/>
                        <w:spacing w:val="-24"/>
                      </w:rPr>
                      <w:t>间隔序列</w:t>
                    </w:r>
                    <w:r>
                      <w:rPr>
                        <w:rFonts w:ascii="SimSun" w:hAnsi="SimSun" w:eastAsia="SimSun" w:cs="SimSun"/>
                        <w:sz w:val="19"/>
                        <w:szCs w:val="19"/>
                      </w:rPr>
                      <w:t xml:space="preserve"> </w:t>
                    </w:r>
                    <w:r>
                      <w:rPr>
                        <w:rFonts w:ascii="Times New Roman" w:hAnsi="Times New Roman" w:eastAsia="Times New Roman" w:cs="Times New Roman"/>
                        <w:sz w:val="19"/>
                        <w:szCs w:val="19"/>
                        <w:spacing w:val="-1"/>
                      </w:rPr>
                      <w:t>(spacers)</w:t>
                    </w:r>
                  </w:p>
                </w:txbxContent>
              </v:textbox>
            </v:shape>
            <v:shape id="_x0000_s148" style="position:absolute;left:4350;top:2149;width:705;height:422;" filled="false" stroked="false" type="#_x0000_t202">
              <v:fill on="false"/>
              <v:stroke on="false"/>
              <v:path/>
              <v:imagedata o:title=""/>
              <o:lock v:ext="edit" aspectratio="false"/>
              <v:textbox inset="0mm,0mm,0mm,0mm">
                <w:txbxContent>
                  <w:p>
                    <w:pPr>
                      <w:ind w:left="20" w:right="20"/>
                      <w:spacing w:before="19" w:line="197" w:lineRule="auto"/>
                      <w:rPr>
                        <w:rFonts w:ascii="Times New Roman" w:hAnsi="Times New Roman" w:eastAsia="Times New Roman" w:cs="Times New Roman"/>
                        <w:sz w:val="19"/>
                        <w:szCs w:val="19"/>
                      </w:rPr>
                    </w:pPr>
                    <w:r>
                      <w:rPr>
                        <w:rFonts w:ascii="SimSun" w:hAnsi="SimSun" w:eastAsia="SimSun" w:cs="SimSun"/>
                        <w:sz w:val="19"/>
                        <w:szCs w:val="19"/>
                        <w:spacing w:val="-24"/>
                      </w:rPr>
                      <w:t>引导序列</w:t>
                    </w:r>
                    <w:r>
                      <w:rPr>
                        <w:rFonts w:ascii="SimSun" w:hAnsi="SimSun" w:eastAsia="SimSun" w:cs="SimSun"/>
                        <w:sz w:val="19"/>
                        <w:szCs w:val="19"/>
                      </w:rPr>
                      <w:t xml:space="preserve"> </w:t>
                    </w:r>
                    <w:r>
                      <w:rPr>
                        <w:rFonts w:ascii="Times New Roman" w:hAnsi="Times New Roman" w:eastAsia="Times New Roman" w:cs="Times New Roman"/>
                        <w:sz w:val="19"/>
                        <w:szCs w:val="19"/>
                        <w:spacing w:val="-1"/>
                      </w:rPr>
                      <w:t>(leader)</w:t>
                    </w:r>
                  </w:p>
                </w:txbxContent>
              </v:textbox>
            </v:shape>
            <v:shape id="_x0000_s149" style="position:absolute;left:750;top:858;width:711;height:399;" filled="false" stroked="false" type="#_x0000_t202">
              <v:fill on="false"/>
              <v:stroke on="false"/>
              <v:path/>
              <v:imagedata o:title=""/>
              <o:lock v:ext="edit" aspectratio="false"/>
              <v:textbox inset="0mm,0mm,0mm,0mm">
                <w:txbxContent>
                  <w:p>
                    <w:pPr>
                      <w:ind w:left="172" w:right="20" w:hanging="152"/>
                      <w:spacing w:before="19" w:line="200" w:lineRule="auto"/>
                      <w:rPr>
                        <w:rFonts w:ascii="SimSun" w:hAnsi="SimSun" w:eastAsia="SimSun" w:cs="SimSun"/>
                        <w:sz w:val="19"/>
                        <w:szCs w:val="19"/>
                      </w:rPr>
                    </w:pPr>
                    <w:r>
                      <w:rPr>
                        <w:rFonts w:ascii="Times New Roman" w:hAnsi="Times New Roman" w:eastAsia="Times New Roman" w:cs="Times New Roman"/>
                        <w:sz w:val="16"/>
                        <w:szCs w:val="16"/>
                        <w:b/>
                        <w:bCs/>
                        <w:spacing w:val="-5"/>
                        <w:w w:val="96"/>
                      </w:rPr>
                      <w:t>tracr</w:t>
                    </w:r>
                    <w:r>
                      <w:rPr>
                        <w:rFonts w:ascii="Times New Roman" w:hAnsi="Times New Roman" w:eastAsia="Times New Roman" w:cs="Times New Roman"/>
                        <w:sz w:val="16"/>
                        <w:szCs w:val="16"/>
                        <w:spacing w:val="5"/>
                      </w:rPr>
                      <w:t xml:space="preserve"> </w:t>
                    </w:r>
                    <w:r>
                      <w:rPr>
                        <w:rFonts w:ascii="Times New Roman" w:hAnsi="Times New Roman" w:eastAsia="Times New Roman" w:cs="Times New Roman"/>
                        <w:sz w:val="16"/>
                        <w:szCs w:val="16"/>
                        <w:b/>
                        <w:bCs/>
                        <w:spacing w:val="-5"/>
                        <w:w w:val="96"/>
                      </w:rPr>
                      <w:t>RNA</w:t>
                    </w:r>
                    <w:r>
                      <w:rPr>
                        <w:rFonts w:ascii="Times New Roman" w:hAnsi="Times New Roman" w:eastAsia="Times New Roman" w:cs="Times New Roman"/>
                        <w:sz w:val="16"/>
                        <w:szCs w:val="16"/>
                      </w:rPr>
                      <w:t xml:space="preserve"> </w:t>
                    </w:r>
                    <w:r>
                      <w:rPr>
                        <w:rFonts w:ascii="SimSun" w:hAnsi="SimSun" w:eastAsia="SimSun" w:cs="SimSun"/>
                        <w:sz w:val="19"/>
                        <w:szCs w:val="19"/>
                        <w:b/>
                        <w:bCs/>
                        <w:spacing w:val="-4"/>
                      </w:rPr>
                      <w:t>基因</w:t>
                    </w:r>
                  </w:p>
                </w:txbxContent>
              </v:textbox>
            </v:shape>
            <v:shape id="_x0000_s150" style="position:absolute;left:3239;top:2160;width:617;height:26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8"/>
                      </w:rPr>
                      <w:t>Cas基因</w:t>
                    </w:r>
                  </w:p>
                </w:txbxContent>
              </v:textbox>
            </v:shape>
          </v:group>
        </w:pict>
      </w:r>
    </w:p>
    <w:p>
      <w:pPr>
        <w:ind w:left="4220"/>
        <w:spacing w:before="156" w:line="221" w:lineRule="auto"/>
        <w:rPr>
          <w:rFonts w:ascii="SimHei" w:hAnsi="SimHei" w:eastAsia="SimHei" w:cs="SimHei"/>
          <w:sz w:val="19"/>
          <w:szCs w:val="19"/>
        </w:rPr>
      </w:pPr>
      <w:r>
        <w:rPr>
          <w:rFonts w:ascii="SimHei" w:hAnsi="SimHei" w:eastAsia="SimHei" w:cs="SimHei"/>
          <w:sz w:val="19"/>
          <w:szCs w:val="19"/>
          <w:spacing w:val="-1"/>
        </w:rPr>
        <w:t>图23-7</w:t>
      </w:r>
      <w:r>
        <w:rPr>
          <w:rFonts w:ascii="SimHei" w:hAnsi="SimHei" w:eastAsia="SimHei" w:cs="SimHei"/>
          <w:sz w:val="19"/>
          <w:szCs w:val="19"/>
          <w:spacing w:val="5"/>
        </w:rPr>
        <w:t xml:space="preserve">  </w:t>
      </w:r>
      <w:r>
        <w:rPr>
          <w:rFonts w:ascii="SimHei" w:hAnsi="SimHei" w:eastAsia="SimHei" w:cs="SimHei"/>
          <w:sz w:val="19"/>
          <w:szCs w:val="19"/>
          <w:spacing w:val="-1"/>
        </w:rPr>
        <w:t>CRISPR</w:t>
      </w:r>
      <w:r>
        <w:rPr>
          <w:rFonts w:ascii="SimHei" w:hAnsi="SimHei" w:eastAsia="SimHei" w:cs="SimHei"/>
          <w:sz w:val="19"/>
          <w:szCs w:val="19"/>
          <w:spacing w:val="83"/>
        </w:rPr>
        <w:t xml:space="preserve"> </w:t>
      </w:r>
      <w:r>
        <w:rPr>
          <w:rFonts w:ascii="SimHei" w:hAnsi="SimHei" w:eastAsia="SimHei" w:cs="SimHei"/>
          <w:sz w:val="19"/>
          <w:szCs w:val="19"/>
          <w:spacing w:val="-1"/>
        </w:rPr>
        <w:t>座结构特征</w:t>
      </w:r>
    </w:p>
    <w:p>
      <w:pPr>
        <w:sectPr>
          <w:pgSz w:w="11260" w:h="15790"/>
          <w:pgMar w:top="400" w:right="670" w:bottom="400" w:left="580" w:header="0" w:footer="0" w:gutter="0"/>
        </w:sectPr>
        <w:rPr/>
      </w:pPr>
    </w:p>
    <w:p>
      <w:pPr>
        <w:spacing w:line="406" w:lineRule="auto"/>
        <w:rPr>
          <w:rFonts w:ascii="Arial"/>
          <w:sz w:val="21"/>
        </w:rPr>
      </w:pPr>
      <w:r>
        <w:drawing>
          <wp:anchor distT="0" distB="0" distL="0" distR="0" simplePos="0" relativeHeight="251997184" behindDoc="0" locked="0" layoutInCell="0" allowOverlap="1">
            <wp:simplePos x="0" y="0"/>
            <wp:positionH relativeFrom="page">
              <wp:posOffset>723876</wp:posOffset>
            </wp:positionH>
            <wp:positionV relativeFrom="page">
              <wp:posOffset>2203456</wp:posOffset>
            </wp:positionV>
            <wp:extent cx="5486414" cy="4102102"/>
            <wp:effectExtent l="0" t="0" r="0" b="0"/>
            <wp:wrapNone/>
            <wp:docPr id="109" name="IM 109"/>
            <wp:cNvGraphicFramePr/>
            <a:graphic>
              <a:graphicData uri="http://schemas.openxmlformats.org/drawingml/2006/picture">
                <pic:pic>
                  <pic:nvPicPr>
                    <pic:cNvPr id="109" name="IM 109"/>
                    <pic:cNvPicPr/>
                  </pic:nvPicPr>
                  <pic:blipFill>
                    <a:blip r:embed="rId138"/>
                    <a:stretch>
                      <a:fillRect/>
                    </a:stretch>
                  </pic:blipFill>
                  <pic:spPr>
                    <a:xfrm rot="0">
                      <a:off x="0" y="0"/>
                      <a:ext cx="5486414" cy="4102102"/>
                    </a:xfrm>
                    <a:prstGeom prst="rect">
                      <a:avLst/>
                    </a:prstGeom>
                  </pic:spPr>
                </pic:pic>
              </a:graphicData>
            </a:graphic>
          </wp:anchor>
        </w:drawing>
      </w:r>
      <w:r>
        <w:drawing>
          <wp:anchor distT="0" distB="0" distL="0" distR="0" simplePos="0" relativeHeight="251998208" behindDoc="0" locked="0" layoutInCell="0" allowOverlap="1">
            <wp:simplePos x="0" y="0"/>
            <wp:positionH relativeFrom="page">
              <wp:posOffset>6292874</wp:posOffset>
            </wp:positionH>
            <wp:positionV relativeFrom="page">
              <wp:posOffset>9340826</wp:posOffset>
            </wp:positionV>
            <wp:extent cx="527034" cy="425430"/>
            <wp:effectExtent l="0" t="0" r="0" b="0"/>
            <wp:wrapNone/>
            <wp:docPr id="110" name="IM 110"/>
            <wp:cNvGraphicFramePr/>
            <a:graphic>
              <a:graphicData uri="http://schemas.openxmlformats.org/drawingml/2006/picture">
                <pic:pic>
                  <pic:nvPicPr>
                    <pic:cNvPr id="110" name="IM 110"/>
                    <pic:cNvPicPr/>
                  </pic:nvPicPr>
                  <pic:blipFill>
                    <a:blip r:embed="rId139"/>
                    <a:stretch>
                      <a:fillRect/>
                    </a:stretch>
                  </pic:blipFill>
                  <pic:spPr>
                    <a:xfrm rot="0">
                      <a:off x="0" y="0"/>
                      <a:ext cx="527034" cy="425430"/>
                    </a:xfrm>
                    <a:prstGeom prst="rect">
                      <a:avLst/>
                    </a:prstGeom>
                  </pic:spPr>
                </pic:pic>
              </a:graphicData>
            </a:graphic>
          </wp:anchor>
        </w:drawing>
      </w:r>
      <w:r/>
    </w:p>
    <w:p>
      <w:pPr>
        <w:ind w:left="5399"/>
        <w:spacing w:before="68" w:line="222" w:lineRule="auto"/>
        <w:rPr>
          <w:rFonts w:ascii="SimHei" w:hAnsi="SimHei" w:eastAsia="SimHei" w:cs="SimHei"/>
          <w:sz w:val="21"/>
          <w:szCs w:val="21"/>
        </w:rPr>
      </w:pPr>
      <w:r>
        <w:pict>
          <v:shape id="_x0000_s151" style="position:absolute;margin-left:464.5pt;margin-top:5.19152pt;mso-position-vertical-relative:text;mso-position-horizontal-relative:text;width:17.4pt;height:12.45pt;z-index:25199923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64277"/>
                      <w:spacing w:val="-2"/>
                    </w:rPr>
                    <w:t>427</w:t>
                  </w:r>
                </w:p>
              </w:txbxContent>
            </v:textbox>
          </v:shape>
        </w:pict>
      </w:r>
      <w:r>
        <w:rPr>
          <w:rFonts w:ascii="SimHei" w:hAnsi="SimHei" w:eastAsia="SimHei" w:cs="SimHei"/>
          <w:sz w:val="21"/>
          <w:szCs w:val="21"/>
          <w:color w:val="1D4670"/>
          <w:spacing w:val="-15"/>
        </w:rPr>
        <w:t>第二十三章</w:t>
      </w:r>
      <w:r>
        <w:rPr>
          <w:rFonts w:ascii="SimHei" w:hAnsi="SimHei" w:eastAsia="SimHei" w:cs="SimHei"/>
          <w:sz w:val="21"/>
          <w:szCs w:val="21"/>
          <w:color w:val="1D4670"/>
          <w:spacing w:val="51"/>
        </w:rPr>
        <w:t xml:space="preserve"> </w:t>
      </w:r>
      <w:r>
        <w:rPr>
          <w:rFonts w:ascii="SimHei" w:hAnsi="SimHei" w:eastAsia="SimHei" w:cs="SimHei"/>
          <w:sz w:val="21"/>
          <w:szCs w:val="21"/>
          <w:color w:val="1D4670"/>
          <w:spacing w:val="-15"/>
        </w:rPr>
        <w:t>DNA</w:t>
      </w:r>
      <w:r>
        <w:rPr>
          <w:rFonts w:ascii="SimHei" w:hAnsi="SimHei" w:eastAsia="SimHei" w:cs="SimHei"/>
          <w:sz w:val="21"/>
          <w:szCs w:val="21"/>
          <w:color w:val="1D4670"/>
          <w:spacing w:val="29"/>
        </w:rPr>
        <w:t xml:space="preserve"> </w:t>
      </w:r>
      <w:r>
        <w:rPr>
          <w:rFonts w:ascii="SimHei" w:hAnsi="SimHei" w:eastAsia="SimHei" w:cs="SimHei"/>
          <w:sz w:val="21"/>
          <w:szCs w:val="21"/>
          <w:color w:val="1D4670"/>
          <w:spacing w:val="-15"/>
        </w:rPr>
        <w:t>重组和重组DNA</w:t>
      </w:r>
      <w:r>
        <w:rPr>
          <w:rFonts w:ascii="SimHei" w:hAnsi="SimHei" w:eastAsia="SimHei" w:cs="SimHei"/>
          <w:sz w:val="21"/>
          <w:szCs w:val="21"/>
          <w:color w:val="1D4670"/>
          <w:spacing w:val="19"/>
        </w:rPr>
        <w:t xml:space="preserve"> </w:t>
      </w:r>
      <w:r>
        <w:rPr>
          <w:rFonts w:ascii="SimHei" w:hAnsi="SimHei" w:eastAsia="SimHei" w:cs="SimHei"/>
          <w:sz w:val="21"/>
          <w:szCs w:val="21"/>
          <w:color w:val="1D4670"/>
          <w:spacing w:val="-15"/>
        </w:rPr>
        <w:t>技术</w:t>
      </w:r>
    </w:p>
    <w:p>
      <w:pPr>
        <w:spacing w:line="254" w:lineRule="auto"/>
        <w:rPr>
          <w:rFonts w:ascii="Arial"/>
          <w:sz w:val="21"/>
        </w:rPr>
      </w:pPr>
      <w:r/>
    </w:p>
    <w:p>
      <w:pPr>
        <w:ind w:left="402"/>
        <w:spacing w:before="68" w:line="221" w:lineRule="auto"/>
        <w:rPr>
          <w:rFonts w:ascii="SimHei" w:hAnsi="SimHei" w:eastAsia="SimHei" w:cs="SimHei"/>
          <w:sz w:val="21"/>
          <w:szCs w:val="21"/>
        </w:rPr>
      </w:pPr>
      <w:r>
        <w:rPr>
          <w:rFonts w:ascii="SimHei" w:hAnsi="SimHei" w:eastAsia="SimHei" w:cs="SimHei"/>
          <w:sz w:val="21"/>
          <w:szCs w:val="21"/>
          <w:b/>
          <w:bCs/>
          <w:spacing w:val="4"/>
        </w:rPr>
        <w:t>(二)外源</w:t>
      </w:r>
      <w:r>
        <w:rPr>
          <w:rFonts w:ascii="SimHei" w:hAnsi="SimHei" w:eastAsia="SimHei" w:cs="SimHei"/>
          <w:sz w:val="21"/>
          <w:szCs w:val="21"/>
          <w:b/>
          <w:bCs/>
        </w:rPr>
        <w:t>DNA</w:t>
      </w:r>
      <w:r>
        <w:rPr>
          <w:rFonts w:ascii="SimHei" w:hAnsi="SimHei" w:eastAsia="SimHei" w:cs="SimHei"/>
          <w:sz w:val="21"/>
          <w:szCs w:val="21"/>
          <w:spacing w:val="78"/>
        </w:rPr>
        <w:t xml:space="preserve"> </w:t>
      </w:r>
      <w:r>
        <w:rPr>
          <w:rFonts w:ascii="SimHei" w:hAnsi="SimHei" w:eastAsia="SimHei" w:cs="SimHei"/>
          <w:sz w:val="21"/>
          <w:szCs w:val="21"/>
          <w:b/>
          <w:bCs/>
          <w:spacing w:val="4"/>
        </w:rPr>
        <w:t>可插入宿主基因组的</w:t>
      </w:r>
      <w:r>
        <w:rPr>
          <w:rFonts w:ascii="SimHei" w:hAnsi="SimHei" w:eastAsia="SimHei" w:cs="SimHei"/>
          <w:sz w:val="21"/>
          <w:szCs w:val="21"/>
          <w:b/>
          <w:bCs/>
        </w:rPr>
        <w:t>CRISPR</w:t>
      </w:r>
      <w:r>
        <w:rPr>
          <w:rFonts w:ascii="SimHei" w:hAnsi="SimHei" w:eastAsia="SimHei" w:cs="SimHei"/>
          <w:sz w:val="21"/>
          <w:szCs w:val="21"/>
          <w:spacing w:val="9"/>
        </w:rPr>
        <w:t xml:space="preserve">  </w:t>
      </w:r>
      <w:r>
        <w:rPr>
          <w:rFonts w:ascii="SimHei" w:hAnsi="SimHei" w:eastAsia="SimHei" w:cs="SimHei"/>
          <w:sz w:val="21"/>
          <w:szCs w:val="21"/>
          <w:b/>
          <w:bCs/>
          <w:spacing w:val="4"/>
        </w:rPr>
        <w:t>座</w:t>
      </w:r>
    </w:p>
    <w:p>
      <w:pPr>
        <w:ind w:right="1113" w:firstLine="399"/>
        <w:spacing w:before="62" w:line="262" w:lineRule="auto"/>
        <w:jc w:val="both"/>
        <w:rPr>
          <w:rFonts w:ascii="SimSun" w:hAnsi="SimSun" w:eastAsia="SimSun" w:cs="SimSun"/>
          <w:sz w:val="21"/>
          <w:szCs w:val="21"/>
        </w:rPr>
      </w:pPr>
      <w:r>
        <w:rPr>
          <w:rFonts w:ascii="SimSun" w:hAnsi="SimSun" w:eastAsia="SimSun" w:cs="SimSun"/>
          <w:sz w:val="21"/>
          <w:szCs w:val="21"/>
          <w:spacing w:val="-9"/>
        </w:rPr>
        <w:t>以噬菌体感染为例。当噬菌体感染宿主菌后，噬菌体DNA</w:t>
      </w:r>
      <w:r>
        <w:rPr>
          <w:rFonts w:ascii="SimSun" w:hAnsi="SimSun" w:eastAsia="SimSun" w:cs="SimSun"/>
          <w:sz w:val="21"/>
          <w:szCs w:val="21"/>
          <w:spacing w:val="32"/>
        </w:rPr>
        <w:t xml:space="preserve"> </w:t>
      </w:r>
      <w:r>
        <w:rPr>
          <w:rFonts w:ascii="SimSun" w:hAnsi="SimSun" w:eastAsia="SimSun" w:cs="SimSun"/>
          <w:sz w:val="21"/>
          <w:szCs w:val="21"/>
          <w:spacing w:val="-9"/>
        </w:rPr>
        <w:t>进入宿主细胞并复制，复制所产生的</w:t>
      </w:r>
      <w:r>
        <w:rPr>
          <w:rFonts w:ascii="SimSun" w:hAnsi="SimSun" w:eastAsia="SimSun" w:cs="SimSun"/>
          <w:sz w:val="21"/>
          <w:szCs w:val="21"/>
        </w:rPr>
        <w:t xml:space="preserve"> </w:t>
      </w:r>
      <w:r>
        <w:rPr>
          <w:rFonts w:ascii="SimSun" w:hAnsi="SimSun" w:eastAsia="SimSun" w:cs="SimSun"/>
          <w:sz w:val="21"/>
          <w:szCs w:val="21"/>
          <w:spacing w:val="-7"/>
        </w:rPr>
        <w:t>DNA</w:t>
      </w:r>
      <w:r>
        <w:rPr>
          <w:rFonts w:ascii="SimSun" w:hAnsi="SimSun" w:eastAsia="SimSun" w:cs="SimSun"/>
          <w:sz w:val="21"/>
          <w:szCs w:val="21"/>
          <w:spacing w:val="-6"/>
        </w:rPr>
        <w:t xml:space="preserve"> </w:t>
      </w:r>
      <w:r>
        <w:rPr>
          <w:rFonts w:ascii="SimSun" w:hAnsi="SimSun" w:eastAsia="SimSun" w:cs="SimSun"/>
          <w:sz w:val="21"/>
          <w:szCs w:val="21"/>
          <w:spacing w:val="-7"/>
        </w:rPr>
        <w:t>片段可以被宿主细胞的Cas1-Cas2复合物捕获。然后，Cas</w:t>
      </w:r>
      <w:r>
        <w:rPr>
          <w:rFonts w:ascii="SimSun" w:hAnsi="SimSun" w:eastAsia="SimSun" w:cs="SimSun"/>
          <w:sz w:val="21"/>
          <w:szCs w:val="21"/>
          <w:spacing w:val="-8"/>
        </w:rPr>
        <w:t>1-</w:t>
      </w:r>
      <w:r>
        <w:rPr>
          <w:rFonts w:ascii="SimSun" w:hAnsi="SimSun" w:eastAsia="SimSun" w:cs="SimSun"/>
          <w:sz w:val="21"/>
          <w:szCs w:val="21"/>
          <w:spacing w:val="-7"/>
        </w:rPr>
        <w:t>Cas</w:t>
      </w:r>
      <w:r>
        <w:rPr>
          <w:rFonts w:ascii="SimSun" w:hAnsi="SimSun" w:eastAsia="SimSun" w:cs="SimSun"/>
          <w:sz w:val="21"/>
          <w:szCs w:val="21"/>
          <w:spacing w:val="-8"/>
        </w:rPr>
        <w:t>2复合物将所捕获的</w:t>
      </w:r>
      <w:r>
        <w:rPr>
          <w:rFonts w:ascii="SimSun" w:hAnsi="SimSun" w:eastAsia="SimSun" w:cs="SimSun"/>
          <w:sz w:val="21"/>
          <w:szCs w:val="21"/>
          <w:spacing w:val="-7"/>
        </w:rPr>
        <w:t>DNA</w:t>
      </w:r>
      <w:r>
        <w:rPr>
          <w:rFonts w:ascii="SimSun" w:hAnsi="SimSun" w:eastAsia="SimSun" w:cs="SimSun"/>
          <w:sz w:val="21"/>
          <w:szCs w:val="21"/>
          <w:spacing w:val="14"/>
        </w:rPr>
        <w:t xml:space="preserve"> </w:t>
      </w:r>
      <w:r>
        <w:rPr>
          <w:rFonts w:ascii="SimSun" w:hAnsi="SimSun" w:eastAsia="SimSun" w:cs="SimSun"/>
          <w:sz w:val="21"/>
          <w:szCs w:val="21"/>
          <w:spacing w:val="-8"/>
        </w:rPr>
        <w:t>片段插</w:t>
      </w:r>
      <w:r>
        <w:rPr>
          <w:rFonts w:ascii="SimSun" w:hAnsi="SimSun" w:eastAsia="SimSun" w:cs="SimSun"/>
          <w:sz w:val="21"/>
          <w:szCs w:val="21"/>
        </w:rPr>
        <w:t xml:space="preserve"> </w:t>
      </w:r>
      <w:r>
        <w:rPr>
          <w:rFonts w:ascii="SimSun" w:hAnsi="SimSun" w:eastAsia="SimSun" w:cs="SimSun"/>
          <w:sz w:val="21"/>
          <w:szCs w:val="21"/>
          <w:spacing w:val="-10"/>
        </w:rPr>
        <w:t>入到宿主基因组</w:t>
      </w:r>
      <w:r>
        <w:rPr>
          <w:rFonts w:ascii="SimSun" w:hAnsi="SimSun" w:eastAsia="SimSun" w:cs="SimSun"/>
          <w:sz w:val="21"/>
          <w:szCs w:val="21"/>
          <w:spacing w:val="-56"/>
        </w:rPr>
        <w:t xml:space="preserve"> </w:t>
      </w:r>
      <w:r>
        <w:rPr>
          <w:rFonts w:ascii="SimSun" w:hAnsi="SimSun" w:eastAsia="SimSun" w:cs="SimSun"/>
          <w:sz w:val="21"/>
          <w:szCs w:val="21"/>
          <w:spacing w:val="-10"/>
        </w:rPr>
        <w:t>CRISPR</w:t>
      </w:r>
      <w:r>
        <w:rPr>
          <w:rFonts w:ascii="SimSun" w:hAnsi="SimSun" w:eastAsia="SimSun" w:cs="SimSun"/>
          <w:sz w:val="21"/>
          <w:szCs w:val="21"/>
          <w:spacing w:val="-29"/>
        </w:rPr>
        <w:t xml:space="preserve"> </w:t>
      </w:r>
      <w:r>
        <w:rPr>
          <w:rFonts w:ascii="SimSun" w:hAnsi="SimSun" w:eastAsia="SimSun" w:cs="SimSun"/>
          <w:sz w:val="21"/>
          <w:szCs w:val="21"/>
          <w:spacing w:val="-10"/>
        </w:rPr>
        <w:t>座位的第一个位点，Cas1在此过程中协调切割-连接反应，即在重复序列5'-</w:t>
      </w:r>
      <w:r>
        <w:rPr>
          <w:rFonts w:ascii="SimSun" w:hAnsi="SimSun" w:eastAsia="SimSun" w:cs="SimSun"/>
          <w:sz w:val="21"/>
          <w:szCs w:val="21"/>
        </w:rPr>
        <w:t xml:space="preserve"> </w:t>
      </w:r>
      <w:r>
        <w:rPr>
          <w:rFonts w:ascii="SimSun" w:hAnsi="SimSun" w:eastAsia="SimSun" w:cs="SimSun"/>
          <w:sz w:val="21"/>
          <w:szCs w:val="21"/>
          <w:spacing w:val="-6"/>
        </w:rPr>
        <w:t>端切开，然后与DNA</w:t>
      </w:r>
      <w:r>
        <w:rPr>
          <w:rFonts w:ascii="SimSun" w:hAnsi="SimSun" w:eastAsia="SimSun" w:cs="SimSun"/>
          <w:sz w:val="21"/>
          <w:szCs w:val="21"/>
          <w:spacing w:val="24"/>
        </w:rPr>
        <w:t xml:space="preserve"> </w:t>
      </w:r>
      <w:r>
        <w:rPr>
          <w:rFonts w:ascii="SimSun" w:hAnsi="SimSun" w:eastAsia="SimSun" w:cs="SimSun"/>
          <w:sz w:val="21"/>
          <w:szCs w:val="21"/>
          <w:spacing w:val="-6"/>
        </w:rPr>
        <w:t>片段的3'-端连接(图23-8)。这种机制在跨</w:t>
      </w:r>
      <w:r>
        <w:rPr>
          <w:rFonts w:ascii="SimSun" w:hAnsi="SimSun" w:eastAsia="SimSun" w:cs="SimSun"/>
          <w:sz w:val="21"/>
          <w:szCs w:val="21"/>
          <w:spacing w:val="-7"/>
        </w:rPr>
        <w:t>越插入的</w:t>
      </w:r>
      <w:r>
        <w:rPr>
          <w:rFonts w:ascii="SimSun" w:hAnsi="SimSun" w:eastAsia="SimSun" w:cs="SimSun"/>
          <w:sz w:val="21"/>
          <w:szCs w:val="21"/>
          <w:spacing w:val="-6"/>
        </w:rPr>
        <w:t>DNA</w:t>
      </w:r>
      <w:r>
        <w:rPr>
          <w:rFonts w:ascii="SimSun" w:hAnsi="SimSun" w:eastAsia="SimSun" w:cs="SimSun"/>
          <w:sz w:val="21"/>
          <w:szCs w:val="21"/>
          <w:spacing w:val="24"/>
        </w:rPr>
        <w:t xml:space="preserve"> </w:t>
      </w:r>
      <w:r>
        <w:rPr>
          <w:rFonts w:ascii="SimSun" w:hAnsi="SimSun" w:eastAsia="SimSun" w:cs="SimSun"/>
          <w:sz w:val="21"/>
          <w:szCs w:val="21"/>
          <w:spacing w:val="-7"/>
        </w:rPr>
        <w:t>片段两端的重复序列</w:t>
      </w:r>
      <w:r>
        <w:rPr>
          <w:rFonts w:ascii="SimSun" w:hAnsi="SimSun" w:eastAsia="SimSun" w:cs="SimSun"/>
          <w:sz w:val="21"/>
          <w:szCs w:val="21"/>
        </w:rPr>
        <w:t xml:space="preserve"> </w:t>
      </w:r>
      <w:r>
        <w:rPr>
          <w:rFonts w:ascii="SimSun" w:hAnsi="SimSun" w:eastAsia="SimSun" w:cs="SimSun"/>
          <w:sz w:val="21"/>
          <w:szCs w:val="21"/>
          <w:spacing w:val="-7"/>
        </w:rPr>
        <w:t>上产生两个单链DNA</w:t>
      </w:r>
      <w:r>
        <w:rPr>
          <w:rFonts w:ascii="SimSun" w:hAnsi="SimSun" w:eastAsia="SimSun" w:cs="SimSun"/>
          <w:sz w:val="21"/>
          <w:szCs w:val="21"/>
          <w:spacing w:val="14"/>
        </w:rPr>
        <w:t xml:space="preserve"> </w:t>
      </w:r>
      <w:r>
        <w:rPr>
          <w:rFonts w:ascii="SimSun" w:hAnsi="SimSun" w:eastAsia="SimSun" w:cs="SimSun"/>
          <w:sz w:val="21"/>
          <w:szCs w:val="21"/>
          <w:spacing w:val="-7"/>
        </w:rPr>
        <w:t>缺口，最后由DNA</w:t>
      </w:r>
      <w:r>
        <w:rPr>
          <w:rFonts w:ascii="SimSun" w:hAnsi="SimSun" w:eastAsia="SimSun" w:cs="SimSun"/>
          <w:sz w:val="21"/>
          <w:szCs w:val="21"/>
          <w:spacing w:val="34"/>
        </w:rPr>
        <w:t xml:space="preserve"> </w:t>
      </w:r>
      <w:r>
        <w:rPr>
          <w:rFonts w:ascii="SimSun" w:hAnsi="SimSun" w:eastAsia="SimSun" w:cs="SimSun"/>
          <w:sz w:val="21"/>
          <w:szCs w:val="21"/>
          <w:spacing w:val="-7"/>
        </w:rPr>
        <w:t>聚合酶将缺口封闭。</w:t>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right="24"/>
        <w:spacing w:before="35" w:line="192" w:lineRule="auto"/>
        <w:jc w:val="right"/>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(0kkyx2018</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2769"/>
        <w:spacing w:before="52" w:line="222" w:lineRule="auto"/>
        <w:rPr>
          <w:rFonts w:ascii="SimHei" w:hAnsi="SimHei" w:eastAsia="SimHei" w:cs="SimHei"/>
          <w:sz w:val="16"/>
          <w:szCs w:val="16"/>
        </w:rPr>
      </w:pPr>
      <w:r>
        <w:rPr>
          <w:rFonts w:ascii="SimHei" w:hAnsi="SimHei" w:eastAsia="SimHei" w:cs="SimHei"/>
          <w:sz w:val="16"/>
          <w:szCs w:val="16"/>
          <w:spacing w:val="5"/>
        </w:rPr>
        <w:t>图</w:t>
      </w:r>
      <w:r>
        <w:rPr>
          <w:rFonts w:ascii="SimHei" w:hAnsi="SimHei" w:eastAsia="SimHei" w:cs="SimHei"/>
          <w:sz w:val="16"/>
          <w:szCs w:val="16"/>
          <w:spacing w:val="-25"/>
        </w:rPr>
        <w:t xml:space="preserve"> </w:t>
      </w:r>
      <w:r>
        <w:rPr>
          <w:rFonts w:ascii="SimHei" w:hAnsi="SimHei" w:eastAsia="SimHei" w:cs="SimHei"/>
          <w:sz w:val="16"/>
          <w:szCs w:val="16"/>
          <w:spacing w:val="5"/>
        </w:rPr>
        <w:t>2</w:t>
      </w:r>
      <w:r>
        <w:rPr>
          <w:rFonts w:ascii="SimHei" w:hAnsi="SimHei" w:eastAsia="SimHei" w:cs="SimHei"/>
          <w:sz w:val="16"/>
          <w:szCs w:val="16"/>
          <w:spacing w:val="-28"/>
        </w:rPr>
        <w:t xml:space="preserve"> </w:t>
      </w:r>
      <w:r>
        <w:rPr>
          <w:rFonts w:ascii="SimHei" w:hAnsi="SimHei" w:eastAsia="SimHei" w:cs="SimHei"/>
          <w:sz w:val="16"/>
          <w:szCs w:val="16"/>
          <w:spacing w:val="5"/>
        </w:rPr>
        <w:t>3</w:t>
      </w:r>
      <w:r>
        <w:rPr>
          <w:rFonts w:ascii="SimHei" w:hAnsi="SimHei" w:eastAsia="SimHei" w:cs="SimHei"/>
          <w:sz w:val="16"/>
          <w:szCs w:val="16"/>
          <w:spacing w:val="-31"/>
        </w:rPr>
        <w:t xml:space="preserve"> </w:t>
      </w:r>
      <w:r>
        <w:rPr>
          <w:rFonts w:ascii="SimHei" w:hAnsi="SimHei" w:eastAsia="SimHei" w:cs="SimHei"/>
          <w:sz w:val="16"/>
          <w:szCs w:val="16"/>
          <w:spacing w:val="5"/>
        </w:rPr>
        <w:t>-</w:t>
      </w:r>
      <w:r>
        <w:rPr>
          <w:rFonts w:ascii="SimHei" w:hAnsi="SimHei" w:eastAsia="SimHei" w:cs="SimHei"/>
          <w:sz w:val="16"/>
          <w:szCs w:val="16"/>
          <w:spacing w:val="-29"/>
        </w:rPr>
        <w:t xml:space="preserve"> </w:t>
      </w:r>
      <w:r>
        <w:rPr>
          <w:rFonts w:ascii="SimHei" w:hAnsi="SimHei" w:eastAsia="SimHei" w:cs="SimHei"/>
          <w:sz w:val="16"/>
          <w:szCs w:val="16"/>
          <w:spacing w:val="5"/>
        </w:rPr>
        <w:t>8</w:t>
      </w:r>
      <w:r>
        <w:rPr>
          <w:rFonts w:ascii="SimHei" w:hAnsi="SimHei" w:eastAsia="SimHei" w:cs="SimHei"/>
          <w:sz w:val="16"/>
          <w:szCs w:val="16"/>
          <w:spacing w:val="15"/>
        </w:rPr>
        <w:t xml:space="preserve">  </w:t>
      </w:r>
      <w:r>
        <w:rPr>
          <w:rFonts w:ascii="SimHei" w:hAnsi="SimHei" w:eastAsia="SimHei" w:cs="SimHei"/>
          <w:sz w:val="16"/>
          <w:szCs w:val="16"/>
        </w:rPr>
        <w:t>DNA</w:t>
      </w:r>
      <w:r>
        <w:rPr>
          <w:rFonts w:ascii="SimHei" w:hAnsi="SimHei" w:eastAsia="SimHei" w:cs="SimHei"/>
          <w:sz w:val="16"/>
          <w:szCs w:val="16"/>
          <w:spacing w:val="24"/>
        </w:rPr>
        <w:t xml:space="preserve">  </w:t>
      </w:r>
      <w:r>
        <w:rPr>
          <w:rFonts w:ascii="SimHei" w:hAnsi="SimHei" w:eastAsia="SimHei" w:cs="SimHei"/>
          <w:sz w:val="16"/>
          <w:szCs w:val="16"/>
          <w:spacing w:val="5"/>
        </w:rPr>
        <w:t>片段插入</w:t>
      </w:r>
      <w:r>
        <w:rPr>
          <w:rFonts w:ascii="SimHei" w:hAnsi="SimHei" w:eastAsia="SimHei" w:cs="SimHei"/>
          <w:sz w:val="16"/>
          <w:szCs w:val="16"/>
        </w:rPr>
        <w:t>CRISPR</w:t>
      </w:r>
      <w:r>
        <w:rPr>
          <w:rFonts w:ascii="SimHei" w:hAnsi="SimHei" w:eastAsia="SimHei" w:cs="SimHei"/>
          <w:sz w:val="16"/>
          <w:szCs w:val="16"/>
          <w:spacing w:val="15"/>
        </w:rPr>
        <w:t xml:space="preserve">   </w:t>
      </w:r>
      <w:r>
        <w:rPr>
          <w:rFonts w:ascii="SimHei" w:hAnsi="SimHei" w:eastAsia="SimHei" w:cs="SimHei"/>
          <w:sz w:val="16"/>
          <w:szCs w:val="16"/>
          <w:spacing w:val="5"/>
        </w:rPr>
        <w:t>阵</w:t>
      </w:r>
      <w:r>
        <w:rPr>
          <w:rFonts w:ascii="SimHei" w:hAnsi="SimHei" w:eastAsia="SimHei" w:cs="SimHei"/>
          <w:sz w:val="16"/>
          <w:szCs w:val="16"/>
          <w:spacing w:val="-18"/>
        </w:rPr>
        <w:t xml:space="preserve"> </w:t>
      </w:r>
      <w:r>
        <w:rPr>
          <w:rFonts w:ascii="SimHei" w:hAnsi="SimHei" w:eastAsia="SimHei" w:cs="SimHei"/>
          <w:sz w:val="16"/>
          <w:szCs w:val="16"/>
          <w:spacing w:val="5"/>
        </w:rPr>
        <w:t>列</w:t>
      </w:r>
    </w:p>
    <w:p>
      <w:pPr>
        <w:ind w:left="402"/>
        <w:spacing w:before="246" w:line="221" w:lineRule="auto"/>
        <w:rPr>
          <w:rFonts w:ascii="SimHei" w:hAnsi="SimHei" w:eastAsia="SimHei" w:cs="SimHei"/>
          <w:sz w:val="21"/>
          <w:szCs w:val="21"/>
        </w:rPr>
      </w:pPr>
      <w:r>
        <w:rPr>
          <w:rFonts w:ascii="SimHei" w:hAnsi="SimHei" w:eastAsia="SimHei" w:cs="SimHei"/>
          <w:sz w:val="21"/>
          <w:szCs w:val="21"/>
          <w:b/>
          <w:bCs/>
          <w:spacing w:val="-9"/>
        </w:rPr>
        <w:t>(</w:t>
      </w:r>
      <w:r>
        <w:rPr>
          <w:rFonts w:ascii="SimHei" w:hAnsi="SimHei" w:eastAsia="SimHei" w:cs="SimHei"/>
          <w:sz w:val="21"/>
          <w:szCs w:val="21"/>
          <w:spacing w:val="-35"/>
        </w:rPr>
        <w:t xml:space="preserve"> </w:t>
      </w:r>
      <w:r>
        <w:rPr>
          <w:rFonts w:ascii="SimHei" w:hAnsi="SimHei" w:eastAsia="SimHei" w:cs="SimHei"/>
          <w:sz w:val="21"/>
          <w:szCs w:val="21"/>
          <w:b/>
          <w:bCs/>
          <w:spacing w:val="-9"/>
        </w:rPr>
        <w:t>三</w:t>
      </w:r>
      <w:r>
        <w:rPr>
          <w:rFonts w:ascii="SimHei" w:hAnsi="SimHei" w:eastAsia="SimHei" w:cs="SimHei"/>
          <w:sz w:val="21"/>
          <w:szCs w:val="21"/>
          <w:spacing w:val="-44"/>
        </w:rPr>
        <w:t xml:space="preserve"> </w:t>
      </w:r>
      <w:r>
        <w:rPr>
          <w:rFonts w:ascii="SimHei" w:hAnsi="SimHei" w:eastAsia="SimHei" w:cs="SimHei"/>
          <w:sz w:val="21"/>
          <w:szCs w:val="21"/>
          <w:b/>
          <w:bCs/>
          <w:spacing w:val="-9"/>
        </w:rPr>
        <w:t>)</w:t>
      </w:r>
      <w:r>
        <w:rPr>
          <w:rFonts w:ascii="SimHei" w:hAnsi="SimHei" w:eastAsia="SimHei" w:cs="SimHei"/>
          <w:sz w:val="21"/>
          <w:szCs w:val="21"/>
          <w:spacing w:val="-19"/>
        </w:rPr>
        <w:t xml:space="preserve"> </w:t>
      </w:r>
      <w:r>
        <w:rPr>
          <w:rFonts w:ascii="SimHei" w:hAnsi="SimHei" w:eastAsia="SimHei" w:cs="SimHei"/>
          <w:sz w:val="21"/>
          <w:szCs w:val="21"/>
          <w:b/>
          <w:bCs/>
          <w:spacing w:val="-9"/>
        </w:rPr>
        <w:t>CRISPR/Cas</w:t>
      </w:r>
      <w:r>
        <w:rPr>
          <w:rFonts w:ascii="SimHei" w:hAnsi="SimHei" w:eastAsia="SimHei" w:cs="SimHei"/>
          <w:sz w:val="21"/>
          <w:szCs w:val="21"/>
          <w:spacing w:val="13"/>
        </w:rPr>
        <w:t xml:space="preserve">  </w:t>
      </w:r>
      <w:r>
        <w:rPr>
          <w:rFonts w:ascii="SimHei" w:hAnsi="SimHei" w:eastAsia="SimHei" w:cs="SimHei"/>
          <w:sz w:val="21"/>
          <w:szCs w:val="21"/>
          <w:b/>
          <w:bCs/>
          <w:spacing w:val="-9"/>
        </w:rPr>
        <w:t>系统是细菌的获得性免疫机制</w:t>
      </w:r>
    </w:p>
    <w:p>
      <w:pPr>
        <w:ind w:right="1098" w:firstLine="399"/>
        <w:spacing w:before="93" w:line="260" w:lineRule="auto"/>
        <w:rPr>
          <w:rFonts w:ascii="SimSun" w:hAnsi="SimSun" w:eastAsia="SimSun" w:cs="SimSun"/>
          <w:sz w:val="21"/>
          <w:szCs w:val="21"/>
        </w:rPr>
      </w:pPr>
      <w:r>
        <w:rPr>
          <w:rFonts w:ascii="SimSun" w:hAnsi="SimSun" w:eastAsia="SimSun" w:cs="SimSun"/>
          <w:sz w:val="21"/>
          <w:szCs w:val="21"/>
        </w:rPr>
        <w:t>CRISPR</w:t>
      </w:r>
      <w:r>
        <w:rPr>
          <w:rFonts w:ascii="SimSun" w:hAnsi="SimSun" w:eastAsia="SimSun" w:cs="SimSun"/>
          <w:sz w:val="21"/>
          <w:szCs w:val="21"/>
          <w:spacing w:val="4"/>
        </w:rPr>
        <w:t>/</w:t>
      </w:r>
      <w:r>
        <w:rPr>
          <w:rFonts w:ascii="SimSun" w:hAnsi="SimSun" w:eastAsia="SimSun" w:cs="SimSun"/>
          <w:sz w:val="21"/>
          <w:szCs w:val="21"/>
        </w:rPr>
        <w:t>Cas</w:t>
      </w:r>
      <w:r>
        <w:rPr>
          <w:rFonts w:ascii="SimSun" w:hAnsi="SimSun" w:eastAsia="SimSun" w:cs="SimSun"/>
          <w:sz w:val="21"/>
          <w:szCs w:val="21"/>
          <w:spacing w:val="4"/>
        </w:rPr>
        <w:t>系统是指由</w:t>
      </w:r>
      <w:r>
        <w:rPr>
          <w:rFonts w:ascii="SimSun" w:hAnsi="SimSun" w:eastAsia="SimSun" w:cs="SimSun"/>
          <w:sz w:val="21"/>
          <w:szCs w:val="21"/>
        </w:rPr>
        <w:t>Cas</w:t>
      </w:r>
      <w:r>
        <w:rPr>
          <w:rFonts w:ascii="SimSun" w:hAnsi="SimSun" w:eastAsia="SimSun" w:cs="SimSun"/>
          <w:sz w:val="21"/>
          <w:szCs w:val="21"/>
          <w:spacing w:val="4"/>
        </w:rPr>
        <w:t>基因编码的</w:t>
      </w:r>
      <w:r>
        <w:rPr>
          <w:rFonts w:ascii="SimSun" w:hAnsi="SimSun" w:eastAsia="SimSun" w:cs="SimSun"/>
          <w:sz w:val="21"/>
          <w:szCs w:val="21"/>
        </w:rPr>
        <w:t>Cas</w:t>
      </w:r>
      <w:r>
        <w:rPr>
          <w:rFonts w:ascii="SimSun" w:hAnsi="SimSun" w:eastAsia="SimSun" w:cs="SimSun"/>
          <w:sz w:val="21"/>
          <w:szCs w:val="21"/>
          <w:spacing w:val="4"/>
        </w:rPr>
        <w:t>蛋白催化</w:t>
      </w:r>
      <w:r>
        <w:rPr>
          <w:rFonts w:ascii="SimSun" w:hAnsi="SimSun" w:eastAsia="SimSun" w:cs="SimSun"/>
          <w:sz w:val="21"/>
          <w:szCs w:val="21"/>
        </w:rPr>
        <w:t>CRISPR</w:t>
      </w:r>
      <w:r>
        <w:rPr>
          <w:rFonts w:ascii="SimSun" w:hAnsi="SimSun" w:eastAsia="SimSun" w:cs="SimSun"/>
          <w:sz w:val="21"/>
          <w:szCs w:val="21"/>
          <w:spacing w:val="-6"/>
        </w:rPr>
        <w:t xml:space="preserve"> </w:t>
      </w:r>
      <w:r>
        <w:rPr>
          <w:rFonts w:ascii="SimSun" w:hAnsi="SimSun" w:eastAsia="SimSun" w:cs="SimSun"/>
          <w:sz w:val="21"/>
          <w:szCs w:val="21"/>
          <w:spacing w:val="4"/>
        </w:rPr>
        <w:t>形成，以及</w:t>
      </w:r>
      <w:r>
        <w:rPr>
          <w:rFonts w:ascii="SimSun" w:hAnsi="SimSun" w:eastAsia="SimSun" w:cs="SimSun"/>
          <w:sz w:val="21"/>
          <w:szCs w:val="21"/>
        </w:rPr>
        <w:t>CRISPR</w:t>
      </w:r>
      <w:r>
        <w:rPr>
          <w:rFonts w:ascii="SimSun" w:hAnsi="SimSun" w:eastAsia="SimSun" w:cs="SimSun"/>
          <w:sz w:val="21"/>
          <w:szCs w:val="21"/>
          <w:spacing w:val="-18"/>
        </w:rPr>
        <w:t xml:space="preserve"> </w:t>
      </w:r>
      <w:r>
        <w:rPr>
          <w:rFonts w:ascii="SimSun" w:hAnsi="SimSun" w:eastAsia="SimSun" w:cs="SimSun"/>
          <w:sz w:val="21"/>
          <w:szCs w:val="21"/>
          <w:spacing w:val="4"/>
        </w:rPr>
        <w:t>转录产物与</w:t>
      </w:r>
      <w:r>
        <w:rPr>
          <w:rFonts w:ascii="SimSun" w:hAnsi="SimSun" w:eastAsia="SimSun" w:cs="SimSun"/>
          <w:sz w:val="21"/>
          <w:szCs w:val="21"/>
        </w:rPr>
        <w:t xml:space="preserve"> </w:t>
      </w:r>
      <w:r>
        <w:rPr>
          <w:rFonts w:ascii="SimSun" w:hAnsi="SimSun" w:eastAsia="SimSun" w:cs="SimSun"/>
          <w:sz w:val="21"/>
          <w:szCs w:val="21"/>
          <w:spacing w:val="-6"/>
        </w:rPr>
        <w:t>Cas蛋白相配合介导入侵DNA</w:t>
      </w:r>
      <w:r>
        <w:rPr>
          <w:rFonts w:ascii="SimSun" w:hAnsi="SimSun" w:eastAsia="SimSun" w:cs="SimSun"/>
          <w:sz w:val="21"/>
          <w:szCs w:val="21"/>
          <w:spacing w:val="25"/>
        </w:rPr>
        <w:t xml:space="preserve"> </w:t>
      </w:r>
      <w:r>
        <w:rPr>
          <w:rFonts w:ascii="SimSun" w:hAnsi="SimSun" w:eastAsia="SimSun" w:cs="SimSun"/>
          <w:sz w:val="21"/>
          <w:szCs w:val="21"/>
          <w:spacing w:val="-6"/>
        </w:rPr>
        <w:t>切割的机制，并成为细菌抵抗病毒感染的一种获得性免疫机制。根据</w:t>
      </w:r>
      <w:r>
        <w:rPr>
          <w:rFonts w:ascii="SimSun" w:hAnsi="SimSun" w:eastAsia="SimSun" w:cs="SimSun"/>
          <w:sz w:val="21"/>
          <w:szCs w:val="21"/>
        </w:rPr>
        <w:t xml:space="preserve"> </w:t>
      </w:r>
      <w:r>
        <w:rPr>
          <w:rFonts w:ascii="SimSun" w:hAnsi="SimSun" w:eastAsia="SimSun" w:cs="SimSun"/>
          <w:sz w:val="21"/>
          <w:szCs w:val="21"/>
          <w:spacing w:val="-6"/>
        </w:rPr>
        <w:t>Cas蛋白的功能可将其分为三型，即</w:t>
      </w:r>
      <w:r>
        <w:rPr>
          <w:rFonts w:ascii="SimSun" w:hAnsi="SimSun" w:eastAsia="SimSun" w:cs="SimSun"/>
          <w:sz w:val="21"/>
          <w:szCs w:val="21"/>
          <w:spacing w:val="-47"/>
        </w:rPr>
        <w:t xml:space="preserve"> </w:t>
      </w:r>
      <w:r>
        <w:rPr>
          <w:rFonts w:ascii="SimSun" w:hAnsi="SimSun" w:eastAsia="SimSun" w:cs="SimSun"/>
          <w:sz w:val="21"/>
          <w:szCs w:val="21"/>
          <w:spacing w:val="-6"/>
        </w:rPr>
        <w:t>I</w:t>
      </w:r>
      <w:r>
        <w:rPr>
          <w:rFonts w:ascii="SimSun" w:hAnsi="SimSun" w:eastAsia="SimSun" w:cs="SimSun"/>
          <w:sz w:val="21"/>
          <w:szCs w:val="21"/>
          <w:spacing w:val="-30"/>
        </w:rPr>
        <w:t xml:space="preserve"> </w:t>
      </w:r>
      <w:r>
        <w:rPr>
          <w:rFonts w:ascii="SimSun" w:hAnsi="SimSun" w:eastAsia="SimSun" w:cs="SimSun"/>
          <w:sz w:val="21"/>
          <w:szCs w:val="21"/>
          <w:spacing w:val="-6"/>
        </w:rPr>
        <w:t>型、Ⅱ型和Ⅲ型，其中Ⅱ型</w:t>
      </w:r>
      <w:r>
        <w:rPr>
          <w:rFonts w:ascii="SimSun" w:hAnsi="SimSun" w:eastAsia="SimSun" w:cs="SimSun"/>
          <w:sz w:val="21"/>
          <w:szCs w:val="21"/>
          <w:spacing w:val="-48"/>
        </w:rPr>
        <w:t xml:space="preserve"> </w:t>
      </w:r>
      <w:r>
        <w:rPr>
          <w:rFonts w:ascii="SimSun" w:hAnsi="SimSun" w:eastAsia="SimSun" w:cs="SimSun"/>
          <w:sz w:val="21"/>
          <w:szCs w:val="21"/>
          <w:spacing w:val="-6"/>
        </w:rPr>
        <w:t>CRISPR/Cas9</w:t>
      </w:r>
      <w:r>
        <w:rPr>
          <w:rFonts w:ascii="SimSun" w:hAnsi="SimSun" w:eastAsia="SimSun" w:cs="SimSun"/>
          <w:sz w:val="21"/>
          <w:szCs w:val="21"/>
          <w:spacing w:val="-54"/>
        </w:rPr>
        <w:t xml:space="preserve"> </w:t>
      </w:r>
      <w:r>
        <w:rPr>
          <w:rFonts w:ascii="SimSun" w:hAnsi="SimSun" w:eastAsia="SimSun" w:cs="SimSun"/>
          <w:sz w:val="21"/>
          <w:szCs w:val="21"/>
          <w:spacing w:val="-6"/>
        </w:rPr>
        <w:t>系统是目前</w:t>
      </w:r>
      <w:r>
        <w:rPr>
          <w:rFonts w:ascii="SimSun" w:hAnsi="SimSun" w:eastAsia="SimSun" w:cs="SimSun"/>
          <w:sz w:val="21"/>
          <w:szCs w:val="21"/>
          <w:spacing w:val="-7"/>
        </w:rPr>
        <w:t>应用最</w:t>
      </w:r>
      <w:r>
        <w:rPr>
          <w:rFonts w:ascii="SimSun" w:hAnsi="SimSun" w:eastAsia="SimSun" w:cs="SimSun"/>
          <w:sz w:val="21"/>
          <w:szCs w:val="21"/>
        </w:rPr>
        <w:t xml:space="preserve"> </w:t>
      </w:r>
      <w:r>
        <w:rPr>
          <w:rFonts w:ascii="SimSun" w:hAnsi="SimSun" w:eastAsia="SimSun" w:cs="SimSun"/>
          <w:sz w:val="21"/>
          <w:szCs w:val="21"/>
          <w:spacing w:val="-11"/>
        </w:rPr>
        <w:t>多的。</w:t>
      </w:r>
    </w:p>
    <w:p>
      <w:pPr>
        <w:ind w:right="1106" w:firstLine="399"/>
        <w:spacing w:before="88" w:line="266" w:lineRule="auto"/>
        <w:rPr>
          <w:rFonts w:ascii="SimSun" w:hAnsi="SimSun" w:eastAsia="SimSun" w:cs="SimSun"/>
          <w:sz w:val="21"/>
          <w:szCs w:val="21"/>
        </w:rPr>
      </w:pPr>
      <w:r>
        <w:rPr>
          <w:rFonts w:ascii="SimSun" w:hAnsi="SimSun" w:eastAsia="SimSun" w:cs="SimSun"/>
          <w:sz w:val="21"/>
          <w:szCs w:val="21"/>
        </w:rPr>
        <w:t>以Ⅱ型CRISPR/Cas9系统为例介绍CRISPR/Cas</w:t>
      </w:r>
      <w:r>
        <w:rPr>
          <w:rFonts w:ascii="SimSun" w:hAnsi="SimSun" w:eastAsia="SimSun" w:cs="SimSun"/>
          <w:sz w:val="21"/>
          <w:szCs w:val="21"/>
          <w:spacing w:val="-44"/>
        </w:rPr>
        <w:t xml:space="preserve"> </w:t>
      </w:r>
      <w:r>
        <w:rPr>
          <w:rFonts w:ascii="SimSun" w:hAnsi="SimSun" w:eastAsia="SimSun" w:cs="SimSun"/>
          <w:sz w:val="21"/>
          <w:szCs w:val="21"/>
        </w:rPr>
        <w:t>系统的工作原理(图23-9):Ⅱ型系统中由重复</w:t>
      </w:r>
      <w:r>
        <w:rPr>
          <w:rFonts w:ascii="SimSun" w:hAnsi="SimSun" w:eastAsia="SimSun" w:cs="SimSun"/>
          <w:sz w:val="21"/>
          <w:szCs w:val="21"/>
        </w:rPr>
        <w:t xml:space="preserve"> </w:t>
      </w:r>
      <w:r>
        <w:rPr>
          <w:rFonts w:ascii="SimSun" w:hAnsi="SimSun" w:eastAsia="SimSun" w:cs="SimSun"/>
          <w:sz w:val="21"/>
          <w:szCs w:val="21"/>
          <w:spacing w:val="-3"/>
        </w:rPr>
        <w:t>序列及间隔序列(spacer)组成的CRISPR</w:t>
      </w:r>
      <w:r>
        <w:rPr>
          <w:rFonts w:ascii="SimSun" w:hAnsi="SimSun" w:eastAsia="SimSun" w:cs="SimSun"/>
          <w:sz w:val="21"/>
          <w:szCs w:val="21"/>
          <w:spacing w:val="-29"/>
        </w:rPr>
        <w:t xml:space="preserve"> </w:t>
      </w:r>
      <w:r>
        <w:rPr>
          <w:rFonts w:ascii="SimSun" w:hAnsi="SimSun" w:eastAsia="SimSun" w:cs="SimSun"/>
          <w:sz w:val="21"/>
          <w:szCs w:val="21"/>
          <w:spacing w:val="-3"/>
        </w:rPr>
        <w:t>座位经转录</w:t>
      </w:r>
      <w:r>
        <w:rPr>
          <w:rFonts w:ascii="SimSun" w:hAnsi="SimSun" w:eastAsia="SimSun" w:cs="SimSun"/>
          <w:sz w:val="21"/>
          <w:szCs w:val="21"/>
          <w:spacing w:val="-4"/>
        </w:rPr>
        <w:t>产生</w:t>
      </w:r>
      <w:r>
        <w:rPr>
          <w:rFonts w:ascii="SimSun" w:hAnsi="SimSun" w:eastAsia="SimSun" w:cs="SimSun"/>
          <w:sz w:val="21"/>
          <w:szCs w:val="21"/>
          <w:spacing w:val="-56"/>
        </w:rPr>
        <w:t xml:space="preserve"> </w:t>
      </w:r>
      <w:r>
        <w:rPr>
          <w:rFonts w:ascii="SimSun" w:hAnsi="SimSun" w:eastAsia="SimSun" w:cs="SimSun"/>
          <w:sz w:val="21"/>
          <w:szCs w:val="21"/>
          <w:spacing w:val="-3"/>
        </w:rPr>
        <w:t>CRISPR</w:t>
      </w:r>
      <w:r>
        <w:rPr>
          <w:rFonts w:ascii="SimSun" w:hAnsi="SimSun" w:eastAsia="SimSun" w:cs="SimSun"/>
          <w:sz w:val="21"/>
          <w:szCs w:val="21"/>
          <w:spacing w:val="-4"/>
        </w:rPr>
        <w:t>-</w:t>
      </w:r>
      <w:r>
        <w:rPr>
          <w:rFonts w:ascii="SimSun" w:hAnsi="SimSun" w:eastAsia="SimSun" w:cs="SimSun"/>
          <w:sz w:val="21"/>
          <w:szCs w:val="21"/>
          <w:spacing w:val="-3"/>
        </w:rPr>
        <w:t>RNA</w:t>
      </w:r>
      <w:r>
        <w:rPr>
          <w:rFonts w:ascii="SimSun" w:hAnsi="SimSun" w:eastAsia="SimSun" w:cs="SimSun"/>
          <w:sz w:val="21"/>
          <w:szCs w:val="21"/>
          <w:spacing w:val="-4"/>
        </w:rPr>
        <w:t>(</w:t>
      </w:r>
      <w:r>
        <w:rPr>
          <w:rFonts w:ascii="SimSun" w:hAnsi="SimSun" w:eastAsia="SimSun" w:cs="SimSun"/>
          <w:sz w:val="21"/>
          <w:szCs w:val="21"/>
          <w:spacing w:val="-3"/>
        </w:rPr>
        <w:t>crRNA</w:t>
      </w:r>
      <w:r>
        <w:rPr>
          <w:rFonts w:ascii="SimSun" w:hAnsi="SimSun" w:eastAsia="SimSun" w:cs="SimSun"/>
          <w:sz w:val="21"/>
          <w:szCs w:val="21"/>
          <w:spacing w:val="-4"/>
        </w:rPr>
        <w:t>)</w:t>
      </w:r>
      <w:r>
        <w:rPr>
          <w:rFonts w:ascii="SimSun" w:hAnsi="SimSun" w:eastAsia="SimSun" w:cs="SimSun"/>
          <w:sz w:val="21"/>
          <w:szCs w:val="21"/>
          <w:spacing w:val="26"/>
        </w:rPr>
        <w:t xml:space="preserve"> </w:t>
      </w:r>
      <w:r>
        <w:rPr>
          <w:rFonts w:ascii="SimSun" w:hAnsi="SimSun" w:eastAsia="SimSun" w:cs="SimSun"/>
          <w:sz w:val="21"/>
          <w:szCs w:val="21"/>
          <w:spacing w:val="-4"/>
        </w:rPr>
        <w:t>前体(</w:t>
      </w:r>
      <w:r>
        <w:rPr>
          <w:rFonts w:ascii="SimSun" w:hAnsi="SimSun" w:eastAsia="SimSun" w:cs="SimSun"/>
          <w:sz w:val="21"/>
          <w:szCs w:val="21"/>
          <w:spacing w:val="-3"/>
        </w:rPr>
        <w:t>pre</w:t>
      </w:r>
      <w:r>
        <w:rPr>
          <w:rFonts w:ascii="SimSun" w:hAnsi="SimSun" w:eastAsia="SimSun" w:cs="SimSun"/>
          <w:sz w:val="21"/>
          <w:szCs w:val="21"/>
          <w:spacing w:val="-4"/>
        </w:rPr>
        <w:t>-</w:t>
      </w:r>
      <w:r>
        <w:rPr>
          <w:rFonts w:ascii="SimSun" w:hAnsi="SimSun" w:eastAsia="SimSun" w:cs="SimSun"/>
          <w:sz w:val="21"/>
          <w:szCs w:val="21"/>
          <w:spacing w:val="-3"/>
        </w:rPr>
        <w:t>crRNA</w:t>
      </w:r>
      <w:r>
        <w:rPr>
          <w:rFonts w:ascii="SimSun" w:hAnsi="SimSun" w:eastAsia="SimSun" w:cs="SimSun"/>
          <w:sz w:val="21"/>
          <w:szCs w:val="21"/>
          <w:spacing w:val="-4"/>
        </w:rPr>
        <w:t>)和</w:t>
      </w:r>
      <w:r>
        <w:rPr>
          <w:rFonts w:ascii="SimSun" w:hAnsi="SimSun" w:eastAsia="SimSun" w:cs="SimSun"/>
          <w:sz w:val="21"/>
          <w:szCs w:val="21"/>
        </w:rPr>
        <w:t xml:space="preserve"> </w:t>
      </w:r>
      <w:r>
        <w:rPr>
          <w:rFonts w:ascii="SimSun" w:hAnsi="SimSun" w:eastAsia="SimSun" w:cs="SimSun"/>
          <w:sz w:val="21"/>
          <w:szCs w:val="21"/>
          <w:spacing w:val="-6"/>
        </w:rPr>
        <w:t>tracrRNA</w:t>
      </w:r>
      <w:r>
        <w:rPr>
          <w:rFonts w:ascii="SimSun" w:hAnsi="SimSun" w:eastAsia="SimSun" w:cs="SimSun"/>
          <w:sz w:val="21"/>
          <w:szCs w:val="21"/>
          <w:spacing w:val="-7"/>
        </w:rPr>
        <w:t>(</w:t>
      </w:r>
      <w:r>
        <w:rPr>
          <w:rFonts w:ascii="SimSun" w:hAnsi="SimSun" w:eastAsia="SimSun" w:cs="SimSun"/>
          <w:sz w:val="21"/>
          <w:szCs w:val="21"/>
          <w:spacing w:val="-6"/>
        </w:rPr>
        <w:t>trans</w:t>
      </w:r>
      <w:r>
        <w:rPr>
          <w:rFonts w:ascii="SimSun" w:hAnsi="SimSun" w:eastAsia="SimSun" w:cs="SimSun"/>
          <w:sz w:val="21"/>
          <w:szCs w:val="21"/>
          <w:spacing w:val="-7"/>
        </w:rPr>
        <w:t>-</w:t>
      </w:r>
      <w:r>
        <w:rPr>
          <w:rFonts w:ascii="SimSun" w:hAnsi="SimSun" w:eastAsia="SimSun" w:cs="SimSun"/>
          <w:sz w:val="21"/>
          <w:szCs w:val="21"/>
          <w:spacing w:val="-6"/>
        </w:rPr>
        <w:t>encoded</w:t>
      </w:r>
      <w:r>
        <w:rPr>
          <w:rFonts w:ascii="SimSun" w:hAnsi="SimSun" w:eastAsia="SimSun" w:cs="SimSun"/>
          <w:sz w:val="21"/>
          <w:szCs w:val="21"/>
          <w:spacing w:val="-1"/>
        </w:rPr>
        <w:t xml:space="preserve"> </w:t>
      </w:r>
      <w:r>
        <w:rPr>
          <w:rFonts w:ascii="SimSun" w:hAnsi="SimSun" w:eastAsia="SimSun" w:cs="SimSun"/>
          <w:sz w:val="21"/>
          <w:szCs w:val="21"/>
          <w:spacing w:val="-6"/>
        </w:rPr>
        <w:t>crRNA</w:t>
      </w:r>
      <w:r>
        <w:rPr>
          <w:rFonts w:ascii="SimSun" w:hAnsi="SimSun" w:eastAsia="SimSun" w:cs="SimSun"/>
          <w:sz w:val="21"/>
          <w:szCs w:val="21"/>
          <w:spacing w:val="-7"/>
        </w:rPr>
        <w:t>);</w:t>
      </w:r>
      <w:r>
        <w:rPr>
          <w:rFonts w:ascii="SimSun" w:hAnsi="SimSun" w:eastAsia="SimSun" w:cs="SimSun"/>
          <w:sz w:val="21"/>
          <w:szCs w:val="21"/>
          <w:spacing w:val="-6"/>
        </w:rPr>
        <w:t>t</w:t>
      </w:r>
      <w:r>
        <w:rPr>
          <w:rFonts w:ascii="SimSun" w:hAnsi="SimSun" w:eastAsia="SimSun" w:cs="SimSun"/>
          <w:sz w:val="21"/>
          <w:szCs w:val="21"/>
          <w:spacing w:val="-7"/>
        </w:rPr>
        <w:t>racrRNA</w:t>
      </w:r>
      <w:r>
        <w:rPr>
          <w:rFonts w:ascii="SimSun" w:hAnsi="SimSun" w:eastAsia="SimSun" w:cs="SimSun"/>
          <w:sz w:val="21"/>
          <w:szCs w:val="21"/>
          <w:spacing w:val="-59"/>
        </w:rPr>
        <w:t xml:space="preserve"> </w:t>
      </w:r>
      <w:r>
        <w:rPr>
          <w:rFonts w:ascii="SimSun" w:hAnsi="SimSun" w:eastAsia="SimSun" w:cs="SimSun"/>
          <w:sz w:val="21"/>
          <w:szCs w:val="21"/>
          <w:spacing w:val="-7"/>
        </w:rPr>
        <w:t>与</w:t>
      </w:r>
      <w:r>
        <w:rPr>
          <w:rFonts w:ascii="SimSun" w:hAnsi="SimSun" w:eastAsia="SimSun" w:cs="SimSun"/>
          <w:sz w:val="21"/>
          <w:szCs w:val="21"/>
          <w:spacing w:val="-43"/>
        </w:rPr>
        <w:t xml:space="preserve"> </w:t>
      </w:r>
      <w:r>
        <w:rPr>
          <w:rFonts w:ascii="SimSun" w:hAnsi="SimSun" w:eastAsia="SimSun" w:cs="SimSun"/>
          <w:sz w:val="21"/>
          <w:szCs w:val="21"/>
          <w:spacing w:val="-7"/>
        </w:rPr>
        <w:t>pre-crRNA</w:t>
      </w:r>
      <w:r>
        <w:rPr>
          <w:rFonts w:ascii="SimSun" w:hAnsi="SimSun" w:eastAsia="SimSun" w:cs="SimSun"/>
          <w:sz w:val="21"/>
          <w:szCs w:val="21"/>
          <w:spacing w:val="-49"/>
        </w:rPr>
        <w:t xml:space="preserve"> </w:t>
      </w:r>
      <w:r>
        <w:rPr>
          <w:rFonts w:ascii="SimSun" w:hAnsi="SimSun" w:eastAsia="SimSun" w:cs="SimSun"/>
          <w:sz w:val="21"/>
          <w:szCs w:val="21"/>
          <w:spacing w:val="-7"/>
        </w:rPr>
        <w:t>的重复序列区互补配对产生局部双链RNA</w:t>
      </w:r>
      <w:r>
        <w:rPr>
          <w:rFonts w:ascii="SimSun" w:hAnsi="SimSun" w:eastAsia="SimSun" w:cs="SimSun"/>
          <w:sz w:val="21"/>
          <w:szCs w:val="21"/>
        </w:rPr>
        <w:t xml:space="preserve">  </w:t>
      </w:r>
      <w:r>
        <w:rPr>
          <w:rFonts w:ascii="SimSun" w:hAnsi="SimSun" w:eastAsia="SimSun" w:cs="SimSun"/>
          <w:sz w:val="21"/>
          <w:szCs w:val="21"/>
          <w:spacing w:val="3"/>
        </w:rPr>
        <w:t>(</w:t>
      </w:r>
      <w:r>
        <w:rPr>
          <w:rFonts w:ascii="SimSun" w:hAnsi="SimSun" w:eastAsia="SimSun" w:cs="SimSun"/>
          <w:sz w:val="21"/>
          <w:szCs w:val="21"/>
        </w:rPr>
        <w:t>dsRNA</w:t>
      </w:r>
      <w:r>
        <w:rPr>
          <w:rFonts w:ascii="SimSun" w:hAnsi="SimSun" w:eastAsia="SimSun" w:cs="SimSun"/>
          <w:sz w:val="21"/>
          <w:szCs w:val="21"/>
          <w:spacing w:val="3"/>
        </w:rPr>
        <w:t>);</w:t>
      </w:r>
      <w:r>
        <w:rPr>
          <w:rFonts w:ascii="SimSun" w:hAnsi="SimSun" w:eastAsia="SimSun" w:cs="SimSun"/>
          <w:sz w:val="21"/>
          <w:szCs w:val="21"/>
        </w:rPr>
        <w:t>RNase</w:t>
      </w:r>
      <w:r>
        <w:rPr>
          <w:rFonts w:ascii="SimSun" w:hAnsi="SimSun" w:eastAsia="SimSun" w:cs="SimSun"/>
          <w:sz w:val="21"/>
          <w:szCs w:val="21"/>
          <w:spacing w:val="3"/>
        </w:rPr>
        <w:t>Ⅲ</w:t>
      </w:r>
      <w:r>
        <w:rPr>
          <w:rFonts w:ascii="SimSun" w:hAnsi="SimSun" w:eastAsia="SimSun" w:cs="SimSun"/>
          <w:sz w:val="21"/>
          <w:szCs w:val="21"/>
          <w:spacing w:val="37"/>
        </w:rPr>
        <w:t xml:space="preserve"> </w:t>
      </w:r>
      <w:r>
        <w:rPr>
          <w:rFonts w:ascii="SimSun" w:hAnsi="SimSun" w:eastAsia="SimSun" w:cs="SimSun"/>
          <w:sz w:val="21"/>
          <w:szCs w:val="21"/>
          <w:spacing w:val="3"/>
        </w:rPr>
        <w:t>识别并切割</w:t>
      </w:r>
      <w:r>
        <w:rPr>
          <w:rFonts w:ascii="SimSun" w:hAnsi="SimSun" w:eastAsia="SimSun" w:cs="SimSun"/>
          <w:sz w:val="21"/>
          <w:szCs w:val="21"/>
          <w:spacing w:val="-61"/>
        </w:rPr>
        <w:t xml:space="preserve"> </w:t>
      </w:r>
      <w:r>
        <w:rPr>
          <w:rFonts w:ascii="SimSun" w:hAnsi="SimSun" w:eastAsia="SimSun" w:cs="SimSun"/>
          <w:sz w:val="21"/>
          <w:szCs w:val="21"/>
        </w:rPr>
        <w:t>dsRNA</w:t>
      </w:r>
      <w:r>
        <w:rPr>
          <w:rFonts w:ascii="SimSun" w:hAnsi="SimSun" w:eastAsia="SimSun" w:cs="SimSun"/>
          <w:sz w:val="21"/>
          <w:szCs w:val="21"/>
          <w:spacing w:val="13"/>
        </w:rPr>
        <w:t xml:space="preserve"> </w:t>
      </w:r>
      <w:r>
        <w:rPr>
          <w:rFonts w:ascii="SimSun" w:hAnsi="SimSun" w:eastAsia="SimSun" w:cs="SimSun"/>
          <w:sz w:val="21"/>
          <w:szCs w:val="21"/>
          <w:spacing w:val="3"/>
        </w:rPr>
        <w:t>产生向导</w:t>
      </w:r>
      <w:r>
        <w:rPr>
          <w:rFonts w:ascii="SimSun" w:hAnsi="SimSun" w:eastAsia="SimSun" w:cs="SimSun"/>
          <w:sz w:val="21"/>
          <w:szCs w:val="21"/>
        </w:rPr>
        <w:t>crRNA</w:t>
      </w:r>
      <w:r>
        <w:rPr>
          <w:rFonts w:ascii="SimSun" w:hAnsi="SimSun" w:eastAsia="SimSun" w:cs="SimSun"/>
          <w:sz w:val="21"/>
          <w:szCs w:val="21"/>
          <w:spacing w:val="3"/>
        </w:rPr>
        <w:t>(</w:t>
      </w:r>
      <w:r>
        <w:rPr>
          <w:rFonts w:ascii="SimSun" w:hAnsi="SimSun" w:eastAsia="SimSun" w:cs="SimSun"/>
          <w:sz w:val="21"/>
          <w:szCs w:val="21"/>
        </w:rPr>
        <w:t>guide</w:t>
      </w:r>
      <w:r>
        <w:rPr>
          <w:rFonts w:ascii="SimSun" w:hAnsi="SimSun" w:eastAsia="SimSun" w:cs="SimSun"/>
          <w:sz w:val="21"/>
          <w:szCs w:val="21"/>
          <w:spacing w:val="99"/>
        </w:rPr>
        <w:t xml:space="preserve"> </w:t>
      </w:r>
      <w:r>
        <w:rPr>
          <w:rFonts w:ascii="SimSun" w:hAnsi="SimSun" w:eastAsia="SimSun" w:cs="SimSun"/>
          <w:sz w:val="21"/>
          <w:szCs w:val="21"/>
        </w:rPr>
        <w:t>crRNA</w:t>
      </w:r>
      <w:r>
        <w:rPr>
          <w:rFonts w:ascii="SimSun" w:hAnsi="SimSun" w:eastAsia="SimSun" w:cs="SimSun"/>
          <w:sz w:val="21"/>
          <w:szCs w:val="21"/>
          <w:spacing w:val="3"/>
        </w:rPr>
        <w:t>,</w:t>
      </w:r>
      <w:r>
        <w:rPr>
          <w:rFonts w:ascii="SimSun" w:hAnsi="SimSun" w:eastAsia="SimSun" w:cs="SimSun"/>
          <w:sz w:val="21"/>
          <w:szCs w:val="21"/>
        </w:rPr>
        <w:t>gcrRNA</w:t>
      </w:r>
      <w:r>
        <w:rPr>
          <w:rFonts w:ascii="SimSun" w:hAnsi="SimSun" w:eastAsia="SimSun" w:cs="SimSun"/>
          <w:sz w:val="21"/>
          <w:szCs w:val="21"/>
          <w:spacing w:val="3"/>
        </w:rPr>
        <w:t>);宿主细胞表达的</w:t>
      </w:r>
      <w:r>
        <w:rPr>
          <w:rFonts w:ascii="SimSun" w:hAnsi="SimSun" w:eastAsia="SimSun" w:cs="SimSun"/>
          <w:sz w:val="21"/>
          <w:szCs w:val="21"/>
        </w:rPr>
        <w:t xml:space="preserve"> </w:t>
      </w:r>
      <w:r>
        <w:rPr>
          <w:rFonts w:ascii="SimSun" w:hAnsi="SimSun" w:eastAsia="SimSun" w:cs="SimSun"/>
          <w:sz w:val="21"/>
          <w:szCs w:val="21"/>
          <w:spacing w:val="-4"/>
        </w:rPr>
        <w:t>Cas9核酸酶与gcrRNA</w:t>
      </w:r>
      <w:r>
        <w:rPr>
          <w:rFonts w:ascii="SimSun" w:hAnsi="SimSun" w:eastAsia="SimSun" w:cs="SimSun"/>
          <w:sz w:val="21"/>
          <w:szCs w:val="21"/>
          <w:spacing w:val="-44"/>
        </w:rPr>
        <w:t xml:space="preserve"> </w:t>
      </w:r>
      <w:r>
        <w:rPr>
          <w:rFonts w:ascii="SimSun" w:hAnsi="SimSun" w:eastAsia="SimSun" w:cs="SimSun"/>
          <w:sz w:val="21"/>
          <w:szCs w:val="21"/>
          <w:spacing w:val="-4"/>
        </w:rPr>
        <w:t>结合形成Cas9-crRNA复合物；当含有相同间</w:t>
      </w:r>
      <w:r>
        <w:rPr>
          <w:rFonts w:ascii="SimSun" w:hAnsi="SimSun" w:eastAsia="SimSun" w:cs="SimSun"/>
          <w:sz w:val="21"/>
          <w:szCs w:val="21"/>
          <w:spacing w:val="-5"/>
        </w:rPr>
        <w:t>隔序列的噬菌体或质粒再次入侵</w:t>
      </w:r>
      <w:r>
        <w:rPr>
          <w:rFonts w:ascii="SimSun" w:hAnsi="SimSun" w:eastAsia="SimSun" w:cs="SimSun"/>
          <w:sz w:val="21"/>
          <w:szCs w:val="21"/>
        </w:rPr>
        <w:t xml:space="preserve"> </w:t>
      </w:r>
      <w:r>
        <w:rPr>
          <w:rFonts w:ascii="SimSun" w:hAnsi="SimSun" w:eastAsia="SimSun" w:cs="SimSun"/>
          <w:sz w:val="21"/>
          <w:szCs w:val="21"/>
          <w:spacing w:val="-9"/>
        </w:rPr>
        <w:t>时，Cas9-crRNA复合物与入侵DNA</w:t>
      </w:r>
      <w:r>
        <w:rPr>
          <w:rFonts w:ascii="SimSun" w:hAnsi="SimSun" w:eastAsia="SimSun" w:cs="SimSun"/>
          <w:sz w:val="21"/>
          <w:szCs w:val="21"/>
          <w:spacing w:val="24"/>
        </w:rPr>
        <w:t xml:space="preserve"> </w:t>
      </w:r>
      <w:r>
        <w:rPr>
          <w:rFonts w:ascii="SimSun" w:hAnsi="SimSun" w:eastAsia="SimSun" w:cs="SimSun"/>
          <w:sz w:val="21"/>
          <w:szCs w:val="21"/>
          <w:spacing w:val="-9"/>
        </w:rPr>
        <w:t>上的原间隔序列(protospacer)互补</w:t>
      </w:r>
      <w:r>
        <w:rPr>
          <w:rFonts w:ascii="SimSun" w:hAnsi="SimSun" w:eastAsia="SimSun" w:cs="SimSun"/>
          <w:sz w:val="21"/>
          <w:szCs w:val="21"/>
          <w:spacing w:val="-10"/>
        </w:rPr>
        <w:t>配对形成由</w:t>
      </w:r>
      <w:r>
        <w:rPr>
          <w:rFonts w:ascii="SimSun" w:hAnsi="SimSun" w:eastAsia="SimSun" w:cs="SimSun"/>
          <w:sz w:val="21"/>
          <w:szCs w:val="21"/>
          <w:spacing w:val="-9"/>
        </w:rPr>
        <w:t>protospacer</w:t>
      </w:r>
      <w:r>
        <w:rPr>
          <w:rFonts w:ascii="SimSun" w:hAnsi="SimSun" w:eastAsia="SimSun" w:cs="SimSun"/>
          <w:sz w:val="21"/>
          <w:szCs w:val="21"/>
          <w:spacing w:val="-10"/>
        </w:rPr>
        <w:t>/</w:t>
      </w:r>
      <w:r>
        <w:rPr>
          <w:rFonts w:ascii="SimSun" w:hAnsi="SimSun" w:eastAsia="SimSun" w:cs="SimSun"/>
          <w:sz w:val="21"/>
          <w:szCs w:val="21"/>
          <w:spacing w:val="-9"/>
        </w:rPr>
        <w:t>crRNA</w:t>
      </w:r>
      <w:r>
        <w:rPr>
          <w:rFonts w:ascii="SimSun" w:hAnsi="SimSun" w:eastAsia="SimSun" w:cs="SimSun"/>
          <w:sz w:val="21"/>
          <w:szCs w:val="21"/>
        </w:rPr>
        <w:t xml:space="preserve"> </w:t>
      </w:r>
      <w:r>
        <w:rPr>
          <w:rFonts w:ascii="SimSun" w:hAnsi="SimSun" w:eastAsia="SimSun" w:cs="SimSun"/>
          <w:sz w:val="21"/>
          <w:szCs w:val="21"/>
          <w:spacing w:val="-12"/>
        </w:rPr>
        <w:t>组成的R-</w:t>
      </w:r>
      <w:r>
        <w:rPr>
          <w:rFonts w:ascii="SimSun" w:hAnsi="SimSun" w:eastAsia="SimSun" w:cs="SimSun"/>
          <w:sz w:val="21"/>
          <w:szCs w:val="21"/>
          <w:spacing w:val="1"/>
        </w:rPr>
        <w:t xml:space="preserve"> </w:t>
      </w:r>
      <w:r>
        <w:rPr>
          <w:rFonts w:ascii="SimSun" w:hAnsi="SimSun" w:eastAsia="SimSun" w:cs="SimSun"/>
          <w:sz w:val="21"/>
          <w:szCs w:val="21"/>
          <w:spacing w:val="-12"/>
        </w:rPr>
        <w:t>环双链结构，Cas9识别并切割</w:t>
      </w:r>
      <w:r>
        <w:rPr>
          <w:rFonts w:ascii="SimSun" w:hAnsi="SimSun" w:eastAsia="SimSun" w:cs="SimSun"/>
          <w:sz w:val="21"/>
          <w:szCs w:val="21"/>
          <w:spacing w:val="-61"/>
        </w:rPr>
        <w:t xml:space="preserve"> </w:t>
      </w:r>
      <w:r>
        <w:rPr>
          <w:rFonts w:ascii="SimSun" w:hAnsi="SimSun" w:eastAsia="SimSun" w:cs="SimSun"/>
          <w:sz w:val="21"/>
          <w:szCs w:val="21"/>
          <w:spacing w:val="-12"/>
        </w:rPr>
        <w:t>R-环，从</w:t>
      </w:r>
      <w:r>
        <w:rPr>
          <w:rFonts w:ascii="SimSun" w:hAnsi="SimSun" w:eastAsia="SimSun" w:cs="SimSun"/>
          <w:sz w:val="21"/>
          <w:szCs w:val="21"/>
          <w:spacing w:val="-13"/>
        </w:rPr>
        <w:t>而在入侵者的基因组上产生切口。</w:t>
      </w:r>
      <w:r>
        <w:rPr>
          <w:rFonts w:ascii="SimSun" w:hAnsi="SimSun" w:eastAsia="SimSun" w:cs="SimSun"/>
          <w:sz w:val="21"/>
          <w:szCs w:val="21"/>
          <w:spacing w:val="-5"/>
        </w:rPr>
        <w:t xml:space="preserve"> </w:t>
      </w:r>
      <w:r>
        <w:rPr>
          <w:rFonts w:ascii="SimSun" w:hAnsi="SimSun" w:eastAsia="SimSun" w:cs="SimSun"/>
          <w:sz w:val="21"/>
          <w:szCs w:val="21"/>
          <w:spacing w:val="-12"/>
        </w:rPr>
        <w:t>Cas</w:t>
      </w:r>
      <w:r>
        <w:rPr>
          <w:rFonts w:ascii="SimSun" w:hAnsi="SimSun" w:eastAsia="SimSun" w:cs="SimSun"/>
          <w:sz w:val="21"/>
          <w:szCs w:val="21"/>
          <w:spacing w:val="-13"/>
        </w:rPr>
        <w:t>9切割的靶序</w:t>
      </w:r>
      <w:r>
        <w:rPr>
          <w:rFonts w:ascii="SimSun" w:hAnsi="SimSun" w:eastAsia="SimSun" w:cs="SimSun"/>
          <w:sz w:val="21"/>
          <w:szCs w:val="21"/>
        </w:rPr>
        <w:t xml:space="preserve"> </w:t>
      </w:r>
      <w:r>
        <w:rPr>
          <w:rFonts w:ascii="SimSun" w:hAnsi="SimSun" w:eastAsia="SimSun" w:cs="SimSun"/>
          <w:sz w:val="21"/>
          <w:szCs w:val="21"/>
          <w:spacing w:val="-11"/>
        </w:rPr>
        <w:t>列下游有一个紧邻原间隔序列基序(protospacer-adjacent</w:t>
      </w:r>
      <w:r>
        <w:rPr>
          <w:rFonts w:ascii="SimSun" w:hAnsi="SimSun" w:eastAsia="SimSun" w:cs="SimSun"/>
          <w:sz w:val="21"/>
          <w:szCs w:val="21"/>
          <w:spacing w:val="-3"/>
        </w:rPr>
        <w:t xml:space="preserve"> </w:t>
      </w:r>
      <w:r>
        <w:rPr>
          <w:rFonts w:ascii="SimSun" w:hAnsi="SimSun" w:eastAsia="SimSun" w:cs="SimSun"/>
          <w:sz w:val="21"/>
          <w:szCs w:val="21"/>
          <w:spacing w:val="-11"/>
        </w:rPr>
        <w:t>motif,PAM),可能对于Cas9寻找靶序列有一</w:t>
      </w:r>
      <w:r>
        <w:rPr>
          <w:rFonts w:ascii="SimSun" w:hAnsi="SimSun" w:eastAsia="SimSun" w:cs="SimSun"/>
          <w:sz w:val="21"/>
          <w:szCs w:val="21"/>
        </w:rPr>
        <w:t xml:space="preserve"> </w:t>
      </w:r>
      <w:r>
        <w:rPr>
          <w:rFonts w:ascii="SimSun" w:hAnsi="SimSun" w:eastAsia="SimSun" w:cs="SimSun"/>
          <w:sz w:val="21"/>
          <w:szCs w:val="21"/>
          <w:spacing w:val="-7"/>
        </w:rPr>
        <w:t>定作用。</w:t>
      </w:r>
      <w:r>
        <w:rPr>
          <w:rFonts w:ascii="SimSun" w:hAnsi="SimSun" w:eastAsia="SimSun" w:cs="SimSun"/>
          <w:sz w:val="21"/>
          <w:szCs w:val="21"/>
          <w:spacing w:val="-36"/>
        </w:rPr>
        <w:t xml:space="preserve"> </w:t>
      </w:r>
      <w:r>
        <w:rPr>
          <w:rFonts w:ascii="SimSun" w:hAnsi="SimSun" w:eastAsia="SimSun" w:cs="SimSun"/>
          <w:sz w:val="21"/>
          <w:szCs w:val="21"/>
          <w:spacing w:val="-7"/>
        </w:rPr>
        <w:t>CRISPR/Cas9系统是一种细菌防御病毒和质粒攻击的获得性免疫机制，目前已经被开发成</w:t>
      </w:r>
      <w:r>
        <w:rPr>
          <w:rFonts w:ascii="SimSun" w:hAnsi="SimSun" w:eastAsia="SimSun" w:cs="SimSun"/>
          <w:sz w:val="21"/>
          <w:szCs w:val="21"/>
        </w:rPr>
        <w:t xml:space="preserve"> </w:t>
      </w:r>
      <w:r>
        <w:rPr>
          <w:rFonts w:ascii="SimSun" w:hAnsi="SimSun" w:eastAsia="SimSun" w:cs="SimSun"/>
          <w:sz w:val="21"/>
          <w:szCs w:val="21"/>
          <w:spacing w:val="-15"/>
        </w:rPr>
        <w:t>一种应用最多的高效率、低脱靶率的基因组编辑(genome</w:t>
      </w:r>
      <w:r>
        <w:rPr>
          <w:rFonts w:ascii="SimSun" w:hAnsi="SimSun" w:eastAsia="SimSun" w:cs="SimSun"/>
          <w:sz w:val="21"/>
          <w:szCs w:val="21"/>
          <w:spacing w:val="4"/>
        </w:rPr>
        <w:t xml:space="preserve"> </w:t>
      </w:r>
      <w:r>
        <w:rPr>
          <w:rFonts w:ascii="SimSun" w:hAnsi="SimSun" w:eastAsia="SimSun" w:cs="SimSun"/>
          <w:sz w:val="21"/>
          <w:szCs w:val="21"/>
          <w:spacing w:val="-15"/>
        </w:rPr>
        <w:t>editing)技术。</w:t>
      </w:r>
    </w:p>
    <w:p>
      <w:pPr>
        <w:sectPr>
          <w:pgSz w:w="11260" w:h="15790"/>
          <w:pgMar w:top="400" w:right="519" w:bottom="400" w:left="960" w:header="0" w:footer="0" w:gutter="0"/>
        </w:sectPr>
        <w:rPr/>
      </w:pPr>
    </w:p>
    <w:p>
      <w:pPr>
        <w:spacing w:line="421" w:lineRule="auto"/>
        <w:rPr>
          <w:rFonts w:ascii="Arial"/>
          <w:sz w:val="21"/>
        </w:rPr>
      </w:pPr>
      <w:r>
        <w:drawing>
          <wp:anchor distT="0" distB="0" distL="0" distR="0" simplePos="0" relativeHeight="252009472" behindDoc="0" locked="0" layoutInCell="0" allowOverlap="1">
            <wp:simplePos x="0" y="0"/>
            <wp:positionH relativeFrom="page">
              <wp:posOffset>349282</wp:posOffset>
            </wp:positionH>
            <wp:positionV relativeFrom="page">
              <wp:posOffset>9315460</wp:posOffset>
            </wp:positionV>
            <wp:extent cx="533397" cy="438164"/>
            <wp:effectExtent l="0" t="0" r="0" b="0"/>
            <wp:wrapNone/>
            <wp:docPr id="111" name="IM 111"/>
            <wp:cNvGraphicFramePr/>
            <a:graphic>
              <a:graphicData uri="http://schemas.openxmlformats.org/drawingml/2006/picture">
                <pic:pic>
                  <pic:nvPicPr>
                    <pic:cNvPr id="111" name="IM 111"/>
                    <pic:cNvPicPr/>
                  </pic:nvPicPr>
                  <pic:blipFill>
                    <a:blip r:embed="rId140"/>
                    <a:stretch>
                      <a:fillRect/>
                    </a:stretch>
                  </pic:blipFill>
                  <pic:spPr>
                    <a:xfrm rot="0">
                      <a:off x="0" y="0"/>
                      <a:ext cx="533397" cy="438164"/>
                    </a:xfrm>
                    <a:prstGeom prst="rect">
                      <a:avLst/>
                    </a:prstGeom>
                  </pic:spPr>
                </pic:pic>
              </a:graphicData>
            </a:graphic>
          </wp:anchor>
        </w:drawing>
      </w:r>
      <w:r/>
    </w:p>
    <w:p>
      <w:pPr>
        <w:ind w:left="22"/>
        <w:spacing w:before="62" w:line="221" w:lineRule="auto"/>
        <w:rPr>
          <w:rFonts w:ascii="SimHei" w:hAnsi="SimHei" w:eastAsia="SimHei" w:cs="SimHei"/>
          <w:sz w:val="19"/>
          <w:szCs w:val="19"/>
        </w:rPr>
      </w:pPr>
      <w:r>
        <w:rPr>
          <w:rFonts w:ascii="SimSun" w:hAnsi="SimSun" w:eastAsia="SimSun" w:cs="SimSun"/>
          <w:sz w:val="19"/>
          <w:szCs w:val="19"/>
          <w:b/>
          <w:bCs/>
          <w:color w:val="003F70"/>
          <w:spacing w:val="-6"/>
        </w:rPr>
        <w:t>428</w:t>
      </w:r>
      <w:r>
        <w:rPr>
          <w:rFonts w:ascii="SimSun" w:hAnsi="SimSun" w:eastAsia="SimSun" w:cs="SimSun"/>
          <w:sz w:val="19"/>
          <w:szCs w:val="19"/>
          <w:color w:val="003F70"/>
          <w:spacing w:val="14"/>
        </w:rPr>
        <w:t xml:space="preserve">       </w:t>
      </w:r>
      <w:r>
        <w:rPr>
          <w:rFonts w:ascii="SimHei" w:hAnsi="SimHei" w:eastAsia="SimHei" w:cs="SimHei"/>
          <w:sz w:val="19"/>
          <w:szCs w:val="19"/>
          <w:color w:val="17416B"/>
          <w:spacing w:val="-6"/>
        </w:rPr>
        <w:t>第五篇</w:t>
      </w:r>
      <w:r>
        <w:rPr>
          <w:rFonts w:ascii="SimHei" w:hAnsi="SimHei" w:eastAsia="SimHei" w:cs="SimHei"/>
          <w:sz w:val="19"/>
          <w:szCs w:val="19"/>
          <w:color w:val="17416B"/>
          <w:spacing w:val="53"/>
        </w:rPr>
        <w:t xml:space="preserve"> </w:t>
      </w:r>
      <w:r>
        <w:rPr>
          <w:rFonts w:ascii="SimHei" w:hAnsi="SimHei" w:eastAsia="SimHei" w:cs="SimHei"/>
          <w:sz w:val="19"/>
          <w:szCs w:val="19"/>
          <w:color w:val="17416B"/>
          <w:spacing w:val="-6"/>
        </w:rPr>
        <w:t>医学分子生物学专题</w:t>
      </w:r>
    </w:p>
    <w:p>
      <w:pPr>
        <w:spacing w:line="461" w:lineRule="auto"/>
        <w:rPr>
          <w:rFonts w:ascii="Arial"/>
          <w:sz w:val="21"/>
        </w:rPr>
      </w:pPr>
      <w:r/>
    </w:p>
    <w:p>
      <w:pPr>
        <w:ind w:left="5509"/>
        <w:spacing w:before="61" w:line="191" w:lineRule="auto"/>
        <w:rPr>
          <w:rFonts w:ascii="SimSun" w:hAnsi="SimSun" w:eastAsia="SimSun" w:cs="SimSun"/>
          <w:sz w:val="19"/>
          <w:szCs w:val="19"/>
        </w:rPr>
      </w:pPr>
      <w:r>
        <w:pict>
          <v:shape id="_x0000_s152" style="position:absolute;margin-left:119.499pt;margin-top:6.04614pt;mso-position-vertical-relative:text;mso-position-horizontal-relative:text;width:33.45pt;height:20.6pt;z-index:252012544;" filled="false" stroked="false" type="#_x0000_t202">
            <v:fill on="false"/>
            <v:stroke on="false"/>
            <v:path/>
            <v:imagedata o:title=""/>
            <o:lock v:ext="edit" aspectratio="false"/>
            <v:textbox inset="0mm,0mm,0mm,0mm">
              <w:txbxContent>
                <w:p>
                  <w:pPr>
                    <w:ind w:left="168" w:right="20" w:hanging="149"/>
                    <w:spacing w:before="19" w:line="207" w:lineRule="auto"/>
                    <w:rPr>
                      <w:rFonts w:ascii="SimSun" w:hAnsi="SimSun" w:eastAsia="SimSun" w:cs="SimSun"/>
                      <w:sz w:val="19"/>
                      <w:szCs w:val="19"/>
                    </w:rPr>
                  </w:pPr>
                  <w:r>
                    <w:rPr>
                      <w:rFonts w:ascii="Times New Roman" w:hAnsi="Times New Roman" w:eastAsia="Times New Roman" w:cs="Times New Roman"/>
                      <w:sz w:val="16"/>
                      <w:szCs w:val="16"/>
                      <w:spacing w:val="-1"/>
                    </w:rPr>
                    <w:t>tracrRNA</w:t>
                  </w:r>
                  <w:r>
                    <w:rPr>
                      <w:rFonts w:ascii="Times New Roman" w:hAnsi="Times New Roman" w:eastAsia="Times New Roman" w:cs="Times New Roman"/>
                      <w:sz w:val="16"/>
                      <w:szCs w:val="16"/>
                      <w:spacing w:val="4"/>
                    </w:rPr>
                    <w:t xml:space="preserve"> </w:t>
                  </w:r>
                  <w:r>
                    <w:rPr>
                      <w:rFonts w:ascii="SimSun" w:hAnsi="SimSun" w:eastAsia="SimSun" w:cs="SimSun"/>
                      <w:sz w:val="19"/>
                      <w:szCs w:val="19"/>
                      <w:spacing w:val="-11"/>
                    </w:rPr>
                    <w:t>基因</w:t>
                  </w:r>
                </w:p>
              </w:txbxContent>
            </v:textbox>
          </v:shape>
        </w:pict>
      </w:r>
      <w:r>
        <w:pict>
          <v:shape id="_x0000_s153" style="position:absolute;margin-left:361.499pt;margin-top:11.0571pt;mso-position-vertical-relative:text;mso-position-horizontal-relative:text;width:36.65pt;height:11.6pt;z-index:252014592;"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6"/>
                      <w:szCs w:val="16"/>
                    </w:rPr>
                  </w:pPr>
                  <w:r>
                    <w:rPr>
                      <w:rFonts w:ascii="SimSun" w:hAnsi="SimSun" w:eastAsia="SimSun" w:cs="SimSun"/>
                      <w:sz w:val="16"/>
                      <w:szCs w:val="16"/>
                      <w:spacing w:val="-1"/>
                    </w:rPr>
                    <w:t>CRISPR</w:t>
                  </w:r>
                  <w:r>
                    <w:rPr>
                      <w:rFonts w:ascii="SimSun" w:hAnsi="SimSun" w:eastAsia="SimSun" w:cs="SimSun"/>
                      <w:sz w:val="16"/>
                      <w:szCs w:val="16"/>
                      <w:spacing w:val="-15"/>
                    </w:rPr>
                    <w:t xml:space="preserve"> </w:t>
                  </w:r>
                  <w:r>
                    <w:rPr>
                      <w:rFonts w:ascii="SimSun" w:hAnsi="SimSun" w:eastAsia="SimSun" w:cs="SimSun"/>
                      <w:sz w:val="16"/>
                      <w:szCs w:val="16"/>
                      <w:spacing w:val="-1"/>
                    </w:rPr>
                    <w:t>座</w:t>
                  </w:r>
                </w:p>
              </w:txbxContent>
            </v:textbox>
          </v:shape>
        </w:pict>
      </w:r>
      <w:r>
        <w:pict>
          <v:shape id="_x0000_s154" style="position:absolute;margin-left:196.495pt;margin-top:14.5898pt;mso-position-vertical-relative:text;mso-position-horizontal-relative:text;width:14.8pt;height:7.9pt;z-index:25202073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Cas9</w:t>
                  </w:r>
                </w:p>
              </w:txbxContent>
            </v:textbox>
          </v:shape>
        </w:pict>
      </w:r>
      <w:r>
        <w:drawing>
          <wp:anchor distT="0" distB="0" distL="0" distR="0" simplePos="0" relativeHeight="252008448" behindDoc="1" locked="0" layoutInCell="1" allowOverlap="1">
            <wp:simplePos x="0" y="0"/>
            <wp:positionH relativeFrom="column">
              <wp:posOffset>781005</wp:posOffset>
            </wp:positionH>
            <wp:positionV relativeFrom="paragraph">
              <wp:posOffset>84404</wp:posOffset>
            </wp:positionV>
            <wp:extent cx="5314955" cy="4006849"/>
            <wp:effectExtent l="0" t="0" r="0" b="0"/>
            <wp:wrapNone/>
            <wp:docPr id="112" name="IM 112"/>
            <wp:cNvGraphicFramePr/>
            <a:graphic>
              <a:graphicData uri="http://schemas.openxmlformats.org/drawingml/2006/picture">
                <pic:pic>
                  <pic:nvPicPr>
                    <pic:cNvPr id="112" name="IM 112"/>
                    <pic:cNvPicPr/>
                  </pic:nvPicPr>
                  <pic:blipFill>
                    <a:blip r:embed="rId141"/>
                    <a:stretch>
                      <a:fillRect/>
                    </a:stretch>
                  </pic:blipFill>
                  <pic:spPr>
                    <a:xfrm rot="0">
                      <a:off x="0" y="0"/>
                      <a:ext cx="5314955" cy="4006849"/>
                    </a:xfrm>
                    <a:prstGeom prst="rect">
                      <a:avLst/>
                    </a:prstGeom>
                  </pic:spPr>
                </pic:pic>
              </a:graphicData>
            </a:graphic>
          </wp:anchor>
        </w:drawing>
      </w:r>
      <w:r>
        <w:rPr>
          <w:rFonts w:ascii="SimSun" w:hAnsi="SimSun" w:eastAsia="SimSun" w:cs="SimSun"/>
          <w:sz w:val="19"/>
          <w:szCs w:val="19"/>
          <w:spacing w:val="-17"/>
        </w:rPr>
        <w:t>引导序列</w:t>
      </w:r>
    </w:p>
    <w:p>
      <w:pPr>
        <w:ind w:left="5509"/>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(leader)</w:t>
      </w:r>
    </w:p>
    <w:p>
      <w:pPr>
        <w:ind w:left="5509"/>
        <w:spacing w:before="8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(Leader)</w:t>
      </w:r>
    </w:p>
    <w:p>
      <w:pPr>
        <w:spacing w:line="289" w:lineRule="auto"/>
        <w:rPr>
          <w:rFonts w:ascii="Arial"/>
          <w:sz w:val="21"/>
        </w:rPr>
      </w:pPr>
      <w:r/>
    </w:p>
    <w:p>
      <w:pPr>
        <w:spacing w:line="289" w:lineRule="auto"/>
        <w:rPr>
          <w:rFonts w:ascii="Arial"/>
          <w:sz w:val="21"/>
        </w:rPr>
      </w:pPr>
      <w:r/>
    </w:p>
    <w:p>
      <w:pPr>
        <w:ind w:left="6289"/>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tracrRNA</w:t>
      </w:r>
    </w:p>
    <w:p>
      <w:pPr>
        <w:spacing w:line="257" w:lineRule="auto"/>
        <w:rPr>
          <w:rFonts w:ascii="Arial"/>
          <w:sz w:val="21"/>
        </w:rPr>
      </w:pPr>
      <w:r/>
    </w:p>
    <w:p>
      <w:pPr>
        <w:ind w:left="5459"/>
        <w:spacing w:before="38" w:line="188" w:lineRule="auto"/>
        <w:rPr>
          <w:rFonts w:ascii="Times New Roman" w:hAnsi="Times New Roman" w:eastAsia="Times New Roman" w:cs="Times New Roman"/>
          <w:sz w:val="13"/>
          <w:szCs w:val="13"/>
        </w:rPr>
      </w:pPr>
      <w:r>
        <w:pict>
          <v:shape id="_x0000_s155" style="position:absolute;margin-left:121.498pt;margin-top:3.01842pt;mso-position-vertical-relative:text;mso-position-horizontal-relative:text;width:42.6pt;height:18.6pt;z-index:252011520;" filled="false" stroked="false" type="#_x0000_t202">
            <v:fill on="false"/>
            <v:stroke on="false"/>
            <v:path/>
            <v:imagedata o:title=""/>
            <o:lock v:ext="edit" aspectratio="false"/>
            <v:textbox inset="0mm,0mm,0mm,0mm">
              <w:txbxContent>
                <w:p>
                  <w:pPr>
                    <w:ind w:left="20" w:right="20" w:firstLine="550"/>
                    <w:spacing w:before="20" w:line="138" w:lineRule="auto"/>
                    <w:rPr>
                      <w:rFonts w:ascii="Times New Roman" w:hAnsi="Times New Roman" w:eastAsia="Times New Roman" w:cs="Times New Roman"/>
                      <w:sz w:val="16"/>
                      <w:szCs w:val="16"/>
                    </w:rPr>
                  </w:pPr>
                  <w:r>
                    <w:rPr>
                      <w:rFonts w:ascii="Times New Roman" w:hAnsi="Times New Roman" w:eastAsia="Times New Roman" w:cs="Times New Roman"/>
                      <w:sz w:val="34"/>
                      <w:szCs w:val="34"/>
                      <w:spacing w:val="-3"/>
                      <w:w w:val="99"/>
                    </w:rPr>
                    <w:t>m</w:t>
                  </w:r>
                  <w:r>
                    <w:rPr>
                      <w:rFonts w:ascii="Times New Roman" w:hAnsi="Times New Roman" w:eastAsia="Times New Roman" w:cs="Times New Roman"/>
                      <w:sz w:val="34"/>
                      <w:szCs w:val="34"/>
                      <w:spacing w:val="1"/>
                    </w:rPr>
                    <w:t xml:space="preserve"> </w:t>
                  </w:r>
                  <w:r>
                    <w:rPr>
                      <w:rFonts w:ascii="Times New Roman" w:hAnsi="Times New Roman" w:eastAsia="Times New Roman" w:cs="Times New Roman"/>
                      <w:sz w:val="16"/>
                      <w:szCs w:val="16"/>
                      <w:spacing w:val="-1"/>
                    </w:rPr>
                    <w:t>tracrRNA</w:t>
                  </w:r>
                </w:p>
              </w:txbxContent>
            </v:textbox>
          </v:shape>
        </w:pict>
      </w:r>
      <w:r>
        <w:rPr>
          <w:rFonts w:ascii="Times New Roman" w:hAnsi="Times New Roman" w:eastAsia="Times New Roman" w:cs="Times New Roman"/>
          <w:sz w:val="13"/>
          <w:szCs w:val="13"/>
          <w:spacing w:val="-1"/>
        </w:rPr>
        <w:t>Pre-crRNA</w:t>
      </w:r>
    </w:p>
    <w:p>
      <w:pPr>
        <w:ind w:left="3879"/>
        <w:spacing w:before="61" w:line="177" w:lineRule="auto"/>
        <w:rPr>
          <w:rFonts w:ascii="Arial" w:hAnsi="Arial" w:eastAsia="Arial" w:cs="Arial"/>
          <w:sz w:val="19"/>
          <w:szCs w:val="19"/>
        </w:rPr>
      </w:pPr>
      <w:r>
        <w:rPr>
          <w:rFonts w:ascii="Arial" w:hAnsi="Arial" w:eastAsia="Arial" w:cs="Arial"/>
          <w:sz w:val="19"/>
          <w:szCs w:val="19"/>
          <w:spacing w:val="-7"/>
        </w:rPr>
        <w:t>Cas9</w:t>
      </w:r>
    </w:p>
    <w:p>
      <w:pPr>
        <w:ind w:left="8069"/>
        <w:spacing w:before="1" w:line="221" w:lineRule="auto"/>
        <w:rPr>
          <w:rFonts w:ascii="SimSun" w:hAnsi="SimSun" w:eastAsia="SimSun" w:cs="SimSun"/>
          <w:sz w:val="16"/>
          <w:szCs w:val="16"/>
        </w:rPr>
      </w:pPr>
      <w:r>
        <w:rPr>
          <w:rFonts w:ascii="SimSun" w:hAnsi="SimSun" w:eastAsia="SimSun" w:cs="SimSun"/>
          <w:sz w:val="16"/>
          <w:szCs w:val="16"/>
          <w:spacing w:val="-2"/>
        </w:rPr>
        <w:t>RNase</w:t>
      </w:r>
      <w:r>
        <w:rPr>
          <w:rFonts w:ascii="SimSun" w:hAnsi="SimSun" w:eastAsia="SimSun" w:cs="SimSun"/>
          <w:sz w:val="16"/>
          <w:szCs w:val="16"/>
          <w:spacing w:val="9"/>
        </w:rPr>
        <w:t xml:space="preserve"> </w:t>
      </w:r>
      <w:r>
        <w:rPr>
          <w:rFonts w:ascii="SimSun" w:hAnsi="SimSun" w:eastAsia="SimSun" w:cs="SimSun"/>
          <w:sz w:val="16"/>
          <w:szCs w:val="16"/>
          <w:spacing w:val="-2"/>
        </w:rPr>
        <w:t>Ⅲ切点</w:t>
      </w:r>
    </w:p>
    <w:p>
      <w:pPr>
        <w:spacing w:line="337" w:lineRule="auto"/>
        <w:rPr>
          <w:rFonts w:ascii="Arial"/>
          <w:sz w:val="21"/>
        </w:rPr>
      </w:pPr>
      <w:r/>
    </w:p>
    <w:p>
      <w:pPr>
        <w:ind w:left="3749"/>
        <w:spacing w:before="62" w:line="187" w:lineRule="auto"/>
        <w:rPr>
          <w:rFonts w:ascii="SimSun" w:hAnsi="SimSun" w:eastAsia="SimSun" w:cs="SimSun"/>
          <w:sz w:val="19"/>
          <w:szCs w:val="19"/>
        </w:rPr>
      </w:pPr>
      <w:r>
        <w:rPr>
          <w:rFonts w:ascii="SimSun" w:hAnsi="SimSun" w:eastAsia="SimSun" w:cs="SimSun"/>
          <w:sz w:val="19"/>
          <w:szCs w:val="19"/>
          <w:spacing w:val="-16"/>
          <w:w w:val="99"/>
        </w:rPr>
        <w:t>gcrRNA-Cas9复合物靶向</w:t>
      </w:r>
    </w:p>
    <w:p>
      <w:pPr>
        <w:ind w:left="3749"/>
        <w:spacing w:line="212" w:lineRule="auto"/>
        <w:rPr>
          <w:rFonts w:ascii="SimSun" w:hAnsi="SimSun" w:eastAsia="SimSun" w:cs="SimSun"/>
          <w:sz w:val="19"/>
          <w:szCs w:val="19"/>
        </w:rPr>
      </w:pPr>
      <w:r>
        <w:rPr>
          <w:rFonts w:ascii="SimSun" w:hAnsi="SimSun" w:eastAsia="SimSun" w:cs="SimSun"/>
          <w:sz w:val="19"/>
          <w:szCs w:val="19"/>
          <w:spacing w:val="-13"/>
          <w:w w:val="98"/>
        </w:rPr>
        <w:t>入侵DNA</w:t>
      </w:r>
      <w:r>
        <w:rPr>
          <w:rFonts w:ascii="SimSun" w:hAnsi="SimSun" w:eastAsia="SimSun" w:cs="SimSun"/>
          <w:sz w:val="19"/>
          <w:szCs w:val="19"/>
          <w:spacing w:val="-46"/>
        </w:rPr>
        <w:t xml:space="preserve"> </w:t>
      </w:r>
      <w:r>
        <w:rPr>
          <w:rFonts w:ascii="SimSun" w:hAnsi="SimSun" w:eastAsia="SimSun" w:cs="SimSun"/>
          <w:sz w:val="19"/>
          <w:szCs w:val="19"/>
          <w:spacing w:val="-13"/>
          <w:w w:val="98"/>
        </w:rPr>
        <w:t>的靶序列</w:t>
      </w:r>
    </w:p>
    <w:p>
      <w:pPr>
        <w:spacing w:line="312" w:lineRule="auto"/>
        <w:rPr>
          <w:rFonts w:ascii="Arial"/>
          <w:sz w:val="21"/>
        </w:rPr>
      </w:pPr>
      <w:r/>
    </w:p>
    <w:p>
      <w:pPr>
        <w:ind w:left="3349"/>
        <w:spacing w:before="52" w:line="221" w:lineRule="auto"/>
        <w:rPr>
          <w:rFonts w:ascii="SimSun" w:hAnsi="SimSun" w:eastAsia="SimSun" w:cs="SimSun"/>
          <w:sz w:val="16"/>
          <w:szCs w:val="16"/>
        </w:rPr>
      </w:pPr>
      <w:r>
        <w:rPr>
          <w:rFonts w:ascii="SimSun" w:hAnsi="SimSun" w:eastAsia="SimSun" w:cs="SimSun"/>
          <w:sz w:val="16"/>
          <w:szCs w:val="16"/>
          <w:spacing w:val="1"/>
        </w:rPr>
        <w:t>R-环，</w:t>
      </w:r>
    </w:p>
    <w:p>
      <w:pPr>
        <w:spacing w:line="299" w:lineRule="auto"/>
        <w:rPr>
          <w:rFonts w:ascii="Arial"/>
          <w:sz w:val="21"/>
        </w:rPr>
      </w:pPr>
      <w:r/>
    </w:p>
    <w:p>
      <w:pPr>
        <w:ind w:left="5019"/>
        <w:spacing w:before="63" w:line="225" w:lineRule="auto"/>
        <w:rPr>
          <w:rFonts w:ascii="SimSun" w:hAnsi="SimSun" w:eastAsia="SimSun" w:cs="SimSun"/>
          <w:sz w:val="16"/>
          <w:szCs w:val="16"/>
        </w:rPr>
      </w:pPr>
      <w:r>
        <w:rPr>
          <w:rFonts w:ascii="SimSun" w:hAnsi="SimSun" w:eastAsia="SimSun" w:cs="SimSun"/>
          <w:sz w:val="19"/>
          <w:szCs w:val="19"/>
          <w:color w:val="0E100A"/>
          <w:spacing w:val="-8"/>
        </w:rPr>
        <w:t>Ⅲ</w:t>
      </w:r>
      <w:r>
        <w:rPr>
          <w:rFonts w:ascii="Times New Roman" w:hAnsi="Times New Roman" w:eastAsia="Times New Roman" w:cs="Times New Roman"/>
          <w:sz w:val="19"/>
          <w:szCs w:val="19"/>
          <w:color w:val="0E100A"/>
          <w:spacing w:val="-8"/>
        </w:rPr>
        <w:t>L</w:t>
      </w:r>
      <w:r>
        <w:rPr>
          <w:rFonts w:ascii="Times New Roman" w:hAnsi="Times New Roman" w:eastAsia="Times New Roman" w:cs="Times New Roman"/>
          <w:sz w:val="19"/>
          <w:szCs w:val="19"/>
          <w:color w:val="0E100A"/>
        </w:rPr>
        <w:t xml:space="preserve">                                                     </w:t>
      </w:r>
      <w:r>
        <w:rPr>
          <w:rFonts w:ascii="SimSun" w:hAnsi="SimSun" w:eastAsia="SimSun" w:cs="SimSun"/>
          <w:sz w:val="16"/>
          <w:szCs w:val="16"/>
          <w:spacing w:val="-8"/>
        </w:rPr>
        <w:t>gerRNA-Cas9复合物</w:t>
      </w:r>
    </w:p>
    <w:p>
      <w:pPr>
        <w:spacing w:line="386" w:lineRule="auto"/>
        <w:rPr>
          <w:rFonts w:ascii="Arial"/>
          <w:sz w:val="21"/>
        </w:rPr>
      </w:pPr>
      <w:r/>
    </w:p>
    <w:p>
      <w:pPr>
        <w:ind w:left="5509"/>
        <w:spacing w:before="46" w:line="189" w:lineRule="auto"/>
        <w:rPr>
          <w:rFonts w:ascii="Times New Roman" w:hAnsi="Times New Roman" w:eastAsia="Times New Roman" w:cs="Times New Roman"/>
          <w:sz w:val="16"/>
          <w:szCs w:val="16"/>
        </w:rPr>
      </w:pPr>
      <w:r>
        <w:pict>
          <v:shape id="_x0000_s156" style="position:absolute;margin-left:63.4973pt;margin-top:-0.277649pt;mso-position-vertical-relative:text;mso-position-horizontal-relative:text;width:27.45pt;height:13.35pt;z-index:2520166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4"/>
                      <w:w w:val="96"/>
                    </w:rPr>
                    <w:t>细胞膜</w:t>
                  </w:r>
                </w:p>
              </w:txbxContent>
            </v:textbox>
          </v:shape>
        </w:pict>
      </w:r>
      <w:r>
        <w:pict>
          <v:shape id="_x0000_s157" style="position:absolute;margin-left:176.998pt;margin-top:1.15594pt;mso-position-vertical-relative:text;mso-position-horizontal-relative:text;width:30.2pt;height:13.25pt;z-index:252015616;"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2"/>
                    </w:rPr>
                    <w:t>靶序列</w:t>
                  </w:r>
                </w:p>
              </w:txbxContent>
            </v:textbox>
          </v:shape>
        </w:pict>
      </w:r>
      <w:r>
        <w:pict>
          <v:shape id="_x0000_s158" style="position:absolute;margin-left:321.498pt;margin-top:3.15338pt;mso-position-vertical-relative:text;mso-position-horizontal-relative:text;width:99.25pt;height:13.25pt;z-index:252010496;"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22"/>
                      <w:w w:val="96"/>
                    </w:rPr>
                    <w:t>经切割后的靶序列出现缺口</w:t>
                  </w:r>
                </w:p>
              </w:txbxContent>
            </v:textbox>
          </v:shape>
        </w:pict>
      </w:r>
      <w:r>
        <w:rPr>
          <w:rFonts w:ascii="Times New Roman" w:hAnsi="Times New Roman" w:eastAsia="Times New Roman" w:cs="Times New Roman"/>
          <w:sz w:val="16"/>
          <w:szCs w:val="16"/>
          <w:spacing w:val="-1"/>
        </w:rPr>
        <w:t>PAM</w:t>
      </w:r>
    </w:p>
    <w:p>
      <w:pPr>
        <w:ind w:left="4359"/>
        <w:spacing w:before="145" w:line="185" w:lineRule="auto"/>
        <w:rPr>
          <w:rFonts w:ascii="SimSun" w:hAnsi="SimSun" w:eastAsia="SimSun" w:cs="SimSun"/>
          <w:sz w:val="18"/>
          <w:szCs w:val="18"/>
        </w:rPr>
      </w:pPr>
      <w:r>
        <w:rPr>
          <w:rFonts w:ascii="SimSun" w:hAnsi="SimSun" w:eastAsia="SimSun" w:cs="SimSun"/>
          <w:sz w:val="18"/>
          <w:szCs w:val="18"/>
          <w:spacing w:val="-11"/>
        </w:rPr>
        <w:t>Cas9的切点</w:t>
      </w:r>
    </w:p>
    <w:p>
      <w:pPr>
        <w:ind w:left="8420"/>
        <w:spacing w:before="1" w:line="213" w:lineRule="auto"/>
        <w:rPr>
          <w:rFonts w:ascii="Times New Roman" w:hAnsi="Times New Roman" w:eastAsia="Times New Roman" w:cs="Times New Roman"/>
          <w:sz w:val="12"/>
          <w:szCs w:val="12"/>
        </w:rPr>
      </w:pPr>
      <w:r>
        <w:pict>
          <v:shape id="_x0000_s159" style="position:absolute;margin-left:350.498pt;margin-top:-3.05631pt;mso-position-vertical-relative:text;mso-position-horizontal-relative:text;width:18.8pt;height:13.35pt;z-index:25201868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23"/>
                    </w:rPr>
                    <w:t>缺口</w:t>
                  </w:r>
                </w:p>
              </w:txbxContent>
            </v:textbox>
          </v:shape>
        </w:pict>
      </w:r>
      <w:r>
        <w:pict>
          <v:shape id="_x0000_s160" style="position:absolute;margin-left:480.5pt;margin-top:1.05486pt;mso-position-vertical-relative:text;mso-position-horizontal-relative:text;width:27.95pt;height:8pt;z-index:25201971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kkyx2018</w:t>
                  </w:r>
                </w:p>
              </w:txbxContent>
            </v:textbox>
          </v:shape>
        </w:pict>
      </w:r>
      <w:r>
        <w:rPr>
          <w:rFonts w:ascii="SimSun" w:hAnsi="SimSun" w:eastAsia="SimSun" w:cs="SimSun"/>
          <w:sz w:val="12"/>
          <w:szCs w:val="12"/>
          <w:color w:val="D4263D"/>
          <w:spacing w:val="-8"/>
        </w:rPr>
        <w:t>②</w:t>
      </w:r>
      <w:r>
        <w:rPr>
          <w:rFonts w:ascii="Times New Roman" w:hAnsi="Times New Roman" w:eastAsia="Times New Roman" w:cs="Times New Roman"/>
          <w:sz w:val="12"/>
          <w:szCs w:val="12"/>
          <w:color w:val="D65C60"/>
          <w:spacing w:val="-8"/>
        </w:rPr>
        <w:t>kkyx2018</w:t>
      </w:r>
    </w:p>
    <w:p>
      <w:pPr>
        <w:spacing w:line="356" w:lineRule="auto"/>
        <w:rPr>
          <w:rFonts w:ascii="Arial"/>
          <w:sz w:val="21"/>
        </w:rPr>
      </w:pPr>
      <w:r/>
    </w:p>
    <w:p>
      <w:pPr>
        <w:spacing w:line="357" w:lineRule="auto"/>
        <w:rPr>
          <w:rFonts w:ascii="Arial"/>
          <w:sz w:val="21"/>
        </w:rPr>
      </w:pPr>
      <w:r/>
    </w:p>
    <w:p>
      <w:pPr>
        <w:ind w:left="7109"/>
        <w:spacing w:before="62" w:line="220" w:lineRule="auto"/>
        <w:rPr>
          <w:rFonts w:ascii="SimSun" w:hAnsi="SimSun" w:eastAsia="SimSun" w:cs="SimSun"/>
          <w:sz w:val="19"/>
          <w:szCs w:val="19"/>
        </w:rPr>
      </w:pPr>
      <w:r>
        <w:pict>
          <v:shape id="_x0000_s161" style="position:absolute;margin-left:87.1199pt;margin-top:-4.07279pt;mso-position-vertical-relative:text;mso-position-horizontal-relative:text;width:27.15pt;height:13.3pt;z-index:25201766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17"/>
                      <w:w w:val="96"/>
                    </w:rPr>
                    <w:t>噬菌体</w:t>
                  </w:r>
                </w:p>
              </w:txbxContent>
            </v:textbox>
          </v:shape>
        </w:pict>
      </w:r>
      <w:r>
        <w:rPr>
          <w:rFonts w:ascii="SimSun" w:hAnsi="SimSun" w:eastAsia="SimSun" w:cs="SimSun"/>
          <w:sz w:val="19"/>
          <w:szCs w:val="19"/>
          <w:spacing w:val="-12"/>
        </w:rPr>
        <w:t>缺口</w:t>
      </w:r>
    </w:p>
    <w:p>
      <w:pPr>
        <w:ind w:left="4249"/>
        <w:spacing w:before="171" w:line="221" w:lineRule="auto"/>
        <w:rPr>
          <w:rFonts w:ascii="SimHei" w:hAnsi="SimHei" w:eastAsia="SimHei" w:cs="SimHei"/>
          <w:sz w:val="19"/>
          <w:szCs w:val="19"/>
        </w:rPr>
      </w:pPr>
      <w:r>
        <w:pict>
          <v:shape id="_x0000_s162" style="position:absolute;margin-left:172.995pt;margin-top:7.56193pt;mso-position-vertical-relative:text;mso-position-horizontal-relative:text;width:31.6pt;height:13.45pt;z-index:25201356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9"/>
                      <w:szCs w:val="19"/>
                    </w:rPr>
                  </w:pPr>
                  <w:r>
                    <w:rPr>
                      <w:rFonts w:ascii="SimHei" w:hAnsi="SimHei" w:eastAsia="SimHei" w:cs="SimHei"/>
                      <w:sz w:val="19"/>
                      <w:szCs w:val="19"/>
                      <w:spacing w:val="4"/>
                    </w:rPr>
                    <w:t>图23-9</w:t>
                  </w:r>
                </w:p>
              </w:txbxContent>
            </v:textbox>
          </v:shape>
        </w:pict>
      </w:r>
      <w:r>
        <w:rPr>
          <w:rFonts w:ascii="SimHei" w:hAnsi="SimHei" w:eastAsia="SimHei" w:cs="SimHei"/>
          <w:sz w:val="19"/>
          <w:szCs w:val="19"/>
          <w:spacing w:val="-4"/>
        </w:rPr>
        <w:t>CRISPR/Cas9</w:t>
      </w:r>
      <w:r>
        <w:rPr>
          <w:rFonts w:ascii="SimHei" w:hAnsi="SimHei" w:eastAsia="SimHei" w:cs="SimHei"/>
          <w:sz w:val="19"/>
          <w:szCs w:val="19"/>
          <w:spacing w:val="15"/>
        </w:rPr>
        <w:t xml:space="preserve">  </w:t>
      </w:r>
      <w:r>
        <w:rPr>
          <w:rFonts w:ascii="SimHei" w:hAnsi="SimHei" w:eastAsia="SimHei" w:cs="SimHei"/>
          <w:sz w:val="19"/>
          <w:szCs w:val="19"/>
          <w:spacing w:val="-4"/>
        </w:rPr>
        <w:t>系统的获得性免疫机制</w:t>
      </w:r>
    </w:p>
    <w:p>
      <w:pPr>
        <w:spacing w:line="260" w:lineRule="auto"/>
        <w:rPr>
          <w:rFonts w:ascii="Arial"/>
          <w:sz w:val="21"/>
        </w:rPr>
      </w:pPr>
      <w:r/>
    </w:p>
    <w:p>
      <w:pPr>
        <w:spacing w:line="260" w:lineRule="auto"/>
        <w:rPr>
          <w:rFonts w:ascii="Arial"/>
          <w:sz w:val="21"/>
        </w:rPr>
      </w:pPr>
      <w:r/>
    </w:p>
    <w:p>
      <w:pPr>
        <w:ind w:left="3753"/>
        <w:spacing w:before="89" w:line="222" w:lineRule="auto"/>
        <w:rPr>
          <w:rFonts w:ascii="SimHei" w:hAnsi="SimHei" w:eastAsia="SimHei" w:cs="SimHei"/>
          <w:sz w:val="27"/>
          <w:szCs w:val="27"/>
        </w:rPr>
      </w:pPr>
      <w:r>
        <w:rPr>
          <w:rFonts w:ascii="SimHei" w:hAnsi="SimHei" w:eastAsia="SimHei" w:cs="SimHei"/>
          <w:sz w:val="27"/>
          <w:szCs w:val="27"/>
          <w:b/>
          <w:bCs/>
          <w:spacing w:val="1"/>
        </w:rPr>
        <w:t>第二节</w:t>
      </w:r>
      <w:r>
        <w:rPr>
          <w:rFonts w:ascii="SimHei" w:hAnsi="SimHei" w:eastAsia="SimHei" w:cs="SimHei"/>
          <w:sz w:val="27"/>
          <w:szCs w:val="27"/>
          <w:spacing w:val="27"/>
        </w:rPr>
        <w:t xml:space="preserve">  </w:t>
      </w:r>
      <w:r>
        <w:rPr>
          <w:rFonts w:ascii="SimHei" w:hAnsi="SimHei" w:eastAsia="SimHei" w:cs="SimHei"/>
          <w:sz w:val="27"/>
          <w:szCs w:val="27"/>
          <w:b/>
          <w:bCs/>
          <w:spacing w:val="1"/>
        </w:rPr>
        <w:t>重</w:t>
      </w:r>
      <w:r>
        <w:rPr>
          <w:rFonts w:ascii="SimHei" w:hAnsi="SimHei" w:eastAsia="SimHei" w:cs="SimHei"/>
          <w:sz w:val="27"/>
          <w:szCs w:val="27"/>
          <w:spacing w:val="-34"/>
        </w:rPr>
        <w:t xml:space="preserve"> </w:t>
      </w:r>
      <w:r>
        <w:rPr>
          <w:rFonts w:ascii="SimHei" w:hAnsi="SimHei" w:eastAsia="SimHei" w:cs="SimHei"/>
          <w:sz w:val="27"/>
          <w:szCs w:val="27"/>
          <w:b/>
          <w:bCs/>
          <w:spacing w:val="1"/>
        </w:rPr>
        <w:t>组</w:t>
      </w:r>
      <w:r>
        <w:rPr>
          <w:rFonts w:ascii="SimHei" w:hAnsi="SimHei" w:eastAsia="SimHei" w:cs="SimHei"/>
          <w:sz w:val="27"/>
          <w:szCs w:val="27"/>
          <w:spacing w:val="-59"/>
        </w:rPr>
        <w:t xml:space="preserve"> </w:t>
      </w:r>
      <w:r>
        <w:rPr>
          <w:rFonts w:ascii="SimHei" w:hAnsi="SimHei" w:eastAsia="SimHei" w:cs="SimHei"/>
          <w:sz w:val="27"/>
          <w:szCs w:val="27"/>
          <w:b/>
          <w:bCs/>
        </w:rPr>
        <w:t>DNA</w:t>
      </w:r>
      <w:r>
        <w:rPr>
          <w:rFonts w:ascii="SimHei" w:hAnsi="SimHei" w:eastAsia="SimHei" w:cs="SimHei"/>
          <w:sz w:val="27"/>
          <w:szCs w:val="27"/>
          <w:spacing w:val="53"/>
        </w:rPr>
        <w:t xml:space="preserve">  </w:t>
      </w:r>
      <w:r>
        <w:rPr>
          <w:rFonts w:ascii="SimHei" w:hAnsi="SimHei" w:eastAsia="SimHei" w:cs="SimHei"/>
          <w:sz w:val="27"/>
          <w:szCs w:val="27"/>
          <w:b/>
          <w:bCs/>
          <w:spacing w:val="1"/>
        </w:rPr>
        <w:t>技</w:t>
      </w:r>
      <w:r>
        <w:rPr>
          <w:rFonts w:ascii="SimHei" w:hAnsi="SimHei" w:eastAsia="SimHei" w:cs="SimHei"/>
          <w:sz w:val="27"/>
          <w:szCs w:val="27"/>
          <w:spacing w:val="-50"/>
        </w:rPr>
        <w:t xml:space="preserve"> </w:t>
      </w:r>
      <w:r>
        <w:rPr>
          <w:rFonts w:ascii="SimHei" w:hAnsi="SimHei" w:eastAsia="SimHei" w:cs="SimHei"/>
          <w:sz w:val="27"/>
          <w:szCs w:val="27"/>
          <w:b/>
          <w:bCs/>
          <w:spacing w:val="1"/>
        </w:rPr>
        <w:t>术</w:t>
      </w:r>
    </w:p>
    <w:p>
      <w:pPr>
        <w:spacing w:line="285" w:lineRule="auto"/>
        <w:rPr>
          <w:rFonts w:ascii="Arial"/>
          <w:sz w:val="21"/>
        </w:rPr>
      </w:pPr>
      <w:r/>
    </w:p>
    <w:p>
      <w:pPr>
        <w:ind w:left="1059" w:right="418" w:firstLine="410"/>
        <w:spacing w:before="62" w:line="309" w:lineRule="auto"/>
        <w:rPr>
          <w:rFonts w:ascii="SimSun" w:hAnsi="SimSun" w:eastAsia="SimSun" w:cs="SimSun"/>
          <w:sz w:val="19"/>
          <w:szCs w:val="19"/>
        </w:rPr>
      </w:pPr>
      <w:r>
        <w:rPr>
          <w:rFonts w:ascii="SimSun" w:hAnsi="SimSun" w:eastAsia="SimSun" w:cs="SimSun"/>
          <w:sz w:val="19"/>
          <w:szCs w:val="19"/>
          <w:spacing w:val="1"/>
        </w:rPr>
        <w:t>重组</w:t>
      </w:r>
      <w:r>
        <w:rPr>
          <w:rFonts w:ascii="SimSun" w:hAnsi="SimSun" w:eastAsia="SimSun" w:cs="SimSun"/>
          <w:sz w:val="19"/>
          <w:szCs w:val="19"/>
          <w:spacing w:val="-44"/>
        </w:rPr>
        <w:t xml:space="preserve"> </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
        </w:rPr>
        <w:t>技术又称分子克隆(</w:t>
      </w:r>
      <w:r>
        <w:rPr>
          <w:rFonts w:ascii="SimSun" w:hAnsi="SimSun" w:eastAsia="SimSun" w:cs="SimSun"/>
          <w:sz w:val="19"/>
          <w:szCs w:val="19"/>
        </w:rPr>
        <w:t>molecular</w:t>
      </w:r>
      <w:r>
        <w:rPr>
          <w:rFonts w:ascii="SimSun" w:hAnsi="SimSun" w:eastAsia="SimSun" w:cs="SimSun"/>
          <w:sz w:val="19"/>
          <w:szCs w:val="19"/>
          <w:spacing w:val="7"/>
        </w:rPr>
        <w:t xml:space="preserve"> </w:t>
      </w:r>
      <w:r>
        <w:rPr>
          <w:rFonts w:ascii="SimSun" w:hAnsi="SimSun" w:eastAsia="SimSun" w:cs="SimSun"/>
          <w:sz w:val="19"/>
          <w:szCs w:val="19"/>
        </w:rPr>
        <w:t>cloning</w:t>
      </w:r>
      <w:r>
        <w:rPr>
          <w:rFonts w:ascii="SimSun" w:hAnsi="SimSun" w:eastAsia="SimSun" w:cs="SimSun"/>
          <w:sz w:val="19"/>
          <w:szCs w:val="19"/>
          <w:spacing w:val="1"/>
        </w:rPr>
        <w:t>)、</w:t>
      </w:r>
      <w:r>
        <w:rPr>
          <w:rFonts w:ascii="SimSun" w:hAnsi="SimSun" w:eastAsia="SimSun" w:cs="SimSun"/>
          <w:sz w:val="19"/>
          <w:szCs w:val="19"/>
        </w:rPr>
        <w:t>DNA</w:t>
      </w:r>
      <w:r>
        <w:rPr>
          <w:rFonts w:ascii="SimSun" w:hAnsi="SimSun" w:eastAsia="SimSun" w:cs="SimSun"/>
          <w:sz w:val="19"/>
          <w:szCs w:val="19"/>
          <w:spacing w:val="1"/>
        </w:rPr>
        <w:t>克</w:t>
      </w:r>
      <w:r>
        <w:rPr>
          <w:rFonts w:ascii="SimSun" w:hAnsi="SimSun" w:eastAsia="SimSun" w:cs="SimSun"/>
          <w:sz w:val="19"/>
          <w:szCs w:val="19"/>
          <w:spacing w:val="7"/>
        </w:rPr>
        <w:t xml:space="preserve"> </w:t>
      </w:r>
      <w:r>
        <w:rPr>
          <w:rFonts w:ascii="SimSun" w:hAnsi="SimSun" w:eastAsia="SimSun" w:cs="SimSun"/>
          <w:sz w:val="19"/>
          <w:szCs w:val="19"/>
          <w:spacing w:val="1"/>
        </w:rPr>
        <w:t>隆(</w:t>
      </w:r>
      <w:r>
        <w:rPr>
          <w:rFonts w:ascii="SimSun" w:hAnsi="SimSun" w:eastAsia="SimSun" w:cs="SimSun"/>
          <w:sz w:val="19"/>
          <w:szCs w:val="19"/>
        </w:rPr>
        <w:t>DNA</w:t>
      </w:r>
      <w:r>
        <w:rPr>
          <w:rFonts w:ascii="SimSun" w:hAnsi="SimSun" w:eastAsia="SimSun" w:cs="SimSun"/>
          <w:sz w:val="19"/>
          <w:szCs w:val="19"/>
          <w:spacing w:val="12"/>
        </w:rPr>
        <w:t xml:space="preserve">  </w:t>
      </w:r>
      <w:r>
        <w:rPr>
          <w:rFonts w:ascii="SimSun" w:hAnsi="SimSun" w:eastAsia="SimSun" w:cs="SimSun"/>
          <w:sz w:val="19"/>
          <w:szCs w:val="19"/>
        </w:rPr>
        <w:t>cloning</w:t>
      </w:r>
      <w:r>
        <w:rPr>
          <w:rFonts w:ascii="SimSun" w:hAnsi="SimSun" w:eastAsia="SimSun" w:cs="SimSun"/>
          <w:sz w:val="19"/>
          <w:szCs w:val="19"/>
          <w:spacing w:val="1"/>
        </w:rPr>
        <w:t>)或基因工程(</w:t>
      </w:r>
      <w:r>
        <w:rPr>
          <w:rFonts w:ascii="SimSun" w:hAnsi="SimSun" w:eastAsia="SimSun" w:cs="SimSun"/>
          <w:sz w:val="19"/>
          <w:szCs w:val="19"/>
        </w:rPr>
        <w:t>genetic</w:t>
      </w:r>
      <w:r>
        <w:rPr>
          <w:rFonts w:ascii="SimSun" w:hAnsi="SimSun" w:eastAsia="SimSun" w:cs="SimSun"/>
          <w:sz w:val="19"/>
          <w:szCs w:val="19"/>
        </w:rPr>
        <w:t xml:space="preserve"> </w:t>
      </w:r>
      <w:r>
        <w:rPr>
          <w:rFonts w:ascii="SimSun" w:hAnsi="SimSun" w:eastAsia="SimSun" w:cs="SimSun"/>
          <w:sz w:val="19"/>
          <w:szCs w:val="19"/>
        </w:rPr>
        <w:t>engineering</w:t>
      </w:r>
      <w:r>
        <w:rPr>
          <w:rFonts w:ascii="SimSun" w:hAnsi="SimSun" w:eastAsia="SimSun" w:cs="SimSun"/>
          <w:sz w:val="19"/>
          <w:szCs w:val="19"/>
          <w:spacing w:val="8"/>
        </w:rPr>
        <w:t>),是指通过体外操作将不同来源的两个或两个以上</w:t>
      </w:r>
      <w:r>
        <w:rPr>
          <w:rFonts w:ascii="SimSun" w:hAnsi="SimSun" w:eastAsia="SimSun" w:cs="SimSun"/>
          <w:sz w:val="19"/>
          <w:szCs w:val="19"/>
          <w:spacing w:val="-51"/>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8"/>
        </w:rPr>
        <w:t>分子重新组合，并在适当细胞中</w:t>
      </w:r>
      <w:r>
        <w:rPr>
          <w:rFonts w:ascii="SimSun" w:hAnsi="SimSun" w:eastAsia="SimSun" w:cs="SimSun"/>
          <w:sz w:val="19"/>
          <w:szCs w:val="19"/>
        </w:rPr>
        <w:t xml:space="preserve"> </w:t>
      </w:r>
      <w:r>
        <w:rPr>
          <w:rFonts w:ascii="SimSun" w:hAnsi="SimSun" w:eastAsia="SimSun" w:cs="SimSun"/>
          <w:sz w:val="19"/>
          <w:szCs w:val="19"/>
          <w:spacing w:val="9"/>
        </w:rPr>
        <w:t>扩增形成新功能</w:t>
      </w:r>
      <w:r>
        <w:rPr>
          <w:rFonts w:ascii="SimSun" w:hAnsi="SimSun" w:eastAsia="SimSun" w:cs="SimSun"/>
          <w:sz w:val="19"/>
          <w:szCs w:val="19"/>
        </w:rPr>
        <w:t>DNA</w:t>
      </w:r>
      <w:r>
        <w:rPr>
          <w:rFonts w:ascii="SimSun" w:hAnsi="SimSun" w:eastAsia="SimSun" w:cs="SimSun"/>
          <w:sz w:val="19"/>
          <w:szCs w:val="19"/>
          <w:spacing w:val="72"/>
        </w:rPr>
        <w:t xml:space="preserve"> </w:t>
      </w:r>
      <w:r>
        <w:rPr>
          <w:rFonts w:ascii="SimSun" w:hAnsi="SimSun" w:eastAsia="SimSun" w:cs="SimSun"/>
          <w:sz w:val="19"/>
          <w:szCs w:val="19"/>
          <w:spacing w:val="9"/>
        </w:rPr>
        <w:t>分子的方法，其主要过程包括：在体外将目的</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9"/>
        </w:rPr>
        <w:t>片段与能自主复制的遗传元</w:t>
      </w:r>
      <w:r>
        <w:rPr>
          <w:rFonts w:ascii="SimSun" w:hAnsi="SimSun" w:eastAsia="SimSun" w:cs="SimSun"/>
          <w:sz w:val="19"/>
          <w:szCs w:val="19"/>
        </w:rPr>
        <w:t xml:space="preserve"> </w:t>
      </w:r>
      <w:r>
        <w:rPr>
          <w:rFonts w:ascii="SimSun" w:hAnsi="SimSun" w:eastAsia="SimSun" w:cs="SimSun"/>
          <w:sz w:val="19"/>
          <w:szCs w:val="19"/>
          <w:spacing w:val="5"/>
        </w:rPr>
        <w:t>件(又称载体)连接，形成重组</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5"/>
        </w:rPr>
        <w:t>分子，进而在受体细胞中复制、扩增及克隆化，从而获</w:t>
      </w:r>
      <w:r>
        <w:rPr>
          <w:rFonts w:ascii="SimSun" w:hAnsi="SimSun" w:eastAsia="SimSun" w:cs="SimSun"/>
          <w:sz w:val="19"/>
          <w:szCs w:val="19"/>
          <w:spacing w:val="4"/>
        </w:rPr>
        <w:t>得单一</w:t>
      </w:r>
      <w:r>
        <w:rPr>
          <w:rFonts w:ascii="SimSun" w:hAnsi="SimSun" w:eastAsia="SimSun" w:cs="SimSun"/>
          <w:sz w:val="19"/>
          <w:szCs w:val="19"/>
        </w:rPr>
        <w:t>DNA</w:t>
      </w:r>
      <w:r>
        <w:rPr>
          <w:rFonts w:ascii="SimSun" w:hAnsi="SimSun" w:eastAsia="SimSun" w:cs="SimSun"/>
          <w:sz w:val="19"/>
          <w:szCs w:val="19"/>
        </w:rPr>
        <w:t xml:space="preserve">  </w:t>
      </w:r>
      <w:r>
        <w:rPr>
          <w:rFonts w:ascii="SimSun" w:hAnsi="SimSun" w:eastAsia="SimSun" w:cs="SimSun"/>
          <w:sz w:val="19"/>
          <w:szCs w:val="19"/>
          <w:spacing w:val="12"/>
        </w:rPr>
        <w:t>分子的大量拷贝。在克隆目的基因后，还可针对该基因进行</w:t>
      </w:r>
      <w:r>
        <w:rPr>
          <w:rFonts w:ascii="SimSun" w:hAnsi="SimSun" w:eastAsia="SimSun" w:cs="SimSun"/>
          <w:sz w:val="19"/>
          <w:szCs w:val="19"/>
          <w:spacing w:val="11"/>
        </w:rPr>
        <w:t>表达产物蛋白质或多肽的制备以及基因</w:t>
      </w:r>
      <w:r>
        <w:rPr>
          <w:rFonts w:ascii="SimSun" w:hAnsi="SimSun" w:eastAsia="SimSun" w:cs="SimSun"/>
          <w:sz w:val="19"/>
          <w:szCs w:val="19"/>
        </w:rPr>
        <w:t xml:space="preserve"> </w:t>
      </w:r>
      <w:r>
        <w:rPr>
          <w:rFonts w:ascii="SimSun" w:hAnsi="SimSun" w:eastAsia="SimSun" w:cs="SimSun"/>
          <w:sz w:val="19"/>
          <w:szCs w:val="19"/>
          <w:spacing w:val="13"/>
        </w:rPr>
        <w:t>结构的定向改造</w:t>
      </w:r>
      <w:r>
        <w:rPr>
          <w:rFonts w:ascii="MS Gothic" w:hAnsi="MS Gothic" w:eastAsia="MS Gothic" w:cs="MS Gothic"/>
          <w:sz w:val="19"/>
          <w:szCs w:val="19"/>
          <w:spacing w:val="13"/>
        </w:rPr>
        <w:t>☑</w:t>
      </w:r>
      <w:r>
        <w:rPr>
          <w:rFonts w:ascii="MS Gothic" w:hAnsi="MS Gothic" w:eastAsia="MS Gothic" w:cs="MS Gothic"/>
          <w:sz w:val="19"/>
          <w:szCs w:val="19"/>
          <w:spacing w:val="-58"/>
        </w:rPr>
        <w:t xml:space="preserve"> </w:t>
      </w:r>
      <w:r>
        <w:rPr>
          <w:rFonts w:ascii="SimSun" w:hAnsi="SimSun" w:eastAsia="SimSun" w:cs="SimSun"/>
          <w:sz w:val="19"/>
          <w:szCs w:val="19"/>
          <w:spacing w:val="13"/>
        </w:rPr>
        <w:t>。自1972年成功构建第</w:t>
      </w:r>
      <w:r>
        <w:rPr>
          <w:rFonts w:ascii="SimSun" w:hAnsi="SimSun" w:eastAsia="SimSun" w:cs="SimSun"/>
          <w:sz w:val="19"/>
          <w:szCs w:val="19"/>
          <w:spacing w:val="-54"/>
        </w:rPr>
        <w:t xml:space="preserve"> </w:t>
      </w:r>
      <w:r>
        <w:rPr>
          <w:rFonts w:ascii="SimSun" w:hAnsi="SimSun" w:eastAsia="SimSun" w:cs="SimSun"/>
          <w:sz w:val="19"/>
          <w:szCs w:val="19"/>
          <w:spacing w:val="13"/>
        </w:rPr>
        <w:t>一个重组</w:t>
      </w:r>
      <w:r>
        <w:rPr>
          <w:rFonts w:ascii="SimSun" w:hAnsi="SimSun" w:eastAsia="SimSun" w:cs="SimSun"/>
          <w:sz w:val="19"/>
          <w:szCs w:val="19"/>
          <w:spacing w:val="-24"/>
        </w:rPr>
        <w:t xml:space="preserve"> </w:t>
      </w:r>
      <w:r>
        <w:rPr>
          <w:rFonts w:ascii="SimSun" w:hAnsi="SimSun" w:eastAsia="SimSun" w:cs="SimSun"/>
          <w:sz w:val="19"/>
          <w:szCs w:val="19"/>
        </w:rPr>
        <w:t>DNA</w:t>
      </w:r>
      <w:r>
        <w:rPr>
          <w:rFonts w:ascii="SimSun" w:hAnsi="SimSun" w:eastAsia="SimSun" w:cs="SimSun"/>
          <w:sz w:val="19"/>
          <w:szCs w:val="19"/>
          <w:spacing w:val="84"/>
        </w:rPr>
        <w:t xml:space="preserve"> </w:t>
      </w:r>
      <w:r>
        <w:rPr>
          <w:rFonts w:ascii="SimSun" w:hAnsi="SimSun" w:eastAsia="SimSun" w:cs="SimSun"/>
          <w:sz w:val="19"/>
          <w:szCs w:val="19"/>
          <w:spacing w:val="13"/>
        </w:rPr>
        <w:t>分子以来，重组</w:t>
      </w:r>
      <w:r>
        <w:rPr>
          <w:rFonts w:ascii="SimSun" w:hAnsi="SimSun" w:eastAsia="SimSun" w:cs="SimSun"/>
          <w:sz w:val="19"/>
          <w:szCs w:val="19"/>
          <w:spacing w:val="-52"/>
        </w:rPr>
        <w:t xml:space="preserve"> </w:t>
      </w:r>
      <w:r>
        <w:rPr>
          <w:rFonts w:ascii="SimSun" w:hAnsi="SimSun" w:eastAsia="SimSun" w:cs="SimSun"/>
          <w:sz w:val="19"/>
          <w:szCs w:val="19"/>
        </w:rPr>
        <w:t>DNA</w:t>
      </w:r>
      <w:r>
        <w:rPr>
          <w:rFonts w:ascii="SimSun" w:hAnsi="SimSun" w:eastAsia="SimSun" w:cs="SimSun"/>
          <w:sz w:val="19"/>
          <w:szCs w:val="19"/>
          <w:spacing w:val="84"/>
        </w:rPr>
        <w:t xml:space="preserve"> </w:t>
      </w:r>
      <w:r>
        <w:rPr>
          <w:rFonts w:ascii="SimSun" w:hAnsi="SimSun" w:eastAsia="SimSun" w:cs="SimSun"/>
          <w:sz w:val="19"/>
          <w:szCs w:val="19"/>
          <w:spacing w:val="13"/>
        </w:rPr>
        <w:t>技术得到了快速发</w:t>
      </w:r>
      <w:r>
        <w:rPr>
          <w:rFonts w:ascii="SimSun" w:hAnsi="SimSun" w:eastAsia="SimSun" w:cs="SimSun"/>
          <w:sz w:val="19"/>
          <w:szCs w:val="19"/>
        </w:rPr>
        <w:t xml:space="preserve"> </w:t>
      </w:r>
      <w:r>
        <w:rPr>
          <w:rFonts w:ascii="SimSun" w:hAnsi="SimSun" w:eastAsia="SimSun" w:cs="SimSun"/>
          <w:sz w:val="19"/>
          <w:szCs w:val="19"/>
          <w:spacing w:val="5"/>
        </w:rPr>
        <w:t>展，人们几乎可以随心所欲地分离、分析、切割-连接</w:t>
      </w:r>
      <w:r>
        <w:rPr>
          <w:rFonts w:ascii="SimSun" w:hAnsi="SimSun" w:eastAsia="SimSun" w:cs="SimSun"/>
          <w:sz w:val="19"/>
          <w:szCs w:val="19"/>
          <w:spacing w:val="4"/>
        </w:rPr>
        <w:t>等操作基因。另外，该技术在生物制药、基因诊</w:t>
      </w:r>
      <w:r>
        <w:rPr>
          <w:rFonts w:ascii="SimSun" w:hAnsi="SimSun" w:eastAsia="SimSun" w:cs="SimSun"/>
          <w:sz w:val="19"/>
          <w:szCs w:val="19"/>
        </w:rPr>
        <w:t xml:space="preserve"> </w:t>
      </w:r>
      <w:r>
        <w:rPr>
          <w:rFonts w:ascii="SimSun" w:hAnsi="SimSun" w:eastAsia="SimSun" w:cs="SimSun"/>
          <w:sz w:val="19"/>
          <w:szCs w:val="19"/>
          <w:spacing w:val="3"/>
        </w:rPr>
        <w:t>断、基因治疗等诸多方面都得到了广泛应用。</w:t>
      </w:r>
    </w:p>
    <w:p>
      <w:pPr>
        <w:ind w:left="1473"/>
        <w:spacing w:before="232" w:line="222" w:lineRule="auto"/>
        <w:outlineLvl w:val="6"/>
        <w:rPr>
          <w:rFonts w:ascii="SimHei" w:hAnsi="SimHei" w:eastAsia="SimHei" w:cs="SimHei"/>
          <w:sz w:val="27"/>
          <w:szCs w:val="27"/>
        </w:rPr>
      </w:pPr>
      <w:r>
        <w:rPr>
          <w:rFonts w:ascii="SimHei" w:hAnsi="SimHei" w:eastAsia="SimHei" w:cs="SimHei"/>
          <w:sz w:val="27"/>
          <w:szCs w:val="27"/>
          <w:b/>
          <w:bCs/>
          <w:color w:val="003D7B"/>
          <w:spacing w:val="-24"/>
        </w:rPr>
        <w:t>一、重组DNA</w:t>
      </w:r>
      <w:r>
        <w:rPr>
          <w:rFonts w:ascii="SimHei" w:hAnsi="SimHei" w:eastAsia="SimHei" w:cs="SimHei"/>
          <w:sz w:val="27"/>
          <w:szCs w:val="27"/>
          <w:color w:val="003D7B"/>
          <w:spacing w:val="58"/>
        </w:rPr>
        <w:t xml:space="preserve"> </w:t>
      </w:r>
      <w:r>
        <w:rPr>
          <w:rFonts w:ascii="SimHei" w:hAnsi="SimHei" w:eastAsia="SimHei" w:cs="SimHei"/>
          <w:sz w:val="27"/>
          <w:szCs w:val="27"/>
          <w:b/>
          <w:bCs/>
          <w:color w:val="003D7B"/>
          <w:spacing w:val="-24"/>
        </w:rPr>
        <w:t>技术中常用的工具酶</w:t>
      </w:r>
    </w:p>
    <w:p>
      <w:pPr>
        <w:ind w:left="1059" w:right="424" w:firstLine="410"/>
        <w:spacing w:before="192" w:line="296" w:lineRule="auto"/>
        <w:jc w:val="both"/>
        <w:rPr>
          <w:rFonts w:ascii="SimSun" w:hAnsi="SimSun" w:eastAsia="SimSun" w:cs="SimSun"/>
          <w:sz w:val="19"/>
          <w:szCs w:val="19"/>
        </w:rPr>
      </w:pPr>
      <w:r>
        <w:rPr>
          <w:rFonts w:ascii="SimSun" w:hAnsi="SimSun" w:eastAsia="SimSun" w:cs="SimSun"/>
          <w:sz w:val="19"/>
          <w:szCs w:val="19"/>
          <w:spacing w:val="5"/>
        </w:rPr>
        <w:t>在重组</w:t>
      </w:r>
      <w:r>
        <w:rPr>
          <w:rFonts w:ascii="SimSun" w:hAnsi="SimSun" w:eastAsia="SimSun" w:cs="SimSun"/>
          <w:sz w:val="19"/>
          <w:szCs w:val="19"/>
        </w:rPr>
        <w:t>DNA</w:t>
      </w:r>
      <w:r>
        <w:rPr>
          <w:rFonts w:ascii="SimSun" w:hAnsi="SimSun" w:eastAsia="SimSun" w:cs="SimSun"/>
          <w:sz w:val="19"/>
          <w:szCs w:val="19"/>
          <w:spacing w:val="77"/>
        </w:rPr>
        <w:t xml:space="preserve"> </w:t>
      </w:r>
      <w:r>
        <w:rPr>
          <w:rFonts w:ascii="SimSun" w:hAnsi="SimSun" w:eastAsia="SimSun" w:cs="SimSun"/>
          <w:sz w:val="19"/>
          <w:szCs w:val="19"/>
          <w:spacing w:val="5"/>
        </w:rPr>
        <w:t>技术中，常需要一些工具酶用于基因的操作。例如，对目的</w:t>
      </w:r>
      <w:r>
        <w:rPr>
          <w:rFonts w:ascii="SimSun" w:hAnsi="SimSun" w:eastAsia="SimSun" w:cs="SimSun"/>
          <w:sz w:val="19"/>
          <w:szCs w:val="19"/>
        </w:rPr>
        <w:t>DNA</w:t>
      </w:r>
      <w:r>
        <w:rPr>
          <w:rFonts w:ascii="SimSun" w:hAnsi="SimSun" w:eastAsia="SimSun" w:cs="SimSun"/>
          <w:sz w:val="19"/>
          <w:szCs w:val="19"/>
          <w:spacing w:val="5"/>
        </w:rPr>
        <w:t>(</w:t>
      </w:r>
      <w:r>
        <w:rPr>
          <w:rFonts w:ascii="SimSun" w:hAnsi="SimSun" w:eastAsia="SimSun" w:cs="SimSun"/>
          <w:sz w:val="19"/>
          <w:szCs w:val="19"/>
        </w:rPr>
        <w:t>target</w:t>
      </w:r>
      <w:r>
        <w:rPr>
          <w:rFonts w:ascii="SimSun" w:hAnsi="SimSun" w:eastAsia="SimSun" w:cs="SimSun"/>
          <w:sz w:val="19"/>
          <w:szCs w:val="19"/>
          <w:spacing w:val="10"/>
        </w:rPr>
        <w:t xml:space="preserve">  </w:t>
      </w:r>
      <w:r>
        <w:rPr>
          <w:rFonts w:ascii="SimSun" w:hAnsi="SimSun" w:eastAsia="SimSun" w:cs="SimSun"/>
          <w:sz w:val="19"/>
          <w:szCs w:val="19"/>
        </w:rPr>
        <w:t>DNA</w:t>
      </w:r>
      <w:r>
        <w:rPr>
          <w:rFonts w:ascii="SimSun" w:hAnsi="SimSun" w:eastAsia="SimSun" w:cs="SimSun"/>
          <w:sz w:val="19"/>
          <w:szCs w:val="19"/>
          <w:spacing w:val="5"/>
        </w:rPr>
        <w:t>)进行处</w:t>
      </w:r>
      <w:r>
        <w:rPr>
          <w:rFonts w:ascii="SimSun" w:hAnsi="SimSun" w:eastAsia="SimSun" w:cs="SimSun"/>
          <w:sz w:val="19"/>
          <w:szCs w:val="19"/>
        </w:rPr>
        <w:t xml:space="preserve"> </w:t>
      </w:r>
      <w:r>
        <w:rPr>
          <w:rFonts w:ascii="SimSun" w:hAnsi="SimSun" w:eastAsia="SimSun" w:cs="SimSun"/>
          <w:sz w:val="19"/>
          <w:szCs w:val="19"/>
          <w:spacing w:val="14"/>
        </w:rPr>
        <w:t>理时，需利用序列特异性限制性核酸内切酶(</w:t>
      </w:r>
      <w:r>
        <w:rPr>
          <w:rFonts w:ascii="SimSun" w:hAnsi="SimSun" w:eastAsia="SimSun" w:cs="SimSun"/>
          <w:sz w:val="19"/>
          <w:szCs w:val="19"/>
        </w:rPr>
        <w:t>restriction</w:t>
      </w:r>
      <w:r>
        <w:rPr>
          <w:rFonts w:ascii="SimSun" w:hAnsi="SimSun" w:eastAsia="SimSun" w:cs="SimSun"/>
          <w:sz w:val="19"/>
          <w:szCs w:val="19"/>
          <w:spacing w:val="14"/>
        </w:rPr>
        <w:t xml:space="preserve"> </w:t>
      </w:r>
      <w:r>
        <w:rPr>
          <w:rFonts w:ascii="SimSun" w:hAnsi="SimSun" w:eastAsia="SimSun" w:cs="SimSun"/>
          <w:sz w:val="19"/>
          <w:szCs w:val="19"/>
        </w:rPr>
        <w:t>endonuclease</w:t>
      </w:r>
      <w:r>
        <w:rPr>
          <w:rFonts w:ascii="SimSun" w:hAnsi="SimSun" w:eastAsia="SimSun" w:cs="SimSun"/>
          <w:sz w:val="19"/>
          <w:szCs w:val="19"/>
          <w:spacing w:val="14"/>
        </w:rPr>
        <w:t>,</w:t>
      </w:r>
      <w:r>
        <w:rPr>
          <w:rFonts w:ascii="SimSun" w:hAnsi="SimSun" w:eastAsia="SimSun" w:cs="SimSun"/>
          <w:sz w:val="19"/>
          <w:szCs w:val="19"/>
        </w:rPr>
        <w:t>RE</w:t>
      </w:r>
      <w:r>
        <w:rPr>
          <w:rFonts w:ascii="SimSun" w:hAnsi="SimSun" w:eastAsia="SimSun" w:cs="SimSun"/>
          <w:sz w:val="19"/>
          <w:szCs w:val="19"/>
          <w:spacing w:val="14"/>
        </w:rPr>
        <w:t>),</w:t>
      </w:r>
      <w:r>
        <w:rPr>
          <w:rFonts w:ascii="SimSun" w:hAnsi="SimSun" w:eastAsia="SimSun" w:cs="SimSun"/>
          <w:sz w:val="19"/>
          <w:szCs w:val="19"/>
        </w:rPr>
        <w:t>RE</w:t>
      </w:r>
      <w:r>
        <w:rPr>
          <w:rFonts w:ascii="SimSun" w:hAnsi="SimSun" w:eastAsia="SimSun" w:cs="SimSun"/>
          <w:sz w:val="19"/>
          <w:szCs w:val="19"/>
          <w:spacing w:val="-50"/>
        </w:rPr>
        <w:t xml:space="preserve"> </w:t>
      </w:r>
      <w:r>
        <w:rPr>
          <w:rFonts w:ascii="SimSun" w:hAnsi="SimSun" w:eastAsia="SimSun" w:cs="SimSun"/>
          <w:sz w:val="19"/>
          <w:szCs w:val="19"/>
          <w:spacing w:val="14"/>
        </w:rPr>
        <w:t>在准确的位置切割</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9"/>
        </w:rPr>
        <w:t>,</w:t>
      </w:r>
      <w:r>
        <w:rPr>
          <w:rFonts w:ascii="SimSun" w:hAnsi="SimSun" w:eastAsia="SimSun" w:cs="SimSun"/>
          <w:sz w:val="19"/>
          <w:szCs w:val="19"/>
          <w:spacing w:val="30"/>
        </w:rPr>
        <w:t xml:space="preserve"> </w:t>
      </w:r>
      <w:r>
        <w:rPr>
          <w:rFonts w:ascii="SimSun" w:hAnsi="SimSun" w:eastAsia="SimSun" w:cs="SimSun"/>
          <w:sz w:val="19"/>
          <w:szCs w:val="19"/>
          <w:spacing w:val="9"/>
        </w:rPr>
        <w:t>使较大的</w:t>
      </w:r>
      <w:r>
        <w:rPr>
          <w:rFonts w:ascii="SimSun" w:hAnsi="SimSun" w:eastAsia="SimSun" w:cs="SimSun"/>
          <w:sz w:val="19"/>
          <w:szCs w:val="19"/>
        </w:rPr>
        <w:t>DNA</w:t>
      </w:r>
      <w:r>
        <w:rPr>
          <w:rFonts w:ascii="SimSun" w:hAnsi="SimSun" w:eastAsia="SimSun" w:cs="SimSun"/>
          <w:sz w:val="19"/>
          <w:szCs w:val="19"/>
          <w:spacing w:val="63"/>
          <w:w w:val="101"/>
        </w:rPr>
        <w:t xml:space="preserve"> </w:t>
      </w:r>
      <w:r>
        <w:rPr>
          <w:rFonts w:ascii="SimSun" w:hAnsi="SimSun" w:eastAsia="SimSun" w:cs="SimSun"/>
          <w:sz w:val="19"/>
          <w:szCs w:val="19"/>
          <w:spacing w:val="9"/>
        </w:rPr>
        <w:t>分子成为一定大小的</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9"/>
        </w:rPr>
        <w:t>片段；构建重组</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9"/>
        </w:rPr>
        <w:t>分子时，必须在</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9"/>
        </w:rPr>
        <w:t>连接酶催化</w:t>
      </w:r>
      <w:r>
        <w:rPr>
          <w:rFonts w:ascii="SimSun" w:hAnsi="SimSun" w:eastAsia="SimSun" w:cs="SimSun"/>
          <w:sz w:val="19"/>
          <w:szCs w:val="19"/>
        </w:rPr>
        <w:t xml:space="preserve"> </w:t>
      </w:r>
      <w:r>
        <w:rPr>
          <w:rFonts w:ascii="SimSun" w:hAnsi="SimSun" w:eastAsia="SimSun" w:cs="SimSun"/>
          <w:sz w:val="19"/>
          <w:szCs w:val="19"/>
          <w:spacing w:val="8"/>
        </w:rPr>
        <w:t>下才能使</w:t>
      </w:r>
      <w:r>
        <w:rPr>
          <w:rFonts w:ascii="SimSun" w:hAnsi="SimSun" w:eastAsia="SimSun" w:cs="SimSun"/>
          <w:sz w:val="19"/>
          <w:szCs w:val="19"/>
          <w:spacing w:val="-37"/>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8"/>
        </w:rPr>
        <w:t>片段与载体共价连接。此外，还有一些工具酶也是重组</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8"/>
        </w:rPr>
        <w:t>时所必不可少的。</w:t>
      </w:r>
    </w:p>
    <w:p>
      <w:pPr>
        <w:ind w:left="1472"/>
        <w:spacing w:before="143" w:line="222" w:lineRule="auto"/>
        <w:rPr>
          <w:rFonts w:ascii="SimHei" w:hAnsi="SimHei" w:eastAsia="SimHei" w:cs="SimHei"/>
          <w:sz w:val="19"/>
          <w:szCs w:val="19"/>
        </w:rPr>
      </w:pPr>
      <w:r>
        <w:rPr>
          <w:rFonts w:ascii="SimHei" w:hAnsi="SimHei" w:eastAsia="SimHei" w:cs="SimHei"/>
          <w:sz w:val="19"/>
          <w:szCs w:val="19"/>
          <w:b/>
          <w:bCs/>
          <w:spacing w:val="19"/>
        </w:rPr>
        <w:t>(一)常用工具酶具有各自功能</w:t>
      </w:r>
    </w:p>
    <w:p>
      <w:pPr>
        <w:ind w:left="1469"/>
        <w:spacing w:before="65" w:line="350" w:lineRule="exact"/>
        <w:rPr>
          <w:rFonts w:ascii="SimSun" w:hAnsi="SimSun" w:eastAsia="SimSun" w:cs="SimSun"/>
          <w:sz w:val="19"/>
          <w:szCs w:val="19"/>
        </w:rPr>
      </w:pPr>
      <w:r>
        <w:rPr>
          <w:rFonts w:ascii="SimSun" w:hAnsi="SimSun" w:eastAsia="SimSun" w:cs="SimSun"/>
          <w:sz w:val="19"/>
          <w:szCs w:val="19"/>
          <w:spacing w:val="10"/>
          <w:position w:val="12"/>
        </w:rPr>
        <w:t>为了方便快速浏览重组</w:t>
      </w:r>
      <w:r>
        <w:rPr>
          <w:rFonts w:ascii="SimSun" w:hAnsi="SimSun" w:eastAsia="SimSun" w:cs="SimSun"/>
          <w:sz w:val="19"/>
          <w:szCs w:val="19"/>
          <w:position w:val="12"/>
        </w:rPr>
        <w:t>DNA</w:t>
      </w:r>
      <w:r>
        <w:rPr>
          <w:rFonts w:ascii="SimSun" w:hAnsi="SimSun" w:eastAsia="SimSun" w:cs="SimSun"/>
          <w:sz w:val="19"/>
          <w:szCs w:val="19"/>
          <w:spacing w:val="66"/>
          <w:position w:val="12"/>
        </w:rPr>
        <w:t xml:space="preserve"> </w:t>
      </w:r>
      <w:r>
        <w:rPr>
          <w:rFonts w:ascii="SimSun" w:hAnsi="SimSun" w:eastAsia="SimSun" w:cs="SimSun"/>
          <w:sz w:val="19"/>
          <w:szCs w:val="19"/>
          <w:spacing w:val="10"/>
          <w:position w:val="12"/>
        </w:rPr>
        <w:t>技术中一些常用工具酶及其基本功能，我们将一些常用工具酶概括</w:t>
      </w:r>
    </w:p>
    <w:p>
      <w:pPr>
        <w:ind w:left="1059"/>
        <w:spacing w:before="1" w:line="218" w:lineRule="auto"/>
        <w:rPr>
          <w:rFonts w:ascii="SimSun" w:hAnsi="SimSun" w:eastAsia="SimSun" w:cs="SimSun"/>
          <w:sz w:val="19"/>
          <w:szCs w:val="19"/>
        </w:rPr>
      </w:pPr>
      <w:r>
        <w:rPr>
          <w:rFonts w:ascii="SimSun" w:hAnsi="SimSun" w:eastAsia="SimSun" w:cs="SimSun"/>
          <w:sz w:val="19"/>
          <w:szCs w:val="19"/>
          <w:spacing w:val="2"/>
        </w:rPr>
        <w:t>于表23-1。在所有工具酶中，</w:t>
      </w:r>
      <w:r>
        <w:rPr>
          <w:rFonts w:ascii="SimSun" w:hAnsi="SimSun" w:eastAsia="SimSun" w:cs="SimSun"/>
          <w:sz w:val="19"/>
          <w:szCs w:val="19"/>
        </w:rPr>
        <w:t>RE</w:t>
      </w:r>
      <w:r>
        <w:rPr>
          <w:rFonts w:ascii="SimSun" w:hAnsi="SimSun" w:eastAsia="SimSun" w:cs="SimSun"/>
          <w:sz w:val="19"/>
          <w:szCs w:val="19"/>
          <w:spacing w:val="10"/>
        </w:rPr>
        <w:t xml:space="preserve"> </w:t>
      </w:r>
      <w:r>
        <w:rPr>
          <w:rFonts w:ascii="SimSun" w:hAnsi="SimSun" w:eastAsia="SimSun" w:cs="SimSun"/>
          <w:sz w:val="19"/>
          <w:szCs w:val="19"/>
          <w:spacing w:val="2"/>
        </w:rPr>
        <w:t>具有特别重要的地位，因此，有关</w:t>
      </w:r>
      <w:r>
        <w:rPr>
          <w:rFonts w:ascii="SimSun" w:hAnsi="SimSun" w:eastAsia="SimSun" w:cs="SimSun"/>
          <w:sz w:val="19"/>
          <w:szCs w:val="19"/>
        </w:rPr>
        <w:t>RE</w:t>
      </w:r>
      <w:r>
        <w:rPr>
          <w:rFonts w:ascii="SimSun" w:hAnsi="SimSun" w:eastAsia="SimSun" w:cs="SimSun"/>
          <w:sz w:val="19"/>
          <w:szCs w:val="19"/>
          <w:spacing w:val="31"/>
        </w:rPr>
        <w:t xml:space="preserve"> </w:t>
      </w:r>
      <w:r>
        <w:rPr>
          <w:rFonts w:ascii="SimSun" w:hAnsi="SimSun" w:eastAsia="SimSun" w:cs="SimSun"/>
          <w:sz w:val="19"/>
          <w:szCs w:val="19"/>
          <w:spacing w:val="2"/>
        </w:rPr>
        <w:t>的内容单独</w:t>
      </w:r>
      <w:r>
        <w:rPr>
          <w:rFonts w:ascii="SimSun" w:hAnsi="SimSun" w:eastAsia="SimSun" w:cs="SimSun"/>
          <w:sz w:val="19"/>
          <w:szCs w:val="19"/>
          <w:spacing w:val="1"/>
        </w:rPr>
        <w:t>介绍。</w:t>
      </w:r>
    </w:p>
    <w:p>
      <w:pPr>
        <w:sectPr>
          <w:pgSz w:w="11260" w:h="15790"/>
          <w:pgMar w:top="400" w:right="560" w:bottom="400" w:left="550" w:header="0" w:footer="0" w:gutter="0"/>
        </w:sectPr>
        <w:rPr/>
      </w:pPr>
    </w:p>
    <w:p>
      <w:pPr>
        <w:spacing w:line="439" w:lineRule="auto"/>
        <w:rPr>
          <w:rFonts w:ascii="Arial"/>
          <w:sz w:val="21"/>
        </w:rPr>
      </w:pPr>
      <w:r>
        <w:drawing>
          <wp:anchor distT="0" distB="0" distL="0" distR="0" simplePos="0" relativeHeight="252025856" behindDoc="0" locked="0" layoutInCell="0" allowOverlap="1">
            <wp:simplePos x="0" y="0"/>
            <wp:positionH relativeFrom="page">
              <wp:posOffset>603253</wp:posOffset>
            </wp:positionH>
            <wp:positionV relativeFrom="page">
              <wp:posOffset>1117570</wp:posOffset>
            </wp:positionV>
            <wp:extent cx="5511797" cy="6415"/>
            <wp:effectExtent l="0" t="0" r="0" b="0"/>
            <wp:wrapNone/>
            <wp:docPr id="113" name="IM 113"/>
            <wp:cNvGraphicFramePr/>
            <a:graphic>
              <a:graphicData uri="http://schemas.openxmlformats.org/drawingml/2006/picture">
                <pic:pic>
                  <pic:nvPicPr>
                    <pic:cNvPr id="113" name="IM 113"/>
                    <pic:cNvPicPr/>
                  </pic:nvPicPr>
                  <pic:blipFill>
                    <a:blip r:embed="rId142"/>
                    <a:stretch>
                      <a:fillRect/>
                    </a:stretch>
                  </pic:blipFill>
                  <pic:spPr>
                    <a:xfrm rot="0">
                      <a:off x="0" y="0"/>
                      <a:ext cx="5511797" cy="6415"/>
                    </a:xfrm>
                    <a:prstGeom prst="rect">
                      <a:avLst/>
                    </a:prstGeom>
                  </pic:spPr>
                </pic:pic>
              </a:graphicData>
            </a:graphic>
          </wp:anchor>
        </w:drawing>
      </w:r>
      <w:r>
        <w:drawing>
          <wp:anchor distT="0" distB="0" distL="0" distR="0" simplePos="0" relativeHeight="252023808" behindDoc="0" locked="0" layoutInCell="0" allowOverlap="1">
            <wp:simplePos x="0" y="0"/>
            <wp:positionH relativeFrom="page">
              <wp:posOffset>6457970</wp:posOffset>
            </wp:positionH>
            <wp:positionV relativeFrom="page">
              <wp:posOffset>9328193</wp:posOffset>
            </wp:positionV>
            <wp:extent cx="349211" cy="431747"/>
            <wp:effectExtent l="0" t="0" r="0" b="0"/>
            <wp:wrapNone/>
            <wp:docPr id="114" name="IM 114"/>
            <wp:cNvGraphicFramePr/>
            <a:graphic>
              <a:graphicData uri="http://schemas.openxmlformats.org/drawingml/2006/picture">
                <pic:pic>
                  <pic:nvPicPr>
                    <pic:cNvPr id="114" name="IM 114"/>
                    <pic:cNvPicPr/>
                  </pic:nvPicPr>
                  <pic:blipFill>
                    <a:blip r:embed="rId143"/>
                    <a:stretch>
                      <a:fillRect/>
                    </a:stretch>
                  </pic:blipFill>
                  <pic:spPr>
                    <a:xfrm rot="0">
                      <a:off x="0" y="0"/>
                      <a:ext cx="349211" cy="431747"/>
                    </a:xfrm>
                    <a:prstGeom prst="rect">
                      <a:avLst/>
                    </a:prstGeom>
                  </pic:spPr>
                </pic:pic>
              </a:graphicData>
            </a:graphic>
          </wp:anchor>
        </w:drawing>
      </w:r>
      <w:r/>
    </w:p>
    <w:p>
      <w:pPr>
        <w:ind w:right="189"/>
        <w:spacing w:before="62" w:line="222" w:lineRule="auto"/>
        <w:jc w:val="right"/>
        <w:rPr>
          <w:rFonts w:ascii="SimSun" w:hAnsi="SimSun" w:eastAsia="SimSun" w:cs="SimSun"/>
          <w:sz w:val="19"/>
          <w:szCs w:val="19"/>
        </w:rPr>
      </w:pPr>
      <w:r>
        <w:rPr>
          <w:rFonts w:ascii="SimHei" w:hAnsi="SimHei" w:eastAsia="SimHei" w:cs="SimHei"/>
          <w:sz w:val="19"/>
          <w:szCs w:val="19"/>
          <w:b/>
          <w:bCs/>
          <w:color w:val="265E9E"/>
          <w:spacing w:val="-5"/>
        </w:rPr>
        <w:t>第二十三章</w:t>
      </w:r>
      <w:r>
        <w:rPr>
          <w:rFonts w:ascii="SimHei" w:hAnsi="SimHei" w:eastAsia="SimHei" w:cs="SimHei"/>
          <w:sz w:val="19"/>
          <w:szCs w:val="19"/>
          <w:color w:val="265E9E"/>
          <w:spacing w:val="55"/>
        </w:rPr>
        <w:t xml:space="preserve"> </w:t>
      </w:r>
      <w:r>
        <w:rPr>
          <w:rFonts w:ascii="SimHei" w:hAnsi="SimHei" w:eastAsia="SimHei" w:cs="SimHei"/>
          <w:sz w:val="19"/>
          <w:szCs w:val="19"/>
          <w:b/>
          <w:bCs/>
          <w:color w:val="265E9E"/>
          <w:spacing w:val="-5"/>
        </w:rPr>
        <w:t>DNA</w:t>
      </w:r>
      <w:r>
        <w:rPr>
          <w:rFonts w:ascii="SimHei" w:hAnsi="SimHei" w:eastAsia="SimHei" w:cs="SimHei"/>
          <w:sz w:val="19"/>
          <w:szCs w:val="19"/>
          <w:color w:val="265E9E"/>
          <w:spacing w:val="78"/>
        </w:rPr>
        <w:t xml:space="preserve"> </w:t>
      </w:r>
      <w:r>
        <w:rPr>
          <w:rFonts w:ascii="SimHei" w:hAnsi="SimHei" w:eastAsia="SimHei" w:cs="SimHei"/>
          <w:sz w:val="19"/>
          <w:szCs w:val="19"/>
          <w:b/>
          <w:bCs/>
          <w:color w:val="265E9E"/>
          <w:spacing w:val="-5"/>
        </w:rPr>
        <w:t>重组和重组DNA</w:t>
      </w:r>
      <w:r>
        <w:rPr>
          <w:rFonts w:ascii="SimHei" w:hAnsi="SimHei" w:eastAsia="SimHei" w:cs="SimHei"/>
          <w:sz w:val="19"/>
          <w:szCs w:val="19"/>
          <w:color w:val="265E9E"/>
          <w:spacing w:val="58"/>
        </w:rPr>
        <w:t xml:space="preserve"> </w:t>
      </w:r>
      <w:r>
        <w:rPr>
          <w:rFonts w:ascii="SimHei" w:hAnsi="SimHei" w:eastAsia="SimHei" w:cs="SimHei"/>
          <w:sz w:val="19"/>
          <w:szCs w:val="19"/>
          <w:b/>
          <w:bCs/>
          <w:color w:val="265E9E"/>
          <w:spacing w:val="-5"/>
        </w:rPr>
        <w:t>技术</w:t>
      </w:r>
      <w:r>
        <w:rPr>
          <w:rFonts w:ascii="SimHei" w:hAnsi="SimHei" w:eastAsia="SimHei" w:cs="SimHei"/>
          <w:sz w:val="19"/>
          <w:szCs w:val="19"/>
          <w:color w:val="265E9E"/>
          <w:spacing w:val="14"/>
        </w:rPr>
        <w:t xml:space="preserve">      </w:t>
      </w:r>
      <w:r>
        <w:rPr>
          <w:rFonts w:ascii="SimSun" w:hAnsi="SimSun" w:eastAsia="SimSun" w:cs="SimSun"/>
          <w:sz w:val="19"/>
          <w:szCs w:val="19"/>
          <w:color w:val="124F96"/>
          <w:spacing w:val="-5"/>
        </w:rPr>
        <w:t>429</w:t>
      </w:r>
    </w:p>
    <w:p>
      <w:pPr>
        <w:spacing w:line="287" w:lineRule="auto"/>
        <w:rPr>
          <w:rFonts w:ascii="Arial"/>
          <w:sz w:val="21"/>
        </w:rPr>
      </w:pPr>
      <w:r/>
    </w:p>
    <w:p>
      <w:pPr>
        <w:ind w:left="2742"/>
        <w:spacing w:before="62" w:line="222" w:lineRule="auto"/>
        <w:rPr>
          <w:rFonts w:ascii="SimHei" w:hAnsi="SimHei" w:eastAsia="SimHei" w:cs="SimHei"/>
          <w:sz w:val="19"/>
          <w:szCs w:val="19"/>
        </w:rPr>
      </w:pPr>
      <w:r>
        <w:rPr>
          <w:rFonts w:ascii="SimHei" w:hAnsi="SimHei" w:eastAsia="SimHei" w:cs="SimHei"/>
          <w:sz w:val="19"/>
          <w:szCs w:val="19"/>
          <w:b/>
          <w:bCs/>
          <w:color w:val="2A78B4"/>
          <w:spacing w:val="-7"/>
        </w:rPr>
        <w:t>表23-1</w:t>
      </w:r>
      <w:r>
        <w:rPr>
          <w:rFonts w:ascii="SimHei" w:hAnsi="SimHei" w:eastAsia="SimHei" w:cs="SimHei"/>
          <w:sz w:val="19"/>
          <w:szCs w:val="19"/>
          <w:color w:val="2A78B4"/>
          <w:spacing w:val="33"/>
          <w:w w:val="101"/>
        </w:rPr>
        <w:t xml:space="preserve"> </w:t>
      </w:r>
      <w:r>
        <w:rPr>
          <w:rFonts w:ascii="SimHei" w:hAnsi="SimHei" w:eastAsia="SimHei" w:cs="SimHei"/>
          <w:sz w:val="19"/>
          <w:szCs w:val="19"/>
          <w:b/>
          <w:bCs/>
          <w:spacing w:val="-7"/>
        </w:rPr>
        <w:t>重组</w:t>
      </w:r>
      <w:r>
        <w:rPr>
          <w:rFonts w:ascii="SimHei" w:hAnsi="SimHei" w:eastAsia="SimHei" w:cs="SimHei"/>
          <w:sz w:val="19"/>
          <w:szCs w:val="19"/>
          <w:spacing w:val="-46"/>
        </w:rPr>
        <w:t xml:space="preserve"> </w:t>
      </w:r>
      <w:r>
        <w:rPr>
          <w:rFonts w:ascii="Times New Roman" w:hAnsi="Times New Roman" w:eastAsia="Times New Roman" w:cs="Times New Roman"/>
          <w:sz w:val="19"/>
          <w:szCs w:val="19"/>
          <w:b/>
          <w:bCs/>
          <w:spacing w:val="-7"/>
        </w:rPr>
        <w:t>DNA</w:t>
      </w:r>
      <w:r>
        <w:rPr>
          <w:rFonts w:ascii="Times New Roman" w:hAnsi="Times New Roman" w:eastAsia="Times New Roman" w:cs="Times New Roman"/>
          <w:sz w:val="19"/>
          <w:szCs w:val="19"/>
          <w:spacing w:val="-27"/>
        </w:rPr>
        <w:t xml:space="preserve"> </w:t>
      </w:r>
      <w:r>
        <w:rPr>
          <w:rFonts w:ascii="SimHei" w:hAnsi="SimHei" w:eastAsia="SimHei" w:cs="SimHei"/>
          <w:sz w:val="19"/>
          <w:szCs w:val="19"/>
          <w:b/>
          <w:bCs/>
          <w:spacing w:val="-7"/>
        </w:rPr>
        <w:t>技术中常用的工具酶</w:t>
      </w:r>
    </w:p>
    <w:p>
      <w:pPr>
        <w:ind w:left="4872"/>
        <w:spacing w:before="193" w:line="221" w:lineRule="auto"/>
        <w:rPr>
          <w:rFonts w:ascii="SimSun" w:hAnsi="SimSun" w:eastAsia="SimSun" w:cs="SimSun"/>
          <w:sz w:val="18"/>
          <w:szCs w:val="18"/>
        </w:rPr>
      </w:pPr>
      <w:r>
        <w:pict>
          <v:shape id="_x0000_s163" style="position:absolute;margin-left:30.1275pt;margin-top:8.10921pt;mso-position-vertical-relative:text;mso-position-horizontal-relative:text;width:31.1pt;height:12.7pt;z-index:25202483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spacing w:val="12"/>
                    </w:rPr>
                    <w:t>工具酶</w:t>
                  </w:r>
                </w:p>
              </w:txbxContent>
            </v:textbox>
          </v:shape>
        </w:pict>
      </w:r>
      <w:r>
        <w:rPr>
          <w:rFonts w:ascii="SimSun" w:hAnsi="SimSun" w:eastAsia="SimSun" w:cs="SimSun"/>
          <w:sz w:val="18"/>
          <w:szCs w:val="18"/>
          <w:b/>
          <w:bCs/>
          <w:spacing w:val="-7"/>
        </w:rPr>
        <w:t>功</w:t>
      </w:r>
      <w:r>
        <w:rPr>
          <w:rFonts w:ascii="SimSun" w:hAnsi="SimSun" w:eastAsia="SimSun" w:cs="SimSun"/>
          <w:sz w:val="18"/>
          <w:szCs w:val="18"/>
          <w:spacing w:val="14"/>
        </w:rPr>
        <w:t xml:space="preserve">    </w:t>
      </w:r>
      <w:r>
        <w:rPr>
          <w:rFonts w:ascii="SimSun" w:hAnsi="SimSun" w:eastAsia="SimSun" w:cs="SimSun"/>
          <w:sz w:val="18"/>
          <w:szCs w:val="18"/>
          <w:b/>
          <w:bCs/>
          <w:spacing w:val="-7"/>
        </w:rPr>
        <w:t>能</w:t>
      </w:r>
    </w:p>
    <w:p>
      <w:pPr>
        <w:ind w:left="1910"/>
        <w:spacing w:before="96" w:line="219" w:lineRule="auto"/>
        <w:rPr>
          <w:rFonts w:ascii="SimSun" w:hAnsi="SimSun" w:eastAsia="SimSun" w:cs="SimSun"/>
          <w:sz w:val="18"/>
          <w:szCs w:val="18"/>
        </w:rPr>
      </w:pPr>
      <w:r>
        <w:pict>
          <v:shape id="_x0000_s164" style="position:absolute;margin-left:3.99944pt;margin-top:5.19945pt;mso-position-vertical-relative:text;mso-position-horizontal-relative:text;width:67.35pt;height:168.35pt;z-index:252021760;"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8"/>
                      <w:szCs w:val="18"/>
                    </w:rPr>
                  </w:pPr>
                  <w:r>
                    <w:rPr>
                      <w:rFonts w:ascii="SimSun" w:hAnsi="SimSun" w:eastAsia="SimSun" w:cs="SimSun"/>
                      <w:sz w:val="18"/>
                      <w:szCs w:val="18"/>
                      <w:spacing w:val="-2"/>
                    </w:rPr>
                    <w:t>RE</w:t>
                  </w:r>
                </w:p>
                <w:p>
                  <w:pPr>
                    <w:ind w:left="40" w:right="200" w:hanging="20"/>
                    <w:spacing w:before="93" w:line="486" w:lineRule="auto"/>
                    <w:rPr>
                      <w:rFonts w:ascii="SimSun" w:hAnsi="SimSun" w:eastAsia="SimSun" w:cs="SimSun"/>
                      <w:sz w:val="18"/>
                      <w:szCs w:val="18"/>
                    </w:rPr>
                  </w:pPr>
                  <w:r>
                    <w:rPr>
                      <w:rFonts w:ascii="SimSun" w:hAnsi="SimSun" w:eastAsia="SimSun" w:cs="SimSun"/>
                      <w:sz w:val="18"/>
                      <w:szCs w:val="18"/>
                      <w:spacing w:val="29"/>
                    </w:rPr>
                    <w:t>DNA连接酶</w:t>
                  </w:r>
                  <w:r>
                    <w:rPr>
                      <w:rFonts w:ascii="SimSun" w:hAnsi="SimSun" w:eastAsia="SimSun" w:cs="SimSun"/>
                      <w:sz w:val="18"/>
                      <w:szCs w:val="18"/>
                      <w:spacing w:val="1"/>
                    </w:rPr>
                    <w:t xml:space="preserve">  </w:t>
                  </w:r>
                  <w:r>
                    <w:rPr>
                      <w:rFonts w:ascii="SimSun" w:hAnsi="SimSun" w:eastAsia="SimSun" w:cs="SimSun"/>
                      <w:sz w:val="18"/>
                      <w:szCs w:val="18"/>
                      <w:spacing w:val="29"/>
                    </w:rPr>
                    <w:t>DNA聚合酶I</w:t>
                  </w:r>
                  <w:r>
                    <w:rPr>
                      <w:rFonts w:ascii="SimSun" w:hAnsi="SimSun" w:eastAsia="SimSun" w:cs="SimSun"/>
                      <w:sz w:val="18"/>
                      <w:szCs w:val="18"/>
                      <w:spacing w:val="2"/>
                    </w:rPr>
                    <w:t xml:space="preserve"> </w:t>
                  </w:r>
                  <w:r>
                    <w:rPr>
                      <w:rFonts w:ascii="SimSun" w:hAnsi="SimSun" w:eastAsia="SimSun" w:cs="SimSun"/>
                      <w:sz w:val="18"/>
                      <w:szCs w:val="18"/>
                    </w:rPr>
                    <w:t>Klenow</w:t>
                  </w:r>
                  <w:r>
                    <w:rPr>
                      <w:rFonts w:ascii="SimSun" w:hAnsi="SimSun" w:eastAsia="SimSun" w:cs="SimSun"/>
                      <w:sz w:val="18"/>
                      <w:szCs w:val="18"/>
                      <w:spacing w:val="23"/>
                    </w:rPr>
                    <w:t>片段</w:t>
                  </w:r>
                  <w:r>
                    <w:rPr>
                      <w:rFonts w:ascii="SimSun" w:hAnsi="SimSun" w:eastAsia="SimSun" w:cs="SimSun"/>
                      <w:sz w:val="18"/>
                      <w:szCs w:val="18"/>
                    </w:rPr>
                    <w:t xml:space="preserve">  </w:t>
                  </w:r>
                  <w:r>
                    <w:rPr>
                      <w:rFonts w:ascii="SimSun" w:hAnsi="SimSun" w:eastAsia="SimSun" w:cs="SimSun"/>
                      <w:sz w:val="18"/>
                      <w:szCs w:val="18"/>
                      <w:spacing w:val="6"/>
                    </w:rPr>
                    <w:t>逆转录酶</w:t>
                  </w:r>
                </w:p>
                <w:p>
                  <w:pPr>
                    <w:spacing w:line="285" w:lineRule="auto"/>
                    <w:rPr>
                      <w:rFonts w:ascii="Arial"/>
                      <w:sz w:val="21"/>
                    </w:rPr>
                  </w:pPr>
                  <w:r/>
                </w:p>
                <w:p>
                  <w:pPr>
                    <w:ind w:left="49"/>
                    <w:spacing w:before="59" w:line="219" w:lineRule="auto"/>
                    <w:rPr>
                      <w:rFonts w:ascii="SimSun" w:hAnsi="SimSun" w:eastAsia="SimSun" w:cs="SimSun"/>
                      <w:sz w:val="18"/>
                      <w:szCs w:val="18"/>
                    </w:rPr>
                  </w:pPr>
                  <w:r>
                    <w:rPr>
                      <w:rFonts w:ascii="SimSun" w:hAnsi="SimSun" w:eastAsia="SimSun" w:cs="SimSun"/>
                      <w:sz w:val="18"/>
                      <w:szCs w:val="18"/>
                      <w:spacing w:val="2"/>
                    </w:rPr>
                    <w:t>多聚核苷酸激酶</w:t>
                  </w:r>
                </w:p>
                <w:p>
                  <w:pPr>
                    <w:ind w:left="49"/>
                    <w:spacing w:before="96" w:line="290" w:lineRule="exact"/>
                    <w:rPr>
                      <w:rFonts w:ascii="SimSun" w:hAnsi="SimSun" w:eastAsia="SimSun" w:cs="SimSun"/>
                      <w:sz w:val="18"/>
                      <w:szCs w:val="18"/>
                    </w:rPr>
                  </w:pPr>
                  <w:r>
                    <w:rPr>
                      <w:rFonts w:ascii="SimSun" w:hAnsi="SimSun" w:eastAsia="SimSun" w:cs="SimSun"/>
                      <w:sz w:val="18"/>
                      <w:szCs w:val="18"/>
                      <w:spacing w:val="5"/>
                      <w:position w:val="8"/>
                    </w:rPr>
                    <w:t>末端转移酶</w:t>
                  </w:r>
                </w:p>
                <w:p>
                  <w:pPr>
                    <w:ind w:left="40"/>
                    <w:spacing w:line="219" w:lineRule="auto"/>
                    <w:rPr>
                      <w:rFonts w:ascii="SimSun" w:hAnsi="SimSun" w:eastAsia="SimSun" w:cs="SimSun"/>
                      <w:sz w:val="18"/>
                      <w:szCs w:val="18"/>
                    </w:rPr>
                  </w:pPr>
                  <w:r>
                    <w:rPr>
                      <w:rFonts w:ascii="SimSun" w:hAnsi="SimSun" w:eastAsia="SimSun" w:cs="SimSun"/>
                      <w:sz w:val="18"/>
                      <w:szCs w:val="18"/>
                      <w:spacing w:val="7"/>
                    </w:rPr>
                    <w:t>碱性磷酸酶</w:t>
                  </w:r>
                </w:p>
              </w:txbxContent>
            </v:textbox>
          </v:shape>
        </w:pict>
      </w:r>
      <w:r>
        <w:rPr>
          <w:rFonts w:ascii="SimSun" w:hAnsi="SimSun" w:eastAsia="SimSun" w:cs="SimSun"/>
          <w:sz w:val="18"/>
          <w:szCs w:val="18"/>
          <w:spacing w:val="5"/>
        </w:rPr>
        <w:t>识别特异序列，切割</w:t>
      </w:r>
      <w:r>
        <w:rPr>
          <w:rFonts w:ascii="SimSun" w:hAnsi="SimSun" w:eastAsia="SimSun" w:cs="SimSun"/>
          <w:sz w:val="18"/>
          <w:szCs w:val="18"/>
        </w:rPr>
        <w:t>DNA</w:t>
      </w:r>
    </w:p>
    <w:p>
      <w:pPr>
        <w:ind w:left="1910"/>
        <w:spacing w:before="76" w:line="219" w:lineRule="auto"/>
        <w:rPr>
          <w:rFonts w:ascii="SimSun" w:hAnsi="SimSun" w:eastAsia="SimSun" w:cs="SimSun"/>
          <w:sz w:val="18"/>
          <w:szCs w:val="18"/>
        </w:rPr>
      </w:pPr>
      <w:r>
        <w:rPr>
          <w:rFonts w:ascii="SimSun" w:hAnsi="SimSun" w:eastAsia="SimSun" w:cs="SimSun"/>
          <w:sz w:val="18"/>
          <w:szCs w:val="18"/>
          <w:spacing w:val="5"/>
        </w:rPr>
        <w:t>催化</w:t>
      </w:r>
      <w:r>
        <w:rPr>
          <w:rFonts w:ascii="SimSun" w:hAnsi="SimSun" w:eastAsia="SimSun" w:cs="SimSun"/>
          <w:sz w:val="18"/>
          <w:szCs w:val="18"/>
        </w:rPr>
        <w:t>DNA</w:t>
      </w:r>
      <w:r>
        <w:rPr>
          <w:rFonts w:ascii="SimSun" w:hAnsi="SimSun" w:eastAsia="SimSun" w:cs="SimSun"/>
          <w:sz w:val="18"/>
          <w:szCs w:val="18"/>
          <w:spacing w:val="5"/>
        </w:rPr>
        <w:t>中相邻的5'-磷酸基团和3'-羟基末端之间形成磷酸二酯键，使</w:t>
      </w:r>
      <w:r>
        <w:rPr>
          <w:rFonts w:ascii="SimSun" w:hAnsi="SimSun" w:eastAsia="SimSun" w:cs="SimSun"/>
          <w:sz w:val="18"/>
          <w:szCs w:val="18"/>
        </w:rPr>
        <w:t>DNA</w:t>
      </w:r>
      <w:r>
        <w:rPr>
          <w:rFonts w:ascii="SimSun" w:hAnsi="SimSun" w:eastAsia="SimSun" w:cs="SimSun"/>
          <w:sz w:val="18"/>
          <w:szCs w:val="18"/>
          <w:spacing w:val="5"/>
        </w:rPr>
        <w:t>切</w:t>
      </w:r>
      <w:r>
        <w:rPr>
          <w:rFonts w:ascii="SimSun" w:hAnsi="SimSun" w:eastAsia="SimSun" w:cs="SimSun"/>
          <w:sz w:val="18"/>
          <w:szCs w:val="18"/>
          <w:spacing w:val="4"/>
        </w:rPr>
        <w:t>口封合</w:t>
      </w:r>
    </w:p>
    <w:p>
      <w:pPr>
        <w:ind w:left="1910"/>
        <w:spacing w:before="66" w:line="219" w:lineRule="auto"/>
        <w:rPr>
          <w:rFonts w:ascii="SimSun" w:hAnsi="SimSun" w:eastAsia="SimSun" w:cs="SimSun"/>
          <w:sz w:val="18"/>
          <w:szCs w:val="18"/>
        </w:rPr>
      </w:pPr>
      <w:r>
        <w:rPr>
          <w:rFonts w:ascii="SimSun" w:hAnsi="SimSun" w:eastAsia="SimSun" w:cs="SimSun"/>
          <w:sz w:val="18"/>
          <w:szCs w:val="18"/>
          <w:color w:val="515A5E"/>
          <w:spacing w:val="14"/>
        </w:rPr>
        <w:t>或使两个</w:t>
      </w:r>
      <w:r>
        <w:rPr>
          <w:rFonts w:ascii="SimSun" w:hAnsi="SimSun" w:eastAsia="SimSun" w:cs="SimSun"/>
          <w:sz w:val="18"/>
          <w:szCs w:val="18"/>
          <w:color w:val="515A5E"/>
        </w:rPr>
        <w:t>DNA</w:t>
      </w:r>
      <w:r>
        <w:rPr>
          <w:rFonts w:ascii="SimSun" w:hAnsi="SimSun" w:eastAsia="SimSun" w:cs="SimSun"/>
          <w:sz w:val="18"/>
          <w:szCs w:val="18"/>
          <w:color w:val="515A5E"/>
          <w:spacing w:val="14"/>
        </w:rPr>
        <w:t>分子或片段连接起来</w:t>
      </w:r>
    </w:p>
    <w:p>
      <w:pPr>
        <w:ind w:left="1909" w:right="1253" w:hanging="20"/>
        <w:spacing w:before="57" w:line="253" w:lineRule="auto"/>
        <w:rPr>
          <w:rFonts w:ascii="SimSun" w:hAnsi="SimSun" w:eastAsia="SimSun" w:cs="SimSun"/>
          <w:sz w:val="18"/>
          <w:szCs w:val="18"/>
        </w:rPr>
      </w:pPr>
      <w:r>
        <w:rPr>
          <w:rFonts w:ascii="SimSun" w:hAnsi="SimSun" w:eastAsia="SimSun" w:cs="SimSun"/>
          <w:sz w:val="18"/>
          <w:szCs w:val="18"/>
          <w:spacing w:val="-3"/>
        </w:rPr>
        <w:t>具有5’→3'聚合、3'→5'外切及5'→3'外切活性，用于合成双链cDNA分子或片段连接</w:t>
      </w:r>
      <w:r>
        <w:rPr>
          <w:rFonts w:ascii="SimSun" w:hAnsi="SimSun" w:eastAsia="SimSun" w:cs="SimSun"/>
          <w:sz w:val="18"/>
          <w:szCs w:val="18"/>
          <w:spacing w:val="10"/>
        </w:rPr>
        <w:t xml:space="preserve"> </w:t>
      </w:r>
      <w:r>
        <w:rPr>
          <w:rFonts w:ascii="SimSun" w:hAnsi="SimSun" w:eastAsia="SimSun" w:cs="SimSun"/>
          <w:sz w:val="18"/>
          <w:szCs w:val="18"/>
          <w:spacing w:val="-1"/>
        </w:rPr>
        <w:t>缺口平移法制作高比活性探针；DNA序列分析；填补3'</w:t>
      </w:r>
      <w:r>
        <w:rPr>
          <w:rFonts w:ascii="SimSun" w:hAnsi="SimSun" w:eastAsia="SimSun" w:cs="SimSun"/>
          <w:sz w:val="18"/>
          <w:szCs w:val="18"/>
          <w:spacing w:val="-2"/>
        </w:rPr>
        <w:t>末端</w:t>
      </w:r>
    </w:p>
    <w:p>
      <w:pPr>
        <w:ind w:left="1929" w:right="1140" w:firstLine="10"/>
        <w:spacing w:before="76" w:line="248" w:lineRule="auto"/>
        <w:rPr>
          <w:rFonts w:ascii="SimSun" w:hAnsi="SimSun" w:eastAsia="SimSun" w:cs="SimSun"/>
          <w:sz w:val="18"/>
          <w:szCs w:val="18"/>
        </w:rPr>
      </w:pPr>
      <w:r>
        <w:rPr>
          <w:rFonts w:ascii="SimSun" w:hAnsi="SimSun" w:eastAsia="SimSun" w:cs="SimSun"/>
          <w:sz w:val="18"/>
          <w:szCs w:val="18"/>
          <w:spacing w:val="8"/>
        </w:rPr>
        <w:t>又名</w:t>
      </w:r>
      <w:r>
        <w:rPr>
          <w:rFonts w:ascii="SimSun" w:hAnsi="SimSun" w:eastAsia="SimSun" w:cs="SimSun"/>
          <w:sz w:val="18"/>
          <w:szCs w:val="18"/>
        </w:rPr>
        <w:t>DNA</w:t>
      </w:r>
      <w:r>
        <w:rPr>
          <w:rFonts w:ascii="SimSun" w:hAnsi="SimSun" w:eastAsia="SimSun" w:cs="SimSun"/>
          <w:sz w:val="18"/>
          <w:szCs w:val="18"/>
          <w:spacing w:val="8"/>
        </w:rPr>
        <w:t>聚合酶I大片段，具有完整</w:t>
      </w:r>
      <w:r>
        <w:rPr>
          <w:rFonts w:ascii="SimSun" w:hAnsi="SimSun" w:eastAsia="SimSun" w:cs="SimSun"/>
          <w:sz w:val="18"/>
          <w:szCs w:val="18"/>
        </w:rPr>
        <w:t>DNA</w:t>
      </w:r>
      <w:r>
        <w:rPr>
          <w:rFonts w:ascii="SimSun" w:hAnsi="SimSun" w:eastAsia="SimSun" w:cs="SimSun"/>
          <w:sz w:val="18"/>
          <w:szCs w:val="18"/>
          <w:spacing w:val="8"/>
        </w:rPr>
        <w:t>聚合酶I的5'</w:t>
      </w:r>
      <w:r>
        <w:rPr>
          <w:rFonts w:ascii="SimSun" w:hAnsi="SimSun" w:eastAsia="SimSun" w:cs="SimSun"/>
          <w:sz w:val="18"/>
          <w:szCs w:val="18"/>
          <w:spacing w:val="-65"/>
        </w:rPr>
        <w:t xml:space="preserve"> </w:t>
      </w:r>
      <w:r>
        <w:rPr>
          <w:rFonts w:ascii="SimSun" w:hAnsi="SimSun" w:eastAsia="SimSun" w:cs="SimSun"/>
          <w:sz w:val="18"/>
          <w:szCs w:val="18"/>
          <w:spacing w:val="8"/>
        </w:rPr>
        <w:t>→</w:t>
      </w:r>
      <w:r>
        <w:rPr>
          <w:rFonts w:ascii="SimSun" w:hAnsi="SimSun" w:eastAsia="SimSun" w:cs="SimSun"/>
          <w:sz w:val="18"/>
          <w:szCs w:val="18"/>
          <w:spacing w:val="-69"/>
        </w:rPr>
        <w:t xml:space="preserve"> </w:t>
      </w:r>
      <w:r>
        <w:rPr>
          <w:rFonts w:ascii="SimSun" w:hAnsi="SimSun" w:eastAsia="SimSun" w:cs="SimSun"/>
          <w:sz w:val="18"/>
          <w:szCs w:val="18"/>
          <w:spacing w:val="8"/>
        </w:rPr>
        <w:t>3'聚合及3'</w:t>
      </w:r>
      <w:r>
        <w:rPr>
          <w:rFonts w:ascii="SimSun" w:hAnsi="SimSun" w:eastAsia="SimSun" w:cs="SimSun"/>
          <w:sz w:val="18"/>
          <w:szCs w:val="18"/>
          <w:spacing w:val="-65"/>
        </w:rPr>
        <w:t xml:space="preserve"> </w:t>
      </w:r>
      <w:r>
        <w:rPr>
          <w:rFonts w:ascii="SimSun" w:hAnsi="SimSun" w:eastAsia="SimSun" w:cs="SimSun"/>
          <w:sz w:val="18"/>
          <w:szCs w:val="18"/>
          <w:spacing w:val="8"/>
        </w:rPr>
        <w:t>→</w:t>
      </w:r>
      <w:r>
        <w:rPr>
          <w:rFonts w:ascii="SimSun" w:hAnsi="SimSun" w:eastAsia="SimSun" w:cs="SimSun"/>
          <w:sz w:val="18"/>
          <w:szCs w:val="18"/>
          <w:spacing w:val="-69"/>
        </w:rPr>
        <w:t xml:space="preserve"> </w:t>
      </w:r>
      <w:r>
        <w:rPr>
          <w:rFonts w:ascii="SimSun" w:hAnsi="SimSun" w:eastAsia="SimSun" w:cs="SimSun"/>
          <w:sz w:val="18"/>
          <w:szCs w:val="18"/>
          <w:spacing w:val="8"/>
        </w:rPr>
        <w:t>5'外切活性，</w:t>
      </w:r>
      <w:r>
        <w:rPr>
          <w:rFonts w:ascii="SimSun" w:hAnsi="SimSun" w:eastAsia="SimSun" w:cs="SimSun"/>
          <w:sz w:val="18"/>
          <w:szCs w:val="18"/>
        </w:rPr>
        <w:t xml:space="preserve"> </w:t>
      </w:r>
      <w:r>
        <w:rPr>
          <w:rFonts w:ascii="SimSun" w:hAnsi="SimSun" w:eastAsia="SimSun" w:cs="SimSun"/>
          <w:sz w:val="18"/>
          <w:szCs w:val="18"/>
          <w:spacing w:val="5"/>
        </w:rPr>
        <w:t>但缺乏5'→3'外切活性。常用于</w:t>
      </w:r>
      <w:r>
        <w:rPr>
          <w:rFonts w:ascii="SimSun" w:hAnsi="SimSun" w:eastAsia="SimSun" w:cs="SimSun"/>
          <w:sz w:val="18"/>
          <w:szCs w:val="18"/>
        </w:rPr>
        <w:t>cDNA</w:t>
      </w:r>
      <w:r>
        <w:rPr>
          <w:rFonts w:ascii="SimSun" w:hAnsi="SimSun" w:eastAsia="SimSun" w:cs="SimSun"/>
          <w:sz w:val="18"/>
          <w:szCs w:val="18"/>
          <w:spacing w:val="5"/>
        </w:rPr>
        <w:t>第二链合成、双链</w:t>
      </w:r>
      <w:r>
        <w:rPr>
          <w:rFonts w:ascii="SimSun" w:hAnsi="SimSun" w:eastAsia="SimSun" w:cs="SimSun"/>
          <w:sz w:val="18"/>
          <w:szCs w:val="18"/>
        </w:rPr>
        <w:t>DNA</w:t>
      </w:r>
      <w:r>
        <w:rPr>
          <w:rFonts w:ascii="SimSun" w:hAnsi="SimSun" w:eastAsia="SimSun" w:cs="SimSun"/>
          <w:sz w:val="18"/>
          <w:szCs w:val="18"/>
          <w:spacing w:val="5"/>
        </w:rPr>
        <w:t>的3'-端标记等</w:t>
      </w:r>
    </w:p>
    <w:p>
      <w:pPr>
        <w:ind w:left="1929" w:right="1193"/>
        <w:spacing w:before="83" w:line="250" w:lineRule="auto"/>
        <w:rPr>
          <w:rFonts w:ascii="SimSun" w:hAnsi="SimSun" w:eastAsia="SimSun" w:cs="SimSun"/>
          <w:sz w:val="18"/>
          <w:szCs w:val="18"/>
        </w:rPr>
      </w:pPr>
      <w:r>
        <w:rPr>
          <w:rFonts w:ascii="SimSun" w:hAnsi="SimSun" w:eastAsia="SimSun" w:cs="SimSun"/>
          <w:sz w:val="18"/>
          <w:szCs w:val="18"/>
          <w:spacing w:val="22"/>
        </w:rPr>
        <w:t>是以</w:t>
      </w:r>
      <w:r>
        <w:rPr>
          <w:rFonts w:ascii="SimSun" w:hAnsi="SimSun" w:eastAsia="SimSun" w:cs="SimSun"/>
          <w:sz w:val="18"/>
          <w:szCs w:val="18"/>
        </w:rPr>
        <w:t>RNA</w:t>
      </w:r>
      <w:r>
        <w:rPr>
          <w:rFonts w:ascii="SimSun" w:hAnsi="SimSun" w:eastAsia="SimSun" w:cs="SimSun"/>
          <w:sz w:val="18"/>
          <w:szCs w:val="18"/>
          <w:spacing w:val="22"/>
        </w:rPr>
        <w:t>为模板的</w:t>
      </w:r>
      <w:r>
        <w:rPr>
          <w:rFonts w:ascii="SimSun" w:hAnsi="SimSun" w:eastAsia="SimSun" w:cs="SimSun"/>
          <w:sz w:val="18"/>
          <w:szCs w:val="18"/>
        </w:rPr>
        <w:t>DNA</w:t>
      </w:r>
      <w:r>
        <w:rPr>
          <w:rFonts w:ascii="SimSun" w:hAnsi="SimSun" w:eastAsia="SimSun" w:cs="SimSun"/>
          <w:sz w:val="18"/>
          <w:szCs w:val="18"/>
          <w:spacing w:val="22"/>
        </w:rPr>
        <w:t>聚合酶，用于合成</w:t>
      </w:r>
      <w:r>
        <w:rPr>
          <w:rFonts w:ascii="SimSun" w:hAnsi="SimSun" w:eastAsia="SimSun" w:cs="SimSun"/>
          <w:sz w:val="18"/>
          <w:szCs w:val="18"/>
        </w:rPr>
        <w:t>cDNA</w:t>
      </w:r>
      <w:r>
        <w:rPr>
          <w:rFonts w:ascii="SimSun" w:hAnsi="SimSun" w:eastAsia="SimSun" w:cs="SimSun"/>
          <w:sz w:val="18"/>
          <w:szCs w:val="18"/>
          <w:spacing w:val="22"/>
        </w:rPr>
        <w:t>,也用于替代</w:t>
      </w:r>
      <w:r>
        <w:rPr>
          <w:rFonts w:ascii="SimSun" w:hAnsi="SimSun" w:eastAsia="SimSun" w:cs="SimSun"/>
          <w:sz w:val="18"/>
          <w:szCs w:val="18"/>
        </w:rPr>
        <w:t>DNA</w:t>
      </w:r>
      <w:r>
        <w:rPr>
          <w:rFonts w:ascii="SimSun" w:hAnsi="SimSun" w:eastAsia="SimSun" w:cs="SimSun"/>
          <w:sz w:val="18"/>
          <w:szCs w:val="18"/>
          <w:spacing w:val="22"/>
        </w:rPr>
        <w:t>聚合酶I进行缺口</w:t>
      </w:r>
      <w:r>
        <w:rPr>
          <w:rFonts w:ascii="SimSun" w:hAnsi="SimSun" w:eastAsia="SimSun" w:cs="SimSun"/>
          <w:sz w:val="18"/>
          <w:szCs w:val="18"/>
        </w:rPr>
        <w:t xml:space="preserve"> </w:t>
      </w:r>
      <w:r>
        <w:rPr>
          <w:rFonts w:ascii="SimSun" w:hAnsi="SimSun" w:eastAsia="SimSun" w:cs="SimSun"/>
          <w:sz w:val="18"/>
          <w:szCs w:val="18"/>
          <w:spacing w:val="8"/>
        </w:rPr>
        <w:t>填补、标记或</w:t>
      </w:r>
      <w:r>
        <w:rPr>
          <w:rFonts w:ascii="SimSun" w:hAnsi="SimSun" w:eastAsia="SimSun" w:cs="SimSun"/>
          <w:sz w:val="18"/>
          <w:szCs w:val="18"/>
        </w:rPr>
        <w:t>DNA</w:t>
      </w:r>
      <w:r>
        <w:rPr>
          <w:rFonts w:ascii="SimSun" w:hAnsi="SimSun" w:eastAsia="SimSun" w:cs="SimSun"/>
          <w:sz w:val="18"/>
          <w:szCs w:val="18"/>
          <w:spacing w:val="8"/>
        </w:rPr>
        <w:t>序列分析等</w:t>
      </w:r>
    </w:p>
    <w:p>
      <w:pPr>
        <w:ind w:left="1929"/>
        <w:spacing w:before="76" w:line="219" w:lineRule="auto"/>
        <w:rPr>
          <w:rFonts w:ascii="SimSun" w:hAnsi="SimSun" w:eastAsia="SimSun" w:cs="SimSun"/>
          <w:sz w:val="18"/>
          <w:szCs w:val="18"/>
        </w:rPr>
      </w:pPr>
      <w:r>
        <w:rPr>
          <w:rFonts w:ascii="SimSun" w:hAnsi="SimSun" w:eastAsia="SimSun" w:cs="SimSun"/>
          <w:sz w:val="18"/>
          <w:szCs w:val="18"/>
          <w:color w:val="555E62"/>
          <w:spacing w:val="-1"/>
        </w:rPr>
        <w:t>催化多聚核苷酸5'-羟基末端磷酸化或标记探针等</w:t>
      </w:r>
    </w:p>
    <w:p>
      <w:pPr>
        <w:ind w:left="1929"/>
        <w:spacing w:before="87" w:line="219" w:lineRule="auto"/>
        <w:rPr>
          <w:rFonts w:ascii="SimSun" w:hAnsi="SimSun" w:eastAsia="SimSun" w:cs="SimSun"/>
          <w:sz w:val="18"/>
          <w:szCs w:val="18"/>
        </w:rPr>
      </w:pPr>
      <w:r>
        <w:rPr>
          <w:rFonts w:ascii="SimSun" w:hAnsi="SimSun" w:eastAsia="SimSun" w:cs="SimSun"/>
          <w:sz w:val="18"/>
          <w:szCs w:val="18"/>
          <w:spacing w:val="-1"/>
        </w:rPr>
        <w:t>在3'-羟基末端进行同质多聚物加尾</w:t>
      </w:r>
    </w:p>
    <w:p>
      <w:pPr>
        <w:ind w:left="1910"/>
        <w:spacing w:before="76" w:line="219" w:lineRule="auto"/>
        <w:rPr>
          <w:rFonts w:ascii="SimSun" w:hAnsi="SimSun" w:eastAsia="SimSun" w:cs="SimSun"/>
          <w:sz w:val="18"/>
          <w:szCs w:val="18"/>
        </w:rPr>
      </w:pPr>
      <w:r>
        <w:rPr>
          <w:rFonts w:ascii="SimSun" w:hAnsi="SimSun" w:eastAsia="SimSun" w:cs="SimSun"/>
          <w:sz w:val="18"/>
          <w:szCs w:val="18"/>
          <w:color w:val="556065"/>
          <w:spacing w:val="4"/>
        </w:rPr>
        <w:t>切除末端磷酸基团</w:t>
      </w:r>
    </w:p>
    <w:p>
      <w:pPr>
        <w:ind w:left="412"/>
        <w:spacing w:before="302" w:line="221" w:lineRule="auto"/>
        <w:rPr>
          <w:rFonts w:ascii="SimHei" w:hAnsi="SimHei" w:eastAsia="SimHei" w:cs="SimHei"/>
          <w:sz w:val="19"/>
          <w:szCs w:val="19"/>
        </w:rPr>
      </w:pPr>
      <w:r>
        <w:rPr>
          <w:rFonts w:ascii="SimHei" w:hAnsi="SimHei" w:eastAsia="SimHei" w:cs="SimHei"/>
          <w:sz w:val="19"/>
          <w:szCs w:val="19"/>
          <w:b/>
          <w:bCs/>
          <w:spacing w:val="16"/>
        </w:rPr>
        <w:t>(二)限制性核酸内切酶是最重要的工具酶</w:t>
      </w:r>
    </w:p>
    <w:p>
      <w:pPr>
        <w:ind w:left="29" w:right="1115" w:firstLine="380"/>
        <w:spacing w:before="86" w:line="288" w:lineRule="auto"/>
        <w:rPr>
          <w:rFonts w:ascii="SimSun" w:hAnsi="SimSun" w:eastAsia="SimSun" w:cs="SimSun"/>
          <w:sz w:val="19"/>
          <w:szCs w:val="19"/>
        </w:rPr>
      </w:pPr>
      <w:r>
        <w:pict>
          <v:shape id="_x0000_s165" style="position:absolute;margin-left:458.498pt;margin-top:30.3326pt;mso-position-vertical-relative:text;mso-position-horizontal-relative:text;width:23.5pt;height:6.6pt;z-index:25202688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19"/>
          <w:szCs w:val="19"/>
          <w:spacing w:val="4"/>
        </w:rPr>
        <w:t>限制性核酸内切酶(</w:t>
      </w:r>
      <w:r>
        <w:rPr>
          <w:rFonts w:ascii="SimSun" w:hAnsi="SimSun" w:eastAsia="SimSun" w:cs="SimSun"/>
          <w:sz w:val="19"/>
          <w:szCs w:val="19"/>
        </w:rPr>
        <w:t>RE</w:t>
      </w:r>
      <w:r>
        <w:rPr>
          <w:rFonts w:ascii="SimSun" w:hAnsi="SimSun" w:eastAsia="SimSun" w:cs="SimSun"/>
          <w:sz w:val="19"/>
          <w:szCs w:val="19"/>
          <w:spacing w:val="4"/>
        </w:rPr>
        <w:t>)</w:t>
      </w:r>
      <w:r>
        <w:rPr>
          <w:rFonts w:ascii="SimSun" w:hAnsi="SimSun" w:eastAsia="SimSun" w:cs="SimSun"/>
          <w:sz w:val="19"/>
          <w:szCs w:val="19"/>
          <w:spacing w:val="43"/>
        </w:rPr>
        <w:t xml:space="preserve"> </w:t>
      </w:r>
      <w:r>
        <w:rPr>
          <w:rFonts w:ascii="SimSun" w:hAnsi="SimSun" w:eastAsia="SimSun" w:cs="SimSun"/>
          <w:sz w:val="19"/>
          <w:szCs w:val="19"/>
          <w:spacing w:val="4"/>
        </w:rPr>
        <w:t>简称为限制性内切酶或限制酶，是一类核酸内切酶，能识别双链</w:t>
      </w:r>
      <w:r>
        <w:rPr>
          <w:rFonts w:ascii="SimSun" w:hAnsi="SimSun" w:eastAsia="SimSun" w:cs="SimSun"/>
          <w:sz w:val="19"/>
          <w:szCs w:val="19"/>
          <w:spacing w:val="-54"/>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4"/>
        </w:rPr>
        <w:t>分</w:t>
      </w:r>
      <w:r>
        <w:rPr>
          <w:rFonts w:ascii="SimSun" w:hAnsi="SimSun" w:eastAsia="SimSun" w:cs="SimSun"/>
          <w:sz w:val="19"/>
          <w:szCs w:val="19"/>
        </w:rPr>
        <w:t xml:space="preserve"> </w:t>
      </w:r>
      <w:r>
        <w:rPr>
          <w:rFonts w:ascii="SimSun" w:hAnsi="SimSun" w:eastAsia="SimSun" w:cs="SimSun"/>
          <w:sz w:val="19"/>
          <w:szCs w:val="19"/>
          <w:spacing w:val="7"/>
        </w:rPr>
        <w:t>子内部的特异序列并裂解磷酸二酯键。除极少数</w:t>
      </w:r>
      <w:r>
        <w:rPr>
          <w:rFonts w:ascii="SimSun" w:hAnsi="SimSun" w:eastAsia="SimSun" w:cs="SimSun"/>
          <w:sz w:val="19"/>
          <w:szCs w:val="19"/>
          <w:spacing w:val="-52"/>
        </w:rPr>
        <w:t xml:space="preserve"> </w:t>
      </w:r>
      <w:r>
        <w:rPr>
          <w:rFonts w:ascii="SimSun" w:hAnsi="SimSun" w:eastAsia="SimSun" w:cs="SimSun"/>
          <w:sz w:val="19"/>
          <w:szCs w:val="19"/>
        </w:rPr>
        <w:t>RE</w:t>
      </w:r>
      <w:r>
        <w:rPr>
          <w:rFonts w:ascii="SimSun" w:hAnsi="SimSun" w:eastAsia="SimSun" w:cs="SimSun"/>
          <w:sz w:val="19"/>
          <w:szCs w:val="19"/>
          <w:spacing w:val="21"/>
        </w:rPr>
        <w:t xml:space="preserve"> </w:t>
      </w:r>
      <w:r>
        <w:rPr>
          <w:rFonts w:ascii="SimSun" w:hAnsi="SimSun" w:eastAsia="SimSun" w:cs="SimSun"/>
          <w:sz w:val="19"/>
          <w:szCs w:val="19"/>
          <w:spacing w:val="7"/>
        </w:rPr>
        <w:t>来自绿藻外，绝大多数来自细菌，与相伴存在的</w:t>
      </w:r>
      <w:r>
        <w:rPr>
          <w:rFonts w:ascii="SimSun" w:hAnsi="SimSun" w:eastAsia="SimSun" w:cs="SimSun"/>
          <w:sz w:val="19"/>
          <w:szCs w:val="19"/>
        </w:rPr>
        <w:t xml:space="preserve"> </w:t>
      </w:r>
      <w:r>
        <w:rPr>
          <w:rFonts w:ascii="SimSun" w:hAnsi="SimSun" w:eastAsia="SimSun" w:cs="SimSun"/>
          <w:sz w:val="19"/>
          <w:szCs w:val="19"/>
          <w:spacing w:val="-2"/>
        </w:rPr>
        <w:t>甲基化酶共同构成细菌的限制-修饰体系(restriction</w:t>
      </w:r>
      <w:r>
        <w:rPr>
          <w:rFonts w:ascii="SimSun" w:hAnsi="SimSun" w:eastAsia="SimSun" w:cs="SimSun"/>
          <w:sz w:val="19"/>
          <w:szCs w:val="19"/>
          <w:spacing w:val="3"/>
        </w:rPr>
        <w:t xml:space="preserve"> </w:t>
      </w:r>
      <w:r>
        <w:rPr>
          <w:rFonts w:ascii="SimSun" w:hAnsi="SimSun" w:eastAsia="SimSun" w:cs="SimSun"/>
          <w:sz w:val="19"/>
          <w:szCs w:val="19"/>
          <w:spacing w:val="-2"/>
        </w:rPr>
        <w:t>modification</w:t>
      </w:r>
      <w:r>
        <w:rPr>
          <w:rFonts w:ascii="SimSun" w:hAnsi="SimSun" w:eastAsia="SimSun" w:cs="SimSun"/>
          <w:sz w:val="19"/>
          <w:szCs w:val="19"/>
          <w:spacing w:val="3"/>
        </w:rPr>
        <w:t xml:space="preserve"> </w:t>
      </w:r>
      <w:r>
        <w:rPr>
          <w:rFonts w:ascii="SimSun" w:hAnsi="SimSun" w:eastAsia="SimSun" w:cs="SimSun"/>
          <w:sz w:val="19"/>
          <w:szCs w:val="19"/>
          <w:spacing w:val="-2"/>
        </w:rPr>
        <w:t>system),RE对甲基化的自身DNA</w:t>
      </w:r>
      <w:r>
        <w:rPr>
          <w:rFonts w:ascii="SimSun" w:hAnsi="SimSun" w:eastAsia="SimSun" w:cs="SimSun"/>
          <w:sz w:val="19"/>
          <w:szCs w:val="19"/>
          <w:spacing w:val="74"/>
        </w:rPr>
        <w:t xml:space="preserve"> </w:t>
      </w:r>
      <w:r>
        <w:rPr>
          <w:rFonts w:ascii="SimSun" w:hAnsi="SimSun" w:eastAsia="SimSun" w:cs="SimSun"/>
          <w:sz w:val="19"/>
          <w:szCs w:val="19"/>
          <w:spacing w:val="-2"/>
        </w:rPr>
        <w:t>分</w:t>
      </w:r>
      <w:r>
        <w:rPr>
          <w:rFonts w:ascii="SimSun" w:hAnsi="SimSun" w:eastAsia="SimSun" w:cs="SimSun"/>
          <w:sz w:val="19"/>
          <w:szCs w:val="19"/>
        </w:rPr>
        <w:t xml:space="preserve"> </w:t>
      </w:r>
      <w:r>
        <w:rPr>
          <w:rFonts w:ascii="SimSun" w:hAnsi="SimSun" w:eastAsia="SimSun" w:cs="SimSun"/>
          <w:sz w:val="19"/>
          <w:szCs w:val="19"/>
          <w:spacing w:val="3"/>
        </w:rPr>
        <w:t>子不起作用，仅对外源</w:t>
      </w:r>
      <w:r>
        <w:rPr>
          <w:rFonts w:ascii="SimSun" w:hAnsi="SimSun" w:eastAsia="SimSun" w:cs="SimSun"/>
          <w:sz w:val="19"/>
          <w:szCs w:val="19"/>
          <w:spacing w:val="-51"/>
        </w:rPr>
        <w:t xml:space="preserve"> </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3"/>
        </w:rPr>
        <w:t>切割，因此对细菌遗传性状的稳定具有重要意义。</w:t>
      </w:r>
    </w:p>
    <w:p>
      <w:pPr>
        <w:ind w:right="1112" w:firstLine="409"/>
        <w:spacing w:before="93" w:line="293" w:lineRule="auto"/>
        <w:rPr>
          <w:rFonts w:ascii="SimSun" w:hAnsi="SimSun" w:eastAsia="SimSun" w:cs="SimSun"/>
          <w:sz w:val="19"/>
          <w:szCs w:val="19"/>
        </w:rPr>
      </w:pPr>
      <w:r>
        <w:rPr>
          <w:rFonts w:ascii="Times New Roman" w:hAnsi="Times New Roman" w:eastAsia="Times New Roman" w:cs="Times New Roman"/>
          <w:sz w:val="19"/>
          <w:szCs w:val="19"/>
          <w:b/>
          <w:bCs/>
          <w:spacing w:val="10"/>
        </w:rPr>
        <w:t>1.</w:t>
      </w:r>
      <w:r>
        <w:rPr>
          <w:rFonts w:ascii="Times New Roman" w:hAnsi="Times New Roman" w:eastAsia="Times New Roman" w:cs="Times New Roman"/>
          <w:sz w:val="19"/>
          <w:szCs w:val="19"/>
          <w:b/>
          <w:bCs/>
        </w:rPr>
        <w:t>RE</w:t>
      </w:r>
      <w:r>
        <w:rPr>
          <w:rFonts w:ascii="Times New Roman" w:hAnsi="Times New Roman" w:eastAsia="Times New Roman" w:cs="Times New Roman"/>
          <w:sz w:val="19"/>
          <w:szCs w:val="19"/>
          <w:spacing w:val="6"/>
        </w:rPr>
        <w:t xml:space="preserve">    </w:t>
      </w:r>
      <w:r>
        <w:rPr>
          <w:rFonts w:ascii="SimSun" w:hAnsi="SimSun" w:eastAsia="SimSun" w:cs="SimSun"/>
          <w:sz w:val="19"/>
          <w:szCs w:val="19"/>
          <w:b/>
          <w:bCs/>
          <w:spacing w:val="10"/>
        </w:rPr>
        <w:t>的分类及其特点</w:t>
      </w:r>
      <w:r>
        <w:rPr>
          <w:rFonts w:ascii="SimSun" w:hAnsi="SimSun" w:eastAsia="SimSun" w:cs="SimSun"/>
          <w:sz w:val="19"/>
          <w:szCs w:val="19"/>
          <w:spacing w:val="3"/>
        </w:rPr>
        <w:t xml:space="preserve">  </w:t>
      </w:r>
      <w:r>
        <w:rPr>
          <w:rFonts w:ascii="SimSun" w:hAnsi="SimSun" w:eastAsia="SimSun" w:cs="SimSun"/>
          <w:sz w:val="19"/>
          <w:szCs w:val="19"/>
          <w:spacing w:val="10"/>
        </w:rPr>
        <w:t>目前发现的</w:t>
      </w:r>
      <w:r>
        <w:rPr>
          <w:rFonts w:ascii="SimSun" w:hAnsi="SimSun" w:eastAsia="SimSun" w:cs="SimSun"/>
          <w:sz w:val="19"/>
          <w:szCs w:val="19"/>
          <w:spacing w:val="-50"/>
        </w:rPr>
        <w:t xml:space="preserve"> </w:t>
      </w:r>
      <w:r>
        <w:rPr>
          <w:rFonts w:ascii="Times New Roman" w:hAnsi="Times New Roman" w:eastAsia="Times New Roman" w:cs="Times New Roman"/>
          <w:sz w:val="19"/>
          <w:szCs w:val="19"/>
        </w:rPr>
        <w:t>RE</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0"/>
        </w:rPr>
        <w:t>有6000多种。根据</w:t>
      </w:r>
      <w:r>
        <w:rPr>
          <w:rFonts w:ascii="SimSun" w:hAnsi="SimSun" w:eastAsia="SimSun" w:cs="SimSun"/>
          <w:sz w:val="19"/>
          <w:szCs w:val="19"/>
          <w:spacing w:val="-46"/>
        </w:rPr>
        <w:t xml:space="preserve"> </w:t>
      </w:r>
      <w:r>
        <w:rPr>
          <w:rFonts w:ascii="Times New Roman" w:hAnsi="Times New Roman" w:eastAsia="Times New Roman" w:cs="Times New Roman"/>
          <w:sz w:val="19"/>
          <w:szCs w:val="19"/>
        </w:rPr>
        <w:t>RE</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0"/>
        </w:rPr>
        <w:t>的组成、所需因子及裂解</w:t>
      </w:r>
      <w:r>
        <w:rPr>
          <w:rFonts w:ascii="SimSun" w:hAnsi="SimSun" w:eastAsia="SimSun" w:cs="SimSun"/>
          <w:sz w:val="19"/>
          <w:szCs w:val="19"/>
          <w:spacing w:val="-52"/>
        </w:rPr>
        <w:t xml:space="preserve"> </w:t>
      </w:r>
      <w:r>
        <w:rPr>
          <w:rFonts w:ascii="Times New Roman" w:hAnsi="Times New Roman" w:eastAsia="Times New Roman" w:cs="Times New Roman"/>
          <w:sz w:val="19"/>
          <w:szCs w:val="19"/>
        </w:rPr>
        <w:t>DNA</w:t>
      </w:r>
      <w:r>
        <w:rPr>
          <w:rFonts w:ascii="Times New Roman" w:hAnsi="Times New Roman" w:eastAsia="Times New Roman" w:cs="Times New Roman"/>
          <w:sz w:val="19"/>
          <w:szCs w:val="19"/>
        </w:rPr>
        <w:t xml:space="preserve"> </w:t>
      </w:r>
      <w:r>
        <w:rPr>
          <w:rFonts w:ascii="SimSun" w:hAnsi="SimSun" w:eastAsia="SimSun" w:cs="SimSun"/>
          <w:sz w:val="19"/>
          <w:szCs w:val="19"/>
          <w:spacing w:val="3"/>
        </w:rPr>
        <w:t>方式的不同可分为三种类型，即</w:t>
      </w:r>
      <w:r>
        <w:rPr>
          <w:rFonts w:ascii="SimSun" w:hAnsi="SimSun" w:eastAsia="SimSun" w:cs="SimSun"/>
          <w:sz w:val="19"/>
          <w:szCs w:val="19"/>
          <w:spacing w:val="-56"/>
        </w:rPr>
        <w:t xml:space="preserve"> </w:t>
      </w:r>
      <w:r>
        <w:rPr>
          <w:rFonts w:ascii="SimSun" w:hAnsi="SimSun" w:eastAsia="SimSun" w:cs="SimSun"/>
          <w:sz w:val="19"/>
          <w:szCs w:val="19"/>
          <w:spacing w:val="3"/>
        </w:rPr>
        <w:t>I、Ⅱ和Ⅲ型。</w:t>
      </w:r>
      <w:r>
        <w:rPr>
          <w:rFonts w:ascii="SimSun" w:hAnsi="SimSun" w:eastAsia="SimSun" w:cs="SimSun"/>
          <w:sz w:val="19"/>
          <w:szCs w:val="19"/>
          <w:spacing w:val="55"/>
        </w:rPr>
        <w:t xml:space="preserve"> </w:t>
      </w:r>
      <w:r>
        <w:rPr>
          <w:rFonts w:ascii="SimSun" w:hAnsi="SimSun" w:eastAsia="SimSun" w:cs="SimSun"/>
          <w:sz w:val="19"/>
          <w:szCs w:val="19"/>
          <w:spacing w:val="3"/>
        </w:rPr>
        <w:t>I</w:t>
      </w:r>
      <w:r>
        <w:rPr>
          <w:rFonts w:ascii="SimSun" w:hAnsi="SimSun" w:eastAsia="SimSun" w:cs="SimSun"/>
          <w:sz w:val="19"/>
          <w:szCs w:val="19"/>
          <w:spacing w:val="-22"/>
        </w:rPr>
        <w:t xml:space="preserve"> </w:t>
      </w:r>
      <w:r>
        <w:rPr>
          <w:rFonts w:ascii="SimSun" w:hAnsi="SimSun" w:eastAsia="SimSun" w:cs="SimSun"/>
          <w:sz w:val="19"/>
          <w:szCs w:val="19"/>
          <w:spacing w:val="3"/>
        </w:rPr>
        <w:t>型和Ⅲ型酶为复合功能酶，同时具有限制和</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2"/>
        </w:rPr>
        <w:t>修</w:t>
      </w:r>
      <w:r>
        <w:rPr>
          <w:rFonts w:ascii="SimSun" w:hAnsi="SimSun" w:eastAsia="SimSun" w:cs="SimSun"/>
          <w:sz w:val="19"/>
          <w:szCs w:val="19"/>
        </w:rPr>
        <w:t xml:space="preserve"> </w:t>
      </w:r>
      <w:r>
        <w:rPr>
          <w:rFonts w:ascii="SimSun" w:hAnsi="SimSun" w:eastAsia="SimSun" w:cs="SimSun"/>
          <w:sz w:val="19"/>
          <w:szCs w:val="19"/>
          <w:spacing w:val="12"/>
        </w:rPr>
        <w:t>饰两种作用，且不在所识别的位点切割</w:t>
      </w:r>
      <w:r>
        <w:rPr>
          <w:rFonts w:ascii="SimSun" w:hAnsi="SimSun" w:eastAsia="SimSun" w:cs="SimSun"/>
          <w:sz w:val="19"/>
          <w:szCs w:val="19"/>
        </w:rPr>
        <w:t>DNA</w:t>
      </w:r>
      <w:r>
        <w:rPr>
          <w:rFonts w:ascii="SimSun" w:hAnsi="SimSun" w:eastAsia="SimSun" w:cs="SimSun"/>
          <w:sz w:val="19"/>
          <w:szCs w:val="19"/>
          <w:spacing w:val="27"/>
        </w:rPr>
        <w:t xml:space="preserve"> </w:t>
      </w:r>
      <w:r>
        <w:rPr>
          <w:rFonts w:ascii="SimSun" w:hAnsi="SimSun" w:eastAsia="SimSun" w:cs="SimSun"/>
          <w:sz w:val="19"/>
          <w:szCs w:val="19"/>
          <w:spacing w:val="12"/>
        </w:rPr>
        <w:t>(即特异性不强);Ⅱ型酶能在</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12"/>
        </w:rPr>
        <w:t>双链内部的特异位点</w:t>
      </w:r>
      <w:r>
        <w:rPr>
          <w:rFonts w:ascii="SimSun" w:hAnsi="SimSun" w:eastAsia="SimSun" w:cs="SimSun"/>
          <w:sz w:val="19"/>
          <w:szCs w:val="19"/>
        </w:rPr>
        <w:t xml:space="preserve"> </w:t>
      </w:r>
      <w:r>
        <w:rPr>
          <w:rFonts w:ascii="SimSun" w:hAnsi="SimSun" w:eastAsia="SimSun" w:cs="SimSun"/>
          <w:sz w:val="19"/>
          <w:szCs w:val="19"/>
          <w:spacing w:val="5"/>
        </w:rPr>
        <w:t>识别并切割，故其被广泛用作“分子剪刀”,对</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5"/>
        </w:rPr>
        <w:t>进行精确</w:t>
      </w:r>
      <w:r>
        <w:rPr>
          <w:rFonts w:ascii="SimSun" w:hAnsi="SimSun" w:eastAsia="SimSun" w:cs="SimSun"/>
          <w:sz w:val="19"/>
          <w:szCs w:val="19"/>
          <w:spacing w:val="4"/>
        </w:rPr>
        <w:t>切割。因此，重组</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4"/>
        </w:rPr>
        <w:t>技术中所说的</w:t>
      </w:r>
      <w:r>
        <w:rPr>
          <w:rFonts w:ascii="SimSun" w:hAnsi="SimSun" w:eastAsia="SimSun" w:cs="SimSun"/>
          <w:sz w:val="19"/>
          <w:szCs w:val="19"/>
        </w:rPr>
        <w:t>RE</w:t>
      </w:r>
      <w:r>
        <w:rPr>
          <w:rFonts w:ascii="SimSun" w:hAnsi="SimSun" w:eastAsia="SimSun" w:cs="SimSun"/>
          <w:sz w:val="19"/>
          <w:szCs w:val="19"/>
        </w:rPr>
        <w:t xml:space="preserve">  </w:t>
      </w:r>
      <w:r>
        <w:rPr>
          <w:rFonts w:ascii="SimSun" w:hAnsi="SimSun" w:eastAsia="SimSun" w:cs="SimSun"/>
          <w:sz w:val="19"/>
          <w:szCs w:val="19"/>
          <w:spacing w:val="5"/>
        </w:rPr>
        <w:t>通常指Ⅱ型酶。</w:t>
      </w:r>
    </w:p>
    <w:p>
      <w:pPr>
        <w:ind w:left="29" w:right="1097" w:firstLine="380"/>
        <w:spacing w:before="93" w:line="293" w:lineRule="auto"/>
        <w:rPr>
          <w:rFonts w:ascii="SimSun" w:hAnsi="SimSun" w:eastAsia="SimSun" w:cs="SimSun"/>
          <w:sz w:val="19"/>
          <w:szCs w:val="19"/>
        </w:rPr>
      </w:pPr>
      <w:r>
        <w:rPr>
          <w:rFonts w:ascii="Times New Roman" w:hAnsi="Times New Roman" w:eastAsia="Times New Roman" w:cs="Times New Roman"/>
          <w:sz w:val="19"/>
          <w:szCs w:val="19"/>
          <w:b/>
          <w:bCs/>
          <w:spacing w:val="10"/>
        </w:rPr>
        <w:t>2.</w:t>
      </w:r>
      <w:r>
        <w:rPr>
          <w:rFonts w:ascii="Times New Roman" w:hAnsi="Times New Roman" w:eastAsia="Times New Roman" w:cs="Times New Roman"/>
          <w:sz w:val="19"/>
          <w:szCs w:val="19"/>
          <w:b/>
          <w:bCs/>
        </w:rPr>
        <w:t>RE</w:t>
      </w:r>
      <w:r>
        <w:rPr>
          <w:rFonts w:ascii="Times New Roman" w:hAnsi="Times New Roman" w:eastAsia="Times New Roman" w:cs="Times New Roman"/>
          <w:sz w:val="19"/>
          <w:szCs w:val="19"/>
          <w:spacing w:val="7"/>
        </w:rPr>
        <w:t xml:space="preserve">    </w:t>
      </w:r>
      <w:r>
        <w:rPr>
          <w:rFonts w:ascii="SimSun" w:hAnsi="SimSun" w:eastAsia="SimSun" w:cs="SimSun"/>
          <w:sz w:val="19"/>
          <w:szCs w:val="19"/>
          <w:b/>
          <w:bCs/>
          <w:spacing w:val="10"/>
        </w:rPr>
        <w:t>的命名原则</w:t>
      </w:r>
      <w:r>
        <w:rPr>
          <w:rFonts w:ascii="SimSun" w:hAnsi="SimSun" w:eastAsia="SimSun" w:cs="SimSun"/>
          <w:sz w:val="19"/>
          <w:szCs w:val="19"/>
          <w:spacing w:val="83"/>
        </w:rPr>
        <w:t xml:space="preserve"> </w:t>
      </w:r>
      <w:r>
        <w:rPr>
          <w:rFonts w:ascii="Times New Roman" w:hAnsi="Times New Roman" w:eastAsia="Times New Roman" w:cs="Times New Roman"/>
          <w:sz w:val="19"/>
          <w:szCs w:val="19"/>
        </w:rPr>
        <w:t>RE</w:t>
      </w:r>
      <w:r>
        <w:rPr>
          <w:rFonts w:ascii="Times New Roman" w:hAnsi="Times New Roman" w:eastAsia="Times New Roman" w:cs="Times New Roman"/>
          <w:sz w:val="19"/>
          <w:szCs w:val="19"/>
          <w:spacing w:val="43"/>
          <w:w w:val="101"/>
        </w:rPr>
        <w:t xml:space="preserve"> </w:t>
      </w:r>
      <w:r>
        <w:rPr>
          <w:rFonts w:ascii="SimSun" w:hAnsi="SimSun" w:eastAsia="SimSun" w:cs="SimSun"/>
          <w:sz w:val="19"/>
          <w:szCs w:val="19"/>
          <w:spacing w:val="10"/>
        </w:rPr>
        <w:t>的命名采用</w:t>
      </w:r>
      <w:r>
        <w:rPr>
          <w:rFonts w:ascii="Times New Roman" w:hAnsi="Times New Roman" w:eastAsia="Times New Roman" w:cs="Times New Roman"/>
          <w:sz w:val="19"/>
          <w:szCs w:val="19"/>
        </w:rPr>
        <w:t>Smith</w:t>
      </w:r>
      <w:r>
        <w:rPr>
          <w:rFonts w:ascii="Times New Roman" w:hAnsi="Times New Roman" w:eastAsia="Times New Roman" w:cs="Times New Roman"/>
          <w:sz w:val="19"/>
          <w:szCs w:val="19"/>
          <w:spacing w:val="31"/>
        </w:rPr>
        <w:t xml:space="preserve"> </w:t>
      </w:r>
      <w:r>
        <w:rPr>
          <w:rFonts w:ascii="SimSun" w:hAnsi="SimSun" w:eastAsia="SimSun" w:cs="SimSun"/>
          <w:sz w:val="19"/>
          <w:szCs w:val="19"/>
          <w:spacing w:val="10"/>
        </w:rPr>
        <w:t>和</w:t>
      </w:r>
      <w:r>
        <w:rPr>
          <w:rFonts w:ascii="SimSun" w:hAnsi="SimSun" w:eastAsia="SimSun" w:cs="SimSun"/>
          <w:sz w:val="19"/>
          <w:szCs w:val="19"/>
          <w:spacing w:val="-17"/>
        </w:rPr>
        <w:t xml:space="preserve"> </w:t>
      </w:r>
      <w:r>
        <w:rPr>
          <w:rFonts w:ascii="Times New Roman" w:hAnsi="Times New Roman" w:eastAsia="Times New Roman" w:cs="Times New Roman"/>
          <w:sz w:val="19"/>
          <w:szCs w:val="19"/>
        </w:rPr>
        <w:t>Nathane</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10"/>
        </w:rPr>
        <w:t>提出的属名与种名相结合的命名</w:t>
      </w:r>
      <w:r>
        <w:rPr>
          <w:rFonts w:ascii="SimSun" w:hAnsi="SimSun" w:eastAsia="SimSun" w:cs="SimSun"/>
          <w:sz w:val="19"/>
          <w:szCs w:val="19"/>
          <w:spacing w:val="9"/>
        </w:rPr>
        <w:t>法，即第</w:t>
      </w:r>
      <w:r>
        <w:rPr>
          <w:rFonts w:ascii="SimSun" w:hAnsi="SimSun" w:eastAsia="SimSun" w:cs="SimSun"/>
          <w:sz w:val="19"/>
          <w:szCs w:val="19"/>
        </w:rPr>
        <w:t xml:space="preserve"> </w:t>
      </w:r>
      <w:r>
        <w:rPr>
          <w:rFonts w:ascii="SimSun" w:hAnsi="SimSun" w:eastAsia="SimSun" w:cs="SimSun"/>
          <w:sz w:val="19"/>
          <w:szCs w:val="19"/>
          <w:spacing w:val="2"/>
        </w:rPr>
        <w:t>一个字母是酶来源的细菌属名的首字母，用大写斜体；第二、三个</w:t>
      </w:r>
      <w:r>
        <w:rPr>
          <w:rFonts w:ascii="SimSun" w:hAnsi="SimSun" w:eastAsia="SimSun" w:cs="SimSun"/>
          <w:sz w:val="19"/>
          <w:szCs w:val="19"/>
          <w:spacing w:val="1"/>
        </w:rPr>
        <w:t>字母是细菌菌种名的首字母，用小写</w:t>
      </w:r>
      <w:r>
        <w:rPr>
          <w:rFonts w:ascii="SimSun" w:hAnsi="SimSun" w:eastAsia="SimSun" w:cs="SimSun"/>
          <w:sz w:val="19"/>
          <w:szCs w:val="19"/>
        </w:rPr>
        <w:t xml:space="preserve"> </w:t>
      </w:r>
      <w:r>
        <w:rPr>
          <w:rFonts w:ascii="SimSun" w:hAnsi="SimSun" w:eastAsia="SimSun" w:cs="SimSun"/>
          <w:sz w:val="19"/>
          <w:szCs w:val="19"/>
          <w:spacing w:val="8"/>
        </w:rPr>
        <w:t>斜体；第四个字母(有时无)表示细菌的特定菌株，用大写或小写；罗马数字表示</w:t>
      </w:r>
      <w:r>
        <w:rPr>
          <w:rFonts w:ascii="SimSun" w:hAnsi="SimSun" w:eastAsia="SimSun" w:cs="SimSun"/>
          <w:sz w:val="19"/>
          <w:szCs w:val="19"/>
        </w:rPr>
        <w:t>RE</w:t>
      </w:r>
      <w:r>
        <w:rPr>
          <w:rFonts w:ascii="SimSun" w:hAnsi="SimSun" w:eastAsia="SimSun" w:cs="SimSun"/>
          <w:sz w:val="19"/>
          <w:szCs w:val="19"/>
          <w:spacing w:val="20"/>
        </w:rPr>
        <w:t xml:space="preserve"> </w:t>
      </w:r>
      <w:r>
        <w:rPr>
          <w:rFonts w:ascii="SimSun" w:hAnsi="SimSun" w:eastAsia="SimSun" w:cs="SimSun"/>
          <w:sz w:val="19"/>
          <w:szCs w:val="19"/>
          <w:spacing w:val="8"/>
        </w:rPr>
        <w:t>在</w:t>
      </w:r>
      <w:r>
        <w:rPr>
          <w:rFonts w:ascii="SimSun" w:hAnsi="SimSun" w:eastAsia="SimSun" w:cs="SimSun"/>
          <w:sz w:val="19"/>
          <w:szCs w:val="19"/>
          <w:spacing w:val="7"/>
        </w:rPr>
        <w:t>此菌种发现的</w:t>
      </w:r>
      <w:r>
        <w:rPr>
          <w:rFonts w:ascii="SimSun" w:hAnsi="SimSun" w:eastAsia="SimSun" w:cs="SimSun"/>
          <w:sz w:val="19"/>
          <w:szCs w:val="19"/>
        </w:rPr>
        <w:t xml:space="preserve"> </w:t>
      </w:r>
      <w:r>
        <w:rPr>
          <w:rFonts w:ascii="SimSun" w:hAnsi="SimSun" w:eastAsia="SimSun" w:cs="SimSun"/>
          <w:sz w:val="19"/>
          <w:szCs w:val="19"/>
          <w:spacing w:val="-6"/>
        </w:rPr>
        <w:t>先后顺序。例如，EcoRI:E</w:t>
      </w:r>
      <w:r>
        <w:rPr>
          <w:rFonts w:ascii="SimSun" w:hAnsi="SimSun" w:eastAsia="SimSun" w:cs="SimSun"/>
          <w:sz w:val="19"/>
          <w:szCs w:val="19"/>
          <w:spacing w:val="42"/>
        </w:rPr>
        <w:t xml:space="preserve"> </w:t>
      </w:r>
      <w:r>
        <w:rPr>
          <w:rFonts w:ascii="SimSun" w:hAnsi="SimSun" w:eastAsia="SimSun" w:cs="SimSun"/>
          <w:sz w:val="19"/>
          <w:szCs w:val="19"/>
          <w:spacing w:val="-6"/>
        </w:rPr>
        <w:t>=</w:t>
      </w:r>
      <w:r>
        <w:rPr>
          <w:rFonts w:ascii="SimSun" w:hAnsi="SimSun" w:eastAsia="SimSun" w:cs="SimSun"/>
          <w:sz w:val="19"/>
          <w:szCs w:val="19"/>
          <w:spacing w:val="32"/>
        </w:rPr>
        <w:t xml:space="preserve"> </w:t>
      </w:r>
      <w:r>
        <w:rPr>
          <w:rFonts w:ascii="SimSun" w:hAnsi="SimSun" w:eastAsia="SimSun" w:cs="SimSun"/>
          <w:sz w:val="19"/>
          <w:szCs w:val="19"/>
          <w:spacing w:val="-6"/>
        </w:rPr>
        <w:t>Escherichia,埃希菌属；co</w:t>
      </w:r>
      <w:r>
        <w:rPr>
          <w:rFonts w:ascii="SimSun" w:hAnsi="SimSun" w:eastAsia="SimSun" w:cs="SimSun"/>
          <w:sz w:val="19"/>
          <w:szCs w:val="19"/>
          <w:spacing w:val="3"/>
        </w:rPr>
        <w:t xml:space="preserve"> </w:t>
      </w:r>
      <w:r>
        <w:rPr>
          <w:rFonts w:ascii="SimSun" w:hAnsi="SimSun" w:eastAsia="SimSun" w:cs="SimSun"/>
          <w:sz w:val="19"/>
          <w:szCs w:val="19"/>
          <w:spacing w:val="-6"/>
        </w:rPr>
        <w:t>=</w:t>
      </w:r>
      <w:r>
        <w:rPr>
          <w:rFonts w:ascii="SimSun" w:hAnsi="SimSun" w:eastAsia="SimSun" w:cs="SimSun"/>
          <w:sz w:val="19"/>
          <w:szCs w:val="19"/>
          <w:spacing w:val="7"/>
        </w:rPr>
        <w:t xml:space="preserve"> </w:t>
      </w:r>
      <w:r>
        <w:rPr>
          <w:rFonts w:ascii="SimSun" w:hAnsi="SimSun" w:eastAsia="SimSun" w:cs="SimSun"/>
          <w:sz w:val="19"/>
          <w:szCs w:val="19"/>
          <w:spacing w:val="-6"/>
        </w:rPr>
        <w:t>coli,大肠杆菌菌种；R</w:t>
      </w:r>
      <w:r>
        <w:rPr>
          <w:rFonts w:ascii="SimSun" w:hAnsi="SimSun" w:eastAsia="SimSun" w:cs="SimSun"/>
          <w:sz w:val="19"/>
          <w:szCs w:val="19"/>
          <w:spacing w:val="4"/>
        </w:rPr>
        <w:t xml:space="preserve">  </w:t>
      </w:r>
      <w:r>
        <w:rPr>
          <w:rFonts w:ascii="SimSun" w:hAnsi="SimSun" w:eastAsia="SimSun" w:cs="SimSun"/>
          <w:sz w:val="19"/>
          <w:szCs w:val="19"/>
          <w:spacing w:val="-6"/>
        </w:rPr>
        <w:t>=</w:t>
      </w:r>
      <w:r>
        <w:rPr>
          <w:rFonts w:ascii="SimSun" w:hAnsi="SimSun" w:eastAsia="SimSun" w:cs="SimSun"/>
          <w:sz w:val="19"/>
          <w:szCs w:val="19"/>
          <w:spacing w:val="4"/>
        </w:rPr>
        <w:t xml:space="preserve">  </w:t>
      </w:r>
      <w:r>
        <w:rPr>
          <w:rFonts w:ascii="SimSun" w:hAnsi="SimSun" w:eastAsia="SimSun" w:cs="SimSun"/>
          <w:sz w:val="19"/>
          <w:szCs w:val="19"/>
          <w:spacing w:val="-6"/>
        </w:rPr>
        <w:t>RY3,菌株名；</w:t>
      </w:r>
      <w:r>
        <w:rPr>
          <w:rFonts w:ascii="SimSun" w:hAnsi="SimSun" w:eastAsia="SimSun" w:cs="SimSun"/>
          <w:sz w:val="19"/>
          <w:szCs w:val="19"/>
          <w:spacing w:val="-24"/>
        </w:rPr>
        <w:t xml:space="preserve"> </w:t>
      </w:r>
      <w:r>
        <w:rPr>
          <w:rFonts w:ascii="SimSun" w:hAnsi="SimSun" w:eastAsia="SimSun" w:cs="SimSun"/>
          <w:sz w:val="19"/>
          <w:szCs w:val="19"/>
          <w:spacing w:val="-6"/>
        </w:rPr>
        <w:t>I,</w:t>
      </w:r>
      <w:r>
        <w:rPr>
          <w:rFonts w:ascii="SimSun" w:hAnsi="SimSun" w:eastAsia="SimSun" w:cs="SimSun"/>
          <w:sz w:val="19"/>
          <w:szCs w:val="19"/>
        </w:rPr>
        <w:t xml:space="preserve">  </w:t>
      </w:r>
      <w:r>
        <w:rPr>
          <w:rFonts w:ascii="SimSun" w:hAnsi="SimSun" w:eastAsia="SimSun" w:cs="SimSun"/>
          <w:sz w:val="19"/>
          <w:szCs w:val="19"/>
          <w:spacing w:val="9"/>
        </w:rPr>
        <w:t>为从此菌中第一个分离获得的</w:t>
      </w:r>
      <w:r>
        <w:rPr>
          <w:rFonts w:ascii="SimSun" w:hAnsi="SimSun" w:eastAsia="SimSun" w:cs="SimSun"/>
          <w:sz w:val="19"/>
          <w:szCs w:val="19"/>
        </w:rPr>
        <w:t>RE</w:t>
      </w:r>
      <w:r>
        <w:rPr>
          <w:rFonts w:ascii="SimSun" w:hAnsi="SimSun" w:eastAsia="SimSun" w:cs="SimSun"/>
          <w:sz w:val="19"/>
          <w:szCs w:val="19"/>
          <w:spacing w:val="9"/>
        </w:rPr>
        <w:t>。</w:t>
      </w:r>
    </w:p>
    <w:p>
      <w:pPr>
        <w:ind w:left="29" w:right="1109" w:firstLine="380"/>
        <w:spacing w:before="90" w:line="289" w:lineRule="auto"/>
        <w:rPr>
          <w:rFonts w:ascii="SimSun" w:hAnsi="SimSun" w:eastAsia="SimSun" w:cs="SimSun"/>
          <w:sz w:val="19"/>
          <w:szCs w:val="19"/>
        </w:rPr>
      </w:pPr>
      <w:r>
        <w:rPr>
          <w:rFonts w:ascii="Times New Roman" w:hAnsi="Times New Roman" w:eastAsia="Times New Roman" w:cs="Times New Roman"/>
          <w:sz w:val="19"/>
          <w:szCs w:val="19"/>
          <w:b/>
          <w:bCs/>
          <w:spacing w:val="14"/>
        </w:rPr>
        <w:t>3.</w:t>
      </w:r>
      <w:r>
        <w:rPr>
          <w:rFonts w:ascii="Times New Roman" w:hAnsi="Times New Roman" w:eastAsia="Times New Roman" w:cs="Times New Roman"/>
          <w:sz w:val="19"/>
          <w:szCs w:val="19"/>
          <w:b/>
          <w:bCs/>
        </w:rPr>
        <w:t>RE</w:t>
      </w:r>
      <w:r>
        <w:rPr>
          <w:rFonts w:ascii="Times New Roman" w:hAnsi="Times New Roman" w:eastAsia="Times New Roman" w:cs="Times New Roman"/>
          <w:sz w:val="19"/>
          <w:szCs w:val="19"/>
          <w:spacing w:val="7"/>
        </w:rPr>
        <w:t xml:space="preserve">    </w:t>
      </w:r>
      <w:r>
        <w:rPr>
          <w:rFonts w:ascii="SimSun" w:hAnsi="SimSun" w:eastAsia="SimSun" w:cs="SimSun"/>
          <w:sz w:val="19"/>
          <w:szCs w:val="19"/>
          <w:b/>
          <w:bCs/>
          <w:spacing w:val="14"/>
        </w:rPr>
        <w:t>识别及切割特异</w:t>
      </w:r>
      <w:r>
        <w:rPr>
          <w:rFonts w:ascii="SimSun" w:hAnsi="SimSun" w:eastAsia="SimSun" w:cs="SimSun"/>
          <w:sz w:val="19"/>
          <w:szCs w:val="19"/>
          <w:spacing w:val="-51"/>
        </w:rPr>
        <w:t xml:space="preserve"> </w:t>
      </w:r>
      <w:r>
        <w:rPr>
          <w:rFonts w:ascii="Times New Roman" w:hAnsi="Times New Roman" w:eastAsia="Times New Roman" w:cs="Times New Roman"/>
          <w:sz w:val="19"/>
          <w:szCs w:val="19"/>
          <w:b/>
          <w:bCs/>
        </w:rPr>
        <w:t>DNA</w:t>
      </w:r>
      <w:r>
        <w:rPr>
          <w:rFonts w:ascii="Times New Roman" w:hAnsi="Times New Roman" w:eastAsia="Times New Roman" w:cs="Times New Roman"/>
          <w:sz w:val="19"/>
          <w:szCs w:val="19"/>
          <w:spacing w:val="16"/>
        </w:rPr>
        <w:t xml:space="preserve"> </w:t>
      </w:r>
      <w:r>
        <w:rPr>
          <w:rFonts w:ascii="SimSun" w:hAnsi="SimSun" w:eastAsia="SimSun" w:cs="SimSun"/>
          <w:sz w:val="19"/>
          <w:szCs w:val="19"/>
          <w:b/>
          <w:bCs/>
          <w:spacing w:val="14"/>
        </w:rPr>
        <w:t>序</w:t>
      </w:r>
      <w:r>
        <w:rPr>
          <w:rFonts w:ascii="SimSun" w:hAnsi="SimSun" w:eastAsia="SimSun" w:cs="SimSun"/>
          <w:sz w:val="19"/>
          <w:szCs w:val="19"/>
          <w:spacing w:val="-37"/>
        </w:rPr>
        <w:t xml:space="preserve"> </w:t>
      </w:r>
      <w:r>
        <w:rPr>
          <w:rFonts w:ascii="SimSun" w:hAnsi="SimSun" w:eastAsia="SimSun" w:cs="SimSun"/>
          <w:sz w:val="19"/>
          <w:szCs w:val="19"/>
          <w:b/>
          <w:bCs/>
          <w:spacing w:val="14"/>
        </w:rPr>
        <w:t>列</w:t>
      </w:r>
      <w:r>
        <w:rPr>
          <w:rFonts w:ascii="SimSun" w:hAnsi="SimSun" w:eastAsia="SimSun" w:cs="SimSun"/>
          <w:sz w:val="19"/>
          <w:szCs w:val="19"/>
          <w:spacing w:val="13"/>
        </w:rPr>
        <w:t xml:space="preserve">  </w:t>
      </w:r>
      <w:r>
        <w:rPr>
          <w:rFonts w:ascii="SimSun" w:hAnsi="SimSun" w:eastAsia="SimSun" w:cs="SimSun"/>
          <w:sz w:val="19"/>
          <w:szCs w:val="19"/>
          <w:spacing w:val="14"/>
        </w:rPr>
        <w:t>Ⅱ型</w:t>
      </w:r>
      <w:r>
        <w:rPr>
          <w:rFonts w:ascii="SimSun" w:hAnsi="SimSun" w:eastAsia="SimSun" w:cs="SimSun"/>
          <w:sz w:val="19"/>
          <w:szCs w:val="19"/>
          <w:spacing w:val="-46"/>
        </w:rPr>
        <w:t xml:space="preserve"> </w:t>
      </w:r>
      <w:r>
        <w:rPr>
          <w:rFonts w:ascii="Times New Roman" w:hAnsi="Times New Roman" w:eastAsia="Times New Roman" w:cs="Times New Roman"/>
          <w:sz w:val="19"/>
          <w:szCs w:val="19"/>
        </w:rPr>
        <w:t>RE</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4"/>
        </w:rPr>
        <w:t>的识别位点通常为6或4个碱基序列，个别的</w:t>
      </w:r>
      <w:r>
        <w:rPr>
          <w:rFonts w:ascii="SimSun" w:hAnsi="SimSun" w:eastAsia="SimSun" w:cs="SimSun"/>
          <w:sz w:val="19"/>
          <w:szCs w:val="19"/>
          <w:spacing w:val="-50"/>
        </w:rPr>
        <w:t xml:space="preserve"> </w:t>
      </w:r>
      <w:r>
        <w:rPr>
          <w:rFonts w:ascii="Times New Roman" w:hAnsi="Times New Roman" w:eastAsia="Times New Roman" w:cs="Times New Roman"/>
          <w:sz w:val="19"/>
          <w:szCs w:val="19"/>
        </w:rPr>
        <w:t>RE</w:t>
      </w:r>
      <w:r>
        <w:rPr>
          <w:rFonts w:ascii="Times New Roman" w:hAnsi="Times New Roman" w:eastAsia="Times New Roman" w:cs="Times New Roman"/>
          <w:sz w:val="19"/>
          <w:szCs w:val="19"/>
        </w:rPr>
        <w:t xml:space="preserve"> </w:t>
      </w:r>
      <w:r>
        <w:rPr>
          <w:rFonts w:ascii="SimSun" w:hAnsi="SimSun" w:eastAsia="SimSun" w:cs="SimSun"/>
          <w:sz w:val="19"/>
          <w:szCs w:val="19"/>
          <w:spacing w:val="19"/>
        </w:rPr>
        <w:t>识别8或8个以上碱基序列。表23-2列举了</w:t>
      </w:r>
      <w:r>
        <w:rPr>
          <w:rFonts w:ascii="SimSun" w:hAnsi="SimSun" w:eastAsia="SimSun" w:cs="SimSun"/>
          <w:sz w:val="19"/>
          <w:szCs w:val="19"/>
          <w:spacing w:val="18"/>
        </w:rPr>
        <w:t>部分Ⅱ型</w:t>
      </w:r>
      <w:r>
        <w:rPr>
          <w:rFonts w:ascii="SimSun" w:hAnsi="SimSun" w:eastAsia="SimSun" w:cs="SimSun"/>
          <w:sz w:val="19"/>
          <w:szCs w:val="19"/>
        </w:rPr>
        <w:t>RE</w:t>
      </w:r>
      <w:r>
        <w:rPr>
          <w:rFonts w:ascii="SimSun" w:hAnsi="SimSun" w:eastAsia="SimSun" w:cs="SimSun"/>
          <w:sz w:val="19"/>
          <w:szCs w:val="19"/>
          <w:spacing w:val="40"/>
        </w:rPr>
        <w:t xml:space="preserve"> </w:t>
      </w:r>
      <w:r>
        <w:rPr>
          <w:rFonts w:ascii="SimSun" w:hAnsi="SimSun" w:eastAsia="SimSun" w:cs="SimSun"/>
          <w:sz w:val="19"/>
          <w:szCs w:val="19"/>
          <w:spacing w:val="18"/>
        </w:rPr>
        <w:t>的识别位点。大多数</w:t>
      </w:r>
      <w:r>
        <w:rPr>
          <w:rFonts w:ascii="SimSun" w:hAnsi="SimSun" w:eastAsia="SimSun" w:cs="SimSun"/>
          <w:sz w:val="19"/>
          <w:szCs w:val="19"/>
        </w:rPr>
        <w:t>RE</w:t>
      </w:r>
      <w:r>
        <w:rPr>
          <w:rFonts w:ascii="SimSun" w:hAnsi="SimSun" w:eastAsia="SimSun" w:cs="SimSun"/>
          <w:sz w:val="19"/>
          <w:szCs w:val="19"/>
          <w:spacing w:val="40"/>
        </w:rPr>
        <w:t xml:space="preserve"> </w:t>
      </w:r>
      <w:r>
        <w:rPr>
          <w:rFonts w:ascii="SimSun" w:hAnsi="SimSun" w:eastAsia="SimSun" w:cs="SimSun"/>
          <w:sz w:val="19"/>
          <w:szCs w:val="19"/>
          <w:spacing w:val="18"/>
        </w:rPr>
        <w:t>的识别序列为回</w:t>
      </w:r>
      <w:r>
        <w:rPr>
          <w:rFonts w:ascii="SimSun" w:hAnsi="SimSun" w:eastAsia="SimSun" w:cs="SimSun"/>
          <w:sz w:val="19"/>
          <w:szCs w:val="19"/>
        </w:rPr>
        <w:t xml:space="preserve"> </w:t>
      </w:r>
      <w:r>
        <w:rPr>
          <w:rFonts w:ascii="SimSun" w:hAnsi="SimSun" w:eastAsia="SimSun" w:cs="SimSun"/>
          <w:sz w:val="19"/>
          <w:szCs w:val="19"/>
          <w:spacing w:val="3"/>
        </w:rPr>
        <w:t>文序列(</w:t>
      </w:r>
      <w:r>
        <w:rPr>
          <w:rFonts w:ascii="SimSun" w:hAnsi="SimSun" w:eastAsia="SimSun" w:cs="SimSun"/>
          <w:sz w:val="19"/>
          <w:szCs w:val="19"/>
        </w:rPr>
        <w:t>palindrome</w:t>
      </w:r>
      <w:r>
        <w:rPr>
          <w:rFonts w:ascii="SimSun" w:hAnsi="SimSun" w:eastAsia="SimSun" w:cs="SimSun"/>
          <w:sz w:val="19"/>
          <w:szCs w:val="19"/>
          <w:spacing w:val="3"/>
        </w:rPr>
        <w:t>)。</w:t>
      </w:r>
      <w:r>
        <w:rPr>
          <w:rFonts w:ascii="SimSun" w:hAnsi="SimSun" w:eastAsia="SimSun" w:cs="SimSun"/>
          <w:sz w:val="19"/>
          <w:szCs w:val="19"/>
          <w:spacing w:val="38"/>
        </w:rPr>
        <w:t xml:space="preserve"> </w:t>
      </w:r>
      <w:r>
        <w:rPr>
          <w:rFonts w:ascii="SimSun" w:hAnsi="SimSun" w:eastAsia="SimSun" w:cs="SimSun"/>
          <w:sz w:val="19"/>
          <w:szCs w:val="19"/>
          <w:spacing w:val="3"/>
        </w:rPr>
        <w:t>回文结构是指在两条核苷酸链的特定位点</w:t>
      </w:r>
      <w:r>
        <w:rPr>
          <w:rFonts w:ascii="SimSun" w:hAnsi="SimSun" w:eastAsia="SimSun" w:cs="SimSun"/>
          <w:sz w:val="19"/>
          <w:szCs w:val="19"/>
          <w:spacing w:val="2"/>
        </w:rPr>
        <w:t>，从5'</w:t>
      </w:r>
      <w:r>
        <w:rPr>
          <w:rFonts w:ascii="SimSun" w:hAnsi="SimSun" w:eastAsia="SimSun" w:cs="SimSun"/>
          <w:sz w:val="19"/>
          <w:szCs w:val="19"/>
          <w:spacing w:val="-71"/>
        </w:rPr>
        <w:t xml:space="preserve"> </w:t>
      </w:r>
      <w:r>
        <w:rPr>
          <w:rFonts w:ascii="SimSun" w:hAnsi="SimSun" w:eastAsia="SimSun" w:cs="SimSun"/>
          <w:sz w:val="19"/>
          <w:szCs w:val="19"/>
          <w:spacing w:val="2"/>
        </w:rPr>
        <w:t>→3'方向的序列完全一致。例</w:t>
      </w:r>
      <w:r>
        <w:rPr>
          <w:rFonts w:ascii="SimSun" w:hAnsi="SimSun" w:eastAsia="SimSun" w:cs="SimSun"/>
          <w:sz w:val="19"/>
          <w:szCs w:val="19"/>
        </w:rPr>
        <w:t xml:space="preserve"> </w:t>
      </w:r>
      <w:r>
        <w:rPr>
          <w:rFonts w:ascii="SimSun" w:hAnsi="SimSun" w:eastAsia="SimSun" w:cs="SimSun"/>
          <w:sz w:val="19"/>
          <w:szCs w:val="19"/>
          <w:spacing w:val="-1"/>
        </w:rPr>
        <w:t>如，EcoRI</w:t>
      </w:r>
      <w:r>
        <w:rPr>
          <w:rFonts w:ascii="SimSun" w:hAnsi="SimSun" w:eastAsia="SimSun" w:cs="SimSun"/>
          <w:sz w:val="19"/>
          <w:szCs w:val="19"/>
          <w:spacing w:val="55"/>
        </w:rPr>
        <w:t xml:space="preserve"> </w:t>
      </w:r>
      <w:r>
        <w:rPr>
          <w:rFonts w:ascii="SimSun" w:hAnsi="SimSun" w:eastAsia="SimSun" w:cs="SimSun"/>
          <w:sz w:val="19"/>
          <w:szCs w:val="19"/>
          <w:spacing w:val="-1"/>
        </w:rPr>
        <w:t>的识别序列，在</w:t>
      </w:r>
      <w:r>
        <w:rPr>
          <w:rFonts w:ascii="SimSun" w:hAnsi="SimSun" w:eastAsia="SimSun" w:cs="SimSun"/>
          <w:sz w:val="19"/>
          <w:szCs w:val="19"/>
          <w:spacing w:val="-2"/>
        </w:rPr>
        <w:t>两条链上的5'→3'序列均为</w:t>
      </w:r>
      <w:r>
        <w:rPr>
          <w:rFonts w:ascii="SimSun" w:hAnsi="SimSun" w:eastAsia="SimSun" w:cs="SimSun"/>
          <w:sz w:val="19"/>
          <w:szCs w:val="19"/>
          <w:spacing w:val="-55"/>
        </w:rPr>
        <w:t xml:space="preserve"> </w:t>
      </w:r>
      <w:r>
        <w:rPr>
          <w:rFonts w:ascii="SimSun" w:hAnsi="SimSun" w:eastAsia="SimSun" w:cs="SimSun"/>
          <w:sz w:val="19"/>
          <w:szCs w:val="19"/>
          <w:spacing w:val="-1"/>
        </w:rPr>
        <w:t>GAATTC</w:t>
      </w:r>
      <w:r>
        <w:rPr>
          <w:rFonts w:ascii="SimSun" w:hAnsi="SimSun" w:eastAsia="SimSun" w:cs="SimSun"/>
          <w:sz w:val="19"/>
          <w:szCs w:val="19"/>
          <w:spacing w:val="-2"/>
        </w:rPr>
        <w:t>。</w:t>
      </w:r>
    </w:p>
    <w:p>
      <w:pPr>
        <w:ind w:left="3012"/>
        <w:spacing w:before="201" w:line="222" w:lineRule="auto"/>
        <w:rPr>
          <w:rFonts w:ascii="SimHei" w:hAnsi="SimHei" w:eastAsia="SimHei" w:cs="SimHei"/>
          <w:sz w:val="19"/>
          <w:szCs w:val="19"/>
        </w:rPr>
      </w:pPr>
      <w:r>
        <w:rPr>
          <w:rFonts w:ascii="SimHei" w:hAnsi="SimHei" w:eastAsia="SimHei" w:cs="SimHei"/>
          <w:sz w:val="19"/>
          <w:szCs w:val="19"/>
          <w:b/>
          <w:bCs/>
          <w:color w:val="2A87D8"/>
          <w:spacing w:val="-10"/>
        </w:rPr>
        <w:t>表23-2</w:t>
      </w:r>
      <w:r>
        <w:rPr>
          <w:rFonts w:ascii="SimHei" w:hAnsi="SimHei" w:eastAsia="SimHei" w:cs="SimHei"/>
          <w:sz w:val="19"/>
          <w:szCs w:val="19"/>
          <w:color w:val="2A87D8"/>
          <w:spacing w:val="16"/>
        </w:rPr>
        <w:t xml:space="preserve">  </w:t>
      </w:r>
      <w:r>
        <w:rPr>
          <w:rFonts w:ascii="SimHei" w:hAnsi="SimHei" w:eastAsia="SimHei" w:cs="SimHei"/>
          <w:sz w:val="19"/>
          <w:szCs w:val="19"/>
          <w:b/>
          <w:bCs/>
          <w:spacing w:val="-10"/>
        </w:rPr>
        <w:t>Ⅱ型</w:t>
      </w:r>
      <w:r>
        <w:rPr>
          <w:rFonts w:ascii="SimHei" w:hAnsi="SimHei" w:eastAsia="SimHei" w:cs="SimHei"/>
          <w:sz w:val="19"/>
          <w:szCs w:val="19"/>
          <w:spacing w:val="-57"/>
        </w:rPr>
        <w:t xml:space="preserve"> </w:t>
      </w:r>
      <w:r>
        <w:rPr>
          <w:rFonts w:ascii="Times New Roman" w:hAnsi="Times New Roman" w:eastAsia="Times New Roman" w:cs="Times New Roman"/>
          <w:sz w:val="19"/>
          <w:szCs w:val="19"/>
          <w:b/>
          <w:bCs/>
          <w:spacing w:val="-10"/>
        </w:rPr>
        <w:t>RE</w:t>
      </w:r>
      <w:r>
        <w:rPr>
          <w:rFonts w:ascii="Times New Roman" w:hAnsi="Times New Roman" w:eastAsia="Times New Roman" w:cs="Times New Roman"/>
          <w:sz w:val="19"/>
          <w:szCs w:val="19"/>
          <w:spacing w:val="-5"/>
        </w:rPr>
        <w:t xml:space="preserve"> </w:t>
      </w:r>
      <w:r>
        <w:rPr>
          <w:rFonts w:ascii="SimHei" w:hAnsi="SimHei" w:eastAsia="SimHei" w:cs="SimHei"/>
          <w:sz w:val="19"/>
          <w:szCs w:val="19"/>
          <w:b/>
          <w:bCs/>
          <w:spacing w:val="-10"/>
        </w:rPr>
        <w:t>的识别位点举例</w:t>
      </w:r>
    </w:p>
    <w:p>
      <w:pPr>
        <w:spacing w:line="52" w:lineRule="exact"/>
        <w:rPr/>
      </w:pPr>
      <w:r/>
    </w:p>
    <w:tbl>
      <w:tblPr>
        <w:tblStyle w:val="2"/>
        <w:tblW w:w="8640" w:type="dxa"/>
        <w:tblInd w:w="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079"/>
        <w:gridCol w:w="2221"/>
        <w:gridCol w:w="1925"/>
        <w:gridCol w:w="2415"/>
      </w:tblGrid>
      <w:tr>
        <w:trPr>
          <w:trHeight w:val="343" w:hRule="atLeast"/>
        </w:trPr>
        <w:tc>
          <w:tcPr>
            <w:shd w:val="clear" w:fill="7CB3DC"/>
            <w:tcW w:w="2079" w:type="dxa"/>
            <w:vAlign w:val="top"/>
            <w:tcBorders>
              <w:right w:val="none" w:color="000000" w:sz="2" w:space="0"/>
            </w:tcBorders>
          </w:tcPr>
          <w:p>
            <w:pPr>
              <w:ind w:left="928"/>
              <w:spacing w:before="149" w:line="170" w:lineRule="auto"/>
              <w:rPr>
                <w:rFonts w:ascii="SimSun" w:hAnsi="SimSun" w:eastAsia="SimSun" w:cs="SimSun"/>
                <w:sz w:val="21"/>
                <w:szCs w:val="21"/>
              </w:rPr>
            </w:pPr>
            <w:r>
              <w:rPr>
                <w:rFonts w:ascii="SimSun" w:hAnsi="SimSun" w:eastAsia="SimSun" w:cs="SimSun"/>
                <w:sz w:val="21"/>
                <w:szCs w:val="21"/>
                <w:b/>
                <w:bCs/>
                <w:spacing w:val="-4"/>
              </w:rPr>
              <w:t>RE</w:t>
            </w:r>
          </w:p>
        </w:tc>
        <w:tc>
          <w:tcPr>
            <w:shd w:val="clear" w:fill="7CB3DC"/>
            <w:tcW w:w="2221" w:type="dxa"/>
            <w:vAlign w:val="top"/>
            <w:tcBorders>
              <w:left w:val="none" w:color="000000" w:sz="2" w:space="0"/>
            </w:tcBorders>
          </w:tcPr>
          <w:p>
            <w:pPr>
              <w:ind w:left="714"/>
              <w:spacing w:before="110" w:line="204" w:lineRule="auto"/>
              <w:rPr>
                <w:rFonts w:ascii="SimSun" w:hAnsi="SimSun" w:eastAsia="SimSun" w:cs="SimSun"/>
                <w:sz w:val="21"/>
                <w:szCs w:val="21"/>
              </w:rPr>
            </w:pPr>
            <w:r>
              <w:rPr>
                <w:rFonts w:ascii="SimSun" w:hAnsi="SimSun" w:eastAsia="SimSun" w:cs="SimSun"/>
                <w:sz w:val="21"/>
                <w:szCs w:val="21"/>
                <w:b/>
                <w:bCs/>
                <w:spacing w:val="1"/>
              </w:rPr>
              <w:t>识别位点</w:t>
            </w:r>
          </w:p>
        </w:tc>
        <w:tc>
          <w:tcPr>
            <w:shd w:val="clear" w:fill="74ABD5"/>
            <w:tcW w:w="1925" w:type="dxa"/>
            <w:vAlign w:val="top"/>
            <w:tcBorders>
              <w:right w:val="none" w:color="000000" w:sz="2" w:space="0"/>
            </w:tcBorders>
          </w:tcPr>
          <w:p>
            <w:pPr>
              <w:ind w:left="925"/>
              <w:spacing w:before="149" w:line="170" w:lineRule="auto"/>
              <w:rPr>
                <w:rFonts w:ascii="SimSun" w:hAnsi="SimSun" w:eastAsia="SimSun" w:cs="SimSun"/>
                <w:sz w:val="21"/>
                <w:szCs w:val="21"/>
              </w:rPr>
            </w:pPr>
            <w:r>
              <w:rPr>
                <w:rFonts w:ascii="SimSun" w:hAnsi="SimSun" w:eastAsia="SimSun" w:cs="SimSun"/>
                <w:sz w:val="21"/>
                <w:szCs w:val="21"/>
                <w:spacing w:val="-2"/>
              </w:rPr>
              <w:t>RE</w:t>
            </w:r>
          </w:p>
        </w:tc>
        <w:tc>
          <w:tcPr>
            <w:shd w:val="clear" w:fill="74ABD5"/>
            <w:tcW w:w="2415" w:type="dxa"/>
            <w:vAlign w:val="top"/>
            <w:tcBorders>
              <w:left w:val="none" w:color="000000" w:sz="2" w:space="0"/>
            </w:tcBorders>
          </w:tcPr>
          <w:p>
            <w:pPr>
              <w:ind w:left="898"/>
              <w:spacing w:before="110" w:line="204" w:lineRule="auto"/>
              <w:rPr>
                <w:rFonts w:ascii="SimSun" w:hAnsi="SimSun" w:eastAsia="SimSun" w:cs="SimSun"/>
                <w:sz w:val="21"/>
                <w:szCs w:val="21"/>
              </w:rPr>
            </w:pPr>
            <w:r>
              <w:rPr>
                <w:rFonts w:ascii="SimSun" w:hAnsi="SimSun" w:eastAsia="SimSun" w:cs="SimSun"/>
                <w:sz w:val="21"/>
                <w:szCs w:val="21"/>
                <w:b/>
                <w:bCs/>
                <w:spacing w:val="1"/>
              </w:rPr>
              <w:t>识别位点</w:t>
            </w:r>
          </w:p>
        </w:tc>
      </w:tr>
      <w:tr>
        <w:trPr>
          <w:trHeight w:val="528" w:hRule="atLeast"/>
        </w:trPr>
        <w:tc>
          <w:tcPr>
            <w:tcW w:w="2079" w:type="dxa"/>
            <w:vAlign w:val="top"/>
            <w:tcBorders>
              <w:right w:val="none" w:color="000000" w:sz="2" w:space="0"/>
            </w:tcBorders>
          </w:tcPr>
          <w:p>
            <w:pPr>
              <w:ind w:left="815"/>
              <w:spacing w:before="106" w:line="184" w:lineRule="auto"/>
              <w:rPr>
                <w:rFonts w:ascii="SimSun" w:hAnsi="SimSun" w:eastAsia="SimSun" w:cs="SimSun"/>
                <w:sz w:val="21"/>
                <w:szCs w:val="21"/>
              </w:rPr>
            </w:pPr>
            <w:r>
              <w:rPr>
                <w:rFonts w:ascii="SimSun" w:hAnsi="SimSun" w:eastAsia="SimSun" w:cs="SimSun"/>
                <w:sz w:val="21"/>
                <w:szCs w:val="21"/>
                <w:spacing w:val="-1"/>
              </w:rPr>
              <w:t>Apa</w:t>
            </w:r>
            <w:r>
              <w:rPr>
                <w:rFonts w:ascii="SimSun" w:hAnsi="SimSun" w:eastAsia="SimSun" w:cs="SimSun"/>
                <w:sz w:val="21"/>
                <w:szCs w:val="21"/>
                <w:spacing w:val="21"/>
              </w:rPr>
              <w:t xml:space="preserve"> </w:t>
            </w:r>
            <w:r>
              <w:rPr>
                <w:rFonts w:ascii="SimSun" w:hAnsi="SimSun" w:eastAsia="SimSun" w:cs="SimSun"/>
                <w:sz w:val="21"/>
                <w:szCs w:val="21"/>
                <w:spacing w:val="-1"/>
              </w:rPr>
              <w:t>I</w:t>
            </w:r>
          </w:p>
        </w:tc>
        <w:tc>
          <w:tcPr>
            <w:tcW w:w="2221" w:type="dxa"/>
            <w:vAlign w:val="top"/>
            <w:tcBorders>
              <w:left w:val="none" w:color="000000" w:sz="2" w:space="0"/>
            </w:tcBorders>
          </w:tcPr>
          <w:p>
            <w:pPr>
              <w:ind w:left="810"/>
              <w:spacing w:before="91" w:line="235" w:lineRule="auto"/>
              <w:rPr>
                <w:rFonts w:ascii="SimSun" w:hAnsi="SimSun" w:eastAsia="SimSun" w:cs="SimSun"/>
                <w:sz w:val="19"/>
                <w:szCs w:val="19"/>
              </w:rPr>
            </w:pPr>
            <w:r>
              <w:rPr>
                <w:rFonts w:ascii="SimSun" w:hAnsi="SimSun" w:eastAsia="SimSun" w:cs="SimSun"/>
                <w:sz w:val="19"/>
                <w:szCs w:val="19"/>
                <w:spacing w:val="9"/>
              </w:rPr>
              <w:t>GGGCC'C</w:t>
            </w:r>
          </w:p>
          <w:p>
            <w:pPr>
              <w:ind w:left="810"/>
              <w:spacing w:line="189" w:lineRule="auto"/>
              <w:rPr>
                <w:rFonts w:ascii="SimSun" w:hAnsi="SimSun" w:eastAsia="SimSun" w:cs="SimSun"/>
                <w:sz w:val="19"/>
                <w:szCs w:val="19"/>
              </w:rPr>
            </w:pPr>
            <w:r>
              <w:rPr>
                <w:rFonts w:ascii="SimSun" w:hAnsi="SimSun" w:eastAsia="SimSun" w:cs="SimSun"/>
                <w:sz w:val="19"/>
                <w:szCs w:val="19"/>
                <w:spacing w:val="9"/>
              </w:rPr>
              <w:t>C'CCGGG</w:t>
            </w:r>
          </w:p>
        </w:tc>
        <w:tc>
          <w:tcPr>
            <w:tcW w:w="1925" w:type="dxa"/>
            <w:vAlign w:val="top"/>
            <w:tcBorders>
              <w:right w:val="none" w:color="000000" w:sz="2" w:space="0"/>
            </w:tcBorders>
          </w:tcPr>
          <w:p>
            <w:pPr>
              <w:ind w:left="805"/>
              <w:spacing w:before="124" w:line="183" w:lineRule="auto"/>
              <w:rPr>
                <w:rFonts w:ascii="SimSun" w:hAnsi="SimSun" w:eastAsia="SimSun" w:cs="SimSun"/>
                <w:sz w:val="21"/>
                <w:szCs w:val="21"/>
              </w:rPr>
            </w:pPr>
            <w:r>
              <w:rPr>
                <w:rFonts w:ascii="SimSun" w:hAnsi="SimSun" w:eastAsia="SimSun" w:cs="SimSun"/>
                <w:sz w:val="21"/>
                <w:szCs w:val="21"/>
                <w:spacing w:val="-3"/>
              </w:rPr>
              <w:t>Sma</w:t>
            </w:r>
            <w:r>
              <w:rPr>
                <w:rFonts w:ascii="SimSun" w:hAnsi="SimSun" w:eastAsia="SimSun" w:cs="SimSun"/>
                <w:sz w:val="21"/>
                <w:szCs w:val="21"/>
                <w:spacing w:val="45"/>
              </w:rPr>
              <w:t xml:space="preserve"> </w:t>
            </w:r>
            <w:r>
              <w:rPr>
                <w:rFonts w:ascii="SimSun" w:hAnsi="SimSun" w:eastAsia="SimSun" w:cs="SimSun"/>
                <w:sz w:val="21"/>
                <w:szCs w:val="21"/>
                <w:spacing w:val="-3"/>
              </w:rPr>
              <w:t>I</w:t>
            </w:r>
          </w:p>
        </w:tc>
        <w:tc>
          <w:tcPr>
            <w:tcW w:w="2415" w:type="dxa"/>
            <w:vAlign w:val="top"/>
            <w:tcBorders>
              <w:left w:val="none" w:color="000000" w:sz="2" w:space="0"/>
            </w:tcBorders>
          </w:tcPr>
          <w:p>
            <w:pPr>
              <w:ind w:left="995"/>
              <w:spacing w:before="91" w:line="235" w:lineRule="auto"/>
              <w:rPr>
                <w:rFonts w:ascii="SimSun" w:hAnsi="SimSun" w:eastAsia="SimSun" w:cs="SimSun"/>
                <w:sz w:val="19"/>
                <w:szCs w:val="19"/>
              </w:rPr>
            </w:pPr>
            <w:r>
              <w:rPr>
                <w:rFonts w:ascii="SimSun" w:hAnsi="SimSun" w:eastAsia="SimSun" w:cs="SimSun"/>
                <w:sz w:val="19"/>
                <w:szCs w:val="19"/>
                <w:spacing w:val="9"/>
              </w:rPr>
              <w:t>CCC'GGG</w:t>
            </w:r>
          </w:p>
          <w:p>
            <w:pPr>
              <w:ind w:left="995"/>
              <w:spacing w:line="189" w:lineRule="auto"/>
              <w:rPr>
                <w:rFonts w:ascii="SimSun" w:hAnsi="SimSun" w:eastAsia="SimSun" w:cs="SimSun"/>
                <w:sz w:val="19"/>
                <w:szCs w:val="19"/>
              </w:rPr>
            </w:pPr>
            <w:r>
              <w:rPr>
                <w:rFonts w:ascii="SimSun" w:hAnsi="SimSun" w:eastAsia="SimSun" w:cs="SimSun"/>
                <w:sz w:val="19"/>
                <w:szCs w:val="19"/>
                <w:spacing w:val="9"/>
              </w:rPr>
              <w:t>GGG'CCC</w:t>
            </w:r>
          </w:p>
        </w:tc>
      </w:tr>
      <w:tr>
        <w:trPr>
          <w:trHeight w:val="518" w:hRule="atLeast"/>
        </w:trPr>
        <w:tc>
          <w:tcPr>
            <w:shd w:val="clear" w:fill="C2E4F3"/>
            <w:tcW w:w="2079" w:type="dxa"/>
            <w:vAlign w:val="top"/>
            <w:tcBorders>
              <w:right w:val="none" w:color="000000" w:sz="2" w:space="0"/>
            </w:tcBorders>
          </w:tcPr>
          <w:p>
            <w:pPr>
              <w:ind w:left="715"/>
              <w:spacing w:before="118" w:line="182" w:lineRule="auto"/>
              <w:rPr>
                <w:rFonts w:ascii="SimSun" w:hAnsi="SimSun" w:eastAsia="SimSun" w:cs="SimSun"/>
                <w:sz w:val="21"/>
                <w:szCs w:val="21"/>
              </w:rPr>
            </w:pPr>
            <w:r>
              <w:rPr>
                <w:rFonts w:ascii="SimSun" w:hAnsi="SimSun" w:eastAsia="SimSun" w:cs="SimSun"/>
                <w:sz w:val="21"/>
                <w:szCs w:val="21"/>
                <w:spacing w:val="-1"/>
              </w:rPr>
              <w:t>BamH</w:t>
            </w:r>
            <w:r>
              <w:rPr>
                <w:rFonts w:ascii="SimSun" w:hAnsi="SimSun" w:eastAsia="SimSun" w:cs="SimSun"/>
                <w:sz w:val="21"/>
                <w:szCs w:val="21"/>
                <w:spacing w:val="43"/>
              </w:rPr>
              <w:t xml:space="preserve"> </w:t>
            </w:r>
            <w:r>
              <w:rPr>
                <w:rFonts w:ascii="SimSun" w:hAnsi="SimSun" w:eastAsia="SimSun" w:cs="SimSun"/>
                <w:sz w:val="21"/>
                <w:szCs w:val="21"/>
                <w:spacing w:val="-1"/>
              </w:rPr>
              <w:t>I</w:t>
            </w:r>
          </w:p>
        </w:tc>
        <w:tc>
          <w:tcPr>
            <w:shd w:val="clear" w:fill="C2E4F3"/>
            <w:tcW w:w="2221" w:type="dxa"/>
            <w:vAlign w:val="top"/>
            <w:tcBorders>
              <w:left w:val="none" w:color="000000" w:sz="2" w:space="0"/>
            </w:tcBorders>
          </w:tcPr>
          <w:p>
            <w:pPr>
              <w:ind w:left="810"/>
              <w:spacing w:before="114" w:line="205" w:lineRule="auto"/>
              <w:rPr>
                <w:rFonts w:ascii="SimSun" w:hAnsi="SimSun" w:eastAsia="SimSun" w:cs="SimSun"/>
                <w:sz w:val="19"/>
                <w:szCs w:val="19"/>
              </w:rPr>
            </w:pPr>
            <w:r>
              <w:rPr>
                <w:rFonts w:ascii="SimSun" w:hAnsi="SimSun" w:eastAsia="SimSun" w:cs="SimSun"/>
                <w:sz w:val="19"/>
                <w:szCs w:val="19"/>
                <w:spacing w:val="9"/>
              </w:rPr>
              <w:t>G'GATCC</w:t>
            </w:r>
          </w:p>
          <w:p>
            <w:pPr>
              <w:ind w:left="810"/>
              <w:spacing w:line="187" w:lineRule="auto"/>
              <w:rPr>
                <w:rFonts w:ascii="SimSun" w:hAnsi="SimSun" w:eastAsia="SimSun" w:cs="SimSun"/>
                <w:sz w:val="19"/>
                <w:szCs w:val="19"/>
              </w:rPr>
            </w:pPr>
            <w:r>
              <w:rPr>
                <w:rFonts w:ascii="SimSun" w:hAnsi="SimSun" w:eastAsia="SimSun" w:cs="SimSun"/>
                <w:sz w:val="19"/>
                <w:szCs w:val="19"/>
                <w:spacing w:val="9"/>
              </w:rPr>
              <w:t>CCTAG'G</w:t>
            </w:r>
          </w:p>
        </w:tc>
        <w:tc>
          <w:tcPr>
            <w:shd w:val="clear" w:fill="B8DCEF"/>
            <w:tcW w:w="1925" w:type="dxa"/>
            <w:vAlign w:val="top"/>
            <w:tcBorders>
              <w:right w:val="none" w:color="000000" w:sz="2" w:space="0"/>
            </w:tcBorders>
          </w:tcPr>
          <w:p>
            <w:pPr>
              <w:ind w:left="725"/>
              <w:spacing w:before="114" w:line="185" w:lineRule="auto"/>
              <w:rPr>
                <w:rFonts w:ascii="SimSun" w:hAnsi="SimSun" w:eastAsia="SimSun" w:cs="SimSun"/>
                <w:sz w:val="21"/>
                <w:szCs w:val="21"/>
              </w:rPr>
            </w:pPr>
            <w:r>
              <w:rPr>
                <w:rFonts w:ascii="SimSun" w:hAnsi="SimSun" w:eastAsia="SimSun" w:cs="SimSun"/>
                <w:sz w:val="21"/>
                <w:szCs w:val="21"/>
                <w:spacing w:val="-2"/>
              </w:rPr>
              <w:t>Sau3AI</w:t>
            </w:r>
          </w:p>
        </w:tc>
        <w:tc>
          <w:tcPr>
            <w:shd w:val="clear" w:fill="B8DCEF"/>
            <w:tcW w:w="2415" w:type="dxa"/>
            <w:vAlign w:val="top"/>
            <w:tcBorders>
              <w:left w:val="none" w:color="000000" w:sz="2" w:space="0"/>
            </w:tcBorders>
          </w:tcPr>
          <w:p>
            <w:pPr>
              <w:ind w:left="1055"/>
              <w:spacing w:before="83" w:line="289" w:lineRule="exact"/>
              <w:rPr>
                <w:rFonts w:ascii="SimSun" w:hAnsi="SimSun" w:eastAsia="SimSun" w:cs="SimSun"/>
                <w:sz w:val="20"/>
                <w:szCs w:val="20"/>
              </w:rPr>
            </w:pPr>
            <w:r>
              <w:rPr>
                <w:rFonts w:ascii="SimSun" w:hAnsi="SimSun" w:eastAsia="SimSun" w:cs="SimSun"/>
                <w:sz w:val="20"/>
                <w:szCs w:val="20"/>
                <w:position w:val="5"/>
              </w:rPr>
              <w:t>GATC</w:t>
            </w:r>
            <w:r>
              <w:rPr>
                <w:rFonts w:ascii="SimSun" w:hAnsi="SimSun" w:eastAsia="SimSun" w:cs="SimSun"/>
                <w:sz w:val="20"/>
                <w:szCs w:val="20"/>
                <w:spacing w:val="19"/>
                <w:position w:val="5"/>
              </w:rPr>
              <w:t>'</w:t>
            </w:r>
          </w:p>
          <w:p>
            <w:pPr>
              <w:ind w:left="1075"/>
              <w:spacing w:line="145" w:lineRule="exact"/>
              <w:rPr>
                <w:rFonts w:ascii="SimSun" w:hAnsi="SimSun" w:eastAsia="SimSun" w:cs="SimSun"/>
                <w:sz w:val="20"/>
                <w:szCs w:val="20"/>
              </w:rPr>
            </w:pPr>
            <w:r>
              <w:rPr>
                <w:rFonts w:ascii="SimSun" w:hAnsi="SimSun" w:eastAsia="SimSun" w:cs="SimSun"/>
                <w:sz w:val="20"/>
                <w:szCs w:val="20"/>
                <w:spacing w:val="3"/>
                <w:position w:val="-3"/>
              </w:rPr>
              <w:t>CTAG</w:t>
            </w:r>
          </w:p>
        </w:tc>
      </w:tr>
      <w:tr>
        <w:trPr>
          <w:trHeight w:val="538" w:hRule="atLeast"/>
        </w:trPr>
        <w:tc>
          <w:tcPr>
            <w:tcW w:w="2079" w:type="dxa"/>
            <w:vAlign w:val="top"/>
            <w:tcBorders>
              <w:right w:val="none" w:color="000000" w:sz="2" w:space="0"/>
            </w:tcBorders>
          </w:tcPr>
          <w:p>
            <w:pPr>
              <w:ind w:left="855"/>
              <w:spacing w:before="130" w:line="182" w:lineRule="auto"/>
              <w:rPr>
                <w:rFonts w:ascii="SimSun" w:hAnsi="SimSun" w:eastAsia="SimSun" w:cs="SimSun"/>
                <w:sz w:val="21"/>
                <w:szCs w:val="21"/>
              </w:rPr>
            </w:pPr>
            <w:r>
              <w:rPr>
                <w:rFonts w:ascii="SimSun" w:hAnsi="SimSun" w:eastAsia="SimSun" w:cs="SimSun"/>
                <w:sz w:val="21"/>
                <w:szCs w:val="21"/>
                <w:spacing w:val="-2"/>
              </w:rPr>
              <w:t>Pst</w:t>
            </w:r>
            <w:r>
              <w:rPr>
                <w:rFonts w:ascii="SimSun" w:hAnsi="SimSun" w:eastAsia="SimSun" w:cs="SimSun"/>
                <w:sz w:val="21"/>
                <w:szCs w:val="21"/>
                <w:spacing w:val="21"/>
              </w:rPr>
              <w:t xml:space="preserve"> </w:t>
            </w:r>
            <w:r>
              <w:rPr>
                <w:rFonts w:ascii="SimSun" w:hAnsi="SimSun" w:eastAsia="SimSun" w:cs="SimSun"/>
                <w:sz w:val="21"/>
                <w:szCs w:val="21"/>
                <w:spacing w:val="-2"/>
              </w:rPr>
              <w:t>I</w:t>
            </w:r>
          </w:p>
        </w:tc>
        <w:tc>
          <w:tcPr>
            <w:tcW w:w="2221" w:type="dxa"/>
            <w:vAlign w:val="top"/>
            <w:tcBorders>
              <w:left w:val="none" w:color="000000" w:sz="2" w:space="0"/>
            </w:tcBorders>
          </w:tcPr>
          <w:p>
            <w:pPr>
              <w:ind w:left="810"/>
              <w:spacing w:before="95" w:line="242" w:lineRule="auto"/>
              <w:rPr>
                <w:rFonts w:ascii="SimSun" w:hAnsi="SimSun" w:eastAsia="SimSun" w:cs="SimSun"/>
                <w:sz w:val="19"/>
                <w:szCs w:val="19"/>
              </w:rPr>
            </w:pPr>
            <w:r>
              <w:rPr>
                <w:rFonts w:ascii="SimSun" w:hAnsi="SimSun" w:eastAsia="SimSun" w:cs="SimSun"/>
                <w:sz w:val="19"/>
                <w:szCs w:val="19"/>
                <w:spacing w:val="9"/>
              </w:rPr>
              <w:t>CTGCA'G</w:t>
            </w:r>
          </w:p>
          <w:p>
            <w:pPr>
              <w:ind w:left="810"/>
              <w:spacing w:line="187" w:lineRule="auto"/>
              <w:rPr>
                <w:rFonts w:ascii="SimSun" w:hAnsi="SimSun" w:eastAsia="SimSun" w:cs="SimSun"/>
                <w:sz w:val="19"/>
                <w:szCs w:val="19"/>
              </w:rPr>
            </w:pPr>
            <w:r>
              <w:rPr>
                <w:rFonts w:ascii="SimSun" w:hAnsi="SimSun" w:eastAsia="SimSun" w:cs="SimSun"/>
                <w:sz w:val="19"/>
                <w:szCs w:val="19"/>
                <w:spacing w:val="9"/>
              </w:rPr>
              <w:t>G'ACGTC</w:t>
            </w:r>
          </w:p>
        </w:tc>
        <w:tc>
          <w:tcPr>
            <w:tcW w:w="1925" w:type="dxa"/>
            <w:vAlign w:val="top"/>
            <w:tcBorders>
              <w:right w:val="none" w:color="000000" w:sz="2" w:space="0"/>
            </w:tcBorders>
          </w:tcPr>
          <w:p>
            <w:pPr>
              <w:ind w:left="825"/>
              <w:spacing w:before="119" w:line="182" w:lineRule="auto"/>
              <w:rPr>
                <w:rFonts w:ascii="SimSun" w:hAnsi="SimSun" w:eastAsia="SimSun" w:cs="SimSun"/>
                <w:sz w:val="21"/>
                <w:szCs w:val="21"/>
              </w:rPr>
            </w:pPr>
            <w:r>
              <w:rPr>
                <w:rFonts w:ascii="SimSun" w:hAnsi="SimSun" w:eastAsia="SimSun" w:cs="SimSun"/>
                <w:sz w:val="21"/>
                <w:szCs w:val="21"/>
                <w:spacing w:val="-1"/>
              </w:rPr>
              <w:t>Not</w:t>
            </w:r>
            <w:r>
              <w:rPr>
                <w:rFonts w:ascii="SimSun" w:hAnsi="SimSun" w:eastAsia="SimSun" w:cs="SimSun"/>
                <w:sz w:val="21"/>
                <w:szCs w:val="21"/>
                <w:spacing w:val="21"/>
              </w:rPr>
              <w:t xml:space="preserve"> </w:t>
            </w:r>
            <w:r>
              <w:rPr>
                <w:rFonts w:ascii="SimSun" w:hAnsi="SimSun" w:eastAsia="SimSun" w:cs="SimSun"/>
                <w:sz w:val="21"/>
                <w:szCs w:val="21"/>
                <w:spacing w:val="-1"/>
              </w:rPr>
              <w:t>I</w:t>
            </w:r>
          </w:p>
        </w:tc>
        <w:tc>
          <w:tcPr>
            <w:tcW w:w="2415" w:type="dxa"/>
            <w:vAlign w:val="top"/>
            <w:tcBorders>
              <w:left w:val="none" w:color="000000" w:sz="2" w:space="0"/>
            </w:tcBorders>
          </w:tcPr>
          <w:p>
            <w:pPr>
              <w:ind w:left="785"/>
              <w:spacing w:before="96" w:line="237" w:lineRule="auto"/>
              <w:rPr>
                <w:rFonts w:ascii="SimSun" w:hAnsi="SimSun" w:eastAsia="SimSun" w:cs="SimSun"/>
                <w:sz w:val="21"/>
                <w:szCs w:val="21"/>
              </w:rPr>
            </w:pPr>
            <w:r>
              <w:rPr>
                <w:rFonts w:ascii="SimSun" w:hAnsi="SimSun" w:eastAsia="SimSun" w:cs="SimSun"/>
                <w:sz w:val="21"/>
                <w:szCs w:val="21"/>
                <w:spacing w:val="-1"/>
              </w:rPr>
              <w:t>GC'GGCCGC</w:t>
            </w:r>
          </w:p>
          <w:p>
            <w:pPr>
              <w:ind w:left="785"/>
              <w:spacing w:line="187" w:lineRule="auto"/>
              <w:rPr>
                <w:rFonts w:ascii="SimSun" w:hAnsi="SimSun" w:eastAsia="SimSun" w:cs="SimSun"/>
                <w:sz w:val="17"/>
                <w:szCs w:val="17"/>
              </w:rPr>
            </w:pPr>
            <w:r>
              <w:rPr>
                <w:rFonts w:ascii="SimSun" w:hAnsi="SimSun" w:eastAsia="SimSun" w:cs="SimSun"/>
                <w:sz w:val="17"/>
                <w:szCs w:val="17"/>
                <w:spacing w:val="19"/>
              </w:rPr>
              <w:t>CGCCGG'CG</w:t>
            </w:r>
          </w:p>
        </w:tc>
      </w:tr>
      <w:tr>
        <w:trPr>
          <w:trHeight w:val="567" w:hRule="atLeast"/>
        </w:trPr>
        <w:tc>
          <w:tcPr>
            <w:shd w:val="clear" w:fill="C2E4F2"/>
            <w:tcW w:w="2079" w:type="dxa"/>
            <w:vAlign w:val="top"/>
            <w:tcBorders>
              <w:right w:val="none" w:color="000000" w:sz="2" w:space="0"/>
            </w:tcBorders>
          </w:tcPr>
          <w:p>
            <w:pPr>
              <w:ind w:left="775"/>
              <w:spacing w:before="122" w:line="182" w:lineRule="auto"/>
              <w:rPr>
                <w:rFonts w:ascii="SimSun" w:hAnsi="SimSun" w:eastAsia="SimSun" w:cs="SimSun"/>
                <w:sz w:val="21"/>
                <w:szCs w:val="21"/>
              </w:rPr>
            </w:pPr>
            <w:r>
              <w:rPr>
                <w:rFonts w:ascii="SimSun" w:hAnsi="SimSun" w:eastAsia="SimSun" w:cs="SimSun"/>
                <w:sz w:val="21"/>
                <w:szCs w:val="21"/>
                <w:spacing w:val="-1"/>
              </w:rPr>
              <w:t>EcoRI</w:t>
            </w:r>
          </w:p>
        </w:tc>
        <w:tc>
          <w:tcPr>
            <w:shd w:val="clear" w:fill="C2E4F2"/>
            <w:tcW w:w="2221" w:type="dxa"/>
            <w:vAlign w:val="top"/>
            <w:tcBorders>
              <w:left w:val="none" w:color="000000" w:sz="2" w:space="0"/>
            </w:tcBorders>
          </w:tcPr>
          <w:p>
            <w:pPr>
              <w:ind w:left="810"/>
              <w:spacing w:before="77" w:line="280" w:lineRule="exact"/>
              <w:rPr>
                <w:rFonts w:ascii="SimSun" w:hAnsi="SimSun" w:eastAsia="SimSun" w:cs="SimSun"/>
                <w:sz w:val="20"/>
                <w:szCs w:val="20"/>
              </w:rPr>
            </w:pPr>
            <w:r>
              <w:rPr>
                <w:rFonts w:ascii="SimSun" w:hAnsi="SimSun" w:eastAsia="SimSun" w:cs="SimSun"/>
                <w:sz w:val="20"/>
                <w:szCs w:val="20"/>
                <w:spacing w:val="14"/>
                <w:position w:val="4"/>
              </w:rPr>
              <w:t>G'</w:t>
            </w:r>
            <w:r>
              <w:rPr>
                <w:rFonts w:ascii="SimSun" w:hAnsi="SimSun" w:eastAsia="SimSun" w:cs="SimSun"/>
                <w:sz w:val="20"/>
                <w:szCs w:val="20"/>
                <w:position w:val="4"/>
              </w:rPr>
              <w:t>AATTC</w:t>
            </w:r>
          </w:p>
          <w:p>
            <w:pPr>
              <w:ind w:left="810"/>
              <w:spacing w:line="193" w:lineRule="auto"/>
              <w:rPr>
                <w:rFonts w:ascii="SimSun" w:hAnsi="SimSun" w:eastAsia="SimSun" w:cs="SimSun"/>
                <w:sz w:val="20"/>
                <w:szCs w:val="20"/>
              </w:rPr>
            </w:pPr>
            <w:r>
              <w:rPr>
                <w:rFonts w:ascii="SimSun" w:hAnsi="SimSun" w:eastAsia="SimSun" w:cs="SimSun"/>
                <w:sz w:val="20"/>
                <w:szCs w:val="20"/>
              </w:rPr>
              <w:t>CTTAA</w:t>
            </w:r>
            <w:r>
              <w:rPr>
                <w:rFonts w:ascii="SimSun" w:hAnsi="SimSun" w:eastAsia="SimSun" w:cs="SimSun"/>
                <w:sz w:val="20"/>
                <w:szCs w:val="20"/>
                <w:spacing w:val="14"/>
              </w:rPr>
              <w:t>'G</w:t>
            </w:r>
          </w:p>
        </w:tc>
        <w:tc>
          <w:tcPr>
            <w:shd w:val="clear" w:fill="B1D4E8"/>
            <w:tcW w:w="1925" w:type="dxa"/>
            <w:vAlign w:val="top"/>
            <w:tcBorders>
              <w:right w:val="none" w:color="000000" w:sz="2" w:space="0"/>
            </w:tcBorders>
          </w:tcPr>
          <w:p>
            <w:pPr>
              <w:ind w:left="865"/>
              <w:spacing w:before="110" w:line="183" w:lineRule="auto"/>
              <w:rPr>
                <w:rFonts w:ascii="SimSun" w:hAnsi="SimSun" w:eastAsia="SimSun" w:cs="SimSun"/>
                <w:sz w:val="21"/>
                <w:szCs w:val="21"/>
              </w:rPr>
            </w:pPr>
            <w:r>
              <w:rPr>
                <w:rFonts w:ascii="SimSun" w:hAnsi="SimSun" w:eastAsia="SimSun" w:cs="SimSun"/>
                <w:sz w:val="21"/>
                <w:szCs w:val="21"/>
                <w:spacing w:val="-3"/>
              </w:rPr>
              <w:t>SfI</w:t>
            </w:r>
          </w:p>
        </w:tc>
        <w:tc>
          <w:tcPr>
            <w:shd w:val="clear" w:fill="B1D4E8"/>
            <w:tcW w:w="2415" w:type="dxa"/>
            <w:vAlign w:val="top"/>
            <w:tcBorders>
              <w:left w:val="none" w:color="000000" w:sz="2" w:space="0"/>
            </w:tcBorders>
          </w:tcPr>
          <w:p>
            <w:pPr>
              <w:ind w:left="595" w:right="455"/>
              <w:spacing w:before="96" w:line="217" w:lineRule="auto"/>
              <w:rPr>
                <w:rFonts w:ascii="SimSun" w:hAnsi="SimSun" w:eastAsia="SimSun" w:cs="SimSun"/>
                <w:sz w:val="20"/>
                <w:szCs w:val="20"/>
              </w:rPr>
            </w:pPr>
            <w:r>
              <w:rPr>
                <w:rFonts w:ascii="SimSun" w:hAnsi="SimSun" w:eastAsia="SimSun" w:cs="SimSun"/>
                <w:sz w:val="20"/>
                <w:szCs w:val="20"/>
                <w:spacing w:val="4"/>
              </w:rPr>
              <w:t>GGCCNNN'NGGCC</w:t>
            </w:r>
            <w:r>
              <w:rPr>
                <w:rFonts w:ascii="SimSun" w:hAnsi="SimSun" w:eastAsia="SimSun" w:cs="SimSun"/>
                <w:sz w:val="20"/>
                <w:szCs w:val="20"/>
                <w:spacing w:val="6"/>
              </w:rPr>
              <w:t xml:space="preserve"> </w:t>
            </w:r>
            <w:r>
              <w:rPr>
                <w:rFonts w:ascii="SimSun" w:hAnsi="SimSun" w:eastAsia="SimSun" w:cs="SimSun"/>
                <w:sz w:val="20"/>
                <w:szCs w:val="20"/>
                <w:spacing w:val="4"/>
              </w:rPr>
              <w:t>CCGGN'NNNCCGG</w:t>
            </w:r>
          </w:p>
        </w:tc>
      </w:tr>
    </w:tbl>
    <w:p>
      <w:pPr>
        <w:ind w:left="275"/>
        <w:spacing w:before="59" w:line="219" w:lineRule="auto"/>
        <w:rPr>
          <w:rFonts w:ascii="SimSun" w:hAnsi="SimSun" w:eastAsia="SimSun" w:cs="SimSun"/>
          <w:sz w:val="19"/>
          <w:szCs w:val="19"/>
        </w:rPr>
      </w:pPr>
      <w:r>
        <w:pict>
          <v:shape id="_x0000_s166" style="position:absolute;margin-left:445.498pt;margin-top:6.00766pt;mso-position-vertical-relative:text;mso-position-horizontal-relative:text;width:19.15pt;height:10.55pt;z-index:252022784;" filled="false" stroked="false" type="#_x0000_t202">
            <v:fill on="false"/>
            <v:stroke on="false"/>
            <v:path/>
            <v:imagedata o:title=""/>
            <o:lock v:ext="edit" aspectratio="false"/>
            <v:textbox inset="0mm,0mm,0mm,0mm">
              <w:txbxContent>
                <w:p>
                  <w:pPr>
                    <w:ind w:left="20"/>
                    <w:spacing w:before="20" w:line="170" w:lineRule="exact"/>
                    <w:rPr>
                      <w:rFonts w:ascii="Times New Roman" w:hAnsi="Times New Roman" w:eastAsia="Times New Roman" w:cs="Times New Roman"/>
                      <w:sz w:val="25"/>
                      <w:szCs w:val="25"/>
                    </w:rPr>
                  </w:pPr>
                  <w:r>
                    <w:rPr>
                      <w:rFonts w:ascii="Times New Roman" w:hAnsi="Times New Roman" w:eastAsia="Times New Roman" w:cs="Times New Roman"/>
                      <w:sz w:val="25"/>
                      <w:szCs w:val="25"/>
                      <w:color w:val="0062AE"/>
                      <w:spacing w:val="-5"/>
                      <w:w w:val="65"/>
                      <w:position w:val="2"/>
                    </w:rPr>
                    <w:t>xmeg</w:t>
                  </w:r>
                </w:p>
              </w:txbxContent>
            </v:textbox>
          </v:shape>
        </w:pict>
      </w:r>
      <w:r>
        <w:rPr>
          <w:rFonts w:ascii="SimSun" w:hAnsi="SimSun" w:eastAsia="SimSun" w:cs="SimSun"/>
          <w:sz w:val="19"/>
          <w:szCs w:val="19"/>
          <w:spacing w:val="-18"/>
          <w:w w:val="92"/>
        </w:rPr>
        <w:t>‘代表切割位点；N</w:t>
      </w:r>
      <w:r>
        <w:rPr>
          <w:rFonts w:ascii="SimSun" w:hAnsi="SimSun" w:eastAsia="SimSun" w:cs="SimSun"/>
          <w:sz w:val="19"/>
          <w:szCs w:val="19"/>
          <w:spacing w:val="-42"/>
        </w:rPr>
        <w:t xml:space="preserve"> </w:t>
      </w:r>
      <w:r>
        <w:rPr>
          <w:rFonts w:ascii="SimSun" w:hAnsi="SimSun" w:eastAsia="SimSun" w:cs="SimSun"/>
          <w:sz w:val="19"/>
          <w:szCs w:val="19"/>
          <w:spacing w:val="-18"/>
          <w:w w:val="92"/>
        </w:rPr>
        <w:t>代表任意碱基</w:t>
      </w:r>
    </w:p>
    <w:p>
      <w:pPr>
        <w:sectPr>
          <w:pgSz w:w="11260" w:h="15790"/>
          <w:pgMar w:top="400" w:right="540" w:bottom="400" w:left="950" w:header="0" w:footer="0" w:gutter="0"/>
        </w:sectPr>
        <w:rPr/>
      </w:pPr>
    </w:p>
    <w:p>
      <w:pPr>
        <w:spacing w:line="366" w:lineRule="auto"/>
        <w:rPr>
          <w:rFonts w:ascii="Arial"/>
          <w:sz w:val="21"/>
        </w:rPr>
      </w:pPr>
      <w:r>
        <w:drawing>
          <wp:anchor distT="0" distB="0" distL="0" distR="0" simplePos="0" relativeHeight="252034048" behindDoc="0" locked="0" layoutInCell="0" allowOverlap="1">
            <wp:simplePos x="0" y="0"/>
            <wp:positionH relativeFrom="page">
              <wp:posOffset>3492465</wp:posOffset>
            </wp:positionH>
            <wp:positionV relativeFrom="page">
              <wp:posOffset>5270508</wp:posOffset>
            </wp:positionV>
            <wp:extent cx="3054379" cy="2387545"/>
            <wp:effectExtent l="0" t="0" r="0" b="0"/>
            <wp:wrapNone/>
            <wp:docPr id="115" name="IM 115"/>
            <wp:cNvGraphicFramePr/>
            <a:graphic>
              <a:graphicData uri="http://schemas.openxmlformats.org/drawingml/2006/picture">
                <pic:pic>
                  <pic:nvPicPr>
                    <pic:cNvPr id="115" name="IM 115"/>
                    <pic:cNvPicPr/>
                  </pic:nvPicPr>
                  <pic:blipFill>
                    <a:blip r:embed="rId144"/>
                    <a:stretch>
                      <a:fillRect/>
                    </a:stretch>
                  </pic:blipFill>
                  <pic:spPr>
                    <a:xfrm rot="0">
                      <a:off x="0" y="0"/>
                      <a:ext cx="3054379" cy="2387545"/>
                    </a:xfrm>
                    <a:prstGeom prst="rect">
                      <a:avLst/>
                    </a:prstGeom>
                  </pic:spPr>
                </pic:pic>
              </a:graphicData>
            </a:graphic>
          </wp:anchor>
        </w:drawing>
      </w:r>
      <w:r>
        <w:drawing>
          <wp:anchor distT="0" distB="0" distL="0" distR="0" simplePos="0" relativeHeight="252036096" behindDoc="0" locked="0" layoutInCell="0" allowOverlap="1">
            <wp:simplePos x="0" y="0"/>
            <wp:positionH relativeFrom="page">
              <wp:posOffset>355574</wp:posOffset>
            </wp:positionH>
            <wp:positionV relativeFrom="page">
              <wp:posOffset>9302725</wp:posOffset>
            </wp:positionV>
            <wp:extent cx="539761" cy="438164"/>
            <wp:effectExtent l="0" t="0" r="0" b="0"/>
            <wp:wrapNone/>
            <wp:docPr id="116" name="IM 116"/>
            <wp:cNvGraphicFramePr/>
            <a:graphic>
              <a:graphicData uri="http://schemas.openxmlformats.org/drawingml/2006/picture">
                <pic:pic>
                  <pic:nvPicPr>
                    <pic:cNvPr id="116" name="IM 116"/>
                    <pic:cNvPicPr/>
                  </pic:nvPicPr>
                  <pic:blipFill>
                    <a:blip r:embed="rId145"/>
                    <a:stretch>
                      <a:fillRect/>
                    </a:stretch>
                  </pic:blipFill>
                  <pic:spPr>
                    <a:xfrm rot="0">
                      <a:off x="0" y="0"/>
                      <a:ext cx="539761" cy="438164"/>
                    </a:xfrm>
                    <a:prstGeom prst="rect">
                      <a:avLst/>
                    </a:prstGeom>
                  </pic:spPr>
                </pic:pic>
              </a:graphicData>
            </a:graphic>
          </wp:anchor>
        </w:drawing>
      </w:r>
      <w:r/>
    </w:p>
    <w:p>
      <w:pPr>
        <w:ind w:left="1070"/>
        <w:spacing w:before="68" w:line="221" w:lineRule="auto"/>
        <w:rPr>
          <w:rFonts w:ascii="SimHei" w:hAnsi="SimHei" w:eastAsia="SimHei" w:cs="SimHei"/>
          <w:sz w:val="21"/>
          <w:szCs w:val="21"/>
        </w:rPr>
      </w:pPr>
      <w:r>
        <w:pict>
          <v:shape id="_x0000_s167" style="position:absolute;margin-left:1.00428pt;margin-top:5.11631pt;mso-position-vertical-relative:text;mso-position-horizontal-relative:text;width:14.5pt;height:10.45pt;z-index:25203712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color w:val="003776"/>
                      <w:spacing w:val="-2"/>
                    </w:rPr>
                    <w:t>430</w:t>
                  </w:r>
                </w:p>
              </w:txbxContent>
            </v:textbox>
          </v:shape>
        </w:pict>
      </w:r>
      <w:r>
        <w:rPr>
          <w:rFonts w:ascii="SimHei" w:hAnsi="SimHei" w:eastAsia="SimHei" w:cs="SimHei"/>
          <w:sz w:val="21"/>
          <w:szCs w:val="21"/>
          <w:color w:val="1C4B75"/>
          <w:spacing w:val="-19"/>
          <w:w w:val="96"/>
        </w:rPr>
        <w:t>第五篇</w:t>
      </w:r>
      <w:r>
        <w:rPr>
          <w:rFonts w:ascii="SimHei" w:hAnsi="SimHei" w:eastAsia="SimHei" w:cs="SimHei"/>
          <w:sz w:val="21"/>
          <w:szCs w:val="21"/>
          <w:color w:val="1C4B75"/>
          <w:spacing w:val="70"/>
        </w:rPr>
        <w:t xml:space="preserve"> </w:t>
      </w:r>
      <w:r>
        <w:rPr>
          <w:rFonts w:ascii="SimHei" w:hAnsi="SimHei" w:eastAsia="SimHei" w:cs="SimHei"/>
          <w:sz w:val="21"/>
          <w:szCs w:val="21"/>
          <w:color w:val="1C4B75"/>
          <w:spacing w:val="-19"/>
          <w:w w:val="96"/>
        </w:rPr>
        <w:t>医学分子生物学专题</w:t>
      </w:r>
    </w:p>
    <w:p>
      <w:pPr>
        <w:spacing w:line="279" w:lineRule="auto"/>
        <w:rPr>
          <w:rFonts w:ascii="Arial"/>
          <w:sz w:val="21"/>
        </w:rPr>
      </w:pPr>
      <w:r/>
    </w:p>
    <w:p>
      <w:pPr>
        <w:ind w:left="1070" w:right="23" w:firstLine="399"/>
        <w:spacing w:before="68" w:line="262" w:lineRule="auto"/>
        <w:jc w:val="both"/>
        <w:rPr>
          <w:rFonts w:ascii="SimSun" w:hAnsi="SimSun" w:eastAsia="SimSun" w:cs="SimSun"/>
          <w:sz w:val="21"/>
          <w:szCs w:val="21"/>
        </w:rPr>
      </w:pPr>
      <w:r>
        <w:rPr>
          <w:rFonts w:ascii="SimSun" w:hAnsi="SimSun" w:eastAsia="SimSun" w:cs="SimSun"/>
          <w:sz w:val="21"/>
          <w:szCs w:val="21"/>
          <w:spacing w:val="-7"/>
        </w:rPr>
        <w:t>4.RE</w:t>
      </w:r>
      <w:r>
        <w:rPr>
          <w:rFonts w:ascii="SimSun" w:hAnsi="SimSun" w:eastAsia="SimSun" w:cs="SimSun"/>
          <w:sz w:val="21"/>
          <w:szCs w:val="21"/>
          <w:spacing w:val="3"/>
        </w:rPr>
        <w:t xml:space="preserve">  </w:t>
      </w:r>
      <w:r>
        <w:rPr>
          <w:rFonts w:ascii="SimSun" w:hAnsi="SimSun" w:eastAsia="SimSun" w:cs="SimSun"/>
          <w:sz w:val="21"/>
          <w:szCs w:val="21"/>
          <w:spacing w:val="-7"/>
        </w:rPr>
        <w:t>中的同尾酶</w:t>
      </w:r>
      <w:r>
        <w:rPr>
          <w:rFonts w:ascii="SimSun" w:hAnsi="SimSun" w:eastAsia="SimSun" w:cs="SimSun"/>
          <w:sz w:val="21"/>
          <w:szCs w:val="21"/>
          <w:spacing w:val="63"/>
        </w:rPr>
        <w:t xml:space="preserve"> </w:t>
      </w:r>
      <w:r>
        <w:rPr>
          <w:rFonts w:ascii="SimSun" w:hAnsi="SimSun" w:eastAsia="SimSun" w:cs="SimSun"/>
          <w:sz w:val="21"/>
          <w:szCs w:val="21"/>
          <w:spacing w:val="-7"/>
        </w:rPr>
        <w:t>有些</w:t>
      </w:r>
      <w:r>
        <w:rPr>
          <w:rFonts w:ascii="SimSun" w:hAnsi="SimSun" w:eastAsia="SimSun" w:cs="SimSun"/>
          <w:sz w:val="21"/>
          <w:szCs w:val="21"/>
          <w:spacing w:val="-56"/>
        </w:rPr>
        <w:t xml:space="preserve"> </w:t>
      </w:r>
      <w:r>
        <w:rPr>
          <w:rFonts w:ascii="SimSun" w:hAnsi="SimSun" w:eastAsia="SimSun" w:cs="SimSun"/>
          <w:sz w:val="21"/>
          <w:szCs w:val="21"/>
          <w:spacing w:val="-7"/>
        </w:rPr>
        <w:t>RE</w:t>
      </w:r>
      <w:r>
        <w:rPr>
          <w:rFonts w:ascii="SimSun" w:hAnsi="SimSun" w:eastAsia="SimSun" w:cs="SimSun"/>
          <w:sz w:val="21"/>
          <w:szCs w:val="21"/>
          <w:spacing w:val="-18"/>
        </w:rPr>
        <w:t xml:space="preserve"> </w:t>
      </w:r>
      <w:r>
        <w:rPr>
          <w:rFonts w:ascii="SimSun" w:hAnsi="SimSun" w:eastAsia="SimSun" w:cs="SimSun"/>
          <w:sz w:val="21"/>
          <w:szCs w:val="21"/>
          <w:spacing w:val="-7"/>
        </w:rPr>
        <w:t>所识别的序</w:t>
      </w:r>
      <w:r>
        <w:rPr>
          <w:rFonts w:ascii="SimSun" w:hAnsi="SimSun" w:eastAsia="SimSun" w:cs="SimSun"/>
          <w:sz w:val="21"/>
          <w:szCs w:val="21"/>
          <w:spacing w:val="-8"/>
        </w:rPr>
        <w:t>列虽然不完全相同，但切割</w:t>
      </w:r>
      <w:r>
        <w:rPr>
          <w:rFonts w:ascii="SimSun" w:hAnsi="SimSun" w:eastAsia="SimSun" w:cs="SimSun"/>
          <w:sz w:val="21"/>
          <w:szCs w:val="21"/>
          <w:spacing w:val="-60"/>
        </w:rPr>
        <w:t xml:space="preserve"> </w:t>
      </w:r>
      <w:r>
        <w:rPr>
          <w:rFonts w:ascii="SimSun" w:hAnsi="SimSun" w:eastAsia="SimSun" w:cs="SimSun"/>
          <w:sz w:val="21"/>
          <w:szCs w:val="21"/>
          <w:spacing w:val="-7"/>
        </w:rPr>
        <w:t>DNA</w:t>
      </w:r>
      <w:r>
        <w:rPr>
          <w:rFonts w:ascii="SimSun" w:hAnsi="SimSun" w:eastAsia="SimSun" w:cs="SimSun"/>
          <w:sz w:val="21"/>
          <w:szCs w:val="21"/>
          <w:spacing w:val="25"/>
        </w:rPr>
        <w:t xml:space="preserve"> </w:t>
      </w:r>
      <w:r>
        <w:rPr>
          <w:rFonts w:ascii="SimSun" w:hAnsi="SimSun" w:eastAsia="SimSun" w:cs="SimSun"/>
          <w:sz w:val="21"/>
          <w:szCs w:val="21"/>
          <w:spacing w:val="-8"/>
        </w:rPr>
        <w:t>双链后可产生相同的</w:t>
      </w:r>
      <w:r>
        <w:rPr>
          <w:rFonts w:ascii="SimSun" w:hAnsi="SimSun" w:eastAsia="SimSun" w:cs="SimSun"/>
          <w:sz w:val="21"/>
          <w:szCs w:val="21"/>
        </w:rPr>
        <w:t xml:space="preserve"> </w:t>
      </w:r>
      <w:r>
        <w:rPr>
          <w:rFonts w:ascii="SimSun" w:hAnsi="SimSun" w:eastAsia="SimSun" w:cs="SimSun"/>
          <w:sz w:val="21"/>
          <w:szCs w:val="21"/>
          <w:spacing w:val="6"/>
        </w:rPr>
        <w:t>单链末端(黏端),这样的酶彼此互称同尾酶(</w:t>
      </w:r>
      <w:r>
        <w:rPr>
          <w:rFonts w:ascii="SimSun" w:hAnsi="SimSun" w:eastAsia="SimSun" w:cs="SimSun"/>
          <w:sz w:val="21"/>
          <w:szCs w:val="21"/>
        </w:rPr>
        <w:t>isocaudamner</w:t>
      </w:r>
      <w:r>
        <w:rPr>
          <w:rFonts w:ascii="SimSun" w:hAnsi="SimSun" w:eastAsia="SimSun" w:cs="SimSun"/>
          <w:sz w:val="21"/>
          <w:szCs w:val="21"/>
          <w:spacing w:val="6"/>
        </w:rPr>
        <w:t>),所产生的相同黏端称为配伍末端</w:t>
      </w:r>
      <w:r>
        <w:rPr>
          <w:rFonts w:ascii="SimSun" w:hAnsi="SimSun" w:eastAsia="SimSun" w:cs="SimSun"/>
          <w:sz w:val="21"/>
          <w:szCs w:val="21"/>
          <w:spacing w:val="7"/>
        </w:rPr>
        <w:t xml:space="preserve"> </w:t>
      </w:r>
      <w:r>
        <w:rPr>
          <w:rFonts w:ascii="SimSun" w:hAnsi="SimSun" w:eastAsia="SimSun" w:cs="SimSun"/>
          <w:sz w:val="21"/>
          <w:szCs w:val="21"/>
          <w:spacing w:val="-4"/>
        </w:rPr>
        <w:t>(compatible</w:t>
      </w:r>
      <w:r>
        <w:rPr>
          <w:rFonts w:ascii="SimSun" w:hAnsi="SimSun" w:eastAsia="SimSun" w:cs="SimSun"/>
          <w:sz w:val="21"/>
          <w:szCs w:val="21"/>
          <w:spacing w:val="13"/>
        </w:rPr>
        <w:t xml:space="preserve"> </w:t>
      </w:r>
      <w:r>
        <w:rPr>
          <w:rFonts w:ascii="SimSun" w:hAnsi="SimSun" w:eastAsia="SimSun" w:cs="SimSun"/>
          <w:sz w:val="21"/>
          <w:szCs w:val="21"/>
          <w:spacing w:val="-4"/>
        </w:rPr>
        <w:t>end)。</w:t>
      </w:r>
      <w:r>
        <w:rPr>
          <w:rFonts w:ascii="SimSun" w:hAnsi="SimSun" w:eastAsia="SimSun" w:cs="SimSun"/>
          <w:sz w:val="21"/>
          <w:szCs w:val="21"/>
          <w:spacing w:val="-54"/>
        </w:rPr>
        <w:t xml:space="preserve"> </w:t>
      </w:r>
      <w:r>
        <w:rPr>
          <w:rFonts w:ascii="SimSun" w:hAnsi="SimSun" w:eastAsia="SimSun" w:cs="SimSun"/>
          <w:sz w:val="21"/>
          <w:szCs w:val="21"/>
          <w:spacing w:val="-4"/>
        </w:rPr>
        <w:t>例如，BamHI(G'GATCC)</w:t>
      </w:r>
      <w:r>
        <w:rPr>
          <w:rFonts w:ascii="SimSun" w:hAnsi="SimSun" w:eastAsia="SimSun" w:cs="SimSun"/>
          <w:sz w:val="21"/>
          <w:szCs w:val="21"/>
          <w:spacing w:val="46"/>
        </w:rPr>
        <w:t xml:space="preserve">  </w:t>
      </w:r>
      <w:r>
        <w:rPr>
          <w:rFonts w:ascii="SimSun" w:hAnsi="SimSun" w:eastAsia="SimSun" w:cs="SimSun"/>
          <w:sz w:val="21"/>
          <w:szCs w:val="21"/>
          <w:spacing w:val="-5"/>
        </w:rPr>
        <w:t>和</w:t>
      </w:r>
      <w:r>
        <w:rPr>
          <w:rFonts w:ascii="SimSun" w:hAnsi="SimSun" w:eastAsia="SimSun" w:cs="SimSun"/>
          <w:sz w:val="21"/>
          <w:szCs w:val="21"/>
          <w:spacing w:val="-4"/>
        </w:rPr>
        <w:t>Bgl</w:t>
      </w:r>
      <w:r>
        <w:rPr>
          <w:rFonts w:ascii="SimSun" w:hAnsi="SimSun" w:eastAsia="SimSun" w:cs="SimSun"/>
          <w:sz w:val="21"/>
          <w:szCs w:val="21"/>
          <w:spacing w:val="-5"/>
        </w:rPr>
        <w:t>Ⅱ(A'</w:t>
      </w:r>
      <w:r>
        <w:rPr>
          <w:rFonts w:ascii="SimSun" w:hAnsi="SimSun" w:eastAsia="SimSun" w:cs="SimSun"/>
          <w:sz w:val="21"/>
          <w:szCs w:val="21"/>
          <w:spacing w:val="-4"/>
        </w:rPr>
        <w:t>GATCT</w:t>
      </w:r>
      <w:r>
        <w:rPr>
          <w:rFonts w:ascii="SimSun" w:hAnsi="SimSun" w:eastAsia="SimSun" w:cs="SimSun"/>
          <w:sz w:val="21"/>
          <w:szCs w:val="21"/>
          <w:spacing w:val="-5"/>
        </w:rPr>
        <w:t>)</w:t>
      </w:r>
      <w:r>
        <w:rPr>
          <w:rFonts w:ascii="SimSun" w:hAnsi="SimSun" w:eastAsia="SimSun" w:cs="SimSun"/>
          <w:sz w:val="21"/>
          <w:szCs w:val="21"/>
          <w:spacing w:val="9"/>
        </w:rPr>
        <w:t xml:space="preserve"> </w:t>
      </w:r>
      <w:r>
        <w:rPr>
          <w:rFonts w:ascii="SimSun" w:hAnsi="SimSun" w:eastAsia="SimSun" w:cs="SimSun"/>
          <w:sz w:val="21"/>
          <w:szCs w:val="21"/>
          <w:spacing w:val="-5"/>
        </w:rPr>
        <w:t>在切割不同序列后可产生相同</w:t>
      </w:r>
      <w:r>
        <w:rPr>
          <w:rFonts w:ascii="SimSun" w:hAnsi="SimSun" w:eastAsia="SimSun" w:cs="SimSun"/>
          <w:sz w:val="21"/>
          <w:szCs w:val="21"/>
        </w:rPr>
        <w:t xml:space="preserve"> </w:t>
      </w:r>
      <w:r>
        <w:rPr>
          <w:rFonts w:ascii="SimSun" w:hAnsi="SimSun" w:eastAsia="SimSun" w:cs="SimSun"/>
          <w:sz w:val="21"/>
          <w:szCs w:val="21"/>
          <w:spacing w:val="-10"/>
        </w:rPr>
        <w:t>的5'黏端，即配伍末端(一GATC</w:t>
      </w:r>
      <w:r>
        <w:rPr>
          <w:rFonts w:ascii="SimSun" w:hAnsi="SimSun" w:eastAsia="SimSun" w:cs="SimSun"/>
          <w:sz w:val="21"/>
          <w:szCs w:val="21"/>
          <w:spacing w:val="-28"/>
        </w:rPr>
        <w:t xml:space="preserve"> </w:t>
      </w:r>
      <w:r>
        <w:rPr>
          <w:rFonts w:ascii="SimSun" w:hAnsi="SimSun" w:eastAsia="SimSun" w:cs="SimSun"/>
          <w:sz w:val="21"/>
          <w:szCs w:val="21"/>
          <w:spacing w:val="-10"/>
        </w:rPr>
        <w:t>一)。配伍末端可共价连接，但连接后的序列通常就不能再被两个同</w:t>
      </w:r>
      <w:r>
        <w:rPr>
          <w:rFonts w:ascii="SimSun" w:hAnsi="SimSun" w:eastAsia="SimSun" w:cs="SimSun"/>
          <w:sz w:val="21"/>
          <w:szCs w:val="21"/>
        </w:rPr>
        <w:t xml:space="preserve"> </w:t>
      </w:r>
      <w:r>
        <w:rPr>
          <w:rFonts w:ascii="SimSun" w:hAnsi="SimSun" w:eastAsia="SimSun" w:cs="SimSun"/>
          <w:sz w:val="21"/>
          <w:szCs w:val="21"/>
          <w:spacing w:val="-11"/>
        </w:rPr>
        <w:t>尾酶中的任何一个酶识别和切割了。</w:t>
      </w:r>
    </w:p>
    <w:p>
      <w:pPr>
        <w:ind w:left="1070" w:right="9" w:firstLine="399"/>
        <w:spacing w:before="59"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8"/>
        </w:rPr>
        <w:t>5.RE</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8"/>
        </w:rPr>
        <w:t>中的同裂酶</w:t>
      </w:r>
      <w:r>
        <w:rPr>
          <w:rFonts w:ascii="SimSun" w:hAnsi="SimSun" w:eastAsia="SimSun" w:cs="SimSun"/>
          <w:sz w:val="21"/>
          <w:szCs w:val="21"/>
          <w:spacing w:val="70"/>
        </w:rPr>
        <w:t xml:space="preserve"> </w:t>
      </w:r>
      <w:r>
        <w:rPr>
          <w:rFonts w:ascii="SimSun" w:hAnsi="SimSun" w:eastAsia="SimSun" w:cs="SimSun"/>
          <w:sz w:val="21"/>
          <w:szCs w:val="21"/>
          <w:spacing w:val="-8"/>
        </w:rPr>
        <w:t>有些</w:t>
      </w:r>
      <w:r>
        <w:rPr>
          <w:rFonts w:ascii="Times New Roman" w:hAnsi="Times New Roman" w:eastAsia="Times New Roman" w:cs="Times New Roman"/>
          <w:sz w:val="21"/>
          <w:szCs w:val="21"/>
          <w:spacing w:val="-8"/>
        </w:rPr>
        <w:t>RE</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8"/>
        </w:rPr>
        <w:t>虽然来源不同，但能识别同一序列(切割位点可相同或不同),这样</w:t>
      </w:r>
      <w:r>
        <w:rPr>
          <w:rFonts w:ascii="SimSun" w:hAnsi="SimSun" w:eastAsia="SimSun" w:cs="SimSun"/>
          <w:sz w:val="21"/>
          <w:szCs w:val="21"/>
        </w:rPr>
        <w:t xml:space="preserve"> </w:t>
      </w:r>
      <w:r>
        <w:rPr>
          <w:rFonts w:ascii="SimSun" w:hAnsi="SimSun" w:eastAsia="SimSun" w:cs="SimSun"/>
          <w:sz w:val="21"/>
          <w:szCs w:val="21"/>
          <w:spacing w:val="-11"/>
        </w:rPr>
        <w:t>的两种酶称同</w:t>
      </w:r>
      <w:r>
        <w:rPr>
          <w:rFonts w:ascii="SimSun" w:hAnsi="SimSun" w:eastAsia="SimSun" w:cs="SimSun"/>
          <w:sz w:val="21"/>
          <w:szCs w:val="21"/>
          <w:spacing w:val="-12"/>
        </w:rPr>
        <w:t>切点酶(</w:t>
      </w:r>
      <w:r>
        <w:rPr>
          <w:rFonts w:ascii="SimSun" w:hAnsi="SimSun" w:eastAsia="SimSun" w:cs="SimSun"/>
          <w:sz w:val="21"/>
          <w:szCs w:val="21"/>
          <w:spacing w:val="-11"/>
        </w:rPr>
        <w:t>isoschizomer</w:t>
      </w:r>
      <w:r>
        <w:rPr>
          <w:rFonts w:ascii="SimSun" w:hAnsi="SimSun" w:eastAsia="SimSun" w:cs="SimSun"/>
          <w:sz w:val="21"/>
          <w:szCs w:val="21"/>
          <w:spacing w:val="-12"/>
        </w:rPr>
        <w:t>)或异源同工酶。例如，</w:t>
      </w:r>
      <w:r>
        <w:rPr>
          <w:rFonts w:ascii="SimSun" w:hAnsi="SimSun" w:eastAsia="SimSun" w:cs="SimSun"/>
          <w:sz w:val="21"/>
          <w:szCs w:val="21"/>
          <w:spacing w:val="-11"/>
        </w:rPr>
        <w:t>BamHI</w:t>
      </w:r>
      <w:r>
        <w:rPr>
          <w:rFonts w:ascii="SimSun" w:hAnsi="SimSun" w:eastAsia="SimSun" w:cs="SimSun"/>
          <w:sz w:val="21"/>
          <w:szCs w:val="21"/>
          <w:spacing w:val="103"/>
        </w:rPr>
        <w:t xml:space="preserve"> </w:t>
      </w:r>
      <w:r>
        <w:rPr>
          <w:rFonts w:ascii="SimSun" w:hAnsi="SimSun" w:eastAsia="SimSun" w:cs="SimSun"/>
          <w:sz w:val="21"/>
          <w:szCs w:val="21"/>
          <w:spacing w:val="-12"/>
        </w:rPr>
        <w:t>和</w:t>
      </w:r>
      <w:r>
        <w:rPr>
          <w:rFonts w:ascii="SimSun" w:hAnsi="SimSun" w:eastAsia="SimSun" w:cs="SimSun"/>
          <w:sz w:val="21"/>
          <w:szCs w:val="21"/>
          <w:spacing w:val="-56"/>
        </w:rPr>
        <w:t xml:space="preserve"> </w:t>
      </w:r>
      <w:r>
        <w:rPr>
          <w:rFonts w:ascii="SimSun" w:hAnsi="SimSun" w:eastAsia="SimSun" w:cs="SimSun"/>
          <w:sz w:val="21"/>
          <w:szCs w:val="21"/>
          <w:spacing w:val="-11"/>
        </w:rPr>
        <w:t>BstI</w:t>
      </w:r>
      <w:r>
        <w:rPr>
          <w:rFonts w:ascii="SimSun" w:hAnsi="SimSun" w:eastAsia="SimSun" w:cs="SimSun"/>
          <w:sz w:val="21"/>
          <w:szCs w:val="21"/>
          <w:spacing w:val="-52"/>
        </w:rPr>
        <w:t xml:space="preserve"> </w:t>
      </w:r>
      <w:r>
        <w:rPr>
          <w:rFonts w:ascii="SimSun" w:hAnsi="SimSun" w:eastAsia="SimSun" w:cs="SimSun"/>
          <w:sz w:val="21"/>
          <w:szCs w:val="21"/>
          <w:spacing w:val="-12"/>
        </w:rPr>
        <w:t>能识别并在相同位点切割</w:t>
      </w:r>
      <w:r>
        <w:rPr>
          <w:rFonts w:ascii="SimSun" w:hAnsi="SimSun" w:eastAsia="SimSun" w:cs="SimSun"/>
          <w:sz w:val="21"/>
          <w:szCs w:val="21"/>
        </w:rPr>
        <w:t xml:space="preserve"> </w:t>
      </w:r>
      <w:r>
        <w:rPr>
          <w:rFonts w:ascii="SimSun" w:hAnsi="SimSun" w:eastAsia="SimSun" w:cs="SimSun"/>
          <w:sz w:val="21"/>
          <w:szCs w:val="21"/>
          <w:spacing w:val="-5"/>
        </w:rPr>
        <w:t>同一DNA</w:t>
      </w:r>
      <w:r>
        <w:rPr>
          <w:rFonts w:ascii="SimSun" w:hAnsi="SimSun" w:eastAsia="SimSun" w:cs="SimSun"/>
          <w:sz w:val="21"/>
          <w:szCs w:val="21"/>
          <w:spacing w:val="24"/>
        </w:rPr>
        <w:t xml:space="preserve"> </w:t>
      </w:r>
      <w:r>
        <w:rPr>
          <w:rFonts w:ascii="SimSun" w:hAnsi="SimSun" w:eastAsia="SimSun" w:cs="SimSun"/>
          <w:sz w:val="21"/>
          <w:szCs w:val="21"/>
          <w:spacing w:val="-5"/>
        </w:rPr>
        <w:t>序列(G'GATCC);XmaI</w:t>
      </w:r>
      <w:r>
        <w:rPr>
          <w:rFonts w:ascii="SimSun" w:hAnsi="SimSun" w:eastAsia="SimSun" w:cs="SimSun"/>
          <w:sz w:val="21"/>
          <w:szCs w:val="21"/>
          <w:spacing w:val="28"/>
        </w:rPr>
        <w:t xml:space="preserve">  </w:t>
      </w:r>
      <w:r>
        <w:rPr>
          <w:rFonts w:ascii="SimSun" w:hAnsi="SimSun" w:eastAsia="SimSun" w:cs="SimSun"/>
          <w:sz w:val="21"/>
          <w:szCs w:val="21"/>
          <w:spacing w:val="-5"/>
        </w:rPr>
        <w:t>和SmaI</w:t>
      </w:r>
      <w:r>
        <w:rPr>
          <w:rFonts w:ascii="SimSun" w:hAnsi="SimSun" w:eastAsia="SimSun" w:cs="SimSun"/>
          <w:sz w:val="21"/>
          <w:szCs w:val="21"/>
          <w:spacing w:val="44"/>
        </w:rPr>
        <w:t xml:space="preserve"> </w:t>
      </w:r>
      <w:r>
        <w:rPr>
          <w:rFonts w:ascii="SimSun" w:hAnsi="SimSun" w:eastAsia="SimSun" w:cs="SimSun"/>
          <w:sz w:val="21"/>
          <w:szCs w:val="21"/>
          <w:spacing w:val="-5"/>
        </w:rPr>
        <w:t>虽能识别相同序列(GGGCCC),</w:t>
      </w:r>
      <w:r>
        <w:rPr>
          <w:rFonts w:ascii="SimSun" w:hAnsi="SimSun" w:eastAsia="SimSun" w:cs="SimSun"/>
          <w:sz w:val="21"/>
          <w:szCs w:val="21"/>
          <w:spacing w:val="65"/>
        </w:rPr>
        <w:t xml:space="preserve"> </w:t>
      </w:r>
      <w:r>
        <w:rPr>
          <w:rFonts w:ascii="SimSun" w:hAnsi="SimSun" w:eastAsia="SimSun" w:cs="SimSun"/>
          <w:sz w:val="21"/>
          <w:szCs w:val="21"/>
          <w:spacing w:val="-5"/>
        </w:rPr>
        <w:t>但切割位点不同，前者的</w:t>
      </w:r>
      <w:r>
        <w:rPr>
          <w:rFonts w:ascii="SimSun" w:hAnsi="SimSun" w:eastAsia="SimSun" w:cs="SimSun"/>
          <w:sz w:val="21"/>
          <w:szCs w:val="21"/>
        </w:rPr>
        <w:t xml:space="preserve"> </w:t>
      </w:r>
      <w:r>
        <w:rPr>
          <w:rFonts w:ascii="SimSun" w:hAnsi="SimSun" w:eastAsia="SimSun" w:cs="SimSun"/>
          <w:sz w:val="21"/>
          <w:szCs w:val="21"/>
          <w:spacing w:val="-9"/>
        </w:rPr>
        <w:t>切点在识别序列的第一个核苷酸后(G'GGCCC),</w:t>
      </w:r>
      <w:r>
        <w:rPr>
          <w:rFonts w:ascii="SimSun" w:hAnsi="SimSun" w:eastAsia="SimSun" w:cs="SimSun"/>
          <w:sz w:val="21"/>
          <w:szCs w:val="21"/>
          <w:spacing w:val="20"/>
        </w:rPr>
        <w:t xml:space="preserve"> </w:t>
      </w:r>
      <w:r>
        <w:rPr>
          <w:rFonts w:ascii="SimSun" w:hAnsi="SimSun" w:eastAsia="SimSun" w:cs="SimSun"/>
          <w:sz w:val="21"/>
          <w:szCs w:val="21"/>
          <w:spacing w:val="-9"/>
        </w:rPr>
        <w:t>而后者的切点则在序列的中间(GGG'CCC)。</w:t>
      </w:r>
      <w:r>
        <w:rPr>
          <w:rFonts w:ascii="SimSun" w:hAnsi="SimSun" w:eastAsia="SimSun" w:cs="SimSun"/>
          <w:sz w:val="21"/>
          <w:szCs w:val="21"/>
          <w:spacing w:val="21"/>
        </w:rPr>
        <w:t xml:space="preserve">  </w:t>
      </w:r>
      <w:r>
        <w:rPr>
          <w:rFonts w:ascii="SimSun" w:hAnsi="SimSun" w:eastAsia="SimSun" w:cs="SimSun"/>
          <w:sz w:val="21"/>
          <w:szCs w:val="21"/>
          <w:spacing w:val="-10"/>
        </w:rPr>
        <w:t>同切点</w:t>
      </w:r>
      <w:r>
        <w:rPr>
          <w:rFonts w:ascii="SimSun" w:hAnsi="SimSun" w:eastAsia="SimSun" w:cs="SimSun"/>
          <w:sz w:val="21"/>
          <w:szCs w:val="21"/>
        </w:rPr>
        <w:t xml:space="preserve"> </w:t>
      </w:r>
      <w:r>
        <w:rPr>
          <w:rFonts w:ascii="SimSun" w:hAnsi="SimSun" w:eastAsia="SimSun" w:cs="SimSun"/>
          <w:sz w:val="21"/>
          <w:szCs w:val="21"/>
          <w:spacing w:val="-7"/>
        </w:rPr>
        <w:t>酶为DNA</w:t>
      </w:r>
      <w:r>
        <w:rPr>
          <w:rFonts w:ascii="SimSun" w:hAnsi="SimSun" w:eastAsia="SimSun" w:cs="SimSun"/>
          <w:sz w:val="21"/>
          <w:szCs w:val="21"/>
          <w:spacing w:val="28"/>
        </w:rPr>
        <w:t xml:space="preserve"> </w:t>
      </w:r>
      <w:r>
        <w:rPr>
          <w:rFonts w:ascii="SimSun" w:hAnsi="SimSun" w:eastAsia="SimSun" w:cs="SimSun"/>
          <w:sz w:val="21"/>
          <w:szCs w:val="21"/>
          <w:spacing w:val="-7"/>
        </w:rPr>
        <w:t>操作者增加了酶的选择余地。</w:t>
      </w:r>
    </w:p>
    <w:p>
      <w:pPr>
        <w:ind w:left="1473"/>
        <w:spacing w:before="247" w:line="222" w:lineRule="auto"/>
        <w:outlineLvl w:val="6"/>
        <w:rPr>
          <w:rFonts w:ascii="SimHei" w:hAnsi="SimHei" w:eastAsia="SimHei" w:cs="SimHei"/>
          <w:sz w:val="25"/>
          <w:szCs w:val="25"/>
        </w:rPr>
      </w:pPr>
      <w:r>
        <w:rPr>
          <w:rFonts w:ascii="SimHei" w:hAnsi="SimHei" w:eastAsia="SimHei" w:cs="SimHei"/>
          <w:sz w:val="25"/>
          <w:szCs w:val="25"/>
          <w:b/>
          <w:bCs/>
          <w:color w:val="002E5D"/>
          <w:spacing w:val="-15"/>
        </w:rPr>
        <w:t>二、重组</w:t>
      </w:r>
      <w:r>
        <w:rPr>
          <w:rFonts w:ascii="SimHei" w:hAnsi="SimHei" w:eastAsia="SimHei" w:cs="SimHei"/>
          <w:sz w:val="25"/>
          <w:szCs w:val="25"/>
          <w:color w:val="002E5D"/>
          <w:spacing w:val="-59"/>
        </w:rPr>
        <w:t xml:space="preserve"> </w:t>
      </w:r>
      <w:r>
        <w:rPr>
          <w:rFonts w:ascii="SimHei" w:hAnsi="SimHei" w:eastAsia="SimHei" w:cs="SimHei"/>
          <w:sz w:val="25"/>
          <w:szCs w:val="25"/>
          <w:b/>
          <w:bCs/>
          <w:color w:val="002E5D"/>
          <w:spacing w:val="-15"/>
        </w:rPr>
        <w:t>DNA</w:t>
      </w:r>
      <w:r>
        <w:rPr>
          <w:rFonts w:ascii="SimHei" w:hAnsi="SimHei" w:eastAsia="SimHei" w:cs="SimHei"/>
          <w:sz w:val="25"/>
          <w:szCs w:val="25"/>
          <w:color w:val="002E5D"/>
          <w:spacing w:val="101"/>
        </w:rPr>
        <w:t xml:space="preserve"> </w:t>
      </w:r>
      <w:r>
        <w:rPr>
          <w:rFonts w:ascii="SimHei" w:hAnsi="SimHei" w:eastAsia="SimHei" w:cs="SimHei"/>
          <w:sz w:val="25"/>
          <w:szCs w:val="25"/>
          <w:b/>
          <w:bCs/>
          <w:color w:val="002E5D"/>
          <w:spacing w:val="-15"/>
        </w:rPr>
        <w:t>技术中常用的载体</w:t>
      </w:r>
    </w:p>
    <w:p>
      <w:pPr>
        <w:ind w:left="1070" w:right="30" w:firstLine="399"/>
        <w:spacing w:before="234" w:line="255" w:lineRule="auto"/>
        <w:jc w:val="both"/>
        <w:rPr>
          <w:rFonts w:ascii="SimSun" w:hAnsi="SimSun" w:eastAsia="SimSun" w:cs="SimSun"/>
          <w:sz w:val="21"/>
          <w:szCs w:val="21"/>
        </w:rPr>
      </w:pPr>
      <w:r>
        <w:rPr>
          <w:rFonts w:ascii="SimSun" w:hAnsi="SimSun" w:eastAsia="SimSun" w:cs="SimSun"/>
          <w:sz w:val="21"/>
          <w:szCs w:val="21"/>
          <w:spacing w:val="-9"/>
        </w:rPr>
        <w:t>载体(vector)是为携带目的外源DNA</w:t>
      </w:r>
      <w:r>
        <w:rPr>
          <w:rFonts w:ascii="SimSun" w:hAnsi="SimSun" w:eastAsia="SimSun" w:cs="SimSun"/>
          <w:sz w:val="21"/>
          <w:szCs w:val="21"/>
          <w:spacing w:val="30"/>
        </w:rPr>
        <w:t xml:space="preserve"> </w:t>
      </w:r>
      <w:r>
        <w:rPr>
          <w:rFonts w:ascii="SimSun" w:hAnsi="SimSun" w:eastAsia="SimSun" w:cs="SimSun"/>
          <w:sz w:val="21"/>
          <w:szCs w:val="21"/>
          <w:spacing w:val="-9"/>
        </w:rPr>
        <w:t>片段、实现外源DNA</w:t>
      </w:r>
      <w:r>
        <w:rPr>
          <w:rFonts w:ascii="SimSun" w:hAnsi="SimSun" w:eastAsia="SimSun" w:cs="SimSun"/>
          <w:sz w:val="21"/>
          <w:szCs w:val="21"/>
          <w:spacing w:val="25"/>
        </w:rPr>
        <w:t xml:space="preserve"> </w:t>
      </w:r>
      <w:r>
        <w:rPr>
          <w:rFonts w:ascii="SimSun" w:hAnsi="SimSun" w:eastAsia="SimSun" w:cs="SimSun"/>
          <w:sz w:val="21"/>
          <w:szCs w:val="21"/>
          <w:spacing w:val="-9"/>
        </w:rPr>
        <w:t>在受体细胞中无性繁殖或表达蛋白质</w:t>
      </w:r>
      <w:r>
        <w:rPr>
          <w:rFonts w:ascii="SimSun" w:hAnsi="SimSun" w:eastAsia="SimSun" w:cs="SimSun"/>
          <w:sz w:val="21"/>
          <w:szCs w:val="21"/>
        </w:rPr>
        <w:t xml:space="preserve"> </w:t>
      </w:r>
      <w:r>
        <w:rPr>
          <w:rFonts w:ascii="SimSun" w:hAnsi="SimSun" w:eastAsia="SimSun" w:cs="SimSun"/>
          <w:sz w:val="21"/>
          <w:szCs w:val="21"/>
          <w:spacing w:val="-9"/>
        </w:rPr>
        <w:t>所采用的一些DNA</w:t>
      </w:r>
      <w:r>
        <w:rPr>
          <w:rFonts w:ascii="SimSun" w:hAnsi="SimSun" w:eastAsia="SimSun" w:cs="SimSun"/>
          <w:sz w:val="21"/>
          <w:szCs w:val="21"/>
          <w:spacing w:val="24"/>
        </w:rPr>
        <w:t xml:space="preserve"> </w:t>
      </w:r>
      <w:r>
        <w:rPr>
          <w:rFonts w:ascii="SimSun" w:hAnsi="SimSun" w:eastAsia="SimSun" w:cs="SimSun"/>
          <w:sz w:val="21"/>
          <w:szCs w:val="21"/>
          <w:spacing w:val="-9"/>
        </w:rPr>
        <w:t>分子，按其功能可分为克隆载体和表达载体两大类，有的载</w:t>
      </w:r>
      <w:r>
        <w:rPr>
          <w:rFonts w:ascii="SimSun" w:hAnsi="SimSun" w:eastAsia="SimSun" w:cs="SimSun"/>
          <w:sz w:val="21"/>
          <w:szCs w:val="21"/>
          <w:spacing w:val="-10"/>
        </w:rPr>
        <w:t>体兼有克隆和表达两</w:t>
      </w:r>
      <w:r>
        <w:rPr>
          <w:rFonts w:ascii="SimSun" w:hAnsi="SimSun" w:eastAsia="SimSun" w:cs="SimSun"/>
          <w:sz w:val="21"/>
          <w:szCs w:val="21"/>
        </w:rPr>
        <w:t xml:space="preserve"> </w:t>
      </w:r>
      <w:r>
        <w:rPr>
          <w:rFonts w:ascii="SimSun" w:hAnsi="SimSun" w:eastAsia="SimSun" w:cs="SimSun"/>
          <w:sz w:val="21"/>
          <w:szCs w:val="21"/>
          <w:spacing w:val="-8"/>
        </w:rPr>
        <w:t>种功能。</w:t>
      </w:r>
    </w:p>
    <w:p>
      <w:pPr>
        <w:ind w:left="1472"/>
        <w:spacing w:before="64" w:line="222" w:lineRule="auto"/>
        <w:rPr>
          <w:rFonts w:ascii="SimHei" w:hAnsi="SimHei" w:eastAsia="SimHei" w:cs="SimHei"/>
          <w:sz w:val="21"/>
          <w:szCs w:val="21"/>
        </w:rPr>
      </w:pPr>
      <w:r>
        <w:rPr>
          <w:rFonts w:ascii="SimHei" w:hAnsi="SimHei" w:eastAsia="SimHei" w:cs="SimHei"/>
          <w:sz w:val="21"/>
          <w:szCs w:val="21"/>
          <w:b/>
          <w:bCs/>
          <w:spacing w:val="1"/>
        </w:rPr>
        <w:t>(一)克隆载体用于扩增克隆化</w:t>
      </w:r>
      <w:r>
        <w:rPr>
          <w:rFonts w:ascii="SimHei" w:hAnsi="SimHei" w:eastAsia="SimHei" w:cs="SimHei"/>
          <w:sz w:val="21"/>
          <w:szCs w:val="21"/>
          <w:b/>
          <w:bCs/>
        </w:rPr>
        <w:t>DNA</w:t>
      </w:r>
      <w:r>
        <w:rPr>
          <w:rFonts w:ascii="SimHei" w:hAnsi="SimHei" w:eastAsia="SimHei" w:cs="SimHei"/>
          <w:sz w:val="21"/>
          <w:szCs w:val="21"/>
          <w:spacing w:val="64"/>
        </w:rPr>
        <w:t xml:space="preserve"> </w:t>
      </w:r>
      <w:r>
        <w:rPr>
          <w:rFonts w:ascii="SimHei" w:hAnsi="SimHei" w:eastAsia="SimHei" w:cs="SimHei"/>
          <w:sz w:val="21"/>
          <w:szCs w:val="21"/>
          <w:b/>
          <w:bCs/>
          <w:spacing w:val="1"/>
        </w:rPr>
        <w:t>分子</w:t>
      </w:r>
    </w:p>
    <w:p>
      <w:pPr>
        <w:ind w:left="1070" w:right="11" w:firstLine="399"/>
        <w:spacing w:before="94" w:line="263" w:lineRule="auto"/>
        <w:jc w:val="both"/>
        <w:rPr>
          <w:rFonts w:ascii="SimSun" w:hAnsi="SimSun" w:eastAsia="SimSun" w:cs="SimSun"/>
          <w:sz w:val="21"/>
          <w:szCs w:val="21"/>
        </w:rPr>
      </w:pPr>
      <w:r>
        <w:rPr>
          <w:rFonts w:ascii="SimSun" w:hAnsi="SimSun" w:eastAsia="SimSun" w:cs="SimSun"/>
          <w:sz w:val="21"/>
          <w:szCs w:val="21"/>
          <w:spacing w:val="-13"/>
        </w:rPr>
        <w:t>克隆载体(cloning</w:t>
      </w:r>
      <w:r>
        <w:rPr>
          <w:rFonts w:ascii="SimSun" w:hAnsi="SimSun" w:eastAsia="SimSun" w:cs="SimSun"/>
          <w:sz w:val="21"/>
          <w:szCs w:val="21"/>
          <w:spacing w:val="-14"/>
        </w:rPr>
        <w:t xml:space="preserve"> </w:t>
      </w:r>
      <w:r>
        <w:rPr>
          <w:rFonts w:ascii="SimSun" w:hAnsi="SimSun" w:eastAsia="SimSun" w:cs="SimSun"/>
          <w:sz w:val="21"/>
          <w:szCs w:val="21"/>
          <w:spacing w:val="-13"/>
        </w:rPr>
        <w:t>vector)是指用</w:t>
      </w:r>
      <w:r>
        <w:rPr>
          <w:rFonts w:ascii="SimSun" w:hAnsi="SimSun" w:eastAsia="SimSun" w:cs="SimSun"/>
          <w:sz w:val="21"/>
          <w:szCs w:val="21"/>
          <w:spacing w:val="-14"/>
        </w:rPr>
        <w:t>于外源</w:t>
      </w:r>
      <w:r>
        <w:rPr>
          <w:rFonts w:ascii="SimSun" w:hAnsi="SimSun" w:eastAsia="SimSun" w:cs="SimSun"/>
          <w:sz w:val="21"/>
          <w:szCs w:val="21"/>
          <w:spacing w:val="-13"/>
        </w:rPr>
        <w:t>DNA</w:t>
      </w:r>
      <w:r>
        <w:rPr>
          <w:rFonts w:ascii="SimSun" w:hAnsi="SimSun" w:eastAsia="SimSun" w:cs="SimSun"/>
          <w:sz w:val="21"/>
          <w:szCs w:val="21"/>
          <w:spacing w:val="14"/>
        </w:rPr>
        <w:t xml:space="preserve"> </w:t>
      </w:r>
      <w:r>
        <w:rPr>
          <w:rFonts w:ascii="SimSun" w:hAnsi="SimSun" w:eastAsia="SimSun" w:cs="SimSun"/>
          <w:sz w:val="21"/>
          <w:szCs w:val="21"/>
          <w:spacing w:val="-14"/>
        </w:rPr>
        <w:t>片段的克隆和在受体细胞中扩增的</w:t>
      </w:r>
      <w:r>
        <w:rPr>
          <w:rFonts w:ascii="SimSun" w:hAnsi="SimSun" w:eastAsia="SimSun" w:cs="SimSun"/>
          <w:sz w:val="21"/>
          <w:szCs w:val="21"/>
          <w:spacing w:val="-13"/>
        </w:rPr>
        <w:t>DNA</w:t>
      </w:r>
      <w:r>
        <w:rPr>
          <w:rFonts w:ascii="SimSun" w:hAnsi="SimSun" w:eastAsia="SimSun" w:cs="SimSun"/>
          <w:sz w:val="21"/>
          <w:szCs w:val="21"/>
          <w:spacing w:val="35"/>
        </w:rPr>
        <w:t xml:space="preserve"> </w:t>
      </w:r>
      <w:r>
        <w:rPr>
          <w:rFonts w:ascii="SimSun" w:hAnsi="SimSun" w:eastAsia="SimSun" w:cs="SimSun"/>
          <w:sz w:val="21"/>
          <w:szCs w:val="21"/>
          <w:spacing w:val="-14"/>
        </w:rPr>
        <w:t>分子，</w:t>
      </w:r>
      <w:r>
        <w:rPr>
          <w:rFonts w:ascii="SimSun" w:hAnsi="SimSun" w:eastAsia="SimSun" w:cs="SimSun"/>
          <w:sz w:val="21"/>
          <w:szCs w:val="21"/>
          <w:spacing w:val="-27"/>
        </w:rPr>
        <w:t xml:space="preserve"> </w:t>
      </w:r>
      <w:r>
        <w:rPr>
          <w:rFonts w:ascii="SimSun" w:hAnsi="SimSun" w:eastAsia="SimSun" w:cs="SimSun"/>
          <w:sz w:val="21"/>
          <w:szCs w:val="21"/>
          <w:spacing w:val="-14"/>
        </w:rPr>
        <w:t>一般</w:t>
      </w:r>
      <w:r>
        <w:rPr>
          <w:rFonts w:ascii="SimSun" w:hAnsi="SimSun" w:eastAsia="SimSun" w:cs="SimSun"/>
          <w:sz w:val="21"/>
          <w:szCs w:val="21"/>
        </w:rPr>
        <w:t xml:space="preserve"> </w:t>
      </w:r>
      <w:r>
        <w:rPr>
          <w:rFonts w:ascii="SimSun" w:hAnsi="SimSun" w:eastAsia="SimSun" w:cs="SimSun"/>
          <w:sz w:val="21"/>
          <w:szCs w:val="21"/>
          <w:spacing w:val="-4"/>
        </w:rPr>
        <w:t>应具备的基本特点：①至少有一个复制起点使载体能在宿主细胞中自主复制，并能使克隆的外源</w:t>
      </w:r>
      <w:r>
        <w:rPr>
          <w:rFonts w:ascii="SimSun" w:hAnsi="SimSun" w:eastAsia="SimSun" w:cs="SimSun"/>
          <w:sz w:val="21"/>
          <w:szCs w:val="21"/>
          <w:spacing w:val="15"/>
        </w:rPr>
        <w:t xml:space="preserve"> </w:t>
      </w:r>
      <w:r>
        <w:rPr>
          <w:rFonts w:ascii="SimSun" w:hAnsi="SimSun" w:eastAsia="SimSun" w:cs="SimSun"/>
          <w:sz w:val="21"/>
          <w:szCs w:val="21"/>
          <w:spacing w:val="-13"/>
        </w:rPr>
        <w:t>DNA</w:t>
      </w:r>
      <w:r>
        <w:rPr>
          <w:rFonts w:ascii="SimSun" w:hAnsi="SimSun" w:eastAsia="SimSun" w:cs="SimSun"/>
          <w:sz w:val="21"/>
          <w:szCs w:val="21"/>
          <w:spacing w:val="14"/>
        </w:rPr>
        <w:t xml:space="preserve"> </w:t>
      </w:r>
      <w:r>
        <w:rPr>
          <w:rFonts w:ascii="SimSun" w:hAnsi="SimSun" w:eastAsia="SimSun" w:cs="SimSun"/>
          <w:sz w:val="21"/>
          <w:szCs w:val="21"/>
          <w:spacing w:val="-13"/>
        </w:rPr>
        <w:t>片段得到同步扩增；②至少有一个选择标志(selection</w:t>
      </w:r>
      <w:r>
        <w:rPr>
          <w:rFonts w:ascii="SimSun" w:hAnsi="SimSun" w:eastAsia="SimSun" w:cs="SimSun"/>
          <w:sz w:val="21"/>
          <w:szCs w:val="21"/>
          <w:spacing w:val="-14"/>
        </w:rPr>
        <w:t xml:space="preserve"> </w:t>
      </w:r>
      <w:r>
        <w:rPr>
          <w:rFonts w:ascii="SimSun" w:hAnsi="SimSun" w:eastAsia="SimSun" w:cs="SimSun"/>
          <w:sz w:val="21"/>
          <w:szCs w:val="21"/>
          <w:spacing w:val="-13"/>
        </w:rPr>
        <w:t>marker</w:t>
      </w:r>
      <w:r>
        <w:rPr>
          <w:rFonts w:ascii="SimSun" w:hAnsi="SimSun" w:eastAsia="SimSun" w:cs="SimSun"/>
          <w:sz w:val="21"/>
          <w:szCs w:val="21"/>
          <w:spacing w:val="-14"/>
        </w:rPr>
        <w:t>),从而区分含有载体和不含有载体</w:t>
      </w:r>
      <w:r>
        <w:rPr>
          <w:rFonts w:ascii="SimSun" w:hAnsi="SimSun" w:eastAsia="SimSun" w:cs="SimSun"/>
          <w:sz w:val="21"/>
          <w:szCs w:val="21"/>
        </w:rPr>
        <w:t xml:space="preserve"> </w:t>
      </w:r>
      <w:r>
        <w:rPr>
          <w:rFonts w:ascii="SimSun" w:hAnsi="SimSun" w:eastAsia="SimSun" w:cs="SimSun"/>
          <w:sz w:val="21"/>
          <w:szCs w:val="21"/>
          <w:spacing w:val="-17"/>
        </w:rPr>
        <w:t>的细胞，如抗生素抗性基因、β-半乳糖苷酶</w:t>
      </w:r>
      <w:r>
        <w:rPr>
          <w:rFonts w:ascii="SimSun" w:hAnsi="SimSun" w:eastAsia="SimSun" w:cs="SimSun"/>
          <w:sz w:val="21"/>
          <w:szCs w:val="21"/>
          <w:spacing w:val="-18"/>
        </w:rPr>
        <w:t>基因(</w:t>
      </w:r>
      <w:r>
        <w:rPr>
          <w:rFonts w:ascii="SimSun" w:hAnsi="SimSun" w:eastAsia="SimSun" w:cs="SimSun"/>
          <w:sz w:val="21"/>
          <w:szCs w:val="21"/>
          <w:spacing w:val="-17"/>
        </w:rPr>
        <w:t>lacZ</w:t>
      </w:r>
      <w:r>
        <w:rPr>
          <w:rFonts w:ascii="SimSun" w:hAnsi="SimSun" w:eastAsia="SimSun" w:cs="SimSun"/>
          <w:sz w:val="21"/>
          <w:szCs w:val="21"/>
          <w:spacing w:val="-18"/>
        </w:rPr>
        <w:t>)、营养缺陷耐受基因等；③有适宜的</w:t>
      </w:r>
      <w:r>
        <w:rPr>
          <w:rFonts w:ascii="SimSun" w:hAnsi="SimSun" w:eastAsia="SimSun" w:cs="SimSun"/>
          <w:sz w:val="21"/>
          <w:szCs w:val="21"/>
          <w:spacing w:val="-61"/>
        </w:rPr>
        <w:t xml:space="preserve"> </w:t>
      </w:r>
      <w:r>
        <w:rPr>
          <w:rFonts w:ascii="SimSun" w:hAnsi="SimSun" w:eastAsia="SimSun" w:cs="SimSun"/>
          <w:sz w:val="21"/>
          <w:szCs w:val="21"/>
          <w:spacing w:val="-17"/>
        </w:rPr>
        <w:t>RE</w:t>
      </w:r>
      <w:r>
        <w:rPr>
          <w:rFonts w:ascii="SimSun" w:hAnsi="SimSun" w:eastAsia="SimSun" w:cs="SimSun"/>
          <w:sz w:val="21"/>
          <w:szCs w:val="21"/>
          <w:spacing w:val="-19"/>
        </w:rPr>
        <w:t xml:space="preserve"> </w:t>
      </w:r>
      <w:r>
        <w:rPr>
          <w:rFonts w:ascii="SimSun" w:hAnsi="SimSun" w:eastAsia="SimSun" w:cs="SimSun"/>
          <w:sz w:val="21"/>
          <w:szCs w:val="21"/>
          <w:spacing w:val="-18"/>
        </w:rPr>
        <w:t>单一切</w:t>
      </w:r>
      <w:r>
        <w:rPr>
          <w:rFonts w:ascii="SimSun" w:hAnsi="SimSun" w:eastAsia="SimSun" w:cs="SimSun"/>
          <w:sz w:val="21"/>
          <w:szCs w:val="21"/>
        </w:rPr>
        <w:t xml:space="preserve"> </w:t>
      </w:r>
      <w:r>
        <w:rPr>
          <w:rFonts w:ascii="SimSun" w:hAnsi="SimSun" w:eastAsia="SimSun" w:cs="SimSun"/>
          <w:sz w:val="21"/>
          <w:szCs w:val="21"/>
          <w:spacing w:val="-14"/>
        </w:rPr>
        <w:t>点，可供外源基因插入载体。常用克隆载体主</w:t>
      </w:r>
      <w:r>
        <w:rPr>
          <w:rFonts w:ascii="SimSun" w:hAnsi="SimSun" w:eastAsia="SimSun" w:cs="SimSun"/>
          <w:sz w:val="21"/>
          <w:szCs w:val="21"/>
          <w:spacing w:val="-15"/>
        </w:rPr>
        <w:t>要有质粒、噬菌体</w:t>
      </w:r>
      <w:r>
        <w:rPr>
          <w:rFonts w:ascii="SimSun" w:hAnsi="SimSun" w:eastAsia="SimSun" w:cs="SimSun"/>
          <w:sz w:val="21"/>
          <w:szCs w:val="21"/>
          <w:spacing w:val="-14"/>
        </w:rPr>
        <w:t>DNA</w:t>
      </w:r>
      <w:r>
        <w:rPr>
          <w:rFonts w:ascii="SimSun" w:hAnsi="SimSun" w:eastAsia="SimSun" w:cs="SimSun"/>
          <w:sz w:val="21"/>
          <w:szCs w:val="21"/>
          <w:spacing w:val="24"/>
        </w:rPr>
        <w:t xml:space="preserve"> </w:t>
      </w:r>
      <w:r>
        <w:rPr>
          <w:rFonts w:ascii="SimSun" w:hAnsi="SimSun" w:eastAsia="SimSun" w:cs="SimSun"/>
          <w:sz w:val="21"/>
          <w:szCs w:val="21"/>
          <w:spacing w:val="-15"/>
        </w:rPr>
        <w:t>等。</w:t>
      </w:r>
    </w:p>
    <w:p>
      <w:pPr>
        <w:ind w:left="1469"/>
        <w:spacing w:before="89" w:line="313" w:lineRule="exact"/>
        <w:rPr>
          <w:rFonts w:ascii="SimSun" w:hAnsi="SimSun" w:eastAsia="SimSun" w:cs="SimSun"/>
          <w:sz w:val="21"/>
          <w:szCs w:val="21"/>
        </w:rPr>
      </w:pPr>
      <w:r>
        <w:rPr>
          <w:rFonts w:ascii="Times New Roman" w:hAnsi="Times New Roman" w:eastAsia="Times New Roman" w:cs="Times New Roman"/>
          <w:sz w:val="21"/>
          <w:szCs w:val="21"/>
          <w:b/>
          <w:bCs/>
          <w:spacing w:val="-3"/>
          <w:position w:val="7"/>
        </w:rPr>
        <w:t>1.</w:t>
      </w:r>
      <w:r>
        <w:rPr>
          <w:rFonts w:ascii="Times New Roman" w:hAnsi="Times New Roman" w:eastAsia="Times New Roman" w:cs="Times New Roman"/>
          <w:sz w:val="21"/>
          <w:szCs w:val="21"/>
          <w:spacing w:val="37"/>
          <w:position w:val="7"/>
        </w:rPr>
        <w:t xml:space="preserve"> </w:t>
      </w:r>
      <w:r>
        <w:rPr>
          <w:rFonts w:ascii="SimSun" w:hAnsi="SimSun" w:eastAsia="SimSun" w:cs="SimSun"/>
          <w:sz w:val="21"/>
          <w:szCs w:val="21"/>
          <w:b/>
          <w:bCs/>
          <w:spacing w:val="-3"/>
          <w:position w:val="7"/>
        </w:rPr>
        <w:t>质粒克隆载体</w:t>
      </w:r>
      <w:r>
        <w:rPr>
          <w:rFonts w:ascii="SimSun" w:hAnsi="SimSun" w:eastAsia="SimSun" w:cs="SimSun"/>
          <w:sz w:val="21"/>
          <w:szCs w:val="21"/>
          <w:spacing w:val="3"/>
          <w:position w:val="7"/>
        </w:rPr>
        <w:t xml:space="preserve">  </w:t>
      </w:r>
      <w:r>
        <w:rPr>
          <w:rFonts w:ascii="SimSun" w:hAnsi="SimSun" w:eastAsia="SimSun" w:cs="SimSun"/>
          <w:sz w:val="21"/>
          <w:szCs w:val="21"/>
          <w:spacing w:val="-3"/>
          <w:position w:val="7"/>
        </w:rPr>
        <w:t>质粒克隆载体是</w:t>
      </w:r>
    </w:p>
    <w:p>
      <w:pPr>
        <w:ind w:left="1070"/>
        <w:spacing w:line="219" w:lineRule="auto"/>
        <w:rPr>
          <w:rFonts w:ascii="SimSun" w:hAnsi="SimSun" w:eastAsia="SimSun" w:cs="SimSun"/>
          <w:sz w:val="21"/>
          <w:szCs w:val="21"/>
        </w:rPr>
      </w:pPr>
      <w:r>
        <w:rPr>
          <w:rFonts w:ascii="SimSun" w:hAnsi="SimSun" w:eastAsia="SimSun" w:cs="SimSun"/>
          <w:sz w:val="21"/>
          <w:szCs w:val="21"/>
          <w:spacing w:val="-12"/>
        </w:rPr>
        <w:t>重组DNA</w:t>
      </w:r>
      <w:r>
        <w:rPr>
          <w:rFonts w:ascii="SimSun" w:hAnsi="SimSun" w:eastAsia="SimSun" w:cs="SimSun"/>
          <w:sz w:val="21"/>
          <w:szCs w:val="21"/>
          <w:spacing w:val="21"/>
        </w:rPr>
        <w:t xml:space="preserve"> </w:t>
      </w:r>
      <w:r>
        <w:rPr>
          <w:rFonts w:ascii="SimSun" w:hAnsi="SimSun" w:eastAsia="SimSun" w:cs="SimSun"/>
          <w:sz w:val="21"/>
          <w:szCs w:val="21"/>
          <w:spacing w:val="-12"/>
        </w:rPr>
        <w:t>技术中最常用的载体，可以是天</w:t>
      </w:r>
    </w:p>
    <w:p>
      <w:pPr>
        <w:ind w:left="1070"/>
        <w:spacing w:before="61" w:line="219" w:lineRule="auto"/>
        <w:rPr>
          <w:rFonts w:ascii="SimSun" w:hAnsi="SimSun" w:eastAsia="SimSun" w:cs="SimSun"/>
          <w:sz w:val="21"/>
          <w:szCs w:val="21"/>
        </w:rPr>
      </w:pPr>
      <w:r>
        <w:rPr>
          <w:rFonts w:ascii="SimSun" w:hAnsi="SimSun" w:eastAsia="SimSun" w:cs="SimSun"/>
          <w:sz w:val="21"/>
          <w:szCs w:val="21"/>
          <w:spacing w:val="-12"/>
        </w:rPr>
        <w:t>然质粒，更多是人工改造的质粒。质粒是</w:t>
      </w:r>
    </w:p>
    <w:p>
      <w:pPr>
        <w:ind w:left="1070"/>
        <w:spacing w:before="60" w:line="219" w:lineRule="auto"/>
        <w:rPr>
          <w:rFonts w:ascii="SimSun" w:hAnsi="SimSun" w:eastAsia="SimSun" w:cs="SimSun"/>
          <w:sz w:val="21"/>
          <w:szCs w:val="21"/>
        </w:rPr>
      </w:pPr>
      <w:r>
        <w:rPr>
          <w:rFonts w:ascii="SimSun" w:hAnsi="SimSun" w:eastAsia="SimSun" w:cs="SimSun"/>
          <w:sz w:val="21"/>
          <w:szCs w:val="21"/>
          <w:spacing w:val="-12"/>
        </w:rPr>
        <w:t>细菌染色体外的、能自主复制和稳定遗传</w:t>
      </w:r>
    </w:p>
    <w:p>
      <w:pPr>
        <w:ind w:left="1070"/>
        <w:spacing w:before="62" w:line="219" w:lineRule="auto"/>
        <w:rPr>
          <w:rFonts w:ascii="SimSun" w:hAnsi="SimSun" w:eastAsia="SimSun" w:cs="SimSun"/>
          <w:sz w:val="21"/>
          <w:szCs w:val="21"/>
        </w:rPr>
      </w:pPr>
      <w:r>
        <w:rPr>
          <w:rFonts w:ascii="SimSun" w:hAnsi="SimSun" w:eastAsia="SimSun" w:cs="SimSun"/>
          <w:sz w:val="21"/>
          <w:szCs w:val="21"/>
          <w:spacing w:val="-13"/>
        </w:rPr>
        <w:t>的双链环状DNA</w:t>
      </w:r>
      <w:r>
        <w:rPr>
          <w:rFonts w:ascii="SimSun" w:hAnsi="SimSun" w:eastAsia="SimSun" w:cs="SimSun"/>
          <w:sz w:val="21"/>
          <w:szCs w:val="21"/>
          <w:spacing w:val="40"/>
        </w:rPr>
        <w:t xml:space="preserve"> </w:t>
      </w:r>
      <w:r>
        <w:rPr>
          <w:rFonts w:ascii="SimSun" w:hAnsi="SimSun" w:eastAsia="SimSun" w:cs="SimSun"/>
          <w:sz w:val="21"/>
          <w:szCs w:val="21"/>
          <w:spacing w:val="-13"/>
        </w:rPr>
        <w:t>分子，具备作为克隆载体</w:t>
      </w:r>
    </w:p>
    <w:p>
      <w:pPr>
        <w:ind w:left="1070"/>
        <w:spacing w:before="55" w:line="214" w:lineRule="auto"/>
        <w:rPr>
          <w:rFonts w:ascii="SimSun" w:hAnsi="SimSun" w:eastAsia="SimSun" w:cs="SimSun"/>
          <w:sz w:val="21"/>
          <w:szCs w:val="21"/>
        </w:rPr>
      </w:pPr>
      <w:r>
        <w:rPr>
          <w:rFonts w:ascii="SimSun" w:hAnsi="SimSun" w:eastAsia="SimSun" w:cs="SimSun"/>
          <w:sz w:val="21"/>
          <w:szCs w:val="21"/>
          <w:spacing w:val="-8"/>
        </w:rPr>
        <w:t>的基本特点</w:t>
      </w:r>
      <w:r>
        <w:rPr>
          <w:rFonts w:ascii="SimSun" w:hAnsi="SimSun" w:eastAsia="SimSun" w:cs="SimSun"/>
          <w:sz w:val="21"/>
          <w:szCs w:val="21"/>
          <w:spacing w:val="23"/>
        </w:rPr>
        <w:t xml:space="preserve">  </w:t>
      </w:r>
      <w:r>
        <w:rPr>
          <w:rFonts w:ascii="SimSun" w:hAnsi="SimSun" w:eastAsia="SimSun" w:cs="SimSun"/>
          <w:sz w:val="21"/>
          <w:szCs w:val="21"/>
          <w:spacing w:val="-8"/>
        </w:rPr>
        <w:t>。例如，pUC18</w:t>
      </w:r>
      <w:r>
        <w:rPr>
          <w:rFonts w:ascii="SimSun" w:hAnsi="SimSun" w:eastAsia="SimSun" w:cs="SimSun"/>
          <w:sz w:val="21"/>
          <w:szCs w:val="21"/>
          <w:spacing w:val="-13"/>
        </w:rPr>
        <w:t xml:space="preserve"> </w:t>
      </w:r>
      <w:r>
        <w:rPr>
          <w:rFonts w:ascii="SimSun" w:hAnsi="SimSun" w:eastAsia="SimSun" w:cs="SimSun"/>
          <w:sz w:val="21"/>
          <w:szCs w:val="21"/>
          <w:spacing w:val="-8"/>
        </w:rPr>
        <w:t>质粒载体，</w:t>
      </w:r>
    </w:p>
    <w:p>
      <w:pPr>
        <w:ind w:left="1070"/>
        <w:spacing w:before="70" w:line="216" w:lineRule="auto"/>
        <w:rPr>
          <w:rFonts w:ascii="SimSun" w:hAnsi="SimSun" w:eastAsia="SimSun" w:cs="SimSun"/>
          <w:sz w:val="21"/>
          <w:szCs w:val="21"/>
        </w:rPr>
      </w:pPr>
      <w:r>
        <w:rPr>
          <w:rFonts w:ascii="SimSun" w:hAnsi="SimSun" w:eastAsia="SimSun" w:cs="SimSun"/>
          <w:sz w:val="21"/>
          <w:szCs w:val="21"/>
          <w:spacing w:val="-11"/>
        </w:rPr>
        <w:t>具有一个复制起点ori,一个选择标志——</w:t>
      </w:r>
    </w:p>
    <w:p>
      <w:pPr>
        <w:ind w:left="1070"/>
        <w:spacing w:before="61" w:line="214" w:lineRule="auto"/>
        <w:rPr>
          <w:rFonts w:ascii="SimSun" w:hAnsi="SimSun" w:eastAsia="SimSun" w:cs="SimSun"/>
          <w:sz w:val="21"/>
          <w:szCs w:val="21"/>
        </w:rPr>
      </w:pPr>
      <w:r>
        <w:rPr>
          <w:rFonts w:ascii="SimSun" w:hAnsi="SimSun" w:eastAsia="SimSun" w:cs="SimSun"/>
          <w:sz w:val="21"/>
          <w:szCs w:val="21"/>
          <w:spacing w:val="-10"/>
        </w:rPr>
        <w:t>氨苄青霉素抗性基因amp“,多个单一酶切</w:t>
      </w:r>
    </w:p>
    <w:p>
      <w:pPr>
        <w:ind w:left="1070"/>
        <w:spacing w:before="67" w:line="214" w:lineRule="auto"/>
        <w:rPr>
          <w:rFonts w:ascii="SimSun" w:hAnsi="SimSun" w:eastAsia="SimSun" w:cs="SimSun"/>
          <w:sz w:val="21"/>
          <w:szCs w:val="21"/>
        </w:rPr>
      </w:pPr>
      <w:r>
        <w:rPr>
          <w:rFonts w:ascii="SimSun" w:hAnsi="SimSun" w:eastAsia="SimSun" w:cs="SimSun"/>
          <w:sz w:val="21"/>
          <w:szCs w:val="21"/>
          <w:spacing w:val="4"/>
        </w:rPr>
        <w:t>位点，也称多克隆酶切位点</w:t>
      </w:r>
      <w:r>
        <w:rPr>
          <w:rFonts w:ascii="SimSun" w:hAnsi="SimSun" w:eastAsia="SimSun" w:cs="SimSun"/>
          <w:sz w:val="21"/>
          <w:szCs w:val="21"/>
          <w:spacing w:val="-44"/>
        </w:rPr>
        <w:t xml:space="preserve"> </w:t>
      </w:r>
      <w:r>
        <w:rPr>
          <w:rFonts w:ascii="SimSun" w:hAnsi="SimSun" w:eastAsia="SimSun" w:cs="SimSun"/>
          <w:sz w:val="21"/>
          <w:szCs w:val="21"/>
          <w:spacing w:val="4"/>
        </w:rPr>
        <w:t>(</w:t>
      </w:r>
      <w:r>
        <w:rPr>
          <w:rFonts w:ascii="SimSun" w:hAnsi="SimSun" w:eastAsia="SimSun" w:cs="SimSun"/>
          <w:sz w:val="21"/>
          <w:szCs w:val="21"/>
        </w:rPr>
        <w:t>multiple</w:t>
      </w:r>
    </w:p>
    <w:p>
      <w:pPr>
        <w:ind w:left="1070"/>
        <w:spacing w:before="65" w:line="214" w:lineRule="auto"/>
        <w:rPr>
          <w:rFonts w:ascii="SimSun" w:hAnsi="SimSun" w:eastAsia="SimSun" w:cs="SimSun"/>
          <w:sz w:val="21"/>
          <w:szCs w:val="21"/>
        </w:rPr>
      </w:pPr>
      <w:r>
        <w:rPr>
          <w:rFonts w:ascii="SimSun" w:hAnsi="SimSun" w:eastAsia="SimSun" w:cs="SimSun"/>
          <w:sz w:val="21"/>
          <w:szCs w:val="21"/>
          <w:spacing w:val="-13"/>
        </w:rPr>
        <w:t>cloning</w:t>
      </w:r>
      <w:r>
        <w:rPr>
          <w:rFonts w:ascii="SimSun" w:hAnsi="SimSun" w:eastAsia="SimSun" w:cs="SimSun"/>
          <w:sz w:val="21"/>
          <w:szCs w:val="21"/>
          <w:spacing w:val="1"/>
        </w:rPr>
        <w:t xml:space="preserve"> </w:t>
      </w:r>
      <w:r>
        <w:rPr>
          <w:rFonts w:ascii="SimSun" w:hAnsi="SimSun" w:eastAsia="SimSun" w:cs="SimSun"/>
          <w:sz w:val="21"/>
          <w:szCs w:val="21"/>
          <w:spacing w:val="-13"/>
        </w:rPr>
        <w:t>sites,MCS)(图23-10)。</w:t>
      </w:r>
    </w:p>
    <w:p>
      <w:pPr>
        <w:ind w:left="1469"/>
        <w:spacing w:before="163" w:line="320" w:lineRule="exact"/>
        <w:rPr>
          <w:rFonts w:ascii="SimSun" w:hAnsi="SimSun" w:eastAsia="SimSun" w:cs="SimSun"/>
          <w:sz w:val="21"/>
          <w:szCs w:val="21"/>
        </w:rPr>
      </w:pPr>
      <w:r>
        <w:pict>
          <v:shape id="_x0000_s168" style="position:absolute;margin-left:287.003pt;margin-top:50.437pt;mso-position-vertical-relative:text;mso-position-horizontal-relative:text;width:146.85pt;height:14.4pt;z-index:252035072;" filled="false" stroked="false" type="#_x0000_t202">
            <v:fill on="false"/>
            <v:stroke on="false"/>
            <v:path/>
            <v:imagedata o:title=""/>
            <o:lock v:ext="edit" aspectratio="false"/>
            <v:textbox inset="0mm,0mm,0mm,0mm">
              <w:txbxContent>
                <w:p>
                  <w:pPr>
                    <w:ind w:left="20"/>
                    <w:spacing w:before="19" w:line="218" w:lineRule="auto"/>
                    <w:rPr>
                      <w:rFonts w:ascii="SimHei" w:hAnsi="SimHei" w:eastAsia="SimHei" w:cs="SimHei"/>
                      <w:sz w:val="21"/>
                      <w:szCs w:val="21"/>
                    </w:rPr>
                  </w:pPr>
                  <w:r>
                    <w:rPr>
                      <w:rFonts w:ascii="SimHei" w:hAnsi="SimHei" w:eastAsia="SimHei" w:cs="SimHei"/>
                      <w:sz w:val="21"/>
                      <w:szCs w:val="21"/>
                      <w:spacing w:val="-17"/>
                    </w:rPr>
                    <w:t>图23-10</w:t>
                  </w:r>
                  <w:r>
                    <w:rPr>
                      <w:rFonts w:ascii="SimHei" w:hAnsi="SimHei" w:eastAsia="SimHei" w:cs="SimHei"/>
                      <w:sz w:val="21"/>
                      <w:szCs w:val="21"/>
                      <w:spacing w:val="88"/>
                    </w:rPr>
                    <w:t xml:space="preserve"> </w:t>
                  </w:r>
                  <w:r>
                    <w:rPr>
                      <w:rFonts w:ascii="SimHei" w:hAnsi="SimHei" w:eastAsia="SimHei" w:cs="SimHei"/>
                      <w:sz w:val="21"/>
                      <w:szCs w:val="21"/>
                      <w:spacing w:val="-17"/>
                    </w:rPr>
                    <w:t>pUC18</w:t>
                  </w:r>
                  <w:r>
                    <w:rPr>
                      <w:rFonts w:ascii="SimHei" w:hAnsi="SimHei" w:eastAsia="SimHei" w:cs="SimHei"/>
                      <w:sz w:val="21"/>
                      <w:szCs w:val="21"/>
                      <w:spacing w:val="-20"/>
                    </w:rPr>
                    <w:t xml:space="preserve"> </w:t>
                  </w:r>
                  <w:r>
                    <w:rPr>
                      <w:rFonts w:ascii="SimHei" w:hAnsi="SimHei" w:eastAsia="SimHei" w:cs="SimHei"/>
                      <w:sz w:val="21"/>
                      <w:szCs w:val="21"/>
                      <w:spacing w:val="-17"/>
                    </w:rPr>
                    <w:t>质粒克隆载体图谱</w:t>
                  </w:r>
                </w:p>
              </w:txbxContent>
            </v:textbox>
          </v:shape>
        </w:pict>
      </w:r>
      <w:r>
        <w:rPr>
          <w:rFonts w:ascii="SimSun" w:hAnsi="SimSun" w:eastAsia="SimSun" w:cs="SimSun"/>
          <w:sz w:val="21"/>
          <w:szCs w:val="21"/>
          <w:spacing w:val="3"/>
          <w:position w:val="8"/>
        </w:rPr>
        <w:t>2.</w:t>
      </w:r>
      <w:r>
        <w:rPr>
          <w:rFonts w:ascii="SimSun" w:hAnsi="SimSun" w:eastAsia="SimSun" w:cs="SimSun"/>
          <w:sz w:val="21"/>
          <w:szCs w:val="21"/>
          <w:spacing w:val="-45"/>
          <w:position w:val="8"/>
        </w:rPr>
        <w:t xml:space="preserve"> </w:t>
      </w:r>
      <w:r>
        <w:rPr>
          <w:rFonts w:ascii="SimSun" w:hAnsi="SimSun" w:eastAsia="SimSun" w:cs="SimSun"/>
          <w:sz w:val="21"/>
          <w:szCs w:val="21"/>
          <w:spacing w:val="3"/>
          <w:position w:val="8"/>
        </w:rPr>
        <w:t>噬菌体</w:t>
      </w:r>
      <w:r>
        <w:rPr>
          <w:rFonts w:ascii="SimSun" w:hAnsi="SimSun" w:eastAsia="SimSun" w:cs="SimSun"/>
          <w:sz w:val="21"/>
          <w:szCs w:val="21"/>
          <w:position w:val="8"/>
        </w:rPr>
        <w:t>DNA</w:t>
      </w:r>
      <w:r>
        <w:rPr>
          <w:rFonts w:ascii="SimSun" w:hAnsi="SimSun" w:eastAsia="SimSun" w:cs="SimSun"/>
          <w:sz w:val="21"/>
          <w:szCs w:val="21"/>
          <w:spacing w:val="94"/>
          <w:position w:val="8"/>
        </w:rPr>
        <w:t xml:space="preserve"> </w:t>
      </w:r>
      <w:r>
        <w:rPr>
          <w:rFonts w:ascii="SimSun" w:hAnsi="SimSun" w:eastAsia="SimSun" w:cs="SimSun"/>
          <w:sz w:val="21"/>
          <w:szCs w:val="21"/>
          <w:spacing w:val="3"/>
          <w:position w:val="8"/>
        </w:rPr>
        <w:t>载体</w:t>
      </w:r>
      <w:r>
        <w:rPr>
          <w:rFonts w:ascii="SimSun" w:hAnsi="SimSun" w:eastAsia="SimSun" w:cs="SimSun"/>
          <w:sz w:val="21"/>
          <w:szCs w:val="21"/>
          <w:position w:val="8"/>
        </w:rPr>
        <w:t xml:space="preserve">  </w:t>
      </w:r>
      <w:r>
        <w:rPr>
          <w:rFonts w:ascii="SimSun" w:hAnsi="SimSun" w:eastAsia="SimSun" w:cs="SimSun"/>
          <w:sz w:val="21"/>
          <w:szCs w:val="21"/>
          <w:spacing w:val="3"/>
          <w:position w:val="8"/>
        </w:rPr>
        <w:t>λ和</w:t>
      </w:r>
      <w:r>
        <w:rPr>
          <w:rFonts w:ascii="SimSun" w:hAnsi="SimSun" w:eastAsia="SimSun" w:cs="SimSun"/>
          <w:sz w:val="21"/>
          <w:szCs w:val="21"/>
          <w:spacing w:val="-61"/>
          <w:position w:val="8"/>
        </w:rPr>
        <w:t xml:space="preserve"> </w:t>
      </w:r>
      <w:r>
        <w:rPr>
          <w:rFonts w:ascii="SimSun" w:hAnsi="SimSun" w:eastAsia="SimSun" w:cs="SimSun"/>
          <w:sz w:val="21"/>
          <w:szCs w:val="21"/>
          <w:spacing w:val="3"/>
          <w:position w:val="8"/>
        </w:rPr>
        <w:t>M13</w:t>
      </w:r>
      <w:r>
        <w:rPr>
          <w:rFonts w:ascii="SimSun" w:hAnsi="SimSun" w:eastAsia="SimSun" w:cs="SimSun"/>
          <w:sz w:val="21"/>
          <w:szCs w:val="21"/>
          <w:spacing w:val="12"/>
          <w:position w:val="8"/>
        </w:rPr>
        <w:t xml:space="preserve"> </w:t>
      </w:r>
      <w:r>
        <w:rPr>
          <w:rFonts w:ascii="SimSun" w:hAnsi="SimSun" w:eastAsia="SimSun" w:cs="SimSun"/>
          <w:sz w:val="21"/>
          <w:szCs w:val="21"/>
          <w:spacing w:val="3"/>
          <w:position w:val="8"/>
        </w:rPr>
        <w:t>噬</w:t>
      </w:r>
    </w:p>
    <w:p>
      <w:pPr>
        <w:ind w:left="1070"/>
        <w:spacing w:before="1" w:line="219" w:lineRule="auto"/>
        <w:rPr>
          <w:rFonts w:ascii="SimSun" w:hAnsi="SimSun" w:eastAsia="SimSun" w:cs="SimSun"/>
          <w:sz w:val="21"/>
          <w:szCs w:val="21"/>
        </w:rPr>
      </w:pPr>
      <w:r>
        <w:rPr>
          <w:rFonts w:ascii="SimSun" w:hAnsi="SimSun" w:eastAsia="SimSun" w:cs="SimSun"/>
          <w:sz w:val="21"/>
          <w:szCs w:val="21"/>
          <w:spacing w:val="-2"/>
        </w:rPr>
        <w:t>菌体DNA</w:t>
      </w:r>
      <w:r>
        <w:rPr>
          <w:rFonts w:ascii="SimSun" w:hAnsi="SimSun" w:eastAsia="SimSun" w:cs="SimSun"/>
          <w:sz w:val="21"/>
          <w:szCs w:val="21"/>
          <w:spacing w:val="32"/>
        </w:rPr>
        <w:t xml:space="preserve"> </w:t>
      </w:r>
      <w:r>
        <w:rPr>
          <w:rFonts w:ascii="SimSun" w:hAnsi="SimSun" w:eastAsia="SimSun" w:cs="SimSun"/>
          <w:sz w:val="21"/>
          <w:szCs w:val="21"/>
          <w:spacing w:val="-2"/>
        </w:rPr>
        <w:t>常用作克隆载体。稍早经λ噬</w:t>
      </w:r>
    </w:p>
    <w:p>
      <w:pPr>
        <w:ind w:left="1070"/>
        <w:spacing w:before="63" w:line="214" w:lineRule="auto"/>
        <w:rPr>
          <w:rFonts w:ascii="SimSun" w:hAnsi="SimSun" w:eastAsia="SimSun" w:cs="SimSun"/>
          <w:sz w:val="21"/>
          <w:szCs w:val="21"/>
        </w:rPr>
      </w:pPr>
      <w:r>
        <w:rPr>
          <w:rFonts w:ascii="SimSun" w:hAnsi="SimSun" w:eastAsia="SimSun" w:cs="SimSun"/>
          <w:sz w:val="21"/>
          <w:szCs w:val="21"/>
          <w:spacing w:val="-8"/>
        </w:rPr>
        <w:t>菌体DNA</w:t>
      </w:r>
      <w:r>
        <w:rPr>
          <w:rFonts w:ascii="SimSun" w:hAnsi="SimSun" w:eastAsia="SimSun" w:cs="SimSun"/>
          <w:sz w:val="21"/>
          <w:szCs w:val="21"/>
          <w:spacing w:val="43"/>
        </w:rPr>
        <w:t xml:space="preserve"> </w:t>
      </w:r>
      <w:r>
        <w:rPr>
          <w:rFonts w:ascii="SimSun" w:hAnsi="SimSun" w:eastAsia="SimSun" w:cs="SimSun"/>
          <w:sz w:val="21"/>
          <w:szCs w:val="21"/>
          <w:spacing w:val="-8"/>
        </w:rPr>
        <w:t>改造的载体系统有λgt系列(插</w:t>
      </w:r>
    </w:p>
    <w:p>
      <w:pPr>
        <w:ind w:left="1070"/>
        <w:spacing w:before="84" w:line="219" w:lineRule="auto"/>
        <w:rPr>
          <w:rFonts w:ascii="SimSun" w:hAnsi="SimSun" w:eastAsia="SimSun" w:cs="SimSun"/>
          <w:sz w:val="21"/>
          <w:szCs w:val="21"/>
        </w:rPr>
      </w:pPr>
      <w:r>
        <w:rPr>
          <w:rFonts w:ascii="SimSun" w:hAnsi="SimSun" w:eastAsia="SimSun" w:cs="SimSun"/>
          <w:sz w:val="21"/>
          <w:szCs w:val="21"/>
          <w:spacing w:val="-8"/>
        </w:rPr>
        <w:t>入型载体，适用于cDNA</w:t>
      </w:r>
      <w:r>
        <w:rPr>
          <w:rFonts w:ascii="SimSun" w:hAnsi="SimSun" w:eastAsia="SimSun" w:cs="SimSun"/>
          <w:sz w:val="21"/>
          <w:szCs w:val="21"/>
          <w:spacing w:val="21"/>
        </w:rPr>
        <w:t xml:space="preserve"> </w:t>
      </w:r>
      <w:r>
        <w:rPr>
          <w:rFonts w:ascii="SimSun" w:hAnsi="SimSun" w:eastAsia="SimSun" w:cs="SimSun"/>
          <w:sz w:val="21"/>
          <w:szCs w:val="21"/>
          <w:spacing w:val="-8"/>
        </w:rPr>
        <w:t>克隆)和EMBL</w:t>
      </w:r>
      <w:r>
        <w:rPr>
          <w:rFonts w:ascii="SimSun" w:hAnsi="SimSun" w:eastAsia="SimSun" w:cs="SimSun"/>
          <w:sz w:val="21"/>
          <w:szCs w:val="21"/>
          <w:spacing w:val="30"/>
        </w:rPr>
        <w:t xml:space="preserve"> </w:t>
      </w:r>
      <w:r>
        <w:rPr>
          <w:rFonts w:ascii="SimSun" w:hAnsi="SimSun" w:eastAsia="SimSun" w:cs="SimSun"/>
          <w:sz w:val="21"/>
          <w:szCs w:val="21"/>
          <w:spacing w:val="-8"/>
        </w:rPr>
        <w:t>系</w:t>
      </w:r>
    </w:p>
    <w:p>
      <w:pPr>
        <w:ind w:left="1070" w:right="43"/>
        <w:spacing w:before="93" w:line="273" w:lineRule="auto"/>
        <w:jc w:val="both"/>
        <w:rPr>
          <w:rFonts w:ascii="SimSun" w:hAnsi="SimSun" w:eastAsia="SimSun" w:cs="SimSun"/>
          <w:sz w:val="21"/>
          <w:szCs w:val="21"/>
        </w:rPr>
      </w:pPr>
      <w:r>
        <w:rPr>
          <w:rFonts w:ascii="SimSun" w:hAnsi="SimSun" w:eastAsia="SimSun" w:cs="SimSun"/>
          <w:sz w:val="21"/>
          <w:szCs w:val="21"/>
          <w:spacing w:val="-7"/>
        </w:rPr>
        <w:t>列(置换型载体，适用于基因组</w:t>
      </w:r>
      <w:r>
        <w:rPr>
          <w:rFonts w:ascii="SimSun" w:hAnsi="SimSun" w:eastAsia="SimSun" w:cs="SimSun"/>
          <w:sz w:val="21"/>
          <w:szCs w:val="21"/>
          <w:spacing w:val="-62"/>
        </w:rPr>
        <w:t xml:space="preserve"> </w:t>
      </w:r>
      <w:r>
        <w:rPr>
          <w:rFonts w:ascii="SimSun" w:hAnsi="SimSun" w:eastAsia="SimSun" w:cs="SimSun"/>
          <w:sz w:val="21"/>
          <w:szCs w:val="21"/>
          <w:spacing w:val="-7"/>
        </w:rPr>
        <w:t>DNA</w:t>
      </w:r>
      <w:r>
        <w:rPr>
          <w:rFonts w:ascii="SimSun" w:hAnsi="SimSun" w:eastAsia="SimSun" w:cs="SimSun"/>
          <w:sz w:val="21"/>
          <w:szCs w:val="21"/>
          <w:spacing w:val="24"/>
        </w:rPr>
        <w:t xml:space="preserve"> </w:t>
      </w:r>
      <w:r>
        <w:rPr>
          <w:rFonts w:ascii="SimSun" w:hAnsi="SimSun" w:eastAsia="SimSun" w:cs="SimSun"/>
          <w:sz w:val="21"/>
          <w:szCs w:val="21"/>
          <w:spacing w:val="-7"/>
        </w:rPr>
        <w:t>克隆);经改造的M13</w:t>
      </w:r>
      <w:r>
        <w:rPr>
          <w:rFonts w:ascii="SimSun" w:hAnsi="SimSun" w:eastAsia="SimSun" w:cs="SimSun"/>
          <w:sz w:val="21"/>
          <w:szCs w:val="21"/>
          <w:spacing w:val="-19"/>
        </w:rPr>
        <w:t xml:space="preserve"> </w:t>
      </w:r>
      <w:r>
        <w:rPr>
          <w:rFonts w:ascii="SimSun" w:hAnsi="SimSun" w:eastAsia="SimSun" w:cs="SimSun"/>
          <w:sz w:val="21"/>
          <w:szCs w:val="21"/>
          <w:spacing w:val="-7"/>
        </w:rPr>
        <w:t>载体有M13mp</w:t>
      </w:r>
      <w:r>
        <w:rPr>
          <w:rFonts w:ascii="SimSun" w:hAnsi="SimSun" w:eastAsia="SimSun" w:cs="SimSun"/>
          <w:sz w:val="21"/>
          <w:szCs w:val="21"/>
          <w:spacing w:val="11"/>
        </w:rPr>
        <w:t xml:space="preserve"> </w:t>
      </w:r>
      <w:r>
        <w:rPr>
          <w:rFonts w:ascii="SimSun" w:hAnsi="SimSun" w:eastAsia="SimSun" w:cs="SimSun"/>
          <w:sz w:val="21"/>
          <w:szCs w:val="21"/>
          <w:spacing w:val="-7"/>
        </w:rPr>
        <w:t>系列</w:t>
      </w:r>
      <w:r>
        <w:rPr>
          <w:rFonts w:ascii="SimSun" w:hAnsi="SimSun" w:eastAsia="SimSun" w:cs="SimSun"/>
          <w:sz w:val="21"/>
          <w:szCs w:val="21"/>
          <w:spacing w:val="-8"/>
        </w:rPr>
        <w:t>和</w:t>
      </w:r>
      <w:r>
        <w:rPr>
          <w:rFonts w:ascii="SimSun" w:hAnsi="SimSun" w:eastAsia="SimSun" w:cs="SimSun"/>
          <w:sz w:val="21"/>
          <w:szCs w:val="21"/>
          <w:spacing w:val="-7"/>
        </w:rPr>
        <w:t>pUC</w:t>
      </w:r>
      <w:r>
        <w:rPr>
          <w:rFonts w:ascii="SimSun" w:hAnsi="SimSun" w:eastAsia="SimSun" w:cs="SimSun"/>
          <w:sz w:val="21"/>
          <w:szCs w:val="21"/>
          <w:spacing w:val="-4"/>
        </w:rPr>
        <w:t xml:space="preserve"> </w:t>
      </w:r>
      <w:r>
        <w:rPr>
          <w:rFonts w:ascii="SimSun" w:hAnsi="SimSun" w:eastAsia="SimSun" w:cs="SimSun"/>
          <w:sz w:val="21"/>
          <w:szCs w:val="21"/>
          <w:spacing w:val="-8"/>
        </w:rPr>
        <w:t>系列，它们是在</w:t>
      </w:r>
      <w:r>
        <w:rPr>
          <w:rFonts w:ascii="SimSun" w:hAnsi="SimSun" w:eastAsia="SimSun" w:cs="SimSun"/>
          <w:sz w:val="21"/>
          <w:szCs w:val="21"/>
        </w:rPr>
        <w:t xml:space="preserve"> </w:t>
      </w:r>
      <w:r>
        <w:rPr>
          <w:rFonts w:ascii="SimSun" w:hAnsi="SimSun" w:eastAsia="SimSun" w:cs="SimSun"/>
          <w:sz w:val="21"/>
          <w:szCs w:val="21"/>
          <w:spacing w:val="-7"/>
        </w:rPr>
        <w:t>M13</w:t>
      </w:r>
      <w:r>
        <w:rPr>
          <w:rFonts w:ascii="SimSun" w:hAnsi="SimSun" w:eastAsia="SimSun" w:cs="SimSun"/>
          <w:sz w:val="21"/>
          <w:szCs w:val="21"/>
          <w:spacing w:val="-22"/>
        </w:rPr>
        <w:t xml:space="preserve"> </w:t>
      </w:r>
      <w:r>
        <w:rPr>
          <w:rFonts w:ascii="SimSun" w:hAnsi="SimSun" w:eastAsia="SimSun" w:cs="SimSun"/>
          <w:sz w:val="21"/>
          <w:szCs w:val="21"/>
          <w:spacing w:val="-7"/>
        </w:rPr>
        <w:t>的基因间隔区插入了大肠埃希菌(E.coli)的一段调节基因及β-半乳糖苷酶(LacZ)N-端146个氨</w:t>
      </w:r>
      <w:r>
        <w:rPr>
          <w:rFonts w:ascii="SimSun" w:hAnsi="SimSun" w:eastAsia="SimSun" w:cs="SimSun"/>
          <w:sz w:val="21"/>
          <w:szCs w:val="21"/>
        </w:rPr>
        <w:t xml:space="preserve"> </w:t>
      </w:r>
      <w:r>
        <w:rPr>
          <w:rFonts w:ascii="SimSun" w:hAnsi="SimSun" w:eastAsia="SimSun" w:cs="SimSun"/>
          <w:sz w:val="21"/>
          <w:szCs w:val="21"/>
          <w:spacing w:val="-10"/>
        </w:rPr>
        <w:t>基酸残基编码基因，其编码产物为β-半乳糖苷酶的α</w:t>
      </w:r>
      <w:r>
        <w:rPr>
          <w:rFonts w:ascii="SimSun" w:hAnsi="SimSun" w:eastAsia="SimSun" w:cs="SimSun"/>
          <w:sz w:val="21"/>
          <w:szCs w:val="21"/>
          <w:spacing w:val="-11"/>
        </w:rPr>
        <w:t>片段。突变的E.</w:t>
      </w:r>
      <w:r>
        <w:rPr>
          <w:rFonts w:ascii="SimSun" w:hAnsi="SimSun" w:eastAsia="SimSun" w:cs="SimSun"/>
          <w:sz w:val="21"/>
          <w:szCs w:val="21"/>
          <w:spacing w:val="-10"/>
        </w:rPr>
        <w:t>coli</w:t>
      </w:r>
      <w:r>
        <w:rPr>
          <w:rFonts w:ascii="SimSun" w:hAnsi="SimSun" w:eastAsia="SimSun" w:cs="SimSun"/>
          <w:sz w:val="21"/>
          <w:szCs w:val="21"/>
          <w:spacing w:val="-11"/>
        </w:rPr>
        <w:t>宿主(</w:t>
      </w:r>
      <w:r>
        <w:rPr>
          <w:rFonts w:ascii="SimSun" w:hAnsi="SimSun" w:eastAsia="SimSun" w:cs="SimSun"/>
          <w:sz w:val="21"/>
          <w:szCs w:val="21"/>
          <w:spacing w:val="-10"/>
        </w:rPr>
        <w:t>lac</w:t>
      </w:r>
      <w:r>
        <w:rPr>
          <w:rFonts w:ascii="SimSun" w:hAnsi="SimSun" w:eastAsia="SimSun" w:cs="SimSun"/>
          <w:sz w:val="21"/>
          <w:szCs w:val="21"/>
          <w:spacing w:val="9"/>
        </w:rPr>
        <w:t xml:space="preserve"> </w:t>
      </w:r>
      <w:r>
        <w:rPr>
          <w:rFonts w:ascii="SimSun" w:hAnsi="SimSun" w:eastAsia="SimSun" w:cs="SimSun"/>
          <w:sz w:val="21"/>
          <w:szCs w:val="21"/>
          <w:spacing w:val="-11"/>
        </w:rPr>
        <w:t>)仅表达该酶的</w:t>
      </w:r>
      <w:r>
        <w:rPr>
          <w:rFonts w:ascii="SimSun" w:hAnsi="SimSun" w:eastAsia="SimSun" w:cs="SimSun"/>
          <w:sz w:val="21"/>
          <w:szCs w:val="21"/>
        </w:rPr>
        <w:t xml:space="preserve"> </w:t>
      </w:r>
      <w:r>
        <w:rPr>
          <w:rFonts w:ascii="SimSun" w:hAnsi="SimSun" w:eastAsia="SimSun" w:cs="SimSun"/>
          <w:sz w:val="21"/>
          <w:szCs w:val="21"/>
          <w:spacing w:val="-10"/>
        </w:rPr>
        <w:t>w</w:t>
      </w:r>
      <w:r>
        <w:rPr>
          <w:rFonts w:ascii="SimSun" w:hAnsi="SimSun" w:eastAsia="SimSun" w:cs="SimSun"/>
          <w:sz w:val="21"/>
          <w:szCs w:val="21"/>
          <w:spacing w:val="-39"/>
        </w:rPr>
        <w:t xml:space="preserve"> </w:t>
      </w:r>
      <w:r>
        <w:rPr>
          <w:rFonts w:ascii="SimSun" w:hAnsi="SimSun" w:eastAsia="SimSun" w:cs="SimSun"/>
          <w:sz w:val="21"/>
          <w:szCs w:val="21"/>
          <w:spacing w:val="-10"/>
        </w:rPr>
        <w:t>片段(酶的C-端)。单独存在β-半乳糖苷酶的α片段或w</w:t>
      </w:r>
      <w:r>
        <w:rPr>
          <w:rFonts w:ascii="SimSun" w:hAnsi="SimSun" w:eastAsia="SimSun" w:cs="SimSun"/>
          <w:sz w:val="21"/>
          <w:szCs w:val="21"/>
          <w:spacing w:val="-9"/>
        </w:rPr>
        <w:t xml:space="preserve"> </w:t>
      </w:r>
      <w:r>
        <w:rPr>
          <w:rFonts w:ascii="SimSun" w:hAnsi="SimSun" w:eastAsia="SimSun" w:cs="SimSun"/>
          <w:sz w:val="21"/>
          <w:szCs w:val="21"/>
          <w:spacing w:val="-10"/>
        </w:rPr>
        <w:t>片段都没有酶的活性，只有携带α片段基</w:t>
      </w:r>
      <w:r>
        <w:rPr>
          <w:rFonts w:ascii="SimSun" w:hAnsi="SimSun" w:eastAsia="SimSun" w:cs="SimSun"/>
          <w:sz w:val="21"/>
          <w:szCs w:val="21"/>
        </w:rPr>
        <w:t xml:space="preserve"> </w:t>
      </w:r>
      <w:r>
        <w:rPr>
          <w:rFonts w:ascii="SimSun" w:hAnsi="SimSun" w:eastAsia="SimSun" w:cs="SimSun"/>
          <w:sz w:val="21"/>
          <w:szCs w:val="21"/>
          <w:spacing w:val="-15"/>
        </w:rPr>
        <w:t>因的M13</w:t>
      </w:r>
      <w:r>
        <w:rPr>
          <w:rFonts w:ascii="SimSun" w:hAnsi="SimSun" w:eastAsia="SimSun" w:cs="SimSun"/>
          <w:sz w:val="21"/>
          <w:szCs w:val="21"/>
          <w:spacing w:val="-19"/>
        </w:rPr>
        <w:t xml:space="preserve"> </w:t>
      </w:r>
      <w:r>
        <w:rPr>
          <w:rFonts w:ascii="SimSun" w:hAnsi="SimSun" w:eastAsia="SimSun" w:cs="SimSun"/>
          <w:sz w:val="21"/>
          <w:szCs w:val="21"/>
          <w:spacing w:val="-15"/>
        </w:rPr>
        <w:t>进入宿主细胞，宿主细胞才能同时表达α和w</w:t>
      </w:r>
      <w:r>
        <w:rPr>
          <w:rFonts w:ascii="SimSun" w:hAnsi="SimSun" w:eastAsia="SimSun" w:cs="SimSun"/>
          <w:sz w:val="21"/>
          <w:szCs w:val="21"/>
          <w:spacing w:val="-9"/>
        </w:rPr>
        <w:t xml:space="preserve"> </w:t>
      </w:r>
      <w:r>
        <w:rPr>
          <w:rFonts w:ascii="SimSun" w:hAnsi="SimSun" w:eastAsia="SimSun" w:cs="SimSun"/>
          <w:sz w:val="21"/>
          <w:szCs w:val="21"/>
          <w:spacing w:val="-16"/>
        </w:rPr>
        <w:t>片段，产生有活性的β-半乳糖苷酶，使特异性</w:t>
      </w:r>
      <w:r>
        <w:rPr>
          <w:rFonts w:ascii="SimSun" w:hAnsi="SimSun" w:eastAsia="SimSun" w:cs="SimSun"/>
          <w:sz w:val="21"/>
          <w:szCs w:val="21"/>
        </w:rPr>
        <w:t xml:space="preserve"> </w:t>
      </w:r>
      <w:r>
        <w:rPr>
          <w:rFonts w:ascii="SimSun" w:hAnsi="SimSun" w:eastAsia="SimSun" w:cs="SimSun"/>
          <w:sz w:val="21"/>
          <w:szCs w:val="21"/>
          <w:spacing w:val="-9"/>
        </w:rPr>
        <w:t>底物变为蓝色化合物，这就是所谓的α互补(α</w:t>
      </w:r>
      <w:r>
        <w:rPr>
          <w:rFonts w:ascii="SimSun" w:hAnsi="SimSun" w:eastAsia="SimSun" w:cs="SimSun"/>
          <w:sz w:val="21"/>
          <w:szCs w:val="21"/>
          <w:spacing w:val="-5"/>
        </w:rPr>
        <w:t xml:space="preserve"> </w:t>
      </w:r>
      <w:r>
        <w:rPr>
          <w:rFonts w:ascii="SimSun" w:hAnsi="SimSun" w:eastAsia="SimSun" w:cs="SimSun"/>
          <w:sz w:val="21"/>
          <w:szCs w:val="21"/>
          <w:spacing w:val="-9"/>
        </w:rPr>
        <w:t>complementation)</w:t>
      </w:r>
      <w:r>
        <w:rPr>
          <w:rFonts w:ascii="SimSun" w:hAnsi="SimSun" w:eastAsia="SimSun" w:cs="SimSun"/>
          <w:sz w:val="21"/>
          <w:szCs w:val="21"/>
          <w:spacing w:val="-10"/>
        </w:rPr>
        <w:t>。</w:t>
      </w:r>
      <w:r>
        <w:rPr>
          <w:rFonts w:ascii="SimSun" w:hAnsi="SimSun" w:eastAsia="SimSun" w:cs="SimSun"/>
          <w:sz w:val="21"/>
          <w:szCs w:val="21"/>
          <w:spacing w:val="-27"/>
        </w:rPr>
        <w:t xml:space="preserve"> </w:t>
      </w:r>
      <w:r>
        <w:rPr>
          <w:rFonts w:ascii="SimSun" w:hAnsi="SimSun" w:eastAsia="SimSun" w:cs="SimSun"/>
          <w:sz w:val="21"/>
          <w:szCs w:val="21"/>
          <w:spacing w:val="-10"/>
        </w:rPr>
        <w:t>当外源基因的插入位点设计在</w:t>
      </w:r>
      <w:r>
        <w:rPr>
          <w:rFonts w:ascii="SimSun" w:hAnsi="SimSun" w:eastAsia="SimSun" w:cs="SimSun"/>
          <w:sz w:val="21"/>
          <w:szCs w:val="21"/>
        </w:rPr>
        <w:t xml:space="preserve"> </w:t>
      </w:r>
      <w:r>
        <w:rPr>
          <w:rFonts w:ascii="SimSun" w:hAnsi="SimSun" w:eastAsia="SimSun" w:cs="SimSun"/>
          <w:sz w:val="21"/>
          <w:szCs w:val="21"/>
          <w:spacing w:val="-11"/>
        </w:rPr>
        <w:t>LacZ基因内部时，外源基因的插入则会干扰LacZ</w:t>
      </w:r>
      <w:r>
        <w:rPr>
          <w:rFonts w:ascii="SimSun" w:hAnsi="SimSun" w:eastAsia="SimSun" w:cs="SimSun"/>
          <w:sz w:val="21"/>
          <w:szCs w:val="21"/>
          <w:spacing w:val="-47"/>
        </w:rPr>
        <w:t xml:space="preserve"> </w:t>
      </w:r>
      <w:r>
        <w:rPr>
          <w:rFonts w:ascii="SimSun" w:hAnsi="SimSun" w:eastAsia="SimSun" w:cs="SimSun"/>
          <w:sz w:val="21"/>
          <w:szCs w:val="21"/>
          <w:spacing w:val="-11"/>
        </w:rPr>
        <w:t>的表达，利用lacZ~菌株为宿主细胞，在含LacZ底物</w:t>
      </w:r>
      <w:r>
        <w:rPr>
          <w:rFonts w:ascii="SimSun" w:hAnsi="SimSun" w:eastAsia="SimSun" w:cs="SimSun"/>
          <w:sz w:val="21"/>
          <w:szCs w:val="21"/>
        </w:rPr>
        <w:t xml:space="preserve"> </w:t>
      </w:r>
      <w:r>
        <w:rPr>
          <w:rFonts w:ascii="SimSun" w:hAnsi="SimSun" w:eastAsia="SimSun" w:cs="SimSun"/>
          <w:sz w:val="21"/>
          <w:szCs w:val="21"/>
          <w:spacing w:val="-8"/>
        </w:rPr>
        <w:t>X-gal和诱导剂IPTG</w:t>
      </w:r>
      <w:r>
        <w:rPr>
          <w:rFonts w:ascii="SimSun" w:hAnsi="SimSun" w:eastAsia="SimSun" w:cs="SimSun"/>
          <w:sz w:val="21"/>
          <w:szCs w:val="21"/>
          <w:spacing w:val="-20"/>
        </w:rPr>
        <w:t xml:space="preserve"> </w:t>
      </w:r>
      <w:r>
        <w:rPr>
          <w:rFonts w:ascii="SimSun" w:hAnsi="SimSun" w:eastAsia="SimSun" w:cs="SimSun"/>
          <w:sz w:val="21"/>
          <w:szCs w:val="21"/>
          <w:spacing w:val="-8"/>
        </w:rPr>
        <w:t>的培养基上生长时会出现白色菌落；如果在lacZ基因内无外源基因插入，则有</w:t>
      </w:r>
    </w:p>
    <w:p>
      <w:pPr>
        <w:sectPr>
          <w:pgSz w:w="11260" w:h="15790"/>
          <w:pgMar w:top="400" w:right="950" w:bottom="400" w:left="559" w:header="0" w:footer="0" w:gutter="0"/>
        </w:sectPr>
        <w:rPr/>
      </w:pPr>
    </w:p>
    <w:p>
      <w:pPr>
        <w:spacing w:line="336" w:lineRule="auto"/>
        <w:rPr>
          <w:rFonts w:ascii="Arial"/>
          <w:sz w:val="21"/>
        </w:rPr>
      </w:pPr>
      <w:r>
        <w:drawing>
          <wp:anchor distT="0" distB="0" distL="0" distR="0" simplePos="0" relativeHeight="252046336" behindDoc="0" locked="0" layoutInCell="0" allowOverlap="1">
            <wp:simplePos x="0" y="0"/>
            <wp:positionH relativeFrom="page">
              <wp:posOffset>6242036</wp:posOffset>
            </wp:positionH>
            <wp:positionV relativeFrom="page">
              <wp:posOffset>9277358</wp:posOffset>
            </wp:positionV>
            <wp:extent cx="539761" cy="438164"/>
            <wp:effectExtent l="0" t="0" r="0" b="0"/>
            <wp:wrapNone/>
            <wp:docPr id="117" name="IM 117"/>
            <wp:cNvGraphicFramePr/>
            <a:graphic>
              <a:graphicData uri="http://schemas.openxmlformats.org/drawingml/2006/picture">
                <pic:pic>
                  <pic:nvPicPr>
                    <pic:cNvPr id="117" name="IM 117"/>
                    <pic:cNvPicPr/>
                  </pic:nvPicPr>
                  <pic:blipFill>
                    <a:blip r:embed="rId146"/>
                    <a:stretch>
                      <a:fillRect/>
                    </a:stretch>
                  </pic:blipFill>
                  <pic:spPr>
                    <a:xfrm rot="0">
                      <a:off x="0" y="0"/>
                      <a:ext cx="539761" cy="438164"/>
                    </a:xfrm>
                    <a:prstGeom prst="rect">
                      <a:avLst/>
                    </a:prstGeom>
                  </pic:spPr>
                </pic:pic>
              </a:graphicData>
            </a:graphic>
          </wp:anchor>
        </w:drawing>
      </w:r>
      <w:r/>
    </w:p>
    <w:p>
      <w:pPr>
        <w:ind w:right="154"/>
        <w:spacing w:before="65" w:line="222" w:lineRule="auto"/>
        <w:jc w:val="right"/>
        <w:rPr>
          <w:rFonts w:ascii="SimSun" w:hAnsi="SimSun" w:eastAsia="SimSun" w:cs="SimSun"/>
          <w:sz w:val="20"/>
          <w:szCs w:val="20"/>
        </w:rPr>
      </w:pPr>
      <w:r>
        <w:rPr>
          <w:rFonts w:ascii="SimHei" w:hAnsi="SimHei" w:eastAsia="SimHei" w:cs="SimHei"/>
          <w:sz w:val="20"/>
          <w:szCs w:val="20"/>
          <w:b/>
          <w:bCs/>
          <w:color w:val="2E7DCC"/>
          <w:spacing w:val="-11"/>
        </w:rPr>
        <w:t>第二十三章</w:t>
      </w:r>
      <w:r>
        <w:rPr>
          <w:rFonts w:ascii="SimHei" w:hAnsi="SimHei" w:eastAsia="SimHei" w:cs="SimHei"/>
          <w:sz w:val="20"/>
          <w:szCs w:val="20"/>
          <w:color w:val="2E7DCC"/>
          <w:spacing w:val="73"/>
        </w:rPr>
        <w:t xml:space="preserve"> </w:t>
      </w:r>
      <w:r>
        <w:rPr>
          <w:rFonts w:ascii="SimHei" w:hAnsi="SimHei" w:eastAsia="SimHei" w:cs="SimHei"/>
          <w:sz w:val="20"/>
          <w:szCs w:val="20"/>
          <w:b/>
          <w:bCs/>
          <w:color w:val="2E7DCC"/>
          <w:spacing w:val="-11"/>
        </w:rPr>
        <w:t>DNA</w:t>
      </w:r>
      <w:r>
        <w:rPr>
          <w:rFonts w:ascii="SimHei" w:hAnsi="SimHei" w:eastAsia="SimHei" w:cs="SimHei"/>
          <w:sz w:val="20"/>
          <w:szCs w:val="20"/>
          <w:color w:val="2E7DCC"/>
          <w:spacing w:val="38"/>
        </w:rPr>
        <w:t xml:space="preserve"> </w:t>
      </w:r>
      <w:r>
        <w:rPr>
          <w:rFonts w:ascii="SimHei" w:hAnsi="SimHei" w:eastAsia="SimHei" w:cs="SimHei"/>
          <w:sz w:val="20"/>
          <w:szCs w:val="20"/>
          <w:b/>
          <w:bCs/>
          <w:color w:val="2E7DCC"/>
          <w:spacing w:val="-11"/>
        </w:rPr>
        <w:t>重组和重组DNA</w:t>
      </w:r>
      <w:r>
        <w:rPr>
          <w:rFonts w:ascii="SimHei" w:hAnsi="SimHei" w:eastAsia="SimHei" w:cs="SimHei"/>
          <w:sz w:val="20"/>
          <w:szCs w:val="20"/>
          <w:color w:val="2E7DCC"/>
          <w:spacing w:val="48"/>
        </w:rPr>
        <w:t xml:space="preserve"> </w:t>
      </w:r>
      <w:r>
        <w:rPr>
          <w:rFonts w:ascii="SimHei" w:hAnsi="SimHei" w:eastAsia="SimHei" w:cs="SimHei"/>
          <w:sz w:val="20"/>
          <w:szCs w:val="20"/>
          <w:b/>
          <w:bCs/>
          <w:color w:val="2E7DCC"/>
          <w:spacing w:val="-11"/>
        </w:rPr>
        <w:t>技术</w:t>
      </w:r>
      <w:r>
        <w:rPr>
          <w:rFonts w:ascii="SimHei" w:hAnsi="SimHei" w:eastAsia="SimHei" w:cs="SimHei"/>
          <w:sz w:val="20"/>
          <w:szCs w:val="20"/>
          <w:color w:val="2E7DCC"/>
          <w:spacing w:val="4"/>
        </w:rPr>
        <w:t xml:space="preserve">      </w:t>
      </w:r>
      <w:r>
        <w:rPr>
          <w:rFonts w:ascii="SimSun" w:hAnsi="SimSun" w:eastAsia="SimSun" w:cs="SimSun"/>
          <w:sz w:val="20"/>
          <w:szCs w:val="20"/>
          <w:color w:val="053B7A"/>
          <w:spacing w:val="-11"/>
          <w:position w:val="-2"/>
        </w:rPr>
        <w:t>431</w:t>
      </w:r>
    </w:p>
    <w:p>
      <w:pPr>
        <w:spacing w:line="242" w:lineRule="auto"/>
        <w:rPr>
          <w:rFonts w:ascii="Arial"/>
          <w:sz w:val="21"/>
        </w:rPr>
      </w:pPr>
      <w:r/>
    </w:p>
    <w:p>
      <w:pPr>
        <w:ind w:right="1119"/>
        <w:spacing w:before="65" w:line="267" w:lineRule="auto"/>
        <w:rPr>
          <w:rFonts w:ascii="FangSong" w:hAnsi="FangSong" w:eastAsia="FangSong" w:cs="FangSong"/>
          <w:sz w:val="20"/>
          <w:szCs w:val="20"/>
        </w:rPr>
      </w:pPr>
      <w:r>
        <w:rPr>
          <w:rFonts w:ascii="FangSong" w:hAnsi="FangSong" w:eastAsia="FangSong" w:cs="FangSong"/>
          <w:sz w:val="20"/>
          <w:szCs w:val="20"/>
          <w:spacing w:val="-3"/>
        </w:rPr>
        <w:t>LacZ表达，转化菌在同样条件下呈蓝色菌落，这就是蓝白筛选。现在，</w:t>
      </w:r>
      <w:r>
        <w:rPr>
          <w:rFonts w:ascii="FangSong" w:hAnsi="FangSong" w:eastAsia="FangSong" w:cs="FangSong"/>
          <w:sz w:val="20"/>
          <w:szCs w:val="20"/>
          <w:spacing w:val="-4"/>
        </w:rPr>
        <w:t>很多质粒载体也构建了蓝白筛</w:t>
      </w:r>
      <w:r>
        <w:rPr>
          <w:rFonts w:ascii="FangSong" w:hAnsi="FangSong" w:eastAsia="FangSong" w:cs="FangSong"/>
          <w:sz w:val="20"/>
          <w:szCs w:val="20"/>
        </w:rPr>
        <w:t xml:space="preserve"> </w:t>
      </w:r>
      <w:r>
        <w:rPr>
          <w:rFonts w:ascii="FangSong" w:hAnsi="FangSong" w:eastAsia="FangSong" w:cs="FangSong"/>
          <w:sz w:val="20"/>
          <w:szCs w:val="20"/>
          <w:spacing w:val="-1"/>
        </w:rPr>
        <w:t>选系统。</w:t>
      </w:r>
    </w:p>
    <w:p>
      <w:pPr>
        <w:ind w:right="1095" w:firstLine="409"/>
        <w:spacing w:before="41" w:line="280"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3.</w:t>
      </w:r>
      <w:r>
        <w:rPr>
          <w:rFonts w:ascii="Times New Roman" w:hAnsi="Times New Roman" w:eastAsia="Times New Roman" w:cs="Times New Roman"/>
          <w:sz w:val="20"/>
          <w:szCs w:val="20"/>
          <w:spacing w:val="52"/>
          <w:w w:val="101"/>
        </w:rPr>
        <w:t xml:space="preserve"> </w:t>
      </w:r>
      <w:r>
        <w:rPr>
          <w:rFonts w:ascii="SimSun" w:hAnsi="SimSun" w:eastAsia="SimSun" w:cs="SimSun"/>
          <w:sz w:val="20"/>
          <w:szCs w:val="20"/>
          <w:b/>
          <w:bCs/>
          <w:spacing w:val="4"/>
        </w:rPr>
        <w:t>其他克隆载体</w:t>
      </w:r>
      <w:r>
        <w:rPr>
          <w:rFonts w:ascii="SimSun" w:hAnsi="SimSun" w:eastAsia="SimSun" w:cs="SimSun"/>
          <w:sz w:val="20"/>
          <w:szCs w:val="20"/>
          <w:spacing w:val="7"/>
        </w:rPr>
        <w:t xml:space="preserve">  </w:t>
      </w:r>
      <w:r>
        <w:rPr>
          <w:rFonts w:ascii="SimSun" w:hAnsi="SimSun" w:eastAsia="SimSun" w:cs="SimSun"/>
          <w:sz w:val="20"/>
          <w:szCs w:val="20"/>
          <w:spacing w:val="4"/>
        </w:rPr>
        <w:t>为增加克隆载体携带较长外源基因的能力，还设计有柯斯质粒</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cosmid</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38"/>
        </w:rPr>
        <w:t xml:space="preserve"> </w:t>
      </w:r>
      <w:r>
        <w:rPr>
          <w:rFonts w:ascii="SimSun" w:hAnsi="SimSun" w:eastAsia="SimSun" w:cs="SimSun"/>
          <w:sz w:val="20"/>
          <w:szCs w:val="20"/>
          <w:spacing w:val="4"/>
        </w:rPr>
        <w:t>载</w:t>
      </w:r>
      <w:r>
        <w:rPr>
          <w:rFonts w:ascii="SimSun" w:hAnsi="SimSun" w:eastAsia="SimSun" w:cs="SimSun"/>
          <w:sz w:val="20"/>
          <w:szCs w:val="20"/>
        </w:rPr>
        <w:t xml:space="preserve"> </w:t>
      </w:r>
      <w:r>
        <w:rPr>
          <w:rFonts w:ascii="SimSun" w:hAnsi="SimSun" w:eastAsia="SimSun" w:cs="SimSun"/>
          <w:sz w:val="20"/>
          <w:szCs w:val="20"/>
          <w:spacing w:val="-4"/>
        </w:rPr>
        <w:t>体(又称黏粒载体)、细菌人工染色体(bacterial</w:t>
      </w:r>
      <w:r>
        <w:rPr>
          <w:rFonts w:ascii="SimSun" w:hAnsi="SimSun" w:eastAsia="SimSun" w:cs="SimSun"/>
          <w:sz w:val="20"/>
          <w:szCs w:val="20"/>
          <w:spacing w:val="5"/>
        </w:rPr>
        <w:t xml:space="preserve"> </w:t>
      </w:r>
      <w:r>
        <w:rPr>
          <w:rFonts w:ascii="SimSun" w:hAnsi="SimSun" w:eastAsia="SimSun" w:cs="SimSun"/>
          <w:sz w:val="20"/>
          <w:szCs w:val="20"/>
          <w:spacing w:val="-4"/>
        </w:rPr>
        <w:t>artificial</w:t>
      </w:r>
      <w:r>
        <w:rPr>
          <w:rFonts w:ascii="SimSun" w:hAnsi="SimSun" w:eastAsia="SimSun" w:cs="SimSun"/>
          <w:sz w:val="20"/>
          <w:szCs w:val="20"/>
        </w:rPr>
        <w:t xml:space="preserve"> </w:t>
      </w:r>
      <w:r>
        <w:rPr>
          <w:rFonts w:ascii="SimSun" w:hAnsi="SimSun" w:eastAsia="SimSun" w:cs="SimSun"/>
          <w:sz w:val="20"/>
          <w:szCs w:val="20"/>
          <w:spacing w:val="-4"/>
        </w:rPr>
        <w:t>chromosome,BAC)载体和酵母人工染色体</w:t>
      </w:r>
      <w:r>
        <w:rPr>
          <w:rFonts w:ascii="SimSun" w:hAnsi="SimSun" w:eastAsia="SimSun" w:cs="SimSun"/>
          <w:sz w:val="20"/>
          <w:szCs w:val="20"/>
        </w:rPr>
        <w:t xml:space="preserve"> </w:t>
      </w:r>
      <w:r>
        <w:rPr>
          <w:rFonts w:ascii="SimSun" w:hAnsi="SimSun" w:eastAsia="SimSun" w:cs="SimSun"/>
          <w:sz w:val="20"/>
          <w:szCs w:val="20"/>
          <w:spacing w:val="-5"/>
        </w:rPr>
        <w:t>(yeast</w:t>
      </w:r>
      <w:r>
        <w:rPr>
          <w:rFonts w:ascii="SimSun" w:hAnsi="SimSun" w:eastAsia="SimSun" w:cs="SimSun"/>
          <w:sz w:val="20"/>
          <w:szCs w:val="20"/>
          <w:spacing w:val="-2"/>
        </w:rPr>
        <w:t xml:space="preserve"> </w:t>
      </w:r>
      <w:r>
        <w:rPr>
          <w:rFonts w:ascii="SimSun" w:hAnsi="SimSun" w:eastAsia="SimSun" w:cs="SimSun"/>
          <w:sz w:val="20"/>
          <w:szCs w:val="20"/>
          <w:spacing w:val="-5"/>
        </w:rPr>
        <w:t>artificial</w:t>
      </w:r>
      <w:r>
        <w:rPr>
          <w:rFonts w:ascii="SimSun" w:hAnsi="SimSun" w:eastAsia="SimSun" w:cs="SimSun"/>
          <w:sz w:val="20"/>
          <w:szCs w:val="20"/>
          <w:spacing w:val="1"/>
        </w:rPr>
        <w:t xml:space="preserve"> </w:t>
      </w:r>
      <w:r>
        <w:rPr>
          <w:rFonts w:ascii="SimSun" w:hAnsi="SimSun" w:eastAsia="SimSun" w:cs="SimSun"/>
          <w:sz w:val="20"/>
          <w:szCs w:val="20"/>
          <w:spacing w:val="-5"/>
        </w:rPr>
        <w:t>chromosome,YAC)载体等。柯斯质粒是人工构建的含</w:t>
      </w:r>
      <w:r>
        <w:rPr>
          <w:rFonts w:ascii="SimSun" w:hAnsi="SimSun" w:eastAsia="SimSun" w:cs="SimSun"/>
          <w:sz w:val="20"/>
          <w:szCs w:val="20"/>
          <w:spacing w:val="-37"/>
        </w:rPr>
        <w:t xml:space="preserve"> </w:t>
      </w:r>
      <w:r>
        <w:rPr>
          <w:rFonts w:ascii="SimSun" w:hAnsi="SimSun" w:eastAsia="SimSun" w:cs="SimSun"/>
          <w:sz w:val="20"/>
          <w:szCs w:val="20"/>
          <w:spacing w:val="-5"/>
        </w:rPr>
        <w:t>λDNA</w:t>
      </w:r>
      <w:r>
        <w:rPr>
          <w:rFonts w:ascii="SimSun" w:hAnsi="SimSun" w:eastAsia="SimSun" w:cs="SimSun"/>
          <w:sz w:val="20"/>
          <w:szCs w:val="20"/>
          <w:spacing w:val="85"/>
        </w:rPr>
        <w:t xml:space="preserve"> </w:t>
      </w:r>
      <w:r>
        <w:rPr>
          <w:rFonts w:ascii="SimSun" w:hAnsi="SimSun" w:eastAsia="SimSun" w:cs="SimSun"/>
          <w:sz w:val="20"/>
          <w:szCs w:val="20"/>
          <w:spacing w:val="-5"/>
        </w:rPr>
        <w:t>Cos序列和质</w:t>
      </w:r>
      <w:r>
        <w:rPr>
          <w:rFonts w:ascii="SimSun" w:hAnsi="SimSun" w:eastAsia="SimSun" w:cs="SimSun"/>
          <w:sz w:val="20"/>
          <w:szCs w:val="20"/>
          <w:spacing w:val="-6"/>
        </w:rPr>
        <w:t>粒复制子</w:t>
      </w:r>
      <w:r>
        <w:rPr>
          <w:rFonts w:ascii="SimSun" w:hAnsi="SimSun" w:eastAsia="SimSun" w:cs="SimSun"/>
          <w:sz w:val="20"/>
          <w:szCs w:val="20"/>
        </w:rPr>
        <w:t xml:space="preserve"> </w:t>
      </w:r>
      <w:r>
        <w:rPr>
          <w:rFonts w:ascii="SimSun" w:hAnsi="SimSun" w:eastAsia="SimSun" w:cs="SimSun"/>
          <w:sz w:val="20"/>
          <w:szCs w:val="20"/>
          <w:spacing w:val="12"/>
        </w:rPr>
        <w:t>的特殊类型质粒载体，自身分子量一般只有5～7</w:t>
      </w:r>
      <w:r>
        <w:rPr>
          <w:rFonts w:ascii="SimSun" w:hAnsi="SimSun" w:eastAsia="SimSun" w:cs="SimSun"/>
          <w:sz w:val="20"/>
          <w:szCs w:val="20"/>
        </w:rPr>
        <w:t>kb</w:t>
      </w:r>
      <w:r>
        <w:rPr>
          <w:rFonts w:ascii="SimSun" w:hAnsi="SimSun" w:eastAsia="SimSun" w:cs="SimSun"/>
          <w:sz w:val="20"/>
          <w:szCs w:val="20"/>
          <w:spacing w:val="12"/>
        </w:rPr>
        <w:t>,但能携带的外源</w:t>
      </w:r>
      <w:r>
        <w:rPr>
          <w:rFonts w:ascii="SimSun" w:hAnsi="SimSun" w:eastAsia="SimSun" w:cs="SimSun"/>
          <w:sz w:val="20"/>
          <w:szCs w:val="20"/>
          <w:spacing w:val="-49"/>
        </w:rPr>
        <w:t xml:space="preserve"> </w:t>
      </w:r>
      <w:r>
        <w:rPr>
          <w:rFonts w:ascii="SimSun" w:hAnsi="SimSun" w:eastAsia="SimSun" w:cs="SimSun"/>
          <w:sz w:val="20"/>
          <w:szCs w:val="20"/>
        </w:rPr>
        <w:t>DNA</w:t>
      </w:r>
      <w:r>
        <w:rPr>
          <w:rFonts w:ascii="SimSun" w:hAnsi="SimSun" w:eastAsia="SimSun" w:cs="SimSun"/>
          <w:sz w:val="20"/>
          <w:szCs w:val="20"/>
          <w:spacing w:val="63"/>
        </w:rPr>
        <w:t xml:space="preserve"> </w:t>
      </w:r>
      <w:r>
        <w:rPr>
          <w:rFonts w:ascii="SimSun" w:hAnsi="SimSun" w:eastAsia="SimSun" w:cs="SimSun"/>
          <w:sz w:val="20"/>
          <w:szCs w:val="20"/>
          <w:spacing w:val="11"/>
        </w:rPr>
        <w:t>片段最大可达45</w:t>
      </w:r>
      <w:r>
        <w:rPr>
          <w:rFonts w:ascii="SimSun" w:hAnsi="SimSun" w:eastAsia="SimSun" w:cs="SimSun"/>
          <w:sz w:val="20"/>
          <w:szCs w:val="20"/>
        </w:rPr>
        <w:t>kb</w:t>
      </w:r>
      <w:r>
        <w:rPr>
          <w:rFonts w:ascii="SimSun" w:hAnsi="SimSun" w:eastAsia="SimSun" w:cs="SimSun"/>
          <w:sz w:val="20"/>
          <w:szCs w:val="20"/>
          <w:spacing w:val="11"/>
        </w:rPr>
        <w:t>。</w:t>
      </w:r>
      <w:r>
        <w:rPr>
          <w:rFonts w:ascii="SimSun" w:hAnsi="SimSun" w:eastAsia="SimSun" w:cs="SimSun"/>
          <w:sz w:val="20"/>
          <w:szCs w:val="20"/>
        </w:rPr>
        <w:t xml:space="preserve"> </w:t>
      </w:r>
      <w:r>
        <w:rPr>
          <w:rFonts w:ascii="SimSun" w:hAnsi="SimSun" w:eastAsia="SimSun" w:cs="SimSun"/>
          <w:sz w:val="20"/>
          <w:szCs w:val="20"/>
        </w:rPr>
        <w:t>BAC</w:t>
      </w:r>
      <w:r>
        <w:rPr>
          <w:rFonts w:ascii="SimSun" w:hAnsi="SimSun" w:eastAsia="SimSun" w:cs="SimSun"/>
          <w:sz w:val="20"/>
          <w:szCs w:val="20"/>
          <w:spacing w:val="-7"/>
        </w:rPr>
        <w:t xml:space="preserve"> </w:t>
      </w:r>
      <w:r>
        <w:rPr>
          <w:rFonts w:ascii="SimSun" w:hAnsi="SimSun" w:eastAsia="SimSun" w:cs="SimSun"/>
          <w:sz w:val="20"/>
          <w:szCs w:val="20"/>
          <w:spacing w:val="6"/>
        </w:rPr>
        <w:t>是以大肠埃希菌性因子</w:t>
      </w:r>
      <w:r>
        <w:rPr>
          <w:rFonts w:ascii="SimSun" w:hAnsi="SimSun" w:eastAsia="SimSun" w:cs="SimSun"/>
          <w:sz w:val="20"/>
          <w:szCs w:val="20"/>
          <w:spacing w:val="-60"/>
        </w:rPr>
        <w:t xml:space="preserve"> </w:t>
      </w:r>
      <w:r>
        <w:rPr>
          <w:rFonts w:ascii="SimSun" w:hAnsi="SimSun" w:eastAsia="SimSun" w:cs="SimSun"/>
          <w:sz w:val="20"/>
          <w:szCs w:val="20"/>
          <w:spacing w:val="6"/>
        </w:rPr>
        <w:t>F</w:t>
      </w:r>
      <w:r>
        <w:rPr>
          <w:rFonts w:ascii="SimSun" w:hAnsi="SimSun" w:eastAsia="SimSun" w:cs="SimSun"/>
          <w:sz w:val="20"/>
          <w:szCs w:val="20"/>
          <w:spacing w:val="-45"/>
        </w:rPr>
        <w:t xml:space="preserve"> </w:t>
      </w:r>
      <w:r>
        <w:rPr>
          <w:rFonts w:ascii="SimSun" w:hAnsi="SimSun" w:eastAsia="SimSun" w:cs="SimSun"/>
          <w:sz w:val="20"/>
          <w:szCs w:val="20"/>
          <w:spacing w:val="6"/>
        </w:rPr>
        <w:t>质粒为基础构建的克隆载体，</w:t>
      </w:r>
      <w:r>
        <w:rPr>
          <w:rFonts w:ascii="SimSun" w:hAnsi="SimSun" w:eastAsia="SimSun" w:cs="SimSun"/>
          <w:sz w:val="20"/>
          <w:szCs w:val="20"/>
          <w:spacing w:val="5"/>
        </w:rPr>
        <w:t>可携带的外源</w:t>
      </w:r>
      <w:r>
        <w:rPr>
          <w:rFonts w:ascii="SimSun" w:hAnsi="SimSun" w:eastAsia="SimSun" w:cs="SimSun"/>
          <w:sz w:val="20"/>
          <w:szCs w:val="20"/>
          <w:spacing w:val="-49"/>
        </w:rPr>
        <w:t xml:space="preserve"> </w:t>
      </w:r>
      <w:r>
        <w:rPr>
          <w:rFonts w:ascii="SimSun" w:hAnsi="SimSun" w:eastAsia="SimSun" w:cs="SimSun"/>
          <w:sz w:val="20"/>
          <w:szCs w:val="20"/>
        </w:rPr>
        <w:t>DNA</w:t>
      </w:r>
      <w:r>
        <w:rPr>
          <w:rFonts w:ascii="SimSun" w:hAnsi="SimSun" w:eastAsia="SimSun" w:cs="SimSun"/>
          <w:sz w:val="20"/>
          <w:szCs w:val="20"/>
          <w:spacing w:val="64"/>
        </w:rPr>
        <w:t xml:space="preserve"> </w:t>
      </w:r>
      <w:r>
        <w:rPr>
          <w:rFonts w:ascii="SimSun" w:hAnsi="SimSun" w:eastAsia="SimSun" w:cs="SimSun"/>
          <w:sz w:val="20"/>
          <w:szCs w:val="20"/>
          <w:spacing w:val="5"/>
        </w:rPr>
        <w:t>片段在50～300</w:t>
      </w:r>
      <w:r>
        <w:rPr>
          <w:rFonts w:ascii="SimSun" w:hAnsi="SimSun" w:eastAsia="SimSun" w:cs="SimSun"/>
          <w:sz w:val="20"/>
          <w:szCs w:val="20"/>
        </w:rPr>
        <w:t>kb</w:t>
      </w:r>
      <w:r>
        <w:rPr>
          <w:rFonts w:ascii="SimSun" w:hAnsi="SimSun" w:eastAsia="SimSun" w:cs="SimSun"/>
          <w:sz w:val="20"/>
          <w:szCs w:val="20"/>
        </w:rPr>
        <w:t xml:space="preserve"> </w:t>
      </w:r>
      <w:r>
        <w:rPr>
          <w:rFonts w:ascii="SimSun" w:hAnsi="SimSun" w:eastAsia="SimSun" w:cs="SimSun"/>
          <w:sz w:val="20"/>
          <w:szCs w:val="20"/>
          <w:spacing w:val="1"/>
        </w:rPr>
        <w:t>之间。</w:t>
      </w:r>
      <w:r>
        <w:rPr>
          <w:rFonts w:ascii="SimSun" w:hAnsi="SimSun" w:eastAsia="SimSun" w:cs="SimSun"/>
          <w:sz w:val="20"/>
          <w:szCs w:val="20"/>
          <w:spacing w:val="-41"/>
        </w:rPr>
        <w:t xml:space="preserve"> </w:t>
      </w:r>
      <w:r>
        <w:rPr>
          <w:rFonts w:ascii="SimSun" w:hAnsi="SimSun" w:eastAsia="SimSun" w:cs="SimSun"/>
          <w:sz w:val="20"/>
          <w:szCs w:val="20"/>
        </w:rPr>
        <w:t>YAC</w:t>
      </w:r>
      <w:r>
        <w:rPr>
          <w:rFonts w:ascii="SimSun" w:hAnsi="SimSun" w:eastAsia="SimSun" w:cs="SimSun"/>
          <w:sz w:val="20"/>
          <w:szCs w:val="20"/>
          <w:spacing w:val="54"/>
        </w:rPr>
        <w:t xml:space="preserve"> </w:t>
      </w:r>
      <w:r>
        <w:rPr>
          <w:rFonts w:ascii="SimSun" w:hAnsi="SimSun" w:eastAsia="SimSun" w:cs="SimSun"/>
          <w:sz w:val="20"/>
          <w:szCs w:val="20"/>
          <w:spacing w:val="1"/>
        </w:rPr>
        <w:t>是含酵母染色体上必需的端粒、着丝点和复制起始序列的人工构建载体，能携带4</w:t>
      </w:r>
      <w:r>
        <w:rPr>
          <w:rFonts w:ascii="SimSun" w:hAnsi="SimSun" w:eastAsia="SimSun" w:cs="SimSun"/>
          <w:sz w:val="20"/>
          <w:szCs w:val="20"/>
        </w:rPr>
        <w:t>00kb</w:t>
      </w:r>
      <w:r>
        <w:rPr>
          <w:rFonts w:ascii="SimSun" w:hAnsi="SimSun" w:eastAsia="SimSun" w:cs="SimSun"/>
          <w:sz w:val="20"/>
          <w:szCs w:val="20"/>
        </w:rPr>
        <w:t xml:space="preserve"> </w:t>
      </w:r>
      <w:r>
        <w:rPr>
          <w:rFonts w:ascii="SimSun" w:hAnsi="SimSun" w:eastAsia="SimSun" w:cs="SimSun"/>
          <w:sz w:val="20"/>
          <w:szCs w:val="20"/>
          <w:spacing w:val="9"/>
        </w:rPr>
        <w:t>左右的</w:t>
      </w:r>
      <w:r>
        <w:rPr>
          <w:rFonts w:ascii="SimSun" w:hAnsi="SimSun" w:eastAsia="SimSun" w:cs="SimSun"/>
          <w:sz w:val="20"/>
          <w:szCs w:val="20"/>
        </w:rPr>
        <w:t>DNA</w:t>
      </w:r>
      <w:r>
        <w:rPr>
          <w:rFonts w:ascii="SimSun" w:hAnsi="SimSun" w:eastAsia="SimSun" w:cs="SimSun"/>
          <w:sz w:val="20"/>
          <w:szCs w:val="20"/>
          <w:spacing w:val="64"/>
        </w:rPr>
        <w:t xml:space="preserve"> </w:t>
      </w:r>
      <w:r>
        <w:rPr>
          <w:rFonts w:ascii="SimSun" w:hAnsi="SimSun" w:eastAsia="SimSun" w:cs="SimSun"/>
          <w:sz w:val="20"/>
          <w:szCs w:val="20"/>
          <w:spacing w:val="9"/>
        </w:rPr>
        <w:t>片段。</w:t>
      </w:r>
    </w:p>
    <w:p>
      <w:pPr>
        <w:ind w:left="412"/>
        <w:spacing w:before="136" w:line="221" w:lineRule="auto"/>
        <w:rPr>
          <w:rFonts w:ascii="SimHei" w:hAnsi="SimHei" w:eastAsia="SimHei" w:cs="SimHei"/>
          <w:sz w:val="20"/>
          <w:szCs w:val="20"/>
        </w:rPr>
      </w:pPr>
      <w:r>
        <w:rPr>
          <w:rFonts w:ascii="SimHei" w:hAnsi="SimHei" w:eastAsia="SimHei" w:cs="SimHei"/>
          <w:sz w:val="20"/>
          <w:szCs w:val="20"/>
          <w:b/>
          <w:bCs/>
          <w:spacing w:val="6"/>
        </w:rPr>
        <w:t>(二)表达载体能为外源基因提供表达元件</w:t>
      </w:r>
    </w:p>
    <w:p>
      <w:pPr>
        <w:ind w:right="1059" w:firstLine="409"/>
        <w:spacing w:before="79" w:line="281" w:lineRule="auto"/>
        <w:jc w:val="both"/>
        <w:rPr>
          <w:rFonts w:ascii="SimSun" w:hAnsi="SimSun" w:eastAsia="SimSun" w:cs="SimSun"/>
          <w:sz w:val="20"/>
          <w:szCs w:val="20"/>
        </w:rPr>
      </w:pPr>
      <w:r>
        <w:rPr>
          <w:rFonts w:ascii="SimSun" w:hAnsi="SimSun" w:eastAsia="SimSun" w:cs="SimSun"/>
          <w:sz w:val="20"/>
          <w:szCs w:val="20"/>
          <w:spacing w:val="-5"/>
        </w:rPr>
        <w:t>表达载体(expression</w:t>
      </w:r>
      <w:r>
        <w:rPr>
          <w:rFonts w:ascii="SimSun" w:hAnsi="SimSun" w:eastAsia="SimSun" w:cs="SimSun"/>
          <w:sz w:val="20"/>
          <w:szCs w:val="20"/>
          <w:spacing w:val="-10"/>
        </w:rPr>
        <w:t xml:space="preserve"> </w:t>
      </w:r>
      <w:r>
        <w:rPr>
          <w:rFonts w:ascii="SimSun" w:hAnsi="SimSun" w:eastAsia="SimSun" w:cs="SimSun"/>
          <w:sz w:val="20"/>
          <w:szCs w:val="20"/>
          <w:spacing w:val="-5"/>
        </w:rPr>
        <w:t>vector)是指用来在宿主细胞中表达外源基因的载体，依据其宿</w:t>
      </w:r>
      <w:r>
        <w:rPr>
          <w:rFonts w:ascii="SimSun" w:hAnsi="SimSun" w:eastAsia="SimSun" w:cs="SimSun"/>
          <w:sz w:val="20"/>
          <w:szCs w:val="20"/>
          <w:spacing w:val="-6"/>
        </w:rPr>
        <w:t>主细胞的不</w:t>
      </w:r>
      <w:r>
        <w:rPr>
          <w:rFonts w:ascii="SimSun" w:hAnsi="SimSun" w:eastAsia="SimSun" w:cs="SimSun"/>
          <w:sz w:val="20"/>
          <w:szCs w:val="20"/>
        </w:rPr>
        <w:t xml:space="preserve"> </w:t>
      </w:r>
      <w:r>
        <w:rPr>
          <w:rFonts w:ascii="SimSun" w:hAnsi="SimSun" w:eastAsia="SimSun" w:cs="SimSun"/>
          <w:sz w:val="20"/>
          <w:szCs w:val="20"/>
          <w:spacing w:val="-15"/>
        </w:rPr>
        <w:t>同可分为原核表达载体(prokaryotic</w:t>
      </w:r>
      <w:r>
        <w:rPr>
          <w:rFonts w:ascii="SimSun" w:hAnsi="SimSun" w:eastAsia="SimSun" w:cs="SimSun"/>
          <w:sz w:val="20"/>
          <w:szCs w:val="20"/>
          <w:spacing w:val="-9"/>
        </w:rPr>
        <w:t xml:space="preserve"> </w:t>
      </w:r>
      <w:r>
        <w:rPr>
          <w:rFonts w:ascii="SimSun" w:hAnsi="SimSun" w:eastAsia="SimSun" w:cs="SimSun"/>
          <w:sz w:val="20"/>
          <w:szCs w:val="20"/>
          <w:spacing w:val="-15"/>
        </w:rPr>
        <w:t>expression</w:t>
      </w:r>
      <w:r>
        <w:rPr>
          <w:rFonts w:ascii="SimSun" w:hAnsi="SimSun" w:eastAsia="SimSun" w:cs="SimSun"/>
          <w:sz w:val="20"/>
          <w:szCs w:val="20"/>
          <w:spacing w:val="-12"/>
        </w:rPr>
        <w:t xml:space="preserve"> </w:t>
      </w:r>
      <w:r>
        <w:rPr>
          <w:rFonts w:ascii="SimSun" w:hAnsi="SimSun" w:eastAsia="SimSun" w:cs="SimSun"/>
          <w:sz w:val="20"/>
          <w:szCs w:val="20"/>
          <w:spacing w:val="-15"/>
        </w:rPr>
        <w:t>vector)和真核表达</w:t>
      </w:r>
      <w:r>
        <w:rPr>
          <w:rFonts w:ascii="SimSun" w:hAnsi="SimSun" w:eastAsia="SimSun" w:cs="SimSun"/>
          <w:sz w:val="20"/>
          <w:szCs w:val="20"/>
          <w:spacing w:val="-16"/>
        </w:rPr>
        <w:t>载体(</w:t>
      </w:r>
      <w:r>
        <w:rPr>
          <w:rFonts w:ascii="SimSun" w:hAnsi="SimSun" w:eastAsia="SimSun" w:cs="SimSun"/>
          <w:sz w:val="20"/>
          <w:szCs w:val="20"/>
          <w:spacing w:val="-15"/>
        </w:rPr>
        <w:t>eukaryotic</w:t>
      </w:r>
      <w:r>
        <w:rPr>
          <w:rFonts w:ascii="SimSun" w:hAnsi="SimSun" w:eastAsia="SimSun" w:cs="SimSun"/>
          <w:sz w:val="20"/>
          <w:szCs w:val="20"/>
          <w:spacing w:val="-6"/>
        </w:rPr>
        <w:t xml:space="preserve"> </w:t>
      </w:r>
      <w:r>
        <w:rPr>
          <w:rFonts w:ascii="SimSun" w:hAnsi="SimSun" w:eastAsia="SimSun" w:cs="SimSun"/>
          <w:sz w:val="20"/>
          <w:szCs w:val="20"/>
          <w:spacing w:val="-15"/>
        </w:rPr>
        <w:t>expression</w:t>
      </w:r>
      <w:r>
        <w:rPr>
          <w:rFonts w:ascii="SimSun" w:hAnsi="SimSun" w:eastAsia="SimSun" w:cs="SimSun"/>
          <w:sz w:val="20"/>
          <w:szCs w:val="20"/>
          <w:spacing w:val="-10"/>
        </w:rPr>
        <w:t xml:space="preserve"> </w:t>
      </w:r>
      <w:r>
        <w:rPr>
          <w:rFonts w:ascii="SimSun" w:hAnsi="SimSun" w:eastAsia="SimSun" w:cs="SimSun"/>
          <w:sz w:val="20"/>
          <w:szCs w:val="20"/>
          <w:spacing w:val="-15"/>
        </w:rPr>
        <w:t>vector</w:t>
      </w:r>
      <w:r>
        <w:rPr>
          <w:rFonts w:ascii="SimSun" w:hAnsi="SimSun" w:eastAsia="SimSun" w:cs="SimSun"/>
          <w:sz w:val="20"/>
          <w:szCs w:val="20"/>
          <w:spacing w:val="-16"/>
        </w:rPr>
        <w:t>),它</w:t>
      </w:r>
      <w:r>
        <w:rPr>
          <w:rFonts w:ascii="SimSun" w:hAnsi="SimSun" w:eastAsia="SimSun" w:cs="SimSun"/>
          <w:sz w:val="20"/>
          <w:szCs w:val="20"/>
        </w:rPr>
        <w:t xml:space="preserve">  </w:t>
      </w:r>
      <w:r>
        <w:rPr>
          <w:rFonts w:ascii="SimSun" w:hAnsi="SimSun" w:eastAsia="SimSun" w:cs="SimSun"/>
          <w:sz w:val="20"/>
          <w:szCs w:val="20"/>
          <w:spacing w:val="1"/>
        </w:rPr>
        <w:t>们的区别主要在于为外源基因提供的表达元件。利用表达载体提供的表达元件也可在体外建立无细</w:t>
      </w:r>
      <w:r>
        <w:rPr>
          <w:rFonts w:ascii="SimSun" w:hAnsi="SimSun" w:eastAsia="SimSun" w:cs="SimSun"/>
          <w:sz w:val="20"/>
          <w:szCs w:val="20"/>
          <w:spacing w:val="17"/>
        </w:rPr>
        <w:t xml:space="preserve"> </w:t>
      </w:r>
      <w:r>
        <w:rPr>
          <w:rFonts w:ascii="SimSun" w:hAnsi="SimSun" w:eastAsia="SimSun" w:cs="SimSun"/>
          <w:sz w:val="20"/>
          <w:szCs w:val="20"/>
          <w:spacing w:val="-9"/>
        </w:rPr>
        <w:t>胞表达体系(cell-free</w:t>
      </w:r>
      <w:r>
        <w:rPr>
          <w:rFonts w:ascii="SimSun" w:hAnsi="SimSun" w:eastAsia="SimSun" w:cs="SimSun"/>
          <w:sz w:val="20"/>
          <w:szCs w:val="20"/>
          <w:spacing w:val="-7"/>
        </w:rPr>
        <w:t xml:space="preserve"> </w:t>
      </w:r>
      <w:r>
        <w:rPr>
          <w:rFonts w:ascii="SimSun" w:hAnsi="SimSun" w:eastAsia="SimSun" w:cs="SimSun"/>
          <w:sz w:val="20"/>
          <w:szCs w:val="20"/>
          <w:spacing w:val="-9"/>
        </w:rPr>
        <w:t>expression</w:t>
      </w:r>
      <w:r>
        <w:rPr>
          <w:rFonts w:ascii="SimSun" w:hAnsi="SimSun" w:eastAsia="SimSun" w:cs="SimSun"/>
          <w:sz w:val="20"/>
          <w:szCs w:val="20"/>
          <w:spacing w:val="-4"/>
        </w:rPr>
        <w:t xml:space="preserve"> </w:t>
      </w:r>
      <w:r>
        <w:rPr>
          <w:rFonts w:ascii="SimSun" w:hAnsi="SimSun" w:eastAsia="SimSun" w:cs="SimSun"/>
          <w:sz w:val="20"/>
          <w:szCs w:val="20"/>
          <w:spacing w:val="-9"/>
        </w:rPr>
        <w:t>system),根据表达载体上的</w:t>
      </w:r>
      <w:r>
        <w:rPr>
          <w:rFonts w:ascii="SimSun" w:hAnsi="SimSun" w:eastAsia="SimSun" w:cs="SimSun"/>
          <w:sz w:val="20"/>
          <w:szCs w:val="20"/>
          <w:spacing w:val="-10"/>
        </w:rPr>
        <w:t>表达元件决定提供原核细胞提取物或真核</w:t>
      </w:r>
      <w:r>
        <w:rPr>
          <w:rFonts w:ascii="SimSun" w:hAnsi="SimSun" w:eastAsia="SimSun" w:cs="SimSun"/>
          <w:sz w:val="20"/>
          <w:szCs w:val="20"/>
        </w:rPr>
        <w:t xml:space="preserve"> </w:t>
      </w:r>
      <w:r>
        <w:rPr>
          <w:rFonts w:ascii="SimSun" w:hAnsi="SimSun" w:eastAsia="SimSun" w:cs="SimSun"/>
          <w:sz w:val="20"/>
          <w:szCs w:val="20"/>
          <w:spacing w:val="-2"/>
        </w:rPr>
        <w:t>细胞提取物，其基本工作原理相同于在细胞内。下面简介原核表达载体和真核表达载体的结构</w:t>
      </w:r>
      <w:r>
        <w:rPr>
          <w:rFonts w:ascii="SimSun" w:hAnsi="SimSun" w:eastAsia="SimSun" w:cs="SimSun"/>
          <w:sz w:val="20"/>
          <w:szCs w:val="20"/>
          <w:spacing w:val="-3"/>
        </w:rPr>
        <w:t>特点。</w:t>
      </w:r>
    </w:p>
    <w:p>
      <w:pPr>
        <w:ind w:right="1118" w:firstLine="409"/>
        <w:spacing w:before="61" w:line="277" w:lineRule="auto"/>
        <w:jc w:val="both"/>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51"/>
        </w:rPr>
        <w:t xml:space="preserve"> </w:t>
      </w:r>
      <w:r>
        <w:rPr>
          <w:rFonts w:ascii="SimSun" w:hAnsi="SimSun" w:eastAsia="SimSun" w:cs="SimSun"/>
          <w:sz w:val="20"/>
          <w:szCs w:val="20"/>
          <w:b/>
          <w:bCs/>
        </w:rPr>
        <w:t>原核表达载体</w:t>
      </w:r>
      <w:r>
        <w:rPr>
          <w:rFonts w:ascii="SimSun" w:hAnsi="SimSun" w:eastAsia="SimSun" w:cs="SimSun"/>
          <w:sz w:val="20"/>
          <w:szCs w:val="20"/>
          <w:spacing w:val="64"/>
        </w:rPr>
        <w:t xml:space="preserve"> </w:t>
      </w:r>
      <w:r>
        <w:rPr>
          <w:rFonts w:ascii="SimSun" w:hAnsi="SimSun" w:eastAsia="SimSun" w:cs="SimSun"/>
          <w:sz w:val="20"/>
          <w:szCs w:val="20"/>
        </w:rPr>
        <w:t>该类载体用于在原核细胞中表达外源基因，由克隆载体发展而来，除了具有</w:t>
      </w:r>
      <w:r>
        <w:rPr>
          <w:rFonts w:ascii="SimSun" w:hAnsi="SimSun" w:eastAsia="SimSun" w:cs="SimSun"/>
          <w:sz w:val="20"/>
          <w:szCs w:val="20"/>
        </w:rPr>
        <w:t xml:space="preserve"> </w:t>
      </w:r>
      <w:r>
        <w:rPr>
          <w:rFonts w:ascii="SimSun" w:hAnsi="SimSun" w:eastAsia="SimSun" w:cs="SimSun"/>
          <w:sz w:val="20"/>
          <w:szCs w:val="20"/>
          <w:spacing w:val="-4"/>
        </w:rPr>
        <w:t>克隆载体的基本特征外，还有供外源基因有效转录和翻译的原核表达调控序列，如启动子、核糖体结</w:t>
      </w:r>
      <w:r>
        <w:rPr>
          <w:rFonts w:ascii="SimSun" w:hAnsi="SimSun" w:eastAsia="SimSun" w:cs="SimSun"/>
          <w:sz w:val="20"/>
          <w:szCs w:val="20"/>
          <w:spacing w:val="16"/>
        </w:rPr>
        <w:t xml:space="preserve"> </w:t>
      </w:r>
      <w:r>
        <w:rPr>
          <w:rFonts w:ascii="SimSun" w:hAnsi="SimSun" w:eastAsia="SimSun" w:cs="SimSun"/>
          <w:sz w:val="20"/>
          <w:szCs w:val="20"/>
          <w:spacing w:val="-6"/>
        </w:rPr>
        <w:t>合位点即SD</w:t>
      </w:r>
      <w:r>
        <w:rPr>
          <w:rFonts w:ascii="SimSun" w:hAnsi="SimSun" w:eastAsia="SimSun" w:cs="SimSun"/>
          <w:sz w:val="20"/>
          <w:szCs w:val="20"/>
          <w:spacing w:val="4"/>
        </w:rPr>
        <w:t xml:space="preserve"> </w:t>
      </w:r>
      <w:r>
        <w:rPr>
          <w:rFonts w:ascii="SimSun" w:hAnsi="SimSun" w:eastAsia="SimSun" w:cs="SimSun"/>
          <w:sz w:val="20"/>
          <w:szCs w:val="20"/>
          <w:spacing w:val="-6"/>
        </w:rPr>
        <w:t>序列(Shine-Dalgarno</w:t>
      </w:r>
      <w:r>
        <w:rPr>
          <w:rFonts w:ascii="SimSun" w:hAnsi="SimSun" w:eastAsia="SimSun" w:cs="SimSun"/>
          <w:sz w:val="20"/>
          <w:szCs w:val="20"/>
          <w:spacing w:val="6"/>
        </w:rPr>
        <w:t xml:space="preserve"> </w:t>
      </w:r>
      <w:r>
        <w:rPr>
          <w:rFonts w:ascii="SimSun" w:hAnsi="SimSun" w:eastAsia="SimSun" w:cs="SimSun"/>
          <w:sz w:val="20"/>
          <w:szCs w:val="20"/>
          <w:spacing w:val="-6"/>
        </w:rPr>
        <w:t>sequence)、转录终止序列等。原核表达载体的基本组成如图"23-11</w:t>
      </w:r>
      <w:r>
        <w:rPr>
          <w:rFonts w:ascii="SimSun" w:hAnsi="SimSun" w:eastAsia="SimSun" w:cs="SimSun"/>
          <w:sz w:val="20"/>
          <w:szCs w:val="20"/>
        </w:rPr>
        <w:t xml:space="preserve"> </w:t>
      </w:r>
      <w:r>
        <w:rPr>
          <w:rFonts w:ascii="SimSun" w:hAnsi="SimSun" w:eastAsia="SimSun" w:cs="SimSun"/>
          <w:sz w:val="20"/>
          <w:szCs w:val="20"/>
          <w:spacing w:val="-1"/>
        </w:rPr>
        <w:t>所示。目前应用最广泛的原核表达载体是E.coli表达载体。</w:t>
      </w:r>
    </w:p>
    <w:p>
      <w:pPr>
        <w:spacing w:line="272" w:lineRule="auto"/>
        <w:rPr>
          <w:rFonts w:ascii="Arial"/>
          <w:sz w:val="21"/>
        </w:rPr>
      </w:pPr>
      <w:r/>
    </w:p>
    <w:p>
      <w:pPr>
        <w:ind w:firstLine="1469"/>
        <w:spacing w:before="1" w:line="1884" w:lineRule="exact"/>
        <w:textAlignment w:val="center"/>
        <w:rPr/>
      </w:pPr>
      <w:r>
        <w:pict>
          <v:group id="_x0000_s169" style="mso-position-vertical-relative:line;mso-position-horizontal-relative:char;width:289pt;height:94.2pt;" filled="false" stroked="false" coordsize="5780,1883" coordorigin="0,0">
            <v:shape id="_x0000_s170" style="position:absolute;left:0;top:0;width:5780;height:1710;" filled="false" stroked="false" type="#_x0000_t75">
              <v:imagedata o:title="" r:id="rId147"/>
            </v:shape>
            <v:shape id="_x0000_s171" style="position:absolute;left:279;top:38;width:5177;height:1903;" filled="false" stroked="false" type="#_x0000_t202">
              <v:fill on="false"/>
              <v:stroke on="false"/>
              <v:path/>
              <v:imagedata o:title=""/>
              <o:lock v:ext="edit" aspectratio="false"/>
              <v:textbox inset="0mm,0mm,0mm,0mm">
                <w:txbxContent>
                  <w:p>
                    <w:pPr>
                      <w:ind w:left="920"/>
                      <w:spacing w:before="20" w:line="220" w:lineRule="auto"/>
                      <w:rPr>
                        <w:rFonts w:ascii="SimSun" w:hAnsi="SimSun" w:eastAsia="SimSun" w:cs="SimSun"/>
                        <w:sz w:val="20"/>
                        <w:szCs w:val="20"/>
                      </w:rPr>
                    </w:pPr>
                    <w:r>
                      <w:rPr>
                        <w:rFonts w:ascii="SimSun" w:hAnsi="SimSun" w:eastAsia="SimSun" w:cs="SimSun"/>
                        <w:sz w:val="20"/>
                        <w:szCs w:val="20"/>
                        <w:spacing w:val="-25"/>
                      </w:rPr>
                      <w:t>转录方向</w:t>
                    </w:r>
                    <w:r>
                      <w:rPr>
                        <w:rFonts w:ascii="SimSun" w:hAnsi="SimSun" w:eastAsia="SimSun" w:cs="SimSun"/>
                        <w:sz w:val="20"/>
                        <w:szCs w:val="20"/>
                        <w:color w:val="254EBF"/>
                        <w:spacing w:val="-25"/>
                      </w:rPr>
                      <w:t>，</w:t>
                    </w:r>
                  </w:p>
                  <w:p>
                    <w:pPr>
                      <w:ind w:left="20"/>
                      <w:spacing w:before="218" w:line="211" w:lineRule="auto"/>
                      <w:rPr>
                        <w:rFonts w:ascii="Times New Roman" w:hAnsi="Times New Roman" w:eastAsia="Times New Roman" w:cs="Times New Roman"/>
                        <w:sz w:val="16"/>
                        <w:szCs w:val="16"/>
                      </w:rPr>
                    </w:pPr>
                    <w:r>
                      <w:rPr>
                        <w:rFonts w:ascii="Times New Roman" w:hAnsi="Times New Roman" w:eastAsia="Times New Roman" w:cs="Times New Roman"/>
                        <w:sz w:val="20"/>
                        <w:szCs w:val="20"/>
                        <w:spacing w:val="-13"/>
                        <w:w w:val="96"/>
                        <w:position w:val="1"/>
                      </w:rPr>
                      <w:t>R</w:t>
                    </w:r>
                    <w:r>
                      <w:rPr>
                        <w:rFonts w:ascii="Times New Roman" w:hAnsi="Times New Roman" w:eastAsia="Times New Roman" w:cs="Times New Roman"/>
                        <w:sz w:val="20"/>
                        <w:szCs w:val="20"/>
                        <w:position w:val="1"/>
                      </w:rPr>
                      <w:t xml:space="preserve">                 </w:t>
                    </w:r>
                    <w:r>
                      <w:rPr>
                        <w:rFonts w:ascii="Times New Roman" w:hAnsi="Times New Roman" w:eastAsia="Times New Roman" w:cs="Times New Roman"/>
                        <w:sz w:val="20"/>
                        <w:szCs w:val="20"/>
                        <w:spacing w:val="-13"/>
                        <w:w w:val="96"/>
                        <w:position w:val="1"/>
                      </w:rPr>
                      <w:t>P</w:t>
                    </w:r>
                    <w:r>
                      <w:rPr>
                        <w:rFonts w:ascii="Times New Roman" w:hAnsi="Times New Roman" w:eastAsia="Times New Roman" w:cs="Times New Roman"/>
                        <w:sz w:val="20"/>
                        <w:szCs w:val="20"/>
                        <w:spacing w:val="2"/>
                        <w:position w:val="1"/>
                      </w:rPr>
                      <w:t xml:space="preserve">                 </w:t>
                    </w:r>
                    <w:r>
                      <w:rPr>
                        <w:rFonts w:ascii="Times New Roman" w:hAnsi="Times New Roman" w:eastAsia="Times New Roman" w:cs="Times New Roman"/>
                        <w:sz w:val="16"/>
                        <w:szCs w:val="16"/>
                        <w:spacing w:val="-13"/>
                        <w:w w:val="96"/>
                      </w:rPr>
                      <w:t>SD</w:t>
                    </w:r>
                    <w:r>
                      <w:rPr>
                        <w:rFonts w:ascii="Times New Roman" w:hAnsi="Times New Roman" w:eastAsia="Times New Roman" w:cs="Times New Roman"/>
                        <w:sz w:val="16"/>
                        <w:szCs w:val="16"/>
                        <w:spacing w:val="2"/>
                      </w:rPr>
                      <w:t xml:space="preserve">                  </w:t>
                    </w:r>
                    <w:r>
                      <w:rPr>
                        <w:rFonts w:ascii="SimSun" w:hAnsi="SimSun" w:eastAsia="SimSun" w:cs="SimSun"/>
                        <w:sz w:val="20"/>
                        <w:szCs w:val="20"/>
                        <w:b/>
                        <w:bCs/>
                        <w:color w:val="07131F"/>
                        <w:spacing w:val="-13"/>
                        <w:w w:val="96"/>
                        <w:position w:val="-1"/>
                      </w:rPr>
                      <w:t>编码序列</w:t>
                    </w:r>
                    <w:r>
                      <w:rPr>
                        <w:rFonts w:ascii="SimSun" w:hAnsi="SimSun" w:eastAsia="SimSun" w:cs="SimSun"/>
                        <w:sz w:val="20"/>
                        <w:szCs w:val="20"/>
                        <w:color w:val="07131F"/>
                        <w:spacing w:val="13"/>
                        <w:position w:val="-1"/>
                      </w:rPr>
                      <w:t xml:space="preserve">      </w:t>
                    </w:r>
                    <w:r>
                      <w:rPr>
                        <w:rFonts w:ascii="Times New Roman" w:hAnsi="Times New Roman" w:eastAsia="Times New Roman" w:cs="Times New Roman"/>
                        <w:sz w:val="13"/>
                        <w:szCs w:val="13"/>
                        <w:spacing w:val="-1"/>
                        <w:position w:val="1"/>
                      </w:rPr>
                      <w:t>TT</w:t>
                    </w:r>
                    <w:r>
                      <w:rPr>
                        <w:rFonts w:ascii="Times New Roman" w:hAnsi="Times New Roman" w:eastAsia="Times New Roman" w:cs="Times New Roman"/>
                        <w:sz w:val="13"/>
                        <w:szCs w:val="13"/>
                        <w:spacing w:val="2"/>
                        <w:position w:val="1"/>
                      </w:rPr>
                      <w:t xml:space="preserve">           </w:t>
                    </w:r>
                    <w:r>
                      <w:rPr>
                        <w:rFonts w:ascii="Times New Roman" w:hAnsi="Times New Roman" w:eastAsia="Times New Roman" w:cs="Times New Roman"/>
                        <w:sz w:val="16"/>
                        <w:szCs w:val="16"/>
                        <w:spacing w:val="-1"/>
                      </w:rPr>
                      <w:t>amp²</w:t>
                    </w:r>
                  </w:p>
                  <w:p>
                    <w:pPr>
                      <w:spacing w:line="347" w:lineRule="auto"/>
                      <w:rPr>
                        <w:rFonts w:ascii="Arial"/>
                        <w:sz w:val="21"/>
                      </w:rPr>
                    </w:pPr>
                    <w:r/>
                  </w:p>
                  <w:p>
                    <w:pPr>
                      <w:spacing w:line="348" w:lineRule="auto"/>
                      <w:rPr>
                        <w:rFonts w:ascii="Arial"/>
                        <w:sz w:val="21"/>
                      </w:rPr>
                    </w:pPr>
                    <w:r/>
                  </w:p>
                  <w:p>
                    <w:pPr>
                      <w:ind w:left="229"/>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3"/>
                        <w:szCs w:val="13"/>
                        <w:spacing w:val="-6"/>
                      </w:rPr>
                      <w:t>TTGACA</w:t>
                    </w:r>
                    <w:r>
                      <w:rPr>
                        <w:rFonts w:ascii="Times New Roman" w:hAnsi="Times New Roman" w:eastAsia="Times New Roman" w:cs="Times New Roman"/>
                        <w:sz w:val="13"/>
                        <w:szCs w:val="13"/>
                        <w:spacing w:val="-11"/>
                      </w:rPr>
                      <w:t xml:space="preserve"> </w:t>
                    </w:r>
                    <w:r>
                      <w:rPr>
                        <w:rFonts w:ascii="Times New Roman" w:hAnsi="Times New Roman" w:eastAsia="Times New Roman" w:cs="Times New Roman"/>
                        <w:sz w:val="13"/>
                        <w:szCs w:val="13"/>
                        <w:spacing w:val="-6"/>
                      </w:rPr>
                      <w:t>…</w:t>
                    </w:r>
                    <w:r>
                      <w:rPr>
                        <w:rFonts w:ascii="Times New Roman" w:hAnsi="Times New Roman" w:eastAsia="Times New Roman" w:cs="Times New Roman"/>
                        <w:sz w:val="13"/>
                        <w:szCs w:val="13"/>
                        <w:spacing w:val="7"/>
                      </w:rPr>
                      <w:t xml:space="preserve">    </w:t>
                    </w:r>
                    <w:r>
                      <w:rPr>
                        <w:rFonts w:ascii="Times New Roman" w:hAnsi="Times New Roman" w:eastAsia="Times New Roman" w:cs="Times New Roman"/>
                        <w:sz w:val="13"/>
                        <w:szCs w:val="13"/>
                        <w:spacing w:val="-6"/>
                      </w:rPr>
                      <w:t>…TATAAT</w:t>
                    </w:r>
                    <w:r>
                      <w:rPr>
                        <w:rFonts w:ascii="Times New Roman" w:hAnsi="Times New Roman" w:eastAsia="Times New Roman" w:cs="Times New Roman"/>
                        <w:sz w:val="13"/>
                        <w:szCs w:val="13"/>
                      </w:rPr>
                      <w:t xml:space="preserve">             </w:t>
                    </w:r>
                    <w:r>
                      <w:rPr>
                        <w:rFonts w:ascii="Times New Roman" w:hAnsi="Times New Roman" w:eastAsia="Times New Roman" w:cs="Times New Roman"/>
                        <w:sz w:val="16"/>
                        <w:szCs w:val="16"/>
                        <w:spacing w:val="-6"/>
                      </w:rPr>
                      <w:t>ATG/GTG/TTG</w:t>
                    </w:r>
                    <w:r>
                      <w:rPr>
                        <w:rFonts w:ascii="Times New Roman" w:hAnsi="Times New Roman" w:eastAsia="Times New Roman" w:cs="Times New Roman"/>
                        <w:sz w:val="16"/>
                        <w:szCs w:val="16"/>
                        <w:spacing w:val="-12"/>
                      </w:rPr>
                      <w:t xml:space="preserve"> </w:t>
                    </w:r>
                    <w:r>
                      <w:rPr>
                        <w:rFonts w:ascii="Times New Roman" w:hAnsi="Times New Roman" w:eastAsia="Times New Roman" w:cs="Times New Roman"/>
                        <w:sz w:val="16"/>
                        <w:szCs w:val="16"/>
                        <w:spacing w:val="-6"/>
                      </w:rPr>
                      <w:t>…</w:t>
                    </w:r>
                    <w:r>
                      <w:rPr>
                        <w:rFonts w:ascii="Times New Roman" w:hAnsi="Times New Roman" w:eastAsia="Times New Roman" w:cs="Times New Roman"/>
                        <w:sz w:val="16"/>
                        <w:szCs w:val="16"/>
                        <w:spacing w:val="5"/>
                      </w:rPr>
                      <w:t xml:space="preserve">      </w:t>
                    </w:r>
                    <w:r>
                      <w:rPr>
                        <w:rFonts w:ascii="Times New Roman" w:hAnsi="Times New Roman" w:eastAsia="Times New Roman" w:cs="Times New Roman"/>
                        <w:sz w:val="16"/>
                        <w:szCs w:val="16"/>
                        <w:spacing w:val="-6"/>
                      </w:rPr>
                      <w:t>…TAA/TGA/TAGI</w:t>
                    </w:r>
                  </w:p>
                  <w:p>
                    <w:pPr>
                      <w:ind w:left="180"/>
                      <w:spacing w:before="37" w:line="224" w:lineRule="auto"/>
                      <w:rPr>
                        <w:rFonts w:ascii="SimSun" w:hAnsi="SimSun" w:eastAsia="SimSun" w:cs="SimSun"/>
                        <w:sz w:val="20"/>
                        <w:szCs w:val="20"/>
                      </w:rPr>
                    </w:pPr>
                    <w:r>
                      <w:rPr>
                        <w:rFonts w:ascii="SimSun" w:hAnsi="SimSun" w:eastAsia="SimSun" w:cs="SimSun"/>
                        <w:sz w:val="16"/>
                        <w:szCs w:val="16"/>
                        <w:spacing w:val="-15"/>
                      </w:rPr>
                      <w:t>-35区</w:t>
                    </w:r>
                    <w:r>
                      <w:rPr>
                        <w:rFonts w:ascii="SimSun" w:hAnsi="SimSun" w:eastAsia="SimSun" w:cs="SimSun"/>
                        <w:sz w:val="16"/>
                        <w:szCs w:val="16"/>
                        <w:spacing w:val="3"/>
                      </w:rPr>
                      <w:t xml:space="preserve">          </w:t>
                    </w:r>
                    <w:r>
                      <w:rPr>
                        <w:rFonts w:ascii="SimSun" w:hAnsi="SimSun" w:eastAsia="SimSun" w:cs="SimSun"/>
                        <w:sz w:val="20"/>
                        <w:szCs w:val="20"/>
                        <w:spacing w:val="-15"/>
                      </w:rPr>
                      <w:t>-10区</w:t>
                    </w:r>
                    <w:r>
                      <w:rPr>
                        <w:rFonts w:ascii="SimSun" w:hAnsi="SimSun" w:eastAsia="SimSun" w:cs="SimSun"/>
                        <w:sz w:val="20"/>
                        <w:szCs w:val="20"/>
                        <w:spacing w:val="18"/>
                      </w:rPr>
                      <w:t xml:space="preserve">     </w:t>
                    </w:r>
                    <w:r>
                      <w:rPr>
                        <w:rFonts w:ascii="SimSun" w:hAnsi="SimSun" w:eastAsia="SimSun" w:cs="SimSun"/>
                        <w:sz w:val="20"/>
                        <w:szCs w:val="20"/>
                        <w:spacing w:val="-15"/>
                      </w:rPr>
                      <w:t>起始密码子</w:t>
                    </w:r>
                    <w:r>
                      <w:rPr>
                        <w:rFonts w:ascii="SimSun" w:hAnsi="SimSun" w:eastAsia="SimSun" w:cs="SimSun"/>
                        <w:sz w:val="20"/>
                        <w:szCs w:val="20"/>
                        <w:spacing w:val="13"/>
                      </w:rPr>
                      <w:t xml:space="preserve">    </w:t>
                    </w:r>
                    <w:r>
                      <w:rPr>
                        <w:rFonts w:ascii="SimSun" w:hAnsi="SimSun" w:eastAsia="SimSun" w:cs="SimSun"/>
                        <w:sz w:val="20"/>
                        <w:szCs w:val="20"/>
                        <w:spacing w:val="-15"/>
                      </w:rPr>
                      <w:t>终止密码子</w:t>
                    </w:r>
                  </w:p>
                </w:txbxContent>
              </v:textbox>
            </v:shape>
          </v:group>
        </w:pict>
      </w:r>
    </w:p>
    <w:p>
      <w:pPr>
        <w:ind w:left="2950"/>
        <w:spacing w:before="183" w:line="222" w:lineRule="auto"/>
        <w:rPr>
          <w:rFonts w:ascii="SimHei" w:hAnsi="SimHei" w:eastAsia="SimHei" w:cs="SimHei"/>
          <w:sz w:val="20"/>
          <w:szCs w:val="20"/>
        </w:rPr>
      </w:pPr>
      <w:r>
        <w:rPr>
          <w:rFonts w:ascii="SimHei" w:hAnsi="SimHei" w:eastAsia="SimHei" w:cs="SimHei"/>
          <w:sz w:val="20"/>
          <w:szCs w:val="20"/>
          <w:spacing w:val="-12"/>
        </w:rPr>
        <w:t>图23-11</w:t>
      </w:r>
      <w:r>
        <w:rPr>
          <w:rFonts w:ascii="SimHei" w:hAnsi="SimHei" w:eastAsia="SimHei" w:cs="SimHei"/>
          <w:sz w:val="20"/>
          <w:szCs w:val="20"/>
          <w:spacing w:val="58"/>
        </w:rPr>
        <w:t xml:space="preserve"> </w:t>
      </w:r>
      <w:r>
        <w:rPr>
          <w:rFonts w:ascii="SimHei" w:hAnsi="SimHei" w:eastAsia="SimHei" w:cs="SimHei"/>
          <w:sz w:val="20"/>
          <w:szCs w:val="20"/>
          <w:spacing w:val="-12"/>
        </w:rPr>
        <w:t>原核表达载体的基本框架</w:t>
      </w:r>
    </w:p>
    <w:p>
      <w:pPr>
        <w:ind w:left="1370"/>
        <w:spacing w:before="35" w:line="266" w:lineRule="exact"/>
        <w:rPr>
          <w:rFonts w:ascii="SimSun" w:hAnsi="SimSun" w:eastAsia="SimSun" w:cs="SimSun"/>
          <w:sz w:val="20"/>
          <w:szCs w:val="20"/>
        </w:rPr>
      </w:pPr>
      <w:r>
        <w:rPr>
          <w:rFonts w:ascii="SimSun" w:hAnsi="SimSun" w:eastAsia="SimSun" w:cs="SimSun"/>
          <w:sz w:val="20"/>
          <w:szCs w:val="20"/>
          <w:spacing w:val="-22"/>
          <w:position w:val="4"/>
        </w:rPr>
        <w:t>注：R:调节序列；P:启动子；SD:SD</w:t>
      </w:r>
      <w:r>
        <w:rPr>
          <w:rFonts w:ascii="SimSun" w:hAnsi="SimSun" w:eastAsia="SimSun" w:cs="SimSun"/>
          <w:sz w:val="20"/>
          <w:szCs w:val="20"/>
          <w:spacing w:val="-38"/>
          <w:position w:val="4"/>
        </w:rPr>
        <w:t xml:space="preserve"> </w:t>
      </w:r>
      <w:r>
        <w:rPr>
          <w:rFonts w:ascii="SimSun" w:hAnsi="SimSun" w:eastAsia="SimSun" w:cs="SimSun"/>
          <w:sz w:val="20"/>
          <w:szCs w:val="20"/>
          <w:spacing w:val="-22"/>
          <w:position w:val="4"/>
        </w:rPr>
        <w:t>序列；TT:转录终止序列；amp":氨苄青霉素</w:t>
      </w:r>
    </w:p>
    <w:p>
      <w:pPr>
        <w:ind w:left="1359"/>
        <w:spacing w:line="219" w:lineRule="auto"/>
        <w:rPr>
          <w:rFonts w:ascii="SimSun" w:hAnsi="SimSun" w:eastAsia="SimSun" w:cs="SimSun"/>
          <w:sz w:val="20"/>
          <w:szCs w:val="20"/>
        </w:rPr>
      </w:pPr>
      <w:r>
        <w:rPr>
          <w:rFonts w:ascii="SimSun" w:hAnsi="SimSun" w:eastAsia="SimSun" w:cs="SimSun"/>
          <w:sz w:val="20"/>
          <w:szCs w:val="20"/>
          <w:spacing w:val="-14"/>
        </w:rPr>
        <w:t>抗性基因</w:t>
      </w:r>
    </w:p>
    <w:p>
      <w:pPr>
        <w:spacing w:line="364" w:lineRule="auto"/>
        <w:rPr>
          <w:rFonts w:ascii="Arial"/>
          <w:sz w:val="21"/>
        </w:rPr>
      </w:pPr>
      <w:r/>
    </w:p>
    <w:p>
      <w:pPr>
        <w:ind w:right="1060" w:firstLine="409"/>
        <w:spacing w:before="65" w:line="286" w:lineRule="auto"/>
        <w:jc w:val="both"/>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51"/>
        </w:rPr>
        <w:t xml:space="preserve"> </w:t>
      </w:r>
      <w:r>
        <w:rPr>
          <w:rFonts w:ascii="SimSun" w:hAnsi="SimSun" w:eastAsia="SimSun" w:cs="SimSun"/>
          <w:sz w:val="20"/>
          <w:szCs w:val="20"/>
          <w:b/>
          <w:bCs/>
        </w:rPr>
        <w:t>真核表达载体</w:t>
      </w:r>
      <w:r>
        <w:rPr>
          <w:rFonts w:ascii="SimSun" w:hAnsi="SimSun" w:eastAsia="SimSun" w:cs="SimSun"/>
          <w:sz w:val="20"/>
          <w:szCs w:val="20"/>
          <w:spacing w:val="84"/>
        </w:rPr>
        <w:t xml:space="preserve"> </w:t>
      </w:r>
      <w:r>
        <w:rPr>
          <w:rFonts w:ascii="SimSun" w:hAnsi="SimSun" w:eastAsia="SimSun" w:cs="SimSun"/>
          <w:sz w:val="20"/>
          <w:szCs w:val="20"/>
        </w:rPr>
        <w:t>该类载体用于在真核细胞中表达外源基因，也是由克隆载体发展而来的，除</w:t>
      </w:r>
      <w:r>
        <w:rPr>
          <w:rFonts w:ascii="SimSun" w:hAnsi="SimSun" w:eastAsia="SimSun" w:cs="SimSun"/>
          <w:sz w:val="20"/>
          <w:szCs w:val="20"/>
        </w:rPr>
        <w:t xml:space="preserve"> </w:t>
      </w:r>
      <w:r>
        <w:rPr>
          <w:rFonts w:ascii="SimSun" w:hAnsi="SimSun" w:eastAsia="SimSun" w:cs="SimSun"/>
          <w:sz w:val="20"/>
          <w:szCs w:val="20"/>
          <w:spacing w:val="1"/>
        </w:rPr>
        <w:t>了具备克隆载体的基本特征外，所提供给外源基因的表达元件是来自真核细胞的。质粒</w:t>
      </w:r>
      <w:r>
        <w:rPr>
          <w:rFonts w:ascii="SimSun" w:hAnsi="SimSun" w:eastAsia="SimSun" w:cs="SimSun"/>
          <w:sz w:val="20"/>
          <w:szCs w:val="20"/>
        </w:rPr>
        <w:t>真核表达载</w:t>
      </w:r>
      <w:r>
        <w:rPr>
          <w:rFonts w:ascii="SimSun" w:hAnsi="SimSun" w:eastAsia="SimSun" w:cs="SimSun"/>
          <w:sz w:val="20"/>
          <w:szCs w:val="20"/>
        </w:rPr>
        <w:t xml:space="preserve"> </w:t>
      </w:r>
      <w:r>
        <w:rPr>
          <w:rFonts w:ascii="SimSun" w:hAnsi="SimSun" w:eastAsia="SimSun" w:cs="SimSun"/>
          <w:sz w:val="20"/>
          <w:szCs w:val="20"/>
          <w:spacing w:val="-8"/>
        </w:rPr>
        <w:t>体一般具备的特点包括：①含有必不可少的原核序列，如复制起点、抗生素抗性基因、多克隆酶切位点</w:t>
      </w:r>
      <w:r>
        <w:rPr>
          <w:rFonts w:ascii="SimSun" w:hAnsi="SimSun" w:eastAsia="SimSun" w:cs="SimSun"/>
          <w:sz w:val="20"/>
          <w:szCs w:val="20"/>
          <w:spacing w:val="6"/>
        </w:rPr>
        <w:t xml:space="preserve"> </w:t>
      </w:r>
      <w:r>
        <w:rPr>
          <w:rFonts w:ascii="SimSun" w:hAnsi="SimSun" w:eastAsia="SimSun" w:cs="SimSun"/>
          <w:sz w:val="20"/>
          <w:szCs w:val="20"/>
          <w:spacing w:val="-6"/>
        </w:rPr>
        <w:t>(MCS)</w:t>
      </w:r>
      <w:r>
        <w:rPr>
          <w:rFonts w:ascii="SimSun" w:hAnsi="SimSun" w:eastAsia="SimSun" w:cs="SimSun"/>
          <w:sz w:val="20"/>
          <w:szCs w:val="20"/>
          <w:spacing w:val="12"/>
        </w:rPr>
        <w:t xml:space="preserve"> </w:t>
      </w:r>
      <w:r>
        <w:rPr>
          <w:rFonts w:ascii="SimSun" w:hAnsi="SimSun" w:eastAsia="SimSun" w:cs="SimSun"/>
          <w:sz w:val="20"/>
          <w:szCs w:val="20"/>
          <w:spacing w:val="-6"/>
        </w:rPr>
        <w:t>等，用于真核表达载体在细菌中复制及阳性克</w:t>
      </w:r>
      <w:r>
        <w:rPr>
          <w:rFonts w:ascii="SimSun" w:hAnsi="SimSun" w:eastAsia="SimSun" w:cs="SimSun"/>
          <w:sz w:val="20"/>
          <w:szCs w:val="20"/>
          <w:spacing w:val="-7"/>
        </w:rPr>
        <w:t>隆的筛选；②真核表达调控元件，如真核启动子、</w:t>
      </w:r>
      <w:r>
        <w:rPr>
          <w:rFonts w:ascii="SimSun" w:hAnsi="SimSun" w:eastAsia="SimSun" w:cs="SimSun"/>
          <w:sz w:val="20"/>
          <w:szCs w:val="20"/>
        </w:rPr>
        <w:t xml:space="preserve"> </w:t>
      </w:r>
      <w:r>
        <w:rPr>
          <w:rFonts w:ascii="SimSun" w:hAnsi="SimSun" w:eastAsia="SimSun" w:cs="SimSun"/>
          <w:sz w:val="20"/>
          <w:szCs w:val="20"/>
          <w:spacing w:val="-5"/>
        </w:rPr>
        <w:t>增强子、转录终止序列、poly(A)加尾信号等；③真核细</w:t>
      </w:r>
      <w:r>
        <w:rPr>
          <w:rFonts w:ascii="SimSun" w:hAnsi="SimSun" w:eastAsia="SimSun" w:cs="SimSun"/>
          <w:sz w:val="20"/>
          <w:szCs w:val="20"/>
          <w:spacing w:val="-6"/>
        </w:rPr>
        <w:t>胞复制起始序列，用于载体或基因表达框架在</w:t>
      </w:r>
      <w:r>
        <w:rPr>
          <w:rFonts w:ascii="SimSun" w:hAnsi="SimSun" w:eastAsia="SimSun" w:cs="SimSun"/>
          <w:sz w:val="20"/>
          <w:szCs w:val="20"/>
        </w:rPr>
        <w:t xml:space="preserve"> </w:t>
      </w:r>
      <w:r>
        <w:rPr>
          <w:rFonts w:ascii="SimSun" w:hAnsi="SimSun" w:eastAsia="SimSun" w:cs="SimSun"/>
          <w:sz w:val="20"/>
          <w:szCs w:val="20"/>
          <w:spacing w:val="-2"/>
        </w:rPr>
        <w:t>真核细胞中的复制；④真核细胞药物抗性基因，用于载体在真核细胞中的阳性筛选</w:t>
      </w:r>
      <w:r>
        <w:rPr>
          <w:rFonts w:ascii="MS Gothic" w:hAnsi="MS Gothic" w:eastAsia="MS Gothic" w:cs="MS Gothic"/>
          <w:sz w:val="20"/>
          <w:szCs w:val="20"/>
          <w:spacing w:val="-2"/>
        </w:rPr>
        <w:t>☑</w:t>
      </w:r>
      <w:r>
        <w:rPr>
          <w:rFonts w:ascii="MS Gothic" w:hAnsi="MS Gothic" w:eastAsia="MS Gothic" w:cs="MS Gothic"/>
          <w:sz w:val="20"/>
          <w:szCs w:val="20"/>
          <w:spacing w:val="-70"/>
        </w:rPr>
        <w:t xml:space="preserve"> </w:t>
      </w:r>
      <w:r>
        <w:rPr>
          <w:rFonts w:ascii="SimSun" w:hAnsi="SimSun" w:eastAsia="SimSun" w:cs="SimSun"/>
          <w:sz w:val="20"/>
          <w:szCs w:val="20"/>
          <w:spacing w:val="-2"/>
        </w:rPr>
        <w:t>。图23-12显示</w:t>
      </w:r>
      <w:r>
        <w:rPr>
          <w:rFonts w:ascii="SimSun" w:hAnsi="SimSun" w:eastAsia="SimSun" w:cs="SimSun"/>
          <w:sz w:val="20"/>
          <w:szCs w:val="20"/>
        </w:rPr>
        <w:t xml:space="preserve"> </w:t>
      </w:r>
      <w:r>
        <w:rPr>
          <w:rFonts w:ascii="SimSun" w:hAnsi="SimSun" w:eastAsia="SimSun" w:cs="SimSun"/>
          <w:sz w:val="20"/>
          <w:szCs w:val="20"/>
          <w:spacing w:val="-4"/>
        </w:rPr>
        <w:t>的是真核表达载体的基本组成。根据真核宿主细胞的不同，真核表达载体可分为酵母表达载体、</w:t>
      </w:r>
      <w:r>
        <w:rPr>
          <w:rFonts w:ascii="SimSun" w:hAnsi="SimSun" w:eastAsia="SimSun" w:cs="SimSun"/>
          <w:sz w:val="20"/>
          <w:szCs w:val="20"/>
          <w:spacing w:val="-5"/>
        </w:rPr>
        <w:t>昆虫</w:t>
      </w:r>
      <w:r>
        <w:rPr>
          <w:rFonts w:ascii="SimSun" w:hAnsi="SimSun" w:eastAsia="SimSun" w:cs="SimSun"/>
          <w:sz w:val="20"/>
          <w:szCs w:val="20"/>
        </w:rPr>
        <w:t xml:space="preserve">  </w:t>
      </w:r>
      <w:r>
        <w:rPr>
          <w:rFonts w:ascii="SimSun" w:hAnsi="SimSun" w:eastAsia="SimSun" w:cs="SimSun"/>
          <w:sz w:val="20"/>
          <w:szCs w:val="20"/>
          <w:spacing w:val="-1"/>
        </w:rPr>
        <w:t>表达载体和哺乳类细胞表达载体等。</w:t>
      </w:r>
    </w:p>
    <w:p>
      <w:pPr>
        <w:ind w:left="413"/>
        <w:spacing w:before="288" w:line="221" w:lineRule="auto"/>
        <w:outlineLvl w:val="6"/>
        <w:rPr>
          <w:rFonts w:ascii="SimHei" w:hAnsi="SimHei" w:eastAsia="SimHei" w:cs="SimHei"/>
          <w:sz w:val="23"/>
          <w:szCs w:val="23"/>
        </w:rPr>
      </w:pPr>
      <w:r>
        <w:rPr>
          <w:rFonts w:ascii="SimHei" w:hAnsi="SimHei" w:eastAsia="SimHei" w:cs="SimHei"/>
          <w:sz w:val="23"/>
          <w:szCs w:val="23"/>
          <w:b/>
          <w:bCs/>
          <w:color w:val="0A3772"/>
          <w:spacing w:val="-1"/>
        </w:rPr>
        <w:t>三、</w:t>
      </w:r>
      <w:r>
        <w:rPr>
          <w:rFonts w:ascii="SimHei" w:hAnsi="SimHei" w:eastAsia="SimHei" w:cs="SimHei"/>
          <w:sz w:val="23"/>
          <w:szCs w:val="23"/>
          <w:color w:val="0A3772"/>
          <w:spacing w:val="-44"/>
        </w:rPr>
        <w:t xml:space="preserve"> </w:t>
      </w:r>
      <w:r>
        <w:rPr>
          <w:rFonts w:ascii="SimHei" w:hAnsi="SimHei" w:eastAsia="SimHei" w:cs="SimHei"/>
          <w:sz w:val="23"/>
          <w:szCs w:val="23"/>
          <w:b/>
          <w:bCs/>
          <w:color w:val="0A3772"/>
          <w:spacing w:val="-1"/>
        </w:rPr>
        <w:t>重</w:t>
      </w:r>
      <w:r>
        <w:rPr>
          <w:rFonts w:ascii="SimHei" w:hAnsi="SimHei" w:eastAsia="SimHei" w:cs="SimHei"/>
          <w:sz w:val="23"/>
          <w:szCs w:val="23"/>
          <w:color w:val="0A3772"/>
          <w:spacing w:val="-49"/>
        </w:rPr>
        <w:t xml:space="preserve"> </w:t>
      </w:r>
      <w:r>
        <w:rPr>
          <w:rFonts w:ascii="SimHei" w:hAnsi="SimHei" w:eastAsia="SimHei" w:cs="SimHei"/>
          <w:sz w:val="23"/>
          <w:szCs w:val="23"/>
          <w:b/>
          <w:bCs/>
          <w:color w:val="0A3772"/>
          <w:spacing w:val="-1"/>
        </w:rPr>
        <w:t>组</w:t>
      </w:r>
      <w:r>
        <w:rPr>
          <w:rFonts w:ascii="SimHei" w:hAnsi="SimHei" w:eastAsia="SimHei" w:cs="SimHei"/>
          <w:sz w:val="23"/>
          <w:szCs w:val="23"/>
          <w:color w:val="0A3772"/>
          <w:spacing w:val="-59"/>
        </w:rPr>
        <w:t xml:space="preserve"> </w:t>
      </w:r>
      <w:r>
        <w:rPr>
          <w:rFonts w:ascii="SimHei" w:hAnsi="SimHei" w:eastAsia="SimHei" w:cs="SimHei"/>
          <w:sz w:val="23"/>
          <w:szCs w:val="23"/>
          <w:b/>
          <w:bCs/>
          <w:color w:val="0A3772"/>
          <w:spacing w:val="-1"/>
        </w:rPr>
        <w:t>DNA</w:t>
      </w:r>
      <w:r>
        <w:rPr>
          <w:rFonts w:ascii="SimHei" w:hAnsi="SimHei" w:eastAsia="SimHei" w:cs="SimHei"/>
          <w:sz w:val="23"/>
          <w:szCs w:val="23"/>
          <w:color w:val="0A3772"/>
          <w:spacing w:val="2"/>
        </w:rPr>
        <w:t xml:space="preserve">  </w:t>
      </w:r>
      <w:r>
        <w:rPr>
          <w:rFonts w:ascii="SimHei" w:hAnsi="SimHei" w:eastAsia="SimHei" w:cs="SimHei"/>
          <w:sz w:val="23"/>
          <w:szCs w:val="23"/>
          <w:b/>
          <w:bCs/>
          <w:color w:val="0A3772"/>
          <w:spacing w:val="-1"/>
        </w:rPr>
        <w:t>技术的基本原理及操作步骤</w:t>
      </w:r>
    </w:p>
    <w:p>
      <w:pPr>
        <w:ind w:right="1126" w:firstLine="409"/>
        <w:spacing w:before="226" w:line="277" w:lineRule="auto"/>
        <w:jc w:val="both"/>
        <w:rPr>
          <w:rFonts w:ascii="SimSun" w:hAnsi="SimSun" w:eastAsia="SimSun" w:cs="SimSun"/>
          <w:sz w:val="20"/>
          <w:szCs w:val="20"/>
        </w:rPr>
      </w:pPr>
      <w:r>
        <w:rPr>
          <w:rFonts w:ascii="SimSun" w:hAnsi="SimSun" w:eastAsia="SimSun" w:cs="SimSun"/>
          <w:sz w:val="20"/>
          <w:szCs w:val="20"/>
          <w:spacing w:val="5"/>
        </w:rPr>
        <w:t>完整</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5"/>
        </w:rPr>
        <w:t>克隆过程包括五大步骤(图23-13):①</w:t>
      </w:r>
      <w:r>
        <w:rPr>
          <w:rFonts w:ascii="SimSun" w:hAnsi="SimSun" w:eastAsia="SimSun" w:cs="SimSun"/>
          <w:sz w:val="20"/>
          <w:szCs w:val="20"/>
          <w:spacing w:val="4"/>
        </w:rPr>
        <w:t>目的</w:t>
      </w:r>
      <w:r>
        <w:rPr>
          <w:rFonts w:ascii="SimSun" w:hAnsi="SimSun" w:eastAsia="SimSun" w:cs="SimSun"/>
          <w:sz w:val="20"/>
          <w:szCs w:val="20"/>
          <w:spacing w:val="-56"/>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4"/>
        </w:rPr>
        <w:t>的分离获取(分);②载体的选择与准</w:t>
      </w:r>
      <w:r>
        <w:rPr>
          <w:rFonts w:ascii="SimSun" w:hAnsi="SimSun" w:eastAsia="SimSun" w:cs="SimSun"/>
          <w:sz w:val="20"/>
          <w:szCs w:val="20"/>
        </w:rPr>
        <w:t xml:space="preserve"> </w:t>
      </w:r>
      <w:r>
        <w:rPr>
          <w:rFonts w:ascii="SimSun" w:hAnsi="SimSun" w:eastAsia="SimSun" w:cs="SimSun"/>
          <w:sz w:val="20"/>
          <w:szCs w:val="20"/>
          <w:spacing w:val="11"/>
        </w:rPr>
        <w:t>备(选);③目的</w:t>
      </w:r>
      <w:r>
        <w:rPr>
          <w:rFonts w:ascii="SimSun" w:hAnsi="SimSun" w:eastAsia="SimSun" w:cs="SimSun"/>
          <w:sz w:val="20"/>
          <w:szCs w:val="20"/>
        </w:rPr>
        <w:t>DNA</w:t>
      </w:r>
      <w:r>
        <w:rPr>
          <w:rFonts w:ascii="SimSun" w:hAnsi="SimSun" w:eastAsia="SimSun" w:cs="SimSun"/>
          <w:sz w:val="20"/>
          <w:szCs w:val="20"/>
          <w:spacing w:val="53"/>
        </w:rPr>
        <w:t xml:space="preserve"> </w:t>
      </w:r>
      <w:r>
        <w:rPr>
          <w:rFonts w:ascii="SimSun" w:hAnsi="SimSun" w:eastAsia="SimSun" w:cs="SimSun"/>
          <w:sz w:val="20"/>
          <w:szCs w:val="20"/>
          <w:spacing w:val="11"/>
        </w:rPr>
        <w:t>与载体的连接(连);④重组</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11"/>
        </w:rPr>
        <w:t>转入受体</w:t>
      </w:r>
      <w:r>
        <w:rPr>
          <w:rFonts w:ascii="SimSun" w:hAnsi="SimSun" w:eastAsia="SimSun" w:cs="SimSun"/>
          <w:sz w:val="20"/>
          <w:szCs w:val="20"/>
          <w:spacing w:val="10"/>
        </w:rPr>
        <w:t>细胞(转);⑤重组体的筛选及鉴定</w:t>
      </w:r>
      <w:r>
        <w:rPr>
          <w:rFonts w:ascii="SimSun" w:hAnsi="SimSun" w:eastAsia="SimSun" w:cs="SimSun"/>
          <w:sz w:val="20"/>
          <w:szCs w:val="20"/>
        </w:rPr>
        <w:t xml:space="preserve"> </w:t>
      </w:r>
      <w:r>
        <w:rPr>
          <w:rFonts w:ascii="SimSun" w:hAnsi="SimSun" w:eastAsia="SimSun" w:cs="SimSun"/>
          <w:sz w:val="20"/>
          <w:szCs w:val="20"/>
          <w:spacing w:val="2"/>
        </w:rPr>
        <w:t>(筛)。</w:t>
      </w:r>
    </w:p>
    <w:p>
      <w:pPr>
        <w:sectPr>
          <w:pgSz w:w="11260" w:h="15790"/>
          <w:pgMar w:top="400" w:right="580" w:bottom="400" w:left="910" w:header="0" w:footer="0" w:gutter="0"/>
        </w:sectPr>
        <w:rPr/>
      </w:pPr>
    </w:p>
    <w:p>
      <w:pPr>
        <w:spacing w:line="349" w:lineRule="auto"/>
        <w:rPr>
          <w:rFonts w:ascii="Arial"/>
          <w:sz w:val="21"/>
        </w:rPr>
      </w:pPr>
      <w:r>
        <w:drawing>
          <wp:anchor distT="0" distB="0" distL="0" distR="0" simplePos="0" relativeHeight="252062720" behindDoc="0" locked="0" layoutInCell="0" allowOverlap="1">
            <wp:simplePos x="0" y="0"/>
            <wp:positionH relativeFrom="page">
              <wp:posOffset>361938</wp:posOffset>
            </wp:positionH>
            <wp:positionV relativeFrom="page">
              <wp:posOffset>9283675</wp:posOffset>
            </wp:positionV>
            <wp:extent cx="520741" cy="431847"/>
            <wp:effectExtent l="0" t="0" r="0" b="0"/>
            <wp:wrapNone/>
            <wp:docPr id="118" name="IM 118"/>
            <wp:cNvGraphicFramePr/>
            <a:graphic>
              <a:graphicData uri="http://schemas.openxmlformats.org/drawingml/2006/picture">
                <pic:pic>
                  <pic:nvPicPr>
                    <pic:cNvPr id="118" name="IM 118"/>
                    <pic:cNvPicPr/>
                  </pic:nvPicPr>
                  <pic:blipFill>
                    <a:blip r:embed="rId148"/>
                    <a:stretch>
                      <a:fillRect/>
                    </a:stretch>
                  </pic:blipFill>
                  <pic:spPr>
                    <a:xfrm rot="0">
                      <a:off x="0" y="0"/>
                      <a:ext cx="520741" cy="431847"/>
                    </a:xfrm>
                    <a:prstGeom prst="rect">
                      <a:avLst/>
                    </a:prstGeom>
                  </pic:spPr>
                </pic:pic>
              </a:graphicData>
            </a:graphic>
          </wp:anchor>
        </w:drawing>
      </w:r>
      <w:r/>
    </w:p>
    <w:p>
      <w:pPr>
        <w:ind w:left="52"/>
        <w:spacing w:before="62" w:line="221" w:lineRule="auto"/>
        <w:rPr>
          <w:rFonts w:ascii="SimHei" w:hAnsi="SimHei" w:eastAsia="SimHei" w:cs="SimHei"/>
          <w:sz w:val="19"/>
          <w:szCs w:val="19"/>
        </w:rPr>
      </w:pPr>
      <w:r>
        <w:rPr>
          <w:rFonts w:ascii="SimSun" w:hAnsi="SimSun" w:eastAsia="SimSun" w:cs="SimSun"/>
          <w:sz w:val="19"/>
          <w:szCs w:val="19"/>
          <w:b/>
          <w:bCs/>
          <w:color w:val="2B7FBF"/>
          <w:spacing w:val="-8"/>
        </w:rPr>
        <w:t>432</w:t>
      </w:r>
      <w:r>
        <w:rPr>
          <w:rFonts w:ascii="SimSun" w:hAnsi="SimSun" w:eastAsia="SimSun" w:cs="SimSun"/>
          <w:sz w:val="19"/>
          <w:szCs w:val="19"/>
          <w:color w:val="2B7FBF"/>
          <w:spacing w:val="11"/>
        </w:rPr>
        <w:t xml:space="preserve">       </w:t>
      </w:r>
      <w:r>
        <w:rPr>
          <w:rFonts w:ascii="SimHei" w:hAnsi="SimHei" w:eastAsia="SimHei" w:cs="SimHei"/>
          <w:sz w:val="19"/>
          <w:szCs w:val="19"/>
          <w:b/>
          <w:bCs/>
          <w:color w:val="1576CB"/>
          <w:spacing w:val="-8"/>
        </w:rPr>
        <w:t>第五篇</w:t>
      </w:r>
      <w:r>
        <w:rPr>
          <w:rFonts w:ascii="SimHei" w:hAnsi="SimHei" w:eastAsia="SimHei" w:cs="SimHei"/>
          <w:sz w:val="19"/>
          <w:szCs w:val="19"/>
          <w:color w:val="1576CB"/>
          <w:spacing w:val="58"/>
        </w:rPr>
        <w:t xml:space="preserve"> </w:t>
      </w:r>
      <w:r>
        <w:rPr>
          <w:rFonts w:ascii="SimHei" w:hAnsi="SimHei" w:eastAsia="SimHei" w:cs="SimHei"/>
          <w:sz w:val="19"/>
          <w:szCs w:val="19"/>
          <w:b/>
          <w:bCs/>
          <w:color w:val="1576CB"/>
          <w:spacing w:val="-8"/>
        </w:rPr>
        <w:t>医学分子生物学专题</w:t>
      </w:r>
    </w:p>
    <w:p>
      <w:pPr>
        <w:spacing w:line="248" w:lineRule="auto"/>
        <w:rPr>
          <w:rFonts w:ascii="Arial"/>
          <w:sz w:val="21"/>
        </w:rPr>
      </w:pPr>
      <w:r/>
    </w:p>
    <w:p>
      <w:pPr>
        <w:spacing w:line="248" w:lineRule="auto"/>
        <w:rPr>
          <w:rFonts w:ascii="Arial"/>
          <w:sz w:val="21"/>
        </w:rPr>
      </w:pPr>
      <w:r/>
    </w:p>
    <w:p>
      <w:pPr>
        <w:ind w:firstLine="1230"/>
        <w:spacing w:line="1030" w:lineRule="exact"/>
        <w:textAlignment w:val="center"/>
        <w:rPr/>
      </w:pPr>
      <w:r>
        <w:pict>
          <v:group id="_x0000_s172" style="mso-position-vertical-relative:line;mso-position-horizontal-relative:char;width:417.5pt;height:51.5pt;" filled="false" stroked="false" coordsize="8350,1030" coordorigin="0,0">
            <v:shape id="_x0000_s173" style="position:absolute;left:0;top:0;width:8350;height:1030;" filled="false" stroked="false" type="#_x0000_t75">
              <v:imagedata o:title="" r:id="rId149"/>
            </v:shape>
            <v:shape id="_x0000_s174" style="position:absolute;left:1582;top:204;width:4343;height:799;" filled="false" stroked="false" type="#_x0000_t202">
              <v:fill on="false"/>
              <v:stroke on="false"/>
              <v:path/>
              <v:imagedata o:title=""/>
              <o:lock v:ext="edit" aspectratio="false"/>
              <v:textbox inset="0mm,0mm,0mm,0mm">
                <w:txbxContent>
                  <w:p>
                    <w:pPr>
                      <w:ind w:left="890"/>
                      <w:spacing w:before="19" w:line="223" w:lineRule="auto"/>
                      <w:rPr>
                        <w:rFonts w:ascii="Times New Roman" w:hAnsi="Times New Roman" w:eastAsia="Times New Roman" w:cs="Times New Roman"/>
                        <w:sz w:val="19"/>
                        <w:szCs w:val="19"/>
                      </w:rPr>
                    </w:pPr>
                    <w:r>
                      <w:rPr>
                        <w:rFonts w:ascii="SimSun" w:hAnsi="SimSun" w:eastAsia="SimSun" w:cs="SimSun"/>
                        <w:sz w:val="19"/>
                        <w:szCs w:val="19"/>
                        <w:b/>
                        <w:bCs/>
                        <w:spacing w:val="-13"/>
                      </w:rPr>
                      <w:t>真核选择标记</w:t>
                    </w:r>
                    <w:r>
                      <w:rPr>
                        <w:rFonts w:ascii="SimSun" w:hAnsi="SimSun" w:eastAsia="SimSun" w:cs="SimSun"/>
                        <w:sz w:val="19"/>
                        <w:szCs w:val="19"/>
                        <w:spacing w:val="18"/>
                      </w:rPr>
                      <w:t xml:space="preserve">    </w:t>
                    </w:r>
                    <w:r>
                      <w:rPr>
                        <w:rFonts w:ascii="Times New Roman" w:hAnsi="Times New Roman" w:eastAsia="Times New Roman" w:cs="Times New Roman"/>
                        <w:sz w:val="19"/>
                        <w:szCs w:val="19"/>
                        <w:spacing w:val="-13"/>
                        <w:position w:val="-1"/>
                      </w:rPr>
                      <w:t>P</w:t>
                    </w:r>
                    <w:r>
                      <w:rPr>
                        <w:rFonts w:ascii="Times New Roman" w:hAnsi="Times New Roman" w:eastAsia="Times New Roman" w:cs="Times New Roman"/>
                        <w:sz w:val="19"/>
                        <w:szCs w:val="19"/>
                        <w:spacing w:val="1"/>
                        <w:position w:val="-1"/>
                      </w:rPr>
                      <w:t xml:space="preserve">         </w:t>
                    </w:r>
                    <w:r>
                      <w:rPr>
                        <w:rFonts w:ascii="Times New Roman" w:hAnsi="Times New Roman" w:eastAsia="Times New Roman" w:cs="Times New Roman"/>
                        <w:sz w:val="16"/>
                        <w:szCs w:val="16"/>
                        <w:b/>
                        <w:bCs/>
                        <w:spacing w:val="-13"/>
                        <w:position w:val="-1"/>
                      </w:rPr>
                      <w:t>MCS</w:t>
                    </w:r>
                    <w:r>
                      <w:rPr>
                        <w:rFonts w:ascii="Times New Roman" w:hAnsi="Times New Roman" w:eastAsia="Times New Roman" w:cs="Times New Roman"/>
                        <w:sz w:val="16"/>
                        <w:szCs w:val="16"/>
                        <w:spacing w:val="5"/>
                        <w:position w:val="-1"/>
                      </w:rPr>
                      <w:t xml:space="preserve">       </w:t>
                    </w:r>
                    <w:r>
                      <w:rPr>
                        <w:rFonts w:ascii="Times New Roman" w:hAnsi="Times New Roman" w:eastAsia="Times New Roman" w:cs="Times New Roman"/>
                        <w:sz w:val="13"/>
                        <w:szCs w:val="13"/>
                        <w:b/>
                        <w:bCs/>
                        <w:spacing w:val="-13"/>
                      </w:rPr>
                      <w:t>TT</w:t>
                    </w:r>
                    <w:r>
                      <w:rPr>
                        <w:rFonts w:ascii="Times New Roman" w:hAnsi="Times New Roman" w:eastAsia="Times New Roman" w:cs="Times New Roman"/>
                        <w:sz w:val="13"/>
                        <w:szCs w:val="13"/>
                        <w:spacing w:val="1"/>
                      </w:rPr>
                      <w:t xml:space="preserve">      </w:t>
                    </w:r>
                    <w:r>
                      <w:rPr>
                        <w:rFonts w:ascii="Times New Roman" w:hAnsi="Times New Roman" w:eastAsia="Times New Roman" w:cs="Times New Roman"/>
                        <w:sz w:val="19"/>
                        <w:szCs w:val="19"/>
                        <w:b/>
                        <w:bCs/>
                        <w:spacing w:val="-13"/>
                      </w:rPr>
                      <w:t>polyT</w:t>
                    </w:r>
                  </w:p>
                  <w:p>
                    <w:pPr>
                      <w:ind w:left="20"/>
                      <w:spacing w:before="301" w:line="221" w:lineRule="auto"/>
                      <w:rPr>
                        <w:rFonts w:ascii="SimSun" w:hAnsi="SimSun" w:eastAsia="SimSun" w:cs="SimSun"/>
                        <w:sz w:val="19"/>
                        <w:szCs w:val="19"/>
                      </w:rPr>
                    </w:pPr>
                    <w:r>
                      <w:rPr>
                        <w:rFonts w:ascii="SimSun" w:hAnsi="SimSun" w:eastAsia="SimSun" w:cs="SimSun"/>
                        <w:sz w:val="19"/>
                        <w:szCs w:val="19"/>
                        <w:b/>
                        <w:bCs/>
                        <w:spacing w:val="-20"/>
                      </w:rPr>
                      <w:t>整合序列</w:t>
                    </w:r>
                  </w:p>
                </w:txbxContent>
              </v:textbox>
            </v:shape>
            <v:shape id="_x0000_s175" style="position:absolute;left:6282;top:173;width:1600;height:840;" filled="false" stroked="false" type="#_x0000_t202">
              <v:fill on="false"/>
              <v:stroke on="false"/>
              <v:path/>
              <v:imagedata o:title=""/>
              <o:lock v:ext="edit" aspectratio="false"/>
              <v:textbox inset="0mm,0mm,0mm,0mm">
                <w:txbxContent>
                  <w:p>
                    <w:pPr>
                      <w:ind w:right="19"/>
                      <w:spacing w:before="19" w:line="192"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ori*t</w:t>
                    </w:r>
                  </w:p>
                  <w:p>
                    <w:pPr>
                      <w:spacing w:line="333" w:lineRule="auto"/>
                      <w:rPr>
                        <w:rFonts w:ascii="Arial"/>
                        <w:sz w:val="21"/>
                      </w:rPr>
                    </w:pPr>
                    <w:r/>
                  </w:p>
                  <w:p>
                    <w:pPr>
                      <w:ind w:left="20"/>
                      <w:spacing w:before="62" w:line="221" w:lineRule="auto"/>
                      <w:rPr>
                        <w:rFonts w:ascii="SimSun" w:hAnsi="SimSun" w:eastAsia="SimSun" w:cs="SimSun"/>
                        <w:sz w:val="19"/>
                        <w:szCs w:val="19"/>
                      </w:rPr>
                    </w:pPr>
                    <w:r>
                      <w:rPr>
                        <w:rFonts w:ascii="SimSun" w:hAnsi="SimSun" w:eastAsia="SimSun" w:cs="SimSun"/>
                        <w:sz w:val="19"/>
                        <w:szCs w:val="19"/>
                        <w:b/>
                        <w:bCs/>
                        <w:spacing w:val="-18"/>
                      </w:rPr>
                      <w:t>整合序列</w:t>
                    </w:r>
                  </w:p>
                </w:txbxContent>
              </v:textbox>
            </v:shape>
            <v:shape id="_x0000_s176" style="position:absolute;left:360;top:48;width:559;height:517;" filled="false" stroked="false" type="#_x0000_t202">
              <v:fill on="false"/>
              <v:stroke on="false"/>
              <v:path/>
              <v:imagedata o:title=""/>
              <o:lock v:ext="edit" aspectratio="false"/>
              <v:textbox inset="0mm,0mm,0mm,0mm">
                <w:txbxContent>
                  <w:p>
                    <w:pPr>
                      <w:ind w:left="20" w:right="20"/>
                      <w:spacing w:before="19" w:line="232" w:lineRule="auto"/>
                      <w:rPr>
                        <w:rFonts w:ascii="SimSun" w:hAnsi="SimSun" w:eastAsia="SimSun" w:cs="SimSun"/>
                        <w:sz w:val="19"/>
                        <w:szCs w:val="19"/>
                      </w:rPr>
                    </w:pPr>
                    <w:r>
                      <w:rPr>
                        <w:rFonts w:ascii="SimSun" w:hAnsi="SimSun" w:eastAsia="SimSun" w:cs="SimSun"/>
                        <w:sz w:val="19"/>
                        <w:szCs w:val="19"/>
                        <w:spacing w:val="-18"/>
                      </w:rPr>
                      <w:t>原核选</w:t>
                    </w:r>
                    <w:r>
                      <w:rPr>
                        <w:rFonts w:ascii="SimSun" w:hAnsi="SimSun" w:eastAsia="SimSun" w:cs="SimSun"/>
                        <w:sz w:val="19"/>
                        <w:szCs w:val="19"/>
                      </w:rPr>
                      <w:t xml:space="preserve"> </w:t>
                    </w:r>
                    <w:r>
                      <w:rPr>
                        <w:rFonts w:ascii="SimSun" w:hAnsi="SimSun" w:eastAsia="SimSun" w:cs="SimSun"/>
                        <w:sz w:val="19"/>
                        <w:szCs w:val="19"/>
                        <w:spacing w:val="-14"/>
                        <w:w w:val="98"/>
                      </w:rPr>
                      <w:t>择标记</w:t>
                    </w:r>
                  </w:p>
                </w:txbxContent>
              </v:textbox>
            </v:shape>
            <v:shape id="_x0000_s177" style="position:absolute;left:1129;top:163;width:370;height:21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ori”</w:t>
                    </w:r>
                  </w:p>
                </w:txbxContent>
              </v:textbox>
            </v:shape>
          </v:group>
        </w:pict>
      </w:r>
    </w:p>
    <w:p>
      <w:pPr>
        <w:ind w:left="4002"/>
        <w:spacing w:before="123" w:line="222" w:lineRule="auto"/>
        <w:rPr>
          <w:rFonts w:ascii="SimHei" w:hAnsi="SimHei" w:eastAsia="SimHei" w:cs="SimHei"/>
          <w:sz w:val="19"/>
          <w:szCs w:val="19"/>
        </w:rPr>
      </w:pPr>
      <w:r>
        <w:rPr>
          <w:rFonts w:ascii="SimHei" w:hAnsi="SimHei" w:eastAsia="SimHei" w:cs="SimHei"/>
          <w:sz w:val="19"/>
          <w:szCs w:val="19"/>
          <w:b/>
          <w:bCs/>
          <w:spacing w:val="-8"/>
        </w:rPr>
        <w:t>图23-12</w:t>
      </w:r>
      <w:r>
        <w:rPr>
          <w:rFonts w:ascii="SimHei" w:hAnsi="SimHei" w:eastAsia="SimHei" w:cs="SimHei"/>
          <w:sz w:val="19"/>
          <w:szCs w:val="19"/>
          <w:spacing w:val="82"/>
        </w:rPr>
        <w:t xml:space="preserve"> </w:t>
      </w:r>
      <w:r>
        <w:rPr>
          <w:rFonts w:ascii="SimHei" w:hAnsi="SimHei" w:eastAsia="SimHei" w:cs="SimHei"/>
          <w:sz w:val="19"/>
          <w:szCs w:val="19"/>
          <w:b/>
          <w:bCs/>
          <w:spacing w:val="-8"/>
        </w:rPr>
        <w:t>真核表达载体的基本组成</w:t>
      </w:r>
    </w:p>
    <w:p>
      <w:pPr>
        <w:ind w:left="1190" w:right="474"/>
        <w:spacing w:before="24" w:line="246" w:lineRule="auto"/>
        <w:rPr>
          <w:rFonts w:ascii="SimSun" w:hAnsi="SimSun" w:eastAsia="SimSun" w:cs="SimSun"/>
          <w:sz w:val="19"/>
          <w:szCs w:val="19"/>
        </w:rPr>
      </w:pPr>
      <w:r>
        <w:rPr>
          <w:rFonts w:ascii="SimSun" w:hAnsi="SimSun" w:eastAsia="SimSun" w:cs="SimSun"/>
          <w:sz w:val="19"/>
          <w:szCs w:val="19"/>
          <w:spacing w:val="-17"/>
        </w:rPr>
        <w:t>注：ori”:原核复制起始序列；P:启动子；MCS:</w:t>
      </w:r>
      <w:r>
        <w:rPr>
          <w:rFonts w:ascii="SimSun" w:hAnsi="SimSun" w:eastAsia="SimSun" w:cs="SimSun"/>
          <w:sz w:val="19"/>
          <w:szCs w:val="19"/>
          <w:spacing w:val="-43"/>
        </w:rPr>
        <w:t xml:space="preserve"> </w:t>
      </w:r>
      <w:r>
        <w:rPr>
          <w:rFonts w:ascii="SimSun" w:hAnsi="SimSun" w:eastAsia="SimSun" w:cs="SimSun"/>
          <w:sz w:val="19"/>
          <w:szCs w:val="19"/>
          <w:spacing w:val="-17"/>
        </w:rPr>
        <w:t>多克隆位点；TT:转录终止序列；ori“:真核复制起始序列。注意</w:t>
      </w:r>
      <w:r>
        <w:rPr>
          <w:rFonts w:ascii="SimSun" w:hAnsi="SimSun" w:eastAsia="SimSun" w:cs="SimSun"/>
          <w:sz w:val="19"/>
          <w:szCs w:val="19"/>
        </w:rPr>
        <w:t xml:space="preserve"> </w:t>
      </w:r>
      <w:r>
        <w:rPr>
          <w:rFonts w:ascii="SimSun" w:hAnsi="SimSun" w:eastAsia="SimSun" w:cs="SimSun"/>
          <w:sz w:val="19"/>
          <w:szCs w:val="19"/>
          <w:spacing w:val="-10"/>
        </w:rPr>
        <w:t>不是所有真核表达载体都有整合序列</w:t>
      </w:r>
    </w:p>
    <w:p>
      <w:pPr>
        <w:ind w:right="414"/>
        <w:spacing w:before="280" w:line="221" w:lineRule="auto"/>
        <w:jc w:val="right"/>
        <w:rPr>
          <w:rFonts w:ascii="SimHei" w:hAnsi="SimHei" w:eastAsia="SimHei" w:cs="SimHei"/>
          <w:sz w:val="19"/>
          <w:szCs w:val="19"/>
        </w:rPr>
      </w:pPr>
      <w:r>
        <w:rPr>
          <w:rFonts w:ascii="SimHei" w:hAnsi="SimHei" w:eastAsia="SimHei" w:cs="SimHei"/>
          <w:sz w:val="19"/>
          <w:szCs w:val="19"/>
          <w:b/>
          <w:bCs/>
          <w:spacing w:val="-3"/>
        </w:rPr>
        <w:t>(</w:t>
      </w:r>
      <w:r>
        <w:rPr>
          <w:rFonts w:ascii="SimHei" w:hAnsi="SimHei" w:eastAsia="SimHei" w:cs="SimHei"/>
          <w:sz w:val="19"/>
          <w:szCs w:val="19"/>
          <w:spacing w:val="-2"/>
        </w:rPr>
        <w:t xml:space="preserve"> </w:t>
      </w:r>
      <w:r>
        <w:rPr>
          <w:rFonts w:ascii="SimHei" w:hAnsi="SimHei" w:eastAsia="SimHei" w:cs="SimHei"/>
          <w:sz w:val="19"/>
          <w:szCs w:val="19"/>
          <w:b/>
          <w:bCs/>
          <w:spacing w:val="-3"/>
        </w:rPr>
        <w:t>一</w:t>
      </w:r>
      <w:r>
        <w:rPr>
          <w:rFonts w:ascii="SimHei" w:hAnsi="SimHei" w:eastAsia="SimHei" w:cs="SimHei"/>
          <w:sz w:val="19"/>
          <w:szCs w:val="19"/>
          <w:spacing w:val="-22"/>
        </w:rPr>
        <w:t xml:space="preserve"> </w:t>
      </w:r>
      <w:r>
        <w:rPr>
          <w:rFonts w:ascii="SimHei" w:hAnsi="SimHei" w:eastAsia="SimHei" w:cs="SimHei"/>
          <w:sz w:val="19"/>
          <w:szCs w:val="19"/>
          <w:b/>
          <w:bCs/>
          <w:spacing w:val="-3"/>
        </w:rPr>
        <w:t>)</w:t>
      </w:r>
      <w:r>
        <w:rPr>
          <w:rFonts w:ascii="SimHei" w:hAnsi="SimHei" w:eastAsia="SimHei" w:cs="SimHei"/>
          <w:sz w:val="19"/>
          <w:szCs w:val="19"/>
          <w:spacing w:val="4"/>
        </w:rPr>
        <w:t xml:space="preserve"> </w:t>
      </w:r>
      <w:r>
        <w:rPr>
          <w:rFonts w:ascii="SimHei" w:hAnsi="SimHei" w:eastAsia="SimHei" w:cs="SimHei"/>
          <w:sz w:val="19"/>
          <w:szCs w:val="19"/>
          <w:b/>
          <w:bCs/>
          <w:spacing w:val="-3"/>
        </w:rPr>
        <w:t>目</w:t>
      </w:r>
      <w:r>
        <w:rPr>
          <w:rFonts w:ascii="SimHei" w:hAnsi="SimHei" w:eastAsia="SimHei" w:cs="SimHei"/>
          <w:sz w:val="19"/>
          <w:szCs w:val="19"/>
          <w:spacing w:val="-8"/>
        </w:rPr>
        <w:t xml:space="preserve"> </w:t>
      </w:r>
      <w:r>
        <w:rPr>
          <w:rFonts w:ascii="SimHei" w:hAnsi="SimHei" w:eastAsia="SimHei" w:cs="SimHei"/>
          <w:sz w:val="19"/>
          <w:szCs w:val="19"/>
          <w:b/>
          <w:bCs/>
          <w:spacing w:val="-3"/>
        </w:rPr>
        <w:t>的</w:t>
      </w:r>
      <w:r>
        <w:rPr>
          <w:rFonts w:ascii="SimHei" w:hAnsi="SimHei" w:eastAsia="SimHei" w:cs="SimHei"/>
          <w:sz w:val="19"/>
          <w:szCs w:val="19"/>
          <w:spacing w:val="-56"/>
        </w:rPr>
        <w:t xml:space="preserve"> </w:t>
      </w:r>
      <w:r>
        <w:rPr>
          <w:rFonts w:ascii="SimHei" w:hAnsi="SimHei" w:eastAsia="SimHei" w:cs="SimHei"/>
          <w:sz w:val="19"/>
          <w:szCs w:val="19"/>
          <w:b/>
          <w:bCs/>
          <w:spacing w:val="-3"/>
        </w:rPr>
        <w:t>DNA</w:t>
      </w:r>
      <w:r>
        <w:rPr>
          <w:rFonts w:ascii="SimHei" w:hAnsi="SimHei" w:eastAsia="SimHei" w:cs="SimHei"/>
          <w:sz w:val="19"/>
          <w:szCs w:val="19"/>
          <w:spacing w:val="16"/>
        </w:rPr>
        <w:t xml:space="preserve">  </w:t>
      </w:r>
      <w:r>
        <w:rPr>
          <w:rFonts w:ascii="SimHei" w:hAnsi="SimHei" w:eastAsia="SimHei" w:cs="SimHei"/>
          <w:sz w:val="19"/>
          <w:szCs w:val="19"/>
          <w:b/>
          <w:bCs/>
          <w:spacing w:val="-3"/>
        </w:rPr>
        <w:t>的分离获取是</w:t>
      </w:r>
      <w:r>
        <w:rPr>
          <w:rFonts w:ascii="SimHei" w:hAnsi="SimHei" w:eastAsia="SimHei" w:cs="SimHei"/>
          <w:sz w:val="19"/>
          <w:szCs w:val="19"/>
          <w:spacing w:val="-45"/>
        </w:rPr>
        <w:t xml:space="preserve"> </w:t>
      </w:r>
      <w:r>
        <w:rPr>
          <w:rFonts w:ascii="SimHei" w:hAnsi="SimHei" w:eastAsia="SimHei" w:cs="SimHei"/>
          <w:sz w:val="19"/>
          <w:szCs w:val="19"/>
          <w:b/>
          <w:bCs/>
          <w:spacing w:val="-3"/>
        </w:rPr>
        <w:t>DNA</w:t>
      </w:r>
      <w:r>
        <w:rPr>
          <w:rFonts w:ascii="SimHei" w:hAnsi="SimHei" w:eastAsia="SimHei" w:cs="SimHei"/>
          <w:sz w:val="19"/>
          <w:szCs w:val="19"/>
          <w:spacing w:val="12"/>
        </w:rPr>
        <w:t xml:space="preserve">  </w:t>
      </w:r>
      <w:r>
        <w:rPr>
          <w:rFonts w:ascii="SimHei" w:hAnsi="SimHei" w:eastAsia="SimHei" w:cs="SimHei"/>
          <w:sz w:val="19"/>
          <w:szCs w:val="19"/>
          <w:b/>
          <w:bCs/>
          <w:spacing w:val="-3"/>
        </w:rPr>
        <w:t>克</w:t>
      </w:r>
    </w:p>
    <w:p>
      <w:pPr>
        <w:ind w:left="5692"/>
        <w:spacing w:before="93" w:line="191" w:lineRule="auto"/>
        <w:rPr>
          <w:rFonts w:ascii="SimHei" w:hAnsi="SimHei" w:eastAsia="SimHei" w:cs="SimHei"/>
          <w:sz w:val="18"/>
          <w:szCs w:val="18"/>
        </w:rPr>
      </w:pPr>
      <w:r>
        <w:rPr>
          <w:rFonts w:ascii="SimHei" w:hAnsi="SimHei" w:eastAsia="SimHei" w:cs="SimHei"/>
          <w:sz w:val="18"/>
          <w:szCs w:val="18"/>
          <w:b/>
          <w:bCs/>
          <w:spacing w:val="19"/>
        </w:rPr>
        <w:t>隆的第一步</w:t>
      </w:r>
    </w:p>
    <w:p>
      <w:pPr>
        <w:ind w:left="1939"/>
        <w:spacing w:line="131" w:lineRule="exact"/>
        <w:rPr>
          <w:rFonts w:ascii="SimSun" w:hAnsi="SimSun" w:eastAsia="SimSun" w:cs="SimSun"/>
          <w:sz w:val="9"/>
          <w:szCs w:val="9"/>
        </w:rPr>
      </w:pPr>
      <w:r>
        <w:drawing>
          <wp:anchor distT="0" distB="0" distL="0" distR="0" simplePos="0" relativeHeight="252058624" behindDoc="1" locked="0" layoutInCell="1" allowOverlap="1">
            <wp:simplePos x="0" y="0"/>
            <wp:positionH relativeFrom="column">
              <wp:posOffset>654091</wp:posOffset>
            </wp:positionH>
            <wp:positionV relativeFrom="paragraph">
              <wp:posOffset>-324179</wp:posOffset>
            </wp:positionV>
            <wp:extent cx="2832083" cy="3867078"/>
            <wp:effectExtent l="0" t="0" r="0" b="0"/>
            <wp:wrapNone/>
            <wp:docPr id="119" name="IM 119"/>
            <wp:cNvGraphicFramePr/>
            <a:graphic>
              <a:graphicData uri="http://schemas.openxmlformats.org/drawingml/2006/picture">
                <pic:pic>
                  <pic:nvPicPr>
                    <pic:cNvPr id="119" name="IM 119"/>
                    <pic:cNvPicPr/>
                  </pic:nvPicPr>
                  <pic:blipFill>
                    <a:blip r:embed="rId150"/>
                    <a:stretch>
                      <a:fillRect/>
                    </a:stretch>
                  </pic:blipFill>
                  <pic:spPr>
                    <a:xfrm rot="0">
                      <a:off x="0" y="0"/>
                      <a:ext cx="2832083" cy="3867078"/>
                    </a:xfrm>
                    <a:prstGeom prst="rect">
                      <a:avLst/>
                    </a:prstGeom>
                  </pic:spPr>
                </pic:pic>
              </a:graphicData>
            </a:graphic>
          </wp:anchor>
        </w:drawing>
      </w:r>
      <w:r>
        <w:rPr>
          <w:rFonts w:ascii="SimSun" w:hAnsi="SimSun" w:eastAsia="SimSun" w:cs="SimSun"/>
          <w:sz w:val="9"/>
          <w:szCs w:val="9"/>
          <w:position w:val="1"/>
        </w:rPr>
        <w:t>+</w:t>
      </w:r>
    </w:p>
    <w:p>
      <w:pPr>
        <w:ind w:right="389"/>
        <w:spacing w:before="15" w:line="219" w:lineRule="auto"/>
        <w:jc w:val="right"/>
        <w:rPr>
          <w:rFonts w:ascii="SimSun" w:hAnsi="SimSun" w:eastAsia="SimSun" w:cs="SimSun"/>
          <w:sz w:val="19"/>
          <w:szCs w:val="19"/>
        </w:rPr>
      </w:pPr>
      <w:r>
        <w:rPr>
          <w:rFonts w:ascii="SimSun" w:hAnsi="SimSun" w:eastAsia="SimSun" w:cs="SimSun"/>
          <w:sz w:val="19"/>
          <w:szCs w:val="19"/>
          <w:spacing w:val="-2"/>
        </w:rPr>
        <w:t>分离获取目的</w:t>
      </w:r>
      <w:r>
        <w:rPr>
          <w:rFonts w:ascii="SimSun" w:hAnsi="SimSun" w:eastAsia="SimSun" w:cs="SimSun"/>
          <w:sz w:val="19"/>
          <w:szCs w:val="19"/>
          <w:spacing w:val="-53"/>
        </w:rPr>
        <w:t xml:space="preserve"> </w:t>
      </w:r>
      <w:r>
        <w:rPr>
          <w:rFonts w:ascii="SimSun" w:hAnsi="SimSun" w:eastAsia="SimSun" w:cs="SimSun"/>
          <w:sz w:val="19"/>
          <w:szCs w:val="19"/>
          <w:spacing w:val="-2"/>
        </w:rPr>
        <w:t>DNA</w:t>
      </w:r>
      <w:r>
        <w:rPr>
          <w:rFonts w:ascii="SimSun" w:hAnsi="SimSun" w:eastAsia="SimSun" w:cs="SimSun"/>
          <w:sz w:val="19"/>
          <w:szCs w:val="19"/>
          <w:spacing w:val="44"/>
        </w:rPr>
        <w:t xml:space="preserve"> </w:t>
      </w:r>
      <w:r>
        <w:rPr>
          <w:rFonts w:ascii="SimSun" w:hAnsi="SimSun" w:eastAsia="SimSun" w:cs="SimSun"/>
          <w:sz w:val="19"/>
          <w:szCs w:val="19"/>
          <w:spacing w:val="-2"/>
        </w:rPr>
        <w:t>的方法主要有以下几种：</w:t>
      </w:r>
    </w:p>
    <w:p>
      <w:pPr>
        <w:ind w:left="1320"/>
        <w:spacing w:before="74" w:line="216" w:lineRule="auto"/>
        <w:rPr>
          <w:rFonts w:ascii="SimSun" w:hAnsi="SimSun" w:eastAsia="SimSun" w:cs="SimSun"/>
          <w:sz w:val="19"/>
          <w:szCs w:val="19"/>
        </w:rPr>
      </w:pPr>
      <w:r>
        <w:rPr>
          <w:rFonts w:ascii="SimSun" w:hAnsi="SimSun" w:eastAsia="SimSun" w:cs="SimSun"/>
          <w:sz w:val="19"/>
          <w:szCs w:val="19"/>
          <w:spacing w:val="10"/>
        </w:rPr>
        <w:t>载体</w:t>
      </w:r>
      <w:r>
        <w:rPr>
          <w:rFonts w:ascii="SimSun" w:hAnsi="SimSun" w:eastAsia="SimSun" w:cs="SimSun"/>
          <w:sz w:val="19"/>
          <w:szCs w:val="19"/>
          <w:spacing w:val="23"/>
        </w:rPr>
        <w:t xml:space="preserve">   </w:t>
      </w:r>
      <w:r>
        <w:rPr>
          <w:rFonts w:ascii="SimSun" w:hAnsi="SimSun" w:eastAsia="SimSun" w:cs="SimSun"/>
          <w:sz w:val="19"/>
          <w:szCs w:val="19"/>
          <w:spacing w:val="10"/>
        </w:rPr>
        <w:t>外源</w:t>
      </w:r>
      <w:r>
        <w:rPr>
          <w:rFonts w:ascii="SimSun" w:hAnsi="SimSun" w:eastAsia="SimSun" w:cs="SimSun"/>
          <w:sz w:val="19"/>
          <w:szCs w:val="19"/>
        </w:rPr>
        <w:t xml:space="preserve">                     </w:t>
      </w:r>
      <w:r>
        <w:rPr>
          <w:rFonts w:ascii="SimSun" w:hAnsi="SimSun" w:eastAsia="SimSun" w:cs="SimSun"/>
          <w:sz w:val="19"/>
          <w:szCs w:val="19"/>
          <w:spacing w:val="10"/>
          <w:position w:val="-4"/>
        </w:rPr>
        <w:t>重组</w:t>
      </w:r>
      <w:r>
        <w:rPr>
          <w:rFonts w:ascii="SimSun" w:hAnsi="SimSun" w:eastAsia="SimSun" w:cs="SimSun"/>
          <w:sz w:val="19"/>
          <w:szCs w:val="19"/>
          <w:position w:val="-4"/>
        </w:rPr>
        <w:t>DNA</w:t>
      </w:r>
      <w:r>
        <w:rPr>
          <w:rFonts w:ascii="SimSun" w:hAnsi="SimSun" w:eastAsia="SimSun" w:cs="SimSun"/>
          <w:sz w:val="19"/>
          <w:szCs w:val="19"/>
          <w:spacing w:val="10"/>
          <w:position w:val="-4"/>
        </w:rPr>
        <w:t>分子</w:t>
      </w:r>
      <w:r>
        <w:rPr>
          <w:rFonts w:ascii="SimSun" w:hAnsi="SimSun" w:eastAsia="SimSun" w:cs="SimSun"/>
          <w:sz w:val="19"/>
          <w:szCs w:val="19"/>
          <w:spacing w:val="14"/>
          <w:position w:val="-4"/>
        </w:rPr>
        <w:t xml:space="preserve">      </w:t>
      </w:r>
      <w:r>
        <w:rPr>
          <w:rFonts w:ascii="Times New Roman" w:hAnsi="Times New Roman" w:eastAsia="Times New Roman" w:cs="Times New Roman"/>
          <w:sz w:val="19"/>
          <w:szCs w:val="19"/>
          <w:b/>
          <w:bCs/>
          <w:spacing w:val="10"/>
          <w:position w:val="1"/>
        </w:rPr>
        <w:t>1.</w:t>
      </w:r>
      <w:r>
        <w:rPr>
          <w:rFonts w:ascii="Times New Roman" w:hAnsi="Times New Roman" w:eastAsia="Times New Roman" w:cs="Times New Roman"/>
          <w:sz w:val="19"/>
          <w:szCs w:val="19"/>
          <w:spacing w:val="49"/>
          <w:w w:val="101"/>
          <w:position w:val="1"/>
        </w:rPr>
        <w:t xml:space="preserve"> </w:t>
      </w:r>
      <w:r>
        <w:rPr>
          <w:rFonts w:ascii="SimSun" w:hAnsi="SimSun" w:eastAsia="SimSun" w:cs="SimSun"/>
          <w:sz w:val="19"/>
          <w:szCs w:val="19"/>
          <w:b/>
          <w:bCs/>
          <w:spacing w:val="10"/>
          <w:position w:val="1"/>
        </w:rPr>
        <w:t>化学合成法</w:t>
      </w:r>
      <w:r>
        <w:rPr>
          <w:rFonts w:ascii="SimSun" w:hAnsi="SimSun" w:eastAsia="SimSun" w:cs="SimSun"/>
          <w:sz w:val="19"/>
          <w:szCs w:val="19"/>
          <w:spacing w:val="13"/>
          <w:position w:val="1"/>
        </w:rPr>
        <w:t xml:space="preserve">  </w:t>
      </w:r>
      <w:r>
        <w:rPr>
          <w:rFonts w:ascii="SimSun" w:hAnsi="SimSun" w:eastAsia="SimSun" w:cs="SimSun"/>
          <w:sz w:val="19"/>
          <w:szCs w:val="19"/>
          <w:spacing w:val="10"/>
          <w:position w:val="1"/>
        </w:rPr>
        <w:t>该方法可直接合成目的</w:t>
      </w:r>
    </w:p>
    <w:p>
      <w:pPr>
        <w:ind w:left="2060"/>
        <w:spacing w:before="1" w:line="220" w:lineRule="auto"/>
        <w:rPr>
          <w:rFonts w:ascii="SimSun" w:hAnsi="SimSun" w:eastAsia="SimSun" w:cs="SimSun"/>
          <w:sz w:val="19"/>
          <w:szCs w:val="19"/>
        </w:rPr>
      </w:pPr>
      <w:r>
        <w:rPr>
          <w:rFonts w:ascii="Times New Roman" w:hAnsi="Times New Roman" w:eastAsia="Times New Roman" w:cs="Times New Roman"/>
          <w:sz w:val="16"/>
          <w:szCs w:val="16"/>
          <w:position w:val="9"/>
        </w:rPr>
        <w:t>DNA</w:t>
      </w:r>
      <w:r>
        <w:rPr>
          <w:rFonts w:ascii="Times New Roman" w:hAnsi="Times New Roman" w:eastAsia="Times New Roman" w:cs="Times New Roman"/>
          <w:sz w:val="16"/>
          <w:szCs w:val="16"/>
          <w:position w:val="9"/>
        </w:rPr>
        <w:t xml:space="preserve">                                                                                  </w:t>
      </w:r>
      <w:r>
        <w:rPr>
          <w:rFonts w:ascii="SimSun" w:hAnsi="SimSun" w:eastAsia="SimSun" w:cs="SimSun"/>
          <w:sz w:val="19"/>
          <w:szCs w:val="19"/>
        </w:rPr>
        <w:t>DNA</w:t>
      </w:r>
      <w:r>
        <w:rPr>
          <w:rFonts w:ascii="SimSun" w:hAnsi="SimSun" w:eastAsia="SimSun" w:cs="SimSun"/>
          <w:sz w:val="19"/>
          <w:szCs w:val="19"/>
          <w:spacing w:val="71"/>
        </w:rPr>
        <w:t xml:space="preserve"> </w:t>
      </w:r>
      <w:r>
        <w:rPr>
          <w:rFonts w:ascii="SimSun" w:hAnsi="SimSun" w:eastAsia="SimSun" w:cs="SimSun"/>
          <w:sz w:val="19"/>
          <w:szCs w:val="19"/>
          <w:spacing w:val="12"/>
        </w:rPr>
        <w:t>片段，通常用于小分子肽类基因的合成，</w:t>
      </w:r>
    </w:p>
    <w:p>
      <w:pPr>
        <w:ind w:right="425"/>
        <w:spacing w:before="95" w:line="219" w:lineRule="auto"/>
        <w:jc w:val="right"/>
        <w:rPr>
          <w:rFonts w:ascii="SimSun" w:hAnsi="SimSun" w:eastAsia="SimSun" w:cs="SimSun"/>
          <w:sz w:val="19"/>
          <w:szCs w:val="19"/>
        </w:rPr>
      </w:pPr>
      <w:r>
        <w:pict>
          <v:shape id="_x0000_s178" style="position:absolute;margin-left:220.501pt;margin-top:9.26671pt;mso-position-vertical-relative:text;mso-position-horizontal-relative:text;width:43.9pt;height:13.35pt;z-index:25206476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5"/>
                      <w:w w:val="96"/>
                    </w:rPr>
                    <w:t>转化或转染</w:t>
                  </w:r>
                </w:p>
              </w:txbxContent>
            </v:textbox>
          </v:shape>
        </w:pict>
      </w:r>
      <w:r>
        <w:rPr>
          <w:rFonts w:ascii="SimSun" w:hAnsi="SimSun" w:eastAsia="SimSun" w:cs="SimSun"/>
          <w:sz w:val="19"/>
          <w:szCs w:val="19"/>
          <w:spacing w:val="11"/>
        </w:rPr>
        <w:t>其前提是已知某基因的核苷酸序列，或能根据</w:t>
      </w:r>
    </w:p>
    <w:p>
      <w:pPr>
        <w:ind w:right="428"/>
        <w:spacing w:before="94" w:line="219" w:lineRule="auto"/>
        <w:jc w:val="right"/>
        <w:rPr>
          <w:rFonts w:ascii="SimSun" w:hAnsi="SimSun" w:eastAsia="SimSun" w:cs="SimSun"/>
          <w:sz w:val="19"/>
          <w:szCs w:val="19"/>
        </w:rPr>
      </w:pPr>
      <w:r>
        <w:rPr>
          <w:rFonts w:ascii="SimSun" w:hAnsi="SimSun" w:eastAsia="SimSun" w:cs="SimSun"/>
          <w:sz w:val="19"/>
          <w:szCs w:val="19"/>
          <w:spacing w:val="3"/>
        </w:rPr>
        <w:t>氨基酸序列推导出相应核苷酸序列。</w:t>
      </w:r>
      <w:r>
        <w:rPr>
          <w:rFonts w:ascii="SimSun" w:hAnsi="SimSun" w:eastAsia="SimSun" w:cs="SimSun"/>
          <w:sz w:val="19"/>
          <w:szCs w:val="19"/>
          <w:spacing w:val="62"/>
        </w:rPr>
        <w:t xml:space="preserve"> </w:t>
      </w:r>
      <w:r>
        <w:rPr>
          <w:rFonts w:ascii="SimSun" w:hAnsi="SimSun" w:eastAsia="SimSun" w:cs="SimSun"/>
          <w:sz w:val="19"/>
          <w:szCs w:val="19"/>
          <w:spacing w:val="3"/>
        </w:rPr>
        <w:t>一般先合</w:t>
      </w:r>
    </w:p>
    <w:p>
      <w:pPr>
        <w:ind w:right="422"/>
        <w:spacing w:before="95" w:line="219" w:lineRule="auto"/>
        <w:jc w:val="right"/>
        <w:rPr>
          <w:rFonts w:ascii="SimSun" w:hAnsi="SimSun" w:eastAsia="SimSun" w:cs="SimSun"/>
          <w:sz w:val="19"/>
          <w:szCs w:val="19"/>
        </w:rPr>
      </w:pPr>
      <w:r>
        <w:pict>
          <v:shape id="_x0000_s179" style="position:absolute;margin-left:69.4989pt;margin-top:8.73134pt;mso-position-vertical-relative:text;mso-position-horizontal-relative:text;width:20.6pt;height:13.3pt;z-index:25206681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3"/>
                    </w:rPr>
                    <w:t>细菌</w:t>
                  </w:r>
                </w:p>
              </w:txbxContent>
            </v:textbox>
          </v:shape>
        </w:pict>
      </w:r>
      <w:r>
        <w:rPr>
          <w:rFonts w:ascii="SimSun" w:hAnsi="SimSun" w:eastAsia="SimSun" w:cs="SimSun"/>
          <w:sz w:val="19"/>
          <w:szCs w:val="19"/>
          <w:spacing w:val="1"/>
        </w:rPr>
        <w:t>成两条完全互补的单链，经退火形成双链，然后</w:t>
      </w:r>
    </w:p>
    <w:p>
      <w:pPr>
        <w:ind w:left="4850"/>
        <w:spacing w:before="23" w:line="225" w:lineRule="auto"/>
        <w:rPr>
          <w:rFonts w:ascii="SimSun" w:hAnsi="SimSun" w:eastAsia="SimSun" w:cs="SimSun"/>
          <w:sz w:val="19"/>
          <w:szCs w:val="19"/>
        </w:rPr>
      </w:pPr>
      <w:r>
        <w:rPr>
          <w:rFonts w:ascii="SimSun" w:hAnsi="SimSun" w:eastAsia="SimSun" w:cs="SimSun"/>
          <w:sz w:val="27"/>
          <w:szCs w:val="27"/>
        </w:rPr>
        <w:t>◎</w:t>
      </w:r>
      <w:r>
        <w:rPr>
          <w:rFonts w:ascii="SimSun" w:hAnsi="SimSun" w:eastAsia="SimSun" w:cs="SimSun"/>
          <w:sz w:val="27"/>
          <w:szCs w:val="27"/>
          <w:spacing w:val="16"/>
        </w:rPr>
        <w:t xml:space="preserve">    </w:t>
      </w:r>
      <w:r>
        <w:rPr>
          <w:rFonts w:ascii="SimSun" w:hAnsi="SimSun" w:eastAsia="SimSun" w:cs="SimSun"/>
          <w:sz w:val="19"/>
          <w:szCs w:val="19"/>
        </w:rPr>
        <w:t>克隆于载体。</w:t>
      </w:r>
    </w:p>
    <w:p>
      <w:pPr>
        <w:ind w:right="373"/>
        <w:spacing w:before="59" w:line="211" w:lineRule="auto"/>
        <w:jc w:val="right"/>
        <w:rPr>
          <w:rFonts w:ascii="SimSun" w:hAnsi="SimSun" w:eastAsia="SimSun" w:cs="SimSun"/>
          <w:sz w:val="19"/>
          <w:szCs w:val="19"/>
        </w:rPr>
      </w:pPr>
      <w:r>
        <w:rPr>
          <w:rFonts w:ascii="SimSun" w:hAnsi="SimSun" w:eastAsia="SimSun" w:cs="SimSun"/>
          <w:sz w:val="16"/>
          <w:szCs w:val="16"/>
          <w:spacing w:val="9"/>
          <w:position w:val="1"/>
        </w:rPr>
        <w:t>重组</w:t>
      </w:r>
      <w:r>
        <w:rPr>
          <w:rFonts w:ascii="SimSun" w:hAnsi="SimSun" w:eastAsia="SimSun" w:cs="SimSun"/>
          <w:sz w:val="16"/>
          <w:szCs w:val="16"/>
          <w:position w:val="1"/>
        </w:rPr>
        <w:t>DNA</w:t>
      </w:r>
      <w:r>
        <w:rPr>
          <w:rFonts w:ascii="SimSun" w:hAnsi="SimSun" w:eastAsia="SimSun" w:cs="SimSun"/>
          <w:sz w:val="16"/>
          <w:szCs w:val="16"/>
          <w:spacing w:val="6"/>
          <w:position w:val="1"/>
        </w:rPr>
        <w:t xml:space="preserve"> </w:t>
      </w:r>
      <w:r>
        <w:rPr>
          <w:rFonts w:ascii="SimSun" w:hAnsi="SimSun" w:eastAsia="SimSun" w:cs="SimSun"/>
          <w:sz w:val="16"/>
          <w:szCs w:val="16"/>
          <w:spacing w:val="9"/>
          <w:position w:val="1"/>
        </w:rPr>
        <w:t>增</w:t>
      </w:r>
      <w:r>
        <w:rPr>
          <w:rFonts w:ascii="SimSun" w:hAnsi="SimSun" w:eastAsia="SimSun" w:cs="SimSun"/>
          <w:sz w:val="16"/>
          <w:szCs w:val="16"/>
          <w:spacing w:val="-30"/>
          <w:position w:val="1"/>
        </w:rPr>
        <w:t xml:space="preserve"> </w:t>
      </w:r>
      <w:r>
        <w:rPr>
          <w:rFonts w:ascii="SimSun" w:hAnsi="SimSun" w:eastAsia="SimSun" w:cs="SimSun"/>
          <w:sz w:val="16"/>
          <w:szCs w:val="16"/>
          <w:spacing w:val="9"/>
          <w:position w:val="1"/>
        </w:rPr>
        <w:t>殖</w:t>
      </w:r>
      <w:r>
        <w:rPr>
          <w:rFonts w:ascii="SimSun" w:hAnsi="SimSun" w:eastAsia="SimSun" w:cs="SimSun"/>
          <w:sz w:val="16"/>
          <w:szCs w:val="16"/>
          <w:spacing w:val="1"/>
          <w:position w:val="1"/>
        </w:rPr>
        <w:t xml:space="preserve">                            </w:t>
      </w:r>
      <w:r>
        <w:rPr>
          <w:rFonts w:ascii="SimSun" w:hAnsi="SimSun" w:eastAsia="SimSun" w:cs="SimSun"/>
          <w:sz w:val="19"/>
          <w:szCs w:val="19"/>
          <w:b/>
          <w:bCs/>
          <w:spacing w:val="9"/>
        </w:rPr>
        <w:t>2.</w:t>
      </w:r>
      <w:r>
        <w:rPr>
          <w:rFonts w:ascii="SimSun" w:hAnsi="SimSun" w:eastAsia="SimSun" w:cs="SimSun"/>
          <w:sz w:val="19"/>
          <w:szCs w:val="19"/>
          <w:spacing w:val="-17"/>
        </w:rPr>
        <w:t xml:space="preserve"> </w:t>
      </w:r>
      <w:r>
        <w:rPr>
          <w:rFonts w:ascii="SimSun" w:hAnsi="SimSun" w:eastAsia="SimSun" w:cs="SimSun"/>
          <w:sz w:val="19"/>
          <w:szCs w:val="19"/>
          <w:b/>
          <w:bCs/>
          <w:spacing w:val="9"/>
        </w:rPr>
        <w:t>从基因组文库和</w:t>
      </w:r>
      <w:r>
        <w:rPr>
          <w:rFonts w:ascii="SimSun" w:hAnsi="SimSun" w:eastAsia="SimSun" w:cs="SimSun"/>
          <w:sz w:val="19"/>
          <w:szCs w:val="19"/>
          <w:spacing w:val="-45"/>
        </w:rPr>
        <w:t xml:space="preserve"> </w:t>
      </w:r>
      <w:r>
        <w:rPr>
          <w:rFonts w:ascii="SimSun" w:hAnsi="SimSun" w:eastAsia="SimSun" w:cs="SimSun"/>
          <w:sz w:val="19"/>
          <w:szCs w:val="19"/>
          <w:b/>
          <w:bCs/>
        </w:rPr>
        <w:t>cDNA</w:t>
      </w:r>
      <w:r>
        <w:rPr>
          <w:rFonts w:ascii="SimSun" w:hAnsi="SimSun" w:eastAsia="SimSun" w:cs="SimSun"/>
          <w:sz w:val="19"/>
          <w:szCs w:val="19"/>
          <w:spacing w:val="35"/>
        </w:rPr>
        <w:t xml:space="preserve">  </w:t>
      </w:r>
      <w:r>
        <w:rPr>
          <w:rFonts w:ascii="SimSun" w:hAnsi="SimSun" w:eastAsia="SimSun" w:cs="SimSun"/>
          <w:sz w:val="19"/>
          <w:szCs w:val="19"/>
          <w:b/>
          <w:bCs/>
          <w:spacing w:val="9"/>
        </w:rPr>
        <w:t>文库中获取目</w:t>
      </w:r>
    </w:p>
    <w:p>
      <w:pPr>
        <w:spacing w:line="195" w:lineRule="auto"/>
        <w:jc w:val="right"/>
        <w:rPr>
          <w:rFonts w:ascii="SimSun" w:hAnsi="SimSun" w:eastAsia="SimSun" w:cs="SimSun"/>
          <w:sz w:val="10"/>
          <w:szCs w:val="10"/>
        </w:rPr>
      </w:pPr>
      <w:r>
        <w:rPr>
          <w:rFonts w:ascii="SimSun" w:hAnsi="SimSun" w:eastAsia="SimSun" w:cs="SimSun"/>
          <w:sz w:val="10"/>
          <w:szCs w:val="10"/>
          <w:spacing w:val="-5"/>
        </w:rPr>
        <w:t>B的kkyx2018</w:t>
      </w:r>
    </w:p>
    <w:p>
      <w:pPr>
        <w:ind w:right="427"/>
        <w:spacing w:before="1" w:line="219" w:lineRule="auto"/>
        <w:jc w:val="right"/>
        <w:rPr>
          <w:rFonts w:ascii="SimSun" w:hAnsi="SimSun" w:eastAsia="SimSun" w:cs="SimSun"/>
          <w:sz w:val="19"/>
          <w:szCs w:val="19"/>
        </w:rPr>
      </w:pPr>
      <w:r>
        <w:rPr>
          <w:rFonts w:ascii="SimSun" w:hAnsi="SimSun" w:eastAsia="SimSun" w:cs="SimSun"/>
          <w:sz w:val="19"/>
          <w:szCs w:val="19"/>
          <w:spacing w:val="16"/>
        </w:rPr>
        <w:t>的</w:t>
      </w:r>
      <w:r>
        <w:rPr>
          <w:rFonts w:ascii="SimSun" w:hAnsi="SimSun" w:eastAsia="SimSun" w:cs="SimSun"/>
          <w:sz w:val="19"/>
          <w:szCs w:val="19"/>
          <w:spacing w:val="-27"/>
        </w:rPr>
        <w:t xml:space="preserve"> </w:t>
      </w:r>
      <w:r>
        <w:rPr>
          <w:rFonts w:ascii="SimSun" w:hAnsi="SimSun" w:eastAsia="SimSun" w:cs="SimSun"/>
          <w:sz w:val="19"/>
          <w:szCs w:val="19"/>
        </w:rPr>
        <w:t>DNA</w:t>
      </w:r>
      <w:r>
        <w:rPr>
          <w:rFonts w:ascii="SimSun" w:hAnsi="SimSun" w:eastAsia="SimSun" w:cs="SimSun"/>
          <w:sz w:val="19"/>
          <w:szCs w:val="19"/>
          <w:spacing w:val="28"/>
        </w:rPr>
        <w:t xml:space="preserve">   </w:t>
      </w:r>
      <w:r>
        <w:rPr>
          <w:rFonts w:ascii="SimSun" w:hAnsi="SimSun" w:eastAsia="SimSun" w:cs="SimSun"/>
          <w:sz w:val="19"/>
          <w:szCs w:val="19"/>
          <w:spacing w:val="16"/>
        </w:rPr>
        <w:t>关于两种文库的构建和从文库中筛</w:t>
      </w:r>
    </w:p>
    <w:p>
      <w:pPr>
        <w:ind w:right="341"/>
        <w:spacing w:before="93" w:line="190" w:lineRule="auto"/>
        <w:jc w:val="right"/>
        <w:rPr>
          <w:rFonts w:ascii="SimSun" w:hAnsi="SimSun" w:eastAsia="SimSun" w:cs="SimSun"/>
          <w:sz w:val="18"/>
          <w:szCs w:val="18"/>
        </w:rPr>
      </w:pPr>
      <w:r>
        <w:rPr>
          <w:rFonts w:ascii="SimSun" w:hAnsi="SimSun" w:eastAsia="SimSun" w:cs="SimSun"/>
          <w:sz w:val="18"/>
          <w:szCs w:val="18"/>
          <w:spacing w:val="25"/>
        </w:rPr>
        <w:t>选目的</w:t>
      </w:r>
      <w:r>
        <w:rPr>
          <w:rFonts w:ascii="SimSun" w:hAnsi="SimSun" w:eastAsia="SimSun" w:cs="SimSun"/>
          <w:sz w:val="18"/>
          <w:szCs w:val="18"/>
        </w:rPr>
        <w:t>DNA</w:t>
      </w:r>
      <w:r>
        <w:rPr>
          <w:rFonts w:ascii="SimSun" w:hAnsi="SimSun" w:eastAsia="SimSun" w:cs="SimSun"/>
          <w:sz w:val="18"/>
          <w:szCs w:val="18"/>
          <w:spacing w:val="25"/>
        </w:rPr>
        <w:t>/</w:t>
      </w:r>
      <w:r>
        <w:rPr>
          <w:rFonts w:ascii="SimSun" w:hAnsi="SimSun" w:eastAsia="SimSun" w:cs="SimSun"/>
          <w:sz w:val="18"/>
          <w:szCs w:val="18"/>
        </w:rPr>
        <w:t>cDNA</w:t>
      </w:r>
      <w:r>
        <w:rPr>
          <w:rFonts w:ascii="SimSun" w:hAnsi="SimSun" w:eastAsia="SimSun" w:cs="SimSun"/>
          <w:sz w:val="18"/>
          <w:szCs w:val="18"/>
          <w:spacing w:val="2"/>
        </w:rPr>
        <w:t xml:space="preserve">   </w:t>
      </w:r>
      <w:r>
        <w:rPr>
          <w:rFonts w:ascii="SimSun" w:hAnsi="SimSun" w:eastAsia="SimSun" w:cs="SimSun"/>
          <w:sz w:val="18"/>
          <w:szCs w:val="18"/>
          <w:spacing w:val="25"/>
        </w:rPr>
        <w:t>的方法已经基本商业化了，</w:t>
      </w:r>
    </w:p>
    <w:p>
      <w:pPr>
        <w:ind w:left="4180"/>
        <w:spacing w:before="1" w:line="184" w:lineRule="auto"/>
        <w:rPr>
          <w:rFonts w:ascii="SimSun" w:hAnsi="SimSun" w:eastAsia="SimSun" w:cs="SimSun"/>
          <w:sz w:val="16"/>
          <w:szCs w:val="16"/>
        </w:rPr>
      </w:pPr>
      <w:r>
        <w:rPr>
          <w:rFonts w:ascii="SimSun" w:hAnsi="SimSun" w:eastAsia="SimSun" w:cs="SimSun"/>
          <w:sz w:val="16"/>
          <w:szCs w:val="16"/>
          <w:spacing w:val="4"/>
        </w:rPr>
        <w:t>细菌在培养液</w:t>
      </w:r>
    </w:p>
    <w:p>
      <w:pPr>
        <w:ind w:left="4180"/>
        <w:spacing w:before="1" w:line="236" w:lineRule="auto"/>
        <w:rPr>
          <w:rFonts w:ascii="SimSun" w:hAnsi="SimSun" w:eastAsia="SimSun" w:cs="SimSun"/>
          <w:sz w:val="16"/>
          <w:szCs w:val="16"/>
        </w:rPr>
      </w:pPr>
      <w:r>
        <w:rPr>
          <w:rFonts w:ascii="SimSun" w:hAnsi="SimSun" w:eastAsia="SimSun" w:cs="SimSun"/>
          <w:sz w:val="16"/>
          <w:szCs w:val="16"/>
          <w:spacing w:val="26"/>
          <w:position w:val="-2"/>
        </w:rPr>
        <w:t>中繁殖后，在固</w:t>
      </w:r>
      <w:r>
        <w:rPr>
          <w:rFonts w:ascii="SimSun" w:hAnsi="SimSun" w:eastAsia="SimSun" w:cs="SimSun"/>
          <w:sz w:val="16"/>
          <w:szCs w:val="16"/>
          <w:spacing w:val="10"/>
          <w:position w:val="-2"/>
        </w:rPr>
        <w:t xml:space="preserve">    </w:t>
      </w:r>
      <w:r>
        <w:rPr>
          <w:rFonts w:ascii="SimSun" w:hAnsi="SimSun" w:eastAsia="SimSun" w:cs="SimSun"/>
          <w:sz w:val="16"/>
          <w:szCs w:val="16"/>
          <w:spacing w:val="26"/>
          <w:position w:val="1"/>
        </w:rPr>
        <w:t>可以根据具体需求从公司订购。</w:t>
      </w:r>
    </w:p>
    <w:p>
      <w:pPr>
        <w:ind w:left="5690" w:right="413" w:firstLine="399"/>
        <w:spacing w:before="61" w:line="280" w:lineRule="auto"/>
        <w:jc w:val="both"/>
        <w:rPr>
          <w:rFonts w:ascii="SimSun" w:hAnsi="SimSun" w:eastAsia="SimSun" w:cs="SimSun"/>
          <w:sz w:val="19"/>
          <w:szCs w:val="19"/>
        </w:rPr>
      </w:pPr>
      <w:r>
        <w:pict>
          <v:shape id="_x0000_s180" style="position:absolute;margin-left:208.003pt;margin-top:-2.94264pt;mso-position-vertical-relative:text;mso-position-horizontal-relative:text;width:52.95pt;height:13.3pt;z-index:25206374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7"/>
                    </w:rPr>
                    <w:t>体培养基生长</w:t>
                  </w:r>
                </w:p>
              </w:txbxContent>
            </v:textbox>
          </v:shape>
        </w:pict>
      </w:r>
      <w:r>
        <w:rPr>
          <w:rFonts w:ascii="Times New Roman" w:hAnsi="Times New Roman" w:eastAsia="Times New Roman" w:cs="Times New Roman"/>
          <w:sz w:val="19"/>
          <w:szCs w:val="19"/>
          <w:b/>
          <w:bCs/>
          <w:spacing w:val="12"/>
        </w:rPr>
        <w:t>3.</w:t>
      </w:r>
      <w:r>
        <w:rPr>
          <w:rFonts w:ascii="Times New Roman" w:hAnsi="Times New Roman" w:eastAsia="Times New Roman" w:cs="Times New Roman"/>
          <w:sz w:val="19"/>
          <w:szCs w:val="19"/>
          <w:b/>
          <w:bCs/>
        </w:rPr>
        <w:t>PCR</w:t>
      </w:r>
      <w:r>
        <w:rPr>
          <w:rFonts w:ascii="Times New Roman" w:hAnsi="Times New Roman" w:eastAsia="Times New Roman" w:cs="Times New Roman"/>
          <w:sz w:val="19"/>
          <w:szCs w:val="19"/>
          <w:spacing w:val="10"/>
        </w:rPr>
        <w:t xml:space="preserve">    </w:t>
      </w:r>
      <w:r>
        <w:rPr>
          <w:rFonts w:ascii="SimSun" w:hAnsi="SimSun" w:eastAsia="SimSun" w:cs="SimSun"/>
          <w:sz w:val="19"/>
          <w:szCs w:val="19"/>
          <w:b/>
          <w:bCs/>
          <w:spacing w:val="12"/>
        </w:rPr>
        <w:t>法</w:t>
      </w:r>
      <w:r>
        <w:rPr>
          <w:rFonts w:ascii="SimSun" w:hAnsi="SimSun" w:eastAsia="SimSun" w:cs="SimSun"/>
          <w:sz w:val="19"/>
          <w:szCs w:val="19"/>
          <w:spacing w:val="9"/>
        </w:rPr>
        <w:t xml:space="preserve">  </w:t>
      </w:r>
      <w:r>
        <w:rPr>
          <w:rFonts w:ascii="Times New Roman" w:hAnsi="Times New Roman" w:eastAsia="Times New Roman" w:cs="Times New Roman"/>
          <w:sz w:val="19"/>
          <w:szCs w:val="19"/>
        </w:rPr>
        <w:t>PCR</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2"/>
        </w:rPr>
        <w:t>是一种高效特异的体外</w:t>
      </w:r>
      <w:r>
        <w:rPr>
          <w:rFonts w:ascii="SimSun" w:hAnsi="SimSun" w:eastAsia="SimSun" w:cs="SimSun"/>
          <w:sz w:val="19"/>
          <w:szCs w:val="19"/>
        </w:rPr>
        <w:t xml:space="preserve"> </w:t>
      </w:r>
      <w:r>
        <w:rPr>
          <w:rFonts w:ascii="SimSun" w:hAnsi="SimSun" w:eastAsia="SimSun" w:cs="SimSun"/>
          <w:sz w:val="19"/>
          <w:szCs w:val="19"/>
          <w:spacing w:val="20"/>
        </w:rPr>
        <w:t>扩增</w:t>
      </w:r>
      <w:r>
        <w:rPr>
          <w:rFonts w:ascii="SimSun" w:hAnsi="SimSun" w:eastAsia="SimSun" w:cs="SimSun"/>
          <w:sz w:val="19"/>
          <w:szCs w:val="19"/>
          <w:spacing w:val="-51"/>
        </w:rPr>
        <w:t xml:space="preserve"> </w:t>
      </w:r>
      <w:r>
        <w:rPr>
          <w:rFonts w:ascii="SimSun" w:hAnsi="SimSun" w:eastAsia="SimSun" w:cs="SimSun"/>
          <w:sz w:val="19"/>
          <w:szCs w:val="19"/>
        </w:rPr>
        <w:t>DNA</w:t>
      </w:r>
      <w:r>
        <w:rPr>
          <w:rFonts w:ascii="SimSun" w:hAnsi="SimSun" w:eastAsia="SimSun" w:cs="SimSun"/>
          <w:sz w:val="19"/>
          <w:szCs w:val="19"/>
          <w:spacing w:val="93"/>
        </w:rPr>
        <w:t xml:space="preserve"> </w:t>
      </w:r>
      <w:r>
        <w:rPr>
          <w:rFonts w:ascii="SimSun" w:hAnsi="SimSun" w:eastAsia="SimSun" w:cs="SimSun"/>
          <w:sz w:val="19"/>
          <w:szCs w:val="19"/>
          <w:spacing w:val="20"/>
        </w:rPr>
        <w:t>的方法(见第二十四章)</w:t>
      </w:r>
      <w:r>
        <w:rPr>
          <w:rFonts w:ascii="SimSun" w:hAnsi="SimSun" w:eastAsia="SimSun" w:cs="SimSun"/>
          <w:sz w:val="19"/>
          <w:szCs w:val="19"/>
          <w:spacing w:val="93"/>
        </w:rPr>
        <w:t xml:space="preserve"> </w:t>
      </w:r>
      <w:r>
        <w:rPr>
          <w:rFonts w:ascii="SimSun" w:hAnsi="SimSun" w:eastAsia="SimSun" w:cs="SimSun"/>
          <w:sz w:val="19"/>
          <w:szCs w:val="19"/>
          <w:spacing w:val="20"/>
        </w:rPr>
        <w:t>。</w:t>
      </w:r>
      <w:r>
        <w:rPr>
          <w:rFonts w:ascii="SimSun" w:hAnsi="SimSun" w:eastAsia="SimSun" w:cs="SimSun"/>
          <w:sz w:val="19"/>
          <w:szCs w:val="19"/>
          <w:spacing w:val="-17"/>
        </w:rPr>
        <w:t xml:space="preserve"> </w:t>
      </w:r>
      <w:r>
        <w:rPr>
          <w:rFonts w:ascii="SimSun" w:hAnsi="SimSun" w:eastAsia="SimSun" w:cs="SimSun"/>
          <w:sz w:val="19"/>
          <w:szCs w:val="19"/>
          <w:spacing w:val="20"/>
        </w:rPr>
        <w:t>使</w:t>
      </w:r>
      <w:r>
        <w:rPr>
          <w:rFonts w:ascii="SimSun" w:hAnsi="SimSun" w:eastAsia="SimSun" w:cs="SimSun"/>
          <w:sz w:val="19"/>
          <w:szCs w:val="19"/>
          <w:spacing w:val="-16"/>
        </w:rPr>
        <w:t xml:space="preserve"> </w:t>
      </w:r>
      <w:r>
        <w:rPr>
          <w:rFonts w:ascii="SimSun" w:hAnsi="SimSun" w:eastAsia="SimSun" w:cs="SimSun"/>
          <w:sz w:val="19"/>
          <w:szCs w:val="19"/>
          <w:spacing w:val="20"/>
        </w:rPr>
        <w:t>用</w:t>
      </w:r>
      <w:r>
        <w:rPr>
          <w:rFonts w:ascii="SimSun" w:hAnsi="SimSun" w:eastAsia="SimSun" w:cs="SimSun"/>
          <w:sz w:val="19"/>
          <w:szCs w:val="19"/>
        </w:rPr>
        <w:t xml:space="preserve"> </w:t>
      </w:r>
      <w:r>
        <w:rPr>
          <w:rFonts w:ascii="SimSun" w:hAnsi="SimSun" w:eastAsia="SimSun" w:cs="SimSun"/>
          <w:sz w:val="19"/>
          <w:szCs w:val="19"/>
        </w:rPr>
        <w:t>PCR</w:t>
      </w:r>
      <w:r>
        <w:rPr>
          <w:rFonts w:ascii="SimSun" w:hAnsi="SimSun" w:eastAsia="SimSun" w:cs="SimSun"/>
          <w:sz w:val="19"/>
          <w:szCs w:val="19"/>
          <w:spacing w:val="11"/>
        </w:rPr>
        <w:t xml:space="preserve"> </w:t>
      </w:r>
      <w:r>
        <w:rPr>
          <w:rFonts w:ascii="SimSun" w:hAnsi="SimSun" w:eastAsia="SimSun" w:cs="SimSun"/>
          <w:sz w:val="19"/>
          <w:szCs w:val="19"/>
          <w:spacing w:val="9"/>
        </w:rPr>
        <w:t>法的前提是：已知待扩增目的基因或</w:t>
      </w:r>
      <w:r>
        <w:rPr>
          <w:rFonts w:ascii="SimSun" w:hAnsi="SimSun" w:eastAsia="SimSun" w:cs="SimSun"/>
          <w:sz w:val="19"/>
          <w:szCs w:val="19"/>
          <w:spacing w:val="-54"/>
        </w:rPr>
        <w:t xml:space="preserve"> </w:t>
      </w:r>
      <w:r>
        <w:rPr>
          <w:rFonts w:ascii="SimSun" w:hAnsi="SimSun" w:eastAsia="SimSun" w:cs="SimSun"/>
          <w:sz w:val="19"/>
          <w:szCs w:val="19"/>
        </w:rPr>
        <w:t>DNA</w:t>
      </w:r>
    </w:p>
    <w:p>
      <w:pPr>
        <w:ind w:right="362"/>
        <w:spacing w:before="95" w:line="194" w:lineRule="auto"/>
        <w:jc w:val="right"/>
        <w:rPr>
          <w:rFonts w:ascii="SimSun" w:hAnsi="SimSun" w:eastAsia="SimSun" w:cs="SimSun"/>
          <w:sz w:val="19"/>
          <w:szCs w:val="19"/>
        </w:rPr>
      </w:pPr>
      <w:r>
        <w:rPr>
          <w:rFonts w:ascii="SimSun" w:hAnsi="SimSun" w:eastAsia="SimSun" w:cs="SimSun"/>
          <w:sz w:val="19"/>
          <w:szCs w:val="19"/>
          <w:spacing w:val="-1"/>
          <w:position w:val="-5"/>
        </w:rPr>
        <w:t>筛选含重组</w:t>
      </w:r>
      <w:r>
        <w:rPr>
          <w:rFonts w:ascii="SimSun" w:hAnsi="SimSun" w:eastAsia="SimSun" w:cs="SimSun"/>
          <w:sz w:val="19"/>
          <w:szCs w:val="19"/>
          <w:position w:val="-5"/>
        </w:rPr>
        <w:t xml:space="preserve">                </w:t>
      </w:r>
      <w:r>
        <w:rPr>
          <w:rFonts w:ascii="SimSun" w:hAnsi="SimSun" w:eastAsia="SimSun" w:cs="SimSun"/>
          <w:sz w:val="19"/>
          <w:szCs w:val="19"/>
          <w:spacing w:val="-1"/>
          <w:position w:val="1"/>
        </w:rPr>
        <w:t>片段两端的序列，并根据该序列合成适</w:t>
      </w:r>
      <w:r>
        <w:rPr>
          <w:rFonts w:ascii="SimSun" w:hAnsi="SimSun" w:eastAsia="SimSun" w:cs="SimSun"/>
          <w:sz w:val="19"/>
          <w:szCs w:val="19"/>
          <w:spacing w:val="-2"/>
          <w:position w:val="1"/>
        </w:rPr>
        <w:t>当引物。</w:t>
      </w:r>
    </w:p>
    <w:p>
      <w:pPr>
        <w:ind w:right="399"/>
        <w:spacing w:line="226" w:lineRule="auto"/>
        <w:jc w:val="right"/>
        <w:rPr>
          <w:rFonts w:ascii="SimSun" w:hAnsi="SimSun" w:eastAsia="SimSun" w:cs="SimSun"/>
          <w:sz w:val="19"/>
          <w:szCs w:val="19"/>
        </w:rPr>
      </w:pPr>
      <w:r>
        <w:rPr>
          <w:rFonts w:ascii="SimSun" w:hAnsi="SimSun" w:eastAsia="SimSun" w:cs="SimSun"/>
          <w:sz w:val="19"/>
          <w:szCs w:val="19"/>
          <w:spacing w:val="1"/>
          <w:position w:val="4"/>
        </w:rPr>
        <w:t>质粒的细菌</w:t>
      </w:r>
      <w:r>
        <w:rPr>
          <w:rFonts w:ascii="SimSun" w:hAnsi="SimSun" w:eastAsia="SimSun" w:cs="SimSun"/>
          <w:sz w:val="19"/>
          <w:szCs w:val="19"/>
          <w:spacing w:val="1"/>
          <w:position w:val="4"/>
        </w:rPr>
        <w:t xml:space="preserve">                    </w:t>
      </w:r>
      <w:r>
        <w:rPr>
          <w:rFonts w:ascii="Times New Roman" w:hAnsi="Times New Roman" w:eastAsia="Times New Roman" w:cs="Times New Roman"/>
          <w:sz w:val="19"/>
          <w:szCs w:val="19"/>
          <w:b/>
          <w:bCs/>
          <w:spacing w:val="1"/>
          <w:position w:val="-1"/>
        </w:rPr>
        <w:t>4.</w:t>
      </w:r>
      <w:r>
        <w:rPr>
          <w:rFonts w:ascii="Times New Roman" w:hAnsi="Times New Roman" w:eastAsia="Times New Roman" w:cs="Times New Roman"/>
          <w:sz w:val="19"/>
          <w:szCs w:val="19"/>
          <w:spacing w:val="15"/>
          <w:w w:val="101"/>
          <w:position w:val="-1"/>
        </w:rPr>
        <w:t xml:space="preserve">  </w:t>
      </w:r>
      <w:r>
        <w:rPr>
          <w:rFonts w:ascii="SimSun" w:hAnsi="SimSun" w:eastAsia="SimSun" w:cs="SimSun"/>
          <w:sz w:val="19"/>
          <w:szCs w:val="19"/>
          <w:b/>
          <w:bCs/>
          <w:spacing w:val="1"/>
          <w:position w:val="-1"/>
        </w:rPr>
        <w:t>其他方法</w:t>
      </w:r>
      <w:r>
        <w:rPr>
          <w:rFonts w:ascii="SimSun" w:hAnsi="SimSun" w:eastAsia="SimSun" w:cs="SimSun"/>
          <w:sz w:val="19"/>
          <w:szCs w:val="19"/>
          <w:spacing w:val="8"/>
          <w:position w:val="-1"/>
        </w:rPr>
        <w:t xml:space="preserve">  </w:t>
      </w:r>
      <w:r>
        <w:rPr>
          <w:rFonts w:ascii="SimSun" w:hAnsi="SimSun" w:eastAsia="SimSun" w:cs="SimSun"/>
          <w:sz w:val="19"/>
          <w:szCs w:val="19"/>
          <w:spacing w:val="1"/>
          <w:position w:val="-1"/>
        </w:rPr>
        <w:t>除上述方法外，也可采用酵</w:t>
      </w:r>
    </w:p>
    <w:p>
      <w:pPr>
        <w:ind w:right="361"/>
        <w:spacing w:before="97" w:line="219" w:lineRule="auto"/>
        <w:jc w:val="right"/>
        <w:rPr>
          <w:rFonts w:ascii="SimSun" w:hAnsi="SimSun" w:eastAsia="SimSun" w:cs="SimSun"/>
          <w:sz w:val="19"/>
          <w:szCs w:val="19"/>
        </w:rPr>
      </w:pPr>
      <w:r>
        <w:rPr>
          <w:rFonts w:ascii="SimSun" w:hAnsi="SimSun" w:eastAsia="SimSun" w:cs="SimSun"/>
          <w:sz w:val="19"/>
          <w:szCs w:val="19"/>
          <w:spacing w:val="12"/>
        </w:rPr>
        <w:t>母单杂交系统克隆</w:t>
      </w:r>
      <w:r>
        <w:rPr>
          <w:rFonts w:ascii="SimSun" w:hAnsi="SimSun" w:eastAsia="SimSun" w:cs="SimSun"/>
          <w:sz w:val="19"/>
          <w:szCs w:val="19"/>
        </w:rPr>
        <w:t>DNA</w:t>
      </w:r>
      <w:r>
        <w:rPr>
          <w:rFonts w:ascii="SimSun" w:hAnsi="SimSun" w:eastAsia="SimSun" w:cs="SimSun"/>
          <w:sz w:val="19"/>
          <w:szCs w:val="19"/>
          <w:spacing w:val="67"/>
          <w:w w:val="101"/>
        </w:rPr>
        <w:t xml:space="preserve"> </w:t>
      </w:r>
      <w:r>
        <w:rPr>
          <w:rFonts w:ascii="SimSun" w:hAnsi="SimSun" w:eastAsia="SimSun" w:cs="SimSun"/>
          <w:sz w:val="19"/>
          <w:szCs w:val="19"/>
          <w:spacing w:val="12"/>
        </w:rPr>
        <w:t>结合蛋白的编码基因，</w:t>
      </w:r>
    </w:p>
    <w:p>
      <w:pPr>
        <w:ind w:right="412"/>
        <w:spacing w:before="95" w:line="219" w:lineRule="auto"/>
        <w:jc w:val="right"/>
        <w:rPr>
          <w:rFonts w:ascii="SimSun" w:hAnsi="SimSun" w:eastAsia="SimSun" w:cs="SimSun"/>
          <w:sz w:val="19"/>
          <w:szCs w:val="19"/>
        </w:rPr>
      </w:pPr>
      <w:r>
        <w:rPr>
          <w:rFonts w:ascii="SimSun" w:hAnsi="SimSun" w:eastAsia="SimSun" w:cs="SimSun"/>
          <w:sz w:val="19"/>
          <w:szCs w:val="19"/>
          <w:spacing w:val="11"/>
        </w:rPr>
        <w:t>或用酵母双杂交系统克隆特异性相互作用蛋白</w:t>
      </w:r>
    </w:p>
    <w:p>
      <w:pPr>
        <w:ind w:left="5690"/>
        <w:spacing w:before="94" w:line="219" w:lineRule="auto"/>
        <w:rPr>
          <w:rFonts w:ascii="SimSun" w:hAnsi="SimSun" w:eastAsia="SimSun" w:cs="SimSun"/>
          <w:sz w:val="19"/>
          <w:szCs w:val="19"/>
        </w:rPr>
      </w:pPr>
      <w:r>
        <w:pict>
          <v:shape id="_x0000_s181" style="position:absolute;margin-left:79.5034pt;margin-top:-2.83818pt;mso-position-vertical-relative:text;mso-position-horizontal-relative:text;width:168.2pt;height:13.4pt;z-index:25206169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9"/>
                      <w:szCs w:val="19"/>
                    </w:rPr>
                  </w:pPr>
                  <w:r>
                    <w:rPr>
                      <w:rFonts w:ascii="SimHei" w:hAnsi="SimHei" w:eastAsia="SimHei" w:cs="SimHei"/>
                      <w:sz w:val="19"/>
                      <w:szCs w:val="19"/>
                      <w:color w:val="26659C"/>
                      <w:spacing w:val="-3"/>
                    </w:rPr>
                    <w:t>图23-13</w:t>
                  </w:r>
                  <w:r>
                    <w:rPr>
                      <w:rFonts w:ascii="SimHei" w:hAnsi="SimHei" w:eastAsia="SimHei" w:cs="SimHei"/>
                      <w:sz w:val="19"/>
                      <w:szCs w:val="19"/>
                      <w:color w:val="26659C"/>
                      <w:spacing w:val="72"/>
                    </w:rPr>
                    <w:t xml:space="preserve"> </w:t>
                  </w:r>
                  <w:r>
                    <w:rPr>
                      <w:rFonts w:ascii="SimHei" w:hAnsi="SimHei" w:eastAsia="SimHei" w:cs="SimHei"/>
                      <w:sz w:val="19"/>
                      <w:szCs w:val="19"/>
                      <w:spacing w:val="-3"/>
                    </w:rPr>
                    <w:t>以质粒为载体的</w:t>
                  </w:r>
                  <w:r>
                    <w:rPr>
                      <w:rFonts w:ascii="Arial" w:hAnsi="Arial" w:eastAsia="Arial" w:cs="Arial"/>
                      <w:sz w:val="19"/>
                      <w:szCs w:val="19"/>
                      <w:spacing w:val="-3"/>
                    </w:rPr>
                    <w:t>DNA</w:t>
                  </w:r>
                  <w:r>
                    <w:rPr>
                      <w:rFonts w:ascii="Arial" w:hAnsi="Arial" w:eastAsia="Arial" w:cs="Arial"/>
                      <w:sz w:val="19"/>
                      <w:szCs w:val="19"/>
                      <w:spacing w:val="10"/>
                    </w:rPr>
                    <w:t xml:space="preserve"> </w:t>
                  </w:r>
                  <w:r>
                    <w:rPr>
                      <w:rFonts w:ascii="SimHei" w:hAnsi="SimHei" w:eastAsia="SimHei" w:cs="SimHei"/>
                      <w:sz w:val="19"/>
                      <w:szCs w:val="19"/>
                      <w:spacing w:val="-3"/>
                    </w:rPr>
                    <w:t>克隆过程</w:t>
                  </w:r>
                </w:p>
              </w:txbxContent>
            </v:textbox>
          </v:shape>
        </w:pict>
      </w:r>
      <w:r>
        <w:rPr>
          <w:rFonts w:ascii="SimSun" w:hAnsi="SimSun" w:eastAsia="SimSun" w:cs="SimSun"/>
          <w:sz w:val="19"/>
          <w:szCs w:val="19"/>
          <w:spacing w:val="4"/>
        </w:rPr>
        <w:t>质的编码基因。</w:t>
      </w:r>
    </w:p>
    <w:p>
      <w:pPr>
        <w:ind w:left="1409"/>
        <w:spacing w:before="104" w:line="222" w:lineRule="auto"/>
        <w:rPr>
          <w:rFonts w:ascii="SimHei" w:hAnsi="SimHei" w:eastAsia="SimHei" w:cs="SimHei"/>
          <w:sz w:val="19"/>
          <w:szCs w:val="19"/>
        </w:rPr>
      </w:pPr>
      <w:r>
        <w:rPr>
          <w:rFonts w:ascii="SimHei" w:hAnsi="SimHei" w:eastAsia="SimHei" w:cs="SimHei"/>
          <w:sz w:val="19"/>
          <w:szCs w:val="19"/>
          <w:spacing w:val="20"/>
        </w:rPr>
        <w:t>(二)载体的选择与准备是根据目的</w:t>
      </w:r>
      <w:r>
        <w:rPr>
          <w:rFonts w:ascii="SimHei" w:hAnsi="SimHei" w:eastAsia="SimHei" w:cs="SimHei"/>
          <w:sz w:val="19"/>
          <w:szCs w:val="19"/>
        </w:rPr>
        <w:t>DNA</w:t>
      </w:r>
      <w:r>
        <w:rPr>
          <w:rFonts w:ascii="SimHei" w:hAnsi="SimHei" w:eastAsia="SimHei" w:cs="SimHei"/>
          <w:sz w:val="19"/>
          <w:szCs w:val="19"/>
          <w:spacing w:val="20"/>
        </w:rPr>
        <w:t xml:space="preserve">  </w:t>
      </w:r>
      <w:r>
        <w:rPr>
          <w:rFonts w:ascii="SimHei" w:hAnsi="SimHei" w:eastAsia="SimHei" w:cs="SimHei"/>
          <w:sz w:val="19"/>
          <w:szCs w:val="19"/>
          <w:spacing w:val="20"/>
        </w:rPr>
        <w:t>片段决定的</w:t>
      </w:r>
    </w:p>
    <w:p>
      <w:pPr>
        <w:ind w:left="1070" w:right="395" w:firstLine="339"/>
        <w:spacing w:before="80" w:line="296" w:lineRule="auto"/>
        <w:rPr>
          <w:rFonts w:ascii="SimSun" w:hAnsi="SimSun" w:eastAsia="SimSun" w:cs="SimSun"/>
          <w:sz w:val="19"/>
          <w:szCs w:val="19"/>
        </w:rPr>
      </w:pPr>
      <w:r>
        <w:rPr>
          <w:rFonts w:ascii="SimSun" w:hAnsi="SimSun" w:eastAsia="SimSun" w:cs="SimSun"/>
          <w:sz w:val="19"/>
          <w:szCs w:val="19"/>
          <w:spacing w:val="7"/>
        </w:rPr>
        <w:t>进行</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7"/>
        </w:rPr>
        <w:t>克隆的目的主要有二：</w:t>
      </w:r>
      <w:r>
        <w:rPr>
          <w:rFonts w:ascii="SimSun" w:hAnsi="SimSun" w:eastAsia="SimSun" w:cs="SimSun"/>
          <w:sz w:val="19"/>
          <w:szCs w:val="19"/>
          <w:spacing w:val="63"/>
        </w:rPr>
        <w:t xml:space="preserve"> </w:t>
      </w:r>
      <w:r>
        <w:rPr>
          <w:rFonts w:ascii="SimSun" w:hAnsi="SimSun" w:eastAsia="SimSun" w:cs="SimSun"/>
          <w:sz w:val="19"/>
          <w:szCs w:val="19"/>
          <w:spacing w:val="7"/>
        </w:rPr>
        <w:t>一是获取目的</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7"/>
        </w:rPr>
        <w:t>片段，二是获取目的</w:t>
      </w:r>
      <w:r>
        <w:rPr>
          <w:rFonts w:ascii="SimSun" w:hAnsi="SimSun" w:eastAsia="SimSun" w:cs="SimSun"/>
          <w:sz w:val="19"/>
          <w:szCs w:val="19"/>
          <w:spacing w:val="-50"/>
        </w:rPr>
        <w:t xml:space="preserve"> </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7"/>
        </w:rPr>
        <w:t>片段所</w:t>
      </w:r>
      <w:r>
        <w:rPr>
          <w:rFonts w:ascii="SimSun" w:hAnsi="SimSun" w:eastAsia="SimSun" w:cs="SimSun"/>
          <w:sz w:val="19"/>
          <w:szCs w:val="19"/>
          <w:spacing w:val="6"/>
        </w:rPr>
        <w:t>编码的蛋</w:t>
      </w:r>
      <w:r>
        <w:rPr>
          <w:rFonts w:ascii="SimSun" w:hAnsi="SimSun" w:eastAsia="SimSun" w:cs="SimSun"/>
          <w:sz w:val="19"/>
          <w:szCs w:val="19"/>
        </w:rPr>
        <w:t xml:space="preserve">  </w:t>
      </w:r>
      <w:r>
        <w:rPr>
          <w:rFonts w:ascii="SimSun" w:hAnsi="SimSun" w:eastAsia="SimSun" w:cs="SimSun"/>
          <w:sz w:val="19"/>
          <w:szCs w:val="19"/>
          <w:spacing w:val="2"/>
        </w:rPr>
        <w:t>白质。针对第一种目的，通常选用克隆载体；针对第二种目的，需选择表达载体。另外，选择载体</w:t>
      </w:r>
      <w:r>
        <w:rPr>
          <w:rFonts w:ascii="SimSun" w:hAnsi="SimSun" w:eastAsia="SimSun" w:cs="SimSun"/>
          <w:sz w:val="19"/>
          <w:szCs w:val="19"/>
          <w:spacing w:val="1"/>
        </w:rPr>
        <w:t>时还</w:t>
      </w:r>
      <w:r>
        <w:rPr>
          <w:rFonts w:ascii="SimSun" w:hAnsi="SimSun" w:eastAsia="SimSun" w:cs="SimSun"/>
          <w:sz w:val="19"/>
          <w:szCs w:val="19"/>
        </w:rPr>
        <w:t xml:space="preserve"> </w:t>
      </w:r>
      <w:r>
        <w:rPr>
          <w:rFonts w:ascii="SimSun" w:hAnsi="SimSun" w:eastAsia="SimSun" w:cs="SimSun"/>
          <w:sz w:val="19"/>
          <w:szCs w:val="19"/>
          <w:spacing w:val="9"/>
        </w:rPr>
        <w:t>要考虑目的</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9"/>
        </w:rPr>
        <w:t>的大小、受体细胞的种类和来源等因素(表23-3)。除了上述需要考虑的因素</w:t>
      </w:r>
      <w:r>
        <w:rPr>
          <w:rFonts w:ascii="SimSun" w:hAnsi="SimSun" w:eastAsia="SimSun" w:cs="SimSun"/>
          <w:sz w:val="19"/>
          <w:szCs w:val="19"/>
          <w:spacing w:val="8"/>
        </w:rPr>
        <w:t>外，选</w:t>
      </w:r>
      <w:r>
        <w:rPr>
          <w:rFonts w:ascii="SimSun" w:hAnsi="SimSun" w:eastAsia="SimSun" w:cs="SimSun"/>
          <w:sz w:val="19"/>
          <w:szCs w:val="19"/>
        </w:rPr>
        <w:t xml:space="preserve"> </w:t>
      </w:r>
      <w:r>
        <w:rPr>
          <w:rFonts w:ascii="SimSun" w:hAnsi="SimSun" w:eastAsia="SimSun" w:cs="SimSun"/>
          <w:sz w:val="19"/>
          <w:szCs w:val="19"/>
          <w:spacing w:val="11"/>
        </w:rPr>
        <w:t>择载体时还需要注意载体内应有适宜的单一酶切位点或</w:t>
      </w:r>
      <w:r>
        <w:rPr>
          <w:rFonts w:ascii="SimSun" w:hAnsi="SimSun" w:eastAsia="SimSun" w:cs="SimSun"/>
          <w:sz w:val="19"/>
          <w:szCs w:val="19"/>
          <w:spacing w:val="-44"/>
        </w:rPr>
        <w:t xml:space="preserve"> </w:t>
      </w:r>
      <w:r>
        <w:rPr>
          <w:rFonts w:ascii="SimSun" w:hAnsi="SimSun" w:eastAsia="SimSun" w:cs="SimSun"/>
          <w:sz w:val="19"/>
          <w:szCs w:val="19"/>
        </w:rPr>
        <w:t>MCS</w:t>
      </w:r>
      <w:r>
        <w:rPr>
          <w:rFonts w:ascii="SimSun" w:hAnsi="SimSun" w:eastAsia="SimSun" w:cs="SimSun"/>
          <w:sz w:val="19"/>
          <w:szCs w:val="19"/>
          <w:spacing w:val="11"/>
        </w:rPr>
        <w:t>,</w:t>
      </w:r>
      <w:r>
        <w:rPr>
          <w:rFonts w:ascii="SimSun" w:hAnsi="SimSun" w:eastAsia="SimSun" w:cs="SimSun"/>
          <w:sz w:val="19"/>
          <w:szCs w:val="19"/>
          <w:spacing w:val="16"/>
        </w:rPr>
        <w:t xml:space="preserve"> </w:t>
      </w:r>
      <w:r>
        <w:rPr>
          <w:rFonts w:ascii="SimSun" w:hAnsi="SimSun" w:eastAsia="SimSun" w:cs="SimSun"/>
          <w:sz w:val="19"/>
          <w:szCs w:val="19"/>
          <w:spacing w:val="11"/>
        </w:rPr>
        <w:t>以便根据目的</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11"/>
        </w:rPr>
        <w:t>片段</w:t>
      </w:r>
      <w:r>
        <w:rPr>
          <w:rFonts w:ascii="SimSun" w:hAnsi="SimSun" w:eastAsia="SimSun" w:cs="SimSun"/>
          <w:sz w:val="19"/>
          <w:szCs w:val="19"/>
          <w:spacing w:val="10"/>
        </w:rPr>
        <w:t>，对载体进行</w:t>
      </w:r>
      <w:r>
        <w:rPr>
          <w:rFonts w:ascii="SimSun" w:hAnsi="SimSun" w:eastAsia="SimSun" w:cs="SimSun"/>
          <w:sz w:val="19"/>
          <w:szCs w:val="19"/>
        </w:rPr>
        <w:t xml:space="preserve"> </w:t>
      </w:r>
      <w:r>
        <w:rPr>
          <w:rFonts w:ascii="SimSun" w:hAnsi="SimSun" w:eastAsia="SimSun" w:cs="SimSun"/>
          <w:sz w:val="19"/>
          <w:szCs w:val="19"/>
          <w:spacing w:val="2"/>
        </w:rPr>
        <w:t>适当的酶切处理。总之，在重组</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2"/>
        </w:rPr>
        <w:t>技术中，载体的选择、准</w:t>
      </w:r>
      <w:r>
        <w:rPr>
          <w:rFonts w:ascii="SimSun" w:hAnsi="SimSun" w:eastAsia="SimSun" w:cs="SimSun"/>
          <w:sz w:val="19"/>
          <w:szCs w:val="19"/>
          <w:spacing w:val="1"/>
        </w:rPr>
        <w:t>备和改进极富技术性，目的不同，操作基</w:t>
      </w:r>
      <w:r>
        <w:rPr>
          <w:rFonts w:ascii="SimSun" w:hAnsi="SimSun" w:eastAsia="SimSun" w:cs="SimSun"/>
          <w:sz w:val="19"/>
          <w:szCs w:val="19"/>
        </w:rPr>
        <w:t xml:space="preserve"> </w:t>
      </w:r>
      <w:r>
        <w:rPr>
          <w:rFonts w:ascii="SimSun" w:hAnsi="SimSun" w:eastAsia="SimSun" w:cs="SimSun"/>
          <w:sz w:val="19"/>
          <w:szCs w:val="19"/>
          <w:spacing w:val="3"/>
        </w:rPr>
        <w:t>因的性质不同，载体的选择和改建方法也不同。</w:t>
      </w:r>
    </w:p>
    <w:p>
      <w:pPr>
        <w:ind w:left="3622"/>
        <w:spacing w:before="212" w:line="219" w:lineRule="auto"/>
        <w:rPr>
          <w:rFonts w:ascii="SimSun" w:hAnsi="SimSun" w:eastAsia="SimSun" w:cs="SimSun"/>
          <w:sz w:val="19"/>
          <w:szCs w:val="19"/>
        </w:rPr>
      </w:pPr>
      <w:r>
        <w:rPr>
          <w:rFonts w:ascii="SimSun" w:hAnsi="SimSun" w:eastAsia="SimSun" w:cs="SimSun"/>
          <w:sz w:val="19"/>
          <w:szCs w:val="19"/>
          <w:b/>
          <w:bCs/>
          <w:spacing w:val="-3"/>
        </w:rPr>
        <w:t>表23-3不同载体的克隆容量及适宜宿主细胞</w:t>
      </w:r>
    </w:p>
    <w:p>
      <w:pPr>
        <w:ind w:left="4902"/>
        <w:spacing w:before="165" w:line="220" w:lineRule="auto"/>
        <w:rPr>
          <w:rFonts w:ascii="SimSun" w:hAnsi="SimSun" w:eastAsia="SimSun" w:cs="SimSun"/>
          <w:sz w:val="19"/>
          <w:szCs w:val="19"/>
        </w:rPr>
      </w:pPr>
      <w:r>
        <w:pict>
          <v:shape id="_x0000_s182" style="position:absolute;margin-left:121.138pt;margin-top:7.25491pt;mso-position-vertical-relative:text;mso-position-horizontal-relative:text;width:20.6pt;height:13.35pt;z-index:25206579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5"/>
                    </w:rPr>
                    <w:t>载体</w:t>
                  </w:r>
                </w:p>
              </w:txbxContent>
            </v:textbox>
          </v:shape>
        </w:pict>
      </w:r>
      <w:r>
        <w:pict>
          <v:shape id="_x0000_s183" style="position:absolute;margin-left:411.499pt;margin-top:8.21958pt;mso-position-vertical-relative:text;mso-position-horizontal-relative:text;width:43.95pt;height:82.6pt;z-index:252060672;" filled="false" stroked="false" type="#_x0000_t202">
            <v:fill on="false"/>
            <v:stroke on="false"/>
            <v:path/>
            <v:imagedata o:title=""/>
            <o:lock v:ext="edit" aspectratio="false"/>
            <v:textbox inset="0mm,0mm,0mm,0mm">
              <w:txbxContent>
                <w:p>
                  <w:pPr>
                    <w:ind w:left="62"/>
                    <w:spacing w:before="20" w:line="219" w:lineRule="auto"/>
                    <w:rPr>
                      <w:rFonts w:ascii="SimSun" w:hAnsi="SimSun" w:eastAsia="SimSun" w:cs="SimSun"/>
                      <w:sz w:val="19"/>
                      <w:szCs w:val="19"/>
                    </w:rPr>
                  </w:pPr>
                  <w:r>
                    <w:rPr>
                      <w:rFonts w:ascii="SimSun" w:hAnsi="SimSun" w:eastAsia="SimSun" w:cs="SimSun"/>
                      <w:sz w:val="19"/>
                      <w:szCs w:val="19"/>
                      <w:b/>
                      <w:bCs/>
                      <w:spacing w:val="-4"/>
                    </w:rPr>
                    <w:t>宿主细胞</w:t>
                  </w:r>
                </w:p>
                <w:p>
                  <w:pPr>
                    <w:ind w:left="230" w:right="20" w:hanging="210"/>
                    <w:spacing w:before="86" w:line="236" w:lineRule="auto"/>
                    <w:rPr>
                      <w:rFonts w:ascii="SimSun" w:hAnsi="SimSun" w:eastAsia="SimSun" w:cs="SimSun"/>
                      <w:sz w:val="19"/>
                      <w:szCs w:val="19"/>
                    </w:rPr>
                  </w:pPr>
                  <w:r>
                    <w:rPr>
                      <w:rFonts w:ascii="SimSun" w:hAnsi="SimSun" w:eastAsia="SimSun" w:cs="SimSun"/>
                      <w:sz w:val="19"/>
                      <w:szCs w:val="19"/>
                      <w:spacing w:val="-23"/>
                    </w:rPr>
                    <w:t>细菌，酵母</w:t>
                  </w:r>
                  <w:r>
                    <w:rPr>
                      <w:rFonts w:ascii="SimSun" w:hAnsi="SimSun" w:eastAsia="SimSun" w:cs="SimSun"/>
                      <w:sz w:val="19"/>
                      <w:szCs w:val="19"/>
                      <w:spacing w:val="2"/>
                    </w:rPr>
                    <w:t xml:space="preserve"> </w:t>
                  </w:r>
                  <w:r>
                    <w:rPr>
                      <w:rFonts w:ascii="SimSun" w:hAnsi="SimSun" w:eastAsia="SimSun" w:cs="SimSun"/>
                      <w:sz w:val="19"/>
                      <w:szCs w:val="19"/>
                      <w:spacing w:val="10"/>
                    </w:rPr>
                    <w:t>细菌</w:t>
                  </w:r>
                </w:p>
                <w:p>
                  <w:pPr>
                    <w:ind w:left="230"/>
                    <w:spacing w:before="44" w:line="270" w:lineRule="exact"/>
                    <w:rPr>
                      <w:rFonts w:ascii="SimSun" w:hAnsi="SimSun" w:eastAsia="SimSun" w:cs="SimSun"/>
                      <w:sz w:val="19"/>
                      <w:szCs w:val="19"/>
                    </w:rPr>
                  </w:pPr>
                  <w:r>
                    <w:rPr>
                      <w:rFonts w:ascii="SimSun" w:hAnsi="SimSun" w:eastAsia="SimSun" w:cs="SimSun"/>
                      <w:sz w:val="19"/>
                      <w:szCs w:val="19"/>
                      <w:spacing w:val="10"/>
                      <w:position w:val="5"/>
                    </w:rPr>
                    <w:t>细菌</w:t>
                  </w:r>
                </w:p>
                <w:p>
                  <w:pPr>
                    <w:ind w:left="240"/>
                    <w:spacing w:line="219" w:lineRule="auto"/>
                    <w:rPr>
                      <w:rFonts w:ascii="SimSun" w:hAnsi="SimSun" w:eastAsia="SimSun" w:cs="SimSun"/>
                      <w:sz w:val="19"/>
                      <w:szCs w:val="19"/>
                    </w:rPr>
                  </w:pPr>
                  <w:r>
                    <w:rPr>
                      <w:rFonts w:ascii="SimSun" w:hAnsi="SimSun" w:eastAsia="SimSun" w:cs="SimSun"/>
                      <w:sz w:val="19"/>
                      <w:szCs w:val="19"/>
                      <w:spacing w:val="-3"/>
                    </w:rPr>
                    <w:t>细菌</w:t>
                  </w:r>
                </w:p>
                <w:p>
                  <w:pPr>
                    <w:ind w:left="230"/>
                    <w:spacing w:before="45" w:line="221" w:lineRule="auto"/>
                    <w:rPr>
                      <w:rFonts w:ascii="SimSun" w:hAnsi="SimSun" w:eastAsia="SimSun" w:cs="SimSun"/>
                      <w:sz w:val="19"/>
                      <w:szCs w:val="19"/>
                    </w:rPr>
                  </w:pPr>
                  <w:r>
                    <w:rPr>
                      <w:rFonts w:ascii="SimSun" w:hAnsi="SimSun" w:eastAsia="SimSun" w:cs="SimSun"/>
                      <w:sz w:val="19"/>
                      <w:szCs w:val="19"/>
                      <w:spacing w:val="9"/>
                    </w:rPr>
                    <w:t>酵母</w:t>
                  </w:r>
                </w:p>
              </w:txbxContent>
            </v:textbox>
          </v:shape>
        </w:pict>
      </w:r>
      <w:r>
        <w:rPr>
          <w:rFonts w:ascii="SimSun" w:hAnsi="SimSun" w:eastAsia="SimSun" w:cs="SimSun"/>
          <w:sz w:val="19"/>
          <w:szCs w:val="19"/>
          <w:b/>
          <w:bCs/>
          <w:spacing w:val="8"/>
        </w:rPr>
        <w:t>插入</w:t>
      </w:r>
      <w:r>
        <w:rPr>
          <w:rFonts w:ascii="SimSun" w:hAnsi="SimSun" w:eastAsia="SimSun" w:cs="SimSun"/>
          <w:sz w:val="19"/>
          <w:szCs w:val="19"/>
          <w:b/>
          <w:bCs/>
        </w:rPr>
        <w:t>DNA</w:t>
      </w:r>
      <w:r>
        <w:rPr>
          <w:rFonts w:ascii="SimSun" w:hAnsi="SimSun" w:eastAsia="SimSun" w:cs="SimSun"/>
          <w:sz w:val="19"/>
          <w:szCs w:val="19"/>
          <w:b/>
          <w:bCs/>
          <w:spacing w:val="8"/>
        </w:rPr>
        <w:t>片段的适宜长度</w:t>
      </w:r>
    </w:p>
    <w:p>
      <w:pPr>
        <w:ind w:left="5569"/>
        <w:spacing w:before="128" w:line="247" w:lineRule="exact"/>
        <w:rPr>
          <w:rFonts w:ascii="SimSun" w:hAnsi="SimSun" w:eastAsia="SimSun" w:cs="SimSun"/>
          <w:sz w:val="14"/>
          <w:szCs w:val="14"/>
        </w:rPr>
      </w:pPr>
      <w:r>
        <w:pict>
          <v:shape id="_x0000_s184" style="position:absolute;margin-left:89.5022pt;margin-top:3.8153pt;mso-position-vertical-relative:text;mso-position-horizontal-relative:text;width:77.45pt;height:67.15pt;z-index:25205964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3"/>
                    </w:rPr>
                    <w:t>质粒</w:t>
                  </w:r>
                </w:p>
                <w:p>
                  <w:pPr>
                    <w:ind w:left="20"/>
                    <w:spacing w:before="43" w:line="219" w:lineRule="auto"/>
                    <w:rPr>
                      <w:rFonts w:ascii="SimSun" w:hAnsi="SimSun" w:eastAsia="SimSun" w:cs="SimSun"/>
                      <w:sz w:val="19"/>
                      <w:szCs w:val="19"/>
                    </w:rPr>
                  </w:pPr>
                  <w:r>
                    <w:rPr>
                      <w:rFonts w:ascii="SimSun" w:hAnsi="SimSun" w:eastAsia="SimSun" w:cs="SimSun"/>
                      <w:sz w:val="19"/>
                      <w:szCs w:val="19"/>
                      <w:color w:val="525B5E"/>
                      <w:spacing w:val="13"/>
                    </w:rPr>
                    <w:t>λ噬菌体</w:t>
                  </w:r>
                  <w:r>
                    <w:rPr>
                      <w:rFonts w:ascii="SimSun" w:hAnsi="SimSun" w:eastAsia="SimSun" w:cs="SimSun"/>
                      <w:sz w:val="19"/>
                      <w:szCs w:val="19"/>
                      <w:color w:val="525B5E"/>
                    </w:rPr>
                    <w:t>DNA</w:t>
                  </w:r>
                  <w:r>
                    <w:rPr>
                      <w:rFonts w:ascii="SimSun" w:hAnsi="SimSun" w:eastAsia="SimSun" w:cs="SimSun"/>
                      <w:sz w:val="19"/>
                      <w:szCs w:val="19"/>
                      <w:color w:val="525B5E"/>
                      <w:spacing w:val="13"/>
                    </w:rPr>
                    <w:t>载体</w:t>
                  </w:r>
                </w:p>
                <w:p>
                  <w:pPr>
                    <w:ind w:left="20"/>
                    <w:spacing w:before="45" w:line="312" w:lineRule="exact"/>
                    <w:rPr>
                      <w:rFonts w:ascii="SimSun" w:hAnsi="SimSun" w:eastAsia="SimSun" w:cs="SimSun"/>
                      <w:sz w:val="19"/>
                      <w:szCs w:val="19"/>
                    </w:rPr>
                  </w:pPr>
                  <w:r>
                    <w:rPr>
                      <w:rFonts w:ascii="SimSun" w:hAnsi="SimSun" w:eastAsia="SimSun" w:cs="SimSun"/>
                      <w:sz w:val="19"/>
                      <w:szCs w:val="19"/>
                      <w:spacing w:val="8"/>
                      <w:position w:val="9"/>
                    </w:rPr>
                    <w:t>黏粒</w:t>
                  </w:r>
                </w:p>
                <w:p>
                  <w:pPr>
                    <w:ind w:left="20"/>
                    <w:spacing w:line="184" w:lineRule="auto"/>
                    <w:rPr>
                      <w:rFonts w:ascii="SimSun" w:hAnsi="SimSun" w:eastAsia="SimSun" w:cs="SimSun"/>
                      <w:sz w:val="14"/>
                      <w:szCs w:val="14"/>
                    </w:rPr>
                  </w:pPr>
                  <w:r>
                    <w:rPr>
                      <w:rFonts w:ascii="SimSun" w:hAnsi="SimSun" w:eastAsia="SimSun" w:cs="SimSun"/>
                      <w:sz w:val="14"/>
                      <w:szCs w:val="14"/>
                      <w:spacing w:val="-1"/>
                    </w:rPr>
                    <w:t>BAC</w:t>
                  </w:r>
                </w:p>
                <w:p>
                  <w:pPr>
                    <w:ind w:left="20"/>
                    <w:spacing w:before="169" w:line="185" w:lineRule="auto"/>
                    <w:rPr>
                      <w:rFonts w:ascii="SimSun" w:hAnsi="SimSun" w:eastAsia="SimSun" w:cs="SimSun"/>
                      <w:sz w:val="14"/>
                      <w:szCs w:val="14"/>
                    </w:rPr>
                  </w:pPr>
                  <w:r>
                    <w:rPr>
                      <w:rFonts w:ascii="SimSun" w:hAnsi="SimSun" w:eastAsia="SimSun" w:cs="SimSun"/>
                      <w:sz w:val="14"/>
                      <w:szCs w:val="14"/>
                      <w:spacing w:val="-1"/>
                    </w:rPr>
                    <w:t>YAC</w:t>
                  </w:r>
                </w:p>
              </w:txbxContent>
            </v:textbox>
          </v:shape>
        </w:pict>
      </w:r>
      <w:r>
        <w:rPr>
          <w:rFonts w:ascii="SimSun" w:hAnsi="SimSun" w:eastAsia="SimSun" w:cs="SimSun"/>
          <w:sz w:val="14"/>
          <w:szCs w:val="14"/>
          <w:spacing w:val="-2"/>
          <w:position w:val="8"/>
        </w:rPr>
        <w:t>&lt;5～10kb</w:t>
      </w:r>
    </w:p>
    <w:p>
      <w:pPr>
        <w:ind w:left="5690"/>
        <w:spacing w:line="239" w:lineRule="auto"/>
        <w:rPr>
          <w:rFonts w:ascii="SimSun" w:hAnsi="SimSun" w:eastAsia="SimSun" w:cs="SimSun"/>
          <w:sz w:val="19"/>
          <w:szCs w:val="19"/>
        </w:rPr>
      </w:pPr>
      <w:r>
        <w:rPr>
          <w:rFonts w:ascii="SimSun" w:hAnsi="SimSun" w:eastAsia="SimSun" w:cs="SimSun"/>
          <w:sz w:val="19"/>
          <w:szCs w:val="19"/>
          <w:spacing w:val="-2"/>
        </w:rPr>
        <w:t>~20kb</w:t>
      </w:r>
    </w:p>
    <w:p>
      <w:pPr>
        <w:ind w:left="5719"/>
        <w:spacing w:before="36"/>
        <w:rPr>
          <w:rFonts w:ascii="SimSun" w:hAnsi="SimSun" w:eastAsia="SimSun" w:cs="SimSun"/>
          <w:sz w:val="14"/>
          <w:szCs w:val="14"/>
        </w:rPr>
      </w:pPr>
      <w:r>
        <w:rPr>
          <w:rFonts w:ascii="SimSun" w:hAnsi="SimSun" w:eastAsia="SimSun" w:cs="SimSun"/>
          <w:sz w:val="14"/>
          <w:szCs w:val="14"/>
          <w:spacing w:val="-1"/>
        </w:rPr>
        <w:t>~50kb</w:t>
      </w:r>
    </w:p>
    <w:p>
      <w:pPr>
        <w:ind w:left="5650"/>
        <w:spacing w:before="76" w:line="303" w:lineRule="exact"/>
        <w:rPr>
          <w:rFonts w:ascii="SimSun" w:hAnsi="SimSun" w:eastAsia="SimSun" w:cs="SimSun"/>
          <w:sz w:val="19"/>
          <w:szCs w:val="19"/>
        </w:rPr>
      </w:pPr>
      <w:r>
        <w:rPr>
          <w:rFonts w:ascii="SimSun" w:hAnsi="SimSun" w:eastAsia="SimSun" w:cs="SimSun"/>
          <w:sz w:val="19"/>
          <w:szCs w:val="19"/>
          <w:spacing w:val="-2"/>
          <w:position w:val="7"/>
        </w:rPr>
        <w:t>~400kb</w:t>
      </w:r>
    </w:p>
    <w:p>
      <w:pPr>
        <w:ind w:left="5729"/>
        <w:spacing w:line="239" w:lineRule="auto"/>
        <w:rPr>
          <w:rFonts w:ascii="SimSun" w:hAnsi="SimSun" w:eastAsia="SimSun" w:cs="SimSun"/>
          <w:sz w:val="14"/>
          <w:szCs w:val="14"/>
        </w:rPr>
      </w:pPr>
      <w:r>
        <w:rPr>
          <w:rFonts w:ascii="SimSun" w:hAnsi="SimSun" w:eastAsia="SimSun" w:cs="SimSun"/>
          <w:sz w:val="14"/>
          <w:szCs w:val="14"/>
          <w:spacing w:val="-2"/>
        </w:rPr>
        <w:t>~3Mb</w:t>
      </w:r>
    </w:p>
    <w:p>
      <w:pPr>
        <w:ind w:left="1409"/>
        <w:spacing w:before="62" w:line="215" w:lineRule="auto"/>
        <w:rPr>
          <w:rFonts w:ascii="SimSun" w:hAnsi="SimSun" w:eastAsia="SimSun" w:cs="SimSun"/>
          <w:sz w:val="19"/>
          <w:szCs w:val="19"/>
        </w:rPr>
      </w:pPr>
      <w:r>
        <w:rPr>
          <w:rFonts w:ascii="SimSun" w:hAnsi="SimSun" w:eastAsia="SimSun" w:cs="SimSun"/>
          <w:sz w:val="19"/>
          <w:szCs w:val="19"/>
          <w:spacing w:val="-17"/>
          <w:w w:val="88"/>
        </w:rPr>
        <w:t>注：BAC:bacterial</w:t>
      </w:r>
      <w:r>
        <w:rPr>
          <w:rFonts w:ascii="SimSun" w:hAnsi="SimSun" w:eastAsia="SimSun" w:cs="SimSun"/>
          <w:sz w:val="19"/>
          <w:szCs w:val="19"/>
          <w:spacing w:val="-19"/>
        </w:rPr>
        <w:t xml:space="preserve"> </w:t>
      </w:r>
      <w:r>
        <w:rPr>
          <w:rFonts w:ascii="SimSun" w:hAnsi="SimSun" w:eastAsia="SimSun" w:cs="SimSun"/>
          <w:sz w:val="19"/>
          <w:szCs w:val="19"/>
          <w:spacing w:val="-17"/>
          <w:w w:val="88"/>
        </w:rPr>
        <w:t>artificial</w:t>
      </w:r>
      <w:r>
        <w:rPr>
          <w:rFonts w:ascii="SimSun" w:hAnsi="SimSun" w:eastAsia="SimSun" w:cs="SimSun"/>
          <w:sz w:val="19"/>
          <w:szCs w:val="19"/>
          <w:spacing w:val="-20"/>
        </w:rPr>
        <w:t xml:space="preserve"> </w:t>
      </w:r>
      <w:r>
        <w:rPr>
          <w:rFonts w:ascii="SimSun" w:hAnsi="SimSun" w:eastAsia="SimSun" w:cs="SimSun"/>
          <w:sz w:val="19"/>
          <w:szCs w:val="19"/>
          <w:spacing w:val="-17"/>
          <w:w w:val="88"/>
        </w:rPr>
        <w:t>chromosome,细菌人工染色体；YAC:yeast</w:t>
      </w:r>
      <w:r>
        <w:rPr>
          <w:rFonts w:ascii="SimSun" w:hAnsi="SimSun" w:eastAsia="SimSun" w:cs="SimSun"/>
          <w:sz w:val="19"/>
          <w:szCs w:val="19"/>
          <w:spacing w:val="-21"/>
        </w:rPr>
        <w:t xml:space="preserve"> </w:t>
      </w:r>
      <w:r>
        <w:rPr>
          <w:rFonts w:ascii="SimSun" w:hAnsi="SimSun" w:eastAsia="SimSun" w:cs="SimSun"/>
          <w:sz w:val="19"/>
          <w:szCs w:val="19"/>
          <w:spacing w:val="-17"/>
          <w:w w:val="88"/>
        </w:rPr>
        <w:t>artificial</w:t>
      </w:r>
      <w:r>
        <w:rPr>
          <w:rFonts w:ascii="SimSun" w:hAnsi="SimSun" w:eastAsia="SimSun" w:cs="SimSun"/>
          <w:sz w:val="19"/>
          <w:szCs w:val="19"/>
          <w:spacing w:val="-18"/>
        </w:rPr>
        <w:t xml:space="preserve"> </w:t>
      </w:r>
      <w:r>
        <w:rPr>
          <w:rFonts w:ascii="SimSun" w:hAnsi="SimSun" w:eastAsia="SimSun" w:cs="SimSun"/>
          <w:sz w:val="19"/>
          <w:szCs w:val="19"/>
          <w:spacing w:val="-17"/>
          <w:w w:val="88"/>
        </w:rPr>
        <w:t>chromosome,酵母人工染色体</w:t>
      </w:r>
    </w:p>
    <w:p>
      <w:pPr>
        <w:sectPr>
          <w:pgSz w:w="11260" w:h="15790"/>
          <w:pgMar w:top="400" w:right="553" w:bottom="400" w:left="569" w:header="0" w:footer="0" w:gutter="0"/>
        </w:sectPr>
        <w:rPr/>
      </w:pPr>
    </w:p>
    <w:p>
      <w:pPr>
        <w:spacing w:line="326" w:lineRule="auto"/>
        <w:rPr>
          <w:rFonts w:ascii="Arial"/>
          <w:sz w:val="21"/>
        </w:rPr>
      </w:pPr>
      <w:r>
        <w:drawing>
          <wp:anchor distT="0" distB="0" distL="0" distR="0" simplePos="0" relativeHeight="252071936" behindDoc="0" locked="0" layoutInCell="0" allowOverlap="1">
            <wp:simplePos x="0" y="0"/>
            <wp:positionH relativeFrom="page">
              <wp:posOffset>6229381</wp:posOffset>
            </wp:positionH>
            <wp:positionV relativeFrom="page">
              <wp:posOffset>9271041</wp:posOffset>
            </wp:positionV>
            <wp:extent cx="533397" cy="438064"/>
            <wp:effectExtent l="0" t="0" r="0" b="0"/>
            <wp:wrapNone/>
            <wp:docPr id="120" name="IM 120"/>
            <wp:cNvGraphicFramePr/>
            <a:graphic>
              <a:graphicData uri="http://schemas.openxmlformats.org/drawingml/2006/picture">
                <pic:pic>
                  <pic:nvPicPr>
                    <pic:cNvPr id="120" name="IM 120"/>
                    <pic:cNvPicPr/>
                  </pic:nvPicPr>
                  <pic:blipFill>
                    <a:blip r:embed="rId151"/>
                    <a:stretch>
                      <a:fillRect/>
                    </a:stretch>
                  </pic:blipFill>
                  <pic:spPr>
                    <a:xfrm rot="0">
                      <a:off x="0" y="0"/>
                      <a:ext cx="533397" cy="438064"/>
                    </a:xfrm>
                    <a:prstGeom prst="rect">
                      <a:avLst/>
                    </a:prstGeom>
                  </pic:spPr>
                </pic:pic>
              </a:graphicData>
            </a:graphic>
          </wp:anchor>
        </w:drawing>
      </w:r>
      <w:r/>
    </w:p>
    <w:p>
      <w:pPr>
        <w:ind w:left="5459"/>
        <w:spacing w:before="69" w:line="222" w:lineRule="auto"/>
        <w:rPr>
          <w:rFonts w:ascii="SimHei" w:hAnsi="SimHei" w:eastAsia="SimHei" w:cs="SimHei"/>
          <w:sz w:val="21"/>
          <w:szCs w:val="21"/>
        </w:rPr>
      </w:pPr>
      <w:r>
        <w:pict>
          <v:shape id="_x0000_s185" style="position:absolute;margin-left:466.498pt;margin-top:4.71599pt;mso-position-vertical-relative:text;mso-position-horizontal-relative:text;width:17.4pt;height:12.45pt;z-index:25207296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94480"/>
                      <w:spacing w:val="-2"/>
                    </w:rPr>
                    <w:t>433</w:t>
                  </w:r>
                </w:p>
              </w:txbxContent>
            </v:textbox>
          </v:shape>
        </w:pict>
      </w:r>
      <w:r>
        <w:rPr>
          <w:rFonts w:ascii="SimHei" w:hAnsi="SimHei" w:eastAsia="SimHei" w:cs="SimHei"/>
          <w:sz w:val="21"/>
          <w:szCs w:val="21"/>
          <w:color w:val="0A2C53"/>
          <w:spacing w:val="-18"/>
        </w:rPr>
        <w:t>第二十三章</w:t>
      </w:r>
      <w:r>
        <w:rPr>
          <w:rFonts w:ascii="SimHei" w:hAnsi="SimHei" w:eastAsia="SimHei" w:cs="SimHei"/>
          <w:sz w:val="21"/>
          <w:szCs w:val="21"/>
          <w:color w:val="0A2C53"/>
          <w:spacing w:val="74"/>
        </w:rPr>
        <w:t xml:space="preserve"> </w:t>
      </w:r>
      <w:r>
        <w:rPr>
          <w:rFonts w:ascii="SimHei" w:hAnsi="SimHei" w:eastAsia="SimHei" w:cs="SimHei"/>
          <w:sz w:val="21"/>
          <w:szCs w:val="21"/>
          <w:color w:val="0A2C53"/>
          <w:spacing w:val="-18"/>
        </w:rPr>
        <w:t>DNA</w:t>
      </w:r>
      <w:r>
        <w:rPr>
          <w:rFonts w:ascii="SimHei" w:hAnsi="SimHei" w:eastAsia="SimHei" w:cs="SimHei"/>
          <w:sz w:val="21"/>
          <w:szCs w:val="21"/>
          <w:color w:val="0A2C53"/>
          <w:spacing w:val="29"/>
        </w:rPr>
        <w:t xml:space="preserve"> </w:t>
      </w:r>
      <w:r>
        <w:rPr>
          <w:rFonts w:ascii="SimHei" w:hAnsi="SimHei" w:eastAsia="SimHei" w:cs="SimHei"/>
          <w:sz w:val="21"/>
          <w:szCs w:val="21"/>
          <w:color w:val="0A2C53"/>
          <w:spacing w:val="-18"/>
        </w:rPr>
        <w:t>重组和重组DNA</w:t>
      </w:r>
      <w:r>
        <w:rPr>
          <w:rFonts w:ascii="SimHei" w:hAnsi="SimHei" w:eastAsia="SimHei" w:cs="SimHei"/>
          <w:sz w:val="21"/>
          <w:szCs w:val="21"/>
          <w:color w:val="0A2C53"/>
          <w:spacing w:val="29"/>
        </w:rPr>
        <w:t xml:space="preserve"> </w:t>
      </w:r>
      <w:r>
        <w:rPr>
          <w:rFonts w:ascii="SimHei" w:hAnsi="SimHei" w:eastAsia="SimHei" w:cs="SimHei"/>
          <w:sz w:val="21"/>
          <w:szCs w:val="21"/>
          <w:color w:val="0A2C53"/>
          <w:spacing w:val="-18"/>
        </w:rPr>
        <w:t>技术</w:t>
      </w:r>
    </w:p>
    <w:p>
      <w:pPr>
        <w:ind w:left="402"/>
        <w:spacing w:before="304" w:line="222" w:lineRule="auto"/>
        <w:rPr>
          <w:rFonts w:ascii="SimHei" w:hAnsi="SimHei" w:eastAsia="SimHei" w:cs="SimHei"/>
          <w:sz w:val="21"/>
          <w:szCs w:val="21"/>
        </w:rPr>
      </w:pPr>
      <w:r>
        <w:rPr>
          <w:rFonts w:ascii="SimHei" w:hAnsi="SimHei" w:eastAsia="SimHei" w:cs="SimHei"/>
          <w:sz w:val="21"/>
          <w:szCs w:val="21"/>
          <w:b/>
          <w:bCs/>
          <w:spacing w:val="5"/>
        </w:rPr>
        <w:t>(三)目的</w:t>
      </w:r>
      <w:r>
        <w:rPr>
          <w:rFonts w:ascii="SimHei" w:hAnsi="SimHei" w:eastAsia="SimHei" w:cs="SimHei"/>
          <w:sz w:val="21"/>
          <w:szCs w:val="21"/>
          <w:b/>
          <w:bCs/>
        </w:rPr>
        <w:t>DNA</w:t>
      </w:r>
      <w:r>
        <w:rPr>
          <w:rFonts w:ascii="SimHei" w:hAnsi="SimHei" w:eastAsia="SimHei" w:cs="SimHei"/>
          <w:sz w:val="21"/>
          <w:szCs w:val="21"/>
          <w:spacing w:val="78"/>
        </w:rPr>
        <w:t xml:space="preserve"> </w:t>
      </w:r>
      <w:r>
        <w:rPr>
          <w:rFonts w:ascii="SimHei" w:hAnsi="SimHei" w:eastAsia="SimHei" w:cs="SimHei"/>
          <w:sz w:val="21"/>
          <w:szCs w:val="21"/>
          <w:b/>
          <w:bCs/>
          <w:spacing w:val="5"/>
        </w:rPr>
        <w:t>与载体连接形成重组</w:t>
      </w:r>
      <w:r>
        <w:rPr>
          <w:rFonts w:ascii="SimHei" w:hAnsi="SimHei" w:eastAsia="SimHei" w:cs="SimHei"/>
          <w:sz w:val="21"/>
          <w:szCs w:val="21"/>
          <w:b/>
          <w:bCs/>
        </w:rPr>
        <w:t>DNA</w:t>
      </w:r>
    </w:p>
    <w:p>
      <w:pPr>
        <w:ind w:left="399"/>
        <w:spacing w:before="70" w:line="219" w:lineRule="auto"/>
        <w:rPr>
          <w:rFonts w:ascii="SimSun" w:hAnsi="SimSun" w:eastAsia="SimSun" w:cs="SimSun"/>
          <w:sz w:val="21"/>
          <w:szCs w:val="21"/>
        </w:rPr>
      </w:pPr>
      <w:r>
        <w:rPr>
          <w:rFonts w:ascii="SimSun" w:hAnsi="SimSun" w:eastAsia="SimSun" w:cs="SimSun"/>
          <w:sz w:val="21"/>
          <w:szCs w:val="21"/>
          <w:spacing w:val="-10"/>
        </w:rPr>
        <w:t>依据目的DNA</w:t>
      </w:r>
      <w:r>
        <w:rPr>
          <w:rFonts w:ascii="SimSun" w:hAnsi="SimSun" w:eastAsia="SimSun" w:cs="SimSun"/>
          <w:sz w:val="21"/>
          <w:szCs w:val="21"/>
          <w:spacing w:val="24"/>
        </w:rPr>
        <w:t xml:space="preserve"> </w:t>
      </w:r>
      <w:r>
        <w:rPr>
          <w:rFonts w:ascii="SimSun" w:hAnsi="SimSun" w:eastAsia="SimSun" w:cs="SimSun"/>
          <w:sz w:val="21"/>
          <w:szCs w:val="21"/>
          <w:spacing w:val="-10"/>
        </w:rPr>
        <w:t>和线性化载体末端的特点，可采用不同的连接策略</w:t>
      </w:r>
      <w:r>
        <w:rPr>
          <w:rFonts w:ascii="MS Gothic" w:hAnsi="MS Gothic" w:eastAsia="MS Gothic" w:cs="MS Gothic"/>
          <w:sz w:val="21"/>
          <w:szCs w:val="21"/>
          <w:spacing w:val="-10"/>
        </w:rPr>
        <w:t>☑</w:t>
      </w:r>
      <w:r>
        <w:rPr>
          <w:rFonts w:ascii="MS Gothic" w:hAnsi="MS Gothic" w:eastAsia="MS Gothic" w:cs="MS Gothic"/>
          <w:sz w:val="21"/>
          <w:szCs w:val="21"/>
          <w:spacing w:val="-75"/>
        </w:rPr>
        <w:t xml:space="preserve"> </w:t>
      </w:r>
      <w:r>
        <w:rPr>
          <w:rFonts w:ascii="SimSun" w:hAnsi="SimSun" w:eastAsia="SimSun" w:cs="SimSun"/>
          <w:sz w:val="21"/>
          <w:szCs w:val="21"/>
          <w:spacing w:val="-10"/>
        </w:rPr>
        <w:t>。主要连接策略如</w:t>
      </w:r>
      <w:r>
        <w:rPr>
          <w:rFonts w:ascii="SimSun" w:hAnsi="SimSun" w:eastAsia="SimSun" w:cs="SimSun"/>
          <w:sz w:val="21"/>
          <w:szCs w:val="21"/>
          <w:spacing w:val="-11"/>
        </w:rPr>
        <w:t>下：</w:t>
      </w:r>
    </w:p>
    <w:p>
      <w:pPr>
        <w:ind w:right="1102" w:firstLine="399"/>
        <w:spacing w:before="71" w:line="250"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28"/>
        </w:rPr>
        <w:t xml:space="preserve"> </w:t>
      </w:r>
      <w:r>
        <w:rPr>
          <w:rFonts w:ascii="SimSun" w:hAnsi="SimSun" w:eastAsia="SimSun" w:cs="SimSun"/>
          <w:sz w:val="21"/>
          <w:szCs w:val="21"/>
          <w:spacing w:val="-10"/>
        </w:rPr>
        <w:t>黏端连接</w:t>
      </w:r>
      <w:r>
        <w:rPr>
          <w:rFonts w:ascii="SimSun" w:hAnsi="SimSun" w:eastAsia="SimSun" w:cs="SimSun"/>
          <w:sz w:val="21"/>
          <w:szCs w:val="21"/>
          <w:spacing w:val="74"/>
        </w:rPr>
        <w:t xml:space="preserve"> </w:t>
      </w:r>
      <w:r>
        <w:rPr>
          <w:rFonts w:ascii="SimSun" w:hAnsi="SimSun" w:eastAsia="SimSun" w:cs="SimSun"/>
          <w:sz w:val="21"/>
          <w:szCs w:val="21"/>
          <w:spacing w:val="-10"/>
        </w:rPr>
        <w:t>依靠酶切后的黏性末端进行连接，不仅连接效率高，也具有方向性和准确性。根</w:t>
      </w:r>
      <w:r>
        <w:rPr>
          <w:rFonts w:ascii="SimSun" w:hAnsi="SimSun" w:eastAsia="SimSun" w:cs="SimSun"/>
          <w:sz w:val="21"/>
          <w:szCs w:val="21"/>
        </w:rPr>
        <w:t xml:space="preserve"> </w:t>
      </w:r>
      <w:r>
        <w:rPr>
          <w:rFonts w:ascii="SimSun" w:hAnsi="SimSun" w:eastAsia="SimSun" w:cs="SimSun"/>
          <w:sz w:val="21"/>
          <w:szCs w:val="21"/>
          <w:spacing w:val="-11"/>
        </w:rPr>
        <w:t>据酶切策略不同可有以下几种黏端连接策略：</w:t>
      </w:r>
    </w:p>
    <w:p>
      <w:pPr>
        <w:ind w:right="985" w:firstLine="399"/>
        <w:spacing w:before="69" w:line="264" w:lineRule="auto"/>
        <w:rPr>
          <w:rFonts w:ascii="SimSun" w:hAnsi="SimSun" w:eastAsia="SimSun" w:cs="SimSun"/>
          <w:sz w:val="21"/>
          <w:szCs w:val="21"/>
        </w:rPr>
      </w:pPr>
      <w:r>
        <w:rPr>
          <w:rFonts w:ascii="SimSun" w:hAnsi="SimSun" w:eastAsia="SimSun" w:cs="SimSun"/>
          <w:sz w:val="21"/>
          <w:szCs w:val="21"/>
          <w:spacing w:val="-7"/>
        </w:rPr>
        <w:t>(1)单一相同黏端连接：如果目的DNA</w:t>
      </w:r>
      <w:r>
        <w:rPr>
          <w:rFonts w:ascii="SimSun" w:hAnsi="SimSun" w:eastAsia="SimSun" w:cs="SimSun"/>
          <w:sz w:val="21"/>
          <w:szCs w:val="21"/>
          <w:spacing w:val="31"/>
        </w:rPr>
        <w:t xml:space="preserve"> </w:t>
      </w:r>
      <w:r>
        <w:rPr>
          <w:rFonts w:ascii="SimSun" w:hAnsi="SimSun" w:eastAsia="SimSun" w:cs="SimSun"/>
          <w:sz w:val="21"/>
          <w:szCs w:val="21"/>
          <w:spacing w:val="-7"/>
        </w:rPr>
        <w:t>序列两端和线性化载体两端为同一</w:t>
      </w:r>
      <w:r>
        <w:rPr>
          <w:rFonts w:ascii="SimSun" w:hAnsi="SimSun" w:eastAsia="SimSun" w:cs="SimSun"/>
          <w:sz w:val="21"/>
          <w:szCs w:val="21"/>
          <w:spacing w:val="-57"/>
        </w:rPr>
        <w:t xml:space="preserve"> </w:t>
      </w:r>
      <w:r>
        <w:rPr>
          <w:rFonts w:ascii="SimSun" w:hAnsi="SimSun" w:eastAsia="SimSun" w:cs="SimSun"/>
          <w:sz w:val="21"/>
          <w:szCs w:val="21"/>
          <w:spacing w:val="-7"/>
        </w:rPr>
        <w:t>RE</w:t>
      </w:r>
      <w:r>
        <w:rPr>
          <w:rFonts w:ascii="SimSun" w:hAnsi="SimSun" w:eastAsia="SimSun" w:cs="SimSun"/>
          <w:sz w:val="21"/>
          <w:szCs w:val="21"/>
          <w:spacing w:val="-28"/>
        </w:rPr>
        <w:t xml:space="preserve"> </w:t>
      </w:r>
      <w:r>
        <w:rPr>
          <w:rFonts w:ascii="SimSun" w:hAnsi="SimSun" w:eastAsia="SimSun" w:cs="SimSun"/>
          <w:sz w:val="21"/>
          <w:szCs w:val="21"/>
          <w:spacing w:val="-7"/>
        </w:rPr>
        <w:t>(或同切点酶，或</w:t>
      </w:r>
      <w:r>
        <w:rPr>
          <w:rFonts w:ascii="SimSun" w:hAnsi="SimSun" w:eastAsia="SimSun" w:cs="SimSun"/>
          <w:sz w:val="21"/>
          <w:szCs w:val="21"/>
        </w:rPr>
        <w:t xml:space="preserve">  </w:t>
      </w:r>
      <w:r>
        <w:rPr>
          <w:rFonts w:ascii="SimSun" w:hAnsi="SimSun" w:eastAsia="SimSun" w:cs="SimSun"/>
          <w:sz w:val="21"/>
          <w:szCs w:val="21"/>
          <w:spacing w:val="-11"/>
        </w:rPr>
        <w:t>同尾酶)切割所致，那么所产生的黏端完全相同。这种单一相同黏端连接时会有三种连接结果</w:t>
      </w:r>
      <w:r>
        <w:rPr>
          <w:rFonts w:ascii="SimSun" w:hAnsi="SimSun" w:eastAsia="SimSun" w:cs="SimSun"/>
          <w:sz w:val="21"/>
          <w:szCs w:val="21"/>
          <w:spacing w:val="-12"/>
        </w:rPr>
        <w:t>：载体</w:t>
      </w:r>
      <w:r>
        <w:rPr>
          <w:rFonts w:ascii="SimSun" w:hAnsi="SimSun" w:eastAsia="SimSun" w:cs="SimSun"/>
          <w:sz w:val="21"/>
          <w:szCs w:val="21"/>
        </w:rPr>
        <w:t xml:space="preserve">  </w:t>
      </w:r>
      <w:r>
        <w:rPr>
          <w:rFonts w:ascii="SimSun" w:hAnsi="SimSun" w:eastAsia="SimSun" w:cs="SimSun"/>
          <w:sz w:val="21"/>
          <w:szCs w:val="21"/>
          <w:spacing w:val="-10"/>
        </w:rPr>
        <w:t>自连(载体自身环化)、载体与目的DNA</w:t>
      </w:r>
      <w:r>
        <w:rPr>
          <w:rFonts w:ascii="SimSun" w:hAnsi="SimSun" w:eastAsia="SimSun" w:cs="SimSun"/>
          <w:sz w:val="21"/>
          <w:szCs w:val="21"/>
          <w:spacing w:val="34"/>
        </w:rPr>
        <w:t xml:space="preserve"> </w:t>
      </w:r>
      <w:r>
        <w:rPr>
          <w:rFonts w:ascii="SimSun" w:hAnsi="SimSun" w:eastAsia="SimSun" w:cs="SimSun"/>
          <w:sz w:val="21"/>
          <w:szCs w:val="21"/>
          <w:spacing w:val="-10"/>
        </w:rPr>
        <w:t>连接和DNA</w:t>
      </w:r>
      <w:r>
        <w:rPr>
          <w:rFonts w:ascii="SimSun" w:hAnsi="SimSun" w:eastAsia="SimSun" w:cs="SimSun"/>
          <w:sz w:val="21"/>
          <w:szCs w:val="21"/>
          <w:spacing w:val="34"/>
        </w:rPr>
        <w:t xml:space="preserve"> </w:t>
      </w:r>
      <w:r>
        <w:rPr>
          <w:rFonts w:ascii="SimSun" w:hAnsi="SimSun" w:eastAsia="SimSun" w:cs="SimSun"/>
          <w:sz w:val="21"/>
          <w:szCs w:val="21"/>
          <w:spacing w:val="-10"/>
        </w:rPr>
        <w:t>片段自连。可见，这种</w:t>
      </w:r>
      <w:r>
        <w:rPr>
          <w:rFonts w:ascii="SimSun" w:hAnsi="SimSun" w:eastAsia="SimSun" w:cs="SimSun"/>
          <w:sz w:val="21"/>
          <w:szCs w:val="21"/>
          <w:spacing w:val="-11"/>
        </w:rPr>
        <w:t>连接的缺点是：容易出现</w:t>
      </w:r>
      <w:r>
        <w:rPr>
          <w:rFonts w:ascii="SimSun" w:hAnsi="SimSun" w:eastAsia="SimSun" w:cs="SimSun"/>
          <w:sz w:val="21"/>
          <w:szCs w:val="21"/>
        </w:rPr>
        <w:t xml:space="preserve">  </w:t>
      </w:r>
      <w:r>
        <w:rPr>
          <w:rFonts w:ascii="SimSun" w:hAnsi="SimSun" w:eastAsia="SimSun" w:cs="SimSun"/>
          <w:sz w:val="21"/>
          <w:szCs w:val="21"/>
          <w:spacing w:val="-9"/>
        </w:rPr>
        <w:t>载体自身环化、目的DNA</w:t>
      </w:r>
      <w:r>
        <w:rPr>
          <w:rFonts w:ascii="SimSun" w:hAnsi="SimSun" w:eastAsia="SimSun" w:cs="SimSun"/>
          <w:sz w:val="21"/>
          <w:szCs w:val="21"/>
          <w:spacing w:val="24"/>
        </w:rPr>
        <w:t xml:space="preserve"> </w:t>
      </w:r>
      <w:r>
        <w:rPr>
          <w:rFonts w:ascii="SimSun" w:hAnsi="SimSun" w:eastAsia="SimSun" w:cs="SimSun"/>
          <w:sz w:val="21"/>
          <w:szCs w:val="21"/>
          <w:spacing w:val="-9"/>
        </w:rPr>
        <w:t>可以双向插入载体(即正向和反向插入)及多拷贝连接现象，从而给后续筛</w:t>
      </w:r>
      <w:r>
        <w:rPr>
          <w:rFonts w:ascii="SimSun" w:hAnsi="SimSun" w:eastAsia="SimSun" w:cs="SimSun"/>
          <w:sz w:val="21"/>
          <w:szCs w:val="21"/>
        </w:rPr>
        <w:t xml:space="preserve">  </w:t>
      </w:r>
      <w:r>
        <w:rPr>
          <w:rFonts w:ascii="SimSun" w:hAnsi="SimSun" w:eastAsia="SimSun" w:cs="SimSun"/>
          <w:sz w:val="21"/>
          <w:szCs w:val="21"/>
          <w:spacing w:val="-9"/>
        </w:rPr>
        <w:t>选增加了困难。采用碱性磷酸酶预处理线性化载体</w:t>
      </w:r>
      <w:r>
        <w:rPr>
          <w:rFonts w:ascii="SimSun" w:hAnsi="SimSun" w:eastAsia="SimSun" w:cs="SimSun"/>
          <w:sz w:val="21"/>
          <w:szCs w:val="21"/>
          <w:spacing w:val="-51"/>
        </w:rPr>
        <w:t xml:space="preserve"> </w:t>
      </w:r>
      <w:r>
        <w:rPr>
          <w:rFonts w:ascii="SimSun" w:hAnsi="SimSun" w:eastAsia="SimSun" w:cs="SimSun"/>
          <w:sz w:val="21"/>
          <w:szCs w:val="21"/>
          <w:spacing w:val="-9"/>
        </w:rPr>
        <w:t>DNA,</w:t>
      </w:r>
      <w:r>
        <w:rPr>
          <w:rFonts w:ascii="SimSun" w:hAnsi="SimSun" w:eastAsia="SimSun" w:cs="SimSun"/>
          <w:sz w:val="21"/>
          <w:szCs w:val="21"/>
          <w:spacing w:val="-21"/>
        </w:rPr>
        <w:t xml:space="preserve"> </w:t>
      </w:r>
      <w:r>
        <w:rPr>
          <w:rFonts w:ascii="SimSun" w:hAnsi="SimSun" w:eastAsia="SimSun" w:cs="SimSun"/>
          <w:sz w:val="21"/>
          <w:szCs w:val="21"/>
          <w:spacing w:val="-9"/>
        </w:rPr>
        <w:t>使之去磷酸化，可有效减少载体自身环化。</w:t>
      </w:r>
      <w:r>
        <w:rPr>
          <w:rFonts w:ascii="SimSun" w:hAnsi="SimSun" w:eastAsia="SimSun" w:cs="SimSun"/>
          <w:sz w:val="21"/>
          <w:szCs w:val="21"/>
        </w:rPr>
        <w:t xml:space="preserve"> </w:t>
      </w:r>
      <w:r>
        <w:rPr>
          <w:rFonts w:ascii="SimSun" w:hAnsi="SimSun" w:eastAsia="SimSun" w:cs="SimSun"/>
          <w:sz w:val="21"/>
          <w:szCs w:val="21"/>
          <w:spacing w:val="-13"/>
        </w:rPr>
        <w:t>目的DNA</w:t>
      </w:r>
      <w:r>
        <w:rPr>
          <w:rFonts w:ascii="SimSun" w:hAnsi="SimSun" w:eastAsia="SimSun" w:cs="SimSun"/>
          <w:sz w:val="21"/>
          <w:szCs w:val="21"/>
          <w:spacing w:val="27"/>
        </w:rPr>
        <w:t xml:space="preserve"> </w:t>
      </w:r>
      <w:r>
        <w:rPr>
          <w:rFonts w:ascii="SimSun" w:hAnsi="SimSun" w:eastAsia="SimSun" w:cs="SimSun"/>
          <w:sz w:val="21"/>
          <w:szCs w:val="21"/>
          <w:spacing w:val="-13"/>
        </w:rPr>
        <w:t>如果反向插入载体，虽然不影响基因克隆，但却影响外源基因的表达。</w:t>
      </w:r>
    </w:p>
    <w:p>
      <w:pPr>
        <w:ind w:right="1098" w:firstLine="399"/>
        <w:spacing w:before="60" w:line="262" w:lineRule="auto"/>
        <w:rPr>
          <w:rFonts w:ascii="SimSun" w:hAnsi="SimSun" w:eastAsia="SimSun" w:cs="SimSun"/>
          <w:sz w:val="21"/>
          <w:szCs w:val="21"/>
        </w:rPr>
      </w:pPr>
      <w:r>
        <w:rPr>
          <w:rFonts w:ascii="SimSun" w:hAnsi="SimSun" w:eastAsia="SimSun" w:cs="SimSun"/>
          <w:sz w:val="21"/>
          <w:szCs w:val="21"/>
          <w:spacing w:val="8"/>
        </w:rPr>
        <w:t>(2)不同黏端连接：如果用两种不同的</w:t>
      </w:r>
      <w:r>
        <w:rPr>
          <w:rFonts w:ascii="SimSun" w:hAnsi="SimSun" w:eastAsia="SimSun" w:cs="SimSun"/>
          <w:sz w:val="21"/>
          <w:szCs w:val="21"/>
        </w:rPr>
        <w:t>RE</w:t>
      </w:r>
      <w:r>
        <w:rPr>
          <w:rFonts w:ascii="SimSun" w:hAnsi="SimSun" w:eastAsia="SimSun" w:cs="SimSun"/>
          <w:sz w:val="21"/>
          <w:szCs w:val="21"/>
          <w:spacing w:val="21"/>
        </w:rPr>
        <w:t xml:space="preserve"> </w:t>
      </w:r>
      <w:r>
        <w:rPr>
          <w:rFonts w:ascii="SimSun" w:hAnsi="SimSun" w:eastAsia="SimSun" w:cs="SimSun"/>
          <w:sz w:val="21"/>
          <w:szCs w:val="21"/>
          <w:spacing w:val="8"/>
        </w:rPr>
        <w:t>分别切割载体和目的</w:t>
      </w:r>
      <w:r>
        <w:rPr>
          <w:rFonts w:ascii="SimSun" w:hAnsi="SimSun" w:eastAsia="SimSun" w:cs="SimSun"/>
          <w:sz w:val="21"/>
          <w:szCs w:val="21"/>
          <w:spacing w:val="-62"/>
        </w:rPr>
        <w:t xml:space="preserve"> </w:t>
      </w:r>
      <w:r>
        <w:rPr>
          <w:rFonts w:ascii="SimSun" w:hAnsi="SimSun" w:eastAsia="SimSun" w:cs="SimSun"/>
          <w:sz w:val="21"/>
          <w:szCs w:val="21"/>
        </w:rPr>
        <w:t>DNA</w:t>
      </w:r>
      <w:r>
        <w:rPr>
          <w:rFonts w:ascii="SimSun" w:hAnsi="SimSun" w:eastAsia="SimSun" w:cs="SimSun"/>
          <w:sz w:val="21"/>
          <w:szCs w:val="21"/>
          <w:spacing w:val="8"/>
        </w:rPr>
        <w:t>,</w:t>
      </w:r>
      <w:r>
        <w:rPr>
          <w:rFonts w:ascii="SimSun" w:hAnsi="SimSun" w:eastAsia="SimSun" w:cs="SimSun"/>
          <w:sz w:val="21"/>
          <w:szCs w:val="21"/>
          <w:spacing w:val="9"/>
        </w:rPr>
        <w:t xml:space="preserve"> </w:t>
      </w:r>
      <w:r>
        <w:rPr>
          <w:rFonts w:ascii="SimSun" w:hAnsi="SimSun" w:eastAsia="SimSun" w:cs="SimSun"/>
          <w:sz w:val="21"/>
          <w:szCs w:val="21"/>
          <w:spacing w:val="8"/>
        </w:rPr>
        <w:t>则可使载体和目</w:t>
      </w:r>
      <w:r>
        <w:rPr>
          <w:rFonts w:ascii="SimSun" w:hAnsi="SimSun" w:eastAsia="SimSun" w:cs="SimSun"/>
          <w:sz w:val="21"/>
          <w:szCs w:val="21"/>
          <w:spacing w:val="7"/>
        </w:rPr>
        <w:t>的</w:t>
      </w:r>
      <w:r>
        <w:rPr>
          <w:rFonts w:ascii="SimSun" w:hAnsi="SimSun" w:eastAsia="SimSun" w:cs="SimSun"/>
          <w:sz w:val="21"/>
          <w:szCs w:val="21"/>
        </w:rPr>
        <w:t xml:space="preserve"> </w:t>
      </w:r>
      <w:r>
        <w:rPr>
          <w:rFonts w:ascii="SimSun" w:hAnsi="SimSun" w:eastAsia="SimSun" w:cs="SimSun"/>
          <w:sz w:val="21"/>
          <w:szCs w:val="21"/>
        </w:rPr>
        <w:t>DNA</w:t>
      </w:r>
      <w:r>
        <w:rPr>
          <w:rFonts w:ascii="SimSun" w:hAnsi="SimSun" w:eastAsia="SimSun" w:cs="SimSun"/>
          <w:sz w:val="21"/>
          <w:szCs w:val="21"/>
          <w:spacing w:val="64"/>
        </w:rPr>
        <w:t xml:space="preserve"> </w:t>
      </w:r>
      <w:r>
        <w:rPr>
          <w:rFonts w:ascii="SimSun" w:hAnsi="SimSun" w:eastAsia="SimSun" w:cs="SimSun"/>
          <w:sz w:val="21"/>
          <w:szCs w:val="21"/>
          <w:spacing w:val="4"/>
        </w:rPr>
        <w:t>的两端均形成两个不同的黏端，这样可以让外源</w:t>
      </w:r>
      <w:r>
        <w:rPr>
          <w:rFonts w:ascii="SimSun" w:hAnsi="SimSun" w:eastAsia="SimSun" w:cs="SimSun"/>
          <w:sz w:val="21"/>
          <w:szCs w:val="21"/>
        </w:rPr>
        <w:t>DNA</w:t>
      </w:r>
      <w:r>
        <w:rPr>
          <w:rFonts w:ascii="SimSun" w:hAnsi="SimSun" w:eastAsia="SimSun" w:cs="SimSun"/>
          <w:sz w:val="21"/>
          <w:szCs w:val="21"/>
          <w:spacing w:val="54"/>
        </w:rPr>
        <w:t xml:space="preserve"> </w:t>
      </w:r>
      <w:r>
        <w:rPr>
          <w:rFonts w:ascii="SimSun" w:hAnsi="SimSun" w:eastAsia="SimSun" w:cs="SimSun"/>
          <w:sz w:val="21"/>
          <w:szCs w:val="21"/>
          <w:spacing w:val="4"/>
        </w:rPr>
        <w:t>定向插入</w:t>
      </w:r>
      <w:r>
        <w:rPr>
          <w:rFonts w:ascii="SimSun" w:hAnsi="SimSun" w:eastAsia="SimSun" w:cs="SimSun"/>
          <w:sz w:val="21"/>
          <w:szCs w:val="21"/>
          <w:spacing w:val="3"/>
        </w:rPr>
        <w:t>载体。这种使目的基因按</w:t>
      </w:r>
      <w:r>
        <w:rPr>
          <w:rFonts w:ascii="SimSun" w:hAnsi="SimSun" w:eastAsia="SimSun" w:cs="SimSun"/>
          <w:sz w:val="21"/>
          <w:szCs w:val="21"/>
        </w:rPr>
        <w:t xml:space="preserve"> </w:t>
      </w:r>
      <w:r>
        <w:rPr>
          <w:rFonts w:ascii="SimSun" w:hAnsi="SimSun" w:eastAsia="SimSun" w:cs="SimSun"/>
          <w:sz w:val="21"/>
          <w:szCs w:val="21"/>
          <w:spacing w:val="-5"/>
        </w:rPr>
        <w:t>特定方向插入载体的克隆方法称为定向克隆(directed</w:t>
      </w:r>
      <w:r>
        <w:rPr>
          <w:rFonts w:ascii="SimSun" w:hAnsi="SimSun" w:eastAsia="SimSun" w:cs="SimSun"/>
          <w:sz w:val="21"/>
          <w:szCs w:val="21"/>
          <w:spacing w:val="7"/>
        </w:rPr>
        <w:t xml:space="preserve"> </w:t>
      </w:r>
      <w:r>
        <w:rPr>
          <w:rFonts w:ascii="SimSun" w:hAnsi="SimSun" w:eastAsia="SimSun" w:cs="SimSun"/>
          <w:sz w:val="21"/>
          <w:szCs w:val="21"/>
          <w:spacing w:val="-5"/>
        </w:rPr>
        <w:t>cloning)。</w:t>
      </w:r>
      <w:r>
        <w:rPr>
          <w:rFonts w:ascii="SimSun" w:hAnsi="SimSun" w:eastAsia="SimSun" w:cs="SimSun"/>
          <w:sz w:val="21"/>
          <w:szCs w:val="21"/>
          <w:spacing w:val="-45"/>
        </w:rPr>
        <w:t xml:space="preserve"> </w:t>
      </w:r>
      <w:r>
        <w:rPr>
          <w:rFonts w:ascii="SimSun" w:hAnsi="SimSun" w:eastAsia="SimSun" w:cs="SimSun"/>
          <w:sz w:val="21"/>
          <w:szCs w:val="21"/>
          <w:spacing w:val="-5"/>
        </w:rPr>
        <w:t>当然，定向克隆也可通过一端</w:t>
      </w:r>
      <w:r>
        <w:rPr>
          <w:rFonts w:ascii="SimSun" w:hAnsi="SimSun" w:eastAsia="SimSun" w:cs="SimSun"/>
          <w:sz w:val="21"/>
          <w:szCs w:val="21"/>
        </w:rPr>
        <w:t xml:space="preserve"> </w:t>
      </w:r>
      <w:r>
        <w:rPr>
          <w:rFonts w:ascii="SimSun" w:hAnsi="SimSun" w:eastAsia="SimSun" w:cs="SimSun"/>
          <w:sz w:val="21"/>
          <w:szCs w:val="21"/>
          <w:spacing w:val="5"/>
        </w:rPr>
        <w:t>为平端，另一端为黏端的连接方法来实现。定向克隆可有</w:t>
      </w:r>
      <w:r>
        <w:rPr>
          <w:rFonts w:ascii="SimSun" w:hAnsi="SimSun" w:eastAsia="SimSun" w:cs="SimSun"/>
          <w:sz w:val="21"/>
          <w:szCs w:val="21"/>
          <w:spacing w:val="4"/>
        </w:rPr>
        <w:t>效避免载体自连和</w:t>
      </w:r>
      <w:r>
        <w:rPr>
          <w:rFonts w:ascii="SimSun" w:hAnsi="SimSun" w:eastAsia="SimSun" w:cs="SimSun"/>
          <w:sz w:val="21"/>
          <w:szCs w:val="21"/>
        </w:rPr>
        <w:t>DNA</w:t>
      </w:r>
      <w:r>
        <w:rPr>
          <w:rFonts w:ascii="SimSun" w:hAnsi="SimSun" w:eastAsia="SimSun" w:cs="SimSun"/>
          <w:sz w:val="21"/>
          <w:szCs w:val="21"/>
          <w:spacing w:val="64"/>
        </w:rPr>
        <w:t xml:space="preserve"> </w:t>
      </w:r>
      <w:r>
        <w:rPr>
          <w:rFonts w:ascii="SimSun" w:hAnsi="SimSun" w:eastAsia="SimSun" w:cs="SimSun"/>
          <w:sz w:val="21"/>
          <w:szCs w:val="21"/>
          <w:spacing w:val="4"/>
        </w:rPr>
        <w:t>片段的反向</w:t>
      </w:r>
      <w:r>
        <w:rPr>
          <w:rFonts w:ascii="SimSun" w:hAnsi="SimSun" w:eastAsia="SimSun" w:cs="SimSun"/>
          <w:sz w:val="21"/>
          <w:szCs w:val="21"/>
        </w:rPr>
        <w:t xml:space="preserve"> </w:t>
      </w:r>
      <w:r>
        <w:rPr>
          <w:rFonts w:ascii="SimSun" w:hAnsi="SimSun" w:eastAsia="SimSun" w:cs="SimSun"/>
          <w:sz w:val="21"/>
          <w:szCs w:val="21"/>
          <w:spacing w:val="-1"/>
        </w:rPr>
        <w:t>插入和多拷贝现象。</w:t>
      </w:r>
    </w:p>
    <w:p>
      <w:pPr>
        <w:ind w:right="1005" w:firstLine="399"/>
        <w:spacing w:before="56" w:line="268" w:lineRule="auto"/>
        <w:rPr>
          <w:rFonts w:ascii="SimSun" w:hAnsi="SimSun" w:eastAsia="SimSun" w:cs="SimSun"/>
          <w:sz w:val="21"/>
          <w:szCs w:val="21"/>
        </w:rPr>
      </w:pPr>
      <w:r>
        <w:rPr>
          <w:rFonts w:ascii="SimSun" w:hAnsi="SimSun" w:eastAsia="SimSun" w:cs="SimSun"/>
          <w:sz w:val="21"/>
          <w:szCs w:val="21"/>
          <w:spacing w:val="-5"/>
        </w:rPr>
        <w:t>(3)通过其他措施产生黏端的连接：常用的在末端为平端的目的DNA</w:t>
      </w:r>
      <w:r>
        <w:rPr>
          <w:rFonts w:ascii="SimSun" w:hAnsi="SimSun" w:eastAsia="SimSun" w:cs="SimSun"/>
          <w:sz w:val="21"/>
          <w:szCs w:val="21"/>
          <w:spacing w:val="47"/>
        </w:rPr>
        <w:t xml:space="preserve"> </w:t>
      </w:r>
      <w:r>
        <w:rPr>
          <w:rFonts w:ascii="SimSun" w:hAnsi="SimSun" w:eastAsia="SimSun" w:cs="SimSun"/>
          <w:sz w:val="21"/>
          <w:szCs w:val="21"/>
          <w:spacing w:val="-5"/>
        </w:rPr>
        <w:t>片段制造黏端的方法有：</w:t>
      </w:r>
      <w:r>
        <w:rPr>
          <w:rFonts w:ascii="SimSun" w:hAnsi="SimSun" w:eastAsia="SimSun" w:cs="SimSun"/>
          <w:sz w:val="21"/>
          <w:szCs w:val="21"/>
        </w:rPr>
        <w:t xml:space="preserve"> </w:t>
      </w:r>
      <w:r>
        <w:rPr>
          <w:rFonts w:ascii="SimSun" w:hAnsi="SimSun" w:eastAsia="SimSun" w:cs="SimSun"/>
          <w:sz w:val="21"/>
          <w:szCs w:val="21"/>
          <w:spacing w:val="-6"/>
        </w:rPr>
        <w:t>①</w:t>
      </w:r>
      <w:r>
        <w:rPr>
          <w:rFonts w:ascii="SimSun" w:hAnsi="SimSun" w:eastAsia="SimSun" w:cs="SimSun"/>
          <w:sz w:val="21"/>
          <w:szCs w:val="21"/>
          <w:spacing w:val="-60"/>
        </w:rPr>
        <w:t xml:space="preserve"> </w:t>
      </w:r>
      <w:r>
        <w:rPr>
          <w:rFonts w:ascii="SimSun" w:hAnsi="SimSun" w:eastAsia="SimSun" w:cs="SimSun"/>
          <w:sz w:val="21"/>
          <w:szCs w:val="21"/>
          <w:spacing w:val="-6"/>
        </w:rPr>
        <w:t>人工接头法：用化学合成法获得含</w:t>
      </w:r>
      <w:r>
        <w:rPr>
          <w:rFonts w:ascii="Times New Roman" w:hAnsi="Times New Roman" w:eastAsia="Times New Roman" w:cs="Times New Roman"/>
          <w:sz w:val="21"/>
          <w:szCs w:val="21"/>
          <w:spacing w:val="-6"/>
        </w:rPr>
        <w:t>RE</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6"/>
        </w:rPr>
        <w:t>位点的平端双链寡核苷酸接头</w:t>
      </w:r>
      <w:r>
        <w:rPr>
          <w:rFonts w:ascii="Times New Roman" w:hAnsi="Times New Roman" w:eastAsia="Times New Roman" w:cs="Times New Roman"/>
          <w:sz w:val="21"/>
          <w:szCs w:val="21"/>
          <w:spacing w:val="-6"/>
        </w:rPr>
        <w:t>(adaptor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6"/>
        </w:rPr>
        <w:t>或</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6"/>
        </w:rPr>
        <w:t>linker),</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6"/>
        </w:rPr>
        <w:t>将此接头</w:t>
      </w:r>
      <w:r>
        <w:rPr>
          <w:rFonts w:ascii="SimSun" w:hAnsi="SimSun" w:eastAsia="SimSun" w:cs="SimSun"/>
          <w:sz w:val="21"/>
          <w:szCs w:val="21"/>
        </w:rPr>
        <w:t xml:space="preserve"> </w:t>
      </w:r>
      <w:r>
        <w:rPr>
          <w:rFonts w:ascii="SimSun" w:hAnsi="SimSun" w:eastAsia="SimSun" w:cs="SimSun"/>
          <w:sz w:val="21"/>
          <w:szCs w:val="21"/>
          <w:spacing w:val="-11"/>
        </w:rPr>
        <w:t>连接在目的DNA</w:t>
      </w:r>
      <w:r>
        <w:rPr>
          <w:rFonts w:ascii="SimSun" w:hAnsi="SimSun" w:eastAsia="SimSun" w:cs="SimSun"/>
          <w:sz w:val="21"/>
          <w:szCs w:val="21"/>
          <w:spacing w:val="37"/>
        </w:rPr>
        <w:t xml:space="preserve"> </w:t>
      </w:r>
      <w:r>
        <w:rPr>
          <w:rFonts w:ascii="SimSun" w:hAnsi="SimSun" w:eastAsia="SimSun" w:cs="SimSun"/>
          <w:sz w:val="21"/>
          <w:szCs w:val="21"/>
          <w:spacing w:val="-11"/>
        </w:rPr>
        <w:t>的平端上，然后用相同的RE</w:t>
      </w:r>
      <w:r>
        <w:rPr>
          <w:rFonts w:ascii="SimSun" w:hAnsi="SimSun" w:eastAsia="SimSun" w:cs="SimSun"/>
          <w:sz w:val="21"/>
          <w:szCs w:val="21"/>
          <w:spacing w:val="-9"/>
        </w:rPr>
        <w:t xml:space="preserve"> </w:t>
      </w:r>
      <w:r>
        <w:rPr>
          <w:rFonts w:ascii="SimSun" w:hAnsi="SimSun" w:eastAsia="SimSun" w:cs="SimSun"/>
          <w:sz w:val="21"/>
          <w:szCs w:val="21"/>
          <w:spacing w:val="-11"/>
        </w:rPr>
        <w:t>切割人工接头产生黏端，进而连接到载体上。②加同聚</w:t>
      </w:r>
      <w:r>
        <w:rPr>
          <w:rFonts w:ascii="SimSun" w:hAnsi="SimSun" w:eastAsia="SimSun" w:cs="SimSun"/>
          <w:sz w:val="21"/>
          <w:szCs w:val="21"/>
        </w:rPr>
        <w:t xml:space="preserve"> </w:t>
      </w:r>
      <w:r>
        <w:rPr>
          <w:rFonts w:ascii="SimSun" w:hAnsi="SimSun" w:eastAsia="SimSun" w:cs="SimSun"/>
          <w:sz w:val="21"/>
          <w:szCs w:val="21"/>
          <w:spacing w:val="-8"/>
        </w:rPr>
        <w:t>物尾法：用末端转移酶将某一核苷酸(如dC)逐</w:t>
      </w:r>
      <w:r>
        <w:rPr>
          <w:rFonts w:ascii="SimSun" w:hAnsi="SimSun" w:eastAsia="SimSun" w:cs="SimSun"/>
          <w:sz w:val="21"/>
          <w:szCs w:val="21"/>
          <w:spacing w:val="-9"/>
        </w:rPr>
        <w:t>一加到目的</w:t>
      </w:r>
      <w:r>
        <w:rPr>
          <w:rFonts w:ascii="SimSun" w:hAnsi="SimSun" w:eastAsia="SimSun" w:cs="SimSun"/>
          <w:sz w:val="21"/>
          <w:szCs w:val="21"/>
          <w:spacing w:val="-8"/>
        </w:rPr>
        <w:t>DNA</w:t>
      </w:r>
      <w:r>
        <w:rPr>
          <w:rFonts w:ascii="SimSun" w:hAnsi="SimSun" w:eastAsia="SimSun" w:cs="SimSun"/>
          <w:sz w:val="21"/>
          <w:szCs w:val="21"/>
          <w:spacing w:val="34"/>
        </w:rPr>
        <w:t xml:space="preserve"> </w:t>
      </w:r>
      <w:r>
        <w:rPr>
          <w:rFonts w:ascii="SimSun" w:hAnsi="SimSun" w:eastAsia="SimSun" w:cs="SimSun"/>
          <w:sz w:val="21"/>
          <w:szCs w:val="21"/>
          <w:spacing w:val="-9"/>
        </w:rPr>
        <w:t>的3'-端羟基上，形成同聚物尾(如同</w:t>
      </w:r>
      <w:r>
        <w:rPr>
          <w:rFonts w:ascii="SimSun" w:hAnsi="SimSun" w:eastAsia="SimSun" w:cs="SimSun"/>
          <w:sz w:val="21"/>
          <w:szCs w:val="21"/>
        </w:rPr>
        <w:t xml:space="preserve">  </w:t>
      </w:r>
      <w:r>
        <w:rPr>
          <w:rFonts w:ascii="SimSun" w:hAnsi="SimSun" w:eastAsia="SimSun" w:cs="SimSun"/>
          <w:sz w:val="21"/>
          <w:szCs w:val="21"/>
          <w:spacing w:val="-4"/>
        </w:rPr>
        <w:t>聚dC</w:t>
      </w:r>
      <w:r>
        <w:rPr>
          <w:rFonts w:ascii="SimSun" w:hAnsi="SimSun" w:eastAsia="SimSun" w:cs="SimSun"/>
          <w:sz w:val="21"/>
          <w:szCs w:val="21"/>
          <w:spacing w:val="-33"/>
        </w:rPr>
        <w:t xml:space="preserve"> </w:t>
      </w:r>
      <w:r>
        <w:rPr>
          <w:rFonts w:ascii="SimSun" w:hAnsi="SimSun" w:eastAsia="SimSun" w:cs="SimSun"/>
          <w:sz w:val="21"/>
          <w:szCs w:val="21"/>
          <w:spacing w:val="-4"/>
        </w:rPr>
        <w:t>尾);同时又将与之互补的另一核苷酸(如dG)</w:t>
      </w:r>
      <w:r>
        <w:rPr>
          <w:rFonts w:ascii="SimSun" w:hAnsi="SimSun" w:eastAsia="SimSun" w:cs="SimSun"/>
          <w:sz w:val="21"/>
          <w:szCs w:val="21"/>
          <w:spacing w:val="-58"/>
        </w:rPr>
        <w:t xml:space="preserve"> </w:t>
      </w:r>
      <w:r>
        <w:rPr>
          <w:rFonts w:ascii="SimSun" w:hAnsi="SimSun" w:eastAsia="SimSun" w:cs="SimSun"/>
          <w:sz w:val="21"/>
          <w:szCs w:val="21"/>
          <w:spacing w:val="-5"/>
        </w:rPr>
        <w:t>加到载体</w:t>
      </w:r>
      <w:r>
        <w:rPr>
          <w:rFonts w:ascii="SimSun" w:hAnsi="SimSun" w:eastAsia="SimSun" w:cs="SimSun"/>
          <w:sz w:val="21"/>
          <w:szCs w:val="21"/>
          <w:spacing w:val="-4"/>
        </w:rPr>
        <w:t>DNA</w:t>
      </w:r>
      <w:r>
        <w:rPr>
          <w:rFonts w:ascii="SimSun" w:hAnsi="SimSun" w:eastAsia="SimSun" w:cs="SimSun"/>
          <w:sz w:val="21"/>
          <w:szCs w:val="21"/>
          <w:spacing w:val="44"/>
        </w:rPr>
        <w:t xml:space="preserve"> </w:t>
      </w:r>
      <w:r>
        <w:rPr>
          <w:rFonts w:ascii="SimSun" w:hAnsi="SimSun" w:eastAsia="SimSun" w:cs="SimSun"/>
          <w:sz w:val="21"/>
          <w:szCs w:val="21"/>
          <w:spacing w:val="-5"/>
        </w:rPr>
        <w:t>的3'-端羟基上，形成与目的</w:t>
      </w:r>
      <w:r>
        <w:rPr>
          <w:rFonts w:ascii="SimSun" w:hAnsi="SimSun" w:eastAsia="SimSun" w:cs="SimSun"/>
          <w:sz w:val="21"/>
          <w:szCs w:val="21"/>
          <w:spacing w:val="-4"/>
        </w:rPr>
        <w:t>DNA</w:t>
      </w:r>
      <w:r>
        <w:rPr>
          <w:rFonts w:ascii="SimSun" w:hAnsi="SimSun" w:eastAsia="SimSun" w:cs="SimSun"/>
          <w:sz w:val="21"/>
          <w:szCs w:val="21"/>
        </w:rPr>
        <w:t xml:space="preserve">  </w:t>
      </w:r>
      <w:r>
        <w:rPr>
          <w:rFonts w:ascii="SimSun" w:hAnsi="SimSun" w:eastAsia="SimSun" w:cs="SimSun"/>
          <w:sz w:val="21"/>
          <w:szCs w:val="21"/>
          <w:spacing w:val="-8"/>
        </w:rPr>
        <w:t>末端互补的同聚物尾(如同聚dG</w:t>
      </w:r>
      <w:r>
        <w:rPr>
          <w:rFonts w:ascii="SimSun" w:hAnsi="SimSun" w:eastAsia="SimSun" w:cs="SimSun"/>
          <w:sz w:val="21"/>
          <w:szCs w:val="21"/>
          <w:spacing w:val="-23"/>
        </w:rPr>
        <w:t xml:space="preserve"> </w:t>
      </w:r>
      <w:r>
        <w:rPr>
          <w:rFonts w:ascii="SimSun" w:hAnsi="SimSun" w:eastAsia="SimSun" w:cs="SimSun"/>
          <w:sz w:val="21"/>
          <w:szCs w:val="21"/>
          <w:spacing w:val="-8"/>
        </w:rPr>
        <w:t>尾)。两个互补的同聚物尾均为黏端，因而可高效</w:t>
      </w:r>
      <w:r>
        <w:rPr>
          <w:rFonts w:ascii="SimSun" w:hAnsi="SimSun" w:eastAsia="SimSun" w:cs="SimSun"/>
          <w:sz w:val="21"/>
          <w:szCs w:val="21"/>
          <w:spacing w:val="-9"/>
        </w:rPr>
        <w:t>率地连接到一起。</w:t>
      </w:r>
      <w:r>
        <w:rPr>
          <w:rFonts w:ascii="SimSun" w:hAnsi="SimSun" w:eastAsia="SimSun" w:cs="SimSun"/>
          <w:sz w:val="21"/>
          <w:szCs w:val="21"/>
        </w:rPr>
        <w:t xml:space="preserve"> </w:t>
      </w:r>
      <w:r>
        <w:rPr>
          <w:rFonts w:ascii="SimSun" w:hAnsi="SimSun" w:eastAsia="SimSun" w:cs="SimSun"/>
          <w:sz w:val="21"/>
          <w:szCs w:val="21"/>
          <w:spacing w:val="-12"/>
        </w:rPr>
        <w:t>③</w:t>
      </w:r>
      <w:r>
        <w:rPr>
          <w:rFonts w:ascii="SimSun" w:hAnsi="SimSun" w:eastAsia="SimSun" w:cs="SimSun"/>
          <w:sz w:val="21"/>
          <w:szCs w:val="21"/>
          <w:spacing w:val="-79"/>
        </w:rPr>
        <w:t xml:space="preserve"> </w:t>
      </w:r>
      <w:r>
        <w:rPr>
          <w:rFonts w:ascii="Times New Roman" w:hAnsi="Times New Roman" w:eastAsia="Times New Roman" w:cs="Times New Roman"/>
          <w:sz w:val="21"/>
          <w:szCs w:val="21"/>
          <w:spacing w:val="-12"/>
        </w:rPr>
        <w:t>PCR</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2"/>
        </w:rPr>
        <w:t>法：针对目的</w:t>
      </w:r>
      <w:r>
        <w:rPr>
          <w:rFonts w:ascii="Times New Roman" w:hAnsi="Times New Roman" w:eastAsia="Times New Roman" w:cs="Times New Roman"/>
          <w:sz w:val="21"/>
          <w:szCs w:val="21"/>
          <w:spacing w:val="-12"/>
        </w:rPr>
        <w:t>DNA</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2"/>
        </w:rPr>
        <w:t>的5'-端和3'-端设计一对特异引物，在每条引物的5'-端分别加</w:t>
      </w:r>
      <w:r>
        <w:rPr>
          <w:rFonts w:ascii="SimSun" w:hAnsi="SimSun" w:eastAsia="SimSun" w:cs="SimSun"/>
          <w:sz w:val="21"/>
          <w:szCs w:val="21"/>
          <w:spacing w:val="-13"/>
        </w:rPr>
        <w:t>上不同的</w:t>
      </w:r>
      <w:r>
        <w:rPr>
          <w:rFonts w:ascii="Times New Roman" w:hAnsi="Times New Roman" w:eastAsia="Times New Roman" w:cs="Times New Roman"/>
          <w:sz w:val="21"/>
          <w:szCs w:val="21"/>
          <w:spacing w:val="-12"/>
        </w:rPr>
        <w:t>RE</w:t>
      </w:r>
      <w:r>
        <w:rPr>
          <w:rFonts w:ascii="Times New Roman" w:hAnsi="Times New Roman" w:eastAsia="Times New Roman" w:cs="Times New Roman"/>
          <w:sz w:val="21"/>
          <w:szCs w:val="21"/>
        </w:rPr>
        <w:t xml:space="preserve">  </w:t>
      </w:r>
      <w:r>
        <w:rPr>
          <w:rFonts w:ascii="SimSun" w:hAnsi="SimSun" w:eastAsia="SimSun" w:cs="SimSun"/>
          <w:sz w:val="21"/>
          <w:szCs w:val="21"/>
          <w:spacing w:val="-5"/>
        </w:rPr>
        <w:t>位点，然后以目的DNA</w:t>
      </w:r>
      <w:r>
        <w:rPr>
          <w:rFonts w:ascii="SimSun" w:hAnsi="SimSun" w:eastAsia="SimSun" w:cs="SimSun"/>
          <w:sz w:val="21"/>
          <w:szCs w:val="21"/>
          <w:spacing w:val="26"/>
        </w:rPr>
        <w:t xml:space="preserve"> </w:t>
      </w:r>
      <w:r>
        <w:rPr>
          <w:rFonts w:ascii="SimSun" w:hAnsi="SimSun" w:eastAsia="SimSun" w:cs="SimSun"/>
          <w:sz w:val="21"/>
          <w:szCs w:val="21"/>
          <w:spacing w:val="-5"/>
        </w:rPr>
        <w:t>为模板，经PCR</w:t>
      </w:r>
      <w:r>
        <w:rPr>
          <w:rFonts w:ascii="SimSun" w:hAnsi="SimSun" w:eastAsia="SimSun" w:cs="SimSun"/>
          <w:sz w:val="21"/>
          <w:szCs w:val="21"/>
          <w:spacing w:val="5"/>
        </w:rPr>
        <w:t xml:space="preserve"> </w:t>
      </w:r>
      <w:r>
        <w:rPr>
          <w:rFonts w:ascii="SimSun" w:hAnsi="SimSun" w:eastAsia="SimSun" w:cs="SimSun"/>
          <w:sz w:val="21"/>
          <w:szCs w:val="21"/>
          <w:spacing w:val="-5"/>
        </w:rPr>
        <w:t>扩增便可得到带有引物序列的目的DNA,</w:t>
      </w:r>
      <w:r>
        <w:rPr>
          <w:rFonts w:ascii="SimSun" w:hAnsi="SimSun" w:eastAsia="SimSun" w:cs="SimSun"/>
          <w:sz w:val="21"/>
          <w:szCs w:val="21"/>
          <w:spacing w:val="-11"/>
        </w:rPr>
        <w:t xml:space="preserve"> </w:t>
      </w:r>
      <w:r>
        <w:rPr>
          <w:rFonts w:ascii="SimSun" w:hAnsi="SimSun" w:eastAsia="SimSun" w:cs="SimSun"/>
          <w:sz w:val="21"/>
          <w:szCs w:val="21"/>
          <w:spacing w:val="-5"/>
        </w:rPr>
        <w:t>再用相应</w:t>
      </w:r>
      <w:r>
        <w:rPr>
          <w:rFonts w:ascii="SimSun" w:hAnsi="SimSun" w:eastAsia="SimSun" w:cs="SimSun"/>
          <w:sz w:val="21"/>
          <w:szCs w:val="21"/>
          <w:spacing w:val="-55"/>
        </w:rPr>
        <w:t xml:space="preserve"> </w:t>
      </w:r>
      <w:r>
        <w:rPr>
          <w:rFonts w:ascii="SimSun" w:hAnsi="SimSun" w:eastAsia="SimSun" w:cs="SimSun"/>
          <w:sz w:val="21"/>
          <w:szCs w:val="21"/>
          <w:spacing w:val="-5"/>
        </w:rPr>
        <w:t>RE</w:t>
      </w:r>
      <w:r>
        <w:rPr>
          <w:rFonts w:ascii="SimSun" w:hAnsi="SimSun" w:eastAsia="SimSun" w:cs="SimSun"/>
          <w:sz w:val="21"/>
          <w:szCs w:val="21"/>
          <w:spacing w:val="-9"/>
        </w:rPr>
        <w:t xml:space="preserve"> </w:t>
      </w:r>
      <w:r>
        <w:rPr>
          <w:rFonts w:ascii="SimSun" w:hAnsi="SimSun" w:eastAsia="SimSun" w:cs="SimSun"/>
          <w:sz w:val="21"/>
          <w:szCs w:val="21"/>
          <w:spacing w:val="-5"/>
        </w:rPr>
        <w:t>切割</w:t>
      </w:r>
      <w:r>
        <w:rPr>
          <w:rFonts w:ascii="SimSun" w:hAnsi="SimSun" w:eastAsia="SimSun" w:cs="SimSun"/>
          <w:sz w:val="21"/>
          <w:szCs w:val="21"/>
        </w:rPr>
        <w:t xml:space="preserve">  </w:t>
      </w:r>
      <w:r>
        <w:rPr>
          <w:rFonts w:ascii="SimSun" w:hAnsi="SimSun" w:eastAsia="SimSun" w:cs="SimSun"/>
          <w:sz w:val="21"/>
          <w:szCs w:val="21"/>
          <w:spacing w:val="-11"/>
        </w:rPr>
        <w:t>PCR</w:t>
      </w:r>
      <w:r>
        <w:rPr>
          <w:rFonts w:ascii="SimSun" w:hAnsi="SimSun" w:eastAsia="SimSun" w:cs="SimSun"/>
          <w:sz w:val="21"/>
          <w:szCs w:val="21"/>
          <w:spacing w:val="6"/>
        </w:rPr>
        <w:t xml:space="preserve"> </w:t>
      </w:r>
      <w:r>
        <w:rPr>
          <w:rFonts w:ascii="SimSun" w:hAnsi="SimSun" w:eastAsia="SimSun" w:cs="SimSun"/>
          <w:sz w:val="21"/>
          <w:szCs w:val="21"/>
          <w:spacing w:val="-11"/>
        </w:rPr>
        <w:t>产物，产生黏端，随后便可与带有相同黏端的线性化载体进行有效连接。另外，在使用Taq</w:t>
      </w:r>
      <w:r>
        <w:rPr>
          <w:rFonts w:ascii="SimSun" w:hAnsi="SimSun" w:eastAsia="SimSun" w:cs="SimSun"/>
          <w:sz w:val="21"/>
          <w:szCs w:val="21"/>
          <w:spacing w:val="4"/>
        </w:rPr>
        <w:t xml:space="preserve"> </w:t>
      </w:r>
      <w:r>
        <w:rPr>
          <w:rFonts w:ascii="SimSun" w:hAnsi="SimSun" w:eastAsia="SimSun" w:cs="SimSun"/>
          <w:sz w:val="21"/>
          <w:szCs w:val="21"/>
          <w:spacing w:val="-11"/>
        </w:rPr>
        <w:t>DNA</w:t>
      </w:r>
      <w:r>
        <w:rPr>
          <w:rFonts w:ascii="SimSun" w:hAnsi="SimSun" w:eastAsia="SimSun" w:cs="SimSun"/>
          <w:sz w:val="21"/>
          <w:szCs w:val="21"/>
        </w:rPr>
        <w:t xml:space="preserve">  </w:t>
      </w:r>
      <w:r>
        <w:rPr>
          <w:rFonts w:ascii="SimSun" w:hAnsi="SimSun" w:eastAsia="SimSun" w:cs="SimSun"/>
          <w:sz w:val="21"/>
          <w:szCs w:val="21"/>
          <w:spacing w:val="-6"/>
        </w:rPr>
        <w:t>聚合酶进行PCR</w:t>
      </w:r>
      <w:r>
        <w:rPr>
          <w:rFonts w:ascii="SimSun" w:hAnsi="SimSun" w:eastAsia="SimSun" w:cs="SimSun"/>
          <w:sz w:val="21"/>
          <w:szCs w:val="21"/>
          <w:spacing w:val="4"/>
        </w:rPr>
        <w:t xml:space="preserve"> </w:t>
      </w:r>
      <w:r>
        <w:rPr>
          <w:rFonts w:ascii="SimSun" w:hAnsi="SimSun" w:eastAsia="SimSun" w:cs="SimSun"/>
          <w:sz w:val="21"/>
          <w:szCs w:val="21"/>
          <w:spacing w:val="-6"/>
        </w:rPr>
        <w:t>时，扩增产物的3'-端一般多出一个不配对的腺苷酸残基(A)</w:t>
      </w:r>
      <w:r>
        <w:rPr>
          <w:rFonts w:ascii="SimSun" w:hAnsi="SimSun" w:eastAsia="SimSun" w:cs="SimSun"/>
          <w:sz w:val="21"/>
          <w:szCs w:val="21"/>
          <w:spacing w:val="5"/>
        </w:rPr>
        <w:t xml:space="preserve"> </w:t>
      </w:r>
      <w:r>
        <w:rPr>
          <w:rFonts w:ascii="SimSun" w:hAnsi="SimSun" w:eastAsia="SimSun" w:cs="SimSun"/>
          <w:sz w:val="21"/>
          <w:szCs w:val="21"/>
          <w:spacing w:val="-6"/>
        </w:rPr>
        <w:t>而成为黏端</w:t>
      </w:r>
      <w:r>
        <w:rPr>
          <w:rFonts w:ascii="SimSun" w:hAnsi="SimSun" w:eastAsia="SimSun" w:cs="SimSun"/>
          <w:sz w:val="21"/>
          <w:szCs w:val="21"/>
          <w:spacing w:val="-7"/>
        </w:rPr>
        <w:t>，这样的</w:t>
      </w:r>
      <w:r>
        <w:rPr>
          <w:rFonts w:ascii="SimSun" w:hAnsi="SimSun" w:eastAsia="SimSun" w:cs="SimSun"/>
          <w:sz w:val="21"/>
          <w:szCs w:val="21"/>
        </w:rPr>
        <w:t xml:space="preserve">  </w:t>
      </w:r>
      <w:r>
        <w:rPr>
          <w:rFonts w:ascii="SimSun" w:hAnsi="SimSun" w:eastAsia="SimSun" w:cs="SimSun"/>
          <w:sz w:val="21"/>
          <w:szCs w:val="21"/>
          <w:spacing w:val="-9"/>
        </w:rPr>
        <w:t>PCR</w:t>
      </w:r>
      <w:r>
        <w:rPr>
          <w:rFonts w:ascii="SimSun" w:hAnsi="SimSun" w:eastAsia="SimSun" w:cs="SimSun"/>
          <w:sz w:val="21"/>
          <w:szCs w:val="21"/>
          <w:spacing w:val="-6"/>
        </w:rPr>
        <w:t xml:space="preserve"> </w:t>
      </w:r>
      <w:r>
        <w:rPr>
          <w:rFonts w:ascii="SimSun" w:hAnsi="SimSun" w:eastAsia="SimSun" w:cs="SimSun"/>
          <w:sz w:val="21"/>
          <w:szCs w:val="21"/>
          <w:spacing w:val="-9"/>
        </w:rPr>
        <w:t>产物可直接与3'-端带不配对的胸腺嘧啶残基(T)</w:t>
      </w:r>
      <w:r>
        <w:rPr>
          <w:rFonts w:ascii="SimSun" w:hAnsi="SimSun" w:eastAsia="SimSun" w:cs="SimSun"/>
          <w:sz w:val="21"/>
          <w:szCs w:val="21"/>
          <w:spacing w:val="-35"/>
        </w:rPr>
        <w:t xml:space="preserve"> </w:t>
      </w:r>
      <w:r>
        <w:rPr>
          <w:rFonts w:ascii="SimSun" w:hAnsi="SimSun" w:eastAsia="SimSun" w:cs="SimSun"/>
          <w:sz w:val="21"/>
          <w:szCs w:val="21"/>
          <w:spacing w:val="-9"/>
        </w:rPr>
        <w:t>的线性</w:t>
      </w:r>
      <w:r>
        <w:rPr>
          <w:rFonts w:ascii="SimSun" w:hAnsi="SimSun" w:eastAsia="SimSun" w:cs="SimSun"/>
          <w:sz w:val="21"/>
          <w:szCs w:val="21"/>
          <w:spacing w:val="-10"/>
        </w:rPr>
        <w:t>化载体(T</w:t>
      </w:r>
      <w:r>
        <w:rPr>
          <w:rFonts w:ascii="SimSun" w:hAnsi="SimSun" w:eastAsia="SimSun" w:cs="SimSun"/>
          <w:sz w:val="21"/>
          <w:szCs w:val="21"/>
          <w:spacing w:val="-10"/>
        </w:rPr>
        <w:t xml:space="preserve"> </w:t>
      </w:r>
      <w:r>
        <w:rPr>
          <w:rFonts w:ascii="SimSun" w:hAnsi="SimSun" w:eastAsia="SimSun" w:cs="SimSun"/>
          <w:sz w:val="21"/>
          <w:szCs w:val="21"/>
          <w:spacing w:val="-10"/>
        </w:rPr>
        <w:t>载体)连接，此即T-A</w:t>
      </w:r>
      <w:r>
        <w:rPr>
          <w:rFonts w:ascii="SimSun" w:hAnsi="SimSun" w:eastAsia="SimSun" w:cs="SimSun"/>
          <w:sz w:val="21"/>
          <w:szCs w:val="21"/>
          <w:spacing w:val="-55"/>
        </w:rPr>
        <w:t xml:space="preserve"> </w:t>
      </w:r>
      <w:r>
        <w:rPr>
          <w:rFonts w:ascii="SimSun" w:hAnsi="SimSun" w:eastAsia="SimSun" w:cs="SimSun"/>
          <w:sz w:val="21"/>
          <w:szCs w:val="21"/>
          <w:spacing w:val="-10"/>
        </w:rPr>
        <w:t>克隆。</w:t>
      </w:r>
    </w:p>
    <w:p>
      <w:pPr>
        <w:ind w:right="1059" w:firstLine="399"/>
        <w:spacing w:before="56" w:line="263"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6"/>
        </w:rPr>
        <w:t>平端连接</w:t>
      </w:r>
      <w:r>
        <w:rPr>
          <w:rFonts w:ascii="SimSun" w:hAnsi="SimSun" w:eastAsia="SimSun" w:cs="SimSun"/>
          <w:sz w:val="21"/>
          <w:szCs w:val="21"/>
          <w:spacing w:val="70"/>
        </w:rPr>
        <w:t xml:space="preserve"> </w:t>
      </w:r>
      <w:r>
        <w:rPr>
          <w:rFonts w:ascii="SimSun" w:hAnsi="SimSun" w:eastAsia="SimSun" w:cs="SimSun"/>
          <w:sz w:val="21"/>
          <w:szCs w:val="21"/>
          <w:spacing w:val="-6"/>
        </w:rPr>
        <w:t>若目的</w:t>
      </w:r>
      <w:r>
        <w:rPr>
          <w:rFonts w:ascii="Times New Roman" w:hAnsi="Times New Roman" w:eastAsia="Times New Roman" w:cs="Times New Roman"/>
          <w:sz w:val="21"/>
          <w:szCs w:val="21"/>
          <w:spacing w:val="-6"/>
        </w:rPr>
        <w:t>DNA</w:t>
      </w:r>
      <w:r>
        <w:rPr>
          <w:rFonts w:ascii="SimSun" w:hAnsi="SimSun" w:eastAsia="SimSun" w:cs="SimSun"/>
          <w:sz w:val="21"/>
          <w:szCs w:val="21"/>
          <w:spacing w:val="-6"/>
        </w:rPr>
        <w:t>两端和线性化载体两端</w:t>
      </w:r>
      <w:r>
        <w:rPr>
          <w:rFonts w:ascii="SimSun" w:hAnsi="SimSun" w:eastAsia="SimSun" w:cs="SimSun"/>
          <w:sz w:val="21"/>
          <w:szCs w:val="21"/>
          <w:spacing w:val="-7"/>
        </w:rPr>
        <w:t>均为平端，则两者之间也可在</w:t>
      </w:r>
      <w:r>
        <w:rPr>
          <w:rFonts w:ascii="Times New Roman" w:hAnsi="Times New Roman" w:eastAsia="Times New Roman" w:cs="Times New Roman"/>
          <w:sz w:val="21"/>
          <w:szCs w:val="21"/>
          <w:spacing w:val="-6"/>
        </w:rPr>
        <w:t>DNA</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7"/>
        </w:rPr>
        <w:t>连接酶的</w:t>
      </w:r>
      <w:r>
        <w:rPr>
          <w:rFonts w:ascii="SimSun" w:hAnsi="SimSun" w:eastAsia="SimSun" w:cs="SimSun"/>
          <w:sz w:val="21"/>
          <w:szCs w:val="21"/>
        </w:rPr>
        <w:t xml:space="preserve"> </w:t>
      </w:r>
      <w:r>
        <w:rPr>
          <w:rFonts w:ascii="SimSun" w:hAnsi="SimSun" w:eastAsia="SimSun" w:cs="SimSun"/>
          <w:sz w:val="21"/>
          <w:szCs w:val="21"/>
          <w:spacing w:val="-13"/>
        </w:rPr>
        <w:t>作用下进行连接，其连接结果有三种：载</w:t>
      </w:r>
      <w:r>
        <w:rPr>
          <w:rFonts w:ascii="SimSun" w:hAnsi="SimSun" w:eastAsia="SimSun" w:cs="SimSun"/>
          <w:sz w:val="21"/>
          <w:szCs w:val="21"/>
          <w:spacing w:val="-14"/>
        </w:rPr>
        <w:t>体自连、载体与目的</w:t>
      </w:r>
      <w:r>
        <w:rPr>
          <w:rFonts w:ascii="SimSun" w:hAnsi="SimSun" w:eastAsia="SimSun" w:cs="SimSun"/>
          <w:sz w:val="21"/>
          <w:szCs w:val="21"/>
          <w:spacing w:val="-13"/>
        </w:rPr>
        <w:t>DNA</w:t>
      </w:r>
      <w:r>
        <w:rPr>
          <w:rFonts w:ascii="SimSun" w:hAnsi="SimSun" w:eastAsia="SimSun" w:cs="SimSun"/>
          <w:sz w:val="21"/>
          <w:szCs w:val="21"/>
          <w:spacing w:val="24"/>
        </w:rPr>
        <w:t xml:space="preserve"> </w:t>
      </w:r>
      <w:r>
        <w:rPr>
          <w:rFonts w:ascii="SimSun" w:hAnsi="SimSun" w:eastAsia="SimSun" w:cs="SimSun"/>
          <w:sz w:val="21"/>
          <w:szCs w:val="21"/>
          <w:spacing w:val="-14"/>
        </w:rPr>
        <w:t>连接和</w:t>
      </w:r>
      <w:r>
        <w:rPr>
          <w:rFonts w:ascii="SimSun" w:hAnsi="SimSun" w:eastAsia="SimSun" w:cs="SimSun"/>
          <w:sz w:val="21"/>
          <w:szCs w:val="21"/>
          <w:spacing w:val="-13"/>
        </w:rPr>
        <w:t>DNA</w:t>
      </w:r>
      <w:r>
        <w:rPr>
          <w:rFonts w:ascii="SimSun" w:hAnsi="SimSun" w:eastAsia="SimSun" w:cs="SimSun"/>
          <w:sz w:val="21"/>
          <w:szCs w:val="21"/>
          <w:spacing w:val="24"/>
        </w:rPr>
        <w:t xml:space="preserve"> </w:t>
      </w:r>
      <w:r>
        <w:rPr>
          <w:rFonts w:ascii="SimSun" w:hAnsi="SimSun" w:eastAsia="SimSun" w:cs="SimSun"/>
          <w:sz w:val="21"/>
          <w:szCs w:val="21"/>
          <w:spacing w:val="-14"/>
        </w:rPr>
        <w:t>片段自连，但连接效率</w:t>
      </w:r>
      <w:r>
        <w:rPr>
          <w:rFonts w:ascii="SimSun" w:hAnsi="SimSun" w:eastAsia="SimSun" w:cs="SimSun"/>
          <w:sz w:val="21"/>
          <w:szCs w:val="21"/>
        </w:rPr>
        <w:t xml:space="preserve"> </w:t>
      </w:r>
      <w:r>
        <w:rPr>
          <w:rFonts w:ascii="SimSun" w:hAnsi="SimSun" w:eastAsia="SimSun" w:cs="SimSun"/>
          <w:sz w:val="21"/>
          <w:szCs w:val="21"/>
          <w:spacing w:val="-14"/>
        </w:rPr>
        <w:t>都较低。为了提高连接效率，可采用提高连接酶用量、延长连接时间、降低反应温度、增加DNA</w:t>
      </w:r>
      <w:r>
        <w:rPr>
          <w:rFonts w:ascii="SimSun" w:hAnsi="SimSun" w:eastAsia="SimSun" w:cs="SimSun"/>
          <w:sz w:val="21"/>
          <w:szCs w:val="21"/>
          <w:spacing w:val="45"/>
        </w:rPr>
        <w:t xml:space="preserve"> </w:t>
      </w:r>
      <w:r>
        <w:rPr>
          <w:rFonts w:ascii="SimSun" w:hAnsi="SimSun" w:eastAsia="SimSun" w:cs="SimSun"/>
          <w:sz w:val="21"/>
          <w:szCs w:val="21"/>
          <w:spacing w:val="-14"/>
        </w:rPr>
        <w:t>片段</w:t>
      </w:r>
      <w:r>
        <w:rPr>
          <w:rFonts w:ascii="SimSun" w:hAnsi="SimSun" w:eastAsia="SimSun" w:cs="SimSun"/>
          <w:sz w:val="21"/>
          <w:szCs w:val="21"/>
        </w:rPr>
        <w:t xml:space="preserve"> </w:t>
      </w:r>
      <w:r>
        <w:rPr>
          <w:rFonts w:ascii="SimSun" w:hAnsi="SimSun" w:eastAsia="SimSun" w:cs="SimSun"/>
          <w:sz w:val="21"/>
          <w:szCs w:val="21"/>
          <w:spacing w:val="-1"/>
        </w:rPr>
        <w:t>与载体的摩尔比等措施。平端连接同样存在载体自身环化、目的</w:t>
      </w:r>
      <w:r>
        <w:rPr>
          <w:rFonts w:ascii="SimSun" w:hAnsi="SimSun" w:eastAsia="SimSun" w:cs="SimSun"/>
          <w:sz w:val="21"/>
          <w:szCs w:val="21"/>
          <w:spacing w:val="-62"/>
        </w:rPr>
        <w:t xml:space="preserve"> </w:t>
      </w:r>
      <w:r>
        <w:rPr>
          <w:rFonts w:ascii="SimSun" w:hAnsi="SimSun" w:eastAsia="SimSun" w:cs="SimSun"/>
          <w:sz w:val="21"/>
          <w:szCs w:val="21"/>
          <w:spacing w:val="-1"/>
        </w:rPr>
        <w:t>DNA</w:t>
      </w:r>
      <w:r>
        <w:rPr>
          <w:rFonts w:ascii="SimSun" w:hAnsi="SimSun" w:eastAsia="SimSun" w:cs="SimSun"/>
          <w:sz w:val="21"/>
          <w:szCs w:val="21"/>
          <w:spacing w:val="44"/>
        </w:rPr>
        <w:t xml:space="preserve"> </w:t>
      </w:r>
      <w:r>
        <w:rPr>
          <w:rFonts w:ascii="SimSun" w:hAnsi="SimSun" w:eastAsia="SimSun" w:cs="SimSun"/>
          <w:sz w:val="21"/>
          <w:szCs w:val="21"/>
          <w:spacing w:val="-1"/>
        </w:rPr>
        <w:t>双向插入</w:t>
      </w:r>
      <w:r>
        <w:rPr>
          <w:rFonts w:ascii="SimSun" w:hAnsi="SimSun" w:eastAsia="SimSun" w:cs="SimSun"/>
          <w:sz w:val="21"/>
          <w:szCs w:val="21"/>
          <w:spacing w:val="-2"/>
        </w:rPr>
        <w:t>和多拷贝现象等</w:t>
      </w:r>
      <w:r>
        <w:rPr>
          <w:rFonts w:ascii="SimSun" w:hAnsi="SimSun" w:eastAsia="SimSun" w:cs="SimSun"/>
          <w:sz w:val="21"/>
          <w:szCs w:val="21"/>
        </w:rPr>
        <w:t xml:space="preserve"> </w:t>
      </w:r>
      <w:r>
        <w:rPr>
          <w:rFonts w:ascii="SimSun" w:hAnsi="SimSun" w:eastAsia="SimSun" w:cs="SimSun"/>
          <w:sz w:val="21"/>
          <w:szCs w:val="21"/>
          <w:spacing w:val="-9"/>
        </w:rPr>
        <w:t>缺点。</w:t>
      </w:r>
    </w:p>
    <w:p>
      <w:pPr>
        <w:ind w:right="1101" w:firstLine="399"/>
        <w:spacing w:before="57" w:line="244" w:lineRule="auto"/>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10"/>
        </w:rPr>
        <w:t>黏-平端连接</w:t>
      </w:r>
      <w:r>
        <w:rPr>
          <w:rFonts w:ascii="SimSun" w:hAnsi="SimSun" w:eastAsia="SimSun" w:cs="SimSun"/>
          <w:sz w:val="21"/>
          <w:szCs w:val="21"/>
          <w:spacing w:val="51"/>
        </w:rPr>
        <w:t xml:space="preserve"> </w:t>
      </w:r>
      <w:r>
        <w:rPr>
          <w:rFonts w:ascii="SimSun" w:hAnsi="SimSun" w:eastAsia="SimSun" w:cs="SimSun"/>
          <w:sz w:val="21"/>
          <w:szCs w:val="21"/>
          <w:spacing w:val="-10"/>
        </w:rPr>
        <w:t>黏-平末端连接是指目的</w:t>
      </w:r>
      <w:r>
        <w:rPr>
          <w:rFonts w:ascii="Times New Roman" w:hAnsi="Times New Roman" w:eastAsia="Times New Roman" w:cs="Times New Roman"/>
          <w:sz w:val="21"/>
          <w:szCs w:val="21"/>
          <w:spacing w:val="-10"/>
        </w:rPr>
        <w:t>DNA</w:t>
      </w:r>
      <w:r>
        <w:rPr>
          <w:rFonts w:ascii="SimSun" w:hAnsi="SimSun" w:eastAsia="SimSun" w:cs="SimSun"/>
          <w:sz w:val="21"/>
          <w:szCs w:val="21"/>
          <w:spacing w:val="-10"/>
        </w:rPr>
        <w:t>和载体通过一端为黏端、另一端为平端的方</w:t>
      </w:r>
      <w:r>
        <w:rPr>
          <w:rFonts w:ascii="SimSun" w:hAnsi="SimSun" w:eastAsia="SimSun" w:cs="SimSun"/>
          <w:sz w:val="21"/>
          <w:szCs w:val="21"/>
          <w:spacing w:val="-11"/>
        </w:rPr>
        <w:t>式进</w:t>
      </w:r>
      <w:r>
        <w:rPr>
          <w:rFonts w:ascii="SimSun" w:hAnsi="SimSun" w:eastAsia="SimSun" w:cs="SimSun"/>
          <w:sz w:val="21"/>
          <w:szCs w:val="21"/>
        </w:rPr>
        <w:t xml:space="preserve"> </w:t>
      </w:r>
      <w:r>
        <w:rPr>
          <w:rFonts w:ascii="SimSun" w:hAnsi="SimSun" w:eastAsia="SimSun" w:cs="SimSun"/>
          <w:sz w:val="21"/>
          <w:szCs w:val="21"/>
          <w:spacing w:val="-7"/>
        </w:rPr>
        <w:t>行连接。以该方式连接时，目的DNA</w:t>
      </w:r>
      <w:r>
        <w:rPr>
          <w:rFonts w:ascii="SimSun" w:hAnsi="SimSun" w:eastAsia="SimSun" w:cs="SimSun"/>
          <w:sz w:val="21"/>
          <w:szCs w:val="21"/>
          <w:spacing w:val="37"/>
        </w:rPr>
        <w:t xml:space="preserve"> </w:t>
      </w:r>
      <w:r>
        <w:rPr>
          <w:rFonts w:ascii="SimSun" w:hAnsi="SimSun" w:eastAsia="SimSun" w:cs="SimSun"/>
          <w:sz w:val="21"/>
          <w:szCs w:val="21"/>
          <w:spacing w:val="-7"/>
        </w:rPr>
        <w:t>被定向插入载体(定向克隆),连接效率介于黏端和平端连接之</w:t>
      </w:r>
    </w:p>
    <w:p>
      <w:pPr>
        <w:spacing w:line="285"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0"/>
        </w:rPr>
        <w:t>间。可采用提高平端连接效率的措施提高该方式的连接效率。</w:t>
      </w:r>
    </w:p>
    <w:p>
      <w:pPr>
        <w:ind w:left="402"/>
        <w:spacing w:before="67" w:line="221" w:lineRule="auto"/>
        <w:rPr>
          <w:rFonts w:ascii="SimHei" w:hAnsi="SimHei" w:eastAsia="SimHei" w:cs="SimHei"/>
          <w:sz w:val="21"/>
          <w:szCs w:val="21"/>
        </w:rPr>
      </w:pPr>
      <w:r>
        <w:rPr>
          <w:rFonts w:ascii="SimHei" w:hAnsi="SimHei" w:eastAsia="SimHei" w:cs="SimHei"/>
          <w:sz w:val="21"/>
          <w:szCs w:val="21"/>
          <w:b/>
          <w:bCs/>
          <w:spacing w:val="1"/>
        </w:rPr>
        <w:t>(四)重组</w:t>
      </w:r>
      <w:r>
        <w:rPr>
          <w:rFonts w:ascii="SimHei" w:hAnsi="SimHei" w:eastAsia="SimHei" w:cs="SimHei"/>
          <w:sz w:val="21"/>
          <w:szCs w:val="21"/>
          <w:b/>
          <w:bCs/>
        </w:rPr>
        <w:t>DNA</w:t>
      </w:r>
      <w:r>
        <w:rPr>
          <w:rFonts w:ascii="SimHei" w:hAnsi="SimHei" w:eastAsia="SimHei" w:cs="SimHei"/>
          <w:sz w:val="21"/>
          <w:szCs w:val="21"/>
          <w:spacing w:val="82"/>
        </w:rPr>
        <w:t xml:space="preserve"> </w:t>
      </w:r>
      <w:r>
        <w:rPr>
          <w:rFonts w:ascii="SimHei" w:hAnsi="SimHei" w:eastAsia="SimHei" w:cs="SimHei"/>
          <w:sz w:val="21"/>
          <w:szCs w:val="21"/>
          <w:b/>
          <w:bCs/>
          <w:spacing w:val="1"/>
        </w:rPr>
        <w:t>转入受体细胞使其得以扩增</w:t>
      </w:r>
    </w:p>
    <w:p>
      <w:pPr>
        <w:ind w:right="1094" w:firstLine="399"/>
        <w:spacing w:before="85" w:line="252" w:lineRule="auto"/>
        <w:jc w:val="both"/>
        <w:rPr>
          <w:rFonts w:ascii="SimSun" w:hAnsi="SimSun" w:eastAsia="SimSun" w:cs="SimSun"/>
          <w:sz w:val="21"/>
          <w:szCs w:val="21"/>
        </w:rPr>
      </w:pPr>
      <w:r>
        <w:rPr>
          <w:rFonts w:ascii="SimSun" w:hAnsi="SimSun" w:eastAsia="SimSun" w:cs="SimSun"/>
          <w:sz w:val="21"/>
          <w:szCs w:val="21"/>
          <w:spacing w:val="6"/>
        </w:rPr>
        <w:t>重组</w:t>
      </w:r>
      <w:r>
        <w:rPr>
          <w:rFonts w:ascii="SimSun" w:hAnsi="SimSun" w:eastAsia="SimSun" w:cs="SimSun"/>
          <w:sz w:val="21"/>
          <w:szCs w:val="21"/>
          <w:spacing w:val="-48"/>
        </w:rPr>
        <w:t xml:space="preserve"> </w:t>
      </w:r>
      <w:r>
        <w:rPr>
          <w:rFonts w:ascii="SimSun" w:hAnsi="SimSun" w:eastAsia="SimSun" w:cs="SimSun"/>
          <w:sz w:val="21"/>
          <w:szCs w:val="21"/>
        </w:rPr>
        <w:t>DNA</w:t>
      </w:r>
      <w:r>
        <w:rPr>
          <w:rFonts w:ascii="SimSun" w:hAnsi="SimSun" w:eastAsia="SimSun" w:cs="SimSun"/>
          <w:sz w:val="21"/>
          <w:szCs w:val="21"/>
          <w:spacing w:val="54"/>
        </w:rPr>
        <w:t xml:space="preserve"> </w:t>
      </w:r>
      <w:r>
        <w:rPr>
          <w:rFonts w:ascii="SimSun" w:hAnsi="SimSun" w:eastAsia="SimSun" w:cs="SimSun"/>
          <w:sz w:val="21"/>
          <w:szCs w:val="21"/>
          <w:spacing w:val="6"/>
        </w:rPr>
        <w:t>转入宿主细胞后才能得到扩增。理想的宿主细胞通常是</w:t>
      </w:r>
      <w:r>
        <w:rPr>
          <w:rFonts w:ascii="SimSun" w:hAnsi="SimSun" w:eastAsia="SimSun" w:cs="SimSun"/>
          <w:sz w:val="21"/>
          <w:szCs w:val="21"/>
          <w:spacing w:val="-56"/>
        </w:rPr>
        <w:t xml:space="preserve"> </w:t>
      </w:r>
      <w:r>
        <w:rPr>
          <w:rFonts w:ascii="SimSun" w:hAnsi="SimSun" w:eastAsia="SimSun" w:cs="SimSun"/>
          <w:sz w:val="21"/>
          <w:szCs w:val="21"/>
        </w:rPr>
        <w:t>DNA</w:t>
      </w:r>
      <w:r>
        <w:rPr>
          <w:rFonts w:ascii="SimSun" w:hAnsi="SimSun" w:eastAsia="SimSun" w:cs="SimSun"/>
          <w:sz w:val="21"/>
          <w:szCs w:val="21"/>
          <w:spacing w:val="6"/>
        </w:rPr>
        <w:t>/</w:t>
      </w:r>
      <w:r>
        <w:rPr>
          <w:rFonts w:ascii="SimSun" w:hAnsi="SimSun" w:eastAsia="SimSun" w:cs="SimSun"/>
          <w:sz w:val="21"/>
          <w:szCs w:val="21"/>
          <w:spacing w:val="9"/>
        </w:rPr>
        <w:t xml:space="preserve"> </w:t>
      </w:r>
      <w:r>
        <w:rPr>
          <w:rFonts w:ascii="SimSun" w:hAnsi="SimSun" w:eastAsia="SimSun" w:cs="SimSun"/>
          <w:sz w:val="21"/>
          <w:szCs w:val="21"/>
          <w:spacing w:val="6"/>
        </w:rPr>
        <w:t>蛋白质降解系统</w:t>
      </w:r>
      <w:r>
        <w:rPr>
          <w:rFonts w:ascii="SimSun" w:hAnsi="SimSun" w:eastAsia="SimSun" w:cs="SimSun"/>
          <w:sz w:val="21"/>
          <w:szCs w:val="21"/>
        </w:rPr>
        <w:t xml:space="preserve"> </w:t>
      </w:r>
      <w:r>
        <w:rPr>
          <w:rFonts w:ascii="SimSun" w:hAnsi="SimSun" w:eastAsia="SimSun" w:cs="SimSun"/>
          <w:sz w:val="21"/>
          <w:szCs w:val="21"/>
          <w:spacing w:val="5"/>
        </w:rPr>
        <w:t>和(或)重组酶缺陷株，这样的宿主细胞称为工程细胞</w:t>
      </w:r>
      <w:r>
        <w:rPr>
          <w:rFonts w:ascii="SimSun" w:hAnsi="SimSun" w:eastAsia="SimSun" w:cs="SimSun"/>
          <w:sz w:val="21"/>
          <w:szCs w:val="21"/>
          <w:spacing w:val="4"/>
        </w:rPr>
        <w:t>。工程细胞具有较强的接纳外源</w:t>
      </w:r>
      <w:r>
        <w:rPr>
          <w:rFonts w:ascii="SimSun" w:hAnsi="SimSun" w:eastAsia="SimSun" w:cs="SimSun"/>
          <w:sz w:val="21"/>
          <w:szCs w:val="21"/>
        </w:rPr>
        <w:t>DNA</w:t>
      </w:r>
      <w:r>
        <w:rPr>
          <w:rFonts w:ascii="SimSun" w:hAnsi="SimSun" w:eastAsia="SimSun" w:cs="SimSun"/>
          <w:sz w:val="21"/>
          <w:szCs w:val="21"/>
          <w:spacing w:val="64"/>
        </w:rPr>
        <w:t xml:space="preserve"> </w:t>
      </w:r>
      <w:r>
        <w:rPr>
          <w:rFonts w:ascii="SimSun" w:hAnsi="SimSun" w:eastAsia="SimSun" w:cs="SimSun"/>
          <w:sz w:val="21"/>
          <w:szCs w:val="21"/>
          <w:spacing w:val="4"/>
        </w:rPr>
        <w:t>的</w:t>
      </w:r>
      <w:r>
        <w:rPr>
          <w:rFonts w:ascii="SimSun" w:hAnsi="SimSun" w:eastAsia="SimSun" w:cs="SimSun"/>
          <w:sz w:val="21"/>
          <w:szCs w:val="21"/>
        </w:rPr>
        <w:t xml:space="preserve"> </w:t>
      </w:r>
      <w:r>
        <w:rPr>
          <w:rFonts w:ascii="SimSun" w:hAnsi="SimSun" w:eastAsia="SimSun" w:cs="SimSun"/>
          <w:sz w:val="21"/>
          <w:szCs w:val="21"/>
          <w:spacing w:val="3"/>
        </w:rPr>
        <w:t>能力，可保证外源</w:t>
      </w:r>
      <w:r>
        <w:rPr>
          <w:rFonts w:ascii="SimSun" w:hAnsi="SimSun" w:eastAsia="SimSun" w:cs="SimSun"/>
          <w:sz w:val="21"/>
          <w:szCs w:val="21"/>
        </w:rPr>
        <w:t>DNA</w:t>
      </w:r>
      <w:r>
        <w:rPr>
          <w:rFonts w:ascii="SimSun" w:hAnsi="SimSun" w:eastAsia="SimSun" w:cs="SimSun"/>
          <w:sz w:val="21"/>
          <w:szCs w:val="21"/>
          <w:spacing w:val="54"/>
        </w:rPr>
        <w:t xml:space="preserve"> </w:t>
      </w:r>
      <w:r>
        <w:rPr>
          <w:rFonts w:ascii="SimSun" w:hAnsi="SimSun" w:eastAsia="SimSun" w:cs="SimSun"/>
          <w:sz w:val="21"/>
          <w:szCs w:val="21"/>
          <w:spacing w:val="3"/>
        </w:rPr>
        <w:t>长期、稳定地遗传或表达。将重组</w:t>
      </w:r>
      <w:r>
        <w:rPr>
          <w:rFonts w:ascii="SimSun" w:hAnsi="SimSun" w:eastAsia="SimSun" w:cs="SimSun"/>
          <w:sz w:val="21"/>
          <w:szCs w:val="21"/>
          <w:spacing w:val="-63"/>
        </w:rPr>
        <w:t xml:space="preserve"> </w:t>
      </w:r>
      <w:r>
        <w:rPr>
          <w:rFonts w:ascii="SimSun" w:hAnsi="SimSun" w:eastAsia="SimSun" w:cs="SimSun"/>
          <w:sz w:val="21"/>
          <w:szCs w:val="21"/>
        </w:rPr>
        <w:t>DNA</w:t>
      </w:r>
      <w:r>
        <w:rPr>
          <w:rFonts w:ascii="SimSun" w:hAnsi="SimSun" w:eastAsia="SimSun" w:cs="SimSun"/>
          <w:sz w:val="21"/>
          <w:szCs w:val="21"/>
          <w:spacing w:val="54"/>
        </w:rPr>
        <w:t xml:space="preserve"> </w:t>
      </w:r>
      <w:r>
        <w:rPr>
          <w:rFonts w:ascii="SimSun" w:hAnsi="SimSun" w:eastAsia="SimSun" w:cs="SimSun"/>
          <w:sz w:val="21"/>
          <w:szCs w:val="21"/>
          <w:spacing w:val="3"/>
        </w:rPr>
        <w:t>导入宿主细胞的常用</w:t>
      </w:r>
      <w:r>
        <w:rPr>
          <w:rFonts w:ascii="SimSun" w:hAnsi="SimSun" w:eastAsia="SimSun" w:cs="SimSun"/>
          <w:sz w:val="21"/>
          <w:szCs w:val="21"/>
          <w:spacing w:val="2"/>
        </w:rPr>
        <w:t>方法有如</w:t>
      </w:r>
      <w:r>
        <w:rPr>
          <w:rFonts w:ascii="SimSun" w:hAnsi="SimSun" w:eastAsia="SimSun" w:cs="SimSun"/>
          <w:sz w:val="21"/>
          <w:szCs w:val="21"/>
        </w:rPr>
        <w:t xml:space="preserve"> </w:t>
      </w:r>
      <w:r>
        <w:rPr>
          <w:rFonts w:ascii="SimSun" w:hAnsi="SimSun" w:eastAsia="SimSun" w:cs="SimSun"/>
          <w:sz w:val="21"/>
          <w:szCs w:val="21"/>
          <w:spacing w:val="-3"/>
        </w:rPr>
        <w:t>下几种：</w:t>
      </w:r>
    </w:p>
    <w:p>
      <w:pPr>
        <w:ind w:right="1019" w:firstLine="399"/>
        <w:spacing w:before="98" w:line="271" w:lineRule="auto"/>
        <w:jc w:val="both"/>
        <w:rPr>
          <w:rFonts w:ascii="SimSun" w:hAnsi="SimSun" w:eastAsia="SimSun" w:cs="SimSun"/>
          <w:sz w:val="21"/>
          <w:szCs w:val="21"/>
        </w:rPr>
      </w:pPr>
      <w:r>
        <w:rPr>
          <w:rFonts w:ascii="Times New Roman" w:hAnsi="Times New Roman" w:eastAsia="Times New Roman" w:cs="Times New Roman"/>
          <w:sz w:val="21"/>
          <w:szCs w:val="21"/>
          <w:b/>
          <w:bCs/>
          <w:spacing w:val="-12"/>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12"/>
        </w:rPr>
        <w:t>转化</w:t>
      </w:r>
      <w:r>
        <w:rPr>
          <w:rFonts w:ascii="SimSun" w:hAnsi="SimSun" w:eastAsia="SimSun" w:cs="SimSun"/>
          <w:sz w:val="21"/>
          <w:szCs w:val="21"/>
          <w:spacing w:val="58"/>
        </w:rPr>
        <w:t xml:space="preserve"> </w:t>
      </w:r>
      <w:r>
        <w:rPr>
          <w:rFonts w:ascii="SimSun" w:hAnsi="SimSun" w:eastAsia="SimSun" w:cs="SimSun"/>
          <w:sz w:val="21"/>
          <w:szCs w:val="21"/>
          <w:spacing w:val="-12"/>
        </w:rPr>
        <w:t>转化</w:t>
      </w:r>
      <w:r>
        <w:rPr>
          <w:rFonts w:ascii="Times New Roman" w:hAnsi="Times New Roman" w:eastAsia="Times New Roman" w:cs="Times New Roman"/>
          <w:sz w:val="21"/>
          <w:szCs w:val="21"/>
          <w:spacing w:val="-12"/>
        </w:rPr>
        <w:t>(transformation)</w:t>
      </w:r>
      <w:r>
        <w:rPr>
          <w:rFonts w:ascii="SimSun" w:hAnsi="SimSun" w:eastAsia="SimSun" w:cs="SimSun"/>
          <w:sz w:val="21"/>
          <w:szCs w:val="21"/>
          <w:spacing w:val="-12"/>
        </w:rPr>
        <w:t>是指将外源</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12"/>
        </w:rPr>
        <w:t>DNA</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2"/>
        </w:rPr>
        <w:t>直接导入细菌、真</w:t>
      </w:r>
      <w:r>
        <w:rPr>
          <w:rFonts w:ascii="SimSun" w:hAnsi="SimSun" w:eastAsia="SimSun" w:cs="SimSun"/>
          <w:sz w:val="21"/>
          <w:szCs w:val="21"/>
          <w:spacing w:val="-13"/>
        </w:rPr>
        <w:t>菌的过程，例如，重组质粒导入</w:t>
      </w:r>
      <w:r>
        <w:rPr>
          <w:rFonts w:ascii="SimSun" w:hAnsi="SimSun" w:eastAsia="SimSun" w:cs="SimSun"/>
          <w:sz w:val="21"/>
          <w:szCs w:val="21"/>
        </w:rPr>
        <w:t xml:space="preserve"> </w:t>
      </w:r>
      <w:r>
        <w:rPr>
          <w:rFonts w:ascii="SimSun" w:hAnsi="SimSun" w:eastAsia="SimSun" w:cs="SimSun"/>
          <w:sz w:val="21"/>
          <w:szCs w:val="21"/>
          <w:spacing w:val="-6"/>
        </w:rPr>
        <w:t>大肠埃希菌。然而，只有细胞膜通透性增加的细菌才容易接受外源DNA,</w:t>
      </w:r>
      <w:r>
        <w:rPr>
          <w:rFonts w:ascii="SimSun" w:hAnsi="SimSun" w:eastAsia="SimSun" w:cs="SimSun"/>
          <w:sz w:val="21"/>
          <w:szCs w:val="21"/>
          <w:spacing w:val="-10"/>
        </w:rPr>
        <w:t xml:space="preserve"> </w:t>
      </w:r>
      <w:r>
        <w:rPr>
          <w:rFonts w:ascii="SimSun" w:hAnsi="SimSun" w:eastAsia="SimSun" w:cs="SimSun"/>
          <w:sz w:val="21"/>
          <w:szCs w:val="21"/>
          <w:spacing w:val="-6"/>
        </w:rPr>
        <w:t>这样的细菌称作感受态细</w:t>
      </w:r>
      <w:r>
        <w:rPr>
          <w:rFonts w:ascii="SimSun" w:hAnsi="SimSun" w:eastAsia="SimSun" w:cs="SimSun"/>
          <w:sz w:val="21"/>
          <w:szCs w:val="21"/>
        </w:rPr>
        <w:t xml:space="preserve"> </w:t>
      </w:r>
      <w:r>
        <w:rPr>
          <w:rFonts w:ascii="SimSun" w:hAnsi="SimSun" w:eastAsia="SimSun" w:cs="SimSun"/>
          <w:sz w:val="21"/>
          <w:szCs w:val="21"/>
          <w:spacing w:val="-15"/>
        </w:rPr>
        <w:t>胞(</w:t>
      </w:r>
      <w:r>
        <w:rPr>
          <w:rFonts w:ascii="SimSun" w:hAnsi="SimSun" w:eastAsia="SimSun" w:cs="SimSun"/>
          <w:sz w:val="21"/>
          <w:szCs w:val="21"/>
          <w:spacing w:val="-14"/>
        </w:rPr>
        <w:t>competent</w:t>
      </w:r>
      <w:r>
        <w:rPr>
          <w:rFonts w:ascii="SimSun" w:hAnsi="SimSun" w:eastAsia="SimSun" w:cs="SimSun"/>
          <w:sz w:val="21"/>
          <w:szCs w:val="21"/>
          <w:spacing w:val="-7"/>
        </w:rPr>
        <w:t xml:space="preserve"> </w:t>
      </w:r>
      <w:r>
        <w:rPr>
          <w:rFonts w:ascii="SimSun" w:hAnsi="SimSun" w:eastAsia="SimSun" w:cs="SimSun"/>
          <w:sz w:val="21"/>
          <w:szCs w:val="21"/>
          <w:spacing w:val="-14"/>
        </w:rPr>
        <w:t>cells</w:t>
      </w:r>
      <w:r>
        <w:rPr>
          <w:rFonts w:ascii="SimSun" w:hAnsi="SimSun" w:eastAsia="SimSun" w:cs="SimSun"/>
          <w:sz w:val="21"/>
          <w:szCs w:val="21"/>
          <w:spacing w:val="-15"/>
        </w:rPr>
        <w:t>)。实现转化的方法包括化学诱导法(如氯化钙法)、电穿孔(</w:t>
      </w:r>
      <w:r>
        <w:rPr>
          <w:rFonts w:ascii="SimSun" w:hAnsi="SimSun" w:eastAsia="SimSun" w:cs="SimSun"/>
          <w:sz w:val="21"/>
          <w:szCs w:val="21"/>
          <w:spacing w:val="-14"/>
        </w:rPr>
        <w:t>electro</w:t>
      </w:r>
      <w:r>
        <w:rPr>
          <w:rFonts w:ascii="SimSun" w:hAnsi="SimSun" w:eastAsia="SimSun" w:cs="SimSun"/>
          <w:sz w:val="21"/>
          <w:szCs w:val="21"/>
          <w:spacing w:val="-15"/>
        </w:rPr>
        <w:t>poration)法等。</w:t>
      </w:r>
      <w:r>
        <w:rPr>
          <w:rFonts w:ascii="SimSun" w:hAnsi="SimSun" w:eastAsia="SimSun" w:cs="SimSun"/>
          <w:sz w:val="21"/>
          <w:szCs w:val="21"/>
        </w:rPr>
        <w:t xml:space="preserve"> </w:t>
      </w:r>
      <w:r>
        <w:rPr>
          <w:rFonts w:ascii="SimSun" w:hAnsi="SimSun" w:eastAsia="SimSun" w:cs="SimSun"/>
          <w:sz w:val="21"/>
          <w:szCs w:val="21"/>
          <w:spacing w:val="-8"/>
        </w:rPr>
        <w:t>此外，将质粒DNA</w:t>
      </w:r>
      <w:r>
        <w:rPr>
          <w:rFonts w:ascii="SimSun" w:hAnsi="SimSun" w:eastAsia="SimSun" w:cs="SimSun"/>
          <w:sz w:val="21"/>
          <w:szCs w:val="21"/>
          <w:spacing w:val="24"/>
        </w:rPr>
        <w:t xml:space="preserve"> </w:t>
      </w:r>
      <w:r>
        <w:rPr>
          <w:rFonts w:ascii="SimSun" w:hAnsi="SimSun" w:eastAsia="SimSun" w:cs="SimSun"/>
          <w:sz w:val="21"/>
          <w:szCs w:val="21"/>
          <w:spacing w:val="-8"/>
        </w:rPr>
        <w:t>直接导入酵母细胞以及将黏粒DNA</w:t>
      </w:r>
      <w:r>
        <w:rPr>
          <w:rFonts w:ascii="SimSun" w:hAnsi="SimSun" w:eastAsia="SimSun" w:cs="SimSun"/>
          <w:sz w:val="21"/>
          <w:szCs w:val="21"/>
          <w:spacing w:val="24"/>
        </w:rPr>
        <w:t xml:space="preserve"> </w:t>
      </w:r>
      <w:r>
        <w:rPr>
          <w:rFonts w:ascii="SimSun" w:hAnsi="SimSun" w:eastAsia="SimSun" w:cs="SimSun"/>
          <w:sz w:val="21"/>
          <w:szCs w:val="21"/>
          <w:spacing w:val="-8"/>
        </w:rPr>
        <w:t>导入细</w:t>
      </w:r>
      <w:r>
        <w:rPr>
          <w:rFonts w:ascii="SimSun" w:hAnsi="SimSun" w:eastAsia="SimSun" w:cs="SimSun"/>
          <w:sz w:val="21"/>
          <w:szCs w:val="21"/>
          <w:spacing w:val="-9"/>
        </w:rPr>
        <w:t>菌的过程也称作转化。</w:t>
      </w:r>
    </w:p>
    <w:p>
      <w:pPr>
        <w:sectPr>
          <w:pgSz w:w="11260" w:h="15790"/>
          <w:pgMar w:top="400" w:right="609" w:bottom="400" w:left="900" w:header="0" w:footer="0" w:gutter="0"/>
        </w:sectPr>
        <w:rPr/>
      </w:pPr>
    </w:p>
    <w:p>
      <w:pPr>
        <w:rPr/>
      </w:pPr>
      <w:r/>
    </w:p>
    <w:p>
      <w:pPr>
        <w:spacing w:line="121" w:lineRule="exact"/>
        <w:rPr/>
      </w:pPr>
      <w:r/>
    </w:p>
    <w:p>
      <w:pPr>
        <w:sectPr>
          <w:pgSz w:w="11260" w:h="15790"/>
          <w:pgMar w:top="400" w:right="612" w:bottom="400" w:left="569" w:header="0" w:footer="0" w:gutter="0"/>
          <w:cols w:equalWidth="0" w:num="1">
            <w:col w:w="10078" w:space="0"/>
          </w:cols>
        </w:sectPr>
        <w:rPr/>
      </w:pPr>
    </w:p>
    <w:p>
      <w:pPr>
        <w:ind w:left="32"/>
        <w:spacing w:before="86" w:line="183" w:lineRule="auto"/>
        <w:rPr>
          <w:rFonts w:ascii="SimSun" w:hAnsi="SimSun" w:eastAsia="SimSun" w:cs="SimSun"/>
          <w:sz w:val="17"/>
          <w:szCs w:val="17"/>
        </w:rPr>
      </w:pPr>
      <w:r>
        <w:rPr>
          <w:rFonts w:ascii="SimSun" w:hAnsi="SimSun" w:eastAsia="SimSun" w:cs="SimSun"/>
          <w:sz w:val="17"/>
          <w:szCs w:val="17"/>
          <w:b/>
          <w:bCs/>
          <w:color w:val="003E86"/>
          <w:spacing w:val="-4"/>
        </w:rPr>
        <w:t>434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27033" cy="431747"/>
            <wp:effectExtent l="0" t="0" r="0" b="0"/>
            <wp:docPr id="121" name="IM 121"/>
            <wp:cNvGraphicFramePr/>
            <a:graphic>
              <a:graphicData uri="http://schemas.openxmlformats.org/drawingml/2006/picture">
                <pic:pic>
                  <pic:nvPicPr>
                    <pic:cNvPr id="121" name="IM 121"/>
                    <pic:cNvPicPr/>
                  </pic:nvPicPr>
                  <pic:blipFill>
                    <a:blip r:embed="rId152"/>
                    <a:stretch>
                      <a:fillRect/>
                    </a:stretch>
                  </pic:blipFill>
                  <pic:spPr>
                    <a:xfrm rot="0">
                      <a:off x="0" y="0"/>
                      <a:ext cx="527033" cy="43174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9" w:line="221" w:lineRule="auto"/>
        <w:rPr>
          <w:rFonts w:ascii="SimHei" w:hAnsi="SimHei" w:eastAsia="SimHei" w:cs="SimHei"/>
          <w:sz w:val="20"/>
          <w:szCs w:val="20"/>
        </w:rPr>
      </w:pPr>
      <w:r>
        <w:rPr>
          <w:rFonts w:ascii="SimHei" w:hAnsi="SimHei" w:eastAsia="SimHei" w:cs="SimHei"/>
          <w:sz w:val="20"/>
          <w:szCs w:val="20"/>
          <w:b/>
          <w:bCs/>
          <w:color w:val="183757"/>
          <w:spacing w:val="-19"/>
        </w:rPr>
        <w:t>第五篇</w:t>
      </w:r>
      <w:r>
        <w:rPr>
          <w:rFonts w:ascii="SimHei" w:hAnsi="SimHei" w:eastAsia="SimHei" w:cs="SimHei"/>
          <w:sz w:val="20"/>
          <w:szCs w:val="20"/>
          <w:color w:val="183757"/>
          <w:spacing w:val="63"/>
        </w:rPr>
        <w:t xml:space="preserve"> </w:t>
      </w:r>
      <w:r>
        <w:rPr>
          <w:rFonts w:ascii="SimHei" w:hAnsi="SimHei" w:eastAsia="SimHei" w:cs="SimHei"/>
          <w:sz w:val="20"/>
          <w:szCs w:val="20"/>
          <w:b/>
          <w:bCs/>
          <w:color w:val="183757"/>
          <w:spacing w:val="-19"/>
        </w:rPr>
        <w:t>医学分子生物学专题</w:t>
      </w:r>
    </w:p>
    <w:p>
      <w:pPr>
        <w:spacing w:line="268" w:lineRule="auto"/>
        <w:rPr>
          <w:rFonts w:ascii="Arial"/>
          <w:sz w:val="21"/>
        </w:rPr>
      </w:pPr>
      <w:r/>
    </w:p>
    <w:p>
      <w:pPr>
        <w:ind w:right="368" w:firstLine="389"/>
        <w:spacing w:before="65" w:line="270" w:lineRule="auto"/>
        <w:jc w:val="both"/>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18"/>
        </w:rPr>
        <w:t xml:space="preserve"> </w:t>
      </w:r>
      <w:r>
        <w:rPr>
          <w:rFonts w:ascii="SimSun" w:hAnsi="SimSun" w:eastAsia="SimSun" w:cs="SimSun"/>
          <w:sz w:val="20"/>
          <w:szCs w:val="20"/>
          <w:spacing w:val="-1"/>
        </w:rPr>
        <w:t>转染</w:t>
      </w:r>
      <w:r>
        <w:rPr>
          <w:rFonts w:ascii="SimSun" w:hAnsi="SimSun" w:eastAsia="SimSun" w:cs="SimSun"/>
          <w:sz w:val="20"/>
          <w:szCs w:val="20"/>
          <w:spacing w:val="71"/>
        </w:rPr>
        <w:t xml:space="preserve"> </w:t>
      </w:r>
      <w:r>
        <w:rPr>
          <w:rFonts w:ascii="SimSun" w:hAnsi="SimSun" w:eastAsia="SimSun" w:cs="SimSun"/>
          <w:sz w:val="20"/>
          <w:szCs w:val="20"/>
          <w:spacing w:val="-1"/>
        </w:rPr>
        <w:t>转染(transfection)是指将外源DNA</w:t>
      </w:r>
      <w:r>
        <w:rPr>
          <w:rFonts w:ascii="SimSun" w:hAnsi="SimSun" w:eastAsia="SimSun" w:cs="SimSun"/>
          <w:sz w:val="20"/>
          <w:szCs w:val="20"/>
          <w:spacing w:val="44"/>
        </w:rPr>
        <w:t xml:space="preserve"> </w:t>
      </w:r>
      <w:r>
        <w:rPr>
          <w:rFonts w:ascii="SimSun" w:hAnsi="SimSun" w:eastAsia="SimSun" w:cs="SimSun"/>
          <w:sz w:val="20"/>
          <w:szCs w:val="20"/>
          <w:spacing w:val="-1"/>
        </w:rPr>
        <w:t>直接导入真核细胞(酵母除外)的过程。常用的转</w:t>
      </w:r>
      <w:r>
        <w:rPr>
          <w:rFonts w:ascii="SimSun" w:hAnsi="SimSun" w:eastAsia="SimSun" w:cs="SimSun"/>
          <w:sz w:val="20"/>
          <w:szCs w:val="20"/>
        </w:rPr>
        <w:t xml:space="preserve"> </w:t>
      </w:r>
      <w:r>
        <w:rPr>
          <w:rFonts w:ascii="SimSun" w:hAnsi="SimSun" w:eastAsia="SimSun" w:cs="SimSun"/>
          <w:sz w:val="20"/>
          <w:szCs w:val="20"/>
          <w:spacing w:val="3"/>
        </w:rPr>
        <w:t>染方法包括化学方法(如磷酸钙共沉淀法、脂质体融合法等)和物理方法(如显微注射法、电穿孔法</w:t>
      </w:r>
      <w:r>
        <w:rPr>
          <w:rFonts w:ascii="SimSun" w:hAnsi="SimSun" w:eastAsia="SimSun" w:cs="SimSun"/>
          <w:sz w:val="20"/>
          <w:szCs w:val="20"/>
          <w:spacing w:val="3"/>
        </w:rPr>
        <w:t xml:space="preserve"> </w:t>
      </w:r>
      <w:r>
        <w:rPr>
          <w:rFonts w:ascii="SimSun" w:hAnsi="SimSun" w:eastAsia="SimSun" w:cs="SimSun"/>
          <w:sz w:val="20"/>
          <w:szCs w:val="20"/>
          <w:spacing w:val="-1"/>
        </w:rPr>
        <w:t>等)。此外，将噬菌体DNA</w:t>
      </w:r>
      <w:r>
        <w:rPr>
          <w:rFonts w:ascii="SimSun" w:hAnsi="SimSun" w:eastAsia="SimSun" w:cs="SimSun"/>
          <w:sz w:val="20"/>
          <w:szCs w:val="20"/>
          <w:spacing w:val="49"/>
        </w:rPr>
        <w:t xml:space="preserve"> </w:t>
      </w:r>
      <w:r>
        <w:rPr>
          <w:rFonts w:ascii="SimSun" w:hAnsi="SimSun" w:eastAsia="SimSun" w:cs="SimSun"/>
          <w:sz w:val="20"/>
          <w:szCs w:val="20"/>
          <w:spacing w:val="-1"/>
        </w:rPr>
        <w:t>直接导入受体细菌的过程也称作转染。</w:t>
      </w:r>
    </w:p>
    <w:p>
      <w:pPr>
        <w:ind w:right="335" w:firstLine="389"/>
        <w:spacing w:before="61" w:line="277" w:lineRule="auto"/>
        <w:jc w:val="both"/>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rPr>
        <w:t>感染</w:t>
      </w:r>
      <w:r>
        <w:rPr>
          <w:rFonts w:ascii="SimSun" w:hAnsi="SimSun" w:eastAsia="SimSun" w:cs="SimSun"/>
          <w:sz w:val="20"/>
          <w:szCs w:val="20"/>
          <w:spacing w:val="64"/>
        </w:rPr>
        <w:t xml:space="preserve"> </w:t>
      </w:r>
      <w:r>
        <w:rPr>
          <w:rFonts w:ascii="SimSun" w:hAnsi="SimSun" w:eastAsia="SimSun" w:cs="SimSun"/>
          <w:sz w:val="20"/>
          <w:szCs w:val="20"/>
        </w:rPr>
        <w:t>感</w:t>
      </w:r>
      <w:r>
        <w:rPr>
          <w:rFonts w:ascii="SimSun" w:hAnsi="SimSun" w:eastAsia="SimSun" w:cs="SimSun"/>
          <w:sz w:val="20"/>
          <w:szCs w:val="20"/>
          <w:spacing w:val="-42"/>
        </w:rPr>
        <w:t xml:space="preserve"> </w:t>
      </w:r>
      <w:r>
        <w:rPr>
          <w:rFonts w:ascii="SimSun" w:hAnsi="SimSun" w:eastAsia="SimSun" w:cs="SimSun"/>
          <w:sz w:val="20"/>
          <w:szCs w:val="20"/>
        </w:rPr>
        <w:t>染</w:t>
      </w:r>
      <w:r>
        <w:rPr>
          <w:rFonts w:ascii="Times New Roman" w:hAnsi="Times New Roman" w:eastAsia="Times New Roman" w:cs="Times New Roman"/>
          <w:sz w:val="20"/>
          <w:szCs w:val="20"/>
        </w:rPr>
        <w:t>(infection)</w:t>
      </w:r>
      <w:r>
        <w:rPr>
          <w:rFonts w:ascii="Times New Roman" w:hAnsi="Times New Roman" w:eastAsia="Times New Roman" w:cs="Times New Roman"/>
          <w:sz w:val="20"/>
          <w:szCs w:val="20"/>
          <w:spacing w:val="15"/>
        </w:rPr>
        <w:t xml:space="preserve"> </w:t>
      </w:r>
      <w:r>
        <w:rPr>
          <w:rFonts w:ascii="SimSun" w:hAnsi="SimSun" w:eastAsia="SimSun" w:cs="SimSun"/>
          <w:sz w:val="20"/>
          <w:szCs w:val="20"/>
        </w:rPr>
        <w:t>是指以</w:t>
      </w:r>
      <w:r>
        <w:rPr>
          <w:rFonts w:ascii="SimSun" w:hAnsi="SimSun" w:eastAsia="SimSun" w:cs="SimSun"/>
          <w:sz w:val="20"/>
          <w:szCs w:val="20"/>
          <w:spacing w:val="-1"/>
        </w:rPr>
        <w:t>病毒颗粒作为外源</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DNA</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1"/>
        </w:rPr>
        <w:t>运载体导入宿主细胞的过程。例如，以</w:t>
      </w:r>
      <w:r>
        <w:rPr>
          <w:rFonts w:ascii="SimSun" w:hAnsi="SimSun" w:eastAsia="SimSun" w:cs="SimSun"/>
          <w:sz w:val="20"/>
          <w:szCs w:val="20"/>
        </w:rPr>
        <w:t xml:space="preserve"> </w:t>
      </w:r>
      <w:r>
        <w:rPr>
          <w:rFonts w:ascii="SimSun" w:hAnsi="SimSun" w:eastAsia="SimSun" w:cs="SimSun"/>
          <w:sz w:val="20"/>
          <w:szCs w:val="20"/>
          <w:spacing w:val="-2"/>
        </w:rPr>
        <w:t>噬菌体、逆转录病毒、腺病毒等DNA</w:t>
      </w:r>
      <w:r>
        <w:rPr>
          <w:rFonts w:ascii="SimSun" w:hAnsi="SimSun" w:eastAsia="SimSun" w:cs="SimSun"/>
          <w:sz w:val="20"/>
          <w:szCs w:val="20"/>
          <w:spacing w:val="35"/>
        </w:rPr>
        <w:t xml:space="preserve"> </w:t>
      </w:r>
      <w:r>
        <w:rPr>
          <w:rFonts w:ascii="SimSun" w:hAnsi="SimSun" w:eastAsia="SimSun" w:cs="SimSun"/>
          <w:sz w:val="20"/>
          <w:szCs w:val="20"/>
          <w:spacing w:val="-2"/>
        </w:rPr>
        <w:t>作为载体构建的重组</w:t>
      </w:r>
      <w:r>
        <w:rPr>
          <w:rFonts w:ascii="SimSun" w:hAnsi="SimSun" w:eastAsia="SimSun" w:cs="SimSun"/>
          <w:sz w:val="20"/>
          <w:szCs w:val="20"/>
          <w:spacing w:val="-47"/>
        </w:rPr>
        <w:t xml:space="preserve"> </w:t>
      </w:r>
      <w:r>
        <w:rPr>
          <w:rFonts w:ascii="SimSun" w:hAnsi="SimSun" w:eastAsia="SimSun" w:cs="SimSun"/>
          <w:sz w:val="20"/>
          <w:szCs w:val="20"/>
          <w:spacing w:val="-2"/>
        </w:rPr>
        <w:t>DNA</w:t>
      </w:r>
      <w:r>
        <w:rPr>
          <w:rFonts w:ascii="SimSun" w:hAnsi="SimSun" w:eastAsia="SimSun" w:cs="SimSun"/>
          <w:sz w:val="20"/>
          <w:szCs w:val="20"/>
          <w:spacing w:val="44"/>
        </w:rPr>
        <w:t xml:space="preserve"> </w:t>
      </w:r>
      <w:r>
        <w:rPr>
          <w:rFonts w:ascii="SimSun" w:hAnsi="SimSun" w:eastAsia="SimSun" w:cs="SimSun"/>
          <w:sz w:val="20"/>
          <w:szCs w:val="20"/>
          <w:spacing w:val="-2"/>
        </w:rPr>
        <w:t>分子，经包装形成病毒颗粒后进入宿</w:t>
      </w:r>
      <w:r>
        <w:rPr>
          <w:rFonts w:ascii="SimSun" w:hAnsi="SimSun" w:eastAsia="SimSun" w:cs="SimSun"/>
          <w:sz w:val="20"/>
          <w:szCs w:val="20"/>
        </w:rPr>
        <w:t xml:space="preserve"> </w:t>
      </w:r>
      <w:r>
        <w:rPr>
          <w:rFonts w:ascii="SimSun" w:hAnsi="SimSun" w:eastAsia="SimSun" w:cs="SimSun"/>
          <w:sz w:val="20"/>
          <w:szCs w:val="20"/>
          <w:spacing w:val="-2"/>
        </w:rPr>
        <w:t>主细胞。</w:t>
      </w:r>
    </w:p>
    <w:p>
      <w:pPr>
        <w:ind w:left="392"/>
        <w:spacing w:before="76" w:line="222" w:lineRule="auto"/>
        <w:rPr>
          <w:rFonts w:ascii="SimHei" w:hAnsi="SimHei" w:eastAsia="SimHei" w:cs="SimHei"/>
          <w:sz w:val="20"/>
          <w:szCs w:val="20"/>
        </w:rPr>
      </w:pPr>
      <w:r>
        <w:rPr>
          <w:rFonts w:ascii="SimHei" w:hAnsi="SimHei" w:eastAsia="SimHei" w:cs="SimHei"/>
          <w:sz w:val="20"/>
          <w:szCs w:val="20"/>
          <w:b/>
          <w:bCs/>
          <w:spacing w:val="10"/>
        </w:rPr>
        <w:t>(五)重组体的筛选与鉴定</w:t>
      </w:r>
    </w:p>
    <w:p>
      <w:pPr>
        <w:ind w:right="360" w:firstLine="389"/>
        <w:spacing w:before="63" w:line="270" w:lineRule="auto"/>
        <w:rPr>
          <w:rFonts w:ascii="SimSun" w:hAnsi="SimSun" w:eastAsia="SimSun" w:cs="SimSun"/>
          <w:sz w:val="20"/>
          <w:szCs w:val="20"/>
        </w:rPr>
      </w:pPr>
      <w:r>
        <w:rPr>
          <w:rFonts w:ascii="SimSun" w:hAnsi="SimSun" w:eastAsia="SimSun" w:cs="SimSun"/>
          <w:sz w:val="20"/>
          <w:szCs w:val="20"/>
          <w:spacing w:val="4"/>
        </w:rPr>
        <w:t>重组</w:t>
      </w:r>
      <w:r>
        <w:rPr>
          <w:rFonts w:ascii="SimSun" w:hAnsi="SimSun" w:eastAsia="SimSun" w:cs="SimSun"/>
          <w:sz w:val="20"/>
          <w:szCs w:val="20"/>
        </w:rPr>
        <w:t>DNA</w:t>
      </w:r>
      <w:r>
        <w:rPr>
          <w:rFonts w:ascii="SimSun" w:hAnsi="SimSun" w:eastAsia="SimSun" w:cs="SimSun"/>
          <w:sz w:val="20"/>
          <w:szCs w:val="20"/>
          <w:spacing w:val="51"/>
        </w:rPr>
        <w:t xml:space="preserve"> </w:t>
      </w:r>
      <w:r>
        <w:rPr>
          <w:rFonts w:ascii="SimSun" w:hAnsi="SimSun" w:eastAsia="SimSun" w:cs="SimSun"/>
          <w:sz w:val="20"/>
          <w:szCs w:val="20"/>
          <w:spacing w:val="4"/>
        </w:rPr>
        <w:t>分子导入宿主细胞后，可通过载体携带的选择标记或目的</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4"/>
        </w:rPr>
        <w:t>片段的序列特征进行</w:t>
      </w:r>
      <w:r>
        <w:rPr>
          <w:rFonts w:ascii="SimSun" w:hAnsi="SimSun" w:eastAsia="SimSun" w:cs="SimSun"/>
          <w:sz w:val="20"/>
          <w:szCs w:val="20"/>
        </w:rPr>
        <w:t xml:space="preserve"> </w:t>
      </w:r>
      <w:r>
        <w:rPr>
          <w:rFonts w:ascii="SimSun" w:hAnsi="SimSun" w:eastAsia="SimSun" w:cs="SimSun"/>
          <w:sz w:val="20"/>
          <w:szCs w:val="20"/>
        </w:rPr>
        <w:t>筛选和鉴定，从而获得含重组DNA</w:t>
      </w:r>
      <w:r>
        <w:rPr>
          <w:rFonts w:ascii="SimSun" w:hAnsi="SimSun" w:eastAsia="SimSun" w:cs="SimSun"/>
          <w:sz w:val="20"/>
          <w:szCs w:val="20"/>
          <w:spacing w:val="45"/>
        </w:rPr>
        <w:t xml:space="preserve"> </w:t>
      </w:r>
      <w:r>
        <w:rPr>
          <w:rFonts w:ascii="SimSun" w:hAnsi="SimSun" w:eastAsia="SimSun" w:cs="SimSun"/>
          <w:sz w:val="20"/>
          <w:szCs w:val="20"/>
        </w:rPr>
        <w:t>分子的宿主细胞。筛选和鉴定方法主要有遗传标志筛选法、序列</w:t>
      </w:r>
      <w:r>
        <w:rPr>
          <w:rFonts w:ascii="SimSun" w:hAnsi="SimSun" w:eastAsia="SimSun" w:cs="SimSun"/>
          <w:sz w:val="20"/>
          <w:szCs w:val="20"/>
        </w:rPr>
        <w:t xml:space="preserve"> </w:t>
      </w:r>
      <w:r>
        <w:rPr>
          <w:rFonts w:ascii="SimSun" w:hAnsi="SimSun" w:eastAsia="SimSun" w:cs="SimSun"/>
          <w:sz w:val="20"/>
          <w:szCs w:val="20"/>
          <w:spacing w:val="-8"/>
        </w:rPr>
        <w:t>特异性筛选法、亲和筛选法等。</w:t>
      </w:r>
    </w:p>
    <w:p>
      <w:pPr>
        <w:ind w:right="385" w:firstLine="389"/>
        <w:spacing w:before="70" w:line="268"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1"/>
        </w:rPr>
        <w:t>借助载体上的遗传标志进行筛选</w:t>
      </w:r>
      <w:r>
        <w:rPr>
          <w:rFonts w:ascii="SimSun" w:hAnsi="SimSun" w:eastAsia="SimSun" w:cs="SimSun"/>
          <w:sz w:val="20"/>
          <w:szCs w:val="20"/>
          <w:spacing w:val="7"/>
        </w:rPr>
        <w:t xml:space="preserve">  </w:t>
      </w:r>
      <w:r>
        <w:rPr>
          <w:rFonts w:ascii="SimSun" w:hAnsi="SimSun" w:eastAsia="SimSun" w:cs="SimSun"/>
          <w:sz w:val="20"/>
          <w:szCs w:val="20"/>
          <w:spacing w:val="-1"/>
        </w:rPr>
        <w:t>载体上通常携带</w:t>
      </w:r>
      <w:r>
        <w:rPr>
          <w:rFonts w:ascii="SimSun" w:hAnsi="SimSun" w:eastAsia="SimSun" w:cs="SimSun"/>
          <w:sz w:val="20"/>
          <w:szCs w:val="20"/>
          <w:spacing w:val="-2"/>
        </w:rPr>
        <w:t>可供重组体筛选的遗传标志，如抗生素抗</w:t>
      </w:r>
      <w:r>
        <w:rPr>
          <w:rFonts w:ascii="SimSun" w:hAnsi="SimSun" w:eastAsia="SimSun" w:cs="SimSun"/>
          <w:sz w:val="20"/>
          <w:szCs w:val="20"/>
        </w:rPr>
        <w:t xml:space="preserve"> </w:t>
      </w:r>
      <w:r>
        <w:rPr>
          <w:rFonts w:ascii="SimSun" w:hAnsi="SimSun" w:eastAsia="SimSun" w:cs="SimSun"/>
          <w:sz w:val="20"/>
          <w:szCs w:val="20"/>
          <w:spacing w:val="-3"/>
        </w:rPr>
        <w:t>性基因等，据此可对含重组DNA</w:t>
      </w:r>
      <w:r>
        <w:rPr>
          <w:rFonts w:ascii="SimSun" w:hAnsi="SimSun" w:eastAsia="SimSun" w:cs="SimSun"/>
          <w:sz w:val="20"/>
          <w:szCs w:val="20"/>
          <w:spacing w:val="55"/>
        </w:rPr>
        <w:t xml:space="preserve"> </w:t>
      </w:r>
      <w:r>
        <w:rPr>
          <w:rFonts w:ascii="SimSun" w:hAnsi="SimSun" w:eastAsia="SimSun" w:cs="SimSun"/>
          <w:sz w:val="20"/>
          <w:szCs w:val="20"/>
          <w:spacing w:val="-3"/>
        </w:rPr>
        <w:t>的宿主细胞进行筛选。</w:t>
      </w:r>
    </w:p>
    <w:p>
      <w:pPr>
        <w:ind w:right="368" w:firstLine="389"/>
        <w:spacing w:before="82" w:line="274" w:lineRule="auto"/>
        <w:rPr>
          <w:rFonts w:ascii="SimSun" w:hAnsi="SimSun" w:eastAsia="SimSun" w:cs="SimSun"/>
          <w:sz w:val="20"/>
          <w:szCs w:val="20"/>
        </w:rPr>
      </w:pPr>
      <w:r>
        <w:rPr>
          <w:rFonts w:ascii="SimSun" w:hAnsi="SimSun" w:eastAsia="SimSun" w:cs="SimSun"/>
          <w:sz w:val="20"/>
          <w:szCs w:val="20"/>
          <w:spacing w:val="13"/>
        </w:rPr>
        <w:t>(1)利用抗生素抗性标志筛选：将含有某种抗生素抗性基因的重组</w:t>
      </w:r>
      <w:r>
        <w:rPr>
          <w:rFonts w:ascii="SimSun" w:hAnsi="SimSun" w:eastAsia="SimSun" w:cs="SimSun"/>
          <w:sz w:val="20"/>
          <w:szCs w:val="20"/>
          <w:spacing w:val="12"/>
        </w:rPr>
        <w:t>载体转化宿主细胞，然</w:t>
      </w:r>
      <w:r>
        <w:rPr>
          <w:rFonts w:ascii="SimSun" w:hAnsi="SimSun" w:eastAsia="SimSun" w:cs="SimSun"/>
          <w:sz w:val="20"/>
          <w:szCs w:val="20"/>
        </w:rPr>
        <w:t xml:space="preserve"> </w:t>
      </w:r>
      <w:r>
        <w:rPr>
          <w:rFonts w:ascii="SimSun" w:hAnsi="SimSun" w:eastAsia="SimSun" w:cs="SimSun"/>
          <w:sz w:val="20"/>
          <w:szCs w:val="20"/>
          <w:spacing w:val="11"/>
        </w:rPr>
        <w:t>后在含相应抗生素的培养液中培养此细胞，若细胞能在这种条件</w:t>
      </w:r>
      <w:r>
        <w:rPr>
          <w:rFonts w:ascii="SimSun" w:hAnsi="SimSun" w:eastAsia="SimSun" w:cs="SimSun"/>
          <w:sz w:val="20"/>
          <w:szCs w:val="20"/>
          <w:spacing w:val="10"/>
        </w:rPr>
        <w:t>下生长，则说明细胞中至少应</w:t>
      </w:r>
      <w:r>
        <w:rPr>
          <w:rFonts w:ascii="SimSun" w:hAnsi="SimSun" w:eastAsia="SimSun" w:cs="SimSun"/>
          <w:sz w:val="20"/>
          <w:szCs w:val="20"/>
        </w:rPr>
        <w:t xml:space="preserve"> </w:t>
      </w:r>
      <w:r>
        <w:rPr>
          <w:rFonts w:ascii="SimSun" w:hAnsi="SimSun" w:eastAsia="SimSun" w:cs="SimSun"/>
          <w:sz w:val="20"/>
          <w:szCs w:val="20"/>
          <w:spacing w:val="8"/>
        </w:rPr>
        <w:t>含有导入的载体，但是否是插入目的</w:t>
      </w:r>
      <w:r>
        <w:rPr>
          <w:rFonts w:ascii="SimSun" w:hAnsi="SimSun" w:eastAsia="SimSun" w:cs="SimSun"/>
          <w:sz w:val="20"/>
          <w:szCs w:val="20"/>
          <w:spacing w:val="-56"/>
        </w:rPr>
        <w:t xml:space="preserve"> </w:t>
      </w:r>
      <w:r>
        <w:rPr>
          <w:rFonts w:ascii="SimSun" w:hAnsi="SimSun" w:eastAsia="SimSun" w:cs="SimSun"/>
          <w:sz w:val="20"/>
          <w:szCs w:val="20"/>
        </w:rPr>
        <w:t>DNA</w:t>
      </w:r>
      <w:r>
        <w:rPr>
          <w:rFonts w:ascii="SimSun" w:hAnsi="SimSun" w:eastAsia="SimSun" w:cs="SimSun"/>
          <w:sz w:val="20"/>
          <w:szCs w:val="20"/>
          <w:spacing w:val="84"/>
        </w:rPr>
        <w:t xml:space="preserve"> </w:t>
      </w:r>
      <w:r>
        <w:rPr>
          <w:rFonts w:ascii="SimSun" w:hAnsi="SimSun" w:eastAsia="SimSun" w:cs="SimSun"/>
          <w:sz w:val="20"/>
          <w:szCs w:val="20"/>
          <w:spacing w:val="8"/>
        </w:rPr>
        <w:t>的载体，还需要进一步</w:t>
      </w:r>
      <w:r>
        <w:rPr>
          <w:rFonts w:ascii="SimSun" w:hAnsi="SimSun" w:eastAsia="SimSun" w:cs="SimSun"/>
          <w:sz w:val="20"/>
          <w:szCs w:val="20"/>
          <w:spacing w:val="7"/>
        </w:rPr>
        <w:t>鉴定。若细胞中没有载体，则</w:t>
      </w:r>
      <w:r>
        <w:rPr>
          <w:rFonts w:ascii="SimSun" w:hAnsi="SimSun" w:eastAsia="SimSun" w:cs="SimSun"/>
          <w:sz w:val="20"/>
          <w:szCs w:val="20"/>
        </w:rPr>
        <w:t xml:space="preserve"> </w:t>
      </w:r>
      <w:r>
        <w:rPr>
          <w:rFonts w:ascii="SimSun" w:hAnsi="SimSun" w:eastAsia="SimSun" w:cs="SimSun"/>
          <w:sz w:val="20"/>
          <w:szCs w:val="20"/>
          <w:spacing w:val="8"/>
        </w:rPr>
        <w:t>被抗生素杀死。</w:t>
      </w:r>
    </w:p>
    <w:p>
      <w:pPr>
        <w:ind w:left="389"/>
        <w:spacing w:before="93" w:line="219" w:lineRule="auto"/>
        <w:rPr>
          <w:rFonts w:ascii="SimSun" w:hAnsi="SimSun" w:eastAsia="SimSun" w:cs="SimSun"/>
          <w:sz w:val="20"/>
          <w:szCs w:val="20"/>
        </w:rPr>
      </w:pPr>
      <w:r>
        <w:rPr>
          <w:rFonts w:ascii="SimSun" w:hAnsi="SimSun" w:eastAsia="SimSun" w:cs="SimSun"/>
          <w:sz w:val="20"/>
          <w:szCs w:val="20"/>
          <w:spacing w:val="5"/>
        </w:rPr>
        <w:t>(2)利用基因的插入失活/插入表达特性</w:t>
      </w:r>
    </w:p>
    <w:p>
      <w:pPr>
        <w:spacing w:before="63" w:line="219" w:lineRule="auto"/>
        <w:rPr>
          <w:rFonts w:ascii="Times New Roman" w:hAnsi="Times New Roman" w:eastAsia="Times New Roman" w:cs="Times New Roman"/>
          <w:sz w:val="10"/>
          <w:szCs w:val="10"/>
        </w:rPr>
      </w:pPr>
      <w:r>
        <w:drawing>
          <wp:anchor distT="0" distB="0" distL="0" distR="0" simplePos="0" relativeHeight="252084224" behindDoc="1" locked="0" layoutInCell="1" allowOverlap="1">
            <wp:simplePos x="0" y="0"/>
            <wp:positionH relativeFrom="column">
              <wp:posOffset>2628876</wp:posOffset>
            </wp:positionH>
            <wp:positionV relativeFrom="paragraph">
              <wp:posOffset>-47784</wp:posOffset>
            </wp:positionV>
            <wp:extent cx="2952776" cy="3467116"/>
            <wp:effectExtent l="0" t="0" r="0" b="0"/>
            <wp:wrapNone/>
            <wp:docPr id="122" name="IM 122"/>
            <wp:cNvGraphicFramePr/>
            <a:graphic>
              <a:graphicData uri="http://schemas.openxmlformats.org/drawingml/2006/picture">
                <pic:pic>
                  <pic:nvPicPr>
                    <pic:cNvPr id="122" name="IM 122"/>
                    <pic:cNvPicPr/>
                  </pic:nvPicPr>
                  <pic:blipFill>
                    <a:blip r:embed="rId153"/>
                    <a:stretch>
                      <a:fillRect/>
                    </a:stretch>
                  </pic:blipFill>
                  <pic:spPr>
                    <a:xfrm rot="0">
                      <a:off x="0" y="0"/>
                      <a:ext cx="2952776" cy="3467116"/>
                    </a:xfrm>
                    <a:prstGeom prst="rect">
                      <a:avLst/>
                    </a:prstGeom>
                  </pic:spPr>
                </pic:pic>
              </a:graphicData>
            </a:graphic>
          </wp:anchor>
        </w:drawing>
      </w:r>
      <w:r>
        <w:rPr>
          <w:rFonts w:ascii="SimSun" w:hAnsi="SimSun" w:eastAsia="SimSun" w:cs="SimSun"/>
          <w:sz w:val="20"/>
          <w:szCs w:val="20"/>
          <w:spacing w:val="-4"/>
        </w:rPr>
        <w:t>筛选：针对某些带有抗生素抗性基因的载体，</w:t>
      </w:r>
      <w:r>
        <w:rPr>
          <w:rFonts w:ascii="SimSun" w:hAnsi="SimSun" w:eastAsia="SimSun" w:cs="SimSun"/>
          <w:sz w:val="20"/>
          <w:szCs w:val="20"/>
          <w:spacing w:val="6"/>
        </w:rPr>
        <w:t xml:space="preserve">               </w:t>
      </w:r>
      <w:r>
        <w:rPr>
          <w:rFonts w:ascii="Times New Roman" w:hAnsi="Times New Roman" w:eastAsia="Times New Roman" w:cs="Times New Roman"/>
          <w:sz w:val="20"/>
          <w:szCs w:val="20"/>
          <w:spacing w:val="-4"/>
        </w:rPr>
        <w:t>BamH</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4"/>
        </w:rPr>
        <w:t>I</w:t>
      </w:r>
      <w:r>
        <w:rPr>
          <w:rFonts w:ascii="Times New Roman" w:hAnsi="Times New Roman" w:eastAsia="Times New Roman" w:cs="Times New Roman"/>
          <w:sz w:val="20"/>
          <w:szCs w:val="20"/>
        </w:rPr>
        <w:t xml:space="preserve">                        </w:t>
      </w:r>
      <w:r>
        <w:rPr>
          <w:rFonts w:ascii="Times New Roman" w:hAnsi="Times New Roman" w:eastAsia="Times New Roman" w:cs="Times New Roman"/>
          <w:sz w:val="10"/>
          <w:szCs w:val="10"/>
          <w:color w:val="DF6370"/>
          <w:spacing w:val="-4"/>
          <w:position w:val="4"/>
        </w:rPr>
        <w:t>kkyx2018</w:t>
      </w:r>
      <w:r>
        <w:rPr>
          <w:rFonts w:ascii="Times New Roman" w:hAnsi="Times New Roman" w:eastAsia="Times New Roman" w:cs="Times New Roman"/>
          <w:sz w:val="10"/>
          <w:szCs w:val="10"/>
          <w:color w:val="DF6370"/>
          <w:spacing w:val="1"/>
          <w:position w:val="4"/>
        </w:rPr>
        <w:t xml:space="preserve">                     </w:t>
      </w:r>
      <w:r>
        <w:rPr>
          <w:rFonts w:ascii="Times New Roman" w:hAnsi="Times New Roman" w:eastAsia="Times New Roman" w:cs="Times New Roman"/>
          <w:sz w:val="10"/>
          <w:szCs w:val="10"/>
          <w:color w:val="DF6370"/>
          <w:position w:val="4"/>
        </w:rPr>
        <w:t xml:space="preserve">            </w:t>
      </w:r>
      <w:r>
        <w:rPr>
          <w:rFonts w:ascii="Times New Roman" w:hAnsi="Times New Roman" w:eastAsia="Times New Roman" w:cs="Times New Roman"/>
          <w:sz w:val="10"/>
          <w:szCs w:val="10"/>
          <w:spacing w:val="-4"/>
          <w:position w:val="2"/>
        </w:rPr>
        <w:t>@kkyx2018</w:t>
      </w:r>
    </w:p>
    <w:p>
      <w:pPr>
        <w:spacing w:before="82" w:line="198" w:lineRule="auto"/>
        <w:rPr>
          <w:rFonts w:ascii="Times New Roman" w:hAnsi="Times New Roman" w:eastAsia="Times New Roman" w:cs="Times New Roman"/>
          <w:sz w:val="13"/>
          <w:szCs w:val="13"/>
        </w:rPr>
      </w:pPr>
      <w:r>
        <w:rPr>
          <w:rFonts w:ascii="SimSun" w:hAnsi="SimSun" w:eastAsia="SimSun" w:cs="SimSun"/>
          <w:sz w:val="19"/>
          <w:szCs w:val="19"/>
          <w:spacing w:val="7"/>
          <w:position w:val="2"/>
        </w:rPr>
        <w:t>当目的</w:t>
      </w:r>
      <w:r>
        <w:rPr>
          <w:rFonts w:ascii="SimSun" w:hAnsi="SimSun" w:eastAsia="SimSun" w:cs="SimSun"/>
          <w:sz w:val="19"/>
          <w:szCs w:val="19"/>
          <w:spacing w:val="-31"/>
          <w:position w:val="2"/>
        </w:rPr>
        <w:t xml:space="preserve"> </w:t>
      </w:r>
      <w:r>
        <w:rPr>
          <w:rFonts w:ascii="SimSun" w:hAnsi="SimSun" w:eastAsia="SimSun" w:cs="SimSun"/>
          <w:sz w:val="19"/>
          <w:szCs w:val="19"/>
          <w:position w:val="2"/>
        </w:rPr>
        <w:t>DNA</w:t>
      </w:r>
      <w:r>
        <w:rPr>
          <w:rFonts w:ascii="SimSun" w:hAnsi="SimSun" w:eastAsia="SimSun" w:cs="SimSun"/>
          <w:sz w:val="19"/>
          <w:szCs w:val="19"/>
          <w:spacing w:val="59"/>
          <w:position w:val="2"/>
        </w:rPr>
        <w:t xml:space="preserve"> </w:t>
      </w:r>
      <w:r>
        <w:rPr>
          <w:rFonts w:ascii="SimSun" w:hAnsi="SimSun" w:eastAsia="SimSun" w:cs="SimSun"/>
          <w:sz w:val="19"/>
          <w:szCs w:val="19"/>
          <w:spacing w:val="7"/>
          <w:position w:val="2"/>
        </w:rPr>
        <w:t>插入抗性基因后，可使该抗性基</w:t>
      </w:r>
      <w:r>
        <w:rPr>
          <w:rFonts w:ascii="SimSun" w:hAnsi="SimSun" w:eastAsia="SimSun" w:cs="SimSun"/>
          <w:sz w:val="19"/>
          <w:szCs w:val="19"/>
          <w:spacing w:val="7"/>
          <w:position w:val="2"/>
        </w:rPr>
        <w:t xml:space="preserve">    </w:t>
      </w:r>
      <w:r>
        <w:rPr>
          <w:rFonts w:ascii="Times New Roman" w:hAnsi="Times New Roman" w:eastAsia="Times New Roman" w:cs="Times New Roman"/>
          <w:sz w:val="26"/>
          <w:szCs w:val="26"/>
          <w:position w:val="1"/>
        </w:rPr>
        <w:t>p</w:t>
      </w:r>
      <w:r>
        <w:rPr>
          <w:rFonts w:ascii="Times New Roman" w:hAnsi="Times New Roman" w:eastAsia="Times New Roman" w:cs="Times New Roman"/>
          <w:sz w:val="26"/>
          <w:szCs w:val="26"/>
          <w:spacing w:val="6"/>
          <w:position w:val="1"/>
        </w:rPr>
        <w:t xml:space="preserve">      </w:t>
      </w:r>
      <w:r>
        <w:rPr>
          <w:rFonts w:ascii="Times New Roman" w:hAnsi="Times New Roman" w:eastAsia="Times New Roman" w:cs="Times New Roman"/>
          <w:sz w:val="19"/>
          <w:szCs w:val="19"/>
          <w:position w:val="-8"/>
        </w:rPr>
        <w:t>pBR</w:t>
      </w:r>
      <w:r>
        <w:rPr>
          <w:rFonts w:ascii="Times New Roman" w:hAnsi="Times New Roman" w:eastAsia="Times New Roman" w:cs="Times New Roman"/>
          <w:sz w:val="19"/>
          <w:szCs w:val="19"/>
          <w:spacing w:val="7"/>
          <w:position w:val="-8"/>
        </w:rPr>
        <w:t>322</w:t>
      </w:r>
      <w:r>
        <w:rPr>
          <w:rFonts w:ascii="Times New Roman" w:hAnsi="Times New Roman" w:eastAsia="Times New Roman" w:cs="Times New Roman"/>
          <w:sz w:val="19"/>
          <w:szCs w:val="19"/>
          <w:spacing w:val="3"/>
          <w:position w:val="-8"/>
        </w:rPr>
        <w:t xml:space="preserve">     </w:t>
      </w:r>
      <w:r>
        <w:rPr>
          <w:rFonts w:ascii="Times New Roman" w:hAnsi="Times New Roman" w:eastAsia="Times New Roman" w:cs="Times New Roman"/>
          <w:sz w:val="13"/>
          <w:szCs w:val="13"/>
          <w:position w:val="1"/>
        </w:rPr>
        <w:t>tetR</w:t>
      </w:r>
    </w:p>
    <w:p>
      <w:pPr>
        <w:spacing w:line="228" w:lineRule="auto"/>
        <w:rPr>
          <w:rFonts w:ascii="SimSun" w:hAnsi="SimSun" w:eastAsia="SimSun" w:cs="SimSun"/>
          <w:sz w:val="19"/>
          <w:szCs w:val="19"/>
        </w:rPr>
      </w:pPr>
      <w:r>
        <w:rPr>
          <w:rFonts w:ascii="SimSun" w:hAnsi="SimSun" w:eastAsia="SimSun" w:cs="SimSun"/>
          <w:sz w:val="19"/>
          <w:szCs w:val="19"/>
          <w:spacing w:val="8"/>
        </w:rPr>
        <w:t>因失活。如果还以这种抗生素抗性进行筛选，</w:t>
      </w:r>
    </w:p>
    <w:p>
      <w:pPr>
        <w:spacing w:before="94" w:line="219" w:lineRule="auto"/>
        <w:rPr>
          <w:rFonts w:ascii="SimSun" w:hAnsi="SimSun" w:eastAsia="SimSun" w:cs="SimSun"/>
          <w:sz w:val="20"/>
          <w:szCs w:val="20"/>
        </w:rPr>
      </w:pPr>
      <w:r>
        <w:rPr>
          <w:rFonts w:ascii="SimSun" w:hAnsi="SimSun" w:eastAsia="SimSun" w:cs="SimSun"/>
          <w:sz w:val="20"/>
          <w:szCs w:val="20"/>
          <w:spacing w:val="-11"/>
        </w:rPr>
        <w:t>不能生长的细胞应该是含重组</w:t>
      </w:r>
      <w:r>
        <w:rPr>
          <w:rFonts w:ascii="SimSun" w:hAnsi="SimSun" w:eastAsia="SimSun" w:cs="SimSun"/>
          <w:sz w:val="20"/>
          <w:szCs w:val="20"/>
          <w:spacing w:val="-29"/>
        </w:rPr>
        <w:t xml:space="preserve"> </w:t>
      </w:r>
      <w:r>
        <w:rPr>
          <w:rFonts w:ascii="SimSun" w:hAnsi="SimSun" w:eastAsia="SimSun" w:cs="SimSun"/>
          <w:sz w:val="20"/>
          <w:szCs w:val="20"/>
          <w:spacing w:val="-11"/>
        </w:rPr>
        <w:t>DNA</w:t>
      </w:r>
      <w:r>
        <w:rPr>
          <w:rFonts w:ascii="SimSun" w:hAnsi="SimSun" w:eastAsia="SimSun" w:cs="SimSun"/>
          <w:sz w:val="20"/>
          <w:szCs w:val="20"/>
          <w:spacing w:val="64"/>
        </w:rPr>
        <w:t xml:space="preserve"> </w:t>
      </w:r>
      <w:r>
        <w:rPr>
          <w:rFonts w:ascii="SimSun" w:hAnsi="SimSun" w:eastAsia="SimSun" w:cs="SimSun"/>
          <w:sz w:val="20"/>
          <w:szCs w:val="20"/>
          <w:spacing w:val="-11"/>
        </w:rPr>
        <w:t>的细胞。</w:t>
      </w:r>
      <w:r>
        <w:rPr>
          <w:rFonts w:ascii="SimSun" w:hAnsi="SimSun" w:eastAsia="SimSun" w:cs="SimSun"/>
          <w:sz w:val="20"/>
          <w:szCs w:val="20"/>
          <w:spacing w:val="3"/>
        </w:rPr>
        <w:t xml:space="preserve">              </w:t>
      </w:r>
      <w:r>
        <w:rPr>
          <w:rFonts w:ascii="SimSun" w:hAnsi="SimSun" w:eastAsia="SimSun" w:cs="SimSun"/>
          <w:sz w:val="20"/>
          <w:szCs w:val="20"/>
          <w:spacing w:val="-11"/>
        </w:rPr>
        <w:t>用BamHI</w:t>
      </w:r>
      <w:r>
        <w:rPr>
          <w:rFonts w:ascii="SimSun" w:hAnsi="SimSun" w:eastAsia="SimSun" w:cs="SimSun"/>
          <w:sz w:val="20"/>
          <w:szCs w:val="20"/>
          <w:spacing w:val="41"/>
        </w:rPr>
        <w:t xml:space="preserve"> </w:t>
      </w:r>
      <w:r>
        <w:rPr>
          <w:rFonts w:ascii="SimSun" w:hAnsi="SimSun" w:eastAsia="SimSun" w:cs="SimSun"/>
          <w:sz w:val="20"/>
          <w:szCs w:val="20"/>
          <w:spacing w:val="-11"/>
        </w:rPr>
        <w:t>分别切割载体和外源DNA</w:t>
      </w:r>
      <w:r>
        <w:rPr>
          <w:rFonts w:ascii="SimSun" w:hAnsi="SimSun" w:eastAsia="SimSun" w:cs="SimSun"/>
          <w:sz w:val="20"/>
          <w:szCs w:val="20"/>
          <w:spacing w:val="-56"/>
        </w:rPr>
        <w:t xml:space="preserve"> </w:t>
      </w:r>
      <w:r>
        <w:rPr>
          <w:rFonts w:ascii="SimSun" w:hAnsi="SimSun" w:eastAsia="SimSun" w:cs="SimSun"/>
          <w:sz w:val="20"/>
          <w:szCs w:val="20"/>
          <w:spacing w:val="-11"/>
        </w:rPr>
        <w:t>片段</w:t>
      </w:r>
    </w:p>
    <w:p>
      <w:pPr>
        <w:spacing w:before="73" w:line="219" w:lineRule="auto"/>
        <w:rPr>
          <w:rFonts w:ascii="SimSun" w:hAnsi="SimSun" w:eastAsia="SimSun" w:cs="SimSun"/>
          <w:sz w:val="20"/>
          <w:szCs w:val="20"/>
        </w:rPr>
      </w:pPr>
      <w:r>
        <w:rPr>
          <w:rFonts w:ascii="SimSun" w:hAnsi="SimSun" w:eastAsia="SimSun" w:cs="SimSun"/>
          <w:sz w:val="20"/>
          <w:szCs w:val="20"/>
          <w:spacing w:val="-5"/>
        </w:rPr>
        <w:t>以这种方式筛选时，通常载体上携带一个以上</w:t>
      </w:r>
    </w:p>
    <w:p>
      <w:pPr>
        <w:spacing w:before="98" w:line="214" w:lineRule="auto"/>
        <w:rPr>
          <w:rFonts w:ascii="SimSun" w:hAnsi="SimSun" w:eastAsia="SimSun" w:cs="SimSun"/>
          <w:sz w:val="20"/>
          <w:szCs w:val="20"/>
        </w:rPr>
      </w:pPr>
      <w:r>
        <w:rPr>
          <w:rFonts w:ascii="SimSun" w:hAnsi="SimSun" w:eastAsia="SimSun" w:cs="SimSun"/>
          <w:sz w:val="20"/>
          <w:szCs w:val="20"/>
          <w:spacing w:val="8"/>
        </w:rPr>
        <w:t>筛选标志基因。例如</w:t>
      </w:r>
      <w:r>
        <w:rPr>
          <w:rFonts w:ascii="SimSun" w:hAnsi="SimSun" w:eastAsia="SimSun" w:cs="SimSun"/>
          <w:sz w:val="20"/>
          <w:szCs w:val="20"/>
          <w:spacing w:val="-52"/>
        </w:rPr>
        <w:t xml:space="preserve"> </w:t>
      </w:r>
      <w:r>
        <w:rPr>
          <w:rFonts w:ascii="SimSun" w:hAnsi="SimSun" w:eastAsia="SimSun" w:cs="SimSun"/>
          <w:sz w:val="20"/>
          <w:szCs w:val="20"/>
        </w:rPr>
        <w:t>pBR</w:t>
      </w:r>
      <w:r>
        <w:rPr>
          <w:rFonts w:ascii="SimSun" w:hAnsi="SimSun" w:eastAsia="SimSun" w:cs="SimSun"/>
          <w:sz w:val="20"/>
          <w:szCs w:val="20"/>
          <w:spacing w:val="8"/>
        </w:rPr>
        <w:t>322</w:t>
      </w:r>
      <w:r>
        <w:rPr>
          <w:rFonts w:ascii="SimSun" w:hAnsi="SimSun" w:eastAsia="SimSun" w:cs="SimSun"/>
          <w:sz w:val="20"/>
          <w:szCs w:val="20"/>
          <w:spacing w:val="15"/>
        </w:rPr>
        <w:t xml:space="preserve"> </w:t>
      </w:r>
      <w:r>
        <w:rPr>
          <w:rFonts w:ascii="SimSun" w:hAnsi="SimSun" w:eastAsia="SimSun" w:cs="SimSun"/>
          <w:sz w:val="20"/>
          <w:szCs w:val="20"/>
          <w:spacing w:val="8"/>
        </w:rPr>
        <w:t>质粒含有氨苄</w:t>
      </w:r>
    </w:p>
    <w:p>
      <w:pPr>
        <w:spacing w:before="77" w:line="313" w:lineRule="exact"/>
        <w:rPr>
          <w:rFonts w:ascii="SimSun" w:hAnsi="SimSun" w:eastAsia="SimSun" w:cs="SimSun"/>
          <w:sz w:val="20"/>
          <w:szCs w:val="20"/>
        </w:rPr>
      </w:pPr>
      <w:r>
        <w:pict>
          <v:shape id="_x0000_s186" style="position:absolute;margin-left:216.999pt;margin-top:-2.83951pt;mso-position-vertical-relative:text;mso-position-horizontal-relative:text;width:93.9pt;height:13.9pt;z-index:25208524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2"/>
                      <w:w w:val="94"/>
                    </w:rPr>
                    <w:t>DNA连接酶催化连接反应</w:t>
                  </w:r>
                </w:p>
              </w:txbxContent>
            </v:textbox>
          </v:shape>
        </w:pict>
      </w:r>
      <w:r>
        <w:rPr>
          <w:rFonts w:ascii="SimSun" w:hAnsi="SimSun" w:eastAsia="SimSun" w:cs="SimSun"/>
          <w:sz w:val="20"/>
          <w:szCs w:val="20"/>
          <w:spacing w:val="10"/>
          <w:position w:val="8"/>
        </w:rPr>
        <w:t>青霉素抗性基因(</w:t>
      </w:r>
      <w:r>
        <w:rPr>
          <w:rFonts w:ascii="SimSun" w:hAnsi="SimSun" w:eastAsia="SimSun" w:cs="SimSun"/>
          <w:sz w:val="20"/>
          <w:szCs w:val="20"/>
          <w:position w:val="8"/>
        </w:rPr>
        <w:t>amp</w:t>
      </w:r>
      <w:r>
        <w:rPr>
          <w:rFonts w:ascii="SimSun" w:hAnsi="SimSun" w:eastAsia="SimSun" w:cs="SimSun"/>
          <w:sz w:val="20"/>
          <w:szCs w:val="20"/>
          <w:spacing w:val="10"/>
          <w:position w:val="8"/>
        </w:rPr>
        <w:t>^)</w:t>
      </w:r>
      <w:r>
        <w:rPr>
          <w:rFonts w:ascii="SimSun" w:hAnsi="SimSun" w:eastAsia="SimSun" w:cs="SimSun"/>
          <w:sz w:val="20"/>
          <w:szCs w:val="20"/>
          <w:spacing w:val="39"/>
          <w:position w:val="8"/>
        </w:rPr>
        <w:t xml:space="preserve"> </w:t>
      </w:r>
      <w:r>
        <w:rPr>
          <w:rFonts w:ascii="SimSun" w:hAnsi="SimSun" w:eastAsia="SimSun" w:cs="SimSun"/>
          <w:sz w:val="20"/>
          <w:szCs w:val="20"/>
          <w:spacing w:val="10"/>
          <w:position w:val="8"/>
        </w:rPr>
        <w:t>和四环素抗性基因</w:t>
      </w:r>
    </w:p>
    <w:p>
      <w:pPr>
        <w:spacing w:line="216" w:lineRule="auto"/>
        <w:rPr>
          <w:rFonts w:ascii="SimSun" w:hAnsi="SimSun" w:eastAsia="SimSun" w:cs="SimSun"/>
          <w:sz w:val="20"/>
          <w:szCs w:val="20"/>
        </w:rPr>
      </w:pPr>
      <w:r>
        <w:rPr>
          <w:rFonts w:ascii="SimSun" w:hAnsi="SimSun" w:eastAsia="SimSun" w:cs="SimSun"/>
          <w:sz w:val="20"/>
          <w:szCs w:val="20"/>
          <w:spacing w:val="-15"/>
        </w:rPr>
        <w:t>(tet"),如将目的DNA</w:t>
      </w:r>
      <w:r>
        <w:rPr>
          <w:rFonts w:ascii="SimSun" w:hAnsi="SimSun" w:eastAsia="SimSun" w:cs="SimSun"/>
          <w:sz w:val="20"/>
          <w:szCs w:val="20"/>
          <w:spacing w:val="33"/>
        </w:rPr>
        <w:t xml:space="preserve"> </w:t>
      </w:r>
      <w:r>
        <w:rPr>
          <w:rFonts w:ascii="SimSun" w:hAnsi="SimSun" w:eastAsia="SimSun" w:cs="SimSun"/>
          <w:sz w:val="20"/>
          <w:szCs w:val="20"/>
          <w:spacing w:val="-15"/>
        </w:rPr>
        <w:t>插入tet²中</w:t>
      </w:r>
      <w:r>
        <w:rPr>
          <w:rFonts w:ascii="SimSun" w:hAnsi="SimSun" w:eastAsia="SimSun" w:cs="SimSun"/>
          <w:sz w:val="20"/>
          <w:szCs w:val="20"/>
          <w:spacing w:val="-49"/>
        </w:rPr>
        <w:t xml:space="preserve"> </w:t>
      </w:r>
      <w:r>
        <w:rPr>
          <w:rFonts w:ascii="SimSun" w:hAnsi="SimSun" w:eastAsia="SimSun" w:cs="SimSun"/>
          <w:sz w:val="20"/>
          <w:szCs w:val="20"/>
          <w:spacing w:val="-15"/>
        </w:rPr>
        <w:t>，tet²失活，含</w:t>
      </w:r>
    </w:p>
    <w:p>
      <w:pPr>
        <w:spacing w:before="98" w:line="219" w:lineRule="auto"/>
        <w:rPr>
          <w:rFonts w:ascii="SimSun" w:hAnsi="SimSun" w:eastAsia="SimSun" w:cs="SimSun"/>
          <w:sz w:val="20"/>
          <w:szCs w:val="20"/>
        </w:rPr>
      </w:pPr>
      <w:r>
        <w:rPr>
          <w:rFonts w:ascii="SimSun" w:hAnsi="SimSun" w:eastAsia="SimSun" w:cs="SimSun"/>
          <w:sz w:val="20"/>
          <w:szCs w:val="20"/>
          <w:spacing w:val="2"/>
        </w:rPr>
        <w:t>重组</w:t>
      </w:r>
      <w:r>
        <w:rPr>
          <w:rFonts w:ascii="SimSun" w:hAnsi="SimSun" w:eastAsia="SimSun" w:cs="SimSun"/>
          <w:sz w:val="20"/>
          <w:szCs w:val="20"/>
        </w:rPr>
        <w:t>DNA</w:t>
      </w:r>
      <w:r>
        <w:rPr>
          <w:rFonts w:ascii="SimSun" w:hAnsi="SimSun" w:eastAsia="SimSun" w:cs="SimSun"/>
          <w:sz w:val="20"/>
          <w:szCs w:val="20"/>
          <w:spacing w:val="74"/>
        </w:rPr>
        <w:t xml:space="preserve"> </w:t>
      </w:r>
      <w:r>
        <w:rPr>
          <w:rFonts w:ascii="SimSun" w:hAnsi="SimSun" w:eastAsia="SimSun" w:cs="SimSun"/>
          <w:sz w:val="20"/>
          <w:szCs w:val="20"/>
          <w:spacing w:val="2"/>
        </w:rPr>
        <w:t>的细胞只能在含氨苄青霉素的培养</w:t>
      </w:r>
    </w:p>
    <w:p>
      <w:pPr>
        <w:spacing w:before="84" w:line="219" w:lineRule="auto"/>
        <w:rPr>
          <w:rFonts w:ascii="SimSun" w:hAnsi="SimSun" w:eastAsia="SimSun" w:cs="SimSun"/>
          <w:sz w:val="20"/>
          <w:szCs w:val="20"/>
        </w:rPr>
      </w:pPr>
      <w:r>
        <w:rPr>
          <w:rFonts w:ascii="SimSun" w:hAnsi="SimSun" w:eastAsia="SimSun" w:cs="SimSun"/>
          <w:sz w:val="20"/>
          <w:szCs w:val="20"/>
          <w:spacing w:val="-5"/>
        </w:rPr>
        <w:t>基中生长，而不能在含四环素的培养基中生长</w:t>
      </w:r>
    </w:p>
    <w:p>
      <w:pPr>
        <w:spacing w:before="84" w:line="221" w:lineRule="auto"/>
        <w:rPr>
          <w:rFonts w:ascii="SimSun" w:hAnsi="SimSun" w:eastAsia="SimSun" w:cs="SimSun"/>
          <w:sz w:val="20"/>
          <w:szCs w:val="20"/>
        </w:rPr>
      </w:pPr>
      <w:r>
        <w:rPr>
          <w:rFonts w:ascii="SimSun" w:hAnsi="SimSun" w:eastAsia="SimSun" w:cs="SimSun"/>
          <w:sz w:val="20"/>
          <w:szCs w:val="20"/>
          <w:spacing w:val="1"/>
        </w:rPr>
        <w:t>(图23-14)。</w:t>
      </w:r>
    </w:p>
    <w:p>
      <w:pPr>
        <w:ind w:left="389"/>
        <w:spacing w:before="99" w:line="219" w:lineRule="auto"/>
        <w:rPr>
          <w:rFonts w:ascii="SimSun" w:hAnsi="SimSun" w:eastAsia="SimSun" w:cs="SimSun"/>
          <w:sz w:val="20"/>
          <w:szCs w:val="20"/>
        </w:rPr>
      </w:pPr>
      <w:r>
        <w:rPr>
          <w:rFonts w:ascii="SimSun" w:hAnsi="SimSun" w:eastAsia="SimSun" w:cs="SimSun"/>
          <w:sz w:val="20"/>
          <w:szCs w:val="20"/>
          <w:spacing w:val="35"/>
        </w:rPr>
        <w:t>(3)利用标志补救筛选：标志补救</w:t>
      </w:r>
      <w:r>
        <w:rPr>
          <w:rFonts w:ascii="SimSun" w:hAnsi="SimSun" w:eastAsia="SimSun" w:cs="SimSun"/>
          <w:sz w:val="20"/>
          <w:szCs w:val="20"/>
          <w:spacing w:val="3"/>
        </w:rPr>
        <w:t xml:space="preserve">                        </w:t>
      </w:r>
      <w:r>
        <w:rPr>
          <w:rFonts w:ascii="SimSun" w:hAnsi="SimSun" w:eastAsia="SimSun" w:cs="SimSun"/>
          <w:sz w:val="20"/>
          <w:szCs w:val="20"/>
          <w:spacing w:val="2"/>
        </w:rPr>
        <w:t xml:space="preserve"> </w:t>
      </w:r>
      <w:r>
        <w:rPr>
          <w:rFonts w:ascii="SimSun" w:hAnsi="SimSun" w:eastAsia="SimSun" w:cs="SimSun"/>
          <w:sz w:val="20"/>
          <w:szCs w:val="20"/>
          <w:spacing w:val="35"/>
        </w:rPr>
        <w:t>2</w:t>
      </w:r>
    </w:p>
    <w:p>
      <w:pPr>
        <w:spacing w:before="58" w:line="198" w:lineRule="auto"/>
        <w:rPr>
          <w:rFonts w:ascii="SimSun" w:hAnsi="SimSun" w:eastAsia="SimSun" w:cs="SimSun"/>
          <w:sz w:val="20"/>
          <w:szCs w:val="20"/>
        </w:rPr>
      </w:pPr>
      <w:r>
        <w:rPr>
          <w:rFonts w:ascii="SimSun" w:hAnsi="SimSun" w:eastAsia="SimSun" w:cs="SimSun"/>
          <w:sz w:val="20"/>
          <w:szCs w:val="20"/>
          <w:spacing w:val="-4"/>
        </w:rPr>
        <w:t>(marker</w:t>
      </w:r>
      <w:r>
        <w:rPr>
          <w:rFonts w:ascii="SimSun" w:hAnsi="SimSun" w:eastAsia="SimSun" w:cs="SimSun"/>
          <w:sz w:val="20"/>
          <w:szCs w:val="20"/>
          <w:spacing w:val="-3"/>
        </w:rPr>
        <w:t xml:space="preserve"> </w:t>
      </w:r>
      <w:r>
        <w:rPr>
          <w:rFonts w:ascii="SimSun" w:hAnsi="SimSun" w:eastAsia="SimSun" w:cs="SimSun"/>
          <w:sz w:val="20"/>
          <w:szCs w:val="20"/>
          <w:spacing w:val="-4"/>
        </w:rPr>
        <w:t>rescue)是指当载体上的标志基因在</w:t>
      </w:r>
      <w:r>
        <w:rPr>
          <w:rFonts w:ascii="SimSun" w:hAnsi="SimSun" w:eastAsia="SimSun" w:cs="SimSun"/>
          <w:sz w:val="20"/>
          <w:szCs w:val="20"/>
        </w:rPr>
        <w:t xml:space="preserve">                                  </w:t>
      </w:r>
      <w:r>
        <w:rPr>
          <w:rFonts w:ascii="SimSun" w:hAnsi="SimSun" w:eastAsia="SimSun" w:cs="SimSun"/>
          <w:sz w:val="20"/>
          <w:szCs w:val="20"/>
          <w:spacing w:val="-4"/>
        </w:rPr>
        <w:t>含Amp</w:t>
      </w:r>
      <w:r>
        <w:rPr>
          <w:rFonts w:ascii="SimSun" w:hAnsi="SimSun" w:eastAsia="SimSun" w:cs="SimSun"/>
          <w:sz w:val="20"/>
          <w:szCs w:val="20"/>
          <w:spacing w:val="-5"/>
        </w:rPr>
        <w:t>的琼脂平板</w:t>
      </w:r>
    </w:p>
    <w:p>
      <w:pPr>
        <w:spacing w:line="201" w:lineRule="auto"/>
        <w:rPr>
          <w:rFonts w:ascii="SimSun" w:hAnsi="SimSun" w:eastAsia="SimSun" w:cs="SimSun"/>
          <w:sz w:val="19"/>
          <w:szCs w:val="19"/>
        </w:rPr>
      </w:pPr>
      <w:r>
        <w:rPr>
          <w:rFonts w:ascii="SimSun" w:hAnsi="SimSun" w:eastAsia="SimSun" w:cs="SimSun"/>
          <w:sz w:val="19"/>
          <w:szCs w:val="19"/>
          <w:spacing w:val="-8"/>
          <w:position w:val="2"/>
        </w:rPr>
        <w:t>宿主细胞中表达时，宿主细胞通过与标志基因</w:t>
      </w:r>
      <w:r>
        <w:rPr>
          <w:rFonts w:ascii="SimSun" w:hAnsi="SimSun" w:eastAsia="SimSun" w:cs="SimSun"/>
          <w:sz w:val="19"/>
          <w:szCs w:val="19"/>
          <w:spacing w:val="18"/>
          <w:position w:val="2"/>
        </w:rPr>
        <w:t xml:space="preserve">   </w:t>
      </w:r>
      <w:r>
        <w:rPr>
          <w:rFonts w:ascii="SimSun" w:hAnsi="SimSun" w:eastAsia="SimSun" w:cs="SimSun"/>
          <w:sz w:val="19"/>
          <w:szCs w:val="19"/>
          <w:spacing w:val="-8"/>
          <w:position w:val="-7"/>
        </w:rPr>
        <w:t>用amp²和tet"标志筛选</w:t>
      </w:r>
      <w:r>
        <w:rPr>
          <w:rFonts w:ascii="SimSun" w:hAnsi="SimSun" w:eastAsia="SimSun" w:cs="SimSun"/>
          <w:sz w:val="19"/>
          <w:szCs w:val="19"/>
          <w:spacing w:val="2"/>
          <w:position w:val="-7"/>
        </w:rPr>
        <w:t xml:space="preserve">                   </w:t>
      </w:r>
      <w:r>
        <w:rPr>
          <w:rFonts w:ascii="SimSun" w:hAnsi="SimSun" w:eastAsia="SimSun" w:cs="SimSun"/>
          <w:sz w:val="19"/>
          <w:szCs w:val="19"/>
          <w:spacing w:val="-8"/>
          <w:position w:val="11"/>
        </w:rPr>
        <w:t>(主平板)</w:t>
      </w:r>
    </w:p>
    <w:p>
      <w:pPr>
        <w:spacing w:before="1" w:line="231" w:lineRule="auto"/>
        <w:rPr>
          <w:rFonts w:ascii="SimSun" w:hAnsi="SimSun" w:eastAsia="SimSun" w:cs="SimSun"/>
          <w:sz w:val="19"/>
          <w:szCs w:val="19"/>
        </w:rPr>
      </w:pPr>
      <w:r>
        <w:rPr>
          <w:rFonts w:ascii="SimSun" w:hAnsi="SimSun" w:eastAsia="SimSun" w:cs="SimSun"/>
          <w:sz w:val="19"/>
          <w:szCs w:val="19"/>
          <w:position w:val="-1"/>
        </w:rPr>
        <w:t>表达产物互补弥补自身的相应缺陷，从而在相</w:t>
      </w:r>
      <w:r>
        <w:rPr>
          <w:rFonts w:ascii="SimSun" w:hAnsi="SimSun" w:eastAsia="SimSun" w:cs="SimSun"/>
          <w:sz w:val="19"/>
          <w:szCs w:val="19"/>
          <w:spacing w:val="19"/>
          <w:position w:val="-1"/>
        </w:rPr>
        <w:t xml:space="preserve">   </w:t>
      </w:r>
      <w:r>
        <w:rPr>
          <w:rFonts w:ascii="SimSun" w:hAnsi="SimSun" w:eastAsia="SimSun" w:cs="SimSun"/>
          <w:sz w:val="19"/>
          <w:szCs w:val="19"/>
          <w:position w:val="3"/>
        </w:rPr>
        <w:t>含外源DNA的重组子</w:t>
      </w:r>
    </w:p>
    <w:p>
      <w:pPr>
        <w:spacing w:before="94" w:line="219" w:lineRule="auto"/>
        <w:rPr>
          <w:rFonts w:ascii="SimSun" w:hAnsi="SimSun" w:eastAsia="SimSun" w:cs="SimSun"/>
          <w:sz w:val="20"/>
          <w:szCs w:val="20"/>
        </w:rPr>
      </w:pPr>
      <w:r>
        <w:rPr>
          <w:rFonts w:ascii="SimSun" w:hAnsi="SimSun" w:eastAsia="SimSun" w:cs="SimSun"/>
          <w:sz w:val="20"/>
          <w:szCs w:val="20"/>
          <w:spacing w:val="-5"/>
        </w:rPr>
        <w:t>应选择培养基中存活。利用该策略可初步筛</w:t>
      </w:r>
      <w:r>
        <w:rPr>
          <w:rFonts w:ascii="SimSun" w:hAnsi="SimSun" w:eastAsia="SimSun" w:cs="SimSun"/>
          <w:sz w:val="20"/>
          <w:szCs w:val="20"/>
          <w:spacing w:val="2"/>
        </w:rPr>
        <w:t xml:space="preserve">                                  </w:t>
      </w:r>
      <w:r>
        <w:rPr>
          <w:rFonts w:ascii="SimSun" w:hAnsi="SimSun" w:eastAsia="SimSun" w:cs="SimSun"/>
          <w:sz w:val="20"/>
          <w:szCs w:val="20"/>
          <w:spacing w:val="-5"/>
        </w:rPr>
        <w:t>含Tet的琼脂平板</w:t>
      </w:r>
    </w:p>
    <w:p>
      <w:pPr>
        <w:spacing w:before="74" w:line="219" w:lineRule="auto"/>
        <w:rPr>
          <w:rFonts w:ascii="SimSun" w:hAnsi="SimSun" w:eastAsia="SimSun" w:cs="SimSun"/>
          <w:sz w:val="20"/>
          <w:szCs w:val="20"/>
        </w:rPr>
      </w:pPr>
      <w:r>
        <w:rPr>
          <w:rFonts w:ascii="SimSun" w:hAnsi="SimSun" w:eastAsia="SimSun" w:cs="SimSun"/>
          <w:sz w:val="20"/>
          <w:szCs w:val="20"/>
          <w:spacing w:val="-15"/>
        </w:rPr>
        <w:t>选含有载体的宿主细胞。例如，S.</w:t>
      </w:r>
      <w:r>
        <w:rPr>
          <w:rFonts w:ascii="SimSun" w:hAnsi="SimSun" w:eastAsia="SimSun" w:cs="SimSun"/>
          <w:sz w:val="20"/>
          <w:szCs w:val="20"/>
          <w:spacing w:val="4"/>
        </w:rPr>
        <w:t xml:space="preserve"> </w:t>
      </w:r>
      <w:r>
        <w:rPr>
          <w:rFonts w:ascii="SimSun" w:hAnsi="SimSun" w:eastAsia="SimSun" w:cs="SimSun"/>
          <w:sz w:val="20"/>
          <w:szCs w:val="20"/>
          <w:spacing w:val="-15"/>
        </w:rPr>
        <w:t>cerevisiae酵</w:t>
      </w:r>
    </w:p>
    <w:p>
      <w:pPr>
        <w:spacing w:before="87" w:line="224" w:lineRule="auto"/>
        <w:rPr>
          <w:rFonts w:ascii="SimSun" w:hAnsi="SimSun" w:eastAsia="SimSun" w:cs="SimSun"/>
          <w:sz w:val="20"/>
          <w:szCs w:val="20"/>
        </w:rPr>
      </w:pPr>
      <w:r>
        <w:rPr>
          <w:rFonts w:ascii="SimSun" w:hAnsi="SimSun" w:eastAsia="SimSun" w:cs="SimSun"/>
          <w:sz w:val="20"/>
          <w:szCs w:val="20"/>
          <w:spacing w:val="-9"/>
          <w:position w:val="1"/>
        </w:rPr>
        <w:t>母菌株，因trpl基因突变而不能在缺少色氨酸</w:t>
      </w:r>
      <w:r>
        <w:rPr>
          <w:rFonts w:ascii="SimSun" w:hAnsi="SimSun" w:eastAsia="SimSun" w:cs="SimSun"/>
          <w:sz w:val="20"/>
          <w:szCs w:val="20"/>
          <w:spacing w:val="8"/>
          <w:position w:val="1"/>
        </w:rPr>
        <w:t xml:space="preserve">      </w:t>
      </w:r>
      <w:r>
        <w:rPr>
          <w:rFonts w:ascii="SimSun" w:hAnsi="SimSun" w:eastAsia="SimSun" w:cs="SimSun"/>
          <w:sz w:val="20"/>
          <w:szCs w:val="20"/>
          <w:spacing w:val="-9"/>
          <w:position w:val="-1"/>
        </w:rPr>
        <w:t>图23-14</w:t>
      </w:r>
      <w:r>
        <w:rPr>
          <w:rFonts w:ascii="SimSun" w:hAnsi="SimSun" w:eastAsia="SimSun" w:cs="SimSun"/>
          <w:sz w:val="20"/>
          <w:szCs w:val="20"/>
          <w:spacing w:val="53"/>
          <w:position w:val="-1"/>
        </w:rPr>
        <w:t xml:space="preserve"> </w:t>
      </w:r>
      <w:r>
        <w:rPr>
          <w:rFonts w:ascii="SimSun" w:hAnsi="SimSun" w:eastAsia="SimSun" w:cs="SimSun"/>
          <w:sz w:val="20"/>
          <w:szCs w:val="20"/>
          <w:spacing w:val="-9"/>
          <w:position w:val="-1"/>
        </w:rPr>
        <w:t>插入失活筛选含重组载体的宿主细胞</w:t>
      </w:r>
    </w:p>
    <w:p>
      <w:pPr>
        <w:spacing w:before="57" w:line="214" w:lineRule="auto"/>
        <w:rPr>
          <w:rFonts w:ascii="SimSun" w:hAnsi="SimSun" w:eastAsia="SimSun" w:cs="SimSun"/>
          <w:sz w:val="20"/>
          <w:szCs w:val="20"/>
        </w:rPr>
      </w:pPr>
      <w:r>
        <w:rPr>
          <w:rFonts w:ascii="SimSun" w:hAnsi="SimSun" w:eastAsia="SimSun" w:cs="SimSun"/>
          <w:sz w:val="20"/>
          <w:szCs w:val="20"/>
          <w:spacing w:val="-6"/>
        </w:rPr>
        <w:t>的培养基上生长，当转入带有功能性trpl基</w:t>
      </w:r>
      <w:r>
        <w:rPr>
          <w:rFonts w:ascii="SimSun" w:hAnsi="SimSun" w:eastAsia="SimSun" w:cs="SimSun"/>
          <w:sz w:val="20"/>
          <w:szCs w:val="20"/>
          <w:spacing w:val="-26"/>
        </w:rPr>
        <w:t xml:space="preserve"> </w:t>
      </w:r>
      <w:r>
        <w:rPr>
          <w:rFonts w:ascii="SimSun" w:hAnsi="SimSun" w:eastAsia="SimSun" w:cs="SimSun"/>
          <w:sz w:val="20"/>
          <w:szCs w:val="20"/>
          <w:spacing w:val="-6"/>
        </w:rPr>
        <w:t>因</w:t>
      </w:r>
    </w:p>
    <w:p>
      <w:pPr>
        <w:ind w:right="336"/>
        <w:spacing w:before="95" w:line="276" w:lineRule="auto"/>
        <w:rPr>
          <w:rFonts w:ascii="SimSun" w:hAnsi="SimSun" w:eastAsia="SimSun" w:cs="SimSun"/>
          <w:sz w:val="20"/>
          <w:szCs w:val="20"/>
        </w:rPr>
      </w:pPr>
      <w:r>
        <w:rPr>
          <w:rFonts w:ascii="SimSun" w:hAnsi="SimSun" w:eastAsia="SimSun" w:cs="SimSun"/>
          <w:sz w:val="20"/>
          <w:szCs w:val="20"/>
          <w:spacing w:val="1"/>
        </w:rPr>
        <w:t>的重组载体后，转化菌则能在色氨酸缺陷的培养基上生长。标志补救也可用于外源基因</w:t>
      </w:r>
      <w:r>
        <w:rPr>
          <w:rFonts w:ascii="SimSun" w:hAnsi="SimSun" w:eastAsia="SimSun" w:cs="SimSun"/>
          <w:sz w:val="20"/>
          <w:szCs w:val="20"/>
        </w:rPr>
        <w:t>导入哺乳类</w:t>
      </w:r>
      <w:r>
        <w:rPr>
          <w:rFonts w:ascii="SimSun" w:hAnsi="SimSun" w:eastAsia="SimSun" w:cs="SimSun"/>
          <w:sz w:val="20"/>
          <w:szCs w:val="20"/>
        </w:rPr>
        <w:t xml:space="preserve"> </w:t>
      </w:r>
      <w:r>
        <w:rPr>
          <w:rFonts w:ascii="SimSun" w:hAnsi="SimSun" w:eastAsia="SimSun" w:cs="SimSun"/>
          <w:sz w:val="20"/>
          <w:szCs w:val="20"/>
        </w:rPr>
        <w:t>细胞后阳性克隆的初筛，例如，当将带有二氢叶酸还原酶(DHFR)</w:t>
      </w:r>
      <w:r>
        <w:rPr>
          <w:rFonts w:ascii="SimSun" w:hAnsi="SimSun" w:eastAsia="SimSun" w:cs="SimSun"/>
          <w:sz w:val="20"/>
          <w:szCs w:val="20"/>
          <w:spacing w:val="96"/>
        </w:rPr>
        <w:t xml:space="preserve"> </w:t>
      </w:r>
      <w:r>
        <w:rPr>
          <w:rFonts w:ascii="SimSun" w:hAnsi="SimSun" w:eastAsia="SimSun" w:cs="SimSun"/>
          <w:sz w:val="20"/>
          <w:szCs w:val="20"/>
        </w:rPr>
        <w:t>基</w:t>
      </w:r>
      <w:r>
        <w:rPr>
          <w:rFonts w:ascii="SimSun" w:hAnsi="SimSun" w:eastAsia="SimSun" w:cs="SimSun"/>
          <w:sz w:val="20"/>
          <w:szCs w:val="20"/>
          <w:spacing w:val="-29"/>
        </w:rPr>
        <w:t xml:space="preserve"> </w:t>
      </w:r>
      <w:r>
        <w:rPr>
          <w:rFonts w:ascii="SimSun" w:hAnsi="SimSun" w:eastAsia="SimSun" w:cs="SimSun"/>
          <w:sz w:val="20"/>
          <w:szCs w:val="20"/>
        </w:rPr>
        <w:t>因(dhfr)的真核表达载体导入</w:t>
      </w:r>
      <w:r>
        <w:rPr>
          <w:rFonts w:ascii="SimSun" w:hAnsi="SimSun" w:eastAsia="SimSun" w:cs="SimSun"/>
          <w:sz w:val="20"/>
          <w:szCs w:val="20"/>
        </w:rPr>
        <w:t xml:space="preserve"> </w:t>
      </w:r>
      <w:r>
        <w:rPr>
          <w:rFonts w:ascii="SimSun" w:hAnsi="SimSun" w:eastAsia="SimSun" w:cs="SimSun"/>
          <w:sz w:val="20"/>
          <w:szCs w:val="20"/>
        </w:rPr>
        <w:t>dhfr</w:t>
      </w:r>
      <w:r>
        <w:rPr>
          <w:rFonts w:ascii="SimSun" w:hAnsi="SimSun" w:eastAsia="SimSun" w:cs="SimSun"/>
          <w:sz w:val="20"/>
          <w:szCs w:val="20"/>
          <w:spacing w:val="2"/>
        </w:rPr>
        <w:t>缺陷的哺乳类细胞后，则可使细胞在无胸腺嘧啶的培养基中存活，</w:t>
      </w:r>
      <w:r>
        <w:rPr>
          <w:rFonts w:ascii="SimSun" w:hAnsi="SimSun" w:eastAsia="SimSun" w:cs="SimSun"/>
          <w:sz w:val="20"/>
          <w:szCs w:val="20"/>
          <w:spacing w:val="1"/>
        </w:rPr>
        <w:t>从而筛选出带有载体的克隆</w:t>
      </w:r>
      <w:r>
        <w:rPr>
          <w:rFonts w:ascii="SimSun" w:hAnsi="SimSun" w:eastAsia="SimSun" w:cs="SimSun"/>
          <w:sz w:val="20"/>
          <w:szCs w:val="20"/>
        </w:rPr>
        <w:t xml:space="preserve"> </w:t>
      </w:r>
      <w:r>
        <w:rPr>
          <w:rFonts w:ascii="SimSun" w:hAnsi="SimSun" w:eastAsia="SimSun" w:cs="SimSun"/>
          <w:sz w:val="20"/>
          <w:szCs w:val="20"/>
          <w:spacing w:val="-3"/>
        </w:rPr>
        <w:t>(DHFR</w:t>
      </w:r>
      <w:r>
        <w:rPr>
          <w:rFonts w:ascii="SimSun" w:hAnsi="SimSun" w:eastAsia="SimSun" w:cs="SimSun"/>
          <w:sz w:val="20"/>
          <w:szCs w:val="20"/>
          <w:spacing w:val="72"/>
        </w:rPr>
        <w:t xml:space="preserve"> </w:t>
      </w:r>
      <w:r>
        <w:rPr>
          <w:rFonts w:ascii="SimSun" w:hAnsi="SimSun" w:eastAsia="SimSun" w:cs="SimSun"/>
          <w:sz w:val="20"/>
          <w:szCs w:val="20"/>
          <w:spacing w:val="-3"/>
        </w:rPr>
        <w:t>可催化二氢叶酸还原成四氢叶酸，后者可用于合成胸腺嘧啶</w:t>
      </w:r>
      <w:r>
        <w:rPr>
          <w:rFonts w:ascii="SimSun" w:hAnsi="SimSun" w:eastAsia="SimSun" w:cs="SimSun"/>
          <w:sz w:val="20"/>
          <w:szCs w:val="20"/>
          <w:spacing w:val="-4"/>
        </w:rPr>
        <w:t>)。</w:t>
      </w:r>
    </w:p>
    <w:p>
      <w:pPr>
        <w:ind w:right="356" w:firstLine="389"/>
        <w:spacing w:before="93" w:line="270" w:lineRule="auto"/>
        <w:jc w:val="both"/>
        <w:rPr>
          <w:rFonts w:ascii="SimSun" w:hAnsi="SimSun" w:eastAsia="SimSun" w:cs="SimSun"/>
          <w:sz w:val="20"/>
          <w:szCs w:val="20"/>
        </w:rPr>
      </w:pPr>
      <w:r>
        <w:rPr>
          <w:rFonts w:ascii="SimSun" w:hAnsi="SimSun" w:eastAsia="SimSun" w:cs="SimSun"/>
          <w:sz w:val="20"/>
          <w:szCs w:val="20"/>
          <w:spacing w:val="1"/>
        </w:rPr>
        <w:t>利用α互补筛选携带重组质粒的细菌也是一种标志补救筛选方法。关于α互补原理在本节“重</w:t>
      </w:r>
      <w:r>
        <w:rPr>
          <w:rFonts w:ascii="SimSun" w:hAnsi="SimSun" w:eastAsia="SimSun" w:cs="SimSun"/>
          <w:sz w:val="20"/>
          <w:szCs w:val="20"/>
          <w:spacing w:val="7"/>
        </w:rPr>
        <w:t xml:space="preserve"> </w:t>
      </w:r>
      <w:r>
        <w:rPr>
          <w:rFonts w:ascii="SimSun" w:hAnsi="SimSun" w:eastAsia="SimSun" w:cs="SimSun"/>
          <w:sz w:val="20"/>
          <w:szCs w:val="20"/>
          <w:spacing w:val="2"/>
        </w:rPr>
        <w:t>组</w:t>
      </w:r>
      <w:r>
        <w:rPr>
          <w:rFonts w:ascii="SimSun" w:hAnsi="SimSun" w:eastAsia="SimSun" w:cs="SimSun"/>
          <w:sz w:val="20"/>
          <w:szCs w:val="20"/>
          <w:spacing w:val="-60"/>
        </w:rPr>
        <w:t xml:space="preserve"> </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2"/>
        </w:rPr>
        <w:t>技术中常用载体”部分已有介绍，在此仅以图23-1</w:t>
      </w:r>
      <w:r>
        <w:rPr>
          <w:rFonts w:ascii="SimSun" w:hAnsi="SimSun" w:eastAsia="SimSun" w:cs="SimSun"/>
          <w:sz w:val="20"/>
          <w:szCs w:val="20"/>
          <w:spacing w:val="1"/>
        </w:rPr>
        <w:t>5概括说明将外源基因插入载体</w:t>
      </w:r>
      <w:r>
        <w:rPr>
          <w:rFonts w:ascii="SimSun" w:hAnsi="SimSun" w:eastAsia="SimSun" w:cs="SimSun"/>
          <w:sz w:val="20"/>
          <w:szCs w:val="20"/>
        </w:rPr>
        <w:t>lacZ</w:t>
      </w:r>
      <w:r>
        <w:rPr>
          <w:rFonts w:ascii="SimSun" w:hAnsi="SimSun" w:eastAsia="SimSun" w:cs="SimSun"/>
          <w:sz w:val="20"/>
          <w:szCs w:val="20"/>
          <w:spacing w:val="1"/>
        </w:rPr>
        <w:t>基因</w:t>
      </w:r>
      <w:r>
        <w:rPr>
          <w:rFonts w:ascii="SimSun" w:hAnsi="SimSun" w:eastAsia="SimSun" w:cs="SimSun"/>
          <w:sz w:val="20"/>
          <w:szCs w:val="20"/>
        </w:rPr>
        <w:t xml:space="preserve"> </w:t>
      </w:r>
      <w:r>
        <w:rPr>
          <w:rFonts w:ascii="SimSun" w:hAnsi="SimSun" w:eastAsia="SimSun" w:cs="SimSun"/>
          <w:sz w:val="20"/>
          <w:szCs w:val="20"/>
          <w:spacing w:val="-2"/>
        </w:rPr>
        <w:t>N-端序列时是如何进行筛选的。</w:t>
      </w:r>
    </w:p>
    <w:p>
      <w:pPr>
        <w:sectPr>
          <w:type w:val="continuous"/>
          <w:pgSz w:w="11260" w:h="15790"/>
          <w:pgMar w:top="400" w:right="612" w:bottom="400" w:left="569" w:header="0" w:footer="0" w:gutter="0"/>
          <w:cols w:equalWidth="0" w:num="2">
            <w:col w:w="971" w:space="100"/>
            <w:col w:w="9008" w:space="0"/>
          </w:cols>
        </w:sectPr>
        <w:rPr/>
      </w:pPr>
    </w:p>
    <w:p>
      <w:pPr>
        <w:spacing w:line="400" w:lineRule="auto"/>
        <w:rPr>
          <w:rFonts w:ascii="Arial"/>
          <w:sz w:val="21"/>
        </w:rPr>
      </w:pPr>
      <w:r>
        <w:drawing>
          <wp:anchor distT="0" distB="0" distL="0" distR="0" simplePos="0" relativeHeight="252098560" behindDoc="0" locked="0" layoutInCell="0" allowOverlap="1">
            <wp:simplePos x="0" y="0"/>
            <wp:positionH relativeFrom="page">
              <wp:posOffset>6235673</wp:posOffset>
            </wp:positionH>
            <wp:positionV relativeFrom="page">
              <wp:posOffset>9347244</wp:posOffset>
            </wp:positionV>
            <wp:extent cx="546125" cy="431747"/>
            <wp:effectExtent l="0" t="0" r="0" b="0"/>
            <wp:wrapNone/>
            <wp:docPr id="123" name="IM 123"/>
            <wp:cNvGraphicFramePr/>
            <a:graphic>
              <a:graphicData uri="http://schemas.openxmlformats.org/drawingml/2006/picture">
                <pic:pic>
                  <pic:nvPicPr>
                    <pic:cNvPr id="123" name="IM 123"/>
                    <pic:cNvPicPr/>
                  </pic:nvPicPr>
                  <pic:blipFill>
                    <a:blip r:embed="rId154"/>
                    <a:stretch>
                      <a:fillRect/>
                    </a:stretch>
                  </pic:blipFill>
                  <pic:spPr>
                    <a:xfrm rot="0">
                      <a:off x="0" y="0"/>
                      <a:ext cx="546125" cy="431747"/>
                    </a:xfrm>
                    <a:prstGeom prst="rect">
                      <a:avLst/>
                    </a:prstGeom>
                  </pic:spPr>
                </pic:pic>
              </a:graphicData>
            </a:graphic>
          </wp:anchor>
        </w:drawing>
      </w:r>
      <w:r/>
    </w:p>
    <w:p>
      <w:pPr>
        <w:ind w:right="74"/>
        <w:spacing w:before="65" w:line="222" w:lineRule="auto"/>
        <w:jc w:val="right"/>
        <w:rPr>
          <w:rFonts w:ascii="SimSun" w:hAnsi="SimSun" w:eastAsia="SimSun" w:cs="SimSun"/>
          <w:sz w:val="20"/>
          <w:szCs w:val="20"/>
        </w:rPr>
      </w:pPr>
      <w:r>
        <w:rPr>
          <w:rFonts w:ascii="SimHei" w:hAnsi="SimHei" w:eastAsia="SimHei" w:cs="SimHei"/>
          <w:sz w:val="20"/>
          <w:szCs w:val="20"/>
          <w:color w:val="204373"/>
          <w:spacing w:val="-7"/>
        </w:rPr>
        <w:t>第二十三章</w:t>
      </w:r>
      <w:r>
        <w:rPr>
          <w:rFonts w:ascii="SimHei" w:hAnsi="SimHei" w:eastAsia="SimHei" w:cs="SimHei"/>
          <w:sz w:val="20"/>
          <w:szCs w:val="20"/>
          <w:color w:val="204373"/>
          <w:spacing w:val="66"/>
        </w:rPr>
        <w:t xml:space="preserve"> </w:t>
      </w:r>
      <w:r>
        <w:rPr>
          <w:rFonts w:ascii="SimHei" w:hAnsi="SimHei" w:eastAsia="SimHei" w:cs="SimHei"/>
          <w:sz w:val="20"/>
          <w:szCs w:val="20"/>
          <w:color w:val="204373"/>
          <w:spacing w:val="-7"/>
        </w:rPr>
        <w:t>DNA</w:t>
      </w:r>
      <w:r>
        <w:rPr>
          <w:rFonts w:ascii="SimHei" w:hAnsi="SimHei" w:eastAsia="SimHei" w:cs="SimHei"/>
          <w:sz w:val="20"/>
          <w:szCs w:val="20"/>
          <w:color w:val="204373"/>
          <w:spacing w:val="48"/>
        </w:rPr>
        <w:t xml:space="preserve"> </w:t>
      </w:r>
      <w:r>
        <w:rPr>
          <w:rFonts w:ascii="SimHei" w:hAnsi="SimHei" w:eastAsia="SimHei" w:cs="SimHei"/>
          <w:sz w:val="20"/>
          <w:szCs w:val="20"/>
          <w:color w:val="204373"/>
          <w:spacing w:val="-7"/>
        </w:rPr>
        <w:t>重组和重组DNA</w:t>
      </w:r>
      <w:r>
        <w:rPr>
          <w:rFonts w:ascii="SimHei" w:hAnsi="SimHei" w:eastAsia="SimHei" w:cs="SimHei"/>
          <w:sz w:val="20"/>
          <w:szCs w:val="20"/>
          <w:color w:val="204373"/>
          <w:spacing w:val="49"/>
        </w:rPr>
        <w:t xml:space="preserve"> </w:t>
      </w:r>
      <w:r>
        <w:rPr>
          <w:rFonts w:ascii="SimHei" w:hAnsi="SimHei" w:eastAsia="SimHei" w:cs="SimHei"/>
          <w:sz w:val="20"/>
          <w:szCs w:val="20"/>
          <w:color w:val="204373"/>
          <w:spacing w:val="-7"/>
        </w:rPr>
        <w:t>技术</w:t>
      </w:r>
      <w:r>
        <w:rPr>
          <w:rFonts w:ascii="SimHei" w:hAnsi="SimHei" w:eastAsia="SimHei" w:cs="SimHei"/>
          <w:sz w:val="20"/>
          <w:szCs w:val="20"/>
          <w:color w:val="204373"/>
          <w:spacing w:val="1"/>
        </w:rPr>
        <w:t xml:space="preserve">      </w:t>
      </w:r>
      <w:r>
        <w:rPr>
          <w:rFonts w:ascii="SimSun" w:hAnsi="SimSun" w:eastAsia="SimSun" w:cs="SimSun"/>
          <w:sz w:val="20"/>
          <w:szCs w:val="20"/>
          <w:color w:val="184273"/>
          <w:spacing w:val="-7"/>
          <w:position w:val="-5"/>
        </w:rPr>
        <w:t>435</w:t>
      </w:r>
    </w:p>
    <w:p>
      <w:pPr>
        <w:rPr/>
      </w:pPr>
      <w:r/>
    </w:p>
    <w:p>
      <w:pPr>
        <w:spacing w:line="228" w:lineRule="exact"/>
        <w:rPr/>
      </w:pPr>
      <w:r/>
    </w:p>
    <w:p>
      <w:pPr>
        <w:sectPr>
          <w:pgSz w:w="11260" w:h="15790"/>
          <w:pgMar w:top="400" w:right="580" w:bottom="400" w:left="910" w:header="0" w:footer="0" w:gutter="0"/>
          <w:cols w:equalWidth="0" w:num="1">
            <w:col w:w="9770" w:space="0"/>
          </w:cols>
        </w:sectPr>
        <w:rPr/>
      </w:pPr>
    </w:p>
    <w:p>
      <w:pPr>
        <w:spacing w:line="260" w:lineRule="auto"/>
        <w:rPr>
          <w:rFonts w:ascii="Arial"/>
          <w:sz w:val="21"/>
        </w:rPr>
      </w:pPr>
      <w:r/>
    </w:p>
    <w:p>
      <w:pPr>
        <w:spacing w:line="261" w:lineRule="auto"/>
        <w:rPr>
          <w:rFonts w:ascii="Arial"/>
          <w:sz w:val="21"/>
        </w:rPr>
      </w:pPr>
      <w:r/>
    </w:p>
    <w:p>
      <w:pPr>
        <w:ind w:left="1220"/>
        <w:spacing w:before="57" w:line="188" w:lineRule="auto"/>
        <w:rPr>
          <w:rFonts w:ascii="Times New Roman" w:hAnsi="Times New Roman" w:eastAsia="Times New Roman" w:cs="Times New Roman"/>
          <w:sz w:val="20"/>
          <w:szCs w:val="20"/>
        </w:rPr>
      </w:pPr>
      <w:r>
        <w:drawing>
          <wp:anchor distT="0" distB="0" distL="0" distR="0" simplePos="0" relativeHeight="252097536" behindDoc="1" locked="0" layoutInCell="1" allowOverlap="1">
            <wp:simplePos x="0" y="0"/>
            <wp:positionH relativeFrom="column">
              <wp:posOffset>704856</wp:posOffset>
            </wp:positionH>
            <wp:positionV relativeFrom="paragraph">
              <wp:posOffset>-344315</wp:posOffset>
            </wp:positionV>
            <wp:extent cx="4190959" cy="3619520"/>
            <wp:effectExtent l="0" t="0" r="0" b="0"/>
            <wp:wrapNone/>
            <wp:docPr id="124" name="IM 124"/>
            <wp:cNvGraphicFramePr/>
            <a:graphic>
              <a:graphicData uri="http://schemas.openxmlformats.org/drawingml/2006/picture">
                <pic:pic>
                  <pic:nvPicPr>
                    <pic:cNvPr id="124" name="IM 124"/>
                    <pic:cNvPicPr/>
                  </pic:nvPicPr>
                  <pic:blipFill>
                    <a:blip r:embed="rId155"/>
                    <a:stretch>
                      <a:fillRect/>
                    </a:stretch>
                  </pic:blipFill>
                  <pic:spPr>
                    <a:xfrm rot="0">
                      <a:off x="0" y="0"/>
                      <a:ext cx="4190959" cy="3619520"/>
                    </a:xfrm>
                    <a:prstGeom prst="rect">
                      <a:avLst/>
                    </a:prstGeom>
                  </pic:spPr>
                </pic:pic>
              </a:graphicData>
            </a:graphic>
          </wp:anchor>
        </w:drawing>
      </w:r>
      <w:r>
        <w:rPr>
          <w:rFonts w:ascii="Times New Roman" w:hAnsi="Times New Roman" w:eastAsia="Times New Roman" w:cs="Times New Roman"/>
          <w:sz w:val="20"/>
          <w:szCs w:val="20"/>
          <w:spacing w:val="-2"/>
        </w:rPr>
        <w:t>amp²</w:t>
      </w:r>
    </w:p>
    <w:p>
      <w:pPr>
        <w:spacing w:line="14" w:lineRule="auto"/>
        <w:rPr>
          <w:rFonts w:ascii="Arial"/>
          <w:sz w:val="2"/>
        </w:rPr>
      </w:pPr>
      <w:r>
        <w:rPr>
          <w:rFonts w:ascii="Arial" w:hAnsi="Arial" w:eastAsia="Arial" w:cs="Arial"/>
          <w:sz w:val="2"/>
          <w:szCs w:val="2"/>
        </w:rPr>
        <w:br w:type="column"/>
      </w:r>
    </w:p>
    <w:p>
      <w:pPr>
        <w:ind w:left="900" w:right="328"/>
        <w:spacing w:before="119" w:line="197" w:lineRule="auto"/>
        <w:rPr>
          <w:rFonts w:ascii="SimSun" w:hAnsi="SimSun" w:eastAsia="SimSun" w:cs="SimSun"/>
          <w:sz w:val="20"/>
          <w:szCs w:val="20"/>
        </w:rPr>
      </w:pPr>
      <w:r>
        <w:rPr>
          <w:rFonts w:ascii="SimSun" w:hAnsi="SimSun" w:eastAsia="SimSun" w:cs="SimSun"/>
          <w:sz w:val="20"/>
          <w:szCs w:val="20"/>
          <w:spacing w:val="-33"/>
          <w:w w:val="92"/>
        </w:rPr>
        <w:t>β-半乳糖苷酶α片</w:t>
      </w:r>
      <w:r>
        <w:rPr>
          <w:rFonts w:ascii="SimSun" w:hAnsi="SimSun" w:eastAsia="SimSun" w:cs="SimSun"/>
          <w:sz w:val="20"/>
          <w:szCs w:val="20"/>
          <w:spacing w:val="4"/>
        </w:rPr>
        <w:t xml:space="preserve"> </w:t>
      </w:r>
      <w:r>
        <w:rPr>
          <w:rFonts w:ascii="SimSun" w:hAnsi="SimSun" w:eastAsia="SimSun" w:cs="SimSun"/>
          <w:sz w:val="20"/>
          <w:szCs w:val="20"/>
          <w:spacing w:val="-18"/>
          <w:w w:val="96"/>
        </w:rPr>
        <w:t>段的编码序列</w:t>
      </w:r>
    </w:p>
    <w:p>
      <w:pPr>
        <w:spacing w:before="122" w:line="205" w:lineRule="auto"/>
        <w:rPr>
          <w:rFonts w:ascii="SimSun" w:hAnsi="SimSun" w:eastAsia="SimSun" w:cs="SimSun"/>
          <w:sz w:val="20"/>
          <w:szCs w:val="20"/>
        </w:rPr>
      </w:pPr>
      <w:r>
        <w:rPr>
          <w:rFonts w:ascii="SimSun" w:hAnsi="SimSun" w:eastAsia="SimSun" w:cs="SimSun"/>
          <w:sz w:val="20"/>
          <w:szCs w:val="20"/>
          <w:spacing w:val="-11"/>
        </w:rPr>
        <w:t>载体</w:t>
      </w:r>
    </w:p>
    <w:p>
      <w:pPr>
        <w:ind w:left="900"/>
        <w:spacing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8"/>
        </w:rPr>
        <w:t>MCS</w:t>
      </w:r>
    </w:p>
    <w:p>
      <w:pPr>
        <w:spacing w:line="297" w:lineRule="auto"/>
        <w:rPr>
          <w:rFonts w:ascii="Arial"/>
          <w:sz w:val="21"/>
        </w:rPr>
      </w:pPr>
      <w:r/>
    </w:p>
    <w:p>
      <w:pPr>
        <w:spacing w:line="298" w:lineRule="auto"/>
        <w:rPr>
          <w:rFonts w:ascii="Arial"/>
          <w:sz w:val="21"/>
        </w:rPr>
      </w:pPr>
      <w:r/>
    </w:p>
    <w:p>
      <w:pPr>
        <w:ind w:left="1330"/>
        <w:spacing w:before="65" w:line="520" w:lineRule="exact"/>
        <w:rPr>
          <w:rFonts w:ascii="SimSun" w:hAnsi="SimSun" w:eastAsia="SimSun" w:cs="SimSun"/>
          <w:sz w:val="20"/>
          <w:szCs w:val="20"/>
        </w:rPr>
      </w:pPr>
      <w:r>
        <w:rPr>
          <w:rFonts w:ascii="SimSun" w:hAnsi="SimSun" w:eastAsia="SimSun" w:cs="SimSun"/>
          <w:sz w:val="20"/>
          <w:szCs w:val="20"/>
          <w:spacing w:val="-19"/>
          <w:w w:val="97"/>
          <w:position w:val="24"/>
        </w:rPr>
        <w:t>导入细菌</w:t>
      </w:r>
    </w:p>
    <w:p>
      <w:pPr>
        <w:ind w:left="530"/>
        <w:spacing w:line="184" w:lineRule="auto"/>
        <w:rPr>
          <w:rFonts w:ascii="SimSun" w:hAnsi="SimSun" w:eastAsia="SimSun" w:cs="SimSun"/>
          <w:sz w:val="20"/>
          <w:szCs w:val="20"/>
        </w:rPr>
      </w:pPr>
      <w:r>
        <w:rPr>
          <w:rFonts w:ascii="SimSun" w:hAnsi="SimSun" w:eastAsia="SimSun" w:cs="SimSun"/>
          <w:sz w:val="20"/>
          <w:szCs w:val="20"/>
          <w:spacing w:val="-13"/>
          <w:w w:val="94"/>
        </w:rPr>
        <w:t>细菌染色体DNA</w:t>
      </w:r>
    </w:p>
    <w:p>
      <w:pPr>
        <w:spacing w:line="14" w:lineRule="auto"/>
        <w:rPr>
          <w:rFonts w:ascii="Arial"/>
          <w:sz w:val="2"/>
        </w:rPr>
      </w:pPr>
      <w:r>
        <w:rPr>
          <w:rFonts w:ascii="Arial" w:hAnsi="Arial" w:eastAsia="Arial" w:cs="Arial"/>
          <w:sz w:val="2"/>
          <w:szCs w:val="2"/>
        </w:rPr>
        <w:br w:type="column"/>
      </w:r>
    </w:p>
    <w:p>
      <w:pPr>
        <w:spacing w:line="279" w:lineRule="auto"/>
        <w:rPr>
          <w:rFonts w:ascii="Arial"/>
          <w:sz w:val="21"/>
        </w:rPr>
      </w:pPr>
      <w:r/>
    </w:p>
    <w:p>
      <w:pPr>
        <w:spacing w:line="280" w:lineRule="auto"/>
        <w:rPr>
          <w:rFonts w:ascii="Arial"/>
          <w:sz w:val="21"/>
        </w:rPr>
      </w:pPr>
      <w:r/>
    </w:p>
    <w:p>
      <w:pPr>
        <w:spacing w:before="5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w w:val="95"/>
        </w:rPr>
        <w:t>amp²</w:t>
      </w:r>
    </w:p>
    <w:p>
      <w:pPr>
        <w:spacing w:line="14" w:lineRule="auto"/>
        <w:rPr>
          <w:rFonts w:ascii="Arial"/>
          <w:sz w:val="2"/>
        </w:rPr>
      </w:pPr>
      <w:r>
        <w:rPr>
          <w:rFonts w:ascii="Arial" w:hAnsi="Arial" w:eastAsia="Arial" w:cs="Arial"/>
          <w:sz w:val="2"/>
          <w:szCs w:val="2"/>
        </w:rPr>
        <w:br w:type="column"/>
      </w:r>
    </w:p>
    <w:p>
      <w:pPr>
        <w:spacing w:line="310" w:lineRule="auto"/>
        <w:rPr>
          <w:rFonts w:ascii="Arial"/>
          <w:sz w:val="21"/>
        </w:rPr>
      </w:pPr>
      <w:r/>
    </w:p>
    <w:p>
      <w:pPr>
        <w:spacing w:line="310" w:lineRule="auto"/>
        <w:rPr>
          <w:rFonts w:ascii="Arial"/>
          <w:sz w:val="21"/>
        </w:rPr>
      </w:pPr>
      <w:r/>
    </w:p>
    <w:p>
      <w:pPr>
        <w:spacing w:before="65" w:line="220" w:lineRule="auto"/>
        <w:rPr>
          <w:rFonts w:ascii="SimSun" w:hAnsi="SimSun" w:eastAsia="SimSun" w:cs="SimSun"/>
          <w:sz w:val="20"/>
          <w:szCs w:val="20"/>
        </w:rPr>
      </w:pPr>
      <w:r>
        <w:rPr>
          <w:rFonts w:ascii="SimSun" w:hAnsi="SimSun" w:eastAsia="SimSun" w:cs="SimSun"/>
          <w:sz w:val="20"/>
          <w:szCs w:val="20"/>
          <w:spacing w:val="-11"/>
        </w:rPr>
        <w:t>载体</w:t>
      </w:r>
    </w:p>
    <w:p>
      <w:pPr>
        <w:spacing w:line="14" w:lineRule="auto"/>
        <w:rPr>
          <w:rFonts w:ascii="Arial"/>
          <w:sz w:val="2"/>
        </w:rPr>
      </w:pPr>
      <w:r>
        <w:rPr>
          <w:rFonts w:ascii="Arial" w:hAnsi="Arial" w:eastAsia="Arial" w:cs="Arial"/>
          <w:sz w:val="2"/>
          <w:szCs w:val="2"/>
        </w:rPr>
        <w:br w:type="column"/>
      </w:r>
    </w:p>
    <w:p>
      <w:pPr>
        <w:spacing w:before="38" w:line="194" w:lineRule="auto"/>
        <w:rPr>
          <w:rFonts w:ascii="SimSun" w:hAnsi="SimSun" w:eastAsia="SimSun" w:cs="SimSun"/>
          <w:sz w:val="20"/>
          <w:szCs w:val="20"/>
        </w:rPr>
      </w:pPr>
      <w:r>
        <w:rPr>
          <w:rFonts w:ascii="SimSun" w:hAnsi="SimSun" w:eastAsia="SimSun" w:cs="SimSun"/>
          <w:sz w:val="20"/>
          <w:szCs w:val="20"/>
          <w:spacing w:val="-33"/>
        </w:rPr>
        <w:t>α片段的编码</w:t>
      </w:r>
    </w:p>
    <w:p>
      <w:pPr>
        <w:spacing w:before="1" w:line="191" w:lineRule="auto"/>
        <w:rPr>
          <w:rFonts w:ascii="SimSun" w:hAnsi="SimSun" w:eastAsia="SimSun" w:cs="SimSun"/>
          <w:sz w:val="20"/>
          <w:szCs w:val="20"/>
        </w:rPr>
      </w:pPr>
      <w:r>
        <w:rPr>
          <w:rFonts w:ascii="SimSun" w:hAnsi="SimSun" w:eastAsia="SimSun" w:cs="SimSun"/>
          <w:sz w:val="20"/>
          <w:szCs w:val="20"/>
          <w:spacing w:val="-17"/>
          <w:w w:val="95"/>
        </w:rPr>
        <w:t>序列被分割</w:t>
      </w:r>
    </w:p>
    <w:p>
      <w:pPr>
        <w:spacing w:before="231" w:line="220" w:lineRule="auto"/>
        <w:rPr>
          <w:rFonts w:ascii="SimSun" w:hAnsi="SimSun" w:eastAsia="SimSun" w:cs="SimSun"/>
          <w:sz w:val="17"/>
          <w:szCs w:val="17"/>
        </w:rPr>
      </w:pPr>
      <w:r>
        <w:rPr>
          <w:rFonts w:ascii="SimSun" w:hAnsi="SimSun" w:eastAsia="SimSun" w:cs="SimSun"/>
          <w:sz w:val="17"/>
          <w:szCs w:val="17"/>
          <w:spacing w:val="-1"/>
        </w:rPr>
        <w:t>外源DNA</w:t>
      </w:r>
    </w:p>
    <w:p>
      <w:pPr>
        <w:spacing w:before="246" w:line="185" w:lineRule="auto"/>
        <w:rPr>
          <w:rFonts w:ascii="SimSun" w:hAnsi="SimSun" w:eastAsia="SimSun" w:cs="SimSun"/>
          <w:sz w:val="18"/>
          <w:szCs w:val="18"/>
        </w:rPr>
      </w:pPr>
      <w:r>
        <w:rPr>
          <w:rFonts w:ascii="SimSun" w:hAnsi="SimSun" w:eastAsia="SimSun" w:cs="SimSun"/>
          <w:sz w:val="18"/>
          <w:szCs w:val="18"/>
          <w:spacing w:val="-16"/>
        </w:rPr>
        <w:t>α片段的编码</w:t>
      </w:r>
    </w:p>
    <w:p>
      <w:pPr>
        <w:spacing w:line="219" w:lineRule="auto"/>
        <w:rPr>
          <w:rFonts w:ascii="SimSun" w:hAnsi="SimSun" w:eastAsia="SimSun" w:cs="SimSun"/>
          <w:sz w:val="18"/>
          <w:szCs w:val="18"/>
        </w:rPr>
      </w:pPr>
      <w:r>
        <w:rPr>
          <w:rFonts w:ascii="SimSun" w:hAnsi="SimSun" w:eastAsia="SimSun" w:cs="SimSun"/>
          <w:sz w:val="18"/>
          <w:szCs w:val="18"/>
          <w:spacing w:val="-10"/>
        </w:rPr>
        <w:t>序列被分割</w:t>
      </w:r>
    </w:p>
    <w:p>
      <w:pPr>
        <w:sectPr>
          <w:type w:val="continuous"/>
          <w:pgSz w:w="11260" w:h="15790"/>
          <w:pgMar w:top="400" w:right="580" w:bottom="400" w:left="910" w:header="0" w:footer="0" w:gutter="0"/>
          <w:cols w:equalWidth="0" w:num="5">
            <w:col w:w="1980" w:space="100"/>
            <w:col w:w="2501" w:space="100"/>
            <w:col w:w="810" w:space="100"/>
            <w:col w:w="851" w:space="100"/>
            <w:col w:w="3231" w:space="0"/>
          </w:cols>
        </w:sectPr>
        <w:rPr/>
      </w:pPr>
    </w:p>
    <w:p>
      <w:pPr>
        <w:rPr/>
      </w:pPr>
      <w:r/>
    </w:p>
    <w:p>
      <w:pPr>
        <w:spacing w:line="198" w:lineRule="exact"/>
        <w:rPr/>
      </w:pPr>
      <w:r/>
    </w:p>
    <w:p>
      <w:pPr>
        <w:sectPr>
          <w:type w:val="continuous"/>
          <w:pgSz w:w="11260" w:h="15790"/>
          <w:pgMar w:top="400" w:right="580" w:bottom="400" w:left="910" w:header="0" w:footer="0" w:gutter="0"/>
          <w:cols w:equalWidth="0" w:num="1">
            <w:col w:w="9770" w:space="0"/>
          </w:cols>
        </w:sectPr>
        <w:rPr/>
      </w:pPr>
    </w:p>
    <w:p>
      <w:pPr>
        <w:spacing w:line="350" w:lineRule="auto"/>
        <w:rPr>
          <w:rFonts w:ascii="Arial"/>
          <w:sz w:val="21"/>
        </w:rPr>
      </w:pPr>
      <w:r/>
    </w:p>
    <w:p>
      <w:pPr>
        <w:spacing w:line="351" w:lineRule="auto"/>
        <w:rPr>
          <w:rFonts w:ascii="Arial"/>
          <w:sz w:val="21"/>
        </w:rPr>
      </w:pPr>
      <w:r/>
    </w:p>
    <w:p>
      <w:pPr>
        <w:ind w:left="1129"/>
        <w:spacing w:before="65" w:line="220" w:lineRule="auto"/>
        <w:rPr>
          <w:rFonts w:ascii="SimSun" w:hAnsi="SimSun" w:eastAsia="SimSun" w:cs="SimSun"/>
          <w:sz w:val="20"/>
          <w:szCs w:val="20"/>
        </w:rPr>
      </w:pPr>
      <w:r>
        <w:rPr>
          <w:rFonts w:ascii="SimSun" w:hAnsi="SimSun" w:eastAsia="SimSun" w:cs="SimSun"/>
          <w:sz w:val="20"/>
          <w:szCs w:val="20"/>
          <w:spacing w:val="-17"/>
        </w:rPr>
        <w:t>空载体</w:t>
      </w:r>
    </w:p>
    <w:p>
      <w:pPr>
        <w:spacing w:line="14" w:lineRule="auto"/>
        <w:rPr>
          <w:rFonts w:ascii="Arial"/>
          <w:sz w:val="2"/>
        </w:rPr>
      </w:pPr>
      <w:r>
        <w:rPr>
          <w:rFonts w:ascii="Arial" w:hAnsi="Arial" w:eastAsia="Arial" w:cs="Arial"/>
          <w:sz w:val="2"/>
          <w:szCs w:val="2"/>
        </w:rPr>
        <w:br w:type="column"/>
      </w:r>
    </w:p>
    <w:p>
      <w:pPr>
        <w:ind w:left="430"/>
        <w:spacing w:before="39" w:line="185" w:lineRule="auto"/>
        <w:rPr>
          <w:rFonts w:ascii="SimSun" w:hAnsi="SimSun" w:eastAsia="SimSun" w:cs="SimSun"/>
          <w:sz w:val="20"/>
          <w:szCs w:val="20"/>
        </w:rPr>
      </w:pPr>
      <w:r>
        <w:rPr>
          <w:rFonts w:ascii="SimSun" w:hAnsi="SimSun" w:eastAsia="SimSun" w:cs="SimSun"/>
          <w:sz w:val="20"/>
          <w:szCs w:val="20"/>
          <w:spacing w:val="-23"/>
          <w:w w:val="92"/>
        </w:rPr>
        <w:t>编码β-半乳糖苷酶</w:t>
      </w:r>
    </w:p>
    <w:p>
      <w:pPr>
        <w:ind w:left="430"/>
        <w:spacing w:line="220" w:lineRule="auto"/>
        <w:rPr>
          <w:rFonts w:ascii="SimSun" w:hAnsi="SimSun" w:eastAsia="SimSun" w:cs="SimSun"/>
          <w:sz w:val="20"/>
          <w:szCs w:val="20"/>
        </w:rPr>
      </w:pPr>
      <w:r>
        <w:rPr>
          <w:rFonts w:ascii="SimSun" w:hAnsi="SimSun" w:eastAsia="SimSun" w:cs="SimSun"/>
          <w:sz w:val="20"/>
          <w:szCs w:val="20"/>
          <w:spacing w:val="-16"/>
        </w:rPr>
        <w:t>w片段的序列</w:t>
      </w:r>
    </w:p>
    <w:p>
      <w:pPr>
        <w:spacing w:line="287" w:lineRule="auto"/>
        <w:rPr>
          <w:rFonts w:ascii="Arial"/>
          <w:sz w:val="21"/>
        </w:rPr>
      </w:pPr>
      <w:r/>
    </w:p>
    <w:p>
      <w:pPr>
        <w:spacing w:before="66" w:line="190" w:lineRule="auto"/>
        <w:rPr>
          <w:rFonts w:ascii="SimSun" w:hAnsi="SimSun" w:eastAsia="SimSun" w:cs="SimSun"/>
          <w:sz w:val="20"/>
          <w:szCs w:val="20"/>
        </w:rPr>
      </w:pPr>
      <w:r>
        <w:rPr>
          <w:rFonts w:ascii="SimSun" w:hAnsi="SimSun" w:eastAsia="SimSun" w:cs="SimSun"/>
          <w:sz w:val="20"/>
          <w:szCs w:val="20"/>
          <w:spacing w:val="-16"/>
          <w:w w:val="92"/>
        </w:rPr>
        <w:t>细菌在含X-gal和诱导剂</w:t>
      </w:r>
    </w:p>
    <w:p>
      <w:pPr>
        <w:spacing w:line="218" w:lineRule="auto"/>
        <w:rPr>
          <w:rFonts w:ascii="SimSun" w:hAnsi="SimSun" w:eastAsia="SimSun" w:cs="SimSun"/>
          <w:sz w:val="20"/>
          <w:szCs w:val="20"/>
        </w:rPr>
      </w:pPr>
      <w:r>
        <w:rPr>
          <w:rFonts w:ascii="SimSun" w:hAnsi="SimSun" w:eastAsia="SimSun" w:cs="SimSun"/>
          <w:sz w:val="20"/>
          <w:szCs w:val="20"/>
          <w:spacing w:val="-17"/>
          <w:w w:val="97"/>
        </w:rPr>
        <w:t>IPTG的琼脂平板上培养</w:t>
      </w:r>
    </w:p>
    <w:p>
      <w:pPr>
        <w:spacing w:line="316" w:lineRule="auto"/>
        <w:rPr>
          <w:rFonts w:ascii="Arial"/>
          <w:sz w:val="21"/>
        </w:rPr>
      </w:pPr>
      <w:r/>
    </w:p>
    <w:p>
      <w:pPr>
        <w:ind w:left="430"/>
        <w:spacing w:before="66" w:line="185" w:lineRule="auto"/>
        <w:rPr>
          <w:rFonts w:ascii="SimSun" w:hAnsi="SimSun" w:eastAsia="SimSun" w:cs="SimSun"/>
          <w:sz w:val="20"/>
          <w:szCs w:val="20"/>
        </w:rPr>
      </w:pPr>
      <w:r>
        <w:rPr>
          <w:rFonts w:ascii="SimSun" w:hAnsi="SimSun" w:eastAsia="SimSun" w:cs="SimSun"/>
          <w:sz w:val="20"/>
          <w:szCs w:val="20"/>
          <w:spacing w:val="-18"/>
          <w:w w:val="95"/>
        </w:rPr>
        <w:t>含空载体的蓝</w:t>
      </w:r>
    </w:p>
    <w:p>
      <w:pPr>
        <w:ind w:left="430"/>
        <w:spacing w:line="184" w:lineRule="auto"/>
        <w:rPr>
          <w:rFonts w:ascii="SimSun" w:hAnsi="SimSun" w:eastAsia="SimSun" w:cs="SimSun"/>
          <w:sz w:val="20"/>
          <w:szCs w:val="20"/>
        </w:rPr>
      </w:pPr>
      <w:r>
        <w:rPr>
          <w:rFonts w:ascii="SimSun" w:hAnsi="SimSun" w:eastAsia="SimSun" w:cs="SimSun"/>
          <w:sz w:val="20"/>
          <w:szCs w:val="20"/>
          <w:spacing w:val="-17"/>
          <w:w w:val="95"/>
        </w:rPr>
        <w:t>色菌落或噬斑</w:t>
      </w:r>
    </w:p>
    <w:p>
      <w:pPr>
        <w:spacing w:line="14" w:lineRule="auto"/>
        <w:rPr>
          <w:rFonts w:ascii="Arial"/>
          <w:sz w:val="2"/>
        </w:rPr>
      </w:pPr>
      <w:r>
        <w:rPr>
          <w:rFonts w:ascii="Arial" w:hAnsi="Arial" w:eastAsia="Arial" w:cs="Arial"/>
          <w:sz w:val="2"/>
          <w:szCs w:val="2"/>
        </w:rPr>
        <w:br w:type="column"/>
      </w:r>
    </w:p>
    <w:p>
      <w:pPr>
        <w:spacing w:line="252" w:lineRule="auto"/>
        <w:rPr>
          <w:rFonts w:ascii="Arial"/>
          <w:sz w:val="21"/>
        </w:rPr>
      </w:pPr>
      <w:r/>
    </w:p>
    <w:p>
      <w:pPr>
        <w:spacing w:before="65" w:line="185" w:lineRule="auto"/>
        <w:rPr>
          <w:rFonts w:ascii="SimSun" w:hAnsi="SimSun" w:eastAsia="SimSun" w:cs="SimSun"/>
          <w:sz w:val="20"/>
          <w:szCs w:val="20"/>
        </w:rPr>
      </w:pPr>
      <w:r>
        <w:rPr>
          <w:rFonts w:ascii="SimSun" w:hAnsi="SimSun" w:eastAsia="SimSun" w:cs="SimSun"/>
          <w:sz w:val="20"/>
          <w:szCs w:val="20"/>
          <w:spacing w:val="-12"/>
          <w:w w:val="94"/>
        </w:rPr>
        <w:t>含有外源DNA</w:t>
      </w:r>
    </w:p>
    <w:p>
      <w:pPr>
        <w:ind w:left="10"/>
        <w:spacing w:line="220" w:lineRule="auto"/>
        <w:rPr>
          <w:rFonts w:ascii="SimSun" w:hAnsi="SimSun" w:eastAsia="SimSun" w:cs="SimSun"/>
          <w:sz w:val="20"/>
          <w:szCs w:val="20"/>
        </w:rPr>
      </w:pPr>
      <w:r>
        <w:rPr>
          <w:rFonts w:ascii="SimSun" w:hAnsi="SimSun" w:eastAsia="SimSun" w:cs="SimSun"/>
          <w:sz w:val="20"/>
          <w:szCs w:val="20"/>
          <w:spacing w:val="-18"/>
          <w:w w:val="95"/>
        </w:rPr>
        <w:t>的重组载体</w:t>
      </w:r>
    </w:p>
    <w:p>
      <w:pPr>
        <w:spacing w:line="432" w:lineRule="auto"/>
        <w:rPr>
          <w:rFonts w:ascii="Arial"/>
          <w:sz w:val="21"/>
        </w:rPr>
      </w:pPr>
      <w:r/>
    </w:p>
    <w:p>
      <w:pPr>
        <w:ind w:left="419"/>
        <w:spacing w:before="66" w:line="185" w:lineRule="auto"/>
        <w:rPr>
          <w:rFonts w:ascii="SimSun" w:hAnsi="SimSun" w:eastAsia="SimSun" w:cs="SimSun"/>
          <w:sz w:val="20"/>
          <w:szCs w:val="20"/>
        </w:rPr>
      </w:pPr>
      <w:r>
        <w:rPr>
          <w:rFonts w:ascii="SimSun" w:hAnsi="SimSun" w:eastAsia="SimSun" w:cs="SimSun"/>
          <w:sz w:val="20"/>
          <w:szCs w:val="20"/>
          <w:spacing w:val="-15"/>
          <w:w w:val="94"/>
        </w:rPr>
        <w:t>含重组载体</w:t>
      </w:r>
    </w:p>
    <w:p>
      <w:pPr>
        <w:ind w:left="419"/>
        <w:spacing w:line="188" w:lineRule="auto"/>
        <w:rPr>
          <w:rFonts w:ascii="SimSun" w:hAnsi="SimSun" w:eastAsia="SimSun" w:cs="SimSun"/>
          <w:sz w:val="20"/>
          <w:szCs w:val="20"/>
        </w:rPr>
      </w:pPr>
      <w:r>
        <w:rPr>
          <w:rFonts w:ascii="SimSun" w:hAnsi="SimSun" w:eastAsia="SimSun" w:cs="SimSun"/>
          <w:sz w:val="20"/>
          <w:szCs w:val="20"/>
          <w:spacing w:val="-27"/>
          <w:w w:val="98"/>
        </w:rPr>
        <w:t>的白色菌落</w:t>
      </w:r>
    </w:p>
    <w:p>
      <w:pPr>
        <w:ind w:left="419"/>
        <w:spacing w:before="1" w:line="222" w:lineRule="auto"/>
        <w:rPr>
          <w:rFonts w:ascii="SimSun" w:hAnsi="SimSun" w:eastAsia="SimSun" w:cs="SimSun"/>
          <w:sz w:val="20"/>
          <w:szCs w:val="20"/>
        </w:rPr>
      </w:pPr>
      <w:r>
        <w:rPr>
          <w:rFonts w:ascii="SimSun" w:hAnsi="SimSun" w:eastAsia="SimSun" w:cs="SimSun"/>
          <w:sz w:val="20"/>
          <w:szCs w:val="20"/>
          <w:spacing w:val="-16"/>
          <w:w w:val="98"/>
        </w:rPr>
        <w:t>或噬斑</w:t>
      </w:r>
    </w:p>
    <w:p>
      <w:pPr>
        <w:sectPr>
          <w:type w:val="continuous"/>
          <w:pgSz w:w="11260" w:h="15790"/>
          <w:pgMar w:top="400" w:right="580" w:bottom="400" w:left="910" w:header="0" w:footer="0" w:gutter="0"/>
          <w:cols w:equalWidth="0" w:num="3">
            <w:col w:w="2880" w:space="100"/>
            <w:col w:w="3040" w:space="100"/>
            <w:col w:w="3651" w:space="0"/>
          </w:cols>
        </w:sectPr>
        <w:rPr/>
      </w:pPr>
    </w:p>
    <w:p>
      <w:pPr>
        <w:rPr/>
      </w:pPr>
      <w:r/>
    </w:p>
    <w:p>
      <w:pPr>
        <w:spacing w:line="31" w:lineRule="exact"/>
        <w:rPr/>
      </w:pPr>
      <w:r/>
    </w:p>
    <w:p>
      <w:pPr>
        <w:sectPr>
          <w:type w:val="continuous"/>
          <w:pgSz w:w="11260" w:h="15790"/>
          <w:pgMar w:top="400" w:right="580" w:bottom="400" w:left="910" w:header="0" w:footer="0" w:gutter="0"/>
          <w:cols w:equalWidth="0" w:num="1">
            <w:col w:w="9770" w:space="0"/>
          </w:cols>
        </w:sectPr>
        <w:rPr/>
      </w:pPr>
    </w:p>
    <w:p>
      <w:pPr>
        <w:ind w:left="8060"/>
        <w:spacing w:before="1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D97279"/>
          <w:spacing w:val="-1"/>
        </w:rPr>
        <w:t>kkyx2018</w:t>
      </w:r>
    </w:p>
    <w:p>
      <w:pPr>
        <w:spacing w:line="14" w:lineRule="auto"/>
        <w:rPr>
          <w:rFonts w:ascii="Arial"/>
          <w:sz w:val="2"/>
        </w:rPr>
      </w:pPr>
      <w:r>
        <w:rPr>
          <w:rFonts w:ascii="Arial" w:hAnsi="Arial" w:eastAsia="Arial" w:cs="Arial"/>
          <w:sz w:val="2"/>
          <w:szCs w:val="2"/>
        </w:rPr>
        <w:br w:type="column"/>
      </w:r>
    </w:p>
    <w:p>
      <w:pPr>
        <w:ind w:left="200"/>
        <w:spacing w:before="26"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Okkyx2018</w:t>
      </w:r>
    </w:p>
    <w:p>
      <w:pPr>
        <w:sectPr>
          <w:type w:val="continuous"/>
          <w:pgSz w:w="11260" w:h="15790"/>
          <w:pgMar w:top="400" w:right="580" w:bottom="400" w:left="910" w:header="0" w:footer="0" w:gutter="0"/>
          <w:cols w:equalWidth="0" w:num="2">
            <w:col w:w="8950" w:space="100"/>
            <w:col w:w="720" w:space="0"/>
          </w:cols>
        </w:sectPr>
        <w:rPr/>
      </w:pPr>
    </w:p>
    <w:p>
      <w:pPr>
        <w:spacing w:line="249" w:lineRule="auto"/>
        <w:rPr>
          <w:rFonts w:ascii="Arial"/>
          <w:sz w:val="21"/>
        </w:rPr>
      </w:pPr>
      <w:r/>
    </w:p>
    <w:p>
      <w:pPr>
        <w:spacing w:line="249" w:lineRule="auto"/>
        <w:rPr>
          <w:rFonts w:ascii="Arial"/>
          <w:sz w:val="21"/>
        </w:rPr>
      </w:pPr>
      <w:r/>
    </w:p>
    <w:p>
      <w:pPr>
        <w:ind w:left="2979"/>
        <w:spacing w:before="66" w:line="222" w:lineRule="auto"/>
        <w:rPr>
          <w:rFonts w:ascii="SimHei" w:hAnsi="SimHei" w:eastAsia="SimHei" w:cs="SimHei"/>
          <w:sz w:val="20"/>
          <w:szCs w:val="20"/>
        </w:rPr>
      </w:pPr>
      <w:r>
        <w:rPr>
          <w:rFonts w:ascii="SimHei" w:hAnsi="SimHei" w:eastAsia="SimHei" w:cs="SimHei"/>
          <w:sz w:val="20"/>
          <w:szCs w:val="20"/>
          <w:spacing w:val="-5"/>
        </w:rPr>
        <w:t>图23-15</w:t>
      </w:r>
      <w:r>
        <w:rPr>
          <w:rFonts w:ascii="SimHei" w:hAnsi="SimHei" w:eastAsia="SimHei" w:cs="SimHei"/>
          <w:sz w:val="20"/>
          <w:szCs w:val="20"/>
          <w:spacing w:val="114"/>
        </w:rPr>
        <w:t xml:space="preserve"> </w:t>
      </w:r>
      <w:r>
        <w:rPr>
          <w:rFonts w:ascii="SimHei" w:hAnsi="SimHei" w:eastAsia="SimHei" w:cs="SimHei"/>
          <w:sz w:val="20"/>
          <w:szCs w:val="20"/>
          <w:spacing w:val="-5"/>
        </w:rPr>
        <w:t>α互补筛选(蓝白筛选)</w:t>
      </w:r>
    </w:p>
    <w:p>
      <w:pPr>
        <w:ind w:right="1071" w:firstLine="409"/>
        <w:spacing w:before="238" w:line="288" w:lineRule="auto"/>
        <w:rPr>
          <w:rFonts w:ascii="SimSun" w:hAnsi="SimSun" w:eastAsia="SimSun" w:cs="SimSun"/>
          <w:sz w:val="20"/>
          <w:szCs w:val="20"/>
        </w:rPr>
      </w:pPr>
      <w:r>
        <w:rPr>
          <w:rFonts w:ascii="SimSun" w:hAnsi="SimSun" w:eastAsia="SimSun" w:cs="SimSun"/>
          <w:sz w:val="20"/>
          <w:szCs w:val="20"/>
          <w:spacing w:val="3"/>
        </w:rPr>
        <w:t>(4)利用噬菌体的包装特性进行筛选：λ噬菌体的</w:t>
      </w:r>
      <w:r>
        <w:rPr>
          <w:rFonts w:ascii="SimSun" w:hAnsi="SimSun" w:eastAsia="SimSun" w:cs="SimSun"/>
          <w:sz w:val="20"/>
          <w:szCs w:val="20"/>
          <w:spacing w:val="2"/>
        </w:rPr>
        <w:t>一个重要遗传特性就是其在包装时对</w:t>
      </w:r>
      <w:r>
        <w:rPr>
          <w:rFonts w:ascii="SimSun" w:hAnsi="SimSun" w:eastAsia="SimSun" w:cs="SimSun"/>
          <w:sz w:val="20"/>
          <w:szCs w:val="20"/>
          <w:spacing w:val="-38"/>
        </w:rPr>
        <w:t xml:space="preserve"> </w:t>
      </w:r>
      <w:r>
        <w:rPr>
          <w:rFonts w:ascii="SimSun" w:hAnsi="SimSun" w:eastAsia="SimSun" w:cs="SimSun"/>
          <w:sz w:val="20"/>
          <w:szCs w:val="20"/>
          <w:spacing w:val="2"/>
        </w:rPr>
        <w:t>λ</w:t>
      </w:r>
      <w:r>
        <w:rPr>
          <w:rFonts w:ascii="SimSun" w:hAnsi="SimSun" w:eastAsia="SimSun" w:cs="SimSun"/>
          <w:sz w:val="20"/>
          <w:szCs w:val="20"/>
        </w:rPr>
        <w:t>DNA</w:t>
      </w:r>
      <w:r>
        <w:rPr>
          <w:rFonts w:ascii="SimSun" w:hAnsi="SimSun" w:eastAsia="SimSun" w:cs="SimSun"/>
          <w:sz w:val="20"/>
          <w:szCs w:val="20"/>
        </w:rPr>
        <w:t xml:space="preserve">  </w:t>
      </w:r>
      <w:r>
        <w:rPr>
          <w:rFonts w:ascii="SimSun" w:hAnsi="SimSun" w:eastAsia="SimSun" w:cs="SimSun"/>
          <w:sz w:val="20"/>
          <w:szCs w:val="20"/>
          <w:spacing w:val="1"/>
        </w:rPr>
        <w:t>大小有严格要求，只有当</w:t>
      </w:r>
      <w:r>
        <w:rPr>
          <w:rFonts w:ascii="SimSun" w:hAnsi="SimSun" w:eastAsia="SimSun" w:cs="SimSun"/>
          <w:sz w:val="20"/>
          <w:szCs w:val="20"/>
          <w:spacing w:val="-34"/>
        </w:rPr>
        <w:t xml:space="preserve"> </w:t>
      </w:r>
      <w:r>
        <w:rPr>
          <w:rFonts w:ascii="SimSun" w:hAnsi="SimSun" w:eastAsia="SimSun" w:cs="SimSun"/>
          <w:sz w:val="20"/>
          <w:szCs w:val="20"/>
          <w:spacing w:val="1"/>
        </w:rPr>
        <w:t>λ</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1"/>
        </w:rPr>
        <w:t>的长度达到其野生型长度的75%～105%时，方能包装形成有活性的</w:t>
      </w:r>
      <w:r>
        <w:rPr>
          <w:rFonts w:ascii="SimSun" w:hAnsi="SimSun" w:eastAsia="SimSun" w:cs="SimSun"/>
          <w:sz w:val="20"/>
          <w:szCs w:val="20"/>
        </w:rPr>
        <w:t xml:space="preserve"> </w:t>
      </w:r>
      <w:r>
        <w:rPr>
          <w:rFonts w:ascii="SimSun" w:hAnsi="SimSun" w:eastAsia="SimSun" w:cs="SimSun"/>
          <w:sz w:val="20"/>
          <w:szCs w:val="20"/>
        </w:rPr>
        <w:t>噬菌体颗粒，进而在培养基上生长时呈现清</w:t>
      </w:r>
      <w:r>
        <w:rPr>
          <w:rFonts w:ascii="SimSun" w:hAnsi="SimSun" w:eastAsia="SimSun" w:cs="SimSun"/>
          <w:sz w:val="20"/>
          <w:szCs w:val="20"/>
          <w:spacing w:val="-1"/>
        </w:rPr>
        <w:t>晰的噬斑，而不含外源</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1"/>
        </w:rPr>
        <w:t>的单一噬菌体载体</w:t>
      </w:r>
      <w:r>
        <w:rPr>
          <w:rFonts w:ascii="SimSun" w:hAnsi="SimSun" w:eastAsia="SimSun" w:cs="SimSun"/>
          <w:sz w:val="20"/>
          <w:szCs w:val="20"/>
        </w:rPr>
        <w:t>DNA</w:t>
      </w:r>
      <w:r>
        <w:rPr>
          <w:rFonts w:ascii="SimSun" w:hAnsi="SimSun" w:eastAsia="SimSun" w:cs="SimSun"/>
          <w:sz w:val="20"/>
          <w:szCs w:val="20"/>
          <w:spacing w:val="63"/>
        </w:rPr>
        <w:t xml:space="preserve"> </w:t>
      </w:r>
      <w:r>
        <w:rPr>
          <w:rFonts w:ascii="SimSun" w:hAnsi="SimSun" w:eastAsia="SimSun" w:cs="SimSun"/>
          <w:sz w:val="20"/>
          <w:szCs w:val="20"/>
          <w:spacing w:val="-1"/>
        </w:rPr>
        <w:t>因其</w:t>
      </w:r>
      <w:r>
        <w:rPr>
          <w:rFonts w:ascii="SimSun" w:hAnsi="SimSun" w:eastAsia="SimSun" w:cs="SimSun"/>
          <w:sz w:val="20"/>
          <w:szCs w:val="20"/>
        </w:rPr>
        <w:t xml:space="preserve"> </w:t>
      </w:r>
      <w:r>
        <w:rPr>
          <w:rFonts w:ascii="SimSun" w:hAnsi="SimSun" w:eastAsia="SimSun" w:cs="SimSun"/>
          <w:sz w:val="20"/>
          <w:szCs w:val="20"/>
          <w:spacing w:val="2"/>
        </w:rPr>
        <w:t>长度太小而不能被包装成有活性的噬菌体颗粒，</w:t>
      </w:r>
      <w:r>
        <w:rPr>
          <w:rFonts w:ascii="SimSun" w:hAnsi="SimSun" w:eastAsia="SimSun" w:cs="SimSun"/>
          <w:sz w:val="20"/>
          <w:szCs w:val="20"/>
          <w:spacing w:val="1"/>
        </w:rPr>
        <w:t>故不能感染细菌形成噬斑。根据此原理可初步筛出</w:t>
      </w:r>
      <w:r>
        <w:rPr>
          <w:rFonts w:ascii="SimSun" w:hAnsi="SimSun" w:eastAsia="SimSun" w:cs="SimSun"/>
          <w:sz w:val="20"/>
          <w:szCs w:val="20"/>
        </w:rPr>
        <w:t xml:space="preserve"> </w:t>
      </w:r>
      <w:r>
        <w:rPr>
          <w:rFonts w:ascii="SimSun" w:hAnsi="SimSun" w:eastAsia="SimSun" w:cs="SimSun"/>
          <w:sz w:val="20"/>
          <w:szCs w:val="20"/>
          <w:spacing w:val="-1"/>
        </w:rPr>
        <w:t>带有重组λ噬菌体载体的克隆。</w:t>
      </w:r>
    </w:p>
    <w:p>
      <w:pPr>
        <w:ind w:right="1078" w:firstLine="409"/>
        <w:spacing w:before="90" w:line="263"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b/>
          <w:bCs/>
          <w:spacing w:val="-3"/>
        </w:rPr>
        <w:t>序列特异性筛选</w:t>
      </w:r>
      <w:r>
        <w:rPr>
          <w:rFonts w:ascii="SimSun" w:hAnsi="SimSun" w:eastAsia="SimSun" w:cs="SimSun"/>
          <w:sz w:val="20"/>
          <w:szCs w:val="20"/>
          <w:spacing w:val="75"/>
        </w:rPr>
        <w:t xml:space="preserve"> </w:t>
      </w:r>
      <w:r>
        <w:rPr>
          <w:rFonts w:ascii="SimSun" w:hAnsi="SimSun" w:eastAsia="SimSun" w:cs="SimSun"/>
          <w:sz w:val="20"/>
          <w:szCs w:val="20"/>
          <w:spacing w:val="-3"/>
        </w:rPr>
        <w:t>根据序列特异性筛选的方法包括</w:t>
      </w:r>
      <w:r>
        <w:rPr>
          <w:rFonts w:ascii="Times New Roman" w:hAnsi="Times New Roman" w:eastAsia="Times New Roman" w:cs="Times New Roman"/>
          <w:sz w:val="20"/>
          <w:szCs w:val="20"/>
          <w:spacing w:val="-3"/>
        </w:rPr>
        <w:t>RE</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4"/>
        </w:rPr>
        <w:t>酶切法、</w:t>
      </w:r>
      <w:r>
        <w:rPr>
          <w:rFonts w:ascii="Times New Roman" w:hAnsi="Times New Roman" w:eastAsia="Times New Roman" w:cs="Times New Roman"/>
          <w:sz w:val="20"/>
          <w:szCs w:val="20"/>
          <w:spacing w:val="-3"/>
        </w:rPr>
        <w:t>PCR</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4"/>
        </w:rPr>
        <w:t>法、核酸杂交法、</w:t>
      </w:r>
      <w:r>
        <w:rPr>
          <w:rFonts w:ascii="Times New Roman" w:hAnsi="Times New Roman" w:eastAsia="Times New Roman" w:cs="Times New Roman"/>
          <w:sz w:val="20"/>
          <w:szCs w:val="20"/>
          <w:spacing w:val="-3"/>
        </w:rPr>
        <w:t>DNA</w:t>
      </w:r>
      <w:r>
        <w:rPr>
          <w:rFonts w:ascii="SimSun" w:hAnsi="SimSun" w:eastAsia="SimSun" w:cs="SimSun"/>
          <w:sz w:val="20"/>
          <w:szCs w:val="20"/>
          <w:spacing w:val="-4"/>
        </w:rPr>
        <w:t>测</w:t>
      </w:r>
      <w:r>
        <w:rPr>
          <w:rFonts w:ascii="SimSun" w:hAnsi="SimSun" w:eastAsia="SimSun" w:cs="SimSun"/>
          <w:sz w:val="20"/>
          <w:szCs w:val="20"/>
        </w:rPr>
        <w:t xml:space="preserve"> </w:t>
      </w:r>
      <w:r>
        <w:rPr>
          <w:rFonts w:ascii="SimSun" w:hAnsi="SimSun" w:eastAsia="SimSun" w:cs="SimSun"/>
          <w:sz w:val="20"/>
          <w:szCs w:val="20"/>
          <w:spacing w:val="-7"/>
        </w:rPr>
        <w:t>序法等。</w:t>
      </w:r>
    </w:p>
    <w:p>
      <w:pPr>
        <w:ind w:right="1120" w:firstLine="409"/>
        <w:spacing w:before="90" w:line="284" w:lineRule="auto"/>
        <w:rPr>
          <w:rFonts w:ascii="SimSun" w:hAnsi="SimSun" w:eastAsia="SimSun" w:cs="SimSun"/>
          <w:sz w:val="20"/>
          <w:szCs w:val="20"/>
        </w:rPr>
      </w:pPr>
      <w:r>
        <w:rPr>
          <w:rFonts w:ascii="SimSun" w:hAnsi="SimSun" w:eastAsia="SimSun" w:cs="SimSun"/>
          <w:sz w:val="20"/>
          <w:szCs w:val="20"/>
          <w:spacing w:val="-3"/>
        </w:rPr>
        <w:t>(1)RE</w:t>
      </w:r>
      <w:r>
        <w:rPr>
          <w:rFonts w:ascii="SimSun" w:hAnsi="SimSun" w:eastAsia="SimSun" w:cs="SimSun"/>
          <w:sz w:val="20"/>
          <w:szCs w:val="20"/>
          <w:spacing w:val="11"/>
        </w:rPr>
        <w:t xml:space="preserve">  </w:t>
      </w:r>
      <w:r>
        <w:rPr>
          <w:rFonts w:ascii="SimSun" w:hAnsi="SimSun" w:eastAsia="SimSun" w:cs="SimSun"/>
          <w:sz w:val="20"/>
          <w:szCs w:val="20"/>
          <w:spacing w:val="-3"/>
        </w:rPr>
        <w:t>酶切法：针对初筛为阳性的克隆，提取其重组DNA,</w:t>
      </w:r>
      <w:r>
        <w:rPr>
          <w:rFonts w:ascii="SimSun" w:hAnsi="SimSun" w:eastAsia="SimSun" w:cs="SimSun"/>
          <w:sz w:val="20"/>
          <w:szCs w:val="20"/>
          <w:spacing w:val="4"/>
        </w:rPr>
        <w:t xml:space="preserve"> </w:t>
      </w:r>
      <w:r>
        <w:rPr>
          <w:rFonts w:ascii="SimSun" w:hAnsi="SimSun" w:eastAsia="SimSun" w:cs="SimSun"/>
          <w:sz w:val="20"/>
          <w:szCs w:val="20"/>
          <w:spacing w:val="-3"/>
        </w:rPr>
        <w:t>以合适的</w:t>
      </w:r>
      <w:r>
        <w:rPr>
          <w:rFonts w:ascii="SimSun" w:hAnsi="SimSun" w:eastAsia="SimSun" w:cs="SimSun"/>
          <w:sz w:val="20"/>
          <w:szCs w:val="20"/>
          <w:spacing w:val="-56"/>
        </w:rPr>
        <w:t xml:space="preserve"> </w:t>
      </w:r>
      <w:r>
        <w:rPr>
          <w:rFonts w:ascii="SimSun" w:hAnsi="SimSun" w:eastAsia="SimSun" w:cs="SimSun"/>
          <w:sz w:val="20"/>
          <w:szCs w:val="20"/>
          <w:spacing w:val="-3"/>
        </w:rPr>
        <w:t>RE</w:t>
      </w:r>
      <w:r>
        <w:rPr>
          <w:rFonts w:ascii="SimSun" w:hAnsi="SimSun" w:eastAsia="SimSun" w:cs="SimSun"/>
          <w:sz w:val="20"/>
          <w:szCs w:val="20"/>
          <w:spacing w:val="6"/>
        </w:rPr>
        <w:t xml:space="preserve"> </w:t>
      </w:r>
      <w:r>
        <w:rPr>
          <w:rFonts w:ascii="SimSun" w:hAnsi="SimSun" w:eastAsia="SimSun" w:cs="SimSun"/>
          <w:sz w:val="20"/>
          <w:szCs w:val="20"/>
          <w:spacing w:val="-3"/>
        </w:rPr>
        <w:t>进行酶切消化，</w:t>
      </w:r>
      <w:r>
        <w:rPr>
          <w:rFonts w:ascii="SimSun" w:hAnsi="SimSun" w:eastAsia="SimSun" w:cs="SimSun"/>
          <w:sz w:val="20"/>
          <w:szCs w:val="20"/>
          <w:spacing w:val="-4"/>
        </w:rPr>
        <w:t>经琼脂</w:t>
      </w:r>
      <w:r>
        <w:rPr>
          <w:rFonts w:ascii="SimSun" w:hAnsi="SimSun" w:eastAsia="SimSun" w:cs="SimSun"/>
          <w:sz w:val="20"/>
          <w:szCs w:val="20"/>
        </w:rPr>
        <w:t xml:space="preserve"> </w:t>
      </w:r>
      <w:r>
        <w:rPr>
          <w:rFonts w:ascii="SimSun" w:hAnsi="SimSun" w:eastAsia="SimSun" w:cs="SimSun"/>
          <w:sz w:val="20"/>
          <w:szCs w:val="20"/>
        </w:rPr>
        <w:t>糖凝胶电泳便可判断有无目的DNA</w:t>
      </w:r>
      <w:r>
        <w:rPr>
          <w:rFonts w:ascii="SimSun" w:hAnsi="SimSun" w:eastAsia="SimSun" w:cs="SimSun"/>
          <w:sz w:val="20"/>
          <w:szCs w:val="20"/>
          <w:spacing w:val="46"/>
        </w:rPr>
        <w:t xml:space="preserve"> </w:t>
      </w:r>
      <w:r>
        <w:rPr>
          <w:rFonts w:ascii="SimSun" w:hAnsi="SimSun" w:eastAsia="SimSun" w:cs="SimSun"/>
          <w:sz w:val="20"/>
          <w:szCs w:val="20"/>
        </w:rPr>
        <w:t>片段的插入及插入片段的大小。同时，根据酶切位点在插入片段</w:t>
      </w:r>
      <w:r>
        <w:rPr>
          <w:rFonts w:ascii="SimSun" w:hAnsi="SimSun" w:eastAsia="SimSun" w:cs="SimSun"/>
          <w:sz w:val="20"/>
          <w:szCs w:val="20"/>
        </w:rPr>
        <w:t xml:space="preserve"> </w:t>
      </w:r>
      <w:r>
        <w:rPr>
          <w:rFonts w:ascii="SimSun" w:hAnsi="SimSun" w:eastAsia="SimSun" w:cs="SimSun"/>
          <w:sz w:val="20"/>
          <w:szCs w:val="20"/>
          <w:spacing w:val="-2"/>
        </w:rPr>
        <w:t>内部的不对称分布，还可鉴定插入DNA</w:t>
      </w:r>
      <w:r>
        <w:rPr>
          <w:rFonts w:ascii="SimSun" w:hAnsi="SimSun" w:eastAsia="SimSun" w:cs="SimSun"/>
          <w:sz w:val="20"/>
          <w:szCs w:val="20"/>
          <w:spacing w:val="44"/>
        </w:rPr>
        <w:t xml:space="preserve"> </w:t>
      </w:r>
      <w:r>
        <w:rPr>
          <w:rFonts w:ascii="SimSun" w:hAnsi="SimSun" w:eastAsia="SimSun" w:cs="SimSun"/>
          <w:sz w:val="20"/>
          <w:szCs w:val="20"/>
          <w:spacing w:val="-2"/>
        </w:rPr>
        <w:t>片段在载体上</w:t>
      </w:r>
      <w:r>
        <w:rPr>
          <w:rFonts w:ascii="SimSun" w:hAnsi="SimSun" w:eastAsia="SimSun" w:cs="SimSun"/>
          <w:sz w:val="20"/>
          <w:szCs w:val="20"/>
          <w:spacing w:val="-3"/>
        </w:rPr>
        <w:t>的方向；也可用多种</w:t>
      </w:r>
      <w:r>
        <w:rPr>
          <w:rFonts w:ascii="SimSun" w:hAnsi="SimSun" w:eastAsia="SimSun" w:cs="SimSun"/>
          <w:sz w:val="20"/>
          <w:szCs w:val="20"/>
          <w:spacing w:val="-2"/>
        </w:rPr>
        <w:t>RE</w:t>
      </w:r>
      <w:r>
        <w:rPr>
          <w:rFonts w:ascii="SimSun" w:hAnsi="SimSun" w:eastAsia="SimSun" w:cs="SimSun"/>
          <w:sz w:val="20"/>
          <w:szCs w:val="20"/>
          <w:spacing w:val="6"/>
        </w:rPr>
        <w:t xml:space="preserve"> </w:t>
      </w:r>
      <w:r>
        <w:rPr>
          <w:rFonts w:ascii="SimSun" w:hAnsi="SimSun" w:eastAsia="SimSun" w:cs="SimSun"/>
          <w:sz w:val="20"/>
          <w:szCs w:val="20"/>
          <w:spacing w:val="-3"/>
        </w:rPr>
        <w:t>制作并分析插入片段的</w:t>
      </w:r>
      <w:r>
        <w:rPr>
          <w:rFonts w:ascii="SimSun" w:hAnsi="SimSun" w:eastAsia="SimSun" w:cs="SimSun"/>
          <w:sz w:val="20"/>
          <w:szCs w:val="20"/>
        </w:rPr>
        <w:t xml:space="preserve"> </w:t>
      </w:r>
      <w:r>
        <w:rPr>
          <w:rFonts w:ascii="SimSun" w:hAnsi="SimSun" w:eastAsia="SimSun" w:cs="SimSun"/>
          <w:sz w:val="20"/>
          <w:szCs w:val="20"/>
          <w:spacing w:val="-7"/>
        </w:rPr>
        <w:t>酶切图谱。</w:t>
      </w:r>
    </w:p>
    <w:p>
      <w:pPr>
        <w:ind w:right="1030" w:firstLine="409"/>
        <w:spacing w:before="92" w:line="276" w:lineRule="auto"/>
        <w:rPr>
          <w:rFonts w:ascii="SimSun" w:hAnsi="SimSun" w:eastAsia="SimSun" w:cs="SimSun"/>
          <w:sz w:val="20"/>
          <w:szCs w:val="20"/>
        </w:rPr>
      </w:pPr>
      <w:r>
        <w:rPr>
          <w:rFonts w:ascii="SimSun" w:hAnsi="SimSun" w:eastAsia="SimSun" w:cs="SimSun"/>
          <w:sz w:val="20"/>
          <w:szCs w:val="20"/>
          <w:spacing w:val="-5"/>
        </w:rPr>
        <w:t>(2)PCR</w:t>
      </w:r>
      <w:r>
        <w:rPr>
          <w:rFonts w:ascii="SimSun" w:hAnsi="SimSun" w:eastAsia="SimSun" w:cs="SimSun"/>
          <w:sz w:val="20"/>
          <w:szCs w:val="20"/>
          <w:spacing w:val="16"/>
        </w:rPr>
        <w:t xml:space="preserve">  </w:t>
      </w:r>
      <w:r>
        <w:rPr>
          <w:rFonts w:ascii="SimSun" w:hAnsi="SimSun" w:eastAsia="SimSun" w:cs="SimSun"/>
          <w:sz w:val="20"/>
          <w:szCs w:val="20"/>
          <w:spacing w:val="-5"/>
        </w:rPr>
        <w:t>法：利用序列特异</w:t>
      </w:r>
      <w:r>
        <w:rPr>
          <w:rFonts w:ascii="SimSun" w:hAnsi="SimSun" w:eastAsia="SimSun" w:cs="SimSun"/>
          <w:sz w:val="20"/>
          <w:szCs w:val="20"/>
          <w:spacing w:val="-6"/>
        </w:rPr>
        <w:t>性引物，经</w:t>
      </w:r>
      <w:r>
        <w:rPr>
          <w:rFonts w:ascii="SimSun" w:hAnsi="SimSun" w:eastAsia="SimSun" w:cs="SimSun"/>
          <w:sz w:val="20"/>
          <w:szCs w:val="20"/>
          <w:spacing w:val="-5"/>
        </w:rPr>
        <w:t>PCR</w:t>
      </w:r>
      <w:r>
        <w:rPr>
          <w:rFonts w:ascii="SimSun" w:hAnsi="SimSun" w:eastAsia="SimSun" w:cs="SimSun"/>
          <w:sz w:val="20"/>
          <w:szCs w:val="20"/>
          <w:spacing w:val="4"/>
        </w:rPr>
        <w:t xml:space="preserve"> </w:t>
      </w:r>
      <w:r>
        <w:rPr>
          <w:rFonts w:ascii="SimSun" w:hAnsi="SimSun" w:eastAsia="SimSun" w:cs="SimSun"/>
          <w:sz w:val="20"/>
          <w:szCs w:val="20"/>
          <w:spacing w:val="-6"/>
        </w:rPr>
        <w:t>扩增，可鉴定出含有目的</w:t>
      </w:r>
      <w:r>
        <w:rPr>
          <w:rFonts w:ascii="SimSun" w:hAnsi="SimSun" w:eastAsia="SimSun" w:cs="SimSun"/>
          <w:sz w:val="20"/>
          <w:szCs w:val="20"/>
          <w:spacing w:val="-5"/>
        </w:rPr>
        <w:t>DNA</w:t>
      </w:r>
      <w:r>
        <w:rPr>
          <w:rFonts w:ascii="SimSun" w:hAnsi="SimSun" w:eastAsia="SimSun" w:cs="SimSun"/>
          <w:sz w:val="20"/>
          <w:szCs w:val="20"/>
          <w:spacing w:val="54"/>
        </w:rPr>
        <w:t xml:space="preserve"> </w:t>
      </w:r>
      <w:r>
        <w:rPr>
          <w:rFonts w:ascii="SimSun" w:hAnsi="SimSun" w:eastAsia="SimSun" w:cs="SimSun"/>
          <w:sz w:val="20"/>
          <w:szCs w:val="20"/>
          <w:spacing w:val="-6"/>
        </w:rPr>
        <w:t>的阳性克隆。如果利用</w:t>
      </w:r>
      <w:r>
        <w:rPr>
          <w:rFonts w:ascii="SimSun" w:hAnsi="SimSun" w:eastAsia="SimSun" w:cs="SimSun"/>
          <w:sz w:val="20"/>
          <w:szCs w:val="20"/>
        </w:rPr>
        <w:t xml:space="preserve">  </w:t>
      </w:r>
      <w:r>
        <w:rPr>
          <w:rFonts w:ascii="SimSun" w:hAnsi="SimSun" w:eastAsia="SimSun" w:cs="SimSun"/>
          <w:sz w:val="20"/>
          <w:szCs w:val="20"/>
          <w:spacing w:val="-2"/>
        </w:rPr>
        <w:t>克隆位点两侧载体序列设计引物进行PCR</w:t>
      </w:r>
      <w:r>
        <w:rPr>
          <w:rFonts w:ascii="SimSun" w:hAnsi="SimSun" w:eastAsia="SimSun" w:cs="SimSun"/>
          <w:sz w:val="20"/>
          <w:szCs w:val="20"/>
          <w:spacing w:val="28"/>
        </w:rPr>
        <w:t xml:space="preserve"> </w:t>
      </w:r>
      <w:r>
        <w:rPr>
          <w:rFonts w:ascii="SimSun" w:hAnsi="SimSun" w:eastAsia="SimSun" w:cs="SimSun"/>
          <w:sz w:val="20"/>
          <w:szCs w:val="20"/>
          <w:spacing w:val="-2"/>
        </w:rPr>
        <w:t>扩增，再结合序列分析，便能可靠地证实插入片段的方向、</w:t>
      </w:r>
      <w:r>
        <w:rPr>
          <w:rFonts w:ascii="SimSun" w:hAnsi="SimSun" w:eastAsia="SimSun" w:cs="SimSun"/>
          <w:sz w:val="20"/>
          <w:szCs w:val="20"/>
        </w:rPr>
        <w:t xml:space="preserve"> </w:t>
      </w:r>
      <w:r>
        <w:rPr>
          <w:rFonts w:ascii="SimSun" w:hAnsi="SimSun" w:eastAsia="SimSun" w:cs="SimSun"/>
          <w:sz w:val="20"/>
          <w:szCs w:val="20"/>
          <w:spacing w:val="-3"/>
        </w:rPr>
        <w:t>序列和可读框的正确性。</w:t>
      </w:r>
    </w:p>
    <w:p>
      <w:pPr>
        <w:ind w:right="1120" w:firstLine="409"/>
        <w:spacing w:before="92" w:line="291" w:lineRule="auto"/>
        <w:rPr>
          <w:rFonts w:ascii="SimSun" w:hAnsi="SimSun" w:eastAsia="SimSun" w:cs="SimSun"/>
          <w:sz w:val="20"/>
          <w:szCs w:val="20"/>
        </w:rPr>
      </w:pPr>
      <w:r>
        <w:rPr>
          <w:rFonts w:ascii="SimSun" w:hAnsi="SimSun" w:eastAsia="SimSun" w:cs="SimSun"/>
          <w:sz w:val="20"/>
          <w:szCs w:val="20"/>
          <w:spacing w:val="17"/>
        </w:rPr>
        <w:t>(3)核酸杂交法：该方法可直接筛选和鉴定含有目的</w:t>
      </w:r>
      <w:r>
        <w:rPr>
          <w:rFonts w:ascii="SimSun" w:hAnsi="SimSun" w:eastAsia="SimSun" w:cs="SimSun"/>
          <w:sz w:val="20"/>
          <w:szCs w:val="20"/>
        </w:rPr>
        <w:t>DNA</w:t>
      </w:r>
      <w:r>
        <w:rPr>
          <w:rFonts w:ascii="SimSun" w:hAnsi="SimSun" w:eastAsia="SimSun" w:cs="SimSun"/>
          <w:sz w:val="20"/>
          <w:szCs w:val="20"/>
          <w:spacing w:val="109"/>
        </w:rPr>
        <w:t xml:space="preserve"> </w:t>
      </w:r>
      <w:r>
        <w:rPr>
          <w:rFonts w:ascii="SimSun" w:hAnsi="SimSun" w:eastAsia="SimSun" w:cs="SimSun"/>
          <w:sz w:val="20"/>
          <w:szCs w:val="20"/>
          <w:spacing w:val="17"/>
        </w:rPr>
        <w:t>的克隆。常用方法是菌落或噬</w:t>
      </w:r>
      <w:r>
        <w:rPr>
          <w:rFonts w:ascii="SimSun" w:hAnsi="SimSun" w:eastAsia="SimSun" w:cs="SimSun"/>
          <w:sz w:val="20"/>
          <w:szCs w:val="20"/>
        </w:rPr>
        <w:t xml:space="preserve"> </w:t>
      </w:r>
      <w:r>
        <w:rPr>
          <w:rFonts w:ascii="SimSun" w:hAnsi="SimSun" w:eastAsia="SimSun" w:cs="SimSun"/>
          <w:sz w:val="20"/>
          <w:szCs w:val="20"/>
          <w:spacing w:val="15"/>
        </w:rPr>
        <w:t>斑原位杂交法，其基本过程如图23-16所示：将转有外源</w:t>
      </w:r>
      <w:r>
        <w:rPr>
          <w:rFonts w:ascii="SimSun" w:hAnsi="SimSun" w:eastAsia="SimSun" w:cs="SimSun"/>
          <w:sz w:val="20"/>
          <w:szCs w:val="20"/>
          <w:spacing w:val="-47"/>
        </w:rPr>
        <w:t xml:space="preserve"> </w:t>
      </w:r>
      <w:r>
        <w:rPr>
          <w:rFonts w:ascii="SimSun" w:hAnsi="SimSun" w:eastAsia="SimSun" w:cs="SimSun"/>
          <w:sz w:val="20"/>
          <w:szCs w:val="20"/>
        </w:rPr>
        <w:t>DNA</w:t>
      </w:r>
      <w:r>
        <w:rPr>
          <w:rFonts w:ascii="SimSun" w:hAnsi="SimSun" w:eastAsia="SimSun" w:cs="SimSun"/>
          <w:sz w:val="20"/>
          <w:szCs w:val="20"/>
          <w:spacing w:val="94"/>
        </w:rPr>
        <w:t xml:space="preserve"> </w:t>
      </w:r>
      <w:r>
        <w:rPr>
          <w:rFonts w:ascii="SimSun" w:hAnsi="SimSun" w:eastAsia="SimSun" w:cs="SimSun"/>
          <w:sz w:val="20"/>
          <w:szCs w:val="20"/>
          <w:spacing w:val="15"/>
        </w:rPr>
        <w:t>的菌落或噬斑影印到硝酸纤维</w:t>
      </w:r>
      <w:r>
        <w:rPr>
          <w:rFonts w:ascii="SimSun" w:hAnsi="SimSun" w:eastAsia="SimSun" w:cs="SimSun"/>
          <w:sz w:val="20"/>
          <w:szCs w:val="20"/>
        </w:rPr>
        <w:t xml:space="preserve"> </w:t>
      </w:r>
      <w:r>
        <w:rPr>
          <w:rFonts w:ascii="SimSun" w:hAnsi="SimSun" w:eastAsia="SimSun" w:cs="SimSun"/>
          <w:sz w:val="20"/>
          <w:szCs w:val="20"/>
          <w:spacing w:val="15"/>
        </w:rPr>
        <w:t>素膜上，细菌裂解后所释放出的</w:t>
      </w:r>
      <w:r>
        <w:rPr>
          <w:rFonts w:ascii="SimSun" w:hAnsi="SimSun" w:eastAsia="SimSun" w:cs="SimSun"/>
          <w:sz w:val="20"/>
          <w:szCs w:val="20"/>
        </w:rPr>
        <w:t>DNA</w:t>
      </w:r>
      <w:r>
        <w:rPr>
          <w:rFonts w:ascii="SimSun" w:hAnsi="SimSun" w:eastAsia="SimSun" w:cs="SimSun"/>
          <w:sz w:val="20"/>
          <w:szCs w:val="20"/>
          <w:spacing w:val="84"/>
        </w:rPr>
        <w:t xml:space="preserve"> </w:t>
      </w:r>
      <w:r>
        <w:rPr>
          <w:rFonts w:ascii="SimSun" w:hAnsi="SimSun" w:eastAsia="SimSun" w:cs="SimSun"/>
          <w:sz w:val="20"/>
          <w:szCs w:val="20"/>
          <w:spacing w:val="15"/>
        </w:rPr>
        <w:t>将被吸附在膜上，将膜与标记的核酸探针</w:t>
      </w:r>
      <w:r>
        <w:rPr>
          <w:rFonts w:ascii="SimSun" w:hAnsi="SimSun" w:eastAsia="SimSun" w:cs="SimSun"/>
          <w:sz w:val="20"/>
          <w:szCs w:val="20"/>
          <w:spacing w:val="14"/>
        </w:rPr>
        <w:t>杂交，通过检</w:t>
      </w:r>
      <w:r>
        <w:rPr>
          <w:rFonts w:ascii="SimSun" w:hAnsi="SimSun" w:eastAsia="SimSun" w:cs="SimSun"/>
          <w:sz w:val="20"/>
          <w:szCs w:val="20"/>
        </w:rPr>
        <w:t xml:space="preserve"> </w:t>
      </w:r>
      <w:r>
        <w:rPr>
          <w:rFonts w:ascii="SimSun" w:hAnsi="SimSun" w:eastAsia="SimSun" w:cs="SimSun"/>
          <w:sz w:val="20"/>
          <w:szCs w:val="20"/>
          <w:spacing w:val="19"/>
        </w:rPr>
        <w:t>测探针的存在即可鉴定出含有重组</w:t>
      </w:r>
      <w:r>
        <w:rPr>
          <w:rFonts w:ascii="SimSun" w:hAnsi="SimSun" w:eastAsia="SimSun" w:cs="SimSun"/>
          <w:sz w:val="20"/>
          <w:szCs w:val="20"/>
          <w:spacing w:val="-47"/>
        </w:rPr>
        <w:t xml:space="preserve"> </w:t>
      </w:r>
      <w:r>
        <w:rPr>
          <w:rFonts w:ascii="SimSun" w:hAnsi="SimSun" w:eastAsia="SimSun" w:cs="SimSun"/>
          <w:sz w:val="20"/>
          <w:szCs w:val="20"/>
        </w:rPr>
        <w:t>DNA</w:t>
      </w:r>
      <w:r>
        <w:rPr>
          <w:rFonts w:ascii="SimSun" w:hAnsi="SimSun" w:eastAsia="SimSun" w:cs="SimSun"/>
          <w:sz w:val="20"/>
          <w:szCs w:val="20"/>
          <w:spacing w:val="94"/>
        </w:rPr>
        <w:t xml:space="preserve"> </w:t>
      </w:r>
      <w:r>
        <w:rPr>
          <w:rFonts w:ascii="SimSun" w:hAnsi="SimSun" w:eastAsia="SimSun" w:cs="SimSun"/>
          <w:sz w:val="20"/>
          <w:szCs w:val="20"/>
          <w:spacing w:val="19"/>
        </w:rPr>
        <w:t>的克隆。根据核酸探针标记物的不同，可通</w:t>
      </w:r>
      <w:r>
        <w:rPr>
          <w:rFonts w:ascii="SimSun" w:hAnsi="SimSun" w:eastAsia="SimSun" w:cs="SimSun"/>
          <w:sz w:val="20"/>
          <w:szCs w:val="20"/>
          <w:spacing w:val="18"/>
        </w:rPr>
        <w:t>过放射</w:t>
      </w:r>
      <w:r>
        <w:rPr>
          <w:rFonts w:ascii="SimSun" w:hAnsi="SimSun" w:eastAsia="SimSun" w:cs="SimSun"/>
          <w:sz w:val="20"/>
          <w:szCs w:val="20"/>
        </w:rPr>
        <w:t xml:space="preserve"> </w:t>
      </w:r>
      <w:r>
        <w:rPr>
          <w:rFonts w:ascii="SimSun" w:hAnsi="SimSun" w:eastAsia="SimSun" w:cs="SimSun"/>
          <w:sz w:val="20"/>
          <w:szCs w:val="20"/>
          <w:spacing w:val="10"/>
        </w:rPr>
        <w:t>自显影、化学发光、酶作用于底物显色等方法来显示探针的存在位置，也就是阳性克隆存在的</w:t>
      </w:r>
      <w:r>
        <w:rPr>
          <w:rFonts w:ascii="SimSun" w:hAnsi="SimSun" w:eastAsia="SimSun" w:cs="SimSun"/>
          <w:sz w:val="20"/>
          <w:szCs w:val="20"/>
          <w:spacing w:val="14"/>
        </w:rPr>
        <w:t xml:space="preserve"> </w:t>
      </w:r>
      <w:r>
        <w:rPr>
          <w:rFonts w:ascii="SimSun" w:hAnsi="SimSun" w:eastAsia="SimSun" w:cs="SimSun"/>
          <w:sz w:val="20"/>
          <w:szCs w:val="20"/>
          <w:spacing w:val="10"/>
        </w:rPr>
        <w:t>位置。</w:t>
      </w:r>
    </w:p>
    <w:p>
      <w:pPr>
        <w:ind w:right="1114" w:firstLine="409"/>
        <w:spacing w:before="90" w:line="244" w:lineRule="auto"/>
        <w:rPr>
          <w:rFonts w:ascii="SimSun" w:hAnsi="SimSun" w:eastAsia="SimSun" w:cs="SimSun"/>
          <w:sz w:val="20"/>
          <w:szCs w:val="20"/>
        </w:rPr>
      </w:pPr>
      <w:r>
        <w:rPr>
          <w:rFonts w:ascii="SimSun" w:hAnsi="SimSun" w:eastAsia="SimSun" w:cs="SimSun"/>
          <w:sz w:val="20"/>
          <w:szCs w:val="20"/>
          <w:spacing w:val="-3"/>
        </w:rPr>
        <w:t>(4)DNA</w:t>
      </w:r>
      <w:r>
        <w:rPr>
          <w:rFonts w:ascii="SimSun" w:hAnsi="SimSun" w:eastAsia="SimSun" w:cs="SimSun"/>
          <w:sz w:val="20"/>
          <w:szCs w:val="20"/>
          <w:spacing w:val="40"/>
        </w:rPr>
        <w:t xml:space="preserve">  </w:t>
      </w:r>
      <w:r>
        <w:rPr>
          <w:rFonts w:ascii="SimSun" w:hAnsi="SimSun" w:eastAsia="SimSun" w:cs="SimSun"/>
          <w:sz w:val="20"/>
          <w:szCs w:val="20"/>
          <w:spacing w:val="-3"/>
        </w:rPr>
        <w:t>测序法：该法是最准确的鉴定目的DNA</w:t>
      </w:r>
      <w:r>
        <w:rPr>
          <w:rFonts w:ascii="SimSun" w:hAnsi="SimSun" w:eastAsia="SimSun" w:cs="SimSun"/>
          <w:sz w:val="20"/>
          <w:szCs w:val="20"/>
          <w:spacing w:val="55"/>
        </w:rPr>
        <w:t xml:space="preserve"> </w:t>
      </w:r>
      <w:r>
        <w:rPr>
          <w:rFonts w:ascii="SimSun" w:hAnsi="SimSun" w:eastAsia="SimSun" w:cs="SimSun"/>
          <w:sz w:val="20"/>
          <w:szCs w:val="20"/>
          <w:spacing w:val="-3"/>
        </w:rPr>
        <w:t>的方法。针对已知序列，通过DNA</w:t>
      </w:r>
      <w:r>
        <w:rPr>
          <w:rFonts w:ascii="SimSun" w:hAnsi="SimSun" w:eastAsia="SimSun" w:cs="SimSun"/>
          <w:sz w:val="20"/>
          <w:szCs w:val="20"/>
          <w:spacing w:val="44"/>
        </w:rPr>
        <w:t xml:space="preserve"> </w:t>
      </w:r>
      <w:r>
        <w:rPr>
          <w:rFonts w:ascii="SimSun" w:hAnsi="SimSun" w:eastAsia="SimSun" w:cs="SimSun"/>
          <w:sz w:val="20"/>
          <w:szCs w:val="20"/>
          <w:spacing w:val="-3"/>
        </w:rPr>
        <w:t>测序可明确</w:t>
      </w:r>
      <w:r>
        <w:rPr>
          <w:rFonts w:ascii="SimSun" w:hAnsi="SimSun" w:eastAsia="SimSun" w:cs="SimSun"/>
          <w:sz w:val="20"/>
          <w:szCs w:val="20"/>
        </w:rPr>
        <w:t xml:space="preserve"> </w:t>
      </w:r>
      <w:r>
        <w:rPr>
          <w:rFonts w:ascii="SimSun" w:hAnsi="SimSun" w:eastAsia="SimSun" w:cs="SimSun"/>
          <w:sz w:val="20"/>
          <w:szCs w:val="20"/>
          <w:spacing w:val="-5"/>
        </w:rPr>
        <w:t>具体序列和可读框的正确性；针对未知DNA</w:t>
      </w:r>
      <w:r>
        <w:rPr>
          <w:rFonts w:ascii="SimSun" w:hAnsi="SimSun" w:eastAsia="SimSun" w:cs="SimSun"/>
          <w:sz w:val="20"/>
          <w:szCs w:val="20"/>
          <w:spacing w:val="53"/>
        </w:rPr>
        <w:t xml:space="preserve"> </w:t>
      </w:r>
      <w:r>
        <w:rPr>
          <w:rFonts w:ascii="SimSun" w:hAnsi="SimSun" w:eastAsia="SimSun" w:cs="SimSun"/>
          <w:sz w:val="20"/>
          <w:szCs w:val="20"/>
          <w:spacing w:val="-5"/>
        </w:rPr>
        <w:t>片段，可</w:t>
      </w:r>
      <w:r>
        <w:rPr>
          <w:rFonts w:ascii="SimSun" w:hAnsi="SimSun" w:eastAsia="SimSun" w:cs="SimSun"/>
          <w:sz w:val="20"/>
          <w:szCs w:val="20"/>
          <w:spacing w:val="-6"/>
        </w:rPr>
        <w:t>揭示其序列，为进一步研究提供依据。</w:t>
      </w:r>
    </w:p>
    <w:p>
      <w:pPr>
        <w:sectPr>
          <w:type w:val="continuous"/>
          <w:pgSz w:w="11260" w:h="15790"/>
          <w:pgMar w:top="400" w:right="580" w:bottom="400" w:left="910" w:header="0" w:footer="0" w:gutter="0"/>
          <w:cols w:equalWidth="0" w:num="1">
            <w:col w:w="9770" w:space="0"/>
          </w:cols>
        </w:sectPr>
        <w:rPr/>
      </w:pPr>
    </w:p>
    <w:p>
      <w:pPr>
        <w:spacing w:line="438" w:lineRule="auto"/>
        <w:rPr>
          <w:rFonts w:ascii="Arial"/>
          <w:sz w:val="21"/>
        </w:rPr>
      </w:pPr>
      <w:r>
        <w:drawing>
          <wp:anchor distT="0" distB="0" distL="0" distR="0" simplePos="0" relativeHeight="252110848" behindDoc="0" locked="0" layoutInCell="0" allowOverlap="1">
            <wp:simplePos x="0" y="0"/>
            <wp:positionH relativeFrom="page">
              <wp:posOffset>381028</wp:posOffset>
            </wp:positionH>
            <wp:positionV relativeFrom="page">
              <wp:posOffset>9347244</wp:posOffset>
            </wp:positionV>
            <wp:extent cx="374593" cy="425430"/>
            <wp:effectExtent l="0" t="0" r="0" b="0"/>
            <wp:wrapNone/>
            <wp:docPr id="125" name="IM 125"/>
            <wp:cNvGraphicFramePr/>
            <a:graphic>
              <a:graphicData uri="http://schemas.openxmlformats.org/drawingml/2006/picture">
                <pic:pic>
                  <pic:nvPicPr>
                    <pic:cNvPr id="125" name="IM 125"/>
                    <pic:cNvPicPr/>
                  </pic:nvPicPr>
                  <pic:blipFill>
                    <a:blip r:embed="rId156"/>
                    <a:stretch>
                      <a:fillRect/>
                    </a:stretch>
                  </pic:blipFill>
                  <pic:spPr>
                    <a:xfrm rot="0">
                      <a:off x="0" y="0"/>
                      <a:ext cx="374593" cy="425430"/>
                    </a:xfrm>
                    <a:prstGeom prst="rect">
                      <a:avLst/>
                    </a:prstGeom>
                  </pic:spPr>
                </pic:pic>
              </a:graphicData>
            </a:graphic>
          </wp:anchor>
        </w:drawing>
      </w:r>
      <w:r/>
    </w:p>
    <w:p>
      <w:pPr>
        <w:ind w:left="2"/>
        <w:spacing w:before="62" w:line="221" w:lineRule="auto"/>
        <w:rPr>
          <w:rFonts w:ascii="SimHei" w:hAnsi="SimHei" w:eastAsia="SimHei" w:cs="SimHei"/>
          <w:sz w:val="19"/>
          <w:szCs w:val="19"/>
        </w:rPr>
      </w:pPr>
      <w:r>
        <w:rPr>
          <w:rFonts w:ascii="SimSun" w:hAnsi="SimSun" w:eastAsia="SimSun" w:cs="SimSun"/>
          <w:sz w:val="19"/>
          <w:szCs w:val="19"/>
          <w:b/>
          <w:bCs/>
          <w:color w:val="319CEE"/>
          <w:spacing w:val="-11"/>
          <w:position w:val="-1"/>
        </w:rPr>
        <w:t>436</w:t>
      </w:r>
      <w:r>
        <w:rPr>
          <w:rFonts w:ascii="SimSun" w:hAnsi="SimSun" w:eastAsia="SimSun" w:cs="SimSun"/>
          <w:sz w:val="19"/>
          <w:szCs w:val="19"/>
          <w:color w:val="319CEE"/>
          <w:spacing w:val="1"/>
          <w:position w:val="-1"/>
        </w:rPr>
        <w:t xml:space="preserve">        </w:t>
      </w:r>
      <w:r>
        <w:rPr>
          <w:rFonts w:ascii="SimHei" w:hAnsi="SimHei" w:eastAsia="SimHei" w:cs="SimHei"/>
          <w:sz w:val="19"/>
          <w:szCs w:val="19"/>
          <w:b/>
          <w:bCs/>
          <w:color w:val="298BE2"/>
          <w:spacing w:val="-11"/>
        </w:rPr>
        <w:t>第五篇</w:t>
      </w:r>
      <w:r>
        <w:rPr>
          <w:rFonts w:ascii="SimHei" w:hAnsi="SimHei" w:eastAsia="SimHei" w:cs="SimHei"/>
          <w:sz w:val="19"/>
          <w:szCs w:val="19"/>
          <w:color w:val="298BE2"/>
          <w:spacing w:val="88"/>
        </w:rPr>
        <w:t xml:space="preserve"> </w:t>
      </w:r>
      <w:r>
        <w:rPr>
          <w:rFonts w:ascii="SimHei" w:hAnsi="SimHei" w:eastAsia="SimHei" w:cs="SimHei"/>
          <w:sz w:val="19"/>
          <w:szCs w:val="19"/>
          <w:b/>
          <w:bCs/>
          <w:color w:val="298BE2"/>
          <w:spacing w:val="-11"/>
        </w:rPr>
        <w:t>医学分子生物学专题</w:t>
      </w:r>
    </w:p>
    <w:p>
      <w:pPr>
        <w:rPr/>
      </w:pPr>
      <w:r/>
    </w:p>
    <w:p>
      <w:pPr>
        <w:spacing w:line="207" w:lineRule="exact"/>
        <w:rPr/>
      </w:pPr>
      <w:r/>
    </w:p>
    <w:p>
      <w:pPr>
        <w:sectPr>
          <w:pgSz w:w="11260" w:h="15790"/>
          <w:pgMar w:top="400" w:right="533" w:bottom="400" w:left="600" w:header="0" w:footer="0" w:gutter="0"/>
          <w:cols w:equalWidth="0" w:num="1">
            <w:col w:w="10127" w:space="0"/>
          </w:cols>
        </w:sectPr>
        <w:rPr/>
      </w:pPr>
    </w:p>
    <w:p>
      <w:pPr>
        <w:ind w:firstLine="2499"/>
        <w:spacing w:line="5297" w:lineRule="exact"/>
        <w:textAlignment w:val="center"/>
        <w:rPr/>
      </w:pPr>
      <w:r>
        <w:pict>
          <v:group id="_x0000_s187" style="mso-position-vertical-relative:line;mso-position-horizontal-relative:char;width:284.55pt;height:264.9pt;" filled="false" stroked="false" coordsize="5690,5297" coordorigin="0,0">
            <v:shape id="_x0000_s188" style="position:absolute;left:0;top:0;width:5690;height:5170;" filled="false" stroked="false" type="#_x0000_t75">
              <v:imagedata o:title="" r:id="rId157"/>
            </v:shape>
            <v:shape id="_x0000_s189" style="position:absolute;left:399;top:44;width:5289;height:5299;" filled="false" stroked="false" type="#_x0000_t202">
              <v:fill on="false"/>
              <v:stroke on="false"/>
              <v:path/>
              <v:imagedata o:title=""/>
              <o:lock v:ext="edit" aspectratio="false"/>
              <v:textbox inset="0mm,0mm,0mm,0mm">
                <w:txbxContent>
                  <w:p>
                    <w:pPr>
                      <w:ind w:left="62"/>
                      <w:spacing w:before="20" w:line="219" w:lineRule="auto"/>
                      <w:rPr>
                        <w:rFonts w:ascii="SimSun" w:hAnsi="SimSun" w:eastAsia="SimSun" w:cs="SimSun"/>
                        <w:sz w:val="19"/>
                        <w:szCs w:val="19"/>
                      </w:rPr>
                    </w:pPr>
                    <w:r>
                      <w:rPr>
                        <w:rFonts w:ascii="SimSun" w:hAnsi="SimSun" w:eastAsia="SimSun" w:cs="SimSun"/>
                        <w:sz w:val="19"/>
                        <w:szCs w:val="19"/>
                        <w:b/>
                        <w:bCs/>
                        <w:spacing w:val="-15"/>
                        <w:w w:val="96"/>
                      </w:rPr>
                      <w:t>硝酸纤维素膜</w:t>
                    </w:r>
                  </w:p>
                  <w:p>
                    <w:pPr>
                      <w:ind w:right="178"/>
                      <w:spacing w:before="207" w:line="219" w:lineRule="auto"/>
                      <w:jc w:val="right"/>
                      <w:rPr>
                        <w:rFonts w:ascii="SimSun" w:hAnsi="SimSun" w:eastAsia="SimSun" w:cs="SimSun"/>
                        <w:sz w:val="19"/>
                        <w:szCs w:val="19"/>
                      </w:rPr>
                    </w:pPr>
                    <w:r>
                      <w:rPr>
                        <w:rFonts w:ascii="SimSun" w:hAnsi="SimSun" w:eastAsia="SimSun" w:cs="SimSun"/>
                        <w:sz w:val="19"/>
                        <w:szCs w:val="19"/>
                        <w:spacing w:val="-19"/>
                      </w:rPr>
                      <w:t>菌落或噬斑</w:t>
                    </w:r>
                  </w:p>
                  <w:p>
                    <w:pPr>
                      <w:ind w:left="4250" w:right="20"/>
                      <w:spacing w:before="3" w:line="221" w:lineRule="auto"/>
                      <w:rPr>
                        <w:rFonts w:ascii="SimSun" w:hAnsi="SimSun" w:eastAsia="SimSun" w:cs="SimSun"/>
                        <w:sz w:val="19"/>
                        <w:szCs w:val="19"/>
                      </w:rPr>
                    </w:pPr>
                    <w:r>
                      <w:rPr>
                        <w:rFonts w:ascii="SimSun" w:hAnsi="SimSun" w:eastAsia="SimSun" w:cs="SimSun"/>
                        <w:sz w:val="19"/>
                        <w:szCs w:val="19"/>
                        <w:spacing w:val="-15"/>
                        <w:w w:val="97"/>
                      </w:rPr>
                      <w:t>硝酸纤维素膜</w:t>
                    </w:r>
                    <w:r>
                      <w:rPr>
                        <w:rFonts w:ascii="SimSun" w:hAnsi="SimSun" w:eastAsia="SimSun" w:cs="SimSun"/>
                        <w:sz w:val="19"/>
                        <w:szCs w:val="19"/>
                        <w:spacing w:val="1"/>
                      </w:rPr>
                      <w:t xml:space="preserve"> </w:t>
                    </w:r>
                    <w:r>
                      <w:rPr>
                        <w:rFonts w:ascii="SimSun" w:hAnsi="SimSun" w:eastAsia="SimSun" w:cs="SimSun"/>
                        <w:sz w:val="19"/>
                        <w:szCs w:val="19"/>
                        <w:spacing w:val="-16"/>
                      </w:rPr>
                      <w:t>琼脂平板</w:t>
                    </w:r>
                  </w:p>
                  <w:p>
                    <w:pPr>
                      <w:spacing w:line="260" w:lineRule="auto"/>
                      <w:rPr>
                        <w:rFonts w:ascii="Arial"/>
                        <w:sz w:val="21"/>
                      </w:rPr>
                    </w:pPr>
                    <w:r/>
                  </w:p>
                  <w:p>
                    <w:pPr>
                      <w:spacing w:line="260" w:lineRule="auto"/>
                      <w:rPr>
                        <w:rFonts w:ascii="Arial"/>
                        <w:sz w:val="21"/>
                      </w:rPr>
                    </w:pPr>
                    <w:r/>
                  </w:p>
                  <w:p>
                    <w:pPr>
                      <w:ind w:left="2030"/>
                      <w:spacing w:before="62" w:line="194" w:lineRule="auto"/>
                      <w:rPr>
                        <w:rFonts w:ascii="SimSun" w:hAnsi="SimSun" w:eastAsia="SimSun" w:cs="SimSun"/>
                        <w:sz w:val="19"/>
                        <w:szCs w:val="19"/>
                      </w:rPr>
                    </w:pPr>
                    <w:r>
                      <w:rPr>
                        <w:rFonts w:ascii="SimSun" w:hAnsi="SimSun" w:eastAsia="SimSun" w:cs="SimSun"/>
                        <w:sz w:val="19"/>
                        <w:szCs w:val="19"/>
                        <w:spacing w:val="-18"/>
                        <w:w w:val="97"/>
                      </w:rPr>
                      <w:t>依据硝酸纤维素膜上的阳性</w:t>
                    </w:r>
                  </w:p>
                  <w:p>
                    <w:pPr>
                      <w:ind w:left="2119"/>
                      <w:spacing w:line="194" w:lineRule="auto"/>
                      <w:rPr>
                        <w:rFonts w:ascii="SimSun" w:hAnsi="SimSun" w:eastAsia="SimSun" w:cs="SimSun"/>
                        <w:sz w:val="19"/>
                        <w:szCs w:val="19"/>
                      </w:rPr>
                    </w:pPr>
                    <w:r>
                      <w:rPr>
                        <w:rFonts w:ascii="SimSun" w:hAnsi="SimSun" w:eastAsia="SimSun" w:cs="SimSun"/>
                        <w:sz w:val="19"/>
                        <w:szCs w:val="19"/>
                        <w:spacing w:val="-22"/>
                      </w:rPr>
                      <w:t>斑点，在琼脂平板上挑出</w:t>
                    </w:r>
                  </w:p>
                  <w:p>
                    <w:pPr>
                      <w:ind w:left="2190"/>
                      <w:spacing w:line="219" w:lineRule="auto"/>
                      <w:rPr>
                        <w:rFonts w:ascii="SimSun" w:hAnsi="SimSun" w:eastAsia="SimSun" w:cs="SimSun"/>
                        <w:sz w:val="19"/>
                        <w:szCs w:val="19"/>
                      </w:rPr>
                    </w:pPr>
                    <w:r>
                      <w:rPr>
                        <w:rFonts w:ascii="SimSun" w:hAnsi="SimSun" w:eastAsia="SimSun" w:cs="SimSun"/>
                        <w:sz w:val="19"/>
                        <w:szCs w:val="19"/>
                        <w:spacing w:val="-20"/>
                        <w:w w:val="99"/>
                      </w:rPr>
                      <w:t>对应的阳性菌落或噬斑</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1460"/>
                      <w:spacing w:before="53" w:line="209" w:lineRule="auto"/>
                      <w:rPr>
                        <w:rFonts w:ascii="SimSun" w:hAnsi="SimSun" w:eastAsia="SimSun" w:cs="SimSun"/>
                        <w:sz w:val="16"/>
                        <w:szCs w:val="16"/>
                      </w:rPr>
                    </w:pPr>
                    <w:r>
                      <w:rPr>
                        <w:rFonts w:ascii="SimSun" w:hAnsi="SimSun" w:eastAsia="SimSun" w:cs="SimSun"/>
                        <w:sz w:val="16"/>
                        <w:szCs w:val="16"/>
                        <w:spacing w:val="12"/>
                      </w:rPr>
                      <w:t>带标记</w:t>
                    </w:r>
                  </w:p>
                  <w:p>
                    <w:pPr>
                      <w:ind w:left="1500"/>
                      <w:spacing w:before="1" w:line="220" w:lineRule="auto"/>
                      <w:rPr>
                        <w:rFonts w:ascii="SimSun" w:hAnsi="SimSun" w:eastAsia="SimSun" w:cs="SimSun"/>
                        <w:sz w:val="16"/>
                        <w:szCs w:val="16"/>
                      </w:rPr>
                    </w:pPr>
                    <w:r>
                      <w:rPr>
                        <w:rFonts w:ascii="SimSun" w:hAnsi="SimSun" w:eastAsia="SimSun" w:cs="SimSun"/>
                        <w:sz w:val="16"/>
                        <w:szCs w:val="16"/>
                        <w:spacing w:val="-5"/>
                      </w:rPr>
                      <w:t>的探针</w:t>
                    </w:r>
                  </w:p>
                  <w:p>
                    <w:pPr>
                      <w:ind w:left="1539"/>
                      <w:spacing w:before="27" w:line="208" w:lineRule="auto"/>
                      <w:rPr>
                        <w:rFonts w:ascii="SimSun" w:hAnsi="SimSun" w:eastAsia="SimSun" w:cs="SimSun"/>
                        <w:sz w:val="16"/>
                        <w:szCs w:val="16"/>
                      </w:rPr>
                    </w:pPr>
                    <w:r>
                      <w:rPr>
                        <w:rFonts w:ascii="SimSun" w:hAnsi="SimSun" w:eastAsia="SimSun" w:cs="SimSun"/>
                        <w:sz w:val="16"/>
                        <w:szCs w:val="16"/>
                        <w:spacing w:val="8"/>
                      </w:rPr>
                      <w:t>杂交</w:t>
                    </w:r>
                  </w:p>
                  <w:p>
                    <w:pPr>
                      <w:ind w:left="1539"/>
                      <w:spacing w:before="1" w:line="207" w:lineRule="auto"/>
                      <w:rPr>
                        <w:rFonts w:ascii="SimSun" w:hAnsi="SimSun" w:eastAsia="SimSun" w:cs="SimSun"/>
                        <w:sz w:val="16"/>
                        <w:szCs w:val="16"/>
                      </w:rPr>
                    </w:pPr>
                    <w:r>
                      <w:rPr>
                        <w:rFonts w:ascii="SimSun" w:hAnsi="SimSun" w:eastAsia="SimSun" w:cs="SimSun"/>
                        <w:sz w:val="16"/>
                        <w:szCs w:val="16"/>
                        <w:spacing w:val="8"/>
                      </w:rPr>
                      <w:t>漂洗</w:t>
                    </w:r>
                  </w:p>
                  <w:p>
                    <w:pPr>
                      <w:ind w:left="1360"/>
                      <w:spacing w:line="219" w:lineRule="auto"/>
                      <w:rPr>
                        <w:rFonts w:ascii="SimSun" w:hAnsi="SimSun" w:eastAsia="SimSun" w:cs="SimSun"/>
                        <w:sz w:val="16"/>
                        <w:szCs w:val="16"/>
                      </w:rPr>
                    </w:pPr>
                    <w:r>
                      <w:rPr>
                        <w:rFonts w:ascii="SimSun" w:hAnsi="SimSun" w:eastAsia="SimSun" w:cs="SimSun"/>
                        <w:sz w:val="16"/>
                        <w:szCs w:val="16"/>
                        <w:spacing w:val="-3"/>
                      </w:rPr>
                      <w:t>曝光/显色</w:t>
                    </w:r>
                  </w:p>
                  <w:p>
                    <w:pPr>
                      <w:ind w:left="20"/>
                      <w:spacing w:before="202" w:line="219" w:lineRule="auto"/>
                      <w:rPr>
                        <w:rFonts w:ascii="SimSun" w:hAnsi="SimSun" w:eastAsia="SimSun" w:cs="SimSun"/>
                        <w:sz w:val="19"/>
                        <w:szCs w:val="19"/>
                      </w:rPr>
                    </w:pPr>
                    <w:r>
                      <w:rPr>
                        <w:rFonts w:ascii="SimSun" w:hAnsi="SimSun" w:eastAsia="SimSun" w:cs="SimSun"/>
                        <w:sz w:val="19"/>
                        <w:szCs w:val="19"/>
                        <w:spacing w:val="-15"/>
                        <w:w w:val="98"/>
                      </w:rPr>
                      <w:t>硝酸纤维素膜</w:t>
                    </w:r>
                  </w:p>
                </w:txbxContent>
              </v:textbox>
            </v:shape>
            <v:shape id="_x0000_s190" style="position:absolute;left:990;top:2277;width:721;height:668;" filled="false" stroked="false" type="#_x0000_t202">
              <v:fill on="false"/>
              <v:stroke on="false"/>
              <v:path/>
              <v:imagedata o:title=""/>
              <o:lock v:ext="edit" aspectratio="false"/>
              <v:textbox inset="0mm,0mm,0mm,0mm">
                <w:txbxContent>
                  <w:p>
                    <w:pPr>
                      <w:ind w:left="20"/>
                      <w:spacing w:before="19" w:line="195" w:lineRule="auto"/>
                      <w:rPr>
                        <w:rFonts w:ascii="SimSun" w:hAnsi="SimSun" w:eastAsia="SimSun" w:cs="SimSun"/>
                        <w:sz w:val="19"/>
                        <w:szCs w:val="19"/>
                      </w:rPr>
                    </w:pPr>
                    <w:r>
                      <w:rPr>
                        <w:rFonts w:ascii="SimSun" w:hAnsi="SimSun" w:eastAsia="SimSun" w:cs="SimSun"/>
                        <w:sz w:val="19"/>
                        <w:szCs w:val="19"/>
                        <w:spacing w:val="-10"/>
                      </w:rPr>
                      <w:t>溶菌</w:t>
                    </w:r>
                  </w:p>
                  <w:p>
                    <w:pPr>
                      <w:ind w:left="20"/>
                      <w:spacing w:line="194" w:lineRule="auto"/>
                      <w:rPr>
                        <w:rFonts w:ascii="SimSun" w:hAnsi="SimSun" w:eastAsia="SimSun" w:cs="SimSun"/>
                        <w:sz w:val="19"/>
                        <w:szCs w:val="19"/>
                      </w:rPr>
                    </w:pPr>
                    <w:r>
                      <w:rPr>
                        <w:rFonts w:ascii="SimSun" w:hAnsi="SimSun" w:eastAsia="SimSun" w:cs="SimSun"/>
                        <w:sz w:val="19"/>
                        <w:szCs w:val="19"/>
                        <w:spacing w:val="-7"/>
                      </w:rPr>
                      <w:t>中和</w:t>
                    </w:r>
                  </w:p>
                  <w:p>
                    <w:pPr>
                      <w:ind w:left="20"/>
                      <w:spacing w:line="220" w:lineRule="auto"/>
                      <w:rPr>
                        <w:rFonts w:ascii="SimSun" w:hAnsi="SimSun" w:eastAsia="SimSun" w:cs="SimSun"/>
                        <w:sz w:val="19"/>
                        <w:szCs w:val="19"/>
                      </w:rPr>
                    </w:pPr>
                    <w:r>
                      <w:rPr>
                        <w:rFonts w:ascii="SimSun" w:hAnsi="SimSun" w:eastAsia="SimSun" w:cs="SimSun"/>
                        <w:sz w:val="19"/>
                        <w:szCs w:val="19"/>
                        <w:spacing w:val="-11"/>
                      </w:rPr>
                      <w:t>DNA</w:t>
                    </w:r>
                    <w:r>
                      <w:rPr>
                        <w:rFonts w:ascii="SimSun" w:hAnsi="SimSun" w:eastAsia="SimSun" w:cs="SimSun"/>
                        <w:sz w:val="19"/>
                        <w:szCs w:val="19"/>
                        <w:spacing w:val="-25"/>
                      </w:rPr>
                      <w:t xml:space="preserve"> </w:t>
                    </w:r>
                    <w:r>
                      <w:rPr>
                        <w:rFonts w:ascii="SimSun" w:hAnsi="SimSun" w:eastAsia="SimSun" w:cs="SimSun"/>
                        <w:sz w:val="19"/>
                        <w:szCs w:val="19"/>
                        <w:spacing w:val="-11"/>
                      </w:rPr>
                      <w:t>固定</w:t>
                    </w:r>
                  </w:p>
                </w:txbxContent>
              </v:textbox>
            </v:shape>
            <v:shape id="_x0000_s191" style="position:absolute;left:4570;top:4116;width:885;height:425;" filled="false" stroked="false" type="#_x0000_t202">
              <v:fill on="false"/>
              <v:stroke on="false"/>
              <v:path/>
              <v:imagedata o:title=""/>
              <o:lock v:ext="edit" aspectratio="false"/>
              <v:textbox inset="0mm,0mm,0mm,0mm">
                <w:txbxContent>
                  <w:p>
                    <w:pPr>
                      <w:ind w:left="80" w:right="20" w:hanging="60"/>
                      <w:spacing w:before="19" w:line="209" w:lineRule="auto"/>
                      <w:rPr>
                        <w:rFonts w:ascii="SimSun" w:hAnsi="SimSun" w:eastAsia="SimSun" w:cs="SimSun"/>
                        <w:sz w:val="17"/>
                        <w:szCs w:val="17"/>
                      </w:rPr>
                    </w:pPr>
                    <w:r>
                      <w:rPr>
                        <w:rFonts w:ascii="SimSun" w:hAnsi="SimSun" w:eastAsia="SimSun" w:cs="SimSun"/>
                        <w:sz w:val="17"/>
                        <w:szCs w:val="17"/>
                        <w:spacing w:val="-2"/>
                      </w:rPr>
                      <w:t>探针杂交阳</w:t>
                    </w:r>
                    <w:r>
                      <w:rPr>
                        <w:rFonts w:ascii="SimSun" w:hAnsi="SimSun" w:eastAsia="SimSun" w:cs="SimSun"/>
                        <w:sz w:val="17"/>
                        <w:szCs w:val="17"/>
                        <w:spacing w:val="3"/>
                      </w:rPr>
                      <w:t xml:space="preserve"> </w:t>
                    </w:r>
                    <w:r>
                      <w:rPr>
                        <w:rFonts w:ascii="SimSun" w:hAnsi="SimSun" w:eastAsia="SimSun" w:cs="SimSun"/>
                        <w:sz w:val="17"/>
                        <w:szCs w:val="17"/>
                        <w:spacing w:val="-2"/>
                      </w:rPr>
                      <w:t>性的斑点</w:t>
                    </w:r>
                  </w:p>
                </w:txbxContent>
              </v:textbox>
            </v:shape>
            <v:shape id="_x0000_s192" style="position:absolute;left:2919;top:5087;width:1038;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5"/>
                      </w:rPr>
                      <w:t>硝酸纤维素膜</w:t>
                    </w:r>
                  </w:p>
                </w:txbxContent>
              </v:textbox>
            </v:shape>
          </v:group>
        </w:pic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before="39" w:line="197" w:lineRule="auto"/>
        <w:rPr>
          <w:rFonts w:ascii="SimSun" w:hAnsi="SimSun" w:eastAsia="SimSun" w:cs="SimSun"/>
          <w:sz w:val="12"/>
          <w:szCs w:val="12"/>
        </w:rPr>
      </w:pPr>
      <w:r>
        <w:rPr>
          <w:rFonts w:ascii="SimSun" w:hAnsi="SimSun" w:eastAsia="SimSun" w:cs="SimSun"/>
          <w:sz w:val="12"/>
          <w:szCs w:val="12"/>
          <w:color w:val="DF182C"/>
          <w:spacing w:val="-5"/>
        </w:rPr>
        <w:t>语kkyx2018</w:t>
      </w:r>
    </w:p>
    <w:p>
      <w:pPr>
        <w:spacing w:line="14" w:lineRule="auto"/>
        <w:rPr>
          <w:rFonts w:ascii="Arial"/>
          <w:sz w:val="2"/>
        </w:rPr>
      </w:pPr>
      <w:r>
        <w:rPr>
          <w:rFonts w:ascii="Arial" w:hAnsi="Arial" w:eastAsia="Arial" w:cs="Arial"/>
          <w:sz w:val="2"/>
          <w:szCs w:val="2"/>
        </w:rPr>
        <w:br w:type="column"/>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183"/>
        <w:spacing w:before="35"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4"/>
        </w:rPr>
        <w:t>Akkyx2018</w:t>
      </w:r>
    </w:p>
    <w:p>
      <w:pPr>
        <w:sectPr>
          <w:type w:val="continuous"/>
          <w:pgSz w:w="11260" w:h="15790"/>
          <w:pgMar w:top="400" w:right="533" w:bottom="400" w:left="600" w:header="0" w:footer="0" w:gutter="0"/>
          <w:cols w:equalWidth="0" w:num="3">
            <w:col w:w="8240" w:space="100"/>
            <w:col w:w="967" w:space="100"/>
            <w:col w:w="720" w:space="0"/>
          </w:cols>
        </w:sectPr>
        <w:rPr/>
      </w:pPr>
    </w:p>
    <w:p>
      <w:pPr>
        <w:ind w:left="3509"/>
        <w:spacing w:before="106" w:line="221" w:lineRule="auto"/>
        <w:rPr>
          <w:rFonts w:ascii="SimHei" w:hAnsi="SimHei" w:eastAsia="SimHei" w:cs="SimHei"/>
          <w:sz w:val="19"/>
          <w:szCs w:val="19"/>
        </w:rPr>
      </w:pPr>
      <w:r>
        <w:rPr>
          <w:rFonts w:ascii="SimHei" w:hAnsi="SimHei" w:eastAsia="SimHei" w:cs="SimHei"/>
          <w:sz w:val="19"/>
          <w:szCs w:val="19"/>
          <w:color w:val="0B4D99"/>
          <w:spacing w:val="-7"/>
        </w:rPr>
        <w:t>图23-16</w:t>
      </w:r>
      <w:r>
        <w:rPr>
          <w:rFonts w:ascii="SimHei" w:hAnsi="SimHei" w:eastAsia="SimHei" w:cs="SimHei"/>
          <w:sz w:val="19"/>
          <w:szCs w:val="19"/>
          <w:color w:val="0B4D99"/>
          <w:spacing w:val="78"/>
        </w:rPr>
        <w:t xml:space="preserve"> </w:t>
      </w:r>
      <w:r>
        <w:rPr>
          <w:rFonts w:ascii="SimHei" w:hAnsi="SimHei" w:eastAsia="SimHei" w:cs="SimHei"/>
          <w:sz w:val="19"/>
          <w:szCs w:val="19"/>
          <w:spacing w:val="-7"/>
        </w:rPr>
        <w:t>菌落或噬斑核酸原位杂交筛选重组体</w:t>
      </w:r>
    </w:p>
    <w:p>
      <w:pPr>
        <w:ind w:left="1039" w:right="443" w:firstLine="389"/>
        <w:spacing w:before="263" w:line="289" w:lineRule="auto"/>
        <w:jc w:val="both"/>
        <w:rPr>
          <w:rFonts w:ascii="SimSun" w:hAnsi="SimSun" w:eastAsia="SimSun" w:cs="SimSun"/>
          <w:sz w:val="19"/>
          <w:szCs w:val="19"/>
        </w:rPr>
      </w:pPr>
      <w:r>
        <w:rPr>
          <w:rFonts w:ascii="SimSun" w:hAnsi="SimSun" w:eastAsia="SimSun" w:cs="SimSun"/>
          <w:sz w:val="19"/>
          <w:szCs w:val="19"/>
          <w:spacing w:val="13"/>
        </w:rPr>
        <w:t>3.</w:t>
      </w:r>
      <w:r>
        <w:rPr>
          <w:rFonts w:ascii="SimSun" w:hAnsi="SimSun" w:eastAsia="SimSun" w:cs="SimSun"/>
          <w:sz w:val="19"/>
          <w:szCs w:val="19"/>
          <w:spacing w:val="5"/>
        </w:rPr>
        <w:t xml:space="preserve"> </w:t>
      </w:r>
      <w:r>
        <w:rPr>
          <w:rFonts w:ascii="SimSun" w:hAnsi="SimSun" w:eastAsia="SimSun" w:cs="SimSun"/>
          <w:sz w:val="19"/>
          <w:szCs w:val="19"/>
          <w:spacing w:val="13"/>
        </w:rPr>
        <w:t>亲和筛选法</w:t>
      </w:r>
      <w:r>
        <w:rPr>
          <w:rFonts w:ascii="SimSun" w:hAnsi="SimSun" w:eastAsia="SimSun" w:cs="SimSun"/>
          <w:sz w:val="19"/>
          <w:szCs w:val="19"/>
          <w:spacing w:val="89"/>
        </w:rPr>
        <w:t xml:space="preserve"> </w:t>
      </w:r>
      <w:r>
        <w:rPr>
          <w:rFonts w:ascii="SimSun" w:hAnsi="SimSun" w:eastAsia="SimSun" w:cs="SimSun"/>
          <w:sz w:val="19"/>
          <w:szCs w:val="19"/>
          <w:spacing w:val="13"/>
        </w:rPr>
        <w:t>亲和筛选法的前提是重组</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3"/>
        </w:rPr>
        <w:t>进入宿主细胞后能够表达出其编码产物。常用</w:t>
      </w:r>
      <w:r>
        <w:rPr>
          <w:rFonts w:ascii="SimSun" w:hAnsi="SimSun" w:eastAsia="SimSun" w:cs="SimSun"/>
          <w:sz w:val="19"/>
          <w:szCs w:val="19"/>
        </w:rPr>
        <w:t xml:space="preserve"> </w:t>
      </w:r>
      <w:r>
        <w:rPr>
          <w:rFonts w:ascii="SimSun" w:hAnsi="SimSun" w:eastAsia="SimSun" w:cs="SimSun"/>
          <w:sz w:val="19"/>
          <w:szCs w:val="19"/>
          <w:spacing w:val="7"/>
        </w:rPr>
        <w:t>的亲和筛选法的原理是基于抗原-抗体反应或配体-受体反应。</w:t>
      </w:r>
      <w:r>
        <w:rPr>
          <w:rFonts w:ascii="SimSun" w:hAnsi="SimSun" w:eastAsia="SimSun" w:cs="SimSun"/>
          <w:sz w:val="19"/>
          <w:szCs w:val="19"/>
          <w:spacing w:val="53"/>
        </w:rPr>
        <w:t xml:space="preserve"> </w:t>
      </w:r>
      <w:r>
        <w:rPr>
          <w:rFonts w:ascii="SimSun" w:hAnsi="SimSun" w:eastAsia="SimSun" w:cs="SimSun"/>
          <w:sz w:val="19"/>
          <w:szCs w:val="19"/>
          <w:spacing w:val="7"/>
        </w:rPr>
        <w:t>一般做法与上述菌落或噬斑核酸原位</w:t>
      </w:r>
      <w:r>
        <w:rPr>
          <w:rFonts w:ascii="SimSun" w:hAnsi="SimSun" w:eastAsia="SimSun" w:cs="SimSun"/>
          <w:sz w:val="19"/>
          <w:szCs w:val="19"/>
        </w:rPr>
        <w:t xml:space="preserve"> </w:t>
      </w:r>
      <w:r>
        <w:rPr>
          <w:rFonts w:ascii="SimSun" w:hAnsi="SimSun" w:eastAsia="SimSun" w:cs="SimSun"/>
          <w:sz w:val="19"/>
          <w:szCs w:val="19"/>
          <w:spacing w:val="8"/>
        </w:rPr>
        <w:t>杂交相似，只是被检测的靶分子换成吸附于硝酸纤维素膜上的蛋白质，检测探针换成标记的抗体/抗</w:t>
      </w:r>
      <w:r>
        <w:rPr>
          <w:rFonts w:ascii="SimSun" w:hAnsi="SimSun" w:eastAsia="SimSun" w:cs="SimSun"/>
          <w:sz w:val="19"/>
          <w:szCs w:val="19"/>
          <w:spacing w:val="9"/>
        </w:rPr>
        <w:t xml:space="preserve"> </w:t>
      </w:r>
      <w:r>
        <w:rPr>
          <w:rFonts w:ascii="SimSun" w:hAnsi="SimSun" w:eastAsia="SimSun" w:cs="SimSun"/>
          <w:sz w:val="19"/>
          <w:szCs w:val="19"/>
          <w:spacing w:val="7"/>
        </w:rPr>
        <w:t>原或配体/受体。</w:t>
      </w:r>
    </w:p>
    <w:p>
      <w:pPr>
        <w:ind w:left="1433"/>
        <w:spacing w:before="60" w:line="223" w:lineRule="auto"/>
        <w:rPr>
          <w:rFonts w:ascii="SimHei" w:hAnsi="SimHei" w:eastAsia="SimHei" w:cs="SimHei"/>
          <w:sz w:val="22"/>
          <w:szCs w:val="22"/>
        </w:rPr>
      </w:pPr>
      <w:r>
        <w:rPr>
          <w:rFonts w:ascii="SimHei" w:hAnsi="SimHei" w:eastAsia="SimHei" w:cs="SimHei"/>
          <w:sz w:val="22"/>
          <w:szCs w:val="22"/>
          <w:b/>
          <w:bCs/>
          <w:spacing w:val="-7"/>
        </w:rPr>
        <w:t>(六)克隆基因的表达</w:t>
      </w:r>
    </w:p>
    <w:p>
      <w:pPr>
        <w:ind w:left="1039" w:right="448" w:firstLine="389"/>
        <w:spacing w:before="73" w:line="296" w:lineRule="auto"/>
        <w:rPr>
          <w:rFonts w:ascii="SimSun" w:hAnsi="SimSun" w:eastAsia="SimSun" w:cs="SimSun"/>
          <w:sz w:val="19"/>
          <w:szCs w:val="19"/>
        </w:rPr>
      </w:pPr>
      <w:r>
        <w:rPr>
          <w:rFonts w:ascii="SimSun" w:hAnsi="SimSun" w:eastAsia="SimSun" w:cs="SimSun"/>
          <w:sz w:val="19"/>
          <w:szCs w:val="19"/>
          <w:spacing w:val="5"/>
        </w:rPr>
        <w:t>采用重组</w:t>
      </w:r>
      <w:r>
        <w:rPr>
          <w:rFonts w:ascii="SimSun" w:hAnsi="SimSun" w:eastAsia="SimSun" w:cs="SimSun"/>
          <w:sz w:val="19"/>
          <w:szCs w:val="19"/>
        </w:rPr>
        <w:t>DNA</w:t>
      </w:r>
      <w:r>
        <w:rPr>
          <w:rFonts w:ascii="SimSun" w:hAnsi="SimSun" w:eastAsia="SimSun" w:cs="SimSun"/>
          <w:sz w:val="19"/>
          <w:szCs w:val="19"/>
          <w:spacing w:val="59"/>
        </w:rPr>
        <w:t xml:space="preserve"> </w:t>
      </w:r>
      <w:r>
        <w:rPr>
          <w:rFonts w:ascii="SimSun" w:hAnsi="SimSun" w:eastAsia="SimSun" w:cs="SimSun"/>
          <w:sz w:val="19"/>
          <w:szCs w:val="19"/>
          <w:spacing w:val="5"/>
        </w:rPr>
        <w:t>技术还可进行目的基因的表达，实现生命科学研究、医药或商业目的，这是基因工</w:t>
      </w:r>
      <w:r>
        <w:rPr>
          <w:rFonts w:ascii="SimSun" w:hAnsi="SimSun" w:eastAsia="SimSun" w:cs="SimSun"/>
          <w:sz w:val="19"/>
          <w:szCs w:val="19"/>
        </w:rPr>
        <w:t xml:space="preserve"> </w:t>
      </w:r>
      <w:r>
        <w:rPr>
          <w:rFonts w:ascii="SimSun" w:hAnsi="SimSun" w:eastAsia="SimSun" w:cs="SimSun"/>
          <w:sz w:val="19"/>
          <w:szCs w:val="19"/>
          <w:spacing w:val="6"/>
        </w:rPr>
        <w:t>程的最终目标。基因表达涉及正确的基因转录、</w:t>
      </w:r>
      <w:r>
        <w:rPr>
          <w:rFonts w:ascii="SimSun" w:hAnsi="SimSun" w:eastAsia="SimSun" w:cs="SimSun"/>
          <w:sz w:val="19"/>
          <w:szCs w:val="19"/>
        </w:rPr>
        <w:t>mRNA</w:t>
      </w:r>
      <w:r>
        <w:rPr>
          <w:rFonts w:ascii="SimSun" w:hAnsi="SimSun" w:eastAsia="SimSun" w:cs="SimSun"/>
          <w:sz w:val="19"/>
          <w:szCs w:val="19"/>
          <w:spacing w:val="10"/>
        </w:rPr>
        <w:t xml:space="preserve">  </w:t>
      </w:r>
      <w:r>
        <w:rPr>
          <w:rFonts w:ascii="SimSun" w:hAnsi="SimSun" w:eastAsia="SimSun" w:cs="SimSun"/>
          <w:sz w:val="19"/>
          <w:szCs w:val="19"/>
          <w:spacing w:val="6"/>
        </w:rPr>
        <w:t>翻译、适当的转录后及翻译后的加工过程，这</w:t>
      </w:r>
      <w:r>
        <w:rPr>
          <w:rFonts w:ascii="SimSun" w:hAnsi="SimSun" w:eastAsia="SimSun" w:cs="SimSun"/>
          <w:sz w:val="19"/>
          <w:szCs w:val="19"/>
          <w:spacing w:val="1"/>
        </w:rPr>
        <w:t xml:space="preserve"> </w:t>
      </w:r>
      <w:r>
        <w:rPr>
          <w:rFonts w:ascii="SimSun" w:hAnsi="SimSun" w:eastAsia="SimSun" w:cs="SimSun"/>
          <w:sz w:val="19"/>
          <w:szCs w:val="19"/>
          <w:spacing w:val="6"/>
        </w:rPr>
        <w:t>些过程对于不同的表达体系是不同的。克隆目的基因，进而大量地表达出有特殊意义的蛋白质，已成</w:t>
      </w:r>
      <w:r>
        <w:rPr>
          <w:rFonts w:ascii="SimSun" w:hAnsi="SimSun" w:eastAsia="SimSun" w:cs="SimSun"/>
          <w:sz w:val="19"/>
          <w:szCs w:val="19"/>
          <w:spacing w:val="4"/>
        </w:rPr>
        <w:t xml:space="preserve"> </w:t>
      </w:r>
      <w:r>
        <w:rPr>
          <w:rFonts w:ascii="SimSun" w:hAnsi="SimSun" w:eastAsia="SimSun" w:cs="SimSun"/>
          <w:sz w:val="19"/>
          <w:szCs w:val="19"/>
          <w:spacing w:val="10"/>
        </w:rPr>
        <w:t>为重组</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0"/>
        </w:rPr>
        <w:t>技术中一个专门的领域，这就是重组蛋白质表达</w:t>
      </w:r>
      <w:r>
        <w:rPr>
          <w:rFonts w:ascii="SimSun" w:hAnsi="SimSun" w:eastAsia="SimSun" w:cs="SimSun"/>
          <w:sz w:val="19"/>
          <w:szCs w:val="19"/>
          <w:spacing w:val="9"/>
        </w:rPr>
        <w:t>。在蛋白质表达领域，表达体系的建立</w:t>
      </w:r>
      <w:r>
        <w:rPr>
          <w:rFonts w:ascii="SimSun" w:hAnsi="SimSun" w:eastAsia="SimSun" w:cs="SimSun"/>
          <w:sz w:val="19"/>
          <w:szCs w:val="19"/>
        </w:rPr>
        <w:t xml:space="preserve"> </w:t>
      </w:r>
      <w:r>
        <w:rPr>
          <w:rFonts w:ascii="SimSun" w:hAnsi="SimSun" w:eastAsia="SimSun" w:cs="SimSun"/>
          <w:sz w:val="19"/>
          <w:szCs w:val="19"/>
          <w:spacing w:val="6"/>
        </w:rPr>
        <w:t>包括表达载体的构建、宿主细胞的建立及表达产物的分离、纯化等技术和策略。基因工程中的表达系</w:t>
      </w:r>
      <w:r>
        <w:rPr>
          <w:rFonts w:ascii="SimSun" w:hAnsi="SimSun" w:eastAsia="SimSun" w:cs="SimSun"/>
          <w:sz w:val="19"/>
          <w:szCs w:val="19"/>
          <w:spacing w:val="13"/>
        </w:rPr>
        <w:t xml:space="preserve"> </w:t>
      </w:r>
      <w:r>
        <w:rPr>
          <w:rFonts w:ascii="SimSun" w:hAnsi="SimSun" w:eastAsia="SimSun" w:cs="SimSun"/>
          <w:sz w:val="19"/>
          <w:szCs w:val="19"/>
          <w:spacing w:val="8"/>
        </w:rPr>
        <w:t>统包括原核和真核表达体系。</w:t>
      </w:r>
    </w:p>
    <w:p>
      <w:pPr>
        <w:ind w:left="1039" w:right="477" w:firstLine="389"/>
        <w:spacing w:before="92" w:line="276" w:lineRule="auto"/>
        <w:rPr>
          <w:rFonts w:ascii="SimSun" w:hAnsi="SimSun" w:eastAsia="SimSun" w:cs="SimSun"/>
          <w:sz w:val="19"/>
          <w:szCs w:val="19"/>
        </w:rPr>
      </w:pPr>
      <w:r>
        <w:rPr>
          <w:rFonts w:ascii="Times New Roman" w:hAnsi="Times New Roman" w:eastAsia="Times New Roman" w:cs="Times New Roman"/>
          <w:sz w:val="19"/>
          <w:szCs w:val="19"/>
          <w:b/>
          <w:bCs/>
          <w:spacing w:val="5"/>
        </w:rPr>
        <w:t>1.</w:t>
      </w:r>
      <w:r>
        <w:rPr>
          <w:rFonts w:ascii="Times New Roman" w:hAnsi="Times New Roman" w:eastAsia="Times New Roman" w:cs="Times New Roman"/>
          <w:sz w:val="19"/>
          <w:szCs w:val="19"/>
          <w:spacing w:val="7"/>
        </w:rPr>
        <w:t xml:space="preserve">  </w:t>
      </w:r>
      <w:r>
        <w:rPr>
          <w:rFonts w:ascii="SimSun" w:hAnsi="SimSun" w:eastAsia="SimSun" w:cs="SimSun"/>
          <w:sz w:val="19"/>
          <w:szCs w:val="19"/>
          <w:b/>
          <w:bCs/>
          <w:spacing w:val="5"/>
        </w:rPr>
        <w:t>原核表达体系</w:t>
      </w:r>
      <w:r>
        <w:rPr>
          <w:rFonts w:ascii="SimSun" w:hAnsi="SimSun" w:eastAsia="SimSun" w:cs="SimSun"/>
          <w:sz w:val="19"/>
          <w:szCs w:val="19"/>
          <w:spacing w:val="70"/>
        </w:rPr>
        <w:t xml:space="preserve"> </w:t>
      </w:r>
      <w:r>
        <w:rPr>
          <w:rFonts w:ascii="Times New Roman" w:hAnsi="Times New Roman" w:eastAsia="Times New Roman" w:cs="Times New Roman"/>
          <w:sz w:val="19"/>
          <w:szCs w:val="19"/>
          <w:spacing w:val="5"/>
        </w:rPr>
        <w:t>E.</w:t>
      </w:r>
      <w:r>
        <w:rPr>
          <w:rFonts w:ascii="Times New Roman" w:hAnsi="Times New Roman" w:eastAsia="Times New Roman" w:cs="Times New Roman"/>
          <w:sz w:val="19"/>
          <w:szCs w:val="19"/>
        </w:rPr>
        <w:t>coli</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是当前采用最多的原核表达体系，其优点是培养方法简单、迅速、经济</w:t>
      </w:r>
      <w:r>
        <w:rPr>
          <w:rFonts w:ascii="SimSun" w:hAnsi="SimSun" w:eastAsia="SimSun" w:cs="SimSun"/>
          <w:sz w:val="19"/>
          <w:szCs w:val="19"/>
          <w:spacing w:val="1"/>
        </w:rPr>
        <w:t xml:space="preserve"> </w:t>
      </w:r>
      <w:r>
        <w:rPr>
          <w:rFonts w:ascii="SimSun" w:hAnsi="SimSun" w:eastAsia="SimSun" w:cs="SimSun"/>
          <w:sz w:val="19"/>
          <w:szCs w:val="19"/>
          <w:spacing w:val="6"/>
        </w:rPr>
        <w:t>而又适合大规模生产工艺</w:t>
      </w:r>
      <w:r>
        <w:rPr>
          <w:rFonts w:ascii="SimSun" w:hAnsi="SimSun" w:eastAsia="SimSun" w:cs="SimSun"/>
          <w:sz w:val="19"/>
          <w:szCs w:val="19"/>
          <w:color w:val="1F5E9E"/>
          <w:spacing w:val="6"/>
        </w:rPr>
        <w:t>曰</w:t>
      </w:r>
      <w:r>
        <w:rPr>
          <w:rFonts w:ascii="SimSun" w:hAnsi="SimSun" w:eastAsia="SimSun" w:cs="SimSun"/>
          <w:sz w:val="19"/>
          <w:szCs w:val="19"/>
          <w:color w:val="1F5E9E"/>
          <w:spacing w:val="-41"/>
        </w:rPr>
        <w:t xml:space="preserve"> </w:t>
      </w:r>
      <w:r>
        <w:rPr>
          <w:rFonts w:ascii="SimSun" w:hAnsi="SimSun" w:eastAsia="SimSun" w:cs="SimSun"/>
          <w:sz w:val="19"/>
          <w:szCs w:val="19"/>
          <w:spacing w:val="6"/>
        </w:rPr>
        <w:t>。</w:t>
      </w:r>
    </w:p>
    <w:p>
      <w:pPr>
        <w:ind w:left="1039" w:right="453" w:firstLine="389"/>
        <w:spacing w:before="62" w:line="287" w:lineRule="auto"/>
        <w:rPr>
          <w:rFonts w:ascii="SimSun" w:hAnsi="SimSun" w:eastAsia="SimSun" w:cs="SimSun"/>
          <w:sz w:val="19"/>
          <w:szCs w:val="19"/>
        </w:rPr>
      </w:pPr>
      <w:r>
        <w:rPr>
          <w:rFonts w:ascii="SimSun" w:hAnsi="SimSun" w:eastAsia="SimSun" w:cs="SimSun"/>
          <w:sz w:val="19"/>
          <w:szCs w:val="19"/>
          <w:spacing w:val="13"/>
        </w:rPr>
        <w:t>(1)原核表达载体的必备条件：运用E.</w:t>
      </w:r>
      <w:r>
        <w:rPr>
          <w:rFonts w:ascii="SimSun" w:hAnsi="SimSun" w:eastAsia="SimSun" w:cs="SimSun"/>
          <w:sz w:val="19"/>
          <w:szCs w:val="19"/>
        </w:rPr>
        <w:t>coli</w:t>
      </w:r>
      <w:r>
        <w:rPr>
          <w:rFonts w:ascii="SimSun" w:hAnsi="SimSun" w:eastAsia="SimSun" w:cs="SimSun"/>
          <w:sz w:val="19"/>
          <w:szCs w:val="19"/>
          <w:spacing w:val="13"/>
        </w:rPr>
        <w:t>表达有用的蛋白质必须使</w:t>
      </w:r>
      <w:r>
        <w:rPr>
          <w:rFonts w:ascii="SimSun" w:hAnsi="SimSun" w:eastAsia="SimSun" w:cs="SimSun"/>
          <w:sz w:val="19"/>
          <w:szCs w:val="19"/>
          <w:spacing w:val="12"/>
        </w:rPr>
        <w:t>构建的表达载体符合下述</w:t>
      </w:r>
      <w:r>
        <w:rPr>
          <w:rFonts w:ascii="SimSun" w:hAnsi="SimSun" w:eastAsia="SimSun" w:cs="SimSun"/>
          <w:sz w:val="19"/>
          <w:szCs w:val="19"/>
        </w:rPr>
        <w:t xml:space="preserve"> </w:t>
      </w:r>
      <w:r>
        <w:rPr>
          <w:rFonts w:ascii="SimSun" w:hAnsi="SimSun" w:eastAsia="SimSun" w:cs="SimSun"/>
          <w:sz w:val="19"/>
          <w:szCs w:val="19"/>
        </w:rPr>
        <w:t>标准：①含E.coli适宜的选择标志；②具有能调控转录、产生</w:t>
      </w:r>
      <w:r>
        <w:rPr>
          <w:rFonts w:ascii="SimSun" w:hAnsi="SimSun" w:eastAsia="SimSun" w:cs="SimSun"/>
          <w:sz w:val="19"/>
          <w:szCs w:val="19"/>
          <w:spacing w:val="-1"/>
        </w:rPr>
        <w:t>大量</w:t>
      </w:r>
      <w:r>
        <w:rPr>
          <w:rFonts w:ascii="SimSun" w:hAnsi="SimSun" w:eastAsia="SimSun" w:cs="SimSun"/>
          <w:sz w:val="19"/>
          <w:szCs w:val="19"/>
        </w:rPr>
        <w:t>mRNA</w:t>
      </w:r>
      <w:r>
        <w:rPr>
          <w:rFonts w:ascii="SimSun" w:hAnsi="SimSun" w:eastAsia="SimSun" w:cs="SimSun"/>
          <w:sz w:val="19"/>
          <w:szCs w:val="19"/>
          <w:spacing w:val="16"/>
        </w:rPr>
        <w:t xml:space="preserve">  </w:t>
      </w:r>
      <w:r>
        <w:rPr>
          <w:rFonts w:ascii="SimSun" w:hAnsi="SimSun" w:eastAsia="SimSun" w:cs="SimSun"/>
          <w:sz w:val="19"/>
          <w:szCs w:val="19"/>
          <w:spacing w:val="-1"/>
        </w:rPr>
        <w:t>的强启动子，如</w:t>
      </w:r>
      <w:r>
        <w:rPr>
          <w:rFonts w:ascii="SimSun" w:hAnsi="SimSun" w:eastAsia="SimSun" w:cs="SimSun"/>
          <w:sz w:val="19"/>
          <w:szCs w:val="19"/>
        </w:rPr>
        <w:t>lac</w:t>
      </w:r>
      <w:r>
        <w:rPr>
          <w:rFonts w:ascii="SimSun" w:hAnsi="SimSun" w:eastAsia="SimSun" w:cs="SimSun"/>
          <w:sz w:val="19"/>
          <w:szCs w:val="19"/>
          <w:spacing w:val="-1"/>
        </w:rPr>
        <w:t>、</w:t>
      </w:r>
      <w:r>
        <w:rPr>
          <w:rFonts w:ascii="SimSun" w:hAnsi="SimSun" w:eastAsia="SimSun" w:cs="SimSun"/>
          <w:sz w:val="19"/>
          <w:szCs w:val="19"/>
        </w:rPr>
        <w:t>tac</w:t>
      </w:r>
      <w:r>
        <w:rPr>
          <w:rFonts w:ascii="SimSun" w:hAnsi="SimSun" w:eastAsia="SimSun" w:cs="SimSun"/>
          <w:sz w:val="19"/>
          <w:szCs w:val="19"/>
          <w:spacing w:val="-1"/>
        </w:rPr>
        <w:t>启</w:t>
      </w:r>
      <w:r>
        <w:rPr>
          <w:rFonts w:ascii="SimSun" w:hAnsi="SimSun" w:eastAsia="SimSun" w:cs="SimSun"/>
          <w:sz w:val="19"/>
          <w:szCs w:val="19"/>
          <w:spacing w:val="-33"/>
        </w:rPr>
        <w:t xml:space="preserve"> </w:t>
      </w:r>
      <w:r>
        <w:rPr>
          <w:rFonts w:ascii="SimSun" w:hAnsi="SimSun" w:eastAsia="SimSun" w:cs="SimSun"/>
          <w:sz w:val="19"/>
          <w:szCs w:val="19"/>
          <w:spacing w:val="-1"/>
        </w:rPr>
        <w:t>动</w:t>
      </w:r>
      <w:r>
        <w:rPr>
          <w:rFonts w:ascii="SimSun" w:hAnsi="SimSun" w:eastAsia="SimSun" w:cs="SimSun"/>
          <w:sz w:val="19"/>
          <w:szCs w:val="19"/>
        </w:rPr>
        <w:t xml:space="preserve"> </w:t>
      </w:r>
      <w:r>
        <w:rPr>
          <w:rFonts w:ascii="SimSun" w:hAnsi="SimSun" w:eastAsia="SimSun" w:cs="SimSun"/>
          <w:sz w:val="19"/>
          <w:szCs w:val="19"/>
          <w:spacing w:val="6"/>
        </w:rPr>
        <w:t>子或其他启动子序列；③含适当的翻译控制序列，如核糖体结合位点和翻译起始点等；④含有合理设</w:t>
      </w:r>
      <w:r>
        <w:rPr>
          <w:rFonts w:ascii="SimSun" w:hAnsi="SimSun" w:eastAsia="SimSun" w:cs="SimSun"/>
          <w:sz w:val="19"/>
          <w:szCs w:val="19"/>
          <w:spacing w:val="3"/>
        </w:rPr>
        <w:t xml:space="preserve"> </w:t>
      </w:r>
      <w:r>
        <w:rPr>
          <w:rFonts w:ascii="SimSun" w:hAnsi="SimSun" w:eastAsia="SimSun" w:cs="SimSun"/>
          <w:sz w:val="19"/>
          <w:szCs w:val="19"/>
          <w:spacing w:val="10"/>
        </w:rPr>
        <w:t>计的</w:t>
      </w:r>
      <w:r>
        <w:rPr>
          <w:rFonts w:ascii="SimSun" w:hAnsi="SimSun" w:eastAsia="SimSun" w:cs="SimSun"/>
          <w:sz w:val="19"/>
          <w:szCs w:val="19"/>
        </w:rPr>
        <w:t>MCS</w:t>
      </w:r>
      <w:r>
        <w:rPr>
          <w:rFonts w:ascii="SimSun" w:hAnsi="SimSun" w:eastAsia="SimSun" w:cs="SimSun"/>
          <w:sz w:val="19"/>
          <w:szCs w:val="19"/>
          <w:spacing w:val="10"/>
        </w:rPr>
        <w:t>,</w:t>
      </w:r>
      <w:r>
        <w:rPr>
          <w:rFonts w:ascii="SimSun" w:hAnsi="SimSun" w:eastAsia="SimSun" w:cs="SimSun"/>
          <w:sz w:val="19"/>
          <w:szCs w:val="19"/>
          <w:spacing w:val="16"/>
        </w:rPr>
        <w:t xml:space="preserve"> </w:t>
      </w:r>
      <w:r>
        <w:rPr>
          <w:rFonts w:ascii="SimSun" w:hAnsi="SimSun" w:eastAsia="SimSun" w:cs="SimSun"/>
          <w:sz w:val="19"/>
          <w:szCs w:val="19"/>
          <w:spacing w:val="10"/>
        </w:rPr>
        <w:t>以确保目的基因按一定方向与载体正确连接。关于原</w:t>
      </w:r>
      <w:r>
        <w:rPr>
          <w:rFonts w:ascii="SimSun" w:hAnsi="SimSun" w:eastAsia="SimSun" w:cs="SimSun"/>
          <w:sz w:val="19"/>
          <w:szCs w:val="19"/>
          <w:spacing w:val="9"/>
        </w:rPr>
        <w:t>核表达载体的基本组成见图23-11。</w:t>
      </w:r>
    </w:p>
    <w:p>
      <w:pPr>
        <w:ind w:left="1039" w:right="441" w:firstLine="389"/>
        <w:spacing w:before="99" w:line="293" w:lineRule="auto"/>
        <w:rPr>
          <w:rFonts w:ascii="SimSun" w:hAnsi="SimSun" w:eastAsia="SimSun" w:cs="SimSun"/>
          <w:sz w:val="19"/>
          <w:szCs w:val="19"/>
        </w:rPr>
      </w:pPr>
      <w:r>
        <w:pict>
          <v:shape id="_x0000_s193" style="position:absolute;margin-left:19.4988pt;margin-top:101.124pt;mso-position-vertical-relative:text;mso-position-horizontal-relative:text;width:20.4pt;height:17.75pt;z-index:252111872;"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5"/>
                      <w:szCs w:val="25"/>
                    </w:rPr>
                  </w:pPr>
                  <w:r>
                    <w:rPr>
                      <w:rFonts w:ascii="FangSong" w:hAnsi="FangSong" w:eastAsia="FangSong" w:cs="FangSong"/>
                      <w:sz w:val="25"/>
                      <w:szCs w:val="25"/>
                      <w:color w:val="0381E2"/>
                      <w:spacing w:val="-2"/>
                    </w:rPr>
                    <w:t>4记</w:t>
                  </w:r>
                </w:p>
              </w:txbxContent>
            </v:textbox>
          </v:shape>
        </w:pict>
      </w:r>
      <w:r>
        <w:rPr>
          <w:rFonts w:ascii="SimSun" w:hAnsi="SimSun" w:eastAsia="SimSun" w:cs="SimSun"/>
          <w:sz w:val="19"/>
          <w:szCs w:val="19"/>
          <w:spacing w:val="8"/>
        </w:rPr>
        <w:t>(2)重组蛋白质的表达策略：在实际工作中，蛋白质表达策略颇不一</w:t>
      </w:r>
      <w:r>
        <w:rPr>
          <w:rFonts w:ascii="SimSun" w:hAnsi="SimSun" w:eastAsia="SimSun" w:cs="SimSun"/>
          <w:sz w:val="19"/>
          <w:szCs w:val="19"/>
          <w:spacing w:val="7"/>
        </w:rPr>
        <w:t>致。有时表达目的是为了获</w:t>
      </w:r>
      <w:r>
        <w:rPr>
          <w:rFonts w:ascii="SimSun" w:hAnsi="SimSun" w:eastAsia="SimSun" w:cs="SimSun"/>
          <w:sz w:val="19"/>
          <w:szCs w:val="19"/>
        </w:rPr>
        <w:t xml:space="preserve"> </w:t>
      </w:r>
      <w:r>
        <w:rPr>
          <w:rFonts w:ascii="SimSun" w:hAnsi="SimSun" w:eastAsia="SimSun" w:cs="SimSun"/>
          <w:sz w:val="19"/>
          <w:szCs w:val="19"/>
          <w:spacing w:val="6"/>
        </w:rPr>
        <w:t>得蛋白质抗原，以便制备抗体，此时要求表达的蛋白质或多肽具有抗原性，同时要求表达产物易于分</w:t>
      </w:r>
      <w:r>
        <w:rPr>
          <w:rFonts w:ascii="SimSun" w:hAnsi="SimSun" w:eastAsia="SimSun" w:cs="SimSun"/>
          <w:sz w:val="19"/>
          <w:szCs w:val="19"/>
          <w:spacing w:val="2"/>
        </w:rPr>
        <w:t xml:space="preserve"> </w:t>
      </w:r>
      <w:r>
        <w:rPr>
          <w:rFonts w:ascii="SimSun" w:hAnsi="SimSun" w:eastAsia="SimSun" w:cs="SimSun"/>
          <w:sz w:val="19"/>
          <w:szCs w:val="19"/>
          <w:spacing w:val="19"/>
        </w:rPr>
        <w:t>离、纯化。较好的策略是为目的基因连上一个编码标签肽的序列，从而表达为融合蛋白(</w:t>
      </w:r>
      <w:r>
        <w:rPr>
          <w:rFonts w:ascii="SimSun" w:hAnsi="SimSun" w:eastAsia="SimSun" w:cs="SimSun"/>
          <w:sz w:val="19"/>
          <w:szCs w:val="19"/>
        </w:rPr>
        <w:t>fusion</w:t>
      </w:r>
      <w:r>
        <w:rPr>
          <w:rFonts w:ascii="SimSun" w:hAnsi="SimSun" w:eastAsia="SimSun" w:cs="SimSun"/>
          <w:sz w:val="19"/>
          <w:szCs w:val="19"/>
          <w:spacing w:val="17"/>
        </w:rPr>
        <w:t xml:space="preserve"> </w:t>
      </w:r>
      <w:r>
        <w:rPr>
          <w:rFonts w:ascii="SimSun" w:hAnsi="SimSun" w:eastAsia="SimSun" w:cs="SimSun"/>
          <w:sz w:val="19"/>
          <w:szCs w:val="19"/>
        </w:rPr>
        <w:t>protein</w:t>
      </w:r>
      <w:r>
        <w:rPr>
          <w:rFonts w:ascii="SimSun" w:hAnsi="SimSun" w:eastAsia="SimSun" w:cs="SimSun"/>
          <w:sz w:val="19"/>
          <w:szCs w:val="19"/>
          <w:spacing w:val="4"/>
        </w:rPr>
        <w:t>)。</w:t>
      </w:r>
      <w:r>
        <w:rPr>
          <w:rFonts w:ascii="SimSun" w:hAnsi="SimSun" w:eastAsia="SimSun" w:cs="SimSun"/>
          <w:sz w:val="19"/>
          <w:szCs w:val="19"/>
          <w:spacing w:val="-53"/>
        </w:rPr>
        <w:t xml:space="preserve"> </w:t>
      </w:r>
      <w:r>
        <w:rPr>
          <w:rFonts w:ascii="SimSun" w:hAnsi="SimSun" w:eastAsia="SimSun" w:cs="SimSun"/>
          <w:sz w:val="19"/>
          <w:szCs w:val="19"/>
          <w:spacing w:val="4"/>
        </w:rPr>
        <w:t>在有些情况下，表达的蛋白质多为不溶性</w:t>
      </w:r>
      <w:r>
        <w:rPr>
          <w:rFonts w:ascii="SimSun" w:hAnsi="SimSun" w:eastAsia="SimSun" w:cs="SimSun"/>
          <w:sz w:val="19"/>
          <w:szCs w:val="19"/>
          <w:spacing w:val="3"/>
        </w:rPr>
        <w:t>的包含体(</w:t>
      </w:r>
      <w:r>
        <w:rPr>
          <w:rFonts w:ascii="SimSun" w:hAnsi="SimSun" w:eastAsia="SimSun" w:cs="SimSun"/>
          <w:sz w:val="19"/>
          <w:szCs w:val="19"/>
        </w:rPr>
        <w:t>inclusion</w:t>
      </w:r>
      <w:r>
        <w:rPr>
          <w:rFonts w:ascii="SimSun" w:hAnsi="SimSun" w:eastAsia="SimSun" w:cs="SimSun"/>
          <w:sz w:val="19"/>
          <w:szCs w:val="19"/>
          <w:spacing w:val="2"/>
        </w:rPr>
        <w:t xml:space="preserve"> </w:t>
      </w:r>
      <w:r>
        <w:rPr>
          <w:rFonts w:ascii="SimSun" w:hAnsi="SimSun" w:eastAsia="SimSun" w:cs="SimSun"/>
          <w:sz w:val="19"/>
          <w:szCs w:val="19"/>
        </w:rPr>
        <w:t>body</w:t>
      </w:r>
      <w:r>
        <w:rPr>
          <w:rFonts w:ascii="SimSun" w:hAnsi="SimSun" w:eastAsia="SimSun" w:cs="SimSun"/>
          <w:sz w:val="19"/>
          <w:szCs w:val="19"/>
          <w:spacing w:val="3"/>
        </w:rPr>
        <w:t>),极易与细菌蛋白质分</w:t>
      </w:r>
      <w:r>
        <w:rPr>
          <w:rFonts w:ascii="SimSun" w:hAnsi="SimSun" w:eastAsia="SimSun" w:cs="SimSun"/>
          <w:sz w:val="19"/>
          <w:szCs w:val="19"/>
        </w:rPr>
        <w:t xml:space="preserve"> </w:t>
      </w:r>
      <w:r>
        <w:rPr>
          <w:rFonts w:ascii="SimSun" w:hAnsi="SimSun" w:eastAsia="SimSun" w:cs="SimSun"/>
          <w:sz w:val="19"/>
          <w:szCs w:val="19"/>
          <w:spacing w:val="6"/>
        </w:rPr>
        <w:t>离。如果在设计融合基因时，在目的基因和标签序列之间加入适当的裂解位点，则很容易从表达的融</w:t>
      </w:r>
      <w:r>
        <w:rPr>
          <w:rFonts w:ascii="SimSun" w:hAnsi="SimSun" w:eastAsia="SimSun" w:cs="SimSun"/>
          <w:sz w:val="19"/>
          <w:szCs w:val="19"/>
          <w:spacing w:val="5"/>
        </w:rPr>
        <w:t xml:space="preserve"> </w:t>
      </w:r>
      <w:r>
        <w:rPr>
          <w:rFonts w:ascii="SimSun" w:hAnsi="SimSun" w:eastAsia="SimSun" w:cs="SimSun"/>
          <w:sz w:val="19"/>
          <w:szCs w:val="19"/>
          <w:spacing w:val="11"/>
        </w:rPr>
        <w:t>合分子中去除标签序列。巧妙地设计标签序列还可大大方便表达产物的分离纯化。如果表达的蛋白</w:t>
      </w:r>
      <w:r>
        <w:rPr>
          <w:rFonts w:ascii="SimSun" w:hAnsi="SimSun" w:eastAsia="SimSun" w:cs="SimSun"/>
          <w:sz w:val="19"/>
          <w:szCs w:val="19"/>
        </w:rPr>
        <w:t xml:space="preserve"> </w:t>
      </w:r>
      <w:r>
        <w:rPr>
          <w:rFonts w:ascii="SimSun" w:hAnsi="SimSun" w:eastAsia="SimSun" w:cs="SimSun"/>
          <w:sz w:val="19"/>
          <w:szCs w:val="19"/>
          <w:spacing w:val="6"/>
        </w:rPr>
        <w:t>质是为了用于生物化学、细胞生物学研究或临床诊断或基因防治，除分离纯化方便，更重要的是考虑</w:t>
      </w:r>
    </w:p>
    <w:p>
      <w:pPr>
        <w:sectPr>
          <w:type w:val="continuous"/>
          <w:pgSz w:w="11260" w:h="15790"/>
          <w:pgMar w:top="400" w:right="533" w:bottom="400" w:left="600" w:header="0" w:footer="0" w:gutter="0"/>
          <w:cols w:equalWidth="0" w:num="1">
            <w:col w:w="10127" w:space="0"/>
          </w:cols>
        </w:sectPr>
        <w:rPr/>
      </w:pPr>
    </w:p>
    <w:p>
      <w:pPr>
        <w:spacing w:line="462" w:lineRule="auto"/>
        <w:rPr>
          <w:rFonts w:ascii="Arial"/>
          <w:sz w:val="21"/>
        </w:rPr>
      </w:pPr>
      <w:r>
        <w:drawing>
          <wp:anchor distT="0" distB="0" distL="0" distR="0" simplePos="0" relativeHeight="252123136" behindDoc="0" locked="0" layoutInCell="0" allowOverlap="1">
            <wp:simplePos x="0" y="0"/>
            <wp:positionH relativeFrom="page">
              <wp:posOffset>6400768</wp:posOffset>
            </wp:positionH>
            <wp:positionV relativeFrom="page">
              <wp:posOffset>9353560</wp:posOffset>
            </wp:positionV>
            <wp:extent cx="419138" cy="425430"/>
            <wp:effectExtent l="0" t="0" r="0" b="0"/>
            <wp:wrapNone/>
            <wp:docPr id="126" name="IM 126"/>
            <wp:cNvGraphicFramePr/>
            <a:graphic>
              <a:graphicData uri="http://schemas.openxmlformats.org/drawingml/2006/picture">
                <pic:pic>
                  <pic:nvPicPr>
                    <pic:cNvPr id="126" name="IM 126"/>
                    <pic:cNvPicPr/>
                  </pic:nvPicPr>
                  <pic:blipFill>
                    <a:blip r:embed="rId158"/>
                    <a:stretch>
                      <a:fillRect/>
                    </a:stretch>
                  </pic:blipFill>
                  <pic:spPr>
                    <a:xfrm rot="0">
                      <a:off x="0" y="0"/>
                      <a:ext cx="419138" cy="425430"/>
                    </a:xfrm>
                    <a:prstGeom prst="rect">
                      <a:avLst/>
                    </a:prstGeom>
                  </pic:spPr>
                </pic:pic>
              </a:graphicData>
            </a:graphic>
          </wp:anchor>
        </w:drawing>
      </w:r>
      <w:r/>
    </w:p>
    <w:p>
      <w:pPr>
        <w:ind w:left="5409"/>
        <w:spacing w:before="61" w:line="222" w:lineRule="auto"/>
        <w:rPr>
          <w:rFonts w:ascii="SimHei" w:hAnsi="SimHei" w:eastAsia="SimHei" w:cs="SimHei"/>
          <w:sz w:val="19"/>
          <w:szCs w:val="19"/>
        </w:rPr>
      </w:pPr>
      <w:r>
        <w:pict>
          <v:shape id="_x0000_s194" style="position:absolute;margin-left:464.636pt;margin-top:3.5152pt;mso-position-vertical-relative:text;mso-position-horizontal-relative:text;width:15.95pt;height:11.45pt;z-index:25212518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94982"/>
                      <w:spacing w:val="-4"/>
                    </w:rPr>
                    <w:t>437</w:t>
                  </w:r>
                </w:p>
              </w:txbxContent>
            </v:textbox>
          </v:shape>
        </w:pict>
      </w:r>
      <w:r>
        <w:rPr>
          <w:rFonts w:ascii="SimHei" w:hAnsi="SimHei" w:eastAsia="SimHei" w:cs="SimHei"/>
          <w:sz w:val="19"/>
          <w:szCs w:val="19"/>
          <w:color w:val="264E76"/>
          <w:spacing w:val="-5"/>
        </w:rPr>
        <w:t>第二十三章</w:t>
      </w:r>
      <w:r>
        <w:rPr>
          <w:rFonts w:ascii="SimHei" w:hAnsi="SimHei" w:eastAsia="SimHei" w:cs="SimHei"/>
          <w:sz w:val="19"/>
          <w:szCs w:val="19"/>
          <w:color w:val="264E76"/>
          <w:spacing w:val="83"/>
          <w:w w:val="101"/>
        </w:rPr>
        <w:t xml:space="preserve"> </w:t>
      </w:r>
      <w:r>
        <w:rPr>
          <w:rFonts w:ascii="SimHei" w:hAnsi="SimHei" w:eastAsia="SimHei" w:cs="SimHei"/>
          <w:sz w:val="19"/>
          <w:szCs w:val="19"/>
          <w:color w:val="264E76"/>
          <w:spacing w:val="-5"/>
        </w:rPr>
        <w:t>DNA</w:t>
      </w:r>
      <w:r>
        <w:rPr>
          <w:rFonts w:ascii="SimHei" w:hAnsi="SimHei" w:eastAsia="SimHei" w:cs="SimHei"/>
          <w:sz w:val="19"/>
          <w:szCs w:val="19"/>
          <w:color w:val="264E76"/>
          <w:spacing w:val="68"/>
        </w:rPr>
        <w:t xml:space="preserve"> </w:t>
      </w:r>
      <w:r>
        <w:rPr>
          <w:rFonts w:ascii="SimHei" w:hAnsi="SimHei" w:eastAsia="SimHei" w:cs="SimHei"/>
          <w:sz w:val="19"/>
          <w:szCs w:val="19"/>
          <w:color w:val="264E76"/>
          <w:spacing w:val="-5"/>
        </w:rPr>
        <w:t>重组和重组DNA</w:t>
      </w:r>
      <w:r>
        <w:rPr>
          <w:rFonts w:ascii="SimHei" w:hAnsi="SimHei" w:eastAsia="SimHei" w:cs="SimHei"/>
          <w:sz w:val="19"/>
          <w:szCs w:val="19"/>
          <w:color w:val="264E76"/>
          <w:spacing w:val="58"/>
        </w:rPr>
        <w:t xml:space="preserve"> </w:t>
      </w:r>
      <w:r>
        <w:rPr>
          <w:rFonts w:ascii="SimHei" w:hAnsi="SimHei" w:eastAsia="SimHei" w:cs="SimHei"/>
          <w:sz w:val="19"/>
          <w:szCs w:val="19"/>
          <w:color w:val="264E76"/>
          <w:spacing w:val="-5"/>
        </w:rPr>
        <w:t>技术</w:t>
      </w:r>
    </w:p>
    <w:p>
      <w:pPr>
        <w:spacing w:line="269" w:lineRule="auto"/>
        <w:rPr>
          <w:rFonts w:ascii="Arial"/>
          <w:sz w:val="21"/>
        </w:rPr>
      </w:pPr>
      <w:r/>
    </w:p>
    <w:p>
      <w:pPr>
        <w:ind w:right="1140"/>
        <w:spacing w:before="61" w:line="270" w:lineRule="auto"/>
        <w:rPr>
          <w:rFonts w:ascii="SimSun" w:hAnsi="SimSun" w:eastAsia="SimSun" w:cs="SimSun"/>
          <w:sz w:val="19"/>
          <w:szCs w:val="19"/>
        </w:rPr>
      </w:pPr>
      <w:r>
        <w:rPr>
          <w:rFonts w:ascii="SimSun" w:hAnsi="SimSun" w:eastAsia="SimSun" w:cs="SimSun"/>
          <w:sz w:val="19"/>
          <w:szCs w:val="19"/>
          <w:spacing w:val="6"/>
        </w:rPr>
        <w:t>蛋白质的功能和生物学活性。此时，表达可溶性蛋白质往往具有特异的生物学功能；如果表达的是包</w:t>
      </w:r>
      <w:r>
        <w:rPr>
          <w:rFonts w:ascii="SimSun" w:hAnsi="SimSun" w:eastAsia="SimSun" w:cs="SimSun"/>
          <w:sz w:val="19"/>
          <w:szCs w:val="19"/>
          <w:spacing w:val="14"/>
        </w:rPr>
        <w:t xml:space="preserve"> </w:t>
      </w:r>
      <w:r>
        <w:rPr>
          <w:rFonts w:ascii="SimSun" w:hAnsi="SimSun" w:eastAsia="SimSun" w:cs="SimSun"/>
          <w:sz w:val="19"/>
          <w:szCs w:val="19"/>
          <w:spacing w:val="5"/>
        </w:rPr>
        <w:t>含体形式，还需要在分离纯化后进行复性或折叠。</w:t>
      </w:r>
    </w:p>
    <w:p>
      <w:pPr>
        <w:ind w:right="1119" w:firstLine="409"/>
        <w:spacing w:before="93" w:line="292" w:lineRule="auto"/>
        <w:jc w:val="both"/>
        <w:rPr>
          <w:rFonts w:ascii="SimSun" w:hAnsi="SimSun" w:eastAsia="SimSun" w:cs="SimSun"/>
          <w:sz w:val="19"/>
          <w:szCs w:val="19"/>
        </w:rPr>
      </w:pPr>
      <w:r>
        <w:rPr>
          <w:rFonts w:ascii="SimSun" w:hAnsi="SimSun" w:eastAsia="SimSun" w:cs="SimSun"/>
          <w:sz w:val="19"/>
          <w:szCs w:val="19"/>
          <w:spacing w:val="1"/>
        </w:rPr>
        <w:t>(3)E.</w:t>
      </w:r>
      <w:r>
        <w:rPr>
          <w:rFonts w:ascii="SimSun" w:hAnsi="SimSun" w:eastAsia="SimSun" w:cs="SimSun"/>
          <w:sz w:val="19"/>
          <w:szCs w:val="19"/>
        </w:rPr>
        <w:t>coli</w:t>
      </w:r>
      <w:r>
        <w:rPr>
          <w:rFonts w:ascii="SimSun" w:hAnsi="SimSun" w:eastAsia="SimSun" w:cs="SimSun"/>
          <w:sz w:val="19"/>
          <w:szCs w:val="19"/>
          <w:spacing w:val="14"/>
        </w:rPr>
        <w:t xml:space="preserve"> </w:t>
      </w:r>
      <w:r>
        <w:rPr>
          <w:rFonts w:ascii="SimSun" w:hAnsi="SimSun" w:eastAsia="SimSun" w:cs="SimSun"/>
          <w:sz w:val="19"/>
          <w:szCs w:val="19"/>
          <w:spacing w:val="1"/>
        </w:rPr>
        <w:t>表达体系的缺点：E.</w:t>
      </w:r>
      <w:r>
        <w:rPr>
          <w:rFonts w:ascii="SimSun" w:hAnsi="SimSun" w:eastAsia="SimSun" w:cs="SimSun"/>
          <w:sz w:val="19"/>
          <w:szCs w:val="19"/>
        </w:rPr>
        <w:t>coli</w:t>
      </w:r>
      <w:r>
        <w:rPr>
          <w:rFonts w:ascii="SimSun" w:hAnsi="SimSun" w:eastAsia="SimSun" w:cs="SimSun"/>
          <w:sz w:val="19"/>
          <w:szCs w:val="19"/>
          <w:spacing w:val="1"/>
        </w:rPr>
        <w:t>表达体系在实际应用中尚存在一些不足之处，诸如：①由于缺</w:t>
      </w:r>
      <w:r>
        <w:rPr>
          <w:rFonts w:ascii="SimSun" w:hAnsi="SimSun" w:eastAsia="SimSun" w:cs="SimSun"/>
          <w:sz w:val="19"/>
          <w:szCs w:val="19"/>
        </w:rPr>
        <w:t xml:space="preserve"> </w:t>
      </w:r>
      <w:r>
        <w:rPr>
          <w:rFonts w:ascii="SimSun" w:hAnsi="SimSun" w:eastAsia="SimSun" w:cs="SimSun"/>
          <w:sz w:val="19"/>
          <w:szCs w:val="19"/>
          <w:spacing w:val="3"/>
        </w:rPr>
        <w:t>乏转录后加工机制，对于真核基因来说，E.</w:t>
      </w:r>
      <w:r>
        <w:rPr>
          <w:rFonts w:ascii="SimSun" w:hAnsi="SimSun" w:eastAsia="SimSun" w:cs="SimSun"/>
          <w:sz w:val="19"/>
          <w:szCs w:val="19"/>
        </w:rPr>
        <w:t>coli</w:t>
      </w:r>
      <w:r>
        <w:rPr>
          <w:rFonts w:ascii="SimSun" w:hAnsi="SimSun" w:eastAsia="SimSun" w:cs="SimSun"/>
          <w:sz w:val="19"/>
          <w:szCs w:val="19"/>
          <w:spacing w:val="3"/>
        </w:rPr>
        <w:t>表达体系只能表达经逆转录合成的</w:t>
      </w:r>
      <w:r>
        <w:rPr>
          <w:rFonts w:ascii="SimSun" w:hAnsi="SimSun" w:eastAsia="SimSun" w:cs="SimSun"/>
          <w:sz w:val="19"/>
          <w:szCs w:val="19"/>
        </w:rPr>
        <w:t>cDNA</w:t>
      </w:r>
      <w:r>
        <w:rPr>
          <w:rFonts w:ascii="SimSun" w:hAnsi="SimSun" w:eastAsia="SimSun" w:cs="SimSun"/>
          <w:sz w:val="19"/>
          <w:szCs w:val="19"/>
          <w:spacing w:val="81"/>
        </w:rPr>
        <w:t xml:space="preserve"> </w:t>
      </w:r>
      <w:r>
        <w:rPr>
          <w:rFonts w:ascii="SimSun" w:hAnsi="SimSun" w:eastAsia="SimSun" w:cs="SimSun"/>
          <w:sz w:val="19"/>
          <w:szCs w:val="19"/>
          <w:spacing w:val="3"/>
        </w:rPr>
        <w:t>编码产物，不</w:t>
      </w:r>
      <w:r>
        <w:rPr>
          <w:rFonts w:ascii="SimSun" w:hAnsi="SimSun" w:eastAsia="SimSun" w:cs="SimSun"/>
          <w:sz w:val="19"/>
          <w:szCs w:val="19"/>
        </w:rPr>
        <w:t xml:space="preserve"> </w:t>
      </w:r>
      <w:r>
        <w:rPr>
          <w:rFonts w:ascii="SimSun" w:hAnsi="SimSun" w:eastAsia="SimSun" w:cs="SimSun"/>
          <w:sz w:val="19"/>
          <w:szCs w:val="19"/>
          <w:spacing w:val="14"/>
        </w:rPr>
        <w:t>宜表达从基因组</w:t>
      </w:r>
      <w:r>
        <w:rPr>
          <w:rFonts w:ascii="SimSun" w:hAnsi="SimSun" w:eastAsia="SimSun" w:cs="SimSun"/>
          <w:sz w:val="19"/>
          <w:szCs w:val="19"/>
          <w:spacing w:val="-52"/>
        </w:rPr>
        <w:t xml:space="preserve"> </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4"/>
        </w:rPr>
        <w:t>上扩增的基因；②由于缺乏适当的翻译后加工机制，真核基</w:t>
      </w:r>
      <w:r>
        <w:rPr>
          <w:rFonts w:ascii="SimSun" w:hAnsi="SimSun" w:eastAsia="SimSun" w:cs="SimSun"/>
          <w:sz w:val="19"/>
          <w:szCs w:val="19"/>
          <w:spacing w:val="13"/>
        </w:rPr>
        <w:t>因的表达产物在</w:t>
      </w:r>
      <w:r>
        <w:rPr>
          <w:rFonts w:ascii="SimSun" w:hAnsi="SimSun" w:eastAsia="SimSun" w:cs="SimSun"/>
          <w:sz w:val="19"/>
          <w:szCs w:val="19"/>
        </w:rPr>
        <w:t xml:space="preserve"> </w:t>
      </w:r>
      <w:r>
        <w:rPr>
          <w:rFonts w:ascii="SimSun" w:hAnsi="SimSun" w:eastAsia="SimSun" w:cs="SimSun"/>
          <w:sz w:val="19"/>
          <w:szCs w:val="19"/>
          <w:spacing w:val="7"/>
        </w:rPr>
        <w:t>E.</w:t>
      </w:r>
      <w:r>
        <w:rPr>
          <w:rFonts w:ascii="SimSun" w:hAnsi="SimSun" w:eastAsia="SimSun" w:cs="SimSun"/>
          <w:sz w:val="19"/>
          <w:szCs w:val="19"/>
        </w:rPr>
        <w:t>coli</w:t>
      </w:r>
      <w:r>
        <w:rPr>
          <w:rFonts w:ascii="SimSun" w:hAnsi="SimSun" w:eastAsia="SimSun" w:cs="SimSun"/>
          <w:sz w:val="19"/>
          <w:szCs w:val="19"/>
          <w:spacing w:val="7"/>
        </w:rPr>
        <w:t>表达体系中往往不能被正确的折叠或糖基化修饰；③表达的蛋白质常常形成不溶性包含</w:t>
      </w:r>
      <w:r>
        <w:rPr>
          <w:rFonts w:ascii="SimSun" w:hAnsi="SimSun" w:eastAsia="SimSun" w:cs="SimSun"/>
          <w:sz w:val="19"/>
          <w:szCs w:val="19"/>
          <w:spacing w:val="6"/>
        </w:rPr>
        <w:t>体，欲</w:t>
      </w:r>
      <w:r>
        <w:rPr>
          <w:rFonts w:ascii="SimSun" w:hAnsi="SimSun" w:eastAsia="SimSun" w:cs="SimSun"/>
          <w:sz w:val="19"/>
          <w:szCs w:val="19"/>
        </w:rPr>
        <w:t xml:space="preserve"> </w:t>
      </w:r>
      <w:r>
        <w:rPr>
          <w:rFonts w:ascii="SimSun" w:hAnsi="SimSun" w:eastAsia="SimSun" w:cs="SimSun"/>
          <w:sz w:val="19"/>
          <w:szCs w:val="19"/>
          <w:spacing w:val="7"/>
        </w:rPr>
        <w:t>使其具有活性尚需进行复杂的变性-复性处理；④很难用E.</w:t>
      </w:r>
      <w:r>
        <w:rPr>
          <w:rFonts w:ascii="SimSun" w:hAnsi="SimSun" w:eastAsia="SimSun" w:cs="SimSun"/>
          <w:sz w:val="19"/>
          <w:szCs w:val="19"/>
        </w:rPr>
        <w:t>coli</w:t>
      </w:r>
      <w:r>
        <w:rPr>
          <w:rFonts w:ascii="SimSun" w:hAnsi="SimSun" w:eastAsia="SimSun" w:cs="SimSun"/>
          <w:sz w:val="19"/>
          <w:szCs w:val="19"/>
          <w:spacing w:val="7"/>
        </w:rPr>
        <w:t>表达体系表达大量的可溶性蛋白</w:t>
      </w:r>
      <w:r>
        <w:rPr>
          <w:rFonts w:ascii="SimSun" w:hAnsi="SimSun" w:eastAsia="SimSun" w:cs="SimSun"/>
          <w:sz w:val="19"/>
          <w:szCs w:val="19"/>
          <w:spacing w:val="6"/>
        </w:rPr>
        <w:t>质。</w:t>
      </w:r>
    </w:p>
    <w:p>
      <w:pPr>
        <w:ind w:right="1121" w:firstLine="380"/>
        <w:spacing w:before="95" w:line="281" w:lineRule="auto"/>
        <w:jc w:val="both"/>
        <w:rPr>
          <w:rFonts w:ascii="SimSun" w:hAnsi="SimSun" w:eastAsia="SimSun" w:cs="SimSun"/>
          <w:sz w:val="19"/>
          <w:szCs w:val="19"/>
        </w:rPr>
      </w:pPr>
      <w:r>
        <w:rPr>
          <w:rFonts w:ascii="Times New Roman" w:hAnsi="Times New Roman" w:eastAsia="Times New Roman" w:cs="Times New Roman"/>
          <w:sz w:val="19"/>
          <w:szCs w:val="19"/>
          <w:b/>
          <w:bCs/>
          <w:spacing w:val="6"/>
        </w:rPr>
        <w:t>2.</w:t>
      </w:r>
      <w:r>
        <w:rPr>
          <w:rFonts w:ascii="Times New Roman" w:hAnsi="Times New Roman" w:eastAsia="Times New Roman" w:cs="Times New Roman"/>
          <w:sz w:val="19"/>
          <w:szCs w:val="19"/>
        </w:rPr>
        <w:t xml:space="preserve">   </w:t>
      </w:r>
      <w:r>
        <w:rPr>
          <w:rFonts w:ascii="SimSun" w:hAnsi="SimSun" w:eastAsia="SimSun" w:cs="SimSun"/>
          <w:sz w:val="19"/>
          <w:szCs w:val="19"/>
          <w:b/>
          <w:bCs/>
          <w:spacing w:val="6"/>
        </w:rPr>
        <w:t>真核表达体系</w:t>
      </w:r>
      <w:r>
        <w:rPr>
          <w:rFonts w:ascii="SimSun" w:hAnsi="SimSun" w:eastAsia="SimSun" w:cs="SimSun"/>
          <w:sz w:val="19"/>
          <w:szCs w:val="19"/>
          <w:spacing w:val="91"/>
        </w:rPr>
        <w:t xml:space="preserve"> </w:t>
      </w:r>
      <w:r>
        <w:rPr>
          <w:rFonts w:ascii="SimSun" w:hAnsi="SimSun" w:eastAsia="SimSun" w:cs="SimSun"/>
          <w:sz w:val="19"/>
          <w:szCs w:val="19"/>
          <w:spacing w:val="6"/>
        </w:rPr>
        <w:t>真核表达体系除与原核表达</w:t>
      </w:r>
      <w:r>
        <w:rPr>
          <w:rFonts w:ascii="SimSun" w:hAnsi="SimSun" w:eastAsia="SimSun" w:cs="SimSun"/>
          <w:sz w:val="19"/>
          <w:szCs w:val="19"/>
          <w:spacing w:val="5"/>
        </w:rPr>
        <w:t>体系有相似之处外，</w:t>
      </w:r>
      <w:r>
        <w:rPr>
          <w:rFonts w:ascii="SimSun" w:hAnsi="SimSun" w:eastAsia="SimSun" w:cs="SimSun"/>
          <w:sz w:val="19"/>
          <w:szCs w:val="19"/>
          <w:spacing w:val="63"/>
        </w:rPr>
        <w:t xml:space="preserve"> </w:t>
      </w:r>
      <w:r>
        <w:rPr>
          <w:rFonts w:ascii="SimSun" w:hAnsi="SimSun" w:eastAsia="SimSun" w:cs="SimSun"/>
          <w:sz w:val="19"/>
          <w:szCs w:val="19"/>
          <w:spacing w:val="5"/>
        </w:rPr>
        <w:t>一般还常有自己的特点。真</w:t>
      </w:r>
      <w:r>
        <w:rPr>
          <w:rFonts w:ascii="SimSun" w:hAnsi="SimSun" w:eastAsia="SimSun" w:cs="SimSun"/>
          <w:sz w:val="19"/>
          <w:szCs w:val="19"/>
        </w:rPr>
        <w:t xml:space="preserve"> </w:t>
      </w:r>
      <w:r>
        <w:rPr>
          <w:rFonts w:ascii="SimSun" w:hAnsi="SimSun" w:eastAsia="SimSun" w:cs="SimSun"/>
          <w:sz w:val="19"/>
          <w:szCs w:val="19"/>
          <w:spacing w:val="2"/>
        </w:rPr>
        <w:t>核表达载体通常含有供真核细胞用的选择标记、启动子、转录和翻译终止信号、</w:t>
      </w:r>
      <w:r>
        <w:rPr>
          <w:rFonts w:ascii="SimSun" w:hAnsi="SimSun" w:eastAsia="SimSun" w:cs="SimSun"/>
          <w:sz w:val="19"/>
          <w:szCs w:val="19"/>
        </w:rPr>
        <w:t>mRNA</w:t>
      </w:r>
      <w:r>
        <w:rPr>
          <w:rFonts w:ascii="SimSun" w:hAnsi="SimSun" w:eastAsia="SimSun" w:cs="SimSun"/>
          <w:sz w:val="19"/>
          <w:szCs w:val="19"/>
          <w:spacing w:val="1"/>
        </w:rPr>
        <w:t xml:space="preserve">  </w:t>
      </w:r>
      <w:r>
        <w:rPr>
          <w:rFonts w:ascii="SimSun" w:hAnsi="SimSun" w:eastAsia="SimSun" w:cs="SimSun"/>
          <w:sz w:val="19"/>
          <w:szCs w:val="19"/>
          <w:spacing w:val="2"/>
        </w:rPr>
        <w:t>的</w:t>
      </w:r>
      <w:r>
        <w:rPr>
          <w:rFonts w:ascii="SimSun" w:hAnsi="SimSun" w:eastAsia="SimSun" w:cs="SimSun"/>
          <w:sz w:val="19"/>
          <w:szCs w:val="19"/>
          <w:spacing w:val="-23"/>
        </w:rPr>
        <w:t xml:space="preserve"> </w:t>
      </w:r>
      <w:r>
        <w:rPr>
          <w:rFonts w:ascii="SimSun" w:hAnsi="SimSun" w:eastAsia="SimSun" w:cs="SimSun"/>
          <w:sz w:val="19"/>
          <w:szCs w:val="19"/>
        </w:rPr>
        <w:t>poly</w:t>
      </w:r>
      <w:r>
        <w:rPr>
          <w:rFonts w:ascii="SimSun" w:hAnsi="SimSun" w:eastAsia="SimSun" w:cs="SimSun"/>
          <w:sz w:val="19"/>
          <w:szCs w:val="19"/>
          <w:spacing w:val="1"/>
        </w:rPr>
        <w:t>(A)</w:t>
      </w:r>
      <w:r>
        <w:rPr>
          <w:rFonts w:ascii="SimSun" w:hAnsi="SimSun" w:eastAsia="SimSun" w:cs="SimSun"/>
          <w:sz w:val="19"/>
          <w:szCs w:val="19"/>
          <w:spacing w:val="-44"/>
        </w:rPr>
        <w:t xml:space="preserve"> </w:t>
      </w:r>
      <w:r>
        <w:rPr>
          <w:rFonts w:ascii="SimSun" w:hAnsi="SimSun" w:eastAsia="SimSun" w:cs="SimSun"/>
          <w:sz w:val="19"/>
          <w:szCs w:val="19"/>
          <w:spacing w:val="1"/>
        </w:rPr>
        <w:t>加尾</w:t>
      </w:r>
      <w:r>
        <w:rPr>
          <w:rFonts w:ascii="SimSun" w:hAnsi="SimSun" w:eastAsia="SimSun" w:cs="SimSun"/>
          <w:sz w:val="19"/>
          <w:szCs w:val="19"/>
        </w:rPr>
        <w:t xml:space="preserve"> </w:t>
      </w:r>
      <w:r>
        <w:rPr>
          <w:rFonts w:ascii="SimSun" w:hAnsi="SimSun" w:eastAsia="SimSun" w:cs="SimSun"/>
          <w:sz w:val="19"/>
          <w:szCs w:val="19"/>
          <w:spacing w:val="10"/>
        </w:rPr>
        <w:t>信号或染色体整合位点等。关于真核表达载体的基本组成见</w:t>
      </w:r>
      <w:r>
        <w:rPr>
          <w:rFonts w:ascii="SimSun" w:hAnsi="SimSun" w:eastAsia="SimSun" w:cs="SimSun"/>
          <w:sz w:val="19"/>
          <w:szCs w:val="19"/>
          <w:spacing w:val="9"/>
        </w:rPr>
        <w:t>图23-12。</w:t>
      </w:r>
    </w:p>
    <w:p>
      <w:pPr>
        <w:ind w:right="1101" w:firstLine="409"/>
        <w:spacing w:before="133" w:line="293" w:lineRule="auto"/>
        <w:jc w:val="both"/>
        <w:rPr>
          <w:rFonts w:ascii="SimSun" w:hAnsi="SimSun" w:eastAsia="SimSun" w:cs="SimSun"/>
          <w:sz w:val="19"/>
          <w:szCs w:val="19"/>
        </w:rPr>
      </w:pPr>
      <w:r>
        <w:rPr>
          <w:rFonts w:ascii="SimSun" w:hAnsi="SimSun" w:eastAsia="SimSun" w:cs="SimSun"/>
          <w:sz w:val="19"/>
          <w:szCs w:val="19"/>
          <w:spacing w:val="6"/>
        </w:rPr>
        <w:t>真核表达体系有酵母、昆虫、哺乳类细胞等，不仅可以表</w:t>
      </w:r>
      <w:r>
        <w:rPr>
          <w:rFonts w:ascii="SimSun" w:hAnsi="SimSun" w:eastAsia="SimSun" w:cs="SimSun"/>
          <w:sz w:val="19"/>
          <w:szCs w:val="19"/>
          <w:spacing w:val="5"/>
        </w:rPr>
        <w:t>达克隆的</w:t>
      </w:r>
      <w:r>
        <w:rPr>
          <w:rFonts w:ascii="SimSun" w:hAnsi="SimSun" w:eastAsia="SimSun" w:cs="SimSun"/>
          <w:sz w:val="19"/>
          <w:szCs w:val="19"/>
        </w:rPr>
        <w:t>cDNA</w:t>
      </w:r>
      <w:r>
        <w:rPr>
          <w:rFonts w:ascii="SimSun" w:hAnsi="SimSun" w:eastAsia="SimSun" w:cs="SimSun"/>
          <w:sz w:val="19"/>
          <w:szCs w:val="19"/>
          <w:spacing w:val="5"/>
        </w:rPr>
        <w:t>,</w:t>
      </w:r>
      <w:r>
        <w:rPr>
          <w:rFonts w:ascii="SimSun" w:hAnsi="SimSun" w:eastAsia="SimSun" w:cs="SimSun"/>
          <w:sz w:val="19"/>
          <w:szCs w:val="19"/>
          <w:spacing w:val="21"/>
        </w:rPr>
        <w:t xml:space="preserve"> </w:t>
      </w:r>
      <w:r>
        <w:rPr>
          <w:rFonts w:ascii="SimSun" w:hAnsi="SimSun" w:eastAsia="SimSun" w:cs="SimSun"/>
          <w:sz w:val="19"/>
          <w:szCs w:val="19"/>
          <w:spacing w:val="5"/>
        </w:rPr>
        <w:t>也可表达从真核基因组</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56"/>
        </w:rPr>
        <w:t xml:space="preserve"> </w:t>
      </w:r>
      <w:r>
        <w:rPr>
          <w:rFonts w:ascii="SimSun" w:hAnsi="SimSun" w:eastAsia="SimSun" w:cs="SimSun"/>
          <w:sz w:val="19"/>
          <w:szCs w:val="19"/>
          <w:spacing w:val="11"/>
        </w:rPr>
        <w:t>扩增的基因。哺乳类细胞表达的蛋白质通常总是被适当的修饰，而且表达的蛋白质会恰当地分</w:t>
      </w:r>
      <w:r>
        <w:rPr>
          <w:rFonts w:ascii="SimSun" w:hAnsi="SimSun" w:eastAsia="SimSun" w:cs="SimSun"/>
          <w:sz w:val="19"/>
          <w:szCs w:val="19"/>
        </w:rPr>
        <w:t xml:space="preserve"> </w:t>
      </w:r>
      <w:r>
        <w:rPr>
          <w:rFonts w:ascii="SimSun" w:hAnsi="SimSun" w:eastAsia="SimSun" w:cs="SimSun"/>
          <w:sz w:val="19"/>
          <w:szCs w:val="19"/>
          <w:spacing w:val="6"/>
        </w:rPr>
        <w:t>布在细胞内一定区域并积累。因此，采用真核表达体系的优势是：①具有转录后加工机制；②具有翻</w:t>
      </w:r>
      <w:r>
        <w:rPr>
          <w:rFonts w:ascii="SimSun" w:hAnsi="SimSun" w:eastAsia="SimSun" w:cs="SimSun"/>
          <w:sz w:val="19"/>
          <w:szCs w:val="19"/>
          <w:spacing w:val="16"/>
        </w:rPr>
        <w:t xml:space="preserve"> </w:t>
      </w:r>
      <w:r>
        <w:rPr>
          <w:rFonts w:ascii="SimSun" w:hAnsi="SimSun" w:eastAsia="SimSun" w:cs="SimSun"/>
          <w:sz w:val="19"/>
          <w:szCs w:val="19"/>
          <w:spacing w:val="9"/>
        </w:rPr>
        <w:t>译后修饰机制；③表达的蛋白质不形成包含体(酵母除外);④表达的蛋白质不易被</w:t>
      </w:r>
      <w:r>
        <w:rPr>
          <w:rFonts w:ascii="SimSun" w:hAnsi="SimSun" w:eastAsia="SimSun" w:cs="SimSun"/>
          <w:sz w:val="19"/>
          <w:szCs w:val="19"/>
          <w:spacing w:val="8"/>
        </w:rPr>
        <w:t>降解。当然，操作</w:t>
      </w:r>
      <w:r>
        <w:rPr>
          <w:rFonts w:ascii="SimSun" w:hAnsi="SimSun" w:eastAsia="SimSun" w:cs="SimSun"/>
          <w:sz w:val="19"/>
          <w:szCs w:val="19"/>
        </w:rPr>
        <w:t xml:space="preserve"> </w:t>
      </w:r>
      <w:r>
        <w:rPr>
          <w:rFonts w:ascii="SimSun" w:hAnsi="SimSun" w:eastAsia="SimSun" w:cs="SimSun"/>
          <w:sz w:val="19"/>
          <w:szCs w:val="19"/>
          <w:spacing w:val="-7"/>
        </w:rPr>
        <w:t>技术难、费时、费钱是其缺点。</w:t>
      </w:r>
    </w:p>
    <w:p>
      <w:pPr>
        <w:spacing w:line="273" w:lineRule="auto"/>
        <w:rPr>
          <w:rFonts w:ascii="Arial"/>
          <w:sz w:val="21"/>
        </w:rPr>
      </w:pPr>
      <w:r/>
    </w:p>
    <w:p>
      <w:pPr>
        <w:ind w:left="1704"/>
        <w:spacing w:before="98" w:line="221" w:lineRule="auto"/>
        <w:rPr>
          <w:rFonts w:ascii="SimSun" w:hAnsi="SimSun" w:eastAsia="SimSun" w:cs="SimSun"/>
          <w:sz w:val="11"/>
          <w:szCs w:val="11"/>
        </w:rPr>
      </w:pPr>
      <w:r>
        <w:pict>
          <v:shape id="_x0000_s195" style="position:absolute;margin-left:458.498pt;margin-top:14.0666pt;mso-position-vertical-relative:text;mso-position-horizontal-relative:text;width:29.3pt;height:7.1pt;z-index:25212416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7"/>
                    </w:rPr>
                    <w:t>C@kkyx2018</w:t>
                  </w:r>
                </w:p>
              </w:txbxContent>
            </v:textbox>
          </v:shape>
        </w:pict>
      </w:r>
      <w:r>
        <w:rPr>
          <w:rFonts w:ascii="SimHei" w:hAnsi="SimHei" w:eastAsia="SimHei" w:cs="SimHei"/>
          <w:sz w:val="30"/>
          <w:szCs w:val="30"/>
          <w:b/>
          <w:bCs/>
          <w:spacing w:val="-4"/>
        </w:rPr>
        <w:t>第三节</w:t>
      </w:r>
      <w:r>
        <w:rPr>
          <w:rFonts w:ascii="SimHei" w:hAnsi="SimHei" w:eastAsia="SimHei" w:cs="SimHei"/>
          <w:sz w:val="30"/>
          <w:szCs w:val="30"/>
          <w:spacing w:val="140"/>
        </w:rPr>
        <w:t xml:space="preserve"> </w:t>
      </w:r>
      <w:r>
        <w:rPr>
          <w:rFonts w:ascii="SimHei" w:hAnsi="SimHei" w:eastAsia="SimHei" w:cs="SimHei"/>
          <w:sz w:val="30"/>
          <w:szCs w:val="30"/>
          <w:b/>
          <w:bCs/>
          <w:spacing w:val="-4"/>
        </w:rPr>
        <w:t>重组</w:t>
      </w:r>
      <w:r>
        <w:rPr>
          <w:rFonts w:ascii="SimHei" w:hAnsi="SimHei" w:eastAsia="SimHei" w:cs="SimHei"/>
          <w:sz w:val="30"/>
          <w:szCs w:val="30"/>
          <w:spacing w:val="-74"/>
        </w:rPr>
        <w:t xml:space="preserve"> </w:t>
      </w:r>
      <w:r>
        <w:rPr>
          <w:rFonts w:ascii="SimHei" w:hAnsi="SimHei" w:eastAsia="SimHei" w:cs="SimHei"/>
          <w:sz w:val="30"/>
          <w:szCs w:val="30"/>
          <w:b/>
          <w:bCs/>
          <w:spacing w:val="-4"/>
        </w:rPr>
        <w:t>DNA</w:t>
      </w:r>
      <w:r>
        <w:rPr>
          <w:rFonts w:ascii="SimHei" w:hAnsi="SimHei" w:eastAsia="SimHei" w:cs="SimHei"/>
          <w:sz w:val="30"/>
          <w:szCs w:val="30"/>
          <w:spacing w:val="16"/>
        </w:rPr>
        <w:t xml:space="preserve">  </w:t>
      </w:r>
      <w:r>
        <w:rPr>
          <w:rFonts w:ascii="SimHei" w:hAnsi="SimHei" w:eastAsia="SimHei" w:cs="SimHei"/>
          <w:sz w:val="30"/>
          <w:szCs w:val="30"/>
          <w:b/>
          <w:bCs/>
          <w:spacing w:val="-4"/>
        </w:rPr>
        <w:t>技术在医学中的应用</w:t>
      </w:r>
      <w:r>
        <w:rPr>
          <w:rFonts w:ascii="SimHei" w:hAnsi="SimHei" w:eastAsia="SimHei" w:cs="SimHei"/>
          <w:sz w:val="30"/>
          <w:szCs w:val="30"/>
          <w:spacing w:val="6"/>
        </w:rPr>
        <w:t xml:space="preserve">      </w:t>
      </w:r>
      <w:r>
        <w:rPr>
          <w:rFonts w:ascii="SimSun" w:hAnsi="SimSun" w:eastAsia="SimSun" w:cs="SimSun"/>
          <w:sz w:val="11"/>
          <w:szCs w:val="11"/>
          <w:color w:val="E76C78"/>
          <w:spacing w:val="-4"/>
          <w:position w:val="-5"/>
        </w:rPr>
        <w:t>论</w:t>
      </w:r>
      <w:r>
        <w:rPr>
          <w:rFonts w:ascii="SimSun" w:hAnsi="SimSun" w:eastAsia="SimSun" w:cs="SimSun"/>
          <w:sz w:val="11"/>
          <w:szCs w:val="11"/>
          <w:color w:val="E76C78"/>
          <w:spacing w:val="-18"/>
          <w:position w:val="-5"/>
        </w:rPr>
        <w:t xml:space="preserve"> </w:t>
      </w:r>
      <w:r>
        <w:rPr>
          <w:rFonts w:ascii="SimSun" w:hAnsi="SimSun" w:eastAsia="SimSun" w:cs="SimSun"/>
          <w:sz w:val="11"/>
          <w:szCs w:val="11"/>
          <w:color w:val="E76C78"/>
          <w:spacing w:val="-4"/>
          <w:position w:val="-5"/>
        </w:rPr>
        <w:t>lkyx201</w:t>
      </w:r>
    </w:p>
    <w:p>
      <w:pPr>
        <w:spacing w:line="297" w:lineRule="auto"/>
        <w:rPr>
          <w:rFonts w:ascii="Arial"/>
          <w:sz w:val="21"/>
        </w:rPr>
      </w:pPr>
      <w:r/>
    </w:p>
    <w:p>
      <w:pPr>
        <w:ind w:right="1135" w:firstLine="409"/>
        <w:spacing w:before="63" w:line="270" w:lineRule="auto"/>
        <w:rPr>
          <w:rFonts w:ascii="SimSun" w:hAnsi="SimSun" w:eastAsia="SimSun" w:cs="SimSun"/>
          <w:sz w:val="19"/>
          <w:szCs w:val="19"/>
        </w:rPr>
      </w:pPr>
      <w:r>
        <w:rPr>
          <w:rFonts w:ascii="SimSun" w:hAnsi="SimSun" w:eastAsia="SimSun" w:cs="SimSun"/>
          <w:sz w:val="19"/>
          <w:szCs w:val="19"/>
          <w:spacing w:val="5"/>
        </w:rPr>
        <w:t>目前，重组</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5"/>
        </w:rPr>
        <w:t>技术已广泛应用于生命科学和医学研究、疾病诊断与防治、</w:t>
      </w:r>
      <w:r>
        <w:rPr>
          <w:rFonts w:ascii="SimSun" w:hAnsi="SimSun" w:eastAsia="SimSun" w:cs="SimSun"/>
          <w:sz w:val="19"/>
          <w:szCs w:val="19"/>
          <w:spacing w:val="4"/>
        </w:rPr>
        <w:t>法医学鉴定、物种的</w:t>
      </w:r>
      <w:r>
        <w:rPr>
          <w:rFonts w:ascii="SimSun" w:hAnsi="SimSun" w:eastAsia="SimSun" w:cs="SimSun"/>
          <w:sz w:val="19"/>
          <w:szCs w:val="19"/>
        </w:rPr>
        <w:t xml:space="preserve"> </w:t>
      </w:r>
      <w:r>
        <w:rPr>
          <w:rFonts w:ascii="SimSun" w:hAnsi="SimSun" w:eastAsia="SimSun" w:cs="SimSun"/>
          <w:sz w:val="19"/>
          <w:szCs w:val="19"/>
          <w:spacing w:val="6"/>
        </w:rPr>
        <w:t>修饰与改造等诸多领域，对医学临床及医学研究的影响日益增大。</w:t>
      </w:r>
    </w:p>
    <w:p>
      <w:pPr>
        <w:ind w:left="413"/>
        <w:spacing w:before="254" w:line="222" w:lineRule="auto"/>
        <w:outlineLvl w:val="6"/>
        <w:rPr>
          <w:rFonts w:ascii="SimHei" w:hAnsi="SimHei" w:eastAsia="SimHei" w:cs="SimHei"/>
          <w:sz w:val="25"/>
          <w:szCs w:val="25"/>
        </w:rPr>
      </w:pPr>
      <w:r>
        <w:rPr>
          <w:rFonts w:ascii="SimHei" w:hAnsi="SimHei" w:eastAsia="SimHei" w:cs="SimHei"/>
          <w:sz w:val="25"/>
          <w:szCs w:val="25"/>
          <w:b/>
          <w:bCs/>
          <w:color w:val="002A54"/>
          <w:spacing w:val="-8"/>
        </w:rPr>
        <w:t>一、重组DNA</w:t>
      </w:r>
      <w:r>
        <w:rPr>
          <w:rFonts w:ascii="SimHei" w:hAnsi="SimHei" w:eastAsia="SimHei" w:cs="SimHei"/>
          <w:sz w:val="25"/>
          <w:szCs w:val="25"/>
          <w:color w:val="002A54"/>
          <w:spacing w:val="107"/>
        </w:rPr>
        <w:t xml:space="preserve"> </w:t>
      </w:r>
      <w:r>
        <w:rPr>
          <w:rFonts w:ascii="SimHei" w:hAnsi="SimHei" w:eastAsia="SimHei" w:cs="SimHei"/>
          <w:sz w:val="25"/>
          <w:szCs w:val="25"/>
          <w:b/>
          <w:bCs/>
          <w:color w:val="002A54"/>
          <w:spacing w:val="-8"/>
        </w:rPr>
        <w:t>技术广泛应用于生物制药</w:t>
      </w:r>
    </w:p>
    <w:p>
      <w:pPr>
        <w:ind w:right="1121" w:firstLine="409"/>
        <w:spacing w:before="187" w:line="301" w:lineRule="auto"/>
        <w:jc w:val="both"/>
        <w:rPr>
          <w:rFonts w:ascii="SimSun" w:hAnsi="SimSun" w:eastAsia="SimSun" w:cs="SimSun"/>
          <w:sz w:val="19"/>
          <w:szCs w:val="19"/>
        </w:rPr>
      </w:pPr>
      <w:r>
        <w:rPr>
          <w:rFonts w:ascii="SimSun" w:hAnsi="SimSun" w:eastAsia="SimSun" w:cs="SimSun"/>
          <w:sz w:val="19"/>
          <w:szCs w:val="19"/>
          <w:spacing w:val="14"/>
        </w:rPr>
        <w:t>利用重组</w:t>
      </w:r>
      <w:r>
        <w:rPr>
          <w:rFonts w:ascii="SimSun" w:hAnsi="SimSun" w:eastAsia="SimSun" w:cs="SimSun"/>
          <w:sz w:val="19"/>
          <w:szCs w:val="19"/>
        </w:rPr>
        <w:t>DNA</w:t>
      </w:r>
      <w:r>
        <w:rPr>
          <w:rFonts w:ascii="SimSun" w:hAnsi="SimSun" w:eastAsia="SimSun" w:cs="SimSun"/>
          <w:sz w:val="19"/>
          <w:szCs w:val="19"/>
          <w:spacing w:val="83"/>
        </w:rPr>
        <w:t xml:space="preserve"> </w:t>
      </w:r>
      <w:r>
        <w:rPr>
          <w:rFonts w:ascii="SimSun" w:hAnsi="SimSun" w:eastAsia="SimSun" w:cs="SimSun"/>
          <w:sz w:val="19"/>
          <w:szCs w:val="19"/>
          <w:spacing w:val="14"/>
        </w:rPr>
        <w:t>技术生产有应用价值的药物是当今医药发展的一个重要方向，有望成为21世纪</w:t>
      </w:r>
      <w:r>
        <w:rPr>
          <w:rFonts w:ascii="SimSun" w:hAnsi="SimSun" w:eastAsia="SimSun" w:cs="SimSun"/>
          <w:sz w:val="19"/>
          <w:szCs w:val="19"/>
        </w:rPr>
        <w:t xml:space="preserve"> </w:t>
      </w:r>
      <w:r>
        <w:rPr>
          <w:rFonts w:ascii="SimSun" w:hAnsi="SimSun" w:eastAsia="SimSun" w:cs="SimSun"/>
          <w:sz w:val="19"/>
          <w:szCs w:val="19"/>
          <w:spacing w:val="11"/>
        </w:rPr>
        <w:t>的支柱产业之一。该技术一方面可用于改造传统的制药工业，如利用该基因可改造制药所需</w:t>
      </w:r>
      <w:r>
        <w:rPr>
          <w:rFonts w:ascii="SimSun" w:hAnsi="SimSun" w:eastAsia="SimSun" w:cs="SimSun"/>
          <w:sz w:val="19"/>
          <w:szCs w:val="19"/>
          <w:spacing w:val="10"/>
        </w:rPr>
        <w:t>要的工</w:t>
      </w:r>
      <w:r>
        <w:rPr>
          <w:rFonts w:ascii="SimSun" w:hAnsi="SimSun" w:eastAsia="SimSun" w:cs="SimSun"/>
          <w:sz w:val="19"/>
          <w:szCs w:val="19"/>
        </w:rPr>
        <w:t xml:space="preserve"> </w:t>
      </w:r>
      <w:r>
        <w:rPr>
          <w:rFonts w:ascii="SimSun" w:hAnsi="SimSun" w:eastAsia="SimSun" w:cs="SimSun"/>
          <w:sz w:val="19"/>
          <w:szCs w:val="19"/>
          <w:spacing w:val="2"/>
        </w:rPr>
        <w:t>程菌种或创建新的工程菌种，从而提高抗生素、维生素、氨基酸等药物的产量；另一方面利用该技术</w:t>
      </w:r>
      <w:r>
        <w:rPr>
          <w:rFonts w:ascii="SimSun" w:hAnsi="SimSun" w:eastAsia="SimSun" w:cs="SimSun"/>
          <w:sz w:val="19"/>
          <w:szCs w:val="19"/>
          <w:spacing w:val="1"/>
        </w:rPr>
        <w:t>生</w:t>
      </w:r>
      <w:r>
        <w:rPr>
          <w:rFonts w:ascii="SimSun" w:hAnsi="SimSun" w:eastAsia="SimSun" w:cs="SimSun"/>
          <w:sz w:val="19"/>
          <w:szCs w:val="19"/>
        </w:rPr>
        <w:t xml:space="preserve"> </w:t>
      </w:r>
      <w:r>
        <w:rPr>
          <w:rFonts w:ascii="SimSun" w:hAnsi="SimSun" w:eastAsia="SimSun" w:cs="SimSun"/>
          <w:sz w:val="19"/>
          <w:szCs w:val="19"/>
          <w:spacing w:val="9"/>
        </w:rPr>
        <w:t>产有药用价值的蛋白质/多肽及疫苗抗原等产品，重组人胰岛素是利用该技术生产的世界上第</w:t>
      </w:r>
      <w:r>
        <w:rPr>
          <w:rFonts w:ascii="SimSun" w:hAnsi="SimSun" w:eastAsia="SimSun" w:cs="SimSun"/>
          <w:sz w:val="19"/>
          <w:szCs w:val="19"/>
          <w:spacing w:val="8"/>
        </w:rPr>
        <w:t>一个基</w:t>
      </w:r>
      <w:r>
        <w:rPr>
          <w:rFonts w:ascii="SimSun" w:hAnsi="SimSun" w:eastAsia="SimSun" w:cs="SimSun"/>
          <w:sz w:val="19"/>
          <w:szCs w:val="19"/>
        </w:rPr>
        <w:t xml:space="preserve"> </w:t>
      </w:r>
      <w:r>
        <w:rPr>
          <w:rFonts w:ascii="SimSun" w:hAnsi="SimSun" w:eastAsia="SimSun" w:cs="SimSun"/>
          <w:sz w:val="19"/>
          <w:szCs w:val="19"/>
          <w:spacing w:val="9"/>
        </w:rPr>
        <w:t>因工程产品。目前上市的基因工程药物已百种以上，表23-4中仅列出部分药</w:t>
      </w:r>
      <w:r>
        <w:rPr>
          <w:rFonts w:ascii="SimSun" w:hAnsi="SimSun" w:eastAsia="SimSun" w:cs="SimSun"/>
          <w:sz w:val="19"/>
          <w:szCs w:val="19"/>
          <w:spacing w:val="8"/>
        </w:rPr>
        <w:t>物和疫苗。</w:t>
      </w:r>
    </w:p>
    <w:p>
      <w:pPr>
        <w:ind w:left="1732"/>
        <w:spacing w:before="222" w:line="219" w:lineRule="auto"/>
        <w:rPr>
          <w:rFonts w:ascii="SimSun" w:hAnsi="SimSun" w:eastAsia="SimSun" w:cs="SimSun"/>
          <w:sz w:val="19"/>
          <w:szCs w:val="19"/>
        </w:rPr>
      </w:pPr>
      <w:r>
        <w:rPr>
          <w:rFonts w:ascii="SimSun" w:hAnsi="SimSun" w:eastAsia="SimSun" w:cs="SimSun"/>
          <w:sz w:val="19"/>
          <w:szCs w:val="19"/>
          <w:b/>
          <w:bCs/>
          <w:spacing w:val="3"/>
        </w:rPr>
        <w:t>表23-4利用重组</w:t>
      </w:r>
      <w:r>
        <w:rPr>
          <w:rFonts w:ascii="SimSun" w:hAnsi="SimSun" w:eastAsia="SimSun" w:cs="SimSun"/>
          <w:sz w:val="19"/>
          <w:szCs w:val="19"/>
          <w:b/>
          <w:bCs/>
        </w:rPr>
        <w:t>DNA</w:t>
      </w:r>
      <w:r>
        <w:rPr>
          <w:rFonts w:ascii="SimSun" w:hAnsi="SimSun" w:eastAsia="SimSun" w:cs="SimSun"/>
          <w:sz w:val="19"/>
          <w:szCs w:val="19"/>
          <w:b/>
          <w:bCs/>
          <w:spacing w:val="3"/>
        </w:rPr>
        <w:t>技术制备的部分蛋白质/多肽类药物</w:t>
      </w:r>
      <w:r>
        <w:rPr>
          <w:rFonts w:ascii="SimSun" w:hAnsi="SimSun" w:eastAsia="SimSun" w:cs="SimSun"/>
          <w:sz w:val="19"/>
          <w:szCs w:val="19"/>
          <w:b/>
          <w:bCs/>
          <w:spacing w:val="2"/>
        </w:rPr>
        <w:t>及疫苗</w:t>
      </w:r>
    </w:p>
    <w:p>
      <w:pPr>
        <w:spacing w:line="146" w:lineRule="exact"/>
        <w:rPr/>
      </w:pPr>
      <w:r/>
    </w:p>
    <w:p>
      <w:pPr>
        <w:sectPr>
          <w:pgSz w:w="11260" w:h="15790"/>
          <w:pgMar w:top="400" w:right="519" w:bottom="400" w:left="960" w:header="0" w:footer="0" w:gutter="0"/>
          <w:cols w:equalWidth="0" w:num="1">
            <w:col w:w="9780" w:space="0"/>
          </w:cols>
        </w:sectPr>
        <w:rPr/>
      </w:pPr>
    </w:p>
    <w:p>
      <w:pPr>
        <w:ind w:left="1372"/>
        <w:spacing w:before="39" w:line="219" w:lineRule="auto"/>
        <w:rPr>
          <w:rFonts w:ascii="SimSun" w:hAnsi="SimSun" w:eastAsia="SimSun" w:cs="SimSun"/>
          <w:sz w:val="19"/>
          <w:szCs w:val="19"/>
        </w:rPr>
      </w:pPr>
      <w:r>
        <w:rPr>
          <w:rFonts w:ascii="SimSun" w:hAnsi="SimSun" w:eastAsia="SimSun" w:cs="SimSun"/>
          <w:sz w:val="19"/>
          <w:szCs w:val="19"/>
          <w:b/>
          <w:bCs/>
          <w:spacing w:val="-4"/>
        </w:rPr>
        <w:t>产品名称</w:t>
      </w:r>
    </w:p>
    <w:p>
      <w:pPr>
        <w:ind w:left="559"/>
        <w:spacing w:before="86" w:line="272" w:lineRule="exact"/>
        <w:rPr>
          <w:rFonts w:ascii="SimSun" w:hAnsi="SimSun" w:eastAsia="SimSun" w:cs="SimSun"/>
          <w:sz w:val="19"/>
          <w:szCs w:val="19"/>
        </w:rPr>
      </w:pPr>
      <w:r>
        <w:rPr>
          <w:rFonts w:ascii="SimSun" w:hAnsi="SimSun" w:eastAsia="SimSun" w:cs="SimSun"/>
          <w:sz w:val="19"/>
          <w:szCs w:val="19"/>
          <w:spacing w:val="-8"/>
          <w:position w:val="5"/>
        </w:rPr>
        <w:t>组织纤溶酶原激活剂</w:t>
      </w:r>
    </w:p>
    <w:p>
      <w:pPr>
        <w:ind w:left="559"/>
        <w:spacing w:line="220" w:lineRule="auto"/>
        <w:rPr>
          <w:rFonts w:ascii="SimSun" w:hAnsi="SimSun" w:eastAsia="SimSun" w:cs="SimSun"/>
          <w:sz w:val="19"/>
          <w:szCs w:val="19"/>
        </w:rPr>
      </w:pPr>
      <w:r>
        <w:rPr>
          <w:rFonts w:ascii="SimSun" w:hAnsi="SimSun" w:eastAsia="SimSun" w:cs="SimSun"/>
          <w:sz w:val="19"/>
          <w:szCs w:val="19"/>
          <w:spacing w:val="-15"/>
        </w:rPr>
        <w:t>凝血因子VⅢ/IX</w:t>
      </w:r>
    </w:p>
    <w:p>
      <w:pPr>
        <w:ind w:left="569"/>
        <w:spacing w:before="33" w:line="219" w:lineRule="auto"/>
        <w:rPr>
          <w:rFonts w:ascii="SimSun" w:hAnsi="SimSun" w:eastAsia="SimSun" w:cs="SimSun"/>
          <w:sz w:val="19"/>
          <w:szCs w:val="19"/>
        </w:rPr>
      </w:pPr>
      <w:r>
        <w:rPr>
          <w:rFonts w:ascii="SimSun" w:hAnsi="SimSun" w:eastAsia="SimSun" w:cs="SimSun"/>
          <w:sz w:val="19"/>
          <w:szCs w:val="19"/>
          <w:spacing w:val="-11"/>
        </w:rPr>
        <w:t>粒细胞-巨噬细胞集落刺激因子</w:t>
      </w:r>
    </w:p>
    <w:p>
      <w:pPr>
        <w:ind w:left="559"/>
        <w:spacing w:before="53" w:line="272" w:lineRule="exact"/>
        <w:rPr>
          <w:rFonts w:ascii="SimSun" w:hAnsi="SimSun" w:eastAsia="SimSun" w:cs="SimSun"/>
          <w:sz w:val="19"/>
          <w:szCs w:val="19"/>
        </w:rPr>
      </w:pPr>
      <w:r>
        <w:rPr>
          <w:rFonts w:ascii="SimSun" w:hAnsi="SimSun" w:eastAsia="SimSun" w:cs="SimSun"/>
          <w:sz w:val="19"/>
          <w:szCs w:val="19"/>
          <w:spacing w:val="-6"/>
          <w:position w:val="5"/>
        </w:rPr>
        <w:t>促红细胞生成素</w:t>
      </w:r>
    </w:p>
    <w:p>
      <w:pPr>
        <w:ind w:left="569"/>
        <w:spacing w:line="220" w:lineRule="auto"/>
        <w:rPr>
          <w:rFonts w:ascii="SimSun" w:hAnsi="SimSun" w:eastAsia="SimSun" w:cs="SimSun"/>
          <w:sz w:val="19"/>
          <w:szCs w:val="19"/>
        </w:rPr>
      </w:pPr>
      <w:r>
        <w:rPr>
          <w:rFonts w:ascii="SimSun" w:hAnsi="SimSun" w:eastAsia="SimSun" w:cs="SimSun"/>
          <w:sz w:val="19"/>
          <w:szCs w:val="19"/>
          <w:spacing w:val="-8"/>
        </w:rPr>
        <w:t>多种生长因子</w:t>
      </w:r>
    </w:p>
    <w:p>
      <w:pPr>
        <w:ind w:left="559"/>
        <w:spacing w:before="43" w:line="219" w:lineRule="auto"/>
        <w:rPr>
          <w:rFonts w:ascii="SimSun" w:hAnsi="SimSun" w:eastAsia="SimSun" w:cs="SimSun"/>
          <w:sz w:val="19"/>
          <w:szCs w:val="19"/>
        </w:rPr>
      </w:pPr>
      <w:r>
        <w:rPr>
          <w:rFonts w:ascii="SimSun" w:hAnsi="SimSun" w:eastAsia="SimSun" w:cs="SimSun"/>
          <w:sz w:val="19"/>
          <w:szCs w:val="19"/>
          <w:spacing w:val="-2"/>
        </w:rPr>
        <w:t>生长激素</w:t>
      </w:r>
    </w:p>
    <w:p>
      <w:pPr>
        <w:ind w:left="559"/>
        <w:spacing w:before="55" w:line="219" w:lineRule="auto"/>
        <w:rPr>
          <w:rFonts w:ascii="SimSun" w:hAnsi="SimSun" w:eastAsia="SimSun" w:cs="SimSun"/>
          <w:sz w:val="19"/>
          <w:szCs w:val="19"/>
        </w:rPr>
      </w:pPr>
      <w:r>
        <w:rPr>
          <w:rFonts w:ascii="SimSun" w:hAnsi="SimSun" w:eastAsia="SimSun" w:cs="SimSun"/>
          <w:sz w:val="19"/>
          <w:szCs w:val="19"/>
          <w:spacing w:val="-2"/>
        </w:rPr>
        <w:t>胰岛素</w:t>
      </w:r>
    </w:p>
    <w:p>
      <w:pPr>
        <w:ind w:left="569"/>
        <w:spacing w:before="23" w:line="282" w:lineRule="exact"/>
        <w:rPr>
          <w:rFonts w:ascii="SimSun" w:hAnsi="SimSun" w:eastAsia="SimSun" w:cs="SimSun"/>
          <w:sz w:val="19"/>
          <w:szCs w:val="19"/>
        </w:rPr>
      </w:pPr>
      <w:r>
        <w:rPr>
          <w:rFonts w:ascii="SimSun" w:hAnsi="SimSun" w:eastAsia="SimSun" w:cs="SimSun"/>
          <w:sz w:val="19"/>
          <w:szCs w:val="19"/>
          <w:spacing w:val="-7"/>
          <w:position w:val="6"/>
        </w:rPr>
        <w:t>多种白细胞介素</w:t>
      </w:r>
    </w:p>
    <w:p>
      <w:pPr>
        <w:ind w:left="569"/>
        <w:spacing w:line="220" w:lineRule="auto"/>
        <w:rPr>
          <w:rFonts w:ascii="SimSun" w:hAnsi="SimSun" w:eastAsia="SimSun" w:cs="SimSun"/>
          <w:sz w:val="19"/>
          <w:szCs w:val="19"/>
        </w:rPr>
      </w:pPr>
      <w:r>
        <w:rPr>
          <w:rFonts w:ascii="SimSun" w:hAnsi="SimSun" w:eastAsia="SimSun" w:cs="SimSun"/>
          <w:sz w:val="19"/>
          <w:szCs w:val="19"/>
          <w:spacing w:val="-8"/>
        </w:rPr>
        <w:t>肿瘤坏死因子</w:t>
      </w:r>
    </w:p>
    <w:p>
      <w:pPr>
        <w:ind w:left="569"/>
        <w:spacing w:before="42" w:line="260" w:lineRule="exact"/>
        <w:rPr>
          <w:rFonts w:ascii="SimSun" w:hAnsi="SimSun" w:eastAsia="SimSun" w:cs="SimSun"/>
          <w:sz w:val="19"/>
          <w:szCs w:val="19"/>
        </w:rPr>
      </w:pPr>
      <w:r>
        <w:rPr>
          <w:rFonts w:ascii="SimSun" w:hAnsi="SimSun" w:eastAsia="SimSun" w:cs="SimSun"/>
          <w:sz w:val="19"/>
          <w:szCs w:val="19"/>
          <w:spacing w:val="-5"/>
          <w:position w:val="5"/>
        </w:rPr>
        <w:t>骨形态形成蛋白</w:t>
      </w:r>
    </w:p>
    <w:p>
      <w:pPr>
        <w:ind w:left="590"/>
        <w:spacing w:before="1" w:line="219" w:lineRule="auto"/>
        <w:rPr>
          <w:rFonts w:ascii="SimSun" w:hAnsi="SimSun" w:eastAsia="SimSun" w:cs="SimSun"/>
          <w:sz w:val="19"/>
          <w:szCs w:val="19"/>
        </w:rPr>
      </w:pPr>
      <w:r>
        <w:rPr>
          <w:rFonts w:ascii="SimSun" w:hAnsi="SimSun" w:eastAsia="SimSun" w:cs="SimSun"/>
          <w:sz w:val="19"/>
          <w:szCs w:val="19"/>
          <w:spacing w:val="-11"/>
        </w:rPr>
        <w:t>人源化单克隆抗体</w:t>
      </w:r>
    </w:p>
    <w:p>
      <w:pPr>
        <w:ind w:left="569"/>
        <w:spacing w:before="38" w:line="257" w:lineRule="exact"/>
        <w:rPr>
          <w:rFonts w:ascii="SimSun" w:hAnsi="SimSun" w:eastAsia="SimSun" w:cs="SimSun"/>
          <w:sz w:val="19"/>
          <w:szCs w:val="19"/>
        </w:rPr>
      </w:pPr>
      <w:r>
        <w:rPr>
          <w:rFonts w:ascii="SimSun" w:hAnsi="SimSun" w:eastAsia="SimSun" w:cs="SimSun"/>
          <w:sz w:val="19"/>
          <w:szCs w:val="19"/>
          <w:spacing w:val="-1"/>
          <w:position w:val="5"/>
        </w:rPr>
        <w:t>重组乙肝疫苗(HBsAg</w:t>
      </w:r>
      <w:r>
        <w:rPr>
          <w:rFonts w:ascii="SimSun" w:hAnsi="SimSun" w:eastAsia="SimSun" w:cs="SimSun"/>
          <w:sz w:val="19"/>
          <w:szCs w:val="19"/>
          <w:spacing w:val="7"/>
          <w:position w:val="5"/>
        </w:rPr>
        <w:t xml:space="preserve"> </w:t>
      </w:r>
      <w:r>
        <w:rPr>
          <w:rFonts w:ascii="SimSun" w:hAnsi="SimSun" w:eastAsia="SimSun" w:cs="SimSun"/>
          <w:sz w:val="19"/>
          <w:szCs w:val="19"/>
          <w:spacing w:val="-1"/>
          <w:position w:val="5"/>
        </w:rPr>
        <w:t>VLP)</w:t>
      </w:r>
    </w:p>
    <w:p>
      <w:pPr>
        <w:ind w:left="549"/>
        <w:spacing w:line="220" w:lineRule="auto"/>
        <w:rPr>
          <w:rFonts w:ascii="SimSun" w:hAnsi="SimSun" w:eastAsia="SimSun" w:cs="SimSun"/>
          <w:sz w:val="19"/>
          <w:szCs w:val="19"/>
        </w:rPr>
      </w:pPr>
      <w:r>
        <w:rPr>
          <w:rFonts w:ascii="SimSun" w:hAnsi="SimSun" w:eastAsia="SimSun" w:cs="SimSun"/>
          <w:sz w:val="19"/>
          <w:szCs w:val="19"/>
          <w:spacing w:val="14"/>
        </w:rPr>
        <w:t>重组</w:t>
      </w:r>
      <w:r>
        <w:rPr>
          <w:rFonts w:ascii="SimSun" w:hAnsi="SimSun" w:eastAsia="SimSun" w:cs="SimSun"/>
          <w:sz w:val="19"/>
          <w:szCs w:val="19"/>
        </w:rPr>
        <w:t>HPV</w:t>
      </w:r>
      <w:r>
        <w:rPr>
          <w:rFonts w:ascii="SimSun" w:hAnsi="SimSun" w:eastAsia="SimSun" w:cs="SimSun"/>
          <w:sz w:val="19"/>
          <w:szCs w:val="19"/>
          <w:spacing w:val="14"/>
        </w:rPr>
        <w:t>疫苗(L1</w:t>
      </w:r>
      <w:r>
        <w:rPr>
          <w:rFonts w:ascii="SimSun" w:hAnsi="SimSun" w:eastAsia="SimSun" w:cs="SimSun"/>
          <w:sz w:val="19"/>
          <w:szCs w:val="19"/>
          <w:spacing w:val="23"/>
        </w:rPr>
        <w:t xml:space="preserve"> </w:t>
      </w:r>
      <w:r>
        <w:rPr>
          <w:rFonts w:ascii="SimSun" w:hAnsi="SimSun" w:eastAsia="SimSun" w:cs="SimSun"/>
          <w:sz w:val="19"/>
          <w:szCs w:val="19"/>
        </w:rPr>
        <w:t>VLP</w:t>
      </w:r>
      <w:r>
        <w:rPr>
          <w:rFonts w:ascii="SimSun" w:hAnsi="SimSun" w:eastAsia="SimSun" w:cs="SimSun"/>
          <w:sz w:val="19"/>
          <w:szCs w:val="19"/>
          <w:spacing w:val="14"/>
        </w:rPr>
        <w:t>)</w:t>
      </w:r>
    </w:p>
    <w:p>
      <w:pPr>
        <w:ind w:left="590"/>
        <w:spacing w:before="72" w:line="195" w:lineRule="auto"/>
        <w:rPr>
          <w:rFonts w:ascii="SimSun" w:hAnsi="SimSun" w:eastAsia="SimSun" w:cs="SimSun"/>
          <w:sz w:val="19"/>
          <w:szCs w:val="19"/>
        </w:rPr>
      </w:pPr>
      <w:r>
        <w:rPr>
          <w:rFonts w:ascii="SimSun" w:hAnsi="SimSun" w:eastAsia="SimSun" w:cs="SimSun"/>
          <w:sz w:val="19"/>
          <w:szCs w:val="19"/>
          <w:spacing w:val="1"/>
        </w:rPr>
        <w:t>重组B亚单位霍乱菌苗</w:t>
      </w:r>
    </w:p>
    <w:p>
      <w:pPr>
        <w:spacing w:line="14" w:lineRule="auto"/>
        <w:rPr>
          <w:rFonts w:ascii="Arial"/>
          <w:sz w:val="2"/>
        </w:rPr>
      </w:pPr>
      <w:r>
        <w:rPr>
          <w:rFonts w:ascii="Arial" w:hAnsi="Arial" w:eastAsia="Arial" w:cs="Arial"/>
          <w:sz w:val="2"/>
          <w:szCs w:val="2"/>
        </w:rPr>
        <w:br w:type="column"/>
      </w:r>
    </w:p>
    <w:p>
      <w:pPr>
        <w:ind w:left="1562"/>
        <w:spacing w:before="38" w:line="221" w:lineRule="auto"/>
        <w:rPr>
          <w:rFonts w:ascii="SimSun" w:hAnsi="SimSun" w:eastAsia="SimSun" w:cs="SimSun"/>
          <w:sz w:val="19"/>
          <w:szCs w:val="19"/>
        </w:rPr>
      </w:pPr>
      <w:r>
        <w:rPr>
          <w:rFonts w:ascii="SimSun" w:hAnsi="SimSun" w:eastAsia="SimSun" w:cs="SimSun"/>
          <w:sz w:val="19"/>
          <w:szCs w:val="19"/>
          <w:b/>
          <w:bCs/>
          <w:spacing w:val="-4"/>
        </w:rPr>
        <w:t>主要功能</w:t>
      </w:r>
    </w:p>
    <w:p>
      <w:pPr>
        <w:ind w:left="10"/>
        <w:spacing w:before="85" w:line="219" w:lineRule="auto"/>
        <w:rPr>
          <w:rFonts w:ascii="SimSun" w:hAnsi="SimSun" w:eastAsia="SimSun" w:cs="SimSun"/>
          <w:sz w:val="19"/>
          <w:szCs w:val="19"/>
        </w:rPr>
      </w:pPr>
      <w:r>
        <w:rPr>
          <w:rFonts w:ascii="SimSun" w:hAnsi="SimSun" w:eastAsia="SimSun" w:cs="SimSun"/>
          <w:sz w:val="19"/>
          <w:szCs w:val="19"/>
          <w:spacing w:val="-17"/>
        </w:rPr>
        <w:t>抗凝血，溶解血栓</w:t>
      </w:r>
    </w:p>
    <w:p>
      <w:pPr>
        <w:spacing w:before="43" w:line="219" w:lineRule="auto"/>
        <w:rPr>
          <w:rFonts w:ascii="SimSun" w:hAnsi="SimSun" w:eastAsia="SimSun" w:cs="SimSun"/>
          <w:sz w:val="19"/>
          <w:szCs w:val="19"/>
        </w:rPr>
      </w:pPr>
      <w:r>
        <w:rPr>
          <w:rFonts w:ascii="SimSun" w:hAnsi="SimSun" w:eastAsia="SimSun" w:cs="SimSun"/>
          <w:sz w:val="19"/>
          <w:szCs w:val="19"/>
          <w:spacing w:val="-15"/>
        </w:rPr>
        <w:t>促进凝血，治疗血友病</w:t>
      </w:r>
    </w:p>
    <w:p>
      <w:pPr>
        <w:ind w:left="10"/>
        <w:spacing w:before="56" w:line="219" w:lineRule="auto"/>
        <w:rPr>
          <w:rFonts w:ascii="SimSun" w:hAnsi="SimSun" w:eastAsia="SimSun" w:cs="SimSun"/>
          <w:sz w:val="19"/>
          <w:szCs w:val="19"/>
        </w:rPr>
      </w:pPr>
      <w:r>
        <w:rPr>
          <w:rFonts w:ascii="SimSun" w:hAnsi="SimSun" w:eastAsia="SimSun" w:cs="SimSun"/>
          <w:sz w:val="19"/>
          <w:szCs w:val="19"/>
          <w:spacing w:val="-7"/>
        </w:rPr>
        <w:t>刺激白细胞生成</w:t>
      </w:r>
    </w:p>
    <w:p>
      <w:pPr>
        <w:ind w:left="10"/>
        <w:spacing w:before="34" w:line="270" w:lineRule="exact"/>
        <w:rPr>
          <w:rFonts w:ascii="SimSun" w:hAnsi="SimSun" w:eastAsia="SimSun" w:cs="SimSun"/>
          <w:sz w:val="19"/>
          <w:szCs w:val="19"/>
        </w:rPr>
      </w:pPr>
      <w:r>
        <w:rPr>
          <w:rFonts w:ascii="SimSun" w:hAnsi="SimSun" w:eastAsia="SimSun" w:cs="SimSun"/>
          <w:sz w:val="19"/>
          <w:szCs w:val="19"/>
          <w:spacing w:val="-16"/>
          <w:position w:val="5"/>
        </w:rPr>
        <w:t>促进红细胞生成，治疗贫血</w:t>
      </w:r>
    </w:p>
    <w:p>
      <w:pPr>
        <w:ind w:left="10"/>
        <w:spacing w:line="219" w:lineRule="auto"/>
        <w:rPr>
          <w:rFonts w:ascii="SimSun" w:hAnsi="SimSun" w:eastAsia="SimSun" w:cs="SimSun"/>
          <w:sz w:val="19"/>
          <w:szCs w:val="19"/>
        </w:rPr>
      </w:pPr>
      <w:r>
        <w:rPr>
          <w:rFonts w:ascii="SimSun" w:hAnsi="SimSun" w:eastAsia="SimSun" w:cs="SimSun"/>
          <w:sz w:val="19"/>
          <w:szCs w:val="19"/>
          <w:spacing w:val="-8"/>
        </w:rPr>
        <w:t>刺激细胞生长于分化</w:t>
      </w:r>
    </w:p>
    <w:p>
      <w:pPr>
        <w:ind w:left="10"/>
        <w:spacing w:before="45" w:line="281" w:lineRule="exact"/>
        <w:rPr>
          <w:rFonts w:ascii="SimSun" w:hAnsi="SimSun" w:eastAsia="SimSun" w:cs="SimSun"/>
          <w:sz w:val="19"/>
          <w:szCs w:val="19"/>
        </w:rPr>
      </w:pPr>
      <w:r>
        <w:rPr>
          <w:rFonts w:ascii="SimSun" w:hAnsi="SimSun" w:eastAsia="SimSun" w:cs="SimSun"/>
          <w:sz w:val="19"/>
          <w:szCs w:val="19"/>
          <w:spacing w:val="-2"/>
          <w:position w:val="6"/>
        </w:rPr>
        <w:t>治疗侏儒症</w:t>
      </w:r>
    </w:p>
    <w:p>
      <w:pPr>
        <w:ind w:left="10"/>
        <w:spacing w:line="220" w:lineRule="auto"/>
        <w:rPr>
          <w:rFonts w:ascii="SimSun" w:hAnsi="SimSun" w:eastAsia="SimSun" w:cs="SimSun"/>
          <w:sz w:val="19"/>
          <w:szCs w:val="19"/>
        </w:rPr>
      </w:pPr>
      <w:r>
        <w:rPr>
          <w:rFonts w:ascii="SimSun" w:hAnsi="SimSun" w:eastAsia="SimSun" w:cs="SimSun"/>
          <w:sz w:val="19"/>
          <w:szCs w:val="19"/>
          <w:spacing w:val="-2"/>
        </w:rPr>
        <w:t>治疗糖尿病</w:t>
      </w:r>
    </w:p>
    <w:p>
      <w:pPr>
        <w:ind w:left="10"/>
        <w:spacing w:before="33" w:line="220" w:lineRule="auto"/>
        <w:rPr>
          <w:rFonts w:ascii="SimSun" w:hAnsi="SimSun" w:eastAsia="SimSun" w:cs="SimSun"/>
          <w:sz w:val="19"/>
          <w:szCs w:val="19"/>
        </w:rPr>
      </w:pPr>
      <w:r>
        <w:rPr>
          <w:rFonts w:ascii="SimSun" w:hAnsi="SimSun" w:eastAsia="SimSun" w:cs="SimSun"/>
          <w:sz w:val="19"/>
          <w:szCs w:val="19"/>
          <w:spacing w:val="-17"/>
        </w:rPr>
        <w:t>调节免疫，调节造血</w:t>
      </w:r>
    </w:p>
    <w:p>
      <w:pPr>
        <w:ind w:left="30"/>
        <w:spacing w:before="43" w:line="269" w:lineRule="exact"/>
        <w:rPr>
          <w:rFonts w:ascii="SimSun" w:hAnsi="SimSun" w:eastAsia="SimSun" w:cs="SimSun"/>
          <w:sz w:val="19"/>
          <w:szCs w:val="19"/>
        </w:rPr>
      </w:pPr>
      <w:r>
        <w:rPr>
          <w:rFonts w:ascii="SimSun" w:hAnsi="SimSun" w:eastAsia="SimSun" w:cs="SimSun"/>
          <w:sz w:val="19"/>
          <w:szCs w:val="19"/>
          <w:spacing w:val="-21"/>
          <w:position w:val="5"/>
        </w:rPr>
        <w:t>杀伤肿瘤细胞，调节免疫，参与炎症</w:t>
      </w:r>
    </w:p>
    <w:p>
      <w:pPr>
        <w:ind w:left="10"/>
        <w:spacing w:before="1" w:line="218" w:lineRule="auto"/>
        <w:rPr>
          <w:rFonts w:ascii="SimSun" w:hAnsi="SimSun" w:eastAsia="SimSun" w:cs="SimSun"/>
          <w:sz w:val="19"/>
          <w:szCs w:val="19"/>
        </w:rPr>
      </w:pPr>
      <w:r>
        <w:rPr>
          <w:rFonts w:ascii="SimSun" w:hAnsi="SimSun" w:eastAsia="SimSun" w:cs="SimSun"/>
          <w:sz w:val="19"/>
          <w:szCs w:val="19"/>
          <w:spacing w:val="-15"/>
        </w:rPr>
        <w:t>修复骨缺损，促进骨折愈合</w:t>
      </w:r>
    </w:p>
    <w:p>
      <w:pPr>
        <w:ind w:left="30"/>
        <w:spacing w:before="35" w:line="219" w:lineRule="auto"/>
        <w:rPr>
          <w:rFonts w:ascii="SimSun" w:hAnsi="SimSun" w:eastAsia="SimSun" w:cs="SimSun"/>
          <w:sz w:val="19"/>
          <w:szCs w:val="19"/>
        </w:rPr>
      </w:pPr>
      <w:r>
        <w:rPr>
          <w:rFonts w:ascii="SimSun" w:hAnsi="SimSun" w:eastAsia="SimSun" w:cs="SimSun"/>
          <w:sz w:val="19"/>
          <w:szCs w:val="19"/>
          <w:spacing w:val="-15"/>
        </w:rPr>
        <w:t>利用其结合特异性进行临床诊断，肿瘤靶向治疗</w:t>
      </w:r>
    </w:p>
    <w:p>
      <w:pPr>
        <w:ind w:left="10"/>
        <w:spacing w:before="56" w:line="220" w:lineRule="auto"/>
        <w:rPr>
          <w:rFonts w:ascii="SimSun" w:hAnsi="SimSun" w:eastAsia="SimSun" w:cs="SimSun"/>
          <w:sz w:val="19"/>
          <w:szCs w:val="19"/>
        </w:rPr>
      </w:pPr>
      <w:r>
        <w:rPr>
          <w:rFonts w:ascii="SimSun" w:hAnsi="SimSun" w:eastAsia="SimSun" w:cs="SimSun"/>
          <w:sz w:val="19"/>
          <w:szCs w:val="19"/>
          <w:color w:val="515A60"/>
          <w:spacing w:val="-2"/>
        </w:rPr>
        <w:t>预防乙型肝炎</w:t>
      </w:r>
    </w:p>
    <w:p>
      <w:pPr>
        <w:ind w:left="30"/>
        <w:spacing w:before="44" w:line="220" w:lineRule="auto"/>
        <w:rPr>
          <w:rFonts w:ascii="SimSun" w:hAnsi="SimSun" w:eastAsia="SimSun" w:cs="SimSun"/>
          <w:sz w:val="19"/>
          <w:szCs w:val="19"/>
        </w:rPr>
      </w:pPr>
      <w:r>
        <w:rPr>
          <w:rFonts w:ascii="SimSun" w:hAnsi="SimSun" w:eastAsia="SimSun" w:cs="SimSun"/>
          <w:sz w:val="19"/>
          <w:szCs w:val="19"/>
          <w:spacing w:val="25"/>
        </w:rPr>
        <w:t>预防</w:t>
      </w:r>
      <w:r>
        <w:rPr>
          <w:rFonts w:ascii="SimSun" w:hAnsi="SimSun" w:eastAsia="SimSun" w:cs="SimSun"/>
          <w:sz w:val="19"/>
          <w:szCs w:val="19"/>
        </w:rPr>
        <w:t>HPV</w:t>
      </w:r>
      <w:r>
        <w:rPr>
          <w:rFonts w:ascii="SimSun" w:hAnsi="SimSun" w:eastAsia="SimSun" w:cs="SimSun"/>
          <w:sz w:val="19"/>
          <w:szCs w:val="19"/>
          <w:spacing w:val="25"/>
        </w:rPr>
        <w:t>感染</w:t>
      </w:r>
    </w:p>
    <w:p>
      <w:pPr>
        <w:ind w:left="30"/>
        <w:spacing w:before="54" w:line="184" w:lineRule="auto"/>
        <w:rPr>
          <w:rFonts w:ascii="SimSun" w:hAnsi="SimSun" w:eastAsia="SimSun" w:cs="SimSun"/>
          <w:sz w:val="19"/>
          <w:szCs w:val="19"/>
        </w:rPr>
      </w:pPr>
      <w:r>
        <w:rPr>
          <w:rFonts w:ascii="SimSun" w:hAnsi="SimSun" w:eastAsia="SimSun" w:cs="SimSun"/>
          <w:sz w:val="19"/>
          <w:szCs w:val="19"/>
          <w:color w:val="4E585D"/>
          <w:spacing w:val="-6"/>
        </w:rPr>
        <w:t>口服预防霍乱</w:t>
      </w:r>
    </w:p>
    <w:p>
      <w:pPr>
        <w:sectPr>
          <w:type w:val="continuous"/>
          <w:pgSz w:w="11260" w:h="15790"/>
          <w:pgMar w:top="400" w:right="519" w:bottom="400" w:left="960" w:header="0" w:footer="0" w:gutter="0"/>
          <w:cols w:equalWidth="0" w:num="2">
            <w:col w:w="4230" w:space="100"/>
            <w:col w:w="5451" w:space="0"/>
          </w:cols>
        </w:sectPr>
        <w:rPr/>
      </w:pPr>
    </w:p>
    <w:p>
      <w:pPr>
        <w:ind w:left="359"/>
        <w:spacing w:before="104" w:line="184" w:lineRule="auto"/>
        <w:rPr>
          <w:rFonts w:ascii="SimSun" w:hAnsi="SimSun" w:eastAsia="SimSun" w:cs="SimSun"/>
          <w:sz w:val="19"/>
          <w:szCs w:val="19"/>
        </w:rPr>
      </w:pPr>
      <w:r>
        <w:rPr>
          <w:rFonts w:ascii="SimSun" w:hAnsi="SimSun" w:eastAsia="SimSun" w:cs="SimSun"/>
          <w:sz w:val="19"/>
          <w:szCs w:val="19"/>
          <w:spacing w:val="-19"/>
          <w:w w:val="96"/>
        </w:rPr>
        <w:t>注：VLP:类病毒颗粒；HBsAg:乙肝病</w:t>
      </w:r>
      <w:r>
        <w:rPr>
          <w:rFonts w:ascii="SimSun" w:hAnsi="SimSun" w:eastAsia="SimSun" w:cs="SimSun"/>
          <w:sz w:val="19"/>
          <w:szCs w:val="19"/>
          <w:spacing w:val="-20"/>
          <w:w w:val="96"/>
        </w:rPr>
        <w:t>毒表面抗原；L</w:t>
      </w:r>
      <w:r>
        <w:rPr>
          <w:rFonts w:ascii="Calibri" w:hAnsi="Calibri" w:eastAsia="Calibri" w:cs="Calibri"/>
          <w:sz w:val="19"/>
          <w:szCs w:val="19"/>
          <w:spacing w:val="-20"/>
          <w:w w:val="96"/>
        </w:rPr>
        <w:t>₁</w:t>
      </w:r>
      <w:r>
        <w:rPr>
          <w:rFonts w:ascii="Calibri" w:hAnsi="Calibri" w:eastAsia="Calibri" w:cs="Calibri"/>
          <w:sz w:val="19"/>
          <w:szCs w:val="19"/>
          <w:spacing w:val="6"/>
        </w:rPr>
        <w:t xml:space="preserve">  </w:t>
      </w:r>
      <w:r>
        <w:rPr>
          <w:rFonts w:ascii="SimSun" w:hAnsi="SimSun" w:eastAsia="SimSun" w:cs="SimSun"/>
          <w:sz w:val="19"/>
          <w:szCs w:val="19"/>
          <w:spacing w:val="-19"/>
          <w:w w:val="96"/>
        </w:rPr>
        <w:t>HPV</w:t>
      </w:r>
      <w:r>
        <w:rPr>
          <w:rFonts w:ascii="SimSun" w:hAnsi="SimSun" w:eastAsia="SimSun" w:cs="SimSun"/>
          <w:sz w:val="19"/>
          <w:szCs w:val="19"/>
          <w:spacing w:val="-20"/>
          <w:w w:val="96"/>
        </w:rPr>
        <w:t>:人乳头瘤病毒衣壳蛋白</w:t>
      </w:r>
    </w:p>
    <w:p>
      <w:pPr>
        <w:sectPr>
          <w:type w:val="continuous"/>
          <w:pgSz w:w="11260" w:h="15790"/>
          <w:pgMar w:top="400" w:right="519" w:bottom="400" w:left="960" w:header="0" w:footer="0" w:gutter="0"/>
          <w:cols w:equalWidth="0" w:num="1">
            <w:col w:w="9780" w:space="0"/>
          </w:cols>
        </w:sectPr>
        <w:rPr/>
      </w:pPr>
    </w:p>
    <w:p>
      <w:pPr>
        <w:rPr/>
      </w:pPr>
      <w:r/>
    </w:p>
    <w:p>
      <w:pPr>
        <w:spacing w:line="189" w:lineRule="exact"/>
        <w:rPr/>
      </w:pPr>
      <w:r/>
    </w:p>
    <w:p>
      <w:pPr>
        <w:sectPr>
          <w:pgSz w:w="11260" w:h="15790"/>
          <w:pgMar w:top="400" w:right="538" w:bottom="400" w:left="569" w:header="0" w:footer="0" w:gutter="0"/>
          <w:cols w:equalWidth="0" w:num="1">
            <w:col w:w="10152" w:space="0"/>
          </w:cols>
        </w:sectPr>
        <w:rPr/>
      </w:pPr>
    </w:p>
    <w:p>
      <w:pPr>
        <w:ind w:left="33"/>
        <w:spacing w:before="100" w:line="183" w:lineRule="auto"/>
        <w:rPr>
          <w:rFonts w:ascii="SimSun" w:hAnsi="SimSun" w:eastAsia="SimSun" w:cs="SimSun"/>
          <w:sz w:val="21"/>
          <w:szCs w:val="21"/>
        </w:rPr>
      </w:pPr>
      <w:r>
        <w:rPr>
          <w:rFonts w:ascii="SimSun" w:hAnsi="SimSun" w:eastAsia="SimSun" w:cs="SimSun"/>
          <w:sz w:val="21"/>
          <w:szCs w:val="21"/>
          <w:b/>
          <w:bCs/>
          <w:color w:val="003777"/>
          <w:spacing w:val="-4"/>
        </w:rPr>
        <w:t>438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90" w:lineRule="exact"/>
        <w:textAlignment w:val="center"/>
        <w:rPr/>
      </w:pPr>
      <w:r>
        <w:drawing>
          <wp:inline distT="0" distB="0" distL="0" distR="0">
            <wp:extent cx="533397" cy="438064"/>
            <wp:effectExtent l="0" t="0" r="0" b="0"/>
            <wp:docPr id="127" name="IM 127"/>
            <wp:cNvGraphicFramePr/>
            <a:graphic>
              <a:graphicData uri="http://schemas.openxmlformats.org/drawingml/2006/picture">
                <pic:pic>
                  <pic:nvPicPr>
                    <pic:cNvPr id="127" name="IM 127"/>
                    <pic:cNvPicPr/>
                  </pic:nvPicPr>
                  <pic:blipFill>
                    <a:blip r:embed="rId159"/>
                    <a:stretch>
                      <a:fillRect/>
                    </a:stretch>
                  </pic:blipFill>
                  <pic:spPr>
                    <a:xfrm rot="0">
                      <a:off x="0" y="0"/>
                      <a:ext cx="533397" cy="43806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154073"/>
          <w:spacing w:val="-18"/>
          <w:w w:val="95"/>
        </w:rPr>
        <w:t>第五篇</w:t>
      </w:r>
      <w:r>
        <w:rPr>
          <w:rFonts w:ascii="SimHei" w:hAnsi="SimHei" w:eastAsia="SimHei" w:cs="SimHei"/>
          <w:sz w:val="21"/>
          <w:szCs w:val="21"/>
          <w:color w:val="154073"/>
          <w:spacing w:val="61"/>
        </w:rPr>
        <w:t xml:space="preserve"> </w:t>
      </w:r>
      <w:r>
        <w:rPr>
          <w:rFonts w:ascii="SimHei" w:hAnsi="SimHei" w:eastAsia="SimHei" w:cs="SimHei"/>
          <w:sz w:val="21"/>
          <w:szCs w:val="21"/>
          <w:b/>
          <w:bCs/>
          <w:color w:val="154073"/>
          <w:spacing w:val="-18"/>
          <w:w w:val="95"/>
        </w:rPr>
        <w:t>医学分子生物学专题</w:t>
      </w:r>
    </w:p>
    <w:p>
      <w:pPr>
        <w:ind w:right="428" w:firstLine="389"/>
        <w:spacing w:before="303" w:line="263" w:lineRule="auto"/>
        <w:jc w:val="both"/>
        <w:rPr>
          <w:rFonts w:ascii="SimSun" w:hAnsi="SimSun" w:eastAsia="SimSun" w:cs="SimSun"/>
          <w:sz w:val="21"/>
          <w:szCs w:val="21"/>
        </w:rPr>
      </w:pPr>
      <w:r>
        <w:rPr>
          <w:rFonts w:ascii="SimSun" w:hAnsi="SimSun" w:eastAsia="SimSun" w:cs="SimSun"/>
          <w:sz w:val="21"/>
          <w:szCs w:val="21"/>
          <w:spacing w:val="-14"/>
        </w:rPr>
        <w:t>利用重组DNA</w:t>
      </w:r>
      <w:r>
        <w:rPr>
          <w:rFonts w:ascii="SimSun" w:hAnsi="SimSun" w:eastAsia="SimSun" w:cs="SimSun"/>
          <w:sz w:val="21"/>
          <w:szCs w:val="21"/>
          <w:spacing w:val="24"/>
        </w:rPr>
        <w:t xml:space="preserve"> </w:t>
      </w:r>
      <w:r>
        <w:rPr>
          <w:rFonts w:ascii="SimSun" w:hAnsi="SimSun" w:eastAsia="SimSun" w:cs="SimSun"/>
          <w:sz w:val="21"/>
          <w:szCs w:val="21"/>
          <w:spacing w:val="-14"/>
        </w:rPr>
        <w:t>技术，可以让细菌、酵母等低等生物成为制药工厂，也使基因工程细菌成为</w:t>
      </w:r>
      <w:r>
        <w:rPr>
          <w:rFonts w:ascii="SimSun" w:hAnsi="SimSun" w:eastAsia="SimSun" w:cs="SimSun"/>
          <w:sz w:val="21"/>
          <w:szCs w:val="21"/>
          <w:spacing w:val="-15"/>
        </w:rPr>
        <w:t>各类生</w:t>
      </w:r>
      <w:r>
        <w:rPr>
          <w:rFonts w:ascii="SimSun" w:hAnsi="SimSun" w:eastAsia="SimSun" w:cs="SimSun"/>
          <w:sz w:val="21"/>
          <w:szCs w:val="21"/>
        </w:rPr>
        <w:t xml:space="preserve"> </w:t>
      </w:r>
      <w:r>
        <w:rPr>
          <w:rFonts w:ascii="SimSun" w:hAnsi="SimSun" w:eastAsia="SimSun" w:cs="SimSun"/>
          <w:sz w:val="21"/>
          <w:szCs w:val="21"/>
          <w:spacing w:val="-18"/>
        </w:rPr>
        <w:t>物基因的储藏所；可以将小鼠杂交瘤细胞人源化，让其产生人源化抗体；可以制造基因工程病毒，使病</w:t>
      </w:r>
      <w:r>
        <w:rPr>
          <w:rFonts w:ascii="SimSun" w:hAnsi="SimSun" w:eastAsia="SimSun" w:cs="SimSun"/>
          <w:sz w:val="21"/>
          <w:szCs w:val="21"/>
          <w:spacing w:val="12"/>
        </w:rPr>
        <w:t xml:space="preserve"> </w:t>
      </w:r>
      <w:r>
        <w:rPr>
          <w:rFonts w:ascii="SimSun" w:hAnsi="SimSun" w:eastAsia="SimSun" w:cs="SimSun"/>
          <w:sz w:val="21"/>
          <w:szCs w:val="21"/>
          <w:spacing w:val="-16"/>
        </w:rPr>
        <w:t>毒保留免疫原性，缺乏感染性或变成</w:t>
      </w:r>
      <w:r>
        <w:rPr>
          <w:rFonts w:ascii="SimSun" w:hAnsi="SimSun" w:eastAsia="SimSun" w:cs="SimSun"/>
          <w:sz w:val="21"/>
          <w:szCs w:val="21"/>
          <w:spacing w:val="-17"/>
        </w:rPr>
        <w:t>不含核酸的类病毒颗粒(</w:t>
      </w:r>
      <w:r>
        <w:rPr>
          <w:rFonts w:ascii="SimSun" w:hAnsi="SimSun" w:eastAsia="SimSun" w:cs="SimSun"/>
          <w:sz w:val="21"/>
          <w:szCs w:val="21"/>
          <w:spacing w:val="-16"/>
        </w:rPr>
        <w:t>virus</w:t>
      </w:r>
      <w:r>
        <w:rPr>
          <w:rFonts w:ascii="SimSun" w:hAnsi="SimSun" w:eastAsia="SimSun" w:cs="SimSun"/>
          <w:sz w:val="21"/>
          <w:szCs w:val="21"/>
          <w:spacing w:val="-17"/>
        </w:rPr>
        <w:t>-</w:t>
      </w:r>
      <w:r>
        <w:rPr>
          <w:rFonts w:ascii="SimSun" w:hAnsi="SimSun" w:eastAsia="SimSun" w:cs="SimSun"/>
          <w:sz w:val="21"/>
          <w:szCs w:val="21"/>
          <w:spacing w:val="-16"/>
        </w:rPr>
        <w:t>like</w:t>
      </w:r>
      <w:r>
        <w:rPr>
          <w:rFonts w:ascii="SimSun" w:hAnsi="SimSun" w:eastAsia="SimSun" w:cs="SimSun"/>
          <w:sz w:val="21"/>
          <w:szCs w:val="21"/>
          <w:spacing w:val="-13"/>
        </w:rPr>
        <w:t xml:space="preserve"> </w:t>
      </w:r>
      <w:r>
        <w:rPr>
          <w:rFonts w:ascii="SimSun" w:hAnsi="SimSun" w:eastAsia="SimSun" w:cs="SimSun"/>
          <w:sz w:val="21"/>
          <w:szCs w:val="21"/>
          <w:spacing w:val="-16"/>
        </w:rPr>
        <w:t>particle</w:t>
      </w:r>
      <w:r>
        <w:rPr>
          <w:rFonts w:ascii="SimSun" w:hAnsi="SimSun" w:eastAsia="SimSun" w:cs="SimSun"/>
          <w:sz w:val="21"/>
          <w:szCs w:val="21"/>
          <w:spacing w:val="-17"/>
        </w:rPr>
        <w:t>,</w:t>
      </w:r>
      <w:r>
        <w:rPr>
          <w:rFonts w:ascii="SimSun" w:hAnsi="SimSun" w:eastAsia="SimSun" w:cs="SimSun"/>
          <w:sz w:val="21"/>
          <w:szCs w:val="21"/>
          <w:spacing w:val="-16"/>
        </w:rPr>
        <w:t>VLP</w:t>
      </w:r>
      <w:r>
        <w:rPr>
          <w:rFonts w:ascii="SimSun" w:hAnsi="SimSun" w:eastAsia="SimSun" w:cs="SimSun"/>
          <w:sz w:val="21"/>
          <w:szCs w:val="21"/>
          <w:spacing w:val="-17"/>
        </w:rPr>
        <w:t>)。</w:t>
      </w:r>
    </w:p>
    <w:p>
      <w:pPr>
        <w:ind w:left="393"/>
        <w:spacing w:before="217" w:line="221" w:lineRule="auto"/>
        <w:outlineLvl w:val="6"/>
        <w:rPr>
          <w:rFonts w:ascii="SimHei" w:hAnsi="SimHei" w:eastAsia="SimHei" w:cs="SimHei"/>
          <w:sz w:val="25"/>
          <w:szCs w:val="25"/>
        </w:rPr>
      </w:pPr>
      <w:r>
        <w:rPr>
          <w:rFonts w:ascii="SimHei" w:hAnsi="SimHei" w:eastAsia="SimHei" w:cs="SimHei"/>
          <w:sz w:val="25"/>
          <w:szCs w:val="25"/>
          <w:b/>
          <w:bCs/>
          <w:color w:val="0E3965"/>
          <w:spacing w:val="-12"/>
        </w:rPr>
        <w:t>二、重组</w:t>
      </w:r>
      <w:r>
        <w:rPr>
          <w:rFonts w:ascii="SimHei" w:hAnsi="SimHei" w:eastAsia="SimHei" w:cs="SimHei"/>
          <w:sz w:val="25"/>
          <w:szCs w:val="25"/>
          <w:color w:val="0E3965"/>
          <w:spacing w:val="-70"/>
        </w:rPr>
        <w:t xml:space="preserve"> </w:t>
      </w:r>
      <w:r>
        <w:rPr>
          <w:rFonts w:ascii="SimHei" w:hAnsi="SimHei" w:eastAsia="SimHei" w:cs="SimHei"/>
          <w:sz w:val="25"/>
          <w:szCs w:val="25"/>
          <w:b/>
          <w:bCs/>
          <w:color w:val="0E3965"/>
          <w:spacing w:val="-12"/>
        </w:rPr>
        <w:t>DNA</w:t>
      </w:r>
      <w:r>
        <w:rPr>
          <w:rFonts w:ascii="SimHei" w:hAnsi="SimHei" w:eastAsia="SimHei" w:cs="SimHei"/>
          <w:sz w:val="25"/>
          <w:szCs w:val="25"/>
          <w:color w:val="0E3965"/>
          <w:spacing w:val="91"/>
        </w:rPr>
        <w:t xml:space="preserve"> </w:t>
      </w:r>
      <w:r>
        <w:rPr>
          <w:rFonts w:ascii="SimHei" w:hAnsi="SimHei" w:eastAsia="SimHei" w:cs="SimHei"/>
          <w:sz w:val="25"/>
          <w:szCs w:val="25"/>
          <w:b/>
          <w:bCs/>
          <w:color w:val="0E3965"/>
          <w:spacing w:val="-12"/>
        </w:rPr>
        <w:t>技术是医学研究的重要技术平</w:t>
      </w:r>
      <w:r>
        <w:rPr>
          <w:rFonts w:ascii="SimHei" w:hAnsi="SimHei" w:eastAsia="SimHei" w:cs="SimHei"/>
          <w:sz w:val="25"/>
          <w:szCs w:val="25"/>
          <w:b/>
          <w:bCs/>
          <w:color w:val="0E3965"/>
          <w:spacing w:val="-13"/>
        </w:rPr>
        <w:t>台</w:t>
      </w:r>
    </w:p>
    <w:p>
      <w:pPr>
        <w:ind w:right="448" w:firstLine="389"/>
        <w:spacing w:before="173" w:line="251" w:lineRule="auto"/>
        <w:rPr>
          <w:rFonts w:ascii="SimSun" w:hAnsi="SimSun" w:eastAsia="SimSun" w:cs="SimSun"/>
          <w:sz w:val="21"/>
          <w:szCs w:val="21"/>
        </w:rPr>
      </w:pPr>
      <w:r>
        <w:rPr>
          <w:rFonts w:ascii="SimSun" w:hAnsi="SimSun" w:eastAsia="SimSun" w:cs="SimSun"/>
          <w:sz w:val="21"/>
          <w:szCs w:val="21"/>
          <w:spacing w:val="-9"/>
        </w:rPr>
        <w:t>重组DNA</w:t>
      </w:r>
      <w:r>
        <w:rPr>
          <w:rFonts w:ascii="SimSun" w:hAnsi="SimSun" w:eastAsia="SimSun" w:cs="SimSun"/>
          <w:sz w:val="21"/>
          <w:szCs w:val="21"/>
          <w:spacing w:val="24"/>
        </w:rPr>
        <w:t xml:space="preserve"> </w:t>
      </w:r>
      <w:r>
        <w:rPr>
          <w:rFonts w:ascii="SimSun" w:hAnsi="SimSun" w:eastAsia="SimSun" w:cs="SimSun"/>
          <w:sz w:val="21"/>
          <w:szCs w:val="21"/>
          <w:spacing w:val="-9"/>
        </w:rPr>
        <w:t>技术可用于医学研究的很多方面，诸如遗传修饰动物</w:t>
      </w:r>
      <w:r>
        <w:rPr>
          <w:rFonts w:ascii="SimSun" w:hAnsi="SimSun" w:eastAsia="SimSun" w:cs="SimSun"/>
          <w:sz w:val="21"/>
          <w:szCs w:val="21"/>
          <w:spacing w:val="-10"/>
        </w:rPr>
        <w:t>模型的建立、遗传修饰细胞模型</w:t>
      </w:r>
      <w:r>
        <w:rPr>
          <w:rFonts w:ascii="SimSun" w:hAnsi="SimSun" w:eastAsia="SimSun" w:cs="SimSun"/>
          <w:sz w:val="21"/>
          <w:szCs w:val="21"/>
        </w:rPr>
        <w:t xml:space="preserve"> </w:t>
      </w:r>
      <w:r>
        <w:rPr>
          <w:rFonts w:ascii="SimSun" w:hAnsi="SimSun" w:eastAsia="SimSun" w:cs="SimSun"/>
          <w:sz w:val="21"/>
          <w:szCs w:val="21"/>
          <w:spacing w:val="-16"/>
        </w:rPr>
        <w:t>的建立、基因获得或丧失对生物功能的影响等。</w:t>
      </w:r>
    </w:p>
    <w:p>
      <w:pPr>
        <w:ind w:right="396" w:firstLine="389"/>
        <w:spacing w:before="66" w:line="264" w:lineRule="auto"/>
        <w:rPr>
          <w:rFonts w:ascii="SimSun" w:hAnsi="SimSun" w:eastAsia="SimSun" w:cs="SimSun"/>
          <w:sz w:val="21"/>
          <w:szCs w:val="21"/>
        </w:rPr>
      </w:pPr>
      <w:r>
        <w:rPr>
          <w:rFonts w:ascii="Times New Roman" w:hAnsi="Times New Roman" w:eastAsia="Times New Roman" w:cs="Times New Roman"/>
          <w:sz w:val="21"/>
          <w:szCs w:val="21"/>
          <w:b/>
          <w:bCs/>
          <w:spacing w:val="-8"/>
        </w:rPr>
        <w:t>1.</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8"/>
        </w:rPr>
        <w:t>遗传修饰动物模型的医用研究</w:t>
      </w:r>
      <w:r>
        <w:rPr>
          <w:rFonts w:ascii="SimSun" w:hAnsi="SimSun" w:eastAsia="SimSun" w:cs="SimSun"/>
          <w:sz w:val="21"/>
          <w:szCs w:val="21"/>
          <w:spacing w:val="86"/>
        </w:rPr>
        <w:t xml:space="preserve"> </w:t>
      </w:r>
      <w:r>
        <w:rPr>
          <w:rFonts w:ascii="SimSun" w:hAnsi="SimSun" w:eastAsia="SimSun" w:cs="SimSun"/>
          <w:sz w:val="21"/>
          <w:szCs w:val="21"/>
          <w:spacing w:val="-8"/>
        </w:rPr>
        <w:t>重组</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8"/>
        </w:rPr>
        <w:t>DNA</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8"/>
        </w:rPr>
        <w:t>技术可用于遗传修饰动物模型的研制，从而建立</w:t>
      </w:r>
      <w:r>
        <w:rPr>
          <w:rFonts w:ascii="SimSun" w:hAnsi="SimSun" w:eastAsia="SimSun" w:cs="SimSun"/>
          <w:sz w:val="21"/>
          <w:szCs w:val="21"/>
        </w:rPr>
        <w:t xml:space="preserve"> </w:t>
      </w:r>
      <w:r>
        <w:rPr>
          <w:rFonts w:ascii="SimSun" w:hAnsi="SimSun" w:eastAsia="SimSun" w:cs="SimSun"/>
          <w:sz w:val="21"/>
          <w:szCs w:val="21"/>
          <w:spacing w:val="-13"/>
        </w:rPr>
        <w:t>人类疾病的动物模型。目前已经建立了诸多人类疾病的遗传修饰动物模型，用于研究癌症、糖尿病、</w:t>
      </w:r>
      <w:r>
        <w:rPr>
          <w:rFonts w:ascii="SimSun" w:hAnsi="SimSun" w:eastAsia="SimSun" w:cs="SimSun"/>
          <w:sz w:val="21"/>
          <w:szCs w:val="21"/>
          <w:spacing w:val="16"/>
        </w:rPr>
        <w:t xml:space="preserve"> </w:t>
      </w:r>
      <w:r>
        <w:rPr>
          <w:rFonts w:ascii="SimSun" w:hAnsi="SimSun" w:eastAsia="SimSun" w:cs="SimSun"/>
          <w:sz w:val="21"/>
          <w:szCs w:val="21"/>
          <w:spacing w:val="-14"/>
        </w:rPr>
        <w:t>肥胖、心脏病、老化、关节炎等；遗传修饰猪模型的应用，可望增加从猪到人器官移植(pig</w:t>
      </w:r>
      <w:r>
        <w:rPr>
          <w:rFonts w:ascii="SimSun" w:hAnsi="SimSun" w:eastAsia="SimSun" w:cs="SimSun"/>
          <w:sz w:val="21"/>
          <w:szCs w:val="21"/>
          <w:spacing w:val="8"/>
        </w:rPr>
        <w:t xml:space="preserve"> </w:t>
      </w:r>
      <w:r>
        <w:rPr>
          <w:rFonts w:ascii="SimSun" w:hAnsi="SimSun" w:eastAsia="SimSun" w:cs="SimSun"/>
          <w:sz w:val="21"/>
          <w:szCs w:val="21"/>
          <w:spacing w:val="-14"/>
        </w:rPr>
        <w:t>to</w:t>
      </w:r>
      <w:r>
        <w:rPr>
          <w:rFonts w:ascii="SimSun" w:hAnsi="SimSun" w:eastAsia="SimSun" w:cs="SimSun"/>
          <w:sz w:val="21"/>
          <w:szCs w:val="21"/>
          <w:spacing w:val="-3"/>
        </w:rPr>
        <w:t xml:space="preserve"> </w:t>
      </w:r>
      <w:r>
        <w:rPr>
          <w:rFonts w:ascii="SimSun" w:hAnsi="SimSun" w:eastAsia="SimSun" w:cs="SimSun"/>
          <w:sz w:val="21"/>
          <w:szCs w:val="21"/>
          <w:spacing w:val="-14"/>
        </w:rPr>
        <w:t>human</w:t>
      </w:r>
      <w:r>
        <w:rPr>
          <w:rFonts w:ascii="SimSun" w:hAnsi="SimSun" w:eastAsia="SimSun" w:cs="SimSun"/>
          <w:sz w:val="21"/>
          <w:szCs w:val="21"/>
        </w:rPr>
        <w:t xml:space="preserve"> </w:t>
      </w:r>
      <w:r>
        <w:rPr>
          <w:rFonts w:ascii="SimSun" w:hAnsi="SimSun" w:eastAsia="SimSun" w:cs="SimSun"/>
          <w:sz w:val="21"/>
          <w:szCs w:val="21"/>
          <w:spacing w:val="-21"/>
        </w:rPr>
        <w:t>organ</w:t>
      </w:r>
      <w:r>
        <w:rPr>
          <w:rFonts w:ascii="SimSun" w:hAnsi="SimSun" w:eastAsia="SimSun" w:cs="SimSun"/>
          <w:sz w:val="21"/>
          <w:szCs w:val="21"/>
          <w:spacing w:val="-16"/>
        </w:rPr>
        <w:t xml:space="preserve"> </w:t>
      </w:r>
      <w:r>
        <w:rPr>
          <w:rFonts w:ascii="SimSun" w:hAnsi="SimSun" w:eastAsia="SimSun" w:cs="SimSun"/>
          <w:sz w:val="21"/>
          <w:szCs w:val="21"/>
          <w:spacing w:val="-21"/>
        </w:rPr>
        <w:t>transplantation)的成功率；改造蚊子的基因组，使其产生</w:t>
      </w:r>
      <w:r>
        <w:rPr>
          <w:rFonts w:ascii="SimSun" w:hAnsi="SimSun" w:eastAsia="SimSun" w:cs="SimSun"/>
          <w:sz w:val="21"/>
          <w:szCs w:val="21"/>
          <w:spacing w:val="-22"/>
        </w:rPr>
        <w:t>对疟疾的免疫反应，可望消灭疟疾。</w:t>
      </w:r>
    </w:p>
    <w:p>
      <w:pPr>
        <w:ind w:right="440" w:firstLine="389"/>
        <w:spacing w:before="77" w:line="271"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4"/>
        </w:rPr>
        <w:t>遗传修饰细胞模型在医学研究中的应用</w:t>
      </w:r>
      <w:r>
        <w:rPr>
          <w:rFonts w:ascii="SimSun" w:hAnsi="SimSun" w:eastAsia="SimSun" w:cs="SimSun"/>
          <w:sz w:val="21"/>
          <w:szCs w:val="21"/>
          <w:spacing w:val="102"/>
        </w:rPr>
        <w:t xml:space="preserve"> </w:t>
      </w:r>
      <w:r>
        <w:rPr>
          <w:rFonts w:ascii="SimSun" w:hAnsi="SimSun" w:eastAsia="SimSun" w:cs="SimSun"/>
          <w:sz w:val="21"/>
          <w:szCs w:val="21"/>
          <w:spacing w:val="-4"/>
        </w:rPr>
        <w:t>重组</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4"/>
        </w:rPr>
        <w:t>DNA</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技术也可用于遗传修饰细</w:t>
      </w:r>
      <w:r>
        <w:rPr>
          <w:rFonts w:ascii="SimSun" w:hAnsi="SimSun" w:eastAsia="SimSun" w:cs="SimSun"/>
          <w:sz w:val="21"/>
          <w:szCs w:val="21"/>
          <w:spacing w:val="-5"/>
        </w:rPr>
        <w:t>胞模型的建</w:t>
      </w:r>
      <w:r>
        <w:rPr>
          <w:rFonts w:ascii="SimSun" w:hAnsi="SimSun" w:eastAsia="SimSun" w:cs="SimSun"/>
          <w:sz w:val="21"/>
          <w:szCs w:val="21"/>
        </w:rPr>
        <w:t xml:space="preserve"> </w:t>
      </w:r>
      <w:r>
        <w:rPr>
          <w:rFonts w:ascii="SimSun" w:hAnsi="SimSun" w:eastAsia="SimSun" w:cs="SimSun"/>
          <w:sz w:val="21"/>
          <w:szCs w:val="21"/>
          <w:spacing w:val="-16"/>
        </w:rPr>
        <w:t>立，从而用于基</w:t>
      </w:r>
      <w:r>
        <w:rPr>
          <w:rFonts w:ascii="SimSun" w:hAnsi="SimSun" w:eastAsia="SimSun" w:cs="SimSun"/>
          <w:sz w:val="21"/>
          <w:szCs w:val="21"/>
          <w:spacing w:val="-17"/>
        </w:rPr>
        <w:t>因替代治疗/靶向治疗，或体内示踪。体细胞基因治疗(</w:t>
      </w:r>
      <w:r>
        <w:rPr>
          <w:rFonts w:ascii="SimSun" w:hAnsi="SimSun" w:eastAsia="SimSun" w:cs="SimSun"/>
          <w:sz w:val="21"/>
          <w:szCs w:val="21"/>
          <w:spacing w:val="-16"/>
        </w:rPr>
        <w:t>somatic</w:t>
      </w:r>
      <w:r>
        <w:rPr>
          <w:rFonts w:ascii="SimSun" w:hAnsi="SimSun" w:eastAsia="SimSun" w:cs="SimSun"/>
          <w:sz w:val="21"/>
          <w:szCs w:val="21"/>
          <w:spacing w:val="-8"/>
        </w:rPr>
        <w:t xml:space="preserve"> </w:t>
      </w:r>
      <w:r>
        <w:rPr>
          <w:rFonts w:ascii="SimSun" w:hAnsi="SimSun" w:eastAsia="SimSun" w:cs="SimSun"/>
          <w:sz w:val="21"/>
          <w:szCs w:val="21"/>
          <w:spacing w:val="-16"/>
        </w:rPr>
        <w:t>gene</w:t>
      </w:r>
      <w:r>
        <w:rPr>
          <w:rFonts w:ascii="SimSun" w:hAnsi="SimSun" w:eastAsia="SimSun" w:cs="SimSun"/>
          <w:sz w:val="21"/>
          <w:szCs w:val="21"/>
          <w:spacing w:val="-7"/>
        </w:rPr>
        <w:t xml:space="preserve"> </w:t>
      </w:r>
      <w:r>
        <w:rPr>
          <w:rFonts w:ascii="SimSun" w:hAnsi="SimSun" w:eastAsia="SimSun" w:cs="SimSun"/>
          <w:sz w:val="21"/>
          <w:szCs w:val="21"/>
          <w:spacing w:val="-16"/>
        </w:rPr>
        <w:t>therapy</w:t>
      </w:r>
      <w:r>
        <w:rPr>
          <w:rFonts w:ascii="SimSun" w:hAnsi="SimSun" w:eastAsia="SimSun" w:cs="SimSun"/>
          <w:sz w:val="21"/>
          <w:szCs w:val="21"/>
          <w:spacing w:val="-17"/>
        </w:rPr>
        <w:t>)已经在X-</w:t>
      </w:r>
      <w:r>
        <w:rPr>
          <w:rFonts w:ascii="SimSun" w:hAnsi="SimSun" w:eastAsia="SimSun" w:cs="SimSun"/>
          <w:sz w:val="21"/>
          <w:szCs w:val="21"/>
        </w:rPr>
        <w:t xml:space="preserve"> </w:t>
      </w:r>
      <w:r>
        <w:rPr>
          <w:rFonts w:ascii="SimSun" w:hAnsi="SimSun" w:eastAsia="SimSun" w:cs="SimSun"/>
          <w:sz w:val="21"/>
          <w:szCs w:val="21"/>
          <w:spacing w:val="-14"/>
        </w:rPr>
        <w:t>连锁联合免疫缺陷病(X-linked</w:t>
      </w:r>
      <w:r>
        <w:rPr>
          <w:rFonts w:ascii="SimSun" w:hAnsi="SimSun" w:eastAsia="SimSun" w:cs="SimSun"/>
          <w:sz w:val="21"/>
          <w:szCs w:val="21"/>
          <w:spacing w:val="11"/>
        </w:rPr>
        <w:t xml:space="preserve"> </w:t>
      </w:r>
      <w:r>
        <w:rPr>
          <w:rFonts w:ascii="SimSun" w:hAnsi="SimSun" w:eastAsia="SimSun" w:cs="SimSun"/>
          <w:sz w:val="21"/>
          <w:szCs w:val="21"/>
          <w:spacing w:val="-14"/>
        </w:rPr>
        <w:t>SCID)、慢性淋巴细胞白血病(chronic</w:t>
      </w:r>
      <w:r>
        <w:rPr>
          <w:rFonts w:ascii="SimSun" w:hAnsi="SimSun" w:eastAsia="SimSun" w:cs="SimSun"/>
          <w:sz w:val="21"/>
          <w:szCs w:val="21"/>
          <w:spacing w:val="6"/>
        </w:rPr>
        <w:t xml:space="preserve"> </w:t>
      </w:r>
      <w:r>
        <w:rPr>
          <w:rFonts w:ascii="SimSun" w:hAnsi="SimSun" w:eastAsia="SimSun" w:cs="SimSun"/>
          <w:sz w:val="21"/>
          <w:szCs w:val="21"/>
          <w:spacing w:val="-14"/>
        </w:rPr>
        <w:t>lymphocytic</w:t>
      </w:r>
      <w:r>
        <w:rPr>
          <w:rFonts w:ascii="SimSun" w:hAnsi="SimSun" w:eastAsia="SimSun" w:cs="SimSun"/>
          <w:sz w:val="21"/>
          <w:szCs w:val="21"/>
          <w:spacing w:val="5"/>
        </w:rPr>
        <w:t xml:space="preserve"> </w:t>
      </w:r>
      <w:r>
        <w:rPr>
          <w:rFonts w:ascii="SimSun" w:hAnsi="SimSun" w:eastAsia="SimSun" w:cs="SimSun"/>
          <w:sz w:val="21"/>
          <w:szCs w:val="21"/>
          <w:spacing w:val="-14"/>
        </w:rPr>
        <w:t>leukemia,CLL)和帕</w:t>
      </w:r>
      <w:r>
        <w:rPr>
          <w:rFonts w:ascii="SimSun" w:hAnsi="SimSun" w:eastAsia="SimSun" w:cs="SimSun"/>
          <w:sz w:val="21"/>
          <w:szCs w:val="21"/>
        </w:rPr>
        <w:t xml:space="preserve"> </w:t>
      </w:r>
      <w:r>
        <w:rPr>
          <w:rFonts w:ascii="SimSun" w:hAnsi="SimSun" w:eastAsia="SimSun" w:cs="SimSun"/>
          <w:sz w:val="21"/>
          <w:szCs w:val="21"/>
          <w:spacing w:val="-13"/>
        </w:rPr>
        <w:t>金森病进行了临床研究，这是在人体上进行遗传工程的研究。改</w:t>
      </w:r>
      <w:r>
        <w:rPr>
          <w:rFonts w:ascii="SimSun" w:hAnsi="SimSun" w:eastAsia="SimSun" w:cs="SimSun"/>
          <w:sz w:val="21"/>
          <w:szCs w:val="21"/>
          <w:spacing w:val="-14"/>
        </w:rPr>
        <w:t>造T</w:t>
      </w:r>
      <w:r>
        <w:rPr>
          <w:rFonts w:ascii="SimSun" w:hAnsi="SimSun" w:eastAsia="SimSun" w:cs="SimSun"/>
          <w:sz w:val="21"/>
          <w:szCs w:val="21"/>
          <w:spacing w:val="-25"/>
        </w:rPr>
        <w:t xml:space="preserve"> </w:t>
      </w:r>
      <w:r>
        <w:rPr>
          <w:rFonts w:ascii="SimSun" w:hAnsi="SimSun" w:eastAsia="SimSun" w:cs="SimSun"/>
          <w:sz w:val="21"/>
          <w:szCs w:val="21"/>
          <w:spacing w:val="-14"/>
        </w:rPr>
        <w:t>淋巴细胞，让其携带嵌合抗原受</w:t>
      </w:r>
      <w:r>
        <w:rPr>
          <w:rFonts w:ascii="SimSun" w:hAnsi="SimSun" w:eastAsia="SimSun" w:cs="SimSun"/>
          <w:sz w:val="21"/>
          <w:szCs w:val="21"/>
        </w:rPr>
        <w:t xml:space="preserve"> </w:t>
      </w:r>
      <w:r>
        <w:rPr>
          <w:rFonts w:ascii="SimSun" w:hAnsi="SimSun" w:eastAsia="SimSun" w:cs="SimSun"/>
          <w:sz w:val="21"/>
          <w:szCs w:val="21"/>
          <w:spacing w:val="-10"/>
        </w:rPr>
        <w:t>体(chimeric</w:t>
      </w:r>
      <w:r>
        <w:rPr>
          <w:rFonts w:ascii="SimSun" w:hAnsi="SimSun" w:eastAsia="SimSun" w:cs="SimSun"/>
          <w:sz w:val="21"/>
          <w:szCs w:val="21"/>
          <w:spacing w:val="-6"/>
        </w:rPr>
        <w:t xml:space="preserve"> </w:t>
      </w:r>
      <w:r>
        <w:rPr>
          <w:rFonts w:ascii="SimSun" w:hAnsi="SimSun" w:eastAsia="SimSun" w:cs="SimSun"/>
          <w:sz w:val="21"/>
          <w:szCs w:val="21"/>
          <w:spacing w:val="-10"/>
        </w:rPr>
        <w:t>antigen</w:t>
      </w:r>
      <w:r>
        <w:rPr>
          <w:rFonts w:ascii="SimSun" w:hAnsi="SimSun" w:eastAsia="SimSun" w:cs="SimSun"/>
          <w:sz w:val="21"/>
          <w:szCs w:val="21"/>
          <w:spacing w:val="-7"/>
        </w:rPr>
        <w:t xml:space="preserve"> </w:t>
      </w:r>
      <w:r>
        <w:rPr>
          <w:rFonts w:ascii="SimSun" w:hAnsi="SimSun" w:eastAsia="SimSun" w:cs="SimSun"/>
          <w:sz w:val="21"/>
          <w:szCs w:val="21"/>
          <w:spacing w:val="-10"/>
        </w:rPr>
        <w:t>receptor,CAR),从而达到靶向治疗疾病的CAR-T</w:t>
      </w:r>
      <w:r>
        <w:rPr>
          <w:rFonts w:ascii="SimSun" w:hAnsi="SimSun" w:eastAsia="SimSun" w:cs="SimSun"/>
          <w:sz w:val="21"/>
          <w:szCs w:val="21"/>
          <w:spacing w:val="-14"/>
        </w:rPr>
        <w:t xml:space="preserve"> </w:t>
      </w:r>
      <w:r>
        <w:rPr>
          <w:rFonts w:ascii="SimSun" w:hAnsi="SimSun" w:eastAsia="SimSun" w:cs="SimSun"/>
          <w:sz w:val="21"/>
          <w:szCs w:val="21"/>
          <w:spacing w:val="-10"/>
        </w:rPr>
        <w:t>细胞也</w:t>
      </w:r>
      <w:r>
        <w:rPr>
          <w:rFonts w:ascii="SimSun" w:hAnsi="SimSun" w:eastAsia="SimSun" w:cs="SimSun"/>
          <w:sz w:val="21"/>
          <w:szCs w:val="21"/>
          <w:spacing w:val="-11"/>
        </w:rPr>
        <w:t>是采用重组</w:t>
      </w:r>
      <w:r>
        <w:rPr>
          <w:rFonts w:ascii="SimSun" w:hAnsi="SimSun" w:eastAsia="SimSun" w:cs="SimSun"/>
          <w:sz w:val="21"/>
          <w:szCs w:val="21"/>
          <w:spacing w:val="-10"/>
        </w:rPr>
        <w:t>DNA</w:t>
      </w:r>
      <w:r>
        <w:rPr>
          <w:rFonts w:ascii="SimSun" w:hAnsi="SimSun" w:eastAsia="SimSun" w:cs="SimSun"/>
          <w:sz w:val="21"/>
          <w:szCs w:val="21"/>
          <w:spacing w:val="24"/>
        </w:rPr>
        <w:t xml:space="preserve"> </w:t>
      </w:r>
      <w:r>
        <w:rPr>
          <w:rFonts w:ascii="SimSun" w:hAnsi="SimSun" w:eastAsia="SimSun" w:cs="SimSun"/>
          <w:sz w:val="21"/>
          <w:szCs w:val="21"/>
          <w:spacing w:val="-11"/>
        </w:rPr>
        <w:t>技术实</w:t>
      </w:r>
      <w:r>
        <w:rPr>
          <w:rFonts w:ascii="SimSun" w:hAnsi="SimSun" w:eastAsia="SimSun" w:cs="SimSun"/>
          <w:sz w:val="21"/>
          <w:szCs w:val="21"/>
        </w:rPr>
        <w:t xml:space="preserve"> </w:t>
      </w:r>
      <w:r>
        <w:rPr>
          <w:rFonts w:ascii="SimSun" w:hAnsi="SimSun" w:eastAsia="SimSun" w:cs="SimSun"/>
          <w:sz w:val="21"/>
          <w:szCs w:val="21"/>
          <w:spacing w:val="-7"/>
        </w:rPr>
        <w:t>现的。例如，人T</w:t>
      </w:r>
      <w:r>
        <w:rPr>
          <w:rFonts w:ascii="SimSun" w:hAnsi="SimSun" w:eastAsia="SimSun" w:cs="SimSun"/>
          <w:sz w:val="21"/>
          <w:szCs w:val="21"/>
          <w:spacing w:val="-20"/>
        </w:rPr>
        <w:t xml:space="preserve"> </w:t>
      </w:r>
      <w:r>
        <w:rPr>
          <w:rFonts w:ascii="SimSun" w:hAnsi="SimSun" w:eastAsia="SimSun" w:cs="SimSun"/>
          <w:sz w:val="21"/>
          <w:szCs w:val="21"/>
          <w:spacing w:val="-7"/>
        </w:rPr>
        <w:t>细胞经基因操作成为靶向CD19</w:t>
      </w:r>
      <w:r>
        <w:rPr>
          <w:rFonts w:ascii="SimSun" w:hAnsi="SimSun" w:eastAsia="SimSun" w:cs="SimSun"/>
          <w:sz w:val="21"/>
          <w:szCs w:val="21"/>
          <w:spacing w:val="-18"/>
        </w:rPr>
        <w:t xml:space="preserve"> </w:t>
      </w:r>
      <w:r>
        <w:rPr>
          <w:rFonts w:ascii="SimSun" w:hAnsi="SimSun" w:eastAsia="SimSun" w:cs="SimSun"/>
          <w:sz w:val="21"/>
          <w:szCs w:val="21"/>
          <w:spacing w:val="-7"/>
        </w:rPr>
        <w:t>的</w:t>
      </w:r>
      <w:r>
        <w:rPr>
          <w:rFonts w:ascii="SimSun" w:hAnsi="SimSun" w:eastAsia="SimSun" w:cs="SimSun"/>
          <w:sz w:val="21"/>
          <w:szCs w:val="21"/>
          <w:spacing w:val="-50"/>
        </w:rPr>
        <w:t xml:space="preserve"> </w:t>
      </w:r>
      <w:r>
        <w:rPr>
          <w:rFonts w:ascii="SimSun" w:hAnsi="SimSun" w:eastAsia="SimSun" w:cs="SimSun"/>
          <w:sz w:val="21"/>
          <w:szCs w:val="21"/>
          <w:spacing w:val="-7"/>
        </w:rPr>
        <w:t>CAR-T,</w:t>
      </w:r>
      <w:r>
        <w:rPr>
          <w:rFonts w:ascii="SimSun" w:hAnsi="SimSun" w:eastAsia="SimSun" w:cs="SimSun"/>
          <w:sz w:val="21"/>
          <w:szCs w:val="21"/>
          <w:spacing w:val="-58"/>
        </w:rPr>
        <w:t xml:space="preserve"> </w:t>
      </w:r>
      <w:r>
        <w:rPr>
          <w:rFonts w:ascii="SimSun" w:hAnsi="SimSun" w:eastAsia="SimSun" w:cs="SimSun"/>
          <w:sz w:val="21"/>
          <w:szCs w:val="21"/>
          <w:spacing w:val="-7"/>
        </w:rPr>
        <w:t>用于治疗难治性慢性B</w:t>
      </w:r>
      <w:r>
        <w:rPr>
          <w:rFonts w:ascii="SimSun" w:hAnsi="SimSun" w:eastAsia="SimSun" w:cs="SimSun"/>
          <w:sz w:val="21"/>
          <w:szCs w:val="21"/>
          <w:spacing w:val="-27"/>
        </w:rPr>
        <w:t xml:space="preserve"> </w:t>
      </w:r>
      <w:r>
        <w:rPr>
          <w:rFonts w:ascii="SimSun" w:hAnsi="SimSun" w:eastAsia="SimSun" w:cs="SimSun"/>
          <w:sz w:val="21"/>
          <w:szCs w:val="21"/>
          <w:spacing w:val="-7"/>
        </w:rPr>
        <w:t>淋巴瘤。将绿色</w:t>
      </w:r>
    </w:p>
    <w:p>
      <w:pPr>
        <w:spacing w:before="71" w:line="253" w:lineRule="auto"/>
        <w:rPr>
          <w:rFonts w:ascii="SimSun" w:hAnsi="SimSun" w:eastAsia="SimSun" w:cs="SimSun"/>
          <w:sz w:val="21"/>
          <w:szCs w:val="21"/>
        </w:rPr>
      </w:pPr>
      <w:r>
        <w:rPr>
          <w:rFonts w:ascii="SimSun" w:hAnsi="SimSun" w:eastAsia="SimSun" w:cs="SimSun"/>
          <w:sz w:val="21"/>
          <w:szCs w:val="21"/>
          <w:spacing w:val="-14"/>
        </w:rPr>
        <w:t>荧光蛋白(green</w:t>
      </w:r>
      <w:r>
        <w:rPr>
          <w:rFonts w:ascii="SimSun" w:hAnsi="SimSun" w:eastAsia="SimSun" w:cs="SimSun"/>
          <w:sz w:val="21"/>
          <w:szCs w:val="21"/>
          <w:spacing w:val="-1"/>
        </w:rPr>
        <w:t xml:space="preserve"> </w:t>
      </w:r>
      <w:r>
        <w:rPr>
          <w:rFonts w:ascii="SimSun" w:hAnsi="SimSun" w:eastAsia="SimSun" w:cs="SimSun"/>
          <w:sz w:val="21"/>
          <w:szCs w:val="21"/>
          <w:spacing w:val="-14"/>
        </w:rPr>
        <w:t>fluorescent</w:t>
      </w:r>
      <w:r>
        <w:rPr>
          <w:rFonts w:ascii="SimSun" w:hAnsi="SimSun" w:eastAsia="SimSun" w:cs="SimSun"/>
          <w:sz w:val="21"/>
          <w:szCs w:val="21"/>
          <w:spacing w:val="-12"/>
        </w:rPr>
        <w:t xml:space="preserve"> </w:t>
      </w:r>
      <w:r>
        <w:rPr>
          <w:rFonts w:ascii="SimSun" w:hAnsi="SimSun" w:eastAsia="SimSun" w:cs="SimSun"/>
          <w:sz w:val="21"/>
          <w:szCs w:val="21"/>
          <w:spacing w:val="-14"/>
        </w:rPr>
        <w:t>protein,GFP)与细胞内的某些蛋白相融合，可使细胞变成具有示踪作用的2018</w:t>
      </w:r>
      <w:r>
        <w:rPr>
          <w:rFonts w:ascii="SimSun" w:hAnsi="SimSun" w:eastAsia="SimSun" w:cs="SimSun"/>
          <w:sz w:val="21"/>
          <w:szCs w:val="21"/>
        </w:rPr>
        <w:t xml:space="preserve"> </w:t>
      </w:r>
      <w:r>
        <w:rPr>
          <w:rFonts w:ascii="SimSun" w:hAnsi="SimSun" w:eastAsia="SimSun" w:cs="SimSun"/>
          <w:sz w:val="21"/>
          <w:szCs w:val="21"/>
          <w:spacing w:val="-14"/>
        </w:rPr>
        <w:t>发光细胞。</w:t>
      </w:r>
    </w:p>
    <w:p>
      <w:pPr>
        <w:ind w:right="432" w:firstLine="389"/>
        <w:spacing w:before="68"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6"/>
        </w:rPr>
        <w:t>基因及基因功能的获得及丧失的研究</w:t>
      </w:r>
      <w:r>
        <w:rPr>
          <w:rFonts w:ascii="SimSun" w:hAnsi="SimSun" w:eastAsia="SimSun" w:cs="SimSun"/>
          <w:sz w:val="21"/>
          <w:szCs w:val="21"/>
          <w:spacing w:val="8"/>
        </w:rPr>
        <w:t xml:space="preserve">  </w:t>
      </w:r>
      <w:r>
        <w:rPr>
          <w:rFonts w:ascii="SimSun" w:hAnsi="SimSun" w:eastAsia="SimSun" w:cs="SimSun"/>
          <w:sz w:val="21"/>
          <w:szCs w:val="21"/>
          <w:spacing w:val="-6"/>
        </w:rPr>
        <w:t>基因工</w:t>
      </w:r>
      <w:r>
        <w:rPr>
          <w:rFonts w:ascii="SimSun" w:hAnsi="SimSun" w:eastAsia="SimSun" w:cs="SimSun"/>
          <w:sz w:val="21"/>
          <w:szCs w:val="21"/>
          <w:spacing w:val="-7"/>
        </w:rPr>
        <w:t>程生物或细胞模型可用来发现一些基因的新</w:t>
      </w:r>
      <w:r>
        <w:rPr>
          <w:rFonts w:ascii="SimSun" w:hAnsi="SimSun" w:eastAsia="SimSun" w:cs="SimSun"/>
          <w:sz w:val="21"/>
          <w:szCs w:val="21"/>
          <w:spacing w:val="1"/>
        </w:rPr>
        <w:t xml:space="preserve"> </w:t>
      </w:r>
      <w:r>
        <w:rPr>
          <w:rFonts w:ascii="SimSun" w:hAnsi="SimSun" w:eastAsia="SimSun" w:cs="SimSun"/>
          <w:sz w:val="21"/>
          <w:szCs w:val="21"/>
          <w:spacing w:val="-17"/>
        </w:rPr>
        <w:t>功能，或发现新基因，</w:t>
      </w:r>
      <w:r>
        <w:rPr>
          <w:rFonts w:ascii="SimSun" w:hAnsi="SimSun" w:eastAsia="SimSun" w:cs="SimSun"/>
          <w:sz w:val="21"/>
          <w:szCs w:val="21"/>
          <w:spacing w:val="64"/>
        </w:rPr>
        <w:t xml:space="preserve"> </w:t>
      </w:r>
      <w:r>
        <w:rPr>
          <w:rFonts w:ascii="SimSun" w:hAnsi="SimSun" w:eastAsia="SimSun" w:cs="SimSun"/>
          <w:sz w:val="21"/>
          <w:szCs w:val="21"/>
          <w:spacing w:val="-17"/>
        </w:rPr>
        <w:t>一般可通过基因的获得(如转基因)或丧失(如基因敲除)进行研究，也可通过示</w:t>
      </w:r>
      <w:r>
        <w:rPr>
          <w:rFonts w:ascii="SimSun" w:hAnsi="SimSun" w:eastAsia="SimSun" w:cs="SimSun"/>
          <w:sz w:val="21"/>
          <w:szCs w:val="21"/>
        </w:rPr>
        <w:t xml:space="preserve"> </w:t>
      </w:r>
      <w:r>
        <w:rPr>
          <w:rFonts w:ascii="SimSun" w:hAnsi="SimSun" w:eastAsia="SimSun" w:cs="SimSun"/>
          <w:sz w:val="21"/>
          <w:szCs w:val="21"/>
          <w:spacing w:val="-6"/>
        </w:rPr>
        <w:t>踪实验(如GFP</w:t>
      </w:r>
      <w:r>
        <w:rPr>
          <w:rFonts w:ascii="SimSun" w:hAnsi="SimSun" w:eastAsia="SimSun" w:cs="SimSun"/>
          <w:sz w:val="21"/>
          <w:szCs w:val="21"/>
          <w:spacing w:val="-15"/>
        </w:rPr>
        <w:t xml:space="preserve"> </w:t>
      </w:r>
      <w:r>
        <w:rPr>
          <w:rFonts w:ascii="SimSun" w:hAnsi="SimSun" w:eastAsia="SimSun" w:cs="SimSun"/>
          <w:sz w:val="21"/>
          <w:szCs w:val="21"/>
          <w:spacing w:val="-6"/>
        </w:rPr>
        <w:t>融合蛋白)研究基因表达产物的定位或相互作用信息等</w:t>
      </w:r>
      <w:r>
        <w:rPr>
          <w:rFonts w:ascii="SimSun" w:hAnsi="SimSun" w:eastAsia="SimSun" w:cs="SimSun"/>
          <w:sz w:val="21"/>
          <w:szCs w:val="21"/>
          <w:spacing w:val="-7"/>
        </w:rPr>
        <w:t>，或通过报告基因(如</w:t>
      </w:r>
      <w:r>
        <w:rPr>
          <w:rFonts w:ascii="SimSun" w:hAnsi="SimSun" w:eastAsia="SimSun" w:cs="SimSun"/>
          <w:sz w:val="21"/>
          <w:szCs w:val="21"/>
          <w:spacing w:val="-6"/>
        </w:rPr>
        <w:t>GFP</w:t>
      </w:r>
      <w:r>
        <w:rPr>
          <w:rFonts w:ascii="SimSun" w:hAnsi="SimSun" w:eastAsia="SimSun" w:cs="SimSun"/>
          <w:sz w:val="21"/>
          <w:szCs w:val="21"/>
          <w:spacing w:val="-5"/>
        </w:rPr>
        <w:t xml:space="preserve"> </w:t>
      </w:r>
      <w:r>
        <w:rPr>
          <w:rFonts w:ascii="SimSun" w:hAnsi="SimSun" w:eastAsia="SimSun" w:cs="SimSun"/>
          <w:sz w:val="21"/>
          <w:szCs w:val="21"/>
          <w:spacing w:val="-7"/>
        </w:rPr>
        <w:t>或</w:t>
      </w:r>
      <w:r>
        <w:rPr>
          <w:rFonts w:ascii="SimSun" w:hAnsi="SimSun" w:eastAsia="SimSun" w:cs="SimSun"/>
          <w:sz w:val="21"/>
          <w:szCs w:val="21"/>
        </w:rPr>
        <w:t xml:space="preserve"> </w:t>
      </w:r>
      <w:r>
        <w:rPr>
          <w:rFonts w:ascii="SimSun" w:hAnsi="SimSun" w:eastAsia="SimSun" w:cs="SimSun"/>
          <w:sz w:val="21"/>
          <w:szCs w:val="21"/>
          <w:spacing w:val="-10"/>
        </w:rPr>
        <w:t>催化特定底物的酶)与不同启动子相融合的方法实现对基因表达调控的研究。</w:t>
      </w:r>
    </w:p>
    <w:p>
      <w:pPr>
        <w:ind w:left="393"/>
        <w:spacing w:before="248" w:line="221" w:lineRule="auto"/>
        <w:outlineLvl w:val="6"/>
        <w:rPr>
          <w:rFonts w:ascii="SimHei" w:hAnsi="SimHei" w:eastAsia="SimHei" w:cs="SimHei"/>
          <w:sz w:val="25"/>
          <w:szCs w:val="25"/>
        </w:rPr>
      </w:pPr>
      <w:r>
        <w:rPr>
          <w:rFonts w:ascii="SimHei" w:hAnsi="SimHei" w:eastAsia="SimHei" w:cs="SimHei"/>
          <w:sz w:val="25"/>
          <w:szCs w:val="25"/>
          <w:b/>
          <w:bCs/>
          <w:color w:val="003264"/>
          <w:spacing w:val="-13"/>
        </w:rPr>
        <w:t>三、重组</w:t>
      </w:r>
      <w:r>
        <w:rPr>
          <w:rFonts w:ascii="SimHei" w:hAnsi="SimHei" w:eastAsia="SimHei" w:cs="SimHei"/>
          <w:sz w:val="25"/>
          <w:szCs w:val="25"/>
          <w:color w:val="003264"/>
          <w:spacing w:val="-61"/>
        </w:rPr>
        <w:t xml:space="preserve"> </w:t>
      </w:r>
      <w:r>
        <w:rPr>
          <w:rFonts w:ascii="SimHei" w:hAnsi="SimHei" w:eastAsia="SimHei" w:cs="SimHei"/>
          <w:sz w:val="25"/>
          <w:szCs w:val="25"/>
          <w:b/>
          <w:bCs/>
          <w:color w:val="003264"/>
          <w:spacing w:val="-13"/>
        </w:rPr>
        <w:t>DNA</w:t>
      </w:r>
      <w:r>
        <w:rPr>
          <w:rFonts w:ascii="SimHei" w:hAnsi="SimHei" w:eastAsia="SimHei" w:cs="SimHei"/>
          <w:sz w:val="25"/>
          <w:szCs w:val="25"/>
          <w:color w:val="003264"/>
          <w:spacing w:val="91"/>
        </w:rPr>
        <w:t xml:space="preserve"> </w:t>
      </w:r>
      <w:r>
        <w:rPr>
          <w:rFonts w:ascii="SimHei" w:hAnsi="SimHei" w:eastAsia="SimHei" w:cs="SimHei"/>
          <w:sz w:val="25"/>
          <w:szCs w:val="25"/>
          <w:b/>
          <w:bCs/>
          <w:color w:val="003264"/>
          <w:spacing w:val="-13"/>
        </w:rPr>
        <w:t>技术是基因及其表达产物研究的技术基础</w:t>
      </w:r>
    </w:p>
    <w:p>
      <w:pPr>
        <w:ind w:right="448" w:firstLine="389"/>
        <w:spacing w:before="164" w:line="250" w:lineRule="auto"/>
        <w:rPr>
          <w:rFonts w:ascii="SimSun" w:hAnsi="SimSun" w:eastAsia="SimSun" w:cs="SimSun"/>
          <w:sz w:val="21"/>
          <w:szCs w:val="21"/>
        </w:rPr>
      </w:pPr>
      <w:r>
        <w:rPr>
          <w:rFonts w:ascii="SimSun" w:hAnsi="SimSun" w:eastAsia="SimSun" w:cs="SimSun"/>
          <w:sz w:val="21"/>
          <w:szCs w:val="21"/>
          <w:spacing w:val="-9"/>
        </w:rPr>
        <w:t>重组DNA</w:t>
      </w:r>
      <w:r>
        <w:rPr>
          <w:rFonts w:ascii="SimSun" w:hAnsi="SimSun" w:eastAsia="SimSun" w:cs="SimSun"/>
          <w:sz w:val="21"/>
          <w:szCs w:val="21"/>
          <w:spacing w:val="14"/>
        </w:rPr>
        <w:t xml:space="preserve"> </w:t>
      </w:r>
      <w:r>
        <w:rPr>
          <w:rFonts w:ascii="SimSun" w:hAnsi="SimSun" w:eastAsia="SimSun" w:cs="SimSun"/>
          <w:sz w:val="21"/>
          <w:szCs w:val="21"/>
          <w:spacing w:val="-9"/>
        </w:rPr>
        <w:t>技术已经成为基因或基因功能获得或丧失研究的技术基础，也是基因表达产</w:t>
      </w:r>
      <w:r>
        <w:rPr>
          <w:rFonts w:ascii="SimSun" w:hAnsi="SimSun" w:eastAsia="SimSun" w:cs="SimSun"/>
          <w:sz w:val="21"/>
          <w:szCs w:val="21"/>
          <w:spacing w:val="-10"/>
        </w:rPr>
        <w:t>物相互作</w:t>
      </w:r>
      <w:r>
        <w:rPr>
          <w:rFonts w:ascii="SimSun" w:hAnsi="SimSun" w:eastAsia="SimSun" w:cs="SimSun"/>
          <w:sz w:val="21"/>
          <w:szCs w:val="21"/>
        </w:rPr>
        <w:t xml:space="preserve"> </w:t>
      </w:r>
      <w:r>
        <w:rPr>
          <w:rFonts w:ascii="SimSun" w:hAnsi="SimSun" w:eastAsia="SimSun" w:cs="SimSun"/>
          <w:sz w:val="21"/>
          <w:szCs w:val="21"/>
          <w:spacing w:val="-11"/>
        </w:rPr>
        <w:t>用研究的技术基础。</w:t>
      </w:r>
    </w:p>
    <w:p>
      <w:pPr>
        <w:ind w:right="404" w:firstLine="389"/>
        <w:spacing w:before="84" w:line="275" w:lineRule="auto"/>
        <w:rPr>
          <w:rFonts w:ascii="SimSun" w:hAnsi="SimSun" w:eastAsia="SimSun" w:cs="SimSun"/>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b/>
          <w:bCs/>
          <w:spacing w:val="-7"/>
        </w:rPr>
        <w:t>在基因组水平上干预基因</w:t>
      </w:r>
      <w:r>
        <w:rPr>
          <w:rFonts w:ascii="SimSun" w:hAnsi="SimSun" w:eastAsia="SimSun" w:cs="SimSun"/>
          <w:sz w:val="21"/>
          <w:szCs w:val="21"/>
          <w:spacing w:val="77"/>
        </w:rPr>
        <w:t xml:space="preserve"> </w:t>
      </w:r>
      <w:r>
        <w:rPr>
          <w:rFonts w:ascii="SimSun" w:hAnsi="SimSun" w:eastAsia="SimSun" w:cs="SimSun"/>
          <w:sz w:val="21"/>
          <w:szCs w:val="21"/>
          <w:spacing w:val="-7"/>
        </w:rPr>
        <w:t>重组</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7"/>
        </w:rPr>
        <w:t>DNA</w:t>
      </w:r>
      <w:r>
        <w:rPr>
          <w:rFonts w:ascii="SimSun" w:hAnsi="SimSun" w:eastAsia="SimSun" w:cs="SimSun"/>
          <w:sz w:val="21"/>
          <w:szCs w:val="21"/>
          <w:spacing w:val="-7"/>
        </w:rPr>
        <w:t>技术是基因打靶(包括基因敲除和基因敲入)及基因组</w:t>
      </w:r>
      <w:r>
        <w:rPr>
          <w:rFonts w:ascii="SimSun" w:hAnsi="SimSun" w:eastAsia="SimSun" w:cs="SimSun"/>
          <w:sz w:val="21"/>
          <w:szCs w:val="21"/>
        </w:rPr>
        <w:t xml:space="preserve"> </w:t>
      </w:r>
      <w:r>
        <w:rPr>
          <w:rFonts w:ascii="SimSun" w:hAnsi="SimSun" w:eastAsia="SimSun" w:cs="SimSun"/>
          <w:sz w:val="21"/>
          <w:szCs w:val="21"/>
          <w:spacing w:val="-14"/>
        </w:rPr>
        <w:t>编辑等的技术基础。例如，基因敲除(gene</w:t>
      </w:r>
      <w:r>
        <w:rPr>
          <w:rFonts w:ascii="SimSun" w:hAnsi="SimSun" w:eastAsia="SimSun" w:cs="SimSun"/>
          <w:sz w:val="21"/>
          <w:szCs w:val="21"/>
          <w:spacing w:val="10"/>
        </w:rPr>
        <w:t xml:space="preserve"> </w:t>
      </w:r>
      <w:r>
        <w:rPr>
          <w:rFonts w:ascii="SimSun" w:hAnsi="SimSun" w:eastAsia="SimSun" w:cs="SimSun"/>
          <w:sz w:val="21"/>
          <w:szCs w:val="21"/>
          <w:spacing w:val="-14"/>
        </w:rPr>
        <w:t>knock-out),传统的方法是利用同源重组的原理，用目的基</w:t>
      </w:r>
      <w:r>
        <w:rPr>
          <w:rFonts w:ascii="SimSun" w:hAnsi="SimSun" w:eastAsia="SimSun" w:cs="SimSun"/>
          <w:sz w:val="21"/>
          <w:szCs w:val="21"/>
        </w:rPr>
        <w:t xml:space="preserve"> </w:t>
      </w:r>
      <w:r>
        <w:rPr>
          <w:rFonts w:ascii="SimSun" w:hAnsi="SimSun" w:eastAsia="SimSun" w:cs="SimSun"/>
          <w:sz w:val="21"/>
          <w:szCs w:val="21"/>
          <w:spacing w:val="-15"/>
        </w:rPr>
        <w:t>因替换基因组上的特定基因，要实现这一</w:t>
      </w:r>
      <w:r>
        <w:rPr>
          <w:rFonts w:ascii="SimSun" w:hAnsi="SimSun" w:eastAsia="SimSun" w:cs="SimSun"/>
          <w:sz w:val="21"/>
          <w:szCs w:val="21"/>
          <w:spacing w:val="-60"/>
        </w:rPr>
        <w:t xml:space="preserve"> </w:t>
      </w:r>
      <w:r>
        <w:rPr>
          <w:rFonts w:ascii="SimSun" w:hAnsi="SimSun" w:eastAsia="SimSun" w:cs="SimSun"/>
          <w:sz w:val="21"/>
          <w:szCs w:val="21"/>
          <w:spacing w:val="-15"/>
        </w:rPr>
        <w:t>目标，需要将目的基因克隆到合适的</w:t>
      </w:r>
      <w:r>
        <w:rPr>
          <w:rFonts w:ascii="SimSun" w:hAnsi="SimSun" w:eastAsia="SimSun" w:cs="SimSun"/>
          <w:sz w:val="21"/>
          <w:szCs w:val="21"/>
          <w:spacing w:val="-16"/>
        </w:rPr>
        <w:t>载体上，并在其两侧加</w:t>
      </w:r>
      <w:r>
        <w:rPr>
          <w:rFonts w:ascii="SimSun" w:hAnsi="SimSun" w:eastAsia="SimSun" w:cs="SimSun"/>
          <w:sz w:val="21"/>
          <w:szCs w:val="21"/>
        </w:rPr>
        <w:t xml:space="preserve"> </w:t>
      </w:r>
      <w:r>
        <w:rPr>
          <w:rFonts w:ascii="SimSun" w:hAnsi="SimSun" w:eastAsia="SimSun" w:cs="SimSun"/>
          <w:sz w:val="21"/>
          <w:szCs w:val="21"/>
          <w:spacing w:val="-10"/>
        </w:rPr>
        <w:t>上待敲除基因上的部分序列，使重组DNA</w:t>
      </w:r>
      <w:r>
        <w:rPr>
          <w:rFonts w:ascii="SimSun" w:hAnsi="SimSun" w:eastAsia="SimSun" w:cs="SimSun"/>
          <w:sz w:val="21"/>
          <w:szCs w:val="21"/>
          <w:spacing w:val="37"/>
        </w:rPr>
        <w:t xml:space="preserve"> </w:t>
      </w:r>
      <w:r>
        <w:rPr>
          <w:rFonts w:ascii="SimSun" w:hAnsi="SimSun" w:eastAsia="SimSun" w:cs="SimSun"/>
          <w:sz w:val="21"/>
          <w:szCs w:val="21"/>
          <w:spacing w:val="-10"/>
        </w:rPr>
        <w:t>进入细胞后能通过同源重组替换基因组的目标基因。条件</w:t>
      </w:r>
      <w:r>
        <w:rPr>
          <w:rFonts w:ascii="SimSun" w:hAnsi="SimSun" w:eastAsia="SimSun" w:cs="SimSun"/>
          <w:sz w:val="21"/>
          <w:szCs w:val="21"/>
        </w:rPr>
        <w:t xml:space="preserve"> </w:t>
      </w:r>
      <w:r>
        <w:rPr>
          <w:rFonts w:ascii="SimSun" w:hAnsi="SimSun" w:eastAsia="SimSun" w:cs="SimSun"/>
          <w:sz w:val="21"/>
          <w:szCs w:val="21"/>
          <w:spacing w:val="-15"/>
        </w:rPr>
        <w:t>性基因打靶(conditional</w:t>
      </w:r>
      <w:r>
        <w:rPr>
          <w:rFonts w:ascii="SimSun" w:hAnsi="SimSun" w:eastAsia="SimSun" w:cs="SimSun"/>
          <w:sz w:val="21"/>
          <w:szCs w:val="21"/>
          <w:spacing w:val="-15"/>
        </w:rPr>
        <w:t xml:space="preserve"> </w:t>
      </w:r>
      <w:r>
        <w:rPr>
          <w:rFonts w:ascii="SimSun" w:hAnsi="SimSun" w:eastAsia="SimSun" w:cs="SimSun"/>
          <w:sz w:val="21"/>
          <w:szCs w:val="21"/>
          <w:spacing w:val="-15"/>
        </w:rPr>
        <w:t>gene</w:t>
      </w:r>
      <w:r>
        <w:rPr>
          <w:rFonts w:ascii="SimSun" w:hAnsi="SimSun" w:eastAsia="SimSun" w:cs="SimSun"/>
          <w:sz w:val="21"/>
          <w:szCs w:val="21"/>
          <w:spacing w:val="-13"/>
        </w:rPr>
        <w:t xml:space="preserve"> </w:t>
      </w:r>
      <w:r>
        <w:rPr>
          <w:rFonts w:ascii="SimSun" w:hAnsi="SimSun" w:eastAsia="SimSun" w:cs="SimSun"/>
          <w:sz w:val="21"/>
          <w:szCs w:val="21"/>
          <w:spacing w:val="-15"/>
        </w:rPr>
        <w:t>targeting)是在目的基因两侧构</w:t>
      </w:r>
      <w:r>
        <w:rPr>
          <w:rFonts w:ascii="SimSun" w:hAnsi="SimSun" w:eastAsia="SimSun" w:cs="SimSun"/>
          <w:sz w:val="21"/>
          <w:szCs w:val="21"/>
          <w:spacing w:val="-16"/>
        </w:rPr>
        <w:t>建了</w:t>
      </w:r>
      <w:r>
        <w:rPr>
          <w:rFonts w:ascii="SimSun" w:hAnsi="SimSun" w:eastAsia="SimSun" w:cs="SimSun"/>
          <w:sz w:val="21"/>
          <w:szCs w:val="21"/>
          <w:spacing w:val="-15"/>
        </w:rPr>
        <w:t>Cre</w:t>
      </w:r>
      <w:r>
        <w:rPr>
          <w:rFonts w:ascii="SimSun" w:hAnsi="SimSun" w:eastAsia="SimSun" w:cs="SimSun"/>
          <w:sz w:val="21"/>
          <w:szCs w:val="21"/>
          <w:spacing w:val="-16"/>
        </w:rPr>
        <w:t>重组酶的切割位点。基因组编辑</w:t>
      </w:r>
      <w:r>
        <w:rPr>
          <w:rFonts w:ascii="SimSun" w:hAnsi="SimSun" w:eastAsia="SimSun" w:cs="SimSun"/>
          <w:sz w:val="21"/>
          <w:szCs w:val="21"/>
        </w:rPr>
        <w:t xml:space="preserve"> </w:t>
      </w:r>
      <w:r>
        <w:rPr>
          <w:rFonts w:ascii="SimSun" w:hAnsi="SimSun" w:eastAsia="SimSun" w:cs="SimSun"/>
          <w:sz w:val="21"/>
          <w:szCs w:val="21"/>
          <w:spacing w:val="-9"/>
        </w:rPr>
        <w:t>(genome</w:t>
      </w:r>
      <w:r>
        <w:rPr>
          <w:rFonts w:ascii="SimSun" w:hAnsi="SimSun" w:eastAsia="SimSun" w:cs="SimSun"/>
          <w:sz w:val="21"/>
          <w:szCs w:val="21"/>
          <w:spacing w:val="-3"/>
        </w:rPr>
        <w:t xml:space="preserve"> </w:t>
      </w:r>
      <w:r>
        <w:rPr>
          <w:rFonts w:ascii="SimSun" w:hAnsi="SimSun" w:eastAsia="SimSun" w:cs="SimSun"/>
          <w:sz w:val="21"/>
          <w:szCs w:val="21"/>
          <w:spacing w:val="-9"/>
        </w:rPr>
        <w:t>editing)是指一类能定向地在基因组上改变基因序列的技术，其中CRISPR/Cas9系统是</w:t>
      </w:r>
      <w:r>
        <w:rPr>
          <w:rFonts w:ascii="SimSun" w:hAnsi="SimSun" w:eastAsia="SimSun" w:cs="SimSun"/>
          <w:sz w:val="21"/>
          <w:szCs w:val="21"/>
          <w:spacing w:val="-10"/>
        </w:rPr>
        <w:t>目前</w:t>
      </w:r>
      <w:r>
        <w:rPr>
          <w:rFonts w:ascii="SimSun" w:hAnsi="SimSun" w:eastAsia="SimSun" w:cs="SimSun"/>
          <w:sz w:val="21"/>
          <w:szCs w:val="21"/>
        </w:rPr>
        <w:t xml:space="preserve"> </w:t>
      </w:r>
      <w:r>
        <w:rPr>
          <w:rFonts w:ascii="SimSun" w:hAnsi="SimSun" w:eastAsia="SimSun" w:cs="SimSun"/>
          <w:sz w:val="21"/>
          <w:szCs w:val="21"/>
          <w:spacing w:val="-4"/>
        </w:rPr>
        <w:t>应用最多的、脱靶最少的基因组编辑技术，也是细菌抵抗病毒感染的一种获得</w:t>
      </w:r>
      <w:r>
        <w:rPr>
          <w:rFonts w:ascii="SimSun" w:hAnsi="SimSun" w:eastAsia="SimSun" w:cs="SimSun"/>
          <w:sz w:val="21"/>
          <w:szCs w:val="21"/>
          <w:spacing w:val="-5"/>
        </w:rPr>
        <w:t>性免疫机制。利用</w:t>
      </w:r>
      <w:r>
        <w:rPr>
          <w:rFonts w:ascii="SimSun" w:hAnsi="SimSun" w:eastAsia="SimSun" w:cs="SimSun"/>
          <w:sz w:val="21"/>
          <w:szCs w:val="21"/>
        </w:rPr>
        <w:t xml:space="preserve"> </w:t>
      </w:r>
      <w:r>
        <w:rPr>
          <w:rFonts w:ascii="SimSun" w:hAnsi="SimSun" w:eastAsia="SimSun" w:cs="SimSun"/>
          <w:sz w:val="21"/>
          <w:szCs w:val="21"/>
          <w:spacing w:val="-4"/>
        </w:rPr>
        <w:t>CRISPR</w:t>
      </w:r>
      <w:r>
        <w:rPr>
          <w:rFonts w:ascii="SimSun" w:hAnsi="SimSun" w:eastAsia="SimSun" w:cs="SimSun"/>
          <w:sz w:val="21"/>
          <w:szCs w:val="21"/>
          <w:spacing w:val="-5"/>
        </w:rPr>
        <w:t>/</w:t>
      </w:r>
      <w:r>
        <w:rPr>
          <w:rFonts w:ascii="SimSun" w:hAnsi="SimSun" w:eastAsia="SimSun" w:cs="SimSun"/>
          <w:sz w:val="21"/>
          <w:szCs w:val="21"/>
          <w:spacing w:val="-4"/>
        </w:rPr>
        <w:t>Cas</w:t>
      </w:r>
      <w:r>
        <w:rPr>
          <w:rFonts w:ascii="SimSun" w:hAnsi="SimSun" w:eastAsia="SimSun" w:cs="SimSun"/>
          <w:sz w:val="21"/>
          <w:szCs w:val="21"/>
          <w:spacing w:val="-5"/>
        </w:rPr>
        <w:t>9基因组编辑技术对特定基因进行改造，也需要在体外构建含导向</w:t>
      </w:r>
      <w:r>
        <w:rPr>
          <w:rFonts w:ascii="SimSun" w:hAnsi="SimSun" w:eastAsia="SimSun" w:cs="SimSun"/>
          <w:sz w:val="21"/>
          <w:szCs w:val="21"/>
          <w:spacing w:val="-4"/>
        </w:rPr>
        <w:t>crRNA</w:t>
      </w:r>
      <w:r>
        <w:rPr>
          <w:rFonts w:ascii="SimSun" w:hAnsi="SimSun" w:eastAsia="SimSun" w:cs="SimSun"/>
          <w:sz w:val="21"/>
          <w:szCs w:val="21"/>
          <w:spacing w:val="-5"/>
        </w:rPr>
        <w:t>(</w:t>
      </w:r>
      <w:r>
        <w:rPr>
          <w:rFonts w:ascii="SimSun" w:hAnsi="SimSun" w:eastAsia="SimSun" w:cs="SimSun"/>
          <w:sz w:val="21"/>
          <w:szCs w:val="21"/>
          <w:spacing w:val="-4"/>
        </w:rPr>
        <w:t>guide</w:t>
      </w:r>
      <w:r>
        <w:rPr>
          <w:rFonts w:ascii="SimSun" w:hAnsi="SimSun" w:eastAsia="SimSun" w:cs="SimSun"/>
          <w:sz w:val="21"/>
          <w:szCs w:val="21"/>
          <w:spacing w:val="12"/>
        </w:rPr>
        <w:t xml:space="preserve"> </w:t>
      </w:r>
      <w:r>
        <w:rPr>
          <w:rFonts w:ascii="SimSun" w:hAnsi="SimSun" w:eastAsia="SimSun" w:cs="SimSun"/>
          <w:sz w:val="21"/>
          <w:szCs w:val="21"/>
          <w:spacing w:val="-4"/>
        </w:rPr>
        <w:t>c</w:t>
      </w:r>
      <w:r>
        <w:rPr>
          <w:rFonts w:ascii="SimSun" w:hAnsi="SimSun" w:eastAsia="SimSun" w:cs="SimSun"/>
          <w:sz w:val="21"/>
          <w:szCs w:val="21"/>
          <w:spacing w:val="-5"/>
        </w:rPr>
        <w:t>rRNA,</w:t>
      </w:r>
      <w:r>
        <w:rPr>
          <w:rFonts w:ascii="SimSun" w:hAnsi="SimSun" w:eastAsia="SimSun" w:cs="SimSun"/>
          <w:sz w:val="21"/>
          <w:szCs w:val="21"/>
        </w:rPr>
        <w:t xml:space="preserve"> </w:t>
      </w:r>
      <w:r>
        <w:rPr>
          <w:rFonts w:ascii="SimSun" w:hAnsi="SimSun" w:eastAsia="SimSun" w:cs="SimSun"/>
          <w:sz w:val="21"/>
          <w:szCs w:val="21"/>
          <w:spacing w:val="-10"/>
        </w:rPr>
        <w:t>gcrRNA)和Cas9编码基因的重组载体，然后将这种重组载体导入受体细</w:t>
      </w:r>
      <w:r>
        <w:rPr>
          <w:rFonts w:ascii="SimSun" w:hAnsi="SimSun" w:eastAsia="SimSun" w:cs="SimSun"/>
          <w:sz w:val="21"/>
          <w:szCs w:val="21"/>
          <w:spacing w:val="-11"/>
        </w:rPr>
        <w:t>胞，才能实现在基因组水平定</w:t>
      </w:r>
      <w:r>
        <w:rPr>
          <w:rFonts w:ascii="SimSun" w:hAnsi="SimSun" w:eastAsia="SimSun" w:cs="SimSun"/>
          <w:sz w:val="21"/>
          <w:szCs w:val="21"/>
        </w:rPr>
        <w:t xml:space="preserve"> </w:t>
      </w:r>
      <w:r>
        <w:rPr>
          <w:rFonts w:ascii="SimSun" w:hAnsi="SimSun" w:eastAsia="SimSun" w:cs="SimSun"/>
          <w:sz w:val="21"/>
          <w:szCs w:val="21"/>
          <w:spacing w:val="-11"/>
        </w:rPr>
        <w:t>向地改变特定基因的目的。</w:t>
      </w:r>
    </w:p>
    <w:p>
      <w:pPr>
        <w:ind w:right="439" w:firstLine="389"/>
        <w:spacing w:before="45" w:line="270"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1"/>
        </w:rPr>
        <w:t>在</w:t>
      </w:r>
      <w:r>
        <w:rPr>
          <w:rFonts w:ascii="SimSun" w:hAnsi="SimSun" w:eastAsia="SimSun" w:cs="SimSun"/>
          <w:sz w:val="21"/>
          <w:szCs w:val="21"/>
          <w:spacing w:val="-51"/>
        </w:rPr>
        <w:t xml:space="preserve"> </w:t>
      </w:r>
      <w:r>
        <w:rPr>
          <w:rFonts w:ascii="Times New Roman" w:hAnsi="Times New Roman" w:eastAsia="Times New Roman" w:cs="Times New Roman"/>
          <w:sz w:val="21"/>
          <w:szCs w:val="21"/>
          <w:b/>
          <w:bCs/>
        </w:rPr>
        <w:t>RNA</w:t>
      </w:r>
      <w:r>
        <w:rPr>
          <w:rFonts w:ascii="Times New Roman" w:hAnsi="Times New Roman" w:eastAsia="Times New Roman" w:cs="Times New Roman"/>
          <w:sz w:val="21"/>
          <w:szCs w:val="21"/>
          <w:spacing w:val="-21"/>
        </w:rPr>
        <w:t xml:space="preserve"> </w:t>
      </w:r>
      <w:r>
        <w:rPr>
          <w:rFonts w:ascii="SimSun" w:hAnsi="SimSun" w:eastAsia="SimSun" w:cs="SimSun"/>
          <w:sz w:val="21"/>
          <w:szCs w:val="21"/>
          <w:b/>
          <w:bCs/>
          <w:spacing w:val="-1"/>
        </w:rPr>
        <w:t>水平上干预基因的功能</w:t>
      </w:r>
      <w:r>
        <w:rPr>
          <w:rFonts w:ascii="SimSun" w:hAnsi="SimSun" w:eastAsia="SimSun" w:cs="SimSun"/>
          <w:sz w:val="21"/>
          <w:szCs w:val="21"/>
          <w:spacing w:val="11"/>
        </w:rPr>
        <w:t xml:space="preserve">  </w:t>
      </w:r>
      <w:r>
        <w:rPr>
          <w:rFonts w:ascii="Times New Roman" w:hAnsi="Times New Roman" w:eastAsia="Times New Roman" w:cs="Times New Roman"/>
          <w:sz w:val="21"/>
          <w:szCs w:val="21"/>
        </w:rPr>
        <w:t>RNA</w:t>
      </w:r>
      <w:r>
        <w:rPr>
          <w:rFonts w:ascii="SimSun" w:hAnsi="SimSun" w:eastAsia="SimSun" w:cs="SimSun"/>
          <w:sz w:val="21"/>
          <w:szCs w:val="21"/>
          <w:spacing w:val="-1"/>
        </w:rPr>
        <w:t>干扰</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RNA</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rPr>
        <w:t>interference</w:t>
      </w:r>
      <w:r>
        <w:rPr>
          <w:rFonts w:ascii="Times New Roman" w:hAnsi="Times New Roman" w:eastAsia="Times New Roman" w:cs="Times New Roman"/>
          <w:sz w:val="21"/>
          <w:szCs w:val="21"/>
          <w:spacing w:val="-1"/>
        </w:rPr>
        <w:t>,RNAi)</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是通过干扰小</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1"/>
        </w:rPr>
        <w:t>RNA</w:t>
      </w:r>
      <w:r>
        <w:rPr>
          <w:rFonts w:ascii="Times New Roman" w:hAnsi="Times New Roman" w:eastAsia="Times New Roman" w:cs="Times New Roman"/>
          <w:sz w:val="21"/>
          <w:szCs w:val="21"/>
        </w:rPr>
        <w:t xml:space="preserve"> </w:t>
      </w:r>
      <w:r>
        <w:rPr>
          <w:rFonts w:ascii="SimSun" w:hAnsi="SimSun" w:eastAsia="SimSun" w:cs="SimSun"/>
          <w:sz w:val="21"/>
          <w:szCs w:val="21"/>
          <w:spacing w:val="-12"/>
        </w:rPr>
        <w:t>(</w:t>
      </w:r>
      <w:r>
        <w:rPr>
          <w:rFonts w:ascii="SimSun" w:hAnsi="SimSun" w:eastAsia="SimSun" w:cs="SimSun"/>
          <w:sz w:val="21"/>
          <w:szCs w:val="21"/>
          <w:spacing w:val="-11"/>
        </w:rPr>
        <w:t>small</w:t>
      </w:r>
      <w:r>
        <w:rPr>
          <w:rFonts w:ascii="SimSun" w:hAnsi="SimSun" w:eastAsia="SimSun" w:cs="SimSun"/>
          <w:sz w:val="21"/>
          <w:szCs w:val="21"/>
          <w:spacing w:val="8"/>
        </w:rPr>
        <w:t xml:space="preserve"> </w:t>
      </w:r>
      <w:r>
        <w:rPr>
          <w:rFonts w:ascii="SimSun" w:hAnsi="SimSun" w:eastAsia="SimSun" w:cs="SimSun"/>
          <w:sz w:val="21"/>
          <w:szCs w:val="21"/>
          <w:spacing w:val="-11"/>
        </w:rPr>
        <w:t>interference</w:t>
      </w:r>
      <w:r>
        <w:rPr>
          <w:rFonts w:ascii="SimSun" w:hAnsi="SimSun" w:eastAsia="SimSun" w:cs="SimSun"/>
          <w:sz w:val="21"/>
          <w:szCs w:val="21"/>
          <w:spacing w:val="-5"/>
        </w:rPr>
        <w:t xml:space="preserve"> </w:t>
      </w:r>
      <w:r>
        <w:rPr>
          <w:rFonts w:ascii="SimSun" w:hAnsi="SimSun" w:eastAsia="SimSun" w:cs="SimSun"/>
          <w:sz w:val="21"/>
          <w:szCs w:val="21"/>
          <w:spacing w:val="-11"/>
        </w:rPr>
        <w:t>RNA</w:t>
      </w:r>
      <w:r>
        <w:rPr>
          <w:rFonts w:ascii="SimSun" w:hAnsi="SimSun" w:eastAsia="SimSun" w:cs="SimSun"/>
          <w:sz w:val="21"/>
          <w:szCs w:val="21"/>
          <w:spacing w:val="-12"/>
        </w:rPr>
        <w:t>,</w:t>
      </w:r>
      <w:r>
        <w:rPr>
          <w:rFonts w:ascii="SimSun" w:hAnsi="SimSun" w:eastAsia="SimSun" w:cs="SimSun"/>
          <w:sz w:val="21"/>
          <w:szCs w:val="21"/>
          <w:spacing w:val="-11"/>
        </w:rPr>
        <w:t>siRNA</w:t>
      </w:r>
      <w:r>
        <w:rPr>
          <w:rFonts w:ascii="SimSun" w:hAnsi="SimSun" w:eastAsia="SimSun" w:cs="SimSun"/>
          <w:sz w:val="21"/>
          <w:szCs w:val="21"/>
          <w:spacing w:val="-12"/>
        </w:rPr>
        <w:t>)与靶</w:t>
      </w:r>
      <w:r>
        <w:rPr>
          <w:rFonts w:ascii="SimSun" w:hAnsi="SimSun" w:eastAsia="SimSun" w:cs="SimSun"/>
          <w:sz w:val="21"/>
          <w:szCs w:val="21"/>
          <w:spacing w:val="-11"/>
        </w:rPr>
        <w:t>RNA</w:t>
      </w:r>
      <w:r>
        <w:rPr>
          <w:rFonts w:ascii="SimSun" w:hAnsi="SimSun" w:eastAsia="SimSun" w:cs="SimSun"/>
          <w:sz w:val="21"/>
          <w:szCs w:val="21"/>
          <w:spacing w:val="16"/>
        </w:rPr>
        <w:t xml:space="preserve"> </w:t>
      </w:r>
      <w:r>
        <w:rPr>
          <w:rFonts w:ascii="SimSun" w:hAnsi="SimSun" w:eastAsia="SimSun" w:cs="SimSun"/>
          <w:sz w:val="21"/>
          <w:szCs w:val="21"/>
          <w:spacing w:val="-12"/>
        </w:rPr>
        <w:t>结合，从而阻止基因表达的方法。</w:t>
      </w:r>
      <w:r>
        <w:rPr>
          <w:rFonts w:ascii="SimSun" w:hAnsi="SimSun" w:eastAsia="SimSun" w:cs="SimSun"/>
          <w:sz w:val="21"/>
          <w:szCs w:val="21"/>
          <w:spacing w:val="-5"/>
        </w:rPr>
        <w:t xml:space="preserve"> </w:t>
      </w:r>
      <w:r>
        <w:rPr>
          <w:rFonts w:ascii="SimSun" w:hAnsi="SimSun" w:eastAsia="SimSun" w:cs="SimSun"/>
          <w:sz w:val="21"/>
          <w:szCs w:val="21"/>
          <w:spacing w:val="-11"/>
        </w:rPr>
        <w:t>siRN</w:t>
      </w:r>
      <w:r>
        <w:rPr>
          <w:rFonts w:ascii="SimSun" w:hAnsi="SimSun" w:eastAsia="SimSun" w:cs="SimSun"/>
          <w:sz w:val="21"/>
          <w:szCs w:val="21"/>
          <w:spacing w:val="-12"/>
        </w:rPr>
        <w:t>A</w:t>
      </w:r>
      <w:r>
        <w:rPr>
          <w:rFonts w:ascii="SimSun" w:hAnsi="SimSun" w:eastAsia="SimSun" w:cs="SimSun"/>
          <w:sz w:val="21"/>
          <w:szCs w:val="21"/>
          <w:spacing w:val="-42"/>
        </w:rPr>
        <w:t xml:space="preserve"> </w:t>
      </w:r>
      <w:r>
        <w:rPr>
          <w:rFonts w:ascii="SimSun" w:hAnsi="SimSun" w:eastAsia="SimSun" w:cs="SimSun"/>
          <w:sz w:val="21"/>
          <w:szCs w:val="21"/>
          <w:spacing w:val="-12"/>
        </w:rPr>
        <w:t>可以直接采用化</w:t>
      </w:r>
      <w:r>
        <w:rPr>
          <w:rFonts w:ascii="SimSun" w:hAnsi="SimSun" w:eastAsia="SimSun" w:cs="SimSun"/>
          <w:sz w:val="21"/>
          <w:szCs w:val="21"/>
        </w:rPr>
        <w:t xml:space="preserve"> </w:t>
      </w:r>
      <w:r>
        <w:rPr>
          <w:rFonts w:ascii="SimSun" w:hAnsi="SimSun" w:eastAsia="SimSun" w:cs="SimSun"/>
          <w:sz w:val="21"/>
          <w:szCs w:val="21"/>
          <w:spacing w:val="-7"/>
        </w:rPr>
        <w:t>学法合成，也可以利用DNA</w:t>
      </w:r>
      <w:r>
        <w:rPr>
          <w:rFonts w:ascii="SimSun" w:hAnsi="SimSun" w:eastAsia="SimSun" w:cs="SimSun"/>
          <w:sz w:val="21"/>
          <w:szCs w:val="21"/>
          <w:spacing w:val="42"/>
        </w:rPr>
        <w:t xml:space="preserve"> </w:t>
      </w:r>
      <w:r>
        <w:rPr>
          <w:rFonts w:ascii="SimSun" w:hAnsi="SimSun" w:eastAsia="SimSun" w:cs="SimSun"/>
          <w:sz w:val="21"/>
          <w:szCs w:val="21"/>
          <w:spacing w:val="-7"/>
        </w:rPr>
        <w:t>克隆技术构建干扰小发夹RNA,</w:t>
      </w:r>
      <w:r>
        <w:rPr>
          <w:rFonts w:ascii="SimSun" w:hAnsi="SimSun" w:eastAsia="SimSun" w:cs="SimSun"/>
          <w:sz w:val="21"/>
          <w:szCs w:val="21"/>
          <w:spacing w:val="-8"/>
        </w:rPr>
        <w:t xml:space="preserve"> </w:t>
      </w:r>
      <w:r>
        <w:rPr>
          <w:rFonts w:ascii="SimSun" w:hAnsi="SimSun" w:eastAsia="SimSun" w:cs="SimSun"/>
          <w:sz w:val="21"/>
          <w:szCs w:val="21"/>
          <w:spacing w:val="-7"/>
        </w:rPr>
        <w:t>即将编码</w:t>
      </w:r>
      <w:r>
        <w:rPr>
          <w:rFonts w:ascii="SimSun" w:hAnsi="SimSun" w:eastAsia="SimSun" w:cs="SimSun"/>
          <w:sz w:val="21"/>
          <w:szCs w:val="21"/>
          <w:spacing w:val="-61"/>
        </w:rPr>
        <w:t xml:space="preserve"> </w:t>
      </w:r>
      <w:r>
        <w:rPr>
          <w:rFonts w:ascii="SimSun" w:hAnsi="SimSun" w:eastAsia="SimSun" w:cs="SimSun"/>
          <w:sz w:val="21"/>
          <w:szCs w:val="21"/>
          <w:spacing w:val="-7"/>
        </w:rPr>
        <w:t>siRNA</w:t>
      </w:r>
      <w:r>
        <w:rPr>
          <w:rFonts w:ascii="SimSun" w:hAnsi="SimSun" w:eastAsia="SimSun" w:cs="SimSun"/>
          <w:sz w:val="21"/>
          <w:szCs w:val="21"/>
          <w:spacing w:val="-43"/>
        </w:rPr>
        <w:t xml:space="preserve"> </w:t>
      </w:r>
      <w:r>
        <w:rPr>
          <w:rFonts w:ascii="SimSun" w:hAnsi="SimSun" w:eastAsia="SimSun" w:cs="SimSun"/>
          <w:sz w:val="21"/>
          <w:szCs w:val="21"/>
          <w:spacing w:val="-7"/>
        </w:rPr>
        <w:t>反向互补序列和间隔序</w:t>
      </w:r>
      <w:r>
        <w:rPr>
          <w:rFonts w:ascii="SimSun" w:hAnsi="SimSun" w:eastAsia="SimSun" w:cs="SimSun"/>
          <w:sz w:val="21"/>
          <w:szCs w:val="21"/>
        </w:rPr>
        <w:t xml:space="preserve"> </w:t>
      </w:r>
      <w:r>
        <w:rPr>
          <w:rFonts w:ascii="SimSun" w:hAnsi="SimSun" w:eastAsia="SimSun" w:cs="SimSun"/>
          <w:sz w:val="21"/>
          <w:szCs w:val="21"/>
          <w:spacing w:val="-10"/>
        </w:rPr>
        <w:t>列(linker)克隆入合适的载体，在细胞内转录合成干扰小发夹RNA,</w:t>
      </w:r>
      <w:r>
        <w:rPr>
          <w:rFonts w:ascii="SimSun" w:hAnsi="SimSun" w:eastAsia="SimSun" w:cs="SimSun"/>
          <w:sz w:val="21"/>
          <w:szCs w:val="21"/>
          <w:spacing w:val="-29"/>
        </w:rPr>
        <w:t xml:space="preserve"> </w:t>
      </w:r>
      <w:r>
        <w:rPr>
          <w:rFonts w:ascii="SimSun" w:hAnsi="SimSun" w:eastAsia="SimSun" w:cs="SimSun"/>
          <w:sz w:val="21"/>
          <w:szCs w:val="21"/>
          <w:spacing w:val="-10"/>
        </w:rPr>
        <w:t>实现RNA</w:t>
      </w:r>
      <w:r>
        <w:rPr>
          <w:rFonts w:ascii="SimSun" w:hAnsi="SimSun" w:eastAsia="SimSun" w:cs="SimSun"/>
          <w:sz w:val="21"/>
          <w:szCs w:val="21"/>
          <w:spacing w:val="36"/>
        </w:rPr>
        <w:t xml:space="preserve"> </w:t>
      </w:r>
      <w:r>
        <w:rPr>
          <w:rFonts w:ascii="SimSun" w:hAnsi="SimSun" w:eastAsia="SimSun" w:cs="SimSun"/>
          <w:sz w:val="21"/>
          <w:szCs w:val="21"/>
          <w:spacing w:val="-10"/>
        </w:rPr>
        <w:t>干</w:t>
      </w:r>
      <w:r>
        <w:rPr>
          <w:rFonts w:ascii="SimSun" w:hAnsi="SimSun" w:eastAsia="SimSun" w:cs="SimSun"/>
          <w:sz w:val="21"/>
          <w:szCs w:val="21"/>
          <w:spacing w:val="-11"/>
        </w:rPr>
        <w:t>扰目的。</w:t>
      </w:r>
    </w:p>
    <w:p>
      <w:pPr>
        <w:ind w:right="415" w:firstLine="389"/>
        <w:spacing w:before="73" w:line="246" w:lineRule="auto"/>
        <w:rPr>
          <w:rFonts w:ascii="SimSun" w:hAnsi="SimSun" w:eastAsia="SimSun" w:cs="SimSun"/>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7"/>
        </w:rPr>
        <w:t>研究蛋白质的相互作用</w:t>
      </w:r>
      <w:r>
        <w:rPr>
          <w:rFonts w:ascii="SimSun" w:hAnsi="SimSun" w:eastAsia="SimSun" w:cs="SimSun"/>
          <w:sz w:val="21"/>
          <w:szCs w:val="21"/>
          <w:spacing w:val="94"/>
        </w:rPr>
        <w:t xml:space="preserve"> </w:t>
      </w:r>
      <w:r>
        <w:rPr>
          <w:rFonts w:ascii="SimSun" w:hAnsi="SimSun" w:eastAsia="SimSun" w:cs="SimSun"/>
          <w:sz w:val="21"/>
          <w:szCs w:val="21"/>
          <w:spacing w:val="-7"/>
        </w:rPr>
        <w:t>重组</w:t>
      </w:r>
      <w:r>
        <w:rPr>
          <w:rFonts w:ascii="Times New Roman" w:hAnsi="Times New Roman" w:eastAsia="Times New Roman" w:cs="Times New Roman"/>
          <w:sz w:val="21"/>
          <w:szCs w:val="21"/>
          <w:spacing w:val="-7"/>
        </w:rPr>
        <w:t>DNA</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7"/>
        </w:rPr>
        <w:t>技术也是蛋白质相互作用研究的技术基础。例如</w:t>
      </w:r>
      <w:r>
        <w:rPr>
          <w:rFonts w:ascii="SimSun" w:hAnsi="SimSun" w:eastAsia="SimSun" w:cs="SimSun"/>
          <w:sz w:val="21"/>
          <w:szCs w:val="21"/>
          <w:spacing w:val="-8"/>
        </w:rPr>
        <w:t>，酵母</w:t>
      </w:r>
      <w:r>
        <w:rPr>
          <w:rFonts w:ascii="SimSun" w:hAnsi="SimSun" w:eastAsia="SimSun" w:cs="SimSun"/>
          <w:sz w:val="21"/>
          <w:szCs w:val="21"/>
        </w:rPr>
        <w:t xml:space="preserve"> </w:t>
      </w:r>
      <w:r>
        <w:rPr>
          <w:rFonts w:ascii="SimSun" w:hAnsi="SimSun" w:eastAsia="SimSun" w:cs="SimSun"/>
          <w:sz w:val="21"/>
          <w:szCs w:val="21"/>
          <w:spacing w:val="-3"/>
        </w:rPr>
        <w:t>双杂交系统(yeast</w:t>
      </w:r>
      <w:r>
        <w:rPr>
          <w:rFonts w:ascii="SimSun" w:hAnsi="SimSun" w:eastAsia="SimSun" w:cs="SimSun"/>
          <w:sz w:val="21"/>
          <w:szCs w:val="21"/>
          <w:spacing w:val="-4"/>
        </w:rPr>
        <w:t xml:space="preserve"> </w:t>
      </w:r>
      <w:r>
        <w:rPr>
          <w:rFonts w:ascii="SimSun" w:hAnsi="SimSun" w:eastAsia="SimSun" w:cs="SimSun"/>
          <w:sz w:val="21"/>
          <w:szCs w:val="21"/>
          <w:spacing w:val="-3"/>
        </w:rPr>
        <w:t>two-hybrid</w:t>
      </w:r>
      <w:r>
        <w:rPr>
          <w:rFonts w:ascii="SimSun" w:hAnsi="SimSun" w:eastAsia="SimSun" w:cs="SimSun"/>
          <w:sz w:val="21"/>
          <w:szCs w:val="21"/>
        </w:rPr>
        <w:t xml:space="preserve"> </w:t>
      </w:r>
      <w:r>
        <w:rPr>
          <w:rFonts w:ascii="SimSun" w:hAnsi="SimSun" w:eastAsia="SimSun" w:cs="SimSun"/>
          <w:sz w:val="21"/>
          <w:szCs w:val="21"/>
          <w:spacing w:val="-3"/>
        </w:rPr>
        <w:t>system)是利用分别克隆转录因子</w:t>
      </w:r>
      <w:r>
        <w:rPr>
          <w:rFonts w:ascii="SimSun" w:hAnsi="SimSun" w:eastAsia="SimSun" w:cs="SimSun"/>
          <w:sz w:val="21"/>
          <w:szCs w:val="21"/>
          <w:spacing w:val="-56"/>
        </w:rPr>
        <w:t xml:space="preserve"> </w:t>
      </w:r>
      <w:r>
        <w:rPr>
          <w:rFonts w:ascii="SimSun" w:hAnsi="SimSun" w:eastAsia="SimSun" w:cs="SimSun"/>
          <w:sz w:val="21"/>
          <w:szCs w:val="21"/>
          <w:spacing w:val="-3"/>
        </w:rPr>
        <w:t>DNA</w:t>
      </w:r>
      <w:r>
        <w:rPr>
          <w:rFonts w:ascii="SimSun" w:hAnsi="SimSun" w:eastAsia="SimSun" w:cs="SimSun"/>
          <w:sz w:val="21"/>
          <w:szCs w:val="21"/>
          <w:spacing w:val="55"/>
        </w:rPr>
        <w:t xml:space="preserve"> </w:t>
      </w:r>
      <w:r>
        <w:rPr>
          <w:rFonts w:ascii="SimSun" w:hAnsi="SimSun" w:eastAsia="SimSun" w:cs="SimSun"/>
          <w:sz w:val="21"/>
          <w:szCs w:val="21"/>
          <w:spacing w:val="-3"/>
        </w:rPr>
        <w:t>结合结构</w:t>
      </w:r>
      <w:r>
        <w:rPr>
          <w:rFonts w:ascii="SimSun" w:hAnsi="SimSun" w:eastAsia="SimSun" w:cs="SimSun"/>
          <w:sz w:val="21"/>
          <w:szCs w:val="21"/>
          <w:spacing w:val="-4"/>
        </w:rPr>
        <w:t>域(</w:t>
      </w:r>
      <w:r>
        <w:rPr>
          <w:rFonts w:ascii="SimSun" w:hAnsi="SimSun" w:eastAsia="SimSun" w:cs="SimSun"/>
          <w:sz w:val="21"/>
          <w:szCs w:val="21"/>
          <w:spacing w:val="-3"/>
        </w:rPr>
        <w:t>DNA</w:t>
      </w:r>
      <w:r>
        <w:rPr>
          <w:rFonts w:ascii="SimSun" w:hAnsi="SimSun" w:eastAsia="SimSun" w:cs="SimSun"/>
          <w:sz w:val="21"/>
          <w:szCs w:val="21"/>
          <w:spacing w:val="26"/>
        </w:rPr>
        <w:t xml:space="preserve"> </w:t>
      </w:r>
      <w:r>
        <w:rPr>
          <w:rFonts w:ascii="SimSun" w:hAnsi="SimSun" w:eastAsia="SimSun" w:cs="SimSun"/>
          <w:sz w:val="21"/>
          <w:szCs w:val="21"/>
          <w:spacing w:val="-3"/>
        </w:rPr>
        <w:t>binding</w:t>
      </w:r>
    </w:p>
    <w:p>
      <w:pPr>
        <w:sectPr>
          <w:type w:val="continuous"/>
          <w:pgSz w:w="11260" w:h="15790"/>
          <w:pgMar w:top="400" w:right="538" w:bottom="400" w:left="569" w:header="0" w:footer="0" w:gutter="0"/>
          <w:cols w:equalWidth="0" w:num="2">
            <w:col w:w="971" w:space="100"/>
            <w:col w:w="9082" w:space="0"/>
          </w:cols>
        </w:sectPr>
        <w:rPr/>
      </w:pPr>
    </w:p>
    <w:p>
      <w:pPr>
        <w:spacing w:line="409" w:lineRule="auto"/>
        <w:rPr>
          <w:rFonts w:ascii="Arial"/>
          <w:sz w:val="21"/>
        </w:rPr>
      </w:pPr>
      <w:r/>
    </w:p>
    <w:p>
      <w:pPr>
        <w:ind w:left="5420"/>
        <w:spacing w:before="65" w:line="222" w:lineRule="auto"/>
        <w:rPr>
          <w:rFonts w:ascii="SimHei" w:hAnsi="SimHei" w:eastAsia="SimHei" w:cs="SimHei"/>
          <w:sz w:val="20"/>
          <w:szCs w:val="20"/>
        </w:rPr>
      </w:pPr>
      <w:r>
        <w:pict>
          <v:shape id="_x0000_s196" style="position:absolute;margin-left:465.144pt;margin-top:5.32936pt;mso-position-vertical-relative:text;mso-position-horizontal-relative:text;width:16.65pt;height:11.95pt;z-index:25214771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2D5A"/>
                      <w:spacing w:val="-4"/>
                    </w:rPr>
                    <w:t>439</w:t>
                  </w:r>
                </w:p>
              </w:txbxContent>
            </v:textbox>
          </v:shape>
        </w:pict>
      </w:r>
      <w:r>
        <w:rPr>
          <w:rFonts w:ascii="SimHei" w:hAnsi="SimHei" w:eastAsia="SimHei" w:cs="SimHei"/>
          <w:sz w:val="20"/>
          <w:szCs w:val="20"/>
          <w:color w:val="2C4A69"/>
          <w:spacing w:val="-11"/>
        </w:rPr>
        <w:t>第二十三章</w:t>
      </w:r>
      <w:r>
        <w:rPr>
          <w:rFonts w:ascii="SimHei" w:hAnsi="SimHei" w:eastAsia="SimHei" w:cs="SimHei"/>
          <w:sz w:val="20"/>
          <w:szCs w:val="20"/>
          <w:color w:val="2C4A69"/>
          <w:spacing w:val="63"/>
        </w:rPr>
        <w:t xml:space="preserve"> </w:t>
      </w:r>
      <w:r>
        <w:rPr>
          <w:rFonts w:ascii="SimHei" w:hAnsi="SimHei" w:eastAsia="SimHei" w:cs="SimHei"/>
          <w:sz w:val="20"/>
          <w:szCs w:val="20"/>
          <w:color w:val="2C4A69"/>
          <w:spacing w:val="-11"/>
        </w:rPr>
        <w:t>DNA</w:t>
      </w:r>
      <w:r>
        <w:rPr>
          <w:rFonts w:ascii="SimHei" w:hAnsi="SimHei" w:eastAsia="SimHei" w:cs="SimHei"/>
          <w:sz w:val="20"/>
          <w:szCs w:val="20"/>
          <w:color w:val="2C4A69"/>
          <w:spacing w:val="49"/>
        </w:rPr>
        <w:t xml:space="preserve"> </w:t>
      </w:r>
      <w:r>
        <w:rPr>
          <w:rFonts w:ascii="SimHei" w:hAnsi="SimHei" w:eastAsia="SimHei" w:cs="SimHei"/>
          <w:sz w:val="20"/>
          <w:szCs w:val="20"/>
          <w:color w:val="2C4A69"/>
          <w:spacing w:val="-11"/>
        </w:rPr>
        <w:t>重组和重组DNA</w:t>
      </w:r>
      <w:r>
        <w:rPr>
          <w:rFonts w:ascii="SimHei" w:hAnsi="SimHei" w:eastAsia="SimHei" w:cs="SimHei"/>
          <w:sz w:val="20"/>
          <w:szCs w:val="20"/>
          <w:color w:val="2C4A69"/>
          <w:spacing w:val="48"/>
        </w:rPr>
        <w:t xml:space="preserve"> </w:t>
      </w:r>
      <w:r>
        <w:rPr>
          <w:rFonts w:ascii="SimHei" w:hAnsi="SimHei" w:eastAsia="SimHei" w:cs="SimHei"/>
          <w:sz w:val="20"/>
          <w:szCs w:val="20"/>
          <w:color w:val="2C4A69"/>
          <w:spacing w:val="-11"/>
        </w:rPr>
        <w:t>技术</w:t>
      </w:r>
    </w:p>
    <w:p>
      <w:pPr>
        <w:spacing w:line="257" w:lineRule="auto"/>
        <w:rPr>
          <w:rFonts w:ascii="Arial"/>
          <w:sz w:val="21"/>
        </w:rPr>
      </w:pPr>
      <w:r/>
    </w:p>
    <w:p>
      <w:pPr>
        <w:ind w:right="1132"/>
        <w:spacing w:before="65" w:line="255" w:lineRule="auto"/>
        <w:rPr>
          <w:rFonts w:ascii="SimSun" w:hAnsi="SimSun" w:eastAsia="SimSun" w:cs="SimSun"/>
          <w:sz w:val="20"/>
          <w:szCs w:val="20"/>
        </w:rPr>
      </w:pPr>
      <w:r>
        <w:rPr>
          <w:rFonts w:ascii="SimSun" w:hAnsi="SimSun" w:eastAsia="SimSun" w:cs="SimSun"/>
          <w:sz w:val="20"/>
          <w:szCs w:val="20"/>
          <w:spacing w:val="-8"/>
        </w:rPr>
        <w:t>domain,DBD)</w:t>
      </w:r>
      <w:r>
        <w:rPr>
          <w:rFonts w:ascii="SimSun" w:hAnsi="SimSun" w:eastAsia="SimSun" w:cs="SimSun"/>
          <w:sz w:val="20"/>
          <w:szCs w:val="20"/>
          <w:spacing w:val="51"/>
        </w:rPr>
        <w:t xml:space="preserve"> </w:t>
      </w:r>
      <w:r>
        <w:rPr>
          <w:rFonts w:ascii="SimSun" w:hAnsi="SimSun" w:eastAsia="SimSun" w:cs="SimSun"/>
          <w:sz w:val="20"/>
          <w:szCs w:val="20"/>
          <w:spacing w:val="-8"/>
        </w:rPr>
        <w:t>和转录激</w:t>
      </w:r>
      <w:r>
        <w:rPr>
          <w:rFonts w:ascii="SimSun" w:hAnsi="SimSun" w:eastAsia="SimSun" w:cs="SimSun"/>
          <w:sz w:val="20"/>
          <w:szCs w:val="20"/>
          <w:spacing w:val="-9"/>
        </w:rPr>
        <w:t>活结构域(</w:t>
      </w:r>
      <w:r>
        <w:rPr>
          <w:rFonts w:ascii="SimSun" w:hAnsi="SimSun" w:eastAsia="SimSun" w:cs="SimSun"/>
          <w:sz w:val="20"/>
          <w:szCs w:val="20"/>
          <w:spacing w:val="-8"/>
        </w:rPr>
        <w:t>transcription</w:t>
      </w:r>
      <w:r>
        <w:rPr>
          <w:rFonts w:ascii="SimSun" w:hAnsi="SimSun" w:eastAsia="SimSun" w:cs="SimSun"/>
          <w:sz w:val="20"/>
          <w:szCs w:val="20"/>
          <w:spacing w:val="-6"/>
        </w:rPr>
        <w:t xml:space="preserve"> </w:t>
      </w:r>
      <w:r>
        <w:rPr>
          <w:rFonts w:ascii="SimSun" w:hAnsi="SimSun" w:eastAsia="SimSun" w:cs="SimSun"/>
          <w:sz w:val="20"/>
          <w:szCs w:val="20"/>
          <w:spacing w:val="-8"/>
        </w:rPr>
        <w:t>activating</w:t>
      </w:r>
      <w:r>
        <w:rPr>
          <w:rFonts w:ascii="SimSun" w:hAnsi="SimSun" w:eastAsia="SimSun" w:cs="SimSun"/>
          <w:sz w:val="20"/>
          <w:szCs w:val="20"/>
          <w:spacing w:val="-2"/>
        </w:rPr>
        <w:t xml:space="preserve"> </w:t>
      </w:r>
      <w:r>
        <w:rPr>
          <w:rFonts w:ascii="SimSun" w:hAnsi="SimSun" w:eastAsia="SimSun" w:cs="SimSun"/>
          <w:sz w:val="20"/>
          <w:szCs w:val="20"/>
          <w:spacing w:val="-8"/>
        </w:rPr>
        <w:t>domain</w:t>
      </w:r>
      <w:r>
        <w:rPr>
          <w:rFonts w:ascii="SimSun" w:hAnsi="SimSun" w:eastAsia="SimSun" w:cs="SimSun"/>
          <w:sz w:val="20"/>
          <w:szCs w:val="20"/>
          <w:spacing w:val="-9"/>
        </w:rPr>
        <w:t>,</w:t>
      </w:r>
      <w:r>
        <w:rPr>
          <w:rFonts w:ascii="SimSun" w:hAnsi="SimSun" w:eastAsia="SimSun" w:cs="SimSun"/>
          <w:sz w:val="20"/>
          <w:szCs w:val="20"/>
          <w:spacing w:val="-8"/>
        </w:rPr>
        <w:t>TAD</w:t>
      </w:r>
      <w:r>
        <w:rPr>
          <w:rFonts w:ascii="SimSun" w:hAnsi="SimSun" w:eastAsia="SimSun" w:cs="SimSun"/>
          <w:sz w:val="20"/>
          <w:szCs w:val="20"/>
          <w:spacing w:val="-9"/>
        </w:rPr>
        <w:t>)的融合基因，对</w:t>
      </w:r>
      <w:r>
        <w:rPr>
          <w:rFonts w:ascii="SimSun" w:hAnsi="SimSun" w:eastAsia="SimSun" w:cs="SimSun"/>
          <w:sz w:val="20"/>
          <w:szCs w:val="20"/>
          <w:spacing w:val="-8"/>
        </w:rPr>
        <w:t>DBD</w:t>
      </w:r>
      <w:r>
        <w:rPr>
          <w:rFonts w:ascii="SimSun" w:hAnsi="SimSun" w:eastAsia="SimSun" w:cs="SimSun"/>
          <w:sz w:val="20"/>
          <w:szCs w:val="20"/>
          <w:spacing w:val="-9"/>
        </w:rPr>
        <w:t>-</w:t>
      </w:r>
      <w:r>
        <w:rPr>
          <w:rFonts w:ascii="SimSun" w:hAnsi="SimSun" w:eastAsia="SimSun" w:cs="SimSun"/>
          <w:sz w:val="20"/>
          <w:szCs w:val="20"/>
          <w:spacing w:val="-46"/>
        </w:rPr>
        <w:t xml:space="preserve"> </w:t>
      </w:r>
      <w:r>
        <w:rPr>
          <w:rFonts w:ascii="SimSun" w:hAnsi="SimSun" w:eastAsia="SimSun" w:cs="SimSun"/>
          <w:sz w:val="20"/>
          <w:szCs w:val="20"/>
          <w:spacing w:val="-9"/>
        </w:rPr>
        <w:t>融合蛋白</w:t>
      </w:r>
      <w:r>
        <w:rPr>
          <w:rFonts w:ascii="SimSun" w:hAnsi="SimSun" w:eastAsia="SimSun" w:cs="SimSun"/>
          <w:sz w:val="20"/>
          <w:szCs w:val="20"/>
        </w:rPr>
        <w:t xml:space="preserve"> </w:t>
      </w:r>
      <w:r>
        <w:rPr>
          <w:rFonts w:ascii="SimSun" w:hAnsi="SimSun" w:eastAsia="SimSun" w:cs="SimSun"/>
          <w:sz w:val="20"/>
          <w:szCs w:val="20"/>
          <w:spacing w:val="-4"/>
        </w:rPr>
        <w:t>和TAD-</w:t>
      </w:r>
      <w:r>
        <w:rPr>
          <w:rFonts w:ascii="SimSun" w:hAnsi="SimSun" w:eastAsia="SimSun" w:cs="SimSun"/>
          <w:sz w:val="20"/>
          <w:szCs w:val="20"/>
          <w:spacing w:val="95"/>
        </w:rPr>
        <w:t xml:space="preserve"> </w:t>
      </w:r>
      <w:r>
        <w:rPr>
          <w:rFonts w:ascii="SimSun" w:hAnsi="SimSun" w:eastAsia="SimSun" w:cs="SimSun"/>
          <w:sz w:val="20"/>
          <w:szCs w:val="20"/>
          <w:spacing w:val="-4"/>
        </w:rPr>
        <w:t>融合蛋白的融合部分的潜在相互作用能力进行研究。</w:t>
      </w:r>
    </w:p>
    <w:p>
      <w:pPr>
        <w:ind w:firstLine="3600"/>
        <w:spacing w:before="115" w:line="380" w:lineRule="exact"/>
        <w:textAlignment w:val="center"/>
        <w:rPr/>
      </w:pPr>
      <w:r>
        <w:pict>
          <v:group id="_x0000_s197" style="mso-position-vertical-relative:line;mso-position-horizontal-relative:char;width:74.5pt;height:19pt;" filled="false" stroked="false" coordsize="1490,380" coordorigin="0,0">
            <v:shape id="_x0000_s198" style="position:absolute;left:0;top:0;width:1490;height:380;" filled="false" stroked="false" type="#_x0000_t75">
              <v:imagedata o:title="" r:id="rId160"/>
            </v:shape>
            <v:shape id="_x0000_s199" style="position:absolute;left:-20;top:-20;width:1530;height:470;" filled="false" stroked="false" type="#_x0000_t202">
              <v:fill on="false"/>
              <v:stroke on="false"/>
              <v:path/>
              <v:imagedata o:title=""/>
              <o:lock v:ext="edit" aspectratio="false"/>
              <v:textbox inset="0mm,0mm,0mm,0mm">
                <w:txbxContent>
                  <w:p>
                    <w:pPr>
                      <w:ind w:left="180"/>
                      <w:spacing w:before="111" w:line="224" w:lineRule="auto"/>
                      <w:rPr>
                        <w:rFonts w:ascii="SimHei" w:hAnsi="SimHei" w:eastAsia="SimHei" w:cs="SimHei"/>
                        <w:sz w:val="25"/>
                        <w:szCs w:val="25"/>
                      </w:rPr>
                    </w:pPr>
                    <w:r>
                      <w:rPr>
                        <w:rFonts w:ascii="SimHei" w:hAnsi="SimHei" w:eastAsia="SimHei" w:cs="SimHei"/>
                        <w:sz w:val="25"/>
                        <w:szCs w:val="25"/>
                        <w:spacing w:val="-10"/>
                      </w:rPr>
                      <w:t>小</w:t>
                    </w:r>
                    <w:r>
                      <w:rPr>
                        <w:rFonts w:ascii="SimHei" w:hAnsi="SimHei" w:eastAsia="SimHei" w:cs="SimHei"/>
                        <w:sz w:val="25"/>
                        <w:szCs w:val="25"/>
                        <w:spacing w:val="12"/>
                      </w:rPr>
                      <w:t xml:space="preserve">     </w:t>
                    </w:r>
                    <w:r>
                      <w:rPr>
                        <w:rFonts w:ascii="SimHei" w:hAnsi="SimHei" w:eastAsia="SimHei" w:cs="SimHei"/>
                        <w:sz w:val="25"/>
                        <w:szCs w:val="25"/>
                        <w:spacing w:val="-10"/>
                      </w:rPr>
                      <w:t>结</w:t>
                    </w:r>
                  </w:p>
                </w:txbxContent>
              </v:textbox>
            </v:shape>
          </v:group>
        </w:pict>
      </w:r>
    </w:p>
    <w:p>
      <w:pPr>
        <w:ind w:right="1103" w:firstLine="409"/>
        <w:spacing w:before="219" w:line="273" w:lineRule="auto"/>
        <w:jc w:val="both"/>
        <w:rPr>
          <w:rFonts w:ascii="KaiTi" w:hAnsi="KaiTi" w:eastAsia="KaiTi" w:cs="KaiTi"/>
          <w:sz w:val="20"/>
          <w:szCs w:val="20"/>
        </w:rPr>
      </w:pPr>
      <w:r>
        <w:rPr>
          <w:rFonts w:ascii="KaiTi" w:hAnsi="KaiTi" w:eastAsia="KaiTi" w:cs="KaiTi"/>
          <w:sz w:val="20"/>
          <w:szCs w:val="20"/>
          <w:spacing w:val="-1"/>
        </w:rPr>
        <w:t>DNA</w:t>
      </w:r>
      <w:r>
        <w:rPr>
          <w:rFonts w:ascii="KaiTi" w:hAnsi="KaiTi" w:eastAsia="KaiTi" w:cs="KaiTi"/>
          <w:sz w:val="20"/>
          <w:szCs w:val="20"/>
          <w:spacing w:val="58"/>
        </w:rPr>
        <w:t xml:space="preserve"> </w:t>
      </w:r>
      <w:r>
        <w:rPr>
          <w:rFonts w:ascii="KaiTi" w:hAnsi="KaiTi" w:eastAsia="KaiTi" w:cs="KaiTi"/>
          <w:sz w:val="20"/>
          <w:szCs w:val="20"/>
          <w:spacing w:val="-1"/>
        </w:rPr>
        <w:t>重组是指DNA</w:t>
      </w:r>
      <w:r>
        <w:rPr>
          <w:rFonts w:ascii="KaiTi" w:hAnsi="KaiTi" w:eastAsia="KaiTi" w:cs="KaiTi"/>
          <w:sz w:val="20"/>
          <w:szCs w:val="20"/>
          <w:spacing w:val="48"/>
        </w:rPr>
        <w:t xml:space="preserve"> </w:t>
      </w:r>
      <w:r>
        <w:rPr>
          <w:rFonts w:ascii="KaiTi" w:hAnsi="KaiTi" w:eastAsia="KaiTi" w:cs="KaiTi"/>
          <w:sz w:val="20"/>
          <w:szCs w:val="20"/>
          <w:spacing w:val="-1"/>
        </w:rPr>
        <w:t>分子内或分子间发生的遗传信息的</w:t>
      </w:r>
      <w:r>
        <w:rPr>
          <w:rFonts w:ascii="KaiTi" w:hAnsi="KaiTi" w:eastAsia="KaiTi" w:cs="KaiTi"/>
          <w:sz w:val="20"/>
          <w:szCs w:val="20"/>
          <w:spacing w:val="-2"/>
        </w:rPr>
        <w:t>重新共价组合过程，包括同源重组、位点</w:t>
      </w:r>
      <w:r>
        <w:rPr>
          <w:rFonts w:ascii="KaiTi" w:hAnsi="KaiTi" w:eastAsia="KaiTi" w:cs="KaiTi"/>
          <w:sz w:val="20"/>
          <w:szCs w:val="20"/>
        </w:rPr>
        <w:t xml:space="preserve"> </w:t>
      </w:r>
      <w:r>
        <w:rPr>
          <w:rFonts w:ascii="KaiTi" w:hAnsi="KaiTi" w:eastAsia="KaiTi" w:cs="KaiTi"/>
          <w:sz w:val="20"/>
          <w:szCs w:val="20"/>
        </w:rPr>
        <w:t>特异性重组和转座重组等类型，广泛存在于</w:t>
      </w:r>
      <w:r>
        <w:rPr>
          <w:rFonts w:ascii="KaiTi" w:hAnsi="KaiTi" w:eastAsia="KaiTi" w:cs="KaiTi"/>
          <w:sz w:val="20"/>
          <w:szCs w:val="20"/>
          <w:spacing w:val="-1"/>
        </w:rPr>
        <w:t>各类生物。自然界</w:t>
      </w:r>
      <w:r>
        <w:rPr>
          <w:rFonts w:ascii="KaiTi" w:hAnsi="KaiTi" w:eastAsia="KaiTi" w:cs="KaiTi"/>
          <w:sz w:val="20"/>
          <w:szCs w:val="20"/>
        </w:rPr>
        <w:t>DNA</w:t>
      </w:r>
      <w:r>
        <w:rPr>
          <w:rFonts w:ascii="KaiTi" w:hAnsi="KaiTi" w:eastAsia="KaiTi" w:cs="KaiTi"/>
          <w:sz w:val="20"/>
          <w:szCs w:val="20"/>
          <w:spacing w:val="58"/>
        </w:rPr>
        <w:t xml:space="preserve"> </w:t>
      </w:r>
      <w:r>
        <w:rPr>
          <w:rFonts w:ascii="KaiTi" w:hAnsi="KaiTi" w:eastAsia="KaiTi" w:cs="KaiTi"/>
          <w:sz w:val="20"/>
          <w:szCs w:val="20"/>
          <w:spacing w:val="-1"/>
        </w:rPr>
        <w:t>重组方式主要有同源重组、位点</w:t>
      </w:r>
      <w:r>
        <w:rPr>
          <w:rFonts w:ascii="KaiTi" w:hAnsi="KaiTi" w:eastAsia="KaiTi" w:cs="KaiTi"/>
          <w:sz w:val="20"/>
          <w:szCs w:val="20"/>
        </w:rPr>
        <w:t xml:space="preserve"> </w:t>
      </w:r>
      <w:r>
        <w:rPr>
          <w:rFonts w:ascii="KaiTi" w:hAnsi="KaiTi" w:eastAsia="KaiTi" w:cs="KaiTi"/>
          <w:sz w:val="20"/>
          <w:szCs w:val="20"/>
          <w:spacing w:val="-3"/>
        </w:rPr>
        <w:t>特异性重组和转座重组。此外，原核生物还可以接合、转化和</w:t>
      </w:r>
      <w:r>
        <w:rPr>
          <w:rFonts w:ascii="KaiTi" w:hAnsi="KaiTi" w:eastAsia="KaiTi" w:cs="KaiTi"/>
          <w:sz w:val="20"/>
          <w:szCs w:val="20"/>
          <w:spacing w:val="-4"/>
        </w:rPr>
        <w:t>转导等作为基因转移的方式。噬菌体在</w:t>
      </w:r>
      <w:r>
        <w:rPr>
          <w:rFonts w:ascii="KaiTi" w:hAnsi="KaiTi" w:eastAsia="KaiTi" w:cs="KaiTi"/>
          <w:sz w:val="20"/>
          <w:szCs w:val="20"/>
        </w:rPr>
        <w:t xml:space="preserve"> </w:t>
      </w:r>
      <w:r>
        <w:rPr>
          <w:rFonts w:ascii="KaiTi" w:hAnsi="KaiTi" w:eastAsia="KaiTi" w:cs="KaiTi"/>
          <w:sz w:val="20"/>
          <w:szCs w:val="20"/>
          <w:spacing w:val="-13"/>
        </w:rPr>
        <w:t>感染细菌后在宿主基因组上留下短序列，从而组成</w:t>
      </w:r>
      <w:r>
        <w:rPr>
          <w:rFonts w:ascii="KaiTi" w:hAnsi="KaiTi" w:eastAsia="KaiTi" w:cs="KaiTi"/>
          <w:sz w:val="20"/>
          <w:szCs w:val="20"/>
          <w:spacing w:val="-12"/>
        </w:rPr>
        <w:t>CRISPR</w:t>
      </w:r>
      <w:r>
        <w:rPr>
          <w:rFonts w:ascii="KaiTi" w:hAnsi="KaiTi" w:eastAsia="KaiTi" w:cs="KaiTi"/>
          <w:sz w:val="20"/>
          <w:szCs w:val="20"/>
          <w:spacing w:val="-13"/>
        </w:rPr>
        <w:t>(</w:t>
      </w:r>
      <w:r>
        <w:rPr>
          <w:rFonts w:ascii="KaiTi" w:hAnsi="KaiTi" w:eastAsia="KaiTi" w:cs="KaiTi"/>
          <w:sz w:val="20"/>
          <w:szCs w:val="20"/>
          <w:spacing w:val="-12"/>
        </w:rPr>
        <w:t>clustered</w:t>
      </w:r>
      <w:r>
        <w:rPr>
          <w:rFonts w:ascii="KaiTi" w:hAnsi="KaiTi" w:eastAsia="KaiTi" w:cs="KaiTi"/>
          <w:sz w:val="20"/>
          <w:szCs w:val="20"/>
          <w:spacing w:val="-1"/>
        </w:rPr>
        <w:t xml:space="preserve"> </w:t>
      </w:r>
      <w:r>
        <w:rPr>
          <w:rFonts w:ascii="KaiTi" w:hAnsi="KaiTi" w:eastAsia="KaiTi" w:cs="KaiTi"/>
          <w:sz w:val="20"/>
          <w:szCs w:val="20"/>
          <w:spacing w:val="-12"/>
        </w:rPr>
        <w:t>regularly</w:t>
      </w:r>
      <w:r>
        <w:rPr>
          <w:rFonts w:ascii="KaiTi" w:hAnsi="KaiTi" w:eastAsia="KaiTi" w:cs="KaiTi"/>
          <w:sz w:val="20"/>
          <w:szCs w:val="20"/>
          <w:spacing w:val="13"/>
        </w:rPr>
        <w:t xml:space="preserve"> </w:t>
      </w:r>
      <w:r>
        <w:rPr>
          <w:rFonts w:ascii="KaiTi" w:hAnsi="KaiTi" w:eastAsia="KaiTi" w:cs="KaiTi"/>
          <w:sz w:val="20"/>
          <w:szCs w:val="20"/>
          <w:spacing w:val="-12"/>
        </w:rPr>
        <w:t>in</w:t>
      </w:r>
      <w:r>
        <w:rPr>
          <w:rFonts w:ascii="KaiTi" w:hAnsi="KaiTi" w:eastAsia="KaiTi" w:cs="KaiTi"/>
          <w:sz w:val="20"/>
          <w:szCs w:val="20"/>
          <w:spacing w:val="-13"/>
        </w:rPr>
        <w:t>terspaced</w:t>
      </w:r>
      <w:r>
        <w:rPr>
          <w:rFonts w:ascii="KaiTi" w:hAnsi="KaiTi" w:eastAsia="KaiTi" w:cs="KaiTi"/>
          <w:sz w:val="20"/>
          <w:szCs w:val="20"/>
          <w:spacing w:val="-7"/>
        </w:rPr>
        <w:t xml:space="preserve"> </w:t>
      </w:r>
      <w:r>
        <w:rPr>
          <w:rFonts w:ascii="KaiTi" w:hAnsi="KaiTi" w:eastAsia="KaiTi" w:cs="KaiTi"/>
          <w:sz w:val="20"/>
          <w:szCs w:val="20"/>
          <w:spacing w:val="-13"/>
        </w:rPr>
        <w:t>short</w:t>
      </w:r>
      <w:r>
        <w:rPr>
          <w:rFonts w:ascii="KaiTi" w:hAnsi="KaiTi" w:eastAsia="KaiTi" w:cs="KaiTi"/>
          <w:sz w:val="20"/>
          <w:szCs w:val="20"/>
          <w:spacing w:val="-10"/>
        </w:rPr>
        <w:t xml:space="preserve"> </w:t>
      </w:r>
      <w:r>
        <w:rPr>
          <w:rFonts w:ascii="KaiTi" w:hAnsi="KaiTi" w:eastAsia="KaiTi" w:cs="KaiTi"/>
          <w:sz w:val="20"/>
          <w:szCs w:val="20"/>
          <w:spacing w:val="-13"/>
        </w:rPr>
        <w:t>palin-</w:t>
      </w:r>
      <w:r>
        <w:rPr>
          <w:rFonts w:ascii="KaiTi" w:hAnsi="KaiTi" w:eastAsia="KaiTi" w:cs="KaiTi"/>
          <w:sz w:val="20"/>
          <w:szCs w:val="20"/>
        </w:rPr>
        <w:t xml:space="preserve"> </w:t>
      </w:r>
      <w:r>
        <w:rPr>
          <w:rFonts w:ascii="KaiTi" w:hAnsi="KaiTi" w:eastAsia="KaiTi" w:cs="KaiTi"/>
          <w:sz w:val="20"/>
          <w:szCs w:val="20"/>
          <w:spacing w:val="-9"/>
        </w:rPr>
        <w:t>dromic</w:t>
      </w:r>
      <w:r>
        <w:rPr>
          <w:rFonts w:ascii="KaiTi" w:hAnsi="KaiTi" w:eastAsia="KaiTi" w:cs="KaiTi"/>
          <w:sz w:val="20"/>
          <w:szCs w:val="20"/>
          <w:spacing w:val="14"/>
        </w:rPr>
        <w:t xml:space="preserve"> </w:t>
      </w:r>
      <w:r>
        <w:rPr>
          <w:rFonts w:ascii="KaiTi" w:hAnsi="KaiTi" w:eastAsia="KaiTi" w:cs="KaiTi"/>
          <w:sz w:val="20"/>
          <w:szCs w:val="20"/>
          <w:spacing w:val="-9"/>
        </w:rPr>
        <w:t>repeats)序列簇，成为细菌防御病毒感染的重要获得性免疫机制。</w:t>
      </w:r>
    </w:p>
    <w:p>
      <w:pPr>
        <w:ind w:right="1110" w:firstLine="409"/>
        <w:spacing w:before="102" w:line="283" w:lineRule="auto"/>
        <w:jc w:val="both"/>
        <w:rPr>
          <w:rFonts w:ascii="KaiTi" w:hAnsi="KaiTi" w:eastAsia="KaiTi" w:cs="KaiTi"/>
          <w:sz w:val="20"/>
          <w:szCs w:val="20"/>
        </w:rPr>
      </w:pPr>
      <w:r>
        <w:rPr>
          <w:rFonts w:ascii="KaiTi" w:hAnsi="KaiTi" w:eastAsia="KaiTi" w:cs="KaiTi"/>
          <w:sz w:val="20"/>
          <w:szCs w:val="20"/>
          <w:spacing w:val="4"/>
        </w:rPr>
        <w:t>重组</w:t>
      </w:r>
      <w:r>
        <w:rPr>
          <w:rFonts w:ascii="KaiTi" w:hAnsi="KaiTi" w:eastAsia="KaiTi" w:cs="KaiTi"/>
          <w:sz w:val="20"/>
          <w:szCs w:val="20"/>
        </w:rPr>
        <w:t>DNA</w:t>
      </w:r>
      <w:r>
        <w:rPr>
          <w:rFonts w:ascii="KaiTi" w:hAnsi="KaiTi" w:eastAsia="KaiTi" w:cs="KaiTi"/>
          <w:sz w:val="20"/>
          <w:szCs w:val="20"/>
          <w:spacing w:val="48"/>
        </w:rPr>
        <w:t xml:space="preserve"> </w:t>
      </w:r>
      <w:r>
        <w:rPr>
          <w:rFonts w:ascii="KaiTi" w:hAnsi="KaiTi" w:eastAsia="KaiTi" w:cs="KaiTi"/>
          <w:sz w:val="20"/>
          <w:szCs w:val="20"/>
          <w:spacing w:val="4"/>
        </w:rPr>
        <w:t>技术是指通过体外操作将不同来源的两个或两个以</w:t>
      </w:r>
      <w:r>
        <w:rPr>
          <w:rFonts w:ascii="KaiTi" w:hAnsi="KaiTi" w:eastAsia="KaiTi" w:cs="KaiTi"/>
          <w:sz w:val="20"/>
          <w:szCs w:val="20"/>
          <w:spacing w:val="3"/>
        </w:rPr>
        <w:t>上</w:t>
      </w:r>
      <w:r>
        <w:rPr>
          <w:rFonts w:ascii="KaiTi" w:hAnsi="KaiTi" w:eastAsia="KaiTi" w:cs="KaiTi"/>
          <w:sz w:val="20"/>
          <w:szCs w:val="20"/>
        </w:rPr>
        <w:t>DNA</w:t>
      </w:r>
      <w:r>
        <w:rPr>
          <w:rFonts w:ascii="KaiTi" w:hAnsi="KaiTi" w:eastAsia="KaiTi" w:cs="KaiTi"/>
          <w:sz w:val="20"/>
          <w:szCs w:val="20"/>
          <w:spacing w:val="58"/>
        </w:rPr>
        <w:t xml:space="preserve"> </w:t>
      </w:r>
      <w:r>
        <w:rPr>
          <w:rFonts w:ascii="KaiTi" w:hAnsi="KaiTi" w:eastAsia="KaiTi" w:cs="KaiTi"/>
          <w:sz w:val="20"/>
          <w:szCs w:val="20"/>
          <w:spacing w:val="3"/>
        </w:rPr>
        <w:t>分子重新组合，并在适当</w:t>
      </w:r>
      <w:r>
        <w:rPr>
          <w:rFonts w:ascii="KaiTi" w:hAnsi="KaiTi" w:eastAsia="KaiTi" w:cs="KaiTi"/>
          <w:sz w:val="20"/>
          <w:szCs w:val="20"/>
        </w:rPr>
        <w:t xml:space="preserve"> </w:t>
      </w:r>
      <w:r>
        <w:rPr>
          <w:rFonts w:ascii="KaiTi" w:hAnsi="KaiTi" w:eastAsia="KaiTi" w:cs="KaiTi"/>
          <w:sz w:val="20"/>
          <w:szCs w:val="20"/>
          <w:spacing w:val="1"/>
        </w:rPr>
        <w:t>细胞中扩增形成新的功能</w:t>
      </w:r>
      <w:r>
        <w:rPr>
          <w:rFonts w:ascii="KaiTi" w:hAnsi="KaiTi" w:eastAsia="KaiTi" w:cs="KaiTi"/>
          <w:sz w:val="20"/>
          <w:szCs w:val="20"/>
        </w:rPr>
        <w:t>DNA</w:t>
      </w:r>
      <w:r>
        <w:rPr>
          <w:rFonts w:ascii="KaiTi" w:hAnsi="KaiTi" w:eastAsia="KaiTi" w:cs="KaiTi"/>
          <w:sz w:val="20"/>
          <w:szCs w:val="20"/>
          <w:spacing w:val="67"/>
        </w:rPr>
        <w:t xml:space="preserve"> </w:t>
      </w:r>
      <w:r>
        <w:rPr>
          <w:rFonts w:ascii="KaiTi" w:hAnsi="KaiTi" w:eastAsia="KaiTi" w:cs="KaiTi"/>
          <w:sz w:val="20"/>
          <w:szCs w:val="20"/>
          <w:spacing w:val="1"/>
        </w:rPr>
        <w:t>分子的方法。基本操作包括五步：①获取目的</w:t>
      </w:r>
      <w:r>
        <w:rPr>
          <w:rFonts w:ascii="KaiTi" w:hAnsi="KaiTi" w:eastAsia="KaiTi" w:cs="KaiTi"/>
          <w:sz w:val="20"/>
          <w:szCs w:val="20"/>
        </w:rPr>
        <w:t>DNA</w:t>
      </w:r>
      <w:r>
        <w:rPr>
          <w:rFonts w:ascii="KaiTi" w:hAnsi="KaiTi" w:eastAsia="KaiTi" w:cs="KaiTi"/>
          <w:sz w:val="20"/>
          <w:szCs w:val="20"/>
          <w:spacing w:val="1"/>
        </w:rPr>
        <w:t>;②</w:t>
      </w:r>
      <w:r>
        <w:rPr>
          <w:rFonts w:ascii="KaiTi" w:hAnsi="KaiTi" w:eastAsia="KaiTi" w:cs="KaiTi"/>
          <w:sz w:val="20"/>
          <w:szCs w:val="20"/>
          <w:spacing w:val="28"/>
        </w:rPr>
        <w:t xml:space="preserve"> </w:t>
      </w:r>
      <w:r>
        <w:rPr>
          <w:rFonts w:ascii="KaiTi" w:hAnsi="KaiTi" w:eastAsia="KaiTi" w:cs="KaiTi"/>
          <w:sz w:val="20"/>
          <w:szCs w:val="20"/>
          <w:spacing w:val="1"/>
        </w:rPr>
        <w:t>选择和准备载</w:t>
      </w:r>
      <w:r>
        <w:rPr>
          <w:rFonts w:ascii="KaiTi" w:hAnsi="KaiTi" w:eastAsia="KaiTi" w:cs="KaiTi"/>
          <w:sz w:val="20"/>
          <w:szCs w:val="20"/>
        </w:rPr>
        <w:t xml:space="preserve"> </w:t>
      </w:r>
      <w:r>
        <w:rPr>
          <w:rFonts w:ascii="KaiTi" w:hAnsi="KaiTi" w:eastAsia="KaiTi" w:cs="KaiTi"/>
          <w:sz w:val="20"/>
          <w:szCs w:val="20"/>
          <w:spacing w:val="-6"/>
        </w:rPr>
        <w:t>体；③目的DNA</w:t>
      </w:r>
      <w:r>
        <w:rPr>
          <w:rFonts w:ascii="KaiTi" w:hAnsi="KaiTi" w:eastAsia="KaiTi" w:cs="KaiTi"/>
          <w:sz w:val="20"/>
          <w:szCs w:val="20"/>
          <w:spacing w:val="58"/>
        </w:rPr>
        <w:t xml:space="preserve"> </w:t>
      </w:r>
      <w:r>
        <w:rPr>
          <w:rFonts w:ascii="KaiTi" w:hAnsi="KaiTi" w:eastAsia="KaiTi" w:cs="KaiTi"/>
          <w:sz w:val="20"/>
          <w:szCs w:val="20"/>
          <w:spacing w:val="-6"/>
        </w:rPr>
        <w:t>与载体连接；④重组DNA</w:t>
      </w:r>
      <w:r>
        <w:rPr>
          <w:rFonts w:ascii="KaiTi" w:hAnsi="KaiTi" w:eastAsia="KaiTi" w:cs="KaiTi"/>
          <w:sz w:val="20"/>
          <w:szCs w:val="20"/>
          <w:spacing w:val="48"/>
        </w:rPr>
        <w:t xml:space="preserve"> </w:t>
      </w:r>
      <w:r>
        <w:rPr>
          <w:rFonts w:ascii="KaiTi" w:hAnsi="KaiTi" w:eastAsia="KaiTi" w:cs="KaiTi"/>
          <w:sz w:val="20"/>
          <w:szCs w:val="20"/>
          <w:spacing w:val="-6"/>
        </w:rPr>
        <w:t>导入受体细胞；⑤重组体的筛选、鉴</w:t>
      </w:r>
      <w:r>
        <w:rPr>
          <w:rFonts w:ascii="KaiTi" w:hAnsi="KaiTi" w:eastAsia="KaiTi" w:cs="KaiTi"/>
          <w:sz w:val="20"/>
          <w:szCs w:val="20"/>
          <w:spacing w:val="-7"/>
        </w:rPr>
        <w:t>定及克隆化。依据载体</w:t>
      </w:r>
      <w:r>
        <w:rPr>
          <w:rFonts w:ascii="KaiTi" w:hAnsi="KaiTi" w:eastAsia="KaiTi" w:cs="KaiTi"/>
          <w:sz w:val="20"/>
          <w:szCs w:val="20"/>
        </w:rPr>
        <w:t xml:space="preserve"> </w:t>
      </w:r>
      <w:r>
        <w:rPr>
          <w:rFonts w:ascii="KaiTi" w:hAnsi="KaiTi" w:eastAsia="KaiTi" w:cs="KaiTi"/>
          <w:sz w:val="20"/>
          <w:szCs w:val="20"/>
          <w:spacing w:val="4"/>
        </w:rPr>
        <w:t>的不同，重组的目的基因可在原核或真核细胞中表达。限制性核酸内切酶、</w:t>
      </w:r>
      <w:r>
        <w:rPr>
          <w:rFonts w:ascii="KaiTi" w:hAnsi="KaiTi" w:eastAsia="KaiTi" w:cs="KaiTi"/>
          <w:sz w:val="20"/>
          <w:szCs w:val="20"/>
        </w:rPr>
        <w:t>DNA</w:t>
      </w:r>
      <w:r>
        <w:rPr>
          <w:rFonts w:ascii="KaiTi" w:hAnsi="KaiTi" w:eastAsia="KaiTi" w:cs="KaiTi"/>
          <w:sz w:val="20"/>
          <w:szCs w:val="20"/>
          <w:spacing w:val="70"/>
        </w:rPr>
        <w:t xml:space="preserve"> </w:t>
      </w:r>
      <w:r>
        <w:rPr>
          <w:rFonts w:ascii="KaiTi" w:hAnsi="KaiTi" w:eastAsia="KaiTi" w:cs="KaiTi"/>
          <w:sz w:val="20"/>
          <w:szCs w:val="20"/>
          <w:spacing w:val="4"/>
        </w:rPr>
        <w:t>连接酶等是重组</w:t>
      </w:r>
      <w:r>
        <w:rPr>
          <w:rFonts w:ascii="KaiTi" w:hAnsi="KaiTi" w:eastAsia="KaiTi" w:cs="KaiTi"/>
          <w:sz w:val="20"/>
          <w:szCs w:val="20"/>
        </w:rPr>
        <w:t xml:space="preserve"> </w:t>
      </w:r>
      <w:r>
        <w:rPr>
          <w:rFonts w:ascii="KaiTi" w:hAnsi="KaiTi" w:eastAsia="KaiTi" w:cs="KaiTi"/>
          <w:sz w:val="20"/>
          <w:szCs w:val="20"/>
          <w:spacing w:val="-1"/>
        </w:rPr>
        <w:t>DNA</w:t>
      </w:r>
      <w:r>
        <w:rPr>
          <w:rFonts w:ascii="KaiTi" w:hAnsi="KaiTi" w:eastAsia="KaiTi" w:cs="KaiTi"/>
          <w:sz w:val="20"/>
          <w:szCs w:val="20"/>
          <w:spacing w:val="32"/>
        </w:rPr>
        <w:t xml:space="preserve"> </w:t>
      </w:r>
      <w:r>
        <w:rPr>
          <w:rFonts w:ascii="KaiTi" w:hAnsi="KaiTi" w:eastAsia="KaiTi" w:cs="KaiTi"/>
          <w:sz w:val="20"/>
          <w:szCs w:val="20"/>
          <w:spacing w:val="-1"/>
        </w:rPr>
        <w:t>技术常用的重要工具酶。</w:t>
      </w:r>
    </w:p>
    <w:p>
      <w:pPr>
        <w:ind w:right="1090" w:firstLine="409"/>
        <w:spacing w:before="59" w:line="284" w:lineRule="auto"/>
        <w:jc w:val="both"/>
        <w:rPr>
          <w:rFonts w:ascii="KaiTi" w:hAnsi="KaiTi" w:eastAsia="KaiTi" w:cs="KaiTi"/>
          <w:sz w:val="20"/>
          <w:szCs w:val="20"/>
        </w:rPr>
      </w:pPr>
      <w:r>
        <w:pict>
          <v:shape id="_x0000_s200" style="position:absolute;margin-left:462.501pt;margin-top:52.3172pt;mso-position-vertical-relative:text;mso-position-horizontal-relative:text;width:22pt;height:6.6pt;z-index:25214873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KaiTi" w:hAnsi="KaiTi" w:eastAsia="KaiTi" w:cs="KaiTi"/>
          <w:sz w:val="20"/>
          <w:szCs w:val="20"/>
          <w:spacing w:val="2"/>
        </w:rPr>
        <w:t>拟克隆的基因称为目的基因。获取目的基因的方法包括化学合成、从基因组文库或</w:t>
      </w:r>
      <w:r>
        <w:rPr>
          <w:rFonts w:ascii="KaiTi" w:hAnsi="KaiTi" w:eastAsia="KaiTi" w:cs="KaiTi"/>
          <w:sz w:val="20"/>
          <w:szCs w:val="20"/>
        </w:rPr>
        <w:t>cDNA</w:t>
      </w:r>
      <w:r>
        <w:rPr>
          <w:rFonts w:ascii="KaiTi" w:hAnsi="KaiTi" w:eastAsia="KaiTi" w:cs="KaiTi"/>
          <w:sz w:val="20"/>
          <w:szCs w:val="20"/>
          <w:spacing w:val="59"/>
        </w:rPr>
        <w:t xml:space="preserve"> </w:t>
      </w:r>
      <w:r>
        <w:rPr>
          <w:rFonts w:ascii="KaiTi" w:hAnsi="KaiTi" w:eastAsia="KaiTi" w:cs="KaiTi"/>
          <w:sz w:val="20"/>
          <w:szCs w:val="20"/>
          <w:spacing w:val="2"/>
        </w:rPr>
        <w:t>文库</w:t>
      </w:r>
      <w:r>
        <w:rPr>
          <w:rFonts w:ascii="KaiTi" w:hAnsi="KaiTi" w:eastAsia="KaiTi" w:cs="KaiTi"/>
          <w:sz w:val="20"/>
          <w:szCs w:val="20"/>
        </w:rPr>
        <w:t xml:space="preserve"> </w:t>
      </w:r>
      <w:r>
        <w:rPr>
          <w:rFonts w:ascii="KaiTi" w:hAnsi="KaiTi" w:eastAsia="KaiTi" w:cs="KaiTi"/>
          <w:sz w:val="20"/>
          <w:szCs w:val="20"/>
          <w:spacing w:val="-1"/>
        </w:rPr>
        <w:t>钓取或PCR</w:t>
      </w:r>
      <w:r>
        <w:rPr>
          <w:rFonts w:ascii="KaiTi" w:hAnsi="KaiTi" w:eastAsia="KaiTi" w:cs="KaiTi"/>
          <w:sz w:val="20"/>
          <w:szCs w:val="20"/>
          <w:spacing w:val="30"/>
        </w:rPr>
        <w:t xml:space="preserve"> </w:t>
      </w:r>
      <w:r>
        <w:rPr>
          <w:rFonts w:ascii="KaiTi" w:hAnsi="KaiTi" w:eastAsia="KaiTi" w:cs="KaiTi"/>
          <w:sz w:val="20"/>
          <w:szCs w:val="20"/>
          <w:spacing w:val="-1"/>
        </w:rPr>
        <w:t>扩增等。载体是指能携带目的基因在受体细胞中复制或表达的DNA</w:t>
      </w:r>
      <w:r>
        <w:rPr>
          <w:rFonts w:ascii="KaiTi" w:hAnsi="KaiTi" w:eastAsia="KaiTi" w:cs="KaiTi"/>
          <w:sz w:val="20"/>
          <w:szCs w:val="20"/>
          <w:spacing w:val="48"/>
        </w:rPr>
        <w:t xml:space="preserve"> </w:t>
      </w:r>
      <w:r>
        <w:rPr>
          <w:rFonts w:ascii="KaiTi" w:hAnsi="KaiTi" w:eastAsia="KaiTi" w:cs="KaiTi"/>
          <w:sz w:val="20"/>
          <w:szCs w:val="20"/>
          <w:spacing w:val="-1"/>
        </w:rPr>
        <w:t>分子，可分为克隆载</w:t>
      </w:r>
      <w:r>
        <w:rPr>
          <w:rFonts w:ascii="KaiTi" w:hAnsi="KaiTi" w:eastAsia="KaiTi" w:cs="KaiTi"/>
          <w:sz w:val="20"/>
          <w:szCs w:val="20"/>
        </w:rPr>
        <w:t xml:space="preserve"> </w:t>
      </w:r>
      <w:r>
        <w:rPr>
          <w:rFonts w:ascii="KaiTi" w:hAnsi="KaiTi" w:eastAsia="KaiTi" w:cs="KaiTi"/>
          <w:sz w:val="20"/>
          <w:szCs w:val="20"/>
          <w:spacing w:val="1"/>
        </w:rPr>
        <w:t>体和表达载体。克隆载体应至少具备复制位点、供目的基因插入的单一酶切位点或</w:t>
      </w:r>
      <w:r>
        <w:rPr>
          <w:rFonts w:ascii="KaiTi" w:hAnsi="KaiTi" w:eastAsia="KaiTi" w:cs="KaiTi"/>
          <w:sz w:val="20"/>
          <w:szCs w:val="20"/>
        </w:rPr>
        <w:t>多克隆酶切位点</w:t>
      </w:r>
      <w:r>
        <w:rPr>
          <w:rFonts w:ascii="KaiTi" w:hAnsi="KaiTi" w:eastAsia="KaiTi" w:cs="KaiTi"/>
          <w:sz w:val="20"/>
          <w:szCs w:val="20"/>
        </w:rPr>
        <w:t xml:space="preserve"> </w:t>
      </w:r>
      <w:r>
        <w:rPr>
          <w:rFonts w:ascii="KaiTi" w:hAnsi="KaiTi" w:eastAsia="KaiTi" w:cs="KaiTi"/>
          <w:sz w:val="20"/>
          <w:szCs w:val="20"/>
          <w:spacing w:val="-3"/>
        </w:rPr>
        <w:t>和筛选标志，表达载体除了具备克隆载体的一般特征外，还应具备供目的基因在受体细胞中表达的转</w:t>
      </w:r>
      <w:r>
        <w:rPr>
          <w:rFonts w:ascii="KaiTi" w:hAnsi="KaiTi" w:eastAsia="KaiTi" w:cs="KaiTi"/>
          <w:sz w:val="20"/>
          <w:szCs w:val="20"/>
        </w:rPr>
        <w:t xml:space="preserve"> </w:t>
      </w:r>
      <w:r>
        <w:rPr>
          <w:rFonts w:ascii="KaiTi" w:hAnsi="KaiTi" w:eastAsia="KaiTi" w:cs="KaiTi"/>
          <w:sz w:val="20"/>
          <w:szCs w:val="20"/>
          <w:spacing w:val="2"/>
        </w:rPr>
        <w:t>录单位及必要元件，如真核表达载体的</w:t>
      </w:r>
      <w:r>
        <w:rPr>
          <w:rFonts w:ascii="KaiTi" w:hAnsi="KaiTi" w:eastAsia="KaiTi" w:cs="KaiTi"/>
          <w:sz w:val="20"/>
          <w:szCs w:val="20"/>
          <w:spacing w:val="-55"/>
        </w:rPr>
        <w:t xml:space="preserve"> </w:t>
      </w:r>
      <w:r>
        <w:rPr>
          <w:rFonts w:ascii="KaiTi" w:hAnsi="KaiTi" w:eastAsia="KaiTi" w:cs="KaiTi"/>
          <w:sz w:val="20"/>
          <w:szCs w:val="20"/>
        </w:rPr>
        <w:t>poly</w:t>
      </w:r>
      <w:r>
        <w:rPr>
          <w:rFonts w:ascii="KaiTi" w:hAnsi="KaiTi" w:eastAsia="KaiTi" w:cs="KaiTi"/>
          <w:sz w:val="20"/>
          <w:szCs w:val="20"/>
          <w:spacing w:val="2"/>
        </w:rPr>
        <w:t>(A)加尾信号。筛选和鉴定重组体的方法主要有遗传标</w:t>
      </w:r>
      <w:r>
        <w:rPr>
          <w:rFonts w:ascii="KaiTi" w:hAnsi="KaiTi" w:eastAsia="KaiTi" w:cs="KaiTi"/>
          <w:sz w:val="20"/>
          <w:szCs w:val="20"/>
        </w:rPr>
        <w:t xml:space="preserve"> </w:t>
      </w:r>
      <w:r>
        <w:rPr>
          <w:rFonts w:ascii="KaiTi" w:hAnsi="KaiTi" w:eastAsia="KaiTi" w:cs="KaiTi"/>
          <w:sz w:val="20"/>
          <w:szCs w:val="20"/>
          <w:spacing w:val="-10"/>
        </w:rPr>
        <w:t>志筛选法、序列特异性筛选法、亲和筛选法等。</w:t>
      </w:r>
    </w:p>
    <w:p>
      <w:pPr>
        <w:ind w:right="1104" w:firstLine="409"/>
        <w:spacing w:before="73" w:line="272" w:lineRule="auto"/>
        <w:jc w:val="both"/>
        <w:rPr>
          <w:rFonts w:ascii="KaiTi" w:hAnsi="KaiTi" w:eastAsia="KaiTi" w:cs="KaiTi"/>
          <w:sz w:val="20"/>
          <w:szCs w:val="20"/>
        </w:rPr>
      </w:pPr>
      <w:r>
        <w:rPr>
          <w:rFonts w:ascii="KaiTi" w:hAnsi="KaiTi" w:eastAsia="KaiTi" w:cs="KaiTi"/>
          <w:sz w:val="20"/>
          <w:szCs w:val="20"/>
          <w:spacing w:val="1"/>
        </w:rPr>
        <w:t>表达目的基因的体系包括原核表达体系和真核表达体系，两者各具优势和不足。常用的原核表</w:t>
      </w:r>
      <w:r>
        <w:rPr>
          <w:rFonts w:ascii="KaiTi" w:hAnsi="KaiTi" w:eastAsia="KaiTi" w:cs="KaiTi"/>
          <w:sz w:val="20"/>
          <w:szCs w:val="20"/>
        </w:rPr>
        <w:t xml:space="preserve"> </w:t>
      </w:r>
      <w:r>
        <w:rPr>
          <w:rFonts w:ascii="KaiTi" w:hAnsi="KaiTi" w:eastAsia="KaiTi" w:cs="KaiTi"/>
          <w:sz w:val="20"/>
          <w:szCs w:val="20"/>
          <w:spacing w:val="-3"/>
        </w:rPr>
        <w:t>达体系是大肠埃希菌表达体系，操作简便，但缺乏对基因表达产物的加</w:t>
      </w:r>
      <w:r>
        <w:rPr>
          <w:rFonts w:ascii="KaiTi" w:hAnsi="KaiTi" w:eastAsia="KaiTi" w:cs="KaiTi"/>
          <w:sz w:val="20"/>
          <w:szCs w:val="20"/>
          <w:spacing w:val="-4"/>
        </w:rPr>
        <w:t>工修饰；常用的真核表达体系</w:t>
      </w:r>
      <w:r>
        <w:rPr>
          <w:rFonts w:ascii="KaiTi" w:hAnsi="KaiTi" w:eastAsia="KaiTi" w:cs="KaiTi"/>
          <w:sz w:val="20"/>
          <w:szCs w:val="20"/>
        </w:rPr>
        <w:t xml:space="preserve"> </w:t>
      </w:r>
      <w:r>
        <w:rPr>
          <w:rFonts w:ascii="KaiTi" w:hAnsi="KaiTi" w:eastAsia="KaiTi" w:cs="KaiTi"/>
          <w:sz w:val="20"/>
          <w:szCs w:val="20"/>
          <w:spacing w:val="-4"/>
        </w:rPr>
        <w:t>有酵母表达体系、昆虫表达体系和哺乳细胞表达体系。</w:t>
      </w:r>
    </w:p>
    <w:p>
      <w:pPr>
        <w:ind w:right="1115" w:firstLine="409"/>
        <w:spacing w:before="78" w:line="281" w:lineRule="auto"/>
        <w:jc w:val="both"/>
        <w:rPr>
          <w:rFonts w:ascii="KaiTi" w:hAnsi="KaiTi" w:eastAsia="KaiTi" w:cs="KaiTi"/>
          <w:sz w:val="20"/>
          <w:szCs w:val="20"/>
        </w:rPr>
      </w:pPr>
      <w:r>
        <w:rPr>
          <w:rFonts w:ascii="KaiTi" w:hAnsi="KaiTi" w:eastAsia="KaiTi" w:cs="KaiTi"/>
          <w:sz w:val="20"/>
          <w:szCs w:val="20"/>
          <w:spacing w:val="-5"/>
        </w:rPr>
        <w:t>重组DNA</w:t>
      </w:r>
      <w:r>
        <w:rPr>
          <w:rFonts w:ascii="KaiTi" w:hAnsi="KaiTi" w:eastAsia="KaiTi" w:cs="KaiTi"/>
          <w:sz w:val="20"/>
          <w:szCs w:val="20"/>
          <w:spacing w:val="39"/>
        </w:rPr>
        <w:t xml:space="preserve"> </w:t>
      </w:r>
      <w:r>
        <w:rPr>
          <w:rFonts w:ascii="KaiTi" w:hAnsi="KaiTi" w:eastAsia="KaiTi" w:cs="KaiTi"/>
          <w:sz w:val="20"/>
          <w:szCs w:val="20"/>
          <w:spacing w:val="-5"/>
        </w:rPr>
        <w:t>技术已经成为基因工程制药的重要技术平台，包括重组蛋白质、重组多肽、重组病毒或</w:t>
      </w:r>
      <w:r>
        <w:rPr>
          <w:rFonts w:ascii="KaiTi" w:hAnsi="KaiTi" w:eastAsia="KaiTi" w:cs="KaiTi"/>
          <w:sz w:val="20"/>
          <w:szCs w:val="20"/>
        </w:rPr>
        <w:t xml:space="preserve"> </w:t>
      </w:r>
      <w:r>
        <w:rPr>
          <w:rFonts w:ascii="KaiTi" w:hAnsi="KaiTi" w:eastAsia="KaiTi" w:cs="KaiTi"/>
          <w:sz w:val="20"/>
          <w:szCs w:val="20"/>
          <w:spacing w:val="-1"/>
        </w:rPr>
        <w:t>类病毒颗粒、人源化单克隆抗体等多种药物都是采用重组DNA</w:t>
      </w:r>
      <w:r>
        <w:rPr>
          <w:rFonts w:ascii="KaiTi" w:hAnsi="KaiTi" w:eastAsia="KaiTi" w:cs="KaiTi"/>
          <w:sz w:val="20"/>
          <w:szCs w:val="20"/>
          <w:spacing w:val="39"/>
        </w:rPr>
        <w:t xml:space="preserve"> </w:t>
      </w:r>
      <w:r>
        <w:rPr>
          <w:rFonts w:ascii="KaiTi" w:hAnsi="KaiTi" w:eastAsia="KaiTi" w:cs="KaiTi"/>
          <w:sz w:val="20"/>
          <w:szCs w:val="20"/>
          <w:spacing w:val="-1"/>
        </w:rPr>
        <w:t>技术完成的；重组DNA</w:t>
      </w:r>
      <w:r>
        <w:rPr>
          <w:rFonts w:ascii="KaiTi" w:hAnsi="KaiTi" w:eastAsia="KaiTi" w:cs="KaiTi"/>
          <w:sz w:val="20"/>
          <w:szCs w:val="20"/>
          <w:spacing w:val="39"/>
        </w:rPr>
        <w:t xml:space="preserve"> </w:t>
      </w:r>
      <w:r>
        <w:rPr>
          <w:rFonts w:ascii="KaiTi" w:hAnsi="KaiTi" w:eastAsia="KaiTi" w:cs="KaiTi"/>
          <w:sz w:val="20"/>
          <w:szCs w:val="20"/>
          <w:spacing w:val="-1"/>
        </w:rPr>
        <w:t>技术也是医学</w:t>
      </w:r>
      <w:r>
        <w:rPr>
          <w:rFonts w:ascii="KaiTi" w:hAnsi="KaiTi" w:eastAsia="KaiTi" w:cs="KaiTi"/>
          <w:sz w:val="20"/>
          <w:szCs w:val="20"/>
        </w:rPr>
        <w:t xml:space="preserve"> </w:t>
      </w:r>
      <w:r>
        <w:rPr>
          <w:rFonts w:ascii="KaiTi" w:hAnsi="KaiTi" w:eastAsia="KaiTi" w:cs="KaiTi"/>
          <w:sz w:val="20"/>
          <w:szCs w:val="20"/>
        </w:rPr>
        <w:t>研究的重要平台技术，遗传修饰的各种模式生物已经成为人类疾病研究的重要模型；重组DNA</w:t>
      </w:r>
      <w:r>
        <w:rPr>
          <w:rFonts w:ascii="KaiTi" w:hAnsi="KaiTi" w:eastAsia="KaiTi" w:cs="KaiTi"/>
          <w:sz w:val="20"/>
          <w:szCs w:val="20"/>
          <w:spacing w:val="43"/>
        </w:rPr>
        <w:t xml:space="preserve"> </w:t>
      </w:r>
      <w:r>
        <w:rPr>
          <w:rFonts w:ascii="KaiTi" w:hAnsi="KaiTi" w:eastAsia="KaiTi" w:cs="KaiTi"/>
          <w:sz w:val="20"/>
          <w:szCs w:val="20"/>
        </w:rPr>
        <w:t>技术</w:t>
      </w:r>
      <w:r>
        <w:rPr>
          <w:rFonts w:ascii="KaiTi" w:hAnsi="KaiTi" w:eastAsia="KaiTi" w:cs="KaiTi"/>
          <w:sz w:val="20"/>
          <w:szCs w:val="20"/>
        </w:rPr>
        <w:t xml:space="preserve"> </w:t>
      </w:r>
      <w:r>
        <w:rPr>
          <w:rFonts w:ascii="KaiTi" w:hAnsi="KaiTi" w:eastAsia="KaiTi" w:cs="KaiTi"/>
          <w:sz w:val="20"/>
          <w:szCs w:val="20"/>
          <w:spacing w:val="-4"/>
        </w:rPr>
        <w:t>也是基因及其功能研究的技术基础，包</w:t>
      </w:r>
      <w:r>
        <w:rPr>
          <w:rFonts w:ascii="KaiTi" w:hAnsi="KaiTi" w:eastAsia="KaiTi" w:cs="KaiTi"/>
          <w:sz w:val="20"/>
          <w:szCs w:val="20"/>
          <w:spacing w:val="-5"/>
        </w:rPr>
        <w:t>括基因打靶、基因组编辑、</w:t>
      </w:r>
      <w:r>
        <w:rPr>
          <w:rFonts w:ascii="KaiTi" w:hAnsi="KaiTi" w:eastAsia="KaiTi" w:cs="KaiTi"/>
          <w:sz w:val="20"/>
          <w:szCs w:val="20"/>
          <w:spacing w:val="-4"/>
        </w:rPr>
        <w:t>RNA</w:t>
      </w:r>
      <w:r>
        <w:rPr>
          <w:rFonts w:ascii="KaiTi" w:hAnsi="KaiTi" w:eastAsia="KaiTi" w:cs="KaiTi"/>
          <w:sz w:val="20"/>
          <w:szCs w:val="20"/>
          <w:spacing w:val="48"/>
        </w:rPr>
        <w:t xml:space="preserve"> </w:t>
      </w:r>
      <w:r>
        <w:rPr>
          <w:rFonts w:ascii="KaiTi" w:hAnsi="KaiTi" w:eastAsia="KaiTi" w:cs="KaiTi"/>
          <w:sz w:val="20"/>
          <w:szCs w:val="20"/>
          <w:spacing w:val="-5"/>
        </w:rPr>
        <w:t>干扰及蛋白质相互作用等的技</w:t>
      </w:r>
      <w:r>
        <w:rPr>
          <w:rFonts w:ascii="KaiTi" w:hAnsi="KaiTi" w:eastAsia="KaiTi" w:cs="KaiTi"/>
          <w:sz w:val="20"/>
          <w:szCs w:val="20"/>
        </w:rPr>
        <w:t xml:space="preserve"> </w:t>
      </w:r>
      <w:r>
        <w:rPr>
          <w:rFonts w:ascii="KaiTi" w:hAnsi="KaiTi" w:eastAsia="KaiTi" w:cs="KaiTi"/>
          <w:sz w:val="20"/>
          <w:szCs w:val="20"/>
        </w:rPr>
        <w:t>术都是以重组DNA</w:t>
      </w:r>
      <w:r>
        <w:rPr>
          <w:rFonts w:ascii="KaiTi" w:hAnsi="KaiTi" w:eastAsia="KaiTi" w:cs="KaiTi"/>
          <w:sz w:val="20"/>
          <w:szCs w:val="20"/>
          <w:spacing w:val="49"/>
        </w:rPr>
        <w:t xml:space="preserve"> </w:t>
      </w:r>
      <w:r>
        <w:rPr>
          <w:rFonts w:ascii="KaiTi" w:hAnsi="KaiTi" w:eastAsia="KaiTi" w:cs="KaiTi"/>
          <w:sz w:val="20"/>
          <w:szCs w:val="20"/>
        </w:rPr>
        <w:t>技术为基础的。</w:t>
      </w:r>
    </w:p>
    <w:p>
      <w:pPr>
        <w:ind w:firstLine="3619"/>
        <w:spacing w:before="125" w:line="380" w:lineRule="exact"/>
        <w:textAlignment w:val="center"/>
        <w:rPr/>
      </w:pPr>
      <w:r>
        <w:pict>
          <v:group id="_x0000_s201" style="mso-position-vertical-relative:line;mso-position-horizontal-relative:char;width:74.55pt;height:19pt;" filled="false" stroked="false" coordsize="1491,380" coordorigin="0,0">
            <v:shape id="_x0000_s202" style="position:absolute;left:0;top:0;width:1491;height:380;" filled="false" stroked="false" type="#_x0000_t75">
              <v:imagedata o:title="" r:id="rId161"/>
            </v:shape>
            <v:shape id="_x0000_s203" style="position:absolute;left:-20;top:-20;width:1531;height:472;" filled="false" stroked="false" type="#_x0000_t202">
              <v:fill on="false"/>
              <v:stroke on="false"/>
              <v:path/>
              <v:imagedata o:title=""/>
              <o:lock v:ext="edit" aspectratio="false"/>
              <v:textbox inset="0mm,0mm,0mm,0mm">
                <w:txbxContent>
                  <w:p>
                    <w:pPr>
                      <w:ind w:left="154"/>
                      <w:spacing w:before="97" w:line="222" w:lineRule="auto"/>
                      <w:rPr>
                        <w:rFonts w:ascii="SimHei" w:hAnsi="SimHei" w:eastAsia="SimHei" w:cs="SimHei"/>
                        <w:sz w:val="28"/>
                        <w:szCs w:val="28"/>
                      </w:rPr>
                    </w:pPr>
                    <w:r>
                      <w:rPr>
                        <w:rFonts w:ascii="SimHei" w:hAnsi="SimHei" w:eastAsia="SimHei" w:cs="SimHei"/>
                        <w:sz w:val="28"/>
                        <w:szCs w:val="28"/>
                        <w:b/>
                        <w:bCs/>
                        <w:color w:val="001224"/>
                        <w:spacing w:val="-11"/>
                      </w:rPr>
                      <w:t>思</w:t>
                    </w:r>
                    <w:r>
                      <w:rPr>
                        <w:rFonts w:ascii="SimHei" w:hAnsi="SimHei" w:eastAsia="SimHei" w:cs="SimHei"/>
                        <w:sz w:val="28"/>
                        <w:szCs w:val="28"/>
                        <w:color w:val="001224"/>
                        <w:spacing w:val="125"/>
                      </w:rPr>
                      <w:t xml:space="preserve"> </w:t>
                    </w:r>
                    <w:r>
                      <w:rPr>
                        <w:rFonts w:ascii="SimHei" w:hAnsi="SimHei" w:eastAsia="SimHei" w:cs="SimHei"/>
                        <w:sz w:val="28"/>
                        <w:szCs w:val="28"/>
                        <w:b/>
                        <w:bCs/>
                        <w:color w:val="001224"/>
                        <w:spacing w:val="-11"/>
                      </w:rPr>
                      <w:t>考</w:t>
                    </w:r>
                    <w:r>
                      <w:rPr>
                        <w:rFonts w:ascii="SimHei" w:hAnsi="SimHei" w:eastAsia="SimHei" w:cs="SimHei"/>
                        <w:sz w:val="28"/>
                        <w:szCs w:val="28"/>
                        <w:color w:val="001224"/>
                        <w:spacing w:val="122"/>
                      </w:rPr>
                      <w:t xml:space="preserve"> </w:t>
                    </w:r>
                    <w:r>
                      <w:rPr>
                        <w:rFonts w:ascii="SimHei" w:hAnsi="SimHei" w:eastAsia="SimHei" w:cs="SimHei"/>
                        <w:sz w:val="28"/>
                        <w:szCs w:val="28"/>
                        <w:b/>
                        <w:bCs/>
                        <w:color w:val="001224"/>
                        <w:spacing w:val="-11"/>
                      </w:rPr>
                      <w:t>题</w:t>
                    </w:r>
                  </w:p>
                </w:txbxContent>
              </v:textbox>
            </v:shape>
          </v:group>
        </w:pict>
      </w:r>
    </w:p>
    <w:p>
      <w:pPr>
        <w:ind w:right="1086" w:firstLine="409"/>
        <w:spacing w:before="210" w:line="257" w:lineRule="auto"/>
        <w:rPr>
          <w:rFonts w:ascii="KaiTi" w:hAnsi="KaiTi" w:eastAsia="KaiTi" w:cs="KaiTi"/>
          <w:sz w:val="20"/>
          <w:szCs w:val="20"/>
        </w:rPr>
      </w:pPr>
      <w:r>
        <w:rPr>
          <w:rFonts w:ascii="KaiTi" w:hAnsi="KaiTi" w:eastAsia="KaiTi" w:cs="KaiTi"/>
          <w:sz w:val="20"/>
          <w:szCs w:val="20"/>
        </w:rPr>
        <w:t>1.</w:t>
      </w:r>
      <w:r>
        <w:rPr>
          <w:rFonts w:ascii="KaiTi" w:hAnsi="KaiTi" w:eastAsia="KaiTi" w:cs="KaiTi"/>
          <w:sz w:val="20"/>
          <w:szCs w:val="20"/>
          <w:spacing w:val="8"/>
        </w:rPr>
        <w:t xml:space="preserve"> </w:t>
      </w:r>
      <w:r>
        <w:rPr>
          <w:rFonts w:ascii="KaiTi" w:hAnsi="KaiTi" w:eastAsia="KaiTi" w:cs="KaiTi"/>
          <w:sz w:val="20"/>
          <w:szCs w:val="20"/>
        </w:rPr>
        <w:t>自然界DNA</w:t>
      </w:r>
      <w:r>
        <w:rPr>
          <w:rFonts w:ascii="KaiTi" w:hAnsi="KaiTi" w:eastAsia="KaiTi" w:cs="KaiTi"/>
          <w:sz w:val="20"/>
          <w:szCs w:val="20"/>
          <w:spacing w:val="58"/>
        </w:rPr>
        <w:t xml:space="preserve"> </w:t>
      </w:r>
      <w:r>
        <w:rPr>
          <w:rFonts w:ascii="KaiTi" w:hAnsi="KaiTi" w:eastAsia="KaiTi" w:cs="KaiTi"/>
          <w:sz w:val="20"/>
          <w:szCs w:val="20"/>
        </w:rPr>
        <w:t>重组无论采用哪种方式，都涉及DNA</w:t>
      </w:r>
      <w:r>
        <w:rPr>
          <w:rFonts w:ascii="KaiTi" w:hAnsi="KaiTi" w:eastAsia="KaiTi" w:cs="KaiTi"/>
          <w:sz w:val="20"/>
          <w:szCs w:val="20"/>
          <w:spacing w:val="48"/>
        </w:rPr>
        <w:t xml:space="preserve"> </w:t>
      </w:r>
      <w:r>
        <w:rPr>
          <w:rFonts w:ascii="KaiTi" w:hAnsi="KaiTi" w:eastAsia="KaiTi" w:cs="KaiTi"/>
          <w:sz w:val="20"/>
          <w:szCs w:val="20"/>
        </w:rPr>
        <w:t>链的断裂和再</w:t>
      </w:r>
      <w:r>
        <w:rPr>
          <w:rFonts w:ascii="KaiTi" w:hAnsi="KaiTi" w:eastAsia="KaiTi" w:cs="KaiTi"/>
          <w:sz w:val="20"/>
          <w:szCs w:val="20"/>
          <w:spacing w:val="-1"/>
        </w:rPr>
        <w:t>连接。从</w:t>
      </w:r>
      <w:r>
        <w:rPr>
          <w:rFonts w:ascii="KaiTi" w:hAnsi="KaiTi" w:eastAsia="KaiTi" w:cs="KaiTi"/>
          <w:sz w:val="20"/>
          <w:szCs w:val="20"/>
        </w:rPr>
        <w:t>DNA</w:t>
      </w:r>
      <w:r>
        <w:rPr>
          <w:rFonts w:ascii="KaiTi" w:hAnsi="KaiTi" w:eastAsia="KaiTi" w:cs="KaiTi"/>
          <w:sz w:val="20"/>
          <w:szCs w:val="20"/>
          <w:spacing w:val="58"/>
        </w:rPr>
        <w:t xml:space="preserve"> </w:t>
      </w:r>
      <w:r>
        <w:rPr>
          <w:rFonts w:ascii="KaiTi" w:hAnsi="KaiTi" w:eastAsia="KaiTi" w:cs="KaiTi"/>
          <w:sz w:val="20"/>
          <w:szCs w:val="20"/>
          <w:spacing w:val="-1"/>
        </w:rPr>
        <w:t>分子的角度思</w:t>
      </w:r>
      <w:r>
        <w:rPr>
          <w:rFonts w:ascii="KaiTi" w:hAnsi="KaiTi" w:eastAsia="KaiTi" w:cs="KaiTi"/>
          <w:sz w:val="20"/>
          <w:szCs w:val="20"/>
        </w:rPr>
        <w:t xml:space="preserve"> </w:t>
      </w:r>
      <w:r>
        <w:rPr>
          <w:rFonts w:ascii="KaiTi" w:hAnsi="KaiTi" w:eastAsia="KaiTi" w:cs="KaiTi"/>
          <w:sz w:val="20"/>
          <w:szCs w:val="20"/>
          <w:spacing w:val="1"/>
        </w:rPr>
        <w:t>考，链断裂和再连接与</w:t>
      </w:r>
      <w:r>
        <w:rPr>
          <w:rFonts w:ascii="KaiTi" w:hAnsi="KaiTi" w:eastAsia="KaiTi" w:cs="KaiTi"/>
          <w:sz w:val="20"/>
          <w:szCs w:val="20"/>
        </w:rPr>
        <w:t>DNA</w:t>
      </w:r>
      <w:r>
        <w:rPr>
          <w:rFonts w:ascii="KaiTi" w:hAnsi="KaiTi" w:eastAsia="KaiTi" w:cs="KaiTi"/>
          <w:sz w:val="20"/>
          <w:szCs w:val="20"/>
          <w:spacing w:val="58"/>
        </w:rPr>
        <w:t xml:space="preserve"> </w:t>
      </w:r>
      <w:r>
        <w:rPr>
          <w:rFonts w:ascii="KaiTi" w:hAnsi="KaiTi" w:eastAsia="KaiTi" w:cs="KaiTi"/>
          <w:sz w:val="20"/>
          <w:szCs w:val="20"/>
          <w:spacing w:val="1"/>
        </w:rPr>
        <w:t>分子哪个化学键有关?这个化学键的</w:t>
      </w:r>
      <w:r>
        <w:rPr>
          <w:rFonts w:ascii="KaiTi" w:hAnsi="KaiTi" w:eastAsia="KaiTi" w:cs="KaiTi"/>
          <w:sz w:val="20"/>
          <w:szCs w:val="20"/>
        </w:rPr>
        <w:t>解离和形成为什么需要酶的参与?</w:t>
      </w:r>
    </w:p>
    <w:p>
      <w:pPr>
        <w:ind w:right="1084" w:firstLine="409"/>
        <w:spacing w:before="83" w:line="257" w:lineRule="auto"/>
        <w:rPr>
          <w:rFonts w:ascii="KaiTi" w:hAnsi="KaiTi" w:eastAsia="KaiTi" w:cs="KaiTi"/>
          <w:sz w:val="20"/>
          <w:szCs w:val="20"/>
        </w:rPr>
      </w:pPr>
      <w:r>
        <w:rPr>
          <w:rFonts w:ascii="KaiTi" w:hAnsi="KaiTi" w:eastAsia="KaiTi" w:cs="KaiTi"/>
          <w:sz w:val="20"/>
          <w:szCs w:val="20"/>
          <w:spacing w:val="-6"/>
        </w:rPr>
        <w:t>2.</w:t>
      </w:r>
      <w:r>
        <w:rPr>
          <w:rFonts w:ascii="KaiTi" w:hAnsi="KaiTi" w:eastAsia="KaiTi" w:cs="KaiTi"/>
          <w:sz w:val="20"/>
          <w:szCs w:val="20"/>
          <w:spacing w:val="-44"/>
        </w:rPr>
        <w:t xml:space="preserve"> </w:t>
      </w:r>
      <w:r>
        <w:rPr>
          <w:rFonts w:ascii="KaiTi" w:hAnsi="KaiTi" w:eastAsia="KaiTi" w:cs="KaiTi"/>
          <w:sz w:val="20"/>
          <w:szCs w:val="20"/>
          <w:spacing w:val="-6"/>
        </w:rPr>
        <w:t>设想一下，生物体基因组DNA</w:t>
      </w:r>
      <w:r>
        <w:rPr>
          <w:rFonts w:ascii="KaiTi" w:hAnsi="KaiTi" w:eastAsia="KaiTi" w:cs="KaiTi"/>
          <w:sz w:val="20"/>
          <w:szCs w:val="20"/>
          <w:spacing w:val="88"/>
        </w:rPr>
        <w:t xml:space="preserve"> </w:t>
      </w:r>
      <w:r>
        <w:rPr>
          <w:rFonts w:ascii="KaiTi" w:hAnsi="KaiTi" w:eastAsia="KaiTi" w:cs="KaiTi"/>
          <w:sz w:val="20"/>
          <w:szCs w:val="20"/>
          <w:spacing w:val="-6"/>
        </w:rPr>
        <w:t>自发地频繁发生重组，无论是</w:t>
      </w:r>
      <w:r>
        <w:rPr>
          <w:rFonts w:ascii="KaiTi" w:hAnsi="KaiTi" w:eastAsia="KaiTi" w:cs="KaiTi"/>
          <w:sz w:val="20"/>
          <w:szCs w:val="20"/>
          <w:spacing w:val="-7"/>
        </w:rPr>
        <w:t>同源重组、位点特异性重组或转座</w:t>
      </w:r>
      <w:r>
        <w:rPr>
          <w:rFonts w:ascii="KaiTi" w:hAnsi="KaiTi" w:eastAsia="KaiTi" w:cs="KaiTi"/>
          <w:sz w:val="20"/>
          <w:szCs w:val="20"/>
        </w:rPr>
        <w:t xml:space="preserve"> </w:t>
      </w:r>
      <w:r>
        <w:rPr>
          <w:rFonts w:ascii="KaiTi" w:hAnsi="KaiTi" w:eastAsia="KaiTi" w:cs="KaiTi"/>
          <w:sz w:val="20"/>
          <w:szCs w:val="20"/>
          <w:spacing w:val="-6"/>
        </w:rPr>
        <w:t>重组，会对生物体产生哪些潜在的影响?</w:t>
      </w:r>
    </w:p>
    <w:p>
      <w:pPr>
        <w:ind w:right="1090" w:firstLine="409"/>
        <w:spacing w:before="84" w:line="270" w:lineRule="auto"/>
        <w:rPr>
          <w:rFonts w:ascii="KaiTi" w:hAnsi="KaiTi" w:eastAsia="KaiTi" w:cs="KaiTi"/>
          <w:sz w:val="20"/>
          <w:szCs w:val="20"/>
        </w:rPr>
      </w:pPr>
      <w:r>
        <w:rPr>
          <w:rFonts w:ascii="KaiTi" w:hAnsi="KaiTi" w:eastAsia="KaiTi" w:cs="KaiTi"/>
          <w:sz w:val="20"/>
          <w:szCs w:val="20"/>
          <w:spacing w:val="3"/>
        </w:rPr>
        <w:t>3.</w:t>
      </w:r>
      <w:r>
        <w:rPr>
          <w:rFonts w:ascii="KaiTi" w:hAnsi="KaiTi" w:eastAsia="KaiTi" w:cs="KaiTi"/>
          <w:sz w:val="20"/>
          <w:szCs w:val="20"/>
          <w:spacing w:val="-33"/>
        </w:rPr>
        <w:t xml:space="preserve"> </w:t>
      </w:r>
      <w:r>
        <w:rPr>
          <w:rFonts w:ascii="KaiTi" w:hAnsi="KaiTi" w:eastAsia="KaiTi" w:cs="KaiTi"/>
          <w:sz w:val="20"/>
          <w:szCs w:val="20"/>
          <w:spacing w:val="3"/>
        </w:rPr>
        <w:t>生物体基因组可以摄取外源</w:t>
      </w:r>
      <w:r>
        <w:rPr>
          <w:rFonts w:ascii="KaiTi" w:hAnsi="KaiTi" w:eastAsia="KaiTi" w:cs="KaiTi"/>
          <w:sz w:val="20"/>
          <w:szCs w:val="20"/>
        </w:rPr>
        <w:t>DNA</w:t>
      </w:r>
      <w:r>
        <w:rPr>
          <w:rFonts w:ascii="KaiTi" w:hAnsi="KaiTi" w:eastAsia="KaiTi" w:cs="KaiTi"/>
          <w:sz w:val="20"/>
          <w:szCs w:val="20"/>
          <w:spacing w:val="68"/>
        </w:rPr>
        <w:t xml:space="preserve"> </w:t>
      </w:r>
      <w:r>
        <w:rPr>
          <w:rFonts w:ascii="KaiTi" w:hAnsi="KaiTi" w:eastAsia="KaiTi" w:cs="KaiTi"/>
          <w:sz w:val="20"/>
          <w:szCs w:val="20"/>
          <w:spacing w:val="3"/>
        </w:rPr>
        <w:t>留作己用(如细菌</w:t>
      </w:r>
      <w:r>
        <w:rPr>
          <w:rFonts w:ascii="KaiTi" w:hAnsi="KaiTi" w:eastAsia="KaiTi" w:cs="KaiTi"/>
          <w:sz w:val="20"/>
          <w:szCs w:val="20"/>
          <w:spacing w:val="2"/>
        </w:rPr>
        <w:t>的</w:t>
      </w:r>
      <w:r>
        <w:rPr>
          <w:rFonts w:ascii="KaiTi" w:hAnsi="KaiTi" w:eastAsia="KaiTi" w:cs="KaiTi"/>
          <w:sz w:val="20"/>
          <w:szCs w:val="20"/>
        </w:rPr>
        <w:t>CRISPR</w:t>
      </w:r>
      <w:r>
        <w:rPr>
          <w:rFonts w:ascii="KaiTi" w:hAnsi="KaiTi" w:eastAsia="KaiTi" w:cs="KaiTi"/>
          <w:sz w:val="20"/>
          <w:szCs w:val="20"/>
          <w:spacing w:val="27"/>
        </w:rPr>
        <w:t xml:space="preserve"> </w:t>
      </w:r>
      <w:r>
        <w:rPr>
          <w:rFonts w:ascii="KaiTi" w:hAnsi="KaiTi" w:eastAsia="KaiTi" w:cs="KaiTi"/>
          <w:sz w:val="20"/>
          <w:szCs w:val="20"/>
          <w:spacing w:val="2"/>
        </w:rPr>
        <w:t>阵列),并进化成为自身的防御</w:t>
      </w:r>
      <w:r>
        <w:rPr>
          <w:rFonts w:ascii="KaiTi" w:hAnsi="KaiTi" w:eastAsia="KaiTi" w:cs="KaiTi"/>
          <w:sz w:val="20"/>
          <w:szCs w:val="20"/>
        </w:rPr>
        <w:t xml:space="preserve"> </w:t>
      </w:r>
      <w:r>
        <w:rPr>
          <w:rFonts w:ascii="KaiTi" w:hAnsi="KaiTi" w:eastAsia="KaiTi" w:cs="KaiTi"/>
          <w:sz w:val="20"/>
          <w:szCs w:val="20"/>
          <w:spacing w:val="-2"/>
        </w:rPr>
        <w:t>机制。请思考一下，细菌利用CRISPR/Cas</w:t>
      </w:r>
      <w:r>
        <w:rPr>
          <w:rFonts w:ascii="KaiTi" w:hAnsi="KaiTi" w:eastAsia="KaiTi" w:cs="KaiTi"/>
          <w:sz w:val="20"/>
          <w:szCs w:val="20"/>
          <w:spacing w:val="19"/>
        </w:rPr>
        <w:t xml:space="preserve"> </w:t>
      </w:r>
      <w:r>
        <w:rPr>
          <w:rFonts w:ascii="KaiTi" w:hAnsi="KaiTi" w:eastAsia="KaiTi" w:cs="KaiTi"/>
          <w:sz w:val="20"/>
          <w:szCs w:val="20"/>
          <w:spacing w:val="-2"/>
        </w:rPr>
        <w:t>系统作为获得性免疫机制，人等哺乳动物是否也需要类似</w:t>
      </w:r>
      <w:r>
        <w:rPr>
          <w:rFonts w:ascii="KaiTi" w:hAnsi="KaiTi" w:eastAsia="KaiTi" w:cs="KaiTi"/>
          <w:sz w:val="20"/>
          <w:szCs w:val="20"/>
        </w:rPr>
        <w:t xml:space="preserve"> </w:t>
      </w:r>
      <w:r>
        <w:rPr>
          <w:rFonts w:ascii="KaiTi" w:hAnsi="KaiTi" w:eastAsia="KaiTi" w:cs="KaiTi"/>
          <w:sz w:val="20"/>
          <w:szCs w:val="20"/>
          <w:spacing w:val="-13"/>
        </w:rPr>
        <w:t>的机制，为什么?</w:t>
      </w:r>
    </w:p>
    <w:p>
      <w:pPr>
        <w:ind w:right="1094" w:firstLine="409"/>
        <w:spacing w:before="82" w:line="274" w:lineRule="auto"/>
        <w:rPr>
          <w:rFonts w:ascii="KaiTi" w:hAnsi="KaiTi" w:eastAsia="KaiTi" w:cs="KaiTi"/>
          <w:sz w:val="20"/>
          <w:szCs w:val="20"/>
        </w:rPr>
      </w:pPr>
      <w:r>
        <w:rPr>
          <w:rFonts w:ascii="KaiTi" w:hAnsi="KaiTi" w:eastAsia="KaiTi" w:cs="KaiTi"/>
          <w:sz w:val="20"/>
          <w:szCs w:val="20"/>
          <w:spacing w:val="-2"/>
        </w:rPr>
        <w:t>4.</w:t>
      </w:r>
      <w:r>
        <w:rPr>
          <w:rFonts w:ascii="KaiTi" w:hAnsi="KaiTi" w:eastAsia="KaiTi" w:cs="KaiTi"/>
          <w:sz w:val="20"/>
          <w:szCs w:val="20"/>
          <w:spacing w:val="-36"/>
        </w:rPr>
        <w:t xml:space="preserve"> </w:t>
      </w:r>
      <w:r>
        <w:rPr>
          <w:rFonts w:ascii="KaiTi" w:hAnsi="KaiTi" w:eastAsia="KaiTi" w:cs="KaiTi"/>
          <w:sz w:val="20"/>
          <w:szCs w:val="20"/>
          <w:spacing w:val="-2"/>
        </w:rPr>
        <w:t>重组DNA</w:t>
      </w:r>
      <w:r>
        <w:rPr>
          <w:rFonts w:ascii="KaiTi" w:hAnsi="KaiTi" w:eastAsia="KaiTi" w:cs="KaiTi"/>
          <w:sz w:val="20"/>
          <w:szCs w:val="20"/>
          <w:spacing w:val="39"/>
        </w:rPr>
        <w:t xml:space="preserve"> </w:t>
      </w:r>
      <w:r>
        <w:rPr>
          <w:rFonts w:ascii="KaiTi" w:hAnsi="KaiTi" w:eastAsia="KaiTi" w:cs="KaiTi"/>
          <w:sz w:val="20"/>
          <w:szCs w:val="20"/>
          <w:spacing w:val="-2"/>
        </w:rPr>
        <w:t>技术为操作DNA</w:t>
      </w:r>
      <w:r>
        <w:rPr>
          <w:rFonts w:ascii="KaiTi" w:hAnsi="KaiTi" w:eastAsia="KaiTi" w:cs="KaiTi"/>
          <w:sz w:val="20"/>
          <w:szCs w:val="20"/>
          <w:spacing w:val="39"/>
        </w:rPr>
        <w:t xml:space="preserve"> </w:t>
      </w:r>
      <w:r>
        <w:rPr>
          <w:rFonts w:ascii="KaiTi" w:hAnsi="KaiTi" w:eastAsia="KaiTi" w:cs="KaiTi"/>
          <w:sz w:val="20"/>
          <w:szCs w:val="20"/>
          <w:spacing w:val="-2"/>
        </w:rPr>
        <w:t>提供了技术平台，针对人基因组中的一个基因序列，如何能成功地</w:t>
      </w:r>
      <w:r>
        <w:rPr>
          <w:rFonts w:ascii="KaiTi" w:hAnsi="KaiTi" w:eastAsia="KaiTi" w:cs="KaiTi"/>
          <w:sz w:val="20"/>
          <w:szCs w:val="20"/>
        </w:rPr>
        <w:t xml:space="preserve"> </w:t>
      </w:r>
      <w:r>
        <w:rPr>
          <w:rFonts w:ascii="KaiTi" w:hAnsi="KaiTi" w:eastAsia="KaiTi" w:cs="KaiTi"/>
          <w:sz w:val="20"/>
          <w:szCs w:val="20"/>
          <w:spacing w:val="1"/>
        </w:rPr>
        <w:t>用大肠埃希菌表达系统将其编码产物表达出来?</w:t>
      </w:r>
      <w:r>
        <w:rPr>
          <w:rFonts w:ascii="KaiTi" w:hAnsi="KaiTi" w:eastAsia="KaiTi" w:cs="KaiTi"/>
          <w:sz w:val="20"/>
          <w:szCs w:val="20"/>
        </w:rPr>
        <w:t>(需要考虑原核表达体系的特点、真核基因的结构特</w:t>
      </w:r>
      <w:r>
        <w:rPr>
          <w:rFonts w:ascii="KaiTi" w:hAnsi="KaiTi" w:eastAsia="KaiTi" w:cs="KaiTi"/>
          <w:sz w:val="20"/>
          <w:szCs w:val="20"/>
        </w:rPr>
        <w:t xml:space="preserve"> </w:t>
      </w:r>
      <w:r>
        <w:rPr>
          <w:rFonts w:ascii="KaiTi" w:hAnsi="KaiTi" w:eastAsia="KaiTi" w:cs="KaiTi"/>
          <w:sz w:val="20"/>
          <w:szCs w:val="20"/>
          <w:spacing w:val="-10"/>
        </w:rPr>
        <w:t>点、构建重组DNA</w:t>
      </w:r>
      <w:r>
        <w:rPr>
          <w:rFonts w:ascii="KaiTi" w:hAnsi="KaiTi" w:eastAsia="KaiTi" w:cs="KaiTi"/>
          <w:sz w:val="20"/>
          <w:szCs w:val="20"/>
          <w:spacing w:val="69"/>
        </w:rPr>
        <w:t xml:space="preserve"> </w:t>
      </w:r>
      <w:r>
        <w:rPr>
          <w:rFonts w:ascii="KaiTi" w:hAnsi="KaiTi" w:eastAsia="KaiTi" w:cs="KaiTi"/>
          <w:sz w:val="20"/>
          <w:szCs w:val="20"/>
          <w:spacing w:val="-10"/>
        </w:rPr>
        <w:t>的优化方式等。)</w:t>
      </w:r>
    </w:p>
    <w:p>
      <w:pPr>
        <w:ind w:left="7449"/>
        <w:spacing w:before="103" w:line="232" w:lineRule="auto"/>
        <w:rPr>
          <w:rFonts w:ascii="KaiTi" w:hAnsi="KaiTi" w:eastAsia="KaiTi" w:cs="KaiTi"/>
          <w:sz w:val="20"/>
          <w:szCs w:val="20"/>
        </w:rPr>
      </w:pPr>
      <w:r>
        <w:rPr>
          <w:rFonts w:ascii="KaiTi" w:hAnsi="KaiTi" w:eastAsia="KaiTi" w:cs="KaiTi"/>
          <w:sz w:val="20"/>
          <w:szCs w:val="20"/>
          <w:spacing w:val="7"/>
        </w:rPr>
        <w:t>(王丽颖)</w:t>
      </w:r>
    </w:p>
    <w:p>
      <w:pPr>
        <w:spacing w:before="215"/>
        <w:jc w:val="right"/>
        <w:rPr>
          <w:sz w:val="41"/>
          <w:szCs w:val="41"/>
        </w:rPr>
      </w:pPr>
      <w:r>
        <w:rPr>
          <w:rFonts w:ascii="Times New Roman" w:hAnsi="Times New Roman" w:eastAsia="Times New Roman" w:cs="Times New Roman"/>
          <w:sz w:val="41"/>
          <w:szCs w:val="41"/>
          <w:color w:val="006EC3"/>
          <w:spacing w:val="-13"/>
        </w:rPr>
        <w:t>g</w:t>
      </w:r>
      <w:r>
        <w:rPr>
          <w:sz w:val="41"/>
          <w:szCs w:val="41"/>
          <w:position w:val="-25"/>
        </w:rPr>
        <w:drawing>
          <wp:inline distT="0" distB="0" distL="0" distR="0">
            <wp:extent cx="398378" cy="425430"/>
            <wp:effectExtent l="0" t="0" r="0" b="0"/>
            <wp:docPr id="128" name="IM 128"/>
            <wp:cNvGraphicFramePr/>
            <a:graphic>
              <a:graphicData uri="http://schemas.openxmlformats.org/drawingml/2006/picture">
                <pic:pic>
                  <pic:nvPicPr>
                    <pic:cNvPr id="128" name="IM 128"/>
                    <pic:cNvPicPr/>
                  </pic:nvPicPr>
                  <pic:blipFill>
                    <a:blip r:embed="rId162"/>
                    <a:stretch>
                      <a:fillRect/>
                    </a:stretch>
                  </pic:blipFill>
                  <pic:spPr>
                    <a:xfrm rot="0">
                      <a:off x="0" y="0"/>
                      <a:ext cx="398378" cy="425430"/>
                    </a:xfrm>
                    <a:prstGeom prst="rect">
                      <a:avLst/>
                    </a:prstGeom>
                  </pic:spPr>
                </pic:pic>
              </a:graphicData>
            </a:graphic>
          </wp:inline>
        </w:drawing>
      </w:r>
    </w:p>
    <w:p>
      <w:pPr>
        <w:sectPr>
          <w:pgSz w:w="11260" w:h="15790"/>
          <w:pgMar w:top="400" w:right="609" w:bottom="400" w:left="889" w:header="0" w:footer="0" w:gutter="0"/>
        </w:sectPr>
        <w:rPr/>
      </w:pPr>
    </w:p>
    <w:p>
      <w:pPr>
        <w:spacing w:line="258" w:lineRule="auto"/>
        <w:rPr>
          <w:rFonts w:ascii="Arial"/>
          <w:sz w:val="21"/>
        </w:rPr>
      </w:pPr>
      <w:r>
        <w:drawing>
          <wp:anchor distT="0" distB="0" distL="0" distR="0" simplePos="0" relativeHeight="252160000" behindDoc="0" locked="0" layoutInCell="0" allowOverlap="1">
            <wp:simplePos x="0" y="0"/>
            <wp:positionH relativeFrom="page">
              <wp:posOffset>1028684</wp:posOffset>
            </wp:positionH>
            <wp:positionV relativeFrom="page">
              <wp:posOffset>2171672</wp:posOffset>
            </wp:positionV>
            <wp:extent cx="5556271" cy="6417"/>
            <wp:effectExtent l="0" t="0" r="0" b="0"/>
            <wp:wrapNone/>
            <wp:docPr id="129" name="IM 129"/>
            <wp:cNvGraphicFramePr/>
            <a:graphic>
              <a:graphicData uri="http://schemas.openxmlformats.org/drawingml/2006/picture">
                <pic:pic>
                  <pic:nvPicPr>
                    <pic:cNvPr id="129" name="IM 129"/>
                    <pic:cNvPicPr/>
                  </pic:nvPicPr>
                  <pic:blipFill>
                    <a:blip r:embed="rId164"/>
                    <a:stretch>
                      <a:fillRect/>
                    </a:stretch>
                  </pic:blipFill>
                  <pic:spPr>
                    <a:xfrm rot="0">
                      <a:off x="0" y="0"/>
                      <a:ext cx="5556271" cy="6417"/>
                    </a:xfrm>
                    <a:prstGeom prst="rect">
                      <a:avLst/>
                    </a:prstGeom>
                  </pic:spPr>
                </pic:pic>
              </a:graphicData>
            </a:graphic>
          </wp:anchor>
        </w:drawing>
      </w: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1840" w:lineRule="exact"/>
        <w:textAlignment w:val="center"/>
        <w:rPr/>
      </w:pPr>
      <w:r>
        <w:pict>
          <v:group id="_x0000_s204" style="mso-position-vertical-relative:line;mso-position-horizontal-relative:char;width:491pt;height:92.05pt;" filled="false" stroked="false" coordsize="9820,1841" coordorigin="0,0">
            <v:shape id="_x0000_s205" style="position:absolute;left:0;top:0;width:9820;height:1841;" filled="false" stroked="false" type="#_x0000_t75">
              <v:imagedata o:title="" r:id="rId165"/>
            </v:shape>
            <v:shape id="_x0000_s206" style="position:absolute;left:-20;top:-20;width:9860;height:1973;" filled="false" stroked="false" type="#_x0000_t202">
              <v:fill on="false"/>
              <v:stroke on="false"/>
              <v:path/>
              <v:imagedata o:title=""/>
              <o:lock v:ext="edit" aspectratio="false"/>
              <v:textbox inset="0mm,0mm,0mm,0mm">
                <w:txbxContent>
                  <w:p>
                    <w:pPr>
                      <w:spacing w:line="316" w:lineRule="auto"/>
                      <w:rPr>
                        <w:rFonts w:ascii="Arial"/>
                        <w:sz w:val="21"/>
                      </w:rPr>
                    </w:pPr>
                    <w:r/>
                  </w:p>
                  <w:p>
                    <w:pPr>
                      <w:ind w:left="3256" w:right="1150" w:hanging="990"/>
                      <w:spacing w:before="159" w:line="227" w:lineRule="auto"/>
                      <w:rPr>
                        <w:rFonts w:ascii="SimHei" w:hAnsi="SimHei" w:eastAsia="SimHei" w:cs="SimHei"/>
                        <w:sz w:val="49"/>
                        <w:szCs w:val="49"/>
                      </w:rPr>
                    </w:pPr>
                    <w:r>
                      <w:rPr>
                        <w:rFonts w:ascii="SimHei" w:hAnsi="SimHei" w:eastAsia="SimHei" w:cs="SimHei"/>
                        <w:sz w:val="49"/>
                        <w:szCs w:val="49"/>
                        <w:b/>
                        <w:bCs/>
                        <w:color w:val="1263AA"/>
                        <w:spacing w:val="7"/>
                      </w:rPr>
                      <w:t>第二十四章</w:t>
                    </w:r>
                    <w:r>
                      <w:rPr>
                        <w:rFonts w:ascii="SimHei" w:hAnsi="SimHei" w:eastAsia="SimHei" w:cs="SimHei"/>
                        <w:sz w:val="49"/>
                        <w:szCs w:val="49"/>
                        <w:color w:val="1263AA"/>
                        <w:spacing w:val="170"/>
                      </w:rPr>
                      <w:t xml:space="preserve"> </w:t>
                    </w:r>
                    <w:r>
                      <w:rPr>
                        <w:rFonts w:ascii="SimHei" w:hAnsi="SimHei" w:eastAsia="SimHei" w:cs="SimHei"/>
                        <w:sz w:val="49"/>
                        <w:szCs w:val="49"/>
                        <w:b/>
                        <w:bCs/>
                        <w:color w:val="1263AA"/>
                        <w:spacing w:val="7"/>
                      </w:rPr>
                      <w:t>常用分子生物学</w:t>
                    </w:r>
                    <w:r>
                      <w:rPr>
                        <w:rFonts w:ascii="SimHei" w:hAnsi="SimHei" w:eastAsia="SimHei" w:cs="SimHei"/>
                        <w:sz w:val="49"/>
                        <w:szCs w:val="49"/>
                        <w:color w:val="1263AA"/>
                      </w:rPr>
                      <w:t xml:space="preserve"> </w:t>
                    </w:r>
                    <w:r>
                      <w:rPr>
                        <w:rFonts w:ascii="SimHei" w:hAnsi="SimHei" w:eastAsia="SimHei" w:cs="SimHei"/>
                        <w:sz w:val="49"/>
                        <w:szCs w:val="49"/>
                        <w:b/>
                        <w:bCs/>
                        <w:color w:val="1263AA"/>
                        <w:spacing w:val="2"/>
                      </w:rPr>
                      <w:t>技术的原理及其应用</w:t>
                    </w:r>
                  </w:p>
                </w:txbxContent>
              </v:textbox>
            </v:shape>
          </v:group>
        </w:pict>
      </w:r>
    </w:p>
    <w:p>
      <w:pPr>
        <w:spacing w:line="314" w:lineRule="auto"/>
        <w:rPr>
          <w:rFonts w:ascii="Arial"/>
          <w:sz w:val="21"/>
        </w:rPr>
      </w:pPr>
      <w:r/>
    </w:p>
    <w:p>
      <w:pPr>
        <w:spacing w:line="315" w:lineRule="auto"/>
        <w:rPr>
          <w:rFonts w:ascii="Arial"/>
          <w:sz w:val="21"/>
        </w:rPr>
      </w:pPr>
      <w:r/>
    </w:p>
    <w:p>
      <w:pPr>
        <w:spacing w:line="315" w:lineRule="auto"/>
        <w:rPr>
          <w:rFonts w:ascii="Arial"/>
          <w:sz w:val="21"/>
        </w:rPr>
      </w:pPr>
      <w:r/>
    </w:p>
    <w:p>
      <w:pPr>
        <w:ind w:left="1149" w:right="233" w:firstLine="390"/>
        <w:spacing w:before="68" w:line="271" w:lineRule="auto"/>
        <w:jc w:val="both"/>
        <w:rPr>
          <w:rFonts w:ascii="SimSun" w:hAnsi="SimSun" w:eastAsia="SimSun" w:cs="SimSun"/>
          <w:sz w:val="21"/>
          <w:szCs w:val="21"/>
        </w:rPr>
      </w:pPr>
      <w:r>
        <w:rPr>
          <w:rFonts w:ascii="SimSun" w:hAnsi="SimSun" w:eastAsia="SimSun" w:cs="SimSun"/>
          <w:sz w:val="21"/>
          <w:szCs w:val="21"/>
          <w:spacing w:val="-9"/>
        </w:rPr>
        <w:t>分子生物学理论研究的突破无一不与分子生物学技术的产生和发展息息相关，可以</w:t>
      </w:r>
      <w:r>
        <w:rPr>
          <w:rFonts w:ascii="SimSun" w:hAnsi="SimSun" w:eastAsia="SimSun" w:cs="SimSun"/>
          <w:sz w:val="21"/>
          <w:szCs w:val="21"/>
          <w:spacing w:val="-10"/>
        </w:rPr>
        <w:t>说两者是科</w:t>
      </w:r>
      <w:r>
        <w:rPr>
          <w:rFonts w:ascii="SimSun" w:hAnsi="SimSun" w:eastAsia="SimSun" w:cs="SimSun"/>
          <w:sz w:val="21"/>
          <w:szCs w:val="21"/>
        </w:rPr>
        <w:t xml:space="preserve"> </w:t>
      </w:r>
      <w:r>
        <w:rPr>
          <w:rFonts w:ascii="SimSun" w:hAnsi="SimSun" w:eastAsia="SimSun" w:cs="SimSun"/>
          <w:sz w:val="21"/>
          <w:szCs w:val="21"/>
          <w:spacing w:val="-14"/>
        </w:rPr>
        <w:t>学与技术相互促进的最好例证，即理论上的发现为新技术的产生提供思路，而新技术的产生又为证实</w:t>
      </w:r>
      <w:r>
        <w:rPr>
          <w:rFonts w:ascii="SimSun" w:hAnsi="SimSun" w:eastAsia="SimSun" w:cs="SimSun"/>
          <w:sz w:val="21"/>
          <w:szCs w:val="21"/>
          <w:spacing w:val="5"/>
        </w:rPr>
        <w:t xml:space="preserve"> </w:t>
      </w:r>
      <w:r>
        <w:rPr>
          <w:rFonts w:ascii="SimSun" w:hAnsi="SimSun" w:eastAsia="SimSun" w:cs="SimSun"/>
          <w:sz w:val="21"/>
          <w:szCs w:val="21"/>
          <w:spacing w:val="-14"/>
        </w:rPr>
        <w:t>原有理论和发展新理论提供有力工具。因此，了解分子生物学技术原理及其用途，对于加深理解现代</w:t>
      </w:r>
      <w:r>
        <w:rPr>
          <w:rFonts w:ascii="SimSun" w:hAnsi="SimSun" w:eastAsia="SimSun" w:cs="SimSun"/>
          <w:sz w:val="21"/>
          <w:szCs w:val="21"/>
          <w:spacing w:val="4"/>
        </w:rPr>
        <w:t xml:space="preserve"> </w:t>
      </w:r>
      <w:r>
        <w:rPr>
          <w:rFonts w:ascii="SimSun" w:hAnsi="SimSun" w:eastAsia="SimSun" w:cs="SimSun"/>
          <w:sz w:val="21"/>
          <w:szCs w:val="21"/>
          <w:spacing w:val="-14"/>
        </w:rPr>
        <w:t>分子生物学的基本理论和研究现状、深入认识疾病的发生和发展机制、理解和应用新的基于分子生物</w:t>
      </w:r>
      <w:r>
        <w:rPr>
          <w:rFonts w:ascii="SimSun" w:hAnsi="SimSun" w:eastAsia="SimSun" w:cs="SimSun"/>
          <w:sz w:val="21"/>
          <w:szCs w:val="21"/>
          <w:spacing w:val="5"/>
        </w:rPr>
        <w:t xml:space="preserve"> </w:t>
      </w:r>
      <w:r>
        <w:rPr>
          <w:rFonts w:ascii="SimSun" w:hAnsi="SimSun" w:eastAsia="SimSun" w:cs="SimSun"/>
          <w:sz w:val="21"/>
          <w:szCs w:val="21"/>
          <w:spacing w:val="-9"/>
        </w:rPr>
        <w:t>学而发展起来的诊断治疗策略和药物具有极为重要的意义。为此本章概括介绍目</w:t>
      </w:r>
      <w:r>
        <w:rPr>
          <w:rFonts w:ascii="SimSun" w:hAnsi="SimSun" w:eastAsia="SimSun" w:cs="SimSun"/>
          <w:sz w:val="21"/>
          <w:szCs w:val="21"/>
          <w:spacing w:val="-10"/>
        </w:rPr>
        <w:t>前分子生物学中的</w:t>
      </w:r>
      <w:r>
        <w:rPr>
          <w:rFonts w:ascii="SimSun" w:hAnsi="SimSun" w:eastAsia="SimSun" w:cs="SimSun"/>
          <w:sz w:val="21"/>
          <w:szCs w:val="21"/>
        </w:rPr>
        <w:t xml:space="preserve"> </w:t>
      </w:r>
      <w:r>
        <w:rPr>
          <w:rFonts w:ascii="SimSun" w:hAnsi="SimSun" w:eastAsia="SimSun" w:cs="SimSun"/>
          <w:sz w:val="21"/>
          <w:szCs w:val="21"/>
          <w:spacing w:val="-10"/>
        </w:rPr>
        <w:t>一些常用技术及其在医学上的应用。</w:t>
      </w:r>
    </w:p>
    <w:p>
      <w:pPr>
        <w:spacing w:line="278" w:lineRule="auto"/>
        <w:rPr>
          <w:rFonts w:ascii="Arial"/>
          <w:sz w:val="21"/>
        </w:rPr>
      </w:pPr>
      <w:r/>
    </w:p>
    <w:p>
      <w:pPr>
        <w:ind w:left="3554"/>
        <w:spacing w:before="97"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26"/>
        </w:rPr>
        <w:t xml:space="preserve"> </w:t>
      </w:r>
      <w:r>
        <w:rPr>
          <w:rFonts w:ascii="SimHei" w:hAnsi="SimHei" w:eastAsia="SimHei" w:cs="SimHei"/>
          <w:sz w:val="30"/>
          <w:szCs w:val="30"/>
          <w:b/>
          <w:bCs/>
          <w:spacing w:val="-6"/>
        </w:rPr>
        <w:t>分子杂交和印迹技术</w:t>
      </w:r>
    </w:p>
    <w:p>
      <w:pPr>
        <w:spacing w:before="27" w:line="198" w:lineRule="auto"/>
        <w:jc w:val="right"/>
        <w:rPr>
          <w:rFonts w:ascii="Times New Roman" w:hAnsi="Times New Roman" w:eastAsia="Times New Roman" w:cs="Times New Roman"/>
          <w:sz w:val="10"/>
          <w:szCs w:val="10"/>
        </w:rPr>
      </w:pPr>
      <w:r>
        <w:rPr>
          <w:rFonts w:ascii="SimSun" w:hAnsi="SimSun" w:eastAsia="SimSun" w:cs="SimSun"/>
          <w:sz w:val="10"/>
          <w:szCs w:val="10"/>
          <w:color w:val="C96A73"/>
          <w:spacing w:val="-1"/>
        </w:rPr>
        <w:t>晒</w:t>
      </w:r>
      <w:r>
        <w:rPr>
          <w:rFonts w:ascii="SimSun" w:hAnsi="SimSun" w:eastAsia="SimSun" w:cs="SimSun"/>
          <w:sz w:val="10"/>
          <w:szCs w:val="10"/>
          <w:color w:val="C96A73"/>
          <w:spacing w:val="-8"/>
        </w:rPr>
        <w:t xml:space="preserve"> </w:t>
      </w:r>
      <w:r>
        <w:rPr>
          <w:rFonts w:ascii="SimSun" w:hAnsi="SimSun" w:eastAsia="SimSun" w:cs="SimSun"/>
          <w:sz w:val="10"/>
          <w:szCs w:val="10"/>
          <w:color w:val="C96A73"/>
          <w:spacing w:val="-1"/>
        </w:rPr>
        <w:t>kkyx2018</w:t>
      </w:r>
      <w:r>
        <w:rPr>
          <w:rFonts w:ascii="SimSun" w:hAnsi="SimSun" w:eastAsia="SimSun" w:cs="SimSun"/>
          <w:sz w:val="10"/>
          <w:szCs w:val="10"/>
          <w:color w:val="C96A73"/>
          <w:spacing w:val="3"/>
        </w:rPr>
        <w:t xml:space="preserve">             </w:t>
      </w:r>
      <w:r>
        <w:rPr>
          <w:rFonts w:ascii="Times New Roman" w:hAnsi="Times New Roman" w:eastAsia="Times New Roman" w:cs="Times New Roman"/>
          <w:sz w:val="10"/>
          <w:szCs w:val="10"/>
          <w:spacing w:val="-1"/>
        </w:rPr>
        <w:t>kkyx2018</w:t>
      </w:r>
    </w:p>
    <w:p>
      <w:pPr>
        <w:ind w:left="1149" w:right="348" w:firstLine="390"/>
        <w:spacing w:before="238" w:line="247" w:lineRule="auto"/>
        <w:rPr>
          <w:rFonts w:ascii="SimSun" w:hAnsi="SimSun" w:eastAsia="SimSun" w:cs="SimSun"/>
          <w:sz w:val="21"/>
          <w:szCs w:val="21"/>
        </w:rPr>
      </w:pPr>
      <w:r>
        <w:rPr>
          <w:rFonts w:ascii="SimSun" w:hAnsi="SimSun" w:eastAsia="SimSun" w:cs="SimSun"/>
          <w:sz w:val="21"/>
          <w:szCs w:val="21"/>
          <w:spacing w:val="-9"/>
        </w:rPr>
        <w:t>分子杂交技术利用DNA</w:t>
      </w:r>
      <w:r>
        <w:rPr>
          <w:rFonts w:ascii="SimSun" w:hAnsi="SimSun" w:eastAsia="SimSun" w:cs="SimSun"/>
          <w:sz w:val="21"/>
          <w:szCs w:val="21"/>
          <w:spacing w:val="14"/>
        </w:rPr>
        <w:t xml:space="preserve"> </w:t>
      </w:r>
      <w:r>
        <w:rPr>
          <w:rFonts w:ascii="SimSun" w:hAnsi="SimSun" w:eastAsia="SimSun" w:cs="SimSun"/>
          <w:sz w:val="21"/>
          <w:szCs w:val="21"/>
          <w:spacing w:val="-9"/>
        </w:rPr>
        <w:t>变性与复性这一基本理化性质，结合印迹技术和探针技术，可</w:t>
      </w:r>
      <w:r>
        <w:rPr>
          <w:rFonts w:ascii="SimSun" w:hAnsi="SimSun" w:eastAsia="SimSun" w:cs="SimSun"/>
          <w:sz w:val="21"/>
          <w:szCs w:val="21"/>
          <w:spacing w:val="-10"/>
        </w:rPr>
        <w:t>进行</w:t>
      </w:r>
      <w:r>
        <w:rPr>
          <w:rFonts w:ascii="SimSun" w:hAnsi="SimSun" w:eastAsia="SimSun" w:cs="SimSun"/>
          <w:sz w:val="21"/>
          <w:szCs w:val="21"/>
          <w:spacing w:val="-9"/>
        </w:rPr>
        <w:t>DNA</w:t>
      </w:r>
      <w:r>
        <w:rPr>
          <w:rFonts w:ascii="SimSun" w:hAnsi="SimSun" w:eastAsia="SimSun" w:cs="SimSun"/>
          <w:sz w:val="21"/>
          <w:szCs w:val="21"/>
        </w:rPr>
        <w:t xml:space="preserve"> </w:t>
      </w:r>
      <w:r>
        <w:rPr>
          <w:rFonts w:ascii="SimSun" w:hAnsi="SimSun" w:eastAsia="SimSun" w:cs="SimSun"/>
          <w:sz w:val="21"/>
          <w:szCs w:val="21"/>
          <w:spacing w:val="-5"/>
        </w:rPr>
        <w:t>和RNA</w:t>
      </w:r>
      <w:r>
        <w:rPr>
          <w:rFonts w:ascii="SimSun" w:hAnsi="SimSun" w:eastAsia="SimSun" w:cs="SimSun"/>
          <w:sz w:val="21"/>
          <w:szCs w:val="21"/>
          <w:spacing w:val="38"/>
        </w:rPr>
        <w:t xml:space="preserve"> </w:t>
      </w:r>
      <w:r>
        <w:rPr>
          <w:rFonts w:ascii="SimSun" w:hAnsi="SimSun" w:eastAsia="SimSun" w:cs="SimSun"/>
          <w:sz w:val="21"/>
          <w:szCs w:val="21"/>
          <w:spacing w:val="-5"/>
        </w:rPr>
        <w:t>的定性或定量分析。</w:t>
      </w:r>
    </w:p>
    <w:p>
      <w:pPr>
        <w:ind w:left="1543"/>
        <w:spacing w:before="285" w:line="221" w:lineRule="auto"/>
        <w:outlineLvl w:val="6"/>
        <w:rPr>
          <w:rFonts w:ascii="SimHei" w:hAnsi="SimHei" w:eastAsia="SimHei" w:cs="SimHei"/>
          <w:sz w:val="24"/>
          <w:szCs w:val="24"/>
        </w:rPr>
      </w:pPr>
      <w:r>
        <w:rPr>
          <w:rFonts w:ascii="SimHei" w:hAnsi="SimHei" w:eastAsia="SimHei" w:cs="SimHei"/>
          <w:sz w:val="24"/>
          <w:szCs w:val="24"/>
          <w:b/>
          <w:bCs/>
          <w:color w:val="0057A4"/>
          <w:spacing w:val="-5"/>
        </w:rPr>
        <w:t>一、分子杂交和印迹技术的原理</w:t>
      </w:r>
    </w:p>
    <w:p>
      <w:pPr>
        <w:ind w:left="1540"/>
        <w:spacing w:before="206" w:line="219" w:lineRule="auto"/>
        <w:rPr>
          <w:rFonts w:ascii="SimSun" w:hAnsi="SimSun" w:eastAsia="SimSun" w:cs="SimSun"/>
          <w:sz w:val="21"/>
          <w:szCs w:val="21"/>
        </w:rPr>
      </w:pPr>
      <w:r>
        <w:rPr>
          <w:rFonts w:ascii="SimSun" w:hAnsi="SimSun" w:eastAsia="SimSun" w:cs="SimSun"/>
          <w:sz w:val="21"/>
          <w:szCs w:val="21"/>
          <w:spacing w:val="-13"/>
        </w:rPr>
        <w:t>分子杂交的概念在第二章已有详细描述，这里仅介绍印迹和探针技术。</w:t>
      </w:r>
    </w:p>
    <w:p>
      <w:pPr>
        <w:ind w:left="1543"/>
        <w:spacing w:before="89" w:line="222" w:lineRule="auto"/>
        <w:rPr>
          <w:rFonts w:ascii="SimHei" w:hAnsi="SimHei" w:eastAsia="SimHei" w:cs="SimHei"/>
          <w:sz w:val="21"/>
          <w:szCs w:val="21"/>
        </w:rPr>
      </w:pPr>
      <w:r>
        <w:rPr>
          <w:rFonts w:ascii="SimHei" w:hAnsi="SimHei" w:eastAsia="SimHei" w:cs="SimHei"/>
          <w:sz w:val="21"/>
          <w:szCs w:val="21"/>
          <w:b/>
          <w:bCs/>
          <w:spacing w:val="13"/>
        </w:rPr>
        <w:t>(一)印迹技术</w:t>
      </w:r>
    </w:p>
    <w:p>
      <w:pPr>
        <w:ind w:left="1149" w:right="236" w:firstLine="390"/>
        <w:spacing w:before="66" w:line="274" w:lineRule="auto"/>
        <w:jc w:val="both"/>
        <w:rPr>
          <w:rFonts w:ascii="SimSun" w:hAnsi="SimSun" w:eastAsia="SimSun" w:cs="SimSun"/>
          <w:sz w:val="21"/>
          <w:szCs w:val="21"/>
        </w:rPr>
      </w:pPr>
      <w:r>
        <w:rPr>
          <w:rFonts w:ascii="SimSun" w:hAnsi="SimSun" w:eastAsia="SimSun" w:cs="SimSun"/>
          <w:sz w:val="21"/>
          <w:szCs w:val="21"/>
          <w:spacing w:val="-8"/>
        </w:rPr>
        <w:t>1975年，E.Southern将经琼脂糖电泳分离的DNA</w:t>
      </w:r>
      <w:r>
        <w:rPr>
          <w:rFonts w:ascii="SimSun" w:hAnsi="SimSun" w:eastAsia="SimSun" w:cs="SimSun"/>
          <w:sz w:val="21"/>
          <w:szCs w:val="21"/>
          <w:spacing w:val="34"/>
        </w:rPr>
        <w:t xml:space="preserve"> </w:t>
      </w:r>
      <w:r>
        <w:rPr>
          <w:rFonts w:ascii="SimSun" w:hAnsi="SimSun" w:eastAsia="SimSun" w:cs="SimSun"/>
          <w:sz w:val="21"/>
          <w:szCs w:val="21"/>
          <w:spacing w:val="-8"/>
        </w:rPr>
        <w:t>片段在胶中变</w:t>
      </w:r>
      <w:r>
        <w:rPr>
          <w:rFonts w:ascii="SimSun" w:hAnsi="SimSun" w:eastAsia="SimSun" w:cs="SimSun"/>
          <w:sz w:val="21"/>
          <w:szCs w:val="21"/>
          <w:spacing w:val="-9"/>
        </w:rPr>
        <w:t>性使其成为单链，然后将硝酸纤</w:t>
      </w:r>
      <w:r>
        <w:rPr>
          <w:rFonts w:ascii="SimSun" w:hAnsi="SimSun" w:eastAsia="SimSun" w:cs="SimSun"/>
          <w:sz w:val="21"/>
          <w:szCs w:val="21"/>
        </w:rPr>
        <w:t xml:space="preserve"> </w:t>
      </w:r>
      <w:r>
        <w:rPr>
          <w:rFonts w:ascii="SimSun" w:hAnsi="SimSun" w:eastAsia="SimSun" w:cs="SimSun"/>
          <w:sz w:val="21"/>
          <w:szCs w:val="21"/>
          <w:spacing w:val="-13"/>
        </w:rPr>
        <w:t>维素(nitrocellulose,NC)膜平铺在胶上，膜上放置一</w:t>
      </w:r>
      <w:r>
        <w:rPr>
          <w:rFonts w:ascii="SimSun" w:hAnsi="SimSun" w:eastAsia="SimSun" w:cs="SimSun"/>
          <w:sz w:val="21"/>
          <w:szCs w:val="21"/>
          <w:spacing w:val="-14"/>
        </w:rPr>
        <w:t>定厚度的吸水纸巾，利用毛细作用使胶中的</w:t>
      </w:r>
      <w:r>
        <w:rPr>
          <w:rFonts w:ascii="SimSun" w:hAnsi="SimSun" w:eastAsia="SimSun" w:cs="SimSun"/>
          <w:sz w:val="21"/>
          <w:szCs w:val="21"/>
          <w:spacing w:val="-61"/>
        </w:rPr>
        <w:t xml:space="preserve"> </w:t>
      </w:r>
      <w:r>
        <w:rPr>
          <w:rFonts w:ascii="SimSun" w:hAnsi="SimSun" w:eastAsia="SimSun" w:cs="SimSun"/>
          <w:sz w:val="21"/>
          <w:szCs w:val="21"/>
          <w:spacing w:val="-13"/>
        </w:rPr>
        <w:t>DNA</w:t>
      </w:r>
      <w:r>
        <w:rPr>
          <w:rFonts w:ascii="SimSun" w:hAnsi="SimSun" w:eastAsia="SimSun" w:cs="SimSun"/>
          <w:sz w:val="21"/>
          <w:szCs w:val="21"/>
        </w:rPr>
        <w:t xml:space="preserve"> </w:t>
      </w:r>
      <w:r>
        <w:rPr>
          <w:rFonts w:ascii="SimSun" w:hAnsi="SimSun" w:eastAsia="SimSun" w:cs="SimSun"/>
          <w:sz w:val="21"/>
          <w:szCs w:val="21"/>
          <w:spacing w:val="-10"/>
        </w:rPr>
        <w:t>分子转移到NC</w:t>
      </w:r>
      <w:r>
        <w:rPr>
          <w:rFonts w:ascii="SimSun" w:hAnsi="SimSun" w:eastAsia="SimSun" w:cs="SimSun"/>
          <w:sz w:val="21"/>
          <w:szCs w:val="21"/>
          <w:spacing w:val="-14"/>
        </w:rPr>
        <w:t xml:space="preserve"> </w:t>
      </w:r>
      <w:r>
        <w:rPr>
          <w:rFonts w:ascii="SimSun" w:hAnsi="SimSun" w:eastAsia="SimSun" w:cs="SimSun"/>
          <w:sz w:val="21"/>
          <w:szCs w:val="21"/>
          <w:spacing w:val="-10"/>
        </w:rPr>
        <w:t>膜上，使之固相化</w:t>
      </w:r>
      <w:r>
        <w:rPr>
          <w:rFonts w:ascii="MS Gothic" w:hAnsi="MS Gothic" w:eastAsia="MS Gothic" w:cs="MS Gothic"/>
          <w:sz w:val="21"/>
          <w:szCs w:val="21"/>
          <w:spacing w:val="-10"/>
        </w:rPr>
        <w:t>☑</w:t>
      </w:r>
      <w:r>
        <w:rPr>
          <w:rFonts w:ascii="MS Gothic" w:hAnsi="MS Gothic" w:eastAsia="MS Gothic" w:cs="MS Gothic"/>
          <w:sz w:val="21"/>
          <w:szCs w:val="21"/>
          <w:spacing w:val="-76"/>
        </w:rPr>
        <w:t xml:space="preserve"> </w:t>
      </w:r>
      <w:r>
        <w:rPr>
          <w:rFonts w:ascii="SimSun" w:hAnsi="SimSun" w:eastAsia="SimSun" w:cs="SimSun"/>
          <w:sz w:val="21"/>
          <w:szCs w:val="21"/>
          <w:spacing w:val="-10"/>
        </w:rPr>
        <w:t>。将载有</w:t>
      </w:r>
      <w:r>
        <w:rPr>
          <w:rFonts w:ascii="SimSun" w:hAnsi="SimSun" w:eastAsia="SimSun" w:cs="SimSun"/>
          <w:sz w:val="21"/>
          <w:szCs w:val="21"/>
          <w:spacing w:val="-55"/>
        </w:rPr>
        <w:t xml:space="preserve"> </w:t>
      </w:r>
      <w:r>
        <w:rPr>
          <w:rFonts w:ascii="SimSun" w:hAnsi="SimSun" w:eastAsia="SimSun" w:cs="SimSun"/>
          <w:sz w:val="21"/>
          <w:szCs w:val="21"/>
          <w:spacing w:val="-10"/>
        </w:rPr>
        <w:t>DNA</w:t>
      </w:r>
      <w:r>
        <w:rPr>
          <w:rFonts w:ascii="SimSun" w:hAnsi="SimSun" w:eastAsia="SimSun" w:cs="SimSun"/>
          <w:sz w:val="21"/>
          <w:szCs w:val="21"/>
          <w:spacing w:val="14"/>
        </w:rPr>
        <w:t xml:space="preserve"> </w:t>
      </w:r>
      <w:r>
        <w:rPr>
          <w:rFonts w:ascii="SimSun" w:hAnsi="SimSun" w:eastAsia="SimSun" w:cs="SimSun"/>
          <w:sz w:val="21"/>
          <w:szCs w:val="21"/>
          <w:spacing w:val="-10"/>
        </w:rPr>
        <w:t>单</w:t>
      </w:r>
      <w:r>
        <w:rPr>
          <w:rFonts w:ascii="SimSun" w:hAnsi="SimSun" w:eastAsia="SimSun" w:cs="SimSun"/>
          <w:sz w:val="21"/>
          <w:szCs w:val="21"/>
          <w:spacing w:val="-11"/>
        </w:rPr>
        <w:t>链分子的</w:t>
      </w:r>
      <w:r>
        <w:rPr>
          <w:rFonts w:ascii="SimSun" w:hAnsi="SimSun" w:eastAsia="SimSun" w:cs="SimSun"/>
          <w:sz w:val="21"/>
          <w:szCs w:val="21"/>
          <w:spacing w:val="-10"/>
        </w:rPr>
        <w:t>NC</w:t>
      </w:r>
      <w:r>
        <w:rPr>
          <w:rFonts w:ascii="SimSun" w:hAnsi="SimSun" w:eastAsia="SimSun" w:cs="SimSun"/>
          <w:sz w:val="21"/>
          <w:szCs w:val="21"/>
          <w:spacing w:val="-13"/>
        </w:rPr>
        <w:t xml:space="preserve"> </w:t>
      </w:r>
      <w:r>
        <w:rPr>
          <w:rFonts w:ascii="SimSun" w:hAnsi="SimSun" w:eastAsia="SimSun" w:cs="SimSun"/>
          <w:sz w:val="21"/>
          <w:szCs w:val="21"/>
          <w:spacing w:val="-11"/>
        </w:rPr>
        <w:t>膜放在核酸杂交反应溶液中，溶液</w:t>
      </w:r>
      <w:r>
        <w:rPr>
          <w:rFonts w:ascii="SimSun" w:hAnsi="SimSun" w:eastAsia="SimSun" w:cs="SimSun"/>
          <w:sz w:val="21"/>
          <w:szCs w:val="21"/>
        </w:rPr>
        <w:t xml:space="preserve"> </w:t>
      </w:r>
      <w:r>
        <w:rPr>
          <w:rFonts w:ascii="SimSun" w:hAnsi="SimSun" w:eastAsia="SimSun" w:cs="SimSun"/>
          <w:sz w:val="21"/>
          <w:szCs w:val="21"/>
          <w:spacing w:val="-6"/>
        </w:rPr>
        <w:t>中具有互补序列的DNA</w:t>
      </w:r>
      <w:r>
        <w:rPr>
          <w:rFonts w:ascii="SimSun" w:hAnsi="SimSun" w:eastAsia="SimSun" w:cs="SimSun"/>
          <w:sz w:val="21"/>
          <w:szCs w:val="21"/>
          <w:spacing w:val="37"/>
        </w:rPr>
        <w:t xml:space="preserve"> </w:t>
      </w:r>
      <w:r>
        <w:rPr>
          <w:rFonts w:ascii="SimSun" w:hAnsi="SimSun" w:eastAsia="SimSun" w:cs="SimSun"/>
          <w:sz w:val="21"/>
          <w:szCs w:val="21"/>
          <w:spacing w:val="-6"/>
        </w:rPr>
        <w:t>或</w:t>
      </w:r>
      <w:r>
        <w:rPr>
          <w:rFonts w:ascii="SimSun" w:hAnsi="SimSun" w:eastAsia="SimSun" w:cs="SimSun"/>
          <w:sz w:val="21"/>
          <w:szCs w:val="21"/>
          <w:spacing w:val="-54"/>
        </w:rPr>
        <w:t xml:space="preserve"> </w:t>
      </w:r>
      <w:r>
        <w:rPr>
          <w:rFonts w:ascii="SimSun" w:hAnsi="SimSun" w:eastAsia="SimSun" w:cs="SimSun"/>
          <w:sz w:val="21"/>
          <w:szCs w:val="21"/>
          <w:spacing w:val="-6"/>
        </w:rPr>
        <w:t>RNA</w:t>
      </w:r>
      <w:r>
        <w:rPr>
          <w:rFonts w:ascii="SimSun" w:hAnsi="SimSun" w:eastAsia="SimSun" w:cs="SimSun"/>
          <w:sz w:val="21"/>
          <w:szCs w:val="21"/>
          <w:spacing w:val="26"/>
        </w:rPr>
        <w:t xml:space="preserve"> </w:t>
      </w:r>
      <w:r>
        <w:rPr>
          <w:rFonts w:ascii="SimSun" w:hAnsi="SimSun" w:eastAsia="SimSun" w:cs="SimSun"/>
          <w:sz w:val="21"/>
          <w:szCs w:val="21"/>
          <w:spacing w:val="-6"/>
        </w:rPr>
        <w:t>单链分子就可以结合到存在于NC</w:t>
      </w:r>
      <w:r>
        <w:rPr>
          <w:rFonts w:ascii="SimSun" w:hAnsi="SimSun" w:eastAsia="SimSun" w:cs="SimSun"/>
          <w:sz w:val="21"/>
          <w:szCs w:val="21"/>
          <w:spacing w:val="-13"/>
        </w:rPr>
        <w:t xml:space="preserve"> </w:t>
      </w:r>
      <w:r>
        <w:rPr>
          <w:rFonts w:ascii="SimSun" w:hAnsi="SimSun" w:eastAsia="SimSun" w:cs="SimSun"/>
          <w:sz w:val="21"/>
          <w:szCs w:val="21"/>
          <w:spacing w:val="-6"/>
        </w:rPr>
        <w:t>膜上的</w:t>
      </w:r>
      <w:r>
        <w:rPr>
          <w:rFonts w:ascii="SimSun" w:hAnsi="SimSun" w:eastAsia="SimSun" w:cs="SimSun"/>
          <w:sz w:val="21"/>
          <w:szCs w:val="21"/>
          <w:spacing w:val="-58"/>
        </w:rPr>
        <w:t xml:space="preserve"> </w:t>
      </w:r>
      <w:r>
        <w:rPr>
          <w:rFonts w:ascii="SimSun" w:hAnsi="SimSun" w:eastAsia="SimSun" w:cs="SimSun"/>
          <w:sz w:val="21"/>
          <w:szCs w:val="21"/>
          <w:spacing w:val="-6"/>
        </w:rPr>
        <w:t>DNA</w:t>
      </w:r>
      <w:r>
        <w:rPr>
          <w:rFonts w:ascii="SimSun" w:hAnsi="SimSun" w:eastAsia="SimSun" w:cs="SimSun"/>
          <w:sz w:val="21"/>
          <w:szCs w:val="21"/>
          <w:spacing w:val="14"/>
        </w:rPr>
        <w:t xml:space="preserve"> </w:t>
      </w:r>
      <w:r>
        <w:rPr>
          <w:rFonts w:ascii="SimSun" w:hAnsi="SimSun" w:eastAsia="SimSun" w:cs="SimSun"/>
          <w:sz w:val="21"/>
          <w:szCs w:val="21"/>
          <w:spacing w:val="-6"/>
        </w:rPr>
        <w:t>分子上。这一技术类</w:t>
      </w:r>
      <w:r>
        <w:rPr>
          <w:rFonts w:ascii="SimSun" w:hAnsi="SimSun" w:eastAsia="SimSun" w:cs="SimSun"/>
          <w:sz w:val="21"/>
          <w:szCs w:val="21"/>
        </w:rPr>
        <w:t xml:space="preserve"> </w:t>
      </w:r>
      <w:r>
        <w:rPr>
          <w:rFonts w:ascii="SimSun" w:hAnsi="SimSun" w:eastAsia="SimSun" w:cs="SimSun"/>
          <w:sz w:val="21"/>
          <w:szCs w:val="21"/>
          <w:spacing w:val="-14"/>
        </w:rPr>
        <w:t>似于用吸墨纸吸收纸张上的墨迹</w:t>
      </w:r>
      <w:r>
        <w:rPr>
          <w:rFonts w:ascii="SimSun" w:hAnsi="SimSun" w:eastAsia="SimSun" w:cs="SimSun"/>
          <w:sz w:val="21"/>
          <w:szCs w:val="21"/>
          <w:spacing w:val="-15"/>
        </w:rPr>
        <w:t>，因此称之为“</w:t>
      </w:r>
      <w:r>
        <w:rPr>
          <w:rFonts w:ascii="SimSun" w:hAnsi="SimSun" w:eastAsia="SimSun" w:cs="SimSun"/>
          <w:sz w:val="21"/>
          <w:szCs w:val="21"/>
          <w:spacing w:val="-14"/>
        </w:rPr>
        <w:t>blotting</w:t>
      </w:r>
      <w:r>
        <w:rPr>
          <w:rFonts w:ascii="SimSun" w:hAnsi="SimSun" w:eastAsia="SimSun" w:cs="SimSun"/>
          <w:sz w:val="21"/>
          <w:szCs w:val="21"/>
          <w:spacing w:val="-15"/>
        </w:rPr>
        <w:t>”,译为印迹技术。目前这种技术已广泛用于</w:t>
      </w:r>
      <w:r>
        <w:rPr>
          <w:rFonts w:ascii="SimSun" w:hAnsi="SimSun" w:eastAsia="SimSun" w:cs="SimSun"/>
          <w:sz w:val="21"/>
          <w:szCs w:val="21"/>
        </w:rPr>
        <w:t xml:space="preserve"> </w:t>
      </w:r>
      <w:r>
        <w:rPr>
          <w:rFonts w:ascii="SimSun" w:hAnsi="SimSun" w:eastAsia="SimSun" w:cs="SimSun"/>
          <w:sz w:val="21"/>
          <w:szCs w:val="21"/>
          <w:spacing w:val="-5"/>
        </w:rPr>
        <w:t>DNA、RNA</w:t>
      </w:r>
      <w:r>
        <w:rPr>
          <w:rFonts w:ascii="SimSun" w:hAnsi="SimSun" w:eastAsia="SimSun" w:cs="SimSun"/>
          <w:sz w:val="21"/>
          <w:szCs w:val="21"/>
          <w:spacing w:val="-41"/>
        </w:rPr>
        <w:t xml:space="preserve"> </w:t>
      </w:r>
      <w:r>
        <w:rPr>
          <w:rFonts w:ascii="SimSun" w:hAnsi="SimSun" w:eastAsia="SimSun" w:cs="SimSun"/>
          <w:sz w:val="21"/>
          <w:szCs w:val="21"/>
          <w:spacing w:val="-5"/>
        </w:rPr>
        <w:t>和蛋白质的检测。除靠毛细作用将DNA</w:t>
      </w:r>
      <w:r>
        <w:rPr>
          <w:rFonts w:ascii="SimSun" w:hAnsi="SimSun" w:eastAsia="SimSun" w:cs="SimSun"/>
          <w:sz w:val="21"/>
          <w:szCs w:val="21"/>
          <w:spacing w:val="24"/>
        </w:rPr>
        <w:t xml:space="preserve"> </w:t>
      </w:r>
      <w:r>
        <w:rPr>
          <w:rFonts w:ascii="SimSun" w:hAnsi="SimSun" w:eastAsia="SimSun" w:cs="SimSun"/>
          <w:sz w:val="21"/>
          <w:szCs w:val="21"/>
          <w:spacing w:val="-5"/>
        </w:rPr>
        <w:t>转移至</w:t>
      </w:r>
      <w:r>
        <w:rPr>
          <w:rFonts w:ascii="SimSun" w:hAnsi="SimSun" w:eastAsia="SimSun" w:cs="SimSun"/>
          <w:sz w:val="21"/>
          <w:szCs w:val="21"/>
          <w:spacing w:val="-57"/>
        </w:rPr>
        <w:t xml:space="preserve"> </w:t>
      </w:r>
      <w:r>
        <w:rPr>
          <w:rFonts w:ascii="SimSun" w:hAnsi="SimSun" w:eastAsia="SimSun" w:cs="SimSun"/>
          <w:sz w:val="21"/>
          <w:szCs w:val="21"/>
          <w:spacing w:val="-5"/>
        </w:rPr>
        <w:t>NC</w:t>
      </w:r>
      <w:r>
        <w:rPr>
          <w:rFonts w:ascii="SimSun" w:hAnsi="SimSun" w:eastAsia="SimSun" w:cs="SimSun"/>
          <w:sz w:val="21"/>
          <w:szCs w:val="21"/>
          <w:spacing w:val="-13"/>
        </w:rPr>
        <w:t xml:space="preserve"> </w:t>
      </w:r>
      <w:r>
        <w:rPr>
          <w:rFonts w:ascii="SimSun" w:hAnsi="SimSun" w:eastAsia="SimSun" w:cs="SimSun"/>
          <w:sz w:val="21"/>
          <w:szCs w:val="21"/>
          <w:spacing w:val="-5"/>
        </w:rPr>
        <w:t>膜外，后来又建立了电转移印迹技术</w:t>
      </w:r>
      <w:r>
        <w:rPr>
          <w:rFonts w:ascii="SimSun" w:hAnsi="SimSun" w:eastAsia="SimSun" w:cs="SimSun"/>
          <w:sz w:val="21"/>
          <w:szCs w:val="21"/>
        </w:rPr>
        <w:t xml:space="preserve"> </w:t>
      </w:r>
      <w:r>
        <w:rPr>
          <w:rFonts w:ascii="SimSun" w:hAnsi="SimSun" w:eastAsia="SimSun" w:cs="SimSun"/>
          <w:sz w:val="21"/>
          <w:szCs w:val="21"/>
          <w:spacing w:val="-9"/>
        </w:rPr>
        <w:t>和真空吸引转移印迹技术。这些新的方法缩短了转移所需的时间。另</w:t>
      </w:r>
      <w:r>
        <w:rPr>
          <w:rFonts w:ascii="SimSun" w:hAnsi="SimSun" w:eastAsia="SimSun" w:cs="SimSun"/>
          <w:sz w:val="21"/>
          <w:szCs w:val="21"/>
          <w:spacing w:val="-10"/>
        </w:rPr>
        <w:t>外亦有一些新的材料用于转移</w:t>
      </w:r>
      <w:r>
        <w:rPr>
          <w:rFonts w:ascii="SimSun" w:hAnsi="SimSun" w:eastAsia="SimSun" w:cs="SimSun"/>
          <w:sz w:val="21"/>
          <w:szCs w:val="21"/>
        </w:rPr>
        <w:t xml:space="preserve"> </w:t>
      </w:r>
      <w:r>
        <w:rPr>
          <w:rFonts w:ascii="SimSun" w:hAnsi="SimSun" w:eastAsia="SimSun" w:cs="SimSun"/>
          <w:sz w:val="21"/>
          <w:szCs w:val="21"/>
          <w:spacing w:val="-10"/>
        </w:rPr>
        <w:t>膜制备而改善待测分子的转移效率和样品承载能力。</w:t>
      </w:r>
    </w:p>
    <w:p>
      <w:pPr>
        <w:ind w:left="1543"/>
        <w:spacing w:before="78" w:line="222" w:lineRule="auto"/>
        <w:rPr>
          <w:rFonts w:ascii="SimHei" w:hAnsi="SimHei" w:eastAsia="SimHei" w:cs="SimHei"/>
          <w:sz w:val="21"/>
          <w:szCs w:val="21"/>
        </w:rPr>
      </w:pPr>
      <w:r>
        <w:rPr>
          <w:rFonts w:ascii="SimHei" w:hAnsi="SimHei" w:eastAsia="SimHei" w:cs="SimHei"/>
          <w:sz w:val="21"/>
          <w:szCs w:val="21"/>
          <w:b/>
          <w:bCs/>
          <w:spacing w:val="11"/>
        </w:rPr>
        <w:t>(二)探针技术</w:t>
      </w:r>
    </w:p>
    <w:p>
      <w:pPr>
        <w:ind w:left="1149" w:right="216" w:firstLine="390"/>
        <w:spacing w:before="63" w:line="272" w:lineRule="auto"/>
        <w:jc w:val="both"/>
        <w:rPr>
          <w:rFonts w:ascii="SimSun" w:hAnsi="SimSun" w:eastAsia="SimSun" w:cs="SimSun"/>
          <w:sz w:val="21"/>
          <w:szCs w:val="21"/>
        </w:rPr>
      </w:pPr>
      <w:r>
        <w:rPr>
          <w:rFonts w:ascii="SimSun" w:hAnsi="SimSun" w:eastAsia="SimSun" w:cs="SimSun"/>
          <w:sz w:val="21"/>
          <w:szCs w:val="21"/>
          <w:spacing w:val="-11"/>
        </w:rPr>
        <w:t>探针(probe)指的是带有放射性核素、生物素或荧光物质等可检测标志物的核酸片段，它</w:t>
      </w:r>
      <w:r>
        <w:rPr>
          <w:rFonts w:ascii="SimSun" w:hAnsi="SimSun" w:eastAsia="SimSun" w:cs="SimSun"/>
          <w:sz w:val="21"/>
          <w:szCs w:val="21"/>
          <w:spacing w:val="-12"/>
        </w:rPr>
        <w:t>具有特</w:t>
      </w:r>
      <w:r>
        <w:rPr>
          <w:rFonts w:ascii="SimSun" w:hAnsi="SimSun" w:eastAsia="SimSun" w:cs="SimSun"/>
          <w:sz w:val="21"/>
          <w:szCs w:val="21"/>
        </w:rPr>
        <w:t xml:space="preserve"> </w:t>
      </w:r>
      <w:r>
        <w:rPr>
          <w:rFonts w:ascii="SimSun" w:hAnsi="SimSun" w:eastAsia="SimSun" w:cs="SimSun"/>
          <w:sz w:val="21"/>
          <w:szCs w:val="21"/>
          <w:spacing w:val="-13"/>
        </w:rPr>
        <w:t>定的序列，能够与待测的核酸片段依据碱基互补原理结合，因此可</w:t>
      </w:r>
      <w:r>
        <w:rPr>
          <w:rFonts w:ascii="SimSun" w:hAnsi="SimSun" w:eastAsia="SimSun" w:cs="SimSun"/>
          <w:sz w:val="21"/>
          <w:szCs w:val="21"/>
          <w:spacing w:val="-14"/>
        </w:rPr>
        <w:t>以用于检测核酸样品中存在的特定</w:t>
      </w:r>
      <w:r>
        <w:rPr>
          <w:rFonts w:ascii="SimSun" w:hAnsi="SimSun" w:eastAsia="SimSun" w:cs="SimSun"/>
          <w:sz w:val="21"/>
          <w:szCs w:val="21"/>
        </w:rPr>
        <w:t xml:space="preserve"> </w:t>
      </w:r>
      <w:r>
        <w:rPr>
          <w:rFonts w:ascii="SimSun" w:hAnsi="SimSun" w:eastAsia="SimSun" w:cs="SimSun"/>
          <w:sz w:val="21"/>
          <w:szCs w:val="21"/>
          <w:spacing w:val="-11"/>
        </w:rPr>
        <w:t>核酸分子。核酸探针既可以是人工合成的寡核</w:t>
      </w:r>
      <w:r>
        <w:rPr>
          <w:rFonts w:ascii="SimSun" w:hAnsi="SimSun" w:eastAsia="SimSun" w:cs="SimSun"/>
          <w:sz w:val="21"/>
          <w:szCs w:val="21"/>
          <w:spacing w:val="-12"/>
        </w:rPr>
        <w:t>苷酸片段，也可以是基因组</w:t>
      </w:r>
      <w:r>
        <w:rPr>
          <w:rFonts w:ascii="SimSun" w:hAnsi="SimSun" w:eastAsia="SimSun" w:cs="SimSun"/>
          <w:sz w:val="21"/>
          <w:szCs w:val="21"/>
          <w:spacing w:val="-11"/>
        </w:rPr>
        <w:t>DNA</w:t>
      </w:r>
      <w:r>
        <w:rPr>
          <w:rFonts w:ascii="SimSun" w:hAnsi="SimSun" w:eastAsia="SimSun" w:cs="SimSun"/>
          <w:sz w:val="21"/>
          <w:szCs w:val="21"/>
          <w:spacing w:val="34"/>
        </w:rPr>
        <w:t xml:space="preserve"> </w:t>
      </w:r>
      <w:r>
        <w:rPr>
          <w:rFonts w:ascii="SimSun" w:hAnsi="SimSun" w:eastAsia="SimSun" w:cs="SimSun"/>
          <w:sz w:val="21"/>
          <w:szCs w:val="21"/>
          <w:spacing w:val="-12"/>
        </w:rPr>
        <w:t>片段、</w:t>
      </w:r>
      <w:r>
        <w:rPr>
          <w:rFonts w:ascii="SimSun" w:hAnsi="SimSun" w:eastAsia="SimSun" w:cs="SimSun"/>
          <w:sz w:val="21"/>
          <w:szCs w:val="21"/>
          <w:spacing w:val="-11"/>
        </w:rPr>
        <w:t>cDNA</w:t>
      </w:r>
      <w:r>
        <w:rPr>
          <w:rFonts w:ascii="SimSun" w:hAnsi="SimSun" w:eastAsia="SimSun" w:cs="SimSun"/>
          <w:sz w:val="21"/>
          <w:szCs w:val="21"/>
          <w:spacing w:val="7"/>
        </w:rPr>
        <w:t xml:space="preserve"> </w:t>
      </w:r>
      <w:r>
        <w:rPr>
          <w:rFonts w:ascii="SimSun" w:hAnsi="SimSun" w:eastAsia="SimSun" w:cs="SimSun"/>
          <w:sz w:val="21"/>
          <w:szCs w:val="21"/>
          <w:spacing w:val="-12"/>
        </w:rPr>
        <w:t>全长或片</w:t>
      </w:r>
      <w:r>
        <w:rPr>
          <w:rFonts w:ascii="SimSun" w:hAnsi="SimSun" w:eastAsia="SimSun" w:cs="SimSun"/>
          <w:sz w:val="21"/>
          <w:szCs w:val="21"/>
        </w:rPr>
        <w:t xml:space="preserve"> </w:t>
      </w:r>
      <w:r>
        <w:rPr>
          <w:rFonts w:ascii="SimSun" w:hAnsi="SimSun" w:eastAsia="SimSun" w:cs="SimSun"/>
          <w:sz w:val="21"/>
          <w:szCs w:val="21"/>
          <w:spacing w:val="-9"/>
        </w:rPr>
        <w:t>段，还可以是RNA</w:t>
      </w:r>
      <w:r>
        <w:rPr>
          <w:rFonts w:ascii="SimSun" w:hAnsi="SimSun" w:eastAsia="SimSun" w:cs="SimSun"/>
          <w:sz w:val="21"/>
          <w:szCs w:val="21"/>
          <w:spacing w:val="37"/>
        </w:rPr>
        <w:t xml:space="preserve"> </w:t>
      </w:r>
      <w:r>
        <w:rPr>
          <w:rFonts w:ascii="SimSun" w:hAnsi="SimSun" w:eastAsia="SimSun" w:cs="SimSun"/>
          <w:sz w:val="21"/>
          <w:szCs w:val="21"/>
          <w:spacing w:val="-9"/>
        </w:rPr>
        <w:t>片段。在NC</w:t>
      </w:r>
      <w:r>
        <w:rPr>
          <w:rFonts w:ascii="SimSun" w:hAnsi="SimSun" w:eastAsia="SimSun" w:cs="SimSun"/>
          <w:sz w:val="21"/>
          <w:szCs w:val="21"/>
          <w:spacing w:val="-13"/>
        </w:rPr>
        <w:t xml:space="preserve"> </w:t>
      </w:r>
      <w:r>
        <w:rPr>
          <w:rFonts w:ascii="SimSun" w:hAnsi="SimSun" w:eastAsia="SimSun" w:cs="SimSun"/>
          <w:sz w:val="21"/>
          <w:szCs w:val="21"/>
          <w:spacing w:val="-9"/>
        </w:rPr>
        <w:t>膜杂交反应中，标记探针的序列如果与NC</w:t>
      </w:r>
      <w:r>
        <w:rPr>
          <w:rFonts w:ascii="SimSun" w:hAnsi="SimSun" w:eastAsia="SimSun" w:cs="SimSun"/>
          <w:sz w:val="21"/>
          <w:szCs w:val="21"/>
          <w:spacing w:val="-13"/>
        </w:rPr>
        <w:t xml:space="preserve"> </w:t>
      </w:r>
      <w:r>
        <w:rPr>
          <w:rFonts w:ascii="SimSun" w:hAnsi="SimSun" w:eastAsia="SimSun" w:cs="SimSun"/>
          <w:sz w:val="21"/>
          <w:szCs w:val="21"/>
          <w:spacing w:val="-9"/>
        </w:rPr>
        <w:t>膜上的核酸存在碱基序列</w:t>
      </w:r>
      <w:r>
        <w:rPr>
          <w:rFonts w:ascii="SimSun" w:hAnsi="SimSun" w:eastAsia="SimSun" w:cs="SimSun"/>
          <w:sz w:val="21"/>
          <w:szCs w:val="21"/>
        </w:rPr>
        <w:t xml:space="preserve"> </w:t>
      </w:r>
      <w:r>
        <w:rPr>
          <w:rFonts w:ascii="SimSun" w:hAnsi="SimSun" w:eastAsia="SimSun" w:cs="SimSun"/>
          <w:sz w:val="21"/>
          <w:szCs w:val="21"/>
          <w:spacing w:val="-11"/>
        </w:rPr>
        <w:t>互补，就可以结合到膜上的相应DNA</w:t>
      </w:r>
      <w:r>
        <w:rPr>
          <w:rFonts w:ascii="SimSun" w:hAnsi="SimSun" w:eastAsia="SimSun" w:cs="SimSun"/>
          <w:sz w:val="21"/>
          <w:szCs w:val="21"/>
          <w:spacing w:val="36"/>
        </w:rPr>
        <w:t xml:space="preserve"> </w:t>
      </w:r>
      <w:r>
        <w:rPr>
          <w:rFonts w:ascii="SimSun" w:hAnsi="SimSun" w:eastAsia="SimSun" w:cs="SimSun"/>
          <w:sz w:val="21"/>
          <w:szCs w:val="21"/>
          <w:spacing w:val="-11"/>
        </w:rPr>
        <w:t>或</w:t>
      </w:r>
      <w:r>
        <w:rPr>
          <w:rFonts w:ascii="SimSun" w:hAnsi="SimSun" w:eastAsia="SimSun" w:cs="SimSun"/>
          <w:sz w:val="21"/>
          <w:szCs w:val="21"/>
          <w:spacing w:val="-54"/>
        </w:rPr>
        <w:t xml:space="preserve"> </w:t>
      </w:r>
      <w:r>
        <w:rPr>
          <w:rFonts w:ascii="SimSun" w:hAnsi="SimSun" w:eastAsia="SimSun" w:cs="SimSun"/>
          <w:sz w:val="21"/>
          <w:szCs w:val="21"/>
          <w:spacing w:val="-11"/>
        </w:rPr>
        <w:t>RNA</w:t>
      </w:r>
      <w:r>
        <w:rPr>
          <w:rFonts w:ascii="SimSun" w:hAnsi="SimSun" w:eastAsia="SimSun" w:cs="SimSun"/>
          <w:sz w:val="21"/>
          <w:szCs w:val="21"/>
          <w:spacing w:val="27"/>
        </w:rPr>
        <w:t xml:space="preserve"> </w:t>
      </w:r>
      <w:r>
        <w:rPr>
          <w:rFonts w:ascii="SimSun" w:hAnsi="SimSun" w:eastAsia="SimSun" w:cs="SimSun"/>
          <w:sz w:val="21"/>
          <w:szCs w:val="21"/>
          <w:spacing w:val="-11"/>
        </w:rPr>
        <w:t>区带，经放射自显影或其他检测手段就可以判定膜上是</w:t>
      </w:r>
      <w:r>
        <w:rPr>
          <w:rFonts w:ascii="SimSun" w:hAnsi="SimSun" w:eastAsia="SimSun" w:cs="SimSun"/>
          <w:sz w:val="21"/>
          <w:szCs w:val="21"/>
        </w:rPr>
        <w:t xml:space="preserve"> </w:t>
      </w:r>
      <w:r>
        <w:rPr>
          <w:rFonts w:ascii="SimSun" w:hAnsi="SimSun" w:eastAsia="SimSun" w:cs="SimSun"/>
          <w:sz w:val="21"/>
          <w:szCs w:val="21"/>
          <w:spacing w:val="-11"/>
        </w:rPr>
        <w:t>否有互补序列的核酸分子存在。</w:t>
      </w:r>
    </w:p>
    <w:p>
      <w:pPr>
        <w:ind w:left="1543"/>
        <w:spacing w:before="267" w:line="221" w:lineRule="auto"/>
        <w:outlineLvl w:val="6"/>
        <w:rPr>
          <w:rFonts w:ascii="SimHei" w:hAnsi="SimHei" w:eastAsia="SimHei" w:cs="SimHei"/>
          <w:sz w:val="24"/>
          <w:szCs w:val="24"/>
        </w:rPr>
      </w:pPr>
      <w:r>
        <w:rPr>
          <w:rFonts w:ascii="SimHei" w:hAnsi="SimHei" w:eastAsia="SimHei" w:cs="SimHei"/>
          <w:sz w:val="24"/>
          <w:szCs w:val="24"/>
          <w:b/>
          <w:bCs/>
          <w:color w:val="005AA9"/>
          <w:spacing w:val="-11"/>
        </w:rPr>
        <w:t>二、</w:t>
      </w:r>
      <w:r>
        <w:rPr>
          <w:rFonts w:ascii="SimHei" w:hAnsi="SimHei" w:eastAsia="SimHei" w:cs="SimHei"/>
          <w:sz w:val="24"/>
          <w:szCs w:val="24"/>
          <w:color w:val="005AA9"/>
          <w:spacing w:val="-68"/>
        </w:rPr>
        <w:t xml:space="preserve"> </w:t>
      </w:r>
      <w:r>
        <w:rPr>
          <w:rFonts w:ascii="SimHei" w:hAnsi="SimHei" w:eastAsia="SimHei" w:cs="SimHei"/>
          <w:sz w:val="24"/>
          <w:szCs w:val="24"/>
          <w:b/>
          <w:bCs/>
          <w:color w:val="005AA9"/>
          <w:spacing w:val="-11"/>
        </w:rPr>
        <w:t>印迹技术的类别及应用</w:t>
      </w:r>
    </w:p>
    <w:p>
      <w:pPr>
        <w:ind w:right="174"/>
        <w:spacing w:before="186" w:line="219" w:lineRule="auto"/>
        <w:jc w:val="right"/>
        <w:rPr>
          <w:rFonts w:ascii="SimSun" w:hAnsi="SimSun" w:eastAsia="SimSun" w:cs="SimSun"/>
          <w:sz w:val="21"/>
          <w:szCs w:val="21"/>
        </w:rPr>
      </w:pPr>
      <w:r>
        <w:rPr>
          <w:rFonts w:ascii="SimSun" w:hAnsi="SimSun" w:eastAsia="SimSun" w:cs="SimSun"/>
          <w:sz w:val="21"/>
          <w:szCs w:val="21"/>
          <w:spacing w:val="-8"/>
        </w:rPr>
        <w:t>印迹技术可以分为DNA</w:t>
      </w:r>
      <w:r>
        <w:rPr>
          <w:rFonts w:ascii="SimSun" w:hAnsi="SimSun" w:eastAsia="SimSun" w:cs="SimSun"/>
          <w:sz w:val="21"/>
          <w:szCs w:val="21"/>
          <w:spacing w:val="34"/>
        </w:rPr>
        <w:t xml:space="preserve"> </w:t>
      </w:r>
      <w:r>
        <w:rPr>
          <w:rFonts w:ascii="SimSun" w:hAnsi="SimSun" w:eastAsia="SimSun" w:cs="SimSun"/>
          <w:sz w:val="21"/>
          <w:szCs w:val="21"/>
          <w:spacing w:val="-8"/>
        </w:rPr>
        <w:t>印迹、RNA</w:t>
      </w:r>
      <w:r>
        <w:rPr>
          <w:rFonts w:ascii="SimSun" w:hAnsi="SimSun" w:eastAsia="SimSun" w:cs="SimSun"/>
          <w:sz w:val="21"/>
          <w:szCs w:val="21"/>
          <w:spacing w:val="26"/>
        </w:rPr>
        <w:t xml:space="preserve"> </w:t>
      </w:r>
      <w:r>
        <w:rPr>
          <w:rFonts w:ascii="SimSun" w:hAnsi="SimSun" w:eastAsia="SimSun" w:cs="SimSun"/>
          <w:sz w:val="21"/>
          <w:szCs w:val="21"/>
          <w:spacing w:val="-8"/>
        </w:rPr>
        <w:t>印迹和蛋白质印迹三大类。它们的基本流程如图2</w:t>
      </w:r>
      <w:r>
        <w:rPr>
          <w:rFonts w:ascii="SimSun" w:hAnsi="SimSun" w:eastAsia="SimSun" w:cs="SimSun"/>
          <w:sz w:val="21"/>
          <w:szCs w:val="21"/>
          <w:spacing w:val="-9"/>
        </w:rPr>
        <w:t>4-1所示。</w:t>
      </w:r>
    </w:p>
    <w:p>
      <w:pPr>
        <w:sectPr>
          <w:footerReference w:type="default" r:id="rId163"/>
          <w:pgSz w:w="11260" w:h="15790"/>
          <w:pgMar w:top="400" w:right="710" w:bottom="387" w:left="530" w:header="0" w:footer="179" w:gutter="0"/>
        </w:sectPr>
        <w:rPr/>
      </w:pPr>
    </w:p>
    <w:p>
      <w:pPr>
        <w:spacing w:line="431" w:lineRule="auto"/>
        <w:rPr>
          <w:rFonts w:ascii="Arial"/>
          <w:sz w:val="21"/>
        </w:rPr>
      </w:pPr>
      <w:r/>
    </w:p>
    <w:p>
      <w:pPr>
        <w:ind w:right="189"/>
        <w:spacing w:before="62" w:line="221" w:lineRule="auto"/>
        <w:jc w:val="right"/>
        <w:rPr>
          <w:rFonts w:ascii="SimSun" w:hAnsi="SimSun" w:eastAsia="SimSun" w:cs="SimSun"/>
          <w:sz w:val="19"/>
          <w:szCs w:val="19"/>
        </w:rPr>
      </w:pPr>
      <w:r>
        <w:rPr>
          <w:rFonts w:ascii="SimHei" w:hAnsi="SimHei" w:eastAsia="SimHei" w:cs="SimHei"/>
          <w:sz w:val="19"/>
          <w:szCs w:val="19"/>
          <w:color w:val="1B3E66"/>
          <w:spacing w:val="-9"/>
        </w:rPr>
        <w:t>第二十四章</w:t>
      </w:r>
      <w:r>
        <w:rPr>
          <w:rFonts w:ascii="SimHei" w:hAnsi="SimHei" w:eastAsia="SimHei" w:cs="SimHei"/>
          <w:sz w:val="19"/>
          <w:szCs w:val="19"/>
          <w:color w:val="1B3E66"/>
          <w:spacing w:val="81"/>
        </w:rPr>
        <w:t xml:space="preserve"> </w:t>
      </w:r>
      <w:r>
        <w:rPr>
          <w:rFonts w:ascii="SimHei" w:hAnsi="SimHei" w:eastAsia="SimHei" w:cs="SimHei"/>
          <w:sz w:val="19"/>
          <w:szCs w:val="19"/>
          <w:color w:val="1B3E66"/>
          <w:spacing w:val="-9"/>
        </w:rPr>
        <w:t>常用分子生物学技术的原理及其应用</w:t>
      </w:r>
      <w:r>
        <w:rPr>
          <w:rFonts w:ascii="SimHei" w:hAnsi="SimHei" w:eastAsia="SimHei" w:cs="SimHei"/>
          <w:sz w:val="19"/>
          <w:szCs w:val="19"/>
          <w:color w:val="1B3E66"/>
          <w:spacing w:val="5"/>
        </w:rPr>
        <w:t xml:space="preserve">      </w:t>
      </w:r>
      <w:r>
        <w:rPr>
          <w:rFonts w:ascii="SimSun" w:hAnsi="SimSun" w:eastAsia="SimSun" w:cs="SimSun"/>
          <w:sz w:val="19"/>
          <w:szCs w:val="19"/>
          <w:color w:val="004390"/>
          <w:spacing w:val="-9"/>
        </w:rPr>
        <w:t>441</w:t>
      </w:r>
    </w:p>
    <w:p>
      <w:pPr>
        <w:spacing w:line="254" w:lineRule="auto"/>
        <w:rPr>
          <w:rFonts w:ascii="Arial"/>
          <w:sz w:val="21"/>
        </w:rPr>
      </w:pPr>
      <w:r/>
    </w:p>
    <w:p>
      <w:pPr>
        <w:ind w:firstLine="1259"/>
        <w:spacing w:line="4530" w:lineRule="exact"/>
        <w:textAlignment w:val="center"/>
        <w:rPr/>
      </w:pPr>
      <w:r>
        <w:drawing>
          <wp:inline distT="0" distB="0" distL="0" distR="0">
            <wp:extent cx="3949716" cy="2876544"/>
            <wp:effectExtent l="0" t="0" r="0" b="0"/>
            <wp:docPr id="130" name="IM 130"/>
            <wp:cNvGraphicFramePr/>
            <a:graphic>
              <a:graphicData uri="http://schemas.openxmlformats.org/drawingml/2006/picture">
                <pic:pic>
                  <pic:nvPicPr>
                    <pic:cNvPr id="130" name="IM 130"/>
                    <pic:cNvPicPr/>
                  </pic:nvPicPr>
                  <pic:blipFill>
                    <a:blip r:embed="rId167"/>
                    <a:stretch>
                      <a:fillRect/>
                    </a:stretch>
                  </pic:blipFill>
                  <pic:spPr>
                    <a:xfrm rot="0">
                      <a:off x="0" y="0"/>
                      <a:ext cx="3949716" cy="2876544"/>
                    </a:xfrm>
                    <a:prstGeom prst="rect">
                      <a:avLst/>
                    </a:prstGeom>
                  </pic:spPr>
                </pic:pic>
              </a:graphicData>
            </a:graphic>
          </wp:inline>
        </w:drawing>
      </w:r>
    </w:p>
    <w:p>
      <w:pPr>
        <w:ind w:left="2069"/>
        <w:spacing w:before="136" w:line="222" w:lineRule="auto"/>
        <w:rPr>
          <w:rFonts w:ascii="SimHei" w:hAnsi="SimHei" w:eastAsia="SimHei" w:cs="SimHei"/>
          <w:sz w:val="19"/>
          <w:szCs w:val="19"/>
        </w:rPr>
      </w:pPr>
      <w:r>
        <w:rPr>
          <w:rFonts w:ascii="SimHei" w:hAnsi="SimHei" w:eastAsia="SimHei" w:cs="SimHei"/>
          <w:sz w:val="19"/>
          <w:szCs w:val="19"/>
          <w:color w:val="0B6CC2"/>
          <w:spacing w:val="-5"/>
        </w:rPr>
        <w:t>图24-1</w:t>
      </w:r>
      <w:r>
        <w:rPr>
          <w:rFonts w:ascii="SimHei" w:hAnsi="SimHei" w:eastAsia="SimHei" w:cs="SimHei"/>
          <w:sz w:val="19"/>
          <w:szCs w:val="19"/>
          <w:color w:val="0B6CC2"/>
          <w:spacing w:val="78"/>
        </w:rPr>
        <w:t xml:space="preserve"> </w:t>
      </w:r>
      <w:r>
        <w:rPr>
          <w:rFonts w:ascii="Times New Roman" w:hAnsi="Times New Roman" w:eastAsia="Times New Roman" w:cs="Times New Roman"/>
          <w:sz w:val="19"/>
          <w:szCs w:val="19"/>
          <w:spacing w:val="-5"/>
        </w:rPr>
        <w:t>DNA</w:t>
      </w:r>
      <w:r>
        <w:rPr>
          <w:rFonts w:ascii="Times New Roman" w:hAnsi="Times New Roman" w:eastAsia="Times New Roman" w:cs="Times New Roman"/>
          <w:sz w:val="19"/>
          <w:szCs w:val="19"/>
          <w:spacing w:val="-26"/>
        </w:rPr>
        <w:t xml:space="preserve"> </w:t>
      </w:r>
      <w:r>
        <w:rPr>
          <w:rFonts w:ascii="SimHei" w:hAnsi="SimHei" w:eastAsia="SimHei" w:cs="SimHei"/>
          <w:sz w:val="19"/>
          <w:szCs w:val="19"/>
          <w:spacing w:val="-5"/>
        </w:rPr>
        <w:t>印迹、</w:t>
      </w:r>
      <w:r>
        <w:rPr>
          <w:rFonts w:ascii="Times New Roman" w:hAnsi="Times New Roman" w:eastAsia="Times New Roman" w:cs="Times New Roman"/>
          <w:sz w:val="19"/>
          <w:szCs w:val="19"/>
          <w:spacing w:val="-5"/>
        </w:rPr>
        <w:t>RNA</w:t>
      </w:r>
      <w:r>
        <w:rPr>
          <w:rFonts w:ascii="Times New Roman" w:hAnsi="Times New Roman" w:eastAsia="Times New Roman" w:cs="Times New Roman"/>
          <w:sz w:val="19"/>
          <w:szCs w:val="19"/>
          <w:spacing w:val="15"/>
        </w:rPr>
        <w:t xml:space="preserve"> </w:t>
      </w:r>
      <w:r>
        <w:rPr>
          <w:rFonts w:ascii="SimHei" w:hAnsi="SimHei" w:eastAsia="SimHei" w:cs="SimHei"/>
          <w:sz w:val="19"/>
          <w:szCs w:val="19"/>
          <w:spacing w:val="-5"/>
        </w:rPr>
        <w:t>印迹和蛋白质印迹技术示意图</w:t>
      </w:r>
    </w:p>
    <w:p>
      <w:pPr>
        <w:spacing w:line="237" w:lineRule="exact"/>
        <w:rPr/>
      </w:pPr>
      <w:r/>
    </w:p>
    <w:p>
      <w:pPr>
        <w:sectPr>
          <w:headerReference w:type="default" r:id="rId166"/>
          <w:footerReference w:type="default" r:id="rId46"/>
          <w:pgSz w:w="11260" w:h="15790"/>
          <w:pgMar w:top="400" w:right="600" w:bottom="400" w:left="910" w:header="0" w:footer="0" w:gutter="0"/>
          <w:cols w:equalWidth="0" w:num="1">
            <w:col w:w="9750" w:space="0"/>
          </w:cols>
        </w:sectPr>
        <w:rPr/>
      </w:pPr>
    </w:p>
    <w:p>
      <w:pPr>
        <w:ind w:left="370"/>
        <w:spacing w:before="38" w:line="225" w:lineRule="auto"/>
        <w:rPr>
          <w:rFonts w:ascii="SimHei" w:hAnsi="SimHei" w:eastAsia="SimHei" w:cs="SimHei"/>
          <w:sz w:val="19"/>
          <w:szCs w:val="19"/>
        </w:rPr>
      </w:pPr>
      <w:r>
        <w:rPr>
          <w:rFonts w:ascii="SimHei" w:hAnsi="SimHei" w:eastAsia="SimHei" w:cs="SimHei"/>
          <w:sz w:val="19"/>
          <w:szCs w:val="19"/>
          <w:spacing w:val="-11"/>
        </w:rPr>
        <w:t>(</w:t>
      </w:r>
      <w:r>
        <w:rPr>
          <w:rFonts w:ascii="SimHei" w:hAnsi="SimHei" w:eastAsia="SimHei" w:cs="SimHei"/>
          <w:sz w:val="19"/>
          <w:szCs w:val="19"/>
          <w:spacing w:val="-11"/>
        </w:rPr>
        <w:t xml:space="preserve"> </w:t>
      </w:r>
      <w:r>
        <w:rPr>
          <w:rFonts w:ascii="SimHei" w:hAnsi="SimHei" w:eastAsia="SimHei" w:cs="SimHei"/>
          <w:sz w:val="19"/>
          <w:szCs w:val="19"/>
          <w:spacing w:val="-11"/>
        </w:rPr>
        <w:t>一</w:t>
      </w:r>
      <w:r>
        <w:rPr>
          <w:rFonts w:ascii="SimHei" w:hAnsi="SimHei" w:eastAsia="SimHei" w:cs="SimHei"/>
          <w:sz w:val="19"/>
          <w:szCs w:val="19"/>
          <w:spacing w:val="-21"/>
        </w:rPr>
        <w:t xml:space="preserve"> </w:t>
      </w:r>
      <w:r>
        <w:rPr>
          <w:rFonts w:ascii="SimHei" w:hAnsi="SimHei" w:eastAsia="SimHei" w:cs="SimHei"/>
          <w:sz w:val="19"/>
          <w:szCs w:val="19"/>
          <w:spacing w:val="-11"/>
        </w:rPr>
        <w:t>)</w:t>
      </w:r>
      <w:r>
        <w:rPr>
          <w:rFonts w:ascii="SimHei" w:hAnsi="SimHei" w:eastAsia="SimHei" w:cs="SimHei"/>
          <w:sz w:val="19"/>
          <w:szCs w:val="19"/>
          <w:spacing w:val="-10"/>
        </w:rPr>
        <w:t xml:space="preserve"> </w:t>
      </w:r>
      <w:r>
        <w:rPr>
          <w:rFonts w:ascii="SimHei" w:hAnsi="SimHei" w:eastAsia="SimHei" w:cs="SimHei"/>
          <w:sz w:val="19"/>
          <w:szCs w:val="19"/>
          <w:spacing w:val="-11"/>
        </w:rPr>
        <w:t>DNA</w:t>
      </w:r>
      <w:r>
        <w:rPr>
          <w:rFonts w:ascii="SimHei" w:hAnsi="SimHei" w:eastAsia="SimHei" w:cs="SimHei"/>
          <w:sz w:val="19"/>
          <w:szCs w:val="19"/>
          <w:spacing w:val="11"/>
        </w:rPr>
        <w:t xml:space="preserve">  </w:t>
      </w:r>
      <w:r>
        <w:rPr>
          <w:rFonts w:ascii="SimHei" w:hAnsi="SimHei" w:eastAsia="SimHei" w:cs="SimHei"/>
          <w:sz w:val="19"/>
          <w:szCs w:val="19"/>
          <w:spacing w:val="-11"/>
        </w:rPr>
        <w:t>印</w:t>
      </w:r>
      <w:r>
        <w:rPr>
          <w:rFonts w:ascii="SimHei" w:hAnsi="SimHei" w:eastAsia="SimHei" w:cs="SimHei"/>
          <w:sz w:val="19"/>
          <w:szCs w:val="19"/>
          <w:spacing w:val="-37"/>
        </w:rPr>
        <w:t xml:space="preserve"> </w:t>
      </w:r>
      <w:r>
        <w:rPr>
          <w:rFonts w:ascii="SimHei" w:hAnsi="SimHei" w:eastAsia="SimHei" w:cs="SimHei"/>
          <w:sz w:val="19"/>
          <w:szCs w:val="19"/>
          <w:spacing w:val="-11"/>
        </w:rPr>
        <w:t>迹</w:t>
      </w:r>
    </w:p>
    <w:p>
      <w:pPr>
        <w:ind w:right="129" w:firstLine="370"/>
        <w:spacing w:before="67" w:line="289" w:lineRule="auto"/>
        <w:rPr>
          <w:rFonts w:ascii="SimSun" w:hAnsi="SimSun" w:eastAsia="SimSun" w:cs="SimSun"/>
          <w:sz w:val="19"/>
          <w:szCs w:val="19"/>
        </w:rPr>
      </w:pPr>
      <w:r>
        <w:rPr>
          <w:rFonts w:ascii="SimSun" w:hAnsi="SimSun" w:eastAsia="SimSun" w:cs="SimSun"/>
          <w:sz w:val="19"/>
          <w:szCs w:val="19"/>
          <w:spacing w:val="-1"/>
        </w:rPr>
        <w:t>DNA</w:t>
      </w:r>
      <w:r>
        <w:rPr>
          <w:rFonts w:ascii="SimSun" w:hAnsi="SimSun" w:eastAsia="SimSun" w:cs="SimSun"/>
          <w:sz w:val="19"/>
          <w:szCs w:val="19"/>
          <w:spacing w:val="63"/>
        </w:rPr>
        <w:t xml:space="preserve"> </w:t>
      </w:r>
      <w:r>
        <w:rPr>
          <w:rFonts w:ascii="SimSun" w:hAnsi="SimSun" w:eastAsia="SimSun" w:cs="SimSun"/>
          <w:sz w:val="19"/>
          <w:szCs w:val="19"/>
          <w:spacing w:val="-1"/>
        </w:rPr>
        <w:t>印</w:t>
      </w:r>
      <w:r>
        <w:rPr>
          <w:rFonts w:ascii="SimSun" w:hAnsi="SimSun" w:eastAsia="SimSun" w:cs="SimSun"/>
          <w:sz w:val="19"/>
          <w:szCs w:val="19"/>
          <w:spacing w:val="-29"/>
        </w:rPr>
        <w:t xml:space="preserve"> </w:t>
      </w:r>
      <w:r>
        <w:rPr>
          <w:rFonts w:ascii="SimSun" w:hAnsi="SimSun" w:eastAsia="SimSun" w:cs="SimSun"/>
          <w:sz w:val="19"/>
          <w:szCs w:val="19"/>
          <w:spacing w:val="-2"/>
        </w:rPr>
        <w:t>迹(</w:t>
      </w:r>
      <w:r>
        <w:rPr>
          <w:rFonts w:ascii="SimSun" w:hAnsi="SimSun" w:eastAsia="SimSun" w:cs="SimSun"/>
          <w:sz w:val="19"/>
          <w:szCs w:val="19"/>
          <w:spacing w:val="-1"/>
        </w:rPr>
        <w:t>DNA</w:t>
      </w:r>
      <w:r>
        <w:rPr>
          <w:rFonts w:ascii="SimSun" w:hAnsi="SimSun" w:eastAsia="SimSun" w:cs="SimSun"/>
          <w:sz w:val="19"/>
          <w:szCs w:val="19"/>
          <w:spacing w:val="4"/>
        </w:rPr>
        <w:t xml:space="preserve"> </w:t>
      </w:r>
      <w:r>
        <w:rPr>
          <w:rFonts w:ascii="SimSun" w:hAnsi="SimSun" w:eastAsia="SimSun" w:cs="SimSun"/>
          <w:sz w:val="19"/>
          <w:szCs w:val="19"/>
          <w:spacing w:val="-1"/>
        </w:rPr>
        <w:t>blotting</w:t>
      </w:r>
      <w:r>
        <w:rPr>
          <w:rFonts w:ascii="SimSun" w:hAnsi="SimSun" w:eastAsia="SimSun" w:cs="SimSun"/>
          <w:sz w:val="19"/>
          <w:szCs w:val="19"/>
          <w:spacing w:val="-2"/>
        </w:rPr>
        <w:t>)为</w:t>
      </w:r>
      <w:r>
        <w:rPr>
          <w:rFonts w:ascii="SimSun" w:hAnsi="SimSun" w:eastAsia="SimSun" w:cs="SimSun"/>
          <w:sz w:val="19"/>
          <w:szCs w:val="19"/>
          <w:spacing w:val="-35"/>
        </w:rPr>
        <w:t xml:space="preserve"> </w:t>
      </w:r>
      <w:r>
        <w:rPr>
          <w:rFonts w:ascii="SimSun" w:hAnsi="SimSun" w:eastAsia="SimSun" w:cs="SimSun"/>
          <w:sz w:val="19"/>
          <w:szCs w:val="19"/>
          <w:spacing w:val="-2"/>
        </w:rPr>
        <w:t>E.</w:t>
      </w:r>
      <w:r>
        <w:rPr>
          <w:rFonts w:ascii="SimSun" w:hAnsi="SimSun" w:eastAsia="SimSun" w:cs="SimSun"/>
          <w:sz w:val="19"/>
          <w:szCs w:val="19"/>
          <w:spacing w:val="-1"/>
        </w:rPr>
        <w:t>Southern</w:t>
      </w:r>
      <w:r>
        <w:rPr>
          <w:rFonts w:ascii="SimSun" w:hAnsi="SimSun" w:eastAsia="SimSun" w:cs="SimSun"/>
          <w:sz w:val="19"/>
          <w:szCs w:val="19"/>
          <w:spacing w:val="-2"/>
        </w:rPr>
        <w:t>首次应用，因而命名为</w:t>
      </w:r>
      <w:r>
        <w:rPr>
          <w:rFonts w:ascii="SimSun" w:hAnsi="SimSun" w:eastAsia="SimSun" w:cs="SimSun"/>
          <w:sz w:val="19"/>
          <w:szCs w:val="19"/>
          <w:spacing w:val="-1"/>
        </w:rPr>
        <w:t>Southern</w:t>
      </w:r>
      <w:r>
        <w:rPr>
          <w:rFonts w:ascii="SimSun" w:hAnsi="SimSun" w:eastAsia="SimSun" w:cs="SimSun"/>
          <w:sz w:val="19"/>
          <w:szCs w:val="19"/>
          <w:spacing w:val="-2"/>
        </w:rPr>
        <w:t xml:space="preserve"> </w:t>
      </w:r>
      <w:r>
        <w:rPr>
          <w:rFonts w:ascii="SimSun" w:hAnsi="SimSun" w:eastAsia="SimSun" w:cs="SimSun"/>
          <w:sz w:val="19"/>
          <w:szCs w:val="19"/>
          <w:spacing w:val="-1"/>
        </w:rPr>
        <w:t>blotting</w:t>
      </w:r>
      <w:r>
        <w:rPr>
          <w:rFonts w:ascii="SimSun" w:hAnsi="SimSun" w:eastAsia="SimSun" w:cs="SimSun"/>
          <w:sz w:val="19"/>
          <w:szCs w:val="19"/>
          <w:spacing w:val="-2"/>
        </w:rPr>
        <w:t>。</w:t>
      </w:r>
      <w:r>
        <w:rPr>
          <w:rFonts w:ascii="SimSun" w:hAnsi="SimSun" w:eastAsia="SimSun" w:cs="SimSun"/>
          <w:sz w:val="19"/>
          <w:szCs w:val="19"/>
          <w:spacing w:val="-1"/>
        </w:rPr>
        <w:t>DNA</w:t>
      </w:r>
      <w:r>
        <w:rPr>
          <w:rFonts w:ascii="SimSun" w:hAnsi="SimSun" w:eastAsia="SimSun" w:cs="SimSun"/>
          <w:sz w:val="19"/>
          <w:szCs w:val="19"/>
          <w:spacing w:val="-2"/>
        </w:rPr>
        <w:t>样品经限制</w:t>
      </w:r>
      <w:r>
        <w:rPr>
          <w:rFonts w:ascii="SimSun" w:hAnsi="SimSun" w:eastAsia="SimSun" w:cs="SimSun"/>
          <w:sz w:val="19"/>
          <w:szCs w:val="19"/>
        </w:rPr>
        <w:t xml:space="preserve"> </w:t>
      </w:r>
      <w:r>
        <w:rPr>
          <w:rFonts w:ascii="SimSun" w:hAnsi="SimSun" w:eastAsia="SimSun" w:cs="SimSun"/>
          <w:sz w:val="19"/>
          <w:szCs w:val="19"/>
          <w:spacing w:val="13"/>
        </w:rPr>
        <w:t>性内切酶消化后行琼脂糖凝胶电泳分离</w:t>
      </w:r>
      <w:r>
        <w:rPr>
          <w:rFonts w:ascii="SimSun" w:hAnsi="SimSun" w:eastAsia="SimSun" w:cs="SimSun"/>
          <w:sz w:val="19"/>
          <w:szCs w:val="19"/>
          <w:spacing w:val="-48"/>
        </w:rPr>
        <w:t xml:space="preserve"> </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13"/>
        </w:rPr>
        <w:t>片段，将含有不同大小</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13"/>
        </w:rPr>
        <w:t>片段的凝胶在变性溶液中</w:t>
      </w:r>
      <w:r>
        <w:rPr>
          <w:rFonts w:ascii="SimSun" w:hAnsi="SimSun" w:eastAsia="SimSun" w:cs="SimSun"/>
          <w:sz w:val="19"/>
          <w:szCs w:val="19"/>
        </w:rPr>
        <w:t xml:space="preserve"> </w:t>
      </w:r>
      <w:r>
        <w:rPr>
          <w:rFonts w:ascii="SimSun" w:hAnsi="SimSun" w:eastAsia="SimSun" w:cs="SimSun"/>
          <w:sz w:val="19"/>
          <w:szCs w:val="19"/>
          <w:spacing w:val="9"/>
        </w:rPr>
        <w:t>处理，然后将胶中的变性</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9"/>
        </w:rPr>
        <w:t>分子转移到</w:t>
      </w:r>
      <w:r>
        <w:rPr>
          <w:rFonts w:ascii="SimSun" w:hAnsi="SimSun" w:eastAsia="SimSun" w:cs="SimSun"/>
          <w:sz w:val="19"/>
          <w:szCs w:val="19"/>
        </w:rPr>
        <w:t>NC</w:t>
      </w:r>
      <w:r>
        <w:rPr>
          <w:rFonts w:ascii="SimSun" w:hAnsi="SimSun" w:eastAsia="SimSun" w:cs="SimSun"/>
          <w:sz w:val="19"/>
          <w:szCs w:val="19"/>
          <w:spacing w:val="17"/>
        </w:rPr>
        <w:t xml:space="preserve"> </w:t>
      </w:r>
      <w:r>
        <w:rPr>
          <w:rFonts w:ascii="SimSun" w:hAnsi="SimSun" w:eastAsia="SimSun" w:cs="SimSun"/>
          <w:sz w:val="19"/>
          <w:szCs w:val="19"/>
          <w:spacing w:val="9"/>
        </w:rPr>
        <w:t>膜上，转移完成后，将含</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9"/>
        </w:rPr>
        <w:t>片段的</w:t>
      </w:r>
      <w:r>
        <w:rPr>
          <w:rFonts w:ascii="SimSun" w:hAnsi="SimSun" w:eastAsia="SimSun" w:cs="SimSun"/>
          <w:sz w:val="19"/>
          <w:szCs w:val="19"/>
        </w:rPr>
        <w:t>NC</w:t>
      </w:r>
      <w:r>
        <w:rPr>
          <w:rFonts w:ascii="SimSun" w:hAnsi="SimSun" w:eastAsia="SimSun" w:cs="SimSun"/>
          <w:sz w:val="19"/>
          <w:szCs w:val="19"/>
          <w:spacing w:val="7"/>
        </w:rPr>
        <w:t xml:space="preserve"> </w:t>
      </w:r>
      <w:r>
        <w:rPr>
          <w:rFonts w:ascii="SimSun" w:hAnsi="SimSun" w:eastAsia="SimSun" w:cs="SimSun"/>
          <w:sz w:val="19"/>
          <w:szCs w:val="19"/>
          <w:spacing w:val="9"/>
        </w:rPr>
        <w:t>膜在8</w:t>
      </w:r>
      <w:r>
        <w:rPr>
          <w:rFonts w:ascii="SimSun" w:hAnsi="SimSun" w:eastAsia="SimSun" w:cs="SimSun"/>
          <w:sz w:val="19"/>
          <w:szCs w:val="19"/>
          <w:spacing w:val="8"/>
        </w:rPr>
        <w:t>0℃真空</w:t>
      </w:r>
      <w:r>
        <w:rPr>
          <w:rFonts w:ascii="SimSun" w:hAnsi="SimSun" w:eastAsia="SimSun" w:cs="SimSun"/>
          <w:sz w:val="19"/>
          <w:szCs w:val="19"/>
        </w:rPr>
        <w:t xml:space="preserve"> </w:t>
      </w:r>
      <w:r>
        <w:rPr>
          <w:rFonts w:ascii="SimSun" w:hAnsi="SimSun" w:eastAsia="SimSun" w:cs="SimSun"/>
          <w:sz w:val="19"/>
          <w:szCs w:val="19"/>
          <w:spacing w:val="10"/>
        </w:rPr>
        <w:t>条件下加热或在紫外交联仪内处理，使</w:t>
      </w:r>
      <w:r>
        <w:rPr>
          <w:rFonts w:ascii="SimSun" w:hAnsi="SimSun" w:eastAsia="SimSun" w:cs="SimSun"/>
          <w:sz w:val="19"/>
          <w:szCs w:val="19"/>
        </w:rPr>
        <w:t>DNA</w:t>
      </w:r>
      <w:r>
        <w:rPr>
          <w:rFonts w:ascii="SimSun" w:hAnsi="SimSun" w:eastAsia="SimSun" w:cs="SimSun"/>
          <w:sz w:val="19"/>
          <w:szCs w:val="19"/>
          <w:spacing w:val="102"/>
        </w:rPr>
        <w:t xml:space="preserve"> </w:t>
      </w:r>
      <w:r>
        <w:rPr>
          <w:rFonts w:ascii="SimSun" w:hAnsi="SimSun" w:eastAsia="SimSun" w:cs="SimSun"/>
          <w:sz w:val="19"/>
          <w:szCs w:val="19"/>
          <w:spacing w:val="10"/>
        </w:rPr>
        <w:t>固定于</w:t>
      </w:r>
      <w:r>
        <w:rPr>
          <w:rFonts w:ascii="SimSun" w:hAnsi="SimSun" w:eastAsia="SimSun" w:cs="SimSun"/>
          <w:sz w:val="19"/>
          <w:szCs w:val="19"/>
        </w:rPr>
        <w:t>NC</w:t>
      </w:r>
      <w:r>
        <w:rPr>
          <w:rFonts w:ascii="SimSun" w:hAnsi="SimSun" w:eastAsia="SimSun" w:cs="SimSun"/>
          <w:sz w:val="19"/>
          <w:szCs w:val="19"/>
          <w:spacing w:val="27"/>
        </w:rPr>
        <w:t xml:space="preserve"> </w:t>
      </w:r>
      <w:r>
        <w:rPr>
          <w:rFonts w:ascii="SimSun" w:hAnsi="SimSun" w:eastAsia="SimSun" w:cs="SimSun"/>
          <w:sz w:val="19"/>
          <w:szCs w:val="19"/>
          <w:spacing w:val="10"/>
        </w:rPr>
        <w:t>膜上，即可用于杂交反应</w:t>
      </w:r>
      <w:r>
        <w:rPr>
          <w:rFonts w:ascii="MS Gothic" w:hAnsi="MS Gothic" w:eastAsia="MS Gothic" w:cs="MS Gothic"/>
          <w:sz w:val="19"/>
          <w:szCs w:val="19"/>
          <w:spacing w:val="10"/>
        </w:rPr>
        <w:t>☑</w:t>
      </w:r>
      <w:r>
        <w:rPr>
          <w:rFonts w:ascii="SimSun" w:hAnsi="SimSun" w:eastAsia="SimSun" w:cs="SimSun"/>
          <w:sz w:val="19"/>
          <w:szCs w:val="19"/>
          <w:spacing w:val="10"/>
        </w:rPr>
        <w:t>。</w:t>
      </w:r>
      <w:r>
        <w:rPr>
          <w:rFonts w:ascii="SimSun" w:hAnsi="SimSun" w:eastAsia="SimSun" w:cs="SimSun"/>
          <w:sz w:val="19"/>
          <w:szCs w:val="19"/>
        </w:rPr>
        <w:t>DNA</w:t>
      </w:r>
      <w:r>
        <w:rPr>
          <w:rFonts w:ascii="SimSun" w:hAnsi="SimSun" w:eastAsia="SimSun" w:cs="SimSun"/>
          <w:sz w:val="19"/>
          <w:szCs w:val="19"/>
          <w:spacing w:val="83"/>
        </w:rPr>
        <w:t xml:space="preserve"> </w:t>
      </w:r>
      <w:r>
        <w:rPr>
          <w:rFonts w:ascii="SimSun" w:hAnsi="SimSun" w:eastAsia="SimSun" w:cs="SimSun"/>
          <w:sz w:val="19"/>
          <w:szCs w:val="19"/>
          <w:spacing w:val="10"/>
        </w:rPr>
        <w:t>印迹技术</w:t>
      </w:r>
      <w:r>
        <w:rPr>
          <w:rFonts w:ascii="SimSun" w:hAnsi="SimSun" w:eastAsia="SimSun" w:cs="SimSun"/>
          <w:sz w:val="19"/>
          <w:szCs w:val="19"/>
        </w:rPr>
        <w:t xml:space="preserve"> </w:t>
      </w:r>
      <w:r>
        <w:rPr>
          <w:rFonts w:ascii="SimSun" w:hAnsi="SimSun" w:eastAsia="SimSun" w:cs="SimSun"/>
          <w:sz w:val="19"/>
          <w:szCs w:val="19"/>
          <w:spacing w:val="10"/>
        </w:rPr>
        <w:t>主要用于基因组</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10"/>
        </w:rPr>
        <w:t>的定性和定量分析，例如对基因组中特异基因的定位及检测、基因</w:t>
      </w:r>
      <w:r>
        <w:rPr>
          <w:rFonts w:ascii="SimSun" w:hAnsi="SimSun" w:eastAsia="SimSun" w:cs="SimSun"/>
          <w:sz w:val="19"/>
          <w:szCs w:val="19"/>
          <w:spacing w:val="9"/>
        </w:rPr>
        <w:t>组中转基因</w:t>
      </w:r>
      <w:r>
        <w:rPr>
          <w:rFonts w:ascii="SimSun" w:hAnsi="SimSun" w:eastAsia="SimSun" w:cs="SimSun"/>
          <w:sz w:val="19"/>
          <w:szCs w:val="19"/>
        </w:rPr>
        <w:t xml:space="preserve"> </w:t>
      </w:r>
      <w:r>
        <w:rPr>
          <w:rFonts w:ascii="SimSun" w:hAnsi="SimSun" w:eastAsia="SimSun" w:cs="SimSun"/>
          <w:sz w:val="19"/>
          <w:szCs w:val="19"/>
          <w:spacing w:val="7"/>
        </w:rPr>
        <w:t>和基因剔除的分析，此外亦可用于分析重组构建</w:t>
      </w:r>
      <w:r>
        <w:rPr>
          <w:rFonts w:ascii="SimSun" w:hAnsi="SimSun" w:eastAsia="SimSun" w:cs="SimSun"/>
          <w:sz w:val="19"/>
          <w:szCs w:val="19"/>
          <w:spacing w:val="6"/>
        </w:rPr>
        <w:t>的质粒和噬菌体。</w:t>
      </w:r>
    </w:p>
    <w:p>
      <w:pPr>
        <w:ind w:left="373"/>
        <w:spacing w:before="66" w:line="225" w:lineRule="auto"/>
        <w:rPr>
          <w:rFonts w:ascii="SimHei" w:hAnsi="SimHei" w:eastAsia="SimHei" w:cs="SimHei"/>
          <w:sz w:val="22"/>
          <w:szCs w:val="22"/>
        </w:rPr>
      </w:pPr>
      <w:r>
        <w:rPr>
          <w:rFonts w:ascii="SimHei" w:hAnsi="SimHei" w:eastAsia="SimHei" w:cs="SimHei"/>
          <w:sz w:val="22"/>
          <w:szCs w:val="22"/>
          <w:b/>
          <w:bCs/>
          <w:spacing w:val="-19"/>
        </w:rPr>
        <w:t>(</w:t>
      </w:r>
      <w:r>
        <w:rPr>
          <w:rFonts w:ascii="SimHei" w:hAnsi="SimHei" w:eastAsia="SimHei" w:cs="SimHei"/>
          <w:sz w:val="22"/>
          <w:szCs w:val="22"/>
          <w:spacing w:val="-24"/>
        </w:rPr>
        <w:t xml:space="preserve"> </w:t>
      </w:r>
      <w:r>
        <w:rPr>
          <w:rFonts w:ascii="SimHei" w:hAnsi="SimHei" w:eastAsia="SimHei" w:cs="SimHei"/>
          <w:sz w:val="22"/>
          <w:szCs w:val="22"/>
          <w:b/>
          <w:bCs/>
          <w:spacing w:val="-19"/>
        </w:rPr>
        <w:t>二</w:t>
      </w:r>
      <w:r>
        <w:rPr>
          <w:rFonts w:ascii="SimHei" w:hAnsi="SimHei" w:eastAsia="SimHei" w:cs="SimHei"/>
          <w:sz w:val="22"/>
          <w:szCs w:val="22"/>
          <w:spacing w:val="-32"/>
        </w:rPr>
        <w:t xml:space="preserve"> </w:t>
      </w:r>
      <w:r>
        <w:rPr>
          <w:rFonts w:ascii="SimHei" w:hAnsi="SimHei" w:eastAsia="SimHei" w:cs="SimHei"/>
          <w:sz w:val="22"/>
          <w:szCs w:val="22"/>
          <w:b/>
          <w:bCs/>
          <w:spacing w:val="-19"/>
        </w:rPr>
        <w:t>)</w:t>
      </w:r>
      <w:r>
        <w:rPr>
          <w:rFonts w:ascii="SimHei" w:hAnsi="SimHei" w:eastAsia="SimHei" w:cs="SimHei"/>
          <w:sz w:val="22"/>
          <w:szCs w:val="22"/>
          <w:spacing w:val="-26"/>
        </w:rPr>
        <w:t xml:space="preserve"> </w:t>
      </w:r>
      <w:r>
        <w:rPr>
          <w:rFonts w:ascii="SimHei" w:hAnsi="SimHei" w:eastAsia="SimHei" w:cs="SimHei"/>
          <w:sz w:val="22"/>
          <w:szCs w:val="22"/>
          <w:b/>
          <w:bCs/>
          <w:spacing w:val="-19"/>
        </w:rPr>
        <w:t>RNA</w:t>
      </w:r>
      <w:r>
        <w:rPr>
          <w:rFonts w:ascii="SimHei" w:hAnsi="SimHei" w:eastAsia="SimHei" w:cs="SimHei"/>
          <w:sz w:val="22"/>
          <w:szCs w:val="22"/>
          <w:spacing w:val="59"/>
        </w:rPr>
        <w:t xml:space="preserve"> </w:t>
      </w:r>
      <w:r>
        <w:rPr>
          <w:rFonts w:ascii="SimHei" w:hAnsi="SimHei" w:eastAsia="SimHei" w:cs="SimHei"/>
          <w:sz w:val="22"/>
          <w:szCs w:val="22"/>
          <w:b/>
          <w:bCs/>
          <w:spacing w:val="-19"/>
        </w:rPr>
        <w:t>印迹</w:t>
      </w:r>
    </w:p>
    <w:p>
      <w:pPr>
        <w:ind w:right="127" w:firstLine="370"/>
        <w:spacing w:before="65" w:line="280" w:lineRule="auto"/>
        <w:jc w:val="both"/>
        <w:rPr>
          <w:rFonts w:ascii="SimSun" w:hAnsi="SimSun" w:eastAsia="SimSun" w:cs="SimSun"/>
          <w:sz w:val="19"/>
          <w:szCs w:val="19"/>
        </w:rPr>
      </w:pPr>
      <w:r>
        <w:rPr>
          <w:rFonts w:ascii="SimSun" w:hAnsi="SimSun" w:eastAsia="SimSun" w:cs="SimSun"/>
          <w:sz w:val="19"/>
          <w:szCs w:val="19"/>
          <w:spacing w:val="-1"/>
        </w:rPr>
        <w:t>利用与DNA</w:t>
      </w:r>
      <w:r>
        <w:rPr>
          <w:rFonts w:ascii="SimSun" w:hAnsi="SimSun" w:eastAsia="SimSun" w:cs="SimSun"/>
          <w:sz w:val="19"/>
          <w:szCs w:val="19"/>
          <w:spacing w:val="73"/>
        </w:rPr>
        <w:t xml:space="preserve"> </w:t>
      </w:r>
      <w:r>
        <w:rPr>
          <w:rFonts w:ascii="SimSun" w:hAnsi="SimSun" w:eastAsia="SimSun" w:cs="SimSun"/>
          <w:sz w:val="19"/>
          <w:szCs w:val="19"/>
          <w:spacing w:val="-1"/>
        </w:rPr>
        <w:t>印迹相类似的技术来分析RNA</w:t>
      </w:r>
      <w:r>
        <w:rPr>
          <w:rFonts w:ascii="SimSun" w:hAnsi="SimSun" w:eastAsia="SimSun" w:cs="SimSun"/>
          <w:sz w:val="19"/>
          <w:szCs w:val="19"/>
          <w:spacing w:val="56"/>
        </w:rPr>
        <w:t xml:space="preserve"> </w:t>
      </w:r>
      <w:r>
        <w:rPr>
          <w:rFonts w:ascii="SimSun" w:hAnsi="SimSun" w:eastAsia="SimSun" w:cs="SimSun"/>
          <w:sz w:val="19"/>
          <w:szCs w:val="19"/>
          <w:spacing w:val="-1"/>
        </w:rPr>
        <w:t>就称为RNA</w:t>
      </w:r>
      <w:r>
        <w:rPr>
          <w:rFonts w:ascii="SimSun" w:hAnsi="SimSun" w:eastAsia="SimSun" w:cs="SimSun"/>
          <w:sz w:val="19"/>
          <w:szCs w:val="19"/>
          <w:spacing w:val="56"/>
        </w:rPr>
        <w:t xml:space="preserve"> </w:t>
      </w:r>
      <w:r>
        <w:rPr>
          <w:rFonts w:ascii="SimSun" w:hAnsi="SimSun" w:eastAsia="SimSun" w:cs="SimSun"/>
          <w:sz w:val="19"/>
          <w:szCs w:val="19"/>
          <w:spacing w:val="-1"/>
        </w:rPr>
        <w:t>印迹(RNA</w:t>
      </w:r>
      <w:r>
        <w:rPr>
          <w:rFonts w:ascii="SimSun" w:hAnsi="SimSun" w:eastAsia="SimSun" w:cs="SimSun"/>
          <w:sz w:val="19"/>
          <w:szCs w:val="19"/>
          <w:spacing w:val="4"/>
        </w:rPr>
        <w:t xml:space="preserve"> </w:t>
      </w:r>
      <w:r>
        <w:rPr>
          <w:rFonts w:ascii="SimSun" w:hAnsi="SimSun" w:eastAsia="SimSun" w:cs="SimSun"/>
          <w:sz w:val="19"/>
          <w:szCs w:val="19"/>
          <w:spacing w:val="-1"/>
        </w:rPr>
        <w:t>blotting)。</w:t>
      </w:r>
      <w:r>
        <w:rPr>
          <w:rFonts w:ascii="SimSun" w:hAnsi="SimSun" w:eastAsia="SimSun" w:cs="SimSun"/>
          <w:sz w:val="19"/>
          <w:szCs w:val="19"/>
          <w:spacing w:val="-32"/>
        </w:rPr>
        <w:t xml:space="preserve"> </w:t>
      </w:r>
      <w:r>
        <w:rPr>
          <w:rFonts w:ascii="SimSun" w:hAnsi="SimSun" w:eastAsia="SimSun" w:cs="SimSun"/>
          <w:sz w:val="19"/>
          <w:szCs w:val="19"/>
          <w:spacing w:val="-1"/>
        </w:rPr>
        <w:t>相对</w:t>
      </w:r>
      <w:r>
        <w:rPr>
          <w:rFonts w:ascii="SimSun" w:hAnsi="SimSun" w:eastAsia="SimSun" w:cs="SimSun"/>
          <w:sz w:val="19"/>
          <w:szCs w:val="19"/>
          <w:spacing w:val="-2"/>
        </w:rPr>
        <w:t>于</w:t>
      </w:r>
      <w:r>
        <w:rPr>
          <w:rFonts w:ascii="SimSun" w:hAnsi="SimSun" w:eastAsia="SimSun" w:cs="SimSun"/>
          <w:sz w:val="19"/>
          <w:szCs w:val="19"/>
          <w:spacing w:val="-1"/>
        </w:rPr>
        <w:t>Souther</w:t>
      </w:r>
      <w:r>
        <w:rPr>
          <w:rFonts w:ascii="SimSun" w:hAnsi="SimSun" w:eastAsia="SimSun" w:cs="SimSun"/>
          <w:sz w:val="19"/>
          <w:szCs w:val="19"/>
          <w:spacing w:val="-3"/>
        </w:rPr>
        <w:t xml:space="preserve"> </w:t>
      </w:r>
      <w:r>
        <w:rPr>
          <w:rFonts w:ascii="SimSun" w:hAnsi="SimSun" w:eastAsia="SimSun" w:cs="SimSun"/>
          <w:sz w:val="19"/>
          <w:szCs w:val="19"/>
          <w:spacing w:val="-1"/>
        </w:rPr>
        <w:t>blot</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spacing w:val="-7"/>
        </w:rPr>
        <w:t>ting,有人将RNA</w:t>
      </w:r>
      <w:r>
        <w:rPr>
          <w:rFonts w:ascii="SimSun" w:hAnsi="SimSun" w:eastAsia="SimSun" w:cs="SimSun"/>
          <w:sz w:val="19"/>
          <w:szCs w:val="19"/>
          <w:spacing w:val="83"/>
        </w:rPr>
        <w:t xml:space="preserve"> </w:t>
      </w:r>
      <w:r>
        <w:rPr>
          <w:rFonts w:ascii="SimSun" w:hAnsi="SimSun" w:eastAsia="SimSun" w:cs="SimSun"/>
          <w:sz w:val="19"/>
          <w:szCs w:val="19"/>
          <w:spacing w:val="-7"/>
        </w:rPr>
        <w:t>印迹称为Northern</w:t>
      </w:r>
      <w:r>
        <w:rPr>
          <w:rFonts w:ascii="SimSun" w:hAnsi="SimSun" w:eastAsia="SimSun" w:cs="SimSun"/>
          <w:sz w:val="19"/>
          <w:szCs w:val="19"/>
          <w:spacing w:val="-10"/>
        </w:rPr>
        <w:t xml:space="preserve"> </w:t>
      </w:r>
      <w:r>
        <w:rPr>
          <w:rFonts w:ascii="SimSun" w:hAnsi="SimSun" w:eastAsia="SimSun" w:cs="SimSun"/>
          <w:sz w:val="19"/>
          <w:szCs w:val="19"/>
          <w:spacing w:val="-7"/>
        </w:rPr>
        <w:t>blotting,其技术原理与Southern</w:t>
      </w:r>
      <w:r>
        <w:rPr>
          <w:rFonts w:ascii="SimSun" w:hAnsi="SimSun" w:eastAsia="SimSun" w:cs="SimSun"/>
          <w:sz w:val="19"/>
          <w:szCs w:val="19"/>
          <w:spacing w:val="-11"/>
        </w:rPr>
        <w:t xml:space="preserve"> </w:t>
      </w:r>
      <w:r>
        <w:rPr>
          <w:rFonts w:ascii="SimSun" w:hAnsi="SimSun" w:eastAsia="SimSun" w:cs="SimSun"/>
          <w:sz w:val="19"/>
          <w:szCs w:val="19"/>
          <w:spacing w:val="-7"/>
        </w:rPr>
        <w:t>blotting相同曰。</w:t>
      </w:r>
      <w:r>
        <w:rPr>
          <w:rFonts w:ascii="SimSun" w:hAnsi="SimSun" w:eastAsia="SimSun" w:cs="SimSun"/>
          <w:sz w:val="19"/>
          <w:szCs w:val="19"/>
          <w:spacing w:val="-5"/>
        </w:rPr>
        <w:t xml:space="preserve"> </w:t>
      </w:r>
      <w:r>
        <w:rPr>
          <w:rFonts w:ascii="SimSun" w:hAnsi="SimSun" w:eastAsia="SimSun" w:cs="SimSun"/>
          <w:sz w:val="19"/>
          <w:szCs w:val="19"/>
          <w:spacing w:val="-7"/>
        </w:rPr>
        <w:t>RNA</w:t>
      </w:r>
      <w:r>
        <w:rPr>
          <w:rFonts w:ascii="SimSun" w:hAnsi="SimSun" w:eastAsia="SimSun" w:cs="SimSun"/>
          <w:sz w:val="19"/>
          <w:szCs w:val="19"/>
          <w:spacing w:val="56"/>
        </w:rPr>
        <w:t xml:space="preserve"> </w:t>
      </w:r>
      <w:r>
        <w:rPr>
          <w:rFonts w:ascii="SimSun" w:hAnsi="SimSun" w:eastAsia="SimSun" w:cs="SimSun"/>
          <w:sz w:val="19"/>
          <w:szCs w:val="19"/>
          <w:spacing w:val="-7"/>
        </w:rPr>
        <w:t>分子较小，在</w:t>
      </w:r>
      <w:r>
        <w:rPr>
          <w:rFonts w:ascii="SimSun" w:hAnsi="SimSun" w:eastAsia="SimSun" w:cs="SimSun"/>
          <w:sz w:val="19"/>
          <w:szCs w:val="19"/>
        </w:rPr>
        <w:t xml:space="preserve"> </w:t>
      </w:r>
      <w:r>
        <w:rPr>
          <w:rFonts w:ascii="SimSun" w:hAnsi="SimSun" w:eastAsia="SimSun" w:cs="SimSun"/>
          <w:sz w:val="19"/>
          <w:szCs w:val="19"/>
          <w:spacing w:val="2"/>
        </w:rPr>
        <w:t>转移前无需进行限制性内切酶切割，而且变性</w:t>
      </w:r>
      <w:r>
        <w:rPr>
          <w:rFonts w:ascii="SimSun" w:hAnsi="SimSun" w:eastAsia="SimSun" w:cs="SimSun"/>
          <w:sz w:val="19"/>
          <w:szCs w:val="19"/>
        </w:rPr>
        <w:t>RNA</w:t>
      </w:r>
      <w:r>
        <w:rPr>
          <w:rFonts w:ascii="SimSun" w:hAnsi="SimSun" w:eastAsia="SimSun" w:cs="SimSun"/>
          <w:sz w:val="19"/>
          <w:szCs w:val="19"/>
          <w:spacing w:val="64"/>
        </w:rPr>
        <w:t xml:space="preserve"> </w:t>
      </w:r>
      <w:r>
        <w:rPr>
          <w:rFonts w:ascii="SimSun" w:hAnsi="SimSun" w:eastAsia="SimSun" w:cs="SimSun"/>
          <w:sz w:val="19"/>
          <w:szCs w:val="19"/>
          <w:spacing w:val="2"/>
        </w:rPr>
        <w:t>的转移效率也比较高。</w:t>
      </w:r>
      <w:r>
        <w:rPr>
          <w:rFonts w:ascii="SimSun" w:hAnsi="SimSun" w:eastAsia="SimSun" w:cs="SimSun"/>
          <w:sz w:val="19"/>
          <w:szCs w:val="19"/>
          <w:spacing w:val="5"/>
        </w:rPr>
        <w:t xml:space="preserve"> </w:t>
      </w:r>
      <w:r>
        <w:rPr>
          <w:rFonts w:ascii="SimSun" w:hAnsi="SimSun" w:eastAsia="SimSun" w:cs="SimSun"/>
          <w:sz w:val="19"/>
          <w:szCs w:val="19"/>
        </w:rPr>
        <w:t>RNA</w:t>
      </w:r>
      <w:r>
        <w:rPr>
          <w:rFonts w:ascii="SimSun" w:hAnsi="SimSun" w:eastAsia="SimSun" w:cs="SimSun"/>
          <w:sz w:val="19"/>
          <w:szCs w:val="19"/>
          <w:spacing w:val="56"/>
        </w:rPr>
        <w:t xml:space="preserve"> </w:t>
      </w:r>
      <w:r>
        <w:rPr>
          <w:rFonts w:ascii="SimSun" w:hAnsi="SimSun" w:eastAsia="SimSun" w:cs="SimSun"/>
          <w:sz w:val="19"/>
          <w:szCs w:val="19"/>
          <w:spacing w:val="2"/>
        </w:rPr>
        <w:t>印迹技术目前主要用于</w:t>
      </w:r>
      <w:r>
        <w:rPr>
          <w:rFonts w:ascii="SimSun" w:hAnsi="SimSun" w:eastAsia="SimSun" w:cs="SimSun"/>
          <w:sz w:val="19"/>
          <w:szCs w:val="19"/>
        </w:rPr>
        <w:t xml:space="preserve"> </w:t>
      </w:r>
      <w:r>
        <w:rPr>
          <w:rFonts w:ascii="SimSun" w:hAnsi="SimSun" w:eastAsia="SimSun" w:cs="SimSun"/>
          <w:sz w:val="19"/>
          <w:szCs w:val="19"/>
          <w:spacing w:val="6"/>
        </w:rPr>
        <w:t>检测特定组织或细胞中已知的特异</w:t>
      </w:r>
      <w:r>
        <w:rPr>
          <w:rFonts w:ascii="SimSun" w:hAnsi="SimSun" w:eastAsia="SimSun" w:cs="SimSun"/>
          <w:sz w:val="19"/>
          <w:szCs w:val="19"/>
        </w:rPr>
        <w:t>mRNA</w:t>
      </w:r>
      <w:r>
        <w:rPr>
          <w:rFonts w:ascii="SimSun" w:hAnsi="SimSun" w:eastAsia="SimSun" w:cs="SimSun"/>
          <w:sz w:val="19"/>
          <w:szCs w:val="19"/>
          <w:spacing w:val="1"/>
        </w:rPr>
        <w:t xml:space="preserve">  </w:t>
      </w:r>
      <w:r>
        <w:rPr>
          <w:rFonts w:ascii="SimSun" w:hAnsi="SimSun" w:eastAsia="SimSun" w:cs="SimSun"/>
          <w:sz w:val="19"/>
          <w:szCs w:val="19"/>
          <w:spacing w:val="6"/>
        </w:rPr>
        <w:t>和非编码</w:t>
      </w:r>
      <w:r>
        <w:rPr>
          <w:rFonts w:ascii="SimSun" w:hAnsi="SimSun" w:eastAsia="SimSun" w:cs="SimSun"/>
          <w:sz w:val="19"/>
          <w:szCs w:val="19"/>
        </w:rPr>
        <w:t>RNA</w:t>
      </w:r>
      <w:r>
        <w:rPr>
          <w:rFonts w:ascii="SimSun" w:hAnsi="SimSun" w:eastAsia="SimSun" w:cs="SimSun"/>
          <w:sz w:val="19"/>
          <w:szCs w:val="19"/>
          <w:spacing w:val="75"/>
        </w:rPr>
        <w:t xml:space="preserve"> </w:t>
      </w:r>
      <w:r>
        <w:rPr>
          <w:rFonts w:ascii="SimSun" w:hAnsi="SimSun" w:eastAsia="SimSun" w:cs="SimSun"/>
          <w:sz w:val="19"/>
          <w:szCs w:val="19"/>
          <w:spacing w:val="6"/>
        </w:rPr>
        <w:t>的表达水平，也可以比较不</w:t>
      </w:r>
      <w:r>
        <w:rPr>
          <w:rFonts w:ascii="SimSun" w:hAnsi="SimSun" w:eastAsia="SimSun" w:cs="SimSun"/>
          <w:sz w:val="19"/>
          <w:szCs w:val="19"/>
          <w:spacing w:val="5"/>
        </w:rPr>
        <w:t>同组织和细胞中的</w:t>
      </w:r>
      <w:r>
        <w:rPr>
          <w:rFonts w:ascii="SimSun" w:hAnsi="SimSun" w:eastAsia="SimSun" w:cs="SimSun"/>
          <w:sz w:val="19"/>
          <w:szCs w:val="19"/>
        </w:rPr>
        <w:t xml:space="preserve"> </w:t>
      </w:r>
      <w:r>
        <w:rPr>
          <w:rFonts w:ascii="SimSun" w:hAnsi="SimSun" w:eastAsia="SimSun" w:cs="SimSun"/>
          <w:sz w:val="19"/>
          <w:szCs w:val="19"/>
          <w:spacing w:val="9"/>
        </w:rPr>
        <w:t>同一基因的表达情况。尽管用</w:t>
      </w:r>
      <w:r>
        <w:rPr>
          <w:rFonts w:ascii="SimSun" w:hAnsi="SimSun" w:eastAsia="SimSun" w:cs="SimSun"/>
          <w:sz w:val="19"/>
          <w:szCs w:val="19"/>
        </w:rPr>
        <w:t>RNA</w:t>
      </w:r>
      <w:r>
        <w:rPr>
          <w:rFonts w:ascii="SimSun" w:hAnsi="SimSun" w:eastAsia="SimSun" w:cs="SimSun"/>
          <w:sz w:val="19"/>
          <w:szCs w:val="19"/>
          <w:spacing w:val="65"/>
        </w:rPr>
        <w:t xml:space="preserve"> </w:t>
      </w:r>
      <w:r>
        <w:rPr>
          <w:rFonts w:ascii="SimSun" w:hAnsi="SimSun" w:eastAsia="SimSun" w:cs="SimSun"/>
          <w:sz w:val="19"/>
          <w:szCs w:val="19"/>
          <w:spacing w:val="9"/>
        </w:rPr>
        <w:t>印迹技术检测</w:t>
      </w:r>
      <w:r>
        <w:rPr>
          <w:rFonts w:ascii="SimSun" w:hAnsi="SimSun" w:eastAsia="SimSun" w:cs="SimSun"/>
          <w:sz w:val="19"/>
          <w:szCs w:val="19"/>
        </w:rPr>
        <w:t>RNA</w:t>
      </w:r>
      <w:r>
        <w:rPr>
          <w:rFonts w:ascii="SimSun" w:hAnsi="SimSun" w:eastAsia="SimSun" w:cs="SimSun"/>
          <w:sz w:val="19"/>
          <w:szCs w:val="19"/>
          <w:spacing w:val="76"/>
        </w:rPr>
        <w:t xml:space="preserve"> </w:t>
      </w:r>
      <w:r>
        <w:rPr>
          <w:rFonts w:ascii="SimSun" w:hAnsi="SimSun" w:eastAsia="SimSun" w:cs="SimSun"/>
          <w:sz w:val="19"/>
          <w:szCs w:val="19"/>
          <w:spacing w:val="9"/>
        </w:rPr>
        <w:t>的敏感性较</w:t>
      </w:r>
      <w:r>
        <w:rPr>
          <w:rFonts w:ascii="SimSun" w:hAnsi="SimSun" w:eastAsia="SimSun" w:cs="SimSun"/>
          <w:sz w:val="19"/>
          <w:szCs w:val="19"/>
        </w:rPr>
        <w:t>PCR</w:t>
      </w:r>
      <w:r>
        <w:rPr>
          <w:rFonts w:ascii="SimSun" w:hAnsi="SimSun" w:eastAsia="SimSun" w:cs="SimSun"/>
          <w:sz w:val="19"/>
          <w:szCs w:val="19"/>
          <w:spacing w:val="25"/>
        </w:rPr>
        <w:t xml:space="preserve"> </w:t>
      </w:r>
      <w:r>
        <w:rPr>
          <w:rFonts w:ascii="SimSun" w:hAnsi="SimSun" w:eastAsia="SimSun" w:cs="SimSun"/>
          <w:sz w:val="19"/>
          <w:szCs w:val="19"/>
          <w:spacing w:val="9"/>
        </w:rPr>
        <w:t>法(见本章第二</w:t>
      </w:r>
      <w:r>
        <w:rPr>
          <w:rFonts w:ascii="SimSun" w:hAnsi="SimSun" w:eastAsia="SimSun" w:cs="SimSun"/>
          <w:sz w:val="19"/>
          <w:szCs w:val="19"/>
          <w:spacing w:val="8"/>
        </w:rPr>
        <w:t>节)低，但是由</w:t>
      </w:r>
      <w:r>
        <w:rPr>
          <w:rFonts w:ascii="SimSun" w:hAnsi="SimSun" w:eastAsia="SimSun" w:cs="SimSun"/>
          <w:sz w:val="19"/>
          <w:szCs w:val="19"/>
        </w:rPr>
        <w:t xml:space="preserve"> </w:t>
      </w:r>
      <w:r>
        <w:rPr>
          <w:rFonts w:ascii="SimSun" w:hAnsi="SimSun" w:eastAsia="SimSun" w:cs="SimSun"/>
          <w:sz w:val="19"/>
          <w:szCs w:val="19"/>
          <w:spacing w:val="1"/>
        </w:rPr>
        <w:t>于其特异性强，假阳性率低，仍然被认为是最可靠的</w:t>
      </w:r>
      <w:r>
        <w:rPr>
          <w:rFonts w:ascii="SimSun" w:hAnsi="SimSun" w:eastAsia="SimSun" w:cs="SimSun"/>
          <w:sz w:val="19"/>
          <w:szCs w:val="19"/>
        </w:rPr>
        <w:t>mRNA</w:t>
      </w:r>
      <w:r>
        <w:rPr>
          <w:rFonts w:ascii="SimSun" w:hAnsi="SimSun" w:eastAsia="SimSun" w:cs="SimSun"/>
          <w:sz w:val="19"/>
          <w:szCs w:val="19"/>
          <w:spacing w:val="14"/>
        </w:rPr>
        <w:t xml:space="preserve">  </w:t>
      </w:r>
      <w:r>
        <w:rPr>
          <w:rFonts w:ascii="SimSun" w:hAnsi="SimSun" w:eastAsia="SimSun" w:cs="SimSun"/>
          <w:sz w:val="19"/>
          <w:szCs w:val="19"/>
          <w:spacing w:val="1"/>
        </w:rPr>
        <w:t>和非编码</w:t>
      </w:r>
      <w:r>
        <w:rPr>
          <w:rFonts w:ascii="SimSun" w:hAnsi="SimSun" w:eastAsia="SimSun" w:cs="SimSun"/>
          <w:sz w:val="19"/>
          <w:szCs w:val="19"/>
        </w:rPr>
        <w:t>RNA</w:t>
      </w:r>
      <w:r>
        <w:rPr>
          <w:rFonts w:ascii="SimSun" w:hAnsi="SimSun" w:eastAsia="SimSun" w:cs="SimSun"/>
          <w:sz w:val="19"/>
          <w:szCs w:val="19"/>
          <w:spacing w:val="56"/>
        </w:rPr>
        <w:t xml:space="preserve"> </w:t>
      </w:r>
      <w:r>
        <w:rPr>
          <w:rFonts w:ascii="SimSun" w:hAnsi="SimSun" w:eastAsia="SimSun" w:cs="SimSun"/>
          <w:sz w:val="19"/>
          <w:szCs w:val="19"/>
          <w:spacing w:val="1"/>
        </w:rPr>
        <w:t>定量分析方法之一。</w:t>
      </w:r>
    </w:p>
    <w:p>
      <w:pPr>
        <w:ind w:left="372"/>
        <w:spacing w:before="123" w:line="222" w:lineRule="auto"/>
        <w:rPr>
          <w:rFonts w:ascii="SimHei" w:hAnsi="SimHei" w:eastAsia="SimHei" w:cs="SimHei"/>
          <w:sz w:val="19"/>
          <w:szCs w:val="19"/>
        </w:rPr>
      </w:pPr>
      <w:r>
        <w:rPr>
          <w:rFonts w:ascii="SimHei" w:hAnsi="SimHei" w:eastAsia="SimHei" w:cs="SimHei"/>
          <w:sz w:val="19"/>
          <w:szCs w:val="19"/>
          <w:b/>
          <w:bCs/>
          <w:spacing w:val="26"/>
        </w:rPr>
        <w:t>(三)蛋白质印迹</w:t>
      </w:r>
    </w:p>
    <w:p>
      <w:pPr>
        <w:ind w:right="142" w:firstLine="370"/>
        <w:spacing w:before="75" w:line="285" w:lineRule="auto"/>
        <w:rPr>
          <w:rFonts w:ascii="SimSun" w:hAnsi="SimSun" w:eastAsia="SimSun" w:cs="SimSun"/>
          <w:sz w:val="19"/>
          <w:szCs w:val="19"/>
        </w:rPr>
      </w:pPr>
      <w:r>
        <w:rPr>
          <w:rFonts w:ascii="SimSun" w:hAnsi="SimSun" w:eastAsia="SimSun" w:cs="SimSun"/>
          <w:sz w:val="19"/>
          <w:szCs w:val="19"/>
          <w:spacing w:val="12"/>
        </w:rPr>
        <w:t>印迹技术不仅可用于核酸的分子杂交，而且也可用于蛋白质</w:t>
      </w:r>
      <w:r>
        <w:rPr>
          <w:rFonts w:ascii="SimSun" w:hAnsi="SimSun" w:eastAsia="SimSun" w:cs="SimSun"/>
          <w:sz w:val="19"/>
          <w:szCs w:val="19"/>
          <w:spacing w:val="11"/>
        </w:rPr>
        <w:t>的分析。人们发现蛋白质在电泳之</w:t>
      </w:r>
      <w:r>
        <w:rPr>
          <w:rFonts w:ascii="SimSun" w:hAnsi="SimSun" w:eastAsia="SimSun" w:cs="SimSun"/>
          <w:sz w:val="19"/>
          <w:szCs w:val="19"/>
        </w:rPr>
        <w:t xml:space="preserve"> </w:t>
      </w:r>
      <w:r>
        <w:rPr>
          <w:rFonts w:ascii="SimSun" w:hAnsi="SimSun" w:eastAsia="SimSun" w:cs="SimSun"/>
          <w:sz w:val="19"/>
          <w:szCs w:val="19"/>
          <w:spacing w:val="11"/>
        </w:rPr>
        <w:t>后也可以从胶中转移并固定到膜型材料上，再依靠与溶液中相应的蛋白质分子相互结合来进行定性</w:t>
      </w:r>
      <w:r>
        <w:rPr>
          <w:rFonts w:ascii="SimSun" w:hAnsi="SimSun" w:eastAsia="SimSun" w:cs="SimSun"/>
          <w:sz w:val="19"/>
          <w:szCs w:val="19"/>
          <w:spacing w:val="13"/>
        </w:rPr>
        <w:t xml:space="preserve"> </w:t>
      </w:r>
      <w:r>
        <w:rPr>
          <w:rFonts w:ascii="SimSun" w:hAnsi="SimSun" w:eastAsia="SimSun" w:cs="SimSun"/>
          <w:sz w:val="19"/>
          <w:szCs w:val="19"/>
          <w:spacing w:val="5"/>
        </w:rPr>
        <w:t>定量分析，其中最常用的是用抗体来检测，因此亦被称为免疫印迹(</w:t>
      </w:r>
      <w:r>
        <w:rPr>
          <w:rFonts w:ascii="SimSun" w:hAnsi="SimSun" w:eastAsia="SimSun" w:cs="SimSun"/>
          <w:sz w:val="19"/>
          <w:szCs w:val="19"/>
        </w:rPr>
        <w:t>immunoblotting</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spacing w:val="5"/>
        </w:rPr>
        <w:t>相对应于</w:t>
      </w:r>
      <w:r>
        <w:rPr>
          <w:rFonts w:ascii="SimSun" w:hAnsi="SimSun" w:eastAsia="SimSun" w:cs="SimSun"/>
          <w:sz w:val="19"/>
          <w:szCs w:val="19"/>
        </w:rPr>
        <w:t>DNA</w:t>
      </w:r>
      <w:r>
        <w:rPr>
          <w:rFonts w:ascii="SimSun" w:hAnsi="SimSun" w:eastAsia="SimSun" w:cs="SimSun"/>
          <w:sz w:val="19"/>
          <w:szCs w:val="19"/>
        </w:rPr>
        <w:t xml:space="preserve">  </w:t>
      </w:r>
      <w:r>
        <w:rPr>
          <w:rFonts w:ascii="SimSun" w:hAnsi="SimSun" w:eastAsia="SimSun" w:cs="SimSun"/>
          <w:sz w:val="19"/>
          <w:szCs w:val="19"/>
          <w:spacing w:val="-9"/>
        </w:rPr>
        <w:t>的</w:t>
      </w:r>
      <w:r>
        <w:rPr>
          <w:rFonts w:ascii="SimSun" w:hAnsi="SimSun" w:eastAsia="SimSun" w:cs="SimSun"/>
          <w:sz w:val="19"/>
          <w:szCs w:val="19"/>
          <w:spacing w:val="-19"/>
        </w:rPr>
        <w:t xml:space="preserve"> </w:t>
      </w:r>
      <w:r>
        <w:rPr>
          <w:rFonts w:ascii="SimSun" w:hAnsi="SimSun" w:eastAsia="SimSun" w:cs="SimSun"/>
          <w:sz w:val="19"/>
          <w:szCs w:val="19"/>
          <w:spacing w:val="-9"/>
        </w:rPr>
        <w:t>Southern</w:t>
      </w:r>
      <w:r>
        <w:rPr>
          <w:rFonts w:ascii="SimSun" w:hAnsi="SimSun" w:eastAsia="SimSun" w:cs="SimSun"/>
          <w:sz w:val="19"/>
          <w:szCs w:val="19"/>
          <w:spacing w:val="-10"/>
        </w:rPr>
        <w:t xml:space="preserve"> </w:t>
      </w:r>
      <w:r>
        <w:rPr>
          <w:rFonts w:ascii="SimSun" w:hAnsi="SimSun" w:eastAsia="SimSun" w:cs="SimSun"/>
          <w:sz w:val="19"/>
          <w:szCs w:val="19"/>
          <w:spacing w:val="-9"/>
        </w:rPr>
        <w:t>blotting和</w:t>
      </w:r>
      <w:r>
        <w:rPr>
          <w:rFonts w:ascii="SimSun" w:hAnsi="SimSun" w:eastAsia="SimSun" w:cs="SimSun"/>
          <w:sz w:val="19"/>
          <w:szCs w:val="19"/>
          <w:spacing w:val="-27"/>
        </w:rPr>
        <w:t xml:space="preserve"> </w:t>
      </w:r>
      <w:r>
        <w:rPr>
          <w:rFonts w:ascii="SimSun" w:hAnsi="SimSun" w:eastAsia="SimSun" w:cs="SimSun"/>
          <w:sz w:val="19"/>
          <w:szCs w:val="19"/>
          <w:spacing w:val="-9"/>
        </w:rPr>
        <w:t>RNA</w:t>
      </w:r>
      <w:r>
        <w:rPr>
          <w:rFonts w:ascii="SimSun" w:hAnsi="SimSun" w:eastAsia="SimSun" w:cs="SimSun"/>
          <w:sz w:val="19"/>
          <w:szCs w:val="19"/>
          <w:spacing w:val="66"/>
        </w:rPr>
        <w:t xml:space="preserve"> </w:t>
      </w:r>
      <w:r>
        <w:rPr>
          <w:rFonts w:ascii="SimSun" w:hAnsi="SimSun" w:eastAsia="SimSun" w:cs="SimSun"/>
          <w:sz w:val="19"/>
          <w:szCs w:val="19"/>
          <w:spacing w:val="-9"/>
        </w:rPr>
        <w:t>的</w:t>
      </w:r>
      <w:r>
        <w:rPr>
          <w:rFonts w:ascii="SimSun" w:hAnsi="SimSun" w:eastAsia="SimSun" w:cs="SimSun"/>
          <w:sz w:val="19"/>
          <w:szCs w:val="19"/>
          <w:spacing w:val="-12"/>
        </w:rPr>
        <w:t xml:space="preserve"> </w:t>
      </w:r>
      <w:r>
        <w:rPr>
          <w:rFonts w:ascii="SimSun" w:hAnsi="SimSun" w:eastAsia="SimSun" w:cs="SimSun"/>
          <w:sz w:val="19"/>
          <w:szCs w:val="19"/>
          <w:spacing w:val="-9"/>
        </w:rPr>
        <w:t>Northern</w:t>
      </w:r>
      <w:r>
        <w:rPr>
          <w:rFonts w:ascii="SimSun" w:hAnsi="SimSun" w:eastAsia="SimSun" w:cs="SimSun"/>
          <w:sz w:val="19"/>
          <w:szCs w:val="19"/>
          <w:spacing w:val="-8"/>
        </w:rPr>
        <w:t xml:space="preserve"> </w:t>
      </w:r>
      <w:r>
        <w:rPr>
          <w:rFonts w:ascii="SimSun" w:hAnsi="SimSun" w:eastAsia="SimSun" w:cs="SimSun"/>
          <w:sz w:val="19"/>
          <w:szCs w:val="19"/>
          <w:spacing w:val="-9"/>
        </w:rPr>
        <w:t>blotting,蛋白质印迹被称为</w:t>
      </w:r>
      <w:r>
        <w:rPr>
          <w:rFonts w:ascii="SimSun" w:hAnsi="SimSun" w:eastAsia="SimSun" w:cs="SimSun"/>
          <w:sz w:val="19"/>
          <w:szCs w:val="19"/>
          <w:spacing w:val="-55"/>
        </w:rPr>
        <w:t xml:space="preserve"> </w:t>
      </w:r>
      <w:r>
        <w:rPr>
          <w:rFonts w:ascii="SimSun" w:hAnsi="SimSun" w:eastAsia="SimSun" w:cs="SimSun"/>
          <w:sz w:val="19"/>
          <w:szCs w:val="19"/>
          <w:spacing w:val="-9"/>
        </w:rPr>
        <w:t>Western</w:t>
      </w:r>
      <w:r>
        <w:rPr>
          <w:rFonts w:ascii="SimSun" w:hAnsi="SimSun" w:eastAsia="SimSun" w:cs="SimSun"/>
          <w:sz w:val="19"/>
          <w:szCs w:val="19"/>
          <w:spacing w:val="-2"/>
        </w:rPr>
        <w:t xml:space="preserve"> </w:t>
      </w:r>
      <w:r>
        <w:rPr>
          <w:rFonts w:ascii="SimSun" w:hAnsi="SimSun" w:eastAsia="SimSun" w:cs="SimSun"/>
          <w:sz w:val="19"/>
          <w:szCs w:val="19"/>
          <w:spacing w:val="-9"/>
        </w:rPr>
        <w:t>blotting。</w:t>
      </w:r>
    </w:p>
    <w:p>
      <w:pPr>
        <w:ind w:right="140" w:firstLine="370"/>
        <w:spacing w:before="68" w:line="287" w:lineRule="auto"/>
        <w:rPr>
          <w:rFonts w:ascii="SimSun" w:hAnsi="SimSun" w:eastAsia="SimSun" w:cs="SimSun"/>
          <w:sz w:val="19"/>
          <w:szCs w:val="19"/>
        </w:rPr>
      </w:pPr>
      <w:r>
        <w:rPr>
          <w:rFonts w:ascii="SimSun" w:hAnsi="SimSun" w:eastAsia="SimSun" w:cs="SimSun"/>
          <w:sz w:val="19"/>
          <w:szCs w:val="19"/>
          <w:spacing w:val="15"/>
        </w:rPr>
        <w:t>蛋白质印迹需先将混合蛋白质用聚丙烯酰胺凝胶电泳按分子大小分开，再</w:t>
      </w:r>
      <w:r>
        <w:rPr>
          <w:rFonts w:ascii="SimSun" w:hAnsi="SimSun" w:eastAsia="SimSun" w:cs="SimSun"/>
          <w:sz w:val="19"/>
          <w:szCs w:val="19"/>
          <w:spacing w:val="14"/>
        </w:rPr>
        <w:t>将蛋白质转移到</w:t>
      </w:r>
      <w:r>
        <w:rPr>
          <w:rFonts w:ascii="SimSun" w:hAnsi="SimSun" w:eastAsia="SimSun" w:cs="SimSun"/>
          <w:sz w:val="19"/>
          <w:szCs w:val="19"/>
        </w:rPr>
        <w:t>NC</w:t>
      </w:r>
      <w:r>
        <w:rPr>
          <w:rFonts w:ascii="SimSun" w:hAnsi="SimSun" w:eastAsia="SimSun" w:cs="SimSun"/>
          <w:sz w:val="19"/>
          <w:szCs w:val="19"/>
        </w:rPr>
        <w:t xml:space="preserve">  </w:t>
      </w:r>
      <w:r>
        <w:rPr>
          <w:rFonts w:ascii="SimSun" w:hAnsi="SimSun" w:eastAsia="SimSun" w:cs="SimSun"/>
          <w:sz w:val="19"/>
          <w:szCs w:val="19"/>
          <w:spacing w:val="10"/>
        </w:rPr>
        <w:t>膜或其他膜上</w:t>
      </w:r>
      <w:r>
        <w:rPr>
          <w:rFonts w:ascii="MS Gothic" w:hAnsi="MS Gothic" w:eastAsia="MS Gothic" w:cs="MS Gothic"/>
          <w:sz w:val="19"/>
          <w:szCs w:val="19"/>
          <w:spacing w:val="10"/>
        </w:rPr>
        <w:t>☑</w:t>
      </w:r>
      <w:r>
        <w:rPr>
          <w:rFonts w:ascii="MS Gothic" w:hAnsi="MS Gothic" w:eastAsia="MS Gothic" w:cs="MS Gothic"/>
          <w:sz w:val="19"/>
          <w:szCs w:val="19"/>
          <w:spacing w:val="-67"/>
        </w:rPr>
        <w:t xml:space="preserve"> </w:t>
      </w:r>
      <w:r>
        <w:rPr>
          <w:rFonts w:ascii="SimSun" w:hAnsi="SimSun" w:eastAsia="SimSun" w:cs="SimSun"/>
          <w:sz w:val="19"/>
          <w:szCs w:val="19"/>
          <w:spacing w:val="10"/>
        </w:rPr>
        <w:t>。蛋白质的转移只有靠电转移方可实现。蛋白质的分析主要靠抗体来进行。</w:t>
      </w:r>
      <w:r>
        <w:rPr>
          <w:rFonts w:ascii="SimSun" w:hAnsi="SimSun" w:eastAsia="SimSun" w:cs="SimSun"/>
          <w:sz w:val="19"/>
          <w:szCs w:val="19"/>
          <w:spacing w:val="9"/>
        </w:rPr>
        <w:t>特异性</w:t>
      </w:r>
      <w:r>
        <w:rPr>
          <w:rFonts w:ascii="SimSun" w:hAnsi="SimSun" w:eastAsia="SimSun" w:cs="SimSun"/>
          <w:sz w:val="19"/>
          <w:szCs w:val="19"/>
        </w:rPr>
        <w:t xml:space="preserve"> </w:t>
      </w:r>
      <w:r>
        <w:rPr>
          <w:rFonts w:ascii="SimSun" w:hAnsi="SimSun" w:eastAsia="SimSun" w:cs="SimSun"/>
          <w:sz w:val="19"/>
          <w:szCs w:val="19"/>
          <w:spacing w:val="11"/>
        </w:rPr>
        <w:t>抗体(称为第一抗体)首先与转移膜上相应的蛋白质分子结合，然后用碱性磷酸酶、辣根过氧化物酶</w:t>
      </w:r>
      <w:r>
        <w:rPr>
          <w:rFonts w:ascii="SimSun" w:hAnsi="SimSun" w:eastAsia="SimSun" w:cs="SimSun"/>
          <w:sz w:val="19"/>
          <w:szCs w:val="19"/>
          <w:spacing w:val="2"/>
        </w:rPr>
        <w:t xml:space="preserve"> </w:t>
      </w:r>
      <w:r>
        <w:rPr>
          <w:rFonts w:ascii="SimSun" w:hAnsi="SimSun" w:eastAsia="SimSun" w:cs="SimSun"/>
          <w:sz w:val="19"/>
          <w:szCs w:val="19"/>
          <w:spacing w:val="11"/>
        </w:rPr>
        <w:t>标记或放射性核素标记的第二抗体与之结合。反应之后用底物显色或放射自显影来检测蛋白质区带</w:t>
      </w:r>
      <w:r>
        <w:rPr>
          <w:rFonts w:ascii="SimSun" w:hAnsi="SimSun" w:eastAsia="SimSun" w:cs="SimSun"/>
          <w:sz w:val="19"/>
          <w:szCs w:val="19"/>
          <w:spacing w:val="15"/>
        </w:rPr>
        <w:t xml:space="preserve"> </w:t>
      </w:r>
      <w:r>
        <w:rPr>
          <w:rFonts w:ascii="SimSun" w:hAnsi="SimSun" w:eastAsia="SimSun" w:cs="SimSun"/>
          <w:sz w:val="19"/>
          <w:szCs w:val="19"/>
          <w:spacing w:val="11"/>
        </w:rPr>
        <w:t>的信号，底物亦可与化学发光剂相结合以提高敏感度。蛋白质印迹技术用于检测样品中特异性蛋白</w:t>
      </w:r>
      <w:r>
        <w:rPr>
          <w:rFonts w:ascii="SimSun" w:hAnsi="SimSun" w:eastAsia="SimSun" w:cs="SimSun"/>
          <w:sz w:val="19"/>
          <w:szCs w:val="19"/>
          <w:spacing w:val="10"/>
        </w:rPr>
        <w:t xml:space="preserve"> </w:t>
      </w:r>
      <w:r>
        <w:rPr>
          <w:rFonts w:ascii="SimSun" w:hAnsi="SimSun" w:eastAsia="SimSun" w:cs="SimSun"/>
          <w:sz w:val="19"/>
          <w:szCs w:val="19"/>
          <w:spacing w:val="7"/>
        </w:rPr>
        <w:t>质的存在、细胞中特异蛋白质的半定量分析以及蛋白质分子的相互作用研究等。</w:t>
      </w:r>
    </w:p>
    <w:p>
      <w:pPr>
        <w:ind w:right="134" w:firstLine="370"/>
        <w:spacing w:before="84" w:line="278" w:lineRule="auto"/>
        <w:rPr>
          <w:rFonts w:ascii="SimSun" w:hAnsi="SimSun" w:eastAsia="SimSun" w:cs="SimSun"/>
          <w:sz w:val="19"/>
          <w:szCs w:val="19"/>
        </w:rPr>
      </w:pPr>
      <w:r>
        <w:rPr>
          <w:rFonts w:ascii="SimSun" w:hAnsi="SimSun" w:eastAsia="SimSun" w:cs="SimSun"/>
          <w:sz w:val="19"/>
          <w:szCs w:val="19"/>
          <w:spacing w:val="6"/>
        </w:rPr>
        <w:t>除上述三种基本印迹技术外，还有一些方法可用于核酸和蛋白质的分析。例如，可以</w:t>
      </w:r>
      <w:r>
        <w:rPr>
          <w:rFonts w:ascii="SimSun" w:hAnsi="SimSun" w:eastAsia="SimSun" w:cs="SimSun"/>
          <w:sz w:val="19"/>
          <w:szCs w:val="19"/>
          <w:spacing w:val="5"/>
        </w:rPr>
        <w:t>不经电泳分</w:t>
      </w:r>
      <w:r>
        <w:rPr>
          <w:rFonts w:ascii="SimSun" w:hAnsi="SimSun" w:eastAsia="SimSun" w:cs="SimSun"/>
          <w:sz w:val="19"/>
          <w:szCs w:val="19"/>
        </w:rPr>
        <w:t xml:space="preserve"> </w:t>
      </w:r>
      <w:r>
        <w:rPr>
          <w:rFonts w:ascii="SimSun" w:hAnsi="SimSun" w:eastAsia="SimSun" w:cs="SimSun"/>
          <w:sz w:val="19"/>
          <w:szCs w:val="19"/>
          <w:spacing w:val="4"/>
        </w:rPr>
        <w:t>离而直接将样品点在</w:t>
      </w:r>
      <w:r>
        <w:rPr>
          <w:rFonts w:ascii="SimSun" w:hAnsi="SimSun" w:eastAsia="SimSun" w:cs="SimSun"/>
          <w:sz w:val="19"/>
          <w:szCs w:val="19"/>
        </w:rPr>
        <w:t>NC</w:t>
      </w:r>
      <w:r>
        <w:rPr>
          <w:rFonts w:ascii="SimSun" w:hAnsi="SimSun" w:eastAsia="SimSun" w:cs="SimSun"/>
          <w:sz w:val="19"/>
          <w:szCs w:val="19"/>
          <w:spacing w:val="-23"/>
        </w:rPr>
        <w:t xml:space="preserve"> </w:t>
      </w:r>
      <w:r>
        <w:rPr>
          <w:rFonts w:ascii="SimSun" w:hAnsi="SimSun" w:eastAsia="SimSun" w:cs="SimSun"/>
          <w:sz w:val="19"/>
          <w:szCs w:val="19"/>
          <w:spacing w:val="4"/>
        </w:rPr>
        <w:t>·膜上用于核酸杂交分析，这种方</w:t>
      </w:r>
      <w:r>
        <w:rPr>
          <w:rFonts w:ascii="SimSun" w:hAnsi="SimSun" w:eastAsia="SimSun" w:cs="SimSun"/>
          <w:sz w:val="19"/>
          <w:szCs w:val="19"/>
          <w:spacing w:val="3"/>
        </w:rPr>
        <w:t>式被称为斑点印迹(</w:t>
      </w:r>
      <w:r>
        <w:rPr>
          <w:rFonts w:ascii="SimSun" w:hAnsi="SimSun" w:eastAsia="SimSun" w:cs="SimSun"/>
          <w:sz w:val="19"/>
          <w:szCs w:val="19"/>
        </w:rPr>
        <w:t>dot</w:t>
      </w:r>
      <w:r>
        <w:rPr>
          <w:rFonts w:ascii="SimSun" w:hAnsi="SimSun" w:eastAsia="SimSun" w:cs="SimSun"/>
          <w:sz w:val="19"/>
          <w:szCs w:val="19"/>
          <w:spacing w:val="-5"/>
        </w:rPr>
        <w:t xml:space="preserve"> </w:t>
      </w:r>
      <w:r>
        <w:rPr>
          <w:rFonts w:ascii="SimSun" w:hAnsi="SimSun" w:eastAsia="SimSun" w:cs="SimSun"/>
          <w:sz w:val="19"/>
          <w:szCs w:val="19"/>
        </w:rPr>
        <w:t>blotting</w:t>
      </w:r>
      <w:r>
        <w:rPr>
          <w:rFonts w:ascii="SimSun" w:hAnsi="SimSun" w:eastAsia="SimSun" w:cs="SimSun"/>
          <w:sz w:val="19"/>
          <w:szCs w:val="19"/>
          <w:spacing w:val="3"/>
        </w:rPr>
        <w:t>);组织切片</w:t>
      </w:r>
      <w:r>
        <w:rPr>
          <w:rFonts w:ascii="SimSun" w:hAnsi="SimSun" w:eastAsia="SimSun" w:cs="SimSun"/>
          <w:sz w:val="19"/>
          <w:szCs w:val="19"/>
        </w:rPr>
        <w:t xml:space="preserve"> </w:t>
      </w:r>
      <w:r>
        <w:rPr>
          <w:rFonts w:ascii="SimSun" w:hAnsi="SimSun" w:eastAsia="SimSun" w:cs="SimSun"/>
          <w:sz w:val="19"/>
          <w:szCs w:val="19"/>
          <w:spacing w:val="-2"/>
        </w:rPr>
        <w:t>或细胞涂片可以直接用于杂交分析，称为原位杂交(in</w:t>
      </w:r>
      <w:r>
        <w:rPr>
          <w:rFonts w:ascii="SimSun" w:hAnsi="SimSun" w:eastAsia="SimSun" w:cs="SimSun"/>
          <w:sz w:val="19"/>
          <w:szCs w:val="19"/>
          <w:spacing w:val="12"/>
        </w:rPr>
        <w:t xml:space="preserve"> </w:t>
      </w:r>
      <w:r>
        <w:rPr>
          <w:rFonts w:ascii="SimSun" w:hAnsi="SimSun" w:eastAsia="SimSun" w:cs="SimSun"/>
          <w:sz w:val="19"/>
          <w:szCs w:val="19"/>
          <w:spacing w:val="-2"/>
        </w:rPr>
        <w:t>situ</w:t>
      </w:r>
      <w:r>
        <w:rPr>
          <w:rFonts w:ascii="SimSun" w:hAnsi="SimSun" w:eastAsia="SimSun" w:cs="SimSun"/>
          <w:sz w:val="19"/>
          <w:szCs w:val="19"/>
          <w:spacing w:val="-8"/>
        </w:rPr>
        <w:t xml:space="preserve"> </w:t>
      </w:r>
      <w:r>
        <w:rPr>
          <w:rFonts w:ascii="SimSun" w:hAnsi="SimSun" w:eastAsia="SimSun" w:cs="SimSun"/>
          <w:sz w:val="19"/>
          <w:szCs w:val="19"/>
          <w:spacing w:val="-2"/>
        </w:rPr>
        <w:t>hybridization,ISH)</w:t>
      </w:r>
      <w:r>
        <w:rPr>
          <w:rFonts w:ascii="SimSun" w:hAnsi="SimSun" w:eastAsia="SimSun" w:cs="SimSun"/>
          <w:sz w:val="19"/>
          <w:szCs w:val="19"/>
          <w:spacing w:val="17"/>
        </w:rPr>
        <w:t xml:space="preserve">  </w:t>
      </w:r>
      <w:r>
        <w:rPr>
          <w:rFonts w:ascii="SimSun" w:hAnsi="SimSun" w:eastAsia="SimSun" w:cs="SimSun"/>
          <w:sz w:val="19"/>
          <w:szCs w:val="19"/>
          <w:spacing w:val="-2"/>
        </w:rPr>
        <w:t>;可以将多种已知序列</w:t>
      </w:r>
    </w:p>
    <w:p>
      <w:pPr>
        <w:spacing w:line="14" w:lineRule="auto"/>
        <w:rPr>
          <w:rFonts w:ascii="Arial"/>
          <w:sz w:val="2"/>
        </w:rPr>
      </w:pPr>
      <w:r>
        <w:rPr>
          <w:rFonts w:ascii="Arial" w:hAnsi="Arial" w:eastAsia="Arial" w:cs="Arial"/>
          <w:sz w:val="2"/>
          <w:szCs w:val="2"/>
        </w:rPr>
        <w:br w:type="column"/>
      </w:r>
    </w:p>
    <w:p>
      <w:pPr>
        <w:spacing w:line="371" w:lineRule="auto"/>
        <w:rPr>
          <w:rFonts w:ascii="Arial"/>
          <w:sz w:val="21"/>
        </w:rPr>
      </w:pPr>
      <w:r/>
    </w:p>
    <w:p>
      <w:pPr>
        <w:ind w:left="34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2kkyx2018</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before="1" w:line="690" w:lineRule="exact"/>
        <w:textAlignment w:val="center"/>
        <w:rPr/>
      </w:pPr>
      <w:r>
        <w:drawing>
          <wp:inline distT="0" distB="0" distL="0" distR="0">
            <wp:extent cx="539689" cy="438164"/>
            <wp:effectExtent l="0" t="0" r="0" b="0"/>
            <wp:docPr id="131" name="IM 131"/>
            <wp:cNvGraphicFramePr/>
            <a:graphic>
              <a:graphicData uri="http://schemas.openxmlformats.org/drawingml/2006/picture">
                <pic:pic>
                  <pic:nvPicPr>
                    <pic:cNvPr id="131" name="IM 131"/>
                    <pic:cNvPicPr/>
                  </pic:nvPicPr>
                  <pic:blipFill>
                    <a:blip r:embed="rId168"/>
                    <a:stretch>
                      <a:fillRect/>
                    </a:stretch>
                  </pic:blipFill>
                  <pic:spPr>
                    <a:xfrm rot="0">
                      <a:off x="0" y="0"/>
                      <a:ext cx="539689" cy="438164"/>
                    </a:xfrm>
                    <a:prstGeom prst="rect">
                      <a:avLst/>
                    </a:prstGeom>
                  </pic:spPr>
                </pic:pic>
              </a:graphicData>
            </a:graphic>
          </wp:inline>
        </w:drawing>
      </w:r>
    </w:p>
    <w:p>
      <w:pPr>
        <w:sectPr>
          <w:type w:val="continuous"/>
          <w:pgSz w:w="11260" w:h="15790"/>
          <w:pgMar w:top="400" w:right="600" w:bottom="400" w:left="910" w:header="0" w:footer="0" w:gutter="0"/>
          <w:cols w:equalWidth="0" w:num="2">
            <w:col w:w="8801" w:space="100"/>
            <w:col w:w="850" w:space="0"/>
          </w:cols>
        </w:sectPr>
        <w:rPr/>
      </w:pPr>
    </w:p>
    <w:p>
      <w:pPr>
        <w:spacing w:line="395" w:lineRule="auto"/>
        <w:rPr>
          <w:rFonts w:ascii="Arial"/>
          <w:sz w:val="21"/>
        </w:rPr>
      </w:pPr>
      <w:r>
        <w:drawing>
          <wp:anchor distT="0" distB="0" distL="0" distR="0" simplePos="0" relativeHeight="252185600" behindDoc="0" locked="0" layoutInCell="0" allowOverlap="1">
            <wp:simplePos x="0" y="0"/>
            <wp:positionH relativeFrom="page">
              <wp:posOffset>361938</wp:posOffset>
            </wp:positionH>
            <wp:positionV relativeFrom="page">
              <wp:posOffset>4305343</wp:posOffset>
            </wp:positionV>
            <wp:extent cx="654090" cy="692139"/>
            <wp:effectExtent l="0" t="0" r="0" b="0"/>
            <wp:wrapNone/>
            <wp:docPr id="132" name="IM 132"/>
            <wp:cNvGraphicFramePr/>
            <a:graphic>
              <a:graphicData uri="http://schemas.openxmlformats.org/drawingml/2006/picture">
                <pic:pic>
                  <pic:nvPicPr>
                    <pic:cNvPr id="132" name="IM 132"/>
                    <pic:cNvPicPr/>
                  </pic:nvPicPr>
                  <pic:blipFill>
                    <a:blip r:embed="rId169"/>
                    <a:stretch>
                      <a:fillRect/>
                    </a:stretch>
                  </pic:blipFill>
                  <pic:spPr>
                    <a:xfrm rot="0">
                      <a:off x="0" y="0"/>
                      <a:ext cx="654090" cy="692139"/>
                    </a:xfrm>
                    <a:prstGeom prst="rect">
                      <a:avLst/>
                    </a:prstGeom>
                  </pic:spPr>
                </pic:pic>
              </a:graphicData>
            </a:graphic>
          </wp:anchor>
        </w:drawing>
      </w:r>
      <w:r>
        <w:pict>
          <v:shape id="_x0000_s209" style="position:absolute;margin-left:98.499pt;margin-top:440.695pt;mso-position-vertical-relative:page;mso-position-horizontal-relative:page;width:14.25pt;height:13.05pt;z-index:252196864;" o:allowincell="f"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7"/>
                      <w:szCs w:val="17"/>
                    </w:rPr>
                  </w:pPr>
                  <w:r>
                    <w:rPr>
                      <w:rFonts w:ascii="SimSun" w:hAnsi="SimSun" w:eastAsia="SimSun" w:cs="SimSun"/>
                      <w:sz w:val="17"/>
                      <w:szCs w:val="17"/>
                      <w:spacing w:val="-2"/>
                    </w:rPr>
                    <w:t>3′</w:t>
                  </w:r>
                </w:p>
              </w:txbxContent>
            </v:textbox>
          </v:shape>
        </w:pict>
      </w:r>
      <w:r>
        <w:pict>
          <v:shape id="_x0000_s210" style="position:absolute;margin-left:131.502pt;margin-top:447.783pt;mso-position-vertical-relative:page;mso-position-horizontal-relative:page;width:106.2pt;height:12.25pt;z-index:252188672;" o:allowincell="f" filled="false" stroked="false" type="#_x0000_t202">
            <v:fill on="false"/>
            <v:stroke on="false"/>
            <v:path/>
            <v:imagedata o:title=""/>
            <o:lock v:ext="edit" aspectratio="false"/>
            <v:textbox inset="0mm,0mm,0mm,0mm">
              <w:txbxContent>
                <w:p>
                  <w:pPr>
                    <w:ind w:left="20"/>
                    <w:spacing w:before="20" w:line="222" w:lineRule="auto"/>
                    <w:rPr>
                      <w:rFonts w:ascii="FangSong" w:hAnsi="FangSong" w:eastAsia="FangSong" w:cs="FangSong"/>
                      <w:sz w:val="17"/>
                      <w:szCs w:val="17"/>
                    </w:rPr>
                  </w:pPr>
                  <w:r>
                    <w:rPr>
                      <w:rFonts w:ascii="FangSong" w:hAnsi="FangSong" w:eastAsia="FangSong" w:cs="FangSong"/>
                      <w:sz w:val="17"/>
                      <w:szCs w:val="17"/>
                      <w:spacing w:val="4"/>
                    </w:rPr>
                    <w:t>←一需要扩增的特定片段→</w:t>
                  </w:r>
                </w:p>
              </w:txbxContent>
            </v:textbox>
          </v:shape>
        </w:pict>
      </w:r>
      <w:r>
        <w:pict>
          <v:shape id="_x0000_s211" style="position:absolute;margin-left:147.001pt;margin-top:490.209pt;mso-position-vertical-relative:page;mso-position-horizontal-relative:page;width:29.7pt;height:9.85pt;z-index:252194816;"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Taq</w:t>
                  </w:r>
                  <w:r>
                    <w:rPr>
                      <w:rFonts w:ascii="Times New Roman" w:hAnsi="Times New Roman" w:eastAsia="Times New Roman" w:cs="Times New Roman"/>
                      <w:sz w:val="17"/>
                      <w:szCs w:val="17"/>
                      <w:spacing w:val="34"/>
                      <w:w w:val="101"/>
                    </w:rPr>
                    <w:t xml:space="preserve"> </w:t>
                  </w:r>
                  <w:r>
                    <w:rPr>
                      <w:rFonts w:ascii="Times New Roman" w:hAnsi="Times New Roman" w:eastAsia="Times New Roman" w:cs="Times New Roman"/>
                      <w:sz w:val="17"/>
                      <w:szCs w:val="17"/>
                      <w:spacing w:val="-1"/>
                    </w:rPr>
                    <w:t>pol</w:t>
                  </w:r>
                </w:p>
              </w:txbxContent>
            </v:textbox>
          </v:shape>
        </w:pict>
      </w:r>
      <w:r>
        <w:pict>
          <v:shape id="_x0000_s212" style="position:absolute;margin-left:98.499pt;margin-top:515.404pt;mso-position-vertical-relative:page;mso-position-horizontal-relative:page;width:35.5pt;height:30.35pt;z-index:252189696;" o:allowincell="f" filled="false" stroked="false" type="#_x0000_t202">
            <v:fill on="false"/>
            <v:stroke on="false"/>
            <v:path/>
            <v:imagedata o:title=""/>
            <o:lock v:ext="edit" aspectratio="false"/>
            <v:textbox inset="0mm,0mm,0mm,0mm">
              <w:txbxContent>
                <w:p>
                  <w:pPr>
                    <w:ind w:left="20"/>
                    <w:spacing w:before="20" w:line="345" w:lineRule="exact"/>
                    <w:rPr>
                      <w:rFonts w:ascii="SimSun" w:hAnsi="SimSun" w:eastAsia="SimSun" w:cs="SimSun"/>
                      <w:sz w:val="17"/>
                      <w:szCs w:val="17"/>
                    </w:rPr>
                  </w:pPr>
                  <w:r>
                    <w:rPr>
                      <w:rFonts w:ascii="SimSun" w:hAnsi="SimSun" w:eastAsia="SimSun" w:cs="SimSun"/>
                      <w:sz w:val="17"/>
                      <w:szCs w:val="17"/>
                      <w:spacing w:val="-2"/>
                      <w:position w:val="13"/>
                    </w:rPr>
                    <w:t>正向引物</w:t>
                  </w:r>
                </w:p>
                <w:p>
                  <w:pPr>
                    <w:ind w:left="20"/>
                    <w:spacing w:line="239" w:lineRule="auto"/>
                    <w:rPr>
                      <w:rFonts w:ascii="SimSun" w:hAnsi="SimSun" w:eastAsia="SimSun" w:cs="SimSun"/>
                      <w:sz w:val="17"/>
                      <w:szCs w:val="17"/>
                    </w:rPr>
                  </w:pPr>
                  <w:r>
                    <w:rPr>
                      <w:rFonts w:ascii="SimSun" w:hAnsi="SimSun" w:eastAsia="SimSun" w:cs="SimSun"/>
                      <w:sz w:val="17"/>
                      <w:szCs w:val="17"/>
                      <w:spacing w:val="-3"/>
                    </w:rPr>
                    <w:t>5'1</w:t>
                  </w:r>
                </w:p>
              </w:txbxContent>
            </v:textbox>
          </v:shape>
        </w:pict>
      </w:r>
      <w:r>
        <w:pict>
          <v:shape id="_x0000_s213" style="position:absolute;margin-left:365.001pt;margin-top:533.188pt;mso-position-vertical-relative:page;mso-position-horizontal-relative:page;width:29.7pt;height:9.85pt;z-index:252193792;"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Tag</w:t>
                  </w:r>
                  <w:r>
                    <w:rPr>
                      <w:rFonts w:ascii="Times New Roman" w:hAnsi="Times New Roman" w:eastAsia="Times New Roman" w:cs="Times New Roman"/>
                      <w:sz w:val="17"/>
                      <w:szCs w:val="17"/>
                      <w:spacing w:val="34"/>
                      <w:w w:val="101"/>
                    </w:rPr>
                    <w:t xml:space="preserve"> </w:t>
                  </w:r>
                  <w:r>
                    <w:rPr>
                      <w:rFonts w:ascii="Times New Roman" w:hAnsi="Times New Roman" w:eastAsia="Times New Roman" w:cs="Times New Roman"/>
                      <w:sz w:val="17"/>
                      <w:szCs w:val="17"/>
                      <w:spacing w:val="-1"/>
                    </w:rPr>
                    <w:t>pol</w:t>
                  </w:r>
                </w:p>
              </w:txbxContent>
            </v:textbox>
          </v:shape>
        </w:pict>
      </w:r>
      <w:r>
        <w:pict>
          <v:shape id="_x0000_s214" style="position:absolute;margin-left:481.998pt;margin-top:562.697pt;mso-position-vertical-relative:page;mso-position-horizontal-relative:page;width:10pt;height:13.05pt;z-index:252198912;" o:allowincell="f"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7"/>
                      <w:szCs w:val="17"/>
                    </w:rPr>
                  </w:pPr>
                  <w:r>
                    <w:rPr>
                      <w:rFonts w:ascii="SimSun" w:hAnsi="SimSun" w:eastAsia="SimSun" w:cs="SimSun"/>
                      <w:sz w:val="17"/>
                      <w:szCs w:val="17"/>
                      <w:spacing w:val="-3"/>
                    </w:rPr>
                    <w:t>3'</w:t>
                  </w:r>
                </w:p>
              </w:txbxContent>
            </v:textbox>
          </v:shape>
        </w:pict>
      </w:r>
      <w:r>
        <w:pict>
          <v:shape id="_x0000_s215" style="position:absolute;margin-left:98.499pt;margin-top:566.699pt;mso-position-vertical-relative:page;mso-position-horizontal-relative:page;width:46.7pt;height:59.55pt;z-index:252186624;" o:allowincell="f"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7"/>
                      <w:szCs w:val="17"/>
                    </w:rPr>
                  </w:pPr>
                  <w:r>
                    <w:rPr>
                      <w:rFonts w:ascii="SimSun" w:hAnsi="SimSun" w:eastAsia="SimSun" w:cs="SimSun"/>
                      <w:sz w:val="17"/>
                      <w:szCs w:val="17"/>
                      <w:spacing w:val="-3"/>
                    </w:rPr>
                    <w:t>3'</w:t>
                  </w:r>
                </w:p>
                <w:p>
                  <w:pPr>
                    <w:spacing w:line="282" w:lineRule="auto"/>
                    <w:rPr>
                      <w:rFonts w:ascii="Arial"/>
                      <w:sz w:val="21"/>
                    </w:rPr>
                  </w:pPr>
                  <w:r/>
                </w:p>
                <w:p>
                  <w:pPr>
                    <w:ind w:left="20"/>
                    <w:spacing w:before="55" w:line="370" w:lineRule="exact"/>
                    <w:rPr>
                      <w:rFonts w:ascii="Times New Roman" w:hAnsi="Times New Roman" w:eastAsia="Times New Roman" w:cs="Times New Roman"/>
                      <w:sz w:val="17"/>
                      <w:szCs w:val="17"/>
                    </w:rPr>
                  </w:pPr>
                  <w:r>
                    <w:rPr>
                      <w:rFonts w:ascii="SimSun" w:hAnsi="SimSun" w:eastAsia="SimSun" w:cs="SimSun"/>
                      <w:sz w:val="17"/>
                      <w:szCs w:val="17"/>
                      <w:spacing w:val="-2"/>
                      <w:position w:val="16"/>
                    </w:rPr>
                    <w:t>3'</w:t>
                  </w:r>
                  <w:r>
                    <w:rPr>
                      <w:rFonts w:ascii="SimSun" w:hAnsi="SimSun" w:eastAsia="SimSun" w:cs="SimSun"/>
                      <w:sz w:val="17"/>
                      <w:szCs w:val="17"/>
                      <w:spacing w:val="5"/>
                      <w:position w:val="16"/>
                    </w:rPr>
                    <w:t xml:space="preserve">  </w:t>
                  </w:r>
                  <w:r>
                    <w:rPr>
                      <w:rFonts w:ascii="Times New Roman" w:hAnsi="Times New Roman" w:eastAsia="Times New Roman" w:cs="Times New Roman"/>
                      <w:sz w:val="17"/>
                      <w:szCs w:val="17"/>
                      <w:color w:val="394854"/>
                      <w:spacing w:val="-2"/>
                      <w:position w:val="17"/>
                    </w:rPr>
                    <w:t>Tag</w:t>
                  </w:r>
                  <w:r>
                    <w:rPr>
                      <w:rFonts w:ascii="Times New Roman" w:hAnsi="Times New Roman" w:eastAsia="Times New Roman" w:cs="Times New Roman"/>
                      <w:sz w:val="17"/>
                      <w:szCs w:val="17"/>
                      <w:color w:val="394854"/>
                      <w:spacing w:val="34"/>
                      <w:w w:val="101"/>
                      <w:position w:val="17"/>
                    </w:rPr>
                    <w:t xml:space="preserve"> </w:t>
                  </w:r>
                  <w:r>
                    <w:rPr>
                      <w:rFonts w:ascii="Times New Roman" w:hAnsi="Times New Roman" w:eastAsia="Times New Roman" w:cs="Times New Roman"/>
                      <w:sz w:val="17"/>
                      <w:szCs w:val="17"/>
                      <w:color w:val="394854"/>
                      <w:spacing w:val="-2"/>
                      <w:position w:val="17"/>
                    </w:rPr>
                    <w:t>pol</w:t>
                  </w:r>
                </w:p>
                <w:p>
                  <w:pPr>
                    <w:ind w:left="20"/>
                    <w:spacing w:line="239" w:lineRule="auto"/>
                    <w:rPr>
                      <w:rFonts w:ascii="SimSun" w:hAnsi="SimSun" w:eastAsia="SimSun" w:cs="SimSun"/>
                      <w:sz w:val="17"/>
                      <w:szCs w:val="17"/>
                    </w:rPr>
                  </w:pPr>
                  <w:r>
                    <w:rPr>
                      <w:rFonts w:ascii="SimSun" w:hAnsi="SimSun" w:eastAsia="SimSun" w:cs="SimSun"/>
                      <w:sz w:val="17"/>
                      <w:szCs w:val="17"/>
                      <w:spacing w:val="-3"/>
                    </w:rPr>
                    <w:t>5'</w:t>
                  </w:r>
                </w:p>
              </w:txbxContent>
            </v:textbox>
          </v:shape>
        </w:pict>
      </w:r>
      <w:r>
        <w:pict>
          <v:shape id="_x0000_s216" style="position:absolute;margin-left:320pt;margin-top:568.102pt;mso-position-vertical-relative:page;mso-position-horizontal-relative:page;width:5.75pt;height:10.4pt;z-index:252199936;" o:allowincell="f"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7"/>
                      <w:szCs w:val="17"/>
                    </w:rPr>
                  </w:pPr>
                  <w:r>
                    <w:rPr>
                      <w:rFonts w:ascii="SimSun" w:hAnsi="SimSun" w:eastAsia="SimSun" w:cs="SimSun"/>
                      <w:sz w:val="17"/>
                      <w:szCs w:val="17"/>
                    </w:rPr>
                    <w:t>5</w:t>
                  </w:r>
                </w:p>
              </w:txbxContent>
            </v:textbox>
          </v:shape>
        </w:pict>
      </w:r>
      <w:r>
        <w:pict>
          <v:shape id="_x0000_s217" style="position:absolute;margin-left:397.002pt;margin-top:577.378pt;mso-position-vertical-relative:page;mso-position-horizontal-relative:page;width:54.25pt;height:12.15pt;z-index:252191744;" o:allowincell="f"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3"/>
                    </w:rPr>
                    <w:t>72℃引物延伸</w:t>
                  </w:r>
                </w:p>
              </w:txbxContent>
            </v:textbox>
          </v:shape>
        </w:pict>
      </w:r>
      <w:r>
        <w:pict>
          <v:shape id="_x0000_s218" style="position:absolute;margin-left:434.998pt;margin-top:602.837pt;mso-position-vertical-relative:page;mso-position-horizontal-relative:page;width:53.85pt;height:12.1pt;z-index:252192768;"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—短产物片段</w:t>
                  </w:r>
                </w:p>
              </w:txbxContent>
            </v:textbox>
          </v:shape>
        </w:pict>
      </w:r>
      <w:r>
        <w:pict>
          <v:shape id="_x0000_s219" style="position:absolute;margin-left:405.497pt;margin-top:642.343pt;mso-position-vertical-relative:page;mso-position-horizontal-relative:page;width:61.25pt;height:12.1pt;z-index:252190720;"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
                    </w:rPr>
                    <w:t>进入下一轮循环</w:t>
                  </w:r>
                </w:p>
              </w:txbxContent>
            </v:textbox>
          </v:shape>
        </w:pict>
      </w:r>
      <w:r>
        <w:drawing>
          <wp:anchor distT="0" distB="0" distL="0" distR="0" simplePos="0" relativeHeight="252184576" behindDoc="1" locked="0" layoutInCell="0" allowOverlap="1">
            <wp:simplePos x="0" y="0"/>
            <wp:positionH relativeFrom="page">
              <wp:posOffset>3835384</wp:posOffset>
            </wp:positionH>
            <wp:positionV relativeFrom="page">
              <wp:posOffset>5067268</wp:posOffset>
            </wp:positionV>
            <wp:extent cx="2470144" cy="1555735"/>
            <wp:effectExtent l="0" t="0" r="0" b="0"/>
            <wp:wrapNone/>
            <wp:docPr id="133" name="IM 133"/>
            <wp:cNvGraphicFramePr/>
            <a:graphic>
              <a:graphicData uri="http://schemas.openxmlformats.org/drawingml/2006/picture">
                <pic:pic>
                  <pic:nvPicPr>
                    <pic:cNvPr id="133" name="IM 133"/>
                    <pic:cNvPicPr/>
                  </pic:nvPicPr>
                  <pic:blipFill>
                    <a:blip r:embed="rId170"/>
                    <a:stretch>
                      <a:fillRect/>
                    </a:stretch>
                  </pic:blipFill>
                  <pic:spPr>
                    <a:xfrm rot="0">
                      <a:off x="0" y="0"/>
                      <a:ext cx="2470144" cy="1555735"/>
                    </a:xfrm>
                    <a:prstGeom prst="rect">
                      <a:avLst/>
                    </a:prstGeom>
                  </pic:spPr>
                </pic:pic>
              </a:graphicData>
            </a:graphic>
          </wp:anchor>
        </w:drawing>
      </w:r>
      <w:r>
        <w:drawing>
          <wp:anchor distT="0" distB="0" distL="0" distR="0" simplePos="0" relativeHeight="252187648" behindDoc="0" locked="0" layoutInCell="0" allowOverlap="1">
            <wp:simplePos x="0" y="0"/>
            <wp:positionH relativeFrom="page">
              <wp:posOffset>400048</wp:posOffset>
            </wp:positionH>
            <wp:positionV relativeFrom="page">
              <wp:posOffset>9290092</wp:posOffset>
            </wp:positionV>
            <wp:extent cx="425431" cy="438064"/>
            <wp:effectExtent l="0" t="0" r="0" b="0"/>
            <wp:wrapNone/>
            <wp:docPr id="134" name="IM 134"/>
            <wp:cNvGraphicFramePr/>
            <a:graphic>
              <a:graphicData uri="http://schemas.openxmlformats.org/drawingml/2006/picture">
                <pic:pic>
                  <pic:nvPicPr>
                    <pic:cNvPr id="134" name="IM 134"/>
                    <pic:cNvPicPr/>
                  </pic:nvPicPr>
                  <pic:blipFill>
                    <a:blip r:embed="rId171"/>
                    <a:stretch>
                      <a:fillRect/>
                    </a:stretch>
                  </pic:blipFill>
                  <pic:spPr>
                    <a:xfrm rot="0">
                      <a:off x="0" y="0"/>
                      <a:ext cx="425431" cy="438064"/>
                    </a:xfrm>
                    <a:prstGeom prst="rect">
                      <a:avLst/>
                    </a:prstGeom>
                  </pic:spPr>
                </pic:pic>
              </a:graphicData>
            </a:graphic>
          </wp:anchor>
        </w:drawing>
      </w:r>
      <w:r/>
    </w:p>
    <w:p>
      <w:pPr>
        <w:ind w:left="1102"/>
        <w:spacing w:before="55" w:line="221" w:lineRule="auto"/>
        <w:rPr>
          <w:rFonts w:ascii="SimHei" w:hAnsi="SimHei" w:eastAsia="SimHei" w:cs="SimHei"/>
          <w:sz w:val="17"/>
          <w:szCs w:val="17"/>
        </w:rPr>
      </w:pPr>
      <w:r>
        <w:pict>
          <v:shape id="_x0000_s220" style="position:absolute;margin-left:2.62341pt;margin-top:4.66176pt;mso-position-vertical-relative:text;mso-position-horizontal-relative:text;width:14.5pt;height:10.45pt;z-index:25219788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b/>
                      <w:bCs/>
                      <w:color w:val="0B4681"/>
                      <w:spacing w:val="-4"/>
                    </w:rPr>
                    <w:t>442</w:t>
                  </w:r>
                </w:p>
              </w:txbxContent>
            </v:textbox>
          </v:shape>
        </w:pict>
      </w:r>
      <w:r>
        <w:rPr>
          <w:rFonts w:ascii="SimHei" w:hAnsi="SimHei" w:eastAsia="SimHei" w:cs="SimHei"/>
          <w:sz w:val="17"/>
          <w:szCs w:val="17"/>
          <w:b/>
          <w:bCs/>
          <w:color w:val="2F8ED7"/>
          <w:spacing w:val="8"/>
        </w:rPr>
        <w:t>第五篇</w:t>
      </w:r>
      <w:r>
        <w:rPr>
          <w:rFonts w:ascii="SimHei" w:hAnsi="SimHei" w:eastAsia="SimHei" w:cs="SimHei"/>
          <w:sz w:val="17"/>
          <w:szCs w:val="17"/>
          <w:color w:val="2F8ED7"/>
          <w:spacing w:val="7"/>
        </w:rPr>
        <w:t xml:space="preserve">  </w:t>
      </w:r>
      <w:r>
        <w:rPr>
          <w:rFonts w:ascii="SimHei" w:hAnsi="SimHei" w:eastAsia="SimHei" w:cs="SimHei"/>
          <w:sz w:val="17"/>
          <w:szCs w:val="17"/>
          <w:b/>
          <w:bCs/>
          <w:color w:val="2F8ED7"/>
          <w:spacing w:val="8"/>
        </w:rPr>
        <w:t>医学分子生物学专题</w:t>
      </w:r>
    </w:p>
    <w:p>
      <w:pPr>
        <w:spacing w:line="293" w:lineRule="auto"/>
        <w:rPr>
          <w:rFonts w:ascii="Arial"/>
          <w:sz w:val="21"/>
        </w:rPr>
      </w:pPr>
      <w:r/>
    </w:p>
    <w:p>
      <w:pPr>
        <w:ind w:left="1099"/>
        <w:spacing w:before="55" w:line="339" w:lineRule="exact"/>
        <w:rPr>
          <w:rFonts w:ascii="SimSun" w:hAnsi="SimSun" w:eastAsia="SimSun" w:cs="SimSun"/>
          <w:sz w:val="17"/>
          <w:szCs w:val="17"/>
        </w:rPr>
      </w:pPr>
      <w:r>
        <w:rPr>
          <w:rFonts w:ascii="SimSun" w:hAnsi="SimSun" w:eastAsia="SimSun" w:cs="SimSun"/>
          <w:sz w:val="17"/>
          <w:szCs w:val="17"/>
          <w:spacing w:val="26"/>
          <w:position w:val="13"/>
        </w:rPr>
        <w:t>的</w:t>
      </w:r>
      <w:r>
        <w:rPr>
          <w:rFonts w:ascii="SimSun" w:hAnsi="SimSun" w:eastAsia="SimSun" w:cs="SimSun"/>
          <w:sz w:val="17"/>
          <w:szCs w:val="17"/>
          <w:spacing w:val="12"/>
          <w:position w:val="13"/>
        </w:rPr>
        <w:t xml:space="preserve"> </w:t>
      </w:r>
      <w:r>
        <w:rPr>
          <w:rFonts w:ascii="SimSun" w:hAnsi="SimSun" w:eastAsia="SimSun" w:cs="SimSun"/>
          <w:sz w:val="17"/>
          <w:szCs w:val="17"/>
          <w:position w:val="13"/>
        </w:rPr>
        <w:t>DNA</w:t>
      </w:r>
      <w:r>
        <w:rPr>
          <w:rFonts w:ascii="SimSun" w:hAnsi="SimSun" w:eastAsia="SimSun" w:cs="SimSun"/>
          <w:sz w:val="17"/>
          <w:szCs w:val="17"/>
          <w:spacing w:val="9"/>
          <w:position w:val="13"/>
        </w:rPr>
        <w:t xml:space="preserve">  </w:t>
      </w:r>
      <w:r>
        <w:rPr>
          <w:rFonts w:ascii="SimSun" w:hAnsi="SimSun" w:eastAsia="SimSun" w:cs="SimSun"/>
          <w:sz w:val="17"/>
          <w:szCs w:val="17"/>
          <w:spacing w:val="26"/>
          <w:position w:val="13"/>
        </w:rPr>
        <w:t>排列在</w:t>
      </w:r>
      <w:r>
        <w:rPr>
          <w:rFonts w:ascii="SimSun" w:hAnsi="SimSun" w:eastAsia="SimSun" w:cs="SimSun"/>
          <w:sz w:val="17"/>
          <w:szCs w:val="17"/>
          <w:spacing w:val="-45"/>
          <w:position w:val="13"/>
        </w:rPr>
        <w:t xml:space="preserve"> </w:t>
      </w:r>
      <w:r>
        <w:rPr>
          <w:rFonts w:ascii="SimSun" w:hAnsi="SimSun" w:eastAsia="SimSun" w:cs="SimSun"/>
          <w:sz w:val="17"/>
          <w:szCs w:val="17"/>
          <w:spacing w:val="26"/>
          <w:position w:val="13"/>
        </w:rPr>
        <w:t>一</w:t>
      </w:r>
      <w:r>
        <w:rPr>
          <w:rFonts w:ascii="SimSun" w:hAnsi="SimSun" w:eastAsia="SimSun" w:cs="SimSun"/>
          <w:sz w:val="17"/>
          <w:szCs w:val="17"/>
          <w:spacing w:val="-44"/>
          <w:position w:val="13"/>
        </w:rPr>
        <w:t xml:space="preserve"> </w:t>
      </w:r>
      <w:r>
        <w:rPr>
          <w:rFonts w:ascii="SimSun" w:hAnsi="SimSun" w:eastAsia="SimSun" w:cs="SimSun"/>
          <w:sz w:val="17"/>
          <w:szCs w:val="17"/>
          <w:spacing w:val="26"/>
          <w:position w:val="13"/>
        </w:rPr>
        <w:t>定大小的尼龙膜或其他支持物上用于检测细胞或组织样品中的核酸种类，这种技术</w:t>
      </w:r>
    </w:p>
    <w:p>
      <w:pPr>
        <w:ind w:left="1099"/>
        <w:spacing w:line="218" w:lineRule="auto"/>
        <w:rPr>
          <w:rFonts w:ascii="SimSun" w:hAnsi="SimSun" w:eastAsia="SimSun" w:cs="SimSun"/>
          <w:sz w:val="17"/>
          <w:szCs w:val="17"/>
        </w:rPr>
      </w:pPr>
      <w:r>
        <w:rPr>
          <w:rFonts w:ascii="SimSun" w:hAnsi="SimSun" w:eastAsia="SimSun" w:cs="SimSun"/>
          <w:sz w:val="17"/>
          <w:szCs w:val="17"/>
          <w:spacing w:val="21"/>
        </w:rPr>
        <w:t>称</w:t>
      </w:r>
      <w:r>
        <w:rPr>
          <w:rFonts w:ascii="SimSun" w:hAnsi="SimSun" w:eastAsia="SimSun" w:cs="SimSun"/>
          <w:sz w:val="17"/>
          <w:szCs w:val="17"/>
          <w:spacing w:val="-12"/>
        </w:rPr>
        <w:t xml:space="preserve"> </w:t>
      </w:r>
      <w:r>
        <w:rPr>
          <w:rFonts w:ascii="SimSun" w:hAnsi="SimSun" w:eastAsia="SimSun" w:cs="SimSun"/>
          <w:sz w:val="17"/>
          <w:szCs w:val="17"/>
          <w:spacing w:val="21"/>
        </w:rPr>
        <w:t>为</w:t>
      </w:r>
      <w:r>
        <w:rPr>
          <w:rFonts w:ascii="SimSun" w:hAnsi="SimSun" w:eastAsia="SimSun" w:cs="SimSun"/>
          <w:sz w:val="17"/>
          <w:szCs w:val="17"/>
        </w:rPr>
        <w:t>DNA</w:t>
      </w:r>
      <w:r>
        <w:rPr>
          <w:rFonts w:ascii="SimSun" w:hAnsi="SimSun" w:eastAsia="SimSun" w:cs="SimSun"/>
          <w:sz w:val="17"/>
          <w:szCs w:val="17"/>
          <w:spacing w:val="9"/>
        </w:rPr>
        <w:t xml:space="preserve">  </w:t>
      </w:r>
      <w:r>
        <w:rPr>
          <w:rFonts w:ascii="SimSun" w:hAnsi="SimSun" w:eastAsia="SimSun" w:cs="SimSun"/>
          <w:sz w:val="17"/>
          <w:szCs w:val="17"/>
          <w:spacing w:val="21"/>
        </w:rPr>
        <w:t>芯片技术</w:t>
      </w:r>
      <w:r>
        <w:rPr>
          <w:rFonts w:ascii="MS Gothic" w:hAnsi="MS Gothic" w:eastAsia="MS Gothic" w:cs="MS Gothic"/>
          <w:sz w:val="17"/>
          <w:szCs w:val="17"/>
          <w:spacing w:val="21"/>
        </w:rPr>
        <w:t>☑</w:t>
      </w:r>
      <w:r>
        <w:rPr>
          <w:rFonts w:ascii="MS Gothic" w:hAnsi="MS Gothic" w:eastAsia="MS Gothic" w:cs="MS Gothic"/>
          <w:sz w:val="17"/>
          <w:szCs w:val="17"/>
          <w:spacing w:val="-46"/>
        </w:rPr>
        <w:t xml:space="preserve"> </w:t>
      </w:r>
      <w:r>
        <w:rPr>
          <w:rFonts w:ascii="SimSun" w:hAnsi="SimSun" w:eastAsia="SimSun" w:cs="SimSun"/>
          <w:sz w:val="17"/>
          <w:szCs w:val="17"/>
          <w:spacing w:val="21"/>
        </w:rPr>
        <w:t>(见本章第五节)。</w:t>
      </w:r>
    </w:p>
    <w:p>
      <w:pPr>
        <w:spacing w:line="248" w:lineRule="auto"/>
        <w:rPr>
          <w:rFonts w:ascii="Arial"/>
          <w:sz w:val="21"/>
        </w:rPr>
      </w:pPr>
      <w:r/>
    </w:p>
    <w:p>
      <w:pPr>
        <w:ind w:left="3283"/>
        <w:spacing w:before="88" w:line="222" w:lineRule="auto"/>
        <w:rPr>
          <w:rFonts w:ascii="SimHei" w:hAnsi="SimHei" w:eastAsia="SimHei" w:cs="SimHei"/>
          <w:sz w:val="27"/>
          <w:szCs w:val="27"/>
        </w:rPr>
      </w:pPr>
      <w:r>
        <w:rPr>
          <w:rFonts w:ascii="SimHei" w:hAnsi="SimHei" w:eastAsia="SimHei" w:cs="SimHei"/>
          <w:sz w:val="27"/>
          <w:szCs w:val="27"/>
          <w:b/>
          <w:bCs/>
          <w:spacing w:val="24"/>
        </w:rPr>
        <w:t>第二节</w:t>
      </w:r>
      <w:r>
        <w:rPr>
          <w:rFonts w:ascii="SimHei" w:hAnsi="SimHei" w:eastAsia="SimHei" w:cs="SimHei"/>
          <w:sz w:val="27"/>
          <w:szCs w:val="27"/>
          <w:spacing w:val="20"/>
        </w:rPr>
        <w:t xml:space="preserve">  </w:t>
      </w:r>
      <w:r>
        <w:rPr>
          <w:rFonts w:ascii="SimHei" w:hAnsi="SimHei" w:eastAsia="SimHei" w:cs="SimHei"/>
          <w:sz w:val="27"/>
          <w:szCs w:val="27"/>
          <w:b/>
          <w:bCs/>
        </w:rPr>
        <w:t>PCR</w:t>
      </w:r>
      <w:r>
        <w:rPr>
          <w:rFonts w:ascii="SimHei" w:hAnsi="SimHei" w:eastAsia="SimHei" w:cs="SimHei"/>
          <w:sz w:val="27"/>
          <w:szCs w:val="27"/>
          <w:spacing w:val="40"/>
        </w:rPr>
        <w:t xml:space="preserve">  </w:t>
      </w:r>
      <w:r>
        <w:rPr>
          <w:rFonts w:ascii="SimHei" w:hAnsi="SimHei" w:eastAsia="SimHei" w:cs="SimHei"/>
          <w:sz w:val="27"/>
          <w:szCs w:val="27"/>
          <w:b/>
          <w:bCs/>
          <w:spacing w:val="24"/>
        </w:rPr>
        <w:t>技术的原理与应用</w:t>
      </w:r>
    </w:p>
    <w:p>
      <w:pPr>
        <w:rPr>
          <w:rFonts w:ascii="Arial"/>
          <w:sz w:val="21"/>
        </w:rPr>
      </w:pPr>
      <w:r/>
    </w:p>
    <w:p>
      <w:pPr>
        <w:ind w:left="1099" w:right="142" w:firstLine="409"/>
        <w:spacing w:before="56" w:line="317" w:lineRule="auto"/>
        <w:jc w:val="both"/>
        <w:rPr>
          <w:rFonts w:ascii="SimSun" w:hAnsi="SimSun" w:eastAsia="SimSun" w:cs="SimSun"/>
          <w:sz w:val="17"/>
          <w:szCs w:val="17"/>
        </w:rPr>
      </w:pPr>
      <w:r>
        <w:rPr>
          <w:rFonts w:ascii="SimSun" w:hAnsi="SimSun" w:eastAsia="SimSun" w:cs="SimSun"/>
          <w:sz w:val="17"/>
          <w:szCs w:val="17"/>
          <w:spacing w:val="26"/>
        </w:rPr>
        <w:t>20世纪70年代末，随着</w:t>
      </w:r>
      <w:r>
        <w:rPr>
          <w:rFonts w:ascii="SimSun" w:hAnsi="SimSun" w:eastAsia="SimSun" w:cs="SimSun"/>
          <w:sz w:val="17"/>
          <w:szCs w:val="17"/>
        </w:rPr>
        <w:t>DNA</w:t>
      </w:r>
      <w:r>
        <w:rPr>
          <w:rFonts w:ascii="SimSun" w:hAnsi="SimSun" w:eastAsia="SimSun" w:cs="SimSun"/>
          <w:sz w:val="17"/>
          <w:szCs w:val="17"/>
          <w:spacing w:val="10"/>
        </w:rPr>
        <w:t xml:space="preserve">  </w:t>
      </w:r>
      <w:r>
        <w:rPr>
          <w:rFonts w:ascii="SimSun" w:hAnsi="SimSun" w:eastAsia="SimSun" w:cs="SimSun"/>
          <w:sz w:val="17"/>
          <w:szCs w:val="17"/>
          <w:spacing w:val="26"/>
        </w:rPr>
        <w:t>重组技术的产生和发展，如何快速获得目的基因(待检测或待研究的</w:t>
      </w:r>
      <w:r>
        <w:rPr>
          <w:rFonts w:ascii="SimSun" w:hAnsi="SimSun" w:eastAsia="SimSun" w:cs="SimSun"/>
          <w:sz w:val="17"/>
          <w:szCs w:val="17"/>
        </w:rPr>
        <w:t xml:space="preserve"> </w:t>
      </w:r>
      <w:r>
        <w:rPr>
          <w:rFonts w:ascii="SimSun" w:hAnsi="SimSun" w:eastAsia="SimSun" w:cs="SimSun"/>
          <w:sz w:val="17"/>
          <w:szCs w:val="17"/>
          <w:spacing w:val="12"/>
        </w:rPr>
        <w:t>特定基因)片段已经成为瓶颈问题。1983年K.</w:t>
      </w:r>
      <w:r>
        <w:rPr>
          <w:rFonts w:ascii="SimSun" w:hAnsi="SimSun" w:eastAsia="SimSun" w:cs="SimSun"/>
          <w:sz w:val="17"/>
          <w:szCs w:val="17"/>
          <w:spacing w:val="88"/>
        </w:rPr>
        <w:t xml:space="preserve"> </w:t>
      </w:r>
      <w:r>
        <w:rPr>
          <w:rFonts w:ascii="SimSun" w:hAnsi="SimSun" w:eastAsia="SimSun" w:cs="SimSun"/>
          <w:sz w:val="17"/>
          <w:szCs w:val="17"/>
        </w:rPr>
        <w:t>Mullis</w:t>
      </w:r>
      <w:r>
        <w:rPr>
          <w:rFonts w:ascii="SimSun" w:hAnsi="SimSun" w:eastAsia="SimSun" w:cs="SimSun"/>
          <w:sz w:val="17"/>
          <w:szCs w:val="17"/>
          <w:spacing w:val="12"/>
        </w:rPr>
        <w:t>发</w:t>
      </w:r>
      <w:r>
        <w:rPr>
          <w:rFonts w:ascii="SimSun" w:hAnsi="SimSun" w:eastAsia="SimSun" w:cs="SimSun"/>
          <w:sz w:val="17"/>
          <w:szCs w:val="17"/>
          <w:spacing w:val="-20"/>
        </w:rPr>
        <w:t xml:space="preserve"> </w:t>
      </w:r>
      <w:r>
        <w:rPr>
          <w:rFonts w:ascii="SimSun" w:hAnsi="SimSun" w:eastAsia="SimSun" w:cs="SimSun"/>
          <w:sz w:val="17"/>
          <w:szCs w:val="17"/>
          <w:spacing w:val="12"/>
        </w:rPr>
        <w:t>明</w:t>
      </w:r>
      <w:r>
        <w:rPr>
          <w:rFonts w:ascii="SimSun" w:hAnsi="SimSun" w:eastAsia="SimSun" w:cs="SimSun"/>
          <w:sz w:val="17"/>
          <w:szCs w:val="17"/>
          <w:spacing w:val="-21"/>
        </w:rPr>
        <w:t xml:space="preserve"> </w:t>
      </w:r>
      <w:r>
        <w:rPr>
          <w:rFonts w:ascii="SimSun" w:hAnsi="SimSun" w:eastAsia="SimSun" w:cs="SimSun"/>
          <w:sz w:val="17"/>
          <w:szCs w:val="17"/>
          <w:spacing w:val="12"/>
        </w:rPr>
        <w:t>了</w:t>
      </w:r>
      <w:r>
        <w:rPr>
          <w:rFonts w:ascii="SimSun" w:hAnsi="SimSun" w:eastAsia="SimSun" w:cs="SimSun"/>
          <w:sz w:val="17"/>
          <w:szCs w:val="17"/>
          <w:spacing w:val="-30"/>
        </w:rPr>
        <w:t xml:space="preserve"> </w:t>
      </w:r>
      <w:r>
        <w:rPr>
          <w:rFonts w:ascii="SimSun" w:hAnsi="SimSun" w:eastAsia="SimSun" w:cs="SimSun"/>
          <w:sz w:val="17"/>
          <w:szCs w:val="17"/>
          <w:spacing w:val="12"/>
        </w:rPr>
        <w:t>聚</w:t>
      </w:r>
      <w:r>
        <w:rPr>
          <w:rFonts w:ascii="SimSun" w:hAnsi="SimSun" w:eastAsia="SimSun" w:cs="SimSun"/>
          <w:sz w:val="17"/>
          <w:szCs w:val="17"/>
          <w:spacing w:val="-35"/>
        </w:rPr>
        <w:t xml:space="preserve"> </w:t>
      </w:r>
      <w:r>
        <w:rPr>
          <w:rFonts w:ascii="SimSun" w:hAnsi="SimSun" w:eastAsia="SimSun" w:cs="SimSun"/>
          <w:sz w:val="17"/>
          <w:szCs w:val="17"/>
          <w:spacing w:val="12"/>
        </w:rPr>
        <w:t>合</w:t>
      </w:r>
      <w:r>
        <w:rPr>
          <w:rFonts w:ascii="SimSun" w:hAnsi="SimSun" w:eastAsia="SimSun" w:cs="SimSun"/>
          <w:sz w:val="17"/>
          <w:szCs w:val="17"/>
          <w:spacing w:val="-34"/>
        </w:rPr>
        <w:t xml:space="preserve"> </w:t>
      </w:r>
      <w:r>
        <w:rPr>
          <w:rFonts w:ascii="SimSun" w:hAnsi="SimSun" w:eastAsia="SimSun" w:cs="SimSun"/>
          <w:sz w:val="17"/>
          <w:szCs w:val="17"/>
          <w:spacing w:val="12"/>
        </w:rPr>
        <w:t>酶</w:t>
      </w:r>
      <w:r>
        <w:rPr>
          <w:rFonts w:ascii="SimSun" w:hAnsi="SimSun" w:eastAsia="SimSun" w:cs="SimSun"/>
          <w:sz w:val="17"/>
          <w:szCs w:val="17"/>
          <w:spacing w:val="-37"/>
        </w:rPr>
        <w:t xml:space="preserve"> </w:t>
      </w:r>
      <w:r>
        <w:rPr>
          <w:rFonts w:ascii="SimSun" w:hAnsi="SimSun" w:eastAsia="SimSun" w:cs="SimSun"/>
          <w:sz w:val="17"/>
          <w:szCs w:val="17"/>
          <w:spacing w:val="12"/>
        </w:rPr>
        <w:t>链</w:t>
      </w:r>
      <w:r>
        <w:rPr>
          <w:rFonts w:ascii="SimSun" w:hAnsi="SimSun" w:eastAsia="SimSun" w:cs="SimSun"/>
          <w:sz w:val="17"/>
          <w:szCs w:val="17"/>
          <w:spacing w:val="-36"/>
        </w:rPr>
        <w:t xml:space="preserve"> </w:t>
      </w:r>
      <w:r>
        <w:rPr>
          <w:rFonts w:ascii="SimSun" w:hAnsi="SimSun" w:eastAsia="SimSun" w:cs="SimSun"/>
          <w:sz w:val="17"/>
          <w:szCs w:val="17"/>
          <w:spacing w:val="12"/>
        </w:rPr>
        <w:t>反</w:t>
      </w:r>
      <w:r>
        <w:rPr>
          <w:rFonts w:ascii="SimSun" w:hAnsi="SimSun" w:eastAsia="SimSun" w:cs="SimSun"/>
          <w:sz w:val="17"/>
          <w:szCs w:val="17"/>
          <w:spacing w:val="-36"/>
        </w:rPr>
        <w:t xml:space="preserve"> </w:t>
      </w:r>
      <w:r>
        <w:rPr>
          <w:rFonts w:ascii="SimSun" w:hAnsi="SimSun" w:eastAsia="SimSun" w:cs="SimSun"/>
          <w:sz w:val="17"/>
          <w:szCs w:val="17"/>
          <w:spacing w:val="12"/>
        </w:rPr>
        <w:t>应(</w:t>
      </w:r>
      <w:r>
        <w:rPr>
          <w:rFonts w:ascii="SimSun" w:hAnsi="SimSun" w:eastAsia="SimSun" w:cs="SimSun"/>
          <w:sz w:val="17"/>
          <w:szCs w:val="17"/>
        </w:rPr>
        <w:t>polymerase</w:t>
      </w:r>
      <w:r>
        <w:rPr>
          <w:rFonts w:ascii="SimSun" w:hAnsi="SimSun" w:eastAsia="SimSun" w:cs="SimSun"/>
          <w:sz w:val="17"/>
          <w:szCs w:val="17"/>
          <w:spacing w:val="22"/>
        </w:rPr>
        <w:t xml:space="preserve"> </w:t>
      </w:r>
      <w:r>
        <w:rPr>
          <w:rFonts w:ascii="SimSun" w:hAnsi="SimSun" w:eastAsia="SimSun" w:cs="SimSun"/>
          <w:sz w:val="17"/>
          <w:szCs w:val="17"/>
        </w:rPr>
        <w:t>chain</w:t>
      </w:r>
      <w:r>
        <w:rPr>
          <w:rFonts w:ascii="SimSun" w:hAnsi="SimSun" w:eastAsia="SimSun" w:cs="SimSun"/>
          <w:sz w:val="17"/>
          <w:szCs w:val="17"/>
          <w:spacing w:val="17"/>
        </w:rPr>
        <w:t xml:space="preserve"> </w:t>
      </w:r>
      <w:r>
        <w:rPr>
          <w:rFonts w:ascii="SimSun" w:hAnsi="SimSun" w:eastAsia="SimSun" w:cs="SimSun"/>
          <w:sz w:val="17"/>
          <w:szCs w:val="17"/>
        </w:rPr>
        <w:t>reaction</w:t>
      </w:r>
      <w:r>
        <w:rPr>
          <w:rFonts w:ascii="SimSun" w:hAnsi="SimSun" w:eastAsia="SimSun" w:cs="SimSun"/>
          <w:sz w:val="17"/>
          <w:szCs w:val="17"/>
          <w:spacing w:val="12"/>
        </w:rPr>
        <w:t>,</w:t>
      </w:r>
      <w:r>
        <w:rPr>
          <w:rFonts w:ascii="SimSun" w:hAnsi="SimSun" w:eastAsia="SimSun" w:cs="SimSun"/>
          <w:sz w:val="17"/>
          <w:szCs w:val="17"/>
        </w:rPr>
        <w:t xml:space="preserve"> </w:t>
      </w:r>
      <w:r>
        <w:rPr>
          <w:rFonts w:ascii="SimSun" w:hAnsi="SimSun" w:eastAsia="SimSun" w:cs="SimSun"/>
          <w:sz w:val="17"/>
          <w:szCs w:val="17"/>
        </w:rPr>
        <w:t>PCR</w:t>
      </w:r>
      <w:r>
        <w:rPr>
          <w:rFonts w:ascii="SimSun" w:hAnsi="SimSun" w:eastAsia="SimSun" w:cs="SimSun"/>
          <w:sz w:val="17"/>
          <w:szCs w:val="17"/>
          <w:spacing w:val="18"/>
        </w:rPr>
        <w:t>)</w:t>
      </w:r>
      <w:r>
        <w:rPr>
          <w:rFonts w:ascii="SimSun" w:hAnsi="SimSun" w:eastAsia="SimSun" w:cs="SimSun"/>
          <w:sz w:val="17"/>
          <w:szCs w:val="17"/>
          <w:spacing w:val="48"/>
          <w:w w:val="101"/>
        </w:rPr>
        <w:t xml:space="preserve"> </w:t>
      </w:r>
      <w:r>
        <w:rPr>
          <w:rFonts w:ascii="SimSun" w:hAnsi="SimSun" w:eastAsia="SimSun" w:cs="SimSun"/>
          <w:sz w:val="17"/>
          <w:szCs w:val="17"/>
          <w:spacing w:val="18"/>
        </w:rPr>
        <w:t>技术。该技术可将微量</w:t>
      </w:r>
      <w:r>
        <w:rPr>
          <w:rFonts w:ascii="SimSun" w:hAnsi="SimSun" w:eastAsia="SimSun" w:cs="SimSun"/>
          <w:sz w:val="17"/>
          <w:szCs w:val="17"/>
        </w:rPr>
        <w:t>DNA</w:t>
      </w:r>
      <w:r>
        <w:rPr>
          <w:rFonts w:ascii="SimSun" w:hAnsi="SimSun" w:eastAsia="SimSun" w:cs="SimSun"/>
          <w:sz w:val="17"/>
          <w:szCs w:val="17"/>
          <w:spacing w:val="4"/>
        </w:rPr>
        <w:t xml:space="preserve">  </w:t>
      </w:r>
      <w:r>
        <w:rPr>
          <w:rFonts w:ascii="SimSun" w:hAnsi="SimSun" w:eastAsia="SimSun" w:cs="SimSun"/>
          <w:sz w:val="17"/>
          <w:szCs w:val="17"/>
          <w:spacing w:val="18"/>
        </w:rPr>
        <w:t>片段大量扩增，使微量</w:t>
      </w:r>
      <w:r>
        <w:rPr>
          <w:rFonts w:ascii="SimSun" w:hAnsi="SimSun" w:eastAsia="SimSun" w:cs="SimSun"/>
          <w:sz w:val="17"/>
          <w:szCs w:val="17"/>
        </w:rPr>
        <w:t>DNA</w:t>
      </w:r>
      <w:r>
        <w:rPr>
          <w:rFonts w:ascii="SimSun" w:hAnsi="SimSun" w:eastAsia="SimSun" w:cs="SimSun"/>
          <w:sz w:val="17"/>
          <w:szCs w:val="17"/>
          <w:spacing w:val="4"/>
        </w:rPr>
        <w:t xml:space="preserve">  </w:t>
      </w:r>
      <w:r>
        <w:rPr>
          <w:rFonts w:ascii="SimSun" w:hAnsi="SimSun" w:eastAsia="SimSun" w:cs="SimSun"/>
          <w:sz w:val="17"/>
          <w:szCs w:val="17"/>
          <w:spacing w:val="18"/>
        </w:rPr>
        <w:t>或</w:t>
      </w:r>
      <w:r>
        <w:rPr>
          <w:rFonts w:ascii="SimSun" w:hAnsi="SimSun" w:eastAsia="SimSun" w:cs="SimSun"/>
          <w:sz w:val="17"/>
          <w:szCs w:val="17"/>
          <w:spacing w:val="-7"/>
        </w:rPr>
        <w:t xml:space="preserve"> </w:t>
      </w:r>
      <w:r>
        <w:rPr>
          <w:rFonts w:ascii="SimSun" w:hAnsi="SimSun" w:eastAsia="SimSun" w:cs="SimSun"/>
          <w:sz w:val="17"/>
          <w:szCs w:val="17"/>
        </w:rPr>
        <w:t>RNA</w:t>
      </w:r>
      <w:r>
        <w:rPr>
          <w:rFonts w:ascii="SimSun" w:hAnsi="SimSun" w:eastAsia="SimSun" w:cs="SimSun"/>
          <w:sz w:val="17"/>
          <w:szCs w:val="17"/>
          <w:spacing w:val="10"/>
        </w:rPr>
        <w:t xml:space="preserve">  </w:t>
      </w:r>
      <w:r>
        <w:rPr>
          <w:rFonts w:ascii="SimSun" w:hAnsi="SimSun" w:eastAsia="SimSun" w:cs="SimSun"/>
          <w:sz w:val="17"/>
          <w:szCs w:val="17"/>
          <w:spacing w:val="18"/>
        </w:rPr>
        <w:t>的操作变得简</w:t>
      </w:r>
      <w:r>
        <w:rPr>
          <w:rFonts w:ascii="SimSun" w:hAnsi="SimSun" w:eastAsia="SimSun" w:cs="SimSun"/>
          <w:sz w:val="17"/>
          <w:szCs w:val="17"/>
          <w:spacing w:val="17"/>
        </w:rPr>
        <w:t>单易行。</w:t>
      </w:r>
      <w:r>
        <w:rPr>
          <w:rFonts w:ascii="SimSun" w:hAnsi="SimSun" w:eastAsia="SimSun" w:cs="SimSun"/>
          <w:sz w:val="17"/>
          <w:szCs w:val="17"/>
          <w:spacing w:val="-5"/>
        </w:rPr>
        <w:t xml:space="preserve"> </w:t>
      </w:r>
      <w:r>
        <w:rPr>
          <w:rFonts w:ascii="SimSun" w:hAnsi="SimSun" w:eastAsia="SimSun" w:cs="SimSun"/>
          <w:sz w:val="17"/>
          <w:szCs w:val="17"/>
        </w:rPr>
        <w:t>PCR</w:t>
      </w:r>
      <w:r>
        <w:rPr>
          <w:rFonts w:ascii="SimSun" w:hAnsi="SimSun" w:eastAsia="SimSun" w:cs="SimSun"/>
          <w:sz w:val="17"/>
          <w:szCs w:val="17"/>
          <w:spacing w:val="74"/>
        </w:rPr>
        <w:t xml:space="preserve"> </w:t>
      </w:r>
      <w:r>
        <w:rPr>
          <w:rFonts w:ascii="SimSun" w:hAnsi="SimSun" w:eastAsia="SimSun" w:cs="SimSun"/>
          <w:sz w:val="17"/>
          <w:szCs w:val="17"/>
          <w:spacing w:val="17"/>
        </w:rPr>
        <w:t>技</w:t>
      </w:r>
      <w:r>
        <w:rPr>
          <w:rFonts w:ascii="SimSun" w:hAnsi="SimSun" w:eastAsia="SimSun" w:cs="SimSun"/>
          <w:sz w:val="17"/>
          <w:szCs w:val="17"/>
          <w:spacing w:val="-1"/>
        </w:rPr>
        <w:t xml:space="preserve"> </w:t>
      </w:r>
      <w:r>
        <w:rPr>
          <w:rFonts w:ascii="SimSun" w:hAnsi="SimSun" w:eastAsia="SimSun" w:cs="SimSun"/>
          <w:sz w:val="17"/>
          <w:szCs w:val="17"/>
          <w:spacing w:val="17"/>
        </w:rPr>
        <w:t>术</w:t>
      </w:r>
      <w:r>
        <w:rPr>
          <w:rFonts w:ascii="SimSun" w:hAnsi="SimSun" w:eastAsia="SimSun" w:cs="SimSun"/>
          <w:sz w:val="17"/>
          <w:szCs w:val="17"/>
        </w:rPr>
        <w:t xml:space="preserve"> </w:t>
      </w:r>
      <w:r>
        <w:rPr>
          <w:rFonts w:ascii="SimSun" w:hAnsi="SimSun" w:eastAsia="SimSun" w:cs="SimSun"/>
          <w:sz w:val="17"/>
          <w:szCs w:val="17"/>
          <w:spacing w:val="18"/>
        </w:rPr>
        <w:t>的高敏感、高特异、高产率、可重复、快速简便等优点</w:t>
      </w:r>
      <w:r>
        <w:rPr>
          <w:rFonts w:ascii="SimSun" w:hAnsi="SimSun" w:eastAsia="SimSun" w:cs="SimSun"/>
          <w:sz w:val="17"/>
          <w:szCs w:val="17"/>
          <w:spacing w:val="17"/>
        </w:rPr>
        <w:t>使其迅速成为分子生物学研究中应用最为广泛的方</w:t>
      </w:r>
      <w:r>
        <w:rPr>
          <w:rFonts w:ascii="SimSun" w:hAnsi="SimSun" w:eastAsia="SimSun" w:cs="SimSun"/>
          <w:sz w:val="17"/>
          <w:szCs w:val="17"/>
        </w:rPr>
        <w:t xml:space="preserve">  </w:t>
      </w:r>
      <w:r>
        <w:rPr>
          <w:rFonts w:ascii="SimSun" w:hAnsi="SimSun" w:eastAsia="SimSun" w:cs="SimSun"/>
          <w:sz w:val="17"/>
          <w:szCs w:val="17"/>
          <w:spacing w:val="18"/>
        </w:rPr>
        <w:t>法，许多以往无法解决的分子生物学研究难题得以解决。</w:t>
      </w:r>
      <w:r>
        <w:rPr>
          <w:rFonts w:ascii="SimSun" w:hAnsi="SimSun" w:eastAsia="SimSun" w:cs="SimSun"/>
          <w:sz w:val="17"/>
          <w:szCs w:val="17"/>
          <w:spacing w:val="13"/>
        </w:rPr>
        <w:t xml:space="preserve"> </w:t>
      </w:r>
      <w:r>
        <w:rPr>
          <w:rFonts w:ascii="SimSun" w:hAnsi="SimSun" w:eastAsia="SimSun" w:cs="SimSun"/>
          <w:sz w:val="17"/>
          <w:szCs w:val="17"/>
        </w:rPr>
        <w:t>PCR</w:t>
      </w:r>
      <w:r>
        <w:rPr>
          <w:rFonts w:ascii="SimSun" w:hAnsi="SimSun" w:eastAsia="SimSun" w:cs="SimSun"/>
          <w:sz w:val="17"/>
          <w:szCs w:val="17"/>
          <w:spacing w:val="64"/>
        </w:rPr>
        <w:t xml:space="preserve"> </w:t>
      </w:r>
      <w:r>
        <w:rPr>
          <w:rFonts w:ascii="SimSun" w:hAnsi="SimSun" w:eastAsia="SimSun" w:cs="SimSun"/>
          <w:sz w:val="17"/>
          <w:szCs w:val="17"/>
          <w:spacing w:val="18"/>
        </w:rPr>
        <w:t>技术的发明是分子生物学的</w:t>
      </w:r>
      <w:r>
        <w:rPr>
          <w:rFonts w:ascii="SimSun" w:hAnsi="SimSun" w:eastAsia="SimSun" w:cs="SimSun"/>
          <w:sz w:val="17"/>
          <w:szCs w:val="17"/>
          <w:spacing w:val="-50"/>
        </w:rPr>
        <w:t xml:space="preserve"> </w:t>
      </w:r>
      <w:r>
        <w:rPr>
          <w:rFonts w:ascii="SimSun" w:hAnsi="SimSun" w:eastAsia="SimSun" w:cs="SimSun"/>
          <w:sz w:val="17"/>
          <w:szCs w:val="17"/>
          <w:spacing w:val="18"/>
        </w:rPr>
        <w:t>一</w:t>
      </w:r>
      <w:r>
        <w:rPr>
          <w:rFonts w:ascii="SimSun" w:hAnsi="SimSun" w:eastAsia="SimSun" w:cs="SimSun"/>
          <w:sz w:val="17"/>
          <w:szCs w:val="17"/>
          <w:spacing w:val="-50"/>
        </w:rPr>
        <w:t xml:space="preserve"> </w:t>
      </w:r>
      <w:r>
        <w:rPr>
          <w:rFonts w:ascii="SimSun" w:hAnsi="SimSun" w:eastAsia="SimSun" w:cs="SimSun"/>
          <w:sz w:val="17"/>
          <w:szCs w:val="17"/>
          <w:spacing w:val="18"/>
        </w:rPr>
        <w:t>项革命，极</w:t>
      </w:r>
      <w:r>
        <w:rPr>
          <w:rFonts w:ascii="SimSun" w:hAnsi="SimSun" w:eastAsia="SimSun" w:cs="SimSun"/>
          <w:sz w:val="17"/>
          <w:szCs w:val="17"/>
        </w:rPr>
        <w:t xml:space="preserve"> </w:t>
      </w:r>
      <w:r>
        <w:rPr>
          <w:rFonts w:ascii="SimSun" w:hAnsi="SimSun" w:eastAsia="SimSun" w:cs="SimSun"/>
          <w:sz w:val="17"/>
          <w:szCs w:val="17"/>
          <w:spacing w:val="22"/>
        </w:rPr>
        <w:t>大地推动了分子生物学以及生物技术产业的发展，成为分子生</w:t>
      </w:r>
      <w:r>
        <w:rPr>
          <w:rFonts w:ascii="SimSun" w:hAnsi="SimSun" w:eastAsia="SimSun" w:cs="SimSun"/>
          <w:sz w:val="17"/>
          <w:szCs w:val="17"/>
          <w:spacing w:val="21"/>
        </w:rPr>
        <w:t>物学与医学的支撑技术。</w:t>
      </w:r>
    </w:p>
    <w:p>
      <w:pPr>
        <w:ind w:right="188"/>
        <w:spacing w:before="128" w:line="330" w:lineRule="exact"/>
        <w:jc w:val="right"/>
        <w:rPr>
          <w:rFonts w:ascii="SimSun" w:hAnsi="SimSun" w:eastAsia="SimSun" w:cs="SimSun"/>
          <w:sz w:val="17"/>
          <w:szCs w:val="17"/>
        </w:rPr>
      </w:pPr>
      <w:r>
        <w:rPr>
          <w:rFonts w:ascii="SimSun" w:hAnsi="SimSun" w:eastAsia="SimSun" w:cs="SimSun"/>
          <w:sz w:val="17"/>
          <w:szCs w:val="17"/>
          <w:spacing w:val="22"/>
          <w:position w:val="12"/>
        </w:rPr>
        <w:t>近</w:t>
      </w:r>
      <w:r>
        <w:rPr>
          <w:rFonts w:ascii="SimSun" w:hAnsi="SimSun" w:eastAsia="SimSun" w:cs="SimSun"/>
          <w:sz w:val="17"/>
          <w:szCs w:val="17"/>
          <w:spacing w:val="-17"/>
          <w:position w:val="12"/>
        </w:rPr>
        <w:t xml:space="preserve"> </w:t>
      </w:r>
      <w:r>
        <w:rPr>
          <w:rFonts w:ascii="SimSun" w:hAnsi="SimSun" w:eastAsia="SimSun" w:cs="SimSun"/>
          <w:sz w:val="17"/>
          <w:szCs w:val="17"/>
          <w:spacing w:val="22"/>
          <w:position w:val="12"/>
        </w:rPr>
        <w:t>年</w:t>
      </w:r>
      <w:r>
        <w:rPr>
          <w:rFonts w:ascii="SimSun" w:hAnsi="SimSun" w:eastAsia="SimSun" w:cs="SimSun"/>
          <w:sz w:val="17"/>
          <w:szCs w:val="17"/>
          <w:spacing w:val="-35"/>
          <w:position w:val="12"/>
        </w:rPr>
        <w:t xml:space="preserve"> </w:t>
      </w:r>
      <w:r>
        <w:rPr>
          <w:rFonts w:ascii="SimSun" w:hAnsi="SimSun" w:eastAsia="SimSun" w:cs="SimSun"/>
          <w:sz w:val="17"/>
          <w:szCs w:val="17"/>
          <w:spacing w:val="22"/>
          <w:position w:val="12"/>
        </w:rPr>
        <w:t>来</w:t>
      </w:r>
      <w:r>
        <w:rPr>
          <w:rFonts w:ascii="SimSun" w:hAnsi="SimSun" w:eastAsia="SimSun" w:cs="SimSun"/>
          <w:sz w:val="17"/>
          <w:szCs w:val="17"/>
          <w:spacing w:val="-42"/>
          <w:position w:val="12"/>
        </w:rPr>
        <w:t xml:space="preserve"> </w:t>
      </w:r>
      <w:r>
        <w:rPr>
          <w:rFonts w:ascii="SimSun" w:hAnsi="SimSun" w:eastAsia="SimSun" w:cs="SimSun"/>
          <w:sz w:val="17"/>
          <w:szCs w:val="17"/>
          <w:spacing w:val="22"/>
          <w:position w:val="12"/>
        </w:rPr>
        <w:t>，</w:t>
      </w:r>
      <w:r>
        <w:rPr>
          <w:rFonts w:ascii="SimSun" w:hAnsi="SimSun" w:eastAsia="SimSun" w:cs="SimSun"/>
          <w:sz w:val="17"/>
          <w:szCs w:val="17"/>
          <w:position w:val="12"/>
        </w:rPr>
        <w:t>PCR</w:t>
      </w:r>
      <w:r>
        <w:rPr>
          <w:rFonts w:ascii="SimSun" w:hAnsi="SimSun" w:eastAsia="SimSun" w:cs="SimSun"/>
          <w:sz w:val="17"/>
          <w:szCs w:val="17"/>
          <w:spacing w:val="64"/>
          <w:position w:val="12"/>
        </w:rPr>
        <w:t xml:space="preserve"> </w:t>
      </w:r>
      <w:r>
        <w:rPr>
          <w:rFonts w:ascii="SimSun" w:hAnsi="SimSun" w:eastAsia="SimSun" w:cs="SimSun"/>
          <w:sz w:val="17"/>
          <w:szCs w:val="17"/>
          <w:spacing w:val="22"/>
          <w:position w:val="12"/>
        </w:rPr>
        <w:t>技术不断改进，从手工操作发展到自动化仪器，从定性分析发展到定量测定。该方</w:t>
      </w:r>
    </w:p>
    <w:p>
      <w:pPr>
        <w:ind w:left="1099"/>
        <w:spacing w:line="219" w:lineRule="auto"/>
        <w:rPr>
          <w:rFonts w:ascii="SimSun" w:hAnsi="SimSun" w:eastAsia="SimSun" w:cs="SimSun"/>
          <w:sz w:val="17"/>
          <w:szCs w:val="17"/>
        </w:rPr>
      </w:pPr>
      <w:r>
        <w:rPr>
          <w:rFonts w:ascii="SimSun" w:hAnsi="SimSun" w:eastAsia="SimSun" w:cs="SimSun"/>
          <w:sz w:val="17"/>
          <w:szCs w:val="17"/>
          <w:spacing w:val="27"/>
        </w:rPr>
        <w:t>法与其他分子生物学技术相结合，其用途日益广泛。新的</w:t>
      </w:r>
      <w:r>
        <w:rPr>
          <w:rFonts w:ascii="SimSun" w:hAnsi="SimSun" w:eastAsia="SimSun" w:cs="SimSun"/>
          <w:sz w:val="17"/>
          <w:szCs w:val="17"/>
          <w:spacing w:val="-33"/>
        </w:rPr>
        <w:t xml:space="preserve"> </w:t>
      </w:r>
      <w:r>
        <w:rPr>
          <w:rFonts w:ascii="SimSun" w:hAnsi="SimSun" w:eastAsia="SimSun" w:cs="SimSun"/>
          <w:sz w:val="17"/>
          <w:szCs w:val="17"/>
        </w:rPr>
        <w:t>PCR</w:t>
      </w:r>
      <w:r>
        <w:rPr>
          <w:rFonts w:ascii="SimSun" w:hAnsi="SimSun" w:eastAsia="SimSun" w:cs="SimSun"/>
          <w:sz w:val="17"/>
          <w:szCs w:val="17"/>
          <w:spacing w:val="74"/>
        </w:rPr>
        <w:t xml:space="preserve"> </w:t>
      </w:r>
      <w:r>
        <w:rPr>
          <w:rFonts w:ascii="SimSun" w:hAnsi="SimSun" w:eastAsia="SimSun" w:cs="SimSun"/>
          <w:sz w:val="17"/>
          <w:szCs w:val="17"/>
          <w:spacing w:val="27"/>
        </w:rPr>
        <w:t>技术类型层出不穷。</w:t>
      </w:r>
    </w:p>
    <w:p>
      <w:pPr>
        <w:ind w:left="1513"/>
        <w:spacing w:before="207" w:line="222" w:lineRule="auto"/>
        <w:outlineLvl w:val="6"/>
        <w:rPr>
          <w:rFonts w:ascii="SimHei" w:hAnsi="SimHei" w:eastAsia="SimHei" w:cs="SimHei"/>
          <w:sz w:val="27"/>
          <w:szCs w:val="27"/>
        </w:rPr>
      </w:pPr>
      <w:r>
        <w:rPr>
          <w:rFonts w:ascii="SimHei" w:hAnsi="SimHei" w:eastAsia="SimHei" w:cs="SimHei"/>
          <w:sz w:val="27"/>
          <w:szCs w:val="27"/>
          <w:b/>
          <w:bCs/>
          <w:color w:val="003A75"/>
          <w:spacing w:val="-27"/>
        </w:rPr>
        <w:t>一、PCR</w:t>
      </w:r>
      <w:r>
        <w:rPr>
          <w:rFonts w:ascii="SimHei" w:hAnsi="SimHei" w:eastAsia="SimHei" w:cs="SimHei"/>
          <w:sz w:val="27"/>
          <w:szCs w:val="27"/>
          <w:color w:val="003A75"/>
          <w:spacing w:val="73"/>
        </w:rPr>
        <w:t xml:space="preserve"> </w:t>
      </w:r>
      <w:r>
        <w:rPr>
          <w:rFonts w:ascii="SimHei" w:hAnsi="SimHei" w:eastAsia="SimHei" w:cs="SimHei"/>
          <w:sz w:val="27"/>
          <w:szCs w:val="27"/>
          <w:b/>
          <w:bCs/>
          <w:color w:val="003A75"/>
          <w:spacing w:val="-27"/>
        </w:rPr>
        <w:t>技术的工作原理</w:t>
      </w:r>
    </w:p>
    <w:p>
      <w:pPr>
        <w:ind w:left="1099" w:right="187" w:firstLine="409"/>
        <w:spacing w:before="195" w:line="278" w:lineRule="auto"/>
        <w:rPr>
          <w:rFonts w:ascii="SimSun" w:hAnsi="SimSun" w:eastAsia="SimSun" w:cs="SimSun"/>
          <w:sz w:val="17"/>
          <w:szCs w:val="17"/>
        </w:rPr>
      </w:pPr>
      <w:r>
        <w:rPr>
          <w:rFonts w:ascii="SimSun" w:hAnsi="SimSun" w:eastAsia="SimSun" w:cs="SimSun"/>
          <w:sz w:val="17"/>
          <w:szCs w:val="17"/>
          <w:spacing w:val="-3"/>
        </w:rPr>
        <w:t>PCR</w:t>
      </w:r>
      <w:r>
        <w:rPr>
          <w:rFonts w:ascii="SimSun" w:hAnsi="SimSun" w:eastAsia="SimSun" w:cs="SimSun"/>
          <w:sz w:val="17"/>
          <w:szCs w:val="17"/>
          <w:spacing w:val="83"/>
        </w:rPr>
        <w:t xml:space="preserve"> </w:t>
      </w:r>
      <w:r>
        <w:rPr>
          <w:rFonts w:ascii="SimSun" w:hAnsi="SimSun" w:eastAsia="SimSun" w:cs="SimSun"/>
          <w:sz w:val="17"/>
          <w:szCs w:val="17"/>
          <w:spacing w:val="-3"/>
        </w:rPr>
        <w:t>的</w:t>
      </w:r>
      <w:r>
        <w:rPr>
          <w:rFonts w:ascii="SimSun" w:hAnsi="SimSun" w:eastAsia="SimSun" w:cs="SimSun"/>
          <w:sz w:val="17"/>
          <w:szCs w:val="17"/>
          <w:spacing w:val="-37"/>
        </w:rPr>
        <w:t xml:space="preserve"> </w:t>
      </w:r>
      <w:r>
        <w:rPr>
          <w:rFonts w:ascii="SimSun" w:hAnsi="SimSun" w:eastAsia="SimSun" w:cs="SimSun"/>
          <w:sz w:val="17"/>
          <w:szCs w:val="17"/>
          <w:spacing w:val="-3"/>
        </w:rPr>
        <w:t>基</w:t>
      </w:r>
      <w:r>
        <w:rPr>
          <w:rFonts w:ascii="SimSun" w:hAnsi="SimSun" w:eastAsia="SimSun" w:cs="SimSun"/>
          <w:sz w:val="17"/>
          <w:szCs w:val="17"/>
          <w:spacing w:val="-37"/>
        </w:rPr>
        <w:t xml:space="preserve"> </w:t>
      </w:r>
      <w:r>
        <w:rPr>
          <w:rFonts w:ascii="SimSun" w:hAnsi="SimSun" w:eastAsia="SimSun" w:cs="SimSun"/>
          <w:sz w:val="17"/>
          <w:szCs w:val="17"/>
          <w:spacing w:val="-3"/>
        </w:rPr>
        <w:t>本</w:t>
      </w:r>
      <w:r>
        <w:rPr>
          <w:rFonts w:ascii="SimSun" w:hAnsi="SimSun" w:eastAsia="SimSun" w:cs="SimSun"/>
          <w:sz w:val="17"/>
          <w:szCs w:val="17"/>
          <w:spacing w:val="-35"/>
        </w:rPr>
        <w:t xml:space="preserve"> </w:t>
      </w:r>
      <w:r>
        <w:rPr>
          <w:rFonts w:ascii="SimSun" w:hAnsi="SimSun" w:eastAsia="SimSun" w:cs="SimSun"/>
          <w:sz w:val="17"/>
          <w:szCs w:val="17"/>
          <w:spacing w:val="-3"/>
        </w:rPr>
        <w:t>工</w:t>
      </w:r>
      <w:r>
        <w:rPr>
          <w:rFonts w:ascii="SimSun" w:hAnsi="SimSun" w:eastAsia="SimSun" w:cs="SimSun"/>
          <w:sz w:val="17"/>
          <w:szCs w:val="17"/>
          <w:spacing w:val="-37"/>
        </w:rPr>
        <w:t xml:space="preserve"> </w:t>
      </w:r>
      <w:r>
        <w:rPr>
          <w:rFonts w:ascii="SimSun" w:hAnsi="SimSun" w:eastAsia="SimSun" w:cs="SimSun"/>
          <w:sz w:val="17"/>
          <w:szCs w:val="17"/>
          <w:spacing w:val="-3"/>
        </w:rPr>
        <w:t>作</w:t>
      </w:r>
      <w:r>
        <w:rPr>
          <w:rFonts w:ascii="SimSun" w:hAnsi="SimSun" w:eastAsia="SimSun" w:cs="SimSun"/>
          <w:sz w:val="17"/>
          <w:szCs w:val="17"/>
          <w:spacing w:val="-33"/>
        </w:rPr>
        <w:t xml:space="preserve"> </w:t>
      </w:r>
      <w:r>
        <w:rPr>
          <w:rFonts w:ascii="SimSun" w:hAnsi="SimSun" w:eastAsia="SimSun" w:cs="SimSun"/>
          <w:sz w:val="17"/>
          <w:szCs w:val="17"/>
          <w:spacing w:val="-3"/>
        </w:rPr>
        <w:t>原</w:t>
      </w:r>
      <w:r>
        <w:rPr>
          <w:rFonts w:ascii="SimSun" w:hAnsi="SimSun" w:eastAsia="SimSun" w:cs="SimSun"/>
          <w:sz w:val="17"/>
          <w:szCs w:val="17"/>
          <w:spacing w:val="-36"/>
        </w:rPr>
        <w:t xml:space="preserve"> </w:t>
      </w:r>
      <w:r>
        <w:rPr>
          <w:rFonts w:ascii="SimSun" w:hAnsi="SimSun" w:eastAsia="SimSun" w:cs="SimSun"/>
          <w:sz w:val="17"/>
          <w:szCs w:val="17"/>
          <w:spacing w:val="-3"/>
        </w:rPr>
        <w:t>理</w:t>
      </w:r>
      <w:r>
        <w:rPr>
          <w:rFonts w:ascii="SimSun" w:hAnsi="SimSun" w:eastAsia="SimSun" w:cs="SimSun"/>
          <w:sz w:val="17"/>
          <w:szCs w:val="17"/>
          <w:spacing w:val="-34"/>
        </w:rPr>
        <w:t xml:space="preserve"> </w:t>
      </w:r>
      <w:r>
        <w:rPr>
          <w:rFonts w:ascii="SimSun" w:hAnsi="SimSun" w:eastAsia="SimSun" w:cs="SimSun"/>
          <w:sz w:val="17"/>
          <w:szCs w:val="17"/>
          <w:spacing w:val="-3"/>
        </w:rPr>
        <w:t>是</w:t>
      </w:r>
      <w:r>
        <w:rPr>
          <w:rFonts w:ascii="SimSun" w:hAnsi="SimSun" w:eastAsia="SimSun" w:cs="SimSun"/>
          <w:sz w:val="17"/>
          <w:szCs w:val="17"/>
          <w:spacing w:val="-38"/>
        </w:rPr>
        <w:t xml:space="preserve"> </w:t>
      </w:r>
      <w:r>
        <w:rPr>
          <w:rFonts w:ascii="SimSun" w:hAnsi="SimSun" w:eastAsia="SimSun" w:cs="SimSun"/>
          <w:sz w:val="17"/>
          <w:szCs w:val="17"/>
          <w:spacing w:val="-3"/>
        </w:rPr>
        <w:t>在</w:t>
      </w:r>
      <w:r>
        <w:rPr>
          <w:rFonts w:ascii="SimSun" w:hAnsi="SimSun" w:eastAsia="SimSun" w:cs="SimSun"/>
          <w:sz w:val="17"/>
          <w:szCs w:val="17"/>
          <w:spacing w:val="-38"/>
        </w:rPr>
        <w:t xml:space="preserve"> </w:t>
      </w:r>
      <w:r>
        <w:rPr>
          <w:rFonts w:ascii="SimSun" w:hAnsi="SimSun" w:eastAsia="SimSun" w:cs="SimSun"/>
          <w:sz w:val="17"/>
          <w:szCs w:val="17"/>
          <w:spacing w:val="-3"/>
        </w:rPr>
        <w:t>体</w:t>
      </w:r>
      <w:r>
        <w:rPr>
          <w:rFonts w:ascii="SimSun" w:hAnsi="SimSun" w:eastAsia="SimSun" w:cs="SimSun"/>
          <w:sz w:val="17"/>
          <w:szCs w:val="17"/>
          <w:spacing w:val="-34"/>
        </w:rPr>
        <w:t xml:space="preserve"> </w:t>
      </w:r>
      <w:r>
        <w:rPr>
          <w:rFonts w:ascii="SimSun" w:hAnsi="SimSun" w:eastAsia="SimSun" w:cs="SimSun"/>
          <w:sz w:val="17"/>
          <w:szCs w:val="17"/>
          <w:spacing w:val="-3"/>
        </w:rPr>
        <w:t>外</w:t>
      </w:r>
      <w:r>
        <w:rPr>
          <w:rFonts w:ascii="SimSun" w:hAnsi="SimSun" w:eastAsia="SimSun" w:cs="SimSun"/>
          <w:sz w:val="17"/>
          <w:szCs w:val="17"/>
          <w:spacing w:val="-38"/>
        </w:rPr>
        <w:t xml:space="preserve"> </w:t>
      </w:r>
      <w:r>
        <w:rPr>
          <w:rFonts w:ascii="SimSun" w:hAnsi="SimSun" w:eastAsia="SimSun" w:cs="SimSun"/>
          <w:sz w:val="17"/>
          <w:szCs w:val="17"/>
          <w:spacing w:val="-3"/>
        </w:rPr>
        <w:t>模</w:t>
      </w:r>
      <w:r>
        <w:rPr>
          <w:rFonts w:ascii="SimSun" w:hAnsi="SimSun" w:eastAsia="SimSun" w:cs="SimSun"/>
          <w:sz w:val="17"/>
          <w:szCs w:val="17"/>
          <w:spacing w:val="-37"/>
        </w:rPr>
        <w:t xml:space="preserve"> </w:t>
      </w:r>
      <w:r>
        <w:rPr>
          <w:rFonts w:ascii="SimSun" w:hAnsi="SimSun" w:eastAsia="SimSun" w:cs="SimSun"/>
          <w:sz w:val="17"/>
          <w:szCs w:val="17"/>
          <w:spacing w:val="-3"/>
        </w:rPr>
        <w:t>拟</w:t>
      </w:r>
      <w:r>
        <w:rPr>
          <w:rFonts w:ascii="SimSun" w:hAnsi="SimSun" w:eastAsia="SimSun" w:cs="SimSun"/>
          <w:sz w:val="17"/>
          <w:szCs w:val="17"/>
          <w:spacing w:val="-38"/>
        </w:rPr>
        <w:t xml:space="preserve"> </w:t>
      </w:r>
      <w:r>
        <w:rPr>
          <w:rFonts w:ascii="SimSun" w:hAnsi="SimSun" w:eastAsia="SimSun" w:cs="SimSun"/>
          <w:sz w:val="17"/>
          <w:szCs w:val="17"/>
          <w:spacing w:val="-3"/>
        </w:rPr>
        <w:t>体</w:t>
      </w:r>
      <w:r>
        <w:rPr>
          <w:rFonts w:ascii="SimSun" w:hAnsi="SimSun" w:eastAsia="SimSun" w:cs="SimSun"/>
          <w:sz w:val="17"/>
          <w:szCs w:val="17"/>
          <w:spacing w:val="-16"/>
        </w:rPr>
        <w:t xml:space="preserve"> </w:t>
      </w:r>
      <w:r>
        <w:rPr>
          <w:rFonts w:ascii="SimSun" w:hAnsi="SimSun" w:eastAsia="SimSun" w:cs="SimSun"/>
          <w:sz w:val="17"/>
          <w:szCs w:val="17"/>
          <w:spacing w:val="-3"/>
        </w:rPr>
        <w:t>内DNA</w:t>
      </w:r>
      <w:r>
        <w:rPr>
          <w:rFonts w:ascii="SimSun" w:hAnsi="SimSun" w:eastAsia="SimSun" w:cs="SimSun"/>
          <w:sz w:val="17"/>
          <w:szCs w:val="17"/>
          <w:spacing w:val="9"/>
        </w:rPr>
        <w:t xml:space="preserve">  </w:t>
      </w:r>
      <w:r>
        <w:rPr>
          <w:rFonts w:ascii="SimSun" w:hAnsi="SimSun" w:eastAsia="SimSun" w:cs="SimSun"/>
          <w:sz w:val="17"/>
          <w:szCs w:val="17"/>
          <w:spacing w:val="-3"/>
        </w:rPr>
        <w:t>复</w:t>
      </w:r>
      <w:r>
        <w:rPr>
          <w:rFonts w:ascii="SimSun" w:hAnsi="SimSun" w:eastAsia="SimSun" w:cs="SimSun"/>
          <w:sz w:val="17"/>
          <w:szCs w:val="17"/>
          <w:spacing w:val="-36"/>
        </w:rPr>
        <w:t xml:space="preserve"> </w:t>
      </w:r>
      <w:r>
        <w:rPr>
          <w:rFonts w:ascii="SimSun" w:hAnsi="SimSun" w:eastAsia="SimSun" w:cs="SimSun"/>
          <w:sz w:val="17"/>
          <w:szCs w:val="17"/>
          <w:spacing w:val="-3"/>
        </w:rPr>
        <w:t>制</w:t>
      </w:r>
      <w:r>
        <w:rPr>
          <w:rFonts w:ascii="SimSun" w:hAnsi="SimSun" w:eastAsia="SimSun" w:cs="SimSun"/>
          <w:sz w:val="17"/>
          <w:szCs w:val="17"/>
          <w:spacing w:val="-23"/>
        </w:rPr>
        <w:t xml:space="preserve"> </w:t>
      </w:r>
      <w:r>
        <w:rPr>
          <w:rFonts w:ascii="SimSun" w:hAnsi="SimSun" w:eastAsia="SimSun" w:cs="SimSun"/>
          <w:sz w:val="17"/>
          <w:szCs w:val="17"/>
          <w:spacing w:val="-3"/>
        </w:rPr>
        <w:t>的</w:t>
      </w:r>
      <w:r>
        <w:rPr>
          <w:rFonts w:ascii="SimSun" w:hAnsi="SimSun" w:eastAsia="SimSun" w:cs="SimSun"/>
          <w:sz w:val="17"/>
          <w:szCs w:val="17"/>
          <w:spacing w:val="-36"/>
        </w:rPr>
        <w:t xml:space="preserve"> </w:t>
      </w:r>
      <w:r>
        <w:rPr>
          <w:rFonts w:ascii="SimSun" w:hAnsi="SimSun" w:eastAsia="SimSun" w:cs="SimSun"/>
          <w:sz w:val="17"/>
          <w:szCs w:val="17"/>
          <w:spacing w:val="-3"/>
        </w:rPr>
        <w:t>过</w:t>
      </w:r>
      <w:r>
        <w:rPr>
          <w:rFonts w:ascii="SimSun" w:hAnsi="SimSun" w:eastAsia="SimSun" w:cs="SimSun"/>
          <w:sz w:val="17"/>
          <w:szCs w:val="17"/>
          <w:spacing w:val="-38"/>
        </w:rPr>
        <w:t xml:space="preserve"> </w:t>
      </w:r>
      <w:r>
        <w:rPr>
          <w:rFonts w:ascii="SimSun" w:hAnsi="SimSun" w:eastAsia="SimSun" w:cs="SimSun"/>
          <w:sz w:val="17"/>
          <w:szCs w:val="17"/>
          <w:spacing w:val="-3"/>
        </w:rPr>
        <w:t>程</w:t>
      </w:r>
      <w:r>
        <w:rPr>
          <w:rFonts w:ascii="SimSun" w:hAnsi="SimSun" w:eastAsia="SimSun" w:cs="SimSun"/>
          <w:sz w:val="17"/>
          <w:szCs w:val="17"/>
          <w:spacing w:val="-20"/>
        </w:rPr>
        <w:t xml:space="preserve"> </w:t>
      </w:r>
      <w:r>
        <w:rPr>
          <w:rFonts w:ascii="SimSun" w:hAnsi="SimSun" w:eastAsia="SimSun" w:cs="SimSun"/>
          <w:sz w:val="17"/>
          <w:szCs w:val="17"/>
          <w:spacing w:val="-3"/>
        </w:rPr>
        <w:t>。</w:t>
      </w:r>
      <w:r>
        <w:rPr>
          <w:rFonts w:ascii="SimSun" w:hAnsi="SimSun" w:eastAsia="SimSun" w:cs="SimSun"/>
          <w:sz w:val="17"/>
          <w:szCs w:val="17"/>
          <w:spacing w:val="-18"/>
        </w:rPr>
        <w:t xml:space="preserve"> </w:t>
      </w:r>
      <w:r>
        <w:rPr>
          <w:rFonts w:ascii="SimSun" w:hAnsi="SimSun" w:eastAsia="SimSun" w:cs="SimSun"/>
          <w:sz w:val="17"/>
          <w:szCs w:val="17"/>
          <w:spacing w:val="-3"/>
        </w:rPr>
        <w:t>以</w:t>
      </w:r>
      <w:r>
        <w:rPr>
          <w:rFonts w:ascii="SimSun" w:hAnsi="SimSun" w:eastAsia="SimSun" w:cs="SimSun"/>
          <w:sz w:val="17"/>
          <w:szCs w:val="17"/>
          <w:spacing w:val="-36"/>
        </w:rPr>
        <w:t xml:space="preserve"> </w:t>
      </w:r>
      <w:r>
        <w:rPr>
          <w:rFonts w:ascii="SimSun" w:hAnsi="SimSun" w:eastAsia="SimSun" w:cs="SimSun"/>
          <w:sz w:val="17"/>
          <w:szCs w:val="17"/>
          <w:spacing w:val="-3"/>
        </w:rPr>
        <w:t>待</w:t>
      </w:r>
      <w:r>
        <w:rPr>
          <w:rFonts w:ascii="SimSun" w:hAnsi="SimSun" w:eastAsia="SimSun" w:cs="SimSun"/>
          <w:sz w:val="17"/>
          <w:szCs w:val="17"/>
          <w:spacing w:val="-36"/>
        </w:rPr>
        <w:t xml:space="preserve"> </w:t>
      </w:r>
      <w:r>
        <w:rPr>
          <w:rFonts w:ascii="SimSun" w:hAnsi="SimSun" w:eastAsia="SimSun" w:cs="SimSun"/>
          <w:sz w:val="17"/>
          <w:szCs w:val="17"/>
          <w:spacing w:val="-3"/>
        </w:rPr>
        <w:t>扩</w:t>
      </w:r>
      <w:r>
        <w:rPr>
          <w:rFonts w:ascii="SimSun" w:hAnsi="SimSun" w:eastAsia="SimSun" w:cs="SimSun"/>
          <w:sz w:val="17"/>
          <w:szCs w:val="17"/>
          <w:spacing w:val="-37"/>
        </w:rPr>
        <w:t xml:space="preserve"> </w:t>
      </w:r>
      <w:r>
        <w:rPr>
          <w:rFonts w:ascii="SimSun" w:hAnsi="SimSun" w:eastAsia="SimSun" w:cs="SimSun"/>
          <w:sz w:val="17"/>
          <w:szCs w:val="17"/>
          <w:spacing w:val="-3"/>
        </w:rPr>
        <w:t>增</w:t>
      </w:r>
      <w:r>
        <w:rPr>
          <w:rFonts w:ascii="SimSun" w:hAnsi="SimSun" w:eastAsia="SimSun" w:cs="SimSun"/>
          <w:sz w:val="17"/>
          <w:szCs w:val="17"/>
          <w:spacing w:val="-23"/>
        </w:rPr>
        <w:t xml:space="preserve"> </w:t>
      </w:r>
      <w:r>
        <w:rPr>
          <w:rFonts w:ascii="SimSun" w:hAnsi="SimSun" w:eastAsia="SimSun" w:cs="SimSun"/>
          <w:sz w:val="17"/>
          <w:szCs w:val="17"/>
          <w:spacing w:val="-3"/>
        </w:rPr>
        <w:t>的</w:t>
      </w:r>
      <w:r>
        <w:rPr>
          <w:rFonts w:ascii="SimSun" w:hAnsi="SimSun" w:eastAsia="SimSun" w:cs="SimSun"/>
          <w:sz w:val="17"/>
          <w:szCs w:val="17"/>
          <w:spacing w:val="-48"/>
        </w:rPr>
        <w:t xml:space="preserve"> </w:t>
      </w:r>
      <w:r>
        <w:rPr>
          <w:rFonts w:ascii="SimSun" w:hAnsi="SimSun" w:eastAsia="SimSun" w:cs="SimSun"/>
          <w:sz w:val="17"/>
          <w:szCs w:val="17"/>
          <w:spacing w:val="-3"/>
        </w:rPr>
        <w:t>DNA</w:t>
      </w:r>
      <w:r>
        <w:rPr>
          <w:rFonts w:ascii="SimSun" w:hAnsi="SimSun" w:eastAsia="SimSun" w:cs="SimSun"/>
          <w:sz w:val="17"/>
          <w:szCs w:val="17"/>
          <w:spacing w:val="9"/>
        </w:rPr>
        <w:t xml:space="preserve">  </w:t>
      </w:r>
      <w:r>
        <w:rPr>
          <w:rFonts w:ascii="SimSun" w:hAnsi="SimSun" w:eastAsia="SimSun" w:cs="SimSun"/>
          <w:sz w:val="17"/>
          <w:szCs w:val="17"/>
          <w:spacing w:val="-3"/>
        </w:rPr>
        <w:t>分子为模板，用两</w:t>
      </w:r>
      <w:r>
        <w:rPr>
          <w:rFonts w:ascii="SimSun" w:hAnsi="SimSun" w:eastAsia="SimSun" w:cs="SimSun"/>
          <w:sz w:val="17"/>
          <w:szCs w:val="17"/>
          <w:spacing w:val="1"/>
        </w:rPr>
        <w:t xml:space="preserve"> </w:t>
      </w:r>
      <w:r>
        <w:rPr>
          <w:rFonts w:ascii="SimSun" w:hAnsi="SimSun" w:eastAsia="SimSun" w:cs="SimSun"/>
          <w:sz w:val="17"/>
          <w:szCs w:val="17"/>
          <w:spacing w:val="22"/>
        </w:rPr>
        <w:t>条寡核苷酸片段作为引物，分别在拟扩增片段的</w:t>
      </w:r>
      <w:r>
        <w:rPr>
          <w:rFonts w:ascii="SimSun" w:hAnsi="SimSun" w:eastAsia="SimSun" w:cs="SimSun"/>
          <w:sz w:val="17"/>
          <w:szCs w:val="17"/>
          <w:spacing w:val="-49"/>
        </w:rPr>
        <w:t xml:space="preserve"> </w:t>
      </w:r>
      <w:r>
        <w:rPr>
          <w:rFonts w:ascii="SimSun" w:hAnsi="SimSun" w:eastAsia="SimSun" w:cs="SimSun"/>
          <w:sz w:val="17"/>
          <w:szCs w:val="17"/>
        </w:rPr>
        <w:t>DNA</w:t>
      </w:r>
      <w:r>
        <w:rPr>
          <w:rFonts w:ascii="SimSun" w:hAnsi="SimSun" w:eastAsia="SimSun" w:cs="SimSun"/>
          <w:sz w:val="17"/>
          <w:szCs w:val="17"/>
          <w:spacing w:val="19"/>
        </w:rPr>
        <w:t xml:space="preserve">  </w:t>
      </w:r>
      <w:r>
        <w:rPr>
          <w:rFonts w:ascii="SimSun" w:hAnsi="SimSun" w:eastAsia="SimSun" w:cs="SimSun"/>
          <w:sz w:val="17"/>
          <w:szCs w:val="17"/>
          <w:spacing w:val="22"/>
        </w:rPr>
        <w:t>两</w:t>
      </w:r>
      <w:r>
        <w:rPr>
          <w:rFonts w:ascii="SimSun" w:hAnsi="SimSun" w:eastAsia="SimSun" w:cs="SimSun"/>
          <w:sz w:val="17"/>
          <w:szCs w:val="17"/>
          <w:spacing w:val="-26"/>
        </w:rPr>
        <w:t xml:space="preserve"> </w:t>
      </w:r>
      <w:r>
        <w:rPr>
          <w:rFonts w:ascii="SimSun" w:hAnsi="SimSun" w:eastAsia="SimSun" w:cs="SimSun"/>
          <w:sz w:val="17"/>
          <w:szCs w:val="17"/>
          <w:spacing w:val="22"/>
        </w:rPr>
        <w:t>侧</w:t>
      </w:r>
      <w:r>
        <w:rPr>
          <w:rFonts w:ascii="SimSun" w:hAnsi="SimSun" w:eastAsia="SimSun" w:cs="SimSun"/>
          <w:sz w:val="17"/>
          <w:szCs w:val="17"/>
          <w:spacing w:val="-21"/>
        </w:rPr>
        <w:t xml:space="preserve"> </w:t>
      </w:r>
      <w:r>
        <w:rPr>
          <w:rFonts w:ascii="SimSun" w:hAnsi="SimSun" w:eastAsia="SimSun" w:cs="SimSun"/>
          <w:sz w:val="17"/>
          <w:szCs w:val="17"/>
          <w:spacing w:val="22"/>
        </w:rPr>
        <w:t>与</w:t>
      </w:r>
      <w:r>
        <w:rPr>
          <w:rFonts w:ascii="SimSun" w:hAnsi="SimSun" w:eastAsia="SimSun" w:cs="SimSun"/>
          <w:sz w:val="17"/>
          <w:szCs w:val="17"/>
          <w:spacing w:val="-25"/>
        </w:rPr>
        <w:t xml:space="preserve"> </w:t>
      </w:r>
      <w:r>
        <w:rPr>
          <w:rFonts w:ascii="SimSun" w:hAnsi="SimSun" w:eastAsia="SimSun" w:cs="SimSun"/>
          <w:sz w:val="17"/>
          <w:szCs w:val="17"/>
          <w:spacing w:val="22"/>
        </w:rPr>
        <w:t>模</w:t>
      </w:r>
      <w:r>
        <w:rPr>
          <w:rFonts w:ascii="SimSun" w:hAnsi="SimSun" w:eastAsia="SimSun" w:cs="SimSun"/>
          <w:sz w:val="17"/>
          <w:szCs w:val="17"/>
          <w:spacing w:val="-24"/>
        </w:rPr>
        <w:t xml:space="preserve"> </w:t>
      </w:r>
      <w:r>
        <w:rPr>
          <w:rFonts w:ascii="SimSun" w:hAnsi="SimSun" w:eastAsia="SimSun" w:cs="SimSun"/>
          <w:sz w:val="17"/>
          <w:szCs w:val="17"/>
          <w:spacing w:val="22"/>
        </w:rPr>
        <w:t>板</w:t>
      </w:r>
      <w:r>
        <w:rPr>
          <w:rFonts w:ascii="SimSun" w:hAnsi="SimSun" w:eastAsia="SimSun" w:cs="SimSun"/>
          <w:sz w:val="17"/>
          <w:szCs w:val="17"/>
          <w:spacing w:val="-43"/>
        </w:rPr>
        <w:t xml:space="preserve"> </w:t>
      </w:r>
      <w:r>
        <w:rPr>
          <w:rFonts w:ascii="SimSun" w:hAnsi="SimSun" w:eastAsia="SimSun" w:cs="SimSun"/>
          <w:sz w:val="17"/>
          <w:szCs w:val="17"/>
        </w:rPr>
        <w:t>DNA</w:t>
      </w:r>
      <w:r>
        <w:rPr>
          <w:rFonts w:ascii="SimSun" w:hAnsi="SimSun" w:eastAsia="SimSun" w:cs="SimSun"/>
          <w:sz w:val="17"/>
          <w:szCs w:val="17"/>
          <w:spacing w:val="9"/>
        </w:rPr>
        <w:t xml:space="preserve">  </w:t>
      </w:r>
      <w:r>
        <w:rPr>
          <w:rFonts w:ascii="SimSun" w:hAnsi="SimSun" w:eastAsia="SimSun" w:cs="SimSun"/>
          <w:sz w:val="17"/>
          <w:szCs w:val="17"/>
          <w:spacing w:val="22"/>
        </w:rPr>
        <w:t>链互补结合</w:t>
      </w:r>
      <w:r>
        <w:rPr>
          <w:rFonts w:ascii="SimSun" w:hAnsi="SimSun" w:eastAsia="SimSun" w:cs="SimSun"/>
          <w:sz w:val="17"/>
          <w:szCs w:val="17"/>
          <w:spacing w:val="21"/>
        </w:rPr>
        <w:t>，提供3'-</w:t>
      </w:r>
      <w:r>
        <w:rPr>
          <w:rFonts w:ascii="SimSun" w:hAnsi="SimSun" w:eastAsia="SimSun" w:cs="SimSun"/>
          <w:sz w:val="17"/>
          <w:szCs w:val="17"/>
        </w:rPr>
        <w:t>OH</w:t>
      </w:r>
      <w:r>
        <w:rPr>
          <w:rFonts w:ascii="SimSun" w:hAnsi="SimSun" w:eastAsia="SimSun" w:cs="SimSun"/>
          <w:sz w:val="17"/>
          <w:szCs w:val="17"/>
          <w:spacing w:val="82"/>
        </w:rPr>
        <w:t xml:space="preserve"> </w:t>
      </w:r>
      <w:r>
        <w:rPr>
          <w:rFonts w:ascii="SimSun" w:hAnsi="SimSun" w:eastAsia="SimSun" w:cs="SimSun"/>
          <w:sz w:val="17"/>
          <w:szCs w:val="17"/>
          <w:spacing w:val="21"/>
        </w:rPr>
        <w:t>末</w:t>
      </w:r>
    </w:p>
    <w:p>
      <w:pPr>
        <w:ind w:left="1099"/>
        <w:spacing w:before="107" w:line="305" w:lineRule="auto"/>
        <w:rPr>
          <w:rFonts w:ascii="SimSun" w:hAnsi="SimSun" w:eastAsia="SimSun" w:cs="SimSun"/>
          <w:sz w:val="17"/>
          <w:szCs w:val="17"/>
        </w:rPr>
      </w:pPr>
      <w:r>
        <w:rPr>
          <w:rFonts w:ascii="SimSun" w:hAnsi="SimSun" w:eastAsia="SimSun" w:cs="SimSun"/>
          <w:sz w:val="17"/>
          <w:szCs w:val="17"/>
          <w:spacing w:val="29"/>
        </w:rPr>
        <w:t>端；在</w:t>
      </w:r>
      <w:r>
        <w:rPr>
          <w:rFonts w:ascii="SimSun" w:hAnsi="SimSun" w:eastAsia="SimSun" w:cs="SimSun"/>
          <w:sz w:val="17"/>
          <w:szCs w:val="17"/>
          <w:spacing w:val="-29"/>
        </w:rPr>
        <w:t xml:space="preserve"> </w:t>
      </w:r>
      <w:r>
        <w:rPr>
          <w:rFonts w:ascii="SimSun" w:hAnsi="SimSun" w:eastAsia="SimSun" w:cs="SimSun"/>
          <w:sz w:val="17"/>
          <w:szCs w:val="17"/>
        </w:rPr>
        <w:t>DNA</w:t>
      </w:r>
      <w:r>
        <w:rPr>
          <w:rFonts w:ascii="SimSun" w:hAnsi="SimSun" w:eastAsia="SimSun" w:cs="SimSun"/>
          <w:sz w:val="17"/>
          <w:szCs w:val="17"/>
          <w:spacing w:val="9"/>
        </w:rPr>
        <w:t xml:space="preserve">  </w:t>
      </w:r>
      <w:r>
        <w:rPr>
          <w:rFonts w:ascii="SimSun" w:hAnsi="SimSun" w:eastAsia="SimSun" w:cs="SimSun"/>
          <w:sz w:val="17"/>
          <w:szCs w:val="17"/>
          <w:spacing w:val="29"/>
        </w:rPr>
        <w:t>聚合酶的作用下，按照半保留复制的机制沿着模板链延伸直至完成两条新链的合成。不</w:t>
      </w:r>
      <w:r>
        <w:rPr>
          <w:rFonts w:ascii="SimSun" w:hAnsi="SimSun" w:eastAsia="SimSun" w:cs="SimSun"/>
          <w:sz w:val="17"/>
          <w:szCs w:val="17"/>
        </w:rPr>
        <w:t xml:space="preserve">   </w:t>
      </w:r>
      <w:r>
        <w:rPr>
          <w:rFonts w:ascii="SimSun" w:hAnsi="SimSun" w:eastAsia="SimSun" w:cs="SimSun"/>
          <w:sz w:val="17"/>
          <w:szCs w:val="17"/>
          <w:spacing w:val="12"/>
        </w:rPr>
        <w:t>断重复这</w:t>
      </w:r>
      <w:r>
        <w:rPr>
          <w:rFonts w:ascii="SimSun" w:hAnsi="SimSun" w:eastAsia="SimSun" w:cs="SimSun"/>
          <w:sz w:val="17"/>
          <w:szCs w:val="17"/>
          <w:spacing w:val="-50"/>
        </w:rPr>
        <w:t xml:space="preserve"> </w:t>
      </w:r>
      <w:r>
        <w:rPr>
          <w:rFonts w:ascii="SimSun" w:hAnsi="SimSun" w:eastAsia="SimSun" w:cs="SimSun"/>
          <w:sz w:val="17"/>
          <w:szCs w:val="17"/>
          <w:spacing w:val="12"/>
        </w:rPr>
        <w:t>一过程，即可使目的</w:t>
      </w:r>
      <w:r>
        <w:rPr>
          <w:rFonts w:ascii="SimSun" w:hAnsi="SimSun" w:eastAsia="SimSun" w:cs="SimSun"/>
          <w:sz w:val="17"/>
          <w:szCs w:val="17"/>
        </w:rPr>
        <w:t>DNA</w:t>
      </w:r>
      <w:r>
        <w:rPr>
          <w:rFonts w:ascii="SimSun" w:hAnsi="SimSun" w:eastAsia="SimSun" w:cs="SimSun"/>
          <w:sz w:val="17"/>
          <w:szCs w:val="17"/>
          <w:spacing w:val="9"/>
        </w:rPr>
        <w:t xml:space="preserve">  </w:t>
      </w:r>
      <w:r>
        <w:rPr>
          <w:rFonts w:ascii="SimSun" w:hAnsi="SimSun" w:eastAsia="SimSun" w:cs="SimSun"/>
          <w:sz w:val="17"/>
          <w:szCs w:val="17"/>
          <w:spacing w:val="12"/>
        </w:rPr>
        <w:t>片段得到扩增(图24-</w:t>
      </w:r>
      <w:r>
        <w:rPr>
          <w:rFonts w:ascii="SimSun" w:hAnsi="SimSun" w:eastAsia="SimSun" w:cs="SimSun"/>
          <w:sz w:val="17"/>
          <w:szCs w:val="17"/>
          <w:spacing w:val="-48"/>
        </w:rPr>
        <w:t xml:space="preserve"> </w:t>
      </w:r>
      <w:r>
        <w:rPr>
          <w:rFonts w:ascii="SimSun" w:hAnsi="SimSun" w:eastAsia="SimSun" w:cs="SimSun"/>
          <w:sz w:val="17"/>
          <w:szCs w:val="17"/>
          <w:spacing w:val="12"/>
        </w:rPr>
        <w:t>2)(动画24-</w:t>
      </w:r>
      <w:r>
        <w:rPr>
          <w:rFonts w:ascii="SimSun" w:hAnsi="SimSun" w:eastAsia="SimSun" w:cs="SimSun"/>
          <w:sz w:val="17"/>
          <w:szCs w:val="17"/>
          <w:spacing w:val="-37"/>
        </w:rPr>
        <w:t xml:space="preserve"> </w:t>
      </w:r>
      <w:r>
        <w:rPr>
          <w:rFonts w:ascii="SimSun" w:hAnsi="SimSun" w:eastAsia="SimSun" w:cs="SimSun"/>
          <w:sz w:val="17"/>
          <w:szCs w:val="17"/>
          <w:spacing w:val="12"/>
        </w:rPr>
        <w:t>1“</w:t>
      </w:r>
      <w:r>
        <w:rPr>
          <w:rFonts w:ascii="SimSun" w:hAnsi="SimSun" w:eastAsia="SimSun" w:cs="SimSun"/>
          <w:sz w:val="17"/>
          <w:szCs w:val="17"/>
        </w:rPr>
        <w:t>PCR</w:t>
      </w:r>
      <w:r>
        <w:rPr>
          <w:rFonts w:ascii="SimSun" w:hAnsi="SimSun" w:eastAsia="SimSun" w:cs="SimSun"/>
          <w:sz w:val="17"/>
          <w:szCs w:val="17"/>
          <w:spacing w:val="70"/>
        </w:rPr>
        <w:t xml:space="preserve"> </w:t>
      </w:r>
      <w:r>
        <w:rPr>
          <w:rFonts w:ascii="SimSun" w:hAnsi="SimSun" w:eastAsia="SimSun" w:cs="SimSun"/>
          <w:sz w:val="17"/>
          <w:szCs w:val="17"/>
          <w:spacing w:val="12"/>
        </w:rPr>
        <w:t>原</w:t>
      </w:r>
      <w:r>
        <w:rPr>
          <w:rFonts w:ascii="SimSun" w:hAnsi="SimSun" w:eastAsia="SimSun" w:cs="SimSun"/>
          <w:sz w:val="17"/>
          <w:szCs w:val="17"/>
          <w:spacing w:val="-35"/>
        </w:rPr>
        <w:t xml:space="preserve"> </w:t>
      </w:r>
      <w:r>
        <w:rPr>
          <w:rFonts w:ascii="SimSun" w:hAnsi="SimSun" w:eastAsia="SimSun" w:cs="SimSun"/>
          <w:sz w:val="17"/>
          <w:szCs w:val="17"/>
          <w:spacing w:val="12"/>
        </w:rPr>
        <w:t>理</w:t>
      </w:r>
      <w:r>
        <w:rPr>
          <w:rFonts w:ascii="SimSun" w:hAnsi="SimSun" w:eastAsia="SimSun" w:cs="SimSun"/>
          <w:sz w:val="17"/>
          <w:szCs w:val="17"/>
          <w:spacing w:val="-38"/>
        </w:rPr>
        <w:t xml:space="preserve"> </w:t>
      </w:r>
      <w:r>
        <w:rPr>
          <w:rFonts w:ascii="SimSun" w:hAnsi="SimSun" w:eastAsia="SimSun" w:cs="SimSun"/>
          <w:sz w:val="17"/>
          <w:szCs w:val="17"/>
          <w:spacing w:val="12"/>
        </w:rPr>
        <w:t>及</w:t>
      </w:r>
      <w:r>
        <w:rPr>
          <w:rFonts w:ascii="SimSun" w:hAnsi="SimSun" w:eastAsia="SimSun" w:cs="SimSun"/>
          <w:sz w:val="17"/>
          <w:szCs w:val="17"/>
          <w:spacing w:val="-33"/>
        </w:rPr>
        <w:t xml:space="preserve"> </w:t>
      </w:r>
      <w:r>
        <w:rPr>
          <w:rFonts w:ascii="SimSun" w:hAnsi="SimSun" w:eastAsia="SimSun" w:cs="SimSun"/>
          <w:sz w:val="17"/>
          <w:szCs w:val="17"/>
          <w:spacing w:val="11"/>
        </w:rPr>
        <w:t>实</w:t>
      </w:r>
      <w:r>
        <w:rPr>
          <w:rFonts w:ascii="SimSun" w:hAnsi="SimSun" w:eastAsia="SimSun" w:cs="SimSun"/>
          <w:sz w:val="17"/>
          <w:szCs w:val="17"/>
          <w:spacing w:val="-37"/>
        </w:rPr>
        <w:t xml:space="preserve"> </w:t>
      </w:r>
      <w:r>
        <w:rPr>
          <w:rFonts w:ascii="SimSun" w:hAnsi="SimSun" w:eastAsia="SimSun" w:cs="SimSun"/>
          <w:sz w:val="17"/>
          <w:szCs w:val="17"/>
          <w:spacing w:val="11"/>
        </w:rPr>
        <w:t>验</w:t>
      </w:r>
      <w:r>
        <w:rPr>
          <w:rFonts w:ascii="SimSun" w:hAnsi="SimSun" w:eastAsia="SimSun" w:cs="SimSun"/>
          <w:sz w:val="17"/>
          <w:szCs w:val="17"/>
          <w:spacing w:val="-35"/>
        </w:rPr>
        <w:t xml:space="preserve"> </w:t>
      </w:r>
      <w:r>
        <w:rPr>
          <w:rFonts w:ascii="SimSun" w:hAnsi="SimSun" w:eastAsia="SimSun" w:cs="SimSun"/>
          <w:sz w:val="17"/>
          <w:szCs w:val="17"/>
          <w:spacing w:val="11"/>
        </w:rPr>
        <w:t>步</w:t>
      </w:r>
      <w:r>
        <w:rPr>
          <w:rFonts w:ascii="SimSun" w:hAnsi="SimSun" w:eastAsia="SimSun" w:cs="SimSun"/>
          <w:sz w:val="17"/>
          <w:szCs w:val="17"/>
          <w:spacing w:val="-37"/>
        </w:rPr>
        <w:t xml:space="preserve"> </w:t>
      </w:r>
      <w:r>
        <w:rPr>
          <w:rFonts w:ascii="SimSun" w:hAnsi="SimSun" w:eastAsia="SimSun" w:cs="SimSun"/>
          <w:sz w:val="17"/>
          <w:szCs w:val="17"/>
          <w:spacing w:val="11"/>
        </w:rPr>
        <w:t>骤</w:t>
      </w:r>
      <w:r>
        <w:rPr>
          <w:rFonts w:ascii="SimSun" w:hAnsi="SimSun" w:eastAsia="SimSun" w:cs="SimSun"/>
          <w:sz w:val="17"/>
          <w:szCs w:val="17"/>
          <w:spacing w:val="-37"/>
        </w:rPr>
        <w:t xml:space="preserve"> </w:t>
      </w:r>
      <w:r>
        <w:rPr>
          <w:rFonts w:ascii="SimSun" w:hAnsi="SimSun" w:eastAsia="SimSun" w:cs="SimSun"/>
          <w:sz w:val="17"/>
          <w:szCs w:val="17"/>
          <w:spacing w:val="11"/>
        </w:rPr>
        <w:t>示</w:t>
      </w:r>
      <w:r>
        <w:rPr>
          <w:rFonts w:ascii="SimSun" w:hAnsi="SimSun" w:eastAsia="SimSun" w:cs="SimSun"/>
          <w:sz w:val="17"/>
          <w:szCs w:val="17"/>
          <w:spacing w:val="-32"/>
        </w:rPr>
        <w:t xml:space="preserve"> </w:t>
      </w:r>
      <w:r>
        <w:rPr>
          <w:rFonts w:ascii="SimSun" w:hAnsi="SimSun" w:eastAsia="SimSun" w:cs="SimSun"/>
          <w:sz w:val="17"/>
          <w:szCs w:val="17"/>
          <w:spacing w:val="11"/>
        </w:rPr>
        <w:t>意</w:t>
      </w:r>
      <w:r>
        <w:rPr>
          <w:rFonts w:ascii="SimSun" w:hAnsi="SimSun" w:eastAsia="SimSun" w:cs="SimSun"/>
          <w:sz w:val="17"/>
          <w:szCs w:val="17"/>
          <w:spacing w:val="-21"/>
        </w:rPr>
        <w:t xml:space="preserve"> </w:t>
      </w:r>
      <w:r>
        <w:rPr>
          <w:rFonts w:ascii="SimSun" w:hAnsi="SimSun" w:eastAsia="SimSun" w:cs="SimSun"/>
          <w:sz w:val="17"/>
          <w:szCs w:val="17"/>
          <w:spacing w:val="11"/>
        </w:rPr>
        <w:t>”</w:t>
      </w:r>
      <w:r>
        <w:rPr>
          <w:rFonts w:ascii="SimSun" w:hAnsi="SimSun" w:eastAsia="SimSun" w:cs="SimSun"/>
          <w:sz w:val="17"/>
          <w:szCs w:val="17"/>
          <w:spacing w:val="-59"/>
        </w:rPr>
        <w:t xml:space="preserve"> </w:t>
      </w:r>
      <w:r>
        <w:rPr>
          <w:rFonts w:ascii="SimSun" w:hAnsi="SimSun" w:eastAsia="SimSun" w:cs="SimSun"/>
          <w:sz w:val="17"/>
          <w:szCs w:val="17"/>
          <w:spacing w:val="11"/>
        </w:rPr>
        <w:t>)</w:t>
      </w:r>
      <w:r>
        <w:rPr>
          <w:rFonts w:ascii="SimSun" w:hAnsi="SimSun" w:eastAsia="SimSun" w:cs="SimSun"/>
          <w:sz w:val="17"/>
          <w:szCs w:val="17"/>
          <w:spacing w:val="-43"/>
        </w:rPr>
        <w:t xml:space="preserve"> </w:t>
      </w:r>
      <w:r>
        <w:rPr>
          <w:rFonts w:ascii="SimSun" w:hAnsi="SimSun" w:eastAsia="SimSun" w:cs="SimSun"/>
          <w:sz w:val="17"/>
          <w:szCs w:val="17"/>
          <w:spacing w:val="11"/>
        </w:rPr>
        <w:t>。</w:t>
      </w:r>
      <w:r>
        <w:rPr>
          <w:rFonts w:ascii="SimSun" w:hAnsi="SimSun" w:eastAsia="SimSun" w:cs="SimSun"/>
          <w:sz w:val="17"/>
          <w:szCs w:val="17"/>
        </w:rPr>
        <w:t xml:space="preserve"> </w:t>
      </w:r>
      <w:r>
        <w:rPr>
          <w:rFonts w:ascii="SimSun" w:hAnsi="SimSun" w:eastAsia="SimSun" w:cs="SimSun"/>
          <w:sz w:val="17"/>
          <w:szCs w:val="17"/>
        </w:rPr>
        <w:t>PCR</w:t>
      </w:r>
      <w:r>
        <w:rPr>
          <w:rFonts w:ascii="SimSun" w:hAnsi="SimSun" w:eastAsia="SimSun" w:cs="SimSun"/>
          <w:sz w:val="17"/>
          <w:szCs w:val="17"/>
          <w:spacing w:val="69"/>
          <w:w w:val="101"/>
        </w:rPr>
        <w:t xml:space="preserve"> </w:t>
      </w:r>
      <w:r>
        <w:rPr>
          <w:rFonts w:ascii="SimSun" w:hAnsi="SimSun" w:eastAsia="SimSun" w:cs="SimSun"/>
          <w:sz w:val="17"/>
          <w:szCs w:val="17"/>
          <w:spacing w:val="35"/>
        </w:rPr>
        <w:t>反应的特异性依赖于与模板</w:t>
      </w:r>
      <w:r>
        <w:rPr>
          <w:rFonts w:ascii="SimSun" w:hAnsi="SimSun" w:eastAsia="SimSun" w:cs="SimSun"/>
          <w:sz w:val="17"/>
          <w:szCs w:val="17"/>
        </w:rPr>
        <w:t>DNA</w:t>
      </w:r>
      <w:r>
        <w:rPr>
          <w:rFonts w:ascii="SimSun" w:hAnsi="SimSun" w:eastAsia="SimSun" w:cs="SimSun"/>
          <w:sz w:val="17"/>
          <w:szCs w:val="17"/>
          <w:spacing w:val="9"/>
        </w:rPr>
        <w:t xml:space="preserve">  </w:t>
      </w:r>
      <w:r>
        <w:rPr>
          <w:rFonts w:ascii="SimSun" w:hAnsi="SimSun" w:eastAsia="SimSun" w:cs="SimSun"/>
          <w:sz w:val="17"/>
          <w:szCs w:val="17"/>
          <w:spacing w:val="35"/>
        </w:rPr>
        <w:t>两端互补的寡核苷酸引物。组成</w:t>
      </w:r>
      <w:r>
        <w:rPr>
          <w:rFonts w:ascii="SimSun" w:hAnsi="SimSun" w:eastAsia="SimSun" w:cs="SimSun"/>
          <w:sz w:val="17"/>
          <w:szCs w:val="17"/>
        </w:rPr>
        <w:t>PCR</w:t>
      </w:r>
      <w:r>
        <w:rPr>
          <w:rFonts w:ascii="SimSun" w:hAnsi="SimSun" w:eastAsia="SimSun" w:cs="SimSun"/>
          <w:sz w:val="17"/>
          <w:szCs w:val="17"/>
          <w:spacing w:val="84"/>
        </w:rPr>
        <w:t xml:space="preserve"> </w:t>
      </w:r>
      <w:r>
        <w:rPr>
          <w:rFonts w:ascii="SimSun" w:hAnsi="SimSun" w:eastAsia="SimSun" w:cs="SimSun"/>
          <w:sz w:val="17"/>
          <w:szCs w:val="17"/>
          <w:spacing w:val="35"/>
        </w:rPr>
        <w:t>反应体系的基本成分包</w:t>
      </w:r>
      <w:r>
        <w:rPr>
          <w:rFonts w:ascii="SimSun" w:hAnsi="SimSun" w:eastAsia="SimSun" w:cs="SimSun"/>
          <w:sz w:val="17"/>
          <w:szCs w:val="17"/>
        </w:rPr>
        <w:t xml:space="preserve">   </w:t>
      </w:r>
      <w:r>
        <w:rPr>
          <w:rFonts w:ascii="SimSun" w:hAnsi="SimSun" w:eastAsia="SimSun" w:cs="SimSun"/>
          <w:sz w:val="17"/>
          <w:szCs w:val="17"/>
          <w:spacing w:val="-3"/>
        </w:rPr>
        <w:t>括</w:t>
      </w:r>
      <w:r>
        <w:rPr>
          <w:rFonts w:ascii="SimSun" w:hAnsi="SimSun" w:eastAsia="SimSun" w:cs="SimSun"/>
          <w:sz w:val="17"/>
          <w:szCs w:val="17"/>
          <w:spacing w:val="-22"/>
        </w:rPr>
        <w:t xml:space="preserve"> </w:t>
      </w:r>
      <w:r>
        <w:rPr>
          <w:rFonts w:ascii="SimSun" w:hAnsi="SimSun" w:eastAsia="SimSun" w:cs="SimSun"/>
          <w:sz w:val="17"/>
          <w:szCs w:val="17"/>
          <w:spacing w:val="-3"/>
        </w:rPr>
        <w:t>模</w:t>
      </w:r>
      <w:r>
        <w:rPr>
          <w:rFonts w:ascii="SimSun" w:hAnsi="SimSun" w:eastAsia="SimSun" w:cs="SimSun"/>
          <w:sz w:val="17"/>
          <w:szCs w:val="17"/>
          <w:spacing w:val="-21"/>
        </w:rPr>
        <w:t xml:space="preserve"> </w:t>
      </w:r>
      <w:r>
        <w:rPr>
          <w:rFonts w:ascii="SimSun" w:hAnsi="SimSun" w:eastAsia="SimSun" w:cs="SimSun"/>
          <w:sz w:val="17"/>
          <w:szCs w:val="17"/>
          <w:spacing w:val="-3"/>
        </w:rPr>
        <w:t>板DNA、</w:t>
      </w:r>
      <w:r>
        <w:rPr>
          <w:rFonts w:ascii="SimSun" w:hAnsi="SimSun" w:eastAsia="SimSun" w:cs="SimSun"/>
          <w:sz w:val="17"/>
          <w:szCs w:val="17"/>
          <w:spacing w:val="47"/>
          <w:w w:val="101"/>
        </w:rPr>
        <w:t xml:space="preserve"> </w:t>
      </w:r>
      <w:r>
        <w:rPr>
          <w:rFonts w:ascii="SimSun" w:hAnsi="SimSun" w:eastAsia="SimSun" w:cs="SimSun"/>
          <w:sz w:val="17"/>
          <w:szCs w:val="17"/>
          <w:spacing w:val="-3"/>
        </w:rPr>
        <w:t>特异引物、耐热性DNA</w:t>
      </w:r>
      <w:r>
        <w:rPr>
          <w:rFonts w:ascii="SimSun" w:hAnsi="SimSun" w:eastAsia="SimSun" w:cs="SimSun"/>
          <w:sz w:val="17"/>
          <w:szCs w:val="17"/>
          <w:spacing w:val="9"/>
        </w:rPr>
        <w:t xml:space="preserve">  </w:t>
      </w:r>
      <w:r>
        <w:rPr>
          <w:rFonts w:ascii="SimSun" w:hAnsi="SimSun" w:eastAsia="SimSun" w:cs="SimSun"/>
          <w:sz w:val="17"/>
          <w:szCs w:val="17"/>
          <w:spacing w:val="-3"/>
        </w:rPr>
        <w:t>聚</w:t>
      </w:r>
      <w:r>
        <w:rPr>
          <w:rFonts w:ascii="SimSun" w:hAnsi="SimSun" w:eastAsia="SimSun" w:cs="SimSun"/>
          <w:sz w:val="17"/>
          <w:szCs w:val="17"/>
          <w:spacing w:val="-33"/>
        </w:rPr>
        <w:t xml:space="preserve"> </w:t>
      </w:r>
      <w:r>
        <w:rPr>
          <w:rFonts w:ascii="SimSun" w:hAnsi="SimSun" w:eastAsia="SimSun" w:cs="SimSun"/>
          <w:sz w:val="17"/>
          <w:szCs w:val="17"/>
          <w:spacing w:val="-3"/>
        </w:rPr>
        <w:t>合</w:t>
      </w:r>
      <w:r>
        <w:rPr>
          <w:rFonts w:ascii="SimSun" w:hAnsi="SimSun" w:eastAsia="SimSun" w:cs="SimSun"/>
          <w:sz w:val="17"/>
          <w:szCs w:val="17"/>
          <w:spacing w:val="-31"/>
        </w:rPr>
        <w:t xml:space="preserve"> </w:t>
      </w:r>
      <w:r>
        <w:rPr>
          <w:rFonts w:ascii="SimSun" w:hAnsi="SimSun" w:eastAsia="SimSun" w:cs="SimSun"/>
          <w:sz w:val="17"/>
          <w:szCs w:val="17"/>
          <w:spacing w:val="-3"/>
        </w:rPr>
        <w:t>酶</w:t>
      </w:r>
      <w:r>
        <w:rPr>
          <w:rFonts w:ascii="SimSun" w:hAnsi="SimSun" w:eastAsia="SimSun" w:cs="SimSun"/>
          <w:sz w:val="17"/>
          <w:szCs w:val="17"/>
          <w:spacing w:val="-3"/>
        </w:rPr>
        <w:t xml:space="preserve"> </w:t>
      </w:r>
      <w:r>
        <w:rPr>
          <w:rFonts w:ascii="SimSun" w:hAnsi="SimSun" w:eastAsia="SimSun" w:cs="SimSun"/>
          <w:sz w:val="17"/>
          <w:szCs w:val="17"/>
          <w:spacing w:val="-3"/>
        </w:rPr>
        <w:t>(</w:t>
      </w:r>
      <w:r>
        <w:rPr>
          <w:rFonts w:ascii="SimSun" w:hAnsi="SimSun" w:eastAsia="SimSun" w:cs="SimSun"/>
          <w:sz w:val="17"/>
          <w:szCs w:val="17"/>
          <w:spacing w:val="-30"/>
        </w:rPr>
        <w:t xml:space="preserve"> </w:t>
      </w:r>
      <w:r>
        <w:rPr>
          <w:rFonts w:ascii="SimSun" w:hAnsi="SimSun" w:eastAsia="SimSun" w:cs="SimSun"/>
          <w:sz w:val="17"/>
          <w:szCs w:val="17"/>
          <w:spacing w:val="-3"/>
        </w:rPr>
        <w:t>如</w:t>
      </w:r>
      <w:r>
        <w:rPr>
          <w:rFonts w:ascii="SimSun" w:hAnsi="SimSun" w:eastAsia="SimSun" w:cs="SimSun"/>
          <w:sz w:val="17"/>
          <w:szCs w:val="17"/>
          <w:spacing w:val="-48"/>
        </w:rPr>
        <w:t xml:space="preserve"> </w:t>
      </w:r>
      <w:r>
        <w:rPr>
          <w:rFonts w:ascii="SimSun" w:hAnsi="SimSun" w:eastAsia="SimSun" w:cs="SimSun"/>
          <w:sz w:val="17"/>
          <w:szCs w:val="17"/>
          <w:spacing w:val="-3"/>
        </w:rPr>
        <w:t>Taq</w:t>
      </w:r>
      <w:r>
        <w:rPr>
          <w:rFonts w:ascii="SimSun" w:hAnsi="SimSun" w:eastAsia="SimSun" w:cs="SimSun"/>
          <w:sz w:val="17"/>
          <w:szCs w:val="17"/>
          <w:spacing w:val="2"/>
        </w:rPr>
        <w:t xml:space="preserve">   </w:t>
      </w:r>
      <w:r>
        <w:rPr>
          <w:rFonts w:ascii="SimSun" w:hAnsi="SimSun" w:eastAsia="SimSun" w:cs="SimSun"/>
          <w:sz w:val="17"/>
          <w:szCs w:val="17"/>
          <w:spacing w:val="-3"/>
        </w:rPr>
        <w:t>DNA</w:t>
      </w:r>
      <w:r>
        <w:rPr>
          <w:rFonts w:ascii="SimSun" w:hAnsi="SimSun" w:eastAsia="SimSun" w:cs="SimSun"/>
          <w:sz w:val="17"/>
          <w:szCs w:val="17"/>
          <w:spacing w:val="-48"/>
        </w:rPr>
        <w:t xml:space="preserve"> </w:t>
      </w:r>
      <w:r>
        <w:rPr>
          <w:rFonts w:ascii="SimSun" w:hAnsi="SimSun" w:eastAsia="SimSun" w:cs="SimSun"/>
          <w:sz w:val="17"/>
          <w:szCs w:val="17"/>
          <w:spacing w:val="-3"/>
        </w:rPr>
        <w:t>聚</w:t>
      </w:r>
      <w:r>
        <w:rPr>
          <w:rFonts w:ascii="SimSun" w:hAnsi="SimSun" w:eastAsia="SimSun" w:cs="SimSun"/>
          <w:sz w:val="17"/>
          <w:szCs w:val="17"/>
          <w:spacing w:val="-33"/>
        </w:rPr>
        <w:t xml:space="preserve"> </w:t>
      </w:r>
      <w:r>
        <w:rPr>
          <w:rFonts w:ascii="SimSun" w:hAnsi="SimSun" w:eastAsia="SimSun" w:cs="SimSun"/>
          <w:sz w:val="17"/>
          <w:szCs w:val="17"/>
          <w:spacing w:val="-3"/>
        </w:rPr>
        <w:t>合</w:t>
      </w:r>
      <w:r>
        <w:rPr>
          <w:rFonts w:ascii="SimSun" w:hAnsi="SimSun" w:eastAsia="SimSun" w:cs="SimSun"/>
          <w:sz w:val="17"/>
          <w:szCs w:val="17"/>
          <w:spacing w:val="-32"/>
        </w:rPr>
        <w:t xml:space="preserve"> </w:t>
      </w:r>
      <w:r>
        <w:rPr>
          <w:rFonts w:ascii="SimSun" w:hAnsi="SimSun" w:eastAsia="SimSun" w:cs="SimSun"/>
          <w:sz w:val="17"/>
          <w:szCs w:val="17"/>
          <w:spacing w:val="-3"/>
        </w:rPr>
        <w:t>酶</w:t>
      </w:r>
      <w:r>
        <w:rPr>
          <w:rFonts w:ascii="SimSun" w:hAnsi="SimSun" w:eastAsia="SimSun" w:cs="SimSun"/>
          <w:sz w:val="17"/>
          <w:szCs w:val="17"/>
          <w:spacing w:val="-33"/>
        </w:rPr>
        <w:t xml:space="preserve"> </w:t>
      </w:r>
      <w:r>
        <w:rPr>
          <w:rFonts w:ascii="SimSun" w:hAnsi="SimSun" w:eastAsia="SimSun" w:cs="SimSun"/>
          <w:sz w:val="17"/>
          <w:szCs w:val="17"/>
          <w:spacing w:val="-3"/>
        </w:rPr>
        <w:t>)</w:t>
      </w:r>
      <w:r>
        <w:rPr>
          <w:rFonts w:ascii="SimSun" w:hAnsi="SimSun" w:eastAsia="SimSun" w:cs="SimSun"/>
          <w:sz w:val="17"/>
          <w:szCs w:val="17"/>
          <w:spacing w:val="-41"/>
        </w:rPr>
        <w:t xml:space="preserve"> </w:t>
      </w:r>
      <w:r>
        <w:rPr>
          <w:rFonts w:ascii="SimSun" w:hAnsi="SimSun" w:eastAsia="SimSun" w:cs="SimSun"/>
          <w:sz w:val="17"/>
          <w:szCs w:val="17"/>
          <w:spacing w:val="-3"/>
        </w:rPr>
        <w:t>、dNTP</w:t>
      </w:r>
      <w:r>
        <w:rPr>
          <w:rFonts w:ascii="SimSun" w:hAnsi="SimSun" w:eastAsia="SimSun" w:cs="SimSun"/>
          <w:sz w:val="17"/>
          <w:szCs w:val="17"/>
        </w:rPr>
        <w:t xml:space="preserve">  </w:t>
      </w:r>
      <w:r>
        <w:rPr>
          <w:rFonts w:ascii="SimSun" w:hAnsi="SimSun" w:eastAsia="SimSun" w:cs="SimSun"/>
          <w:sz w:val="17"/>
          <w:szCs w:val="17"/>
          <w:spacing w:val="-3"/>
        </w:rPr>
        <w:t>以</w:t>
      </w:r>
      <w:r>
        <w:rPr>
          <w:rFonts w:ascii="SimSun" w:hAnsi="SimSun" w:eastAsia="SimSun" w:cs="SimSun"/>
          <w:sz w:val="17"/>
          <w:szCs w:val="17"/>
          <w:spacing w:val="-31"/>
        </w:rPr>
        <w:t xml:space="preserve"> </w:t>
      </w:r>
      <w:r>
        <w:rPr>
          <w:rFonts w:ascii="SimSun" w:hAnsi="SimSun" w:eastAsia="SimSun" w:cs="SimSun"/>
          <w:sz w:val="17"/>
          <w:szCs w:val="17"/>
          <w:spacing w:val="-3"/>
        </w:rPr>
        <w:t>及</w:t>
      </w:r>
      <w:r>
        <w:rPr>
          <w:rFonts w:ascii="SimSun" w:hAnsi="SimSun" w:eastAsia="SimSun" w:cs="SimSun"/>
          <w:sz w:val="17"/>
          <w:szCs w:val="17"/>
          <w:spacing w:val="-30"/>
        </w:rPr>
        <w:t xml:space="preserve"> </w:t>
      </w:r>
      <w:r>
        <w:rPr>
          <w:rFonts w:ascii="SimSun" w:hAnsi="SimSun" w:eastAsia="SimSun" w:cs="SimSun"/>
          <w:sz w:val="17"/>
          <w:szCs w:val="17"/>
          <w:spacing w:val="-3"/>
        </w:rPr>
        <w:t>含</w:t>
      </w:r>
      <w:r>
        <w:rPr>
          <w:rFonts w:ascii="SimSun" w:hAnsi="SimSun" w:eastAsia="SimSun" w:cs="SimSun"/>
          <w:sz w:val="17"/>
          <w:szCs w:val="17"/>
          <w:spacing w:val="-29"/>
        </w:rPr>
        <w:t xml:space="preserve"> </w:t>
      </w:r>
      <w:r>
        <w:rPr>
          <w:rFonts w:ascii="SimSun" w:hAnsi="SimSun" w:eastAsia="SimSun" w:cs="SimSun"/>
          <w:sz w:val="17"/>
          <w:szCs w:val="17"/>
          <w:spacing w:val="-3"/>
        </w:rPr>
        <w:t>有Mg²</w:t>
      </w:r>
      <w:r>
        <w:rPr>
          <w:rFonts w:ascii="SimSun" w:hAnsi="SimSun" w:eastAsia="SimSun" w:cs="SimSun"/>
          <w:sz w:val="17"/>
          <w:szCs w:val="17"/>
          <w:spacing w:val="-4"/>
        </w:rPr>
        <w:t>*</w:t>
      </w:r>
      <w:r>
        <w:rPr>
          <w:rFonts w:ascii="SimSun" w:hAnsi="SimSun" w:eastAsia="SimSun" w:cs="SimSun"/>
          <w:sz w:val="17"/>
          <w:szCs w:val="17"/>
          <w:spacing w:val="-24"/>
        </w:rPr>
        <w:t xml:space="preserve"> </w:t>
      </w:r>
      <w:r>
        <w:rPr>
          <w:rFonts w:ascii="SimSun" w:hAnsi="SimSun" w:eastAsia="SimSun" w:cs="SimSun"/>
          <w:sz w:val="17"/>
          <w:szCs w:val="17"/>
          <w:spacing w:val="-4"/>
        </w:rPr>
        <w:t>的</w:t>
      </w:r>
      <w:r>
        <w:rPr>
          <w:rFonts w:ascii="SimSun" w:hAnsi="SimSun" w:eastAsia="SimSun" w:cs="SimSun"/>
          <w:sz w:val="17"/>
          <w:szCs w:val="17"/>
          <w:spacing w:val="-31"/>
        </w:rPr>
        <w:t xml:space="preserve"> </w:t>
      </w:r>
      <w:r>
        <w:rPr>
          <w:rFonts w:ascii="SimSun" w:hAnsi="SimSun" w:eastAsia="SimSun" w:cs="SimSun"/>
          <w:sz w:val="17"/>
          <w:szCs w:val="17"/>
          <w:spacing w:val="-4"/>
        </w:rPr>
        <w:t>缓</w:t>
      </w:r>
      <w:r>
        <w:rPr>
          <w:rFonts w:ascii="SimSun" w:hAnsi="SimSun" w:eastAsia="SimSun" w:cs="SimSun"/>
          <w:sz w:val="17"/>
          <w:szCs w:val="17"/>
          <w:spacing w:val="-33"/>
        </w:rPr>
        <w:t xml:space="preserve"> </w:t>
      </w:r>
      <w:r>
        <w:rPr>
          <w:rFonts w:ascii="SimSun" w:hAnsi="SimSun" w:eastAsia="SimSun" w:cs="SimSun"/>
          <w:sz w:val="17"/>
          <w:szCs w:val="17"/>
          <w:spacing w:val="-4"/>
        </w:rPr>
        <w:t>冲</w:t>
      </w:r>
      <w:r>
        <w:rPr>
          <w:rFonts w:ascii="SimSun" w:hAnsi="SimSun" w:eastAsia="SimSun" w:cs="SimSun"/>
          <w:sz w:val="17"/>
          <w:szCs w:val="17"/>
          <w:spacing w:val="-32"/>
        </w:rPr>
        <w:t xml:space="preserve"> </w:t>
      </w:r>
      <w:r>
        <w:rPr>
          <w:rFonts w:ascii="SimSun" w:hAnsi="SimSun" w:eastAsia="SimSun" w:cs="SimSun"/>
          <w:sz w:val="17"/>
          <w:szCs w:val="17"/>
          <w:spacing w:val="-4"/>
        </w:rPr>
        <w:t>液</w:t>
      </w:r>
      <w:r>
        <w:rPr>
          <w:rFonts w:ascii="SimSun" w:hAnsi="SimSun" w:eastAsia="SimSun" w:cs="SimSun"/>
          <w:sz w:val="17"/>
          <w:szCs w:val="17"/>
          <w:spacing w:val="-40"/>
        </w:rPr>
        <w:t xml:space="preserve"> </w:t>
      </w:r>
      <w:r>
        <w:rPr>
          <w:rFonts w:ascii="SimSun" w:hAnsi="SimSun" w:eastAsia="SimSun" w:cs="SimSun"/>
          <w:sz w:val="17"/>
          <w:szCs w:val="17"/>
          <w:spacing w:val="-4"/>
        </w:rPr>
        <w:t>。</w:t>
      </w:r>
    </w:p>
    <w:p>
      <w:pPr>
        <w:spacing w:line="250" w:lineRule="auto"/>
        <w:rPr>
          <w:rFonts w:ascii="Arial"/>
          <w:sz w:val="21"/>
        </w:rPr>
      </w:pPr>
      <w:r/>
    </w:p>
    <w:p>
      <w:pPr>
        <w:ind w:firstLine="3080"/>
        <w:spacing w:before="1" w:line="5120" w:lineRule="exact"/>
        <w:textAlignment w:val="center"/>
        <w:rPr/>
      </w:pPr>
      <w:r>
        <w:pict>
          <v:group id="_x0000_s221" style="mso-position-vertical-relative:line;mso-position-horizontal-relative:char;width:125pt;height:256.05pt;" filled="false" stroked="false" coordsize="2500,5120" coordorigin="0,0">
            <v:shape id="_x0000_s222" style="position:absolute;left:0;top:0;width:2500;height:5120;" filled="false" stroked="false" type="#_x0000_t75">
              <v:imagedata o:title="" r:id="rId172"/>
            </v:shape>
            <v:shape id="_x0000_s223" style="position:absolute;left:-20;top:-20;width:2540;height:5192;" filled="false" stroked="false" type="#_x0000_t202">
              <v:fill on="false"/>
              <v:stroke on="false"/>
              <v:path/>
              <v:imagedata o:title=""/>
              <o:lock v:ext="edit" aspectratio="false"/>
              <v:textbox inset="0mm,0mm,0mm,0mm">
                <w:txbxContent>
                  <w:p>
                    <w:pPr>
                      <w:spacing w:line="445" w:lineRule="auto"/>
                      <w:rPr>
                        <w:rFonts w:ascii="Arial"/>
                        <w:sz w:val="21"/>
                      </w:rPr>
                    </w:pPr>
                    <w:r/>
                  </w:p>
                  <w:p>
                    <w:pPr>
                      <w:ind w:left="49"/>
                      <w:spacing w:before="56" w:line="220" w:lineRule="auto"/>
                      <w:rPr>
                        <w:rFonts w:ascii="FangSong" w:hAnsi="FangSong" w:eastAsia="FangSong" w:cs="FangSong"/>
                        <w:sz w:val="17"/>
                        <w:szCs w:val="17"/>
                      </w:rPr>
                    </w:pPr>
                    <w:r>
                      <w:rPr>
                        <w:rFonts w:ascii="FangSong" w:hAnsi="FangSong" w:eastAsia="FangSong" w:cs="FangSong"/>
                        <w:sz w:val="17"/>
                        <w:szCs w:val="17"/>
                        <w:spacing w:val="-1"/>
                      </w:rPr>
                      <w:t>94℃</w:t>
                    </w:r>
                    <w:r>
                      <w:rPr>
                        <w:rFonts w:ascii="FangSong" w:hAnsi="FangSong" w:eastAsia="FangSong" w:cs="FangSong"/>
                        <w:sz w:val="17"/>
                        <w:szCs w:val="17"/>
                        <w:spacing w:val="40"/>
                        <w:w w:val="101"/>
                      </w:rPr>
                      <w:t xml:space="preserve"> </w:t>
                    </w:r>
                    <w:r>
                      <w:rPr>
                        <w:rFonts w:ascii="FangSong" w:hAnsi="FangSong" w:eastAsia="FangSong" w:cs="FangSong"/>
                        <w:sz w:val="17"/>
                        <w:szCs w:val="17"/>
                        <w:spacing w:val="-1"/>
                      </w:rPr>
                      <w:t>DNA模板变性</w:t>
                    </w:r>
                  </w:p>
                  <w:p>
                    <w:pPr>
                      <w:ind w:left="1789"/>
                      <w:spacing w:before="107"/>
                      <w:rPr>
                        <w:rFonts w:ascii="SimSun" w:hAnsi="SimSun" w:eastAsia="SimSun" w:cs="SimSun"/>
                        <w:sz w:val="17"/>
                        <w:szCs w:val="17"/>
                      </w:rPr>
                    </w:pPr>
                    <w:r>
                      <w:rPr>
                        <w:rFonts w:ascii="SimSun" w:hAnsi="SimSun" w:eastAsia="SimSun" w:cs="SimSun"/>
                        <w:sz w:val="17"/>
                        <w:szCs w:val="17"/>
                        <w:spacing w:val="-3"/>
                      </w:rPr>
                      <w:t>5'</w:t>
                    </w:r>
                  </w:p>
                  <w:p>
                    <w:pPr>
                      <w:ind w:left="1789"/>
                      <w:spacing w:before="179"/>
                      <w:rPr>
                        <w:rFonts w:ascii="SimSun" w:hAnsi="SimSun" w:eastAsia="SimSun" w:cs="SimSun"/>
                        <w:sz w:val="17"/>
                        <w:szCs w:val="17"/>
                      </w:rPr>
                    </w:pPr>
                    <w:r>
                      <w:rPr>
                        <w:rFonts w:ascii="SimSun" w:hAnsi="SimSun" w:eastAsia="SimSun" w:cs="SimSun"/>
                        <w:sz w:val="17"/>
                        <w:szCs w:val="17"/>
                        <w:spacing w:val="-3"/>
                      </w:rPr>
                      <w:t>3'</w:t>
                    </w:r>
                  </w:p>
                  <w:p>
                    <w:pPr>
                      <w:ind w:left="49"/>
                      <w:spacing w:before="121" w:line="219" w:lineRule="auto"/>
                      <w:rPr>
                        <w:rFonts w:ascii="SimSun" w:hAnsi="SimSun" w:eastAsia="SimSun" w:cs="SimSun"/>
                        <w:sz w:val="17"/>
                        <w:szCs w:val="17"/>
                      </w:rPr>
                    </w:pPr>
                    <w:r>
                      <w:rPr>
                        <w:rFonts w:ascii="SimSun" w:hAnsi="SimSun" w:eastAsia="SimSun" w:cs="SimSun"/>
                        <w:sz w:val="17"/>
                        <w:szCs w:val="17"/>
                        <w:spacing w:val="-1"/>
                      </w:rPr>
                      <w:t>55℃单链DNA</w:t>
                    </w:r>
                    <w:r>
                      <w:rPr>
                        <w:rFonts w:ascii="SimSun" w:hAnsi="SimSun" w:eastAsia="SimSun" w:cs="SimSun"/>
                        <w:sz w:val="17"/>
                        <w:szCs w:val="17"/>
                        <w:spacing w:val="-5"/>
                      </w:rPr>
                      <w:t xml:space="preserve"> </w:t>
                    </w:r>
                    <w:r>
                      <w:rPr>
                        <w:rFonts w:ascii="SimSun" w:hAnsi="SimSun" w:eastAsia="SimSun" w:cs="SimSun"/>
                        <w:sz w:val="17"/>
                        <w:szCs w:val="17"/>
                        <w:spacing w:val="-1"/>
                      </w:rPr>
                      <w:t>模板与引物退火</w:t>
                    </w:r>
                  </w:p>
                  <w:p>
                    <w:pPr>
                      <w:ind w:left="1789"/>
                      <w:spacing w:before="105"/>
                      <w:rPr>
                        <w:rFonts w:ascii="SimSun" w:hAnsi="SimSun" w:eastAsia="SimSun" w:cs="SimSun"/>
                        <w:sz w:val="17"/>
                        <w:szCs w:val="17"/>
                      </w:rPr>
                    </w:pPr>
                    <w:r>
                      <w:rPr>
                        <w:rFonts w:ascii="SimSun" w:hAnsi="SimSun" w:eastAsia="SimSun" w:cs="SimSun"/>
                        <w:sz w:val="17"/>
                        <w:szCs w:val="17"/>
                        <w:spacing w:val="-3"/>
                      </w:rPr>
                      <w:t>5'</w:t>
                    </w:r>
                  </w:p>
                  <w:p>
                    <w:pPr>
                      <w:ind w:left="1279"/>
                      <w:spacing w:before="123" w:line="194" w:lineRule="auto"/>
                      <w:rPr>
                        <w:rFonts w:ascii="SimSun" w:hAnsi="SimSun" w:eastAsia="SimSun" w:cs="SimSun"/>
                        <w:sz w:val="16"/>
                        <w:szCs w:val="16"/>
                      </w:rPr>
                    </w:pPr>
                    <w:r>
                      <w:rPr>
                        <w:rFonts w:ascii="SimSun" w:hAnsi="SimSun" w:eastAsia="SimSun" w:cs="SimSun"/>
                        <w:sz w:val="16"/>
                        <w:szCs w:val="16"/>
                        <w:spacing w:val="8"/>
                      </w:rPr>
                      <w:t>反向引物</w:t>
                    </w:r>
                  </w:p>
                  <w:p>
                    <w:pPr>
                      <w:ind w:left="289"/>
                      <w:spacing w:line="20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1F252B"/>
                        <w:spacing w:val="3"/>
                      </w:rPr>
                      <w:t>Taq</w:t>
                    </w:r>
                    <w:r>
                      <w:rPr>
                        <w:rFonts w:ascii="Times New Roman" w:hAnsi="Times New Roman" w:eastAsia="Times New Roman" w:cs="Times New Roman"/>
                        <w:sz w:val="16"/>
                        <w:szCs w:val="16"/>
                        <w:color w:val="1F252B"/>
                        <w:spacing w:val="6"/>
                      </w:rPr>
                      <w:t xml:space="preserve"> </w:t>
                    </w:r>
                    <w:r>
                      <w:rPr>
                        <w:rFonts w:ascii="Times New Roman" w:hAnsi="Times New Roman" w:eastAsia="Times New Roman" w:cs="Times New Roman"/>
                        <w:sz w:val="16"/>
                        <w:szCs w:val="16"/>
                        <w:color w:val="1F252B"/>
                        <w:spacing w:val="3"/>
                      </w:rPr>
                      <w:t>pol</w:t>
                    </w:r>
                  </w:p>
                  <w:p>
                    <w:pPr>
                      <w:ind w:left="1789"/>
                      <w:spacing w:before="133"/>
                      <w:rPr>
                        <w:rFonts w:ascii="SimSun" w:hAnsi="SimSun" w:eastAsia="SimSun" w:cs="SimSun"/>
                        <w:sz w:val="17"/>
                        <w:szCs w:val="17"/>
                      </w:rPr>
                    </w:pPr>
                    <w:r>
                      <w:rPr>
                        <w:rFonts w:ascii="SimSun" w:hAnsi="SimSun" w:eastAsia="SimSun" w:cs="SimSun"/>
                        <w:sz w:val="17"/>
                        <w:szCs w:val="17"/>
                        <w:spacing w:val="-3"/>
                      </w:rPr>
                      <w:t>3'</w:t>
                    </w:r>
                  </w:p>
                  <w:p>
                    <w:pPr>
                      <w:ind w:left="49"/>
                      <w:spacing w:before="113" w:line="220" w:lineRule="auto"/>
                      <w:rPr>
                        <w:rFonts w:ascii="SimSun" w:hAnsi="SimSun" w:eastAsia="SimSun" w:cs="SimSun"/>
                        <w:sz w:val="17"/>
                        <w:szCs w:val="17"/>
                      </w:rPr>
                    </w:pPr>
                    <w:r>
                      <w:rPr>
                        <w:rFonts w:ascii="SimSun" w:hAnsi="SimSun" w:eastAsia="SimSun" w:cs="SimSun"/>
                        <w:sz w:val="17"/>
                        <w:szCs w:val="17"/>
                        <w:spacing w:val="4"/>
                      </w:rPr>
                      <w:t>72℃引物延伸</w:t>
                    </w:r>
                  </w:p>
                  <w:p>
                    <w:pPr>
                      <w:ind w:left="1409"/>
                      <w:spacing w:before="10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3E5466"/>
                        <w:spacing w:val="-6"/>
                      </w:rPr>
                      <w:t>Taq</w:t>
                    </w:r>
                    <w:r>
                      <w:rPr>
                        <w:rFonts w:ascii="Times New Roman" w:hAnsi="Times New Roman" w:eastAsia="Times New Roman" w:cs="Times New Roman"/>
                        <w:sz w:val="17"/>
                        <w:szCs w:val="17"/>
                        <w:color w:val="3E5466"/>
                        <w:spacing w:val="-3"/>
                      </w:rPr>
                      <w:t xml:space="preserve"> </w:t>
                    </w:r>
                    <w:r>
                      <w:rPr>
                        <w:rFonts w:ascii="Times New Roman" w:hAnsi="Times New Roman" w:eastAsia="Times New Roman" w:cs="Times New Roman"/>
                        <w:sz w:val="17"/>
                        <w:szCs w:val="17"/>
                        <w:color w:val="3E5466"/>
                        <w:spacing w:val="-6"/>
                      </w:rPr>
                      <w:t>pol</w:t>
                    </w:r>
                  </w:p>
                  <w:p>
                    <w:pPr>
                      <w:ind w:left="1789"/>
                      <w:spacing w:before="234" w:line="195" w:lineRule="auto"/>
                      <w:rPr>
                        <w:rFonts w:ascii="SimSun" w:hAnsi="SimSun" w:eastAsia="SimSun" w:cs="SimSun"/>
                        <w:sz w:val="17"/>
                        <w:szCs w:val="17"/>
                      </w:rPr>
                    </w:pPr>
                    <w:r>
                      <w:rPr>
                        <w:rFonts w:ascii="SimSun" w:hAnsi="SimSun" w:eastAsia="SimSun" w:cs="SimSun"/>
                        <w:sz w:val="17"/>
                        <w:szCs w:val="17"/>
                        <w:color w:val="2E8ED8"/>
                        <w:spacing w:val="-3"/>
                      </w:rPr>
                      <w:t>3'</w:t>
                    </w:r>
                  </w:p>
                  <w:p>
                    <w:pPr>
                      <w:ind w:left="1359"/>
                      <w:spacing w:line="239" w:lineRule="auto"/>
                      <w:rPr>
                        <w:rFonts w:ascii="SimSun" w:hAnsi="SimSun" w:eastAsia="SimSun" w:cs="SimSun"/>
                        <w:sz w:val="17"/>
                        <w:szCs w:val="17"/>
                      </w:rPr>
                    </w:pPr>
                    <w:r>
                      <w:rPr>
                        <w:rFonts w:ascii="SimSun" w:hAnsi="SimSun" w:eastAsia="SimSun" w:cs="SimSun"/>
                        <w:sz w:val="17"/>
                        <w:szCs w:val="17"/>
                        <w:spacing w:val="-2"/>
                      </w:rPr>
                      <w:t>5°</w:t>
                    </w:r>
                  </w:p>
                  <w:p>
                    <w:pPr>
                      <w:ind w:left="1789"/>
                      <w:spacing w:before="39"/>
                      <w:rPr>
                        <w:rFonts w:ascii="SimSun" w:hAnsi="SimSun" w:eastAsia="SimSun" w:cs="SimSun"/>
                        <w:sz w:val="17"/>
                        <w:szCs w:val="17"/>
                      </w:rPr>
                    </w:pPr>
                    <w:r>
                      <w:rPr>
                        <w:rFonts w:ascii="SimSun" w:hAnsi="SimSun" w:eastAsia="SimSun" w:cs="SimSun"/>
                        <w:sz w:val="17"/>
                        <w:szCs w:val="17"/>
                        <w:spacing w:val="-3"/>
                      </w:rPr>
                      <w:t>3'</w:t>
                    </w:r>
                  </w:p>
                  <w:p>
                    <w:pPr>
                      <w:ind w:left="219"/>
                      <w:spacing w:before="173" w:line="279" w:lineRule="exact"/>
                      <w:rPr>
                        <w:rFonts w:ascii="SimSun" w:hAnsi="SimSun" w:eastAsia="SimSun" w:cs="SimSun"/>
                        <w:sz w:val="17"/>
                        <w:szCs w:val="17"/>
                      </w:rPr>
                    </w:pPr>
                    <w:r>
                      <w:rPr>
                        <w:rFonts w:ascii="SimSun" w:hAnsi="SimSun" w:eastAsia="SimSun" w:cs="SimSun"/>
                        <w:sz w:val="17"/>
                        <w:szCs w:val="17"/>
                        <w:spacing w:val="-1"/>
                        <w:position w:val="8"/>
                      </w:rPr>
                      <w:t>进入第二轮循环</w:t>
                    </w:r>
                  </w:p>
                  <w:p>
                    <w:pPr>
                      <w:ind w:left="49"/>
                      <w:spacing w:before="1" w:line="218" w:lineRule="auto"/>
                      <w:rPr>
                        <w:rFonts w:ascii="SimSun" w:hAnsi="SimSun" w:eastAsia="SimSun" w:cs="SimSun"/>
                        <w:sz w:val="17"/>
                        <w:szCs w:val="17"/>
                      </w:rPr>
                    </w:pPr>
                    <w:r>
                      <w:rPr>
                        <w:rFonts w:ascii="SimSun" w:hAnsi="SimSun" w:eastAsia="SimSun" w:cs="SimSun"/>
                        <w:sz w:val="17"/>
                        <w:szCs w:val="17"/>
                        <w:spacing w:val="-2"/>
                      </w:rPr>
                      <w:t>94℃</w:t>
                    </w:r>
                    <w:r>
                      <w:rPr>
                        <w:rFonts w:ascii="SimSun" w:hAnsi="SimSun" w:eastAsia="SimSun" w:cs="SimSun"/>
                        <w:sz w:val="17"/>
                        <w:szCs w:val="17"/>
                        <w:spacing w:val="35"/>
                      </w:rPr>
                      <w:t xml:space="preserve"> </w:t>
                    </w:r>
                    <w:r>
                      <w:rPr>
                        <w:rFonts w:ascii="SimSun" w:hAnsi="SimSun" w:eastAsia="SimSun" w:cs="SimSun"/>
                        <w:sz w:val="17"/>
                        <w:szCs w:val="17"/>
                        <w:spacing w:val="-2"/>
                      </w:rPr>
                      <w:t>DNA模板变性</w:t>
                    </w:r>
                  </w:p>
                </w:txbxContent>
              </v:textbox>
            </v:shape>
          </v:group>
        </w:pict>
      </w:r>
    </w:p>
    <w:p>
      <w:pPr>
        <w:ind w:left="6629" w:right="1478" w:hanging="490"/>
        <w:spacing w:before="146" w:line="213" w:lineRule="auto"/>
        <w:rPr>
          <w:rFonts w:ascii="SimSun" w:hAnsi="SimSun" w:eastAsia="SimSun" w:cs="SimSun"/>
          <w:sz w:val="17"/>
          <w:szCs w:val="17"/>
        </w:rPr>
      </w:pPr>
      <w:r>
        <w:rPr>
          <w:rFonts w:ascii="SimSun" w:hAnsi="SimSun" w:eastAsia="SimSun" w:cs="SimSun"/>
          <w:sz w:val="17"/>
          <w:szCs w:val="17"/>
          <w:spacing w:val="-4"/>
        </w:rPr>
        <w:t>数十次反应步骤的循环产生大量</w:t>
      </w:r>
      <w:r>
        <w:rPr>
          <w:rFonts w:ascii="SimSun" w:hAnsi="SimSun" w:eastAsia="SimSun" w:cs="SimSun"/>
          <w:sz w:val="17"/>
          <w:szCs w:val="17"/>
          <w:spacing w:val="1"/>
        </w:rPr>
        <w:t xml:space="preserve"> </w:t>
      </w:r>
      <w:r>
        <w:rPr>
          <w:rFonts w:ascii="SimSun" w:hAnsi="SimSun" w:eastAsia="SimSun" w:cs="SimSun"/>
          <w:sz w:val="17"/>
          <w:szCs w:val="17"/>
          <w:spacing w:val="2"/>
        </w:rPr>
        <w:t>短片段</w:t>
      </w:r>
      <w:r>
        <w:rPr>
          <w:rFonts w:ascii="SimSun" w:hAnsi="SimSun" w:eastAsia="SimSun" w:cs="SimSun"/>
          <w:sz w:val="17"/>
          <w:szCs w:val="17"/>
        </w:rPr>
        <w:t>DNA</w:t>
      </w:r>
      <w:r>
        <w:rPr>
          <w:rFonts w:ascii="SimSun" w:hAnsi="SimSun" w:eastAsia="SimSun" w:cs="SimSun"/>
          <w:sz w:val="17"/>
          <w:szCs w:val="17"/>
          <w:spacing w:val="-5"/>
        </w:rPr>
        <w:t xml:space="preserve"> </w:t>
      </w:r>
      <w:r>
        <w:rPr>
          <w:rFonts w:ascii="SimSun" w:hAnsi="SimSun" w:eastAsia="SimSun" w:cs="SimSun"/>
          <w:sz w:val="17"/>
          <w:szCs w:val="17"/>
          <w:spacing w:val="2"/>
        </w:rPr>
        <w:t>终产物</w:t>
      </w:r>
    </w:p>
    <w:p>
      <w:pPr>
        <w:ind w:left="4230"/>
        <w:spacing w:before="168" w:line="195" w:lineRule="auto"/>
        <w:rPr>
          <w:rFonts w:ascii="SimHei" w:hAnsi="SimHei" w:eastAsia="SimHei" w:cs="SimHei"/>
          <w:sz w:val="17"/>
          <w:szCs w:val="17"/>
        </w:rPr>
      </w:pPr>
      <w:r>
        <w:rPr>
          <w:rFonts w:ascii="SimHei" w:hAnsi="SimHei" w:eastAsia="SimHei" w:cs="SimHei"/>
          <w:sz w:val="17"/>
          <w:szCs w:val="17"/>
          <w:spacing w:val="10"/>
        </w:rPr>
        <w:t>图24</w:t>
      </w:r>
      <w:r>
        <w:rPr>
          <w:rFonts w:ascii="SimHei" w:hAnsi="SimHei" w:eastAsia="SimHei" w:cs="SimHei"/>
          <w:sz w:val="17"/>
          <w:szCs w:val="17"/>
          <w:spacing w:val="-38"/>
        </w:rPr>
        <w:t xml:space="preserve"> </w:t>
      </w:r>
      <w:r>
        <w:rPr>
          <w:rFonts w:ascii="SimHei" w:hAnsi="SimHei" w:eastAsia="SimHei" w:cs="SimHei"/>
          <w:sz w:val="17"/>
          <w:szCs w:val="17"/>
          <w:spacing w:val="10"/>
        </w:rPr>
        <w:t>-</w:t>
      </w:r>
      <w:r>
        <w:rPr>
          <w:rFonts w:ascii="SimHei" w:hAnsi="SimHei" w:eastAsia="SimHei" w:cs="SimHei"/>
          <w:sz w:val="17"/>
          <w:szCs w:val="17"/>
          <w:spacing w:val="-45"/>
        </w:rPr>
        <w:t xml:space="preserve"> </w:t>
      </w:r>
      <w:r>
        <w:rPr>
          <w:rFonts w:ascii="SimHei" w:hAnsi="SimHei" w:eastAsia="SimHei" w:cs="SimHei"/>
          <w:sz w:val="17"/>
          <w:szCs w:val="17"/>
          <w:spacing w:val="10"/>
        </w:rPr>
        <w:t>2</w:t>
      </w:r>
      <w:r>
        <w:rPr>
          <w:rFonts w:ascii="SimHei" w:hAnsi="SimHei" w:eastAsia="SimHei" w:cs="SimHei"/>
          <w:sz w:val="17"/>
          <w:szCs w:val="17"/>
          <w:spacing w:val="44"/>
        </w:rPr>
        <w:t xml:space="preserve"> </w:t>
      </w:r>
      <w:r>
        <w:rPr>
          <w:rFonts w:ascii="SimHei" w:hAnsi="SimHei" w:eastAsia="SimHei" w:cs="SimHei"/>
          <w:sz w:val="17"/>
          <w:szCs w:val="17"/>
        </w:rPr>
        <w:t>PCR</w:t>
      </w:r>
      <w:r>
        <w:rPr>
          <w:rFonts w:ascii="SimHei" w:hAnsi="SimHei" w:eastAsia="SimHei" w:cs="SimHei"/>
          <w:sz w:val="17"/>
          <w:szCs w:val="17"/>
          <w:spacing w:val="11"/>
        </w:rPr>
        <w:t xml:space="preserve">  </w:t>
      </w:r>
      <w:r>
        <w:rPr>
          <w:rFonts w:ascii="SimHei" w:hAnsi="SimHei" w:eastAsia="SimHei" w:cs="SimHei"/>
          <w:sz w:val="17"/>
          <w:szCs w:val="17"/>
          <w:spacing w:val="10"/>
        </w:rPr>
        <w:t>技术原理示意图</w:t>
      </w:r>
    </w:p>
    <w:p>
      <w:pPr>
        <w:ind w:left="1220" w:right="263"/>
        <w:spacing w:before="1" w:line="226" w:lineRule="auto"/>
        <w:jc w:val="both"/>
        <w:rPr>
          <w:rFonts w:ascii="SimSun" w:hAnsi="SimSun" w:eastAsia="SimSun" w:cs="SimSun"/>
          <w:sz w:val="17"/>
          <w:szCs w:val="17"/>
        </w:rPr>
      </w:pPr>
      <w:r>
        <w:pict>
          <v:shape id="_x0000_s224" style="position:absolute;margin-left:29.0023pt;margin-top:43.7575pt;mso-position-vertical-relative:text;mso-position-horizontal-relative:text;width:16.9pt;height:12.3pt;z-index:252195840;"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7"/>
                      <w:szCs w:val="17"/>
                    </w:rPr>
                  </w:pPr>
                  <w:r>
                    <w:rPr>
                      <w:rFonts w:ascii="SimSun" w:hAnsi="SimSun" w:eastAsia="SimSun" w:cs="SimSun"/>
                      <w:sz w:val="17"/>
                      <w:szCs w:val="17"/>
                      <w:color w:val="288FCB"/>
                      <w:spacing w:val="-13"/>
                      <w:w w:val="95"/>
                    </w:rPr>
                    <w:t>笔记</w:t>
                  </w:r>
                </w:p>
              </w:txbxContent>
            </v:textbox>
          </v:shape>
        </w:pict>
      </w:r>
      <w:r>
        <w:rPr>
          <w:rFonts w:ascii="SimSun" w:hAnsi="SimSun" w:eastAsia="SimSun" w:cs="SimSun"/>
          <w:sz w:val="17"/>
          <w:szCs w:val="17"/>
        </w:rPr>
        <w:t>PCR</w:t>
      </w:r>
      <w:r>
        <w:rPr>
          <w:rFonts w:ascii="SimSun" w:hAnsi="SimSun" w:eastAsia="SimSun" w:cs="SimSun"/>
          <w:sz w:val="17"/>
          <w:szCs w:val="17"/>
          <w:spacing w:val="33"/>
          <w:w w:val="101"/>
        </w:rPr>
        <w:t xml:space="preserve"> </w:t>
      </w:r>
      <w:r>
        <w:rPr>
          <w:rFonts w:ascii="SimSun" w:hAnsi="SimSun" w:eastAsia="SimSun" w:cs="SimSun"/>
          <w:sz w:val="17"/>
          <w:szCs w:val="17"/>
          <w:spacing w:val="9"/>
        </w:rPr>
        <w:t>扩增产物可分为长产物片段和短产物片段两部</w:t>
      </w:r>
      <w:r>
        <w:rPr>
          <w:rFonts w:ascii="SimSun" w:hAnsi="SimSun" w:eastAsia="SimSun" w:cs="SimSun"/>
          <w:sz w:val="17"/>
          <w:szCs w:val="17"/>
          <w:spacing w:val="8"/>
        </w:rPr>
        <w:t>分。在第一轮反应周期中，以两条互补的</w:t>
      </w:r>
      <w:r>
        <w:rPr>
          <w:rFonts w:ascii="SimSun" w:hAnsi="SimSun" w:eastAsia="SimSun" w:cs="SimSun"/>
          <w:sz w:val="17"/>
          <w:szCs w:val="17"/>
        </w:rPr>
        <w:t>DNA</w:t>
      </w:r>
      <w:r>
        <w:rPr>
          <w:rFonts w:ascii="SimSun" w:hAnsi="SimSun" w:eastAsia="SimSun" w:cs="SimSun"/>
          <w:sz w:val="17"/>
          <w:szCs w:val="17"/>
          <w:spacing w:val="73"/>
        </w:rPr>
        <w:t xml:space="preserve"> </w:t>
      </w:r>
      <w:r>
        <w:rPr>
          <w:rFonts w:ascii="SimSun" w:hAnsi="SimSun" w:eastAsia="SimSun" w:cs="SimSun"/>
          <w:sz w:val="17"/>
          <w:szCs w:val="17"/>
          <w:spacing w:val="8"/>
        </w:rPr>
        <w:t>为模板，引</w:t>
      </w:r>
      <w:r>
        <w:rPr>
          <w:rFonts w:ascii="SimSun" w:hAnsi="SimSun" w:eastAsia="SimSun" w:cs="SimSun"/>
          <w:sz w:val="17"/>
          <w:szCs w:val="17"/>
        </w:rPr>
        <w:t xml:space="preserve"> </w:t>
      </w:r>
      <w:r>
        <w:rPr>
          <w:rFonts w:ascii="SimSun" w:hAnsi="SimSun" w:eastAsia="SimSun" w:cs="SimSun"/>
          <w:sz w:val="17"/>
          <w:szCs w:val="17"/>
          <w:spacing w:val="1"/>
        </w:rPr>
        <w:t>物附上模板的3'-端，即新生链的5'-端是固定的，其3'-端则没</w:t>
      </w:r>
      <w:r>
        <w:rPr>
          <w:rFonts w:ascii="SimSun" w:hAnsi="SimSun" w:eastAsia="SimSun" w:cs="SimSun"/>
          <w:sz w:val="17"/>
          <w:szCs w:val="17"/>
        </w:rPr>
        <w:t>有固定的止点，产生“长产物片段”。进入第二轮</w:t>
      </w:r>
      <w:r>
        <w:rPr>
          <w:rFonts w:ascii="SimSun" w:hAnsi="SimSun" w:eastAsia="SimSun" w:cs="SimSun"/>
          <w:sz w:val="17"/>
          <w:szCs w:val="17"/>
        </w:rPr>
        <w:t xml:space="preserve"> </w:t>
      </w:r>
      <w:r>
        <w:rPr>
          <w:rFonts w:ascii="SimSun" w:hAnsi="SimSun" w:eastAsia="SimSun" w:cs="SimSun"/>
          <w:sz w:val="17"/>
          <w:szCs w:val="17"/>
          <w:spacing w:val="6"/>
        </w:rPr>
        <w:t>循环，新延伸片段的起点和终点都限定于引物扩增序列以内，形成长短一致的“短产物片段”。短产物片段的</w:t>
      </w:r>
      <w:r>
        <w:rPr>
          <w:rFonts w:ascii="SimSun" w:hAnsi="SimSun" w:eastAsia="SimSun" w:cs="SimSun"/>
          <w:sz w:val="17"/>
          <w:szCs w:val="17"/>
          <w:spacing w:val="4"/>
        </w:rPr>
        <w:t xml:space="preserve"> </w:t>
      </w:r>
      <w:r>
        <w:rPr>
          <w:rFonts w:ascii="SimSun" w:hAnsi="SimSun" w:eastAsia="SimSun" w:cs="SimSun"/>
          <w:sz w:val="17"/>
          <w:szCs w:val="17"/>
          <w:spacing w:val="4"/>
        </w:rPr>
        <w:t>长度严格地限定在两个引物链5'-端之间，是需要扩增的特定片段。“短产物片段”按指数倍数增加，而“长产</w:t>
      </w:r>
      <w:r>
        <w:rPr>
          <w:rFonts w:ascii="SimSun" w:hAnsi="SimSun" w:eastAsia="SimSun" w:cs="SimSun"/>
          <w:sz w:val="17"/>
          <w:szCs w:val="17"/>
          <w:spacing w:val="4"/>
        </w:rPr>
        <w:t xml:space="preserve"> </w:t>
      </w:r>
      <w:r>
        <w:rPr>
          <w:rFonts w:ascii="SimSun" w:hAnsi="SimSun" w:eastAsia="SimSun" w:cs="SimSun"/>
          <w:sz w:val="17"/>
          <w:szCs w:val="17"/>
          <w:spacing w:val="3"/>
        </w:rPr>
        <w:t>物片段”几乎可以忽略不计</w:t>
      </w:r>
    </w:p>
    <w:p>
      <w:pPr>
        <w:sectPr>
          <w:headerReference w:type="default" r:id="rId15"/>
          <w:pgSz w:w="11260" w:h="15790"/>
          <w:pgMar w:top="400" w:right="744" w:bottom="400" w:left="569" w:header="0" w:footer="0" w:gutter="0"/>
        </w:sectPr>
        <w:rPr/>
      </w:pPr>
    </w:p>
    <w:p>
      <w:pPr>
        <w:spacing w:line="339" w:lineRule="auto"/>
        <w:rPr>
          <w:rFonts w:ascii="Arial"/>
          <w:sz w:val="21"/>
        </w:rPr>
      </w:pPr>
      <w:r>
        <w:drawing>
          <wp:anchor distT="0" distB="0" distL="0" distR="0" simplePos="0" relativeHeight="252200960" behindDoc="0" locked="0" layoutInCell="0" allowOverlap="1">
            <wp:simplePos x="0" y="0"/>
            <wp:positionH relativeFrom="page">
              <wp:posOffset>6223018</wp:posOffset>
            </wp:positionH>
            <wp:positionV relativeFrom="page">
              <wp:posOffset>9271041</wp:posOffset>
            </wp:positionV>
            <wp:extent cx="546053" cy="438064"/>
            <wp:effectExtent l="0" t="0" r="0" b="0"/>
            <wp:wrapNone/>
            <wp:docPr id="135" name="IM 135"/>
            <wp:cNvGraphicFramePr/>
            <a:graphic>
              <a:graphicData uri="http://schemas.openxmlformats.org/drawingml/2006/picture">
                <pic:pic>
                  <pic:nvPicPr>
                    <pic:cNvPr id="135" name="IM 135"/>
                    <pic:cNvPicPr/>
                  </pic:nvPicPr>
                  <pic:blipFill>
                    <a:blip r:embed="rId173"/>
                    <a:stretch>
                      <a:fillRect/>
                    </a:stretch>
                  </pic:blipFill>
                  <pic:spPr>
                    <a:xfrm rot="0">
                      <a:off x="0" y="0"/>
                      <a:ext cx="546053" cy="438064"/>
                    </a:xfrm>
                    <a:prstGeom prst="rect">
                      <a:avLst/>
                    </a:prstGeom>
                  </pic:spPr>
                </pic:pic>
              </a:graphicData>
            </a:graphic>
          </wp:anchor>
        </w:drawing>
      </w:r>
      <w:r/>
    </w:p>
    <w:p>
      <w:pPr>
        <w:ind w:right="224"/>
        <w:spacing w:before="65" w:line="221" w:lineRule="auto"/>
        <w:jc w:val="right"/>
        <w:rPr>
          <w:rFonts w:ascii="SimSun" w:hAnsi="SimSun" w:eastAsia="SimSun" w:cs="SimSun"/>
          <w:sz w:val="20"/>
          <w:szCs w:val="20"/>
        </w:rPr>
      </w:pPr>
      <w:r>
        <w:rPr>
          <w:rFonts w:ascii="SimHei" w:hAnsi="SimHei" w:eastAsia="SimHei" w:cs="SimHei"/>
          <w:sz w:val="20"/>
          <w:szCs w:val="20"/>
          <w:color w:val="335D87"/>
          <w:spacing w:val="-18"/>
        </w:rPr>
        <w:t>第二十四章</w:t>
      </w:r>
      <w:r>
        <w:rPr>
          <w:rFonts w:ascii="SimHei" w:hAnsi="SimHei" w:eastAsia="SimHei" w:cs="SimHei"/>
          <w:sz w:val="20"/>
          <w:szCs w:val="20"/>
          <w:color w:val="335D87"/>
          <w:spacing w:val="72"/>
        </w:rPr>
        <w:t xml:space="preserve"> </w:t>
      </w:r>
      <w:r>
        <w:rPr>
          <w:rFonts w:ascii="SimHei" w:hAnsi="SimHei" w:eastAsia="SimHei" w:cs="SimHei"/>
          <w:sz w:val="20"/>
          <w:szCs w:val="20"/>
          <w:color w:val="335D87"/>
          <w:spacing w:val="-18"/>
        </w:rPr>
        <w:t>常用分子生物学技术的原理及其应用</w:t>
      </w:r>
      <w:r>
        <w:rPr>
          <w:rFonts w:ascii="SimHei" w:hAnsi="SimHei" w:eastAsia="SimHei" w:cs="SimHei"/>
          <w:sz w:val="20"/>
          <w:szCs w:val="20"/>
          <w:color w:val="335D87"/>
          <w:spacing w:val="16"/>
        </w:rPr>
        <w:t xml:space="preserve">     </w:t>
      </w:r>
      <w:r>
        <w:rPr>
          <w:rFonts w:ascii="SimSun" w:hAnsi="SimSun" w:eastAsia="SimSun" w:cs="SimSun"/>
          <w:sz w:val="20"/>
          <w:szCs w:val="20"/>
          <w:color w:val="002754"/>
          <w:spacing w:val="-18"/>
        </w:rPr>
        <w:t>443</w:t>
      </w:r>
    </w:p>
    <w:p>
      <w:pPr>
        <w:spacing w:line="274" w:lineRule="auto"/>
        <w:rPr>
          <w:rFonts w:ascii="Arial"/>
          <w:sz w:val="21"/>
        </w:rPr>
      </w:pPr>
      <w:r/>
    </w:p>
    <w:p>
      <w:pPr>
        <w:ind w:right="1140" w:firstLine="390"/>
        <w:spacing w:before="65" w:line="273" w:lineRule="auto"/>
        <w:jc w:val="both"/>
        <w:rPr>
          <w:rFonts w:ascii="SimSun" w:hAnsi="SimSun" w:eastAsia="SimSun" w:cs="SimSun"/>
          <w:sz w:val="20"/>
          <w:szCs w:val="20"/>
        </w:rPr>
      </w:pPr>
      <w:r>
        <w:rPr>
          <w:rFonts w:ascii="SimSun" w:hAnsi="SimSun" w:eastAsia="SimSun" w:cs="SimSun"/>
          <w:sz w:val="20"/>
          <w:szCs w:val="20"/>
          <w:spacing w:val="-3"/>
        </w:rPr>
        <w:t>PCR</w:t>
      </w:r>
      <w:r>
        <w:rPr>
          <w:rFonts w:ascii="SimSun" w:hAnsi="SimSun" w:eastAsia="SimSun" w:cs="SimSun"/>
          <w:sz w:val="20"/>
          <w:szCs w:val="20"/>
          <w:spacing w:val="7"/>
        </w:rPr>
        <w:t xml:space="preserve"> </w:t>
      </w:r>
      <w:r>
        <w:rPr>
          <w:rFonts w:ascii="SimSun" w:hAnsi="SimSun" w:eastAsia="SimSun" w:cs="SimSun"/>
          <w:sz w:val="20"/>
          <w:szCs w:val="20"/>
          <w:spacing w:val="-3"/>
        </w:rPr>
        <w:t>的基本反应步骤包括：①变性：将反应体系加热至95℃,使模板DNA</w:t>
      </w:r>
      <w:r>
        <w:rPr>
          <w:rFonts w:ascii="SimSun" w:hAnsi="SimSun" w:eastAsia="SimSun" w:cs="SimSun"/>
          <w:sz w:val="20"/>
          <w:szCs w:val="20"/>
          <w:spacing w:val="54"/>
        </w:rPr>
        <w:t xml:space="preserve"> </w:t>
      </w:r>
      <w:r>
        <w:rPr>
          <w:rFonts w:ascii="SimSun" w:hAnsi="SimSun" w:eastAsia="SimSun" w:cs="SimSun"/>
          <w:sz w:val="20"/>
          <w:szCs w:val="20"/>
          <w:spacing w:val="-3"/>
        </w:rPr>
        <w:t>完全变性成为单链，同</w:t>
      </w:r>
      <w:r>
        <w:rPr>
          <w:rFonts w:ascii="SimSun" w:hAnsi="SimSun" w:eastAsia="SimSun" w:cs="SimSun"/>
          <w:sz w:val="20"/>
          <w:szCs w:val="20"/>
        </w:rPr>
        <w:t xml:space="preserve"> </w:t>
      </w:r>
      <w:r>
        <w:rPr>
          <w:rFonts w:ascii="SimSun" w:hAnsi="SimSun" w:eastAsia="SimSun" w:cs="SimSun"/>
          <w:sz w:val="20"/>
          <w:szCs w:val="20"/>
          <w:spacing w:val="-2"/>
        </w:rPr>
        <w:t>时引物自身以及引物之间存在的局部双链也得以消除；②退火：将</w:t>
      </w:r>
      <w:r>
        <w:rPr>
          <w:rFonts w:ascii="SimSun" w:hAnsi="SimSun" w:eastAsia="SimSun" w:cs="SimSun"/>
          <w:sz w:val="20"/>
          <w:szCs w:val="20"/>
          <w:spacing w:val="-3"/>
        </w:rPr>
        <w:t>温度下降至适宜温度(一般较T</w:t>
      </w:r>
      <w:r>
        <w:rPr>
          <w:rFonts w:ascii="SimSun" w:hAnsi="SimSun" w:eastAsia="SimSun" w:cs="SimSun"/>
          <w:sz w:val="20"/>
          <w:szCs w:val="20"/>
          <w:spacing w:val="15"/>
        </w:rPr>
        <w:t xml:space="preserve"> </w:t>
      </w:r>
      <w:r>
        <w:rPr>
          <w:rFonts w:ascii="SimSun" w:hAnsi="SimSun" w:eastAsia="SimSun" w:cs="SimSun"/>
          <w:sz w:val="20"/>
          <w:szCs w:val="20"/>
          <w:spacing w:val="-3"/>
        </w:rPr>
        <w:t>低</w:t>
      </w:r>
      <w:r>
        <w:rPr>
          <w:rFonts w:ascii="SimSun" w:hAnsi="SimSun" w:eastAsia="SimSun" w:cs="SimSun"/>
          <w:sz w:val="20"/>
          <w:szCs w:val="20"/>
        </w:rPr>
        <w:t xml:space="preserve"> </w:t>
      </w:r>
      <w:r>
        <w:rPr>
          <w:rFonts w:ascii="SimSun" w:hAnsi="SimSun" w:eastAsia="SimSun" w:cs="SimSun"/>
          <w:sz w:val="20"/>
          <w:szCs w:val="20"/>
          <w:spacing w:val="-1"/>
        </w:rPr>
        <w:t>5℃),使引物与模板DNA</w:t>
      </w:r>
      <w:r>
        <w:rPr>
          <w:rFonts w:ascii="SimSun" w:hAnsi="SimSun" w:eastAsia="SimSun" w:cs="SimSun"/>
          <w:sz w:val="20"/>
          <w:szCs w:val="20"/>
          <w:spacing w:val="55"/>
        </w:rPr>
        <w:t xml:space="preserve"> </w:t>
      </w:r>
      <w:r>
        <w:rPr>
          <w:rFonts w:ascii="SimSun" w:hAnsi="SimSun" w:eastAsia="SimSun" w:cs="SimSun"/>
          <w:sz w:val="20"/>
          <w:szCs w:val="20"/>
          <w:spacing w:val="-1"/>
        </w:rPr>
        <w:t>结合；③延伸：将温度升至72℃,DNA</w:t>
      </w:r>
      <w:r>
        <w:rPr>
          <w:rFonts w:ascii="SimSun" w:hAnsi="SimSun" w:eastAsia="SimSun" w:cs="SimSun"/>
          <w:sz w:val="20"/>
          <w:szCs w:val="20"/>
          <w:spacing w:val="43"/>
        </w:rPr>
        <w:t xml:space="preserve"> </w:t>
      </w:r>
      <w:r>
        <w:rPr>
          <w:rFonts w:ascii="SimSun" w:hAnsi="SimSun" w:eastAsia="SimSun" w:cs="SimSun"/>
          <w:sz w:val="20"/>
          <w:szCs w:val="20"/>
          <w:spacing w:val="-1"/>
        </w:rPr>
        <w:t>聚合酶以dNTP</w:t>
      </w:r>
      <w:r>
        <w:rPr>
          <w:rFonts w:ascii="SimSun" w:hAnsi="SimSun" w:eastAsia="SimSun" w:cs="SimSun"/>
          <w:sz w:val="20"/>
          <w:szCs w:val="20"/>
          <w:spacing w:val="12"/>
        </w:rPr>
        <w:t xml:space="preserve"> </w:t>
      </w:r>
      <w:r>
        <w:rPr>
          <w:rFonts w:ascii="SimSun" w:hAnsi="SimSun" w:eastAsia="SimSun" w:cs="SimSun"/>
          <w:sz w:val="20"/>
          <w:szCs w:val="20"/>
          <w:spacing w:val="-1"/>
        </w:rPr>
        <w:t>为底物催化DNA</w:t>
      </w:r>
      <w:r>
        <w:rPr>
          <w:rFonts w:ascii="SimSun" w:hAnsi="SimSun" w:eastAsia="SimSun" w:cs="SimSun"/>
          <w:sz w:val="20"/>
          <w:szCs w:val="20"/>
          <w:spacing w:val="54"/>
        </w:rPr>
        <w:t xml:space="preserve"> </w:t>
      </w:r>
      <w:r>
        <w:rPr>
          <w:rFonts w:ascii="SimSun" w:hAnsi="SimSun" w:eastAsia="SimSun" w:cs="SimSun"/>
          <w:sz w:val="20"/>
          <w:szCs w:val="20"/>
          <w:spacing w:val="-1"/>
        </w:rPr>
        <w:t>的合</w:t>
      </w:r>
      <w:r>
        <w:rPr>
          <w:rFonts w:ascii="SimSun" w:hAnsi="SimSun" w:eastAsia="SimSun" w:cs="SimSun"/>
          <w:sz w:val="20"/>
          <w:szCs w:val="20"/>
        </w:rPr>
        <w:t xml:space="preserve"> </w:t>
      </w:r>
      <w:r>
        <w:rPr>
          <w:rFonts w:ascii="SimSun" w:hAnsi="SimSun" w:eastAsia="SimSun" w:cs="SimSun"/>
          <w:sz w:val="20"/>
          <w:szCs w:val="20"/>
          <w:spacing w:val="4"/>
        </w:rPr>
        <w:t>成反应。上述3个步骤称为1个循环，新合成的</w:t>
      </w:r>
      <w:r>
        <w:rPr>
          <w:rFonts w:ascii="SimSun" w:hAnsi="SimSun" w:eastAsia="SimSun" w:cs="SimSun"/>
          <w:sz w:val="20"/>
          <w:szCs w:val="20"/>
          <w:spacing w:val="-56"/>
        </w:rPr>
        <w:t xml:space="preserve"> </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spacing w:val="4"/>
        </w:rPr>
        <w:t>分子继续作为下</w:t>
      </w:r>
      <w:r>
        <w:rPr>
          <w:rFonts w:ascii="SimSun" w:hAnsi="SimSun" w:eastAsia="SimSun" w:cs="SimSun"/>
          <w:sz w:val="20"/>
          <w:szCs w:val="20"/>
          <w:spacing w:val="3"/>
        </w:rPr>
        <w:t>一轮合成的模板，经多次循环</w:t>
      </w:r>
      <w:r>
        <w:rPr>
          <w:rFonts w:ascii="SimSun" w:hAnsi="SimSun" w:eastAsia="SimSun" w:cs="SimSun"/>
          <w:sz w:val="20"/>
          <w:szCs w:val="20"/>
        </w:rPr>
        <w:t xml:space="preserve"> </w:t>
      </w:r>
      <w:r>
        <w:rPr>
          <w:rFonts w:ascii="SimSun" w:hAnsi="SimSun" w:eastAsia="SimSun" w:cs="SimSun"/>
          <w:sz w:val="20"/>
          <w:szCs w:val="20"/>
          <w:spacing w:val="4"/>
        </w:rPr>
        <w:t>(25～30次)后即可达到扩增</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4"/>
        </w:rPr>
        <w:t>片段的目的。</w:t>
      </w:r>
    </w:p>
    <w:p>
      <w:pPr>
        <w:ind w:left="393"/>
        <w:spacing w:before="241" w:line="222" w:lineRule="auto"/>
        <w:outlineLvl w:val="6"/>
        <w:rPr>
          <w:rFonts w:ascii="SimHei" w:hAnsi="SimHei" w:eastAsia="SimHei" w:cs="SimHei"/>
          <w:sz w:val="25"/>
          <w:szCs w:val="25"/>
        </w:rPr>
      </w:pPr>
      <w:r>
        <w:rPr>
          <w:rFonts w:ascii="SimHei" w:hAnsi="SimHei" w:eastAsia="SimHei" w:cs="SimHei"/>
          <w:sz w:val="25"/>
          <w:szCs w:val="25"/>
          <w:b/>
          <w:bCs/>
          <w:color w:val="003163"/>
          <w:spacing w:val="-13"/>
        </w:rPr>
        <w:t>二、PCR</w:t>
      </w:r>
      <w:r>
        <w:rPr>
          <w:rFonts w:ascii="SimHei" w:hAnsi="SimHei" w:eastAsia="SimHei" w:cs="SimHei"/>
          <w:sz w:val="25"/>
          <w:szCs w:val="25"/>
          <w:color w:val="003163"/>
          <w:spacing w:val="103"/>
        </w:rPr>
        <w:t xml:space="preserve"> </w:t>
      </w:r>
      <w:r>
        <w:rPr>
          <w:rFonts w:ascii="SimHei" w:hAnsi="SimHei" w:eastAsia="SimHei" w:cs="SimHei"/>
          <w:sz w:val="25"/>
          <w:szCs w:val="25"/>
          <w:b/>
          <w:bCs/>
          <w:color w:val="003163"/>
          <w:spacing w:val="-13"/>
        </w:rPr>
        <w:t>技术的主要用途</w:t>
      </w:r>
    </w:p>
    <w:p>
      <w:pPr>
        <w:ind w:left="392"/>
        <w:spacing w:before="207" w:line="222" w:lineRule="auto"/>
        <w:rPr>
          <w:rFonts w:ascii="SimHei" w:hAnsi="SimHei" w:eastAsia="SimHei" w:cs="SimHei"/>
          <w:sz w:val="20"/>
          <w:szCs w:val="20"/>
        </w:rPr>
      </w:pPr>
      <w:r>
        <w:rPr>
          <w:rFonts w:ascii="SimHei" w:hAnsi="SimHei" w:eastAsia="SimHei" w:cs="SimHei"/>
          <w:sz w:val="20"/>
          <w:szCs w:val="20"/>
          <w:b/>
          <w:bCs/>
          <w:spacing w:val="12"/>
        </w:rPr>
        <w:t>(一)获得目的基因片段</w:t>
      </w:r>
    </w:p>
    <w:p>
      <w:pPr>
        <w:ind w:right="1049" w:firstLine="390"/>
        <w:spacing w:before="70" w:line="270" w:lineRule="auto"/>
        <w:jc w:val="both"/>
        <w:rPr>
          <w:rFonts w:ascii="SimSun" w:hAnsi="SimSun" w:eastAsia="SimSun" w:cs="SimSun"/>
          <w:sz w:val="20"/>
          <w:szCs w:val="20"/>
        </w:rPr>
      </w:pPr>
      <w:r>
        <w:rPr>
          <w:rFonts w:ascii="SimSun" w:hAnsi="SimSun" w:eastAsia="SimSun" w:cs="SimSun"/>
          <w:sz w:val="20"/>
          <w:szCs w:val="20"/>
        </w:rPr>
        <w:t>PCR</w:t>
      </w:r>
      <w:r>
        <w:rPr>
          <w:rFonts w:ascii="SimSun" w:hAnsi="SimSun" w:eastAsia="SimSun" w:cs="SimSun"/>
          <w:sz w:val="20"/>
          <w:szCs w:val="20"/>
          <w:spacing w:val="-1"/>
        </w:rPr>
        <w:t xml:space="preserve"> </w:t>
      </w:r>
      <w:r>
        <w:rPr>
          <w:rFonts w:ascii="SimSun" w:hAnsi="SimSun" w:eastAsia="SimSun" w:cs="SimSun"/>
          <w:sz w:val="20"/>
          <w:szCs w:val="20"/>
          <w:spacing w:val="5"/>
        </w:rPr>
        <w:t>技术为在重组</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5"/>
        </w:rPr>
        <w:t>过程中获得目的基因片段提供了简便快速的方法。在人类基因组计划</w:t>
      </w:r>
      <w:r>
        <w:rPr>
          <w:rFonts w:ascii="SimSun" w:hAnsi="SimSun" w:eastAsia="SimSun" w:cs="SimSun"/>
          <w:sz w:val="20"/>
          <w:szCs w:val="20"/>
        </w:rPr>
        <w:t xml:space="preserve">  </w:t>
      </w:r>
      <w:r>
        <w:rPr>
          <w:rFonts w:ascii="SimSun" w:hAnsi="SimSun" w:eastAsia="SimSun" w:cs="SimSun"/>
          <w:sz w:val="20"/>
          <w:szCs w:val="20"/>
          <w:spacing w:val="4"/>
        </w:rPr>
        <w:t>完成之前，</w:t>
      </w:r>
      <w:r>
        <w:rPr>
          <w:rFonts w:ascii="SimSun" w:hAnsi="SimSun" w:eastAsia="SimSun" w:cs="SimSun"/>
          <w:sz w:val="20"/>
          <w:szCs w:val="20"/>
        </w:rPr>
        <w:t>PCR</w:t>
      </w:r>
      <w:r>
        <w:rPr>
          <w:rFonts w:ascii="SimSun" w:hAnsi="SimSun" w:eastAsia="SimSun" w:cs="SimSun"/>
          <w:sz w:val="20"/>
          <w:szCs w:val="20"/>
          <w:spacing w:val="25"/>
        </w:rPr>
        <w:t xml:space="preserve"> </w:t>
      </w:r>
      <w:r>
        <w:rPr>
          <w:rFonts w:ascii="SimSun" w:hAnsi="SimSun" w:eastAsia="SimSun" w:cs="SimSun"/>
          <w:sz w:val="20"/>
          <w:szCs w:val="20"/>
          <w:spacing w:val="4"/>
        </w:rPr>
        <w:t>是从</w:t>
      </w:r>
      <w:r>
        <w:rPr>
          <w:rFonts w:ascii="SimSun" w:hAnsi="SimSun" w:eastAsia="SimSun" w:cs="SimSun"/>
          <w:sz w:val="20"/>
          <w:szCs w:val="20"/>
        </w:rPr>
        <w:t>cDNA</w:t>
      </w:r>
      <w:r>
        <w:rPr>
          <w:rFonts w:ascii="SimSun" w:hAnsi="SimSun" w:eastAsia="SimSun" w:cs="SimSun"/>
          <w:sz w:val="20"/>
          <w:szCs w:val="20"/>
          <w:spacing w:val="42"/>
        </w:rPr>
        <w:t xml:space="preserve"> </w:t>
      </w:r>
      <w:r>
        <w:rPr>
          <w:rFonts w:ascii="SimSun" w:hAnsi="SimSun" w:eastAsia="SimSun" w:cs="SimSun"/>
          <w:sz w:val="20"/>
          <w:szCs w:val="20"/>
          <w:spacing w:val="4"/>
        </w:rPr>
        <w:t>文库或基因组文库中获得序列相似的新基因片段或新基因的主要方法。</w:t>
      </w:r>
      <w:r>
        <w:rPr>
          <w:rFonts w:ascii="SimSun" w:hAnsi="SimSun" w:eastAsia="SimSun" w:cs="SimSun"/>
          <w:sz w:val="20"/>
          <w:szCs w:val="20"/>
        </w:rPr>
        <w:t xml:space="preserve"> </w:t>
      </w:r>
      <w:r>
        <w:rPr>
          <w:rFonts w:ascii="SimSun" w:hAnsi="SimSun" w:eastAsia="SimSun" w:cs="SimSun"/>
          <w:sz w:val="20"/>
          <w:szCs w:val="20"/>
          <w:spacing w:val="-2"/>
        </w:rPr>
        <w:t>目前，该技术是从各种生物标本或基因工程载体中快速获得已知</w:t>
      </w:r>
      <w:r>
        <w:rPr>
          <w:rFonts w:ascii="SimSun" w:hAnsi="SimSun" w:eastAsia="SimSun" w:cs="SimSun"/>
          <w:sz w:val="20"/>
          <w:szCs w:val="20"/>
          <w:spacing w:val="-3"/>
        </w:rPr>
        <w:t>序列目的基因片段的主要方法。</w:t>
      </w:r>
    </w:p>
    <w:p>
      <w:pPr>
        <w:ind w:left="393"/>
        <w:spacing w:before="43" w:line="222" w:lineRule="auto"/>
        <w:rPr>
          <w:rFonts w:ascii="SimHei" w:hAnsi="SimHei" w:eastAsia="SimHei" w:cs="SimHei"/>
          <w:sz w:val="25"/>
          <w:szCs w:val="25"/>
        </w:rPr>
      </w:pPr>
      <w:r>
        <w:rPr>
          <w:rFonts w:ascii="SimHei" w:hAnsi="SimHei" w:eastAsia="SimHei" w:cs="SimHei"/>
          <w:sz w:val="25"/>
          <w:szCs w:val="25"/>
          <w:b/>
          <w:bCs/>
          <w:spacing w:val="-19"/>
        </w:rPr>
        <w:t>(二)</w:t>
      </w:r>
      <w:r>
        <w:rPr>
          <w:rFonts w:ascii="SimHei" w:hAnsi="SimHei" w:eastAsia="SimHei" w:cs="SimHei"/>
          <w:sz w:val="25"/>
          <w:szCs w:val="25"/>
          <w:spacing w:val="-41"/>
        </w:rPr>
        <w:t xml:space="preserve"> </w:t>
      </w:r>
      <w:r>
        <w:rPr>
          <w:rFonts w:ascii="SimHei" w:hAnsi="SimHei" w:eastAsia="SimHei" w:cs="SimHei"/>
          <w:sz w:val="25"/>
          <w:szCs w:val="25"/>
          <w:b/>
          <w:bCs/>
          <w:spacing w:val="-19"/>
        </w:rPr>
        <w:t>DNA</w:t>
      </w:r>
      <w:r>
        <w:rPr>
          <w:rFonts w:ascii="SimHei" w:hAnsi="SimHei" w:eastAsia="SimHei" w:cs="SimHei"/>
          <w:sz w:val="25"/>
          <w:szCs w:val="25"/>
          <w:spacing w:val="-9"/>
        </w:rPr>
        <w:t xml:space="preserve"> </w:t>
      </w:r>
      <w:r>
        <w:rPr>
          <w:rFonts w:ascii="SimHei" w:hAnsi="SimHei" w:eastAsia="SimHei" w:cs="SimHei"/>
          <w:sz w:val="25"/>
          <w:szCs w:val="25"/>
          <w:b/>
          <w:bCs/>
          <w:spacing w:val="-19"/>
        </w:rPr>
        <w:t>和RNA</w:t>
      </w:r>
      <w:r>
        <w:rPr>
          <w:rFonts w:ascii="SimHei" w:hAnsi="SimHei" w:eastAsia="SimHei" w:cs="SimHei"/>
          <w:sz w:val="25"/>
          <w:szCs w:val="25"/>
        </w:rPr>
        <w:t xml:space="preserve"> </w:t>
      </w:r>
      <w:r>
        <w:rPr>
          <w:rFonts w:ascii="SimHei" w:hAnsi="SimHei" w:eastAsia="SimHei" w:cs="SimHei"/>
          <w:sz w:val="25"/>
          <w:szCs w:val="25"/>
          <w:b/>
          <w:bCs/>
          <w:spacing w:val="-19"/>
        </w:rPr>
        <w:t>的微量分析</w:t>
      </w:r>
    </w:p>
    <w:p>
      <w:pPr>
        <w:ind w:right="1129" w:firstLine="390"/>
        <w:spacing w:before="70" w:line="264" w:lineRule="auto"/>
        <w:jc w:val="both"/>
        <w:rPr>
          <w:rFonts w:ascii="SimSun" w:hAnsi="SimSun" w:eastAsia="SimSun" w:cs="SimSun"/>
          <w:sz w:val="20"/>
          <w:szCs w:val="20"/>
        </w:rPr>
      </w:pPr>
      <w:r>
        <w:rPr>
          <w:rFonts w:ascii="SimSun" w:hAnsi="SimSun" w:eastAsia="SimSun" w:cs="SimSun"/>
          <w:sz w:val="20"/>
          <w:szCs w:val="20"/>
        </w:rPr>
        <w:t>PCR</w:t>
      </w:r>
      <w:r>
        <w:rPr>
          <w:rFonts w:ascii="SimSun" w:hAnsi="SimSun" w:eastAsia="SimSun" w:cs="SimSun"/>
          <w:sz w:val="20"/>
          <w:szCs w:val="20"/>
          <w:spacing w:val="-6"/>
        </w:rPr>
        <w:t xml:space="preserve"> </w:t>
      </w:r>
      <w:r>
        <w:rPr>
          <w:rFonts w:ascii="SimSun" w:hAnsi="SimSun" w:eastAsia="SimSun" w:cs="SimSun"/>
          <w:sz w:val="20"/>
          <w:szCs w:val="20"/>
        </w:rPr>
        <w:t>技术敏感性高，对模板DNA</w:t>
      </w:r>
      <w:r>
        <w:rPr>
          <w:rFonts w:ascii="SimSun" w:hAnsi="SimSun" w:eastAsia="SimSun" w:cs="SimSun"/>
          <w:sz w:val="20"/>
          <w:szCs w:val="20"/>
          <w:spacing w:val="53"/>
        </w:rPr>
        <w:t xml:space="preserve"> </w:t>
      </w:r>
      <w:r>
        <w:rPr>
          <w:rFonts w:ascii="SimSun" w:hAnsi="SimSun" w:eastAsia="SimSun" w:cs="SimSun"/>
          <w:sz w:val="20"/>
          <w:szCs w:val="20"/>
        </w:rPr>
        <w:t>的量</w:t>
      </w:r>
      <w:r>
        <w:rPr>
          <w:rFonts w:ascii="SimSun" w:hAnsi="SimSun" w:eastAsia="SimSun" w:cs="SimSun"/>
          <w:sz w:val="20"/>
          <w:szCs w:val="20"/>
          <w:spacing w:val="-1"/>
        </w:rPr>
        <w:t>要求很低，是</w:t>
      </w:r>
      <w:r>
        <w:rPr>
          <w:rFonts w:ascii="SimSun" w:hAnsi="SimSun" w:eastAsia="SimSun" w:cs="SimSun"/>
          <w:sz w:val="20"/>
          <w:szCs w:val="20"/>
          <w:spacing w:val="-50"/>
        </w:rPr>
        <w:t xml:space="preserve"> </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1"/>
        </w:rPr>
        <w:t>和</w:t>
      </w:r>
      <w:r>
        <w:rPr>
          <w:rFonts w:ascii="SimSun" w:hAnsi="SimSun" w:eastAsia="SimSun" w:cs="SimSun"/>
          <w:sz w:val="20"/>
          <w:szCs w:val="20"/>
          <w:spacing w:val="-31"/>
        </w:rPr>
        <w:t xml:space="preserve"> </w:t>
      </w:r>
      <w:r>
        <w:rPr>
          <w:rFonts w:ascii="SimSun" w:hAnsi="SimSun" w:eastAsia="SimSun" w:cs="SimSun"/>
          <w:sz w:val="20"/>
          <w:szCs w:val="20"/>
        </w:rPr>
        <w:t>RNA</w:t>
      </w:r>
      <w:r>
        <w:rPr>
          <w:rFonts w:ascii="SimSun" w:hAnsi="SimSun" w:eastAsia="SimSun" w:cs="SimSun"/>
          <w:sz w:val="20"/>
          <w:szCs w:val="20"/>
          <w:spacing w:val="46"/>
        </w:rPr>
        <w:t xml:space="preserve"> </w:t>
      </w:r>
      <w:r>
        <w:rPr>
          <w:rFonts w:ascii="SimSun" w:hAnsi="SimSun" w:eastAsia="SimSun" w:cs="SimSun"/>
          <w:sz w:val="20"/>
          <w:szCs w:val="20"/>
          <w:spacing w:val="-1"/>
        </w:rPr>
        <w:t>微量定性和定量分析的最好方</w:t>
      </w:r>
      <w:r>
        <w:rPr>
          <w:rFonts w:ascii="SimSun" w:hAnsi="SimSun" w:eastAsia="SimSun" w:cs="SimSun"/>
          <w:sz w:val="20"/>
          <w:szCs w:val="20"/>
        </w:rPr>
        <w:t xml:space="preserve"> </w:t>
      </w:r>
      <w:r>
        <w:rPr>
          <w:rFonts w:ascii="SimSun" w:hAnsi="SimSun" w:eastAsia="SimSun" w:cs="SimSun"/>
          <w:sz w:val="20"/>
          <w:szCs w:val="20"/>
          <w:spacing w:val="1"/>
        </w:rPr>
        <w:t>法。理论上讲，只要存在1分子的模板，就可以获得目的片段。实际工作中，1滴血液、1</w:t>
      </w:r>
      <w:r>
        <w:rPr>
          <w:rFonts w:ascii="SimSun" w:hAnsi="SimSun" w:eastAsia="SimSun" w:cs="SimSun"/>
          <w:sz w:val="20"/>
          <w:szCs w:val="20"/>
        </w:rPr>
        <w:t>根毛发或1</w:t>
      </w:r>
      <w:r>
        <w:rPr>
          <w:rFonts w:ascii="SimSun" w:hAnsi="SimSun" w:eastAsia="SimSun" w:cs="SimSun"/>
          <w:sz w:val="20"/>
          <w:szCs w:val="20"/>
        </w:rPr>
        <w:t xml:space="preserve"> </w:t>
      </w:r>
      <w:r>
        <w:rPr>
          <w:rFonts w:ascii="SimSun" w:hAnsi="SimSun" w:eastAsia="SimSun" w:cs="SimSun"/>
          <w:sz w:val="20"/>
          <w:szCs w:val="20"/>
          <w:spacing w:val="-2"/>
        </w:rPr>
        <w:t>个细胞已足以满足PCR</w:t>
      </w:r>
      <w:r>
        <w:rPr>
          <w:rFonts w:ascii="SimSun" w:hAnsi="SimSun" w:eastAsia="SimSun" w:cs="SimSun"/>
          <w:sz w:val="20"/>
          <w:szCs w:val="20"/>
          <w:spacing w:val="36"/>
        </w:rPr>
        <w:t xml:space="preserve"> </w:t>
      </w:r>
      <w:r>
        <w:rPr>
          <w:rFonts w:ascii="SimSun" w:hAnsi="SimSun" w:eastAsia="SimSun" w:cs="SimSun"/>
          <w:sz w:val="20"/>
          <w:szCs w:val="20"/>
          <w:spacing w:val="-2"/>
        </w:rPr>
        <w:t>的检测需要，因此在基因诊断方面具有极广阔的应用前景。</w:t>
      </w:r>
    </w:p>
    <w:p>
      <w:pPr>
        <w:ind w:left="393"/>
        <w:spacing w:before="49" w:line="222" w:lineRule="auto"/>
        <w:rPr>
          <w:rFonts w:ascii="SimHei" w:hAnsi="SimHei" w:eastAsia="SimHei" w:cs="SimHei"/>
          <w:sz w:val="25"/>
          <w:szCs w:val="25"/>
        </w:rPr>
      </w:pPr>
      <w:r>
        <w:rPr>
          <w:rFonts w:ascii="SimHei" w:hAnsi="SimHei" w:eastAsia="SimHei" w:cs="SimHei"/>
          <w:sz w:val="25"/>
          <w:szCs w:val="25"/>
          <w:b/>
          <w:bCs/>
          <w:spacing w:val="-20"/>
        </w:rPr>
        <w:t>(三)</w:t>
      </w:r>
      <w:r>
        <w:rPr>
          <w:rFonts w:ascii="SimHei" w:hAnsi="SimHei" w:eastAsia="SimHei" w:cs="SimHei"/>
          <w:sz w:val="25"/>
          <w:szCs w:val="25"/>
          <w:spacing w:val="-47"/>
        </w:rPr>
        <w:t xml:space="preserve"> </w:t>
      </w:r>
      <w:r>
        <w:rPr>
          <w:rFonts w:ascii="SimHei" w:hAnsi="SimHei" w:eastAsia="SimHei" w:cs="SimHei"/>
          <w:sz w:val="25"/>
          <w:szCs w:val="25"/>
          <w:b/>
          <w:bCs/>
          <w:spacing w:val="-20"/>
        </w:rPr>
        <w:t>DNA</w:t>
      </w:r>
      <w:r>
        <w:rPr>
          <w:rFonts w:ascii="SimHei" w:hAnsi="SimHei" w:eastAsia="SimHei" w:cs="SimHei"/>
          <w:sz w:val="25"/>
          <w:szCs w:val="25"/>
          <w:spacing w:val="-10"/>
        </w:rPr>
        <w:t xml:space="preserve"> </w:t>
      </w:r>
      <w:r>
        <w:rPr>
          <w:rFonts w:ascii="SimHei" w:hAnsi="SimHei" w:eastAsia="SimHei" w:cs="SimHei"/>
          <w:sz w:val="25"/>
          <w:szCs w:val="25"/>
          <w:b/>
          <w:bCs/>
          <w:spacing w:val="-20"/>
        </w:rPr>
        <w:t>序列分析</w:t>
      </w:r>
    </w:p>
    <w:p>
      <w:pPr>
        <w:ind w:right="1138" w:firstLine="390"/>
        <w:spacing w:before="71" w:line="271" w:lineRule="auto"/>
        <w:jc w:val="both"/>
        <w:rPr>
          <w:rFonts w:ascii="SimSun" w:hAnsi="SimSun" w:eastAsia="SimSun" w:cs="SimSun"/>
          <w:sz w:val="20"/>
          <w:szCs w:val="20"/>
        </w:rPr>
      </w:pPr>
      <w:r>
        <w:pict>
          <v:shape id="_x0000_s225" style="position:absolute;margin-left:463.002pt;margin-top:25.1141pt;mso-position-vertical-relative:text;mso-position-horizontal-relative:text;width:24pt;height:7.1pt;z-index:25220198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txbxContent>
            </v:textbox>
          </v:shape>
        </w:pict>
      </w:r>
      <w:r>
        <w:rPr>
          <w:rFonts w:ascii="SimSun" w:hAnsi="SimSun" w:eastAsia="SimSun" w:cs="SimSun"/>
          <w:sz w:val="20"/>
          <w:szCs w:val="20"/>
          <w:spacing w:val="4"/>
        </w:rPr>
        <w:t>将</w:t>
      </w:r>
      <w:r>
        <w:rPr>
          <w:rFonts w:ascii="SimSun" w:hAnsi="SimSun" w:eastAsia="SimSun" w:cs="SimSun"/>
          <w:sz w:val="20"/>
          <w:szCs w:val="20"/>
        </w:rPr>
        <w:t>PCR</w:t>
      </w:r>
      <w:r>
        <w:rPr>
          <w:rFonts w:ascii="SimSun" w:hAnsi="SimSun" w:eastAsia="SimSun" w:cs="SimSun"/>
          <w:sz w:val="20"/>
          <w:szCs w:val="20"/>
          <w:spacing w:val="18"/>
        </w:rPr>
        <w:t xml:space="preserve"> </w:t>
      </w:r>
      <w:r>
        <w:rPr>
          <w:rFonts w:ascii="SimSun" w:hAnsi="SimSun" w:eastAsia="SimSun" w:cs="SimSun"/>
          <w:sz w:val="20"/>
          <w:szCs w:val="20"/>
          <w:spacing w:val="4"/>
        </w:rPr>
        <w:t>技术引入</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4"/>
        </w:rPr>
        <w:t>序列测定，使测序工作大为简化，也提高了测序的速度，是实现高通量</w:t>
      </w:r>
      <w:r>
        <w:rPr>
          <w:rFonts w:ascii="SimSun" w:hAnsi="SimSun" w:eastAsia="SimSun" w:cs="SimSun"/>
          <w:sz w:val="20"/>
          <w:szCs w:val="20"/>
        </w:rPr>
        <w:t xml:space="preserve"> </w:t>
      </w:r>
      <w:r>
        <w:rPr>
          <w:rFonts w:ascii="SimSun" w:hAnsi="SimSun" w:eastAsia="SimSun" w:cs="SimSun"/>
          <w:sz w:val="20"/>
          <w:szCs w:val="20"/>
        </w:rPr>
        <w:t>DNA</w:t>
      </w:r>
      <w:r>
        <w:rPr>
          <w:rFonts w:ascii="SimSun" w:hAnsi="SimSun" w:eastAsia="SimSun" w:cs="SimSun"/>
          <w:sz w:val="20"/>
          <w:szCs w:val="20"/>
          <w:spacing w:val="26"/>
        </w:rPr>
        <w:t xml:space="preserve"> </w:t>
      </w:r>
      <w:r>
        <w:rPr>
          <w:rFonts w:ascii="SimSun" w:hAnsi="SimSun" w:eastAsia="SimSun" w:cs="SimSun"/>
          <w:sz w:val="20"/>
          <w:szCs w:val="20"/>
          <w:spacing w:val="3"/>
        </w:rPr>
        <w:t>序列分析的基础(见本章第三节)。待测</w:t>
      </w:r>
      <w:r>
        <w:rPr>
          <w:rFonts w:ascii="SimSun" w:hAnsi="SimSun" w:eastAsia="SimSun" w:cs="SimSun"/>
          <w:sz w:val="20"/>
          <w:szCs w:val="20"/>
          <w:spacing w:val="-57"/>
        </w:rPr>
        <w:t xml:space="preserve"> </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3"/>
        </w:rPr>
        <w:t>片段既可克隆到特定的载体后进行序列测定，也</w:t>
      </w:r>
      <w:r>
        <w:rPr>
          <w:rFonts w:ascii="SimSun" w:hAnsi="SimSun" w:eastAsia="SimSun" w:cs="SimSun"/>
          <w:sz w:val="20"/>
          <w:szCs w:val="20"/>
        </w:rPr>
        <w:t xml:space="preserve"> </w:t>
      </w:r>
      <w:r>
        <w:rPr>
          <w:rFonts w:ascii="SimSun" w:hAnsi="SimSun" w:eastAsia="SimSun" w:cs="SimSun"/>
          <w:sz w:val="20"/>
          <w:szCs w:val="20"/>
          <w:spacing w:val="-6"/>
        </w:rPr>
        <w:t>可直接测定。</w:t>
      </w:r>
    </w:p>
    <w:p>
      <w:pPr>
        <w:ind w:left="392"/>
        <w:spacing w:before="87" w:line="222" w:lineRule="auto"/>
        <w:rPr>
          <w:rFonts w:ascii="SimHei" w:hAnsi="SimHei" w:eastAsia="SimHei" w:cs="SimHei"/>
          <w:sz w:val="20"/>
          <w:szCs w:val="20"/>
        </w:rPr>
      </w:pPr>
      <w:r>
        <w:rPr>
          <w:rFonts w:ascii="SimHei" w:hAnsi="SimHei" w:eastAsia="SimHei" w:cs="SimHei"/>
          <w:sz w:val="20"/>
          <w:szCs w:val="20"/>
          <w:b/>
          <w:bCs/>
          <w:spacing w:val="14"/>
        </w:rPr>
        <w:t>(四)基因突变分析</w:t>
      </w:r>
    </w:p>
    <w:p>
      <w:pPr>
        <w:ind w:right="1161" w:firstLine="390"/>
        <w:spacing w:before="73" w:line="253" w:lineRule="auto"/>
        <w:rPr>
          <w:rFonts w:ascii="SimSun" w:hAnsi="SimSun" w:eastAsia="SimSun" w:cs="SimSun"/>
          <w:sz w:val="20"/>
          <w:szCs w:val="20"/>
        </w:rPr>
      </w:pPr>
      <w:r>
        <w:rPr>
          <w:rFonts w:ascii="SimSun" w:hAnsi="SimSun" w:eastAsia="SimSun" w:cs="SimSun"/>
          <w:sz w:val="20"/>
          <w:szCs w:val="20"/>
          <w:spacing w:val="-4"/>
        </w:rPr>
        <w:t>PCR</w:t>
      </w:r>
      <w:r>
        <w:rPr>
          <w:rFonts w:ascii="SimSun" w:hAnsi="SimSun" w:eastAsia="SimSun" w:cs="SimSun"/>
          <w:sz w:val="20"/>
          <w:szCs w:val="20"/>
          <w:spacing w:val="-11"/>
        </w:rPr>
        <w:t xml:space="preserve"> </w:t>
      </w:r>
      <w:r>
        <w:rPr>
          <w:rFonts w:ascii="SimSun" w:hAnsi="SimSun" w:eastAsia="SimSun" w:cs="SimSun"/>
          <w:sz w:val="20"/>
          <w:szCs w:val="20"/>
          <w:spacing w:val="-4"/>
        </w:rPr>
        <w:t>与其他技术的结合可以大大提高基因突变检测的敏感性，例如单链构象多态性分析、等位基</w:t>
      </w:r>
      <w:r>
        <w:rPr>
          <w:rFonts w:ascii="SimSun" w:hAnsi="SimSun" w:eastAsia="SimSun" w:cs="SimSun"/>
          <w:sz w:val="20"/>
          <w:szCs w:val="20"/>
        </w:rPr>
        <w:t xml:space="preserve"> </w:t>
      </w:r>
      <w:r>
        <w:rPr>
          <w:rFonts w:ascii="SimSun" w:hAnsi="SimSun" w:eastAsia="SimSun" w:cs="SimSun"/>
          <w:sz w:val="20"/>
          <w:szCs w:val="20"/>
          <w:spacing w:val="-8"/>
        </w:rPr>
        <w:t>因特异的寡核苷酸探针分析、基因芯片技术、DNA</w:t>
      </w:r>
      <w:r>
        <w:rPr>
          <w:rFonts w:ascii="SimSun" w:hAnsi="SimSun" w:eastAsia="SimSun" w:cs="SimSun"/>
          <w:sz w:val="20"/>
          <w:szCs w:val="20"/>
          <w:spacing w:val="42"/>
        </w:rPr>
        <w:t xml:space="preserve"> </w:t>
      </w:r>
      <w:r>
        <w:rPr>
          <w:rFonts w:ascii="SimSun" w:hAnsi="SimSun" w:eastAsia="SimSun" w:cs="SimSun"/>
          <w:sz w:val="20"/>
          <w:szCs w:val="20"/>
          <w:spacing w:val="-8"/>
        </w:rPr>
        <w:t>序列分析等。</w:t>
      </w:r>
    </w:p>
    <w:p>
      <w:pPr>
        <w:ind w:left="392"/>
        <w:spacing w:before="98" w:line="222" w:lineRule="auto"/>
        <w:rPr>
          <w:rFonts w:ascii="SimHei" w:hAnsi="SimHei" w:eastAsia="SimHei" w:cs="SimHei"/>
          <w:sz w:val="20"/>
          <w:szCs w:val="20"/>
        </w:rPr>
      </w:pPr>
      <w:r>
        <w:rPr>
          <w:rFonts w:ascii="SimHei" w:hAnsi="SimHei" w:eastAsia="SimHei" w:cs="SimHei"/>
          <w:sz w:val="20"/>
          <w:szCs w:val="20"/>
          <w:b/>
          <w:bCs/>
          <w:spacing w:val="14"/>
        </w:rPr>
        <w:t>(五)基因的体外突变</w:t>
      </w:r>
    </w:p>
    <w:p>
      <w:pPr>
        <w:ind w:right="1158" w:firstLine="390"/>
        <w:spacing w:before="73" w:line="253" w:lineRule="auto"/>
        <w:rPr>
          <w:rFonts w:ascii="SimSun" w:hAnsi="SimSun" w:eastAsia="SimSun" w:cs="SimSun"/>
          <w:sz w:val="20"/>
          <w:szCs w:val="20"/>
        </w:rPr>
      </w:pPr>
      <w:r>
        <w:rPr>
          <w:rFonts w:ascii="SimSun" w:hAnsi="SimSun" w:eastAsia="SimSun" w:cs="SimSun"/>
          <w:sz w:val="20"/>
          <w:szCs w:val="20"/>
        </w:rPr>
        <w:t>在PCR</w:t>
      </w:r>
      <w:r>
        <w:rPr>
          <w:rFonts w:ascii="SimSun" w:hAnsi="SimSun" w:eastAsia="SimSun" w:cs="SimSun"/>
          <w:sz w:val="20"/>
          <w:szCs w:val="20"/>
          <w:spacing w:val="14"/>
        </w:rPr>
        <w:t xml:space="preserve"> </w:t>
      </w:r>
      <w:r>
        <w:rPr>
          <w:rFonts w:ascii="SimSun" w:hAnsi="SimSun" w:eastAsia="SimSun" w:cs="SimSun"/>
          <w:sz w:val="20"/>
          <w:szCs w:val="20"/>
        </w:rPr>
        <w:t>技术建立以前，在体外对基因进行各种突</w:t>
      </w:r>
      <w:r>
        <w:rPr>
          <w:rFonts w:ascii="SimSun" w:hAnsi="SimSun" w:eastAsia="SimSun" w:cs="SimSun"/>
          <w:sz w:val="20"/>
          <w:szCs w:val="20"/>
          <w:spacing w:val="-1"/>
        </w:rPr>
        <w:t>变是一项费时费力的工作。现在，利用</w:t>
      </w:r>
      <w:r>
        <w:rPr>
          <w:rFonts w:ascii="SimSun" w:hAnsi="SimSun" w:eastAsia="SimSun" w:cs="SimSun"/>
          <w:sz w:val="20"/>
          <w:szCs w:val="20"/>
        </w:rPr>
        <w:t>PCR</w:t>
      </w:r>
      <w:r>
        <w:rPr>
          <w:rFonts w:ascii="SimSun" w:hAnsi="SimSun" w:eastAsia="SimSun" w:cs="SimSun"/>
          <w:sz w:val="20"/>
          <w:szCs w:val="20"/>
          <w:spacing w:val="24"/>
        </w:rPr>
        <w:t xml:space="preserve"> </w:t>
      </w:r>
      <w:r>
        <w:rPr>
          <w:rFonts w:ascii="SimSun" w:hAnsi="SimSun" w:eastAsia="SimSun" w:cs="SimSun"/>
          <w:sz w:val="20"/>
          <w:szCs w:val="20"/>
          <w:spacing w:val="-1"/>
        </w:rPr>
        <w:t>技</w:t>
      </w:r>
      <w:r>
        <w:rPr>
          <w:rFonts w:ascii="SimSun" w:hAnsi="SimSun" w:eastAsia="SimSun" w:cs="SimSun"/>
          <w:sz w:val="20"/>
          <w:szCs w:val="20"/>
        </w:rPr>
        <w:t xml:space="preserve"> </w:t>
      </w:r>
      <w:r>
        <w:rPr>
          <w:rFonts w:ascii="SimSun" w:hAnsi="SimSun" w:eastAsia="SimSun" w:cs="SimSun"/>
          <w:sz w:val="20"/>
          <w:szCs w:val="20"/>
          <w:spacing w:val="-8"/>
        </w:rPr>
        <w:t>术可以随意设计引物在体外对目的基因片段进行插入、嵌和、缺失、点</w:t>
      </w:r>
      <w:r>
        <w:rPr>
          <w:rFonts w:ascii="SimSun" w:hAnsi="SimSun" w:eastAsia="SimSun" w:cs="SimSun"/>
          <w:sz w:val="20"/>
          <w:szCs w:val="20"/>
          <w:spacing w:val="-9"/>
        </w:rPr>
        <w:t>突变等改造。</w:t>
      </w:r>
    </w:p>
    <w:p>
      <w:pPr>
        <w:ind w:left="393"/>
        <w:spacing w:before="219" w:line="221" w:lineRule="auto"/>
        <w:outlineLvl w:val="6"/>
        <w:rPr>
          <w:rFonts w:ascii="SimHei" w:hAnsi="SimHei" w:eastAsia="SimHei" w:cs="SimHei"/>
          <w:sz w:val="25"/>
          <w:szCs w:val="25"/>
        </w:rPr>
      </w:pPr>
      <w:r>
        <w:rPr>
          <w:rFonts w:ascii="SimHei" w:hAnsi="SimHei" w:eastAsia="SimHei" w:cs="SimHei"/>
          <w:sz w:val="25"/>
          <w:szCs w:val="25"/>
          <w:b/>
          <w:bCs/>
          <w:color w:val="002C5F"/>
          <w:spacing w:val="-10"/>
        </w:rPr>
        <w:t>三、几种重要的PCR</w:t>
      </w:r>
      <w:r>
        <w:rPr>
          <w:rFonts w:ascii="SimHei" w:hAnsi="SimHei" w:eastAsia="SimHei" w:cs="SimHei"/>
          <w:sz w:val="25"/>
          <w:szCs w:val="25"/>
          <w:color w:val="002C5F"/>
          <w:spacing w:val="109"/>
        </w:rPr>
        <w:t xml:space="preserve"> </w:t>
      </w:r>
      <w:r>
        <w:rPr>
          <w:rFonts w:ascii="SimHei" w:hAnsi="SimHei" w:eastAsia="SimHei" w:cs="SimHei"/>
          <w:sz w:val="25"/>
          <w:szCs w:val="25"/>
          <w:b/>
          <w:bCs/>
          <w:color w:val="002C5F"/>
          <w:spacing w:val="-10"/>
        </w:rPr>
        <w:t>衍生技术</w:t>
      </w:r>
    </w:p>
    <w:p>
      <w:pPr>
        <w:ind w:right="1234" w:firstLine="390"/>
        <w:spacing w:before="214" w:line="252" w:lineRule="auto"/>
        <w:rPr>
          <w:rFonts w:ascii="SimSun" w:hAnsi="SimSun" w:eastAsia="SimSun" w:cs="SimSun"/>
          <w:sz w:val="20"/>
          <w:szCs w:val="20"/>
        </w:rPr>
      </w:pPr>
      <w:r>
        <w:rPr>
          <w:rFonts w:ascii="SimSun" w:hAnsi="SimSun" w:eastAsia="SimSun" w:cs="SimSun"/>
          <w:sz w:val="20"/>
          <w:szCs w:val="20"/>
        </w:rPr>
        <w:t>PCR</w:t>
      </w:r>
      <w:r>
        <w:rPr>
          <w:rFonts w:ascii="SimSun" w:hAnsi="SimSun" w:eastAsia="SimSun" w:cs="SimSun"/>
          <w:sz w:val="20"/>
          <w:szCs w:val="20"/>
          <w:spacing w:val="-6"/>
        </w:rPr>
        <w:t xml:space="preserve"> </w:t>
      </w:r>
      <w:r>
        <w:rPr>
          <w:rFonts w:ascii="SimSun" w:hAnsi="SimSun" w:eastAsia="SimSun" w:cs="SimSun"/>
          <w:sz w:val="20"/>
          <w:szCs w:val="20"/>
          <w:spacing w:val="1"/>
        </w:rPr>
        <w:t>技术自身的发展及其与已有分子生物学技术的结合形成了多</w:t>
      </w:r>
      <w:r>
        <w:rPr>
          <w:rFonts w:ascii="SimSun" w:hAnsi="SimSun" w:eastAsia="SimSun" w:cs="SimSun"/>
          <w:sz w:val="20"/>
          <w:szCs w:val="20"/>
        </w:rPr>
        <w:t>种PCR</w:t>
      </w:r>
      <w:r>
        <w:rPr>
          <w:rFonts w:ascii="SimSun" w:hAnsi="SimSun" w:eastAsia="SimSun" w:cs="SimSun"/>
          <w:sz w:val="20"/>
          <w:szCs w:val="20"/>
          <w:spacing w:val="24"/>
        </w:rPr>
        <w:t xml:space="preserve"> </w:t>
      </w:r>
      <w:r>
        <w:rPr>
          <w:rFonts w:ascii="SimSun" w:hAnsi="SimSun" w:eastAsia="SimSun" w:cs="SimSun"/>
          <w:sz w:val="20"/>
          <w:szCs w:val="20"/>
        </w:rPr>
        <w:t>衍生技术，提高了PCR</w:t>
      </w:r>
      <w:r>
        <w:rPr>
          <w:rFonts w:ascii="SimSun" w:hAnsi="SimSun" w:eastAsia="SimSun" w:cs="SimSun"/>
          <w:sz w:val="20"/>
          <w:szCs w:val="20"/>
        </w:rPr>
        <w:t xml:space="preserve"> </w:t>
      </w:r>
      <w:r>
        <w:rPr>
          <w:rFonts w:ascii="SimSun" w:hAnsi="SimSun" w:eastAsia="SimSun" w:cs="SimSun"/>
          <w:sz w:val="20"/>
          <w:szCs w:val="20"/>
          <w:spacing w:val="1"/>
        </w:rPr>
        <w:t>反应的特异性和应用的广泛性。本章仅举例介绍部分与医学研究密切相关的</w:t>
      </w:r>
      <w:r>
        <w:rPr>
          <w:rFonts w:ascii="SimSun" w:hAnsi="SimSun" w:eastAsia="SimSun" w:cs="SimSun"/>
          <w:sz w:val="20"/>
          <w:szCs w:val="20"/>
        </w:rPr>
        <w:t>PCR</w:t>
      </w:r>
      <w:r>
        <w:rPr>
          <w:rFonts w:ascii="SimSun" w:hAnsi="SimSun" w:eastAsia="SimSun" w:cs="SimSun"/>
          <w:sz w:val="20"/>
          <w:szCs w:val="20"/>
          <w:spacing w:val="10"/>
        </w:rPr>
        <w:t xml:space="preserve"> </w:t>
      </w:r>
      <w:r>
        <w:rPr>
          <w:rFonts w:ascii="SimSun" w:hAnsi="SimSun" w:eastAsia="SimSun" w:cs="SimSun"/>
          <w:sz w:val="20"/>
          <w:szCs w:val="20"/>
          <w:spacing w:val="1"/>
        </w:rPr>
        <w:t>衍生技术。</w:t>
      </w:r>
    </w:p>
    <w:p>
      <w:pPr>
        <w:ind w:left="393"/>
        <w:spacing w:before="51" w:line="222" w:lineRule="auto"/>
        <w:rPr>
          <w:rFonts w:ascii="SimHei" w:hAnsi="SimHei" w:eastAsia="SimHei" w:cs="SimHei"/>
          <w:sz w:val="25"/>
          <w:szCs w:val="25"/>
        </w:rPr>
      </w:pPr>
      <w:r>
        <w:rPr>
          <w:rFonts w:ascii="SimHei" w:hAnsi="SimHei" w:eastAsia="SimHei" w:cs="SimHei"/>
          <w:sz w:val="25"/>
          <w:szCs w:val="25"/>
          <w:b/>
          <w:bCs/>
          <w:spacing w:val="-13"/>
        </w:rPr>
        <w:t>(一)逆转录PCR</w:t>
      </w:r>
      <w:r>
        <w:rPr>
          <w:rFonts w:ascii="SimHei" w:hAnsi="SimHei" w:eastAsia="SimHei" w:cs="SimHei"/>
          <w:sz w:val="25"/>
          <w:szCs w:val="25"/>
          <w:spacing w:val="-1"/>
        </w:rPr>
        <w:t xml:space="preserve"> </w:t>
      </w:r>
      <w:r>
        <w:rPr>
          <w:rFonts w:ascii="SimHei" w:hAnsi="SimHei" w:eastAsia="SimHei" w:cs="SimHei"/>
          <w:sz w:val="25"/>
          <w:szCs w:val="25"/>
          <w:b/>
          <w:bCs/>
          <w:spacing w:val="-13"/>
        </w:rPr>
        <w:t>技术</w:t>
      </w:r>
    </w:p>
    <w:p>
      <w:pPr>
        <w:ind w:right="1128" w:firstLine="390"/>
        <w:spacing w:before="69" w:line="274" w:lineRule="auto"/>
        <w:jc w:val="both"/>
        <w:rPr>
          <w:rFonts w:ascii="SimSun" w:hAnsi="SimSun" w:eastAsia="SimSun" w:cs="SimSun"/>
          <w:sz w:val="20"/>
          <w:szCs w:val="20"/>
        </w:rPr>
      </w:pPr>
      <w:r>
        <w:rPr>
          <w:rFonts w:ascii="SimSun" w:hAnsi="SimSun" w:eastAsia="SimSun" w:cs="SimSun"/>
          <w:sz w:val="20"/>
          <w:szCs w:val="20"/>
          <w:spacing w:val="-3"/>
        </w:rPr>
        <w:t>逆转录</w:t>
      </w:r>
      <w:r>
        <w:rPr>
          <w:rFonts w:ascii="SimSun" w:hAnsi="SimSun" w:eastAsia="SimSun" w:cs="SimSun"/>
          <w:sz w:val="20"/>
          <w:szCs w:val="20"/>
          <w:spacing w:val="-2"/>
        </w:rPr>
        <w:t>PCR</w:t>
      </w:r>
      <w:r>
        <w:rPr>
          <w:rFonts w:ascii="SimSun" w:hAnsi="SimSun" w:eastAsia="SimSun" w:cs="SimSun"/>
          <w:sz w:val="20"/>
          <w:szCs w:val="20"/>
          <w:spacing w:val="-3"/>
        </w:rPr>
        <w:t>(</w:t>
      </w:r>
      <w:r>
        <w:rPr>
          <w:rFonts w:ascii="SimSun" w:hAnsi="SimSun" w:eastAsia="SimSun" w:cs="SimSun"/>
          <w:sz w:val="20"/>
          <w:szCs w:val="20"/>
          <w:spacing w:val="-2"/>
        </w:rPr>
        <w:t>reverse</w:t>
      </w:r>
      <w:r>
        <w:rPr>
          <w:rFonts w:ascii="SimSun" w:hAnsi="SimSun" w:eastAsia="SimSun" w:cs="SimSun"/>
          <w:sz w:val="20"/>
          <w:szCs w:val="20"/>
          <w:spacing w:val="4"/>
        </w:rPr>
        <w:t xml:space="preserve"> </w:t>
      </w:r>
      <w:r>
        <w:rPr>
          <w:rFonts w:ascii="SimSun" w:hAnsi="SimSun" w:eastAsia="SimSun" w:cs="SimSun"/>
          <w:sz w:val="20"/>
          <w:szCs w:val="20"/>
          <w:spacing w:val="-2"/>
        </w:rPr>
        <w:t>transcription</w:t>
      </w:r>
      <w:r>
        <w:rPr>
          <w:rFonts w:ascii="SimSun" w:hAnsi="SimSun" w:eastAsia="SimSun" w:cs="SimSun"/>
          <w:sz w:val="20"/>
          <w:szCs w:val="20"/>
          <w:spacing w:val="-4"/>
        </w:rPr>
        <w:t xml:space="preserve"> </w:t>
      </w:r>
      <w:r>
        <w:rPr>
          <w:rFonts w:ascii="SimSun" w:hAnsi="SimSun" w:eastAsia="SimSun" w:cs="SimSun"/>
          <w:sz w:val="20"/>
          <w:szCs w:val="20"/>
          <w:spacing w:val="-3"/>
        </w:rPr>
        <w:t>PCR,RT-PCR)是将RNA</w:t>
      </w:r>
      <w:r>
        <w:rPr>
          <w:rFonts w:ascii="SimSun" w:hAnsi="SimSun" w:eastAsia="SimSun" w:cs="SimSun"/>
          <w:sz w:val="20"/>
          <w:szCs w:val="20"/>
          <w:spacing w:val="57"/>
        </w:rPr>
        <w:t xml:space="preserve"> </w:t>
      </w:r>
      <w:r>
        <w:rPr>
          <w:rFonts w:ascii="SimSun" w:hAnsi="SimSun" w:eastAsia="SimSun" w:cs="SimSun"/>
          <w:sz w:val="20"/>
          <w:szCs w:val="20"/>
          <w:spacing w:val="-3"/>
        </w:rPr>
        <w:t>的逆转录反应和PCR</w:t>
      </w:r>
      <w:r>
        <w:rPr>
          <w:rFonts w:ascii="SimSun" w:hAnsi="SimSun" w:eastAsia="SimSun" w:cs="SimSun"/>
          <w:sz w:val="20"/>
          <w:szCs w:val="20"/>
          <w:spacing w:val="24"/>
        </w:rPr>
        <w:t xml:space="preserve"> </w:t>
      </w:r>
      <w:r>
        <w:rPr>
          <w:rFonts w:ascii="SimSun" w:hAnsi="SimSun" w:eastAsia="SimSun" w:cs="SimSun"/>
          <w:sz w:val="20"/>
          <w:szCs w:val="20"/>
          <w:spacing w:val="-3"/>
        </w:rPr>
        <w:t>反应联合应用的</w:t>
      </w:r>
      <w:r>
        <w:rPr>
          <w:rFonts w:ascii="SimSun" w:hAnsi="SimSun" w:eastAsia="SimSun" w:cs="SimSun"/>
          <w:sz w:val="20"/>
          <w:szCs w:val="20"/>
        </w:rPr>
        <w:t xml:space="preserve"> </w:t>
      </w:r>
      <w:r>
        <w:rPr>
          <w:rFonts w:ascii="SimSun" w:hAnsi="SimSun" w:eastAsia="SimSun" w:cs="SimSun"/>
          <w:sz w:val="20"/>
          <w:szCs w:val="20"/>
          <w:spacing w:val="-2"/>
        </w:rPr>
        <w:t>一种技术。首先以</w:t>
      </w:r>
      <w:r>
        <w:rPr>
          <w:rFonts w:ascii="SimSun" w:hAnsi="SimSun" w:eastAsia="SimSun" w:cs="SimSun"/>
          <w:sz w:val="20"/>
          <w:szCs w:val="20"/>
          <w:spacing w:val="-56"/>
        </w:rPr>
        <w:t xml:space="preserve"> </w:t>
      </w:r>
      <w:r>
        <w:rPr>
          <w:rFonts w:ascii="SimSun" w:hAnsi="SimSun" w:eastAsia="SimSun" w:cs="SimSun"/>
          <w:sz w:val="20"/>
          <w:szCs w:val="20"/>
          <w:spacing w:val="-2"/>
        </w:rPr>
        <w:t>RNA</w:t>
      </w:r>
      <w:r>
        <w:rPr>
          <w:rFonts w:ascii="SimSun" w:hAnsi="SimSun" w:eastAsia="SimSun" w:cs="SimSun"/>
          <w:sz w:val="20"/>
          <w:szCs w:val="20"/>
          <w:spacing w:val="46"/>
        </w:rPr>
        <w:t xml:space="preserve"> </w:t>
      </w:r>
      <w:r>
        <w:rPr>
          <w:rFonts w:ascii="SimSun" w:hAnsi="SimSun" w:eastAsia="SimSun" w:cs="SimSun"/>
          <w:sz w:val="20"/>
          <w:szCs w:val="20"/>
          <w:spacing w:val="-2"/>
        </w:rPr>
        <w:t>为模板，在逆转录酶的作用下合成cDNA,</w:t>
      </w:r>
      <w:r>
        <w:rPr>
          <w:rFonts w:ascii="SimSun" w:hAnsi="SimSun" w:eastAsia="SimSun" w:cs="SimSun"/>
          <w:sz w:val="20"/>
          <w:szCs w:val="20"/>
          <w:spacing w:val="-18"/>
        </w:rPr>
        <w:t xml:space="preserve"> </w:t>
      </w:r>
      <w:r>
        <w:rPr>
          <w:rFonts w:ascii="SimSun" w:hAnsi="SimSun" w:eastAsia="SimSun" w:cs="SimSun"/>
          <w:sz w:val="20"/>
          <w:szCs w:val="20"/>
          <w:spacing w:val="-2"/>
        </w:rPr>
        <w:t>再</w:t>
      </w:r>
      <w:r>
        <w:rPr>
          <w:rFonts w:ascii="SimSun" w:hAnsi="SimSun" w:eastAsia="SimSun" w:cs="SimSun"/>
          <w:sz w:val="20"/>
          <w:szCs w:val="20"/>
          <w:spacing w:val="-13"/>
        </w:rPr>
        <w:t xml:space="preserve"> </w:t>
      </w:r>
      <w:r>
        <w:rPr>
          <w:rFonts w:ascii="SimSun" w:hAnsi="SimSun" w:eastAsia="SimSun" w:cs="SimSun"/>
          <w:sz w:val="20"/>
          <w:szCs w:val="20"/>
          <w:spacing w:val="-2"/>
        </w:rPr>
        <w:t>以cDNA</w:t>
      </w:r>
      <w:r>
        <w:rPr>
          <w:rFonts w:ascii="SimSun" w:hAnsi="SimSun" w:eastAsia="SimSun" w:cs="SimSun"/>
          <w:sz w:val="20"/>
          <w:szCs w:val="20"/>
          <w:spacing w:val="32"/>
        </w:rPr>
        <w:t xml:space="preserve"> </w:t>
      </w:r>
      <w:r>
        <w:rPr>
          <w:rFonts w:ascii="SimSun" w:hAnsi="SimSun" w:eastAsia="SimSun" w:cs="SimSun"/>
          <w:sz w:val="20"/>
          <w:szCs w:val="20"/>
          <w:spacing w:val="-2"/>
        </w:rPr>
        <w:t>为模板通过PCR</w:t>
      </w:r>
      <w:r>
        <w:rPr>
          <w:rFonts w:ascii="SimSun" w:hAnsi="SimSun" w:eastAsia="SimSun" w:cs="SimSun"/>
          <w:sz w:val="20"/>
          <w:szCs w:val="20"/>
          <w:spacing w:val="15"/>
        </w:rPr>
        <w:t xml:space="preserve"> </w:t>
      </w:r>
      <w:r>
        <w:rPr>
          <w:rFonts w:ascii="SimSun" w:hAnsi="SimSun" w:eastAsia="SimSun" w:cs="SimSun"/>
          <w:sz w:val="20"/>
          <w:szCs w:val="20"/>
          <w:spacing w:val="-2"/>
        </w:rPr>
        <w:t>反应来</w:t>
      </w:r>
      <w:r>
        <w:rPr>
          <w:rFonts w:ascii="SimSun" w:hAnsi="SimSun" w:eastAsia="SimSun" w:cs="SimSun"/>
          <w:sz w:val="20"/>
          <w:szCs w:val="20"/>
        </w:rPr>
        <w:t xml:space="preserve"> </w:t>
      </w:r>
      <w:r>
        <w:rPr>
          <w:rFonts w:ascii="SimSun" w:hAnsi="SimSun" w:eastAsia="SimSun" w:cs="SimSun"/>
          <w:sz w:val="20"/>
          <w:szCs w:val="20"/>
          <w:spacing w:val="3"/>
        </w:rPr>
        <w:t>扩增目的基因。</w:t>
      </w:r>
      <w:r>
        <w:rPr>
          <w:rFonts w:ascii="SimSun" w:hAnsi="SimSun" w:eastAsia="SimSun" w:cs="SimSun"/>
          <w:sz w:val="20"/>
          <w:szCs w:val="20"/>
          <w:spacing w:val="-9"/>
        </w:rPr>
        <w:t xml:space="preserve"> </w:t>
      </w:r>
      <w:r>
        <w:rPr>
          <w:rFonts w:ascii="SimSun" w:hAnsi="SimSun" w:eastAsia="SimSun" w:cs="SimSun"/>
          <w:sz w:val="20"/>
          <w:szCs w:val="20"/>
        </w:rPr>
        <w:t>RT</w:t>
      </w:r>
      <w:r>
        <w:rPr>
          <w:rFonts w:ascii="SimSun" w:hAnsi="SimSun" w:eastAsia="SimSun" w:cs="SimSun"/>
          <w:sz w:val="20"/>
          <w:szCs w:val="20"/>
          <w:spacing w:val="3"/>
        </w:rPr>
        <w:t>-</w:t>
      </w:r>
      <w:r>
        <w:rPr>
          <w:rFonts w:ascii="SimSun" w:hAnsi="SimSun" w:eastAsia="SimSun" w:cs="SimSun"/>
          <w:sz w:val="20"/>
          <w:szCs w:val="20"/>
        </w:rPr>
        <w:t>PCR</w:t>
      </w:r>
      <w:r>
        <w:rPr>
          <w:rFonts w:ascii="SimSun" w:hAnsi="SimSun" w:eastAsia="SimSun" w:cs="SimSun"/>
          <w:sz w:val="20"/>
          <w:szCs w:val="20"/>
          <w:spacing w:val="26"/>
        </w:rPr>
        <w:t xml:space="preserve"> </w:t>
      </w:r>
      <w:r>
        <w:rPr>
          <w:rFonts w:ascii="SimSun" w:hAnsi="SimSun" w:eastAsia="SimSun" w:cs="SimSun"/>
          <w:sz w:val="20"/>
          <w:szCs w:val="20"/>
          <w:spacing w:val="3"/>
        </w:rPr>
        <w:t>可检测到单个细胞中少于10个拷贝的特异的</w:t>
      </w:r>
      <w:r>
        <w:rPr>
          <w:rFonts w:ascii="SimSun" w:hAnsi="SimSun" w:eastAsia="SimSun" w:cs="SimSun"/>
          <w:sz w:val="20"/>
          <w:szCs w:val="20"/>
        </w:rPr>
        <w:t>RNA</w:t>
      </w:r>
      <w:r>
        <w:rPr>
          <w:rFonts w:ascii="SimSun" w:hAnsi="SimSun" w:eastAsia="SimSun" w:cs="SimSun"/>
          <w:sz w:val="20"/>
          <w:szCs w:val="20"/>
          <w:spacing w:val="3"/>
        </w:rPr>
        <w:t>,</w:t>
      </w:r>
      <w:r>
        <w:rPr>
          <w:rFonts w:ascii="SimSun" w:hAnsi="SimSun" w:eastAsia="SimSun" w:cs="SimSun"/>
          <w:sz w:val="20"/>
          <w:szCs w:val="20"/>
          <w:spacing w:val="6"/>
        </w:rPr>
        <w:t xml:space="preserve"> </w:t>
      </w:r>
      <w:r>
        <w:rPr>
          <w:rFonts w:ascii="SimSun" w:hAnsi="SimSun" w:eastAsia="SimSun" w:cs="SimSun"/>
          <w:sz w:val="20"/>
          <w:szCs w:val="20"/>
          <w:spacing w:val="3"/>
        </w:rPr>
        <w:t>是目前从组织或细胞中</w:t>
      </w:r>
      <w:r>
        <w:rPr>
          <w:rFonts w:ascii="SimSun" w:hAnsi="SimSun" w:eastAsia="SimSun" w:cs="SimSun"/>
          <w:sz w:val="20"/>
          <w:szCs w:val="20"/>
        </w:rPr>
        <w:t xml:space="preserve"> </w:t>
      </w:r>
      <w:r>
        <w:rPr>
          <w:rFonts w:ascii="SimSun" w:hAnsi="SimSun" w:eastAsia="SimSun" w:cs="SimSun"/>
          <w:sz w:val="20"/>
          <w:szCs w:val="20"/>
          <w:spacing w:val="-1"/>
        </w:rPr>
        <w:t>获得目的基因以及对已知序列的</w:t>
      </w:r>
      <w:r>
        <w:rPr>
          <w:rFonts w:ascii="SimSun" w:hAnsi="SimSun" w:eastAsia="SimSun" w:cs="SimSun"/>
          <w:sz w:val="20"/>
          <w:szCs w:val="20"/>
          <w:spacing w:val="-50"/>
        </w:rPr>
        <w:t xml:space="preserve"> </w:t>
      </w:r>
      <w:r>
        <w:rPr>
          <w:rFonts w:ascii="SimSun" w:hAnsi="SimSun" w:eastAsia="SimSun" w:cs="SimSun"/>
          <w:sz w:val="20"/>
          <w:szCs w:val="20"/>
          <w:spacing w:val="-1"/>
        </w:rPr>
        <w:t>RNA</w:t>
      </w:r>
      <w:r>
        <w:rPr>
          <w:rFonts w:ascii="SimSun" w:hAnsi="SimSun" w:eastAsia="SimSun" w:cs="SimSun"/>
          <w:sz w:val="20"/>
          <w:szCs w:val="20"/>
          <w:spacing w:val="46"/>
        </w:rPr>
        <w:t xml:space="preserve"> </w:t>
      </w:r>
      <w:r>
        <w:rPr>
          <w:rFonts w:ascii="SimSun" w:hAnsi="SimSun" w:eastAsia="SimSun" w:cs="SimSun"/>
          <w:sz w:val="20"/>
          <w:szCs w:val="20"/>
          <w:spacing w:val="-1"/>
        </w:rPr>
        <w:t>进行定性和半定量分析的最有效方法，也</w:t>
      </w:r>
      <w:r>
        <w:rPr>
          <w:rFonts w:ascii="SimSun" w:hAnsi="SimSun" w:eastAsia="SimSun" w:cs="SimSun"/>
          <w:sz w:val="20"/>
          <w:szCs w:val="20"/>
          <w:spacing w:val="-2"/>
        </w:rPr>
        <w:t>是最广泛使用的</w:t>
      </w:r>
      <w:r>
        <w:rPr>
          <w:rFonts w:ascii="SimSun" w:hAnsi="SimSun" w:eastAsia="SimSun" w:cs="SimSun"/>
          <w:sz w:val="20"/>
          <w:szCs w:val="20"/>
          <w:spacing w:val="-1"/>
        </w:rPr>
        <w:t>PCR</w:t>
      </w:r>
      <w:r>
        <w:rPr>
          <w:rFonts w:ascii="SimSun" w:hAnsi="SimSun" w:eastAsia="SimSun" w:cs="SimSun"/>
          <w:sz w:val="20"/>
          <w:szCs w:val="20"/>
        </w:rPr>
        <w:t xml:space="preserve">  </w:t>
      </w:r>
      <w:r>
        <w:rPr>
          <w:rFonts w:ascii="SimSun" w:hAnsi="SimSun" w:eastAsia="SimSun" w:cs="SimSun"/>
          <w:sz w:val="20"/>
          <w:szCs w:val="20"/>
          <w:spacing w:val="16"/>
        </w:rPr>
        <w:t>方法。</w:t>
      </w:r>
    </w:p>
    <w:p>
      <w:pPr>
        <w:ind w:left="393"/>
        <w:spacing w:before="68" w:line="222" w:lineRule="auto"/>
        <w:rPr>
          <w:rFonts w:ascii="SimHei" w:hAnsi="SimHei" w:eastAsia="SimHei" w:cs="SimHei"/>
          <w:sz w:val="25"/>
          <w:szCs w:val="25"/>
        </w:rPr>
      </w:pPr>
      <w:r>
        <w:rPr>
          <w:rFonts w:ascii="SimHei" w:hAnsi="SimHei" w:eastAsia="SimHei" w:cs="SimHei"/>
          <w:sz w:val="25"/>
          <w:szCs w:val="25"/>
          <w:b/>
          <w:bCs/>
          <w:spacing w:val="-9"/>
        </w:rPr>
        <w:t>(二)原位PCR</w:t>
      </w:r>
      <w:r>
        <w:rPr>
          <w:rFonts w:ascii="SimHei" w:hAnsi="SimHei" w:eastAsia="SimHei" w:cs="SimHei"/>
          <w:sz w:val="25"/>
          <w:szCs w:val="25"/>
          <w:spacing w:val="8"/>
        </w:rPr>
        <w:t xml:space="preserve"> </w:t>
      </w:r>
      <w:r>
        <w:rPr>
          <w:rFonts w:ascii="SimHei" w:hAnsi="SimHei" w:eastAsia="SimHei" w:cs="SimHei"/>
          <w:sz w:val="25"/>
          <w:szCs w:val="25"/>
          <w:b/>
          <w:bCs/>
          <w:spacing w:val="-9"/>
        </w:rPr>
        <w:t>技术</w:t>
      </w:r>
    </w:p>
    <w:p>
      <w:pPr>
        <w:ind w:right="1049" w:firstLine="390"/>
        <w:spacing w:before="72" w:line="284" w:lineRule="auto"/>
        <w:jc w:val="both"/>
        <w:rPr>
          <w:rFonts w:ascii="SimSun" w:hAnsi="SimSun" w:eastAsia="SimSun" w:cs="SimSun"/>
          <w:sz w:val="20"/>
          <w:szCs w:val="20"/>
        </w:rPr>
      </w:pPr>
      <w:r>
        <w:rPr>
          <w:rFonts w:ascii="SimSun" w:hAnsi="SimSun" w:eastAsia="SimSun" w:cs="SimSun"/>
          <w:sz w:val="20"/>
          <w:szCs w:val="20"/>
          <w:spacing w:val="-6"/>
        </w:rPr>
        <w:t>原位PCR(in</w:t>
      </w:r>
      <w:r>
        <w:rPr>
          <w:rFonts w:ascii="SimSun" w:hAnsi="SimSun" w:eastAsia="SimSun" w:cs="SimSun"/>
          <w:sz w:val="20"/>
          <w:szCs w:val="20"/>
          <w:spacing w:val="23"/>
        </w:rPr>
        <w:t xml:space="preserve"> </w:t>
      </w:r>
      <w:r>
        <w:rPr>
          <w:rFonts w:ascii="SimSun" w:hAnsi="SimSun" w:eastAsia="SimSun" w:cs="SimSun"/>
          <w:sz w:val="20"/>
          <w:szCs w:val="20"/>
          <w:spacing w:val="-6"/>
        </w:rPr>
        <w:t>situ</w:t>
      </w:r>
      <w:r>
        <w:rPr>
          <w:rFonts w:ascii="SimSun" w:hAnsi="SimSun" w:eastAsia="SimSun" w:cs="SimSun"/>
          <w:sz w:val="20"/>
          <w:szCs w:val="20"/>
          <w:spacing w:val="-1"/>
        </w:rPr>
        <w:t xml:space="preserve"> </w:t>
      </w:r>
      <w:r>
        <w:rPr>
          <w:rFonts w:ascii="SimSun" w:hAnsi="SimSun" w:eastAsia="SimSun" w:cs="SimSun"/>
          <w:sz w:val="20"/>
          <w:szCs w:val="20"/>
          <w:spacing w:val="-6"/>
        </w:rPr>
        <w:t>PCR)是利用完整的细胞作为一个微小的反应体系来扩增细胞内的目的基因片段。</w:t>
      </w:r>
      <w:r>
        <w:rPr>
          <w:rFonts w:ascii="SimSun" w:hAnsi="SimSun" w:eastAsia="SimSun" w:cs="SimSun"/>
          <w:sz w:val="20"/>
          <w:szCs w:val="20"/>
        </w:rPr>
        <w:t xml:space="preserve"> </w:t>
      </w:r>
      <w:r>
        <w:rPr>
          <w:rFonts w:ascii="SimSun" w:hAnsi="SimSun" w:eastAsia="SimSun" w:cs="SimSun"/>
          <w:sz w:val="20"/>
          <w:szCs w:val="20"/>
          <w:spacing w:val="-6"/>
        </w:rPr>
        <w:t>PCR</w:t>
      </w:r>
      <w:r>
        <w:rPr>
          <w:rFonts w:ascii="SimSun" w:hAnsi="SimSun" w:eastAsia="SimSun" w:cs="SimSun"/>
          <w:sz w:val="20"/>
          <w:szCs w:val="20"/>
          <w:spacing w:val="-3"/>
        </w:rPr>
        <w:t xml:space="preserve"> </w:t>
      </w:r>
      <w:r>
        <w:rPr>
          <w:rFonts w:ascii="SimSun" w:hAnsi="SimSun" w:eastAsia="SimSun" w:cs="SimSun"/>
          <w:sz w:val="20"/>
          <w:szCs w:val="20"/>
          <w:spacing w:val="-6"/>
        </w:rPr>
        <w:t>反应在甲醛溶液(福尔马林)固定、石蜡包埋的组织切片或细胞涂片上的单个细胞内进行。</w:t>
      </w:r>
      <w:r>
        <w:rPr>
          <w:rFonts w:ascii="SimSun" w:hAnsi="SimSun" w:eastAsia="SimSun" w:cs="SimSun"/>
          <w:sz w:val="20"/>
          <w:szCs w:val="20"/>
          <w:spacing w:val="-10"/>
        </w:rPr>
        <w:t xml:space="preserve"> </w:t>
      </w:r>
      <w:r>
        <w:rPr>
          <w:rFonts w:ascii="SimSun" w:hAnsi="SimSun" w:eastAsia="SimSun" w:cs="SimSun"/>
          <w:sz w:val="20"/>
          <w:szCs w:val="20"/>
          <w:spacing w:val="-6"/>
        </w:rPr>
        <w:t>PCR</w:t>
      </w:r>
      <w:r>
        <w:rPr>
          <w:rFonts w:ascii="SimSun" w:hAnsi="SimSun" w:eastAsia="SimSun" w:cs="SimSun"/>
          <w:sz w:val="20"/>
          <w:szCs w:val="20"/>
          <w:spacing w:val="5"/>
        </w:rPr>
        <w:t xml:space="preserve"> </w:t>
      </w:r>
      <w:r>
        <w:rPr>
          <w:rFonts w:ascii="SimSun" w:hAnsi="SimSun" w:eastAsia="SimSun" w:cs="SimSun"/>
          <w:sz w:val="20"/>
          <w:szCs w:val="20"/>
          <w:spacing w:val="-6"/>
        </w:rPr>
        <w:t>反</w:t>
      </w:r>
      <w:r>
        <w:rPr>
          <w:rFonts w:ascii="SimSun" w:hAnsi="SimSun" w:eastAsia="SimSun" w:cs="SimSun"/>
          <w:sz w:val="20"/>
          <w:szCs w:val="20"/>
        </w:rPr>
        <w:t xml:space="preserve">  </w:t>
      </w:r>
      <w:r>
        <w:rPr>
          <w:rFonts w:ascii="SimSun" w:hAnsi="SimSun" w:eastAsia="SimSun" w:cs="SimSun"/>
          <w:sz w:val="20"/>
          <w:szCs w:val="20"/>
          <w:spacing w:val="-7"/>
        </w:rPr>
        <w:t>应后，再用特异性探针进行原位杂交，即可检出待测DNA</w:t>
      </w:r>
      <w:r>
        <w:rPr>
          <w:rFonts w:ascii="SimSun" w:hAnsi="SimSun" w:eastAsia="SimSun" w:cs="SimSun"/>
          <w:sz w:val="20"/>
          <w:szCs w:val="20"/>
          <w:spacing w:val="53"/>
        </w:rPr>
        <w:t xml:space="preserve"> </w:t>
      </w:r>
      <w:r>
        <w:rPr>
          <w:rFonts w:ascii="SimSun" w:hAnsi="SimSun" w:eastAsia="SimSun" w:cs="SimSun"/>
          <w:sz w:val="20"/>
          <w:szCs w:val="20"/>
          <w:spacing w:val="-7"/>
        </w:rPr>
        <w:t>或</w:t>
      </w:r>
      <w:r>
        <w:rPr>
          <w:rFonts w:ascii="SimSun" w:hAnsi="SimSun" w:eastAsia="SimSun" w:cs="SimSun"/>
          <w:sz w:val="20"/>
          <w:szCs w:val="20"/>
          <w:spacing w:val="-40"/>
        </w:rPr>
        <w:t xml:space="preserve"> </w:t>
      </w:r>
      <w:r>
        <w:rPr>
          <w:rFonts w:ascii="SimSun" w:hAnsi="SimSun" w:eastAsia="SimSun" w:cs="SimSun"/>
          <w:sz w:val="20"/>
          <w:szCs w:val="20"/>
          <w:spacing w:val="-7"/>
        </w:rPr>
        <w:t>RNA</w:t>
      </w:r>
      <w:r>
        <w:rPr>
          <w:rFonts w:ascii="SimSun" w:hAnsi="SimSun" w:eastAsia="SimSun" w:cs="SimSun"/>
          <w:sz w:val="20"/>
          <w:szCs w:val="20"/>
          <w:spacing w:val="47"/>
        </w:rPr>
        <w:t xml:space="preserve"> </w:t>
      </w:r>
      <w:r>
        <w:rPr>
          <w:rFonts w:ascii="SimSun" w:hAnsi="SimSun" w:eastAsia="SimSun" w:cs="SimSun"/>
          <w:sz w:val="20"/>
          <w:szCs w:val="20"/>
          <w:spacing w:val="-7"/>
        </w:rPr>
        <w:t>是否在该组织或细胞中存在。由于常</w:t>
      </w:r>
      <w:r>
        <w:rPr>
          <w:rFonts w:ascii="SimSun" w:hAnsi="SimSun" w:eastAsia="SimSun" w:cs="SimSun"/>
          <w:sz w:val="20"/>
          <w:szCs w:val="20"/>
        </w:rPr>
        <w:t xml:space="preserve">  </w:t>
      </w:r>
      <w:r>
        <w:rPr>
          <w:rFonts w:ascii="SimSun" w:hAnsi="SimSun" w:eastAsia="SimSun" w:cs="SimSun"/>
          <w:sz w:val="20"/>
          <w:szCs w:val="20"/>
          <w:spacing w:val="-3"/>
        </w:rPr>
        <w:t>规PCR</w:t>
      </w:r>
      <w:r>
        <w:rPr>
          <w:rFonts w:ascii="SimSun" w:hAnsi="SimSun" w:eastAsia="SimSun" w:cs="SimSun"/>
          <w:sz w:val="20"/>
          <w:szCs w:val="20"/>
          <w:spacing w:val="21"/>
        </w:rPr>
        <w:t xml:space="preserve"> </w:t>
      </w:r>
      <w:r>
        <w:rPr>
          <w:rFonts w:ascii="SimSun" w:hAnsi="SimSun" w:eastAsia="SimSun" w:cs="SimSun"/>
          <w:sz w:val="20"/>
          <w:szCs w:val="20"/>
          <w:spacing w:val="-3"/>
        </w:rPr>
        <w:t>或</w:t>
      </w:r>
      <w:r>
        <w:rPr>
          <w:rFonts w:ascii="SimSun" w:hAnsi="SimSun" w:eastAsia="SimSun" w:cs="SimSun"/>
          <w:sz w:val="20"/>
          <w:szCs w:val="20"/>
          <w:spacing w:val="-50"/>
        </w:rPr>
        <w:t xml:space="preserve"> </w:t>
      </w:r>
      <w:r>
        <w:rPr>
          <w:rFonts w:ascii="SimSun" w:hAnsi="SimSun" w:eastAsia="SimSun" w:cs="SimSun"/>
          <w:sz w:val="20"/>
          <w:szCs w:val="20"/>
          <w:spacing w:val="-3"/>
        </w:rPr>
        <w:t>RT-PCR</w:t>
      </w:r>
      <w:r>
        <w:rPr>
          <w:rFonts w:ascii="SimSun" w:hAnsi="SimSun" w:eastAsia="SimSun" w:cs="SimSun"/>
          <w:sz w:val="20"/>
          <w:szCs w:val="20"/>
          <w:spacing w:val="-4"/>
        </w:rPr>
        <w:t xml:space="preserve"> </w:t>
      </w:r>
      <w:r>
        <w:rPr>
          <w:rFonts w:ascii="SimSun" w:hAnsi="SimSun" w:eastAsia="SimSun" w:cs="SimSun"/>
          <w:sz w:val="20"/>
          <w:szCs w:val="20"/>
          <w:spacing w:val="-3"/>
        </w:rPr>
        <w:t>技术的产物不能在组织细胞中直接定位，因而不能与特定的组织细胞特征表型相联</w:t>
      </w:r>
      <w:r>
        <w:rPr>
          <w:rFonts w:ascii="SimSun" w:hAnsi="SimSun" w:eastAsia="SimSun" w:cs="SimSun"/>
          <w:sz w:val="20"/>
          <w:szCs w:val="20"/>
        </w:rPr>
        <w:t xml:space="preserve">  </w:t>
      </w:r>
      <w:r>
        <w:rPr>
          <w:rFonts w:ascii="SimSun" w:hAnsi="SimSun" w:eastAsia="SimSun" w:cs="SimSun"/>
          <w:sz w:val="20"/>
          <w:szCs w:val="20"/>
          <w:spacing w:val="-4"/>
        </w:rPr>
        <w:t>系，而原位杂交技术虽有良好的定位效果，但灵敏度不高。原位PCR</w:t>
      </w:r>
      <w:r>
        <w:rPr>
          <w:rFonts w:ascii="SimSun" w:hAnsi="SimSun" w:eastAsia="SimSun" w:cs="SimSun"/>
          <w:sz w:val="20"/>
          <w:szCs w:val="20"/>
          <w:spacing w:val="4"/>
        </w:rPr>
        <w:t xml:space="preserve"> </w:t>
      </w:r>
      <w:r>
        <w:rPr>
          <w:rFonts w:ascii="SimSun" w:hAnsi="SimSun" w:eastAsia="SimSun" w:cs="SimSun"/>
          <w:sz w:val="20"/>
          <w:szCs w:val="20"/>
          <w:spacing w:val="-4"/>
        </w:rPr>
        <w:t>方法弥补了PCR</w:t>
      </w:r>
      <w:r>
        <w:rPr>
          <w:rFonts w:ascii="SimSun" w:hAnsi="SimSun" w:eastAsia="SimSun" w:cs="SimSun"/>
          <w:sz w:val="20"/>
          <w:szCs w:val="20"/>
          <w:spacing w:val="14"/>
        </w:rPr>
        <w:t xml:space="preserve"> </w:t>
      </w:r>
      <w:r>
        <w:rPr>
          <w:rFonts w:ascii="SimSun" w:hAnsi="SimSun" w:eastAsia="SimSun" w:cs="SimSun"/>
          <w:sz w:val="20"/>
          <w:szCs w:val="20"/>
          <w:spacing w:val="-5"/>
        </w:rPr>
        <w:t>技术和原位杂交</w:t>
      </w:r>
      <w:r>
        <w:rPr>
          <w:rFonts w:ascii="SimSun" w:hAnsi="SimSun" w:eastAsia="SimSun" w:cs="SimSun"/>
          <w:sz w:val="20"/>
          <w:szCs w:val="20"/>
        </w:rPr>
        <w:t xml:space="preserve">  </w:t>
      </w:r>
      <w:r>
        <w:rPr>
          <w:rFonts w:ascii="SimSun" w:hAnsi="SimSun" w:eastAsia="SimSun" w:cs="SimSun"/>
          <w:sz w:val="20"/>
          <w:szCs w:val="20"/>
          <w:spacing w:val="-8"/>
        </w:rPr>
        <w:t>技术的不足，将目的基因的扩增与定位相结合，既能分辩鉴定带有靶序列的细胞，</w:t>
      </w:r>
      <w:r>
        <w:rPr>
          <w:rFonts w:ascii="SimSun" w:hAnsi="SimSun" w:eastAsia="SimSun" w:cs="SimSun"/>
          <w:sz w:val="20"/>
          <w:szCs w:val="20"/>
          <w:spacing w:val="-9"/>
        </w:rPr>
        <w:t>又能标出靶序列在细</w:t>
      </w:r>
      <w:r>
        <w:rPr>
          <w:rFonts w:ascii="SimSun" w:hAnsi="SimSun" w:eastAsia="SimSun" w:cs="SimSun"/>
          <w:sz w:val="20"/>
          <w:szCs w:val="20"/>
        </w:rPr>
        <w:t xml:space="preserve">  </w:t>
      </w:r>
      <w:r>
        <w:rPr>
          <w:rFonts w:ascii="SimSun" w:hAnsi="SimSun" w:eastAsia="SimSun" w:cs="SimSun"/>
          <w:sz w:val="20"/>
          <w:szCs w:val="20"/>
          <w:spacing w:val="-8"/>
        </w:rPr>
        <w:t>胞内的位置，在分子和细胞水平上研究疾病的发病机制和临床过程有</w:t>
      </w:r>
      <w:r>
        <w:rPr>
          <w:rFonts w:ascii="SimSun" w:hAnsi="SimSun" w:eastAsia="SimSun" w:cs="SimSun"/>
          <w:sz w:val="20"/>
          <w:szCs w:val="20"/>
          <w:spacing w:val="-9"/>
        </w:rPr>
        <w:t>重大的实用价值。</w:t>
      </w:r>
    </w:p>
    <w:p>
      <w:pPr>
        <w:sectPr>
          <w:pgSz w:w="11260" w:h="15790"/>
          <w:pgMar w:top="400" w:right="600" w:bottom="400" w:left="889" w:header="0" w:footer="0" w:gutter="0"/>
        </w:sectPr>
        <w:rPr/>
      </w:pPr>
    </w:p>
    <w:p>
      <w:pPr>
        <w:spacing w:line="302" w:lineRule="auto"/>
        <w:rPr>
          <w:rFonts w:ascii="Arial"/>
          <w:sz w:val="21"/>
        </w:rPr>
      </w:pPr>
      <w:r>
        <w:drawing>
          <wp:anchor distT="0" distB="0" distL="0" distR="0" simplePos="0" relativeHeight="252216320" behindDoc="0" locked="0" layoutInCell="0" allowOverlap="1">
            <wp:simplePos x="0" y="0"/>
            <wp:positionH relativeFrom="page">
              <wp:posOffset>381028</wp:posOffset>
            </wp:positionH>
            <wp:positionV relativeFrom="page">
              <wp:posOffset>9245573</wp:posOffset>
            </wp:positionV>
            <wp:extent cx="533397" cy="425430"/>
            <wp:effectExtent l="0" t="0" r="0" b="0"/>
            <wp:wrapNone/>
            <wp:docPr id="136" name="IM 136"/>
            <wp:cNvGraphicFramePr/>
            <a:graphic>
              <a:graphicData uri="http://schemas.openxmlformats.org/drawingml/2006/picture">
                <pic:pic>
                  <pic:nvPicPr>
                    <pic:cNvPr id="136" name="IM 136"/>
                    <pic:cNvPicPr/>
                  </pic:nvPicPr>
                  <pic:blipFill>
                    <a:blip r:embed="rId174"/>
                    <a:stretch>
                      <a:fillRect/>
                    </a:stretch>
                  </pic:blipFill>
                  <pic:spPr>
                    <a:xfrm rot="0">
                      <a:off x="0" y="0"/>
                      <a:ext cx="533397" cy="425430"/>
                    </a:xfrm>
                    <a:prstGeom prst="rect">
                      <a:avLst/>
                    </a:prstGeom>
                  </pic:spPr>
                </pic:pic>
              </a:graphicData>
            </a:graphic>
          </wp:anchor>
        </w:drawing>
      </w:r>
      <w:r/>
    </w:p>
    <w:p>
      <w:pPr>
        <w:ind w:left="49"/>
        <w:spacing w:before="62" w:line="221" w:lineRule="auto"/>
        <w:rPr>
          <w:rFonts w:ascii="SimHei" w:hAnsi="SimHei" w:eastAsia="SimHei" w:cs="SimHei"/>
          <w:sz w:val="19"/>
          <w:szCs w:val="19"/>
        </w:rPr>
      </w:pPr>
      <w:r>
        <w:rPr>
          <w:rFonts w:ascii="SimSun" w:hAnsi="SimSun" w:eastAsia="SimSun" w:cs="SimSun"/>
          <w:sz w:val="19"/>
          <w:szCs w:val="19"/>
          <w:color w:val="3087DE"/>
          <w:spacing w:val="-6"/>
        </w:rPr>
        <w:t>444</w:t>
      </w:r>
      <w:r>
        <w:rPr>
          <w:rFonts w:ascii="SimSun" w:hAnsi="SimSun" w:eastAsia="SimSun" w:cs="SimSun"/>
          <w:sz w:val="19"/>
          <w:szCs w:val="19"/>
          <w:color w:val="3087DE"/>
          <w:spacing w:val="12"/>
        </w:rPr>
        <w:t xml:space="preserve">       </w:t>
      </w:r>
      <w:r>
        <w:rPr>
          <w:rFonts w:ascii="SimHei" w:hAnsi="SimHei" w:eastAsia="SimHei" w:cs="SimHei"/>
          <w:sz w:val="19"/>
          <w:szCs w:val="19"/>
          <w:color w:val="133F78"/>
          <w:spacing w:val="-6"/>
        </w:rPr>
        <w:t>第五篇</w:t>
      </w:r>
      <w:r>
        <w:rPr>
          <w:rFonts w:ascii="SimHei" w:hAnsi="SimHei" w:eastAsia="SimHei" w:cs="SimHei"/>
          <w:sz w:val="19"/>
          <w:szCs w:val="19"/>
          <w:color w:val="133F78"/>
          <w:spacing w:val="56"/>
        </w:rPr>
        <w:t xml:space="preserve"> </w:t>
      </w:r>
      <w:r>
        <w:rPr>
          <w:rFonts w:ascii="SimHei" w:hAnsi="SimHei" w:eastAsia="SimHei" w:cs="SimHei"/>
          <w:sz w:val="19"/>
          <w:szCs w:val="19"/>
          <w:color w:val="133F78"/>
          <w:spacing w:val="-6"/>
        </w:rPr>
        <w:t>医学分子生物学专题</w:t>
      </w:r>
    </w:p>
    <w:p>
      <w:pPr>
        <w:spacing w:line="286" w:lineRule="auto"/>
        <w:rPr>
          <w:rFonts w:ascii="Arial"/>
          <w:sz w:val="21"/>
        </w:rPr>
      </w:pPr>
      <w:r/>
    </w:p>
    <w:p>
      <w:pPr>
        <w:ind w:left="1472"/>
        <w:spacing w:before="62" w:line="222" w:lineRule="auto"/>
        <w:rPr>
          <w:rFonts w:ascii="SimHei" w:hAnsi="SimHei" w:eastAsia="SimHei" w:cs="SimHei"/>
          <w:sz w:val="19"/>
          <w:szCs w:val="19"/>
        </w:rPr>
      </w:pPr>
      <w:r>
        <w:rPr>
          <w:rFonts w:ascii="SimHei" w:hAnsi="SimHei" w:eastAsia="SimHei" w:cs="SimHei"/>
          <w:sz w:val="19"/>
          <w:szCs w:val="19"/>
          <w:b/>
          <w:bCs/>
          <w:spacing w:val="-9"/>
        </w:rPr>
        <w:t>(</w:t>
      </w:r>
      <w:r>
        <w:rPr>
          <w:rFonts w:ascii="SimHei" w:hAnsi="SimHei" w:eastAsia="SimHei" w:cs="SimHei"/>
          <w:sz w:val="19"/>
          <w:szCs w:val="19"/>
          <w:spacing w:val="-16"/>
        </w:rPr>
        <w:t xml:space="preserve"> </w:t>
      </w:r>
      <w:r>
        <w:rPr>
          <w:rFonts w:ascii="SimHei" w:hAnsi="SimHei" w:eastAsia="SimHei" w:cs="SimHei"/>
          <w:sz w:val="19"/>
          <w:szCs w:val="19"/>
          <w:b/>
          <w:bCs/>
          <w:spacing w:val="-9"/>
        </w:rPr>
        <w:t>三</w:t>
      </w:r>
      <w:r>
        <w:rPr>
          <w:rFonts w:ascii="SimHei" w:hAnsi="SimHei" w:eastAsia="SimHei" w:cs="SimHei"/>
          <w:sz w:val="19"/>
          <w:szCs w:val="19"/>
          <w:spacing w:val="-30"/>
        </w:rPr>
        <w:t xml:space="preserve"> </w:t>
      </w:r>
      <w:r>
        <w:rPr>
          <w:rFonts w:ascii="SimHei" w:hAnsi="SimHei" w:eastAsia="SimHei" w:cs="SimHei"/>
          <w:sz w:val="19"/>
          <w:szCs w:val="19"/>
          <w:b/>
          <w:bCs/>
          <w:spacing w:val="-9"/>
        </w:rPr>
        <w:t>)</w:t>
      </w:r>
      <w:r>
        <w:rPr>
          <w:rFonts w:ascii="SimHei" w:hAnsi="SimHei" w:eastAsia="SimHei" w:cs="SimHei"/>
          <w:sz w:val="19"/>
          <w:szCs w:val="19"/>
          <w:spacing w:val="-21"/>
        </w:rPr>
        <w:t xml:space="preserve"> </w:t>
      </w:r>
      <w:r>
        <w:rPr>
          <w:rFonts w:ascii="SimHei" w:hAnsi="SimHei" w:eastAsia="SimHei" w:cs="SimHei"/>
          <w:sz w:val="19"/>
          <w:szCs w:val="19"/>
          <w:b/>
          <w:bCs/>
          <w:spacing w:val="-9"/>
        </w:rPr>
        <w:t>实</w:t>
      </w:r>
      <w:r>
        <w:rPr>
          <w:rFonts w:ascii="SimHei" w:hAnsi="SimHei" w:eastAsia="SimHei" w:cs="SimHei"/>
          <w:sz w:val="19"/>
          <w:szCs w:val="19"/>
          <w:spacing w:val="-20"/>
        </w:rPr>
        <w:t xml:space="preserve"> </w:t>
      </w:r>
      <w:r>
        <w:rPr>
          <w:rFonts w:ascii="SimHei" w:hAnsi="SimHei" w:eastAsia="SimHei" w:cs="SimHei"/>
          <w:sz w:val="19"/>
          <w:szCs w:val="19"/>
          <w:b/>
          <w:bCs/>
          <w:spacing w:val="-9"/>
        </w:rPr>
        <w:t>时</w:t>
      </w:r>
      <w:r>
        <w:rPr>
          <w:rFonts w:ascii="SimHei" w:hAnsi="SimHei" w:eastAsia="SimHei" w:cs="SimHei"/>
          <w:sz w:val="19"/>
          <w:szCs w:val="19"/>
          <w:spacing w:val="-56"/>
        </w:rPr>
        <w:t xml:space="preserve"> </w:t>
      </w:r>
      <w:r>
        <w:rPr>
          <w:rFonts w:ascii="SimHei" w:hAnsi="SimHei" w:eastAsia="SimHei" w:cs="SimHei"/>
          <w:sz w:val="19"/>
          <w:szCs w:val="19"/>
          <w:b/>
          <w:bCs/>
          <w:spacing w:val="-9"/>
        </w:rPr>
        <w:t>PCR</w:t>
      </w:r>
      <w:r>
        <w:rPr>
          <w:rFonts w:ascii="SimHei" w:hAnsi="SimHei" w:eastAsia="SimHei" w:cs="SimHei"/>
          <w:sz w:val="19"/>
          <w:szCs w:val="19"/>
          <w:spacing w:val="12"/>
        </w:rPr>
        <w:t xml:space="preserve">  </w:t>
      </w:r>
      <w:r>
        <w:rPr>
          <w:rFonts w:ascii="SimHei" w:hAnsi="SimHei" w:eastAsia="SimHei" w:cs="SimHei"/>
          <w:sz w:val="19"/>
          <w:szCs w:val="19"/>
          <w:b/>
          <w:bCs/>
          <w:spacing w:val="-9"/>
        </w:rPr>
        <w:t>技术</w:t>
      </w:r>
    </w:p>
    <w:p>
      <w:pPr>
        <w:ind w:left="1069" w:right="26" w:firstLine="400"/>
        <w:spacing w:before="73" w:line="293" w:lineRule="auto"/>
        <w:rPr>
          <w:rFonts w:ascii="SimSun" w:hAnsi="SimSun" w:eastAsia="SimSun" w:cs="SimSun"/>
          <w:sz w:val="19"/>
          <w:szCs w:val="19"/>
        </w:rPr>
      </w:pPr>
      <w:r>
        <w:rPr>
          <w:rFonts w:ascii="SimSun" w:hAnsi="SimSun" w:eastAsia="SimSun" w:cs="SimSun"/>
          <w:sz w:val="19"/>
          <w:szCs w:val="19"/>
          <w:spacing w:val="11"/>
        </w:rPr>
        <w:t>常规</w:t>
      </w:r>
      <w:r>
        <w:rPr>
          <w:rFonts w:ascii="SimSun" w:hAnsi="SimSun" w:eastAsia="SimSun" w:cs="SimSun"/>
          <w:sz w:val="19"/>
          <w:szCs w:val="19"/>
        </w:rPr>
        <w:t>PCR</w:t>
      </w:r>
      <w:r>
        <w:rPr>
          <w:rFonts w:ascii="SimSun" w:hAnsi="SimSun" w:eastAsia="SimSun" w:cs="SimSun"/>
          <w:sz w:val="19"/>
          <w:szCs w:val="19"/>
          <w:spacing w:val="34"/>
        </w:rPr>
        <w:t xml:space="preserve"> </w:t>
      </w:r>
      <w:r>
        <w:rPr>
          <w:rFonts w:ascii="SimSun" w:hAnsi="SimSun" w:eastAsia="SimSun" w:cs="SimSun"/>
          <w:sz w:val="19"/>
          <w:szCs w:val="19"/>
          <w:spacing w:val="11"/>
        </w:rPr>
        <w:t>反应是在反应终点检测产物含量，然而在反应过程中产物是以指数形</w:t>
      </w:r>
      <w:r>
        <w:rPr>
          <w:rFonts w:ascii="SimSun" w:hAnsi="SimSun" w:eastAsia="SimSun" w:cs="SimSun"/>
          <w:sz w:val="19"/>
          <w:szCs w:val="19"/>
          <w:spacing w:val="10"/>
        </w:rPr>
        <w:t>式增加的，多次</w:t>
      </w:r>
      <w:r>
        <w:rPr>
          <w:rFonts w:ascii="SimSun" w:hAnsi="SimSun" w:eastAsia="SimSun" w:cs="SimSun"/>
          <w:sz w:val="19"/>
          <w:szCs w:val="19"/>
        </w:rPr>
        <w:t xml:space="preserve"> </w:t>
      </w:r>
      <w:r>
        <w:rPr>
          <w:rFonts w:ascii="SimSun" w:hAnsi="SimSun" w:eastAsia="SimSun" w:cs="SimSun"/>
          <w:sz w:val="19"/>
          <w:szCs w:val="19"/>
          <w:spacing w:val="11"/>
        </w:rPr>
        <w:t>循环反应后的产物堆积将影响对原有模板含量差异的准确判断，故常规</w:t>
      </w:r>
      <w:r>
        <w:rPr>
          <w:rFonts w:ascii="SimSun" w:hAnsi="SimSun" w:eastAsia="SimSun" w:cs="SimSun"/>
          <w:sz w:val="19"/>
          <w:szCs w:val="19"/>
        </w:rPr>
        <w:t>PCR</w:t>
      </w:r>
      <w:r>
        <w:rPr>
          <w:rFonts w:ascii="SimSun" w:hAnsi="SimSun" w:eastAsia="SimSun" w:cs="SimSun"/>
          <w:sz w:val="19"/>
          <w:szCs w:val="19"/>
          <w:spacing w:val="26"/>
        </w:rPr>
        <w:t xml:space="preserve"> </w:t>
      </w:r>
      <w:r>
        <w:rPr>
          <w:rFonts w:ascii="SimSun" w:hAnsi="SimSun" w:eastAsia="SimSun" w:cs="SimSun"/>
          <w:sz w:val="19"/>
          <w:szCs w:val="19"/>
          <w:spacing w:val="11"/>
        </w:rPr>
        <w:t>反应只能作为半定量手</w:t>
      </w:r>
      <w:r>
        <w:rPr>
          <w:rFonts w:ascii="SimSun" w:hAnsi="SimSun" w:eastAsia="SimSun" w:cs="SimSun"/>
          <w:sz w:val="19"/>
          <w:szCs w:val="19"/>
        </w:rPr>
        <w:t xml:space="preserve"> </w:t>
      </w:r>
      <w:r>
        <w:rPr>
          <w:rFonts w:ascii="SimSun" w:hAnsi="SimSun" w:eastAsia="SimSun" w:cs="SimSun"/>
          <w:sz w:val="19"/>
          <w:szCs w:val="19"/>
          <w:spacing w:val="12"/>
        </w:rPr>
        <w:t>段。实时</w:t>
      </w:r>
      <w:r>
        <w:rPr>
          <w:rFonts w:ascii="SimSun" w:hAnsi="SimSun" w:eastAsia="SimSun" w:cs="SimSun"/>
          <w:sz w:val="19"/>
          <w:szCs w:val="19"/>
        </w:rPr>
        <w:t>PCR</w:t>
      </w:r>
      <w:r>
        <w:rPr>
          <w:rFonts w:ascii="SimSun" w:hAnsi="SimSun" w:eastAsia="SimSun" w:cs="SimSun"/>
          <w:sz w:val="19"/>
          <w:szCs w:val="19"/>
          <w:spacing w:val="12"/>
        </w:rPr>
        <w:t>(</w:t>
      </w:r>
      <w:r>
        <w:rPr>
          <w:rFonts w:ascii="SimSun" w:hAnsi="SimSun" w:eastAsia="SimSun" w:cs="SimSun"/>
          <w:sz w:val="19"/>
          <w:szCs w:val="19"/>
        </w:rPr>
        <w:t>real</w:t>
      </w:r>
      <w:r>
        <w:rPr>
          <w:rFonts w:ascii="SimSun" w:hAnsi="SimSun" w:eastAsia="SimSun" w:cs="SimSun"/>
          <w:sz w:val="19"/>
          <w:szCs w:val="19"/>
          <w:spacing w:val="12"/>
        </w:rPr>
        <w:t>-</w:t>
      </w:r>
      <w:r>
        <w:rPr>
          <w:rFonts w:ascii="SimSun" w:hAnsi="SimSun" w:eastAsia="SimSun" w:cs="SimSun"/>
          <w:sz w:val="19"/>
          <w:szCs w:val="19"/>
        </w:rPr>
        <w:t>time</w:t>
      </w:r>
      <w:r>
        <w:rPr>
          <w:rFonts w:ascii="SimSun" w:hAnsi="SimSun" w:eastAsia="SimSun" w:cs="SimSun"/>
          <w:sz w:val="19"/>
          <w:szCs w:val="19"/>
          <w:spacing w:val="50"/>
        </w:rPr>
        <w:t xml:space="preserve"> </w:t>
      </w:r>
      <w:r>
        <w:rPr>
          <w:rFonts w:ascii="SimSun" w:hAnsi="SimSun" w:eastAsia="SimSun" w:cs="SimSun"/>
          <w:sz w:val="19"/>
          <w:szCs w:val="19"/>
        </w:rPr>
        <w:t>PCR</w:t>
      </w:r>
      <w:r>
        <w:rPr>
          <w:rFonts w:ascii="SimSun" w:hAnsi="SimSun" w:eastAsia="SimSun" w:cs="SimSun"/>
          <w:sz w:val="19"/>
          <w:szCs w:val="19"/>
          <w:spacing w:val="12"/>
        </w:rPr>
        <w:t>)技术通过动态监测反应过程中的</w:t>
      </w:r>
      <w:r>
        <w:rPr>
          <w:rFonts w:ascii="SimSun" w:hAnsi="SimSun" w:eastAsia="SimSun" w:cs="SimSun"/>
          <w:sz w:val="19"/>
          <w:szCs w:val="19"/>
          <w:spacing w:val="11"/>
        </w:rPr>
        <w:t>产物量，消除了产物堆积对定量分析</w:t>
      </w:r>
      <w:r>
        <w:rPr>
          <w:rFonts w:ascii="SimSun" w:hAnsi="SimSun" w:eastAsia="SimSun" w:cs="SimSun"/>
          <w:sz w:val="19"/>
          <w:szCs w:val="19"/>
        </w:rPr>
        <w:t xml:space="preserve"> </w:t>
      </w:r>
      <w:r>
        <w:rPr>
          <w:rFonts w:ascii="SimSun" w:hAnsi="SimSun" w:eastAsia="SimSun" w:cs="SimSun"/>
          <w:sz w:val="19"/>
          <w:szCs w:val="19"/>
          <w:spacing w:val="3"/>
        </w:rPr>
        <w:t>的干扰，亦被称为定量</w:t>
      </w:r>
      <w:r>
        <w:rPr>
          <w:rFonts w:ascii="SimSun" w:hAnsi="SimSun" w:eastAsia="SimSun" w:cs="SimSun"/>
          <w:sz w:val="19"/>
          <w:szCs w:val="19"/>
        </w:rPr>
        <w:t>PCR</w:t>
      </w:r>
      <w:r>
        <w:rPr>
          <w:rFonts w:ascii="SimSun" w:hAnsi="SimSun" w:eastAsia="SimSun" w:cs="SimSun"/>
          <w:sz w:val="19"/>
          <w:szCs w:val="19"/>
          <w:spacing w:val="3"/>
        </w:rPr>
        <w:t>(</w:t>
      </w:r>
      <w:r>
        <w:rPr>
          <w:rFonts w:ascii="SimSun" w:hAnsi="SimSun" w:eastAsia="SimSun" w:cs="SimSun"/>
          <w:sz w:val="19"/>
          <w:szCs w:val="19"/>
        </w:rPr>
        <w:t>quantitative</w:t>
      </w:r>
      <w:r>
        <w:rPr>
          <w:rFonts w:ascii="SimSun" w:hAnsi="SimSun" w:eastAsia="SimSun" w:cs="SimSun"/>
          <w:sz w:val="19"/>
          <w:szCs w:val="19"/>
          <w:spacing w:val="81"/>
        </w:rPr>
        <w:t xml:space="preserve"> </w:t>
      </w:r>
      <w:r>
        <w:rPr>
          <w:rFonts w:ascii="SimSun" w:hAnsi="SimSun" w:eastAsia="SimSun" w:cs="SimSun"/>
          <w:sz w:val="19"/>
          <w:szCs w:val="19"/>
        </w:rPr>
        <w:t>PCR</w:t>
      </w:r>
      <w:r>
        <w:rPr>
          <w:rFonts w:ascii="SimSun" w:hAnsi="SimSun" w:eastAsia="SimSun" w:cs="SimSun"/>
          <w:sz w:val="19"/>
          <w:szCs w:val="19"/>
          <w:spacing w:val="3"/>
        </w:rPr>
        <w:t>,</w:t>
      </w:r>
      <w:r>
        <w:rPr>
          <w:rFonts w:ascii="SimSun" w:hAnsi="SimSun" w:eastAsia="SimSun" w:cs="SimSun"/>
          <w:sz w:val="19"/>
          <w:szCs w:val="19"/>
        </w:rPr>
        <w:t>qPCR</w:t>
      </w:r>
      <w:r>
        <w:rPr>
          <w:rFonts w:ascii="SimSun" w:hAnsi="SimSun" w:eastAsia="SimSun" w:cs="SimSun"/>
          <w:sz w:val="19"/>
          <w:szCs w:val="19"/>
          <w:spacing w:val="3"/>
        </w:rPr>
        <w:t>)。</w:t>
      </w:r>
      <w:r>
        <w:rPr>
          <w:rFonts w:ascii="SimSun" w:hAnsi="SimSun" w:eastAsia="SimSun" w:cs="SimSun"/>
          <w:sz w:val="19"/>
          <w:szCs w:val="19"/>
          <w:spacing w:val="-15"/>
        </w:rPr>
        <w:t xml:space="preserve"> </w:t>
      </w:r>
      <w:r>
        <w:rPr>
          <w:rFonts w:ascii="SimSun" w:hAnsi="SimSun" w:eastAsia="SimSun" w:cs="SimSun"/>
          <w:sz w:val="19"/>
          <w:szCs w:val="19"/>
          <w:spacing w:val="3"/>
        </w:rPr>
        <w:t>定</w:t>
      </w:r>
      <w:r>
        <w:rPr>
          <w:rFonts w:ascii="SimSun" w:hAnsi="SimSun" w:eastAsia="SimSun" w:cs="SimSun"/>
          <w:sz w:val="19"/>
          <w:szCs w:val="19"/>
          <w:spacing w:val="-29"/>
        </w:rPr>
        <w:t xml:space="preserve"> </w:t>
      </w:r>
      <w:r>
        <w:rPr>
          <w:rFonts w:ascii="SimSun" w:hAnsi="SimSun" w:eastAsia="SimSun" w:cs="SimSun"/>
          <w:sz w:val="19"/>
          <w:szCs w:val="19"/>
          <w:spacing w:val="3"/>
        </w:rPr>
        <w:t>量</w:t>
      </w:r>
      <w:r>
        <w:rPr>
          <w:rFonts w:ascii="SimSun" w:hAnsi="SimSun" w:eastAsia="SimSun" w:cs="SimSun"/>
          <w:sz w:val="19"/>
          <w:szCs w:val="19"/>
        </w:rPr>
        <w:t>PCR</w:t>
      </w:r>
      <w:r>
        <w:rPr>
          <w:rFonts w:ascii="SimSun" w:hAnsi="SimSun" w:eastAsia="SimSun" w:cs="SimSun"/>
          <w:sz w:val="19"/>
          <w:szCs w:val="19"/>
          <w:spacing w:val="34"/>
        </w:rPr>
        <w:t xml:space="preserve"> </w:t>
      </w:r>
      <w:r>
        <w:rPr>
          <w:rFonts w:ascii="SimSun" w:hAnsi="SimSun" w:eastAsia="SimSun" w:cs="SimSun"/>
          <w:sz w:val="19"/>
          <w:szCs w:val="19"/>
          <w:spacing w:val="3"/>
        </w:rPr>
        <w:t>技术实现了</w:t>
      </w:r>
      <w:r>
        <w:rPr>
          <w:rFonts w:ascii="SimSun" w:hAnsi="SimSun" w:eastAsia="SimSun" w:cs="SimSun"/>
          <w:sz w:val="19"/>
          <w:szCs w:val="19"/>
        </w:rPr>
        <w:t>mRNA</w:t>
      </w:r>
      <w:r>
        <w:rPr>
          <w:rFonts w:ascii="SimSun" w:hAnsi="SimSun" w:eastAsia="SimSun" w:cs="SimSun"/>
          <w:sz w:val="19"/>
          <w:szCs w:val="19"/>
          <w:spacing w:val="2"/>
        </w:rPr>
        <w:t>、</w:t>
      </w:r>
      <w:r>
        <w:rPr>
          <w:rFonts w:ascii="SimSun" w:hAnsi="SimSun" w:eastAsia="SimSun" w:cs="SimSun"/>
          <w:sz w:val="19"/>
          <w:szCs w:val="19"/>
        </w:rPr>
        <w:t>miRNA</w:t>
      </w:r>
      <w:r>
        <w:rPr>
          <w:rFonts w:ascii="SimSun" w:hAnsi="SimSun" w:eastAsia="SimSun" w:cs="SimSun"/>
          <w:sz w:val="19"/>
          <w:szCs w:val="19"/>
          <w:spacing w:val="24"/>
        </w:rPr>
        <w:t xml:space="preserve">  </w:t>
      </w:r>
      <w:r>
        <w:rPr>
          <w:rFonts w:ascii="SimSun" w:hAnsi="SimSun" w:eastAsia="SimSun" w:cs="SimSun"/>
          <w:sz w:val="19"/>
          <w:szCs w:val="19"/>
          <w:spacing w:val="2"/>
        </w:rPr>
        <w:t>及其他非</w:t>
      </w:r>
      <w:r>
        <w:rPr>
          <w:rFonts w:ascii="SimSun" w:hAnsi="SimSun" w:eastAsia="SimSun" w:cs="SimSun"/>
          <w:sz w:val="19"/>
          <w:szCs w:val="19"/>
        </w:rPr>
        <w:t xml:space="preserve"> </w:t>
      </w:r>
      <w:r>
        <w:rPr>
          <w:rFonts w:ascii="SimSun" w:hAnsi="SimSun" w:eastAsia="SimSun" w:cs="SimSun"/>
          <w:sz w:val="19"/>
          <w:szCs w:val="19"/>
          <w:spacing w:val="7"/>
        </w:rPr>
        <w:t>编码的</w:t>
      </w:r>
      <w:r>
        <w:rPr>
          <w:rFonts w:ascii="SimSun" w:hAnsi="SimSun" w:eastAsia="SimSun" w:cs="SimSun"/>
          <w:sz w:val="19"/>
          <w:szCs w:val="19"/>
        </w:rPr>
        <w:t>RNA</w:t>
      </w:r>
      <w:r>
        <w:rPr>
          <w:rFonts w:ascii="SimSun" w:hAnsi="SimSun" w:eastAsia="SimSun" w:cs="SimSun"/>
          <w:sz w:val="19"/>
          <w:szCs w:val="19"/>
          <w:spacing w:val="71"/>
        </w:rPr>
        <w:t xml:space="preserve"> </w:t>
      </w:r>
      <w:r>
        <w:rPr>
          <w:rFonts w:ascii="SimSun" w:hAnsi="SimSun" w:eastAsia="SimSun" w:cs="SimSun"/>
          <w:sz w:val="19"/>
          <w:szCs w:val="19"/>
          <w:spacing w:val="7"/>
        </w:rPr>
        <w:t>快速而准确的定量分析，已在临床应用于基因诊断。</w:t>
      </w:r>
    </w:p>
    <w:p>
      <w:pPr>
        <w:ind w:left="1069" w:right="7" w:firstLine="400"/>
        <w:spacing w:before="110" w:line="296" w:lineRule="auto"/>
        <w:rPr>
          <w:rFonts w:ascii="SimSun" w:hAnsi="SimSun" w:eastAsia="SimSun" w:cs="SimSun"/>
          <w:sz w:val="19"/>
          <w:szCs w:val="19"/>
        </w:rPr>
      </w:pPr>
      <w:r>
        <w:rPr>
          <w:rFonts w:ascii="SimSun" w:hAnsi="SimSun" w:eastAsia="SimSun" w:cs="SimSun"/>
          <w:sz w:val="19"/>
          <w:szCs w:val="19"/>
          <w:spacing w:val="7"/>
        </w:rPr>
        <w:t>1.</w:t>
      </w:r>
      <w:r>
        <w:rPr>
          <w:rFonts w:ascii="SimSun" w:hAnsi="SimSun" w:eastAsia="SimSun" w:cs="SimSun"/>
          <w:sz w:val="19"/>
          <w:szCs w:val="19"/>
          <w:spacing w:val="-7"/>
        </w:rPr>
        <w:t xml:space="preserve"> </w:t>
      </w:r>
      <w:r>
        <w:rPr>
          <w:rFonts w:ascii="SimSun" w:hAnsi="SimSun" w:eastAsia="SimSun" w:cs="SimSun"/>
          <w:sz w:val="19"/>
          <w:szCs w:val="19"/>
          <w:spacing w:val="7"/>
        </w:rPr>
        <w:t>实时</w:t>
      </w:r>
      <w:r>
        <w:rPr>
          <w:rFonts w:ascii="SimSun" w:hAnsi="SimSun" w:eastAsia="SimSun" w:cs="SimSun"/>
          <w:sz w:val="19"/>
          <w:szCs w:val="19"/>
          <w:spacing w:val="-46"/>
        </w:rPr>
        <w:t xml:space="preserve"> </w:t>
      </w:r>
      <w:r>
        <w:rPr>
          <w:rFonts w:ascii="SimSun" w:hAnsi="SimSun" w:eastAsia="SimSun" w:cs="SimSun"/>
          <w:sz w:val="19"/>
          <w:szCs w:val="19"/>
        </w:rPr>
        <w:t>PCR</w:t>
      </w:r>
      <w:r>
        <w:rPr>
          <w:rFonts w:ascii="SimSun" w:hAnsi="SimSun" w:eastAsia="SimSun" w:cs="SimSun"/>
          <w:sz w:val="19"/>
          <w:szCs w:val="19"/>
          <w:spacing w:val="10"/>
        </w:rPr>
        <w:t xml:space="preserve">  </w:t>
      </w:r>
      <w:r>
        <w:rPr>
          <w:rFonts w:ascii="SimSun" w:hAnsi="SimSun" w:eastAsia="SimSun" w:cs="SimSun"/>
          <w:sz w:val="19"/>
          <w:szCs w:val="19"/>
          <w:spacing w:val="7"/>
        </w:rPr>
        <w:t>的基本技术原理</w:t>
      </w:r>
      <w:r>
        <w:rPr>
          <w:rFonts w:ascii="SimSun" w:hAnsi="SimSun" w:eastAsia="SimSun" w:cs="SimSun"/>
          <w:sz w:val="19"/>
          <w:szCs w:val="19"/>
          <w:spacing w:val="88"/>
        </w:rPr>
        <w:t xml:space="preserve"> </w:t>
      </w:r>
      <w:r>
        <w:rPr>
          <w:rFonts w:ascii="SimSun" w:hAnsi="SimSun" w:eastAsia="SimSun" w:cs="SimSun"/>
          <w:sz w:val="19"/>
          <w:szCs w:val="19"/>
          <w:spacing w:val="7"/>
        </w:rPr>
        <w:t>实</w:t>
      </w:r>
      <w:r>
        <w:rPr>
          <w:rFonts w:ascii="SimSun" w:hAnsi="SimSun" w:eastAsia="SimSun" w:cs="SimSun"/>
          <w:sz w:val="19"/>
          <w:szCs w:val="19"/>
          <w:spacing w:val="-25"/>
        </w:rPr>
        <w:t xml:space="preserve"> </w:t>
      </w:r>
      <w:r>
        <w:rPr>
          <w:rFonts w:ascii="SimSun" w:hAnsi="SimSun" w:eastAsia="SimSun" w:cs="SimSun"/>
          <w:sz w:val="19"/>
          <w:szCs w:val="19"/>
          <w:spacing w:val="7"/>
        </w:rPr>
        <w:t>时</w:t>
      </w:r>
      <w:r>
        <w:rPr>
          <w:rFonts w:ascii="SimSun" w:hAnsi="SimSun" w:eastAsia="SimSun" w:cs="SimSun"/>
          <w:sz w:val="19"/>
          <w:szCs w:val="19"/>
        </w:rPr>
        <w:t>PCR</w:t>
      </w:r>
      <w:r>
        <w:rPr>
          <w:rFonts w:ascii="SimSun" w:hAnsi="SimSun" w:eastAsia="SimSun" w:cs="SimSun"/>
          <w:sz w:val="19"/>
          <w:szCs w:val="19"/>
          <w:spacing w:val="44"/>
        </w:rPr>
        <w:t xml:space="preserve"> </w:t>
      </w:r>
      <w:r>
        <w:rPr>
          <w:rFonts w:ascii="SimSun" w:hAnsi="SimSun" w:eastAsia="SimSun" w:cs="SimSun"/>
          <w:sz w:val="19"/>
          <w:szCs w:val="19"/>
          <w:spacing w:val="7"/>
        </w:rPr>
        <w:t>的基本原理是在</w:t>
      </w:r>
      <w:r>
        <w:rPr>
          <w:rFonts w:ascii="SimSun" w:hAnsi="SimSun" w:eastAsia="SimSun" w:cs="SimSun"/>
          <w:sz w:val="19"/>
          <w:szCs w:val="19"/>
        </w:rPr>
        <w:t>PCR</w:t>
      </w:r>
      <w:r>
        <w:rPr>
          <w:rFonts w:ascii="SimSun" w:hAnsi="SimSun" w:eastAsia="SimSun" w:cs="SimSun"/>
          <w:sz w:val="19"/>
          <w:szCs w:val="19"/>
          <w:spacing w:val="44"/>
        </w:rPr>
        <w:t xml:space="preserve"> </w:t>
      </w:r>
      <w:r>
        <w:rPr>
          <w:rFonts w:ascii="SimSun" w:hAnsi="SimSun" w:eastAsia="SimSun" w:cs="SimSun"/>
          <w:sz w:val="19"/>
          <w:szCs w:val="19"/>
          <w:spacing w:val="7"/>
        </w:rPr>
        <w:t>反应体系中加入荧光基团，利用</w:t>
      </w:r>
      <w:r>
        <w:rPr>
          <w:rFonts w:ascii="SimSun" w:hAnsi="SimSun" w:eastAsia="SimSun" w:cs="SimSun"/>
          <w:sz w:val="19"/>
          <w:szCs w:val="19"/>
        </w:rPr>
        <w:t xml:space="preserve"> </w:t>
      </w:r>
      <w:r>
        <w:rPr>
          <w:rFonts w:ascii="SimSun" w:hAnsi="SimSun" w:eastAsia="SimSun" w:cs="SimSun"/>
          <w:sz w:val="19"/>
          <w:szCs w:val="19"/>
          <w:spacing w:val="12"/>
        </w:rPr>
        <w:t>荧光信号积累实时监测整个</w:t>
      </w:r>
      <w:r>
        <w:rPr>
          <w:rFonts w:ascii="SimSun" w:hAnsi="SimSun" w:eastAsia="SimSun" w:cs="SimSun"/>
          <w:sz w:val="19"/>
          <w:szCs w:val="19"/>
        </w:rPr>
        <w:t>PCR</w:t>
      </w:r>
      <w:r>
        <w:rPr>
          <w:rFonts w:ascii="SimSun" w:hAnsi="SimSun" w:eastAsia="SimSun" w:cs="SimSun"/>
          <w:sz w:val="19"/>
          <w:szCs w:val="19"/>
          <w:spacing w:val="34"/>
        </w:rPr>
        <w:t xml:space="preserve"> </w:t>
      </w:r>
      <w:r>
        <w:rPr>
          <w:rFonts w:ascii="SimSun" w:hAnsi="SimSun" w:eastAsia="SimSun" w:cs="SimSun"/>
          <w:sz w:val="19"/>
          <w:szCs w:val="19"/>
          <w:spacing w:val="12"/>
        </w:rPr>
        <w:t>进程，故也被称为实时荧光定量</w:t>
      </w:r>
      <w:r>
        <w:rPr>
          <w:rFonts w:ascii="SimSun" w:hAnsi="SimSun" w:eastAsia="SimSun" w:cs="SimSun"/>
          <w:sz w:val="19"/>
          <w:szCs w:val="19"/>
          <w:spacing w:val="-53"/>
        </w:rPr>
        <w:t xml:space="preserve"> </w:t>
      </w:r>
      <w:r>
        <w:rPr>
          <w:rFonts w:ascii="SimSun" w:hAnsi="SimSun" w:eastAsia="SimSun" w:cs="SimSun"/>
          <w:sz w:val="19"/>
          <w:szCs w:val="19"/>
        </w:rPr>
        <w:t>PCR</w:t>
      </w:r>
      <w:r>
        <w:rPr>
          <w:rFonts w:ascii="SimSun" w:hAnsi="SimSun" w:eastAsia="SimSun" w:cs="SimSun"/>
          <w:sz w:val="19"/>
          <w:szCs w:val="19"/>
          <w:spacing w:val="44"/>
        </w:rPr>
        <w:t xml:space="preserve"> </w:t>
      </w:r>
      <w:r>
        <w:rPr>
          <w:rFonts w:ascii="SimSun" w:hAnsi="SimSun" w:eastAsia="SimSun" w:cs="SimSun"/>
          <w:sz w:val="19"/>
          <w:szCs w:val="19"/>
          <w:spacing w:val="12"/>
        </w:rPr>
        <w:t>或荧光定量</w:t>
      </w:r>
      <w:r>
        <w:rPr>
          <w:rFonts w:ascii="SimSun" w:hAnsi="SimSun" w:eastAsia="SimSun" w:cs="SimSun"/>
          <w:sz w:val="19"/>
          <w:szCs w:val="19"/>
          <w:spacing w:val="-52"/>
        </w:rPr>
        <w:t xml:space="preserve"> </w:t>
      </w:r>
      <w:r>
        <w:rPr>
          <w:rFonts w:ascii="SimSun" w:hAnsi="SimSun" w:eastAsia="SimSun" w:cs="SimSun"/>
          <w:sz w:val="19"/>
          <w:szCs w:val="19"/>
        </w:rPr>
        <w:t>PCR</w:t>
      </w:r>
      <w:r>
        <w:rPr>
          <w:rFonts w:ascii="SimSun" w:hAnsi="SimSun" w:eastAsia="SimSun" w:cs="SimSun"/>
          <w:sz w:val="19"/>
          <w:szCs w:val="19"/>
          <w:spacing w:val="11"/>
        </w:rPr>
        <w:t>。</w:t>
      </w:r>
      <w:r>
        <w:rPr>
          <w:rFonts w:ascii="SimSun" w:hAnsi="SimSun" w:eastAsia="SimSun" w:cs="SimSun"/>
          <w:sz w:val="19"/>
          <w:szCs w:val="19"/>
          <w:spacing w:val="76"/>
        </w:rPr>
        <w:t xml:space="preserve"> </w:t>
      </w:r>
      <w:r>
        <w:rPr>
          <w:rFonts w:ascii="SimSun" w:hAnsi="SimSun" w:eastAsia="SimSun" w:cs="SimSun"/>
          <w:sz w:val="19"/>
          <w:szCs w:val="19"/>
          <w:spacing w:val="11"/>
        </w:rPr>
        <w:t>实时定量</w:t>
      </w:r>
      <w:r>
        <w:rPr>
          <w:rFonts w:ascii="SimSun" w:hAnsi="SimSun" w:eastAsia="SimSun" w:cs="SimSun"/>
          <w:sz w:val="19"/>
          <w:szCs w:val="19"/>
        </w:rPr>
        <w:t xml:space="preserve"> </w:t>
      </w:r>
      <w:r>
        <w:rPr>
          <w:rFonts w:ascii="SimSun" w:hAnsi="SimSun" w:eastAsia="SimSun" w:cs="SimSun"/>
          <w:sz w:val="19"/>
          <w:szCs w:val="19"/>
        </w:rPr>
        <w:t>PCR</w:t>
      </w:r>
      <w:r>
        <w:rPr>
          <w:rFonts w:ascii="SimSun" w:hAnsi="SimSun" w:eastAsia="SimSun" w:cs="SimSun"/>
          <w:sz w:val="19"/>
          <w:szCs w:val="19"/>
          <w:spacing w:val="24"/>
        </w:rPr>
        <w:t xml:space="preserve"> </w:t>
      </w:r>
      <w:r>
        <w:rPr>
          <w:rFonts w:ascii="SimSun" w:hAnsi="SimSun" w:eastAsia="SimSun" w:cs="SimSun"/>
          <w:sz w:val="19"/>
          <w:szCs w:val="19"/>
          <w:spacing w:val="11"/>
        </w:rPr>
        <w:t>需要采用专用</w:t>
      </w:r>
      <w:r>
        <w:rPr>
          <w:rFonts w:ascii="SimSun" w:hAnsi="SimSun" w:eastAsia="SimSun" w:cs="SimSun"/>
          <w:sz w:val="19"/>
          <w:szCs w:val="19"/>
        </w:rPr>
        <w:t>PCR</w:t>
      </w:r>
      <w:r>
        <w:rPr>
          <w:rFonts w:ascii="SimSun" w:hAnsi="SimSun" w:eastAsia="SimSun" w:cs="SimSun"/>
          <w:sz w:val="19"/>
          <w:szCs w:val="19"/>
          <w:spacing w:val="34"/>
        </w:rPr>
        <w:t xml:space="preserve"> </w:t>
      </w:r>
      <w:r>
        <w:rPr>
          <w:rFonts w:ascii="SimSun" w:hAnsi="SimSun" w:eastAsia="SimSun" w:cs="SimSun"/>
          <w:sz w:val="19"/>
          <w:szCs w:val="19"/>
          <w:spacing w:val="11"/>
        </w:rPr>
        <w:t>仪，自动在每个循环的特定阶段对反应体系的荧光强度</w:t>
      </w:r>
      <w:r>
        <w:rPr>
          <w:rFonts w:ascii="SimSun" w:hAnsi="SimSun" w:eastAsia="SimSun" w:cs="SimSun"/>
          <w:sz w:val="19"/>
          <w:szCs w:val="19"/>
          <w:spacing w:val="10"/>
        </w:rPr>
        <w:t>进行采集，实时记录</w:t>
      </w:r>
      <w:r>
        <w:rPr>
          <w:rFonts w:ascii="SimSun" w:hAnsi="SimSun" w:eastAsia="SimSun" w:cs="SimSun"/>
          <w:sz w:val="19"/>
          <w:szCs w:val="19"/>
        </w:rPr>
        <w:t xml:space="preserve"> </w:t>
      </w:r>
      <w:r>
        <w:rPr>
          <w:rFonts w:ascii="SimSun" w:hAnsi="SimSun" w:eastAsia="SimSun" w:cs="SimSun"/>
          <w:sz w:val="19"/>
          <w:szCs w:val="19"/>
          <w:spacing w:val="11"/>
        </w:rPr>
        <w:t>荧光强度的改变，可以做到</w:t>
      </w:r>
      <w:r>
        <w:rPr>
          <w:rFonts w:ascii="SimSun" w:hAnsi="SimSun" w:eastAsia="SimSun" w:cs="SimSun"/>
          <w:sz w:val="19"/>
          <w:szCs w:val="19"/>
        </w:rPr>
        <w:t>PCR</w:t>
      </w:r>
      <w:r>
        <w:rPr>
          <w:rFonts w:ascii="SimSun" w:hAnsi="SimSun" w:eastAsia="SimSun" w:cs="SimSun"/>
          <w:sz w:val="19"/>
          <w:szCs w:val="19"/>
          <w:spacing w:val="34"/>
        </w:rPr>
        <w:t xml:space="preserve"> </w:t>
      </w:r>
      <w:r>
        <w:rPr>
          <w:rFonts w:ascii="SimSun" w:hAnsi="SimSun" w:eastAsia="SimSun" w:cs="SimSun"/>
          <w:sz w:val="19"/>
          <w:szCs w:val="19"/>
          <w:spacing w:val="11"/>
        </w:rPr>
        <w:t>每循环一次就收集一个数据，建立实时扩增曲线。由于反应起始</w:t>
      </w:r>
      <w:r>
        <w:rPr>
          <w:rFonts w:ascii="SimSun" w:hAnsi="SimSun" w:eastAsia="SimSun" w:cs="SimSun"/>
          <w:sz w:val="19"/>
          <w:szCs w:val="19"/>
          <w:spacing w:val="10"/>
        </w:rPr>
        <w:t>的</w:t>
      </w:r>
      <w:r>
        <w:rPr>
          <w:rFonts w:ascii="SimSun" w:hAnsi="SimSun" w:eastAsia="SimSun" w:cs="SimSun"/>
          <w:sz w:val="19"/>
          <w:szCs w:val="19"/>
        </w:rPr>
        <w:t xml:space="preserve"> </w:t>
      </w:r>
      <w:r>
        <w:rPr>
          <w:rFonts w:ascii="SimSun" w:hAnsi="SimSun" w:eastAsia="SimSun" w:cs="SimSun"/>
          <w:sz w:val="19"/>
          <w:szCs w:val="19"/>
          <w:spacing w:val="10"/>
        </w:rPr>
        <w:t>模</w:t>
      </w:r>
      <w:r>
        <w:rPr>
          <w:rFonts w:ascii="SimSun" w:hAnsi="SimSun" w:eastAsia="SimSun" w:cs="SimSun"/>
          <w:sz w:val="19"/>
          <w:szCs w:val="19"/>
          <w:spacing w:val="-42"/>
        </w:rPr>
        <w:t xml:space="preserve"> </w:t>
      </w:r>
      <w:r>
        <w:rPr>
          <w:rFonts w:ascii="SimSun" w:hAnsi="SimSun" w:eastAsia="SimSun" w:cs="SimSun"/>
          <w:sz w:val="19"/>
          <w:szCs w:val="19"/>
          <w:spacing w:val="10"/>
        </w:rPr>
        <w:t>板</w:t>
      </w:r>
      <w:r>
        <w:rPr>
          <w:rFonts w:ascii="SimSun" w:hAnsi="SimSun" w:eastAsia="SimSun" w:cs="SimSun"/>
          <w:sz w:val="19"/>
          <w:szCs w:val="19"/>
        </w:rPr>
        <w:t>DNA</w:t>
      </w:r>
      <w:r>
        <w:rPr>
          <w:rFonts w:ascii="SimSun" w:hAnsi="SimSun" w:eastAsia="SimSun" w:cs="SimSun"/>
          <w:sz w:val="19"/>
          <w:szCs w:val="19"/>
          <w:spacing w:val="53"/>
          <w:w w:val="101"/>
        </w:rPr>
        <w:t xml:space="preserve"> </w:t>
      </w:r>
      <w:r>
        <w:rPr>
          <w:rFonts w:ascii="SimSun" w:hAnsi="SimSun" w:eastAsia="SimSun" w:cs="SimSun"/>
          <w:sz w:val="19"/>
          <w:szCs w:val="19"/>
          <w:spacing w:val="10"/>
        </w:rPr>
        <w:t>量与循环过程的指数期的扩增产物量之间存</w:t>
      </w:r>
      <w:r>
        <w:rPr>
          <w:rFonts w:ascii="SimSun" w:hAnsi="SimSun" w:eastAsia="SimSun" w:cs="SimSun"/>
          <w:sz w:val="19"/>
          <w:szCs w:val="19"/>
          <w:spacing w:val="9"/>
        </w:rPr>
        <w:t>在着定量关系，利用荧光信号的实时监测和计</w:t>
      </w:r>
      <w:r>
        <w:rPr>
          <w:rFonts w:ascii="SimSun" w:hAnsi="SimSun" w:eastAsia="SimSun" w:cs="SimSun"/>
          <w:sz w:val="19"/>
          <w:szCs w:val="19"/>
        </w:rPr>
        <w:t xml:space="preserve"> </w:t>
      </w:r>
      <w:r>
        <w:rPr>
          <w:rFonts w:ascii="SimSun" w:hAnsi="SimSun" w:eastAsia="SimSun" w:cs="SimSun"/>
          <w:sz w:val="19"/>
          <w:szCs w:val="19"/>
          <w:spacing w:val="5"/>
        </w:rPr>
        <w:t>算，可以准确地确定起始</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5"/>
        </w:rPr>
        <w:t>拷贝数，从而对样品的浓度进行精确定量。</w:t>
      </w:r>
    </w:p>
    <w:p>
      <w:pPr>
        <w:ind w:left="1069" w:right="7" w:firstLine="400"/>
        <w:spacing w:before="92" w:line="288" w:lineRule="auto"/>
        <w:rPr>
          <w:rFonts w:ascii="SimSun" w:hAnsi="SimSun" w:eastAsia="SimSun" w:cs="SimSun"/>
          <w:sz w:val="19"/>
          <w:szCs w:val="19"/>
        </w:rPr>
      </w:pPr>
      <w:r>
        <w:rPr>
          <w:rFonts w:ascii="Times New Roman" w:hAnsi="Times New Roman" w:eastAsia="Times New Roman" w:cs="Times New Roman"/>
          <w:sz w:val="19"/>
          <w:szCs w:val="19"/>
          <w:b/>
          <w:bCs/>
          <w:spacing w:val="20"/>
        </w:rPr>
        <w:t>2.</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20"/>
        </w:rPr>
        <w:t>实</w:t>
      </w:r>
      <w:r>
        <w:rPr>
          <w:rFonts w:ascii="SimSun" w:hAnsi="SimSun" w:eastAsia="SimSun" w:cs="SimSun"/>
          <w:sz w:val="19"/>
          <w:szCs w:val="19"/>
          <w:spacing w:val="-21"/>
        </w:rPr>
        <w:t xml:space="preserve"> </w:t>
      </w:r>
      <w:r>
        <w:rPr>
          <w:rFonts w:ascii="SimSun" w:hAnsi="SimSun" w:eastAsia="SimSun" w:cs="SimSun"/>
          <w:sz w:val="19"/>
          <w:szCs w:val="19"/>
          <w:b/>
          <w:bCs/>
          <w:spacing w:val="20"/>
        </w:rPr>
        <w:t>时</w:t>
      </w:r>
      <w:r>
        <w:rPr>
          <w:rFonts w:ascii="Times New Roman" w:hAnsi="Times New Roman" w:eastAsia="Times New Roman" w:cs="Times New Roman"/>
          <w:sz w:val="19"/>
          <w:szCs w:val="19"/>
          <w:b/>
          <w:bCs/>
        </w:rPr>
        <w:t>PCR</w:t>
      </w:r>
      <w:r>
        <w:rPr>
          <w:rFonts w:ascii="Times New Roman" w:hAnsi="Times New Roman" w:eastAsia="Times New Roman" w:cs="Times New Roman"/>
          <w:sz w:val="19"/>
          <w:szCs w:val="19"/>
          <w:spacing w:val="5"/>
        </w:rPr>
        <w:t xml:space="preserve">  </w:t>
      </w:r>
      <w:r>
        <w:rPr>
          <w:rFonts w:ascii="SimSun" w:hAnsi="SimSun" w:eastAsia="SimSun" w:cs="SimSun"/>
          <w:sz w:val="19"/>
          <w:szCs w:val="19"/>
          <w:b/>
          <w:bCs/>
          <w:spacing w:val="20"/>
        </w:rPr>
        <w:t>技术的分类</w:t>
      </w:r>
      <w:r>
        <w:rPr>
          <w:rFonts w:ascii="SimSun" w:hAnsi="SimSun" w:eastAsia="SimSun" w:cs="SimSun"/>
          <w:sz w:val="19"/>
          <w:szCs w:val="19"/>
          <w:spacing w:val="2"/>
        </w:rPr>
        <w:t xml:space="preserve">  </w:t>
      </w:r>
      <w:r>
        <w:rPr>
          <w:rFonts w:ascii="SimSun" w:hAnsi="SimSun" w:eastAsia="SimSun" w:cs="SimSun"/>
          <w:sz w:val="19"/>
          <w:szCs w:val="19"/>
          <w:spacing w:val="20"/>
        </w:rPr>
        <w:t>荧光标记是实现</w:t>
      </w:r>
      <w:r>
        <w:rPr>
          <w:rFonts w:ascii="Times New Roman" w:hAnsi="Times New Roman" w:eastAsia="Times New Roman" w:cs="Times New Roman"/>
          <w:sz w:val="19"/>
          <w:szCs w:val="19"/>
        </w:rPr>
        <w:t>PCR</w:t>
      </w:r>
      <w:r>
        <w:rPr>
          <w:rFonts w:ascii="Times New Roman" w:hAnsi="Times New Roman" w:eastAsia="Times New Roman" w:cs="Times New Roman"/>
          <w:sz w:val="19"/>
          <w:szCs w:val="19"/>
          <w:spacing w:val="26"/>
          <w:w w:val="101"/>
        </w:rPr>
        <w:t xml:space="preserve"> </w:t>
      </w:r>
      <w:r>
        <w:rPr>
          <w:rFonts w:ascii="SimSun" w:hAnsi="SimSun" w:eastAsia="SimSun" w:cs="SimSun"/>
          <w:sz w:val="19"/>
          <w:szCs w:val="19"/>
          <w:spacing w:val="20"/>
        </w:rPr>
        <w:t>反应实时定量的化学基础。实时荧光定</w:t>
      </w:r>
      <w:r>
        <w:rPr>
          <w:rFonts w:ascii="SimSun" w:hAnsi="SimSun" w:eastAsia="SimSun" w:cs="SimSun"/>
          <w:sz w:val="19"/>
          <w:szCs w:val="19"/>
          <w:spacing w:val="19"/>
        </w:rPr>
        <w:t>量</w:t>
      </w:r>
      <w:r>
        <w:rPr>
          <w:rFonts w:ascii="SimSun" w:hAnsi="SimSun" w:eastAsia="SimSun" w:cs="SimSun"/>
          <w:sz w:val="19"/>
          <w:szCs w:val="19"/>
        </w:rPr>
        <w:t xml:space="preserve"> </w:t>
      </w:r>
      <w:r>
        <w:rPr>
          <w:rFonts w:ascii="SimSun" w:hAnsi="SimSun" w:eastAsia="SimSun" w:cs="SimSun"/>
          <w:sz w:val="19"/>
          <w:szCs w:val="19"/>
        </w:rPr>
        <w:t>PCR</w:t>
      </w:r>
      <w:r>
        <w:rPr>
          <w:rFonts w:ascii="SimSun" w:hAnsi="SimSun" w:eastAsia="SimSun" w:cs="SimSun"/>
          <w:sz w:val="19"/>
          <w:szCs w:val="19"/>
          <w:spacing w:val="67"/>
          <w:w w:val="101"/>
        </w:rPr>
        <w:t xml:space="preserve"> </w:t>
      </w:r>
      <w:r>
        <w:rPr>
          <w:rFonts w:ascii="SimSun" w:hAnsi="SimSun" w:eastAsia="SimSun" w:cs="SimSun"/>
          <w:sz w:val="19"/>
          <w:szCs w:val="19"/>
          <w:spacing w:val="15"/>
        </w:rPr>
        <w:t>的化学原理包括引物探针类和非引物探针类两种。非引物探针类是利用非特异性的插入双链</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9"/>
        </w:rPr>
        <w:t>的荧光染料来指示扩增的增加，引物探针类则是利用可与</w:t>
      </w:r>
      <w:r>
        <w:rPr>
          <w:rFonts w:ascii="SimSun" w:hAnsi="SimSun" w:eastAsia="SimSun" w:cs="SimSun"/>
          <w:sz w:val="19"/>
          <w:szCs w:val="19"/>
          <w:spacing w:val="8"/>
        </w:rPr>
        <w:t>靶</w:t>
      </w:r>
      <w:r>
        <w:rPr>
          <w:rFonts w:ascii="SimSun" w:hAnsi="SimSun" w:eastAsia="SimSun" w:cs="SimSun"/>
          <w:sz w:val="19"/>
          <w:szCs w:val="19"/>
          <w:spacing w:val="-53"/>
        </w:rPr>
        <w:t xml:space="preserve"> </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8"/>
        </w:rPr>
        <w:t>序列特异杂交结合的引物，标</w:t>
      </w:r>
      <w:r>
        <w:rPr>
          <w:rFonts w:ascii="SimSun" w:hAnsi="SimSun" w:eastAsia="SimSun" w:cs="SimSun"/>
          <w:sz w:val="19"/>
          <w:szCs w:val="19"/>
        </w:rPr>
        <w:t xml:space="preserve"> </w:t>
      </w:r>
      <w:r>
        <w:rPr>
          <w:rFonts w:ascii="SimSun" w:hAnsi="SimSun" w:eastAsia="SimSun" w:cs="SimSun"/>
          <w:sz w:val="19"/>
          <w:szCs w:val="19"/>
          <w:spacing w:val="5"/>
        </w:rPr>
        <w:t>记荧光报告基团作为探针，来指示扩增产物的增加。</w:t>
      </w:r>
    </w:p>
    <w:p>
      <w:pPr>
        <w:ind w:left="1069" w:firstLine="400"/>
        <w:spacing w:before="98" w:line="298" w:lineRule="auto"/>
        <w:rPr>
          <w:rFonts w:ascii="SimSun" w:hAnsi="SimSun" w:eastAsia="SimSun" w:cs="SimSun"/>
          <w:sz w:val="19"/>
          <w:szCs w:val="19"/>
        </w:rPr>
      </w:pPr>
      <w:r>
        <w:rPr>
          <w:rFonts w:ascii="SimSun" w:hAnsi="SimSun" w:eastAsia="SimSun" w:cs="SimSun"/>
          <w:sz w:val="19"/>
          <w:szCs w:val="19"/>
          <w:spacing w:val="16"/>
        </w:rPr>
        <w:t>(1)非引物探针类实时</w:t>
      </w:r>
      <w:r>
        <w:rPr>
          <w:rFonts w:ascii="SimSun" w:hAnsi="SimSun" w:eastAsia="SimSun" w:cs="SimSun"/>
          <w:sz w:val="19"/>
          <w:szCs w:val="19"/>
        </w:rPr>
        <w:t>PCR</w:t>
      </w:r>
      <w:r>
        <w:rPr>
          <w:rFonts w:ascii="SimSun" w:hAnsi="SimSun" w:eastAsia="SimSun" w:cs="SimSun"/>
          <w:sz w:val="19"/>
          <w:szCs w:val="19"/>
          <w:spacing w:val="16"/>
        </w:rPr>
        <w:t>:</w:t>
      </w:r>
      <w:r>
        <w:rPr>
          <w:rFonts w:ascii="SimSun" w:hAnsi="SimSun" w:eastAsia="SimSun" w:cs="SimSun"/>
          <w:sz w:val="19"/>
          <w:szCs w:val="19"/>
          <w:spacing w:val="-1"/>
        </w:rPr>
        <w:t xml:space="preserve"> </w:t>
      </w:r>
      <w:r>
        <w:rPr>
          <w:rFonts w:ascii="SimSun" w:hAnsi="SimSun" w:eastAsia="SimSun" w:cs="SimSun"/>
          <w:sz w:val="19"/>
          <w:szCs w:val="19"/>
          <w:spacing w:val="16"/>
        </w:rPr>
        <w:t>非引物探针类实时</w:t>
      </w:r>
      <w:r>
        <w:rPr>
          <w:rFonts w:ascii="SimSun" w:hAnsi="SimSun" w:eastAsia="SimSun" w:cs="SimSun"/>
          <w:sz w:val="19"/>
          <w:szCs w:val="19"/>
        </w:rPr>
        <w:t>PCR</w:t>
      </w:r>
      <w:r>
        <w:rPr>
          <w:rFonts w:ascii="SimSun" w:hAnsi="SimSun" w:eastAsia="SimSun" w:cs="SimSun"/>
          <w:sz w:val="19"/>
          <w:szCs w:val="19"/>
          <w:spacing w:val="35"/>
        </w:rPr>
        <w:t xml:space="preserve"> </w:t>
      </w:r>
      <w:r>
        <w:rPr>
          <w:rFonts w:ascii="SimSun" w:hAnsi="SimSun" w:eastAsia="SimSun" w:cs="SimSun"/>
          <w:sz w:val="19"/>
          <w:szCs w:val="19"/>
          <w:spacing w:val="16"/>
        </w:rPr>
        <w:t>加入的是能与双链</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6"/>
        </w:rPr>
        <w:t>结合的荧光染料，</w:t>
      </w:r>
      <w:r>
        <w:rPr>
          <w:rFonts w:ascii="SimSun" w:hAnsi="SimSun" w:eastAsia="SimSun" w:cs="SimSun"/>
          <w:sz w:val="19"/>
          <w:szCs w:val="19"/>
        </w:rPr>
        <w:t xml:space="preserve"> </w:t>
      </w:r>
      <w:r>
        <w:rPr>
          <w:rFonts w:ascii="SimSun" w:hAnsi="SimSun" w:eastAsia="SimSun" w:cs="SimSun"/>
          <w:sz w:val="19"/>
          <w:szCs w:val="19"/>
          <w:spacing w:val="11"/>
        </w:rPr>
        <w:t>由此来实现对</w:t>
      </w:r>
      <w:r>
        <w:rPr>
          <w:rFonts w:ascii="SimSun" w:hAnsi="SimSun" w:eastAsia="SimSun" w:cs="SimSun"/>
          <w:sz w:val="19"/>
          <w:szCs w:val="19"/>
        </w:rPr>
        <w:t>PCR</w:t>
      </w:r>
      <w:r>
        <w:rPr>
          <w:rFonts w:ascii="SimSun" w:hAnsi="SimSun" w:eastAsia="SimSun" w:cs="SimSun"/>
          <w:sz w:val="19"/>
          <w:szCs w:val="19"/>
          <w:spacing w:val="34"/>
        </w:rPr>
        <w:t xml:space="preserve"> </w:t>
      </w:r>
      <w:r>
        <w:rPr>
          <w:rFonts w:ascii="SimSun" w:hAnsi="SimSun" w:eastAsia="SimSun" w:cs="SimSun"/>
          <w:sz w:val="19"/>
          <w:szCs w:val="19"/>
          <w:spacing w:val="11"/>
        </w:rPr>
        <w:t>过程中产物量的全程监测，并不使用荧光来标记引物。最</w:t>
      </w:r>
      <w:r>
        <w:rPr>
          <w:rFonts w:ascii="SimSun" w:hAnsi="SimSun" w:eastAsia="SimSun" w:cs="SimSun"/>
          <w:sz w:val="19"/>
          <w:szCs w:val="19"/>
          <w:spacing w:val="10"/>
        </w:rPr>
        <w:t>常用的是能结合到</w:t>
      </w:r>
      <w:r>
        <w:rPr>
          <w:rFonts w:ascii="SimSun" w:hAnsi="SimSun" w:eastAsia="SimSun" w:cs="SimSun"/>
          <w:sz w:val="19"/>
          <w:szCs w:val="19"/>
        </w:rPr>
        <w:t>DNA</w:t>
      </w:r>
      <w:r>
        <w:rPr>
          <w:rFonts w:ascii="SimSun" w:hAnsi="SimSun" w:eastAsia="SimSun" w:cs="SimSun"/>
          <w:sz w:val="19"/>
          <w:szCs w:val="19"/>
        </w:rPr>
        <w:t xml:space="preserve">  </w:t>
      </w:r>
      <w:r>
        <w:rPr>
          <w:rFonts w:ascii="SimSun" w:hAnsi="SimSun" w:eastAsia="SimSun" w:cs="SimSun"/>
          <w:sz w:val="19"/>
          <w:szCs w:val="19"/>
          <w:spacing w:val="4"/>
        </w:rPr>
        <w:t>双螺旋小沟区域的荧光染料</w:t>
      </w:r>
      <w:r>
        <w:rPr>
          <w:rFonts w:ascii="SimSun" w:hAnsi="SimSun" w:eastAsia="SimSun" w:cs="SimSun"/>
          <w:sz w:val="19"/>
          <w:szCs w:val="19"/>
        </w:rPr>
        <w:t>SYBR</w:t>
      </w:r>
      <w:r>
        <w:rPr>
          <w:rFonts w:ascii="SimSun" w:hAnsi="SimSun" w:eastAsia="SimSun" w:cs="SimSun"/>
          <w:sz w:val="19"/>
          <w:szCs w:val="19"/>
          <w:spacing w:val="10"/>
        </w:rPr>
        <w:t xml:space="preserve">  </w:t>
      </w:r>
      <w:r>
        <w:rPr>
          <w:rFonts w:ascii="SimSun" w:hAnsi="SimSun" w:eastAsia="SimSun" w:cs="SimSun"/>
          <w:sz w:val="19"/>
          <w:szCs w:val="19"/>
        </w:rPr>
        <w:t>Green</w:t>
      </w:r>
      <w:r>
        <w:rPr>
          <w:rFonts w:ascii="SimSun" w:hAnsi="SimSun" w:eastAsia="SimSun" w:cs="SimSun"/>
          <w:sz w:val="19"/>
          <w:szCs w:val="19"/>
          <w:spacing w:val="4"/>
        </w:rPr>
        <w:t>。</w:t>
      </w:r>
      <w:r>
        <w:rPr>
          <w:rFonts w:ascii="SimSun" w:hAnsi="SimSun" w:eastAsia="SimSun" w:cs="SimSun"/>
          <w:sz w:val="19"/>
          <w:szCs w:val="19"/>
          <w:spacing w:val="-42"/>
        </w:rPr>
        <w:t xml:space="preserve"> </w:t>
      </w:r>
      <w:r>
        <w:rPr>
          <w:rFonts w:ascii="SimSun" w:hAnsi="SimSun" w:eastAsia="SimSun" w:cs="SimSun"/>
          <w:sz w:val="19"/>
          <w:szCs w:val="19"/>
          <w:spacing w:val="4"/>
        </w:rPr>
        <w:t>该染料处于游离状态时，荧光信号强度较低，</w:t>
      </w:r>
      <w:r>
        <w:rPr>
          <w:rFonts w:ascii="SimSun" w:hAnsi="SimSun" w:eastAsia="SimSun" w:cs="SimSun"/>
          <w:sz w:val="19"/>
          <w:szCs w:val="19"/>
          <w:spacing w:val="63"/>
        </w:rPr>
        <w:t xml:space="preserve"> </w:t>
      </w:r>
      <w:r>
        <w:rPr>
          <w:rFonts w:ascii="SimSun" w:hAnsi="SimSun" w:eastAsia="SimSun" w:cs="SimSun"/>
          <w:sz w:val="19"/>
          <w:szCs w:val="19"/>
          <w:spacing w:val="4"/>
        </w:rPr>
        <w:t>一旦与双</w:t>
      </w:r>
      <w:r>
        <w:rPr>
          <w:rFonts w:ascii="SimSun" w:hAnsi="SimSun" w:eastAsia="SimSun" w:cs="SimSun"/>
          <w:sz w:val="19"/>
          <w:szCs w:val="19"/>
          <w:spacing w:val="3"/>
        </w:rPr>
        <w:t>链</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43"/>
        </w:rPr>
        <w:t xml:space="preserve"> </w:t>
      </w:r>
      <w:r>
        <w:rPr>
          <w:rFonts w:ascii="SimSun" w:hAnsi="SimSun" w:eastAsia="SimSun" w:cs="SimSun"/>
          <w:sz w:val="19"/>
          <w:szCs w:val="19"/>
          <w:spacing w:val="15"/>
        </w:rPr>
        <w:t>结合之后，荧光信号强度大大增强(约为游离状态的1000倍)。荧光信号</w:t>
      </w:r>
      <w:r>
        <w:rPr>
          <w:rFonts w:ascii="SimSun" w:hAnsi="SimSun" w:eastAsia="SimSun" w:cs="SimSun"/>
          <w:sz w:val="19"/>
          <w:szCs w:val="19"/>
          <w:spacing w:val="14"/>
        </w:rPr>
        <w:t>的强度与反应体系中</w:t>
      </w:r>
      <w:r>
        <w:rPr>
          <w:rFonts w:ascii="SimSun" w:hAnsi="SimSun" w:eastAsia="SimSun" w:cs="SimSun"/>
          <w:sz w:val="19"/>
          <w:szCs w:val="19"/>
        </w:rPr>
        <w:t xml:space="preserve"> </w:t>
      </w:r>
      <w:r>
        <w:rPr>
          <w:rFonts w:ascii="SimSun" w:hAnsi="SimSun" w:eastAsia="SimSun" w:cs="SimSun"/>
          <w:sz w:val="19"/>
          <w:szCs w:val="19"/>
          <w:spacing w:val="11"/>
        </w:rPr>
        <w:t>的双链</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1"/>
        </w:rPr>
        <w:t>(代表合成产物)的量成正比(图24-3)。因此，该荧光染料可用来实时监测</w:t>
      </w:r>
      <w:r>
        <w:rPr>
          <w:rFonts w:ascii="SimSun" w:hAnsi="SimSun" w:eastAsia="SimSun" w:cs="SimSun"/>
          <w:sz w:val="19"/>
          <w:szCs w:val="19"/>
        </w:rPr>
        <w:t>PCR</w:t>
      </w:r>
      <w:r>
        <w:rPr>
          <w:rFonts w:ascii="SimSun" w:hAnsi="SimSun" w:eastAsia="SimSun" w:cs="SimSun"/>
          <w:sz w:val="19"/>
          <w:szCs w:val="19"/>
          <w:spacing w:val="34"/>
        </w:rPr>
        <w:t xml:space="preserve"> </w:t>
      </w:r>
      <w:r>
        <w:rPr>
          <w:rFonts w:ascii="SimSun" w:hAnsi="SimSun" w:eastAsia="SimSun" w:cs="SimSun"/>
          <w:sz w:val="19"/>
          <w:szCs w:val="19"/>
          <w:spacing w:val="10"/>
        </w:rPr>
        <w:t>产</w:t>
      </w:r>
      <w:r>
        <w:rPr>
          <w:rFonts w:ascii="SimSun" w:hAnsi="SimSun" w:eastAsia="SimSun" w:cs="SimSun"/>
          <w:sz w:val="19"/>
          <w:szCs w:val="19"/>
          <w:spacing w:val="-40"/>
        </w:rPr>
        <w:t xml:space="preserve"> </w:t>
      </w:r>
      <w:r>
        <w:rPr>
          <w:rFonts w:ascii="SimSun" w:hAnsi="SimSun" w:eastAsia="SimSun" w:cs="SimSun"/>
          <w:sz w:val="19"/>
          <w:szCs w:val="19"/>
          <w:spacing w:val="10"/>
        </w:rPr>
        <w:t>物</w:t>
      </w:r>
      <w:r>
        <w:rPr>
          <w:rFonts w:ascii="SimSun" w:hAnsi="SimSun" w:eastAsia="SimSun" w:cs="SimSun"/>
          <w:sz w:val="19"/>
          <w:szCs w:val="19"/>
          <w:spacing w:val="-40"/>
        </w:rPr>
        <w:t xml:space="preserve"> </w:t>
      </w:r>
      <w:r>
        <w:rPr>
          <w:rFonts w:ascii="SimSun" w:hAnsi="SimSun" w:eastAsia="SimSun" w:cs="SimSun"/>
          <w:sz w:val="19"/>
          <w:szCs w:val="19"/>
          <w:spacing w:val="10"/>
        </w:rPr>
        <w:t>量</w:t>
      </w:r>
      <w:r>
        <w:rPr>
          <w:rFonts w:ascii="SimSun" w:hAnsi="SimSun" w:eastAsia="SimSun" w:cs="SimSun"/>
          <w:sz w:val="19"/>
          <w:szCs w:val="19"/>
        </w:rPr>
        <w:t xml:space="preserve"> </w:t>
      </w:r>
      <w:r>
        <w:rPr>
          <w:rFonts w:ascii="SimSun" w:hAnsi="SimSun" w:eastAsia="SimSun" w:cs="SimSun"/>
          <w:sz w:val="19"/>
          <w:szCs w:val="19"/>
          <w:spacing w:val="6"/>
        </w:rPr>
        <w:t>的多少。由于非探针类实时</w:t>
      </w:r>
      <w:r>
        <w:rPr>
          <w:rFonts w:ascii="SimSun" w:hAnsi="SimSun" w:eastAsia="SimSun" w:cs="SimSun"/>
          <w:sz w:val="19"/>
          <w:szCs w:val="19"/>
        </w:rPr>
        <w:t>PCR</w:t>
      </w:r>
      <w:r>
        <w:rPr>
          <w:rFonts w:ascii="SimSun" w:hAnsi="SimSun" w:eastAsia="SimSun" w:cs="SimSun"/>
          <w:sz w:val="19"/>
          <w:szCs w:val="19"/>
          <w:spacing w:val="36"/>
        </w:rPr>
        <w:t xml:space="preserve"> </w:t>
      </w:r>
      <w:r>
        <w:rPr>
          <w:rFonts w:ascii="SimSun" w:hAnsi="SimSun" w:eastAsia="SimSun" w:cs="SimSun"/>
          <w:sz w:val="19"/>
          <w:szCs w:val="19"/>
          <w:spacing w:val="6"/>
        </w:rPr>
        <w:t>成本低廉，简便易行，近年来得到很快的发展，技术日趋完善，从而</w:t>
      </w:r>
      <w:r>
        <w:rPr>
          <w:rFonts w:ascii="SimSun" w:hAnsi="SimSun" w:eastAsia="SimSun" w:cs="SimSun"/>
          <w:sz w:val="19"/>
          <w:szCs w:val="19"/>
        </w:rPr>
        <w:t xml:space="preserve"> </w:t>
      </w:r>
      <w:r>
        <w:rPr>
          <w:rFonts w:ascii="SimSun" w:hAnsi="SimSun" w:eastAsia="SimSun" w:cs="SimSun"/>
          <w:sz w:val="19"/>
          <w:szCs w:val="19"/>
          <w:spacing w:val="8"/>
        </w:rPr>
        <w:t>在基因表达的定量分析方面广泛应用。</w:t>
      </w:r>
    </w:p>
    <w:p>
      <w:pPr>
        <w:ind w:left="2559"/>
        <w:spacing w:before="284" w:line="228" w:lineRule="auto"/>
        <w:rPr>
          <w:rFonts w:ascii="SimSun" w:hAnsi="SimSun" w:eastAsia="SimSun" w:cs="SimSun"/>
          <w:sz w:val="19"/>
          <w:szCs w:val="19"/>
        </w:rPr>
      </w:pPr>
      <w:r>
        <w:rPr>
          <w:rFonts w:ascii="SimSun" w:hAnsi="SimSun" w:eastAsia="SimSun" w:cs="SimSun"/>
          <w:sz w:val="19"/>
          <w:szCs w:val="19"/>
          <w:spacing w:val="-18"/>
          <w:position w:val="-2"/>
        </w:rPr>
        <w:t>(1)退火</w:t>
      </w:r>
      <w:r>
        <w:rPr>
          <w:rFonts w:ascii="SimSun" w:hAnsi="SimSun" w:eastAsia="SimSun" w:cs="SimSun"/>
          <w:sz w:val="19"/>
          <w:szCs w:val="19"/>
          <w:spacing w:val="3"/>
          <w:position w:val="-2"/>
        </w:rPr>
        <w:t xml:space="preserve">                         </w:t>
      </w:r>
      <w:r>
        <w:rPr>
          <w:rFonts w:ascii="SimSun" w:hAnsi="SimSun" w:eastAsia="SimSun" w:cs="SimSun"/>
          <w:sz w:val="19"/>
          <w:szCs w:val="19"/>
          <w:spacing w:val="-18"/>
        </w:rPr>
        <w:t>反应液中游离的SYBR</w:t>
      </w:r>
      <w:r>
        <w:rPr>
          <w:rFonts w:ascii="SimSun" w:hAnsi="SimSun" w:eastAsia="SimSun" w:cs="SimSun"/>
          <w:sz w:val="19"/>
          <w:szCs w:val="19"/>
          <w:spacing w:val="11"/>
        </w:rPr>
        <w:t xml:space="preserve"> </w:t>
      </w:r>
      <w:r>
        <w:rPr>
          <w:rFonts w:ascii="SimSun" w:hAnsi="SimSun" w:eastAsia="SimSun" w:cs="SimSun"/>
          <w:sz w:val="19"/>
          <w:szCs w:val="19"/>
          <w:spacing w:val="-18"/>
        </w:rPr>
        <w:t>Green染料分子</w:t>
      </w:r>
    </w:p>
    <w:p>
      <w:pPr>
        <w:ind w:firstLine="3339"/>
        <w:spacing w:before="86" w:line="1270" w:lineRule="exact"/>
        <w:textAlignment w:val="center"/>
        <w:rPr/>
      </w:pPr>
      <w:r>
        <w:drawing>
          <wp:inline distT="0" distB="0" distL="0" distR="0">
            <wp:extent cx="3016269" cy="806443"/>
            <wp:effectExtent l="0" t="0" r="0" b="0"/>
            <wp:docPr id="137" name="IM 137"/>
            <wp:cNvGraphicFramePr/>
            <a:graphic>
              <a:graphicData uri="http://schemas.openxmlformats.org/drawingml/2006/picture">
                <pic:pic>
                  <pic:nvPicPr>
                    <pic:cNvPr id="137" name="IM 137"/>
                    <pic:cNvPicPr/>
                  </pic:nvPicPr>
                  <pic:blipFill>
                    <a:blip r:embed="rId175"/>
                    <a:stretch>
                      <a:fillRect/>
                    </a:stretch>
                  </pic:blipFill>
                  <pic:spPr>
                    <a:xfrm rot="0">
                      <a:off x="0" y="0"/>
                      <a:ext cx="3016269" cy="806443"/>
                    </a:xfrm>
                    <a:prstGeom prst="rect">
                      <a:avLst/>
                    </a:prstGeom>
                  </pic:spPr>
                </pic:pic>
              </a:graphicData>
            </a:graphic>
          </wp:inline>
        </w:drawing>
      </w:r>
    </w:p>
    <w:p>
      <w:pPr>
        <w:spacing w:line="245" w:lineRule="auto"/>
        <w:rPr>
          <w:rFonts w:ascii="Arial"/>
          <w:sz w:val="21"/>
        </w:rPr>
      </w:pPr>
      <w:r/>
    </w:p>
    <w:p>
      <w:pPr>
        <w:ind w:left="2580"/>
        <w:spacing w:before="62" w:line="220" w:lineRule="auto"/>
        <w:rPr>
          <w:rFonts w:ascii="SimSun" w:hAnsi="SimSun" w:eastAsia="SimSun" w:cs="SimSun"/>
          <w:sz w:val="19"/>
          <w:szCs w:val="19"/>
        </w:rPr>
      </w:pPr>
      <w:r>
        <w:rPr>
          <w:rFonts w:ascii="SimSun" w:hAnsi="SimSun" w:eastAsia="SimSun" w:cs="SimSun"/>
          <w:sz w:val="19"/>
          <w:szCs w:val="19"/>
          <w:spacing w:val="-13"/>
          <w:w w:val="97"/>
        </w:rPr>
        <w:t>(2)DNA</w:t>
      </w:r>
      <w:r>
        <w:rPr>
          <w:rFonts w:ascii="SimSun" w:hAnsi="SimSun" w:eastAsia="SimSun" w:cs="SimSun"/>
          <w:sz w:val="19"/>
          <w:szCs w:val="19"/>
          <w:spacing w:val="35"/>
        </w:rPr>
        <w:t xml:space="preserve"> </w:t>
      </w:r>
      <w:r>
        <w:rPr>
          <w:rFonts w:ascii="SimSun" w:hAnsi="SimSun" w:eastAsia="SimSun" w:cs="SimSun"/>
          <w:sz w:val="19"/>
          <w:szCs w:val="19"/>
          <w:spacing w:val="-13"/>
          <w:w w:val="97"/>
        </w:rPr>
        <w:t>链延伸，SYBR</w:t>
      </w:r>
      <w:r>
        <w:rPr>
          <w:rFonts w:ascii="SimSun" w:hAnsi="SimSun" w:eastAsia="SimSun" w:cs="SimSun"/>
          <w:sz w:val="19"/>
          <w:szCs w:val="19"/>
          <w:spacing w:val="-5"/>
        </w:rPr>
        <w:t xml:space="preserve"> </w:t>
      </w:r>
      <w:r>
        <w:rPr>
          <w:rFonts w:ascii="SimSun" w:hAnsi="SimSun" w:eastAsia="SimSun" w:cs="SimSun"/>
          <w:sz w:val="19"/>
          <w:szCs w:val="19"/>
          <w:spacing w:val="-13"/>
          <w:w w:val="97"/>
        </w:rPr>
        <w:t>Green结</w:t>
      </w:r>
      <w:r>
        <w:rPr>
          <w:rFonts w:ascii="SimSun" w:hAnsi="SimSun" w:eastAsia="SimSun" w:cs="SimSun"/>
          <w:sz w:val="19"/>
          <w:szCs w:val="19"/>
          <w:spacing w:val="-14"/>
          <w:w w:val="97"/>
        </w:rPr>
        <w:t>合到新合成的</w:t>
      </w:r>
      <w:r>
        <w:rPr>
          <w:rFonts w:ascii="SimSun" w:hAnsi="SimSun" w:eastAsia="SimSun" w:cs="SimSun"/>
          <w:sz w:val="19"/>
          <w:szCs w:val="19"/>
          <w:spacing w:val="-13"/>
          <w:w w:val="97"/>
        </w:rPr>
        <w:t>DNA</w:t>
      </w:r>
      <w:r>
        <w:rPr>
          <w:rFonts w:ascii="SimSun" w:hAnsi="SimSun" w:eastAsia="SimSun" w:cs="SimSun"/>
          <w:sz w:val="19"/>
          <w:szCs w:val="19"/>
          <w:spacing w:val="-26"/>
        </w:rPr>
        <w:t xml:space="preserve"> </w:t>
      </w:r>
      <w:r>
        <w:rPr>
          <w:rFonts w:ascii="SimSun" w:hAnsi="SimSun" w:eastAsia="SimSun" w:cs="SimSun"/>
          <w:sz w:val="19"/>
          <w:szCs w:val="19"/>
          <w:spacing w:val="-14"/>
          <w:w w:val="97"/>
        </w:rPr>
        <w:t>双链上</w:t>
      </w:r>
    </w:p>
    <w:p>
      <w:pPr>
        <w:ind w:firstLine="3339"/>
        <w:spacing w:before="95" w:line="1200" w:lineRule="exact"/>
        <w:textAlignment w:val="center"/>
        <w:rPr/>
      </w:pPr>
      <w:r>
        <w:drawing>
          <wp:inline distT="0" distB="0" distL="0" distR="0">
            <wp:extent cx="3016269" cy="762025"/>
            <wp:effectExtent l="0" t="0" r="0" b="0"/>
            <wp:docPr id="138" name="IM 138"/>
            <wp:cNvGraphicFramePr/>
            <a:graphic>
              <a:graphicData uri="http://schemas.openxmlformats.org/drawingml/2006/picture">
                <pic:pic>
                  <pic:nvPicPr>
                    <pic:cNvPr id="138" name="IM 138"/>
                    <pic:cNvPicPr/>
                  </pic:nvPicPr>
                  <pic:blipFill>
                    <a:blip r:embed="rId176"/>
                    <a:stretch>
                      <a:fillRect/>
                    </a:stretch>
                  </pic:blipFill>
                  <pic:spPr>
                    <a:xfrm rot="0">
                      <a:off x="0" y="0"/>
                      <a:ext cx="3016269" cy="762025"/>
                    </a:xfrm>
                    <a:prstGeom prst="rect">
                      <a:avLst/>
                    </a:prstGeom>
                  </pic:spPr>
                </pic:pic>
              </a:graphicData>
            </a:graphic>
          </wp:inline>
        </w:drawing>
      </w:r>
    </w:p>
    <w:p>
      <w:pPr>
        <w:ind w:left="2749"/>
        <w:spacing w:before="288" w:line="219" w:lineRule="auto"/>
        <w:rPr>
          <w:rFonts w:ascii="SimSun" w:hAnsi="SimSun" w:eastAsia="SimSun" w:cs="SimSun"/>
          <w:sz w:val="19"/>
          <w:szCs w:val="19"/>
        </w:rPr>
      </w:pPr>
      <w:r>
        <w:rPr>
          <w:rFonts w:ascii="SimSun" w:hAnsi="SimSun" w:eastAsia="SimSun" w:cs="SimSun"/>
          <w:sz w:val="19"/>
          <w:szCs w:val="19"/>
          <w:spacing w:val="-16"/>
          <w:w w:val="99"/>
        </w:rPr>
        <w:t>(3)合成完毕，</w:t>
      </w:r>
      <w:r>
        <w:rPr>
          <w:rFonts w:ascii="SimSun" w:hAnsi="SimSun" w:eastAsia="SimSun" w:cs="SimSun"/>
          <w:sz w:val="19"/>
          <w:szCs w:val="19"/>
          <w:spacing w:val="-17"/>
          <w:w w:val="99"/>
        </w:rPr>
        <w:t>更多的</w:t>
      </w:r>
      <w:r>
        <w:rPr>
          <w:rFonts w:ascii="SimSun" w:hAnsi="SimSun" w:eastAsia="SimSun" w:cs="SimSun"/>
          <w:sz w:val="19"/>
          <w:szCs w:val="19"/>
          <w:spacing w:val="-16"/>
          <w:w w:val="99"/>
        </w:rPr>
        <w:t>SYBR</w:t>
      </w:r>
      <w:r>
        <w:rPr>
          <w:rFonts w:ascii="SimSun" w:hAnsi="SimSun" w:eastAsia="SimSun" w:cs="SimSun"/>
          <w:sz w:val="19"/>
          <w:szCs w:val="19"/>
          <w:spacing w:val="-5"/>
        </w:rPr>
        <w:t xml:space="preserve"> </w:t>
      </w:r>
      <w:r>
        <w:rPr>
          <w:rFonts w:ascii="SimSun" w:hAnsi="SimSun" w:eastAsia="SimSun" w:cs="SimSun"/>
          <w:sz w:val="19"/>
          <w:szCs w:val="19"/>
          <w:spacing w:val="-16"/>
          <w:w w:val="99"/>
        </w:rPr>
        <w:t>Green</w:t>
      </w:r>
      <w:r>
        <w:rPr>
          <w:rFonts w:ascii="SimSun" w:hAnsi="SimSun" w:eastAsia="SimSun" w:cs="SimSun"/>
          <w:sz w:val="19"/>
          <w:szCs w:val="19"/>
          <w:spacing w:val="-17"/>
          <w:w w:val="99"/>
        </w:rPr>
        <w:t>结合到</w:t>
      </w:r>
      <w:r>
        <w:rPr>
          <w:rFonts w:ascii="SimSun" w:hAnsi="SimSun" w:eastAsia="SimSun" w:cs="SimSun"/>
          <w:sz w:val="19"/>
          <w:szCs w:val="19"/>
          <w:spacing w:val="-16"/>
          <w:w w:val="99"/>
        </w:rPr>
        <w:t>DNA</w:t>
      </w:r>
      <w:r>
        <w:rPr>
          <w:rFonts w:ascii="SimSun" w:hAnsi="SimSun" w:eastAsia="SimSun" w:cs="SimSun"/>
          <w:sz w:val="19"/>
          <w:szCs w:val="19"/>
          <w:spacing w:val="-6"/>
        </w:rPr>
        <w:t xml:space="preserve"> </w:t>
      </w:r>
      <w:r>
        <w:rPr>
          <w:rFonts w:ascii="SimSun" w:hAnsi="SimSun" w:eastAsia="SimSun" w:cs="SimSun"/>
          <w:sz w:val="19"/>
          <w:szCs w:val="19"/>
          <w:spacing w:val="-17"/>
          <w:w w:val="99"/>
        </w:rPr>
        <w:t>双链上</w:t>
      </w:r>
    </w:p>
    <w:p>
      <w:pPr>
        <w:ind w:firstLine="3379"/>
        <w:spacing w:before="57" w:line="880" w:lineRule="exact"/>
        <w:textAlignment w:val="center"/>
        <w:rPr/>
      </w:pPr>
      <w:r>
        <w:drawing>
          <wp:inline distT="0" distB="0" distL="0" distR="0">
            <wp:extent cx="3073398" cy="558785"/>
            <wp:effectExtent l="0" t="0" r="0" b="0"/>
            <wp:docPr id="139" name="IM 139"/>
            <wp:cNvGraphicFramePr/>
            <a:graphic>
              <a:graphicData uri="http://schemas.openxmlformats.org/drawingml/2006/picture">
                <pic:pic>
                  <pic:nvPicPr>
                    <pic:cNvPr id="139" name="IM 139"/>
                    <pic:cNvPicPr/>
                  </pic:nvPicPr>
                  <pic:blipFill>
                    <a:blip r:embed="rId177"/>
                    <a:stretch>
                      <a:fillRect/>
                    </a:stretch>
                  </pic:blipFill>
                  <pic:spPr>
                    <a:xfrm rot="0">
                      <a:off x="0" y="0"/>
                      <a:ext cx="3073398" cy="558785"/>
                    </a:xfrm>
                    <a:prstGeom prst="rect">
                      <a:avLst/>
                    </a:prstGeom>
                  </pic:spPr>
                </pic:pic>
              </a:graphicData>
            </a:graphic>
          </wp:inline>
        </w:drawing>
      </w:r>
    </w:p>
    <w:p>
      <w:pPr>
        <w:ind w:left="2929"/>
        <w:spacing w:before="148" w:line="219" w:lineRule="auto"/>
        <w:rPr>
          <w:rFonts w:ascii="SimSun" w:hAnsi="SimSun" w:eastAsia="SimSun" w:cs="SimSun"/>
          <w:sz w:val="19"/>
          <w:szCs w:val="19"/>
        </w:rPr>
      </w:pPr>
      <w:r>
        <w:rPr>
          <w:rFonts w:ascii="SimSun" w:hAnsi="SimSun" w:eastAsia="SimSun" w:cs="SimSun"/>
          <w:sz w:val="19"/>
          <w:szCs w:val="19"/>
          <w:spacing w:val="3"/>
        </w:rPr>
        <w:t>图24-3</w:t>
      </w:r>
      <w:r>
        <w:rPr>
          <w:rFonts w:ascii="SimSun" w:hAnsi="SimSun" w:eastAsia="SimSun" w:cs="SimSun"/>
          <w:sz w:val="19"/>
          <w:szCs w:val="19"/>
          <w:spacing w:val="44"/>
        </w:rPr>
        <w:t xml:space="preserve"> </w:t>
      </w:r>
      <w:r>
        <w:rPr>
          <w:rFonts w:ascii="SimSun" w:hAnsi="SimSun" w:eastAsia="SimSun" w:cs="SimSun"/>
          <w:sz w:val="19"/>
          <w:szCs w:val="19"/>
          <w:spacing w:val="3"/>
        </w:rPr>
        <w:t>荧光染料</w:t>
      </w:r>
      <w:r>
        <w:rPr>
          <w:rFonts w:ascii="SimSun" w:hAnsi="SimSun" w:eastAsia="SimSun" w:cs="SimSun"/>
          <w:sz w:val="19"/>
          <w:szCs w:val="19"/>
        </w:rPr>
        <w:t>SYBR</w:t>
      </w:r>
      <w:r>
        <w:rPr>
          <w:rFonts w:ascii="SimSun" w:hAnsi="SimSun" w:eastAsia="SimSun" w:cs="SimSun"/>
          <w:sz w:val="19"/>
          <w:szCs w:val="19"/>
          <w:spacing w:val="47"/>
        </w:rPr>
        <w:t xml:space="preserve">  </w:t>
      </w:r>
      <w:r>
        <w:rPr>
          <w:rFonts w:ascii="SimSun" w:hAnsi="SimSun" w:eastAsia="SimSun" w:cs="SimSun"/>
          <w:sz w:val="19"/>
          <w:szCs w:val="19"/>
        </w:rPr>
        <w:t>Green</w:t>
      </w:r>
      <w:r>
        <w:rPr>
          <w:rFonts w:ascii="SimSun" w:hAnsi="SimSun" w:eastAsia="SimSun" w:cs="SimSun"/>
          <w:sz w:val="19"/>
          <w:szCs w:val="19"/>
          <w:spacing w:val="3"/>
        </w:rPr>
        <w:t>用于实时</w:t>
      </w:r>
      <w:r>
        <w:rPr>
          <w:rFonts w:ascii="SimSun" w:hAnsi="SimSun" w:eastAsia="SimSun" w:cs="SimSun"/>
          <w:sz w:val="19"/>
          <w:szCs w:val="19"/>
        </w:rPr>
        <w:t>PCR</w:t>
      </w:r>
      <w:r>
        <w:rPr>
          <w:rFonts w:ascii="SimSun" w:hAnsi="SimSun" w:eastAsia="SimSun" w:cs="SimSun"/>
          <w:sz w:val="19"/>
          <w:szCs w:val="19"/>
          <w:spacing w:val="64"/>
        </w:rPr>
        <w:t xml:space="preserve"> </w:t>
      </w:r>
      <w:r>
        <w:rPr>
          <w:rFonts w:ascii="SimSun" w:hAnsi="SimSun" w:eastAsia="SimSun" w:cs="SimSun"/>
          <w:sz w:val="19"/>
          <w:szCs w:val="19"/>
          <w:spacing w:val="3"/>
        </w:rPr>
        <w:t>的原理示意图</w:t>
      </w:r>
    </w:p>
    <w:p>
      <w:pPr>
        <w:ind w:left="2399" w:right="1344"/>
        <w:spacing w:before="35" w:line="241" w:lineRule="auto"/>
        <w:rPr>
          <w:rFonts w:ascii="SimSun" w:hAnsi="SimSun" w:eastAsia="SimSun" w:cs="SimSun"/>
          <w:sz w:val="19"/>
          <w:szCs w:val="19"/>
        </w:rPr>
      </w:pPr>
      <w:r>
        <w:rPr>
          <w:rFonts w:ascii="SimSun" w:hAnsi="SimSun" w:eastAsia="SimSun" w:cs="SimSun"/>
          <w:sz w:val="19"/>
          <w:szCs w:val="19"/>
          <w:spacing w:val="-8"/>
        </w:rPr>
        <w:t>SYBR</w:t>
      </w:r>
      <w:r>
        <w:rPr>
          <w:rFonts w:ascii="SimSun" w:hAnsi="SimSun" w:eastAsia="SimSun" w:cs="SimSun"/>
          <w:sz w:val="19"/>
          <w:szCs w:val="19"/>
          <w:spacing w:val="10"/>
        </w:rPr>
        <w:t xml:space="preserve"> </w:t>
      </w:r>
      <w:r>
        <w:rPr>
          <w:rFonts w:ascii="SimSun" w:hAnsi="SimSun" w:eastAsia="SimSun" w:cs="SimSun"/>
          <w:sz w:val="19"/>
          <w:szCs w:val="19"/>
          <w:spacing w:val="-8"/>
        </w:rPr>
        <w:t>Green只可以结合在双链DNA</w:t>
      </w:r>
      <w:r>
        <w:rPr>
          <w:rFonts w:ascii="SimSun" w:hAnsi="SimSun" w:eastAsia="SimSun" w:cs="SimSun"/>
          <w:sz w:val="19"/>
          <w:szCs w:val="19"/>
          <w:spacing w:val="23"/>
        </w:rPr>
        <w:t xml:space="preserve"> </w:t>
      </w:r>
      <w:r>
        <w:rPr>
          <w:rFonts w:ascii="SimSun" w:hAnsi="SimSun" w:eastAsia="SimSun" w:cs="SimSun"/>
          <w:sz w:val="19"/>
          <w:szCs w:val="19"/>
          <w:spacing w:val="-8"/>
        </w:rPr>
        <w:t>上，结合后产生荧光。荧光信号强度与产</w:t>
      </w:r>
      <w:r>
        <w:rPr>
          <w:rFonts w:ascii="SimSun" w:hAnsi="SimSun" w:eastAsia="SimSun" w:cs="SimSun"/>
          <w:sz w:val="19"/>
          <w:szCs w:val="19"/>
        </w:rPr>
        <w:t xml:space="preserve"> </w:t>
      </w:r>
      <w:r>
        <w:rPr>
          <w:rFonts w:ascii="SimSun" w:hAnsi="SimSun" w:eastAsia="SimSun" w:cs="SimSun"/>
          <w:sz w:val="19"/>
          <w:szCs w:val="19"/>
          <w:spacing w:val="-13"/>
        </w:rPr>
        <w:t>物量正相关。在PCR</w:t>
      </w:r>
      <w:r>
        <w:rPr>
          <w:rFonts w:ascii="SimSun" w:hAnsi="SimSun" w:eastAsia="SimSun" w:cs="SimSun"/>
          <w:sz w:val="19"/>
          <w:szCs w:val="19"/>
          <w:spacing w:val="-10"/>
        </w:rPr>
        <w:t xml:space="preserve"> </w:t>
      </w:r>
      <w:r>
        <w:rPr>
          <w:rFonts w:ascii="SimSun" w:hAnsi="SimSun" w:eastAsia="SimSun" w:cs="SimSun"/>
          <w:sz w:val="19"/>
          <w:szCs w:val="19"/>
          <w:spacing w:val="-13"/>
        </w:rPr>
        <w:t>反应过程中，实时测定荧光强度即可得知产物量，并据此</w:t>
      </w:r>
      <w:r>
        <w:rPr>
          <w:rFonts w:ascii="SimSun" w:hAnsi="SimSun" w:eastAsia="SimSun" w:cs="SimSun"/>
          <w:sz w:val="19"/>
          <w:szCs w:val="19"/>
        </w:rPr>
        <w:t xml:space="preserve"> </w:t>
      </w:r>
      <w:r>
        <w:rPr>
          <w:rFonts w:ascii="SimSun" w:hAnsi="SimSun" w:eastAsia="SimSun" w:cs="SimSun"/>
          <w:sz w:val="19"/>
          <w:szCs w:val="19"/>
          <w:spacing w:val="-11"/>
        </w:rPr>
        <w:t>计算出样本中的初始模板含量</w:t>
      </w:r>
    </w:p>
    <w:p>
      <w:pPr>
        <w:sectPr>
          <w:pgSz w:w="11260" w:h="15790"/>
          <w:pgMar w:top="400" w:right="915" w:bottom="400" w:left="600" w:header="0" w:footer="0" w:gutter="0"/>
        </w:sectPr>
        <w:rPr/>
      </w:pPr>
    </w:p>
    <w:p>
      <w:pPr>
        <w:spacing w:line="299" w:lineRule="auto"/>
        <w:rPr>
          <w:rFonts w:ascii="Arial"/>
          <w:sz w:val="21"/>
        </w:rPr>
      </w:pPr>
      <w:r>
        <w:drawing>
          <wp:anchor distT="0" distB="0" distL="0" distR="0" simplePos="0" relativeHeight="252231680" behindDoc="0" locked="0" layoutInCell="0" allowOverlap="1">
            <wp:simplePos x="0" y="0"/>
            <wp:positionH relativeFrom="page">
              <wp:posOffset>6235673</wp:posOffset>
            </wp:positionH>
            <wp:positionV relativeFrom="page">
              <wp:posOffset>9264624</wp:posOffset>
            </wp:positionV>
            <wp:extent cx="514378" cy="406380"/>
            <wp:effectExtent l="0" t="0" r="0" b="0"/>
            <wp:wrapNone/>
            <wp:docPr id="140" name="IM 140"/>
            <wp:cNvGraphicFramePr/>
            <a:graphic>
              <a:graphicData uri="http://schemas.openxmlformats.org/drawingml/2006/picture">
                <pic:pic>
                  <pic:nvPicPr>
                    <pic:cNvPr id="140" name="IM 140"/>
                    <pic:cNvPicPr/>
                  </pic:nvPicPr>
                  <pic:blipFill>
                    <a:blip r:embed="rId178"/>
                    <a:stretch>
                      <a:fillRect/>
                    </a:stretch>
                  </pic:blipFill>
                  <pic:spPr>
                    <a:xfrm rot="0">
                      <a:off x="0" y="0"/>
                      <a:ext cx="514378" cy="406380"/>
                    </a:xfrm>
                    <a:prstGeom prst="rect">
                      <a:avLst/>
                    </a:prstGeom>
                  </pic:spPr>
                </pic:pic>
              </a:graphicData>
            </a:graphic>
          </wp:anchor>
        </w:drawing>
      </w:r>
      <w:r/>
    </w:p>
    <w:p>
      <w:pPr>
        <w:ind w:right="315"/>
        <w:spacing w:before="65" w:line="221" w:lineRule="auto"/>
        <w:jc w:val="right"/>
        <w:rPr>
          <w:rFonts w:ascii="SimSun" w:hAnsi="SimSun" w:eastAsia="SimSun" w:cs="SimSun"/>
          <w:sz w:val="17"/>
          <w:szCs w:val="17"/>
        </w:rPr>
      </w:pPr>
      <w:r>
        <w:rPr>
          <w:rFonts w:ascii="SimHei" w:hAnsi="SimHei" w:eastAsia="SimHei" w:cs="SimHei"/>
          <w:sz w:val="20"/>
          <w:szCs w:val="20"/>
          <w:color w:val="163B5B"/>
          <w:spacing w:val="-17"/>
        </w:rPr>
        <w:t>第二十四章</w:t>
      </w:r>
      <w:r>
        <w:rPr>
          <w:rFonts w:ascii="SimHei" w:hAnsi="SimHei" w:eastAsia="SimHei" w:cs="SimHei"/>
          <w:sz w:val="20"/>
          <w:szCs w:val="20"/>
          <w:color w:val="163B5B"/>
          <w:spacing w:val="52"/>
        </w:rPr>
        <w:t xml:space="preserve"> </w:t>
      </w:r>
      <w:r>
        <w:rPr>
          <w:rFonts w:ascii="SimHei" w:hAnsi="SimHei" w:eastAsia="SimHei" w:cs="SimHei"/>
          <w:sz w:val="20"/>
          <w:szCs w:val="20"/>
          <w:color w:val="163B5B"/>
          <w:spacing w:val="-17"/>
        </w:rPr>
        <w:t>常用分子生物学技术的原理及其应</w:t>
      </w:r>
      <w:r>
        <w:rPr>
          <w:rFonts w:ascii="SimHei" w:hAnsi="SimHei" w:eastAsia="SimHei" w:cs="SimHei"/>
          <w:sz w:val="20"/>
          <w:szCs w:val="20"/>
          <w:color w:val="163B5B"/>
          <w:spacing w:val="-18"/>
        </w:rPr>
        <w:t>用</w:t>
      </w:r>
      <w:r>
        <w:rPr>
          <w:rFonts w:ascii="SimHei" w:hAnsi="SimHei" w:eastAsia="SimHei" w:cs="SimHei"/>
          <w:sz w:val="20"/>
          <w:szCs w:val="20"/>
          <w:color w:val="163B5B"/>
          <w:spacing w:val="2"/>
        </w:rPr>
        <w:t xml:space="preserve">      </w:t>
      </w:r>
      <w:r>
        <w:rPr>
          <w:rFonts w:ascii="SimSun" w:hAnsi="SimSun" w:eastAsia="SimSun" w:cs="SimSun"/>
          <w:sz w:val="17"/>
          <w:szCs w:val="17"/>
          <w:color w:val="00325E"/>
          <w:spacing w:val="-18"/>
        </w:rPr>
        <w:t>445</w:t>
      </w:r>
    </w:p>
    <w:p>
      <w:pPr>
        <w:spacing w:line="323" w:lineRule="auto"/>
        <w:rPr>
          <w:rFonts w:ascii="Arial"/>
          <w:sz w:val="21"/>
        </w:rPr>
      </w:pPr>
      <w:r/>
    </w:p>
    <w:p>
      <w:pPr>
        <w:ind w:right="1176" w:firstLine="419"/>
        <w:spacing w:before="65" w:line="283" w:lineRule="auto"/>
        <w:jc w:val="both"/>
        <w:rPr>
          <w:rFonts w:ascii="SimSun" w:hAnsi="SimSun" w:eastAsia="SimSun" w:cs="SimSun"/>
          <w:sz w:val="20"/>
          <w:szCs w:val="20"/>
        </w:rPr>
      </w:pPr>
      <w:r>
        <w:rPr>
          <w:rFonts w:ascii="SimSun" w:hAnsi="SimSun" w:eastAsia="SimSun" w:cs="SimSun"/>
          <w:sz w:val="20"/>
          <w:szCs w:val="20"/>
          <w:spacing w:val="6"/>
        </w:rPr>
        <w:t>(2)引物探针类实时</w:t>
      </w:r>
      <w:r>
        <w:rPr>
          <w:rFonts w:ascii="SimSun" w:hAnsi="SimSun" w:eastAsia="SimSun" w:cs="SimSun"/>
          <w:sz w:val="20"/>
          <w:szCs w:val="20"/>
        </w:rPr>
        <w:t>PCR</w:t>
      </w:r>
      <w:r>
        <w:rPr>
          <w:rFonts w:ascii="SimSun" w:hAnsi="SimSun" w:eastAsia="SimSun" w:cs="SimSun"/>
          <w:sz w:val="20"/>
          <w:szCs w:val="20"/>
          <w:spacing w:val="6"/>
        </w:rPr>
        <w:t>:</w:t>
      </w:r>
      <w:r>
        <w:rPr>
          <w:rFonts w:ascii="SimSun" w:hAnsi="SimSun" w:eastAsia="SimSun" w:cs="SimSun"/>
          <w:sz w:val="20"/>
          <w:szCs w:val="20"/>
          <w:spacing w:val="-23"/>
        </w:rPr>
        <w:t xml:space="preserve"> </w:t>
      </w:r>
      <w:r>
        <w:rPr>
          <w:rFonts w:ascii="SimSun" w:hAnsi="SimSun" w:eastAsia="SimSun" w:cs="SimSun"/>
          <w:sz w:val="20"/>
          <w:szCs w:val="20"/>
          <w:spacing w:val="6"/>
        </w:rPr>
        <w:t>与非引物探针类实时</w:t>
      </w:r>
      <w:r>
        <w:rPr>
          <w:rFonts w:ascii="SimSun" w:hAnsi="SimSun" w:eastAsia="SimSun" w:cs="SimSun"/>
          <w:sz w:val="20"/>
          <w:szCs w:val="20"/>
        </w:rPr>
        <w:t>PCR</w:t>
      </w:r>
      <w:r>
        <w:rPr>
          <w:rFonts w:ascii="SimSun" w:hAnsi="SimSun" w:eastAsia="SimSun" w:cs="SimSun"/>
          <w:sz w:val="20"/>
          <w:szCs w:val="20"/>
          <w:spacing w:val="14"/>
        </w:rPr>
        <w:t xml:space="preserve"> </w:t>
      </w:r>
      <w:r>
        <w:rPr>
          <w:rFonts w:ascii="SimSun" w:hAnsi="SimSun" w:eastAsia="SimSun" w:cs="SimSun"/>
          <w:sz w:val="20"/>
          <w:szCs w:val="20"/>
          <w:spacing w:val="6"/>
        </w:rPr>
        <w:t>相比，引物探针类实时</w:t>
      </w:r>
      <w:r>
        <w:rPr>
          <w:rFonts w:ascii="SimSun" w:hAnsi="SimSun" w:eastAsia="SimSun" w:cs="SimSun"/>
          <w:sz w:val="20"/>
          <w:szCs w:val="20"/>
        </w:rPr>
        <w:t>PCR</w:t>
      </w:r>
      <w:r>
        <w:rPr>
          <w:rFonts w:ascii="SimSun" w:hAnsi="SimSun" w:eastAsia="SimSun" w:cs="SimSun"/>
          <w:sz w:val="20"/>
          <w:szCs w:val="20"/>
          <w:spacing w:val="25"/>
        </w:rPr>
        <w:t xml:space="preserve"> </w:t>
      </w:r>
      <w:r>
        <w:rPr>
          <w:rFonts w:ascii="SimSun" w:hAnsi="SimSun" w:eastAsia="SimSun" w:cs="SimSun"/>
          <w:sz w:val="20"/>
          <w:szCs w:val="20"/>
          <w:spacing w:val="6"/>
        </w:rPr>
        <w:t>是通过使用荧</w:t>
      </w:r>
      <w:r>
        <w:rPr>
          <w:rFonts w:ascii="SimSun" w:hAnsi="SimSun" w:eastAsia="SimSun" w:cs="SimSun"/>
          <w:sz w:val="20"/>
          <w:szCs w:val="20"/>
        </w:rPr>
        <w:t xml:space="preserve"> </w:t>
      </w:r>
      <w:r>
        <w:rPr>
          <w:rFonts w:ascii="SimSun" w:hAnsi="SimSun" w:eastAsia="SimSun" w:cs="SimSun"/>
          <w:sz w:val="20"/>
          <w:szCs w:val="20"/>
        </w:rPr>
        <w:t>光标记的引物为探针来产生荧光信号。探针除了能产生荧光信号用于监</w:t>
      </w:r>
      <w:r>
        <w:rPr>
          <w:rFonts w:ascii="SimSun" w:hAnsi="SimSun" w:eastAsia="SimSun" w:cs="SimSun"/>
          <w:sz w:val="20"/>
          <w:szCs w:val="20"/>
          <w:spacing w:val="-1"/>
        </w:rPr>
        <w:t>测</w:t>
      </w:r>
      <w:r>
        <w:rPr>
          <w:rFonts w:ascii="SimSun" w:hAnsi="SimSun" w:eastAsia="SimSun" w:cs="SimSun"/>
          <w:sz w:val="20"/>
          <w:szCs w:val="20"/>
          <w:spacing w:val="-57"/>
        </w:rPr>
        <w:t xml:space="preserve"> </w:t>
      </w:r>
      <w:r>
        <w:rPr>
          <w:rFonts w:ascii="SimSun" w:hAnsi="SimSun" w:eastAsia="SimSun" w:cs="SimSun"/>
          <w:sz w:val="20"/>
          <w:szCs w:val="20"/>
        </w:rPr>
        <w:t>PCR</w:t>
      </w:r>
      <w:r>
        <w:rPr>
          <w:rFonts w:ascii="SimSun" w:hAnsi="SimSun" w:eastAsia="SimSun" w:cs="SimSun"/>
          <w:sz w:val="20"/>
          <w:szCs w:val="20"/>
          <w:spacing w:val="14"/>
        </w:rPr>
        <w:t xml:space="preserve"> </w:t>
      </w:r>
      <w:r>
        <w:rPr>
          <w:rFonts w:ascii="SimSun" w:hAnsi="SimSun" w:eastAsia="SimSun" w:cs="SimSun"/>
          <w:sz w:val="20"/>
          <w:szCs w:val="20"/>
          <w:spacing w:val="-1"/>
        </w:rPr>
        <w:t>进程之外，还能和模</w:t>
      </w:r>
      <w:r>
        <w:rPr>
          <w:rFonts w:ascii="SimSun" w:hAnsi="SimSun" w:eastAsia="SimSun" w:cs="SimSun"/>
          <w:sz w:val="20"/>
          <w:szCs w:val="20"/>
        </w:rPr>
        <w:t xml:space="preserve"> </w:t>
      </w:r>
      <w:r>
        <w:rPr>
          <w:rFonts w:ascii="SimSun" w:hAnsi="SimSun" w:eastAsia="SimSun" w:cs="SimSun"/>
          <w:sz w:val="20"/>
          <w:szCs w:val="20"/>
        </w:rPr>
        <w:t>板</w:t>
      </w:r>
      <w:r>
        <w:rPr>
          <w:rFonts w:ascii="SimSun" w:hAnsi="SimSun" w:eastAsia="SimSun" w:cs="SimSun"/>
          <w:sz w:val="20"/>
          <w:szCs w:val="20"/>
          <w:spacing w:val="-52"/>
        </w:rPr>
        <w:t xml:space="preserve"> </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rPr>
        <w:t>待扩增区域结合，因此提高了PCR</w:t>
      </w:r>
      <w:r>
        <w:rPr>
          <w:rFonts w:ascii="SimSun" w:hAnsi="SimSun" w:eastAsia="SimSun" w:cs="SimSun"/>
          <w:sz w:val="20"/>
          <w:szCs w:val="20"/>
          <w:spacing w:val="35"/>
        </w:rPr>
        <w:t xml:space="preserve"> </w:t>
      </w:r>
      <w:r>
        <w:rPr>
          <w:rFonts w:ascii="SimSun" w:hAnsi="SimSun" w:eastAsia="SimSun" w:cs="SimSun"/>
          <w:sz w:val="20"/>
          <w:szCs w:val="20"/>
        </w:rPr>
        <w:t>的特异性</w:t>
      </w:r>
      <w:r>
        <w:rPr>
          <w:rFonts w:ascii="SimSun" w:hAnsi="SimSun" w:eastAsia="SimSun" w:cs="SimSun"/>
          <w:sz w:val="20"/>
          <w:szCs w:val="20"/>
          <w:spacing w:val="-1"/>
        </w:rPr>
        <w:t>。目前，常用的探针类实时</w:t>
      </w:r>
      <w:r>
        <w:rPr>
          <w:rFonts w:ascii="SimSun" w:hAnsi="SimSun" w:eastAsia="SimSun" w:cs="SimSun"/>
          <w:sz w:val="20"/>
          <w:szCs w:val="20"/>
        </w:rPr>
        <w:t>PCR</w:t>
      </w:r>
      <w:r>
        <w:rPr>
          <w:rFonts w:ascii="SimSun" w:hAnsi="SimSun" w:eastAsia="SimSun" w:cs="SimSun"/>
          <w:sz w:val="20"/>
          <w:szCs w:val="20"/>
          <w:spacing w:val="24"/>
        </w:rPr>
        <w:t xml:space="preserve"> </w:t>
      </w:r>
      <w:r>
        <w:rPr>
          <w:rFonts w:ascii="SimSun" w:hAnsi="SimSun" w:eastAsia="SimSun" w:cs="SimSun"/>
          <w:sz w:val="20"/>
          <w:szCs w:val="20"/>
          <w:spacing w:val="-1"/>
        </w:rPr>
        <w:t>包括</w:t>
      </w:r>
      <w:r>
        <w:rPr>
          <w:rFonts w:ascii="SimSun" w:hAnsi="SimSun" w:eastAsia="SimSun" w:cs="SimSun"/>
          <w:sz w:val="20"/>
          <w:szCs w:val="20"/>
        </w:rPr>
        <w:t>TaqMan</w:t>
      </w:r>
      <w:r>
        <w:rPr>
          <w:rFonts w:ascii="SimSun" w:hAnsi="SimSun" w:eastAsia="SimSun" w:cs="SimSun"/>
          <w:sz w:val="20"/>
          <w:szCs w:val="20"/>
          <w:spacing w:val="-4"/>
        </w:rPr>
        <w:t xml:space="preserve"> </w:t>
      </w:r>
      <w:r>
        <w:rPr>
          <w:rFonts w:ascii="SimSun" w:hAnsi="SimSun" w:eastAsia="SimSun" w:cs="SimSun"/>
          <w:sz w:val="20"/>
          <w:szCs w:val="20"/>
          <w:spacing w:val="-1"/>
        </w:rPr>
        <w:t>探</w:t>
      </w:r>
      <w:r>
        <w:rPr>
          <w:rFonts w:ascii="SimSun" w:hAnsi="SimSun" w:eastAsia="SimSun" w:cs="SimSun"/>
          <w:sz w:val="20"/>
          <w:szCs w:val="20"/>
        </w:rPr>
        <w:t xml:space="preserve"> </w:t>
      </w:r>
      <w:r>
        <w:rPr>
          <w:rFonts w:ascii="SimSun" w:hAnsi="SimSun" w:eastAsia="SimSun" w:cs="SimSun"/>
          <w:sz w:val="20"/>
          <w:szCs w:val="20"/>
          <w:spacing w:val="-14"/>
        </w:rPr>
        <w:t>针法、分子信标(</w:t>
      </w:r>
      <w:r>
        <w:rPr>
          <w:rFonts w:ascii="SimSun" w:hAnsi="SimSun" w:eastAsia="SimSun" w:cs="SimSun"/>
          <w:sz w:val="20"/>
          <w:szCs w:val="20"/>
          <w:spacing w:val="-13"/>
        </w:rPr>
        <w:t>molecular</w:t>
      </w:r>
      <w:r>
        <w:rPr>
          <w:rFonts w:ascii="SimSun" w:hAnsi="SimSun" w:eastAsia="SimSun" w:cs="SimSun"/>
          <w:sz w:val="20"/>
          <w:szCs w:val="20"/>
          <w:spacing w:val="-6"/>
        </w:rPr>
        <w:t xml:space="preserve"> </w:t>
      </w:r>
      <w:r>
        <w:rPr>
          <w:rFonts w:ascii="SimSun" w:hAnsi="SimSun" w:eastAsia="SimSun" w:cs="SimSun"/>
          <w:sz w:val="20"/>
          <w:szCs w:val="20"/>
          <w:spacing w:val="-13"/>
        </w:rPr>
        <w:t>beacons</w:t>
      </w:r>
      <w:r>
        <w:rPr>
          <w:rFonts w:ascii="SimSun" w:hAnsi="SimSun" w:eastAsia="SimSun" w:cs="SimSun"/>
          <w:sz w:val="20"/>
          <w:szCs w:val="20"/>
          <w:spacing w:val="-14"/>
        </w:rPr>
        <w:t>)探针法</w:t>
      </w:r>
      <w:r>
        <w:rPr>
          <w:rFonts w:ascii="SimSun" w:hAnsi="SimSun" w:eastAsia="SimSun" w:cs="SimSun"/>
          <w:sz w:val="20"/>
          <w:szCs w:val="20"/>
          <w:spacing w:val="21"/>
        </w:rPr>
        <w:t xml:space="preserve">  </w:t>
      </w:r>
      <w:r>
        <w:rPr>
          <w:rFonts w:ascii="SimSun" w:hAnsi="SimSun" w:eastAsia="SimSun" w:cs="SimSun"/>
          <w:sz w:val="20"/>
          <w:szCs w:val="20"/>
          <w:spacing w:val="-14"/>
        </w:rPr>
        <w:t>和荧光共振能量转移(</w:t>
      </w:r>
      <w:r>
        <w:rPr>
          <w:rFonts w:ascii="SimSun" w:hAnsi="SimSun" w:eastAsia="SimSun" w:cs="SimSun"/>
          <w:sz w:val="20"/>
          <w:szCs w:val="20"/>
          <w:spacing w:val="-13"/>
        </w:rPr>
        <w:t>fluorescence</w:t>
      </w:r>
      <w:r>
        <w:rPr>
          <w:rFonts w:ascii="SimSun" w:hAnsi="SimSun" w:eastAsia="SimSun" w:cs="SimSun"/>
          <w:sz w:val="20"/>
          <w:szCs w:val="20"/>
          <w:spacing w:val="-12"/>
        </w:rPr>
        <w:t xml:space="preserve"> </w:t>
      </w:r>
      <w:r>
        <w:rPr>
          <w:rFonts w:ascii="SimSun" w:hAnsi="SimSun" w:eastAsia="SimSun" w:cs="SimSun"/>
          <w:sz w:val="20"/>
          <w:szCs w:val="20"/>
          <w:spacing w:val="-13"/>
        </w:rPr>
        <w:t>r</w:t>
      </w:r>
      <w:r>
        <w:rPr>
          <w:rFonts w:ascii="SimSun" w:hAnsi="SimSun" w:eastAsia="SimSun" w:cs="SimSun"/>
          <w:sz w:val="20"/>
          <w:szCs w:val="20"/>
          <w:spacing w:val="-14"/>
        </w:rPr>
        <w:t>esonance</w:t>
      </w:r>
      <w:r>
        <w:rPr>
          <w:rFonts w:ascii="SimSun" w:hAnsi="SimSun" w:eastAsia="SimSun" w:cs="SimSun"/>
          <w:sz w:val="20"/>
          <w:szCs w:val="20"/>
          <w:spacing w:val="-7"/>
        </w:rPr>
        <w:t xml:space="preserve"> </w:t>
      </w:r>
      <w:r>
        <w:rPr>
          <w:rFonts w:ascii="SimSun" w:hAnsi="SimSun" w:eastAsia="SimSun" w:cs="SimSun"/>
          <w:sz w:val="20"/>
          <w:szCs w:val="20"/>
          <w:spacing w:val="-14"/>
        </w:rPr>
        <w:t>energy</w:t>
      </w:r>
      <w:r>
        <w:rPr>
          <w:rFonts w:ascii="SimSun" w:hAnsi="SimSun" w:eastAsia="SimSun" w:cs="SimSun"/>
          <w:sz w:val="20"/>
          <w:szCs w:val="20"/>
          <w:spacing w:val="-8"/>
        </w:rPr>
        <w:t xml:space="preserve"> </w:t>
      </w:r>
      <w:r>
        <w:rPr>
          <w:rFonts w:ascii="SimSun" w:hAnsi="SimSun" w:eastAsia="SimSun" w:cs="SimSun"/>
          <w:sz w:val="20"/>
          <w:szCs w:val="20"/>
          <w:spacing w:val="-14"/>
        </w:rPr>
        <w:t>trans-</w:t>
      </w:r>
      <w:r>
        <w:rPr>
          <w:rFonts w:ascii="SimSun" w:hAnsi="SimSun" w:eastAsia="SimSun" w:cs="SimSun"/>
          <w:sz w:val="20"/>
          <w:szCs w:val="20"/>
        </w:rPr>
        <w:t xml:space="preserve"> </w:t>
      </w:r>
      <w:r>
        <w:rPr>
          <w:rFonts w:ascii="SimSun" w:hAnsi="SimSun" w:eastAsia="SimSun" w:cs="SimSun"/>
          <w:sz w:val="20"/>
          <w:szCs w:val="20"/>
          <w:spacing w:val="-1"/>
        </w:rPr>
        <w:t>fer,FRET)探针法</w:t>
      </w:r>
      <w:r>
        <w:rPr>
          <w:rFonts w:ascii="SimSun" w:hAnsi="SimSun" w:eastAsia="SimSun" w:cs="SimSun"/>
          <w:sz w:val="20"/>
          <w:szCs w:val="20"/>
          <w:spacing w:val="11"/>
        </w:rPr>
        <w:t xml:space="preserve">  </w:t>
      </w:r>
      <w:r>
        <w:rPr>
          <w:rFonts w:ascii="SimSun" w:hAnsi="SimSun" w:eastAsia="SimSun" w:cs="SimSun"/>
          <w:sz w:val="20"/>
          <w:szCs w:val="20"/>
          <w:spacing w:val="-1"/>
        </w:rPr>
        <w:t>等。荧光探针由于增加了探针的互补识别步骤，特异性更高，且</w:t>
      </w:r>
      <w:r>
        <w:rPr>
          <w:rFonts w:ascii="SimSun" w:hAnsi="SimSun" w:eastAsia="SimSun" w:cs="SimSun"/>
          <w:sz w:val="20"/>
          <w:szCs w:val="20"/>
          <w:spacing w:val="-2"/>
        </w:rPr>
        <w:t>可采用多色荧光</w:t>
      </w:r>
      <w:r>
        <w:rPr>
          <w:rFonts w:ascii="SimSun" w:hAnsi="SimSun" w:eastAsia="SimSun" w:cs="SimSun"/>
          <w:sz w:val="20"/>
          <w:szCs w:val="20"/>
        </w:rPr>
        <w:t xml:space="preserve"> </w:t>
      </w:r>
      <w:r>
        <w:rPr>
          <w:rFonts w:ascii="SimSun" w:hAnsi="SimSun" w:eastAsia="SimSun" w:cs="SimSun"/>
          <w:sz w:val="20"/>
          <w:szCs w:val="20"/>
          <w:spacing w:val="-3"/>
        </w:rPr>
        <w:t>探针，可在一个反应中实现对数种不同基因表达水平的同时检测。</w:t>
      </w:r>
    </w:p>
    <w:p>
      <w:pPr>
        <w:ind w:right="1191" w:firstLine="419"/>
        <w:spacing w:before="78"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54"/>
          <w:w w:val="101"/>
        </w:rPr>
        <w:t xml:space="preserve"> </w:t>
      </w:r>
      <w:r>
        <w:rPr>
          <w:rFonts w:ascii="SimSun" w:hAnsi="SimSun" w:eastAsia="SimSun" w:cs="SimSun"/>
          <w:sz w:val="20"/>
          <w:szCs w:val="20"/>
          <w:b/>
          <w:bCs/>
          <w:spacing w:val="-5"/>
        </w:rPr>
        <w:t>实</w:t>
      </w:r>
      <w:r>
        <w:rPr>
          <w:rFonts w:ascii="SimSun" w:hAnsi="SimSun" w:eastAsia="SimSun" w:cs="SimSun"/>
          <w:sz w:val="20"/>
          <w:szCs w:val="20"/>
          <w:spacing w:val="-34"/>
        </w:rPr>
        <w:t xml:space="preserve"> </w:t>
      </w:r>
      <w:r>
        <w:rPr>
          <w:rFonts w:ascii="SimSun" w:hAnsi="SimSun" w:eastAsia="SimSun" w:cs="SimSun"/>
          <w:sz w:val="20"/>
          <w:szCs w:val="20"/>
          <w:b/>
          <w:bCs/>
          <w:spacing w:val="-5"/>
        </w:rPr>
        <w:t>时</w:t>
      </w:r>
      <w:r>
        <w:rPr>
          <w:rFonts w:ascii="SimSun" w:hAnsi="SimSun" w:eastAsia="SimSun" w:cs="SimSun"/>
          <w:sz w:val="20"/>
          <w:szCs w:val="20"/>
          <w:spacing w:val="-59"/>
        </w:rPr>
        <w:t xml:space="preserve"> </w:t>
      </w:r>
      <w:r>
        <w:rPr>
          <w:rFonts w:ascii="Times New Roman" w:hAnsi="Times New Roman" w:eastAsia="Times New Roman" w:cs="Times New Roman"/>
          <w:sz w:val="20"/>
          <w:szCs w:val="20"/>
          <w:b/>
          <w:bCs/>
          <w:spacing w:val="-5"/>
        </w:rPr>
        <w:t>PCR</w:t>
      </w:r>
      <w:r>
        <w:rPr>
          <w:rFonts w:ascii="Times New Roman" w:hAnsi="Times New Roman" w:eastAsia="Times New Roman" w:cs="Times New Roman"/>
          <w:sz w:val="20"/>
          <w:szCs w:val="20"/>
          <w:spacing w:val="25"/>
        </w:rPr>
        <w:t xml:space="preserve"> </w:t>
      </w:r>
      <w:r>
        <w:rPr>
          <w:rFonts w:ascii="SimSun" w:hAnsi="SimSun" w:eastAsia="SimSun" w:cs="SimSun"/>
          <w:sz w:val="20"/>
          <w:szCs w:val="20"/>
          <w:b/>
          <w:bCs/>
          <w:spacing w:val="-5"/>
        </w:rPr>
        <w:t>的应用</w:t>
      </w:r>
      <w:r>
        <w:rPr>
          <w:rFonts w:ascii="SimSun" w:hAnsi="SimSun" w:eastAsia="SimSun" w:cs="SimSun"/>
          <w:sz w:val="20"/>
          <w:szCs w:val="20"/>
          <w:spacing w:val="79"/>
        </w:rPr>
        <w:t xml:space="preserve"> </w:t>
      </w:r>
      <w:r>
        <w:rPr>
          <w:rFonts w:ascii="SimSun" w:hAnsi="SimSun" w:eastAsia="SimSun" w:cs="SimSun"/>
          <w:sz w:val="20"/>
          <w:szCs w:val="20"/>
          <w:spacing w:val="-5"/>
        </w:rPr>
        <w:t>实时定量</w:t>
      </w:r>
      <w:r>
        <w:rPr>
          <w:rFonts w:ascii="Times New Roman" w:hAnsi="Times New Roman" w:eastAsia="Times New Roman" w:cs="Times New Roman"/>
          <w:sz w:val="20"/>
          <w:szCs w:val="20"/>
          <w:spacing w:val="-5"/>
        </w:rPr>
        <w:t>PCR</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5"/>
        </w:rPr>
        <w:t>技术具有定量、特异、灵敏和快速等特点，是目前检测目的</w:t>
      </w:r>
      <w:r>
        <w:rPr>
          <w:rFonts w:ascii="SimSun" w:hAnsi="SimSun" w:eastAsia="SimSun" w:cs="SimSun"/>
          <w:sz w:val="20"/>
          <w:szCs w:val="20"/>
        </w:rPr>
        <w:t xml:space="preserve"> </w:t>
      </w:r>
      <w:r>
        <w:rPr>
          <w:rFonts w:ascii="SimSun" w:hAnsi="SimSun" w:eastAsia="SimSun" w:cs="SimSun"/>
          <w:sz w:val="20"/>
          <w:szCs w:val="20"/>
          <w:spacing w:val="-1"/>
        </w:rPr>
        <w:t>核酸拷贝数的可靠方法，是DNA</w:t>
      </w:r>
      <w:r>
        <w:rPr>
          <w:rFonts w:ascii="SimSun" w:hAnsi="SimSun" w:eastAsia="SimSun" w:cs="SimSun"/>
          <w:sz w:val="20"/>
          <w:szCs w:val="20"/>
          <w:spacing w:val="50"/>
        </w:rPr>
        <w:t xml:space="preserve"> </w:t>
      </w:r>
      <w:r>
        <w:rPr>
          <w:rFonts w:ascii="SimSun" w:hAnsi="SimSun" w:eastAsia="SimSun" w:cs="SimSun"/>
          <w:sz w:val="20"/>
          <w:szCs w:val="20"/>
          <w:spacing w:val="-1"/>
        </w:rPr>
        <w:t>定量技术的一次飞跃。目前实时荧光PCR</w:t>
      </w:r>
      <w:r>
        <w:rPr>
          <w:rFonts w:ascii="SimSun" w:hAnsi="SimSun" w:eastAsia="SimSun" w:cs="SimSun"/>
          <w:sz w:val="20"/>
          <w:szCs w:val="20"/>
          <w:spacing w:val="25"/>
        </w:rPr>
        <w:t xml:space="preserve"> </w:t>
      </w:r>
      <w:r>
        <w:rPr>
          <w:rFonts w:ascii="SimSun" w:hAnsi="SimSun" w:eastAsia="SimSun" w:cs="SimSun"/>
          <w:sz w:val="20"/>
          <w:szCs w:val="20"/>
          <w:spacing w:val="-1"/>
        </w:rPr>
        <w:t>技术已经被广泛应用于基</w:t>
      </w:r>
      <w:r>
        <w:rPr>
          <w:rFonts w:ascii="SimSun" w:hAnsi="SimSun" w:eastAsia="SimSun" w:cs="SimSun"/>
          <w:sz w:val="20"/>
          <w:szCs w:val="20"/>
        </w:rPr>
        <w:t xml:space="preserve"> </w:t>
      </w:r>
      <w:r>
        <w:rPr>
          <w:rFonts w:ascii="SimSun" w:hAnsi="SimSun" w:eastAsia="SimSun" w:cs="SimSun"/>
          <w:sz w:val="20"/>
          <w:szCs w:val="20"/>
          <w:spacing w:val="-3"/>
        </w:rPr>
        <w:t>础科学研究、临床诊断、疾病研究及药物研发等领域。这些应用将</w:t>
      </w:r>
      <w:r>
        <w:rPr>
          <w:rFonts w:ascii="SimSun" w:hAnsi="SimSun" w:eastAsia="SimSun" w:cs="SimSun"/>
          <w:sz w:val="20"/>
          <w:szCs w:val="20"/>
          <w:spacing w:val="-4"/>
        </w:rPr>
        <w:t>改变以往对疾病的表型认识和表型</w:t>
      </w:r>
      <w:r>
        <w:rPr>
          <w:rFonts w:ascii="SimSun" w:hAnsi="SimSun" w:eastAsia="SimSun" w:cs="SimSun"/>
          <w:sz w:val="20"/>
          <w:szCs w:val="20"/>
        </w:rPr>
        <w:t xml:space="preserve"> </w:t>
      </w:r>
      <w:r>
        <w:rPr>
          <w:rFonts w:ascii="SimSun" w:hAnsi="SimSun" w:eastAsia="SimSun" w:cs="SimSun"/>
          <w:sz w:val="20"/>
          <w:szCs w:val="20"/>
          <w:spacing w:val="-6"/>
        </w:rPr>
        <w:t>诊断，而是从本质上认识疾病和诊断疾病。</w:t>
      </w:r>
    </w:p>
    <w:p>
      <w:pPr>
        <w:ind w:right="1126" w:firstLine="419"/>
        <w:spacing w:before="83" w:line="256" w:lineRule="auto"/>
        <w:jc w:val="both"/>
        <w:rPr>
          <w:rFonts w:ascii="SimSun" w:hAnsi="SimSun" w:eastAsia="SimSun" w:cs="SimSun"/>
          <w:sz w:val="20"/>
          <w:szCs w:val="20"/>
        </w:rPr>
      </w:pPr>
      <w:r>
        <w:rPr>
          <w:rFonts w:ascii="SimSun" w:hAnsi="SimSun" w:eastAsia="SimSun" w:cs="SimSun"/>
          <w:sz w:val="20"/>
          <w:szCs w:val="20"/>
          <w:spacing w:val="-1"/>
        </w:rPr>
        <w:t>(1)实时PCR</w:t>
      </w:r>
      <w:r>
        <w:rPr>
          <w:rFonts w:ascii="SimSun" w:hAnsi="SimSun" w:eastAsia="SimSun" w:cs="SimSun"/>
          <w:sz w:val="20"/>
          <w:szCs w:val="20"/>
          <w:spacing w:val="24"/>
        </w:rPr>
        <w:t xml:space="preserve"> </w:t>
      </w:r>
      <w:r>
        <w:rPr>
          <w:rFonts w:ascii="SimSun" w:hAnsi="SimSun" w:eastAsia="SimSun" w:cs="SimSun"/>
          <w:sz w:val="20"/>
          <w:szCs w:val="20"/>
          <w:spacing w:val="-1"/>
        </w:rPr>
        <w:t>在肿瘤领域的应用：实时定量PCR</w:t>
      </w:r>
      <w:r>
        <w:rPr>
          <w:rFonts w:ascii="SimSun" w:hAnsi="SimSun" w:eastAsia="SimSun" w:cs="SimSun"/>
          <w:sz w:val="20"/>
          <w:szCs w:val="20"/>
          <w:spacing w:val="25"/>
        </w:rPr>
        <w:t xml:space="preserve"> </w:t>
      </w:r>
      <w:r>
        <w:rPr>
          <w:rFonts w:ascii="SimSun" w:hAnsi="SimSun" w:eastAsia="SimSun" w:cs="SimSun"/>
          <w:sz w:val="20"/>
          <w:szCs w:val="20"/>
          <w:spacing w:val="-1"/>
        </w:rPr>
        <w:t>不但能有效地检测基因的突变、重排</w:t>
      </w:r>
      <w:r>
        <w:rPr>
          <w:rFonts w:ascii="SimSun" w:hAnsi="SimSun" w:eastAsia="SimSun" w:cs="SimSun"/>
          <w:sz w:val="20"/>
          <w:szCs w:val="20"/>
          <w:spacing w:val="-2"/>
        </w:rPr>
        <w:t>、易位等，</w:t>
      </w:r>
      <w:r>
        <w:rPr>
          <w:rFonts w:ascii="SimSun" w:hAnsi="SimSun" w:eastAsia="SimSun" w:cs="SimSun"/>
          <w:sz w:val="20"/>
          <w:szCs w:val="20"/>
        </w:rPr>
        <w:t xml:space="preserve"> </w:t>
      </w:r>
      <w:r>
        <w:rPr>
          <w:rFonts w:ascii="SimSun" w:hAnsi="SimSun" w:eastAsia="SimSun" w:cs="SimSun"/>
          <w:sz w:val="20"/>
          <w:szCs w:val="20"/>
          <w:spacing w:val="-12"/>
        </w:rPr>
        <w:t>而且能准确检测癌基因表达量，可用于肿瘤早期诊断、鉴别、分型、分期、治疗</w:t>
      </w:r>
      <w:r>
        <w:rPr>
          <w:rFonts w:ascii="SimSun" w:hAnsi="SimSun" w:eastAsia="SimSun" w:cs="SimSun"/>
          <w:sz w:val="20"/>
          <w:szCs w:val="20"/>
          <w:spacing w:val="-13"/>
        </w:rPr>
        <w:t>及预后评估。</w:t>
      </w:r>
    </w:p>
    <w:p>
      <w:pPr>
        <w:ind w:right="1126" w:firstLine="419"/>
        <w:spacing w:before="165" w:line="270" w:lineRule="auto"/>
        <w:jc w:val="both"/>
        <w:rPr>
          <w:rFonts w:ascii="SimSun" w:hAnsi="SimSun" w:eastAsia="SimSun" w:cs="SimSun"/>
          <w:sz w:val="20"/>
          <w:szCs w:val="20"/>
        </w:rPr>
      </w:pPr>
      <w:r>
        <w:rPr>
          <w:rFonts w:ascii="SimSun" w:hAnsi="SimSun" w:eastAsia="SimSun" w:cs="SimSun"/>
          <w:sz w:val="20"/>
          <w:szCs w:val="20"/>
          <w:spacing w:val="6"/>
        </w:rPr>
        <w:t>实时荧光定量</w:t>
      </w:r>
      <w:r>
        <w:rPr>
          <w:rFonts w:ascii="SimSun" w:hAnsi="SimSun" w:eastAsia="SimSun" w:cs="SimSun"/>
          <w:sz w:val="20"/>
          <w:szCs w:val="20"/>
        </w:rPr>
        <w:t>PCR</w:t>
      </w:r>
      <w:r>
        <w:rPr>
          <w:rFonts w:ascii="SimSun" w:hAnsi="SimSun" w:eastAsia="SimSun" w:cs="SimSun"/>
          <w:sz w:val="20"/>
          <w:szCs w:val="20"/>
          <w:spacing w:val="4"/>
        </w:rPr>
        <w:t xml:space="preserve"> </w:t>
      </w:r>
      <w:r>
        <w:rPr>
          <w:rFonts w:ascii="SimSun" w:hAnsi="SimSun" w:eastAsia="SimSun" w:cs="SimSun"/>
          <w:sz w:val="20"/>
          <w:szCs w:val="20"/>
          <w:spacing w:val="6"/>
        </w:rPr>
        <w:t>可运用特异性荧光探针检测基因突变。可设计跨越疑似突变位</w:t>
      </w:r>
      <w:r>
        <w:rPr>
          <w:rFonts w:ascii="SimSun" w:hAnsi="SimSun" w:eastAsia="SimSun" w:cs="SimSun"/>
          <w:sz w:val="20"/>
          <w:szCs w:val="20"/>
          <w:spacing w:val="5"/>
        </w:rPr>
        <w:t>点的荧光探</w:t>
      </w:r>
      <w:r>
        <w:rPr>
          <w:rFonts w:ascii="SimSun" w:hAnsi="SimSun" w:eastAsia="SimSun" w:cs="SimSun"/>
          <w:sz w:val="20"/>
          <w:szCs w:val="20"/>
        </w:rPr>
        <w:t xml:space="preserve"> </w:t>
      </w:r>
      <w:r>
        <w:rPr>
          <w:rFonts w:ascii="SimSun" w:hAnsi="SimSun" w:eastAsia="SimSun" w:cs="SimSun"/>
          <w:sz w:val="20"/>
          <w:szCs w:val="20"/>
          <w:spacing w:val="-2"/>
        </w:rPr>
        <w:t>针，进行基因扩增，然后对扩增产物进行缓慢加热获得熔解曲线，根据熔解曲线特征判断有无突变。</w:t>
      </w:r>
      <w:r>
        <w:rPr>
          <w:rFonts w:ascii="SimSun" w:hAnsi="SimSun" w:eastAsia="SimSun" w:cs="SimSun"/>
          <w:sz w:val="20"/>
          <w:szCs w:val="20"/>
          <w:spacing w:val="7"/>
        </w:rPr>
        <w:t xml:space="preserve"> </w:t>
      </w:r>
      <w:r>
        <w:rPr>
          <w:rFonts w:ascii="SimSun" w:hAnsi="SimSun" w:eastAsia="SimSun" w:cs="SimSun"/>
          <w:sz w:val="20"/>
          <w:szCs w:val="20"/>
          <w:spacing w:val="-9"/>
        </w:rPr>
        <w:t>也可使用双色标记探针进行突变检测，</w:t>
      </w:r>
      <w:r>
        <w:rPr>
          <w:rFonts w:ascii="SimSun" w:hAnsi="SimSun" w:eastAsia="SimSun" w:cs="SimSun"/>
          <w:sz w:val="20"/>
          <w:szCs w:val="20"/>
          <w:spacing w:val="57"/>
        </w:rPr>
        <w:t xml:space="preserve"> </w:t>
      </w:r>
      <w:r>
        <w:rPr>
          <w:rFonts w:ascii="SimSun" w:hAnsi="SimSun" w:eastAsia="SimSun" w:cs="SimSun"/>
          <w:sz w:val="20"/>
          <w:szCs w:val="20"/>
          <w:spacing w:val="-9"/>
        </w:rPr>
        <w:t>一个检测野生型，另一个标记的探针检测突变体。</w:t>
      </w:r>
    </w:p>
    <w:p>
      <w:pPr>
        <w:ind w:left="419"/>
        <w:spacing w:before="96" w:line="214" w:lineRule="auto"/>
        <w:rPr>
          <w:rFonts w:ascii="SimSun" w:hAnsi="SimSun" w:eastAsia="SimSun" w:cs="SimSun"/>
          <w:sz w:val="20"/>
          <w:szCs w:val="20"/>
        </w:rPr>
      </w:pPr>
      <w:r>
        <w:rPr>
          <w:rFonts w:ascii="SimSun" w:hAnsi="SimSun" w:eastAsia="SimSun" w:cs="SimSun"/>
          <w:sz w:val="20"/>
          <w:szCs w:val="20"/>
          <w:spacing w:val="-6"/>
        </w:rPr>
        <w:t>(2)实时PCR</w:t>
      </w:r>
      <w:r>
        <w:rPr>
          <w:rFonts w:ascii="SimSun" w:hAnsi="SimSun" w:eastAsia="SimSun" w:cs="SimSun"/>
          <w:sz w:val="20"/>
          <w:szCs w:val="20"/>
          <w:spacing w:val="14"/>
        </w:rPr>
        <w:t xml:space="preserve"> </w:t>
      </w:r>
      <w:r>
        <w:rPr>
          <w:rFonts w:ascii="SimSun" w:hAnsi="SimSun" w:eastAsia="SimSun" w:cs="SimSun"/>
          <w:sz w:val="20"/>
          <w:szCs w:val="20"/>
          <w:spacing w:val="-6"/>
        </w:rPr>
        <w:t>用于多态性</w:t>
      </w:r>
      <w:r>
        <w:rPr>
          <w:rFonts w:ascii="SimSun" w:hAnsi="SimSun" w:eastAsia="SimSun" w:cs="SimSun"/>
          <w:sz w:val="20"/>
          <w:szCs w:val="20"/>
          <w:spacing w:val="-7"/>
        </w:rPr>
        <w:t>分析：实时定量</w:t>
      </w:r>
      <w:r>
        <w:rPr>
          <w:rFonts w:ascii="SimSun" w:hAnsi="SimSun" w:eastAsia="SimSun" w:cs="SimSun"/>
          <w:sz w:val="20"/>
          <w:szCs w:val="20"/>
          <w:spacing w:val="-6"/>
        </w:rPr>
        <w:t>PCR</w:t>
      </w:r>
      <w:r>
        <w:rPr>
          <w:rFonts w:ascii="SimSun" w:hAnsi="SimSun" w:eastAsia="SimSun" w:cs="SimSun"/>
          <w:sz w:val="20"/>
          <w:szCs w:val="20"/>
          <w:spacing w:val="24"/>
        </w:rPr>
        <w:t xml:space="preserve"> </w:t>
      </w:r>
      <w:r>
        <w:rPr>
          <w:rFonts w:ascii="SimSun" w:hAnsi="SimSun" w:eastAsia="SimSun" w:cs="SimSun"/>
          <w:sz w:val="20"/>
          <w:szCs w:val="20"/>
          <w:spacing w:val="-7"/>
        </w:rPr>
        <w:t>技术在单核苷酸多态性(</w:t>
      </w:r>
      <w:r>
        <w:rPr>
          <w:rFonts w:ascii="SimSun" w:hAnsi="SimSun" w:eastAsia="SimSun" w:cs="SimSun"/>
          <w:sz w:val="20"/>
          <w:szCs w:val="20"/>
          <w:spacing w:val="-6"/>
        </w:rPr>
        <w:t>single</w:t>
      </w:r>
      <w:r>
        <w:rPr>
          <w:rFonts w:ascii="SimSun" w:hAnsi="SimSun" w:eastAsia="SimSun" w:cs="SimSun"/>
          <w:sz w:val="20"/>
          <w:szCs w:val="20"/>
          <w:spacing w:val="-12"/>
        </w:rPr>
        <w:t xml:space="preserve"> </w:t>
      </w:r>
      <w:r>
        <w:rPr>
          <w:rFonts w:ascii="SimSun" w:hAnsi="SimSun" w:eastAsia="SimSun" w:cs="SimSun"/>
          <w:sz w:val="20"/>
          <w:szCs w:val="20"/>
          <w:spacing w:val="-6"/>
        </w:rPr>
        <w:t>nucleotide</w:t>
      </w:r>
      <w:r>
        <w:rPr>
          <w:rFonts w:ascii="SimSun" w:hAnsi="SimSun" w:eastAsia="SimSun" w:cs="SimSun"/>
          <w:sz w:val="20"/>
          <w:szCs w:val="20"/>
          <w:spacing w:val="-13"/>
        </w:rPr>
        <w:t xml:space="preserve"> </w:t>
      </w:r>
      <w:r>
        <w:rPr>
          <w:rFonts w:ascii="SimSun" w:hAnsi="SimSun" w:eastAsia="SimSun" w:cs="SimSun"/>
          <w:sz w:val="20"/>
          <w:szCs w:val="20"/>
          <w:spacing w:val="-6"/>
        </w:rPr>
        <w:t>polymor</w:t>
      </w:r>
      <w:r>
        <w:rPr>
          <w:rFonts w:ascii="SimSun" w:hAnsi="SimSun" w:eastAsia="SimSun" w:cs="SimSun"/>
          <w:sz w:val="20"/>
          <w:szCs w:val="20"/>
          <w:spacing w:val="-7"/>
        </w:rPr>
        <w:t>-</w:t>
      </w:r>
    </w:p>
    <w:p>
      <w:pPr>
        <w:spacing w:before="99" w:line="214" w:lineRule="auto"/>
        <w:rPr>
          <w:rFonts w:ascii="SimSun" w:hAnsi="SimSun" w:eastAsia="SimSun" w:cs="SimSun"/>
          <w:sz w:val="20"/>
          <w:szCs w:val="20"/>
        </w:rPr>
      </w:pPr>
      <w:r>
        <w:rPr>
          <w:rFonts w:ascii="SimSun" w:hAnsi="SimSun" w:eastAsia="SimSun" w:cs="SimSun"/>
          <w:sz w:val="20"/>
          <w:szCs w:val="20"/>
        </w:rPr>
        <w:t>phism</w:t>
      </w:r>
      <w:r>
        <w:rPr>
          <w:rFonts w:ascii="SimSun" w:hAnsi="SimSun" w:eastAsia="SimSun" w:cs="SimSun"/>
          <w:sz w:val="20"/>
          <w:szCs w:val="20"/>
          <w:spacing w:val="2"/>
        </w:rPr>
        <w:t>,</w:t>
      </w:r>
      <w:r>
        <w:rPr>
          <w:rFonts w:ascii="SimSun" w:hAnsi="SimSun" w:eastAsia="SimSun" w:cs="SimSun"/>
          <w:sz w:val="20"/>
          <w:szCs w:val="20"/>
        </w:rPr>
        <w:t>SNP</w:t>
      </w:r>
      <w:r>
        <w:rPr>
          <w:rFonts w:ascii="SimSun" w:hAnsi="SimSun" w:eastAsia="SimSun" w:cs="SimSun"/>
          <w:sz w:val="20"/>
          <w:szCs w:val="20"/>
          <w:spacing w:val="2"/>
        </w:rPr>
        <w:t>)分析方面亦有很好的应用前景，例如用于预测药物在同一</w:t>
      </w:r>
      <w:r>
        <w:rPr>
          <w:rFonts w:ascii="SimSun" w:hAnsi="SimSun" w:eastAsia="SimSun" w:cs="SimSun"/>
          <w:sz w:val="20"/>
          <w:szCs w:val="20"/>
          <w:spacing w:val="1"/>
        </w:rPr>
        <w:t>疾病不同个体内的效应差异所</w:t>
      </w:r>
    </w:p>
    <w:p>
      <w:pPr>
        <w:spacing w:before="42" w:line="215" w:lineRule="auto"/>
        <w:rPr>
          <w:rFonts w:ascii="SimSun" w:hAnsi="SimSun" w:eastAsia="SimSun" w:cs="SimSun"/>
          <w:sz w:val="11"/>
          <w:szCs w:val="11"/>
        </w:rPr>
      </w:pPr>
      <w:r>
        <w:rPr>
          <w:rFonts w:ascii="SimSun" w:hAnsi="SimSun" w:eastAsia="SimSun" w:cs="SimSun"/>
          <w:sz w:val="20"/>
          <w:szCs w:val="20"/>
          <w:spacing w:val="-12"/>
          <w:position w:val="-1"/>
        </w:rPr>
        <w:t>致的治疗反应性不同，按照基因多态性的特点用药，将会使临床治疗符合个体化的要求。</w:t>
      </w:r>
      <w:r>
        <w:rPr>
          <w:rFonts w:ascii="SimSun" w:hAnsi="SimSun" w:eastAsia="SimSun" w:cs="SimSun"/>
          <w:sz w:val="20"/>
          <w:szCs w:val="20"/>
          <w:spacing w:val="11"/>
          <w:position w:val="-1"/>
        </w:rPr>
        <w:t xml:space="preserve">     </w:t>
      </w:r>
      <w:r>
        <w:rPr>
          <w:rFonts w:ascii="Times New Roman" w:hAnsi="Times New Roman" w:eastAsia="Times New Roman" w:cs="Times New Roman"/>
          <w:sz w:val="20"/>
          <w:szCs w:val="20"/>
          <w:color w:val="DE2F41"/>
          <w:spacing w:val="-12"/>
          <w:position w:val="6"/>
        </w:rPr>
        <w:t>2kkyx201</w:t>
      </w:r>
      <w:r>
        <w:rPr>
          <w:rFonts w:ascii="Times New Roman" w:hAnsi="Times New Roman" w:eastAsia="Times New Roman" w:cs="Times New Roman"/>
          <w:sz w:val="20"/>
          <w:szCs w:val="20"/>
          <w:color w:val="DE2F41"/>
          <w:spacing w:val="-13"/>
          <w:position w:val="6"/>
        </w:rPr>
        <w:t>8</w:t>
      </w:r>
      <w:r>
        <w:rPr>
          <w:rFonts w:ascii="Times New Roman" w:hAnsi="Times New Roman" w:eastAsia="Times New Roman" w:cs="Times New Roman"/>
          <w:sz w:val="20"/>
          <w:szCs w:val="20"/>
          <w:color w:val="DE2F41"/>
          <w:spacing w:val="3"/>
          <w:position w:val="6"/>
        </w:rPr>
        <w:t xml:space="preserve">             </w:t>
      </w:r>
      <w:r>
        <w:rPr>
          <w:rFonts w:ascii="SimSun" w:hAnsi="SimSun" w:eastAsia="SimSun" w:cs="SimSun"/>
          <w:sz w:val="11"/>
          <w:szCs w:val="11"/>
          <w:spacing w:val="-13"/>
          <w:position w:val="3"/>
        </w:rPr>
        <w:t>的</w:t>
      </w:r>
      <w:r>
        <w:rPr>
          <w:rFonts w:ascii="SimSun" w:hAnsi="SimSun" w:eastAsia="SimSun" w:cs="SimSun"/>
          <w:sz w:val="11"/>
          <w:szCs w:val="11"/>
          <w:spacing w:val="-14"/>
          <w:position w:val="3"/>
        </w:rPr>
        <w:t xml:space="preserve"> </w:t>
      </w:r>
      <w:r>
        <w:rPr>
          <w:rFonts w:ascii="SimSun" w:hAnsi="SimSun" w:eastAsia="SimSun" w:cs="SimSun"/>
          <w:sz w:val="11"/>
          <w:szCs w:val="11"/>
          <w:spacing w:val="-12"/>
          <w:position w:val="3"/>
        </w:rPr>
        <w:t>kkyx</w:t>
      </w:r>
      <w:r>
        <w:rPr>
          <w:rFonts w:ascii="SimSun" w:hAnsi="SimSun" w:eastAsia="SimSun" w:cs="SimSun"/>
          <w:sz w:val="11"/>
          <w:szCs w:val="11"/>
          <w:spacing w:val="-13"/>
          <w:position w:val="3"/>
        </w:rPr>
        <w:t>2018</w:t>
      </w:r>
    </w:p>
    <w:p>
      <w:pPr>
        <w:ind w:right="1125" w:firstLine="419"/>
        <w:spacing w:before="92" w:line="290" w:lineRule="auto"/>
        <w:jc w:val="both"/>
        <w:rPr>
          <w:rFonts w:ascii="SimSun" w:hAnsi="SimSun" w:eastAsia="SimSun" w:cs="SimSun"/>
          <w:sz w:val="20"/>
          <w:szCs w:val="20"/>
        </w:rPr>
      </w:pPr>
      <w:r>
        <w:rPr>
          <w:rFonts w:ascii="SimSun" w:hAnsi="SimSun" w:eastAsia="SimSun" w:cs="SimSun"/>
          <w:sz w:val="20"/>
          <w:szCs w:val="20"/>
          <w:spacing w:val="-3"/>
        </w:rPr>
        <w:t>(3)实时PCR</w:t>
      </w:r>
      <w:r>
        <w:rPr>
          <w:rFonts w:ascii="SimSun" w:hAnsi="SimSun" w:eastAsia="SimSun" w:cs="SimSun"/>
          <w:sz w:val="20"/>
          <w:szCs w:val="20"/>
          <w:spacing w:val="14"/>
        </w:rPr>
        <w:t xml:space="preserve"> </w:t>
      </w:r>
      <w:r>
        <w:rPr>
          <w:rFonts w:ascii="SimSun" w:hAnsi="SimSun" w:eastAsia="SimSun" w:cs="SimSun"/>
          <w:sz w:val="20"/>
          <w:szCs w:val="20"/>
          <w:spacing w:val="-3"/>
        </w:rPr>
        <w:t>用于病原体的检测：实时定量PCR</w:t>
      </w:r>
      <w:r>
        <w:rPr>
          <w:rFonts w:ascii="SimSun" w:hAnsi="SimSun" w:eastAsia="SimSun" w:cs="SimSun"/>
          <w:sz w:val="20"/>
          <w:szCs w:val="20"/>
          <w:spacing w:val="34"/>
        </w:rPr>
        <w:t xml:space="preserve"> </w:t>
      </w:r>
      <w:r>
        <w:rPr>
          <w:rFonts w:ascii="SimSun" w:hAnsi="SimSun" w:eastAsia="SimSun" w:cs="SimSun"/>
          <w:sz w:val="20"/>
          <w:szCs w:val="20"/>
          <w:spacing w:val="-3"/>
        </w:rPr>
        <w:t>技术还可用于多种细菌、病毒、支</w:t>
      </w:r>
      <w:r>
        <w:rPr>
          <w:rFonts w:ascii="SimSun" w:hAnsi="SimSun" w:eastAsia="SimSun" w:cs="SimSun"/>
          <w:sz w:val="20"/>
          <w:szCs w:val="20"/>
          <w:spacing w:val="-4"/>
        </w:rPr>
        <w:t>原体、衣原体</w:t>
      </w:r>
      <w:r>
        <w:rPr>
          <w:rFonts w:ascii="SimSun" w:hAnsi="SimSun" w:eastAsia="SimSun" w:cs="SimSun"/>
          <w:sz w:val="20"/>
          <w:szCs w:val="20"/>
        </w:rPr>
        <w:t xml:space="preserve">  </w:t>
      </w:r>
      <w:r>
        <w:rPr>
          <w:rFonts w:ascii="SimSun" w:hAnsi="SimSun" w:eastAsia="SimSun" w:cs="SimSun"/>
          <w:sz w:val="20"/>
          <w:szCs w:val="20"/>
          <w:spacing w:val="-2"/>
        </w:rPr>
        <w:t>的检测。例如，实时定量PCR</w:t>
      </w:r>
      <w:r>
        <w:rPr>
          <w:rFonts w:ascii="SimSun" w:hAnsi="SimSun" w:eastAsia="SimSun" w:cs="SimSun"/>
          <w:sz w:val="20"/>
          <w:szCs w:val="20"/>
          <w:spacing w:val="14"/>
        </w:rPr>
        <w:t xml:space="preserve"> </w:t>
      </w:r>
      <w:r>
        <w:rPr>
          <w:rFonts w:ascii="SimSun" w:hAnsi="SimSun" w:eastAsia="SimSun" w:cs="SimSun"/>
          <w:sz w:val="20"/>
          <w:szCs w:val="20"/>
          <w:spacing w:val="-2"/>
        </w:rPr>
        <w:t>不仅能对病毒定性，而且由于其实验的批间和批内差异小，</w:t>
      </w:r>
      <w:r>
        <w:rPr>
          <w:rFonts w:ascii="SimSun" w:hAnsi="SimSun" w:eastAsia="SimSun" w:cs="SimSun"/>
          <w:sz w:val="20"/>
          <w:szCs w:val="20"/>
          <w:spacing w:val="-3"/>
        </w:rPr>
        <w:t>重复性好，</w:t>
      </w:r>
      <w:r>
        <w:rPr>
          <w:rFonts w:ascii="SimSun" w:hAnsi="SimSun" w:eastAsia="SimSun" w:cs="SimSun"/>
          <w:sz w:val="20"/>
          <w:szCs w:val="20"/>
        </w:rPr>
        <w:t xml:space="preserve"> </w:t>
      </w:r>
      <w:r>
        <w:rPr>
          <w:rFonts w:ascii="SimSun" w:hAnsi="SimSun" w:eastAsia="SimSun" w:cs="SimSun"/>
          <w:sz w:val="20"/>
          <w:szCs w:val="20"/>
          <w:spacing w:val="-7"/>
        </w:rPr>
        <w:t>因此能方便、快速、灵敏、准确地定</w:t>
      </w:r>
      <w:r>
        <w:rPr>
          <w:rFonts w:ascii="SimSun" w:hAnsi="SimSun" w:eastAsia="SimSun" w:cs="SimSun"/>
          <w:sz w:val="20"/>
          <w:szCs w:val="20"/>
          <w:spacing w:val="-8"/>
        </w:rPr>
        <w:t>量其</w:t>
      </w:r>
      <w:r>
        <w:rPr>
          <w:rFonts w:ascii="SimSun" w:hAnsi="SimSun" w:eastAsia="SimSun" w:cs="SimSun"/>
          <w:sz w:val="20"/>
          <w:szCs w:val="20"/>
          <w:spacing w:val="-7"/>
        </w:rPr>
        <w:t>DNA</w:t>
      </w:r>
      <w:r>
        <w:rPr>
          <w:rFonts w:ascii="SimSun" w:hAnsi="SimSun" w:eastAsia="SimSun" w:cs="SimSun"/>
          <w:sz w:val="20"/>
          <w:szCs w:val="20"/>
          <w:spacing w:val="34"/>
        </w:rPr>
        <w:t xml:space="preserve"> </w:t>
      </w:r>
      <w:r>
        <w:rPr>
          <w:rFonts w:ascii="SimSun" w:hAnsi="SimSun" w:eastAsia="SimSun" w:cs="SimSun"/>
          <w:sz w:val="20"/>
          <w:szCs w:val="20"/>
          <w:spacing w:val="-8"/>
        </w:rPr>
        <w:t>或</w:t>
      </w:r>
      <w:r>
        <w:rPr>
          <w:rFonts w:ascii="SimSun" w:hAnsi="SimSun" w:eastAsia="SimSun" w:cs="SimSun"/>
          <w:sz w:val="20"/>
          <w:szCs w:val="20"/>
          <w:spacing w:val="-30"/>
        </w:rPr>
        <w:t xml:space="preserve"> </w:t>
      </w:r>
      <w:r>
        <w:rPr>
          <w:rFonts w:ascii="SimSun" w:hAnsi="SimSun" w:eastAsia="SimSun" w:cs="SimSun"/>
          <w:sz w:val="20"/>
          <w:szCs w:val="20"/>
          <w:spacing w:val="-7"/>
        </w:rPr>
        <w:t>RNA</w:t>
      </w:r>
      <w:r>
        <w:rPr>
          <w:rFonts w:ascii="SimSun" w:hAnsi="SimSun" w:eastAsia="SimSun" w:cs="SimSun"/>
          <w:sz w:val="20"/>
          <w:szCs w:val="20"/>
          <w:spacing w:val="56"/>
        </w:rPr>
        <w:t xml:space="preserve"> </w:t>
      </w:r>
      <w:r>
        <w:rPr>
          <w:rFonts w:ascii="SimSun" w:hAnsi="SimSun" w:eastAsia="SimSun" w:cs="SimSun"/>
          <w:sz w:val="20"/>
          <w:szCs w:val="20"/>
          <w:spacing w:val="-8"/>
        </w:rPr>
        <w:t>的序列，动态观测病程中潜在病毒数量，如对乙</w:t>
      </w:r>
      <w:r>
        <w:rPr>
          <w:rFonts w:ascii="SimSun" w:hAnsi="SimSun" w:eastAsia="SimSun" w:cs="SimSun"/>
          <w:sz w:val="20"/>
          <w:szCs w:val="20"/>
        </w:rPr>
        <w:t xml:space="preserve">  </w:t>
      </w:r>
      <w:r>
        <w:rPr>
          <w:rFonts w:ascii="SimSun" w:hAnsi="SimSun" w:eastAsia="SimSun" w:cs="SimSun"/>
          <w:sz w:val="20"/>
          <w:szCs w:val="20"/>
          <w:spacing w:val="-2"/>
        </w:rPr>
        <w:t>型肝炎病毒</w:t>
      </w:r>
      <w:r>
        <w:rPr>
          <w:rFonts w:ascii="SimSun" w:hAnsi="SimSun" w:eastAsia="SimSun" w:cs="SimSun"/>
          <w:sz w:val="20"/>
          <w:szCs w:val="20"/>
          <w:spacing w:val="-54"/>
        </w:rPr>
        <w:t xml:space="preserve"> </w:t>
      </w:r>
      <w:r>
        <w:rPr>
          <w:rFonts w:ascii="SimSun" w:hAnsi="SimSun" w:eastAsia="SimSun" w:cs="SimSun"/>
          <w:sz w:val="20"/>
          <w:szCs w:val="20"/>
          <w:spacing w:val="-2"/>
        </w:rPr>
        <w:t>HBV</w:t>
      </w:r>
      <w:r>
        <w:rPr>
          <w:rFonts w:ascii="SimSun" w:hAnsi="SimSun" w:eastAsia="SimSun" w:cs="SimSun"/>
          <w:sz w:val="20"/>
          <w:szCs w:val="20"/>
          <w:spacing w:val="53"/>
        </w:rPr>
        <w:t xml:space="preserve"> </w:t>
      </w:r>
      <w:r>
        <w:rPr>
          <w:rFonts w:ascii="SimSun" w:hAnsi="SimSun" w:eastAsia="SimSun" w:cs="SimSun"/>
          <w:sz w:val="20"/>
          <w:szCs w:val="20"/>
          <w:spacing w:val="-2"/>
        </w:rPr>
        <w:t>的检测。以往对乙肝病毒的检测主要依靠乙肝表面抗原(HBsAg)</w:t>
      </w:r>
      <w:r>
        <w:rPr>
          <w:rFonts w:ascii="SimSun" w:hAnsi="SimSun" w:eastAsia="SimSun" w:cs="SimSun"/>
          <w:sz w:val="20"/>
          <w:szCs w:val="20"/>
          <w:spacing w:val="23"/>
        </w:rPr>
        <w:t xml:space="preserve"> </w:t>
      </w:r>
      <w:r>
        <w:rPr>
          <w:rFonts w:ascii="SimSun" w:hAnsi="SimSun" w:eastAsia="SimSun" w:cs="SimSun"/>
          <w:sz w:val="20"/>
          <w:szCs w:val="20"/>
          <w:spacing w:val="-2"/>
        </w:rPr>
        <w:t>这种间接指标，然</w:t>
      </w:r>
      <w:r>
        <w:rPr>
          <w:rFonts w:ascii="SimSun" w:hAnsi="SimSun" w:eastAsia="SimSun" w:cs="SimSun"/>
          <w:sz w:val="20"/>
          <w:szCs w:val="20"/>
        </w:rPr>
        <w:t xml:space="preserve">  </w:t>
      </w:r>
      <w:r>
        <w:rPr>
          <w:rFonts w:ascii="SimSun" w:hAnsi="SimSun" w:eastAsia="SimSun" w:cs="SimSun"/>
          <w:sz w:val="20"/>
          <w:szCs w:val="20"/>
        </w:rPr>
        <w:t>而HBsAg</w:t>
      </w:r>
      <w:r>
        <w:rPr>
          <w:rFonts w:ascii="SimSun" w:hAnsi="SimSun" w:eastAsia="SimSun" w:cs="SimSun"/>
          <w:sz w:val="20"/>
          <w:szCs w:val="20"/>
          <w:spacing w:val="13"/>
        </w:rPr>
        <w:t xml:space="preserve"> </w:t>
      </w:r>
      <w:r>
        <w:rPr>
          <w:rFonts w:ascii="SimSun" w:hAnsi="SimSun" w:eastAsia="SimSun" w:cs="SimSun"/>
          <w:sz w:val="20"/>
          <w:szCs w:val="20"/>
        </w:rPr>
        <w:t>阳性或阴性很难判断病人体内的HBV</w:t>
      </w:r>
      <w:r>
        <w:rPr>
          <w:rFonts w:ascii="SimSun" w:hAnsi="SimSun" w:eastAsia="SimSun" w:cs="SimSun"/>
          <w:sz w:val="20"/>
          <w:szCs w:val="20"/>
          <w:spacing w:val="43"/>
        </w:rPr>
        <w:t xml:space="preserve"> </w:t>
      </w:r>
      <w:r>
        <w:rPr>
          <w:rFonts w:ascii="SimSun" w:hAnsi="SimSun" w:eastAsia="SimSun" w:cs="SimSun"/>
          <w:sz w:val="20"/>
          <w:szCs w:val="20"/>
        </w:rPr>
        <w:t>是否处于复制期，病毒复制的量又如</w:t>
      </w:r>
      <w:r>
        <w:rPr>
          <w:rFonts w:ascii="SimSun" w:hAnsi="SimSun" w:eastAsia="SimSun" w:cs="SimSun"/>
          <w:sz w:val="20"/>
          <w:szCs w:val="20"/>
          <w:spacing w:val="-1"/>
        </w:rPr>
        <w:t>何，以及病人是</w:t>
      </w:r>
      <w:r>
        <w:rPr>
          <w:rFonts w:ascii="SimSun" w:hAnsi="SimSun" w:eastAsia="SimSun" w:cs="SimSun"/>
          <w:sz w:val="20"/>
          <w:szCs w:val="20"/>
        </w:rPr>
        <w:t xml:space="preserve"> </w:t>
      </w:r>
      <w:r>
        <w:rPr>
          <w:rFonts w:ascii="SimSun" w:hAnsi="SimSun" w:eastAsia="SimSun" w:cs="SimSun"/>
          <w:sz w:val="20"/>
          <w:szCs w:val="20"/>
          <w:spacing w:val="-1"/>
        </w:rPr>
        <w:t>否具有传染性。实时定量PCR</w:t>
      </w:r>
      <w:r>
        <w:rPr>
          <w:rFonts w:ascii="SimSun" w:hAnsi="SimSun" w:eastAsia="SimSun" w:cs="SimSun"/>
          <w:sz w:val="20"/>
          <w:szCs w:val="20"/>
          <w:spacing w:val="24"/>
        </w:rPr>
        <w:t xml:space="preserve"> </w:t>
      </w:r>
      <w:r>
        <w:rPr>
          <w:rFonts w:ascii="SimSun" w:hAnsi="SimSun" w:eastAsia="SimSun" w:cs="SimSun"/>
          <w:sz w:val="20"/>
          <w:szCs w:val="20"/>
          <w:spacing w:val="-1"/>
        </w:rPr>
        <w:t>的出现，可准确地检测出标本中HBV</w:t>
      </w:r>
      <w:r>
        <w:rPr>
          <w:rFonts w:ascii="SimSun" w:hAnsi="SimSun" w:eastAsia="SimSun" w:cs="SimSun"/>
          <w:sz w:val="20"/>
          <w:szCs w:val="20"/>
          <w:spacing w:val="43"/>
        </w:rPr>
        <w:t xml:space="preserve"> </w:t>
      </w:r>
      <w:r>
        <w:rPr>
          <w:rFonts w:ascii="SimSun" w:hAnsi="SimSun" w:eastAsia="SimSun" w:cs="SimSun"/>
          <w:sz w:val="20"/>
          <w:szCs w:val="20"/>
          <w:spacing w:val="-1"/>
        </w:rPr>
        <w:t>的</w:t>
      </w:r>
      <w:r>
        <w:rPr>
          <w:rFonts w:ascii="SimSun" w:hAnsi="SimSun" w:eastAsia="SimSun" w:cs="SimSun"/>
          <w:sz w:val="20"/>
          <w:szCs w:val="20"/>
          <w:spacing w:val="-2"/>
        </w:rPr>
        <w:t>拷贝数，实时监测病人的药物</w:t>
      </w:r>
      <w:r>
        <w:rPr>
          <w:rFonts w:ascii="SimSun" w:hAnsi="SimSun" w:eastAsia="SimSun" w:cs="SimSun"/>
          <w:sz w:val="20"/>
          <w:szCs w:val="20"/>
        </w:rPr>
        <w:t xml:space="preserve">  </w:t>
      </w:r>
      <w:r>
        <w:rPr>
          <w:rFonts w:ascii="SimSun" w:hAnsi="SimSun" w:eastAsia="SimSun" w:cs="SimSun"/>
          <w:sz w:val="20"/>
          <w:szCs w:val="20"/>
          <w:spacing w:val="-2"/>
        </w:rPr>
        <w:t>治疗效果和临床状态。</w:t>
      </w:r>
    </w:p>
    <w:p>
      <w:pPr>
        <w:spacing w:line="313" w:lineRule="auto"/>
        <w:rPr>
          <w:rFonts w:ascii="Arial"/>
          <w:sz w:val="21"/>
        </w:rPr>
      </w:pPr>
      <w:r/>
    </w:p>
    <w:p>
      <w:pPr>
        <w:ind w:left="2813"/>
        <w:spacing w:before="85" w:line="222" w:lineRule="auto"/>
        <w:rPr>
          <w:rFonts w:ascii="SimHei" w:hAnsi="SimHei" w:eastAsia="SimHei" w:cs="SimHei"/>
          <w:sz w:val="26"/>
          <w:szCs w:val="26"/>
        </w:rPr>
      </w:pPr>
      <w:r>
        <w:rPr>
          <w:rFonts w:ascii="SimHei" w:hAnsi="SimHei" w:eastAsia="SimHei" w:cs="SimHei"/>
          <w:sz w:val="26"/>
          <w:szCs w:val="26"/>
          <w:b/>
          <w:bCs/>
          <w:spacing w:val="30"/>
        </w:rPr>
        <w:t>第三节</w:t>
      </w:r>
      <w:r>
        <w:rPr>
          <w:rFonts w:ascii="SimHei" w:hAnsi="SimHei" w:eastAsia="SimHei" w:cs="SimHei"/>
          <w:sz w:val="26"/>
          <w:szCs w:val="26"/>
          <w:spacing w:val="22"/>
        </w:rPr>
        <w:t xml:space="preserve">  </w:t>
      </w:r>
      <w:r>
        <w:rPr>
          <w:rFonts w:ascii="SimHei" w:hAnsi="SimHei" w:eastAsia="SimHei" w:cs="SimHei"/>
          <w:sz w:val="26"/>
          <w:szCs w:val="26"/>
          <w:b/>
          <w:bCs/>
        </w:rPr>
        <w:t>DNA</w:t>
      </w:r>
      <w:r>
        <w:rPr>
          <w:rFonts w:ascii="SimHei" w:hAnsi="SimHei" w:eastAsia="SimHei" w:cs="SimHei"/>
          <w:sz w:val="26"/>
          <w:szCs w:val="26"/>
          <w:spacing w:val="60"/>
        </w:rPr>
        <w:t xml:space="preserve">  </w:t>
      </w:r>
      <w:r>
        <w:rPr>
          <w:rFonts w:ascii="SimHei" w:hAnsi="SimHei" w:eastAsia="SimHei" w:cs="SimHei"/>
          <w:sz w:val="26"/>
          <w:szCs w:val="26"/>
          <w:b/>
          <w:bCs/>
          <w:spacing w:val="30"/>
        </w:rPr>
        <w:t>测序技术</w:t>
      </w:r>
    </w:p>
    <w:p>
      <w:pPr>
        <w:spacing w:line="287" w:lineRule="auto"/>
        <w:rPr>
          <w:rFonts w:ascii="Arial"/>
          <w:sz w:val="21"/>
        </w:rPr>
      </w:pPr>
      <w:r/>
    </w:p>
    <w:p>
      <w:pPr>
        <w:ind w:right="1106" w:firstLine="419"/>
        <w:spacing w:before="65" w:line="278" w:lineRule="auto"/>
        <w:jc w:val="both"/>
        <w:rPr>
          <w:rFonts w:ascii="SimSun" w:hAnsi="SimSun" w:eastAsia="SimSun" w:cs="SimSun"/>
          <w:sz w:val="20"/>
          <w:szCs w:val="20"/>
        </w:rPr>
      </w:pPr>
      <w:r>
        <w:rPr>
          <w:rFonts w:ascii="SimSun" w:hAnsi="SimSun" w:eastAsia="SimSun" w:cs="SimSun"/>
          <w:sz w:val="20"/>
          <w:szCs w:val="20"/>
        </w:rPr>
        <w:t>DNA</w:t>
      </w:r>
      <w:r>
        <w:rPr>
          <w:rFonts w:ascii="SimSun" w:hAnsi="SimSun" w:eastAsia="SimSun" w:cs="SimSun"/>
          <w:sz w:val="20"/>
          <w:szCs w:val="20"/>
          <w:spacing w:val="14"/>
        </w:rPr>
        <w:t xml:space="preserve"> </w:t>
      </w:r>
      <w:r>
        <w:rPr>
          <w:rFonts w:ascii="SimSun" w:hAnsi="SimSun" w:eastAsia="SimSun" w:cs="SimSun"/>
          <w:sz w:val="20"/>
          <w:szCs w:val="20"/>
          <w:spacing w:val="2"/>
        </w:rPr>
        <w:t>测序(</w:t>
      </w:r>
      <w:r>
        <w:rPr>
          <w:rFonts w:ascii="SimSun" w:hAnsi="SimSun" w:eastAsia="SimSun" w:cs="SimSun"/>
          <w:sz w:val="20"/>
          <w:szCs w:val="20"/>
        </w:rPr>
        <w:t>DNA</w:t>
      </w:r>
      <w:r>
        <w:rPr>
          <w:rFonts w:ascii="SimSun" w:hAnsi="SimSun" w:eastAsia="SimSun" w:cs="SimSun"/>
          <w:sz w:val="20"/>
          <w:szCs w:val="20"/>
          <w:spacing w:val="43"/>
        </w:rPr>
        <w:t xml:space="preserve"> </w:t>
      </w:r>
      <w:r>
        <w:rPr>
          <w:rFonts w:ascii="SimSun" w:hAnsi="SimSun" w:eastAsia="SimSun" w:cs="SimSun"/>
          <w:sz w:val="20"/>
          <w:szCs w:val="20"/>
        </w:rPr>
        <w:t>sequencing</w:t>
      </w:r>
      <w:r>
        <w:rPr>
          <w:rFonts w:ascii="SimSun" w:hAnsi="SimSun" w:eastAsia="SimSun" w:cs="SimSun"/>
          <w:sz w:val="20"/>
          <w:szCs w:val="20"/>
          <w:spacing w:val="2"/>
        </w:rPr>
        <w:t>)的目的是确定一段</w:t>
      </w:r>
      <w:r>
        <w:rPr>
          <w:rFonts w:ascii="SimSun" w:hAnsi="SimSun" w:eastAsia="SimSun" w:cs="SimSun"/>
          <w:sz w:val="20"/>
          <w:szCs w:val="20"/>
          <w:spacing w:val="-58"/>
        </w:rPr>
        <w:t xml:space="preserve"> </w:t>
      </w:r>
      <w:r>
        <w:rPr>
          <w:rFonts w:ascii="SimSun" w:hAnsi="SimSun" w:eastAsia="SimSun" w:cs="SimSun"/>
          <w:sz w:val="20"/>
          <w:szCs w:val="20"/>
        </w:rPr>
        <w:t>DNA</w:t>
      </w:r>
      <w:r>
        <w:rPr>
          <w:rFonts w:ascii="SimSun" w:hAnsi="SimSun" w:eastAsia="SimSun" w:cs="SimSun"/>
          <w:sz w:val="20"/>
          <w:szCs w:val="20"/>
          <w:spacing w:val="53"/>
        </w:rPr>
        <w:t xml:space="preserve"> </w:t>
      </w:r>
      <w:r>
        <w:rPr>
          <w:rFonts w:ascii="SimSun" w:hAnsi="SimSun" w:eastAsia="SimSun" w:cs="SimSun"/>
          <w:sz w:val="20"/>
          <w:szCs w:val="20"/>
          <w:spacing w:val="2"/>
        </w:rPr>
        <w:t>分子中4种碱基(A、G、C、T)的排列顺</w:t>
      </w:r>
      <w:r>
        <w:rPr>
          <w:rFonts w:ascii="SimSun" w:hAnsi="SimSun" w:eastAsia="SimSun" w:cs="SimSun"/>
          <w:sz w:val="20"/>
          <w:szCs w:val="20"/>
          <w:spacing w:val="1"/>
        </w:rPr>
        <w:t>序。</w:t>
      </w:r>
      <w:r>
        <w:rPr>
          <w:rFonts w:ascii="SimSun" w:hAnsi="SimSun" w:eastAsia="SimSun" w:cs="SimSun"/>
          <w:sz w:val="20"/>
          <w:szCs w:val="20"/>
        </w:rPr>
        <w:t xml:space="preserve"> </w:t>
      </w:r>
      <w:r>
        <w:rPr>
          <w:rFonts w:ascii="SimSun" w:hAnsi="SimSun" w:eastAsia="SimSun" w:cs="SimSun"/>
          <w:sz w:val="20"/>
          <w:szCs w:val="20"/>
          <w:spacing w:val="-4"/>
        </w:rPr>
        <w:t>DNA</w:t>
      </w:r>
      <w:r>
        <w:rPr>
          <w:rFonts w:ascii="SimSun" w:hAnsi="SimSun" w:eastAsia="SimSun" w:cs="SimSun"/>
          <w:sz w:val="20"/>
          <w:szCs w:val="20"/>
          <w:spacing w:val="14"/>
        </w:rPr>
        <w:t xml:space="preserve"> </w:t>
      </w:r>
      <w:r>
        <w:rPr>
          <w:rFonts w:ascii="SimSun" w:hAnsi="SimSun" w:eastAsia="SimSun" w:cs="SimSun"/>
          <w:sz w:val="20"/>
          <w:szCs w:val="20"/>
          <w:spacing w:val="-4"/>
        </w:rPr>
        <w:t>测序技术是阐明和理解基因结构、基因功能、基因变异、基因表达调控的基础，也是</w:t>
      </w:r>
      <w:r>
        <w:rPr>
          <w:rFonts w:ascii="SimSun" w:hAnsi="SimSun" w:eastAsia="SimSun" w:cs="SimSun"/>
          <w:sz w:val="20"/>
          <w:szCs w:val="20"/>
          <w:spacing w:val="-5"/>
        </w:rPr>
        <w:t>实现在分子</w:t>
      </w:r>
      <w:r>
        <w:rPr>
          <w:rFonts w:ascii="SimSun" w:hAnsi="SimSun" w:eastAsia="SimSun" w:cs="SimSun"/>
          <w:sz w:val="20"/>
          <w:szCs w:val="20"/>
        </w:rPr>
        <w:t xml:space="preserve">  </w:t>
      </w:r>
      <w:r>
        <w:rPr>
          <w:rFonts w:ascii="SimSun" w:hAnsi="SimSun" w:eastAsia="SimSun" w:cs="SimSun"/>
          <w:sz w:val="20"/>
          <w:szCs w:val="20"/>
          <w:spacing w:val="-7"/>
        </w:rPr>
        <w:t>层次预测、预防、诊断和治疗疾病的个体化医学的最重要的支撑技术。</w:t>
      </w:r>
    </w:p>
    <w:p>
      <w:pPr>
        <w:ind w:right="1106" w:firstLine="419"/>
        <w:spacing w:before="105" w:line="284" w:lineRule="auto"/>
        <w:jc w:val="both"/>
        <w:rPr>
          <w:rFonts w:ascii="SimSun" w:hAnsi="SimSun" w:eastAsia="SimSun" w:cs="SimSun"/>
          <w:sz w:val="20"/>
          <w:szCs w:val="20"/>
        </w:rPr>
      </w:pPr>
      <w:r>
        <w:rPr>
          <w:rFonts w:ascii="SimSun" w:hAnsi="SimSun" w:eastAsia="SimSun" w:cs="SimSun"/>
          <w:sz w:val="20"/>
          <w:szCs w:val="20"/>
          <w:spacing w:val="5"/>
        </w:rPr>
        <w:t>分子生物学发展的初期，采用部分酶解等方法仅能测定</w:t>
      </w:r>
      <w:r>
        <w:rPr>
          <w:rFonts w:ascii="SimSun" w:hAnsi="SimSun" w:eastAsia="SimSun" w:cs="SimSun"/>
          <w:sz w:val="20"/>
          <w:szCs w:val="20"/>
          <w:spacing w:val="-54"/>
        </w:rPr>
        <w:t xml:space="preserve"> </w:t>
      </w:r>
      <w:r>
        <w:rPr>
          <w:rFonts w:ascii="SimSun" w:hAnsi="SimSun" w:eastAsia="SimSun" w:cs="SimSun"/>
          <w:sz w:val="20"/>
          <w:szCs w:val="20"/>
        </w:rPr>
        <w:t>RNA</w:t>
      </w:r>
      <w:r>
        <w:rPr>
          <w:rFonts w:ascii="SimSun" w:hAnsi="SimSun" w:eastAsia="SimSun" w:cs="SimSun"/>
          <w:sz w:val="20"/>
          <w:szCs w:val="20"/>
          <w:spacing w:val="77"/>
        </w:rPr>
        <w:t xml:space="preserve"> </w:t>
      </w:r>
      <w:r>
        <w:rPr>
          <w:rFonts w:ascii="SimSun" w:hAnsi="SimSun" w:eastAsia="SimSun" w:cs="SimSun"/>
          <w:sz w:val="20"/>
          <w:szCs w:val="20"/>
          <w:spacing w:val="5"/>
        </w:rPr>
        <w:t>的序列，且费时费力。19</w:t>
      </w:r>
      <w:r>
        <w:rPr>
          <w:rFonts w:ascii="SimSun" w:hAnsi="SimSun" w:eastAsia="SimSun" w:cs="SimSun"/>
          <w:sz w:val="20"/>
          <w:szCs w:val="20"/>
          <w:spacing w:val="4"/>
        </w:rPr>
        <w:t>77年，</w:t>
      </w:r>
      <w:r>
        <w:rPr>
          <w:rFonts w:ascii="SimSun" w:hAnsi="SimSun" w:eastAsia="SimSun" w:cs="SimSun"/>
          <w:sz w:val="20"/>
          <w:szCs w:val="20"/>
        </w:rPr>
        <w:t xml:space="preserve"> </w:t>
      </w:r>
      <w:r>
        <w:rPr>
          <w:rFonts w:ascii="SimSun" w:hAnsi="SimSun" w:eastAsia="SimSun" w:cs="SimSun"/>
          <w:sz w:val="20"/>
          <w:szCs w:val="20"/>
          <w:spacing w:val="-5"/>
        </w:rPr>
        <w:t>Maxam</w:t>
      </w:r>
      <w:r>
        <w:rPr>
          <w:rFonts w:ascii="SimSun" w:hAnsi="SimSun" w:eastAsia="SimSun" w:cs="SimSun"/>
          <w:sz w:val="20"/>
          <w:szCs w:val="20"/>
          <w:spacing w:val="103"/>
        </w:rPr>
        <w:t xml:space="preserve"> </w:t>
      </w:r>
      <w:r>
        <w:rPr>
          <w:rFonts w:ascii="SimSun" w:hAnsi="SimSun" w:eastAsia="SimSun" w:cs="SimSun"/>
          <w:sz w:val="20"/>
          <w:szCs w:val="20"/>
          <w:spacing w:val="-5"/>
        </w:rPr>
        <w:t>AM和</w:t>
      </w:r>
      <w:r>
        <w:rPr>
          <w:rFonts w:ascii="SimSun" w:hAnsi="SimSun" w:eastAsia="SimSun" w:cs="SimSun"/>
          <w:sz w:val="20"/>
          <w:szCs w:val="20"/>
          <w:spacing w:val="-42"/>
        </w:rPr>
        <w:t xml:space="preserve"> </w:t>
      </w:r>
      <w:r>
        <w:rPr>
          <w:rFonts w:ascii="SimSun" w:hAnsi="SimSun" w:eastAsia="SimSun" w:cs="SimSun"/>
          <w:sz w:val="20"/>
          <w:szCs w:val="20"/>
          <w:spacing w:val="-5"/>
        </w:rPr>
        <w:t>Gilbert</w:t>
      </w:r>
      <w:r>
        <w:rPr>
          <w:rFonts w:ascii="SimSun" w:hAnsi="SimSun" w:eastAsia="SimSun" w:cs="SimSun"/>
          <w:sz w:val="20"/>
          <w:szCs w:val="20"/>
          <w:spacing w:val="-8"/>
        </w:rPr>
        <w:t xml:space="preserve"> </w:t>
      </w:r>
      <w:r>
        <w:rPr>
          <w:rFonts w:ascii="SimSun" w:hAnsi="SimSun" w:eastAsia="SimSun" w:cs="SimSun"/>
          <w:sz w:val="20"/>
          <w:szCs w:val="20"/>
          <w:spacing w:val="-5"/>
        </w:rPr>
        <w:t>W合作创立了化学降解法，又称Maxam-Gilbert测序法；同年，Sanger</w:t>
      </w:r>
      <w:r>
        <w:rPr>
          <w:rFonts w:ascii="SimSun" w:hAnsi="SimSun" w:eastAsia="SimSun" w:cs="SimSun"/>
          <w:sz w:val="20"/>
          <w:szCs w:val="20"/>
          <w:spacing w:val="-3"/>
        </w:rPr>
        <w:t xml:space="preserve"> </w:t>
      </w:r>
      <w:r>
        <w:rPr>
          <w:rFonts w:ascii="SimSun" w:hAnsi="SimSun" w:eastAsia="SimSun" w:cs="SimSun"/>
          <w:sz w:val="20"/>
          <w:szCs w:val="20"/>
          <w:spacing w:val="-5"/>
        </w:rPr>
        <w:t>F创建了双</w:t>
      </w:r>
      <w:r>
        <w:rPr>
          <w:rFonts w:ascii="SimSun" w:hAnsi="SimSun" w:eastAsia="SimSun" w:cs="SimSun"/>
          <w:sz w:val="20"/>
          <w:szCs w:val="20"/>
        </w:rPr>
        <w:t xml:space="preserve">  </w:t>
      </w:r>
      <w:r>
        <w:rPr>
          <w:rFonts w:ascii="SimSun" w:hAnsi="SimSun" w:eastAsia="SimSun" w:cs="SimSun"/>
          <w:sz w:val="20"/>
          <w:szCs w:val="20"/>
        </w:rPr>
        <w:t>脱氧测序法或称Sanger法。这两种方法的建立实现了DNA</w:t>
      </w:r>
      <w:r>
        <w:rPr>
          <w:rFonts w:ascii="SimSun" w:hAnsi="SimSun" w:eastAsia="SimSun" w:cs="SimSun"/>
          <w:sz w:val="20"/>
          <w:szCs w:val="20"/>
          <w:spacing w:val="59"/>
        </w:rPr>
        <w:t xml:space="preserve"> </w:t>
      </w:r>
      <w:r>
        <w:rPr>
          <w:rFonts w:ascii="SimSun" w:hAnsi="SimSun" w:eastAsia="SimSun" w:cs="SimSun"/>
          <w:sz w:val="20"/>
          <w:szCs w:val="20"/>
        </w:rPr>
        <w:t>测序技术的第一次飞跃，三位科学家也因</w:t>
      </w:r>
      <w:r>
        <w:rPr>
          <w:rFonts w:ascii="SimSun" w:hAnsi="SimSun" w:eastAsia="SimSun" w:cs="SimSun"/>
          <w:sz w:val="20"/>
          <w:szCs w:val="20"/>
        </w:rPr>
        <w:t xml:space="preserve"> </w:t>
      </w:r>
      <w:r>
        <w:rPr>
          <w:rFonts w:ascii="SimSun" w:hAnsi="SimSun" w:eastAsia="SimSun" w:cs="SimSun"/>
          <w:sz w:val="20"/>
          <w:szCs w:val="20"/>
          <w:spacing w:val="1"/>
        </w:rPr>
        <w:t>此分享了1980年的诺贝尔化学奖。40余年来，</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spacing w:val="1"/>
        </w:rPr>
        <w:t>测序技术</w:t>
      </w:r>
      <w:r>
        <w:rPr>
          <w:rFonts w:ascii="SimSun" w:hAnsi="SimSun" w:eastAsia="SimSun" w:cs="SimSun"/>
          <w:sz w:val="20"/>
          <w:szCs w:val="20"/>
        </w:rPr>
        <w:t>发展迅速，从手工操作到自动化仪器分</w:t>
      </w:r>
      <w:r>
        <w:rPr>
          <w:rFonts w:ascii="SimSun" w:hAnsi="SimSun" w:eastAsia="SimSun" w:cs="SimSun"/>
          <w:sz w:val="20"/>
          <w:szCs w:val="20"/>
        </w:rPr>
        <w:t xml:space="preserve"> </w:t>
      </w:r>
      <w:r>
        <w:rPr>
          <w:rFonts w:ascii="SimSun" w:hAnsi="SimSun" w:eastAsia="SimSun" w:cs="SimSun"/>
          <w:sz w:val="20"/>
          <w:szCs w:val="20"/>
          <w:spacing w:val="-3"/>
        </w:rPr>
        <w:t>析、从单一短片段到高通量平行分析，尤其是在人类基因组计划的推进和</w:t>
      </w:r>
      <w:r>
        <w:rPr>
          <w:rFonts w:ascii="SimSun" w:hAnsi="SimSun" w:eastAsia="SimSun" w:cs="SimSun"/>
          <w:sz w:val="20"/>
          <w:szCs w:val="20"/>
          <w:spacing w:val="-4"/>
        </w:rPr>
        <w:t>带动下，已经实现了高速和</w:t>
      </w:r>
      <w:r>
        <w:rPr>
          <w:rFonts w:ascii="SimSun" w:hAnsi="SimSun" w:eastAsia="SimSun" w:cs="SimSun"/>
          <w:sz w:val="20"/>
          <w:szCs w:val="20"/>
        </w:rPr>
        <w:t xml:space="preserve">  </w:t>
      </w:r>
      <w:r>
        <w:rPr>
          <w:rFonts w:ascii="SimSun" w:hAnsi="SimSun" w:eastAsia="SimSun" w:cs="SimSun"/>
          <w:sz w:val="20"/>
          <w:szCs w:val="20"/>
          <w:spacing w:val="1"/>
        </w:rPr>
        <w:t>低价的目标，人全基因组30亿碱基对的测序目前已经成为常规技</w:t>
      </w:r>
      <w:r>
        <w:rPr>
          <w:rFonts w:ascii="SimSun" w:hAnsi="SimSun" w:eastAsia="SimSun" w:cs="SimSun"/>
          <w:sz w:val="20"/>
          <w:szCs w:val="20"/>
        </w:rPr>
        <w:t>术。快速测序技术极大推动了生物</w:t>
      </w:r>
      <w:r>
        <w:rPr>
          <w:rFonts w:ascii="SimSun" w:hAnsi="SimSun" w:eastAsia="SimSun" w:cs="SimSun"/>
          <w:sz w:val="20"/>
          <w:szCs w:val="20"/>
        </w:rPr>
        <w:t xml:space="preserve">  </w:t>
      </w:r>
      <w:r>
        <w:rPr>
          <w:rFonts w:ascii="SimSun" w:hAnsi="SimSun" w:eastAsia="SimSun" w:cs="SimSun"/>
          <w:sz w:val="20"/>
          <w:szCs w:val="20"/>
          <w:spacing w:val="-1"/>
        </w:rPr>
        <w:t>学和医学多个领域的理论突破和应用研究。</w:t>
      </w:r>
    </w:p>
    <w:p>
      <w:pPr>
        <w:ind w:left="423"/>
        <w:spacing w:before="250" w:line="220" w:lineRule="auto"/>
        <w:outlineLvl w:val="6"/>
        <w:rPr>
          <w:rFonts w:ascii="SimHei" w:hAnsi="SimHei" w:eastAsia="SimHei" w:cs="SimHei"/>
          <w:sz w:val="23"/>
          <w:szCs w:val="23"/>
        </w:rPr>
      </w:pPr>
      <w:r>
        <w:rPr>
          <w:rFonts w:ascii="SimHei" w:hAnsi="SimHei" w:eastAsia="SimHei" w:cs="SimHei"/>
          <w:sz w:val="23"/>
          <w:szCs w:val="23"/>
          <w:b/>
          <w:bCs/>
          <w:color w:val="003869"/>
          <w:spacing w:val="4"/>
        </w:rPr>
        <w:t>一</w:t>
      </w:r>
      <w:r>
        <w:rPr>
          <w:rFonts w:ascii="SimHei" w:hAnsi="SimHei" w:eastAsia="SimHei" w:cs="SimHei"/>
          <w:sz w:val="23"/>
          <w:szCs w:val="23"/>
          <w:color w:val="003869"/>
          <w:spacing w:val="-56"/>
        </w:rPr>
        <w:t xml:space="preserve"> </w:t>
      </w:r>
      <w:r>
        <w:rPr>
          <w:rFonts w:ascii="SimHei" w:hAnsi="SimHei" w:eastAsia="SimHei" w:cs="SimHei"/>
          <w:sz w:val="23"/>
          <w:szCs w:val="23"/>
          <w:b/>
          <w:bCs/>
          <w:color w:val="003869"/>
          <w:spacing w:val="4"/>
        </w:rPr>
        <w:t>、双脱氧法和化学降解法是经典</w:t>
      </w:r>
      <w:r>
        <w:rPr>
          <w:rFonts w:ascii="SimHei" w:hAnsi="SimHei" w:eastAsia="SimHei" w:cs="SimHei"/>
          <w:sz w:val="23"/>
          <w:szCs w:val="23"/>
          <w:color w:val="003869"/>
          <w:spacing w:val="-59"/>
        </w:rPr>
        <w:t xml:space="preserve"> </w:t>
      </w:r>
      <w:r>
        <w:rPr>
          <w:rFonts w:ascii="SimHei" w:hAnsi="SimHei" w:eastAsia="SimHei" w:cs="SimHei"/>
          <w:sz w:val="23"/>
          <w:szCs w:val="23"/>
          <w:b/>
          <w:bCs/>
          <w:color w:val="003869"/>
        </w:rPr>
        <w:t>DNA</w:t>
      </w:r>
      <w:r>
        <w:rPr>
          <w:rFonts w:ascii="SimHei" w:hAnsi="SimHei" w:eastAsia="SimHei" w:cs="SimHei"/>
          <w:sz w:val="23"/>
          <w:szCs w:val="23"/>
          <w:color w:val="003869"/>
          <w:spacing w:val="7"/>
        </w:rPr>
        <w:t xml:space="preserve">  </w:t>
      </w:r>
      <w:r>
        <w:rPr>
          <w:rFonts w:ascii="SimHei" w:hAnsi="SimHei" w:eastAsia="SimHei" w:cs="SimHei"/>
          <w:sz w:val="23"/>
          <w:szCs w:val="23"/>
          <w:b/>
          <w:bCs/>
          <w:color w:val="003869"/>
          <w:spacing w:val="4"/>
        </w:rPr>
        <w:t>测序方法</w:t>
      </w:r>
    </w:p>
    <w:p>
      <w:pPr>
        <w:ind w:right="1174" w:firstLine="419"/>
        <w:spacing w:before="269" w:line="262" w:lineRule="auto"/>
        <w:rPr>
          <w:rFonts w:ascii="SimSun" w:hAnsi="SimSun" w:eastAsia="SimSun" w:cs="SimSun"/>
          <w:sz w:val="20"/>
          <w:szCs w:val="20"/>
        </w:rPr>
      </w:pPr>
      <w:r>
        <w:rPr>
          <w:rFonts w:ascii="SimSun" w:hAnsi="SimSun" w:eastAsia="SimSun" w:cs="SimSun"/>
          <w:sz w:val="20"/>
          <w:szCs w:val="20"/>
        </w:rPr>
        <w:t>早期的DNA</w:t>
      </w:r>
      <w:r>
        <w:rPr>
          <w:rFonts w:ascii="SimSun" w:hAnsi="SimSun" w:eastAsia="SimSun" w:cs="SimSun"/>
          <w:sz w:val="20"/>
          <w:szCs w:val="20"/>
          <w:spacing w:val="50"/>
        </w:rPr>
        <w:t xml:space="preserve"> </w:t>
      </w:r>
      <w:r>
        <w:rPr>
          <w:rFonts w:ascii="SimSun" w:hAnsi="SimSun" w:eastAsia="SimSun" w:cs="SimSun"/>
          <w:sz w:val="20"/>
          <w:szCs w:val="20"/>
        </w:rPr>
        <w:t>测序只能在实验室内手工完成，故基本上是用于分子生物学研究工作，采用的是双</w:t>
      </w:r>
      <w:r>
        <w:rPr>
          <w:rFonts w:ascii="SimSun" w:hAnsi="SimSun" w:eastAsia="SimSun" w:cs="SimSun"/>
          <w:sz w:val="20"/>
          <w:szCs w:val="20"/>
        </w:rPr>
        <w:t xml:space="preserve"> </w:t>
      </w:r>
      <w:r>
        <w:rPr>
          <w:rFonts w:ascii="SimSun" w:hAnsi="SimSun" w:eastAsia="SimSun" w:cs="SimSun"/>
          <w:sz w:val="20"/>
          <w:szCs w:val="20"/>
          <w:spacing w:val="-4"/>
        </w:rPr>
        <w:t>脱氧法或化学降解法。</w:t>
      </w:r>
    </w:p>
    <w:p>
      <w:pPr>
        <w:sectPr>
          <w:pgSz w:w="11260" w:h="15790"/>
          <w:pgMar w:top="400" w:right="543" w:bottom="400" w:left="869" w:header="0" w:footer="0" w:gutter="0"/>
        </w:sectPr>
        <w:rPr/>
      </w:pPr>
    </w:p>
    <w:p>
      <w:pPr>
        <w:spacing w:line="292" w:lineRule="auto"/>
        <w:rPr>
          <w:rFonts w:ascii="Arial"/>
          <w:sz w:val="21"/>
        </w:rPr>
      </w:pPr>
      <w:r>
        <w:drawing>
          <wp:anchor distT="0" distB="0" distL="0" distR="0" simplePos="0" relativeHeight="252248064" behindDoc="0" locked="0" layoutInCell="0" allowOverlap="1">
            <wp:simplePos x="0" y="0"/>
            <wp:positionH relativeFrom="page">
              <wp:posOffset>355574</wp:posOffset>
            </wp:positionH>
            <wp:positionV relativeFrom="page">
              <wp:posOffset>2355861</wp:posOffset>
            </wp:positionV>
            <wp:extent cx="654091" cy="673089"/>
            <wp:effectExtent l="0" t="0" r="0" b="0"/>
            <wp:wrapNone/>
            <wp:docPr id="141" name="IM 141"/>
            <wp:cNvGraphicFramePr/>
            <a:graphic>
              <a:graphicData uri="http://schemas.openxmlformats.org/drawingml/2006/picture">
                <pic:pic>
                  <pic:nvPicPr>
                    <pic:cNvPr id="141" name="IM 141"/>
                    <pic:cNvPicPr/>
                  </pic:nvPicPr>
                  <pic:blipFill>
                    <a:blip r:embed="rId179"/>
                    <a:stretch>
                      <a:fillRect/>
                    </a:stretch>
                  </pic:blipFill>
                  <pic:spPr>
                    <a:xfrm rot="0">
                      <a:off x="0" y="0"/>
                      <a:ext cx="654091" cy="673089"/>
                    </a:xfrm>
                    <a:prstGeom prst="rect">
                      <a:avLst/>
                    </a:prstGeom>
                  </pic:spPr>
                </pic:pic>
              </a:graphicData>
            </a:graphic>
          </wp:anchor>
        </w:drawing>
      </w:r>
      <w:r>
        <w:drawing>
          <wp:anchor distT="0" distB="0" distL="0" distR="0" simplePos="0" relativeHeight="252249088" behindDoc="0" locked="0" layoutInCell="0" allowOverlap="1">
            <wp:simplePos x="0" y="0"/>
            <wp:positionH relativeFrom="page">
              <wp:posOffset>387320</wp:posOffset>
            </wp:positionH>
            <wp:positionV relativeFrom="page">
              <wp:posOffset>9251991</wp:posOffset>
            </wp:positionV>
            <wp:extent cx="419138" cy="431747"/>
            <wp:effectExtent l="0" t="0" r="0" b="0"/>
            <wp:wrapNone/>
            <wp:docPr id="142" name="IM 142"/>
            <wp:cNvGraphicFramePr/>
            <a:graphic>
              <a:graphicData uri="http://schemas.openxmlformats.org/drawingml/2006/picture">
                <pic:pic>
                  <pic:nvPicPr>
                    <pic:cNvPr id="142" name="IM 142"/>
                    <pic:cNvPicPr/>
                  </pic:nvPicPr>
                  <pic:blipFill>
                    <a:blip r:embed="rId180"/>
                    <a:stretch>
                      <a:fillRect/>
                    </a:stretch>
                  </pic:blipFill>
                  <pic:spPr>
                    <a:xfrm rot="0">
                      <a:off x="0" y="0"/>
                      <a:ext cx="419138" cy="431747"/>
                    </a:xfrm>
                    <a:prstGeom prst="rect">
                      <a:avLst/>
                    </a:prstGeom>
                  </pic:spPr>
                </pic:pic>
              </a:graphicData>
            </a:graphic>
          </wp:anchor>
        </w:drawing>
      </w:r>
      <w:r/>
    </w:p>
    <w:p>
      <w:pPr>
        <w:ind w:left="92"/>
        <w:spacing w:before="62" w:line="221" w:lineRule="auto"/>
        <w:rPr>
          <w:rFonts w:ascii="SimHei" w:hAnsi="SimHei" w:eastAsia="SimHei" w:cs="SimHei"/>
          <w:sz w:val="19"/>
          <w:szCs w:val="19"/>
        </w:rPr>
      </w:pPr>
      <w:r>
        <w:rPr>
          <w:rFonts w:ascii="SimSun" w:hAnsi="SimSun" w:eastAsia="SimSun" w:cs="SimSun"/>
          <w:sz w:val="19"/>
          <w:szCs w:val="19"/>
          <w:b/>
          <w:bCs/>
          <w:color w:val="348DE6"/>
          <w:spacing w:val="-9"/>
          <w:position w:val="-2"/>
        </w:rPr>
        <w:t>446</w:t>
      </w:r>
      <w:r>
        <w:rPr>
          <w:rFonts w:ascii="SimSun" w:hAnsi="SimSun" w:eastAsia="SimSun" w:cs="SimSun"/>
          <w:sz w:val="19"/>
          <w:szCs w:val="19"/>
          <w:color w:val="348DE6"/>
          <w:spacing w:val="12"/>
          <w:position w:val="-2"/>
        </w:rPr>
        <w:t xml:space="preserve">       </w:t>
      </w:r>
      <w:r>
        <w:rPr>
          <w:rFonts w:ascii="SimHei" w:hAnsi="SimHei" w:eastAsia="SimHei" w:cs="SimHei"/>
          <w:sz w:val="19"/>
          <w:szCs w:val="19"/>
          <w:color w:val="1C73BF"/>
          <w:spacing w:val="-9"/>
        </w:rPr>
        <w:t>第五篇</w:t>
      </w:r>
      <w:r>
        <w:rPr>
          <w:rFonts w:ascii="SimHei" w:hAnsi="SimHei" w:eastAsia="SimHei" w:cs="SimHei"/>
          <w:sz w:val="19"/>
          <w:szCs w:val="19"/>
          <w:color w:val="1C73BF"/>
          <w:spacing w:val="4"/>
        </w:rPr>
        <w:t xml:space="preserve">  </w:t>
      </w:r>
      <w:r>
        <w:rPr>
          <w:rFonts w:ascii="SimHei" w:hAnsi="SimHei" w:eastAsia="SimHei" w:cs="SimHei"/>
          <w:sz w:val="19"/>
          <w:szCs w:val="19"/>
          <w:color w:val="1C73BF"/>
          <w:spacing w:val="-9"/>
        </w:rPr>
        <w:t>医学分子生物学专题</w:t>
      </w:r>
    </w:p>
    <w:p>
      <w:pPr>
        <w:spacing w:line="266" w:lineRule="auto"/>
        <w:rPr>
          <w:rFonts w:ascii="Arial"/>
          <w:sz w:val="21"/>
        </w:rPr>
      </w:pPr>
      <w:r/>
    </w:p>
    <w:p>
      <w:pPr>
        <w:ind w:left="1523"/>
        <w:spacing w:before="72" w:line="220" w:lineRule="auto"/>
        <w:rPr>
          <w:rFonts w:ascii="SimHei" w:hAnsi="SimHei" w:eastAsia="SimHei" w:cs="SimHei"/>
          <w:sz w:val="22"/>
          <w:szCs w:val="22"/>
        </w:rPr>
      </w:pPr>
      <w:r>
        <w:rPr>
          <w:rFonts w:ascii="SimHei" w:hAnsi="SimHei" w:eastAsia="SimHei" w:cs="SimHei"/>
          <w:sz w:val="22"/>
          <w:szCs w:val="22"/>
          <w:b/>
          <w:bCs/>
          <w:spacing w:val="-1"/>
        </w:rPr>
        <w:t>(一)双脱氧法DNA</w:t>
      </w:r>
      <w:r>
        <w:rPr>
          <w:rFonts w:ascii="SimHei" w:hAnsi="SimHei" w:eastAsia="SimHei" w:cs="SimHei"/>
          <w:sz w:val="22"/>
          <w:szCs w:val="22"/>
          <w:spacing w:val="57"/>
        </w:rPr>
        <w:t xml:space="preserve"> </w:t>
      </w:r>
      <w:r>
        <w:rPr>
          <w:rFonts w:ascii="SimHei" w:hAnsi="SimHei" w:eastAsia="SimHei" w:cs="SimHei"/>
          <w:sz w:val="22"/>
          <w:szCs w:val="22"/>
          <w:b/>
          <w:bCs/>
          <w:spacing w:val="-1"/>
        </w:rPr>
        <w:t>测序技术</w:t>
      </w:r>
    </w:p>
    <w:p>
      <w:pPr>
        <w:ind w:left="1110" w:firstLine="409"/>
        <w:spacing w:before="73" w:line="294" w:lineRule="auto"/>
        <w:jc w:val="both"/>
        <w:rPr>
          <w:rFonts w:ascii="SimSun" w:hAnsi="SimSun" w:eastAsia="SimSun" w:cs="SimSun"/>
          <w:sz w:val="19"/>
          <w:szCs w:val="19"/>
        </w:rPr>
      </w:pPr>
      <w:r>
        <w:rPr>
          <w:rFonts w:ascii="SimSun" w:hAnsi="SimSun" w:eastAsia="SimSun" w:cs="SimSun"/>
          <w:sz w:val="19"/>
          <w:szCs w:val="19"/>
          <w:spacing w:val="-1"/>
        </w:rPr>
        <w:t>Sanger</w:t>
      </w:r>
      <w:r>
        <w:rPr>
          <w:rFonts w:ascii="SimSun" w:hAnsi="SimSun" w:eastAsia="SimSun" w:cs="SimSun"/>
          <w:sz w:val="19"/>
          <w:szCs w:val="19"/>
          <w:spacing w:val="-2"/>
        </w:rPr>
        <w:t>双脱氧测序(</w:t>
      </w:r>
      <w:r>
        <w:rPr>
          <w:rFonts w:ascii="SimSun" w:hAnsi="SimSun" w:eastAsia="SimSun" w:cs="SimSun"/>
          <w:sz w:val="19"/>
          <w:szCs w:val="19"/>
          <w:spacing w:val="-1"/>
        </w:rPr>
        <w:t>dideoxy</w:t>
      </w:r>
      <w:r>
        <w:rPr>
          <w:rFonts w:ascii="SimSun" w:hAnsi="SimSun" w:eastAsia="SimSun" w:cs="SimSun"/>
          <w:sz w:val="19"/>
          <w:szCs w:val="19"/>
          <w:spacing w:val="11"/>
        </w:rPr>
        <w:t xml:space="preserve"> </w:t>
      </w:r>
      <w:r>
        <w:rPr>
          <w:rFonts w:ascii="SimSun" w:hAnsi="SimSun" w:eastAsia="SimSun" w:cs="SimSun"/>
          <w:sz w:val="19"/>
          <w:szCs w:val="19"/>
          <w:spacing w:val="-1"/>
        </w:rPr>
        <w:t>sequencing</w:t>
      </w:r>
      <w:r>
        <w:rPr>
          <w:rFonts w:ascii="SimSun" w:hAnsi="SimSun" w:eastAsia="SimSun" w:cs="SimSun"/>
          <w:sz w:val="19"/>
          <w:szCs w:val="19"/>
          <w:spacing w:val="-2"/>
        </w:rPr>
        <w:t>)法亦称为链终止(</w:t>
      </w:r>
      <w:r>
        <w:rPr>
          <w:rFonts w:ascii="SimSun" w:hAnsi="SimSun" w:eastAsia="SimSun" w:cs="SimSun"/>
          <w:sz w:val="19"/>
          <w:szCs w:val="19"/>
          <w:spacing w:val="-1"/>
        </w:rPr>
        <w:t>chain</w:t>
      </w:r>
      <w:r>
        <w:rPr>
          <w:rFonts w:ascii="SimSun" w:hAnsi="SimSun" w:eastAsia="SimSun" w:cs="SimSun"/>
          <w:sz w:val="19"/>
          <w:szCs w:val="19"/>
          <w:spacing w:val="-2"/>
        </w:rPr>
        <w:t>-</w:t>
      </w:r>
      <w:r>
        <w:rPr>
          <w:rFonts w:ascii="SimSun" w:hAnsi="SimSun" w:eastAsia="SimSun" w:cs="SimSun"/>
          <w:sz w:val="19"/>
          <w:szCs w:val="19"/>
          <w:spacing w:val="-1"/>
        </w:rPr>
        <w:t>termination</w:t>
      </w:r>
      <w:r>
        <w:rPr>
          <w:rFonts w:ascii="SimSun" w:hAnsi="SimSun" w:eastAsia="SimSun" w:cs="SimSun"/>
          <w:sz w:val="19"/>
          <w:szCs w:val="19"/>
          <w:spacing w:val="-5"/>
        </w:rPr>
        <w:t xml:space="preserve"> </w:t>
      </w:r>
      <w:r>
        <w:rPr>
          <w:rFonts w:ascii="SimSun" w:hAnsi="SimSun" w:eastAsia="SimSun" w:cs="SimSun"/>
          <w:sz w:val="19"/>
          <w:szCs w:val="19"/>
          <w:spacing w:val="-1"/>
        </w:rPr>
        <w:t>me</w:t>
      </w:r>
      <w:r>
        <w:rPr>
          <w:rFonts w:ascii="SimSun" w:hAnsi="SimSun" w:eastAsia="SimSun" w:cs="SimSun"/>
          <w:sz w:val="19"/>
          <w:szCs w:val="19"/>
          <w:spacing w:val="-2"/>
        </w:rPr>
        <w:t>thod)法，基于对引</w:t>
      </w:r>
      <w:r>
        <w:rPr>
          <w:rFonts w:ascii="SimSun" w:hAnsi="SimSun" w:eastAsia="SimSun" w:cs="SimSun"/>
          <w:sz w:val="19"/>
          <w:szCs w:val="19"/>
        </w:rPr>
        <w:t xml:space="preserve"> </w:t>
      </w:r>
      <w:r>
        <w:rPr>
          <w:rFonts w:ascii="SimSun" w:hAnsi="SimSun" w:eastAsia="SimSun" w:cs="SimSun"/>
          <w:sz w:val="19"/>
          <w:szCs w:val="19"/>
          <w:spacing w:val="13"/>
        </w:rPr>
        <w:t>物的延伸合成反应。如图24-4所示，用</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13"/>
        </w:rPr>
        <w:t>聚合酶来延伸结合在待测序列</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3"/>
        </w:rPr>
        <w:t>模</w:t>
      </w:r>
      <w:r>
        <w:rPr>
          <w:rFonts w:ascii="SimSun" w:hAnsi="SimSun" w:eastAsia="SimSun" w:cs="SimSun"/>
          <w:sz w:val="19"/>
          <w:szCs w:val="19"/>
          <w:spacing w:val="12"/>
        </w:rPr>
        <w:t>板上的寡脱氧核</w:t>
      </w:r>
      <w:r>
        <w:rPr>
          <w:rFonts w:ascii="SimSun" w:hAnsi="SimSun" w:eastAsia="SimSun" w:cs="SimSun"/>
          <w:sz w:val="19"/>
          <w:szCs w:val="19"/>
        </w:rPr>
        <w:t xml:space="preserve">  </w:t>
      </w:r>
      <w:r>
        <w:rPr>
          <w:rFonts w:ascii="SimSun" w:hAnsi="SimSun" w:eastAsia="SimSun" w:cs="SimSun"/>
          <w:sz w:val="19"/>
          <w:szCs w:val="19"/>
          <w:spacing w:val="10"/>
        </w:rPr>
        <w:t>苷酸引物，直到在新合成的</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10"/>
        </w:rPr>
        <w:t>链的3'-末端掺</w:t>
      </w:r>
      <w:r>
        <w:rPr>
          <w:rFonts w:ascii="SimSun" w:hAnsi="SimSun" w:eastAsia="SimSun" w:cs="SimSun"/>
          <w:sz w:val="19"/>
          <w:szCs w:val="19"/>
          <w:spacing w:val="9"/>
        </w:rPr>
        <w:t>入了4种放射性核素标记的2',3'-双脱氧核苷三磷酸</w:t>
      </w:r>
      <w:r>
        <w:rPr>
          <w:rFonts w:ascii="SimSun" w:hAnsi="SimSun" w:eastAsia="SimSun" w:cs="SimSun"/>
          <w:sz w:val="19"/>
          <w:szCs w:val="19"/>
        </w:rPr>
        <w:t xml:space="preserve"> </w:t>
      </w:r>
      <w:r>
        <w:rPr>
          <w:rFonts w:ascii="SimSun" w:hAnsi="SimSun" w:eastAsia="SimSun" w:cs="SimSun"/>
          <w:sz w:val="19"/>
          <w:szCs w:val="19"/>
          <w:spacing w:val="13"/>
        </w:rPr>
        <w:t>(</w:t>
      </w:r>
      <w:r>
        <w:rPr>
          <w:rFonts w:ascii="SimSun" w:hAnsi="SimSun" w:eastAsia="SimSun" w:cs="SimSun"/>
          <w:sz w:val="19"/>
          <w:szCs w:val="19"/>
        </w:rPr>
        <w:t>ddNTP</w:t>
      </w:r>
      <w:r>
        <w:rPr>
          <w:rFonts w:ascii="SimSun" w:hAnsi="SimSun" w:eastAsia="SimSun" w:cs="SimSun"/>
          <w:sz w:val="19"/>
          <w:szCs w:val="19"/>
          <w:spacing w:val="13"/>
        </w:rPr>
        <w:t>)</w:t>
      </w:r>
      <w:r>
        <w:rPr>
          <w:rFonts w:ascii="SimSun" w:hAnsi="SimSun" w:eastAsia="SimSun" w:cs="SimSun"/>
          <w:sz w:val="19"/>
          <w:szCs w:val="19"/>
          <w:spacing w:val="20"/>
        </w:rPr>
        <w:t xml:space="preserve"> </w:t>
      </w:r>
      <w:r>
        <w:rPr>
          <w:rFonts w:ascii="SimSun" w:hAnsi="SimSun" w:eastAsia="SimSun" w:cs="SimSun"/>
          <w:sz w:val="19"/>
          <w:szCs w:val="19"/>
          <w:spacing w:val="13"/>
        </w:rPr>
        <w:t>底物的其中一种。由于</w:t>
      </w:r>
      <w:r>
        <w:rPr>
          <w:rFonts w:ascii="SimSun" w:hAnsi="SimSun" w:eastAsia="SimSun" w:cs="SimSun"/>
          <w:sz w:val="19"/>
          <w:szCs w:val="19"/>
        </w:rPr>
        <w:t>ddNTP</w:t>
      </w:r>
      <w:r>
        <w:rPr>
          <w:rFonts w:ascii="SimSun" w:hAnsi="SimSun" w:eastAsia="SimSun" w:cs="SimSun"/>
          <w:sz w:val="19"/>
          <w:szCs w:val="19"/>
          <w:spacing w:val="31"/>
        </w:rPr>
        <w:t xml:space="preserve"> </w:t>
      </w:r>
      <w:r>
        <w:rPr>
          <w:rFonts w:ascii="SimSun" w:hAnsi="SimSun" w:eastAsia="SimSun" w:cs="SimSun"/>
          <w:sz w:val="19"/>
          <w:szCs w:val="19"/>
          <w:spacing w:val="13"/>
        </w:rPr>
        <w:t>脱氧核糖的3'-位碳原子上缺少羟基而不能与</w:t>
      </w:r>
      <w:r>
        <w:rPr>
          <w:rFonts w:ascii="SimSun" w:hAnsi="SimSun" w:eastAsia="SimSun" w:cs="SimSun"/>
          <w:sz w:val="19"/>
          <w:szCs w:val="19"/>
          <w:spacing w:val="12"/>
        </w:rPr>
        <w:t>下一位核苷酸</w:t>
      </w:r>
      <w:r>
        <w:rPr>
          <w:rFonts w:ascii="SimSun" w:hAnsi="SimSun" w:eastAsia="SimSun" w:cs="SimSun"/>
          <w:sz w:val="19"/>
          <w:szCs w:val="19"/>
        </w:rPr>
        <w:t xml:space="preserve">  </w:t>
      </w:r>
      <w:r>
        <w:rPr>
          <w:rFonts w:ascii="SimSun" w:hAnsi="SimSun" w:eastAsia="SimSun" w:cs="SimSun"/>
          <w:sz w:val="19"/>
          <w:szCs w:val="19"/>
          <w:spacing w:val="8"/>
        </w:rPr>
        <w:t>的5'-位磷酸基之间形成3',5'-磷酸二酯键，从而使得正在延伸的</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8"/>
        </w:rPr>
        <w:t>链在该</w:t>
      </w:r>
      <w:r>
        <w:rPr>
          <w:rFonts w:ascii="SimSun" w:hAnsi="SimSun" w:eastAsia="SimSun" w:cs="SimSun"/>
          <w:sz w:val="19"/>
          <w:szCs w:val="19"/>
        </w:rPr>
        <w:t>ddNTP</w:t>
      </w:r>
      <w:r>
        <w:rPr>
          <w:rFonts w:ascii="SimSun" w:hAnsi="SimSun" w:eastAsia="SimSun" w:cs="SimSun"/>
          <w:sz w:val="19"/>
          <w:szCs w:val="19"/>
          <w:spacing w:val="41"/>
          <w:w w:val="101"/>
        </w:rPr>
        <w:t xml:space="preserve"> </w:t>
      </w:r>
      <w:r>
        <w:rPr>
          <w:rFonts w:ascii="SimSun" w:hAnsi="SimSun" w:eastAsia="SimSun" w:cs="SimSun"/>
          <w:sz w:val="19"/>
          <w:szCs w:val="19"/>
          <w:spacing w:val="8"/>
        </w:rPr>
        <w:t>处终止。因此，</w:t>
      </w:r>
      <w:r>
        <w:rPr>
          <w:rFonts w:ascii="SimSun" w:hAnsi="SimSun" w:eastAsia="SimSun" w:cs="SimSun"/>
          <w:sz w:val="19"/>
          <w:szCs w:val="19"/>
        </w:rPr>
        <w:t xml:space="preserve"> </w:t>
      </w:r>
      <w:r>
        <w:rPr>
          <w:rFonts w:ascii="SimSun" w:hAnsi="SimSun" w:eastAsia="SimSun" w:cs="SimSun"/>
          <w:sz w:val="19"/>
          <w:szCs w:val="19"/>
          <w:spacing w:val="11"/>
        </w:rPr>
        <w:t>在4种不同反应体系中分别加入4种不同的</w:t>
      </w:r>
      <w:r>
        <w:rPr>
          <w:rFonts w:ascii="SimSun" w:hAnsi="SimSun" w:eastAsia="SimSun" w:cs="SimSun"/>
          <w:sz w:val="19"/>
          <w:szCs w:val="19"/>
        </w:rPr>
        <w:t>ddNTP</w:t>
      </w:r>
      <w:r>
        <w:rPr>
          <w:rFonts w:ascii="SimSun" w:hAnsi="SimSun" w:eastAsia="SimSun" w:cs="SimSun"/>
          <w:sz w:val="19"/>
          <w:szCs w:val="19"/>
          <w:spacing w:val="44"/>
        </w:rPr>
        <w:t xml:space="preserve"> </w:t>
      </w:r>
      <w:r>
        <w:rPr>
          <w:rFonts w:ascii="SimSun" w:hAnsi="SimSun" w:eastAsia="SimSun" w:cs="SimSun"/>
          <w:sz w:val="19"/>
          <w:szCs w:val="19"/>
          <w:spacing w:val="11"/>
        </w:rPr>
        <w:t>底</w:t>
      </w:r>
      <w:r>
        <w:rPr>
          <w:rFonts w:ascii="SimSun" w:hAnsi="SimSun" w:eastAsia="SimSun" w:cs="SimSun"/>
          <w:sz w:val="19"/>
          <w:szCs w:val="19"/>
          <w:spacing w:val="-41"/>
        </w:rPr>
        <w:t xml:space="preserve"> </w:t>
      </w:r>
      <w:r>
        <w:rPr>
          <w:rFonts w:ascii="SimSun" w:hAnsi="SimSun" w:eastAsia="SimSun" w:cs="SimSun"/>
          <w:sz w:val="19"/>
          <w:szCs w:val="19"/>
          <w:spacing w:val="11"/>
        </w:rPr>
        <w:t>物(A、G、C、T),就可得到终止于相应特定碱基</w:t>
      </w:r>
      <w:r>
        <w:rPr>
          <w:rFonts w:ascii="SimSun" w:hAnsi="SimSun" w:eastAsia="SimSun" w:cs="SimSun"/>
          <w:sz w:val="19"/>
          <w:szCs w:val="19"/>
        </w:rPr>
        <w:t xml:space="preserve"> </w:t>
      </w:r>
      <w:r>
        <w:rPr>
          <w:rFonts w:ascii="SimSun" w:hAnsi="SimSun" w:eastAsia="SimSun" w:cs="SimSun"/>
          <w:sz w:val="19"/>
          <w:szCs w:val="19"/>
          <w:spacing w:val="16"/>
        </w:rPr>
        <w:t>的一系列不同长度</w:t>
      </w:r>
      <w:r>
        <w:rPr>
          <w:rFonts w:ascii="SimSun" w:hAnsi="SimSun" w:eastAsia="SimSun" w:cs="SimSun"/>
          <w:sz w:val="19"/>
          <w:szCs w:val="19"/>
        </w:rPr>
        <w:t>DNA</w:t>
      </w:r>
      <w:r>
        <w:rPr>
          <w:rFonts w:ascii="SimSun" w:hAnsi="SimSun" w:eastAsia="SimSun" w:cs="SimSun"/>
          <w:sz w:val="19"/>
          <w:szCs w:val="19"/>
          <w:spacing w:val="65"/>
        </w:rPr>
        <w:t xml:space="preserve"> </w:t>
      </w:r>
      <w:r>
        <w:rPr>
          <w:rFonts w:ascii="SimSun" w:hAnsi="SimSun" w:eastAsia="SimSun" w:cs="SimSun"/>
          <w:sz w:val="19"/>
          <w:szCs w:val="19"/>
          <w:spacing w:val="16"/>
        </w:rPr>
        <w:t>片段。这些片段具有共同的起点(即引物的5'-末端),而有不同的终点(即</w:t>
      </w:r>
      <w:r>
        <w:rPr>
          <w:rFonts w:ascii="SimSun" w:hAnsi="SimSun" w:eastAsia="SimSun" w:cs="SimSun"/>
          <w:sz w:val="19"/>
          <w:szCs w:val="19"/>
        </w:rPr>
        <w:t xml:space="preserve">  </w:t>
      </w:r>
      <w:r>
        <w:rPr>
          <w:rFonts w:ascii="SimSun" w:hAnsi="SimSun" w:eastAsia="SimSun" w:cs="SimSun"/>
          <w:sz w:val="19"/>
          <w:szCs w:val="19"/>
        </w:rPr>
        <w:t>ddNTP</w:t>
      </w:r>
      <w:r>
        <w:rPr>
          <w:rFonts w:ascii="SimSun" w:hAnsi="SimSun" w:eastAsia="SimSun" w:cs="SimSun"/>
          <w:sz w:val="19"/>
          <w:szCs w:val="19"/>
          <w:spacing w:val="1"/>
        </w:rPr>
        <w:t xml:space="preserve"> </w:t>
      </w:r>
      <w:r>
        <w:rPr>
          <w:rFonts w:ascii="SimSun" w:hAnsi="SimSun" w:eastAsia="SimSun" w:cs="SimSun"/>
          <w:sz w:val="19"/>
          <w:szCs w:val="19"/>
          <w:spacing w:val="16"/>
        </w:rPr>
        <w:t>掺入的位置),其长度取决于</w:t>
      </w:r>
      <w:r>
        <w:rPr>
          <w:rFonts w:ascii="SimSun" w:hAnsi="SimSun" w:eastAsia="SimSun" w:cs="SimSun"/>
          <w:sz w:val="19"/>
          <w:szCs w:val="19"/>
        </w:rPr>
        <w:t>ddNTP</w:t>
      </w:r>
      <w:r>
        <w:rPr>
          <w:rFonts w:ascii="SimSun" w:hAnsi="SimSun" w:eastAsia="SimSun" w:cs="SimSun"/>
          <w:sz w:val="19"/>
          <w:szCs w:val="19"/>
          <w:spacing w:val="31"/>
        </w:rPr>
        <w:t xml:space="preserve"> </w:t>
      </w:r>
      <w:r>
        <w:rPr>
          <w:rFonts w:ascii="SimSun" w:hAnsi="SimSun" w:eastAsia="SimSun" w:cs="SimSun"/>
          <w:sz w:val="19"/>
          <w:szCs w:val="19"/>
          <w:spacing w:val="16"/>
        </w:rPr>
        <w:t>掺入的位置与引物5'-末端之间的距离。经</w:t>
      </w:r>
      <w:r>
        <w:rPr>
          <w:rFonts w:ascii="SimSun" w:hAnsi="SimSun" w:eastAsia="SimSun" w:cs="SimSun"/>
          <w:sz w:val="19"/>
          <w:szCs w:val="19"/>
          <w:spacing w:val="15"/>
        </w:rPr>
        <w:t>可分辨1个核</w:t>
      </w:r>
      <w:r>
        <w:rPr>
          <w:rFonts w:ascii="SimSun" w:hAnsi="SimSun" w:eastAsia="SimSun" w:cs="SimSun"/>
          <w:sz w:val="19"/>
          <w:szCs w:val="19"/>
        </w:rPr>
        <w:t xml:space="preserve">  </w:t>
      </w:r>
      <w:r>
        <w:rPr>
          <w:rFonts w:ascii="SimSun" w:hAnsi="SimSun" w:eastAsia="SimSun" w:cs="SimSun"/>
          <w:sz w:val="19"/>
          <w:szCs w:val="19"/>
          <w:spacing w:val="6"/>
        </w:rPr>
        <w:t>苷酸差别的变性聚丙烯酰胺凝胶电泳分离这些片段，再借助片段的放射性核素或荧光标记，即可读出</w:t>
      </w:r>
      <w:r>
        <w:rPr>
          <w:rFonts w:ascii="SimSun" w:hAnsi="SimSun" w:eastAsia="SimSun" w:cs="SimSun"/>
          <w:sz w:val="19"/>
          <w:szCs w:val="19"/>
          <w:spacing w:val="18"/>
        </w:rPr>
        <w:t xml:space="preserve"> </w:t>
      </w:r>
      <w:r>
        <w:rPr>
          <w:rFonts w:ascii="SimSun" w:hAnsi="SimSun" w:eastAsia="SimSun" w:cs="SimSun"/>
          <w:sz w:val="19"/>
          <w:szCs w:val="19"/>
          <w:spacing w:val="2"/>
        </w:rPr>
        <w:t>一段</w:t>
      </w:r>
      <w:r>
        <w:rPr>
          <w:rFonts w:ascii="SimSun" w:hAnsi="SimSun" w:eastAsia="SimSun" w:cs="SimSun"/>
          <w:sz w:val="19"/>
          <w:szCs w:val="19"/>
          <w:spacing w:val="-20"/>
        </w:rPr>
        <w:t xml:space="preserve"> </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2"/>
        </w:rPr>
        <w:t>序列。(动画24-2“</w:t>
      </w:r>
      <w:r>
        <w:rPr>
          <w:rFonts w:ascii="SimSun" w:hAnsi="SimSun" w:eastAsia="SimSun" w:cs="SimSun"/>
          <w:sz w:val="19"/>
          <w:szCs w:val="19"/>
        </w:rPr>
        <w:t>DNA</w:t>
      </w:r>
      <w:r>
        <w:rPr>
          <w:rFonts w:ascii="SimSun" w:hAnsi="SimSun" w:eastAsia="SimSun" w:cs="SimSun"/>
          <w:sz w:val="19"/>
          <w:szCs w:val="19"/>
          <w:spacing w:val="59"/>
        </w:rPr>
        <w:t xml:space="preserve"> </w:t>
      </w:r>
      <w:r>
        <w:rPr>
          <w:rFonts w:ascii="SimSun" w:hAnsi="SimSun" w:eastAsia="SimSun" w:cs="SimSun"/>
          <w:sz w:val="19"/>
          <w:szCs w:val="19"/>
          <w:spacing w:val="2"/>
        </w:rPr>
        <w:t>序列测定原理”)</w:t>
      </w:r>
    </w:p>
    <w:p>
      <w:pPr>
        <w:spacing w:line="332" w:lineRule="auto"/>
        <w:rPr>
          <w:rFonts w:ascii="Arial"/>
          <w:sz w:val="21"/>
        </w:rPr>
      </w:pPr>
      <w:r/>
    </w:p>
    <w:p>
      <w:pPr>
        <w:ind w:left="6110"/>
        <w:spacing w:before="43" w:line="192" w:lineRule="auto"/>
        <w:rPr>
          <w:rFonts w:ascii="Times New Roman" w:hAnsi="Times New Roman" w:eastAsia="Times New Roman" w:cs="Times New Roman"/>
          <w:sz w:val="15"/>
          <w:szCs w:val="15"/>
        </w:rPr>
      </w:pPr>
      <w:r>
        <w:drawing>
          <wp:anchor distT="0" distB="0" distL="0" distR="0" simplePos="0" relativeHeight="252247040" behindDoc="1" locked="0" layoutInCell="1" allowOverlap="1">
            <wp:simplePos x="0" y="0"/>
            <wp:positionH relativeFrom="column">
              <wp:posOffset>927153</wp:posOffset>
            </wp:positionH>
            <wp:positionV relativeFrom="paragraph">
              <wp:posOffset>-43736</wp:posOffset>
            </wp:positionV>
            <wp:extent cx="5092658" cy="3905179"/>
            <wp:effectExtent l="0" t="0" r="0" b="0"/>
            <wp:wrapNone/>
            <wp:docPr id="143" name="IM 143"/>
            <wp:cNvGraphicFramePr/>
            <a:graphic>
              <a:graphicData uri="http://schemas.openxmlformats.org/drawingml/2006/picture">
                <pic:pic>
                  <pic:nvPicPr>
                    <pic:cNvPr id="143" name="IM 143"/>
                    <pic:cNvPicPr/>
                  </pic:nvPicPr>
                  <pic:blipFill>
                    <a:blip r:embed="rId181"/>
                    <a:stretch>
                      <a:fillRect/>
                    </a:stretch>
                  </pic:blipFill>
                  <pic:spPr>
                    <a:xfrm rot="0">
                      <a:off x="0" y="0"/>
                      <a:ext cx="5092658" cy="3905179"/>
                    </a:xfrm>
                    <a:prstGeom prst="rect">
                      <a:avLst/>
                    </a:prstGeom>
                  </pic:spPr>
                </pic:pic>
              </a:graphicData>
            </a:graphic>
          </wp:anchor>
        </w:drawing>
      </w:r>
      <w:r>
        <w:rPr>
          <w:rFonts w:ascii="Times New Roman" w:hAnsi="Times New Roman" w:eastAsia="Times New Roman" w:cs="Times New Roman"/>
          <w:sz w:val="15"/>
          <w:szCs w:val="15"/>
          <w:spacing w:val="-1"/>
        </w:rPr>
        <w:t>ddATP</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1"/>
        </w:rPr>
        <w:t>ddCTP</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spacing w:val="-1"/>
        </w:rPr>
        <w:t>ddCTP</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ddTTP</w:t>
      </w:r>
    </w:p>
    <w:p>
      <w:pPr>
        <w:spacing w:line="306" w:lineRule="auto"/>
        <w:rPr>
          <w:rFonts w:ascii="Arial"/>
          <w:sz w:val="21"/>
        </w:rPr>
      </w:pPr>
      <w:r/>
    </w:p>
    <w:p>
      <w:pPr>
        <w:spacing w:line="307" w:lineRule="auto"/>
        <w:rPr>
          <w:rFonts w:ascii="Arial"/>
          <w:sz w:val="21"/>
        </w:rPr>
      </w:pPr>
      <w:r/>
    </w:p>
    <w:p>
      <w:pPr>
        <w:ind w:left="8049"/>
        <w:spacing w:before="61" w:line="221" w:lineRule="auto"/>
        <w:rPr>
          <w:rFonts w:ascii="SimSun" w:hAnsi="SimSun" w:eastAsia="SimSun" w:cs="SimSun"/>
          <w:sz w:val="19"/>
          <w:szCs w:val="19"/>
        </w:rPr>
      </w:pPr>
      <w:r>
        <w:rPr>
          <w:rFonts w:ascii="SimSun" w:hAnsi="SimSun" w:eastAsia="SimSun" w:cs="SimSun"/>
          <w:sz w:val="19"/>
          <w:szCs w:val="19"/>
          <w:spacing w:val="-3"/>
        </w:rPr>
        <w:t>反应</w:t>
      </w:r>
    </w:p>
    <w:p>
      <w:pPr>
        <w:ind w:left="4280"/>
        <w:spacing w:before="162" w:line="220" w:lineRule="auto"/>
        <w:rPr>
          <w:rFonts w:ascii="Times New Roman" w:hAnsi="Times New Roman" w:eastAsia="Times New Roman" w:cs="Times New Roman"/>
          <w:sz w:val="15"/>
          <w:szCs w:val="15"/>
        </w:rPr>
      </w:pPr>
      <w:r>
        <w:rPr>
          <w:rFonts w:ascii="SimSun" w:hAnsi="SimSun" w:eastAsia="SimSun" w:cs="SimSun"/>
          <w:sz w:val="19"/>
          <w:szCs w:val="19"/>
          <w:spacing w:val="-3"/>
        </w:rPr>
        <w:t>双链DNA片段</w:t>
      </w:r>
      <w:r>
        <w:rPr>
          <w:rFonts w:ascii="SimSun" w:hAnsi="SimSun" w:eastAsia="SimSun" w:cs="SimSun"/>
          <w:sz w:val="19"/>
          <w:szCs w:val="19"/>
          <w:spacing w:val="6"/>
        </w:rPr>
        <w:t xml:space="preserve">         </w:t>
      </w:r>
      <w:r>
        <w:rPr>
          <w:rFonts w:ascii="Times New Roman" w:hAnsi="Times New Roman" w:eastAsia="Times New Roman" w:cs="Times New Roman"/>
          <w:sz w:val="15"/>
          <w:szCs w:val="15"/>
          <w:spacing w:val="-3"/>
          <w:position w:val="1"/>
        </w:rPr>
        <w:t>ACGTA</w:t>
      </w:r>
      <w:r>
        <w:rPr>
          <w:rFonts w:ascii="Times New Roman" w:hAnsi="Times New Roman" w:eastAsia="Times New Roman" w:cs="Times New Roman"/>
          <w:sz w:val="15"/>
          <w:szCs w:val="15"/>
          <w:spacing w:val="-4"/>
          <w:position w:val="1"/>
        </w:rPr>
        <w:t>,</w:t>
      </w:r>
      <w:r>
        <w:rPr>
          <w:rFonts w:ascii="Times New Roman" w:hAnsi="Times New Roman" w:eastAsia="Times New Roman" w:cs="Times New Roman"/>
          <w:sz w:val="15"/>
          <w:szCs w:val="15"/>
          <w:spacing w:val="2"/>
          <w:position w:val="1"/>
        </w:rPr>
        <w:t xml:space="preserve">    </w:t>
      </w:r>
      <w:r>
        <w:rPr>
          <w:rFonts w:ascii="Times New Roman" w:hAnsi="Times New Roman" w:eastAsia="Times New Roman" w:cs="Times New Roman"/>
          <w:sz w:val="15"/>
          <w:szCs w:val="15"/>
          <w:spacing w:val="-3"/>
          <w:position w:val="-1"/>
        </w:rPr>
        <w:t>AATCGATACGTAAT</w:t>
      </w:r>
    </w:p>
    <w:p>
      <w:pPr>
        <w:ind w:left="7259"/>
        <w:spacing w:before="167"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ddATP</w:t>
      </w:r>
    </w:p>
    <w:p>
      <w:pPr>
        <w:ind w:left="6960"/>
        <w:spacing w:before="18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ddATP</w:t>
      </w:r>
    </w:p>
    <w:p>
      <w:pPr>
        <w:ind w:left="4280"/>
        <w:spacing w:before="107" w:line="219" w:lineRule="auto"/>
        <w:rPr>
          <w:rFonts w:ascii="Times New Roman" w:hAnsi="Times New Roman" w:eastAsia="Times New Roman" w:cs="Times New Roman"/>
          <w:sz w:val="15"/>
          <w:szCs w:val="15"/>
        </w:rPr>
      </w:pPr>
      <w:r>
        <w:rPr>
          <w:rFonts w:ascii="SimSun" w:hAnsi="SimSun" w:eastAsia="SimSun" w:cs="SimSun"/>
          <w:sz w:val="19"/>
          <w:szCs w:val="19"/>
          <w:spacing w:val="-8"/>
          <w:w w:val="96"/>
        </w:rPr>
        <w:t>单链模板DMA</w:t>
      </w:r>
      <w:r>
        <w:rPr>
          <w:rFonts w:ascii="SimSun" w:hAnsi="SimSun" w:eastAsia="SimSun" w:cs="SimSun"/>
          <w:sz w:val="19"/>
          <w:szCs w:val="19"/>
          <w:spacing w:val="6"/>
        </w:rPr>
        <w:t xml:space="preserve">             </w:t>
      </w:r>
      <w:r>
        <w:rPr>
          <w:rFonts w:ascii="Times New Roman" w:hAnsi="Times New Roman" w:eastAsia="Times New Roman" w:cs="Times New Roman"/>
          <w:sz w:val="15"/>
          <w:szCs w:val="15"/>
          <w:spacing w:val="-8"/>
          <w:w w:val="96"/>
        </w:rPr>
        <w:t>ddATP</w:t>
      </w:r>
    </w:p>
    <w:p>
      <w:pPr>
        <w:ind w:left="1670"/>
        <w:spacing w:before="23" w:line="1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ACGTAAATCGATACGTAAT</w:t>
      </w:r>
    </w:p>
    <w:p>
      <w:pPr>
        <w:ind w:left="5939"/>
        <w:spacing w:line="160"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0"/>
        </w:rPr>
        <w:t>ddATP</w:t>
      </w:r>
    </w:p>
    <w:p>
      <w:pPr>
        <w:ind w:left="3600"/>
        <w:spacing w:line="227" w:lineRule="auto"/>
        <w:rPr>
          <w:rFonts w:ascii="SimSun" w:hAnsi="SimSun" w:eastAsia="SimSun" w:cs="SimSun"/>
          <w:sz w:val="18"/>
          <w:szCs w:val="18"/>
        </w:rPr>
      </w:pPr>
      <w:r>
        <w:rPr>
          <w:rFonts w:ascii="Times New Roman" w:hAnsi="Times New Roman" w:eastAsia="Times New Roman" w:cs="Times New Roman"/>
          <w:sz w:val="14"/>
          <w:szCs w:val="14"/>
          <w:spacing w:val="-3"/>
          <w:position w:val="13"/>
        </w:rPr>
        <w:t>CATTA</w:t>
      </w:r>
      <w:r>
        <w:rPr>
          <w:rFonts w:ascii="Times New Roman" w:hAnsi="Times New Roman" w:eastAsia="Times New Roman" w:cs="Times New Roman"/>
          <w:sz w:val="14"/>
          <w:szCs w:val="14"/>
          <w:spacing w:val="1"/>
          <w:position w:val="13"/>
        </w:rPr>
        <w:t xml:space="preserve">             </w:t>
      </w:r>
      <w:r>
        <w:rPr>
          <w:rFonts w:ascii="SimSun" w:hAnsi="SimSun" w:eastAsia="SimSun" w:cs="SimSun"/>
          <w:sz w:val="18"/>
          <w:szCs w:val="18"/>
          <w:spacing w:val="-3"/>
          <w:position w:val="-5"/>
        </w:rPr>
        <w:t>标记引物</w:t>
      </w:r>
      <w:r>
        <w:rPr>
          <w:rFonts w:ascii="SimSun" w:hAnsi="SimSun" w:eastAsia="SimSun" w:cs="SimSun"/>
          <w:sz w:val="18"/>
          <w:szCs w:val="18"/>
          <w:spacing w:val="3"/>
          <w:position w:val="-5"/>
        </w:rPr>
        <w:t xml:space="preserve">                    </w:t>
      </w:r>
      <w:r>
        <w:rPr>
          <w:rFonts w:ascii="SimSun" w:hAnsi="SimSun" w:eastAsia="SimSun" w:cs="SimSun"/>
          <w:sz w:val="18"/>
          <w:szCs w:val="18"/>
          <w:spacing w:val="2"/>
          <w:position w:val="-5"/>
        </w:rPr>
        <w:t xml:space="preserve">      </w:t>
      </w:r>
      <w:r>
        <w:rPr>
          <w:rFonts w:ascii="SimSun" w:hAnsi="SimSun" w:eastAsia="SimSun" w:cs="SimSun"/>
          <w:sz w:val="18"/>
          <w:szCs w:val="18"/>
          <w:spacing w:val="-3"/>
          <w:position w:val="1"/>
        </w:rPr>
        <w:t>电泳</w:t>
      </w:r>
    </w:p>
    <w:p>
      <w:pPr>
        <w:ind w:right="452"/>
        <w:spacing w:before="25" w:line="214" w:lineRule="auto"/>
        <w:jc w:val="right"/>
        <w:rPr>
          <w:rFonts w:ascii="SimSun" w:hAnsi="SimSun" w:eastAsia="SimSun" w:cs="SimSun"/>
          <w:sz w:val="19"/>
          <w:szCs w:val="19"/>
        </w:rPr>
      </w:pPr>
      <w:r>
        <w:rPr>
          <w:rFonts w:ascii="Arial" w:hAnsi="Arial" w:eastAsia="Arial" w:cs="Arial"/>
          <w:sz w:val="19"/>
          <w:szCs w:val="19"/>
          <w:spacing w:val="-11"/>
          <w:position w:val="3"/>
        </w:rPr>
        <w:t>C</w:t>
      </w:r>
      <w:r>
        <w:rPr>
          <w:rFonts w:ascii="Arial" w:hAnsi="Arial" w:eastAsia="Arial" w:cs="Arial"/>
          <w:sz w:val="19"/>
          <w:szCs w:val="19"/>
          <w:spacing w:val="3"/>
          <w:position w:val="3"/>
        </w:rPr>
        <w:t xml:space="preserve">          </w:t>
      </w:r>
      <w:r>
        <w:rPr>
          <w:rFonts w:ascii="Times New Roman" w:hAnsi="Times New Roman" w:eastAsia="Times New Roman" w:cs="Times New Roman"/>
          <w:sz w:val="19"/>
          <w:szCs w:val="19"/>
          <w:spacing w:val="-11"/>
          <w:position w:val="3"/>
        </w:rPr>
        <w:t>G</w:t>
      </w:r>
      <w:r>
        <w:rPr>
          <w:rFonts w:ascii="Times New Roman" w:hAnsi="Times New Roman" w:eastAsia="Times New Roman" w:cs="Times New Roman"/>
          <w:sz w:val="19"/>
          <w:szCs w:val="19"/>
          <w:spacing w:val="4"/>
          <w:position w:val="3"/>
        </w:rPr>
        <w:t xml:space="preserve">           </w:t>
      </w:r>
      <w:r>
        <w:rPr>
          <w:rFonts w:ascii="Times New Roman" w:hAnsi="Times New Roman" w:eastAsia="Times New Roman" w:cs="Times New Roman"/>
          <w:sz w:val="19"/>
          <w:szCs w:val="19"/>
          <w:spacing w:val="-11"/>
          <w:position w:val="4"/>
        </w:rPr>
        <w:t>T</w:t>
      </w:r>
      <w:r>
        <w:rPr>
          <w:rFonts w:ascii="Times New Roman" w:hAnsi="Times New Roman" w:eastAsia="Times New Roman" w:cs="Times New Roman"/>
          <w:sz w:val="19"/>
          <w:szCs w:val="19"/>
          <w:spacing w:val="3"/>
          <w:position w:val="4"/>
        </w:rPr>
        <w:t xml:space="preserve">        </w:t>
      </w:r>
      <w:r>
        <w:rPr>
          <w:rFonts w:ascii="SimSun" w:hAnsi="SimSun" w:eastAsia="SimSun" w:cs="SimSun"/>
          <w:sz w:val="19"/>
          <w:szCs w:val="19"/>
          <w:spacing w:val="-11"/>
          <w:position w:val="-2"/>
        </w:rPr>
        <w:t>负极</w:t>
      </w:r>
    </w:p>
    <w:p>
      <w:pPr>
        <w:ind w:left="1519"/>
        <w:spacing w:before="273" w:line="219" w:lineRule="auto"/>
        <w:rPr>
          <w:rFonts w:ascii="SimSun" w:hAnsi="SimSun" w:eastAsia="SimSun" w:cs="SimSun"/>
          <w:sz w:val="15"/>
          <w:szCs w:val="15"/>
        </w:rPr>
      </w:pPr>
      <w:r>
        <w:rPr>
          <w:rFonts w:ascii="SimSun" w:hAnsi="SimSun" w:eastAsia="SimSun" w:cs="SimSun"/>
          <w:sz w:val="15"/>
          <w:szCs w:val="15"/>
        </w:rPr>
        <w:t>DNA</w:t>
      </w:r>
      <w:r>
        <w:rPr>
          <w:rFonts w:ascii="SimSun" w:hAnsi="SimSun" w:eastAsia="SimSun" w:cs="SimSun"/>
          <w:sz w:val="15"/>
          <w:szCs w:val="15"/>
          <w:spacing w:val="33"/>
          <w:w w:val="101"/>
        </w:rPr>
        <w:t xml:space="preserve"> </w:t>
      </w:r>
      <w:r>
        <w:rPr>
          <w:rFonts w:ascii="SimSun" w:hAnsi="SimSun" w:eastAsia="SimSun" w:cs="SimSun"/>
          <w:sz w:val="15"/>
          <w:szCs w:val="15"/>
          <w:spacing w:val="17"/>
        </w:rPr>
        <w:t>聚合酶</w:t>
      </w:r>
    </w:p>
    <w:p>
      <w:pPr>
        <w:ind w:left="2980"/>
        <w:spacing w:before="237" w:line="191" w:lineRule="auto"/>
        <w:rPr>
          <w:rFonts w:ascii="SimSun" w:hAnsi="SimSun" w:eastAsia="SimSun" w:cs="SimSun"/>
          <w:sz w:val="22"/>
          <w:szCs w:val="22"/>
        </w:rPr>
      </w:pPr>
      <w:r>
        <w:pict>
          <v:shape id="_x0000_s226" style="position:absolute;margin-left:94.0006pt;margin-top:8.06163pt;mso-position-vertical-relative:text;mso-position-horizontal-relative:text;width:4.55pt;height:9.8pt;z-index:252251136;" filled="false" stroked="false" type="#_x0000_t202">
            <v:fill on="false"/>
            <v:stroke on="false"/>
            <v:path/>
            <v:imagedata o:title=""/>
            <o:lock v:ext="edit" aspectratio="false"/>
            <v:textbox inset="0mm,0mm,0mm,0mm">
              <w:txbxContent>
                <w:p>
                  <w:pPr>
                    <w:ind w:left="20"/>
                    <w:spacing w:before="20" w:line="155" w:lineRule="exact"/>
                    <w:rPr>
                      <w:rFonts w:ascii="SimSun" w:hAnsi="SimSun" w:eastAsia="SimSun" w:cs="SimSun"/>
                      <w:sz w:val="11"/>
                      <w:szCs w:val="11"/>
                    </w:rPr>
                  </w:pPr>
                  <w:r>
                    <w:rPr>
                      <w:rFonts w:ascii="SimSun" w:hAnsi="SimSun" w:eastAsia="SimSun" w:cs="SimSun"/>
                      <w:sz w:val="11"/>
                      <w:szCs w:val="11"/>
                      <w:position w:val="1"/>
                    </w:rPr>
                    <w:t>+</w:t>
                  </w:r>
                </w:p>
              </w:txbxContent>
            </v:textbox>
          </v:shape>
        </w:pict>
      </w:r>
      <w:r>
        <w:rPr>
          <w:rFonts w:ascii="SimSun" w:hAnsi="SimSun" w:eastAsia="SimSun" w:cs="SimSun"/>
          <w:sz w:val="19"/>
          <w:szCs w:val="19"/>
          <w:spacing w:val="-14"/>
          <w:w w:val="99"/>
          <w:position w:val="1"/>
        </w:rPr>
        <w:t>②</w:t>
      </w:r>
      <w:r>
        <w:rPr>
          <w:rFonts w:ascii="SimSun" w:hAnsi="SimSun" w:eastAsia="SimSun" w:cs="SimSun"/>
          <w:sz w:val="19"/>
          <w:szCs w:val="19"/>
          <w:spacing w:val="-51"/>
          <w:position w:val="1"/>
        </w:rPr>
        <w:t xml:space="preserve"> </w:t>
      </w:r>
      <w:r>
        <w:rPr>
          <w:rFonts w:ascii="SimSun" w:hAnsi="SimSun" w:eastAsia="SimSun" w:cs="SimSun"/>
          <w:sz w:val="19"/>
          <w:szCs w:val="19"/>
          <w:spacing w:val="-14"/>
          <w:w w:val="99"/>
          <w:position w:val="1"/>
        </w:rPr>
        <w:t>-</w:t>
      </w:r>
      <w:r>
        <w:rPr>
          <w:rFonts w:ascii="SimSun" w:hAnsi="SimSun" w:eastAsia="SimSun" w:cs="SimSun"/>
          <w:sz w:val="19"/>
          <w:szCs w:val="19"/>
          <w:spacing w:val="13"/>
          <w:position w:val="1"/>
        </w:rPr>
        <w:t xml:space="preserve"> </w:t>
      </w:r>
      <w:r>
        <w:rPr>
          <w:rFonts w:ascii="Times New Roman" w:hAnsi="Times New Roman" w:eastAsia="Times New Roman" w:cs="Times New Roman"/>
          <w:sz w:val="19"/>
          <w:szCs w:val="19"/>
          <w:spacing w:val="-14"/>
          <w:w w:val="99"/>
        </w:rPr>
        <w:t>-</w:t>
      </w:r>
      <w:r>
        <w:rPr>
          <w:rFonts w:ascii="SimSun" w:hAnsi="SimSun" w:eastAsia="SimSun" w:cs="SimSun"/>
          <w:sz w:val="19"/>
          <w:szCs w:val="19"/>
          <w:spacing w:val="-14"/>
          <w:w w:val="99"/>
        </w:rPr>
        <w:t>②</w:t>
      </w:r>
      <w:r>
        <w:rPr>
          <w:rFonts w:ascii="Times New Roman" w:hAnsi="Times New Roman" w:eastAsia="Times New Roman" w:cs="Times New Roman"/>
          <w:sz w:val="19"/>
          <w:szCs w:val="19"/>
          <w:spacing w:val="-14"/>
          <w:w w:val="99"/>
        </w:rPr>
        <w:t>-</w:t>
      </w:r>
      <w:r>
        <w:rPr>
          <w:rFonts w:ascii="SimSun" w:hAnsi="SimSun" w:eastAsia="SimSun" w:cs="SimSun"/>
          <w:sz w:val="19"/>
          <w:szCs w:val="19"/>
          <w:spacing w:val="-14"/>
          <w:w w:val="99"/>
        </w:rPr>
        <w:t>②</w:t>
      </w:r>
      <w:r>
        <w:rPr>
          <w:rFonts w:ascii="Times New Roman" w:hAnsi="Times New Roman" w:eastAsia="Times New Roman" w:cs="Times New Roman"/>
          <w:sz w:val="19"/>
          <w:szCs w:val="19"/>
          <w:spacing w:val="-14"/>
          <w:w w:val="99"/>
        </w:rPr>
        <w:t>—CH₂O</w:t>
      </w:r>
      <w:r>
        <w:rPr>
          <w:rFonts w:ascii="Times New Roman" w:hAnsi="Times New Roman" w:eastAsia="Times New Roman" w:cs="Times New Roman"/>
          <w:sz w:val="19"/>
          <w:szCs w:val="19"/>
          <w:spacing w:val="5"/>
        </w:rPr>
        <w:t xml:space="preserve">    </w:t>
      </w:r>
      <w:r>
        <w:rPr>
          <w:rFonts w:ascii="SimSun" w:hAnsi="SimSun" w:eastAsia="SimSun" w:cs="SimSun"/>
          <w:sz w:val="22"/>
          <w:szCs w:val="22"/>
          <w:spacing w:val="-14"/>
          <w:w w:val="99"/>
        </w:rPr>
        <w:t>碱基(A.C.G.T)</w:t>
      </w:r>
    </w:p>
    <w:p>
      <w:pPr>
        <w:ind w:left="1770"/>
        <w:spacing w:before="1" w:line="219" w:lineRule="auto"/>
        <w:rPr>
          <w:rFonts w:ascii="SimSun" w:hAnsi="SimSun" w:eastAsia="SimSun" w:cs="SimSun"/>
          <w:sz w:val="19"/>
          <w:szCs w:val="19"/>
        </w:rPr>
      </w:pPr>
      <w:r>
        <w:rPr>
          <w:rFonts w:ascii="SimSun" w:hAnsi="SimSun" w:eastAsia="SimSun" w:cs="SimSun"/>
          <w:sz w:val="19"/>
          <w:szCs w:val="19"/>
          <w:spacing w:val="-8"/>
          <w:position w:val="1"/>
        </w:rPr>
        <w:t>引物</w:t>
      </w:r>
      <w:r>
        <w:rPr>
          <w:rFonts w:ascii="SimSun" w:hAnsi="SimSun" w:eastAsia="SimSun" w:cs="SimSun"/>
          <w:sz w:val="19"/>
          <w:szCs w:val="19"/>
          <w:spacing w:val="2"/>
          <w:position w:val="1"/>
        </w:rPr>
        <w:t xml:space="preserve">                      </w:t>
      </w:r>
      <w:r>
        <w:rPr>
          <w:rFonts w:ascii="SimSun" w:hAnsi="SimSun" w:eastAsia="SimSun" w:cs="SimSun"/>
          <w:sz w:val="19"/>
          <w:szCs w:val="19"/>
          <w:spacing w:val="-8"/>
          <w:position w:val="-6"/>
        </w:rPr>
        <w:t>0</w:t>
      </w:r>
    </w:p>
    <w:p>
      <w:pPr>
        <w:ind w:left="1880"/>
        <w:spacing w:before="100" w:line="156" w:lineRule="exact"/>
        <w:rPr>
          <w:rFonts w:ascii="SimSun" w:hAnsi="SimSun" w:eastAsia="SimSun" w:cs="SimSun"/>
          <w:sz w:val="11"/>
          <w:szCs w:val="11"/>
        </w:rPr>
      </w:pPr>
      <w:r>
        <w:rPr>
          <w:rFonts w:ascii="SimSun" w:hAnsi="SimSun" w:eastAsia="SimSun" w:cs="SimSun"/>
          <w:sz w:val="11"/>
          <w:szCs w:val="11"/>
          <w:position w:val="1"/>
        </w:rPr>
        <w:t>+</w:t>
      </w:r>
    </w:p>
    <w:p>
      <w:pPr>
        <w:ind w:left="4280"/>
        <w:spacing w:before="41" w:line="16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H</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H</w:t>
      </w:r>
    </w:p>
    <w:p>
      <w:pPr>
        <w:ind w:left="1720"/>
        <w:spacing w:line="123"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position w:val="-2"/>
        </w:rPr>
        <w:t>dNTPs</w:t>
      </w:r>
    </w:p>
    <w:p>
      <w:pPr>
        <w:ind w:left="3850"/>
        <w:spacing w:before="1" w:line="193"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ddNTPs</w:t>
      </w:r>
    </w:p>
    <w:p>
      <w:pPr>
        <w:spacing w:line="429" w:lineRule="auto"/>
        <w:rPr>
          <w:rFonts w:ascii="Arial"/>
          <w:sz w:val="21"/>
        </w:rPr>
      </w:pPr>
      <w:r/>
    </w:p>
    <w:p>
      <w:pPr>
        <w:ind w:right="451"/>
        <w:spacing w:before="62" w:line="220" w:lineRule="auto"/>
        <w:jc w:val="right"/>
        <w:rPr>
          <w:rFonts w:ascii="SimSun" w:hAnsi="SimSun" w:eastAsia="SimSun" w:cs="SimSun"/>
          <w:sz w:val="19"/>
          <w:szCs w:val="19"/>
        </w:rPr>
      </w:pPr>
      <w:r>
        <w:rPr>
          <w:rFonts w:ascii="SimSun" w:hAnsi="SimSun" w:eastAsia="SimSun" w:cs="SimSun"/>
          <w:sz w:val="19"/>
          <w:szCs w:val="19"/>
          <w:spacing w:val="-9"/>
        </w:rPr>
        <w:t>正极</w:t>
      </w:r>
    </w:p>
    <w:p>
      <w:pPr>
        <w:ind w:left="4010"/>
        <w:spacing w:before="242" w:line="212" w:lineRule="auto"/>
        <w:rPr>
          <w:rFonts w:ascii="SimHei" w:hAnsi="SimHei" w:eastAsia="SimHei" w:cs="SimHei"/>
          <w:sz w:val="19"/>
          <w:szCs w:val="19"/>
        </w:rPr>
      </w:pPr>
      <w:r>
        <w:rPr>
          <w:rFonts w:ascii="SimHei" w:hAnsi="SimHei" w:eastAsia="SimHei" w:cs="SimHei"/>
          <w:sz w:val="19"/>
          <w:szCs w:val="19"/>
          <w:color w:val="2574C4"/>
          <w:spacing w:val="-3"/>
        </w:rPr>
        <w:t>图24-4</w:t>
      </w:r>
      <w:r>
        <w:rPr>
          <w:rFonts w:ascii="SimHei" w:hAnsi="SimHei" w:eastAsia="SimHei" w:cs="SimHei"/>
          <w:sz w:val="19"/>
          <w:szCs w:val="19"/>
          <w:color w:val="2574C4"/>
          <w:spacing w:val="108"/>
        </w:rPr>
        <w:t xml:space="preserve"> </w:t>
      </w:r>
      <w:r>
        <w:rPr>
          <w:rFonts w:ascii="Arial" w:hAnsi="Arial" w:eastAsia="Arial" w:cs="Arial"/>
          <w:sz w:val="19"/>
          <w:szCs w:val="19"/>
          <w:spacing w:val="-3"/>
        </w:rPr>
        <w:t>Sanger</w:t>
      </w:r>
      <w:r>
        <w:rPr>
          <w:rFonts w:ascii="Arial" w:hAnsi="Arial" w:eastAsia="Arial" w:cs="Arial"/>
          <w:sz w:val="19"/>
          <w:szCs w:val="19"/>
          <w:spacing w:val="1"/>
        </w:rPr>
        <w:t xml:space="preserve"> </w:t>
      </w:r>
      <w:r>
        <w:rPr>
          <w:rFonts w:ascii="SimHei" w:hAnsi="SimHei" w:eastAsia="SimHei" w:cs="SimHei"/>
          <w:sz w:val="19"/>
          <w:szCs w:val="19"/>
          <w:spacing w:val="-3"/>
        </w:rPr>
        <w:t>双脱氧法测序原理</w:t>
      </w:r>
    </w:p>
    <w:p>
      <w:pPr>
        <w:spacing w:line="245" w:lineRule="auto"/>
        <w:rPr>
          <w:rFonts w:ascii="Arial"/>
          <w:sz w:val="21"/>
        </w:rPr>
      </w:pPr>
      <w:r/>
    </w:p>
    <w:p>
      <w:pPr>
        <w:ind w:left="1523"/>
        <w:spacing w:before="73" w:line="221" w:lineRule="auto"/>
        <w:rPr>
          <w:rFonts w:ascii="SimHei" w:hAnsi="SimHei" w:eastAsia="SimHei" w:cs="SimHei"/>
          <w:sz w:val="22"/>
          <w:szCs w:val="22"/>
        </w:rPr>
      </w:pPr>
      <w:r>
        <w:rPr>
          <w:rFonts w:ascii="SimHei" w:hAnsi="SimHei" w:eastAsia="SimHei" w:cs="SimHei"/>
          <w:sz w:val="22"/>
          <w:szCs w:val="22"/>
          <w:b/>
          <w:bCs/>
          <w:spacing w:val="-3"/>
        </w:rPr>
        <w:t>(二)化学降解法DNA</w:t>
      </w:r>
      <w:r>
        <w:rPr>
          <w:rFonts w:ascii="SimHei" w:hAnsi="SimHei" w:eastAsia="SimHei" w:cs="SimHei"/>
          <w:sz w:val="22"/>
          <w:szCs w:val="22"/>
          <w:spacing w:val="68"/>
        </w:rPr>
        <w:t xml:space="preserve"> </w:t>
      </w:r>
      <w:r>
        <w:rPr>
          <w:rFonts w:ascii="SimHei" w:hAnsi="SimHei" w:eastAsia="SimHei" w:cs="SimHei"/>
          <w:sz w:val="22"/>
          <w:szCs w:val="22"/>
          <w:b/>
          <w:bCs/>
          <w:spacing w:val="-3"/>
        </w:rPr>
        <w:t>测序技术</w:t>
      </w:r>
    </w:p>
    <w:p>
      <w:pPr>
        <w:ind w:left="1110" w:right="50" w:firstLine="409"/>
        <w:spacing w:before="93" w:line="297" w:lineRule="auto"/>
        <w:jc w:val="both"/>
        <w:rPr>
          <w:rFonts w:ascii="SimSun" w:hAnsi="SimSun" w:eastAsia="SimSun" w:cs="SimSun"/>
          <w:sz w:val="19"/>
          <w:szCs w:val="19"/>
        </w:rPr>
      </w:pPr>
      <w:r>
        <w:rPr>
          <w:rFonts w:ascii="SimSun" w:hAnsi="SimSun" w:eastAsia="SimSun" w:cs="SimSun"/>
          <w:sz w:val="19"/>
          <w:szCs w:val="19"/>
        </w:rPr>
        <w:t>Maxam-Gilbert化学降解测序(chemical</w:t>
      </w:r>
      <w:r>
        <w:rPr>
          <w:rFonts w:ascii="SimSun" w:hAnsi="SimSun" w:eastAsia="SimSun" w:cs="SimSun"/>
          <w:sz w:val="19"/>
          <w:szCs w:val="19"/>
          <w:spacing w:val="2"/>
        </w:rPr>
        <w:t xml:space="preserve"> </w:t>
      </w:r>
      <w:r>
        <w:rPr>
          <w:rFonts w:ascii="SimSun" w:hAnsi="SimSun" w:eastAsia="SimSun" w:cs="SimSun"/>
          <w:sz w:val="19"/>
          <w:szCs w:val="19"/>
        </w:rPr>
        <w:t>degradation</w:t>
      </w:r>
      <w:r>
        <w:rPr>
          <w:rFonts w:ascii="SimSun" w:hAnsi="SimSun" w:eastAsia="SimSun" w:cs="SimSun"/>
          <w:sz w:val="19"/>
          <w:szCs w:val="19"/>
          <w:spacing w:val="7"/>
        </w:rPr>
        <w:t xml:space="preserve"> </w:t>
      </w:r>
      <w:r>
        <w:rPr>
          <w:rFonts w:ascii="SimSun" w:hAnsi="SimSun" w:eastAsia="SimSun" w:cs="SimSun"/>
          <w:sz w:val="19"/>
          <w:szCs w:val="19"/>
        </w:rPr>
        <w:t>sequencing)法则首</w:t>
      </w:r>
      <w:r>
        <w:rPr>
          <w:rFonts w:ascii="SimSun" w:hAnsi="SimSun" w:eastAsia="SimSun" w:cs="SimSun"/>
          <w:sz w:val="19"/>
          <w:szCs w:val="19"/>
          <w:spacing w:val="-1"/>
        </w:rPr>
        <w:t>先对待测序的</w:t>
      </w:r>
      <w:r>
        <w:rPr>
          <w:rFonts w:ascii="SimSun" w:hAnsi="SimSun" w:eastAsia="SimSun" w:cs="SimSun"/>
          <w:sz w:val="19"/>
          <w:szCs w:val="19"/>
        </w:rPr>
        <w:t>DNA</w:t>
      </w:r>
      <w:r>
        <w:rPr>
          <w:rFonts w:ascii="SimSun" w:hAnsi="SimSun" w:eastAsia="SimSun" w:cs="SimSun"/>
          <w:sz w:val="19"/>
          <w:szCs w:val="19"/>
          <w:spacing w:val="83"/>
        </w:rPr>
        <w:t xml:space="preserve"> </w:t>
      </w:r>
      <w:r>
        <w:rPr>
          <w:rFonts w:ascii="SimSun" w:hAnsi="SimSun" w:eastAsia="SimSun" w:cs="SimSun"/>
          <w:sz w:val="19"/>
          <w:szCs w:val="19"/>
          <w:spacing w:val="-1"/>
        </w:rPr>
        <w:t>片段的</w:t>
      </w:r>
      <w:r>
        <w:rPr>
          <w:rFonts w:ascii="SimSun" w:hAnsi="SimSun" w:eastAsia="SimSun" w:cs="SimSun"/>
          <w:sz w:val="19"/>
          <w:szCs w:val="19"/>
        </w:rPr>
        <w:t xml:space="preserve"> </w:t>
      </w:r>
      <w:r>
        <w:rPr>
          <w:rFonts w:ascii="SimSun" w:hAnsi="SimSun" w:eastAsia="SimSun" w:cs="SimSun"/>
          <w:sz w:val="19"/>
          <w:szCs w:val="19"/>
          <w:spacing w:val="12"/>
        </w:rPr>
        <w:t>末端进行放射性核素标记，然后用专一性化学试剂将该片段</w:t>
      </w:r>
      <w:r>
        <w:rPr>
          <w:rFonts w:ascii="SimSun" w:hAnsi="SimSun" w:eastAsia="SimSun" w:cs="SimSun"/>
          <w:sz w:val="19"/>
          <w:szCs w:val="19"/>
        </w:rPr>
        <w:t>DNA</w:t>
      </w:r>
      <w:r>
        <w:rPr>
          <w:rFonts w:ascii="SimSun" w:hAnsi="SimSun" w:eastAsia="SimSun" w:cs="SimSun"/>
          <w:sz w:val="19"/>
          <w:szCs w:val="19"/>
          <w:spacing w:val="90"/>
        </w:rPr>
        <w:t xml:space="preserve"> </w:t>
      </w:r>
      <w:r>
        <w:rPr>
          <w:rFonts w:ascii="SimSun" w:hAnsi="SimSun" w:eastAsia="SimSun" w:cs="SimSun"/>
          <w:sz w:val="19"/>
          <w:szCs w:val="19"/>
          <w:spacing w:val="12"/>
        </w:rPr>
        <w:t>进行特异性降解，从而产生4套含</w:t>
      </w:r>
      <w:r>
        <w:rPr>
          <w:rFonts w:ascii="SimSun" w:hAnsi="SimSun" w:eastAsia="SimSun" w:cs="SimSun"/>
          <w:sz w:val="19"/>
          <w:szCs w:val="19"/>
        </w:rPr>
        <w:t xml:space="preserve"> </w:t>
      </w:r>
      <w:r>
        <w:rPr>
          <w:rFonts w:ascii="SimSun" w:hAnsi="SimSun" w:eastAsia="SimSun" w:cs="SimSun"/>
          <w:sz w:val="19"/>
          <w:szCs w:val="19"/>
          <w:spacing w:val="9"/>
        </w:rPr>
        <w:t>有长短不一</w:t>
      </w:r>
      <w:r>
        <w:rPr>
          <w:rFonts w:ascii="SimSun" w:hAnsi="SimSun" w:eastAsia="SimSun" w:cs="SimSun"/>
          <w:sz w:val="19"/>
          <w:szCs w:val="19"/>
        </w:rPr>
        <w:t>DNA</w:t>
      </w:r>
      <w:r>
        <w:rPr>
          <w:rFonts w:ascii="SimSun" w:hAnsi="SimSun" w:eastAsia="SimSun" w:cs="SimSun"/>
          <w:sz w:val="19"/>
          <w:szCs w:val="19"/>
          <w:spacing w:val="90"/>
        </w:rPr>
        <w:t xml:space="preserve"> </w:t>
      </w:r>
      <w:r>
        <w:rPr>
          <w:rFonts w:ascii="SimSun" w:hAnsi="SimSun" w:eastAsia="SimSun" w:cs="SimSun"/>
          <w:sz w:val="19"/>
          <w:szCs w:val="19"/>
          <w:spacing w:val="9"/>
        </w:rPr>
        <w:t>片段的混合物，再通过其所带的标记读出序列。这一方法的建立在分子生物学发展</w:t>
      </w:r>
      <w:r>
        <w:rPr>
          <w:rFonts w:ascii="SimSun" w:hAnsi="SimSun" w:eastAsia="SimSun" w:cs="SimSun"/>
          <w:sz w:val="19"/>
          <w:szCs w:val="19"/>
        </w:rPr>
        <w:t xml:space="preserve"> </w:t>
      </w:r>
      <w:r>
        <w:rPr>
          <w:rFonts w:ascii="SimSun" w:hAnsi="SimSun" w:eastAsia="SimSun" w:cs="SimSun"/>
          <w:sz w:val="19"/>
          <w:szCs w:val="19"/>
          <w:spacing w:val="6"/>
        </w:rPr>
        <w:t>早期发挥了重要作用，但因其费用高且难以实现自动化而被其他方法取代。</w:t>
      </w:r>
    </w:p>
    <w:p>
      <w:pPr>
        <w:ind w:left="1523"/>
        <w:spacing w:before="240" w:line="220" w:lineRule="auto"/>
        <w:outlineLvl w:val="6"/>
        <w:rPr>
          <w:rFonts w:ascii="SimHei" w:hAnsi="SimHei" w:eastAsia="SimHei" w:cs="SimHei"/>
          <w:sz w:val="25"/>
          <w:szCs w:val="25"/>
        </w:rPr>
      </w:pPr>
      <w:r>
        <w:rPr>
          <w:rFonts w:ascii="SimHei" w:hAnsi="SimHei" w:eastAsia="SimHei" w:cs="SimHei"/>
          <w:sz w:val="25"/>
          <w:szCs w:val="25"/>
          <w:b/>
          <w:bCs/>
          <w:color w:val="2178CF"/>
          <w:spacing w:val="-12"/>
        </w:rPr>
        <w:t>二、第一代全自动激光荧光</w:t>
      </w:r>
      <w:r>
        <w:rPr>
          <w:rFonts w:ascii="SimHei" w:hAnsi="SimHei" w:eastAsia="SimHei" w:cs="SimHei"/>
          <w:sz w:val="25"/>
          <w:szCs w:val="25"/>
          <w:color w:val="2178CF"/>
          <w:spacing w:val="-49"/>
        </w:rPr>
        <w:t xml:space="preserve"> </w:t>
      </w:r>
      <w:r>
        <w:rPr>
          <w:rFonts w:ascii="SimHei" w:hAnsi="SimHei" w:eastAsia="SimHei" w:cs="SimHei"/>
          <w:sz w:val="25"/>
          <w:szCs w:val="25"/>
          <w:b/>
          <w:bCs/>
          <w:color w:val="2178CF"/>
          <w:spacing w:val="-12"/>
        </w:rPr>
        <w:t>DNA</w:t>
      </w:r>
      <w:r>
        <w:rPr>
          <w:rFonts w:ascii="SimHei" w:hAnsi="SimHei" w:eastAsia="SimHei" w:cs="SimHei"/>
          <w:sz w:val="25"/>
          <w:szCs w:val="25"/>
          <w:color w:val="2178CF"/>
          <w:spacing w:val="91"/>
        </w:rPr>
        <w:t xml:space="preserve"> </w:t>
      </w:r>
      <w:r>
        <w:rPr>
          <w:rFonts w:ascii="SimHei" w:hAnsi="SimHei" w:eastAsia="SimHei" w:cs="SimHei"/>
          <w:sz w:val="25"/>
          <w:szCs w:val="25"/>
          <w:b/>
          <w:bCs/>
          <w:color w:val="2178CF"/>
          <w:spacing w:val="-12"/>
        </w:rPr>
        <w:t>测序仪器基于双脱氧法</w:t>
      </w:r>
    </w:p>
    <w:p>
      <w:pPr>
        <w:ind w:left="1110" w:right="55" w:firstLine="409"/>
        <w:spacing w:before="210" w:line="343" w:lineRule="auto"/>
        <w:jc w:val="both"/>
        <w:rPr>
          <w:rFonts w:ascii="SimSun" w:hAnsi="SimSun" w:eastAsia="SimSun" w:cs="SimSun"/>
          <w:sz w:val="19"/>
          <w:szCs w:val="19"/>
        </w:rPr>
      </w:pPr>
      <w:r>
        <w:pict>
          <v:shape id="_x0000_s227" style="position:absolute;margin-left:26.5026pt;margin-top:46.8838pt;mso-position-vertical-relative:text;mso-position-horizontal-relative:text;width:18.35pt;height:11.1pt;z-index:252250112;"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5"/>
                      <w:szCs w:val="15"/>
                    </w:rPr>
                  </w:pPr>
                  <w:r>
                    <w:rPr>
                      <w:rFonts w:ascii="SimSun" w:hAnsi="SimSun" w:eastAsia="SimSun" w:cs="SimSun"/>
                      <w:sz w:val="15"/>
                      <w:szCs w:val="15"/>
                      <w:color w:val="0074CD"/>
                      <w:spacing w:val="-10"/>
                    </w:rPr>
                    <w:t>0笔记</w:t>
                  </w:r>
                </w:p>
              </w:txbxContent>
            </v:textbox>
          </v:shape>
        </w:pict>
      </w:r>
      <w:r>
        <w:rPr>
          <w:rFonts w:ascii="SimSun" w:hAnsi="SimSun" w:eastAsia="SimSun" w:cs="SimSun"/>
          <w:sz w:val="19"/>
          <w:szCs w:val="19"/>
        </w:rPr>
        <w:t>Sanger</w:t>
      </w:r>
      <w:r>
        <w:rPr>
          <w:rFonts w:ascii="SimSun" w:hAnsi="SimSun" w:eastAsia="SimSun" w:cs="SimSun"/>
          <w:sz w:val="19"/>
          <w:szCs w:val="19"/>
          <w:spacing w:val="17"/>
        </w:rPr>
        <w:t>方法和</w:t>
      </w:r>
      <w:r>
        <w:rPr>
          <w:rFonts w:ascii="SimSun" w:hAnsi="SimSun" w:eastAsia="SimSun" w:cs="SimSun"/>
          <w:sz w:val="19"/>
          <w:szCs w:val="19"/>
        </w:rPr>
        <w:t>Maxam</w:t>
      </w:r>
      <w:r>
        <w:rPr>
          <w:rFonts w:ascii="SimSun" w:hAnsi="SimSun" w:eastAsia="SimSun" w:cs="SimSun"/>
          <w:sz w:val="19"/>
          <w:szCs w:val="19"/>
          <w:spacing w:val="17"/>
        </w:rPr>
        <w:t>-</w:t>
      </w:r>
      <w:r>
        <w:rPr>
          <w:rFonts w:ascii="SimSun" w:hAnsi="SimSun" w:eastAsia="SimSun" w:cs="SimSun"/>
          <w:sz w:val="19"/>
          <w:szCs w:val="19"/>
        </w:rPr>
        <w:t>Gilbert</w:t>
      </w:r>
      <w:r>
        <w:rPr>
          <w:rFonts w:ascii="SimSun" w:hAnsi="SimSun" w:eastAsia="SimSun" w:cs="SimSun"/>
          <w:sz w:val="19"/>
          <w:szCs w:val="19"/>
          <w:spacing w:val="17"/>
        </w:rPr>
        <w:t>化学降解法的手工操作对技术人员的经验和技术熟练程度要求很</w:t>
      </w:r>
      <w:r>
        <w:rPr>
          <w:rFonts w:ascii="SimSun" w:hAnsi="SimSun" w:eastAsia="SimSun" w:cs="SimSun"/>
          <w:sz w:val="19"/>
          <w:szCs w:val="19"/>
          <w:spacing w:val="9"/>
        </w:rPr>
        <w:t xml:space="preserve"> </w:t>
      </w:r>
      <w:r>
        <w:rPr>
          <w:rFonts w:ascii="SimSun" w:hAnsi="SimSun" w:eastAsia="SimSun" w:cs="SimSun"/>
          <w:sz w:val="19"/>
          <w:szCs w:val="19"/>
          <w:spacing w:val="6"/>
        </w:rPr>
        <w:t>高，实验失败概率高，难以在普通实验室推广普及，更难以满足分子生物学的迅速发展及其在医学等</w:t>
      </w:r>
    </w:p>
    <w:p>
      <w:pPr>
        <w:ind w:left="1110"/>
        <w:spacing w:before="1" w:line="219" w:lineRule="auto"/>
        <w:rPr>
          <w:rFonts w:ascii="SimSun" w:hAnsi="SimSun" w:eastAsia="SimSun" w:cs="SimSun"/>
          <w:sz w:val="19"/>
          <w:szCs w:val="19"/>
        </w:rPr>
      </w:pPr>
      <w:r>
        <w:rPr>
          <w:rFonts w:ascii="SimSun" w:hAnsi="SimSun" w:eastAsia="SimSun" w:cs="SimSun"/>
          <w:sz w:val="19"/>
          <w:szCs w:val="19"/>
          <w:spacing w:val="4"/>
        </w:rPr>
        <w:t>领域应用的需求，因而催生了自动化分析仪</w:t>
      </w:r>
      <w:r>
        <w:rPr>
          <w:rFonts w:ascii="SimSun" w:hAnsi="SimSun" w:eastAsia="SimSun" w:cs="SimSun"/>
          <w:sz w:val="19"/>
          <w:szCs w:val="19"/>
          <w:spacing w:val="21"/>
        </w:rPr>
        <w:t xml:space="preserve">  </w:t>
      </w:r>
      <w:r>
        <w:rPr>
          <w:rFonts w:ascii="SimSun" w:hAnsi="SimSun" w:eastAsia="SimSun" w:cs="SimSun"/>
          <w:sz w:val="19"/>
          <w:szCs w:val="19"/>
          <w:spacing w:val="4"/>
        </w:rPr>
        <w:t>的发明。</w:t>
      </w:r>
    </w:p>
    <w:p>
      <w:pPr>
        <w:sectPr>
          <w:pgSz w:w="11260" w:h="15790"/>
          <w:pgMar w:top="400" w:right="875" w:bottom="400" w:left="559" w:header="0" w:footer="0" w:gutter="0"/>
        </w:sectPr>
        <w:rPr/>
      </w:pPr>
    </w:p>
    <w:p>
      <w:pPr>
        <w:spacing w:line="408" w:lineRule="auto"/>
        <w:rPr>
          <w:rFonts w:ascii="Arial"/>
          <w:sz w:val="21"/>
        </w:rPr>
      </w:pPr>
      <w:r/>
    </w:p>
    <w:p>
      <w:pPr>
        <w:ind w:right="210"/>
        <w:spacing w:before="65" w:line="221" w:lineRule="auto"/>
        <w:jc w:val="right"/>
        <w:rPr>
          <w:rFonts w:ascii="SimSun" w:hAnsi="SimSun" w:eastAsia="SimSun" w:cs="SimSun"/>
          <w:sz w:val="20"/>
          <w:szCs w:val="20"/>
        </w:rPr>
      </w:pPr>
      <w:r>
        <w:rPr>
          <w:rFonts w:ascii="SimHei" w:hAnsi="SimHei" w:eastAsia="SimHei" w:cs="SimHei"/>
          <w:sz w:val="20"/>
          <w:szCs w:val="20"/>
          <w:color w:val="295683"/>
          <w:spacing w:val="-17"/>
        </w:rPr>
        <w:t>第二十四章</w:t>
      </w:r>
      <w:r>
        <w:rPr>
          <w:rFonts w:ascii="SimHei" w:hAnsi="SimHei" w:eastAsia="SimHei" w:cs="SimHei"/>
          <w:sz w:val="20"/>
          <w:szCs w:val="20"/>
          <w:color w:val="295683"/>
          <w:spacing w:val="62"/>
        </w:rPr>
        <w:t xml:space="preserve"> </w:t>
      </w:r>
      <w:r>
        <w:rPr>
          <w:rFonts w:ascii="SimHei" w:hAnsi="SimHei" w:eastAsia="SimHei" w:cs="SimHei"/>
          <w:sz w:val="20"/>
          <w:szCs w:val="20"/>
          <w:color w:val="295683"/>
          <w:spacing w:val="-17"/>
        </w:rPr>
        <w:t>常用分子生物学技术的原理及其应</w:t>
      </w:r>
      <w:r>
        <w:rPr>
          <w:rFonts w:ascii="SimHei" w:hAnsi="SimHei" w:eastAsia="SimHei" w:cs="SimHei"/>
          <w:sz w:val="20"/>
          <w:szCs w:val="20"/>
          <w:color w:val="295683"/>
          <w:spacing w:val="-18"/>
        </w:rPr>
        <w:t>用</w:t>
      </w:r>
      <w:r>
        <w:rPr>
          <w:rFonts w:ascii="SimHei" w:hAnsi="SimHei" w:eastAsia="SimHei" w:cs="SimHei"/>
          <w:sz w:val="20"/>
          <w:szCs w:val="20"/>
          <w:color w:val="295683"/>
          <w:spacing w:val="7"/>
        </w:rPr>
        <w:t xml:space="preserve">      </w:t>
      </w:r>
      <w:r>
        <w:rPr>
          <w:rFonts w:ascii="SimSun" w:hAnsi="SimSun" w:eastAsia="SimSun" w:cs="SimSun"/>
          <w:sz w:val="20"/>
          <w:szCs w:val="20"/>
          <w:color w:val="003A6D"/>
          <w:spacing w:val="-18"/>
          <w:position w:val="-1"/>
        </w:rPr>
        <w:t>447</w:t>
      </w:r>
    </w:p>
    <w:p>
      <w:pPr>
        <w:spacing w:line="287" w:lineRule="auto"/>
        <w:rPr>
          <w:rFonts w:ascii="Arial"/>
          <w:sz w:val="21"/>
        </w:rPr>
      </w:pPr>
      <w:r/>
    </w:p>
    <w:p>
      <w:pPr>
        <w:ind w:right="1167" w:firstLine="430"/>
        <w:spacing w:before="65" w:line="268" w:lineRule="auto"/>
        <w:jc w:val="both"/>
        <w:rPr>
          <w:rFonts w:ascii="SimSun" w:hAnsi="SimSun" w:eastAsia="SimSun" w:cs="SimSun"/>
          <w:sz w:val="20"/>
          <w:szCs w:val="20"/>
        </w:rPr>
      </w:pPr>
      <w:r>
        <w:rPr>
          <w:rFonts w:ascii="SimSun" w:hAnsi="SimSun" w:eastAsia="SimSun" w:cs="SimSun"/>
          <w:sz w:val="20"/>
          <w:szCs w:val="20"/>
          <w:spacing w:val="-1"/>
        </w:rPr>
        <w:t>早期的全自动DNA</w:t>
      </w:r>
      <w:r>
        <w:rPr>
          <w:rFonts w:ascii="SimSun" w:hAnsi="SimSun" w:eastAsia="SimSun" w:cs="SimSun"/>
          <w:sz w:val="20"/>
          <w:szCs w:val="20"/>
          <w:spacing w:val="55"/>
        </w:rPr>
        <w:t xml:space="preserve"> </w:t>
      </w:r>
      <w:r>
        <w:rPr>
          <w:rFonts w:ascii="SimSun" w:hAnsi="SimSun" w:eastAsia="SimSun" w:cs="SimSun"/>
          <w:sz w:val="20"/>
          <w:szCs w:val="20"/>
          <w:spacing w:val="-1"/>
        </w:rPr>
        <w:t>序列分析仪的工作原理主要是基于Sanger法，采用四色荧光标记ddNTP</w:t>
      </w:r>
      <w:r>
        <w:rPr>
          <w:rFonts w:ascii="SimSun" w:hAnsi="SimSun" w:eastAsia="SimSun" w:cs="SimSun"/>
          <w:sz w:val="20"/>
          <w:szCs w:val="20"/>
          <w:spacing w:val="12"/>
        </w:rPr>
        <w:t xml:space="preserve"> </w:t>
      </w:r>
      <w:r>
        <w:rPr>
          <w:rFonts w:ascii="SimSun" w:hAnsi="SimSun" w:eastAsia="SimSun" w:cs="SimSun"/>
          <w:sz w:val="20"/>
          <w:szCs w:val="20"/>
          <w:spacing w:val="-1"/>
        </w:rPr>
        <w:t>而制</w:t>
      </w:r>
      <w:r>
        <w:rPr>
          <w:rFonts w:ascii="SimSun" w:hAnsi="SimSun" w:eastAsia="SimSun" w:cs="SimSun"/>
          <w:sz w:val="20"/>
          <w:szCs w:val="20"/>
        </w:rPr>
        <w:t xml:space="preserve"> </w:t>
      </w:r>
      <w:r>
        <w:rPr>
          <w:rFonts w:ascii="SimSun" w:hAnsi="SimSun" w:eastAsia="SimSun" w:cs="SimSun"/>
          <w:sz w:val="20"/>
          <w:szCs w:val="20"/>
        </w:rPr>
        <w:t>作的。目前，自动激光荧光DNA</w:t>
      </w:r>
      <w:r>
        <w:rPr>
          <w:rFonts w:ascii="SimSun" w:hAnsi="SimSun" w:eastAsia="SimSun" w:cs="SimSun"/>
          <w:sz w:val="20"/>
          <w:szCs w:val="20"/>
          <w:spacing w:val="56"/>
        </w:rPr>
        <w:t xml:space="preserve"> </w:t>
      </w:r>
      <w:r>
        <w:rPr>
          <w:rFonts w:ascii="SimSun" w:hAnsi="SimSun" w:eastAsia="SimSun" w:cs="SimSun"/>
          <w:sz w:val="20"/>
          <w:szCs w:val="20"/>
        </w:rPr>
        <w:t>测序仪(又称第一代测序仪)的应用已十分普遍，它可实现制胶、进</w:t>
      </w:r>
      <w:r>
        <w:rPr>
          <w:rFonts w:ascii="SimSun" w:hAnsi="SimSun" w:eastAsia="SimSun" w:cs="SimSun"/>
          <w:sz w:val="20"/>
          <w:szCs w:val="20"/>
        </w:rPr>
        <w:t xml:space="preserve"> </w:t>
      </w:r>
      <w:r>
        <w:rPr>
          <w:rFonts w:ascii="SimSun" w:hAnsi="SimSun" w:eastAsia="SimSun" w:cs="SimSun"/>
          <w:sz w:val="20"/>
          <w:szCs w:val="20"/>
          <w:spacing w:val="-5"/>
        </w:rPr>
        <w:t>样、电泳、检测、数据分析全自动化。第一代测序技术的读长可以超过1000bp,原始数据的准确率可高</w:t>
      </w:r>
      <w:r>
        <w:rPr>
          <w:rFonts w:ascii="SimSun" w:hAnsi="SimSun" w:eastAsia="SimSun" w:cs="SimSun"/>
          <w:sz w:val="20"/>
          <w:szCs w:val="20"/>
          <w:spacing w:val="17"/>
        </w:rPr>
        <w:t xml:space="preserve"> </w:t>
      </w:r>
      <w:r>
        <w:rPr>
          <w:rFonts w:ascii="SimSun" w:hAnsi="SimSun" w:eastAsia="SimSun" w:cs="SimSun"/>
          <w:sz w:val="20"/>
          <w:szCs w:val="20"/>
          <w:spacing w:val="14"/>
        </w:rPr>
        <w:t>达99.999%。</w:t>
      </w:r>
    </w:p>
    <w:p>
      <w:pPr>
        <w:ind w:right="1183" w:firstLine="430"/>
        <w:spacing w:before="104" w:line="270" w:lineRule="auto"/>
        <w:jc w:val="both"/>
        <w:rPr>
          <w:rFonts w:ascii="SimSun" w:hAnsi="SimSun" w:eastAsia="SimSun" w:cs="SimSun"/>
          <w:sz w:val="20"/>
          <w:szCs w:val="20"/>
        </w:rPr>
      </w:pPr>
      <w:r>
        <w:rPr>
          <w:rFonts w:ascii="SimSun" w:hAnsi="SimSun" w:eastAsia="SimSun" w:cs="SimSun"/>
          <w:sz w:val="20"/>
          <w:szCs w:val="20"/>
          <w:spacing w:val="14"/>
        </w:rPr>
        <w:t>在四色荧光法分析中，采用4种不同荧光染料标记4种不同的可终止</w:t>
      </w:r>
      <w:r>
        <w:rPr>
          <w:rFonts w:ascii="SimSun" w:hAnsi="SimSun" w:eastAsia="SimSun" w:cs="SimSun"/>
          <w:sz w:val="20"/>
          <w:szCs w:val="20"/>
          <w:spacing w:val="-53"/>
        </w:rPr>
        <w:t xml:space="preserve"> </w:t>
      </w:r>
      <w:r>
        <w:rPr>
          <w:rFonts w:ascii="SimSun" w:hAnsi="SimSun" w:eastAsia="SimSun" w:cs="SimSun"/>
          <w:sz w:val="20"/>
          <w:szCs w:val="20"/>
        </w:rPr>
        <w:t>DNA</w:t>
      </w:r>
      <w:r>
        <w:rPr>
          <w:rFonts w:ascii="SimSun" w:hAnsi="SimSun" w:eastAsia="SimSun" w:cs="SimSun"/>
          <w:sz w:val="20"/>
          <w:szCs w:val="20"/>
          <w:spacing w:val="64"/>
        </w:rPr>
        <w:t xml:space="preserve"> </w:t>
      </w:r>
      <w:r>
        <w:rPr>
          <w:rFonts w:ascii="SimSun" w:hAnsi="SimSun" w:eastAsia="SimSun" w:cs="SimSun"/>
          <w:sz w:val="20"/>
          <w:szCs w:val="20"/>
          <w:spacing w:val="14"/>
        </w:rPr>
        <w:t>延伸反应的底物</w:t>
      </w:r>
      <w:r>
        <w:rPr>
          <w:rFonts w:ascii="SimSun" w:hAnsi="SimSun" w:eastAsia="SimSun" w:cs="SimSun"/>
          <w:sz w:val="20"/>
          <w:szCs w:val="20"/>
        </w:rPr>
        <w:t xml:space="preserve"> </w:t>
      </w:r>
      <w:r>
        <w:rPr>
          <w:rFonts w:ascii="SimSun" w:hAnsi="SimSun" w:eastAsia="SimSun" w:cs="SimSun"/>
          <w:sz w:val="20"/>
          <w:szCs w:val="20"/>
        </w:rPr>
        <w:t>ddNTP</w:t>
      </w:r>
      <w:r>
        <w:rPr>
          <w:rFonts w:ascii="SimSun" w:hAnsi="SimSun" w:eastAsia="SimSun" w:cs="SimSun"/>
          <w:sz w:val="20"/>
          <w:szCs w:val="20"/>
          <w:spacing w:val="9"/>
        </w:rPr>
        <w:t>,经</w:t>
      </w:r>
      <w:r>
        <w:rPr>
          <w:rFonts w:ascii="SimSun" w:hAnsi="SimSun" w:eastAsia="SimSun" w:cs="SimSun"/>
          <w:sz w:val="20"/>
          <w:szCs w:val="20"/>
          <w:spacing w:val="-34"/>
        </w:rPr>
        <w:t xml:space="preserve"> </w:t>
      </w:r>
      <w:r>
        <w:rPr>
          <w:rFonts w:ascii="SimSun" w:hAnsi="SimSun" w:eastAsia="SimSun" w:cs="SimSun"/>
          <w:sz w:val="20"/>
          <w:szCs w:val="20"/>
        </w:rPr>
        <w:t>Sanger</w:t>
      </w:r>
      <w:r>
        <w:rPr>
          <w:rFonts w:ascii="SimSun" w:hAnsi="SimSun" w:eastAsia="SimSun" w:cs="SimSun"/>
          <w:sz w:val="20"/>
          <w:szCs w:val="20"/>
          <w:spacing w:val="9"/>
        </w:rPr>
        <w:t>法反应后，赋予所合成的</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9"/>
        </w:rPr>
        <w:t>片段4种不同的颜色。待测</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9"/>
        </w:rPr>
        <w:t>样品的4个反应产</w:t>
      </w:r>
      <w:r>
        <w:rPr>
          <w:rFonts w:ascii="SimSun" w:hAnsi="SimSun" w:eastAsia="SimSun" w:cs="SimSun"/>
          <w:sz w:val="20"/>
          <w:szCs w:val="20"/>
        </w:rPr>
        <w:t xml:space="preserve"> </w:t>
      </w:r>
      <w:r>
        <w:rPr>
          <w:rFonts w:ascii="SimSun" w:hAnsi="SimSun" w:eastAsia="SimSun" w:cs="SimSun"/>
          <w:sz w:val="20"/>
          <w:szCs w:val="20"/>
          <w:spacing w:val="-4"/>
        </w:rPr>
        <w:t>物在同一个泳道内依照片段大小电泳分离，由仪器自动连续采集荧光数据并完成分析，最后直接显示</w:t>
      </w:r>
      <w:r>
        <w:rPr>
          <w:rFonts w:ascii="SimSun" w:hAnsi="SimSun" w:eastAsia="SimSun" w:cs="SimSun"/>
          <w:sz w:val="20"/>
          <w:szCs w:val="20"/>
          <w:spacing w:val="13"/>
        </w:rPr>
        <w:t xml:space="preserve"> </w:t>
      </w:r>
      <w:r>
        <w:rPr>
          <w:rFonts w:ascii="SimSun" w:hAnsi="SimSun" w:eastAsia="SimSun" w:cs="SimSun"/>
          <w:sz w:val="20"/>
          <w:szCs w:val="20"/>
          <w:spacing w:val="1"/>
        </w:rPr>
        <w:t>待测</w:t>
      </w:r>
      <w:r>
        <w:rPr>
          <w:rFonts w:ascii="SimSun" w:hAnsi="SimSun" w:eastAsia="SimSun" w:cs="SimSun"/>
          <w:sz w:val="20"/>
          <w:szCs w:val="20"/>
        </w:rPr>
        <w:t>DNA</w:t>
      </w:r>
      <w:r>
        <w:rPr>
          <w:rFonts w:ascii="SimSun" w:hAnsi="SimSun" w:eastAsia="SimSun" w:cs="SimSun"/>
          <w:sz w:val="20"/>
          <w:szCs w:val="20"/>
          <w:spacing w:val="61"/>
        </w:rPr>
        <w:t xml:space="preserve"> </w:t>
      </w:r>
      <w:r>
        <w:rPr>
          <w:rFonts w:ascii="SimSun" w:hAnsi="SimSun" w:eastAsia="SimSun" w:cs="SimSun"/>
          <w:sz w:val="20"/>
          <w:szCs w:val="20"/>
          <w:spacing w:val="1"/>
        </w:rPr>
        <w:t>的碱基序列。</w:t>
      </w:r>
    </w:p>
    <w:p>
      <w:pPr>
        <w:ind w:right="1096" w:firstLine="430"/>
        <w:spacing w:before="115" w:line="260" w:lineRule="auto"/>
        <w:jc w:val="both"/>
        <w:rPr>
          <w:rFonts w:ascii="SimSun" w:hAnsi="SimSun" w:eastAsia="SimSun" w:cs="SimSun"/>
          <w:sz w:val="20"/>
          <w:szCs w:val="20"/>
        </w:rPr>
      </w:pPr>
      <w:r>
        <w:rPr>
          <w:rFonts w:ascii="SimSun" w:hAnsi="SimSun" w:eastAsia="SimSun" w:cs="SimSun"/>
          <w:sz w:val="20"/>
          <w:szCs w:val="20"/>
          <w:spacing w:val="-7"/>
        </w:rPr>
        <w:t>人类基因组计划的第一个人类基因组草图的绘制采用的就是</w:t>
      </w:r>
      <w:r>
        <w:rPr>
          <w:rFonts w:ascii="SimSun" w:hAnsi="SimSun" w:eastAsia="SimSun" w:cs="SimSun"/>
          <w:sz w:val="20"/>
          <w:szCs w:val="20"/>
          <w:spacing w:val="-51"/>
        </w:rPr>
        <w:t xml:space="preserve"> </w:t>
      </w:r>
      <w:r>
        <w:rPr>
          <w:rFonts w:ascii="SimSun" w:hAnsi="SimSun" w:eastAsia="SimSun" w:cs="SimSun"/>
          <w:sz w:val="20"/>
          <w:szCs w:val="20"/>
          <w:spacing w:val="-7"/>
        </w:rPr>
        <w:t>Sanger法。美国、英</w:t>
      </w:r>
      <w:r>
        <w:rPr>
          <w:rFonts w:ascii="SimSun" w:hAnsi="SimSun" w:eastAsia="SimSun" w:cs="SimSun"/>
          <w:sz w:val="20"/>
          <w:szCs w:val="20"/>
          <w:spacing w:val="-8"/>
        </w:rPr>
        <w:t>国、日本、法国、</w:t>
      </w:r>
      <w:r>
        <w:rPr>
          <w:rFonts w:ascii="SimSun" w:hAnsi="SimSun" w:eastAsia="SimSun" w:cs="SimSun"/>
          <w:sz w:val="20"/>
          <w:szCs w:val="20"/>
        </w:rPr>
        <w:t xml:space="preserve"> </w:t>
      </w:r>
      <w:r>
        <w:rPr>
          <w:rFonts w:ascii="SimSun" w:hAnsi="SimSun" w:eastAsia="SimSun" w:cs="SimSun"/>
          <w:sz w:val="20"/>
          <w:szCs w:val="20"/>
          <w:spacing w:val="-1"/>
        </w:rPr>
        <w:t>德国、加拿大、中国等7个国家的科学家合作，用了众</w:t>
      </w:r>
      <w:r>
        <w:rPr>
          <w:rFonts w:ascii="SimSun" w:hAnsi="SimSun" w:eastAsia="SimSun" w:cs="SimSun"/>
          <w:sz w:val="20"/>
          <w:szCs w:val="20"/>
          <w:spacing w:val="-2"/>
        </w:rPr>
        <w:t>多自动激光荧光</w:t>
      </w:r>
      <w:r>
        <w:rPr>
          <w:rFonts w:ascii="SimSun" w:hAnsi="SimSun" w:eastAsia="SimSun" w:cs="SimSun"/>
          <w:sz w:val="20"/>
          <w:szCs w:val="20"/>
          <w:spacing w:val="-1"/>
        </w:rPr>
        <w:t>DNA</w:t>
      </w:r>
      <w:r>
        <w:rPr>
          <w:rFonts w:ascii="SimSun" w:hAnsi="SimSun" w:eastAsia="SimSun" w:cs="SimSun"/>
          <w:sz w:val="20"/>
          <w:szCs w:val="20"/>
          <w:spacing w:val="54"/>
        </w:rPr>
        <w:t xml:space="preserve"> </w:t>
      </w:r>
      <w:r>
        <w:rPr>
          <w:rFonts w:ascii="SimSun" w:hAnsi="SimSun" w:eastAsia="SimSun" w:cs="SimSun"/>
          <w:sz w:val="20"/>
          <w:szCs w:val="20"/>
          <w:spacing w:val="-2"/>
        </w:rPr>
        <w:t>测序仪，以集成式工厂化</w:t>
      </w:r>
      <w:r>
        <w:rPr>
          <w:rFonts w:ascii="SimSun" w:hAnsi="SimSun" w:eastAsia="SimSun" w:cs="SimSun"/>
          <w:sz w:val="20"/>
          <w:szCs w:val="20"/>
        </w:rPr>
        <w:t xml:space="preserve"> </w:t>
      </w:r>
      <w:r>
        <w:rPr>
          <w:rFonts w:ascii="SimSun" w:hAnsi="SimSun" w:eastAsia="SimSun" w:cs="SimSun"/>
          <w:sz w:val="20"/>
          <w:szCs w:val="20"/>
        </w:rPr>
        <w:t>运行模式而完成的。</w:t>
      </w:r>
    </w:p>
    <w:p>
      <w:pPr>
        <w:ind w:left="433"/>
        <w:spacing w:before="198" w:line="221" w:lineRule="auto"/>
        <w:outlineLvl w:val="6"/>
        <w:rPr>
          <w:rFonts w:ascii="SimHei" w:hAnsi="SimHei" w:eastAsia="SimHei" w:cs="SimHei"/>
          <w:sz w:val="25"/>
          <w:szCs w:val="25"/>
        </w:rPr>
      </w:pPr>
      <w:r>
        <w:rPr>
          <w:rFonts w:ascii="SimHei" w:hAnsi="SimHei" w:eastAsia="SimHei" w:cs="SimHei"/>
          <w:sz w:val="25"/>
          <w:szCs w:val="25"/>
          <w:b/>
          <w:bCs/>
          <w:color w:val="053974"/>
          <w:spacing w:val="-11"/>
        </w:rPr>
        <w:t>三、高通量</w:t>
      </w:r>
      <w:r>
        <w:rPr>
          <w:rFonts w:ascii="SimHei" w:hAnsi="SimHei" w:eastAsia="SimHei" w:cs="SimHei"/>
          <w:sz w:val="25"/>
          <w:szCs w:val="25"/>
          <w:color w:val="053974"/>
          <w:spacing w:val="-69"/>
        </w:rPr>
        <w:t xml:space="preserve"> </w:t>
      </w:r>
      <w:r>
        <w:rPr>
          <w:rFonts w:ascii="SimHei" w:hAnsi="SimHei" w:eastAsia="SimHei" w:cs="SimHei"/>
          <w:sz w:val="25"/>
          <w:szCs w:val="25"/>
          <w:b/>
          <w:bCs/>
          <w:color w:val="053974"/>
          <w:spacing w:val="-11"/>
        </w:rPr>
        <w:t>DNA</w:t>
      </w:r>
      <w:r>
        <w:rPr>
          <w:rFonts w:ascii="SimHei" w:hAnsi="SimHei" w:eastAsia="SimHei" w:cs="SimHei"/>
          <w:sz w:val="25"/>
          <w:szCs w:val="25"/>
          <w:color w:val="053974"/>
          <w:spacing w:val="100"/>
        </w:rPr>
        <w:t xml:space="preserve"> </w:t>
      </w:r>
      <w:r>
        <w:rPr>
          <w:rFonts w:ascii="SimHei" w:hAnsi="SimHei" w:eastAsia="SimHei" w:cs="SimHei"/>
          <w:sz w:val="25"/>
          <w:szCs w:val="25"/>
          <w:b/>
          <w:bCs/>
          <w:color w:val="053974"/>
          <w:spacing w:val="-11"/>
        </w:rPr>
        <w:t>测序技术使基因测序走向医学实用</w:t>
      </w:r>
    </w:p>
    <w:p>
      <w:pPr>
        <w:spacing w:line="214" w:lineRule="exact"/>
        <w:rPr/>
      </w:pPr>
      <w:r/>
    </w:p>
    <w:p>
      <w:pPr>
        <w:sectPr>
          <w:pgSz w:w="11260" w:h="15790"/>
          <w:pgMar w:top="400" w:right="543" w:bottom="400" w:left="869" w:header="0" w:footer="0" w:gutter="0"/>
          <w:cols w:equalWidth="0" w:num="1">
            <w:col w:w="9847" w:space="0"/>
          </w:cols>
        </w:sectPr>
        <w:rPr/>
      </w:pPr>
    </w:p>
    <w:p>
      <w:pPr>
        <w:ind w:right="199" w:firstLine="430"/>
        <w:spacing w:before="39" w:line="275" w:lineRule="auto"/>
        <w:jc w:val="both"/>
        <w:rPr>
          <w:rFonts w:ascii="SimSun" w:hAnsi="SimSun" w:eastAsia="SimSun" w:cs="SimSun"/>
          <w:sz w:val="20"/>
          <w:szCs w:val="20"/>
        </w:rPr>
      </w:pPr>
      <w:r>
        <w:rPr>
          <w:rFonts w:ascii="SimSun" w:hAnsi="SimSun" w:eastAsia="SimSun" w:cs="SimSun"/>
          <w:sz w:val="20"/>
          <w:szCs w:val="20"/>
          <w:spacing w:val="-4"/>
        </w:rPr>
        <w:t>要将人类基因组序列分析的研究成果用于各种复杂疾病的机制研究、诊断、预警、治疗监测</w:t>
      </w:r>
      <w:r>
        <w:rPr>
          <w:rFonts w:ascii="SimSun" w:hAnsi="SimSun" w:eastAsia="SimSun" w:cs="SimSun"/>
          <w:sz w:val="20"/>
          <w:szCs w:val="20"/>
          <w:spacing w:val="-5"/>
        </w:rPr>
        <w:t>以及</w:t>
      </w:r>
      <w:r>
        <w:rPr>
          <w:rFonts w:ascii="SimSun" w:hAnsi="SimSun" w:eastAsia="SimSun" w:cs="SimSun"/>
          <w:sz w:val="20"/>
          <w:szCs w:val="20"/>
        </w:rPr>
        <w:t xml:space="preserve"> </w:t>
      </w:r>
      <w:r>
        <w:rPr>
          <w:rFonts w:ascii="SimSun" w:hAnsi="SimSun" w:eastAsia="SimSun" w:cs="SimSun"/>
          <w:sz w:val="20"/>
          <w:szCs w:val="20"/>
          <w:spacing w:val="-1"/>
        </w:rPr>
        <w:t>法医学鉴定等医学实践，需要对人群及个体进行全基因组序列分析。为此必须首先实现DNA</w:t>
      </w:r>
      <w:r>
        <w:rPr>
          <w:rFonts w:ascii="SimSun" w:hAnsi="SimSun" w:eastAsia="SimSun" w:cs="SimSun"/>
          <w:sz w:val="20"/>
          <w:szCs w:val="20"/>
          <w:spacing w:val="64"/>
        </w:rPr>
        <w:t xml:space="preserve"> </w:t>
      </w:r>
      <w:r>
        <w:rPr>
          <w:rFonts w:ascii="SimSun" w:hAnsi="SimSun" w:eastAsia="SimSun" w:cs="SimSun"/>
          <w:sz w:val="20"/>
          <w:szCs w:val="20"/>
          <w:spacing w:val="-1"/>
        </w:rPr>
        <w:t>测序技</w:t>
      </w:r>
      <w:r>
        <w:rPr>
          <w:rFonts w:ascii="SimSun" w:hAnsi="SimSun" w:eastAsia="SimSun" w:cs="SimSun"/>
          <w:sz w:val="20"/>
          <w:szCs w:val="20"/>
        </w:rPr>
        <w:t xml:space="preserve"> </w:t>
      </w:r>
      <w:r>
        <w:rPr>
          <w:rFonts w:ascii="SimSun" w:hAnsi="SimSun" w:eastAsia="SimSun" w:cs="SimSun"/>
          <w:sz w:val="20"/>
          <w:szCs w:val="20"/>
          <w:spacing w:val="-3"/>
        </w:rPr>
        <w:t>术的微量、快速和低成本化，而标准的Sanger法及第一代测序仪的高成本很难满足这一需求，新的</w:t>
      </w:r>
      <w:r>
        <w:rPr>
          <w:rFonts w:ascii="SimSun" w:hAnsi="SimSun" w:eastAsia="SimSun" w:cs="SimSun"/>
          <w:sz w:val="20"/>
          <w:szCs w:val="20"/>
          <w:spacing w:val="-4"/>
        </w:rPr>
        <w:t>高</w:t>
      </w:r>
      <w:r>
        <w:rPr>
          <w:rFonts w:ascii="SimSun" w:hAnsi="SimSun" w:eastAsia="SimSun" w:cs="SimSun"/>
          <w:sz w:val="20"/>
          <w:szCs w:val="20"/>
        </w:rPr>
        <w:t xml:space="preserve"> </w:t>
      </w:r>
      <w:r>
        <w:rPr>
          <w:rFonts w:ascii="SimSun" w:hAnsi="SimSun" w:eastAsia="SimSun" w:cs="SimSun"/>
          <w:sz w:val="20"/>
          <w:szCs w:val="20"/>
          <w:spacing w:val="-3"/>
        </w:rPr>
        <w:t>通量DNA</w:t>
      </w:r>
      <w:r>
        <w:rPr>
          <w:rFonts w:ascii="SimSun" w:hAnsi="SimSun" w:eastAsia="SimSun" w:cs="SimSun"/>
          <w:sz w:val="20"/>
          <w:szCs w:val="20"/>
          <w:spacing w:val="34"/>
        </w:rPr>
        <w:t xml:space="preserve"> </w:t>
      </w:r>
      <w:r>
        <w:rPr>
          <w:rFonts w:ascii="SimSun" w:hAnsi="SimSun" w:eastAsia="SimSun" w:cs="SimSun"/>
          <w:sz w:val="20"/>
          <w:szCs w:val="20"/>
          <w:spacing w:val="-3"/>
        </w:rPr>
        <w:t>测序技术及其分析仪器因此应运而生。这些新技术被</w:t>
      </w:r>
      <w:r>
        <w:rPr>
          <w:rFonts w:ascii="SimSun" w:hAnsi="SimSun" w:eastAsia="SimSun" w:cs="SimSun"/>
          <w:sz w:val="20"/>
          <w:szCs w:val="20"/>
          <w:spacing w:val="-4"/>
        </w:rPr>
        <w:t>冠以新一代测序(</w:t>
      </w:r>
      <w:r>
        <w:rPr>
          <w:rFonts w:ascii="SimSun" w:hAnsi="SimSun" w:eastAsia="SimSun" w:cs="SimSun"/>
          <w:sz w:val="20"/>
          <w:szCs w:val="20"/>
          <w:spacing w:val="-3"/>
        </w:rPr>
        <w:t>next</w:t>
      </w:r>
      <w:r>
        <w:rPr>
          <w:rFonts w:ascii="SimSun" w:hAnsi="SimSun" w:eastAsia="SimSun" w:cs="SimSun"/>
          <w:sz w:val="20"/>
          <w:szCs w:val="20"/>
          <w:spacing w:val="-8"/>
        </w:rPr>
        <w:t xml:space="preserve"> </w:t>
      </w:r>
      <w:r>
        <w:rPr>
          <w:rFonts w:ascii="SimSun" w:hAnsi="SimSun" w:eastAsia="SimSun" w:cs="SimSun"/>
          <w:sz w:val="20"/>
          <w:szCs w:val="20"/>
          <w:spacing w:val="-3"/>
        </w:rPr>
        <w:t>generation</w:t>
      </w:r>
      <w:r>
        <w:rPr>
          <w:rFonts w:ascii="SimSun" w:hAnsi="SimSun" w:eastAsia="SimSun" w:cs="SimSun"/>
          <w:sz w:val="20"/>
          <w:szCs w:val="20"/>
          <w:spacing w:val="-4"/>
        </w:rPr>
        <w:t xml:space="preserve"> </w:t>
      </w:r>
      <w:r>
        <w:rPr>
          <w:rFonts w:ascii="SimSun" w:hAnsi="SimSun" w:eastAsia="SimSun" w:cs="SimSun"/>
          <w:sz w:val="20"/>
          <w:szCs w:val="20"/>
          <w:spacing w:val="-3"/>
        </w:rPr>
        <w:t>se</w:t>
      </w:r>
      <w:r>
        <w:rPr>
          <w:rFonts w:ascii="SimSun" w:hAnsi="SimSun" w:eastAsia="SimSun" w:cs="SimSun"/>
          <w:sz w:val="20"/>
          <w:szCs w:val="20"/>
          <w:spacing w:val="-4"/>
        </w:rPr>
        <w:t>-</w:t>
      </w:r>
      <w:r>
        <w:rPr>
          <w:rFonts w:ascii="SimSun" w:hAnsi="SimSun" w:eastAsia="SimSun" w:cs="SimSun"/>
          <w:sz w:val="20"/>
          <w:szCs w:val="20"/>
        </w:rPr>
        <w:t xml:space="preserve"> </w:t>
      </w:r>
      <w:r>
        <w:rPr>
          <w:rFonts w:ascii="SimSun" w:hAnsi="SimSun" w:eastAsia="SimSun" w:cs="SimSun"/>
          <w:sz w:val="20"/>
          <w:szCs w:val="20"/>
          <w:spacing w:val="-5"/>
        </w:rPr>
        <w:t>quencing,NGS)之称，并先后有第二代、第三代甚至第四代之分，其共同特点都是实现了微量化，高通</w:t>
      </w:r>
      <w:r>
        <w:rPr>
          <w:rFonts w:ascii="SimSun" w:hAnsi="SimSun" w:eastAsia="SimSun" w:cs="SimSun"/>
          <w:sz w:val="20"/>
          <w:szCs w:val="20"/>
          <w:spacing w:val="11"/>
        </w:rPr>
        <w:t xml:space="preserve"> </w:t>
      </w:r>
      <w:r>
        <w:rPr>
          <w:rFonts w:ascii="SimSun" w:hAnsi="SimSun" w:eastAsia="SimSun" w:cs="SimSun"/>
          <w:sz w:val="20"/>
          <w:szCs w:val="20"/>
          <w:spacing w:val="-4"/>
        </w:rPr>
        <w:t>量并行化和低成本。</w:t>
      </w:r>
    </w:p>
    <w:p>
      <w:pPr>
        <w:ind w:right="176" w:firstLine="430"/>
        <w:spacing w:before="133" w:line="264" w:lineRule="auto"/>
        <w:jc w:val="both"/>
        <w:rPr>
          <w:rFonts w:ascii="SimSun" w:hAnsi="SimSun" w:eastAsia="SimSun" w:cs="SimSun"/>
          <w:sz w:val="20"/>
          <w:szCs w:val="20"/>
        </w:rPr>
      </w:pPr>
      <w:r>
        <w:rPr>
          <w:rFonts w:ascii="SimSun" w:hAnsi="SimSun" w:eastAsia="SimSun" w:cs="SimSun"/>
          <w:sz w:val="20"/>
          <w:szCs w:val="20"/>
          <w:spacing w:val="-4"/>
        </w:rPr>
        <w:t>所有的NGS</w:t>
      </w:r>
      <w:r>
        <w:rPr>
          <w:rFonts w:ascii="SimSun" w:hAnsi="SimSun" w:eastAsia="SimSun" w:cs="SimSun"/>
          <w:sz w:val="20"/>
          <w:szCs w:val="20"/>
          <w:spacing w:val="-6"/>
        </w:rPr>
        <w:t xml:space="preserve"> </w:t>
      </w:r>
      <w:r>
        <w:rPr>
          <w:rFonts w:ascii="SimSun" w:hAnsi="SimSun" w:eastAsia="SimSun" w:cs="SimSun"/>
          <w:sz w:val="20"/>
          <w:szCs w:val="20"/>
          <w:spacing w:val="-4"/>
        </w:rPr>
        <w:t>都是在一次反应中同时分析多个DNA</w:t>
      </w:r>
      <w:r>
        <w:rPr>
          <w:rFonts w:ascii="SimSun" w:hAnsi="SimSun" w:eastAsia="SimSun" w:cs="SimSun"/>
          <w:sz w:val="20"/>
          <w:szCs w:val="20"/>
          <w:spacing w:val="34"/>
        </w:rPr>
        <w:t xml:space="preserve"> </w:t>
      </w:r>
      <w:r>
        <w:rPr>
          <w:rFonts w:ascii="SimSun" w:hAnsi="SimSun" w:eastAsia="SimSun" w:cs="SimSun"/>
          <w:sz w:val="20"/>
          <w:szCs w:val="20"/>
          <w:spacing w:val="-4"/>
        </w:rPr>
        <w:t>小片段，因而可快速获得所有序列，再经生物信</w:t>
      </w:r>
      <w:r>
        <w:rPr>
          <w:rFonts w:ascii="SimSun" w:hAnsi="SimSun" w:eastAsia="SimSun" w:cs="SimSun"/>
          <w:sz w:val="20"/>
          <w:szCs w:val="20"/>
        </w:rPr>
        <w:t xml:space="preserve"> </w:t>
      </w:r>
      <w:r>
        <w:rPr>
          <w:rFonts w:ascii="SimSun" w:hAnsi="SimSun" w:eastAsia="SimSun" w:cs="SimSun"/>
          <w:sz w:val="20"/>
          <w:szCs w:val="20"/>
          <w:spacing w:val="-7"/>
        </w:rPr>
        <w:t>息学整合分析，得出个体的基因组序列。在超高通量测序</w:t>
      </w:r>
      <w:r>
        <w:rPr>
          <w:rFonts w:ascii="SimSun" w:hAnsi="SimSun" w:eastAsia="SimSun" w:cs="SimSun"/>
          <w:sz w:val="20"/>
          <w:szCs w:val="20"/>
          <w:spacing w:val="-8"/>
        </w:rPr>
        <w:t>时，甚至可并行百万个测序反应。需要指出的</w:t>
      </w:r>
      <w:r>
        <w:rPr>
          <w:rFonts w:ascii="SimSun" w:hAnsi="SimSun" w:eastAsia="SimSun" w:cs="SimSun"/>
          <w:sz w:val="20"/>
          <w:szCs w:val="20"/>
        </w:rPr>
        <w:t xml:space="preserve"> </w:t>
      </w:r>
      <w:r>
        <w:rPr>
          <w:rFonts w:ascii="SimSun" w:hAnsi="SimSun" w:eastAsia="SimSun" w:cs="SimSun"/>
          <w:sz w:val="20"/>
          <w:szCs w:val="20"/>
          <w:spacing w:val="-10"/>
        </w:rPr>
        <w:t>是，每一种新的高通量测序技术都是伴随相应的新仪器而诞生的，否则无法进入生物学和医学领域。</w:t>
      </w:r>
    </w:p>
    <w:p>
      <w:pPr>
        <w:ind w:right="129" w:firstLine="430"/>
        <w:spacing w:before="103" w:line="275" w:lineRule="auto"/>
        <w:jc w:val="both"/>
        <w:rPr>
          <w:rFonts w:ascii="SimSun" w:hAnsi="SimSun" w:eastAsia="SimSun" w:cs="SimSun"/>
          <w:sz w:val="20"/>
          <w:szCs w:val="20"/>
        </w:rPr>
      </w:pPr>
      <w:r>
        <w:rPr>
          <w:rFonts w:ascii="SimSun" w:hAnsi="SimSun" w:eastAsia="SimSun" w:cs="SimSun"/>
          <w:sz w:val="20"/>
          <w:szCs w:val="20"/>
          <w:spacing w:val="1"/>
        </w:rPr>
        <w:t>一些</w:t>
      </w:r>
      <w:r>
        <w:rPr>
          <w:rFonts w:ascii="SimSun" w:hAnsi="SimSun" w:eastAsia="SimSun" w:cs="SimSun"/>
          <w:sz w:val="20"/>
          <w:szCs w:val="20"/>
        </w:rPr>
        <w:t>NGS</w:t>
      </w:r>
      <w:r>
        <w:rPr>
          <w:rFonts w:ascii="SimSun" w:hAnsi="SimSun" w:eastAsia="SimSun" w:cs="SimSun"/>
          <w:sz w:val="20"/>
          <w:szCs w:val="20"/>
          <w:spacing w:val="11"/>
        </w:rPr>
        <w:t xml:space="preserve"> </w:t>
      </w:r>
      <w:r>
        <w:rPr>
          <w:rFonts w:ascii="SimSun" w:hAnsi="SimSun" w:eastAsia="SimSun" w:cs="SimSun"/>
          <w:sz w:val="20"/>
          <w:szCs w:val="20"/>
          <w:spacing w:val="1"/>
        </w:rPr>
        <w:t>技术需要首先进行待测</w:t>
      </w:r>
      <w:r>
        <w:rPr>
          <w:rFonts w:ascii="SimSun" w:hAnsi="SimSun" w:eastAsia="SimSun" w:cs="SimSun"/>
          <w:sz w:val="20"/>
          <w:szCs w:val="20"/>
          <w:spacing w:val="-57"/>
        </w:rPr>
        <w:t xml:space="preserve"> </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1"/>
        </w:rPr>
        <w:t>片段的</w:t>
      </w:r>
      <w:r>
        <w:rPr>
          <w:rFonts w:ascii="SimSun" w:hAnsi="SimSun" w:eastAsia="SimSun" w:cs="SimSun"/>
          <w:sz w:val="20"/>
          <w:szCs w:val="20"/>
        </w:rPr>
        <w:t>PCR</w:t>
      </w:r>
      <w:r>
        <w:rPr>
          <w:rFonts w:ascii="SimSun" w:hAnsi="SimSun" w:eastAsia="SimSun" w:cs="SimSun"/>
          <w:sz w:val="20"/>
          <w:szCs w:val="20"/>
          <w:spacing w:val="15"/>
        </w:rPr>
        <w:t xml:space="preserve"> </w:t>
      </w:r>
      <w:r>
        <w:rPr>
          <w:rFonts w:ascii="SimSun" w:hAnsi="SimSun" w:eastAsia="SimSun" w:cs="SimSun"/>
          <w:sz w:val="20"/>
          <w:szCs w:val="20"/>
          <w:spacing w:val="1"/>
        </w:rPr>
        <w:t>扩增。这些技术和仪器主</w:t>
      </w:r>
      <w:r>
        <w:rPr>
          <w:rFonts w:ascii="SimSun" w:hAnsi="SimSun" w:eastAsia="SimSun" w:cs="SimSun"/>
          <w:sz w:val="20"/>
          <w:szCs w:val="20"/>
        </w:rPr>
        <w:t>要包括：①454基因</w:t>
      </w:r>
      <w:r>
        <w:rPr>
          <w:rFonts w:ascii="SimSun" w:hAnsi="SimSun" w:eastAsia="SimSun" w:cs="SimSun"/>
          <w:sz w:val="20"/>
          <w:szCs w:val="20"/>
        </w:rPr>
        <w:t xml:space="preserve"> </w:t>
      </w:r>
      <w:r>
        <w:rPr>
          <w:rFonts w:ascii="SimSun" w:hAnsi="SimSun" w:eastAsia="SimSun" w:cs="SimSun"/>
          <w:sz w:val="20"/>
          <w:szCs w:val="20"/>
          <w:spacing w:val="-2"/>
        </w:rPr>
        <w:t>组测序仪利用焦磷酸测序，检测DNA</w:t>
      </w:r>
      <w:r>
        <w:rPr>
          <w:rFonts w:ascii="SimSun" w:hAnsi="SimSun" w:eastAsia="SimSun" w:cs="SimSun"/>
          <w:sz w:val="20"/>
          <w:szCs w:val="20"/>
          <w:spacing w:val="34"/>
        </w:rPr>
        <w:t xml:space="preserve"> </w:t>
      </w:r>
      <w:r>
        <w:rPr>
          <w:rFonts w:ascii="SimSun" w:hAnsi="SimSun" w:eastAsia="SimSun" w:cs="SimSun"/>
          <w:sz w:val="20"/>
          <w:szCs w:val="20"/>
          <w:spacing w:val="-2"/>
        </w:rPr>
        <w:t>合成产生的焦磷酸。综合运</w:t>
      </w:r>
      <w:r>
        <w:rPr>
          <w:rFonts w:ascii="SimSun" w:hAnsi="SimSun" w:eastAsia="SimSun" w:cs="SimSun"/>
          <w:sz w:val="20"/>
          <w:szCs w:val="20"/>
          <w:spacing w:val="-3"/>
        </w:rPr>
        <w:t>用了乳液</w:t>
      </w:r>
      <w:r>
        <w:rPr>
          <w:rFonts w:ascii="SimSun" w:hAnsi="SimSun" w:eastAsia="SimSun" w:cs="SimSun"/>
          <w:sz w:val="20"/>
          <w:szCs w:val="20"/>
          <w:spacing w:val="-2"/>
        </w:rPr>
        <w:t>PCR</w:t>
      </w:r>
      <w:r>
        <w:rPr>
          <w:rFonts w:ascii="SimSun" w:hAnsi="SimSun" w:eastAsia="SimSun" w:cs="SimSun"/>
          <w:sz w:val="20"/>
          <w:szCs w:val="20"/>
          <w:spacing w:val="-3"/>
        </w:rPr>
        <w:t>、</w:t>
      </w:r>
      <w:r>
        <w:rPr>
          <w:rFonts w:ascii="SimSun" w:hAnsi="SimSun" w:eastAsia="SimSun" w:cs="SimSun"/>
          <w:sz w:val="20"/>
          <w:szCs w:val="20"/>
          <w:spacing w:val="-50"/>
        </w:rPr>
        <w:t xml:space="preserve"> </w:t>
      </w:r>
      <w:r>
        <w:rPr>
          <w:rFonts w:ascii="SimSun" w:hAnsi="SimSun" w:eastAsia="SimSun" w:cs="SimSun"/>
          <w:sz w:val="20"/>
          <w:szCs w:val="20"/>
          <w:spacing w:val="-3"/>
        </w:rPr>
        <w:t>微流控芯片、焦磷酸</w:t>
      </w:r>
      <w:r>
        <w:rPr>
          <w:rFonts w:ascii="SimSun" w:hAnsi="SimSun" w:eastAsia="SimSun" w:cs="SimSun"/>
          <w:sz w:val="20"/>
          <w:szCs w:val="20"/>
        </w:rPr>
        <w:t xml:space="preserve"> </w:t>
      </w:r>
      <w:r>
        <w:rPr>
          <w:rFonts w:ascii="SimSun" w:hAnsi="SimSun" w:eastAsia="SimSun" w:cs="SimSun"/>
          <w:sz w:val="20"/>
          <w:szCs w:val="20"/>
          <w:spacing w:val="6"/>
        </w:rPr>
        <w:t>检测等技术。②</w:t>
      </w:r>
      <w:r>
        <w:rPr>
          <w:rFonts w:ascii="SimSun" w:hAnsi="SimSun" w:eastAsia="SimSun" w:cs="SimSun"/>
          <w:sz w:val="20"/>
          <w:szCs w:val="20"/>
        </w:rPr>
        <w:t>Solexa</w:t>
      </w:r>
      <w:r>
        <w:rPr>
          <w:rFonts w:ascii="SimSun" w:hAnsi="SimSun" w:eastAsia="SimSun" w:cs="SimSun"/>
          <w:sz w:val="20"/>
          <w:szCs w:val="20"/>
          <w:spacing w:val="6"/>
        </w:rPr>
        <w:t>/</w:t>
      </w:r>
      <w:r>
        <w:rPr>
          <w:rFonts w:ascii="SimSun" w:hAnsi="SimSun" w:eastAsia="SimSun" w:cs="SimSun"/>
          <w:sz w:val="20"/>
          <w:szCs w:val="20"/>
        </w:rPr>
        <w:t>Ilumina</w:t>
      </w:r>
      <w:r>
        <w:rPr>
          <w:rFonts w:ascii="SimSun" w:hAnsi="SimSun" w:eastAsia="SimSun" w:cs="SimSun"/>
          <w:sz w:val="20"/>
          <w:szCs w:val="20"/>
          <w:spacing w:val="6"/>
        </w:rPr>
        <w:t>测序仪检测</w:t>
      </w:r>
      <w:r>
        <w:rPr>
          <w:rFonts w:ascii="SimSun" w:hAnsi="SimSun" w:eastAsia="SimSun" w:cs="SimSun"/>
          <w:sz w:val="20"/>
          <w:szCs w:val="20"/>
        </w:rPr>
        <w:t>DNA</w:t>
      </w:r>
      <w:r>
        <w:rPr>
          <w:rFonts w:ascii="SimSun" w:hAnsi="SimSun" w:eastAsia="SimSun" w:cs="SimSun"/>
          <w:sz w:val="20"/>
          <w:szCs w:val="20"/>
          <w:spacing w:val="63"/>
        </w:rPr>
        <w:t xml:space="preserve"> </w:t>
      </w:r>
      <w:r>
        <w:rPr>
          <w:rFonts w:ascii="SimSun" w:hAnsi="SimSun" w:eastAsia="SimSun" w:cs="SimSun"/>
          <w:sz w:val="20"/>
          <w:szCs w:val="20"/>
          <w:spacing w:val="6"/>
        </w:rPr>
        <w:t>合成反应中掺入的荧光</w:t>
      </w:r>
      <w:r>
        <w:rPr>
          <w:rFonts w:ascii="SimSun" w:hAnsi="SimSun" w:eastAsia="SimSun" w:cs="SimSun"/>
          <w:sz w:val="20"/>
          <w:szCs w:val="20"/>
          <w:spacing w:val="5"/>
        </w:rPr>
        <w:t>标记单核苷酸，利用桥式</w:t>
      </w:r>
      <w:r>
        <w:rPr>
          <w:rFonts w:ascii="SimSun" w:hAnsi="SimSun" w:eastAsia="SimSun" w:cs="SimSun"/>
          <w:sz w:val="20"/>
          <w:szCs w:val="20"/>
        </w:rPr>
        <w:t xml:space="preserve"> </w:t>
      </w:r>
      <w:r>
        <w:rPr>
          <w:rFonts w:ascii="SimSun" w:hAnsi="SimSun" w:eastAsia="SimSun" w:cs="SimSun"/>
          <w:sz w:val="20"/>
          <w:szCs w:val="20"/>
        </w:rPr>
        <w:t>PCR</w:t>
      </w:r>
      <w:r>
        <w:rPr>
          <w:rFonts w:ascii="SimSun" w:hAnsi="SimSun" w:eastAsia="SimSun" w:cs="SimSun"/>
          <w:sz w:val="20"/>
          <w:szCs w:val="20"/>
          <w:spacing w:val="1"/>
        </w:rPr>
        <w:t>、微流控芯片、荧光标记基团和终止基团检测等技术。③</w:t>
      </w:r>
      <w:r>
        <w:rPr>
          <w:rFonts w:ascii="SimSun" w:hAnsi="SimSun" w:eastAsia="SimSun" w:cs="SimSun"/>
          <w:sz w:val="20"/>
          <w:szCs w:val="20"/>
        </w:rPr>
        <w:t>SOLiD</w:t>
      </w:r>
      <w:r>
        <w:rPr>
          <w:rFonts w:ascii="SimSun" w:hAnsi="SimSun" w:eastAsia="SimSun" w:cs="SimSun"/>
          <w:sz w:val="20"/>
          <w:szCs w:val="20"/>
          <w:spacing w:val="-10"/>
        </w:rPr>
        <w:t xml:space="preserve"> </w:t>
      </w:r>
      <w:r>
        <w:rPr>
          <w:rFonts w:ascii="SimSun" w:hAnsi="SimSun" w:eastAsia="SimSun" w:cs="SimSun"/>
          <w:sz w:val="20"/>
          <w:szCs w:val="20"/>
          <w:spacing w:val="1"/>
        </w:rPr>
        <w:t>测序仪基于寡核苷酸连接反应，</w:t>
      </w:r>
      <w:r>
        <w:rPr>
          <w:rFonts w:ascii="SimSun" w:hAnsi="SimSun" w:eastAsia="SimSun" w:cs="SimSun"/>
          <w:sz w:val="20"/>
          <w:szCs w:val="20"/>
        </w:rPr>
        <w:t xml:space="preserve"> </w:t>
      </w:r>
      <w:r>
        <w:rPr>
          <w:rFonts w:ascii="SimSun" w:hAnsi="SimSun" w:eastAsia="SimSun" w:cs="SimSun"/>
          <w:sz w:val="20"/>
          <w:szCs w:val="20"/>
        </w:rPr>
        <w:t>利用乳液PCR、</w:t>
      </w:r>
      <w:r>
        <w:rPr>
          <w:rFonts w:ascii="SimSun" w:hAnsi="SimSun" w:eastAsia="SimSun" w:cs="SimSun"/>
          <w:sz w:val="20"/>
          <w:szCs w:val="20"/>
          <w:spacing w:val="-50"/>
        </w:rPr>
        <w:t xml:space="preserve"> </w:t>
      </w:r>
      <w:r>
        <w:rPr>
          <w:rFonts w:ascii="SimSun" w:hAnsi="SimSun" w:eastAsia="SimSun" w:cs="SimSun"/>
          <w:sz w:val="20"/>
          <w:szCs w:val="20"/>
        </w:rPr>
        <w:t>微流控芯片，检测DNA</w:t>
      </w:r>
      <w:r>
        <w:rPr>
          <w:rFonts w:ascii="SimSun" w:hAnsi="SimSun" w:eastAsia="SimSun" w:cs="SimSun"/>
          <w:sz w:val="20"/>
          <w:szCs w:val="20"/>
          <w:spacing w:val="44"/>
        </w:rPr>
        <w:t xml:space="preserve"> </w:t>
      </w:r>
      <w:r>
        <w:rPr>
          <w:rFonts w:ascii="SimSun" w:hAnsi="SimSun" w:eastAsia="SimSun" w:cs="SimSun"/>
          <w:sz w:val="20"/>
          <w:szCs w:val="20"/>
        </w:rPr>
        <w:t>连接酶催化的荧光标记</w:t>
      </w:r>
      <w:r>
        <w:rPr>
          <w:rFonts w:ascii="SimSun" w:hAnsi="SimSun" w:eastAsia="SimSun" w:cs="SimSun"/>
          <w:sz w:val="20"/>
          <w:szCs w:val="20"/>
          <w:spacing w:val="-1"/>
        </w:rPr>
        <w:t>寡核苷酸探针连接到</w:t>
      </w:r>
      <w:r>
        <w:rPr>
          <w:rFonts w:ascii="SimSun" w:hAnsi="SimSun" w:eastAsia="SimSun" w:cs="SimSun"/>
          <w:sz w:val="20"/>
          <w:szCs w:val="20"/>
          <w:spacing w:val="-54"/>
        </w:rPr>
        <w:t xml:space="preserve"> </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spacing w:val="-1"/>
        </w:rPr>
        <w:t>链过程中释</w:t>
      </w:r>
      <w:r>
        <w:rPr>
          <w:rFonts w:ascii="SimSun" w:hAnsi="SimSun" w:eastAsia="SimSun" w:cs="SimSun"/>
          <w:sz w:val="20"/>
          <w:szCs w:val="20"/>
        </w:rPr>
        <w:t xml:space="preserve"> </w:t>
      </w:r>
      <w:r>
        <w:rPr>
          <w:rFonts w:ascii="SimSun" w:hAnsi="SimSun" w:eastAsia="SimSun" w:cs="SimSun"/>
          <w:sz w:val="20"/>
          <w:szCs w:val="20"/>
          <w:spacing w:val="-5"/>
        </w:rPr>
        <w:t>放出的光学信号。</w:t>
      </w:r>
    </w:p>
    <w:p>
      <w:pPr>
        <w:ind w:right="179" w:firstLine="430"/>
        <w:spacing w:before="132" w:line="264" w:lineRule="auto"/>
        <w:jc w:val="both"/>
        <w:rPr>
          <w:rFonts w:ascii="SimSun" w:hAnsi="SimSun" w:eastAsia="SimSun" w:cs="SimSun"/>
          <w:sz w:val="20"/>
          <w:szCs w:val="20"/>
        </w:rPr>
      </w:pPr>
      <w:r>
        <w:rPr>
          <w:rFonts w:ascii="SimSun" w:hAnsi="SimSun" w:eastAsia="SimSun" w:cs="SimSun"/>
          <w:sz w:val="20"/>
          <w:szCs w:val="20"/>
          <w:spacing w:val="-1"/>
        </w:rPr>
        <w:t>更新一代的测序技术则无需PCR</w:t>
      </w:r>
      <w:r>
        <w:rPr>
          <w:rFonts w:ascii="SimSun" w:hAnsi="SimSun" w:eastAsia="SimSun" w:cs="SimSun"/>
          <w:sz w:val="20"/>
          <w:szCs w:val="20"/>
          <w:spacing w:val="24"/>
        </w:rPr>
        <w:t xml:space="preserve"> </w:t>
      </w:r>
      <w:r>
        <w:rPr>
          <w:rFonts w:ascii="SimSun" w:hAnsi="SimSun" w:eastAsia="SimSun" w:cs="SimSun"/>
          <w:sz w:val="20"/>
          <w:szCs w:val="20"/>
          <w:spacing w:val="-1"/>
        </w:rPr>
        <w:t>扩增反应，直接针对</w:t>
      </w:r>
      <w:r>
        <w:rPr>
          <w:rFonts w:ascii="SimSun" w:hAnsi="SimSun" w:eastAsia="SimSun" w:cs="SimSun"/>
          <w:sz w:val="20"/>
          <w:szCs w:val="20"/>
          <w:spacing w:val="-59"/>
        </w:rPr>
        <w:t xml:space="preserve"> </w:t>
      </w:r>
      <w:r>
        <w:rPr>
          <w:rFonts w:ascii="SimSun" w:hAnsi="SimSun" w:eastAsia="SimSun" w:cs="SimSun"/>
          <w:sz w:val="20"/>
          <w:szCs w:val="20"/>
          <w:spacing w:val="-1"/>
        </w:rPr>
        <w:t>DNA</w:t>
      </w:r>
      <w:r>
        <w:rPr>
          <w:rFonts w:ascii="SimSun" w:hAnsi="SimSun" w:eastAsia="SimSun" w:cs="SimSun"/>
          <w:sz w:val="20"/>
          <w:szCs w:val="20"/>
          <w:spacing w:val="34"/>
        </w:rPr>
        <w:t xml:space="preserve"> </w:t>
      </w:r>
      <w:r>
        <w:rPr>
          <w:rFonts w:ascii="SimSun" w:hAnsi="SimSun" w:eastAsia="SimSun" w:cs="SimSun"/>
          <w:sz w:val="20"/>
          <w:szCs w:val="20"/>
          <w:spacing w:val="-1"/>
        </w:rPr>
        <w:t>单分子进行序列分析</w:t>
      </w:r>
      <w:r>
        <w:rPr>
          <w:rFonts w:ascii="SimSun" w:hAnsi="SimSun" w:eastAsia="SimSun" w:cs="SimSun"/>
          <w:sz w:val="20"/>
          <w:szCs w:val="20"/>
          <w:spacing w:val="-2"/>
        </w:rPr>
        <w:t>，亦称为第三代</w:t>
      </w:r>
      <w:r>
        <w:rPr>
          <w:rFonts w:ascii="SimSun" w:hAnsi="SimSun" w:eastAsia="SimSun" w:cs="SimSun"/>
          <w:sz w:val="20"/>
          <w:szCs w:val="20"/>
        </w:rPr>
        <w:t xml:space="preserve"> </w:t>
      </w:r>
      <w:r>
        <w:rPr>
          <w:rFonts w:ascii="SimSun" w:hAnsi="SimSun" w:eastAsia="SimSun" w:cs="SimSun"/>
          <w:sz w:val="20"/>
          <w:szCs w:val="20"/>
          <w:spacing w:val="-10"/>
        </w:rPr>
        <w:t>测序技术。这些技术包括</w:t>
      </w:r>
      <w:r>
        <w:rPr>
          <w:rFonts w:ascii="SimSun" w:hAnsi="SimSun" w:eastAsia="SimSun" w:cs="SimSun"/>
          <w:sz w:val="20"/>
          <w:szCs w:val="20"/>
          <w:spacing w:val="-39"/>
        </w:rPr>
        <w:t xml:space="preserve"> </w:t>
      </w:r>
      <w:r>
        <w:rPr>
          <w:rFonts w:ascii="SimSun" w:hAnsi="SimSun" w:eastAsia="SimSun" w:cs="SimSun"/>
          <w:sz w:val="20"/>
          <w:szCs w:val="20"/>
          <w:spacing w:val="-10"/>
        </w:rPr>
        <w:t>HeliScope测序技术、单分子实时技术(single</w:t>
      </w:r>
      <w:r>
        <w:rPr>
          <w:rFonts w:ascii="SimSun" w:hAnsi="SimSun" w:eastAsia="SimSun" w:cs="SimSun"/>
          <w:sz w:val="20"/>
          <w:szCs w:val="20"/>
          <w:spacing w:val="-16"/>
        </w:rPr>
        <w:t xml:space="preserve"> </w:t>
      </w:r>
      <w:r>
        <w:rPr>
          <w:rFonts w:ascii="SimSun" w:hAnsi="SimSun" w:eastAsia="SimSun" w:cs="SimSun"/>
          <w:sz w:val="20"/>
          <w:szCs w:val="20"/>
          <w:spacing w:val="-10"/>
        </w:rPr>
        <w:t>molecule</w:t>
      </w:r>
      <w:r>
        <w:rPr>
          <w:rFonts w:ascii="SimSun" w:hAnsi="SimSun" w:eastAsia="SimSun" w:cs="SimSun"/>
          <w:sz w:val="20"/>
          <w:szCs w:val="20"/>
          <w:spacing w:val="-12"/>
        </w:rPr>
        <w:t xml:space="preserve"> </w:t>
      </w:r>
      <w:r>
        <w:rPr>
          <w:rFonts w:ascii="SimSun" w:hAnsi="SimSun" w:eastAsia="SimSun" w:cs="SimSun"/>
          <w:sz w:val="20"/>
          <w:szCs w:val="20"/>
          <w:spacing w:val="-10"/>
        </w:rPr>
        <w:t>real</w:t>
      </w:r>
      <w:r>
        <w:rPr>
          <w:rFonts w:ascii="SimSun" w:hAnsi="SimSun" w:eastAsia="SimSun" w:cs="SimSun"/>
          <w:sz w:val="20"/>
          <w:szCs w:val="20"/>
          <w:spacing w:val="-6"/>
        </w:rPr>
        <w:t xml:space="preserve"> </w:t>
      </w:r>
      <w:r>
        <w:rPr>
          <w:rFonts w:ascii="SimSun" w:hAnsi="SimSun" w:eastAsia="SimSun" w:cs="SimSun"/>
          <w:sz w:val="20"/>
          <w:szCs w:val="20"/>
          <w:spacing w:val="-10"/>
        </w:rPr>
        <w:t>time</w:t>
      </w:r>
      <w:r>
        <w:rPr>
          <w:rFonts w:ascii="SimSun" w:hAnsi="SimSun" w:eastAsia="SimSun" w:cs="SimSun"/>
          <w:sz w:val="20"/>
          <w:szCs w:val="20"/>
          <w:spacing w:val="-7"/>
        </w:rPr>
        <w:t xml:space="preserve"> </w:t>
      </w:r>
      <w:r>
        <w:rPr>
          <w:rFonts w:ascii="SimSun" w:hAnsi="SimSun" w:eastAsia="SimSun" w:cs="SimSun"/>
          <w:sz w:val="20"/>
          <w:szCs w:val="20"/>
          <w:spacing w:val="-10"/>
        </w:rPr>
        <w:t>technology,</w:t>
      </w:r>
      <w:r>
        <w:rPr>
          <w:rFonts w:ascii="SimSun" w:hAnsi="SimSun" w:eastAsia="SimSun" w:cs="SimSun"/>
          <w:sz w:val="20"/>
          <w:szCs w:val="20"/>
        </w:rPr>
        <w:t xml:space="preserve"> </w:t>
      </w:r>
      <w:r>
        <w:rPr>
          <w:rFonts w:ascii="SimSun" w:hAnsi="SimSun" w:eastAsia="SimSun" w:cs="SimSun"/>
          <w:sz w:val="20"/>
          <w:szCs w:val="20"/>
          <w:spacing w:val="-1"/>
        </w:rPr>
        <w:t>SMRT)</w:t>
      </w:r>
      <w:r>
        <w:rPr>
          <w:rFonts w:ascii="SimSun" w:hAnsi="SimSun" w:eastAsia="SimSun" w:cs="SimSun"/>
          <w:sz w:val="20"/>
          <w:szCs w:val="20"/>
          <w:spacing w:val="38"/>
        </w:rPr>
        <w:t xml:space="preserve"> </w:t>
      </w:r>
      <w:r>
        <w:rPr>
          <w:rFonts w:ascii="SimSun" w:hAnsi="SimSun" w:eastAsia="SimSun" w:cs="SimSun"/>
          <w:sz w:val="20"/>
          <w:szCs w:val="20"/>
          <w:spacing w:val="-1"/>
        </w:rPr>
        <w:t>以及基于荧光共振能量转移</w:t>
      </w:r>
      <w:r>
        <w:rPr>
          <w:rFonts w:ascii="SimSun" w:hAnsi="SimSun" w:eastAsia="SimSun" w:cs="SimSun"/>
          <w:sz w:val="20"/>
          <w:szCs w:val="20"/>
          <w:spacing w:val="-2"/>
        </w:rPr>
        <w:t>(</w:t>
      </w:r>
      <w:r>
        <w:rPr>
          <w:rFonts w:ascii="SimSun" w:hAnsi="SimSun" w:eastAsia="SimSun" w:cs="SimSun"/>
          <w:sz w:val="20"/>
          <w:szCs w:val="20"/>
          <w:spacing w:val="-1"/>
        </w:rPr>
        <w:t>FRET</w:t>
      </w:r>
      <w:r>
        <w:rPr>
          <w:rFonts w:ascii="SimSun" w:hAnsi="SimSun" w:eastAsia="SimSun" w:cs="SimSun"/>
          <w:sz w:val="20"/>
          <w:szCs w:val="20"/>
          <w:spacing w:val="-2"/>
        </w:rPr>
        <w:t>)</w:t>
      </w:r>
      <w:r>
        <w:rPr>
          <w:rFonts w:ascii="SimSun" w:hAnsi="SimSun" w:eastAsia="SimSun" w:cs="SimSun"/>
          <w:sz w:val="20"/>
          <w:szCs w:val="20"/>
          <w:spacing w:val="33"/>
        </w:rPr>
        <w:t xml:space="preserve"> </w:t>
      </w:r>
      <w:r>
        <w:rPr>
          <w:rFonts w:ascii="SimSun" w:hAnsi="SimSun" w:eastAsia="SimSun" w:cs="SimSun"/>
          <w:sz w:val="20"/>
          <w:szCs w:val="20"/>
          <w:spacing w:val="-2"/>
        </w:rPr>
        <w:t>的测序技术等四。</w:t>
      </w:r>
    </w:p>
    <w:p>
      <w:pPr>
        <w:ind w:right="109" w:firstLine="430"/>
        <w:spacing w:before="94" w:line="271" w:lineRule="auto"/>
        <w:jc w:val="both"/>
        <w:rPr>
          <w:rFonts w:ascii="SimSun" w:hAnsi="SimSun" w:eastAsia="SimSun" w:cs="SimSun"/>
          <w:sz w:val="20"/>
          <w:szCs w:val="20"/>
        </w:rPr>
      </w:pPr>
      <w:r>
        <w:rPr>
          <w:rFonts w:ascii="SimSun" w:hAnsi="SimSun" w:eastAsia="SimSun" w:cs="SimSun"/>
          <w:sz w:val="20"/>
          <w:szCs w:val="20"/>
          <w:spacing w:val="-1"/>
        </w:rPr>
        <w:t>高通量DNA</w:t>
      </w:r>
      <w:r>
        <w:rPr>
          <w:rFonts w:ascii="SimSun" w:hAnsi="SimSun" w:eastAsia="SimSun" w:cs="SimSun"/>
          <w:sz w:val="20"/>
          <w:szCs w:val="20"/>
          <w:spacing w:val="53"/>
        </w:rPr>
        <w:t xml:space="preserve"> </w:t>
      </w:r>
      <w:r>
        <w:rPr>
          <w:rFonts w:ascii="SimSun" w:hAnsi="SimSun" w:eastAsia="SimSun" w:cs="SimSun"/>
          <w:sz w:val="20"/>
          <w:szCs w:val="20"/>
          <w:spacing w:val="-1"/>
        </w:rPr>
        <w:t>测序技术的快速进步极大促进了人全基因组测序(whole</w:t>
      </w:r>
      <w:r>
        <w:rPr>
          <w:rFonts w:ascii="SimSun" w:hAnsi="SimSun" w:eastAsia="SimSun" w:cs="SimSun"/>
          <w:sz w:val="20"/>
          <w:szCs w:val="20"/>
          <w:spacing w:val="8"/>
        </w:rPr>
        <w:t xml:space="preserve"> </w:t>
      </w:r>
      <w:r>
        <w:rPr>
          <w:rFonts w:ascii="SimSun" w:hAnsi="SimSun" w:eastAsia="SimSun" w:cs="SimSun"/>
          <w:sz w:val="20"/>
          <w:szCs w:val="20"/>
          <w:spacing w:val="-1"/>
        </w:rPr>
        <w:t>genome</w:t>
      </w:r>
      <w:r>
        <w:rPr>
          <w:rFonts w:ascii="SimSun" w:hAnsi="SimSun" w:eastAsia="SimSun" w:cs="SimSun"/>
          <w:sz w:val="20"/>
          <w:szCs w:val="20"/>
          <w:spacing w:val="15"/>
        </w:rPr>
        <w:t xml:space="preserve"> </w:t>
      </w:r>
      <w:r>
        <w:rPr>
          <w:rFonts w:ascii="SimSun" w:hAnsi="SimSun" w:eastAsia="SimSun" w:cs="SimSun"/>
          <w:sz w:val="20"/>
          <w:szCs w:val="20"/>
          <w:spacing w:val="-1"/>
        </w:rPr>
        <w:t>sequencing,WGS</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4"/>
        </w:rPr>
        <w:t>转录组测序(RNA-seq)、</w:t>
      </w:r>
      <w:r>
        <w:rPr>
          <w:rFonts w:ascii="SimSun" w:hAnsi="SimSun" w:eastAsia="SimSun" w:cs="SimSun"/>
          <w:sz w:val="20"/>
          <w:szCs w:val="20"/>
          <w:spacing w:val="-16"/>
        </w:rPr>
        <w:t xml:space="preserve"> </w:t>
      </w:r>
      <w:r>
        <w:rPr>
          <w:rFonts w:ascii="SimSun" w:hAnsi="SimSun" w:eastAsia="SimSun" w:cs="SimSun"/>
          <w:sz w:val="20"/>
          <w:szCs w:val="20"/>
          <w:spacing w:val="-4"/>
        </w:rPr>
        <w:t>全外显子测序(Exome-seq)、DNA-蛋白质相互作用，即染色质免疫共沉淀测序</w:t>
      </w:r>
      <w:r>
        <w:rPr>
          <w:rFonts w:ascii="SimSun" w:hAnsi="SimSun" w:eastAsia="SimSun" w:cs="SimSun"/>
          <w:sz w:val="20"/>
          <w:szCs w:val="20"/>
        </w:rPr>
        <w:t xml:space="preserve">  </w:t>
      </w:r>
      <w:r>
        <w:rPr>
          <w:rFonts w:ascii="SimSun" w:hAnsi="SimSun" w:eastAsia="SimSun" w:cs="SimSun"/>
          <w:sz w:val="20"/>
          <w:szCs w:val="20"/>
          <w:spacing w:val="-1"/>
        </w:rPr>
        <w:t>(ChIP-seq)、病原微生物全基因组测序等在医学研究和实践中的应用(见第二</w:t>
      </w:r>
      <w:r>
        <w:rPr>
          <w:rFonts w:ascii="SimSun" w:hAnsi="SimSun" w:eastAsia="SimSun" w:cs="SimSun"/>
          <w:sz w:val="20"/>
          <w:szCs w:val="20"/>
          <w:spacing w:val="-2"/>
        </w:rPr>
        <w:t>十七章),为医学进入大</w:t>
      </w:r>
      <w:r>
        <w:rPr>
          <w:rFonts w:ascii="SimSun" w:hAnsi="SimSun" w:eastAsia="SimSun" w:cs="SimSun"/>
          <w:sz w:val="20"/>
          <w:szCs w:val="20"/>
        </w:rPr>
        <w:t xml:space="preserve">  </w:t>
      </w:r>
      <w:r>
        <w:rPr>
          <w:rFonts w:ascii="SimSun" w:hAnsi="SimSun" w:eastAsia="SimSun" w:cs="SimSun"/>
          <w:sz w:val="20"/>
          <w:szCs w:val="20"/>
        </w:rPr>
        <w:t>数据时代提供了核心技术支撑。</w:t>
      </w:r>
    </w:p>
    <w:p>
      <w:pPr>
        <w:ind w:left="433"/>
        <w:spacing w:before="210" w:line="221" w:lineRule="auto"/>
        <w:outlineLvl w:val="6"/>
        <w:rPr>
          <w:rFonts w:ascii="SimHei" w:hAnsi="SimHei" w:eastAsia="SimHei" w:cs="SimHei"/>
          <w:sz w:val="25"/>
          <w:szCs w:val="25"/>
        </w:rPr>
      </w:pPr>
      <w:r>
        <w:rPr>
          <w:rFonts w:ascii="SimHei" w:hAnsi="SimHei" w:eastAsia="SimHei" w:cs="SimHei"/>
          <w:sz w:val="25"/>
          <w:szCs w:val="25"/>
          <w:b/>
          <w:bCs/>
          <w:color w:val="0F4584"/>
          <w:spacing w:val="-12"/>
        </w:rPr>
        <w:t>四、DNA</w:t>
      </w:r>
      <w:r>
        <w:rPr>
          <w:rFonts w:ascii="SimHei" w:hAnsi="SimHei" w:eastAsia="SimHei" w:cs="SimHei"/>
          <w:sz w:val="25"/>
          <w:szCs w:val="25"/>
          <w:color w:val="0F4584"/>
          <w:spacing w:val="90"/>
        </w:rPr>
        <w:t xml:space="preserve"> </w:t>
      </w:r>
      <w:r>
        <w:rPr>
          <w:rFonts w:ascii="SimHei" w:hAnsi="SimHei" w:eastAsia="SimHei" w:cs="SimHei"/>
          <w:sz w:val="25"/>
          <w:szCs w:val="25"/>
          <w:b/>
          <w:bCs/>
          <w:color w:val="0F4584"/>
          <w:spacing w:val="-12"/>
        </w:rPr>
        <w:t>测序在医学领域具有广泛应用价值</w:t>
      </w:r>
    </w:p>
    <w:p>
      <w:pPr>
        <w:ind w:right="179" w:firstLine="430"/>
        <w:spacing w:before="255" w:line="282" w:lineRule="auto"/>
        <w:jc w:val="both"/>
        <w:rPr>
          <w:rFonts w:ascii="SimSun" w:hAnsi="SimSun" w:eastAsia="SimSun" w:cs="SimSun"/>
          <w:sz w:val="20"/>
          <w:szCs w:val="20"/>
        </w:rPr>
      </w:pPr>
      <w:r>
        <w:rPr>
          <w:rFonts w:ascii="SimSun" w:hAnsi="SimSun" w:eastAsia="SimSun" w:cs="SimSun"/>
          <w:sz w:val="20"/>
          <w:szCs w:val="20"/>
        </w:rPr>
        <w:t>DNA</w:t>
      </w:r>
      <w:r>
        <w:rPr>
          <w:rFonts w:ascii="SimSun" w:hAnsi="SimSun" w:eastAsia="SimSun" w:cs="SimSun"/>
          <w:sz w:val="20"/>
          <w:szCs w:val="20"/>
          <w:spacing w:val="33"/>
        </w:rPr>
        <w:t xml:space="preserve"> </w:t>
      </w:r>
      <w:r>
        <w:rPr>
          <w:rFonts w:ascii="SimSun" w:hAnsi="SimSun" w:eastAsia="SimSun" w:cs="SimSun"/>
          <w:sz w:val="20"/>
          <w:szCs w:val="20"/>
          <w:spacing w:val="2"/>
        </w:rPr>
        <w:t>测序技术在医学领域的使用日益广泛和深入。</w:t>
      </w:r>
      <w:r>
        <w:rPr>
          <w:rFonts w:ascii="SimSun" w:hAnsi="SimSun" w:eastAsia="SimSun" w:cs="SimSun"/>
          <w:sz w:val="20"/>
          <w:szCs w:val="20"/>
        </w:rPr>
        <w:t xml:space="preserve"> </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2"/>
        </w:rPr>
        <w:t>测序在医学研究和临床实践中的主要</w:t>
      </w:r>
      <w:r>
        <w:rPr>
          <w:rFonts w:ascii="SimSun" w:hAnsi="SimSun" w:eastAsia="SimSun" w:cs="SimSun"/>
          <w:sz w:val="20"/>
          <w:szCs w:val="20"/>
        </w:rPr>
        <w:t xml:space="preserve"> </w:t>
      </w:r>
      <w:r>
        <w:rPr>
          <w:rFonts w:ascii="SimSun" w:hAnsi="SimSun" w:eastAsia="SimSun" w:cs="SimSun"/>
          <w:sz w:val="20"/>
          <w:szCs w:val="20"/>
          <w:spacing w:val="-3"/>
        </w:rPr>
        <w:t>用途是：①通过人群大样本分析，确定单基因遗传病和多基因变异相关疾病的SNP</w:t>
      </w:r>
      <w:r>
        <w:rPr>
          <w:rFonts w:ascii="SimSun" w:hAnsi="SimSun" w:eastAsia="SimSun" w:cs="SimSun"/>
          <w:sz w:val="20"/>
          <w:szCs w:val="20"/>
          <w:spacing w:val="-2"/>
        </w:rPr>
        <w:t xml:space="preserve"> </w:t>
      </w:r>
      <w:r>
        <w:rPr>
          <w:rFonts w:ascii="SimSun" w:hAnsi="SimSun" w:eastAsia="SimSun" w:cs="SimSun"/>
          <w:sz w:val="20"/>
          <w:szCs w:val="20"/>
          <w:spacing w:val="-3"/>
        </w:rPr>
        <w:t>位点</w:t>
      </w:r>
      <w:r>
        <w:rPr>
          <w:rFonts w:ascii="SimSun" w:hAnsi="SimSun" w:eastAsia="SimSun" w:cs="SimSun"/>
          <w:sz w:val="20"/>
          <w:szCs w:val="20"/>
          <w:spacing w:val="-4"/>
        </w:rPr>
        <w:t>、基因结构变</w:t>
      </w:r>
      <w:r>
        <w:rPr>
          <w:rFonts w:ascii="SimSun" w:hAnsi="SimSun" w:eastAsia="SimSun" w:cs="SimSun"/>
          <w:sz w:val="20"/>
          <w:szCs w:val="20"/>
        </w:rPr>
        <w:t xml:space="preserve"> </w:t>
      </w:r>
      <w:r>
        <w:rPr>
          <w:rFonts w:ascii="SimSun" w:hAnsi="SimSun" w:eastAsia="SimSun" w:cs="SimSun"/>
          <w:sz w:val="20"/>
          <w:szCs w:val="20"/>
          <w:spacing w:val="-3"/>
        </w:rPr>
        <w:t>异、基因拷贝数变异等，鉴定出可用于复杂性疾病易感性预警或早期诊断的疾</w:t>
      </w:r>
      <w:r>
        <w:rPr>
          <w:rFonts w:ascii="SimSun" w:hAnsi="SimSun" w:eastAsia="SimSun" w:cs="SimSun"/>
          <w:sz w:val="20"/>
          <w:szCs w:val="20"/>
          <w:spacing w:val="-4"/>
        </w:rPr>
        <w:t>病标志物，并将这些单</w:t>
      </w:r>
      <w:r>
        <w:rPr>
          <w:rFonts w:ascii="SimSun" w:hAnsi="SimSun" w:eastAsia="SimSun" w:cs="SimSun"/>
          <w:sz w:val="20"/>
          <w:szCs w:val="20"/>
        </w:rPr>
        <w:t xml:space="preserve"> </w:t>
      </w:r>
      <w:r>
        <w:rPr>
          <w:rFonts w:ascii="SimSun" w:hAnsi="SimSun" w:eastAsia="SimSun" w:cs="SimSun"/>
          <w:sz w:val="20"/>
          <w:szCs w:val="20"/>
          <w:spacing w:val="6"/>
        </w:rPr>
        <w:t>一基因或多个基因的变异检测用于临床诊断。这些变异的发现还将指导治疗靶点的确认和药物研</w:t>
      </w:r>
      <w:r>
        <w:rPr>
          <w:rFonts w:ascii="SimSun" w:hAnsi="SimSun" w:eastAsia="SimSun" w:cs="SimSun"/>
          <w:sz w:val="20"/>
          <w:szCs w:val="20"/>
          <w:spacing w:val="5"/>
        </w:rPr>
        <w:t xml:space="preserve"> </w:t>
      </w:r>
      <w:r>
        <w:rPr>
          <w:rFonts w:ascii="SimSun" w:hAnsi="SimSun" w:eastAsia="SimSun" w:cs="SimSun"/>
          <w:sz w:val="20"/>
          <w:szCs w:val="20"/>
          <w:spacing w:val="-8"/>
        </w:rPr>
        <w:t>发；②检测肿瘤组织的染色体畸变、癌基因和抑癌基因突变位点、融合基因、染色体拷贝数变化等，</w:t>
      </w:r>
      <w:r>
        <w:rPr>
          <w:rFonts w:ascii="SimSun" w:hAnsi="SimSun" w:eastAsia="SimSun" w:cs="SimSun"/>
          <w:sz w:val="20"/>
          <w:szCs w:val="20"/>
          <w:spacing w:val="-9"/>
        </w:rPr>
        <w:t>为</w:t>
      </w:r>
      <w:r>
        <w:rPr>
          <w:rFonts w:ascii="SimSun" w:hAnsi="SimSun" w:eastAsia="SimSun" w:cs="SimSun"/>
          <w:sz w:val="20"/>
          <w:szCs w:val="20"/>
        </w:rPr>
        <w:t xml:space="preserve"> </w:t>
      </w:r>
      <w:r>
        <w:rPr>
          <w:rFonts w:ascii="SimSun" w:hAnsi="SimSun" w:eastAsia="SimSun" w:cs="SimSun"/>
          <w:sz w:val="20"/>
          <w:szCs w:val="20"/>
          <w:spacing w:val="-3"/>
        </w:rPr>
        <w:t>肿瘤分子分型和治疗敏感性监测提供依据；③进行个人基因组分析，在大数据平台发</w:t>
      </w:r>
      <w:r>
        <w:rPr>
          <w:rFonts w:ascii="SimSun" w:hAnsi="SimSun" w:eastAsia="SimSun" w:cs="SimSun"/>
          <w:sz w:val="20"/>
          <w:szCs w:val="20"/>
          <w:spacing w:val="-4"/>
        </w:rPr>
        <w:t>展的基础上，建</w:t>
      </w:r>
    </w:p>
    <w:p>
      <w:pPr>
        <w:spacing w:line="14" w:lineRule="auto"/>
        <w:rPr>
          <w:rFonts w:ascii="Arial"/>
          <w:sz w:val="2"/>
        </w:rPr>
      </w:pPr>
      <w:r>
        <w:rPr>
          <w:rFonts w:ascii="Arial" w:hAnsi="Arial" w:eastAsia="Arial" w:cs="Arial"/>
          <w:sz w:val="2"/>
          <w:szCs w:val="2"/>
        </w:rPr>
        <w:br w:type="column"/>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ind w:left="340"/>
        <w:spacing w:before="39" w:line="215" w:lineRule="auto"/>
        <w:rPr>
          <w:rFonts w:ascii="SimSun" w:hAnsi="SimSun" w:eastAsia="SimSun" w:cs="SimSun"/>
          <w:sz w:val="12"/>
          <w:szCs w:val="12"/>
        </w:rPr>
      </w:pPr>
      <w:r>
        <w:rPr>
          <w:rFonts w:ascii="SimSun" w:hAnsi="SimSun" w:eastAsia="SimSun" w:cs="SimSun"/>
          <w:sz w:val="12"/>
          <w:szCs w:val="12"/>
          <w:spacing w:val="-9"/>
        </w:rPr>
        <w:t>的</w:t>
      </w:r>
      <w:r>
        <w:rPr>
          <w:rFonts w:ascii="SimSun" w:hAnsi="SimSun" w:eastAsia="SimSun" w:cs="SimSun"/>
          <w:sz w:val="12"/>
          <w:szCs w:val="12"/>
          <w:spacing w:val="-34"/>
        </w:rPr>
        <w:t xml:space="preserve"> </w:t>
      </w:r>
      <w:r>
        <w:rPr>
          <w:rFonts w:ascii="SimSun" w:hAnsi="SimSun" w:eastAsia="SimSun" w:cs="SimSun"/>
          <w:sz w:val="12"/>
          <w:szCs w:val="12"/>
          <w:spacing w:val="-9"/>
        </w:rPr>
        <w:t>kkyx2018</w:t>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before="1" w:line="690" w:lineRule="exact"/>
        <w:textAlignment w:val="center"/>
        <w:rPr/>
      </w:pPr>
      <w:r>
        <w:drawing>
          <wp:inline distT="0" distB="0" distL="0" distR="0">
            <wp:extent cx="514377" cy="438164"/>
            <wp:effectExtent l="0" t="0" r="0" b="0"/>
            <wp:docPr id="144" name="IM 144"/>
            <wp:cNvGraphicFramePr/>
            <a:graphic>
              <a:graphicData uri="http://schemas.openxmlformats.org/drawingml/2006/picture">
                <pic:pic>
                  <pic:nvPicPr>
                    <pic:cNvPr id="144" name="IM 144"/>
                    <pic:cNvPicPr/>
                  </pic:nvPicPr>
                  <pic:blipFill>
                    <a:blip r:embed="rId182"/>
                    <a:stretch>
                      <a:fillRect/>
                    </a:stretch>
                  </pic:blipFill>
                  <pic:spPr>
                    <a:xfrm rot="0">
                      <a:off x="0" y="0"/>
                      <a:ext cx="514377" cy="438164"/>
                    </a:xfrm>
                    <a:prstGeom prst="rect">
                      <a:avLst/>
                    </a:prstGeom>
                  </pic:spPr>
                </pic:pic>
              </a:graphicData>
            </a:graphic>
          </wp:inline>
        </w:drawing>
      </w:r>
    </w:p>
    <w:p>
      <w:pPr>
        <w:sectPr>
          <w:type w:val="continuous"/>
          <w:pgSz w:w="11260" w:h="15790"/>
          <w:pgMar w:top="400" w:right="543" w:bottom="400" w:left="869" w:header="0" w:footer="0" w:gutter="0"/>
          <w:cols w:equalWidth="0" w:num="2">
            <w:col w:w="8861" w:space="100"/>
            <w:col w:w="887" w:space="0"/>
          </w:cols>
        </w:sectPr>
        <w:rPr/>
      </w:pPr>
    </w:p>
    <w:p>
      <w:pPr>
        <w:spacing w:line="421" w:lineRule="auto"/>
        <w:rPr>
          <w:rFonts w:ascii="Arial"/>
          <w:sz w:val="21"/>
        </w:rPr>
      </w:pPr>
      <w:r>
        <w:drawing>
          <wp:anchor distT="0" distB="0" distL="0" distR="0" simplePos="0" relativeHeight="252278784" behindDoc="0" locked="0" layoutInCell="0" allowOverlap="1">
            <wp:simplePos x="0" y="0"/>
            <wp:positionH relativeFrom="page">
              <wp:posOffset>393684</wp:posOffset>
            </wp:positionH>
            <wp:positionV relativeFrom="page">
              <wp:posOffset>9321776</wp:posOffset>
            </wp:positionV>
            <wp:extent cx="527033" cy="431847"/>
            <wp:effectExtent l="0" t="0" r="0" b="0"/>
            <wp:wrapNone/>
            <wp:docPr id="145" name="IM 145"/>
            <wp:cNvGraphicFramePr/>
            <a:graphic>
              <a:graphicData uri="http://schemas.openxmlformats.org/drawingml/2006/picture">
                <pic:pic>
                  <pic:nvPicPr>
                    <pic:cNvPr id="145" name="IM 145"/>
                    <pic:cNvPicPr/>
                  </pic:nvPicPr>
                  <pic:blipFill>
                    <a:blip r:embed="rId183"/>
                    <a:stretch>
                      <a:fillRect/>
                    </a:stretch>
                  </pic:blipFill>
                  <pic:spPr>
                    <a:xfrm rot="0">
                      <a:off x="0" y="0"/>
                      <a:ext cx="527033" cy="431847"/>
                    </a:xfrm>
                    <a:prstGeom prst="rect">
                      <a:avLst/>
                    </a:prstGeom>
                  </pic:spPr>
                </pic:pic>
              </a:graphicData>
            </a:graphic>
          </wp:anchor>
        </w:drawing>
      </w:r>
      <w:r/>
    </w:p>
    <w:p>
      <w:pPr>
        <w:ind w:left="1039"/>
        <w:spacing w:before="62" w:line="221" w:lineRule="auto"/>
        <w:rPr>
          <w:rFonts w:ascii="SimHei" w:hAnsi="SimHei" w:eastAsia="SimHei" w:cs="SimHei"/>
          <w:sz w:val="19"/>
          <w:szCs w:val="19"/>
        </w:rPr>
      </w:pPr>
      <w:r>
        <w:pict>
          <v:shape id="_x0000_s228" style="position:absolute;margin-left:0.137989pt;margin-top:4.5895pt;mso-position-vertical-relative:text;mso-position-horizontal-relative:text;width:15.95pt;height:11.45pt;z-index:25227980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03C79"/>
                      <w:spacing w:val="-4"/>
                    </w:rPr>
                    <w:t>448</w:t>
                  </w:r>
                </w:p>
              </w:txbxContent>
            </v:textbox>
          </v:shape>
        </w:pict>
      </w:r>
      <w:r>
        <w:rPr>
          <w:rFonts w:ascii="SimHei" w:hAnsi="SimHei" w:eastAsia="SimHei" w:cs="SimHei"/>
          <w:sz w:val="19"/>
          <w:szCs w:val="19"/>
          <w:color w:val="1F4571"/>
          <w:spacing w:val="-7"/>
        </w:rPr>
        <w:t>第五篇</w:t>
      </w:r>
      <w:r>
        <w:rPr>
          <w:rFonts w:ascii="SimHei" w:hAnsi="SimHei" w:eastAsia="SimHei" w:cs="SimHei"/>
          <w:sz w:val="19"/>
          <w:szCs w:val="19"/>
          <w:color w:val="1F4571"/>
          <w:spacing w:val="65"/>
        </w:rPr>
        <w:t xml:space="preserve"> </w:t>
      </w:r>
      <w:r>
        <w:rPr>
          <w:rFonts w:ascii="SimHei" w:hAnsi="SimHei" w:eastAsia="SimHei" w:cs="SimHei"/>
          <w:sz w:val="19"/>
          <w:szCs w:val="19"/>
          <w:color w:val="1F4571"/>
          <w:spacing w:val="-7"/>
        </w:rPr>
        <w:t>医学分子生物学专题</w:t>
      </w:r>
    </w:p>
    <w:p>
      <w:pPr>
        <w:spacing w:line="259" w:lineRule="auto"/>
        <w:rPr>
          <w:rFonts w:ascii="Arial"/>
          <w:sz w:val="21"/>
        </w:rPr>
      </w:pPr>
      <w:r/>
    </w:p>
    <w:p>
      <w:pPr>
        <w:ind w:left="1039" w:right="391"/>
        <w:spacing w:before="62" w:line="270" w:lineRule="auto"/>
        <w:rPr>
          <w:rFonts w:ascii="SimSun" w:hAnsi="SimSun" w:eastAsia="SimSun" w:cs="SimSun"/>
          <w:sz w:val="19"/>
          <w:szCs w:val="19"/>
        </w:rPr>
      </w:pPr>
      <w:r>
        <w:rPr>
          <w:rFonts w:ascii="SimSun" w:hAnsi="SimSun" w:eastAsia="SimSun" w:cs="SimSun"/>
          <w:sz w:val="19"/>
          <w:szCs w:val="19"/>
          <w:spacing w:val="6"/>
        </w:rPr>
        <w:t>立个人</w:t>
      </w:r>
      <w:r>
        <w:rPr>
          <w:rFonts w:ascii="SimSun" w:hAnsi="SimSun" w:eastAsia="SimSun" w:cs="SimSun"/>
          <w:sz w:val="19"/>
          <w:szCs w:val="19"/>
        </w:rPr>
        <w:t>SNP</w:t>
      </w:r>
      <w:r>
        <w:rPr>
          <w:rFonts w:ascii="SimSun" w:hAnsi="SimSun" w:eastAsia="SimSun" w:cs="SimSun"/>
          <w:sz w:val="19"/>
          <w:szCs w:val="19"/>
          <w:spacing w:val="16"/>
        </w:rPr>
        <w:t xml:space="preserve"> </w:t>
      </w:r>
      <w:r>
        <w:rPr>
          <w:rFonts w:ascii="SimSun" w:hAnsi="SimSun" w:eastAsia="SimSun" w:cs="SimSun"/>
          <w:sz w:val="19"/>
          <w:szCs w:val="19"/>
          <w:spacing w:val="6"/>
        </w:rPr>
        <w:t>位点与疾病易感性、药物敏感性和耐受性以及其他诸多表型之间的联系；④用于病原微生</w:t>
      </w:r>
      <w:r>
        <w:rPr>
          <w:rFonts w:ascii="SimSun" w:hAnsi="SimSun" w:eastAsia="SimSun" w:cs="SimSun"/>
          <w:sz w:val="19"/>
          <w:szCs w:val="19"/>
        </w:rPr>
        <w:t xml:space="preserve"> </w:t>
      </w:r>
      <w:r>
        <w:rPr>
          <w:rFonts w:ascii="SimSun" w:hAnsi="SimSun" w:eastAsia="SimSun" w:cs="SimSun"/>
          <w:sz w:val="19"/>
          <w:szCs w:val="19"/>
          <w:spacing w:val="3"/>
        </w:rPr>
        <w:t>物检测，确定病原微生物的分子分型，为抗病毒或细菌感染治疗提供依据。</w:t>
      </w:r>
    </w:p>
    <w:p>
      <w:pPr>
        <w:ind w:left="1039" w:right="391" w:firstLine="400"/>
        <w:spacing w:before="84" w:line="269" w:lineRule="auto"/>
        <w:rPr>
          <w:rFonts w:ascii="SimSun" w:hAnsi="SimSun" w:eastAsia="SimSun" w:cs="SimSun"/>
          <w:sz w:val="19"/>
          <w:szCs w:val="19"/>
        </w:rPr>
      </w:pPr>
      <w:r>
        <w:rPr>
          <w:rFonts w:ascii="SimSun" w:hAnsi="SimSun" w:eastAsia="SimSun" w:cs="SimSun"/>
          <w:sz w:val="19"/>
          <w:szCs w:val="19"/>
        </w:rPr>
        <w:t>DNA</w:t>
      </w:r>
      <w:r>
        <w:rPr>
          <w:rFonts w:ascii="SimSun" w:hAnsi="SimSun" w:eastAsia="SimSun" w:cs="SimSun"/>
          <w:sz w:val="19"/>
          <w:szCs w:val="19"/>
          <w:spacing w:val="50"/>
        </w:rPr>
        <w:t xml:space="preserve"> </w:t>
      </w:r>
      <w:r>
        <w:rPr>
          <w:rFonts w:ascii="SimSun" w:hAnsi="SimSun" w:eastAsia="SimSun" w:cs="SimSun"/>
          <w:sz w:val="19"/>
          <w:szCs w:val="19"/>
          <w:spacing w:val="9"/>
        </w:rPr>
        <w:t>测序在法医学领域具有特殊意义。该技术极大提高了</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9"/>
        </w:rPr>
        <w:t>鉴定的敏感性和准确性，在各类</w:t>
      </w:r>
      <w:r>
        <w:rPr>
          <w:rFonts w:ascii="SimSun" w:hAnsi="SimSun" w:eastAsia="SimSun" w:cs="SimSun"/>
          <w:sz w:val="19"/>
          <w:szCs w:val="19"/>
        </w:rPr>
        <w:t xml:space="preserve"> </w:t>
      </w:r>
      <w:r>
        <w:rPr>
          <w:rFonts w:ascii="SimSun" w:hAnsi="SimSun" w:eastAsia="SimSun" w:cs="SimSun"/>
          <w:sz w:val="19"/>
          <w:szCs w:val="19"/>
          <w:spacing w:val="6"/>
        </w:rPr>
        <w:t>案件中作为司法证据的重要性越加凸显。</w:t>
      </w:r>
      <w:r>
        <w:rPr>
          <w:rFonts w:ascii="SimSun" w:hAnsi="SimSun" w:eastAsia="SimSun" w:cs="SimSun"/>
          <w:sz w:val="19"/>
          <w:szCs w:val="19"/>
          <w:spacing w:val="11"/>
        </w:rPr>
        <w:t xml:space="preserve"> </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6"/>
        </w:rPr>
        <w:t>测序在亲子鉴定中亦具有重要价值。</w:t>
      </w:r>
    </w:p>
    <w:p>
      <w:pPr>
        <w:spacing w:line="256" w:lineRule="auto"/>
        <w:rPr>
          <w:rFonts w:ascii="Arial"/>
          <w:sz w:val="21"/>
        </w:rPr>
      </w:pPr>
      <w:r/>
    </w:p>
    <w:p>
      <w:pPr>
        <w:ind w:left="3914"/>
        <w:spacing w:before="98" w:line="222" w:lineRule="auto"/>
        <w:rPr>
          <w:rFonts w:ascii="SimHei" w:hAnsi="SimHei" w:eastAsia="SimHei" w:cs="SimHei"/>
          <w:sz w:val="30"/>
          <w:szCs w:val="30"/>
        </w:rPr>
      </w:pPr>
      <w:r>
        <w:rPr>
          <w:rFonts w:ascii="SimHei" w:hAnsi="SimHei" w:eastAsia="SimHei" w:cs="SimHei"/>
          <w:sz w:val="30"/>
          <w:szCs w:val="30"/>
          <w:b/>
          <w:bCs/>
          <w:spacing w:val="-9"/>
        </w:rPr>
        <w:t>第四节</w:t>
      </w:r>
      <w:r>
        <w:rPr>
          <w:rFonts w:ascii="SimHei" w:hAnsi="SimHei" w:eastAsia="SimHei" w:cs="SimHei"/>
          <w:sz w:val="30"/>
          <w:szCs w:val="30"/>
          <w:spacing w:val="2"/>
        </w:rPr>
        <w:t xml:space="preserve">  </w:t>
      </w:r>
      <w:r>
        <w:rPr>
          <w:rFonts w:ascii="SimHei" w:hAnsi="SimHei" w:eastAsia="SimHei" w:cs="SimHei"/>
          <w:sz w:val="30"/>
          <w:szCs w:val="30"/>
          <w:b/>
          <w:bCs/>
          <w:spacing w:val="-9"/>
        </w:rPr>
        <w:t>生物芯片技术</w:t>
      </w:r>
    </w:p>
    <w:p>
      <w:pPr>
        <w:spacing w:line="266" w:lineRule="auto"/>
        <w:rPr>
          <w:rFonts w:ascii="Arial"/>
          <w:sz w:val="21"/>
        </w:rPr>
      </w:pPr>
      <w:r/>
    </w:p>
    <w:p>
      <w:pPr>
        <w:ind w:left="1039" w:right="393" w:firstLine="400"/>
        <w:spacing w:before="62" w:line="287" w:lineRule="auto"/>
        <w:jc w:val="both"/>
        <w:rPr>
          <w:rFonts w:ascii="SimSun" w:hAnsi="SimSun" w:eastAsia="SimSun" w:cs="SimSun"/>
          <w:sz w:val="19"/>
          <w:szCs w:val="19"/>
        </w:rPr>
      </w:pPr>
      <w:r>
        <w:rPr>
          <w:rFonts w:ascii="SimSun" w:hAnsi="SimSun" w:eastAsia="SimSun" w:cs="SimSun"/>
          <w:sz w:val="19"/>
          <w:szCs w:val="19"/>
          <w:spacing w:val="10"/>
        </w:rPr>
        <w:t>生物芯片技术是在20世纪末发展起来的一项新的规模化生物分子分析技术，目前已被应用于</w:t>
      </w:r>
      <w:r>
        <w:rPr>
          <w:rFonts w:ascii="SimSun" w:hAnsi="SimSun" w:eastAsia="SimSun" w:cs="SimSun"/>
          <w:sz w:val="19"/>
          <w:szCs w:val="19"/>
          <w:spacing w:val="9"/>
        </w:rPr>
        <w:t>生</w:t>
      </w:r>
      <w:r>
        <w:rPr>
          <w:rFonts w:ascii="SimSun" w:hAnsi="SimSun" w:eastAsia="SimSun" w:cs="SimSun"/>
          <w:sz w:val="19"/>
          <w:szCs w:val="19"/>
        </w:rPr>
        <w:t xml:space="preserve"> </w:t>
      </w:r>
      <w:r>
        <w:rPr>
          <w:rFonts w:ascii="SimSun" w:hAnsi="SimSun" w:eastAsia="SimSun" w:cs="SimSun"/>
          <w:sz w:val="19"/>
          <w:szCs w:val="19"/>
          <w:spacing w:val="2"/>
        </w:rPr>
        <w:t>命科学的众多领域。这些应用包括基因表达检测、基因突变检测、基因</w:t>
      </w:r>
      <w:r>
        <w:rPr>
          <w:rFonts w:ascii="SimSun" w:hAnsi="SimSun" w:eastAsia="SimSun" w:cs="SimSun"/>
          <w:sz w:val="19"/>
          <w:szCs w:val="19"/>
          <w:spacing w:val="1"/>
        </w:rPr>
        <w:t>诊断、功能基因组研究、基因组</w:t>
      </w:r>
      <w:r>
        <w:rPr>
          <w:rFonts w:ascii="SimSun" w:hAnsi="SimSun" w:eastAsia="SimSun" w:cs="SimSun"/>
          <w:sz w:val="19"/>
          <w:szCs w:val="19"/>
        </w:rPr>
        <w:t xml:space="preserve"> </w:t>
      </w:r>
      <w:r>
        <w:rPr>
          <w:rFonts w:ascii="SimSun" w:hAnsi="SimSun" w:eastAsia="SimSun" w:cs="SimSun"/>
          <w:sz w:val="19"/>
          <w:szCs w:val="19"/>
          <w:spacing w:val="6"/>
        </w:rPr>
        <w:t>作图等多个方面。</w:t>
      </w:r>
    </w:p>
    <w:p>
      <w:pPr>
        <w:ind w:left="1443"/>
        <w:spacing w:before="235" w:line="224" w:lineRule="auto"/>
        <w:outlineLvl w:val="6"/>
        <w:rPr>
          <w:rFonts w:ascii="SimHei" w:hAnsi="SimHei" w:eastAsia="SimHei" w:cs="SimHei"/>
          <w:sz w:val="26"/>
          <w:szCs w:val="26"/>
        </w:rPr>
      </w:pPr>
      <w:r>
        <w:rPr>
          <w:rFonts w:ascii="SimHei" w:hAnsi="SimHei" w:eastAsia="SimHei" w:cs="SimHei"/>
          <w:sz w:val="26"/>
          <w:szCs w:val="26"/>
          <w:b/>
          <w:bCs/>
          <w:color w:val="0C356C"/>
          <w:spacing w:val="-17"/>
        </w:rPr>
        <w:t>一、基因芯片</w:t>
      </w:r>
    </w:p>
    <w:p>
      <w:pPr>
        <w:ind w:left="1039" w:right="389" w:firstLine="400"/>
        <w:spacing w:before="186" w:line="294" w:lineRule="auto"/>
        <w:jc w:val="both"/>
        <w:rPr>
          <w:rFonts w:ascii="SimSun" w:hAnsi="SimSun" w:eastAsia="SimSun" w:cs="SimSun"/>
          <w:sz w:val="19"/>
          <w:szCs w:val="19"/>
        </w:rPr>
      </w:pPr>
      <w:r>
        <w:rPr>
          <w:rFonts w:ascii="SimSun" w:hAnsi="SimSun" w:eastAsia="SimSun" w:cs="SimSun"/>
          <w:sz w:val="19"/>
          <w:szCs w:val="19"/>
          <w:spacing w:val="12"/>
        </w:rPr>
        <w:t>基因芯片(</w:t>
      </w:r>
      <w:r>
        <w:rPr>
          <w:rFonts w:ascii="SimSun" w:hAnsi="SimSun" w:eastAsia="SimSun" w:cs="SimSun"/>
          <w:sz w:val="19"/>
          <w:szCs w:val="19"/>
        </w:rPr>
        <w:t>gene</w:t>
      </w:r>
      <w:r>
        <w:rPr>
          <w:rFonts w:ascii="SimSun" w:hAnsi="SimSun" w:eastAsia="SimSun" w:cs="SimSun"/>
          <w:sz w:val="19"/>
          <w:szCs w:val="19"/>
          <w:spacing w:val="19"/>
        </w:rPr>
        <w:t xml:space="preserve"> </w:t>
      </w:r>
      <w:r>
        <w:rPr>
          <w:rFonts w:ascii="SimSun" w:hAnsi="SimSun" w:eastAsia="SimSun" w:cs="SimSun"/>
          <w:sz w:val="19"/>
          <w:szCs w:val="19"/>
        </w:rPr>
        <w:t>chip</w:t>
      </w:r>
      <w:r>
        <w:rPr>
          <w:rFonts w:ascii="SimSun" w:hAnsi="SimSun" w:eastAsia="SimSun" w:cs="SimSun"/>
          <w:sz w:val="19"/>
          <w:szCs w:val="19"/>
          <w:spacing w:val="12"/>
        </w:rPr>
        <w:t>)是指将许多特定的</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12"/>
        </w:rPr>
        <w:t>片段有规律地紧密排列固定于单位面积的支持物</w:t>
      </w:r>
      <w:r>
        <w:rPr>
          <w:rFonts w:ascii="SimSun" w:hAnsi="SimSun" w:eastAsia="SimSun" w:cs="SimSun"/>
          <w:sz w:val="19"/>
          <w:szCs w:val="19"/>
        </w:rPr>
        <w:t xml:space="preserve"> </w:t>
      </w:r>
      <w:r>
        <w:rPr>
          <w:rFonts w:ascii="SimSun" w:hAnsi="SimSun" w:eastAsia="SimSun" w:cs="SimSun"/>
          <w:sz w:val="19"/>
          <w:szCs w:val="19"/>
          <w:spacing w:val="6"/>
        </w:rPr>
        <w:t>上，然后与待测的荧光标记样品进行杂交，杂交后用荧光检测系统等对芯片进行扫描</w:t>
      </w:r>
      <w:r>
        <w:rPr>
          <w:rFonts w:ascii="SimSun" w:hAnsi="SimSun" w:eastAsia="SimSun" w:cs="SimSun"/>
          <w:sz w:val="19"/>
          <w:szCs w:val="19"/>
          <w:spacing w:val="5"/>
        </w:rPr>
        <w:t>，通过计算机系</w:t>
      </w:r>
      <w:r>
        <w:rPr>
          <w:rFonts w:ascii="SimSun" w:hAnsi="SimSun" w:eastAsia="SimSun" w:cs="SimSun"/>
          <w:sz w:val="19"/>
          <w:szCs w:val="19"/>
        </w:rPr>
        <w:t xml:space="preserve"> </w:t>
      </w:r>
      <w:r>
        <w:rPr>
          <w:rFonts w:ascii="SimSun" w:hAnsi="SimSun" w:eastAsia="SimSun" w:cs="SimSun"/>
          <w:sz w:val="19"/>
          <w:szCs w:val="19"/>
          <w:spacing w:val="6"/>
        </w:rPr>
        <w:t>统对每一位点的荧光信号作出检测、比较和分析，从而迅速得出定性和定</w:t>
      </w:r>
      <w:r>
        <w:rPr>
          <w:rFonts w:ascii="SimSun" w:hAnsi="SimSun" w:eastAsia="SimSun" w:cs="SimSun"/>
          <w:sz w:val="19"/>
          <w:szCs w:val="19"/>
          <w:spacing w:val="5"/>
        </w:rPr>
        <w:t>量的结果。该技术亦被称作</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43"/>
        </w:rPr>
        <w:t xml:space="preserve"> </w:t>
      </w:r>
      <w:r>
        <w:rPr>
          <w:rFonts w:ascii="SimSun" w:hAnsi="SimSun" w:eastAsia="SimSun" w:cs="SimSun"/>
          <w:sz w:val="19"/>
          <w:szCs w:val="19"/>
          <w:spacing w:val="8"/>
        </w:rPr>
        <w:t>微阵列(</w:t>
      </w:r>
      <w:r>
        <w:rPr>
          <w:rFonts w:ascii="SimSun" w:hAnsi="SimSun" w:eastAsia="SimSun" w:cs="SimSun"/>
          <w:sz w:val="19"/>
          <w:szCs w:val="19"/>
        </w:rPr>
        <w:t>DNA</w:t>
      </w:r>
      <w:r>
        <w:rPr>
          <w:rFonts w:ascii="SimSun" w:hAnsi="SimSun" w:eastAsia="SimSun" w:cs="SimSun"/>
          <w:sz w:val="19"/>
          <w:szCs w:val="19"/>
          <w:spacing w:val="56"/>
        </w:rPr>
        <w:t xml:space="preserve"> </w:t>
      </w:r>
      <w:r>
        <w:rPr>
          <w:rFonts w:ascii="SimSun" w:hAnsi="SimSun" w:eastAsia="SimSun" w:cs="SimSun"/>
          <w:sz w:val="19"/>
          <w:szCs w:val="19"/>
        </w:rPr>
        <w:t>microarray</w:t>
      </w:r>
      <w:r>
        <w:rPr>
          <w:rFonts w:ascii="SimSun" w:hAnsi="SimSun" w:eastAsia="SimSun" w:cs="SimSun"/>
          <w:sz w:val="19"/>
          <w:szCs w:val="19"/>
          <w:spacing w:val="8"/>
        </w:rPr>
        <w:t>)。</w:t>
      </w:r>
      <w:r>
        <w:rPr>
          <w:rFonts w:ascii="SimSun" w:hAnsi="SimSun" w:eastAsia="SimSun" w:cs="SimSun"/>
          <w:sz w:val="19"/>
          <w:szCs w:val="19"/>
          <w:spacing w:val="-5"/>
        </w:rPr>
        <w:t xml:space="preserve"> </w:t>
      </w:r>
      <w:r>
        <w:rPr>
          <w:rFonts w:ascii="SimSun" w:hAnsi="SimSun" w:eastAsia="SimSun" w:cs="SimSun"/>
          <w:sz w:val="19"/>
          <w:szCs w:val="19"/>
          <w:spacing w:val="8"/>
        </w:rPr>
        <w:t>基因芯片可在同一时间内分析大量的基因，</w:t>
      </w:r>
      <w:r>
        <w:rPr>
          <w:rFonts w:ascii="SimSun" w:hAnsi="SimSun" w:eastAsia="SimSun" w:cs="SimSun"/>
          <w:sz w:val="19"/>
          <w:szCs w:val="19"/>
          <w:spacing w:val="7"/>
        </w:rPr>
        <w:t>高密度基因芯片可以在</w:t>
      </w:r>
      <w:r>
        <w:rPr>
          <w:rFonts w:ascii="SimSun" w:hAnsi="SimSun" w:eastAsia="SimSun" w:cs="SimSun"/>
          <w:sz w:val="19"/>
          <w:szCs w:val="19"/>
        </w:rPr>
        <w:t xml:space="preserve"> </w:t>
      </w:r>
      <w:r>
        <w:rPr>
          <w:rFonts w:ascii="SimSun" w:hAnsi="SimSun" w:eastAsia="SimSun" w:cs="SimSun"/>
          <w:sz w:val="19"/>
          <w:szCs w:val="19"/>
          <w:spacing w:val="5"/>
        </w:rPr>
        <w:t>1</w:t>
      </w:r>
      <w:r>
        <w:rPr>
          <w:rFonts w:ascii="SimSun" w:hAnsi="SimSun" w:eastAsia="SimSun" w:cs="SimSun"/>
          <w:sz w:val="19"/>
          <w:szCs w:val="19"/>
        </w:rPr>
        <w:t>cm</w:t>
      </w:r>
      <w:r>
        <w:rPr>
          <w:rFonts w:ascii="SimSun" w:hAnsi="SimSun" w:eastAsia="SimSun" w:cs="SimSun"/>
          <w:sz w:val="19"/>
          <w:szCs w:val="19"/>
          <w:spacing w:val="5"/>
        </w:rPr>
        <w:t>²</w:t>
      </w:r>
      <w:r>
        <w:rPr>
          <w:rFonts w:ascii="SimSun" w:hAnsi="SimSun" w:eastAsia="SimSun" w:cs="SimSun"/>
          <w:sz w:val="19"/>
          <w:szCs w:val="19"/>
          <w:spacing w:val="-57"/>
        </w:rPr>
        <w:t xml:space="preserve"> </w:t>
      </w:r>
      <w:r>
        <w:rPr>
          <w:rFonts w:ascii="SimSun" w:hAnsi="SimSun" w:eastAsia="SimSun" w:cs="SimSun"/>
          <w:sz w:val="19"/>
          <w:szCs w:val="19"/>
          <w:spacing w:val="5"/>
        </w:rPr>
        <w:t>面积内排列数万个基因用于分析，实现了基因信息的大规模检测。</w:t>
      </w:r>
    </w:p>
    <w:p>
      <w:pPr>
        <w:spacing w:before="110" w:line="215" w:lineRule="auto"/>
        <w:jc w:val="right"/>
        <w:rPr>
          <w:rFonts w:ascii="SimSun" w:hAnsi="SimSun" w:eastAsia="SimSun" w:cs="SimSun"/>
          <w:sz w:val="19"/>
          <w:szCs w:val="19"/>
        </w:rPr>
      </w:pPr>
      <w:r>
        <w:rPr>
          <w:rFonts w:ascii="SimSun" w:hAnsi="SimSun" w:eastAsia="SimSun" w:cs="SimSun"/>
          <w:sz w:val="19"/>
          <w:szCs w:val="19"/>
          <w:spacing w:val="7"/>
        </w:rPr>
        <w:t>基因芯片特别适用于分析不同组织细胞或同一细</w:t>
      </w:r>
      <w:r>
        <w:rPr>
          <w:rFonts w:ascii="SimSun" w:hAnsi="SimSun" w:eastAsia="SimSun" w:cs="SimSun"/>
          <w:sz w:val="19"/>
          <w:szCs w:val="19"/>
          <w:spacing w:val="6"/>
        </w:rPr>
        <w:t>胞不同状态下的基因差异表达情况，其原理是</w:t>
      </w:r>
      <w:r>
        <w:rPr>
          <w:rFonts w:ascii="SimSun" w:hAnsi="SimSun" w:eastAsia="SimSun" w:cs="SimSun"/>
          <w:sz w:val="19"/>
          <w:szCs w:val="19"/>
        </w:rPr>
        <w:t>ty</w:t>
      </w:r>
      <w:r>
        <w:rPr>
          <w:rFonts w:ascii="Calibri" w:hAnsi="Calibri" w:eastAsia="Calibri" w:cs="Calibri"/>
          <w:sz w:val="19"/>
          <w:szCs w:val="19"/>
          <w:spacing w:val="6"/>
        </w:rPr>
        <w:t>₂</w:t>
      </w:r>
      <w:r>
        <w:rPr>
          <w:rFonts w:ascii="SimSun" w:hAnsi="SimSun" w:eastAsia="SimSun" w:cs="SimSun"/>
          <w:sz w:val="19"/>
          <w:szCs w:val="19"/>
          <w:spacing w:val="6"/>
        </w:rPr>
        <w:t>01s</w:t>
      </w:r>
    </w:p>
    <w:p>
      <w:pPr>
        <w:ind w:left="1039" w:right="325"/>
        <w:spacing w:before="101" w:line="293" w:lineRule="auto"/>
        <w:jc w:val="both"/>
        <w:rPr>
          <w:rFonts w:ascii="SimSun" w:hAnsi="SimSun" w:eastAsia="SimSun" w:cs="SimSun"/>
          <w:sz w:val="19"/>
          <w:szCs w:val="19"/>
        </w:rPr>
      </w:pPr>
      <w:r>
        <w:rPr>
          <w:rFonts w:ascii="SimSun" w:hAnsi="SimSun" w:eastAsia="SimSun" w:cs="SimSun"/>
          <w:sz w:val="19"/>
          <w:szCs w:val="19"/>
          <w:spacing w:val="13"/>
        </w:rPr>
        <w:t>基于双色荧光探针杂交。该系统将两个不同来</w:t>
      </w:r>
      <w:r>
        <w:rPr>
          <w:rFonts w:ascii="SimSun" w:hAnsi="SimSun" w:eastAsia="SimSun" w:cs="SimSun"/>
          <w:sz w:val="19"/>
          <w:szCs w:val="19"/>
          <w:spacing w:val="12"/>
        </w:rPr>
        <w:t>源样品的</w:t>
      </w:r>
      <w:r>
        <w:rPr>
          <w:rFonts w:ascii="SimSun" w:hAnsi="SimSun" w:eastAsia="SimSun" w:cs="SimSun"/>
          <w:sz w:val="19"/>
          <w:szCs w:val="19"/>
        </w:rPr>
        <w:t>mRNA</w:t>
      </w:r>
      <w:r>
        <w:rPr>
          <w:rFonts w:ascii="SimSun" w:hAnsi="SimSun" w:eastAsia="SimSun" w:cs="SimSun"/>
          <w:sz w:val="19"/>
          <w:szCs w:val="19"/>
          <w:spacing w:val="6"/>
        </w:rPr>
        <w:t xml:space="preserve">  </w:t>
      </w:r>
      <w:r>
        <w:rPr>
          <w:rFonts w:ascii="SimSun" w:hAnsi="SimSun" w:eastAsia="SimSun" w:cs="SimSun"/>
          <w:sz w:val="19"/>
          <w:szCs w:val="19"/>
          <w:spacing w:val="12"/>
        </w:rPr>
        <w:t>逆转录合成</w:t>
      </w:r>
      <w:r>
        <w:rPr>
          <w:rFonts w:ascii="SimSun" w:hAnsi="SimSun" w:eastAsia="SimSun" w:cs="SimSun"/>
          <w:sz w:val="19"/>
          <w:szCs w:val="19"/>
        </w:rPr>
        <w:t>cDNA</w:t>
      </w:r>
      <w:r>
        <w:rPr>
          <w:rFonts w:ascii="SimSun" w:hAnsi="SimSun" w:eastAsia="SimSun" w:cs="SimSun"/>
          <w:sz w:val="19"/>
          <w:szCs w:val="19"/>
          <w:spacing w:val="56"/>
        </w:rPr>
        <w:t xml:space="preserve"> </w:t>
      </w:r>
      <w:r>
        <w:rPr>
          <w:rFonts w:ascii="SimSun" w:hAnsi="SimSun" w:eastAsia="SimSun" w:cs="SimSun"/>
          <w:sz w:val="19"/>
          <w:szCs w:val="19"/>
          <w:spacing w:val="12"/>
        </w:rPr>
        <w:t>时用不同的荧光分</w:t>
      </w:r>
      <w:r>
        <w:rPr>
          <w:rFonts w:ascii="SimSun" w:hAnsi="SimSun" w:eastAsia="SimSun" w:cs="SimSun"/>
          <w:sz w:val="19"/>
          <w:szCs w:val="19"/>
        </w:rPr>
        <w:t xml:space="preserve">  </w:t>
      </w:r>
      <w:r>
        <w:rPr>
          <w:rFonts w:ascii="SimSun" w:hAnsi="SimSun" w:eastAsia="SimSun" w:cs="SimSun"/>
          <w:sz w:val="19"/>
          <w:szCs w:val="19"/>
          <w:spacing w:val="10"/>
        </w:rPr>
        <w:t>子(如正常用红色、肿瘤用绿色)进行标记(图24-5),标记的</w:t>
      </w:r>
      <w:r>
        <w:rPr>
          <w:rFonts w:ascii="SimSun" w:hAnsi="SimSun" w:eastAsia="SimSun" w:cs="SimSun"/>
          <w:sz w:val="19"/>
          <w:szCs w:val="19"/>
        </w:rPr>
        <w:t>cDNA</w:t>
      </w:r>
      <w:r>
        <w:rPr>
          <w:rFonts w:ascii="SimSun" w:hAnsi="SimSun" w:eastAsia="SimSun" w:cs="SimSun"/>
          <w:sz w:val="19"/>
          <w:szCs w:val="19"/>
          <w:spacing w:val="76"/>
        </w:rPr>
        <w:t xml:space="preserve"> </w:t>
      </w:r>
      <w:r>
        <w:rPr>
          <w:rFonts w:ascii="SimSun" w:hAnsi="SimSun" w:eastAsia="SimSun" w:cs="SimSun"/>
          <w:sz w:val="19"/>
          <w:szCs w:val="19"/>
          <w:spacing w:val="10"/>
        </w:rPr>
        <w:t>等量混合后与基因芯片进行杂</w:t>
      </w:r>
      <w:r>
        <w:rPr>
          <w:rFonts w:ascii="SimSun" w:hAnsi="SimSun" w:eastAsia="SimSun" w:cs="SimSun"/>
          <w:sz w:val="19"/>
          <w:szCs w:val="19"/>
          <w:spacing w:val="9"/>
        </w:rPr>
        <w:t>交，</w:t>
      </w:r>
      <w:r>
        <w:rPr>
          <w:rFonts w:ascii="SimSun" w:hAnsi="SimSun" w:eastAsia="SimSun" w:cs="SimSun"/>
          <w:sz w:val="19"/>
          <w:szCs w:val="19"/>
        </w:rPr>
        <w:t xml:space="preserve"> </w:t>
      </w:r>
      <w:r>
        <w:rPr>
          <w:rFonts w:ascii="SimSun" w:hAnsi="SimSun" w:eastAsia="SimSun" w:cs="SimSun"/>
          <w:sz w:val="19"/>
          <w:szCs w:val="19"/>
          <w:spacing w:val="10"/>
        </w:rPr>
        <w:t>在两组不同的激发光下检测，获得两个不同样品在芯片上的全部杂交信号。呈现绿色荧光的位点代</w:t>
      </w:r>
      <w:r>
        <w:rPr>
          <w:rFonts w:ascii="SimSun" w:hAnsi="SimSun" w:eastAsia="SimSun" w:cs="SimSun"/>
          <w:sz w:val="19"/>
          <w:szCs w:val="19"/>
          <w:spacing w:val="4"/>
        </w:rPr>
        <w:t xml:space="preserve">  </w:t>
      </w:r>
      <w:r>
        <w:rPr>
          <w:rFonts w:ascii="SimSun" w:hAnsi="SimSun" w:eastAsia="SimSun" w:cs="SimSun"/>
          <w:sz w:val="19"/>
          <w:szCs w:val="19"/>
          <w:spacing w:val="6"/>
        </w:rPr>
        <w:t>表该基因只在肿瘤组织表达，呈现红色信号的位点代表该基因只在正常组织</w:t>
      </w:r>
      <w:r>
        <w:rPr>
          <w:rFonts w:ascii="SimSun" w:hAnsi="SimSun" w:eastAsia="SimSun" w:cs="SimSun"/>
          <w:sz w:val="19"/>
          <w:szCs w:val="19"/>
          <w:spacing w:val="5"/>
        </w:rPr>
        <w:t>表达，呈现两种荧光互补</w:t>
      </w:r>
      <w:r>
        <w:rPr>
          <w:rFonts w:ascii="SimSun" w:hAnsi="SimSun" w:eastAsia="SimSun" w:cs="SimSun"/>
          <w:sz w:val="19"/>
          <w:szCs w:val="19"/>
        </w:rPr>
        <w:t xml:space="preserve">  </w:t>
      </w:r>
      <w:r>
        <w:rPr>
          <w:rFonts w:ascii="SimSun" w:hAnsi="SimSun" w:eastAsia="SimSun" w:cs="SimSun"/>
          <w:sz w:val="19"/>
          <w:szCs w:val="19"/>
          <w:spacing w:val="8"/>
        </w:rPr>
        <w:t>色——黄色的位点则表明该基因在两种组织中均有表达。</w:t>
      </w:r>
    </w:p>
    <w:p>
      <w:pPr>
        <w:ind w:firstLine="2790"/>
        <w:spacing w:before="147" w:line="4820" w:lineRule="exact"/>
        <w:textAlignment w:val="center"/>
        <w:rPr/>
      </w:pPr>
      <w:r>
        <w:pict>
          <v:group id="_x0000_s229" style="mso-position-vertical-relative:line;mso-position-horizontal-relative:char;width:259.55pt;height:241pt;" filled="false" stroked="false" coordsize="5190,4820" coordorigin="0,0">
            <v:shape id="_x0000_s230" style="position:absolute;left:0;top:0;width:5190;height:4820;" filled="false" stroked="false" type="#_x0000_t75">
              <v:imagedata o:title="" r:id="rId184"/>
            </v:shape>
            <v:shape id="_x0000_s231" style="position:absolute;left:100;top:38;width:5027;height:4357;" filled="false" stroked="false" type="#_x0000_t202">
              <v:fill on="false"/>
              <v:stroke on="false"/>
              <v:path/>
              <v:imagedata o:title=""/>
              <o:lock v:ext="edit" aspectratio="false"/>
              <v:textbox inset="0mm,0mm,0mm,0mm">
                <w:txbxContent>
                  <w:p>
                    <w:pPr>
                      <w:ind w:left="3379"/>
                      <w:spacing w:before="20" w:line="220" w:lineRule="auto"/>
                      <w:rPr>
                        <w:rFonts w:ascii="SimSun" w:hAnsi="SimSun" w:eastAsia="SimSun" w:cs="SimSun"/>
                        <w:sz w:val="19"/>
                        <w:szCs w:val="19"/>
                      </w:rPr>
                    </w:pPr>
                    <w:r>
                      <w:rPr>
                        <w:rFonts w:ascii="SimSun" w:hAnsi="SimSun" w:eastAsia="SimSun" w:cs="SimSun"/>
                        <w:sz w:val="19"/>
                        <w:szCs w:val="19"/>
                        <w:spacing w:val="-11"/>
                        <w:w w:val="96"/>
                      </w:rPr>
                      <w:t>肿瘤细胞的mRNA</w:t>
                    </w:r>
                  </w:p>
                  <w:p>
                    <w:pPr>
                      <w:spacing w:line="474" w:lineRule="auto"/>
                      <w:rPr>
                        <w:rFonts w:ascii="Arial"/>
                        <w:sz w:val="21"/>
                      </w:rPr>
                    </w:pPr>
                    <w:r/>
                  </w:p>
                  <w:p>
                    <w:pPr>
                      <w:ind w:left="2020"/>
                      <w:spacing w:before="46" w:line="119"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1"/>
                      </w:rPr>
                      <w:t>BT-PCR</w:t>
                    </w:r>
                  </w:p>
                  <w:p>
                    <w:pPr>
                      <w:ind w:left="1989"/>
                      <w:spacing w:line="219" w:lineRule="auto"/>
                      <w:rPr>
                        <w:rFonts w:ascii="SimSun" w:hAnsi="SimSun" w:eastAsia="SimSun" w:cs="SimSun"/>
                        <w:sz w:val="19"/>
                        <w:szCs w:val="19"/>
                      </w:rPr>
                    </w:pPr>
                    <w:r>
                      <w:rPr>
                        <w:rFonts w:ascii="SimSun" w:hAnsi="SimSun" w:eastAsia="SimSun" w:cs="SimSun"/>
                        <w:sz w:val="19"/>
                        <w:szCs w:val="19"/>
                        <w:spacing w:val="-18"/>
                      </w:rPr>
                      <w:t>荧光标记</w:t>
                    </w:r>
                  </w:p>
                  <w:p>
                    <w:pPr>
                      <w:spacing w:line="395" w:lineRule="auto"/>
                      <w:rPr>
                        <w:rFonts w:ascii="Arial"/>
                        <w:sz w:val="21"/>
                      </w:rPr>
                    </w:pPr>
                    <w:r/>
                  </w:p>
                  <w:p>
                    <w:pPr>
                      <w:ind w:left="20"/>
                      <w:spacing w:before="62" w:line="225" w:lineRule="auto"/>
                      <w:rPr>
                        <w:rFonts w:ascii="SimSun" w:hAnsi="SimSun" w:eastAsia="SimSun" w:cs="SimSun"/>
                        <w:sz w:val="19"/>
                        <w:szCs w:val="19"/>
                      </w:rPr>
                    </w:pPr>
                    <w:r>
                      <w:rPr>
                        <w:rFonts w:ascii="SimSun" w:hAnsi="SimSun" w:eastAsia="SimSun" w:cs="SimSun"/>
                        <w:sz w:val="19"/>
                        <w:szCs w:val="19"/>
                        <w:spacing w:val="-14"/>
                        <w:w w:val="95"/>
                        <w:position w:val="-2"/>
                      </w:rPr>
                      <w:t>红色荧光(Cy3)标记的cDNA片段</w:t>
                    </w:r>
                    <w:r>
                      <w:rPr>
                        <w:rFonts w:ascii="SimSun" w:hAnsi="SimSun" w:eastAsia="SimSun" w:cs="SimSun"/>
                        <w:sz w:val="19"/>
                        <w:szCs w:val="19"/>
                        <w:spacing w:val="2"/>
                        <w:position w:val="-2"/>
                      </w:rPr>
                      <w:t xml:space="preserve">      </w:t>
                    </w:r>
                    <w:r>
                      <w:rPr>
                        <w:rFonts w:ascii="SimSun" w:hAnsi="SimSun" w:eastAsia="SimSun" w:cs="SimSun"/>
                        <w:sz w:val="19"/>
                        <w:szCs w:val="19"/>
                        <w:spacing w:val="-14"/>
                        <w:w w:val="95"/>
                        <w:position w:val="2"/>
                      </w:rPr>
                      <w:t>绿色荧光</w:t>
                    </w:r>
                    <w:r>
                      <w:rPr>
                        <w:rFonts w:ascii="SimSun" w:hAnsi="SimSun" w:eastAsia="SimSun" w:cs="SimSun"/>
                        <w:sz w:val="19"/>
                        <w:szCs w:val="19"/>
                        <w:spacing w:val="-15"/>
                        <w:w w:val="95"/>
                        <w:position w:val="2"/>
                      </w:rPr>
                      <w:t>(</w:t>
                    </w:r>
                    <w:r>
                      <w:rPr>
                        <w:rFonts w:ascii="SimSun" w:hAnsi="SimSun" w:eastAsia="SimSun" w:cs="SimSun"/>
                        <w:sz w:val="19"/>
                        <w:szCs w:val="19"/>
                        <w:spacing w:val="-14"/>
                        <w:w w:val="95"/>
                        <w:position w:val="2"/>
                      </w:rPr>
                      <w:t>Cy</w:t>
                    </w:r>
                    <w:r>
                      <w:rPr>
                        <w:rFonts w:ascii="SimSun" w:hAnsi="SimSun" w:eastAsia="SimSun" w:cs="SimSun"/>
                        <w:sz w:val="19"/>
                        <w:szCs w:val="19"/>
                        <w:spacing w:val="-15"/>
                        <w:w w:val="95"/>
                        <w:position w:val="2"/>
                      </w:rPr>
                      <w:t>5)标记的</w:t>
                    </w:r>
                    <w:r>
                      <w:rPr>
                        <w:rFonts w:ascii="SimSun" w:hAnsi="SimSun" w:eastAsia="SimSun" w:cs="SimSun"/>
                        <w:sz w:val="19"/>
                        <w:szCs w:val="19"/>
                        <w:spacing w:val="-14"/>
                        <w:w w:val="95"/>
                        <w:position w:val="2"/>
                      </w:rPr>
                      <w:t>cDNA</w:t>
                    </w:r>
                    <w:r>
                      <w:rPr>
                        <w:rFonts w:ascii="SimSun" w:hAnsi="SimSun" w:eastAsia="SimSun" w:cs="SimSun"/>
                        <w:sz w:val="19"/>
                        <w:szCs w:val="19"/>
                        <w:spacing w:val="-53"/>
                        <w:position w:val="2"/>
                      </w:rPr>
                      <w:t xml:space="preserve"> </w:t>
                    </w:r>
                    <w:r>
                      <w:rPr>
                        <w:rFonts w:ascii="SimSun" w:hAnsi="SimSun" w:eastAsia="SimSun" w:cs="SimSun"/>
                        <w:sz w:val="19"/>
                        <w:szCs w:val="19"/>
                        <w:spacing w:val="-15"/>
                        <w:w w:val="95"/>
                        <w:position w:val="2"/>
                      </w:rPr>
                      <w:t>片段</w:t>
                    </w:r>
                  </w:p>
                  <w:p>
                    <w:pPr>
                      <w:ind w:left="2069"/>
                      <w:spacing w:before="73" w:line="219" w:lineRule="auto"/>
                      <w:rPr>
                        <w:rFonts w:ascii="SimSun" w:hAnsi="SimSun" w:eastAsia="SimSun" w:cs="SimSun"/>
                        <w:sz w:val="19"/>
                        <w:szCs w:val="19"/>
                      </w:rPr>
                    </w:pPr>
                    <w:r>
                      <w:rPr>
                        <w:rFonts w:ascii="SimSun" w:hAnsi="SimSun" w:eastAsia="SimSun" w:cs="SimSun"/>
                        <w:sz w:val="19"/>
                        <w:szCs w:val="19"/>
                        <w:spacing w:val="-15"/>
                        <w:w w:val="98"/>
                      </w:rPr>
                      <w:t>等量混合</w:t>
                    </w:r>
                  </w:p>
                  <w:p>
                    <w:pPr>
                      <w:ind w:left="2479"/>
                      <w:spacing w:before="64" w:line="219" w:lineRule="auto"/>
                      <w:rPr>
                        <w:rFonts w:ascii="SimSun" w:hAnsi="SimSun" w:eastAsia="SimSun" w:cs="SimSun"/>
                        <w:sz w:val="19"/>
                        <w:szCs w:val="19"/>
                      </w:rPr>
                    </w:pPr>
                    <w:r>
                      <w:rPr>
                        <w:rFonts w:ascii="SimSun" w:hAnsi="SimSun" w:eastAsia="SimSun" w:cs="SimSun"/>
                        <w:sz w:val="19"/>
                        <w:szCs w:val="19"/>
                        <w:spacing w:val="-20"/>
                      </w:rPr>
                      <w:t>芯片杂交</w:t>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ind w:left="2489"/>
                      <w:spacing w:before="63" w:line="219" w:lineRule="auto"/>
                      <w:rPr>
                        <w:rFonts w:ascii="SimSun" w:hAnsi="SimSun" w:eastAsia="SimSun" w:cs="SimSun"/>
                        <w:sz w:val="19"/>
                        <w:szCs w:val="19"/>
                      </w:rPr>
                    </w:pPr>
                    <w:r>
                      <w:rPr>
                        <w:rFonts w:ascii="SimSun" w:hAnsi="SimSun" w:eastAsia="SimSun" w:cs="SimSun"/>
                        <w:sz w:val="19"/>
                        <w:szCs w:val="19"/>
                        <w:spacing w:val="-16"/>
                        <w:w w:val="97"/>
                      </w:rPr>
                      <w:t>激光扫描</w:t>
                    </w:r>
                  </w:p>
                  <w:p>
                    <w:pPr>
                      <w:ind w:left="660"/>
                      <w:spacing w:before="179" w:line="199" w:lineRule="auto"/>
                      <w:rPr>
                        <w:rFonts w:ascii="SimSun" w:hAnsi="SimSun" w:eastAsia="SimSun" w:cs="SimSun"/>
                        <w:sz w:val="19"/>
                        <w:szCs w:val="19"/>
                      </w:rPr>
                    </w:pPr>
                    <w:r>
                      <w:rPr>
                        <w:rFonts w:ascii="SimSun" w:hAnsi="SimSun" w:eastAsia="SimSun" w:cs="SimSun"/>
                        <w:sz w:val="19"/>
                        <w:szCs w:val="19"/>
                        <w:spacing w:val="-17"/>
                        <w:w w:val="96"/>
                      </w:rPr>
                      <w:t>Cy5图像(绿色),</w:t>
                    </w:r>
                  </w:p>
                  <w:p>
                    <w:pPr>
                      <w:ind w:left="600"/>
                      <w:spacing w:line="190" w:lineRule="auto"/>
                      <w:rPr>
                        <w:rFonts w:ascii="SimSun" w:hAnsi="SimSun" w:eastAsia="SimSun" w:cs="SimSun"/>
                        <w:sz w:val="19"/>
                        <w:szCs w:val="19"/>
                      </w:rPr>
                    </w:pPr>
                    <w:r>
                      <w:rPr>
                        <w:rFonts w:ascii="SimSun" w:hAnsi="SimSun" w:eastAsia="SimSun" w:cs="SimSun"/>
                        <w:sz w:val="19"/>
                        <w:szCs w:val="19"/>
                        <w:spacing w:val="-31"/>
                        <w:w w:val="97"/>
                      </w:rPr>
                      <w:t>重叠图像(黄色)</w:t>
                    </w:r>
                    <w:r>
                      <w:rPr>
                        <w:rFonts w:ascii="SimSun" w:hAnsi="SimSun" w:eastAsia="SimSun" w:cs="SimSun"/>
                        <w:sz w:val="19"/>
                        <w:szCs w:val="19"/>
                        <w:spacing w:val="-36"/>
                      </w:rPr>
                      <w:t xml:space="preserve"> </w:t>
                    </w:r>
                    <w:r>
                      <w:rPr>
                        <w:rFonts w:ascii="SimSun" w:hAnsi="SimSun" w:eastAsia="SimSun" w:cs="SimSun"/>
                        <w:sz w:val="19"/>
                        <w:szCs w:val="19"/>
                        <w:spacing w:val="-31"/>
                        <w:w w:val="97"/>
                      </w:rPr>
                      <w:t>·</w:t>
                    </w:r>
                  </w:p>
                  <w:p>
                    <w:pPr>
                      <w:ind w:left="649"/>
                      <w:spacing w:line="215" w:lineRule="auto"/>
                      <w:rPr>
                        <w:rFonts w:ascii="SimSun" w:hAnsi="SimSun" w:eastAsia="SimSun" w:cs="SimSun"/>
                        <w:sz w:val="19"/>
                        <w:szCs w:val="19"/>
                      </w:rPr>
                    </w:pPr>
                    <w:r>
                      <w:rPr>
                        <w:rFonts w:ascii="SimSun" w:hAnsi="SimSun" w:eastAsia="SimSun" w:cs="SimSun"/>
                        <w:sz w:val="19"/>
                        <w:szCs w:val="19"/>
                        <w:spacing w:val="-15"/>
                        <w:w w:val="89"/>
                      </w:rPr>
                      <w:t>Cy3图像(红色)-</w:t>
                    </w:r>
                  </w:p>
                </w:txbxContent>
              </v:textbox>
            </v:shape>
            <v:shape id="_x0000_s232" style="position:absolute;left:170;top:48;width:1208;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3"/>
                        <w:w w:val="96"/>
                      </w:rPr>
                      <w:t>正常细胞的mRNA</w:t>
                    </w:r>
                  </w:p>
                </w:txbxContent>
              </v:textbox>
            </v:shape>
            <v:shape id="_x0000_s233" style="position:absolute;left:3229;top:4096;width:848;height:265;"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13"/>
                        <w:w w:val="91"/>
                      </w:rPr>
                      <w:t>计算机读取</w:t>
                    </w:r>
                  </w:p>
                </w:txbxContent>
              </v:textbox>
            </v:shape>
          </v:group>
        </w:pict>
      </w:r>
    </w:p>
    <w:p>
      <w:pPr>
        <w:ind w:left="4020"/>
        <w:spacing w:before="146" w:line="221" w:lineRule="auto"/>
        <w:rPr>
          <w:rFonts w:ascii="SimHei" w:hAnsi="SimHei" w:eastAsia="SimHei" w:cs="SimHei"/>
          <w:sz w:val="19"/>
          <w:szCs w:val="19"/>
        </w:rPr>
      </w:pPr>
      <w:r>
        <w:rPr>
          <w:rFonts w:ascii="SimHei" w:hAnsi="SimHei" w:eastAsia="SimHei" w:cs="SimHei"/>
          <w:sz w:val="19"/>
          <w:szCs w:val="19"/>
          <w:spacing w:val="-1"/>
        </w:rPr>
        <w:t>图24-5</w:t>
      </w:r>
      <w:r>
        <w:rPr>
          <w:rFonts w:ascii="SimHei" w:hAnsi="SimHei" w:eastAsia="SimHei" w:cs="SimHei"/>
          <w:sz w:val="19"/>
          <w:szCs w:val="19"/>
          <w:spacing w:val="35"/>
        </w:rPr>
        <w:t xml:space="preserve"> </w:t>
      </w:r>
      <w:r>
        <w:rPr>
          <w:rFonts w:ascii="SimHei" w:hAnsi="SimHei" w:eastAsia="SimHei" w:cs="SimHei"/>
          <w:sz w:val="19"/>
          <w:szCs w:val="19"/>
          <w:spacing w:val="-1"/>
        </w:rPr>
        <w:t>基因芯片工作流程示意图</w:t>
      </w:r>
    </w:p>
    <w:p>
      <w:pPr>
        <w:ind w:left="2710" w:right="1980"/>
        <w:spacing w:before="13" w:line="230" w:lineRule="auto"/>
        <w:jc w:val="both"/>
        <w:rPr>
          <w:rFonts w:ascii="SimSun" w:hAnsi="SimSun" w:eastAsia="SimSun" w:cs="SimSun"/>
          <w:sz w:val="19"/>
          <w:szCs w:val="19"/>
        </w:rPr>
      </w:pPr>
      <w:r>
        <w:rPr>
          <w:rFonts w:ascii="SimSun" w:hAnsi="SimSun" w:eastAsia="SimSun" w:cs="SimSun"/>
          <w:sz w:val="19"/>
          <w:szCs w:val="19"/>
          <w:spacing w:val="-4"/>
        </w:rPr>
        <w:t>不同标本(如正常组织和肿瘤组织)抽</w:t>
      </w:r>
      <w:r>
        <w:rPr>
          <w:rFonts w:ascii="SimSun" w:hAnsi="SimSun" w:eastAsia="SimSun" w:cs="SimSun"/>
          <w:sz w:val="19"/>
          <w:szCs w:val="19"/>
          <w:spacing w:val="-5"/>
        </w:rPr>
        <w:t>提的</w:t>
      </w:r>
      <w:r>
        <w:rPr>
          <w:rFonts w:ascii="SimSun" w:hAnsi="SimSun" w:eastAsia="SimSun" w:cs="SimSun"/>
          <w:sz w:val="19"/>
          <w:szCs w:val="19"/>
          <w:spacing w:val="-4"/>
        </w:rPr>
        <w:t>RNA</w:t>
      </w:r>
      <w:r>
        <w:rPr>
          <w:rFonts w:ascii="SimSun" w:hAnsi="SimSun" w:eastAsia="SimSun" w:cs="SimSun"/>
          <w:sz w:val="19"/>
          <w:szCs w:val="19"/>
          <w:spacing w:val="35"/>
        </w:rPr>
        <w:t xml:space="preserve"> </w:t>
      </w:r>
      <w:r>
        <w:rPr>
          <w:rFonts w:ascii="SimSun" w:hAnsi="SimSun" w:eastAsia="SimSun" w:cs="SimSun"/>
          <w:sz w:val="19"/>
          <w:szCs w:val="19"/>
          <w:spacing w:val="-5"/>
        </w:rPr>
        <w:t>经</w:t>
      </w:r>
      <w:r>
        <w:rPr>
          <w:rFonts w:ascii="SimSun" w:hAnsi="SimSun" w:eastAsia="SimSun" w:cs="SimSun"/>
          <w:sz w:val="19"/>
          <w:szCs w:val="19"/>
          <w:spacing w:val="-46"/>
        </w:rPr>
        <w:t xml:space="preserve"> </w:t>
      </w:r>
      <w:r>
        <w:rPr>
          <w:rFonts w:ascii="SimSun" w:hAnsi="SimSun" w:eastAsia="SimSun" w:cs="SimSun"/>
          <w:sz w:val="19"/>
          <w:szCs w:val="19"/>
          <w:spacing w:val="-4"/>
        </w:rPr>
        <w:t>RT</w:t>
      </w:r>
      <w:r>
        <w:rPr>
          <w:rFonts w:ascii="SimSun" w:hAnsi="SimSun" w:eastAsia="SimSun" w:cs="SimSun"/>
          <w:sz w:val="19"/>
          <w:szCs w:val="19"/>
          <w:spacing w:val="-5"/>
        </w:rPr>
        <w:t>-</w:t>
      </w:r>
      <w:r>
        <w:rPr>
          <w:rFonts w:ascii="SimSun" w:hAnsi="SimSun" w:eastAsia="SimSun" w:cs="SimSun"/>
          <w:sz w:val="19"/>
          <w:szCs w:val="19"/>
          <w:spacing w:val="-4"/>
        </w:rPr>
        <w:t>PCR</w:t>
      </w:r>
      <w:r>
        <w:rPr>
          <w:rFonts w:ascii="SimSun" w:hAnsi="SimSun" w:eastAsia="SimSun" w:cs="SimSun"/>
          <w:sz w:val="19"/>
          <w:szCs w:val="19"/>
          <w:spacing w:val="-20"/>
        </w:rPr>
        <w:t xml:space="preserve"> </w:t>
      </w:r>
      <w:r>
        <w:rPr>
          <w:rFonts w:ascii="SimSun" w:hAnsi="SimSun" w:eastAsia="SimSun" w:cs="SimSun"/>
          <w:sz w:val="19"/>
          <w:szCs w:val="19"/>
          <w:spacing w:val="-5"/>
        </w:rPr>
        <w:t>后分别以</w:t>
      </w:r>
      <w:r>
        <w:rPr>
          <w:rFonts w:ascii="SimSun" w:hAnsi="SimSun" w:eastAsia="SimSun" w:cs="SimSun"/>
          <w:sz w:val="19"/>
          <w:szCs w:val="19"/>
        </w:rPr>
        <w:t xml:space="preserve"> </w:t>
      </w:r>
      <w:r>
        <w:rPr>
          <w:rFonts w:ascii="SimSun" w:hAnsi="SimSun" w:eastAsia="SimSun" w:cs="SimSun"/>
          <w:sz w:val="19"/>
          <w:szCs w:val="19"/>
          <w:spacing w:val="-11"/>
        </w:rPr>
        <w:t>不同的荧光染料标记，等量混合后在芯片上进行杂交，最后进行扫</w:t>
      </w:r>
      <w:r>
        <w:rPr>
          <w:rFonts w:ascii="SimSun" w:hAnsi="SimSun" w:eastAsia="SimSun" w:cs="SimSun"/>
          <w:sz w:val="19"/>
          <w:szCs w:val="19"/>
          <w:spacing w:val="-12"/>
        </w:rPr>
        <w:t>描</w:t>
      </w:r>
      <w:r>
        <w:rPr>
          <w:rFonts w:ascii="SimSun" w:hAnsi="SimSun" w:eastAsia="SimSun" w:cs="SimSun"/>
          <w:sz w:val="19"/>
          <w:szCs w:val="19"/>
        </w:rPr>
        <w:t xml:space="preserve"> </w:t>
      </w:r>
      <w:r>
        <w:rPr>
          <w:rFonts w:ascii="SimSun" w:hAnsi="SimSun" w:eastAsia="SimSun" w:cs="SimSun"/>
          <w:sz w:val="19"/>
          <w:szCs w:val="19"/>
          <w:spacing w:val="-6"/>
        </w:rPr>
        <w:t>和读片。右下为双色荧光重叠图像，绿色荧光者表示正常组织高表</w:t>
      </w:r>
      <w:r>
        <w:rPr>
          <w:rFonts w:ascii="SimSun" w:hAnsi="SimSun" w:eastAsia="SimSun" w:cs="SimSun"/>
          <w:sz w:val="19"/>
          <w:szCs w:val="19"/>
          <w:spacing w:val="11"/>
        </w:rPr>
        <w:t xml:space="preserve"> </w:t>
      </w:r>
      <w:r>
        <w:rPr>
          <w:rFonts w:ascii="SimSun" w:hAnsi="SimSun" w:eastAsia="SimSun" w:cs="SimSun"/>
          <w:sz w:val="19"/>
          <w:szCs w:val="19"/>
          <w:spacing w:val="-16"/>
        </w:rPr>
        <w:t>达，而红色荧光者表示肿瘤组织高表达</w:t>
      </w:r>
    </w:p>
    <w:p>
      <w:pPr>
        <w:sectPr>
          <w:pgSz w:w="11260" w:h="15790"/>
          <w:pgMar w:top="400" w:right="579" w:bottom="400" w:left="619" w:header="0" w:footer="0" w:gutter="0"/>
        </w:sectPr>
        <w:rPr/>
      </w:pPr>
    </w:p>
    <w:p>
      <w:pPr>
        <w:spacing w:line="408" w:lineRule="auto"/>
        <w:rPr>
          <w:rFonts w:ascii="Arial"/>
          <w:sz w:val="21"/>
        </w:rPr>
      </w:pPr>
      <w:r>
        <w:drawing>
          <wp:anchor distT="0" distB="0" distL="0" distR="0" simplePos="0" relativeHeight="252294144" behindDoc="0" locked="0" layoutInCell="0" allowOverlap="1">
            <wp:simplePos x="0" y="0"/>
            <wp:positionH relativeFrom="page">
              <wp:posOffset>6248400</wp:posOffset>
            </wp:positionH>
            <wp:positionV relativeFrom="page">
              <wp:posOffset>9321776</wp:posOffset>
            </wp:positionV>
            <wp:extent cx="533397" cy="431847"/>
            <wp:effectExtent l="0" t="0" r="0" b="0"/>
            <wp:wrapNone/>
            <wp:docPr id="146" name="IM 146"/>
            <wp:cNvGraphicFramePr/>
            <a:graphic>
              <a:graphicData uri="http://schemas.openxmlformats.org/drawingml/2006/picture">
                <pic:pic>
                  <pic:nvPicPr>
                    <pic:cNvPr id="146" name="IM 146"/>
                    <pic:cNvPicPr/>
                  </pic:nvPicPr>
                  <pic:blipFill>
                    <a:blip r:embed="rId185"/>
                    <a:stretch>
                      <a:fillRect/>
                    </a:stretch>
                  </pic:blipFill>
                  <pic:spPr>
                    <a:xfrm rot="0">
                      <a:off x="0" y="0"/>
                      <a:ext cx="533397" cy="431847"/>
                    </a:xfrm>
                    <a:prstGeom prst="rect">
                      <a:avLst/>
                    </a:prstGeom>
                  </pic:spPr>
                </pic:pic>
              </a:graphicData>
            </a:graphic>
          </wp:anchor>
        </w:drawing>
      </w:r>
      <w:r/>
    </w:p>
    <w:p>
      <w:pPr>
        <w:ind w:right="200"/>
        <w:spacing w:before="65" w:line="221" w:lineRule="auto"/>
        <w:jc w:val="right"/>
        <w:rPr>
          <w:rFonts w:ascii="SimSun" w:hAnsi="SimSun" w:eastAsia="SimSun" w:cs="SimSun"/>
          <w:sz w:val="20"/>
          <w:szCs w:val="20"/>
        </w:rPr>
      </w:pPr>
      <w:r>
        <w:rPr>
          <w:rFonts w:ascii="SimHei" w:hAnsi="SimHei" w:eastAsia="SimHei" w:cs="SimHei"/>
          <w:sz w:val="20"/>
          <w:szCs w:val="20"/>
          <w:color w:val="255081"/>
          <w:spacing w:val="-18"/>
        </w:rPr>
        <w:t>第二十四章</w:t>
      </w:r>
      <w:r>
        <w:rPr>
          <w:rFonts w:ascii="SimHei" w:hAnsi="SimHei" w:eastAsia="SimHei" w:cs="SimHei"/>
          <w:sz w:val="20"/>
          <w:szCs w:val="20"/>
          <w:color w:val="255081"/>
          <w:spacing w:val="71"/>
        </w:rPr>
        <w:t xml:space="preserve"> </w:t>
      </w:r>
      <w:r>
        <w:rPr>
          <w:rFonts w:ascii="SimHei" w:hAnsi="SimHei" w:eastAsia="SimHei" w:cs="SimHei"/>
          <w:sz w:val="20"/>
          <w:szCs w:val="20"/>
          <w:color w:val="255081"/>
          <w:spacing w:val="-18"/>
        </w:rPr>
        <w:t>常用分子生物学技术的原理及其应用</w:t>
      </w:r>
      <w:r>
        <w:rPr>
          <w:rFonts w:ascii="SimHei" w:hAnsi="SimHei" w:eastAsia="SimHei" w:cs="SimHei"/>
          <w:sz w:val="20"/>
          <w:szCs w:val="20"/>
          <w:color w:val="255081"/>
          <w:spacing w:val="5"/>
        </w:rPr>
        <w:t xml:space="preserve">      </w:t>
      </w:r>
      <w:r>
        <w:rPr>
          <w:rFonts w:ascii="SimSun" w:hAnsi="SimSun" w:eastAsia="SimSun" w:cs="SimSun"/>
          <w:sz w:val="20"/>
          <w:szCs w:val="20"/>
          <w:color w:val="00316A"/>
          <w:spacing w:val="-18"/>
          <w:position w:val="-1"/>
        </w:rPr>
        <w:t>449</w:t>
      </w:r>
    </w:p>
    <w:p>
      <w:pPr>
        <w:spacing w:line="390" w:lineRule="auto"/>
        <w:rPr>
          <w:rFonts w:ascii="Arial"/>
          <w:sz w:val="21"/>
        </w:rPr>
      </w:pPr>
      <w:r/>
    </w:p>
    <w:p>
      <w:pPr>
        <w:ind w:left="403"/>
        <w:spacing w:before="78" w:line="222" w:lineRule="auto"/>
        <w:outlineLvl w:val="6"/>
        <w:rPr>
          <w:rFonts w:ascii="SimHei" w:hAnsi="SimHei" w:eastAsia="SimHei" w:cs="SimHei"/>
          <w:sz w:val="24"/>
          <w:szCs w:val="24"/>
        </w:rPr>
      </w:pPr>
      <w:r>
        <w:rPr>
          <w:rFonts w:ascii="SimHei" w:hAnsi="SimHei" w:eastAsia="SimHei" w:cs="SimHei"/>
          <w:sz w:val="24"/>
          <w:szCs w:val="24"/>
          <w:b/>
          <w:bCs/>
          <w:color w:val="002F66"/>
          <w:spacing w:val="-10"/>
        </w:rPr>
        <w:t>二、蛋白质芯片</w:t>
      </w:r>
    </w:p>
    <w:p>
      <w:pPr>
        <w:ind w:right="1126" w:firstLine="399"/>
        <w:spacing w:before="196" w:line="259" w:lineRule="auto"/>
        <w:jc w:val="both"/>
        <w:rPr>
          <w:rFonts w:ascii="SimSun" w:hAnsi="SimSun" w:eastAsia="SimSun" w:cs="SimSun"/>
          <w:sz w:val="20"/>
          <w:szCs w:val="20"/>
        </w:rPr>
      </w:pPr>
      <w:r>
        <w:rPr>
          <w:rFonts w:ascii="SimSun" w:hAnsi="SimSun" w:eastAsia="SimSun" w:cs="SimSun"/>
          <w:sz w:val="20"/>
          <w:szCs w:val="20"/>
          <w:spacing w:val="-7"/>
        </w:rPr>
        <w:t>蛋白质芯片(protein</w:t>
      </w:r>
      <w:r>
        <w:rPr>
          <w:rFonts w:ascii="SimSun" w:hAnsi="SimSun" w:eastAsia="SimSun" w:cs="SimSun"/>
          <w:sz w:val="20"/>
          <w:szCs w:val="20"/>
        </w:rPr>
        <w:t xml:space="preserve"> </w:t>
      </w:r>
      <w:r>
        <w:rPr>
          <w:rFonts w:ascii="SimSun" w:hAnsi="SimSun" w:eastAsia="SimSun" w:cs="SimSun"/>
          <w:sz w:val="20"/>
          <w:szCs w:val="20"/>
          <w:spacing w:val="-7"/>
        </w:rPr>
        <w:t>chip)是将高度密集排列的蛋白质分子作为探针点阵固定在固相支持物上，当</w:t>
      </w:r>
      <w:r>
        <w:rPr>
          <w:rFonts w:ascii="SimSun" w:hAnsi="SimSun" w:eastAsia="SimSun" w:cs="SimSun"/>
          <w:sz w:val="20"/>
          <w:szCs w:val="20"/>
        </w:rPr>
        <w:t xml:space="preserve"> </w:t>
      </w:r>
      <w:r>
        <w:rPr>
          <w:rFonts w:ascii="SimSun" w:hAnsi="SimSun" w:eastAsia="SimSun" w:cs="SimSun"/>
          <w:sz w:val="20"/>
          <w:szCs w:val="20"/>
          <w:spacing w:val="-8"/>
        </w:rPr>
        <w:t>与待测蛋白质样品反应时，可捕获样品中的靶蛋白质，再经检测系统对靶蛋白质进行定性和定量分析的</w:t>
      </w:r>
      <w:r>
        <w:rPr>
          <w:rFonts w:ascii="SimSun" w:hAnsi="SimSun" w:eastAsia="SimSun" w:cs="SimSun"/>
          <w:sz w:val="20"/>
          <w:szCs w:val="20"/>
          <w:spacing w:val="13"/>
        </w:rPr>
        <w:t xml:space="preserve"> </w:t>
      </w:r>
      <w:r>
        <w:rPr>
          <w:rFonts w:ascii="SimSun" w:hAnsi="SimSun" w:eastAsia="SimSun" w:cs="SimSun"/>
          <w:sz w:val="20"/>
          <w:szCs w:val="20"/>
          <w:spacing w:val="-8"/>
        </w:rPr>
        <w:t>一种技术。蛋白质芯片的基本原理是蛋白质分子间的亲和反应，例如抗原-抗体或受体-配体之间的特异</w:t>
      </w:r>
      <w:r>
        <w:rPr>
          <w:rFonts w:ascii="SimSun" w:hAnsi="SimSun" w:eastAsia="SimSun" w:cs="SimSun"/>
          <w:sz w:val="20"/>
          <w:szCs w:val="20"/>
          <w:spacing w:val="18"/>
        </w:rPr>
        <w:t xml:space="preserve"> </w:t>
      </w:r>
      <w:r>
        <w:rPr>
          <w:rFonts w:ascii="SimSun" w:hAnsi="SimSun" w:eastAsia="SimSun" w:cs="SimSun"/>
          <w:sz w:val="20"/>
          <w:szCs w:val="20"/>
          <w:spacing w:val="-3"/>
        </w:rPr>
        <w:t>性结合。最常用的蛋白质探针是抗体。在用蛋白质芯片检测时，首先要将样品中的蛋白质标记上荧光</w:t>
      </w:r>
      <w:r>
        <w:rPr>
          <w:rFonts w:ascii="SimSun" w:hAnsi="SimSun" w:eastAsia="SimSun" w:cs="SimSun"/>
          <w:sz w:val="20"/>
          <w:szCs w:val="20"/>
        </w:rPr>
        <w:t xml:space="preserve"> </w:t>
      </w:r>
      <w:r>
        <w:rPr>
          <w:rFonts w:ascii="SimSun" w:hAnsi="SimSun" w:eastAsia="SimSun" w:cs="SimSun"/>
          <w:sz w:val="20"/>
          <w:szCs w:val="20"/>
          <w:spacing w:val="-10"/>
        </w:rPr>
        <w:t>分子，经过标记的蛋白质一旦结合到芯片上就会产生特定的信号，通过激光扫描系统来检测信号。</w:t>
      </w:r>
    </w:p>
    <w:p>
      <w:pPr>
        <w:ind w:right="1146" w:firstLine="399"/>
        <w:spacing w:before="94" w:line="257" w:lineRule="auto"/>
        <w:jc w:val="both"/>
        <w:rPr>
          <w:rFonts w:ascii="SimSun" w:hAnsi="SimSun" w:eastAsia="SimSun" w:cs="SimSun"/>
          <w:sz w:val="20"/>
          <w:szCs w:val="20"/>
        </w:rPr>
      </w:pPr>
      <w:r>
        <w:rPr>
          <w:rFonts w:ascii="SimSun" w:hAnsi="SimSun" w:eastAsia="SimSun" w:cs="SimSun"/>
          <w:sz w:val="20"/>
          <w:szCs w:val="20"/>
          <w:spacing w:val="1"/>
        </w:rPr>
        <w:t>蛋白质芯片技术具有快速和高通量等特点，它可以对整个基因组水平的上千种蛋白质同时进行</w:t>
      </w:r>
      <w:r>
        <w:rPr>
          <w:rFonts w:ascii="SimSun" w:hAnsi="SimSun" w:eastAsia="SimSun" w:cs="SimSun"/>
          <w:sz w:val="20"/>
          <w:szCs w:val="20"/>
          <w:spacing w:val="7"/>
        </w:rPr>
        <w:t xml:space="preserve"> </w:t>
      </w:r>
      <w:r>
        <w:rPr>
          <w:rFonts w:ascii="SimSun" w:hAnsi="SimSun" w:eastAsia="SimSun" w:cs="SimSun"/>
          <w:sz w:val="20"/>
          <w:szCs w:val="20"/>
          <w:spacing w:val="-8"/>
        </w:rPr>
        <w:t>分析，是蛋白质组学研究的重要手段之一，已广泛应用于蛋白质表达谱、蛋白质功能、蛋白质间的相</w:t>
      </w:r>
      <w:r>
        <w:rPr>
          <w:rFonts w:ascii="SimSun" w:hAnsi="SimSun" w:eastAsia="SimSun" w:cs="SimSun"/>
          <w:sz w:val="20"/>
          <w:szCs w:val="20"/>
          <w:spacing w:val="-9"/>
        </w:rPr>
        <w:t>互</w:t>
      </w:r>
      <w:r>
        <w:rPr>
          <w:rFonts w:ascii="SimSun" w:hAnsi="SimSun" w:eastAsia="SimSun" w:cs="SimSun"/>
          <w:sz w:val="20"/>
          <w:szCs w:val="20"/>
        </w:rPr>
        <w:t xml:space="preserve"> </w:t>
      </w:r>
      <w:r>
        <w:rPr>
          <w:rFonts w:ascii="SimSun" w:hAnsi="SimSun" w:eastAsia="SimSun" w:cs="SimSun"/>
          <w:sz w:val="20"/>
          <w:szCs w:val="20"/>
        </w:rPr>
        <w:t>作用的研究。在临床疾病的诊断和新药开发的筛选上也有很大的应用潜力。</w:t>
      </w:r>
    </w:p>
    <w:p>
      <w:pPr>
        <w:ind w:left="1674"/>
        <w:spacing w:before="311" w:line="222" w:lineRule="auto"/>
        <w:rPr>
          <w:rFonts w:ascii="SimHei" w:hAnsi="SimHei" w:eastAsia="SimHei" w:cs="SimHei"/>
          <w:sz w:val="30"/>
          <w:szCs w:val="30"/>
        </w:rPr>
      </w:pPr>
      <w:r>
        <w:rPr>
          <w:rFonts w:ascii="SimHei" w:hAnsi="SimHei" w:eastAsia="SimHei" w:cs="SimHei"/>
          <w:sz w:val="30"/>
          <w:szCs w:val="30"/>
          <w:b/>
          <w:bCs/>
          <w:spacing w:val="-6"/>
        </w:rPr>
        <w:t>第五节</w:t>
      </w:r>
      <w:r>
        <w:rPr>
          <w:rFonts w:ascii="SimHei" w:hAnsi="SimHei" w:eastAsia="SimHei" w:cs="SimHei"/>
          <w:sz w:val="30"/>
          <w:szCs w:val="30"/>
          <w:spacing w:val="143"/>
        </w:rPr>
        <w:t xml:space="preserve"> </w:t>
      </w:r>
      <w:r>
        <w:rPr>
          <w:rFonts w:ascii="SimHei" w:hAnsi="SimHei" w:eastAsia="SimHei" w:cs="SimHei"/>
          <w:sz w:val="30"/>
          <w:szCs w:val="30"/>
          <w:b/>
          <w:bCs/>
          <w:spacing w:val="-6"/>
        </w:rPr>
        <w:t>蛋白质的分离、纯化与结构分析</w:t>
      </w:r>
    </w:p>
    <w:p>
      <w:pPr>
        <w:spacing w:line="275" w:lineRule="auto"/>
        <w:rPr>
          <w:rFonts w:ascii="Arial"/>
          <w:sz w:val="21"/>
        </w:rPr>
      </w:pPr>
      <w:r/>
    </w:p>
    <w:p>
      <w:pPr>
        <w:ind w:right="1113" w:firstLine="399"/>
        <w:spacing w:before="66" w:line="262" w:lineRule="auto"/>
        <w:jc w:val="both"/>
        <w:rPr>
          <w:rFonts w:ascii="SimSun" w:hAnsi="SimSun" w:eastAsia="SimSun" w:cs="SimSun"/>
          <w:sz w:val="20"/>
          <w:szCs w:val="20"/>
        </w:rPr>
      </w:pPr>
      <w:r>
        <w:rPr>
          <w:rFonts w:ascii="SimSun" w:hAnsi="SimSun" w:eastAsia="SimSun" w:cs="SimSun"/>
          <w:sz w:val="20"/>
          <w:szCs w:val="20"/>
          <w:spacing w:val="-4"/>
        </w:rPr>
        <w:t>蛋白质是生物大分子，具有胶体性质、沉淀、变性和凝固等特点。人体的细胞和体液中存在成千</w:t>
      </w:r>
      <w:r>
        <w:rPr>
          <w:rFonts w:ascii="SimSun" w:hAnsi="SimSun" w:eastAsia="SimSun" w:cs="SimSun"/>
          <w:sz w:val="20"/>
          <w:szCs w:val="20"/>
          <w:spacing w:val="16"/>
        </w:rPr>
        <w:t xml:space="preserve"> </w:t>
      </w:r>
      <w:r>
        <w:rPr>
          <w:rFonts w:ascii="SimSun" w:hAnsi="SimSun" w:eastAsia="SimSun" w:cs="SimSun"/>
          <w:sz w:val="20"/>
          <w:szCs w:val="20"/>
          <w:spacing w:val="-3"/>
        </w:rPr>
        <w:t>上万种蛋白质，要分析其中某种蛋白质的结构和功能，需要从混合物分离纯化出单一蛋白质。蛋白质</w:t>
      </w:r>
      <w:r>
        <w:rPr>
          <w:rFonts w:ascii="SimSun" w:hAnsi="SimSun" w:eastAsia="SimSun" w:cs="SimSun"/>
          <w:sz w:val="20"/>
          <w:szCs w:val="20"/>
          <w:spacing w:val="13"/>
        </w:rPr>
        <w:t xml:space="preserve"> </w:t>
      </w:r>
      <w:r>
        <w:rPr>
          <w:rFonts w:ascii="SimSun" w:hAnsi="SimSun" w:eastAsia="SimSun" w:cs="SimSun"/>
          <w:sz w:val="20"/>
          <w:szCs w:val="20"/>
          <w:spacing w:val="-8"/>
        </w:rPr>
        <w:t>分离通常是利用其特殊理化性质，采取盐析、透析、电泳、层析及超速离心等不损伤蛋白质空间构象的</w:t>
      </w:r>
      <w:r>
        <w:rPr>
          <w:rFonts w:ascii="SimSun" w:hAnsi="SimSun" w:eastAsia="SimSun" w:cs="SimSun"/>
          <w:sz w:val="20"/>
          <w:szCs w:val="20"/>
          <w:spacing w:val="13"/>
        </w:rPr>
        <w:t xml:space="preserve"> </w:t>
      </w:r>
      <w:r>
        <w:rPr>
          <w:rFonts w:ascii="SimSun" w:hAnsi="SimSun" w:eastAsia="SimSun" w:cs="SimSun"/>
          <w:sz w:val="20"/>
          <w:szCs w:val="20"/>
          <w:spacing w:val="-2"/>
        </w:rPr>
        <w:t>物理方法，以满足研究蛋白质结构与功能的需要。</w:t>
      </w:r>
    </w:p>
    <w:p>
      <w:pPr>
        <w:ind w:left="403"/>
        <w:spacing w:before="211" w:line="203" w:lineRule="auto"/>
        <w:outlineLvl w:val="6"/>
        <w:rPr>
          <w:rFonts w:ascii="SimHei" w:hAnsi="SimHei" w:eastAsia="SimHei" w:cs="SimHei"/>
          <w:sz w:val="24"/>
          <w:szCs w:val="24"/>
        </w:rPr>
      </w:pPr>
      <w:r>
        <w:rPr>
          <w:rFonts w:ascii="SimHei" w:hAnsi="SimHei" w:eastAsia="SimHei" w:cs="SimHei"/>
          <w:sz w:val="24"/>
          <w:szCs w:val="24"/>
          <w:b/>
          <w:bCs/>
          <w:color w:val="00387A"/>
          <w:spacing w:val="-5"/>
        </w:rPr>
        <w:t>一、蛋白质沉淀用于蛋白质浓缩及分离</w:t>
      </w:r>
    </w:p>
    <w:p>
      <w:pPr>
        <w:ind w:left="8039"/>
        <w:spacing w:line="191" w:lineRule="auto"/>
        <w:rPr>
          <w:rFonts w:ascii="Times New Roman" w:hAnsi="Times New Roman" w:eastAsia="Times New Roman" w:cs="Times New Roman"/>
          <w:sz w:val="11"/>
          <w:szCs w:val="11"/>
        </w:rPr>
      </w:pPr>
      <w:r>
        <w:pict>
          <v:shape id="_x0000_s234" style="position:absolute;margin-left:461.499pt;margin-top:-1.32802pt;mso-position-vertical-relative:text;mso-position-horizontal-relative:text;width:29.35pt;height:8.45pt;z-index:252295168;"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1"/>
                      <w:szCs w:val="11"/>
                    </w:rPr>
                  </w:pPr>
                  <w:r>
                    <w:rPr>
                      <w:rFonts w:ascii="SimSun" w:hAnsi="SimSun" w:eastAsia="SimSun" w:cs="SimSun"/>
                      <w:sz w:val="11"/>
                      <w:szCs w:val="11"/>
                      <w:spacing w:val="-4"/>
                    </w:rPr>
                    <w:t>吗</w:t>
                  </w:r>
                  <w:r>
                    <w:rPr>
                      <w:rFonts w:ascii="SimSun" w:hAnsi="SimSun" w:eastAsia="SimSun" w:cs="SimSun"/>
                      <w:sz w:val="11"/>
                      <w:szCs w:val="11"/>
                      <w:spacing w:val="-21"/>
                    </w:rPr>
                    <w:t xml:space="preserve"> </w:t>
                  </w:r>
                  <w:r>
                    <w:rPr>
                      <w:rFonts w:ascii="SimSun" w:hAnsi="SimSun" w:eastAsia="SimSun" w:cs="SimSun"/>
                      <w:sz w:val="11"/>
                      <w:szCs w:val="11"/>
                      <w:spacing w:val="-4"/>
                    </w:rPr>
                    <w:t>kkyx2018</w:t>
                  </w:r>
                </w:p>
              </w:txbxContent>
            </v:textbox>
          </v:shape>
        </w:pict>
      </w:r>
      <w:r>
        <w:rPr>
          <w:rFonts w:ascii="Times New Roman" w:hAnsi="Times New Roman" w:eastAsia="Times New Roman" w:cs="Times New Roman"/>
          <w:sz w:val="11"/>
          <w:szCs w:val="11"/>
          <w:color w:val="D75A5E"/>
        </w:rPr>
        <w:t>bkkyx2018</w:t>
      </w:r>
    </w:p>
    <w:p>
      <w:pPr>
        <w:ind w:left="399"/>
        <w:spacing w:before="107" w:line="219" w:lineRule="auto"/>
        <w:rPr>
          <w:rFonts w:ascii="SimSun" w:hAnsi="SimSun" w:eastAsia="SimSun" w:cs="SimSun"/>
          <w:sz w:val="20"/>
          <w:szCs w:val="20"/>
        </w:rPr>
      </w:pPr>
      <w:r>
        <w:rPr>
          <w:rFonts w:ascii="SimSun" w:hAnsi="SimSun" w:eastAsia="SimSun" w:cs="SimSun"/>
          <w:sz w:val="20"/>
          <w:szCs w:val="20"/>
          <w:spacing w:val="-5"/>
        </w:rPr>
        <w:t>蛋白质在溶液中一般含量较低，需要经沉淀浓缩，以利进一步分离纯化。</w:t>
      </w:r>
    </w:p>
    <w:p>
      <w:pPr>
        <w:ind w:right="1147" w:firstLine="399"/>
        <w:spacing w:before="85" w:line="257"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21"/>
        </w:rPr>
        <w:t xml:space="preserve"> </w:t>
      </w:r>
      <w:r>
        <w:rPr>
          <w:rFonts w:ascii="SimSun" w:hAnsi="SimSun" w:eastAsia="SimSun" w:cs="SimSun"/>
          <w:sz w:val="20"/>
          <w:szCs w:val="20"/>
        </w:rPr>
        <w:t>有机溶剂沉淀蛋白质</w:t>
      </w:r>
      <w:r>
        <w:rPr>
          <w:rFonts w:ascii="SimSun" w:hAnsi="SimSun" w:eastAsia="SimSun" w:cs="SimSun"/>
          <w:sz w:val="20"/>
          <w:szCs w:val="20"/>
          <w:spacing w:val="58"/>
        </w:rPr>
        <w:t xml:space="preserve"> </w:t>
      </w:r>
      <w:r>
        <w:rPr>
          <w:rFonts w:ascii="SimSun" w:hAnsi="SimSun" w:eastAsia="SimSun" w:cs="SimSun"/>
          <w:sz w:val="20"/>
          <w:szCs w:val="20"/>
        </w:rPr>
        <w:t>丙酮、乙醇等有机溶剂可以使蛋白质沉淀，再将其溶解在小体积溶剂</w:t>
      </w:r>
      <w:r>
        <w:rPr>
          <w:rFonts w:ascii="SimSun" w:hAnsi="SimSun" w:eastAsia="SimSun" w:cs="SimSun"/>
          <w:sz w:val="20"/>
          <w:szCs w:val="20"/>
        </w:rPr>
        <w:t xml:space="preserve"> </w:t>
      </w:r>
      <w:r>
        <w:rPr>
          <w:rFonts w:ascii="SimSun" w:hAnsi="SimSun" w:eastAsia="SimSun" w:cs="SimSun"/>
          <w:sz w:val="20"/>
          <w:szCs w:val="20"/>
          <w:spacing w:val="1"/>
        </w:rPr>
        <w:t>中即可获得浓缩的蛋白质溶液。为保持蛋白质的结构和生物活性，需要在0～4℃低温下进行丙酮或</w:t>
      </w:r>
      <w:r>
        <w:rPr>
          <w:rFonts w:ascii="SimSun" w:hAnsi="SimSun" w:eastAsia="SimSun" w:cs="SimSun"/>
          <w:sz w:val="20"/>
          <w:szCs w:val="20"/>
          <w:spacing w:val="4"/>
        </w:rPr>
        <w:t xml:space="preserve"> </w:t>
      </w:r>
      <w:r>
        <w:rPr>
          <w:rFonts w:ascii="SimSun" w:hAnsi="SimSun" w:eastAsia="SimSun" w:cs="SimSun"/>
          <w:sz w:val="20"/>
          <w:szCs w:val="20"/>
          <w:spacing w:val="-8"/>
        </w:rPr>
        <w:t>乙醇沉淀，沉淀后应立即分离，否则蛋白质会发生变</w:t>
      </w:r>
      <w:r>
        <w:rPr>
          <w:rFonts w:ascii="SimSun" w:hAnsi="SimSun" w:eastAsia="SimSun" w:cs="SimSun"/>
          <w:sz w:val="20"/>
          <w:szCs w:val="20"/>
          <w:spacing w:val="-9"/>
        </w:rPr>
        <w:t>性。</w:t>
      </w:r>
    </w:p>
    <w:p>
      <w:pPr>
        <w:ind w:right="1126" w:firstLine="399"/>
        <w:spacing w:before="59" w:line="268" w:lineRule="auto"/>
        <w:rPr>
          <w:rFonts w:ascii="SimSun" w:hAnsi="SimSun" w:eastAsia="SimSun" w:cs="SimSun"/>
          <w:sz w:val="20"/>
          <w:szCs w:val="20"/>
        </w:rPr>
      </w:pPr>
      <w:r>
        <w:rPr>
          <w:rFonts w:ascii="SimSun" w:hAnsi="SimSun" w:eastAsia="SimSun" w:cs="SimSun"/>
          <w:sz w:val="20"/>
          <w:szCs w:val="20"/>
          <w:spacing w:val="-10"/>
        </w:rPr>
        <w:t>2.</w:t>
      </w:r>
      <w:r>
        <w:rPr>
          <w:rFonts w:ascii="SimSun" w:hAnsi="SimSun" w:eastAsia="SimSun" w:cs="SimSun"/>
          <w:sz w:val="20"/>
          <w:szCs w:val="20"/>
          <w:spacing w:val="-50"/>
        </w:rPr>
        <w:t xml:space="preserve"> </w:t>
      </w:r>
      <w:r>
        <w:rPr>
          <w:rFonts w:ascii="SimSun" w:hAnsi="SimSun" w:eastAsia="SimSun" w:cs="SimSun"/>
          <w:sz w:val="20"/>
          <w:szCs w:val="20"/>
          <w:spacing w:val="-10"/>
        </w:rPr>
        <w:t>盐析分离蛋白质</w:t>
      </w:r>
      <w:r>
        <w:rPr>
          <w:rFonts w:ascii="SimSun" w:hAnsi="SimSun" w:eastAsia="SimSun" w:cs="SimSun"/>
          <w:sz w:val="20"/>
          <w:szCs w:val="20"/>
          <w:spacing w:val="67"/>
        </w:rPr>
        <w:t xml:space="preserve"> </w:t>
      </w:r>
      <w:r>
        <w:rPr>
          <w:rFonts w:ascii="SimSun" w:hAnsi="SimSun" w:eastAsia="SimSun" w:cs="SimSun"/>
          <w:sz w:val="20"/>
          <w:szCs w:val="20"/>
          <w:spacing w:val="-10"/>
        </w:rPr>
        <w:t>盐析(salt</w:t>
      </w:r>
      <w:r>
        <w:rPr>
          <w:rFonts w:ascii="SimSun" w:hAnsi="SimSun" w:eastAsia="SimSun" w:cs="SimSun"/>
          <w:sz w:val="20"/>
          <w:szCs w:val="20"/>
          <w:spacing w:val="-16"/>
        </w:rPr>
        <w:t xml:space="preserve"> </w:t>
      </w:r>
      <w:r>
        <w:rPr>
          <w:rFonts w:ascii="SimSun" w:hAnsi="SimSun" w:eastAsia="SimSun" w:cs="SimSun"/>
          <w:sz w:val="20"/>
          <w:szCs w:val="20"/>
          <w:spacing w:val="-10"/>
        </w:rPr>
        <w:t>precipitation)是将硫酸铵、硫酸钠或氯化钠等加入蛋白质溶</w:t>
      </w:r>
      <w:r>
        <w:rPr>
          <w:rFonts w:ascii="SimSun" w:hAnsi="SimSun" w:eastAsia="SimSun" w:cs="SimSun"/>
          <w:sz w:val="20"/>
          <w:szCs w:val="20"/>
          <w:spacing w:val="-11"/>
        </w:rPr>
        <w:t>液，使</w:t>
      </w:r>
      <w:r>
        <w:rPr>
          <w:rFonts w:ascii="SimSun" w:hAnsi="SimSun" w:eastAsia="SimSun" w:cs="SimSun"/>
          <w:sz w:val="20"/>
          <w:szCs w:val="20"/>
        </w:rPr>
        <w:t xml:space="preserve"> </w:t>
      </w:r>
      <w:r>
        <w:rPr>
          <w:rFonts w:ascii="SimSun" w:hAnsi="SimSun" w:eastAsia="SimSun" w:cs="SimSun"/>
          <w:sz w:val="20"/>
          <w:szCs w:val="20"/>
          <w:spacing w:val="1"/>
        </w:rPr>
        <w:t>蛋白质表面电荷被中和以及水化膜被破坏，导致蛋白质在水溶液中的稳定性因素去除而沉淀。各种</w:t>
      </w:r>
      <w:r>
        <w:rPr>
          <w:rFonts w:ascii="SimSun" w:hAnsi="SimSun" w:eastAsia="SimSun" w:cs="SimSun"/>
          <w:sz w:val="20"/>
          <w:szCs w:val="20"/>
          <w:spacing w:val="10"/>
        </w:rPr>
        <w:t xml:space="preserve"> </w:t>
      </w:r>
      <w:r>
        <w:rPr>
          <w:rFonts w:ascii="SimSun" w:hAnsi="SimSun" w:eastAsia="SimSun" w:cs="SimSun"/>
          <w:sz w:val="20"/>
          <w:szCs w:val="20"/>
          <w:spacing w:val="4"/>
        </w:rPr>
        <w:t>蛋白质盐析时所需的盐浓度及</w:t>
      </w:r>
      <w:r>
        <w:rPr>
          <w:rFonts w:ascii="SimSun" w:hAnsi="SimSun" w:eastAsia="SimSun" w:cs="SimSun"/>
          <w:sz w:val="20"/>
          <w:szCs w:val="20"/>
        </w:rPr>
        <w:t>pH</w:t>
      </w:r>
      <w:r>
        <w:rPr>
          <w:rFonts w:ascii="SimSun" w:hAnsi="SimSun" w:eastAsia="SimSun" w:cs="SimSun"/>
          <w:sz w:val="20"/>
          <w:szCs w:val="20"/>
          <w:spacing w:val="15"/>
        </w:rPr>
        <w:t xml:space="preserve"> </w:t>
      </w:r>
      <w:r>
        <w:rPr>
          <w:rFonts w:ascii="SimSun" w:hAnsi="SimSun" w:eastAsia="SimSun" w:cs="SimSun"/>
          <w:sz w:val="20"/>
          <w:szCs w:val="20"/>
          <w:spacing w:val="4"/>
        </w:rPr>
        <w:t>均不同，可据此将不同的蛋白质</w:t>
      </w:r>
      <w:r>
        <w:rPr>
          <w:rFonts w:ascii="SimSun" w:hAnsi="SimSun" w:eastAsia="SimSun" w:cs="SimSun"/>
          <w:sz w:val="20"/>
          <w:szCs w:val="20"/>
          <w:spacing w:val="3"/>
        </w:rPr>
        <w:t>予以分离。例如血清中的清蛋白</w:t>
      </w:r>
      <w:r>
        <w:rPr>
          <w:rFonts w:ascii="SimSun" w:hAnsi="SimSun" w:eastAsia="SimSun" w:cs="SimSun"/>
          <w:sz w:val="20"/>
          <w:szCs w:val="20"/>
        </w:rPr>
        <w:t xml:space="preserve"> </w:t>
      </w:r>
      <w:r>
        <w:rPr>
          <w:rFonts w:ascii="SimSun" w:hAnsi="SimSun" w:eastAsia="SimSun" w:cs="SimSun"/>
          <w:sz w:val="20"/>
          <w:szCs w:val="20"/>
        </w:rPr>
        <w:t>和球蛋白，前者可溶于pH7.0</w:t>
      </w:r>
      <w:r>
        <w:rPr>
          <w:rFonts w:ascii="SimSun" w:hAnsi="SimSun" w:eastAsia="SimSun" w:cs="SimSun"/>
          <w:sz w:val="20"/>
          <w:szCs w:val="20"/>
          <w:spacing w:val="65"/>
        </w:rPr>
        <w:t xml:space="preserve"> </w:t>
      </w:r>
      <w:r>
        <w:rPr>
          <w:rFonts w:ascii="SimSun" w:hAnsi="SimSun" w:eastAsia="SimSun" w:cs="SimSun"/>
          <w:sz w:val="20"/>
          <w:szCs w:val="20"/>
        </w:rPr>
        <w:t>左右的半饱和硫酸铵溶液中</w:t>
      </w:r>
      <w:r>
        <w:rPr>
          <w:rFonts w:ascii="SimSun" w:hAnsi="SimSun" w:eastAsia="SimSun" w:cs="SimSun"/>
          <w:sz w:val="20"/>
          <w:szCs w:val="20"/>
          <w:spacing w:val="-1"/>
        </w:rPr>
        <w:t>，而后者在此溶液中则发生沉淀。当硫酸</w:t>
      </w:r>
      <w:r>
        <w:rPr>
          <w:rFonts w:ascii="SimSun" w:hAnsi="SimSun" w:eastAsia="SimSun" w:cs="SimSun"/>
          <w:sz w:val="20"/>
          <w:szCs w:val="20"/>
        </w:rPr>
        <w:t xml:space="preserve"> </w:t>
      </w:r>
      <w:r>
        <w:rPr>
          <w:rFonts w:ascii="SimSun" w:hAnsi="SimSun" w:eastAsia="SimSun" w:cs="SimSun"/>
          <w:sz w:val="20"/>
          <w:szCs w:val="20"/>
          <w:spacing w:val="-3"/>
        </w:rPr>
        <w:t>铵溶液达到饱和时，清蛋白也随之析出。所以盐析法</w:t>
      </w:r>
      <w:r>
        <w:rPr>
          <w:rFonts w:ascii="SimSun" w:hAnsi="SimSun" w:eastAsia="SimSun" w:cs="SimSun"/>
          <w:sz w:val="20"/>
          <w:szCs w:val="20"/>
          <w:spacing w:val="-4"/>
        </w:rPr>
        <w:t>可将蛋白质初步分离，但欲得纯品，尚需用其他</w:t>
      </w:r>
      <w:r>
        <w:rPr>
          <w:rFonts w:ascii="SimSun" w:hAnsi="SimSun" w:eastAsia="SimSun" w:cs="SimSun"/>
          <w:sz w:val="20"/>
          <w:szCs w:val="20"/>
        </w:rPr>
        <w:t xml:space="preserve"> </w:t>
      </w:r>
      <w:r>
        <w:rPr>
          <w:rFonts w:ascii="SimSun" w:hAnsi="SimSun" w:eastAsia="SimSun" w:cs="SimSun"/>
          <w:sz w:val="20"/>
          <w:szCs w:val="20"/>
          <w:spacing w:val="-5"/>
        </w:rPr>
        <w:t>方法。许多蛋白质经纯化后，在盐溶液中长期放置逐渐析出，成为整齐的结晶。</w:t>
      </w:r>
    </w:p>
    <w:p>
      <w:pPr>
        <w:ind w:right="1124" w:firstLine="399"/>
        <w:spacing w:before="59" w:line="266"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b/>
          <w:bCs/>
        </w:rPr>
        <w:t>免疫沉淀分离蛋白质</w:t>
      </w:r>
      <w:r>
        <w:rPr>
          <w:rFonts w:ascii="SimSun" w:hAnsi="SimSun" w:eastAsia="SimSun" w:cs="SimSun"/>
          <w:sz w:val="20"/>
          <w:szCs w:val="20"/>
          <w:spacing w:val="61"/>
        </w:rPr>
        <w:t xml:space="preserve"> </w:t>
      </w:r>
      <w:r>
        <w:rPr>
          <w:rFonts w:ascii="SimSun" w:hAnsi="SimSun" w:eastAsia="SimSun" w:cs="SimSun"/>
          <w:sz w:val="20"/>
          <w:szCs w:val="20"/>
        </w:rPr>
        <w:t>蛋白质具有抗原性，将某种纯化蛋白质免疫动物可获得抗该蛋白质的</w:t>
      </w:r>
      <w:r>
        <w:rPr>
          <w:rFonts w:ascii="SimSun" w:hAnsi="SimSun" w:eastAsia="SimSun" w:cs="SimSun"/>
          <w:sz w:val="20"/>
          <w:szCs w:val="20"/>
        </w:rPr>
        <w:t xml:space="preserve"> </w:t>
      </w:r>
      <w:r>
        <w:rPr>
          <w:rFonts w:ascii="SimSun" w:hAnsi="SimSun" w:eastAsia="SimSun" w:cs="SimSun"/>
          <w:sz w:val="20"/>
          <w:szCs w:val="20"/>
          <w:spacing w:val="2"/>
        </w:rPr>
        <w:t>特异抗体。利用特异抗体识别相应抗原并形成抗原抗体复合物的</w:t>
      </w:r>
      <w:r>
        <w:rPr>
          <w:rFonts w:ascii="SimSun" w:hAnsi="SimSun" w:eastAsia="SimSun" w:cs="SimSun"/>
          <w:sz w:val="20"/>
          <w:szCs w:val="20"/>
          <w:spacing w:val="1"/>
        </w:rPr>
        <w:t>性质，可从蛋白质混合溶液中分离</w:t>
      </w:r>
      <w:r>
        <w:rPr>
          <w:rFonts w:ascii="SimSun" w:hAnsi="SimSun" w:eastAsia="SimSun" w:cs="SimSun"/>
          <w:sz w:val="20"/>
          <w:szCs w:val="20"/>
        </w:rPr>
        <w:t xml:space="preserve"> </w:t>
      </w:r>
      <w:r>
        <w:rPr>
          <w:rFonts w:ascii="SimSun" w:hAnsi="SimSun" w:eastAsia="SimSun" w:cs="SimSun"/>
          <w:sz w:val="20"/>
          <w:szCs w:val="20"/>
          <w:spacing w:val="1"/>
        </w:rPr>
        <w:t>获得抗原蛋白。这就是可用于特定蛋白质定性和定量分析的免疫沉淀法。在具体实验中，常将抗体</w:t>
      </w:r>
      <w:r>
        <w:rPr>
          <w:rFonts w:ascii="SimSun" w:hAnsi="SimSun" w:eastAsia="SimSun" w:cs="SimSun"/>
          <w:sz w:val="20"/>
          <w:szCs w:val="20"/>
          <w:spacing w:val="4"/>
        </w:rPr>
        <w:t xml:space="preserve"> </w:t>
      </w:r>
      <w:r>
        <w:rPr>
          <w:rFonts w:ascii="SimSun" w:hAnsi="SimSun" w:eastAsia="SimSun" w:cs="SimSun"/>
          <w:sz w:val="20"/>
          <w:szCs w:val="20"/>
          <w:spacing w:val="2"/>
        </w:rPr>
        <w:t>交联至固相化的琼脂糖珠上，易于获得抗原抗体复合物。</w:t>
      </w:r>
      <w:r>
        <w:rPr>
          <w:rFonts w:ascii="SimSun" w:hAnsi="SimSun" w:eastAsia="SimSun" w:cs="SimSun"/>
          <w:sz w:val="20"/>
          <w:szCs w:val="20"/>
          <w:spacing w:val="1"/>
        </w:rPr>
        <w:t>进一步将抗原抗体复合物溶于含十二烷基</w:t>
      </w:r>
      <w:r>
        <w:rPr>
          <w:rFonts w:ascii="SimSun" w:hAnsi="SimSun" w:eastAsia="SimSun" w:cs="SimSun"/>
          <w:sz w:val="20"/>
          <w:szCs w:val="20"/>
        </w:rPr>
        <w:t xml:space="preserve"> </w:t>
      </w:r>
      <w:r>
        <w:rPr>
          <w:rFonts w:ascii="SimSun" w:hAnsi="SimSun" w:eastAsia="SimSun" w:cs="SimSun"/>
          <w:sz w:val="20"/>
          <w:szCs w:val="20"/>
          <w:spacing w:val="-4"/>
        </w:rPr>
        <w:t>硫酸钠和二巯基丙醇的缓冲液后加热，使抗原从抗原抗体复合物分离而得以纯化，并用于分析。</w:t>
      </w:r>
    </w:p>
    <w:p>
      <w:pPr>
        <w:ind w:left="403"/>
        <w:spacing w:before="249" w:line="221" w:lineRule="auto"/>
        <w:outlineLvl w:val="6"/>
        <w:rPr>
          <w:rFonts w:ascii="SimHei" w:hAnsi="SimHei" w:eastAsia="SimHei" w:cs="SimHei"/>
          <w:sz w:val="24"/>
          <w:szCs w:val="24"/>
        </w:rPr>
      </w:pPr>
      <w:r>
        <w:rPr>
          <w:rFonts w:ascii="SimHei" w:hAnsi="SimHei" w:eastAsia="SimHei" w:cs="SimHei"/>
          <w:sz w:val="24"/>
          <w:szCs w:val="24"/>
          <w:b/>
          <w:bCs/>
          <w:color w:val="003674"/>
          <w:spacing w:val="-7"/>
        </w:rPr>
        <w:t>二、</w:t>
      </w:r>
      <w:r>
        <w:rPr>
          <w:rFonts w:ascii="SimHei" w:hAnsi="SimHei" w:eastAsia="SimHei" w:cs="SimHei"/>
          <w:sz w:val="24"/>
          <w:szCs w:val="24"/>
          <w:color w:val="003674"/>
          <w:spacing w:val="-56"/>
        </w:rPr>
        <w:t xml:space="preserve"> </w:t>
      </w:r>
      <w:r>
        <w:rPr>
          <w:rFonts w:ascii="SimHei" w:hAnsi="SimHei" w:eastAsia="SimHei" w:cs="SimHei"/>
          <w:sz w:val="24"/>
          <w:szCs w:val="24"/>
          <w:b/>
          <w:bCs/>
          <w:color w:val="003674"/>
          <w:spacing w:val="-7"/>
        </w:rPr>
        <w:t>透析和超滤法去除蛋白质溶液中的小分子化合物</w:t>
      </w:r>
    </w:p>
    <w:p>
      <w:pPr>
        <w:ind w:right="1083" w:firstLine="399"/>
        <w:spacing w:before="191" w:line="268" w:lineRule="auto"/>
        <w:jc w:val="both"/>
        <w:rPr>
          <w:rFonts w:ascii="SimSun" w:hAnsi="SimSun" w:eastAsia="SimSun" w:cs="SimSun"/>
          <w:sz w:val="20"/>
          <w:szCs w:val="20"/>
        </w:rPr>
      </w:pPr>
      <w:r>
        <w:rPr>
          <w:rFonts w:ascii="SimSun" w:hAnsi="SimSun" w:eastAsia="SimSun" w:cs="SimSun"/>
          <w:sz w:val="20"/>
          <w:szCs w:val="20"/>
          <w:spacing w:val="-10"/>
        </w:rPr>
        <w:t>利用透析袋将大分子蛋白质与小分子化合物分开的方法称为透析(dialysis)</w:t>
      </w:r>
      <w:r>
        <w:rPr>
          <w:rFonts w:ascii="MS Gothic" w:hAnsi="MS Gothic" w:eastAsia="MS Gothic" w:cs="MS Gothic"/>
          <w:sz w:val="20"/>
          <w:szCs w:val="20"/>
          <w:spacing w:val="-10"/>
        </w:rPr>
        <w:t>☑</w:t>
      </w:r>
      <w:r>
        <w:rPr>
          <w:rFonts w:ascii="SimSun" w:hAnsi="SimSun" w:eastAsia="SimSun" w:cs="SimSun"/>
          <w:sz w:val="20"/>
          <w:szCs w:val="20"/>
          <w:spacing w:val="-10"/>
        </w:rPr>
        <w:t>。透析袋是用具有超小</w:t>
      </w:r>
      <w:r>
        <w:rPr>
          <w:rFonts w:ascii="SimSun" w:hAnsi="SimSun" w:eastAsia="SimSun" w:cs="SimSun"/>
          <w:sz w:val="20"/>
          <w:szCs w:val="20"/>
          <w:spacing w:val="1"/>
        </w:rPr>
        <w:t xml:space="preserve"> </w:t>
      </w:r>
      <w:r>
        <w:rPr>
          <w:rFonts w:ascii="SimSun" w:hAnsi="SimSun" w:eastAsia="SimSun" w:cs="SimSun"/>
          <w:sz w:val="20"/>
          <w:szCs w:val="20"/>
          <w:spacing w:val="-16"/>
        </w:rPr>
        <w:t>微孔的膜，如硝酸纤维素膜制成，</w:t>
      </w:r>
      <w:r>
        <w:rPr>
          <w:rFonts w:ascii="SimSun" w:hAnsi="SimSun" w:eastAsia="SimSun" w:cs="SimSun"/>
          <w:sz w:val="20"/>
          <w:szCs w:val="20"/>
          <w:spacing w:val="59"/>
        </w:rPr>
        <w:t xml:space="preserve"> </w:t>
      </w:r>
      <w:r>
        <w:rPr>
          <w:rFonts w:ascii="SimSun" w:hAnsi="SimSun" w:eastAsia="SimSun" w:cs="SimSun"/>
          <w:sz w:val="20"/>
          <w:szCs w:val="20"/>
          <w:spacing w:val="-16"/>
        </w:rPr>
        <w:t>一般只允许分子量为10kD</w:t>
      </w:r>
      <w:r>
        <w:rPr>
          <w:rFonts w:ascii="SimSun" w:hAnsi="SimSun" w:eastAsia="SimSun" w:cs="SimSun"/>
          <w:sz w:val="20"/>
          <w:szCs w:val="20"/>
          <w:spacing w:val="-24"/>
        </w:rPr>
        <w:t xml:space="preserve"> </w:t>
      </w:r>
      <w:r>
        <w:rPr>
          <w:rFonts w:ascii="SimSun" w:hAnsi="SimSun" w:eastAsia="SimSun" w:cs="SimSun"/>
          <w:sz w:val="20"/>
          <w:szCs w:val="20"/>
          <w:spacing w:val="-16"/>
        </w:rPr>
        <w:t>以下的化合物通过。将蛋白质溶液装在透析袋</w:t>
      </w:r>
      <w:r>
        <w:rPr>
          <w:rFonts w:ascii="SimSun" w:hAnsi="SimSun" w:eastAsia="SimSun" w:cs="SimSun"/>
          <w:sz w:val="20"/>
          <w:szCs w:val="20"/>
        </w:rPr>
        <w:t xml:space="preserve"> </w:t>
      </w:r>
      <w:r>
        <w:rPr>
          <w:rFonts w:ascii="SimSun" w:hAnsi="SimSun" w:eastAsia="SimSun" w:cs="SimSun"/>
          <w:sz w:val="20"/>
          <w:szCs w:val="20"/>
          <w:spacing w:val="-16"/>
        </w:rPr>
        <w:t>内，置于水中，硫酸铵、氯化钠等小分子物质可透过薄膜进入水溶液，由此可对盐析浓缩后的蛋白质溶液进</w:t>
      </w:r>
      <w:r>
        <w:rPr>
          <w:rFonts w:ascii="SimSun" w:hAnsi="SimSun" w:eastAsia="SimSun" w:cs="SimSun"/>
          <w:sz w:val="20"/>
          <w:szCs w:val="20"/>
          <w:spacing w:val="18"/>
        </w:rPr>
        <w:t xml:space="preserve"> </w:t>
      </w:r>
      <w:r>
        <w:rPr>
          <w:rFonts w:ascii="SimSun" w:hAnsi="SimSun" w:eastAsia="SimSun" w:cs="SimSun"/>
          <w:sz w:val="20"/>
          <w:szCs w:val="20"/>
          <w:spacing w:val="-11"/>
        </w:rPr>
        <w:t>行除盐。如果透析袋外放放置吸水剂如聚乙二醇，则袋内水分伴同小分子物质透出</w:t>
      </w:r>
      <w:r>
        <w:rPr>
          <w:rFonts w:ascii="SimSun" w:hAnsi="SimSun" w:eastAsia="SimSun" w:cs="SimSun"/>
          <w:sz w:val="20"/>
          <w:szCs w:val="20"/>
          <w:spacing w:val="-12"/>
        </w:rPr>
        <w:t>袋外，高分子量的蛋白</w:t>
      </w:r>
      <w:r>
        <w:rPr>
          <w:rFonts w:ascii="SimSun" w:hAnsi="SimSun" w:eastAsia="SimSun" w:cs="SimSun"/>
          <w:sz w:val="20"/>
          <w:szCs w:val="20"/>
        </w:rPr>
        <w:t xml:space="preserve"> </w:t>
      </w:r>
      <w:r>
        <w:rPr>
          <w:rFonts w:ascii="SimSun" w:hAnsi="SimSun" w:eastAsia="SimSun" w:cs="SimSun"/>
          <w:sz w:val="20"/>
          <w:szCs w:val="20"/>
          <w:spacing w:val="-16"/>
        </w:rPr>
        <w:t>质留在袋内，可达到浓缩目的。同样，应用正压或离心力使蛋白质溶液透过有一定截留分子量的超滤膜，达</w:t>
      </w:r>
      <w:r>
        <w:rPr>
          <w:rFonts w:ascii="SimSun" w:hAnsi="SimSun" w:eastAsia="SimSun" w:cs="SimSun"/>
          <w:sz w:val="20"/>
          <w:szCs w:val="20"/>
          <w:spacing w:val="18"/>
        </w:rPr>
        <w:t xml:space="preserve"> </w:t>
      </w:r>
      <w:r>
        <w:rPr>
          <w:rFonts w:ascii="SimSun" w:hAnsi="SimSun" w:eastAsia="SimSun" w:cs="SimSun"/>
          <w:sz w:val="20"/>
          <w:szCs w:val="20"/>
          <w:spacing w:val="-14"/>
        </w:rPr>
        <w:t>到浓缩蛋白质溶液的目的，称为超滤法</w:t>
      </w:r>
      <w:r>
        <w:rPr>
          <w:rFonts w:ascii="SimSun" w:hAnsi="SimSun" w:eastAsia="SimSun" w:cs="SimSun"/>
          <w:sz w:val="20"/>
          <w:szCs w:val="20"/>
          <w:spacing w:val="70"/>
        </w:rPr>
        <w:t xml:space="preserve"> </w:t>
      </w:r>
      <w:r>
        <w:rPr>
          <w:rFonts w:ascii="SimSun" w:hAnsi="SimSun" w:eastAsia="SimSun" w:cs="SimSun"/>
          <w:sz w:val="20"/>
          <w:szCs w:val="20"/>
          <w:spacing w:val="-14"/>
        </w:rPr>
        <w:t>。此法简便且回收率高，是常用的浓缩蛋白质溶液方法。</w:t>
      </w:r>
    </w:p>
    <w:p>
      <w:pPr>
        <w:ind w:left="403"/>
        <w:spacing w:before="230" w:line="221" w:lineRule="auto"/>
        <w:outlineLvl w:val="6"/>
        <w:rPr>
          <w:rFonts w:ascii="SimHei" w:hAnsi="SimHei" w:eastAsia="SimHei" w:cs="SimHei"/>
          <w:sz w:val="24"/>
          <w:szCs w:val="24"/>
        </w:rPr>
      </w:pPr>
      <w:r>
        <w:rPr>
          <w:rFonts w:ascii="SimHei" w:hAnsi="SimHei" w:eastAsia="SimHei" w:cs="SimHei"/>
          <w:sz w:val="24"/>
          <w:szCs w:val="24"/>
          <w:b/>
          <w:bCs/>
          <w:color w:val="00397A"/>
          <w:spacing w:val="-9"/>
        </w:rPr>
        <w:t>三、电泳分离蛋白质</w:t>
      </w:r>
    </w:p>
    <w:p>
      <w:pPr>
        <w:ind w:left="399"/>
        <w:spacing w:before="201" w:line="214" w:lineRule="auto"/>
        <w:rPr>
          <w:rFonts w:ascii="SimSun" w:hAnsi="SimSun" w:eastAsia="SimSun" w:cs="SimSun"/>
          <w:sz w:val="20"/>
          <w:szCs w:val="20"/>
        </w:rPr>
      </w:pPr>
      <w:r>
        <w:rPr>
          <w:rFonts w:ascii="SimSun" w:hAnsi="SimSun" w:eastAsia="SimSun" w:cs="SimSun"/>
          <w:sz w:val="20"/>
          <w:szCs w:val="20"/>
        </w:rPr>
        <w:t>蛋白质在高于或低于其pI</w:t>
      </w:r>
      <w:r>
        <w:rPr>
          <w:rFonts w:ascii="SimSun" w:hAnsi="SimSun" w:eastAsia="SimSun" w:cs="SimSun"/>
          <w:sz w:val="20"/>
          <w:szCs w:val="20"/>
          <w:spacing w:val="-55"/>
        </w:rPr>
        <w:t xml:space="preserve"> </w:t>
      </w:r>
      <w:r>
        <w:rPr>
          <w:rFonts w:ascii="SimSun" w:hAnsi="SimSun" w:eastAsia="SimSun" w:cs="SimSun"/>
          <w:sz w:val="20"/>
          <w:szCs w:val="20"/>
        </w:rPr>
        <w:t>的溶液中成为带电颗粒，在电场中能向正极或负极方向移动。这种通</w:t>
      </w:r>
    </w:p>
    <w:p>
      <w:pPr>
        <w:sectPr>
          <w:pgSz w:w="11260" w:h="15790"/>
          <w:pgMar w:top="400" w:right="553" w:bottom="400" w:left="910" w:header="0" w:footer="0" w:gutter="0"/>
        </w:sectPr>
        <w:rPr/>
      </w:pPr>
    </w:p>
    <w:p>
      <w:pPr>
        <w:spacing w:line="386" w:lineRule="auto"/>
        <w:rPr>
          <w:rFonts w:ascii="Arial"/>
          <w:sz w:val="21"/>
        </w:rPr>
      </w:pPr>
      <w:r>
        <w:drawing>
          <wp:anchor distT="0" distB="0" distL="0" distR="0" simplePos="0" relativeHeight="252311552" behindDoc="0" locked="0" layoutInCell="0" allowOverlap="1">
            <wp:simplePos x="0" y="0"/>
            <wp:positionH relativeFrom="page">
              <wp:posOffset>3225767</wp:posOffset>
            </wp:positionH>
            <wp:positionV relativeFrom="page">
              <wp:posOffset>6584901</wp:posOffset>
            </wp:positionV>
            <wp:extent cx="1022392" cy="793810"/>
            <wp:effectExtent l="0" t="0" r="0" b="0"/>
            <wp:wrapNone/>
            <wp:docPr id="147" name="IM 147"/>
            <wp:cNvGraphicFramePr/>
            <a:graphic>
              <a:graphicData uri="http://schemas.openxmlformats.org/drawingml/2006/picture">
                <pic:pic>
                  <pic:nvPicPr>
                    <pic:cNvPr id="147" name="IM 147"/>
                    <pic:cNvPicPr/>
                  </pic:nvPicPr>
                  <pic:blipFill>
                    <a:blip r:embed="rId186"/>
                    <a:stretch>
                      <a:fillRect/>
                    </a:stretch>
                  </pic:blipFill>
                  <pic:spPr>
                    <a:xfrm rot="0">
                      <a:off x="0" y="0"/>
                      <a:ext cx="1022392" cy="793810"/>
                    </a:xfrm>
                    <a:prstGeom prst="rect">
                      <a:avLst/>
                    </a:prstGeom>
                  </pic:spPr>
                </pic:pic>
              </a:graphicData>
            </a:graphic>
          </wp:anchor>
        </w:drawing>
      </w:r>
      <w:r>
        <w:drawing>
          <wp:anchor distT="0" distB="0" distL="0" distR="0" simplePos="0" relativeHeight="252309504" behindDoc="0" locked="0" layoutInCell="0" allowOverlap="1">
            <wp:simplePos x="0" y="0"/>
            <wp:positionH relativeFrom="page">
              <wp:posOffset>4597370</wp:posOffset>
            </wp:positionH>
            <wp:positionV relativeFrom="page">
              <wp:posOffset>6699205</wp:posOffset>
            </wp:positionV>
            <wp:extent cx="958899" cy="863595"/>
            <wp:effectExtent l="0" t="0" r="0" b="0"/>
            <wp:wrapNone/>
            <wp:docPr id="148" name="IM 148"/>
            <wp:cNvGraphicFramePr/>
            <a:graphic>
              <a:graphicData uri="http://schemas.openxmlformats.org/drawingml/2006/picture">
                <pic:pic>
                  <pic:nvPicPr>
                    <pic:cNvPr id="148" name="IM 148"/>
                    <pic:cNvPicPr/>
                  </pic:nvPicPr>
                  <pic:blipFill>
                    <a:blip r:embed="rId187"/>
                    <a:stretch>
                      <a:fillRect/>
                    </a:stretch>
                  </pic:blipFill>
                  <pic:spPr>
                    <a:xfrm rot="0">
                      <a:off x="0" y="0"/>
                      <a:ext cx="958899" cy="863595"/>
                    </a:xfrm>
                    <a:prstGeom prst="rect">
                      <a:avLst/>
                    </a:prstGeom>
                  </pic:spPr>
                </pic:pic>
              </a:graphicData>
            </a:graphic>
          </wp:anchor>
        </w:drawing>
      </w:r>
      <w:r>
        <w:drawing>
          <wp:anchor distT="0" distB="0" distL="0" distR="0" simplePos="0" relativeHeight="252312576" behindDoc="0" locked="0" layoutInCell="0" allowOverlap="1">
            <wp:simplePos x="0" y="0"/>
            <wp:positionH relativeFrom="page">
              <wp:posOffset>374665</wp:posOffset>
            </wp:positionH>
            <wp:positionV relativeFrom="page">
              <wp:posOffset>9309142</wp:posOffset>
            </wp:positionV>
            <wp:extent cx="527034" cy="438064"/>
            <wp:effectExtent l="0" t="0" r="0" b="0"/>
            <wp:wrapNone/>
            <wp:docPr id="149" name="IM 149"/>
            <wp:cNvGraphicFramePr/>
            <a:graphic>
              <a:graphicData uri="http://schemas.openxmlformats.org/drawingml/2006/picture">
                <pic:pic>
                  <pic:nvPicPr>
                    <pic:cNvPr id="149" name="IM 149"/>
                    <pic:cNvPicPr/>
                  </pic:nvPicPr>
                  <pic:blipFill>
                    <a:blip r:embed="rId188"/>
                    <a:stretch>
                      <a:fillRect/>
                    </a:stretch>
                  </pic:blipFill>
                  <pic:spPr>
                    <a:xfrm rot="0">
                      <a:off x="0" y="0"/>
                      <a:ext cx="527034" cy="438064"/>
                    </a:xfrm>
                    <a:prstGeom prst="rect">
                      <a:avLst/>
                    </a:prstGeom>
                  </pic:spPr>
                </pic:pic>
              </a:graphicData>
            </a:graphic>
          </wp:anchor>
        </w:drawing>
      </w:r>
      <w:r/>
    </w:p>
    <w:p>
      <w:pPr>
        <w:ind w:left="1052"/>
        <w:spacing w:before="65" w:line="221" w:lineRule="auto"/>
        <w:rPr>
          <w:rFonts w:ascii="SimHei" w:hAnsi="SimHei" w:eastAsia="SimHei" w:cs="SimHei"/>
          <w:sz w:val="20"/>
          <w:szCs w:val="20"/>
        </w:rPr>
      </w:pPr>
      <w:r>
        <w:pict>
          <v:shape id="_x0000_s235" style="position:absolute;margin-left:-0.35593pt;margin-top:4.49624pt;mso-position-vertical-relative:text;mso-position-horizontal-relative:text;width:16.65pt;height:11.95pt;z-index:25231360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479A"/>
                      <w:spacing w:val="-4"/>
                    </w:rPr>
                    <w:t>450</w:t>
                  </w:r>
                </w:p>
              </w:txbxContent>
            </v:textbox>
          </v:shape>
        </w:pict>
      </w:r>
      <w:r>
        <w:rPr>
          <w:rFonts w:ascii="SimHei" w:hAnsi="SimHei" w:eastAsia="SimHei" w:cs="SimHei"/>
          <w:sz w:val="20"/>
          <w:szCs w:val="20"/>
          <w:b/>
          <w:bCs/>
          <w:color w:val="0050A0"/>
          <w:spacing w:val="-19"/>
        </w:rPr>
        <w:t>第五篇</w:t>
      </w:r>
      <w:r>
        <w:rPr>
          <w:rFonts w:ascii="SimHei" w:hAnsi="SimHei" w:eastAsia="SimHei" w:cs="SimHei"/>
          <w:sz w:val="20"/>
          <w:szCs w:val="20"/>
          <w:color w:val="0050A0"/>
          <w:spacing w:val="63"/>
        </w:rPr>
        <w:t xml:space="preserve"> </w:t>
      </w:r>
      <w:r>
        <w:rPr>
          <w:rFonts w:ascii="SimHei" w:hAnsi="SimHei" w:eastAsia="SimHei" w:cs="SimHei"/>
          <w:sz w:val="20"/>
          <w:szCs w:val="20"/>
          <w:b/>
          <w:bCs/>
          <w:color w:val="0050A0"/>
          <w:spacing w:val="-19"/>
        </w:rPr>
        <w:t>医学分子生物学专题</w:t>
      </w:r>
    </w:p>
    <w:p>
      <w:pPr>
        <w:spacing w:line="290" w:lineRule="auto"/>
        <w:rPr>
          <w:rFonts w:ascii="Arial"/>
          <w:sz w:val="21"/>
        </w:rPr>
      </w:pPr>
      <w:r/>
    </w:p>
    <w:p>
      <w:pPr>
        <w:ind w:left="1049" w:right="379"/>
        <w:spacing w:before="65" w:line="276" w:lineRule="auto"/>
        <w:jc w:val="both"/>
        <w:rPr>
          <w:rFonts w:ascii="SimSun" w:hAnsi="SimSun" w:eastAsia="SimSun" w:cs="SimSun"/>
          <w:sz w:val="20"/>
          <w:szCs w:val="20"/>
        </w:rPr>
      </w:pPr>
      <w:r>
        <w:rPr>
          <w:rFonts w:ascii="SimSun" w:hAnsi="SimSun" w:eastAsia="SimSun" w:cs="SimSun"/>
          <w:sz w:val="20"/>
          <w:szCs w:val="20"/>
          <w:spacing w:val="-2"/>
        </w:rPr>
        <w:t>过蛋白质在电场中泳动而达到分</w:t>
      </w:r>
      <w:r>
        <w:rPr>
          <w:rFonts w:ascii="SimSun" w:hAnsi="SimSun" w:eastAsia="SimSun" w:cs="SimSun"/>
          <w:sz w:val="20"/>
          <w:szCs w:val="20"/>
          <w:spacing w:val="-3"/>
        </w:rPr>
        <w:t>离各种蛋白质的技术称为电泳(</w:t>
      </w:r>
      <w:r>
        <w:rPr>
          <w:rFonts w:ascii="SimSun" w:hAnsi="SimSun" w:eastAsia="SimSun" w:cs="SimSun"/>
          <w:sz w:val="20"/>
          <w:szCs w:val="20"/>
          <w:spacing w:val="-2"/>
        </w:rPr>
        <w:t>electrophoresis</w:t>
      </w:r>
      <w:r>
        <w:rPr>
          <w:rFonts w:ascii="SimSun" w:hAnsi="SimSun" w:eastAsia="SimSun" w:cs="SimSun"/>
          <w:sz w:val="20"/>
          <w:szCs w:val="20"/>
          <w:spacing w:val="-3"/>
        </w:rPr>
        <w:t>)。</w:t>
      </w:r>
      <w:r>
        <w:rPr>
          <w:rFonts w:ascii="SimSun" w:hAnsi="SimSun" w:eastAsia="SimSun" w:cs="SimSun"/>
          <w:sz w:val="20"/>
          <w:szCs w:val="20"/>
          <w:spacing w:val="-43"/>
        </w:rPr>
        <w:t xml:space="preserve"> </w:t>
      </w:r>
      <w:r>
        <w:rPr>
          <w:rFonts w:ascii="SimSun" w:hAnsi="SimSun" w:eastAsia="SimSun" w:cs="SimSun"/>
          <w:sz w:val="20"/>
          <w:szCs w:val="20"/>
          <w:spacing w:val="-3"/>
        </w:rPr>
        <w:t>根据支撑物的不</w:t>
      </w:r>
      <w:r>
        <w:rPr>
          <w:rFonts w:ascii="SimSun" w:hAnsi="SimSun" w:eastAsia="SimSun" w:cs="SimSun"/>
          <w:sz w:val="20"/>
          <w:szCs w:val="20"/>
        </w:rPr>
        <w:t xml:space="preserve"> </w:t>
      </w:r>
      <w:r>
        <w:rPr>
          <w:rFonts w:ascii="SimSun" w:hAnsi="SimSun" w:eastAsia="SimSun" w:cs="SimSun"/>
          <w:sz w:val="20"/>
          <w:szCs w:val="20"/>
          <w:spacing w:val="-9"/>
        </w:rPr>
        <w:t>同，有纤维薄膜电泳、凝胶电泳等。薄膜电泳是将蛋白质溶液点样于薄膜上，薄膜两端分别加正、负电</w:t>
      </w:r>
      <w:r>
        <w:rPr>
          <w:rFonts w:ascii="SimSun" w:hAnsi="SimSun" w:eastAsia="SimSun" w:cs="SimSun"/>
          <w:sz w:val="20"/>
          <w:szCs w:val="20"/>
          <w:spacing w:val="15"/>
        </w:rPr>
        <w:t xml:space="preserve"> </w:t>
      </w:r>
      <w:r>
        <w:rPr>
          <w:rFonts w:ascii="SimSun" w:hAnsi="SimSun" w:eastAsia="SimSun" w:cs="SimSun"/>
          <w:sz w:val="20"/>
          <w:szCs w:val="20"/>
          <w:spacing w:val="-8"/>
        </w:rPr>
        <w:t>极，此时带正电荷的蛋白质向负极泳动；带负电荷的蛋白质向正极泳动；带电多</w:t>
      </w:r>
      <w:r>
        <w:rPr>
          <w:rFonts w:ascii="SimSun" w:hAnsi="SimSun" w:eastAsia="SimSun" w:cs="SimSun"/>
          <w:sz w:val="20"/>
          <w:szCs w:val="20"/>
          <w:spacing w:val="-9"/>
        </w:rPr>
        <w:t>，分子量小的蛋白质泳</w:t>
      </w:r>
      <w:r>
        <w:rPr>
          <w:rFonts w:ascii="SimSun" w:hAnsi="SimSun" w:eastAsia="SimSun" w:cs="SimSun"/>
          <w:sz w:val="20"/>
          <w:szCs w:val="20"/>
        </w:rPr>
        <w:t xml:space="preserve"> </w:t>
      </w:r>
      <w:r>
        <w:rPr>
          <w:rFonts w:ascii="SimSun" w:hAnsi="SimSun" w:eastAsia="SimSun" w:cs="SimSun"/>
          <w:sz w:val="20"/>
          <w:szCs w:val="20"/>
          <w:spacing w:val="-8"/>
        </w:rPr>
        <w:t>动速率快；带电少，分子量大的则泳动慢，于是蛋白质被分离。凝胶电泳的支</w:t>
      </w:r>
      <w:r>
        <w:rPr>
          <w:rFonts w:ascii="SimSun" w:hAnsi="SimSun" w:eastAsia="SimSun" w:cs="SimSun"/>
          <w:sz w:val="20"/>
          <w:szCs w:val="20"/>
          <w:spacing w:val="-9"/>
        </w:rPr>
        <w:t>撑物为琼脂糖、淀粉或聚</w:t>
      </w:r>
      <w:r>
        <w:rPr>
          <w:rFonts w:ascii="SimSun" w:hAnsi="SimSun" w:eastAsia="SimSun" w:cs="SimSun"/>
          <w:sz w:val="20"/>
          <w:szCs w:val="20"/>
        </w:rPr>
        <w:t xml:space="preserve"> </w:t>
      </w:r>
      <w:r>
        <w:rPr>
          <w:rFonts w:ascii="SimSun" w:hAnsi="SimSun" w:eastAsia="SimSun" w:cs="SimSun"/>
          <w:sz w:val="20"/>
          <w:szCs w:val="20"/>
          <w:spacing w:val="-4"/>
        </w:rPr>
        <w:t>丙烯酰胺凝胶。凝胶置于玻璃板上或玻璃管中，凝胶两端分别加上正、负电极，蛋白质混合液即在凝</w:t>
      </w:r>
      <w:r>
        <w:rPr>
          <w:rFonts w:ascii="SimSun" w:hAnsi="SimSun" w:eastAsia="SimSun" w:cs="SimSun"/>
          <w:sz w:val="20"/>
          <w:szCs w:val="20"/>
          <w:spacing w:val="2"/>
        </w:rPr>
        <w:t xml:space="preserve"> </w:t>
      </w:r>
      <w:r>
        <w:rPr>
          <w:rFonts w:ascii="SimSun" w:hAnsi="SimSun" w:eastAsia="SimSun" w:cs="SimSun"/>
          <w:sz w:val="20"/>
          <w:szCs w:val="20"/>
          <w:spacing w:val="-6"/>
        </w:rPr>
        <w:t>胶中泳动。电泳结束后，用蛋白质显色剂显色，即可看到多条已被分离的</w:t>
      </w:r>
      <w:r>
        <w:rPr>
          <w:rFonts w:ascii="SimSun" w:hAnsi="SimSun" w:eastAsia="SimSun" w:cs="SimSun"/>
          <w:sz w:val="20"/>
          <w:szCs w:val="20"/>
          <w:spacing w:val="-7"/>
        </w:rPr>
        <w:t>蛋白质色带。</w:t>
      </w:r>
    </w:p>
    <w:p>
      <w:pPr>
        <w:ind w:left="1049" w:right="359" w:firstLine="430"/>
        <w:spacing w:before="70" w:line="272"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1.SDS-</w:t>
      </w:r>
      <w:r>
        <w:rPr>
          <w:rFonts w:ascii="Times New Roman" w:hAnsi="Times New Roman" w:eastAsia="Times New Roman" w:cs="Times New Roman"/>
          <w:sz w:val="20"/>
          <w:szCs w:val="20"/>
        </w:rPr>
        <w:t xml:space="preserve">    </w:t>
      </w:r>
      <w:r>
        <w:rPr>
          <w:rFonts w:ascii="SimSun" w:hAnsi="SimSun" w:eastAsia="SimSun" w:cs="SimSun"/>
          <w:sz w:val="20"/>
          <w:szCs w:val="20"/>
          <w:b/>
          <w:bCs/>
          <w:spacing w:val="-3"/>
        </w:rPr>
        <w:t>聚丙烯酰胺凝胶电泳分离蛋白质</w:t>
      </w:r>
      <w:r>
        <w:rPr>
          <w:rFonts w:ascii="SimSun" w:hAnsi="SimSun" w:eastAsia="SimSun" w:cs="SimSun"/>
          <w:sz w:val="20"/>
          <w:szCs w:val="20"/>
          <w:spacing w:val="43"/>
        </w:rPr>
        <w:t xml:space="preserve"> </w:t>
      </w:r>
      <w:r>
        <w:rPr>
          <w:rFonts w:ascii="SimSun" w:hAnsi="SimSun" w:eastAsia="SimSun" w:cs="SimSun"/>
          <w:sz w:val="20"/>
          <w:szCs w:val="20"/>
          <w:spacing w:val="-3"/>
        </w:rPr>
        <w:t>若蛋白质样品和聚丙烯酰胺凝胶系统</w:t>
      </w:r>
      <w:r>
        <w:rPr>
          <w:rFonts w:ascii="SimSun" w:hAnsi="SimSun" w:eastAsia="SimSun" w:cs="SimSun"/>
          <w:sz w:val="20"/>
          <w:szCs w:val="20"/>
          <w:spacing w:val="-4"/>
        </w:rPr>
        <w:t>中加入带负电荷</w:t>
      </w:r>
      <w:r>
        <w:rPr>
          <w:rFonts w:ascii="SimSun" w:hAnsi="SimSun" w:eastAsia="SimSun" w:cs="SimSun"/>
          <w:sz w:val="20"/>
          <w:szCs w:val="20"/>
        </w:rPr>
        <w:t xml:space="preserve"> </w:t>
      </w:r>
      <w:r>
        <w:rPr>
          <w:rFonts w:ascii="SimSun" w:hAnsi="SimSun" w:eastAsia="SimSun" w:cs="SimSun"/>
          <w:sz w:val="20"/>
          <w:szCs w:val="20"/>
          <w:spacing w:val="-5"/>
        </w:rPr>
        <w:t>较多的十二烷基硫酸钠(SDS),</w:t>
      </w:r>
      <w:r>
        <w:rPr>
          <w:rFonts w:ascii="SimSun" w:hAnsi="SimSun" w:eastAsia="SimSun" w:cs="SimSun"/>
          <w:sz w:val="20"/>
          <w:szCs w:val="20"/>
          <w:spacing w:val="-19"/>
        </w:rPr>
        <w:t xml:space="preserve"> </w:t>
      </w:r>
      <w:r>
        <w:rPr>
          <w:rFonts w:ascii="SimSun" w:hAnsi="SimSun" w:eastAsia="SimSun" w:cs="SimSun"/>
          <w:sz w:val="20"/>
          <w:szCs w:val="20"/>
          <w:spacing w:val="-5"/>
        </w:rPr>
        <w:t>使所有蛋白质颗粒表面覆盖一层SDS</w:t>
      </w:r>
      <w:r>
        <w:rPr>
          <w:rFonts w:ascii="SimSun" w:hAnsi="SimSun" w:eastAsia="SimSun" w:cs="SimSun"/>
          <w:sz w:val="20"/>
          <w:szCs w:val="20"/>
          <w:spacing w:val="-12"/>
        </w:rPr>
        <w:t xml:space="preserve"> </w:t>
      </w:r>
      <w:r>
        <w:rPr>
          <w:rFonts w:ascii="SimSun" w:hAnsi="SimSun" w:eastAsia="SimSun" w:cs="SimSun"/>
          <w:sz w:val="20"/>
          <w:szCs w:val="20"/>
          <w:spacing w:val="-5"/>
        </w:rPr>
        <w:t>分子，导致蛋白质分子间的电荷差</w:t>
      </w:r>
      <w:r>
        <w:rPr>
          <w:rFonts w:ascii="SimSun" w:hAnsi="SimSun" w:eastAsia="SimSun" w:cs="SimSun"/>
          <w:sz w:val="20"/>
          <w:szCs w:val="20"/>
        </w:rPr>
        <w:t xml:space="preserve"> </w:t>
      </w:r>
      <w:r>
        <w:rPr>
          <w:rFonts w:ascii="SimSun" w:hAnsi="SimSun" w:eastAsia="SimSun" w:cs="SimSun"/>
          <w:sz w:val="20"/>
          <w:szCs w:val="20"/>
          <w:spacing w:val="-8"/>
        </w:rPr>
        <w:t>异消失，此时蛋白质在电场中的泳动速率仅与蛋白质颗粒大小有关，加之聚</w:t>
      </w:r>
      <w:r>
        <w:rPr>
          <w:rFonts w:ascii="SimSun" w:hAnsi="SimSun" w:eastAsia="SimSun" w:cs="SimSun"/>
          <w:sz w:val="20"/>
          <w:szCs w:val="20"/>
          <w:spacing w:val="-9"/>
        </w:rPr>
        <w:t>丙烯酰胺凝胶具有分子筛效</w:t>
      </w:r>
      <w:r>
        <w:rPr>
          <w:rFonts w:ascii="SimSun" w:hAnsi="SimSun" w:eastAsia="SimSun" w:cs="SimSun"/>
          <w:sz w:val="20"/>
          <w:szCs w:val="20"/>
        </w:rPr>
        <w:t xml:space="preserve"> </w:t>
      </w:r>
      <w:r>
        <w:rPr>
          <w:rFonts w:ascii="SimSun" w:hAnsi="SimSun" w:eastAsia="SimSun" w:cs="SimSun"/>
          <w:sz w:val="20"/>
          <w:szCs w:val="20"/>
          <w:spacing w:val="-11"/>
        </w:rPr>
        <w:t>应，因而此种称之为SDS-聚丙烯酰胺凝</w:t>
      </w:r>
      <w:r>
        <w:rPr>
          <w:rFonts w:ascii="SimSun" w:hAnsi="SimSun" w:eastAsia="SimSun" w:cs="SimSun"/>
          <w:sz w:val="20"/>
          <w:szCs w:val="20"/>
          <w:spacing w:val="-12"/>
        </w:rPr>
        <w:t>胶电泳(</w:t>
      </w:r>
      <w:r>
        <w:rPr>
          <w:rFonts w:ascii="SimSun" w:hAnsi="SimSun" w:eastAsia="SimSun" w:cs="SimSun"/>
          <w:sz w:val="20"/>
          <w:szCs w:val="20"/>
          <w:spacing w:val="-11"/>
        </w:rPr>
        <w:t>SDS</w:t>
      </w:r>
      <w:r>
        <w:rPr>
          <w:rFonts w:ascii="SimSun" w:hAnsi="SimSun" w:eastAsia="SimSun" w:cs="SimSun"/>
          <w:sz w:val="20"/>
          <w:szCs w:val="20"/>
          <w:spacing w:val="-12"/>
        </w:rPr>
        <w:t>-</w:t>
      </w:r>
      <w:r>
        <w:rPr>
          <w:rFonts w:ascii="SimSun" w:hAnsi="SimSun" w:eastAsia="SimSun" w:cs="SimSun"/>
          <w:sz w:val="20"/>
          <w:szCs w:val="20"/>
          <w:spacing w:val="-11"/>
        </w:rPr>
        <w:t>polyacrylamide</w:t>
      </w:r>
      <w:r>
        <w:rPr>
          <w:rFonts w:ascii="SimSun" w:hAnsi="SimSun" w:eastAsia="SimSun" w:cs="SimSun"/>
          <w:sz w:val="20"/>
          <w:szCs w:val="20"/>
          <w:spacing w:val="-3"/>
        </w:rPr>
        <w:t xml:space="preserve"> </w:t>
      </w:r>
      <w:r>
        <w:rPr>
          <w:rFonts w:ascii="SimSun" w:hAnsi="SimSun" w:eastAsia="SimSun" w:cs="SimSun"/>
          <w:sz w:val="20"/>
          <w:szCs w:val="20"/>
          <w:spacing w:val="-11"/>
        </w:rPr>
        <w:t>gel</w:t>
      </w:r>
      <w:r>
        <w:rPr>
          <w:rFonts w:ascii="SimSun" w:hAnsi="SimSun" w:eastAsia="SimSun" w:cs="SimSun"/>
          <w:sz w:val="20"/>
          <w:szCs w:val="20"/>
          <w:spacing w:val="-1"/>
        </w:rPr>
        <w:t xml:space="preserve"> </w:t>
      </w:r>
      <w:r>
        <w:rPr>
          <w:rFonts w:ascii="SimSun" w:hAnsi="SimSun" w:eastAsia="SimSun" w:cs="SimSun"/>
          <w:sz w:val="20"/>
          <w:szCs w:val="20"/>
          <w:spacing w:val="-11"/>
        </w:rPr>
        <w:t>electrophoresis</w:t>
      </w:r>
      <w:r>
        <w:rPr>
          <w:rFonts w:ascii="SimSun" w:hAnsi="SimSun" w:eastAsia="SimSun" w:cs="SimSun"/>
          <w:sz w:val="20"/>
          <w:szCs w:val="20"/>
          <w:spacing w:val="-12"/>
        </w:rPr>
        <w:t>,</w:t>
      </w:r>
      <w:r>
        <w:rPr>
          <w:rFonts w:ascii="SimSun" w:hAnsi="SimSun" w:eastAsia="SimSun" w:cs="SimSun"/>
          <w:sz w:val="20"/>
          <w:szCs w:val="20"/>
          <w:spacing w:val="-11"/>
        </w:rPr>
        <w:t>SDS</w:t>
      </w:r>
      <w:r>
        <w:rPr>
          <w:rFonts w:ascii="SimSun" w:hAnsi="SimSun" w:eastAsia="SimSun" w:cs="SimSun"/>
          <w:sz w:val="20"/>
          <w:szCs w:val="20"/>
          <w:spacing w:val="-12"/>
        </w:rPr>
        <w:t>-</w:t>
      </w:r>
      <w:r>
        <w:rPr>
          <w:rFonts w:ascii="SimSun" w:hAnsi="SimSun" w:eastAsia="SimSun" w:cs="SimSun"/>
          <w:sz w:val="20"/>
          <w:szCs w:val="20"/>
          <w:spacing w:val="-11"/>
        </w:rPr>
        <w:t>PAGE</w:t>
      </w:r>
      <w:r>
        <w:rPr>
          <w:rFonts w:ascii="SimSun" w:hAnsi="SimSun" w:eastAsia="SimSun" w:cs="SimSun"/>
          <w:sz w:val="20"/>
          <w:szCs w:val="20"/>
          <w:spacing w:val="-12"/>
        </w:rPr>
        <w:t>)</w:t>
      </w:r>
      <w:r>
        <w:rPr>
          <w:rFonts w:ascii="SimSun" w:hAnsi="SimSun" w:eastAsia="SimSun" w:cs="SimSun"/>
          <w:sz w:val="20"/>
          <w:szCs w:val="20"/>
          <w:spacing w:val="2"/>
        </w:rPr>
        <w:t xml:space="preserve">  </w:t>
      </w:r>
      <w:r>
        <w:rPr>
          <w:rFonts w:ascii="SimSun" w:hAnsi="SimSun" w:eastAsia="SimSun" w:cs="SimSun"/>
          <w:sz w:val="20"/>
          <w:szCs w:val="20"/>
          <w:spacing w:val="-12"/>
        </w:rPr>
        <w:t>。</w:t>
      </w:r>
    </w:p>
    <w:p>
      <w:pPr>
        <w:ind w:left="1049" w:right="330" w:firstLine="430"/>
        <w:spacing w:before="80" w:line="279"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65"/>
        </w:rPr>
        <w:t xml:space="preserve"> </w:t>
      </w:r>
      <w:r>
        <w:rPr>
          <w:rFonts w:ascii="SimSun" w:hAnsi="SimSun" w:eastAsia="SimSun" w:cs="SimSun"/>
          <w:sz w:val="20"/>
          <w:szCs w:val="20"/>
          <w:b/>
          <w:bCs/>
          <w:spacing w:val="-1"/>
        </w:rPr>
        <w:t>等点聚焦电泳分离蛋白质</w:t>
      </w:r>
      <w:r>
        <w:rPr>
          <w:rFonts w:ascii="SimSun" w:hAnsi="SimSun" w:eastAsia="SimSun" w:cs="SimSun"/>
          <w:sz w:val="20"/>
          <w:szCs w:val="20"/>
          <w:spacing w:val="50"/>
        </w:rPr>
        <w:t xml:space="preserve"> </w:t>
      </w:r>
      <w:r>
        <w:rPr>
          <w:rFonts w:ascii="SimSun" w:hAnsi="SimSun" w:eastAsia="SimSun" w:cs="SimSun"/>
          <w:sz w:val="20"/>
          <w:szCs w:val="20"/>
          <w:spacing w:val="-1"/>
        </w:rPr>
        <w:t>如果在聚丙烯酰胺凝胶中加入系列两性电解质载体，在电场中可</w:t>
      </w:r>
      <w:r>
        <w:rPr>
          <w:rFonts w:ascii="SimSun" w:hAnsi="SimSun" w:eastAsia="SimSun" w:cs="SimSun"/>
          <w:sz w:val="20"/>
          <w:szCs w:val="20"/>
        </w:rPr>
        <w:t xml:space="preserve"> </w:t>
      </w:r>
      <w:r>
        <w:rPr>
          <w:rFonts w:ascii="SimSun" w:hAnsi="SimSun" w:eastAsia="SimSun" w:cs="SimSun"/>
          <w:sz w:val="20"/>
          <w:szCs w:val="20"/>
          <w:spacing w:val="2"/>
        </w:rPr>
        <w:t>形成一个连续而稳定的线性</w:t>
      </w:r>
      <w:r>
        <w:rPr>
          <w:rFonts w:ascii="SimSun" w:hAnsi="SimSun" w:eastAsia="SimSun" w:cs="SimSun"/>
          <w:sz w:val="20"/>
          <w:szCs w:val="20"/>
        </w:rPr>
        <w:t>pH</w:t>
      </w:r>
      <w:r>
        <w:rPr>
          <w:rFonts w:ascii="SimSun" w:hAnsi="SimSun" w:eastAsia="SimSun" w:cs="SimSun"/>
          <w:sz w:val="20"/>
          <w:szCs w:val="20"/>
          <w:spacing w:val="13"/>
        </w:rPr>
        <w:t xml:space="preserve"> </w:t>
      </w:r>
      <w:r>
        <w:rPr>
          <w:rFonts w:ascii="SimSun" w:hAnsi="SimSun" w:eastAsia="SimSun" w:cs="SimSun"/>
          <w:sz w:val="20"/>
          <w:szCs w:val="20"/>
          <w:spacing w:val="2"/>
        </w:rPr>
        <w:t>梯度，即</w:t>
      </w:r>
      <w:r>
        <w:rPr>
          <w:rFonts w:ascii="SimSun" w:hAnsi="SimSun" w:eastAsia="SimSun" w:cs="SimSun"/>
          <w:sz w:val="20"/>
          <w:szCs w:val="20"/>
        </w:rPr>
        <w:t>pH</w:t>
      </w:r>
      <w:r>
        <w:rPr>
          <w:rFonts w:ascii="SimSun" w:hAnsi="SimSun" w:eastAsia="SimSun" w:cs="SimSun"/>
          <w:sz w:val="20"/>
          <w:szCs w:val="20"/>
          <w:spacing w:val="-15"/>
        </w:rPr>
        <w:t xml:space="preserve"> </w:t>
      </w:r>
      <w:r>
        <w:rPr>
          <w:rFonts w:ascii="SimSun" w:hAnsi="SimSun" w:eastAsia="SimSun" w:cs="SimSun"/>
          <w:sz w:val="20"/>
          <w:szCs w:val="20"/>
          <w:spacing w:val="2"/>
        </w:rPr>
        <w:t>从凝胶的正极向负极依次递增。在这种介质中电泳时，</w:t>
      </w:r>
      <w:r>
        <w:rPr>
          <w:rFonts w:ascii="SimSun" w:hAnsi="SimSun" w:eastAsia="SimSun" w:cs="SimSun"/>
          <w:sz w:val="20"/>
          <w:szCs w:val="20"/>
        </w:rPr>
        <w:t xml:space="preserve"> </w:t>
      </w:r>
      <w:r>
        <w:rPr>
          <w:rFonts w:ascii="SimSun" w:hAnsi="SimSun" w:eastAsia="SimSun" w:cs="SimSun"/>
          <w:sz w:val="20"/>
          <w:szCs w:val="20"/>
          <w:spacing w:val="2"/>
        </w:rPr>
        <w:t>被分离的蛋白质处在偏离其等电点的</w:t>
      </w:r>
      <w:r>
        <w:rPr>
          <w:rFonts w:ascii="SimSun" w:hAnsi="SimSun" w:eastAsia="SimSun" w:cs="SimSun"/>
          <w:sz w:val="20"/>
          <w:szCs w:val="20"/>
        </w:rPr>
        <w:t>pH</w:t>
      </w:r>
      <w:r>
        <w:rPr>
          <w:rFonts w:ascii="SimSun" w:hAnsi="SimSun" w:eastAsia="SimSun" w:cs="SimSun"/>
          <w:sz w:val="20"/>
          <w:szCs w:val="20"/>
          <w:spacing w:val="11"/>
        </w:rPr>
        <w:t xml:space="preserve"> </w:t>
      </w:r>
      <w:r>
        <w:rPr>
          <w:rFonts w:ascii="SimSun" w:hAnsi="SimSun" w:eastAsia="SimSun" w:cs="SimSun"/>
          <w:sz w:val="20"/>
          <w:szCs w:val="20"/>
          <w:spacing w:val="2"/>
        </w:rPr>
        <w:t>位置时带有电荷而移动，当蛋白质泳动至与其自身的</w:t>
      </w:r>
      <w:r>
        <w:rPr>
          <w:rFonts w:ascii="SimSun" w:hAnsi="SimSun" w:eastAsia="SimSun" w:cs="SimSun"/>
          <w:sz w:val="20"/>
          <w:szCs w:val="20"/>
        </w:rPr>
        <w:t>pI</w:t>
      </w:r>
      <w:r>
        <w:rPr>
          <w:rFonts w:ascii="SimSun" w:hAnsi="SimSun" w:eastAsia="SimSun" w:cs="SimSun"/>
          <w:sz w:val="20"/>
          <w:szCs w:val="20"/>
          <w:spacing w:val="2"/>
        </w:rPr>
        <w:t>值</w:t>
      </w:r>
      <w:r>
        <w:rPr>
          <w:rFonts w:ascii="SimSun" w:hAnsi="SimSun" w:eastAsia="SimSun" w:cs="SimSun"/>
          <w:sz w:val="20"/>
          <w:szCs w:val="20"/>
        </w:rPr>
        <w:t xml:space="preserve">  </w:t>
      </w:r>
      <w:r>
        <w:rPr>
          <w:rFonts w:ascii="SimSun" w:hAnsi="SimSun" w:eastAsia="SimSun" w:cs="SimSun"/>
          <w:sz w:val="20"/>
          <w:szCs w:val="20"/>
          <w:spacing w:val="-2"/>
        </w:rPr>
        <w:t>相等的pH</w:t>
      </w:r>
      <w:r>
        <w:rPr>
          <w:rFonts w:ascii="SimSun" w:hAnsi="SimSun" w:eastAsia="SimSun" w:cs="SimSun"/>
          <w:sz w:val="20"/>
          <w:szCs w:val="20"/>
          <w:spacing w:val="15"/>
        </w:rPr>
        <w:t xml:space="preserve"> </w:t>
      </w:r>
      <w:r>
        <w:rPr>
          <w:rFonts w:ascii="SimSun" w:hAnsi="SimSun" w:eastAsia="SimSun" w:cs="SimSun"/>
          <w:sz w:val="20"/>
          <w:szCs w:val="20"/>
          <w:spacing w:val="-2"/>
        </w:rPr>
        <w:t>区域时，其净电荷为零而不再移动，这种通过蛋白质等电点的差异而分离蛋白质的电泳方</w:t>
      </w:r>
      <w:r>
        <w:rPr>
          <w:rFonts w:ascii="SimSun" w:hAnsi="SimSun" w:eastAsia="SimSun" w:cs="SimSun"/>
          <w:sz w:val="20"/>
          <w:szCs w:val="20"/>
        </w:rPr>
        <w:t xml:space="preserve"> </w:t>
      </w:r>
      <w:r>
        <w:rPr>
          <w:rFonts w:ascii="SimSun" w:hAnsi="SimSun" w:eastAsia="SimSun" w:cs="SimSun"/>
          <w:sz w:val="20"/>
          <w:szCs w:val="20"/>
          <w:spacing w:val="-16"/>
        </w:rPr>
        <w:t>法称为等电聚焦电泳(isoelectric</w:t>
      </w:r>
      <w:r>
        <w:rPr>
          <w:rFonts w:ascii="SimSun" w:hAnsi="SimSun" w:eastAsia="SimSun" w:cs="SimSun"/>
          <w:sz w:val="20"/>
          <w:szCs w:val="20"/>
        </w:rPr>
        <w:t xml:space="preserve"> </w:t>
      </w:r>
      <w:r>
        <w:rPr>
          <w:rFonts w:ascii="SimSun" w:hAnsi="SimSun" w:eastAsia="SimSun" w:cs="SimSun"/>
          <w:sz w:val="20"/>
          <w:szCs w:val="20"/>
          <w:spacing w:val="-16"/>
        </w:rPr>
        <w:t>equilibrium</w:t>
      </w:r>
      <w:r>
        <w:rPr>
          <w:rFonts w:ascii="SimSun" w:hAnsi="SimSun" w:eastAsia="SimSun" w:cs="SimSun"/>
          <w:sz w:val="20"/>
          <w:szCs w:val="20"/>
          <w:spacing w:val="-8"/>
        </w:rPr>
        <w:t xml:space="preserve"> </w:t>
      </w:r>
      <w:r>
        <w:rPr>
          <w:rFonts w:ascii="SimSun" w:hAnsi="SimSun" w:eastAsia="SimSun" w:cs="SimSun"/>
          <w:sz w:val="20"/>
          <w:szCs w:val="20"/>
          <w:spacing w:val="-16"/>
        </w:rPr>
        <w:t>electrophoresis,IEE)</w:t>
      </w:r>
      <w:r>
        <w:rPr>
          <w:rFonts w:ascii="SimSun" w:hAnsi="SimSun" w:eastAsia="SimSun" w:cs="SimSun"/>
          <w:sz w:val="20"/>
          <w:szCs w:val="20"/>
          <w:spacing w:val="87"/>
        </w:rPr>
        <w:t xml:space="preserve"> </w:t>
      </w:r>
      <w:r>
        <w:rPr>
          <w:rFonts w:ascii="SimSun" w:hAnsi="SimSun" w:eastAsia="SimSun" w:cs="SimSun"/>
          <w:sz w:val="20"/>
          <w:szCs w:val="20"/>
          <w:spacing w:val="-16"/>
        </w:rPr>
        <w:t>。</w:t>
      </w:r>
    </w:p>
    <w:p>
      <w:pPr>
        <w:ind w:left="1049" w:right="359" w:firstLine="430"/>
        <w:spacing w:before="70" w:line="269" w:lineRule="auto"/>
        <w:jc w:val="both"/>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rPr>
        <w:t>双向凝胶电泳分离蛋白质</w:t>
      </w:r>
      <w:r>
        <w:rPr>
          <w:rFonts w:ascii="SimSun" w:hAnsi="SimSun" w:eastAsia="SimSun" w:cs="SimSun"/>
          <w:sz w:val="20"/>
          <w:szCs w:val="20"/>
          <w:spacing w:val="50"/>
        </w:rPr>
        <w:t xml:space="preserve"> </w:t>
      </w:r>
      <w:r>
        <w:rPr>
          <w:rFonts w:ascii="SimSun" w:hAnsi="SimSun" w:eastAsia="SimSun" w:cs="SimSun"/>
          <w:sz w:val="20"/>
          <w:szCs w:val="20"/>
        </w:rPr>
        <w:t>人类基因组计划完成后迎来了后基因组时代，其中蛋白质组学的</w:t>
      </w:r>
      <w:r>
        <w:rPr>
          <w:rFonts w:ascii="SimSun" w:hAnsi="SimSun" w:eastAsia="SimSun" w:cs="SimSun"/>
          <w:sz w:val="20"/>
          <w:szCs w:val="20"/>
        </w:rPr>
        <w:t xml:space="preserve"> </w:t>
      </w:r>
      <w:r>
        <w:rPr>
          <w:rFonts w:ascii="SimSun" w:hAnsi="SimSun" w:eastAsia="SimSun" w:cs="SimSun"/>
          <w:sz w:val="20"/>
          <w:szCs w:val="20"/>
          <w:spacing w:val="-9"/>
        </w:rPr>
        <w:t>研究颇受重视。双向凝胶电泳(two-dimensional</w:t>
      </w:r>
      <w:r>
        <w:rPr>
          <w:rFonts w:ascii="SimSun" w:hAnsi="SimSun" w:eastAsia="SimSun" w:cs="SimSun"/>
          <w:sz w:val="20"/>
          <w:szCs w:val="20"/>
          <w:spacing w:val="14"/>
        </w:rPr>
        <w:t xml:space="preserve"> </w:t>
      </w:r>
      <w:r>
        <w:rPr>
          <w:rFonts w:ascii="SimSun" w:hAnsi="SimSun" w:eastAsia="SimSun" w:cs="SimSun"/>
          <w:sz w:val="20"/>
          <w:szCs w:val="20"/>
          <w:spacing w:val="-9"/>
        </w:rPr>
        <w:t>gel</w:t>
      </w:r>
      <w:r>
        <w:rPr>
          <w:rFonts w:ascii="SimSun" w:hAnsi="SimSun" w:eastAsia="SimSun" w:cs="SimSun"/>
          <w:sz w:val="20"/>
          <w:szCs w:val="20"/>
          <w:spacing w:val="-2"/>
        </w:rPr>
        <w:t xml:space="preserve"> </w:t>
      </w:r>
      <w:r>
        <w:rPr>
          <w:rFonts w:ascii="SimSun" w:hAnsi="SimSun" w:eastAsia="SimSun" w:cs="SimSun"/>
          <w:sz w:val="20"/>
          <w:szCs w:val="20"/>
          <w:spacing w:val="-9"/>
        </w:rPr>
        <w:t>electrophoresis,2-DE)是蛋白质组学研究的重要技</w:t>
      </w:r>
      <w:r>
        <w:rPr>
          <w:rFonts w:ascii="SimSun" w:hAnsi="SimSun" w:eastAsia="SimSun" w:cs="SimSun"/>
          <w:sz w:val="20"/>
          <w:szCs w:val="20"/>
        </w:rPr>
        <w:t xml:space="preserve"> </w:t>
      </w:r>
      <w:r>
        <w:rPr>
          <w:rFonts w:ascii="SimSun" w:hAnsi="SimSun" w:eastAsia="SimSun" w:cs="SimSun"/>
          <w:sz w:val="20"/>
          <w:szCs w:val="20"/>
          <w:spacing w:val="6"/>
        </w:rPr>
        <w:t>术之一。双向凝胶电泳的第一向是蛋白质的</w:t>
      </w:r>
      <w:r>
        <w:rPr>
          <w:rFonts w:ascii="SimSun" w:hAnsi="SimSun" w:eastAsia="SimSun" w:cs="SimSun"/>
          <w:sz w:val="20"/>
          <w:szCs w:val="20"/>
        </w:rPr>
        <w:t>IEE</w:t>
      </w:r>
      <w:r>
        <w:rPr>
          <w:rFonts w:ascii="SimSun" w:hAnsi="SimSun" w:eastAsia="SimSun" w:cs="SimSun"/>
          <w:sz w:val="20"/>
          <w:szCs w:val="20"/>
          <w:spacing w:val="6"/>
        </w:rPr>
        <w:t>,第二向为</w:t>
      </w:r>
      <w:r>
        <w:rPr>
          <w:rFonts w:ascii="SimSun" w:hAnsi="SimSun" w:eastAsia="SimSun" w:cs="SimSun"/>
          <w:sz w:val="20"/>
          <w:szCs w:val="20"/>
        </w:rPr>
        <w:t>SDS</w:t>
      </w:r>
      <w:r>
        <w:rPr>
          <w:rFonts w:ascii="SimSun" w:hAnsi="SimSun" w:eastAsia="SimSun" w:cs="SimSun"/>
          <w:sz w:val="20"/>
          <w:szCs w:val="20"/>
          <w:spacing w:val="6"/>
        </w:rPr>
        <w:t>-</w:t>
      </w:r>
      <w:r>
        <w:rPr>
          <w:rFonts w:ascii="SimSun" w:hAnsi="SimSun" w:eastAsia="SimSun" w:cs="SimSun"/>
          <w:sz w:val="20"/>
          <w:szCs w:val="20"/>
        </w:rPr>
        <w:t>PAGE</w:t>
      </w:r>
      <w:r>
        <w:rPr>
          <w:rFonts w:ascii="SimSun" w:hAnsi="SimSun" w:eastAsia="SimSun" w:cs="SimSun"/>
          <w:sz w:val="20"/>
          <w:szCs w:val="20"/>
          <w:spacing w:val="6"/>
        </w:rPr>
        <w:t>,</w:t>
      </w:r>
      <w:r>
        <w:rPr>
          <w:rFonts w:ascii="SimSun" w:hAnsi="SimSun" w:eastAsia="SimSun" w:cs="SimSun"/>
          <w:sz w:val="20"/>
          <w:szCs w:val="20"/>
          <w:spacing w:val="8"/>
        </w:rPr>
        <w:t xml:space="preserve"> </w:t>
      </w:r>
      <w:r>
        <w:rPr>
          <w:rFonts w:ascii="SimSun" w:hAnsi="SimSun" w:eastAsia="SimSun" w:cs="SimSun"/>
          <w:sz w:val="20"/>
          <w:szCs w:val="20"/>
          <w:spacing w:val="6"/>
        </w:rPr>
        <w:t>利用被分离蛋白质等电点</w:t>
      </w:r>
      <w:r>
        <w:rPr>
          <w:rFonts w:ascii="SimSun" w:hAnsi="SimSun" w:eastAsia="SimSun" w:cs="SimSun"/>
          <w:sz w:val="20"/>
          <w:szCs w:val="20"/>
          <w:spacing w:val="5"/>
        </w:rPr>
        <w:t>和</w:t>
      </w:r>
    </w:p>
    <w:p>
      <w:pPr>
        <w:spacing w:before="2" w:line="219" w:lineRule="auto"/>
        <w:jc w:val="right"/>
        <w:rPr>
          <w:rFonts w:ascii="Times New Roman" w:hAnsi="Times New Roman" w:eastAsia="Times New Roman" w:cs="Times New Roman"/>
          <w:sz w:val="9"/>
          <w:szCs w:val="9"/>
        </w:rPr>
      </w:pPr>
      <w:r>
        <w:rPr>
          <w:rFonts w:ascii="SimSun" w:hAnsi="SimSun" w:eastAsia="SimSun" w:cs="SimSun"/>
          <w:sz w:val="9"/>
          <w:szCs w:val="9"/>
          <w:color w:val="DC6970"/>
          <w:spacing w:val="14"/>
        </w:rPr>
        <w:t>略</w:t>
      </w:r>
      <w:r>
        <w:rPr>
          <w:rFonts w:ascii="SimSun" w:hAnsi="SimSun" w:eastAsia="SimSun" w:cs="SimSun"/>
          <w:sz w:val="9"/>
          <w:szCs w:val="9"/>
          <w:color w:val="DC6970"/>
          <w:spacing w:val="-5"/>
        </w:rPr>
        <w:t xml:space="preserve"> </w:t>
      </w:r>
      <w:r>
        <w:rPr>
          <w:rFonts w:ascii="SimSun" w:hAnsi="SimSun" w:eastAsia="SimSun" w:cs="SimSun"/>
          <w:sz w:val="9"/>
          <w:szCs w:val="9"/>
          <w:color w:val="DC6970"/>
        </w:rPr>
        <w:t>kkyx</w:t>
      </w:r>
      <w:r>
        <w:rPr>
          <w:rFonts w:ascii="SimSun" w:hAnsi="SimSun" w:eastAsia="SimSun" w:cs="SimSun"/>
          <w:sz w:val="9"/>
          <w:szCs w:val="9"/>
          <w:color w:val="DC6970"/>
          <w:spacing w:val="14"/>
        </w:rPr>
        <w:t>2018</w:t>
      </w:r>
      <w:r>
        <w:rPr>
          <w:rFonts w:ascii="SimSun" w:hAnsi="SimSun" w:eastAsia="SimSun" w:cs="SimSun"/>
          <w:sz w:val="9"/>
          <w:szCs w:val="9"/>
          <w:color w:val="DC6970"/>
        </w:rPr>
        <w:t xml:space="preserve">               </w:t>
      </w:r>
      <w:r>
        <w:rPr>
          <w:rFonts w:ascii="Times New Roman" w:hAnsi="Times New Roman" w:eastAsia="Times New Roman" w:cs="Times New Roman"/>
          <w:sz w:val="9"/>
          <w:szCs w:val="9"/>
          <w:spacing w:val="14"/>
        </w:rPr>
        <w:t>9</w:t>
      </w:r>
      <w:r>
        <w:rPr>
          <w:rFonts w:ascii="Times New Roman" w:hAnsi="Times New Roman" w:eastAsia="Times New Roman" w:cs="Times New Roman"/>
          <w:sz w:val="9"/>
          <w:szCs w:val="9"/>
        </w:rPr>
        <w:t>kkyx</w:t>
      </w:r>
      <w:r>
        <w:rPr>
          <w:rFonts w:ascii="Times New Roman" w:hAnsi="Times New Roman" w:eastAsia="Times New Roman" w:cs="Times New Roman"/>
          <w:sz w:val="9"/>
          <w:szCs w:val="9"/>
          <w:spacing w:val="14"/>
        </w:rPr>
        <w:t>2018</w:t>
      </w:r>
    </w:p>
    <w:p>
      <w:pPr>
        <w:ind w:left="1049"/>
        <w:spacing w:line="227" w:lineRule="auto"/>
        <w:rPr>
          <w:rFonts w:ascii="SimSun" w:hAnsi="SimSun" w:eastAsia="SimSun" w:cs="SimSun"/>
          <w:sz w:val="18"/>
          <w:szCs w:val="18"/>
        </w:rPr>
      </w:pPr>
      <w:r>
        <w:rPr>
          <w:rFonts w:ascii="SimSun" w:hAnsi="SimSun" w:eastAsia="SimSun" w:cs="SimSun"/>
          <w:sz w:val="18"/>
          <w:szCs w:val="18"/>
          <w:spacing w:val="18"/>
        </w:rPr>
        <w:t>分子量的差异，将复杂蛋白质混合物在二维平面上分离(见第二十七章)</w:t>
      </w:r>
      <w:r>
        <w:rPr>
          <w:rFonts w:ascii="SimSun" w:hAnsi="SimSun" w:eastAsia="SimSun" w:cs="SimSun"/>
          <w:sz w:val="18"/>
          <w:szCs w:val="18"/>
          <w:spacing w:val="17"/>
        </w:rPr>
        <w:t>曰。</w:t>
      </w:r>
    </w:p>
    <w:p>
      <w:pPr>
        <w:ind w:left="1483"/>
        <w:spacing w:before="194" w:line="221" w:lineRule="auto"/>
        <w:outlineLvl w:val="6"/>
        <w:rPr>
          <w:rFonts w:ascii="SimHei" w:hAnsi="SimHei" w:eastAsia="SimHei" w:cs="SimHei"/>
          <w:sz w:val="24"/>
          <w:szCs w:val="24"/>
        </w:rPr>
      </w:pPr>
      <w:r>
        <w:rPr>
          <w:rFonts w:ascii="SimHei" w:hAnsi="SimHei" w:eastAsia="SimHei" w:cs="SimHei"/>
          <w:sz w:val="24"/>
          <w:szCs w:val="24"/>
          <w:b/>
          <w:bCs/>
          <w:color w:val="2366AA"/>
          <w:spacing w:val="-14"/>
        </w:rPr>
        <w:t>四、</w:t>
      </w:r>
      <w:r>
        <w:rPr>
          <w:rFonts w:ascii="SimHei" w:hAnsi="SimHei" w:eastAsia="SimHei" w:cs="SimHei"/>
          <w:sz w:val="24"/>
          <w:szCs w:val="24"/>
          <w:color w:val="2366AA"/>
          <w:spacing w:val="-67"/>
        </w:rPr>
        <w:t xml:space="preserve"> </w:t>
      </w:r>
      <w:r>
        <w:rPr>
          <w:rFonts w:ascii="SimHei" w:hAnsi="SimHei" w:eastAsia="SimHei" w:cs="SimHei"/>
          <w:sz w:val="24"/>
          <w:szCs w:val="24"/>
          <w:b/>
          <w:bCs/>
          <w:color w:val="2366AA"/>
          <w:spacing w:val="-14"/>
        </w:rPr>
        <w:t>层析分离蛋白质</w:t>
      </w:r>
    </w:p>
    <w:p>
      <w:pPr>
        <w:ind w:left="1049" w:right="336" w:firstLine="430"/>
        <w:spacing w:before="199" w:line="278" w:lineRule="auto"/>
        <w:rPr>
          <w:rFonts w:ascii="SimSun" w:hAnsi="SimSun" w:eastAsia="SimSun" w:cs="SimSun"/>
          <w:sz w:val="20"/>
          <w:szCs w:val="20"/>
        </w:rPr>
      </w:pPr>
      <w:r>
        <w:rPr>
          <w:rFonts w:ascii="SimSun" w:hAnsi="SimSun" w:eastAsia="SimSun" w:cs="SimSun"/>
          <w:sz w:val="20"/>
          <w:szCs w:val="20"/>
          <w:spacing w:val="-5"/>
        </w:rPr>
        <w:t>层析(chromatography)是分离、纯化蛋白质的重要手段之一。一般而言，待分离蛋白质溶液(</w:t>
      </w:r>
      <w:r>
        <w:rPr>
          <w:rFonts w:ascii="SimSun" w:hAnsi="SimSun" w:eastAsia="SimSun" w:cs="SimSun"/>
          <w:sz w:val="20"/>
          <w:szCs w:val="20"/>
          <w:spacing w:val="-6"/>
        </w:rPr>
        <w:t>流动</w:t>
      </w:r>
      <w:r>
        <w:rPr>
          <w:rFonts w:ascii="SimSun" w:hAnsi="SimSun" w:eastAsia="SimSun" w:cs="SimSun"/>
          <w:sz w:val="20"/>
          <w:szCs w:val="20"/>
        </w:rPr>
        <w:t xml:space="preserve"> </w:t>
      </w:r>
      <w:r>
        <w:rPr>
          <w:rFonts w:ascii="SimSun" w:hAnsi="SimSun" w:eastAsia="SimSun" w:cs="SimSun"/>
          <w:sz w:val="20"/>
          <w:szCs w:val="20"/>
          <w:spacing w:val="-1"/>
        </w:rPr>
        <w:t>相)经过一个固态物质(固定相)时，根据溶液中待分离的蛋白质颗粒大小、电荷多少及亲</w:t>
      </w:r>
      <w:r>
        <w:rPr>
          <w:rFonts w:ascii="SimSun" w:hAnsi="SimSun" w:eastAsia="SimSun" w:cs="SimSun"/>
          <w:sz w:val="20"/>
          <w:szCs w:val="20"/>
          <w:spacing w:val="-2"/>
        </w:rPr>
        <w:t>和力等，使</w:t>
      </w:r>
      <w:r>
        <w:rPr>
          <w:rFonts w:ascii="SimSun" w:hAnsi="SimSun" w:eastAsia="SimSun" w:cs="SimSun"/>
          <w:sz w:val="20"/>
          <w:szCs w:val="20"/>
        </w:rPr>
        <w:t xml:space="preserve"> </w:t>
      </w:r>
      <w:r>
        <w:rPr>
          <w:rFonts w:ascii="SimSun" w:hAnsi="SimSun" w:eastAsia="SimSun" w:cs="SimSun"/>
          <w:sz w:val="20"/>
          <w:szCs w:val="20"/>
          <w:spacing w:val="1"/>
        </w:rPr>
        <w:t>待分离的蛋白质组分在两相中反复分配，并以不同速度流经固定相而达到分离蛋白质的目的。层析</w:t>
      </w:r>
      <w:r>
        <w:rPr>
          <w:rFonts w:ascii="SimSun" w:hAnsi="SimSun" w:eastAsia="SimSun" w:cs="SimSun"/>
          <w:sz w:val="20"/>
          <w:szCs w:val="20"/>
          <w:spacing w:val="4"/>
        </w:rPr>
        <w:t xml:space="preserve"> </w:t>
      </w:r>
      <w:r>
        <w:rPr>
          <w:rFonts w:ascii="SimSun" w:hAnsi="SimSun" w:eastAsia="SimSun" w:cs="SimSun"/>
          <w:sz w:val="20"/>
          <w:szCs w:val="20"/>
          <w:spacing w:val="-5"/>
        </w:rPr>
        <w:t>种类很多，有离子交换层析、凝胶过滤和亲和层析等。其中离子交换层析和凝胶过滤</w:t>
      </w:r>
      <w:r>
        <w:rPr>
          <w:rFonts w:ascii="SimSun" w:hAnsi="SimSun" w:eastAsia="SimSun" w:cs="SimSun"/>
          <w:sz w:val="20"/>
          <w:szCs w:val="20"/>
          <w:spacing w:val="-6"/>
        </w:rPr>
        <w:t>应用最广。</w:t>
      </w:r>
    </w:p>
    <w:p>
      <w:pPr>
        <w:ind w:left="1049" w:right="352" w:firstLine="430"/>
        <w:spacing w:before="87" w:line="251" w:lineRule="auto"/>
        <w:rPr>
          <w:rFonts w:ascii="SimSun" w:hAnsi="SimSun" w:eastAsia="SimSun" w:cs="SimSun"/>
          <w:sz w:val="20"/>
          <w:szCs w:val="20"/>
        </w:rPr>
      </w:pPr>
      <w:r>
        <w:rPr>
          <w:rFonts w:ascii="SimSun" w:hAnsi="SimSun" w:eastAsia="SimSun" w:cs="SimSun"/>
          <w:sz w:val="20"/>
          <w:szCs w:val="20"/>
          <w:spacing w:val="-6"/>
        </w:rPr>
        <w:t>蛋白质和氨基酸一样，是两性电解质，在某一特</w:t>
      </w:r>
      <w:r>
        <w:rPr>
          <w:rFonts w:ascii="SimSun" w:hAnsi="SimSun" w:eastAsia="SimSun" w:cs="SimSun"/>
          <w:sz w:val="20"/>
          <w:szCs w:val="20"/>
          <w:spacing w:val="-7"/>
        </w:rPr>
        <w:t>定</w:t>
      </w:r>
      <w:r>
        <w:rPr>
          <w:rFonts w:ascii="SimSun" w:hAnsi="SimSun" w:eastAsia="SimSun" w:cs="SimSun"/>
          <w:sz w:val="20"/>
          <w:szCs w:val="20"/>
          <w:spacing w:val="-6"/>
        </w:rPr>
        <w:t>pH</w:t>
      </w:r>
      <w:r>
        <w:rPr>
          <w:rFonts w:ascii="SimSun" w:hAnsi="SimSun" w:eastAsia="SimSun" w:cs="SimSun"/>
          <w:sz w:val="20"/>
          <w:szCs w:val="20"/>
          <w:spacing w:val="5"/>
        </w:rPr>
        <w:t xml:space="preserve"> </w:t>
      </w:r>
      <w:r>
        <w:rPr>
          <w:rFonts w:ascii="SimSun" w:hAnsi="SimSun" w:eastAsia="SimSun" w:cs="SimSun"/>
          <w:sz w:val="20"/>
          <w:szCs w:val="20"/>
          <w:spacing w:val="-7"/>
        </w:rPr>
        <w:t>时，各蛋白质的电荷量及性质不同，故可以</w:t>
      </w:r>
      <w:r>
        <w:rPr>
          <w:rFonts w:ascii="SimSun" w:hAnsi="SimSun" w:eastAsia="SimSun" w:cs="SimSun"/>
          <w:sz w:val="20"/>
          <w:szCs w:val="20"/>
        </w:rPr>
        <w:t xml:space="preserve"> </w:t>
      </w:r>
      <w:r>
        <w:rPr>
          <w:rFonts w:ascii="SimSun" w:hAnsi="SimSun" w:eastAsia="SimSun" w:cs="SimSun"/>
          <w:sz w:val="20"/>
          <w:szCs w:val="20"/>
        </w:rPr>
        <w:t>通过离子交换层析得以分离曰。</w:t>
      </w:r>
    </w:p>
    <w:p>
      <w:pPr>
        <w:ind w:left="1480"/>
        <w:spacing w:before="91" w:line="219" w:lineRule="auto"/>
        <w:rPr>
          <w:rFonts w:ascii="SimSun" w:hAnsi="SimSun" w:eastAsia="SimSun" w:cs="SimSun"/>
          <w:sz w:val="20"/>
          <w:szCs w:val="20"/>
        </w:rPr>
      </w:pPr>
      <w:r>
        <w:rPr>
          <w:rFonts w:ascii="SimSun" w:hAnsi="SimSun" w:eastAsia="SimSun" w:cs="SimSun"/>
          <w:sz w:val="20"/>
          <w:szCs w:val="20"/>
        </w:rPr>
        <w:t>图24-6介绍的是阴离子交换层析，将阴离子交换树脂颗粒填充在层析管内，由于阴离子</w:t>
      </w:r>
      <w:r>
        <w:rPr>
          <w:rFonts w:ascii="SimSun" w:hAnsi="SimSun" w:eastAsia="SimSun" w:cs="SimSun"/>
          <w:sz w:val="20"/>
          <w:szCs w:val="20"/>
          <w:spacing w:val="-1"/>
        </w:rPr>
        <w:t>交换树</w:t>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ind w:left="3129"/>
        <w:spacing w:before="104" w:line="192" w:lineRule="auto"/>
        <w:rPr>
          <w:rFonts w:ascii="Times New Roman" w:hAnsi="Times New Roman" w:eastAsia="Times New Roman" w:cs="Times New Roman"/>
          <w:sz w:val="36"/>
          <w:szCs w:val="36"/>
        </w:rPr>
      </w:pPr>
      <w:r>
        <w:pict>
          <v:shape id="_x0000_s236" style="position:absolute;margin-left:252.001pt;margin-top:9.72328pt;mso-position-vertical-relative:text;mso-position-horizontal-relative:text;width:15.5pt;height:13.05pt;z-index:25231052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3"/>
                    </w:rPr>
                    <w:t>(b)</w:t>
                  </w:r>
                </w:p>
              </w:txbxContent>
            </v:textbox>
          </v:shape>
        </w:pict>
      </w:r>
      <w:r>
        <w:drawing>
          <wp:anchor distT="0" distB="0" distL="0" distR="0" simplePos="0" relativeHeight="252315648" behindDoc="0" locked="0" layoutInCell="1" allowOverlap="1">
            <wp:simplePos x="0" y="0"/>
            <wp:positionH relativeFrom="column">
              <wp:posOffset>1695431</wp:posOffset>
            </wp:positionH>
            <wp:positionV relativeFrom="paragraph">
              <wp:posOffset>-657544</wp:posOffset>
            </wp:positionV>
            <wp:extent cx="844569" cy="800126"/>
            <wp:effectExtent l="0" t="0" r="0" b="0"/>
            <wp:wrapNone/>
            <wp:docPr id="150" name="IM 150"/>
            <wp:cNvGraphicFramePr/>
            <a:graphic>
              <a:graphicData uri="http://schemas.openxmlformats.org/drawingml/2006/picture">
                <pic:pic>
                  <pic:nvPicPr>
                    <pic:cNvPr id="150" name="IM 150"/>
                    <pic:cNvPicPr/>
                  </pic:nvPicPr>
                  <pic:blipFill>
                    <a:blip r:embed="rId189"/>
                    <a:stretch>
                      <a:fillRect/>
                    </a:stretch>
                  </pic:blipFill>
                  <pic:spPr>
                    <a:xfrm rot="0">
                      <a:off x="0" y="0"/>
                      <a:ext cx="844569" cy="800126"/>
                    </a:xfrm>
                    <a:prstGeom prst="rect">
                      <a:avLst/>
                    </a:prstGeom>
                  </pic:spPr>
                </pic:pic>
              </a:graphicData>
            </a:graphic>
          </wp:anchor>
        </w:drawing>
      </w:r>
      <w:r>
        <w:rPr>
          <w:rFonts w:ascii="Times New Roman" w:hAnsi="Times New Roman" w:eastAsia="Times New Roman" w:cs="Times New Roman"/>
          <w:sz w:val="36"/>
          <w:szCs w:val="36"/>
          <w:spacing w:val="-9"/>
          <w:w w:val="89"/>
        </w:rPr>
        <w:t>(a)</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5199"/>
        <w:spacing w:before="70" w:line="192" w:lineRule="auto"/>
        <w:rPr>
          <w:rFonts w:ascii="Times New Roman" w:hAnsi="Times New Roman" w:eastAsia="Times New Roman" w:cs="Times New Roman"/>
          <w:sz w:val="24"/>
          <w:szCs w:val="24"/>
        </w:rPr>
      </w:pPr>
      <w:r>
        <w:drawing>
          <wp:anchor distT="0" distB="0" distL="0" distR="0" simplePos="0" relativeHeight="252314624" behindDoc="0" locked="0" layoutInCell="1" allowOverlap="1">
            <wp:simplePos x="0" y="0"/>
            <wp:positionH relativeFrom="column">
              <wp:posOffset>2254211</wp:posOffset>
            </wp:positionH>
            <wp:positionV relativeFrom="paragraph">
              <wp:posOffset>-1003338</wp:posOffset>
            </wp:positionV>
            <wp:extent cx="2286029" cy="1085785"/>
            <wp:effectExtent l="0" t="0" r="0" b="0"/>
            <wp:wrapNone/>
            <wp:docPr id="151" name="IM 151"/>
            <wp:cNvGraphicFramePr/>
            <a:graphic>
              <a:graphicData uri="http://schemas.openxmlformats.org/drawingml/2006/picture">
                <pic:pic>
                  <pic:nvPicPr>
                    <pic:cNvPr id="151" name="IM 151"/>
                    <pic:cNvPicPr/>
                  </pic:nvPicPr>
                  <pic:blipFill>
                    <a:blip r:embed="rId190"/>
                    <a:stretch>
                      <a:fillRect/>
                    </a:stretch>
                  </pic:blipFill>
                  <pic:spPr>
                    <a:xfrm rot="0">
                      <a:off x="0" y="0"/>
                      <a:ext cx="2286029" cy="1085785"/>
                    </a:xfrm>
                    <a:prstGeom prst="rect">
                      <a:avLst/>
                    </a:prstGeom>
                  </pic:spPr>
                </pic:pic>
              </a:graphicData>
            </a:graphic>
          </wp:anchor>
        </w:drawing>
      </w:r>
      <w:r>
        <w:rPr>
          <w:rFonts w:ascii="Times New Roman" w:hAnsi="Times New Roman" w:eastAsia="Times New Roman" w:cs="Times New Roman"/>
          <w:sz w:val="24"/>
          <w:szCs w:val="24"/>
          <w:spacing w:val="-3"/>
        </w:rPr>
        <w:t>(d)</w:t>
      </w:r>
    </w:p>
    <w:p>
      <w:pPr>
        <w:ind w:left="4010"/>
        <w:spacing w:before="196" w:line="204" w:lineRule="auto"/>
        <w:rPr>
          <w:rFonts w:ascii="SimHei" w:hAnsi="SimHei" w:eastAsia="SimHei" w:cs="SimHei"/>
          <w:sz w:val="20"/>
          <w:szCs w:val="20"/>
        </w:rPr>
      </w:pPr>
      <w:r>
        <w:rPr>
          <w:rFonts w:ascii="SimHei" w:hAnsi="SimHei" w:eastAsia="SimHei" w:cs="SimHei"/>
          <w:sz w:val="20"/>
          <w:szCs w:val="20"/>
          <w:spacing w:val="-11"/>
        </w:rPr>
        <w:t>图24-6</w:t>
      </w:r>
      <w:r>
        <w:rPr>
          <w:rFonts w:ascii="SimHei" w:hAnsi="SimHei" w:eastAsia="SimHei" w:cs="SimHei"/>
          <w:sz w:val="20"/>
          <w:szCs w:val="20"/>
          <w:spacing w:val="65"/>
        </w:rPr>
        <w:t xml:space="preserve"> </w:t>
      </w:r>
      <w:r>
        <w:rPr>
          <w:rFonts w:ascii="SimHei" w:hAnsi="SimHei" w:eastAsia="SimHei" w:cs="SimHei"/>
          <w:sz w:val="20"/>
          <w:szCs w:val="20"/>
          <w:spacing w:val="-11"/>
        </w:rPr>
        <w:t>离子交换层析分离蛋白质</w:t>
      </w:r>
    </w:p>
    <w:p>
      <w:pPr>
        <w:ind w:left="2519" w:right="1777"/>
        <w:spacing w:before="3" w:line="220" w:lineRule="auto"/>
        <w:jc w:val="both"/>
        <w:rPr>
          <w:rFonts w:ascii="SimSun" w:hAnsi="SimSun" w:eastAsia="SimSun" w:cs="SimSun"/>
          <w:sz w:val="20"/>
          <w:szCs w:val="20"/>
        </w:rPr>
      </w:pPr>
      <w:r>
        <w:rPr>
          <w:rFonts w:ascii="SimSun" w:hAnsi="SimSun" w:eastAsia="SimSun" w:cs="SimSun"/>
          <w:sz w:val="20"/>
          <w:szCs w:val="20"/>
          <w:spacing w:val="-17"/>
        </w:rPr>
        <w:t>(a)样品全部交换并吸附到树脂上；(b)</w:t>
      </w:r>
      <w:r>
        <w:rPr>
          <w:rFonts w:ascii="SimSun" w:hAnsi="SimSun" w:eastAsia="SimSun" w:cs="SimSun"/>
          <w:sz w:val="20"/>
          <w:szCs w:val="20"/>
          <w:spacing w:val="-23"/>
        </w:rPr>
        <w:t xml:space="preserve"> </w:t>
      </w:r>
      <w:r>
        <w:rPr>
          <w:rFonts w:ascii="SimSun" w:hAnsi="SimSun" w:eastAsia="SimSun" w:cs="SimSun"/>
          <w:sz w:val="20"/>
          <w:szCs w:val="20"/>
          <w:spacing w:val="-17"/>
        </w:rPr>
        <w:t>负电荷较少的分子用较稀的Cl</w:t>
      </w:r>
      <w:r>
        <w:rPr>
          <w:rFonts w:ascii="SimSun" w:hAnsi="SimSun" w:eastAsia="SimSun" w:cs="SimSun"/>
          <w:sz w:val="20"/>
          <w:szCs w:val="20"/>
          <w:spacing w:val="-44"/>
        </w:rPr>
        <w:t xml:space="preserve"> </w:t>
      </w:r>
      <w:r>
        <w:rPr>
          <w:rFonts w:ascii="SimSun" w:hAnsi="SimSun" w:eastAsia="SimSun" w:cs="SimSun"/>
          <w:sz w:val="20"/>
          <w:szCs w:val="20"/>
          <w:spacing w:val="-17"/>
        </w:rPr>
        <w:t>或</w:t>
      </w:r>
      <w:r>
        <w:rPr>
          <w:rFonts w:ascii="SimSun" w:hAnsi="SimSun" w:eastAsia="SimSun" w:cs="SimSun"/>
          <w:sz w:val="20"/>
          <w:szCs w:val="20"/>
        </w:rPr>
        <w:t xml:space="preserve"> </w:t>
      </w:r>
      <w:r>
        <w:rPr>
          <w:rFonts w:ascii="SimSun" w:hAnsi="SimSun" w:eastAsia="SimSun" w:cs="SimSun"/>
          <w:sz w:val="20"/>
          <w:szCs w:val="20"/>
          <w:spacing w:val="-18"/>
          <w:w w:val="98"/>
        </w:rPr>
        <w:t>其他负离子溶液洗脱；(c)</w:t>
      </w:r>
      <w:r>
        <w:rPr>
          <w:rFonts w:ascii="SimSun" w:hAnsi="SimSun" w:eastAsia="SimSun" w:cs="SimSun"/>
          <w:sz w:val="20"/>
          <w:szCs w:val="20"/>
          <w:spacing w:val="-52"/>
        </w:rPr>
        <w:t xml:space="preserve"> </w:t>
      </w:r>
      <w:r>
        <w:rPr>
          <w:rFonts w:ascii="SimSun" w:hAnsi="SimSun" w:eastAsia="SimSun" w:cs="SimSun"/>
          <w:sz w:val="20"/>
          <w:szCs w:val="20"/>
          <w:spacing w:val="-18"/>
          <w:w w:val="98"/>
        </w:rPr>
        <w:t>电荷多的分子随Cl</w:t>
      </w:r>
      <w:r>
        <w:rPr>
          <w:rFonts w:ascii="SimSun" w:hAnsi="SimSun" w:eastAsia="SimSun" w:cs="SimSun"/>
          <w:sz w:val="20"/>
          <w:szCs w:val="20"/>
          <w:spacing w:val="-53"/>
        </w:rPr>
        <w:t xml:space="preserve"> </w:t>
      </w:r>
      <w:r>
        <w:rPr>
          <w:rFonts w:ascii="SimSun" w:hAnsi="SimSun" w:eastAsia="SimSun" w:cs="SimSun"/>
          <w:sz w:val="20"/>
          <w:szCs w:val="20"/>
          <w:spacing w:val="-18"/>
          <w:w w:val="98"/>
        </w:rPr>
        <w:t>浓度增加依次洗脱；(d)</w:t>
      </w:r>
      <w:r>
        <w:rPr>
          <w:rFonts w:ascii="SimSun" w:hAnsi="SimSun" w:eastAsia="SimSun" w:cs="SimSun"/>
          <w:sz w:val="20"/>
          <w:szCs w:val="20"/>
          <w:spacing w:val="-57"/>
        </w:rPr>
        <w:t xml:space="preserve"> </w:t>
      </w:r>
      <w:r>
        <w:rPr>
          <w:rFonts w:ascii="SimSun" w:hAnsi="SimSun" w:eastAsia="SimSun" w:cs="SimSun"/>
          <w:sz w:val="20"/>
          <w:szCs w:val="20"/>
          <w:spacing w:val="-18"/>
          <w:w w:val="98"/>
        </w:rPr>
        <w:t>洗脱</w:t>
      </w:r>
      <w:r>
        <w:rPr>
          <w:rFonts w:ascii="SimSun" w:hAnsi="SimSun" w:eastAsia="SimSun" w:cs="SimSun"/>
          <w:sz w:val="20"/>
          <w:szCs w:val="20"/>
        </w:rPr>
        <w:t xml:space="preserve"> </w:t>
      </w:r>
      <w:r>
        <w:rPr>
          <w:rFonts w:ascii="SimSun" w:hAnsi="SimSun" w:eastAsia="SimSun" w:cs="SimSun"/>
          <w:sz w:val="20"/>
          <w:szCs w:val="20"/>
          <w:spacing w:val="-8"/>
        </w:rPr>
        <w:t>图Az</w:t>
      </w:r>
      <w:r>
        <w:rPr>
          <w:rFonts w:ascii="SimSun" w:hAnsi="SimSun" w:eastAsia="SimSun" w:cs="SimSun"/>
          <w:sz w:val="20"/>
          <w:szCs w:val="20"/>
          <w:spacing w:val="-7"/>
        </w:rPr>
        <w:t xml:space="preserve"> </w:t>
      </w:r>
      <w:r>
        <w:rPr>
          <w:rFonts w:ascii="SimSun" w:hAnsi="SimSun" w:eastAsia="SimSun" w:cs="SimSun"/>
          <w:sz w:val="20"/>
          <w:szCs w:val="20"/>
          <w:spacing w:val="-8"/>
        </w:rPr>
        <w:t>表示为280nm</w:t>
      </w:r>
      <w:r>
        <w:rPr>
          <w:rFonts w:ascii="SimSun" w:hAnsi="SimSun" w:eastAsia="SimSun" w:cs="SimSun"/>
          <w:sz w:val="20"/>
          <w:szCs w:val="20"/>
          <w:spacing w:val="-44"/>
        </w:rPr>
        <w:t xml:space="preserve"> </w:t>
      </w:r>
      <w:r>
        <w:rPr>
          <w:rFonts w:ascii="SimSun" w:hAnsi="SimSun" w:eastAsia="SimSun" w:cs="SimSun"/>
          <w:sz w:val="20"/>
          <w:szCs w:val="20"/>
          <w:spacing w:val="-8"/>
        </w:rPr>
        <w:t>的吸光度</w:t>
      </w:r>
    </w:p>
    <w:p>
      <w:pPr>
        <w:sectPr>
          <w:pgSz w:w="11260" w:h="15790"/>
          <w:pgMar w:top="400" w:right="609" w:bottom="400" w:left="590" w:header="0" w:footer="0" w:gutter="0"/>
        </w:sectPr>
        <w:rPr/>
      </w:pPr>
    </w:p>
    <w:p>
      <w:pPr>
        <w:rPr/>
      </w:pPr>
      <w:r>
        <w:pict>
          <v:shape id="_x0000_s237" style="position:absolute;margin-left:513.002pt;margin-top:40.449pt;mso-position-vertical-relative:page;mso-position-horizontal-relative:page;width:16.7pt;height:12pt;z-index:252328960;" o:allowincell="f"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13D79"/>
                      <w:spacing w:val="-2"/>
                    </w:rPr>
                    <w:t>451</w:t>
                  </w:r>
                </w:p>
              </w:txbxContent>
            </v:textbox>
          </v:shape>
        </w:pict>
      </w:r>
      <w:r>
        <w:drawing>
          <wp:anchor distT="0" distB="0" distL="0" distR="0" simplePos="0" relativeHeight="252327936" behindDoc="0" locked="0" layoutInCell="0" allowOverlap="1">
            <wp:simplePos x="0" y="0"/>
            <wp:positionH relativeFrom="page">
              <wp:posOffset>6457970</wp:posOffset>
            </wp:positionH>
            <wp:positionV relativeFrom="page">
              <wp:posOffset>9277358</wp:posOffset>
            </wp:positionV>
            <wp:extent cx="368301" cy="425430"/>
            <wp:effectExtent l="0" t="0" r="0" b="0"/>
            <wp:wrapNone/>
            <wp:docPr id="152" name="IM 152"/>
            <wp:cNvGraphicFramePr/>
            <a:graphic>
              <a:graphicData uri="http://schemas.openxmlformats.org/drawingml/2006/picture">
                <pic:pic>
                  <pic:nvPicPr>
                    <pic:cNvPr id="152" name="IM 152"/>
                    <pic:cNvPicPr/>
                  </pic:nvPicPr>
                  <pic:blipFill>
                    <a:blip r:embed="rId191"/>
                    <a:stretch>
                      <a:fillRect/>
                    </a:stretch>
                  </pic:blipFill>
                  <pic:spPr>
                    <a:xfrm rot="0">
                      <a:off x="0" y="0"/>
                      <a:ext cx="368301" cy="425430"/>
                    </a:xfrm>
                    <a:prstGeom prst="rect">
                      <a:avLst/>
                    </a:prstGeom>
                  </pic:spPr>
                </pic:pic>
              </a:graphicData>
            </a:graphic>
          </wp:anchor>
        </w:drawing>
      </w:r>
      <w:r/>
    </w:p>
    <w:p>
      <w:pPr>
        <w:spacing w:line="114" w:lineRule="exact"/>
        <w:rPr/>
      </w:pPr>
      <w:r/>
    </w:p>
    <w:p>
      <w:pPr>
        <w:sectPr>
          <w:pgSz w:w="11260" w:h="15790"/>
          <w:pgMar w:top="400" w:right="509" w:bottom="400" w:left="989" w:header="0" w:footer="0" w:gutter="0"/>
          <w:cols w:equalWidth="0" w:num="1">
            <w:col w:w="9761" w:space="0"/>
          </w:cols>
        </w:sectPr>
        <w:rPr/>
      </w:pPr>
    </w:p>
    <w:p>
      <w:pPr>
        <w:spacing w:line="255" w:lineRule="auto"/>
        <w:rPr>
          <w:rFonts w:ascii="Arial"/>
          <w:sz w:val="21"/>
        </w:rPr>
      </w:pPr>
      <w:r/>
    </w:p>
    <w:p>
      <w:pPr>
        <w:spacing w:line="256" w:lineRule="auto"/>
        <w:rPr>
          <w:rFonts w:ascii="Arial"/>
          <w:sz w:val="21"/>
        </w:rPr>
      </w:pPr>
      <w:r/>
    </w:p>
    <w:p>
      <w:pPr>
        <w:ind w:right="186"/>
        <w:spacing w:before="65" w:line="283" w:lineRule="auto"/>
        <w:jc w:val="both"/>
        <w:rPr>
          <w:rFonts w:ascii="SimSun" w:hAnsi="SimSun" w:eastAsia="SimSun" w:cs="SimSun"/>
          <w:sz w:val="20"/>
          <w:szCs w:val="20"/>
        </w:rPr>
      </w:pPr>
      <w:r>
        <w:rPr>
          <w:rFonts w:ascii="SimSun" w:hAnsi="SimSun" w:eastAsia="SimSun" w:cs="SimSun"/>
          <w:sz w:val="20"/>
          <w:szCs w:val="20"/>
          <w:spacing w:val="9"/>
        </w:rPr>
        <w:t>脂颗粒上带正电荷，能吸引溶液中的阴离子</w:t>
      </w:r>
      <w:r>
        <w:rPr>
          <w:rFonts w:ascii="SimSun" w:hAnsi="SimSun" w:eastAsia="SimSun" w:cs="SimSun"/>
          <w:sz w:val="20"/>
          <w:szCs w:val="20"/>
          <w:spacing w:val="7"/>
        </w:rPr>
        <w:t xml:space="preserve"> </w:t>
      </w:r>
      <w:r>
        <w:rPr>
          <w:rFonts w:ascii="SimSun" w:hAnsi="SimSun" w:eastAsia="SimSun" w:cs="SimSun"/>
          <w:sz w:val="20"/>
          <w:szCs w:val="20"/>
          <w:spacing w:val="1"/>
        </w:rPr>
        <w:t>(图24-6a)。</w:t>
      </w:r>
      <w:r>
        <w:rPr>
          <w:rFonts w:ascii="SimSun" w:hAnsi="SimSun" w:eastAsia="SimSun" w:cs="SimSun"/>
          <w:sz w:val="20"/>
          <w:szCs w:val="20"/>
          <w:spacing w:val="-24"/>
        </w:rPr>
        <w:t xml:space="preserve"> </w:t>
      </w:r>
      <w:r>
        <w:rPr>
          <w:rFonts w:ascii="SimSun" w:hAnsi="SimSun" w:eastAsia="SimSun" w:cs="SimSun"/>
          <w:sz w:val="20"/>
          <w:szCs w:val="20"/>
          <w:spacing w:val="1"/>
        </w:rPr>
        <w:t>然后再用含阴离子(如</w:t>
      </w:r>
      <w:r>
        <w:rPr>
          <w:rFonts w:ascii="SimSun" w:hAnsi="SimSun" w:eastAsia="SimSun" w:cs="SimSun"/>
          <w:sz w:val="20"/>
          <w:szCs w:val="20"/>
        </w:rPr>
        <w:t>Cl</w:t>
      </w:r>
      <w:r>
        <w:rPr>
          <w:rFonts w:ascii="SimSun" w:hAnsi="SimSun" w:eastAsia="SimSun" w:cs="SimSun"/>
          <w:sz w:val="20"/>
          <w:szCs w:val="20"/>
          <w:spacing w:val="1"/>
        </w:rPr>
        <w:t>)</w:t>
      </w:r>
      <w:r>
        <w:rPr>
          <w:rFonts w:ascii="SimSun" w:hAnsi="SimSun" w:eastAsia="SimSun" w:cs="SimSun"/>
          <w:sz w:val="20"/>
          <w:szCs w:val="20"/>
          <w:spacing w:val="16"/>
        </w:rPr>
        <w:t xml:space="preserve"> </w:t>
      </w:r>
      <w:r>
        <w:rPr>
          <w:rFonts w:ascii="SimSun" w:hAnsi="SimSun" w:eastAsia="SimSun" w:cs="SimSun"/>
          <w:sz w:val="20"/>
          <w:szCs w:val="20"/>
          <w:spacing w:val="1"/>
        </w:rPr>
        <w:t>的</w:t>
      </w:r>
      <w:r>
        <w:rPr>
          <w:rFonts w:ascii="SimSun" w:hAnsi="SimSun" w:eastAsia="SimSun" w:cs="SimSun"/>
          <w:sz w:val="20"/>
          <w:szCs w:val="20"/>
          <w:spacing w:val="-36"/>
        </w:rPr>
        <w:t xml:space="preserve"> </w:t>
      </w:r>
      <w:r>
        <w:rPr>
          <w:rFonts w:ascii="SimSun" w:hAnsi="SimSun" w:eastAsia="SimSun" w:cs="SimSun"/>
          <w:sz w:val="20"/>
          <w:szCs w:val="20"/>
          <w:spacing w:val="1"/>
        </w:rPr>
        <w:t>溶</w:t>
      </w:r>
      <w:r>
        <w:rPr>
          <w:rFonts w:ascii="SimSun" w:hAnsi="SimSun" w:eastAsia="SimSun" w:cs="SimSun"/>
          <w:sz w:val="20"/>
          <w:szCs w:val="20"/>
        </w:rPr>
        <w:t xml:space="preserve"> </w:t>
      </w:r>
      <w:r>
        <w:rPr>
          <w:rFonts w:ascii="SimSun" w:hAnsi="SimSun" w:eastAsia="SimSun" w:cs="SimSun"/>
          <w:sz w:val="20"/>
          <w:szCs w:val="20"/>
          <w:spacing w:val="9"/>
        </w:rPr>
        <w:t>液洗柱。含负电量小的蛋白质首先被洗脱下</w:t>
      </w:r>
      <w:r>
        <w:rPr>
          <w:rFonts w:ascii="SimSun" w:hAnsi="SimSun" w:eastAsia="SimSun" w:cs="SimSun"/>
          <w:sz w:val="20"/>
          <w:szCs w:val="20"/>
          <w:spacing w:val="11"/>
        </w:rPr>
        <w:t xml:space="preserve"> </w:t>
      </w:r>
      <w:r>
        <w:rPr>
          <w:rFonts w:ascii="SimSun" w:hAnsi="SimSun" w:eastAsia="SimSun" w:cs="SimSun"/>
          <w:sz w:val="20"/>
          <w:szCs w:val="20"/>
          <w:spacing w:val="4"/>
        </w:rPr>
        <w:t>来(图24-6b);增加</w:t>
      </w:r>
      <w:r>
        <w:rPr>
          <w:rFonts w:ascii="SimSun" w:hAnsi="SimSun" w:eastAsia="SimSun" w:cs="SimSun"/>
          <w:sz w:val="20"/>
          <w:szCs w:val="20"/>
        </w:rPr>
        <w:t>Cl</w:t>
      </w:r>
      <w:r>
        <w:rPr>
          <w:rFonts w:ascii="SimSun" w:hAnsi="SimSun" w:eastAsia="SimSun" w:cs="SimSun"/>
          <w:sz w:val="20"/>
          <w:szCs w:val="20"/>
          <w:spacing w:val="-10"/>
        </w:rPr>
        <w:t xml:space="preserve"> </w:t>
      </w:r>
      <w:r>
        <w:rPr>
          <w:rFonts w:ascii="SimSun" w:hAnsi="SimSun" w:eastAsia="SimSun" w:cs="SimSun"/>
          <w:sz w:val="20"/>
          <w:szCs w:val="20"/>
          <w:spacing w:val="4"/>
        </w:rPr>
        <w:t>浓度，含负电量多的蛋</w:t>
      </w:r>
      <w:r>
        <w:rPr>
          <w:rFonts w:ascii="SimSun" w:hAnsi="SimSun" w:eastAsia="SimSun" w:cs="SimSun"/>
          <w:sz w:val="20"/>
          <w:szCs w:val="20"/>
        </w:rPr>
        <w:t xml:space="preserve"> </w:t>
      </w:r>
      <w:r>
        <w:rPr>
          <w:rFonts w:ascii="SimSun" w:hAnsi="SimSun" w:eastAsia="SimSun" w:cs="SimSun"/>
          <w:sz w:val="20"/>
          <w:szCs w:val="20"/>
          <w:spacing w:val="6"/>
        </w:rPr>
        <w:t>白质也被洗脱下来(图24-6c),于是两种蛋白</w:t>
      </w:r>
      <w:r>
        <w:rPr>
          <w:rFonts w:ascii="SimSun" w:hAnsi="SimSun" w:eastAsia="SimSun" w:cs="SimSun"/>
          <w:sz w:val="20"/>
          <w:szCs w:val="20"/>
          <w:spacing w:val="16"/>
        </w:rPr>
        <w:t xml:space="preserve"> </w:t>
      </w:r>
      <w:r>
        <w:rPr>
          <w:rFonts w:ascii="SimSun" w:hAnsi="SimSun" w:eastAsia="SimSun" w:cs="SimSun"/>
          <w:sz w:val="20"/>
          <w:szCs w:val="20"/>
          <w:spacing w:val="-2"/>
        </w:rPr>
        <w:t>质被分开。</w:t>
      </w:r>
    </w:p>
    <w:p>
      <w:pPr>
        <w:ind w:right="99" w:firstLine="430"/>
        <w:spacing w:before="73" w:line="284" w:lineRule="auto"/>
        <w:jc w:val="both"/>
        <w:rPr>
          <w:rFonts w:ascii="SimSun" w:hAnsi="SimSun" w:eastAsia="SimSun" w:cs="SimSun"/>
          <w:sz w:val="20"/>
          <w:szCs w:val="20"/>
        </w:rPr>
      </w:pPr>
      <w:r>
        <w:rPr>
          <w:rFonts w:ascii="SimSun" w:hAnsi="SimSun" w:eastAsia="SimSun" w:cs="SimSun"/>
          <w:sz w:val="20"/>
          <w:szCs w:val="20"/>
          <w:spacing w:val="-13"/>
        </w:rPr>
        <w:t>凝胶过滤(gel</w:t>
      </w:r>
      <w:r>
        <w:rPr>
          <w:rFonts w:ascii="SimSun" w:hAnsi="SimSun" w:eastAsia="SimSun" w:cs="SimSun"/>
          <w:sz w:val="20"/>
          <w:szCs w:val="20"/>
          <w:spacing w:val="-10"/>
        </w:rPr>
        <w:t xml:space="preserve"> </w:t>
      </w:r>
      <w:r>
        <w:rPr>
          <w:rFonts w:ascii="SimSun" w:hAnsi="SimSun" w:eastAsia="SimSun" w:cs="SimSun"/>
          <w:sz w:val="20"/>
          <w:szCs w:val="20"/>
          <w:spacing w:val="-13"/>
        </w:rPr>
        <w:t>filtration)又称分子筛层析。</w:t>
      </w:r>
      <w:r>
        <w:rPr>
          <w:rFonts w:ascii="SimSun" w:hAnsi="SimSun" w:eastAsia="SimSun" w:cs="SimSun"/>
          <w:sz w:val="20"/>
          <w:szCs w:val="20"/>
        </w:rPr>
        <w:t xml:space="preserve"> </w:t>
      </w:r>
      <w:r>
        <w:rPr>
          <w:rFonts w:ascii="SimSun" w:hAnsi="SimSun" w:eastAsia="SimSun" w:cs="SimSun"/>
          <w:sz w:val="20"/>
          <w:szCs w:val="20"/>
          <w:spacing w:val="-9"/>
        </w:rPr>
        <w:t>层析柱内填满带有小孔的颗粒，</w:t>
      </w:r>
      <w:r>
        <w:rPr>
          <w:rFonts w:ascii="SimSun" w:hAnsi="SimSun" w:eastAsia="SimSun" w:cs="SimSun"/>
          <w:sz w:val="20"/>
          <w:szCs w:val="20"/>
          <w:spacing w:val="71"/>
        </w:rPr>
        <w:t xml:space="preserve"> </w:t>
      </w:r>
      <w:r>
        <w:rPr>
          <w:rFonts w:ascii="SimSun" w:hAnsi="SimSun" w:eastAsia="SimSun" w:cs="SimSun"/>
          <w:sz w:val="20"/>
          <w:szCs w:val="20"/>
          <w:spacing w:val="-9"/>
        </w:rPr>
        <w:t>一般由葡聚糖</w:t>
      </w:r>
      <w:r>
        <w:rPr>
          <w:rFonts w:ascii="SimSun" w:hAnsi="SimSun" w:eastAsia="SimSun" w:cs="SimSun"/>
          <w:sz w:val="20"/>
          <w:szCs w:val="20"/>
        </w:rPr>
        <w:t xml:space="preserve"> </w:t>
      </w:r>
      <w:r>
        <w:rPr>
          <w:rFonts w:ascii="SimSun" w:hAnsi="SimSun" w:eastAsia="SimSun" w:cs="SimSun"/>
          <w:sz w:val="20"/>
          <w:szCs w:val="20"/>
          <w:spacing w:val="-1"/>
        </w:rPr>
        <w:t>制成。蛋白质溶液加于柱之顶部，任其往下渗</w:t>
      </w:r>
      <w:r>
        <w:rPr>
          <w:rFonts w:ascii="SimSun" w:hAnsi="SimSun" w:eastAsia="SimSun" w:cs="SimSun"/>
          <w:sz w:val="20"/>
          <w:szCs w:val="20"/>
          <w:spacing w:val="10"/>
        </w:rPr>
        <w:t xml:space="preserve"> </w:t>
      </w:r>
      <w:r>
        <w:rPr>
          <w:rFonts w:ascii="SimSun" w:hAnsi="SimSun" w:eastAsia="SimSun" w:cs="SimSun"/>
          <w:sz w:val="20"/>
          <w:szCs w:val="20"/>
          <w:spacing w:val="-2"/>
        </w:rPr>
        <w:t>漏，小分子蛋白质进入孔内，因而在柱中滞留</w:t>
      </w:r>
      <w:r>
        <w:rPr>
          <w:rFonts w:ascii="SimSun" w:hAnsi="SimSun" w:eastAsia="SimSun" w:cs="SimSun"/>
          <w:sz w:val="20"/>
          <w:szCs w:val="20"/>
          <w:spacing w:val="3"/>
        </w:rPr>
        <w:t xml:space="preserve">  </w:t>
      </w:r>
      <w:r>
        <w:rPr>
          <w:rFonts w:ascii="SimSun" w:hAnsi="SimSun" w:eastAsia="SimSun" w:cs="SimSun"/>
          <w:sz w:val="20"/>
          <w:szCs w:val="20"/>
          <w:spacing w:val="-1"/>
        </w:rPr>
        <w:t>时间较长，大分子蛋白质不能进入孔内而径直</w:t>
      </w:r>
      <w:r>
        <w:rPr>
          <w:rFonts w:ascii="SimSun" w:hAnsi="SimSun" w:eastAsia="SimSun" w:cs="SimSun"/>
          <w:sz w:val="20"/>
          <w:szCs w:val="20"/>
        </w:rPr>
        <w:t xml:space="preserve">  </w:t>
      </w:r>
      <w:r>
        <w:rPr>
          <w:rFonts w:ascii="SimSun" w:hAnsi="SimSun" w:eastAsia="SimSun" w:cs="SimSun"/>
          <w:sz w:val="20"/>
          <w:szCs w:val="20"/>
          <w:spacing w:val="-1"/>
        </w:rPr>
        <w:t>流出，因此不同大小的蛋白质得以分离(图24-</w:t>
      </w:r>
    </w:p>
    <w:p>
      <w:pPr>
        <w:spacing w:before="86" w:line="222" w:lineRule="auto"/>
        <w:rPr>
          <w:rFonts w:ascii="SimSun" w:hAnsi="SimSun" w:eastAsia="SimSun" w:cs="SimSun"/>
          <w:sz w:val="20"/>
          <w:szCs w:val="20"/>
        </w:rPr>
      </w:pPr>
      <w:r>
        <w:rPr>
          <w:rFonts w:ascii="SimSun" w:hAnsi="SimSun" w:eastAsia="SimSun" w:cs="SimSun"/>
          <w:sz w:val="20"/>
          <w:szCs w:val="20"/>
          <w:color w:val="2F4F7F"/>
          <w:spacing w:val="4"/>
        </w:rPr>
        <w:t>7)曰。</w:t>
      </w:r>
    </w:p>
    <w:p>
      <w:pPr>
        <w:ind w:left="3" w:right="195" w:firstLine="430"/>
        <w:spacing w:before="183" w:line="254" w:lineRule="auto"/>
        <w:rPr>
          <w:rFonts w:ascii="SimHei" w:hAnsi="SimHei" w:eastAsia="SimHei" w:cs="SimHei"/>
          <w:sz w:val="24"/>
          <w:szCs w:val="24"/>
        </w:rPr>
      </w:pPr>
      <w:r>
        <w:rPr>
          <w:rFonts w:ascii="SimHei" w:hAnsi="SimHei" w:eastAsia="SimHei" w:cs="SimHei"/>
          <w:sz w:val="24"/>
          <w:szCs w:val="24"/>
          <w:b/>
          <w:bCs/>
          <w:color w:val="002B63"/>
          <w:spacing w:val="5"/>
        </w:rPr>
        <w:t>五、</w:t>
      </w:r>
      <w:r>
        <w:rPr>
          <w:rFonts w:ascii="SimHei" w:hAnsi="SimHei" w:eastAsia="SimHei" w:cs="SimHei"/>
          <w:sz w:val="24"/>
          <w:szCs w:val="24"/>
          <w:color w:val="002B63"/>
          <w:spacing w:val="-46"/>
        </w:rPr>
        <w:t xml:space="preserve"> </w:t>
      </w:r>
      <w:r>
        <w:rPr>
          <w:rFonts w:ascii="SimHei" w:hAnsi="SimHei" w:eastAsia="SimHei" w:cs="SimHei"/>
          <w:sz w:val="24"/>
          <w:szCs w:val="24"/>
          <w:b/>
          <w:bCs/>
          <w:color w:val="002B63"/>
          <w:spacing w:val="5"/>
        </w:rPr>
        <w:t>蛋白质颗粒沉降行为与超速</w:t>
      </w:r>
      <w:r>
        <w:rPr>
          <w:rFonts w:ascii="SimHei" w:hAnsi="SimHei" w:eastAsia="SimHei" w:cs="SimHei"/>
          <w:sz w:val="24"/>
          <w:szCs w:val="24"/>
          <w:color w:val="002B63"/>
        </w:rPr>
        <w:t xml:space="preserve"> </w:t>
      </w:r>
      <w:r>
        <w:rPr>
          <w:rFonts w:ascii="SimHei" w:hAnsi="SimHei" w:eastAsia="SimHei" w:cs="SimHei"/>
          <w:sz w:val="24"/>
          <w:szCs w:val="24"/>
          <w:b/>
          <w:bCs/>
          <w:color w:val="002B63"/>
          <w:spacing w:val="-6"/>
        </w:rPr>
        <w:t>离心分离</w:t>
      </w:r>
    </w:p>
    <w:p>
      <w:pPr>
        <w:ind w:right="155" w:firstLine="430"/>
        <w:spacing w:before="166" w:line="243" w:lineRule="auto"/>
        <w:rPr>
          <w:rFonts w:ascii="SimSun" w:hAnsi="SimSun" w:eastAsia="SimSun" w:cs="SimSun"/>
          <w:sz w:val="20"/>
          <w:szCs w:val="20"/>
        </w:rPr>
      </w:pPr>
      <w:r>
        <w:rPr>
          <w:rFonts w:ascii="SimSun" w:hAnsi="SimSun" w:eastAsia="SimSun" w:cs="SimSun"/>
          <w:sz w:val="20"/>
          <w:szCs w:val="20"/>
          <w:spacing w:val="-11"/>
        </w:rPr>
        <w:t>超速离心法(ultracentrifugation)既可以用</w:t>
      </w:r>
      <w:r>
        <w:rPr>
          <w:rFonts w:ascii="SimSun" w:hAnsi="SimSun" w:eastAsia="SimSun" w:cs="SimSun"/>
          <w:sz w:val="20"/>
          <w:szCs w:val="20"/>
          <w:spacing w:val="13"/>
        </w:rPr>
        <w:t xml:space="preserve"> </w:t>
      </w:r>
      <w:r>
        <w:rPr>
          <w:rFonts w:ascii="SimSun" w:hAnsi="SimSun" w:eastAsia="SimSun" w:cs="SimSun"/>
          <w:sz w:val="20"/>
          <w:szCs w:val="20"/>
          <w:spacing w:val="9"/>
        </w:rPr>
        <w:t>来分离纯化蛋白质也可以用作测定蛋白质的</w:t>
      </w:r>
    </w:p>
    <w:p>
      <w:pPr>
        <w:spacing w:line="14" w:lineRule="auto"/>
        <w:rPr>
          <w:rFonts w:ascii="Arial"/>
          <w:sz w:val="2"/>
        </w:rPr>
      </w:pPr>
      <w:r>
        <w:rPr>
          <w:rFonts w:ascii="Arial" w:hAnsi="Arial" w:eastAsia="Arial" w:cs="Arial"/>
          <w:sz w:val="2"/>
          <w:szCs w:val="2"/>
        </w:rPr>
        <w:br w:type="column"/>
      </w:r>
    </w:p>
    <w:p>
      <w:pPr>
        <w:ind w:left="459"/>
        <w:spacing w:before="39" w:line="221" w:lineRule="auto"/>
        <w:rPr>
          <w:rFonts w:ascii="SimHei" w:hAnsi="SimHei" w:eastAsia="SimHei" w:cs="SimHei"/>
          <w:sz w:val="20"/>
          <w:szCs w:val="20"/>
        </w:rPr>
      </w:pPr>
      <w:r>
        <w:rPr>
          <w:rFonts w:ascii="SimHei" w:hAnsi="SimHei" w:eastAsia="SimHei" w:cs="SimHei"/>
          <w:sz w:val="20"/>
          <w:szCs w:val="20"/>
          <w:color w:val="183156"/>
          <w:spacing w:val="-19"/>
        </w:rPr>
        <w:t>第二十四章</w:t>
      </w:r>
      <w:r>
        <w:rPr>
          <w:rFonts w:ascii="SimHei" w:hAnsi="SimHei" w:eastAsia="SimHei" w:cs="SimHei"/>
          <w:sz w:val="20"/>
          <w:szCs w:val="20"/>
          <w:color w:val="183156"/>
          <w:spacing w:val="53"/>
        </w:rPr>
        <w:t xml:space="preserve"> </w:t>
      </w:r>
      <w:r>
        <w:rPr>
          <w:rFonts w:ascii="SimHei" w:hAnsi="SimHei" w:eastAsia="SimHei" w:cs="SimHei"/>
          <w:sz w:val="20"/>
          <w:szCs w:val="20"/>
          <w:color w:val="183156"/>
          <w:spacing w:val="-19"/>
        </w:rPr>
        <w:t>常用分子生物学技术的原理及其应用</w:t>
      </w:r>
    </w:p>
    <w:p>
      <w:pPr>
        <w:spacing w:line="411" w:lineRule="auto"/>
        <w:rPr>
          <w:rFonts w:ascii="Arial"/>
          <w:sz w:val="21"/>
        </w:rPr>
      </w:pPr>
      <w:r/>
    </w:p>
    <w:p>
      <w:pPr>
        <w:spacing w:line="4100" w:lineRule="exact"/>
        <w:textAlignment w:val="center"/>
        <w:rPr/>
      </w:pPr>
      <w:r>
        <w:pict>
          <v:group id="_x0000_s238" style="mso-position-vertical-relative:line;mso-position-horizontal-relative:char;width:224.55pt;height:205.05pt;" filled="false" stroked="false" coordsize="4491,4101" coordorigin="0,0">
            <v:shape id="_x0000_s239" style="position:absolute;left:39;top:0;width:4451;height:4101;" filled="false" stroked="false" type="#_x0000_t75">
              <v:imagedata o:title="" r:id="rId192"/>
            </v:shape>
            <v:shape id="_x0000_s240" style="position:absolute;left:-20;top:108;width:4450;height:3442;" filled="false" stroked="false" type="#_x0000_t202">
              <v:fill on="false"/>
              <v:stroke on="false"/>
              <v:path/>
              <v:imagedata o:title=""/>
              <o:lock v:ext="edit" aspectratio="false"/>
              <v:textbox inset="0mm,0mm,0mm,0mm">
                <w:txbxContent>
                  <w:p>
                    <w:pPr>
                      <w:ind w:left="1180"/>
                      <w:spacing w:before="20" w:line="192" w:lineRule="auto"/>
                      <w:rPr>
                        <w:rFonts w:ascii="SimSun" w:hAnsi="SimSun" w:eastAsia="SimSun" w:cs="SimSun"/>
                        <w:sz w:val="19"/>
                        <w:szCs w:val="19"/>
                      </w:rPr>
                    </w:pPr>
                    <w:r>
                      <w:rPr>
                        <w:rFonts w:ascii="SimSun" w:hAnsi="SimSun" w:eastAsia="SimSun" w:cs="SimSun"/>
                        <w:sz w:val="19"/>
                        <w:szCs w:val="19"/>
                        <w:spacing w:val="-19"/>
                      </w:rPr>
                      <w:t>小分子蛋白质</w:t>
                    </w:r>
                  </w:p>
                  <w:p>
                    <w:pPr>
                      <w:ind w:left="1379"/>
                      <w:spacing w:line="224" w:lineRule="auto"/>
                      <w:rPr>
                        <w:rFonts w:ascii="SimSun" w:hAnsi="SimSun" w:eastAsia="SimSun" w:cs="SimSun"/>
                        <w:sz w:val="19"/>
                        <w:szCs w:val="19"/>
                      </w:rPr>
                    </w:pPr>
                    <w:r>
                      <w:rPr>
                        <w:rFonts w:ascii="SimSun" w:hAnsi="SimSun" w:eastAsia="SimSun" w:cs="SimSun"/>
                        <w:sz w:val="19"/>
                        <w:szCs w:val="19"/>
                        <w:spacing w:val="-21"/>
                        <w:w w:val="97"/>
                      </w:rPr>
                      <w:t>,大分子蛋白质</w:t>
                    </w:r>
                  </w:p>
                  <w:p>
                    <w:pPr>
                      <w:spacing w:line="256" w:lineRule="auto"/>
                      <w:rPr>
                        <w:rFonts w:ascii="Arial"/>
                        <w:sz w:val="21"/>
                      </w:rPr>
                    </w:pPr>
                    <w:r/>
                  </w:p>
                  <w:p>
                    <w:pPr>
                      <w:spacing w:line="256" w:lineRule="auto"/>
                      <w:rPr>
                        <w:rFonts w:ascii="Arial"/>
                        <w:sz w:val="21"/>
                      </w:rPr>
                    </w:pPr>
                    <w:r/>
                  </w:p>
                  <w:p>
                    <w:pPr>
                      <w:spacing w:before="65" w:line="219" w:lineRule="auto"/>
                      <w:jc w:val="right"/>
                      <w:rPr>
                        <w:rFonts w:ascii="SimSun" w:hAnsi="SimSun" w:eastAsia="SimSun" w:cs="SimSun"/>
                        <w:sz w:val="20"/>
                        <w:szCs w:val="20"/>
                      </w:rPr>
                    </w:pPr>
                    <w:r>
                      <w:rPr>
                        <w:rFonts w:ascii="SimSun" w:hAnsi="SimSun" w:eastAsia="SimSun" w:cs="SimSun"/>
                        <w:sz w:val="20"/>
                        <w:szCs w:val="20"/>
                        <w:spacing w:val="-14"/>
                        <w:w w:val="91"/>
                      </w:rPr>
                      <w:t>葡聚糖凝胶</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ind w:left="679"/>
                      <w:spacing w:before="98" w:line="192" w:lineRule="auto"/>
                      <w:rPr>
                        <w:rFonts w:ascii="Times New Roman" w:hAnsi="Times New Roman" w:eastAsia="Times New Roman" w:cs="Times New Roman"/>
                        <w:sz w:val="34"/>
                        <w:szCs w:val="34"/>
                      </w:rPr>
                    </w:pPr>
                    <w:r>
                      <w:rPr>
                        <w:rFonts w:ascii="Times New Roman" w:hAnsi="Times New Roman" w:eastAsia="Times New Roman" w:cs="Times New Roman"/>
                        <w:sz w:val="34"/>
                        <w:szCs w:val="34"/>
                        <w:spacing w:val="-7"/>
                        <w:w w:val="70"/>
                      </w:rPr>
                      <w:t>(a)</w:t>
                    </w:r>
                  </w:p>
                  <w:p>
                    <w:pPr>
                      <w:spacing w:line="290" w:lineRule="auto"/>
                      <w:rPr>
                        <w:rFonts w:ascii="Arial"/>
                        <w:sz w:val="21"/>
                      </w:rPr>
                    </w:pPr>
                    <w:r/>
                  </w:p>
                  <w:p>
                    <w:pPr>
                      <w:ind w:left="20"/>
                      <w:spacing w:before="37"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A280|</w:t>
                    </w:r>
                  </w:p>
                </w:txbxContent>
              </v:textbox>
            </v:shape>
            <v:shape id="_x0000_s241" style="position:absolute;left:2759;top:2738;width:227;height:35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34"/>
                        <w:szCs w:val="34"/>
                      </w:rPr>
                    </w:pPr>
                    <w:r>
                      <w:rPr>
                        <w:rFonts w:ascii="Times New Roman" w:hAnsi="Times New Roman" w:eastAsia="Times New Roman" w:cs="Times New Roman"/>
                        <w:sz w:val="34"/>
                        <w:szCs w:val="34"/>
                        <w:spacing w:val="-9"/>
                        <w:w w:val="56"/>
                      </w:rPr>
                      <w:t>(c)</w:t>
                    </w:r>
                  </w:p>
                </w:txbxContent>
              </v:textbox>
            </v:shape>
            <v:shape id="_x0000_s242" style="position:absolute;left:1720;top:2829;width:237;height:26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4"/>
                        <w:w w:val="74"/>
                      </w:rPr>
                      <w:t>(b)</w:t>
                    </w:r>
                  </w:p>
                </w:txbxContent>
              </v:textbox>
            </v:shape>
          </v:group>
        </w:pict>
      </w:r>
    </w:p>
    <w:p>
      <w:pPr>
        <w:ind w:left="979"/>
        <w:spacing w:before="96" w:line="221" w:lineRule="auto"/>
        <w:rPr>
          <w:rFonts w:ascii="SimHei" w:hAnsi="SimHei" w:eastAsia="SimHei" w:cs="SimHei"/>
          <w:sz w:val="20"/>
          <w:szCs w:val="20"/>
        </w:rPr>
      </w:pPr>
      <w:r>
        <w:rPr>
          <w:rFonts w:ascii="SimHei" w:hAnsi="SimHei" w:eastAsia="SimHei" w:cs="SimHei"/>
          <w:sz w:val="20"/>
          <w:szCs w:val="20"/>
          <w:spacing w:val="-10"/>
        </w:rPr>
        <w:t>图24-7</w:t>
      </w:r>
      <w:r>
        <w:rPr>
          <w:rFonts w:ascii="SimHei" w:hAnsi="SimHei" w:eastAsia="SimHei" w:cs="SimHei"/>
          <w:sz w:val="20"/>
          <w:szCs w:val="20"/>
          <w:spacing w:val="68"/>
        </w:rPr>
        <w:t xml:space="preserve"> </w:t>
      </w:r>
      <w:r>
        <w:rPr>
          <w:rFonts w:ascii="SimHei" w:hAnsi="SimHei" w:eastAsia="SimHei" w:cs="SimHei"/>
          <w:sz w:val="20"/>
          <w:szCs w:val="20"/>
          <w:spacing w:val="-10"/>
        </w:rPr>
        <w:t>凝胶过滤分离蛋白质</w:t>
      </w:r>
    </w:p>
    <w:p>
      <w:pPr>
        <w:ind w:left="89"/>
        <w:spacing w:before="12"/>
        <w:rPr>
          <w:rFonts w:ascii="SimSun" w:hAnsi="SimSun" w:eastAsia="SimSun" w:cs="SimSun"/>
          <w:sz w:val="20"/>
          <w:szCs w:val="20"/>
        </w:rPr>
      </w:pPr>
      <w:r>
        <w:rPr>
          <w:rFonts w:ascii="SimSun" w:hAnsi="SimSun" w:eastAsia="SimSun" w:cs="SimSun"/>
          <w:sz w:val="20"/>
          <w:szCs w:val="20"/>
          <w:spacing w:val="-18"/>
          <w:w w:val="98"/>
        </w:rPr>
        <w:t>(a)大球是葡聚糖凝胶颗粒；(b)样品上柱后，小分子进</w:t>
      </w:r>
    </w:p>
    <w:p>
      <w:pPr>
        <w:ind w:left="89"/>
        <w:spacing w:line="219" w:lineRule="auto"/>
        <w:rPr>
          <w:rFonts w:ascii="SimSun" w:hAnsi="SimSun" w:eastAsia="SimSun" w:cs="SimSun"/>
          <w:sz w:val="20"/>
          <w:szCs w:val="20"/>
        </w:rPr>
      </w:pPr>
      <w:r>
        <w:rPr>
          <w:rFonts w:ascii="SimSun" w:hAnsi="SimSun" w:eastAsia="SimSun" w:cs="SimSun"/>
          <w:sz w:val="20"/>
          <w:szCs w:val="20"/>
          <w:spacing w:val="-18"/>
          <w:w w:val="97"/>
        </w:rPr>
        <w:t>入凝胶微孔，大分子不能进入，故洗脱时大分子先洗脱</w:t>
      </w:r>
    </w:p>
    <w:p>
      <w:pPr>
        <w:ind w:left="89"/>
        <w:spacing w:before="22" w:line="219" w:lineRule="auto"/>
        <w:rPr>
          <w:rFonts w:ascii="SimSun" w:hAnsi="SimSun" w:eastAsia="SimSun" w:cs="SimSun"/>
          <w:sz w:val="20"/>
          <w:szCs w:val="20"/>
        </w:rPr>
      </w:pPr>
      <w:r>
        <w:rPr>
          <w:rFonts w:ascii="SimSun" w:hAnsi="SimSun" w:eastAsia="SimSun" w:cs="SimSun"/>
          <w:sz w:val="20"/>
          <w:szCs w:val="20"/>
          <w:spacing w:val="-23"/>
        </w:rPr>
        <w:t>下来；(c)小分子后洗脱出来</w:t>
      </w:r>
    </w:p>
    <w:p>
      <w:pPr>
        <w:sectPr>
          <w:type w:val="continuous"/>
          <w:pgSz w:w="11260" w:h="15790"/>
          <w:pgMar w:top="400" w:right="509" w:bottom="400" w:left="989" w:header="0" w:footer="0" w:gutter="0"/>
          <w:cols w:equalWidth="0" w:num="2">
            <w:col w:w="4171" w:space="100"/>
            <w:col w:w="5491" w:space="0"/>
          </w:cols>
        </w:sectPr>
        <w:rPr/>
      </w:pPr>
    </w:p>
    <w:p>
      <w:pPr>
        <w:ind w:right="1110"/>
        <w:spacing w:before="91" w:line="267" w:lineRule="auto"/>
        <w:jc w:val="both"/>
        <w:rPr>
          <w:rFonts w:ascii="SimSun" w:hAnsi="SimSun" w:eastAsia="SimSun" w:cs="SimSun"/>
          <w:sz w:val="20"/>
          <w:szCs w:val="20"/>
        </w:rPr>
      </w:pPr>
      <w:r>
        <w:pict>
          <v:shape id="_x0000_s243" style="position:absolute;margin-left:458.003pt;margin-top:3.39279pt;mso-position-vertical-relative:text;mso-position-horizontal-relative:text;width:22pt;height:6.6pt;z-index:25232998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20"/>
          <w:szCs w:val="20"/>
          <w:spacing w:val="7"/>
        </w:rPr>
        <w:t>分子量。蛋白质在高达500000g(g</w:t>
      </w:r>
      <w:r>
        <w:rPr>
          <w:rFonts w:ascii="SimSun" w:hAnsi="SimSun" w:eastAsia="SimSun" w:cs="SimSun"/>
          <w:sz w:val="20"/>
          <w:szCs w:val="20"/>
          <w:spacing w:val="-19"/>
        </w:rPr>
        <w:t xml:space="preserve"> </w:t>
      </w:r>
      <w:r>
        <w:rPr>
          <w:rFonts w:ascii="SimSun" w:hAnsi="SimSun" w:eastAsia="SimSun" w:cs="SimSun"/>
          <w:sz w:val="20"/>
          <w:szCs w:val="20"/>
          <w:spacing w:val="7"/>
        </w:rPr>
        <w:t>为</w:t>
      </w:r>
      <w:r>
        <w:rPr>
          <w:rFonts w:ascii="SimSun" w:hAnsi="SimSun" w:eastAsia="SimSun" w:cs="SimSun"/>
          <w:sz w:val="20"/>
          <w:szCs w:val="20"/>
          <w:spacing w:val="-30"/>
        </w:rPr>
        <w:t xml:space="preserve"> </w:t>
      </w:r>
      <w:r>
        <w:rPr>
          <w:rFonts w:ascii="SimSun" w:hAnsi="SimSun" w:eastAsia="SimSun" w:cs="SimSun"/>
          <w:sz w:val="20"/>
          <w:szCs w:val="20"/>
        </w:rPr>
        <w:t>gravity</w:t>
      </w:r>
      <w:r>
        <w:rPr>
          <w:rFonts w:ascii="SimSun" w:hAnsi="SimSun" w:eastAsia="SimSun" w:cs="SimSun"/>
          <w:sz w:val="20"/>
          <w:szCs w:val="20"/>
          <w:spacing w:val="7"/>
        </w:rPr>
        <w:t>,即地心引力单位)的重力作用下，在溶</w:t>
      </w:r>
      <w:r>
        <w:rPr>
          <w:rFonts w:ascii="SimSun" w:hAnsi="SimSun" w:eastAsia="SimSun" w:cs="SimSun"/>
          <w:sz w:val="20"/>
          <w:szCs w:val="20"/>
          <w:spacing w:val="6"/>
        </w:rPr>
        <w:t>液中逐渐沉</w:t>
      </w:r>
      <w:r>
        <w:rPr>
          <w:rFonts w:ascii="SimSun" w:hAnsi="SimSun" w:eastAsia="SimSun" w:cs="SimSun"/>
          <w:sz w:val="20"/>
          <w:szCs w:val="20"/>
        </w:rPr>
        <w:t xml:space="preserve"> </w:t>
      </w:r>
      <w:r>
        <w:rPr>
          <w:rFonts w:ascii="SimSun" w:hAnsi="SimSun" w:eastAsia="SimSun" w:cs="SimSun"/>
          <w:sz w:val="20"/>
          <w:szCs w:val="20"/>
          <w:spacing w:val="-1"/>
        </w:rPr>
        <w:t>降，直至其浮力(buoyant</w:t>
      </w:r>
      <w:r>
        <w:rPr>
          <w:rFonts w:ascii="SimSun" w:hAnsi="SimSun" w:eastAsia="SimSun" w:cs="SimSun"/>
          <w:sz w:val="20"/>
          <w:szCs w:val="20"/>
          <w:spacing w:val="2"/>
        </w:rPr>
        <w:t xml:space="preserve"> </w:t>
      </w:r>
      <w:r>
        <w:rPr>
          <w:rFonts w:ascii="SimSun" w:hAnsi="SimSun" w:eastAsia="SimSun" w:cs="SimSun"/>
          <w:sz w:val="20"/>
          <w:szCs w:val="20"/>
          <w:spacing w:val="-1"/>
        </w:rPr>
        <w:t>force)与离心所产生的</w:t>
      </w:r>
      <w:r>
        <w:rPr>
          <w:rFonts w:ascii="SimSun" w:hAnsi="SimSun" w:eastAsia="SimSun" w:cs="SimSun"/>
          <w:sz w:val="20"/>
          <w:szCs w:val="20"/>
          <w:spacing w:val="-2"/>
        </w:rPr>
        <w:t>力相等，此时沉降停止。不同蛋白质其密度与形态</w:t>
      </w:r>
      <w:r>
        <w:rPr>
          <w:rFonts w:ascii="SimSun" w:hAnsi="SimSun" w:eastAsia="SimSun" w:cs="SimSun"/>
          <w:sz w:val="20"/>
          <w:szCs w:val="20"/>
        </w:rPr>
        <w:t xml:space="preserve"> </w:t>
      </w:r>
      <w:r>
        <w:rPr>
          <w:rFonts w:ascii="SimSun" w:hAnsi="SimSun" w:eastAsia="SimSun" w:cs="SimSun"/>
          <w:sz w:val="20"/>
          <w:szCs w:val="20"/>
          <w:spacing w:val="3"/>
        </w:rPr>
        <w:t>各不相同，因此用上述方法可将它们分开。蛋白质在离心力场中的沉降行为用沉降系数(</w:t>
      </w:r>
      <w:r>
        <w:rPr>
          <w:rFonts w:ascii="SimSun" w:hAnsi="SimSun" w:eastAsia="SimSun" w:cs="SimSun"/>
          <w:sz w:val="20"/>
          <w:szCs w:val="20"/>
        </w:rPr>
        <w:t>sedimen</w:t>
      </w:r>
      <w:r>
        <w:rPr>
          <w:rFonts w:ascii="SimSun" w:hAnsi="SimSun" w:eastAsia="SimSun" w:cs="SimSun"/>
          <w:sz w:val="20"/>
          <w:szCs w:val="20"/>
          <w:spacing w:val="3"/>
        </w:rPr>
        <w:t>-</w:t>
      </w:r>
      <w:r>
        <w:rPr>
          <w:rFonts w:ascii="SimSun" w:hAnsi="SimSun" w:eastAsia="SimSun" w:cs="SimSun"/>
          <w:sz w:val="20"/>
          <w:szCs w:val="20"/>
          <w:spacing w:val="5"/>
        </w:rPr>
        <w:t xml:space="preserve"> </w:t>
      </w:r>
      <w:r>
        <w:rPr>
          <w:rFonts w:ascii="SimSun" w:hAnsi="SimSun" w:eastAsia="SimSun" w:cs="SimSun"/>
          <w:sz w:val="20"/>
          <w:szCs w:val="20"/>
          <w:spacing w:val="-5"/>
        </w:rPr>
        <w:t>tation</w:t>
      </w:r>
      <w:r>
        <w:rPr>
          <w:rFonts w:ascii="SimSun" w:hAnsi="SimSun" w:eastAsia="SimSun" w:cs="SimSun"/>
          <w:sz w:val="20"/>
          <w:szCs w:val="20"/>
          <w:spacing w:val="-7"/>
        </w:rPr>
        <w:t xml:space="preserve"> </w:t>
      </w:r>
      <w:r>
        <w:rPr>
          <w:rFonts w:ascii="SimSun" w:hAnsi="SimSun" w:eastAsia="SimSun" w:cs="SimSun"/>
          <w:sz w:val="20"/>
          <w:szCs w:val="20"/>
          <w:spacing w:val="-5"/>
        </w:rPr>
        <w:t>coefficient,</w:t>
      </w:r>
      <w:r>
        <w:rPr>
          <w:rFonts w:ascii="SimSun" w:hAnsi="SimSun" w:eastAsia="SimSun" w:cs="SimSun"/>
          <w:sz w:val="20"/>
          <w:szCs w:val="20"/>
          <w:spacing w:val="-6"/>
        </w:rPr>
        <w:t>S)表示，沉降系数(S)</w:t>
      </w:r>
      <w:r>
        <w:rPr>
          <w:rFonts w:ascii="SimSun" w:hAnsi="SimSun" w:eastAsia="SimSun" w:cs="SimSun"/>
          <w:sz w:val="20"/>
          <w:szCs w:val="20"/>
          <w:spacing w:val="-27"/>
        </w:rPr>
        <w:t xml:space="preserve"> </w:t>
      </w:r>
      <w:r>
        <w:rPr>
          <w:rFonts w:ascii="SimSun" w:hAnsi="SimSun" w:eastAsia="SimSun" w:cs="SimSun"/>
          <w:sz w:val="20"/>
          <w:szCs w:val="20"/>
          <w:spacing w:val="-6"/>
        </w:rPr>
        <w:t>使</w:t>
      </w:r>
      <w:r>
        <w:rPr>
          <w:rFonts w:ascii="SimSun" w:hAnsi="SimSun" w:eastAsia="SimSun" w:cs="SimSun"/>
          <w:sz w:val="20"/>
          <w:szCs w:val="20"/>
          <w:spacing w:val="-38"/>
        </w:rPr>
        <w:t xml:space="preserve"> </w:t>
      </w:r>
      <w:r>
        <w:rPr>
          <w:rFonts w:ascii="SimSun" w:hAnsi="SimSun" w:eastAsia="SimSun" w:cs="SimSun"/>
          <w:sz w:val="20"/>
          <w:szCs w:val="20"/>
          <w:spacing w:val="-6"/>
        </w:rPr>
        <w:t>用</w:t>
      </w:r>
      <w:r>
        <w:rPr>
          <w:rFonts w:ascii="SimSun" w:hAnsi="SimSun" w:eastAsia="SimSun" w:cs="SimSun"/>
          <w:sz w:val="20"/>
          <w:szCs w:val="20"/>
          <w:spacing w:val="-5"/>
        </w:rPr>
        <w:t>Svedberg</w:t>
      </w:r>
      <w:r>
        <w:rPr>
          <w:rFonts w:ascii="SimSun" w:hAnsi="SimSun" w:eastAsia="SimSun" w:cs="SimSun"/>
          <w:sz w:val="20"/>
          <w:szCs w:val="20"/>
          <w:spacing w:val="-6"/>
        </w:rPr>
        <w:t>单位(1S=10-1³秒)。</w:t>
      </w:r>
      <w:r>
        <w:rPr>
          <w:rFonts w:ascii="SimSun" w:hAnsi="SimSun" w:eastAsia="SimSun" w:cs="SimSun"/>
          <w:sz w:val="20"/>
          <w:szCs w:val="20"/>
        </w:rPr>
        <w:t xml:space="preserve"> </w:t>
      </w:r>
      <w:r>
        <w:rPr>
          <w:rFonts w:ascii="SimSun" w:hAnsi="SimSun" w:eastAsia="SimSun" w:cs="SimSun"/>
          <w:sz w:val="20"/>
          <w:szCs w:val="20"/>
          <w:spacing w:val="-6"/>
        </w:rPr>
        <w:t>S</w:t>
      </w:r>
      <w:r>
        <w:rPr>
          <w:rFonts w:ascii="SimSun" w:hAnsi="SimSun" w:eastAsia="SimSun" w:cs="SimSun"/>
          <w:sz w:val="20"/>
          <w:szCs w:val="20"/>
          <w:spacing w:val="-22"/>
        </w:rPr>
        <w:t xml:space="preserve"> </w:t>
      </w:r>
      <w:r>
        <w:rPr>
          <w:rFonts w:ascii="SimSun" w:hAnsi="SimSun" w:eastAsia="SimSun" w:cs="SimSun"/>
          <w:sz w:val="20"/>
          <w:szCs w:val="20"/>
          <w:spacing w:val="-6"/>
        </w:rPr>
        <w:t>与蛋白质的密度和形</w:t>
      </w:r>
      <w:r>
        <w:rPr>
          <w:rFonts w:ascii="SimSun" w:hAnsi="SimSun" w:eastAsia="SimSun" w:cs="SimSun"/>
          <w:sz w:val="20"/>
          <w:szCs w:val="20"/>
        </w:rPr>
        <w:t xml:space="preserve"> </w:t>
      </w:r>
      <w:r>
        <w:rPr>
          <w:rFonts w:ascii="SimSun" w:hAnsi="SimSun" w:eastAsia="SimSun" w:cs="SimSun"/>
          <w:sz w:val="20"/>
          <w:szCs w:val="20"/>
          <w:spacing w:val="6"/>
        </w:rPr>
        <w:t>状相关(表24-1)。</w:t>
      </w:r>
    </w:p>
    <w:p>
      <w:pPr>
        <w:ind w:left="2912"/>
        <w:spacing w:before="230" w:line="219" w:lineRule="auto"/>
        <w:rPr>
          <w:rFonts w:ascii="SimSun" w:hAnsi="SimSun" w:eastAsia="SimSun" w:cs="SimSun"/>
          <w:sz w:val="19"/>
          <w:szCs w:val="19"/>
        </w:rPr>
      </w:pPr>
      <w:r>
        <w:rPr>
          <w:rFonts w:ascii="SimSun" w:hAnsi="SimSun" w:eastAsia="SimSun" w:cs="SimSun"/>
          <w:sz w:val="19"/>
          <w:szCs w:val="19"/>
          <w:b/>
          <w:bCs/>
          <w:spacing w:val="-10"/>
        </w:rPr>
        <w:t>表24-1</w:t>
      </w:r>
      <w:r>
        <w:rPr>
          <w:rFonts w:ascii="SimSun" w:hAnsi="SimSun" w:eastAsia="SimSun" w:cs="SimSun"/>
          <w:sz w:val="19"/>
          <w:szCs w:val="19"/>
          <w:spacing w:val="8"/>
        </w:rPr>
        <w:t xml:space="preserve">  </w:t>
      </w:r>
      <w:r>
        <w:rPr>
          <w:rFonts w:ascii="SimSun" w:hAnsi="SimSun" w:eastAsia="SimSun" w:cs="SimSun"/>
          <w:sz w:val="19"/>
          <w:szCs w:val="19"/>
          <w:b/>
          <w:bCs/>
          <w:spacing w:val="-10"/>
        </w:rPr>
        <w:t>蛋白质的分子量和沉降系数</w:t>
      </w:r>
    </w:p>
    <w:p>
      <w:pPr>
        <w:ind w:left="4342"/>
        <w:spacing w:before="165" w:line="220" w:lineRule="auto"/>
        <w:rPr>
          <w:rFonts w:ascii="SimSun" w:hAnsi="SimSun" w:eastAsia="SimSun" w:cs="SimSun"/>
          <w:sz w:val="19"/>
          <w:szCs w:val="19"/>
        </w:rPr>
      </w:pPr>
      <w:r>
        <w:pict>
          <v:shape id="_x0000_s244" style="position:absolute;margin-left:36.0004pt;margin-top:7.25499pt;mso-position-vertical-relative:text;mso-position-horizontal-relative:text;width:77.6pt;height:175.4pt;z-index:252324864;" filled="false" stroked="false" type="#_x0000_t202">
            <v:fill on="false"/>
            <v:stroke on="false"/>
            <v:path/>
            <v:imagedata o:title=""/>
            <o:lock v:ext="edit" aspectratio="false"/>
            <v:textbox inset="0mm,0mm,0mm,0mm">
              <w:txbxContent>
                <w:p>
                  <w:pPr>
                    <w:ind w:left="482"/>
                    <w:spacing w:before="20" w:line="220" w:lineRule="auto"/>
                    <w:rPr>
                      <w:rFonts w:ascii="SimSun" w:hAnsi="SimSun" w:eastAsia="SimSun" w:cs="SimSun"/>
                      <w:sz w:val="19"/>
                      <w:szCs w:val="19"/>
                    </w:rPr>
                  </w:pPr>
                  <w:r>
                    <w:rPr>
                      <w:rFonts w:ascii="SimSun" w:hAnsi="SimSun" w:eastAsia="SimSun" w:cs="SimSun"/>
                      <w:sz w:val="19"/>
                      <w:szCs w:val="19"/>
                      <w:b/>
                      <w:bCs/>
                      <w:spacing w:val="-5"/>
                    </w:rPr>
                    <w:t>蛋白质</w:t>
                  </w:r>
                </w:p>
                <w:p>
                  <w:pPr>
                    <w:ind w:left="40"/>
                    <w:spacing w:before="135" w:line="361" w:lineRule="exact"/>
                    <w:rPr>
                      <w:rFonts w:ascii="SimSun" w:hAnsi="SimSun" w:eastAsia="SimSun" w:cs="SimSun"/>
                      <w:sz w:val="19"/>
                      <w:szCs w:val="19"/>
                    </w:rPr>
                  </w:pPr>
                  <w:r>
                    <w:rPr>
                      <w:rFonts w:ascii="SimSun" w:hAnsi="SimSun" w:eastAsia="SimSun" w:cs="SimSun"/>
                      <w:sz w:val="19"/>
                      <w:szCs w:val="19"/>
                      <w:spacing w:val="-1"/>
                      <w:position w:val="12"/>
                    </w:rPr>
                    <w:t>细胞色素c(牛心)</w:t>
                  </w:r>
                </w:p>
                <w:p>
                  <w:pPr>
                    <w:ind w:left="20"/>
                    <w:spacing w:line="220" w:lineRule="auto"/>
                    <w:rPr>
                      <w:rFonts w:ascii="SimSun" w:hAnsi="SimSun" w:eastAsia="SimSun" w:cs="SimSun"/>
                      <w:sz w:val="19"/>
                      <w:szCs w:val="19"/>
                    </w:rPr>
                  </w:pPr>
                  <w:r>
                    <w:rPr>
                      <w:rFonts w:ascii="SimSun" w:hAnsi="SimSun" w:eastAsia="SimSun" w:cs="SimSun"/>
                      <w:sz w:val="19"/>
                      <w:szCs w:val="19"/>
                      <w:spacing w:val="-1"/>
                    </w:rPr>
                    <w:t>肌红蛋白(马心)</w:t>
                  </w:r>
                </w:p>
                <w:p>
                  <w:pPr>
                    <w:ind w:left="20" w:right="20" w:firstLine="20"/>
                    <w:spacing w:before="133" w:line="350" w:lineRule="auto"/>
                    <w:rPr>
                      <w:rFonts w:ascii="SimSun" w:hAnsi="SimSun" w:eastAsia="SimSun" w:cs="SimSun"/>
                      <w:sz w:val="19"/>
                      <w:szCs w:val="19"/>
                    </w:rPr>
                  </w:pPr>
                  <w:r>
                    <w:rPr>
                      <w:rFonts w:ascii="SimSun" w:hAnsi="SimSun" w:eastAsia="SimSun" w:cs="SimSun"/>
                      <w:sz w:val="19"/>
                      <w:szCs w:val="19"/>
                      <w:spacing w:val="-4"/>
                    </w:rPr>
                    <w:t>糜蛋白酶原(牛胰)</w:t>
                  </w:r>
                  <w:r>
                    <w:rPr>
                      <w:rFonts w:ascii="SimSun" w:hAnsi="SimSun" w:eastAsia="SimSun" w:cs="SimSun"/>
                      <w:sz w:val="19"/>
                      <w:szCs w:val="19"/>
                      <w:spacing w:val="5"/>
                    </w:rPr>
                    <w:t xml:space="preserve"> </w:t>
                  </w:r>
                  <w:r>
                    <w:rPr>
                      <w:rFonts w:ascii="SimSun" w:hAnsi="SimSun" w:eastAsia="SimSun" w:cs="SimSun"/>
                      <w:sz w:val="19"/>
                      <w:szCs w:val="19"/>
                      <w:spacing w:val="-13"/>
                    </w:rPr>
                    <w:t>β-乳球蛋白(羊奶)</w:t>
                  </w:r>
                </w:p>
                <w:p>
                  <w:pPr>
                    <w:ind w:left="40"/>
                    <w:spacing w:line="220" w:lineRule="auto"/>
                    <w:rPr>
                      <w:rFonts w:ascii="SimSun" w:hAnsi="SimSun" w:eastAsia="SimSun" w:cs="SimSun"/>
                      <w:sz w:val="19"/>
                      <w:szCs w:val="19"/>
                    </w:rPr>
                  </w:pPr>
                  <w:r>
                    <w:rPr>
                      <w:rFonts w:ascii="SimSun" w:hAnsi="SimSun" w:eastAsia="SimSun" w:cs="SimSun"/>
                      <w:sz w:val="19"/>
                      <w:szCs w:val="19"/>
                      <w:spacing w:val="-2"/>
                    </w:rPr>
                    <w:t>血红蛋白(人)</w:t>
                  </w:r>
                </w:p>
                <w:p>
                  <w:pPr>
                    <w:ind w:left="40" w:right="20" w:firstLine="10"/>
                    <w:spacing w:before="134" w:line="349" w:lineRule="auto"/>
                    <w:rPr>
                      <w:rFonts w:ascii="SimSun" w:hAnsi="SimSun" w:eastAsia="SimSun" w:cs="SimSun"/>
                      <w:sz w:val="19"/>
                      <w:szCs w:val="19"/>
                    </w:rPr>
                  </w:pPr>
                  <w:r>
                    <w:rPr>
                      <w:rFonts w:ascii="SimSun" w:hAnsi="SimSun" w:eastAsia="SimSun" w:cs="SimSun"/>
                      <w:sz w:val="19"/>
                      <w:szCs w:val="19"/>
                      <w:spacing w:val="-2"/>
                    </w:rPr>
                    <w:t>血清清蛋白(人)</w:t>
                  </w:r>
                  <w:r>
                    <w:rPr>
                      <w:rFonts w:ascii="SimSun" w:hAnsi="SimSun" w:eastAsia="SimSun" w:cs="SimSun"/>
                      <w:sz w:val="19"/>
                      <w:szCs w:val="19"/>
                      <w:spacing w:val="3"/>
                    </w:rPr>
                    <w:t xml:space="preserve">  </w:t>
                  </w:r>
                  <w:r>
                    <w:rPr>
                      <w:rFonts w:ascii="SimSun" w:hAnsi="SimSun" w:eastAsia="SimSun" w:cs="SimSun"/>
                      <w:sz w:val="19"/>
                      <w:szCs w:val="19"/>
                      <w:spacing w:val="-4"/>
                    </w:rPr>
                    <w:t>过氧化氢酶(马肝)</w:t>
                  </w:r>
                </w:p>
                <w:p>
                  <w:pPr>
                    <w:ind w:left="20"/>
                    <w:spacing w:line="219" w:lineRule="auto"/>
                    <w:rPr>
                      <w:rFonts w:ascii="SimSun" w:hAnsi="SimSun" w:eastAsia="SimSun" w:cs="SimSun"/>
                      <w:sz w:val="19"/>
                      <w:szCs w:val="19"/>
                    </w:rPr>
                  </w:pPr>
                  <w:r>
                    <w:rPr>
                      <w:rFonts w:ascii="SimSun" w:hAnsi="SimSun" w:eastAsia="SimSun" w:cs="SimSun"/>
                      <w:sz w:val="19"/>
                      <w:szCs w:val="19"/>
                      <w:spacing w:val="5"/>
                    </w:rPr>
                    <w:t>脲酶(刀豆)</w:t>
                  </w:r>
                </w:p>
                <w:p>
                  <w:pPr>
                    <w:ind w:left="20"/>
                    <w:spacing w:before="134" w:line="219" w:lineRule="auto"/>
                    <w:rPr>
                      <w:rFonts w:ascii="SimSun" w:hAnsi="SimSun" w:eastAsia="SimSun" w:cs="SimSun"/>
                      <w:sz w:val="19"/>
                      <w:szCs w:val="19"/>
                    </w:rPr>
                  </w:pPr>
                  <w:r>
                    <w:rPr>
                      <w:rFonts w:ascii="SimSun" w:hAnsi="SimSun" w:eastAsia="SimSun" w:cs="SimSun"/>
                      <w:sz w:val="19"/>
                      <w:szCs w:val="19"/>
                      <w:spacing w:val="-2"/>
                    </w:rPr>
                    <w:t>纤维蛋白原</w:t>
                  </w:r>
                </w:p>
              </w:txbxContent>
            </v:textbox>
          </v:shape>
        </w:pict>
      </w:r>
      <w:r>
        <w:pict>
          <v:shape id="_x0000_s245" style="position:absolute;margin-left:362pt;margin-top:8.81065pt;mso-position-vertical-relative:text;mso-position-horizontal-relative:text;width:24.7pt;height:171.85pt;z-index:252325888;" filled="false" stroked="false" type="#_x0000_t202">
            <v:fill on="false"/>
            <v:stroke on="false"/>
            <v:path/>
            <v:imagedata o:title=""/>
            <o:lock v:ext="edit" aspectratio="false"/>
            <v:textbox inset="0mm,0mm,0mm,0mm">
              <w:txbxContent>
                <w:p>
                  <w:pPr>
                    <w:ind w:left="180"/>
                    <w:spacing w:before="20" w:line="183" w:lineRule="auto"/>
                    <w:rPr>
                      <w:rFonts w:ascii="SimSun" w:hAnsi="SimSun" w:eastAsia="SimSun" w:cs="SimSun"/>
                      <w:sz w:val="19"/>
                      <w:szCs w:val="19"/>
                    </w:rPr>
                  </w:pPr>
                  <w:r>
                    <w:rPr>
                      <w:rFonts w:ascii="SimSun" w:hAnsi="SimSun" w:eastAsia="SimSun" w:cs="SimSun"/>
                      <w:sz w:val="19"/>
                      <w:szCs w:val="19"/>
                    </w:rPr>
                    <w:t>S</w:t>
                  </w:r>
                </w:p>
                <w:p>
                  <w:pPr>
                    <w:ind w:left="50" w:right="73" w:firstLine="9"/>
                    <w:spacing w:before="218" w:line="370" w:lineRule="auto"/>
                    <w:rPr>
                      <w:rFonts w:ascii="SimSun" w:hAnsi="SimSun" w:eastAsia="SimSun" w:cs="SimSun"/>
                      <w:sz w:val="19"/>
                      <w:szCs w:val="19"/>
                    </w:rPr>
                  </w:pPr>
                  <w:r>
                    <w:rPr>
                      <w:rFonts w:ascii="SimSun" w:hAnsi="SimSun" w:eastAsia="SimSun" w:cs="SimSun"/>
                      <w:sz w:val="15"/>
                      <w:szCs w:val="15"/>
                      <w:spacing w:val="-5"/>
                    </w:rPr>
                    <w:t>1.17</w:t>
                  </w:r>
                  <w:r>
                    <w:rPr>
                      <w:rFonts w:ascii="SimSun" w:hAnsi="SimSun" w:eastAsia="SimSun" w:cs="SimSun"/>
                      <w:sz w:val="15"/>
                      <w:szCs w:val="15"/>
                      <w:spacing w:val="1"/>
                    </w:rPr>
                    <w:t xml:space="preserve">  </w:t>
                  </w:r>
                  <w:r>
                    <w:rPr>
                      <w:rFonts w:ascii="SimSun" w:hAnsi="SimSun" w:eastAsia="SimSun" w:cs="SimSun"/>
                      <w:sz w:val="19"/>
                      <w:szCs w:val="19"/>
                      <w:spacing w:val="-3"/>
                    </w:rPr>
                    <w:t>2.04</w:t>
                  </w:r>
                </w:p>
                <w:p>
                  <w:pPr>
                    <w:ind w:left="59"/>
                    <w:spacing w:line="183" w:lineRule="auto"/>
                    <w:rPr>
                      <w:rFonts w:ascii="SimSun" w:hAnsi="SimSun" w:eastAsia="SimSun" w:cs="SimSun"/>
                      <w:sz w:val="15"/>
                      <w:szCs w:val="15"/>
                    </w:rPr>
                  </w:pPr>
                  <w:r>
                    <w:rPr>
                      <w:rFonts w:ascii="SimSun" w:hAnsi="SimSun" w:eastAsia="SimSun" w:cs="SimSun"/>
                      <w:sz w:val="15"/>
                      <w:szCs w:val="15"/>
                      <w:spacing w:val="-2"/>
                    </w:rPr>
                    <w:t>2.54</w:t>
                  </w:r>
                </w:p>
                <w:p>
                  <w:pPr>
                    <w:ind w:left="50"/>
                    <w:spacing w:before="223" w:line="348" w:lineRule="exact"/>
                    <w:rPr>
                      <w:rFonts w:ascii="SimSun" w:hAnsi="SimSun" w:eastAsia="SimSun" w:cs="SimSun"/>
                      <w:sz w:val="19"/>
                      <w:szCs w:val="19"/>
                    </w:rPr>
                  </w:pPr>
                  <w:r>
                    <w:rPr>
                      <w:rFonts w:ascii="SimSun" w:hAnsi="SimSun" w:eastAsia="SimSun" w:cs="SimSun"/>
                      <w:sz w:val="19"/>
                      <w:szCs w:val="19"/>
                      <w:spacing w:val="-2"/>
                      <w:position w:val="15"/>
                    </w:rPr>
                    <w:t>2.90</w:t>
                  </w:r>
                </w:p>
                <w:p>
                  <w:pPr>
                    <w:ind w:left="59"/>
                    <w:spacing w:line="183" w:lineRule="auto"/>
                    <w:rPr>
                      <w:rFonts w:ascii="SimSun" w:hAnsi="SimSun" w:eastAsia="SimSun" w:cs="SimSun"/>
                      <w:sz w:val="15"/>
                      <w:szCs w:val="15"/>
                    </w:rPr>
                  </w:pPr>
                  <w:r>
                    <w:rPr>
                      <w:rFonts w:ascii="SimSun" w:hAnsi="SimSun" w:eastAsia="SimSun" w:cs="SimSun"/>
                      <w:sz w:val="15"/>
                      <w:szCs w:val="15"/>
                      <w:spacing w:val="-1"/>
                    </w:rPr>
                    <w:t>4.50</w:t>
                  </w:r>
                </w:p>
                <w:p>
                  <w:pPr>
                    <w:ind w:left="50"/>
                    <w:spacing w:before="223" w:line="367" w:lineRule="exact"/>
                    <w:rPr>
                      <w:rFonts w:ascii="SimSun" w:hAnsi="SimSun" w:eastAsia="SimSun" w:cs="SimSun"/>
                      <w:sz w:val="19"/>
                      <w:szCs w:val="19"/>
                    </w:rPr>
                  </w:pPr>
                  <w:r>
                    <w:rPr>
                      <w:rFonts w:ascii="SimSun" w:hAnsi="SimSun" w:eastAsia="SimSun" w:cs="SimSun"/>
                      <w:sz w:val="19"/>
                      <w:szCs w:val="19"/>
                      <w:spacing w:val="-2"/>
                      <w:position w:val="16"/>
                    </w:rPr>
                    <w:t>4.60</w:t>
                  </w:r>
                </w:p>
                <w:p>
                  <w:pPr>
                    <w:ind w:left="20"/>
                    <w:spacing w:line="183" w:lineRule="auto"/>
                    <w:rPr>
                      <w:rFonts w:ascii="SimSun" w:hAnsi="SimSun" w:eastAsia="SimSun" w:cs="SimSun"/>
                      <w:sz w:val="15"/>
                      <w:szCs w:val="15"/>
                    </w:rPr>
                  </w:pPr>
                  <w:r>
                    <w:rPr>
                      <w:rFonts w:ascii="SimSun" w:hAnsi="SimSun" w:eastAsia="SimSun" w:cs="SimSun"/>
                      <w:sz w:val="15"/>
                      <w:szCs w:val="15"/>
                      <w:spacing w:val="-3"/>
                    </w:rPr>
                    <w:t>11.30</w:t>
                  </w:r>
                </w:p>
                <w:p>
                  <w:pPr>
                    <w:ind w:left="20"/>
                    <w:spacing w:before="182" w:line="369" w:lineRule="exact"/>
                    <w:rPr>
                      <w:rFonts w:ascii="SimSun" w:hAnsi="SimSun" w:eastAsia="SimSun" w:cs="SimSun"/>
                      <w:sz w:val="19"/>
                      <w:szCs w:val="19"/>
                    </w:rPr>
                  </w:pPr>
                  <w:r>
                    <w:rPr>
                      <w:rFonts w:ascii="SimSun" w:hAnsi="SimSun" w:eastAsia="SimSun" w:cs="SimSun"/>
                      <w:sz w:val="19"/>
                      <w:szCs w:val="19"/>
                      <w:spacing w:val="-4"/>
                      <w:position w:val="16"/>
                    </w:rPr>
                    <w:t>18.60</w:t>
                  </w:r>
                </w:p>
                <w:p>
                  <w:pPr>
                    <w:ind w:left="69"/>
                    <w:spacing w:line="183" w:lineRule="auto"/>
                    <w:rPr>
                      <w:rFonts w:ascii="SimSun" w:hAnsi="SimSun" w:eastAsia="SimSun" w:cs="SimSun"/>
                      <w:sz w:val="15"/>
                      <w:szCs w:val="15"/>
                    </w:rPr>
                  </w:pPr>
                  <w:r>
                    <w:rPr>
                      <w:rFonts w:ascii="SimSun" w:hAnsi="SimSun" w:eastAsia="SimSun" w:cs="SimSun"/>
                      <w:sz w:val="15"/>
                      <w:szCs w:val="15"/>
                      <w:spacing w:val="-2"/>
                    </w:rPr>
                    <w:t>7.60</w:t>
                  </w:r>
                </w:p>
              </w:txbxContent>
            </v:textbox>
          </v:shape>
        </w:pict>
      </w:r>
      <w:r>
        <w:rPr>
          <w:rFonts w:ascii="SimSun" w:hAnsi="SimSun" w:eastAsia="SimSun" w:cs="SimSun"/>
          <w:sz w:val="19"/>
          <w:szCs w:val="19"/>
          <w:b/>
          <w:bCs/>
          <w:spacing w:val="8"/>
        </w:rPr>
        <w:t>分子量(D)</w:t>
      </w:r>
    </w:p>
    <w:p>
      <w:pPr>
        <w:ind w:left="4550"/>
        <w:spacing w:before="212" w:line="184" w:lineRule="auto"/>
        <w:rPr>
          <w:rFonts w:ascii="SimSun" w:hAnsi="SimSun" w:eastAsia="SimSun" w:cs="SimSun"/>
          <w:sz w:val="15"/>
          <w:szCs w:val="15"/>
        </w:rPr>
      </w:pPr>
      <w:r>
        <w:rPr>
          <w:rFonts w:ascii="SimSun" w:hAnsi="SimSun" w:eastAsia="SimSun" w:cs="SimSun"/>
          <w:sz w:val="15"/>
          <w:szCs w:val="15"/>
          <w:spacing w:val="-3"/>
        </w:rPr>
        <w:t>13370</w:t>
      </w:r>
    </w:p>
    <w:p>
      <w:pPr>
        <w:ind w:left="4550"/>
        <w:spacing w:before="182" w:line="184" w:lineRule="auto"/>
        <w:rPr>
          <w:rFonts w:ascii="SimSun" w:hAnsi="SimSun" w:eastAsia="SimSun" w:cs="SimSun"/>
          <w:sz w:val="19"/>
          <w:szCs w:val="19"/>
        </w:rPr>
      </w:pPr>
      <w:r>
        <w:rPr>
          <w:rFonts w:ascii="SimSun" w:hAnsi="SimSun" w:eastAsia="SimSun" w:cs="SimSun"/>
          <w:sz w:val="19"/>
          <w:szCs w:val="19"/>
          <w:spacing w:val="-4"/>
        </w:rPr>
        <w:t>16900</w:t>
      </w:r>
    </w:p>
    <w:p>
      <w:pPr>
        <w:ind w:left="4540"/>
        <w:spacing w:before="180" w:line="183" w:lineRule="auto"/>
        <w:rPr>
          <w:rFonts w:ascii="SimSun" w:hAnsi="SimSun" w:eastAsia="SimSun" w:cs="SimSun"/>
          <w:sz w:val="15"/>
          <w:szCs w:val="15"/>
        </w:rPr>
      </w:pPr>
      <w:r>
        <w:rPr>
          <w:rFonts w:ascii="SimSun" w:hAnsi="SimSun" w:eastAsia="SimSun" w:cs="SimSun"/>
          <w:sz w:val="15"/>
          <w:szCs w:val="15"/>
          <w:spacing w:val="-2"/>
        </w:rPr>
        <w:t>23240</w:t>
      </w:r>
    </w:p>
    <w:p>
      <w:pPr>
        <w:ind w:left="4540"/>
        <w:spacing w:before="182" w:line="184" w:lineRule="auto"/>
        <w:rPr>
          <w:rFonts w:ascii="SimSun" w:hAnsi="SimSun" w:eastAsia="SimSun" w:cs="SimSun"/>
          <w:sz w:val="19"/>
          <w:szCs w:val="19"/>
        </w:rPr>
      </w:pPr>
      <w:r>
        <w:rPr>
          <w:rFonts w:ascii="SimSun" w:hAnsi="SimSun" w:eastAsia="SimSun" w:cs="SimSun"/>
          <w:sz w:val="19"/>
          <w:szCs w:val="19"/>
          <w:spacing w:val="-2"/>
        </w:rPr>
        <w:t>37100</w:t>
      </w:r>
    </w:p>
    <w:p>
      <w:pPr>
        <w:ind w:left="4540"/>
        <w:spacing w:before="200" w:line="183" w:lineRule="auto"/>
        <w:rPr>
          <w:rFonts w:ascii="SimSun" w:hAnsi="SimSun" w:eastAsia="SimSun" w:cs="SimSun"/>
          <w:sz w:val="15"/>
          <w:szCs w:val="15"/>
        </w:rPr>
      </w:pPr>
      <w:r>
        <w:rPr>
          <w:rFonts w:ascii="SimSun" w:hAnsi="SimSun" w:eastAsia="SimSun" w:cs="SimSun"/>
          <w:sz w:val="15"/>
          <w:szCs w:val="15"/>
          <w:spacing w:val="-2"/>
        </w:rPr>
        <w:t>64500</w:t>
      </w:r>
    </w:p>
    <w:p>
      <w:pPr>
        <w:ind w:left="4550"/>
        <w:spacing w:before="191" w:line="183" w:lineRule="auto"/>
        <w:rPr>
          <w:rFonts w:ascii="SimSun" w:hAnsi="SimSun" w:eastAsia="SimSun" w:cs="SimSun"/>
          <w:sz w:val="15"/>
          <w:szCs w:val="15"/>
        </w:rPr>
      </w:pPr>
      <w:r>
        <w:rPr>
          <w:rFonts w:ascii="SimSun" w:hAnsi="SimSun" w:eastAsia="SimSun" w:cs="SimSun"/>
          <w:sz w:val="15"/>
          <w:szCs w:val="15"/>
          <w:spacing w:val="-2"/>
        </w:rPr>
        <w:t>68500</w:t>
      </w:r>
    </w:p>
    <w:p>
      <w:pPr>
        <w:ind w:left="4500"/>
        <w:spacing w:before="232" w:line="183" w:lineRule="auto"/>
        <w:rPr>
          <w:rFonts w:ascii="SimSun" w:hAnsi="SimSun" w:eastAsia="SimSun" w:cs="SimSun"/>
          <w:sz w:val="15"/>
          <w:szCs w:val="15"/>
        </w:rPr>
      </w:pPr>
      <w:r>
        <w:rPr>
          <w:rFonts w:ascii="SimSun" w:hAnsi="SimSun" w:eastAsia="SimSun" w:cs="SimSun"/>
          <w:sz w:val="15"/>
          <w:szCs w:val="15"/>
          <w:spacing w:val="-2"/>
        </w:rPr>
        <w:t>247500</w:t>
      </w:r>
    </w:p>
    <w:p>
      <w:pPr>
        <w:ind w:left="4500"/>
        <w:spacing w:before="183" w:line="183" w:lineRule="auto"/>
        <w:rPr>
          <w:rFonts w:ascii="SimSun" w:hAnsi="SimSun" w:eastAsia="SimSun" w:cs="SimSun"/>
          <w:sz w:val="19"/>
          <w:szCs w:val="19"/>
        </w:rPr>
      </w:pPr>
      <w:r>
        <w:rPr>
          <w:rFonts w:ascii="SimSun" w:hAnsi="SimSun" w:eastAsia="SimSun" w:cs="SimSun"/>
          <w:sz w:val="19"/>
          <w:szCs w:val="19"/>
          <w:spacing w:val="-1"/>
        </w:rPr>
        <w:t>482700</w:t>
      </w:r>
    </w:p>
    <w:p>
      <w:pPr>
        <w:ind w:left="4509"/>
        <w:spacing w:before="200" w:line="183" w:lineRule="auto"/>
        <w:rPr>
          <w:rFonts w:ascii="SimSun" w:hAnsi="SimSun" w:eastAsia="SimSun" w:cs="SimSun"/>
          <w:sz w:val="15"/>
          <w:szCs w:val="15"/>
        </w:rPr>
      </w:pPr>
      <w:r>
        <w:rPr>
          <w:rFonts w:ascii="SimSun" w:hAnsi="SimSun" w:eastAsia="SimSun" w:cs="SimSun"/>
          <w:sz w:val="15"/>
          <w:szCs w:val="15"/>
          <w:spacing w:val="-2"/>
        </w:rPr>
        <w:t>339700</w:t>
      </w:r>
    </w:p>
    <w:p>
      <w:pPr>
        <w:spacing w:line="390" w:lineRule="auto"/>
        <w:rPr>
          <w:rFonts w:ascii="Arial"/>
          <w:sz w:val="21"/>
        </w:rPr>
      </w:pPr>
      <w:r/>
    </w:p>
    <w:p>
      <w:pPr>
        <w:ind w:left="433"/>
        <w:spacing w:before="78" w:line="221" w:lineRule="auto"/>
        <w:outlineLvl w:val="6"/>
        <w:rPr>
          <w:rFonts w:ascii="SimHei" w:hAnsi="SimHei" w:eastAsia="SimHei" w:cs="SimHei"/>
          <w:sz w:val="24"/>
          <w:szCs w:val="24"/>
        </w:rPr>
      </w:pPr>
      <w:r>
        <w:rPr>
          <w:rFonts w:ascii="SimHei" w:hAnsi="SimHei" w:eastAsia="SimHei" w:cs="SimHei"/>
          <w:sz w:val="24"/>
          <w:szCs w:val="24"/>
          <w:b/>
          <w:bCs/>
          <w:color w:val="123E70"/>
          <w:spacing w:val="-7"/>
        </w:rPr>
        <w:t>六、蛋白质的一级结构分析</w:t>
      </w:r>
    </w:p>
    <w:p>
      <w:pPr>
        <w:ind w:right="1075" w:firstLine="430"/>
        <w:spacing w:before="199" w:line="270" w:lineRule="auto"/>
        <w:rPr>
          <w:rFonts w:ascii="SimSun" w:hAnsi="SimSun" w:eastAsia="SimSun" w:cs="SimSun"/>
          <w:sz w:val="20"/>
          <w:szCs w:val="20"/>
        </w:rPr>
      </w:pPr>
      <w:r>
        <w:rPr>
          <w:rFonts w:ascii="SimSun" w:hAnsi="SimSun" w:eastAsia="SimSun" w:cs="SimSun"/>
          <w:sz w:val="20"/>
          <w:szCs w:val="20"/>
          <w:spacing w:val="1"/>
        </w:rPr>
        <w:t>F.</w:t>
      </w:r>
      <w:r>
        <w:rPr>
          <w:rFonts w:ascii="SimSun" w:hAnsi="SimSun" w:eastAsia="SimSun" w:cs="SimSun"/>
          <w:sz w:val="20"/>
          <w:szCs w:val="20"/>
        </w:rPr>
        <w:t>Sanger</w:t>
      </w:r>
      <w:r>
        <w:rPr>
          <w:rFonts w:ascii="SimSun" w:hAnsi="SimSun" w:eastAsia="SimSun" w:cs="SimSun"/>
          <w:sz w:val="20"/>
          <w:szCs w:val="20"/>
          <w:spacing w:val="1"/>
        </w:rPr>
        <w:t>耗时多年才在1953年基本完成了胰岛素的一级结构测定，现今由于方法学改进及自动</w:t>
      </w:r>
      <w:r>
        <w:rPr>
          <w:rFonts w:ascii="SimSun" w:hAnsi="SimSun" w:eastAsia="SimSun" w:cs="SimSun"/>
          <w:sz w:val="20"/>
          <w:szCs w:val="20"/>
          <w:spacing w:val="12"/>
        </w:rPr>
        <w:t xml:space="preserve"> </w:t>
      </w:r>
      <w:r>
        <w:rPr>
          <w:rFonts w:ascii="SimSun" w:hAnsi="SimSun" w:eastAsia="SimSun" w:cs="SimSun"/>
          <w:sz w:val="20"/>
          <w:szCs w:val="20"/>
          <w:spacing w:val="-4"/>
        </w:rPr>
        <w:t>化分析仪器的产生，已有越来越多蛋白质的氨基酸序列问世。</w:t>
      </w:r>
    </w:p>
    <w:p>
      <w:pPr>
        <w:ind w:right="1094" w:firstLine="430"/>
        <w:spacing w:before="61" w:line="265" w:lineRule="auto"/>
        <w:rPr>
          <w:rFonts w:ascii="SimSun" w:hAnsi="SimSun" w:eastAsia="SimSun" w:cs="SimSun"/>
          <w:sz w:val="20"/>
          <w:szCs w:val="20"/>
        </w:rPr>
      </w:pPr>
      <w:r>
        <w:pict>
          <v:shape id="_x0000_s246" style="position:absolute;margin-left:445.999pt;margin-top:42.3231pt;mso-position-vertical-relative:text;mso-position-horizontal-relative:text;width:16pt;height:7.8pt;z-index:25232691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8299AC"/>
                      <w:spacing w:val="-1"/>
                    </w:rPr>
                    <w:t>WEE</w:t>
                  </w:r>
                </w:p>
              </w:txbxContent>
            </v:textbox>
          </v:shape>
        </w:pict>
      </w: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4"/>
        </w:rPr>
        <w:t>离子交换层析分析蛋白质的氨基酸组分</w:t>
      </w:r>
      <w:r>
        <w:rPr>
          <w:rFonts w:ascii="SimSun" w:hAnsi="SimSun" w:eastAsia="SimSun" w:cs="SimSun"/>
          <w:sz w:val="20"/>
          <w:szCs w:val="20"/>
          <w:spacing w:val="94"/>
        </w:rPr>
        <w:t xml:space="preserve"> </w:t>
      </w:r>
      <w:r>
        <w:rPr>
          <w:rFonts w:ascii="SimSun" w:hAnsi="SimSun" w:eastAsia="SimSun" w:cs="SimSun"/>
          <w:sz w:val="20"/>
          <w:szCs w:val="20"/>
          <w:spacing w:val="4"/>
        </w:rPr>
        <w:t>首先分析已纯化蛋白质的氨基酸残基组成。蛋</w:t>
      </w:r>
      <w:r>
        <w:rPr>
          <w:rFonts w:ascii="SimSun" w:hAnsi="SimSun" w:eastAsia="SimSun" w:cs="SimSun"/>
          <w:sz w:val="20"/>
          <w:szCs w:val="20"/>
          <w:spacing w:val="3"/>
        </w:rPr>
        <w:t>白</w:t>
      </w:r>
      <w:r>
        <w:rPr>
          <w:rFonts w:ascii="SimSun" w:hAnsi="SimSun" w:eastAsia="SimSun" w:cs="SimSun"/>
          <w:sz w:val="20"/>
          <w:szCs w:val="20"/>
        </w:rPr>
        <w:t xml:space="preserve"> </w:t>
      </w:r>
      <w:r>
        <w:rPr>
          <w:rFonts w:ascii="SimSun" w:hAnsi="SimSun" w:eastAsia="SimSun" w:cs="SimSun"/>
          <w:sz w:val="20"/>
          <w:szCs w:val="20"/>
          <w:spacing w:val="-3"/>
        </w:rPr>
        <w:t>质经盐酸水解后成为个别氨基酸，用离子交换树脂将各</w:t>
      </w:r>
      <w:r>
        <w:rPr>
          <w:rFonts w:ascii="SimSun" w:hAnsi="SimSun" w:eastAsia="SimSun" w:cs="SimSun"/>
          <w:sz w:val="20"/>
          <w:szCs w:val="20"/>
          <w:spacing w:val="-4"/>
        </w:rPr>
        <w:t>种氨基酸分开，测定它们的量，算出各氨基酸</w:t>
      </w:r>
      <w:r>
        <w:rPr>
          <w:rFonts w:ascii="SimSun" w:hAnsi="SimSun" w:eastAsia="SimSun" w:cs="SimSun"/>
          <w:sz w:val="20"/>
          <w:szCs w:val="20"/>
        </w:rPr>
        <w:t xml:space="preserve"> </w:t>
      </w:r>
      <w:r>
        <w:rPr>
          <w:rFonts w:ascii="SimSun" w:hAnsi="SimSun" w:eastAsia="SimSun" w:cs="SimSun"/>
          <w:sz w:val="20"/>
          <w:szCs w:val="20"/>
          <w:spacing w:val="1"/>
        </w:rPr>
        <w:t>在蛋白质中的百分组成或个数(图24-8)。</w:t>
      </w:r>
    </w:p>
    <w:p>
      <w:pPr>
        <w:sectPr>
          <w:type w:val="continuous"/>
          <w:pgSz w:w="11260" w:h="15790"/>
          <w:pgMar w:top="400" w:right="509" w:bottom="400" w:left="989" w:header="0" w:footer="0" w:gutter="0"/>
          <w:cols w:equalWidth="0" w:num="1">
            <w:col w:w="9761" w:space="0"/>
          </w:cols>
        </w:sectPr>
        <w:rPr/>
      </w:pPr>
    </w:p>
    <w:p>
      <w:pPr>
        <w:spacing w:line="326" w:lineRule="auto"/>
        <w:rPr>
          <w:rFonts w:ascii="Arial"/>
          <w:sz w:val="21"/>
        </w:rPr>
      </w:pPr>
      <w:r/>
    </w:p>
    <w:p>
      <w:pPr>
        <w:spacing w:before="68" w:line="221" w:lineRule="auto"/>
        <w:rPr>
          <w:rFonts w:ascii="SimHei" w:hAnsi="SimHei" w:eastAsia="SimHei" w:cs="SimHei"/>
          <w:sz w:val="21"/>
          <w:szCs w:val="21"/>
        </w:rPr>
      </w:pPr>
      <w:r>
        <w:rPr>
          <w:rFonts w:ascii="SimSun" w:hAnsi="SimSun" w:eastAsia="SimSun" w:cs="SimSun"/>
          <w:sz w:val="21"/>
          <w:szCs w:val="21"/>
          <w:color w:val="262F7F"/>
          <w:spacing w:val="-18"/>
          <w:w w:val="98"/>
          <w:position w:val="-2"/>
        </w:rPr>
        <w:t>452</w:t>
      </w:r>
      <w:r>
        <w:rPr>
          <w:rFonts w:ascii="SimSun" w:hAnsi="SimSun" w:eastAsia="SimSun" w:cs="SimSun"/>
          <w:sz w:val="21"/>
          <w:szCs w:val="21"/>
          <w:color w:val="262F7F"/>
          <w:spacing w:val="17"/>
          <w:position w:val="-2"/>
        </w:rPr>
        <w:t xml:space="preserve">      </w:t>
      </w:r>
      <w:r>
        <w:rPr>
          <w:rFonts w:ascii="SimHei" w:hAnsi="SimHei" w:eastAsia="SimHei" w:cs="SimHei"/>
          <w:sz w:val="21"/>
          <w:szCs w:val="21"/>
          <w:color w:val="162BE5"/>
          <w:spacing w:val="-18"/>
          <w:w w:val="98"/>
        </w:rPr>
        <w:t>第五篇</w:t>
      </w:r>
      <w:r>
        <w:rPr>
          <w:rFonts w:ascii="SimHei" w:hAnsi="SimHei" w:eastAsia="SimHei" w:cs="SimHei"/>
          <w:sz w:val="21"/>
          <w:szCs w:val="21"/>
          <w:color w:val="162BE5"/>
          <w:spacing w:val="61"/>
        </w:rPr>
        <w:t xml:space="preserve"> </w:t>
      </w:r>
      <w:r>
        <w:rPr>
          <w:rFonts w:ascii="SimHei" w:hAnsi="SimHei" w:eastAsia="SimHei" w:cs="SimHei"/>
          <w:sz w:val="21"/>
          <w:szCs w:val="21"/>
          <w:color w:val="162BE5"/>
          <w:spacing w:val="-18"/>
          <w:w w:val="98"/>
        </w:rPr>
        <w:t>医学分子生物学专题</w:t>
      </w:r>
    </w:p>
    <w:p>
      <w:pPr>
        <w:spacing w:line="244" w:lineRule="auto"/>
        <w:rPr>
          <w:rFonts w:ascii="Arial"/>
          <w:sz w:val="21"/>
        </w:rPr>
      </w:pPr>
      <w:r/>
    </w:p>
    <w:p>
      <w:pPr>
        <w:spacing w:line="244" w:lineRule="auto"/>
        <w:rPr>
          <w:rFonts w:ascii="Arial"/>
          <w:sz w:val="21"/>
        </w:rPr>
      </w:pPr>
      <w:r/>
    </w:p>
    <w:p>
      <w:pPr>
        <w:ind w:firstLine="1550"/>
        <w:spacing w:line="2280" w:lineRule="exact"/>
        <w:textAlignment w:val="center"/>
        <w:rPr/>
      </w:pPr>
      <w:r>
        <w:drawing>
          <wp:inline distT="0" distB="0" distL="0" distR="0">
            <wp:extent cx="4889452" cy="1447748"/>
            <wp:effectExtent l="0" t="0" r="0" b="0"/>
            <wp:docPr id="153" name="IM 153"/>
            <wp:cNvGraphicFramePr/>
            <a:graphic>
              <a:graphicData uri="http://schemas.openxmlformats.org/drawingml/2006/picture">
                <pic:pic>
                  <pic:nvPicPr>
                    <pic:cNvPr id="153" name="IM 153"/>
                    <pic:cNvPicPr/>
                  </pic:nvPicPr>
                  <pic:blipFill>
                    <a:blip r:embed="rId193"/>
                    <a:stretch>
                      <a:fillRect/>
                    </a:stretch>
                  </pic:blipFill>
                  <pic:spPr>
                    <a:xfrm rot="0">
                      <a:off x="0" y="0"/>
                      <a:ext cx="4889452" cy="1447748"/>
                    </a:xfrm>
                    <a:prstGeom prst="rect">
                      <a:avLst/>
                    </a:prstGeom>
                  </pic:spPr>
                </pic:pic>
              </a:graphicData>
            </a:graphic>
          </wp:inline>
        </w:drawing>
      </w:r>
    </w:p>
    <w:p>
      <w:pPr>
        <w:ind w:left="3450"/>
        <w:spacing w:before="106" w:line="220" w:lineRule="auto"/>
        <w:rPr>
          <w:rFonts w:ascii="SimHei" w:hAnsi="SimHei" w:eastAsia="SimHei" w:cs="SimHei"/>
          <w:sz w:val="21"/>
          <w:szCs w:val="21"/>
        </w:rPr>
      </w:pPr>
      <w:r>
        <w:rPr>
          <w:rFonts w:ascii="SimHei" w:hAnsi="SimHei" w:eastAsia="SimHei" w:cs="SimHei"/>
          <w:sz w:val="21"/>
          <w:szCs w:val="21"/>
          <w:spacing w:val="-18"/>
          <w:w w:val="98"/>
        </w:rPr>
        <w:t>图24-8</w:t>
      </w:r>
      <w:r>
        <w:rPr>
          <w:rFonts w:ascii="SimHei" w:hAnsi="SimHei" w:eastAsia="SimHei" w:cs="SimHei"/>
          <w:sz w:val="21"/>
          <w:szCs w:val="21"/>
          <w:spacing w:val="59"/>
        </w:rPr>
        <w:t xml:space="preserve"> </w:t>
      </w:r>
      <w:r>
        <w:rPr>
          <w:rFonts w:ascii="SimHei" w:hAnsi="SimHei" w:eastAsia="SimHei" w:cs="SimHei"/>
          <w:sz w:val="21"/>
          <w:szCs w:val="21"/>
          <w:spacing w:val="-18"/>
          <w:w w:val="98"/>
        </w:rPr>
        <w:t>离子交换层析分析蛋白质的氨基酸组分</w:t>
      </w:r>
    </w:p>
    <w:p>
      <w:pPr>
        <w:ind w:left="1049" w:right="389" w:firstLine="409"/>
        <w:spacing w:before="276" w:line="267" w:lineRule="auto"/>
        <w:jc w:val="both"/>
        <w:rPr>
          <w:rFonts w:ascii="SimSun" w:hAnsi="SimSun" w:eastAsia="SimSun" w:cs="SimSun"/>
          <w:sz w:val="21"/>
          <w:szCs w:val="21"/>
        </w:rPr>
      </w:pPr>
      <w:r>
        <w:rPr>
          <w:rFonts w:ascii="SimHei" w:hAnsi="SimHei" w:eastAsia="SimHei" w:cs="SimHei"/>
          <w:sz w:val="21"/>
          <w:szCs w:val="21"/>
          <w:spacing w:val="-3"/>
        </w:rPr>
        <w:t>2.测定多肽链的氨基端和羧基端的氨基酸残基</w:t>
      </w:r>
      <w:r>
        <w:rPr>
          <w:rFonts w:ascii="SimHei" w:hAnsi="SimHei" w:eastAsia="SimHei" w:cs="SimHei"/>
          <w:sz w:val="21"/>
          <w:szCs w:val="21"/>
          <w:spacing w:val="66"/>
        </w:rPr>
        <w:t xml:space="preserve"> </w:t>
      </w:r>
      <w:r>
        <w:rPr>
          <w:rFonts w:ascii="SimHei" w:hAnsi="SimHei" w:eastAsia="SimHei" w:cs="SimHei"/>
          <w:sz w:val="21"/>
          <w:szCs w:val="21"/>
          <w:spacing w:val="-3"/>
        </w:rPr>
        <w:t>第二步测定多肽链的氨</w:t>
      </w:r>
      <w:r>
        <w:rPr>
          <w:rFonts w:ascii="SimHei" w:hAnsi="SimHei" w:eastAsia="SimHei" w:cs="SimHei"/>
          <w:sz w:val="21"/>
          <w:szCs w:val="21"/>
          <w:spacing w:val="-4"/>
        </w:rPr>
        <w:t>基端与羧基端为何种</w:t>
      </w:r>
      <w:r>
        <w:rPr>
          <w:rFonts w:ascii="SimHei" w:hAnsi="SimHei" w:eastAsia="SimHei" w:cs="SimHei"/>
          <w:sz w:val="21"/>
          <w:szCs w:val="21"/>
        </w:rPr>
        <w:t xml:space="preserve"> </w:t>
      </w:r>
      <w:r>
        <w:rPr>
          <w:rFonts w:ascii="SimSun" w:hAnsi="SimSun" w:eastAsia="SimSun" w:cs="SimSun"/>
          <w:sz w:val="21"/>
          <w:szCs w:val="21"/>
          <w:spacing w:val="-12"/>
        </w:rPr>
        <w:t>氨基酸残基。</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2"/>
        </w:rPr>
        <w:t>F.Sanger</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2"/>
        </w:rPr>
        <w:t>最初用二硝基氟苯与多肽链的</w:t>
      </w:r>
      <w:r>
        <w:rPr>
          <w:rFonts w:ascii="SimSun" w:hAnsi="SimSun" w:eastAsia="SimSun" w:cs="SimSun"/>
          <w:sz w:val="21"/>
          <w:szCs w:val="21"/>
          <w:spacing w:val="-13"/>
        </w:rPr>
        <w:t>α-氨基作用生成二硝基苯氨基酸，然后将多肽</w:t>
      </w:r>
      <w:r>
        <w:rPr>
          <w:rFonts w:ascii="SimSun" w:hAnsi="SimSun" w:eastAsia="SimSun" w:cs="SimSun"/>
          <w:sz w:val="21"/>
          <w:szCs w:val="21"/>
        </w:rPr>
        <w:t xml:space="preserve"> </w:t>
      </w:r>
      <w:r>
        <w:rPr>
          <w:rFonts w:ascii="SimSun" w:hAnsi="SimSun" w:eastAsia="SimSun" w:cs="SimSun"/>
          <w:sz w:val="21"/>
          <w:szCs w:val="21"/>
          <w:spacing w:val="-12"/>
        </w:rPr>
        <w:t>水解，分离出带有二硝基苯基的氨基酸。目前多用丹酰氯使之生成丹酰衍生物，该物</w:t>
      </w:r>
      <w:r>
        <w:rPr>
          <w:rFonts w:ascii="SimSun" w:hAnsi="SimSun" w:eastAsia="SimSun" w:cs="SimSun"/>
          <w:sz w:val="21"/>
          <w:szCs w:val="21"/>
          <w:spacing w:val="-13"/>
        </w:rPr>
        <w:t>质具强烈荧光，</w:t>
      </w:r>
      <w:r>
        <w:rPr>
          <w:rFonts w:ascii="SimSun" w:hAnsi="SimSun" w:eastAsia="SimSun" w:cs="SimSun"/>
          <w:sz w:val="21"/>
          <w:szCs w:val="21"/>
        </w:rPr>
        <w:t xml:space="preserve"> </w:t>
      </w:r>
      <w:r>
        <w:rPr>
          <w:rFonts w:ascii="SimSun" w:hAnsi="SimSun" w:eastAsia="SimSun" w:cs="SimSun"/>
          <w:sz w:val="21"/>
          <w:szCs w:val="21"/>
          <w:spacing w:val="-10"/>
        </w:rPr>
        <w:t>更易鉴别。羧基端氨基酸残基可用羧肽酶将其水解下来进行鉴定。</w:t>
      </w:r>
    </w:p>
    <w:p>
      <w:pPr>
        <w:ind w:left="1060" w:right="369" w:firstLine="399"/>
        <w:spacing w:before="60" w:line="268" w:lineRule="auto"/>
        <w:jc w:val="both"/>
        <w:rPr>
          <w:rFonts w:ascii="SimSun" w:hAnsi="SimSun" w:eastAsia="SimSun" w:cs="SimSun"/>
          <w:sz w:val="21"/>
          <w:szCs w:val="21"/>
        </w:rPr>
      </w:pPr>
      <w:r>
        <w:rPr>
          <w:rFonts w:ascii="SimHei" w:hAnsi="SimHei" w:eastAsia="SimHei" w:cs="SimHei"/>
          <w:sz w:val="21"/>
          <w:szCs w:val="21"/>
          <w:spacing w:val="-9"/>
        </w:rPr>
        <w:t>3.肽链序列的测定</w:t>
      </w:r>
      <w:r>
        <w:rPr>
          <w:rFonts w:ascii="SimHei" w:hAnsi="SimHei" w:eastAsia="SimHei" w:cs="SimHei"/>
          <w:sz w:val="21"/>
          <w:szCs w:val="21"/>
          <w:spacing w:val="79"/>
        </w:rPr>
        <w:t xml:space="preserve"> </w:t>
      </w:r>
      <w:r>
        <w:rPr>
          <w:rFonts w:ascii="SimHei" w:hAnsi="SimHei" w:eastAsia="SimHei" w:cs="SimHei"/>
          <w:sz w:val="21"/>
          <w:szCs w:val="21"/>
          <w:spacing w:val="-9"/>
        </w:rPr>
        <w:t>第三步是将肽链水解成片段，分别进行分析。常用者有胰蛋白酶法、胰凝</w:t>
      </w:r>
      <w:r>
        <w:rPr>
          <w:rFonts w:ascii="SimHei" w:hAnsi="SimHei" w:eastAsia="SimHei" w:cs="SimHei"/>
          <w:sz w:val="21"/>
          <w:szCs w:val="21"/>
        </w:rPr>
        <w:t xml:space="preserve">  </w:t>
      </w:r>
      <w:r>
        <w:rPr>
          <w:rFonts w:ascii="SimSun" w:hAnsi="SimSun" w:eastAsia="SimSun" w:cs="SimSun"/>
          <w:sz w:val="21"/>
          <w:szCs w:val="21"/>
          <w:spacing w:val="-9"/>
        </w:rPr>
        <w:t>乳蛋白酶法、溴化氰法等。胰蛋白酶能水解赖氨酸或精氨酸的羧基所形成</w:t>
      </w:r>
      <w:r>
        <w:rPr>
          <w:rFonts w:ascii="SimSun" w:hAnsi="SimSun" w:eastAsia="SimSun" w:cs="SimSun"/>
          <w:sz w:val="21"/>
          <w:szCs w:val="21"/>
          <w:spacing w:val="-10"/>
        </w:rPr>
        <w:t>的肽键。所以如果蛋白质</w:t>
      </w:r>
      <w:r>
        <w:rPr>
          <w:rFonts w:ascii="SimSun" w:hAnsi="SimSun" w:eastAsia="SimSun" w:cs="SimSun"/>
          <w:sz w:val="21"/>
          <w:szCs w:val="21"/>
        </w:rPr>
        <w:t xml:space="preserve"> </w:t>
      </w:r>
      <w:r>
        <w:rPr>
          <w:rFonts w:ascii="SimSun" w:hAnsi="SimSun" w:eastAsia="SimSun" w:cs="SimSun"/>
          <w:sz w:val="21"/>
          <w:szCs w:val="21"/>
          <w:spacing w:val="-5"/>
        </w:rPr>
        <w:t>分子中有4个精氨酸及赖氨酸残基，则可得5个片段。胰凝乳蛋白酶水解芳香族氨基酸(苯丙氨酸、</w:t>
      </w:r>
      <w:r>
        <w:rPr>
          <w:rFonts w:ascii="SimSun" w:hAnsi="SimSun" w:eastAsia="SimSun" w:cs="SimSun"/>
          <w:sz w:val="21"/>
          <w:szCs w:val="21"/>
          <w:spacing w:val="8"/>
        </w:rPr>
        <w:t xml:space="preserve"> </w:t>
      </w:r>
      <w:r>
        <w:rPr>
          <w:rFonts w:ascii="SimSun" w:hAnsi="SimSun" w:eastAsia="SimSun" w:cs="SimSun"/>
          <w:sz w:val="21"/>
          <w:szCs w:val="21"/>
          <w:spacing w:val="-13"/>
        </w:rPr>
        <w:t>酪氨酸及色氨酸)羧基侧的肽键，溴化氰水解甲硫氨酸羧基侧的肽键。</w:t>
      </w:r>
    </w:p>
    <w:p>
      <w:pPr>
        <w:spacing w:before="37" w:line="212" w:lineRule="auto"/>
        <w:jc w:val="right"/>
        <w:rPr>
          <w:rFonts w:ascii="Times New Roman" w:hAnsi="Times New Roman" w:eastAsia="Times New Roman" w:cs="Times New Roman"/>
          <w:sz w:val="21"/>
          <w:szCs w:val="21"/>
        </w:rPr>
      </w:pPr>
      <w:r>
        <w:rPr>
          <w:rFonts w:ascii="SimSun" w:hAnsi="SimSun" w:eastAsia="SimSun" w:cs="SimSun"/>
          <w:sz w:val="21"/>
          <w:szCs w:val="21"/>
          <w:spacing w:val="-13"/>
        </w:rPr>
        <w:t>蛋白质水解生成的肽段，可通过层析和电泳及质谱将其分离</w:t>
      </w:r>
      <w:r>
        <w:rPr>
          <w:rFonts w:ascii="SimSun" w:hAnsi="SimSun" w:eastAsia="SimSun" w:cs="SimSun"/>
          <w:sz w:val="21"/>
          <w:szCs w:val="21"/>
          <w:spacing w:val="-14"/>
        </w:rPr>
        <w:t>纯化并鉴定，得到的图谱称为肽图</w:t>
      </w:r>
      <w:r>
        <w:rPr>
          <w:rFonts w:ascii="Times New Roman" w:hAnsi="Times New Roman" w:eastAsia="Times New Roman" w:cs="Times New Roman"/>
          <w:sz w:val="21"/>
          <w:szCs w:val="21"/>
          <w:spacing w:val="-13"/>
        </w:rPr>
        <w:t>myz</w:t>
      </w:r>
      <w:r>
        <w:rPr>
          <w:rFonts w:ascii="Times New Roman" w:hAnsi="Times New Roman" w:eastAsia="Times New Roman" w:cs="Times New Roman"/>
          <w:sz w:val="21"/>
          <w:szCs w:val="21"/>
          <w:spacing w:val="-14"/>
        </w:rPr>
        <w:t>₂01s</w:t>
      </w:r>
    </w:p>
    <w:p>
      <w:pPr>
        <w:ind w:left="1060" w:right="448" w:firstLine="10"/>
        <w:spacing w:before="90" w:line="273" w:lineRule="auto"/>
        <w:jc w:val="both"/>
        <w:rPr>
          <w:rFonts w:ascii="SimSun" w:hAnsi="SimSun" w:eastAsia="SimSun" w:cs="SimSun"/>
          <w:sz w:val="21"/>
          <w:szCs w:val="21"/>
        </w:rPr>
      </w:pPr>
      <w:r>
        <w:rPr>
          <w:rFonts w:ascii="Times New Roman" w:hAnsi="Times New Roman" w:eastAsia="Times New Roman" w:cs="Times New Roman"/>
          <w:sz w:val="21"/>
          <w:szCs w:val="21"/>
          <w:spacing w:val="-4"/>
        </w:rPr>
        <w:t>(peptide</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4"/>
        </w:rPr>
        <w:t>map),</w:t>
      </w:r>
      <w:r>
        <w:rPr>
          <w:rFonts w:ascii="SimSun" w:hAnsi="SimSun" w:eastAsia="SimSun" w:cs="SimSun"/>
          <w:sz w:val="21"/>
          <w:szCs w:val="21"/>
          <w:spacing w:val="-4"/>
        </w:rPr>
        <w:t>由此可明确肽段的大小和数量。各</w:t>
      </w:r>
      <w:r>
        <w:rPr>
          <w:rFonts w:ascii="SimSun" w:hAnsi="SimSun" w:eastAsia="SimSun" w:cs="SimSun"/>
          <w:sz w:val="21"/>
          <w:szCs w:val="21"/>
          <w:spacing w:val="-5"/>
        </w:rPr>
        <w:t>肽段的氨基酸排列顺序一般采用</w:t>
      </w:r>
      <w:r>
        <w:rPr>
          <w:rFonts w:ascii="Times New Roman" w:hAnsi="Times New Roman" w:eastAsia="Times New Roman" w:cs="Times New Roman"/>
          <w:sz w:val="21"/>
          <w:szCs w:val="21"/>
          <w:spacing w:val="-4"/>
        </w:rPr>
        <w:t>Edman</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5"/>
        </w:rPr>
        <w:t>降解法进</w:t>
      </w:r>
      <w:r>
        <w:rPr>
          <w:rFonts w:ascii="SimSun" w:hAnsi="SimSun" w:eastAsia="SimSun" w:cs="SimSun"/>
          <w:sz w:val="21"/>
          <w:szCs w:val="21"/>
        </w:rPr>
        <w:t xml:space="preserve"> </w:t>
      </w:r>
      <w:r>
        <w:rPr>
          <w:rFonts w:ascii="SimSun" w:hAnsi="SimSun" w:eastAsia="SimSun" w:cs="SimSun"/>
          <w:sz w:val="21"/>
          <w:szCs w:val="21"/>
          <w:spacing w:val="-12"/>
        </w:rPr>
        <w:t>行分析。将待测肽段先与异硫氰酸苯酯反应，该试剂只与氨基端氨基酸的游离α-氨基作用。再用冷</w:t>
      </w:r>
      <w:r>
        <w:rPr>
          <w:rFonts w:ascii="SimSun" w:hAnsi="SimSun" w:eastAsia="SimSun" w:cs="SimSun"/>
          <w:sz w:val="21"/>
          <w:szCs w:val="21"/>
          <w:spacing w:val="9"/>
        </w:rPr>
        <w:t xml:space="preserve"> </w:t>
      </w:r>
      <w:r>
        <w:rPr>
          <w:rFonts w:ascii="SimSun" w:hAnsi="SimSun" w:eastAsia="SimSun" w:cs="SimSun"/>
          <w:sz w:val="21"/>
          <w:szCs w:val="21"/>
          <w:spacing w:val="-14"/>
        </w:rPr>
        <w:t>稀酸处理，氨基端残基即自肽链脱落下来，成为异硫氰酸苯酯衍生物，用层析可鉴定</w:t>
      </w:r>
      <w:r>
        <w:rPr>
          <w:rFonts w:ascii="SimSun" w:hAnsi="SimSun" w:eastAsia="SimSun" w:cs="SimSun"/>
          <w:sz w:val="21"/>
          <w:szCs w:val="21"/>
          <w:spacing w:val="-15"/>
        </w:rPr>
        <w:t>为何种氨基酸衍</w:t>
      </w:r>
      <w:r>
        <w:rPr>
          <w:rFonts w:ascii="SimSun" w:hAnsi="SimSun" w:eastAsia="SimSun" w:cs="SimSun"/>
          <w:sz w:val="21"/>
          <w:szCs w:val="21"/>
        </w:rPr>
        <w:t xml:space="preserve"> </w:t>
      </w:r>
      <w:r>
        <w:rPr>
          <w:rFonts w:ascii="SimSun" w:hAnsi="SimSun" w:eastAsia="SimSun" w:cs="SimSun"/>
          <w:sz w:val="21"/>
          <w:szCs w:val="21"/>
          <w:spacing w:val="-9"/>
        </w:rPr>
        <w:t>生物。残留的肽链可继续与异硫氰酸苯酯作用，依次逐个鉴定出氨基酸的排列顺序(图24-9)。对分</w:t>
      </w:r>
      <w:r>
        <w:rPr>
          <w:rFonts w:ascii="SimSun" w:hAnsi="SimSun" w:eastAsia="SimSun" w:cs="SimSun"/>
          <w:sz w:val="21"/>
          <w:szCs w:val="21"/>
          <w:spacing w:val="1"/>
        </w:rPr>
        <w:t xml:space="preserve"> </w:t>
      </w:r>
      <w:r>
        <w:rPr>
          <w:rFonts w:ascii="SimSun" w:hAnsi="SimSun" w:eastAsia="SimSun" w:cs="SimSun"/>
          <w:sz w:val="21"/>
          <w:szCs w:val="21"/>
          <w:spacing w:val="-14"/>
        </w:rPr>
        <w:t>析出的各肽段中的氨基酸顺序，进行组合排列对比，最</w:t>
      </w:r>
      <w:r>
        <w:rPr>
          <w:rFonts w:ascii="SimSun" w:hAnsi="SimSun" w:eastAsia="SimSun" w:cs="SimSun"/>
          <w:sz w:val="21"/>
          <w:szCs w:val="21"/>
          <w:spacing w:val="-15"/>
        </w:rPr>
        <w:t>终得出完整肽链中的氨基酸排列顺序。</w:t>
      </w:r>
    </w:p>
    <w:p>
      <w:pPr>
        <w:spacing w:line="300" w:lineRule="auto"/>
        <w:rPr>
          <w:rFonts w:ascii="Arial"/>
          <w:sz w:val="21"/>
        </w:rPr>
      </w:pPr>
      <w:r/>
    </w:p>
    <w:p>
      <w:pPr>
        <w:ind w:firstLine="2249"/>
        <w:spacing w:line="790" w:lineRule="exact"/>
        <w:textAlignment w:val="center"/>
        <w:rPr/>
      </w:pPr>
      <w:r>
        <w:drawing>
          <wp:inline distT="0" distB="0" distL="0" distR="0">
            <wp:extent cx="4019571" cy="501733"/>
            <wp:effectExtent l="0" t="0" r="0" b="0"/>
            <wp:docPr id="154" name="IM 154"/>
            <wp:cNvGraphicFramePr/>
            <a:graphic>
              <a:graphicData uri="http://schemas.openxmlformats.org/drawingml/2006/picture">
                <pic:pic>
                  <pic:nvPicPr>
                    <pic:cNvPr id="154" name="IM 154"/>
                    <pic:cNvPicPr/>
                  </pic:nvPicPr>
                  <pic:blipFill>
                    <a:blip r:embed="rId194"/>
                    <a:stretch>
                      <a:fillRect/>
                    </a:stretch>
                  </pic:blipFill>
                  <pic:spPr>
                    <a:xfrm rot="0">
                      <a:off x="0" y="0"/>
                      <a:ext cx="4019571" cy="501733"/>
                    </a:xfrm>
                    <a:prstGeom prst="rect">
                      <a:avLst/>
                    </a:prstGeom>
                  </pic:spPr>
                </pic:pic>
              </a:graphicData>
            </a:graphic>
          </wp:inline>
        </w:drawing>
      </w:r>
    </w:p>
    <w:p>
      <w:pPr>
        <w:sectPr>
          <w:pgSz w:w="11260" w:h="15790"/>
          <w:pgMar w:top="400" w:right="545" w:bottom="400" w:left="569" w:header="0" w:footer="0" w:gutter="0"/>
          <w:cols w:equalWidth="0" w:num="1">
            <w:col w:w="10145" w:space="0"/>
          </w:cols>
        </w:sectPr>
        <w:rPr/>
      </w:pPr>
    </w:p>
    <w:p>
      <w:pPr>
        <w:ind w:left="2220"/>
        <w:spacing w:before="48" w:line="195" w:lineRule="auto"/>
        <w:rPr>
          <w:rFonts w:ascii="SimSun" w:hAnsi="SimSun" w:eastAsia="SimSun" w:cs="SimSun"/>
          <w:sz w:val="21"/>
          <w:szCs w:val="21"/>
        </w:rPr>
      </w:pPr>
      <w:r>
        <w:rPr>
          <w:rFonts w:ascii="SimSun" w:hAnsi="SimSun" w:eastAsia="SimSun" w:cs="SimSun"/>
          <w:sz w:val="21"/>
          <w:szCs w:val="21"/>
          <w:spacing w:val="-16"/>
          <w:w w:val="89"/>
        </w:rPr>
        <w:t>异硫氰酸苯酯</w:t>
      </w:r>
    </w:p>
    <w:p>
      <w:pPr>
        <w:spacing w:line="14" w:lineRule="auto"/>
        <w:rPr>
          <w:rFonts w:ascii="Arial"/>
          <w:sz w:val="2"/>
        </w:rPr>
      </w:pPr>
      <w:r>
        <w:rPr>
          <w:rFonts w:ascii="Arial" w:hAnsi="Arial" w:eastAsia="Arial" w:cs="Arial"/>
          <w:sz w:val="2"/>
          <w:szCs w:val="2"/>
        </w:rPr>
        <w:br w:type="column"/>
      </w:r>
    </w:p>
    <w:p>
      <w:pPr>
        <w:spacing w:before="43" w:line="198" w:lineRule="auto"/>
        <w:rPr>
          <w:rFonts w:ascii="Times New Roman" w:hAnsi="Times New Roman" w:eastAsia="Times New Roman" w:cs="Times New Roman"/>
          <w:sz w:val="21"/>
          <w:szCs w:val="21"/>
        </w:rPr>
      </w:pPr>
      <w:r>
        <w:rPr>
          <w:rFonts w:ascii="SimSun" w:hAnsi="SimSun" w:eastAsia="SimSun" w:cs="SimSun"/>
          <w:sz w:val="21"/>
          <w:szCs w:val="21"/>
          <w:spacing w:val="-9"/>
        </w:rPr>
        <w:t>肽</w:t>
      </w:r>
      <w:r>
        <w:rPr>
          <w:rFonts w:ascii="Times New Roman" w:hAnsi="Times New Roman" w:eastAsia="Times New Roman" w:cs="Times New Roman"/>
          <w:sz w:val="21"/>
          <w:szCs w:val="21"/>
          <w:spacing w:val="-9"/>
        </w:rPr>
        <w:t>(I)</w:t>
      </w:r>
    </w:p>
    <w:p>
      <w:pPr>
        <w:spacing w:line="14" w:lineRule="auto"/>
        <w:rPr>
          <w:rFonts w:ascii="Arial"/>
          <w:sz w:val="2"/>
        </w:rPr>
      </w:pPr>
      <w:r>
        <w:rPr>
          <w:rFonts w:ascii="Arial" w:hAnsi="Arial" w:eastAsia="Arial" w:cs="Arial"/>
          <w:sz w:val="2"/>
          <w:szCs w:val="2"/>
        </w:rPr>
        <w:br w:type="column"/>
      </w:r>
    </w:p>
    <w:p>
      <w:pPr>
        <w:spacing w:before="43" w:line="198" w:lineRule="auto"/>
        <w:rPr>
          <w:rFonts w:ascii="SimSun" w:hAnsi="SimSun" w:eastAsia="SimSun" w:cs="SimSun"/>
          <w:sz w:val="21"/>
          <w:szCs w:val="21"/>
        </w:rPr>
      </w:pPr>
      <w:r>
        <w:rPr>
          <w:rFonts w:ascii="SimSun" w:hAnsi="SimSun" w:eastAsia="SimSun" w:cs="SimSun"/>
          <w:sz w:val="21"/>
          <w:szCs w:val="21"/>
          <w:spacing w:val="-15"/>
          <w:w w:val="88"/>
        </w:rPr>
        <w:t>苯氨基硫甲酰基肽</w:t>
      </w:r>
      <w:r>
        <w:rPr>
          <w:rFonts w:ascii="Times New Roman" w:hAnsi="Times New Roman" w:eastAsia="Times New Roman" w:cs="Times New Roman"/>
          <w:sz w:val="21"/>
          <w:szCs w:val="21"/>
          <w:spacing w:val="-15"/>
          <w:w w:val="88"/>
        </w:rPr>
        <w:t>(PIC-</w:t>
      </w:r>
      <w:r>
        <w:rPr>
          <w:rFonts w:ascii="SimSun" w:hAnsi="SimSun" w:eastAsia="SimSun" w:cs="SimSun"/>
          <w:sz w:val="21"/>
          <w:szCs w:val="21"/>
          <w:spacing w:val="-15"/>
          <w:w w:val="88"/>
        </w:rPr>
        <w:t>肽)</w:t>
      </w:r>
    </w:p>
    <w:p>
      <w:pPr>
        <w:sectPr>
          <w:type w:val="continuous"/>
          <w:pgSz w:w="11260" w:h="15790"/>
          <w:pgMar w:top="400" w:right="545" w:bottom="400" w:left="569" w:header="0" w:footer="0" w:gutter="0"/>
          <w:cols w:equalWidth="0" w:num="3">
            <w:col w:w="3511" w:space="100"/>
            <w:col w:w="2730" w:space="100"/>
            <w:col w:w="3705" w:space="0"/>
          </w:cols>
        </w:sectPr>
        <w:rPr/>
      </w:pPr>
    </w:p>
    <w:p>
      <w:pPr>
        <w:spacing w:line="317" w:lineRule="auto"/>
        <w:rPr>
          <w:rFonts w:ascii="Arial"/>
          <w:sz w:val="21"/>
        </w:rPr>
      </w:pPr>
      <w:r/>
    </w:p>
    <w:p>
      <w:pPr>
        <w:ind w:firstLine="2590"/>
        <w:spacing w:before="1" w:line="1100" w:lineRule="exact"/>
        <w:textAlignment w:val="center"/>
        <w:rPr/>
      </w:pPr>
      <w:r>
        <w:drawing>
          <wp:inline distT="0" distB="0" distL="0" distR="0">
            <wp:extent cx="3594068" cy="698556"/>
            <wp:effectExtent l="0" t="0" r="0" b="0"/>
            <wp:docPr id="155" name="IM 155"/>
            <wp:cNvGraphicFramePr/>
            <a:graphic>
              <a:graphicData uri="http://schemas.openxmlformats.org/drawingml/2006/picture">
                <pic:pic>
                  <pic:nvPicPr>
                    <pic:cNvPr id="155" name="IM 155"/>
                    <pic:cNvPicPr/>
                  </pic:nvPicPr>
                  <pic:blipFill>
                    <a:blip r:embed="rId195"/>
                    <a:stretch>
                      <a:fillRect/>
                    </a:stretch>
                  </pic:blipFill>
                  <pic:spPr>
                    <a:xfrm rot="0">
                      <a:off x="0" y="0"/>
                      <a:ext cx="3594068" cy="698556"/>
                    </a:xfrm>
                    <a:prstGeom prst="rect">
                      <a:avLst/>
                    </a:prstGeom>
                  </pic:spPr>
                </pic:pic>
              </a:graphicData>
            </a:graphic>
          </wp:inline>
        </w:drawing>
      </w:r>
    </w:p>
    <w:p>
      <w:pPr>
        <w:sectPr>
          <w:type w:val="continuous"/>
          <w:pgSz w:w="11260" w:h="15790"/>
          <w:pgMar w:top="400" w:right="545" w:bottom="400" w:left="569" w:header="0" w:footer="0" w:gutter="0"/>
          <w:cols w:equalWidth="0" w:num="1">
            <w:col w:w="10145" w:space="0"/>
          </w:cols>
        </w:sectPr>
        <w:rPr/>
      </w:pPr>
    </w:p>
    <w:p>
      <w:pPr>
        <w:ind w:left="2760"/>
        <w:spacing w:before="38" w:line="186" w:lineRule="auto"/>
        <w:rPr>
          <w:rFonts w:ascii="SimSun" w:hAnsi="SimSun" w:eastAsia="SimSun" w:cs="SimSun"/>
          <w:sz w:val="21"/>
          <w:szCs w:val="21"/>
        </w:rPr>
      </w:pPr>
      <w:r>
        <w:rPr>
          <w:rFonts w:ascii="SimSun" w:hAnsi="SimSun" w:eastAsia="SimSun" w:cs="SimSun"/>
          <w:sz w:val="21"/>
          <w:szCs w:val="21"/>
          <w:spacing w:val="-18"/>
          <w:w w:val="88"/>
          <w:position w:val="-2"/>
        </w:rPr>
        <w:t>肽(Ⅱ)</w:t>
      </w:r>
      <w:r>
        <w:rPr>
          <w:rFonts w:ascii="SimSun" w:hAnsi="SimSun" w:eastAsia="SimSun" w:cs="SimSun"/>
          <w:sz w:val="21"/>
          <w:szCs w:val="21"/>
          <w:spacing w:val="5"/>
          <w:position w:val="-2"/>
        </w:rPr>
        <w:t xml:space="preserve">     </w:t>
      </w:r>
      <w:r>
        <w:rPr>
          <w:rFonts w:ascii="SimSun" w:hAnsi="SimSun" w:eastAsia="SimSun" w:cs="SimSun"/>
          <w:sz w:val="21"/>
          <w:szCs w:val="21"/>
          <w:spacing w:val="-18"/>
          <w:w w:val="88"/>
          <w:position w:val="1"/>
        </w:rPr>
        <w:t>2-苯氨基-5-噻唑啉酮</w:t>
      </w:r>
    </w:p>
    <w:p>
      <w:pPr>
        <w:spacing w:line="14" w:lineRule="auto"/>
        <w:rPr>
          <w:rFonts w:ascii="Arial"/>
          <w:sz w:val="2"/>
        </w:rPr>
      </w:pPr>
      <w:r>
        <w:rPr>
          <w:rFonts w:ascii="Arial" w:hAnsi="Arial" w:eastAsia="Arial" w:cs="Arial"/>
          <w:sz w:val="2"/>
          <w:szCs w:val="2"/>
        </w:rPr>
        <w:br w:type="column"/>
      </w:r>
    </w:p>
    <w:p>
      <w:pPr>
        <w:spacing w:before="38" w:line="211" w:lineRule="auto"/>
        <w:rPr>
          <w:rFonts w:ascii="SimSun" w:hAnsi="SimSun" w:eastAsia="SimSun" w:cs="SimSun"/>
          <w:sz w:val="21"/>
          <w:szCs w:val="21"/>
        </w:rPr>
      </w:pPr>
      <w:r>
        <w:rPr>
          <w:rFonts w:ascii="Times New Roman" w:hAnsi="Times New Roman" w:eastAsia="Times New Roman" w:cs="Times New Roman"/>
          <w:sz w:val="21"/>
          <w:szCs w:val="21"/>
          <w:spacing w:val="-13"/>
          <w:w w:val="91"/>
        </w:rPr>
        <w:t>PTC-</w:t>
      </w:r>
      <w:r>
        <w:rPr>
          <w:rFonts w:ascii="SimSun" w:hAnsi="SimSun" w:eastAsia="SimSun" w:cs="SimSun"/>
          <w:sz w:val="21"/>
          <w:szCs w:val="21"/>
          <w:spacing w:val="-13"/>
          <w:w w:val="91"/>
        </w:rPr>
        <w:t>氨基酸</w:t>
      </w:r>
    </w:p>
    <w:p>
      <w:pPr>
        <w:sectPr>
          <w:type w:val="continuous"/>
          <w:pgSz w:w="11260" w:h="15790"/>
          <w:pgMar w:top="400" w:right="545" w:bottom="400" w:left="569" w:header="0" w:footer="0" w:gutter="0"/>
          <w:cols w:equalWidth="0" w:num="2">
            <w:col w:w="6971" w:space="100"/>
            <w:col w:w="3075" w:space="0"/>
          </w:cols>
        </w:sectPr>
        <w:rPr/>
      </w:pPr>
    </w:p>
    <w:p>
      <w:pPr>
        <w:spacing w:line="338" w:lineRule="auto"/>
        <w:rPr>
          <w:rFonts w:ascii="Arial"/>
          <w:sz w:val="21"/>
        </w:rPr>
      </w:pPr>
      <w:r/>
    </w:p>
    <w:p>
      <w:pPr>
        <w:ind w:firstLine="4020"/>
        <w:spacing w:line="1000" w:lineRule="exact"/>
        <w:textAlignment w:val="center"/>
        <w:rPr/>
      </w:pPr>
      <w:r>
        <w:drawing>
          <wp:inline distT="0" distB="0" distL="0" distR="0">
            <wp:extent cx="1225526" cy="634987"/>
            <wp:effectExtent l="0" t="0" r="0" b="0"/>
            <wp:docPr id="156" name="IM 156"/>
            <wp:cNvGraphicFramePr/>
            <a:graphic>
              <a:graphicData uri="http://schemas.openxmlformats.org/drawingml/2006/picture">
                <pic:pic>
                  <pic:nvPicPr>
                    <pic:cNvPr id="156" name="IM 156"/>
                    <pic:cNvPicPr/>
                  </pic:nvPicPr>
                  <pic:blipFill>
                    <a:blip r:embed="rId196"/>
                    <a:stretch>
                      <a:fillRect/>
                    </a:stretch>
                  </pic:blipFill>
                  <pic:spPr>
                    <a:xfrm rot="0">
                      <a:off x="0" y="0"/>
                      <a:ext cx="1225526" cy="634987"/>
                    </a:xfrm>
                    <a:prstGeom prst="rect">
                      <a:avLst/>
                    </a:prstGeom>
                  </pic:spPr>
                </pic:pic>
              </a:graphicData>
            </a:graphic>
          </wp:inline>
        </w:drawing>
      </w:r>
    </w:p>
    <w:p>
      <w:pPr>
        <w:ind w:left="4240"/>
        <w:spacing w:before="25" w:line="212" w:lineRule="auto"/>
        <w:rPr>
          <w:rFonts w:ascii="SimSun" w:hAnsi="SimSun" w:eastAsia="SimSun" w:cs="SimSun"/>
          <w:sz w:val="21"/>
          <w:szCs w:val="21"/>
        </w:rPr>
      </w:pPr>
      <w:r>
        <w:rPr>
          <w:rFonts w:ascii="SimSun" w:hAnsi="SimSun" w:eastAsia="SimSun" w:cs="SimSun"/>
          <w:sz w:val="21"/>
          <w:szCs w:val="21"/>
          <w:spacing w:val="-14"/>
          <w:w w:val="85"/>
        </w:rPr>
        <w:t>苯乙内酰硫脲衍生物</w:t>
      </w:r>
      <w:r>
        <w:rPr>
          <w:rFonts w:ascii="Times New Roman" w:hAnsi="Times New Roman" w:eastAsia="Times New Roman" w:cs="Times New Roman"/>
          <w:sz w:val="21"/>
          <w:szCs w:val="21"/>
          <w:spacing w:val="-14"/>
          <w:w w:val="85"/>
        </w:rPr>
        <w:t>(PTH</w:t>
      </w:r>
      <w:r>
        <w:rPr>
          <w:rFonts w:ascii="SimSun" w:hAnsi="SimSun" w:eastAsia="SimSun" w:cs="SimSun"/>
          <w:sz w:val="21"/>
          <w:szCs w:val="21"/>
          <w:spacing w:val="-14"/>
          <w:w w:val="85"/>
        </w:rPr>
        <w:t>氨基酸)</w:t>
      </w:r>
    </w:p>
    <w:p>
      <w:pPr>
        <w:ind w:left="5740"/>
        <w:spacing w:before="13" w:line="219" w:lineRule="auto"/>
        <w:rPr>
          <w:rFonts w:ascii="SimSun" w:hAnsi="SimSun" w:eastAsia="SimSun" w:cs="SimSun"/>
          <w:sz w:val="21"/>
          <w:szCs w:val="21"/>
        </w:rPr>
      </w:pPr>
      <w:r>
        <w:rPr>
          <w:rFonts w:ascii="SimSun" w:hAnsi="SimSun" w:eastAsia="SimSun" w:cs="SimSun"/>
          <w:sz w:val="21"/>
          <w:szCs w:val="21"/>
          <w:spacing w:val="-16"/>
          <w:w w:val="90"/>
        </w:rPr>
        <w:t>层析质谱法鉴定</w:t>
      </w:r>
    </w:p>
    <w:p>
      <w:pPr>
        <w:ind w:left="4110"/>
        <w:spacing w:before="118" w:line="220" w:lineRule="auto"/>
        <w:rPr>
          <w:rFonts w:ascii="SimHei" w:hAnsi="SimHei" w:eastAsia="SimHei" w:cs="SimHei"/>
          <w:sz w:val="21"/>
          <w:szCs w:val="21"/>
        </w:rPr>
      </w:pPr>
      <w:r>
        <w:rPr>
          <w:rFonts w:ascii="SimHei" w:hAnsi="SimHei" w:eastAsia="SimHei" w:cs="SimHei"/>
          <w:sz w:val="21"/>
          <w:szCs w:val="21"/>
          <w:spacing w:val="-14"/>
          <w:w w:val="97"/>
        </w:rPr>
        <w:t>图24-9</w:t>
      </w:r>
      <w:r>
        <w:rPr>
          <w:rFonts w:ascii="SimHei" w:hAnsi="SimHei" w:eastAsia="SimHei" w:cs="SimHei"/>
          <w:sz w:val="21"/>
          <w:szCs w:val="21"/>
          <w:spacing w:val="64"/>
        </w:rPr>
        <w:t xml:space="preserve"> </w:t>
      </w:r>
      <w:r>
        <w:rPr>
          <w:rFonts w:ascii="SimHei" w:hAnsi="SimHei" w:eastAsia="SimHei" w:cs="SimHei"/>
          <w:sz w:val="21"/>
          <w:szCs w:val="21"/>
          <w:spacing w:val="-14"/>
          <w:w w:val="97"/>
        </w:rPr>
        <w:t>肽的氨基酸末端测定法</w:t>
      </w:r>
    </w:p>
    <w:p>
      <w:pPr>
        <w:spacing w:line="251" w:lineRule="auto"/>
        <w:rPr>
          <w:rFonts w:ascii="Arial"/>
          <w:sz w:val="21"/>
        </w:rPr>
      </w:pPr>
      <w:r/>
    </w:p>
    <w:p>
      <w:pPr>
        <w:ind w:left="1500"/>
        <w:spacing w:before="69" w:line="219" w:lineRule="auto"/>
        <w:rPr>
          <w:rFonts w:ascii="SimSun" w:hAnsi="SimSun" w:eastAsia="SimSun" w:cs="SimSun"/>
          <w:sz w:val="21"/>
          <w:szCs w:val="21"/>
        </w:rPr>
      </w:pPr>
      <w:r>
        <w:rPr>
          <w:rFonts w:ascii="SimSun" w:hAnsi="SimSun" w:eastAsia="SimSun" w:cs="SimSun"/>
          <w:sz w:val="21"/>
          <w:szCs w:val="21"/>
          <w:spacing w:val="-14"/>
        </w:rPr>
        <w:t>近年来，由于核酸研究在理论上及技术上的迅猛发展，尤其是人全基因组测序的完成，各种蛋白</w:t>
      </w:r>
    </w:p>
    <w:p>
      <w:pPr>
        <w:ind w:left="500"/>
        <w:spacing w:before="81" w:line="194" w:lineRule="auto"/>
        <w:rPr>
          <w:rFonts w:ascii="SimSun" w:hAnsi="SimSun" w:eastAsia="SimSun" w:cs="SimSun"/>
          <w:sz w:val="21"/>
          <w:szCs w:val="21"/>
        </w:rPr>
      </w:pPr>
      <w:r>
        <w:drawing>
          <wp:anchor distT="0" distB="0" distL="0" distR="0" simplePos="0" relativeHeight="252340224" behindDoc="1" locked="0" layoutInCell="1" allowOverlap="1">
            <wp:simplePos x="0" y="0"/>
            <wp:positionH relativeFrom="column">
              <wp:posOffset>6363</wp:posOffset>
            </wp:positionH>
            <wp:positionV relativeFrom="paragraph">
              <wp:posOffset>-92703</wp:posOffset>
            </wp:positionV>
            <wp:extent cx="381028" cy="431747"/>
            <wp:effectExtent l="0" t="0" r="0" b="0"/>
            <wp:wrapNone/>
            <wp:docPr id="157" name="IM 157"/>
            <wp:cNvGraphicFramePr/>
            <a:graphic>
              <a:graphicData uri="http://schemas.openxmlformats.org/drawingml/2006/picture">
                <pic:pic>
                  <pic:nvPicPr>
                    <pic:cNvPr id="157" name="IM 157"/>
                    <pic:cNvPicPr/>
                  </pic:nvPicPr>
                  <pic:blipFill>
                    <a:blip r:embed="rId197"/>
                    <a:stretch>
                      <a:fillRect/>
                    </a:stretch>
                  </pic:blipFill>
                  <pic:spPr>
                    <a:xfrm rot="0">
                      <a:off x="0" y="0"/>
                      <a:ext cx="381028" cy="431747"/>
                    </a:xfrm>
                    <a:prstGeom prst="rect">
                      <a:avLst/>
                    </a:prstGeom>
                  </pic:spPr>
                </pic:pic>
              </a:graphicData>
            </a:graphic>
          </wp:anchor>
        </w:drawing>
      </w:r>
      <w:r>
        <w:rPr>
          <w:rFonts w:ascii="SimSun" w:hAnsi="SimSun" w:eastAsia="SimSun" w:cs="SimSun"/>
          <w:sz w:val="21"/>
          <w:szCs w:val="21"/>
          <w:color w:val="162BE5"/>
          <w:spacing w:val="-15"/>
          <w:position w:val="-4"/>
        </w:rPr>
        <w:t>艺记</w:t>
      </w:r>
      <w:r>
        <w:rPr>
          <w:rFonts w:ascii="SimSun" w:hAnsi="SimSun" w:eastAsia="SimSun" w:cs="SimSun"/>
          <w:sz w:val="21"/>
          <w:szCs w:val="21"/>
          <w:color w:val="162BE5"/>
          <w:spacing w:val="22"/>
          <w:position w:val="-4"/>
        </w:rPr>
        <w:t xml:space="preserve">  </w:t>
      </w:r>
      <w:r>
        <w:rPr>
          <w:rFonts w:ascii="SimSun" w:hAnsi="SimSun" w:eastAsia="SimSun" w:cs="SimSun"/>
          <w:sz w:val="21"/>
          <w:szCs w:val="21"/>
          <w:spacing w:val="-15"/>
        </w:rPr>
        <w:t>质的氨基酸序列已经可以通过核酸序列来推演。然而，蛋白质组学研究、生物制药产品的鉴定等仍需</w:t>
      </w:r>
    </w:p>
    <w:p>
      <w:pPr>
        <w:sectPr>
          <w:type w:val="continuous"/>
          <w:pgSz w:w="11260" w:h="15790"/>
          <w:pgMar w:top="400" w:right="545" w:bottom="400" w:left="569" w:header="0" w:footer="0" w:gutter="0"/>
          <w:cols w:equalWidth="0" w:num="1">
            <w:col w:w="10145" w:space="0"/>
          </w:cols>
        </w:sectPr>
        <w:rPr/>
      </w:pPr>
    </w:p>
    <w:p>
      <w:pPr>
        <w:spacing w:line="349" w:lineRule="auto"/>
        <w:rPr>
          <w:rFonts w:ascii="Arial"/>
          <w:sz w:val="21"/>
        </w:rPr>
      </w:pPr>
      <w:r>
        <w:drawing>
          <wp:anchor distT="0" distB="0" distL="0" distR="0" simplePos="0" relativeHeight="252356608" behindDoc="0" locked="0" layoutInCell="0" allowOverlap="1">
            <wp:simplePos x="0" y="0"/>
            <wp:positionH relativeFrom="page">
              <wp:posOffset>6337276</wp:posOffset>
            </wp:positionH>
            <wp:positionV relativeFrom="page">
              <wp:posOffset>9277358</wp:posOffset>
            </wp:positionV>
            <wp:extent cx="476267" cy="431747"/>
            <wp:effectExtent l="0" t="0" r="0" b="0"/>
            <wp:wrapNone/>
            <wp:docPr id="158" name="IM 158"/>
            <wp:cNvGraphicFramePr/>
            <a:graphic>
              <a:graphicData uri="http://schemas.openxmlformats.org/drawingml/2006/picture">
                <pic:pic>
                  <pic:nvPicPr>
                    <pic:cNvPr id="158" name="IM 158"/>
                    <pic:cNvPicPr/>
                  </pic:nvPicPr>
                  <pic:blipFill>
                    <a:blip r:embed="rId198"/>
                    <a:stretch>
                      <a:fillRect/>
                    </a:stretch>
                  </pic:blipFill>
                  <pic:spPr>
                    <a:xfrm rot="0">
                      <a:off x="0" y="0"/>
                      <a:ext cx="476267" cy="431747"/>
                    </a:xfrm>
                    <a:prstGeom prst="rect">
                      <a:avLst/>
                    </a:prstGeom>
                  </pic:spPr>
                </pic:pic>
              </a:graphicData>
            </a:graphic>
          </wp:anchor>
        </w:drawing>
      </w:r>
      <w:r/>
    </w:p>
    <w:p>
      <w:pPr>
        <w:ind w:left="4719"/>
        <w:spacing w:before="65" w:line="221" w:lineRule="auto"/>
        <w:rPr>
          <w:rFonts w:ascii="SimHei" w:hAnsi="SimHei" w:eastAsia="SimHei" w:cs="SimHei"/>
          <w:sz w:val="20"/>
          <w:szCs w:val="20"/>
        </w:rPr>
      </w:pPr>
      <w:r>
        <w:pict>
          <v:shape id="_x0000_s247" style="position:absolute;margin-left:463.497pt;margin-top:4.92051pt;mso-position-vertical-relative:text;mso-position-horizontal-relative:text;width:16.7pt;height:11.95pt;z-index:25235763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B315D"/>
                      <w:spacing w:val="-2"/>
                    </w:rPr>
                    <w:t>453</w:t>
                  </w:r>
                </w:p>
              </w:txbxContent>
            </v:textbox>
          </v:shape>
        </w:pict>
      </w:r>
      <w:r>
        <w:rPr>
          <w:rFonts w:ascii="SimHei" w:hAnsi="SimHei" w:eastAsia="SimHei" w:cs="SimHei"/>
          <w:sz w:val="20"/>
          <w:szCs w:val="20"/>
          <w:color w:val="102E51"/>
          <w:spacing w:val="-20"/>
        </w:rPr>
        <w:t>第二十四章</w:t>
      </w:r>
      <w:r>
        <w:rPr>
          <w:rFonts w:ascii="SimHei" w:hAnsi="SimHei" w:eastAsia="SimHei" w:cs="SimHei"/>
          <w:sz w:val="20"/>
          <w:szCs w:val="20"/>
          <w:color w:val="102E51"/>
          <w:spacing w:val="74"/>
        </w:rPr>
        <w:t xml:space="preserve"> </w:t>
      </w:r>
      <w:r>
        <w:rPr>
          <w:rFonts w:ascii="SimHei" w:hAnsi="SimHei" w:eastAsia="SimHei" w:cs="SimHei"/>
          <w:sz w:val="20"/>
          <w:szCs w:val="20"/>
          <w:color w:val="102E51"/>
          <w:spacing w:val="-20"/>
        </w:rPr>
        <w:t>常用分子生物学技术的原理及其应用</w:t>
      </w:r>
    </w:p>
    <w:p>
      <w:pPr>
        <w:spacing w:line="26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rPr>
        <w:t>要进行高效而准确的蛋白质的部分一级结构分析。</w:t>
      </w:r>
    </w:p>
    <w:p>
      <w:pPr>
        <w:ind w:left="393"/>
        <w:spacing w:before="230" w:line="222" w:lineRule="auto"/>
        <w:outlineLvl w:val="6"/>
        <w:rPr>
          <w:rFonts w:ascii="SimHei" w:hAnsi="SimHei" w:eastAsia="SimHei" w:cs="SimHei"/>
          <w:sz w:val="24"/>
          <w:szCs w:val="24"/>
        </w:rPr>
      </w:pPr>
      <w:r>
        <w:rPr>
          <w:rFonts w:ascii="SimHei" w:hAnsi="SimHei" w:eastAsia="SimHei" w:cs="SimHei"/>
          <w:sz w:val="24"/>
          <w:szCs w:val="24"/>
          <w:b/>
          <w:bCs/>
          <w:color w:val="003C72"/>
          <w:spacing w:val="-7"/>
        </w:rPr>
        <w:t>七、蛋白质的空间结构分析</w:t>
      </w:r>
    </w:p>
    <w:p>
      <w:pPr>
        <w:ind w:right="1034" w:firstLine="389"/>
        <w:spacing w:before="200" w:line="277" w:lineRule="auto"/>
        <w:jc w:val="both"/>
        <w:rPr>
          <w:rFonts w:ascii="SimSun" w:hAnsi="SimSun" w:eastAsia="SimSun" w:cs="SimSun"/>
          <w:sz w:val="20"/>
          <w:szCs w:val="20"/>
        </w:rPr>
      </w:pPr>
      <w:r>
        <w:rPr>
          <w:rFonts w:ascii="SimSun" w:hAnsi="SimSun" w:eastAsia="SimSun" w:cs="SimSun"/>
          <w:sz w:val="20"/>
          <w:szCs w:val="20"/>
          <w:spacing w:val="-1"/>
        </w:rPr>
        <w:t>大量生物体内存在的蛋白质空间结构的解析，对于研究蛋白质结构</w:t>
      </w:r>
      <w:r>
        <w:rPr>
          <w:rFonts w:ascii="SimSun" w:hAnsi="SimSun" w:eastAsia="SimSun" w:cs="SimSun"/>
          <w:sz w:val="20"/>
          <w:szCs w:val="20"/>
          <w:spacing w:val="-2"/>
        </w:rPr>
        <w:t>与功能的内在关系至关重要，</w:t>
      </w:r>
      <w:r>
        <w:rPr>
          <w:rFonts w:ascii="SimSun" w:hAnsi="SimSun" w:eastAsia="SimSun" w:cs="SimSun"/>
          <w:sz w:val="20"/>
          <w:szCs w:val="20"/>
        </w:rPr>
        <w:t xml:space="preserve"> </w:t>
      </w:r>
      <w:r>
        <w:rPr>
          <w:rFonts w:ascii="SimSun" w:hAnsi="SimSun" w:eastAsia="SimSun" w:cs="SimSun"/>
          <w:sz w:val="20"/>
          <w:szCs w:val="20"/>
          <w:spacing w:val="1"/>
        </w:rPr>
        <w:t>也为蛋白质或多肽药物的结构改造以致增强作用减弱副作用提供了理论依据。由于蛋白质的空</w:t>
      </w:r>
      <w:r>
        <w:rPr>
          <w:rFonts w:ascii="SimSun" w:hAnsi="SimSun" w:eastAsia="SimSun" w:cs="SimSun"/>
          <w:sz w:val="20"/>
          <w:szCs w:val="20"/>
        </w:rPr>
        <w:t>间结</w:t>
      </w:r>
      <w:r>
        <w:rPr>
          <w:rFonts w:ascii="SimSun" w:hAnsi="SimSun" w:eastAsia="SimSun" w:cs="SimSun"/>
          <w:sz w:val="20"/>
          <w:szCs w:val="20"/>
        </w:rPr>
        <w:t xml:space="preserve">  </w:t>
      </w:r>
      <w:r>
        <w:rPr>
          <w:rFonts w:ascii="SimSun" w:hAnsi="SimSun" w:eastAsia="SimSun" w:cs="SimSun"/>
          <w:sz w:val="20"/>
          <w:szCs w:val="20"/>
          <w:spacing w:val="-3"/>
        </w:rPr>
        <w:t>构十分复杂，因而其测定的难度也较大，而且还</w:t>
      </w:r>
      <w:r>
        <w:rPr>
          <w:rFonts w:ascii="SimSun" w:hAnsi="SimSun" w:eastAsia="SimSun" w:cs="SimSun"/>
          <w:sz w:val="20"/>
          <w:szCs w:val="20"/>
          <w:spacing w:val="-4"/>
        </w:rPr>
        <w:t>需昂贵的仪器设备和先进的技术。随着结构生物学的</w:t>
      </w:r>
      <w:r>
        <w:rPr>
          <w:rFonts w:ascii="SimSun" w:hAnsi="SimSun" w:eastAsia="SimSun" w:cs="SimSun"/>
          <w:sz w:val="20"/>
          <w:szCs w:val="20"/>
        </w:rPr>
        <w:t xml:space="preserve">  </w:t>
      </w:r>
      <w:r>
        <w:rPr>
          <w:rFonts w:ascii="SimSun" w:hAnsi="SimSun" w:eastAsia="SimSun" w:cs="SimSun"/>
          <w:sz w:val="20"/>
          <w:szCs w:val="20"/>
          <w:spacing w:val="-2"/>
        </w:rPr>
        <w:t>发展，蛋白质二级结构和三维空间结构的测定也已普遍开展</w:t>
      </w:r>
      <w:r>
        <w:rPr>
          <w:rFonts w:ascii="MS Gothic" w:hAnsi="MS Gothic" w:eastAsia="MS Gothic" w:cs="MS Gothic"/>
          <w:sz w:val="20"/>
          <w:szCs w:val="20"/>
          <w:spacing w:val="-2"/>
        </w:rPr>
        <w:t>☑</w:t>
      </w:r>
      <w:r>
        <w:rPr>
          <w:rFonts w:ascii="SimSun" w:hAnsi="SimSun" w:eastAsia="SimSun" w:cs="SimSun"/>
          <w:sz w:val="20"/>
          <w:szCs w:val="20"/>
          <w:spacing w:val="-2"/>
        </w:rPr>
        <w:t>。</w:t>
      </w:r>
    </w:p>
    <w:p>
      <w:pPr>
        <w:ind w:right="1110" w:firstLine="389"/>
        <w:spacing w:before="48" w:line="282"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5"/>
        </w:rPr>
        <w:t>圆二色光谱法测定蛋白质二级结构</w:t>
      </w:r>
      <w:r>
        <w:rPr>
          <w:rFonts w:ascii="SimSun" w:hAnsi="SimSun" w:eastAsia="SimSun" w:cs="SimSun"/>
          <w:sz w:val="20"/>
          <w:szCs w:val="20"/>
          <w:spacing w:val="69"/>
        </w:rPr>
        <w:t xml:space="preserve"> </w:t>
      </w:r>
      <w:r>
        <w:rPr>
          <w:rFonts w:ascii="SimSun" w:hAnsi="SimSun" w:eastAsia="SimSun" w:cs="SimSun"/>
          <w:sz w:val="20"/>
          <w:szCs w:val="20"/>
          <w:spacing w:val="5"/>
        </w:rPr>
        <w:t>通常采用圆二色光</w:t>
      </w:r>
      <w:r>
        <w:rPr>
          <w:rFonts w:ascii="SimSun" w:hAnsi="SimSun" w:eastAsia="SimSun" w:cs="SimSun"/>
          <w:sz w:val="20"/>
          <w:szCs w:val="20"/>
          <w:spacing w:val="4"/>
        </w:rPr>
        <w:t>谱</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circular</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dichroism</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CD</w:t>
      </w:r>
      <w:r>
        <w:rPr>
          <w:rFonts w:ascii="Times New Roman" w:hAnsi="Times New Roman" w:eastAsia="Times New Roman" w:cs="Times New Roman"/>
          <w:sz w:val="20"/>
          <w:szCs w:val="20"/>
          <w:spacing w:val="4"/>
        </w:rPr>
        <w:t>)</w:t>
      </w:r>
      <w:r>
        <w:rPr>
          <w:rFonts w:ascii="SimSun" w:hAnsi="SimSun" w:eastAsia="SimSun" w:cs="SimSun"/>
          <w:sz w:val="20"/>
          <w:szCs w:val="20"/>
          <w:spacing w:val="4"/>
        </w:rPr>
        <w:t>测定溶液</w:t>
      </w:r>
      <w:r>
        <w:rPr>
          <w:rFonts w:ascii="SimSun" w:hAnsi="SimSun" w:eastAsia="SimSun" w:cs="SimSun"/>
          <w:sz w:val="20"/>
          <w:szCs w:val="20"/>
          <w:spacing w:val="2"/>
        </w:rPr>
        <w:t xml:space="preserve"> </w:t>
      </w:r>
      <w:r>
        <w:rPr>
          <w:rFonts w:ascii="SimSun" w:hAnsi="SimSun" w:eastAsia="SimSun" w:cs="SimSun"/>
          <w:sz w:val="20"/>
          <w:szCs w:val="20"/>
          <w:spacing w:val="-4"/>
        </w:rPr>
        <w:t>状态下的蛋白质二级结构。</w:t>
      </w:r>
      <w:r>
        <w:rPr>
          <w:rFonts w:ascii="SimSun" w:hAnsi="SimSun" w:eastAsia="SimSun" w:cs="SimSun"/>
          <w:sz w:val="20"/>
          <w:szCs w:val="20"/>
          <w:spacing w:val="5"/>
        </w:rPr>
        <w:t xml:space="preserve"> </w:t>
      </w:r>
      <w:r>
        <w:rPr>
          <w:rFonts w:ascii="SimSun" w:hAnsi="SimSun" w:eastAsia="SimSun" w:cs="SimSun"/>
          <w:sz w:val="20"/>
          <w:szCs w:val="20"/>
          <w:spacing w:val="-4"/>
        </w:rPr>
        <w:t>CD</w:t>
      </w:r>
      <w:r>
        <w:rPr>
          <w:rFonts w:ascii="SimSun" w:hAnsi="SimSun" w:eastAsia="SimSun" w:cs="SimSun"/>
          <w:sz w:val="20"/>
          <w:szCs w:val="20"/>
          <w:spacing w:val="16"/>
        </w:rPr>
        <w:t xml:space="preserve"> </w:t>
      </w:r>
      <w:r>
        <w:rPr>
          <w:rFonts w:ascii="SimSun" w:hAnsi="SimSun" w:eastAsia="SimSun" w:cs="SimSun"/>
          <w:sz w:val="20"/>
          <w:szCs w:val="20"/>
          <w:spacing w:val="-4"/>
        </w:rPr>
        <w:t>谱对二级结构非常敏感，α-螺旋的</w:t>
      </w:r>
      <w:r>
        <w:rPr>
          <w:rFonts w:ascii="SimSun" w:hAnsi="SimSun" w:eastAsia="SimSun" w:cs="SimSun"/>
          <w:sz w:val="20"/>
          <w:szCs w:val="20"/>
          <w:spacing w:val="-55"/>
        </w:rPr>
        <w:t xml:space="preserve"> </w:t>
      </w:r>
      <w:r>
        <w:rPr>
          <w:rFonts w:ascii="SimSun" w:hAnsi="SimSun" w:eastAsia="SimSun" w:cs="SimSun"/>
          <w:sz w:val="20"/>
          <w:szCs w:val="20"/>
          <w:spacing w:val="-4"/>
        </w:rPr>
        <w:t>CD</w:t>
      </w:r>
      <w:r>
        <w:rPr>
          <w:rFonts w:ascii="SimSun" w:hAnsi="SimSun" w:eastAsia="SimSun" w:cs="SimSun"/>
          <w:sz w:val="20"/>
          <w:szCs w:val="20"/>
          <w:spacing w:val="16"/>
        </w:rPr>
        <w:t xml:space="preserve"> </w:t>
      </w:r>
      <w:r>
        <w:rPr>
          <w:rFonts w:ascii="SimSun" w:hAnsi="SimSun" w:eastAsia="SimSun" w:cs="SimSun"/>
          <w:sz w:val="20"/>
          <w:szCs w:val="20"/>
          <w:spacing w:val="-4"/>
        </w:rPr>
        <w:t>峰有222nm</w:t>
      </w:r>
      <w:r>
        <w:rPr>
          <w:rFonts w:ascii="SimSun" w:hAnsi="SimSun" w:eastAsia="SimSun" w:cs="SimSun"/>
          <w:sz w:val="20"/>
          <w:szCs w:val="20"/>
          <w:spacing w:val="-4"/>
        </w:rPr>
        <w:t xml:space="preserve"> </w:t>
      </w:r>
      <w:r>
        <w:rPr>
          <w:rFonts w:ascii="SimSun" w:hAnsi="SimSun" w:eastAsia="SimSun" w:cs="SimSun"/>
          <w:sz w:val="20"/>
          <w:szCs w:val="20"/>
          <w:spacing w:val="-4"/>
        </w:rPr>
        <w:t>处的负峰、208nm</w:t>
      </w:r>
      <w:r>
        <w:rPr>
          <w:rFonts w:ascii="SimSun" w:hAnsi="SimSun" w:eastAsia="SimSun" w:cs="SimSun"/>
          <w:sz w:val="20"/>
          <w:szCs w:val="20"/>
        </w:rPr>
        <w:t xml:space="preserve"> </w:t>
      </w:r>
      <w:r>
        <w:rPr>
          <w:rFonts w:ascii="SimSun" w:hAnsi="SimSun" w:eastAsia="SimSun" w:cs="SimSun"/>
          <w:sz w:val="20"/>
          <w:szCs w:val="20"/>
          <w:spacing w:val="2"/>
        </w:rPr>
        <w:t>处的负峰和198</w:t>
      </w:r>
      <w:r>
        <w:rPr>
          <w:rFonts w:ascii="SimSun" w:hAnsi="SimSun" w:eastAsia="SimSun" w:cs="SimSun"/>
          <w:sz w:val="20"/>
          <w:szCs w:val="20"/>
        </w:rPr>
        <w:t>nm</w:t>
      </w:r>
      <w:r>
        <w:rPr>
          <w:rFonts w:ascii="SimSun" w:hAnsi="SimSun" w:eastAsia="SimSun" w:cs="SimSun"/>
          <w:sz w:val="20"/>
          <w:szCs w:val="20"/>
          <w:spacing w:val="-14"/>
        </w:rPr>
        <w:t xml:space="preserve"> </w:t>
      </w:r>
      <w:r>
        <w:rPr>
          <w:rFonts w:ascii="SimSun" w:hAnsi="SimSun" w:eastAsia="SimSun" w:cs="SimSun"/>
          <w:sz w:val="20"/>
          <w:szCs w:val="20"/>
          <w:spacing w:val="2"/>
        </w:rPr>
        <w:t>处的正峰等3个成分；而β-折叠</w:t>
      </w:r>
      <w:r>
        <w:rPr>
          <w:rFonts w:ascii="SimSun" w:hAnsi="SimSun" w:eastAsia="SimSun" w:cs="SimSun"/>
          <w:sz w:val="20"/>
          <w:szCs w:val="20"/>
          <w:spacing w:val="1"/>
        </w:rPr>
        <w:t>的</w:t>
      </w:r>
      <w:r>
        <w:rPr>
          <w:rFonts w:ascii="SimSun" w:hAnsi="SimSun" w:eastAsia="SimSun" w:cs="SimSun"/>
          <w:sz w:val="20"/>
          <w:szCs w:val="20"/>
        </w:rPr>
        <w:t>CD</w:t>
      </w:r>
      <w:r>
        <w:rPr>
          <w:rFonts w:ascii="SimSun" w:hAnsi="SimSun" w:eastAsia="SimSun" w:cs="SimSun"/>
          <w:sz w:val="20"/>
          <w:szCs w:val="20"/>
          <w:spacing w:val="6"/>
        </w:rPr>
        <w:t xml:space="preserve"> </w:t>
      </w:r>
      <w:r>
        <w:rPr>
          <w:rFonts w:ascii="SimSun" w:hAnsi="SimSun" w:eastAsia="SimSun" w:cs="SimSun"/>
          <w:sz w:val="20"/>
          <w:szCs w:val="20"/>
          <w:spacing w:val="1"/>
        </w:rPr>
        <w:t>谱不很固定。可见测定含α-螺旋较多的蛋</w:t>
      </w:r>
      <w:r>
        <w:rPr>
          <w:rFonts w:ascii="SimSun" w:hAnsi="SimSun" w:eastAsia="SimSun" w:cs="SimSun"/>
          <w:sz w:val="20"/>
          <w:szCs w:val="20"/>
        </w:rPr>
        <w:t xml:space="preserve"> </w:t>
      </w:r>
      <w:r>
        <w:rPr>
          <w:rFonts w:ascii="SimSun" w:hAnsi="SimSun" w:eastAsia="SimSun" w:cs="SimSun"/>
          <w:sz w:val="20"/>
          <w:szCs w:val="20"/>
          <w:spacing w:val="-11"/>
        </w:rPr>
        <w:t>白质，所得结果更为准确。</w:t>
      </w:r>
    </w:p>
    <w:p>
      <w:pPr>
        <w:ind w:right="1110" w:firstLine="389"/>
        <w:spacing w:before="58" w:line="282"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14"/>
        </w:rPr>
        <w:t xml:space="preserve">  </w:t>
      </w:r>
      <w:r>
        <w:rPr>
          <w:rFonts w:ascii="SimSun" w:hAnsi="SimSun" w:eastAsia="SimSun" w:cs="SimSun"/>
          <w:sz w:val="20"/>
          <w:szCs w:val="20"/>
          <w:b/>
          <w:bCs/>
          <w:spacing w:val="4"/>
        </w:rPr>
        <w:t>蛋白质三维空间结构解析</w:t>
      </w:r>
      <w:r>
        <w:rPr>
          <w:rFonts w:ascii="SimSun" w:hAnsi="SimSun" w:eastAsia="SimSun" w:cs="SimSun"/>
          <w:sz w:val="20"/>
          <w:szCs w:val="20"/>
          <w:spacing w:val="84"/>
        </w:rPr>
        <w:t xml:space="preserve"> </w:t>
      </w:r>
      <w:r>
        <w:rPr>
          <w:rFonts w:ascii="Times New Roman" w:hAnsi="Times New Roman" w:eastAsia="Times New Roman" w:cs="Times New Roman"/>
          <w:sz w:val="20"/>
          <w:szCs w:val="20"/>
          <w:spacing w:val="4"/>
        </w:rPr>
        <w:t>X</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4"/>
        </w:rPr>
        <w:t>射线衍射</w:t>
      </w:r>
      <w:r>
        <w:rPr>
          <w:rFonts w:ascii="Times New Roman" w:hAnsi="Times New Roman" w:eastAsia="Times New Roman" w:cs="Times New Roman"/>
          <w:sz w:val="20"/>
          <w:szCs w:val="20"/>
          <w:spacing w:val="4"/>
        </w:rPr>
        <w:t>(X-</w:t>
      </w:r>
      <w:r>
        <w:rPr>
          <w:rFonts w:ascii="Times New Roman" w:hAnsi="Times New Roman" w:eastAsia="Times New Roman" w:cs="Times New Roman"/>
          <w:sz w:val="20"/>
          <w:szCs w:val="20"/>
        </w:rPr>
        <w:t>ray</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diffraction</w:t>
      </w:r>
      <w:r>
        <w:rPr>
          <w:rFonts w:ascii="Times New Roman" w:hAnsi="Times New Roman" w:eastAsia="Times New Roman" w:cs="Times New Roman"/>
          <w:sz w:val="20"/>
          <w:szCs w:val="20"/>
          <w:spacing w:val="4"/>
        </w:rPr>
        <w:t>)</w:t>
      </w:r>
      <w:r>
        <w:rPr>
          <w:rFonts w:ascii="SimSun" w:hAnsi="SimSun" w:eastAsia="SimSun" w:cs="SimSun"/>
          <w:sz w:val="20"/>
          <w:szCs w:val="20"/>
          <w:spacing w:val="4"/>
        </w:rPr>
        <w:t>和核磁共振</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nuclear</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rPr>
        <w:t>magnetic</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rPr>
        <w:t>reso</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 xml:space="preserve"> </w:t>
      </w:r>
      <w:r>
        <w:rPr>
          <w:rFonts w:ascii="SimSun" w:hAnsi="SimSun" w:eastAsia="SimSun" w:cs="SimSun"/>
          <w:sz w:val="20"/>
          <w:szCs w:val="20"/>
        </w:rPr>
        <w:t>nance</w:t>
      </w:r>
      <w:r>
        <w:rPr>
          <w:rFonts w:ascii="SimSun" w:hAnsi="SimSun" w:eastAsia="SimSun" w:cs="SimSun"/>
          <w:sz w:val="20"/>
          <w:szCs w:val="20"/>
          <w:spacing w:val="1"/>
        </w:rPr>
        <w:t>,</w:t>
      </w:r>
      <w:r>
        <w:rPr>
          <w:rFonts w:ascii="SimSun" w:hAnsi="SimSun" w:eastAsia="SimSun" w:cs="SimSun"/>
          <w:sz w:val="20"/>
          <w:szCs w:val="20"/>
        </w:rPr>
        <w:t>NMR</w:t>
      </w:r>
      <w:r>
        <w:rPr>
          <w:rFonts w:ascii="SimSun" w:hAnsi="SimSun" w:eastAsia="SimSun" w:cs="SimSun"/>
          <w:sz w:val="20"/>
          <w:szCs w:val="20"/>
          <w:spacing w:val="1"/>
        </w:rPr>
        <w:t>)</w:t>
      </w:r>
      <w:r>
        <w:rPr>
          <w:rFonts w:ascii="SimSun" w:hAnsi="SimSun" w:eastAsia="SimSun" w:cs="SimSun"/>
          <w:sz w:val="20"/>
          <w:szCs w:val="20"/>
          <w:spacing w:val="56"/>
        </w:rPr>
        <w:t xml:space="preserve"> </w:t>
      </w:r>
      <w:r>
        <w:rPr>
          <w:rFonts w:ascii="SimSun" w:hAnsi="SimSun" w:eastAsia="SimSun" w:cs="SimSun"/>
          <w:sz w:val="20"/>
          <w:szCs w:val="20"/>
          <w:spacing w:val="1"/>
        </w:rPr>
        <w:t>技术是研究蛋白质三维空间结构的经典方法。</w:t>
      </w:r>
      <w:r>
        <w:rPr>
          <w:rFonts w:ascii="SimSun" w:hAnsi="SimSun" w:eastAsia="SimSun" w:cs="SimSun"/>
          <w:sz w:val="20"/>
          <w:szCs w:val="20"/>
          <w:spacing w:val="-20"/>
        </w:rPr>
        <w:t xml:space="preserve"> </w:t>
      </w:r>
      <w:r>
        <w:rPr>
          <w:rFonts w:ascii="SimSun" w:hAnsi="SimSun" w:eastAsia="SimSun" w:cs="SimSun"/>
          <w:sz w:val="20"/>
          <w:szCs w:val="20"/>
          <w:spacing w:val="1"/>
        </w:rPr>
        <w:t>X</w:t>
      </w:r>
      <w:r>
        <w:rPr>
          <w:rFonts w:ascii="SimSun" w:hAnsi="SimSun" w:eastAsia="SimSun" w:cs="SimSun"/>
          <w:sz w:val="20"/>
          <w:szCs w:val="20"/>
          <w:spacing w:val="-5"/>
        </w:rPr>
        <w:t xml:space="preserve"> </w:t>
      </w:r>
      <w:r>
        <w:rPr>
          <w:rFonts w:ascii="SimSun" w:hAnsi="SimSun" w:eastAsia="SimSun" w:cs="SimSun"/>
          <w:sz w:val="20"/>
          <w:szCs w:val="20"/>
          <w:spacing w:val="1"/>
        </w:rPr>
        <w:t>射线衍射</w:t>
      </w:r>
      <w:r>
        <w:rPr>
          <w:rFonts w:ascii="SimSun" w:hAnsi="SimSun" w:eastAsia="SimSun" w:cs="SimSun"/>
          <w:sz w:val="20"/>
          <w:szCs w:val="20"/>
        </w:rPr>
        <w:t>法需要首先将蛋白质制备成</w:t>
      </w:r>
      <w:r>
        <w:rPr>
          <w:rFonts w:ascii="SimSun" w:hAnsi="SimSun" w:eastAsia="SimSun" w:cs="SimSun"/>
          <w:sz w:val="20"/>
          <w:szCs w:val="20"/>
        </w:rPr>
        <w:t xml:space="preserve"> </w:t>
      </w:r>
      <w:r>
        <w:rPr>
          <w:rFonts w:ascii="SimSun" w:hAnsi="SimSun" w:eastAsia="SimSun" w:cs="SimSun"/>
          <w:sz w:val="20"/>
          <w:szCs w:val="20"/>
          <w:spacing w:val="-7"/>
        </w:rPr>
        <w:t>晶体，X</w:t>
      </w:r>
      <w:r>
        <w:rPr>
          <w:rFonts w:ascii="SimSun" w:hAnsi="SimSun" w:eastAsia="SimSun" w:cs="SimSun"/>
          <w:sz w:val="20"/>
          <w:szCs w:val="20"/>
          <w:spacing w:val="-15"/>
        </w:rPr>
        <w:t xml:space="preserve"> </w:t>
      </w:r>
      <w:r>
        <w:rPr>
          <w:rFonts w:ascii="SimSun" w:hAnsi="SimSun" w:eastAsia="SimSun" w:cs="SimSun"/>
          <w:sz w:val="20"/>
          <w:szCs w:val="20"/>
          <w:spacing w:val="-7"/>
        </w:rPr>
        <w:t>射线射至蛋白质晶体上，产生不同方向的衍射，收集衍</w:t>
      </w:r>
      <w:r>
        <w:rPr>
          <w:rFonts w:ascii="SimSun" w:hAnsi="SimSun" w:eastAsia="SimSun" w:cs="SimSun"/>
          <w:sz w:val="20"/>
          <w:szCs w:val="20"/>
          <w:spacing w:val="-8"/>
        </w:rPr>
        <w:t>射光束所产生的电子密度图，可计算出</w:t>
      </w:r>
      <w:r>
        <w:rPr>
          <w:rFonts w:ascii="SimSun" w:hAnsi="SimSun" w:eastAsia="SimSun" w:cs="SimSun"/>
          <w:sz w:val="20"/>
          <w:szCs w:val="20"/>
        </w:rPr>
        <w:t xml:space="preserve"> </w:t>
      </w:r>
      <w:r>
        <w:rPr>
          <w:rFonts w:ascii="SimSun" w:hAnsi="SimSun" w:eastAsia="SimSun" w:cs="SimSun"/>
          <w:sz w:val="20"/>
          <w:szCs w:val="20"/>
          <w:spacing w:val="1"/>
        </w:rPr>
        <w:t>空间结构。核磁共振技术主要用于测定蛋白质</w:t>
      </w:r>
      <w:r>
        <w:rPr>
          <w:rFonts w:ascii="SimSun" w:hAnsi="SimSun" w:eastAsia="SimSun" w:cs="SimSun"/>
          <w:sz w:val="20"/>
          <w:szCs w:val="20"/>
        </w:rPr>
        <w:t>的液相三维空间结构。</w:t>
      </w:r>
    </w:p>
    <w:p>
      <w:pPr>
        <w:ind w:right="1131" w:firstLine="389"/>
        <w:spacing w:before="97" w:line="250" w:lineRule="auto"/>
        <w:jc w:val="both"/>
        <w:rPr>
          <w:rFonts w:ascii="SimSun" w:hAnsi="SimSun" w:eastAsia="SimSun" w:cs="SimSun"/>
          <w:sz w:val="20"/>
          <w:szCs w:val="20"/>
        </w:rPr>
      </w:pPr>
      <w:r>
        <w:rPr>
          <w:rFonts w:ascii="SimSun" w:hAnsi="SimSun" w:eastAsia="SimSun" w:cs="SimSun"/>
          <w:sz w:val="20"/>
          <w:szCs w:val="20"/>
          <w:spacing w:val="-2"/>
        </w:rPr>
        <w:t>冷</w:t>
      </w:r>
      <w:r>
        <w:rPr>
          <w:rFonts w:ascii="SimSun" w:hAnsi="SimSun" w:eastAsia="SimSun" w:cs="SimSun"/>
          <w:sz w:val="20"/>
          <w:szCs w:val="20"/>
          <w:spacing w:val="-3"/>
        </w:rPr>
        <w:t>冻电镜(</w:t>
      </w:r>
      <w:r>
        <w:rPr>
          <w:rFonts w:ascii="SimSun" w:hAnsi="SimSun" w:eastAsia="SimSun" w:cs="SimSun"/>
          <w:sz w:val="20"/>
          <w:szCs w:val="20"/>
          <w:spacing w:val="-2"/>
        </w:rPr>
        <w:t>cryo</w:t>
      </w:r>
      <w:r>
        <w:rPr>
          <w:rFonts w:ascii="SimSun" w:hAnsi="SimSun" w:eastAsia="SimSun" w:cs="SimSun"/>
          <w:sz w:val="20"/>
          <w:szCs w:val="20"/>
          <w:spacing w:val="-3"/>
        </w:rPr>
        <w:t>-</w:t>
      </w:r>
      <w:r>
        <w:rPr>
          <w:rFonts w:ascii="SimSun" w:hAnsi="SimSun" w:eastAsia="SimSun" w:cs="SimSun"/>
          <w:sz w:val="20"/>
          <w:szCs w:val="20"/>
          <w:spacing w:val="-2"/>
        </w:rPr>
        <w:t>electron</w:t>
      </w:r>
      <w:r>
        <w:rPr>
          <w:rFonts w:ascii="SimSun" w:hAnsi="SimSun" w:eastAsia="SimSun" w:cs="SimSun"/>
          <w:sz w:val="20"/>
          <w:szCs w:val="20"/>
          <w:spacing w:val="-13"/>
        </w:rPr>
        <w:t xml:space="preserve"> </w:t>
      </w:r>
      <w:r>
        <w:rPr>
          <w:rFonts w:ascii="SimSun" w:hAnsi="SimSun" w:eastAsia="SimSun" w:cs="SimSun"/>
          <w:sz w:val="20"/>
          <w:szCs w:val="20"/>
          <w:spacing w:val="-2"/>
        </w:rPr>
        <w:t>microscopy</w:t>
      </w:r>
      <w:r>
        <w:rPr>
          <w:rFonts w:ascii="SimSun" w:hAnsi="SimSun" w:eastAsia="SimSun" w:cs="SimSun"/>
          <w:sz w:val="20"/>
          <w:szCs w:val="20"/>
          <w:spacing w:val="-3"/>
        </w:rPr>
        <w:t>)技术的发明极大提高了蛋白质三维结构的解析速度和分辨</w:t>
      </w:r>
      <w:r>
        <w:rPr>
          <w:rFonts w:ascii="SimSun" w:hAnsi="SimSun" w:eastAsia="SimSun" w:cs="SimSun"/>
          <w:sz w:val="20"/>
          <w:szCs w:val="20"/>
        </w:rPr>
        <w:t xml:space="preserve"> </w:t>
      </w:r>
      <w:r>
        <w:rPr>
          <w:rFonts w:ascii="SimSun" w:hAnsi="SimSun" w:eastAsia="SimSun" w:cs="SimSun"/>
          <w:sz w:val="20"/>
          <w:szCs w:val="20"/>
          <w:spacing w:val="-5"/>
        </w:rPr>
        <w:t>率，而且可以分析蛋白质在相对天然状态下的结构，当前已经成为结构生物学的主要研究手段。</w:t>
      </w:r>
    </w:p>
    <w:p>
      <w:pPr>
        <w:ind w:left="389"/>
        <w:spacing w:before="83" w:line="194" w:lineRule="auto"/>
        <w:rPr>
          <w:rFonts w:ascii="SimSun" w:hAnsi="SimSun" w:eastAsia="SimSun" w:cs="SimSun"/>
          <w:sz w:val="18"/>
          <w:szCs w:val="18"/>
        </w:rPr>
      </w:pPr>
      <w:r>
        <w:rPr>
          <w:rFonts w:ascii="SimSun" w:hAnsi="SimSun" w:eastAsia="SimSun" w:cs="SimSun"/>
          <w:sz w:val="18"/>
          <w:szCs w:val="18"/>
          <w:spacing w:val="20"/>
        </w:rPr>
        <w:t>3.</w:t>
      </w:r>
      <w:r>
        <w:rPr>
          <w:rFonts w:ascii="SimSun" w:hAnsi="SimSun" w:eastAsia="SimSun" w:cs="SimSun"/>
          <w:sz w:val="18"/>
          <w:szCs w:val="18"/>
          <w:spacing w:val="-19"/>
        </w:rPr>
        <w:t xml:space="preserve"> </w:t>
      </w:r>
      <w:r>
        <w:rPr>
          <w:rFonts w:ascii="SimSun" w:hAnsi="SimSun" w:eastAsia="SimSun" w:cs="SimSun"/>
          <w:sz w:val="18"/>
          <w:szCs w:val="18"/>
          <w:spacing w:val="20"/>
        </w:rPr>
        <w:t>生物信息学预测蛋白质空间结构</w:t>
      </w:r>
      <w:r>
        <w:rPr>
          <w:rFonts w:ascii="SimSun" w:hAnsi="SimSun" w:eastAsia="SimSun" w:cs="SimSun"/>
          <w:sz w:val="18"/>
          <w:szCs w:val="18"/>
          <w:spacing w:val="3"/>
        </w:rPr>
        <w:t xml:space="preserve">  </w:t>
      </w:r>
      <w:r>
        <w:rPr>
          <w:rFonts w:ascii="SimSun" w:hAnsi="SimSun" w:eastAsia="SimSun" w:cs="SimSun"/>
          <w:sz w:val="18"/>
          <w:szCs w:val="18"/>
          <w:spacing w:val="20"/>
        </w:rPr>
        <w:t>由于蛋白</w:t>
      </w:r>
      <w:r>
        <w:rPr>
          <w:rFonts w:ascii="SimSun" w:hAnsi="SimSun" w:eastAsia="SimSun" w:cs="SimSun"/>
          <w:sz w:val="18"/>
          <w:szCs w:val="18"/>
          <w:spacing w:val="19"/>
        </w:rPr>
        <w:t>质空间结构的基础是一级结构，参照已经完成的</w:t>
      </w:r>
    </w:p>
    <w:p>
      <w:pPr>
        <w:ind w:left="7989"/>
        <w:spacing w:before="1" w:line="19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D10D14"/>
          <w:spacing w:val="-8"/>
          <w:w w:val="87"/>
        </w:rPr>
        <w:t>(kkyx2018</w:t>
      </w:r>
    </w:p>
    <w:p>
      <w:pPr>
        <w:spacing w:line="229" w:lineRule="auto"/>
        <w:rPr>
          <w:rFonts w:ascii="SimSun" w:hAnsi="SimSun" w:eastAsia="SimSun" w:cs="SimSun"/>
          <w:sz w:val="17"/>
          <w:szCs w:val="17"/>
        </w:rPr>
      </w:pPr>
      <w:r>
        <w:rPr>
          <w:rFonts w:ascii="SimSun" w:hAnsi="SimSun" w:eastAsia="SimSun" w:cs="SimSun"/>
          <w:sz w:val="17"/>
          <w:szCs w:val="17"/>
          <w:spacing w:val="27"/>
        </w:rPr>
        <w:t>各种蛋白质的三维结构数据库，已经可以初步预测各种蛋</w:t>
      </w:r>
      <w:r>
        <w:rPr>
          <w:rFonts w:ascii="SimSun" w:hAnsi="SimSun" w:eastAsia="SimSun" w:cs="SimSun"/>
          <w:sz w:val="17"/>
          <w:szCs w:val="17"/>
          <w:spacing w:val="26"/>
        </w:rPr>
        <w:t>白质的三维空间结构。</w:t>
      </w:r>
    </w:p>
    <w:p>
      <w:pPr>
        <w:spacing w:line="247" w:lineRule="auto"/>
        <w:rPr>
          <w:rFonts w:ascii="Arial"/>
          <w:sz w:val="21"/>
        </w:rPr>
      </w:pPr>
      <w:r/>
    </w:p>
    <w:p>
      <w:pPr>
        <w:ind w:left="1814"/>
        <w:spacing w:before="97" w:line="222" w:lineRule="auto"/>
        <w:rPr>
          <w:rFonts w:ascii="SimHei" w:hAnsi="SimHei" w:eastAsia="SimHei" w:cs="SimHei"/>
          <w:sz w:val="30"/>
          <w:szCs w:val="30"/>
        </w:rPr>
      </w:pPr>
      <w:r>
        <w:rPr>
          <w:rFonts w:ascii="SimHei" w:hAnsi="SimHei" w:eastAsia="SimHei" w:cs="SimHei"/>
          <w:sz w:val="30"/>
          <w:szCs w:val="30"/>
          <w:b/>
          <w:bCs/>
          <w:spacing w:val="-5"/>
        </w:rPr>
        <w:t>第六节</w:t>
      </w:r>
      <w:r>
        <w:rPr>
          <w:rFonts w:ascii="SimHei" w:hAnsi="SimHei" w:eastAsia="SimHei" w:cs="SimHei"/>
          <w:sz w:val="30"/>
          <w:szCs w:val="30"/>
          <w:spacing w:val="150"/>
        </w:rPr>
        <w:t xml:space="preserve"> </w:t>
      </w:r>
      <w:r>
        <w:rPr>
          <w:rFonts w:ascii="SimHei" w:hAnsi="SimHei" w:eastAsia="SimHei" w:cs="SimHei"/>
          <w:sz w:val="30"/>
          <w:szCs w:val="30"/>
          <w:b/>
          <w:bCs/>
          <w:spacing w:val="-5"/>
        </w:rPr>
        <w:t>生物大分子相互作用研究技术</w:t>
      </w:r>
    </w:p>
    <w:p>
      <w:pPr>
        <w:spacing w:line="284" w:lineRule="auto"/>
        <w:rPr>
          <w:rFonts w:ascii="Arial"/>
          <w:sz w:val="21"/>
        </w:rPr>
      </w:pPr>
      <w:r/>
    </w:p>
    <w:p>
      <w:pPr>
        <w:ind w:right="1039" w:firstLine="389"/>
        <w:spacing w:before="66" w:line="276" w:lineRule="auto"/>
        <w:jc w:val="both"/>
        <w:rPr>
          <w:rFonts w:ascii="SimSun" w:hAnsi="SimSun" w:eastAsia="SimSun" w:cs="SimSun"/>
          <w:sz w:val="20"/>
          <w:szCs w:val="20"/>
        </w:rPr>
      </w:pPr>
      <w:r>
        <w:rPr>
          <w:rFonts w:ascii="SimSun" w:hAnsi="SimSun" w:eastAsia="SimSun" w:cs="SimSun"/>
          <w:sz w:val="20"/>
          <w:szCs w:val="20"/>
          <w:spacing w:val="-4"/>
        </w:rPr>
        <w:t>生物大分子之间可相互作用并形成各种复合物，所有的重要生命活动，包括</w:t>
      </w:r>
      <w:r>
        <w:rPr>
          <w:rFonts w:ascii="SimSun" w:hAnsi="SimSun" w:eastAsia="SimSun" w:cs="SimSun"/>
          <w:sz w:val="20"/>
          <w:szCs w:val="20"/>
          <w:spacing w:val="-53"/>
        </w:rPr>
        <w:t xml:space="preserve"> </w:t>
      </w:r>
      <w:r>
        <w:rPr>
          <w:rFonts w:ascii="SimSun" w:hAnsi="SimSun" w:eastAsia="SimSun" w:cs="SimSun"/>
          <w:sz w:val="20"/>
          <w:szCs w:val="20"/>
          <w:spacing w:val="-4"/>
        </w:rPr>
        <w:t>DNA</w:t>
      </w:r>
      <w:r>
        <w:rPr>
          <w:rFonts w:ascii="SimSun" w:hAnsi="SimSun" w:eastAsia="SimSun" w:cs="SimSun"/>
          <w:sz w:val="20"/>
          <w:szCs w:val="20"/>
          <w:spacing w:val="64"/>
        </w:rPr>
        <w:t xml:space="preserve"> </w:t>
      </w:r>
      <w:r>
        <w:rPr>
          <w:rFonts w:ascii="SimSun" w:hAnsi="SimSun" w:eastAsia="SimSun" w:cs="SimSun"/>
          <w:sz w:val="20"/>
          <w:szCs w:val="20"/>
          <w:spacing w:val="-4"/>
        </w:rPr>
        <w:t>的复制、转录、</w:t>
      </w:r>
      <w:r>
        <w:rPr>
          <w:rFonts w:ascii="SimSun" w:hAnsi="SimSun" w:eastAsia="SimSun" w:cs="SimSun"/>
          <w:sz w:val="20"/>
          <w:szCs w:val="20"/>
        </w:rPr>
        <w:t xml:space="preserve"> </w:t>
      </w:r>
      <w:r>
        <w:rPr>
          <w:rFonts w:ascii="SimSun" w:hAnsi="SimSun" w:eastAsia="SimSun" w:cs="SimSun"/>
          <w:sz w:val="20"/>
          <w:szCs w:val="20"/>
          <w:spacing w:val="-3"/>
        </w:rPr>
        <w:t>蛋白质的合成与分泌、信号转导和代谢等，都是</w:t>
      </w:r>
      <w:r>
        <w:rPr>
          <w:rFonts w:ascii="SimSun" w:hAnsi="SimSun" w:eastAsia="SimSun" w:cs="SimSun"/>
          <w:sz w:val="20"/>
          <w:szCs w:val="20"/>
          <w:spacing w:val="-4"/>
        </w:rPr>
        <w:t>由这些复合物所完成。研究细胞内各种生物大分子的</w:t>
      </w:r>
      <w:r>
        <w:rPr>
          <w:rFonts w:ascii="SimSun" w:hAnsi="SimSun" w:eastAsia="SimSun" w:cs="SimSun"/>
          <w:sz w:val="20"/>
          <w:szCs w:val="20"/>
        </w:rPr>
        <w:t xml:space="preserve">  </w:t>
      </w:r>
      <w:r>
        <w:rPr>
          <w:rFonts w:ascii="SimSun" w:hAnsi="SimSun" w:eastAsia="SimSun" w:cs="SimSun"/>
          <w:sz w:val="20"/>
          <w:szCs w:val="20"/>
          <w:spacing w:val="-4"/>
        </w:rPr>
        <w:t>相互作用方式，分析各种蛋白质、蛋白质-DNA、</w:t>
      </w:r>
      <w:r>
        <w:rPr>
          <w:rFonts w:ascii="SimSun" w:hAnsi="SimSun" w:eastAsia="SimSun" w:cs="SimSun"/>
          <w:sz w:val="20"/>
          <w:szCs w:val="20"/>
          <w:spacing w:val="-12"/>
        </w:rPr>
        <w:t xml:space="preserve"> </w:t>
      </w:r>
      <w:r>
        <w:rPr>
          <w:rFonts w:ascii="SimSun" w:hAnsi="SimSun" w:eastAsia="SimSun" w:cs="SimSun"/>
          <w:sz w:val="20"/>
          <w:szCs w:val="20"/>
          <w:spacing w:val="-4"/>
        </w:rPr>
        <w:t>蛋白质-RNA</w:t>
      </w:r>
      <w:r>
        <w:rPr>
          <w:rFonts w:ascii="SimSun" w:hAnsi="SimSun" w:eastAsia="SimSun" w:cs="SimSun"/>
          <w:sz w:val="20"/>
          <w:szCs w:val="20"/>
          <w:spacing w:val="36"/>
        </w:rPr>
        <w:t xml:space="preserve"> </w:t>
      </w:r>
      <w:r>
        <w:rPr>
          <w:rFonts w:ascii="SimSun" w:hAnsi="SimSun" w:eastAsia="SimSun" w:cs="SimSun"/>
          <w:sz w:val="20"/>
          <w:szCs w:val="20"/>
          <w:spacing w:val="-4"/>
        </w:rPr>
        <w:t>复合物的组成和作用方式是理解生命活</w:t>
      </w:r>
      <w:r>
        <w:rPr>
          <w:rFonts w:ascii="SimSun" w:hAnsi="SimSun" w:eastAsia="SimSun" w:cs="SimSun"/>
          <w:sz w:val="20"/>
          <w:szCs w:val="20"/>
        </w:rPr>
        <w:t xml:space="preserve">  </w:t>
      </w:r>
      <w:r>
        <w:rPr>
          <w:rFonts w:ascii="SimSun" w:hAnsi="SimSun" w:eastAsia="SimSun" w:cs="SimSun"/>
          <w:sz w:val="20"/>
          <w:szCs w:val="20"/>
          <w:spacing w:val="-2"/>
        </w:rPr>
        <w:t>动基本机制的基础。有关研究技术发展迅速，本节选择性介</w:t>
      </w:r>
      <w:r>
        <w:rPr>
          <w:rFonts w:ascii="SimSun" w:hAnsi="SimSun" w:eastAsia="SimSun" w:cs="SimSun"/>
          <w:sz w:val="20"/>
          <w:szCs w:val="20"/>
          <w:spacing w:val="-3"/>
        </w:rPr>
        <w:t>绍部分方法的原理和用途。</w:t>
      </w:r>
    </w:p>
    <w:p>
      <w:pPr>
        <w:ind w:left="393"/>
        <w:spacing w:before="221" w:line="222" w:lineRule="auto"/>
        <w:outlineLvl w:val="6"/>
        <w:rPr>
          <w:rFonts w:ascii="SimHei" w:hAnsi="SimHei" w:eastAsia="SimHei" w:cs="SimHei"/>
          <w:sz w:val="24"/>
          <w:szCs w:val="24"/>
        </w:rPr>
      </w:pPr>
      <w:r>
        <w:rPr>
          <w:rFonts w:ascii="SimHei" w:hAnsi="SimHei" w:eastAsia="SimHei" w:cs="SimHei"/>
          <w:sz w:val="24"/>
          <w:szCs w:val="24"/>
          <w:b/>
          <w:bCs/>
          <w:color w:val="13416F"/>
          <w:spacing w:val="-7"/>
        </w:rPr>
        <w:t>一、蛋白质相互作用研究技术</w:t>
      </w:r>
    </w:p>
    <w:p>
      <w:pPr>
        <w:ind w:right="1126" w:firstLine="389"/>
        <w:spacing w:before="215" w:line="266" w:lineRule="auto"/>
        <w:jc w:val="both"/>
        <w:rPr>
          <w:rFonts w:ascii="SimSun" w:hAnsi="SimSun" w:eastAsia="SimSun" w:cs="SimSun"/>
          <w:sz w:val="20"/>
          <w:szCs w:val="20"/>
        </w:rPr>
      </w:pPr>
      <w:r>
        <w:rPr>
          <w:rFonts w:ascii="SimSun" w:hAnsi="SimSun" w:eastAsia="SimSun" w:cs="SimSun"/>
          <w:sz w:val="20"/>
          <w:szCs w:val="20"/>
          <w:spacing w:val="-1"/>
        </w:rPr>
        <w:t>目前常用的研究蛋白质相互作用的技术包括酵母双杂交、各种亲和分离分析(亲和色谱</w:t>
      </w:r>
      <w:r>
        <w:rPr>
          <w:rFonts w:ascii="SimSun" w:hAnsi="SimSun" w:eastAsia="SimSun" w:cs="SimSun"/>
          <w:sz w:val="20"/>
          <w:szCs w:val="20"/>
          <w:spacing w:val="-2"/>
        </w:rPr>
        <w:t>、免疫共</w:t>
      </w:r>
      <w:r>
        <w:rPr>
          <w:rFonts w:ascii="SimSun" w:hAnsi="SimSun" w:eastAsia="SimSun" w:cs="SimSun"/>
          <w:sz w:val="20"/>
          <w:szCs w:val="20"/>
        </w:rPr>
        <w:t xml:space="preserve"> </w:t>
      </w:r>
      <w:r>
        <w:rPr>
          <w:rFonts w:ascii="SimSun" w:hAnsi="SimSun" w:eastAsia="SimSun" w:cs="SimSun"/>
          <w:sz w:val="20"/>
          <w:szCs w:val="20"/>
          <w:spacing w:val="4"/>
        </w:rPr>
        <w:t>沉淀、标签蛋白沉淀等)、</w:t>
      </w:r>
      <w:r>
        <w:rPr>
          <w:rFonts w:ascii="SimSun" w:hAnsi="SimSun" w:eastAsia="SimSun" w:cs="SimSun"/>
          <w:sz w:val="20"/>
          <w:szCs w:val="20"/>
        </w:rPr>
        <w:t>FRET</w:t>
      </w:r>
      <w:r>
        <w:rPr>
          <w:rFonts w:ascii="SimSun" w:hAnsi="SimSun" w:eastAsia="SimSun" w:cs="SimSun"/>
          <w:sz w:val="20"/>
          <w:szCs w:val="20"/>
          <w:spacing w:val="24"/>
        </w:rPr>
        <w:t xml:space="preserve"> </w:t>
      </w:r>
      <w:r>
        <w:rPr>
          <w:rFonts w:ascii="SimSun" w:hAnsi="SimSun" w:eastAsia="SimSun" w:cs="SimSun"/>
          <w:sz w:val="20"/>
          <w:szCs w:val="20"/>
          <w:spacing w:val="4"/>
        </w:rPr>
        <w:t>效应分析、噬菌体显示系统筛选等</w:t>
      </w:r>
      <w:r>
        <w:rPr>
          <w:rFonts w:ascii="MS Gothic" w:hAnsi="MS Gothic" w:eastAsia="MS Gothic" w:cs="MS Gothic"/>
          <w:sz w:val="20"/>
          <w:szCs w:val="20"/>
          <w:spacing w:val="3"/>
        </w:rPr>
        <w:t>☑</w:t>
      </w:r>
      <w:r>
        <w:rPr>
          <w:rFonts w:ascii="MS Gothic" w:hAnsi="MS Gothic" w:eastAsia="MS Gothic" w:cs="MS Gothic"/>
          <w:sz w:val="20"/>
          <w:szCs w:val="20"/>
          <w:spacing w:val="-70"/>
        </w:rPr>
        <w:t xml:space="preserve"> </w:t>
      </w:r>
      <w:r>
        <w:rPr>
          <w:rFonts w:ascii="SimSun" w:hAnsi="SimSun" w:eastAsia="SimSun" w:cs="SimSun"/>
          <w:sz w:val="20"/>
          <w:szCs w:val="20"/>
          <w:spacing w:val="3"/>
        </w:rPr>
        <w:t>。本部分简要介绍标签蛋白</w:t>
      </w:r>
      <w:r>
        <w:rPr>
          <w:rFonts w:ascii="SimSun" w:hAnsi="SimSun" w:eastAsia="SimSun" w:cs="SimSun"/>
          <w:sz w:val="20"/>
          <w:szCs w:val="20"/>
        </w:rPr>
        <w:t xml:space="preserve"> </w:t>
      </w:r>
      <w:r>
        <w:rPr>
          <w:rFonts w:ascii="SimSun" w:hAnsi="SimSun" w:eastAsia="SimSun" w:cs="SimSun"/>
          <w:sz w:val="20"/>
          <w:szCs w:val="20"/>
          <w:spacing w:val="-13"/>
        </w:rPr>
        <w:t>(</w:t>
      </w:r>
      <w:r>
        <w:rPr>
          <w:rFonts w:ascii="SimSun" w:hAnsi="SimSun" w:eastAsia="SimSun" w:cs="SimSun"/>
          <w:sz w:val="20"/>
          <w:szCs w:val="20"/>
          <w:spacing w:val="-12"/>
        </w:rPr>
        <w:t>tagged</w:t>
      </w:r>
      <w:r>
        <w:rPr>
          <w:rFonts w:ascii="SimSun" w:hAnsi="SimSun" w:eastAsia="SimSun" w:cs="SimSun"/>
          <w:sz w:val="20"/>
          <w:szCs w:val="20"/>
          <w:spacing w:val="-9"/>
        </w:rPr>
        <w:t xml:space="preserve"> </w:t>
      </w:r>
      <w:r>
        <w:rPr>
          <w:rFonts w:ascii="SimSun" w:hAnsi="SimSun" w:eastAsia="SimSun" w:cs="SimSun"/>
          <w:sz w:val="20"/>
          <w:szCs w:val="20"/>
          <w:spacing w:val="-12"/>
        </w:rPr>
        <w:t>protein</w:t>
      </w:r>
      <w:r>
        <w:rPr>
          <w:rFonts w:ascii="SimSun" w:hAnsi="SimSun" w:eastAsia="SimSun" w:cs="SimSun"/>
          <w:sz w:val="20"/>
          <w:szCs w:val="20"/>
          <w:spacing w:val="-13"/>
        </w:rPr>
        <w:t>)沉淀和酵母双杂交技术(</w:t>
      </w:r>
      <w:r>
        <w:rPr>
          <w:rFonts w:ascii="SimSun" w:hAnsi="SimSun" w:eastAsia="SimSun" w:cs="SimSun"/>
          <w:sz w:val="20"/>
          <w:szCs w:val="20"/>
          <w:spacing w:val="-12"/>
        </w:rPr>
        <w:t>yeast</w:t>
      </w:r>
      <w:r>
        <w:rPr>
          <w:rFonts w:ascii="SimSun" w:hAnsi="SimSun" w:eastAsia="SimSun" w:cs="SimSun"/>
          <w:sz w:val="20"/>
          <w:szCs w:val="20"/>
          <w:spacing w:val="-3"/>
        </w:rPr>
        <w:t xml:space="preserve"> </w:t>
      </w:r>
      <w:r>
        <w:rPr>
          <w:rFonts w:ascii="SimSun" w:hAnsi="SimSun" w:eastAsia="SimSun" w:cs="SimSun"/>
          <w:sz w:val="20"/>
          <w:szCs w:val="20"/>
          <w:spacing w:val="-12"/>
        </w:rPr>
        <w:t>two</w:t>
      </w:r>
      <w:r>
        <w:rPr>
          <w:rFonts w:ascii="SimSun" w:hAnsi="SimSun" w:eastAsia="SimSun" w:cs="SimSun"/>
          <w:sz w:val="20"/>
          <w:szCs w:val="20"/>
          <w:spacing w:val="-13"/>
        </w:rPr>
        <w:t>-</w:t>
      </w:r>
      <w:r>
        <w:rPr>
          <w:rFonts w:ascii="SimSun" w:hAnsi="SimSun" w:eastAsia="SimSun" w:cs="SimSun"/>
          <w:sz w:val="20"/>
          <w:szCs w:val="20"/>
          <w:spacing w:val="-12"/>
        </w:rPr>
        <w:t>hybrid</w:t>
      </w:r>
      <w:r>
        <w:rPr>
          <w:rFonts w:ascii="SimSun" w:hAnsi="SimSun" w:eastAsia="SimSun" w:cs="SimSun"/>
          <w:sz w:val="20"/>
          <w:szCs w:val="20"/>
          <w:spacing w:val="1"/>
        </w:rPr>
        <w:t xml:space="preserve"> </w:t>
      </w:r>
      <w:r>
        <w:rPr>
          <w:rFonts w:ascii="SimSun" w:hAnsi="SimSun" w:eastAsia="SimSun" w:cs="SimSun"/>
          <w:sz w:val="20"/>
          <w:szCs w:val="20"/>
          <w:spacing w:val="-12"/>
        </w:rPr>
        <w:t>s</w:t>
      </w:r>
      <w:r>
        <w:rPr>
          <w:rFonts w:ascii="SimSun" w:hAnsi="SimSun" w:eastAsia="SimSun" w:cs="SimSun"/>
          <w:sz w:val="20"/>
          <w:szCs w:val="20"/>
          <w:spacing w:val="-13"/>
        </w:rPr>
        <w:t>ystem)。</w:t>
      </w:r>
    </w:p>
    <w:p>
      <w:pPr>
        <w:ind w:left="382"/>
        <w:spacing w:before="72" w:line="222" w:lineRule="auto"/>
        <w:rPr>
          <w:rFonts w:ascii="SimHei" w:hAnsi="SimHei" w:eastAsia="SimHei" w:cs="SimHei"/>
          <w:sz w:val="20"/>
          <w:szCs w:val="20"/>
        </w:rPr>
      </w:pPr>
      <w:r>
        <w:rPr>
          <w:rFonts w:ascii="SimHei" w:hAnsi="SimHei" w:eastAsia="SimHei" w:cs="SimHei"/>
          <w:sz w:val="20"/>
          <w:szCs w:val="20"/>
          <w:b/>
          <w:bCs/>
          <w:spacing w:val="14"/>
        </w:rPr>
        <w:t>(一)标签蛋白沉淀</w:t>
      </w:r>
    </w:p>
    <w:p>
      <w:pPr>
        <w:ind w:right="1108" w:firstLine="389"/>
        <w:spacing w:before="103" w:line="278" w:lineRule="auto"/>
        <w:jc w:val="both"/>
        <w:rPr>
          <w:rFonts w:ascii="SimSun" w:hAnsi="SimSun" w:eastAsia="SimSun" w:cs="SimSun"/>
          <w:sz w:val="20"/>
          <w:szCs w:val="20"/>
        </w:rPr>
      </w:pPr>
      <w:r>
        <w:rPr>
          <w:rFonts w:ascii="SimSun" w:hAnsi="SimSun" w:eastAsia="SimSun" w:cs="SimSun"/>
          <w:sz w:val="20"/>
          <w:szCs w:val="20"/>
          <w:spacing w:val="1"/>
        </w:rPr>
        <w:t>标签融合蛋白结合实验是一个基于亲和色谱原理的、分析蛋白质体外直接相互作用的方法。该</w:t>
      </w:r>
      <w:r>
        <w:rPr>
          <w:rFonts w:ascii="SimSun" w:hAnsi="SimSun" w:eastAsia="SimSun" w:cs="SimSun"/>
          <w:sz w:val="20"/>
          <w:szCs w:val="20"/>
          <w:spacing w:val="8"/>
        </w:rPr>
        <w:t xml:space="preserve"> </w:t>
      </w:r>
      <w:r>
        <w:rPr>
          <w:rFonts w:ascii="SimSun" w:hAnsi="SimSun" w:eastAsia="SimSun" w:cs="SimSun"/>
          <w:sz w:val="20"/>
          <w:szCs w:val="20"/>
          <w:spacing w:val="-1"/>
        </w:rPr>
        <w:t>方法利用一种带有特定标签(tag)的纯化融合蛋白作为钓饵，在体外与待检测的纯化蛋白质或含有此</w:t>
      </w:r>
      <w:r>
        <w:rPr>
          <w:rFonts w:ascii="SimSun" w:hAnsi="SimSun" w:eastAsia="SimSun" w:cs="SimSun"/>
          <w:sz w:val="20"/>
          <w:szCs w:val="20"/>
        </w:rPr>
        <w:t xml:space="preserve"> </w:t>
      </w:r>
      <w:r>
        <w:rPr>
          <w:rFonts w:ascii="SimSun" w:hAnsi="SimSun" w:eastAsia="SimSun" w:cs="SimSun"/>
          <w:sz w:val="20"/>
          <w:szCs w:val="20"/>
          <w:spacing w:val="-4"/>
        </w:rPr>
        <w:t>待测蛋白质的细胞裂解液温育，然后用可结合蛋白标签的琼脂糖珠将融合蛋白沉淀回收，洗脱液经电</w:t>
      </w:r>
      <w:r>
        <w:rPr>
          <w:rFonts w:ascii="SimSun" w:hAnsi="SimSun" w:eastAsia="SimSun" w:cs="SimSun"/>
          <w:sz w:val="20"/>
          <w:szCs w:val="20"/>
          <w:spacing w:val="16"/>
        </w:rPr>
        <w:t xml:space="preserve"> </w:t>
      </w:r>
      <w:r>
        <w:rPr>
          <w:rFonts w:ascii="SimSun" w:hAnsi="SimSun" w:eastAsia="SimSun" w:cs="SimSun"/>
          <w:sz w:val="20"/>
          <w:szCs w:val="20"/>
          <w:spacing w:val="6"/>
        </w:rPr>
        <w:t>泳分离并染色。如果两种蛋白质有直接的结合，待检测蛋白质将与融合蛋白同时被琼脂糖珠沉淀</w:t>
      </w:r>
      <w:r>
        <w:rPr>
          <w:rFonts w:ascii="SimSun" w:hAnsi="SimSun" w:eastAsia="SimSun" w:cs="SimSun"/>
          <w:sz w:val="20"/>
          <w:szCs w:val="20"/>
          <w:spacing w:val="8"/>
        </w:rPr>
        <w:t xml:space="preserve"> </w:t>
      </w:r>
      <w:r>
        <w:rPr>
          <w:rFonts w:ascii="SimSun" w:hAnsi="SimSun" w:eastAsia="SimSun" w:cs="SimSun"/>
          <w:sz w:val="20"/>
          <w:szCs w:val="20"/>
          <w:spacing w:val="-4"/>
        </w:rPr>
        <w:t>(pull-down),在电泳胶中见到相应条带区。</w:t>
      </w:r>
    </w:p>
    <w:p>
      <w:pPr>
        <w:ind w:right="1124" w:firstLine="389"/>
        <w:spacing w:before="93" w:line="265" w:lineRule="auto"/>
        <w:jc w:val="both"/>
        <w:rPr>
          <w:rFonts w:ascii="SimSun" w:hAnsi="SimSun" w:eastAsia="SimSun" w:cs="SimSun"/>
          <w:sz w:val="20"/>
          <w:szCs w:val="20"/>
        </w:rPr>
      </w:pPr>
      <w:r>
        <w:rPr>
          <w:rFonts w:ascii="SimSun" w:hAnsi="SimSun" w:eastAsia="SimSun" w:cs="SimSun"/>
          <w:sz w:val="20"/>
          <w:szCs w:val="20"/>
          <w:spacing w:val="1"/>
        </w:rPr>
        <w:t>标签融合蛋白结合实验可用于证明两种蛋白质分子是否存在直接物理结合、分析两种分子结合</w:t>
      </w:r>
      <w:r>
        <w:rPr>
          <w:rFonts w:ascii="SimSun" w:hAnsi="SimSun" w:eastAsia="SimSun" w:cs="SimSun"/>
          <w:sz w:val="20"/>
          <w:szCs w:val="20"/>
          <w:spacing w:val="6"/>
        </w:rPr>
        <w:t xml:space="preserve"> </w:t>
      </w:r>
      <w:r>
        <w:rPr>
          <w:rFonts w:ascii="SimSun" w:hAnsi="SimSun" w:eastAsia="SimSun" w:cs="SimSun"/>
          <w:sz w:val="20"/>
          <w:szCs w:val="20"/>
          <w:spacing w:val="11"/>
        </w:rPr>
        <w:t>的具体结构部位及筛选细胞内与融合蛋白相结合的未知分子。该方法亦常用于重</w:t>
      </w:r>
      <w:r>
        <w:rPr>
          <w:rFonts w:ascii="SimSun" w:hAnsi="SimSun" w:eastAsia="SimSun" w:cs="SimSun"/>
          <w:sz w:val="20"/>
          <w:szCs w:val="20"/>
          <w:spacing w:val="10"/>
        </w:rPr>
        <w:t>组融合蛋白的</w:t>
      </w:r>
      <w:r>
        <w:rPr>
          <w:rFonts w:ascii="SimSun" w:hAnsi="SimSun" w:eastAsia="SimSun" w:cs="SimSun"/>
          <w:sz w:val="20"/>
          <w:szCs w:val="20"/>
        </w:rPr>
        <w:t xml:space="preserve"> </w:t>
      </w:r>
      <w:r>
        <w:rPr>
          <w:rFonts w:ascii="SimSun" w:hAnsi="SimSun" w:eastAsia="SimSun" w:cs="SimSun"/>
          <w:sz w:val="20"/>
          <w:szCs w:val="20"/>
          <w:spacing w:val="-9"/>
        </w:rPr>
        <w:t>纯化。</w:t>
      </w:r>
    </w:p>
    <w:p>
      <w:pPr>
        <w:ind w:right="1130" w:firstLine="389"/>
        <w:spacing w:before="94" w:line="274" w:lineRule="auto"/>
        <w:jc w:val="both"/>
        <w:rPr>
          <w:rFonts w:ascii="SimSun" w:hAnsi="SimSun" w:eastAsia="SimSun" w:cs="SimSun"/>
          <w:sz w:val="20"/>
          <w:szCs w:val="20"/>
        </w:rPr>
      </w:pPr>
      <w:r>
        <w:pict>
          <v:shape id="_x0000_s248" style="position:absolute;margin-left:445.999pt;margin-top:41.8444pt;mso-position-vertical-relative:text;mso-position-horizontal-relative:text;width:13.6pt;height:8.8pt;z-index:25235865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2B7DAD"/>
                      <w:spacing w:val="-4"/>
                      <w:w w:val="61"/>
                    </w:rPr>
                    <w:t>KOTE</w:t>
                  </w:r>
                </w:p>
              </w:txbxContent>
            </v:textbox>
          </v:shape>
        </w:pict>
      </w:r>
      <w:r>
        <w:rPr>
          <w:rFonts w:ascii="SimSun" w:hAnsi="SimSun" w:eastAsia="SimSun" w:cs="SimSun"/>
          <w:sz w:val="20"/>
          <w:szCs w:val="20"/>
          <w:spacing w:val="-6"/>
        </w:rPr>
        <w:t>目前最常用的标签是谷胱甘肽S-转移</w:t>
      </w:r>
      <w:r>
        <w:rPr>
          <w:rFonts w:ascii="SimSun" w:hAnsi="SimSun" w:eastAsia="SimSun" w:cs="SimSun"/>
          <w:sz w:val="20"/>
          <w:szCs w:val="20"/>
          <w:spacing w:val="-7"/>
        </w:rPr>
        <w:t>酶(</w:t>
      </w:r>
      <w:r>
        <w:rPr>
          <w:rFonts w:ascii="SimSun" w:hAnsi="SimSun" w:eastAsia="SimSun" w:cs="SimSun"/>
          <w:sz w:val="20"/>
          <w:szCs w:val="20"/>
          <w:spacing w:val="-6"/>
        </w:rPr>
        <w:t>glutathioneS</w:t>
      </w:r>
      <w:r>
        <w:rPr>
          <w:rFonts w:ascii="SimSun" w:hAnsi="SimSun" w:eastAsia="SimSun" w:cs="SimSun"/>
          <w:sz w:val="20"/>
          <w:szCs w:val="20"/>
          <w:spacing w:val="-7"/>
        </w:rPr>
        <w:t>-</w:t>
      </w:r>
      <w:r>
        <w:rPr>
          <w:rFonts w:ascii="SimSun" w:hAnsi="SimSun" w:eastAsia="SimSun" w:cs="SimSun"/>
          <w:sz w:val="20"/>
          <w:szCs w:val="20"/>
          <w:spacing w:val="-6"/>
        </w:rPr>
        <w:t>transferases</w:t>
      </w:r>
      <w:r>
        <w:rPr>
          <w:rFonts w:ascii="SimSun" w:hAnsi="SimSun" w:eastAsia="SimSun" w:cs="SimSun"/>
          <w:sz w:val="20"/>
          <w:szCs w:val="20"/>
          <w:spacing w:val="-7"/>
        </w:rPr>
        <w:t>,</w:t>
      </w:r>
      <w:r>
        <w:rPr>
          <w:rFonts w:ascii="SimSun" w:hAnsi="SimSun" w:eastAsia="SimSun" w:cs="SimSun"/>
          <w:sz w:val="20"/>
          <w:szCs w:val="20"/>
          <w:spacing w:val="-6"/>
        </w:rPr>
        <w:t>GST</w:t>
      </w:r>
      <w:r>
        <w:rPr>
          <w:rFonts w:ascii="SimSun" w:hAnsi="SimSun" w:eastAsia="SimSun" w:cs="SimSun"/>
          <w:sz w:val="20"/>
          <w:szCs w:val="20"/>
          <w:spacing w:val="-7"/>
        </w:rPr>
        <w:t>),有各种商品化的载体用</w:t>
      </w:r>
      <w:r>
        <w:rPr>
          <w:rFonts w:ascii="SimSun" w:hAnsi="SimSun" w:eastAsia="SimSun" w:cs="SimSun"/>
          <w:sz w:val="20"/>
          <w:szCs w:val="20"/>
        </w:rPr>
        <w:t xml:space="preserve"> </w:t>
      </w:r>
      <w:r>
        <w:rPr>
          <w:rFonts w:ascii="SimSun" w:hAnsi="SimSun" w:eastAsia="SimSun" w:cs="SimSun"/>
          <w:sz w:val="20"/>
          <w:szCs w:val="20"/>
          <w:spacing w:val="3"/>
        </w:rPr>
        <w:t>于构建</w:t>
      </w:r>
      <w:r>
        <w:rPr>
          <w:rFonts w:ascii="SimSun" w:hAnsi="SimSun" w:eastAsia="SimSun" w:cs="SimSun"/>
          <w:sz w:val="20"/>
          <w:szCs w:val="20"/>
          <w:spacing w:val="-60"/>
        </w:rPr>
        <w:t xml:space="preserve"> </w:t>
      </w:r>
      <w:r>
        <w:rPr>
          <w:rFonts w:ascii="SimSun" w:hAnsi="SimSun" w:eastAsia="SimSun" w:cs="SimSun"/>
          <w:sz w:val="20"/>
          <w:szCs w:val="20"/>
        </w:rPr>
        <w:t>GST</w:t>
      </w:r>
      <w:r>
        <w:rPr>
          <w:rFonts w:ascii="SimSun" w:hAnsi="SimSun" w:eastAsia="SimSun" w:cs="SimSun"/>
          <w:sz w:val="20"/>
          <w:szCs w:val="20"/>
          <w:spacing w:val="-5"/>
        </w:rPr>
        <w:t xml:space="preserve"> </w:t>
      </w:r>
      <w:r>
        <w:rPr>
          <w:rFonts w:ascii="SimSun" w:hAnsi="SimSun" w:eastAsia="SimSun" w:cs="SimSun"/>
          <w:sz w:val="20"/>
          <w:szCs w:val="20"/>
          <w:spacing w:val="3"/>
        </w:rPr>
        <w:t>融合基因，并在大肠杆菌中表达为</w:t>
      </w:r>
      <w:r>
        <w:rPr>
          <w:rFonts w:ascii="SimSun" w:hAnsi="SimSun" w:eastAsia="SimSun" w:cs="SimSun"/>
          <w:sz w:val="20"/>
          <w:szCs w:val="20"/>
        </w:rPr>
        <w:t>GST</w:t>
      </w:r>
      <w:r>
        <w:rPr>
          <w:rFonts w:ascii="SimSun" w:hAnsi="SimSun" w:eastAsia="SimSun" w:cs="SimSun"/>
          <w:sz w:val="20"/>
          <w:szCs w:val="20"/>
          <w:spacing w:val="-4"/>
        </w:rPr>
        <w:t xml:space="preserve"> </w:t>
      </w:r>
      <w:r>
        <w:rPr>
          <w:rFonts w:ascii="SimSun" w:hAnsi="SimSun" w:eastAsia="SimSun" w:cs="SimSun"/>
          <w:sz w:val="20"/>
          <w:szCs w:val="20"/>
          <w:spacing w:val="3"/>
        </w:rPr>
        <w:t>融合蛋白(图24-10)。利</w:t>
      </w:r>
      <w:r>
        <w:rPr>
          <w:rFonts w:ascii="SimSun" w:hAnsi="SimSun" w:eastAsia="SimSun" w:cs="SimSun"/>
          <w:sz w:val="20"/>
          <w:szCs w:val="20"/>
          <w:spacing w:val="2"/>
        </w:rPr>
        <w:t>用</w:t>
      </w:r>
      <w:r>
        <w:rPr>
          <w:rFonts w:ascii="SimSun" w:hAnsi="SimSun" w:eastAsia="SimSun" w:cs="SimSun"/>
          <w:sz w:val="20"/>
          <w:szCs w:val="20"/>
        </w:rPr>
        <w:t>GST</w:t>
      </w:r>
      <w:r>
        <w:rPr>
          <w:rFonts w:ascii="SimSun" w:hAnsi="SimSun" w:eastAsia="SimSun" w:cs="SimSun"/>
          <w:sz w:val="20"/>
          <w:szCs w:val="20"/>
          <w:spacing w:val="-5"/>
        </w:rPr>
        <w:t xml:space="preserve"> </w:t>
      </w:r>
      <w:r>
        <w:rPr>
          <w:rFonts w:ascii="SimSun" w:hAnsi="SimSun" w:eastAsia="SimSun" w:cs="SimSun"/>
          <w:sz w:val="20"/>
          <w:szCs w:val="20"/>
          <w:spacing w:val="2"/>
        </w:rPr>
        <w:t>与还原型谷胱甘</w:t>
      </w:r>
      <w:r>
        <w:rPr>
          <w:rFonts w:ascii="SimSun" w:hAnsi="SimSun" w:eastAsia="SimSun" w:cs="SimSun"/>
          <w:sz w:val="20"/>
          <w:szCs w:val="20"/>
        </w:rPr>
        <w:t xml:space="preserve"> </w:t>
      </w:r>
      <w:r>
        <w:rPr>
          <w:rFonts w:ascii="SimSun" w:hAnsi="SimSun" w:eastAsia="SimSun" w:cs="SimSun"/>
          <w:sz w:val="20"/>
          <w:szCs w:val="20"/>
          <w:spacing w:val="-1"/>
        </w:rPr>
        <w:t>肽(glutathione,GSH)的结合作用，可以用共价偶联了</w:t>
      </w:r>
      <w:r>
        <w:rPr>
          <w:rFonts w:ascii="SimSun" w:hAnsi="SimSun" w:eastAsia="SimSun" w:cs="SimSun"/>
          <w:sz w:val="20"/>
          <w:szCs w:val="20"/>
          <w:spacing w:val="-45"/>
        </w:rPr>
        <w:t xml:space="preserve"> </w:t>
      </w:r>
      <w:r>
        <w:rPr>
          <w:rFonts w:ascii="SimSun" w:hAnsi="SimSun" w:eastAsia="SimSun" w:cs="SimSun"/>
          <w:sz w:val="20"/>
          <w:szCs w:val="20"/>
          <w:spacing w:val="-1"/>
        </w:rPr>
        <w:t>GSH</w:t>
      </w:r>
      <w:r>
        <w:rPr>
          <w:rFonts w:ascii="SimSun" w:hAnsi="SimSun" w:eastAsia="SimSun" w:cs="SimSun"/>
          <w:sz w:val="20"/>
          <w:szCs w:val="20"/>
          <w:spacing w:val="45"/>
        </w:rPr>
        <w:t xml:space="preserve"> </w:t>
      </w:r>
      <w:r>
        <w:rPr>
          <w:rFonts w:ascii="SimSun" w:hAnsi="SimSun" w:eastAsia="SimSun" w:cs="SimSun"/>
          <w:sz w:val="20"/>
          <w:szCs w:val="20"/>
          <w:spacing w:val="-1"/>
        </w:rPr>
        <w:t>的琼脂糖珠进行标签蛋白沉淀实验(GST</w:t>
      </w:r>
    </w:p>
    <w:p>
      <w:pPr>
        <w:sectPr>
          <w:pgSz w:w="11260" w:h="15790"/>
          <w:pgMar w:top="400" w:right="530" w:bottom="400" w:left="960" w:header="0" w:footer="0" w:gutter="0"/>
        </w:sectPr>
        <w:rPr/>
      </w:pPr>
    </w:p>
    <w:p>
      <w:pPr>
        <w:spacing w:line="332" w:lineRule="auto"/>
        <w:rPr>
          <w:rFonts w:ascii="Arial"/>
          <w:sz w:val="21"/>
        </w:rPr>
      </w:pPr>
      <w:r>
        <w:drawing>
          <wp:anchor distT="0" distB="0" distL="0" distR="0" simplePos="0" relativeHeight="252372992" behindDoc="0" locked="0" layoutInCell="0" allowOverlap="1">
            <wp:simplePos x="0" y="0"/>
            <wp:positionH relativeFrom="page">
              <wp:posOffset>361938</wp:posOffset>
            </wp:positionH>
            <wp:positionV relativeFrom="page">
              <wp:posOffset>9277358</wp:posOffset>
            </wp:positionV>
            <wp:extent cx="438158" cy="431747"/>
            <wp:effectExtent l="0" t="0" r="0" b="0"/>
            <wp:wrapNone/>
            <wp:docPr id="159" name="IM 159"/>
            <wp:cNvGraphicFramePr/>
            <a:graphic>
              <a:graphicData uri="http://schemas.openxmlformats.org/drawingml/2006/picture">
                <pic:pic>
                  <pic:nvPicPr>
                    <pic:cNvPr id="159" name="IM 159"/>
                    <pic:cNvPicPr/>
                  </pic:nvPicPr>
                  <pic:blipFill>
                    <a:blip r:embed="rId199"/>
                    <a:stretch>
                      <a:fillRect/>
                    </a:stretch>
                  </pic:blipFill>
                  <pic:spPr>
                    <a:xfrm rot="0">
                      <a:off x="0" y="0"/>
                      <a:ext cx="438158" cy="431747"/>
                    </a:xfrm>
                    <a:prstGeom prst="rect">
                      <a:avLst/>
                    </a:prstGeom>
                  </pic:spPr>
                </pic:pic>
              </a:graphicData>
            </a:graphic>
          </wp:anchor>
        </w:drawing>
      </w:r>
      <w:r/>
    </w:p>
    <w:p>
      <w:pPr>
        <w:ind w:left="20"/>
        <w:spacing w:before="61" w:line="221" w:lineRule="auto"/>
        <w:rPr>
          <w:rFonts w:ascii="SimHei" w:hAnsi="SimHei" w:eastAsia="SimHei" w:cs="SimHei"/>
          <w:sz w:val="19"/>
          <w:szCs w:val="19"/>
        </w:rPr>
      </w:pPr>
      <w:r>
        <w:rPr>
          <w:rFonts w:ascii="SimSun" w:hAnsi="SimSun" w:eastAsia="SimSun" w:cs="SimSun"/>
          <w:sz w:val="19"/>
          <w:szCs w:val="19"/>
          <w:color w:val="003573"/>
          <w:spacing w:val="-7"/>
        </w:rPr>
        <w:t>454</w:t>
      </w:r>
      <w:r>
        <w:rPr>
          <w:rFonts w:ascii="SimSun" w:hAnsi="SimSun" w:eastAsia="SimSun" w:cs="SimSun"/>
          <w:sz w:val="19"/>
          <w:szCs w:val="19"/>
          <w:color w:val="003573"/>
          <w:spacing w:val="6"/>
        </w:rPr>
        <w:t xml:space="preserve">       </w:t>
      </w:r>
      <w:r>
        <w:rPr>
          <w:rFonts w:ascii="SimHei" w:hAnsi="SimHei" w:eastAsia="SimHei" w:cs="SimHei"/>
          <w:sz w:val="19"/>
          <w:szCs w:val="19"/>
          <w:color w:val="25558C"/>
          <w:spacing w:val="-7"/>
        </w:rPr>
        <w:t>第五篇</w:t>
      </w:r>
      <w:r>
        <w:rPr>
          <w:rFonts w:ascii="SimHei" w:hAnsi="SimHei" w:eastAsia="SimHei" w:cs="SimHei"/>
          <w:sz w:val="19"/>
          <w:szCs w:val="19"/>
          <w:color w:val="25558C"/>
          <w:spacing w:val="96"/>
        </w:rPr>
        <w:t xml:space="preserve"> </w:t>
      </w:r>
      <w:r>
        <w:rPr>
          <w:rFonts w:ascii="SimHei" w:hAnsi="SimHei" w:eastAsia="SimHei" w:cs="SimHei"/>
          <w:sz w:val="19"/>
          <w:szCs w:val="19"/>
          <w:color w:val="25558C"/>
          <w:spacing w:val="-7"/>
        </w:rPr>
        <w:t>医学分子生物学专题</w:t>
      </w:r>
    </w:p>
    <w:p>
      <w:pPr>
        <w:spacing w:line="285" w:lineRule="auto"/>
        <w:rPr>
          <w:rFonts w:ascii="Arial"/>
          <w:sz w:val="21"/>
        </w:rPr>
      </w:pPr>
      <w:r/>
    </w:p>
    <w:p>
      <w:pPr>
        <w:ind w:left="1060" w:right="458"/>
        <w:spacing w:before="61" w:line="263" w:lineRule="auto"/>
        <w:rPr>
          <w:rFonts w:ascii="SimSun" w:hAnsi="SimSun" w:eastAsia="SimSun" w:cs="SimSun"/>
          <w:sz w:val="19"/>
          <w:szCs w:val="19"/>
        </w:rPr>
      </w:pPr>
      <w:r>
        <w:rPr>
          <w:rFonts w:ascii="SimSun" w:hAnsi="SimSun" w:eastAsia="SimSun" w:cs="SimSun"/>
          <w:sz w:val="19"/>
          <w:szCs w:val="19"/>
        </w:rPr>
        <w:t>pull</w:t>
      </w:r>
      <w:r>
        <w:rPr>
          <w:rFonts w:ascii="SimSun" w:hAnsi="SimSun" w:eastAsia="SimSun" w:cs="SimSun"/>
          <w:sz w:val="19"/>
          <w:szCs w:val="19"/>
          <w:spacing w:val="6"/>
        </w:rPr>
        <w:t>-</w:t>
      </w:r>
      <w:r>
        <w:rPr>
          <w:rFonts w:ascii="SimSun" w:hAnsi="SimSun" w:eastAsia="SimSun" w:cs="SimSun"/>
          <w:sz w:val="19"/>
          <w:szCs w:val="19"/>
        </w:rPr>
        <w:t>down</w:t>
      </w:r>
      <w:r>
        <w:rPr>
          <w:rFonts w:ascii="SimSun" w:hAnsi="SimSun" w:eastAsia="SimSun" w:cs="SimSun"/>
          <w:sz w:val="19"/>
          <w:szCs w:val="19"/>
        </w:rPr>
        <w:t xml:space="preserve"> </w:t>
      </w:r>
      <w:r>
        <w:rPr>
          <w:rFonts w:ascii="SimSun" w:hAnsi="SimSun" w:eastAsia="SimSun" w:cs="SimSun"/>
          <w:sz w:val="19"/>
          <w:szCs w:val="19"/>
        </w:rPr>
        <w:t>assay</w:t>
      </w:r>
      <w:r>
        <w:rPr>
          <w:rFonts w:ascii="SimSun" w:hAnsi="SimSun" w:eastAsia="SimSun" w:cs="SimSun"/>
          <w:sz w:val="19"/>
          <w:szCs w:val="19"/>
          <w:spacing w:val="6"/>
        </w:rPr>
        <w:t>)。</w:t>
      </w:r>
      <w:r>
        <w:rPr>
          <w:rFonts w:ascii="SimSun" w:hAnsi="SimSun" w:eastAsia="SimSun" w:cs="SimSun"/>
          <w:sz w:val="19"/>
          <w:szCs w:val="19"/>
          <w:spacing w:val="-49"/>
        </w:rPr>
        <w:t xml:space="preserve"> </w:t>
      </w:r>
      <w:r>
        <w:rPr>
          <w:rFonts w:ascii="SimSun" w:hAnsi="SimSun" w:eastAsia="SimSun" w:cs="SimSun"/>
          <w:sz w:val="19"/>
          <w:szCs w:val="19"/>
          <w:spacing w:val="6"/>
        </w:rPr>
        <w:t>另一个常用的易于用常规亲和色谱方法纯化的标签分子是可以</w:t>
      </w:r>
      <w:r>
        <w:rPr>
          <w:rFonts w:ascii="SimSun" w:hAnsi="SimSun" w:eastAsia="SimSun" w:cs="SimSun"/>
          <w:sz w:val="19"/>
          <w:szCs w:val="19"/>
          <w:spacing w:val="5"/>
        </w:rPr>
        <w:t>与镍离子琼脂糖珠</w:t>
      </w:r>
      <w:r>
        <w:rPr>
          <w:rFonts w:ascii="SimSun" w:hAnsi="SimSun" w:eastAsia="SimSun" w:cs="SimSun"/>
          <w:sz w:val="19"/>
          <w:szCs w:val="19"/>
        </w:rPr>
        <w:t xml:space="preserve"> </w:t>
      </w:r>
      <w:r>
        <w:rPr>
          <w:rFonts w:ascii="SimSun" w:hAnsi="SimSun" w:eastAsia="SimSun" w:cs="SimSun"/>
          <w:sz w:val="19"/>
          <w:szCs w:val="19"/>
          <w:spacing w:val="9"/>
        </w:rPr>
        <w:t>结合的6个连续排列组氨酸(6×</w:t>
      </w:r>
      <w:r>
        <w:rPr>
          <w:rFonts w:ascii="SimSun" w:hAnsi="SimSun" w:eastAsia="SimSun" w:cs="SimSun"/>
          <w:sz w:val="19"/>
          <w:szCs w:val="19"/>
        </w:rPr>
        <w:t>His</w:t>
      </w:r>
      <w:r>
        <w:rPr>
          <w:rFonts w:ascii="SimSun" w:hAnsi="SimSun" w:eastAsia="SimSun" w:cs="SimSun"/>
          <w:sz w:val="19"/>
          <w:szCs w:val="19"/>
          <w:spacing w:val="9"/>
        </w:rPr>
        <w:t>)标签。</w:t>
      </w:r>
    </w:p>
    <w:p>
      <w:pPr>
        <w:rPr/>
      </w:pPr>
      <w:r/>
    </w:p>
    <w:p>
      <w:pPr>
        <w:spacing w:line="133" w:lineRule="auto"/>
        <w:rPr>
          <w:rFonts w:ascii="Arial"/>
          <w:sz w:val="2"/>
        </w:rPr>
      </w:pPr>
      <w:r>
        <w:rPr>
          <w:rFonts w:ascii="Arial"/>
          <w:sz w:val="2"/>
        </w:rPr>
      </w:r>
    </w:p>
    <w:p>
      <w:pPr>
        <w:sectPr>
          <w:pgSz w:w="11260" w:h="15790"/>
          <w:pgMar w:top="400" w:right="544" w:bottom="400" w:left="569" w:header="0" w:footer="0" w:gutter="0"/>
          <w:cols w:equalWidth="0" w:num="1">
            <w:col w:w="10146" w:space="0"/>
          </w:cols>
        </w:sectPr>
        <w:rPr/>
      </w:pPr>
    </w:p>
    <w:p>
      <w:pPr>
        <w:spacing w:line="472" w:lineRule="auto"/>
        <w:rPr>
          <w:rFonts w:ascii="Arial"/>
          <w:sz w:val="21"/>
        </w:rPr>
      </w:pPr>
      <w:r/>
    </w:p>
    <w:p>
      <w:pPr>
        <w:ind w:left="2190"/>
        <w:spacing w:before="75" w:line="188" w:lineRule="auto"/>
        <w:rPr>
          <w:rFonts w:ascii="Times New Roman" w:hAnsi="Times New Roman" w:eastAsia="Times New Roman" w:cs="Times New Roman"/>
          <w:sz w:val="26"/>
          <w:szCs w:val="26"/>
        </w:rPr>
      </w:pPr>
      <w:r>
        <w:drawing>
          <wp:anchor distT="0" distB="0" distL="0" distR="0" simplePos="0" relativeHeight="252371968" behindDoc="1" locked="0" layoutInCell="1" allowOverlap="1">
            <wp:simplePos x="0" y="0"/>
            <wp:positionH relativeFrom="column">
              <wp:posOffset>774713</wp:posOffset>
            </wp:positionH>
            <wp:positionV relativeFrom="paragraph">
              <wp:posOffset>-261730</wp:posOffset>
            </wp:positionV>
            <wp:extent cx="5321318" cy="3257558"/>
            <wp:effectExtent l="0" t="0" r="0" b="0"/>
            <wp:wrapNone/>
            <wp:docPr id="160" name="IM 160"/>
            <wp:cNvGraphicFramePr/>
            <a:graphic>
              <a:graphicData uri="http://schemas.openxmlformats.org/drawingml/2006/picture">
                <pic:pic>
                  <pic:nvPicPr>
                    <pic:cNvPr id="160" name="IM 160"/>
                    <pic:cNvPicPr/>
                  </pic:nvPicPr>
                  <pic:blipFill>
                    <a:blip r:embed="rId200"/>
                    <a:stretch>
                      <a:fillRect/>
                    </a:stretch>
                  </pic:blipFill>
                  <pic:spPr>
                    <a:xfrm rot="0">
                      <a:off x="0" y="0"/>
                      <a:ext cx="5321318" cy="3257558"/>
                    </a:xfrm>
                    <a:prstGeom prst="rect">
                      <a:avLst/>
                    </a:prstGeom>
                  </pic:spPr>
                </pic:pic>
              </a:graphicData>
            </a:graphic>
          </wp:anchor>
        </w:drawing>
      </w:r>
      <w:r>
        <w:rPr>
          <w:rFonts w:ascii="Times New Roman" w:hAnsi="Times New Roman" w:eastAsia="Times New Roman" w:cs="Times New Roman"/>
          <w:sz w:val="26"/>
          <w:szCs w:val="26"/>
          <w:spacing w:val="-2"/>
        </w:rPr>
        <w:t>Gsr</w:t>
      </w:r>
    </w:p>
    <w:p>
      <w:pPr>
        <w:rPr>
          <w:rFonts w:ascii="Arial"/>
          <w:sz w:val="21"/>
        </w:rPr>
      </w:pPr>
      <w:r/>
    </w:p>
    <w:p>
      <w:pPr>
        <w:rPr>
          <w:rFonts w:ascii="Arial"/>
          <w:sz w:val="21"/>
        </w:rPr>
      </w:pPr>
      <w:r/>
    </w:p>
    <w:p>
      <w:pPr>
        <w:ind w:left="1230"/>
        <w:spacing w:before="63" w:line="219" w:lineRule="auto"/>
        <w:rPr>
          <w:rFonts w:ascii="SimSun" w:hAnsi="SimSun" w:eastAsia="SimSun" w:cs="SimSun"/>
          <w:sz w:val="19"/>
          <w:szCs w:val="19"/>
        </w:rPr>
      </w:pPr>
      <w:r>
        <w:rPr>
          <w:rFonts w:ascii="SimSun" w:hAnsi="SimSun" w:eastAsia="SimSun" w:cs="SimSun"/>
          <w:sz w:val="19"/>
          <w:szCs w:val="19"/>
          <w:spacing w:val="-13"/>
        </w:rPr>
        <w:t>GST编码序列、</w:t>
      </w:r>
    </w:p>
    <w:p>
      <w:pPr>
        <w:spacing w:line="14" w:lineRule="auto"/>
        <w:rPr>
          <w:rFonts w:ascii="Arial"/>
          <w:sz w:val="2"/>
        </w:rPr>
      </w:pPr>
      <w:r>
        <w:rPr>
          <w:rFonts w:ascii="Arial" w:hAnsi="Arial" w:eastAsia="Arial" w:cs="Arial"/>
          <w:sz w:val="2"/>
          <w:szCs w:val="2"/>
        </w:rPr>
        <w:br w:type="column"/>
      </w:r>
    </w:p>
    <w:p>
      <w:pPr>
        <w:ind w:left="1202"/>
        <w:spacing w:before="36" w:line="220" w:lineRule="auto"/>
        <w:rPr>
          <w:rFonts w:ascii="SimSun" w:hAnsi="SimSun" w:eastAsia="SimSun" w:cs="SimSun"/>
          <w:sz w:val="19"/>
          <w:szCs w:val="19"/>
        </w:rPr>
      </w:pPr>
      <w:r>
        <w:rPr>
          <w:rFonts w:ascii="SimSun" w:hAnsi="SimSun" w:eastAsia="SimSun" w:cs="SimSun"/>
          <w:sz w:val="19"/>
          <w:szCs w:val="19"/>
          <w:b/>
          <w:bCs/>
          <w:spacing w:val="-13"/>
        </w:rPr>
        <w:t>GSH-琼脂糖珠</w:t>
      </w:r>
    </w:p>
    <w:p>
      <w:pPr>
        <w:spacing w:before="236" w:line="220" w:lineRule="auto"/>
        <w:rPr>
          <w:rFonts w:ascii="SimSun" w:hAnsi="SimSun" w:eastAsia="SimSun" w:cs="SimSun"/>
          <w:sz w:val="19"/>
          <w:szCs w:val="19"/>
        </w:rPr>
      </w:pPr>
      <w:r>
        <w:rPr>
          <w:rFonts w:ascii="SimSun" w:hAnsi="SimSun" w:eastAsia="SimSun" w:cs="SimSun"/>
          <w:sz w:val="19"/>
          <w:szCs w:val="19"/>
          <w:spacing w:val="-5"/>
        </w:rPr>
        <w:t>蛋白X</w:t>
      </w:r>
    </w:p>
    <w:p>
      <w:pPr>
        <w:ind w:left="70"/>
        <w:spacing w:before="264" w:line="220" w:lineRule="auto"/>
        <w:rPr>
          <w:rFonts w:ascii="SimSun" w:hAnsi="SimSun" w:eastAsia="SimSun" w:cs="SimSun"/>
          <w:sz w:val="19"/>
          <w:szCs w:val="19"/>
        </w:rPr>
      </w:pPr>
      <w:r>
        <w:rPr>
          <w:rFonts w:ascii="SimSun" w:hAnsi="SimSun" w:eastAsia="SimSun" w:cs="SimSun"/>
          <w:sz w:val="19"/>
          <w:szCs w:val="19"/>
          <w:spacing w:val="-19"/>
          <w:w w:val="97"/>
        </w:rPr>
        <w:t>表达生成融合蛋白</w:t>
      </w:r>
    </w:p>
    <w:p>
      <w:pPr>
        <w:ind w:left="1079"/>
        <w:spacing w:before="183" w:line="219" w:lineRule="auto"/>
        <w:rPr>
          <w:rFonts w:ascii="SimSun" w:hAnsi="SimSun" w:eastAsia="SimSun" w:cs="SimSun"/>
          <w:sz w:val="19"/>
          <w:szCs w:val="19"/>
        </w:rPr>
      </w:pPr>
      <w:r>
        <w:rPr>
          <w:rFonts w:ascii="SimSun" w:hAnsi="SimSun" w:eastAsia="SimSun" w:cs="SimSun"/>
          <w:sz w:val="19"/>
          <w:szCs w:val="19"/>
          <w:spacing w:val="-19"/>
        </w:rPr>
        <w:t>蛋白X编码序列</w:t>
      </w:r>
    </w:p>
    <w:p>
      <w:pPr>
        <w:spacing w:line="14" w:lineRule="auto"/>
        <w:rPr>
          <w:rFonts w:ascii="Arial"/>
          <w:sz w:val="2"/>
        </w:rPr>
      </w:pPr>
      <w:r>
        <w:rPr>
          <w:rFonts w:ascii="Arial" w:hAnsi="Arial" w:eastAsia="Arial" w:cs="Arial"/>
          <w:sz w:val="2"/>
          <w:szCs w:val="2"/>
        </w:rPr>
        <w:br w:type="column"/>
      </w:r>
    </w:p>
    <w:p>
      <w:pPr>
        <w:spacing w:line="285" w:lineRule="auto"/>
        <w:rPr>
          <w:rFonts w:ascii="Arial"/>
          <w:sz w:val="21"/>
        </w:rPr>
      </w:pPr>
      <w:r/>
    </w:p>
    <w:p>
      <w:pPr>
        <w:ind w:left="359"/>
        <w:spacing w:before="62" w:line="185" w:lineRule="auto"/>
        <w:rPr>
          <w:rFonts w:ascii="SimSun" w:hAnsi="SimSun" w:eastAsia="SimSun" w:cs="SimSun"/>
          <w:sz w:val="19"/>
          <w:szCs w:val="19"/>
        </w:rPr>
      </w:pPr>
      <w:r>
        <w:rPr>
          <w:rFonts w:ascii="SimSun" w:hAnsi="SimSun" w:eastAsia="SimSun" w:cs="SimSun"/>
          <w:sz w:val="19"/>
          <w:szCs w:val="19"/>
          <w:spacing w:val="-16"/>
        </w:rPr>
        <w:t>GST-蛋白X融合蛋白</w:t>
      </w:r>
    </w:p>
    <w:p>
      <w:pPr>
        <w:ind w:left="359"/>
        <w:spacing w:line="220" w:lineRule="auto"/>
        <w:rPr>
          <w:rFonts w:ascii="SimSun" w:hAnsi="SimSun" w:eastAsia="SimSun" w:cs="SimSun"/>
          <w:sz w:val="19"/>
          <w:szCs w:val="19"/>
        </w:rPr>
      </w:pPr>
      <w:r>
        <w:rPr>
          <w:rFonts w:ascii="SimSun" w:hAnsi="SimSun" w:eastAsia="SimSun" w:cs="SimSun"/>
          <w:sz w:val="19"/>
          <w:szCs w:val="19"/>
          <w:spacing w:val="-15"/>
          <w:w w:val="98"/>
        </w:rPr>
        <w:t>琼脂糖珠</w:t>
      </w:r>
    </w:p>
    <w:p>
      <w:pPr>
        <w:ind w:left="1239"/>
        <w:spacing w:before="93" w:line="220" w:lineRule="auto"/>
        <w:rPr>
          <w:rFonts w:ascii="SimSun" w:hAnsi="SimSun" w:eastAsia="SimSun" w:cs="SimSun"/>
          <w:sz w:val="19"/>
          <w:szCs w:val="19"/>
        </w:rPr>
      </w:pPr>
      <w:r>
        <w:pict>
          <v:shape id="_x0000_s249" style="position:absolute;margin-left:23.0007pt;margin-top:6.09697pt;mso-position-vertical-relative:text;mso-position-horizontal-relative:text;width:18.25pt;height:10.6pt;z-index:25237606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GST</w:t>
                  </w:r>
                </w:p>
              </w:txbxContent>
            </v:textbox>
          </v:shape>
        </w:pict>
      </w:r>
      <w:r>
        <w:rPr>
          <w:rFonts w:ascii="SimSun" w:hAnsi="SimSun" w:eastAsia="SimSun" w:cs="SimSun"/>
          <w:sz w:val="19"/>
          <w:szCs w:val="19"/>
          <w:spacing w:val="-13"/>
        </w:rPr>
        <w:t>蛋白X</w:t>
      </w:r>
    </w:p>
    <w:p>
      <w:pPr>
        <w:ind w:left="1432" w:right="710" w:hanging="10"/>
        <w:spacing w:before="190" w:line="185" w:lineRule="auto"/>
        <w:rPr>
          <w:rFonts w:ascii="SimSun" w:hAnsi="SimSun" w:eastAsia="SimSun" w:cs="SimSun"/>
          <w:sz w:val="19"/>
          <w:szCs w:val="19"/>
        </w:rPr>
      </w:pPr>
      <w:r>
        <w:pict>
          <v:shape id="_x0000_s250" style="position:absolute;margin-left:-1pt;margin-top:17.1366pt;mso-position-vertical-relative:text;mso-position-horizontal-relative:text;width:35.7pt;height:13.3pt;z-index:25237401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9"/>
                      <w:w w:val="98"/>
                    </w:rPr>
                    <w:t>混匀温育</w:t>
                  </w:r>
                </w:p>
              </w:txbxContent>
            </v:textbox>
          </v:shape>
        </w:pict>
      </w:r>
      <w:r>
        <w:rPr>
          <w:rFonts w:ascii="SimSun" w:hAnsi="SimSun" w:eastAsia="SimSun" w:cs="SimSun"/>
          <w:sz w:val="19"/>
          <w:szCs w:val="19"/>
          <w:b/>
          <w:bCs/>
          <w:spacing w:val="-20"/>
          <w:w w:val="96"/>
        </w:rPr>
        <w:t>纯化的蛋白Y或含有</w:t>
      </w:r>
      <w:r>
        <w:rPr>
          <w:rFonts w:ascii="SimSun" w:hAnsi="SimSun" w:eastAsia="SimSun" w:cs="SimSun"/>
          <w:sz w:val="19"/>
          <w:szCs w:val="19"/>
          <w:spacing w:val="14"/>
        </w:rPr>
        <w:t xml:space="preserve"> </w:t>
      </w:r>
      <w:r>
        <w:rPr>
          <w:rFonts w:ascii="SimSun" w:hAnsi="SimSun" w:eastAsia="SimSun" w:cs="SimSun"/>
          <w:sz w:val="19"/>
          <w:szCs w:val="19"/>
          <w:b/>
          <w:bCs/>
          <w:spacing w:val="-19"/>
          <w:w w:val="96"/>
        </w:rPr>
        <w:t>蛋白Y的细胞裂解液</w:t>
      </w:r>
    </w:p>
    <w:p>
      <w:pPr>
        <w:sectPr>
          <w:type w:val="continuous"/>
          <w:pgSz w:w="11260" w:h="15790"/>
          <w:pgMar w:top="400" w:right="544" w:bottom="400" w:left="569" w:header="0" w:footer="0" w:gutter="0"/>
          <w:cols w:equalWidth="0" w:num="3">
            <w:col w:w="3021" w:space="100"/>
            <w:col w:w="3370" w:space="100"/>
            <w:col w:w="3556" w:space="0"/>
          </w:cols>
        </w:sectPr>
        <w:rPr/>
      </w:pPr>
    </w:p>
    <w:p>
      <w:pPr>
        <w:rPr/>
      </w:pPr>
      <w:r/>
    </w:p>
    <w:p>
      <w:pPr>
        <w:rPr/>
      </w:pPr>
      <w:r/>
    </w:p>
    <w:p>
      <w:pPr>
        <w:spacing w:line="31" w:lineRule="exact"/>
        <w:rPr/>
      </w:pPr>
      <w:r/>
    </w:p>
    <w:p>
      <w:pPr>
        <w:sectPr>
          <w:type w:val="continuous"/>
          <w:pgSz w:w="11260" w:h="15790"/>
          <w:pgMar w:top="400" w:right="544" w:bottom="400" w:left="569" w:header="0" w:footer="0" w:gutter="0"/>
          <w:cols w:equalWidth="0" w:num="1">
            <w:col w:w="10146" w:space="0"/>
          </w:cols>
        </w:sectPr>
        <w:rPr/>
      </w:pPr>
    </w:p>
    <w:p>
      <w:pPr>
        <w:ind w:left="2690"/>
        <w:spacing w:before="108" w:line="204" w:lineRule="auto"/>
        <w:rPr>
          <w:rFonts w:ascii="SimSun" w:hAnsi="SimSun" w:eastAsia="SimSun" w:cs="SimSun"/>
          <w:sz w:val="19"/>
          <w:szCs w:val="19"/>
        </w:rPr>
      </w:pPr>
      <w:r>
        <w:rPr>
          <w:rFonts w:ascii="SimSun" w:hAnsi="SimSun" w:eastAsia="SimSun" w:cs="SimSun"/>
          <w:sz w:val="19"/>
          <w:szCs w:val="19"/>
          <w:spacing w:val="-13"/>
          <w:w w:val="96"/>
        </w:rPr>
        <w:t>表达载体质粒</w:t>
      </w:r>
    </w:p>
    <w:p>
      <w:pPr>
        <w:spacing w:line="14" w:lineRule="auto"/>
        <w:rPr>
          <w:rFonts w:ascii="Arial"/>
          <w:sz w:val="2"/>
        </w:rPr>
      </w:pPr>
      <w:r>
        <w:rPr>
          <w:rFonts w:ascii="Arial" w:hAnsi="Arial" w:eastAsia="Arial" w:cs="Arial"/>
          <w:sz w:val="2"/>
          <w:szCs w:val="2"/>
        </w:rPr>
        <w:br w:type="column"/>
      </w:r>
    </w:p>
    <w:p>
      <w:pPr>
        <w:spacing w:before="126" w:line="191" w:lineRule="exact"/>
        <w:rPr>
          <w:rFonts w:ascii="SimSun" w:hAnsi="SimSun" w:eastAsia="SimSun" w:cs="SimSun"/>
          <w:sz w:val="19"/>
          <w:szCs w:val="19"/>
        </w:rPr>
      </w:pPr>
      <w:r>
        <w:rPr>
          <w:rFonts w:ascii="Times New Roman" w:hAnsi="Times New Roman" w:eastAsia="Times New Roman" w:cs="Times New Roman"/>
          <w:sz w:val="26"/>
          <w:szCs w:val="26"/>
          <w:spacing w:val="-4"/>
          <w:position w:val="-2"/>
        </w:rPr>
        <w:t>Csr</w:t>
      </w:r>
      <w:r>
        <w:rPr>
          <w:rFonts w:ascii="Times New Roman" w:hAnsi="Times New Roman" w:eastAsia="Times New Roman" w:cs="Times New Roman"/>
          <w:sz w:val="26"/>
          <w:szCs w:val="26"/>
          <w:spacing w:val="1"/>
          <w:position w:val="-2"/>
        </w:rPr>
        <w:t xml:space="preserve">   </w:t>
      </w:r>
      <w:r>
        <w:rPr>
          <w:rFonts w:ascii="SimSun" w:hAnsi="SimSun" w:eastAsia="SimSun" w:cs="SimSun"/>
          <w:sz w:val="19"/>
          <w:szCs w:val="19"/>
          <w:spacing w:val="-4"/>
          <w:position w:val="-2"/>
        </w:rPr>
        <w:t>蛋白X</w:t>
      </w:r>
    </w:p>
    <w:p>
      <w:pPr>
        <w:spacing w:line="14" w:lineRule="auto"/>
        <w:rPr>
          <w:rFonts w:ascii="Arial"/>
          <w:sz w:val="2"/>
        </w:rPr>
      </w:pPr>
      <w:r>
        <w:rPr>
          <w:rFonts w:ascii="Arial" w:hAnsi="Arial" w:eastAsia="Arial" w:cs="Arial"/>
          <w:sz w:val="2"/>
          <w:szCs w:val="2"/>
        </w:rPr>
        <w:br w:type="column"/>
      </w:r>
    </w:p>
    <w:p>
      <w:pPr>
        <w:spacing w:before="37" w:line="220" w:lineRule="auto"/>
        <w:rPr>
          <w:rFonts w:ascii="SimSun" w:hAnsi="SimSun" w:eastAsia="SimSun" w:cs="SimSun"/>
          <w:sz w:val="19"/>
          <w:szCs w:val="19"/>
        </w:rPr>
      </w:pPr>
      <w:r>
        <w:rPr>
          <w:rFonts w:ascii="SimSun" w:hAnsi="SimSun" w:eastAsia="SimSun" w:cs="SimSun"/>
          <w:sz w:val="19"/>
          <w:szCs w:val="19"/>
          <w:spacing w:val="-5"/>
        </w:rPr>
        <w:t>蛋白Y</w:t>
      </w:r>
    </w:p>
    <w:p>
      <w:pPr>
        <w:sectPr>
          <w:type w:val="continuous"/>
          <w:pgSz w:w="11260" w:h="15790"/>
          <w:pgMar w:top="400" w:right="544" w:bottom="400" w:left="569" w:header="0" w:footer="0" w:gutter="0"/>
          <w:cols w:equalWidth="0" w:num="3">
            <w:col w:w="6940" w:space="100"/>
            <w:col w:w="1171" w:space="100"/>
            <w:col w:w="1836" w:space="0"/>
          </w:cols>
        </w:sectPr>
        <w:rPr/>
      </w:pPr>
    </w:p>
    <w:p>
      <w:pPr>
        <w:ind w:left="7799" w:right="1085" w:hanging="209"/>
        <w:spacing w:before="169" w:line="203" w:lineRule="auto"/>
        <w:rPr>
          <w:rFonts w:ascii="SimSun" w:hAnsi="SimSun" w:eastAsia="SimSun" w:cs="SimSun"/>
          <w:sz w:val="19"/>
          <w:szCs w:val="19"/>
        </w:rPr>
      </w:pPr>
      <w:r>
        <w:rPr>
          <w:rFonts w:ascii="SimSun" w:hAnsi="SimSun" w:eastAsia="SimSun" w:cs="SimSun"/>
          <w:sz w:val="19"/>
          <w:szCs w:val="19"/>
          <w:spacing w:val="-15"/>
          <w:w w:val="93"/>
        </w:rPr>
        <w:t>缓冲液洗涤去除未结</w:t>
      </w:r>
      <w:r>
        <w:rPr>
          <w:rFonts w:ascii="SimSun" w:hAnsi="SimSun" w:eastAsia="SimSun" w:cs="SimSun"/>
          <w:sz w:val="19"/>
          <w:szCs w:val="19"/>
          <w:spacing w:val="13"/>
        </w:rPr>
        <w:t xml:space="preserve"> </w:t>
      </w:r>
      <w:r>
        <w:rPr>
          <w:rFonts w:ascii="SimSun" w:hAnsi="SimSun" w:eastAsia="SimSun" w:cs="SimSun"/>
          <w:sz w:val="19"/>
          <w:szCs w:val="19"/>
          <w:spacing w:val="-21"/>
        </w:rPr>
        <w:t>合的其他蛋白质</w:t>
      </w:r>
    </w:p>
    <w:p>
      <w:pPr>
        <w:ind w:left="6950"/>
        <w:spacing w:before="123" w:line="221" w:lineRule="auto"/>
        <w:rPr>
          <w:rFonts w:ascii="SimSun" w:hAnsi="SimSun" w:eastAsia="SimSun" w:cs="SimSun"/>
          <w:sz w:val="19"/>
          <w:szCs w:val="19"/>
        </w:rPr>
      </w:pPr>
      <w:r>
        <w:rPr>
          <w:rFonts w:ascii="Times New Roman" w:hAnsi="Times New Roman" w:eastAsia="Times New Roman" w:cs="Times New Roman"/>
          <w:sz w:val="26"/>
          <w:szCs w:val="26"/>
          <w:spacing w:val="-9"/>
          <w:position w:val="-5"/>
        </w:rPr>
        <w:t>GsT</w:t>
      </w:r>
      <w:r>
        <w:rPr>
          <w:rFonts w:ascii="Times New Roman" w:hAnsi="Times New Roman" w:eastAsia="Times New Roman" w:cs="Times New Roman"/>
          <w:sz w:val="26"/>
          <w:szCs w:val="26"/>
          <w:spacing w:val="2"/>
          <w:position w:val="-5"/>
        </w:rPr>
        <w:t xml:space="preserve">   </w:t>
      </w:r>
      <w:r>
        <w:rPr>
          <w:rFonts w:ascii="SimSun" w:hAnsi="SimSun" w:eastAsia="SimSun" w:cs="SimSun"/>
          <w:sz w:val="19"/>
          <w:szCs w:val="19"/>
          <w:spacing w:val="-9"/>
        </w:rPr>
        <w:t>蛋白X</w:t>
      </w:r>
      <w:r>
        <w:rPr>
          <w:rFonts w:ascii="SimSun" w:hAnsi="SimSun" w:eastAsia="SimSun" w:cs="SimSun"/>
          <w:sz w:val="19"/>
          <w:szCs w:val="19"/>
          <w:spacing w:val="21"/>
        </w:rPr>
        <w:t xml:space="preserve">  </w:t>
      </w:r>
      <w:r>
        <w:rPr>
          <w:rFonts w:ascii="SimSun" w:hAnsi="SimSun" w:eastAsia="SimSun" w:cs="SimSun"/>
          <w:sz w:val="19"/>
          <w:szCs w:val="19"/>
          <w:spacing w:val="-9"/>
          <w:position w:val="7"/>
        </w:rPr>
        <w:t>蛋白Y</w:t>
      </w:r>
    </w:p>
    <w:p>
      <w:pPr>
        <w:spacing w:line="207" w:lineRule="exact"/>
        <w:rPr/>
      </w:pPr>
      <w:r/>
    </w:p>
    <w:p>
      <w:pPr>
        <w:sectPr>
          <w:type w:val="continuous"/>
          <w:pgSz w:w="11260" w:h="15790"/>
          <w:pgMar w:top="400" w:right="544" w:bottom="400" w:left="569" w:header="0" w:footer="0" w:gutter="0"/>
          <w:cols w:equalWidth="0" w:num="1">
            <w:col w:w="10146" w:space="0"/>
          </w:cols>
        </w:sectPr>
        <w:rPr/>
      </w:pPr>
    </w:p>
    <w:p>
      <w:pPr>
        <w:ind w:left="3779"/>
        <w:spacing w:before="109" w:line="220" w:lineRule="auto"/>
        <w:rPr>
          <w:rFonts w:ascii="SimSun" w:hAnsi="SimSun" w:eastAsia="SimSun" w:cs="SimSun"/>
          <w:sz w:val="19"/>
          <w:szCs w:val="19"/>
        </w:rPr>
      </w:pPr>
      <w:r>
        <w:rPr>
          <w:rFonts w:ascii="SimSun" w:hAnsi="SimSun" w:eastAsia="SimSun" w:cs="SimSun"/>
          <w:sz w:val="19"/>
          <w:szCs w:val="19"/>
          <w:spacing w:val="-5"/>
        </w:rPr>
        <w:t>蛋白Y</w:t>
      </w:r>
    </w:p>
    <w:p>
      <w:pPr>
        <w:ind w:left="3782"/>
        <w:spacing w:before="140" w:line="220" w:lineRule="auto"/>
        <w:rPr>
          <w:rFonts w:ascii="SimSun" w:hAnsi="SimSun" w:eastAsia="SimSun" w:cs="SimSun"/>
          <w:sz w:val="16"/>
          <w:szCs w:val="16"/>
        </w:rPr>
      </w:pPr>
      <w:r>
        <w:rPr>
          <w:rFonts w:ascii="SimSun" w:hAnsi="SimSun" w:eastAsia="SimSun" w:cs="SimSun"/>
          <w:sz w:val="16"/>
          <w:szCs w:val="16"/>
          <w:b/>
          <w:bCs/>
          <w:spacing w:val="-7"/>
        </w:rPr>
        <w:t>GST-蛋</w:t>
      </w:r>
      <w:r>
        <w:rPr>
          <w:rFonts w:ascii="SimSun" w:hAnsi="SimSun" w:eastAsia="SimSun" w:cs="SimSun"/>
          <w:sz w:val="16"/>
          <w:szCs w:val="16"/>
          <w:spacing w:val="-8"/>
        </w:rPr>
        <w:t xml:space="preserve"> </w:t>
      </w:r>
      <w:r>
        <w:rPr>
          <w:rFonts w:ascii="SimSun" w:hAnsi="SimSun" w:eastAsia="SimSun" w:cs="SimSun"/>
          <w:sz w:val="16"/>
          <w:szCs w:val="16"/>
          <w:b/>
          <w:bCs/>
          <w:spacing w:val="-7"/>
        </w:rPr>
        <w:t>白X</w:t>
      </w:r>
    </w:p>
    <w:p>
      <w:pPr>
        <w:spacing w:line="14" w:lineRule="auto"/>
        <w:rPr>
          <w:rFonts w:ascii="Arial"/>
          <w:sz w:val="2"/>
        </w:rPr>
      </w:pPr>
      <w:r>
        <w:rPr>
          <w:rFonts w:ascii="Arial" w:hAnsi="Arial" w:eastAsia="Arial" w:cs="Arial"/>
          <w:sz w:val="2"/>
          <w:szCs w:val="2"/>
        </w:rPr>
        <w:br w:type="column"/>
      </w:r>
    </w:p>
    <w:p>
      <w:pPr>
        <w:spacing w:line="278" w:lineRule="auto"/>
        <w:rPr>
          <w:rFonts w:ascii="Arial"/>
          <w:sz w:val="21"/>
        </w:rPr>
      </w:pPr>
      <w:r/>
    </w:p>
    <w:p>
      <w:pPr>
        <w:spacing w:line="278" w:lineRule="auto"/>
        <w:rPr>
          <w:rFonts w:ascii="Arial"/>
          <w:sz w:val="21"/>
        </w:rPr>
      </w:pPr>
      <w:r/>
    </w:p>
    <w:p>
      <w:pPr>
        <w:ind w:left="20"/>
        <w:spacing w:before="33" w:line="18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SDS-PAGE</w:t>
      </w:r>
    </w:p>
    <w:p>
      <w:pPr>
        <w:spacing w:line="184" w:lineRule="auto"/>
        <w:rPr>
          <w:rFonts w:ascii="SimSun" w:hAnsi="SimSun" w:eastAsia="SimSun" w:cs="SimSun"/>
          <w:sz w:val="19"/>
          <w:szCs w:val="19"/>
        </w:rPr>
      </w:pPr>
      <w:r>
        <w:rPr>
          <w:rFonts w:ascii="SimSun" w:hAnsi="SimSun" w:eastAsia="SimSun" w:cs="SimSun"/>
          <w:sz w:val="19"/>
          <w:szCs w:val="19"/>
          <w:spacing w:val="-19"/>
        </w:rPr>
        <w:t>蛋白质染色</w:t>
      </w:r>
    </w:p>
    <w:p>
      <w:pPr>
        <w:spacing w:line="14" w:lineRule="auto"/>
        <w:rPr>
          <w:rFonts w:ascii="Arial"/>
          <w:sz w:val="2"/>
        </w:rPr>
      </w:pPr>
      <w:r>
        <w:rPr>
          <w:rFonts w:ascii="Arial" w:hAnsi="Arial" w:eastAsia="Arial" w:cs="Arial"/>
          <w:sz w:val="2"/>
          <w:szCs w:val="2"/>
        </w:rPr>
        <w:br w:type="column"/>
      </w:r>
    </w:p>
    <w:p>
      <w:pPr>
        <w:spacing w:before="37" w:line="204" w:lineRule="auto"/>
        <w:rPr>
          <w:rFonts w:ascii="SimSun" w:hAnsi="SimSun" w:eastAsia="SimSun" w:cs="SimSun"/>
          <w:sz w:val="19"/>
          <w:szCs w:val="19"/>
        </w:rPr>
      </w:pPr>
      <w:r>
        <w:rPr>
          <w:rFonts w:ascii="SimSun" w:hAnsi="SimSun" w:eastAsia="SimSun" w:cs="SimSun"/>
          <w:sz w:val="19"/>
          <w:szCs w:val="19"/>
          <w:spacing w:val="-17"/>
          <w:w w:val="95"/>
        </w:rPr>
        <w:t>含还原型谷胱甘肽的洗脱液</w:t>
      </w:r>
    </w:p>
    <w:p>
      <w:pPr>
        <w:spacing w:before="1" w:line="188" w:lineRule="auto"/>
        <w:rPr>
          <w:rFonts w:ascii="SimSun" w:hAnsi="SimSun" w:eastAsia="SimSun" w:cs="SimSun"/>
          <w:sz w:val="19"/>
          <w:szCs w:val="19"/>
        </w:rPr>
      </w:pPr>
      <w:r>
        <w:rPr>
          <w:rFonts w:ascii="SimSun" w:hAnsi="SimSun" w:eastAsia="SimSun" w:cs="SimSun"/>
          <w:sz w:val="19"/>
          <w:szCs w:val="19"/>
          <w:spacing w:val="-20"/>
          <w:w w:val="97"/>
        </w:rPr>
        <w:t>将融合蛋白和与之结合的蛋</w:t>
      </w:r>
    </w:p>
    <w:p>
      <w:pPr>
        <w:spacing w:line="206" w:lineRule="auto"/>
        <w:rPr>
          <w:rFonts w:ascii="SimSun" w:hAnsi="SimSun" w:eastAsia="SimSun" w:cs="SimSun"/>
          <w:sz w:val="19"/>
          <w:szCs w:val="19"/>
        </w:rPr>
      </w:pPr>
      <w:r>
        <w:rPr>
          <w:rFonts w:ascii="SimSun" w:hAnsi="SimSun" w:eastAsia="SimSun" w:cs="SimSun"/>
          <w:sz w:val="19"/>
          <w:szCs w:val="19"/>
          <w:spacing w:val="-17"/>
          <w:w w:val="95"/>
        </w:rPr>
        <w:t>白分子从琼脂糖珠上洗脱</w:t>
      </w:r>
    </w:p>
    <w:p>
      <w:pPr>
        <w:sectPr>
          <w:type w:val="continuous"/>
          <w:pgSz w:w="11260" w:h="15790"/>
          <w:pgMar w:top="400" w:right="544" w:bottom="400" w:left="569" w:header="0" w:footer="0" w:gutter="0"/>
          <w:cols w:equalWidth="0" w:num="3">
            <w:col w:w="4950" w:space="100"/>
            <w:col w:w="2441" w:space="100"/>
            <w:col w:w="2556" w:space="0"/>
          </w:cols>
        </w:sectPr>
        <w:rPr/>
      </w:pPr>
    </w:p>
    <w:p>
      <w:pPr>
        <w:spacing w:line="82" w:lineRule="exact"/>
        <w:rPr/>
      </w:pPr>
      <w:r/>
    </w:p>
    <w:p>
      <w:pPr>
        <w:sectPr>
          <w:type w:val="continuous"/>
          <w:pgSz w:w="11260" w:h="15790"/>
          <w:pgMar w:top="400" w:right="544" w:bottom="400" w:left="569" w:header="0" w:footer="0" w:gutter="0"/>
          <w:cols w:equalWidth="0" w:num="1">
            <w:col w:w="10146" w:space="0"/>
          </w:cols>
        </w:sectPr>
        <w:rPr/>
      </w:pPr>
    </w:p>
    <w:p>
      <w:pPr>
        <w:ind w:left="1580" w:right="76"/>
        <w:spacing w:before="78" w:line="191" w:lineRule="auto"/>
        <w:jc w:val="both"/>
        <w:rPr>
          <w:rFonts w:ascii="SimSun" w:hAnsi="SimSun" w:eastAsia="SimSun" w:cs="SimSun"/>
          <w:sz w:val="19"/>
          <w:szCs w:val="19"/>
        </w:rPr>
      </w:pPr>
      <w:r>
        <w:rPr>
          <w:rFonts w:ascii="SimSun" w:hAnsi="SimSun" w:eastAsia="SimSun" w:cs="SimSun"/>
          <w:sz w:val="19"/>
          <w:szCs w:val="19"/>
          <w:spacing w:val="-10"/>
        </w:rPr>
        <w:t>蛋白质琼脂</w:t>
      </w:r>
      <w:r>
        <w:rPr>
          <w:rFonts w:ascii="SimSun" w:hAnsi="SimSun" w:eastAsia="SimSun" w:cs="SimSun"/>
          <w:sz w:val="19"/>
          <w:szCs w:val="19"/>
        </w:rPr>
        <w:t xml:space="preserve"> </w:t>
      </w:r>
      <w:r>
        <w:rPr>
          <w:rFonts w:ascii="SimSun" w:hAnsi="SimSun" w:eastAsia="SimSun" w:cs="SimSun"/>
          <w:sz w:val="19"/>
          <w:szCs w:val="19"/>
          <w:spacing w:val="-7"/>
        </w:rPr>
        <w:t>分子量糖珠</w:t>
      </w:r>
      <w:r>
        <w:rPr>
          <w:rFonts w:ascii="SimSun" w:hAnsi="SimSun" w:eastAsia="SimSun" w:cs="SimSun"/>
          <w:sz w:val="19"/>
          <w:szCs w:val="19"/>
          <w:spacing w:val="1"/>
        </w:rPr>
        <w:t xml:space="preserve"> </w:t>
      </w:r>
      <w:r>
        <w:rPr>
          <w:rFonts w:ascii="SimSun" w:hAnsi="SimSun" w:eastAsia="SimSun" w:cs="SimSun"/>
          <w:sz w:val="19"/>
          <w:szCs w:val="19"/>
          <w:spacing w:val="3"/>
        </w:rPr>
        <w:t>标准</w:t>
      </w:r>
      <w:r>
        <w:rPr>
          <w:rFonts w:ascii="SimSun" w:hAnsi="SimSun" w:eastAsia="SimSun" w:cs="SimSun"/>
          <w:sz w:val="19"/>
          <w:szCs w:val="19"/>
          <w:spacing w:val="46"/>
        </w:rPr>
        <w:t xml:space="preserve"> </w:t>
      </w:r>
      <w:r>
        <w:rPr>
          <w:rFonts w:ascii="SimSun" w:hAnsi="SimSun" w:eastAsia="SimSun" w:cs="SimSun"/>
          <w:sz w:val="19"/>
          <w:szCs w:val="19"/>
          <w:spacing w:val="3"/>
        </w:rPr>
        <w:t>对照</w:t>
      </w:r>
    </w:p>
    <w:p>
      <w:pPr>
        <w:spacing w:line="14" w:lineRule="auto"/>
        <w:rPr>
          <w:rFonts w:ascii="Arial"/>
          <w:sz w:val="2"/>
        </w:rPr>
      </w:pPr>
      <w:r>
        <w:rPr>
          <w:rFonts w:ascii="Arial" w:hAnsi="Arial" w:eastAsia="Arial" w:cs="Arial"/>
          <w:sz w:val="2"/>
          <w:szCs w:val="2"/>
        </w:rPr>
        <w:br w:type="column"/>
      </w:r>
    </w:p>
    <w:p>
      <w:pPr>
        <w:spacing w:before="77" w:line="194" w:lineRule="auto"/>
        <w:rPr>
          <w:rFonts w:ascii="SimSun" w:hAnsi="SimSun" w:eastAsia="SimSun" w:cs="SimSun"/>
          <w:sz w:val="19"/>
          <w:szCs w:val="19"/>
        </w:rPr>
      </w:pPr>
      <w:r>
        <w:rPr>
          <w:rFonts w:ascii="SimSun" w:hAnsi="SimSun" w:eastAsia="SimSun" w:cs="SimSun"/>
          <w:sz w:val="19"/>
          <w:szCs w:val="19"/>
          <w:spacing w:val="-13"/>
        </w:rPr>
        <w:t>融合</w:t>
      </w:r>
      <w:r>
        <w:rPr>
          <w:rFonts w:ascii="SimSun" w:hAnsi="SimSun" w:eastAsia="SimSun" w:cs="SimSun"/>
          <w:sz w:val="19"/>
          <w:szCs w:val="19"/>
          <w:spacing w:val="57"/>
        </w:rPr>
        <w:t xml:space="preserve"> </w:t>
      </w:r>
      <w:r>
        <w:rPr>
          <w:rFonts w:ascii="SimSun" w:hAnsi="SimSun" w:eastAsia="SimSun" w:cs="SimSun"/>
          <w:sz w:val="19"/>
          <w:szCs w:val="19"/>
          <w:spacing w:val="-13"/>
        </w:rPr>
        <w:t>蛋白X</w:t>
      </w:r>
    </w:p>
    <w:p>
      <w:pPr>
        <w:ind w:left="5"/>
        <w:spacing w:line="194" w:lineRule="auto"/>
        <w:rPr>
          <w:rFonts w:ascii="SimSun" w:hAnsi="SimSun" w:eastAsia="SimSun" w:cs="SimSun"/>
          <w:sz w:val="19"/>
          <w:szCs w:val="19"/>
        </w:rPr>
      </w:pPr>
      <w:r>
        <w:rPr>
          <w:rFonts w:ascii="SimSun" w:hAnsi="SimSun" w:eastAsia="SimSun" w:cs="SimSun"/>
          <w:sz w:val="19"/>
          <w:szCs w:val="19"/>
          <w:spacing w:val="8"/>
        </w:rPr>
        <w:t>蛋白与蛋白</w:t>
      </w:r>
    </w:p>
    <w:p>
      <w:pPr>
        <w:ind w:left="6"/>
        <w:spacing w:before="1" w:line="184" w:lineRule="auto"/>
        <w:rPr>
          <w:rFonts w:ascii="SimSun" w:hAnsi="SimSun" w:eastAsia="SimSun" w:cs="SimSun"/>
          <w:sz w:val="19"/>
          <w:szCs w:val="19"/>
        </w:rPr>
      </w:pPr>
      <w:r>
        <w:rPr>
          <w:rFonts w:ascii="SimSun" w:hAnsi="SimSun" w:eastAsia="SimSun" w:cs="SimSun"/>
          <w:sz w:val="19"/>
          <w:szCs w:val="19"/>
          <w:spacing w:val="-7"/>
        </w:rPr>
        <w:t>对照</w:t>
      </w:r>
      <w:r>
        <w:rPr>
          <w:rFonts w:ascii="SimSun" w:hAnsi="SimSun" w:eastAsia="SimSun" w:cs="SimSun"/>
          <w:sz w:val="19"/>
          <w:szCs w:val="19"/>
          <w:spacing w:val="-40"/>
        </w:rPr>
        <w:t xml:space="preserve"> </w:t>
      </w:r>
      <w:r>
        <w:rPr>
          <w:rFonts w:ascii="SimSun" w:hAnsi="SimSun" w:eastAsia="SimSun" w:cs="SimSun"/>
          <w:sz w:val="19"/>
          <w:szCs w:val="19"/>
          <w:spacing w:val="-7"/>
        </w:rPr>
        <w:t>Y复合物</w:t>
      </w:r>
    </w:p>
    <w:p>
      <w:pPr>
        <w:spacing w:line="14" w:lineRule="auto"/>
        <w:rPr>
          <w:rFonts w:ascii="Arial"/>
          <w:sz w:val="2"/>
        </w:rPr>
      </w:pPr>
      <w:r>
        <w:rPr>
          <w:rFonts w:ascii="Arial" w:hAnsi="Arial" w:eastAsia="Arial" w:cs="Arial"/>
          <w:sz w:val="2"/>
          <w:szCs w:val="2"/>
        </w:rPr>
        <w:br w:type="column"/>
      </w:r>
    </w:p>
    <w:p>
      <w:pPr>
        <w:spacing w:before="97" w:line="220" w:lineRule="auto"/>
        <w:rPr>
          <w:rFonts w:ascii="SimSun" w:hAnsi="SimSun" w:eastAsia="SimSun" w:cs="SimSun"/>
          <w:sz w:val="19"/>
          <w:szCs w:val="19"/>
        </w:rPr>
      </w:pPr>
      <w:r>
        <w:rPr>
          <w:rFonts w:ascii="Times New Roman" w:hAnsi="Times New Roman" w:eastAsia="Times New Roman" w:cs="Times New Roman"/>
          <w:sz w:val="19"/>
          <w:szCs w:val="19"/>
          <w:spacing w:val="-7"/>
        </w:rPr>
        <w:t>GST</w:t>
      </w:r>
      <w:r>
        <w:rPr>
          <w:rFonts w:ascii="Times New Roman" w:hAnsi="Times New Roman" w:eastAsia="Times New Roman" w:cs="Times New Roman"/>
          <w:sz w:val="19"/>
          <w:szCs w:val="19"/>
          <w:spacing w:val="21"/>
          <w:w w:val="101"/>
        </w:rPr>
        <w:t xml:space="preserve">  </w:t>
      </w:r>
      <w:r>
        <w:rPr>
          <w:rFonts w:ascii="SimSun" w:hAnsi="SimSun" w:eastAsia="SimSun" w:cs="SimSun"/>
          <w:sz w:val="19"/>
          <w:szCs w:val="19"/>
          <w:spacing w:val="-7"/>
        </w:rPr>
        <w:t>&gt;蛋白x</w:t>
      </w:r>
    </w:p>
    <w:p>
      <w:pPr>
        <w:spacing w:line="14" w:lineRule="auto"/>
        <w:rPr>
          <w:rFonts w:ascii="Arial"/>
          <w:sz w:val="2"/>
        </w:rPr>
      </w:pPr>
      <w:r>
        <w:rPr>
          <w:rFonts w:ascii="Arial" w:hAnsi="Arial" w:eastAsia="Arial" w:cs="Arial"/>
          <w:sz w:val="2"/>
          <w:szCs w:val="2"/>
        </w:rPr>
        <w:br w:type="column"/>
      </w:r>
    </w:p>
    <w:p>
      <w:pPr>
        <w:spacing w:before="36" w:line="205" w:lineRule="auto"/>
        <w:rPr>
          <w:rFonts w:ascii="SimSun" w:hAnsi="SimSun" w:eastAsia="SimSun" w:cs="SimSun"/>
          <w:sz w:val="19"/>
          <w:szCs w:val="19"/>
        </w:rPr>
      </w:pPr>
      <w:r>
        <w:rPr>
          <w:rFonts w:ascii="SimSun" w:hAnsi="SimSun" w:eastAsia="SimSun" w:cs="SimSun"/>
          <w:sz w:val="19"/>
          <w:szCs w:val="19"/>
          <w:spacing w:val="-13"/>
        </w:rPr>
        <w:t>蛋白Y</w:t>
      </w:r>
    </w:p>
    <w:p>
      <w:pPr>
        <w:ind w:left="599"/>
        <w:spacing w:before="1" w:line="19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E0737E"/>
          <w:spacing w:val="-5"/>
        </w:rPr>
        <w:t>kyx2018</w:t>
      </w:r>
    </w:p>
    <w:p>
      <w:pPr>
        <w:spacing w:line="14" w:lineRule="auto"/>
        <w:rPr>
          <w:rFonts w:ascii="Arial"/>
          <w:sz w:val="2"/>
        </w:rPr>
      </w:pPr>
      <w:r>
        <w:rPr>
          <w:rFonts w:ascii="Arial" w:hAnsi="Arial" w:eastAsia="Arial" w:cs="Arial"/>
          <w:sz w:val="2"/>
          <w:szCs w:val="2"/>
        </w:rPr>
        <w:br w:type="column"/>
      </w:r>
    </w:p>
    <w:p>
      <w:pPr>
        <w:ind w:left="174"/>
        <w:spacing w:before="250" w:line="21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7"/>
          <w:w w:val="98"/>
        </w:rPr>
        <w:t>C</w:t>
      </w:r>
      <w:r>
        <w:rPr>
          <w:rFonts w:ascii="SimSun" w:hAnsi="SimSun" w:eastAsia="SimSun" w:cs="SimSun"/>
          <w:sz w:val="11"/>
          <w:szCs w:val="11"/>
          <w:spacing w:val="-7"/>
          <w:w w:val="98"/>
        </w:rPr>
        <w:t>②</w:t>
      </w:r>
      <w:r>
        <w:rPr>
          <w:rFonts w:ascii="Times New Roman" w:hAnsi="Times New Roman" w:eastAsia="Times New Roman" w:cs="Times New Roman"/>
          <w:sz w:val="11"/>
          <w:szCs w:val="11"/>
          <w:spacing w:val="-7"/>
          <w:w w:val="98"/>
        </w:rPr>
        <w:t>kkyx2018</w:t>
      </w:r>
    </w:p>
    <w:p>
      <w:pPr>
        <w:sectPr>
          <w:type w:val="continuous"/>
          <w:pgSz w:w="11260" w:h="15790"/>
          <w:pgMar w:top="400" w:right="544" w:bottom="400" w:left="569" w:header="0" w:footer="0" w:gutter="0"/>
          <w:cols w:equalWidth="0" w:num="5">
            <w:col w:w="2575" w:space="100"/>
            <w:col w:w="3976" w:space="100"/>
            <w:col w:w="1121" w:space="100"/>
            <w:col w:w="1356" w:space="100"/>
            <w:col w:w="720" w:space="0"/>
          </w:cols>
        </w:sectPr>
        <w:rPr/>
      </w:pPr>
    </w:p>
    <w:p>
      <w:pPr>
        <w:ind w:left="3610"/>
        <w:spacing w:before="178" w:line="221" w:lineRule="auto"/>
        <w:rPr>
          <w:rFonts w:ascii="SimHei" w:hAnsi="SimHei" w:eastAsia="SimHei" w:cs="SimHei"/>
          <w:sz w:val="19"/>
          <w:szCs w:val="19"/>
        </w:rPr>
      </w:pPr>
      <w:r>
        <w:rPr>
          <w:rFonts w:ascii="SimHei" w:hAnsi="SimHei" w:eastAsia="SimHei" w:cs="SimHei"/>
          <w:sz w:val="19"/>
          <w:szCs w:val="19"/>
          <w:spacing w:val="-5"/>
        </w:rPr>
        <w:t>图24-10</w:t>
      </w:r>
      <w:r>
        <w:rPr>
          <w:rFonts w:ascii="SimHei" w:hAnsi="SimHei" w:eastAsia="SimHei" w:cs="SimHei"/>
          <w:sz w:val="19"/>
          <w:szCs w:val="19"/>
          <w:spacing w:val="69"/>
        </w:rPr>
        <w:t xml:space="preserve"> </w:t>
      </w:r>
      <w:r>
        <w:rPr>
          <w:rFonts w:ascii="SimHei" w:hAnsi="SimHei" w:eastAsia="SimHei" w:cs="SimHei"/>
          <w:sz w:val="19"/>
          <w:szCs w:val="19"/>
          <w:spacing w:val="-5"/>
        </w:rPr>
        <w:t>标签融合蛋白沉淀实验流程示意图</w:t>
      </w:r>
    </w:p>
    <w:p>
      <w:pPr>
        <w:ind w:left="1160" w:right="557"/>
        <w:spacing w:before="12" w:line="252" w:lineRule="auto"/>
        <w:jc w:val="both"/>
        <w:rPr>
          <w:rFonts w:ascii="SimSun" w:hAnsi="SimSun" w:eastAsia="SimSun" w:cs="SimSun"/>
          <w:sz w:val="19"/>
          <w:szCs w:val="19"/>
        </w:rPr>
      </w:pPr>
      <w:r>
        <w:rPr>
          <w:rFonts w:ascii="SimSun" w:hAnsi="SimSun" w:eastAsia="SimSun" w:cs="SimSun"/>
          <w:sz w:val="19"/>
          <w:szCs w:val="19"/>
          <w:spacing w:val="-4"/>
        </w:rPr>
        <w:t>如蛋白X</w:t>
      </w:r>
      <w:r>
        <w:rPr>
          <w:rFonts w:ascii="SimSun" w:hAnsi="SimSun" w:eastAsia="SimSun" w:cs="SimSun"/>
          <w:sz w:val="19"/>
          <w:szCs w:val="19"/>
          <w:spacing w:val="-15"/>
        </w:rPr>
        <w:t xml:space="preserve"> </w:t>
      </w:r>
      <w:r>
        <w:rPr>
          <w:rFonts w:ascii="SimSun" w:hAnsi="SimSun" w:eastAsia="SimSun" w:cs="SimSun"/>
          <w:sz w:val="19"/>
          <w:szCs w:val="19"/>
          <w:spacing w:val="-4"/>
        </w:rPr>
        <w:t>和蛋白Y</w:t>
      </w:r>
      <w:r>
        <w:rPr>
          <w:rFonts w:ascii="SimSun" w:hAnsi="SimSun" w:eastAsia="SimSun" w:cs="SimSun"/>
          <w:sz w:val="19"/>
          <w:szCs w:val="19"/>
          <w:spacing w:val="-6"/>
        </w:rPr>
        <w:t xml:space="preserve"> </w:t>
      </w:r>
      <w:r>
        <w:rPr>
          <w:rFonts w:ascii="SimSun" w:hAnsi="SimSun" w:eastAsia="SimSun" w:cs="SimSun"/>
          <w:sz w:val="19"/>
          <w:szCs w:val="19"/>
          <w:spacing w:val="-4"/>
        </w:rPr>
        <w:t>间存在相互作用，可用GST</w:t>
      </w:r>
      <w:r>
        <w:rPr>
          <w:rFonts w:ascii="SimSun" w:hAnsi="SimSun" w:eastAsia="SimSun" w:cs="SimSun"/>
          <w:sz w:val="19"/>
          <w:szCs w:val="19"/>
          <w:spacing w:val="-25"/>
        </w:rPr>
        <w:t xml:space="preserve"> </w:t>
      </w:r>
      <w:r>
        <w:rPr>
          <w:rFonts w:ascii="SimSun" w:hAnsi="SimSun" w:eastAsia="SimSun" w:cs="SimSun"/>
          <w:sz w:val="19"/>
          <w:szCs w:val="19"/>
          <w:spacing w:val="-4"/>
        </w:rPr>
        <w:t>标</w:t>
      </w:r>
      <w:r>
        <w:rPr>
          <w:rFonts w:ascii="SimSun" w:hAnsi="SimSun" w:eastAsia="SimSun" w:cs="SimSun"/>
          <w:sz w:val="19"/>
          <w:szCs w:val="19"/>
          <w:spacing w:val="-5"/>
        </w:rPr>
        <w:t>签蛋白沉淀实验予以证明。将蛋白X</w:t>
      </w:r>
      <w:r>
        <w:rPr>
          <w:rFonts w:ascii="SimSun" w:hAnsi="SimSun" w:eastAsia="SimSun" w:cs="SimSun"/>
          <w:sz w:val="19"/>
          <w:szCs w:val="19"/>
          <w:spacing w:val="-5"/>
        </w:rPr>
        <w:t xml:space="preserve"> </w:t>
      </w:r>
      <w:r>
        <w:rPr>
          <w:rFonts w:ascii="SimSun" w:hAnsi="SimSun" w:eastAsia="SimSun" w:cs="SimSun"/>
          <w:sz w:val="19"/>
          <w:szCs w:val="19"/>
          <w:spacing w:val="-5"/>
        </w:rPr>
        <w:t>的编码基因插到</w:t>
      </w:r>
      <w:r>
        <w:rPr>
          <w:rFonts w:ascii="SimSun" w:hAnsi="SimSun" w:eastAsia="SimSun" w:cs="SimSun"/>
          <w:sz w:val="19"/>
          <w:szCs w:val="19"/>
          <w:spacing w:val="-4"/>
        </w:rPr>
        <w:t>GST</w:t>
      </w:r>
      <w:r>
        <w:rPr>
          <w:rFonts w:ascii="SimSun" w:hAnsi="SimSun" w:eastAsia="SimSun" w:cs="SimSun"/>
          <w:sz w:val="19"/>
          <w:szCs w:val="19"/>
        </w:rPr>
        <w:t xml:space="preserve"> </w:t>
      </w:r>
      <w:r>
        <w:rPr>
          <w:rFonts w:ascii="SimSun" w:hAnsi="SimSun" w:eastAsia="SimSun" w:cs="SimSun"/>
          <w:sz w:val="19"/>
          <w:szCs w:val="19"/>
          <w:spacing w:val="-6"/>
        </w:rPr>
        <w:t>编码序列的下游，表达为GST-蛋白X</w:t>
      </w:r>
      <w:r>
        <w:rPr>
          <w:rFonts w:ascii="SimSun" w:hAnsi="SimSun" w:eastAsia="SimSun" w:cs="SimSun"/>
          <w:sz w:val="19"/>
          <w:szCs w:val="19"/>
          <w:spacing w:val="-4"/>
        </w:rPr>
        <w:t xml:space="preserve"> </w:t>
      </w:r>
      <w:r>
        <w:rPr>
          <w:rFonts w:ascii="SimSun" w:hAnsi="SimSun" w:eastAsia="SimSun" w:cs="SimSun"/>
          <w:sz w:val="19"/>
          <w:szCs w:val="19"/>
          <w:spacing w:val="-6"/>
        </w:rPr>
        <w:t>融合蛋白；该融合蛋白的GST</w:t>
      </w:r>
      <w:r>
        <w:rPr>
          <w:rFonts w:ascii="SimSun" w:hAnsi="SimSun" w:eastAsia="SimSun" w:cs="SimSun"/>
          <w:sz w:val="19"/>
          <w:szCs w:val="19"/>
          <w:spacing w:val="-15"/>
        </w:rPr>
        <w:t xml:space="preserve"> </w:t>
      </w:r>
      <w:r>
        <w:rPr>
          <w:rFonts w:ascii="SimSun" w:hAnsi="SimSun" w:eastAsia="SimSun" w:cs="SimSun"/>
          <w:sz w:val="19"/>
          <w:szCs w:val="19"/>
          <w:spacing w:val="-6"/>
        </w:rPr>
        <w:t>部分可以与偶联在琼脂糖珠上的GSH</w:t>
      </w:r>
      <w:r>
        <w:rPr>
          <w:rFonts w:ascii="SimSun" w:hAnsi="SimSun" w:eastAsia="SimSun" w:cs="SimSun"/>
          <w:sz w:val="19"/>
          <w:szCs w:val="19"/>
          <w:spacing w:val="6"/>
        </w:rPr>
        <w:t xml:space="preserve"> </w:t>
      </w:r>
      <w:r>
        <w:rPr>
          <w:rFonts w:ascii="SimSun" w:hAnsi="SimSun" w:eastAsia="SimSun" w:cs="SimSun"/>
          <w:sz w:val="19"/>
          <w:szCs w:val="19"/>
          <w:spacing w:val="-6"/>
        </w:rPr>
        <w:t>结</w:t>
      </w:r>
      <w:r>
        <w:rPr>
          <w:rFonts w:ascii="SimSun" w:hAnsi="SimSun" w:eastAsia="SimSun" w:cs="SimSun"/>
          <w:sz w:val="19"/>
          <w:szCs w:val="19"/>
        </w:rPr>
        <w:t xml:space="preserve"> </w:t>
      </w:r>
      <w:r>
        <w:rPr>
          <w:rFonts w:ascii="SimSun" w:hAnsi="SimSun" w:eastAsia="SimSun" w:cs="SimSun"/>
          <w:sz w:val="19"/>
          <w:szCs w:val="19"/>
          <w:spacing w:val="-13"/>
        </w:rPr>
        <w:t>合；蛋白Y</w:t>
      </w:r>
      <w:r>
        <w:rPr>
          <w:rFonts w:ascii="SimSun" w:hAnsi="SimSun" w:eastAsia="SimSun" w:cs="SimSun"/>
          <w:sz w:val="19"/>
          <w:szCs w:val="19"/>
          <w:spacing w:val="-16"/>
        </w:rPr>
        <w:t xml:space="preserve"> </w:t>
      </w:r>
      <w:r>
        <w:rPr>
          <w:rFonts w:ascii="SimSun" w:hAnsi="SimSun" w:eastAsia="SimSun" w:cs="SimSun"/>
          <w:sz w:val="19"/>
          <w:szCs w:val="19"/>
          <w:spacing w:val="-13"/>
        </w:rPr>
        <w:t>可以与蛋白X</w:t>
      </w:r>
      <w:r>
        <w:rPr>
          <w:rFonts w:ascii="SimSun" w:hAnsi="SimSun" w:eastAsia="SimSun" w:cs="SimSun"/>
          <w:sz w:val="19"/>
          <w:szCs w:val="19"/>
          <w:spacing w:val="-15"/>
        </w:rPr>
        <w:t xml:space="preserve"> </w:t>
      </w:r>
      <w:r>
        <w:rPr>
          <w:rFonts w:ascii="SimSun" w:hAnsi="SimSun" w:eastAsia="SimSun" w:cs="SimSun"/>
          <w:sz w:val="19"/>
          <w:szCs w:val="19"/>
          <w:spacing w:val="-13"/>
        </w:rPr>
        <w:t>相互作用，被琼脂糖珠间接沉淀下来；经洗涤去除未结合的蛋</w:t>
      </w:r>
      <w:r>
        <w:rPr>
          <w:rFonts w:ascii="SimSun" w:hAnsi="SimSun" w:eastAsia="SimSun" w:cs="SimSun"/>
          <w:sz w:val="19"/>
          <w:szCs w:val="19"/>
          <w:spacing w:val="-14"/>
        </w:rPr>
        <w:t>白质，再用含游离</w:t>
      </w:r>
      <w:r>
        <w:rPr>
          <w:rFonts w:ascii="SimSun" w:hAnsi="SimSun" w:eastAsia="SimSun" w:cs="SimSun"/>
          <w:sz w:val="19"/>
          <w:szCs w:val="19"/>
          <w:spacing w:val="-13"/>
        </w:rPr>
        <w:t>GSH</w:t>
      </w:r>
      <w:r>
        <w:rPr>
          <w:rFonts w:ascii="SimSun" w:hAnsi="SimSun" w:eastAsia="SimSun" w:cs="SimSun"/>
          <w:sz w:val="19"/>
          <w:szCs w:val="19"/>
        </w:rPr>
        <w:t xml:space="preserve">  </w:t>
      </w:r>
      <w:r>
        <w:rPr>
          <w:rFonts w:ascii="SimSun" w:hAnsi="SimSun" w:eastAsia="SimSun" w:cs="SimSun"/>
          <w:sz w:val="19"/>
          <w:szCs w:val="19"/>
          <w:spacing w:val="-10"/>
        </w:rPr>
        <w:t>的缓冲液将GST-蛋白X</w:t>
      </w:r>
      <w:r>
        <w:rPr>
          <w:rFonts w:ascii="SimSun" w:hAnsi="SimSun" w:eastAsia="SimSun" w:cs="SimSun"/>
          <w:sz w:val="19"/>
          <w:szCs w:val="19"/>
          <w:spacing w:val="-7"/>
        </w:rPr>
        <w:t xml:space="preserve"> </w:t>
      </w:r>
      <w:r>
        <w:rPr>
          <w:rFonts w:ascii="SimSun" w:hAnsi="SimSun" w:eastAsia="SimSun" w:cs="SimSun"/>
          <w:sz w:val="19"/>
          <w:szCs w:val="19"/>
          <w:spacing w:val="-10"/>
        </w:rPr>
        <w:t>融合蛋白竞争洗脱下来，经电泳染色即可证明两者的相互作用</w:t>
      </w:r>
    </w:p>
    <w:p>
      <w:pPr>
        <w:spacing w:line="266" w:lineRule="auto"/>
        <w:rPr>
          <w:rFonts w:ascii="Arial"/>
          <w:sz w:val="21"/>
        </w:rPr>
      </w:pPr>
      <w:r/>
    </w:p>
    <w:p>
      <w:pPr>
        <w:ind w:left="1452"/>
        <w:spacing w:before="63" w:line="221" w:lineRule="auto"/>
        <w:rPr>
          <w:rFonts w:ascii="SimHei" w:hAnsi="SimHei" w:eastAsia="SimHei" w:cs="SimHei"/>
          <w:sz w:val="19"/>
          <w:szCs w:val="19"/>
        </w:rPr>
      </w:pPr>
      <w:r>
        <w:rPr>
          <w:rFonts w:ascii="SimHei" w:hAnsi="SimHei" w:eastAsia="SimHei" w:cs="SimHei"/>
          <w:sz w:val="19"/>
          <w:szCs w:val="19"/>
          <w:b/>
          <w:bCs/>
          <w:spacing w:val="21"/>
        </w:rPr>
        <w:t>(二)酵母双杂交技术</w:t>
      </w:r>
    </w:p>
    <w:p>
      <w:pPr>
        <w:ind w:left="1060" w:right="437" w:firstLine="390"/>
        <w:spacing w:before="75" w:line="301" w:lineRule="auto"/>
        <w:jc w:val="both"/>
        <w:rPr>
          <w:rFonts w:ascii="SimSun" w:hAnsi="SimSun" w:eastAsia="SimSun" w:cs="SimSun"/>
          <w:sz w:val="19"/>
          <w:szCs w:val="19"/>
        </w:rPr>
      </w:pPr>
      <w:r>
        <w:rPr>
          <w:rFonts w:ascii="SimSun" w:hAnsi="SimSun" w:eastAsia="SimSun" w:cs="SimSun"/>
          <w:sz w:val="19"/>
          <w:szCs w:val="19"/>
          <w:spacing w:val="10"/>
        </w:rPr>
        <w:t>酵母双杂交系统目前已经成为分析细胞内未知蛋白质相互作用的主要手段之一。该技术的建立</w:t>
      </w:r>
      <w:r>
        <w:rPr>
          <w:rFonts w:ascii="SimSun" w:hAnsi="SimSun" w:eastAsia="SimSun" w:cs="SimSun"/>
          <w:sz w:val="19"/>
          <w:szCs w:val="19"/>
          <w:spacing w:val="8"/>
        </w:rPr>
        <w:t xml:space="preserve"> </w:t>
      </w:r>
      <w:r>
        <w:rPr>
          <w:rFonts w:ascii="SimSun" w:hAnsi="SimSun" w:eastAsia="SimSun" w:cs="SimSun"/>
          <w:sz w:val="19"/>
          <w:szCs w:val="19"/>
          <w:spacing w:val="4"/>
        </w:rPr>
        <w:t>是基于对酵母转录激活因子</w:t>
      </w:r>
      <w:r>
        <w:rPr>
          <w:rFonts w:ascii="SimSun" w:hAnsi="SimSun" w:eastAsia="SimSun" w:cs="SimSun"/>
          <w:sz w:val="19"/>
          <w:szCs w:val="19"/>
        </w:rPr>
        <w:t>GAL</w:t>
      </w:r>
      <w:r>
        <w:rPr>
          <w:rFonts w:ascii="SimSun" w:hAnsi="SimSun" w:eastAsia="SimSun" w:cs="SimSun"/>
          <w:sz w:val="19"/>
          <w:szCs w:val="19"/>
          <w:spacing w:val="4"/>
        </w:rPr>
        <w:t>4</w:t>
      </w:r>
      <w:r>
        <w:rPr>
          <w:rFonts w:ascii="SimSun" w:hAnsi="SimSun" w:eastAsia="SimSun" w:cs="SimSun"/>
          <w:sz w:val="19"/>
          <w:szCs w:val="19"/>
          <w:spacing w:val="65"/>
          <w:w w:val="101"/>
        </w:rPr>
        <w:t xml:space="preserve"> </w:t>
      </w:r>
      <w:r>
        <w:rPr>
          <w:rFonts w:ascii="SimSun" w:hAnsi="SimSun" w:eastAsia="SimSun" w:cs="SimSun"/>
          <w:sz w:val="19"/>
          <w:szCs w:val="19"/>
          <w:spacing w:val="4"/>
        </w:rPr>
        <w:t>分子的认识。</w:t>
      </w:r>
      <w:r>
        <w:rPr>
          <w:rFonts w:ascii="SimSun" w:hAnsi="SimSun" w:eastAsia="SimSun" w:cs="SimSun"/>
          <w:sz w:val="19"/>
          <w:szCs w:val="19"/>
          <w:spacing w:val="-5"/>
        </w:rPr>
        <w:t xml:space="preserve"> </w:t>
      </w:r>
      <w:r>
        <w:rPr>
          <w:rFonts w:ascii="SimSun" w:hAnsi="SimSun" w:eastAsia="SimSun" w:cs="SimSun"/>
          <w:sz w:val="19"/>
          <w:szCs w:val="19"/>
        </w:rPr>
        <w:t>GAL</w:t>
      </w:r>
      <w:r>
        <w:rPr>
          <w:rFonts w:ascii="SimSun" w:hAnsi="SimSun" w:eastAsia="SimSun" w:cs="SimSun"/>
          <w:sz w:val="19"/>
          <w:szCs w:val="19"/>
          <w:spacing w:val="4"/>
        </w:rPr>
        <w:t>4</w:t>
      </w:r>
      <w:r>
        <w:rPr>
          <w:rFonts w:ascii="SimSun" w:hAnsi="SimSun" w:eastAsia="SimSun" w:cs="SimSun"/>
          <w:sz w:val="19"/>
          <w:szCs w:val="19"/>
          <w:spacing w:val="50"/>
        </w:rPr>
        <w:t xml:space="preserve"> </w:t>
      </w:r>
      <w:r>
        <w:rPr>
          <w:rFonts w:ascii="SimSun" w:hAnsi="SimSun" w:eastAsia="SimSun" w:cs="SimSun"/>
          <w:sz w:val="19"/>
          <w:szCs w:val="19"/>
          <w:spacing w:val="4"/>
        </w:rPr>
        <w:t>分子的</w:t>
      </w:r>
      <w:r>
        <w:rPr>
          <w:rFonts w:ascii="SimSun" w:hAnsi="SimSun" w:eastAsia="SimSun" w:cs="SimSun"/>
          <w:sz w:val="19"/>
          <w:szCs w:val="19"/>
          <w:spacing w:val="-50"/>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4"/>
        </w:rPr>
        <w:t>结合区(</w:t>
      </w:r>
      <w:r>
        <w:rPr>
          <w:rFonts w:ascii="SimSun" w:hAnsi="SimSun" w:eastAsia="SimSun" w:cs="SimSun"/>
          <w:sz w:val="19"/>
          <w:szCs w:val="19"/>
        </w:rPr>
        <w:t>binding</w:t>
      </w:r>
      <w:r>
        <w:rPr>
          <w:rFonts w:ascii="SimSun" w:hAnsi="SimSun" w:eastAsia="SimSun" w:cs="SimSun"/>
          <w:sz w:val="19"/>
          <w:szCs w:val="19"/>
          <w:spacing w:val="68"/>
        </w:rPr>
        <w:t xml:space="preserve"> </w:t>
      </w:r>
      <w:r>
        <w:rPr>
          <w:rFonts w:ascii="SimSun" w:hAnsi="SimSun" w:eastAsia="SimSun" w:cs="SimSun"/>
          <w:sz w:val="19"/>
          <w:szCs w:val="19"/>
        </w:rPr>
        <w:t>domain</w:t>
      </w:r>
      <w:r>
        <w:rPr>
          <w:rFonts w:ascii="SimSun" w:hAnsi="SimSun" w:eastAsia="SimSun" w:cs="SimSun"/>
          <w:sz w:val="19"/>
          <w:szCs w:val="19"/>
          <w:spacing w:val="4"/>
        </w:rPr>
        <w:t>,</w:t>
      </w:r>
      <w:r>
        <w:rPr>
          <w:rFonts w:ascii="SimSun" w:hAnsi="SimSun" w:eastAsia="SimSun" w:cs="SimSun"/>
          <w:sz w:val="19"/>
          <w:szCs w:val="19"/>
        </w:rPr>
        <w:t>BD</w:t>
      </w:r>
      <w:r>
        <w:rPr>
          <w:rFonts w:ascii="SimSun" w:hAnsi="SimSun" w:eastAsia="SimSun" w:cs="SimSun"/>
          <w:sz w:val="19"/>
          <w:szCs w:val="19"/>
          <w:spacing w:val="4"/>
        </w:rPr>
        <w:t>)和</w:t>
      </w:r>
      <w:r>
        <w:rPr>
          <w:rFonts w:ascii="SimSun" w:hAnsi="SimSun" w:eastAsia="SimSun" w:cs="SimSun"/>
          <w:sz w:val="19"/>
          <w:szCs w:val="19"/>
          <w:spacing w:val="-30"/>
        </w:rPr>
        <w:t xml:space="preserve"> </w:t>
      </w:r>
      <w:r>
        <w:rPr>
          <w:rFonts w:ascii="SimSun" w:hAnsi="SimSun" w:eastAsia="SimSun" w:cs="SimSun"/>
          <w:sz w:val="19"/>
          <w:szCs w:val="19"/>
          <w:spacing w:val="4"/>
        </w:rPr>
        <w:t>促</w:t>
      </w:r>
      <w:r>
        <w:rPr>
          <w:rFonts w:ascii="SimSun" w:hAnsi="SimSun" w:eastAsia="SimSun" w:cs="SimSun"/>
          <w:sz w:val="19"/>
          <w:szCs w:val="19"/>
        </w:rPr>
        <w:t xml:space="preserve"> </w:t>
      </w:r>
      <w:r>
        <w:rPr>
          <w:rFonts w:ascii="SimSun" w:hAnsi="SimSun" w:eastAsia="SimSun" w:cs="SimSun"/>
          <w:sz w:val="19"/>
          <w:szCs w:val="19"/>
          <w:spacing w:val="4"/>
        </w:rPr>
        <w:t>进转录的活性区(</w:t>
      </w:r>
      <w:r>
        <w:rPr>
          <w:rFonts w:ascii="SimSun" w:hAnsi="SimSun" w:eastAsia="SimSun" w:cs="SimSun"/>
          <w:sz w:val="19"/>
          <w:szCs w:val="19"/>
        </w:rPr>
        <w:t>activation</w:t>
      </w:r>
      <w:r>
        <w:rPr>
          <w:rFonts w:ascii="SimSun" w:hAnsi="SimSun" w:eastAsia="SimSun" w:cs="SimSun"/>
          <w:sz w:val="19"/>
          <w:szCs w:val="19"/>
          <w:spacing w:val="7"/>
        </w:rPr>
        <w:t xml:space="preserve"> </w:t>
      </w:r>
      <w:r>
        <w:rPr>
          <w:rFonts w:ascii="SimSun" w:hAnsi="SimSun" w:eastAsia="SimSun" w:cs="SimSun"/>
          <w:sz w:val="19"/>
          <w:szCs w:val="19"/>
        </w:rPr>
        <w:t>domain</w:t>
      </w:r>
      <w:r>
        <w:rPr>
          <w:rFonts w:ascii="SimSun" w:hAnsi="SimSun" w:eastAsia="SimSun" w:cs="SimSun"/>
          <w:sz w:val="19"/>
          <w:szCs w:val="19"/>
          <w:spacing w:val="4"/>
        </w:rPr>
        <w:t>,</w:t>
      </w:r>
      <w:r>
        <w:rPr>
          <w:rFonts w:ascii="SimSun" w:hAnsi="SimSun" w:eastAsia="SimSun" w:cs="SimSun"/>
          <w:sz w:val="19"/>
          <w:szCs w:val="19"/>
        </w:rPr>
        <w:t>AD</w:t>
      </w:r>
      <w:r>
        <w:rPr>
          <w:rFonts w:ascii="SimSun" w:hAnsi="SimSun" w:eastAsia="SimSun" w:cs="SimSun"/>
          <w:sz w:val="19"/>
          <w:szCs w:val="19"/>
          <w:spacing w:val="4"/>
        </w:rPr>
        <w:t>)被分开后将丧失对下游基因表达的激</w:t>
      </w:r>
      <w:r>
        <w:rPr>
          <w:rFonts w:ascii="SimSun" w:hAnsi="SimSun" w:eastAsia="SimSun" w:cs="SimSun"/>
          <w:sz w:val="19"/>
          <w:szCs w:val="19"/>
          <w:spacing w:val="3"/>
        </w:rPr>
        <w:t>活作用，但是如果</w:t>
      </w:r>
      <w:r>
        <w:rPr>
          <w:rFonts w:ascii="SimSun" w:hAnsi="SimSun" w:eastAsia="SimSun" w:cs="SimSun"/>
          <w:sz w:val="19"/>
          <w:szCs w:val="19"/>
        </w:rPr>
        <w:t>BD</w:t>
      </w:r>
      <w:r>
        <w:rPr>
          <w:rFonts w:ascii="SimSun" w:hAnsi="SimSun" w:eastAsia="SimSun" w:cs="SimSun"/>
          <w:sz w:val="19"/>
          <w:szCs w:val="19"/>
          <w:spacing w:val="18"/>
        </w:rPr>
        <w:t xml:space="preserve"> </w:t>
      </w:r>
      <w:r>
        <w:rPr>
          <w:rFonts w:ascii="SimSun" w:hAnsi="SimSun" w:eastAsia="SimSun" w:cs="SimSun"/>
          <w:sz w:val="19"/>
          <w:szCs w:val="19"/>
          <w:spacing w:val="3"/>
        </w:rPr>
        <w:t>和</w:t>
      </w:r>
      <w:r>
        <w:rPr>
          <w:rFonts w:ascii="SimSun" w:hAnsi="SimSun" w:eastAsia="SimSun" w:cs="SimSun"/>
          <w:sz w:val="19"/>
          <w:szCs w:val="19"/>
        </w:rPr>
        <w:t xml:space="preserve"> </w:t>
      </w:r>
      <w:r>
        <w:rPr>
          <w:rFonts w:ascii="SimSun" w:hAnsi="SimSun" w:eastAsia="SimSun" w:cs="SimSun"/>
          <w:sz w:val="19"/>
          <w:szCs w:val="19"/>
        </w:rPr>
        <w:t>AD</w:t>
      </w:r>
      <w:r>
        <w:rPr>
          <w:rFonts w:ascii="SimSun" w:hAnsi="SimSun" w:eastAsia="SimSun" w:cs="SimSun"/>
          <w:sz w:val="19"/>
          <w:szCs w:val="19"/>
          <w:spacing w:val="6"/>
        </w:rPr>
        <w:t xml:space="preserve"> </w:t>
      </w:r>
      <w:r>
        <w:rPr>
          <w:rFonts w:ascii="SimSun" w:hAnsi="SimSun" w:eastAsia="SimSun" w:cs="SimSun"/>
          <w:sz w:val="19"/>
          <w:szCs w:val="19"/>
          <w:spacing w:val="9"/>
        </w:rPr>
        <w:t>分别融合了具有配对相互作用的两种蛋白质分</w:t>
      </w:r>
      <w:r>
        <w:rPr>
          <w:rFonts w:ascii="SimSun" w:hAnsi="SimSun" w:eastAsia="SimSun" w:cs="SimSun"/>
          <w:sz w:val="19"/>
          <w:szCs w:val="19"/>
          <w:spacing w:val="8"/>
        </w:rPr>
        <w:t>子后，就可以依靠所融合的蛋白质分子之间的相互</w:t>
      </w:r>
      <w:r>
        <w:rPr>
          <w:rFonts w:ascii="SimSun" w:hAnsi="SimSun" w:eastAsia="SimSun" w:cs="SimSun"/>
          <w:sz w:val="19"/>
          <w:szCs w:val="19"/>
        </w:rPr>
        <w:t xml:space="preserve"> </w:t>
      </w:r>
      <w:r>
        <w:rPr>
          <w:rFonts w:ascii="SimSun" w:hAnsi="SimSun" w:eastAsia="SimSun" w:cs="SimSun"/>
          <w:sz w:val="19"/>
          <w:szCs w:val="19"/>
          <w:spacing w:val="9"/>
        </w:rPr>
        <w:t>作用而恢复对下游基因的表达激活作用</w:t>
      </w:r>
      <w:r>
        <w:rPr>
          <w:rFonts w:ascii="MS Gothic" w:hAnsi="MS Gothic" w:eastAsia="MS Gothic" w:cs="MS Gothic"/>
          <w:sz w:val="19"/>
          <w:szCs w:val="19"/>
          <w:spacing w:val="9"/>
        </w:rPr>
        <w:t>☑</w:t>
      </w:r>
      <w:r>
        <w:rPr>
          <w:rFonts w:ascii="SimSun" w:hAnsi="SimSun" w:eastAsia="SimSun" w:cs="SimSun"/>
          <w:sz w:val="19"/>
          <w:szCs w:val="19"/>
          <w:spacing w:val="9"/>
        </w:rPr>
        <w:t>。</w:t>
      </w:r>
    </w:p>
    <w:p>
      <w:pPr>
        <w:ind w:left="1060" w:right="446" w:firstLine="390"/>
        <w:spacing w:before="71" w:line="296" w:lineRule="auto"/>
        <w:jc w:val="both"/>
        <w:rPr>
          <w:rFonts w:ascii="SimSun" w:hAnsi="SimSun" w:eastAsia="SimSun" w:cs="SimSun"/>
          <w:sz w:val="19"/>
          <w:szCs w:val="19"/>
        </w:rPr>
      </w:pPr>
      <w:r>
        <w:rPr>
          <w:rFonts w:ascii="SimSun" w:hAnsi="SimSun" w:eastAsia="SimSun" w:cs="SimSun"/>
          <w:sz w:val="19"/>
          <w:szCs w:val="19"/>
          <w:spacing w:val="6"/>
        </w:rPr>
        <w:t>酵母双杂交系统可以用于：①证明两种已知基因序列的蛋白质可以相互作用；②分析已知存在相</w:t>
      </w:r>
      <w:r>
        <w:rPr>
          <w:rFonts w:ascii="SimSun" w:hAnsi="SimSun" w:eastAsia="SimSun" w:cs="SimSun"/>
          <w:sz w:val="19"/>
          <w:szCs w:val="19"/>
          <w:spacing w:val="12"/>
        </w:rPr>
        <w:t xml:space="preserve"> </w:t>
      </w:r>
      <w:r>
        <w:rPr>
          <w:rFonts w:ascii="SimSun" w:hAnsi="SimSun" w:eastAsia="SimSun" w:cs="SimSun"/>
          <w:sz w:val="19"/>
          <w:szCs w:val="19"/>
          <w:spacing w:val="11"/>
        </w:rPr>
        <w:t>互作用的两种蛋白质分子的相互作用功能结构域或关键氨基酸残基；③将待研究蛋白质的</w:t>
      </w:r>
      <w:r>
        <w:rPr>
          <w:rFonts w:ascii="SimSun" w:hAnsi="SimSun" w:eastAsia="SimSun" w:cs="SimSun"/>
          <w:sz w:val="19"/>
          <w:szCs w:val="19"/>
          <w:spacing w:val="10"/>
        </w:rPr>
        <w:t>编码基因</w:t>
      </w:r>
      <w:r>
        <w:rPr>
          <w:rFonts w:ascii="SimSun" w:hAnsi="SimSun" w:eastAsia="SimSun" w:cs="SimSun"/>
          <w:sz w:val="19"/>
          <w:szCs w:val="19"/>
        </w:rPr>
        <w:t xml:space="preserve"> </w:t>
      </w:r>
      <w:r>
        <w:rPr>
          <w:rFonts w:ascii="SimSun" w:hAnsi="SimSun" w:eastAsia="SimSun" w:cs="SimSun"/>
          <w:sz w:val="19"/>
          <w:szCs w:val="19"/>
          <w:spacing w:val="2"/>
        </w:rPr>
        <w:t>与</w:t>
      </w:r>
      <w:r>
        <w:rPr>
          <w:rFonts w:ascii="SimSun" w:hAnsi="SimSun" w:eastAsia="SimSun" w:cs="SimSun"/>
          <w:sz w:val="19"/>
          <w:szCs w:val="19"/>
        </w:rPr>
        <w:t>BD</w:t>
      </w:r>
      <w:r>
        <w:rPr>
          <w:rFonts w:ascii="SimSun" w:hAnsi="SimSun" w:eastAsia="SimSun" w:cs="SimSun"/>
          <w:sz w:val="19"/>
          <w:szCs w:val="19"/>
          <w:spacing w:val="18"/>
        </w:rPr>
        <w:t xml:space="preserve"> </w:t>
      </w:r>
      <w:r>
        <w:rPr>
          <w:rFonts w:ascii="SimSun" w:hAnsi="SimSun" w:eastAsia="SimSun" w:cs="SimSun"/>
          <w:sz w:val="19"/>
          <w:szCs w:val="19"/>
          <w:spacing w:val="2"/>
        </w:rPr>
        <w:t>基因融合成为“诱饵”表达质粒，可以筛选</w:t>
      </w:r>
      <w:r>
        <w:rPr>
          <w:rFonts w:ascii="SimSun" w:hAnsi="SimSun" w:eastAsia="SimSun" w:cs="SimSun"/>
          <w:sz w:val="19"/>
          <w:szCs w:val="19"/>
        </w:rPr>
        <w:t>AD</w:t>
      </w:r>
      <w:r>
        <w:rPr>
          <w:rFonts w:ascii="SimSun" w:hAnsi="SimSun" w:eastAsia="SimSun" w:cs="SimSun"/>
          <w:sz w:val="19"/>
          <w:szCs w:val="19"/>
          <w:spacing w:val="26"/>
        </w:rPr>
        <w:t xml:space="preserve"> </w:t>
      </w:r>
      <w:r>
        <w:rPr>
          <w:rFonts w:ascii="SimSun" w:hAnsi="SimSun" w:eastAsia="SimSun" w:cs="SimSun"/>
          <w:sz w:val="19"/>
          <w:szCs w:val="19"/>
          <w:spacing w:val="2"/>
        </w:rPr>
        <w:t>基因</w:t>
      </w:r>
      <w:r>
        <w:rPr>
          <w:rFonts w:ascii="SimSun" w:hAnsi="SimSun" w:eastAsia="SimSun" w:cs="SimSun"/>
          <w:sz w:val="19"/>
          <w:szCs w:val="19"/>
          <w:spacing w:val="1"/>
        </w:rPr>
        <w:t>融合的“猎物”基因的</w:t>
      </w:r>
      <w:r>
        <w:rPr>
          <w:rFonts w:ascii="SimSun" w:hAnsi="SimSun" w:eastAsia="SimSun" w:cs="SimSun"/>
          <w:sz w:val="19"/>
          <w:szCs w:val="19"/>
        </w:rPr>
        <w:t>cDNA</w:t>
      </w:r>
      <w:r>
        <w:rPr>
          <w:rFonts w:ascii="SimSun" w:hAnsi="SimSun" w:eastAsia="SimSun" w:cs="SimSun"/>
          <w:sz w:val="19"/>
          <w:szCs w:val="19"/>
          <w:spacing w:val="66"/>
        </w:rPr>
        <w:t xml:space="preserve"> </w:t>
      </w:r>
      <w:r>
        <w:rPr>
          <w:rFonts w:ascii="SimSun" w:hAnsi="SimSun" w:eastAsia="SimSun" w:cs="SimSun"/>
          <w:sz w:val="19"/>
          <w:szCs w:val="19"/>
          <w:spacing w:val="1"/>
        </w:rPr>
        <w:t>表达文库，获得</w:t>
      </w:r>
      <w:r>
        <w:rPr>
          <w:rFonts w:ascii="SimSun" w:hAnsi="SimSun" w:eastAsia="SimSun" w:cs="SimSun"/>
          <w:sz w:val="19"/>
          <w:szCs w:val="19"/>
        </w:rPr>
        <w:t xml:space="preserve"> </w:t>
      </w:r>
      <w:r>
        <w:rPr>
          <w:rFonts w:ascii="SimSun" w:hAnsi="SimSun" w:eastAsia="SimSun" w:cs="SimSun"/>
          <w:sz w:val="19"/>
          <w:szCs w:val="19"/>
          <w:spacing w:val="7"/>
        </w:rPr>
        <w:t>未知的相互作用蛋白质。</w:t>
      </w:r>
    </w:p>
    <w:p>
      <w:pPr>
        <w:ind w:left="1453"/>
        <w:spacing w:before="221" w:line="222" w:lineRule="auto"/>
        <w:outlineLvl w:val="6"/>
        <w:rPr>
          <w:rFonts w:ascii="SimHei" w:hAnsi="SimHei" w:eastAsia="SimHei" w:cs="SimHei"/>
          <w:sz w:val="26"/>
          <w:szCs w:val="26"/>
        </w:rPr>
      </w:pPr>
      <w:r>
        <w:rPr>
          <w:rFonts w:ascii="SimHei" w:hAnsi="SimHei" w:eastAsia="SimHei" w:cs="SimHei"/>
          <w:sz w:val="26"/>
          <w:szCs w:val="26"/>
          <w:b/>
          <w:bCs/>
          <w:color w:val="002F66"/>
          <w:spacing w:val="-22"/>
        </w:rPr>
        <w:t>二、DNA-</w:t>
      </w:r>
      <w:r>
        <w:rPr>
          <w:rFonts w:ascii="SimHei" w:hAnsi="SimHei" w:eastAsia="SimHei" w:cs="SimHei"/>
          <w:sz w:val="26"/>
          <w:szCs w:val="26"/>
          <w:color w:val="002F66"/>
          <w:spacing w:val="12"/>
        </w:rPr>
        <w:t xml:space="preserve"> </w:t>
      </w:r>
      <w:r>
        <w:rPr>
          <w:rFonts w:ascii="SimHei" w:hAnsi="SimHei" w:eastAsia="SimHei" w:cs="SimHei"/>
          <w:sz w:val="26"/>
          <w:szCs w:val="26"/>
          <w:b/>
          <w:bCs/>
          <w:color w:val="002F66"/>
          <w:spacing w:val="-22"/>
        </w:rPr>
        <w:t>蛋白质相互作用分析技术</w:t>
      </w:r>
    </w:p>
    <w:p>
      <w:pPr>
        <w:ind w:left="1060" w:right="449" w:firstLine="390"/>
        <w:spacing w:before="188" w:line="287" w:lineRule="auto"/>
        <w:jc w:val="both"/>
        <w:rPr>
          <w:rFonts w:ascii="SimSun" w:hAnsi="SimSun" w:eastAsia="SimSun" w:cs="SimSun"/>
          <w:sz w:val="19"/>
          <w:szCs w:val="19"/>
        </w:rPr>
      </w:pPr>
      <w:r>
        <w:rPr>
          <w:rFonts w:ascii="SimSun" w:hAnsi="SimSun" w:eastAsia="SimSun" w:cs="SimSun"/>
          <w:sz w:val="19"/>
          <w:szCs w:val="19"/>
          <w:spacing w:val="21"/>
        </w:rPr>
        <w:t>蛋白质与</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21"/>
        </w:rPr>
        <w:t>相互作用是基因表达及其调控的基本机制。分析各种转</w:t>
      </w:r>
      <w:r>
        <w:rPr>
          <w:rFonts w:ascii="SimSun" w:hAnsi="SimSun" w:eastAsia="SimSun" w:cs="SimSun"/>
          <w:sz w:val="19"/>
          <w:szCs w:val="19"/>
          <w:spacing w:val="20"/>
        </w:rPr>
        <w:t>录因子所结合的特定</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15"/>
        </w:rPr>
        <w:t>序列及基因的调控序列所结合的蛋白质是阐明基因表达调控机制的主要研究内容。这里介绍</w:t>
      </w:r>
      <w:r>
        <w:rPr>
          <w:rFonts w:ascii="SimSun" w:hAnsi="SimSun" w:eastAsia="SimSun" w:cs="SimSun"/>
          <w:sz w:val="19"/>
          <w:szCs w:val="19"/>
        </w:rPr>
        <w:t xml:space="preserve"> </w:t>
      </w:r>
      <w:r>
        <w:rPr>
          <w:rFonts w:ascii="SimSun" w:hAnsi="SimSun" w:eastAsia="SimSun" w:cs="SimSun"/>
          <w:sz w:val="19"/>
          <w:szCs w:val="19"/>
          <w:spacing w:val="12"/>
        </w:rPr>
        <w:t>两种目前常用的研究</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2"/>
        </w:rPr>
        <w:t>与蛋白质相互作用的技术</w:t>
      </w:r>
      <w:r>
        <w:rPr>
          <w:rFonts w:ascii="SimSun" w:hAnsi="SimSun" w:eastAsia="SimSun" w:cs="SimSun"/>
          <w:sz w:val="19"/>
          <w:szCs w:val="19"/>
          <w:spacing w:val="11"/>
        </w:rPr>
        <w:t>。</w:t>
      </w:r>
    </w:p>
    <w:p>
      <w:pPr>
        <w:ind w:left="1452"/>
        <w:spacing w:before="111" w:line="221" w:lineRule="auto"/>
        <w:rPr>
          <w:rFonts w:ascii="SimHei" w:hAnsi="SimHei" w:eastAsia="SimHei" w:cs="SimHei"/>
          <w:sz w:val="19"/>
          <w:szCs w:val="19"/>
        </w:rPr>
      </w:pPr>
      <w:r>
        <w:rPr>
          <w:rFonts w:ascii="SimHei" w:hAnsi="SimHei" w:eastAsia="SimHei" w:cs="SimHei"/>
          <w:sz w:val="19"/>
          <w:szCs w:val="19"/>
          <w:b/>
          <w:bCs/>
          <w:spacing w:val="17"/>
        </w:rPr>
        <w:t>(</w:t>
      </w:r>
      <w:r>
        <w:rPr>
          <w:rFonts w:ascii="SimHei" w:hAnsi="SimHei" w:eastAsia="SimHei" w:cs="SimHei"/>
          <w:sz w:val="19"/>
          <w:szCs w:val="19"/>
          <w:spacing w:val="-53"/>
        </w:rPr>
        <w:t xml:space="preserve"> </w:t>
      </w:r>
      <w:r>
        <w:rPr>
          <w:rFonts w:ascii="SimHei" w:hAnsi="SimHei" w:eastAsia="SimHei" w:cs="SimHei"/>
          <w:sz w:val="19"/>
          <w:szCs w:val="19"/>
          <w:b/>
          <w:bCs/>
          <w:spacing w:val="17"/>
        </w:rPr>
        <w:t>一)电泳迁移率变动分析</w:t>
      </w:r>
    </w:p>
    <w:p>
      <w:pPr>
        <w:ind w:left="1060" w:right="436" w:firstLine="390"/>
        <w:spacing w:before="71" w:line="258" w:lineRule="auto"/>
        <w:rPr>
          <w:rFonts w:ascii="SimSun" w:hAnsi="SimSun" w:eastAsia="SimSun" w:cs="SimSun"/>
          <w:sz w:val="19"/>
          <w:szCs w:val="19"/>
        </w:rPr>
      </w:pPr>
      <w:r>
        <w:pict>
          <v:shape id="_x0000_s251" style="position:absolute;margin-left:24.9993pt;margin-top:23.7017pt;mso-position-vertical-relative:text;mso-position-horizontal-relative:text;width:17.5pt;height:11.95pt;z-index:252375040;"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6"/>
                      <w:szCs w:val="16"/>
                    </w:rPr>
                  </w:pPr>
                  <w:r>
                    <w:rPr>
                      <w:rFonts w:ascii="SimSun" w:hAnsi="SimSun" w:eastAsia="SimSun" w:cs="SimSun"/>
                      <w:sz w:val="16"/>
                      <w:szCs w:val="16"/>
                      <w:color w:val="3183C3"/>
                      <w:spacing w:val="-3"/>
                    </w:rPr>
                    <w:t>艺记</w:t>
                  </w:r>
                </w:p>
              </w:txbxContent>
            </v:textbox>
          </v:shape>
        </w:pict>
      </w:r>
      <w:r>
        <w:rPr>
          <w:rFonts w:ascii="SimSun" w:hAnsi="SimSun" w:eastAsia="SimSun" w:cs="SimSun"/>
          <w:sz w:val="19"/>
          <w:szCs w:val="19"/>
          <w:spacing w:val="-6"/>
        </w:rPr>
        <w:t>电泳迁移率变动分析(electrophoretic</w:t>
      </w:r>
      <w:r>
        <w:rPr>
          <w:rFonts w:ascii="SimSun" w:hAnsi="SimSun" w:eastAsia="SimSun" w:cs="SimSun"/>
          <w:sz w:val="19"/>
          <w:szCs w:val="19"/>
          <w:spacing w:val="5"/>
        </w:rPr>
        <w:t xml:space="preserve"> </w:t>
      </w:r>
      <w:r>
        <w:rPr>
          <w:rFonts w:ascii="SimSun" w:hAnsi="SimSun" w:eastAsia="SimSun" w:cs="SimSun"/>
          <w:sz w:val="19"/>
          <w:szCs w:val="19"/>
          <w:spacing w:val="-6"/>
        </w:rPr>
        <w:t>mobility</w:t>
      </w:r>
      <w:r>
        <w:rPr>
          <w:rFonts w:ascii="SimSun" w:hAnsi="SimSun" w:eastAsia="SimSun" w:cs="SimSun"/>
          <w:sz w:val="19"/>
          <w:szCs w:val="19"/>
          <w:spacing w:val="4"/>
        </w:rPr>
        <w:t xml:space="preserve"> </w:t>
      </w:r>
      <w:r>
        <w:rPr>
          <w:rFonts w:ascii="SimSun" w:hAnsi="SimSun" w:eastAsia="SimSun" w:cs="SimSun"/>
          <w:sz w:val="19"/>
          <w:szCs w:val="19"/>
          <w:spacing w:val="-6"/>
        </w:rPr>
        <w:t>shift</w:t>
      </w:r>
      <w:r>
        <w:rPr>
          <w:rFonts w:ascii="SimSun" w:hAnsi="SimSun" w:eastAsia="SimSun" w:cs="SimSun"/>
          <w:sz w:val="19"/>
          <w:szCs w:val="19"/>
          <w:spacing w:val="-3"/>
        </w:rPr>
        <w:t xml:space="preserve"> </w:t>
      </w:r>
      <w:r>
        <w:rPr>
          <w:rFonts w:ascii="SimSun" w:hAnsi="SimSun" w:eastAsia="SimSun" w:cs="SimSun"/>
          <w:sz w:val="19"/>
          <w:szCs w:val="19"/>
          <w:spacing w:val="-6"/>
        </w:rPr>
        <w:t>assay,EMSA)或称凝胶迁移变动分析(gel</w:t>
      </w:r>
      <w:r>
        <w:rPr>
          <w:rFonts w:ascii="SimSun" w:hAnsi="SimSun" w:eastAsia="SimSun" w:cs="SimSun"/>
          <w:sz w:val="19"/>
          <w:szCs w:val="19"/>
          <w:spacing w:val="-3"/>
        </w:rPr>
        <w:t xml:space="preserve"> </w:t>
      </w:r>
      <w:r>
        <w:rPr>
          <w:rFonts w:ascii="SimSun" w:hAnsi="SimSun" w:eastAsia="SimSun" w:cs="SimSun"/>
          <w:sz w:val="19"/>
          <w:szCs w:val="19"/>
          <w:spacing w:val="-6"/>
        </w:rPr>
        <w:t>shift</w:t>
      </w:r>
      <w:r>
        <w:rPr>
          <w:rFonts w:ascii="SimSun" w:hAnsi="SimSun" w:eastAsia="SimSun" w:cs="SimSun"/>
          <w:sz w:val="19"/>
          <w:szCs w:val="19"/>
        </w:rPr>
        <w:t xml:space="preserve"> </w:t>
      </w:r>
      <w:r>
        <w:rPr>
          <w:rFonts w:ascii="SimSun" w:hAnsi="SimSun" w:eastAsia="SimSun" w:cs="SimSun"/>
          <w:sz w:val="19"/>
          <w:szCs w:val="19"/>
        </w:rPr>
        <w:t>assay</w:t>
      </w:r>
      <w:r>
        <w:rPr>
          <w:rFonts w:ascii="SimSun" w:hAnsi="SimSun" w:eastAsia="SimSun" w:cs="SimSun"/>
          <w:sz w:val="19"/>
          <w:szCs w:val="19"/>
          <w:spacing w:val="9"/>
        </w:rPr>
        <w:t>)最初用于研究</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9"/>
        </w:rPr>
        <w:t>结合蛋白与相应</w:t>
      </w:r>
      <w:r>
        <w:rPr>
          <w:rFonts w:ascii="SimSun" w:hAnsi="SimSun" w:eastAsia="SimSun" w:cs="SimSun"/>
          <w:sz w:val="19"/>
          <w:szCs w:val="19"/>
          <w:spacing w:val="-53"/>
        </w:rPr>
        <w:t xml:space="preserve"> </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9"/>
        </w:rPr>
        <w:t>序列间的相互作用，可用于定性和定量分析</w:t>
      </w:r>
      <w:r>
        <w:rPr>
          <w:rFonts w:ascii="SimSun" w:hAnsi="SimSun" w:eastAsia="SimSun" w:cs="SimSun"/>
          <w:sz w:val="19"/>
          <w:szCs w:val="19"/>
          <w:spacing w:val="8"/>
        </w:rPr>
        <w:t>，已经成</w:t>
      </w:r>
    </w:p>
    <w:p>
      <w:pPr>
        <w:sectPr>
          <w:type w:val="continuous"/>
          <w:pgSz w:w="11260" w:h="15790"/>
          <w:pgMar w:top="400" w:right="544" w:bottom="400" w:left="569" w:header="0" w:footer="0" w:gutter="0"/>
          <w:cols w:equalWidth="0" w:num="1">
            <w:col w:w="10146" w:space="0"/>
          </w:cols>
        </w:sectPr>
        <w:rPr/>
      </w:pPr>
    </w:p>
    <w:p>
      <w:pPr>
        <w:spacing w:line="353" w:lineRule="auto"/>
        <w:rPr>
          <w:rFonts w:ascii="Arial"/>
          <w:sz w:val="21"/>
        </w:rPr>
      </w:pPr>
      <w:r>
        <w:pict>
          <v:shape id="_x0000_s252" style="position:absolute;margin-left:507.001pt;margin-top:355.404pt;mso-position-vertical-relative:page;mso-position-horizontal-relative:page;width:24.45pt;height:6.6pt;z-index:252389376;"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4kkyx2018</w:t>
                  </w:r>
                </w:p>
              </w:txbxContent>
            </v:textbox>
          </v:shape>
        </w:pict>
      </w:r>
      <w:r>
        <w:pict>
          <v:shape id="_x0000_s253" style="position:absolute;margin-left:446.501pt;margin-top:355.901pt;mso-position-vertical-relative:page;mso-position-horizontal-relative:page;width:22pt;height:6.6pt;z-index:252390400;"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C9212C"/>
                      <w:spacing w:val="-1"/>
                    </w:rPr>
                    <w:t>kkyx2018</w:t>
                  </w:r>
                </w:p>
              </w:txbxContent>
            </v:textbox>
          </v:shape>
        </w:pict>
      </w:r>
      <w:r>
        <w:drawing>
          <wp:anchor distT="0" distB="0" distL="0" distR="0" simplePos="0" relativeHeight="252388352" behindDoc="0" locked="0" layoutInCell="0" allowOverlap="1">
            <wp:simplePos x="0" y="0"/>
            <wp:positionH relativeFrom="page">
              <wp:posOffset>6229381</wp:posOffset>
            </wp:positionH>
            <wp:positionV relativeFrom="page">
              <wp:posOffset>9302725</wp:posOffset>
            </wp:positionV>
            <wp:extent cx="539689" cy="438164"/>
            <wp:effectExtent l="0" t="0" r="0" b="0"/>
            <wp:wrapNone/>
            <wp:docPr id="161" name="IM 161"/>
            <wp:cNvGraphicFramePr/>
            <a:graphic>
              <a:graphicData uri="http://schemas.openxmlformats.org/drawingml/2006/picture">
                <pic:pic>
                  <pic:nvPicPr>
                    <pic:cNvPr id="161" name="IM 161"/>
                    <pic:cNvPicPr/>
                  </pic:nvPicPr>
                  <pic:blipFill>
                    <a:blip r:embed="rId201"/>
                    <a:stretch>
                      <a:fillRect/>
                    </a:stretch>
                  </pic:blipFill>
                  <pic:spPr>
                    <a:xfrm rot="0">
                      <a:off x="0" y="0"/>
                      <a:ext cx="539689" cy="438164"/>
                    </a:xfrm>
                    <a:prstGeom prst="rect">
                      <a:avLst/>
                    </a:prstGeom>
                  </pic:spPr>
                </pic:pic>
              </a:graphicData>
            </a:graphic>
          </wp:anchor>
        </w:drawing>
      </w:r>
      <w:r/>
    </w:p>
    <w:p>
      <w:pPr>
        <w:ind w:right="166"/>
        <w:spacing w:before="68" w:line="221" w:lineRule="auto"/>
        <w:jc w:val="right"/>
        <w:rPr>
          <w:rFonts w:ascii="SimSun" w:hAnsi="SimSun" w:eastAsia="SimSun" w:cs="SimSun"/>
          <w:sz w:val="17"/>
          <w:szCs w:val="17"/>
        </w:rPr>
      </w:pPr>
      <w:r>
        <w:rPr>
          <w:rFonts w:ascii="SimHei" w:hAnsi="SimHei" w:eastAsia="SimHei" w:cs="SimHei"/>
          <w:sz w:val="21"/>
          <w:szCs w:val="21"/>
          <w:b/>
          <w:bCs/>
          <w:color w:val="234970"/>
          <w:spacing w:val="-19"/>
          <w:w w:val="95"/>
        </w:rPr>
        <w:t>第二十四章</w:t>
      </w:r>
      <w:r>
        <w:rPr>
          <w:rFonts w:ascii="SimHei" w:hAnsi="SimHei" w:eastAsia="SimHei" w:cs="SimHei"/>
          <w:sz w:val="21"/>
          <w:szCs w:val="21"/>
          <w:color w:val="234970"/>
          <w:spacing w:val="67"/>
        </w:rPr>
        <w:t xml:space="preserve"> </w:t>
      </w:r>
      <w:r>
        <w:rPr>
          <w:rFonts w:ascii="SimHei" w:hAnsi="SimHei" w:eastAsia="SimHei" w:cs="SimHei"/>
          <w:sz w:val="21"/>
          <w:szCs w:val="21"/>
          <w:b/>
          <w:bCs/>
          <w:color w:val="234970"/>
          <w:spacing w:val="-19"/>
          <w:w w:val="95"/>
        </w:rPr>
        <w:t>常用分子生物学技术的原理及其应用</w:t>
      </w:r>
      <w:r>
        <w:rPr>
          <w:rFonts w:ascii="SimHei" w:hAnsi="SimHei" w:eastAsia="SimHei" w:cs="SimHei"/>
          <w:sz w:val="21"/>
          <w:szCs w:val="21"/>
          <w:color w:val="234970"/>
          <w:spacing w:val="17"/>
        </w:rPr>
        <w:t xml:space="preserve">     </w:t>
      </w:r>
      <w:r>
        <w:rPr>
          <w:rFonts w:ascii="SimSun" w:hAnsi="SimSun" w:eastAsia="SimSun" w:cs="SimSun"/>
          <w:sz w:val="17"/>
          <w:szCs w:val="17"/>
          <w:b/>
          <w:bCs/>
          <w:color w:val="26527E"/>
          <w:spacing w:val="-19"/>
          <w:w w:val="95"/>
        </w:rPr>
        <w:t>455</w:t>
      </w:r>
    </w:p>
    <w:p>
      <w:pPr>
        <w:ind w:right="1082"/>
        <w:spacing w:before="282" w:line="260" w:lineRule="auto"/>
        <w:rPr>
          <w:rFonts w:ascii="SimSun" w:hAnsi="SimSun" w:eastAsia="SimSun" w:cs="SimSun"/>
          <w:sz w:val="21"/>
          <w:szCs w:val="21"/>
        </w:rPr>
      </w:pPr>
      <w:r>
        <w:rPr>
          <w:rFonts w:ascii="SimSun" w:hAnsi="SimSun" w:eastAsia="SimSun" w:cs="SimSun"/>
          <w:sz w:val="21"/>
          <w:szCs w:val="21"/>
          <w:spacing w:val="-5"/>
        </w:rPr>
        <w:t>为转录因子研究的经典方法。目前这一技术也被用于研究RNA</w:t>
      </w:r>
      <w:r>
        <w:rPr>
          <w:rFonts w:ascii="SimSun" w:hAnsi="SimSun" w:eastAsia="SimSun" w:cs="SimSun"/>
          <w:sz w:val="21"/>
          <w:szCs w:val="21"/>
          <w:spacing w:val="16"/>
        </w:rPr>
        <w:t xml:space="preserve"> </w:t>
      </w:r>
      <w:r>
        <w:rPr>
          <w:rFonts w:ascii="SimSun" w:hAnsi="SimSun" w:eastAsia="SimSun" w:cs="SimSun"/>
          <w:sz w:val="21"/>
          <w:szCs w:val="21"/>
          <w:spacing w:val="-5"/>
        </w:rPr>
        <w:t>结合蛋白和特定RNA</w:t>
      </w:r>
      <w:r>
        <w:rPr>
          <w:rFonts w:ascii="SimSun" w:hAnsi="SimSun" w:eastAsia="SimSun" w:cs="SimSun"/>
          <w:sz w:val="21"/>
          <w:szCs w:val="21"/>
          <w:spacing w:val="26"/>
        </w:rPr>
        <w:t xml:space="preserve"> </w:t>
      </w:r>
      <w:r>
        <w:rPr>
          <w:rFonts w:ascii="SimSun" w:hAnsi="SimSun" w:eastAsia="SimSun" w:cs="SimSun"/>
          <w:sz w:val="21"/>
          <w:szCs w:val="21"/>
          <w:spacing w:val="-6"/>
        </w:rPr>
        <w:t>序列间的相互</w:t>
      </w:r>
      <w:r>
        <w:rPr>
          <w:rFonts w:ascii="SimSun" w:hAnsi="SimSun" w:eastAsia="SimSun" w:cs="SimSun"/>
          <w:sz w:val="21"/>
          <w:szCs w:val="21"/>
        </w:rPr>
        <w:t xml:space="preserve"> </w:t>
      </w:r>
      <w:r>
        <w:rPr>
          <w:rFonts w:ascii="SimSun" w:hAnsi="SimSun" w:eastAsia="SimSun" w:cs="SimSun"/>
          <w:sz w:val="21"/>
          <w:szCs w:val="21"/>
          <w:spacing w:val="-8"/>
        </w:rPr>
        <w:t>作用口。</w:t>
      </w:r>
    </w:p>
    <w:p>
      <w:pPr>
        <w:ind w:right="1065" w:firstLine="390"/>
        <w:spacing w:before="48" w:line="262" w:lineRule="auto"/>
        <w:jc w:val="both"/>
        <w:rPr>
          <w:rFonts w:ascii="SimSun" w:hAnsi="SimSun" w:eastAsia="SimSun" w:cs="SimSun"/>
          <w:sz w:val="21"/>
          <w:szCs w:val="21"/>
        </w:rPr>
      </w:pPr>
      <w:r>
        <w:rPr>
          <w:rFonts w:ascii="SimSun" w:hAnsi="SimSun" w:eastAsia="SimSun" w:cs="SimSun"/>
          <w:sz w:val="21"/>
          <w:szCs w:val="21"/>
          <w:spacing w:val="-5"/>
        </w:rPr>
        <w:t>DNA</w:t>
      </w:r>
      <w:r>
        <w:rPr>
          <w:rFonts w:ascii="SimSun" w:hAnsi="SimSun" w:eastAsia="SimSun" w:cs="SimSun"/>
          <w:sz w:val="21"/>
          <w:szCs w:val="21"/>
          <w:spacing w:val="42"/>
        </w:rPr>
        <w:t xml:space="preserve"> </w:t>
      </w:r>
      <w:r>
        <w:rPr>
          <w:rFonts w:ascii="SimSun" w:hAnsi="SimSun" w:eastAsia="SimSun" w:cs="SimSun"/>
          <w:sz w:val="21"/>
          <w:szCs w:val="21"/>
          <w:spacing w:val="-5"/>
        </w:rPr>
        <w:t>结合蛋白与特定DNA</w:t>
      </w:r>
      <w:r>
        <w:rPr>
          <w:rFonts w:ascii="SimSun" w:hAnsi="SimSun" w:eastAsia="SimSun" w:cs="SimSun"/>
          <w:sz w:val="21"/>
          <w:szCs w:val="21"/>
          <w:spacing w:val="14"/>
        </w:rPr>
        <w:t xml:space="preserve"> </w:t>
      </w:r>
      <w:r>
        <w:rPr>
          <w:rFonts w:ascii="SimSun" w:hAnsi="SimSun" w:eastAsia="SimSun" w:cs="SimSun"/>
          <w:sz w:val="21"/>
          <w:szCs w:val="21"/>
          <w:spacing w:val="-5"/>
        </w:rPr>
        <w:t>探针片段的结合会增大其分子量，在凝胶中的电泳速度慢于游离探</w:t>
      </w:r>
      <w:r>
        <w:rPr>
          <w:rFonts w:ascii="SimSun" w:hAnsi="SimSun" w:eastAsia="SimSun" w:cs="SimSun"/>
          <w:sz w:val="21"/>
          <w:szCs w:val="21"/>
        </w:rPr>
        <w:t xml:space="preserve"> </w:t>
      </w:r>
      <w:r>
        <w:rPr>
          <w:rFonts w:ascii="SimSun" w:hAnsi="SimSun" w:eastAsia="SimSun" w:cs="SimSun"/>
          <w:sz w:val="21"/>
          <w:szCs w:val="21"/>
          <w:spacing w:val="-9"/>
        </w:rPr>
        <w:t>针，即表现为条带相对滞后。在实验中预先用</w:t>
      </w:r>
      <w:r>
        <w:rPr>
          <w:rFonts w:ascii="SimSun" w:hAnsi="SimSun" w:eastAsia="SimSun" w:cs="SimSun"/>
          <w:sz w:val="21"/>
          <w:szCs w:val="21"/>
          <w:spacing w:val="-10"/>
        </w:rPr>
        <w:t>放射性核素或生物素标记待检测的</w:t>
      </w:r>
      <w:r>
        <w:rPr>
          <w:rFonts w:ascii="SimSun" w:hAnsi="SimSun" w:eastAsia="SimSun" w:cs="SimSun"/>
          <w:sz w:val="21"/>
          <w:szCs w:val="21"/>
          <w:spacing w:val="-9"/>
        </w:rPr>
        <w:t>DNA</w:t>
      </w:r>
      <w:r>
        <w:rPr>
          <w:rFonts w:ascii="SimSun" w:hAnsi="SimSun" w:eastAsia="SimSun" w:cs="SimSun"/>
          <w:sz w:val="21"/>
          <w:szCs w:val="21"/>
          <w:spacing w:val="24"/>
        </w:rPr>
        <w:t xml:space="preserve"> </w:t>
      </w:r>
      <w:r>
        <w:rPr>
          <w:rFonts w:ascii="SimSun" w:hAnsi="SimSun" w:eastAsia="SimSun" w:cs="SimSun"/>
          <w:sz w:val="21"/>
          <w:szCs w:val="21"/>
          <w:spacing w:val="-10"/>
        </w:rPr>
        <w:t>探针，再将标</w:t>
      </w:r>
      <w:r>
        <w:rPr>
          <w:rFonts w:ascii="SimSun" w:hAnsi="SimSun" w:eastAsia="SimSun" w:cs="SimSun"/>
          <w:sz w:val="21"/>
          <w:szCs w:val="21"/>
        </w:rPr>
        <w:t xml:space="preserve"> </w:t>
      </w:r>
      <w:r>
        <w:rPr>
          <w:rFonts w:ascii="SimSun" w:hAnsi="SimSun" w:eastAsia="SimSun" w:cs="SimSun"/>
          <w:sz w:val="21"/>
          <w:szCs w:val="21"/>
          <w:spacing w:val="-10"/>
        </w:rPr>
        <w:t>记好的探针与细胞核提取物温育一定时间，使其形成DNA-</w:t>
      </w:r>
      <w:r>
        <w:rPr>
          <w:rFonts w:ascii="SimSun" w:hAnsi="SimSun" w:eastAsia="SimSun" w:cs="SimSun"/>
          <w:sz w:val="21"/>
          <w:szCs w:val="21"/>
          <w:spacing w:val="-49"/>
        </w:rPr>
        <w:t xml:space="preserve"> </w:t>
      </w:r>
      <w:r>
        <w:rPr>
          <w:rFonts w:ascii="SimSun" w:hAnsi="SimSun" w:eastAsia="SimSun" w:cs="SimSun"/>
          <w:sz w:val="21"/>
          <w:szCs w:val="21"/>
          <w:spacing w:val="-10"/>
        </w:rPr>
        <w:t>蛋白质复合物，然后将温育后的反应液进</w:t>
      </w:r>
      <w:r>
        <w:rPr>
          <w:rFonts w:ascii="SimSun" w:hAnsi="SimSun" w:eastAsia="SimSun" w:cs="SimSun"/>
          <w:sz w:val="21"/>
          <w:szCs w:val="21"/>
        </w:rPr>
        <w:t xml:space="preserve"> </w:t>
      </w:r>
      <w:r>
        <w:rPr>
          <w:rFonts w:ascii="SimSun" w:hAnsi="SimSun" w:eastAsia="SimSun" w:cs="SimSun"/>
          <w:sz w:val="21"/>
          <w:szCs w:val="21"/>
          <w:spacing w:val="-8"/>
        </w:rPr>
        <w:t>行非变性(不加SDS,以免形成的复合物解离)聚丙烯凝胶酰胺电泳，最后用放射自</w:t>
      </w:r>
      <w:r>
        <w:rPr>
          <w:rFonts w:ascii="SimSun" w:hAnsi="SimSun" w:eastAsia="SimSun" w:cs="SimSun"/>
          <w:sz w:val="21"/>
          <w:szCs w:val="21"/>
          <w:spacing w:val="-9"/>
        </w:rPr>
        <w:t>显影等技术显示出</w:t>
      </w:r>
      <w:r>
        <w:rPr>
          <w:rFonts w:ascii="SimSun" w:hAnsi="SimSun" w:eastAsia="SimSun" w:cs="SimSun"/>
          <w:sz w:val="21"/>
          <w:szCs w:val="21"/>
        </w:rPr>
        <w:t xml:space="preserve"> </w:t>
      </w:r>
      <w:r>
        <w:rPr>
          <w:rFonts w:ascii="SimSun" w:hAnsi="SimSun" w:eastAsia="SimSun" w:cs="SimSun"/>
          <w:sz w:val="21"/>
          <w:szCs w:val="21"/>
          <w:spacing w:val="-4"/>
        </w:rPr>
        <w:t>标记DNA</w:t>
      </w:r>
      <w:r>
        <w:rPr>
          <w:rFonts w:ascii="SimSun" w:hAnsi="SimSun" w:eastAsia="SimSun" w:cs="SimSun"/>
          <w:sz w:val="21"/>
          <w:szCs w:val="21"/>
          <w:spacing w:val="25"/>
        </w:rPr>
        <w:t xml:space="preserve"> </w:t>
      </w:r>
      <w:r>
        <w:rPr>
          <w:rFonts w:ascii="SimSun" w:hAnsi="SimSun" w:eastAsia="SimSun" w:cs="SimSun"/>
          <w:sz w:val="21"/>
          <w:szCs w:val="21"/>
          <w:spacing w:val="-4"/>
        </w:rPr>
        <w:t>探针的条带位置。</w:t>
      </w:r>
    </w:p>
    <w:p>
      <w:pPr>
        <w:ind w:left="393"/>
        <w:spacing w:before="96" w:line="222" w:lineRule="auto"/>
        <w:rPr>
          <w:rFonts w:ascii="SimHei" w:hAnsi="SimHei" w:eastAsia="SimHei" w:cs="SimHei"/>
          <w:sz w:val="21"/>
          <w:szCs w:val="21"/>
        </w:rPr>
      </w:pPr>
      <w:r>
        <w:rPr>
          <w:rFonts w:ascii="SimHei" w:hAnsi="SimHei" w:eastAsia="SimHei" w:cs="SimHei"/>
          <w:sz w:val="21"/>
          <w:szCs w:val="21"/>
          <w:b/>
          <w:bCs/>
          <w:spacing w:val="2"/>
        </w:rPr>
        <w:t>(二)染色质免疫沉淀技术</w:t>
      </w:r>
    </w:p>
    <w:p>
      <w:pPr>
        <w:ind w:right="1075" w:firstLine="390"/>
        <w:spacing w:before="51" w:line="271" w:lineRule="auto"/>
        <w:jc w:val="both"/>
        <w:rPr>
          <w:rFonts w:ascii="SimSun" w:hAnsi="SimSun" w:eastAsia="SimSun" w:cs="SimSun"/>
          <w:sz w:val="21"/>
          <w:szCs w:val="21"/>
        </w:rPr>
      </w:pPr>
      <w:r>
        <w:rPr>
          <w:rFonts w:ascii="SimSun" w:hAnsi="SimSun" w:eastAsia="SimSun" w:cs="SimSun"/>
          <w:sz w:val="21"/>
          <w:szCs w:val="21"/>
          <w:spacing w:val="-14"/>
        </w:rPr>
        <w:t>真核生物的基因组</w:t>
      </w:r>
      <w:r>
        <w:rPr>
          <w:rFonts w:ascii="SimSun" w:hAnsi="SimSun" w:eastAsia="SimSun" w:cs="SimSun"/>
          <w:sz w:val="21"/>
          <w:szCs w:val="21"/>
          <w:spacing w:val="-62"/>
        </w:rPr>
        <w:t xml:space="preserve"> </w:t>
      </w:r>
      <w:r>
        <w:rPr>
          <w:rFonts w:ascii="SimSun" w:hAnsi="SimSun" w:eastAsia="SimSun" w:cs="SimSun"/>
          <w:sz w:val="21"/>
          <w:szCs w:val="21"/>
          <w:spacing w:val="-14"/>
        </w:rPr>
        <w:t>DNA</w:t>
      </w:r>
      <w:r>
        <w:rPr>
          <w:rFonts w:ascii="SimSun" w:hAnsi="SimSun" w:eastAsia="SimSun" w:cs="SimSun"/>
          <w:sz w:val="21"/>
          <w:szCs w:val="21"/>
          <w:spacing w:val="24"/>
        </w:rPr>
        <w:t xml:space="preserve"> </w:t>
      </w:r>
      <w:r>
        <w:rPr>
          <w:rFonts w:ascii="SimSun" w:hAnsi="SimSun" w:eastAsia="SimSun" w:cs="SimSun"/>
          <w:sz w:val="21"/>
          <w:szCs w:val="21"/>
          <w:spacing w:val="-14"/>
        </w:rPr>
        <w:t>以染色质的形式</w:t>
      </w:r>
      <w:r>
        <w:rPr>
          <w:rFonts w:ascii="SimSun" w:hAnsi="SimSun" w:eastAsia="SimSun" w:cs="SimSun"/>
          <w:sz w:val="21"/>
          <w:szCs w:val="21"/>
          <w:spacing w:val="-15"/>
        </w:rPr>
        <w:t>存在。因此，研究蛋白质与</w:t>
      </w:r>
      <w:r>
        <w:rPr>
          <w:rFonts w:ascii="SimSun" w:hAnsi="SimSun" w:eastAsia="SimSun" w:cs="SimSun"/>
          <w:sz w:val="21"/>
          <w:szCs w:val="21"/>
          <w:spacing w:val="-14"/>
        </w:rPr>
        <w:t>DNA</w:t>
      </w:r>
      <w:r>
        <w:rPr>
          <w:rFonts w:ascii="SimSun" w:hAnsi="SimSun" w:eastAsia="SimSun" w:cs="SimSun"/>
          <w:sz w:val="21"/>
          <w:szCs w:val="21"/>
          <w:spacing w:val="4"/>
        </w:rPr>
        <w:t xml:space="preserve"> </w:t>
      </w:r>
      <w:r>
        <w:rPr>
          <w:rFonts w:ascii="SimSun" w:hAnsi="SimSun" w:eastAsia="SimSun" w:cs="SimSun"/>
          <w:sz w:val="21"/>
          <w:szCs w:val="21"/>
          <w:spacing w:val="-15"/>
        </w:rPr>
        <w:t>在染色质环境下的相互作</w:t>
      </w:r>
      <w:r>
        <w:rPr>
          <w:rFonts w:ascii="SimSun" w:hAnsi="SimSun" w:eastAsia="SimSun" w:cs="SimSun"/>
          <w:sz w:val="21"/>
          <w:szCs w:val="21"/>
        </w:rPr>
        <w:t xml:space="preserve"> </w:t>
      </w:r>
      <w:r>
        <w:rPr>
          <w:rFonts w:ascii="SimSun" w:hAnsi="SimSun" w:eastAsia="SimSun" w:cs="SimSun"/>
          <w:sz w:val="21"/>
          <w:szCs w:val="21"/>
          <w:spacing w:val="-10"/>
        </w:rPr>
        <w:t>用是阐明真核生物</w:t>
      </w:r>
      <w:r>
        <w:rPr>
          <w:rFonts w:ascii="SimSun" w:hAnsi="SimSun" w:eastAsia="SimSun" w:cs="SimSun"/>
          <w:sz w:val="21"/>
          <w:szCs w:val="21"/>
          <w:spacing w:val="-11"/>
        </w:rPr>
        <w:t>基因表达机制的重要途径。染色质免疫沉淀技术(</w:t>
      </w:r>
      <w:r>
        <w:rPr>
          <w:rFonts w:ascii="SimSun" w:hAnsi="SimSun" w:eastAsia="SimSun" w:cs="SimSun"/>
          <w:sz w:val="21"/>
          <w:szCs w:val="21"/>
          <w:spacing w:val="-10"/>
        </w:rPr>
        <w:t>chromatin</w:t>
      </w:r>
      <w:r>
        <w:rPr>
          <w:rFonts w:ascii="SimSun" w:hAnsi="SimSun" w:eastAsia="SimSun" w:cs="SimSun"/>
          <w:sz w:val="21"/>
          <w:szCs w:val="21"/>
          <w:spacing w:val="-3"/>
        </w:rPr>
        <w:t xml:space="preserve"> </w:t>
      </w:r>
      <w:r>
        <w:rPr>
          <w:rFonts w:ascii="SimSun" w:hAnsi="SimSun" w:eastAsia="SimSun" w:cs="SimSun"/>
          <w:sz w:val="21"/>
          <w:szCs w:val="21"/>
          <w:spacing w:val="-10"/>
        </w:rPr>
        <w:t>immunoprecipitation</w:t>
      </w:r>
      <w:r>
        <w:rPr>
          <w:rFonts w:ascii="SimSun" w:hAnsi="SimSun" w:eastAsia="SimSun" w:cs="SimSun"/>
          <w:sz w:val="21"/>
          <w:szCs w:val="21"/>
        </w:rPr>
        <w:t xml:space="preserve"> </w:t>
      </w:r>
      <w:r>
        <w:rPr>
          <w:rFonts w:ascii="SimSun" w:hAnsi="SimSun" w:eastAsia="SimSun" w:cs="SimSun"/>
          <w:sz w:val="21"/>
          <w:szCs w:val="21"/>
          <w:spacing w:val="-10"/>
        </w:rPr>
        <w:t>assay,ChIP)是目前可以研究体内DNA</w:t>
      </w:r>
      <w:r>
        <w:rPr>
          <w:rFonts w:ascii="SimSun" w:hAnsi="SimSun" w:eastAsia="SimSun" w:cs="SimSun"/>
          <w:sz w:val="21"/>
          <w:szCs w:val="21"/>
          <w:spacing w:val="14"/>
        </w:rPr>
        <w:t xml:space="preserve"> </w:t>
      </w:r>
      <w:r>
        <w:rPr>
          <w:rFonts w:ascii="SimSun" w:hAnsi="SimSun" w:eastAsia="SimSun" w:cs="SimSun"/>
          <w:sz w:val="21"/>
          <w:szCs w:val="21"/>
          <w:spacing w:val="-10"/>
        </w:rPr>
        <w:t>与蛋白质相互作用的主要方法。它的基本</w:t>
      </w:r>
      <w:r>
        <w:rPr>
          <w:rFonts w:ascii="SimSun" w:hAnsi="SimSun" w:eastAsia="SimSun" w:cs="SimSun"/>
          <w:sz w:val="21"/>
          <w:szCs w:val="21"/>
          <w:spacing w:val="-11"/>
        </w:rPr>
        <w:t>原理是在活细胞状态</w:t>
      </w:r>
      <w:r>
        <w:rPr>
          <w:rFonts w:ascii="SimSun" w:hAnsi="SimSun" w:eastAsia="SimSun" w:cs="SimSun"/>
          <w:sz w:val="21"/>
          <w:szCs w:val="21"/>
        </w:rPr>
        <w:t xml:space="preserve"> </w:t>
      </w:r>
      <w:r>
        <w:rPr>
          <w:rFonts w:ascii="SimSun" w:hAnsi="SimSun" w:eastAsia="SimSun" w:cs="SimSun"/>
          <w:sz w:val="21"/>
          <w:szCs w:val="21"/>
          <w:spacing w:val="-19"/>
        </w:rPr>
        <w:t>下，用化学交联试剂固定蛋白质-DNA</w:t>
      </w:r>
      <w:r>
        <w:rPr>
          <w:rFonts w:ascii="SimSun" w:hAnsi="SimSun" w:eastAsia="SimSun" w:cs="SimSun"/>
          <w:sz w:val="21"/>
          <w:szCs w:val="21"/>
          <w:spacing w:val="4"/>
        </w:rPr>
        <w:t xml:space="preserve"> </w:t>
      </w:r>
      <w:r>
        <w:rPr>
          <w:rFonts w:ascii="SimSun" w:hAnsi="SimSun" w:eastAsia="SimSun" w:cs="SimSun"/>
          <w:sz w:val="21"/>
          <w:szCs w:val="21"/>
          <w:spacing w:val="-19"/>
        </w:rPr>
        <w:t>复合物，并将</w:t>
      </w:r>
      <w:r>
        <w:rPr>
          <w:rFonts w:ascii="SimSun" w:hAnsi="SimSun" w:eastAsia="SimSun" w:cs="SimSun"/>
          <w:sz w:val="21"/>
          <w:szCs w:val="21"/>
          <w:spacing w:val="-20"/>
        </w:rPr>
        <w:t>其随机切断为一定长度范围内的染色质小片段，然后</w:t>
      </w:r>
      <w:r>
        <w:rPr>
          <w:rFonts w:ascii="SimSun" w:hAnsi="SimSun" w:eastAsia="SimSun" w:cs="SimSun"/>
          <w:sz w:val="21"/>
          <w:szCs w:val="21"/>
        </w:rPr>
        <w:t xml:space="preserve"> </w:t>
      </w:r>
      <w:r>
        <w:rPr>
          <w:rFonts w:ascii="SimSun" w:hAnsi="SimSun" w:eastAsia="SimSun" w:cs="SimSun"/>
          <w:sz w:val="21"/>
          <w:szCs w:val="21"/>
          <w:spacing w:val="-13"/>
        </w:rPr>
        <w:t>通过免疫学方法沉淀此复合体，再利用PCR</w:t>
      </w:r>
      <w:r>
        <w:rPr>
          <w:rFonts w:ascii="SimSun" w:hAnsi="SimSun" w:eastAsia="SimSun" w:cs="SimSun"/>
          <w:sz w:val="21"/>
          <w:szCs w:val="21"/>
          <w:spacing w:val="-6"/>
        </w:rPr>
        <w:t xml:space="preserve"> </w:t>
      </w:r>
      <w:r>
        <w:rPr>
          <w:rFonts w:ascii="SimSun" w:hAnsi="SimSun" w:eastAsia="SimSun" w:cs="SimSun"/>
          <w:sz w:val="21"/>
          <w:szCs w:val="21"/>
          <w:spacing w:val="-13"/>
        </w:rPr>
        <w:t>技术特异性地富集目</w:t>
      </w:r>
      <w:r>
        <w:rPr>
          <w:rFonts w:ascii="SimSun" w:hAnsi="SimSun" w:eastAsia="SimSun" w:cs="SimSun"/>
          <w:sz w:val="21"/>
          <w:szCs w:val="21"/>
          <w:spacing w:val="-14"/>
        </w:rPr>
        <w:t>的蛋白质结合的</w:t>
      </w:r>
      <w:r>
        <w:rPr>
          <w:rFonts w:ascii="SimSun" w:hAnsi="SimSun" w:eastAsia="SimSun" w:cs="SimSun"/>
          <w:sz w:val="21"/>
          <w:szCs w:val="21"/>
          <w:spacing w:val="-13"/>
        </w:rPr>
        <w:t>DNA</w:t>
      </w:r>
      <w:r>
        <w:rPr>
          <w:rFonts w:ascii="SimSun" w:hAnsi="SimSun" w:eastAsia="SimSun" w:cs="SimSun"/>
          <w:sz w:val="21"/>
          <w:szCs w:val="21"/>
          <w:spacing w:val="14"/>
        </w:rPr>
        <w:t xml:space="preserve"> </w:t>
      </w:r>
      <w:r>
        <w:rPr>
          <w:rFonts w:ascii="SimSun" w:hAnsi="SimSun" w:eastAsia="SimSun" w:cs="SimSun"/>
          <w:sz w:val="21"/>
          <w:szCs w:val="21"/>
          <w:spacing w:val="-14"/>
        </w:rPr>
        <w:t>片段，从而获得</w:t>
      </w:r>
      <w:r>
        <w:rPr>
          <w:rFonts w:ascii="SimSun" w:hAnsi="SimSun" w:eastAsia="SimSun" w:cs="SimSun"/>
          <w:sz w:val="21"/>
          <w:szCs w:val="21"/>
        </w:rPr>
        <w:t xml:space="preserve"> </w:t>
      </w:r>
      <w:r>
        <w:rPr>
          <w:rFonts w:ascii="SimSun" w:hAnsi="SimSun" w:eastAsia="SimSun" w:cs="SimSun"/>
          <w:sz w:val="21"/>
          <w:szCs w:val="21"/>
          <w:spacing w:val="-6"/>
        </w:rPr>
        <w:t>蛋白质与DNA</w:t>
      </w:r>
      <w:r>
        <w:rPr>
          <w:rFonts w:ascii="SimSun" w:hAnsi="SimSun" w:eastAsia="SimSun" w:cs="SimSun"/>
          <w:sz w:val="21"/>
          <w:szCs w:val="21"/>
          <w:spacing w:val="20"/>
        </w:rPr>
        <w:t xml:space="preserve"> </w:t>
      </w:r>
      <w:r>
        <w:rPr>
          <w:rFonts w:ascii="SimSun" w:hAnsi="SimSun" w:eastAsia="SimSun" w:cs="SimSun"/>
          <w:sz w:val="21"/>
          <w:szCs w:val="21"/>
          <w:spacing w:val="-6"/>
        </w:rPr>
        <w:t>相互作用的信息</w:t>
      </w:r>
      <w:r>
        <w:rPr>
          <w:rFonts w:ascii="MS Gothic" w:hAnsi="MS Gothic" w:eastAsia="MS Gothic" w:cs="MS Gothic"/>
          <w:sz w:val="21"/>
          <w:szCs w:val="21"/>
          <w:spacing w:val="-6"/>
        </w:rPr>
        <w:t>☑</w:t>
      </w:r>
      <w:r>
        <w:rPr>
          <w:rFonts w:ascii="SimSun" w:hAnsi="SimSun" w:eastAsia="SimSun" w:cs="SimSun"/>
          <w:sz w:val="21"/>
          <w:szCs w:val="21"/>
          <w:spacing w:val="-6"/>
        </w:rPr>
        <w:t>。</w:t>
      </w:r>
    </w:p>
    <w:p>
      <w:pPr>
        <w:ind w:right="1080" w:firstLine="390"/>
        <w:spacing w:before="76" w:line="262" w:lineRule="auto"/>
        <w:jc w:val="both"/>
        <w:rPr>
          <w:rFonts w:ascii="SimSun" w:hAnsi="SimSun" w:eastAsia="SimSun" w:cs="SimSun"/>
          <w:sz w:val="21"/>
          <w:szCs w:val="21"/>
        </w:rPr>
      </w:pPr>
      <w:r>
        <w:rPr>
          <w:rFonts w:ascii="SimSun" w:hAnsi="SimSun" w:eastAsia="SimSun" w:cs="SimSun"/>
          <w:sz w:val="21"/>
          <w:szCs w:val="21"/>
          <w:spacing w:val="-9"/>
        </w:rPr>
        <w:t>近年来，人们将ChIP和芯片技术结合在一起，建立了ChIP芯片(ChIP-chip)技术</w:t>
      </w:r>
      <w:r>
        <w:rPr>
          <w:rFonts w:ascii="SimSun" w:hAnsi="SimSun" w:eastAsia="SimSun" w:cs="SimSun"/>
          <w:sz w:val="21"/>
          <w:szCs w:val="21"/>
          <w:spacing w:val="-10"/>
        </w:rPr>
        <w:t>。该方法是在全</w:t>
      </w:r>
      <w:r>
        <w:rPr>
          <w:rFonts w:ascii="SimSun" w:hAnsi="SimSun" w:eastAsia="SimSun" w:cs="SimSun"/>
          <w:sz w:val="21"/>
          <w:szCs w:val="21"/>
        </w:rPr>
        <w:t xml:space="preserve"> </w:t>
      </w:r>
      <w:r>
        <w:rPr>
          <w:rFonts w:ascii="SimSun" w:hAnsi="SimSun" w:eastAsia="SimSun" w:cs="SimSun"/>
          <w:sz w:val="21"/>
          <w:szCs w:val="21"/>
          <w:spacing w:val="-1"/>
        </w:rPr>
        <w:t>基因组范围筛选与特定蛋白质相结合的DNA</w:t>
      </w:r>
      <w:r>
        <w:rPr>
          <w:rFonts w:ascii="SimSun" w:hAnsi="SimSun" w:eastAsia="SimSun" w:cs="SimSun"/>
          <w:sz w:val="21"/>
          <w:szCs w:val="21"/>
          <w:spacing w:val="34"/>
        </w:rPr>
        <w:t xml:space="preserve"> </w:t>
      </w:r>
      <w:r>
        <w:rPr>
          <w:rFonts w:ascii="SimSun" w:hAnsi="SimSun" w:eastAsia="SimSun" w:cs="SimSun"/>
          <w:sz w:val="21"/>
          <w:szCs w:val="21"/>
          <w:spacing w:val="-1"/>
        </w:rPr>
        <w:t>序列，即鉴定特定核蛋白</w:t>
      </w:r>
      <w:r>
        <w:rPr>
          <w:rFonts w:ascii="SimSun" w:hAnsi="SimSun" w:eastAsia="SimSun" w:cs="SimSun"/>
          <w:sz w:val="21"/>
          <w:szCs w:val="21"/>
          <w:spacing w:val="-2"/>
        </w:rPr>
        <w:t>的</w:t>
      </w:r>
      <w:r>
        <w:rPr>
          <w:rFonts w:ascii="SimSun" w:hAnsi="SimSun" w:eastAsia="SimSun" w:cs="SimSun"/>
          <w:sz w:val="21"/>
          <w:szCs w:val="21"/>
          <w:spacing w:val="-1"/>
        </w:rPr>
        <w:t>DNA</w:t>
      </w:r>
      <w:r>
        <w:rPr>
          <w:rFonts w:ascii="SimSun" w:hAnsi="SimSun" w:eastAsia="SimSun" w:cs="SimSun"/>
          <w:sz w:val="21"/>
          <w:szCs w:val="21"/>
          <w:spacing w:val="34"/>
        </w:rPr>
        <w:t xml:space="preserve"> </w:t>
      </w:r>
      <w:r>
        <w:rPr>
          <w:rFonts w:ascii="SimSun" w:hAnsi="SimSun" w:eastAsia="SimSun" w:cs="SimSun"/>
          <w:sz w:val="21"/>
          <w:szCs w:val="21"/>
          <w:spacing w:val="-2"/>
        </w:rPr>
        <w:t>结合靶点的一项新</w:t>
      </w:r>
      <w:r>
        <w:rPr>
          <w:rFonts w:ascii="SimSun" w:hAnsi="SimSun" w:eastAsia="SimSun" w:cs="SimSun"/>
          <w:sz w:val="21"/>
          <w:szCs w:val="21"/>
        </w:rPr>
        <w:t xml:space="preserve"> </w:t>
      </w:r>
      <w:r>
        <w:rPr>
          <w:rFonts w:ascii="SimSun" w:hAnsi="SimSun" w:eastAsia="SimSun" w:cs="SimSun"/>
          <w:sz w:val="21"/>
          <w:szCs w:val="21"/>
          <w:spacing w:val="-9"/>
        </w:rPr>
        <w:t>技术。</w:t>
      </w:r>
    </w:p>
    <w:p>
      <w:pPr>
        <w:ind w:firstLine="3610"/>
        <w:spacing w:before="142" w:line="390" w:lineRule="exact"/>
        <w:textAlignment w:val="center"/>
        <w:rPr/>
      </w:pPr>
      <w:r>
        <w:pict>
          <v:group id="_x0000_s254" style="mso-position-vertical-relative:line;mso-position-horizontal-relative:char;width:73.5pt;height:19.55pt;" filled="false" stroked="false" coordsize="1470,390" coordorigin="0,0">
            <v:shape id="_x0000_s255" style="position:absolute;left:0;top:0;width:1470;height:390;" filled="false" stroked="false" type="#_x0000_t75">
              <v:imagedata o:title="" r:id="rId202"/>
            </v:shape>
            <v:shape id="_x0000_s256" style="position:absolute;left:-20;top:-20;width:1510;height:482;" filled="false" stroked="false" type="#_x0000_t202">
              <v:fill on="false"/>
              <v:stroke on="false"/>
              <v:path/>
              <v:imagedata o:title=""/>
              <o:lock v:ext="edit" aspectratio="false"/>
              <v:textbox inset="0mm,0mm,0mm,0mm">
                <w:txbxContent>
                  <w:p>
                    <w:pPr>
                      <w:ind w:left="179"/>
                      <w:spacing w:before="112" w:line="221" w:lineRule="auto"/>
                      <w:rPr>
                        <w:rFonts w:ascii="SimSun" w:hAnsi="SimSun" w:eastAsia="SimSun" w:cs="SimSun"/>
                        <w:sz w:val="26"/>
                        <w:szCs w:val="26"/>
                      </w:rPr>
                    </w:pPr>
                    <w:r>
                      <w:rPr>
                        <w:rFonts w:ascii="SimSun" w:hAnsi="SimSun" w:eastAsia="SimSun" w:cs="SimSun"/>
                        <w:sz w:val="26"/>
                        <w:szCs w:val="26"/>
                        <w:spacing w:val="-9"/>
                      </w:rPr>
                      <w:t>小</w:t>
                    </w:r>
                    <w:r>
                      <w:rPr>
                        <w:rFonts w:ascii="SimSun" w:hAnsi="SimSun" w:eastAsia="SimSun" w:cs="SimSun"/>
                        <w:sz w:val="26"/>
                        <w:szCs w:val="26"/>
                        <w:spacing w:val="5"/>
                      </w:rPr>
                      <w:t xml:space="preserve">     </w:t>
                    </w:r>
                    <w:r>
                      <w:rPr>
                        <w:rFonts w:ascii="SimSun" w:hAnsi="SimSun" w:eastAsia="SimSun" w:cs="SimSun"/>
                        <w:sz w:val="26"/>
                        <w:szCs w:val="26"/>
                        <w:spacing w:val="-9"/>
                      </w:rPr>
                      <w:t>结</w:t>
                    </w:r>
                  </w:p>
                </w:txbxContent>
              </v:textbox>
            </v:shape>
          </v:group>
        </w:pict>
      </w:r>
    </w:p>
    <w:p>
      <w:pPr>
        <w:ind w:left="390"/>
        <w:spacing w:before="193" w:line="222" w:lineRule="auto"/>
        <w:rPr>
          <w:rFonts w:ascii="KaiTi" w:hAnsi="KaiTi" w:eastAsia="KaiTi" w:cs="KaiTi"/>
          <w:sz w:val="21"/>
          <w:szCs w:val="21"/>
        </w:rPr>
      </w:pPr>
      <w:r>
        <w:rPr>
          <w:rFonts w:ascii="KaiTi" w:hAnsi="KaiTi" w:eastAsia="KaiTi" w:cs="KaiTi"/>
          <w:sz w:val="21"/>
          <w:szCs w:val="21"/>
          <w:spacing w:val="-9"/>
        </w:rPr>
        <w:t>本章概括介绍了目前医学分子生物学中有关的部分常用</w:t>
      </w:r>
      <w:r>
        <w:rPr>
          <w:rFonts w:ascii="KaiTi" w:hAnsi="KaiTi" w:eastAsia="KaiTi" w:cs="KaiTi"/>
          <w:sz w:val="21"/>
          <w:szCs w:val="21"/>
          <w:spacing w:val="-10"/>
        </w:rPr>
        <w:t>技术。</w:t>
      </w:r>
    </w:p>
    <w:p>
      <w:pPr>
        <w:ind w:right="1005" w:firstLine="390"/>
        <w:spacing w:before="44" w:line="267" w:lineRule="auto"/>
        <w:rPr>
          <w:rFonts w:ascii="KaiTi" w:hAnsi="KaiTi" w:eastAsia="KaiTi" w:cs="KaiTi"/>
          <w:sz w:val="21"/>
          <w:szCs w:val="21"/>
        </w:rPr>
      </w:pPr>
      <w:r>
        <w:rPr>
          <w:rFonts w:ascii="KaiTi" w:hAnsi="KaiTi" w:eastAsia="KaiTi" w:cs="KaiTi"/>
          <w:sz w:val="21"/>
          <w:szCs w:val="21"/>
          <w:spacing w:val="-9"/>
        </w:rPr>
        <w:t>印迹技术可以将在凝胶中电泳分离的生物大分子转移到固相介质上并加以检测分析，包括DNA</w:t>
      </w:r>
      <w:r>
        <w:rPr>
          <w:rFonts w:ascii="KaiTi" w:hAnsi="KaiTi" w:eastAsia="KaiTi" w:cs="KaiTi"/>
          <w:sz w:val="21"/>
          <w:szCs w:val="21"/>
          <w:spacing w:val="8"/>
        </w:rPr>
        <w:t xml:space="preserve">  </w:t>
      </w:r>
      <w:r>
        <w:rPr>
          <w:rFonts w:ascii="KaiTi" w:hAnsi="KaiTi" w:eastAsia="KaiTi" w:cs="KaiTi"/>
          <w:sz w:val="21"/>
          <w:szCs w:val="21"/>
          <w:spacing w:val="-10"/>
        </w:rPr>
        <w:t>印迹技术、RNA</w:t>
      </w:r>
      <w:r>
        <w:rPr>
          <w:rFonts w:ascii="KaiTi" w:hAnsi="KaiTi" w:eastAsia="KaiTi" w:cs="KaiTi"/>
          <w:sz w:val="21"/>
          <w:szCs w:val="21"/>
          <w:spacing w:val="38"/>
        </w:rPr>
        <w:t xml:space="preserve"> </w:t>
      </w:r>
      <w:r>
        <w:rPr>
          <w:rFonts w:ascii="KaiTi" w:hAnsi="KaiTi" w:eastAsia="KaiTi" w:cs="KaiTi"/>
          <w:sz w:val="21"/>
          <w:szCs w:val="21"/>
          <w:spacing w:val="-10"/>
        </w:rPr>
        <w:t>印迹技术和蛋白质印迹技术。</w:t>
      </w:r>
      <w:r>
        <w:rPr>
          <w:rFonts w:ascii="KaiTi" w:hAnsi="KaiTi" w:eastAsia="KaiTi" w:cs="KaiTi"/>
          <w:sz w:val="21"/>
          <w:szCs w:val="21"/>
          <w:spacing w:val="-11"/>
        </w:rPr>
        <w:t>在</w:t>
      </w:r>
      <w:r>
        <w:rPr>
          <w:rFonts w:ascii="KaiTi" w:hAnsi="KaiTi" w:eastAsia="KaiTi" w:cs="KaiTi"/>
          <w:sz w:val="21"/>
          <w:szCs w:val="21"/>
          <w:spacing w:val="-10"/>
        </w:rPr>
        <w:t>DNA</w:t>
      </w:r>
      <w:r>
        <w:rPr>
          <w:rFonts w:ascii="KaiTi" w:hAnsi="KaiTi" w:eastAsia="KaiTi" w:cs="KaiTi"/>
          <w:sz w:val="21"/>
          <w:szCs w:val="21"/>
          <w:spacing w:val="29"/>
        </w:rPr>
        <w:t xml:space="preserve"> </w:t>
      </w:r>
      <w:r>
        <w:rPr>
          <w:rFonts w:ascii="KaiTi" w:hAnsi="KaiTi" w:eastAsia="KaiTi" w:cs="KaiTi"/>
          <w:sz w:val="21"/>
          <w:szCs w:val="21"/>
          <w:spacing w:val="-11"/>
        </w:rPr>
        <w:t>和</w:t>
      </w:r>
      <w:r>
        <w:rPr>
          <w:rFonts w:ascii="KaiTi" w:hAnsi="KaiTi" w:eastAsia="KaiTi" w:cs="KaiTi"/>
          <w:sz w:val="21"/>
          <w:szCs w:val="21"/>
          <w:spacing w:val="-49"/>
        </w:rPr>
        <w:t xml:space="preserve"> </w:t>
      </w:r>
      <w:r>
        <w:rPr>
          <w:rFonts w:ascii="KaiTi" w:hAnsi="KaiTi" w:eastAsia="KaiTi" w:cs="KaiTi"/>
          <w:sz w:val="21"/>
          <w:szCs w:val="21"/>
          <w:spacing w:val="-10"/>
        </w:rPr>
        <w:t>RNA</w:t>
      </w:r>
      <w:r>
        <w:rPr>
          <w:rFonts w:ascii="KaiTi" w:hAnsi="KaiTi" w:eastAsia="KaiTi" w:cs="KaiTi"/>
          <w:sz w:val="21"/>
          <w:szCs w:val="21"/>
          <w:spacing w:val="39"/>
        </w:rPr>
        <w:t xml:space="preserve"> </w:t>
      </w:r>
      <w:r>
        <w:rPr>
          <w:rFonts w:ascii="KaiTi" w:hAnsi="KaiTi" w:eastAsia="KaiTi" w:cs="KaiTi"/>
          <w:sz w:val="21"/>
          <w:szCs w:val="21"/>
          <w:spacing w:val="-11"/>
        </w:rPr>
        <w:t>印迹技术中，使用核酸探针进行检测；</w:t>
      </w:r>
      <w:r>
        <w:rPr>
          <w:rFonts w:ascii="KaiTi" w:hAnsi="KaiTi" w:eastAsia="KaiTi" w:cs="KaiTi"/>
          <w:sz w:val="21"/>
          <w:szCs w:val="21"/>
        </w:rPr>
        <w:t xml:space="preserve"> </w:t>
      </w:r>
      <w:r>
        <w:rPr>
          <w:rFonts w:ascii="KaiTi" w:hAnsi="KaiTi" w:eastAsia="KaiTi" w:cs="KaiTi"/>
          <w:sz w:val="21"/>
          <w:szCs w:val="21"/>
          <w:spacing w:val="-15"/>
        </w:rPr>
        <w:t>在蛋白质印迹技术中，使用特异性抗体进行检测。</w:t>
      </w:r>
    </w:p>
    <w:p>
      <w:pPr>
        <w:ind w:right="1066" w:firstLine="390"/>
        <w:spacing w:before="60" w:line="271" w:lineRule="auto"/>
        <w:rPr>
          <w:rFonts w:ascii="KaiTi" w:hAnsi="KaiTi" w:eastAsia="KaiTi" w:cs="KaiTi"/>
          <w:sz w:val="21"/>
          <w:szCs w:val="21"/>
        </w:rPr>
      </w:pPr>
      <w:r>
        <w:rPr>
          <w:rFonts w:ascii="KaiTi" w:hAnsi="KaiTi" w:eastAsia="KaiTi" w:cs="KaiTi"/>
          <w:sz w:val="21"/>
          <w:szCs w:val="21"/>
          <w:spacing w:val="-6"/>
        </w:rPr>
        <w:t>PCR</w:t>
      </w:r>
      <w:r>
        <w:rPr>
          <w:rFonts w:ascii="KaiTi" w:hAnsi="KaiTi" w:eastAsia="KaiTi" w:cs="KaiTi"/>
          <w:sz w:val="21"/>
          <w:szCs w:val="21"/>
          <w:spacing w:val="27"/>
        </w:rPr>
        <w:t xml:space="preserve"> </w:t>
      </w:r>
      <w:r>
        <w:rPr>
          <w:rFonts w:ascii="KaiTi" w:hAnsi="KaiTi" w:eastAsia="KaiTi" w:cs="KaiTi"/>
          <w:sz w:val="21"/>
          <w:szCs w:val="21"/>
          <w:spacing w:val="-6"/>
        </w:rPr>
        <w:t>的技术原理是以待扩增的DNA</w:t>
      </w:r>
      <w:r>
        <w:rPr>
          <w:rFonts w:ascii="KaiTi" w:hAnsi="KaiTi" w:eastAsia="KaiTi" w:cs="KaiTi"/>
          <w:sz w:val="21"/>
          <w:szCs w:val="21"/>
          <w:spacing w:val="49"/>
        </w:rPr>
        <w:t xml:space="preserve"> </w:t>
      </w:r>
      <w:r>
        <w:rPr>
          <w:rFonts w:ascii="KaiTi" w:hAnsi="KaiTi" w:eastAsia="KaiTi" w:cs="KaiTi"/>
          <w:sz w:val="21"/>
          <w:szCs w:val="21"/>
          <w:spacing w:val="-6"/>
        </w:rPr>
        <w:t>分子为模板，用两条寡核苷酸片段作为引物，分别与模板</w:t>
      </w:r>
      <w:r>
        <w:rPr>
          <w:rFonts w:ascii="KaiTi" w:hAnsi="KaiTi" w:eastAsia="KaiTi" w:cs="KaiTi"/>
          <w:sz w:val="21"/>
          <w:szCs w:val="21"/>
        </w:rPr>
        <w:t xml:space="preserve"> </w:t>
      </w:r>
      <w:r>
        <w:rPr>
          <w:rFonts w:ascii="KaiTi" w:hAnsi="KaiTi" w:eastAsia="KaiTi" w:cs="KaiTi"/>
          <w:sz w:val="21"/>
          <w:szCs w:val="21"/>
          <w:spacing w:val="-9"/>
        </w:rPr>
        <w:t>DNA</w:t>
      </w:r>
      <w:r>
        <w:rPr>
          <w:rFonts w:ascii="KaiTi" w:hAnsi="KaiTi" w:eastAsia="KaiTi" w:cs="KaiTi"/>
          <w:sz w:val="21"/>
          <w:szCs w:val="21"/>
          <w:spacing w:val="29"/>
        </w:rPr>
        <w:t xml:space="preserve"> </w:t>
      </w:r>
      <w:r>
        <w:rPr>
          <w:rFonts w:ascii="KaiTi" w:hAnsi="KaiTi" w:eastAsia="KaiTi" w:cs="KaiTi"/>
          <w:sz w:val="21"/>
          <w:szCs w:val="21"/>
          <w:spacing w:val="-9"/>
        </w:rPr>
        <w:t>链互补结合；在DNA</w:t>
      </w:r>
      <w:r>
        <w:rPr>
          <w:rFonts w:ascii="KaiTi" w:hAnsi="KaiTi" w:eastAsia="KaiTi" w:cs="KaiTi"/>
          <w:sz w:val="21"/>
          <w:szCs w:val="21"/>
          <w:spacing w:val="38"/>
        </w:rPr>
        <w:t xml:space="preserve"> </w:t>
      </w:r>
      <w:r>
        <w:rPr>
          <w:rFonts w:ascii="KaiTi" w:hAnsi="KaiTi" w:eastAsia="KaiTi" w:cs="KaiTi"/>
          <w:sz w:val="21"/>
          <w:szCs w:val="21"/>
          <w:spacing w:val="-9"/>
        </w:rPr>
        <w:t>聚合酶作用下</w:t>
      </w:r>
      <w:r>
        <w:rPr>
          <w:rFonts w:ascii="KaiTi" w:hAnsi="KaiTi" w:eastAsia="KaiTi" w:cs="KaiTi"/>
          <w:sz w:val="21"/>
          <w:szCs w:val="21"/>
          <w:spacing w:val="-10"/>
        </w:rPr>
        <w:t>完成两条新链的合成。不断重复这一过程，即可使目的</w:t>
      </w:r>
      <w:r>
        <w:rPr>
          <w:rFonts w:ascii="KaiTi" w:hAnsi="KaiTi" w:eastAsia="KaiTi" w:cs="KaiTi"/>
          <w:sz w:val="21"/>
          <w:szCs w:val="21"/>
          <w:spacing w:val="-9"/>
        </w:rPr>
        <w:t>DNA</w:t>
      </w:r>
      <w:r>
        <w:rPr>
          <w:rFonts w:ascii="KaiTi" w:hAnsi="KaiTi" w:eastAsia="KaiTi" w:cs="KaiTi"/>
          <w:sz w:val="21"/>
          <w:szCs w:val="21"/>
        </w:rPr>
        <w:t xml:space="preserve">  </w:t>
      </w:r>
      <w:r>
        <w:rPr>
          <w:rFonts w:ascii="KaiTi" w:hAnsi="KaiTi" w:eastAsia="KaiTi" w:cs="KaiTi"/>
          <w:sz w:val="21"/>
          <w:szCs w:val="21"/>
          <w:spacing w:val="-11"/>
        </w:rPr>
        <w:t>片段得到扩增。</w:t>
      </w:r>
      <w:r>
        <w:rPr>
          <w:rFonts w:ascii="KaiTi" w:hAnsi="KaiTi" w:eastAsia="KaiTi" w:cs="KaiTi"/>
          <w:sz w:val="21"/>
          <w:szCs w:val="21"/>
          <w:spacing w:val="-16"/>
        </w:rPr>
        <w:t xml:space="preserve"> </w:t>
      </w:r>
      <w:r>
        <w:rPr>
          <w:rFonts w:ascii="KaiTi" w:hAnsi="KaiTi" w:eastAsia="KaiTi" w:cs="KaiTi"/>
          <w:sz w:val="21"/>
          <w:szCs w:val="21"/>
          <w:spacing w:val="-11"/>
        </w:rPr>
        <w:t>PCR</w:t>
      </w:r>
      <w:r>
        <w:rPr>
          <w:rFonts w:ascii="KaiTi" w:hAnsi="KaiTi" w:eastAsia="KaiTi" w:cs="KaiTi"/>
          <w:sz w:val="21"/>
          <w:szCs w:val="21"/>
          <w:spacing w:val="21"/>
        </w:rPr>
        <w:t xml:space="preserve"> </w:t>
      </w:r>
      <w:r>
        <w:rPr>
          <w:rFonts w:ascii="KaiTi" w:hAnsi="KaiTi" w:eastAsia="KaiTi" w:cs="KaiTi"/>
          <w:sz w:val="21"/>
          <w:szCs w:val="21"/>
          <w:spacing w:val="-11"/>
        </w:rPr>
        <w:t>的基本反应步骤包括变性、退火和</w:t>
      </w:r>
      <w:r>
        <w:rPr>
          <w:rFonts w:ascii="KaiTi" w:hAnsi="KaiTi" w:eastAsia="KaiTi" w:cs="KaiTi"/>
          <w:sz w:val="21"/>
          <w:szCs w:val="21"/>
          <w:spacing w:val="-12"/>
        </w:rPr>
        <w:t>延伸。以</w:t>
      </w:r>
      <w:r>
        <w:rPr>
          <w:rFonts w:ascii="KaiTi" w:hAnsi="KaiTi" w:eastAsia="KaiTi" w:cs="KaiTi"/>
          <w:sz w:val="21"/>
          <w:szCs w:val="21"/>
          <w:spacing w:val="-11"/>
        </w:rPr>
        <w:t>PCR</w:t>
      </w:r>
      <w:r>
        <w:rPr>
          <w:rFonts w:ascii="KaiTi" w:hAnsi="KaiTi" w:eastAsia="KaiTi" w:cs="KaiTi"/>
          <w:sz w:val="21"/>
          <w:szCs w:val="21"/>
          <w:spacing w:val="1"/>
        </w:rPr>
        <w:t xml:space="preserve"> </w:t>
      </w:r>
      <w:r>
        <w:rPr>
          <w:rFonts w:ascii="KaiTi" w:hAnsi="KaiTi" w:eastAsia="KaiTi" w:cs="KaiTi"/>
          <w:sz w:val="21"/>
          <w:szCs w:val="21"/>
          <w:spacing w:val="-12"/>
        </w:rPr>
        <w:t>为基础，衍生出</w:t>
      </w:r>
      <w:r>
        <w:rPr>
          <w:rFonts w:ascii="KaiTi" w:hAnsi="KaiTi" w:eastAsia="KaiTi" w:cs="KaiTi"/>
          <w:sz w:val="21"/>
          <w:szCs w:val="21"/>
          <w:spacing w:val="-11"/>
        </w:rPr>
        <w:t>RT</w:t>
      </w:r>
      <w:r>
        <w:rPr>
          <w:rFonts w:ascii="KaiTi" w:hAnsi="KaiTi" w:eastAsia="KaiTi" w:cs="KaiTi"/>
          <w:sz w:val="21"/>
          <w:szCs w:val="21"/>
          <w:spacing w:val="-12"/>
        </w:rPr>
        <w:t>-</w:t>
      </w:r>
      <w:r>
        <w:rPr>
          <w:rFonts w:ascii="KaiTi" w:hAnsi="KaiTi" w:eastAsia="KaiTi" w:cs="KaiTi"/>
          <w:sz w:val="21"/>
          <w:szCs w:val="21"/>
          <w:spacing w:val="-11"/>
        </w:rPr>
        <w:t>PCR</w:t>
      </w:r>
      <w:r>
        <w:rPr>
          <w:rFonts w:ascii="KaiTi" w:hAnsi="KaiTi" w:eastAsia="KaiTi" w:cs="KaiTi"/>
          <w:sz w:val="21"/>
          <w:szCs w:val="21"/>
          <w:spacing w:val="-12"/>
        </w:rPr>
        <w:t>、原位</w:t>
      </w:r>
      <w:r>
        <w:rPr>
          <w:rFonts w:ascii="KaiTi" w:hAnsi="KaiTi" w:eastAsia="KaiTi" w:cs="KaiTi"/>
          <w:sz w:val="21"/>
          <w:szCs w:val="21"/>
        </w:rPr>
        <w:t xml:space="preserve"> </w:t>
      </w:r>
      <w:r>
        <w:rPr>
          <w:rFonts w:ascii="KaiTi" w:hAnsi="KaiTi" w:eastAsia="KaiTi" w:cs="KaiTi"/>
          <w:sz w:val="21"/>
          <w:szCs w:val="21"/>
          <w:spacing w:val="-11"/>
        </w:rPr>
        <w:t>PCR、</w:t>
      </w:r>
      <w:r>
        <w:rPr>
          <w:rFonts w:ascii="KaiTi" w:hAnsi="KaiTi" w:eastAsia="KaiTi" w:cs="KaiTi"/>
          <w:sz w:val="21"/>
          <w:szCs w:val="21"/>
          <w:spacing w:val="-43"/>
        </w:rPr>
        <w:t xml:space="preserve"> </w:t>
      </w:r>
      <w:r>
        <w:rPr>
          <w:rFonts w:ascii="KaiTi" w:hAnsi="KaiTi" w:eastAsia="KaiTi" w:cs="KaiTi"/>
          <w:sz w:val="21"/>
          <w:szCs w:val="21"/>
          <w:spacing w:val="-11"/>
        </w:rPr>
        <w:t>实时PCR</w:t>
      </w:r>
      <w:r>
        <w:rPr>
          <w:rFonts w:ascii="KaiTi" w:hAnsi="KaiTi" w:eastAsia="KaiTi" w:cs="KaiTi"/>
          <w:sz w:val="21"/>
          <w:szCs w:val="21"/>
          <w:spacing w:val="20"/>
        </w:rPr>
        <w:t xml:space="preserve"> </w:t>
      </w:r>
      <w:r>
        <w:rPr>
          <w:rFonts w:ascii="KaiTi" w:hAnsi="KaiTi" w:eastAsia="KaiTi" w:cs="KaiTi"/>
          <w:sz w:val="21"/>
          <w:szCs w:val="21"/>
          <w:spacing w:val="-11"/>
        </w:rPr>
        <w:t>等多种技术。</w:t>
      </w:r>
      <w:r>
        <w:rPr>
          <w:rFonts w:ascii="KaiTi" w:hAnsi="KaiTi" w:eastAsia="KaiTi" w:cs="KaiTi"/>
          <w:sz w:val="21"/>
          <w:szCs w:val="21"/>
          <w:spacing w:val="17"/>
        </w:rPr>
        <w:t xml:space="preserve"> </w:t>
      </w:r>
      <w:r>
        <w:rPr>
          <w:rFonts w:ascii="KaiTi" w:hAnsi="KaiTi" w:eastAsia="KaiTi" w:cs="KaiTi"/>
          <w:sz w:val="21"/>
          <w:szCs w:val="21"/>
          <w:spacing w:val="-11"/>
        </w:rPr>
        <w:t>PCR</w:t>
      </w:r>
      <w:r>
        <w:rPr>
          <w:rFonts w:ascii="KaiTi" w:hAnsi="KaiTi" w:eastAsia="KaiTi" w:cs="KaiTi"/>
          <w:sz w:val="21"/>
          <w:szCs w:val="21"/>
          <w:spacing w:val="1"/>
        </w:rPr>
        <w:t xml:space="preserve"> </w:t>
      </w:r>
      <w:r>
        <w:rPr>
          <w:rFonts w:ascii="KaiTi" w:hAnsi="KaiTi" w:eastAsia="KaiTi" w:cs="KaiTi"/>
          <w:sz w:val="21"/>
          <w:szCs w:val="21"/>
          <w:spacing w:val="-11"/>
        </w:rPr>
        <w:t>及其衍生技术主要用于目的基因的克隆、基因突变分析、DNA</w:t>
      </w:r>
      <w:r>
        <w:rPr>
          <w:rFonts w:ascii="KaiTi" w:hAnsi="KaiTi" w:eastAsia="KaiTi" w:cs="KaiTi"/>
          <w:sz w:val="21"/>
          <w:szCs w:val="21"/>
          <w:spacing w:val="39"/>
        </w:rPr>
        <w:t xml:space="preserve"> </w:t>
      </w:r>
      <w:r>
        <w:rPr>
          <w:rFonts w:ascii="KaiTi" w:hAnsi="KaiTi" w:eastAsia="KaiTi" w:cs="KaiTi"/>
          <w:sz w:val="21"/>
          <w:szCs w:val="21"/>
          <w:spacing w:val="-11"/>
        </w:rPr>
        <w:t>和</w:t>
      </w:r>
      <w:r>
        <w:rPr>
          <w:rFonts w:ascii="KaiTi" w:hAnsi="KaiTi" w:eastAsia="KaiTi" w:cs="KaiTi"/>
          <w:sz w:val="21"/>
          <w:szCs w:val="21"/>
        </w:rPr>
        <w:t xml:space="preserve"> </w:t>
      </w:r>
      <w:r>
        <w:rPr>
          <w:rFonts w:ascii="KaiTi" w:hAnsi="KaiTi" w:eastAsia="KaiTi" w:cs="KaiTi"/>
          <w:sz w:val="21"/>
          <w:szCs w:val="21"/>
          <w:spacing w:val="-12"/>
        </w:rPr>
        <w:t>RNA</w:t>
      </w:r>
      <w:r>
        <w:rPr>
          <w:rFonts w:ascii="KaiTi" w:hAnsi="KaiTi" w:eastAsia="KaiTi" w:cs="KaiTi"/>
          <w:sz w:val="21"/>
          <w:szCs w:val="21"/>
          <w:spacing w:val="49"/>
        </w:rPr>
        <w:t xml:space="preserve"> </w:t>
      </w:r>
      <w:r>
        <w:rPr>
          <w:rFonts w:ascii="KaiTi" w:hAnsi="KaiTi" w:eastAsia="KaiTi" w:cs="KaiTi"/>
          <w:sz w:val="21"/>
          <w:szCs w:val="21"/>
          <w:spacing w:val="-12"/>
        </w:rPr>
        <w:t>的微量分析、DNA</w:t>
      </w:r>
      <w:r>
        <w:rPr>
          <w:rFonts w:ascii="KaiTi" w:hAnsi="KaiTi" w:eastAsia="KaiTi" w:cs="KaiTi"/>
          <w:sz w:val="21"/>
          <w:szCs w:val="21"/>
          <w:spacing w:val="19"/>
        </w:rPr>
        <w:t xml:space="preserve"> </w:t>
      </w:r>
      <w:r>
        <w:rPr>
          <w:rFonts w:ascii="KaiTi" w:hAnsi="KaiTi" w:eastAsia="KaiTi" w:cs="KaiTi"/>
          <w:sz w:val="21"/>
          <w:szCs w:val="21"/>
          <w:spacing w:val="-12"/>
        </w:rPr>
        <w:t>序列测定和基因的体外突变等</w:t>
      </w:r>
      <w:r>
        <w:rPr>
          <w:rFonts w:ascii="KaiTi" w:hAnsi="KaiTi" w:eastAsia="KaiTi" w:cs="KaiTi"/>
          <w:sz w:val="21"/>
          <w:szCs w:val="21"/>
          <w:spacing w:val="-13"/>
        </w:rPr>
        <w:t>。</w:t>
      </w:r>
    </w:p>
    <w:p>
      <w:pPr>
        <w:ind w:right="984" w:firstLine="390"/>
        <w:spacing w:before="59" w:line="272" w:lineRule="auto"/>
        <w:rPr>
          <w:rFonts w:ascii="KaiTi" w:hAnsi="KaiTi" w:eastAsia="KaiTi" w:cs="KaiTi"/>
          <w:sz w:val="21"/>
          <w:szCs w:val="21"/>
        </w:rPr>
      </w:pPr>
      <w:r>
        <w:rPr>
          <w:rFonts w:ascii="KaiTi" w:hAnsi="KaiTi" w:eastAsia="KaiTi" w:cs="KaiTi"/>
          <w:sz w:val="21"/>
          <w:szCs w:val="21"/>
          <w:spacing w:val="-4"/>
        </w:rPr>
        <w:t>确定一段DNA</w:t>
      </w:r>
      <w:r>
        <w:rPr>
          <w:rFonts w:ascii="KaiTi" w:hAnsi="KaiTi" w:eastAsia="KaiTi" w:cs="KaiTi"/>
          <w:sz w:val="21"/>
          <w:szCs w:val="21"/>
          <w:spacing w:val="38"/>
        </w:rPr>
        <w:t xml:space="preserve"> </w:t>
      </w:r>
      <w:r>
        <w:rPr>
          <w:rFonts w:ascii="KaiTi" w:hAnsi="KaiTi" w:eastAsia="KaiTi" w:cs="KaiTi"/>
          <w:sz w:val="21"/>
          <w:szCs w:val="21"/>
          <w:spacing w:val="-4"/>
        </w:rPr>
        <w:t>分子中的4种碱基的排列顺序的技术称为DNA</w:t>
      </w:r>
      <w:r>
        <w:rPr>
          <w:rFonts w:ascii="KaiTi" w:hAnsi="KaiTi" w:eastAsia="KaiTi" w:cs="KaiTi"/>
          <w:sz w:val="21"/>
          <w:szCs w:val="21"/>
          <w:spacing w:val="39"/>
        </w:rPr>
        <w:t xml:space="preserve"> </w:t>
      </w:r>
      <w:r>
        <w:rPr>
          <w:rFonts w:ascii="KaiTi" w:hAnsi="KaiTi" w:eastAsia="KaiTi" w:cs="KaiTi"/>
          <w:sz w:val="21"/>
          <w:szCs w:val="21"/>
          <w:spacing w:val="-4"/>
        </w:rPr>
        <w:t>测序。双脱氧法和化</w:t>
      </w:r>
      <w:r>
        <w:rPr>
          <w:rFonts w:ascii="KaiTi" w:hAnsi="KaiTi" w:eastAsia="KaiTi" w:cs="KaiTi"/>
          <w:sz w:val="21"/>
          <w:szCs w:val="21"/>
          <w:spacing w:val="-5"/>
        </w:rPr>
        <w:t>学降解法是</w:t>
      </w:r>
      <w:r>
        <w:rPr>
          <w:rFonts w:ascii="KaiTi" w:hAnsi="KaiTi" w:eastAsia="KaiTi" w:cs="KaiTi"/>
          <w:sz w:val="21"/>
          <w:szCs w:val="21"/>
        </w:rPr>
        <w:t xml:space="preserve">  </w:t>
      </w:r>
      <w:r>
        <w:rPr>
          <w:rFonts w:ascii="KaiTi" w:hAnsi="KaiTi" w:eastAsia="KaiTi" w:cs="KaiTi"/>
          <w:sz w:val="21"/>
          <w:szCs w:val="21"/>
          <w:spacing w:val="-2"/>
        </w:rPr>
        <w:t>经典的DNA</w:t>
      </w:r>
      <w:r>
        <w:rPr>
          <w:rFonts w:ascii="KaiTi" w:hAnsi="KaiTi" w:eastAsia="KaiTi" w:cs="KaiTi"/>
          <w:sz w:val="21"/>
          <w:szCs w:val="21"/>
          <w:spacing w:val="32"/>
        </w:rPr>
        <w:t xml:space="preserve"> </w:t>
      </w:r>
      <w:r>
        <w:rPr>
          <w:rFonts w:ascii="KaiTi" w:hAnsi="KaiTi" w:eastAsia="KaiTi" w:cs="KaiTi"/>
          <w:sz w:val="21"/>
          <w:szCs w:val="21"/>
          <w:spacing w:val="-2"/>
        </w:rPr>
        <w:t>测序方法。第一代全自动DNA</w:t>
      </w:r>
      <w:r>
        <w:rPr>
          <w:rFonts w:ascii="KaiTi" w:hAnsi="KaiTi" w:eastAsia="KaiTi" w:cs="KaiTi"/>
          <w:sz w:val="21"/>
          <w:szCs w:val="21"/>
          <w:spacing w:val="39"/>
        </w:rPr>
        <w:t xml:space="preserve"> </w:t>
      </w:r>
      <w:r>
        <w:rPr>
          <w:rFonts w:ascii="KaiTi" w:hAnsi="KaiTi" w:eastAsia="KaiTi" w:cs="KaiTi"/>
          <w:sz w:val="21"/>
          <w:szCs w:val="21"/>
          <w:spacing w:val="-2"/>
        </w:rPr>
        <w:t>测序技术基于双脱氧法而建立。新一代高通量DNA</w:t>
      </w:r>
      <w:r>
        <w:rPr>
          <w:rFonts w:ascii="KaiTi" w:hAnsi="KaiTi" w:eastAsia="KaiTi" w:cs="KaiTi"/>
          <w:sz w:val="21"/>
          <w:szCs w:val="21"/>
          <w:spacing w:val="49"/>
        </w:rPr>
        <w:t xml:space="preserve"> </w:t>
      </w:r>
      <w:r>
        <w:rPr>
          <w:rFonts w:ascii="KaiTi" w:hAnsi="KaiTi" w:eastAsia="KaiTi" w:cs="KaiTi"/>
          <w:sz w:val="21"/>
          <w:szCs w:val="21"/>
          <w:spacing w:val="-2"/>
        </w:rPr>
        <w:t>测</w:t>
      </w:r>
      <w:r>
        <w:rPr>
          <w:rFonts w:ascii="KaiTi" w:hAnsi="KaiTi" w:eastAsia="KaiTi" w:cs="KaiTi"/>
          <w:sz w:val="21"/>
          <w:szCs w:val="21"/>
        </w:rPr>
        <w:t xml:space="preserve">  </w:t>
      </w:r>
      <w:r>
        <w:rPr>
          <w:rFonts w:ascii="KaiTi" w:hAnsi="KaiTi" w:eastAsia="KaiTi" w:cs="KaiTi"/>
          <w:sz w:val="21"/>
          <w:szCs w:val="21"/>
          <w:spacing w:val="-12"/>
        </w:rPr>
        <w:t>序技术实现了微量化、并行化和低成本，为医学大数据时代提供了核心技术</w:t>
      </w:r>
      <w:r>
        <w:rPr>
          <w:rFonts w:ascii="KaiTi" w:hAnsi="KaiTi" w:eastAsia="KaiTi" w:cs="KaiTi"/>
          <w:sz w:val="21"/>
          <w:szCs w:val="21"/>
          <w:spacing w:val="-13"/>
        </w:rPr>
        <w:t>支撑。</w:t>
      </w:r>
      <w:r>
        <w:rPr>
          <w:rFonts w:ascii="KaiTi" w:hAnsi="KaiTi" w:eastAsia="KaiTi" w:cs="KaiTi"/>
          <w:sz w:val="21"/>
          <w:szCs w:val="21"/>
          <w:spacing w:val="-16"/>
        </w:rPr>
        <w:t xml:space="preserve"> </w:t>
      </w:r>
      <w:r>
        <w:rPr>
          <w:rFonts w:ascii="KaiTi" w:hAnsi="KaiTi" w:eastAsia="KaiTi" w:cs="KaiTi"/>
          <w:sz w:val="21"/>
          <w:szCs w:val="21"/>
          <w:spacing w:val="-12"/>
        </w:rPr>
        <w:t>DNA</w:t>
      </w:r>
      <w:r>
        <w:rPr>
          <w:rFonts w:ascii="KaiTi" w:hAnsi="KaiTi" w:eastAsia="KaiTi" w:cs="KaiTi"/>
          <w:sz w:val="21"/>
          <w:szCs w:val="21"/>
          <w:spacing w:val="49"/>
        </w:rPr>
        <w:t xml:space="preserve"> </w:t>
      </w:r>
      <w:r>
        <w:rPr>
          <w:rFonts w:ascii="KaiTi" w:hAnsi="KaiTi" w:eastAsia="KaiTi" w:cs="KaiTi"/>
          <w:sz w:val="21"/>
          <w:szCs w:val="21"/>
          <w:spacing w:val="-13"/>
        </w:rPr>
        <w:t>测序在医学</w:t>
      </w:r>
      <w:r>
        <w:rPr>
          <w:rFonts w:ascii="KaiTi" w:hAnsi="KaiTi" w:eastAsia="KaiTi" w:cs="KaiTi"/>
          <w:sz w:val="21"/>
          <w:szCs w:val="21"/>
        </w:rPr>
        <w:t xml:space="preserve">  </w:t>
      </w:r>
      <w:r>
        <w:rPr>
          <w:rFonts w:ascii="KaiTi" w:hAnsi="KaiTi" w:eastAsia="KaiTi" w:cs="KaiTi"/>
          <w:sz w:val="21"/>
          <w:szCs w:val="21"/>
          <w:spacing w:val="-9"/>
        </w:rPr>
        <w:t>中用于鉴定各种复杂性疾病的易感性预警或早期诊断的疾病标志物和治疗靶点；建立个人SNP</w:t>
      </w:r>
      <w:r>
        <w:rPr>
          <w:rFonts w:ascii="KaiTi" w:hAnsi="KaiTi" w:eastAsia="KaiTi" w:cs="KaiTi"/>
          <w:sz w:val="21"/>
          <w:szCs w:val="21"/>
        </w:rPr>
        <w:t xml:space="preserve"> </w:t>
      </w:r>
      <w:r>
        <w:rPr>
          <w:rFonts w:ascii="KaiTi" w:hAnsi="KaiTi" w:eastAsia="KaiTi" w:cs="KaiTi"/>
          <w:sz w:val="21"/>
          <w:szCs w:val="21"/>
          <w:spacing w:val="-9"/>
        </w:rPr>
        <w:t>位点</w:t>
      </w:r>
      <w:r>
        <w:rPr>
          <w:rFonts w:ascii="KaiTi" w:hAnsi="KaiTi" w:eastAsia="KaiTi" w:cs="KaiTi"/>
          <w:sz w:val="21"/>
          <w:szCs w:val="21"/>
        </w:rPr>
        <w:t xml:space="preserve">  </w:t>
      </w:r>
      <w:r>
        <w:rPr>
          <w:rFonts w:ascii="KaiTi" w:hAnsi="KaiTi" w:eastAsia="KaiTi" w:cs="KaiTi"/>
          <w:sz w:val="21"/>
          <w:szCs w:val="21"/>
          <w:spacing w:val="-7"/>
        </w:rPr>
        <w:t>与疾病易感性、药物敏感性和耐受性以及其他诸多表型之间的联系；用于病原微生物的分子分型。</w:t>
      </w:r>
      <w:r>
        <w:rPr>
          <w:rFonts w:ascii="KaiTi" w:hAnsi="KaiTi" w:eastAsia="KaiTi" w:cs="KaiTi"/>
          <w:sz w:val="21"/>
          <w:szCs w:val="21"/>
          <w:spacing w:val="5"/>
        </w:rPr>
        <w:t xml:space="preserve"> </w:t>
      </w:r>
      <w:r>
        <w:rPr>
          <w:rFonts w:ascii="KaiTi" w:hAnsi="KaiTi" w:eastAsia="KaiTi" w:cs="KaiTi"/>
          <w:sz w:val="21"/>
          <w:szCs w:val="21"/>
          <w:spacing w:val="-8"/>
        </w:rPr>
        <w:t>DNA</w:t>
      </w:r>
      <w:r>
        <w:rPr>
          <w:rFonts w:ascii="KaiTi" w:hAnsi="KaiTi" w:eastAsia="KaiTi" w:cs="KaiTi"/>
          <w:sz w:val="21"/>
          <w:szCs w:val="21"/>
          <w:spacing w:val="17"/>
        </w:rPr>
        <w:t xml:space="preserve"> </w:t>
      </w:r>
      <w:r>
        <w:rPr>
          <w:rFonts w:ascii="KaiTi" w:hAnsi="KaiTi" w:eastAsia="KaiTi" w:cs="KaiTi"/>
          <w:sz w:val="21"/>
          <w:szCs w:val="21"/>
          <w:spacing w:val="-8"/>
        </w:rPr>
        <w:t>测序在法医学领域具有特殊价值。</w:t>
      </w:r>
    </w:p>
    <w:p>
      <w:pPr>
        <w:ind w:right="1085" w:firstLine="390"/>
        <w:spacing w:before="69" w:line="261" w:lineRule="auto"/>
        <w:rPr>
          <w:rFonts w:ascii="KaiTi" w:hAnsi="KaiTi" w:eastAsia="KaiTi" w:cs="KaiTi"/>
          <w:sz w:val="21"/>
          <w:szCs w:val="21"/>
        </w:rPr>
      </w:pPr>
      <w:r>
        <w:rPr>
          <w:rFonts w:ascii="KaiTi" w:hAnsi="KaiTi" w:eastAsia="KaiTi" w:cs="KaiTi"/>
          <w:sz w:val="21"/>
          <w:szCs w:val="21"/>
          <w:spacing w:val="-14"/>
        </w:rPr>
        <w:t>生物芯片包括基因芯片和蛋白质芯片。基因芯片主要用于基因表达检测、基</w:t>
      </w:r>
      <w:r>
        <w:rPr>
          <w:rFonts w:ascii="KaiTi" w:hAnsi="KaiTi" w:eastAsia="KaiTi" w:cs="KaiTi"/>
          <w:sz w:val="21"/>
          <w:szCs w:val="21"/>
          <w:spacing w:val="-15"/>
        </w:rPr>
        <w:t>因突变检测、功能基</w:t>
      </w:r>
      <w:r>
        <w:rPr>
          <w:rFonts w:ascii="KaiTi" w:hAnsi="KaiTi" w:eastAsia="KaiTi" w:cs="KaiTi"/>
          <w:sz w:val="21"/>
          <w:szCs w:val="21"/>
        </w:rPr>
        <w:t xml:space="preserve"> </w:t>
      </w:r>
      <w:r>
        <w:rPr>
          <w:rFonts w:ascii="KaiTi" w:hAnsi="KaiTi" w:eastAsia="KaiTi" w:cs="KaiTi"/>
          <w:sz w:val="21"/>
          <w:szCs w:val="21"/>
          <w:spacing w:val="-14"/>
        </w:rPr>
        <w:t>因组学研究、基因组作图和新基因的发现等多个方面。蛋白质芯片广泛应用于蛋白质表达谱、蛋白质</w:t>
      </w:r>
      <w:r>
        <w:rPr>
          <w:rFonts w:ascii="KaiTi" w:hAnsi="KaiTi" w:eastAsia="KaiTi" w:cs="KaiTi"/>
          <w:sz w:val="21"/>
          <w:szCs w:val="21"/>
          <w:spacing w:val="9"/>
        </w:rPr>
        <w:t xml:space="preserve"> </w:t>
      </w:r>
      <w:r>
        <w:rPr>
          <w:rFonts w:ascii="KaiTi" w:hAnsi="KaiTi" w:eastAsia="KaiTi" w:cs="KaiTi"/>
          <w:sz w:val="21"/>
          <w:szCs w:val="21"/>
          <w:spacing w:val="-17"/>
        </w:rPr>
        <w:t>功能、蛋白质间的相互作用等研究。</w:t>
      </w:r>
    </w:p>
    <w:p>
      <w:pPr>
        <w:ind w:right="1086" w:firstLine="390"/>
        <w:spacing w:before="73" w:line="269" w:lineRule="auto"/>
        <w:rPr>
          <w:rFonts w:ascii="KaiTi" w:hAnsi="KaiTi" w:eastAsia="KaiTi" w:cs="KaiTi"/>
          <w:sz w:val="21"/>
          <w:szCs w:val="21"/>
        </w:rPr>
      </w:pPr>
      <w:r>
        <w:rPr>
          <w:rFonts w:ascii="KaiTi" w:hAnsi="KaiTi" w:eastAsia="KaiTi" w:cs="KaiTi"/>
          <w:sz w:val="21"/>
          <w:szCs w:val="21"/>
          <w:spacing w:val="-9"/>
        </w:rPr>
        <w:t>分离纯化蛋白质是研究单一蛋白质结构与功能的先决条件。通常利用蛋白质的理化性质，采</w:t>
      </w:r>
      <w:r>
        <w:rPr>
          <w:rFonts w:ascii="KaiTi" w:hAnsi="KaiTi" w:eastAsia="KaiTi" w:cs="KaiTi"/>
          <w:sz w:val="21"/>
          <w:szCs w:val="21"/>
          <w:spacing w:val="-10"/>
        </w:rPr>
        <w:t>取</w:t>
      </w:r>
      <w:r>
        <w:rPr>
          <w:rFonts w:ascii="KaiTi" w:hAnsi="KaiTi" w:eastAsia="KaiTi" w:cs="KaiTi"/>
          <w:sz w:val="21"/>
          <w:szCs w:val="21"/>
        </w:rPr>
        <w:t xml:space="preserve"> </w:t>
      </w:r>
      <w:r>
        <w:rPr>
          <w:rFonts w:ascii="KaiTi" w:hAnsi="KaiTi" w:eastAsia="KaiTi" w:cs="KaiTi"/>
          <w:sz w:val="21"/>
          <w:szCs w:val="21"/>
          <w:spacing w:val="-14"/>
        </w:rPr>
        <w:t>盐析、透析、电泳、层析及超速离心等不损伤蛋白质结构和功能的物理方法来纯化蛋白质。</w:t>
      </w:r>
      <w:r>
        <w:rPr>
          <w:rFonts w:ascii="KaiTi" w:hAnsi="KaiTi" w:eastAsia="KaiTi" w:cs="KaiTi"/>
          <w:sz w:val="21"/>
          <w:szCs w:val="21"/>
          <w:spacing w:val="-15"/>
        </w:rPr>
        <w:t>通过肽图</w:t>
      </w:r>
      <w:r>
        <w:rPr>
          <w:rFonts w:ascii="KaiTi" w:hAnsi="KaiTi" w:eastAsia="KaiTi" w:cs="KaiTi"/>
          <w:sz w:val="21"/>
          <w:szCs w:val="21"/>
        </w:rPr>
        <w:t xml:space="preserve"> </w:t>
      </w:r>
      <w:r>
        <w:rPr>
          <w:rFonts w:ascii="KaiTi" w:hAnsi="KaiTi" w:eastAsia="KaiTi" w:cs="KaiTi"/>
          <w:sz w:val="21"/>
          <w:szCs w:val="21"/>
          <w:spacing w:val="-8"/>
        </w:rPr>
        <w:t>分析和肽段的Edman</w:t>
      </w:r>
      <w:r>
        <w:rPr>
          <w:rFonts w:ascii="KaiTi" w:hAnsi="KaiTi" w:eastAsia="KaiTi" w:cs="KaiTi"/>
          <w:sz w:val="21"/>
          <w:szCs w:val="21"/>
          <w:spacing w:val="-22"/>
        </w:rPr>
        <w:t xml:space="preserve"> </w:t>
      </w:r>
      <w:r>
        <w:rPr>
          <w:rFonts w:ascii="KaiTi" w:hAnsi="KaiTi" w:eastAsia="KaiTi" w:cs="KaiTi"/>
          <w:sz w:val="21"/>
          <w:szCs w:val="21"/>
          <w:spacing w:val="-8"/>
        </w:rPr>
        <w:t>降解法可以获得蛋白质的一级结构。X</w:t>
      </w:r>
      <w:r>
        <w:rPr>
          <w:rFonts w:ascii="KaiTi" w:hAnsi="KaiTi" w:eastAsia="KaiTi" w:cs="KaiTi"/>
          <w:sz w:val="21"/>
          <w:szCs w:val="21"/>
          <w:spacing w:val="-16"/>
        </w:rPr>
        <w:t xml:space="preserve"> </w:t>
      </w:r>
      <w:r>
        <w:rPr>
          <w:rFonts w:ascii="KaiTi" w:hAnsi="KaiTi" w:eastAsia="KaiTi" w:cs="KaiTi"/>
          <w:sz w:val="21"/>
          <w:szCs w:val="21"/>
          <w:spacing w:val="-8"/>
        </w:rPr>
        <w:t>射线衍射、核磁共振和冷冻电镜是解析</w:t>
      </w:r>
      <w:r>
        <w:rPr>
          <w:rFonts w:ascii="KaiTi" w:hAnsi="KaiTi" w:eastAsia="KaiTi" w:cs="KaiTi"/>
          <w:sz w:val="21"/>
          <w:szCs w:val="21"/>
        </w:rPr>
        <w:t xml:space="preserve"> </w:t>
      </w:r>
      <w:r>
        <w:rPr>
          <w:rFonts w:ascii="KaiTi" w:hAnsi="KaiTi" w:eastAsia="KaiTi" w:cs="KaiTi"/>
          <w:sz w:val="21"/>
          <w:szCs w:val="21"/>
          <w:spacing w:val="-12"/>
        </w:rPr>
        <w:t>蛋白质三维结构的主要技术。</w:t>
      </w:r>
    </w:p>
    <w:p>
      <w:pPr>
        <w:ind w:right="1070" w:firstLine="390"/>
        <w:spacing w:before="59" w:line="261" w:lineRule="auto"/>
        <w:rPr>
          <w:rFonts w:ascii="KaiTi" w:hAnsi="KaiTi" w:eastAsia="KaiTi" w:cs="KaiTi"/>
          <w:sz w:val="21"/>
          <w:szCs w:val="21"/>
        </w:rPr>
      </w:pPr>
      <w:r>
        <w:rPr>
          <w:rFonts w:ascii="KaiTi" w:hAnsi="KaiTi" w:eastAsia="KaiTi" w:cs="KaiTi"/>
          <w:sz w:val="21"/>
          <w:szCs w:val="21"/>
          <w:spacing w:val="-10"/>
        </w:rPr>
        <w:t>分析蛋白质-蛋白质、蛋白质-DNA、</w:t>
      </w:r>
      <w:r>
        <w:rPr>
          <w:rFonts w:ascii="KaiTi" w:hAnsi="KaiTi" w:eastAsia="KaiTi" w:cs="KaiTi"/>
          <w:sz w:val="21"/>
          <w:szCs w:val="21"/>
          <w:spacing w:val="-26"/>
        </w:rPr>
        <w:t xml:space="preserve"> </w:t>
      </w:r>
      <w:r>
        <w:rPr>
          <w:rFonts w:ascii="KaiTi" w:hAnsi="KaiTi" w:eastAsia="KaiTi" w:cs="KaiTi"/>
          <w:sz w:val="21"/>
          <w:szCs w:val="21"/>
          <w:spacing w:val="-10"/>
        </w:rPr>
        <w:t>蛋白质-RNA</w:t>
      </w:r>
      <w:r>
        <w:rPr>
          <w:rFonts w:ascii="KaiTi" w:hAnsi="KaiTi" w:eastAsia="KaiTi" w:cs="KaiTi"/>
          <w:sz w:val="21"/>
          <w:szCs w:val="21"/>
          <w:spacing w:val="19"/>
        </w:rPr>
        <w:t xml:space="preserve"> </w:t>
      </w:r>
      <w:r>
        <w:rPr>
          <w:rFonts w:ascii="KaiTi" w:hAnsi="KaiTi" w:eastAsia="KaiTi" w:cs="KaiTi"/>
          <w:sz w:val="21"/>
          <w:szCs w:val="21"/>
          <w:spacing w:val="-10"/>
        </w:rPr>
        <w:t>复合物的组成和作用方式是理解生命活动的基</w:t>
      </w:r>
      <w:r>
        <w:rPr>
          <w:rFonts w:ascii="KaiTi" w:hAnsi="KaiTi" w:eastAsia="KaiTi" w:cs="KaiTi"/>
          <w:sz w:val="21"/>
          <w:szCs w:val="21"/>
        </w:rPr>
        <w:t xml:space="preserve"> </w:t>
      </w:r>
      <w:r>
        <w:rPr>
          <w:rFonts w:ascii="KaiTi" w:hAnsi="KaiTi" w:eastAsia="KaiTi" w:cs="KaiTi"/>
          <w:sz w:val="21"/>
          <w:szCs w:val="21"/>
          <w:spacing w:val="-10"/>
        </w:rPr>
        <w:t>础。酵母双杂交技术和标签蛋白沉淀是目前分析细胞内</w:t>
      </w:r>
      <w:r>
        <w:rPr>
          <w:rFonts w:ascii="KaiTi" w:hAnsi="KaiTi" w:eastAsia="KaiTi" w:cs="KaiTi"/>
          <w:sz w:val="21"/>
          <w:szCs w:val="21"/>
          <w:spacing w:val="-11"/>
        </w:rPr>
        <w:t>蛋白质相互作用的主要手段。</w:t>
      </w:r>
      <w:r>
        <w:rPr>
          <w:rFonts w:ascii="KaiTi" w:hAnsi="KaiTi" w:eastAsia="KaiTi" w:cs="KaiTi"/>
          <w:sz w:val="21"/>
          <w:szCs w:val="21"/>
          <w:spacing w:val="-6"/>
        </w:rPr>
        <w:t xml:space="preserve"> </w:t>
      </w:r>
      <w:r>
        <w:rPr>
          <w:rFonts w:ascii="KaiTi" w:hAnsi="KaiTi" w:eastAsia="KaiTi" w:cs="KaiTi"/>
          <w:sz w:val="21"/>
          <w:szCs w:val="21"/>
          <w:spacing w:val="-10"/>
        </w:rPr>
        <w:t>EMSA</w:t>
      </w:r>
      <w:r>
        <w:rPr>
          <w:rFonts w:ascii="KaiTi" w:hAnsi="KaiTi" w:eastAsia="KaiTi" w:cs="KaiTi"/>
          <w:sz w:val="21"/>
          <w:szCs w:val="21"/>
          <w:spacing w:val="46"/>
        </w:rPr>
        <w:t xml:space="preserve"> </w:t>
      </w:r>
      <w:r>
        <w:rPr>
          <w:rFonts w:ascii="KaiTi" w:hAnsi="KaiTi" w:eastAsia="KaiTi" w:cs="KaiTi"/>
          <w:sz w:val="21"/>
          <w:szCs w:val="21"/>
          <w:spacing w:val="-11"/>
        </w:rPr>
        <w:t>和</w:t>
      </w:r>
      <w:r>
        <w:rPr>
          <w:rFonts w:ascii="KaiTi" w:hAnsi="KaiTi" w:eastAsia="KaiTi" w:cs="KaiTi"/>
          <w:sz w:val="21"/>
          <w:szCs w:val="21"/>
          <w:spacing w:val="-58"/>
        </w:rPr>
        <w:t xml:space="preserve"> </w:t>
      </w:r>
      <w:r>
        <w:rPr>
          <w:rFonts w:ascii="KaiTi" w:hAnsi="KaiTi" w:eastAsia="KaiTi" w:cs="KaiTi"/>
          <w:sz w:val="21"/>
          <w:szCs w:val="21"/>
          <w:spacing w:val="-10"/>
        </w:rPr>
        <w:t>ChIP</w:t>
      </w:r>
    </w:p>
    <w:p>
      <w:pPr>
        <w:sectPr>
          <w:pgSz w:w="11260" w:h="15790"/>
          <w:pgMar w:top="400" w:right="600" w:bottom="400" w:left="939" w:header="0" w:footer="0" w:gutter="0"/>
        </w:sectPr>
        <w:rPr/>
      </w:pPr>
    </w:p>
    <w:p>
      <w:pPr>
        <w:spacing w:line="316" w:lineRule="auto"/>
        <w:rPr>
          <w:rFonts w:ascii="Arial"/>
          <w:sz w:val="21"/>
        </w:rPr>
      </w:pPr>
      <w:r/>
    </w:p>
    <w:p>
      <w:pPr>
        <w:ind w:left="32"/>
        <w:spacing w:before="65" w:line="221" w:lineRule="auto"/>
        <w:rPr>
          <w:rFonts w:ascii="SimHei" w:hAnsi="SimHei" w:eastAsia="SimHei" w:cs="SimHei"/>
          <w:sz w:val="20"/>
          <w:szCs w:val="20"/>
        </w:rPr>
      </w:pPr>
      <w:r>
        <w:rPr>
          <w:rFonts w:ascii="SimSun" w:hAnsi="SimSun" w:eastAsia="SimSun" w:cs="SimSun"/>
          <w:sz w:val="20"/>
          <w:szCs w:val="20"/>
          <w:b/>
          <w:bCs/>
          <w:color w:val="003068"/>
          <w:spacing w:val="-17"/>
          <w:position w:val="-2"/>
        </w:rPr>
        <w:t>456</w:t>
      </w:r>
      <w:r>
        <w:rPr>
          <w:rFonts w:ascii="SimSun" w:hAnsi="SimSun" w:eastAsia="SimSun" w:cs="SimSun"/>
          <w:sz w:val="20"/>
          <w:szCs w:val="20"/>
          <w:color w:val="003068"/>
          <w:spacing w:val="6"/>
          <w:position w:val="-2"/>
        </w:rPr>
        <w:t xml:space="preserve">       </w:t>
      </w:r>
      <w:r>
        <w:rPr>
          <w:rFonts w:ascii="SimHei" w:hAnsi="SimHei" w:eastAsia="SimHei" w:cs="SimHei"/>
          <w:sz w:val="20"/>
          <w:szCs w:val="20"/>
          <w:b/>
          <w:bCs/>
          <w:color w:val="284F77"/>
          <w:spacing w:val="-17"/>
        </w:rPr>
        <w:t>第五篇</w:t>
      </w:r>
      <w:r>
        <w:rPr>
          <w:rFonts w:ascii="SimHei" w:hAnsi="SimHei" w:eastAsia="SimHei" w:cs="SimHei"/>
          <w:sz w:val="20"/>
          <w:szCs w:val="20"/>
          <w:color w:val="284F77"/>
          <w:spacing w:val="83"/>
        </w:rPr>
        <w:t xml:space="preserve"> </w:t>
      </w:r>
      <w:r>
        <w:rPr>
          <w:rFonts w:ascii="SimHei" w:hAnsi="SimHei" w:eastAsia="SimHei" w:cs="SimHei"/>
          <w:sz w:val="20"/>
          <w:szCs w:val="20"/>
          <w:b/>
          <w:bCs/>
          <w:color w:val="284F77"/>
          <w:spacing w:val="-17"/>
        </w:rPr>
        <w:t>医学分子生物学专题</w:t>
      </w:r>
    </w:p>
    <w:p>
      <w:pPr>
        <w:spacing w:line="241" w:lineRule="auto"/>
        <w:rPr>
          <w:rFonts w:ascii="Arial"/>
          <w:sz w:val="21"/>
        </w:rPr>
      </w:pPr>
      <w:r/>
    </w:p>
    <w:p>
      <w:pPr>
        <w:ind w:left="1070"/>
        <w:spacing w:before="65" w:line="222" w:lineRule="auto"/>
        <w:rPr>
          <w:rFonts w:ascii="KaiTi" w:hAnsi="KaiTi" w:eastAsia="KaiTi" w:cs="KaiTi"/>
          <w:sz w:val="20"/>
          <w:szCs w:val="20"/>
        </w:rPr>
      </w:pPr>
      <w:r>
        <w:rPr>
          <w:rFonts w:ascii="KaiTi" w:hAnsi="KaiTi" w:eastAsia="KaiTi" w:cs="KaiTi"/>
          <w:sz w:val="20"/>
          <w:szCs w:val="20"/>
          <w:spacing w:val="1"/>
        </w:rPr>
        <w:t>是目前最常用的在体外和体内分析</w:t>
      </w:r>
      <w:r>
        <w:rPr>
          <w:rFonts w:ascii="KaiTi" w:hAnsi="KaiTi" w:eastAsia="KaiTi" w:cs="KaiTi"/>
          <w:sz w:val="20"/>
          <w:szCs w:val="20"/>
        </w:rPr>
        <w:t>DNA</w:t>
      </w:r>
      <w:r>
        <w:rPr>
          <w:rFonts w:ascii="KaiTi" w:hAnsi="KaiTi" w:eastAsia="KaiTi" w:cs="KaiTi"/>
          <w:sz w:val="20"/>
          <w:szCs w:val="20"/>
          <w:spacing w:val="58"/>
        </w:rPr>
        <w:t xml:space="preserve"> </w:t>
      </w:r>
      <w:r>
        <w:rPr>
          <w:rFonts w:ascii="KaiTi" w:hAnsi="KaiTi" w:eastAsia="KaiTi" w:cs="KaiTi"/>
          <w:sz w:val="20"/>
          <w:szCs w:val="20"/>
          <w:spacing w:val="1"/>
        </w:rPr>
        <w:t>与蛋白质相互</w:t>
      </w:r>
      <w:r>
        <w:rPr>
          <w:rFonts w:ascii="KaiTi" w:hAnsi="KaiTi" w:eastAsia="KaiTi" w:cs="KaiTi"/>
          <w:sz w:val="20"/>
          <w:szCs w:val="20"/>
        </w:rPr>
        <w:t>作用的方法。</w:t>
      </w:r>
    </w:p>
    <w:p>
      <w:pPr>
        <w:ind w:left="4674"/>
        <w:spacing w:before="147" w:line="219" w:lineRule="auto"/>
        <w:rPr>
          <w:rFonts w:ascii="SimSun" w:hAnsi="SimSun" w:eastAsia="SimSun" w:cs="SimSun"/>
          <w:sz w:val="32"/>
          <w:szCs w:val="32"/>
        </w:rPr>
      </w:pPr>
      <w:r>
        <w:rPr>
          <w:shd w:val="clear" w:fill="004D9B"/>
          <w:rFonts w:ascii="SimSun" w:hAnsi="SimSun" w:eastAsia="SimSun" w:cs="SimSun"/>
          <w:sz w:val="32"/>
          <w:szCs w:val="32"/>
          <w:b/>
          <w:bCs/>
          <w:spacing w:val="-16"/>
        </w:rPr>
        <w:t>思</w:t>
      </w:r>
      <w:r>
        <w:rPr>
          <w:shd w:val="clear" w:fill="004D9B"/>
          <w:rFonts w:ascii="SimSun" w:hAnsi="SimSun" w:eastAsia="SimSun" w:cs="SimSun"/>
          <w:sz w:val="32"/>
          <w:szCs w:val="32"/>
          <w:spacing w:val="113"/>
        </w:rPr>
        <w:t xml:space="preserve"> </w:t>
      </w:r>
      <w:r>
        <w:rPr>
          <w:shd w:val="clear" w:fill="004D9B"/>
          <w:rFonts w:ascii="SimSun" w:hAnsi="SimSun" w:eastAsia="SimSun" w:cs="SimSun"/>
          <w:sz w:val="32"/>
          <w:szCs w:val="32"/>
          <w:b/>
          <w:bCs/>
          <w:spacing w:val="-16"/>
        </w:rPr>
        <w:t>考</w:t>
      </w:r>
      <w:r>
        <w:rPr>
          <w:shd w:val="clear" w:fill="004D9B"/>
          <w:rFonts w:ascii="SimSun" w:hAnsi="SimSun" w:eastAsia="SimSun" w:cs="SimSun"/>
          <w:sz w:val="32"/>
          <w:szCs w:val="32"/>
          <w:spacing w:val="113"/>
        </w:rPr>
        <w:t xml:space="preserve"> </w:t>
      </w:r>
      <w:r>
        <w:rPr>
          <w:shd w:val="clear" w:fill="004D9B"/>
          <w:rFonts w:ascii="SimSun" w:hAnsi="SimSun" w:eastAsia="SimSun" w:cs="SimSun"/>
          <w:sz w:val="32"/>
          <w:szCs w:val="32"/>
          <w:b/>
          <w:bCs/>
          <w:spacing w:val="-16"/>
        </w:rPr>
        <w:t>题</w:t>
      </w:r>
    </w:p>
    <w:p>
      <w:pPr>
        <w:ind w:left="1449"/>
        <w:spacing w:before="171" w:line="219" w:lineRule="auto"/>
        <w:rPr>
          <w:rFonts w:ascii="KaiTi" w:hAnsi="KaiTi" w:eastAsia="KaiTi" w:cs="KaiTi"/>
          <w:sz w:val="20"/>
          <w:szCs w:val="20"/>
        </w:rPr>
      </w:pPr>
      <w:r>
        <w:rPr>
          <w:rFonts w:ascii="KaiTi" w:hAnsi="KaiTi" w:eastAsia="KaiTi" w:cs="KaiTi"/>
          <w:sz w:val="20"/>
          <w:szCs w:val="20"/>
          <w:spacing w:val="-1"/>
        </w:rPr>
        <w:t>1.</w:t>
      </w:r>
      <w:r>
        <w:rPr>
          <w:rFonts w:ascii="KaiTi" w:hAnsi="KaiTi" w:eastAsia="KaiTi" w:cs="KaiTi"/>
          <w:sz w:val="20"/>
          <w:szCs w:val="20"/>
          <w:spacing w:val="-50"/>
        </w:rPr>
        <w:t xml:space="preserve"> </w:t>
      </w:r>
      <w:r>
        <w:rPr>
          <w:rFonts w:ascii="KaiTi" w:hAnsi="KaiTi" w:eastAsia="KaiTi" w:cs="KaiTi"/>
          <w:sz w:val="20"/>
          <w:szCs w:val="20"/>
          <w:spacing w:val="-1"/>
        </w:rPr>
        <w:t>核酸分子杂交在医学领域有哪些应用价值。</w:t>
      </w:r>
    </w:p>
    <w:p>
      <w:pPr>
        <w:ind w:left="1449"/>
        <w:spacing w:before="73" w:line="220" w:lineRule="auto"/>
        <w:rPr>
          <w:rFonts w:ascii="KaiTi" w:hAnsi="KaiTi" w:eastAsia="KaiTi" w:cs="KaiTi"/>
          <w:sz w:val="20"/>
          <w:szCs w:val="20"/>
        </w:rPr>
      </w:pPr>
      <w:r>
        <w:rPr>
          <w:rFonts w:ascii="KaiTi" w:hAnsi="KaiTi" w:eastAsia="KaiTi" w:cs="KaiTi"/>
          <w:sz w:val="20"/>
          <w:szCs w:val="20"/>
          <w:spacing w:val="-3"/>
        </w:rPr>
        <w:t>2.</w:t>
      </w:r>
      <w:r>
        <w:rPr>
          <w:rFonts w:ascii="KaiTi" w:hAnsi="KaiTi" w:eastAsia="KaiTi" w:cs="KaiTi"/>
          <w:sz w:val="20"/>
          <w:szCs w:val="20"/>
          <w:spacing w:val="-6"/>
        </w:rPr>
        <w:t xml:space="preserve"> </w:t>
      </w:r>
      <w:r>
        <w:rPr>
          <w:rFonts w:ascii="KaiTi" w:hAnsi="KaiTi" w:eastAsia="KaiTi" w:cs="KaiTi"/>
          <w:sz w:val="20"/>
          <w:szCs w:val="20"/>
          <w:spacing w:val="-3"/>
        </w:rPr>
        <w:t>总结PCR</w:t>
      </w:r>
      <w:r>
        <w:rPr>
          <w:rFonts w:ascii="KaiTi" w:hAnsi="KaiTi" w:eastAsia="KaiTi" w:cs="KaiTi"/>
          <w:sz w:val="20"/>
          <w:szCs w:val="20"/>
          <w:spacing w:val="10"/>
        </w:rPr>
        <w:t xml:space="preserve"> </w:t>
      </w:r>
      <w:r>
        <w:rPr>
          <w:rFonts w:ascii="KaiTi" w:hAnsi="KaiTi" w:eastAsia="KaiTi" w:cs="KaiTi"/>
          <w:sz w:val="20"/>
          <w:szCs w:val="20"/>
          <w:spacing w:val="-3"/>
        </w:rPr>
        <w:t>技术的用途，思考该技术在医学领域的应用。</w:t>
      </w:r>
    </w:p>
    <w:p>
      <w:pPr>
        <w:ind w:left="1070" w:right="436" w:firstLine="379"/>
        <w:spacing w:before="70" w:line="263" w:lineRule="auto"/>
        <w:rPr>
          <w:rFonts w:ascii="KaiTi" w:hAnsi="KaiTi" w:eastAsia="KaiTi" w:cs="KaiTi"/>
          <w:sz w:val="20"/>
          <w:szCs w:val="20"/>
        </w:rPr>
      </w:pPr>
      <w:r>
        <w:rPr>
          <w:rFonts w:ascii="KaiTi" w:hAnsi="KaiTi" w:eastAsia="KaiTi" w:cs="KaiTi"/>
          <w:sz w:val="20"/>
          <w:szCs w:val="20"/>
          <w:spacing w:val="-1"/>
        </w:rPr>
        <w:t>3.</w:t>
      </w:r>
      <w:r>
        <w:rPr>
          <w:rFonts w:ascii="KaiTi" w:hAnsi="KaiTi" w:eastAsia="KaiTi" w:cs="KaiTi"/>
          <w:sz w:val="20"/>
          <w:szCs w:val="20"/>
          <w:spacing w:val="-13"/>
        </w:rPr>
        <w:t xml:space="preserve"> </w:t>
      </w:r>
      <w:r>
        <w:rPr>
          <w:rFonts w:ascii="KaiTi" w:hAnsi="KaiTi" w:eastAsia="KaiTi" w:cs="KaiTi"/>
          <w:sz w:val="20"/>
          <w:szCs w:val="20"/>
          <w:spacing w:val="-1"/>
        </w:rPr>
        <w:t>阐述实时荧光PCR</w:t>
      </w:r>
      <w:r>
        <w:rPr>
          <w:rFonts w:ascii="KaiTi" w:hAnsi="KaiTi" w:eastAsia="KaiTi" w:cs="KaiTi"/>
          <w:sz w:val="20"/>
          <w:szCs w:val="20"/>
          <w:spacing w:val="30"/>
        </w:rPr>
        <w:t xml:space="preserve"> </w:t>
      </w:r>
      <w:r>
        <w:rPr>
          <w:rFonts w:ascii="KaiTi" w:hAnsi="KaiTi" w:eastAsia="KaiTi" w:cs="KaiTi"/>
          <w:sz w:val="20"/>
          <w:szCs w:val="20"/>
          <w:spacing w:val="-1"/>
        </w:rPr>
        <w:t>可用于核酸精确定量的机制，在临床</w:t>
      </w:r>
      <w:r>
        <w:rPr>
          <w:rFonts w:ascii="KaiTi" w:hAnsi="KaiTi" w:eastAsia="KaiTi" w:cs="KaiTi"/>
          <w:sz w:val="20"/>
          <w:szCs w:val="20"/>
          <w:spacing w:val="-2"/>
        </w:rPr>
        <w:t>可能用于哪些疾病的诊断，还存在哪</w:t>
      </w:r>
      <w:r>
        <w:rPr>
          <w:rFonts w:ascii="KaiTi" w:hAnsi="KaiTi" w:eastAsia="KaiTi" w:cs="KaiTi"/>
          <w:sz w:val="20"/>
          <w:szCs w:val="20"/>
        </w:rPr>
        <w:t xml:space="preserve"> </w:t>
      </w:r>
      <w:r>
        <w:rPr>
          <w:rFonts w:ascii="KaiTi" w:hAnsi="KaiTi" w:eastAsia="KaiTi" w:cs="KaiTi"/>
          <w:sz w:val="20"/>
          <w:szCs w:val="20"/>
          <w:spacing w:val="-2"/>
        </w:rPr>
        <w:t>些局限性。</w:t>
      </w:r>
    </w:p>
    <w:p>
      <w:pPr>
        <w:ind w:left="1070" w:right="444" w:firstLine="379"/>
        <w:spacing w:before="51" w:line="261" w:lineRule="auto"/>
        <w:rPr>
          <w:rFonts w:ascii="KaiTi" w:hAnsi="KaiTi" w:eastAsia="KaiTi" w:cs="KaiTi"/>
          <w:sz w:val="20"/>
          <w:szCs w:val="20"/>
        </w:rPr>
      </w:pPr>
      <w:r>
        <w:rPr>
          <w:rFonts w:ascii="KaiTi" w:hAnsi="KaiTi" w:eastAsia="KaiTi" w:cs="KaiTi"/>
          <w:sz w:val="20"/>
          <w:szCs w:val="20"/>
          <w:spacing w:val="-1"/>
        </w:rPr>
        <w:t>4.</w:t>
      </w:r>
      <w:r>
        <w:rPr>
          <w:rFonts w:ascii="KaiTi" w:hAnsi="KaiTi" w:eastAsia="KaiTi" w:cs="KaiTi"/>
          <w:sz w:val="20"/>
          <w:szCs w:val="20"/>
          <w:spacing w:val="-38"/>
        </w:rPr>
        <w:t xml:space="preserve"> </w:t>
      </w:r>
      <w:r>
        <w:rPr>
          <w:rFonts w:ascii="KaiTi" w:hAnsi="KaiTi" w:eastAsia="KaiTi" w:cs="KaiTi"/>
          <w:sz w:val="20"/>
          <w:szCs w:val="20"/>
          <w:spacing w:val="-1"/>
        </w:rPr>
        <w:t>梳理归纳DNA</w:t>
      </w:r>
      <w:r>
        <w:rPr>
          <w:rFonts w:ascii="KaiTi" w:hAnsi="KaiTi" w:eastAsia="KaiTi" w:cs="KaiTi"/>
          <w:sz w:val="20"/>
          <w:szCs w:val="20"/>
          <w:spacing w:val="48"/>
        </w:rPr>
        <w:t xml:space="preserve"> </w:t>
      </w:r>
      <w:r>
        <w:rPr>
          <w:rFonts w:ascii="KaiTi" w:hAnsi="KaiTi" w:eastAsia="KaiTi" w:cs="KaiTi"/>
          <w:sz w:val="20"/>
          <w:szCs w:val="20"/>
          <w:spacing w:val="-1"/>
        </w:rPr>
        <w:t>测序技术在医学中的应用价值，分析</w:t>
      </w:r>
      <w:r>
        <w:rPr>
          <w:rFonts w:ascii="KaiTi" w:hAnsi="KaiTi" w:eastAsia="KaiTi" w:cs="KaiTi"/>
          <w:sz w:val="20"/>
          <w:szCs w:val="20"/>
          <w:spacing w:val="-2"/>
        </w:rPr>
        <w:t>将其用于临床实践后可能遇到的技术、伦</w:t>
      </w:r>
      <w:r>
        <w:rPr>
          <w:rFonts w:ascii="KaiTi" w:hAnsi="KaiTi" w:eastAsia="KaiTi" w:cs="KaiTi"/>
          <w:sz w:val="20"/>
          <w:szCs w:val="20"/>
        </w:rPr>
        <w:t xml:space="preserve"> </w:t>
      </w:r>
      <w:r>
        <w:rPr>
          <w:rFonts w:ascii="KaiTi" w:hAnsi="KaiTi" w:eastAsia="KaiTi" w:cs="KaiTi"/>
          <w:sz w:val="20"/>
          <w:szCs w:val="20"/>
          <w:spacing w:val="-2"/>
        </w:rPr>
        <w:t>理和社会问题。</w:t>
      </w:r>
    </w:p>
    <w:p>
      <w:pPr>
        <w:ind w:left="1449"/>
        <w:spacing w:before="61" w:line="225" w:lineRule="auto"/>
        <w:rPr>
          <w:rFonts w:ascii="KaiTi" w:hAnsi="KaiTi" w:eastAsia="KaiTi" w:cs="KaiTi"/>
          <w:sz w:val="20"/>
          <w:szCs w:val="20"/>
        </w:rPr>
      </w:pPr>
      <w:r>
        <w:rPr>
          <w:rFonts w:ascii="KaiTi" w:hAnsi="KaiTi" w:eastAsia="KaiTi" w:cs="KaiTi"/>
          <w:sz w:val="20"/>
          <w:szCs w:val="20"/>
          <w:spacing w:val="-4"/>
        </w:rPr>
        <w:t>5.</w:t>
      </w:r>
      <w:r>
        <w:rPr>
          <w:rFonts w:ascii="KaiTi" w:hAnsi="KaiTi" w:eastAsia="KaiTi" w:cs="KaiTi"/>
          <w:sz w:val="20"/>
          <w:szCs w:val="20"/>
          <w:spacing w:val="-27"/>
        </w:rPr>
        <w:t xml:space="preserve"> </w:t>
      </w:r>
      <w:r>
        <w:rPr>
          <w:rFonts w:ascii="KaiTi" w:hAnsi="KaiTi" w:eastAsia="KaiTi" w:cs="KaiTi"/>
          <w:sz w:val="20"/>
          <w:szCs w:val="20"/>
          <w:spacing w:val="-4"/>
        </w:rPr>
        <w:t>简要叙述蛋白质理化性质在蛋白质分离、纯化中的应用</w:t>
      </w:r>
      <w:r>
        <w:rPr>
          <w:rFonts w:ascii="KaiTi" w:hAnsi="KaiTi" w:eastAsia="KaiTi" w:cs="KaiTi"/>
          <w:sz w:val="20"/>
          <w:szCs w:val="20"/>
          <w:spacing w:val="-5"/>
        </w:rPr>
        <w:t>。</w:t>
      </w:r>
    </w:p>
    <w:p>
      <w:pPr>
        <w:ind w:left="1070" w:right="447" w:firstLine="379"/>
        <w:spacing w:before="61" w:line="258" w:lineRule="auto"/>
        <w:rPr>
          <w:rFonts w:ascii="KaiTi" w:hAnsi="KaiTi" w:eastAsia="KaiTi" w:cs="KaiTi"/>
          <w:sz w:val="20"/>
          <w:szCs w:val="20"/>
        </w:rPr>
      </w:pPr>
      <w:r>
        <w:rPr>
          <w:rFonts w:ascii="KaiTi" w:hAnsi="KaiTi" w:eastAsia="KaiTi" w:cs="KaiTi"/>
          <w:sz w:val="20"/>
          <w:szCs w:val="20"/>
        </w:rPr>
        <w:t>6.</w:t>
      </w:r>
      <w:r>
        <w:rPr>
          <w:rFonts w:ascii="KaiTi" w:hAnsi="KaiTi" w:eastAsia="KaiTi" w:cs="KaiTi"/>
          <w:sz w:val="20"/>
          <w:szCs w:val="20"/>
          <w:spacing w:val="-43"/>
        </w:rPr>
        <w:t xml:space="preserve"> </w:t>
      </w:r>
      <w:r>
        <w:rPr>
          <w:rFonts w:ascii="KaiTi" w:hAnsi="KaiTi" w:eastAsia="KaiTi" w:cs="KaiTi"/>
          <w:sz w:val="20"/>
          <w:szCs w:val="20"/>
        </w:rPr>
        <w:t>研究蛋白质相互作用的意义是什么，如何能够分离到细胞内的蛋白质复</w:t>
      </w:r>
      <w:r>
        <w:rPr>
          <w:rFonts w:ascii="KaiTi" w:hAnsi="KaiTi" w:eastAsia="KaiTi" w:cs="KaiTi"/>
          <w:sz w:val="20"/>
          <w:szCs w:val="20"/>
          <w:spacing w:val="-1"/>
        </w:rPr>
        <w:t>合体，设想可以动态</w:t>
      </w:r>
      <w:r>
        <w:rPr>
          <w:rFonts w:ascii="KaiTi" w:hAnsi="KaiTi" w:eastAsia="KaiTi" w:cs="KaiTi"/>
          <w:sz w:val="20"/>
          <w:szCs w:val="20"/>
        </w:rPr>
        <w:t xml:space="preserve"> </w:t>
      </w:r>
      <w:r>
        <w:rPr>
          <w:rFonts w:ascii="KaiTi" w:hAnsi="KaiTi" w:eastAsia="KaiTi" w:cs="KaiTi"/>
          <w:sz w:val="20"/>
          <w:szCs w:val="20"/>
          <w:spacing w:val="-2"/>
        </w:rPr>
        <w:t>实时分离鉴定研究细胞内生物大分子复合体的方式。</w:t>
      </w:r>
    </w:p>
    <w:p>
      <w:pPr>
        <w:ind w:left="8480"/>
        <w:spacing w:before="149" w:line="229" w:lineRule="auto"/>
        <w:rPr>
          <w:rFonts w:ascii="KaiTi" w:hAnsi="KaiTi" w:eastAsia="KaiTi" w:cs="KaiTi"/>
          <w:sz w:val="20"/>
          <w:szCs w:val="20"/>
        </w:rPr>
      </w:pPr>
      <w:r>
        <w:rPr>
          <w:rFonts w:ascii="KaiTi" w:hAnsi="KaiTi" w:eastAsia="KaiTi" w:cs="KaiTi"/>
          <w:sz w:val="20"/>
          <w:szCs w:val="20"/>
          <w:spacing w:val="9"/>
        </w:rPr>
        <w:t>(药立波)</w:t>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before="40" w:line="198" w:lineRule="auto"/>
        <w:jc w:val="right"/>
        <w:rPr>
          <w:rFonts w:ascii="Times New Roman" w:hAnsi="Times New Roman" w:eastAsia="Times New Roman" w:cs="Times New Roman"/>
          <w:sz w:val="12"/>
          <w:szCs w:val="12"/>
        </w:rPr>
      </w:pPr>
      <w:r>
        <w:rPr>
          <w:rFonts w:ascii="SimSun" w:hAnsi="SimSun" w:eastAsia="SimSun" w:cs="SimSun"/>
          <w:sz w:val="12"/>
          <w:szCs w:val="12"/>
          <w:color w:val="D75264"/>
          <w:spacing w:val="-5"/>
        </w:rPr>
        <w:t>的</w:t>
      </w:r>
      <w:r>
        <w:rPr>
          <w:rFonts w:ascii="SimSun" w:hAnsi="SimSun" w:eastAsia="SimSun" w:cs="SimSun"/>
          <w:sz w:val="12"/>
          <w:szCs w:val="12"/>
          <w:color w:val="D75264"/>
          <w:spacing w:val="-16"/>
        </w:rPr>
        <w:t xml:space="preserve"> </w:t>
      </w:r>
      <w:r>
        <w:rPr>
          <w:rFonts w:ascii="SimSun" w:hAnsi="SimSun" w:eastAsia="SimSun" w:cs="SimSun"/>
          <w:sz w:val="12"/>
          <w:szCs w:val="12"/>
          <w:color w:val="D75264"/>
          <w:spacing w:val="-5"/>
        </w:rPr>
        <w:t>kkyx2018</w:t>
      </w:r>
      <w:r>
        <w:rPr>
          <w:rFonts w:ascii="SimSun" w:hAnsi="SimSun" w:eastAsia="SimSun" w:cs="SimSun"/>
          <w:sz w:val="12"/>
          <w:szCs w:val="12"/>
          <w:color w:val="D75264"/>
          <w:spacing w:val="1"/>
        </w:rPr>
        <w:t xml:space="preserve">           </w:t>
      </w:r>
      <w:r>
        <w:rPr>
          <w:rFonts w:ascii="Times New Roman" w:hAnsi="Times New Roman" w:eastAsia="Times New Roman" w:cs="Times New Roman"/>
          <w:sz w:val="12"/>
          <w:szCs w:val="12"/>
          <w:spacing w:val="-5"/>
        </w:rPr>
        <w:t>Akkyx2018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80" w:lineRule="exact"/>
        <w:textAlignment w:val="center"/>
        <w:rPr/>
      </w:pPr>
      <w:r>
        <w:drawing>
          <wp:inline distT="0" distB="0" distL="0" distR="0">
            <wp:extent cx="558780" cy="431747"/>
            <wp:effectExtent l="0" t="0" r="0" b="0"/>
            <wp:docPr id="162" name="IM 162"/>
            <wp:cNvGraphicFramePr/>
            <a:graphic>
              <a:graphicData uri="http://schemas.openxmlformats.org/drawingml/2006/picture">
                <pic:pic>
                  <pic:nvPicPr>
                    <pic:cNvPr id="162" name="IM 162"/>
                    <pic:cNvPicPr/>
                  </pic:nvPicPr>
                  <pic:blipFill>
                    <a:blip r:embed="rId203"/>
                    <a:stretch>
                      <a:fillRect/>
                    </a:stretch>
                  </pic:blipFill>
                  <pic:spPr>
                    <a:xfrm rot="0">
                      <a:off x="0" y="0"/>
                      <a:ext cx="558780" cy="431747"/>
                    </a:xfrm>
                    <a:prstGeom prst="rect">
                      <a:avLst/>
                    </a:prstGeom>
                  </pic:spPr>
                </pic:pic>
              </a:graphicData>
            </a:graphic>
          </wp:inline>
        </w:drawing>
      </w:r>
    </w:p>
    <w:p>
      <w:pPr>
        <w:sectPr>
          <w:pgSz w:w="11260" w:h="15790"/>
          <w:pgMar w:top="400" w:right="534" w:bottom="400" w:left="580" w:header="0" w:footer="0" w:gutter="0"/>
        </w:sectPr>
        <w:rPr/>
      </w:pPr>
    </w:p>
    <w:p>
      <w:pPr>
        <w:spacing w:line="311" w:lineRule="auto"/>
        <w:rPr>
          <w:rFonts w:ascii="Arial"/>
          <w:sz w:val="21"/>
        </w:rPr>
      </w:pPr>
      <w:r/>
    </w:p>
    <w:p>
      <w:pPr>
        <w:spacing w:line="311" w:lineRule="auto"/>
        <w:rPr>
          <w:rFonts w:ascii="Arial"/>
          <w:sz w:val="21"/>
        </w:rPr>
      </w:pPr>
      <w:r/>
    </w:p>
    <w:p>
      <w:pPr>
        <w:spacing w:line="312" w:lineRule="auto"/>
        <w:rPr>
          <w:rFonts w:ascii="Arial"/>
          <w:sz w:val="21"/>
        </w:rPr>
      </w:pPr>
      <w:r/>
    </w:p>
    <w:p>
      <w:pPr>
        <w:ind w:firstLine="39"/>
        <w:spacing w:line="1840" w:lineRule="exact"/>
        <w:textAlignment w:val="center"/>
        <w:rPr/>
      </w:pPr>
      <w:r>
        <w:pict>
          <v:group id="_x0000_s257" style="mso-position-vertical-relative:line;mso-position-horizontal-relative:char;width:491.5pt;height:92.05pt;" filled="false" stroked="false" coordsize="9830,1841" coordorigin="0,0">
            <v:shape id="_x0000_s258" style="position:absolute;left:0;top:0;width:9830;height:1841;" filled="false" stroked="false" type="#_x0000_t75">
              <v:imagedata o:title="" r:id="rId205"/>
            </v:shape>
            <v:shape id="_x0000_s259" style="position:absolute;left:-20;top:-20;width:9870;height:1968;" filled="false" stroked="false" type="#_x0000_t202">
              <v:fill on="false"/>
              <v:stroke on="false"/>
              <v:path/>
              <v:imagedata o:title=""/>
              <o:lock v:ext="edit" aspectratio="false"/>
              <v:textbox inset="0mm,0mm,0mm,0mm">
                <w:txbxContent>
                  <w:p>
                    <w:pPr>
                      <w:spacing w:line="328" w:lineRule="auto"/>
                      <w:rPr>
                        <w:rFonts w:ascii="Arial"/>
                        <w:sz w:val="21"/>
                      </w:rPr>
                    </w:pPr>
                    <w:r/>
                  </w:p>
                  <w:p>
                    <w:pPr>
                      <w:ind w:left="927"/>
                      <w:spacing w:before="160" w:line="222" w:lineRule="auto"/>
                      <w:rPr>
                        <w:rFonts w:ascii="SimHei" w:hAnsi="SimHei" w:eastAsia="SimHei" w:cs="SimHei"/>
                        <w:sz w:val="49"/>
                        <w:szCs w:val="49"/>
                      </w:rPr>
                    </w:pPr>
                    <w:r>
                      <w:rPr>
                        <w:rFonts w:ascii="SimHei" w:hAnsi="SimHei" w:eastAsia="SimHei" w:cs="SimHei"/>
                        <w:sz w:val="49"/>
                        <w:szCs w:val="49"/>
                        <w:b/>
                        <w:bCs/>
                        <w:color w:val="004080"/>
                        <w:spacing w:val="6"/>
                      </w:rPr>
                      <w:t>第二十五章</w:t>
                    </w:r>
                    <w:r>
                      <w:rPr>
                        <w:rFonts w:ascii="SimHei" w:hAnsi="SimHei" w:eastAsia="SimHei" w:cs="SimHei"/>
                        <w:sz w:val="49"/>
                        <w:szCs w:val="49"/>
                        <w:color w:val="004080"/>
                        <w:spacing w:val="174"/>
                      </w:rPr>
                      <w:t xml:space="preserve"> </w:t>
                    </w:r>
                    <w:r>
                      <w:rPr>
                        <w:rFonts w:ascii="SimHei" w:hAnsi="SimHei" w:eastAsia="SimHei" w:cs="SimHei"/>
                        <w:sz w:val="49"/>
                        <w:szCs w:val="49"/>
                        <w:b/>
                        <w:bCs/>
                        <w:color w:val="004080"/>
                        <w:spacing w:val="6"/>
                      </w:rPr>
                      <w:t>基因结构功能分析</w:t>
                    </w:r>
                  </w:p>
                  <w:p>
                    <w:pPr>
                      <w:ind w:left="1677"/>
                      <w:spacing w:before="9" w:line="221" w:lineRule="auto"/>
                      <w:rPr>
                        <w:rFonts w:ascii="SimHei" w:hAnsi="SimHei" w:eastAsia="SimHei" w:cs="SimHei"/>
                        <w:sz w:val="49"/>
                        <w:szCs w:val="49"/>
                      </w:rPr>
                    </w:pPr>
                    <w:r>
                      <w:rPr>
                        <w:rFonts w:ascii="SimHei" w:hAnsi="SimHei" w:eastAsia="SimHei" w:cs="SimHei"/>
                        <w:sz w:val="49"/>
                        <w:szCs w:val="49"/>
                        <w:b/>
                        <w:bCs/>
                        <w:color w:val="FFFFFF"/>
                        <w:spacing w:val="-2"/>
                      </w:rPr>
                      <w:t>和疾病相关基因鉴定克隆</w:t>
                    </w:r>
                  </w:p>
                </w:txbxContent>
              </v:textbox>
            </v:shape>
          </v:group>
        </w:pict>
      </w:r>
    </w:p>
    <w:p>
      <w:pPr>
        <w:spacing w:before="140" w:line="20" w:lineRule="exact"/>
        <w:textAlignment w:val="center"/>
        <w:rPr/>
      </w:pPr>
      <w:r>
        <w:drawing>
          <wp:inline distT="0" distB="0" distL="0" distR="0">
            <wp:extent cx="5594308" cy="12734"/>
            <wp:effectExtent l="0" t="0" r="0" b="0"/>
            <wp:docPr id="163" name="IM 163"/>
            <wp:cNvGraphicFramePr/>
            <a:graphic>
              <a:graphicData uri="http://schemas.openxmlformats.org/drawingml/2006/picture">
                <pic:pic>
                  <pic:nvPicPr>
                    <pic:cNvPr id="163" name="IM 163"/>
                    <pic:cNvPicPr/>
                  </pic:nvPicPr>
                  <pic:blipFill>
                    <a:blip r:embed="rId206"/>
                    <a:stretch>
                      <a:fillRect/>
                    </a:stretch>
                  </pic:blipFill>
                  <pic:spPr>
                    <a:xfrm rot="0">
                      <a:off x="0" y="0"/>
                      <a:ext cx="5594308" cy="12734"/>
                    </a:xfrm>
                    <a:prstGeom prst="rect">
                      <a:avLst/>
                    </a:prstGeom>
                  </pic:spPr>
                </pic:pic>
              </a:graphicData>
            </a:graphic>
          </wp:inline>
        </w:drawing>
      </w:r>
    </w:p>
    <w:p>
      <w:pPr>
        <w:spacing w:line="295" w:lineRule="auto"/>
        <w:rPr>
          <w:rFonts w:ascii="Arial"/>
          <w:sz w:val="21"/>
        </w:rPr>
      </w:pPr>
      <w:r/>
    </w:p>
    <w:p>
      <w:pPr>
        <w:spacing w:line="295" w:lineRule="auto"/>
        <w:rPr>
          <w:rFonts w:ascii="Arial"/>
          <w:sz w:val="21"/>
        </w:rPr>
      </w:pPr>
      <w:r/>
    </w:p>
    <w:p>
      <w:pPr>
        <w:spacing w:line="296" w:lineRule="auto"/>
        <w:rPr>
          <w:rFonts w:ascii="Arial"/>
          <w:sz w:val="21"/>
        </w:rPr>
      </w:pPr>
      <w:r/>
    </w:p>
    <w:p>
      <w:pPr>
        <w:ind w:left="89" w:right="1060" w:firstLine="409"/>
        <w:spacing w:before="65" w:line="277" w:lineRule="auto"/>
        <w:jc w:val="both"/>
        <w:rPr>
          <w:rFonts w:ascii="SimSun" w:hAnsi="SimSun" w:eastAsia="SimSun" w:cs="SimSun"/>
          <w:sz w:val="20"/>
          <w:szCs w:val="20"/>
        </w:rPr>
      </w:pPr>
      <w:r>
        <w:rPr>
          <w:rFonts w:ascii="SimSun" w:hAnsi="SimSun" w:eastAsia="SimSun" w:cs="SimSun"/>
          <w:sz w:val="20"/>
          <w:szCs w:val="20"/>
          <w:spacing w:val="-2"/>
        </w:rPr>
        <w:t>人类几乎所有的疾病都与基因结构和表达变化有关，都是遗传因素和环境因素相</w:t>
      </w:r>
      <w:r>
        <w:rPr>
          <w:rFonts w:ascii="SimSun" w:hAnsi="SimSun" w:eastAsia="SimSun" w:cs="SimSun"/>
          <w:sz w:val="20"/>
          <w:szCs w:val="20"/>
          <w:spacing w:val="-3"/>
        </w:rPr>
        <w:t>互作用的结果，</w:t>
      </w:r>
      <w:r>
        <w:rPr>
          <w:rFonts w:ascii="SimSun" w:hAnsi="SimSun" w:eastAsia="SimSun" w:cs="SimSun"/>
          <w:sz w:val="20"/>
          <w:szCs w:val="20"/>
        </w:rPr>
        <w:t xml:space="preserve"> </w:t>
      </w:r>
      <w:r>
        <w:rPr>
          <w:rFonts w:ascii="SimSun" w:hAnsi="SimSun" w:eastAsia="SimSun" w:cs="SimSun"/>
          <w:sz w:val="20"/>
          <w:szCs w:val="20"/>
          <w:spacing w:val="-4"/>
        </w:rPr>
        <w:t>因此分析基因的结构与功能、鉴定疾病相关基因是医学分子生物学</w:t>
      </w:r>
      <w:r>
        <w:rPr>
          <w:rFonts w:ascii="SimSun" w:hAnsi="SimSun" w:eastAsia="SimSun" w:cs="SimSun"/>
          <w:sz w:val="20"/>
          <w:szCs w:val="20"/>
          <w:spacing w:val="-5"/>
        </w:rPr>
        <w:t>重要的研究领域，具有重大的理论</w:t>
      </w:r>
      <w:r>
        <w:rPr>
          <w:rFonts w:ascii="SimSun" w:hAnsi="SimSun" w:eastAsia="SimSun" w:cs="SimSun"/>
          <w:sz w:val="20"/>
          <w:szCs w:val="20"/>
        </w:rPr>
        <w:t xml:space="preserve">  </w:t>
      </w:r>
      <w:r>
        <w:rPr>
          <w:rFonts w:ascii="SimSun" w:hAnsi="SimSun" w:eastAsia="SimSun" w:cs="SimSun"/>
          <w:sz w:val="20"/>
          <w:szCs w:val="20"/>
          <w:spacing w:val="-6"/>
        </w:rPr>
        <w:t>和实践意义。</w:t>
      </w:r>
    </w:p>
    <w:p>
      <w:pPr>
        <w:ind w:left="89" w:right="1144" w:firstLine="409"/>
        <w:spacing w:before="92" w:line="276" w:lineRule="auto"/>
        <w:jc w:val="both"/>
        <w:rPr>
          <w:rFonts w:ascii="SimSun" w:hAnsi="SimSun" w:eastAsia="SimSun" w:cs="SimSun"/>
          <w:sz w:val="20"/>
          <w:szCs w:val="20"/>
        </w:rPr>
      </w:pPr>
      <w:r>
        <w:rPr>
          <w:rFonts w:ascii="SimSun" w:hAnsi="SimSun" w:eastAsia="SimSun" w:cs="SimSun"/>
          <w:sz w:val="20"/>
          <w:szCs w:val="20"/>
          <w:spacing w:val="-4"/>
        </w:rPr>
        <w:t>要解析疾病发生发展过程中遗传因素的作用及其分子机制，开展精准</w:t>
      </w:r>
      <w:r>
        <w:rPr>
          <w:rFonts w:ascii="SimSun" w:hAnsi="SimSun" w:eastAsia="SimSun" w:cs="SimSun"/>
          <w:sz w:val="20"/>
          <w:szCs w:val="20"/>
          <w:spacing w:val="-5"/>
        </w:rPr>
        <w:t>的诊断、治疗和预防，首先</w:t>
      </w:r>
      <w:r>
        <w:rPr>
          <w:rFonts w:ascii="SimSun" w:hAnsi="SimSun" w:eastAsia="SimSun" w:cs="SimSun"/>
          <w:sz w:val="20"/>
          <w:szCs w:val="20"/>
        </w:rPr>
        <w:t xml:space="preserve"> </w:t>
      </w:r>
      <w:r>
        <w:rPr>
          <w:rFonts w:ascii="SimSun" w:hAnsi="SimSun" w:eastAsia="SimSun" w:cs="SimSun"/>
          <w:sz w:val="20"/>
          <w:szCs w:val="20"/>
          <w:spacing w:val="-2"/>
        </w:rPr>
        <w:t>需要揭示基因的结构与功能。</w:t>
      </w:r>
      <w:r>
        <w:rPr>
          <w:rFonts w:ascii="SimSun" w:hAnsi="SimSun" w:eastAsia="SimSun" w:cs="SimSun"/>
          <w:sz w:val="20"/>
          <w:szCs w:val="20"/>
          <w:spacing w:val="-1"/>
        </w:rPr>
        <w:t xml:space="preserve"> </w:t>
      </w:r>
      <w:r>
        <w:rPr>
          <w:rFonts w:ascii="SimSun" w:hAnsi="SimSun" w:eastAsia="SimSun" w:cs="SimSun"/>
          <w:sz w:val="20"/>
          <w:szCs w:val="20"/>
          <w:spacing w:val="-2"/>
        </w:rPr>
        <w:t>DNA</w:t>
      </w:r>
      <w:r>
        <w:rPr>
          <w:rFonts w:ascii="SimSun" w:hAnsi="SimSun" w:eastAsia="SimSun" w:cs="SimSun"/>
          <w:sz w:val="20"/>
          <w:szCs w:val="20"/>
          <w:spacing w:val="34"/>
        </w:rPr>
        <w:t xml:space="preserve"> </w:t>
      </w:r>
      <w:r>
        <w:rPr>
          <w:rFonts w:ascii="SimSun" w:hAnsi="SimSun" w:eastAsia="SimSun" w:cs="SimSun"/>
          <w:sz w:val="20"/>
          <w:szCs w:val="20"/>
          <w:spacing w:val="-2"/>
        </w:rPr>
        <w:t>序列测定可用于解析基因一级结构的变</w:t>
      </w:r>
      <w:r>
        <w:rPr>
          <w:rFonts w:ascii="SimSun" w:hAnsi="SimSun" w:eastAsia="SimSun" w:cs="SimSun"/>
          <w:sz w:val="20"/>
          <w:szCs w:val="20"/>
          <w:spacing w:val="-3"/>
        </w:rPr>
        <w:t>化；基因顺式作用元件的</w:t>
      </w:r>
      <w:r>
        <w:rPr>
          <w:rFonts w:ascii="SimSun" w:hAnsi="SimSun" w:eastAsia="SimSun" w:cs="SimSun"/>
          <w:sz w:val="20"/>
          <w:szCs w:val="20"/>
        </w:rPr>
        <w:t xml:space="preserve"> </w:t>
      </w:r>
      <w:r>
        <w:rPr>
          <w:rFonts w:ascii="SimSun" w:hAnsi="SimSun" w:eastAsia="SimSun" w:cs="SimSun"/>
          <w:sz w:val="20"/>
          <w:szCs w:val="20"/>
          <w:spacing w:val="-4"/>
        </w:rPr>
        <w:t>鉴定是了解基因表达的关键；基因拷贝数和表达产物的分析，了解基因时空表达特性，有助于揭示基</w:t>
      </w:r>
      <w:r>
        <w:rPr>
          <w:rFonts w:ascii="SimSun" w:hAnsi="SimSun" w:eastAsia="SimSun" w:cs="SimSun"/>
          <w:sz w:val="20"/>
          <w:szCs w:val="20"/>
          <w:spacing w:val="3"/>
        </w:rPr>
        <w:t xml:space="preserve"> </w:t>
      </w:r>
      <w:r>
        <w:rPr>
          <w:rFonts w:ascii="SimSun" w:hAnsi="SimSun" w:eastAsia="SimSun" w:cs="SimSun"/>
          <w:sz w:val="20"/>
          <w:szCs w:val="20"/>
          <w:spacing w:val="-2"/>
        </w:rPr>
        <w:t>因功能及功能改变的原因。</w:t>
      </w:r>
    </w:p>
    <w:p>
      <w:pPr>
        <w:ind w:left="499"/>
        <w:spacing w:before="111" w:line="219" w:lineRule="auto"/>
        <w:rPr>
          <w:rFonts w:ascii="SimSun" w:hAnsi="SimSun" w:eastAsia="SimSun" w:cs="SimSun"/>
          <w:sz w:val="20"/>
          <w:szCs w:val="20"/>
        </w:rPr>
      </w:pPr>
      <w:r>
        <w:rPr>
          <w:rFonts w:ascii="SimSun" w:hAnsi="SimSun" w:eastAsia="SimSun" w:cs="SimSun"/>
          <w:sz w:val="20"/>
          <w:szCs w:val="20"/>
          <w:spacing w:val="-1"/>
        </w:rPr>
        <w:t>基因作为遗传信息携带分子，其功能实际是基因产物的功能，即基因编码</w:t>
      </w:r>
      <w:r>
        <w:rPr>
          <w:rFonts w:ascii="SimSun" w:hAnsi="SimSun" w:eastAsia="SimSun" w:cs="SimSun"/>
          <w:sz w:val="20"/>
          <w:szCs w:val="20"/>
          <w:spacing w:val="-2"/>
        </w:rPr>
        <w:t>的蛋白质和</w:t>
      </w:r>
      <w:r>
        <w:rPr>
          <w:rFonts w:ascii="SimSun" w:hAnsi="SimSun" w:eastAsia="SimSun" w:cs="SimSun"/>
          <w:sz w:val="20"/>
          <w:szCs w:val="20"/>
          <w:spacing w:val="-1"/>
        </w:rPr>
        <w:t>RNA</w:t>
      </w:r>
      <w:r>
        <w:rPr>
          <w:rFonts w:ascii="SimSun" w:hAnsi="SimSun" w:eastAsia="SimSun" w:cs="SimSun"/>
          <w:sz w:val="20"/>
          <w:szCs w:val="20"/>
          <w:spacing w:val="66"/>
        </w:rPr>
        <w:t xml:space="preserve"> </w:t>
      </w:r>
      <w:r>
        <w:rPr>
          <w:rFonts w:ascii="SimSun" w:hAnsi="SimSun" w:eastAsia="SimSun" w:cs="SimSun"/>
          <w:sz w:val="20"/>
          <w:szCs w:val="20"/>
          <w:spacing w:val="-2"/>
        </w:rPr>
        <w:t>的功</w:t>
      </w:r>
    </w:p>
    <w:p>
      <w:pPr>
        <w:ind w:left="89"/>
        <w:spacing w:before="93" w:line="204" w:lineRule="auto"/>
        <w:rPr>
          <w:rFonts w:ascii="SimSun" w:hAnsi="SimSun" w:eastAsia="SimSun" w:cs="SimSun"/>
          <w:sz w:val="20"/>
          <w:szCs w:val="20"/>
        </w:rPr>
      </w:pPr>
      <w:r>
        <w:rPr>
          <w:rFonts w:ascii="SimSun" w:hAnsi="SimSun" w:eastAsia="SimSun" w:cs="SimSun"/>
          <w:sz w:val="20"/>
          <w:szCs w:val="20"/>
          <w:spacing w:val="-4"/>
        </w:rPr>
        <w:t>能。对基因产物不同水平的研究，需要采用不同的研究手段。生物信息学序列比对，可预测基因的功</w:t>
      </w:r>
    </w:p>
    <w:p>
      <w:pPr>
        <w:ind w:right="120"/>
        <w:spacing w:line="191"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ind w:left="89" w:right="1150"/>
        <w:spacing w:before="9" w:line="276" w:lineRule="auto"/>
        <w:jc w:val="both"/>
        <w:rPr>
          <w:rFonts w:ascii="SimSun" w:hAnsi="SimSun" w:eastAsia="SimSun" w:cs="SimSun"/>
          <w:sz w:val="20"/>
          <w:szCs w:val="20"/>
        </w:rPr>
      </w:pPr>
      <w:r>
        <w:rPr>
          <w:rFonts w:ascii="SimSun" w:hAnsi="SimSun" w:eastAsia="SimSun" w:cs="SimSun"/>
          <w:sz w:val="20"/>
          <w:szCs w:val="20"/>
          <w:spacing w:val="1"/>
        </w:rPr>
        <w:t>能；蛋白质与蛋白质相互作用，蛋白质与</w:t>
      </w:r>
      <w:r>
        <w:rPr>
          <w:rFonts w:ascii="SimSun" w:hAnsi="SimSun" w:eastAsia="SimSun" w:cs="SimSun"/>
          <w:sz w:val="20"/>
          <w:szCs w:val="20"/>
          <w:spacing w:val="-45"/>
        </w:rPr>
        <w:t xml:space="preserve"> </w:t>
      </w:r>
      <w:r>
        <w:rPr>
          <w:rFonts w:ascii="SimSun" w:hAnsi="SimSun" w:eastAsia="SimSun" w:cs="SimSun"/>
          <w:sz w:val="20"/>
          <w:szCs w:val="20"/>
        </w:rPr>
        <w:t>DNA</w:t>
      </w:r>
      <w:r>
        <w:rPr>
          <w:rFonts w:ascii="SimSun" w:hAnsi="SimSun" w:eastAsia="SimSun" w:cs="SimSun"/>
          <w:sz w:val="20"/>
          <w:szCs w:val="20"/>
          <w:spacing w:val="1"/>
        </w:rPr>
        <w:t>/</w:t>
      </w:r>
      <w:r>
        <w:rPr>
          <w:rFonts w:ascii="SimSun" w:hAnsi="SimSun" w:eastAsia="SimSun" w:cs="SimSun"/>
          <w:sz w:val="20"/>
          <w:szCs w:val="20"/>
        </w:rPr>
        <w:t>RNA</w:t>
      </w:r>
      <w:r>
        <w:rPr>
          <w:rFonts w:ascii="SimSun" w:hAnsi="SimSun" w:eastAsia="SimSun" w:cs="SimSun"/>
          <w:sz w:val="20"/>
          <w:szCs w:val="20"/>
          <w:spacing w:val="17"/>
        </w:rPr>
        <w:t xml:space="preserve">  </w:t>
      </w:r>
      <w:r>
        <w:rPr>
          <w:rFonts w:ascii="SimSun" w:hAnsi="SimSun" w:eastAsia="SimSun" w:cs="SimSun"/>
          <w:sz w:val="20"/>
          <w:szCs w:val="20"/>
          <w:spacing w:val="1"/>
        </w:rPr>
        <w:t>等的相互作用可用于了解基因产物的生物学途</w:t>
      </w:r>
      <w:r>
        <w:rPr>
          <w:rFonts w:ascii="SimSun" w:hAnsi="SimSun" w:eastAsia="SimSun" w:cs="SimSun"/>
          <w:sz w:val="20"/>
          <w:szCs w:val="20"/>
        </w:rPr>
        <w:t xml:space="preserve"> </w:t>
      </w:r>
      <w:r>
        <w:rPr>
          <w:rFonts w:ascii="SimSun" w:hAnsi="SimSun" w:eastAsia="SimSun" w:cs="SimSun"/>
          <w:sz w:val="20"/>
          <w:szCs w:val="20"/>
          <w:spacing w:val="-8"/>
        </w:rPr>
        <w:t>径；细胞水平上，高表达或者沉默某种基因，观察细胞生物学行为的改变，</w:t>
      </w:r>
      <w:r>
        <w:rPr>
          <w:rFonts w:ascii="SimSun" w:hAnsi="SimSun" w:eastAsia="SimSun" w:cs="SimSun"/>
          <w:sz w:val="20"/>
          <w:szCs w:val="20"/>
          <w:spacing w:val="-9"/>
        </w:rPr>
        <w:t>以了解基因的功能；构建转</w:t>
      </w:r>
      <w:r>
        <w:rPr>
          <w:rFonts w:ascii="SimSun" w:hAnsi="SimSun" w:eastAsia="SimSun" w:cs="SimSun"/>
          <w:sz w:val="20"/>
          <w:szCs w:val="20"/>
        </w:rPr>
        <w:t xml:space="preserve"> </w:t>
      </w:r>
      <w:r>
        <w:rPr>
          <w:rFonts w:ascii="SimSun" w:hAnsi="SimSun" w:eastAsia="SimSun" w:cs="SimSun"/>
          <w:sz w:val="20"/>
          <w:szCs w:val="20"/>
          <w:spacing w:val="-5"/>
        </w:rPr>
        <w:t>基因或基因敲除的动物模型，可在整体水平观察基因功能。</w:t>
      </w:r>
    </w:p>
    <w:p>
      <w:pPr>
        <w:ind w:left="89" w:right="1079" w:firstLine="409"/>
        <w:spacing w:before="91" w:line="288" w:lineRule="auto"/>
        <w:jc w:val="both"/>
        <w:rPr>
          <w:rFonts w:ascii="SimSun" w:hAnsi="SimSun" w:eastAsia="SimSun" w:cs="SimSun"/>
          <w:sz w:val="20"/>
          <w:szCs w:val="20"/>
        </w:rPr>
      </w:pPr>
      <w:r>
        <w:rPr>
          <w:rFonts w:ascii="SimSun" w:hAnsi="SimSun" w:eastAsia="SimSun" w:cs="SimSun"/>
          <w:sz w:val="20"/>
          <w:szCs w:val="20"/>
          <w:spacing w:val="-4"/>
        </w:rPr>
        <w:t>依据基因变异在疾病发生、发展中的作用，疾病相关基因可区分为致病基因和</w:t>
      </w:r>
      <w:r>
        <w:rPr>
          <w:rFonts w:ascii="SimSun" w:hAnsi="SimSun" w:eastAsia="SimSun" w:cs="SimSun"/>
          <w:sz w:val="20"/>
          <w:szCs w:val="20"/>
          <w:spacing w:val="-5"/>
        </w:rPr>
        <w:t>疾病易感基因。如</w:t>
      </w:r>
      <w:r>
        <w:rPr>
          <w:rFonts w:ascii="SimSun" w:hAnsi="SimSun" w:eastAsia="SimSun" w:cs="SimSun"/>
          <w:sz w:val="20"/>
          <w:szCs w:val="20"/>
        </w:rPr>
        <w:t xml:space="preserve"> </w:t>
      </w:r>
      <w:r>
        <w:rPr>
          <w:rFonts w:ascii="SimSun" w:hAnsi="SimSun" w:eastAsia="SimSun" w:cs="SimSun"/>
          <w:sz w:val="20"/>
          <w:szCs w:val="20"/>
          <w:spacing w:val="1"/>
        </w:rPr>
        <w:t>果一种疾病的表型和一个基因型呈直接对应的因果关系，即该基因结构或表达的异常是导致该病发</w:t>
      </w:r>
      <w:r>
        <w:rPr>
          <w:rFonts w:ascii="SimSun" w:hAnsi="SimSun" w:eastAsia="SimSun" w:cs="SimSun"/>
          <w:sz w:val="20"/>
          <w:szCs w:val="20"/>
          <w:spacing w:val="4"/>
        </w:rPr>
        <w:t xml:space="preserve"> </w:t>
      </w:r>
      <w:r>
        <w:rPr>
          <w:rFonts w:ascii="SimSun" w:hAnsi="SimSun" w:eastAsia="SimSun" w:cs="SimSun"/>
          <w:sz w:val="20"/>
          <w:szCs w:val="20"/>
          <w:spacing w:val="-4"/>
        </w:rPr>
        <w:t>生的直接原因，那么该基因就属于致病基因。这类疾病主要是单基因病，即传统的遗传性疾病，环境</w:t>
      </w:r>
      <w:r>
        <w:rPr>
          <w:rFonts w:ascii="SimSun" w:hAnsi="SimSun" w:eastAsia="SimSun" w:cs="SimSun"/>
          <w:sz w:val="20"/>
          <w:szCs w:val="20"/>
          <w:spacing w:val="3"/>
        </w:rPr>
        <w:t xml:space="preserve"> </w:t>
      </w:r>
      <w:r>
        <w:rPr>
          <w:rFonts w:ascii="SimSun" w:hAnsi="SimSun" w:eastAsia="SimSun" w:cs="SimSun"/>
          <w:sz w:val="20"/>
          <w:szCs w:val="20"/>
          <w:spacing w:val="-8"/>
        </w:rPr>
        <w:t>因素的影响较小。在复杂性疾病，诸如肿瘤、心血管疾病、代谢性疾病、自身</w:t>
      </w:r>
      <w:r>
        <w:rPr>
          <w:rFonts w:ascii="SimSun" w:hAnsi="SimSun" w:eastAsia="SimSun" w:cs="SimSun"/>
          <w:sz w:val="20"/>
          <w:szCs w:val="20"/>
          <w:spacing w:val="-9"/>
        </w:rPr>
        <w:t>免疫性疾病等，环境因素</w:t>
      </w:r>
      <w:r>
        <w:rPr>
          <w:rFonts w:ascii="SimSun" w:hAnsi="SimSun" w:eastAsia="SimSun" w:cs="SimSun"/>
          <w:sz w:val="20"/>
          <w:szCs w:val="20"/>
        </w:rPr>
        <w:t xml:space="preserve"> </w:t>
      </w:r>
      <w:r>
        <w:rPr>
          <w:rFonts w:ascii="SimSun" w:hAnsi="SimSun" w:eastAsia="SimSun" w:cs="SimSun"/>
          <w:sz w:val="20"/>
          <w:szCs w:val="20"/>
          <w:spacing w:val="-7"/>
        </w:rPr>
        <w:t>和遗传因素均起着一定作用，表现为两个以上基因的“微效作用”的相加，或者多基因间的相互作用，</w:t>
      </w:r>
      <w:r>
        <w:rPr>
          <w:rFonts w:ascii="SimSun" w:hAnsi="SimSun" w:eastAsia="SimSun" w:cs="SimSun"/>
          <w:sz w:val="20"/>
          <w:szCs w:val="20"/>
          <w:spacing w:val="14"/>
        </w:rPr>
        <w:t xml:space="preserve"> </w:t>
      </w:r>
      <w:r>
        <w:rPr>
          <w:rFonts w:ascii="SimSun" w:hAnsi="SimSun" w:eastAsia="SimSun" w:cs="SimSun"/>
          <w:sz w:val="20"/>
          <w:szCs w:val="20"/>
          <w:spacing w:val="1"/>
        </w:rPr>
        <w:t>故此类疾病亦称为多基因病。若单一基因变异仅增加对疾病的易</w:t>
      </w:r>
      <w:r>
        <w:rPr>
          <w:rFonts w:ascii="SimSun" w:hAnsi="SimSun" w:eastAsia="SimSun" w:cs="SimSun"/>
          <w:sz w:val="20"/>
          <w:szCs w:val="20"/>
        </w:rPr>
        <w:t>感性，其基因可称之为疾病易感基</w:t>
      </w:r>
      <w:r>
        <w:rPr>
          <w:rFonts w:ascii="SimSun" w:hAnsi="SimSun" w:eastAsia="SimSun" w:cs="SimSun"/>
          <w:sz w:val="20"/>
          <w:szCs w:val="20"/>
        </w:rPr>
        <w:t xml:space="preserve"> </w:t>
      </w:r>
      <w:r>
        <w:rPr>
          <w:rFonts w:ascii="SimSun" w:hAnsi="SimSun" w:eastAsia="SimSun" w:cs="SimSun"/>
          <w:sz w:val="20"/>
          <w:szCs w:val="20"/>
          <w:spacing w:val="-8"/>
        </w:rPr>
        <w:t>因。我们可以将影响疾病发生发展的基因，笼统地称为疾病相关基因(disease</w:t>
      </w:r>
      <w:r>
        <w:rPr>
          <w:rFonts w:ascii="SimSun" w:hAnsi="SimSun" w:eastAsia="SimSun" w:cs="SimSun"/>
          <w:sz w:val="20"/>
          <w:szCs w:val="20"/>
          <w:spacing w:val="-9"/>
        </w:rPr>
        <w:t xml:space="preserve"> </w:t>
      </w:r>
      <w:r>
        <w:rPr>
          <w:rFonts w:ascii="SimSun" w:hAnsi="SimSun" w:eastAsia="SimSun" w:cs="SimSun"/>
          <w:sz w:val="20"/>
          <w:szCs w:val="20"/>
          <w:spacing w:val="-8"/>
        </w:rPr>
        <w:t>related</w:t>
      </w:r>
      <w:r>
        <w:rPr>
          <w:rFonts w:ascii="SimSun" w:hAnsi="SimSun" w:eastAsia="SimSun" w:cs="SimSun"/>
          <w:sz w:val="20"/>
          <w:szCs w:val="20"/>
          <w:spacing w:val="-5"/>
        </w:rPr>
        <w:t xml:space="preserve"> </w:t>
      </w:r>
      <w:r>
        <w:rPr>
          <w:rFonts w:ascii="SimSun" w:hAnsi="SimSun" w:eastAsia="SimSun" w:cs="SimSun"/>
          <w:sz w:val="20"/>
          <w:szCs w:val="20"/>
          <w:spacing w:val="-8"/>
        </w:rPr>
        <w:t>gene),甚至直接</w:t>
      </w:r>
      <w:r>
        <w:rPr>
          <w:rFonts w:ascii="SimSun" w:hAnsi="SimSun" w:eastAsia="SimSun" w:cs="SimSun"/>
          <w:sz w:val="20"/>
          <w:szCs w:val="20"/>
        </w:rPr>
        <w:t xml:space="preserve"> </w:t>
      </w:r>
      <w:r>
        <w:rPr>
          <w:rFonts w:ascii="SimSun" w:hAnsi="SimSun" w:eastAsia="SimSun" w:cs="SimSun"/>
          <w:sz w:val="20"/>
          <w:szCs w:val="20"/>
          <w:spacing w:val="-3"/>
        </w:rPr>
        <w:t>称为疾病基因(disease</w:t>
      </w:r>
      <w:r>
        <w:rPr>
          <w:rFonts w:ascii="SimSun" w:hAnsi="SimSun" w:eastAsia="SimSun" w:cs="SimSun"/>
          <w:sz w:val="20"/>
          <w:szCs w:val="20"/>
          <w:spacing w:val="2"/>
        </w:rPr>
        <w:t xml:space="preserve"> </w:t>
      </w:r>
      <w:r>
        <w:rPr>
          <w:rFonts w:ascii="SimSun" w:hAnsi="SimSun" w:eastAsia="SimSun" w:cs="SimSun"/>
          <w:sz w:val="20"/>
          <w:szCs w:val="20"/>
          <w:spacing w:val="-3"/>
        </w:rPr>
        <w:t>gene)。需要特别注意的是不要被囊性纤维化基因、糖尿病基因</w:t>
      </w:r>
      <w:r>
        <w:rPr>
          <w:rFonts w:ascii="SimSun" w:hAnsi="SimSun" w:eastAsia="SimSun" w:cs="SimSun"/>
          <w:sz w:val="20"/>
          <w:szCs w:val="20"/>
          <w:spacing w:val="-4"/>
        </w:rPr>
        <w:t>等基因名称所</w:t>
      </w:r>
      <w:r>
        <w:rPr>
          <w:rFonts w:ascii="SimSun" w:hAnsi="SimSun" w:eastAsia="SimSun" w:cs="SimSun"/>
          <w:sz w:val="20"/>
          <w:szCs w:val="20"/>
        </w:rPr>
        <w:t xml:space="preserve"> </w:t>
      </w:r>
      <w:r>
        <w:rPr>
          <w:rFonts w:ascii="SimSun" w:hAnsi="SimSun" w:eastAsia="SimSun" w:cs="SimSun"/>
          <w:sz w:val="20"/>
          <w:szCs w:val="20"/>
          <w:spacing w:val="-4"/>
        </w:rPr>
        <w:t>误导。许多人类基因首先是通过研究该基因突变导致的疾病时发现的，故以疾病来命名，实际上这些</w:t>
      </w:r>
      <w:r>
        <w:rPr>
          <w:rFonts w:ascii="SimSun" w:hAnsi="SimSun" w:eastAsia="SimSun" w:cs="SimSun"/>
          <w:sz w:val="20"/>
          <w:szCs w:val="20"/>
          <w:spacing w:val="5"/>
        </w:rPr>
        <w:t xml:space="preserve"> </w:t>
      </w:r>
      <w:r>
        <w:rPr>
          <w:rFonts w:ascii="SimSun" w:hAnsi="SimSun" w:eastAsia="SimSun" w:cs="SimSun"/>
          <w:sz w:val="20"/>
          <w:szCs w:val="20"/>
          <w:spacing w:val="-6"/>
        </w:rPr>
        <w:t>基因正常时，均具有重要的生物学功能。</w:t>
      </w:r>
    </w:p>
    <w:p>
      <w:pPr>
        <w:ind w:left="89" w:right="1129" w:firstLine="409"/>
        <w:spacing w:before="173" w:line="287" w:lineRule="auto"/>
        <w:jc w:val="both"/>
        <w:rPr>
          <w:rFonts w:ascii="SimSun" w:hAnsi="SimSun" w:eastAsia="SimSun" w:cs="SimSun"/>
          <w:sz w:val="20"/>
          <w:szCs w:val="20"/>
        </w:rPr>
      </w:pPr>
      <w:r>
        <w:rPr>
          <w:rFonts w:ascii="SimSun" w:hAnsi="SimSun" w:eastAsia="SimSun" w:cs="SimSun"/>
          <w:sz w:val="20"/>
          <w:szCs w:val="20"/>
          <w:spacing w:val="-4"/>
        </w:rPr>
        <w:t>鉴定疾病相关基因，不但可以详尽地了解疾病的病因和发病机制，开发新的诊断和干预技术，而</w:t>
      </w:r>
      <w:r>
        <w:rPr>
          <w:rFonts w:ascii="SimSun" w:hAnsi="SimSun" w:eastAsia="SimSun" w:cs="SimSun"/>
          <w:sz w:val="20"/>
          <w:szCs w:val="20"/>
          <w:spacing w:val="7"/>
        </w:rPr>
        <w:t xml:space="preserve"> </w:t>
      </w:r>
      <w:r>
        <w:rPr>
          <w:rFonts w:ascii="SimSun" w:hAnsi="SimSun" w:eastAsia="SimSun" w:cs="SimSun"/>
          <w:sz w:val="20"/>
          <w:szCs w:val="20"/>
          <w:spacing w:val="1"/>
        </w:rPr>
        <w:t>且有利于了解基因的功能，因而一直是生物医学工作者研究的重点。鉴</w:t>
      </w:r>
      <w:r>
        <w:rPr>
          <w:rFonts w:ascii="SimSun" w:hAnsi="SimSun" w:eastAsia="SimSun" w:cs="SimSun"/>
          <w:sz w:val="20"/>
          <w:szCs w:val="20"/>
        </w:rPr>
        <w:t>定新基因或称克隆新基因也</w:t>
      </w:r>
      <w:r>
        <w:rPr>
          <w:rFonts w:ascii="SimSun" w:hAnsi="SimSun" w:eastAsia="SimSun" w:cs="SimSun"/>
          <w:sz w:val="20"/>
          <w:szCs w:val="20"/>
        </w:rPr>
        <w:t xml:space="preserve"> </w:t>
      </w:r>
      <w:r>
        <w:rPr>
          <w:rFonts w:ascii="SimSun" w:hAnsi="SimSun" w:eastAsia="SimSun" w:cs="SimSun"/>
          <w:sz w:val="20"/>
          <w:szCs w:val="20"/>
          <w:spacing w:val="1"/>
        </w:rPr>
        <w:t>具有重大的商业价值，各大生物药物公司纷纷加入这一基因发现的</w:t>
      </w:r>
      <w:r>
        <w:rPr>
          <w:rFonts w:ascii="SimSun" w:hAnsi="SimSun" w:eastAsia="SimSun" w:cs="SimSun"/>
          <w:sz w:val="20"/>
          <w:szCs w:val="20"/>
        </w:rPr>
        <w:t>大战中。人类基因组计划的完成</w:t>
      </w:r>
      <w:r>
        <w:rPr>
          <w:rFonts w:ascii="SimSun" w:hAnsi="SimSun" w:eastAsia="SimSun" w:cs="SimSun"/>
          <w:sz w:val="20"/>
          <w:szCs w:val="20"/>
        </w:rPr>
        <w:t xml:space="preserve"> </w:t>
      </w:r>
      <w:r>
        <w:rPr>
          <w:rFonts w:ascii="SimSun" w:hAnsi="SimSun" w:eastAsia="SimSun" w:cs="SimSun"/>
          <w:sz w:val="20"/>
          <w:szCs w:val="20"/>
          <w:spacing w:val="1"/>
        </w:rPr>
        <w:t>为疾病相关基因的发现提供了有利的契机。后基因组时代生物医</w:t>
      </w:r>
      <w:r>
        <w:rPr>
          <w:rFonts w:ascii="SimSun" w:hAnsi="SimSun" w:eastAsia="SimSun" w:cs="SimSun"/>
          <w:sz w:val="20"/>
          <w:szCs w:val="20"/>
        </w:rPr>
        <w:t>学领域的主要任务之一就是诠释基</w:t>
      </w:r>
      <w:r>
        <w:rPr>
          <w:rFonts w:ascii="SimSun" w:hAnsi="SimSun" w:eastAsia="SimSun" w:cs="SimSun"/>
          <w:sz w:val="20"/>
          <w:szCs w:val="20"/>
        </w:rPr>
        <w:t xml:space="preserve"> </w:t>
      </w:r>
      <w:r>
        <w:rPr>
          <w:rFonts w:ascii="SimSun" w:hAnsi="SimSun" w:eastAsia="SimSun" w:cs="SimSun"/>
          <w:sz w:val="20"/>
          <w:szCs w:val="20"/>
          <w:spacing w:val="-5"/>
        </w:rPr>
        <w:t>因的功能，而鉴定疾病相关基因与确定基因功能两者有着密不可分的联系，并可相互促进。</w:t>
      </w:r>
    </w:p>
    <w:p>
      <w:pPr>
        <w:spacing w:line="262" w:lineRule="auto"/>
        <w:rPr>
          <w:rFonts w:ascii="Arial"/>
          <w:sz w:val="21"/>
        </w:rPr>
      </w:pPr>
      <w:r/>
    </w:p>
    <w:p>
      <w:pPr>
        <w:ind w:left="2944"/>
        <w:spacing w:before="98" w:line="222"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43"/>
        </w:rPr>
        <w:t xml:space="preserve"> </w:t>
      </w:r>
      <w:r>
        <w:rPr>
          <w:rFonts w:ascii="SimHei" w:hAnsi="SimHei" w:eastAsia="SimHei" w:cs="SimHei"/>
          <w:sz w:val="30"/>
          <w:szCs w:val="30"/>
          <w:b/>
          <w:bCs/>
          <w:spacing w:val="-6"/>
        </w:rPr>
        <w:t>基因结构分析</w:t>
      </w:r>
    </w:p>
    <w:p>
      <w:pPr>
        <w:spacing w:line="275" w:lineRule="auto"/>
        <w:rPr>
          <w:rFonts w:ascii="Arial"/>
          <w:sz w:val="21"/>
        </w:rPr>
      </w:pPr>
      <w:r/>
    </w:p>
    <w:p>
      <w:pPr>
        <w:ind w:left="89" w:right="1149" w:firstLine="409"/>
        <w:spacing w:before="66" w:line="282" w:lineRule="auto"/>
        <w:jc w:val="both"/>
        <w:rPr>
          <w:rFonts w:ascii="SimSun" w:hAnsi="SimSun" w:eastAsia="SimSun" w:cs="SimSun"/>
          <w:sz w:val="20"/>
          <w:szCs w:val="20"/>
        </w:rPr>
      </w:pPr>
      <w:r>
        <w:rPr>
          <w:rFonts w:ascii="SimSun" w:hAnsi="SimSun" w:eastAsia="SimSun" w:cs="SimSun"/>
          <w:sz w:val="20"/>
          <w:szCs w:val="20"/>
          <w:spacing w:val="-1"/>
        </w:rPr>
        <w:t>大部分基因实质上就是一段特定的</w:t>
      </w:r>
      <w:r>
        <w:rPr>
          <w:rFonts w:ascii="SimSun" w:hAnsi="SimSun" w:eastAsia="SimSun" w:cs="SimSun"/>
          <w:sz w:val="20"/>
          <w:szCs w:val="20"/>
          <w:spacing w:val="-60"/>
        </w:rPr>
        <w:t xml:space="preserve"> </w:t>
      </w:r>
      <w:r>
        <w:rPr>
          <w:rFonts w:ascii="SimSun" w:hAnsi="SimSun" w:eastAsia="SimSun" w:cs="SimSun"/>
          <w:sz w:val="20"/>
          <w:szCs w:val="20"/>
          <w:spacing w:val="-1"/>
        </w:rPr>
        <w:t>DNA</w:t>
      </w:r>
      <w:r>
        <w:rPr>
          <w:rFonts w:ascii="SimSun" w:hAnsi="SimSun" w:eastAsia="SimSun" w:cs="SimSun"/>
          <w:sz w:val="20"/>
          <w:szCs w:val="20"/>
          <w:spacing w:val="34"/>
        </w:rPr>
        <w:t xml:space="preserve"> </w:t>
      </w:r>
      <w:r>
        <w:rPr>
          <w:rFonts w:ascii="SimSun" w:hAnsi="SimSun" w:eastAsia="SimSun" w:cs="SimSun"/>
          <w:sz w:val="20"/>
          <w:szCs w:val="20"/>
          <w:spacing w:val="-1"/>
        </w:rPr>
        <w:t>序列，通常由编码序列和非</w:t>
      </w:r>
      <w:r>
        <w:rPr>
          <w:rFonts w:ascii="SimSun" w:hAnsi="SimSun" w:eastAsia="SimSun" w:cs="SimSun"/>
          <w:sz w:val="20"/>
          <w:szCs w:val="20"/>
          <w:spacing w:val="-2"/>
        </w:rPr>
        <w:t>编码序列组成。解析基因一</w:t>
      </w:r>
      <w:r>
        <w:rPr>
          <w:rFonts w:ascii="SimSun" w:hAnsi="SimSun" w:eastAsia="SimSun" w:cs="SimSun"/>
          <w:sz w:val="20"/>
          <w:szCs w:val="20"/>
        </w:rPr>
        <w:t xml:space="preserve"> </w:t>
      </w:r>
      <w:r>
        <w:rPr>
          <w:rFonts w:ascii="SimSun" w:hAnsi="SimSun" w:eastAsia="SimSun" w:cs="SimSun"/>
          <w:sz w:val="20"/>
          <w:szCs w:val="20"/>
          <w:spacing w:val="1"/>
        </w:rPr>
        <w:t>级结构的</w:t>
      </w:r>
      <w:r>
        <w:rPr>
          <w:rFonts w:ascii="SimSun" w:hAnsi="SimSun" w:eastAsia="SimSun" w:cs="SimSun"/>
          <w:sz w:val="20"/>
          <w:szCs w:val="20"/>
          <w:spacing w:val="-58"/>
        </w:rPr>
        <w:t xml:space="preserve"> </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1"/>
        </w:rPr>
        <w:t>测序技术见第二十四章，本节主要介绍分析基因编码序列和两种非编码序列(转录起</w:t>
      </w:r>
      <w:r>
        <w:rPr>
          <w:rFonts w:ascii="SimSun" w:hAnsi="SimSun" w:eastAsia="SimSun" w:cs="SimSun"/>
          <w:sz w:val="20"/>
          <w:szCs w:val="20"/>
        </w:rPr>
        <w:t xml:space="preserve"> </w:t>
      </w:r>
      <w:r>
        <w:rPr>
          <w:rFonts w:ascii="SimSun" w:hAnsi="SimSun" w:eastAsia="SimSun" w:cs="SimSun"/>
          <w:sz w:val="20"/>
          <w:szCs w:val="20"/>
          <w:spacing w:val="-3"/>
        </w:rPr>
        <w:t>点和启动子)的技术、分析基因拷贝数和基因表达产物的常用技术。</w:t>
      </w:r>
    </w:p>
    <w:p>
      <w:pPr>
        <w:sectPr>
          <w:footerReference w:type="default" r:id="rId204"/>
          <w:pgSz w:w="11260" w:h="15790"/>
          <w:pgMar w:top="400" w:right="540" w:bottom="440" w:left="850" w:header="0" w:footer="241" w:gutter="0"/>
        </w:sectPr>
        <w:rPr/>
      </w:pPr>
    </w:p>
    <w:p>
      <w:pPr>
        <w:rPr/>
      </w:pPr>
      <w:r/>
    </w:p>
    <w:p>
      <w:pPr>
        <w:spacing w:line="62" w:lineRule="exact"/>
        <w:rPr/>
      </w:pPr>
      <w:r/>
    </w:p>
    <w:p>
      <w:pPr>
        <w:sectPr>
          <w:footerReference w:type="default" r:id="rId46"/>
          <w:pgSz w:w="11260" w:h="15790"/>
          <w:pgMar w:top="400" w:right="571" w:bottom="400" w:left="619" w:header="0" w:footer="0" w:gutter="0"/>
          <w:cols w:equalWidth="0" w:num="1">
            <w:col w:w="10070" w:space="0"/>
          </w:cols>
        </w:sectPr>
        <w:rPr/>
      </w:pPr>
    </w:p>
    <w:p>
      <w:pPr>
        <w:ind w:left="13"/>
        <w:spacing w:before="97" w:line="183" w:lineRule="auto"/>
        <w:rPr>
          <w:rFonts w:ascii="SimSun" w:hAnsi="SimSun" w:eastAsia="SimSun" w:cs="SimSun"/>
          <w:sz w:val="21"/>
          <w:szCs w:val="21"/>
        </w:rPr>
      </w:pPr>
      <w:r>
        <w:rPr>
          <w:rFonts w:ascii="SimSun" w:hAnsi="SimSun" w:eastAsia="SimSun" w:cs="SimSun"/>
          <w:sz w:val="21"/>
          <w:szCs w:val="21"/>
          <w:b/>
          <w:bCs/>
          <w:color w:val="00376E"/>
          <w:spacing w:val="-4"/>
        </w:rPr>
        <w:t>458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70" w:lineRule="exact"/>
        <w:textAlignment w:val="center"/>
        <w:rPr/>
      </w:pPr>
      <w:r>
        <w:drawing>
          <wp:inline distT="0" distB="0" distL="0" distR="0">
            <wp:extent cx="520741" cy="425430"/>
            <wp:effectExtent l="0" t="0" r="0" b="0"/>
            <wp:docPr id="164" name="IM 164"/>
            <wp:cNvGraphicFramePr/>
            <a:graphic>
              <a:graphicData uri="http://schemas.openxmlformats.org/drawingml/2006/picture">
                <pic:pic>
                  <pic:nvPicPr>
                    <pic:cNvPr id="164" name="IM 164"/>
                    <pic:cNvPicPr/>
                  </pic:nvPicPr>
                  <pic:blipFill>
                    <a:blip r:embed="rId207"/>
                    <a:stretch>
                      <a:fillRect/>
                    </a:stretch>
                  </pic:blipFill>
                  <pic:spPr>
                    <a:xfrm rot="0">
                      <a:off x="0" y="0"/>
                      <a:ext cx="520741" cy="42543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E4369"/>
          <w:spacing w:val="-19"/>
          <w:w w:val="95"/>
        </w:rPr>
        <w:t>第五篇</w:t>
      </w:r>
      <w:r>
        <w:rPr>
          <w:rFonts w:ascii="SimHei" w:hAnsi="SimHei" w:eastAsia="SimHei" w:cs="SimHei"/>
          <w:sz w:val="21"/>
          <w:szCs w:val="21"/>
          <w:color w:val="1E4369"/>
          <w:spacing w:val="97"/>
        </w:rPr>
        <w:t xml:space="preserve"> </w:t>
      </w:r>
      <w:r>
        <w:rPr>
          <w:rFonts w:ascii="SimHei" w:hAnsi="SimHei" w:eastAsia="SimHei" w:cs="SimHei"/>
          <w:sz w:val="21"/>
          <w:szCs w:val="21"/>
          <w:color w:val="1E4369"/>
          <w:spacing w:val="-19"/>
          <w:w w:val="95"/>
        </w:rPr>
        <w:t>医学分子生物学专题</w:t>
      </w:r>
    </w:p>
    <w:p>
      <w:pPr>
        <w:spacing w:line="382" w:lineRule="auto"/>
        <w:rPr>
          <w:rFonts w:ascii="Arial"/>
          <w:sz w:val="21"/>
        </w:rPr>
      </w:pPr>
      <w:r/>
    </w:p>
    <w:p>
      <w:pPr>
        <w:ind w:left="403"/>
        <w:spacing w:before="82" w:line="221" w:lineRule="auto"/>
        <w:outlineLvl w:val="6"/>
        <w:rPr>
          <w:rFonts w:ascii="SimHei" w:hAnsi="SimHei" w:eastAsia="SimHei" w:cs="SimHei"/>
          <w:sz w:val="25"/>
          <w:szCs w:val="25"/>
        </w:rPr>
      </w:pPr>
      <w:r>
        <w:rPr>
          <w:rFonts w:ascii="SimHei" w:hAnsi="SimHei" w:eastAsia="SimHei" w:cs="SimHei"/>
          <w:sz w:val="25"/>
          <w:szCs w:val="25"/>
          <w:b/>
          <w:bCs/>
          <w:color w:val="003C81"/>
          <w:spacing w:val="-15"/>
        </w:rPr>
        <w:t>一、鉴定基因的顺式元件是了解基因表达的关键</w:t>
      </w:r>
    </w:p>
    <w:p>
      <w:pPr>
        <w:ind w:right="391" w:firstLine="400"/>
        <w:spacing w:before="184" w:line="246" w:lineRule="auto"/>
        <w:rPr>
          <w:rFonts w:ascii="SimSun" w:hAnsi="SimSun" w:eastAsia="SimSun" w:cs="SimSun"/>
          <w:sz w:val="21"/>
          <w:szCs w:val="21"/>
        </w:rPr>
      </w:pPr>
      <w:r>
        <w:rPr>
          <w:rFonts w:ascii="SimSun" w:hAnsi="SimSun" w:eastAsia="SimSun" w:cs="SimSun"/>
          <w:sz w:val="21"/>
          <w:szCs w:val="21"/>
          <w:spacing w:val="-15"/>
        </w:rPr>
        <w:t>对基因结构的了解，除获得DNA</w:t>
      </w:r>
      <w:r>
        <w:rPr>
          <w:rFonts w:ascii="SimSun" w:hAnsi="SimSun" w:eastAsia="SimSun" w:cs="SimSun"/>
          <w:sz w:val="21"/>
          <w:szCs w:val="21"/>
          <w:spacing w:val="51"/>
        </w:rPr>
        <w:t xml:space="preserve"> </w:t>
      </w:r>
      <w:r>
        <w:rPr>
          <w:rFonts w:ascii="SimSun" w:hAnsi="SimSun" w:eastAsia="SimSun" w:cs="SimSun"/>
          <w:sz w:val="21"/>
          <w:szCs w:val="21"/>
          <w:spacing w:val="-15"/>
        </w:rPr>
        <w:t>的核苷酸序列外，还必须确定基因功能区域，这些功能区域包括</w:t>
      </w:r>
      <w:r>
        <w:rPr>
          <w:rFonts w:ascii="SimSun" w:hAnsi="SimSun" w:eastAsia="SimSun" w:cs="SimSun"/>
          <w:sz w:val="21"/>
          <w:szCs w:val="21"/>
        </w:rPr>
        <w:t xml:space="preserve"> </w:t>
      </w:r>
      <w:r>
        <w:rPr>
          <w:rFonts w:ascii="SimSun" w:hAnsi="SimSun" w:eastAsia="SimSun" w:cs="SimSun"/>
          <w:sz w:val="21"/>
          <w:szCs w:val="21"/>
          <w:spacing w:val="-14"/>
        </w:rPr>
        <w:t>基因编码区、启动子区和转录起始点等顺式作用元件区域。</w:t>
      </w:r>
    </w:p>
    <w:p>
      <w:pPr>
        <w:ind w:left="403"/>
        <w:spacing w:before="75" w:line="221" w:lineRule="auto"/>
        <w:rPr>
          <w:rFonts w:ascii="SimHei" w:hAnsi="SimHei" w:eastAsia="SimHei" w:cs="SimHei"/>
          <w:sz w:val="21"/>
          <w:szCs w:val="21"/>
        </w:rPr>
      </w:pPr>
      <w:r>
        <w:rPr>
          <w:rFonts w:ascii="SimHei" w:hAnsi="SimHei" w:eastAsia="SimHei" w:cs="SimHei"/>
          <w:sz w:val="21"/>
          <w:szCs w:val="21"/>
          <w:b/>
          <w:bCs/>
          <w:spacing w:val="-7"/>
        </w:rPr>
        <w:t>(一)编码序列的确定主要通过生物信息学、</w:t>
      </w:r>
      <w:r>
        <w:rPr>
          <w:rFonts w:ascii="SimHei" w:hAnsi="SimHei" w:eastAsia="SimHei" w:cs="SimHei"/>
          <w:sz w:val="21"/>
          <w:szCs w:val="21"/>
          <w:spacing w:val="-29"/>
        </w:rPr>
        <w:t xml:space="preserve"> </w:t>
      </w:r>
      <w:r>
        <w:rPr>
          <w:rFonts w:ascii="SimHei" w:hAnsi="SimHei" w:eastAsia="SimHei" w:cs="SimHei"/>
          <w:sz w:val="21"/>
          <w:szCs w:val="21"/>
          <w:b/>
          <w:bCs/>
          <w:spacing w:val="-7"/>
        </w:rPr>
        <w:t>cDNA</w:t>
      </w:r>
      <w:r>
        <w:rPr>
          <w:rFonts w:ascii="SimHei" w:hAnsi="SimHei" w:eastAsia="SimHei" w:cs="SimHei"/>
          <w:sz w:val="21"/>
          <w:szCs w:val="21"/>
          <w:spacing w:val="92"/>
        </w:rPr>
        <w:t xml:space="preserve"> </w:t>
      </w:r>
      <w:r>
        <w:rPr>
          <w:rFonts w:ascii="SimHei" w:hAnsi="SimHei" w:eastAsia="SimHei" w:cs="SimHei"/>
          <w:sz w:val="21"/>
          <w:szCs w:val="21"/>
          <w:b/>
          <w:bCs/>
          <w:spacing w:val="-7"/>
        </w:rPr>
        <w:t>文库和RNA</w:t>
      </w:r>
      <w:r>
        <w:rPr>
          <w:rFonts w:ascii="SimHei" w:hAnsi="SimHei" w:eastAsia="SimHei" w:cs="SimHei"/>
          <w:sz w:val="21"/>
          <w:szCs w:val="21"/>
          <w:spacing w:val="79"/>
        </w:rPr>
        <w:t xml:space="preserve"> </w:t>
      </w:r>
      <w:r>
        <w:rPr>
          <w:rFonts w:ascii="SimHei" w:hAnsi="SimHei" w:eastAsia="SimHei" w:cs="SimHei"/>
          <w:sz w:val="21"/>
          <w:szCs w:val="21"/>
          <w:b/>
          <w:bCs/>
          <w:spacing w:val="-7"/>
        </w:rPr>
        <w:t>剪</w:t>
      </w:r>
      <w:r>
        <w:rPr>
          <w:rFonts w:ascii="SimHei" w:hAnsi="SimHei" w:eastAsia="SimHei" w:cs="SimHei"/>
          <w:sz w:val="21"/>
          <w:szCs w:val="21"/>
          <w:b/>
          <w:bCs/>
          <w:spacing w:val="-8"/>
        </w:rPr>
        <w:t>接分析法</w:t>
      </w:r>
    </w:p>
    <w:p>
      <w:pPr>
        <w:ind w:left="400"/>
        <w:spacing w:before="73" w:line="219" w:lineRule="auto"/>
        <w:rPr>
          <w:rFonts w:ascii="SimSun" w:hAnsi="SimSun" w:eastAsia="SimSun" w:cs="SimSun"/>
          <w:sz w:val="21"/>
          <w:szCs w:val="21"/>
        </w:rPr>
      </w:pPr>
      <w:r>
        <w:rPr>
          <w:rFonts w:ascii="SimSun" w:hAnsi="SimSun" w:eastAsia="SimSun" w:cs="SimSun"/>
          <w:sz w:val="21"/>
          <w:szCs w:val="21"/>
          <w:spacing w:val="-11"/>
        </w:rPr>
        <w:t>编码序列是对应着成熟mRNA</w:t>
      </w:r>
      <w:r>
        <w:rPr>
          <w:rFonts w:ascii="SimSun" w:hAnsi="SimSun" w:eastAsia="SimSun" w:cs="SimSun"/>
          <w:sz w:val="21"/>
          <w:szCs w:val="21"/>
          <w:spacing w:val="70"/>
        </w:rPr>
        <w:t xml:space="preserve"> </w:t>
      </w:r>
      <w:r>
        <w:rPr>
          <w:rFonts w:ascii="SimSun" w:hAnsi="SimSun" w:eastAsia="SimSun" w:cs="SimSun"/>
          <w:sz w:val="21"/>
          <w:szCs w:val="21"/>
          <w:spacing w:val="-11"/>
        </w:rPr>
        <w:t>的核苷酸序列，分析基因编码序列的主要技术如下。</w:t>
      </w:r>
    </w:p>
    <w:p>
      <w:pPr>
        <w:ind w:right="399" w:firstLine="400"/>
        <w:spacing w:before="70" w:line="265"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9"/>
        </w:rPr>
        <w:t>用数据库分析基因编码序列</w:t>
      </w:r>
      <w:r>
        <w:rPr>
          <w:rFonts w:ascii="SimSun" w:hAnsi="SimSun" w:eastAsia="SimSun" w:cs="SimSun"/>
          <w:sz w:val="21"/>
          <w:szCs w:val="21"/>
          <w:spacing w:val="81"/>
        </w:rPr>
        <w:t xml:space="preserve"> </w:t>
      </w:r>
      <w:r>
        <w:rPr>
          <w:rFonts w:ascii="SimSun" w:hAnsi="SimSun" w:eastAsia="SimSun" w:cs="SimSun"/>
          <w:sz w:val="21"/>
          <w:szCs w:val="21"/>
          <w:spacing w:val="-9"/>
        </w:rPr>
        <w:t>在基因</w:t>
      </w:r>
      <w:r>
        <w:rPr>
          <w:rFonts w:ascii="SimSun" w:hAnsi="SimSun" w:eastAsia="SimSun" w:cs="SimSun"/>
          <w:sz w:val="21"/>
          <w:szCs w:val="21"/>
          <w:spacing w:val="-10"/>
        </w:rPr>
        <w:t>数据库中，对各种方法所获得的</w:t>
      </w:r>
      <w:r>
        <w:rPr>
          <w:rFonts w:ascii="Times New Roman" w:hAnsi="Times New Roman" w:eastAsia="Times New Roman" w:cs="Times New Roman"/>
          <w:sz w:val="21"/>
          <w:szCs w:val="21"/>
          <w:spacing w:val="-9"/>
        </w:rPr>
        <w:t>cDNA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0"/>
        </w:rPr>
        <w:t>片段的序列进行</w:t>
      </w:r>
      <w:r>
        <w:rPr>
          <w:rFonts w:ascii="SimSun" w:hAnsi="SimSun" w:eastAsia="SimSun" w:cs="SimSun"/>
          <w:sz w:val="21"/>
          <w:szCs w:val="21"/>
        </w:rPr>
        <w:t xml:space="preserve"> </w:t>
      </w:r>
      <w:r>
        <w:rPr>
          <w:rFonts w:ascii="SimSun" w:hAnsi="SimSun" w:eastAsia="SimSun" w:cs="SimSun"/>
          <w:sz w:val="21"/>
          <w:szCs w:val="21"/>
          <w:spacing w:val="-16"/>
        </w:rPr>
        <w:t>同源性</w:t>
      </w:r>
      <w:r>
        <w:rPr>
          <w:rFonts w:ascii="SimSun" w:hAnsi="SimSun" w:eastAsia="SimSun" w:cs="SimSun"/>
          <w:sz w:val="21"/>
          <w:szCs w:val="21"/>
          <w:spacing w:val="-17"/>
        </w:rPr>
        <w:t>比对，通过染色体定位分析、内含子/外显子分析、可读框(</w:t>
      </w:r>
      <w:r>
        <w:rPr>
          <w:rFonts w:ascii="SimSun" w:hAnsi="SimSun" w:eastAsia="SimSun" w:cs="SimSun"/>
          <w:sz w:val="21"/>
          <w:szCs w:val="21"/>
          <w:spacing w:val="-16"/>
        </w:rPr>
        <w:t>open</w:t>
      </w:r>
      <w:r>
        <w:rPr>
          <w:rFonts w:ascii="SimSun" w:hAnsi="SimSun" w:eastAsia="SimSun" w:cs="SimSun"/>
          <w:sz w:val="21"/>
          <w:szCs w:val="21"/>
          <w:spacing w:val="-6"/>
        </w:rPr>
        <w:t xml:space="preserve"> </w:t>
      </w:r>
      <w:r>
        <w:rPr>
          <w:rFonts w:ascii="SimSun" w:hAnsi="SimSun" w:eastAsia="SimSun" w:cs="SimSun"/>
          <w:sz w:val="21"/>
          <w:szCs w:val="21"/>
          <w:spacing w:val="-16"/>
        </w:rPr>
        <w:t>reading</w:t>
      </w:r>
      <w:r>
        <w:rPr>
          <w:rFonts w:ascii="SimSun" w:hAnsi="SimSun" w:eastAsia="SimSun" w:cs="SimSun"/>
          <w:sz w:val="21"/>
          <w:szCs w:val="21"/>
          <w:spacing w:val="-1"/>
        </w:rPr>
        <w:t xml:space="preserve"> </w:t>
      </w:r>
      <w:r>
        <w:rPr>
          <w:rFonts w:ascii="SimSun" w:hAnsi="SimSun" w:eastAsia="SimSun" w:cs="SimSun"/>
          <w:sz w:val="21"/>
          <w:szCs w:val="21"/>
          <w:spacing w:val="-16"/>
        </w:rPr>
        <w:t>frame</w:t>
      </w:r>
      <w:r>
        <w:rPr>
          <w:rFonts w:ascii="SimSun" w:hAnsi="SimSun" w:eastAsia="SimSun" w:cs="SimSun"/>
          <w:sz w:val="21"/>
          <w:szCs w:val="21"/>
          <w:spacing w:val="-17"/>
        </w:rPr>
        <w:t>,</w:t>
      </w:r>
      <w:r>
        <w:rPr>
          <w:rFonts w:ascii="SimSun" w:hAnsi="SimSun" w:eastAsia="SimSun" w:cs="SimSun"/>
          <w:sz w:val="21"/>
          <w:szCs w:val="21"/>
          <w:spacing w:val="-16"/>
        </w:rPr>
        <w:t>ORF</w:t>
      </w:r>
      <w:r>
        <w:rPr>
          <w:rFonts w:ascii="SimSun" w:hAnsi="SimSun" w:eastAsia="SimSun" w:cs="SimSun"/>
          <w:sz w:val="21"/>
          <w:szCs w:val="21"/>
          <w:spacing w:val="-17"/>
        </w:rPr>
        <w:t>)分析及表达</w:t>
      </w:r>
      <w:r>
        <w:rPr>
          <w:rFonts w:ascii="SimSun" w:hAnsi="SimSun" w:eastAsia="SimSun" w:cs="SimSun"/>
          <w:sz w:val="21"/>
          <w:szCs w:val="21"/>
        </w:rPr>
        <w:t xml:space="preserve"> </w:t>
      </w:r>
      <w:r>
        <w:rPr>
          <w:rFonts w:ascii="SimSun" w:hAnsi="SimSun" w:eastAsia="SimSun" w:cs="SimSun"/>
          <w:sz w:val="21"/>
          <w:szCs w:val="21"/>
          <w:spacing w:val="-19"/>
        </w:rPr>
        <w:t>谱分析等，可以初步明确基因的编码序列，并可对其编码产物的基本性质，如跨膜区、信号肽序列等进</w:t>
      </w:r>
      <w:r>
        <w:rPr>
          <w:rFonts w:ascii="SimSun" w:hAnsi="SimSun" w:eastAsia="SimSun" w:cs="SimSun"/>
          <w:sz w:val="21"/>
          <w:szCs w:val="21"/>
          <w:spacing w:val="11"/>
        </w:rPr>
        <w:t xml:space="preserve"> </w:t>
      </w:r>
      <w:r>
        <w:rPr>
          <w:rFonts w:ascii="SimSun" w:hAnsi="SimSun" w:eastAsia="SimSun" w:cs="SimSun"/>
          <w:sz w:val="21"/>
          <w:szCs w:val="21"/>
          <w:spacing w:val="-10"/>
        </w:rPr>
        <w:t>行分析。由于基因数据库的信息量不断增大，利用有限的序列信息即可通过同源性搜索获得全长基</w:t>
      </w:r>
      <w:r>
        <w:rPr>
          <w:rFonts w:ascii="SimSun" w:hAnsi="SimSun" w:eastAsia="SimSun" w:cs="SimSun"/>
          <w:sz w:val="21"/>
          <w:szCs w:val="21"/>
          <w:spacing w:val="7"/>
        </w:rPr>
        <w:t xml:space="preserve"> </w:t>
      </w:r>
      <w:r>
        <w:rPr>
          <w:rFonts w:ascii="SimSun" w:hAnsi="SimSun" w:eastAsia="SimSun" w:cs="SimSun"/>
          <w:sz w:val="21"/>
          <w:szCs w:val="21"/>
          <w:spacing w:val="-21"/>
        </w:rPr>
        <w:t>因序列，然后，利用美国国立生物技术信息中心(</w:t>
      </w:r>
      <w:r>
        <w:rPr>
          <w:rFonts w:ascii="SimSun" w:hAnsi="SimSun" w:eastAsia="SimSun" w:cs="SimSun"/>
          <w:sz w:val="21"/>
          <w:szCs w:val="21"/>
          <w:spacing w:val="-20"/>
        </w:rPr>
        <w:t>National</w:t>
      </w:r>
      <w:r>
        <w:rPr>
          <w:rFonts w:ascii="SimSun" w:hAnsi="SimSun" w:eastAsia="SimSun" w:cs="SimSun"/>
          <w:sz w:val="21"/>
          <w:szCs w:val="21"/>
          <w:spacing w:val="-15"/>
        </w:rPr>
        <w:t xml:space="preserve"> </w:t>
      </w:r>
      <w:r>
        <w:rPr>
          <w:rFonts w:ascii="SimSun" w:hAnsi="SimSun" w:eastAsia="SimSun" w:cs="SimSun"/>
          <w:sz w:val="21"/>
          <w:szCs w:val="21"/>
          <w:spacing w:val="-20"/>
        </w:rPr>
        <w:t>Center</w:t>
      </w:r>
      <w:r>
        <w:rPr>
          <w:rFonts w:ascii="SimSun" w:hAnsi="SimSun" w:eastAsia="SimSun" w:cs="SimSun"/>
          <w:sz w:val="21"/>
          <w:szCs w:val="21"/>
          <w:spacing w:val="-11"/>
        </w:rPr>
        <w:t xml:space="preserve"> </w:t>
      </w:r>
      <w:r>
        <w:rPr>
          <w:rFonts w:ascii="SimSun" w:hAnsi="SimSun" w:eastAsia="SimSun" w:cs="SimSun"/>
          <w:sz w:val="21"/>
          <w:szCs w:val="21"/>
          <w:spacing w:val="-20"/>
        </w:rPr>
        <w:t>for</w:t>
      </w:r>
      <w:r>
        <w:rPr>
          <w:rFonts w:ascii="SimSun" w:hAnsi="SimSun" w:eastAsia="SimSun" w:cs="SimSun"/>
          <w:sz w:val="21"/>
          <w:szCs w:val="21"/>
          <w:spacing w:val="-18"/>
        </w:rPr>
        <w:t xml:space="preserve"> </w:t>
      </w:r>
      <w:r>
        <w:rPr>
          <w:rFonts w:ascii="SimSun" w:hAnsi="SimSun" w:eastAsia="SimSun" w:cs="SimSun"/>
          <w:sz w:val="21"/>
          <w:szCs w:val="21"/>
          <w:spacing w:val="-20"/>
        </w:rPr>
        <w:t>Biot</w:t>
      </w:r>
      <w:r>
        <w:rPr>
          <w:rFonts w:ascii="SimSun" w:hAnsi="SimSun" w:eastAsia="SimSun" w:cs="SimSun"/>
          <w:sz w:val="21"/>
          <w:szCs w:val="21"/>
          <w:spacing w:val="-21"/>
        </w:rPr>
        <w:t>echnology</w:t>
      </w:r>
      <w:r>
        <w:rPr>
          <w:rFonts w:ascii="SimSun" w:hAnsi="SimSun" w:eastAsia="SimSun" w:cs="SimSun"/>
          <w:sz w:val="21"/>
          <w:szCs w:val="21"/>
          <w:spacing w:val="-4"/>
        </w:rPr>
        <w:t xml:space="preserve"> </w:t>
      </w:r>
      <w:r>
        <w:rPr>
          <w:rFonts w:ascii="SimSun" w:hAnsi="SimSun" w:eastAsia="SimSun" w:cs="SimSun"/>
          <w:sz w:val="21"/>
          <w:szCs w:val="21"/>
          <w:spacing w:val="-21"/>
        </w:rPr>
        <w:t>Information,NCBI)的</w:t>
      </w:r>
      <w:r>
        <w:rPr>
          <w:rFonts w:ascii="SimSun" w:hAnsi="SimSun" w:eastAsia="SimSun" w:cs="SimSun"/>
          <w:sz w:val="21"/>
          <w:szCs w:val="21"/>
        </w:rPr>
        <w:t xml:space="preserve"> </w:t>
      </w:r>
      <w:r>
        <w:rPr>
          <w:rFonts w:ascii="SimSun" w:hAnsi="SimSun" w:eastAsia="SimSun" w:cs="SimSun"/>
          <w:sz w:val="21"/>
          <w:szCs w:val="21"/>
          <w:spacing w:val="-7"/>
        </w:rPr>
        <w:t>ORF</w:t>
      </w:r>
      <w:r>
        <w:rPr>
          <w:rFonts w:ascii="SimSun" w:hAnsi="SimSun" w:eastAsia="SimSun" w:cs="SimSun"/>
          <w:sz w:val="21"/>
          <w:szCs w:val="21"/>
          <w:spacing w:val="4"/>
        </w:rPr>
        <w:t xml:space="preserve"> </w:t>
      </w:r>
      <w:r>
        <w:rPr>
          <w:rFonts w:ascii="SimSun" w:hAnsi="SimSun" w:eastAsia="SimSun" w:cs="SimSun"/>
          <w:sz w:val="21"/>
          <w:szCs w:val="21"/>
          <w:spacing w:val="-7"/>
        </w:rPr>
        <w:t>Finder软件或EMBOSS</w:t>
      </w:r>
      <w:r>
        <w:rPr>
          <w:rFonts w:ascii="SimSun" w:hAnsi="SimSun" w:eastAsia="SimSun" w:cs="SimSun"/>
          <w:sz w:val="21"/>
          <w:szCs w:val="21"/>
          <w:spacing w:val="40"/>
        </w:rPr>
        <w:t xml:space="preserve"> </w:t>
      </w:r>
      <w:r>
        <w:rPr>
          <w:rFonts w:ascii="SimSun" w:hAnsi="SimSun" w:eastAsia="SimSun" w:cs="SimSun"/>
          <w:sz w:val="21"/>
          <w:szCs w:val="21"/>
          <w:spacing w:val="-7"/>
        </w:rPr>
        <w:t>中的getorf软件进行ORF</w:t>
      </w:r>
      <w:r>
        <w:rPr>
          <w:rFonts w:ascii="SimSun" w:hAnsi="SimSun" w:eastAsia="SimSun" w:cs="SimSun"/>
          <w:sz w:val="21"/>
          <w:szCs w:val="21"/>
          <w:spacing w:val="8"/>
        </w:rPr>
        <w:t xml:space="preserve"> </w:t>
      </w:r>
      <w:r>
        <w:rPr>
          <w:rFonts w:ascii="SimSun" w:hAnsi="SimSun" w:eastAsia="SimSun" w:cs="SimSun"/>
          <w:sz w:val="21"/>
          <w:szCs w:val="21"/>
          <w:spacing w:val="-7"/>
        </w:rPr>
        <w:t>分析，并根据编码序列和非编码序列的结构特</w:t>
      </w:r>
      <w:r>
        <w:rPr>
          <w:rFonts w:ascii="SimSun" w:hAnsi="SimSun" w:eastAsia="SimSun" w:cs="SimSun"/>
          <w:sz w:val="21"/>
          <w:szCs w:val="21"/>
        </w:rPr>
        <w:t xml:space="preserve"> </w:t>
      </w:r>
      <w:r>
        <w:rPr>
          <w:rFonts w:ascii="SimSun" w:hAnsi="SimSun" w:eastAsia="SimSun" w:cs="SimSun"/>
          <w:sz w:val="21"/>
          <w:szCs w:val="21"/>
          <w:spacing w:val="-17"/>
        </w:rPr>
        <w:t>点，便可确定基因的编码序列。</w:t>
      </w:r>
    </w:p>
    <w:p>
      <w:pPr>
        <w:ind w:right="370" w:firstLine="400"/>
        <w:spacing w:before="57" w:line="260" w:lineRule="auto"/>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7"/>
        </w:rPr>
        <w:t>用</w:t>
      </w:r>
      <w:r>
        <w:rPr>
          <w:rFonts w:ascii="Times New Roman" w:hAnsi="Times New Roman" w:eastAsia="Times New Roman" w:cs="Times New Roman"/>
          <w:sz w:val="21"/>
          <w:szCs w:val="21"/>
          <w:b/>
          <w:bCs/>
          <w:spacing w:val="-7"/>
        </w:rPr>
        <w:t>CDNA</w:t>
      </w:r>
      <w:r>
        <w:rPr>
          <w:rFonts w:ascii="SimSun" w:hAnsi="SimSun" w:eastAsia="SimSun" w:cs="SimSun"/>
          <w:sz w:val="21"/>
          <w:szCs w:val="21"/>
          <w:b/>
          <w:bCs/>
          <w:spacing w:val="-7"/>
        </w:rPr>
        <w:t>文库法分析基</w:t>
      </w:r>
      <w:r>
        <w:rPr>
          <w:rFonts w:ascii="SimSun" w:hAnsi="SimSun" w:eastAsia="SimSun" w:cs="SimSun"/>
          <w:sz w:val="21"/>
          <w:szCs w:val="21"/>
          <w:b/>
          <w:bCs/>
          <w:spacing w:val="-8"/>
        </w:rPr>
        <w:t>因编码序列</w:t>
      </w:r>
      <w:r>
        <w:rPr>
          <w:rFonts w:ascii="SimSun" w:hAnsi="SimSun" w:eastAsia="SimSun" w:cs="SimSun"/>
          <w:sz w:val="21"/>
          <w:szCs w:val="21"/>
          <w:spacing w:val="81"/>
        </w:rPr>
        <w:t xml:space="preserve"> </w:t>
      </w:r>
      <w:r>
        <w:rPr>
          <w:rFonts w:ascii="SimSun" w:hAnsi="SimSun" w:eastAsia="SimSun" w:cs="SimSun"/>
          <w:sz w:val="21"/>
          <w:szCs w:val="21"/>
          <w:spacing w:val="-8"/>
        </w:rPr>
        <w:t>对</w:t>
      </w:r>
      <w:r>
        <w:rPr>
          <w:rFonts w:ascii="Times New Roman" w:hAnsi="Times New Roman" w:eastAsia="Times New Roman" w:cs="Times New Roman"/>
          <w:sz w:val="21"/>
          <w:szCs w:val="21"/>
          <w:spacing w:val="-7"/>
        </w:rPr>
        <w:t>cDNA</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8"/>
        </w:rPr>
        <w:t>进行克隆测序或构建</w:t>
      </w:r>
      <w:r>
        <w:rPr>
          <w:rFonts w:ascii="Times New Roman" w:hAnsi="Times New Roman" w:eastAsia="Times New Roman" w:cs="Times New Roman"/>
          <w:sz w:val="21"/>
          <w:szCs w:val="21"/>
          <w:spacing w:val="-7"/>
        </w:rPr>
        <w:t>cDNA</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8"/>
        </w:rPr>
        <w:t>文库是最早分析基</w:t>
      </w:r>
      <w:r>
        <w:rPr>
          <w:rFonts w:ascii="SimSun" w:hAnsi="SimSun" w:eastAsia="SimSun" w:cs="SimSun"/>
          <w:sz w:val="21"/>
          <w:szCs w:val="21"/>
        </w:rPr>
        <w:t xml:space="preserve"> </w:t>
      </w:r>
      <w:r>
        <w:rPr>
          <w:rFonts w:ascii="SimSun" w:hAnsi="SimSun" w:eastAsia="SimSun" w:cs="SimSun"/>
          <w:sz w:val="21"/>
          <w:szCs w:val="21"/>
          <w:spacing w:val="-7"/>
        </w:rPr>
        <w:t>因编码序列的方法。全长cDNA</w:t>
      </w:r>
      <w:r>
        <w:rPr>
          <w:rFonts w:ascii="SimSun" w:hAnsi="SimSun" w:eastAsia="SimSun" w:cs="SimSun"/>
          <w:sz w:val="21"/>
          <w:szCs w:val="21"/>
          <w:spacing w:val="17"/>
        </w:rPr>
        <w:t xml:space="preserve"> </w:t>
      </w:r>
      <w:r>
        <w:rPr>
          <w:rFonts w:ascii="SimSun" w:hAnsi="SimSun" w:eastAsia="SimSun" w:cs="SimSun"/>
          <w:sz w:val="21"/>
          <w:szCs w:val="21"/>
          <w:spacing w:val="-7"/>
        </w:rPr>
        <w:t>文库一般可以通过mRNA</w:t>
      </w:r>
      <w:r>
        <w:rPr>
          <w:rFonts w:ascii="SimSun" w:hAnsi="SimSun" w:eastAsia="SimSun" w:cs="SimSun"/>
          <w:sz w:val="21"/>
          <w:szCs w:val="21"/>
          <w:spacing w:val="77"/>
        </w:rPr>
        <w:t xml:space="preserve"> </w:t>
      </w:r>
      <w:r>
        <w:rPr>
          <w:rFonts w:ascii="SimSun" w:hAnsi="SimSun" w:eastAsia="SimSun" w:cs="SimSun"/>
          <w:sz w:val="21"/>
          <w:szCs w:val="21"/>
          <w:spacing w:val="-7"/>
        </w:rPr>
        <w:t>的结构特征进行</w:t>
      </w:r>
      <w:r>
        <w:rPr>
          <w:rFonts w:ascii="SimSun" w:hAnsi="SimSun" w:eastAsia="SimSun" w:cs="SimSun"/>
          <w:sz w:val="21"/>
          <w:szCs w:val="21"/>
          <w:spacing w:val="-8"/>
        </w:rPr>
        <w:t>判断，因为尽管细胞中各</w:t>
      </w:r>
      <w:r>
        <w:rPr>
          <w:rFonts w:ascii="SimSun" w:hAnsi="SimSun" w:eastAsia="SimSun" w:cs="SimSun"/>
          <w:sz w:val="21"/>
          <w:szCs w:val="21"/>
        </w:rPr>
        <w:t xml:space="preserve"> </w:t>
      </w:r>
      <w:r>
        <w:rPr>
          <w:rFonts w:ascii="SimSun" w:hAnsi="SimSun" w:eastAsia="SimSun" w:cs="SimSun"/>
          <w:sz w:val="21"/>
          <w:szCs w:val="21"/>
          <w:spacing w:val="-8"/>
        </w:rPr>
        <w:t>mRNA</w:t>
      </w:r>
      <w:r>
        <w:rPr>
          <w:rFonts w:ascii="SimSun" w:hAnsi="SimSun" w:eastAsia="SimSun" w:cs="SimSun"/>
          <w:sz w:val="21"/>
          <w:szCs w:val="21"/>
          <w:spacing w:val="57"/>
        </w:rPr>
        <w:t xml:space="preserve"> </w:t>
      </w:r>
      <w:r>
        <w:rPr>
          <w:rFonts w:ascii="SimSun" w:hAnsi="SimSun" w:eastAsia="SimSun" w:cs="SimSun"/>
          <w:sz w:val="21"/>
          <w:szCs w:val="21"/>
          <w:spacing w:val="-8"/>
        </w:rPr>
        <w:t>的序列互不相同，但基本上都由3部分组成，即5'-UTR、编码序列和3'</w:t>
      </w:r>
      <w:r>
        <w:rPr>
          <w:rFonts w:ascii="SimSun" w:hAnsi="SimSun" w:eastAsia="SimSun" w:cs="SimSun"/>
          <w:sz w:val="21"/>
          <w:szCs w:val="21"/>
          <w:spacing w:val="-9"/>
        </w:rPr>
        <w:t>-</w:t>
      </w:r>
      <w:r>
        <w:rPr>
          <w:rFonts w:ascii="SimSun" w:hAnsi="SimSun" w:eastAsia="SimSun" w:cs="SimSun"/>
          <w:sz w:val="21"/>
          <w:szCs w:val="21"/>
          <w:spacing w:val="-8"/>
        </w:rPr>
        <w:t>UTR</w:t>
      </w:r>
      <w:r>
        <w:rPr>
          <w:rFonts w:ascii="SimSun" w:hAnsi="SimSun" w:eastAsia="SimSun" w:cs="SimSun"/>
          <w:sz w:val="21"/>
          <w:szCs w:val="21"/>
          <w:spacing w:val="-9"/>
        </w:rPr>
        <w:t>,</w:t>
      </w:r>
      <w:r>
        <w:rPr>
          <w:rFonts w:ascii="SimSun" w:hAnsi="SimSun" w:eastAsia="SimSun" w:cs="SimSun"/>
          <w:sz w:val="21"/>
          <w:szCs w:val="21"/>
          <w:spacing w:val="-62"/>
        </w:rPr>
        <w:t xml:space="preserve"> </w:t>
      </w:r>
      <w:r>
        <w:rPr>
          <w:rFonts w:ascii="SimSun" w:hAnsi="SimSun" w:eastAsia="SimSun" w:cs="SimSun"/>
          <w:sz w:val="21"/>
          <w:szCs w:val="21"/>
          <w:spacing w:val="-9"/>
        </w:rPr>
        <w:t>其中编码序列含</w:t>
      </w:r>
      <w:r>
        <w:rPr>
          <w:rFonts w:ascii="SimSun" w:hAnsi="SimSun" w:eastAsia="SimSun" w:cs="SimSun"/>
          <w:sz w:val="21"/>
          <w:szCs w:val="21"/>
        </w:rPr>
        <w:t xml:space="preserve"> </w:t>
      </w:r>
      <w:r>
        <w:rPr>
          <w:rFonts w:ascii="SimSun" w:hAnsi="SimSun" w:eastAsia="SimSun" w:cs="SimSun"/>
          <w:sz w:val="21"/>
          <w:szCs w:val="21"/>
          <w:spacing w:val="-13"/>
        </w:rPr>
        <w:t>有以起始密码子开头、终止密码子结尾的ORF。</w:t>
      </w:r>
    </w:p>
    <w:p>
      <w:pPr>
        <w:ind w:left="400"/>
        <w:spacing w:before="60" w:line="219" w:lineRule="auto"/>
        <w:rPr>
          <w:rFonts w:ascii="SimSun" w:hAnsi="SimSun" w:eastAsia="SimSun" w:cs="SimSun"/>
          <w:sz w:val="21"/>
          <w:szCs w:val="21"/>
        </w:rPr>
      </w:pPr>
      <w:r>
        <w:rPr>
          <w:rFonts w:ascii="SimSun" w:hAnsi="SimSun" w:eastAsia="SimSun" w:cs="SimSun"/>
          <w:sz w:val="21"/>
          <w:szCs w:val="21"/>
          <w:spacing w:val="-11"/>
        </w:rPr>
        <w:t>以cDNA</w:t>
      </w:r>
      <w:r>
        <w:rPr>
          <w:rFonts w:ascii="SimSun" w:hAnsi="SimSun" w:eastAsia="SimSun" w:cs="SimSun"/>
          <w:sz w:val="21"/>
          <w:szCs w:val="21"/>
          <w:spacing w:val="17"/>
        </w:rPr>
        <w:t xml:space="preserve"> </w:t>
      </w:r>
      <w:r>
        <w:rPr>
          <w:rFonts w:ascii="SimSun" w:hAnsi="SimSun" w:eastAsia="SimSun" w:cs="SimSun"/>
          <w:sz w:val="21"/>
          <w:szCs w:val="21"/>
          <w:spacing w:val="-11"/>
        </w:rPr>
        <w:t>文库作为编码序列的模板，利用PCR</w:t>
      </w:r>
      <w:r>
        <w:rPr>
          <w:rFonts w:ascii="SimSun" w:hAnsi="SimSun" w:eastAsia="SimSun" w:cs="SimSun"/>
          <w:sz w:val="21"/>
          <w:szCs w:val="21"/>
          <w:spacing w:val="-6"/>
        </w:rPr>
        <w:t xml:space="preserve"> </w:t>
      </w:r>
      <w:r>
        <w:rPr>
          <w:rFonts w:ascii="SimSun" w:hAnsi="SimSun" w:eastAsia="SimSun" w:cs="SimSun"/>
          <w:sz w:val="21"/>
          <w:szCs w:val="21"/>
          <w:spacing w:val="-12"/>
        </w:rPr>
        <w:t>法即可将目的基因的编码序列钓取出来，如果按基</w:t>
      </w:r>
    </w:p>
    <w:p>
      <w:pPr>
        <w:spacing w:before="57" w:line="248" w:lineRule="auto"/>
        <w:rPr>
          <w:rFonts w:ascii="SimSun" w:hAnsi="SimSun" w:eastAsia="SimSun" w:cs="SimSun"/>
          <w:sz w:val="21"/>
          <w:szCs w:val="21"/>
        </w:rPr>
      </w:pPr>
      <w:r>
        <w:rPr>
          <w:rFonts w:ascii="SimSun" w:hAnsi="SimSun" w:eastAsia="SimSun" w:cs="SimSun"/>
          <w:sz w:val="21"/>
          <w:szCs w:val="21"/>
          <w:spacing w:val="-8"/>
        </w:rPr>
        <w:t>因的保守序列合成PCR</w:t>
      </w:r>
      <w:r>
        <w:rPr>
          <w:rFonts w:ascii="SimSun" w:hAnsi="SimSun" w:eastAsia="SimSun" w:cs="SimSun"/>
          <w:sz w:val="21"/>
          <w:szCs w:val="21"/>
          <w:spacing w:val="-36"/>
        </w:rPr>
        <w:t xml:space="preserve"> </w:t>
      </w:r>
      <w:r>
        <w:rPr>
          <w:rFonts w:ascii="SimSun" w:hAnsi="SimSun" w:eastAsia="SimSun" w:cs="SimSun"/>
          <w:sz w:val="21"/>
          <w:szCs w:val="21"/>
          <w:spacing w:val="-8"/>
        </w:rPr>
        <w:t>引物，即可从cDNA</w:t>
      </w:r>
      <w:r>
        <w:rPr>
          <w:rFonts w:ascii="SimSun" w:hAnsi="SimSun" w:eastAsia="SimSun" w:cs="SimSun"/>
          <w:sz w:val="21"/>
          <w:szCs w:val="21"/>
          <w:spacing w:val="7"/>
        </w:rPr>
        <w:t xml:space="preserve"> </w:t>
      </w:r>
      <w:r>
        <w:rPr>
          <w:rFonts w:ascii="SimSun" w:hAnsi="SimSun" w:eastAsia="SimSun" w:cs="SimSun"/>
          <w:sz w:val="21"/>
          <w:szCs w:val="21"/>
          <w:spacing w:val="-8"/>
        </w:rPr>
        <w:t>文库中克隆未知基因的编码序列；还可通过</w:t>
      </w:r>
      <w:r>
        <w:rPr>
          <w:rFonts w:ascii="SimSun" w:hAnsi="SimSun" w:eastAsia="SimSun" w:cs="SimSun"/>
          <w:sz w:val="21"/>
          <w:szCs w:val="21"/>
          <w:spacing w:val="-9"/>
        </w:rPr>
        <w:t>分析</w:t>
      </w:r>
      <w:r>
        <w:rPr>
          <w:rFonts w:ascii="SimSun" w:hAnsi="SimSun" w:eastAsia="SimSun" w:cs="SimSun"/>
          <w:sz w:val="21"/>
          <w:szCs w:val="21"/>
          <w:spacing w:val="-8"/>
        </w:rPr>
        <w:t>PCR</w:t>
      </w:r>
      <w:r>
        <w:rPr>
          <w:rFonts w:ascii="SimSun" w:hAnsi="SimSun" w:eastAsia="SimSun" w:cs="SimSun"/>
          <w:sz w:val="21"/>
          <w:szCs w:val="21"/>
          <w:spacing w:val="5"/>
        </w:rPr>
        <w:t xml:space="preserve"> </w:t>
      </w:r>
      <w:r>
        <w:rPr>
          <w:rFonts w:ascii="SimSun" w:hAnsi="SimSun" w:eastAsia="SimSun" w:cs="SimSun"/>
          <w:sz w:val="21"/>
          <w:szCs w:val="21"/>
          <w:spacing w:val="-9"/>
        </w:rPr>
        <w:t>商</w:t>
      </w:r>
      <w:r>
        <w:rPr>
          <w:rFonts w:ascii="SimSun" w:hAnsi="SimSun" w:eastAsia="SimSun" w:cs="SimSun"/>
          <w:sz w:val="21"/>
          <w:szCs w:val="21"/>
          <w:spacing w:val="-63"/>
        </w:rPr>
        <w:t xml:space="preserve"> </w:t>
      </w:r>
      <w:r>
        <w:rPr>
          <w:rFonts w:ascii="SimSun" w:hAnsi="SimSun" w:eastAsia="SimSun" w:cs="SimSun"/>
          <w:sz w:val="21"/>
          <w:szCs w:val="21"/>
          <w:spacing w:val="-9"/>
        </w:rPr>
        <w:t>y</w:t>
      </w:r>
      <w:r>
        <w:rPr>
          <w:rFonts w:ascii="Calibri" w:hAnsi="Calibri" w:eastAsia="Calibri" w:cs="Calibri"/>
          <w:sz w:val="21"/>
          <w:szCs w:val="21"/>
          <w:spacing w:val="-9"/>
        </w:rPr>
        <w:t>₂</w:t>
      </w:r>
      <w:r>
        <w:rPr>
          <w:rFonts w:ascii="SimSun" w:hAnsi="SimSun" w:eastAsia="SimSun" w:cs="SimSun"/>
          <w:sz w:val="21"/>
          <w:szCs w:val="21"/>
          <w:spacing w:val="-9"/>
        </w:rPr>
        <w:t>018</w:t>
      </w:r>
      <w:r>
        <w:rPr>
          <w:rFonts w:ascii="SimSun" w:hAnsi="SimSun" w:eastAsia="SimSun" w:cs="SimSun"/>
          <w:sz w:val="21"/>
          <w:szCs w:val="21"/>
        </w:rPr>
        <w:t xml:space="preserve"> </w:t>
      </w:r>
      <w:r>
        <w:rPr>
          <w:rFonts w:ascii="SimSun" w:hAnsi="SimSun" w:eastAsia="SimSun" w:cs="SimSun"/>
          <w:sz w:val="21"/>
          <w:szCs w:val="21"/>
          <w:spacing w:val="-6"/>
        </w:rPr>
        <w:t>物来观察mRNA</w:t>
      </w:r>
      <w:r>
        <w:rPr>
          <w:rFonts w:ascii="SimSun" w:hAnsi="SimSun" w:eastAsia="SimSun" w:cs="SimSun"/>
          <w:sz w:val="21"/>
          <w:szCs w:val="21"/>
          <w:spacing w:val="77"/>
        </w:rPr>
        <w:t xml:space="preserve"> </w:t>
      </w:r>
      <w:r>
        <w:rPr>
          <w:rFonts w:ascii="SimSun" w:hAnsi="SimSun" w:eastAsia="SimSun" w:cs="SimSun"/>
          <w:sz w:val="21"/>
          <w:szCs w:val="21"/>
          <w:spacing w:val="-6"/>
        </w:rPr>
        <w:t>的不同拼接方式。</w:t>
      </w:r>
    </w:p>
    <w:p>
      <w:pPr>
        <w:ind w:right="402" w:firstLine="400"/>
        <w:spacing w:before="196" w:line="256" w:lineRule="auto"/>
        <w:jc w:val="both"/>
        <w:rPr>
          <w:rFonts w:ascii="SimSun" w:hAnsi="SimSun" w:eastAsia="SimSun" w:cs="SimSun"/>
          <w:sz w:val="21"/>
          <w:szCs w:val="21"/>
        </w:rPr>
      </w:pPr>
      <w:r>
        <w:rPr>
          <w:rFonts w:ascii="SimSun" w:hAnsi="SimSun" w:eastAsia="SimSun" w:cs="SimSun"/>
          <w:sz w:val="21"/>
          <w:szCs w:val="21"/>
          <w:spacing w:val="-12"/>
        </w:rPr>
        <w:t>cDNA</w:t>
      </w:r>
      <w:r>
        <w:rPr>
          <w:rFonts w:ascii="SimSun" w:hAnsi="SimSun" w:eastAsia="SimSun" w:cs="SimSun"/>
          <w:sz w:val="21"/>
          <w:szCs w:val="21"/>
          <w:spacing w:val="-11"/>
        </w:rPr>
        <w:t xml:space="preserve"> </w:t>
      </w:r>
      <w:r>
        <w:rPr>
          <w:rFonts w:ascii="SimSun" w:hAnsi="SimSun" w:eastAsia="SimSun" w:cs="SimSun"/>
          <w:sz w:val="21"/>
          <w:szCs w:val="21"/>
          <w:spacing w:val="-12"/>
        </w:rPr>
        <w:t>末端快速扩增(rapid-amplification</w:t>
      </w:r>
      <w:r>
        <w:rPr>
          <w:rFonts w:ascii="SimSun" w:hAnsi="SimSun" w:eastAsia="SimSun" w:cs="SimSun"/>
          <w:sz w:val="21"/>
          <w:szCs w:val="21"/>
          <w:spacing w:val="-6"/>
        </w:rPr>
        <w:t xml:space="preserve"> </w:t>
      </w:r>
      <w:r>
        <w:rPr>
          <w:rFonts w:ascii="SimSun" w:hAnsi="SimSun" w:eastAsia="SimSun" w:cs="SimSun"/>
          <w:sz w:val="21"/>
          <w:szCs w:val="21"/>
          <w:spacing w:val="-12"/>
        </w:rPr>
        <w:t>of</w:t>
      </w:r>
      <w:r>
        <w:rPr>
          <w:rFonts w:ascii="SimSun" w:hAnsi="SimSun" w:eastAsia="SimSun" w:cs="SimSun"/>
          <w:sz w:val="21"/>
          <w:szCs w:val="21"/>
          <w:spacing w:val="-4"/>
        </w:rPr>
        <w:t xml:space="preserve"> </w:t>
      </w:r>
      <w:r>
        <w:rPr>
          <w:rFonts w:ascii="SimSun" w:hAnsi="SimSun" w:eastAsia="SimSun" w:cs="SimSun"/>
          <w:sz w:val="21"/>
          <w:szCs w:val="21"/>
          <w:spacing w:val="-12"/>
        </w:rPr>
        <w:t>cDNA</w:t>
      </w:r>
      <w:r>
        <w:rPr>
          <w:rFonts w:ascii="SimSun" w:hAnsi="SimSun" w:eastAsia="SimSun" w:cs="SimSun"/>
          <w:sz w:val="21"/>
          <w:szCs w:val="21"/>
          <w:spacing w:val="-2"/>
        </w:rPr>
        <w:t xml:space="preserve"> </w:t>
      </w:r>
      <w:r>
        <w:rPr>
          <w:rFonts w:ascii="SimSun" w:hAnsi="SimSun" w:eastAsia="SimSun" w:cs="SimSun"/>
          <w:sz w:val="21"/>
          <w:szCs w:val="21"/>
          <w:spacing w:val="-12"/>
        </w:rPr>
        <w:t>end,RACE)技术(包括5'-和3'-RACE)</w:t>
      </w:r>
      <w:r>
        <w:rPr>
          <w:rFonts w:ascii="SimSun" w:hAnsi="SimSun" w:eastAsia="SimSun" w:cs="SimSun"/>
          <w:sz w:val="21"/>
          <w:szCs w:val="21"/>
          <w:spacing w:val="-4"/>
        </w:rPr>
        <w:t xml:space="preserve"> </w:t>
      </w:r>
      <w:r>
        <w:rPr>
          <w:rFonts w:ascii="SimSun" w:hAnsi="SimSun" w:eastAsia="SimSun" w:cs="SimSun"/>
          <w:sz w:val="21"/>
          <w:szCs w:val="21"/>
          <w:spacing w:val="-12"/>
        </w:rPr>
        <w:t>是高效钓</w:t>
      </w:r>
      <w:r>
        <w:rPr>
          <w:rFonts w:ascii="SimSun" w:hAnsi="SimSun" w:eastAsia="SimSun" w:cs="SimSun"/>
          <w:sz w:val="21"/>
          <w:szCs w:val="21"/>
        </w:rPr>
        <w:t xml:space="preserve"> </w:t>
      </w:r>
      <w:r>
        <w:rPr>
          <w:rFonts w:ascii="SimSun" w:hAnsi="SimSun" w:eastAsia="SimSun" w:cs="SimSun"/>
          <w:sz w:val="21"/>
          <w:szCs w:val="21"/>
          <w:spacing w:val="1"/>
        </w:rPr>
        <w:t>取未知基因编码序列的一种方法，该方法可以利用</w:t>
      </w:r>
      <w:r>
        <w:rPr>
          <w:rFonts w:ascii="SimSun" w:hAnsi="SimSun" w:eastAsia="SimSun" w:cs="SimSun"/>
          <w:sz w:val="21"/>
          <w:szCs w:val="21"/>
        </w:rPr>
        <w:t>mRNA</w:t>
      </w:r>
      <w:r>
        <w:rPr>
          <w:rFonts w:ascii="SimSun" w:hAnsi="SimSun" w:eastAsia="SimSun" w:cs="SimSun"/>
          <w:sz w:val="21"/>
          <w:szCs w:val="21"/>
          <w:spacing w:val="87"/>
        </w:rPr>
        <w:t xml:space="preserve"> </w:t>
      </w:r>
      <w:r>
        <w:rPr>
          <w:rFonts w:ascii="SimSun" w:hAnsi="SimSun" w:eastAsia="SimSun" w:cs="SimSun"/>
          <w:sz w:val="21"/>
          <w:szCs w:val="21"/>
          <w:spacing w:val="1"/>
        </w:rPr>
        <w:t>内</w:t>
      </w:r>
      <w:r>
        <w:rPr>
          <w:rFonts w:ascii="SimSun" w:hAnsi="SimSun" w:eastAsia="SimSun" w:cs="SimSun"/>
          <w:sz w:val="21"/>
          <w:szCs w:val="21"/>
        </w:rPr>
        <w:t>很短的一段序列来扩增与其互补的</w:t>
      </w:r>
      <w:r>
        <w:rPr>
          <w:rFonts w:ascii="SimSun" w:hAnsi="SimSun" w:eastAsia="SimSun" w:cs="SimSun"/>
          <w:sz w:val="21"/>
          <w:szCs w:val="21"/>
        </w:rPr>
        <w:t xml:space="preserve"> </w:t>
      </w:r>
      <w:r>
        <w:rPr>
          <w:rFonts w:ascii="SimSun" w:hAnsi="SimSun" w:eastAsia="SimSun" w:cs="SimSun"/>
          <w:sz w:val="21"/>
          <w:szCs w:val="21"/>
          <w:spacing w:val="-16"/>
        </w:rPr>
        <w:t>cDNA</w:t>
      </w:r>
      <w:r>
        <w:rPr>
          <w:rFonts w:ascii="SimSun" w:hAnsi="SimSun" w:eastAsia="SimSun" w:cs="SimSun"/>
          <w:sz w:val="21"/>
          <w:szCs w:val="21"/>
          <w:spacing w:val="-6"/>
        </w:rPr>
        <w:t xml:space="preserve"> </w:t>
      </w:r>
      <w:r>
        <w:rPr>
          <w:rFonts w:ascii="SimSun" w:hAnsi="SimSun" w:eastAsia="SimSun" w:cs="SimSun"/>
          <w:sz w:val="21"/>
          <w:szCs w:val="21"/>
          <w:spacing w:val="-16"/>
        </w:rPr>
        <w:t>末端序列，以此为线索，经过多次扩增及测序分析，最终可以获得基因的全部编码序列。</w:t>
      </w:r>
    </w:p>
    <w:p>
      <w:pPr>
        <w:ind w:right="390" w:firstLine="400"/>
        <w:spacing w:before="80" w:line="259" w:lineRule="auto"/>
        <w:jc w:val="both"/>
        <w:rPr>
          <w:rFonts w:ascii="SimSun" w:hAnsi="SimSun" w:eastAsia="SimSun" w:cs="SimSun"/>
          <w:sz w:val="21"/>
          <w:szCs w:val="21"/>
        </w:rPr>
      </w:pPr>
      <w:r>
        <w:rPr>
          <w:rFonts w:ascii="SimSun" w:hAnsi="SimSun" w:eastAsia="SimSun" w:cs="SimSun"/>
          <w:sz w:val="21"/>
          <w:szCs w:val="21"/>
          <w:spacing w:val="-14"/>
        </w:rPr>
        <w:t>此外，采用核酸杂交法可从cDNA</w:t>
      </w:r>
      <w:r>
        <w:rPr>
          <w:rFonts w:ascii="SimSun" w:hAnsi="SimSun" w:eastAsia="SimSun" w:cs="SimSun"/>
          <w:sz w:val="21"/>
          <w:szCs w:val="21"/>
          <w:spacing w:val="17"/>
        </w:rPr>
        <w:t xml:space="preserve"> </w:t>
      </w:r>
      <w:r>
        <w:rPr>
          <w:rFonts w:ascii="SimSun" w:hAnsi="SimSun" w:eastAsia="SimSun" w:cs="SimSun"/>
          <w:sz w:val="21"/>
          <w:szCs w:val="21"/>
          <w:spacing w:val="-14"/>
        </w:rPr>
        <w:t>文库中，获得特定基因编码序列的cDNA</w:t>
      </w:r>
      <w:r>
        <w:rPr>
          <w:rFonts w:ascii="SimSun" w:hAnsi="SimSun" w:eastAsia="SimSun" w:cs="SimSun"/>
          <w:sz w:val="21"/>
          <w:szCs w:val="21"/>
          <w:spacing w:val="17"/>
        </w:rPr>
        <w:t xml:space="preserve"> </w:t>
      </w:r>
      <w:r>
        <w:rPr>
          <w:rFonts w:ascii="SimSun" w:hAnsi="SimSun" w:eastAsia="SimSun" w:cs="SimSun"/>
          <w:sz w:val="21"/>
          <w:szCs w:val="21"/>
          <w:spacing w:val="-14"/>
        </w:rPr>
        <w:t>克隆</w:t>
      </w:r>
      <w:r>
        <w:rPr>
          <w:rFonts w:ascii="SimSun" w:hAnsi="SimSun" w:eastAsia="SimSun" w:cs="SimSun"/>
          <w:sz w:val="21"/>
          <w:szCs w:val="21"/>
          <w:spacing w:val="-15"/>
        </w:rPr>
        <w:t>，该方法为寻找同</w:t>
      </w:r>
      <w:r>
        <w:rPr>
          <w:rFonts w:ascii="SimSun" w:hAnsi="SimSun" w:eastAsia="SimSun" w:cs="SimSun"/>
          <w:sz w:val="21"/>
          <w:szCs w:val="21"/>
        </w:rPr>
        <w:t xml:space="preserve"> </w:t>
      </w:r>
      <w:r>
        <w:rPr>
          <w:rFonts w:ascii="SimSun" w:hAnsi="SimSun" w:eastAsia="SimSun" w:cs="SimSun"/>
          <w:sz w:val="21"/>
          <w:szCs w:val="21"/>
          <w:spacing w:val="-15"/>
        </w:rPr>
        <w:t>源编码序列提供了可能，其做法是：根据其他生物的基因序列合成一段DNA</w:t>
      </w:r>
      <w:r>
        <w:rPr>
          <w:rFonts w:ascii="SimSun" w:hAnsi="SimSun" w:eastAsia="SimSun" w:cs="SimSun"/>
          <w:sz w:val="21"/>
          <w:szCs w:val="21"/>
          <w:spacing w:val="40"/>
        </w:rPr>
        <w:t xml:space="preserve"> </w:t>
      </w:r>
      <w:r>
        <w:rPr>
          <w:rFonts w:ascii="SimSun" w:hAnsi="SimSun" w:eastAsia="SimSun" w:cs="SimSun"/>
          <w:sz w:val="21"/>
          <w:szCs w:val="21"/>
          <w:spacing w:val="-15"/>
        </w:rPr>
        <w:t>探针，然后以核酸杂交法</w:t>
      </w:r>
      <w:r>
        <w:rPr>
          <w:rFonts w:ascii="SimSun" w:hAnsi="SimSun" w:eastAsia="SimSun" w:cs="SimSun"/>
          <w:sz w:val="21"/>
          <w:szCs w:val="21"/>
        </w:rPr>
        <w:t xml:space="preserve"> </w:t>
      </w:r>
      <w:r>
        <w:rPr>
          <w:rFonts w:ascii="SimSun" w:hAnsi="SimSun" w:eastAsia="SimSun" w:cs="SimSun"/>
          <w:sz w:val="21"/>
          <w:szCs w:val="21"/>
          <w:spacing w:val="-9"/>
        </w:rPr>
        <w:t>筛选所构建的cDNA</w:t>
      </w:r>
      <w:r>
        <w:rPr>
          <w:rFonts w:ascii="SimSun" w:hAnsi="SimSun" w:eastAsia="SimSun" w:cs="SimSun"/>
          <w:sz w:val="21"/>
          <w:szCs w:val="21"/>
          <w:spacing w:val="7"/>
        </w:rPr>
        <w:t xml:space="preserve"> </w:t>
      </w:r>
      <w:r>
        <w:rPr>
          <w:rFonts w:ascii="SimSun" w:hAnsi="SimSun" w:eastAsia="SimSun" w:cs="SimSun"/>
          <w:sz w:val="21"/>
          <w:szCs w:val="21"/>
          <w:spacing w:val="-9"/>
        </w:rPr>
        <w:t>文库，进而对阳性克隆的cDNA</w:t>
      </w:r>
      <w:r>
        <w:rPr>
          <w:rFonts w:ascii="SimSun" w:hAnsi="SimSun" w:eastAsia="SimSun" w:cs="SimSun"/>
          <w:sz w:val="21"/>
          <w:szCs w:val="21"/>
          <w:spacing w:val="17"/>
        </w:rPr>
        <w:t xml:space="preserve"> </w:t>
      </w:r>
      <w:r>
        <w:rPr>
          <w:rFonts w:ascii="SimSun" w:hAnsi="SimSun" w:eastAsia="SimSun" w:cs="SimSun"/>
          <w:sz w:val="21"/>
          <w:szCs w:val="21"/>
          <w:spacing w:val="-9"/>
        </w:rPr>
        <w:t>片段进行序列分析</w:t>
      </w:r>
      <w:r>
        <w:rPr>
          <w:rFonts w:ascii="SimSun" w:hAnsi="SimSun" w:eastAsia="SimSun" w:cs="SimSun"/>
          <w:sz w:val="21"/>
          <w:szCs w:val="21"/>
          <w:spacing w:val="-10"/>
        </w:rPr>
        <w:t>，也将此方法称为动物园杂交</w:t>
      </w:r>
      <w:r>
        <w:rPr>
          <w:rFonts w:ascii="SimSun" w:hAnsi="SimSun" w:eastAsia="SimSun" w:cs="SimSun"/>
          <w:sz w:val="21"/>
          <w:szCs w:val="21"/>
        </w:rPr>
        <w:t xml:space="preserve"> </w:t>
      </w:r>
      <w:r>
        <w:rPr>
          <w:rFonts w:ascii="Times New Roman" w:hAnsi="Times New Roman" w:eastAsia="Times New Roman" w:cs="Times New Roman"/>
          <w:sz w:val="21"/>
          <w:szCs w:val="21"/>
          <w:spacing w:val="-5"/>
        </w:rPr>
        <w:t>(zoo</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5"/>
        </w:rPr>
        <w:t>hybrization)</w:t>
      </w:r>
      <w:r>
        <w:rPr>
          <w:rFonts w:ascii="SimSun" w:hAnsi="SimSun" w:eastAsia="SimSun" w:cs="SimSun"/>
          <w:sz w:val="21"/>
          <w:szCs w:val="21"/>
          <w:spacing w:val="-5"/>
        </w:rPr>
        <w:t>。</w:t>
      </w:r>
    </w:p>
    <w:p>
      <w:pPr>
        <w:ind w:right="358" w:firstLine="400"/>
        <w:spacing w:before="97" w:line="275" w:lineRule="auto"/>
        <w:jc w:val="both"/>
        <w:rPr>
          <w:rFonts w:ascii="SimSun" w:hAnsi="SimSun" w:eastAsia="SimSun" w:cs="SimSun"/>
          <w:sz w:val="21"/>
          <w:szCs w:val="21"/>
        </w:rPr>
      </w:pPr>
      <w:r>
        <w:rPr>
          <w:rFonts w:ascii="Times New Roman" w:hAnsi="Times New Roman" w:eastAsia="Times New Roman" w:cs="Times New Roman"/>
          <w:sz w:val="21"/>
          <w:szCs w:val="21"/>
          <w:b/>
          <w:bCs/>
          <w:spacing w:val="-8"/>
        </w:rPr>
        <w:t>3.</w:t>
      </w:r>
      <w:r>
        <w:rPr>
          <w:rFonts w:ascii="Times New Roman" w:hAnsi="Times New Roman" w:eastAsia="Times New Roman" w:cs="Times New Roman"/>
          <w:sz w:val="21"/>
          <w:szCs w:val="21"/>
          <w:spacing w:val="36"/>
        </w:rPr>
        <w:t xml:space="preserve"> </w:t>
      </w:r>
      <w:r>
        <w:rPr>
          <w:rFonts w:ascii="SimSun" w:hAnsi="SimSun" w:eastAsia="SimSun" w:cs="SimSun"/>
          <w:sz w:val="21"/>
          <w:szCs w:val="21"/>
          <w:b/>
          <w:bCs/>
          <w:spacing w:val="-8"/>
        </w:rPr>
        <w:t>用</w:t>
      </w:r>
      <w:r>
        <w:rPr>
          <w:rFonts w:ascii="SimSun" w:hAnsi="SimSun" w:eastAsia="SimSun" w:cs="SimSun"/>
          <w:sz w:val="21"/>
          <w:szCs w:val="21"/>
          <w:spacing w:val="-39"/>
        </w:rPr>
        <w:t xml:space="preserve"> </w:t>
      </w:r>
      <w:r>
        <w:rPr>
          <w:rFonts w:ascii="Times New Roman" w:hAnsi="Times New Roman" w:eastAsia="Times New Roman" w:cs="Times New Roman"/>
          <w:sz w:val="21"/>
          <w:szCs w:val="21"/>
          <w:b/>
          <w:bCs/>
          <w:spacing w:val="-8"/>
        </w:rPr>
        <w:t>RNA</w:t>
      </w:r>
      <w:r>
        <w:rPr>
          <w:rFonts w:ascii="Times New Roman" w:hAnsi="Times New Roman" w:eastAsia="Times New Roman" w:cs="Times New Roman"/>
          <w:sz w:val="21"/>
          <w:szCs w:val="21"/>
          <w:spacing w:val="-21"/>
        </w:rPr>
        <w:t xml:space="preserve"> </w:t>
      </w:r>
      <w:r>
        <w:rPr>
          <w:rFonts w:ascii="SimSun" w:hAnsi="SimSun" w:eastAsia="SimSun" w:cs="SimSun"/>
          <w:sz w:val="21"/>
          <w:szCs w:val="21"/>
          <w:b/>
          <w:bCs/>
          <w:spacing w:val="-8"/>
        </w:rPr>
        <w:t>剪接分析法确定基因编码序列</w:t>
      </w:r>
      <w:r>
        <w:rPr>
          <w:rFonts w:ascii="SimSun" w:hAnsi="SimSun" w:eastAsia="SimSun" w:cs="SimSun"/>
          <w:sz w:val="21"/>
          <w:szCs w:val="21"/>
          <w:spacing w:val="3"/>
        </w:rPr>
        <w:t xml:space="preserve">  </w:t>
      </w:r>
      <w:r>
        <w:rPr>
          <w:rFonts w:ascii="SimSun" w:hAnsi="SimSun" w:eastAsia="SimSun" w:cs="SimSun"/>
          <w:sz w:val="21"/>
          <w:szCs w:val="21"/>
          <w:spacing w:val="-8"/>
        </w:rPr>
        <w:t>通常情</w:t>
      </w:r>
      <w:r>
        <w:rPr>
          <w:rFonts w:ascii="SimSun" w:hAnsi="SimSun" w:eastAsia="SimSun" w:cs="SimSun"/>
          <w:sz w:val="21"/>
          <w:szCs w:val="21"/>
          <w:spacing w:val="-9"/>
        </w:rPr>
        <w:t>况下，选择性剪接的转录产物可以通过基因</w:t>
      </w:r>
      <w:r>
        <w:rPr>
          <w:rFonts w:ascii="SimSun" w:hAnsi="SimSun" w:eastAsia="SimSun" w:cs="SimSun"/>
          <w:sz w:val="21"/>
          <w:szCs w:val="21"/>
          <w:spacing w:val="1"/>
        </w:rPr>
        <w:t xml:space="preserve"> </w:t>
      </w:r>
      <w:r>
        <w:rPr>
          <w:rFonts w:ascii="SimSun" w:hAnsi="SimSun" w:eastAsia="SimSun" w:cs="SimSun"/>
          <w:sz w:val="21"/>
          <w:szCs w:val="21"/>
          <w:spacing w:val="-12"/>
        </w:rPr>
        <w:t>表达序列标签(expression</w:t>
      </w:r>
      <w:r>
        <w:rPr>
          <w:rFonts w:ascii="SimSun" w:hAnsi="SimSun" w:eastAsia="SimSun" w:cs="SimSun"/>
          <w:sz w:val="21"/>
          <w:szCs w:val="21"/>
          <w:spacing w:val="-2"/>
        </w:rPr>
        <w:t xml:space="preserve"> </w:t>
      </w:r>
      <w:r>
        <w:rPr>
          <w:rFonts w:ascii="SimSun" w:hAnsi="SimSun" w:eastAsia="SimSun" w:cs="SimSun"/>
          <w:sz w:val="21"/>
          <w:szCs w:val="21"/>
          <w:spacing w:val="-12"/>
        </w:rPr>
        <w:t>sequence</w:t>
      </w:r>
      <w:r>
        <w:rPr>
          <w:rFonts w:ascii="SimSun" w:hAnsi="SimSun" w:eastAsia="SimSun" w:cs="SimSun"/>
          <w:sz w:val="21"/>
          <w:szCs w:val="21"/>
          <w:spacing w:val="-4"/>
        </w:rPr>
        <w:t xml:space="preserve"> </w:t>
      </w:r>
      <w:r>
        <w:rPr>
          <w:rFonts w:ascii="SimSun" w:hAnsi="SimSun" w:eastAsia="SimSun" w:cs="SimSun"/>
          <w:sz w:val="21"/>
          <w:szCs w:val="21"/>
          <w:spacing w:val="-12"/>
        </w:rPr>
        <w:t>tag,EST)的比较进行</w:t>
      </w:r>
      <w:r>
        <w:rPr>
          <w:rFonts w:ascii="SimSun" w:hAnsi="SimSun" w:eastAsia="SimSun" w:cs="SimSun"/>
          <w:sz w:val="21"/>
          <w:szCs w:val="21"/>
          <w:spacing w:val="-13"/>
        </w:rPr>
        <w:t>鉴定，但这种方法需进行大量的</w:t>
      </w:r>
      <w:r>
        <w:rPr>
          <w:rFonts w:ascii="SimSun" w:hAnsi="SimSun" w:eastAsia="SimSun" w:cs="SimSun"/>
          <w:sz w:val="21"/>
          <w:szCs w:val="21"/>
          <w:spacing w:val="-12"/>
        </w:rPr>
        <w:t>EST</w:t>
      </w:r>
      <w:r>
        <w:rPr>
          <w:rFonts w:ascii="SimSun" w:hAnsi="SimSun" w:eastAsia="SimSun" w:cs="SimSun"/>
          <w:sz w:val="21"/>
          <w:szCs w:val="21"/>
          <w:spacing w:val="-25"/>
        </w:rPr>
        <w:t xml:space="preserve"> </w:t>
      </w:r>
      <w:r>
        <w:rPr>
          <w:rFonts w:ascii="SimSun" w:hAnsi="SimSun" w:eastAsia="SimSun" w:cs="SimSun"/>
          <w:sz w:val="21"/>
          <w:szCs w:val="21"/>
          <w:spacing w:val="-13"/>
        </w:rPr>
        <w:t>序列测</w:t>
      </w:r>
      <w:r>
        <w:rPr>
          <w:rFonts w:ascii="SimSun" w:hAnsi="SimSun" w:eastAsia="SimSun" w:cs="SimSun"/>
          <w:sz w:val="21"/>
          <w:szCs w:val="21"/>
        </w:rPr>
        <w:t xml:space="preserve"> </w:t>
      </w:r>
      <w:r>
        <w:rPr>
          <w:rFonts w:ascii="SimSun" w:hAnsi="SimSun" w:eastAsia="SimSun" w:cs="SimSun"/>
          <w:sz w:val="21"/>
          <w:szCs w:val="21"/>
          <w:spacing w:val="-8"/>
        </w:rPr>
        <w:t>定；同时由于大多数EST</w:t>
      </w:r>
      <w:r>
        <w:rPr>
          <w:rFonts w:ascii="SimSun" w:hAnsi="SimSun" w:eastAsia="SimSun" w:cs="SimSun"/>
          <w:sz w:val="21"/>
          <w:szCs w:val="21"/>
          <w:spacing w:val="-40"/>
        </w:rPr>
        <w:t xml:space="preserve"> </w:t>
      </w:r>
      <w:r>
        <w:rPr>
          <w:rFonts w:ascii="SimSun" w:hAnsi="SimSun" w:eastAsia="SimSun" w:cs="SimSun"/>
          <w:sz w:val="21"/>
          <w:szCs w:val="21"/>
          <w:spacing w:val="-8"/>
        </w:rPr>
        <w:t>文库来源于非常有限的组织，故组织特异性剪接变异体也很可能丢失。目</w:t>
      </w:r>
      <w:r>
        <w:rPr>
          <w:rFonts w:ascii="SimSun" w:hAnsi="SimSun" w:eastAsia="SimSun" w:cs="SimSun"/>
          <w:sz w:val="21"/>
          <w:szCs w:val="21"/>
        </w:rPr>
        <w:t xml:space="preserve"> </w:t>
      </w:r>
      <w:r>
        <w:rPr>
          <w:rFonts w:ascii="SimSun" w:hAnsi="SimSun" w:eastAsia="SimSun" w:cs="SimSun"/>
          <w:sz w:val="21"/>
          <w:szCs w:val="21"/>
          <w:spacing w:val="-5"/>
        </w:rPr>
        <w:t>前，高通量分析RNA</w:t>
      </w:r>
      <w:r>
        <w:rPr>
          <w:rFonts w:ascii="SimSun" w:hAnsi="SimSun" w:eastAsia="SimSun" w:cs="SimSun"/>
          <w:sz w:val="21"/>
          <w:szCs w:val="21"/>
          <w:spacing w:val="26"/>
        </w:rPr>
        <w:t xml:space="preserve"> </w:t>
      </w:r>
      <w:r>
        <w:rPr>
          <w:rFonts w:ascii="SimSun" w:hAnsi="SimSun" w:eastAsia="SimSun" w:cs="SimSun"/>
          <w:sz w:val="21"/>
          <w:szCs w:val="21"/>
          <w:spacing w:val="-5"/>
        </w:rPr>
        <w:t>剪接的方法主要有3种：①基于</w:t>
      </w:r>
      <w:r>
        <w:rPr>
          <w:rFonts w:ascii="SimSun" w:hAnsi="SimSun" w:eastAsia="SimSun" w:cs="SimSun"/>
          <w:sz w:val="21"/>
          <w:szCs w:val="21"/>
          <w:spacing w:val="-41"/>
        </w:rPr>
        <w:t xml:space="preserve"> </w:t>
      </w:r>
      <w:r>
        <w:rPr>
          <w:rFonts w:ascii="SimSun" w:hAnsi="SimSun" w:eastAsia="SimSun" w:cs="SimSun"/>
          <w:sz w:val="21"/>
          <w:szCs w:val="21"/>
          <w:spacing w:val="-5"/>
        </w:rPr>
        <w:t>DNA</w:t>
      </w:r>
      <w:r>
        <w:rPr>
          <w:rFonts w:ascii="SimSun" w:hAnsi="SimSun" w:eastAsia="SimSun" w:cs="SimSun"/>
          <w:sz w:val="21"/>
          <w:szCs w:val="21"/>
          <w:spacing w:val="34"/>
        </w:rPr>
        <w:t xml:space="preserve"> </w:t>
      </w:r>
      <w:r>
        <w:rPr>
          <w:rFonts w:ascii="SimSun" w:hAnsi="SimSun" w:eastAsia="SimSun" w:cs="SimSun"/>
          <w:sz w:val="21"/>
          <w:szCs w:val="21"/>
          <w:spacing w:val="-5"/>
        </w:rPr>
        <w:t>芯片的分析法：常用的是代表</w:t>
      </w:r>
      <w:r>
        <w:rPr>
          <w:rFonts w:ascii="SimSun" w:hAnsi="SimSun" w:eastAsia="SimSun" w:cs="SimSun"/>
          <w:sz w:val="21"/>
          <w:szCs w:val="21"/>
          <w:spacing w:val="-6"/>
        </w:rPr>
        <w:t>外显子的</w:t>
      </w:r>
      <w:r>
        <w:rPr>
          <w:rFonts w:ascii="SimSun" w:hAnsi="SimSun" w:eastAsia="SimSun" w:cs="SimSun"/>
          <w:sz w:val="21"/>
          <w:szCs w:val="21"/>
        </w:rPr>
        <w:t xml:space="preserve"> </w:t>
      </w:r>
      <w:r>
        <w:rPr>
          <w:rFonts w:ascii="SimSun" w:hAnsi="SimSun" w:eastAsia="SimSun" w:cs="SimSun"/>
          <w:sz w:val="21"/>
          <w:szCs w:val="21"/>
          <w:spacing w:val="-8"/>
        </w:rPr>
        <w:t>DNA</w:t>
      </w:r>
      <w:r>
        <w:rPr>
          <w:rFonts w:ascii="SimSun" w:hAnsi="SimSun" w:eastAsia="SimSun" w:cs="SimSun"/>
          <w:sz w:val="21"/>
          <w:szCs w:val="21"/>
          <w:spacing w:val="-6"/>
        </w:rPr>
        <w:t xml:space="preserve"> </w:t>
      </w:r>
      <w:r>
        <w:rPr>
          <w:rFonts w:ascii="SimSun" w:hAnsi="SimSun" w:eastAsia="SimSun" w:cs="SimSun"/>
          <w:sz w:val="21"/>
          <w:szCs w:val="21"/>
          <w:spacing w:val="-8"/>
        </w:rPr>
        <w:t>芯片或外显子/外显子交界的DNA</w:t>
      </w:r>
      <w:r>
        <w:rPr>
          <w:rFonts w:ascii="SimSun" w:hAnsi="SimSun" w:eastAsia="SimSun" w:cs="SimSun"/>
          <w:sz w:val="21"/>
          <w:szCs w:val="21"/>
          <w:spacing w:val="24"/>
        </w:rPr>
        <w:t xml:space="preserve"> </w:t>
      </w:r>
      <w:r>
        <w:rPr>
          <w:rFonts w:ascii="SimSun" w:hAnsi="SimSun" w:eastAsia="SimSun" w:cs="SimSun"/>
          <w:sz w:val="21"/>
          <w:szCs w:val="21"/>
          <w:spacing w:val="-8"/>
        </w:rPr>
        <w:t>片段芯片；②交联免</w:t>
      </w:r>
      <w:r>
        <w:rPr>
          <w:rFonts w:ascii="SimSun" w:hAnsi="SimSun" w:eastAsia="SimSun" w:cs="SimSun"/>
          <w:sz w:val="21"/>
          <w:szCs w:val="21"/>
          <w:spacing w:val="-9"/>
        </w:rPr>
        <w:t>疫沉淀法：用紫外线将蛋白质和</w:t>
      </w:r>
      <w:r>
        <w:rPr>
          <w:rFonts w:ascii="SimSun" w:hAnsi="SimSun" w:eastAsia="SimSun" w:cs="SimSun"/>
          <w:sz w:val="21"/>
          <w:szCs w:val="21"/>
          <w:spacing w:val="-8"/>
        </w:rPr>
        <w:t>RNA</w:t>
      </w:r>
      <w:r>
        <w:rPr>
          <w:rFonts w:ascii="SimSun" w:hAnsi="SimSun" w:eastAsia="SimSun" w:cs="SimSun"/>
          <w:sz w:val="21"/>
          <w:szCs w:val="21"/>
          <w:spacing w:val="26"/>
        </w:rPr>
        <w:t xml:space="preserve"> </w:t>
      </w:r>
      <w:r>
        <w:rPr>
          <w:rFonts w:ascii="SimSun" w:hAnsi="SimSun" w:eastAsia="SimSun" w:cs="SimSun"/>
          <w:sz w:val="21"/>
          <w:szCs w:val="21"/>
          <w:spacing w:val="-9"/>
        </w:rPr>
        <w:t>交</w:t>
      </w:r>
      <w:r>
        <w:rPr>
          <w:rFonts w:ascii="SimSun" w:hAnsi="SimSun" w:eastAsia="SimSun" w:cs="SimSun"/>
          <w:sz w:val="21"/>
          <w:szCs w:val="21"/>
        </w:rPr>
        <w:t xml:space="preserve"> </w:t>
      </w:r>
      <w:r>
        <w:rPr>
          <w:rFonts w:ascii="SimSun" w:hAnsi="SimSun" w:eastAsia="SimSun" w:cs="SimSun"/>
          <w:sz w:val="21"/>
          <w:szCs w:val="21"/>
          <w:spacing w:val="-12"/>
        </w:rPr>
        <w:t>联在一起，然后用特异性抗体将蛋白质-RNA</w:t>
      </w:r>
      <w:r>
        <w:rPr>
          <w:rFonts w:ascii="SimSun" w:hAnsi="SimSun" w:eastAsia="SimSun" w:cs="SimSun"/>
          <w:sz w:val="21"/>
          <w:szCs w:val="21"/>
          <w:spacing w:val="16"/>
        </w:rPr>
        <w:t xml:space="preserve"> </w:t>
      </w:r>
      <w:r>
        <w:rPr>
          <w:rFonts w:ascii="SimSun" w:hAnsi="SimSun" w:eastAsia="SimSun" w:cs="SimSun"/>
          <w:sz w:val="21"/>
          <w:szCs w:val="21"/>
          <w:spacing w:val="-12"/>
        </w:rPr>
        <w:t>复合物沉淀，通过分析蛋</w:t>
      </w:r>
      <w:r>
        <w:rPr>
          <w:rFonts w:ascii="SimSun" w:hAnsi="SimSun" w:eastAsia="SimSun" w:cs="SimSun"/>
          <w:sz w:val="21"/>
          <w:szCs w:val="21"/>
          <w:spacing w:val="-13"/>
        </w:rPr>
        <w:t>白质结合的</w:t>
      </w:r>
      <w:r>
        <w:rPr>
          <w:rFonts w:ascii="SimSun" w:hAnsi="SimSun" w:eastAsia="SimSun" w:cs="SimSun"/>
          <w:sz w:val="21"/>
          <w:szCs w:val="21"/>
          <w:spacing w:val="-12"/>
        </w:rPr>
        <w:t>RNA</w:t>
      </w:r>
      <w:r>
        <w:rPr>
          <w:rFonts w:ascii="SimSun" w:hAnsi="SimSun" w:eastAsia="SimSun" w:cs="SimSun"/>
          <w:sz w:val="21"/>
          <w:szCs w:val="21"/>
          <w:spacing w:val="26"/>
        </w:rPr>
        <w:t xml:space="preserve"> </w:t>
      </w:r>
      <w:r>
        <w:rPr>
          <w:rFonts w:ascii="SimSun" w:hAnsi="SimSun" w:eastAsia="SimSun" w:cs="SimSun"/>
          <w:sz w:val="21"/>
          <w:szCs w:val="21"/>
          <w:spacing w:val="-13"/>
        </w:rPr>
        <w:t>序列，便可确</w:t>
      </w:r>
      <w:r>
        <w:rPr>
          <w:rFonts w:ascii="SimSun" w:hAnsi="SimSun" w:eastAsia="SimSun" w:cs="SimSun"/>
          <w:sz w:val="21"/>
          <w:szCs w:val="21"/>
        </w:rPr>
        <w:t xml:space="preserve"> </w:t>
      </w:r>
      <w:r>
        <w:rPr>
          <w:rFonts w:ascii="SimSun" w:hAnsi="SimSun" w:eastAsia="SimSun" w:cs="SimSun"/>
          <w:sz w:val="21"/>
          <w:szCs w:val="21"/>
          <w:spacing w:val="-11"/>
        </w:rPr>
        <w:t>定RNA</w:t>
      </w:r>
      <w:r>
        <w:rPr>
          <w:rFonts w:ascii="SimSun" w:hAnsi="SimSun" w:eastAsia="SimSun" w:cs="SimSun"/>
          <w:sz w:val="21"/>
          <w:szCs w:val="21"/>
          <w:spacing w:val="37"/>
        </w:rPr>
        <w:t xml:space="preserve"> </w:t>
      </w:r>
      <w:r>
        <w:rPr>
          <w:rFonts w:ascii="SimSun" w:hAnsi="SimSun" w:eastAsia="SimSun" w:cs="SimSun"/>
          <w:sz w:val="21"/>
          <w:szCs w:val="21"/>
          <w:spacing w:val="-11"/>
        </w:rPr>
        <w:t>的剪接位点；③体外报告基因测定法：即将报告基因克隆到载体中，使RNA</w:t>
      </w:r>
      <w:r>
        <w:rPr>
          <w:rFonts w:ascii="SimSun" w:hAnsi="SimSun" w:eastAsia="SimSun" w:cs="SimSun"/>
          <w:sz w:val="21"/>
          <w:szCs w:val="21"/>
          <w:spacing w:val="36"/>
        </w:rPr>
        <w:t xml:space="preserve"> </w:t>
      </w:r>
      <w:r>
        <w:rPr>
          <w:rFonts w:ascii="SimSun" w:hAnsi="SimSun" w:eastAsia="SimSun" w:cs="SimSun"/>
          <w:sz w:val="21"/>
          <w:szCs w:val="21"/>
          <w:spacing w:val="-11"/>
        </w:rPr>
        <w:t>剪接作为活化报</w:t>
      </w:r>
      <w:r>
        <w:rPr>
          <w:rFonts w:ascii="SimSun" w:hAnsi="SimSun" w:eastAsia="SimSun" w:cs="SimSun"/>
          <w:sz w:val="21"/>
          <w:szCs w:val="21"/>
        </w:rPr>
        <w:t xml:space="preserve"> </w:t>
      </w:r>
      <w:r>
        <w:rPr>
          <w:rFonts w:ascii="SimSun" w:hAnsi="SimSun" w:eastAsia="SimSun" w:cs="SimSun"/>
          <w:sz w:val="21"/>
          <w:szCs w:val="21"/>
          <w:spacing w:val="-14"/>
        </w:rPr>
        <w:t>告基因的促进因素，通过分析报告基因的表达水平，即可推测克隆片段的RNA</w:t>
      </w:r>
      <w:r>
        <w:rPr>
          <w:rFonts w:ascii="SimSun" w:hAnsi="SimSun" w:eastAsia="SimSun" w:cs="SimSun"/>
          <w:sz w:val="21"/>
          <w:szCs w:val="21"/>
          <w:spacing w:val="26"/>
        </w:rPr>
        <w:t xml:space="preserve"> </w:t>
      </w:r>
      <w:r>
        <w:rPr>
          <w:rFonts w:ascii="SimSun" w:hAnsi="SimSun" w:eastAsia="SimSun" w:cs="SimSun"/>
          <w:sz w:val="21"/>
          <w:szCs w:val="21"/>
          <w:spacing w:val="-14"/>
        </w:rPr>
        <w:t>剪接情况，以此</w:t>
      </w:r>
      <w:r>
        <w:rPr>
          <w:rFonts w:ascii="SimSun" w:hAnsi="SimSun" w:eastAsia="SimSun" w:cs="SimSun"/>
          <w:sz w:val="21"/>
          <w:szCs w:val="21"/>
          <w:spacing w:val="-15"/>
        </w:rPr>
        <w:t>为线索</w:t>
      </w:r>
      <w:r>
        <w:rPr>
          <w:rFonts w:ascii="SimSun" w:hAnsi="SimSun" w:eastAsia="SimSun" w:cs="SimSun"/>
          <w:sz w:val="21"/>
          <w:szCs w:val="21"/>
        </w:rPr>
        <w:t xml:space="preserve"> </w:t>
      </w:r>
      <w:r>
        <w:rPr>
          <w:rFonts w:ascii="SimSun" w:hAnsi="SimSun" w:eastAsia="SimSun" w:cs="SimSun"/>
          <w:sz w:val="21"/>
          <w:szCs w:val="21"/>
          <w:spacing w:val="-12"/>
        </w:rPr>
        <w:t>便可分析基因的编码序列。</w:t>
      </w:r>
    </w:p>
    <w:p>
      <w:pPr>
        <w:ind w:left="403"/>
        <w:spacing w:before="86" w:line="221" w:lineRule="auto"/>
        <w:rPr>
          <w:rFonts w:ascii="SimHei" w:hAnsi="SimHei" w:eastAsia="SimHei" w:cs="SimHei"/>
          <w:sz w:val="21"/>
          <w:szCs w:val="21"/>
        </w:rPr>
      </w:pPr>
      <w:r>
        <w:rPr>
          <w:rFonts w:ascii="SimHei" w:hAnsi="SimHei" w:eastAsia="SimHei" w:cs="SimHei"/>
          <w:sz w:val="21"/>
          <w:szCs w:val="21"/>
          <w:b/>
          <w:bCs/>
          <w:spacing w:val="-8"/>
        </w:rPr>
        <w:t>(二)启动子的确定主要采用生物信息学、启动子克隆法和核酸蛋白质相互作用</w:t>
      </w:r>
      <w:r>
        <w:rPr>
          <w:rFonts w:ascii="SimHei" w:hAnsi="SimHei" w:eastAsia="SimHei" w:cs="SimHei"/>
          <w:sz w:val="21"/>
          <w:szCs w:val="21"/>
          <w:b/>
          <w:bCs/>
          <w:spacing w:val="-9"/>
        </w:rPr>
        <w:t>法</w:t>
      </w:r>
    </w:p>
    <w:p>
      <w:pPr>
        <w:ind w:right="408" w:firstLine="400"/>
        <w:spacing w:before="74" w:line="260" w:lineRule="auto"/>
        <w:jc w:val="both"/>
        <w:rPr>
          <w:rFonts w:ascii="SimSun" w:hAnsi="SimSun" w:eastAsia="SimSun" w:cs="SimSun"/>
          <w:sz w:val="21"/>
          <w:szCs w:val="21"/>
        </w:rPr>
      </w:pPr>
      <w:r>
        <w:rPr>
          <w:rFonts w:ascii="SimSun" w:hAnsi="SimSun" w:eastAsia="SimSun" w:cs="SimSun"/>
          <w:sz w:val="21"/>
          <w:szCs w:val="21"/>
          <w:spacing w:val="-10"/>
        </w:rPr>
        <w:t>分析启动子结构对于研究基因表达调控具有重要意义。研究启动子结构的方法首先可利用生物</w:t>
      </w:r>
      <w:r>
        <w:rPr>
          <w:rFonts w:ascii="SimSun" w:hAnsi="SimSun" w:eastAsia="SimSun" w:cs="SimSun"/>
          <w:sz w:val="21"/>
          <w:szCs w:val="21"/>
          <w:spacing w:val="9"/>
        </w:rPr>
        <w:t xml:space="preserve"> </w:t>
      </w:r>
      <w:r>
        <w:rPr>
          <w:rFonts w:ascii="SimSun" w:hAnsi="SimSun" w:eastAsia="SimSun" w:cs="SimSun"/>
          <w:sz w:val="21"/>
          <w:szCs w:val="21"/>
          <w:spacing w:val="-14"/>
        </w:rPr>
        <w:t>信息学方法预测启动子，其次可采用传统的启动子克隆法，</w:t>
      </w:r>
      <w:r>
        <w:rPr>
          <w:rFonts w:ascii="SimSun" w:hAnsi="SimSun" w:eastAsia="SimSun" w:cs="SimSun"/>
          <w:sz w:val="21"/>
          <w:szCs w:val="21"/>
          <w:spacing w:val="-15"/>
        </w:rPr>
        <w:t>还可以采用核酸与蛋白质相互作用的方法</w:t>
      </w:r>
      <w:r>
        <w:rPr>
          <w:rFonts w:ascii="SimSun" w:hAnsi="SimSun" w:eastAsia="SimSun" w:cs="SimSun"/>
          <w:sz w:val="21"/>
          <w:szCs w:val="21"/>
        </w:rPr>
        <w:t xml:space="preserve"> </w:t>
      </w:r>
      <w:r>
        <w:rPr>
          <w:rFonts w:ascii="SimSun" w:hAnsi="SimSun" w:eastAsia="SimSun" w:cs="SimSun"/>
          <w:sz w:val="21"/>
          <w:szCs w:val="21"/>
          <w:spacing w:val="-6"/>
        </w:rPr>
        <w:t>进行研究。</w:t>
      </w:r>
    </w:p>
    <w:p>
      <w:pPr>
        <w:ind w:right="387" w:firstLine="400"/>
        <w:spacing w:before="69" w:line="251"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5"/>
        </w:rPr>
        <w:t>用生物信息学预测启动子</w:t>
      </w:r>
      <w:r>
        <w:rPr>
          <w:rFonts w:ascii="SimSun" w:hAnsi="SimSun" w:eastAsia="SimSun" w:cs="SimSun"/>
          <w:sz w:val="21"/>
          <w:szCs w:val="21"/>
          <w:spacing w:val="68"/>
        </w:rPr>
        <w:t xml:space="preserve"> </w:t>
      </w:r>
      <w:r>
        <w:rPr>
          <w:rFonts w:ascii="SimSun" w:hAnsi="SimSun" w:eastAsia="SimSun" w:cs="SimSun"/>
          <w:sz w:val="21"/>
          <w:szCs w:val="21"/>
          <w:spacing w:val="-5"/>
        </w:rPr>
        <w:t>采用生物信息学方法预测启动子</w:t>
      </w:r>
      <w:r>
        <w:rPr>
          <w:rFonts w:ascii="SimSun" w:hAnsi="SimSun" w:eastAsia="SimSun" w:cs="SimSun"/>
          <w:sz w:val="21"/>
          <w:szCs w:val="21"/>
          <w:spacing w:val="-6"/>
        </w:rPr>
        <w:t>结构特征为后续的启动子克隆</w:t>
      </w:r>
      <w:r>
        <w:rPr>
          <w:rFonts w:ascii="SimSun" w:hAnsi="SimSun" w:eastAsia="SimSun" w:cs="SimSun"/>
          <w:sz w:val="21"/>
          <w:szCs w:val="21"/>
        </w:rPr>
        <w:t xml:space="preserve"> </w:t>
      </w:r>
      <w:r>
        <w:rPr>
          <w:rFonts w:ascii="SimSun" w:hAnsi="SimSun" w:eastAsia="SimSun" w:cs="SimSun"/>
          <w:sz w:val="21"/>
          <w:szCs w:val="21"/>
          <w:spacing w:val="-12"/>
        </w:rPr>
        <w:t>及深入研究提供理论支撑。</w:t>
      </w:r>
    </w:p>
    <w:p>
      <w:pPr>
        <w:ind w:left="400"/>
        <w:spacing w:before="82" w:line="219" w:lineRule="auto"/>
        <w:rPr>
          <w:rFonts w:ascii="SimSun" w:hAnsi="SimSun" w:eastAsia="SimSun" w:cs="SimSun"/>
          <w:sz w:val="21"/>
          <w:szCs w:val="21"/>
        </w:rPr>
      </w:pPr>
      <w:r>
        <w:rPr>
          <w:rFonts w:ascii="SimSun" w:hAnsi="SimSun" w:eastAsia="SimSun" w:cs="SimSun"/>
          <w:sz w:val="21"/>
          <w:szCs w:val="21"/>
          <w:spacing w:val="-11"/>
        </w:rPr>
        <w:t>(1)用启动子数据库和启动子预测算法定义启动子</w:t>
      </w:r>
      <w:r>
        <w:rPr>
          <w:rFonts w:ascii="SimSun" w:hAnsi="SimSun" w:eastAsia="SimSun" w:cs="SimSun"/>
          <w:sz w:val="21"/>
          <w:szCs w:val="21"/>
          <w:spacing w:val="-12"/>
        </w:rPr>
        <w:t>：由于启动子通常涉及基因的上游区域，含有</w:t>
      </w:r>
    </w:p>
    <w:p>
      <w:pPr>
        <w:sectPr>
          <w:type w:val="continuous"/>
          <w:pgSz w:w="11260" w:h="15790"/>
          <w:pgMar w:top="400" w:right="571" w:bottom="400" w:left="619" w:header="0" w:footer="0" w:gutter="0"/>
          <w:cols w:equalWidth="0" w:num="2">
            <w:col w:w="950" w:space="100"/>
            <w:col w:w="9020" w:space="0"/>
          </w:cols>
        </w:sectPr>
        <w:rPr/>
      </w:pPr>
    </w:p>
    <w:p>
      <w:pPr>
        <w:spacing w:line="428" w:lineRule="auto"/>
        <w:rPr>
          <w:rFonts w:ascii="Arial"/>
          <w:sz w:val="21"/>
        </w:rPr>
      </w:pPr>
      <w:r>
        <mc:AlternateContent xmlns:mc="http://schemas.openxmlformats.org/markup-compatibility/2006">
          <mc:Choice Requires="wps">
            <w:drawing>
              <wp:anchor distT="0" distB="0" distL="0" distR="0" simplePos="0" relativeHeight="252451840" behindDoc="0" locked="0" layoutInCell="0" allowOverlap="1">
                <wp:simplePos x="0" y="0"/>
                <wp:positionH relativeFrom="page">
                  <wp:posOffset>3197964</wp:posOffset>
                </wp:positionH>
                <wp:positionV relativeFrom="page">
                  <wp:posOffset>6315889</wp:posOffset>
                </wp:positionV>
                <wp:extent cx="945514" cy="252095"/>
                <wp:effectExtent l="0" t="0" r="0" b="0"/>
                <wp:wrapNone/>
                <wp:docPr id="165" name="TextBox 165"/>
                <wp:cNvGraphicFramePr/>
                <a:graphic>
                  <a:graphicData uri="http://schemas.microsoft.com/office/word/2010/wordprocessingShape">
                    <wps:wsp>
                      <wps:cNvSpPr txBox="1"/>
                      <wps:spPr>
                        <a:xfrm rot="5400000">
                          <a:off x="3197964" y="6315889"/>
                          <a:ext cx="945514" cy="2520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7" w:line="219" w:lineRule="auto"/>
                              <w:rPr>
                                <w:rFonts w:ascii="SimSun" w:hAnsi="SimSun" w:eastAsia="SimSun" w:cs="SimSun"/>
                                <w:sz w:val="26"/>
                                <w:szCs w:val="26"/>
                              </w:rPr>
                            </w:pPr>
                            <w:r>
                              <w:rPr>
                                <w:rFonts w:ascii="SimSun" w:hAnsi="SimSun" w:eastAsia="SimSun" w:cs="SimSun"/>
                                <w:sz w:val="26"/>
                                <w:szCs w:val="26"/>
                                <w:spacing w:val="-15"/>
                                <w:w w:val="75"/>
                              </w:rPr>
                              <w:t>着着养業業業善靠</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60" style="position:absolute;margin-left:251.808pt;margin-top:497.314pt;mso-position-vertical-relative:page;mso-position-horizontal-relative:page;width:74.45pt;height:19.85pt;z-index:252451840;rotation:90;" o:allowincell="f" filled="false" stroked="false" type="#_x0000_t202">
                <v:fill on="false"/>
                <v:stroke on="false"/>
                <v:path/>
                <v:imagedata o:title=""/>
                <o:lock v:ext="edit" aspectratio="false"/>
                <v:textbox inset="0mm,0mm,0mm,0mm">
                  <w:txbxContent>
                    <w:p>
                      <w:pPr>
                        <w:ind w:left="20"/>
                        <w:spacing w:before="67" w:line="219" w:lineRule="auto"/>
                        <w:rPr>
                          <w:rFonts w:ascii="SimSun" w:hAnsi="SimSun" w:eastAsia="SimSun" w:cs="SimSun"/>
                          <w:sz w:val="26"/>
                          <w:szCs w:val="26"/>
                        </w:rPr>
                      </w:pPr>
                      <w:r>
                        <w:rPr>
                          <w:rFonts w:ascii="SimSun" w:hAnsi="SimSun" w:eastAsia="SimSun" w:cs="SimSun"/>
                          <w:sz w:val="26"/>
                          <w:szCs w:val="26"/>
                          <w:spacing w:val="-15"/>
                          <w:w w:val="75"/>
                        </w:rPr>
                        <w:t>着着养業業業善靠</w:t>
                      </w:r>
                    </w:p>
                  </w:txbxContent>
                </v:textbox>
              </v:shape>
            </w:pict>
          </mc:Fallback>
        </mc:AlternateContent>
      </w:r>
      <w:r>
        <w:drawing>
          <wp:anchor distT="0" distB="0" distL="0" distR="0" simplePos="0" relativeHeight="252450816" behindDoc="0" locked="0" layoutInCell="0" allowOverlap="1">
            <wp:simplePos x="0" y="0"/>
            <wp:positionH relativeFrom="page">
              <wp:posOffset>6229381</wp:posOffset>
            </wp:positionH>
            <wp:positionV relativeFrom="page">
              <wp:posOffset>9334510</wp:posOffset>
            </wp:positionV>
            <wp:extent cx="539689" cy="438164"/>
            <wp:effectExtent l="0" t="0" r="0" b="0"/>
            <wp:wrapNone/>
            <wp:docPr id="166" name="IM 166"/>
            <wp:cNvGraphicFramePr/>
            <a:graphic>
              <a:graphicData uri="http://schemas.openxmlformats.org/drawingml/2006/picture">
                <pic:pic>
                  <pic:nvPicPr>
                    <pic:cNvPr id="166" name="IM 166"/>
                    <pic:cNvPicPr/>
                  </pic:nvPicPr>
                  <pic:blipFill>
                    <a:blip r:embed="rId208"/>
                    <a:stretch>
                      <a:fillRect/>
                    </a:stretch>
                  </pic:blipFill>
                  <pic:spPr>
                    <a:xfrm rot="0">
                      <a:off x="0" y="0"/>
                      <a:ext cx="539689" cy="438164"/>
                    </a:xfrm>
                    <a:prstGeom prst="rect">
                      <a:avLst/>
                    </a:prstGeom>
                  </pic:spPr>
                </pic:pic>
              </a:graphicData>
            </a:graphic>
          </wp:anchor>
        </w:drawing>
      </w:r>
      <w:r/>
    </w:p>
    <w:p>
      <w:pPr>
        <w:ind w:right="151"/>
        <w:spacing w:before="65" w:line="221" w:lineRule="auto"/>
        <w:jc w:val="right"/>
        <w:rPr>
          <w:rFonts w:ascii="SimSun" w:hAnsi="SimSun" w:eastAsia="SimSun" w:cs="SimSun"/>
          <w:sz w:val="20"/>
          <w:szCs w:val="20"/>
        </w:rPr>
      </w:pPr>
      <w:r>
        <w:rPr>
          <w:rFonts w:ascii="SimHei" w:hAnsi="SimHei" w:eastAsia="SimHei" w:cs="SimHei"/>
          <w:sz w:val="20"/>
          <w:szCs w:val="20"/>
          <w:color w:val="0D366C"/>
          <w:spacing w:val="-19"/>
        </w:rPr>
        <w:t>第二十五章</w:t>
      </w:r>
      <w:r>
        <w:rPr>
          <w:rFonts w:ascii="SimHei" w:hAnsi="SimHei" w:eastAsia="SimHei" w:cs="SimHei"/>
          <w:sz w:val="20"/>
          <w:szCs w:val="20"/>
          <w:color w:val="0D366C"/>
          <w:spacing w:val="66"/>
        </w:rPr>
        <w:t xml:space="preserve"> </w:t>
      </w:r>
      <w:r>
        <w:rPr>
          <w:rFonts w:ascii="SimHei" w:hAnsi="SimHei" w:eastAsia="SimHei" w:cs="SimHei"/>
          <w:sz w:val="20"/>
          <w:szCs w:val="20"/>
          <w:color w:val="0D366C"/>
          <w:spacing w:val="-19"/>
        </w:rPr>
        <w:t>基因结构功能分析和疾病相关基因鉴定克隆</w:t>
      </w:r>
      <w:r>
        <w:rPr>
          <w:rFonts w:ascii="SimHei" w:hAnsi="SimHei" w:eastAsia="SimHei" w:cs="SimHei"/>
          <w:sz w:val="20"/>
          <w:szCs w:val="20"/>
          <w:color w:val="0D366C"/>
          <w:spacing w:val="9"/>
        </w:rPr>
        <w:t xml:space="preserve">      </w:t>
      </w:r>
      <w:r>
        <w:rPr>
          <w:rFonts w:ascii="SimSun" w:hAnsi="SimSun" w:eastAsia="SimSun" w:cs="SimSun"/>
          <w:sz w:val="20"/>
          <w:szCs w:val="20"/>
          <w:b/>
          <w:bCs/>
          <w:color w:val="00366D"/>
          <w:spacing w:val="-19"/>
        </w:rPr>
        <w:t>459</w:t>
      </w:r>
    </w:p>
    <w:p>
      <w:pPr>
        <w:spacing w:line="266" w:lineRule="auto"/>
        <w:rPr>
          <w:rFonts w:ascii="Arial"/>
          <w:sz w:val="21"/>
        </w:rPr>
      </w:pPr>
      <w:r/>
    </w:p>
    <w:p>
      <w:pPr>
        <w:ind w:right="1092"/>
        <w:spacing w:before="65" w:line="262" w:lineRule="auto"/>
        <w:jc w:val="both"/>
        <w:rPr>
          <w:rFonts w:ascii="SimSun" w:hAnsi="SimSun" w:eastAsia="SimSun" w:cs="SimSun"/>
          <w:sz w:val="20"/>
          <w:szCs w:val="20"/>
        </w:rPr>
      </w:pPr>
      <w:r>
        <w:rPr>
          <w:rFonts w:ascii="SimSun" w:hAnsi="SimSun" w:eastAsia="SimSun" w:cs="SimSun"/>
          <w:sz w:val="20"/>
          <w:szCs w:val="20"/>
          <w:spacing w:val="-3"/>
        </w:rPr>
        <w:t>调控基因适度活化或抑制的信息，因此，在定义启动子或预测分析启动</w:t>
      </w:r>
      <w:r>
        <w:rPr>
          <w:rFonts w:ascii="SimSun" w:hAnsi="SimSun" w:eastAsia="SimSun" w:cs="SimSun"/>
          <w:sz w:val="20"/>
          <w:szCs w:val="20"/>
          <w:spacing w:val="-4"/>
        </w:rPr>
        <w:t>子结构时应包括启动子区域的</w:t>
      </w:r>
      <w:r>
        <w:rPr>
          <w:rFonts w:ascii="SimSun" w:hAnsi="SimSun" w:eastAsia="SimSun" w:cs="SimSun"/>
          <w:sz w:val="20"/>
          <w:szCs w:val="20"/>
        </w:rPr>
        <w:t xml:space="preserve"> </w:t>
      </w:r>
      <w:r>
        <w:rPr>
          <w:rFonts w:ascii="SimSun" w:hAnsi="SimSun" w:eastAsia="SimSun" w:cs="SimSun"/>
          <w:sz w:val="20"/>
          <w:szCs w:val="20"/>
          <w:spacing w:val="-4"/>
        </w:rPr>
        <w:t>3个部分：①核心启动子(core</w:t>
      </w:r>
      <w:r>
        <w:rPr>
          <w:rFonts w:ascii="SimSun" w:hAnsi="SimSun" w:eastAsia="SimSun" w:cs="SimSun"/>
          <w:sz w:val="20"/>
          <w:szCs w:val="20"/>
          <w:spacing w:val="4"/>
        </w:rPr>
        <w:t xml:space="preserve"> </w:t>
      </w:r>
      <w:r>
        <w:rPr>
          <w:rFonts w:ascii="SimSun" w:hAnsi="SimSun" w:eastAsia="SimSun" w:cs="SimSun"/>
          <w:sz w:val="20"/>
          <w:szCs w:val="20"/>
          <w:spacing w:val="-4"/>
        </w:rPr>
        <w:t>promoter);②近端启动子(proximal</w:t>
      </w:r>
      <w:r>
        <w:rPr>
          <w:rFonts w:ascii="SimSun" w:hAnsi="SimSun" w:eastAsia="SimSun" w:cs="SimSun"/>
          <w:sz w:val="20"/>
          <w:szCs w:val="20"/>
          <w:spacing w:val="-4"/>
        </w:rPr>
        <w:t xml:space="preserve"> </w:t>
      </w:r>
      <w:r>
        <w:rPr>
          <w:rFonts w:ascii="SimSun" w:hAnsi="SimSun" w:eastAsia="SimSun" w:cs="SimSun"/>
          <w:sz w:val="20"/>
          <w:szCs w:val="20"/>
          <w:spacing w:val="-4"/>
        </w:rPr>
        <w:t>promoter):含有几个调控元件的区</w:t>
      </w:r>
      <w:r>
        <w:rPr>
          <w:rFonts w:ascii="SimSun" w:hAnsi="SimSun" w:eastAsia="SimSun" w:cs="SimSun"/>
          <w:sz w:val="20"/>
          <w:szCs w:val="20"/>
        </w:rPr>
        <w:t xml:space="preserve"> </w:t>
      </w:r>
      <w:r>
        <w:rPr>
          <w:rFonts w:ascii="SimSun" w:hAnsi="SimSun" w:eastAsia="SimSun" w:cs="SimSun"/>
          <w:sz w:val="20"/>
          <w:szCs w:val="20"/>
          <w:spacing w:val="-14"/>
        </w:rPr>
        <w:t>域，其范围一般涉及转录起点(transcription</w:t>
      </w:r>
      <w:r>
        <w:rPr>
          <w:rFonts w:ascii="SimSun" w:hAnsi="SimSun" w:eastAsia="SimSun" w:cs="SimSun"/>
          <w:sz w:val="20"/>
          <w:szCs w:val="20"/>
          <w:spacing w:val="-7"/>
        </w:rPr>
        <w:t xml:space="preserve"> </w:t>
      </w:r>
      <w:r>
        <w:rPr>
          <w:rFonts w:ascii="SimSun" w:hAnsi="SimSun" w:eastAsia="SimSun" w:cs="SimSun"/>
          <w:sz w:val="20"/>
          <w:szCs w:val="20"/>
          <w:spacing w:val="-14"/>
        </w:rPr>
        <w:t>start</w:t>
      </w:r>
      <w:r>
        <w:rPr>
          <w:rFonts w:ascii="SimSun" w:hAnsi="SimSun" w:eastAsia="SimSun" w:cs="SimSun"/>
          <w:sz w:val="20"/>
          <w:szCs w:val="20"/>
          <w:spacing w:val="-6"/>
        </w:rPr>
        <w:t xml:space="preserve"> </w:t>
      </w:r>
      <w:r>
        <w:rPr>
          <w:rFonts w:ascii="SimSun" w:hAnsi="SimSun" w:eastAsia="SimSun" w:cs="SimSun"/>
          <w:sz w:val="20"/>
          <w:szCs w:val="20"/>
          <w:spacing w:val="-14"/>
        </w:rPr>
        <w:t>site,TSS)上游几百个碱基；③远端启</w:t>
      </w:r>
      <w:r>
        <w:rPr>
          <w:rFonts w:ascii="SimSun" w:hAnsi="SimSun" w:eastAsia="SimSun" w:cs="SimSun"/>
          <w:sz w:val="20"/>
          <w:szCs w:val="20"/>
          <w:spacing w:val="-15"/>
        </w:rPr>
        <w:t>动子(</w:t>
      </w:r>
      <w:r>
        <w:rPr>
          <w:rFonts w:ascii="SimSun" w:hAnsi="SimSun" w:eastAsia="SimSun" w:cs="SimSun"/>
          <w:sz w:val="20"/>
          <w:szCs w:val="20"/>
          <w:spacing w:val="-14"/>
        </w:rPr>
        <w:t>distal</w:t>
      </w:r>
      <w:r>
        <w:rPr>
          <w:rFonts w:ascii="SimSun" w:hAnsi="SimSun" w:eastAsia="SimSun" w:cs="SimSun"/>
          <w:sz w:val="20"/>
          <w:szCs w:val="20"/>
          <w:spacing w:val="-15"/>
        </w:rPr>
        <w:t xml:space="preserve"> </w:t>
      </w:r>
      <w:r>
        <w:rPr>
          <w:rFonts w:ascii="SimSun" w:hAnsi="SimSun" w:eastAsia="SimSun" w:cs="SimSun"/>
          <w:sz w:val="20"/>
          <w:szCs w:val="20"/>
          <w:spacing w:val="-14"/>
        </w:rPr>
        <w:t>pro</w:t>
      </w:r>
      <w:r>
        <w:rPr>
          <w:rFonts w:ascii="SimSun" w:hAnsi="SimSun" w:eastAsia="SimSun" w:cs="SimSun"/>
          <w:sz w:val="20"/>
          <w:szCs w:val="20"/>
          <w:spacing w:val="-15"/>
        </w:rPr>
        <w:t>-</w:t>
      </w:r>
      <w:r>
        <w:rPr>
          <w:rFonts w:ascii="SimSun" w:hAnsi="SimSun" w:eastAsia="SimSun" w:cs="SimSun"/>
          <w:sz w:val="20"/>
          <w:szCs w:val="20"/>
        </w:rPr>
        <w:t xml:space="preserve"> </w:t>
      </w:r>
      <w:r>
        <w:rPr>
          <w:rFonts w:ascii="SimSun" w:hAnsi="SimSun" w:eastAsia="SimSun" w:cs="SimSun"/>
          <w:sz w:val="20"/>
          <w:szCs w:val="20"/>
          <w:spacing w:val="-3"/>
        </w:rPr>
        <w:t>moter):范围涉及TSS</w:t>
      </w:r>
      <w:r>
        <w:rPr>
          <w:rFonts w:ascii="SimSun" w:hAnsi="SimSun" w:eastAsia="SimSun" w:cs="SimSun"/>
          <w:sz w:val="20"/>
          <w:szCs w:val="20"/>
          <w:spacing w:val="-35"/>
        </w:rPr>
        <w:t xml:space="preserve"> </w:t>
      </w:r>
      <w:r>
        <w:rPr>
          <w:rFonts w:ascii="SimSun" w:hAnsi="SimSun" w:eastAsia="SimSun" w:cs="SimSun"/>
          <w:sz w:val="20"/>
          <w:szCs w:val="20"/>
          <w:spacing w:val="-3"/>
        </w:rPr>
        <w:t>上游几千个碱基，含有增强子和</w:t>
      </w:r>
      <w:r>
        <w:rPr>
          <w:rFonts w:ascii="SimSun" w:hAnsi="SimSun" w:eastAsia="SimSun" w:cs="SimSun"/>
          <w:sz w:val="20"/>
          <w:szCs w:val="20"/>
          <w:spacing w:val="-4"/>
        </w:rPr>
        <w:t>沉默子等元件。</w:t>
      </w:r>
    </w:p>
    <w:p>
      <w:pPr>
        <w:ind w:right="1094" w:firstLine="399"/>
        <w:spacing w:before="89" w:line="264" w:lineRule="auto"/>
        <w:rPr>
          <w:rFonts w:ascii="SimSun" w:hAnsi="SimSun" w:eastAsia="SimSun" w:cs="SimSun"/>
          <w:sz w:val="20"/>
          <w:szCs w:val="20"/>
        </w:rPr>
      </w:pPr>
      <w:r>
        <w:rPr>
          <w:rFonts w:ascii="SimSun" w:hAnsi="SimSun" w:eastAsia="SimSun" w:cs="SimSun"/>
          <w:sz w:val="20"/>
          <w:szCs w:val="20"/>
          <w:spacing w:val="-4"/>
        </w:rPr>
        <w:t>(2)预测启动子的其他结构特征：启动子区域的其他结构特</w:t>
      </w:r>
      <w:r>
        <w:rPr>
          <w:rFonts w:ascii="SimSun" w:hAnsi="SimSun" w:eastAsia="SimSun" w:cs="SimSun"/>
          <w:sz w:val="20"/>
          <w:szCs w:val="20"/>
          <w:spacing w:val="-5"/>
        </w:rPr>
        <w:t>征包括</w:t>
      </w:r>
      <w:r>
        <w:rPr>
          <w:rFonts w:ascii="SimSun" w:hAnsi="SimSun" w:eastAsia="SimSun" w:cs="SimSun"/>
          <w:sz w:val="20"/>
          <w:szCs w:val="20"/>
          <w:spacing w:val="-4"/>
        </w:rPr>
        <w:t>GC</w:t>
      </w:r>
      <w:r>
        <w:rPr>
          <w:rFonts w:ascii="SimSun" w:hAnsi="SimSun" w:eastAsia="SimSun" w:cs="SimSun"/>
          <w:sz w:val="20"/>
          <w:szCs w:val="20"/>
          <w:spacing w:val="5"/>
        </w:rPr>
        <w:t xml:space="preserve"> </w:t>
      </w:r>
      <w:r>
        <w:rPr>
          <w:rFonts w:ascii="SimSun" w:hAnsi="SimSun" w:eastAsia="SimSun" w:cs="SimSun"/>
          <w:sz w:val="20"/>
          <w:szCs w:val="20"/>
          <w:spacing w:val="-5"/>
        </w:rPr>
        <w:t>含量、</w:t>
      </w:r>
      <w:r>
        <w:rPr>
          <w:rFonts w:ascii="SimSun" w:hAnsi="SimSun" w:eastAsia="SimSun" w:cs="SimSun"/>
          <w:sz w:val="20"/>
          <w:szCs w:val="20"/>
          <w:spacing w:val="-4"/>
        </w:rPr>
        <w:t>CpG</w:t>
      </w:r>
      <w:r>
        <w:rPr>
          <w:rFonts w:ascii="SimSun" w:hAnsi="SimSun" w:eastAsia="SimSun" w:cs="SimSun"/>
          <w:sz w:val="20"/>
          <w:szCs w:val="20"/>
          <w:spacing w:val="16"/>
        </w:rPr>
        <w:t xml:space="preserve"> </w:t>
      </w:r>
      <w:r>
        <w:rPr>
          <w:rFonts w:ascii="SimSun" w:hAnsi="SimSun" w:eastAsia="SimSun" w:cs="SimSun"/>
          <w:sz w:val="20"/>
          <w:szCs w:val="20"/>
          <w:spacing w:val="-5"/>
        </w:rPr>
        <w:t>比率、转录因子</w:t>
      </w:r>
      <w:r>
        <w:rPr>
          <w:rFonts w:ascii="SimSun" w:hAnsi="SimSun" w:eastAsia="SimSun" w:cs="SimSun"/>
          <w:sz w:val="20"/>
          <w:szCs w:val="20"/>
        </w:rPr>
        <w:t xml:space="preserve"> </w:t>
      </w:r>
      <w:r>
        <w:rPr>
          <w:rFonts w:ascii="SimSun" w:hAnsi="SimSun" w:eastAsia="SimSun" w:cs="SimSun"/>
          <w:sz w:val="20"/>
          <w:szCs w:val="20"/>
          <w:spacing w:val="1"/>
        </w:rPr>
        <w:t>结合位点、碱基组成及核心启动子元件等。大约70%以上哺乳类动物基因5'-区都含有</w:t>
      </w:r>
      <w:r>
        <w:rPr>
          <w:rFonts w:ascii="SimSun" w:hAnsi="SimSun" w:eastAsia="SimSun" w:cs="SimSun"/>
          <w:sz w:val="20"/>
          <w:szCs w:val="20"/>
        </w:rPr>
        <w:t>CpG</w:t>
      </w:r>
      <w:r>
        <w:rPr>
          <w:rFonts w:ascii="SimSun" w:hAnsi="SimSun" w:eastAsia="SimSun" w:cs="SimSun"/>
          <w:sz w:val="20"/>
          <w:szCs w:val="20"/>
          <w:spacing w:val="10"/>
        </w:rPr>
        <w:t xml:space="preserve"> </w:t>
      </w:r>
      <w:r>
        <w:rPr>
          <w:rFonts w:ascii="SimSun" w:hAnsi="SimSun" w:eastAsia="SimSun" w:cs="SimSun"/>
          <w:sz w:val="20"/>
          <w:szCs w:val="20"/>
          <w:spacing w:val="1"/>
        </w:rPr>
        <w:t>岛，常与</w:t>
      </w:r>
      <w:r>
        <w:rPr>
          <w:rFonts w:ascii="SimSun" w:hAnsi="SimSun" w:eastAsia="SimSun" w:cs="SimSun"/>
          <w:sz w:val="20"/>
          <w:szCs w:val="20"/>
        </w:rPr>
        <w:t xml:space="preserve"> </w:t>
      </w:r>
      <w:r>
        <w:rPr>
          <w:rFonts w:ascii="SimSun" w:hAnsi="SimSun" w:eastAsia="SimSun" w:cs="SimSun"/>
          <w:sz w:val="20"/>
          <w:szCs w:val="20"/>
          <w:spacing w:val="2"/>
        </w:rPr>
        <w:t>启动子序列重叠或交叉覆盖，故可用于鉴定启动子。</w:t>
      </w:r>
      <w:r>
        <w:rPr>
          <w:rFonts w:ascii="SimSun" w:hAnsi="SimSun" w:eastAsia="SimSun" w:cs="SimSun"/>
          <w:sz w:val="20"/>
          <w:szCs w:val="20"/>
          <w:spacing w:val="1"/>
        </w:rPr>
        <w:t>也可以根据始祖启动子与</w:t>
      </w:r>
      <w:r>
        <w:rPr>
          <w:rFonts w:ascii="SimSun" w:hAnsi="SimSun" w:eastAsia="SimSun" w:cs="SimSun"/>
          <w:sz w:val="20"/>
          <w:szCs w:val="20"/>
        </w:rPr>
        <w:t>mRNA</w:t>
      </w:r>
      <w:r>
        <w:rPr>
          <w:rFonts w:ascii="SimSun" w:hAnsi="SimSun" w:eastAsia="SimSun" w:cs="SimSun"/>
          <w:sz w:val="20"/>
          <w:szCs w:val="20"/>
          <w:spacing w:val="92"/>
        </w:rPr>
        <w:t xml:space="preserve"> </w:t>
      </w:r>
      <w:r>
        <w:rPr>
          <w:rFonts w:ascii="SimSun" w:hAnsi="SimSun" w:eastAsia="SimSun" w:cs="SimSun"/>
          <w:sz w:val="20"/>
          <w:szCs w:val="20"/>
          <w:spacing w:val="1"/>
        </w:rPr>
        <w:t>转录本之间的</w:t>
      </w:r>
      <w:r>
        <w:rPr>
          <w:rFonts w:ascii="SimSun" w:hAnsi="SimSun" w:eastAsia="SimSun" w:cs="SimSun"/>
          <w:sz w:val="20"/>
          <w:szCs w:val="20"/>
        </w:rPr>
        <w:t xml:space="preserve"> </w:t>
      </w:r>
      <w:r>
        <w:rPr>
          <w:rFonts w:ascii="SimSun" w:hAnsi="SimSun" w:eastAsia="SimSun" w:cs="SimSun"/>
          <w:sz w:val="20"/>
          <w:szCs w:val="20"/>
          <w:spacing w:val="-1"/>
        </w:rPr>
        <w:t>相似性鉴定启动子。</w:t>
      </w:r>
    </w:p>
    <w:p>
      <w:pPr>
        <w:ind w:right="1075" w:firstLine="399"/>
        <w:spacing w:before="76" w:line="270" w:lineRule="auto"/>
        <w:rPr>
          <w:rFonts w:ascii="SimSun" w:hAnsi="SimSun" w:eastAsia="SimSun" w:cs="SimSun"/>
          <w:sz w:val="20"/>
          <w:szCs w:val="20"/>
        </w:rPr>
      </w:pPr>
      <w:r>
        <w:rPr>
          <w:rFonts w:ascii="SimSun" w:hAnsi="SimSun" w:eastAsia="SimSun" w:cs="SimSun"/>
          <w:sz w:val="20"/>
          <w:szCs w:val="20"/>
          <w:spacing w:val="-10"/>
        </w:rPr>
        <w:t>用于启动子预测的数据库有多个，例如，真核启动子数据库(</w:t>
      </w:r>
      <w:r>
        <w:rPr>
          <w:rFonts w:ascii="SimSun" w:hAnsi="SimSun" w:eastAsia="SimSun" w:cs="SimSun"/>
          <w:sz w:val="20"/>
          <w:szCs w:val="20"/>
          <w:spacing w:val="-9"/>
        </w:rPr>
        <w:t>eukaryotic</w:t>
      </w:r>
      <w:r>
        <w:rPr>
          <w:rFonts w:ascii="SimSun" w:hAnsi="SimSun" w:eastAsia="SimSun" w:cs="SimSun"/>
          <w:sz w:val="20"/>
          <w:szCs w:val="20"/>
          <w:spacing w:val="-6"/>
        </w:rPr>
        <w:t xml:space="preserve"> </w:t>
      </w:r>
      <w:r>
        <w:rPr>
          <w:rFonts w:ascii="SimSun" w:hAnsi="SimSun" w:eastAsia="SimSun" w:cs="SimSun"/>
          <w:sz w:val="20"/>
          <w:szCs w:val="20"/>
          <w:spacing w:val="-9"/>
        </w:rPr>
        <w:t>promoter</w:t>
      </w:r>
      <w:r>
        <w:rPr>
          <w:rFonts w:ascii="SimSun" w:hAnsi="SimSun" w:eastAsia="SimSun" w:cs="SimSun"/>
          <w:sz w:val="20"/>
          <w:szCs w:val="20"/>
          <w:spacing w:val="-1"/>
        </w:rPr>
        <w:t xml:space="preserve"> </w:t>
      </w:r>
      <w:r>
        <w:rPr>
          <w:rFonts w:ascii="SimSun" w:hAnsi="SimSun" w:eastAsia="SimSun" w:cs="SimSun"/>
          <w:sz w:val="20"/>
          <w:szCs w:val="20"/>
          <w:spacing w:val="-9"/>
        </w:rPr>
        <w:t>database</w:t>
      </w:r>
      <w:r>
        <w:rPr>
          <w:rFonts w:ascii="SimSun" w:hAnsi="SimSun" w:eastAsia="SimSun" w:cs="SimSun"/>
          <w:sz w:val="20"/>
          <w:szCs w:val="20"/>
          <w:spacing w:val="-10"/>
        </w:rPr>
        <w:t>,EPD)主</w:t>
      </w:r>
      <w:r>
        <w:rPr>
          <w:rFonts w:ascii="SimSun" w:hAnsi="SimSun" w:eastAsia="SimSun" w:cs="SimSun"/>
          <w:sz w:val="20"/>
          <w:szCs w:val="20"/>
        </w:rPr>
        <w:t xml:space="preserve"> </w:t>
      </w:r>
      <w:r>
        <w:rPr>
          <w:rFonts w:ascii="SimSun" w:hAnsi="SimSun" w:eastAsia="SimSun" w:cs="SimSun"/>
          <w:sz w:val="20"/>
          <w:szCs w:val="20"/>
          <w:spacing w:val="1"/>
        </w:rPr>
        <w:t>要预测真核</w:t>
      </w:r>
      <w:r>
        <w:rPr>
          <w:rFonts w:ascii="SimSun" w:hAnsi="SimSun" w:eastAsia="SimSun" w:cs="SimSun"/>
          <w:sz w:val="20"/>
          <w:szCs w:val="20"/>
        </w:rPr>
        <w:t>RNA</w:t>
      </w:r>
      <w:r>
        <w:rPr>
          <w:rFonts w:ascii="SimSun" w:hAnsi="SimSun" w:eastAsia="SimSun" w:cs="SimSun"/>
          <w:sz w:val="20"/>
          <w:szCs w:val="20"/>
          <w:spacing w:val="46"/>
        </w:rPr>
        <w:t xml:space="preserve"> </w:t>
      </w:r>
      <w:r>
        <w:rPr>
          <w:rFonts w:ascii="SimSun" w:hAnsi="SimSun" w:eastAsia="SimSun" w:cs="SimSun"/>
          <w:sz w:val="20"/>
          <w:szCs w:val="20"/>
          <w:spacing w:val="1"/>
        </w:rPr>
        <w:t>聚合酶Ⅱ型启动子，数据库中的所有启动子数据信息</w:t>
      </w:r>
      <w:r>
        <w:rPr>
          <w:rFonts w:ascii="SimSun" w:hAnsi="SimSun" w:eastAsia="SimSun" w:cs="SimSun"/>
          <w:sz w:val="20"/>
          <w:szCs w:val="20"/>
        </w:rPr>
        <w:t>都经过实验证实；转录调控区</w:t>
      </w:r>
      <w:r>
        <w:rPr>
          <w:rFonts w:ascii="SimSun" w:hAnsi="SimSun" w:eastAsia="SimSun" w:cs="SimSun"/>
          <w:sz w:val="20"/>
          <w:szCs w:val="20"/>
        </w:rPr>
        <w:t xml:space="preserve"> </w:t>
      </w:r>
      <w:r>
        <w:rPr>
          <w:rFonts w:ascii="SimSun" w:hAnsi="SimSun" w:eastAsia="SimSun" w:cs="SimSun"/>
          <w:sz w:val="20"/>
          <w:szCs w:val="20"/>
          <w:spacing w:val="-11"/>
        </w:rPr>
        <w:t>数据库(</w:t>
      </w:r>
      <w:r>
        <w:rPr>
          <w:rFonts w:ascii="SimSun" w:hAnsi="SimSun" w:eastAsia="SimSun" w:cs="SimSun"/>
          <w:sz w:val="20"/>
          <w:szCs w:val="20"/>
          <w:spacing w:val="-2"/>
        </w:rPr>
        <w:t xml:space="preserve"> </w:t>
      </w:r>
      <w:r>
        <w:rPr>
          <w:rFonts w:ascii="SimSun" w:hAnsi="SimSun" w:eastAsia="SimSun" w:cs="SimSun"/>
          <w:sz w:val="20"/>
          <w:szCs w:val="20"/>
          <w:spacing w:val="-11"/>
        </w:rPr>
        <w:t>transcription</w:t>
      </w:r>
      <w:r>
        <w:rPr>
          <w:rFonts w:ascii="SimSun" w:hAnsi="SimSun" w:eastAsia="SimSun" w:cs="SimSun"/>
          <w:sz w:val="20"/>
          <w:szCs w:val="20"/>
          <w:spacing w:val="-11"/>
        </w:rPr>
        <w:t xml:space="preserve"> </w:t>
      </w:r>
      <w:r>
        <w:rPr>
          <w:rFonts w:ascii="SimSun" w:hAnsi="SimSun" w:eastAsia="SimSun" w:cs="SimSun"/>
          <w:sz w:val="20"/>
          <w:szCs w:val="20"/>
          <w:spacing w:val="-11"/>
        </w:rPr>
        <w:t>regulatory</w:t>
      </w:r>
      <w:r>
        <w:rPr>
          <w:rFonts w:ascii="SimSun" w:hAnsi="SimSun" w:eastAsia="SimSun" w:cs="SimSun"/>
          <w:sz w:val="20"/>
          <w:szCs w:val="20"/>
          <w:spacing w:val="-12"/>
        </w:rPr>
        <w:t xml:space="preserve"> </w:t>
      </w:r>
      <w:r>
        <w:rPr>
          <w:rFonts w:ascii="SimSun" w:hAnsi="SimSun" w:eastAsia="SimSun" w:cs="SimSun"/>
          <w:sz w:val="20"/>
          <w:szCs w:val="20"/>
          <w:spacing w:val="-11"/>
        </w:rPr>
        <w:t>region</w:t>
      </w:r>
      <w:r>
        <w:rPr>
          <w:rFonts w:ascii="SimSun" w:hAnsi="SimSun" w:eastAsia="SimSun" w:cs="SimSun"/>
          <w:sz w:val="20"/>
          <w:szCs w:val="20"/>
          <w:spacing w:val="-6"/>
        </w:rPr>
        <w:t xml:space="preserve"> </w:t>
      </w:r>
      <w:r>
        <w:rPr>
          <w:rFonts w:ascii="SimSun" w:hAnsi="SimSun" w:eastAsia="SimSun" w:cs="SimSun"/>
          <w:sz w:val="20"/>
          <w:szCs w:val="20"/>
          <w:spacing w:val="-11"/>
        </w:rPr>
        <w:t>database,TRRD)的数据来源于已发表的科学论文。这些数据库</w:t>
      </w:r>
      <w:r>
        <w:rPr>
          <w:rFonts w:ascii="SimSun" w:hAnsi="SimSun" w:eastAsia="SimSun" w:cs="SimSun"/>
          <w:sz w:val="20"/>
          <w:szCs w:val="20"/>
        </w:rPr>
        <w:t xml:space="preserve"> </w:t>
      </w:r>
      <w:r>
        <w:rPr>
          <w:rFonts w:ascii="SimSun" w:hAnsi="SimSun" w:eastAsia="SimSun" w:cs="SimSun"/>
          <w:sz w:val="20"/>
          <w:szCs w:val="20"/>
          <w:spacing w:val="-6"/>
        </w:rPr>
        <w:t>主要通过计算机识别、判断及分析，在数据库中寻找启动子的特异性特征结构。</w:t>
      </w:r>
    </w:p>
    <w:p>
      <w:pPr>
        <w:ind w:right="995" w:firstLine="399"/>
        <w:spacing w:before="74" w:line="258"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26"/>
        </w:rPr>
        <w:t xml:space="preserve"> </w:t>
      </w:r>
      <w:r>
        <w:rPr>
          <w:rFonts w:ascii="SimSun" w:hAnsi="SimSun" w:eastAsia="SimSun" w:cs="SimSun"/>
          <w:sz w:val="20"/>
          <w:szCs w:val="20"/>
          <w:spacing w:val="-1"/>
        </w:rPr>
        <w:t>用</w:t>
      </w:r>
      <w:r>
        <w:rPr>
          <w:rFonts w:ascii="SimSun" w:hAnsi="SimSun" w:eastAsia="SimSun" w:cs="SimSun"/>
          <w:sz w:val="20"/>
          <w:szCs w:val="20"/>
          <w:spacing w:val="-31"/>
        </w:rPr>
        <w:t xml:space="preserve"> </w:t>
      </w:r>
      <w:r>
        <w:rPr>
          <w:rFonts w:ascii="SimSun" w:hAnsi="SimSun" w:eastAsia="SimSun" w:cs="SimSun"/>
          <w:sz w:val="20"/>
          <w:szCs w:val="20"/>
          <w:spacing w:val="-1"/>
        </w:rPr>
        <w:t>PCR</w:t>
      </w:r>
      <w:r>
        <w:rPr>
          <w:rFonts w:ascii="SimSun" w:hAnsi="SimSun" w:eastAsia="SimSun" w:cs="SimSun"/>
          <w:sz w:val="20"/>
          <w:szCs w:val="20"/>
          <w:spacing w:val="85"/>
        </w:rPr>
        <w:t xml:space="preserve"> </w:t>
      </w:r>
      <w:r>
        <w:rPr>
          <w:rFonts w:ascii="SimSun" w:hAnsi="SimSun" w:eastAsia="SimSun" w:cs="SimSun"/>
          <w:sz w:val="20"/>
          <w:szCs w:val="20"/>
          <w:spacing w:val="-1"/>
        </w:rPr>
        <w:t>结合测序技术分析启动子结构</w:t>
      </w:r>
      <w:r>
        <w:rPr>
          <w:rFonts w:ascii="SimSun" w:hAnsi="SimSun" w:eastAsia="SimSun" w:cs="SimSun"/>
          <w:sz w:val="20"/>
          <w:szCs w:val="20"/>
          <w:spacing w:val="67"/>
        </w:rPr>
        <w:t xml:space="preserve"> </w:t>
      </w:r>
      <w:r>
        <w:rPr>
          <w:rFonts w:ascii="SimSun" w:hAnsi="SimSun" w:eastAsia="SimSun" w:cs="SimSun"/>
          <w:sz w:val="20"/>
          <w:szCs w:val="20"/>
          <w:spacing w:val="-1"/>
        </w:rPr>
        <w:t>该方法最为简单和直接，即根据基因的启动子序列，</w:t>
      </w:r>
      <w:r>
        <w:rPr>
          <w:rFonts w:ascii="SimSun" w:hAnsi="SimSun" w:eastAsia="SimSun" w:cs="SimSun"/>
          <w:sz w:val="20"/>
          <w:szCs w:val="20"/>
        </w:rPr>
        <w:t xml:space="preserve"> </w:t>
      </w:r>
      <w:r>
        <w:rPr>
          <w:rFonts w:ascii="SimSun" w:hAnsi="SimSun" w:eastAsia="SimSun" w:cs="SimSun"/>
          <w:sz w:val="20"/>
          <w:szCs w:val="20"/>
          <w:spacing w:val="-4"/>
        </w:rPr>
        <w:t>设计一对引物，然后以PCR</w:t>
      </w:r>
      <w:r>
        <w:rPr>
          <w:rFonts w:ascii="SimSun" w:hAnsi="SimSun" w:eastAsia="SimSun" w:cs="SimSun"/>
          <w:sz w:val="20"/>
          <w:szCs w:val="20"/>
          <w:spacing w:val="-5"/>
        </w:rPr>
        <w:t xml:space="preserve"> </w:t>
      </w:r>
      <w:r>
        <w:rPr>
          <w:rFonts w:ascii="SimSun" w:hAnsi="SimSun" w:eastAsia="SimSun" w:cs="SimSun"/>
          <w:sz w:val="20"/>
          <w:szCs w:val="20"/>
          <w:spacing w:val="-4"/>
        </w:rPr>
        <w:t>法扩增启动子，经测序分析启动子序列结构。</w:t>
      </w:r>
    </w:p>
    <w:p>
      <w:pPr>
        <w:ind w:right="1079" w:firstLine="399"/>
        <w:spacing w:before="68" w:line="263" w:lineRule="auto"/>
        <w:rPr>
          <w:rFonts w:ascii="SimSun" w:hAnsi="SimSun" w:eastAsia="SimSun" w:cs="SimSun"/>
          <w:sz w:val="20"/>
          <w:szCs w:val="20"/>
        </w:rPr>
      </w:pPr>
      <w:r>
        <w:rPr>
          <w:rFonts w:ascii="Times New Roman" w:hAnsi="Times New Roman" w:eastAsia="Times New Roman" w:cs="Times New Roman"/>
          <w:sz w:val="20"/>
          <w:szCs w:val="20"/>
          <w:b/>
          <w:bCs/>
          <w:spacing w:val="4"/>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4"/>
        </w:rPr>
        <w:t>用核酸-蛋白质相互作用技术分析启动子结构</w:t>
      </w:r>
      <w:r>
        <w:rPr>
          <w:rFonts w:ascii="SimSun" w:hAnsi="SimSun" w:eastAsia="SimSun" w:cs="SimSun"/>
          <w:sz w:val="20"/>
          <w:szCs w:val="20"/>
          <w:spacing w:val="99"/>
        </w:rPr>
        <w:t xml:space="preserve"> </w:t>
      </w:r>
      <w:r>
        <w:rPr>
          <w:rFonts w:ascii="SimSun" w:hAnsi="SimSun" w:eastAsia="SimSun" w:cs="SimSun"/>
          <w:sz w:val="20"/>
          <w:szCs w:val="20"/>
          <w:spacing w:val="4"/>
        </w:rPr>
        <w:t>足</w:t>
      </w:r>
      <w:r>
        <w:rPr>
          <w:rFonts w:ascii="SimSun" w:hAnsi="SimSun" w:eastAsia="SimSun" w:cs="SimSun"/>
          <w:sz w:val="20"/>
          <w:szCs w:val="20"/>
          <w:spacing w:val="3"/>
        </w:rPr>
        <w:t>迹法</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footprinting</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3"/>
        </w:rPr>
        <w:t>用于分析启动子中潜在</w:t>
      </w:r>
      <w:r>
        <w:rPr>
          <w:rFonts w:ascii="SimSun" w:hAnsi="SimSun" w:eastAsia="SimSun" w:cs="SimSun"/>
          <w:sz w:val="20"/>
          <w:szCs w:val="20"/>
        </w:rPr>
        <w:t xml:space="preserve"> </w:t>
      </w:r>
      <w:r>
        <w:rPr>
          <w:rFonts w:ascii="SimSun" w:hAnsi="SimSun" w:eastAsia="SimSun" w:cs="SimSun"/>
          <w:sz w:val="20"/>
          <w:szCs w:val="20"/>
          <w:spacing w:val="-1"/>
        </w:rPr>
        <w:t>的调节蛋白结合位点，利用DNA</w:t>
      </w:r>
      <w:r>
        <w:rPr>
          <w:rFonts w:ascii="SimSun" w:hAnsi="SimSun" w:eastAsia="SimSun" w:cs="SimSun"/>
          <w:sz w:val="20"/>
          <w:szCs w:val="20"/>
          <w:spacing w:val="63"/>
        </w:rPr>
        <w:t xml:space="preserve"> </w:t>
      </w:r>
      <w:r>
        <w:rPr>
          <w:rFonts w:ascii="SimSun" w:hAnsi="SimSun" w:eastAsia="SimSun" w:cs="SimSun"/>
          <w:sz w:val="20"/>
          <w:szCs w:val="20"/>
          <w:spacing w:val="-1"/>
        </w:rPr>
        <w:t>电泳条带连续性中断的图谱特点</w:t>
      </w:r>
      <w:r>
        <w:rPr>
          <w:rFonts w:ascii="SimSun" w:hAnsi="SimSun" w:eastAsia="SimSun" w:cs="SimSun"/>
          <w:sz w:val="20"/>
          <w:szCs w:val="20"/>
          <w:spacing w:val="-2"/>
        </w:rPr>
        <w:t>判断与蛋白质结合的</w:t>
      </w:r>
      <w:r>
        <w:rPr>
          <w:rFonts w:ascii="SimSun" w:hAnsi="SimSun" w:eastAsia="SimSun" w:cs="SimSun"/>
          <w:sz w:val="20"/>
          <w:szCs w:val="20"/>
          <w:spacing w:val="-1"/>
        </w:rPr>
        <w:t>DNA</w:t>
      </w:r>
      <w:r>
        <w:rPr>
          <w:rFonts w:ascii="SimSun" w:hAnsi="SimSun" w:eastAsia="SimSun" w:cs="SimSun"/>
          <w:sz w:val="20"/>
          <w:szCs w:val="20"/>
          <w:spacing w:val="64"/>
        </w:rPr>
        <w:t xml:space="preserve"> </w:t>
      </w:r>
      <w:r>
        <w:rPr>
          <w:rFonts w:ascii="SimSun" w:hAnsi="SimSun" w:eastAsia="SimSun" w:cs="SimSun"/>
          <w:sz w:val="20"/>
          <w:szCs w:val="20"/>
          <w:spacing w:val="-2"/>
        </w:rPr>
        <w:t>区域，它</w:t>
      </w:r>
    </w:p>
    <w:p>
      <w:pPr>
        <w:spacing w:line="62" w:lineRule="exact"/>
        <w:rPr/>
      </w:pPr>
      <w:r/>
    </w:p>
    <w:p>
      <w:pPr>
        <w:sectPr>
          <w:pgSz w:w="11260" w:h="15790"/>
          <w:pgMar w:top="400" w:right="600" w:bottom="399" w:left="910" w:header="0" w:footer="0" w:gutter="0"/>
          <w:cols w:equalWidth="0" w:num="1">
            <w:col w:w="9750" w:space="0"/>
          </w:cols>
        </w:sectPr>
        <w:rPr/>
      </w:pPr>
    </w:p>
    <w:p>
      <w:pPr>
        <w:ind w:right="298"/>
        <w:spacing w:before="39" w:line="279" w:lineRule="auto"/>
        <w:jc w:val="both"/>
        <w:rPr>
          <w:rFonts w:ascii="SimSun" w:hAnsi="SimSun" w:eastAsia="SimSun" w:cs="SimSun"/>
          <w:sz w:val="20"/>
          <w:szCs w:val="20"/>
        </w:rPr>
      </w:pPr>
      <w:r>
        <w:rPr>
          <w:rFonts w:ascii="SimSun" w:hAnsi="SimSun" w:eastAsia="SimSun" w:cs="SimSun"/>
          <w:sz w:val="20"/>
          <w:szCs w:val="20"/>
          <w:spacing w:val="-6"/>
        </w:rPr>
        <w:t>是研究核酸-蛋白质相互作用的方法，而不是专</w:t>
      </w:r>
      <w:r>
        <w:rPr>
          <w:rFonts w:ascii="SimSun" w:hAnsi="SimSun" w:eastAsia="SimSun" w:cs="SimSun"/>
          <w:sz w:val="20"/>
          <w:szCs w:val="20"/>
          <w:spacing w:val="5"/>
        </w:rPr>
        <w:t xml:space="preserve"> </w:t>
      </w:r>
      <w:r>
        <w:rPr>
          <w:rFonts w:ascii="SimSun" w:hAnsi="SimSun" w:eastAsia="SimSun" w:cs="SimSun"/>
          <w:sz w:val="20"/>
          <w:szCs w:val="20"/>
          <w:spacing w:val="-2"/>
        </w:rPr>
        <w:t>门用于研究启动子结构的方法，足迹法需要对</w:t>
      </w:r>
      <w:r>
        <w:rPr>
          <w:rFonts w:ascii="SimSun" w:hAnsi="SimSun" w:eastAsia="SimSun" w:cs="SimSun"/>
          <w:sz w:val="20"/>
          <w:szCs w:val="20"/>
          <w:spacing w:val="8"/>
        </w:rPr>
        <w:t xml:space="preserve"> </w:t>
      </w:r>
      <w:r>
        <w:rPr>
          <w:rFonts w:ascii="SimSun" w:hAnsi="SimSun" w:eastAsia="SimSun" w:cs="SimSun"/>
          <w:sz w:val="20"/>
          <w:szCs w:val="20"/>
          <w:spacing w:val="4"/>
        </w:rPr>
        <w:t>被检</w:t>
      </w:r>
      <w:r>
        <w:rPr>
          <w:rFonts w:ascii="SimSun" w:hAnsi="SimSun" w:eastAsia="SimSun" w:cs="SimSun"/>
          <w:sz w:val="20"/>
          <w:szCs w:val="20"/>
        </w:rPr>
        <w:t>DNA</w:t>
      </w:r>
      <w:r>
        <w:rPr>
          <w:rFonts w:ascii="SimSun" w:hAnsi="SimSun" w:eastAsia="SimSun" w:cs="SimSun"/>
          <w:sz w:val="20"/>
          <w:szCs w:val="20"/>
          <w:spacing w:val="65"/>
        </w:rPr>
        <w:t xml:space="preserve"> </w:t>
      </w:r>
      <w:r>
        <w:rPr>
          <w:rFonts w:ascii="SimSun" w:hAnsi="SimSun" w:eastAsia="SimSun" w:cs="SimSun"/>
          <w:sz w:val="20"/>
          <w:szCs w:val="20"/>
          <w:spacing w:val="4"/>
        </w:rPr>
        <w:t>进行切割，根据切割</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4"/>
        </w:rPr>
        <w:t>试剂的不</w:t>
      </w:r>
      <w:r>
        <w:rPr>
          <w:rFonts w:ascii="SimSun" w:hAnsi="SimSun" w:eastAsia="SimSun" w:cs="SimSun"/>
          <w:sz w:val="20"/>
          <w:szCs w:val="20"/>
        </w:rPr>
        <w:t xml:space="preserve"> </w:t>
      </w:r>
      <w:r>
        <w:rPr>
          <w:rFonts w:ascii="SimSun" w:hAnsi="SimSun" w:eastAsia="SimSun" w:cs="SimSun"/>
          <w:sz w:val="20"/>
          <w:szCs w:val="20"/>
          <w:spacing w:val="-7"/>
        </w:rPr>
        <w:t>同，足迹法可分为酶足迹法和化学足迹法。</w:t>
      </w:r>
    </w:p>
    <w:p>
      <w:pPr>
        <w:ind w:right="287" w:firstLine="399"/>
        <w:spacing w:before="82" w:line="277" w:lineRule="auto"/>
        <w:jc w:val="both"/>
        <w:rPr>
          <w:rFonts w:ascii="SimSun" w:hAnsi="SimSun" w:eastAsia="SimSun" w:cs="SimSun"/>
          <w:sz w:val="20"/>
          <w:szCs w:val="20"/>
        </w:rPr>
      </w:pPr>
      <w:r>
        <w:rPr>
          <w:rFonts w:ascii="SimSun" w:hAnsi="SimSun" w:eastAsia="SimSun" w:cs="SimSun"/>
          <w:sz w:val="20"/>
          <w:szCs w:val="20"/>
          <w:spacing w:val="14"/>
        </w:rPr>
        <w:t>(1)用核酸酶进行足迹分析：酶足迹法</w:t>
      </w:r>
      <w:r>
        <w:rPr>
          <w:rFonts w:ascii="SimSun" w:hAnsi="SimSun" w:eastAsia="SimSun" w:cs="SimSun"/>
          <w:sz w:val="20"/>
          <w:szCs w:val="20"/>
          <w:spacing w:val="4"/>
        </w:rPr>
        <w:t xml:space="preserve"> </w:t>
      </w:r>
      <w:r>
        <w:rPr>
          <w:rFonts w:ascii="SimSun" w:hAnsi="SimSun" w:eastAsia="SimSun" w:cs="SimSun"/>
          <w:sz w:val="20"/>
          <w:szCs w:val="20"/>
          <w:spacing w:val="-15"/>
        </w:rPr>
        <w:t>(enzymatic</w:t>
      </w:r>
      <w:r>
        <w:rPr>
          <w:rFonts w:ascii="SimSun" w:hAnsi="SimSun" w:eastAsia="SimSun" w:cs="SimSun"/>
          <w:sz w:val="20"/>
          <w:szCs w:val="20"/>
        </w:rPr>
        <w:t xml:space="preserve"> </w:t>
      </w:r>
      <w:r>
        <w:rPr>
          <w:rFonts w:ascii="SimSun" w:hAnsi="SimSun" w:eastAsia="SimSun" w:cs="SimSun"/>
          <w:sz w:val="20"/>
          <w:szCs w:val="20"/>
          <w:spacing w:val="-15"/>
        </w:rPr>
        <w:t>footprinting)</w:t>
      </w:r>
      <w:r>
        <w:rPr>
          <w:rFonts w:ascii="SimSun" w:hAnsi="SimSun" w:eastAsia="SimSun" w:cs="SimSun"/>
          <w:sz w:val="20"/>
          <w:szCs w:val="20"/>
          <w:spacing w:val="-57"/>
        </w:rPr>
        <w:t xml:space="preserve"> </w:t>
      </w:r>
      <w:r>
        <w:rPr>
          <w:rFonts w:ascii="SimSun" w:hAnsi="SimSun" w:eastAsia="SimSun" w:cs="SimSun"/>
          <w:sz w:val="20"/>
          <w:szCs w:val="20"/>
          <w:spacing w:val="-15"/>
        </w:rPr>
        <w:t>是</w:t>
      </w:r>
      <w:r>
        <w:rPr>
          <w:rFonts w:ascii="SimSun" w:hAnsi="SimSun" w:eastAsia="SimSun" w:cs="SimSun"/>
          <w:sz w:val="20"/>
          <w:szCs w:val="20"/>
          <w:spacing w:val="-34"/>
        </w:rPr>
        <w:t xml:space="preserve"> </w:t>
      </w:r>
      <w:r>
        <w:rPr>
          <w:rFonts w:ascii="SimSun" w:hAnsi="SimSun" w:eastAsia="SimSun" w:cs="SimSun"/>
          <w:sz w:val="20"/>
          <w:szCs w:val="20"/>
          <w:spacing w:val="-15"/>
        </w:rPr>
        <w:t>利</w:t>
      </w:r>
      <w:r>
        <w:rPr>
          <w:rFonts w:ascii="SimSun" w:hAnsi="SimSun" w:eastAsia="SimSun" w:cs="SimSun"/>
          <w:sz w:val="20"/>
          <w:szCs w:val="20"/>
          <w:spacing w:val="-33"/>
        </w:rPr>
        <w:t xml:space="preserve"> </w:t>
      </w:r>
      <w:r>
        <w:rPr>
          <w:rFonts w:ascii="SimSun" w:hAnsi="SimSun" w:eastAsia="SimSun" w:cs="SimSun"/>
          <w:sz w:val="20"/>
          <w:szCs w:val="20"/>
          <w:spacing w:val="-15"/>
        </w:rPr>
        <w:t>用</w:t>
      </w:r>
      <w:r>
        <w:rPr>
          <w:rFonts w:ascii="SimSun" w:hAnsi="SimSun" w:eastAsia="SimSun" w:cs="SimSun"/>
          <w:sz w:val="20"/>
          <w:szCs w:val="20"/>
          <w:spacing w:val="-44"/>
        </w:rPr>
        <w:t xml:space="preserve"> </w:t>
      </w:r>
      <w:r>
        <w:rPr>
          <w:rFonts w:ascii="SimSun" w:hAnsi="SimSun" w:eastAsia="SimSun" w:cs="SimSun"/>
          <w:sz w:val="20"/>
          <w:szCs w:val="20"/>
          <w:spacing w:val="-15"/>
        </w:rPr>
        <w:t>DNA</w:t>
      </w:r>
      <w:r>
        <w:rPr>
          <w:rFonts w:ascii="SimSun" w:hAnsi="SimSun" w:eastAsia="SimSun" w:cs="SimSun"/>
          <w:sz w:val="20"/>
          <w:szCs w:val="20"/>
          <w:spacing w:val="94"/>
        </w:rPr>
        <w:t xml:space="preserve"> </w:t>
      </w:r>
      <w:r>
        <w:rPr>
          <w:rFonts w:ascii="SimSun" w:hAnsi="SimSun" w:eastAsia="SimSun" w:cs="SimSun"/>
          <w:sz w:val="20"/>
          <w:szCs w:val="20"/>
          <w:spacing w:val="-15"/>
        </w:rPr>
        <w:t>酶</w:t>
      </w:r>
      <w:r>
        <w:rPr>
          <w:rFonts w:ascii="SimSun" w:hAnsi="SimSun" w:eastAsia="SimSun" w:cs="SimSun"/>
          <w:sz w:val="20"/>
          <w:szCs w:val="20"/>
          <w:spacing w:val="-34"/>
        </w:rPr>
        <w:t xml:space="preserve"> </w:t>
      </w:r>
      <w:r>
        <w:rPr>
          <w:rFonts w:ascii="SimSun" w:hAnsi="SimSun" w:eastAsia="SimSun" w:cs="SimSun"/>
          <w:sz w:val="20"/>
          <w:szCs w:val="20"/>
          <w:spacing w:val="-15"/>
        </w:rPr>
        <w:t>处</w:t>
      </w:r>
      <w:r>
        <w:rPr>
          <w:rFonts w:ascii="SimSun" w:hAnsi="SimSun" w:eastAsia="SimSun" w:cs="SimSun"/>
          <w:sz w:val="20"/>
          <w:szCs w:val="20"/>
          <w:spacing w:val="-37"/>
        </w:rPr>
        <w:t xml:space="preserve"> </w:t>
      </w:r>
      <w:r>
        <w:rPr>
          <w:rFonts w:ascii="SimSun" w:hAnsi="SimSun" w:eastAsia="SimSun" w:cs="SimSun"/>
          <w:sz w:val="20"/>
          <w:szCs w:val="20"/>
          <w:spacing w:val="-15"/>
        </w:rPr>
        <w:t>理</w:t>
      </w:r>
      <w:r>
        <w:rPr>
          <w:rFonts w:ascii="SimSun" w:hAnsi="SimSun" w:eastAsia="SimSun" w:cs="SimSun"/>
          <w:sz w:val="20"/>
          <w:szCs w:val="20"/>
        </w:rPr>
        <w:t xml:space="preserve"> </w:t>
      </w:r>
      <w:r>
        <w:rPr>
          <w:rFonts w:ascii="SimSun" w:hAnsi="SimSun" w:eastAsia="SimSun" w:cs="SimSun"/>
          <w:sz w:val="20"/>
          <w:szCs w:val="20"/>
          <w:spacing w:val="-3"/>
        </w:rPr>
        <w:t>DNA-</w:t>
      </w:r>
      <w:r>
        <w:rPr>
          <w:rFonts w:ascii="SimSun" w:hAnsi="SimSun" w:eastAsia="SimSun" w:cs="SimSun"/>
          <w:sz w:val="20"/>
          <w:szCs w:val="20"/>
          <w:spacing w:val="-43"/>
        </w:rPr>
        <w:t xml:space="preserve"> </w:t>
      </w:r>
      <w:r>
        <w:rPr>
          <w:rFonts w:ascii="SimSun" w:hAnsi="SimSun" w:eastAsia="SimSun" w:cs="SimSun"/>
          <w:sz w:val="20"/>
          <w:szCs w:val="20"/>
          <w:spacing w:val="-3"/>
        </w:rPr>
        <w:t>蛋白质复合物，然后通过电泳分析蛋白质</w:t>
      </w:r>
    </w:p>
    <w:p>
      <w:pPr>
        <w:spacing w:before="91" w:line="219" w:lineRule="auto"/>
        <w:rPr>
          <w:rFonts w:ascii="SimSun" w:hAnsi="SimSun" w:eastAsia="SimSun" w:cs="SimSun"/>
          <w:sz w:val="20"/>
          <w:szCs w:val="20"/>
        </w:rPr>
      </w:pPr>
      <w:r>
        <w:rPr>
          <w:rFonts w:ascii="SimSun" w:hAnsi="SimSun" w:eastAsia="SimSun" w:cs="SimSun"/>
          <w:sz w:val="20"/>
          <w:szCs w:val="20"/>
          <w:spacing w:val="1"/>
        </w:rPr>
        <w:t>结合序列。常用的酶有</w:t>
      </w:r>
      <w:r>
        <w:rPr>
          <w:rFonts w:ascii="SimSun" w:hAnsi="SimSun" w:eastAsia="SimSun" w:cs="SimSun"/>
          <w:sz w:val="20"/>
          <w:szCs w:val="20"/>
        </w:rPr>
        <w:t>DNA</w:t>
      </w:r>
      <w:r>
        <w:rPr>
          <w:rFonts w:ascii="SimSun" w:hAnsi="SimSun" w:eastAsia="SimSun" w:cs="SimSun"/>
          <w:sz w:val="20"/>
          <w:szCs w:val="20"/>
          <w:spacing w:val="56"/>
        </w:rPr>
        <w:t xml:space="preserve"> </w:t>
      </w:r>
      <w:r>
        <w:rPr>
          <w:rFonts w:ascii="SimSun" w:hAnsi="SimSun" w:eastAsia="SimSun" w:cs="SimSun"/>
          <w:sz w:val="20"/>
          <w:szCs w:val="20"/>
          <w:spacing w:val="1"/>
        </w:rPr>
        <w:t>酶</w:t>
      </w:r>
      <w:r>
        <w:rPr>
          <w:rFonts w:ascii="SimSun" w:hAnsi="SimSun" w:eastAsia="SimSun" w:cs="SimSun"/>
          <w:sz w:val="20"/>
          <w:szCs w:val="20"/>
          <w:spacing w:val="-20"/>
        </w:rPr>
        <w:t xml:space="preserve"> </w:t>
      </w:r>
      <w:r>
        <w:rPr>
          <w:rFonts w:ascii="SimSun" w:hAnsi="SimSun" w:eastAsia="SimSun" w:cs="SimSun"/>
          <w:sz w:val="20"/>
          <w:szCs w:val="20"/>
          <w:spacing w:val="1"/>
        </w:rPr>
        <w:t>I(</w:t>
      </w:r>
      <w:r>
        <w:rPr>
          <w:rFonts w:ascii="SimSun" w:hAnsi="SimSun" w:eastAsia="SimSun" w:cs="SimSun"/>
          <w:sz w:val="20"/>
          <w:szCs w:val="20"/>
        </w:rPr>
        <w:t>DNase</w:t>
      </w:r>
      <w:r>
        <w:rPr>
          <w:rFonts w:ascii="SimSun" w:hAnsi="SimSun" w:eastAsia="SimSun" w:cs="SimSun"/>
          <w:sz w:val="20"/>
          <w:szCs w:val="20"/>
          <w:spacing w:val="17"/>
        </w:rPr>
        <w:t xml:space="preserve">   </w:t>
      </w:r>
      <w:r>
        <w:rPr>
          <w:rFonts w:ascii="SimSun" w:hAnsi="SimSun" w:eastAsia="SimSun" w:cs="SimSun"/>
          <w:sz w:val="20"/>
          <w:szCs w:val="20"/>
        </w:rPr>
        <w:t>I</w:t>
      </w:r>
      <w:r>
        <w:rPr>
          <w:rFonts w:ascii="SimSun" w:hAnsi="SimSun" w:eastAsia="SimSun" w:cs="SimSun"/>
          <w:sz w:val="20"/>
          <w:szCs w:val="20"/>
          <w:spacing w:val="1"/>
        </w:rPr>
        <w:t>)</w:t>
      </w:r>
    </w:p>
    <w:p>
      <w:pPr>
        <w:spacing w:before="93" w:line="219" w:lineRule="auto"/>
        <w:rPr>
          <w:rFonts w:ascii="SimSun" w:hAnsi="SimSun" w:eastAsia="SimSun" w:cs="SimSun"/>
          <w:sz w:val="20"/>
          <w:szCs w:val="20"/>
        </w:rPr>
      </w:pPr>
      <w:r>
        <w:rPr>
          <w:rFonts w:ascii="SimSun" w:hAnsi="SimSun" w:eastAsia="SimSun" w:cs="SimSun"/>
          <w:sz w:val="20"/>
          <w:szCs w:val="20"/>
          <w:spacing w:val="-5"/>
        </w:rPr>
        <w:t>和核酸外切酶Ⅲ。</w:t>
      </w:r>
    </w:p>
    <w:p>
      <w:pPr>
        <w:ind w:right="280" w:firstLine="399"/>
        <w:spacing w:before="60" w:line="290" w:lineRule="auto"/>
        <w:rPr>
          <w:rFonts w:ascii="SimSun" w:hAnsi="SimSun" w:eastAsia="SimSun" w:cs="SimSun"/>
          <w:sz w:val="20"/>
          <w:szCs w:val="20"/>
        </w:rPr>
      </w:pPr>
      <w:r>
        <w:rPr>
          <w:rFonts w:ascii="SimSun" w:hAnsi="SimSun" w:eastAsia="SimSun" w:cs="SimSun"/>
          <w:sz w:val="20"/>
          <w:szCs w:val="20"/>
        </w:rPr>
        <w:t>DNaseI</w:t>
      </w:r>
      <w:r>
        <w:rPr>
          <w:rFonts w:ascii="SimSun" w:hAnsi="SimSun" w:eastAsia="SimSun" w:cs="SimSun"/>
          <w:sz w:val="20"/>
          <w:szCs w:val="20"/>
          <w:spacing w:val="-2"/>
        </w:rPr>
        <w:t xml:space="preserve"> </w:t>
      </w:r>
      <w:r>
        <w:rPr>
          <w:rFonts w:ascii="SimSun" w:hAnsi="SimSun" w:eastAsia="SimSun" w:cs="SimSun"/>
          <w:sz w:val="20"/>
          <w:szCs w:val="20"/>
          <w:spacing w:val="5"/>
        </w:rPr>
        <w:t>足迹法的基本原理如图25-1。将</w:t>
      </w:r>
      <w:r>
        <w:rPr>
          <w:rFonts w:ascii="SimSun" w:hAnsi="SimSun" w:eastAsia="SimSun" w:cs="SimSun"/>
          <w:sz w:val="20"/>
          <w:szCs w:val="20"/>
        </w:rPr>
        <w:t xml:space="preserve"> </w:t>
      </w:r>
      <w:r>
        <w:rPr>
          <w:rFonts w:ascii="SimSun" w:hAnsi="SimSun" w:eastAsia="SimSun" w:cs="SimSun"/>
          <w:sz w:val="20"/>
          <w:szCs w:val="20"/>
          <w:spacing w:val="4"/>
        </w:rPr>
        <w:t>可能含有目的启动子序列的双链</w:t>
      </w:r>
      <w:r>
        <w:rPr>
          <w:rFonts w:ascii="SimSun" w:hAnsi="SimSun" w:eastAsia="SimSun" w:cs="SimSun"/>
          <w:sz w:val="20"/>
          <w:szCs w:val="20"/>
          <w:spacing w:val="-46"/>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4"/>
        </w:rPr>
        <w:t>片段进</w:t>
      </w:r>
      <w:r>
        <w:rPr>
          <w:rFonts w:ascii="SimSun" w:hAnsi="SimSun" w:eastAsia="SimSun" w:cs="SimSun"/>
          <w:sz w:val="20"/>
          <w:szCs w:val="20"/>
        </w:rPr>
        <w:t xml:space="preserve"> </w:t>
      </w:r>
      <w:r>
        <w:rPr>
          <w:rFonts w:ascii="SimSun" w:hAnsi="SimSun" w:eastAsia="SimSun" w:cs="SimSun"/>
          <w:sz w:val="20"/>
          <w:szCs w:val="20"/>
          <w:spacing w:val="-1"/>
        </w:rPr>
        <w:t>行单链末端标记，然后与细胞核抽提物进行体</w:t>
      </w:r>
      <w:r>
        <w:rPr>
          <w:rFonts w:ascii="SimSun" w:hAnsi="SimSun" w:eastAsia="SimSun" w:cs="SimSun"/>
          <w:sz w:val="20"/>
          <w:szCs w:val="20"/>
          <w:spacing w:val="8"/>
        </w:rPr>
        <w:t xml:space="preserve"> </w:t>
      </w:r>
      <w:r>
        <w:rPr>
          <w:rFonts w:ascii="SimSun" w:hAnsi="SimSun" w:eastAsia="SimSun" w:cs="SimSun"/>
          <w:sz w:val="20"/>
          <w:szCs w:val="20"/>
          <w:spacing w:val="-4"/>
        </w:rPr>
        <w:t>外结合反应，进而经</w:t>
      </w:r>
      <w:r>
        <w:rPr>
          <w:rFonts w:ascii="SimSun" w:hAnsi="SimSun" w:eastAsia="SimSun" w:cs="SimSun"/>
          <w:sz w:val="20"/>
          <w:szCs w:val="20"/>
          <w:spacing w:val="-55"/>
        </w:rPr>
        <w:t xml:space="preserve"> </w:t>
      </w:r>
      <w:r>
        <w:rPr>
          <w:rFonts w:ascii="SimSun" w:hAnsi="SimSun" w:eastAsia="SimSun" w:cs="SimSun"/>
          <w:sz w:val="20"/>
          <w:szCs w:val="20"/>
          <w:spacing w:val="-4"/>
        </w:rPr>
        <w:t>DNase</w:t>
      </w:r>
      <w:r>
        <w:rPr>
          <w:rFonts w:ascii="SimSun" w:hAnsi="SimSun" w:eastAsia="SimSun" w:cs="SimSun"/>
          <w:sz w:val="20"/>
          <w:szCs w:val="20"/>
          <w:spacing w:val="81"/>
        </w:rPr>
        <w:t xml:space="preserve"> </w:t>
      </w:r>
      <w:r>
        <w:rPr>
          <w:rFonts w:ascii="SimSun" w:hAnsi="SimSun" w:eastAsia="SimSun" w:cs="SimSun"/>
          <w:sz w:val="20"/>
          <w:szCs w:val="20"/>
          <w:spacing w:val="-4"/>
        </w:rPr>
        <w:t>I</w:t>
      </w:r>
      <w:r>
        <w:rPr>
          <w:rFonts w:ascii="SimSun" w:hAnsi="SimSun" w:eastAsia="SimSun" w:cs="SimSun"/>
          <w:sz w:val="20"/>
          <w:szCs w:val="20"/>
          <w:spacing w:val="-58"/>
        </w:rPr>
        <w:t xml:space="preserve"> </w:t>
      </w:r>
      <w:r>
        <w:rPr>
          <w:rFonts w:ascii="SimSun" w:hAnsi="SimSun" w:eastAsia="SimSun" w:cs="SimSun"/>
          <w:sz w:val="20"/>
          <w:szCs w:val="20"/>
          <w:spacing w:val="-4"/>
        </w:rPr>
        <w:t>随机切割，从而</w:t>
      </w:r>
      <w:r>
        <w:rPr>
          <w:rFonts w:ascii="SimSun" w:hAnsi="SimSun" w:eastAsia="SimSun" w:cs="SimSun"/>
          <w:sz w:val="20"/>
          <w:szCs w:val="20"/>
        </w:rPr>
        <w:t xml:space="preserve"> </w:t>
      </w:r>
      <w:r>
        <w:rPr>
          <w:rFonts w:ascii="SimSun" w:hAnsi="SimSun" w:eastAsia="SimSun" w:cs="SimSun"/>
          <w:sz w:val="20"/>
          <w:szCs w:val="20"/>
          <w:spacing w:val="7"/>
        </w:rPr>
        <w:t>产生一系列长短不同的</w:t>
      </w:r>
      <w:r>
        <w:rPr>
          <w:rFonts w:ascii="SimSun" w:hAnsi="SimSun" w:eastAsia="SimSun" w:cs="SimSun"/>
          <w:sz w:val="20"/>
          <w:szCs w:val="20"/>
        </w:rPr>
        <w:t>DNA</w:t>
      </w:r>
      <w:r>
        <w:rPr>
          <w:rFonts w:ascii="SimSun" w:hAnsi="SimSun" w:eastAsia="SimSun" w:cs="SimSun"/>
          <w:sz w:val="20"/>
          <w:szCs w:val="20"/>
          <w:spacing w:val="67"/>
        </w:rPr>
        <w:t xml:space="preserve"> </w:t>
      </w:r>
      <w:r>
        <w:rPr>
          <w:rFonts w:ascii="SimSun" w:hAnsi="SimSun" w:eastAsia="SimSun" w:cs="SimSun"/>
          <w:sz w:val="20"/>
          <w:szCs w:val="20"/>
          <w:spacing w:val="7"/>
        </w:rPr>
        <w:t>片段，最后经变</w:t>
      </w:r>
      <w:r>
        <w:rPr>
          <w:rFonts w:ascii="SimSun" w:hAnsi="SimSun" w:eastAsia="SimSun" w:cs="SimSun"/>
          <w:sz w:val="20"/>
          <w:szCs w:val="20"/>
        </w:rPr>
        <w:t xml:space="preserve"> </w:t>
      </w:r>
      <w:r>
        <w:rPr>
          <w:rFonts w:ascii="SimSun" w:hAnsi="SimSun" w:eastAsia="SimSun" w:cs="SimSun"/>
          <w:sz w:val="20"/>
          <w:szCs w:val="20"/>
          <w:spacing w:val="-1"/>
        </w:rPr>
        <w:t>性聚丙烯酰胺凝胶电泳分离，形成仅相差一个</w:t>
      </w:r>
      <w:r>
        <w:rPr>
          <w:rFonts w:ascii="SimSun" w:hAnsi="SimSun" w:eastAsia="SimSun" w:cs="SimSun"/>
          <w:sz w:val="20"/>
          <w:szCs w:val="20"/>
          <w:spacing w:val="8"/>
        </w:rPr>
        <w:t xml:space="preserve"> </w:t>
      </w:r>
      <w:r>
        <w:rPr>
          <w:rFonts w:ascii="SimSun" w:hAnsi="SimSun" w:eastAsia="SimSun" w:cs="SimSun"/>
          <w:sz w:val="20"/>
          <w:szCs w:val="20"/>
          <w:spacing w:val="7"/>
        </w:rPr>
        <w:t>核苷酸的一系列</w:t>
      </w:r>
      <w:r>
        <w:rPr>
          <w:rFonts w:ascii="SimSun" w:hAnsi="SimSun" w:eastAsia="SimSun" w:cs="SimSun"/>
          <w:sz w:val="20"/>
          <w:szCs w:val="20"/>
        </w:rPr>
        <w:t>DNA</w:t>
      </w:r>
      <w:r>
        <w:rPr>
          <w:rFonts w:ascii="SimSun" w:hAnsi="SimSun" w:eastAsia="SimSun" w:cs="SimSun"/>
          <w:sz w:val="20"/>
          <w:szCs w:val="20"/>
          <w:spacing w:val="49"/>
        </w:rPr>
        <w:t xml:space="preserve"> </w:t>
      </w:r>
      <w:r>
        <w:rPr>
          <w:rFonts w:ascii="SimSun" w:hAnsi="SimSun" w:eastAsia="SimSun" w:cs="SimSun"/>
          <w:sz w:val="20"/>
          <w:szCs w:val="20"/>
          <w:spacing w:val="7"/>
        </w:rPr>
        <w:t>条带。由于</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7"/>
        </w:rPr>
        <w:t>结合蛋</w:t>
      </w:r>
      <w:r>
        <w:rPr>
          <w:rFonts w:ascii="SimSun" w:hAnsi="SimSun" w:eastAsia="SimSun" w:cs="SimSun"/>
          <w:sz w:val="20"/>
          <w:szCs w:val="20"/>
        </w:rPr>
        <w:t xml:space="preserve"> </w:t>
      </w:r>
      <w:r>
        <w:rPr>
          <w:rFonts w:ascii="SimSun" w:hAnsi="SimSun" w:eastAsia="SimSun" w:cs="SimSun"/>
          <w:sz w:val="20"/>
          <w:szCs w:val="20"/>
        </w:rPr>
        <w:t>白可保护其结合的DNA</w:t>
      </w:r>
      <w:r>
        <w:rPr>
          <w:rFonts w:ascii="SimSun" w:hAnsi="SimSun" w:eastAsia="SimSun" w:cs="SimSun"/>
          <w:sz w:val="20"/>
          <w:szCs w:val="20"/>
          <w:spacing w:val="60"/>
        </w:rPr>
        <w:t xml:space="preserve"> </w:t>
      </w:r>
      <w:r>
        <w:rPr>
          <w:rFonts w:ascii="SimSun" w:hAnsi="SimSun" w:eastAsia="SimSun" w:cs="SimSun"/>
          <w:sz w:val="20"/>
          <w:szCs w:val="20"/>
        </w:rPr>
        <w:t>序列不受</w:t>
      </w:r>
      <w:r>
        <w:rPr>
          <w:rFonts w:ascii="SimSun" w:hAnsi="SimSun" w:eastAsia="SimSun" w:cs="SimSun"/>
          <w:sz w:val="20"/>
          <w:szCs w:val="20"/>
          <w:spacing w:val="-58"/>
        </w:rPr>
        <w:t xml:space="preserve"> </w:t>
      </w:r>
      <w:r>
        <w:rPr>
          <w:rFonts w:ascii="SimSun" w:hAnsi="SimSun" w:eastAsia="SimSun" w:cs="SimSun"/>
          <w:sz w:val="20"/>
          <w:szCs w:val="20"/>
        </w:rPr>
        <w:t>DNase</w:t>
      </w:r>
      <w:r>
        <w:rPr>
          <w:rFonts w:ascii="SimSun" w:hAnsi="SimSun" w:eastAsia="SimSun" w:cs="SimSun"/>
          <w:sz w:val="20"/>
          <w:szCs w:val="20"/>
          <w:spacing w:val="81"/>
        </w:rPr>
        <w:t xml:space="preserve"> </w:t>
      </w:r>
      <w:r>
        <w:rPr>
          <w:rFonts w:ascii="SimSun" w:hAnsi="SimSun" w:eastAsia="SimSun" w:cs="SimSun"/>
          <w:sz w:val="20"/>
          <w:szCs w:val="20"/>
        </w:rPr>
        <w:t>I</w:t>
      </w:r>
      <w:r>
        <w:rPr>
          <w:rFonts w:ascii="SimSun" w:hAnsi="SimSun" w:eastAsia="SimSun" w:cs="SimSun"/>
          <w:sz w:val="20"/>
          <w:szCs w:val="20"/>
          <w:spacing w:val="-59"/>
        </w:rPr>
        <w:t xml:space="preserve"> </w:t>
      </w:r>
      <w:r>
        <w:rPr>
          <w:rFonts w:ascii="SimSun" w:hAnsi="SimSun" w:eastAsia="SimSun" w:cs="SimSun"/>
          <w:sz w:val="20"/>
          <w:szCs w:val="20"/>
        </w:rPr>
        <w:t>的</w:t>
      </w:r>
      <w:r>
        <w:rPr>
          <w:rFonts w:ascii="SimSun" w:hAnsi="SimSun" w:eastAsia="SimSun" w:cs="SimSun"/>
          <w:sz w:val="20"/>
          <w:szCs w:val="20"/>
        </w:rPr>
        <w:t xml:space="preserve"> </w:t>
      </w:r>
      <w:r>
        <w:rPr>
          <w:rFonts w:ascii="SimSun" w:hAnsi="SimSun" w:eastAsia="SimSun" w:cs="SimSun"/>
          <w:sz w:val="20"/>
          <w:szCs w:val="20"/>
          <w:spacing w:val="-1"/>
        </w:rPr>
        <w:t>酶切消化，从而在凝胶电泳的感光胶片上出现</w:t>
      </w:r>
      <w:r>
        <w:rPr>
          <w:rFonts w:ascii="SimSun" w:hAnsi="SimSun" w:eastAsia="SimSun" w:cs="SimSun"/>
          <w:sz w:val="20"/>
          <w:szCs w:val="20"/>
          <w:spacing w:val="8"/>
        </w:rPr>
        <w:t xml:space="preserve"> </w:t>
      </w:r>
      <w:r>
        <w:rPr>
          <w:rFonts w:ascii="SimSun" w:hAnsi="SimSun" w:eastAsia="SimSun" w:cs="SimSun"/>
          <w:sz w:val="20"/>
          <w:szCs w:val="20"/>
          <w:spacing w:val="-2"/>
        </w:rPr>
        <w:t>无条带的空白区域，该现象类似蛋白质在DNA</w:t>
      </w:r>
      <w:r>
        <w:rPr>
          <w:rFonts w:ascii="SimSun" w:hAnsi="SimSun" w:eastAsia="SimSun" w:cs="SimSun"/>
          <w:sz w:val="20"/>
          <w:szCs w:val="20"/>
          <w:spacing w:val="8"/>
        </w:rPr>
        <w:t xml:space="preserve">  </w:t>
      </w:r>
      <w:r>
        <w:rPr>
          <w:rFonts w:ascii="SimSun" w:hAnsi="SimSun" w:eastAsia="SimSun" w:cs="SimSun"/>
          <w:sz w:val="20"/>
          <w:szCs w:val="20"/>
          <w:spacing w:val="9"/>
        </w:rPr>
        <w:t>上留下的足迹。通过对空白区域相应的</w:t>
      </w:r>
      <w:r>
        <w:rPr>
          <w:rFonts w:ascii="SimSun" w:hAnsi="SimSun" w:eastAsia="SimSun" w:cs="SimSun"/>
          <w:sz w:val="20"/>
          <w:szCs w:val="20"/>
        </w:rPr>
        <w:t>DNA</w:t>
      </w:r>
      <w:r>
        <w:rPr>
          <w:rFonts w:ascii="SimSun" w:hAnsi="SimSun" w:eastAsia="SimSun" w:cs="SimSun"/>
          <w:sz w:val="20"/>
          <w:szCs w:val="20"/>
        </w:rPr>
        <w:t xml:space="preserve">  </w:t>
      </w:r>
      <w:r>
        <w:rPr>
          <w:rFonts w:ascii="SimSun" w:hAnsi="SimSun" w:eastAsia="SimSun" w:cs="SimSun"/>
          <w:sz w:val="20"/>
          <w:szCs w:val="20"/>
          <w:spacing w:val="-2"/>
        </w:rPr>
        <w:t>进行克隆和测序，并对照未经结合反应的DNA</w:t>
      </w:r>
      <w:r>
        <w:rPr>
          <w:rFonts w:ascii="SimSun" w:hAnsi="SimSun" w:eastAsia="SimSun" w:cs="SimSun"/>
          <w:sz w:val="20"/>
          <w:szCs w:val="20"/>
          <w:spacing w:val="8"/>
        </w:rPr>
        <w:t xml:space="preserve">  </w:t>
      </w:r>
      <w:r>
        <w:rPr>
          <w:rFonts w:ascii="SimSun" w:hAnsi="SimSun" w:eastAsia="SimSun" w:cs="SimSun"/>
          <w:sz w:val="20"/>
          <w:szCs w:val="20"/>
          <w:spacing w:val="2"/>
        </w:rPr>
        <w:t>序列标志，即可鉴定蛋白质结合区的</w:t>
      </w:r>
      <w:r>
        <w:rPr>
          <w:rFonts w:ascii="SimSun" w:hAnsi="SimSun" w:eastAsia="SimSun" w:cs="SimSun"/>
          <w:sz w:val="20"/>
          <w:szCs w:val="20"/>
          <w:spacing w:val="-49"/>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2"/>
        </w:rPr>
        <w:t>之</w:t>
      </w:r>
      <w:r>
        <w:rPr>
          <w:rFonts w:ascii="SimSun" w:hAnsi="SimSun" w:eastAsia="SimSun" w:cs="SimSun"/>
          <w:sz w:val="20"/>
          <w:szCs w:val="20"/>
        </w:rPr>
        <w:t xml:space="preserve"> </w:t>
      </w:r>
      <w:r>
        <w:rPr>
          <w:rFonts w:ascii="SimSun" w:hAnsi="SimSun" w:eastAsia="SimSun" w:cs="SimSun"/>
          <w:sz w:val="20"/>
          <w:szCs w:val="20"/>
          <w:spacing w:val="-1"/>
        </w:rPr>
        <w:t>精确序列。</w:t>
      </w:r>
    </w:p>
    <w:p>
      <w:pPr>
        <w:ind w:right="293" w:firstLine="399"/>
        <w:spacing w:before="152" w:line="284" w:lineRule="auto"/>
        <w:jc w:val="both"/>
        <w:rPr>
          <w:rFonts w:ascii="SimSun" w:hAnsi="SimSun" w:eastAsia="SimSun" w:cs="SimSun"/>
          <w:sz w:val="20"/>
          <w:szCs w:val="20"/>
        </w:rPr>
      </w:pPr>
      <w:r>
        <w:rPr>
          <w:rFonts w:ascii="SimSun" w:hAnsi="SimSun" w:eastAsia="SimSun" w:cs="SimSun"/>
          <w:sz w:val="20"/>
          <w:szCs w:val="20"/>
          <w:spacing w:val="23"/>
        </w:rPr>
        <w:t>核酸外切酶Ⅲ足迹法的基本原理类似</w:t>
      </w:r>
      <w:r>
        <w:rPr>
          <w:rFonts w:ascii="SimSun" w:hAnsi="SimSun" w:eastAsia="SimSun" w:cs="SimSun"/>
          <w:sz w:val="20"/>
          <w:szCs w:val="20"/>
          <w:spacing w:val="9"/>
        </w:rPr>
        <w:t xml:space="preserve"> </w:t>
      </w:r>
      <w:r>
        <w:rPr>
          <w:rFonts w:ascii="SimSun" w:hAnsi="SimSun" w:eastAsia="SimSun" w:cs="SimSun"/>
          <w:sz w:val="20"/>
          <w:szCs w:val="20"/>
        </w:rPr>
        <w:t>DNase</w:t>
      </w:r>
      <w:r>
        <w:rPr>
          <w:rFonts w:ascii="SimSun" w:hAnsi="SimSun" w:eastAsia="SimSun" w:cs="SimSun"/>
          <w:sz w:val="20"/>
          <w:szCs w:val="20"/>
          <w:spacing w:val="51"/>
        </w:rPr>
        <w:t xml:space="preserve"> </w:t>
      </w:r>
      <w:r>
        <w:rPr>
          <w:rFonts w:ascii="SimSun" w:hAnsi="SimSun" w:eastAsia="SimSun" w:cs="SimSun"/>
          <w:sz w:val="20"/>
          <w:szCs w:val="20"/>
        </w:rPr>
        <w:t>I</w:t>
      </w:r>
      <w:r>
        <w:rPr>
          <w:rFonts w:ascii="SimSun" w:hAnsi="SimSun" w:eastAsia="SimSun" w:cs="SimSun"/>
          <w:sz w:val="20"/>
          <w:szCs w:val="20"/>
          <w:spacing w:val="2"/>
        </w:rPr>
        <w:t>足迹法，即利用核酸外切酶Ⅲ的3'→</w:t>
      </w:r>
      <w:r>
        <w:rPr>
          <w:rFonts w:ascii="SimSun" w:hAnsi="SimSun" w:eastAsia="SimSun" w:cs="SimSun"/>
          <w:sz w:val="20"/>
          <w:szCs w:val="20"/>
        </w:rPr>
        <w:t xml:space="preserve"> </w:t>
      </w:r>
      <w:r>
        <w:rPr>
          <w:rFonts w:ascii="SimSun" w:hAnsi="SimSun" w:eastAsia="SimSun" w:cs="SimSun"/>
          <w:sz w:val="20"/>
          <w:szCs w:val="20"/>
          <w:spacing w:val="-3"/>
        </w:rPr>
        <w:t>5'外切酶活性，从3'-末端切割双链</w:t>
      </w:r>
      <w:r>
        <w:rPr>
          <w:rFonts w:ascii="SimSun" w:hAnsi="SimSun" w:eastAsia="SimSun" w:cs="SimSun"/>
          <w:sz w:val="20"/>
          <w:szCs w:val="20"/>
          <w:spacing w:val="-53"/>
        </w:rPr>
        <w:t xml:space="preserve"> </w:t>
      </w:r>
      <w:r>
        <w:rPr>
          <w:rFonts w:ascii="SimSun" w:hAnsi="SimSun" w:eastAsia="SimSun" w:cs="SimSun"/>
          <w:sz w:val="20"/>
          <w:szCs w:val="20"/>
          <w:spacing w:val="-3"/>
        </w:rPr>
        <w:t>DNA,</w:t>
      </w:r>
      <w:r>
        <w:rPr>
          <w:rFonts w:ascii="SimSun" w:hAnsi="SimSun" w:eastAsia="SimSun" w:cs="SimSun"/>
          <w:sz w:val="20"/>
          <w:szCs w:val="20"/>
          <w:spacing w:val="4"/>
        </w:rPr>
        <w:t xml:space="preserve"> </w:t>
      </w:r>
      <w:r>
        <w:rPr>
          <w:rFonts w:ascii="SimSun" w:hAnsi="SimSun" w:eastAsia="SimSun" w:cs="SimSun"/>
          <w:sz w:val="20"/>
          <w:szCs w:val="20"/>
          <w:spacing w:val="-3"/>
        </w:rPr>
        <w:t>从而</w:t>
      </w:r>
      <w:r>
        <w:rPr>
          <w:rFonts w:ascii="SimSun" w:hAnsi="SimSun" w:eastAsia="SimSun" w:cs="SimSun"/>
          <w:sz w:val="20"/>
          <w:szCs w:val="20"/>
        </w:rPr>
        <w:t xml:space="preserve"> </w:t>
      </w:r>
      <w:r>
        <w:rPr>
          <w:rFonts w:ascii="SimSun" w:hAnsi="SimSun" w:eastAsia="SimSun" w:cs="SimSun"/>
          <w:sz w:val="20"/>
          <w:szCs w:val="20"/>
          <w:spacing w:val="1"/>
        </w:rPr>
        <w:t>确定蛋白质在</w:t>
      </w:r>
      <w:r>
        <w:rPr>
          <w:rFonts w:ascii="SimSun" w:hAnsi="SimSun" w:eastAsia="SimSun" w:cs="SimSun"/>
          <w:sz w:val="20"/>
          <w:szCs w:val="20"/>
        </w:rPr>
        <w:t>DNA</w:t>
      </w:r>
      <w:r>
        <w:rPr>
          <w:rFonts w:ascii="SimSun" w:hAnsi="SimSun" w:eastAsia="SimSun" w:cs="SimSun"/>
          <w:sz w:val="20"/>
          <w:szCs w:val="20"/>
          <w:spacing w:val="55"/>
        </w:rPr>
        <w:t xml:space="preserve"> </w:t>
      </w:r>
      <w:r>
        <w:rPr>
          <w:rFonts w:ascii="SimSun" w:hAnsi="SimSun" w:eastAsia="SimSun" w:cs="SimSun"/>
          <w:sz w:val="20"/>
          <w:szCs w:val="20"/>
          <w:spacing w:val="1"/>
        </w:rPr>
        <w:t>上的结合位点。</w:t>
      </w:r>
    </w:p>
    <w:p>
      <w:pPr>
        <w:spacing w:line="14" w:lineRule="auto"/>
        <w:rPr>
          <w:rFonts w:ascii="Arial"/>
          <w:sz w:val="2"/>
        </w:rPr>
      </w:pPr>
      <w:r>
        <w:rPr>
          <w:rFonts w:ascii="Arial" w:hAnsi="Arial" w:eastAsia="Arial" w:cs="Arial"/>
          <w:sz w:val="2"/>
          <w:szCs w:val="2"/>
        </w:rPr>
        <w:br w:type="column"/>
      </w:r>
    </w:p>
    <w:p>
      <w:pPr>
        <w:ind w:left="1640"/>
        <w:spacing w:before="188" w:line="192" w:lineRule="auto"/>
        <w:rPr>
          <w:rFonts w:ascii="Times New Roman" w:hAnsi="Times New Roman" w:eastAsia="Times New Roman" w:cs="Times New Roman"/>
          <w:sz w:val="20"/>
          <w:szCs w:val="20"/>
        </w:rPr>
      </w:pPr>
      <w:r>
        <w:drawing>
          <wp:anchor distT="0" distB="0" distL="0" distR="0" simplePos="0" relativeHeight="252449792" behindDoc="1" locked="0" layoutInCell="1" allowOverlap="1">
            <wp:simplePos x="0" y="0"/>
            <wp:positionH relativeFrom="column">
              <wp:posOffset>-69784</wp:posOffset>
            </wp:positionH>
            <wp:positionV relativeFrom="paragraph">
              <wp:posOffset>89611</wp:posOffset>
            </wp:positionV>
            <wp:extent cx="2844739" cy="5181672"/>
            <wp:effectExtent l="0" t="0" r="0" b="0"/>
            <wp:wrapNone/>
            <wp:docPr id="167" name="IM 167"/>
            <wp:cNvGraphicFramePr/>
            <a:graphic>
              <a:graphicData uri="http://schemas.openxmlformats.org/drawingml/2006/picture">
                <pic:pic>
                  <pic:nvPicPr>
                    <pic:cNvPr id="167" name="IM 167"/>
                    <pic:cNvPicPr/>
                  </pic:nvPicPr>
                  <pic:blipFill>
                    <a:blip r:embed="rId209"/>
                    <a:stretch>
                      <a:fillRect/>
                    </a:stretch>
                  </pic:blipFill>
                  <pic:spPr>
                    <a:xfrm rot="0">
                      <a:off x="0" y="0"/>
                      <a:ext cx="2844739" cy="5181672"/>
                    </a:xfrm>
                    <a:prstGeom prst="rect">
                      <a:avLst/>
                    </a:prstGeom>
                  </pic:spPr>
                </pic:pic>
              </a:graphicData>
            </a:graphic>
          </wp:anchor>
        </w:drawing>
      </w:r>
      <w:r>
        <w:rPr>
          <w:rFonts w:ascii="Times New Roman" w:hAnsi="Times New Roman" w:eastAsia="Times New Roman" w:cs="Times New Roman"/>
          <w:sz w:val="20"/>
          <w:szCs w:val="20"/>
          <w:spacing w:val="-6"/>
          <w:w w:val="91"/>
        </w:rPr>
        <w:t>dsDNA</w:t>
      </w:r>
    </w:p>
    <w:p>
      <w:pPr>
        <w:spacing w:line="310" w:lineRule="auto"/>
        <w:rPr>
          <w:rFonts w:ascii="Arial"/>
          <w:sz w:val="21"/>
        </w:rPr>
      </w:pPr>
      <w:r/>
    </w:p>
    <w:p>
      <w:pPr>
        <w:ind w:left="1960"/>
        <w:spacing w:before="66" w:line="219" w:lineRule="auto"/>
        <w:rPr>
          <w:rFonts w:ascii="SimSun" w:hAnsi="SimSun" w:eastAsia="SimSun" w:cs="SimSun"/>
          <w:sz w:val="20"/>
          <w:szCs w:val="20"/>
        </w:rPr>
      </w:pPr>
      <w:r>
        <w:pict>
          <v:shape id="_x0000_s261" style="position:absolute;margin-left:243.004pt;margin-top:1.37514pt;mso-position-vertical-relative:text;mso-position-horizontal-relative:text;width:26pt;height:7.55pt;z-index:25245388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kkyx2018</w:t>
                  </w:r>
                </w:p>
              </w:txbxContent>
            </v:textbox>
          </v:shape>
        </w:pict>
      </w:r>
      <w:r>
        <w:pict>
          <v:shape id="_x0000_s262" style="position:absolute;margin-left:181.001pt;margin-top:-1.79558pt;mso-position-vertical-relative:text;mso-position-horizontal-relative:text;width:29.35pt;height:11.2pt;z-index:25245286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color w:val="DD555E"/>
                      <w:spacing w:val="-7"/>
                      <w:w w:val="64"/>
                    </w:rPr>
                    <w:t>Akkyx2018</w:t>
                  </w:r>
                </w:p>
              </w:txbxContent>
            </v:textbox>
          </v:shape>
        </w:pict>
      </w:r>
      <w:r>
        <w:rPr>
          <w:rFonts w:ascii="SimSun" w:hAnsi="SimSun" w:eastAsia="SimSun" w:cs="SimSun"/>
          <w:sz w:val="20"/>
          <w:szCs w:val="20"/>
          <w:spacing w:val="-13"/>
          <w:w w:val="92"/>
        </w:rPr>
        <w:t>单链末端标记</w:t>
      </w:r>
    </w:p>
    <w:p>
      <w:pPr>
        <w:spacing w:line="465" w:lineRule="auto"/>
        <w:rPr>
          <w:rFonts w:ascii="Arial"/>
          <w:sz w:val="21"/>
        </w:rPr>
      </w:pPr>
      <w:r/>
    </w:p>
    <w:p>
      <w:pPr>
        <w:ind w:left="2830"/>
        <w:spacing w:before="65" w:line="220" w:lineRule="auto"/>
        <w:rPr>
          <w:rFonts w:ascii="SimSun" w:hAnsi="SimSun" w:eastAsia="SimSun" w:cs="SimSun"/>
          <w:sz w:val="20"/>
          <w:szCs w:val="20"/>
        </w:rPr>
      </w:pPr>
      <w:r>
        <w:rPr>
          <w:rFonts w:ascii="SimSun" w:hAnsi="SimSun" w:eastAsia="SimSun" w:cs="SimSun"/>
          <w:sz w:val="20"/>
          <w:szCs w:val="20"/>
          <w:spacing w:val="-13"/>
        </w:rPr>
        <w:t>DNA结合蛋白</w:t>
      </w:r>
    </w:p>
    <w:p>
      <w:pPr>
        <w:spacing w:line="350" w:lineRule="auto"/>
        <w:rPr>
          <w:rFonts w:ascii="Arial"/>
          <w:sz w:val="21"/>
        </w:rPr>
      </w:pPr>
      <w:r/>
    </w:p>
    <w:p>
      <w:pPr>
        <w:spacing w:line="350" w:lineRule="auto"/>
        <w:rPr>
          <w:rFonts w:ascii="Arial"/>
          <w:sz w:val="21"/>
        </w:rPr>
      </w:pPr>
      <w:r/>
    </w:p>
    <w:p>
      <w:pPr>
        <w:ind w:left="1960"/>
        <w:spacing w:before="56" w:line="186" w:lineRule="auto"/>
        <w:rPr>
          <w:rFonts w:ascii="SimSun" w:hAnsi="SimSun" w:eastAsia="SimSun" w:cs="SimSun"/>
          <w:sz w:val="17"/>
          <w:szCs w:val="17"/>
        </w:rPr>
      </w:pPr>
      <w:r>
        <w:rPr>
          <w:rFonts w:ascii="SimSun" w:hAnsi="SimSun" w:eastAsia="SimSun" w:cs="SimSun"/>
          <w:sz w:val="17"/>
          <w:szCs w:val="17"/>
        </w:rPr>
        <w:t>DNase</w:t>
      </w:r>
      <w:r>
        <w:rPr>
          <w:rFonts w:ascii="SimSun" w:hAnsi="SimSun" w:eastAsia="SimSun" w:cs="SimSun"/>
          <w:sz w:val="17"/>
          <w:szCs w:val="17"/>
          <w:spacing w:val="50"/>
        </w:rPr>
        <w:t xml:space="preserve"> </w:t>
      </w:r>
      <w:r>
        <w:rPr>
          <w:rFonts w:ascii="SimSun" w:hAnsi="SimSun" w:eastAsia="SimSun" w:cs="SimSun"/>
          <w:sz w:val="17"/>
          <w:szCs w:val="17"/>
        </w:rPr>
        <w:t>I</w:t>
      </w:r>
      <w:r>
        <w:rPr>
          <w:rFonts w:ascii="SimSun" w:hAnsi="SimSun" w:eastAsia="SimSun" w:cs="SimSun"/>
          <w:sz w:val="17"/>
          <w:szCs w:val="17"/>
          <w:spacing w:val="8"/>
        </w:rPr>
        <w:t>切割</w:t>
      </w:r>
    </w:p>
    <w:p>
      <w:pPr>
        <w:ind w:left="1950"/>
        <w:spacing w:line="220" w:lineRule="auto"/>
        <w:rPr>
          <w:rFonts w:ascii="SimSun" w:hAnsi="SimSun" w:eastAsia="SimSun" w:cs="SimSun"/>
          <w:sz w:val="20"/>
          <w:szCs w:val="20"/>
        </w:rPr>
      </w:pPr>
      <w:r>
        <w:rPr>
          <w:rFonts w:ascii="SimSun" w:hAnsi="SimSun" w:eastAsia="SimSun" w:cs="SimSun"/>
          <w:sz w:val="20"/>
          <w:szCs w:val="20"/>
          <w:spacing w:val="-18"/>
          <w:w w:val="91"/>
        </w:rPr>
        <w:t>(控制反应时间)</w:t>
      </w:r>
    </w:p>
    <w:p>
      <w:pPr>
        <w:spacing w:line="455" w:lineRule="auto"/>
        <w:rPr>
          <w:rFonts w:ascii="Arial"/>
          <w:sz w:val="21"/>
        </w:rPr>
      </w:pPr>
      <w:r/>
    </w:p>
    <w:p>
      <w:pPr>
        <w:ind w:left="2629"/>
        <w:spacing w:before="53" w:line="185" w:lineRule="auto"/>
        <w:rPr>
          <w:rFonts w:ascii="SimSun" w:hAnsi="SimSun" w:eastAsia="SimSun" w:cs="SimSun"/>
          <w:sz w:val="16"/>
          <w:szCs w:val="16"/>
        </w:rPr>
      </w:pPr>
      <w:r>
        <w:rPr>
          <w:rFonts w:ascii="SimSun" w:hAnsi="SimSun" w:eastAsia="SimSun" w:cs="SimSun"/>
          <w:sz w:val="16"/>
          <w:szCs w:val="16"/>
          <w:spacing w:val="8"/>
        </w:rPr>
        <w:t>长短不同的片段</w:t>
      </w:r>
    </w:p>
    <w:p>
      <w:pPr>
        <w:ind w:left="2640"/>
        <w:spacing w:line="219" w:lineRule="auto"/>
        <w:rPr>
          <w:rFonts w:ascii="SimSun" w:hAnsi="SimSun" w:eastAsia="SimSun" w:cs="SimSun"/>
          <w:sz w:val="19"/>
          <w:szCs w:val="19"/>
        </w:rPr>
      </w:pPr>
      <w:r>
        <w:rPr>
          <w:rFonts w:ascii="SimSun" w:hAnsi="SimSun" w:eastAsia="SimSun" w:cs="SimSun"/>
          <w:sz w:val="19"/>
          <w:szCs w:val="19"/>
          <w:spacing w:val="-22"/>
          <w:w w:val="99"/>
        </w:rPr>
        <w:t>蛋白质结合区不被酶切</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1960"/>
        <w:spacing w:before="66" w:line="422" w:lineRule="exact"/>
        <w:rPr>
          <w:rFonts w:ascii="SimSun" w:hAnsi="SimSun" w:eastAsia="SimSun" w:cs="SimSun"/>
          <w:sz w:val="20"/>
          <w:szCs w:val="20"/>
        </w:rPr>
      </w:pPr>
      <w:r>
        <w:rPr>
          <w:rFonts w:ascii="SimSun" w:hAnsi="SimSun" w:eastAsia="SimSun" w:cs="SimSun"/>
          <w:sz w:val="20"/>
          <w:szCs w:val="20"/>
          <w:spacing w:val="-15"/>
          <w:w w:val="93"/>
          <w:position w:val="17"/>
        </w:rPr>
        <w:t>变性凝胶电泳</w:t>
      </w:r>
    </w:p>
    <w:p>
      <w:pPr>
        <w:ind w:left="1230"/>
        <w:spacing w:line="220" w:lineRule="auto"/>
        <w:rPr>
          <w:rFonts w:ascii="SimSun" w:hAnsi="SimSun" w:eastAsia="SimSun" w:cs="SimSun"/>
          <w:sz w:val="23"/>
          <w:szCs w:val="23"/>
        </w:rPr>
      </w:pPr>
      <w:r>
        <w:rPr>
          <w:rFonts w:ascii="SimSun" w:hAnsi="SimSun" w:eastAsia="SimSun" w:cs="SimSun"/>
          <w:sz w:val="23"/>
          <w:szCs w:val="23"/>
          <w:spacing w:val="-20"/>
        </w:rPr>
        <w:t>M</w:t>
      </w:r>
      <w:r>
        <w:rPr>
          <w:rFonts w:ascii="SimSun" w:hAnsi="SimSun" w:eastAsia="SimSun" w:cs="SimSun"/>
          <w:sz w:val="23"/>
          <w:szCs w:val="23"/>
          <w:spacing w:val="103"/>
        </w:rPr>
        <w:t xml:space="preserve"> </w:t>
      </w:r>
      <w:r>
        <w:rPr>
          <w:rFonts w:ascii="SimSun" w:hAnsi="SimSun" w:eastAsia="SimSun" w:cs="SimSun"/>
          <w:sz w:val="23"/>
          <w:szCs w:val="23"/>
          <w:spacing w:val="-20"/>
        </w:rPr>
        <w:t>无蛋白蛋白-DNA</w:t>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ind w:left="3150"/>
        <w:spacing w:before="66" w:line="220" w:lineRule="auto"/>
        <w:rPr>
          <w:rFonts w:ascii="SimSun" w:hAnsi="SimSun" w:eastAsia="SimSun" w:cs="SimSun"/>
          <w:sz w:val="20"/>
          <w:szCs w:val="20"/>
        </w:rPr>
      </w:pPr>
      <w:r>
        <w:rPr>
          <w:rFonts w:ascii="SimSun" w:hAnsi="SimSun" w:eastAsia="SimSun" w:cs="SimSun"/>
          <w:sz w:val="20"/>
          <w:szCs w:val="20"/>
          <w:spacing w:val="-25"/>
        </w:rPr>
        <w:t>蛋白质结合区</w:t>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before="55" w:line="218" w:lineRule="auto"/>
        <w:rPr>
          <w:rFonts w:ascii="SimSun" w:hAnsi="SimSun" w:eastAsia="SimSun" w:cs="SimSun"/>
          <w:sz w:val="17"/>
          <w:szCs w:val="17"/>
        </w:rPr>
      </w:pPr>
      <w:r>
        <w:rPr>
          <w:rFonts w:ascii="SimSun" w:hAnsi="SimSun" w:eastAsia="SimSun" w:cs="SimSun"/>
          <w:sz w:val="17"/>
          <w:szCs w:val="17"/>
          <w:spacing w:val="-9"/>
        </w:rPr>
        <w:t>对空白区域相应的DNA</w:t>
      </w:r>
      <w:r>
        <w:rPr>
          <w:rFonts w:ascii="SimSun" w:hAnsi="SimSun" w:eastAsia="SimSun" w:cs="SimSun"/>
          <w:sz w:val="17"/>
          <w:szCs w:val="17"/>
          <w:spacing w:val="2"/>
        </w:rPr>
        <w:t xml:space="preserve"> </w:t>
      </w:r>
      <w:r>
        <w:rPr>
          <w:rFonts w:ascii="SimSun" w:hAnsi="SimSun" w:eastAsia="SimSun" w:cs="SimSun"/>
          <w:sz w:val="17"/>
          <w:szCs w:val="17"/>
          <w:spacing w:val="-9"/>
        </w:rPr>
        <w:t>进行克隆和测序，并对照未经结合</w:t>
      </w:r>
    </w:p>
    <w:p>
      <w:pPr>
        <w:spacing w:line="220" w:lineRule="auto"/>
        <w:rPr>
          <w:rFonts w:ascii="SimSun" w:hAnsi="SimSun" w:eastAsia="SimSun" w:cs="SimSun"/>
          <w:sz w:val="17"/>
          <w:szCs w:val="17"/>
        </w:rPr>
      </w:pPr>
      <w:r>
        <w:rPr>
          <w:rFonts w:ascii="SimSun" w:hAnsi="SimSun" w:eastAsia="SimSun" w:cs="SimSun"/>
          <w:sz w:val="17"/>
          <w:szCs w:val="17"/>
          <w:spacing w:val="-9"/>
        </w:rPr>
        <w:t>反应的DNA</w:t>
      </w:r>
      <w:r>
        <w:rPr>
          <w:rFonts w:ascii="SimSun" w:hAnsi="SimSun" w:eastAsia="SimSun" w:cs="SimSun"/>
          <w:sz w:val="17"/>
          <w:szCs w:val="17"/>
          <w:spacing w:val="5"/>
        </w:rPr>
        <w:t xml:space="preserve"> </w:t>
      </w:r>
      <w:r>
        <w:rPr>
          <w:rFonts w:ascii="SimSun" w:hAnsi="SimSun" w:eastAsia="SimSun" w:cs="SimSun"/>
          <w:sz w:val="17"/>
          <w:szCs w:val="17"/>
          <w:spacing w:val="-9"/>
        </w:rPr>
        <w:t>序列标志，即可鉴定蛋白质结合区的DNA</w:t>
      </w:r>
      <w:r>
        <w:rPr>
          <w:rFonts w:ascii="SimSun" w:hAnsi="SimSun" w:eastAsia="SimSun" w:cs="SimSun"/>
          <w:sz w:val="17"/>
          <w:szCs w:val="17"/>
          <w:spacing w:val="-16"/>
        </w:rPr>
        <w:t xml:space="preserve"> </w:t>
      </w:r>
      <w:r>
        <w:rPr>
          <w:rFonts w:ascii="SimSun" w:hAnsi="SimSun" w:eastAsia="SimSun" w:cs="SimSun"/>
          <w:sz w:val="17"/>
          <w:szCs w:val="17"/>
          <w:spacing w:val="-9"/>
        </w:rPr>
        <w:t>序列</w:t>
      </w:r>
    </w:p>
    <w:p>
      <w:pPr>
        <w:ind w:left="760"/>
        <w:spacing w:before="188" w:line="222" w:lineRule="auto"/>
        <w:rPr>
          <w:rFonts w:ascii="SimHei" w:hAnsi="SimHei" w:eastAsia="SimHei" w:cs="SimHei"/>
          <w:sz w:val="20"/>
          <w:szCs w:val="20"/>
        </w:rPr>
      </w:pPr>
      <w:r>
        <w:rPr>
          <w:rFonts w:ascii="SimHei" w:hAnsi="SimHei" w:eastAsia="SimHei" w:cs="SimHei"/>
          <w:sz w:val="20"/>
          <w:szCs w:val="20"/>
          <w:spacing w:val="-10"/>
        </w:rPr>
        <w:t>图25-1</w:t>
      </w:r>
      <w:r>
        <w:rPr>
          <w:rFonts w:ascii="SimHei" w:hAnsi="SimHei" w:eastAsia="SimHei" w:cs="SimHei"/>
          <w:sz w:val="20"/>
          <w:szCs w:val="20"/>
          <w:spacing w:val="74"/>
        </w:rPr>
        <w:t xml:space="preserve"> </w:t>
      </w:r>
      <w:r>
        <w:rPr>
          <w:rFonts w:ascii="SimHei" w:hAnsi="SimHei" w:eastAsia="SimHei" w:cs="SimHei"/>
          <w:sz w:val="20"/>
          <w:szCs w:val="20"/>
          <w:spacing w:val="-10"/>
        </w:rPr>
        <w:t>DNase</w:t>
      </w:r>
      <w:r>
        <w:rPr>
          <w:rFonts w:ascii="SimHei" w:hAnsi="SimHei" w:eastAsia="SimHei" w:cs="SimHei"/>
          <w:sz w:val="20"/>
          <w:szCs w:val="20"/>
          <w:spacing w:val="30"/>
        </w:rPr>
        <w:t xml:space="preserve">  </w:t>
      </w:r>
      <w:r>
        <w:rPr>
          <w:rFonts w:ascii="SimHei" w:hAnsi="SimHei" w:eastAsia="SimHei" w:cs="SimHei"/>
          <w:sz w:val="20"/>
          <w:szCs w:val="20"/>
          <w:spacing w:val="-10"/>
        </w:rPr>
        <w:t>I足迹法的原理</w:t>
      </w:r>
    </w:p>
    <w:p>
      <w:pPr>
        <w:sectPr>
          <w:type w:val="continuous"/>
          <w:pgSz w:w="11260" w:h="15790"/>
          <w:pgMar w:top="400" w:right="600" w:bottom="399" w:left="910" w:header="0" w:footer="0" w:gutter="0"/>
          <w:cols w:equalWidth="0" w:num="2">
            <w:col w:w="4280" w:space="100"/>
            <w:col w:w="5371" w:space="0"/>
          </w:cols>
        </w:sectPr>
        <w:rPr/>
      </w:pPr>
    </w:p>
    <w:p>
      <w:pPr>
        <w:rPr/>
      </w:pPr>
      <w:r/>
    </w:p>
    <w:p>
      <w:pPr>
        <w:spacing w:line="214" w:lineRule="exact"/>
        <w:rPr/>
      </w:pPr>
      <w:r/>
    </w:p>
    <w:p>
      <w:pPr>
        <w:sectPr>
          <w:pgSz w:w="11260" w:h="15790"/>
          <w:pgMar w:top="400" w:right="547" w:bottom="400" w:left="612" w:header="0" w:footer="0" w:gutter="0"/>
          <w:cols w:equalWidth="0" w:num="1">
            <w:col w:w="10100" w:space="0"/>
          </w:cols>
        </w:sectPr>
        <w:rPr/>
      </w:pPr>
    </w:p>
    <w:p>
      <w:pPr>
        <w:spacing w:before="82" w:line="183" w:lineRule="auto"/>
        <w:rPr>
          <w:rFonts w:ascii="SimSun" w:hAnsi="SimSun" w:eastAsia="SimSun" w:cs="SimSun"/>
          <w:sz w:val="20"/>
          <w:szCs w:val="20"/>
        </w:rPr>
      </w:pPr>
      <w:r>
        <w:rPr>
          <w:rFonts w:ascii="SimSun" w:hAnsi="SimSun" w:eastAsia="SimSun" w:cs="SimSun"/>
          <w:sz w:val="20"/>
          <w:szCs w:val="20"/>
          <w:b/>
          <w:bCs/>
          <w:color w:val="0D365F"/>
          <w:spacing w:val="-4"/>
        </w:rPr>
        <w:t>460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07"/>
        <w:spacing w:before="114" w:line="220" w:lineRule="auto"/>
        <w:rPr>
          <w:rFonts w:ascii="SimSun" w:hAnsi="SimSun" w:eastAsia="SimSun" w:cs="SimSun"/>
          <w:sz w:val="35"/>
          <w:szCs w:val="35"/>
        </w:rPr>
      </w:pPr>
      <w:r>
        <w:drawing>
          <wp:anchor distT="0" distB="0" distL="0" distR="0" simplePos="0" relativeHeight="252466176" behindDoc="0" locked="0" layoutInCell="1" allowOverlap="1">
            <wp:simplePos x="0" y="0"/>
            <wp:positionH relativeFrom="column">
              <wp:posOffset>23638</wp:posOffset>
            </wp:positionH>
            <wp:positionV relativeFrom="paragraph">
              <wp:posOffset>-13360</wp:posOffset>
            </wp:positionV>
            <wp:extent cx="292081" cy="393646"/>
            <wp:effectExtent l="0" t="0" r="0" b="0"/>
            <wp:wrapNone/>
            <wp:docPr id="168" name="IM 168"/>
            <wp:cNvGraphicFramePr/>
            <a:graphic>
              <a:graphicData uri="http://schemas.openxmlformats.org/drawingml/2006/picture">
                <pic:pic>
                  <pic:nvPicPr>
                    <pic:cNvPr id="168" name="IM 168"/>
                    <pic:cNvPicPr/>
                  </pic:nvPicPr>
                  <pic:blipFill>
                    <a:blip r:embed="rId210"/>
                    <a:stretch>
                      <a:fillRect/>
                    </a:stretch>
                  </pic:blipFill>
                  <pic:spPr>
                    <a:xfrm rot="0">
                      <a:off x="0" y="0"/>
                      <a:ext cx="292081" cy="393646"/>
                    </a:xfrm>
                    <a:prstGeom prst="rect">
                      <a:avLst/>
                    </a:prstGeom>
                  </pic:spPr>
                </pic:pic>
              </a:graphicData>
            </a:graphic>
          </wp:anchor>
        </w:drawing>
      </w:r>
      <w:r>
        <w:rPr>
          <w:rFonts w:ascii="SimSun" w:hAnsi="SimSun" w:eastAsia="SimSun" w:cs="SimSun"/>
          <w:sz w:val="35"/>
          <w:szCs w:val="35"/>
          <w:color w:val="006CBF"/>
        </w:rPr>
        <w:t>元</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A335A"/>
          <w:spacing w:val="-17"/>
          <w:w w:val="98"/>
        </w:rPr>
        <w:t>第五篇</w:t>
      </w:r>
      <w:r>
        <w:rPr>
          <w:rFonts w:ascii="SimHei" w:hAnsi="SimHei" w:eastAsia="SimHei" w:cs="SimHei"/>
          <w:sz w:val="20"/>
          <w:szCs w:val="20"/>
          <w:color w:val="1A335A"/>
          <w:spacing w:val="101"/>
        </w:rPr>
        <w:t xml:space="preserve"> </w:t>
      </w:r>
      <w:r>
        <w:rPr>
          <w:rFonts w:ascii="SimHei" w:hAnsi="SimHei" w:eastAsia="SimHei" w:cs="SimHei"/>
          <w:sz w:val="20"/>
          <w:szCs w:val="20"/>
          <w:color w:val="1A335A"/>
          <w:spacing w:val="-17"/>
          <w:w w:val="98"/>
        </w:rPr>
        <w:t>医学分子生物学专题</w:t>
      </w:r>
    </w:p>
    <w:p>
      <w:pPr>
        <w:ind w:right="433" w:firstLine="399"/>
        <w:spacing w:before="304" w:line="278" w:lineRule="auto"/>
        <w:jc w:val="both"/>
        <w:rPr>
          <w:rFonts w:ascii="SimSun" w:hAnsi="SimSun" w:eastAsia="SimSun" w:cs="SimSun"/>
          <w:sz w:val="20"/>
          <w:szCs w:val="20"/>
        </w:rPr>
      </w:pPr>
      <w:r>
        <w:rPr>
          <w:rFonts w:ascii="SimSun" w:hAnsi="SimSun" w:eastAsia="SimSun" w:cs="SimSun"/>
          <w:sz w:val="20"/>
          <w:szCs w:val="20"/>
          <w:spacing w:val="-4"/>
        </w:rPr>
        <w:t>(2)用化学试剂进行足迹分析：化学足迹法(chemical</w:t>
      </w:r>
      <w:r>
        <w:rPr>
          <w:rFonts w:ascii="SimSun" w:hAnsi="SimSun" w:eastAsia="SimSun" w:cs="SimSun"/>
          <w:sz w:val="20"/>
          <w:szCs w:val="20"/>
          <w:spacing w:val="-8"/>
        </w:rPr>
        <w:t xml:space="preserve"> </w:t>
      </w:r>
      <w:r>
        <w:rPr>
          <w:rFonts w:ascii="SimSun" w:hAnsi="SimSun" w:eastAsia="SimSun" w:cs="SimSun"/>
          <w:sz w:val="20"/>
          <w:szCs w:val="20"/>
          <w:spacing w:val="-4"/>
        </w:rPr>
        <w:t>footprinting)是</w:t>
      </w:r>
      <w:r>
        <w:rPr>
          <w:rFonts w:ascii="SimSun" w:hAnsi="SimSun" w:eastAsia="SimSun" w:cs="SimSun"/>
          <w:sz w:val="20"/>
          <w:szCs w:val="20"/>
          <w:spacing w:val="-5"/>
        </w:rPr>
        <w:t>利用能切断</w:t>
      </w:r>
      <w:r>
        <w:rPr>
          <w:rFonts w:ascii="SimSun" w:hAnsi="SimSun" w:eastAsia="SimSun" w:cs="SimSun"/>
          <w:sz w:val="20"/>
          <w:szCs w:val="20"/>
          <w:spacing w:val="-4"/>
        </w:rPr>
        <w:t>DNA</w:t>
      </w:r>
      <w:r>
        <w:rPr>
          <w:rFonts w:ascii="SimSun" w:hAnsi="SimSun" w:eastAsia="SimSun" w:cs="SimSun"/>
          <w:sz w:val="20"/>
          <w:szCs w:val="20"/>
          <w:spacing w:val="54"/>
        </w:rPr>
        <w:t xml:space="preserve"> </w:t>
      </w:r>
      <w:r>
        <w:rPr>
          <w:rFonts w:ascii="SimSun" w:hAnsi="SimSun" w:eastAsia="SimSun" w:cs="SimSun"/>
          <w:sz w:val="20"/>
          <w:szCs w:val="20"/>
          <w:spacing w:val="-5"/>
        </w:rPr>
        <w:t>骨架的化</w:t>
      </w:r>
      <w:r>
        <w:rPr>
          <w:rFonts w:ascii="SimSun" w:hAnsi="SimSun" w:eastAsia="SimSun" w:cs="SimSun"/>
          <w:sz w:val="20"/>
          <w:szCs w:val="20"/>
        </w:rPr>
        <w:t xml:space="preserve"> </w:t>
      </w:r>
      <w:r>
        <w:rPr>
          <w:rFonts w:ascii="SimSun" w:hAnsi="SimSun" w:eastAsia="SimSun" w:cs="SimSun"/>
          <w:sz w:val="20"/>
          <w:szCs w:val="20"/>
          <w:spacing w:val="-3"/>
        </w:rPr>
        <w:t>学试剂处理</w:t>
      </w:r>
      <w:r>
        <w:rPr>
          <w:rFonts w:ascii="SimSun" w:hAnsi="SimSun" w:eastAsia="SimSun" w:cs="SimSun"/>
          <w:sz w:val="20"/>
          <w:szCs w:val="20"/>
          <w:spacing w:val="-52"/>
        </w:rPr>
        <w:t xml:space="preserve"> </w:t>
      </w:r>
      <w:r>
        <w:rPr>
          <w:rFonts w:ascii="SimSun" w:hAnsi="SimSun" w:eastAsia="SimSun" w:cs="SimSun"/>
          <w:sz w:val="20"/>
          <w:szCs w:val="20"/>
          <w:spacing w:val="-3"/>
        </w:rPr>
        <w:t>DNA-</w:t>
      </w:r>
      <w:r>
        <w:rPr>
          <w:rFonts w:ascii="SimSun" w:hAnsi="SimSun" w:eastAsia="SimSun" w:cs="SimSun"/>
          <w:sz w:val="20"/>
          <w:szCs w:val="20"/>
          <w:spacing w:val="-36"/>
        </w:rPr>
        <w:t xml:space="preserve"> </w:t>
      </w:r>
      <w:r>
        <w:rPr>
          <w:rFonts w:ascii="SimSun" w:hAnsi="SimSun" w:eastAsia="SimSun" w:cs="SimSun"/>
          <w:sz w:val="20"/>
          <w:szCs w:val="20"/>
          <w:spacing w:val="-3"/>
        </w:rPr>
        <w:t>蛋白质复合物，由于化学试剂无法接近结合了蛋白质的DNA</w:t>
      </w:r>
      <w:r>
        <w:rPr>
          <w:rFonts w:ascii="SimSun" w:hAnsi="SimSun" w:eastAsia="SimSun" w:cs="SimSun"/>
          <w:sz w:val="20"/>
          <w:szCs w:val="20"/>
          <w:spacing w:val="64"/>
        </w:rPr>
        <w:t xml:space="preserve"> </w:t>
      </w:r>
      <w:r>
        <w:rPr>
          <w:rFonts w:ascii="SimSun" w:hAnsi="SimSun" w:eastAsia="SimSun" w:cs="SimSun"/>
          <w:sz w:val="20"/>
          <w:szCs w:val="20"/>
          <w:spacing w:val="-3"/>
        </w:rPr>
        <w:t>区域，因此在电泳上形</w:t>
      </w:r>
      <w:r>
        <w:rPr>
          <w:rFonts w:ascii="SimSun" w:hAnsi="SimSun" w:eastAsia="SimSun" w:cs="SimSun"/>
          <w:sz w:val="20"/>
          <w:szCs w:val="20"/>
        </w:rPr>
        <w:t xml:space="preserve"> </w:t>
      </w:r>
      <w:r>
        <w:rPr>
          <w:rFonts w:ascii="SimSun" w:hAnsi="SimSun" w:eastAsia="SimSun" w:cs="SimSun"/>
          <w:sz w:val="20"/>
          <w:szCs w:val="20"/>
          <w:spacing w:val="20"/>
        </w:rPr>
        <w:t>成空白区域的位置就是</w:t>
      </w:r>
      <w:r>
        <w:rPr>
          <w:rFonts w:ascii="SimSun" w:hAnsi="SimSun" w:eastAsia="SimSun" w:cs="SimSun"/>
          <w:sz w:val="20"/>
          <w:szCs w:val="20"/>
          <w:spacing w:val="-51"/>
        </w:rPr>
        <w:t xml:space="preserve"> </w:t>
      </w:r>
      <w:r>
        <w:rPr>
          <w:rFonts w:ascii="SimSun" w:hAnsi="SimSun" w:eastAsia="SimSun" w:cs="SimSun"/>
          <w:sz w:val="20"/>
          <w:szCs w:val="20"/>
        </w:rPr>
        <w:t>DNA</w:t>
      </w:r>
      <w:r>
        <w:rPr>
          <w:rFonts w:ascii="SimSun" w:hAnsi="SimSun" w:eastAsia="SimSun" w:cs="SimSun"/>
          <w:sz w:val="20"/>
          <w:szCs w:val="20"/>
          <w:spacing w:val="64"/>
        </w:rPr>
        <w:t xml:space="preserve"> </w:t>
      </w:r>
      <w:r>
        <w:rPr>
          <w:rFonts w:ascii="SimSun" w:hAnsi="SimSun" w:eastAsia="SimSun" w:cs="SimSun"/>
          <w:sz w:val="20"/>
          <w:szCs w:val="20"/>
          <w:spacing w:val="20"/>
        </w:rPr>
        <w:t>结合蛋白的结合位点。</w:t>
      </w:r>
      <w:r>
        <w:rPr>
          <w:rFonts w:ascii="SimSun" w:hAnsi="SimSun" w:eastAsia="SimSun" w:cs="SimSun"/>
          <w:sz w:val="20"/>
          <w:szCs w:val="20"/>
          <w:spacing w:val="19"/>
        </w:rPr>
        <w:t>最常用的化学足迹法是羟自由基足迹法</w:t>
      </w:r>
      <w:r>
        <w:rPr>
          <w:rFonts w:ascii="SimSun" w:hAnsi="SimSun" w:eastAsia="SimSun" w:cs="SimSun"/>
          <w:sz w:val="20"/>
          <w:szCs w:val="20"/>
        </w:rPr>
        <w:t xml:space="preserve"> </w:t>
      </w:r>
      <w:r>
        <w:rPr>
          <w:rFonts w:ascii="Times New Roman" w:hAnsi="Times New Roman" w:eastAsia="Times New Roman" w:cs="Times New Roman"/>
          <w:sz w:val="20"/>
          <w:szCs w:val="20"/>
          <w:spacing w:val="-1"/>
        </w:rPr>
        <w:t>(hydroxyl</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1"/>
        </w:rPr>
        <w:t>radical</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1"/>
        </w:rPr>
        <w:t>footprinting)</w:t>
      </w:r>
      <w:r>
        <w:rPr>
          <w:rFonts w:ascii="SimSun" w:hAnsi="SimSun" w:eastAsia="SimSun" w:cs="SimSun"/>
          <w:sz w:val="20"/>
          <w:szCs w:val="20"/>
          <w:spacing w:val="-1"/>
        </w:rPr>
        <w:t>。</w:t>
      </w:r>
    </w:p>
    <w:p>
      <w:pPr>
        <w:ind w:right="426" w:firstLine="399"/>
        <w:spacing w:before="121" w:line="284" w:lineRule="auto"/>
        <w:jc w:val="both"/>
        <w:rPr>
          <w:rFonts w:ascii="SimSun" w:hAnsi="SimSun" w:eastAsia="SimSun" w:cs="SimSun"/>
          <w:sz w:val="20"/>
          <w:szCs w:val="20"/>
        </w:rPr>
      </w:pPr>
      <w:r>
        <w:rPr>
          <w:rFonts w:ascii="SimSun" w:hAnsi="SimSun" w:eastAsia="SimSun" w:cs="SimSun"/>
          <w:sz w:val="20"/>
          <w:szCs w:val="20"/>
          <w:spacing w:val="2"/>
        </w:rPr>
        <w:t>羟自由基足迹法利用羟自由基攻击</w:t>
      </w:r>
      <w:r>
        <w:rPr>
          <w:rFonts w:ascii="SimSun" w:hAnsi="SimSun" w:eastAsia="SimSun" w:cs="SimSun"/>
          <w:sz w:val="20"/>
          <w:szCs w:val="20"/>
          <w:spacing w:val="-50"/>
        </w:rPr>
        <w:t xml:space="preserve"> </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spacing w:val="2"/>
        </w:rPr>
        <w:t>分子表面的脱氧核糖骨架，若</w:t>
      </w:r>
      <w:r>
        <w:rPr>
          <w:rFonts w:ascii="SimSun" w:hAnsi="SimSun" w:eastAsia="SimSun" w:cs="SimSun"/>
          <w:sz w:val="20"/>
          <w:szCs w:val="20"/>
          <w:spacing w:val="-50"/>
        </w:rPr>
        <w:t xml:space="preserve"> </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spacing w:val="2"/>
        </w:rPr>
        <w:t>结合蛋白将脱氧核</w:t>
      </w:r>
      <w:r>
        <w:rPr>
          <w:rFonts w:ascii="SimSun" w:hAnsi="SimSun" w:eastAsia="SimSun" w:cs="SimSun"/>
          <w:sz w:val="20"/>
          <w:szCs w:val="20"/>
        </w:rPr>
        <w:t xml:space="preserve"> </w:t>
      </w:r>
      <w:r>
        <w:rPr>
          <w:rFonts w:ascii="SimSun" w:hAnsi="SimSun" w:eastAsia="SimSun" w:cs="SimSun"/>
          <w:sz w:val="20"/>
          <w:szCs w:val="20"/>
          <w:spacing w:val="1"/>
        </w:rPr>
        <w:t>糖遮盖，则自由羟基无法靠近，于是便可在凝胶电泳中出现缺失条带的现象。由于羟</w:t>
      </w:r>
      <w:r>
        <w:rPr>
          <w:rFonts w:ascii="SimSun" w:hAnsi="SimSun" w:eastAsia="SimSun" w:cs="SimSun"/>
          <w:sz w:val="20"/>
          <w:szCs w:val="20"/>
        </w:rPr>
        <w:t>自由基分子量</w:t>
      </w:r>
      <w:r>
        <w:rPr>
          <w:rFonts w:ascii="SimSun" w:hAnsi="SimSun" w:eastAsia="SimSun" w:cs="SimSun"/>
          <w:sz w:val="20"/>
          <w:szCs w:val="20"/>
        </w:rPr>
        <w:t xml:space="preserve"> </w:t>
      </w:r>
      <w:r>
        <w:rPr>
          <w:rFonts w:ascii="SimSun" w:hAnsi="SimSun" w:eastAsia="SimSun" w:cs="SimSun"/>
          <w:sz w:val="20"/>
          <w:szCs w:val="20"/>
          <w:spacing w:val="-3"/>
        </w:rPr>
        <w:t>小，不受本身空间位阻的影响，相对于DNase</w:t>
      </w:r>
      <w:r>
        <w:rPr>
          <w:rFonts w:ascii="SimSun" w:hAnsi="SimSun" w:eastAsia="SimSun" w:cs="SimSun"/>
          <w:sz w:val="20"/>
          <w:szCs w:val="20"/>
          <w:spacing w:val="61"/>
        </w:rPr>
        <w:t xml:space="preserve"> </w:t>
      </w:r>
      <w:r>
        <w:rPr>
          <w:rFonts w:ascii="SimSun" w:hAnsi="SimSun" w:eastAsia="SimSun" w:cs="SimSun"/>
          <w:sz w:val="20"/>
          <w:szCs w:val="20"/>
          <w:spacing w:val="-3"/>
        </w:rPr>
        <w:t>I</w:t>
      </w:r>
      <w:r>
        <w:rPr>
          <w:rFonts w:ascii="SimSun" w:hAnsi="SimSun" w:eastAsia="SimSun" w:cs="SimSun"/>
          <w:sz w:val="20"/>
          <w:szCs w:val="20"/>
          <w:spacing w:val="-59"/>
        </w:rPr>
        <w:t xml:space="preserve"> </w:t>
      </w:r>
      <w:r>
        <w:rPr>
          <w:rFonts w:ascii="SimSun" w:hAnsi="SimSun" w:eastAsia="SimSun" w:cs="SimSun"/>
          <w:sz w:val="20"/>
          <w:szCs w:val="20"/>
          <w:spacing w:val="-3"/>
        </w:rPr>
        <w:t>和核酸</w:t>
      </w:r>
      <w:r>
        <w:rPr>
          <w:rFonts w:ascii="SimSun" w:hAnsi="SimSun" w:eastAsia="SimSun" w:cs="SimSun"/>
          <w:sz w:val="20"/>
          <w:szCs w:val="20"/>
          <w:spacing w:val="-4"/>
        </w:rPr>
        <w:t>外切酶Ⅲ足迹法而言，羟自由基足迹法产生的</w:t>
      </w:r>
      <w:r>
        <w:rPr>
          <w:rFonts w:ascii="SimSun" w:hAnsi="SimSun" w:eastAsia="SimSun" w:cs="SimSun"/>
          <w:sz w:val="20"/>
          <w:szCs w:val="20"/>
        </w:rPr>
        <w:t xml:space="preserve"> </w:t>
      </w:r>
      <w:r>
        <w:rPr>
          <w:rFonts w:ascii="SimSun" w:hAnsi="SimSun" w:eastAsia="SimSun" w:cs="SimSun"/>
          <w:sz w:val="20"/>
          <w:szCs w:val="20"/>
          <w:spacing w:val="-4"/>
        </w:rPr>
        <w:t>足迹更小，更有利于确定蛋白质在DNA</w:t>
      </w:r>
      <w:r>
        <w:rPr>
          <w:rFonts w:ascii="SimSun" w:hAnsi="SimSun" w:eastAsia="SimSun" w:cs="SimSun"/>
          <w:sz w:val="20"/>
          <w:szCs w:val="20"/>
          <w:spacing w:val="58"/>
        </w:rPr>
        <w:t xml:space="preserve"> </w:t>
      </w:r>
      <w:r>
        <w:rPr>
          <w:rFonts w:ascii="SimSun" w:hAnsi="SimSun" w:eastAsia="SimSun" w:cs="SimSun"/>
          <w:sz w:val="20"/>
          <w:szCs w:val="20"/>
          <w:spacing w:val="-4"/>
        </w:rPr>
        <w:t>上的结合位点。</w:t>
      </w:r>
    </w:p>
    <w:p>
      <w:pPr>
        <w:ind w:right="426" w:firstLine="399"/>
        <w:spacing w:before="102" w:line="283" w:lineRule="auto"/>
        <w:jc w:val="both"/>
        <w:rPr>
          <w:rFonts w:ascii="SimSun" w:hAnsi="SimSun" w:eastAsia="SimSun" w:cs="SimSun"/>
          <w:sz w:val="20"/>
          <w:szCs w:val="20"/>
        </w:rPr>
      </w:pPr>
      <w:r>
        <w:rPr>
          <w:rFonts w:ascii="SimSun" w:hAnsi="SimSun" w:eastAsia="SimSun" w:cs="SimSun"/>
          <w:sz w:val="20"/>
          <w:szCs w:val="20"/>
          <w:spacing w:val="-1"/>
        </w:rPr>
        <w:t>还可用电泳迁移率变动分析和染色质免疫沉淀</w:t>
      </w:r>
      <w:r>
        <w:rPr>
          <w:rFonts w:ascii="SimSun" w:hAnsi="SimSun" w:eastAsia="SimSun" w:cs="SimSun"/>
          <w:sz w:val="20"/>
          <w:szCs w:val="20"/>
          <w:spacing w:val="-2"/>
        </w:rPr>
        <w:t>技术鉴定启动子，电泳迁移率变动分析(</w:t>
      </w:r>
      <w:r>
        <w:rPr>
          <w:rFonts w:ascii="SimSun" w:hAnsi="SimSun" w:eastAsia="SimSun" w:cs="SimSun"/>
          <w:sz w:val="20"/>
          <w:szCs w:val="20"/>
          <w:spacing w:val="-1"/>
        </w:rPr>
        <w:t>electro</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13"/>
        </w:rPr>
        <w:t>phoretic</w:t>
      </w:r>
      <w:r>
        <w:rPr>
          <w:rFonts w:ascii="SimSun" w:hAnsi="SimSun" w:eastAsia="SimSun" w:cs="SimSun"/>
          <w:sz w:val="20"/>
          <w:szCs w:val="20"/>
          <w:spacing w:val="-10"/>
        </w:rPr>
        <w:t xml:space="preserve"> </w:t>
      </w:r>
      <w:r>
        <w:rPr>
          <w:rFonts w:ascii="SimSun" w:hAnsi="SimSun" w:eastAsia="SimSun" w:cs="SimSun"/>
          <w:sz w:val="20"/>
          <w:szCs w:val="20"/>
          <w:spacing w:val="-13"/>
        </w:rPr>
        <w:t>mobility</w:t>
      </w:r>
      <w:r>
        <w:rPr>
          <w:rFonts w:ascii="SimSun" w:hAnsi="SimSun" w:eastAsia="SimSun" w:cs="SimSun"/>
          <w:sz w:val="20"/>
          <w:szCs w:val="20"/>
          <w:spacing w:val="-1"/>
        </w:rPr>
        <w:t xml:space="preserve"> </w:t>
      </w:r>
      <w:r>
        <w:rPr>
          <w:rFonts w:ascii="SimSun" w:hAnsi="SimSun" w:eastAsia="SimSun" w:cs="SimSun"/>
          <w:sz w:val="20"/>
          <w:szCs w:val="20"/>
          <w:spacing w:val="-13"/>
        </w:rPr>
        <w:t>shift</w:t>
      </w:r>
      <w:r>
        <w:rPr>
          <w:rFonts w:ascii="SimSun" w:hAnsi="SimSun" w:eastAsia="SimSun" w:cs="SimSun"/>
          <w:sz w:val="20"/>
          <w:szCs w:val="20"/>
          <w:spacing w:val="-8"/>
        </w:rPr>
        <w:t xml:space="preserve"> </w:t>
      </w:r>
      <w:r>
        <w:rPr>
          <w:rFonts w:ascii="SimSun" w:hAnsi="SimSun" w:eastAsia="SimSun" w:cs="SimSun"/>
          <w:sz w:val="20"/>
          <w:szCs w:val="20"/>
          <w:spacing w:val="-13"/>
        </w:rPr>
        <w:t>assay,EMSA)和染色质免疫沉淀(</w:t>
      </w:r>
      <w:r>
        <w:rPr>
          <w:rFonts w:ascii="SimSun" w:hAnsi="SimSun" w:eastAsia="SimSun" w:cs="SimSun"/>
          <w:sz w:val="20"/>
          <w:szCs w:val="20"/>
          <w:spacing w:val="-2"/>
        </w:rPr>
        <w:t xml:space="preserve"> </w:t>
      </w:r>
      <w:r>
        <w:rPr>
          <w:rFonts w:ascii="SimSun" w:hAnsi="SimSun" w:eastAsia="SimSun" w:cs="SimSun"/>
          <w:sz w:val="20"/>
          <w:szCs w:val="20"/>
          <w:spacing w:val="-13"/>
        </w:rPr>
        <w:t>chromatin</w:t>
      </w:r>
      <w:r>
        <w:rPr>
          <w:rFonts w:ascii="SimSun" w:hAnsi="SimSun" w:eastAsia="SimSun" w:cs="SimSun"/>
          <w:sz w:val="20"/>
          <w:szCs w:val="20"/>
          <w:spacing w:val="6"/>
        </w:rPr>
        <w:t xml:space="preserve"> </w:t>
      </w:r>
      <w:r>
        <w:rPr>
          <w:rFonts w:ascii="SimSun" w:hAnsi="SimSun" w:eastAsia="SimSun" w:cs="SimSun"/>
          <w:sz w:val="20"/>
          <w:szCs w:val="20"/>
          <w:spacing w:val="-13"/>
        </w:rPr>
        <w:t>immuno-precipitation,ChIP)技术的原</w:t>
      </w:r>
      <w:r>
        <w:rPr>
          <w:rFonts w:ascii="SimSun" w:hAnsi="SimSun" w:eastAsia="SimSun" w:cs="SimSun"/>
          <w:sz w:val="20"/>
          <w:szCs w:val="20"/>
        </w:rPr>
        <w:t xml:space="preserve"> </w:t>
      </w:r>
      <w:r>
        <w:rPr>
          <w:rFonts w:ascii="SimSun" w:hAnsi="SimSun" w:eastAsia="SimSun" w:cs="SimSun"/>
          <w:sz w:val="20"/>
          <w:szCs w:val="20"/>
          <w:spacing w:val="8"/>
        </w:rPr>
        <w:t>理见第二十四章。由于</w:t>
      </w:r>
      <w:r>
        <w:rPr>
          <w:rFonts w:ascii="SimSun" w:hAnsi="SimSun" w:eastAsia="SimSun" w:cs="SimSun"/>
          <w:sz w:val="20"/>
          <w:szCs w:val="20"/>
        </w:rPr>
        <w:t>EMSA</w:t>
      </w:r>
      <w:r>
        <w:rPr>
          <w:rFonts w:ascii="SimSun" w:hAnsi="SimSun" w:eastAsia="SimSun" w:cs="SimSun"/>
          <w:sz w:val="20"/>
          <w:szCs w:val="20"/>
          <w:spacing w:val="85"/>
        </w:rPr>
        <w:t xml:space="preserve"> </w:t>
      </w:r>
      <w:r>
        <w:rPr>
          <w:rFonts w:ascii="SimSun" w:hAnsi="SimSun" w:eastAsia="SimSun" w:cs="SimSun"/>
          <w:sz w:val="20"/>
          <w:szCs w:val="20"/>
          <w:spacing w:val="8"/>
        </w:rPr>
        <w:t>和</w:t>
      </w:r>
      <w:r>
        <w:rPr>
          <w:rFonts w:ascii="SimSun" w:hAnsi="SimSun" w:eastAsia="SimSun" w:cs="SimSun"/>
          <w:sz w:val="20"/>
          <w:szCs w:val="20"/>
          <w:spacing w:val="-42"/>
        </w:rPr>
        <w:t xml:space="preserve"> </w:t>
      </w:r>
      <w:r>
        <w:rPr>
          <w:rFonts w:ascii="SimSun" w:hAnsi="SimSun" w:eastAsia="SimSun" w:cs="SimSun"/>
          <w:sz w:val="20"/>
          <w:szCs w:val="20"/>
        </w:rPr>
        <w:t>ChIP</w:t>
      </w:r>
      <w:r>
        <w:rPr>
          <w:rFonts w:ascii="SimSun" w:hAnsi="SimSun" w:eastAsia="SimSun" w:cs="SimSun"/>
          <w:sz w:val="20"/>
          <w:szCs w:val="20"/>
          <w:spacing w:val="-34"/>
        </w:rPr>
        <w:t xml:space="preserve"> </w:t>
      </w:r>
      <w:r>
        <w:rPr>
          <w:rFonts w:ascii="SimSun" w:hAnsi="SimSun" w:eastAsia="SimSun" w:cs="SimSun"/>
          <w:sz w:val="20"/>
          <w:szCs w:val="20"/>
          <w:spacing w:val="8"/>
        </w:rPr>
        <w:t>均只能确定</w:t>
      </w:r>
      <w:r>
        <w:rPr>
          <w:rFonts w:ascii="SimSun" w:hAnsi="SimSun" w:eastAsia="SimSun" w:cs="SimSun"/>
          <w:sz w:val="20"/>
          <w:szCs w:val="20"/>
        </w:rPr>
        <w:t>DNA</w:t>
      </w:r>
      <w:r>
        <w:rPr>
          <w:rFonts w:ascii="SimSun" w:hAnsi="SimSun" w:eastAsia="SimSun" w:cs="SimSun"/>
          <w:sz w:val="20"/>
          <w:szCs w:val="20"/>
          <w:spacing w:val="64"/>
        </w:rPr>
        <w:t xml:space="preserve"> </w:t>
      </w:r>
      <w:r>
        <w:rPr>
          <w:rFonts w:ascii="SimSun" w:hAnsi="SimSun" w:eastAsia="SimSun" w:cs="SimSun"/>
          <w:sz w:val="20"/>
          <w:szCs w:val="20"/>
          <w:spacing w:val="8"/>
        </w:rPr>
        <w:t>序列中含有核蛋白结合</w:t>
      </w:r>
      <w:r>
        <w:rPr>
          <w:rFonts w:ascii="SimSun" w:hAnsi="SimSun" w:eastAsia="SimSun" w:cs="SimSun"/>
          <w:sz w:val="20"/>
          <w:szCs w:val="20"/>
          <w:spacing w:val="7"/>
        </w:rPr>
        <w:t>位点，故尚需结合</w:t>
      </w:r>
      <w:r>
        <w:rPr>
          <w:rFonts w:ascii="SimSun" w:hAnsi="SimSun" w:eastAsia="SimSun" w:cs="SimSun"/>
          <w:sz w:val="20"/>
          <w:szCs w:val="20"/>
        </w:rPr>
        <w:t xml:space="preserve"> </w:t>
      </w:r>
      <w:r>
        <w:rPr>
          <w:rFonts w:ascii="SimSun" w:hAnsi="SimSun" w:eastAsia="SimSun" w:cs="SimSun"/>
          <w:sz w:val="20"/>
          <w:szCs w:val="20"/>
        </w:rPr>
        <w:t>DNA</w:t>
      </w:r>
      <w:r>
        <w:rPr>
          <w:rFonts w:ascii="SimSun" w:hAnsi="SimSun" w:eastAsia="SimSun" w:cs="SimSun"/>
          <w:sz w:val="20"/>
          <w:szCs w:val="20"/>
          <w:spacing w:val="14"/>
        </w:rPr>
        <w:t xml:space="preserve"> </w:t>
      </w:r>
      <w:r>
        <w:rPr>
          <w:rFonts w:ascii="SimSun" w:hAnsi="SimSun" w:eastAsia="SimSun" w:cs="SimSun"/>
          <w:sz w:val="20"/>
          <w:szCs w:val="20"/>
          <w:spacing w:val="2"/>
        </w:rPr>
        <w:t>足迹实验和</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2"/>
        </w:rPr>
        <w:t>测序等技术来确定具体结合序列。</w:t>
      </w:r>
    </w:p>
    <w:p>
      <w:pPr>
        <w:ind w:left="402"/>
        <w:spacing w:before="97" w:line="221" w:lineRule="auto"/>
        <w:rPr>
          <w:rFonts w:ascii="SimHei" w:hAnsi="SimHei" w:eastAsia="SimHei" w:cs="SimHei"/>
          <w:sz w:val="20"/>
          <w:szCs w:val="20"/>
        </w:rPr>
      </w:pPr>
      <w:r>
        <w:rPr>
          <w:rFonts w:ascii="SimHei" w:hAnsi="SimHei" w:eastAsia="SimHei" w:cs="SimHei"/>
          <w:sz w:val="20"/>
          <w:szCs w:val="20"/>
          <w:b/>
          <w:bCs/>
          <w:spacing w:val="3"/>
        </w:rPr>
        <w:t>(三)转录起始点的确定采用生物信息学、直接克隆测序</w:t>
      </w:r>
      <w:r>
        <w:rPr>
          <w:rFonts w:ascii="SimHei" w:hAnsi="SimHei" w:eastAsia="SimHei" w:cs="SimHei"/>
          <w:sz w:val="20"/>
          <w:szCs w:val="20"/>
          <w:b/>
          <w:bCs/>
          <w:spacing w:val="2"/>
        </w:rPr>
        <w:t>法和5'-</w:t>
      </w:r>
      <w:r>
        <w:rPr>
          <w:rFonts w:ascii="SimHei" w:hAnsi="SimHei" w:eastAsia="SimHei" w:cs="SimHei"/>
          <w:sz w:val="20"/>
          <w:szCs w:val="20"/>
          <w:b/>
          <w:bCs/>
        </w:rPr>
        <w:t>RACE</w:t>
      </w:r>
      <w:r>
        <w:rPr>
          <w:rFonts w:ascii="SimHei" w:hAnsi="SimHei" w:eastAsia="SimHei" w:cs="SimHei"/>
          <w:sz w:val="20"/>
          <w:szCs w:val="20"/>
          <w:spacing w:val="9"/>
        </w:rPr>
        <w:t xml:space="preserve">  </w:t>
      </w:r>
      <w:r>
        <w:rPr>
          <w:rFonts w:ascii="SimHei" w:hAnsi="SimHei" w:eastAsia="SimHei" w:cs="SimHei"/>
          <w:sz w:val="20"/>
          <w:szCs w:val="20"/>
          <w:b/>
          <w:bCs/>
          <w:spacing w:val="2"/>
        </w:rPr>
        <w:t>法</w:t>
      </w:r>
    </w:p>
    <w:p>
      <w:pPr>
        <w:ind w:right="426" w:firstLine="399"/>
        <w:spacing w:before="86" w:line="261" w:lineRule="auto"/>
        <w:rPr>
          <w:rFonts w:ascii="SimSun" w:hAnsi="SimSun" w:eastAsia="SimSun" w:cs="SimSun"/>
          <w:sz w:val="20"/>
          <w:szCs w:val="20"/>
        </w:rPr>
      </w:pPr>
      <w:r>
        <w:rPr>
          <w:rFonts w:ascii="SimSun" w:hAnsi="SimSun" w:eastAsia="SimSun" w:cs="SimSun"/>
          <w:sz w:val="20"/>
          <w:szCs w:val="20"/>
        </w:rPr>
        <w:t>在原核或真核生物，RNA</w:t>
      </w:r>
      <w:r>
        <w:rPr>
          <w:rFonts w:ascii="SimSun" w:hAnsi="SimSun" w:eastAsia="SimSun" w:cs="SimSun"/>
          <w:sz w:val="20"/>
          <w:szCs w:val="20"/>
          <w:spacing w:val="61"/>
        </w:rPr>
        <w:t xml:space="preserve"> </w:t>
      </w:r>
      <w:r>
        <w:rPr>
          <w:rFonts w:ascii="SimSun" w:hAnsi="SimSun" w:eastAsia="SimSun" w:cs="SimSun"/>
          <w:sz w:val="20"/>
          <w:szCs w:val="20"/>
        </w:rPr>
        <w:t>聚合酶通过识别和结合启动子而在基因的转录起点(TSS)</w:t>
      </w:r>
      <w:r>
        <w:rPr>
          <w:rFonts w:ascii="SimSun" w:hAnsi="SimSun" w:eastAsia="SimSun" w:cs="SimSun"/>
          <w:sz w:val="20"/>
          <w:szCs w:val="20"/>
          <w:spacing w:val="-17"/>
        </w:rPr>
        <w:t xml:space="preserve"> </w:t>
      </w:r>
      <w:r>
        <w:rPr>
          <w:rFonts w:ascii="SimSun" w:hAnsi="SimSun" w:eastAsia="SimSun" w:cs="SimSun"/>
          <w:sz w:val="20"/>
          <w:szCs w:val="20"/>
        </w:rPr>
        <w:t>启动基因的</w:t>
      </w:r>
      <w:r>
        <w:rPr>
          <w:rFonts w:ascii="SimSun" w:hAnsi="SimSun" w:eastAsia="SimSun" w:cs="SimSun"/>
          <w:sz w:val="20"/>
          <w:szCs w:val="20"/>
        </w:rPr>
        <w:t xml:space="preserve"> </w:t>
      </w:r>
      <w:r>
        <w:rPr>
          <w:rFonts w:ascii="SimSun" w:hAnsi="SimSun" w:eastAsia="SimSun" w:cs="SimSun"/>
          <w:sz w:val="20"/>
          <w:szCs w:val="20"/>
          <w:spacing w:val="1"/>
        </w:rPr>
        <w:t>转录。此处主要介绍分析真核生物基因</w:t>
      </w:r>
      <w:r>
        <w:rPr>
          <w:rFonts w:ascii="SimSun" w:hAnsi="SimSun" w:eastAsia="SimSun" w:cs="SimSun"/>
          <w:sz w:val="20"/>
          <w:szCs w:val="20"/>
        </w:rPr>
        <w:t>TSS</w:t>
      </w:r>
      <w:r>
        <w:rPr>
          <w:rFonts w:ascii="SimSun" w:hAnsi="SimSun" w:eastAsia="SimSun" w:cs="SimSun"/>
          <w:sz w:val="20"/>
          <w:szCs w:val="20"/>
          <w:spacing w:val="-13"/>
        </w:rPr>
        <w:t xml:space="preserve"> </w:t>
      </w:r>
      <w:r>
        <w:rPr>
          <w:rFonts w:ascii="SimSun" w:hAnsi="SimSun" w:eastAsia="SimSun" w:cs="SimSun"/>
          <w:sz w:val="20"/>
          <w:szCs w:val="20"/>
          <w:spacing w:val="1"/>
        </w:rPr>
        <w:t>的技术。</w:t>
      </w:r>
    </w:p>
    <w:p>
      <w:pPr>
        <w:ind w:right="426" w:firstLine="399"/>
        <w:spacing w:before="88" w:line="241" w:lineRule="auto"/>
        <w:rPr>
          <w:rFonts w:ascii="SimSun" w:hAnsi="SimSun" w:eastAsia="SimSun" w:cs="SimSun"/>
          <w:sz w:val="20"/>
          <w:szCs w:val="20"/>
        </w:rPr>
      </w:pPr>
      <w:r>
        <w:rPr>
          <w:rFonts w:ascii="Times New Roman" w:hAnsi="Times New Roman" w:eastAsia="Times New Roman" w:cs="Times New Roman"/>
          <w:sz w:val="27"/>
          <w:szCs w:val="27"/>
          <w:b/>
          <w:bCs/>
          <w:spacing w:val="-2"/>
        </w:rPr>
        <w:t>1.</w:t>
      </w:r>
      <w:r>
        <w:rPr>
          <w:rFonts w:ascii="Times New Roman" w:hAnsi="Times New Roman" w:eastAsia="Times New Roman" w:cs="Times New Roman"/>
          <w:sz w:val="27"/>
          <w:szCs w:val="27"/>
        </w:rPr>
        <w:t xml:space="preserve"> </w:t>
      </w:r>
      <w:r>
        <w:rPr>
          <w:rFonts w:ascii="SimSun" w:hAnsi="SimSun" w:eastAsia="SimSun" w:cs="SimSun"/>
          <w:sz w:val="20"/>
          <w:szCs w:val="20"/>
          <w:b/>
          <w:bCs/>
          <w:spacing w:val="-2"/>
        </w:rPr>
        <w:t>用数据库搜索</w:t>
      </w:r>
      <w:r>
        <w:rPr>
          <w:rFonts w:ascii="Times New Roman" w:hAnsi="Times New Roman" w:eastAsia="Times New Roman" w:cs="Times New Roman"/>
          <w:sz w:val="20"/>
          <w:szCs w:val="20"/>
          <w:b/>
          <w:bCs/>
          <w:spacing w:val="-2"/>
        </w:rPr>
        <w:t>TSS</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2"/>
        </w:rPr>
        <w:t>目前，数据库已成为搜索</w:t>
      </w:r>
      <w:r>
        <w:rPr>
          <w:rFonts w:ascii="Times New Roman" w:hAnsi="Times New Roman" w:eastAsia="Times New Roman" w:cs="Times New Roman"/>
          <w:sz w:val="20"/>
          <w:szCs w:val="20"/>
          <w:spacing w:val="-2"/>
        </w:rPr>
        <w:t>TSS</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2"/>
        </w:rPr>
        <w:t>的重要工具。利用对寡核苷</w:t>
      </w:r>
      <w:r>
        <w:rPr>
          <w:rFonts w:ascii="SimSun" w:hAnsi="SimSun" w:eastAsia="SimSun" w:cs="SimSun"/>
          <w:sz w:val="20"/>
          <w:szCs w:val="20"/>
          <w:spacing w:val="-3"/>
        </w:rPr>
        <w:t>酸帽法构建的</w:t>
      </w:r>
      <w:r>
        <w:rPr>
          <w:rFonts w:ascii="SimSun" w:hAnsi="SimSun" w:eastAsia="SimSun" w:cs="SimSun"/>
          <w:sz w:val="20"/>
          <w:szCs w:val="20"/>
        </w:rPr>
        <w:t xml:space="preserve"> </w:t>
      </w:r>
      <w:r>
        <w:rPr>
          <w:rFonts w:ascii="SimSun" w:hAnsi="SimSun" w:eastAsia="SimSun" w:cs="SimSun"/>
          <w:sz w:val="20"/>
          <w:szCs w:val="20"/>
          <w:spacing w:val="-6"/>
        </w:rPr>
        <w:t>全长cDNA</w:t>
      </w:r>
      <w:r>
        <w:rPr>
          <w:rFonts w:ascii="SimSun" w:hAnsi="SimSun" w:eastAsia="SimSun" w:cs="SimSun"/>
          <w:sz w:val="20"/>
          <w:szCs w:val="20"/>
          <w:spacing w:val="31"/>
        </w:rPr>
        <w:t xml:space="preserve"> </w:t>
      </w:r>
      <w:r>
        <w:rPr>
          <w:rFonts w:ascii="SimSun" w:hAnsi="SimSun" w:eastAsia="SimSun" w:cs="SimSun"/>
          <w:sz w:val="20"/>
          <w:szCs w:val="20"/>
          <w:spacing w:val="-6"/>
        </w:rPr>
        <w:t>文库5'-末端测序所得的数据信息建立了一个</w:t>
      </w:r>
      <w:r>
        <w:rPr>
          <w:rFonts w:ascii="SimSun" w:hAnsi="SimSun" w:eastAsia="SimSun" w:cs="SimSun"/>
          <w:sz w:val="20"/>
          <w:szCs w:val="20"/>
          <w:spacing w:val="-58"/>
        </w:rPr>
        <w:t xml:space="preserve"> </w:t>
      </w:r>
      <w:r>
        <w:rPr>
          <w:rFonts w:ascii="SimSun" w:hAnsi="SimSun" w:eastAsia="SimSun" w:cs="SimSun"/>
          <w:sz w:val="20"/>
          <w:szCs w:val="20"/>
          <w:spacing w:val="-6"/>
        </w:rPr>
        <w:t>TSS</w:t>
      </w:r>
      <w:r>
        <w:rPr>
          <w:rFonts w:ascii="SimSun" w:hAnsi="SimSun" w:eastAsia="SimSun" w:cs="SimSun"/>
          <w:sz w:val="20"/>
          <w:szCs w:val="20"/>
          <w:spacing w:val="-25"/>
        </w:rPr>
        <w:t xml:space="preserve"> </w:t>
      </w:r>
      <w:r>
        <w:rPr>
          <w:rFonts w:ascii="SimSun" w:hAnsi="SimSun" w:eastAsia="SimSun" w:cs="SimSun"/>
          <w:sz w:val="20"/>
          <w:szCs w:val="20"/>
          <w:spacing w:val="-6"/>
        </w:rPr>
        <w:t>数据</w:t>
      </w:r>
      <w:r>
        <w:rPr>
          <w:rFonts w:ascii="SimSun" w:hAnsi="SimSun" w:eastAsia="SimSun" w:cs="SimSun"/>
          <w:sz w:val="20"/>
          <w:szCs w:val="20"/>
          <w:spacing w:val="-7"/>
        </w:rPr>
        <w:t>库(</w:t>
      </w:r>
      <w:r>
        <w:rPr>
          <w:rFonts w:ascii="SimSun" w:hAnsi="SimSun" w:eastAsia="SimSun" w:cs="SimSun"/>
          <w:sz w:val="20"/>
          <w:szCs w:val="20"/>
          <w:spacing w:val="-6"/>
        </w:rPr>
        <w:t>database</w:t>
      </w:r>
      <w:r>
        <w:rPr>
          <w:rFonts w:ascii="SimSun" w:hAnsi="SimSun" w:eastAsia="SimSun" w:cs="SimSun"/>
          <w:sz w:val="20"/>
          <w:szCs w:val="20"/>
          <w:spacing w:val="-13"/>
        </w:rPr>
        <w:t xml:space="preserve"> </w:t>
      </w:r>
      <w:r>
        <w:rPr>
          <w:rFonts w:ascii="SimSun" w:hAnsi="SimSun" w:eastAsia="SimSun" w:cs="SimSun"/>
          <w:sz w:val="20"/>
          <w:szCs w:val="20"/>
          <w:spacing w:val="-6"/>
        </w:rPr>
        <w:t>of</w:t>
      </w:r>
      <w:r>
        <w:rPr>
          <w:rFonts w:ascii="SimSun" w:hAnsi="SimSun" w:eastAsia="SimSun" w:cs="SimSun"/>
          <w:sz w:val="20"/>
          <w:szCs w:val="20"/>
          <w:spacing w:val="-10"/>
        </w:rPr>
        <w:t xml:space="preserve"> </w:t>
      </w:r>
      <w:r>
        <w:rPr>
          <w:rFonts w:ascii="SimSun" w:hAnsi="SimSun" w:eastAsia="SimSun" w:cs="SimSun"/>
          <w:sz w:val="20"/>
          <w:szCs w:val="20"/>
          <w:spacing w:val="-6"/>
        </w:rPr>
        <w:t>transcription</w:t>
      </w:r>
      <w:r>
        <w:rPr>
          <w:rFonts w:ascii="SimSun" w:hAnsi="SimSun" w:eastAsia="SimSun" w:cs="SimSun"/>
          <w:sz w:val="20"/>
          <w:szCs w:val="20"/>
          <w:spacing w:val="-8"/>
        </w:rPr>
        <w:t xml:space="preserve"> </w:t>
      </w:r>
      <w:r>
        <w:rPr>
          <w:rFonts w:ascii="SimSun" w:hAnsi="SimSun" w:eastAsia="SimSun" w:cs="SimSun"/>
          <w:sz w:val="20"/>
          <w:szCs w:val="20"/>
          <w:spacing w:val="-6"/>
        </w:rPr>
        <w:t>start</w:t>
      </w:r>
    </w:p>
    <w:p>
      <w:pPr>
        <w:spacing w:before="100" w:line="216" w:lineRule="auto"/>
        <w:rPr>
          <w:rFonts w:ascii="SimSun" w:hAnsi="SimSun" w:eastAsia="SimSun" w:cs="SimSun"/>
          <w:sz w:val="20"/>
          <w:szCs w:val="20"/>
        </w:rPr>
      </w:pPr>
      <w:r>
        <w:rPr>
          <w:rFonts w:ascii="SimSun" w:hAnsi="SimSun" w:eastAsia="SimSun" w:cs="SimSun"/>
          <w:sz w:val="20"/>
          <w:szCs w:val="20"/>
          <w:spacing w:val="-1"/>
        </w:rPr>
        <w:t>sites,DBTSS),并在此基础上</w:t>
      </w:r>
      <w:r>
        <w:rPr>
          <w:rFonts w:ascii="SimSun" w:hAnsi="SimSun" w:eastAsia="SimSun" w:cs="SimSun"/>
          <w:sz w:val="20"/>
          <w:szCs w:val="20"/>
          <w:spacing w:val="-2"/>
        </w:rPr>
        <w:t>，通过将寡核苷酸帽法和大量平行测序技术相结合开发了一种</w:t>
      </w:r>
      <w:r>
        <w:rPr>
          <w:rFonts w:ascii="SimSun" w:hAnsi="SimSun" w:eastAsia="SimSun" w:cs="SimSun"/>
          <w:sz w:val="20"/>
          <w:szCs w:val="20"/>
          <w:spacing w:val="-1"/>
        </w:rPr>
        <w:t>TSS</w:t>
      </w:r>
      <w:r>
        <w:rPr>
          <w:rFonts w:ascii="SimSun" w:hAnsi="SimSun" w:eastAsia="SimSun" w:cs="SimSun"/>
          <w:sz w:val="20"/>
          <w:szCs w:val="20"/>
          <w:spacing w:val="-35"/>
        </w:rPr>
        <w:t xml:space="preserve"> </w:t>
      </w:r>
      <w:r>
        <w:rPr>
          <w:rFonts w:ascii="SimSun" w:hAnsi="SimSun" w:eastAsia="SimSun" w:cs="SimSun"/>
          <w:sz w:val="20"/>
          <w:szCs w:val="20"/>
          <w:spacing w:val="-2"/>
        </w:rPr>
        <w:t>测</w:t>
      </w:r>
      <w:r>
        <w:rPr>
          <w:rFonts w:ascii="SimSun" w:hAnsi="SimSun" w:eastAsia="SimSun" w:cs="SimSun"/>
          <w:sz w:val="20"/>
          <w:szCs w:val="20"/>
          <w:spacing w:val="-41"/>
        </w:rPr>
        <w:t xml:space="preserve"> </w:t>
      </w:r>
      <w:r>
        <w:rPr>
          <w:rFonts w:ascii="SimSun" w:hAnsi="SimSun" w:eastAsia="SimSun" w:cs="SimSun"/>
          <w:sz w:val="20"/>
          <w:szCs w:val="20"/>
          <w:spacing w:val="-2"/>
        </w:rPr>
        <w:t>房</w:t>
      </w:r>
      <w:r>
        <w:rPr>
          <w:rFonts w:ascii="SimSun" w:hAnsi="SimSun" w:eastAsia="SimSun" w:cs="SimSun"/>
          <w:sz w:val="20"/>
          <w:szCs w:val="20"/>
          <w:spacing w:val="-30"/>
        </w:rPr>
        <w:t xml:space="preserve"> </w:t>
      </w:r>
      <w:r>
        <w:rPr>
          <w:rFonts w:ascii="SimSun" w:hAnsi="SimSun" w:eastAsia="SimSun" w:cs="SimSun"/>
          <w:sz w:val="20"/>
          <w:szCs w:val="20"/>
          <w:spacing w:val="-2"/>
        </w:rPr>
        <w:t>…</w:t>
      </w:r>
      <w:r>
        <w:rPr>
          <w:rFonts w:ascii="SimSun" w:hAnsi="SimSun" w:eastAsia="SimSun" w:cs="SimSun"/>
          <w:sz w:val="20"/>
          <w:szCs w:val="20"/>
          <w:spacing w:val="-39"/>
        </w:rPr>
        <w:t xml:space="preserve"> </w:t>
      </w:r>
      <w:r>
        <w:rPr>
          <w:rFonts w:ascii="SimSun" w:hAnsi="SimSun" w:eastAsia="SimSun" w:cs="SimSun"/>
          <w:sz w:val="20"/>
          <w:szCs w:val="20"/>
          <w:spacing w:val="-2"/>
        </w:rPr>
        <w:t>2</w:t>
      </w:r>
    </w:p>
    <w:p>
      <w:pPr>
        <w:ind w:right="456"/>
        <w:spacing w:before="100" w:line="261" w:lineRule="auto"/>
        <w:rPr>
          <w:rFonts w:ascii="SimSun" w:hAnsi="SimSun" w:eastAsia="SimSun" w:cs="SimSun"/>
          <w:sz w:val="20"/>
          <w:szCs w:val="20"/>
        </w:rPr>
      </w:pPr>
      <w:r>
        <w:rPr>
          <w:rFonts w:ascii="SimSun" w:hAnsi="SimSun" w:eastAsia="SimSun" w:cs="SimSun"/>
          <w:sz w:val="20"/>
          <w:szCs w:val="20"/>
          <w:spacing w:val="-2"/>
        </w:rPr>
        <w:t>法，从而实现了一次测试可产生1×10</w:t>
      </w:r>
      <w:r>
        <w:rPr>
          <w:rFonts w:ascii="Calibri" w:hAnsi="Calibri" w:eastAsia="Calibri" w:cs="Calibri"/>
          <w:sz w:val="20"/>
          <w:szCs w:val="20"/>
          <w:spacing w:val="-3"/>
        </w:rPr>
        <w:t>⁷</w:t>
      </w:r>
      <w:r>
        <w:rPr>
          <w:rFonts w:ascii="SimSun" w:hAnsi="SimSun" w:eastAsia="SimSun" w:cs="SimSun"/>
          <w:sz w:val="20"/>
          <w:szCs w:val="20"/>
          <w:spacing w:val="-3"/>
        </w:rPr>
        <w:t>个</w:t>
      </w:r>
      <w:r>
        <w:rPr>
          <w:rFonts w:ascii="SimSun" w:hAnsi="SimSun" w:eastAsia="SimSun" w:cs="SimSun"/>
          <w:sz w:val="20"/>
          <w:szCs w:val="20"/>
          <w:spacing w:val="-2"/>
        </w:rPr>
        <w:t>TSS</w:t>
      </w:r>
      <w:r>
        <w:rPr>
          <w:rFonts w:ascii="SimSun" w:hAnsi="SimSun" w:eastAsia="SimSun" w:cs="SimSun"/>
          <w:sz w:val="20"/>
          <w:szCs w:val="20"/>
          <w:spacing w:val="-15"/>
        </w:rPr>
        <w:t xml:space="preserve"> </w:t>
      </w:r>
      <w:r>
        <w:rPr>
          <w:rFonts w:ascii="SimSun" w:hAnsi="SimSun" w:eastAsia="SimSun" w:cs="SimSun"/>
          <w:sz w:val="20"/>
          <w:szCs w:val="20"/>
          <w:spacing w:val="-3"/>
        </w:rPr>
        <w:t>的数据。由此可见，利用数据库资源可以为基因</w:t>
      </w:r>
      <w:r>
        <w:rPr>
          <w:rFonts w:ascii="SimSun" w:hAnsi="SimSun" w:eastAsia="SimSun" w:cs="SimSun"/>
          <w:sz w:val="20"/>
          <w:szCs w:val="20"/>
          <w:spacing w:val="-2"/>
        </w:rPr>
        <w:t>TSS</w:t>
      </w:r>
      <w:r>
        <w:rPr>
          <w:rFonts w:ascii="SimSun" w:hAnsi="SimSun" w:eastAsia="SimSun" w:cs="SimSun"/>
          <w:sz w:val="20"/>
          <w:szCs w:val="20"/>
          <w:spacing w:val="-15"/>
        </w:rPr>
        <w:t xml:space="preserve"> </w:t>
      </w:r>
      <w:r>
        <w:rPr>
          <w:rFonts w:ascii="SimSun" w:hAnsi="SimSun" w:eastAsia="SimSun" w:cs="SimSun"/>
          <w:sz w:val="20"/>
          <w:szCs w:val="20"/>
          <w:spacing w:val="-3"/>
        </w:rPr>
        <w:t>的</w:t>
      </w:r>
      <w:r>
        <w:rPr>
          <w:rFonts w:ascii="SimSun" w:hAnsi="SimSun" w:eastAsia="SimSun" w:cs="SimSun"/>
          <w:sz w:val="20"/>
          <w:szCs w:val="20"/>
        </w:rPr>
        <w:t xml:space="preserve"> </w:t>
      </w:r>
      <w:r>
        <w:rPr>
          <w:rFonts w:ascii="SimSun" w:hAnsi="SimSun" w:eastAsia="SimSun" w:cs="SimSun"/>
          <w:sz w:val="20"/>
          <w:szCs w:val="20"/>
          <w:spacing w:val="-4"/>
        </w:rPr>
        <w:t>鉴定提供重要参考。</w:t>
      </w:r>
    </w:p>
    <w:p>
      <w:pPr>
        <w:ind w:right="426" w:firstLine="399"/>
        <w:spacing w:before="91" w:line="293"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5"/>
        </w:rPr>
        <w:t>用</w:t>
      </w:r>
      <w:r>
        <w:rPr>
          <w:rFonts w:ascii="SimSun" w:hAnsi="SimSun" w:eastAsia="SimSun" w:cs="SimSun"/>
          <w:sz w:val="20"/>
          <w:szCs w:val="20"/>
          <w:spacing w:val="-33"/>
        </w:rPr>
        <w:t xml:space="preserve"> </w:t>
      </w:r>
      <w:r>
        <w:rPr>
          <w:rFonts w:ascii="Times New Roman" w:hAnsi="Times New Roman" w:eastAsia="Times New Roman" w:cs="Times New Roman"/>
          <w:sz w:val="20"/>
          <w:szCs w:val="20"/>
          <w:b/>
          <w:bCs/>
        </w:rPr>
        <w:t>cDNA</w:t>
      </w:r>
      <w:r>
        <w:rPr>
          <w:rFonts w:ascii="Times New Roman" w:hAnsi="Times New Roman" w:eastAsia="Times New Roman" w:cs="Times New Roman"/>
          <w:sz w:val="20"/>
          <w:szCs w:val="20"/>
          <w:spacing w:val="29"/>
          <w:w w:val="101"/>
        </w:rPr>
        <w:t xml:space="preserve"> </w:t>
      </w:r>
      <w:r>
        <w:rPr>
          <w:rFonts w:ascii="SimSun" w:hAnsi="SimSun" w:eastAsia="SimSun" w:cs="SimSun"/>
          <w:sz w:val="20"/>
          <w:szCs w:val="20"/>
          <w:b/>
          <w:bCs/>
          <w:spacing w:val="5"/>
        </w:rPr>
        <w:t>克隆直接测序法鉴定</w:t>
      </w:r>
      <w:r>
        <w:rPr>
          <w:rFonts w:ascii="Times New Roman" w:hAnsi="Times New Roman" w:eastAsia="Times New Roman" w:cs="Times New Roman"/>
          <w:sz w:val="20"/>
          <w:szCs w:val="20"/>
          <w:b/>
          <w:bCs/>
        </w:rPr>
        <w:t>TSS</w:t>
      </w:r>
      <w:r>
        <w:rPr>
          <w:rFonts w:ascii="Times New Roman" w:hAnsi="Times New Roman" w:eastAsia="Times New Roman" w:cs="Times New Roman"/>
          <w:sz w:val="20"/>
          <w:szCs w:val="20"/>
        </w:rPr>
        <w:t xml:space="preserve">     </w:t>
      </w:r>
      <w:r>
        <w:rPr>
          <w:rFonts w:ascii="SimSun" w:hAnsi="SimSun" w:eastAsia="SimSun" w:cs="SimSun"/>
          <w:sz w:val="20"/>
          <w:szCs w:val="20"/>
          <w:spacing w:val="5"/>
        </w:rPr>
        <w:t>最早对</w:t>
      </w:r>
      <w:r>
        <w:rPr>
          <w:rFonts w:ascii="Times New Roman" w:hAnsi="Times New Roman" w:eastAsia="Times New Roman" w:cs="Times New Roman"/>
          <w:sz w:val="20"/>
          <w:szCs w:val="20"/>
        </w:rPr>
        <w:t>TSS</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5"/>
        </w:rPr>
        <w:t>的鉴定方法就是直接对</w:t>
      </w:r>
      <w:r>
        <w:rPr>
          <w:rFonts w:ascii="Times New Roman" w:hAnsi="Times New Roman" w:eastAsia="Times New Roman" w:cs="Times New Roman"/>
          <w:sz w:val="20"/>
          <w:szCs w:val="20"/>
        </w:rPr>
        <w:t>cDNA</w:t>
      </w:r>
      <w:r>
        <w:rPr>
          <w:rFonts w:ascii="SimSun" w:hAnsi="SimSun" w:eastAsia="SimSun" w:cs="SimSun"/>
          <w:sz w:val="20"/>
          <w:szCs w:val="20"/>
          <w:spacing w:val="5"/>
        </w:rPr>
        <w:t>克隆进行测</w:t>
      </w:r>
      <w:r>
        <w:rPr>
          <w:rFonts w:ascii="SimSun" w:hAnsi="SimSun" w:eastAsia="SimSun" w:cs="SimSun"/>
          <w:sz w:val="20"/>
          <w:szCs w:val="20"/>
        </w:rPr>
        <w:t xml:space="preserve"> </w:t>
      </w:r>
      <w:r>
        <w:rPr>
          <w:rFonts w:ascii="SimSun" w:hAnsi="SimSun" w:eastAsia="SimSun" w:cs="SimSun"/>
          <w:sz w:val="20"/>
          <w:szCs w:val="20"/>
          <w:spacing w:val="2"/>
        </w:rPr>
        <w:t>序分析。以</w:t>
      </w:r>
      <w:r>
        <w:rPr>
          <w:rFonts w:ascii="SimSun" w:hAnsi="SimSun" w:eastAsia="SimSun" w:cs="SimSun"/>
          <w:sz w:val="20"/>
          <w:szCs w:val="20"/>
        </w:rPr>
        <w:t>mRNA</w:t>
      </w:r>
      <w:r>
        <w:rPr>
          <w:rFonts w:ascii="SimSun" w:hAnsi="SimSun" w:eastAsia="SimSun" w:cs="SimSun"/>
          <w:sz w:val="20"/>
          <w:szCs w:val="20"/>
          <w:spacing w:val="74"/>
        </w:rPr>
        <w:t xml:space="preserve"> </w:t>
      </w:r>
      <w:r>
        <w:rPr>
          <w:rFonts w:ascii="SimSun" w:hAnsi="SimSun" w:eastAsia="SimSun" w:cs="SimSun"/>
          <w:sz w:val="20"/>
          <w:szCs w:val="20"/>
          <w:spacing w:val="2"/>
        </w:rPr>
        <w:t>为模板，经逆转录合成</w:t>
      </w:r>
      <w:r>
        <w:rPr>
          <w:rFonts w:ascii="SimSun" w:hAnsi="SimSun" w:eastAsia="SimSun" w:cs="SimSun"/>
          <w:sz w:val="20"/>
          <w:szCs w:val="20"/>
          <w:spacing w:val="-60"/>
        </w:rPr>
        <w:t xml:space="preserve"> </w:t>
      </w:r>
      <w:r>
        <w:rPr>
          <w:rFonts w:ascii="SimSun" w:hAnsi="SimSun" w:eastAsia="SimSun" w:cs="SimSun"/>
          <w:sz w:val="20"/>
          <w:szCs w:val="20"/>
        </w:rPr>
        <w:t>cDNA</w:t>
      </w:r>
      <w:r>
        <w:rPr>
          <w:rFonts w:ascii="SimSun" w:hAnsi="SimSun" w:eastAsia="SimSun" w:cs="SimSun"/>
          <w:sz w:val="20"/>
          <w:szCs w:val="20"/>
          <w:spacing w:val="52"/>
        </w:rPr>
        <w:t xml:space="preserve"> </w:t>
      </w:r>
      <w:r>
        <w:rPr>
          <w:rFonts w:ascii="SimSun" w:hAnsi="SimSun" w:eastAsia="SimSun" w:cs="SimSun"/>
          <w:sz w:val="20"/>
          <w:szCs w:val="20"/>
          <w:spacing w:val="2"/>
        </w:rPr>
        <w:t>第一链，同时利用逆转录酶的末端转移酶活性，在</w:t>
      </w:r>
      <w:r>
        <w:rPr>
          <w:rFonts w:ascii="SimSun" w:hAnsi="SimSun" w:eastAsia="SimSun" w:cs="SimSun"/>
          <w:sz w:val="20"/>
          <w:szCs w:val="20"/>
        </w:rPr>
        <w:t xml:space="preserve"> </w:t>
      </w:r>
      <w:r>
        <w:rPr>
          <w:rFonts w:ascii="SimSun" w:hAnsi="SimSun" w:eastAsia="SimSun" w:cs="SimSun"/>
          <w:sz w:val="20"/>
          <w:szCs w:val="20"/>
          <w:spacing w:val="-1"/>
        </w:rPr>
        <w:t>cDNA</w:t>
      </w:r>
      <w:r>
        <w:rPr>
          <w:rFonts w:ascii="SimSun" w:hAnsi="SimSun" w:eastAsia="SimSun" w:cs="SimSun"/>
          <w:sz w:val="20"/>
          <w:szCs w:val="20"/>
          <w:spacing w:val="12"/>
        </w:rPr>
        <w:t xml:space="preserve"> </w:t>
      </w:r>
      <w:r>
        <w:rPr>
          <w:rFonts w:ascii="SimSun" w:hAnsi="SimSun" w:eastAsia="SimSun" w:cs="SimSun"/>
          <w:sz w:val="20"/>
          <w:szCs w:val="20"/>
          <w:spacing w:val="-1"/>
        </w:rPr>
        <w:t>第一链的末端加上polyC尾，并以此引导合成cDNA</w:t>
      </w:r>
      <w:r>
        <w:rPr>
          <w:rFonts w:ascii="SimSun" w:hAnsi="SimSun" w:eastAsia="SimSun" w:cs="SimSun"/>
          <w:sz w:val="20"/>
          <w:szCs w:val="20"/>
          <w:spacing w:val="32"/>
        </w:rPr>
        <w:t xml:space="preserve"> </w:t>
      </w:r>
      <w:r>
        <w:rPr>
          <w:rFonts w:ascii="SimSun" w:hAnsi="SimSun" w:eastAsia="SimSun" w:cs="SimSun"/>
          <w:sz w:val="20"/>
          <w:szCs w:val="20"/>
          <w:spacing w:val="-1"/>
        </w:rPr>
        <w:t>第二链。将双链cDNA</w:t>
      </w:r>
      <w:r>
        <w:rPr>
          <w:rFonts w:ascii="SimSun" w:hAnsi="SimSun" w:eastAsia="SimSun" w:cs="SimSun"/>
          <w:sz w:val="20"/>
          <w:szCs w:val="20"/>
          <w:spacing w:val="42"/>
        </w:rPr>
        <w:t xml:space="preserve"> </w:t>
      </w:r>
      <w:r>
        <w:rPr>
          <w:rFonts w:ascii="SimSun" w:hAnsi="SimSun" w:eastAsia="SimSun" w:cs="SimSun"/>
          <w:sz w:val="20"/>
          <w:szCs w:val="20"/>
          <w:spacing w:val="-1"/>
        </w:rPr>
        <w:t>克隆于适宜载体，通</w:t>
      </w:r>
      <w:r>
        <w:rPr>
          <w:rFonts w:ascii="SimSun" w:hAnsi="SimSun" w:eastAsia="SimSun" w:cs="SimSun"/>
          <w:sz w:val="20"/>
          <w:szCs w:val="20"/>
        </w:rPr>
        <w:t xml:space="preserve"> </w:t>
      </w:r>
      <w:r>
        <w:rPr>
          <w:rFonts w:ascii="SimSun" w:hAnsi="SimSun" w:eastAsia="SimSun" w:cs="SimSun"/>
          <w:sz w:val="20"/>
          <w:szCs w:val="20"/>
        </w:rPr>
        <w:t>过对克隆cDNA</w:t>
      </w:r>
      <w:r>
        <w:rPr>
          <w:rFonts w:ascii="SimSun" w:hAnsi="SimSun" w:eastAsia="SimSun" w:cs="SimSun"/>
          <w:sz w:val="20"/>
          <w:szCs w:val="20"/>
          <w:spacing w:val="60"/>
        </w:rPr>
        <w:t xml:space="preserve"> </w:t>
      </w:r>
      <w:r>
        <w:rPr>
          <w:rFonts w:ascii="SimSun" w:hAnsi="SimSun" w:eastAsia="SimSun" w:cs="SimSun"/>
          <w:sz w:val="20"/>
          <w:szCs w:val="20"/>
        </w:rPr>
        <w:t>的5'-末端进行测序分析即可确定基因的TSS</w:t>
      </w:r>
      <w:r>
        <w:rPr>
          <w:rFonts w:ascii="SimSun" w:hAnsi="SimSun" w:eastAsia="SimSun" w:cs="SimSun"/>
          <w:sz w:val="20"/>
          <w:szCs w:val="20"/>
          <w:spacing w:val="-25"/>
        </w:rPr>
        <w:t xml:space="preserve"> </w:t>
      </w:r>
      <w:r>
        <w:rPr>
          <w:rFonts w:ascii="SimSun" w:hAnsi="SimSun" w:eastAsia="SimSun" w:cs="SimSun"/>
          <w:sz w:val="20"/>
          <w:szCs w:val="20"/>
        </w:rPr>
        <w:t>序列。该方法比较简单，尤其适于对特</w:t>
      </w:r>
      <w:r>
        <w:rPr>
          <w:rFonts w:ascii="SimSun" w:hAnsi="SimSun" w:eastAsia="SimSun" w:cs="SimSun"/>
          <w:sz w:val="20"/>
          <w:szCs w:val="20"/>
        </w:rPr>
        <w:t xml:space="preserve"> </w:t>
      </w:r>
      <w:r>
        <w:rPr>
          <w:rFonts w:ascii="SimSun" w:hAnsi="SimSun" w:eastAsia="SimSun" w:cs="SimSun"/>
          <w:sz w:val="20"/>
          <w:szCs w:val="20"/>
          <w:spacing w:val="-1"/>
        </w:rPr>
        <w:t>定基因TSS</w:t>
      </w:r>
      <w:r>
        <w:rPr>
          <w:rFonts w:ascii="SimSun" w:hAnsi="SimSun" w:eastAsia="SimSun" w:cs="SimSun"/>
          <w:sz w:val="20"/>
          <w:szCs w:val="20"/>
          <w:spacing w:val="-12"/>
        </w:rPr>
        <w:t xml:space="preserve"> </w:t>
      </w:r>
      <w:r>
        <w:rPr>
          <w:rFonts w:ascii="SimSun" w:hAnsi="SimSun" w:eastAsia="SimSun" w:cs="SimSun"/>
          <w:sz w:val="20"/>
          <w:szCs w:val="20"/>
          <w:spacing w:val="-1"/>
        </w:rPr>
        <w:t>的分析。但该方法依赖于逆转录合成全长cDNA,</w:t>
      </w:r>
      <w:r>
        <w:rPr>
          <w:rFonts w:ascii="SimSun" w:hAnsi="SimSun" w:eastAsia="SimSun" w:cs="SimSun"/>
          <w:sz w:val="20"/>
          <w:szCs w:val="20"/>
          <w:spacing w:val="-8"/>
        </w:rPr>
        <w:t xml:space="preserve"> </w:t>
      </w:r>
      <w:r>
        <w:rPr>
          <w:rFonts w:ascii="SimSun" w:hAnsi="SimSun" w:eastAsia="SimSun" w:cs="SimSun"/>
          <w:sz w:val="20"/>
          <w:szCs w:val="20"/>
          <w:spacing w:val="-1"/>
        </w:rPr>
        <w:t>一</w:t>
      </w:r>
      <w:r>
        <w:rPr>
          <w:rFonts w:ascii="SimSun" w:hAnsi="SimSun" w:eastAsia="SimSun" w:cs="SimSun"/>
          <w:sz w:val="20"/>
          <w:szCs w:val="20"/>
          <w:spacing w:val="-46"/>
        </w:rPr>
        <w:t xml:space="preserve"> </w:t>
      </w:r>
      <w:r>
        <w:rPr>
          <w:rFonts w:ascii="SimSun" w:hAnsi="SimSun" w:eastAsia="SimSun" w:cs="SimSun"/>
          <w:sz w:val="20"/>
          <w:szCs w:val="20"/>
          <w:spacing w:val="-1"/>
        </w:rPr>
        <w:t>旦cDNA</w:t>
      </w:r>
      <w:r>
        <w:rPr>
          <w:rFonts w:ascii="SimSun" w:hAnsi="SimSun" w:eastAsia="SimSun" w:cs="SimSun"/>
          <w:sz w:val="20"/>
          <w:szCs w:val="20"/>
          <w:spacing w:val="52"/>
        </w:rPr>
        <w:t xml:space="preserve"> </w:t>
      </w:r>
      <w:r>
        <w:rPr>
          <w:rFonts w:ascii="SimSun" w:hAnsi="SimSun" w:eastAsia="SimSun" w:cs="SimSun"/>
          <w:sz w:val="20"/>
          <w:szCs w:val="20"/>
          <w:spacing w:val="-1"/>
        </w:rPr>
        <w:t>的5'-末端延伸不全，或在逆</w:t>
      </w:r>
      <w:r>
        <w:rPr>
          <w:rFonts w:ascii="SimSun" w:hAnsi="SimSun" w:eastAsia="SimSun" w:cs="SimSun"/>
          <w:sz w:val="20"/>
          <w:szCs w:val="20"/>
        </w:rPr>
        <w:t xml:space="preserve"> </w:t>
      </w:r>
      <w:r>
        <w:rPr>
          <w:rFonts w:ascii="SimSun" w:hAnsi="SimSun" w:eastAsia="SimSun" w:cs="SimSun"/>
          <w:sz w:val="20"/>
          <w:szCs w:val="20"/>
          <w:spacing w:val="-2"/>
        </w:rPr>
        <w:t>转录之前或过程中mRNA</w:t>
      </w:r>
      <w:r>
        <w:rPr>
          <w:rFonts w:ascii="SimSun" w:hAnsi="SimSun" w:eastAsia="SimSun" w:cs="SimSun"/>
          <w:sz w:val="20"/>
          <w:szCs w:val="20"/>
          <w:spacing w:val="92"/>
        </w:rPr>
        <w:t xml:space="preserve"> </w:t>
      </w:r>
      <w:r>
        <w:rPr>
          <w:rFonts w:ascii="SimSun" w:hAnsi="SimSun" w:eastAsia="SimSun" w:cs="SimSun"/>
          <w:sz w:val="20"/>
          <w:szCs w:val="20"/>
          <w:spacing w:val="-2"/>
        </w:rPr>
        <w:t>的5'-末</w:t>
      </w:r>
      <w:r>
        <w:rPr>
          <w:rFonts w:ascii="SimSun" w:hAnsi="SimSun" w:eastAsia="SimSun" w:cs="SimSun"/>
          <w:sz w:val="20"/>
          <w:szCs w:val="20"/>
          <w:spacing w:val="-3"/>
        </w:rPr>
        <w:t>端出现部分降解，便可导致5'-末端部分缺失，从而影响对</w:t>
      </w:r>
      <w:r>
        <w:rPr>
          <w:rFonts w:ascii="SimSun" w:hAnsi="SimSun" w:eastAsia="SimSun" w:cs="SimSun"/>
          <w:sz w:val="20"/>
          <w:szCs w:val="20"/>
          <w:spacing w:val="-2"/>
        </w:rPr>
        <w:t>TSS</w:t>
      </w:r>
      <w:r>
        <w:rPr>
          <w:rFonts w:ascii="SimSun" w:hAnsi="SimSun" w:eastAsia="SimSun" w:cs="SimSun"/>
          <w:sz w:val="20"/>
          <w:szCs w:val="20"/>
          <w:spacing w:val="-25"/>
        </w:rPr>
        <w:t xml:space="preserve"> </w:t>
      </w:r>
      <w:r>
        <w:rPr>
          <w:rFonts w:ascii="SimSun" w:hAnsi="SimSun" w:eastAsia="SimSun" w:cs="SimSun"/>
          <w:sz w:val="20"/>
          <w:szCs w:val="20"/>
          <w:spacing w:val="-3"/>
        </w:rPr>
        <w:t>的序</w:t>
      </w:r>
      <w:r>
        <w:rPr>
          <w:rFonts w:ascii="SimSun" w:hAnsi="SimSun" w:eastAsia="SimSun" w:cs="SimSun"/>
          <w:sz w:val="20"/>
          <w:szCs w:val="20"/>
        </w:rPr>
        <w:t xml:space="preserve"> </w:t>
      </w:r>
      <w:r>
        <w:rPr>
          <w:rFonts w:ascii="SimSun" w:hAnsi="SimSun" w:eastAsia="SimSun" w:cs="SimSun"/>
          <w:sz w:val="20"/>
          <w:szCs w:val="20"/>
          <w:spacing w:val="-2"/>
        </w:rPr>
        <w:t>列测定。</w:t>
      </w:r>
    </w:p>
    <w:p>
      <w:pPr>
        <w:ind w:right="342" w:firstLine="399"/>
        <w:spacing w:before="73" w:line="298"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40"/>
        </w:rPr>
        <w:t xml:space="preserve"> </w:t>
      </w:r>
      <w:r>
        <w:rPr>
          <w:rFonts w:ascii="SimSun" w:hAnsi="SimSun" w:eastAsia="SimSun" w:cs="SimSun"/>
          <w:sz w:val="20"/>
          <w:szCs w:val="20"/>
          <w:b/>
          <w:bCs/>
          <w:spacing w:val="-1"/>
        </w:rPr>
        <w:t>用5'-</w:t>
      </w:r>
      <w:r>
        <w:rPr>
          <w:rFonts w:ascii="Times New Roman" w:hAnsi="Times New Roman" w:eastAsia="Times New Roman" w:cs="Times New Roman"/>
          <w:sz w:val="20"/>
          <w:szCs w:val="20"/>
          <w:b/>
          <w:bCs/>
          <w:spacing w:val="-1"/>
        </w:rPr>
        <w:t>cDNA</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b/>
          <w:bCs/>
          <w:spacing w:val="-1"/>
        </w:rPr>
        <w:t>末端快速扩增技术鉴定</w:t>
      </w:r>
      <w:r>
        <w:rPr>
          <w:rFonts w:ascii="Times New Roman" w:hAnsi="Times New Roman" w:eastAsia="Times New Roman" w:cs="Times New Roman"/>
          <w:sz w:val="20"/>
          <w:szCs w:val="20"/>
          <w:b/>
          <w:bCs/>
          <w:spacing w:val="-1"/>
        </w:rPr>
        <w:t>TSS</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1"/>
        </w:rPr>
        <w:t>5'-cDNA</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
        </w:rPr>
        <w:t>末端快速扩增技术(5'-</w:t>
      </w:r>
      <w:r>
        <w:rPr>
          <w:rFonts w:ascii="Times New Roman" w:hAnsi="Times New Roman" w:eastAsia="Times New Roman" w:cs="Times New Roman"/>
          <w:sz w:val="20"/>
          <w:szCs w:val="20"/>
          <w:spacing w:val="-1"/>
        </w:rPr>
        <w:t>rapid</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1"/>
        </w:rPr>
        <w:t>amplification</w:t>
      </w:r>
      <w:r>
        <w:rPr>
          <w:rFonts w:ascii="Times New Roman" w:hAnsi="Times New Roman" w:eastAsia="Times New Roman" w:cs="Times New Roman"/>
          <w:sz w:val="20"/>
          <w:szCs w:val="20"/>
        </w:rPr>
        <w:t xml:space="preserve">  </w:t>
      </w:r>
      <w:r>
        <w:rPr>
          <w:rFonts w:ascii="SimSun" w:hAnsi="SimSun" w:eastAsia="SimSun" w:cs="SimSun"/>
          <w:sz w:val="20"/>
          <w:szCs w:val="20"/>
        </w:rPr>
        <w:t>of</w:t>
      </w:r>
      <w:r>
        <w:rPr>
          <w:rFonts w:ascii="SimSun" w:hAnsi="SimSun" w:eastAsia="SimSun" w:cs="SimSun"/>
          <w:sz w:val="20"/>
          <w:szCs w:val="20"/>
          <w:spacing w:val="11"/>
        </w:rPr>
        <w:t xml:space="preserve"> </w:t>
      </w:r>
      <w:r>
        <w:rPr>
          <w:rFonts w:ascii="SimSun" w:hAnsi="SimSun" w:eastAsia="SimSun" w:cs="SimSun"/>
          <w:sz w:val="20"/>
          <w:szCs w:val="20"/>
        </w:rPr>
        <w:t>cDNA</w:t>
      </w:r>
      <w:r>
        <w:rPr>
          <w:rFonts w:ascii="SimSun" w:hAnsi="SimSun" w:eastAsia="SimSun" w:cs="SimSun"/>
          <w:sz w:val="20"/>
          <w:szCs w:val="20"/>
          <w:spacing w:val="13"/>
        </w:rPr>
        <w:t xml:space="preserve"> </w:t>
      </w:r>
      <w:r>
        <w:rPr>
          <w:rFonts w:ascii="SimSun" w:hAnsi="SimSun" w:eastAsia="SimSun" w:cs="SimSun"/>
          <w:sz w:val="20"/>
          <w:szCs w:val="20"/>
        </w:rPr>
        <w:t>end</w:t>
      </w:r>
      <w:r>
        <w:rPr>
          <w:rFonts w:ascii="SimSun" w:hAnsi="SimSun" w:eastAsia="SimSun" w:cs="SimSun"/>
          <w:sz w:val="20"/>
          <w:szCs w:val="20"/>
          <w:spacing w:val="6"/>
        </w:rPr>
        <w:t>,5'-</w:t>
      </w:r>
      <w:r>
        <w:rPr>
          <w:rFonts w:ascii="SimSun" w:hAnsi="SimSun" w:eastAsia="SimSun" w:cs="SimSun"/>
          <w:sz w:val="20"/>
          <w:szCs w:val="20"/>
        </w:rPr>
        <w:t>RACE</w:t>
      </w:r>
      <w:r>
        <w:rPr>
          <w:rFonts w:ascii="SimSun" w:hAnsi="SimSun" w:eastAsia="SimSun" w:cs="SimSun"/>
          <w:sz w:val="20"/>
          <w:szCs w:val="20"/>
          <w:spacing w:val="6"/>
        </w:rPr>
        <w:t>)是一种基于</w:t>
      </w:r>
      <w:r>
        <w:rPr>
          <w:rFonts w:ascii="SimSun" w:hAnsi="SimSun" w:eastAsia="SimSun" w:cs="SimSun"/>
          <w:sz w:val="20"/>
          <w:szCs w:val="20"/>
        </w:rPr>
        <w:t>PCR</w:t>
      </w:r>
      <w:r>
        <w:rPr>
          <w:rFonts w:ascii="SimSun" w:hAnsi="SimSun" w:eastAsia="SimSun" w:cs="SimSun"/>
          <w:sz w:val="20"/>
          <w:szCs w:val="20"/>
          <w:spacing w:val="5"/>
        </w:rPr>
        <w:t xml:space="preserve"> </w:t>
      </w:r>
      <w:r>
        <w:rPr>
          <w:rFonts w:ascii="SimSun" w:hAnsi="SimSun" w:eastAsia="SimSun" w:cs="SimSun"/>
          <w:sz w:val="20"/>
          <w:szCs w:val="20"/>
          <w:spacing w:val="6"/>
        </w:rPr>
        <w:t>从低丰度的基因转录本中快速扩增</w:t>
      </w:r>
      <w:r>
        <w:rPr>
          <w:rFonts w:ascii="SimSun" w:hAnsi="SimSun" w:eastAsia="SimSun" w:cs="SimSun"/>
          <w:sz w:val="20"/>
          <w:szCs w:val="20"/>
        </w:rPr>
        <w:t>cDNA</w:t>
      </w:r>
      <w:r>
        <w:rPr>
          <w:rFonts w:ascii="SimSun" w:hAnsi="SimSun" w:eastAsia="SimSun" w:cs="SimSun"/>
          <w:sz w:val="20"/>
          <w:szCs w:val="20"/>
          <w:spacing w:val="11"/>
        </w:rPr>
        <w:t xml:space="preserve"> </w:t>
      </w:r>
      <w:r>
        <w:rPr>
          <w:rFonts w:ascii="SimSun" w:hAnsi="SimSun" w:eastAsia="SimSun" w:cs="SimSun"/>
          <w:sz w:val="20"/>
          <w:szCs w:val="20"/>
          <w:spacing w:val="6"/>
        </w:rPr>
        <w:t>5</w:t>
      </w:r>
      <w:r>
        <w:rPr>
          <w:rFonts w:ascii="SimSun" w:hAnsi="SimSun" w:eastAsia="SimSun" w:cs="SimSun"/>
          <w:sz w:val="20"/>
          <w:szCs w:val="20"/>
          <w:spacing w:val="5"/>
        </w:rPr>
        <w:t>'-末端的有效方</w:t>
      </w:r>
      <w:r>
        <w:rPr>
          <w:rFonts w:ascii="SimSun" w:hAnsi="SimSun" w:eastAsia="SimSun" w:cs="SimSun"/>
          <w:sz w:val="20"/>
          <w:szCs w:val="20"/>
        </w:rPr>
        <w:t xml:space="preserve">  </w:t>
      </w:r>
      <w:r>
        <w:rPr>
          <w:rFonts w:ascii="SimSun" w:hAnsi="SimSun" w:eastAsia="SimSun" w:cs="SimSun"/>
          <w:sz w:val="20"/>
          <w:szCs w:val="20"/>
          <w:spacing w:val="3"/>
        </w:rPr>
        <w:t>法。以下简要介绍一种利用高特异性5'-</w:t>
      </w:r>
      <w:r>
        <w:rPr>
          <w:rFonts w:ascii="SimSun" w:hAnsi="SimSun" w:eastAsia="SimSun" w:cs="SimSun"/>
          <w:sz w:val="20"/>
          <w:szCs w:val="20"/>
        </w:rPr>
        <w:t>RACE</w:t>
      </w:r>
      <w:r>
        <w:rPr>
          <w:rFonts w:ascii="SimSun" w:hAnsi="SimSun" w:eastAsia="SimSun" w:cs="SimSun"/>
          <w:sz w:val="20"/>
          <w:szCs w:val="20"/>
          <w:spacing w:val="36"/>
        </w:rPr>
        <w:t xml:space="preserve"> </w:t>
      </w:r>
      <w:r>
        <w:rPr>
          <w:rFonts w:ascii="SimSun" w:hAnsi="SimSun" w:eastAsia="SimSun" w:cs="SimSun"/>
          <w:sz w:val="20"/>
          <w:szCs w:val="20"/>
          <w:spacing w:val="3"/>
        </w:rPr>
        <w:t>法鉴定</w:t>
      </w:r>
      <w:r>
        <w:rPr>
          <w:rFonts w:ascii="SimSun" w:hAnsi="SimSun" w:eastAsia="SimSun" w:cs="SimSun"/>
          <w:sz w:val="20"/>
          <w:szCs w:val="20"/>
        </w:rPr>
        <w:t>TSS</w:t>
      </w:r>
      <w:r>
        <w:rPr>
          <w:rFonts w:ascii="SimSun" w:hAnsi="SimSun" w:eastAsia="SimSun" w:cs="SimSun"/>
          <w:sz w:val="20"/>
          <w:szCs w:val="20"/>
          <w:spacing w:val="-25"/>
        </w:rPr>
        <w:t xml:space="preserve"> </w:t>
      </w:r>
      <w:r>
        <w:rPr>
          <w:rFonts w:ascii="SimSun" w:hAnsi="SimSun" w:eastAsia="SimSun" w:cs="SimSun"/>
          <w:sz w:val="20"/>
          <w:szCs w:val="20"/>
          <w:spacing w:val="3"/>
        </w:rPr>
        <w:t>的技术(图25</w:t>
      </w:r>
      <w:r>
        <w:rPr>
          <w:rFonts w:ascii="SimSun" w:hAnsi="SimSun" w:eastAsia="SimSun" w:cs="SimSun"/>
          <w:sz w:val="20"/>
          <w:szCs w:val="20"/>
          <w:spacing w:val="2"/>
        </w:rPr>
        <w:t>-2):①用碱性磷酸酶去掉总</w:t>
      </w:r>
      <w:r>
        <w:rPr>
          <w:rFonts w:ascii="SimSun" w:hAnsi="SimSun" w:eastAsia="SimSun" w:cs="SimSun"/>
          <w:sz w:val="20"/>
          <w:szCs w:val="20"/>
        </w:rPr>
        <w:t xml:space="preserve">  </w:t>
      </w:r>
      <w:r>
        <w:rPr>
          <w:rFonts w:ascii="SimSun" w:hAnsi="SimSun" w:eastAsia="SimSun" w:cs="SimSun"/>
          <w:sz w:val="20"/>
          <w:szCs w:val="20"/>
        </w:rPr>
        <w:t>RNA</w:t>
      </w:r>
      <w:r>
        <w:rPr>
          <w:rFonts w:ascii="SimSun" w:hAnsi="SimSun" w:eastAsia="SimSun" w:cs="SimSun"/>
          <w:sz w:val="20"/>
          <w:szCs w:val="20"/>
          <w:spacing w:val="45"/>
        </w:rPr>
        <w:t xml:space="preserve"> </w:t>
      </w:r>
      <w:r>
        <w:rPr>
          <w:rFonts w:ascii="SimSun" w:hAnsi="SimSun" w:eastAsia="SimSun" w:cs="SimSun"/>
          <w:sz w:val="20"/>
          <w:szCs w:val="20"/>
          <w:spacing w:val="1"/>
        </w:rPr>
        <w:t>中裸露的5'-磷酸基团；②用烟草酸焦磷酸酶去掉</w:t>
      </w:r>
      <w:r>
        <w:rPr>
          <w:rFonts w:ascii="SimSun" w:hAnsi="SimSun" w:eastAsia="SimSun" w:cs="SimSun"/>
          <w:sz w:val="20"/>
          <w:szCs w:val="20"/>
          <w:spacing w:val="-60"/>
        </w:rPr>
        <w:t xml:space="preserve"> </w:t>
      </w:r>
      <w:r>
        <w:rPr>
          <w:rFonts w:ascii="SimSun" w:hAnsi="SimSun" w:eastAsia="SimSun" w:cs="SimSun"/>
          <w:sz w:val="20"/>
          <w:szCs w:val="20"/>
        </w:rPr>
        <w:t>mRNA</w:t>
      </w:r>
      <w:r>
        <w:rPr>
          <w:rFonts w:ascii="SimSun" w:hAnsi="SimSun" w:eastAsia="SimSun" w:cs="SimSun"/>
          <w:sz w:val="20"/>
          <w:szCs w:val="20"/>
          <w:spacing w:val="1"/>
        </w:rPr>
        <w:t xml:space="preserve">  </w:t>
      </w:r>
      <w:r>
        <w:rPr>
          <w:rFonts w:ascii="SimSun" w:hAnsi="SimSun" w:eastAsia="SimSun" w:cs="SimSun"/>
          <w:sz w:val="20"/>
          <w:szCs w:val="20"/>
          <w:spacing w:val="1"/>
        </w:rPr>
        <w:t>的5'-帽子结构，保留一个磷酸基团；</w:t>
      </w:r>
      <w:r>
        <w:rPr>
          <w:rFonts w:ascii="SimSun" w:hAnsi="SimSun" w:eastAsia="SimSun" w:cs="SimSun"/>
          <w:sz w:val="20"/>
          <w:szCs w:val="20"/>
          <w:spacing w:val="1"/>
        </w:rPr>
        <w:t xml:space="preserve"> </w:t>
      </w:r>
      <w:r>
        <w:rPr>
          <w:rFonts w:ascii="SimSun" w:hAnsi="SimSun" w:eastAsia="SimSun" w:cs="SimSun"/>
          <w:sz w:val="20"/>
          <w:szCs w:val="20"/>
          <w:spacing w:val="-2"/>
        </w:rPr>
        <w:t>③</w:t>
      </w:r>
      <w:r>
        <w:rPr>
          <w:rFonts w:ascii="SimSun" w:hAnsi="SimSun" w:eastAsia="SimSun" w:cs="SimSun"/>
          <w:sz w:val="20"/>
          <w:szCs w:val="20"/>
          <w:spacing w:val="-64"/>
        </w:rPr>
        <w:t xml:space="preserve"> </w:t>
      </w:r>
      <w:r>
        <w:rPr>
          <w:rFonts w:ascii="SimSun" w:hAnsi="SimSun" w:eastAsia="SimSun" w:cs="SimSun"/>
          <w:sz w:val="20"/>
          <w:szCs w:val="20"/>
          <w:spacing w:val="-2"/>
        </w:rPr>
        <w:t>用</w:t>
      </w:r>
      <w:r>
        <w:rPr>
          <w:rFonts w:ascii="Times New Roman" w:hAnsi="Times New Roman" w:eastAsia="Times New Roman" w:cs="Times New Roman"/>
          <w:sz w:val="20"/>
          <w:szCs w:val="20"/>
          <w:spacing w:val="-2"/>
        </w:rPr>
        <w:t>T4</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2"/>
        </w:rPr>
        <w:t>RNA</w:t>
      </w:r>
      <w:r>
        <w:rPr>
          <w:rFonts w:ascii="SimSun" w:hAnsi="SimSun" w:eastAsia="SimSun" w:cs="SimSun"/>
          <w:sz w:val="20"/>
          <w:szCs w:val="20"/>
          <w:spacing w:val="-2"/>
        </w:rPr>
        <w:t>连接酶将5'-</w:t>
      </w:r>
      <w:r>
        <w:rPr>
          <w:rFonts w:ascii="Times New Roman" w:hAnsi="Times New Roman" w:eastAsia="Times New Roman" w:cs="Times New Roman"/>
          <w:sz w:val="20"/>
          <w:szCs w:val="20"/>
          <w:spacing w:val="-2"/>
        </w:rPr>
        <w:t>RACE</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2"/>
        </w:rPr>
        <w:t>适配体(5'-</w:t>
      </w:r>
      <w:r>
        <w:rPr>
          <w:rFonts w:ascii="Times New Roman" w:hAnsi="Times New Roman" w:eastAsia="Times New Roman" w:cs="Times New Roman"/>
          <w:sz w:val="20"/>
          <w:szCs w:val="20"/>
          <w:spacing w:val="-2"/>
        </w:rPr>
        <w:t>RACE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2"/>
        </w:rPr>
        <w:t>adapter)</w:t>
      </w:r>
      <w:r>
        <w:rPr>
          <w:rFonts w:ascii="SimSun" w:hAnsi="SimSun" w:eastAsia="SimSun" w:cs="SimSun"/>
          <w:sz w:val="20"/>
          <w:szCs w:val="20"/>
          <w:spacing w:val="-2"/>
        </w:rPr>
        <w:t>连接到去帽</w:t>
      </w:r>
      <w:r>
        <w:rPr>
          <w:rFonts w:ascii="Times New Roman" w:hAnsi="Times New Roman" w:eastAsia="Times New Roman" w:cs="Times New Roman"/>
          <w:sz w:val="20"/>
          <w:szCs w:val="20"/>
          <w:spacing w:val="-2"/>
        </w:rPr>
        <w:t>mRNA</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2"/>
        </w:rPr>
        <w:t>的5'-末端；④以上述带</w:t>
      </w:r>
      <w:r>
        <w:rPr>
          <w:rFonts w:ascii="SimSun" w:hAnsi="SimSun" w:eastAsia="SimSun" w:cs="SimSun"/>
          <w:sz w:val="20"/>
          <w:szCs w:val="20"/>
        </w:rPr>
        <w:t xml:space="preserve">  </w:t>
      </w:r>
      <w:r>
        <w:rPr>
          <w:rFonts w:ascii="SimSun" w:hAnsi="SimSun" w:eastAsia="SimSun" w:cs="SimSun"/>
          <w:sz w:val="20"/>
          <w:szCs w:val="20"/>
        </w:rPr>
        <w:t>有5'-RACE</w:t>
      </w:r>
      <w:r>
        <w:rPr>
          <w:rFonts w:ascii="SimSun" w:hAnsi="SimSun" w:eastAsia="SimSun" w:cs="SimSun"/>
          <w:sz w:val="20"/>
          <w:szCs w:val="20"/>
          <w:spacing w:val="36"/>
        </w:rPr>
        <w:t xml:space="preserve"> </w:t>
      </w:r>
      <w:r>
        <w:rPr>
          <w:rFonts w:ascii="SimSun" w:hAnsi="SimSun" w:eastAsia="SimSun" w:cs="SimSun"/>
          <w:sz w:val="20"/>
          <w:szCs w:val="20"/>
        </w:rPr>
        <w:t>适配体的mRNA</w:t>
      </w:r>
      <w:r>
        <w:rPr>
          <w:rFonts w:ascii="SimSun" w:hAnsi="SimSun" w:eastAsia="SimSun" w:cs="SimSun"/>
          <w:sz w:val="20"/>
          <w:szCs w:val="20"/>
          <w:spacing w:val="92"/>
        </w:rPr>
        <w:t xml:space="preserve"> </w:t>
      </w:r>
      <w:r>
        <w:rPr>
          <w:rFonts w:ascii="SimSun" w:hAnsi="SimSun" w:eastAsia="SimSun" w:cs="SimSun"/>
          <w:sz w:val="20"/>
          <w:szCs w:val="20"/>
        </w:rPr>
        <w:t>为模板，用逆转录酶和随机寡核苷酸引物进行</w:t>
      </w:r>
      <w:r>
        <w:rPr>
          <w:rFonts w:ascii="SimSun" w:hAnsi="SimSun" w:eastAsia="SimSun" w:cs="SimSun"/>
          <w:sz w:val="20"/>
          <w:szCs w:val="20"/>
          <w:spacing w:val="-1"/>
        </w:rPr>
        <w:t>逆转录合成</w:t>
      </w:r>
      <w:r>
        <w:rPr>
          <w:rFonts w:ascii="SimSun" w:hAnsi="SimSun" w:eastAsia="SimSun" w:cs="SimSun"/>
          <w:sz w:val="20"/>
          <w:szCs w:val="20"/>
        </w:rPr>
        <w:t>cDNA</w:t>
      </w:r>
      <w:r>
        <w:rPr>
          <w:rFonts w:ascii="SimSun" w:hAnsi="SimSun" w:eastAsia="SimSun" w:cs="SimSun"/>
          <w:sz w:val="20"/>
          <w:szCs w:val="20"/>
          <w:spacing w:val="-1"/>
        </w:rPr>
        <w:t>;⑤</w:t>
      </w:r>
      <w:r>
        <w:rPr>
          <w:rFonts w:ascii="SimSun" w:hAnsi="SimSun" w:eastAsia="SimSun" w:cs="SimSun"/>
          <w:sz w:val="20"/>
          <w:szCs w:val="20"/>
          <w:spacing w:val="12"/>
        </w:rPr>
        <w:t xml:space="preserve"> </w:t>
      </w:r>
      <w:r>
        <w:rPr>
          <w:rFonts w:ascii="SimSun" w:hAnsi="SimSun" w:eastAsia="SimSun" w:cs="SimSun"/>
          <w:sz w:val="20"/>
          <w:szCs w:val="20"/>
          <w:spacing w:val="-1"/>
        </w:rPr>
        <w:t>巢式</w:t>
      </w:r>
      <w:r>
        <w:rPr>
          <w:rFonts w:ascii="SimSun" w:hAnsi="SimSun" w:eastAsia="SimSun" w:cs="SimSun"/>
          <w:sz w:val="20"/>
          <w:szCs w:val="20"/>
        </w:rPr>
        <w:t xml:space="preserve">  </w:t>
      </w:r>
      <w:r>
        <w:rPr>
          <w:rFonts w:ascii="SimSun" w:hAnsi="SimSun" w:eastAsia="SimSun" w:cs="SimSun"/>
          <w:sz w:val="20"/>
          <w:szCs w:val="20"/>
          <w:spacing w:val="-8"/>
        </w:rPr>
        <w:t>PCR</w:t>
      </w:r>
      <w:r>
        <w:rPr>
          <w:rFonts w:ascii="SimSun" w:hAnsi="SimSun" w:eastAsia="SimSun" w:cs="SimSun"/>
          <w:sz w:val="20"/>
          <w:szCs w:val="20"/>
          <w:spacing w:val="-6"/>
        </w:rPr>
        <w:t xml:space="preserve"> </w:t>
      </w:r>
      <w:r>
        <w:rPr>
          <w:rFonts w:ascii="SimSun" w:hAnsi="SimSun" w:eastAsia="SimSun" w:cs="SimSun"/>
          <w:sz w:val="20"/>
          <w:szCs w:val="20"/>
          <w:spacing w:val="-8"/>
        </w:rPr>
        <w:t>反应：先用下游外侧基因特异性引物(gene</w:t>
      </w:r>
      <w:r>
        <w:rPr>
          <w:rFonts w:ascii="SimSun" w:hAnsi="SimSun" w:eastAsia="SimSun" w:cs="SimSun"/>
          <w:sz w:val="20"/>
          <w:szCs w:val="20"/>
          <w:spacing w:val="1"/>
        </w:rPr>
        <w:t xml:space="preserve"> </w:t>
      </w:r>
      <w:r>
        <w:rPr>
          <w:rFonts w:ascii="SimSun" w:hAnsi="SimSun" w:eastAsia="SimSun" w:cs="SimSun"/>
          <w:sz w:val="20"/>
          <w:szCs w:val="20"/>
          <w:spacing w:val="-8"/>
        </w:rPr>
        <w:t>specific</w:t>
      </w:r>
      <w:r>
        <w:rPr>
          <w:rFonts w:ascii="SimSun" w:hAnsi="SimSun" w:eastAsia="SimSun" w:cs="SimSun"/>
          <w:sz w:val="20"/>
          <w:szCs w:val="20"/>
          <w:spacing w:val="-8"/>
        </w:rPr>
        <w:t xml:space="preserve"> </w:t>
      </w:r>
      <w:r>
        <w:rPr>
          <w:rFonts w:ascii="SimSun" w:hAnsi="SimSun" w:eastAsia="SimSun" w:cs="SimSun"/>
          <w:sz w:val="20"/>
          <w:szCs w:val="20"/>
          <w:spacing w:val="-8"/>
        </w:rPr>
        <w:t>primer</w:t>
      </w:r>
      <w:r>
        <w:rPr>
          <w:rFonts w:ascii="SimSun" w:hAnsi="SimSun" w:eastAsia="SimSun" w:cs="SimSun"/>
          <w:sz w:val="20"/>
          <w:szCs w:val="20"/>
          <w:spacing w:val="7"/>
        </w:rPr>
        <w:t xml:space="preserve"> </w:t>
      </w:r>
      <w:r>
        <w:rPr>
          <w:rFonts w:ascii="SimSun" w:hAnsi="SimSun" w:eastAsia="SimSun" w:cs="SimSun"/>
          <w:sz w:val="20"/>
          <w:szCs w:val="20"/>
          <w:spacing w:val="-8"/>
        </w:rPr>
        <w:t>1,GSP1)和5'-RACE</w:t>
      </w:r>
      <w:r>
        <w:rPr>
          <w:rFonts w:ascii="SimSun" w:hAnsi="SimSun" w:eastAsia="SimSun" w:cs="SimSun"/>
          <w:sz w:val="20"/>
          <w:szCs w:val="20"/>
          <w:spacing w:val="36"/>
        </w:rPr>
        <w:t xml:space="preserve"> </w:t>
      </w:r>
      <w:r>
        <w:rPr>
          <w:rFonts w:ascii="SimSun" w:hAnsi="SimSun" w:eastAsia="SimSun" w:cs="SimSun"/>
          <w:sz w:val="20"/>
          <w:szCs w:val="20"/>
          <w:spacing w:val="-8"/>
        </w:rPr>
        <w:t>外侧引物进行外侧</w:t>
      </w:r>
      <w:r>
        <w:rPr>
          <w:rFonts w:ascii="SimSun" w:hAnsi="SimSun" w:eastAsia="SimSun" w:cs="SimSun"/>
          <w:sz w:val="20"/>
          <w:szCs w:val="20"/>
        </w:rPr>
        <w:t xml:space="preserve">  </w:t>
      </w:r>
      <w:r>
        <w:rPr>
          <w:rFonts w:ascii="SimSun" w:hAnsi="SimSun" w:eastAsia="SimSun" w:cs="SimSun"/>
          <w:sz w:val="20"/>
          <w:szCs w:val="20"/>
        </w:rPr>
        <w:t>PCR</w:t>
      </w:r>
      <w:r>
        <w:rPr>
          <w:rFonts w:ascii="SimSun" w:hAnsi="SimSun" w:eastAsia="SimSun" w:cs="SimSun"/>
          <w:sz w:val="20"/>
          <w:szCs w:val="20"/>
          <w:spacing w:val="11"/>
        </w:rPr>
        <w:t xml:space="preserve"> </w:t>
      </w:r>
      <w:r>
        <w:rPr>
          <w:rFonts w:ascii="SimSun" w:hAnsi="SimSun" w:eastAsia="SimSun" w:cs="SimSun"/>
          <w:sz w:val="20"/>
          <w:szCs w:val="20"/>
          <w:spacing w:val="2"/>
        </w:rPr>
        <w:t>反应；然后再使用下游内侧基因特异性引物(</w:t>
      </w:r>
      <w:r>
        <w:rPr>
          <w:rFonts w:ascii="SimSun" w:hAnsi="SimSun" w:eastAsia="SimSun" w:cs="SimSun"/>
          <w:sz w:val="20"/>
          <w:szCs w:val="20"/>
        </w:rPr>
        <w:t>GSP</w:t>
      </w:r>
      <w:r>
        <w:rPr>
          <w:rFonts w:ascii="SimSun" w:hAnsi="SimSun" w:eastAsia="SimSun" w:cs="SimSun"/>
          <w:sz w:val="20"/>
          <w:szCs w:val="20"/>
          <w:spacing w:val="2"/>
        </w:rPr>
        <w:t>2)</w:t>
      </w:r>
      <w:r>
        <w:rPr>
          <w:rFonts w:ascii="SimSun" w:hAnsi="SimSun" w:eastAsia="SimSun" w:cs="SimSun"/>
          <w:sz w:val="20"/>
          <w:szCs w:val="20"/>
          <w:spacing w:val="33"/>
        </w:rPr>
        <w:t xml:space="preserve"> </w:t>
      </w:r>
      <w:r>
        <w:rPr>
          <w:rFonts w:ascii="SimSun" w:hAnsi="SimSun" w:eastAsia="SimSun" w:cs="SimSun"/>
          <w:sz w:val="20"/>
          <w:szCs w:val="20"/>
          <w:spacing w:val="2"/>
        </w:rPr>
        <w:t>和5'-</w:t>
      </w:r>
      <w:r>
        <w:rPr>
          <w:rFonts w:ascii="SimSun" w:hAnsi="SimSun" w:eastAsia="SimSun" w:cs="SimSun"/>
          <w:sz w:val="20"/>
          <w:szCs w:val="20"/>
        </w:rPr>
        <w:t>RACE</w:t>
      </w:r>
      <w:r>
        <w:rPr>
          <w:rFonts w:ascii="SimSun" w:hAnsi="SimSun" w:eastAsia="SimSun" w:cs="SimSun"/>
          <w:sz w:val="20"/>
          <w:szCs w:val="20"/>
          <w:spacing w:val="66"/>
        </w:rPr>
        <w:t xml:space="preserve"> </w:t>
      </w:r>
      <w:r>
        <w:rPr>
          <w:rFonts w:ascii="SimSun" w:hAnsi="SimSun" w:eastAsia="SimSun" w:cs="SimSun"/>
          <w:sz w:val="20"/>
          <w:szCs w:val="20"/>
          <w:spacing w:val="2"/>
        </w:rPr>
        <w:t>内侧引物进行内侧</w:t>
      </w:r>
      <w:r>
        <w:rPr>
          <w:rFonts w:ascii="SimSun" w:hAnsi="SimSun" w:eastAsia="SimSun" w:cs="SimSun"/>
          <w:sz w:val="20"/>
          <w:szCs w:val="20"/>
        </w:rPr>
        <w:t>PCR</w:t>
      </w:r>
      <w:r>
        <w:rPr>
          <w:rFonts w:ascii="SimSun" w:hAnsi="SimSun" w:eastAsia="SimSun" w:cs="SimSun"/>
          <w:sz w:val="20"/>
          <w:szCs w:val="20"/>
          <w:spacing w:val="24"/>
        </w:rPr>
        <w:t xml:space="preserve"> </w:t>
      </w:r>
      <w:r>
        <w:rPr>
          <w:rFonts w:ascii="SimSun" w:hAnsi="SimSun" w:eastAsia="SimSun" w:cs="SimSun"/>
          <w:sz w:val="20"/>
          <w:szCs w:val="20"/>
          <w:spacing w:val="2"/>
        </w:rPr>
        <w:t>反应；</w:t>
      </w:r>
      <w:r>
        <w:rPr>
          <w:rFonts w:ascii="SimSun" w:hAnsi="SimSun" w:eastAsia="SimSun" w:cs="SimSun"/>
          <w:sz w:val="20"/>
          <w:szCs w:val="20"/>
        </w:rPr>
        <w:t xml:space="preserve"> </w:t>
      </w:r>
      <w:r>
        <w:rPr>
          <w:rFonts w:ascii="SimSun" w:hAnsi="SimSun" w:eastAsia="SimSun" w:cs="SimSun"/>
          <w:sz w:val="20"/>
          <w:szCs w:val="20"/>
          <w:spacing w:val="11"/>
        </w:rPr>
        <w:t>⑥通过对最终的</w:t>
      </w:r>
      <w:r>
        <w:rPr>
          <w:rFonts w:ascii="Times New Roman" w:hAnsi="Times New Roman" w:eastAsia="Times New Roman" w:cs="Times New Roman"/>
          <w:sz w:val="20"/>
          <w:szCs w:val="20"/>
        </w:rPr>
        <w:t>PCR</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11"/>
        </w:rPr>
        <w:t>产物直接进行</w:t>
      </w:r>
      <w:r>
        <w:rPr>
          <w:rFonts w:ascii="Times New Roman" w:hAnsi="Times New Roman" w:eastAsia="Times New Roman" w:cs="Times New Roman"/>
          <w:sz w:val="20"/>
          <w:szCs w:val="20"/>
        </w:rPr>
        <w:t>DNA</w:t>
      </w:r>
      <w:r>
        <w:rPr>
          <w:rFonts w:ascii="SimSun" w:hAnsi="SimSun" w:eastAsia="SimSun" w:cs="SimSun"/>
          <w:sz w:val="20"/>
          <w:szCs w:val="20"/>
          <w:spacing w:val="11"/>
        </w:rPr>
        <w:t>测序或先进行</w:t>
      </w:r>
      <w:r>
        <w:rPr>
          <w:rFonts w:ascii="Times New Roman" w:hAnsi="Times New Roman" w:eastAsia="Times New Roman" w:cs="Times New Roman"/>
          <w:sz w:val="20"/>
          <w:szCs w:val="20"/>
        </w:rPr>
        <w:t>DNA</w:t>
      </w:r>
      <w:r>
        <w:rPr>
          <w:rFonts w:ascii="SimSun" w:hAnsi="SimSun" w:eastAsia="SimSun" w:cs="SimSun"/>
          <w:sz w:val="20"/>
          <w:szCs w:val="20"/>
          <w:spacing w:val="11"/>
        </w:rPr>
        <w:t>克隆后再测序，从</w:t>
      </w:r>
      <w:r>
        <w:rPr>
          <w:rFonts w:ascii="SimSun" w:hAnsi="SimSun" w:eastAsia="SimSun" w:cs="SimSun"/>
          <w:sz w:val="20"/>
          <w:szCs w:val="20"/>
          <w:spacing w:val="10"/>
        </w:rPr>
        <w:t>而明确特定基因的</w:t>
      </w:r>
      <w:r>
        <w:rPr>
          <w:rFonts w:ascii="SimSun" w:hAnsi="SimSun" w:eastAsia="SimSun" w:cs="SimSun"/>
          <w:sz w:val="20"/>
          <w:szCs w:val="20"/>
        </w:rPr>
        <w:t xml:space="preserve">  </w:t>
      </w:r>
      <w:r>
        <w:rPr>
          <w:rFonts w:ascii="SimSun" w:hAnsi="SimSun" w:eastAsia="SimSun" w:cs="SimSun"/>
          <w:sz w:val="20"/>
          <w:szCs w:val="20"/>
          <w:spacing w:val="-3"/>
        </w:rPr>
        <w:t>TSS</w:t>
      </w:r>
      <w:r>
        <w:rPr>
          <w:rFonts w:ascii="SimSun" w:hAnsi="SimSun" w:eastAsia="SimSun" w:cs="SimSun"/>
          <w:sz w:val="20"/>
          <w:szCs w:val="20"/>
          <w:spacing w:val="-40"/>
        </w:rPr>
        <w:t xml:space="preserve"> </w:t>
      </w:r>
      <w:r>
        <w:rPr>
          <w:rFonts w:ascii="SimSun" w:hAnsi="SimSun" w:eastAsia="SimSun" w:cs="SimSun"/>
          <w:sz w:val="20"/>
          <w:szCs w:val="20"/>
          <w:spacing w:val="-3"/>
        </w:rPr>
        <w:t>序列。</w:t>
      </w:r>
    </w:p>
    <w:p>
      <w:pPr>
        <w:ind w:right="418" w:firstLine="399"/>
        <w:spacing w:before="87" w:line="281" w:lineRule="auto"/>
        <w:jc w:val="both"/>
        <w:rPr>
          <w:rFonts w:ascii="SimSun" w:hAnsi="SimSun" w:eastAsia="SimSun" w:cs="SimSun"/>
          <w:sz w:val="20"/>
          <w:szCs w:val="20"/>
        </w:rPr>
      </w:pPr>
      <w:r>
        <w:rPr>
          <w:rFonts w:ascii="SimSun" w:hAnsi="SimSun" w:eastAsia="SimSun" w:cs="SimSun"/>
          <w:sz w:val="20"/>
          <w:szCs w:val="20"/>
          <w:spacing w:val="-2"/>
        </w:rPr>
        <w:t>在5'-RACE</w:t>
      </w:r>
      <w:r>
        <w:rPr>
          <w:rFonts w:ascii="SimSun" w:hAnsi="SimSun" w:eastAsia="SimSun" w:cs="SimSun"/>
          <w:sz w:val="20"/>
          <w:szCs w:val="20"/>
          <w:spacing w:val="46"/>
        </w:rPr>
        <w:t xml:space="preserve"> </w:t>
      </w:r>
      <w:r>
        <w:rPr>
          <w:rFonts w:ascii="SimSun" w:hAnsi="SimSun" w:eastAsia="SimSun" w:cs="SimSun"/>
          <w:sz w:val="20"/>
          <w:szCs w:val="20"/>
          <w:spacing w:val="-2"/>
        </w:rPr>
        <w:t>的基础上，通过在转录本5'-末端引入特殊的Ⅱ</w:t>
      </w:r>
      <w:r>
        <w:rPr>
          <w:rFonts w:ascii="SimSun" w:hAnsi="SimSun" w:eastAsia="SimSun" w:cs="SimSun"/>
          <w:sz w:val="20"/>
          <w:szCs w:val="20"/>
          <w:spacing w:val="-3"/>
        </w:rPr>
        <w:t>型限制性内切酶识别位点，可将多个</w:t>
      </w:r>
      <w:r>
        <w:rPr>
          <w:rFonts w:ascii="SimSun" w:hAnsi="SimSun" w:eastAsia="SimSun" w:cs="SimSun"/>
          <w:sz w:val="20"/>
          <w:szCs w:val="20"/>
        </w:rPr>
        <w:t xml:space="preserve"> </w:t>
      </w:r>
      <w:r>
        <w:rPr>
          <w:rFonts w:ascii="SimSun" w:hAnsi="SimSun" w:eastAsia="SimSun" w:cs="SimSun"/>
          <w:sz w:val="20"/>
          <w:szCs w:val="20"/>
        </w:rPr>
        <w:t>5'-末端短片段串联在一起，进而通过对串联</w:t>
      </w:r>
      <w:r>
        <w:rPr>
          <w:rFonts w:ascii="SimSun" w:hAnsi="SimSun" w:eastAsia="SimSun" w:cs="SimSun"/>
          <w:sz w:val="20"/>
          <w:szCs w:val="20"/>
          <w:spacing w:val="-1"/>
        </w:rPr>
        <w:t>片段的一次测序可获得多个基因的</w:t>
      </w:r>
      <w:r>
        <w:rPr>
          <w:rFonts w:ascii="SimSun" w:hAnsi="SimSun" w:eastAsia="SimSun" w:cs="SimSun"/>
          <w:sz w:val="20"/>
          <w:szCs w:val="20"/>
        </w:rPr>
        <w:t>TSS</w:t>
      </w:r>
      <w:r>
        <w:rPr>
          <w:rFonts w:ascii="SimSun" w:hAnsi="SimSun" w:eastAsia="SimSun" w:cs="SimSun"/>
          <w:sz w:val="20"/>
          <w:szCs w:val="20"/>
          <w:spacing w:val="-25"/>
        </w:rPr>
        <w:t xml:space="preserve"> </w:t>
      </w:r>
      <w:r>
        <w:rPr>
          <w:rFonts w:ascii="SimSun" w:hAnsi="SimSun" w:eastAsia="SimSun" w:cs="SimSun"/>
          <w:sz w:val="20"/>
          <w:szCs w:val="20"/>
          <w:spacing w:val="-1"/>
        </w:rPr>
        <w:t>序列信息。常用</w:t>
      </w:r>
      <w:r>
        <w:rPr>
          <w:rFonts w:ascii="SimSun" w:hAnsi="SimSun" w:eastAsia="SimSun" w:cs="SimSun"/>
          <w:sz w:val="20"/>
          <w:szCs w:val="20"/>
        </w:rPr>
        <w:t xml:space="preserve"> </w:t>
      </w:r>
      <w:r>
        <w:rPr>
          <w:rFonts w:ascii="SimSun" w:hAnsi="SimSun" w:eastAsia="SimSun" w:cs="SimSun"/>
          <w:sz w:val="20"/>
          <w:szCs w:val="20"/>
          <w:spacing w:val="-11"/>
        </w:rPr>
        <w:t>的技术包括5'-末端基因表达系列分析(5'-</w:t>
      </w:r>
      <w:r>
        <w:rPr>
          <w:rFonts w:ascii="SimSun" w:hAnsi="SimSun" w:eastAsia="SimSun" w:cs="SimSun"/>
          <w:sz w:val="20"/>
          <w:szCs w:val="20"/>
          <w:spacing w:val="-10"/>
        </w:rPr>
        <w:t>end</w:t>
      </w:r>
      <w:r>
        <w:rPr>
          <w:rFonts w:ascii="SimSun" w:hAnsi="SimSun" w:eastAsia="SimSun" w:cs="SimSun"/>
          <w:sz w:val="20"/>
          <w:szCs w:val="20"/>
          <w:spacing w:val="-1"/>
        </w:rPr>
        <w:t xml:space="preserve"> </w:t>
      </w:r>
      <w:r>
        <w:rPr>
          <w:rFonts w:ascii="SimSun" w:hAnsi="SimSun" w:eastAsia="SimSun" w:cs="SimSun"/>
          <w:sz w:val="20"/>
          <w:szCs w:val="20"/>
          <w:spacing w:val="-10"/>
        </w:rPr>
        <w:t>serial</w:t>
      </w:r>
      <w:r>
        <w:rPr>
          <w:rFonts w:ascii="SimSun" w:hAnsi="SimSun" w:eastAsia="SimSun" w:cs="SimSun"/>
          <w:sz w:val="20"/>
          <w:szCs w:val="20"/>
          <w:spacing w:val="-8"/>
        </w:rPr>
        <w:t xml:space="preserve"> </w:t>
      </w:r>
      <w:r>
        <w:rPr>
          <w:rFonts w:ascii="SimSun" w:hAnsi="SimSun" w:eastAsia="SimSun" w:cs="SimSun"/>
          <w:sz w:val="20"/>
          <w:szCs w:val="20"/>
          <w:spacing w:val="-10"/>
        </w:rPr>
        <w:t>analysis</w:t>
      </w:r>
      <w:r>
        <w:rPr>
          <w:rFonts w:ascii="SimSun" w:hAnsi="SimSun" w:eastAsia="SimSun" w:cs="SimSun"/>
          <w:sz w:val="20"/>
          <w:szCs w:val="20"/>
          <w:spacing w:val="-7"/>
        </w:rPr>
        <w:t xml:space="preserve"> </w:t>
      </w:r>
      <w:r>
        <w:rPr>
          <w:rFonts w:ascii="SimSun" w:hAnsi="SimSun" w:eastAsia="SimSun" w:cs="SimSun"/>
          <w:sz w:val="20"/>
          <w:szCs w:val="20"/>
          <w:spacing w:val="-10"/>
        </w:rPr>
        <w:t>of</w:t>
      </w:r>
      <w:r>
        <w:rPr>
          <w:rFonts w:ascii="SimSun" w:hAnsi="SimSun" w:eastAsia="SimSun" w:cs="SimSun"/>
          <w:sz w:val="20"/>
          <w:szCs w:val="20"/>
          <w:spacing w:val="-5"/>
        </w:rPr>
        <w:t xml:space="preserve"> </w:t>
      </w:r>
      <w:r>
        <w:rPr>
          <w:rFonts w:ascii="SimSun" w:hAnsi="SimSun" w:eastAsia="SimSun" w:cs="SimSun"/>
          <w:sz w:val="20"/>
          <w:szCs w:val="20"/>
          <w:spacing w:val="-10"/>
        </w:rPr>
        <w:t>ge</w:t>
      </w:r>
      <w:r>
        <w:rPr>
          <w:rFonts w:ascii="SimSun" w:hAnsi="SimSun" w:eastAsia="SimSun" w:cs="SimSun"/>
          <w:sz w:val="20"/>
          <w:szCs w:val="20"/>
          <w:spacing w:val="-11"/>
        </w:rPr>
        <w:t>ne</w:t>
      </w:r>
      <w:r>
        <w:rPr>
          <w:rFonts w:ascii="SimSun" w:hAnsi="SimSun" w:eastAsia="SimSun" w:cs="SimSun"/>
          <w:sz w:val="20"/>
          <w:szCs w:val="20"/>
          <w:spacing w:val="-4"/>
        </w:rPr>
        <w:t xml:space="preserve"> </w:t>
      </w:r>
      <w:r>
        <w:rPr>
          <w:rFonts w:ascii="SimSun" w:hAnsi="SimSun" w:eastAsia="SimSun" w:cs="SimSun"/>
          <w:sz w:val="20"/>
          <w:szCs w:val="20"/>
          <w:spacing w:val="-11"/>
        </w:rPr>
        <w:t>expression,5'-SAGE)和帽分析基</w:t>
      </w:r>
      <w:r>
        <w:rPr>
          <w:rFonts w:ascii="SimSun" w:hAnsi="SimSun" w:eastAsia="SimSun" w:cs="SimSun"/>
          <w:sz w:val="20"/>
          <w:szCs w:val="20"/>
        </w:rPr>
        <w:t xml:space="preserve"> </w:t>
      </w:r>
      <w:r>
        <w:rPr>
          <w:rFonts w:ascii="SimSun" w:hAnsi="SimSun" w:eastAsia="SimSun" w:cs="SimSun"/>
          <w:sz w:val="20"/>
          <w:szCs w:val="20"/>
          <w:spacing w:val="-11"/>
        </w:rPr>
        <w:t>因表达(cap</w:t>
      </w:r>
      <w:r>
        <w:rPr>
          <w:rFonts w:ascii="SimSun" w:hAnsi="SimSun" w:eastAsia="SimSun" w:cs="SimSun"/>
          <w:sz w:val="20"/>
          <w:szCs w:val="20"/>
          <w:spacing w:val="-1"/>
        </w:rPr>
        <w:t xml:space="preserve"> </w:t>
      </w:r>
      <w:r>
        <w:rPr>
          <w:rFonts w:ascii="SimSun" w:hAnsi="SimSun" w:eastAsia="SimSun" w:cs="SimSun"/>
          <w:sz w:val="20"/>
          <w:szCs w:val="20"/>
          <w:spacing w:val="-11"/>
        </w:rPr>
        <w:t>analysis</w:t>
      </w:r>
      <w:r>
        <w:rPr>
          <w:rFonts w:ascii="SimSun" w:hAnsi="SimSun" w:eastAsia="SimSun" w:cs="SimSun"/>
          <w:sz w:val="20"/>
          <w:szCs w:val="20"/>
        </w:rPr>
        <w:t xml:space="preserve"> </w:t>
      </w:r>
      <w:r>
        <w:rPr>
          <w:rFonts w:ascii="SimSun" w:hAnsi="SimSun" w:eastAsia="SimSun" w:cs="SimSun"/>
          <w:sz w:val="20"/>
          <w:szCs w:val="20"/>
          <w:spacing w:val="-11"/>
        </w:rPr>
        <w:t>gene</w:t>
      </w:r>
      <w:r>
        <w:rPr>
          <w:rFonts w:ascii="SimSun" w:hAnsi="SimSun" w:eastAsia="SimSun" w:cs="SimSun"/>
          <w:sz w:val="20"/>
          <w:szCs w:val="20"/>
          <w:spacing w:val="1"/>
        </w:rPr>
        <w:t xml:space="preserve"> </w:t>
      </w:r>
      <w:r>
        <w:rPr>
          <w:rFonts w:ascii="SimSun" w:hAnsi="SimSun" w:eastAsia="SimSun" w:cs="SimSun"/>
          <w:sz w:val="20"/>
          <w:szCs w:val="20"/>
          <w:spacing w:val="-11"/>
        </w:rPr>
        <w:t>expression,CAGE)技术。</w:t>
      </w:r>
    </w:p>
    <w:p>
      <w:pPr>
        <w:sectPr>
          <w:type w:val="continuous"/>
          <w:pgSz w:w="11260" w:h="15790"/>
          <w:pgMar w:top="400" w:right="547" w:bottom="400" w:left="612" w:header="0" w:footer="0" w:gutter="0"/>
          <w:cols w:equalWidth="0" w:num="2">
            <w:col w:w="928" w:space="100"/>
            <w:col w:w="9073" w:space="0"/>
          </w:cols>
        </w:sectPr>
        <w:rPr/>
      </w:pPr>
    </w:p>
    <w:p>
      <w:pPr>
        <w:spacing w:line="461" w:lineRule="auto"/>
        <w:rPr>
          <w:rFonts w:ascii="Arial"/>
          <w:sz w:val="21"/>
        </w:rPr>
      </w:pPr>
      <w:r/>
    </w:p>
    <w:p>
      <w:pPr>
        <w:ind w:right="149"/>
        <w:spacing w:before="62" w:line="221" w:lineRule="auto"/>
        <w:jc w:val="right"/>
        <w:rPr>
          <w:rFonts w:ascii="SimSun" w:hAnsi="SimSun" w:eastAsia="SimSun" w:cs="SimSun"/>
          <w:sz w:val="19"/>
          <w:szCs w:val="19"/>
        </w:rPr>
      </w:pPr>
      <w:r>
        <w:rPr>
          <w:rFonts w:ascii="SimHei" w:hAnsi="SimHei" w:eastAsia="SimHei" w:cs="SimHei"/>
          <w:sz w:val="19"/>
          <w:szCs w:val="19"/>
          <w:color w:val="224771"/>
          <w:spacing w:val="-9"/>
        </w:rPr>
        <w:t>第二十五章</w:t>
      </w:r>
      <w:r>
        <w:rPr>
          <w:rFonts w:ascii="SimHei" w:hAnsi="SimHei" w:eastAsia="SimHei" w:cs="SimHei"/>
          <w:sz w:val="19"/>
          <w:szCs w:val="19"/>
          <w:color w:val="224771"/>
          <w:spacing w:val="78"/>
        </w:rPr>
        <w:t xml:space="preserve"> </w:t>
      </w:r>
      <w:r>
        <w:rPr>
          <w:rFonts w:ascii="SimHei" w:hAnsi="SimHei" w:eastAsia="SimHei" w:cs="SimHei"/>
          <w:sz w:val="19"/>
          <w:szCs w:val="19"/>
          <w:color w:val="224771"/>
          <w:spacing w:val="-9"/>
        </w:rPr>
        <w:t>基因结构功能分析和疾病相关基因鉴定克隆</w:t>
      </w:r>
      <w:r>
        <w:rPr>
          <w:rFonts w:ascii="SimHei" w:hAnsi="SimHei" w:eastAsia="SimHei" w:cs="SimHei"/>
          <w:sz w:val="19"/>
          <w:szCs w:val="19"/>
          <w:color w:val="224771"/>
          <w:spacing w:val="9"/>
        </w:rPr>
        <w:t xml:space="preserve">      </w:t>
      </w:r>
      <w:r>
        <w:rPr>
          <w:rFonts w:ascii="SimSun" w:hAnsi="SimSun" w:eastAsia="SimSun" w:cs="SimSun"/>
          <w:sz w:val="19"/>
          <w:szCs w:val="19"/>
          <w:color w:val="3A6596"/>
          <w:spacing w:val="-9"/>
          <w:position w:val="-1"/>
        </w:rPr>
        <w:t>461</w:t>
      </w:r>
    </w:p>
    <w:p>
      <w:pPr>
        <w:spacing w:line="443" w:lineRule="auto"/>
        <w:rPr>
          <w:rFonts w:ascii="Arial"/>
          <w:sz w:val="21"/>
        </w:rPr>
      </w:pPr>
      <w:r/>
    </w:p>
    <w:p>
      <w:pPr>
        <w:ind w:firstLine="1060"/>
        <w:spacing w:line="4280" w:lineRule="exact"/>
        <w:textAlignment w:val="center"/>
        <w:rPr/>
      </w:pPr>
      <w:r>
        <w:pict>
          <v:group id="_x0000_s263" style="mso-position-vertical-relative:line;mso-position-horizontal-relative:char;width:333pt;height:214.05pt;" filled="false" stroked="false" coordsize="6660,4281" coordorigin="0,0">
            <v:shape id="_x0000_s264" style="position:absolute;left:0;top:0;width:6660;height:4281;" filled="false" stroked="false" type="#_x0000_t75">
              <v:imagedata o:title="" r:id="rId211"/>
            </v:shape>
            <v:shape id="_x0000_s265" style="position:absolute;left:119;top:87;width:3823;height:4171;" filled="false" stroked="false" type="#_x0000_t202">
              <v:fill on="false"/>
              <v:stroke on="false"/>
              <v:path/>
              <v:imagedata o:title=""/>
              <o:lock v:ext="edit" aspectratio="false"/>
              <v:textbox inset="0mm,0mm,0mm,0mm">
                <w:txbxContent>
                  <w:p>
                    <w:pPr>
                      <w:ind w:left="2069"/>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w w:val="94"/>
                      </w:rPr>
                      <w:t>RNA</w:t>
                    </w:r>
                  </w:p>
                  <w:p>
                    <w:pPr>
                      <w:ind w:left="2360"/>
                      <w:spacing w:before="78" w:line="221" w:lineRule="auto"/>
                      <w:rPr>
                        <w:rFonts w:ascii="SimSun" w:hAnsi="SimSun" w:eastAsia="SimSun" w:cs="SimSun"/>
                        <w:sz w:val="15"/>
                        <w:szCs w:val="15"/>
                      </w:rPr>
                    </w:pPr>
                    <w:r>
                      <w:rPr>
                        <w:rFonts w:ascii="SimSun" w:hAnsi="SimSun" w:eastAsia="SimSun" w:cs="SimSun"/>
                        <w:sz w:val="15"/>
                        <w:szCs w:val="15"/>
                        <w:spacing w:val="-2"/>
                      </w:rPr>
                      <w:t>用CIAP</w:t>
                    </w:r>
                    <w:r>
                      <w:rPr>
                        <w:rFonts w:ascii="SimSun" w:hAnsi="SimSun" w:eastAsia="SimSun" w:cs="SimSun"/>
                        <w:sz w:val="15"/>
                        <w:szCs w:val="15"/>
                        <w:spacing w:val="-11"/>
                      </w:rPr>
                      <w:t xml:space="preserve"> </w:t>
                    </w:r>
                    <w:r>
                      <w:rPr>
                        <w:rFonts w:ascii="SimSun" w:hAnsi="SimSun" w:eastAsia="SimSun" w:cs="SimSun"/>
                        <w:sz w:val="15"/>
                        <w:szCs w:val="15"/>
                        <w:spacing w:val="-2"/>
                      </w:rPr>
                      <w:t>处</w:t>
                    </w:r>
                    <w:r>
                      <w:rPr>
                        <w:rFonts w:ascii="SimSun" w:hAnsi="SimSun" w:eastAsia="SimSun" w:cs="SimSun"/>
                        <w:sz w:val="15"/>
                        <w:szCs w:val="15"/>
                        <w:spacing w:val="-14"/>
                      </w:rPr>
                      <w:t xml:space="preserve"> </w:t>
                    </w:r>
                    <w:r>
                      <w:rPr>
                        <w:rFonts w:ascii="SimSun" w:hAnsi="SimSun" w:eastAsia="SimSun" w:cs="SimSun"/>
                        <w:sz w:val="15"/>
                        <w:szCs w:val="15"/>
                        <w:spacing w:val="-2"/>
                      </w:rPr>
                      <w:t>理</w:t>
                    </w:r>
                  </w:p>
                  <w:p>
                    <w:pPr>
                      <w:ind w:right="18"/>
                      <w:spacing w:before="68" w:line="188"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rPr>
                      <w:t>AAA...3′</w:t>
                    </w:r>
                  </w:p>
                  <w:p>
                    <w:pPr>
                      <w:ind w:left="3260"/>
                      <w:spacing w:before="80"/>
                      <w:rPr>
                        <w:rFonts w:ascii="SimSun" w:hAnsi="SimSun" w:eastAsia="SimSun" w:cs="SimSun"/>
                        <w:sz w:val="15"/>
                        <w:szCs w:val="15"/>
                      </w:rPr>
                    </w:pPr>
                    <w:r>
                      <w:rPr>
                        <w:rFonts w:ascii="SimSun" w:hAnsi="SimSun" w:eastAsia="SimSun" w:cs="SimSun"/>
                        <w:sz w:val="15"/>
                        <w:szCs w:val="15"/>
                        <w:spacing w:val="-2"/>
                      </w:rPr>
                      <w:t>=3'</w:t>
                    </w:r>
                  </w:p>
                  <w:p>
                    <w:pPr>
                      <w:ind w:left="2360"/>
                      <w:spacing w:before="103" w:line="221" w:lineRule="auto"/>
                      <w:rPr>
                        <w:rFonts w:ascii="SimSun" w:hAnsi="SimSun" w:eastAsia="SimSun" w:cs="SimSun"/>
                        <w:sz w:val="19"/>
                        <w:szCs w:val="19"/>
                      </w:rPr>
                    </w:pPr>
                    <w:r>
                      <w:rPr>
                        <w:rFonts w:ascii="SimSun" w:hAnsi="SimSun" w:eastAsia="SimSun" w:cs="SimSun"/>
                        <w:sz w:val="19"/>
                        <w:szCs w:val="19"/>
                        <w:spacing w:val="-5"/>
                      </w:rPr>
                      <w:t>用TAP处理</w:t>
                    </w:r>
                  </w:p>
                  <w:p>
                    <w:pPr>
                      <w:ind w:right="24"/>
                      <w:spacing w:before="49" w:line="188"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rPr>
                      <w:t>AAA...3'</w:t>
                    </w:r>
                  </w:p>
                  <w:p>
                    <w:pPr>
                      <w:ind w:left="2360"/>
                      <w:spacing w:before="156" w:line="223" w:lineRule="auto"/>
                      <w:rPr>
                        <w:rFonts w:ascii="FangSong" w:hAnsi="FangSong" w:eastAsia="FangSong" w:cs="FangSong"/>
                        <w:sz w:val="19"/>
                        <w:szCs w:val="19"/>
                      </w:rPr>
                    </w:pPr>
                    <w:r>
                      <w:rPr>
                        <w:rFonts w:ascii="FangSong" w:hAnsi="FangSong" w:eastAsia="FangSong" w:cs="FangSong"/>
                        <w:sz w:val="19"/>
                        <w:szCs w:val="19"/>
                        <w:spacing w:val="-4"/>
                      </w:rPr>
                      <w:t>连接</w:t>
                    </w:r>
                  </w:p>
                  <w:p>
                    <w:pPr>
                      <w:ind w:right="61"/>
                      <w:spacing w:before="38" w:line="188"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rPr>
                      <w:t>AAA..3'</w:t>
                    </w:r>
                  </w:p>
                  <w:p>
                    <w:pPr>
                      <w:ind w:left="2360"/>
                      <w:spacing w:before="158" w:line="220" w:lineRule="auto"/>
                      <w:rPr>
                        <w:rFonts w:ascii="SimSun" w:hAnsi="SimSun" w:eastAsia="SimSun" w:cs="SimSun"/>
                        <w:sz w:val="19"/>
                        <w:szCs w:val="19"/>
                      </w:rPr>
                    </w:pPr>
                    <w:r>
                      <w:rPr>
                        <w:rFonts w:ascii="SimSun" w:hAnsi="SimSun" w:eastAsia="SimSun" w:cs="SimSun"/>
                        <w:sz w:val="19"/>
                        <w:szCs w:val="19"/>
                        <w:spacing w:val="-12"/>
                      </w:rPr>
                      <w:t>逆转录</w:t>
                    </w:r>
                  </w:p>
                  <w:p>
                    <w:pPr>
                      <w:ind w:right="24"/>
                      <w:spacing w:before="71" w:line="188"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rPr>
                      <w:t>AAA...3'</w:t>
                    </w:r>
                  </w:p>
                  <w:p>
                    <w:pPr>
                      <w:ind w:left="20"/>
                      <w:spacing w:before="247" w:line="219" w:lineRule="auto"/>
                      <w:rPr>
                        <w:rFonts w:ascii="SimSun" w:hAnsi="SimSun" w:eastAsia="SimSun" w:cs="SimSun"/>
                        <w:sz w:val="19"/>
                        <w:szCs w:val="19"/>
                      </w:rPr>
                    </w:pPr>
                    <w:r>
                      <w:rPr>
                        <w:rFonts w:ascii="SimSun" w:hAnsi="SimSun" w:eastAsia="SimSun" w:cs="SimSun"/>
                        <w:sz w:val="19"/>
                        <w:szCs w:val="19"/>
                        <w:spacing w:val="-8"/>
                      </w:rPr>
                      <w:t>5'RACE外侧引物</w:t>
                    </w:r>
                  </w:p>
                  <w:p>
                    <w:pPr>
                      <w:ind w:left="400"/>
                      <w:spacing w:before="115" w:line="219" w:lineRule="auto"/>
                      <w:rPr>
                        <w:rFonts w:ascii="SimSun" w:hAnsi="SimSun" w:eastAsia="SimSun" w:cs="SimSun"/>
                        <w:sz w:val="19"/>
                        <w:szCs w:val="19"/>
                      </w:rPr>
                    </w:pPr>
                    <w:r>
                      <w:rPr>
                        <w:rFonts w:ascii="SimSun" w:hAnsi="SimSun" w:eastAsia="SimSun" w:cs="SimSun"/>
                        <w:sz w:val="19"/>
                        <w:szCs w:val="19"/>
                        <w:spacing w:val="-6"/>
                      </w:rPr>
                      <w:t>5'RACE内侧引物</w:t>
                    </w:r>
                  </w:p>
                  <w:p>
                    <w:pPr>
                      <w:spacing w:line="327" w:lineRule="auto"/>
                      <w:rPr>
                        <w:rFonts w:ascii="Arial"/>
                        <w:sz w:val="21"/>
                      </w:rPr>
                    </w:pPr>
                    <w:r/>
                  </w:p>
                  <w:p>
                    <w:pPr>
                      <w:ind w:left="2260"/>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GSP2</w:t>
                    </w:r>
                  </w:p>
                  <w:p>
                    <w:pPr>
                      <w:ind w:left="2839"/>
                      <w:spacing w:before="19"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1"/>
                      </w:rPr>
                      <w:t>GSP1</w:t>
                    </w:r>
                  </w:p>
                </w:txbxContent>
              </v:textbox>
            </v:shape>
            <v:shape id="_x0000_s266" style="position:absolute;left:4209;top:1307;width:1718;height:1426;"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14"/>
                      </w:rPr>
                      <w:t>去帽的全长mRNA</w:t>
                    </w:r>
                  </w:p>
                  <w:p>
                    <w:pPr>
                      <w:spacing w:line="281" w:lineRule="auto"/>
                      <w:rPr>
                        <w:rFonts w:ascii="Arial"/>
                        <w:sz w:val="21"/>
                      </w:rPr>
                    </w:pPr>
                    <w:r/>
                  </w:p>
                  <w:p>
                    <w:pPr>
                      <w:ind w:left="20"/>
                      <w:spacing w:before="62" w:line="195" w:lineRule="auto"/>
                      <w:rPr>
                        <w:rFonts w:ascii="SimSun" w:hAnsi="SimSun" w:eastAsia="SimSun" w:cs="SimSun"/>
                        <w:sz w:val="19"/>
                        <w:szCs w:val="19"/>
                      </w:rPr>
                    </w:pPr>
                    <w:r>
                      <w:rPr>
                        <w:rFonts w:ascii="SimSun" w:hAnsi="SimSun" w:eastAsia="SimSun" w:cs="SimSun"/>
                        <w:sz w:val="19"/>
                        <w:szCs w:val="19"/>
                        <w:spacing w:val="-8"/>
                      </w:rPr>
                      <w:t>去帽的mRNA</w:t>
                    </w:r>
                    <w:r>
                      <w:rPr>
                        <w:rFonts w:ascii="SimSun" w:hAnsi="SimSun" w:eastAsia="SimSun" w:cs="SimSun"/>
                        <w:sz w:val="19"/>
                        <w:szCs w:val="19"/>
                        <w:spacing w:val="-32"/>
                      </w:rPr>
                      <w:t xml:space="preserve"> </w:t>
                    </w:r>
                    <w:r>
                      <w:rPr>
                        <w:rFonts w:ascii="SimSun" w:hAnsi="SimSun" w:eastAsia="SimSun" w:cs="SimSun"/>
                        <w:sz w:val="19"/>
                        <w:szCs w:val="19"/>
                        <w:spacing w:val="-8"/>
                      </w:rPr>
                      <w:t>与</w:t>
                    </w:r>
                  </w:p>
                  <w:p>
                    <w:pPr>
                      <w:ind w:left="20"/>
                      <w:spacing w:line="219" w:lineRule="auto"/>
                      <w:rPr>
                        <w:rFonts w:ascii="SimSun" w:hAnsi="SimSun" w:eastAsia="SimSun" w:cs="SimSun"/>
                        <w:sz w:val="19"/>
                        <w:szCs w:val="19"/>
                      </w:rPr>
                    </w:pPr>
                    <w:r>
                      <w:rPr>
                        <w:rFonts w:ascii="SimSun" w:hAnsi="SimSun" w:eastAsia="SimSun" w:cs="SimSun"/>
                        <w:sz w:val="19"/>
                        <w:szCs w:val="19"/>
                        <w:spacing w:val="-8"/>
                      </w:rPr>
                      <w:t>5'RACE接头结合</w:t>
                    </w:r>
                  </w:p>
                  <w:p>
                    <w:pPr>
                      <w:ind w:left="20"/>
                      <w:spacing w:before="163" w:line="219" w:lineRule="auto"/>
                      <w:rPr>
                        <w:rFonts w:ascii="SimSun" w:hAnsi="SimSun" w:eastAsia="SimSun" w:cs="SimSun"/>
                        <w:sz w:val="19"/>
                        <w:szCs w:val="19"/>
                      </w:rPr>
                    </w:pPr>
                    <w:r>
                      <w:rPr>
                        <w:rFonts w:ascii="SimSun" w:hAnsi="SimSun" w:eastAsia="SimSun" w:cs="SimSun"/>
                        <w:sz w:val="19"/>
                        <w:szCs w:val="19"/>
                        <w:spacing w:val="-16"/>
                      </w:rPr>
                      <w:t>cDNA</w:t>
                    </w:r>
                    <w:r>
                      <w:rPr>
                        <w:rFonts w:ascii="SimSun" w:hAnsi="SimSun" w:eastAsia="SimSun" w:cs="SimSun"/>
                        <w:sz w:val="19"/>
                        <w:szCs w:val="19"/>
                        <w:spacing w:val="-31"/>
                      </w:rPr>
                      <w:t xml:space="preserve"> </w:t>
                    </w:r>
                    <w:r>
                      <w:rPr>
                        <w:rFonts w:ascii="SimSun" w:hAnsi="SimSun" w:eastAsia="SimSun" w:cs="SimSun"/>
                        <w:sz w:val="19"/>
                        <w:szCs w:val="19"/>
                        <w:spacing w:val="-16"/>
                      </w:rPr>
                      <w:t>随机9核苷酸引物</w:t>
                    </w:r>
                  </w:p>
                </w:txbxContent>
              </v:textbox>
            </v:shape>
            <v:shape id="_x0000_s267" style="position:absolute;left:69;top:1255;width:1144;height:1441;" filled="false" stroked="false" type="#_x0000_t202">
              <v:fill on="false"/>
              <v:stroke on="false"/>
              <v:path/>
              <v:imagedata o:title=""/>
              <o:lock v:ext="edit" aspectratio="false"/>
              <v:textbox inset="0mm,0mm,0mm,0mm">
                <w:txbxContent>
                  <w:p>
                    <w:pPr>
                      <w:ind w:left="620"/>
                      <w:spacing w:before="20" w:line="18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6"/>
                      </w:rPr>
                      <w:t>5'p,</w:t>
                    </w:r>
                  </w:p>
                  <w:p>
                    <w:pPr>
                      <w:ind w:left="40" w:right="20" w:firstLine="169"/>
                      <w:spacing w:before="235" w:line="206" w:lineRule="auto"/>
                      <w:rPr>
                        <w:rFonts w:ascii="SimSun" w:hAnsi="SimSun" w:eastAsia="SimSun" w:cs="SimSun"/>
                        <w:sz w:val="15"/>
                        <w:szCs w:val="15"/>
                      </w:rPr>
                    </w:pPr>
                    <w:r>
                      <w:rPr>
                        <w:rFonts w:ascii="FangSong" w:hAnsi="FangSong" w:eastAsia="FangSong" w:cs="FangSong"/>
                        <w:sz w:val="19"/>
                        <w:szCs w:val="19"/>
                        <w:spacing w:val="-5"/>
                      </w:rPr>
                      <w:t>5'RACE接头</w:t>
                    </w:r>
                    <w:r>
                      <w:rPr>
                        <w:rFonts w:ascii="FangSong" w:hAnsi="FangSong" w:eastAsia="FangSong" w:cs="FangSong"/>
                        <w:sz w:val="19"/>
                        <w:szCs w:val="19"/>
                        <w:spacing w:val="2"/>
                      </w:rPr>
                      <w:t xml:space="preserve"> </w:t>
                    </w:r>
                    <w:r>
                      <w:rPr>
                        <w:rFonts w:ascii="SimSun" w:hAnsi="SimSun" w:eastAsia="SimSun" w:cs="SimSun"/>
                        <w:sz w:val="15"/>
                        <w:szCs w:val="15"/>
                        <w:spacing w:val="-2"/>
                      </w:rPr>
                      <w:t>5′</w:t>
                    </w:r>
                  </w:p>
                  <w:p>
                    <w:pPr>
                      <w:spacing w:line="314" w:lineRule="auto"/>
                      <w:rPr>
                        <w:rFonts w:ascii="Arial"/>
                        <w:sz w:val="21"/>
                      </w:rPr>
                    </w:pPr>
                    <w:r/>
                  </w:p>
                  <w:p>
                    <w:pPr>
                      <w:ind w:left="20"/>
                      <w:spacing w:before="49"/>
                      <w:rPr>
                        <w:rFonts w:ascii="SimSun" w:hAnsi="SimSun" w:eastAsia="SimSun" w:cs="SimSun"/>
                        <w:sz w:val="15"/>
                        <w:szCs w:val="15"/>
                      </w:rPr>
                    </w:pPr>
                    <w:r>
                      <w:rPr>
                        <w:rFonts w:ascii="SimSun" w:hAnsi="SimSun" w:eastAsia="SimSun" w:cs="SimSun"/>
                        <w:sz w:val="15"/>
                        <w:szCs w:val="15"/>
                        <w:spacing w:val="-2"/>
                      </w:rPr>
                      <w:t>5′</w:t>
                    </w:r>
                  </w:p>
                </w:txbxContent>
              </v:textbox>
            </v:shape>
            <v:shape id="_x0000_s268" style="position:absolute;left:4209;top:579;width:1588;height:45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5"/>
                        <w:szCs w:val="15"/>
                      </w:rPr>
                    </w:pPr>
                    <w:r>
                      <w:rPr>
                        <w:rFonts w:ascii="SimSun" w:hAnsi="SimSun" w:eastAsia="SimSun" w:cs="SimSun"/>
                        <w:sz w:val="15"/>
                        <w:szCs w:val="15"/>
                        <w:spacing w:val="-4"/>
                      </w:rPr>
                      <w:t>全</w:t>
                    </w:r>
                    <w:r>
                      <w:rPr>
                        <w:rFonts w:ascii="SimSun" w:hAnsi="SimSun" w:eastAsia="SimSun" w:cs="SimSun"/>
                        <w:sz w:val="15"/>
                        <w:szCs w:val="15"/>
                        <w:spacing w:val="-22"/>
                      </w:rPr>
                      <w:t xml:space="preserve"> </w:t>
                    </w:r>
                    <w:r>
                      <w:rPr>
                        <w:rFonts w:ascii="SimSun" w:hAnsi="SimSun" w:eastAsia="SimSun" w:cs="SimSun"/>
                        <w:sz w:val="15"/>
                        <w:szCs w:val="15"/>
                        <w:spacing w:val="-4"/>
                      </w:rPr>
                      <w:t>长mRNA</w:t>
                    </w:r>
                  </w:p>
                  <w:p>
                    <w:pPr>
                      <w:ind w:left="20"/>
                      <w:spacing w:before="53" w:line="216" w:lineRule="auto"/>
                      <w:rPr>
                        <w:rFonts w:ascii="SimSun" w:hAnsi="SimSun" w:eastAsia="SimSun" w:cs="SimSun"/>
                        <w:sz w:val="15"/>
                        <w:szCs w:val="15"/>
                      </w:rPr>
                    </w:pPr>
                    <w:r>
                      <w:rPr>
                        <w:rFonts w:ascii="SimSun" w:hAnsi="SimSun" w:eastAsia="SimSun" w:cs="SimSun"/>
                        <w:sz w:val="15"/>
                        <w:szCs w:val="15"/>
                        <w:spacing w:val="-3"/>
                      </w:rPr>
                      <w:t>降</w:t>
                    </w:r>
                    <w:r>
                      <w:rPr>
                        <w:rFonts w:ascii="SimSun" w:hAnsi="SimSun" w:eastAsia="SimSun" w:cs="SimSun"/>
                        <w:sz w:val="15"/>
                        <w:szCs w:val="15"/>
                        <w:spacing w:val="-30"/>
                      </w:rPr>
                      <w:t xml:space="preserve"> </w:t>
                    </w:r>
                    <w:r>
                      <w:rPr>
                        <w:rFonts w:ascii="SimSun" w:hAnsi="SimSun" w:eastAsia="SimSun" w:cs="SimSun"/>
                        <w:sz w:val="15"/>
                        <w:szCs w:val="15"/>
                        <w:spacing w:val="-3"/>
                      </w:rPr>
                      <w:t>解</w:t>
                    </w:r>
                    <w:r>
                      <w:rPr>
                        <w:rFonts w:ascii="SimSun" w:hAnsi="SimSun" w:eastAsia="SimSun" w:cs="SimSun"/>
                        <w:sz w:val="15"/>
                        <w:szCs w:val="15"/>
                        <w:spacing w:val="-22"/>
                      </w:rPr>
                      <w:t xml:space="preserve"> </w:t>
                    </w:r>
                    <w:r>
                      <w:rPr>
                        <w:rFonts w:ascii="SimSun" w:hAnsi="SimSun" w:eastAsia="SimSun" w:cs="SimSun"/>
                        <w:sz w:val="15"/>
                        <w:szCs w:val="15"/>
                        <w:spacing w:val="-3"/>
                      </w:rPr>
                      <w:t>的mRNA,rRNA,tRNA</w:t>
                    </w:r>
                  </w:p>
                </w:txbxContent>
              </v:textbox>
            </v:shape>
            <v:shape id="_x0000_s269" style="position:absolute;left:9;top:358;width:865;height:38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38"/>
                        <w:szCs w:val="38"/>
                      </w:rPr>
                    </w:pPr>
                    <w:r>
                      <w:rPr>
                        <w:rFonts w:ascii="Times New Roman" w:hAnsi="Times New Roman" w:eastAsia="Times New Roman" w:cs="Times New Roman"/>
                        <w:sz w:val="38"/>
                        <w:szCs w:val="38"/>
                        <w:spacing w:val="-8"/>
                        <w:w w:val="49"/>
                      </w:rPr>
                      <w:t>5'm'G-p-p-p</w:t>
                    </w:r>
                  </w:p>
                </w:txbxContent>
              </v:textbox>
            </v:shape>
            <v:shape id="_x0000_s270" style="position:absolute;left:2460;top:3177;width:650;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1"/>
                      </w:rPr>
                      <w:t>巢式PCR</w:t>
                    </w:r>
                  </w:p>
                </w:txbxContent>
              </v:textbox>
            </v:shape>
            <v:shape id="_x0000_s271" style="position:absolute;left:6009;top:813;width:432;height:221;"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5"/>
                        <w:szCs w:val="15"/>
                      </w:rPr>
                    </w:pPr>
                    <w:r>
                      <w:rPr>
                        <w:rFonts w:ascii="SimSun" w:hAnsi="SimSun" w:eastAsia="SimSun" w:cs="SimSun"/>
                        <w:sz w:val="15"/>
                        <w:szCs w:val="15"/>
                        <w:spacing w:val="18"/>
                      </w:rPr>
                      <w:t>和</w:t>
                    </w:r>
                    <w:r>
                      <w:rPr>
                        <w:rFonts w:ascii="SimSun" w:hAnsi="SimSun" w:eastAsia="SimSun" w:cs="SimSun"/>
                        <w:sz w:val="15"/>
                        <w:szCs w:val="15"/>
                      </w:rPr>
                      <w:t>DNA</w:t>
                    </w:r>
                  </w:p>
                </w:txbxContent>
              </v:textbox>
            </v:shape>
            <v:shape id="_x0000_s272" style="position:absolute;left:1429;top:791;width:257;height:235;"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5"/>
                        <w:szCs w:val="15"/>
                      </w:rPr>
                    </w:pPr>
                    <w:r>
                      <w:rPr>
                        <w:rFonts w:ascii="SimSun" w:hAnsi="SimSun" w:eastAsia="SimSun" w:cs="SimSun"/>
                        <w:sz w:val="15"/>
                        <w:szCs w:val="15"/>
                        <w:spacing w:val="-2"/>
                      </w:rPr>
                      <w:t>5′</w:t>
                    </w:r>
                  </w:p>
                </w:txbxContent>
              </v:textbox>
            </v:shape>
          </v:group>
        </w:pict>
      </w:r>
    </w:p>
    <w:p>
      <w:pPr>
        <w:ind w:left="2860"/>
        <w:spacing w:before="136" w:line="222" w:lineRule="auto"/>
        <w:rPr>
          <w:rFonts w:ascii="SimHei" w:hAnsi="SimHei" w:eastAsia="SimHei" w:cs="SimHei"/>
          <w:sz w:val="15"/>
          <w:szCs w:val="15"/>
        </w:rPr>
      </w:pPr>
      <w:r>
        <w:rPr>
          <w:rFonts w:ascii="SimHei" w:hAnsi="SimHei" w:eastAsia="SimHei" w:cs="SimHei"/>
          <w:sz w:val="15"/>
          <w:szCs w:val="15"/>
          <w:spacing w:val="-2"/>
        </w:rPr>
        <w:t>图</w:t>
      </w:r>
      <w:r>
        <w:rPr>
          <w:rFonts w:ascii="SimHei" w:hAnsi="SimHei" w:eastAsia="SimHei" w:cs="SimHei"/>
          <w:sz w:val="15"/>
          <w:szCs w:val="15"/>
          <w:spacing w:val="-6"/>
        </w:rPr>
        <w:t xml:space="preserve"> </w:t>
      </w:r>
      <w:r>
        <w:rPr>
          <w:rFonts w:ascii="SimHei" w:hAnsi="SimHei" w:eastAsia="SimHei" w:cs="SimHei"/>
          <w:sz w:val="15"/>
          <w:szCs w:val="15"/>
          <w:spacing w:val="-2"/>
        </w:rPr>
        <w:t>2</w:t>
      </w:r>
      <w:r>
        <w:rPr>
          <w:rFonts w:ascii="SimHei" w:hAnsi="SimHei" w:eastAsia="SimHei" w:cs="SimHei"/>
          <w:sz w:val="15"/>
          <w:szCs w:val="15"/>
          <w:spacing w:val="-21"/>
        </w:rPr>
        <w:t xml:space="preserve"> </w:t>
      </w:r>
      <w:r>
        <w:rPr>
          <w:rFonts w:ascii="SimHei" w:hAnsi="SimHei" w:eastAsia="SimHei" w:cs="SimHei"/>
          <w:sz w:val="15"/>
          <w:szCs w:val="15"/>
          <w:spacing w:val="-2"/>
        </w:rPr>
        <w:t>5</w:t>
      </w:r>
      <w:r>
        <w:rPr>
          <w:rFonts w:ascii="SimHei" w:hAnsi="SimHei" w:eastAsia="SimHei" w:cs="SimHei"/>
          <w:sz w:val="15"/>
          <w:szCs w:val="15"/>
          <w:spacing w:val="-22"/>
        </w:rPr>
        <w:t xml:space="preserve"> </w:t>
      </w:r>
      <w:r>
        <w:rPr>
          <w:rFonts w:ascii="SimHei" w:hAnsi="SimHei" w:eastAsia="SimHei" w:cs="SimHei"/>
          <w:sz w:val="15"/>
          <w:szCs w:val="15"/>
          <w:spacing w:val="-2"/>
        </w:rPr>
        <w:t>-</w:t>
      </w:r>
      <w:r>
        <w:rPr>
          <w:rFonts w:ascii="SimHei" w:hAnsi="SimHei" w:eastAsia="SimHei" w:cs="SimHei"/>
          <w:sz w:val="15"/>
          <w:szCs w:val="15"/>
          <w:spacing w:val="-19"/>
        </w:rPr>
        <w:t xml:space="preserve"> </w:t>
      </w:r>
      <w:r>
        <w:rPr>
          <w:rFonts w:ascii="SimHei" w:hAnsi="SimHei" w:eastAsia="SimHei" w:cs="SimHei"/>
          <w:sz w:val="15"/>
          <w:szCs w:val="15"/>
          <w:spacing w:val="-2"/>
        </w:rPr>
        <w:t>2</w:t>
      </w:r>
      <w:r>
        <w:rPr>
          <w:rFonts w:ascii="SimHei" w:hAnsi="SimHei" w:eastAsia="SimHei" w:cs="SimHei"/>
          <w:sz w:val="15"/>
          <w:szCs w:val="15"/>
        </w:rPr>
        <w:t xml:space="preserve">  </w:t>
      </w:r>
      <w:r>
        <w:rPr>
          <w:rFonts w:ascii="SimHei" w:hAnsi="SimHei" w:eastAsia="SimHei" w:cs="SimHei"/>
          <w:sz w:val="15"/>
          <w:szCs w:val="15"/>
          <w:spacing w:val="-2"/>
        </w:rPr>
        <w:t>5'-RACE</w:t>
      </w:r>
      <w:r>
        <w:rPr>
          <w:rFonts w:ascii="SimHei" w:hAnsi="SimHei" w:eastAsia="SimHei" w:cs="SimHei"/>
          <w:sz w:val="15"/>
          <w:szCs w:val="15"/>
          <w:spacing w:val="11"/>
        </w:rPr>
        <w:t xml:space="preserve">   </w:t>
      </w:r>
      <w:r>
        <w:rPr>
          <w:rFonts w:ascii="SimHei" w:hAnsi="SimHei" w:eastAsia="SimHei" w:cs="SimHei"/>
          <w:sz w:val="15"/>
          <w:szCs w:val="15"/>
          <w:spacing w:val="-2"/>
        </w:rPr>
        <w:t>鉴</w:t>
      </w:r>
      <w:r>
        <w:rPr>
          <w:rFonts w:ascii="SimHei" w:hAnsi="SimHei" w:eastAsia="SimHei" w:cs="SimHei"/>
          <w:sz w:val="15"/>
          <w:szCs w:val="15"/>
          <w:spacing w:val="22"/>
        </w:rPr>
        <w:t xml:space="preserve"> </w:t>
      </w:r>
      <w:r>
        <w:rPr>
          <w:rFonts w:ascii="SimHei" w:hAnsi="SimHei" w:eastAsia="SimHei" w:cs="SimHei"/>
          <w:sz w:val="15"/>
          <w:szCs w:val="15"/>
          <w:spacing w:val="-2"/>
        </w:rPr>
        <w:t>定TSS</w:t>
      </w:r>
      <w:r>
        <w:rPr>
          <w:rFonts w:ascii="SimHei" w:hAnsi="SimHei" w:eastAsia="SimHei" w:cs="SimHei"/>
          <w:sz w:val="15"/>
          <w:szCs w:val="15"/>
          <w:spacing w:val="20"/>
        </w:rPr>
        <w:t xml:space="preserve">  </w:t>
      </w:r>
      <w:r>
        <w:rPr>
          <w:rFonts w:ascii="SimHei" w:hAnsi="SimHei" w:eastAsia="SimHei" w:cs="SimHei"/>
          <w:sz w:val="15"/>
          <w:szCs w:val="15"/>
          <w:spacing w:val="-2"/>
        </w:rPr>
        <w:t>的</w:t>
      </w:r>
      <w:r>
        <w:rPr>
          <w:rFonts w:ascii="SimHei" w:hAnsi="SimHei" w:eastAsia="SimHei" w:cs="SimHei"/>
          <w:sz w:val="15"/>
          <w:szCs w:val="15"/>
          <w:spacing w:val="-8"/>
        </w:rPr>
        <w:t xml:space="preserve"> </w:t>
      </w:r>
      <w:r>
        <w:rPr>
          <w:rFonts w:ascii="SimHei" w:hAnsi="SimHei" w:eastAsia="SimHei" w:cs="SimHei"/>
          <w:sz w:val="15"/>
          <w:szCs w:val="15"/>
          <w:spacing w:val="-2"/>
        </w:rPr>
        <w:t>原</w:t>
      </w:r>
      <w:r>
        <w:rPr>
          <w:rFonts w:ascii="SimHei" w:hAnsi="SimHei" w:eastAsia="SimHei" w:cs="SimHei"/>
          <w:sz w:val="15"/>
          <w:szCs w:val="15"/>
          <w:spacing w:val="-9"/>
        </w:rPr>
        <w:t xml:space="preserve"> </w:t>
      </w:r>
      <w:r>
        <w:rPr>
          <w:rFonts w:ascii="SimHei" w:hAnsi="SimHei" w:eastAsia="SimHei" w:cs="SimHei"/>
          <w:sz w:val="15"/>
          <w:szCs w:val="15"/>
          <w:spacing w:val="-2"/>
        </w:rPr>
        <w:t>理</w:t>
      </w:r>
    </w:p>
    <w:p>
      <w:pPr>
        <w:rPr/>
      </w:pPr>
      <w:r/>
    </w:p>
    <w:p>
      <w:pPr>
        <w:spacing w:line="47" w:lineRule="exact"/>
        <w:rPr/>
      </w:pPr>
      <w:r/>
    </w:p>
    <w:p>
      <w:pPr>
        <w:sectPr>
          <w:pgSz w:w="11260" w:h="15790"/>
          <w:pgMar w:top="400" w:right="619" w:bottom="369" w:left="900" w:header="0" w:footer="0" w:gutter="0"/>
          <w:cols w:equalWidth="0" w:num="1">
            <w:col w:w="9741" w:space="0"/>
          </w:cols>
        </w:sectPr>
        <w:rPr/>
      </w:pPr>
    </w:p>
    <w:p>
      <w:pPr>
        <w:ind w:left="402"/>
        <w:spacing w:before="38" w:line="221" w:lineRule="auto"/>
        <w:rPr>
          <w:rFonts w:ascii="SimHei" w:hAnsi="SimHei" w:eastAsia="SimHei" w:cs="SimHei"/>
          <w:sz w:val="19"/>
          <w:szCs w:val="19"/>
        </w:rPr>
      </w:pPr>
      <w:r>
        <w:rPr>
          <w:rFonts w:ascii="SimHei" w:hAnsi="SimHei" w:eastAsia="SimHei" w:cs="SimHei"/>
          <w:sz w:val="19"/>
          <w:szCs w:val="19"/>
          <w:b/>
          <w:bCs/>
          <w:spacing w:val="19"/>
        </w:rPr>
        <w:t>(四)其他顺式作用元件的确定</w:t>
      </w:r>
    </w:p>
    <w:p>
      <w:pPr>
        <w:ind w:right="134" w:firstLine="399"/>
        <w:spacing w:before="91" w:line="282" w:lineRule="auto"/>
        <w:jc w:val="both"/>
        <w:rPr>
          <w:rFonts w:ascii="SimSun" w:hAnsi="SimSun" w:eastAsia="SimSun" w:cs="SimSun"/>
          <w:sz w:val="19"/>
          <w:szCs w:val="19"/>
        </w:rPr>
      </w:pPr>
      <w:r>
        <w:rPr>
          <w:rFonts w:ascii="SimSun" w:hAnsi="SimSun" w:eastAsia="SimSun" w:cs="SimSun"/>
          <w:sz w:val="19"/>
          <w:szCs w:val="19"/>
          <w:spacing w:val="2"/>
        </w:rPr>
        <w:t>顺式作用元件(</w:t>
      </w:r>
      <w:r>
        <w:rPr>
          <w:rFonts w:ascii="SimSun" w:hAnsi="SimSun" w:eastAsia="SimSun" w:cs="SimSun"/>
          <w:sz w:val="19"/>
          <w:szCs w:val="19"/>
        </w:rPr>
        <w:t>cis</w:t>
      </w:r>
      <w:r>
        <w:rPr>
          <w:rFonts w:ascii="SimSun" w:hAnsi="SimSun" w:eastAsia="SimSun" w:cs="SimSun"/>
          <w:sz w:val="19"/>
          <w:szCs w:val="19"/>
          <w:spacing w:val="2"/>
        </w:rPr>
        <w:t>-</w:t>
      </w:r>
      <w:r>
        <w:rPr>
          <w:rFonts w:ascii="SimSun" w:hAnsi="SimSun" w:eastAsia="SimSun" w:cs="SimSun"/>
          <w:sz w:val="19"/>
          <w:szCs w:val="19"/>
        </w:rPr>
        <w:t>acting</w:t>
      </w:r>
      <w:r>
        <w:rPr>
          <w:rFonts w:ascii="SimSun" w:hAnsi="SimSun" w:eastAsia="SimSun" w:cs="SimSun"/>
          <w:sz w:val="19"/>
          <w:szCs w:val="19"/>
          <w:spacing w:val="-1"/>
        </w:rPr>
        <w:t xml:space="preserve"> </w:t>
      </w:r>
      <w:r>
        <w:rPr>
          <w:rFonts w:ascii="SimSun" w:hAnsi="SimSun" w:eastAsia="SimSun" w:cs="SimSun"/>
          <w:sz w:val="19"/>
          <w:szCs w:val="19"/>
        </w:rPr>
        <w:t>element</w:t>
      </w:r>
      <w:r>
        <w:rPr>
          <w:rFonts w:ascii="SimSun" w:hAnsi="SimSun" w:eastAsia="SimSun" w:cs="SimSun"/>
          <w:sz w:val="19"/>
          <w:szCs w:val="19"/>
          <w:spacing w:val="2"/>
        </w:rPr>
        <w:t>)指存在于基因非编码序列中，能影</w:t>
      </w:r>
      <w:r>
        <w:rPr>
          <w:rFonts w:ascii="SimSun" w:hAnsi="SimSun" w:eastAsia="SimSun" w:cs="SimSun"/>
          <w:sz w:val="19"/>
          <w:szCs w:val="19"/>
          <w:spacing w:val="1"/>
        </w:rPr>
        <w:t>响编码基因表达的序列。除</w:t>
      </w:r>
      <w:r>
        <w:rPr>
          <w:rFonts w:ascii="SimSun" w:hAnsi="SimSun" w:eastAsia="SimSun" w:cs="SimSun"/>
          <w:sz w:val="19"/>
          <w:szCs w:val="19"/>
        </w:rPr>
        <w:t xml:space="preserve"> </w:t>
      </w:r>
      <w:r>
        <w:rPr>
          <w:rFonts w:ascii="SimSun" w:hAnsi="SimSun" w:eastAsia="SimSun" w:cs="SimSun"/>
          <w:sz w:val="19"/>
          <w:szCs w:val="19"/>
          <w:spacing w:val="2"/>
        </w:rPr>
        <w:t>上文所描述的顺式作用元件外，增强子、沉默子、绝缘子等都可以参与基因表达调控，因发挥重要的调</w:t>
      </w:r>
      <w:r>
        <w:rPr>
          <w:rFonts w:ascii="SimSun" w:hAnsi="SimSun" w:eastAsia="SimSun" w:cs="SimSun"/>
          <w:sz w:val="19"/>
          <w:szCs w:val="19"/>
          <w:spacing w:val="14"/>
        </w:rPr>
        <w:t xml:space="preserve"> </w:t>
      </w:r>
      <w:r>
        <w:rPr>
          <w:rFonts w:ascii="SimSun" w:hAnsi="SimSun" w:eastAsia="SimSun" w:cs="SimSun"/>
          <w:sz w:val="19"/>
          <w:szCs w:val="19"/>
          <w:spacing w:val="7"/>
        </w:rPr>
        <w:t>控作用而被广泛关注。</w:t>
      </w:r>
    </w:p>
    <w:p>
      <w:pPr>
        <w:ind w:right="74" w:firstLine="399"/>
        <w:spacing w:before="106" w:line="298" w:lineRule="auto"/>
        <w:jc w:val="both"/>
        <w:rPr>
          <w:rFonts w:ascii="SimSun" w:hAnsi="SimSun" w:eastAsia="SimSun" w:cs="SimSun"/>
          <w:sz w:val="19"/>
          <w:szCs w:val="19"/>
        </w:rPr>
      </w:pPr>
      <w:r>
        <w:rPr>
          <w:rFonts w:ascii="SimSun" w:hAnsi="SimSun" w:eastAsia="SimSun" w:cs="SimSun"/>
          <w:sz w:val="19"/>
          <w:szCs w:val="19"/>
          <w:spacing w:val="17"/>
        </w:rPr>
        <w:t>增强子指能增加同它连锁的基因转录效果的</w:t>
      </w:r>
      <w:r>
        <w:rPr>
          <w:rFonts w:ascii="SimSun" w:hAnsi="SimSun" w:eastAsia="SimSun" w:cs="SimSun"/>
          <w:sz w:val="19"/>
          <w:szCs w:val="19"/>
        </w:rPr>
        <w:t>DNA</w:t>
      </w:r>
      <w:r>
        <w:rPr>
          <w:rFonts w:ascii="SimSun" w:hAnsi="SimSun" w:eastAsia="SimSun" w:cs="SimSun"/>
          <w:sz w:val="19"/>
          <w:szCs w:val="19"/>
          <w:spacing w:val="68"/>
        </w:rPr>
        <w:t xml:space="preserve"> </w:t>
      </w:r>
      <w:r>
        <w:rPr>
          <w:rFonts w:ascii="SimSun" w:hAnsi="SimSun" w:eastAsia="SimSun" w:cs="SimSun"/>
          <w:sz w:val="19"/>
          <w:szCs w:val="19"/>
          <w:spacing w:val="17"/>
        </w:rPr>
        <w:t>序列。增强子是通过启动子来增加转录的。</w:t>
      </w:r>
      <w:r>
        <w:rPr>
          <w:rFonts w:ascii="SimSun" w:hAnsi="SimSun" w:eastAsia="SimSun" w:cs="SimSun"/>
          <w:sz w:val="19"/>
          <w:szCs w:val="19"/>
        </w:rPr>
        <w:t xml:space="preserve"> </w:t>
      </w:r>
      <w:r>
        <w:rPr>
          <w:rFonts w:ascii="SimSun" w:hAnsi="SimSun" w:eastAsia="SimSun" w:cs="SimSun"/>
          <w:sz w:val="19"/>
          <w:szCs w:val="19"/>
          <w:spacing w:val="6"/>
        </w:rPr>
        <w:t>有效的增强子可以位于基因的5'-端，也可位于基因的3'-端，有的还可位于基因的内含子中。增强子</w:t>
      </w:r>
      <w:r>
        <w:rPr>
          <w:rFonts w:ascii="SimSun" w:hAnsi="SimSun" w:eastAsia="SimSun" w:cs="SimSun"/>
          <w:sz w:val="19"/>
          <w:szCs w:val="19"/>
          <w:spacing w:val="5"/>
        </w:rPr>
        <w:t xml:space="preserve"> </w:t>
      </w:r>
      <w:r>
        <w:rPr>
          <w:rFonts w:ascii="SimSun" w:hAnsi="SimSun" w:eastAsia="SimSun" w:cs="SimSun"/>
          <w:sz w:val="19"/>
          <w:szCs w:val="19"/>
          <w:spacing w:val="5"/>
        </w:rPr>
        <w:t>的效应很明显，</w:t>
      </w:r>
      <w:r>
        <w:rPr>
          <w:rFonts w:ascii="SimSun" w:hAnsi="SimSun" w:eastAsia="SimSun" w:cs="SimSun"/>
          <w:sz w:val="19"/>
          <w:szCs w:val="19"/>
          <w:spacing w:val="61"/>
        </w:rPr>
        <w:t xml:space="preserve"> </w:t>
      </w:r>
      <w:r>
        <w:rPr>
          <w:rFonts w:ascii="SimSun" w:hAnsi="SimSun" w:eastAsia="SimSun" w:cs="SimSun"/>
          <w:sz w:val="19"/>
          <w:szCs w:val="19"/>
          <w:spacing w:val="5"/>
        </w:rPr>
        <w:t>一般能使基因转录效果增加10～200倍，有的甚至可以高达上千倍</w:t>
      </w:r>
      <w:r>
        <w:rPr>
          <w:rFonts w:ascii="SimSun" w:hAnsi="SimSun" w:eastAsia="SimSun" w:cs="SimSun"/>
          <w:sz w:val="19"/>
          <w:szCs w:val="19"/>
          <w:spacing w:val="4"/>
        </w:rPr>
        <w:t>。例如，人珠蛋白</w:t>
      </w:r>
      <w:r>
        <w:rPr>
          <w:rFonts w:ascii="SimSun" w:hAnsi="SimSun" w:eastAsia="SimSun" w:cs="SimSun"/>
          <w:sz w:val="19"/>
          <w:szCs w:val="19"/>
        </w:rPr>
        <w:t xml:space="preserve"> </w:t>
      </w:r>
      <w:r>
        <w:rPr>
          <w:rFonts w:ascii="SimSun" w:hAnsi="SimSun" w:eastAsia="SimSun" w:cs="SimSun"/>
          <w:sz w:val="19"/>
          <w:szCs w:val="19"/>
          <w:spacing w:val="12"/>
        </w:rPr>
        <w:t>基因的表达水平在巨细胞病毒(</w:t>
      </w:r>
      <w:r>
        <w:rPr>
          <w:rFonts w:ascii="SimSun" w:hAnsi="SimSun" w:eastAsia="SimSun" w:cs="SimSun"/>
          <w:sz w:val="19"/>
          <w:szCs w:val="19"/>
        </w:rPr>
        <w:t>cytomegalovirus</w:t>
      </w:r>
      <w:r>
        <w:rPr>
          <w:rFonts w:ascii="SimSun" w:hAnsi="SimSun" w:eastAsia="SimSun" w:cs="SimSun"/>
          <w:sz w:val="19"/>
          <w:szCs w:val="19"/>
          <w:spacing w:val="12"/>
        </w:rPr>
        <w:t>,</w:t>
      </w:r>
      <w:r>
        <w:rPr>
          <w:rFonts w:ascii="SimSun" w:hAnsi="SimSun" w:eastAsia="SimSun" w:cs="SimSun"/>
          <w:sz w:val="19"/>
          <w:szCs w:val="19"/>
        </w:rPr>
        <w:t>CMV</w:t>
      </w:r>
      <w:r>
        <w:rPr>
          <w:rFonts w:ascii="SimSun" w:hAnsi="SimSun" w:eastAsia="SimSun" w:cs="SimSun"/>
          <w:sz w:val="19"/>
          <w:szCs w:val="19"/>
          <w:spacing w:val="12"/>
        </w:rPr>
        <w:t>)增强子作用下可提高600～1000倍。</w:t>
      </w:r>
      <w:r>
        <w:rPr>
          <w:rFonts w:ascii="SimSun" w:hAnsi="SimSun" w:eastAsia="SimSun" w:cs="SimSun"/>
          <w:sz w:val="19"/>
          <w:szCs w:val="19"/>
          <w:spacing w:val="11"/>
        </w:rPr>
        <w:t>增强子的</w:t>
      </w:r>
      <w:r>
        <w:rPr>
          <w:rFonts w:ascii="SimSun" w:hAnsi="SimSun" w:eastAsia="SimSun" w:cs="SimSun"/>
          <w:sz w:val="19"/>
          <w:szCs w:val="19"/>
        </w:rPr>
        <w:t xml:space="preserve">  </w:t>
      </w:r>
      <w:r>
        <w:rPr>
          <w:rFonts w:ascii="SimSun" w:hAnsi="SimSun" w:eastAsia="SimSun" w:cs="SimSun"/>
          <w:sz w:val="19"/>
          <w:szCs w:val="19"/>
          <w:spacing w:val="8"/>
        </w:rPr>
        <w:t>作用同增强子的方向(5'</w:t>
      </w:r>
      <w:r>
        <w:rPr>
          <w:rFonts w:ascii="SimSun" w:hAnsi="SimSun" w:eastAsia="SimSun" w:cs="SimSun"/>
          <w:sz w:val="19"/>
          <w:szCs w:val="19"/>
          <w:spacing w:val="-73"/>
        </w:rPr>
        <w:t xml:space="preserve"> </w:t>
      </w:r>
      <w:r>
        <w:rPr>
          <w:rFonts w:ascii="SimSun" w:hAnsi="SimSun" w:eastAsia="SimSun" w:cs="SimSun"/>
          <w:sz w:val="19"/>
          <w:szCs w:val="19"/>
          <w:spacing w:val="8"/>
        </w:rPr>
        <w:t>→3'或3'</w:t>
      </w:r>
      <w:r>
        <w:rPr>
          <w:rFonts w:ascii="SimSun" w:hAnsi="SimSun" w:eastAsia="SimSun" w:cs="SimSun"/>
          <w:sz w:val="19"/>
          <w:szCs w:val="19"/>
          <w:spacing w:val="-73"/>
        </w:rPr>
        <w:t xml:space="preserve"> </w:t>
      </w:r>
      <w:r>
        <w:rPr>
          <w:rFonts w:ascii="SimSun" w:hAnsi="SimSun" w:eastAsia="SimSun" w:cs="SimSun"/>
          <w:sz w:val="19"/>
          <w:szCs w:val="19"/>
          <w:spacing w:val="8"/>
        </w:rPr>
        <w:t>→5</w:t>
      </w:r>
      <w:r>
        <w:rPr>
          <w:rFonts w:ascii="SimSun" w:hAnsi="SimSun" w:eastAsia="SimSun" w:cs="SimSun"/>
          <w:sz w:val="19"/>
          <w:szCs w:val="19"/>
          <w:spacing w:val="7"/>
        </w:rPr>
        <w:t>')无关，甚至远离靶基因达几千</w:t>
      </w:r>
      <w:r>
        <w:rPr>
          <w:rFonts w:ascii="SimSun" w:hAnsi="SimSun" w:eastAsia="SimSun" w:cs="SimSun"/>
          <w:sz w:val="19"/>
          <w:szCs w:val="19"/>
        </w:rPr>
        <w:t>kb</w:t>
      </w:r>
      <w:r>
        <w:rPr>
          <w:rFonts w:ascii="SimSun" w:hAnsi="SimSun" w:eastAsia="SimSun" w:cs="SimSun"/>
          <w:sz w:val="19"/>
          <w:szCs w:val="19"/>
          <w:spacing w:val="-30"/>
        </w:rPr>
        <w:t xml:space="preserve"> </w:t>
      </w:r>
      <w:r>
        <w:rPr>
          <w:rFonts w:ascii="SimSun" w:hAnsi="SimSun" w:eastAsia="SimSun" w:cs="SimSun"/>
          <w:sz w:val="19"/>
          <w:szCs w:val="19"/>
          <w:spacing w:val="7"/>
        </w:rPr>
        <w:t>也仍有增强作用。常用于鉴</w:t>
      </w:r>
      <w:r>
        <w:rPr>
          <w:rFonts w:ascii="SimSun" w:hAnsi="SimSun" w:eastAsia="SimSun" w:cs="SimSun"/>
          <w:sz w:val="19"/>
          <w:szCs w:val="19"/>
        </w:rPr>
        <w:t xml:space="preserve">  </w:t>
      </w:r>
      <w:r>
        <w:rPr>
          <w:rFonts w:ascii="SimSun" w:hAnsi="SimSun" w:eastAsia="SimSun" w:cs="SimSun"/>
          <w:sz w:val="19"/>
          <w:szCs w:val="19"/>
          <w:spacing w:val="9"/>
        </w:rPr>
        <w:t>定增强子的方法包括染色质免疫共沉淀技术(</w:t>
      </w:r>
      <w:r>
        <w:rPr>
          <w:rFonts w:ascii="SimSun" w:hAnsi="SimSun" w:eastAsia="SimSun" w:cs="SimSun"/>
          <w:sz w:val="19"/>
          <w:szCs w:val="19"/>
        </w:rPr>
        <w:t>ChIP</w:t>
      </w:r>
      <w:r>
        <w:rPr>
          <w:rFonts w:ascii="SimSun" w:hAnsi="SimSun" w:eastAsia="SimSun" w:cs="SimSun"/>
          <w:sz w:val="19"/>
          <w:szCs w:val="19"/>
          <w:spacing w:val="9"/>
        </w:rPr>
        <w:t>)</w:t>
      </w:r>
      <w:r>
        <w:rPr>
          <w:rFonts w:ascii="SimSun" w:hAnsi="SimSun" w:eastAsia="SimSun" w:cs="SimSun"/>
          <w:sz w:val="19"/>
          <w:szCs w:val="19"/>
          <w:spacing w:val="-5"/>
        </w:rPr>
        <w:t xml:space="preserve"> </w:t>
      </w:r>
      <w:r>
        <w:rPr>
          <w:rFonts w:ascii="SimSun" w:hAnsi="SimSun" w:eastAsia="SimSun" w:cs="SimSun"/>
          <w:sz w:val="19"/>
          <w:szCs w:val="19"/>
          <w:spacing w:val="9"/>
        </w:rPr>
        <w:t>结合测序技术</w:t>
      </w:r>
      <w:r>
        <w:rPr>
          <w:rFonts w:ascii="SimSun" w:hAnsi="SimSun" w:eastAsia="SimSun" w:cs="SimSun"/>
          <w:sz w:val="19"/>
          <w:szCs w:val="19"/>
          <w:spacing w:val="8"/>
        </w:rPr>
        <w:t>(</w:t>
      </w:r>
      <w:r>
        <w:rPr>
          <w:rFonts w:ascii="SimSun" w:hAnsi="SimSun" w:eastAsia="SimSun" w:cs="SimSun"/>
          <w:sz w:val="19"/>
          <w:szCs w:val="19"/>
        </w:rPr>
        <w:t>ChIP</w:t>
      </w:r>
      <w:r>
        <w:rPr>
          <w:rFonts w:ascii="SimSun" w:hAnsi="SimSun" w:eastAsia="SimSun" w:cs="SimSun"/>
          <w:sz w:val="19"/>
          <w:szCs w:val="19"/>
          <w:spacing w:val="8"/>
        </w:rPr>
        <w:t>-</w:t>
      </w:r>
      <w:r>
        <w:rPr>
          <w:rFonts w:ascii="SimSun" w:hAnsi="SimSun" w:eastAsia="SimSun" w:cs="SimSun"/>
          <w:sz w:val="19"/>
          <w:szCs w:val="19"/>
        </w:rPr>
        <w:t>seq</w:t>
      </w:r>
      <w:r>
        <w:rPr>
          <w:rFonts w:ascii="SimSun" w:hAnsi="SimSun" w:eastAsia="SimSun" w:cs="SimSun"/>
          <w:sz w:val="19"/>
          <w:szCs w:val="19"/>
          <w:spacing w:val="8"/>
        </w:rPr>
        <w:t>)</w:t>
      </w:r>
      <w:r>
        <w:rPr>
          <w:rFonts w:ascii="SimSun" w:hAnsi="SimSun" w:eastAsia="SimSun" w:cs="SimSun"/>
          <w:sz w:val="19"/>
          <w:szCs w:val="19"/>
          <w:spacing w:val="-55"/>
        </w:rPr>
        <w:t xml:space="preserve"> </w:t>
      </w:r>
      <w:r>
        <w:rPr>
          <w:rFonts w:ascii="SimSun" w:hAnsi="SimSun" w:eastAsia="SimSun" w:cs="SimSun"/>
          <w:sz w:val="19"/>
          <w:szCs w:val="19"/>
          <w:spacing w:val="8"/>
        </w:rPr>
        <w:t>和位点特异性整合荧光</w:t>
      </w:r>
      <w:r>
        <w:rPr>
          <w:rFonts w:ascii="SimSun" w:hAnsi="SimSun" w:eastAsia="SimSun" w:cs="SimSun"/>
          <w:sz w:val="19"/>
          <w:szCs w:val="19"/>
        </w:rPr>
        <w:t xml:space="preserve"> </w:t>
      </w:r>
      <w:r>
        <w:rPr>
          <w:rFonts w:ascii="SimSun" w:hAnsi="SimSun" w:eastAsia="SimSun" w:cs="SimSun"/>
          <w:sz w:val="19"/>
          <w:szCs w:val="19"/>
          <w:spacing w:val="-16"/>
        </w:rPr>
        <w:t>激活细胞分选测序技术(</w:t>
      </w:r>
      <w:r>
        <w:rPr>
          <w:rFonts w:ascii="SimSun" w:hAnsi="SimSun" w:eastAsia="SimSun" w:cs="SimSun"/>
          <w:sz w:val="19"/>
          <w:szCs w:val="19"/>
          <w:spacing w:val="-15"/>
        </w:rPr>
        <w:t>site</w:t>
      </w:r>
      <w:r>
        <w:rPr>
          <w:rFonts w:ascii="SimSun" w:hAnsi="SimSun" w:eastAsia="SimSun" w:cs="SimSun"/>
          <w:sz w:val="19"/>
          <w:szCs w:val="19"/>
          <w:spacing w:val="-16"/>
        </w:rPr>
        <w:t>-</w:t>
      </w:r>
      <w:r>
        <w:rPr>
          <w:rFonts w:ascii="SimSun" w:hAnsi="SimSun" w:eastAsia="SimSun" w:cs="SimSun"/>
          <w:sz w:val="19"/>
          <w:szCs w:val="19"/>
          <w:spacing w:val="-15"/>
        </w:rPr>
        <w:t>specific</w:t>
      </w:r>
      <w:r>
        <w:rPr>
          <w:rFonts w:ascii="SimSun" w:hAnsi="SimSun" w:eastAsia="SimSun" w:cs="SimSun"/>
          <w:sz w:val="19"/>
          <w:szCs w:val="19"/>
          <w:spacing w:val="-2"/>
        </w:rPr>
        <w:t xml:space="preserve"> </w:t>
      </w:r>
      <w:r>
        <w:rPr>
          <w:rFonts w:ascii="SimSun" w:hAnsi="SimSun" w:eastAsia="SimSun" w:cs="SimSun"/>
          <w:sz w:val="19"/>
          <w:szCs w:val="19"/>
          <w:spacing w:val="-15"/>
        </w:rPr>
        <w:t>integration</w:t>
      </w:r>
      <w:r>
        <w:rPr>
          <w:rFonts w:ascii="SimSun" w:hAnsi="SimSun" w:eastAsia="SimSun" w:cs="SimSun"/>
          <w:sz w:val="19"/>
          <w:szCs w:val="19"/>
          <w:spacing w:val="-10"/>
        </w:rPr>
        <w:t xml:space="preserve"> </w:t>
      </w:r>
      <w:r>
        <w:rPr>
          <w:rFonts w:ascii="SimSun" w:hAnsi="SimSun" w:eastAsia="SimSun" w:cs="SimSun"/>
          <w:sz w:val="19"/>
          <w:szCs w:val="19"/>
          <w:spacing w:val="-15"/>
        </w:rPr>
        <w:t>fluorescence</w:t>
      </w:r>
      <w:r>
        <w:rPr>
          <w:rFonts w:ascii="SimSun" w:hAnsi="SimSun" w:eastAsia="SimSun" w:cs="SimSun"/>
          <w:sz w:val="19"/>
          <w:szCs w:val="19"/>
          <w:spacing w:val="-16"/>
        </w:rPr>
        <w:t>-</w:t>
      </w:r>
      <w:r>
        <w:rPr>
          <w:rFonts w:ascii="SimSun" w:hAnsi="SimSun" w:eastAsia="SimSun" w:cs="SimSun"/>
          <w:sz w:val="19"/>
          <w:szCs w:val="19"/>
          <w:spacing w:val="-15"/>
        </w:rPr>
        <w:t>activated</w:t>
      </w:r>
      <w:r>
        <w:rPr>
          <w:rFonts w:ascii="SimSun" w:hAnsi="SimSun" w:eastAsia="SimSun" w:cs="SimSun"/>
          <w:sz w:val="19"/>
          <w:szCs w:val="19"/>
          <w:spacing w:val="-8"/>
        </w:rPr>
        <w:t xml:space="preserve"> </w:t>
      </w:r>
      <w:r>
        <w:rPr>
          <w:rFonts w:ascii="SimSun" w:hAnsi="SimSun" w:eastAsia="SimSun" w:cs="SimSun"/>
          <w:sz w:val="19"/>
          <w:szCs w:val="19"/>
          <w:spacing w:val="-15"/>
        </w:rPr>
        <w:t>cell</w:t>
      </w:r>
      <w:r>
        <w:rPr>
          <w:rFonts w:ascii="SimSun" w:hAnsi="SimSun" w:eastAsia="SimSun" w:cs="SimSun"/>
          <w:sz w:val="19"/>
          <w:szCs w:val="19"/>
          <w:spacing w:val="-5"/>
        </w:rPr>
        <w:t xml:space="preserve"> </w:t>
      </w:r>
      <w:r>
        <w:rPr>
          <w:rFonts w:ascii="SimSun" w:hAnsi="SimSun" w:eastAsia="SimSun" w:cs="SimSun"/>
          <w:sz w:val="19"/>
          <w:szCs w:val="19"/>
          <w:spacing w:val="-15"/>
        </w:rPr>
        <w:t>sorting</w:t>
      </w:r>
      <w:r>
        <w:rPr>
          <w:rFonts w:ascii="SimSun" w:hAnsi="SimSun" w:eastAsia="SimSun" w:cs="SimSun"/>
          <w:sz w:val="19"/>
          <w:szCs w:val="19"/>
          <w:spacing w:val="-9"/>
        </w:rPr>
        <w:t xml:space="preserve"> </w:t>
      </w:r>
      <w:r>
        <w:rPr>
          <w:rFonts w:ascii="SimSun" w:hAnsi="SimSun" w:eastAsia="SimSun" w:cs="SimSun"/>
          <w:sz w:val="19"/>
          <w:szCs w:val="19"/>
          <w:spacing w:val="-15"/>
        </w:rPr>
        <w:t>followed</w:t>
      </w:r>
      <w:r>
        <w:rPr>
          <w:rFonts w:ascii="SimSun" w:hAnsi="SimSun" w:eastAsia="SimSun" w:cs="SimSun"/>
          <w:sz w:val="19"/>
          <w:szCs w:val="19"/>
          <w:spacing w:val="-14"/>
        </w:rPr>
        <w:t xml:space="preserve"> </w:t>
      </w:r>
      <w:r>
        <w:rPr>
          <w:rFonts w:ascii="SimSun" w:hAnsi="SimSun" w:eastAsia="SimSun" w:cs="SimSun"/>
          <w:sz w:val="19"/>
          <w:szCs w:val="19"/>
          <w:spacing w:val="-15"/>
        </w:rPr>
        <w:t>by</w:t>
      </w:r>
      <w:r>
        <w:rPr>
          <w:rFonts w:ascii="SimSun" w:hAnsi="SimSun" w:eastAsia="SimSun" w:cs="SimSun"/>
          <w:sz w:val="19"/>
          <w:szCs w:val="19"/>
          <w:spacing w:val="-5"/>
        </w:rPr>
        <w:t xml:space="preserve"> </w:t>
      </w:r>
      <w:r>
        <w:rPr>
          <w:rFonts w:ascii="SimSun" w:hAnsi="SimSun" w:eastAsia="SimSun" w:cs="SimSun"/>
          <w:sz w:val="19"/>
          <w:szCs w:val="19"/>
          <w:spacing w:val="-15"/>
        </w:rPr>
        <w:t>sequenci</w:t>
      </w:r>
      <w:r>
        <w:rPr>
          <w:rFonts w:ascii="SimSun" w:hAnsi="SimSun" w:eastAsia="SimSun" w:cs="SimSun"/>
          <w:sz w:val="19"/>
          <w:szCs w:val="19"/>
          <w:spacing w:val="-16"/>
        </w:rPr>
        <w:t>ng,</w:t>
      </w:r>
      <w:r>
        <w:rPr>
          <w:rFonts w:ascii="SimSun" w:hAnsi="SimSun" w:eastAsia="SimSun" w:cs="SimSun"/>
          <w:sz w:val="19"/>
          <w:szCs w:val="19"/>
        </w:rPr>
        <w:t xml:space="preserve"> </w:t>
      </w:r>
      <w:r>
        <w:rPr>
          <w:rFonts w:ascii="SimSun" w:hAnsi="SimSun" w:eastAsia="SimSun" w:cs="SimSun"/>
          <w:sz w:val="19"/>
          <w:szCs w:val="19"/>
          <w:spacing w:val="-3"/>
        </w:rPr>
        <w:t>SIF-seq)分析法。</w:t>
      </w:r>
    </w:p>
    <w:p>
      <w:pPr>
        <w:ind w:right="132" w:firstLine="399"/>
        <w:spacing w:before="112" w:line="296" w:lineRule="auto"/>
        <w:jc w:val="both"/>
        <w:rPr>
          <w:rFonts w:ascii="SimSun" w:hAnsi="SimSun" w:eastAsia="SimSun" w:cs="SimSun"/>
          <w:sz w:val="19"/>
          <w:szCs w:val="19"/>
        </w:rPr>
      </w:pPr>
      <w:r>
        <w:rPr>
          <w:rFonts w:ascii="SimSun" w:hAnsi="SimSun" w:eastAsia="SimSun" w:cs="SimSun"/>
          <w:sz w:val="19"/>
          <w:szCs w:val="19"/>
          <w:spacing w:val="15"/>
        </w:rPr>
        <w:t>沉默子是基因的负调控元件。真核细胞中沉默子的数量远远少于增</w:t>
      </w:r>
      <w:r>
        <w:rPr>
          <w:rFonts w:ascii="SimSun" w:hAnsi="SimSun" w:eastAsia="SimSun" w:cs="SimSun"/>
          <w:sz w:val="19"/>
          <w:szCs w:val="19"/>
          <w:spacing w:val="14"/>
        </w:rPr>
        <w:t>强子。沉默子的</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14"/>
        </w:rPr>
        <w:t>序列</w:t>
      </w:r>
      <w:r>
        <w:rPr>
          <w:rFonts w:ascii="SimSun" w:hAnsi="SimSun" w:eastAsia="SimSun" w:cs="SimSun"/>
          <w:sz w:val="19"/>
          <w:szCs w:val="19"/>
        </w:rPr>
        <w:t xml:space="preserve"> </w:t>
      </w:r>
      <w:r>
        <w:rPr>
          <w:rFonts w:ascii="SimSun" w:hAnsi="SimSun" w:eastAsia="SimSun" w:cs="SimSun"/>
          <w:sz w:val="19"/>
          <w:szCs w:val="19"/>
          <w:spacing w:val="5"/>
        </w:rPr>
        <w:t>被调控蛋白质结合后阻断了转录起始复合物的形成或活化，使基因表达活性关闭。绝缘</w:t>
      </w:r>
      <w:r>
        <w:rPr>
          <w:rFonts w:ascii="SimSun" w:hAnsi="SimSun" w:eastAsia="SimSun" w:cs="SimSun"/>
          <w:sz w:val="19"/>
          <w:szCs w:val="19"/>
          <w:spacing w:val="4"/>
        </w:rPr>
        <w:t>子(</w:t>
      </w:r>
      <w:r>
        <w:rPr>
          <w:rFonts w:ascii="SimSun" w:hAnsi="SimSun" w:eastAsia="SimSun" w:cs="SimSun"/>
          <w:sz w:val="19"/>
          <w:szCs w:val="19"/>
        </w:rPr>
        <w:t>insulator</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spacing w:val="6"/>
        </w:rPr>
        <w:t>是一类特殊的顺式作用元件，它不同于增强子，其功能是阻止激活或阻遏作用在染色体上的传递，使</w:t>
      </w:r>
      <w:r>
        <w:rPr>
          <w:rFonts w:ascii="SimSun" w:hAnsi="SimSun" w:eastAsia="SimSun" w:cs="SimSun"/>
          <w:sz w:val="19"/>
          <w:szCs w:val="19"/>
          <w:spacing w:val="4"/>
        </w:rPr>
        <w:t xml:space="preserve"> </w:t>
      </w:r>
      <w:r>
        <w:rPr>
          <w:rFonts w:ascii="SimSun" w:hAnsi="SimSun" w:eastAsia="SimSun" w:cs="SimSun"/>
          <w:sz w:val="19"/>
          <w:szCs w:val="19"/>
          <w:spacing w:val="11"/>
        </w:rPr>
        <w:t>染色质的活性限定于结构域之内。如果将一个绝缘子置于增强子</w:t>
      </w:r>
      <w:r>
        <w:rPr>
          <w:rFonts w:ascii="SimSun" w:hAnsi="SimSun" w:eastAsia="SimSun" w:cs="SimSun"/>
          <w:sz w:val="19"/>
          <w:szCs w:val="19"/>
          <w:spacing w:val="10"/>
        </w:rPr>
        <w:t>和启动子之间，它能阻止增强子对</w:t>
      </w:r>
      <w:r>
        <w:rPr>
          <w:rFonts w:ascii="SimSun" w:hAnsi="SimSun" w:eastAsia="SimSun" w:cs="SimSun"/>
          <w:sz w:val="19"/>
          <w:szCs w:val="19"/>
        </w:rPr>
        <w:t xml:space="preserve"> </w:t>
      </w:r>
      <w:r>
        <w:rPr>
          <w:rFonts w:ascii="SimSun" w:hAnsi="SimSun" w:eastAsia="SimSun" w:cs="SimSun"/>
          <w:sz w:val="19"/>
          <w:szCs w:val="19"/>
          <w:spacing w:val="6"/>
        </w:rPr>
        <w:t>启动子的激活。另外，如果一个绝缘子在活性基因和异染色质之间，则可以保护该基因免受异染色质</w:t>
      </w:r>
      <w:r>
        <w:rPr>
          <w:rFonts w:ascii="SimSun" w:hAnsi="SimSun" w:eastAsia="SimSun" w:cs="SimSun"/>
          <w:sz w:val="19"/>
          <w:szCs w:val="19"/>
          <w:spacing w:val="16"/>
        </w:rPr>
        <w:t xml:space="preserve"> </w:t>
      </w:r>
      <w:r>
        <w:rPr>
          <w:rFonts w:ascii="SimSun" w:hAnsi="SimSun" w:eastAsia="SimSun" w:cs="SimSun"/>
          <w:sz w:val="19"/>
          <w:szCs w:val="19"/>
          <w:spacing w:val="10"/>
        </w:rPr>
        <w:t>化而失活。这些性质说明绝缘子可能影响染色质的组织结构。</w:t>
      </w:r>
    </w:p>
    <w:p>
      <w:pPr>
        <w:ind w:right="141" w:firstLine="399"/>
        <w:spacing w:before="118" w:line="282" w:lineRule="auto"/>
        <w:jc w:val="both"/>
        <w:rPr>
          <w:rFonts w:ascii="SimSun" w:hAnsi="SimSun" w:eastAsia="SimSun" w:cs="SimSun"/>
          <w:sz w:val="19"/>
          <w:szCs w:val="19"/>
        </w:rPr>
      </w:pPr>
      <w:r>
        <w:rPr>
          <w:rFonts w:ascii="SimSun" w:hAnsi="SimSun" w:eastAsia="SimSun" w:cs="SimSun"/>
          <w:sz w:val="19"/>
          <w:szCs w:val="19"/>
          <w:spacing w:val="-2"/>
        </w:rPr>
        <w:t>近几年来，利用染色</w:t>
      </w:r>
      <w:r>
        <w:rPr>
          <w:rFonts w:ascii="SimSun" w:hAnsi="SimSun" w:eastAsia="SimSun" w:cs="SimSun"/>
          <w:sz w:val="19"/>
          <w:szCs w:val="19"/>
          <w:spacing w:val="-3"/>
        </w:rPr>
        <w:t>质免疫共沉淀技术、染色体构象捕获(</w:t>
      </w:r>
      <w:r>
        <w:rPr>
          <w:rFonts w:ascii="SimSun" w:hAnsi="SimSun" w:eastAsia="SimSun" w:cs="SimSun"/>
          <w:sz w:val="19"/>
          <w:szCs w:val="19"/>
          <w:spacing w:val="-2"/>
        </w:rPr>
        <w:t>chromosome</w:t>
      </w:r>
      <w:r>
        <w:rPr>
          <w:rFonts w:ascii="SimSun" w:hAnsi="SimSun" w:eastAsia="SimSun" w:cs="SimSun"/>
          <w:sz w:val="19"/>
          <w:szCs w:val="19"/>
          <w:spacing w:val="6"/>
        </w:rPr>
        <w:t xml:space="preserve"> </w:t>
      </w:r>
      <w:r>
        <w:rPr>
          <w:rFonts w:ascii="SimSun" w:hAnsi="SimSun" w:eastAsia="SimSun" w:cs="SimSun"/>
          <w:sz w:val="19"/>
          <w:szCs w:val="19"/>
          <w:spacing w:val="-2"/>
        </w:rPr>
        <w:t>conformation</w:t>
      </w:r>
      <w:r>
        <w:rPr>
          <w:rFonts w:ascii="SimSun" w:hAnsi="SimSun" w:eastAsia="SimSun" w:cs="SimSun"/>
          <w:sz w:val="19"/>
          <w:szCs w:val="19"/>
          <w:spacing w:val="6"/>
        </w:rPr>
        <w:t xml:space="preserve"> </w:t>
      </w:r>
      <w:r>
        <w:rPr>
          <w:rFonts w:ascii="SimSun" w:hAnsi="SimSun" w:eastAsia="SimSun" w:cs="SimSun"/>
          <w:sz w:val="19"/>
          <w:szCs w:val="19"/>
          <w:spacing w:val="-2"/>
        </w:rPr>
        <w:t>capture</w:t>
      </w:r>
      <w:r>
        <w:rPr>
          <w:rFonts w:ascii="SimSun" w:hAnsi="SimSun" w:eastAsia="SimSun" w:cs="SimSun"/>
          <w:sz w:val="19"/>
          <w:szCs w:val="19"/>
          <w:spacing w:val="-3"/>
        </w:rPr>
        <w:t>,3C)等</w:t>
      </w:r>
      <w:r>
        <w:rPr>
          <w:rFonts w:ascii="SimSun" w:hAnsi="SimSun" w:eastAsia="SimSun" w:cs="SimSun"/>
          <w:sz w:val="19"/>
          <w:szCs w:val="19"/>
        </w:rPr>
        <w:t xml:space="preserve"> </w:t>
      </w:r>
      <w:r>
        <w:rPr>
          <w:rFonts w:ascii="SimSun" w:hAnsi="SimSun" w:eastAsia="SimSun" w:cs="SimSun"/>
          <w:sz w:val="19"/>
          <w:szCs w:val="19"/>
          <w:spacing w:val="7"/>
        </w:rPr>
        <w:t>表观遗传学技术，结合芯片或新一代测序技术等高通量</w:t>
      </w:r>
      <w:r>
        <w:rPr>
          <w:rFonts w:ascii="SimSun" w:hAnsi="SimSun" w:eastAsia="SimSun" w:cs="SimSun"/>
          <w:sz w:val="19"/>
          <w:szCs w:val="19"/>
          <w:spacing w:val="6"/>
        </w:rPr>
        <w:t>技术平台，以及生物信息学分析手段来鉴定这</w:t>
      </w:r>
      <w:r>
        <w:rPr>
          <w:rFonts w:ascii="SimSun" w:hAnsi="SimSun" w:eastAsia="SimSun" w:cs="SimSun"/>
          <w:sz w:val="19"/>
          <w:szCs w:val="19"/>
        </w:rPr>
        <w:t xml:space="preserve"> </w:t>
      </w:r>
      <w:r>
        <w:rPr>
          <w:rFonts w:ascii="SimSun" w:hAnsi="SimSun" w:eastAsia="SimSun" w:cs="SimSun"/>
          <w:sz w:val="19"/>
          <w:szCs w:val="19"/>
          <w:spacing w:val="7"/>
        </w:rPr>
        <w:t>些具有调节基因表达的顺式作用元件，已经成为后</w:t>
      </w:r>
      <w:r>
        <w:rPr>
          <w:rFonts w:ascii="SimSun" w:hAnsi="SimSun" w:eastAsia="SimSun" w:cs="SimSun"/>
          <w:sz w:val="19"/>
          <w:szCs w:val="19"/>
          <w:spacing w:val="6"/>
        </w:rPr>
        <w:t>基因时代的研究热点和发展趋势。</w:t>
      </w:r>
    </w:p>
    <w:p>
      <w:pPr>
        <w:ind w:left="403"/>
        <w:spacing w:before="213" w:line="221" w:lineRule="auto"/>
        <w:outlineLvl w:val="6"/>
        <w:rPr>
          <w:rFonts w:ascii="SimHei" w:hAnsi="SimHei" w:eastAsia="SimHei" w:cs="SimHei"/>
          <w:sz w:val="25"/>
          <w:szCs w:val="25"/>
        </w:rPr>
      </w:pPr>
      <w:r>
        <w:rPr>
          <w:rFonts w:ascii="SimHei" w:hAnsi="SimHei" w:eastAsia="SimHei" w:cs="SimHei"/>
          <w:sz w:val="25"/>
          <w:szCs w:val="25"/>
          <w:b/>
          <w:bCs/>
          <w:color w:val="003C82"/>
          <w:spacing w:val="-13"/>
        </w:rPr>
        <w:t>二、检测基因的拷贝数是了解基因表达丰度的重要因素</w:t>
      </w:r>
    </w:p>
    <w:p>
      <w:pPr>
        <w:ind w:right="161" w:firstLine="399"/>
        <w:spacing w:before="225" w:line="295" w:lineRule="auto"/>
        <w:jc w:val="both"/>
        <w:rPr>
          <w:rFonts w:ascii="SimSun" w:hAnsi="SimSun" w:eastAsia="SimSun" w:cs="SimSun"/>
          <w:sz w:val="19"/>
          <w:szCs w:val="19"/>
        </w:rPr>
      </w:pPr>
      <w:r>
        <w:rPr>
          <w:rFonts w:ascii="SimSun" w:hAnsi="SimSun" w:eastAsia="SimSun" w:cs="SimSun"/>
          <w:sz w:val="19"/>
          <w:szCs w:val="19"/>
          <w:spacing w:val="11"/>
        </w:rPr>
        <w:t>分析某种基因的种类及拷贝数，实质上就是对基因进行定性和定量分析，常用的技术包括</w:t>
      </w:r>
      <w:r>
        <w:rPr>
          <w:rFonts w:ascii="SimSun" w:hAnsi="SimSun" w:eastAsia="SimSun" w:cs="SimSun"/>
          <w:sz w:val="19"/>
          <w:szCs w:val="19"/>
        </w:rPr>
        <w:t>DNA</w:t>
      </w:r>
      <w:r>
        <w:rPr>
          <w:rFonts w:ascii="SimSun" w:hAnsi="SimSun" w:eastAsia="SimSun" w:cs="SimSun"/>
          <w:sz w:val="19"/>
          <w:szCs w:val="19"/>
          <w:spacing w:val="8"/>
        </w:rPr>
        <w:t xml:space="preserve">  </w:t>
      </w:r>
      <w:r>
        <w:rPr>
          <w:rFonts w:ascii="SimSun" w:hAnsi="SimSun" w:eastAsia="SimSun" w:cs="SimSun"/>
          <w:sz w:val="19"/>
          <w:szCs w:val="19"/>
          <w:spacing w:val="5"/>
        </w:rPr>
        <w:t>印</w:t>
      </w:r>
      <w:r>
        <w:rPr>
          <w:rFonts w:ascii="SimSun" w:hAnsi="SimSun" w:eastAsia="SimSun" w:cs="SimSun"/>
          <w:sz w:val="19"/>
          <w:szCs w:val="19"/>
          <w:spacing w:val="-29"/>
        </w:rPr>
        <w:t xml:space="preserve"> </w:t>
      </w:r>
      <w:r>
        <w:rPr>
          <w:rFonts w:ascii="SimSun" w:hAnsi="SimSun" w:eastAsia="SimSun" w:cs="SimSun"/>
          <w:sz w:val="19"/>
          <w:szCs w:val="19"/>
          <w:spacing w:val="5"/>
        </w:rPr>
        <w:t>迹(</w:t>
      </w:r>
      <w:r>
        <w:rPr>
          <w:rFonts w:ascii="SimSun" w:hAnsi="SimSun" w:eastAsia="SimSun" w:cs="SimSun"/>
          <w:sz w:val="19"/>
          <w:szCs w:val="19"/>
        </w:rPr>
        <w:t>Southern</w:t>
      </w:r>
      <w:r>
        <w:rPr>
          <w:rFonts w:ascii="SimSun" w:hAnsi="SimSun" w:eastAsia="SimSun" w:cs="SimSun"/>
          <w:sz w:val="19"/>
          <w:szCs w:val="19"/>
          <w:spacing w:val="5"/>
        </w:rPr>
        <w:t>印迹)、实时定量</w:t>
      </w:r>
      <w:r>
        <w:rPr>
          <w:rFonts w:ascii="SimSun" w:hAnsi="SimSun" w:eastAsia="SimSun" w:cs="SimSun"/>
          <w:sz w:val="19"/>
          <w:szCs w:val="19"/>
        </w:rPr>
        <w:t>PCR</w:t>
      </w:r>
      <w:r>
        <w:rPr>
          <w:rFonts w:ascii="SimSun" w:hAnsi="SimSun" w:eastAsia="SimSun" w:cs="SimSun"/>
          <w:sz w:val="19"/>
          <w:szCs w:val="19"/>
          <w:spacing w:val="44"/>
        </w:rPr>
        <w:t xml:space="preserve"> </w:t>
      </w:r>
      <w:r>
        <w:rPr>
          <w:rFonts w:ascii="SimSun" w:hAnsi="SimSun" w:eastAsia="SimSun" w:cs="SimSun"/>
          <w:sz w:val="19"/>
          <w:szCs w:val="19"/>
          <w:spacing w:val="5"/>
        </w:rPr>
        <w:t>技术等(见第二十四章)。</w:t>
      </w:r>
      <w:r>
        <w:rPr>
          <w:rFonts w:ascii="SimSun" w:hAnsi="SimSun" w:eastAsia="SimSun" w:cs="SimSun"/>
          <w:sz w:val="19"/>
          <w:szCs w:val="19"/>
          <w:spacing w:val="-6"/>
        </w:rPr>
        <w:t xml:space="preserve"> </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5"/>
        </w:rPr>
        <w:t>印迹是根据探针信号出现</w:t>
      </w:r>
      <w:r>
        <w:rPr>
          <w:rFonts w:ascii="SimSun" w:hAnsi="SimSun" w:eastAsia="SimSun" w:cs="SimSun"/>
          <w:sz w:val="19"/>
          <w:szCs w:val="19"/>
          <w:spacing w:val="4"/>
        </w:rPr>
        <w:t>的位置</w:t>
      </w:r>
      <w:r>
        <w:rPr>
          <w:rFonts w:ascii="SimSun" w:hAnsi="SimSun" w:eastAsia="SimSun" w:cs="SimSun"/>
          <w:sz w:val="19"/>
          <w:szCs w:val="19"/>
        </w:rPr>
        <w:t xml:space="preserve"> </w:t>
      </w:r>
      <w:r>
        <w:rPr>
          <w:rFonts w:ascii="SimSun" w:hAnsi="SimSun" w:eastAsia="SimSun" w:cs="SimSun"/>
          <w:sz w:val="19"/>
          <w:szCs w:val="19"/>
          <w:spacing w:val="6"/>
        </w:rPr>
        <w:t>和次数判断基因的拷贝数。</w:t>
      </w:r>
      <w:r>
        <w:rPr>
          <w:rFonts w:ascii="SimSun" w:hAnsi="SimSun" w:eastAsia="SimSun" w:cs="SimSun"/>
          <w:sz w:val="19"/>
          <w:szCs w:val="19"/>
          <w:spacing w:val="62"/>
        </w:rPr>
        <w:t xml:space="preserve"> </w:t>
      </w:r>
      <w:r>
        <w:rPr>
          <w:rFonts w:ascii="SimSun" w:hAnsi="SimSun" w:eastAsia="SimSun" w:cs="SimSun"/>
          <w:sz w:val="19"/>
          <w:szCs w:val="19"/>
          <w:spacing w:val="6"/>
        </w:rPr>
        <w:t>一般情况下，</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6"/>
        </w:rPr>
        <w:t>印迹可以准确地检测位于基因组不同位置上的相同拷</w:t>
      </w:r>
      <w:r>
        <w:rPr>
          <w:rFonts w:ascii="SimSun" w:hAnsi="SimSun" w:eastAsia="SimSun" w:cs="SimSun"/>
          <w:sz w:val="19"/>
          <w:szCs w:val="19"/>
        </w:rPr>
        <w:t xml:space="preserve"> </w:t>
      </w:r>
      <w:r>
        <w:rPr>
          <w:rFonts w:ascii="SimSun" w:hAnsi="SimSun" w:eastAsia="SimSun" w:cs="SimSun"/>
          <w:sz w:val="19"/>
          <w:szCs w:val="19"/>
          <w:spacing w:val="5"/>
        </w:rPr>
        <w:t>贝基因，但如果基因的多个拷贝成簇地排列在基因组上，则应配合</w:t>
      </w:r>
      <w:r>
        <w:rPr>
          <w:rFonts w:ascii="SimSun" w:hAnsi="SimSun" w:eastAsia="SimSun" w:cs="SimSun"/>
          <w:sz w:val="19"/>
          <w:szCs w:val="19"/>
        </w:rPr>
        <w:t>DNA</w:t>
      </w:r>
      <w:r>
        <w:rPr>
          <w:rFonts w:ascii="SimSun" w:hAnsi="SimSun" w:eastAsia="SimSun" w:cs="SimSun"/>
          <w:sz w:val="19"/>
          <w:szCs w:val="19"/>
          <w:spacing w:val="69"/>
        </w:rPr>
        <w:t xml:space="preserve"> </w:t>
      </w:r>
      <w:r>
        <w:rPr>
          <w:rFonts w:ascii="SimSun" w:hAnsi="SimSun" w:eastAsia="SimSun" w:cs="SimSun"/>
          <w:sz w:val="19"/>
          <w:szCs w:val="19"/>
          <w:spacing w:val="5"/>
        </w:rPr>
        <w:t>测序进行分析。</w:t>
      </w:r>
      <w:r>
        <w:rPr>
          <w:rFonts w:ascii="SimSun" w:hAnsi="SimSun" w:eastAsia="SimSun" w:cs="SimSun"/>
          <w:sz w:val="19"/>
          <w:szCs w:val="19"/>
          <w:spacing w:val="5"/>
        </w:rPr>
        <w:t xml:space="preserve"> </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5"/>
        </w:rPr>
        <w:t>印迹除</w:t>
      </w:r>
    </w:p>
    <w:p>
      <w:pPr>
        <w:spacing w:line="14" w:lineRule="auto"/>
        <w:rPr>
          <w:rFonts w:ascii="Arial"/>
          <w:sz w:val="2"/>
        </w:rPr>
      </w:pPr>
      <w:r>
        <w:rPr>
          <w:rFonts w:ascii="Arial" w:hAnsi="Arial" w:eastAsia="Arial" w:cs="Arial"/>
          <w:sz w:val="2"/>
          <w:szCs w:val="2"/>
        </w:rPr>
        <w:br w:type="column"/>
      </w:r>
    </w:p>
    <w:p>
      <w:pPr>
        <w:spacing w:line="338" w:lineRule="auto"/>
        <w:rPr>
          <w:rFonts w:ascii="Arial"/>
          <w:sz w:val="21"/>
        </w:rPr>
      </w:pPr>
      <w:r/>
    </w:p>
    <w:p>
      <w:pPr>
        <w:spacing w:line="338" w:lineRule="auto"/>
        <w:rPr>
          <w:rFonts w:ascii="Arial"/>
          <w:sz w:val="21"/>
        </w:rPr>
      </w:pPr>
      <w:r/>
    </w:p>
    <w:p>
      <w:pPr>
        <w:ind w:left="380"/>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690" w:lineRule="exact"/>
        <w:textAlignment w:val="center"/>
        <w:rPr/>
      </w:pPr>
      <w:r>
        <w:drawing>
          <wp:inline distT="0" distB="0" distL="0" distR="0">
            <wp:extent cx="539761" cy="438164"/>
            <wp:effectExtent l="0" t="0" r="0" b="0"/>
            <wp:docPr id="169" name="IM 169"/>
            <wp:cNvGraphicFramePr/>
            <a:graphic>
              <a:graphicData uri="http://schemas.openxmlformats.org/drawingml/2006/picture">
                <pic:pic>
                  <pic:nvPicPr>
                    <pic:cNvPr id="169" name="IM 169"/>
                    <pic:cNvPicPr/>
                  </pic:nvPicPr>
                  <pic:blipFill>
                    <a:blip r:embed="rId212"/>
                    <a:stretch>
                      <a:fillRect/>
                    </a:stretch>
                  </pic:blipFill>
                  <pic:spPr>
                    <a:xfrm rot="0">
                      <a:off x="0" y="0"/>
                      <a:ext cx="539761" cy="438164"/>
                    </a:xfrm>
                    <a:prstGeom prst="rect">
                      <a:avLst/>
                    </a:prstGeom>
                  </pic:spPr>
                </pic:pic>
              </a:graphicData>
            </a:graphic>
          </wp:inline>
        </w:drawing>
      </w:r>
    </w:p>
    <w:p>
      <w:pPr>
        <w:sectPr>
          <w:type w:val="continuous"/>
          <w:pgSz w:w="11260" w:h="15790"/>
          <w:pgMar w:top="400" w:right="619" w:bottom="369" w:left="900" w:header="0" w:footer="0" w:gutter="0"/>
          <w:cols w:equalWidth="0" w:num="2">
            <w:col w:w="8790" w:space="100"/>
            <w:col w:w="851" w:space="0"/>
          </w:cols>
        </w:sectPr>
        <w:rPr/>
      </w:pPr>
    </w:p>
    <w:p>
      <w:pPr>
        <w:rPr/>
      </w:pPr>
      <w:r/>
    </w:p>
    <w:p>
      <w:pPr>
        <w:spacing w:line="172" w:lineRule="exact"/>
        <w:rPr/>
      </w:pPr>
      <w:r/>
    </w:p>
    <w:p>
      <w:pPr>
        <w:sectPr>
          <w:pgSz w:w="11260" w:h="15790"/>
          <w:pgMar w:top="400" w:right="539" w:bottom="400" w:left="619" w:header="0" w:footer="0" w:gutter="0"/>
          <w:cols w:equalWidth="0" w:num="1">
            <w:col w:w="10101" w:space="0"/>
          </w:cols>
        </w:sectPr>
        <w:rPr/>
      </w:pPr>
    </w:p>
    <w:p>
      <w:pPr>
        <w:ind w:left="2"/>
        <w:spacing w:before="98" w:line="183" w:lineRule="auto"/>
        <w:rPr>
          <w:rFonts w:ascii="SimSun" w:hAnsi="SimSun" w:eastAsia="SimSun" w:cs="SimSun"/>
          <w:sz w:val="18"/>
          <w:szCs w:val="18"/>
        </w:rPr>
      </w:pPr>
      <w:r>
        <w:rPr>
          <w:rFonts w:ascii="SimSun" w:hAnsi="SimSun" w:eastAsia="SimSun" w:cs="SimSun"/>
          <w:sz w:val="18"/>
          <w:szCs w:val="18"/>
          <w:b/>
          <w:bCs/>
          <w:color w:val="073367"/>
          <w:spacing w:val="-4"/>
        </w:rPr>
        <w:t>462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00"/>
        <w:spacing w:before="69" w:line="229" w:lineRule="auto"/>
        <w:rPr>
          <w:rFonts w:ascii="SimSun" w:hAnsi="SimSun" w:eastAsia="SimSun" w:cs="SimSun"/>
          <w:sz w:val="21"/>
          <w:szCs w:val="21"/>
        </w:rPr>
      </w:pPr>
      <w:r>
        <w:drawing>
          <wp:anchor distT="0" distB="0" distL="0" distR="0" simplePos="0" relativeHeight="252496896" behindDoc="1" locked="0" layoutInCell="1" allowOverlap="1">
            <wp:simplePos x="0" y="0"/>
            <wp:positionH relativeFrom="column">
              <wp:posOffset>0</wp:posOffset>
            </wp:positionH>
            <wp:positionV relativeFrom="paragraph">
              <wp:posOffset>-120606</wp:posOffset>
            </wp:positionV>
            <wp:extent cx="381028" cy="400063"/>
            <wp:effectExtent l="0" t="0" r="0" b="0"/>
            <wp:wrapNone/>
            <wp:docPr id="170" name="IM 170"/>
            <wp:cNvGraphicFramePr/>
            <a:graphic>
              <a:graphicData uri="http://schemas.openxmlformats.org/drawingml/2006/picture">
                <pic:pic>
                  <pic:nvPicPr>
                    <pic:cNvPr id="170" name="IM 170"/>
                    <pic:cNvPicPr/>
                  </pic:nvPicPr>
                  <pic:blipFill>
                    <a:blip r:embed="rId213"/>
                    <a:stretch>
                      <a:fillRect/>
                    </a:stretch>
                  </pic:blipFill>
                  <pic:spPr>
                    <a:xfrm rot="0">
                      <a:off x="0" y="0"/>
                      <a:ext cx="381028" cy="400063"/>
                    </a:xfrm>
                    <a:prstGeom prst="rect">
                      <a:avLst/>
                    </a:prstGeom>
                  </pic:spPr>
                </pic:pic>
              </a:graphicData>
            </a:graphic>
          </wp:anchor>
        </w:drawing>
      </w:r>
      <w:r>
        <w:rPr>
          <w:rFonts w:ascii="SimSun" w:hAnsi="SimSun" w:eastAsia="SimSun" w:cs="SimSun"/>
          <w:sz w:val="21"/>
          <w:szCs w:val="21"/>
          <w:color w:val="0075CF"/>
          <w:spacing w:val="-7"/>
        </w:rPr>
        <w:t>04记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44F92"/>
          <w:spacing w:val="-19"/>
          <w:w w:val="96"/>
        </w:rPr>
        <w:t>第五篇</w:t>
      </w:r>
      <w:r>
        <w:rPr>
          <w:rFonts w:ascii="SimHei" w:hAnsi="SimHei" w:eastAsia="SimHei" w:cs="SimHei"/>
          <w:sz w:val="21"/>
          <w:szCs w:val="21"/>
          <w:color w:val="144F92"/>
          <w:spacing w:val="70"/>
        </w:rPr>
        <w:t xml:space="preserve"> </w:t>
      </w:r>
      <w:r>
        <w:rPr>
          <w:rFonts w:ascii="SimHei" w:hAnsi="SimHei" w:eastAsia="SimHei" w:cs="SimHei"/>
          <w:sz w:val="21"/>
          <w:szCs w:val="21"/>
          <w:color w:val="144F92"/>
          <w:spacing w:val="-19"/>
          <w:w w:val="96"/>
        </w:rPr>
        <w:t>医学分子生物学专题</w:t>
      </w:r>
    </w:p>
    <w:p>
      <w:pPr>
        <w:spacing w:line="279" w:lineRule="auto"/>
        <w:rPr>
          <w:rFonts w:ascii="Arial"/>
          <w:sz w:val="21"/>
        </w:rPr>
      </w:pPr>
      <w:r/>
    </w:p>
    <w:p>
      <w:pPr>
        <w:ind w:right="334"/>
        <w:spacing w:before="68" w:line="255" w:lineRule="auto"/>
        <w:jc w:val="both"/>
        <w:rPr>
          <w:rFonts w:ascii="SimSun" w:hAnsi="SimSun" w:eastAsia="SimSun" w:cs="SimSun"/>
          <w:sz w:val="21"/>
          <w:szCs w:val="21"/>
        </w:rPr>
      </w:pPr>
      <w:r>
        <w:rPr>
          <w:rFonts w:ascii="SimSun" w:hAnsi="SimSun" w:eastAsia="SimSun" w:cs="SimSun"/>
          <w:sz w:val="21"/>
          <w:szCs w:val="21"/>
          <w:spacing w:val="-12"/>
        </w:rPr>
        <w:t>了作为基因拷贝数的检测方法外，还常用于基因定位、基因酶切图谱、基因突变和基因重排等分析。</w:t>
      </w:r>
      <w:r>
        <w:rPr>
          <w:rFonts w:ascii="SimSun" w:hAnsi="SimSun" w:eastAsia="SimSun" w:cs="SimSun"/>
          <w:sz w:val="21"/>
          <w:szCs w:val="21"/>
          <w:spacing w:val="12"/>
        </w:rPr>
        <w:t xml:space="preserve"> </w:t>
      </w:r>
      <w:r>
        <w:rPr>
          <w:rFonts w:ascii="SimSun" w:hAnsi="SimSun" w:eastAsia="SimSun" w:cs="SimSun"/>
          <w:sz w:val="21"/>
          <w:szCs w:val="21"/>
          <w:spacing w:val="-7"/>
        </w:rPr>
        <w:t>实时定量PCR</w:t>
      </w:r>
      <w:r>
        <w:rPr>
          <w:rFonts w:ascii="SimSun" w:hAnsi="SimSun" w:eastAsia="SimSun" w:cs="SimSun"/>
          <w:sz w:val="21"/>
          <w:szCs w:val="21"/>
          <w:spacing w:val="3"/>
        </w:rPr>
        <w:t xml:space="preserve"> </w:t>
      </w:r>
      <w:r>
        <w:rPr>
          <w:rFonts w:ascii="SimSun" w:hAnsi="SimSun" w:eastAsia="SimSun" w:cs="SimSun"/>
          <w:sz w:val="21"/>
          <w:szCs w:val="21"/>
          <w:spacing w:val="-7"/>
        </w:rPr>
        <w:t>是通过被扩增基因在数量上的差异推测模板基因拷贝数的异同。</w:t>
      </w:r>
      <w:r>
        <w:rPr>
          <w:rFonts w:ascii="SimSun" w:hAnsi="SimSun" w:eastAsia="SimSun" w:cs="SimSun"/>
          <w:sz w:val="21"/>
          <w:szCs w:val="21"/>
          <w:spacing w:val="-5"/>
        </w:rPr>
        <w:t xml:space="preserve"> </w:t>
      </w:r>
      <w:r>
        <w:rPr>
          <w:rFonts w:ascii="SimSun" w:hAnsi="SimSun" w:eastAsia="SimSun" w:cs="SimSun"/>
          <w:sz w:val="21"/>
          <w:szCs w:val="21"/>
          <w:spacing w:val="-7"/>
        </w:rPr>
        <w:t>DNA</w:t>
      </w:r>
      <w:r>
        <w:rPr>
          <w:rFonts w:ascii="SimSun" w:hAnsi="SimSun" w:eastAsia="SimSun" w:cs="SimSun"/>
          <w:sz w:val="21"/>
          <w:szCs w:val="21"/>
          <w:spacing w:val="25"/>
        </w:rPr>
        <w:t xml:space="preserve"> </w:t>
      </w:r>
      <w:r>
        <w:rPr>
          <w:rFonts w:ascii="SimSun" w:hAnsi="SimSun" w:eastAsia="SimSun" w:cs="SimSun"/>
          <w:sz w:val="21"/>
          <w:szCs w:val="21"/>
          <w:spacing w:val="-7"/>
        </w:rPr>
        <w:t>测序是最精确</w:t>
      </w:r>
      <w:r>
        <w:rPr>
          <w:rFonts w:ascii="SimSun" w:hAnsi="SimSun" w:eastAsia="SimSun" w:cs="SimSun"/>
          <w:sz w:val="21"/>
          <w:szCs w:val="21"/>
        </w:rPr>
        <w:t xml:space="preserve"> </w:t>
      </w:r>
      <w:r>
        <w:rPr>
          <w:rFonts w:ascii="SimSun" w:hAnsi="SimSun" w:eastAsia="SimSun" w:cs="SimSun"/>
          <w:sz w:val="21"/>
          <w:szCs w:val="21"/>
          <w:spacing w:val="-11"/>
        </w:rPr>
        <w:t>的鉴定基因拷贝数的方法。</w:t>
      </w:r>
    </w:p>
    <w:p>
      <w:pPr>
        <w:ind w:left="403"/>
        <w:spacing w:before="196" w:line="221" w:lineRule="auto"/>
        <w:outlineLvl w:val="6"/>
        <w:rPr>
          <w:rFonts w:ascii="SimHei" w:hAnsi="SimHei" w:eastAsia="SimHei" w:cs="SimHei"/>
          <w:sz w:val="25"/>
          <w:szCs w:val="25"/>
        </w:rPr>
      </w:pPr>
      <w:r>
        <w:rPr>
          <w:rFonts w:ascii="SimHei" w:hAnsi="SimHei" w:eastAsia="SimHei" w:cs="SimHei"/>
          <w:sz w:val="25"/>
          <w:szCs w:val="25"/>
          <w:b/>
          <w:bCs/>
          <w:color w:val="003D7B"/>
          <w:spacing w:val="-13"/>
        </w:rPr>
        <w:t>三、分析基因表达的产物可采用组学方法和特</w:t>
      </w:r>
      <w:r>
        <w:rPr>
          <w:rFonts w:ascii="SimHei" w:hAnsi="SimHei" w:eastAsia="SimHei" w:cs="SimHei"/>
          <w:sz w:val="25"/>
          <w:szCs w:val="25"/>
          <w:b/>
          <w:bCs/>
          <w:color w:val="003D7B"/>
          <w:spacing w:val="-14"/>
        </w:rPr>
        <w:t>异性测定方法</w:t>
      </w:r>
    </w:p>
    <w:p>
      <w:pPr>
        <w:ind w:right="422" w:firstLine="400"/>
        <w:spacing w:before="227" w:line="267" w:lineRule="auto"/>
        <w:jc w:val="both"/>
        <w:rPr>
          <w:rFonts w:ascii="SimSun" w:hAnsi="SimSun" w:eastAsia="SimSun" w:cs="SimSun"/>
          <w:sz w:val="21"/>
          <w:szCs w:val="21"/>
        </w:rPr>
      </w:pPr>
      <w:r>
        <w:rPr>
          <w:rFonts w:ascii="SimSun" w:hAnsi="SimSun" w:eastAsia="SimSun" w:cs="SimSun"/>
          <w:sz w:val="21"/>
          <w:szCs w:val="21"/>
          <w:spacing w:val="-1"/>
        </w:rPr>
        <w:t>基因表达产物包括RNA</w:t>
      </w:r>
      <w:r>
        <w:rPr>
          <w:rFonts w:ascii="SimSun" w:hAnsi="SimSun" w:eastAsia="SimSun" w:cs="SimSun"/>
          <w:sz w:val="21"/>
          <w:szCs w:val="21"/>
          <w:spacing w:val="46"/>
        </w:rPr>
        <w:t xml:space="preserve"> </w:t>
      </w:r>
      <w:r>
        <w:rPr>
          <w:rFonts w:ascii="SimSun" w:hAnsi="SimSun" w:eastAsia="SimSun" w:cs="SimSun"/>
          <w:sz w:val="21"/>
          <w:szCs w:val="21"/>
          <w:spacing w:val="-1"/>
        </w:rPr>
        <w:t>和蛋白质/多肽，因此分析基因表达可以从RNA</w:t>
      </w:r>
      <w:r>
        <w:rPr>
          <w:rFonts w:ascii="SimSun" w:hAnsi="SimSun" w:eastAsia="SimSun" w:cs="SimSun"/>
          <w:sz w:val="21"/>
          <w:szCs w:val="21"/>
          <w:spacing w:val="36"/>
        </w:rPr>
        <w:t xml:space="preserve"> </w:t>
      </w:r>
      <w:r>
        <w:rPr>
          <w:rFonts w:ascii="SimSun" w:hAnsi="SimSun" w:eastAsia="SimSun" w:cs="SimSun"/>
          <w:sz w:val="21"/>
          <w:szCs w:val="21"/>
          <w:spacing w:val="-1"/>
        </w:rPr>
        <w:t>和蛋白质/多肽</w:t>
      </w:r>
      <w:r>
        <w:rPr>
          <w:rFonts w:ascii="SimSun" w:hAnsi="SimSun" w:eastAsia="SimSun" w:cs="SimSun"/>
          <w:sz w:val="21"/>
          <w:szCs w:val="21"/>
          <w:spacing w:val="-2"/>
        </w:rPr>
        <w:t>水平</w:t>
      </w:r>
      <w:r>
        <w:rPr>
          <w:rFonts w:ascii="SimSun" w:hAnsi="SimSun" w:eastAsia="SimSun" w:cs="SimSun"/>
          <w:sz w:val="21"/>
          <w:szCs w:val="21"/>
        </w:rPr>
        <w:t xml:space="preserve"> </w:t>
      </w:r>
      <w:r>
        <w:rPr>
          <w:rFonts w:ascii="SimSun" w:hAnsi="SimSun" w:eastAsia="SimSun" w:cs="SimSun"/>
          <w:sz w:val="21"/>
          <w:szCs w:val="21"/>
          <w:spacing w:val="-4"/>
        </w:rPr>
        <w:t>上进行。在1968年中心法则确立前后的数年间，只能通过测</w:t>
      </w:r>
      <w:r>
        <w:rPr>
          <w:rFonts w:ascii="SimSun" w:hAnsi="SimSun" w:eastAsia="SimSun" w:cs="SimSun"/>
          <w:sz w:val="21"/>
          <w:szCs w:val="21"/>
          <w:spacing w:val="-5"/>
        </w:rPr>
        <w:t>定代谢酶活性，或采用核素标记结合</w:t>
      </w:r>
      <w:r>
        <w:rPr>
          <w:rFonts w:ascii="SimSun" w:hAnsi="SimSun" w:eastAsia="SimSun" w:cs="SimSun"/>
          <w:sz w:val="21"/>
          <w:szCs w:val="21"/>
        </w:rPr>
        <w:t xml:space="preserve"> </w:t>
      </w:r>
      <w:r>
        <w:rPr>
          <w:rFonts w:ascii="SimSun" w:hAnsi="SimSun" w:eastAsia="SimSun" w:cs="SimSun"/>
          <w:sz w:val="21"/>
          <w:szCs w:val="21"/>
          <w:spacing w:val="-4"/>
        </w:rPr>
        <w:t>原位杂交、凝胶电泳、放射自显影分析基因表达。20世纪7</w:t>
      </w:r>
      <w:r>
        <w:rPr>
          <w:rFonts w:ascii="SimSun" w:hAnsi="SimSun" w:eastAsia="SimSun" w:cs="SimSun"/>
          <w:sz w:val="21"/>
          <w:szCs w:val="21"/>
          <w:spacing w:val="-5"/>
        </w:rPr>
        <w:t>0年代中期以后，</w:t>
      </w:r>
      <w:r>
        <w:rPr>
          <w:rFonts w:ascii="SimSun" w:hAnsi="SimSun" w:eastAsia="SimSun" w:cs="SimSun"/>
          <w:sz w:val="21"/>
          <w:szCs w:val="21"/>
          <w:spacing w:val="-4"/>
        </w:rPr>
        <w:t>RNA</w:t>
      </w:r>
      <w:r>
        <w:rPr>
          <w:rFonts w:ascii="SimSun" w:hAnsi="SimSun" w:eastAsia="SimSun" w:cs="SimSun"/>
          <w:sz w:val="21"/>
          <w:szCs w:val="21"/>
          <w:spacing w:val="26"/>
        </w:rPr>
        <w:t xml:space="preserve"> </w:t>
      </w:r>
      <w:r>
        <w:rPr>
          <w:rFonts w:ascii="SimSun" w:hAnsi="SimSun" w:eastAsia="SimSun" w:cs="SimSun"/>
          <w:sz w:val="21"/>
          <w:szCs w:val="21"/>
          <w:spacing w:val="-5"/>
        </w:rPr>
        <w:t>印迹(1977年)和</w:t>
      </w:r>
      <w:r>
        <w:rPr>
          <w:rFonts w:ascii="SimSun" w:hAnsi="SimSun" w:eastAsia="SimSun" w:cs="SimSun"/>
          <w:sz w:val="21"/>
          <w:szCs w:val="21"/>
        </w:rPr>
        <w:t xml:space="preserve"> </w:t>
      </w:r>
      <w:r>
        <w:rPr>
          <w:rFonts w:ascii="SimSun" w:hAnsi="SimSun" w:eastAsia="SimSun" w:cs="SimSun"/>
          <w:sz w:val="21"/>
          <w:szCs w:val="21"/>
          <w:spacing w:val="2"/>
        </w:rPr>
        <w:t>蛋白质印迹(1979年)成为分析特异基因表达的常规技术。</w:t>
      </w:r>
      <w:r>
        <w:rPr>
          <w:rFonts w:ascii="SimSun" w:hAnsi="SimSun" w:eastAsia="SimSun" w:cs="SimSun"/>
          <w:sz w:val="21"/>
          <w:szCs w:val="21"/>
          <w:spacing w:val="6"/>
        </w:rPr>
        <w:t xml:space="preserve"> </w:t>
      </w:r>
      <w:r>
        <w:rPr>
          <w:rFonts w:ascii="SimSun" w:hAnsi="SimSun" w:eastAsia="SimSun" w:cs="SimSun"/>
          <w:sz w:val="21"/>
          <w:szCs w:val="21"/>
        </w:rPr>
        <w:t>DNA</w:t>
      </w:r>
      <w:r>
        <w:rPr>
          <w:rFonts w:ascii="SimSun" w:hAnsi="SimSun" w:eastAsia="SimSun" w:cs="SimSun"/>
          <w:sz w:val="21"/>
          <w:szCs w:val="21"/>
          <w:spacing w:val="34"/>
        </w:rPr>
        <w:t xml:space="preserve"> </w:t>
      </w:r>
      <w:r>
        <w:rPr>
          <w:rFonts w:ascii="SimSun" w:hAnsi="SimSun" w:eastAsia="SimSun" w:cs="SimSun"/>
          <w:sz w:val="21"/>
          <w:szCs w:val="21"/>
          <w:spacing w:val="2"/>
        </w:rPr>
        <w:t>克隆技术的诞生(1973年)推动</w:t>
      </w:r>
      <w:r>
        <w:rPr>
          <w:rFonts w:ascii="SimSun" w:hAnsi="SimSun" w:eastAsia="SimSun" w:cs="SimSun"/>
          <w:sz w:val="21"/>
          <w:szCs w:val="21"/>
        </w:rPr>
        <w:t xml:space="preserve"> </w:t>
      </w:r>
      <w:r>
        <w:rPr>
          <w:rFonts w:ascii="SimSun" w:hAnsi="SimSun" w:eastAsia="SimSun" w:cs="SimSun"/>
          <w:sz w:val="21"/>
          <w:szCs w:val="21"/>
          <w:spacing w:val="-1"/>
        </w:rPr>
        <w:t>了基因组</w:t>
      </w:r>
      <w:r>
        <w:rPr>
          <w:rFonts w:ascii="SimSun" w:hAnsi="SimSun" w:eastAsia="SimSun" w:cs="SimSun"/>
          <w:sz w:val="21"/>
          <w:szCs w:val="21"/>
          <w:spacing w:val="-58"/>
        </w:rPr>
        <w:t xml:space="preserve"> </w:t>
      </w:r>
      <w:r>
        <w:rPr>
          <w:rFonts w:ascii="SimSun" w:hAnsi="SimSun" w:eastAsia="SimSun" w:cs="SimSun"/>
          <w:sz w:val="21"/>
          <w:szCs w:val="21"/>
          <w:spacing w:val="-1"/>
        </w:rPr>
        <w:t>DNA</w:t>
      </w:r>
      <w:r>
        <w:rPr>
          <w:rFonts w:ascii="SimSun" w:hAnsi="SimSun" w:eastAsia="SimSun" w:cs="SimSun"/>
          <w:sz w:val="21"/>
          <w:szCs w:val="21"/>
          <w:spacing w:val="64"/>
        </w:rPr>
        <w:t xml:space="preserve">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SimSun" w:hAnsi="SimSun" w:eastAsia="SimSun" w:cs="SimSun"/>
          <w:sz w:val="21"/>
          <w:szCs w:val="21"/>
          <w:spacing w:val="-1"/>
        </w:rPr>
        <w:t>cDNA</w:t>
      </w:r>
      <w:r>
        <w:rPr>
          <w:rFonts w:ascii="SimSun" w:hAnsi="SimSun" w:eastAsia="SimSun" w:cs="SimSun"/>
          <w:sz w:val="21"/>
          <w:szCs w:val="21"/>
          <w:spacing w:val="57"/>
        </w:rPr>
        <w:t xml:space="preserve"> </w:t>
      </w:r>
      <w:r>
        <w:rPr>
          <w:rFonts w:ascii="SimSun" w:hAnsi="SimSun" w:eastAsia="SimSun" w:cs="SimSun"/>
          <w:sz w:val="21"/>
          <w:szCs w:val="21"/>
          <w:spacing w:val="-1"/>
        </w:rPr>
        <w:t>的分离与鉴定；1980—</w:t>
      </w:r>
      <w:r>
        <w:rPr>
          <w:rFonts w:ascii="SimSun" w:hAnsi="SimSun" w:eastAsia="SimSun" w:cs="SimSun"/>
          <w:sz w:val="21"/>
          <w:szCs w:val="21"/>
          <w:spacing w:val="-79"/>
        </w:rPr>
        <w:t xml:space="preserve"> </w:t>
      </w:r>
      <w:r>
        <w:rPr>
          <w:rFonts w:ascii="SimSun" w:hAnsi="SimSun" w:eastAsia="SimSun" w:cs="SimSun"/>
          <w:sz w:val="21"/>
          <w:szCs w:val="21"/>
          <w:spacing w:val="-1"/>
        </w:rPr>
        <w:t>1990年间，</w:t>
      </w:r>
      <w:r>
        <w:rPr>
          <w:rFonts w:ascii="SimSun" w:hAnsi="SimSun" w:eastAsia="SimSun" w:cs="SimSun"/>
          <w:sz w:val="21"/>
          <w:szCs w:val="21"/>
          <w:spacing w:val="-2"/>
        </w:rPr>
        <w:t>积累了大量</w:t>
      </w:r>
      <w:r>
        <w:rPr>
          <w:rFonts w:ascii="SimSun" w:hAnsi="SimSun" w:eastAsia="SimSun" w:cs="SimSun"/>
          <w:sz w:val="21"/>
          <w:szCs w:val="21"/>
          <w:spacing w:val="-53"/>
        </w:rPr>
        <w:t xml:space="preserve"> </w:t>
      </w:r>
      <w:r>
        <w:rPr>
          <w:rFonts w:ascii="SimSun" w:hAnsi="SimSun" w:eastAsia="SimSun" w:cs="SimSun"/>
          <w:sz w:val="21"/>
          <w:szCs w:val="21"/>
          <w:spacing w:val="-1"/>
        </w:rPr>
        <w:t>EST</w:t>
      </w:r>
      <w:r>
        <w:rPr>
          <w:rFonts w:ascii="SimSun" w:hAnsi="SimSun" w:eastAsia="SimSun" w:cs="SimSun"/>
          <w:sz w:val="21"/>
          <w:szCs w:val="21"/>
          <w:spacing w:val="-2"/>
        </w:rPr>
        <w:t>;1990</w:t>
      </w:r>
      <w:r>
        <w:rPr>
          <w:rFonts w:ascii="SimSun" w:hAnsi="SimSun" w:eastAsia="SimSun" w:cs="SimSun"/>
          <w:sz w:val="21"/>
          <w:szCs w:val="21"/>
          <w:spacing w:val="-10"/>
        </w:rPr>
        <w:t xml:space="preserve"> </w:t>
      </w:r>
      <w:r>
        <w:rPr>
          <w:rFonts w:ascii="SimSun" w:hAnsi="SimSun" w:eastAsia="SimSun" w:cs="SimSun"/>
          <w:sz w:val="21"/>
          <w:szCs w:val="21"/>
          <w:spacing w:val="-2"/>
        </w:rPr>
        <w:t>年代初，各种</w:t>
      </w:r>
      <w:r>
        <w:rPr>
          <w:rFonts w:ascii="SimSun" w:hAnsi="SimSun" w:eastAsia="SimSun" w:cs="SimSun"/>
          <w:sz w:val="21"/>
          <w:szCs w:val="21"/>
        </w:rPr>
        <w:t xml:space="preserve"> </w:t>
      </w:r>
      <w:r>
        <w:rPr>
          <w:rFonts w:ascii="SimSun" w:hAnsi="SimSun" w:eastAsia="SimSun" w:cs="SimSun"/>
          <w:sz w:val="21"/>
          <w:szCs w:val="21"/>
        </w:rPr>
        <w:t>DNA、EST、mRNA</w:t>
      </w:r>
      <w:r>
        <w:rPr>
          <w:rFonts w:ascii="SimSun" w:hAnsi="SimSun" w:eastAsia="SimSun" w:cs="SimSun"/>
          <w:sz w:val="21"/>
          <w:szCs w:val="21"/>
          <w:spacing w:val="-39"/>
        </w:rPr>
        <w:t xml:space="preserve"> </w:t>
      </w:r>
      <w:r>
        <w:rPr>
          <w:rFonts w:ascii="SimSun" w:hAnsi="SimSun" w:eastAsia="SimSun" w:cs="SimSun"/>
          <w:sz w:val="21"/>
          <w:szCs w:val="21"/>
        </w:rPr>
        <w:t>数据库应运而生。随后，PCR(1986</w:t>
      </w:r>
      <w:r>
        <w:rPr>
          <w:rFonts w:ascii="SimSun" w:hAnsi="SimSun" w:eastAsia="SimSun" w:cs="SimSun"/>
          <w:sz w:val="21"/>
          <w:szCs w:val="21"/>
          <w:spacing w:val="40"/>
        </w:rPr>
        <w:t xml:space="preserve"> </w:t>
      </w:r>
      <w:r>
        <w:rPr>
          <w:rFonts w:ascii="SimSun" w:hAnsi="SimSun" w:eastAsia="SimSun" w:cs="SimSun"/>
          <w:sz w:val="21"/>
          <w:szCs w:val="21"/>
        </w:rPr>
        <w:t>年),特别是实时定量PCR</w:t>
      </w:r>
      <w:r>
        <w:rPr>
          <w:rFonts w:ascii="SimSun" w:hAnsi="SimSun" w:eastAsia="SimSun" w:cs="SimSun"/>
          <w:sz w:val="21"/>
          <w:szCs w:val="21"/>
          <w:spacing w:val="25"/>
        </w:rPr>
        <w:t xml:space="preserve"> </w:t>
      </w:r>
      <w:r>
        <w:rPr>
          <w:rFonts w:ascii="SimSun" w:hAnsi="SimSun" w:eastAsia="SimSun" w:cs="SimSun"/>
          <w:sz w:val="21"/>
          <w:szCs w:val="21"/>
        </w:rPr>
        <w:t>与数据库检索相</w:t>
      </w:r>
      <w:r>
        <w:rPr>
          <w:rFonts w:ascii="SimSun" w:hAnsi="SimSun" w:eastAsia="SimSun" w:cs="SimSun"/>
          <w:sz w:val="21"/>
          <w:szCs w:val="21"/>
        </w:rPr>
        <w:t xml:space="preserve"> </w:t>
      </w:r>
      <w:r>
        <w:rPr>
          <w:rFonts w:ascii="SimSun" w:hAnsi="SimSun" w:eastAsia="SimSun" w:cs="SimSun"/>
          <w:sz w:val="21"/>
          <w:szCs w:val="21"/>
          <w:spacing w:val="-2"/>
        </w:rPr>
        <w:t>结合，通过合成特异引物检测基因表达几乎取代了先前的</w:t>
      </w:r>
      <w:r>
        <w:rPr>
          <w:rFonts w:ascii="SimSun" w:hAnsi="SimSun" w:eastAsia="SimSun" w:cs="SimSun"/>
          <w:sz w:val="21"/>
          <w:szCs w:val="21"/>
          <w:spacing w:val="-58"/>
        </w:rPr>
        <w:t xml:space="preserve"> </w:t>
      </w:r>
      <w:r>
        <w:rPr>
          <w:rFonts w:ascii="SimSun" w:hAnsi="SimSun" w:eastAsia="SimSun" w:cs="SimSun"/>
          <w:sz w:val="21"/>
          <w:szCs w:val="21"/>
          <w:spacing w:val="-2"/>
        </w:rPr>
        <w:t>RNA</w:t>
      </w:r>
      <w:r>
        <w:rPr>
          <w:rFonts w:ascii="SimSun" w:hAnsi="SimSun" w:eastAsia="SimSun" w:cs="SimSun"/>
          <w:sz w:val="21"/>
          <w:szCs w:val="21"/>
          <w:spacing w:val="56"/>
        </w:rPr>
        <w:t xml:space="preserve"> </w:t>
      </w:r>
      <w:r>
        <w:rPr>
          <w:rFonts w:ascii="SimSun" w:hAnsi="SimSun" w:eastAsia="SimSun" w:cs="SimSun"/>
          <w:sz w:val="21"/>
          <w:szCs w:val="21"/>
          <w:spacing w:val="-2"/>
        </w:rPr>
        <w:t>印迹。随着人类基因组测序的完</w:t>
      </w:r>
      <w:r>
        <w:rPr>
          <w:rFonts w:ascii="SimSun" w:hAnsi="SimSun" w:eastAsia="SimSun" w:cs="SimSun"/>
          <w:sz w:val="21"/>
          <w:szCs w:val="21"/>
        </w:rPr>
        <w:t xml:space="preserve"> </w:t>
      </w:r>
      <w:r>
        <w:rPr>
          <w:rFonts w:ascii="SimSun" w:hAnsi="SimSun" w:eastAsia="SimSun" w:cs="SimSun"/>
          <w:sz w:val="21"/>
          <w:szCs w:val="21"/>
          <w:spacing w:val="-11"/>
        </w:rPr>
        <w:t>成，为了满足基因功能诠释和从“组学”水平揭示</w:t>
      </w:r>
      <w:r>
        <w:rPr>
          <w:rFonts w:ascii="SimSun" w:hAnsi="SimSun" w:eastAsia="SimSun" w:cs="SimSun"/>
          <w:sz w:val="21"/>
          <w:szCs w:val="21"/>
          <w:spacing w:val="-12"/>
        </w:rPr>
        <w:t>基因表达谱的需要，各种生物芯片(包括核酸和蛋</w:t>
      </w:r>
      <w:r>
        <w:rPr>
          <w:rFonts w:ascii="SimSun" w:hAnsi="SimSun" w:eastAsia="SimSun" w:cs="SimSun"/>
          <w:sz w:val="21"/>
          <w:szCs w:val="21"/>
        </w:rPr>
        <w:t xml:space="preserve"> </w:t>
      </w:r>
      <w:r>
        <w:rPr>
          <w:rFonts w:ascii="SimSun" w:hAnsi="SimSun" w:eastAsia="SimSun" w:cs="SimSun"/>
          <w:sz w:val="21"/>
          <w:szCs w:val="21"/>
          <w:spacing w:val="-5"/>
        </w:rPr>
        <w:t>白质芯片)技术应运而生，结合20世纪80～90年代建立的转基因、基因敲除/敲入技术，基因表达</w:t>
      </w:r>
      <w:r>
        <w:rPr>
          <w:rFonts w:ascii="SimSun" w:hAnsi="SimSun" w:eastAsia="SimSun" w:cs="SimSun"/>
          <w:sz w:val="21"/>
          <w:szCs w:val="21"/>
          <w:spacing w:val="17"/>
        </w:rPr>
        <w:t xml:space="preserve"> </w:t>
      </w:r>
      <w:r>
        <w:rPr>
          <w:rFonts w:ascii="SimSun" w:hAnsi="SimSun" w:eastAsia="SimSun" w:cs="SimSun"/>
          <w:sz w:val="21"/>
          <w:szCs w:val="21"/>
          <w:spacing w:val="-5"/>
        </w:rPr>
        <w:t>及功能分析技术日趋成熟。</w:t>
      </w:r>
    </w:p>
    <w:p>
      <w:pPr>
        <w:ind w:left="403"/>
        <w:spacing w:before="146" w:line="222" w:lineRule="auto"/>
        <w:rPr>
          <w:rFonts w:ascii="SimHei" w:hAnsi="SimHei" w:eastAsia="SimHei" w:cs="SimHei"/>
          <w:sz w:val="21"/>
          <w:szCs w:val="21"/>
        </w:rPr>
      </w:pPr>
      <w:r>
        <w:rPr>
          <w:rFonts w:ascii="SimHei" w:hAnsi="SimHei" w:eastAsia="SimHei" w:cs="SimHei"/>
          <w:sz w:val="21"/>
          <w:szCs w:val="21"/>
          <w:b/>
          <w:bCs/>
          <w:spacing w:val="-1"/>
        </w:rPr>
        <w:t>(一)通过检测RNA</w:t>
      </w:r>
      <w:r>
        <w:rPr>
          <w:rFonts w:ascii="SimHei" w:hAnsi="SimHei" w:eastAsia="SimHei" w:cs="SimHei"/>
          <w:sz w:val="21"/>
          <w:szCs w:val="21"/>
          <w:spacing w:val="84"/>
        </w:rPr>
        <w:t xml:space="preserve"> </w:t>
      </w:r>
      <w:r>
        <w:rPr>
          <w:rFonts w:ascii="SimHei" w:hAnsi="SimHei" w:eastAsia="SimHei" w:cs="SimHei"/>
          <w:sz w:val="21"/>
          <w:szCs w:val="21"/>
          <w:b/>
          <w:bCs/>
          <w:spacing w:val="-1"/>
        </w:rPr>
        <w:t>在转录水平分析基因表达</w:t>
      </w:r>
    </w:p>
    <w:p>
      <w:pPr>
        <w:ind w:left="400"/>
        <w:spacing w:before="71" w:line="219" w:lineRule="auto"/>
        <w:rPr>
          <w:rFonts w:ascii="SimSun" w:hAnsi="SimSun" w:eastAsia="SimSun" w:cs="SimSun"/>
          <w:sz w:val="21"/>
          <w:szCs w:val="21"/>
        </w:rPr>
      </w:pPr>
      <w:r>
        <w:rPr>
          <w:rFonts w:ascii="SimSun" w:hAnsi="SimSun" w:eastAsia="SimSun" w:cs="SimSun"/>
          <w:sz w:val="21"/>
          <w:szCs w:val="21"/>
          <w:spacing w:val="6"/>
        </w:rPr>
        <w:t>根据分析方法的原理和功能特性，可将基因转录水平分析分为封闭和开放性系统研究方</w:t>
      </w:r>
    </w:p>
    <w:p>
      <w:pPr>
        <w:spacing w:before="71" w:line="219" w:lineRule="auto"/>
        <w:rPr>
          <w:rFonts w:ascii="SimSun" w:hAnsi="SimSun" w:eastAsia="SimSun" w:cs="SimSun"/>
          <w:sz w:val="21"/>
          <w:szCs w:val="21"/>
        </w:rPr>
      </w:pPr>
      <w:r>
        <w:rPr>
          <w:rFonts w:ascii="SimSun" w:hAnsi="SimSun" w:eastAsia="SimSun" w:cs="SimSun"/>
          <w:sz w:val="21"/>
          <w:szCs w:val="21"/>
        </w:rPr>
        <w:t>法。封闭性系统研究方法(</w:t>
      </w:r>
      <w:r>
        <w:rPr>
          <w:rFonts w:ascii="SimSun" w:hAnsi="SimSun" w:eastAsia="SimSun" w:cs="SimSun"/>
          <w:sz w:val="21"/>
          <w:szCs w:val="21"/>
          <w:spacing w:val="-1"/>
        </w:rPr>
        <w:t>如</w:t>
      </w:r>
      <w:r>
        <w:rPr>
          <w:rFonts w:ascii="SimSun" w:hAnsi="SimSun" w:eastAsia="SimSun" w:cs="SimSun"/>
          <w:sz w:val="21"/>
          <w:szCs w:val="21"/>
          <w:spacing w:val="-61"/>
        </w:rPr>
        <w:t xml:space="preserve"> </w:t>
      </w:r>
      <w:r>
        <w:rPr>
          <w:rFonts w:ascii="SimSun" w:hAnsi="SimSun" w:eastAsia="SimSun" w:cs="SimSun"/>
          <w:sz w:val="21"/>
          <w:szCs w:val="21"/>
        </w:rPr>
        <w:t>DNA</w:t>
      </w:r>
      <w:r>
        <w:rPr>
          <w:rFonts w:ascii="SimSun" w:hAnsi="SimSun" w:eastAsia="SimSun" w:cs="SimSun"/>
          <w:sz w:val="21"/>
          <w:szCs w:val="21"/>
          <w:spacing w:val="44"/>
        </w:rPr>
        <w:t xml:space="preserve"> </w:t>
      </w:r>
      <w:r>
        <w:rPr>
          <w:rFonts w:ascii="SimSun" w:hAnsi="SimSun" w:eastAsia="SimSun" w:cs="SimSun"/>
          <w:sz w:val="21"/>
          <w:szCs w:val="21"/>
          <w:spacing w:val="-1"/>
        </w:rPr>
        <w:t>芯片、</w:t>
      </w:r>
      <w:r>
        <w:rPr>
          <w:rFonts w:ascii="SimSun" w:hAnsi="SimSun" w:eastAsia="SimSun" w:cs="SimSun"/>
          <w:sz w:val="21"/>
          <w:szCs w:val="21"/>
        </w:rPr>
        <w:t>RNA</w:t>
      </w:r>
      <w:r>
        <w:rPr>
          <w:rFonts w:ascii="SimSun" w:hAnsi="SimSun" w:eastAsia="SimSun" w:cs="SimSun"/>
          <w:sz w:val="21"/>
          <w:szCs w:val="21"/>
          <w:spacing w:val="36"/>
        </w:rPr>
        <w:t xml:space="preserve"> </w:t>
      </w:r>
      <w:r>
        <w:rPr>
          <w:rFonts w:ascii="SimSun" w:hAnsi="SimSun" w:eastAsia="SimSun" w:cs="SimSun"/>
          <w:sz w:val="21"/>
          <w:szCs w:val="21"/>
          <w:spacing w:val="-1"/>
        </w:rPr>
        <w:t>印迹、实时</w:t>
      </w:r>
      <w:r>
        <w:rPr>
          <w:rFonts w:ascii="SimSun" w:hAnsi="SimSun" w:eastAsia="SimSun" w:cs="SimSun"/>
          <w:sz w:val="21"/>
          <w:szCs w:val="21"/>
        </w:rPr>
        <w:t>RT</w:t>
      </w:r>
      <w:r>
        <w:rPr>
          <w:rFonts w:ascii="SimSun" w:hAnsi="SimSun" w:eastAsia="SimSun" w:cs="SimSun"/>
          <w:sz w:val="21"/>
          <w:szCs w:val="21"/>
          <w:spacing w:val="-1"/>
        </w:rPr>
        <w:t>-</w:t>
      </w:r>
      <w:r>
        <w:rPr>
          <w:rFonts w:ascii="SimSun" w:hAnsi="SimSun" w:eastAsia="SimSun" w:cs="SimSun"/>
          <w:sz w:val="21"/>
          <w:szCs w:val="21"/>
        </w:rPr>
        <w:t>PCR</w:t>
      </w:r>
      <w:r>
        <w:rPr>
          <w:rFonts w:ascii="SimSun" w:hAnsi="SimSun" w:eastAsia="SimSun" w:cs="SimSun"/>
          <w:sz w:val="21"/>
          <w:szCs w:val="21"/>
          <w:spacing w:val="22"/>
        </w:rPr>
        <w:t xml:space="preserve"> </w:t>
      </w:r>
      <w:r>
        <w:rPr>
          <w:rFonts w:ascii="SimSun" w:hAnsi="SimSun" w:eastAsia="SimSun" w:cs="SimSun"/>
          <w:sz w:val="21"/>
          <w:szCs w:val="21"/>
          <w:spacing w:val="-1"/>
        </w:rPr>
        <w:t>等)的应用范围仅限于已知基</w:t>
      </w:r>
    </w:p>
    <w:p>
      <w:pPr>
        <w:spacing w:before="66" w:line="252" w:lineRule="auto"/>
        <w:rPr>
          <w:rFonts w:ascii="SimSun" w:hAnsi="SimSun" w:eastAsia="SimSun" w:cs="SimSun"/>
          <w:sz w:val="21"/>
          <w:szCs w:val="21"/>
        </w:rPr>
      </w:pPr>
      <w:r>
        <w:rPr>
          <w:rFonts w:ascii="SimSun" w:hAnsi="SimSun" w:eastAsia="SimSun" w:cs="SimSun"/>
          <w:sz w:val="21"/>
          <w:szCs w:val="21"/>
          <w:spacing w:val="7"/>
        </w:rPr>
        <w:t>因。开放性系统研究方法(如差异显示</w:t>
      </w:r>
      <w:r>
        <w:rPr>
          <w:rFonts w:ascii="SimSun" w:hAnsi="SimSun" w:eastAsia="SimSun" w:cs="SimSun"/>
          <w:sz w:val="21"/>
          <w:szCs w:val="21"/>
        </w:rPr>
        <w:t>PCR</w:t>
      </w:r>
      <w:r>
        <w:rPr>
          <w:rFonts w:ascii="SimSun" w:hAnsi="SimSun" w:eastAsia="SimSun" w:cs="SimSun"/>
          <w:sz w:val="21"/>
          <w:szCs w:val="21"/>
          <w:spacing w:val="7"/>
        </w:rPr>
        <w:t>、</w:t>
      </w:r>
      <w:r>
        <w:rPr>
          <w:rFonts w:ascii="SimSun" w:hAnsi="SimSun" w:eastAsia="SimSun" w:cs="SimSun"/>
          <w:sz w:val="21"/>
          <w:szCs w:val="21"/>
          <w:spacing w:val="-46"/>
        </w:rPr>
        <w:t xml:space="preserve"> </w:t>
      </w:r>
      <w:r>
        <w:rPr>
          <w:rFonts w:ascii="SimSun" w:hAnsi="SimSun" w:eastAsia="SimSun" w:cs="SimSun"/>
          <w:sz w:val="21"/>
          <w:szCs w:val="21"/>
          <w:spacing w:val="7"/>
        </w:rPr>
        <w:t>双向基因表达指纹图</w:t>
      </w:r>
      <w:r>
        <w:rPr>
          <w:rFonts w:ascii="SimSun" w:hAnsi="SimSun" w:eastAsia="SimSun" w:cs="SimSun"/>
          <w:sz w:val="21"/>
          <w:szCs w:val="21"/>
          <w:spacing w:val="6"/>
        </w:rPr>
        <w:t>谱、分子索引法随机引物y2018</w:t>
      </w:r>
      <w:r>
        <w:rPr>
          <w:rFonts w:ascii="SimSun" w:hAnsi="SimSun" w:eastAsia="SimSun" w:cs="SimSun"/>
          <w:sz w:val="21"/>
          <w:szCs w:val="21"/>
        </w:rPr>
        <w:t xml:space="preserve"> </w:t>
      </w:r>
      <w:r>
        <w:rPr>
          <w:rFonts w:ascii="SimSun" w:hAnsi="SimSun" w:eastAsia="SimSun" w:cs="SimSun"/>
          <w:sz w:val="21"/>
          <w:szCs w:val="21"/>
        </w:rPr>
        <w:t>PCR</w:t>
      </w:r>
      <w:r>
        <w:rPr>
          <w:rFonts w:ascii="SimSun" w:hAnsi="SimSun" w:eastAsia="SimSun" w:cs="SimSun"/>
          <w:sz w:val="21"/>
          <w:szCs w:val="21"/>
          <w:spacing w:val="7"/>
        </w:rPr>
        <w:t xml:space="preserve"> </w:t>
      </w:r>
      <w:r>
        <w:rPr>
          <w:rFonts w:ascii="SimSun" w:hAnsi="SimSun" w:eastAsia="SimSun" w:cs="SimSun"/>
          <w:sz w:val="21"/>
          <w:szCs w:val="21"/>
          <w:spacing w:val="3"/>
        </w:rPr>
        <w:t>指纹分析等)可用于发现和分析未知基因。此处主要介绍常用的针对已知基因的转录水平</w:t>
      </w:r>
    </w:p>
    <w:p>
      <w:pPr>
        <w:spacing w:before="73" w:line="219" w:lineRule="auto"/>
        <w:rPr>
          <w:rFonts w:ascii="SimSun" w:hAnsi="SimSun" w:eastAsia="SimSun" w:cs="SimSun"/>
          <w:sz w:val="21"/>
          <w:szCs w:val="21"/>
        </w:rPr>
      </w:pPr>
      <w:r>
        <w:rPr>
          <w:rFonts w:ascii="SimSun" w:hAnsi="SimSun" w:eastAsia="SimSun" w:cs="SimSun"/>
          <w:sz w:val="21"/>
          <w:szCs w:val="21"/>
          <w:spacing w:val="-7"/>
        </w:rPr>
        <w:t>分析技术。</w:t>
      </w:r>
    </w:p>
    <w:p>
      <w:pPr>
        <w:ind w:right="431" w:firstLine="400"/>
        <w:spacing w:before="68" w:line="247" w:lineRule="auto"/>
        <w:rPr>
          <w:rFonts w:ascii="SimSun" w:hAnsi="SimSun" w:eastAsia="SimSun" w:cs="SimSun"/>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7"/>
        </w:rPr>
        <w:t>用核酸杂交法检测</w:t>
      </w:r>
      <w:r>
        <w:rPr>
          <w:rFonts w:ascii="Times New Roman" w:hAnsi="Times New Roman" w:eastAsia="Times New Roman" w:cs="Times New Roman"/>
          <w:sz w:val="21"/>
          <w:szCs w:val="21"/>
          <w:b/>
          <w:bCs/>
          <w:spacing w:val="-7"/>
        </w:rPr>
        <w:t>RNA</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7"/>
        </w:rPr>
        <w:t>表达水平</w:t>
      </w:r>
      <w:r>
        <w:rPr>
          <w:rFonts w:ascii="SimSun" w:hAnsi="SimSun" w:eastAsia="SimSun" w:cs="SimSun"/>
          <w:sz w:val="21"/>
          <w:szCs w:val="21"/>
          <w:spacing w:val="60"/>
        </w:rPr>
        <w:t xml:space="preserve"> </w:t>
      </w:r>
      <w:r>
        <w:rPr>
          <w:rFonts w:ascii="SimSun" w:hAnsi="SimSun" w:eastAsia="SimSun" w:cs="SimSun"/>
          <w:sz w:val="21"/>
          <w:szCs w:val="21"/>
          <w:spacing w:val="-7"/>
        </w:rPr>
        <w:t>核酸分子杂交法是目前生物化学及分子生物学研究领域</w:t>
      </w:r>
      <w:r>
        <w:rPr>
          <w:rFonts w:ascii="SimSun" w:hAnsi="SimSun" w:eastAsia="SimSun" w:cs="SimSun"/>
          <w:sz w:val="21"/>
          <w:szCs w:val="21"/>
        </w:rPr>
        <w:t xml:space="preserve"> </w:t>
      </w:r>
      <w:r>
        <w:rPr>
          <w:rFonts w:ascii="SimSun" w:hAnsi="SimSun" w:eastAsia="SimSun" w:cs="SimSun"/>
          <w:sz w:val="21"/>
          <w:szCs w:val="21"/>
          <w:spacing w:val="-12"/>
        </w:rPr>
        <w:t>应用非常广泛的技术之一，是定性或者定量特异性检测</w:t>
      </w:r>
      <w:r>
        <w:rPr>
          <w:rFonts w:ascii="SimSun" w:hAnsi="SimSun" w:eastAsia="SimSun" w:cs="SimSun"/>
          <w:sz w:val="21"/>
          <w:szCs w:val="21"/>
          <w:spacing w:val="-55"/>
        </w:rPr>
        <w:t xml:space="preserve"> </w:t>
      </w:r>
      <w:r>
        <w:rPr>
          <w:rFonts w:ascii="SimSun" w:hAnsi="SimSun" w:eastAsia="SimSun" w:cs="SimSun"/>
          <w:sz w:val="21"/>
          <w:szCs w:val="21"/>
          <w:spacing w:val="-12"/>
        </w:rPr>
        <w:t>RNA</w:t>
      </w:r>
      <w:r>
        <w:rPr>
          <w:rFonts w:ascii="SimSun" w:hAnsi="SimSun" w:eastAsia="SimSun" w:cs="SimSun"/>
          <w:sz w:val="21"/>
          <w:szCs w:val="21"/>
          <w:spacing w:val="26"/>
        </w:rPr>
        <w:t xml:space="preserve"> </w:t>
      </w:r>
      <w:r>
        <w:rPr>
          <w:rFonts w:ascii="SimSun" w:hAnsi="SimSun" w:eastAsia="SimSun" w:cs="SimSun"/>
          <w:sz w:val="21"/>
          <w:szCs w:val="21"/>
          <w:spacing w:val="-12"/>
        </w:rPr>
        <w:t>序列</w:t>
      </w:r>
      <w:r>
        <w:rPr>
          <w:rFonts w:ascii="SimSun" w:hAnsi="SimSun" w:eastAsia="SimSun" w:cs="SimSun"/>
          <w:sz w:val="21"/>
          <w:szCs w:val="21"/>
          <w:spacing w:val="-13"/>
        </w:rPr>
        <w:t>片段的有效工具。</w:t>
      </w:r>
    </w:p>
    <w:p>
      <w:pPr>
        <w:ind w:right="431" w:firstLine="400"/>
        <w:spacing w:before="80" w:line="269" w:lineRule="auto"/>
        <w:rPr>
          <w:rFonts w:ascii="SimSun" w:hAnsi="SimSun" w:eastAsia="SimSun" w:cs="SimSun"/>
          <w:sz w:val="21"/>
          <w:szCs w:val="21"/>
        </w:rPr>
      </w:pPr>
      <w:r>
        <w:rPr>
          <w:rFonts w:ascii="SimSun" w:hAnsi="SimSun" w:eastAsia="SimSun" w:cs="SimSun"/>
          <w:sz w:val="21"/>
          <w:szCs w:val="21"/>
          <w:spacing w:val="-12"/>
        </w:rPr>
        <w:t>(1)用RNA</w:t>
      </w:r>
      <w:r>
        <w:rPr>
          <w:rFonts w:ascii="SimSun" w:hAnsi="SimSun" w:eastAsia="SimSun" w:cs="SimSun"/>
          <w:sz w:val="21"/>
          <w:szCs w:val="21"/>
          <w:spacing w:val="34"/>
        </w:rPr>
        <w:t xml:space="preserve"> </w:t>
      </w:r>
      <w:r>
        <w:rPr>
          <w:rFonts w:ascii="SimSun" w:hAnsi="SimSun" w:eastAsia="SimSun" w:cs="SimSun"/>
          <w:sz w:val="21"/>
          <w:szCs w:val="21"/>
          <w:spacing w:val="-12"/>
        </w:rPr>
        <w:t>印迹分析RNA</w:t>
      </w:r>
      <w:r>
        <w:rPr>
          <w:rFonts w:ascii="SimSun" w:hAnsi="SimSun" w:eastAsia="SimSun" w:cs="SimSun"/>
          <w:sz w:val="21"/>
          <w:szCs w:val="21"/>
          <w:spacing w:val="27"/>
        </w:rPr>
        <w:t xml:space="preserve"> </w:t>
      </w:r>
      <w:r>
        <w:rPr>
          <w:rFonts w:ascii="SimSun" w:hAnsi="SimSun" w:eastAsia="SimSun" w:cs="SimSun"/>
          <w:sz w:val="21"/>
          <w:szCs w:val="21"/>
          <w:spacing w:val="-12"/>
        </w:rPr>
        <w:t>表达：RNA</w:t>
      </w:r>
      <w:r>
        <w:rPr>
          <w:rFonts w:ascii="SimSun" w:hAnsi="SimSun" w:eastAsia="SimSun" w:cs="SimSun"/>
          <w:sz w:val="21"/>
          <w:szCs w:val="21"/>
          <w:spacing w:val="26"/>
        </w:rPr>
        <w:t xml:space="preserve"> </w:t>
      </w:r>
      <w:r>
        <w:rPr>
          <w:rFonts w:ascii="SimSun" w:hAnsi="SimSun" w:eastAsia="SimSun" w:cs="SimSun"/>
          <w:sz w:val="21"/>
          <w:szCs w:val="21"/>
          <w:spacing w:val="-12"/>
        </w:rPr>
        <w:t>印迹，也称Northern印迹，被广泛应用于RNA</w:t>
      </w:r>
      <w:r>
        <w:rPr>
          <w:rFonts w:ascii="SimSun" w:hAnsi="SimSun" w:eastAsia="SimSun" w:cs="SimSun"/>
          <w:sz w:val="21"/>
          <w:szCs w:val="21"/>
          <w:spacing w:val="37"/>
        </w:rPr>
        <w:t xml:space="preserve"> </w:t>
      </w:r>
      <w:r>
        <w:rPr>
          <w:rFonts w:ascii="SimSun" w:hAnsi="SimSun" w:eastAsia="SimSun" w:cs="SimSun"/>
          <w:sz w:val="21"/>
          <w:szCs w:val="21"/>
          <w:spacing w:val="-12"/>
        </w:rPr>
        <w:t>表达分析，并</w:t>
      </w:r>
      <w:r>
        <w:rPr>
          <w:rFonts w:ascii="SimSun" w:hAnsi="SimSun" w:eastAsia="SimSun" w:cs="SimSun"/>
          <w:sz w:val="21"/>
          <w:szCs w:val="21"/>
        </w:rPr>
        <w:t xml:space="preserve"> </w:t>
      </w:r>
      <w:r>
        <w:rPr>
          <w:rFonts w:ascii="SimSun" w:hAnsi="SimSun" w:eastAsia="SimSun" w:cs="SimSun"/>
          <w:sz w:val="21"/>
          <w:szCs w:val="21"/>
          <w:spacing w:val="-10"/>
        </w:rPr>
        <w:t>作为鉴定RNA</w:t>
      </w:r>
      <w:r>
        <w:rPr>
          <w:rFonts w:ascii="SimSun" w:hAnsi="SimSun" w:eastAsia="SimSun" w:cs="SimSun"/>
          <w:sz w:val="21"/>
          <w:szCs w:val="21"/>
          <w:spacing w:val="26"/>
        </w:rPr>
        <w:t xml:space="preserve"> </w:t>
      </w:r>
      <w:r>
        <w:rPr>
          <w:rFonts w:ascii="SimSun" w:hAnsi="SimSun" w:eastAsia="SimSun" w:cs="SimSun"/>
          <w:sz w:val="21"/>
          <w:szCs w:val="21"/>
          <w:spacing w:val="-10"/>
        </w:rPr>
        <w:t>转录本、分析其大小的标准方法。尽管RNA</w:t>
      </w:r>
      <w:r>
        <w:rPr>
          <w:rFonts w:ascii="SimSun" w:hAnsi="SimSun" w:eastAsia="SimSun" w:cs="SimSun"/>
          <w:sz w:val="21"/>
          <w:szCs w:val="21"/>
          <w:spacing w:val="36"/>
        </w:rPr>
        <w:t xml:space="preserve"> </w:t>
      </w:r>
      <w:r>
        <w:rPr>
          <w:rFonts w:ascii="SimSun" w:hAnsi="SimSun" w:eastAsia="SimSun" w:cs="SimSun"/>
          <w:sz w:val="21"/>
          <w:szCs w:val="21"/>
          <w:spacing w:val="-10"/>
        </w:rPr>
        <w:t>印迹</w:t>
      </w:r>
      <w:r>
        <w:rPr>
          <w:rFonts w:ascii="SimSun" w:hAnsi="SimSun" w:eastAsia="SimSun" w:cs="SimSun"/>
          <w:sz w:val="21"/>
          <w:szCs w:val="21"/>
          <w:spacing w:val="-11"/>
        </w:rPr>
        <w:t>并不适合高通量分析，但对于那些通</w:t>
      </w:r>
      <w:r>
        <w:rPr>
          <w:rFonts w:ascii="SimSun" w:hAnsi="SimSun" w:eastAsia="SimSun" w:cs="SimSun"/>
          <w:sz w:val="21"/>
          <w:szCs w:val="21"/>
        </w:rPr>
        <w:t xml:space="preserve"> </w:t>
      </w:r>
      <w:r>
        <w:rPr>
          <w:rFonts w:ascii="SimSun" w:hAnsi="SimSun" w:eastAsia="SimSun" w:cs="SimSun"/>
          <w:sz w:val="21"/>
          <w:szCs w:val="21"/>
          <w:spacing w:val="-6"/>
        </w:rPr>
        <w:t>过差异显示RT-PCR</w:t>
      </w:r>
      <w:r>
        <w:rPr>
          <w:rFonts w:ascii="SimSun" w:hAnsi="SimSun" w:eastAsia="SimSun" w:cs="SimSun"/>
          <w:sz w:val="21"/>
          <w:szCs w:val="21"/>
          <w:spacing w:val="1"/>
        </w:rPr>
        <w:t xml:space="preserve"> </w:t>
      </w:r>
      <w:r>
        <w:rPr>
          <w:rFonts w:ascii="SimSun" w:hAnsi="SimSun" w:eastAsia="SimSun" w:cs="SimSun"/>
          <w:sz w:val="21"/>
          <w:szCs w:val="21"/>
          <w:spacing w:val="-6"/>
        </w:rPr>
        <w:t>或</w:t>
      </w:r>
      <w:r>
        <w:rPr>
          <w:rFonts w:ascii="SimSun" w:hAnsi="SimSun" w:eastAsia="SimSun" w:cs="SimSun"/>
          <w:sz w:val="21"/>
          <w:szCs w:val="21"/>
          <w:spacing w:val="-54"/>
        </w:rPr>
        <w:t xml:space="preserve"> </w:t>
      </w:r>
      <w:r>
        <w:rPr>
          <w:rFonts w:ascii="SimSun" w:hAnsi="SimSun" w:eastAsia="SimSun" w:cs="SimSun"/>
          <w:sz w:val="21"/>
          <w:szCs w:val="21"/>
          <w:spacing w:val="-6"/>
        </w:rPr>
        <w:t>DNA</w:t>
      </w:r>
      <w:r>
        <w:rPr>
          <w:rFonts w:ascii="SimSun" w:hAnsi="SimSun" w:eastAsia="SimSun" w:cs="SimSun"/>
          <w:sz w:val="21"/>
          <w:szCs w:val="21"/>
          <w:spacing w:val="24"/>
        </w:rPr>
        <w:t xml:space="preserve"> </w:t>
      </w:r>
      <w:r>
        <w:rPr>
          <w:rFonts w:ascii="SimSun" w:hAnsi="SimSun" w:eastAsia="SimSun" w:cs="SimSun"/>
          <w:sz w:val="21"/>
          <w:szCs w:val="21"/>
          <w:spacing w:val="-6"/>
        </w:rPr>
        <w:t>芯片等技术获得的差异表达的RNA,</w:t>
      </w:r>
      <w:r>
        <w:rPr>
          <w:rFonts w:ascii="SimSun" w:hAnsi="SimSun" w:eastAsia="SimSun" w:cs="SimSun"/>
          <w:sz w:val="21"/>
          <w:szCs w:val="21"/>
          <w:spacing w:val="-18"/>
        </w:rPr>
        <w:t xml:space="preserve"> </w:t>
      </w:r>
      <w:r>
        <w:rPr>
          <w:rFonts w:ascii="SimSun" w:hAnsi="SimSun" w:eastAsia="SimSun" w:cs="SimSun"/>
          <w:sz w:val="21"/>
          <w:szCs w:val="21"/>
          <w:spacing w:val="-6"/>
        </w:rPr>
        <w:t>可用RNA</w:t>
      </w:r>
      <w:r>
        <w:rPr>
          <w:rFonts w:ascii="SimSun" w:hAnsi="SimSun" w:eastAsia="SimSun" w:cs="SimSun"/>
          <w:sz w:val="21"/>
          <w:szCs w:val="21"/>
          <w:spacing w:val="36"/>
        </w:rPr>
        <w:t xml:space="preserve"> </w:t>
      </w:r>
      <w:r>
        <w:rPr>
          <w:rFonts w:ascii="SimSun" w:hAnsi="SimSun" w:eastAsia="SimSun" w:cs="SimSun"/>
          <w:sz w:val="21"/>
          <w:szCs w:val="21"/>
          <w:spacing w:val="-6"/>
        </w:rPr>
        <w:t>印迹来确证；对于新发现</w:t>
      </w:r>
      <w:r>
        <w:rPr>
          <w:rFonts w:ascii="SimSun" w:hAnsi="SimSun" w:eastAsia="SimSun" w:cs="SimSun"/>
          <w:sz w:val="21"/>
          <w:szCs w:val="21"/>
        </w:rPr>
        <w:t xml:space="preserve"> </w:t>
      </w:r>
      <w:r>
        <w:rPr>
          <w:rFonts w:ascii="SimSun" w:hAnsi="SimSun" w:eastAsia="SimSun" w:cs="SimSun"/>
          <w:sz w:val="21"/>
          <w:szCs w:val="21"/>
          <w:spacing w:val="-9"/>
        </w:rPr>
        <w:t>的cDNA</w:t>
      </w:r>
      <w:r>
        <w:rPr>
          <w:rFonts w:ascii="SimSun" w:hAnsi="SimSun" w:eastAsia="SimSun" w:cs="SimSun"/>
          <w:sz w:val="21"/>
          <w:szCs w:val="21"/>
          <w:spacing w:val="17"/>
        </w:rPr>
        <w:t xml:space="preserve"> </w:t>
      </w:r>
      <w:r>
        <w:rPr>
          <w:rFonts w:ascii="SimSun" w:hAnsi="SimSun" w:eastAsia="SimSun" w:cs="SimSun"/>
          <w:sz w:val="21"/>
          <w:szCs w:val="21"/>
          <w:spacing w:val="-9"/>
        </w:rPr>
        <w:t>序列，以其为探针对组织或细胞的RNA</w:t>
      </w:r>
      <w:r>
        <w:rPr>
          <w:rFonts w:ascii="SimSun" w:hAnsi="SimSun" w:eastAsia="SimSun" w:cs="SimSun"/>
          <w:sz w:val="21"/>
          <w:szCs w:val="21"/>
          <w:spacing w:val="26"/>
        </w:rPr>
        <w:t xml:space="preserve"> </w:t>
      </w:r>
      <w:r>
        <w:rPr>
          <w:rFonts w:ascii="SimSun" w:hAnsi="SimSun" w:eastAsia="SimSun" w:cs="SimSun"/>
          <w:sz w:val="21"/>
          <w:szCs w:val="21"/>
          <w:spacing w:val="-9"/>
        </w:rPr>
        <w:t>样品进行RNA</w:t>
      </w:r>
      <w:r>
        <w:rPr>
          <w:rFonts w:ascii="SimSun" w:hAnsi="SimSun" w:eastAsia="SimSun" w:cs="SimSun"/>
          <w:sz w:val="21"/>
          <w:szCs w:val="21"/>
          <w:spacing w:val="36"/>
        </w:rPr>
        <w:t xml:space="preserve"> </w:t>
      </w:r>
      <w:r>
        <w:rPr>
          <w:rFonts w:ascii="SimSun" w:hAnsi="SimSun" w:eastAsia="SimSun" w:cs="SimSun"/>
          <w:sz w:val="21"/>
          <w:szCs w:val="21"/>
          <w:spacing w:val="-9"/>
        </w:rPr>
        <w:t>印迹分析，可确定与之互补的RNA</w:t>
      </w:r>
      <w:r>
        <w:rPr>
          <w:rFonts w:ascii="SimSun" w:hAnsi="SimSun" w:eastAsia="SimSun" w:cs="SimSun"/>
          <w:sz w:val="21"/>
          <w:szCs w:val="21"/>
          <w:spacing w:val="27"/>
        </w:rPr>
        <w:t xml:space="preserve"> </w:t>
      </w:r>
      <w:r>
        <w:rPr>
          <w:rFonts w:ascii="SimSun" w:hAnsi="SimSun" w:eastAsia="SimSun" w:cs="SimSun"/>
          <w:sz w:val="21"/>
          <w:szCs w:val="21"/>
          <w:spacing w:val="-9"/>
        </w:rPr>
        <w:t>真</w:t>
      </w:r>
      <w:r>
        <w:rPr>
          <w:rFonts w:ascii="SimSun" w:hAnsi="SimSun" w:eastAsia="SimSun" w:cs="SimSun"/>
          <w:sz w:val="21"/>
          <w:szCs w:val="21"/>
        </w:rPr>
        <w:t xml:space="preserve"> </w:t>
      </w:r>
      <w:r>
        <w:rPr>
          <w:rFonts w:ascii="SimSun" w:hAnsi="SimSun" w:eastAsia="SimSun" w:cs="SimSun"/>
          <w:sz w:val="21"/>
          <w:szCs w:val="21"/>
          <w:spacing w:val="-9"/>
        </w:rPr>
        <w:t>实存在。</w:t>
      </w:r>
    </w:p>
    <w:p>
      <w:pPr>
        <w:ind w:right="403" w:firstLine="400"/>
        <w:spacing w:before="70" w:line="271" w:lineRule="auto"/>
        <w:rPr>
          <w:rFonts w:ascii="SimSun" w:hAnsi="SimSun" w:eastAsia="SimSun" w:cs="SimSun"/>
          <w:sz w:val="21"/>
          <w:szCs w:val="21"/>
        </w:rPr>
      </w:pPr>
      <w:r>
        <w:rPr>
          <w:rFonts w:ascii="SimSun" w:hAnsi="SimSun" w:eastAsia="SimSun" w:cs="SimSun"/>
          <w:sz w:val="21"/>
          <w:szCs w:val="21"/>
          <w:spacing w:val="1"/>
        </w:rPr>
        <w:t>(2)用核糖核酸酶保护实验分析</w:t>
      </w:r>
      <w:r>
        <w:rPr>
          <w:rFonts w:ascii="SimSun" w:hAnsi="SimSun" w:eastAsia="SimSun" w:cs="SimSun"/>
          <w:sz w:val="21"/>
          <w:szCs w:val="21"/>
          <w:spacing w:val="-39"/>
        </w:rPr>
        <w:t xml:space="preserve"> </w:t>
      </w:r>
      <w:r>
        <w:rPr>
          <w:rFonts w:ascii="SimSun" w:hAnsi="SimSun" w:eastAsia="SimSun" w:cs="SimSun"/>
          <w:sz w:val="21"/>
          <w:szCs w:val="21"/>
        </w:rPr>
        <w:t>RNA</w:t>
      </w:r>
      <w:r>
        <w:rPr>
          <w:rFonts w:ascii="SimSun" w:hAnsi="SimSun" w:eastAsia="SimSun" w:cs="SimSun"/>
          <w:sz w:val="21"/>
          <w:szCs w:val="21"/>
          <w:spacing w:val="56"/>
        </w:rPr>
        <w:t xml:space="preserve"> </w:t>
      </w:r>
      <w:r>
        <w:rPr>
          <w:rFonts w:ascii="SimSun" w:hAnsi="SimSun" w:eastAsia="SimSun" w:cs="SimSun"/>
          <w:sz w:val="21"/>
          <w:szCs w:val="21"/>
          <w:spacing w:val="1"/>
        </w:rPr>
        <w:t>水平及其剪接情况：</w:t>
      </w:r>
      <w:r>
        <w:rPr>
          <w:rFonts w:ascii="SimSun" w:hAnsi="SimSun" w:eastAsia="SimSun" w:cs="SimSun"/>
          <w:sz w:val="21"/>
          <w:szCs w:val="21"/>
          <w:spacing w:val="-55"/>
        </w:rPr>
        <w:t xml:space="preserve"> </w:t>
      </w:r>
      <w:r>
        <w:rPr>
          <w:rFonts w:ascii="SimSun" w:hAnsi="SimSun" w:eastAsia="SimSun" w:cs="SimSun"/>
          <w:sz w:val="21"/>
          <w:szCs w:val="21"/>
        </w:rPr>
        <w:t>RNA</w:t>
      </w:r>
      <w:r>
        <w:rPr>
          <w:rFonts w:ascii="SimSun" w:hAnsi="SimSun" w:eastAsia="SimSun" w:cs="SimSun"/>
          <w:sz w:val="21"/>
          <w:szCs w:val="21"/>
          <w:spacing w:val="47"/>
        </w:rPr>
        <w:t xml:space="preserve"> </w:t>
      </w:r>
      <w:r>
        <w:rPr>
          <w:rFonts w:ascii="SimSun" w:hAnsi="SimSun" w:eastAsia="SimSun" w:cs="SimSun"/>
          <w:sz w:val="21"/>
          <w:szCs w:val="21"/>
          <w:spacing w:val="1"/>
        </w:rPr>
        <w:t>酶保护实验(</w:t>
      </w:r>
      <w:r>
        <w:rPr>
          <w:rFonts w:ascii="SimSun" w:hAnsi="SimSun" w:eastAsia="SimSun" w:cs="SimSun"/>
          <w:sz w:val="21"/>
          <w:szCs w:val="21"/>
        </w:rPr>
        <w:t>ribonuclease</w:t>
      </w:r>
      <w:r>
        <w:rPr>
          <w:rFonts w:ascii="SimSun" w:hAnsi="SimSun" w:eastAsia="SimSun" w:cs="SimSun"/>
          <w:sz w:val="21"/>
          <w:szCs w:val="21"/>
        </w:rPr>
        <w:t xml:space="preserve"> </w:t>
      </w:r>
      <w:r>
        <w:rPr>
          <w:rFonts w:ascii="SimSun" w:hAnsi="SimSun" w:eastAsia="SimSun" w:cs="SimSun"/>
          <w:sz w:val="21"/>
          <w:szCs w:val="21"/>
          <w:spacing w:val="-13"/>
        </w:rPr>
        <w:t>protection</w:t>
      </w:r>
      <w:r>
        <w:rPr>
          <w:rFonts w:ascii="SimSun" w:hAnsi="SimSun" w:eastAsia="SimSun" w:cs="SimSun"/>
          <w:sz w:val="21"/>
          <w:szCs w:val="21"/>
          <w:spacing w:val="-10"/>
        </w:rPr>
        <w:t xml:space="preserve"> </w:t>
      </w:r>
      <w:r>
        <w:rPr>
          <w:rFonts w:ascii="SimSun" w:hAnsi="SimSun" w:eastAsia="SimSun" w:cs="SimSun"/>
          <w:sz w:val="21"/>
          <w:szCs w:val="21"/>
          <w:spacing w:val="-13"/>
        </w:rPr>
        <w:t>assay,RPA)是一种基于杂交原理分析RNA</w:t>
      </w:r>
      <w:r>
        <w:rPr>
          <w:rFonts w:ascii="SimSun" w:hAnsi="SimSun" w:eastAsia="SimSun" w:cs="SimSun"/>
          <w:sz w:val="21"/>
          <w:szCs w:val="21"/>
          <w:spacing w:val="46"/>
        </w:rPr>
        <w:t xml:space="preserve"> </w:t>
      </w:r>
      <w:r>
        <w:rPr>
          <w:rFonts w:ascii="SimSun" w:hAnsi="SimSun" w:eastAsia="SimSun" w:cs="SimSun"/>
          <w:sz w:val="21"/>
          <w:szCs w:val="21"/>
          <w:spacing w:val="-13"/>
        </w:rPr>
        <w:t>的方法，既可进行定量</w:t>
      </w:r>
      <w:r>
        <w:rPr>
          <w:rFonts w:ascii="SimSun" w:hAnsi="SimSun" w:eastAsia="SimSun" w:cs="SimSun"/>
          <w:sz w:val="21"/>
          <w:szCs w:val="21"/>
          <w:spacing w:val="-14"/>
        </w:rPr>
        <w:t>分析，又可研究其结构特</w:t>
      </w:r>
      <w:r>
        <w:rPr>
          <w:rFonts w:ascii="SimSun" w:hAnsi="SimSun" w:eastAsia="SimSun" w:cs="SimSun"/>
          <w:sz w:val="21"/>
          <w:szCs w:val="21"/>
        </w:rPr>
        <w:t xml:space="preserve"> </w:t>
      </w:r>
      <w:r>
        <w:rPr>
          <w:rFonts w:ascii="SimSun" w:hAnsi="SimSun" w:eastAsia="SimSun" w:cs="SimSun"/>
          <w:sz w:val="21"/>
          <w:szCs w:val="21"/>
          <w:spacing w:val="-11"/>
        </w:rPr>
        <w:t>征。RPA</w:t>
      </w:r>
      <w:r>
        <w:rPr>
          <w:rFonts w:ascii="SimSun" w:hAnsi="SimSun" w:eastAsia="SimSun" w:cs="SimSun"/>
          <w:sz w:val="21"/>
          <w:szCs w:val="21"/>
          <w:spacing w:val="6"/>
        </w:rPr>
        <w:t xml:space="preserve"> </w:t>
      </w:r>
      <w:r>
        <w:rPr>
          <w:rFonts w:ascii="SimSun" w:hAnsi="SimSun" w:eastAsia="SimSun" w:cs="SimSun"/>
          <w:sz w:val="21"/>
          <w:szCs w:val="21"/>
          <w:spacing w:val="-11"/>
        </w:rPr>
        <w:t>的原理如图25-3:用含特定DNA</w:t>
      </w:r>
      <w:r>
        <w:rPr>
          <w:rFonts w:ascii="SimSun" w:hAnsi="SimSun" w:eastAsia="SimSun" w:cs="SimSun"/>
          <w:sz w:val="21"/>
          <w:szCs w:val="21"/>
          <w:spacing w:val="24"/>
        </w:rPr>
        <w:t xml:space="preserve"> </w:t>
      </w:r>
      <w:r>
        <w:rPr>
          <w:rFonts w:ascii="SimSun" w:hAnsi="SimSun" w:eastAsia="SimSun" w:cs="SimSun"/>
          <w:sz w:val="21"/>
          <w:szCs w:val="21"/>
          <w:spacing w:val="-11"/>
        </w:rPr>
        <w:t>序列的质粒为模板，经体外转录，</w:t>
      </w:r>
      <w:r>
        <w:rPr>
          <w:rFonts w:ascii="SimSun" w:hAnsi="SimSun" w:eastAsia="SimSun" w:cs="SimSun"/>
          <w:sz w:val="21"/>
          <w:szCs w:val="21"/>
          <w:spacing w:val="-12"/>
        </w:rPr>
        <w:t>制备</w:t>
      </w:r>
      <w:r>
        <w:rPr>
          <w:rFonts w:ascii="SimSun" w:hAnsi="SimSun" w:eastAsia="SimSun" w:cs="SimSun"/>
          <w:sz w:val="21"/>
          <w:szCs w:val="21"/>
          <w:spacing w:val="-11"/>
        </w:rPr>
        <w:t>RNA</w:t>
      </w:r>
      <w:r>
        <w:rPr>
          <w:rFonts w:ascii="SimSun" w:hAnsi="SimSun" w:eastAsia="SimSun" w:cs="SimSun"/>
          <w:sz w:val="21"/>
          <w:szCs w:val="21"/>
          <w:spacing w:val="17"/>
        </w:rPr>
        <w:t xml:space="preserve"> </w:t>
      </w:r>
      <w:r>
        <w:rPr>
          <w:rFonts w:ascii="SimSun" w:hAnsi="SimSun" w:eastAsia="SimSun" w:cs="SimSun"/>
          <w:sz w:val="21"/>
          <w:szCs w:val="21"/>
          <w:spacing w:val="-12"/>
        </w:rPr>
        <w:t>探针；将标记的</w:t>
      </w:r>
      <w:r>
        <w:rPr>
          <w:rFonts w:ascii="SimSun" w:hAnsi="SimSun" w:eastAsia="SimSun" w:cs="SimSun"/>
          <w:sz w:val="21"/>
          <w:szCs w:val="21"/>
        </w:rPr>
        <w:t xml:space="preserve"> </w:t>
      </w:r>
      <w:r>
        <w:rPr>
          <w:rFonts w:ascii="SimSun" w:hAnsi="SimSun" w:eastAsia="SimSun" w:cs="SimSun"/>
          <w:sz w:val="21"/>
          <w:szCs w:val="21"/>
          <w:spacing w:val="-9"/>
        </w:rPr>
        <w:t>RNA</w:t>
      </w:r>
      <w:r>
        <w:rPr>
          <w:rFonts w:ascii="SimSun" w:hAnsi="SimSun" w:eastAsia="SimSun" w:cs="SimSun"/>
          <w:sz w:val="21"/>
          <w:szCs w:val="21"/>
          <w:spacing w:val="12"/>
        </w:rPr>
        <w:t xml:space="preserve"> </w:t>
      </w:r>
      <w:r>
        <w:rPr>
          <w:rFonts w:ascii="SimSun" w:hAnsi="SimSun" w:eastAsia="SimSun" w:cs="SimSun"/>
          <w:sz w:val="21"/>
          <w:szCs w:val="21"/>
          <w:spacing w:val="-9"/>
        </w:rPr>
        <w:t>探针与样品RNA</w:t>
      </w:r>
      <w:r>
        <w:rPr>
          <w:rFonts w:ascii="SimSun" w:hAnsi="SimSun" w:eastAsia="SimSun" w:cs="SimSun"/>
          <w:sz w:val="21"/>
          <w:szCs w:val="21"/>
          <w:spacing w:val="27"/>
        </w:rPr>
        <w:t xml:space="preserve"> </w:t>
      </w:r>
      <w:r>
        <w:rPr>
          <w:rFonts w:ascii="SimSun" w:hAnsi="SimSun" w:eastAsia="SimSun" w:cs="SimSun"/>
          <w:sz w:val="21"/>
          <w:szCs w:val="21"/>
          <w:spacing w:val="-9"/>
        </w:rPr>
        <w:t>杂交后，经只水解单链RNA</w:t>
      </w:r>
      <w:r>
        <w:rPr>
          <w:rFonts w:ascii="SimSun" w:hAnsi="SimSun" w:eastAsia="SimSun" w:cs="SimSun"/>
          <w:sz w:val="21"/>
          <w:szCs w:val="21"/>
          <w:spacing w:val="36"/>
        </w:rPr>
        <w:t xml:space="preserve"> </w:t>
      </w:r>
      <w:r>
        <w:rPr>
          <w:rFonts w:ascii="SimSun" w:hAnsi="SimSun" w:eastAsia="SimSun" w:cs="SimSun"/>
          <w:sz w:val="21"/>
          <w:szCs w:val="21"/>
          <w:spacing w:val="-9"/>
        </w:rPr>
        <w:t>的</w:t>
      </w:r>
      <w:r>
        <w:rPr>
          <w:rFonts w:ascii="SimSun" w:hAnsi="SimSun" w:eastAsia="SimSun" w:cs="SimSun"/>
          <w:sz w:val="21"/>
          <w:szCs w:val="21"/>
          <w:spacing w:val="-59"/>
        </w:rPr>
        <w:t xml:space="preserve"> </w:t>
      </w:r>
      <w:r>
        <w:rPr>
          <w:rFonts w:ascii="SimSun" w:hAnsi="SimSun" w:eastAsia="SimSun" w:cs="SimSun"/>
          <w:sz w:val="21"/>
          <w:szCs w:val="21"/>
          <w:spacing w:val="-9"/>
        </w:rPr>
        <w:t>RNA</w:t>
      </w:r>
      <w:r>
        <w:rPr>
          <w:rFonts w:ascii="SimSun" w:hAnsi="SimSun" w:eastAsia="SimSun" w:cs="SimSun"/>
          <w:sz w:val="21"/>
          <w:szCs w:val="21"/>
          <w:spacing w:val="36"/>
        </w:rPr>
        <w:t xml:space="preserve"> </w:t>
      </w:r>
      <w:r>
        <w:rPr>
          <w:rFonts w:ascii="SimSun" w:hAnsi="SimSun" w:eastAsia="SimSun" w:cs="SimSun"/>
          <w:sz w:val="21"/>
          <w:szCs w:val="21"/>
          <w:spacing w:val="-9"/>
        </w:rPr>
        <w:t>酶处理，即可去除游离探针及双链RNA</w:t>
      </w:r>
      <w:r>
        <w:rPr>
          <w:rFonts w:ascii="SimSun" w:hAnsi="SimSun" w:eastAsia="SimSun" w:cs="SimSun"/>
          <w:sz w:val="21"/>
          <w:szCs w:val="21"/>
          <w:spacing w:val="47"/>
        </w:rPr>
        <w:t xml:space="preserve"> </w:t>
      </w:r>
      <w:r>
        <w:rPr>
          <w:rFonts w:ascii="SimSun" w:hAnsi="SimSun" w:eastAsia="SimSun" w:cs="SimSun"/>
          <w:sz w:val="21"/>
          <w:szCs w:val="21"/>
          <w:spacing w:val="-9"/>
        </w:rPr>
        <w:t>中</w:t>
      </w:r>
      <w:r>
        <w:rPr>
          <w:rFonts w:ascii="SimSun" w:hAnsi="SimSun" w:eastAsia="SimSun" w:cs="SimSun"/>
          <w:sz w:val="21"/>
          <w:szCs w:val="21"/>
        </w:rPr>
        <w:t xml:space="preserve"> </w:t>
      </w:r>
      <w:r>
        <w:rPr>
          <w:rFonts w:ascii="SimSun" w:hAnsi="SimSun" w:eastAsia="SimSun" w:cs="SimSun"/>
          <w:sz w:val="21"/>
          <w:szCs w:val="21"/>
          <w:spacing w:val="-10"/>
        </w:rPr>
        <w:t>的单链区域，而使杂交双链RNA</w:t>
      </w:r>
      <w:r>
        <w:rPr>
          <w:rFonts w:ascii="SimSun" w:hAnsi="SimSun" w:eastAsia="SimSun" w:cs="SimSun"/>
          <w:sz w:val="21"/>
          <w:szCs w:val="21"/>
          <w:spacing w:val="40"/>
        </w:rPr>
        <w:t xml:space="preserve"> </w:t>
      </w:r>
      <w:r>
        <w:rPr>
          <w:rFonts w:ascii="SimSun" w:hAnsi="SimSun" w:eastAsia="SimSun" w:cs="SimSun"/>
          <w:sz w:val="21"/>
          <w:szCs w:val="21"/>
          <w:spacing w:val="-10"/>
        </w:rPr>
        <w:t>受到保护不被消化。回收杂交双链并进行变性聚丙烯酰胺凝胶电泳</w:t>
      </w:r>
      <w:r>
        <w:rPr>
          <w:rFonts w:ascii="SimSun" w:hAnsi="SimSun" w:eastAsia="SimSun" w:cs="SimSun"/>
          <w:sz w:val="21"/>
          <w:szCs w:val="21"/>
        </w:rPr>
        <w:t xml:space="preserve"> </w:t>
      </w:r>
      <w:r>
        <w:rPr>
          <w:rFonts w:ascii="SimSun" w:hAnsi="SimSun" w:eastAsia="SimSun" w:cs="SimSun"/>
          <w:sz w:val="21"/>
          <w:szCs w:val="21"/>
          <w:spacing w:val="-12"/>
        </w:rPr>
        <w:t>后，通过检测探针标记物便可显示对应于探针大小的RNA</w:t>
      </w:r>
      <w:r>
        <w:rPr>
          <w:rFonts w:ascii="SimSun" w:hAnsi="SimSun" w:eastAsia="SimSun" w:cs="SimSun"/>
          <w:sz w:val="21"/>
          <w:szCs w:val="21"/>
          <w:spacing w:val="47"/>
        </w:rPr>
        <w:t xml:space="preserve"> </w:t>
      </w:r>
      <w:r>
        <w:rPr>
          <w:rFonts w:ascii="SimSun" w:hAnsi="SimSun" w:eastAsia="SimSun" w:cs="SimSun"/>
          <w:sz w:val="21"/>
          <w:szCs w:val="21"/>
          <w:spacing w:val="-12"/>
        </w:rPr>
        <w:t>片段。</w:t>
      </w:r>
    </w:p>
    <w:p>
      <w:pPr>
        <w:ind w:right="342" w:firstLine="400"/>
        <w:spacing w:before="82" w:line="259" w:lineRule="auto"/>
        <w:rPr>
          <w:rFonts w:ascii="SimSun" w:hAnsi="SimSun" w:eastAsia="SimSun" w:cs="SimSun"/>
          <w:sz w:val="21"/>
          <w:szCs w:val="21"/>
        </w:rPr>
      </w:pPr>
      <w:r>
        <w:rPr>
          <w:rFonts w:ascii="SimSun" w:hAnsi="SimSun" w:eastAsia="SimSun" w:cs="SimSun"/>
          <w:sz w:val="21"/>
          <w:szCs w:val="21"/>
          <w:spacing w:val="-7"/>
        </w:rPr>
        <w:t>RPA</w:t>
      </w:r>
      <w:r>
        <w:rPr>
          <w:rFonts w:ascii="SimSun" w:hAnsi="SimSun" w:eastAsia="SimSun" w:cs="SimSun"/>
          <w:sz w:val="21"/>
          <w:szCs w:val="21"/>
          <w:spacing w:val="-24"/>
        </w:rPr>
        <w:t xml:space="preserve"> </w:t>
      </w:r>
      <w:r>
        <w:rPr>
          <w:rFonts w:ascii="SimSun" w:hAnsi="SimSun" w:eastAsia="SimSun" w:cs="SimSun"/>
          <w:sz w:val="21"/>
          <w:szCs w:val="21"/>
          <w:spacing w:val="-7"/>
        </w:rPr>
        <w:t>技术可对RNA</w:t>
      </w:r>
      <w:r>
        <w:rPr>
          <w:rFonts w:ascii="SimSun" w:hAnsi="SimSun" w:eastAsia="SimSun" w:cs="SimSun"/>
          <w:sz w:val="21"/>
          <w:szCs w:val="21"/>
          <w:spacing w:val="36"/>
        </w:rPr>
        <w:t xml:space="preserve"> </w:t>
      </w:r>
      <w:r>
        <w:rPr>
          <w:rFonts w:ascii="SimSun" w:hAnsi="SimSun" w:eastAsia="SimSun" w:cs="SimSun"/>
          <w:sz w:val="21"/>
          <w:szCs w:val="21"/>
          <w:spacing w:val="-7"/>
        </w:rPr>
        <w:t>分子的末端以及外显</w:t>
      </w:r>
      <w:r>
        <w:rPr>
          <w:rFonts w:ascii="SimSun" w:hAnsi="SimSun" w:eastAsia="SimSun" w:cs="SimSun"/>
          <w:sz w:val="21"/>
          <w:szCs w:val="21"/>
          <w:spacing w:val="-8"/>
        </w:rPr>
        <w:t>子/内含子的交界进行定位，确定转录后</w:t>
      </w:r>
      <w:r>
        <w:rPr>
          <w:rFonts w:ascii="SimSun" w:hAnsi="SimSun" w:eastAsia="SimSun" w:cs="SimSun"/>
          <w:sz w:val="21"/>
          <w:szCs w:val="21"/>
          <w:spacing w:val="-7"/>
        </w:rPr>
        <w:t>RNA</w:t>
      </w:r>
      <w:r>
        <w:rPr>
          <w:rFonts w:ascii="SimSun" w:hAnsi="SimSun" w:eastAsia="SimSun" w:cs="SimSun"/>
          <w:sz w:val="21"/>
          <w:szCs w:val="21"/>
          <w:spacing w:val="46"/>
        </w:rPr>
        <w:t xml:space="preserve"> </w:t>
      </w:r>
      <w:r>
        <w:rPr>
          <w:rFonts w:ascii="SimSun" w:hAnsi="SimSun" w:eastAsia="SimSun" w:cs="SimSun"/>
          <w:sz w:val="21"/>
          <w:szCs w:val="21"/>
          <w:spacing w:val="-8"/>
        </w:rPr>
        <w:t>的剪接途</w:t>
      </w:r>
      <w:r>
        <w:rPr>
          <w:rFonts w:ascii="SimSun" w:hAnsi="SimSun" w:eastAsia="SimSun" w:cs="SimSun"/>
          <w:sz w:val="21"/>
          <w:szCs w:val="21"/>
        </w:rPr>
        <w:t xml:space="preserve"> </w:t>
      </w:r>
      <w:r>
        <w:rPr>
          <w:rFonts w:ascii="SimSun" w:hAnsi="SimSun" w:eastAsia="SimSun" w:cs="SimSun"/>
          <w:sz w:val="21"/>
          <w:szCs w:val="21"/>
          <w:spacing w:val="-9"/>
        </w:rPr>
        <w:t>径。此外，RPA</w:t>
      </w:r>
      <w:r>
        <w:rPr>
          <w:rFonts w:ascii="SimSun" w:hAnsi="SimSun" w:eastAsia="SimSun" w:cs="SimSun"/>
          <w:sz w:val="21"/>
          <w:szCs w:val="21"/>
          <w:spacing w:val="-4"/>
        </w:rPr>
        <w:t xml:space="preserve"> </w:t>
      </w:r>
      <w:r>
        <w:rPr>
          <w:rFonts w:ascii="SimSun" w:hAnsi="SimSun" w:eastAsia="SimSun" w:cs="SimSun"/>
          <w:sz w:val="21"/>
          <w:szCs w:val="21"/>
          <w:spacing w:val="-9"/>
        </w:rPr>
        <w:t>还可用于特定RNA</w:t>
      </w:r>
      <w:r>
        <w:rPr>
          <w:rFonts w:ascii="SimSun" w:hAnsi="SimSun" w:eastAsia="SimSun" w:cs="SimSun"/>
          <w:sz w:val="21"/>
          <w:szCs w:val="21"/>
          <w:spacing w:val="36"/>
        </w:rPr>
        <w:t xml:space="preserve"> </w:t>
      </w:r>
      <w:r>
        <w:rPr>
          <w:rFonts w:ascii="SimSun" w:hAnsi="SimSun" w:eastAsia="SimSun" w:cs="SimSun"/>
          <w:sz w:val="21"/>
          <w:szCs w:val="21"/>
          <w:spacing w:val="-9"/>
        </w:rPr>
        <w:t>的丰度分析</w:t>
      </w:r>
      <w:r>
        <w:rPr>
          <w:rFonts w:ascii="SimSun" w:hAnsi="SimSun" w:eastAsia="SimSun" w:cs="SimSun"/>
          <w:sz w:val="21"/>
          <w:szCs w:val="21"/>
          <w:spacing w:val="-10"/>
        </w:rPr>
        <w:t>。与</w:t>
      </w:r>
      <w:r>
        <w:rPr>
          <w:rFonts w:ascii="SimSun" w:hAnsi="SimSun" w:eastAsia="SimSun" w:cs="SimSun"/>
          <w:sz w:val="21"/>
          <w:szCs w:val="21"/>
          <w:spacing w:val="-62"/>
        </w:rPr>
        <w:t xml:space="preserve"> </w:t>
      </w:r>
      <w:r>
        <w:rPr>
          <w:rFonts w:ascii="SimSun" w:hAnsi="SimSun" w:eastAsia="SimSun" w:cs="SimSun"/>
          <w:sz w:val="21"/>
          <w:szCs w:val="21"/>
          <w:spacing w:val="-9"/>
        </w:rPr>
        <w:t>RNA</w:t>
      </w:r>
      <w:r>
        <w:rPr>
          <w:rFonts w:ascii="SimSun" w:hAnsi="SimSun" w:eastAsia="SimSun" w:cs="SimSun"/>
          <w:sz w:val="21"/>
          <w:szCs w:val="21"/>
          <w:spacing w:val="37"/>
        </w:rPr>
        <w:t xml:space="preserve"> </w:t>
      </w:r>
      <w:r>
        <w:rPr>
          <w:rFonts w:ascii="SimSun" w:hAnsi="SimSun" w:eastAsia="SimSun" w:cs="SimSun"/>
          <w:sz w:val="21"/>
          <w:szCs w:val="21"/>
          <w:spacing w:val="-10"/>
        </w:rPr>
        <w:t>印迹相比，</w:t>
      </w:r>
      <w:r>
        <w:rPr>
          <w:rFonts w:ascii="SimSun" w:hAnsi="SimSun" w:eastAsia="SimSun" w:cs="SimSun"/>
          <w:sz w:val="21"/>
          <w:szCs w:val="21"/>
          <w:spacing w:val="-9"/>
        </w:rPr>
        <w:t>RPA</w:t>
      </w:r>
      <w:r>
        <w:rPr>
          <w:rFonts w:ascii="SimSun" w:hAnsi="SimSun" w:eastAsia="SimSun" w:cs="SimSun"/>
          <w:sz w:val="21"/>
          <w:szCs w:val="21"/>
          <w:spacing w:val="16"/>
        </w:rPr>
        <w:t xml:space="preserve"> </w:t>
      </w:r>
      <w:r>
        <w:rPr>
          <w:rFonts w:ascii="SimSun" w:hAnsi="SimSun" w:eastAsia="SimSun" w:cs="SimSun"/>
          <w:sz w:val="21"/>
          <w:szCs w:val="21"/>
          <w:spacing w:val="-10"/>
        </w:rPr>
        <w:t>的灵敏度和分析效率更高，</w:t>
      </w:r>
      <w:r>
        <w:rPr>
          <w:rFonts w:ascii="SimSun" w:hAnsi="SimSun" w:eastAsia="SimSun" w:cs="SimSun"/>
          <w:sz w:val="21"/>
          <w:szCs w:val="21"/>
        </w:rPr>
        <w:t xml:space="preserve"> </w:t>
      </w:r>
      <w:r>
        <w:rPr>
          <w:rFonts w:ascii="SimSun" w:hAnsi="SimSun" w:eastAsia="SimSun" w:cs="SimSun"/>
          <w:sz w:val="21"/>
          <w:szCs w:val="21"/>
          <w:spacing w:val="-9"/>
        </w:rPr>
        <w:t>该方法可在一次实验中同时分析几种mRNA,</w:t>
      </w:r>
      <w:r>
        <w:rPr>
          <w:rFonts w:ascii="SimSun" w:hAnsi="SimSun" w:eastAsia="SimSun" w:cs="SimSun"/>
          <w:sz w:val="21"/>
          <w:szCs w:val="21"/>
          <w:spacing w:val="2"/>
        </w:rPr>
        <w:t xml:space="preserve"> </w:t>
      </w:r>
      <w:r>
        <w:rPr>
          <w:rFonts w:ascii="SimSun" w:hAnsi="SimSun" w:eastAsia="SimSun" w:cs="SimSun"/>
          <w:sz w:val="21"/>
          <w:szCs w:val="21"/>
          <w:spacing w:val="-9"/>
        </w:rPr>
        <w:t>但因每一个探针的实验条件需认真优化，因此这一方</w:t>
      </w:r>
      <w:r>
        <w:rPr>
          <w:rFonts w:ascii="SimSun" w:hAnsi="SimSun" w:eastAsia="SimSun" w:cs="SimSun"/>
          <w:sz w:val="21"/>
          <w:szCs w:val="21"/>
          <w:spacing w:val="-10"/>
        </w:rPr>
        <w:t>法</w:t>
      </w:r>
      <w:r>
        <w:rPr>
          <w:rFonts w:ascii="SimSun" w:hAnsi="SimSun" w:eastAsia="SimSun" w:cs="SimSun"/>
          <w:sz w:val="21"/>
          <w:szCs w:val="21"/>
        </w:rPr>
        <w:t xml:space="preserve">  </w:t>
      </w:r>
      <w:r>
        <w:rPr>
          <w:rFonts w:ascii="SimSun" w:hAnsi="SimSun" w:eastAsia="SimSun" w:cs="SimSun"/>
          <w:sz w:val="21"/>
          <w:szCs w:val="21"/>
          <w:spacing w:val="-13"/>
        </w:rPr>
        <w:t>不适于高通量分析。</w:t>
      </w:r>
    </w:p>
    <w:p>
      <w:pPr>
        <w:ind w:right="423" w:firstLine="400"/>
        <w:spacing w:before="114" w:line="257" w:lineRule="auto"/>
        <w:rPr>
          <w:rFonts w:ascii="SimSun" w:hAnsi="SimSun" w:eastAsia="SimSun" w:cs="SimSun"/>
          <w:sz w:val="21"/>
          <w:szCs w:val="21"/>
        </w:rPr>
      </w:pPr>
      <w:r>
        <w:rPr>
          <w:rFonts w:ascii="SimSun" w:hAnsi="SimSun" w:eastAsia="SimSun" w:cs="SimSun"/>
          <w:sz w:val="21"/>
          <w:szCs w:val="21"/>
          <w:spacing w:val="-14"/>
        </w:rPr>
        <w:t>(3)用原位杂交进行RNA</w:t>
      </w:r>
      <w:r>
        <w:rPr>
          <w:rFonts w:ascii="SimSun" w:hAnsi="SimSun" w:eastAsia="SimSun" w:cs="SimSun"/>
          <w:sz w:val="21"/>
          <w:szCs w:val="21"/>
          <w:spacing w:val="36"/>
        </w:rPr>
        <w:t xml:space="preserve"> </w:t>
      </w:r>
      <w:r>
        <w:rPr>
          <w:rFonts w:ascii="SimSun" w:hAnsi="SimSun" w:eastAsia="SimSun" w:cs="SimSun"/>
          <w:sz w:val="21"/>
          <w:szCs w:val="21"/>
          <w:spacing w:val="-14"/>
        </w:rPr>
        <w:t>区域定位：原位杂交(in</w:t>
      </w:r>
      <w:r>
        <w:rPr>
          <w:rFonts w:ascii="SimSun" w:hAnsi="SimSun" w:eastAsia="SimSun" w:cs="SimSun"/>
          <w:sz w:val="21"/>
          <w:szCs w:val="21"/>
          <w:spacing w:val="-9"/>
        </w:rPr>
        <w:t xml:space="preserve"> </w:t>
      </w:r>
      <w:r>
        <w:rPr>
          <w:rFonts w:ascii="SimSun" w:hAnsi="SimSun" w:eastAsia="SimSun" w:cs="SimSun"/>
          <w:sz w:val="21"/>
          <w:szCs w:val="21"/>
          <w:spacing w:val="-14"/>
        </w:rPr>
        <w:t>situ</w:t>
      </w:r>
      <w:r>
        <w:rPr>
          <w:rFonts w:ascii="SimSun" w:hAnsi="SimSun" w:eastAsia="SimSun" w:cs="SimSun"/>
          <w:sz w:val="21"/>
          <w:szCs w:val="21"/>
          <w:spacing w:val="-17"/>
        </w:rPr>
        <w:t xml:space="preserve"> </w:t>
      </w:r>
      <w:r>
        <w:rPr>
          <w:rFonts w:ascii="SimSun" w:hAnsi="SimSun" w:eastAsia="SimSun" w:cs="SimSun"/>
          <w:sz w:val="21"/>
          <w:szCs w:val="21"/>
          <w:spacing w:val="-14"/>
        </w:rPr>
        <w:t>hybridization,ISH)是通</w:t>
      </w:r>
      <w:r>
        <w:rPr>
          <w:rFonts w:ascii="SimSun" w:hAnsi="SimSun" w:eastAsia="SimSun" w:cs="SimSun"/>
          <w:sz w:val="21"/>
          <w:szCs w:val="21"/>
          <w:spacing w:val="-15"/>
        </w:rPr>
        <w:t>过设计与目标</w:t>
      </w:r>
      <w:r>
        <w:rPr>
          <w:rFonts w:ascii="SimSun" w:hAnsi="SimSun" w:eastAsia="SimSun" w:cs="SimSun"/>
          <w:sz w:val="21"/>
          <w:szCs w:val="21"/>
          <w:spacing w:val="-14"/>
        </w:rPr>
        <w:t>RNA</w:t>
      </w:r>
      <w:r>
        <w:rPr>
          <w:rFonts w:ascii="SimSun" w:hAnsi="SimSun" w:eastAsia="SimSun" w:cs="SimSun"/>
          <w:sz w:val="21"/>
          <w:szCs w:val="21"/>
        </w:rPr>
        <w:t xml:space="preserve">  </w:t>
      </w:r>
      <w:r>
        <w:rPr>
          <w:rFonts w:ascii="SimSun" w:hAnsi="SimSun" w:eastAsia="SimSun" w:cs="SimSun"/>
          <w:sz w:val="21"/>
          <w:szCs w:val="21"/>
          <w:spacing w:val="-10"/>
        </w:rPr>
        <w:t>碱基序列互补的寡核苷酸探针，利用杂交原理在组织原位检测RNA</w:t>
      </w:r>
      <w:r>
        <w:rPr>
          <w:rFonts w:ascii="SimSun" w:hAnsi="SimSun" w:eastAsia="SimSun" w:cs="SimSun"/>
          <w:sz w:val="21"/>
          <w:szCs w:val="21"/>
          <w:spacing w:val="46"/>
        </w:rPr>
        <w:t xml:space="preserve"> </w:t>
      </w:r>
      <w:r>
        <w:rPr>
          <w:rFonts w:ascii="SimSun" w:hAnsi="SimSun" w:eastAsia="SimSun" w:cs="SimSun"/>
          <w:sz w:val="21"/>
          <w:szCs w:val="21"/>
          <w:spacing w:val="-10"/>
        </w:rPr>
        <w:t>的技术，其可对细胞或组织中原</w:t>
      </w:r>
      <w:r>
        <w:rPr>
          <w:rFonts w:ascii="SimSun" w:hAnsi="SimSun" w:eastAsia="SimSun" w:cs="SimSun"/>
          <w:sz w:val="21"/>
          <w:szCs w:val="21"/>
        </w:rPr>
        <w:t xml:space="preserve"> </w:t>
      </w:r>
      <w:r>
        <w:rPr>
          <w:rFonts w:ascii="SimSun" w:hAnsi="SimSun" w:eastAsia="SimSun" w:cs="SimSun"/>
          <w:sz w:val="21"/>
          <w:szCs w:val="21"/>
          <w:spacing w:val="-11"/>
        </w:rPr>
        <w:t>位表达的RNA</w:t>
      </w:r>
      <w:r>
        <w:rPr>
          <w:rFonts w:ascii="SimSun" w:hAnsi="SimSun" w:eastAsia="SimSun" w:cs="SimSun"/>
          <w:sz w:val="21"/>
          <w:szCs w:val="21"/>
          <w:spacing w:val="36"/>
        </w:rPr>
        <w:t xml:space="preserve"> </w:t>
      </w:r>
      <w:r>
        <w:rPr>
          <w:rFonts w:ascii="SimSun" w:hAnsi="SimSun" w:eastAsia="SimSun" w:cs="SimSun"/>
          <w:sz w:val="21"/>
          <w:szCs w:val="21"/>
          <w:spacing w:val="-11"/>
        </w:rPr>
        <w:t>进行区域定位，同时也可作为定量分析的补充。</w:t>
      </w:r>
    </w:p>
    <w:p>
      <w:pPr>
        <w:ind w:right="380" w:firstLine="400"/>
        <w:spacing w:before="70" w:line="250"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34"/>
        </w:rPr>
        <w:t xml:space="preserve"> </w:t>
      </w:r>
      <w:r>
        <w:rPr>
          <w:rFonts w:ascii="SimSun" w:hAnsi="SimSun" w:eastAsia="SimSun" w:cs="SimSun"/>
          <w:sz w:val="21"/>
          <w:szCs w:val="21"/>
          <w:spacing w:val="-3"/>
        </w:rPr>
        <w:t>用</w:t>
      </w:r>
      <w:r>
        <w:rPr>
          <w:rFonts w:ascii="SimSun" w:hAnsi="SimSun" w:eastAsia="SimSun" w:cs="SimSun"/>
          <w:sz w:val="21"/>
          <w:szCs w:val="21"/>
          <w:spacing w:val="-45"/>
        </w:rPr>
        <w:t xml:space="preserve"> </w:t>
      </w:r>
      <w:r>
        <w:rPr>
          <w:rFonts w:ascii="SimSun" w:hAnsi="SimSun" w:eastAsia="SimSun" w:cs="SimSun"/>
          <w:sz w:val="21"/>
          <w:szCs w:val="21"/>
          <w:spacing w:val="-3"/>
        </w:rPr>
        <w:t>PCR</w:t>
      </w:r>
      <w:r>
        <w:rPr>
          <w:rFonts w:ascii="SimSun" w:hAnsi="SimSun" w:eastAsia="SimSun" w:cs="SimSun"/>
          <w:sz w:val="21"/>
          <w:szCs w:val="21"/>
          <w:spacing w:val="64"/>
        </w:rPr>
        <w:t xml:space="preserve"> </w:t>
      </w:r>
      <w:r>
        <w:rPr>
          <w:rFonts w:ascii="SimSun" w:hAnsi="SimSun" w:eastAsia="SimSun" w:cs="SimSun"/>
          <w:sz w:val="21"/>
          <w:szCs w:val="21"/>
          <w:spacing w:val="-3"/>
        </w:rPr>
        <w:t>技术检测RNA</w:t>
      </w:r>
      <w:r>
        <w:rPr>
          <w:rFonts w:ascii="SimSun" w:hAnsi="SimSun" w:eastAsia="SimSun" w:cs="SimSun"/>
          <w:sz w:val="21"/>
          <w:szCs w:val="21"/>
          <w:spacing w:val="77"/>
        </w:rPr>
        <w:t xml:space="preserve"> </w:t>
      </w:r>
      <w:r>
        <w:rPr>
          <w:rFonts w:ascii="SimSun" w:hAnsi="SimSun" w:eastAsia="SimSun" w:cs="SimSun"/>
          <w:sz w:val="21"/>
          <w:szCs w:val="21"/>
          <w:spacing w:val="-3"/>
        </w:rPr>
        <w:t>表达水平</w:t>
      </w:r>
      <w:r>
        <w:rPr>
          <w:rFonts w:ascii="SimSun" w:hAnsi="SimSun" w:eastAsia="SimSun" w:cs="SimSun"/>
          <w:sz w:val="21"/>
          <w:szCs w:val="21"/>
          <w:spacing w:val="22"/>
        </w:rPr>
        <w:t xml:space="preserve"> </w:t>
      </w:r>
      <w:r>
        <w:rPr>
          <w:rFonts w:ascii="SimSun" w:hAnsi="SimSun" w:eastAsia="SimSun" w:cs="SimSun"/>
          <w:sz w:val="21"/>
          <w:szCs w:val="21"/>
          <w:spacing w:val="-3"/>
        </w:rPr>
        <w:t>PCR</w:t>
      </w:r>
      <w:r>
        <w:rPr>
          <w:rFonts w:ascii="SimSun" w:hAnsi="SimSun" w:eastAsia="SimSun" w:cs="SimSun"/>
          <w:sz w:val="21"/>
          <w:szCs w:val="21"/>
          <w:spacing w:val="25"/>
        </w:rPr>
        <w:t xml:space="preserve"> </w:t>
      </w:r>
      <w:r>
        <w:rPr>
          <w:rFonts w:ascii="SimSun" w:hAnsi="SimSun" w:eastAsia="SimSun" w:cs="SimSun"/>
          <w:sz w:val="21"/>
          <w:szCs w:val="21"/>
          <w:spacing w:val="-3"/>
        </w:rPr>
        <w:t>技术是目前生物化学与分子生物学领域应用最为便</w:t>
      </w:r>
      <w:r>
        <w:rPr>
          <w:rFonts w:ascii="SimSun" w:hAnsi="SimSun" w:eastAsia="SimSun" w:cs="SimSun"/>
          <w:sz w:val="21"/>
          <w:szCs w:val="21"/>
        </w:rPr>
        <w:t xml:space="preserve"> </w:t>
      </w:r>
      <w:r>
        <w:rPr>
          <w:rFonts w:ascii="SimSun" w:hAnsi="SimSun" w:eastAsia="SimSun" w:cs="SimSun"/>
          <w:sz w:val="21"/>
          <w:szCs w:val="21"/>
          <w:spacing w:val="-15"/>
        </w:rPr>
        <w:t>捷、广泛的技术，可快速对RNA</w:t>
      </w:r>
      <w:r>
        <w:rPr>
          <w:rFonts w:ascii="SimSun" w:hAnsi="SimSun" w:eastAsia="SimSun" w:cs="SimSun"/>
          <w:sz w:val="21"/>
          <w:szCs w:val="21"/>
          <w:spacing w:val="16"/>
        </w:rPr>
        <w:t xml:space="preserve"> </w:t>
      </w:r>
      <w:r>
        <w:rPr>
          <w:rFonts w:ascii="SimSun" w:hAnsi="SimSun" w:eastAsia="SimSun" w:cs="SimSun"/>
          <w:sz w:val="21"/>
          <w:szCs w:val="21"/>
          <w:spacing w:val="-15"/>
        </w:rPr>
        <w:t>分子进行定量或者定性检测</w:t>
      </w:r>
      <w:r>
        <w:rPr>
          <w:rFonts w:ascii="SimSun" w:hAnsi="SimSun" w:eastAsia="SimSun" w:cs="SimSun"/>
          <w:sz w:val="21"/>
          <w:szCs w:val="21"/>
          <w:spacing w:val="-16"/>
        </w:rPr>
        <w:t>。</w:t>
      </w:r>
    </w:p>
    <w:p>
      <w:pPr>
        <w:sectPr>
          <w:type w:val="continuous"/>
          <w:pgSz w:w="11260" w:h="15790"/>
          <w:pgMar w:top="400" w:right="539" w:bottom="400" w:left="619" w:header="0" w:footer="0" w:gutter="0"/>
          <w:cols w:equalWidth="0" w:num="2">
            <w:col w:w="940" w:space="100"/>
            <w:col w:w="9061" w:space="0"/>
          </w:cols>
        </w:sectPr>
        <w:rPr/>
      </w:pPr>
    </w:p>
    <w:p>
      <w:pPr>
        <w:spacing w:line="381" w:lineRule="auto"/>
        <w:rPr>
          <w:rFonts w:ascii="Arial"/>
          <w:sz w:val="21"/>
        </w:rPr>
      </w:pPr>
      <w:r>
        <w:drawing>
          <wp:anchor distT="0" distB="0" distL="0" distR="0" simplePos="0" relativeHeight="252515328" behindDoc="0" locked="0" layoutInCell="0" allowOverlap="1">
            <wp:simplePos x="0" y="0"/>
            <wp:positionH relativeFrom="page">
              <wp:posOffset>6248400</wp:posOffset>
            </wp:positionH>
            <wp:positionV relativeFrom="page">
              <wp:posOffset>9290092</wp:posOffset>
            </wp:positionV>
            <wp:extent cx="533397" cy="438064"/>
            <wp:effectExtent l="0" t="0" r="0" b="0"/>
            <wp:wrapNone/>
            <wp:docPr id="171" name="IM 171"/>
            <wp:cNvGraphicFramePr/>
            <a:graphic>
              <a:graphicData uri="http://schemas.openxmlformats.org/drawingml/2006/picture">
                <pic:pic>
                  <pic:nvPicPr>
                    <pic:cNvPr id="171" name="IM 171"/>
                    <pic:cNvPicPr/>
                  </pic:nvPicPr>
                  <pic:blipFill>
                    <a:blip r:embed="rId214"/>
                    <a:stretch>
                      <a:fillRect/>
                    </a:stretch>
                  </pic:blipFill>
                  <pic:spPr>
                    <a:xfrm rot="0">
                      <a:off x="0" y="0"/>
                      <a:ext cx="533397" cy="438064"/>
                    </a:xfrm>
                    <a:prstGeom prst="rect">
                      <a:avLst/>
                    </a:prstGeom>
                  </pic:spPr>
                </pic:pic>
              </a:graphicData>
            </a:graphic>
          </wp:anchor>
        </w:drawing>
      </w:r>
      <w:r/>
    </w:p>
    <w:p>
      <w:pPr>
        <w:ind w:right="202"/>
        <w:spacing w:before="62" w:line="221" w:lineRule="auto"/>
        <w:jc w:val="right"/>
        <w:rPr>
          <w:rFonts w:ascii="SimSun" w:hAnsi="SimSun" w:eastAsia="SimSun" w:cs="SimSun"/>
          <w:sz w:val="19"/>
          <w:szCs w:val="19"/>
        </w:rPr>
      </w:pPr>
      <w:r>
        <w:rPr>
          <w:rFonts w:ascii="SimHei" w:hAnsi="SimHei" w:eastAsia="SimHei" w:cs="SimHei"/>
          <w:sz w:val="19"/>
          <w:szCs w:val="19"/>
          <w:color w:val="1F4C7A"/>
          <w:spacing w:val="-9"/>
        </w:rPr>
        <w:t>第二十五章</w:t>
      </w:r>
      <w:r>
        <w:rPr>
          <w:rFonts w:ascii="SimHei" w:hAnsi="SimHei" w:eastAsia="SimHei" w:cs="SimHei"/>
          <w:sz w:val="19"/>
          <w:szCs w:val="19"/>
          <w:color w:val="1F4C7A"/>
          <w:spacing w:val="67"/>
          <w:w w:val="101"/>
        </w:rPr>
        <w:t xml:space="preserve"> </w:t>
      </w:r>
      <w:r>
        <w:rPr>
          <w:rFonts w:ascii="SimHei" w:hAnsi="SimHei" w:eastAsia="SimHei" w:cs="SimHei"/>
          <w:sz w:val="19"/>
          <w:szCs w:val="19"/>
          <w:color w:val="1F4C7A"/>
          <w:spacing w:val="-9"/>
        </w:rPr>
        <w:t>基因结构功能分析和疾病相关基因鉴定</w:t>
      </w:r>
      <w:r>
        <w:rPr>
          <w:rFonts w:ascii="SimHei" w:hAnsi="SimHei" w:eastAsia="SimHei" w:cs="SimHei"/>
          <w:sz w:val="19"/>
          <w:szCs w:val="19"/>
          <w:color w:val="1F4C7A"/>
          <w:spacing w:val="-10"/>
        </w:rPr>
        <w:t>克隆</w:t>
      </w:r>
      <w:r>
        <w:rPr>
          <w:rFonts w:ascii="SimHei" w:hAnsi="SimHei" w:eastAsia="SimHei" w:cs="SimHei"/>
          <w:sz w:val="19"/>
          <w:szCs w:val="19"/>
          <w:color w:val="1F4C7A"/>
          <w:spacing w:val="12"/>
        </w:rPr>
        <w:t xml:space="preserve">      </w:t>
      </w:r>
      <w:r>
        <w:rPr>
          <w:rFonts w:ascii="SimSun" w:hAnsi="SimSun" w:eastAsia="SimSun" w:cs="SimSun"/>
          <w:sz w:val="19"/>
          <w:szCs w:val="19"/>
          <w:b/>
          <w:bCs/>
          <w:color w:val="00244E"/>
          <w:spacing w:val="-10"/>
          <w:position w:val="-1"/>
        </w:rPr>
        <w:t>463</w:t>
      </w:r>
    </w:p>
    <w:p>
      <w:pPr>
        <w:rPr/>
      </w:pPr>
      <w:r/>
    </w:p>
    <w:p>
      <w:pPr>
        <w:rPr/>
      </w:pPr>
      <w:r/>
    </w:p>
    <w:p>
      <w:pPr>
        <w:spacing w:line="137" w:lineRule="auto"/>
        <w:rPr>
          <w:rFonts w:ascii="Arial"/>
          <w:sz w:val="2"/>
        </w:rPr>
      </w:pPr>
      <w:r>
        <w:rPr>
          <w:rFonts w:ascii="Arial"/>
          <w:sz w:val="2"/>
        </w:rPr>
      </w:r>
    </w:p>
    <w:p>
      <w:pPr>
        <w:sectPr>
          <w:pgSz w:w="11260" w:h="15790"/>
          <w:pgMar w:top="400" w:right="553" w:bottom="400" w:left="920" w:header="0" w:footer="0" w:gutter="0"/>
          <w:cols w:equalWidth="0" w:num="1">
            <w:col w:w="9787" w:space="0"/>
          </w:cols>
        </w:sectPr>
        <w:rPr/>
      </w:pPr>
    </w:p>
    <w:p>
      <w:pPr>
        <w:ind w:left="1399"/>
        <w:spacing w:before="38" w:line="219" w:lineRule="auto"/>
        <w:rPr>
          <w:rFonts w:ascii="SimSun" w:hAnsi="SimSun" w:eastAsia="SimSun" w:cs="SimSun"/>
          <w:sz w:val="19"/>
          <w:szCs w:val="19"/>
        </w:rPr>
      </w:pPr>
      <w:r>
        <w:drawing>
          <wp:anchor distT="0" distB="0" distL="0" distR="0" simplePos="0" relativeHeight="252513280" behindDoc="1" locked="0" layoutInCell="1" allowOverlap="1">
            <wp:simplePos x="0" y="0"/>
            <wp:positionH relativeFrom="column">
              <wp:posOffset>228588</wp:posOffset>
            </wp:positionH>
            <wp:positionV relativeFrom="paragraph">
              <wp:posOffset>-31306</wp:posOffset>
            </wp:positionV>
            <wp:extent cx="5022802" cy="3613103"/>
            <wp:effectExtent l="0" t="0" r="0" b="0"/>
            <wp:wrapNone/>
            <wp:docPr id="172" name="IM 172"/>
            <wp:cNvGraphicFramePr/>
            <a:graphic>
              <a:graphicData uri="http://schemas.openxmlformats.org/drawingml/2006/picture">
                <pic:pic>
                  <pic:nvPicPr>
                    <pic:cNvPr id="172" name="IM 172"/>
                    <pic:cNvPicPr/>
                  </pic:nvPicPr>
                  <pic:blipFill>
                    <a:blip r:embed="rId215"/>
                    <a:stretch>
                      <a:fillRect/>
                    </a:stretch>
                  </pic:blipFill>
                  <pic:spPr>
                    <a:xfrm rot="0">
                      <a:off x="0" y="0"/>
                      <a:ext cx="5022802" cy="3613103"/>
                    </a:xfrm>
                    <a:prstGeom prst="rect">
                      <a:avLst/>
                    </a:prstGeom>
                  </pic:spPr>
                </pic:pic>
              </a:graphicData>
            </a:graphic>
          </wp:anchor>
        </w:drawing>
      </w:r>
      <w:r>
        <w:rPr>
          <w:rFonts w:ascii="SimSun" w:hAnsi="SimSun" w:eastAsia="SimSun" w:cs="SimSun"/>
          <w:sz w:val="19"/>
          <w:szCs w:val="19"/>
          <w:spacing w:val="-19"/>
        </w:rPr>
        <w:t>待克隆目的片段</w:t>
      </w:r>
    </w:p>
    <w:p>
      <w:pPr>
        <w:ind w:left="849"/>
        <w:spacing w:before="1" w:line="322" w:lineRule="exact"/>
        <w:rPr>
          <w:rFonts w:ascii="SimSun" w:hAnsi="SimSun" w:eastAsia="SimSun" w:cs="SimSun"/>
          <w:sz w:val="22"/>
          <w:szCs w:val="22"/>
        </w:rPr>
      </w:pPr>
      <w:r>
        <w:rPr>
          <w:rFonts w:ascii="Times New Roman" w:hAnsi="Times New Roman" w:eastAsia="Times New Roman" w:cs="Times New Roman"/>
          <w:sz w:val="19"/>
          <w:szCs w:val="19"/>
          <w:spacing w:val="-6"/>
          <w:position w:val="6"/>
        </w:rPr>
        <w:t>5</w:t>
      </w:r>
      <w:r>
        <w:rPr>
          <w:rFonts w:ascii="SimSun" w:hAnsi="SimSun" w:eastAsia="SimSun" w:cs="SimSun"/>
          <w:sz w:val="19"/>
          <w:szCs w:val="19"/>
          <w:color w:val="0368AC"/>
          <w:spacing w:val="-6"/>
          <w:position w:val="6"/>
        </w:rPr>
        <w:t>%</w:t>
      </w:r>
      <w:r>
        <w:rPr>
          <w:rFonts w:ascii="SimSun" w:hAnsi="SimSun" w:eastAsia="SimSun" w:cs="SimSun"/>
          <w:sz w:val="19"/>
          <w:szCs w:val="19"/>
          <w:color w:val="0368AC"/>
          <w:spacing w:val="2"/>
          <w:position w:val="6"/>
        </w:rPr>
        <w:t xml:space="preserve">                          </w:t>
      </w:r>
      <w:r>
        <w:rPr>
          <w:rFonts w:ascii="SimSun" w:hAnsi="SimSun" w:eastAsia="SimSun" w:cs="SimSun"/>
          <w:sz w:val="22"/>
          <w:szCs w:val="22"/>
          <w:spacing w:val="-6"/>
        </w:rPr>
        <w:t>3'</w:t>
      </w:r>
    </w:p>
    <w:p>
      <w:pPr>
        <w:ind w:left="919"/>
        <w:spacing w:before="171" w:line="189" w:lineRule="auto"/>
        <w:rPr>
          <w:rFonts w:ascii="SimSun" w:hAnsi="SimSun" w:eastAsia="SimSun" w:cs="SimSun"/>
          <w:sz w:val="19"/>
          <w:szCs w:val="19"/>
        </w:rPr>
      </w:pPr>
      <w:r>
        <w:rPr>
          <w:rFonts w:ascii="SimSun" w:hAnsi="SimSun" w:eastAsia="SimSun" w:cs="SimSun"/>
          <w:sz w:val="19"/>
          <w:szCs w:val="19"/>
          <w:spacing w:val="-18"/>
        </w:rPr>
        <w:t>限制性内切酶</w:t>
      </w:r>
    </w:p>
    <w:p>
      <w:pPr>
        <w:ind w:left="919"/>
        <w:spacing w:line="205" w:lineRule="auto"/>
        <w:rPr>
          <w:rFonts w:ascii="SimSun" w:hAnsi="SimSun" w:eastAsia="SimSun" w:cs="SimSun"/>
          <w:sz w:val="19"/>
          <w:szCs w:val="19"/>
        </w:rPr>
      </w:pPr>
      <w:r>
        <w:rPr>
          <w:rFonts w:ascii="SimSun" w:hAnsi="SimSun" w:eastAsia="SimSun" w:cs="SimSun"/>
          <w:sz w:val="19"/>
          <w:szCs w:val="19"/>
          <w:spacing w:val="-15"/>
          <w:w w:val="98"/>
        </w:rPr>
        <w:t>使载体线性化</w:t>
      </w:r>
    </w:p>
    <w:p>
      <w:pPr>
        <w:ind w:left="709"/>
        <w:spacing w:before="203"/>
        <w:rPr>
          <w:rFonts w:ascii="SimSun" w:hAnsi="SimSun" w:eastAsia="SimSun" w:cs="SimSun"/>
          <w:sz w:val="19"/>
          <w:szCs w:val="19"/>
        </w:rPr>
      </w:pPr>
      <w:r>
        <w:pict>
          <v:shape id="_x0000_s273" style="position:absolute;margin-left:171.498pt;margin-top:9.43773pt;mso-position-vertical-relative:text;mso-position-horizontal-relative:text;width:9.55pt;height:12.4pt;z-index:252521472;"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6"/>
                      <w:szCs w:val="16"/>
                    </w:rPr>
                  </w:pPr>
                  <w:r>
                    <w:rPr>
                      <w:rFonts w:ascii="SimSun" w:hAnsi="SimSun" w:eastAsia="SimSun" w:cs="SimSun"/>
                      <w:sz w:val="16"/>
                      <w:szCs w:val="16"/>
                      <w:spacing w:val="-3"/>
                    </w:rPr>
                    <w:t>3'</w:t>
                  </w:r>
                </w:p>
              </w:txbxContent>
            </v:textbox>
          </v:shape>
        </w:pict>
      </w:r>
      <w:r>
        <w:rPr>
          <w:rFonts w:ascii="SimSun" w:hAnsi="SimSun" w:eastAsia="SimSun" w:cs="SimSun"/>
          <w:sz w:val="19"/>
          <w:szCs w:val="19"/>
          <w:color w:val="5295C2"/>
          <w:spacing w:val="-3"/>
        </w:rPr>
        <w:t>5'</w:t>
      </w:r>
    </w:p>
    <w:p>
      <w:pPr>
        <w:ind w:left="1119"/>
        <w:spacing w:before="231" w:line="290" w:lineRule="exact"/>
        <w:rPr>
          <w:rFonts w:ascii="SimSun" w:hAnsi="SimSun" w:eastAsia="SimSun" w:cs="SimSun"/>
          <w:sz w:val="19"/>
          <w:szCs w:val="19"/>
        </w:rPr>
      </w:pPr>
      <w:r>
        <w:pict>
          <v:shape id="_x0000_s274" style="position:absolute;margin-left:38.5001pt;margin-top:20.0959pt;mso-position-vertical-relative:text;mso-position-horizontal-relative:text;width:59.3pt;height:19.25pt;z-index:252516352;" filled="false" stroked="false" type="#_x0000_t202">
            <v:fill on="false"/>
            <v:stroke on="false"/>
            <v:path/>
            <v:imagedata o:title=""/>
            <o:lock v:ext="edit" aspectratio="false"/>
            <v:textbox inset="0mm,0mm,0mm,0mm">
              <w:txbxContent>
                <w:p>
                  <w:pPr>
                    <w:ind w:left="20" w:right="20" w:firstLine="309"/>
                    <w:spacing w:before="19" w:line="220" w:lineRule="auto"/>
                    <w:rPr>
                      <w:rFonts w:ascii="SimSun" w:hAnsi="SimSun" w:eastAsia="SimSun" w:cs="SimSun"/>
                      <w:sz w:val="16"/>
                      <w:szCs w:val="16"/>
                    </w:rPr>
                  </w:pPr>
                  <w:r>
                    <w:rPr>
                      <w:rFonts w:ascii="SimSun" w:hAnsi="SimSun" w:eastAsia="SimSun" w:cs="SimSun"/>
                      <w:sz w:val="13"/>
                      <w:szCs w:val="13"/>
                      <w:spacing w:val="-5"/>
                    </w:rPr>
                    <w:t>RNA</w:t>
                  </w:r>
                  <w:r>
                    <w:rPr>
                      <w:rFonts w:ascii="SimSun" w:hAnsi="SimSun" w:eastAsia="SimSun" w:cs="SimSun"/>
                      <w:sz w:val="13"/>
                      <w:szCs w:val="13"/>
                      <w:spacing w:val="5"/>
                    </w:rPr>
                    <w:t xml:space="preserve">  </w:t>
                  </w:r>
                  <w:r>
                    <w:rPr>
                      <w:rFonts w:ascii="SimSun" w:hAnsi="SimSun" w:eastAsia="SimSun" w:cs="SimSun"/>
                      <w:sz w:val="13"/>
                      <w:szCs w:val="13"/>
                      <w:spacing w:val="-5"/>
                    </w:rPr>
                    <w:t>聚</w:t>
                  </w:r>
                  <w:r>
                    <w:rPr>
                      <w:rFonts w:ascii="SimSun" w:hAnsi="SimSun" w:eastAsia="SimSun" w:cs="SimSun"/>
                      <w:sz w:val="13"/>
                      <w:szCs w:val="13"/>
                      <w:spacing w:val="4"/>
                    </w:rPr>
                    <w:t xml:space="preserve"> </w:t>
                  </w:r>
                  <w:r>
                    <w:rPr>
                      <w:rFonts w:ascii="SimSun" w:hAnsi="SimSun" w:eastAsia="SimSun" w:cs="SimSun"/>
                      <w:sz w:val="13"/>
                      <w:szCs w:val="13"/>
                      <w:spacing w:val="-5"/>
                    </w:rPr>
                    <w:t>合</w:t>
                  </w:r>
                  <w:r>
                    <w:rPr>
                      <w:rFonts w:ascii="SimSun" w:hAnsi="SimSun" w:eastAsia="SimSun" w:cs="SimSun"/>
                      <w:sz w:val="13"/>
                      <w:szCs w:val="13"/>
                      <w:spacing w:val="5"/>
                    </w:rPr>
                    <w:t xml:space="preserve"> </w:t>
                  </w:r>
                  <w:r>
                    <w:rPr>
                      <w:rFonts w:ascii="SimSun" w:hAnsi="SimSun" w:eastAsia="SimSun" w:cs="SimSun"/>
                      <w:sz w:val="13"/>
                      <w:szCs w:val="13"/>
                      <w:spacing w:val="-5"/>
                    </w:rPr>
                    <w:t>酶</w:t>
                  </w:r>
                  <w:r>
                    <w:rPr>
                      <w:rFonts w:ascii="SimSun" w:hAnsi="SimSun" w:eastAsia="SimSun" w:cs="SimSun"/>
                      <w:sz w:val="13"/>
                      <w:szCs w:val="13"/>
                    </w:rPr>
                    <w:t xml:space="preserve"> </w:t>
                  </w:r>
                  <w:r>
                    <w:rPr>
                      <w:rFonts w:ascii="SimSun" w:hAnsi="SimSun" w:eastAsia="SimSun" w:cs="SimSun"/>
                      <w:sz w:val="16"/>
                      <w:szCs w:val="16"/>
                      <w:spacing w:val="-2"/>
                    </w:rPr>
                    <w:t>3′</w:t>
                  </w:r>
                </w:p>
              </w:txbxContent>
            </v:textbox>
          </v:shape>
        </w:pict>
      </w:r>
      <w:r>
        <w:rPr>
          <w:rFonts w:ascii="SimSun" w:hAnsi="SimSun" w:eastAsia="SimSun" w:cs="SimSun"/>
          <w:sz w:val="13"/>
          <w:szCs w:val="13"/>
          <w:spacing w:val="-13"/>
          <w:position w:val="9"/>
        </w:rPr>
        <w:t>依</w:t>
      </w:r>
      <w:r>
        <w:rPr>
          <w:rFonts w:ascii="SimSun" w:hAnsi="SimSun" w:eastAsia="SimSun" w:cs="SimSun"/>
          <w:sz w:val="13"/>
          <w:szCs w:val="13"/>
          <w:spacing w:val="13"/>
          <w:position w:val="9"/>
        </w:rPr>
        <w:t xml:space="preserve"> </w:t>
      </w:r>
      <w:r>
        <w:rPr>
          <w:rFonts w:ascii="SimSun" w:hAnsi="SimSun" w:eastAsia="SimSun" w:cs="SimSun"/>
          <w:sz w:val="13"/>
          <w:szCs w:val="13"/>
          <w:spacing w:val="-13"/>
          <w:position w:val="9"/>
        </w:rPr>
        <w:t>赖DNA</w:t>
      </w:r>
      <w:r>
        <w:rPr>
          <w:rFonts w:ascii="SimSun" w:hAnsi="SimSun" w:eastAsia="SimSun" w:cs="SimSun"/>
          <w:sz w:val="13"/>
          <w:szCs w:val="13"/>
          <w:spacing w:val="9"/>
          <w:position w:val="9"/>
        </w:rPr>
        <w:t xml:space="preserve">  </w:t>
      </w:r>
      <w:r>
        <w:rPr>
          <w:rFonts w:ascii="SimSun" w:hAnsi="SimSun" w:eastAsia="SimSun" w:cs="SimSun"/>
          <w:sz w:val="13"/>
          <w:szCs w:val="13"/>
          <w:spacing w:val="-13"/>
          <w:position w:val="9"/>
        </w:rPr>
        <w:t>的</w:t>
      </w:r>
      <w:r>
        <w:rPr>
          <w:rFonts w:ascii="SimSun" w:hAnsi="SimSun" w:eastAsia="SimSun" w:cs="SimSun"/>
          <w:sz w:val="13"/>
          <w:szCs w:val="13"/>
          <w:spacing w:val="6"/>
          <w:position w:val="9"/>
        </w:rPr>
        <w:t xml:space="preserve">     </w:t>
      </w:r>
      <w:r>
        <w:rPr>
          <w:rFonts w:ascii="SimSun" w:hAnsi="SimSun" w:eastAsia="SimSun" w:cs="SimSun"/>
          <w:sz w:val="19"/>
          <w:szCs w:val="19"/>
          <w:spacing w:val="-13"/>
          <w:position w:val="-1"/>
        </w:rPr>
        <w:t>标记的单核苷酸</w:t>
      </w:r>
    </w:p>
    <w:p>
      <w:pPr>
        <w:ind w:left="1699"/>
        <w:spacing w:before="293" w:line="220" w:lineRule="auto"/>
        <w:rPr>
          <w:rFonts w:ascii="SimSun" w:hAnsi="SimSun" w:eastAsia="SimSun" w:cs="SimSun"/>
          <w:sz w:val="19"/>
          <w:szCs w:val="19"/>
        </w:rPr>
      </w:pPr>
      <w:r>
        <w:rPr>
          <w:rFonts w:ascii="SimSun" w:hAnsi="SimSun" w:eastAsia="SimSun" w:cs="SimSun"/>
          <w:sz w:val="19"/>
          <w:szCs w:val="19"/>
          <w:spacing w:val="-12"/>
          <w:w w:val="98"/>
        </w:rPr>
        <w:t>标记的反义RNA</w:t>
      </w:r>
      <w:r>
        <w:rPr>
          <w:rFonts w:ascii="SimSun" w:hAnsi="SimSun" w:eastAsia="SimSun" w:cs="SimSun"/>
          <w:sz w:val="19"/>
          <w:szCs w:val="19"/>
          <w:spacing w:val="-33"/>
        </w:rPr>
        <w:t xml:space="preserve"> </w:t>
      </w:r>
      <w:r>
        <w:rPr>
          <w:rFonts w:ascii="SimSun" w:hAnsi="SimSun" w:eastAsia="SimSun" w:cs="SimSun"/>
          <w:sz w:val="19"/>
          <w:szCs w:val="19"/>
          <w:spacing w:val="-12"/>
          <w:w w:val="98"/>
        </w:rPr>
        <w:t>探针</w:t>
      </w:r>
    </w:p>
    <w:p>
      <w:pPr>
        <w:spacing w:line="14" w:lineRule="auto"/>
        <w:rPr>
          <w:rFonts w:ascii="Arial"/>
          <w:sz w:val="2"/>
        </w:rPr>
      </w:pPr>
      <w:r>
        <w:rPr>
          <w:rFonts w:ascii="Arial" w:hAnsi="Arial" w:eastAsia="Arial" w:cs="Arial"/>
          <w:sz w:val="2"/>
          <w:szCs w:val="2"/>
        </w:rPr>
        <w:br w:type="column"/>
      </w:r>
    </w:p>
    <w:p>
      <w:pPr>
        <w:spacing w:before="120" w:line="223" w:lineRule="auto"/>
        <w:rPr>
          <w:rFonts w:ascii="SimSun" w:hAnsi="SimSun" w:eastAsia="SimSun" w:cs="SimSun"/>
          <w:sz w:val="19"/>
          <w:szCs w:val="19"/>
        </w:rPr>
      </w:pPr>
      <w:r>
        <w:rPr>
          <w:rFonts w:ascii="SimSun" w:hAnsi="SimSun" w:eastAsia="SimSun" w:cs="SimSun"/>
          <w:sz w:val="19"/>
          <w:szCs w:val="19"/>
          <w:spacing w:val="-6"/>
        </w:rPr>
        <w:t>T7或SP6</w: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before="62" w:line="223" w:lineRule="auto"/>
        <w:rPr>
          <w:rFonts w:ascii="SimSun" w:hAnsi="SimSun" w:eastAsia="SimSun" w:cs="SimSun"/>
          <w:sz w:val="19"/>
          <w:szCs w:val="19"/>
        </w:rPr>
      </w:pPr>
      <w:r>
        <w:rPr>
          <w:rFonts w:ascii="SimSun" w:hAnsi="SimSun" w:eastAsia="SimSun" w:cs="SimSun"/>
          <w:sz w:val="19"/>
          <w:szCs w:val="19"/>
          <w:spacing w:val="-5"/>
        </w:rPr>
        <w:t>T7或SP6</w:t>
      </w:r>
    </w:p>
    <w:p>
      <w:pPr>
        <w:spacing w:line="347" w:lineRule="auto"/>
        <w:rPr>
          <w:rFonts w:ascii="Arial"/>
          <w:sz w:val="21"/>
        </w:rPr>
      </w:pPr>
      <w:r/>
    </w:p>
    <w:p>
      <w:pPr>
        <w:ind w:left="469"/>
        <w:spacing w:before="52"/>
        <w:rPr>
          <w:rFonts w:ascii="SimSun" w:hAnsi="SimSun" w:eastAsia="SimSun" w:cs="SimSun"/>
          <w:sz w:val="16"/>
          <w:szCs w:val="16"/>
        </w:rPr>
      </w:pPr>
      <w:r>
        <w:pict>
          <v:shape id="_x0000_s275" style="position:absolute;margin-left:125.5pt;margin-top:0.706631pt;mso-position-vertical-relative:text;mso-position-horizontal-relative:text;width:34.2pt;height:11.95pt;z-index:252518400;"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6"/>
                      <w:szCs w:val="16"/>
                    </w:rPr>
                  </w:pPr>
                  <w:r>
                    <w:rPr>
                      <w:rFonts w:ascii="SimSun" w:hAnsi="SimSun" w:eastAsia="SimSun" w:cs="SimSun"/>
                      <w:sz w:val="16"/>
                      <w:szCs w:val="16"/>
                      <w:spacing w:val="2"/>
                    </w:rPr>
                    <w:t>总</w:t>
                  </w:r>
                  <w:r>
                    <w:rPr>
                      <w:rFonts w:ascii="SimSun" w:hAnsi="SimSun" w:eastAsia="SimSun" w:cs="SimSun"/>
                      <w:sz w:val="16"/>
                      <w:szCs w:val="16"/>
                    </w:rPr>
                    <w:t>RNA</w:t>
                  </w:r>
                  <w:r>
                    <w:rPr>
                      <w:rFonts w:ascii="SimSun" w:hAnsi="SimSun" w:eastAsia="SimSun" w:cs="SimSun"/>
                      <w:sz w:val="16"/>
                      <w:szCs w:val="16"/>
                      <w:spacing w:val="4"/>
                    </w:rPr>
                    <w:t xml:space="preserve"> </w:t>
                  </w:r>
                  <w:r>
                    <w:rPr>
                      <w:rFonts w:ascii="SimSun" w:hAnsi="SimSun" w:eastAsia="SimSun" w:cs="SimSun"/>
                      <w:sz w:val="16"/>
                      <w:szCs w:val="16"/>
                      <w:spacing w:val="2"/>
                    </w:rPr>
                    <w:t>池</w:t>
                  </w:r>
                </w:p>
              </w:txbxContent>
            </v:textbox>
          </v:shape>
        </w:pict>
      </w:r>
      <w:r>
        <w:pict>
          <v:shape id="_x0000_s276" style="position:absolute;margin-left:200.498pt;margin-top:2.10934pt;mso-position-vertical-relative:text;mso-position-horizontal-relative:text;width:13.55pt;height:12.4pt;z-index:252520448;"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6"/>
                      <w:szCs w:val="16"/>
                    </w:rPr>
                  </w:pPr>
                  <w:r>
                    <w:rPr>
                      <w:rFonts w:ascii="SimSun" w:hAnsi="SimSun" w:eastAsia="SimSun" w:cs="SimSun"/>
                      <w:sz w:val="16"/>
                      <w:szCs w:val="16"/>
                      <w:spacing w:val="-2"/>
                    </w:rPr>
                    <w:t>3′</w:t>
                  </w:r>
                </w:p>
              </w:txbxContent>
            </v:textbox>
          </v:shape>
        </w:pict>
      </w:r>
      <w:r>
        <w:rPr>
          <w:rFonts w:ascii="SimSun" w:hAnsi="SimSun" w:eastAsia="SimSun" w:cs="SimSun"/>
          <w:sz w:val="16"/>
          <w:szCs w:val="16"/>
          <w:spacing w:val="-2"/>
        </w:rPr>
        <w:t>5′</w:t>
      </w:r>
    </w:p>
    <w:p>
      <w:pPr>
        <w:spacing w:before="206"/>
        <w:rPr>
          <w:rFonts w:ascii="SimSun" w:hAnsi="SimSun" w:eastAsia="SimSun" w:cs="SimSun"/>
          <w:sz w:val="19"/>
          <w:szCs w:val="19"/>
        </w:rPr>
      </w:pPr>
      <w:r>
        <w:pict>
          <v:shape id="_x0000_s277" style="position:absolute;margin-left:53.4984pt;margin-top:3.34618pt;mso-position-vertical-relative:text;mso-position-horizontal-relative:text;width:36.4pt;height:13.3pt;z-index:25251737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rPr>
                    <w:t>杂交反应</w:t>
                  </w:r>
                </w:p>
              </w:txbxContent>
            </v:textbox>
          </v:shape>
        </w:pict>
      </w:r>
      <w:r>
        <w:rPr>
          <w:rFonts w:ascii="SimSun" w:hAnsi="SimSun" w:eastAsia="SimSun" w:cs="SimSun"/>
          <w:sz w:val="19"/>
          <w:szCs w:val="19"/>
          <w:spacing w:val="-3"/>
        </w:rPr>
        <w:t>5'</w:t>
      </w:r>
    </w:p>
    <w:p>
      <w:pPr>
        <w:ind w:left="530"/>
        <w:spacing w:before="119" w:line="453" w:lineRule="exact"/>
        <w:rPr>
          <w:rFonts w:ascii="SimSun" w:hAnsi="SimSun" w:eastAsia="SimSun" w:cs="SimSun"/>
          <w:sz w:val="16"/>
          <w:szCs w:val="16"/>
        </w:rPr>
      </w:pPr>
      <w:r>
        <w:pict>
          <v:shape id="_x0000_s278" style="position:absolute;margin-left:187.999pt;margin-top:5.96338pt;mso-position-vertical-relative:text;mso-position-horizontal-relative:text;width:28.05pt;height:80.1pt;z-index:252514304;" filled="false" stroked="false" type="#_x0000_t202">
            <v:fill on="false"/>
            <v:stroke on="false"/>
            <v:path/>
            <v:imagedata o:title=""/>
            <o:lock v:ext="edit" aspectratio="false"/>
            <v:textbox inset="0mm,0mm,0mm,0mm">
              <w:txbxContent>
                <w:p>
                  <w:pPr>
                    <w:ind w:left="309"/>
                    <w:spacing w:before="20" w:line="383" w:lineRule="exact"/>
                    <w:rPr>
                      <w:rFonts w:ascii="SimSun" w:hAnsi="SimSun" w:eastAsia="SimSun" w:cs="SimSun"/>
                      <w:sz w:val="16"/>
                      <w:szCs w:val="16"/>
                    </w:rPr>
                  </w:pPr>
                  <w:r>
                    <w:rPr>
                      <w:rFonts w:ascii="SimSun" w:hAnsi="SimSun" w:eastAsia="SimSun" w:cs="SimSun"/>
                      <w:sz w:val="16"/>
                      <w:szCs w:val="16"/>
                      <w:spacing w:val="-2"/>
                      <w:position w:val="16"/>
                    </w:rPr>
                    <w:t>3′</w:t>
                  </w:r>
                </w:p>
                <w:p>
                  <w:pPr>
                    <w:ind w:left="20"/>
                    <w:spacing w:line="183" w:lineRule="auto"/>
                    <w:rPr>
                      <w:rFonts w:ascii="SimSun" w:hAnsi="SimSun" w:eastAsia="SimSun" w:cs="SimSun"/>
                      <w:sz w:val="19"/>
                      <w:szCs w:val="19"/>
                    </w:rPr>
                  </w:pPr>
                  <w:r>
                    <w:rPr>
                      <w:rFonts w:ascii="SimSun" w:hAnsi="SimSun" w:eastAsia="SimSun" w:cs="SimSun"/>
                      <w:sz w:val="19"/>
                      <w:szCs w:val="19"/>
                      <w:spacing w:val="-3"/>
                    </w:rPr>
                    <w:t>51</w:t>
                  </w:r>
                </w:p>
                <w:p>
                  <w:pPr>
                    <w:spacing w:line="447" w:lineRule="auto"/>
                    <w:rPr>
                      <w:rFonts w:ascii="Arial"/>
                      <w:sz w:val="21"/>
                    </w:rPr>
                  </w:pPr>
                  <w:r/>
                </w:p>
                <w:p>
                  <w:pPr>
                    <w:ind w:left="209"/>
                    <w:spacing w:before="61" w:line="239" w:lineRule="auto"/>
                    <w:rPr>
                      <w:rFonts w:ascii="SimSun" w:hAnsi="SimSun" w:eastAsia="SimSun" w:cs="SimSun"/>
                      <w:sz w:val="19"/>
                      <w:szCs w:val="19"/>
                    </w:rPr>
                  </w:pPr>
                  <w:r>
                    <w:rPr>
                      <w:rFonts w:ascii="SimSun" w:hAnsi="SimSun" w:eastAsia="SimSun" w:cs="SimSun"/>
                      <w:sz w:val="19"/>
                      <w:szCs w:val="19"/>
                      <w:spacing w:val="-3"/>
                    </w:rPr>
                    <w:t>3'</w:t>
                  </w:r>
                </w:p>
                <w:p>
                  <w:pPr>
                    <w:ind w:left="209"/>
                    <w:spacing w:line="224" w:lineRule="auto"/>
                    <w:rPr>
                      <w:rFonts w:ascii="SimSun" w:hAnsi="SimSun" w:eastAsia="SimSun" w:cs="SimSun"/>
                      <w:sz w:val="19"/>
                      <w:szCs w:val="19"/>
                    </w:rPr>
                  </w:pPr>
                  <w:r>
                    <w:rPr>
                      <w:rFonts w:ascii="SimSun" w:hAnsi="SimSun" w:eastAsia="SimSun" w:cs="SimSun"/>
                      <w:sz w:val="19"/>
                      <w:szCs w:val="19"/>
                      <w:spacing w:val="-3"/>
                    </w:rPr>
                    <w:t>5/</w:t>
                  </w:r>
                </w:p>
              </w:txbxContent>
            </v:textbox>
          </v:shape>
        </w:pict>
      </w:r>
      <w:r>
        <w:rPr>
          <w:rFonts w:ascii="SimSun" w:hAnsi="SimSun" w:eastAsia="SimSun" w:cs="SimSun"/>
          <w:sz w:val="16"/>
          <w:szCs w:val="16"/>
          <w:spacing w:val="-2"/>
          <w:position w:val="22"/>
        </w:rPr>
        <w:t>5′</w:t>
      </w:r>
    </w:p>
    <w:p>
      <w:pPr>
        <w:ind w:left="740"/>
        <w:spacing w:line="183" w:lineRule="auto"/>
        <w:rPr>
          <w:rFonts w:ascii="SimSun" w:hAnsi="SimSun" w:eastAsia="SimSun" w:cs="SimSun"/>
          <w:sz w:val="22"/>
          <w:szCs w:val="22"/>
        </w:rPr>
      </w:pPr>
      <w:r>
        <w:rPr>
          <w:rFonts w:ascii="SimSun" w:hAnsi="SimSun" w:eastAsia="SimSun" w:cs="SimSun"/>
          <w:sz w:val="22"/>
          <w:szCs w:val="22"/>
        </w:rPr>
        <w:t>3</w:t>
      </w:r>
    </w:p>
    <w:p>
      <w:pPr>
        <w:ind w:left="1409"/>
        <w:spacing w:before="115" w:line="222" w:lineRule="auto"/>
        <w:rPr>
          <w:rFonts w:ascii="SimSun" w:hAnsi="SimSun" w:eastAsia="SimSun" w:cs="SimSun"/>
          <w:sz w:val="16"/>
          <w:szCs w:val="16"/>
        </w:rPr>
      </w:pPr>
      <w:r>
        <w:rPr>
          <w:rFonts w:ascii="SimSun" w:hAnsi="SimSun" w:eastAsia="SimSun" w:cs="SimSun"/>
          <w:sz w:val="16"/>
          <w:szCs w:val="16"/>
          <w:spacing w:val="-1"/>
        </w:rPr>
        <w:t>RNaseA</w:t>
      </w:r>
      <w:r>
        <w:rPr>
          <w:rFonts w:ascii="SimSun" w:hAnsi="SimSun" w:eastAsia="SimSun" w:cs="SimSun"/>
          <w:sz w:val="16"/>
          <w:szCs w:val="16"/>
          <w:spacing w:val="7"/>
        </w:rPr>
        <w:t xml:space="preserve"> </w:t>
      </w:r>
      <w:r>
        <w:rPr>
          <w:rFonts w:ascii="SimSun" w:hAnsi="SimSun" w:eastAsia="SimSun" w:cs="SimSun"/>
          <w:sz w:val="16"/>
          <w:szCs w:val="16"/>
          <w:spacing w:val="-1"/>
        </w:rPr>
        <w:t>和RNase</w:t>
      </w:r>
      <w:r>
        <w:rPr>
          <w:rFonts w:ascii="SimSun" w:hAnsi="SimSun" w:eastAsia="SimSun" w:cs="SimSun"/>
          <w:sz w:val="16"/>
          <w:szCs w:val="16"/>
          <w:spacing w:val="35"/>
        </w:rPr>
        <w:t xml:space="preserve"> </w:t>
      </w:r>
      <w:r>
        <w:rPr>
          <w:rFonts w:ascii="SimSun" w:hAnsi="SimSun" w:eastAsia="SimSun" w:cs="SimSun"/>
          <w:sz w:val="16"/>
          <w:szCs w:val="16"/>
          <w:spacing w:val="-1"/>
        </w:rPr>
        <w:t>I</w:t>
      </w:r>
    </w:p>
    <w:p>
      <w:pPr>
        <w:ind w:left="690"/>
        <w:spacing w:before="81" w:line="309" w:lineRule="exact"/>
        <w:rPr>
          <w:rFonts w:ascii="SimSun" w:hAnsi="SimSun" w:eastAsia="SimSun" w:cs="SimSun"/>
          <w:sz w:val="15"/>
          <w:szCs w:val="15"/>
        </w:rPr>
      </w:pPr>
      <w:r>
        <w:rPr>
          <w:rFonts w:ascii="SimSun" w:hAnsi="SimSun" w:eastAsia="SimSun" w:cs="SimSun"/>
          <w:sz w:val="15"/>
          <w:szCs w:val="15"/>
          <w:position w:val="11"/>
        </w:rPr>
        <w:t>5'</w:t>
      </w:r>
    </w:p>
    <w:p>
      <w:pPr>
        <w:ind w:left="690"/>
        <w:spacing w:line="189" w:lineRule="auto"/>
        <w:rPr>
          <w:rFonts w:ascii="SimSun" w:hAnsi="SimSun" w:eastAsia="SimSun" w:cs="SimSun"/>
          <w:sz w:val="15"/>
          <w:szCs w:val="15"/>
        </w:rPr>
      </w:pPr>
      <w:r>
        <w:rPr>
          <w:rFonts w:ascii="SimSun" w:hAnsi="SimSun" w:eastAsia="SimSun" w:cs="SimSun"/>
          <w:sz w:val="15"/>
          <w:szCs w:val="15"/>
          <w:spacing w:val="2"/>
        </w:rPr>
        <w:t>3′</w:t>
      </w:r>
    </w:p>
    <w:p>
      <w:pPr>
        <w:ind w:left="1759"/>
        <w:spacing w:line="222" w:lineRule="auto"/>
        <w:rPr>
          <w:rFonts w:ascii="SimSun" w:hAnsi="SimSun" w:eastAsia="SimSun" w:cs="SimSun"/>
          <w:sz w:val="17"/>
          <w:szCs w:val="17"/>
        </w:rPr>
      </w:pPr>
      <w:r>
        <w:rPr>
          <w:rFonts w:ascii="SimSun" w:hAnsi="SimSun" w:eastAsia="SimSun" w:cs="SimSun"/>
          <w:sz w:val="17"/>
          <w:szCs w:val="17"/>
          <w:spacing w:val="-4"/>
        </w:rPr>
        <w:t>变性电泳检测</w:t>
      </w:r>
    </w:p>
    <w:p>
      <w:pPr>
        <w:ind w:left="1169"/>
        <w:spacing w:before="219" w:line="212" w:lineRule="auto"/>
        <w:rPr>
          <w:rFonts w:ascii="SimSun" w:hAnsi="SimSun" w:eastAsia="SimSun" w:cs="SimSun"/>
          <w:sz w:val="13"/>
          <w:szCs w:val="13"/>
        </w:rPr>
      </w:pPr>
      <w:r>
        <w:rPr>
          <w:rFonts w:ascii="SimSun" w:hAnsi="SimSun" w:eastAsia="SimSun" w:cs="SimSun"/>
          <w:sz w:val="19"/>
          <w:szCs w:val="19"/>
          <w:spacing w:val="-11"/>
          <w:w w:val="91"/>
          <w:position w:val="-1"/>
        </w:rPr>
        <w:t>RNA</w:t>
      </w:r>
      <w:r>
        <w:rPr>
          <w:rFonts w:ascii="SimSun" w:hAnsi="SimSun" w:eastAsia="SimSun" w:cs="SimSun"/>
          <w:sz w:val="19"/>
          <w:szCs w:val="19"/>
          <w:spacing w:val="-18"/>
          <w:position w:val="-1"/>
        </w:rPr>
        <w:t xml:space="preserve"> </w:t>
      </w:r>
      <w:r>
        <w:rPr>
          <w:rFonts w:ascii="SimSun" w:hAnsi="SimSun" w:eastAsia="SimSun" w:cs="SimSun"/>
          <w:sz w:val="19"/>
          <w:szCs w:val="19"/>
          <w:spacing w:val="-11"/>
          <w:w w:val="91"/>
          <w:position w:val="-1"/>
        </w:rPr>
        <w:t>探针-</w:t>
      </w:r>
      <w:r>
        <w:rPr>
          <w:rFonts w:ascii="SimSun" w:hAnsi="SimSun" w:eastAsia="SimSun" w:cs="SimSun"/>
          <w:sz w:val="19"/>
          <w:szCs w:val="19"/>
          <w:spacing w:val="11"/>
          <w:position w:val="-1"/>
        </w:rPr>
        <w:t xml:space="preserve">       </w:t>
      </w:r>
      <w:r>
        <w:rPr>
          <w:rFonts w:ascii="SimSun" w:hAnsi="SimSun" w:eastAsia="SimSun" w:cs="SimSun"/>
          <w:sz w:val="13"/>
          <w:szCs w:val="13"/>
          <w:spacing w:val="-11"/>
          <w:w w:val="91"/>
          <w:position w:val="9"/>
        </w:rPr>
        <w:t>1</w:t>
      </w:r>
      <w:r>
        <w:rPr>
          <w:rFonts w:ascii="SimSun" w:hAnsi="SimSun" w:eastAsia="SimSun" w:cs="SimSun"/>
          <w:sz w:val="13"/>
          <w:szCs w:val="13"/>
          <w:spacing w:val="3"/>
          <w:position w:val="9"/>
        </w:rPr>
        <w:t xml:space="preserve">      </w:t>
      </w:r>
      <w:r>
        <w:rPr>
          <w:rFonts w:ascii="SimSun" w:hAnsi="SimSun" w:eastAsia="SimSun" w:cs="SimSun"/>
          <w:sz w:val="13"/>
          <w:szCs w:val="13"/>
          <w:spacing w:val="-11"/>
          <w:w w:val="91"/>
          <w:position w:val="9"/>
        </w:rPr>
        <w:t>2</w:t>
      </w:r>
    </w:p>
    <w:p>
      <w:pPr>
        <w:ind w:left="1119"/>
        <w:spacing w:before="162" w:line="184" w:lineRule="auto"/>
        <w:rPr>
          <w:rFonts w:ascii="SimSun" w:hAnsi="SimSun" w:eastAsia="SimSun" w:cs="SimSun"/>
          <w:sz w:val="19"/>
          <w:szCs w:val="19"/>
        </w:rPr>
      </w:pPr>
      <w:r>
        <w:rPr>
          <w:rFonts w:ascii="SimSun" w:hAnsi="SimSun" w:eastAsia="SimSun" w:cs="SimSun"/>
          <w:sz w:val="19"/>
          <w:szCs w:val="19"/>
          <w:spacing w:val="-12"/>
          <w:w w:val="94"/>
        </w:rPr>
        <w:t>RNA</w:t>
      </w:r>
      <w:r>
        <w:rPr>
          <w:rFonts w:ascii="SimSun" w:hAnsi="SimSun" w:eastAsia="SimSun" w:cs="SimSun"/>
          <w:sz w:val="19"/>
          <w:szCs w:val="19"/>
          <w:spacing w:val="-43"/>
        </w:rPr>
        <w:t xml:space="preserve"> </w:t>
      </w:r>
      <w:r>
        <w:rPr>
          <w:rFonts w:ascii="SimSun" w:hAnsi="SimSun" w:eastAsia="SimSun" w:cs="SimSun"/>
          <w:sz w:val="19"/>
          <w:szCs w:val="19"/>
          <w:spacing w:val="-12"/>
          <w:w w:val="94"/>
        </w:rPr>
        <w:t>杂交片段-</w:t>
      </w:r>
    </w:p>
    <w:p>
      <w:pPr>
        <w:sectPr>
          <w:type w:val="continuous"/>
          <w:pgSz w:w="11260" w:h="15790"/>
          <w:pgMar w:top="400" w:right="553" w:bottom="400" w:left="920" w:header="0" w:footer="0" w:gutter="0"/>
          <w:cols w:equalWidth="0" w:num="2">
            <w:col w:w="3890" w:space="100"/>
            <w:col w:w="5797" w:space="0"/>
          </w:cols>
        </w:sectPr>
        <w:rPr/>
      </w:pPr>
    </w:p>
    <w:p>
      <w:pPr>
        <w:spacing w:line="403" w:lineRule="auto"/>
        <w:rPr>
          <w:rFonts w:ascii="Arial"/>
          <w:sz w:val="21"/>
        </w:rPr>
      </w:pPr>
      <w:r/>
    </w:p>
    <w:p>
      <w:pPr>
        <w:ind w:left="8009"/>
        <w:spacing w:before="38" w:line="192" w:lineRule="auto"/>
        <w:rPr>
          <w:rFonts w:ascii="Times New Roman" w:hAnsi="Times New Roman" w:eastAsia="Times New Roman" w:cs="Times New Roman"/>
          <w:sz w:val="13"/>
          <w:szCs w:val="13"/>
        </w:rPr>
      </w:pPr>
      <w:r>
        <w:pict>
          <v:shape id="_x0000_s279" style="position:absolute;margin-left:460.998pt;margin-top:0.463943pt;mso-position-vertical-relative:text;mso-position-horizontal-relative:text;width:29.35pt;height:9.6pt;z-index:252519424;"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3"/>
                      <w:szCs w:val="13"/>
                    </w:rPr>
                  </w:pPr>
                  <w:r>
                    <w:rPr>
                      <w:rFonts w:ascii="SimSun" w:hAnsi="SimSun" w:eastAsia="SimSun" w:cs="SimSun"/>
                      <w:sz w:val="13"/>
                      <w:szCs w:val="13"/>
                      <w:spacing w:val="-11"/>
                    </w:rPr>
                    <w:t>的kkyx2018</w:t>
                  </w:r>
                </w:p>
              </w:txbxContent>
            </v:textbox>
          </v:shape>
        </w:pict>
      </w:r>
      <w:r>
        <w:rPr>
          <w:rFonts w:ascii="Times New Roman" w:hAnsi="Times New Roman" w:eastAsia="Times New Roman" w:cs="Times New Roman"/>
          <w:sz w:val="13"/>
          <w:szCs w:val="13"/>
          <w:color w:val="E2787F"/>
          <w:spacing w:val="-1"/>
        </w:rPr>
        <w:t>kkyx2018</w:t>
      </w:r>
    </w:p>
    <w:p>
      <w:pPr>
        <w:ind w:left="2879"/>
        <w:spacing w:before="26" w:line="221" w:lineRule="auto"/>
        <w:rPr>
          <w:rFonts w:ascii="SimHei" w:hAnsi="SimHei" w:eastAsia="SimHei" w:cs="SimHei"/>
          <w:sz w:val="19"/>
          <w:szCs w:val="19"/>
        </w:rPr>
      </w:pPr>
      <w:r>
        <w:rPr>
          <w:rFonts w:ascii="SimHei" w:hAnsi="SimHei" w:eastAsia="SimHei" w:cs="SimHei"/>
          <w:sz w:val="19"/>
          <w:szCs w:val="19"/>
          <w:spacing w:val="-4"/>
        </w:rPr>
        <w:t>图25-3</w:t>
      </w:r>
      <w:r>
        <w:rPr>
          <w:rFonts w:ascii="SimHei" w:hAnsi="SimHei" w:eastAsia="SimHei" w:cs="SimHei"/>
          <w:sz w:val="19"/>
          <w:szCs w:val="19"/>
          <w:spacing w:val="56"/>
        </w:rPr>
        <w:t xml:space="preserve"> </w:t>
      </w:r>
      <w:r>
        <w:rPr>
          <w:rFonts w:ascii="SimHei" w:hAnsi="SimHei" w:eastAsia="SimHei" w:cs="SimHei"/>
          <w:sz w:val="19"/>
          <w:szCs w:val="19"/>
          <w:spacing w:val="-4"/>
        </w:rPr>
        <w:t>核糖核酸酶保护实验的原理</w:t>
      </w:r>
    </w:p>
    <w:p>
      <w:pPr>
        <w:ind w:right="1128" w:firstLine="399"/>
        <w:spacing w:before="284" w:line="274" w:lineRule="auto"/>
        <w:rPr>
          <w:rFonts w:ascii="SimSun" w:hAnsi="SimSun" w:eastAsia="SimSun" w:cs="SimSun"/>
          <w:sz w:val="19"/>
          <w:szCs w:val="19"/>
        </w:rPr>
      </w:pPr>
      <w:r>
        <w:rPr>
          <w:rFonts w:ascii="SimSun" w:hAnsi="SimSun" w:eastAsia="SimSun" w:cs="SimSun"/>
          <w:sz w:val="19"/>
          <w:szCs w:val="19"/>
          <w:spacing w:val="9"/>
        </w:rPr>
        <w:t>(1)用逆转录</w:t>
      </w:r>
      <w:r>
        <w:rPr>
          <w:rFonts w:ascii="SimSun" w:hAnsi="SimSun" w:eastAsia="SimSun" w:cs="SimSun"/>
          <w:sz w:val="19"/>
          <w:szCs w:val="19"/>
        </w:rPr>
        <w:t>PCR</w:t>
      </w:r>
      <w:r>
        <w:rPr>
          <w:rFonts w:ascii="SimSun" w:hAnsi="SimSun" w:eastAsia="SimSun" w:cs="SimSun"/>
          <w:sz w:val="19"/>
          <w:szCs w:val="19"/>
          <w:spacing w:val="34"/>
        </w:rPr>
        <w:t xml:space="preserve"> </w:t>
      </w:r>
      <w:r>
        <w:rPr>
          <w:rFonts w:ascii="SimSun" w:hAnsi="SimSun" w:eastAsia="SimSun" w:cs="SimSun"/>
          <w:sz w:val="19"/>
          <w:szCs w:val="19"/>
          <w:spacing w:val="9"/>
        </w:rPr>
        <w:t>进</w:t>
      </w:r>
      <w:r>
        <w:rPr>
          <w:rFonts w:ascii="SimSun" w:hAnsi="SimSun" w:eastAsia="SimSun" w:cs="SimSun"/>
          <w:sz w:val="19"/>
          <w:szCs w:val="19"/>
          <w:spacing w:val="-19"/>
        </w:rPr>
        <w:t xml:space="preserve"> </w:t>
      </w:r>
      <w:r>
        <w:rPr>
          <w:rFonts w:ascii="SimSun" w:hAnsi="SimSun" w:eastAsia="SimSun" w:cs="SimSun"/>
          <w:sz w:val="19"/>
          <w:szCs w:val="19"/>
          <w:spacing w:val="9"/>
        </w:rPr>
        <w:t>行</w:t>
      </w:r>
      <w:r>
        <w:rPr>
          <w:rFonts w:ascii="SimSun" w:hAnsi="SimSun" w:eastAsia="SimSun" w:cs="SimSun"/>
          <w:sz w:val="19"/>
          <w:szCs w:val="19"/>
        </w:rPr>
        <w:t>RNA</w:t>
      </w:r>
      <w:r>
        <w:rPr>
          <w:rFonts w:ascii="SimSun" w:hAnsi="SimSun" w:eastAsia="SimSun" w:cs="SimSun"/>
          <w:sz w:val="19"/>
          <w:szCs w:val="19"/>
          <w:spacing w:val="75"/>
          <w:w w:val="101"/>
        </w:rPr>
        <w:t xml:space="preserve"> </w:t>
      </w:r>
      <w:r>
        <w:rPr>
          <w:rFonts w:ascii="SimSun" w:hAnsi="SimSun" w:eastAsia="SimSun" w:cs="SimSun"/>
          <w:sz w:val="19"/>
          <w:szCs w:val="19"/>
          <w:spacing w:val="9"/>
        </w:rPr>
        <w:t>的半定量分析：逆转录</w:t>
      </w:r>
      <w:r>
        <w:rPr>
          <w:rFonts w:ascii="SimSun" w:hAnsi="SimSun" w:eastAsia="SimSun" w:cs="SimSun"/>
          <w:sz w:val="19"/>
          <w:szCs w:val="19"/>
          <w:spacing w:val="-54"/>
        </w:rPr>
        <w:t xml:space="preserve"> </w:t>
      </w:r>
      <w:r>
        <w:rPr>
          <w:rFonts w:ascii="SimSun" w:hAnsi="SimSun" w:eastAsia="SimSun" w:cs="SimSun"/>
          <w:sz w:val="19"/>
          <w:szCs w:val="19"/>
        </w:rPr>
        <w:t>PCR</w:t>
      </w:r>
      <w:r>
        <w:rPr>
          <w:rFonts w:ascii="SimSun" w:hAnsi="SimSun" w:eastAsia="SimSun" w:cs="SimSun"/>
          <w:sz w:val="19"/>
          <w:szCs w:val="19"/>
          <w:spacing w:val="9"/>
        </w:rPr>
        <w:t>(</w:t>
      </w:r>
      <w:r>
        <w:rPr>
          <w:rFonts w:ascii="SimSun" w:hAnsi="SimSun" w:eastAsia="SimSun" w:cs="SimSun"/>
          <w:sz w:val="19"/>
          <w:szCs w:val="19"/>
        </w:rPr>
        <w:t>RT</w:t>
      </w:r>
      <w:r>
        <w:rPr>
          <w:rFonts w:ascii="SimSun" w:hAnsi="SimSun" w:eastAsia="SimSun" w:cs="SimSun"/>
          <w:sz w:val="19"/>
          <w:szCs w:val="19"/>
          <w:spacing w:val="9"/>
        </w:rPr>
        <w:t>-</w:t>
      </w:r>
      <w:r>
        <w:rPr>
          <w:rFonts w:ascii="SimSun" w:hAnsi="SimSun" w:eastAsia="SimSun" w:cs="SimSun"/>
          <w:sz w:val="19"/>
          <w:szCs w:val="19"/>
        </w:rPr>
        <w:t>PCR</w:t>
      </w:r>
      <w:r>
        <w:rPr>
          <w:rFonts w:ascii="SimSun" w:hAnsi="SimSun" w:eastAsia="SimSun" w:cs="SimSun"/>
          <w:sz w:val="19"/>
          <w:szCs w:val="19"/>
          <w:spacing w:val="9"/>
        </w:rPr>
        <w:t>)</w:t>
      </w:r>
      <w:r>
        <w:rPr>
          <w:rFonts w:ascii="SimSun" w:hAnsi="SimSun" w:eastAsia="SimSun" w:cs="SimSun"/>
          <w:sz w:val="19"/>
          <w:szCs w:val="19"/>
          <w:spacing w:val="39"/>
        </w:rPr>
        <w:t xml:space="preserve">  </w:t>
      </w:r>
      <w:r>
        <w:rPr>
          <w:rFonts w:ascii="SimSun" w:hAnsi="SimSun" w:eastAsia="SimSun" w:cs="SimSun"/>
          <w:sz w:val="19"/>
          <w:szCs w:val="19"/>
          <w:spacing w:val="9"/>
        </w:rPr>
        <w:t>的</w:t>
      </w:r>
      <w:r>
        <w:rPr>
          <w:rFonts w:ascii="SimSun" w:hAnsi="SimSun" w:eastAsia="SimSun" w:cs="SimSun"/>
          <w:sz w:val="19"/>
          <w:szCs w:val="19"/>
          <w:spacing w:val="8"/>
        </w:rPr>
        <w:t>原理见第二十四章。</w:t>
      </w:r>
      <w:r>
        <w:rPr>
          <w:rFonts w:ascii="SimSun" w:hAnsi="SimSun" w:eastAsia="SimSun" w:cs="SimSun"/>
          <w:sz w:val="19"/>
          <w:szCs w:val="19"/>
          <w:spacing w:val="6"/>
        </w:rPr>
        <w:t xml:space="preserve"> </w:t>
      </w:r>
      <w:r>
        <w:rPr>
          <w:rFonts w:ascii="SimSun" w:hAnsi="SimSun" w:eastAsia="SimSun" w:cs="SimSun"/>
          <w:sz w:val="19"/>
          <w:szCs w:val="19"/>
        </w:rPr>
        <w:t>RT</w:t>
      </w:r>
      <w:r>
        <w:rPr>
          <w:rFonts w:ascii="SimSun" w:hAnsi="SimSun" w:eastAsia="SimSun" w:cs="SimSun"/>
          <w:sz w:val="19"/>
          <w:szCs w:val="19"/>
          <w:spacing w:val="8"/>
        </w:rPr>
        <w:t>-</w:t>
      </w:r>
      <w:r>
        <w:rPr>
          <w:rFonts w:ascii="SimSun" w:hAnsi="SimSun" w:eastAsia="SimSun" w:cs="SimSun"/>
          <w:sz w:val="19"/>
          <w:szCs w:val="19"/>
        </w:rPr>
        <w:t xml:space="preserve"> </w:t>
      </w:r>
      <w:r>
        <w:rPr>
          <w:rFonts w:ascii="SimSun" w:hAnsi="SimSun" w:eastAsia="SimSun" w:cs="SimSun"/>
          <w:sz w:val="19"/>
          <w:szCs w:val="19"/>
        </w:rPr>
        <w:t>PCR</w:t>
      </w:r>
      <w:r>
        <w:rPr>
          <w:rFonts w:ascii="SimSun" w:hAnsi="SimSun" w:eastAsia="SimSun" w:cs="SimSun"/>
          <w:sz w:val="19"/>
          <w:szCs w:val="19"/>
          <w:spacing w:val="14"/>
        </w:rPr>
        <w:t xml:space="preserve"> </w:t>
      </w:r>
      <w:r>
        <w:rPr>
          <w:rFonts w:ascii="SimSun" w:hAnsi="SimSun" w:eastAsia="SimSun" w:cs="SimSun"/>
          <w:sz w:val="19"/>
          <w:szCs w:val="19"/>
          <w:spacing w:val="11"/>
        </w:rPr>
        <w:t>一般用于</w:t>
      </w:r>
      <w:r>
        <w:rPr>
          <w:rFonts w:ascii="SimSun" w:hAnsi="SimSun" w:eastAsia="SimSun" w:cs="SimSun"/>
          <w:sz w:val="19"/>
          <w:szCs w:val="19"/>
        </w:rPr>
        <w:t>RNA</w:t>
      </w:r>
      <w:r>
        <w:rPr>
          <w:rFonts w:ascii="SimSun" w:hAnsi="SimSun" w:eastAsia="SimSun" w:cs="SimSun"/>
          <w:sz w:val="19"/>
          <w:szCs w:val="19"/>
          <w:spacing w:val="86"/>
        </w:rPr>
        <w:t xml:space="preserve"> </w:t>
      </w:r>
      <w:r>
        <w:rPr>
          <w:rFonts w:ascii="SimSun" w:hAnsi="SimSun" w:eastAsia="SimSun" w:cs="SimSun"/>
          <w:sz w:val="19"/>
          <w:szCs w:val="19"/>
          <w:spacing w:val="11"/>
        </w:rPr>
        <w:t>的定性分析；如果设置阳性参照，则可对待测</w:t>
      </w:r>
      <w:r>
        <w:rPr>
          <w:rFonts w:ascii="SimSun" w:hAnsi="SimSun" w:eastAsia="SimSun" w:cs="SimSun"/>
          <w:sz w:val="19"/>
          <w:szCs w:val="19"/>
        </w:rPr>
        <w:t>RNA</w:t>
      </w:r>
      <w:r>
        <w:rPr>
          <w:rFonts w:ascii="SimSun" w:hAnsi="SimSun" w:eastAsia="SimSun" w:cs="SimSun"/>
          <w:sz w:val="19"/>
          <w:szCs w:val="19"/>
          <w:spacing w:val="76"/>
        </w:rPr>
        <w:t xml:space="preserve"> </w:t>
      </w:r>
      <w:r>
        <w:rPr>
          <w:rFonts w:ascii="SimSun" w:hAnsi="SimSun" w:eastAsia="SimSun" w:cs="SimSun"/>
          <w:sz w:val="19"/>
          <w:szCs w:val="19"/>
          <w:spacing w:val="11"/>
        </w:rPr>
        <w:t>样品进行半定量分析(即对</w:t>
      </w:r>
      <w:r>
        <w:rPr>
          <w:rFonts w:ascii="SimSun" w:hAnsi="SimSun" w:eastAsia="SimSun" w:cs="SimSun"/>
          <w:sz w:val="19"/>
          <w:szCs w:val="19"/>
          <w:spacing w:val="10"/>
        </w:rPr>
        <w:t>基</w:t>
      </w:r>
      <w:r>
        <w:rPr>
          <w:rFonts w:ascii="SimSun" w:hAnsi="SimSun" w:eastAsia="SimSun" w:cs="SimSun"/>
          <w:sz w:val="19"/>
          <w:szCs w:val="19"/>
        </w:rPr>
        <w:t xml:space="preserve"> </w:t>
      </w:r>
      <w:r>
        <w:rPr>
          <w:rFonts w:ascii="SimSun" w:hAnsi="SimSun" w:eastAsia="SimSun" w:cs="SimSun"/>
          <w:sz w:val="19"/>
          <w:szCs w:val="19"/>
          <w:spacing w:val="10"/>
        </w:rPr>
        <w:t>因的相对表达水平进行比较)。</w:t>
      </w:r>
    </w:p>
    <w:p>
      <w:pPr>
        <w:ind w:right="1061" w:firstLine="399"/>
        <w:spacing w:before="83" w:line="260" w:lineRule="auto"/>
        <w:rPr>
          <w:rFonts w:ascii="SimSun" w:hAnsi="SimSun" w:eastAsia="SimSun" w:cs="SimSun"/>
          <w:sz w:val="19"/>
          <w:szCs w:val="19"/>
        </w:rPr>
      </w:pPr>
      <w:r>
        <w:rPr>
          <w:rFonts w:ascii="SimSun" w:hAnsi="SimSun" w:eastAsia="SimSun" w:cs="SimSun"/>
          <w:sz w:val="19"/>
          <w:szCs w:val="19"/>
          <w:spacing w:val="10"/>
        </w:rPr>
        <w:t>(2)用实时定量</w:t>
      </w:r>
      <w:r>
        <w:rPr>
          <w:rFonts w:ascii="SimSun" w:hAnsi="SimSun" w:eastAsia="SimSun" w:cs="SimSun"/>
          <w:sz w:val="19"/>
          <w:szCs w:val="19"/>
        </w:rPr>
        <w:t>PCR</w:t>
      </w:r>
      <w:r>
        <w:rPr>
          <w:rFonts w:ascii="SimSun" w:hAnsi="SimSun" w:eastAsia="SimSun" w:cs="SimSun"/>
          <w:sz w:val="19"/>
          <w:szCs w:val="19"/>
          <w:spacing w:val="36"/>
        </w:rPr>
        <w:t xml:space="preserve"> </w:t>
      </w:r>
      <w:r>
        <w:rPr>
          <w:rFonts w:ascii="SimSun" w:hAnsi="SimSun" w:eastAsia="SimSun" w:cs="SimSun"/>
          <w:sz w:val="19"/>
          <w:szCs w:val="19"/>
          <w:spacing w:val="10"/>
        </w:rPr>
        <w:t>进</w:t>
      </w:r>
      <w:r>
        <w:rPr>
          <w:rFonts w:ascii="SimSun" w:hAnsi="SimSun" w:eastAsia="SimSun" w:cs="SimSun"/>
          <w:sz w:val="19"/>
          <w:szCs w:val="19"/>
          <w:spacing w:val="-29"/>
        </w:rPr>
        <w:t xml:space="preserve"> </w:t>
      </w:r>
      <w:r>
        <w:rPr>
          <w:rFonts w:ascii="SimSun" w:hAnsi="SimSun" w:eastAsia="SimSun" w:cs="SimSun"/>
          <w:sz w:val="19"/>
          <w:szCs w:val="19"/>
          <w:spacing w:val="10"/>
        </w:rPr>
        <w:t>行</w:t>
      </w:r>
      <w:r>
        <w:rPr>
          <w:rFonts w:ascii="SimSun" w:hAnsi="SimSun" w:eastAsia="SimSun" w:cs="SimSun"/>
          <w:sz w:val="19"/>
          <w:szCs w:val="19"/>
        </w:rPr>
        <w:t>RNA</w:t>
      </w:r>
      <w:r>
        <w:rPr>
          <w:rFonts w:ascii="SimSun" w:hAnsi="SimSun" w:eastAsia="SimSun" w:cs="SimSun"/>
          <w:sz w:val="19"/>
          <w:szCs w:val="19"/>
          <w:spacing w:val="76"/>
        </w:rPr>
        <w:t xml:space="preserve"> </w:t>
      </w:r>
      <w:r>
        <w:rPr>
          <w:rFonts w:ascii="SimSun" w:hAnsi="SimSun" w:eastAsia="SimSun" w:cs="SimSun"/>
          <w:sz w:val="19"/>
          <w:szCs w:val="19"/>
          <w:spacing w:val="10"/>
        </w:rPr>
        <w:t>的定量分析：实时定量</w:t>
      </w:r>
      <w:r>
        <w:rPr>
          <w:rFonts w:ascii="SimSun" w:hAnsi="SimSun" w:eastAsia="SimSun" w:cs="SimSun"/>
          <w:sz w:val="19"/>
          <w:szCs w:val="19"/>
        </w:rPr>
        <w:t>PCR</w:t>
      </w:r>
      <w:r>
        <w:rPr>
          <w:rFonts w:ascii="SimSun" w:hAnsi="SimSun" w:eastAsia="SimSun" w:cs="SimSun"/>
          <w:sz w:val="19"/>
          <w:szCs w:val="19"/>
          <w:spacing w:val="35"/>
        </w:rPr>
        <w:t xml:space="preserve"> </w:t>
      </w:r>
      <w:r>
        <w:rPr>
          <w:rFonts w:ascii="SimSun" w:hAnsi="SimSun" w:eastAsia="SimSun" w:cs="SimSun"/>
          <w:sz w:val="19"/>
          <w:szCs w:val="19"/>
          <w:spacing w:val="10"/>
        </w:rPr>
        <w:t>是定量分析</w:t>
      </w:r>
      <w:r>
        <w:rPr>
          <w:rFonts w:ascii="SimSun" w:hAnsi="SimSun" w:eastAsia="SimSun" w:cs="SimSun"/>
          <w:sz w:val="19"/>
          <w:szCs w:val="19"/>
        </w:rPr>
        <w:t>RNA</w:t>
      </w:r>
      <w:r>
        <w:rPr>
          <w:rFonts w:ascii="SimSun" w:hAnsi="SimSun" w:eastAsia="SimSun" w:cs="SimSun"/>
          <w:sz w:val="19"/>
          <w:szCs w:val="19"/>
          <w:spacing w:val="75"/>
          <w:w w:val="101"/>
        </w:rPr>
        <w:t xml:space="preserve"> </w:t>
      </w:r>
      <w:r>
        <w:rPr>
          <w:rFonts w:ascii="SimSun" w:hAnsi="SimSun" w:eastAsia="SimSun" w:cs="SimSun"/>
          <w:sz w:val="19"/>
          <w:szCs w:val="19"/>
          <w:spacing w:val="10"/>
        </w:rPr>
        <w:t>的最通用、最快速、</w:t>
      </w:r>
      <w:r>
        <w:rPr>
          <w:rFonts w:ascii="SimSun" w:hAnsi="SimSun" w:eastAsia="SimSun" w:cs="SimSun"/>
          <w:sz w:val="19"/>
          <w:szCs w:val="19"/>
        </w:rPr>
        <w:t xml:space="preserve"> </w:t>
      </w:r>
      <w:r>
        <w:rPr>
          <w:rFonts w:ascii="SimSun" w:hAnsi="SimSun" w:eastAsia="SimSun" w:cs="SimSun"/>
          <w:sz w:val="19"/>
          <w:szCs w:val="19"/>
          <w:spacing w:val="6"/>
        </w:rPr>
        <w:t>最简便的方法，该方法是对</w:t>
      </w:r>
      <w:r>
        <w:rPr>
          <w:rFonts w:ascii="SimSun" w:hAnsi="SimSun" w:eastAsia="SimSun" w:cs="SimSun"/>
          <w:sz w:val="19"/>
          <w:szCs w:val="19"/>
        </w:rPr>
        <w:t>PCR</w:t>
      </w:r>
      <w:r>
        <w:rPr>
          <w:rFonts w:ascii="SimSun" w:hAnsi="SimSun" w:eastAsia="SimSun" w:cs="SimSun"/>
          <w:sz w:val="19"/>
          <w:szCs w:val="19"/>
          <w:spacing w:val="40"/>
        </w:rPr>
        <w:t xml:space="preserve"> </w:t>
      </w:r>
      <w:r>
        <w:rPr>
          <w:rFonts w:ascii="SimSun" w:hAnsi="SimSun" w:eastAsia="SimSun" w:cs="SimSun"/>
          <w:sz w:val="19"/>
          <w:szCs w:val="19"/>
          <w:spacing w:val="6"/>
        </w:rPr>
        <w:t>反应进行实时监测，具有很高的灵敏度和特异性。</w:t>
      </w:r>
    </w:p>
    <w:p>
      <w:pPr>
        <w:ind w:right="1127" w:firstLine="399"/>
        <w:spacing w:before="114" w:line="266" w:lineRule="auto"/>
        <w:rPr>
          <w:rFonts w:ascii="SimSun" w:hAnsi="SimSun" w:eastAsia="SimSun" w:cs="SimSun"/>
          <w:sz w:val="19"/>
          <w:szCs w:val="19"/>
        </w:rPr>
      </w:pPr>
      <w:r>
        <w:rPr>
          <w:rFonts w:ascii="Times New Roman" w:hAnsi="Times New Roman" w:eastAsia="Times New Roman" w:cs="Times New Roman"/>
          <w:sz w:val="19"/>
          <w:szCs w:val="19"/>
          <w:b/>
          <w:bCs/>
          <w:spacing w:val="12"/>
        </w:rPr>
        <w:t>3.</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12"/>
        </w:rPr>
        <w:t>用基因芯片和高通量测序技术分析</w:t>
      </w:r>
      <w:r>
        <w:rPr>
          <w:rFonts w:ascii="Times New Roman" w:hAnsi="Times New Roman" w:eastAsia="Times New Roman" w:cs="Times New Roman"/>
          <w:sz w:val="19"/>
          <w:szCs w:val="19"/>
          <w:b/>
          <w:bCs/>
        </w:rPr>
        <w:t>RNA</w:t>
      </w:r>
      <w:r>
        <w:rPr>
          <w:rFonts w:ascii="Times New Roman" w:hAnsi="Times New Roman" w:eastAsia="Times New Roman" w:cs="Times New Roman"/>
          <w:sz w:val="19"/>
          <w:szCs w:val="19"/>
          <w:spacing w:val="37"/>
          <w:w w:val="101"/>
        </w:rPr>
        <w:t xml:space="preserve"> </w:t>
      </w:r>
      <w:r>
        <w:rPr>
          <w:rFonts w:ascii="SimSun" w:hAnsi="SimSun" w:eastAsia="SimSun" w:cs="SimSun"/>
          <w:sz w:val="19"/>
          <w:szCs w:val="19"/>
          <w:b/>
          <w:bCs/>
          <w:spacing w:val="12"/>
        </w:rPr>
        <w:t>表达水平</w:t>
      </w:r>
      <w:r>
        <w:rPr>
          <w:rFonts w:ascii="SimSun" w:hAnsi="SimSun" w:eastAsia="SimSun" w:cs="SimSun"/>
          <w:sz w:val="19"/>
          <w:szCs w:val="19"/>
          <w:spacing w:val="78"/>
        </w:rPr>
        <w:t xml:space="preserve"> </w:t>
      </w:r>
      <w:r>
        <w:rPr>
          <w:rFonts w:ascii="SimSun" w:hAnsi="SimSun" w:eastAsia="SimSun" w:cs="SimSun"/>
          <w:sz w:val="19"/>
          <w:szCs w:val="19"/>
          <w:spacing w:val="12"/>
        </w:rPr>
        <w:t>基因芯片和高通量测序技术的应用</w:t>
      </w:r>
      <w:r>
        <w:rPr>
          <w:rFonts w:ascii="SimSun" w:hAnsi="SimSun" w:eastAsia="SimSun" w:cs="SimSun"/>
          <w:sz w:val="19"/>
          <w:szCs w:val="19"/>
          <w:spacing w:val="11"/>
        </w:rPr>
        <w:t>大大</w:t>
      </w:r>
      <w:r>
        <w:rPr>
          <w:rFonts w:ascii="SimSun" w:hAnsi="SimSun" w:eastAsia="SimSun" w:cs="SimSun"/>
          <w:sz w:val="19"/>
          <w:szCs w:val="19"/>
        </w:rPr>
        <w:t xml:space="preserve"> </w:t>
      </w:r>
      <w:r>
        <w:rPr>
          <w:rFonts w:ascii="SimSun" w:hAnsi="SimSun" w:eastAsia="SimSun" w:cs="SimSun"/>
          <w:sz w:val="19"/>
          <w:szCs w:val="19"/>
          <w:spacing w:val="6"/>
        </w:rPr>
        <w:t>加速了揭示基因组、转录组结构与功能的步伐，是目前宏观分析</w:t>
      </w:r>
      <w:r>
        <w:rPr>
          <w:rFonts w:ascii="SimSun" w:hAnsi="SimSun" w:eastAsia="SimSun" w:cs="SimSun"/>
          <w:sz w:val="19"/>
          <w:szCs w:val="19"/>
        </w:rPr>
        <w:t>RNA</w:t>
      </w:r>
      <w:r>
        <w:rPr>
          <w:rFonts w:ascii="SimSun" w:hAnsi="SimSun" w:eastAsia="SimSun" w:cs="SimSun"/>
          <w:sz w:val="19"/>
          <w:szCs w:val="19"/>
          <w:spacing w:val="65"/>
        </w:rPr>
        <w:t xml:space="preserve"> </w:t>
      </w:r>
      <w:r>
        <w:rPr>
          <w:rFonts w:ascii="SimSun" w:hAnsi="SimSun" w:eastAsia="SimSun" w:cs="SimSun"/>
          <w:sz w:val="19"/>
          <w:szCs w:val="19"/>
          <w:spacing w:val="6"/>
        </w:rPr>
        <w:t>表达的有效技术手段。</w:t>
      </w:r>
    </w:p>
    <w:p>
      <w:pPr>
        <w:ind w:right="1126" w:firstLine="399"/>
        <w:spacing w:before="94" w:line="281" w:lineRule="auto"/>
        <w:rPr>
          <w:rFonts w:ascii="SimSun" w:hAnsi="SimSun" w:eastAsia="SimSun" w:cs="SimSun"/>
          <w:sz w:val="19"/>
          <w:szCs w:val="19"/>
        </w:rPr>
      </w:pPr>
      <w:r>
        <w:rPr>
          <w:rFonts w:ascii="SimSun" w:hAnsi="SimSun" w:eastAsia="SimSun" w:cs="SimSun"/>
          <w:sz w:val="19"/>
          <w:szCs w:val="19"/>
          <w:spacing w:val="13"/>
        </w:rPr>
        <w:t>(1)基因芯片已成为基因表达谱分析的常用方法：目前，基</w:t>
      </w:r>
      <w:r>
        <w:rPr>
          <w:rFonts w:ascii="SimSun" w:hAnsi="SimSun" w:eastAsia="SimSun" w:cs="SimSun"/>
          <w:sz w:val="19"/>
          <w:szCs w:val="19"/>
          <w:spacing w:val="12"/>
        </w:rPr>
        <w:t>因芯片(见第二十四章)技术已广泛</w:t>
      </w:r>
      <w:r>
        <w:rPr>
          <w:rFonts w:ascii="SimSun" w:hAnsi="SimSun" w:eastAsia="SimSun" w:cs="SimSun"/>
          <w:sz w:val="19"/>
          <w:szCs w:val="19"/>
        </w:rPr>
        <w:t xml:space="preserve"> </w:t>
      </w:r>
      <w:r>
        <w:rPr>
          <w:rFonts w:ascii="SimSun" w:hAnsi="SimSun" w:eastAsia="SimSun" w:cs="SimSun"/>
          <w:sz w:val="19"/>
          <w:szCs w:val="19"/>
          <w:spacing w:val="8"/>
        </w:rPr>
        <w:t>应用于基因表达谱分析，主要采用</w:t>
      </w:r>
      <w:r>
        <w:rPr>
          <w:rFonts w:ascii="SimSun" w:hAnsi="SimSun" w:eastAsia="SimSun" w:cs="SimSun"/>
          <w:sz w:val="19"/>
          <w:szCs w:val="19"/>
        </w:rPr>
        <w:t>cDNA</w:t>
      </w:r>
      <w:r>
        <w:rPr>
          <w:rFonts w:ascii="SimSun" w:hAnsi="SimSun" w:eastAsia="SimSun" w:cs="SimSun"/>
          <w:sz w:val="19"/>
          <w:szCs w:val="19"/>
          <w:spacing w:val="66"/>
        </w:rPr>
        <w:t xml:space="preserve"> </w:t>
      </w:r>
      <w:r>
        <w:rPr>
          <w:rFonts w:ascii="SimSun" w:hAnsi="SimSun" w:eastAsia="SimSun" w:cs="SimSun"/>
          <w:sz w:val="19"/>
          <w:szCs w:val="19"/>
          <w:spacing w:val="8"/>
        </w:rPr>
        <w:t>芯片，其便于对不同状态(如生理和病</w:t>
      </w:r>
      <w:r>
        <w:rPr>
          <w:rFonts w:ascii="SimSun" w:hAnsi="SimSun" w:eastAsia="SimSun" w:cs="SimSun"/>
          <w:sz w:val="19"/>
          <w:szCs w:val="19"/>
          <w:spacing w:val="7"/>
        </w:rPr>
        <w:t>理条件)下的基因表达</w:t>
      </w:r>
      <w:r>
        <w:rPr>
          <w:rFonts w:ascii="SimSun" w:hAnsi="SimSun" w:eastAsia="SimSun" w:cs="SimSun"/>
          <w:sz w:val="19"/>
          <w:szCs w:val="19"/>
        </w:rPr>
        <w:t xml:space="preserve"> </w:t>
      </w:r>
      <w:r>
        <w:rPr>
          <w:rFonts w:ascii="SimSun" w:hAnsi="SimSun" w:eastAsia="SimSun" w:cs="SimSun"/>
          <w:sz w:val="19"/>
          <w:szCs w:val="19"/>
          <w:spacing w:val="7"/>
        </w:rPr>
        <w:t>谱进行比较，揭示转录组差异表达的规律，对探索发病机制、评价治疗效果、筛</w:t>
      </w:r>
      <w:r>
        <w:rPr>
          <w:rFonts w:ascii="SimSun" w:hAnsi="SimSun" w:eastAsia="SimSun" w:cs="SimSun"/>
          <w:sz w:val="19"/>
          <w:szCs w:val="19"/>
          <w:spacing w:val="6"/>
        </w:rPr>
        <w:t>选药物靶标具有重要</w:t>
      </w:r>
      <w:r>
        <w:rPr>
          <w:rFonts w:ascii="SimSun" w:hAnsi="SimSun" w:eastAsia="SimSun" w:cs="SimSun"/>
          <w:sz w:val="19"/>
          <w:szCs w:val="19"/>
        </w:rPr>
        <w:t xml:space="preserve"> </w:t>
      </w:r>
      <w:r>
        <w:rPr>
          <w:rFonts w:ascii="SimSun" w:hAnsi="SimSun" w:eastAsia="SimSun" w:cs="SimSun"/>
          <w:sz w:val="19"/>
          <w:szCs w:val="19"/>
          <w:spacing w:val="4"/>
        </w:rPr>
        <w:t>意义。</w:t>
      </w:r>
    </w:p>
    <w:p>
      <w:pPr>
        <w:ind w:right="1127" w:firstLine="399"/>
        <w:spacing w:before="79" w:line="288" w:lineRule="auto"/>
        <w:rPr>
          <w:rFonts w:ascii="SimSun" w:hAnsi="SimSun" w:eastAsia="SimSun" w:cs="SimSun"/>
          <w:sz w:val="19"/>
          <w:szCs w:val="19"/>
        </w:rPr>
      </w:pPr>
      <w:r>
        <w:rPr>
          <w:rFonts w:ascii="SimSun" w:hAnsi="SimSun" w:eastAsia="SimSun" w:cs="SimSun"/>
          <w:sz w:val="19"/>
          <w:szCs w:val="19"/>
          <w:spacing w:val="15"/>
        </w:rPr>
        <w:t>(2)用循环芯片测序技术分析基因表达谱：运用循环芯片测序技术(即第二代</w:t>
      </w:r>
      <w:r>
        <w:rPr>
          <w:rFonts w:ascii="SimSun" w:hAnsi="SimSun" w:eastAsia="SimSun" w:cs="SimSun"/>
          <w:sz w:val="19"/>
          <w:szCs w:val="19"/>
          <w:spacing w:val="14"/>
        </w:rPr>
        <w:t>测序技术),可对</w:t>
      </w:r>
      <w:r>
        <w:rPr>
          <w:rFonts w:ascii="SimSun" w:hAnsi="SimSun" w:eastAsia="SimSun" w:cs="SimSun"/>
          <w:sz w:val="19"/>
          <w:szCs w:val="19"/>
        </w:rPr>
        <w:t xml:space="preserve"> </w:t>
      </w:r>
      <w:r>
        <w:rPr>
          <w:rFonts w:ascii="SimSun" w:hAnsi="SimSun" w:eastAsia="SimSun" w:cs="SimSun"/>
          <w:sz w:val="19"/>
          <w:szCs w:val="19"/>
          <w:spacing w:val="6"/>
        </w:rPr>
        <w:t>基因表达谱进行高通量分析，</w:t>
      </w:r>
      <w:r>
        <w:rPr>
          <w:rFonts w:ascii="SimSun" w:hAnsi="SimSun" w:eastAsia="SimSun" w:cs="SimSun"/>
          <w:sz w:val="19"/>
          <w:szCs w:val="19"/>
          <w:spacing w:val="62"/>
        </w:rPr>
        <w:t xml:space="preserve"> </w:t>
      </w:r>
      <w:r>
        <w:rPr>
          <w:rFonts w:ascii="SimSun" w:hAnsi="SimSun" w:eastAsia="SimSun" w:cs="SimSun"/>
          <w:sz w:val="19"/>
          <w:szCs w:val="19"/>
          <w:spacing w:val="6"/>
        </w:rPr>
        <w:t>一次可完成几十万到几百万个</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6"/>
        </w:rPr>
        <w:t>分子片段的序列测定，从而快速获</w:t>
      </w:r>
      <w:r>
        <w:rPr>
          <w:rFonts w:ascii="SimSun" w:hAnsi="SimSun" w:eastAsia="SimSun" w:cs="SimSun"/>
          <w:sz w:val="19"/>
          <w:szCs w:val="19"/>
        </w:rPr>
        <w:t xml:space="preserve"> </w:t>
      </w:r>
      <w:r>
        <w:rPr>
          <w:rFonts w:ascii="SimSun" w:hAnsi="SimSun" w:eastAsia="SimSun" w:cs="SimSun"/>
          <w:sz w:val="19"/>
          <w:szCs w:val="19"/>
          <w:spacing w:val="10"/>
        </w:rPr>
        <w:t>得转录组或基因组的全貌。除用于</w:t>
      </w:r>
      <w:r>
        <w:rPr>
          <w:rFonts w:ascii="SimSun" w:hAnsi="SimSun" w:eastAsia="SimSun" w:cs="SimSun"/>
          <w:sz w:val="19"/>
          <w:szCs w:val="19"/>
        </w:rPr>
        <w:t>DNA</w:t>
      </w:r>
      <w:r>
        <w:rPr>
          <w:rFonts w:ascii="SimSun" w:hAnsi="SimSun" w:eastAsia="SimSun" w:cs="SimSun"/>
          <w:sz w:val="19"/>
          <w:szCs w:val="19"/>
          <w:spacing w:val="77"/>
        </w:rPr>
        <w:t xml:space="preserve"> </w:t>
      </w:r>
      <w:r>
        <w:rPr>
          <w:rFonts w:ascii="SimSun" w:hAnsi="SimSun" w:eastAsia="SimSun" w:cs="SimSun"/>
          <w:sz w:val="19"/>
          <w:szCs w:val="19"/>
          <w:spacing w:val="10"/>
        </w:rPr>
        <w:t>测序外，循环芯片测序技术还广泛应用于基因组分析的各个</w:t>
      </w:r>
      <w:r>
        <w:rPr>
          <w:rFonts w:ascii="SimSun" w:hAnsi="SimSun" w:eastAsia="SimSun" w:cs="SimSun"/>
          <w:sz w:val="19"/>
          <w:szCs w:val="19"/>
        </w:rPr>
        <w:t xml:space="preserve"> </w:t>
      </w:r>
      <w:r>
        <w:rPr>
          <w:rFonts w:ascii="SimSun" w:hAnsi="SimSun" w:eastAsia="SimSun" w:cs="SimSun"/>
          <w:sz w:val="19"/>
          <w:szCs w:val="19"/>
          <w:spacing w:val="2"/>
        </w:rPr>
        <w:t>方面：在</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2"/>
        </w:rPr>
        <w:t>水平上，可以大规模地分析基因组甲基化、筛选突变基因、检测基因多态性；在</w:t>
      </w:r>
      <w:r>
        <w:rPr>
          <w:rFonts w:ascii="SimSun" w:hAnsi="SimSun" w:eastAsia="SimSun" w:cs="SimSun"/>
          <w:sz w:val="19"/>
          <w:szCs w:val="19"/>
          <w:spacing w:val="-55"/>
        </w:rPr>
        <w:t xml:space="preserve"> </w:t>
      </w:r>
      <w:r>
        <w:rPr>
          <w:rFonts w:ascii="SimSun" w:hAnsi="SimSun" w:eastAsia="SimSun" w:cs="SimSun"/>
          <w:sz w:val="19"/>
          <w:szCs w:val="19"/>
        </w:rPr>
        <w:t>RNA</w:t>
      </w:r>
      <w:r>
        <w:rPr>
          <w:rFonts w:ascii="SimSun" w:hAnsi="SimSun" w:eastAsia="SimSun" w:cs="SimSun"/>
          <w:sz w:val="19"/>
          <w:szCs w:val="19"/>
          <w:spacing w:val="66"/>
        </w:rPr>
        <w:t xml:space="preserve"> </w:t>
      </w:r>
      <w:r>
        <w:rPr>
          <w:rFonts w:ascii="SimSun" w:hAnsi="SimSun" w:eastAsia="SimSun" w:cs="SimSun"/>
          <w:sz w:val="19"/>
          <w:szCs w:val="19"/>
          <w:spacing w:val="2"/>
        </w:rPr>
        <w:t>水</w:t>
      </w:r>
      <w:r>
        <w:rPr>
          <w:rFonts w:ascii="SimSun" w:hAnsi="SimSun" w:eastAsia="SimSun" w:cs="SimSun"/>
          <w:sz w:val="19"/>
          <w:szCs w:val="19"/>
        </w:rPr>
        <w:t xml:space="preserve"> </w:t>
      </w:r>
      <w:r>
        <w:rPr>
          <w:rFonts w:ascii="SimSun" w:hAnsi="SimSun" w:eastAsia="SimSun" w:cs="SimSun"/>
          <w:sz w:val="19"/>
          <w:szCs w:val="19"/>
          <w:spacing w:val="5"/>
        </w:rPr>
        <w:t>平上，可以对</w:t>
      </w:r>
      <w:r>
        <w:rPr>
          <w:rFonts w:ascii="SimSun" w:hAnsi="SimSun" w:eastAsia="SimSun" w:cs="SimSun"/>
          <w:sz w:val="19"/>
          <w:szCs w:val="19"/>
        </w:rPr>
        <w:t>RNA</w:t>
      </w:r>
      <w:r>
        <w:rPr>
          <w:rFonts w:ascii="SimSun" w:hAnsi="SimSun" w:eastAsia="SimSun" w:cs="SimSun"/>
          <w:sz w:val="19"/>
          <w:szCs w:val="19"/>
          <w:spacing w:val="87"/>
        </w:rPr>
        <w:t xml:space="preserve"> </w:t>
      </w:r>
      <w:r>
        <w:rPr>
          <w:rFonts w:ascii="SimSun" w:hAnsi="SimSun" w:eastAsia="SimSun" w:cs="SimSun"/>
          <w:sz w:val="19"/>
          <w:szCs w:val="19"/>
          <w:spacing w:val="5"/>
        </w:rPr>
        <w:t>片段进行扫描、定量与鉴定，对全基因组进行广谱表达研究等。循环芯片测序技术</w:t>
      </w:r>
      <w:r>
        <w:rPr>
          <w:rFonts w:ascii="SimSun" w:hAnsi="SimSun" w:eastAsia="SimSun" w:cs="SimSun"/>
          <w:sz w:val="19"/>
          <w:szCs w:val="19"/>
        </w:rPr>
        <w:t xml:space="preserve"> </w:t>
      </w:r>
      <w:r>
        <w:rPr>
          <w:rFonts w:ascii="SimSun" w:hAnsi="SimSun" w:eastAsia="SimSun" w:cs="SimSun"/>
          <w:sz w:val="19"/>
          <w:szCs w:val="19"/>
          <w:spacing w:val="13"/>
        </w:rPr>
        <w:t>的另一个广泛应用领域是小分子</w:t>
      </w:r>
      <w:r>
        <w:rPr>
          <w:rFonts w:ascii="SimSun" w:hAnsi="SimSun" w:eastAsia="SimSun" w:cs="SimSun"/>
          <w:sz w:val="19"/>
          <w:szCs w:val="19"/>
        </w:rPr>
        <w:t>RNA</w:t>
      </w:r>
      <w:r>
        <w:rPr>
          <w:rFonts w:ascii="SimSun" w:hAnsi="SimSun" w:eastAsia="SimSun" w:cs="SimSun"/>
          <w:sz w:val="19"/>
          <w:szCs w:val="19"/>
          <w:spacing w:val="72"/>
        </w:rPr>
        <w:t xml:space="preserve"> </w:t>
      </w:r>
      <w:r>
        <w:rPr>
          <w:rFonts w:ascii="SimSun" w:hAnsi="SimSun" w:eastAsia="SimSun" w:cs="SimSun"/>
          <w:sz w:val="19"/>
          <w:szCs w:val="19"/>
          <w:spacing w:val="13"/>
        </w:rPr>
        <w:t>或非编码</w:t>
      </w:r>
      <w:r>
        <w:rPr>
          <w:rFonts w:ascii="SimSun" w:hAnsi="SimSun" w:eastAsia="SimSun" w:cs="SimSun"/>
          <w:sz w:val="19"/>
          <w:szCs w:val="19"/>
        </w:rPr>
        <w:t>RNA</w:t>
      </w:r>
      <w:r>
        <w:rPr>
          <w:rFonts w:ascii="SimSun" w:hAnsi="SimSun" w:eastAsia="SimSun" w:cs="SimSun"/>
          <w:sz w:val="19"/>
          <w:szCs w:val="19"/>
          <w:spacing w:val="75"/>
        </w:rPr>
        <w:t xml:space="preserve"> </w:t>
      </w:r>
      <w:r>
        <w:rPr>
          <w:rFonts w:ascii="SimSun" w:hAnsi="SimSun" w:eastAsia="SimSun" w:cs="SimSun"/>
          <w:sz w:val="19"/>
          <w:szCs w:val="19"/>
          <w:spacing w:val="13"/>
        </w:rPr>
        <w:t>的研究。</w:t>
      </w:r>
    </w:p>
    <w:p>
      <w:pPr>
        <w:ind w:left="402"/>
        <w:spacing w:before="172" w:line="221" w:lineRule="auto"/>
        <w:rPr>
          <w:rFonts w:ascii="SimHei" w:hAnsi="SimHei" w:eastAsia="SimHei" w:cs="SimHei"/>
          <w:sz w:val="19"/>
          <w:szCs w:val="19"/>
        </w:rPr>
      </w:pPr>
      <w:r>
        <w:rPr>
          <w:rFonts w:ascii="SimHei" w:hAnsi="SimHei" w:eastAsia="SimHei" w:cs="SimHei"/>
          <w:sz w:val="19"/>
          <w:szCs w:val="19"/>
          <w:b/>
          <w:bCs/>
          <w:spacing w:val="12"/>
        </w:rPr>
        <w:t>(二)通过检测蛋白质/多肽而在翻译水平分析基因表达</w:t>
      </w:r>
    </w:p>
    <w:p>
      <w:pPr>
        <w:ind w:right="1144" w:firstLine="399"/>
        <w:spacing w:before="75" w:line="265" w:lineRule="auto"/>
        <w:rPr>
          <w:rFonts w:ascii="SimSun" w:hAnsi="SimSun" w:eastAsia="SimSun" w:cs="SimSun"/>
          <w:sz w:val="19"/>
          <w:szCs w:val="19"/>
        </w:rPr>
      </w:pPr>
      <w:r>
        <w:rPr>
          <w:rFonts w:ascii="SimSun" w:hAnsi="SimSun" w:eastAsia="SimSun" w:cs="SimSun"/>
          <w:sz w:val="19"/>
          <w:szCs w:val="19"/>
          <w:spacing w:val="9"/>
        </w:rPr>
        <w:t>蛋白质/多肽是结构基因表达的最终产物，其</w:t>
      </w:r>
      <w:r>
        <w:rPr>
          <w:rFonts w:ascii="SimSun" w:hAnsi="SimSun" w:eastAsia="SimSun" w:cs="SimSun"/>
          <w:sz w:val="19"/>
          <w:szCs w:val="19"/>
          <w:spacing w:val="8"/>
        </w:rPr>
        <w:t>质和量的变化直接反映了基因的功能。以下简要介</w:t>
      </w:r>
      <w:r>
        <w:rPr>
          <w:rFonts w:ascii="SimSun" w:hAnsi="SimSun" w:eastAsia="SimSun" w:cs="SimSun"/>
          <w:sz w:val="19"/>
          <w:szCs w:val="19"/>
        </w:rPr>
        <w:t xml:space="preserve"> </w:t>
      </w:r>
      <w:r>
        <w:rPr>
          <w:rFonts w:ascii="SimSun" w:hAnsi="SimSun" w:eastAsia="SimSun" w:cs="SimSun"/>
          <w:sz w:val="19"/>
          <w:szCs w:val="19"/>
          <w:spacing w:val="7"/>
        </w:rPr>
        <w:t>绍几种检测蛋白质/多肽的技术。</w:t>
      </w:r>
    </w:p>
    <w:p>
      <w:pPr>
        <w:ind w:right="1127" w:firstLine="399"/>
        <w:spacing w:before="94" w:line="266" w:lineRule="auto"/>
        <w:rPr>
          <w:rFonts w:ascii="SimSun" w:hAnsi="SimSun" w:eastAsia="SimSun" w:cs="SimSun"/>
          <w:sz w:val="19"/>
          <w:szCs w:val="19"/>
        </w:rPr>
      </w:pPr>
      <w:r>
        <w:rPr>
          <w:rFonts w:ascii="Times New Roman" w:hAnsi="Times New Roman" w:eastAsia="Times New Roman" w:cs="Times New Roman"/>
          <w:sz w:val="19"/>
          <w:szCs w:val="19"/>
          <w:b/>
          <w:bCs/>
          <w:spacing w:val="12"/>
        </w:rPr>
        <w:t>1.</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12"/>
        </w:rPr>
        <w:t>用蛋白质印迹技术检测蛋白质/多肽</w:t>
      </w:r>
      <w:r>
        <w:rPr>
          <w:rFonts w:ascii="SimSun" w:hAnsi="SimSun" w:eastAsia="SimSun" w:cs="SimSun"/>
          <w:sz w:val="19"/>
          <w:szCs w:val="19"/>
          <w:spacing w:val="88"/>
        </w:rPr>
        <w:t xml:space="preserve"> </w:t>
      </w:r>
      <w:r>
        <w:rPr>
          <w:rFonts w:ascii="SimSun" w:hAnsi="SimSun" w:eastAsia="SimSun" w:cs="SimSun"/>
          <w:sz w:val="19"/>
          <w:szCs w:val="19"/>
          <w:spacing w:val="12"/>
        </w:rPr>
        <w:t>蛋白质印迹</w:t>
      </w:r>
      <w:r>
        <w:rPr>
          <w:rFonts w:ascii="SimSun" w:hAnsi="SimSun" w:eastAsia="SimSun" w:cs="SimSun"/>
          <w:sz w:val="19"/>
          <w:szCs w:val="19"/>
          <w:spacing w:val="11"/>
        </w:rPr>
        <w:t>技术的原理见第二十四章。该技术需要将</w:t>
      </w:r>
      <w:r>
        <w:rPr>
          <w:rFonts w:ascii="SimSun" w:hAnsi="SimSun" w:eastAsia="SimSun" w:cs="SimSun"/>
          <w:sz w:val="19"/>
          <w:szCs w:val="19"/>
        </w:rPr>
        <w:t xml:space="preserve"> </w:t>
      </w:r>
      <w:r>
        <w:rPr>
          <w:rFonts w:ascii="SimSun" w:hAnsi="SimSun" w:eastAsia="SimSun" w:cs="SimSun"/>
          <w:sz w:val="19"/>
          <w:szCs w:val="19"/>
          <w:spacing w:val="9"/>
        </w:rPr>
        <w:t>蛋白质/多肽转移到固相支持物上进行检测。</w:t>
      </w:r>
    </w:p>
    <w:p>
      <w:pPr>
        <w:ind w:left="399"/>
        <w:spacing w:before="73" w:line="198" w:lineRule="auto"/>
        <w:rPr>
          <w:rFonts w:ascii="SimSun" w:hAnsi="SimSun" w:eastAsia="SimSun" w:cs="SimSun"/>
          <w:sz w:val="19"/>
          <w:szCs w:val="19"/>
        </w:rPr>
      </w:pPr>
      <w:r>
        <w:rPr>
          <w:rFonts w:ascii="Times New Roman" w:hAnsi="Times New Roman" w:eastAsia="Times New Roman" w:cs="Times New Roman"/>
          <w:sz w:val="19"/>
          <w:szCs w:val="19"/>
          <w:b/>
          <w:bCs/>
          <w:spacing w:val="7"/>
        </w:rPr>
        <w:t>2.</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7"/>
        </w:rPr>
        <w:t>用酶联免疫吸附实验分析蛋白质/多肽</w:t>
      </w:r>
      <w:r>
        <w:rPr>
          <w:rFonts w:ascii="SimSun" w:hAnsi="SimSun" w:eastAsia="SimSun" w:cs="SimSun"/>
          <w:sz w:val="19"/>
          <w:szCs w:val="19"/>
          <w:spacing w:val="88"/>
        </w:rPr>
        <w:t xml:space="preserve"> </w:t>
      </w:r>
      <w:r>
        <w:rPr>
          <w:rFonts w:ascii="SimSun" w:hAnsi="SimSun" w:eastAsia="SimSun" w:cs="SimSun"/>
          <w:sz w:val="19"/>
          <w:szCs w:val="19"/>
          <w:spacing w:val="7"/>
        </w:rPr>
        <w:t>与蛋白</w:t>
      </w:r>
      <w:r>
        <w:rPr>
          <w:rFonts w:ascii="SimSun" w:hAnsi="SimSun" w:eastAsia="SimSun" w:cs="SimSun"/>
          <w:sz w:val="19"/>
          <w:szCs w:val="19"/>
          <w:spacing w:val="6"/>
        </w:rPr>
        <w:t>质印迹相似，酶联免疫吸附实验</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ELISA</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6"/>
        </w:rPr>
        <w:t>也是</w:t>
      </w:r>
    </w:p>
    <w:p>
      <w:pPr>
        <w:sectPr>
          <w:type w:val="continuous"/>
          <w:pgSz w:w="11260" w:h="15790"/>
          <w:pgMar w:top="400" w:right="553" w:bottom="400" w:left="920" w:header="0" w:footer="0" w:gutter="0"/>
          <w:cols w:equalWidth="0" w:num="1">
            <w:col w:w="9787" w:space="0"/>
          </w:cols>
        </w:sectPr>
        <w:rPr/>
      </w:pPr>
    </w:p>
    <w:p>
      <w:pPr>
        <w:rPr/>
      </w:pPr>
      <w:r/>
    </w:p>
    <w:p>
      <w:pPr>
        <w:spacing w:line="141" w:lineRule="exact"/>
        <w:rPr/>
      </w:pPr>
      <w:r/>
    </w:p>
    <w:p>
      <w:pPr>
        <w:sectPr>
          <w:pgSz w:w="11260" w:h="15790"/>
          <w:pgMar w:top="400" w:right="599" w:bottom="400" w:left="569" w:header="0" w:footer="0" w:gutter="0"/>
          <w:cols w:equalWidth="0" w:num="1">
            <w:col w:w="10091" w:space="0"/>
          </w:cols>
        </w:sectPr>
        <w:rPr/>
      </w:pPr>
    </w:p>
    <w:p>
      <w:pPr>
        <w:ind w:left="32"/>
        <w:spacing w:before="95" w:line="183" w:lineRule="auto"/>
        <w:rPr>
          <w:rFonts w:ascii="SimSun" w:hAnsi="SimSun" w:eastAsia="SimSun" w:cs="SimSun"/>
          <w:sz w:val="20"/>
          <w:szCs w:val="20"/>
        </w:rPr>
      </w:pPr>
      <w:r>
        <w:rPr>
          <w:rFonts w:ascii="SimSun" w:hAnsi="SimSun" w:eastAsia="SimSun" w:cs="SimSun"/>
          <w:sz w:val="20"/>
          <w:szCs w:val="20"/>
          <w:b/>
          <w:bCs/>
          <w:color w:val="003F7F"/>
          <w:spacing w:val="-4"/>
        </w:rPr>
        <w:t>464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90" w:lineRule="exact"/>
        <w:textAlignment w:val="center"/>
        <w:rPr/>
      </w:pPr>
      <w:r>
        <w:drawing>
          <wp:inline distT="0" distB="0" distL="0" distR="0">
            <wp:extent cx="552488" cy="438064"/>
            <wp:effectExtent l="0" t="0" r="0" b="0"/>
            <wp:docPr id="173" name="IM 173"/>
            <wp:cNvGraphicFramePr/>
            <a:graphic>
              <a:graphicData uri="http://schemas.openxmlformats.org/drawingml/2006/picture">
                <pic:pic>
                  <pic:nvPicPr>
                    <pic:cNvPr id="173" name="IM 173"/>
                    <pic:cNvPicPr/>
                  </pic:nvPicPr>
                  <pic:blipFill>
                    <a:blip r:embed="rId216"/>
                    <a:stretch>
                      <a:fillRect/>
                    </a:stretch>
                  </pic:blipFill>
                  <pic:spPr>
                    <a:xfrm rot="0">
                      <a:off x="0" y="0"/>
                      <a:ext cx="552488" cy="43806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9" w:line="221" w:lineRule="auto"/>
        <w:rPr>
          <w:rFonts w:ascii="SimHei" w:hAnsi="SimHei" w:eastAsia="SimHei" w:cs="SimHei"/>
          <w:sz w:val="20"/>
          <w:szCs w:val="20"/>
        </w:rPr>
      </w:pPr>
      <w:r>
        <w:rPr>
          <w:rFonts w:ascii="SimHei" w:hAnsi="SimHei" w:eastAsia="SimHei" w:cs="SimHei"/>
          <w:sz w:val="20"/>
          <w:szCs w:val="20"/>
          <w:b/>
          <w:bCs/>
          <w:color w:val="10355A"/>
          <w:spacing w:val="-20"/>
        </w:rPr>
        <w:t>第五篇</w:t>
      </w:r>
      <w:r>
        <w:rPr>
          <w:rFonts w:ascii="SimHei" w:hAnsi="SimHei" w:eastAsia="SimHei" w:cs="SimHei"/>
          <w:sz w:val="20"/>
          <w:szCs w:val="20"/>
          <w:color w:val="10355A"/>
          <w:spacing w:val="75"/>
        </w:rPr>
        <w:t xml:space="preserve"> </w:t>
      </w:r>
      <w:r>
        <w:rPr>
          <w:rFonts w:ascii="SimHei" w:hAnsi="SimHei" w:eastAsia="SimHei" w:cs="SimHei"/>
          <w:sz w:val="20"/>
          <w:szCs w:val="20"/>
          <w:b/>
          <w:bCs/>
          <w:color w:val="10355A"/>
          <w:spacing w:val="-20"/>
        </w:rPr>
        <w:t>医学分子生物学专题</w:t>
      </w:r>
    </w:p>
    <w:p>
      <w:pPr>
        <w:spacing w:line="299" w:lineRule="auto"/>
        <w:rPr>
          <w:rFonts w:ascii="Arial"/>
          <w:sz w:val="21"/>
        </w:rPr>
      </w:pPr>
      <w:r/>
    </w:p>
    <w:p>
      <w:pPr>
        <w:ind w:right="372"/>
        <w:spacing w:before="65" w:line="274" w:lineRule="auto"/>
        <w:jc w:val="both"/>
        <w:rPr>
          <w:rFonts w:ascii="SimSun" w:hAnsi="SimSun" w:eastAsia="SimSun" w:cs="SimSun"/>
          <w:sz w:val="20"/>
          <w:szCs w:val="20"/>
        </w:rPr>
      </w:pPr>
      <w:r>
        <w:rPr>
          <w:rFonts w:ascii="SimSun" w:hAnsi="SimSun" w:eastAsia="SimSun" w:cs="SimSun"/>
          <w:sz w:val="20"/>
          <w:szCs w:val="20"/>
          <w:spacing w:val="-3"/>
        </w:rPr>
        <w:t>一种建立在抗原-抗体反应基础上的蛋白质/多肽分析方法，其主要用于测定可溶性</w:t>
      </w:r>
      <w:r>
        <w:rPr>
          <w:rFonts w:ascii="SimSun" w:hAnsi="SimSun" w:eastAsia="SimSun" w:cs="SimSun"/>
          <w:sz w:val="20"/>
          <w:szCs w:val="20"/>
          <w:spacing w:val="-4"/>
        </w:rPr>
        <w:t>抗原或抗体，该方</w:t>
      </w:r>
      <w:r>
        <w:rPr>
          <w:rFonts w:ascii="SimSun" w:hAnsi="SimSun" w:eastAsia="SimSun" w:cs="SimSun"/>
          <w:sz w:val="20"/>
          <w:szCs w:val="20"/>
        </w:rPr>
        <w:t xml:space="preserve"> </w:t>
      </w:r>
      <w:r>
        <w:rPr>
          <w:rFonts w:ascii="SimSun" w:hAnsi="SimSun" w:eastAsia="SimSun" w:cs="SimSun"/>
          <w:sz w:val="20"/>
          <w:szCs w:val="20"/>
          <w:spacing w:val="-1"/>
        </w:rPr>
        <w:t>法需要将已知抗原或抗体吸附于固相载体(如聚苯乙烯微量反应板</w:t>
      </w:r>
      <w:r>
        <w:rPr>
          <w:rFonts w:ascii="SimSun" w:hAnsi="SimSun" w:eastAsia="SimSun" w:cs="SimSun"/>
          <w:sz w:val="20"/>
          <w:szCs w:val="20"/>
          <w:spacing w:val="-2"/>
        </w:rPr>
        <w:t>)表面，使抗原-抗体反应在固相表</w:t>
      </w:r>
      <w:r>
        <w:rPr>
          <w:rFonts w:ascii="SimSun" w:hAnsi="SimSun" w:eastAsia="SimSun" w:cs="SimSun"/>
          <w:sz w:val="20"/>
          <w:szCs w:val="20"/>
        </w:rPr>
        <w:t xml:space="preserve"> </w:t>
      </w:r>
      <w:r>
        <w:rPr>
          <w:rFonts w:ascii="SimSun" w:hAnsi="SimSun" w:eastAsia="SimSun" w:cs="SimSun"/>
          <w:sz w:val="20"/>
          <w:szCs w:val="20"/>
          <w:spacing w:val="-1"/>
        </w:rPr>
        <w:t>面进行。常用的ELISA</w:t>
      </w:r>
      <w:r>
        <w:rPr>
          <w:rFonts w:ascii="SimSun" w:hAnsi="SimSun" w:eastAsia="SimSun" w:cs="SimSun"/>
          <w:sz w:val="20"/>
          <w:szCs w:val="20"/>
          <w:spacing w:val="-25"/>
        </w:rPr>
        <w:t xml:space="preserve"> </w:t>
      </w:r>
      <w:r>
        <w:rPr>
          <w:rFonts w:ascii="SimSun" w:hAnsi="SimSun" w:eastAsia="SimSun" w:cs="SimSun"/>
          <w:sz w:val="20"/>
          <w:szCs w:val="20"/>
          <w:spacing w:val="-1"/>
        </w:rPr>
        <w:t>方法包括双抗体夹心</w:t>
      </w:r>
      <w:r>
        <w:rPr>
          <w:rFonts w:ascii="SimSun" w:hAnsi="SimSun" w:eastAsia="SimSun" w:cs="SimSun"/>
          <w:sz w:val="20"/>
          <w:szCs w:val="20"/>
          <w:spacing w:val="-2"/>
        </w:rPr>
        <w:t>法、间接法、酶联免疫斑点实验(</w:t>
      </w:r>
      <w:r>
        <w:rPr>
          <w:rFonts w:ascii="SimSun" w:hAnsi="SimSun" w:eastAsia="SimSun" w:cs="SimSun"/>
          <w:sz w:val="20"/>
          <w:szCs w:val="20"/>
          <w:spacing w:val="-1"/>
        </w:rPr>
        <w:t>ELISPOT</w:t>
      </w:r>
      <w:r>
        <w:rPr>
          <w:rFonts w:ascii="SimSun" w:hAnsi="SimSun" w:eastAsia="SimSun" w:cs="SimSun"/>
          <w:sz w:val="20"/>
          <w:szCs w:val="20"/>
          <w:spacing w:val="-2"/>
        </w:rPr>
        <w:t>)</w:t>
      </w:r>
      <w:r>
        <w:rPr>
          <w:rFonts w:ascii="SimSun" w:hAnsi="SimSun" w:eastAsia="SimSun" w:cs="SimSun"/>
          <w:sz w:val="20"/>
          <w:szCs w:val="20"/>
          <w:spacing w:val="33"/>
        </w:rPr>
        <w:t xml:space="preserve"> </w:t>
      </w:r>
      <w:r>
        <w:rPr>
          <w:rFonts w:ascii="SimSun" w:hAnsi="SimSun" w:eastAsia="SimSun" w:cs="SimSun"/>
          <w:sz w:val="20"/>
          <w:szCs w:val="20"/>
          <w:spacing w:val="-2"/>
        </w:rPr>
        <w:t>以及生物素-</w:t>
      </w:r>
      <w:r>
        <w:rPr>
          <w:rFonts w:ascii="SimSun" w:hAnsi="SimSun" w:eastAsia="SimSun" w:cs="SimSun"/>
          <w:sz w:val="20"/>
          <w:szCs w:val="20"/>
        </w:rPr>
        <w:t xml:space="preserve"> </w:t>
      </w:r>
      <w:r>
        <w:rPr>
          <w:rFonts w:ascii="SimSun" w:hAnsi="SimSun" w:eastAsia="SimSun" w:cs="SimSun"/>
          <w:sz w:val="20"/>
          <w:szCs w:val="20"/>
          <w:spacing w:val="-8"/>
        </w:rPr>
        <w:t>亲和素系统-ELISA(biotin</w:t>
      </w:r>
      <w:r>
        <w:rPr>
          <w:rFonts w:ascii="SimSun" w:hAnsi="SimSun" w:eastAsia="SimSun" w:cs="SimSun"/>
          <w:sz w:val="20"/>
          <w:szCs w:val="20"/>
          <w:spacing w:val="8"/>
        </w:rPr>
        <w:t xml:space="preserve"> </w:t>
      </w:r>
      <w:r>
        <w:rPr>
          <w:rFonts w:ascii="SimSun" w:hAnsi="SimSun" w:eastAsia="SimSun" w:cs="SimSun"/>
          <w:sz w:val="20"/>
          <w:szCs w:val="20"/>
          <w:spacing w:val="-8"/>
        </w:rPr>
        <w:t>avidin</w:t>
      </w:r>
      <w:r>
        <w:rPr>
          <w:rFonts w:ascii="SimSun" w:hAnsi="SimSun" w:eastAsia="SimSun" w:cs="SimSun"/>
          <w:sz w:val="20"/>
          <w:szCs w:val="20"/>
          <w:spacing w:val="9"/>
        </w:rPr>
        <w:t xml:space="preserve"> </w:t>
      </w:r>
      <w:r>
        <w:rPr>
          <w:rFonts w:ascii="SimSun" w:hAnsi="SimSun" w:eastAsia="SimSun" w:cs="SimSun"/>
          <w:sz w:val="20"/>
          <w:szCs w:val="20"/>
          <w:spacing w:val="-8"/>
        </w:rPr>
        <w:t>system</w:t>
      </w:r>
      <w:r>
        <w:rPr>
          <w:rFonts w:ascii="SimSun" w:hAnsi="SimSun" w:eastAsia="SimSun" w:cs="SimSun"/>
          <w:sz w:val="20"/>
          <w:szCs w:val="20"/>
          <w:spacing w:val="-2"/>
        </w:rPr>
        <w:t xml:space="preserve"> </w:t>
      </w:r>
      <w:r>
        <w:rPr>
          <w:rFonts w:ascii="SimSun" w:hAnsi="SimSun" w:eastAsia="SimSun" w:cs="SimSun"/>
          <w:sz w:val="20"/>
          <w:szCs w:val="20"/>
          <w:spacing w:val="-8"/>
        </w:rPr>
        <w:t>ELISA,BAS-ELISA)。</w:t>
      </w:r>
    </w:p>
    <w:p>
      <w:pPr>
        <w:ind w:right="370" w:firstLine="409"/>
        <w:spacing w:before="59" w:line="284"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17"/>
        </w:rPr>
        <w:t xml:space="preserve">  </w:t>
      </w:r>
      <w:r>
        <w:rPr>
          <w:rFonts w:ascii="SimSun" w:hAnsi="SimSun" w:eastAsia="SimSun" w:cs="SimSun"/>
          <w:sz w:val="20"/>
          <w:szCs w:val="20"/>
          <w:b/>
          <w:bCs/>
          <w:spacing w:val="3"/>
        </w:rPr>
        <w:t>用免疫组化实验原位检测组织/细胞表达的蛋白质/多肽</w:t>
      </w:r>
      <w:r>
        <w:rPr>
          <w:rFonts w:ascii="SimSun" w:hAnsi="SimSun" w:eastAsia="SimSun" w:cs="SimSun"/>
          <w:sz w:val="20"/>
          <w:szCs w:val="20"/>
          <w:spacing w:val="6"/>
        </w:rPr>
        <w:t xml:space="preserve">  </w:t>
      </w:r>
      <w:r>
        <w:rPr>
          <w:rFonts w:ascii="SimSun" w:hAnsi="SimSun" w:eastAsia="SimSun" w:cs="SimSun"/>
          <w:sz w:val="20"/>
          <w:szCs w:val="20"/>
          <w:spacing w:val="3"/>
        </w:rPr>
        <w:t>包括免疫组织化学</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immunohisto</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 xml:space="preserve">  </w:t>
      </w:r>
      <w:r>
        <w:rPr>
          <w:rFonts w:ascii="SimSun" w:hAnsi="SimSun" w:eastAsia="SimSun" w:cs="SimSun"/>
          <w:sz w:val="20"/>
          <w:szCs w:val="20"/>
          <w:spacing w:val="-5"/>
        </w:rPr>
        <w:t>chemistry</w:t>
      </w:r>
      <w:r>
        <w:rPr>
          <w:rFonts w:ascii="SimSun" w:hAnsi="SimSun" w:eastAsia="SimSun" w:cs="SimSun"/>
          <w:sz w:val="20"/>
          <w:szCs w:val="20"/>
          <w:spacing w:val="-6"/>
        </w:rPr>
        <w:t>)和免疫细胞化学(</w:t>
      </w:r>
      <w:r>
        <w:rPr>
          <w:rFonts w:ascii="SimSun" w:hAnsi="SimSun" w:eastAsia="SimSun" w:cs="SimSun"/>
          <w:sz w:val="20"/>
          <w:szCs w:val="20"/>
          <w:spacing w:val="-5"/>
        </w:rPr>
        <w:t>immunocytochem</w:t>
      </w:r>
      <w:r>
        <w:rPr>
          <w:rFonts w:ascii="SimSun" w:hAnsi="SimSun" w:eastAsia="SimSun" w:cs="SimSun"/>
          <w:sz w:val="20"/>
          <w:szCs w:val="20"/>
          <w:spacing w:val="-6"/>
        </w:rPr>
        <w:t>istry)实验，两者原理相同，都是用标记的抗体在组织/细</w:t>
      </w:r>
      <w:r>
        <w:rPr>
          <w:rFonts w:ascii="SimSun" w:hAnsi="SimSun" w:eastAsia="SimSun" w:cs="SimSun"/>
          <w:sz w:val="20"/>
          <w:szCs w:val="20"/>
        </w:rPr>
        <w:t xml:space="preserve"> </w:t>
      </w:r>
      <w:r>
        <w:rPr>
          <w:rFonts w:ascii="SimSun" w:hAnsi="SimSun" w:eastAsia="SimSun" w:cs="SimSun"/>
          <w:sz w:val="20"/>
          <w:szCs w:val="20"/>
          <w:spacing w:val="1"/>
        </w:rPr>
        <w:t>胞原位对目标抗原(目标蛋白质/多肽)进行定性、定量、定位检测。常用技术包括酶</w:t>
      </w:r>
      <w:r>
        <w:rPr>
          <w:rFonts w:ascii="SimSun" w:hAnsi="SimSun" w:eastAsia="SimSun" w:cs="SimSun"/>
          <w:sz w:val="20"/>
          <w:szCs w:val="20"/>
        </w:rPr>
        <w:t>免疫组化(酶标</w:t>
      </w:r>
      <w:r>
        <w:rPr>
          <w:rFonts w:ascii="SimSun" w:hAnsi="SimSun" w:eastAsia="SimSun" w:cs="SimSun"/>
          <w:sz w:val="20"/>
          <w:szCs w:val="20"/>
        </w:rPr>
        <w:t xml:space="preserve"> </w:t>
      </w:r>
      <w:r>
        <w:rPr>
          <w:rFonts w:ascii="SimSun" w:hAnsi="SimSun" w:eastAsia="SimSun" w:cs="SimSun"/>
          <w:sz w:val="20"/>
          <w:szCs w:val="20"/>
          <w:spacing w:val="-3"/>
        </w:rPr>
        <w:t>记)、免疫荧光组化(荧光标记，可用荧光显微镜</w:t>
      </w:r>
      <w:r>
        <w:rPr>
          <w:rFonts w:ascii="SimSun" w:hAnsi="SimSun" w:eastAsia="SimSun" w:cs="SimSun"/>
          <w:sz w:val="20"/>
          <w:szCs w:val="20"/>
          <w:spacing w:val="-4"/>
        </w:rPr>
        <w:t>或激光共聚焦显微镜进行观察)、免疫金组化(胶体金</w:t>
      </w:r>
      <w:r>
        <w:rPr>
          <w:rFonts w:ascii="SimSun" w:hAnsi="SimSun" w:eastAsia="SimSun" w:cs="SimSun"/>
          <w:sz w:val="20"/>
          <w:szCs w:val="20"/>
        </w:rPr>
        <w:t xml:space="preserve"> </w:t>
      </w:r>
      <w:r>
        <w:rPr>
          <w:rFonts w:ascii="SimSun" w:hAnsi="SimSun" w:eastAsia="SimSun" w:cs="SimSun"/>
          <w:sz w:val="20"/>
          <w:szCs w:val="20"/>
          <w:spacing w:val="-4"/>
        </w:rPr>
        <w:t>颗粒标记)、免疫电镜技术(铁蛋白、胶体金或过氧化物酶标记)</w:t>
      </w:r>
      <w:r>
        <w:rPr>
          <w:rFonts w:ascii="SimSun" w:hAnsi="SimSun" w:eastAsia="SimSun" w:cs="SimSun"/>
          <w:sz w:val="20"/>
          <w:szCs w:val="20"/>
          <w:spacing w:val="-5"/>
        </w:rPr>
        <w:t>等。</w:t>
      </w:r>
    </w:p>
    <w:p>
      <w:pPr>
        <w:ind w:right="342" w:firstLine="409"/>
        <w:spacing w:before="62" w:line="286"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4.</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2"/>
        </w:rPr>
        <w:t>用流式细胞术分析表达特异</w:t>
      </w:r>
      <w:r>
        <w:rPr>
          <w:rFonts w:ascii="SimSun" w:hAnsi="SimSun" w:eastAsia="SimSun" w:cs="SimSun"/>
          <w:sz w:val="20"/>
          <w:szCs w:val="20"/>
          <w:b/>
          <w:bCs/>
          <w:spacing w:val="-3"/>
        </w:rPr>
        <w:t>蛋白质的阳性细胞</w:t>
      </w:r>
      <w:r>
        <w:rPr>
          <w:rFonts w:ascii="SimSun" w:hAnsi="SimSun" w:eastAsia="SimSun" w:cs="SimSun"/>
          <w:sz w:val="20"/>
          <w:szCs w:val="20"/>
          <w:spacing w:val="96"/>
        </w:rPr>
        <w:t xml:space="preserve"> </w:t>
      </w:r>
      <w:r>
        <w:rPr>
          <w:rFonts w:ascii="SimSun" w:hAnsi="SimSun" w:eastAsia="SimSun" w:cs="SimSun"/>
          <w:sz w:val="20"/>
          <w:szCs w:val="20"/>
          <w:spacing w:val="-3"/>
        </w:rPr>
        <w:t>流式细胞术(</w:t>
      </w:r>
      <w:r>
        <w:rPr>
          <w:rFonts w:ascii="SimSun" w:hAnsi="SimSun" w:eastAsia="SimSun" w:cs="SimSun"/>
          <w:sz w:val="20"/>
          <w:szCs w:val="20"/>
          <w:spacing w:val="-6"/>
        </w:rPr>
        <w:t xml:space="preserve"> </w:t>
      </w:r>
      <w:r>
        <w:rPr>
          <w:rFonts w:ascii="Times New Roman" w:hAnsi="Times New Roman" w:eastAsia="Times New Roman" w:cs="Times New Roman"/>
          <w:sz w:val="20"/>
          <w:szCs w:val="20"/>
          <w:spacing w:val="-2"/>
        </w:rPr>
        <w:t>flow</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2"/>
        </w:rPr>
        <w:t>cytometry</w:t>
      </w:r>
      <w:r>
        <w:rPr>
          <w:rFonts w:ascii="Times New Roman" w:hAnsi="Times New Roman" w:eastAsia="Times New Roman" w:cs="Times New Roman"/>
          <w:sz w:val="20"/>
          <w:szCs w:val="20"/>
          <w:spacing w:val="-3"/>
        </w:rPr>
        <w:t>)</w:t>
      </w:r>
      <w:r>
        <w:rPr>
          <w:rFonts w:ascii="SimSun" w:hAnsi="SimSun" w:eastAsia="SimSun" w:cs="SimSun"/>
          <w:sz w:val="20"/>
          <w:szCs w:val="20"/>
          <w:spacing w:val="-3"/>
        </w:rPr>
        <w:t>通常利用荧光标</w:t>
      </w:r>
      <w:r>
        <w:rPr>
          <w:rFonts w:ascii="SimSun" w:hAnsi="SimSun" w:eastAsia="SimSun" w:cs="SimSun"/>
          <w:sz w:val="20"/>
          <w:szCs w:val="20"/>
        </w:rPr>
        <w:t xml:space="preserve"> </w:t>
      </w:r>
      <w:r>
        <w:rPr>
          <w:rFonts w:ascii="SimSun" w:hAnsi="SimSun" w:eastAsia="SimSun" w:cs="SimSun"/>
          <w:sz w:val="20"/>
          <w:szCs w:val="20"/>
          <w:spacing w:val="-4"/>
        </w:rPr>
        <w:t>记抗体与抗原的特异性结合，经流式细胞仪分析荧光信号，从而根据细胞表达特定蛋白质的水平对某</w:t>
      </w:r>
      <w:r>
        <w:rPr>
          <w:rFonts w:ascii="SimSun" w:hAnsi="SimSun" w:eastAsia="SimSun" w:cs="SimSun"/>
          <w:sz w:val="20"/>
          <w:szCs w:val="20"/>
          <w:spacing w:val="14"/>
        </w:rPr>
        <w:t xml:space="preserve"> </w:t>
      </w:r>
      <w:r>
        <w:rPr>
          <w:rFonts w:ascii="SimSun" w:hAnsi="SimSun" w:eastAsia="SimSun" w:cs="SimSun"/>
          <w:sz w:val="20"/>
          <w:szCs w:val="20"/>
          <w:spacing w:val="1"/>
        </w:rPr>
        <w:t>种蛋白质阳性细胞(即特异基因表达的细胞)作出判断。流式细胞术既可检测活</w:t>
      </w:r>
      <w:r>
        <w:rPr>
          <w:rFonts w:ascii="SimSun" w:hAnsi="SimSun" w:eastAsia="SimSun" w:cs="SimSun"/>
          <w:sz w:val="20"/>
          <w:szCs w:val="20"/>
        </w:rPr>
        <w:t>细胞，也可检测用甲</w:t>
      </w:r>
      <w:r>
        <w:rPr>
          <w:rFonts w:ascii="SimSun" w:hAnsi="SimSun" w:eastAsia="SimSun" w:cs="SimSun"/>
          <w:sz w:val="20"/>
          <w:szCs w:val="20"/>
        </w:rPr>
        <w:t xml:space="preserve"> </w:t>
      </w:r>
      <w:r>
        <w:rPr>
          <w:rFonts w:ascii="SimSun" w:hAnsi="SimSun" w:eastAsia="SimSun" w:cs="SimSun"/>
          <w:sz w:val="20"/>
          <w:szCs w:val="20"/>
          <w:spacing w:val="-4"/>
        </w:rPr>
        <w:t>醛固定的细胞，被广泛用于细胞表面和细胞内分子表达水平的定量分析，并能根据各种蛋白质的表达</w:t>
      </w:r>
      <w:r>
        <w:rPr>
          <w:rFonts w:ascii="SimSun" w:hAnsi="SimSun" w:eastAsia="SimSun" w:cs="SimSun"/>
          <w:sz w:val="20"/>
          <w:szCs w:val="20"/>
          <w:spacing w:val="12"/>
        </w:rPr>
        <w:t xml:space="preserve"> </w:t>
      </w:r>
      <w:r>
        <w:rPr>
          <w:rFonts w:ascii="SimSun" w:hAnsi="SimSun" w:eastAsia="SimSun" w:cs="SimSun"/>
          <w:sz w:val="20"/>
          <w:szCs w:val="20"/>
          <w:spacing w:val="1"/>
        </w:rPr>
        <w:t>模式区分细胞亚群。此外，流式细胞术可使用多种荧光标记的抗体同时对多个基因产物进行标记和</w:t>
      </w:r>
      <w:r>
        <w:rPr>
          <w:rFonts w:ascii="SimSun" w:hAnsi="SimSun" w:eastAsia="SimSun" w:cs="SimSun"/>
          <w:sz w:val="20"/>
          <w:szCs w:val="20"/>
          <w:spacing w:val="2"/>
        </w:rPr>
        <w:t xml:space="preserve"> </w:t>
      </w:r>
      <w:r>
        <w:rPr>
          <w:rFonts w:ascii="SimSun" w:hAnsi="SimSun" w:eastAsia="SimSun" w:cs="SimSun"/>
          <w:sz w:val="20"/>
          <w:szCs w:val="20"/>
          <w:spacing w:val="-11"/>
        </w:rPr>
        <w:t>监测，是对细胞进行快速分析、分选、特征鉴定的一种有效方法。</w:t>
      </w:r>
    </w:p>
    <w:p>
      <w:pPr>
        <w:ind w:right="371" w:firstLine="409"/>
        <w:spacing w:before="79" w:line="271" w:lineRule="auto"/>
        <w:jc w:val="both"/>
        <w:rPr>
          <w:rFonts w:ascii="SimSun" w:hAnsi="SimSun" w:eastAsia="SimSun" w:cs="SimSun"/>
          <w:sz w:val="20"/>
          <w:szCs w:val="20"/>
        </w:rPr>
      </w:pPr>
      <w:r>
        <w:rPr>
          <w:rFonts w:ascii="Times New Roman" w:hAnsi="Times New Roman" w:eastAsia="Times New Roman" w:cs="Times New Roman"/>
          <w:sz w:val="20"/>
          <w:szCs w:val="20"/>
          <w:b/>
          <w:bCs/>
        </w:rPr>
        <w:t>5.</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rPr>
        <w:t>用蛋白质芯片分析蛋白质/多肽表达水平</w:t>
      </w:r>
      <w:r>
        <w:rPr>
          <w:rFonts w:ascii="SimSun" w:hAnsi="SimSun" w:eastAsia="SimSun" w:cs="SimSun"/>
          <w:sz w:val="20"/>
          <w:szCs w:val="20"/>
          <w:spacing w:val="67"/>
        </w:rPr>
        <w:t xml:space="preserve"> </w:t>
      </w:r>
      <w:r>
        <w:rPr>
          <w:rFonts w:ascii="SimSun" w:hAnsi="SimSun" w:eastAsia="SimSun" w:cs="SimSun"/>
          <w:sz w:val="20"/>
          <w:szCs w:val="20"/>
        </w:rPr>
        <w:t>用蛋白质芯片分</w:t>
      </w:r>
      <w:r>
        <w:rPr>
          <w:rFonts w:ascii="SimSun" w:hAnsi="SimSun" w:eastAsia="SimSun" w:cs="SimSun"/>
          <w:sz w:val="20"/>
          <w:szCs w:val="20"/>
          <w:spacing w:val="-1"/>
        </w:rPr>
        <w:t>析蛋白质/多肽的表达谱：运用蛋</w:t>
      </w:r>
      <w:r>
        <w:rPr>
          <w:rFonts w:ascii="SimSun" w:hAnsi="SimSun" w:eastAsia="SimSun" w:cs="SimSun"/>
          <w:sz w:val="20"/>
          <w:szCs w:val="20"/>
        </w:rPr>
        <w:t xml:space="preserve"> </w:t>
      </w:r>
      <w:r>
        <w:rPr>
          <w:rFonts w:ascii="SimSun" w:hAnsi="SimSun" w:eastAsia="SimSun" w:cs="SimSun"/>
          <w:sz w:val="20"/>
          <w:szCs w:val="20"/>
          <w:spacing w:val="-2"/>
        </w:rPr>
        <w:t>白质芯片可高通量分析蛋白质/多肽的表达和功能。根据制作方法和用途不同，可将其分为蛋白质检</w:t>
      </w:r>
      <w:r>
        <w:rPr>
          <w:rFonts w:ascii="SimSun" w:hAnsi="SimSun" w:eastAsia="SimSun" w:cs="SimSun"/>
          <w:sz w:val="20"/>
          <w:szCs w:val="20"/>
          <w:spacing w:val="5"/>
        </w:rPr>
        <w:t xml:space="preserve"> </w:t>
      </w:r>
      <w:r>
        <w:rPr>
          <w:rFonts w:ascii="SimSun" w:hAnsi="SimSun" w:eastAsia="SimSun" w:cs="SimSun"/>
          <w:sz w:val="20"/>
          <w:szCs w:val="20"/>
          <w:spacing w:val="-3"/>
        </w:rPr>
        <w:t>测和功能芯片两大类。蛋白质检测芯片包括抗体芯片、抗原</w:t>
      </w:r>
      <w:r>
        <w:rPr>
          <w:rFonts w:ascii="SimSun" w:hAnsi="SimSun" w:eastAsia="SimSun" w:cs="SimSun"/>
          <w:sz w:val="20"/>
          <w:szCs w:val="20"/>
          <w:spacing w:val="-4"/>
        </w:rPr>
        <w:t>芯片、配体芯片等，它是将具有高亲和力</w:t>
      </w:r>
    </w:p>
    <w:p>
      <w:pPr>
        <w:spacing w:before="77" w:line="215" w:lineRule="auto"/>
        <w:rPr>
          <w:rFonts w:ascii="SimSun" w:hAnsi="SimSun" w:eastAsia="SimSun" w:cs="SimSun"/>
          <w:sz w:val="20"/>
          <w:szCs w:val="20"/>
        </w:rPr>
      </w:pPr>
      <w:r>
        <w:rPr>
          <w:rFonts w:ascii="SimSun" w:hAnsi="SimSun" w:eastAsia="SimSun" w:cs="SimSun"/>
          <w:sz w:val="20"/>
          <w:szCs w:val="20"/>
          <w:spacing w:val="-3"/>
        </w:rPr>
        <w:t>的特异性探针分子(如单克隆抗体)固定在基片上，用以识别生</w:t>
      </w:r>
      <w:r>
        <w:rPr>
          <w:rFonts w:ascii="SimSun" w:hAnsi="SimSun" w:eastAsia="SimSun" w:cs="SimSun"/>
          <w:sz w:val="20"/>
          <w:szCs w:val="20"/>
          <w:spacing w:val="-4"/>
        </w:rPr>
        <w:t>物样品溶液中的目标多肽，蛋白质功</w:t>
      </w:r>
      <w:r>
        <w:rPr>
          <w:rFonts w:ascii="SimSun" w:hAnsi="SimSun" w:eastAsia="SimSun" w:cs="SimSun"/>
          <w:sz w:val="20"/>
          <w:szCs w:val="20"/>
          <w:spacing w:val="-3"/>
        </w:rPr>
        <w:t>yz</w:t>
      </w:r>
      <w:r>
        <w:rPr>
          <w:rFonts w:ascii="SimSun" w:hAnsi="SimSun" w:eastAsia="SimSun" w:cs="SimSun"/>
          <w:sz w:val="20"/>
          <w:szCs w:val="20"/>
          <w:spacing w:val="-4"/>
        </w:rPr>
        <w:t>201s</w:t>
      </w:r>
    </w:p>
    <w:p>
      <w:pPr>
        <w:ind w:right="411"/>
        <w:spacing w:before="88" w:line="259" w:lineRule="auto"/>
        <w:rPr>
          <w:rFonts w:ascii="SimSun" w:hAnsi="SimSun" w:eastAsia="SimSun" w:cs="SimSun"/>
          <w:sz w:val="20"/>
          <w:szCs w:val="20"/>
        </w:rPr>
      </w:pPr>
      <w:r>
        <w:rPr>
          <w:rFonts w:ascii="SimSun" w:hAnsi="SimSun" w:eastAsia="SimSun" w:cs="SimSun"/>
          <w:sz w:val="20"/>
          <w:szCs w:val="20"/>
          <w:spacing w:val="-4"/>
        </w:rPr>
        <w:t>能芯片可用来研究蛋白质修饰、蛋白质-蛋白质/蛋白质-DNA/</w:t>
      </w:r>
      <w:r>
        <w:rPr>
          <w:rFonts w:ascii="SimSun" w:hAnsi="SimSun" w:eastAsia="SimSun" w:cs="SimSun"/>
          <w:sz w:val="20"/>
          <w:szCs w:val="20"/>
          <w:spacing w:val="8"/>
        </w:rPr>
        <w:t xml:space="preserve"> </w:t>
      </w:r>
      <w:r>
        <w:rPr>
          <w:rFonts w:ascii="SimSun" w:hAnsi="SimSun" w:eastAsia="SimSun" w:cs="SimSun"/>
          <w:sz w:val="20"/>
          <w:szCs w:val="20"/>
          <w:spacing w:val="-4"/>
        </w:rPr>
        <w:t>蛋白质-RNA,</w:t>
      </w:r>
      <w:r>
        <w:rPr>
          <w:rFonts w:ascii="SimSun" w:hAnsi="SimSun" w:eastAsia="SimSun" w:cs="SimSun"/>
          <w:sz w:val="20"/>
          <w:szCs w:val="20"/>
          <w:spacing w:val="6"/>
        </w:rPr>
        <w:t xml:space="preserve"> </w:t>
      </w:r>
      <w:r>
        <w:rPr>
          <w:rFonts w:ascii="SimSun" w:hAnsi="SimSun" w:eastAsia="SimSun" w:cs="SimSun"/>
          <w:sz w:val="20"/>
          <w:szCs w:val="20"/>
          <w:spacing w:val="-4"/>
        </w:rPr>
        <w:t>以及蛋白质与脂质、蛋白</w:t>
      </w:r>
      <w:r>
        <w:rPr>
          <w:rFonts w:ascii="SimSun" w:hAnsi="SimSun" w:eastAsia="SimSun" w:cs="SimSun"/>
          <w:sz w:val="20"/>
          <w:szCs w:val="20"/>
        </w:rPr>
        <w:t xml:space="preserve"> </w:t>
      </w:r>
      <w:r>
        <w:rPr>
          <w:rFonts w:ascii="SimSun" w:hAnsi="SimSun" w:eastAsia="SimSun" w:cs="SimSun"/>
          <w:sz w:val="20"/>
          <w:szCs w:val="20"/>
          <w:spacing w:val="-10"/>
        </w:rPr>
        <w:t>质与药物、酶与底物、蛋白质-小分子等的相互作用。</w:t>
      </w:r>
    </w:p>
    <w:p>
      <w:pPr>
        <w:ind w:right="300" w:firstLine="409"/>
        <w:spacing w:before="83" w:line="270" w:lineRule="auto"/>
        <w:jc w:val="both"/>
        <w:rPr>
          <w:rFonts w:ascii="SimSun" w:hAnsi="SimSun" w:eastAsia="SimSun" w:cs="SimSun"/>
          <w:sz w:val="20"/>
          <w:szCs w:val="20"/>
        </w:rPr>
      </w:pPr>
      <w:r>
        <w:rPr>
          <w:rFonts w:ascii="SimSun" w:hAnsi="SimSun" w:eastAsia="SimSun" w:cs="SimSun"/>
          <w:sz w:val="20"/>
          <w:szCs w:val="20"/>
          <w:spacing w:val="-4"/>
        </w:rPr>
        <w:t>与基因芯片类似，蛋白质芯片可用于检测组织/细胞来源的样品中蛋白质的表达</w:t>
      </w:r>
      <w:r>
        <w:rPr>
          <w:rFonts w:ascii="SimSun" w:hAnsi="SimSun" w:eastAsia="SimSun" w:cs="SimSun"/>
          <w:sz w:val="20"/>
          <w:szCs w:val="20"/>
          <w:spacing w:val="-5"/>
        </w:rPr>
        <w:t>谱；其精确程度、</w:t>
      </w:r>
      <w:r>
        <w:rPr>
          <w:rFonts w:ascii="SimSun" w:hAnsi="SimSun" w:eastAsia="SimSun" w:cs="SimSun"/>
          <w:sz w:val="20"/>
          <w:szCs w:val="20"/>
        </w:rPr>
        <w:t xml:space="preserve"> </w:t>
      </w:r>
      <w:r>
        <w:rPr>
          <w:rFonts w:ascii="SimSun" w:hAnsi="SimSun" w:eastAsia="SimSun" w:cs="SimSun"/>
          <w:sz w:val="20"/>
          <w:szCs w:val="20"/>
          <w:spacing w:val="-4"/>
        </w:rPr>
        <w:t>信息范畴取决于芯片上已知多肽的信息多寡。由于多肽合成昂贵，蛋白质来源受限，加之蛋白质操作</w:t>
      </w:r>
      <w:r>
        <w:rPr>
          <w:rFonts w:ascii="SimSun" w:hAnsi="SimSun" w:eastAsia="SimSun" w:cs="SimSun"/>
          <w:sz w:val="20"/>
          <w:szCs w:val="20"/>
          <w:spacing w:val="9"/>
        </w:rPr>
        <w:t xml:space="preserve">  </w:t>
      </w:r>
      <w:r>
        <w:rPr>
          <w:rFonts w:ascii="SimSun" w:hAnsi="SimSun" w:eastAsia="SimSun" w:cs="SimSun"/>
          <w:sz w:val="20"/>
          <w:szCs w:val="20"/>
          <w:spacing w:val="-6"/>
        </w:rPr>
        <w:t>技术难，使蛋白质芯片的应用受到限制。</w:t>
      </w:r>
    </w:p>
    <w:p>
      <w:pPr>
        <w:ind w:right="338" w:firstLine="409"/>
        <w:spacing w:before="80"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6.</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2"/>
        </w:rPr>
        <w:t>双向电泳高通量分析蛋白质表达谱</w:t>
      </w:r>
      <w:r>
        <w:rPr>
          <w:rFonts w:ascii="SimSun" w:hAnsi="SimSun" w:eastAsia="SimSun" w:cs="SimSun"/>
          <w:sz w:val="20"/>
          <w:szCs w:val="20"/>
          <w:spacing w:val="95"/>
        </w:rPr>
        <w:t xml:space="preserve"> </w:t>
      </w:r>
      <w:r>
        <w:rPr>
          <w:rFonts w:ascii="SimSun" w:hAnsi="SimSun" w:eastAsia="SimSun" w:cs="SimSun"/>
          <w:sz w:val="20"/>
          <w:szCs w:val="20"/>
          <w:spacing w:val="2"/>
        </w:rPr>
        <w:t>用双向电泳分析蛋白质/多肽表达谱：双向电泳可同时</w:t>
      </w:r>
      <w:r>
        <w:rPr>
          <w:rFonts w:ascii="SimSun" w:hAnsi="SimSun" w:eastAsia="SimSun" w:cs="SimSun"/>
          <w:sz w:val="20"/>
          <w:szCs w:val="20"/>
        </w:rPr>
        <w:t xml:space="preserve"> </w:t>
      </w:r>
      <w:r>
        <w:rPr>
          <w:rFonts w:ascii="SimSun" w:hAnsi="SimSun" w:eastAsia="SimSun" w:cs="SimSun"/>
          <w:sz w:val="20"/>
          <w:szCs w:val="20"/>
          <w:spacing w:val="1"/>
        </w:rPr>
        <w:t>分离成百上千的蛋白质(见第一章)。电泳结果经染色后，既可对不同样品中蛋白质的表达谱进</w:t>
      </w:r>
      <w:r>
        <w:rPr>
          <w:rFonts w:ascii="SimSun" w:hAnsi="SimSun" w:eastAsia="SimSun" w:cs="SimSun"/>
          <w:sz w:val="20"/>
          <w:szCs w:val="20"/>
        </w:rPr>
        <w:t>行比</w:t>
      </w:r>
      <w:r>
        <w:rPr>
          <w:rFonts w:ascii="SimSun" w:hAnsi="SimSun" w:eastAsia="SimSun" w:cs="SimSun"/>
          <w:sz w:val="20"/>
          <w:szCs w:val="20"/>
        </w:rPr>
        <w:t xml:space="preserve"> </w:t>
      </w:r>
      <w:r>
        <w:rPr>
          <w:rFonts w:ascii="SimSun" w:hAnsi="SimSun" w:eastAsia="SimSun" w:cs="SimSun"/>
          <w:sz w:val="20"/>
          <w:szCs w:val="20"/>
          <w:spacing w:val="-4"/>
        </w:rPr>
        <w:t>较；还可以从凝胶中将特定的蛋白质点切下，经胰蛋白酶消化后得到短肽片段，利用质谱技术进行定</w:t>
      </w:r>
      <w:r>
        <w:rPr>
          <w:rFonts w:ascii="SimSun" w:hAnsi="SimSun" w:eastAsia="SimSun" w:cs="SimSun"/>
          <w:sz w:val="20"/>
          <w:szCs w:val="20"/>
          <w:spacing w:val="18"/>
        </w:rPr>
        <w:t xml:space="preserve"> </w:t>
      </w:r>
      <w:r>
        <w:rPr>
          <w:rFonts w:ascii="SimSun" w:hAnsi="SimSun" w:eastAsia="SimSun" w:cs="SimSun"/>
          <w:sz w:val="20"/>
          <w:szCs w:val="20"/>
          <w:spacing w:val="-6"/>
        </w:rPr>
        <w:t>性分析，对差异表达的蛋白质进行鉴定。</w:t>
      </w:r>
    </w:p>
    <w:p>
      <w:pPr>
        <w:spacing w:line="251" w:lineRule="auto"/>
        <w:rPr>
          <w:rFonts w:ascii="Arial"/>
          <w:sz w:val="21"/>
        </w:rPr>
      </w:pPr>
      <w:r/>
    </w:p>
    <w:p>
      <w:pPr>
        <w:ind w:left="2894"/>
        <w:spacing w:before="98" w:line="222" w:lineRule="auto"/>
        <w:rPr>
          <w:rFonts w:ascii="SimHei" w:hAnsi="SimHei" w:eastAsia="SimHei" w:cs="SimHei"/>
          <w:sz w:val="30"/>
          <w:szCs w:val="30"/>
        </w:rPr>
      </w:pPr>
      <w:r>
        <w:rPr>
          <w:rFonts w:ascii="SimHei" w:hAnsi="SimHei" w:eastAsia="SimHei" w:cs="SimHei"/>
          <w:sz w:val="30"/>
          <w:szCs w:val="30"/>
          <w:b/>
          <w:bCs/>
          <w:spacing w:val="-3"/>
        </w:rPr>
        <w:t>第二节</w:t>
      </w:r>
      <w:r>
        <w:rPr>
          <w:rFonts w:ascii="SimHei" w:hAnsi="SimHei" w:eastAsia="SimHei" w:cs="SimHei"/>
          <w:sz w:val="30"/>
          <w:szCs w:val="30"/>
          <w:spacing w:val="129"/>
        </w:rPr>
        <w:t xml:space="preserve"> </w:t>
      </w:r>
      <w:r>
        <w:rPr>
          <w:rFonts w:ascii="SimHei" w:hAnsi="SimHei" w:eastAsia="SimHei" w:cs="SimHei"/>
          <w:sz w:val="30"/>
          <w:szCs w:val="30"/>
          <w:b/>
          <w:bCs/>
          <w:spacing w:val="-3"/>
        </w:rPr>
        <w:t>基因功能研究</w:t>
      </w:r>
    </w:p>
    <w:p>
      <w:pPr>
        <w:spacing w:line="272" w:lineRule="auto"/>
        <w:rPr>
          <w:rFonts w:ascii="Arial"/>
          <w:sz w:val="21"/>
        </w:rPr>
      </w:pPr>
      <w:r/>
    </w:p>
    <w:p>
      <w:pPr>
        <w:ind w:right="371" w:firstLine="409"/>
        <w:spacing w:before="65" w:line="287" w:lineRule="auto"/>
        <w:jc w:val="both"/>
        <w:rPr>
          <w:rFonts w:ascii="SimSun" w:hAnsi="SimSun" w:eastAsia="SimSun" w:cs="SimSun"/>
          <w:sz w:val="20"/>
          <w:szCs w:val="20"/>
        </w:rPr>
      </w:pPr>
      <w:r>
        <w:rPr>
          <w:rFonts w:ascii="SimSun" w:hAnsi="SimSun" w:eastAsia="SimSun" w:cs="SimSun"/>
          <w:sz w:val="20"/>
          <w:szCs w:val="20"/>
          <w:spacing w:val="-1"/>
        </w:rPr>
        <w:t>基因的功能就是基因产物的功能，也就是编码基因的蛋白质功能和非编码基因RNA</w:t>
      </w:r>
      <w:r>
        <w:rPr>
          <w:rFonts w:ascii="SimSun" w:hAnsi="SimSun" w:eastAsia="SimSun" w:cs="SimSun"/>
          <w:sz w:val="20"/>
          <w:szCs w:val="20"/>
          <w:spacing w:val="70"/>
        </w:rPr>
        <w:t xml:space="preserve"> </w:t>
      </w:r>
      <w:r>
        <w:rPr>
          <w:rFonts w:ascii="SimSun" w:hAnsi="SimSun" w:eastAsia="SimSun" w:cs="SimSun"/>
          <w:sz w:val="20"/>
          <w:szCs w:val="20"/>
          <w:spacing w:val="-1"/>
        </w:rPr>
        <w:t>的功能，前</w:t>
      </w:r>
      <w:r>
        <w:rPr>
          <w:rFonts w:ascii="SimSun" w:hAnsi="SimSun" w:eastAsia="SimSun" w:cs="SimSun"/>
          <w:sz w:val="20"/>
          <w:szCs w:val="20"/>
        </w:rPr>
        <w:t xml:space="preserve"> </w:t>
      </w:r>
      <w:r>
        <w:rPr>
          <w:rFonts w:ascii="SimSun" w:hAnsi="SimSun" w:eastAsia="SimSun" w:cs="SimSun"/>
          <w:sz w:val="20"/>
          <w:szCs w:val="20"/>
          <w:spacing w:val="2"/>
        </w:rPr>
        <w:t>者是本节讨论的重点。非编码</w:t>
      </w:r>
      <w:r>
        <w:rPr>
          <w:rFonts w:ascii="SimSun" w:hAnsi="SimSun" w:eastAsia="SimSun" w:cs="SimSun"/>
          <w:sz w:val="20"/>
          <w:szCs w:val="20"/>
        </w:rPr>
        <w:t>RNA</w:t>
      </w:r>
      <w:r>
        <w:rPr>
          <w:rFonts w:ascii="SimSun" w:hAnsi="SimSun" w:eastAsia="SimSun" w:cs="SimSun"/>
          <w:sz w:val="20"/>
          <w:szCs w:val="20"/>
          <w:spacing w:val="2"/>
        </w:rPr>
        <w:t>,</w:t>
      </w:r>
      <w:r>
        <w:rPr>
          <w:rFonts w:ascii="SimSun" w:hAnsi="SimSun" w:eastAsia="SimSun" w:cs="SimSun"/>
          <w:sz w:val="20"/>
          <w:szCs w:val="20"/>
          <w:spacing w:val="12"/>
        </w:rPr>
        <w:t xml:space="preserve"> </w:t>
      </w:r>
      <w:r>
        <w:rPr>
          <w:rFonts w:ascii="SimSun" w:hAnsi="SimSun" w:eastAsia="SimSun" w:cs="SimSun"/>
          <w:sz w:val="20"/>
          <w:szCs w:val="20"/>
          <w:spacing w:val="2"/>
        </w:rPr>
        <w:t>如</w:t>
      </w:r>
      <w:r>
        <w:rPr>
          <w:rFonts w:ascii="SimSun" w:hAnsi="SimSun" w:eastAsia="SimSun" w:cs="SimSun"/>
          <w:sz w:val="20"/>
          <w:szCs w:val="20"/>
          <w:spacing w:val="-39"/>
        </w:rPr>
        <w:t xml:space="preserve"> </w:t>
      </w:r>
      <w:r>
        <w:rPr>
          <w:rFonts w:ascii="SimSun" w:hAnsi="SimSun" w:eastAsia="SimSun" w:cs="SimSun"/>
          <w:sz w:val="20"/>
          <w:szCs w:val="20"/>
        </w:rPr>
        <w:t>miRNA</w:t>
      </w:r>
      <w:r>
        <w:rPr>
          <w:rFonts w:ascii="SimSun" w:hAnsi="SimSun" w:eastAsia="SimSun" w:cs="SimSun"/>
          <w:sz w:val="20"/>
          <w:szCs w:val="20"/>
          <w:spacing w:val="2"/>
        </w:rPr>
        <w:t>、</w:t>
      </w:r>
      <w:r>
        <w:rPr>
          <w:rFonts w:ascii="SimSun" w:hAnsi="SimSun" w:eastAsia="SimSun" w:cs="SimSun"/>
          <w:sz w:val="20"/>
          <w:szCs w:val="20"/>
        </w:rPr>
        <w:t>lncRNA</w:t>
      </w:r>
      <w:r>
        <w:rPr>
          <w:rFonts w:ascii="SimSun" w:hAnsi="SimSun" w:eastAsia="SimSun" w:cs="SimSun"/>
          <w:sz w:val="20"/>
          <w:szCs w:val="20"/>
          <w:spacing w:val="-38"/>
        </w:rPr>
        <w:t xml:space="preserve"> </w:t>
      </w:r>
      <w:r>
        <w:rPr>
          <w:rFonts w:ascii="SimSun" w:hAnsi="SimSun" w:eastAsia="SimSun" w:cs="SimSun"/>
          <w:sz w:val="20"/>
          <w:szCs w:val="20"/>
          <w:spacing w:val="2"/>
        </w:rPr>
        <w:t>等所谓的调节</w:t>
      </w:r>
      <w:r>
        <w:rPr>
          <w:rFonts w:ascii="SimSun" w:hAnsi="SimSun" w:eastAsia="SimSun" w:cs="SimSun"/>
          <w:sz w:val="20"/>
          <w:szCs w:val="20"/>
        </w:rPr>
        <w:t>RNA</w:t>
      </w:r>
      <w:r>
        <w:rPr>
          <w:rFonts w:ascii="SimSun" w:hAnsi="SimSun" w:eastAsia="SimSun" w:cs="SimSun"/>
          <w:sz w:val="20"/>
          <w:szCs w:val="20"/>
          <w:spacing w:val="56"/>
        </w:rPr>
        <w:t xml:space="preserve"> </w:t>
      </w:r>
      <w:r>
        <w:rPr>
          <w:rFonts w:ascii="SimSun" w:hAnsi="SimSun" w:eastAsia="SimSun" w:cs="SimSun"/>
          <w:sz w:val="20"/>
          <w:szCs w:val="20"/>
          <w:spacing w:val="2"/>
        </w:rPr>
        <w:t>功能，最近引起了广泛的</w:t>
      </w:r>
      <w:r>
        <w:rPr>
          <w:rFonts w:ascii="SimSun" w:hAnsi="SimSun" w:eastAsia="SimSun" w:cs="SimSun"/>
          <w:sz w:val="20"/>
          <w:szCs w:val="20"/>
        </w:rPr>
        <w:t xml:space="preserve"> </w:t>
      </w:r>
      <w:r>
        <w:rPr>
          <w:rFonts w:ascii="SimSun" w:hAnsi="SimSun" w:eastAsia="SimSun" w:cs="SimSun"/>
          <w:sz w:val="20"/>
          <w:szCs w:val="20"/>
          <w:spacing w:val="-4"/>
        </w:rPr>
        <w:t>关注，可参考基因表达调控的相关章节内容。基因产物的功能可以从三个不同水平来描述：①生物化</w:t>
      </w:r>
      <w:r>
        <w:rPr>
          <w:rFonts w:ascii="SimSun" w:hAnsi="SimSun" w:eastAsia="SimSun" w:cs="SimSun"/>
          <w:sz w:val="20"/>
          <w:szCs w:val="20"/>
          <w:spacing w:val="13"/>
        </w:rPr>
        <w:t xml:space="preserve"> </w:t>
      </w:r>
      <w:r>
        <w:rPr>
          <w:rFonts w:ascii="SimSun" w:hAnsi="SimSun" w:eastAsia="SimSun" w:cs="SimSun"/>
          <w:sz w:val="20"/>
          <w:szCs w:val="20"/>
          <w:spacing w:val="-8"/>
        </w:rPr>
        <w:t>学水平，主要描述基因产物参与了何种生化过程，如蛋白激酶、转录因子等；②细胞水平，主要论</w:t>
      </w:r>
      <w:r>
        <w:rPr>
          <w:rFonts w:ascii="SimSun" w:hAnsi="SimSun" w:eastAsia="SimSun" w:cs="SimSun"/>
          <w:sz w:val="20"/>
          <w:szCs w:val="20"/>
          <w:spacing w:val="-9"/>
        </w:rPr>
        <w:t>述基</w:t>
      </w:r>
      <w:r>
        <w:rPr>
          <w:rFonts w:ascii="SimSun" w:hAnsi="SimSun" w:eastAsia="SimSun" w:cs="SimSun"/>
          <w:sz w:val="20"/>
          <w:szCs w:val="20"/>
        </w:rPr>
        <w:t xml:space="preserve"> </w:t>
      </w:r>
      <w:r>
        <w:rPr>
          <w:rFonts w:ascii="SimSun" w:hAnsi="SimSun" w:eastAsia="SimSun" w:cs="SimSun"/>
          <w:sz w:val="20"/>
          <w:szCs w:val="20"/>
          <w:spacing w:val="-4"/>
        </w:rPr>
        <w:t>因产物在细胞内的定位和参与的生物学途径，例如，</w:t>
      </w:r>
      <w:r>
        <w:rPr>
          <w:rFonts w:ascii="SimSun" w:hAnsi="SimSun" w:eastAsia="SimSun" w:cs="SimSun"/>
          <w:sz w:val="20"/>
          <w:szCs w:val="20"/>
          <w:spacing w:val="-5"/>
        </w:rPr>
        <w:t>某蛋白质定位于核内，参与</w:t>
      </w:r>
      <w:r>
        <w:rPr>
          <w:rFonts w:ascii="SimSun" w:hAnsi="SimSun" w:eastAsia="SimSun" w:cs="SimSun"/>
          <w:sz w:val="20"/>
          <w:szCs w:val="20"/>
          <w:spacing w:val="-4"/>
        </w:rPr>
        <w:t>DNA</w:t>
      </w:r>
      <w:r>
        <w:rPr>
          <w:rFonts w:ascii="SimSun" w:hAnsi="SimSun" w:eastAsia="SimSun" w:cs="SimSun"/>
          <w:sz w:val="20"/>
          <w:szCs w:val="20"/>
          <w:spacing w:val="54"/>
        </w:rPr>
        <w:t xml:space="preserve"> </w:t>
      </w:r>
      <w:r>
        <w:rPr>
          <w:rFonts w:ascii="SimSun" w:hAnsi="SimSun" w:eastAsia="SimSun" w:cs="SimSun"/>
          <w:sz w:val="20"/>
          <w:szCs w:val="20"/>
          <w:spacing w:val="-5"/>
        </w:rPr>
        <w:t>的修复过程，有</w:t>
      </w:r>
      <w:r>
        <w:rPr>
          <w:rFonts w:ascii="SimSun" w:hAnsi="SimSun" w:eastAsia="SimSun" w:cs="SimSun"/>
          <w:sz w:val="20"/>
          <w:szCs w:val="20"/>
        </w:rPr>
        <w:t xml:space="preserve"> </w:t>
      </w:r>
      <w:r>
        <w:rPr>
          <w:rFonts w:ascii="SimSun" w:hAnsi="SimSun" w:eastAsia="SimSun" w:cs="SimSun"/>
          <w:sz w:val="20"/>
          <w:szCs w:val="20"/>
          <w:spacing w:val="1"/>
        </w:rPr>
        <w:t>可能并不了解确切的生物化学功能；③整体水平，主要包括基因表达的时空性及基因在疾病中的作</w:t>
      </w:r>
      <w:r>
        <w:rPr>
          <w:rFonts w:ascii="SimSun" w:hAnsi="SimSun" w:eastAsia="SimSun" w:cs="SimSun"/>
          <w:sz w:val="20"/>
          <w:szCs w:val="20"/>
        </w:rPr>
        <w:t xml:space="preserve"> </w:t>
      </w:r>
      <w:r>
        <w:rPr>
          <w:rFonts w:ascii="SimSun" w:hAnsi="SimSun" w:eastAsia="SimSun" w:cs="SimSun"/>
          <w:sz w:val="20"/>
          <w:szCs w:val="20"/>
          <w:spacing w:val="1"/>
        </w:rPr>
        <w:t>用。对人类基因功能的研究是后基因组时代生命科学领域中的重大命题。通过基因功能的研究可以</w:t>
      </w:r>
      <w:r>
        <w:rPr>
          <w:rFonts w:ascii="SimSun" w:hAnsi="SimSun" w:eastAsia="SimSun" w:cs="SimSun"/>
          <w:sz w:val="20"/>
          <w:szCs w:val="20"/>
          <w:spacing w:val="3"/>
        </w:rPr>
        <w:t xml:space="preserve"> </w:t>
      </w:r>
      <w:r>
        <w:rPr>
          <w:rFonts w:ascii="SimSun" w:hAnsi="SimSun" w:eastAsia="SimSun" w:cs="SimSun"/>
          <w:sz w:val="20"/>
          <w:szCs w:val="20"/>
          <w:spacing w:val="-8"/>
        </w:rPr>
        <w:t>阐明人体细胞的增殖、分化、衰老、死亡和通讯等方面的分子机制，确定人类疾病发生发展及转</w:t>
      </w:r>
      <w:r>
        <w:rPr>
          <w:rFonts w:ascii="SimSun" w:hAnsi="SimSun" w:eastAsia="SimSun" w:cs="SimSun"/>
          <w:sz w:val="20"/>
          <w:szCs w:val="20"/>
          <w:spacing w:val="-9"/>
        </w:rPr>
        <w:t>归的机</w:t>
      </w:r>
      <w:r>
        <w:rPr>
          <w:rFonts w:ascii="SimSun" w:hAnsi="SimSun" w:eastAsia="SimSun" w:cs="SimSun"/>
          <w:sz w:val="20"/>
          <w:szCs w:val="20"/>
        </w:rPr>
        <w:t xml:space="preserve"> </w:t>
      </w:r>
      <w:r>
        <w:rPr>
          <w:rFonts w:ascii="SimSun" w:hAnsi="SimSun" w:eastAsia="SimSun" w:cs="SimSun"/>
          <w:sz w:val="20"/>
          <w:szCs w:val="20"/>
          <w:spacing w:val="-6"/>
        </w:rPr>
        <w:t>制，进而研发新的诊断技术及治疗干预措施，提供药物开发的靶标分子，是开展精准医疗的基础四。</w:t>
      </w:r>
    </w:p>
    <w:p>
      <w:pPr>
        <w:ind w:left="413"/>
        <w:spacing w:before="190" w:line="221" w:lineRule="auto"/>
        <w:outlineLvl w:val="6"/>
        <w:rPr>
          <w:rFonts w:ascii="SimHei" w:hAnsi="SimHei" w:eastAsia="SimHei" w:cs="SimHei"/>
          <w:sz w:val="25"/>
          <w:szCs w:val="25"/>
        </w:rPr>
      </w:pPr>
      <w:r>
        <w:rPr>
          <w:rFonts w:ascii="SimHei" w:hAnsi="SimHei" w:eastAsia="SimHei" w:cs="SimHei"/>
          <w:sz w:val="25"/>
          <w:szCs w:val="25"/>
          <w:b/>
          <w:bCs/>
          <w:color w:val="00376E"/>
          <w:spacing w:val="-14"/>
        </w:rPr>
        <w:t>一、生物信息学全面了解基因已知的结构和功能</w:t>
      </w:r>
    </w:p>
    <w:p>
      <w:pPr>
        <w:ind w:left="409"/>
        <w:spacing w:before="244" w:line="219" w:lineRule="auto"/>
        <w:rPr>
          <w:rFonts w:ascii="SimSun" w:hAnsi="SimSun" w:eastAsia="SimSun" w:cs="SimSun"/>
          <w:sz w:val="20"/>
          <w:szCs w:val="20"/>
        </w:rPr>
      </w:pPr>
      <w:r>
        <w:rPr>
          <w:rFonts w:ascii="SimSun" w:hAnsi="SimSun" w:eastAsia="SimSun" w:cs="SimSun"/>
          <w:sz w:val="20"/>
          <w:szCs w:val="20"/>
          <w:spacing w:val="-3"/>
        </w:rPr>
        <w:t>在以往的研究中，已经对大量的基因功能产物</w:t>
      </w:r>
      <w:r>
        <w:rPr>
          <w:rFonts w:ascii="SimSun" w:hAnsi="SimSun" w:eastAsia="SimSun" w:cs="SimSun"/>
          <w:sz w:val="20"/>
          <w:szCs w:val="20"/>
          <w:spacing w:val="-4"/>
        </w:rPr>
        <w:t>的功能有了详尽的了解，获得了足够多的信息，建</w:t>
      </w:r>
    </w:p>
    <w:p>
      <w:pPr>
        <w:sectPr>
          <w:type w:val="continuous"/>
          <w:pgSz w:w="11260" w:h="15790"/>
          <w:pgMar w:top="400" w:right="599" w:bottom="400" w:left="569" w:header="0" w:footer="0" w:gutter="0"/>
          <w:cols w:equalWidth="0" w:num="2">
            <w:col w:w="961" w:space="100"/>
            <w:col w:w="9031" w:space="0"/>
          </w:cols>
        </w:sectPr>
        <w:rPr/>
      </w:pPr>
    </w:p>
    <w:p>
      <w:pPr>
        <w:spacing w:line="366" w:lineRule="auto"/>
        <w:rPr>
          <w:rFonts w:ascii="Arial"/>
          <w:sz w:val="21"/>
        </w:rPr>
      </w:pPr>
      <w:r>
        <w:drawing>
          <wp:anchor distT="0" distB="0" distL="0" distR="0" simplePos="0" relativeHeight="252545024" behindDoc="0" locked="0" layoutInCell="0" allowOverlap="1">
            <wp:simplePos x="0" y="0"/>
            <wp:positionH relativeFrom="page">
              <wp:posOffset>6242036</wp:posOffset>
            </wp:positionH>
            <wp:positionV relativeFrom="page">
              <wp:posOffset>9271041</wp:posOffset>
            </wp:positionV>
            <wp:extent cx="539761" cy="444481"/>
            <wp:effectExtent l="0" t="0" r="0" b="0"/>
            <wp:wrapNone/>
            <wp:docPr id="174" name="IM 174"/>
            <wp:cNvGraphicFramePr/>
            <a:graphic>
              <a:graphicData uri="http://schemas.openxmlformats.org/drawingml/2006/picture">
                <pic:pic>
                  <pic:nvPicPr>
                    <pic:cNvPr id="174" name="IM 174"/>
                    <pic:cNvPicPr/>
                  </pic:nvPicPr>
                  <pic:blipFill>
                    <a:blip r:embed="rId217"/>
                    <a:stretch>
                      <a:fillRect/>
                    </a:stretch>
                  </pic:blipFill>
                  <pic:spPr>
                    <a:xfrm rot="0">
                      <a:off x="0" y="0"/>
                      <a:ext cx="539761" cy="444481"/>
                    </a:xfrm>
                    <a:prstGeom prst="rect">
                      <a:avLst/>
                    </a:prstGeom>
                  </pic:spPr>
                </pic:pic>
              </a:graphicData>
            </a:graphic>
          </wp:anchor>
        </w:drawing>
      </w:r>
      <w:r/>
    </w:p>
    <w:p>
      <w:pPr>
        <w:ind w:right="198"/>
        <w:spacing w:before="65" w:line="221" w:lineRule="auto"/>
        <w:jc w:val="right"/>
        <w:rPr>
          <w:rFonts w:ascii="SimSun" w:hAnsi="SimSun" w:eastAsia="SimSun" w:cs="SimSun"/>
          <w:sz w:val="20"/>
          <w:szCs w:val="20"/>
        </w:rPr>
      </w:pPr>
      <w:r>
        <w:rPr>
          <w:rFonts w:ascii="SimHei" w:hAnsi="SimHei" w:eastAsia="SimHei" w:cs="SimHei"/>
          <w:sz w:val="20"/>
          <w:szCs w:val="20"/>
          <w:b/>
          <w:bCs/>
          <w:color w:val="143D6C"/>
          <w:spacing w:val="-21"/>
        </w:rPr>
        <w:t>第二十五章</w:t>
      </w:r>
      <w:r>
        <w:rPr>
          <w:rFonts w:ascii="SimHei" w:hAnsi="SimHei" w:eastAsia="SimHei" w:cs="SimHei"/>
          <w:sz w:val="20"/>
          <w:szCs w:val="20"/>
          <w:color w:val="143D6C"/>
          <w:spacing w:val="75"/>
        </w:rPr>
        <w:t xml:space="preserve"> </w:t>
      </w:r>
      <w:r>
        <w:rPr>
          <w:rFonts w:ascii="SimHei" w:hAnsi="SimHei" w:eastAsia="SimHei" w:cs="SimHei"/>
          <w:sz w:val="20"/>
          <w:szCs w:val="20"/>
          <w:b/>
          <w:bCs/>
          <w:color w:val="143D6C"/>
          <w:spacing w:val="-21"/>
        </w:rPr>
        <w:t>基因结构功能分析和疾病相关基因鉴定克隆</w:t>
      </w:r>
      <w:r>
        <w:rPr>
          <w:rFonts w:ascii="SimHei" w:hAnsi="SimHei" w:eastAsia="SimHei" w:cs="SimHei"/>
          <w:sz w:val="20"/>
          <w:szCs w:val="20"/>
          <w:color w:val="143D6C"/>
          <w:spacing w:val="9"/>
        </w:rPr>
        <w:t xml:space="preserve">      </w:t>
      </w:r>
      <w:r>
        <w:rPr>
          <w:rFonts w:ascii="SimSun" w:hAnsi="SimSun" w:eastAsia="SimSun" w:cs="SimSun"/>
          <w:sz w:val="20"/>
          <w:szCs w:val="20"/>
          <w:b/>
          <w:bCs/>
          <w:color w:val="004890"/>
          <w:spacing w:val="-21"/>
          <w:position w:val="-2"/>
        </w:rPr>
        <w:t>465</w:t>
      </w:r>
    </w:p>
    <w:p>
      <w:pPr>
        <w:spacing w:line="269" w:lineRule="auto"/>
        <w:rPr>
          <w:rFonts w:ascii="Arial"/>
          <w:sz w:val="21"/>
        </w:rPr>
      </w:pPr>
      <w:r/>
    </w:p>
    <w:p>
      <w:pPr>
        <w:ind w:right="1154"/>
        <w:spacing w:before="65" w:line="263" w:lineRule="auto"/>
        <w:jc w:val="both"/>
        <w:rPr>
          <w:rFonts w:ascii="SimSun" w:hAnsi="SimSun" w:eastAsia="SimSun" w:cs="SimSun"/>
          <w:sz w:val="20"/>
          <w:szCs w:val="20"/>
        </w:rPr>
      </w:pPr>
      <w:r>
        <w:rPr>
          <w:rFonts w:ascii="SimSun" w:hAnsi="SimSun" w:eastAsia="SimSun" w:cs="SimSun"/>
          <w:sz w:val="20"/>
          <w:szCs w:val="20"/>
          <w:spacing w:val="-4"/>
        </w:rPr>
        <w:t>立了共享资源数据库，其中最为著名的就是美国的GenBank。</w:t>
      </w:r>
      <w:r>
        <w:rPr>
          <w:rFonts w:ascii="SimSun" w:hAnsi="SimSun" w:eastAsia="SimSun" w:cs="SimSun"/>
          <w:sz w:val="20"/>
          <w:szCs w:val="20"/>
          <w:spacing w:val="64"/>
        </w:rPr>
        <w:t xml:space="preserve"> </w:t>
      </w:r>
      <w:r>
        <w:rPr>
          <w:rFonts w:ascii="SimSun" w:hAnsi="SimSun" w:eastAsia="SimSun" w:cs="SimSun"/>
          <w:sz w:val="20"/>
          <w:szCs w:val="20"/>
          <w:spacing w:val="-4"/>
        </w:rPr>
        <w:t>这些</w:t>
      </w:r>
      <w:r>
        <w:rPr>
          <w:rFonts w:ascii="SimSun" w:hAnsi="SimSun" w:eastAsia="SimSun" w:cs="SimSun"/>
          <w:sz w:val="20"/>
          <w:szCs w:val="20"/>
          <w:spacing w:val="-5"/>
        </w:rPr>
        <w:t>数据库是进行基因序列比对，诠释</w:t>
      </w:r>
      <w:r>
        <w:rPr>
          <w:rFonts w:ascii="SimSun" w:hAnsi="SimSun" w:eastAsia="SimSun" w:cs="SimSun"/>
          <w:sz w:val="20"/>
          <w:szCs w:val="20"/>
        </w:rPr>
        <w:t xml:space="preserve"> </w:t>
      </w:r>
      <w:r>
        <w:rPr>
          <w:rFonts w:ascii="SimSun" w:hAnsi="SimSun" w:eastAsia="SimSun" w:cs="SimSun"/>
          <w:sz w:val="20"/>
          <w:szCs w:val="20"/>
          <w:spacing w:val="-3"/>
        </w:rPr>
        <w:t>基因功能的基础。依据分子进化的理论，核酸或氨基酸序列</w:t>
      </w:r>
      <w:r>
        <w:rPr>
          <w:rFonts w:ascii="SimSun" w:hAnsi="SimSun" w:eastAsia="SimSun" w:cs="SimSun"/>
          <w:sz w:val="20"/>
          <w:szCs w:val="20"/>
          <w:spacing w:val="-4"/>
        </w:rPr>
        <w:t>相似的基因，应表现出类似的功能。这些</w:t>
      </w:r>
      <w:r>
        <w:rPr>
          <w:rFonts w:ascii="SimSun" w:hAnsi="SimSun" w:eastAsia="SimSun" w:cs="SimSun"/>
          <w:sz w:val="20"/>
          <w:szCs w:val="20"/>
        </w:rPr>
        <w:t xml:space="preserve"> </w:t>
      </w:r>
      <w:r>
        <w:rPr>
          <w:rFonts w:ascii="SimSun" w:hAnsi="SimSun" w:eastAsia="SimSun" w:cs="SimSun"/>
          <w:sz w:val="20"/>
          <w:szCs w:val="20"/>
        </w:rPr>
        <w:t>序列相似的基因称之为同源基因。基本的方法是基因序列比对分析。</w:t>
      </w:r>
    </w:p>
    <w:p>
      <w:pPr>
        <w:ind w:right="1147" w:firstLine="419"/>
        <w:spacing w:before="103" w:line="264" w:lineRule="auto"/>
        <w:jc w:val="both"/>
        <w:rPr>
          <w:rFonts w:ascii="SimSun" w:hAnsi="SimSun" w:eastAsia="SimSun" w:cs="SimSun"/>
          <w:sz w:val="20"/>
          <w:szCs w:val="20"/>
        </w:rPr>
      </w:pPr>
      <w:r>
        <w:rPr>
          <w:rFonts w:ascii="SimSun" w:hAnsi="SimSun" w:eastAsia="SimSun" w:cs="SimSun"/>
          <w:sz w:val="20"/>
          <w:szCs w:val="20"/>
          <w:spacing w:val="-4"/>
        </w:rPr>
        <w:t>两个或多个符号序列按字母比较、尽可能确切地反映它们之间的相似和差异，称为序列比对，又</w:t>
      </w:r>
      <w:r>
        <w:rPr>
          <w:rFonts w:ascii="SimSun" w:hAnsi="SimSun" w:eastAsia="SimSun" w:cs="SimSun"/>
          <w:sz w:val="20"/>
          <w:szCs w:val="20"/>
          <w:spacing w:val="15"/>
        </w:rPr>
        <w:t xml:space="preserve"> </w:t>
      </w:r>
      <w:r>
        <w:rPr>
          <w:rFonts w:ascii="SimSun" w:hAnsi="SimSun" w:eastAsia="SimSun" w:cs="SimSun"/>
          <w:sz w:val="20"/>
          <w:szCs w:val="20"/>
          <w:spacing w:val="1"/>
        </w:rPr>
        <w:t>称序列联配。通常所讲的序列比对包括核酸序列比对和蛋白质序列比对。根据每次参与比对的序列</w:t>
      </w:r>
      <w:r>
        <w:rPr>
          <w:rFonts w:ascii="SimSun" w:hAnsi="SimSun" w:eastAsia="SimSun" w:cs="SimSun"/>
          <w:sz w:val="20"/>
          <w:szCs w:val="20"/>
          <w:spacing w:val="12"/>
        </w:rPr>
        <w:t xml:space="preserve"> </w:t>
      </w:r>
      <w:r>
        <w:rPr>
          <w:rFonts w:ascii="SimSun" w:hAnsi="SimSun" w:eastAsia="SimSun" w:cs="SimSun"/>
          <w:sz w:val="20"/>
          <w:szCs w:val="20"/>
          <w:spacing w:val="1"/>
        </w:rPr>
        <w:t>数又可分为双序列比对和多序列比对。常用的生物信息数据库网址见表25-1。</w:t>
      </w:r>
    </w:p>
    <w:p>
      <w:pPr>
        <w:ind w:left="3002"/>
        <w:spacing w:before="229" w:line="219" w:lineRule="auto"/>
        <w:rPr>
          <w:rFonts w:ascii="SimSun" w:hAnsi="SimSun" w:eastAsia="SimSun" w:cs="SimSun"/>
          <w:sz w:val="17"/>
          <w:szCs w:val="17"/>
        </w:rPr>
      </w:pPr>
      <w:r>
        <w:rPr>
          <w:rFonts w:ascii="SimSun" w:hAnsi="SimSun" w:eastAsia="SimSun" w:cs="SimSun"/>
          <w:sz w:val="17"/>
          <w:szCs w:val="17"/>
          <w:b/>
          <w:bCs/>
          <w:spacing w:val="6"/>
        </w:rPr>
        <w:t>表25-1</w:t>
      </w:r>
      <w:r>
        <w:rPr>
          <w:rFonts w:ascii="SimSun" w:hAnsi="SimSun" w:eastAsia="SimSun" w:cs="SimSun"/>
          <w:sz w:val="17"/>
          <w:szCs w:val="17"/>
          <w:spacing w:val="23"/>
        </w:rPr>
        <w:t xml:space="preserve">  </w:t>
      </w:r>
      <w:r>
        <w:rPr>
          <w:rFonts w:ascii="SimSun" w:hAnsi="SimSun" w:eastAsia="SimSun" w:cs="SimSun"/>
          <w:sz w:val="17"/>
          <w:szCs w:val="17"/>
          <w:b/>
          <w:bCs/>
          <w:spacing w:val="6"/>
        </w:rPr>
        <w:t>重要生物信息数据库网址</w:t>
      </w:r>
    </w:p>
    <w:p>
      <w:pPr>
        <w:ind w:left="1822"/>
        <w:spacing w:before="188" w:line="230" w:lineRule="auto"/>
        <w:rPr>
          <w:rFonts w:ascii="SimSun" w:hAnsi="SimSun" w:eastAsia="SimSun" w:cs="SimSun"/>
          <w:sz w:val="17"/>
          <w:szCs w:val="17"/>
        </w:rPr>
      </w:pPr>
      <w:r>
        <w:rPr>
          <w:rFonts w:ascii="SimSun" w:hAnsi="SimSun" w:eastAsia="SimSun" w:cs="SimSun"/>
          <w:sz w:val="17"/>
          <w:szCs w:val="17"/>
          <w:b/>
          <w:bCs/>
          <w:spacing w:val="11"/>
        </w:rPr>
        <w:t>数据库名称</w:t>
      </w:r>
      <w:r>
        <w:rPr>
          <w:rFonts w:ascii="SimSun" w:hAnsi="SimSun" w:eastAsia="SimSun" w:cs="SimSun"/>
          <w:sz w:val="17"/>
          <w:szCs w:val="17"/>
          <w:spacing w:val="2"/>
        </w:rPr>
        <w:t xml:space="preserve">                                  </w:t>
      </w:r>
      <w:r>
        <w:rPr>
          <w:rFonts w:ascii="SimSun" w:hAnsi="SimSun" w:eastAsia="SimSun" w:cs="SimSun"/>
          <w:sz w:val="17"/>
          <w:szCs w:val="17"/>
          <w:b/>
          <w:bCs/>
          <w:spacing w:val="11"/>
        </w:rPr>
        <w:t>数据库服务器网址</w:t>
      </w:r>
    </w:p>
    <w:p>
      <w:pPr>
        <w:spacing w:line="81" w:lineRule="exact"/>
        <w:rPr/>
      </w:pPr>
      <w:r/>
    </w:p>
    <w:p>
      <w:pPr>
        <w:sectPr>
          <w:pgSz w:w="11260" w:h="15790"/>
          <w:pgMar w:top="400" w:right="553" w:bottom="400" w:left="889" w:header="0" w:footer="0" w:gutter="0"/>
          <w:cols w:equalWidth="0" w:num="1">
            <w:col w:w="9817" w:space="0"/>
          </w:cols>
        </w:sectPr>
        <w:rPr/>
      </w:pPr>
    </w:p>
    <w:p>
      <w:pPr>
        <w:ind w:left="719"/>
        <w:spacing w:before="74" w:line="182" w:lineRule="auto"/>
        <w:rPr>
          <w:rFonts w:ascii="SimSun" w:hAnsi="SimSun" w:eastAsia="SimSun" w:cs="SimSun"/>
          <w:sz w:val="17"/>
          <w:szCs w:val="17"/>
        </w:rPr>
      </w:pPr>
      <w:r>
        <w:rPr>
          <w:rFonts w:ascii="SimSun" w:hAnsi="SimSun" w:eastAsia="SimSun" w:cs="SimSun"/>
          <w:sz w:val="17"/>
          <w:szCs w:val="17"/>
          <w:spacing w:val="-2"/>
        </w:rPr>
        <w:t>EBI</w:t>
      </w:r>
    </w:p>
    <w:p>
      <w:pPr>
        <w:ind w:left="719"/>
        <w:spacing w:before="104"/>
        <w:rPr>
          <w:rFonts w:ascii="SimSun" w:hAnsi="SimSun" w:eastAsia="SimSun" w:cs="SimSun"/>
          <w:sz w:val="17"/>
          <w:szCs w:val="17"/>
        </w:rPr>
      </w:pPr>
      <w:r>
        <w:rPr>
          <w:rFonts w:ascii="SimSun" w:hAnsi="SimSun" w:eastAsia="SimSun" w:cs="SimSun"/>
          <w:sz w:val="17"/>
          <w:szCs w:val="17"/>
          <w:spacing w:val="-1"/>
        </w:rPr>
        <w:t>GenBank</w:t>
      </w:r>
    </w:p>
    <w:p>
      <w:pPr>
        <w:ind w:left="740"/>
        <w:spacing w:before="58" w:line="297" w:lineRule="exact"/>
        <w:rPr>
          <w:rFonts w:ascii="SimSun" w:hAnsi="SimSun" w:eastAsia="SimSun" w:cs="SimSun"/>
          <w:sz w:val="17"/>
          <w:szCs w:val="17"/>
        </w:rPr>
      </w:pPr>
      <w:r>
        <w:rPr>
          <w:rFonts w:ascii="SimSun" w:hAnsi="SimSun" w:eastAsia="SimSun" w:cs="SimSun"/>
          <w:sz w:val="17"/>
          <w:szCs w:val="17"/>
          <w:spacing w:val="-1"/>
          <w:position w:val="10"/>
        </w:rPr>
        <w:t>GSDB(Genome</w:t>
      </w:r>
      <w:r>
        <w:rPr>
          <w:rFonts w:ascii="SimSun" w:hAnsi="SimSun" w:eastAsia="SimSun" w:cs="SimSun"/>
          <w:sz w:val="17"/>
          <w:szCs w:val="17"/>
          <w:spacing w:val="80"/>
          <w:position w:val="10"/>
        </w:rPr>
        <w:t xml:space="preserve"> </w:t>
      </w:r>
      <w:r>
        <w:rPr>
          <w:rFonts w:ascii="SimSun" w:hAnsi="SimSun" w:eastAsia="SimSun" w:cs="SimSun"/>
          <w:sz w:val="17"/>
          <w:szCs w:val="17"/>
          <w:spacing w:val="-1"/>
          <w:position w:val="10"/>
        </w:rPr>
        <w:t>Sequence</w:t>
      </w:r>
      <w:r>
        <w:rPr>
          <w:rFonts w:ascii="SimSun" w:hAnsi="SimSun" w:eastAsia="SimSun" w:cs="SimSun"/>
          <w:sz w:val="17"/>
          <w:szCs w:val="17"/>
          <w:spacing w:val="64"/>
          <w:position w:val="10"/>
        </w:rPr>
        <w:t xml:space="preserve"> </w:t>
      </w:r>
      <w:r>
        <w:rPr>
          <w:rFonts w:ascii="SimSun" w:hAnsi="SimSun" w:eastAsia="SimSun" w:cs="SimSun"/>
          <w:sz w:val="17"/>
          <w:szCs w:val="17"/>
          <w:spacing w:val="-1"/>
          <w:position w:val="10"/>
        </w:rPr>
        <w:t>Database)</w:t>
      </w:r>
    </w:p>
    <w:p>
      <w:pPr>
        <w:ind w:left="740"/>
        <w:spacing w:line="222" w:lineRule="auto"/>
        <w:rPr>
          <w:rFonts w:ascii="SimSun" w:hAnsi="SimSun" w:eastAsia="SimSun" w:cs="SimSun"/>
          <w:sz w:val="17"/>
          <w:szCs w:val="17"/>
        </w:rPr>
      </w:pPr>
      <w:r>
        <w:rPr>
          <w:rFonts w:ascii="SimSun" w:hAnsi="SimSun" w:eastAsia="SimSun" w:cs="SimSun"/>
          <w:sz w:val="17"/>
          <w:szCs w:val="17"/>
          <w:spacing w:val="-1"/>
        </w:rPr>
        <w:t>NDB(Nucleic</w:t>
      </w:r>
      <w:r>
        <w:rPr>
          <w:rFonts w:ascii="SimSun" w:hAnsi="SimSun" w:eastAsia="SimSun" w:cs="SimSun"/>
          <w:sz w:val="17"/>
          <w:szCs w:val="17"/>
          <w:spacing w:val="25"/>
        </w:rPr>
        <w:t xml:space="preserve"> </w:t>
      </w:r>
      <w:r>
        <w:rPr>
          <w:rFonts w:ascii="SimSun" w:hAnsi="SimSun" w:eastAsia="SimSun" w:cs="SimSun"/>
          <w:sz w:val="17"/>
          <w:szCs w:val="17"/>
          <w:spacing w:val="-1"/>
        </w:rPr>
        <w:t>Acid</w:t>
      </w:r>
      <w:r>
        <w:rPr>
          <w:rFonts w:ascii="SimSun" w:hAnsi="SimSun" w:eastAsia="SimSun" w:cs="SimSun"/>
          <w:sz w:val="17"/>
          <w:szCs w:val="17"/>
          <w:spacing w:val="13"/>
        </w:rPr>
        <w:t xml:space="preserve"> </w:t>
      </w:r>
      <w:r>
        <w:rPr>
          <w:rFonts w:ascii="SimSun" w:hAnsi="SimSun" w:eastAsia="SimSun" w:cs="SimSun"/>
          <w:sz w:val="17"/>
          <w:szCs w:val="17"/>
          <w:spacing w:val="-1"/>
        </w:rPr>
        <w:t>D</w:t>
      </w:r>
      <w:r>
        <w:rPr>
          <w:rFonts w:ascii="SimSun" w:hAnsi="SimSun" w:eastAsia="SimSun" w:cs="SimSun"/>
          <w:sz w:val="17"/>
          <w:szCs w:val="17"/>
          <w:spacing w:val="13"/>
        </w:rPr>
        <w:t xml:space="preserve"> </w:t>
      </w:r>
      <w:r>
        <w:rPr>
          <w:rFonts w:ascii="SimSun" w:hAnsi="SimSun" w:eastAsia="SimSun" w:cs="SimSun"/>
          <w:sz w:val="17"/>
          <w:szCs w:val="17"/>
          <w:spacing w:val="-1"/>
        </w:rPr>
        <w:t>Database)</w:t>
      </w:r>
    </w:p>
    <w:p>
      <w:pPr>
        <w:ind w:left="740"/>
        <w:spacing w:before="107" w:line="183" w:lineRule="auto"/>
        <w:rPr>
          <w:rFonts w:ascii="SimSun" w:hAnsi="SimSun" w:eastAsia="SimSun" w:cs="SimSun"/>
          <w:sz w:val="17"/>
          <w:szCs w:val="17"/>
        </w:rPr>
      </w:pPr>
      <w:r>
        <w:rPr>
          <w:rFonts w:ascii="SimSun" w:hAnsi="SimSun" w:eastAsia="SimSun" w:cs="SimSun"/>
          <w:sz w:val="17"/>
          <w:szCs w:val="17"/>
          <w:spacing w:val="-1"/>
        </w:rPr>
        <w:t>NCBI</w:t>
      </w:r>
    </w:p>
    <w:p>
      <w:pPr>
        <w:ind w:left="719"/>
        <w:spacing w:before="151" w:line="300" w:lineRule="exact"/>
        <w:rPr>
          <w:rFonts w:ascii="SimSun" w:hAnsi="SimSun" w:eastAsia="SimSun" w:cs="SimSun"/>
          <w:sz w:val="17"/>
          <w:szCs w:val="17"/>
        </w:rPr>
      </w:pPr>
      <w:r>
        <w:rPr>
          <w:rFonts w:ascii="SimSun" w:hAnsi="SimSun" w:eastAsia="SimSun" w:cs="SimSun"/>
          <w:sz w:val="17"/>
          <w:szCs w:val="17"/>
          <w:spacing w:val="-1"/>
          <w:position w:val="12"/>
        </w:rPr>
        <w:t>SWISS-PROT</w:t>
      </w:r>
    </w:p>
    <w:p>
      <w:pPr>
        <w:ind w:left="719"/>
        <w:spacing w:line="121" w:lineRule="exact"/>
        <w:rPr>
          <w:rFonts w:ascii="SimSun" w:hAnsi="SimSun" w:eastAsia="SimSun" w:cs="SimSun"/>
          <w:sz w:val="17"/>
          <w:szCs w:val="17"/>
        </w:rPr>
      </w:pPr>
      <w:r>
        <w:rPr>
          <w:rFonts w:ascii="SimSun" w:hAnsi="SimSun" w:eastAsia="SimSun" w:cs="SimSun"/>
          <w:sz w:val="17"/>
          <w:szCs w:val="17"/>
          <w:spacing w:val="-1"/>
          <w:position w:val="-2"/>
        </w:rPr>
        <w:t>PROSIT</w:t>
      </w:r>
    </w:p>
    <w:p>
      <w:pPr>
        <w:spacing w:line="14" w:lineRule="auto"/>
        <w:rPr>
          <w:rFonts w:ascii="Arial"/>
          <w:sz w:val="2"/>
        </w:rPr>
      </w:pPr>
      <w:r>
        <w:rPr>
          <w:rFonts w:ascii="Arial" w:hAnsi="Arial" w:eastAsia="Arial" w:cs="Arial"/>
          <w:sz w:val="2"/>
          <w:szCs w:val="2"/>
        </w:rPr>
        <w:br w:type="column"/>
      </w:r>
    </w:p>
    <w:p>
      <w:pPr>
        <w:ind w:left="39"/>
        <w:spacing w:before="33" w:line="214" w:lineRule="auto"/>
        <w:rPr>
          <w:rFonts w:ascii="SimSun" w:hAnsi="SimSun" w:eastAsia="SimSun" w:cs="SimSun"/>
          <w:sz w:val="17"/>
          <w:szCs w:val="17"/>
        </w:rPr>
      </w:pPr>
      <w:hyperlink w:history="true" r:id="rId218">
        <w:r>
          <w:rPr>
            <w:rFonts w:ascii="SimSun" w:hAnsi="SimSun" w:eastAsia="SimSun" w:cs="SimSun"/>
            <w:sz w:val="17"/>
            <w:szCs w:val="17"/>
            <w:spacing w:val="-1"/>
          </w:rPr>
          <w:t>http://www.ebi.ac.uk/</w:t>
        </w:r>
      </w:hyperlink>
    </w:p>
    <w:p>
      <w:pPr>
        <w:ind w:left="30"/>
        <w:spacing w:before="92" w:line="310" w:lineRule="exact"/>
        <w:rPr>
          <w:rFonts w:ascii="SimSun" w:hAnsi="SimSun" w:eastAsia="SimSun" w:cs="SimSun"/>
          <w:sz w:val="17"/>
          <w:szCs w:val="17"/>
        </w:rPr>
      </w:pPr>
      <w:hyperlink w:history="true" r:id="rId219">
        <w:r>
          <w:rPr>
            <w:rFonts w:ascii="SimSun" w:hAnsi="SimSun" w:eastAsia="SimSun" w:cs="SimSun"/>
            <w:sz w:val="17"/>
            <w:szCs w:val="17"/>
            <w:spacing w:val="-1"/>
            <w:position w:val="11"/>
          </w:rPr>
          <w:t>http://www</w:t>
        </w:r>
        <w:r>
          <w:rPr>
            <w:rFonts w:ascii="SimSun" w:hAnsi="SimSun" w:eastAsia="SimSun" w:cs="SimSun"/>
            <w:sz w:val="17"/>
            <w:szCs w:val="17"/>
            <w:spacing w:val="-2"/>
            <w:position w:val="11"/>
          </w:rPr>
          <w:t>.</w:t>
        </w:r>
        <w:r>
          <w:rPr>
            <w:rFonts w:ascii="SimSun" w:hAnsi="SimSun" w:eastAsia="SimSun" w:cs="SimSun"/>
            <w:sz w:val="17"/>
            <w:szCs w:val="17"/>
            <w:spacing w:val="-1"/>
            <w:position w:val="11"/>
          </w:rPr>
          <w:t>ncbi</w:t>
        </w:r>
        <w:r>
          <w:rPr>
            <w:rFonts w:ascii="SimSun" w:hAnsi="SimSun" w:eastAsia="SimSun" w:cs="SimSun"/>
            <w:sz w:val="17"/>
            <w:szCs w:val="17"/>
            <w:spacing w:val="-2"/>
            <w:position w:val="11"/>
          </w:rPr>
          <w:t>.</w:t>
        </w:r>
        <w:r>
          <w:rPr>
            <w:rFonts w:ascii="SimSun" w:hAnsi="SimSun" w:eastAsia="SimSun" w:cs="SimSun"/>
            <w:sz w:val="17"/>
            <w:szCs w:val="17"/>
            <w:spacing w:val="-1"/>
            <w:position w:val="11"/>
          </w:rPr>
          <w:t>nlm</w:t>
        </w:r>
        <w:r>
          <w:rPr>
            <w:rFonts w:ascii="SimSun" w:hAnsi="SimSun" w:eastAsia="SimSun" w:cs="SimSun"/>
            <w:sz w:val="17"/>
            <w:szCs w:val="17"/>
            <w:spacing w:val="-2"/>
            <w:position w:val="11"/>
          </w:rPr>
          <w:t>.</w:t>
        </w:r>
        <w:r>
          <w:rPr>
            <w:rFonts w:ascii="SimSun" w:hAnsi="SimSun" w:eastAsia="SimSun" w:cs="SimSun"/>
            <w:sz w:val="17"/>
            <w:szCs w:val="17"/>
            <w:spacing w:val="-1"/>
            <w:position w:val="11"/>
          </w:rPr>
          <w:t>nih</w:t>
        </w:r>
        <w:r>
          <w:rPr>
            <w:rFonts w:ascii="SimSun" w:hAnsi="SimSun" w:eastAsia="SimSun" w:cs="SimSun"/>
            <w:sz w:val="17"/>
            <w:szCs w:val="17"/>
            <w:spacing w:val="-2"/>
            <w:position w:val="11"/>
          </w:rPr>
          <w:t>.</w:t>
        </w:r>
        <w:r>
          <w:rPr>
            <w:rFonts w:ascii="SimSun" w:hAnsi="SimSun" w:eastAsia="SimSun" w:cs="SimSun"/>
            <w:sz w:val="17"/>
            <w:szCs w:val="17"/>
            <w:spacing w:val="-1"/>
            <w:position w:val="11"/>
          </w:rPr>
          <w:t>gov</w:t>
        </w:r>
        <w:r>
          <w:rPr>
            <w:rFonts w:ascii="SimSun" w:hAnsi="SimSun" w:eastAsia="SimSun" w:cs="SimSun"/>
            <w:sz w:val="17"/>
            <w:szCs w:val="17"/>
            <w:spacing w:val="-2"/>
            <w:position w:val="11"/>
          </w:rPr>
          <w:t>/</w:t>
        </w:r>
      </w:hyperlink>
    </w:p>
    <w:p>
      <w:pPr>
        <w:ind w:left="39"/>
        <w:spacing w:before="1" w:line="213" w:lineRule="auto"/>
        <w:rPr>
          <w:rFonts w:ascii="SimSun" w:hAnsi="SimSun" w:eastAsia="SimSun" w:cs="SimSun"/>
          <w:sz w:val="17"/>
          <w:szCs w:val="17"/>
        </w:rPr>
      </w:pPr>
      <w:hyperlink w:history="true" r:id="rId220">
        <w:r>
          <w:rPr>
            <w:rFonts w:ascii="SimSun" w:hAnsi="SimSun" w:eastAsia="SimSun" w:cs="SimSun"/>
            <w:sz w:val="17"/>
            <w:szCs w:val="17"/>
            <w:spacing w:val="-2"/>
          </w:rPr>
          <w:t>http://www.ncgr.org:80/gsdb</w:t>
        </w:r>
      </w:hyperlink>
    </w:p>
    <w:p>
      <w:pPr>
        <w:spacing w:before="72" w:line="214" w:lineRule="auto"/>
        <w:rPr>
          <w:rFonts w:ascii="SimSun" w:hAnsi="SimSun" w:eastAsia="SimSun" w:cs="SimSun"/>
          <w:sz w:val="17"/>
          <w:szCs w:val="17"/>
        </w:rPr>
      </w:pPr>
      <w:r>
        <w:rPr>
          <w:rFonts w:ascii="SimSun" w:hAnsi="SimSun" w:eastAsia="SimSun" w:cs="SimSun"/>
          <w:sz w:val="17"/>
          <w:szCs w:val="17"/>
          <w:spacing w:val="-11"/>
        </w:rPr>
        <w:t>http://ndbserver.</w:t>
      </w:r>
      <w:r>
        <w:rPr>
          <w:rFonts w:ascii="SimSun" w:hAnsi="SimSun" w:eastAsia="SimSun" w:cs="SimSun"/>
          <w:sz w:val="17"/>
          <w:szCs w:val="17"/>
          <w:spacing w:val="10"/>
        </w:rPr>
        <w:t xml:space="preserve"> </w:t>
      </w:r>
      <w:r>
        <w:rPr>
          <w:rFonts w:ascii="SimSun" w:hAnsi="SimSun" w:eastAsia="SimSun" w:cs="SimSun"/>
          <w:sz w:val="17"/>
          <w:szCs w:val="17"/>
          <w:spacing w:val="-11"/>
        </w:rPr>
        <w:t>rutgers.edu</w:t>
      </w:r>
    </w:p>
    <w:p>
      <w:pPr>
        <w:ind w:left="39"/>
        <w:spacing w:before="123" w:line="214" w:lineRule="auto"/>
        <w:rPr>
          <w:rFonts w:ascii="SimSun" w:hAnsi="SimSun" w:eastAsia="SimSun" w:cs="SimSun"/>
          <w:sz w:val="17"/>
          <w:szCs w:val="17"/>
        </w:rPr>
      </w:pPr>
      <w:r>
        <w:rPr>
          <w:rFonts w:ascii="SimSun" w:hAnsi="SimSun" w:eastAsia="SimSun" w:cs="SimSun"/>
          <w:sz w:val="17"/>
          <w:szCs w:val="17"/>
          <w:spacing w:val="-5"/>
        </w:rPr>
        <w:t>http://www.ncbi.nlm.</w:t>
      </w:r>
      <w:r>
        <w:rPr>
          <w:rFonts w:ascii="SimSun" w:hAnsi="SimSun" w:eastAsia="SimSun" w:cs="SimSun"/>
          <w:sz w:val="17"/>
          <w:szCs w:val="17"/>
          <w:spacing w:val="16"/>
        </w:rPr>
        <w:t xml:space="preserve"> </w:t>
      </w:r>
      <w:r>
        <w:rPr>
          <w:rFonts w:ascii="SimSun" w:hAnsi="SimSun" w:eastAsia="SimSun" w:cs="SimSun"/>
          <w:sz w:val="17"/>
          <w:szCs w:val="17"/>
          <w:spacing w:val="-5"/>
        </w:rPr>
        <w:t>nih.gov/</w:t>
      </w:r>
    </w:p>
    <w:p>
      <w:pPr>
        <w:ind w:left="30"/>
        <w:spacing w:before="94" w:line="290" w:lineRule="exact"/>
        <w:rPr>
          <w:rFonts w:ascii="SimSun" w:hAnsi="SimSun" w:eastAsia="SimSun" w:cs="SimSun"/>
          <w:sz w:val="17"/>
          <w:szCs w:val="17"/>
        </w:rPr>
      </w:pPr>
      <w:hyperlink w:history="true" r:id="rId221">
        <w:r>
          <w:rPr>
            <w:rFonts w:ascii="SimSun" w:hAnsi="SimSun" w:eastAsia="SimSun" w:cs="SimSun"/>
            <w:sz w:val="17"/>
            <w:szCs w:val="17"/>
            <w:spacing w:val="-5"/>
            <w:position w:val="9"/>
          </w:rPr>
          <w:t>http://www.ebi.ac.uk.swissprot/</w:t>
        </w:r>
      </w:hyperlink>
    </w:p>
    <w:p>
      <w:pPr>
        <w:ind w:left="30"/>
        <w:spacing w:before="1" w:line="184" w:lineRule="auto"/>
        <w:rPr>
          <w:rFonts w:ascii="SimSun" w:hAnsi="SimSun" w:eastAsia="SimSun" w:cs="SimSun"/>
          <w:sz w:val="17"/>
          <w:szCs w:val="17"/>
        </w:rPr>
      </w:pPr>
      <w:hyperlink w:history="true" r:id="rId222">
        <w:r>
          <w:rPr>
            <w:rFonts w:ascii="SimSun" w:hAnsi="SimSun" w:eastAsia="SimSun" w:cs="SimSun"/>
            <w:sz w:val="17"/>
            <w:szCs w:val="17"/>
            <w:spacing w:val="-4"/>
          </w:rPr>
          <w:t>http</w:t>
        </w:r>
        <w:r>
          <w:rPr>
            <w:rFonts w:ascii="SimSun" w:hAnsi="SimSun" w:eastAsia="SimSun" w:cs="SimSun"/>
            <w:sz w:val="17"/>
            <w:szCs w:val="17"/>
            <w:spacing w:val="-5"/>
          </w:rPr>
          <w:t>://</w:t>
        </w:r>
        <w:r>
          <w:rPr>
            <w:rFonts w:ascii="SimSun" w:hAnsi="SimSun" w:eastAsia="SimSun" w:cs="SimSun"/>
            <w:sz w:val="17"/>
            <w:szCs w:val="17"/>
            <w:spacing w:val="-4"/>
          </w:rPr>
          <w:t>www</w:t>
        </w:r>
        <w:r>
          <w:rPr>
            <w:rFonts w:ascii="SimSun" w:hAnsi="SimSun" w:eastAsia="SimSun" w:cs="SimSun"/>
            <w:sz w:val="17"/>
            <w:szCs w:val="17"/>
            <w:spacing w:val="-5"/>
          </w:rPr>
          <w:t>.</w:t>
        </w:r>
        <w:r>
          <w:rPr>
            <w:rFonts w:ascii="SimSun" w:hAnsi="SimSun" w:eastAsia="SimSun" w:cs="SimSun"/>
            <w:sz w:val="17"/>
            <w:szCs w:val="17"/>
            <w:spacing w:val="-4"/>
          </w:rPr>
          <w:t>expasy</w:t>
        </w:r>
        <w:r>
          <w:rPr>
            <w:rFonts w:ascii="SimSun" w:hAnsi="SimSun" w:eastAsia="SimSun" w:cs="SimSun"/>
            <w:sz w:val="17"/>
            <w:szCs w:val="17"/>
            <w:spacing w:val="-5"/>
          </w:rPr>
          <w:t>.</w:t>
        </w:r>
        <w:r>
          <w:rPr>
            <w:rFonts w:ascii="SimSun" w:hAnsi="SimSun" w:eastAsia="SimSun" w:cs="SimSun"/>
            <w:sz w:val="17"/>
            <w:szCs w:val="17"/>
            <w:spacing w:val="-4"/>
          </w:rPr>
          <w:t>ch</w:t>
        </w:r>
        <w:r>
          <w:rPr>
            <w:rFonts w:ascii="SimSun" w:hAnsi="SimSun" w:eastAsia="SimSun" w:cs="SimSun"/>
            <w:sz w:val="17"/>
            <w:szCs w:val="17"/>
            <w:spacing w:val="-5"/>
          </w:rPr>
          <w:t>/</w:t>
        </w:r>
        <w:r>
          <w:rPr>
            <w:rFonts w:ascii="SimSun" w:hAnsi="SimSun" w:eastAsia="SimSun" w:cs="SimSun"/>
            <w:sz w:val="17"/>
            <w:szCs w:val="17"/>
            <w:spacing w:val="-4"/>
          </w:rPr>
          <w:t>prosi</w:t>
        </w:r>
        <w:r>
          <w:rPr>
            <w:rFonts w:ascii="SimSun" w:hAnsi="SimSun" w:eastAsia="SimSun" w:cs="SimSun"/>
            <w:sz w:val="17"/>
            <w:szCs w:val="17"/>
            <w:spacing w:val="-5"/>
          </w:rPr>
          <w:t>te/</w:t>
        </w:r>
      </w:hyperlink>
    </w:p>
    <w:p>
      <w:pPr>
        <w:sectPr>
          <w:type w:val="continuous"/>
          <w:pgSz w:w="11260" w:h="15790"/>
          <w:pgMar w:top="400" w:right="553" w:bottom="400" w:left="889" w:header="0" w:footer="0" w:gutter="0"/>
          <w:cols w:equalWidth="0" w:num="2">
            <w:col w:w="5100" w:space="100"/>
            <w:col w:w="4617" w:space="0"/>
          </w:cols>
        </w:sectPr>
        <w:rPr/>
      </w:pPr>
    </w:p>
    <w:p>
      <w:pPr>
        <w:spacing w:line="368" w:lineRule="auto"/>
        <w:rPr>
          <w:rFonts w:ascii="Arial"/>
          <w:sz w:val="21"/>
        </w:rPr>
      </w:pPr>
      <w:r/>
    </w:p>
    <w:p>
      <w:pPr>
        <w:ind w:left="423"/>
        <w:spacing w:before="82" w:line="221" w:lineRule="auto"/>
        <w:outlineLvl w:val="6"/>
        <w:rPr>
          <w:rFonts w:ascii="SimHei" w:hAnsi="SimHei" w:eastAsia="SimHei" w:cs="SimHei"/>
          <w:sz w:val="25"/>
          <w:szCs w:val="25"/>
        </w:rPr>
      </w:pPr>
      <w:r>
        <w:rPr>
          <w:rFonts w:ascii="SimHei" w:hAnsi="SimHei" w:eastAsia="SimHei" w:cs="SimHei"/>
          <w:sz w:val="25"/>
          <w:szCs w:val="25"/>
          <w:b/>
          <w:bCs/>
          <w:color w:val="0E69C5"/>
          <w:spacing w:val="-13"/>
        </w:rPr>
        <w:t>二、基因发挥作用的本质是其编码产物的生物化学功能</w:t>
      </w:r>
    </w:p>
    <w:p>
      <w:pPr>
        <w:ind w:right="1096" w:firstLine="419"/>
        <w:spacing w:before="244" w:line="291" w:lineRule="auto"/>
        <w:jc w:val="both"/>
        <w:rPr>
          <w:rFonts w:ascii="SimSun" w:hAnsi="SimSun" w:eastAsia="SimSun" w:cs="SimSun"/>
          <w:sz w:val="20"/>
          <w:szCs w:val="20"/>
        </w:rPr>
      </w:pPr>
      <w:r>
        <w:pict>
          <v:shape id="_x0000_s280" style="position:absolute;margin-left:462.501pt;margin-top:17.6865pt;mso-position-vertical-relative:text;mso-position-horizontal-relative:text;width:29.35pt;height:9pt;z-index:252546048;"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8"/>
                    </w:rPr>
                    <w:t>的</w:t>
                  </w:r>
                  <w:r>
                    <w:rPr>
                      <w:rFonts w:ascii="SimSun" w:hAnsi="SimSun" w:eastAsia="SimSun" w:cs="SimSun"/>
                      <w:sz w:val="12"/>
                      <w:szCs w:val="12"/>
                      <w:spacing w:val="-35"/>
                    </w:rPr>
                    <w:t xml:space="preserve"> </w:t>
                  </w:r>
                  <w:r>
                    <w:rPr>
                      <w:rFonts w:ascii="SimSun" w:hAnsi="SimSun" w:eastAsia="SimSun" w:cs="SimSun"/>
                      <w:sz w:val="12"/>
                      <w:szCs w:val="12"/>
                      <w:spacing w:val="-8"/>
                    </w:rPr>
                    <w:t>kkyx2018</w:t>
                  </w:r>
                </w:p>
              </w:txbxContent>
            </v:textbox>
          </v:shape>
        </w:pict>
      </w:r>
      <w:r>
        <w:rPr>
          <w:rFonts w:ascii="SimSun" w:hAnsi="SimSun" w:eastAsia="SimSun" w:cs="SimSun"/>
          <w:sz w:val="20"/>
          <w:szCs w:val="20"/>
          <w:spacing w:val="-3"/>
        </w:rPr>
        <w:t>人类基因组DNA</w:t>
      </w:r>
      <w:r>
        <w:rPr>
          <w:rFonts w:ascii="SimSun" w:hAnsi="SimSun" w:eastAsia="SimSun" w:cs="SimSun"/>
          <w:sz w:val="20"/>
          <w:szCs w:val="20"/>
          <w:spacing w:val="47"/>
        </w:rPr>
        <w:t xml:space="preserve"> </w:t>
      </w:r>
      <w:r>
        <w:rPr>
          <w:rFonts w:ascii="SimSun" w:hAnsi="SimSun" w:eastAsia="SimSun" w:cs="SimSun"/>
          <w:sz w:val="20"/>
          <w:szCs w:val="20"/>
          <w:spacing w:val="-3"/>
        </w:rPr>
        <w:t>有3×10</w:t>
      </w:r>
      <w:r>
        <w:rPr>
          <w:rFonts w:ascii="SimSun" w:hAnsi="SimSun" w:eastAsia="SimSun" w:cs="SimSun"/>
          <w:sz w:val="20"/>
          <w:szCs w:val="20"/>
          <w:spacing w:val="-75"/>
        </w:rPr>
        <w:t xml:space="preserve"> </w:t>
      </w:r>
      <w:r>
        <w:rPr>
          <w:rFonts w:ascii="SimSun" w:hAnsi="SimSun" w:eastAsia="SimSun" w:cs="SimSun"/>
          <w:sz w:val="20"/>
          <w:szCs w:val="20"/>
          <w:spacing w:val="-3"/>
        </w:rPr>
        <w:t>°bp,包括2万个蛋白质编码基因，决定了人类作为高等动物及其复杂的</w:t>
      </w:r>
      <w:r>
        <w:rPr>
          <w:rFonts w:ascii="SimSun" w:hAnsi="SimSun" w:eastAsia="SimSun" w:cs="SimSun"/>
          <w:sz w:val="20"/>
          <w:szCs w:val="20"/>
        </w:rPr>
        <w:t xml:space="preserve"> </w:t>
      </w:r>
      <w:r>
        <w:rPr>
          <w:rFonts w:ascii="SimSun" w:hAnsi="SimSun" w:eastAsia="SimSun" w:cs="SimSun"/>
          <w:sz w:val="20"/>
          <w:szCs w:val="20"/>
          <w:spacing w:val="-3"/>
        </w:rPr>
        <w:t>生物学性状。编码基因表达的蛋白质分子包括：转录因子</w:t>
      </w:r>
      <w:r>
        <w:rPr>
          <w:rFonts w:ascii="SimSun" w:hAnsi="SimSun" w:eastAsia="SimSun" w:cs="SimSun"/>
          <w:sz w:val="20"/>
          <w:szCs w:val="20"/>
          <w:spacing w:val="-4"/>
        </w:rPr>
        <w:t>，是一类能与基因调控区域专一性结合的蛋</w:t>
      </w:r>
      <w:r>
        <w:rPr>
          <w:rFonts w:ascii="SimSun" w:hAnsi="SimSun" w:eastAsia="SimSun" w:cs="SimSun"/>
          <w:sz w:val="20"/>
          <w:szCs w:val="20"/>
        </w:rPr>
        <w:t xml:space="preserve"> </w:t>
      </w:r>
      <w:r>
        <w:rPr>
          <w:rFonts w:ascii="SimSun" w:hAnsi="SimSun" w:eastAsia="SimSun" w:cs="SimSun"/>
          <w:sz w:val="20"/>
          <w:szCs w:val="20"/>
          <w:spacing w:val="-8"/>
        </w:rPr>
        <w:t>白质分子，调控基因表达的时空性；核骨架蛋白质，是由纤维蛋白构成的网架</w:t>
      </w:r>
      <w:r>
        <w:rPr>
          <w:rFonts w:ascii="SimSun" w:hAnsi="SimSun" w:eastAsia="SimSun" w:cs="SimSun"/>
          <w:sz w:val="20"/>
          <w:szCs w:val="20"/>
          <w:spacing w:val="-9"/>
        </w:rPr>
        <w:t>结构，维持细胞核的基本</w:t>
      </w:r>
      <w:r>
        <w:rPr>
          <w:rFonts w:ascii="SimSun" w:hAnsi="SimSun" w:eastAsia="SimSun" w:cs="SimSun"/>
          <w:sz w:val="20"/>
          <w:szCs w:val="20"/>
        </w:rPr>
        <w:t xml:space="preserve">  </w:t>
      </w:r>
      <w:r>
        <w:rPr>
          <w:rFonts w:ascii="SimSun" w:hAnsi="SimSun" w:eastAsia="SimSun" w:cs="SimSun"/>
          <w:sz w:val="20"/>
          <w:szCs w:val="20"/>
          <w:spacing w:val="-11"/>
        </w:rPr>
        <w:t>结构；信号分子，</w:t>
      </w:r>
      <w:r>
        <w:rPr>
          <w:rFonts w:ascii="SimSun" w:hAnsi="SimSun" w:eastAsia="SimSun" w:cs="SimSun"/>
          <w:sz w:val="20"/>
          <w:szCs w:val="20"/>
          <w:spacing w:val="49"/>
        </w:rPr>
        <w:t xml:space="preserve"> </w:t>
      </w:r>
      <w:r>
        <w:rPr>
          <w:rFonts w:ascii="SimSun" w:hAnsi="SimSun" w:eastAsia="SimSun" w:cs="SimSun"/>
          <w:sz w:val="20"/>
          <w:szCs w:val="20"/>
          <w:spacing w:val="-11"/>
        </w:rPr>
        <w:t>一类参与胞内信号转导的蛋白质分子；酶，是一类生物催化剂，支配着生</w:t>
      </w:r>
      <w:r>
        <w:rPr>
          <w:rFonts w:ascii="SimSun" w:hAnsi="SimSun" w:eastAsia="SimSun" w:cs="SimSun"/>
          <w:sz w:val="20"/>
          <w:szCs w:val="20"/>
          <w:spacing w:val="-12"/>
        </w:rPr>
        <w:t>物的新陈代</w:t>
      </w:r>
      <w:r>
        <w:rPr>
          <w:rFonts w:ascii="SimSun" w:hAnsi="SimSun" w:eastAsia="SimSun" w:cs="SimSun"/>
          <w:sz w:val="20"/>
          <w:szCs w:val="20"/>
        </w:rPr>
        <w:t xml:space="preserve"> </w:t>
      </w:r>
      <w:r>
        <w:rPr>
          <w:rFonts w:ascii="SimSun" w:hAnsi="SimSun" w:eastAsia="SimSun" w:cs="SimSun"/>
          <w:sz w:val="20"/>
          <w:szCs w:val="20"/>
          <w:spacing w:val="-3"/>
        </w:rPr>
        <w:t>谢、参与营养和能量转换等许多催化过程，与生命过程关系</w:t>
      </w:r>
      <w:r>
        <w:rPr>
          <w:rFonts w:ascii="SimSun" w:hAnsi="SimSun" w:eastAsia="SimSun" w:cs="SimSun"/>
          <w:sz w:val="20"/>
          <w:szCs w:val="20"/>
          <w:spacing w:val="-4"/>
        </w:rPr>
        <w:t>密切的反应大多是酶催化反应；细胞骨架</w:t>
      </w:r>
      <w:r>
        <w:rPr>
          <w:rFonts w:ascii="SimSun" w:hAnsi="SimSun" w:eastAsia="SimSun" w:cs="SimSun"/>
          <w:sz w:val="20"/>
          <w:szCs w:val="20"/>
        </w:rPr>
        <w:t xml:space="preserve"> </w:t>
      </w:r>
      <w:r>
        <w:rPr>
          <w:rFonts w:ascii="SimSun" w:hAnsi="SimSun" w:eastAsia="SimSun" w:cs="SimSun"/>
          <w:sz w:val="20"/>
          <w:szCs w:val="20"/>
          <w:spacing w:val="-8"/>
        </w:rPr>
        <w:t>蛋白质，是由蛋白质与蛋白质搭建的骨架网络结构，主要作用是维持细胞的一定形态；细胞膜受体，位</w:t>
      </w:r>
      <w:r>
        <w:rPr>
          <w:rFonts w:ascii="SimSun" w:hAnsi="SimSun" w:eastAsia="SimSun" w:cs="SimSun"/>
          <w:sz w:val="20"/>
          <w:szCs w:val="20"/>
          <w:spacing w:val="6"/>
        </w:rPr>
        <w:t xml:space="preserve"> </w:t>
      </w:r>
      <w:r>
        <w:rPr>
          <w:rFonts w:ascii="SimSun" w:hAnsi="SimSun" w:eastAsia="SimSun" w:cs="SimSun"/>
          <w:sz w:val="20"/>
          <w:szCs w:val="20"/>
          <w:spacing w:val="-6"/>
        </w:rPr>
        <w:t>于细胞质膜上，用于识别和结合小的非脂溶性信号分子；离子通道蛋白质，是横</w:t>
      </w:r>
      <w:r>
        <w:rPr>
          <w:rFonts w:ascii="SimSun" w:hAnsi="SimSun" w:eastAsia="SimSun" w:cs="SimSun"/>
          <w:sz w:val="20"/>
          <w:szCs w:val="20"/>
          <w:spacing w:val="-7"/>
        </w:rPr>
        <w:t>跨质膜的亲水性通道，</w:t>
      </w:r>
      <w:r>
        <w:rPr>
          <w:rFonts w:ascii="SimSun" w:hAnsi="SimSun" w:eastAsia="SimSun" w:cs="SimSun"/>
          <w:sz w:val="20"/>
          <w:szCs w:val="20"/>
        </w:rPr>
        <w:t xml:space="preserve"> </w:t>
      </w:r>
      <w:r>
        <w:rPr>
          <w:rFonts w:ascii="SimSun" w:hAnsi="SimSun" w:eastAsia="SimSun" w:cs="SimSun"/>
          <w:sz w:val="20"/>
          <w:szCs w:val="20"/>
          <w:spacing w:val="-3"/>
        </w:rPr>
        <w:t>允许适当大小的离子顺浓度梯度通过；转运体，是一</w:t>
      </w:r>
      <w:r>
        <w:rPr>
          <w:rFonts w:ascii="SimSun" w:hAnsi="SimSun" w:eastAsia="SimSun" w:cs="SimSun"/>
          <w:sz w:val="20"/>
          <w:szCs w:val="20"/>
          <w:spacing w:val="-4"/>
        </w:rPr>
        <w:t>类具有从胞外向胞内转运物质的蛋白质分子；激</w:t>
      </w:r>
      <w:r>
        <w:rPr>
          <w:rFonts w:ascii="SimSun" w:hAnsi="SimSun" w:eastAsia="SimSun" w:cs="SimSun"/>
          <w:sz w:val="20"/>
          <w:szCs w:val="20"/>
        </w:rPr>
        <w:t xml:space="preserve"> </w:t>
      </w:r>
      <w:r>
        <w:rPr>
          <w:rFonts w:ascii="SimSun" w:hAnsi="SimSun" w:eastAsia="SimSun" w:cs="SimSun"/>
          <w:sz w:val="20"/>
          <w:szCs w:val="20"/>
          <w:spacing w:val="-12"/>
        </w:rPr>
        <w:t>素，是一类由分泌细胞合成的信号分子，可调节机体的代谢、生长、发育、繁殖、性别、性欲等重要生命</w:t>
      </w:r>
      <w:r>
        <w:rPr>
          <w:rFonts w:ascii="SimSun" w:hAnsi="SimSun" w:eastAsia="SimSun" w:cs="SimSun"/>
          <w:sz w:val="20"/>
          <w:szCs w:val="20"/>
        </w:rPr>
        <w:t xml:space="preserve"> </w:t>
      </w:r>
      <w:r>
        <w:rPr>
          <w:rFonts w:ascii="SimSun" w:hAnsi="SimSun" w:eastAsia="SimSun" w:cs="SimSun"/>
          <w:sz w:val="20"/>
          <w:szCs w:val="20"/>
          <w:spacing w:val="-9"/>
        </w:rPr>
        <w:t>活动；细胞因子，是一类由免疫细胞(如单核、巨噬细胞、T</w:t>
      </w:r>
      <w:r>
        <w:rPr>
          <w:rFonts w:ascii="SimSun" w:hAnsi="SimSun" w:eastAsia="SimSun" w:cs="SimSun"/>
          <w:sz w:val="20"/>
          <w:szCs w:val="20"/>
          <w:spacing w:val="-25"/>
        </w:rPr>
        <w:t xml:space="preserve"> </w:t>
      </w:r>
      <w:r>
        <w:rPr>
          <w:rFonts w:ascii="SimSun" w:hAnsi="SimSun" w:eastAsia="SimSun" w:cs="SimSun"/>
          <w:sz w:val="20"/>
          <w:szCs w:val="20"/>
          <w:spacing w:val="-9"/>
        </w:rPr>
        <w:t>细胞、B</w:t>
      </w:r>
      <w:r>
        <w:rPr>
          <w:rFonts w:ascii="SimSun" w:hAnsi="SimSun" w:eastAsia="SimSun" w:cs="SimSun"/>
          <w:sz w:val="20"/>
          <w:szCs w:val="20"/>
          <w:spacing w:val="-17"/>
        </w:rPr>
        <w:t xml:space="preserve"> </w:t>
      </w:r>
      <w:r>
        <w:rPr>
          <w:rFonts w:ascii="SimSun" w:hAnsi="SimSun" w:eastAsia="SimSun" w:cs="SimSun"/>
          <w:sz w:val="20"/>
          <w:szCs w:val="20"/>
          <w:spacing w:val="-9"/>
        </w:rPr>
        <w:t>细胞、NK</w:t>
      </w:r>
      <w:r>
        <w:rPr>
          <w:rFonts w:ascii="SimSun" w:hAnsi="SimSun" w:eastAsia="SimSun" w:cs="SimSun"/>
          <w:sz w:val="20"/>
          <w:szCs w:val="20"/>
          <w:spacing w:val="21"/>
        </w:rPr>
        <w:t xml:space="preserve"> </w:t>
      </w:r>
      <w:r>
        <w:rPr>
          <w:rFonts w:ascii="SimSun" w:hAnsi="SimSun" w:eastAsia="SimSun" w:cs="SimSun"/>
          <w:sz w:val="20"/>
          <w:szCs w:val="20"/>
          <w:spacing w:val="-9"/>
        </w:rPr>
        <w:t>细胞等)和某</w:t>
      </w:r>
      <w:r>
        <w:rPr>
          <w:rFonts w:ascii="SimSun" w:hAnsi="SimSun" w:eastAsia="SimSun" w:cs="SimSun"/>
          <w:sz w:val="20"/>
          <w:szCs w:val="20"/>
          <w:spacing w:val="-10"/>
        </w:rPr>
        <w:t>些非免疫细</w:t>
      </w:r>
      <w:r>
        <w:rPr>
          <w:rFonts w:ascii="SimSun" w:hAnsi="SimSun" w:eastAsia="SimSun" w:cs="SimSun"/>
          <w:sz w:val="20"/>
          <w:szCs w:val="20"/>
        </w:rPr>
        <w:t xml:space="preserve"> </w:t>
      </w:r>
      <w:r>
        <w:rPr>
          <w:rFonts w:ascii="SimSun" w:hAnsi="SimSun" w:eastAsia="SimSun" w:cs="SimSun"/>
          <w:sz w:val="20"/>
          <w:szCs w:val="20"/>
          <w:spacing w:val="-3"/>
        </w:rPr>
        <w:t>胞(内皮细胞、表皮细胞、纤维母细胞等)经刺激而合成、分泌的</w:t>
      </w:r>
      <w:r>
        <w:rPr>
          <w:rFonts w:ascii="SimSun" w:hAnsi="SimSun" w:eastAsia="SimSun" w:cs="SimSun"/>
          <w:sz w:val="20"/>
          <w:szCs w:val="20"/>
          <w:spacing w:val="-4"/>
        </w:rPr>
        <w:t>一类具有广泛生物学活性的小分子蛋</w:t>
      </w:r>
      <w:r>
        <w:rPr>
          <w:rFonts w:ascii="SimSun" w:hAnsi="SimSun" w:eastAsia="SimSun" w:cs="SimSun"/>
          <w:sz w:val="20"/>
          <w:szCs w:val="20"/>
        </w:rPr>
        <w:t xml:space="preserve"> </w:t>
      </w:r>
      <w:r>
        <w:rPr>
          <w:rFonts w:ascii="SimSun" w:hAnsi="SimSun" w:eastAsia="SimSun" w:cs="SimSun"/>
          <w:sz w:val="20"/>
          <w:szCs w:val="20"/>
          <w:spacing w:val="-8"/>
        </w:rPr>
        <w:t>白质，可调节细胞生长、分化，调控免疫应答；抗体，是一种由浆细胞(效应B</w:t>
      </w:r>
      <w:r>
        <w:rPr>
          <w:rFonts w:ascii="SimSun" w:hAnsi="SimSun" w:eastAsia="SimSun" w:cs="SimSun"/>
          <w:sz w:val="20"/>
          <w:szCs w:val="20"/>
          <w:spacing w:val="-12"/>
        </w:rPr>
        <w:t xml:space="preserve"> </w:t>
      </w:r>
      <w:r>
        <w:rPr>
          <w:rFonts w:ascii="SimSun" w:hAnsi="SimSun" w:eastAsia="SimSun" w:cs="SimSun"/>
          <w:sz w:val="20"/>
          <w:szCs w:val="20"/>
          <w:spacing w:val="-8"/>
        </w:rPr>
        <w:t>细胞)分泌，被免疫系统</w:t>
      </w:r>
      <w:r>
        <w:rPr>
          <w:rFonts w:ascii="SimSun" w:hAnsi="SimSun" w:eastAsia="SimSun" w:cs="SimSun"/>
          <w:sz w:val="20"/>
          <w:szCs w:val="20"/>
        </w:rPr>
        <w:t xml:space="preserve">  </w:t>
      </w:r>
      <w:r>
        <w:rPr>
          <w:rFonts w:ascii="SimSun" w:hAnsi="SimSun" w:eastAsia="SimSun" w:cs="SimSun"/>
          <w:sz w:val="20"/>
          <w:szCs w:val="20"/>
          <w:spacing w:val="-3"/>
        </w:rPr>
        <w:t>用来鉴别与中和外来物质如细菌、病毒等的大型Y</w:t>
      </w:r>
      <w:r>
        <w:rPr>
          <w:rFonts w:ascii="SimSun" w:hAnsi="SimSun" w:eastAsia="SimSun" w:cs="SimSun"/>
          <w:sz w:val="20"/>
          <w:szCs w:val="20"/>
          <w:spacing w:val="-6"/>
        </w:rPr>
        <w:t xml:space="preserve"> </w:t>
      </w:r>
      <w:r>
        <w:rPr>
          <w:rFonts w:ascii="SimSun" w:hAnsi="SimSun" w:eastAsia="SimSun" w:cs="SimSun"/>
          <w:sz w:val="20"/>
          <w:szCs w:val="20"/>
          <w:spacing w:val="-3"/>
        </w:rPr>
        <w:t>形蛋白质；凝血因子，是一类参</w:t>
      </w:r>
      <w:r>
        <w:rPr>
          <w:rFonts w:ascii="SimSun" w:hAnsi="SimSun" w:eastAsia="SimSun" w:cs="SimSun"/>
          <w:sz w:val="20"/>
          <w:szCs w:val="20"/>
          <w:spacing w:val="-4"/>
        </w:rPr>
        <w:t>与血液凝固过程的</w:t>
      </w:r>
      <w:r>
        <w:rPr>
          <w:rFonts w:ascii="SimSun" w:hAnsi="SimSun" w:eastAsia="SimSun" w:cs="SimSun"/>
          <w:sz w:val="20"/>
          <w:szCs w:val="20"/>
        </w:rPr>
        <w:t xml:space="preserve"> </w:t>
      </w:r>
      <w:r>
        <w:rPr>
          <w:rFonts w:ascii="SimSun" w:hAnsi="SimSun" w:eastAsia="SimSun" w:cs="SimSun"/>
          <w:sz w:val="20"/>
          <w:szCs w:val="20"/>
          <w:spacing w:val="-3"/>
        </w:rPr>
        <w:t>蛋白质组分；载体蛋白，是血浆中可与一些不溶或难</w:t>
      </w:r>
      <w:r>
        <w:rPr>
          <w:rFonts w:ascii="SimSun" w:hAnsi="SimSun" w:eastAsia="SimSun" w:cs="SimSun"/>
          <w:sz w:val="20"/>
          <w:szCs w:val="20"/>
          <w:spacing w:val="-4"/>
        </w:rPr>
        <w:t>溶于水的物质，以及一些易被细胞摄取或易随尿</w:t>
      </w:r>
      <w:r>
        <w:rPr>
          <w:rFonts w:ascii="SimSun" w:hAnsi="SimSun" w:eastAsia="SimSun" w:cs="SimSun"/>
          <w:sz w:val="20"/>
          <w:szCs w:val="20"/>
        </w:rPr>
        <w:t xml:space="preserve"> </w:t>
      </w:r>
      <w:r>
        <w:rPr>
          <w:rFonts w:ascii="SimSun" w:hAnsi="SimSun" w:eastAsia="SimSun" w:cs="SimSun"/>
          <w:sz w:val="20"/>
          <w:szCs w:val="20"/>
          <w:spacing w:val="-3"/>
        </w:rPr>
        <w:t>液排出的物质结合的蛋白质；细胞外基质蛋白，是由细胞合成并</w:t>
      </w:r>
      <w:r>
        <w:rPr>
          <w:rFonts w:ascii="SimSun" w:hAnsi="SimSun" w:eastAsia="SimSun" w:cs="SimSun"/>
          <w:sz w:val="20"/>
          <w:szCs w:val="20"/>
          <w:spacing w:val="-4"/>
        </w:rPr>
        <w:t>分泌到细胞外、分布在细胞表面或细</w:t>
      </w:r>
      <w:r>
        <w:rPr>
          <w:rFonts w:ascii="SimSun" w:hAnsi="SimSun" w:eastAsia="SimSun" w:cs="SimSun"/>
          <w:sz w:val="20"/>
          <w:szCs w:val="20"/>
        </w:rPr>
        <w:t xml:space="preserve"> </w:t>
      </w:r>
      <w:r>
        <w:rPr>
          <w:rFonts w:ascii="SimSun" w:hAnsi="SimSun" w:eastAsia="SimSun" w:cs="SimSun"/>
          <w:sz w:val="20"/>
          <w:szCs w:val="20"/>
          <w:spacing w:val="-3"/>
        </w:rPr>
        <w:t>胞之间的大分子，主要是胶原蛋白或蛋白聚糖，支</w:t>
      </w:r>
      <w:r>
        <w:rPr>
          <w:rFonts w:ascii="SimSun" w:hAnsi="SimSun" w:eastAsia="SimSun" w:cs="SimSun"/>
          <w:sz w:val="20"/>
          <w:szCs w:val="20"/>
          <w:spacing w:val="-4"/>
        </w:rPr>
        <w:t>持并连接组织结构、调节组织的发生和细胞的生理</w:t>
      </w:r>
      <w:r>
        <w:rPr>
          <w:rFonts w:ascii="SimSun" w:hAnsi="SimSun" w:eastAsia="SimSun" w:cs="SimSun"/>
          <w:sz w:val="20"/>
          <w:szCs w:val="20"/>
        </w:rPr>
        <w:t xml:space="preserve"> </w:t>
      </w:r>
      <w:r>
        <w:rPr>
          <w:rFonts w:ascii="SimSun" w:hAnsi="SimSun" w:eastAsia="SimSun" w:cs="SimSun"/>
          <w:sz w:val="20"/>
          <w:szCs w:val="20"/>
        </w:rPr>
        <w:t>活动。</w:t>
      </w:r>
    </w:p>
    <w:p>
      <w:pPr>
        <w:ind w:right="1076" w:firstLine="419"/>
        <w:spacing w:before="114" w:line="284" w:lineRule="auto"/>
        <w:jc w:val="both"/>
        <w:rPr>
          <w:rFonts w:ascii="SimSun" w:hAnsi="SimSun" w:eastAsia="SimSun" w:cs="SimSun"/>
          <w:sz w:val="20"/>
          <w:szCs w:val="20"/>
        </w:rPr>
      </w:pPr>
      <w:r>
        <w:rPr>
          <w:rFonts w:ascii="SimSun" w:hAnsi="SimSun" w:eastAsia="SimSun" w:cs="SimSun"/>
          <w:sz w:val="20"/>
          <w:szCs w:val="20"/>
          <w:spacing w:val="-4"/>
        </w:rPr>
        <w:t>在一些情况下，即使对基因的序列、结构和表达模式有清楚的认识，但仍然难以阐明基因所表达</w:t>
      </w:r>
      <w:r>
        <w:rPr>
          <w:rFonts w:ascii="SimSun" w:hAnsi="SimSun" w:eastAsia="SimSun" w:cs="SimSun"/>
          <w:sz w:val="20"/>
          <w:szCs w:val="20"/>
          <w:spacing w:val="14"/>
        </w:rPr>
        <w:t xml:space="preserve"> </w:t>
      </w:r>
      <w:r>
        <w:rPr>
          <w:rFonts w:ascii="SimSun" w:hAnsi="SimSun" w:eastAsia="SimSun" w:cs="SimSun"/>
          <w:sz w:val="20"/>
          <w:szCs w:val="20"/>
          <w:spacing w:val="1"/>
        </w:rPr>
        <w:t>的蛋白质的功能。此时通过研究该蛋白质与已知功能蛋白质的相互作用，无疑将非常有助于对该蛋</w:t>
      </w:r>
      <w:r>
        <w:rPr>
          <w:rFonts w:ascii="SimSun" w:hAnsi="SimSun" w:eastAsia="SimSun" w:cs="SimSun"/>
          <w:sz w:val="20"/>
          <w:szCs w:val="20"/>
          <w:spacing w:val="2"/>
        </w:rPr>
        <w:t xml:space="preserve">  </w:t>
      </w:r>
      <w:r>
        <w:rPr>
          <w:rFonts w:ascii="SimSun" w:hAnsi="SimSun" w:eastAsia="SimSun" w:cs="SimSun"/>
          <w:sz w:val="20"/>
          <w:szCs w:val="20"/>
          <w:spacing w:val="-1"/>
        </w:rPr>
        <w:t>白质功能的了解。例如，某一未知功能的新蛋白质与另一参与</w:t>
      </w:r>
      <w:r>
        <w:rPr>
          <w:rFonts w:ascii="SimSun" w:hAnsi="SimSun" w:eastAsia="SimSun" w:cs="SimSun"/>
          <w:sz w:val="20"/>
          <w:szCs w:val="20"/>
          <w:spacing w:val="-54"/>
        </w:rPr>
        <w:t xml:space="preserve"> </w:t>
      </w:r>
      <w:r>
        <w:rPr>
          <w:rFonts w:ascii="SimSun" w:hAnsi="SimSun" w:eastAsia="SimSun" w:cs="SimSun"/>
          <w:sz w:val="20"/>
          <w:szCs w:val="20"/>
          <w:spacing w:val="-1"/>
        </w:rPr>
        <w:t>RNA</w:t>
      </w:r>
      <w:r>
        <w:rPr>
          <w:rFonts w:ascii="SimSun" w:hAnsi="SimSun" w:eastAsia="SimSun" w:cs="SimSun"/>
          <w:sz w:val="20"/>
          <w:szCs w:val="20"/>
          <w:spacing w:val="46"/>
        </w:rPr>
        <w:t xml:space="preserve"> </w:t>
      </w:r>
      <w:r>
        <w:rPr>
          <w:rFonts w:ascii="SimSun" w:hAnsi="SimSun" w:eastAsia="SimSun" w:cs="SimSun"/>
          <w:sz w:val="20"/>
          <w:szCs w:val="20"/>
          <w:spacing w:val="-1"/>
        </w:rPr>
        <w:t>剪接的蛋白质</w:t>
      </w:r>
      <w:r>
        <w:rPr>
          <w:rFonts w:ascii="SimSun" w:hAnsi="SimSun" w:eastAsia="SimSun" w:cs="SimSun"/>
          <w:sz w:val="20"/>
          <w:szCs w:val="20"/>
          <w:spacing w:val="-2"/>
        </w:rPr>
        <w:t>存在相互作用，极</w:t>
      </w:r>
      <w:r>
        <w:rPr>
          <w:rFonts w:ascii="SimSun" w:hAnsi="SimSun" w:eastAsia="SimSun" w:cs="SimSun"/>
          <w:sz w:val="20"/>
          <w:szCs w:val="20"/>
        </w:rPr>
        <w:t xml:space="preserve">  </w:t>
      </w:r>
      <w:r>
        <w:rPr>
          <w:rFonts w:ascii="SimSun" w:hAnsi="SimSun" w:eastAsia="SimSun" w:cs="SimSun"/>
          <w:sz w:val="20"/>
          <w:szCs w:val="20"/>
        </w:rPr>
        <w:t>有可能该蛋白质也参加了RNA</w:t>
      </w:r>
      <w:r>
        <w:rPr>
          <w:rFonts w:ascii="SimSun" w:hAnsi="SimSun" w:eastAsia="SimSun" w:cs="SimSun"/>
          <w:sz w:val="20"/>
          <w:szCs w:val="20"/>
          <w:spacing w:val="74"/>
        </w:rPr>
        <w:t xml:space="preserve"> </w:t>
      </w:r>
      <w:r>
        <w:rPr>
          <w:rFonts w:ascii="SimSun" w:hAnsi="SimSun" w:eastAsia="SimSun" w:cs="SimSun"/>
          <w:sz w:val="20"/>
          <w:szCs w:val="20"/>
        </w:rPr>
        <w:t>的剪接过程。研究蛋白质相互作用的方法包括遗传学、生物化学和物</w:t>
      </w:r>
      <w:r>
        <w:rPr>
          <w:rFonts w:ascii="SimSun" w:hAnsi="SimSun" w:eastAsia="SimSun" w:cs="SimSun"/>
          <w:sz w:val="20"/>
          <w:szCs w:val="20"/>
        </w:rPr>
        <w:t xml:space="preserve"> </w:t>
      </w:r>
      <w:r>
        <w:rPr>
          <w:rFonts w:ascii="SimSun" w:hAnsi="SimSun" w:eastAsia="SimSun" w:cs="SimSun"/>
          <w:sz w:val="20"/>
          <w:szCs w:val="20"/>
          <w:spacing w:val="-1"/>
        </w:rPr>
        <w:t>理学方法。遗传学方法仅用于如果蝇、酵母等模式生物，而生化</w:t>
      </w:r>
      <w:r>
        <w:rPr>
          <w:rFonts w:ascii="SimSun" w:hAnsi="SimSun" w:eastAsia="SimSun" w:cs="SimSun"/>
          <w:sz w:val="20"/>
          <w:szCs w:val="20"/>
          <w:spacing w:val="-2"/>
        </w:rPr>
        <w:t>和物理的方法可直接用于人类细胞。</w:t>
      </w:r>
      <w:r>
        <w:rPr>
          <w:rFonts w:ascii="SimSun" w:hAnsi="SimSun" w:eastAsia="SimSun" w:cs="SimSun"/>
          <w:sz w:val="20"/>
          <w:szCs w:val="20"/>
        </w:rPr>
        <w:t xml:space="preserve"> </w:t>
      </w:r>
      <w:r>
        <w:rPr>
          <w:rFonts w:ascii="SimSun" w:hAnsi="SimSun" w:eastAsia="SimSun" w:cs="SimSun"/>
          <w:sz w:val="20"/>
          <w:szCs w:val="20"/>
          <w:spacing w:val="2"/>
        </w:rPr>
        <w:t>常用的生化方法是亲和层析和免疫共沉淀。常用的高通量筛查蛋白质间相</w:t>
      </w:r>
      <w:r>
        <w:rPr>
          <w:rFonts w:ascii="SimSun" w:hAnsi="SimSun" w:eastAsia="SimSun" w:cs="SimSun"/>
          <w:sz w:val="20"/>
          <w:szCs w:val="20"/>
          <w:spacing w:val="1"/>
        </w:rPr>
        <w:t>互作用的方法是酵母双杂</w:t>
      </w:r>
      <w:r>
        <w:rPr>
          <w:rFonts w:ascii="SimSun" w:hAnsi="SimSun" w:eastAsia="SimSun" w:cs="SimSun"/>
          <w:sz w:val="20"/>
          <w:szCs w:val="20"/>
        </w:rPr>
        <w:t xml:space="preserve"> </w:t>
      </w:r>
      <w:r>
        <w:rPr>
          <w:rFonts w:ascii="SimSun" w:hAnsi="SimSun" w:eastAsia="SimSun" w:cs="SimSun"/>
          <w:sz w:val="20"/>
          <w:szCs w:val="20"/>
          <w:spacing w:val="1"/>
        </w:rPr>
        <w:t>交技术(见第二十四章)和噬菌体展示技术。</w:t>
      </w:r>
    </w:p>
    <w:p>
      <w:pPr>
        <w:ind w:left="419"/>
        <w:spacing w:before="98" w:line="184" w:lineRule="auto"/>
        <w:rPr>
          <w:rFonts w:ascii="SimSun" w:hAnsi="SimSun" w:eastAsia="SimSun" w:cs="SimSun"/>
          <w:sz w:val="20"/>
          <w:szCs w:val="20"/>
        </w:rPr>
      </w:pPr>
      <w:r>
        <w:rPr>
          <w:rFonts w:ascii="SimSun" w:hAnsi="SimSun" w:eastAsia="SimSun" w:cs="SimSun"/>
          <w:sz w:val="20"/>
          <w:szCs w:val="20"/>
          <w:spacing w:val="-2"/>
        </w:rPr>
        <w:t>噬菌体展示(phage</w:t>
      </w:r>
      <w:r>
        <w:rPr>
          <w:rFonts w:ascii="SimSun" w:hAnsi="SimSun" w:eastAsia="SimSun" w:cs="SimSun"/>
          <w:sz w:val="20"/>
          <w:szCs w:val="20"/>
          <w:spacing w:val="4"/>
        </w:rPr>
        <w:t xml:space="preserve"> </w:t>
      </w:r>
      <w:r>
        <w:rPr>
          <w:rFonts w:ascii="SimSun" w:hAnsi="SimSun" w:eastAsia="SimSun" w:cs="SimSun"/>
          <w:sz w:val="20"/>
          <w:szCs w:val="20"/>
          <w:spacing w:val="-2"/>
        </w:rPr>
        <w:t>display)是将外源性DNA</w:t>
      </w:r>
      <w:r>
        <w:rPr>
          <w:rFonts w:ascii="SimSun" w:hAnsi="SimSun" w:eastAsia="SimSun" w:cs="SimSun"/>
          <w:sz w:val="20"/>
          <w:szCs w:val="20"/>
          <w:spacing w:val="44"/>
        </w:rPr>
        <w:t xml:space="preserve"> </w:t>
      </w:r>
      <w:r>
        <w:rPr>
          <w:rFonts w:ascii="SimSun" w:hAnsi="SimSun" w:eastAsia="SimSun" w:cs="SimSun"/>
          <w:sz w:val="20"/>
          <w:szCs w:val="20"/>
          <w:spacing w:val="-2"/>
        </w:rPr>
        <w:t>插入到噬菌体衣壳蛋白编码基因中的一种表达克隆</w:t>
      </w:r>
    </w:p>
    <w:p>
      <w:pPr>
        <w:sectPr>
          <w:type w:val="continuous"/>
          <w:pgSz w:w="11260" w:h="15790"/>
          <w:pgMar w:top="400" w:right="553" w:bottom="400" w:left="889" w:header="0" w:footer="0" w:gutter="0"/>
          <w:cols w:equalWidth="0" w:num="1">
            <w:col w:w="9817" w:space="0"/>
          </w:cols>
        </w:sectPr>
        <w:rPr/>
      </w:pPr>
    </w:p>
    <w:p>
      <w:pPr>
        <w:rPr/>
      </w:pPr>
      <w:r/>
    </w:p>
    <w:p>
      <w:pPr>
        <w:spacing w:line="131" w:lineRule="exact"/>
        <w:rPr/>
      </w:pPr>
      <w:r/>
    </w:p>
    <w:p>
      <w:pPr>
        <w:sectPr>
          <w:pgSz w:w="11260" w:h="15790"/>
          <w:pgMar w:top="400" w:right="674" w:bottom="400" w:left="609" w:header="0" w:footer="0" w:gutter="0"/>
          <w:cols w:equalWidth="0" w:num="1">
            <w:col w:w="9976" w:space="0"/>
          </w:cols>
        </w:sectPr>
        <w:rPr/>
      </w:pPr>
    </w:p>
    <w:p>
      <w:pPr>
        <w:ind w:left="22"/>
        <w:spacing w:before="85" w:line="183" w:lineRule="auto"/>
        <w:rPr>
          <w:rFonts w:ascii="SimSun" w:hAnsi="SimSun" w:eastAsia="SimSun" w:cs="SimSun"/>
          <w:sz w:val="20"/>
          <w:szCs w:val="20"/>
        </w:rPr>
      </w:pPr>
      <w:r>
        <w:rPr>
          <w:rFonts w:ascii="SimSun" w:hAnsi="SimSun" w:eastAsia="SimSun" w:cs="SimSun"/>
          <w:sz w:val="20"/>
          <w:szCs w:val="20"/>
          <w:b/>
          <w:bCs/>
          <w:color w:val="003776"/>
          <w:spacing w:val="-4"/>
        </w:rPr>
        <w:t>466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20" w:lineRule="exact"/>
        <w:textAlignment w:val="center"/>
        <w:rPr/>
      </w:pPr>
      <w:r>
        <w:drawing>
          <wp:inline distT="0" distB="0" distL="0" distR="0">
            <wp:extent cx="508014" cy="393746"/>
            <wp:effectExtent l="0" t="0" r="0" b="0"/>
            <wp:docPr id="175" name="IM 175"/>
            <wp:cNvGraphicFramePr/>
            <a:graphic>
              <a:graphicData uri="http://schemas.openxmlformats.org/drawingml/2006/picture">
                <pic:pic>
                  <pic:nvPicPr>
                    <pic:cNvPr id="175" name="IM 175"/>
                    <pic:cNvPicPr/>
                  </pic:nvPicPr>
                  <pic:blipFill>
                    <a:blip r:embed="rId223"/>
                    <a:stretch>
                      <a:fillRect/>
                    </a:stretch>
                  </pic:blipFill>
                  <pic:spPr>
                    <a:xfrm rot="0">
                      <a:off x="0" y="0"/>
                      <a:ext cx="508014" cy="39374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9" w:line="221" w:lineRule="auto"/>
        <w:rPr>
          <w:rFonts w:ascii="SimHei" w:hAnsi="SimHei" w:eastAsia="SimHei" w:cs="SimHei"/>
          <w:sz w:val="20"/>
          <w:szCs w:val="20"/>
        </w:rPr>
      </w:pPr>
      <w:r>
        <w:rPr>
          <w:rFonts w:ascii="SimHei" w:hAnsi="SimHei" w:eastAsia="SimHei" w:cs="SimHei"/>
          <w:sz w:val="20"/>
          <w:szCs w:val="20"/>
          <w:b/>
          <w:bCs/>
          <w:color w:val="1C456E"/>
          <w:spacing w:val="-20"/>
        </w:rPr>
        <w:t>第五篇</w:t>
      </w:r>
      <w:r>
        <w:rPr>
          <w:rFonts w:ascii="SimHei" w:hAnsi="SimHei" w:eastAsia="SimHei" w:cs="SimHei"/>
          <w:sz w:val="20"/>
          <w:szCs w:val="20"/>
          <w:color w:val="1C456E"/>
          <w:spacing w:val="75"/>
        </w:rPr>
        <w:t xml:space="preserve"> </w:t>
      </w:r>
      <w:r>
        <w:rPr>
          <w:rFonts w:ascii="SimHei" w:hAnsi="SimHei" w:eastAsia="SimHei" w:cs="SimHei"/>
          <w:sz w:val="20"/>
          <w:szCs w:val="20"/>
          <w:b/>
          <w:bCs/>
          <w:color w:val="1C456E"/>
          <w:spacing w:val="-20"/>
        </w:rPr>
        <w:t>医学分子生物学专题</w:t>
      </w:r>
    </w:p>
    <w:p>
      <w:pPr>
        <w:spacing w:line="287" w:lineRule="auto"/>
        <w:rPr>
          <w:rFonts w:ascii="Arial"/>
          <w:sz w:val="21"/>
        </w:rPr>
      </w:pPr>
      <w:r/>
    </w:p>
    <w:p>
      <w:pPr>
        <w:ind w:right="271"/>
        <w:spacing w:before="65" w:line="270" w:lineRule="auto"/>
        <w:jc w:val="both"/>
        <w:rPr>
          <w:rFonts w:ascii="SimSun" w:hAnsi="SimSun" w:eastAsia="SimSun" w:cs="SimSun"/>
          <w:sz w:val="20"/>
          <w:szCs w:val="20"/>
        </w:rPr>
      </w:pPr>
      <w:r>
        <w:rPr>
          <w:rFonts w:ascii="SimSun" w:hAnsi="SimSun" w:eastAsia="SimSun" w:cs="SimSun"/>
          <w:sz w:val="20"/>
          <w:szCs w:val="20"/>
          <w:spacing w:val="-4"/>
        </w:rPr>
        <w:t>技术。重组基因以融合蛋白的形式，掺入病毒颗粒中，展示在噬菌体的表面。融合噬菌体可与表面展</w:t>
      </w:r>
      <w:r>
        <w:rPr>
          <w:rFonts w:ascii="SimSun" w:hAnsi="SimSun" w:eastAsia="SimSun" w:cs="SimSun"/>
          <w:sz w:val="20"/>
          <w:szCs w:val="20"/>
          <w:spacing w:val="15"/>
        </w:rPr>
        <w:t xml:space="preserve"> </w:t>
      </w:r>
      <w:r>
        <w:rPr>
          <w:rFonts w:ascii="SimSun" w:hAnsi="SimSun" w:eastAsia="SimSun" w:cs="SimSun"/>
          <w:sz w:val="20"/>
          <w:szCs w:val="20"/>
          <w:spacing w:val="2"/>
        </w:rPr>
        <w:t>示的外源蛋白质相互作用的蛋白质结合，以筛查</w:t>
      </w:r>
      <w:r>
        <w:rPr>
          <w:rFonts w:ascii="SimSun" w:hAnsi="SimSun" w:eastAsia="SimSun" w:cs="SimSun"/>
          <w:sz w:val="20"/>
          <w:szCs w:val="20"/>
          <w:spacing w:val="1"/>
        </w:rPr>
        <w:t>蛋白质的相互作用。噬菌体展示的缺点在于其本身</w:t>
      </w:r>
      <w:r>
        <w:rPr>
          <w:rFonts w:ascii="SimSun" w:hAnsi="SimSun" w:eastAsia="SimSun" w:cs="SimSun"/>
          <w:sz w:val="20"/>
          <w:szCs w:val="20"/>
        </w:rPr>
        <w:t xml:space="preserve"> </w:t>
      </w:r>
      <w:r>
        <w:rPr>
          <w:rFonts w:ascii="SimSun" w:hAnsi="SimSun" w:eastAsia="SimSun" w:cs="SimSun"/>
          <w:sz w:val="20"/>
          <w:szCs w:val="20"/>
          <w:spacing w:val="-4"/>
        </w:rPr>
        <w:t>是一种体外分析系统，另外，只有短肽可以展示在噬菌体表面。噬菌体展示也可用于抗体工程和普通</w:t>
      </w:r>
      <w:r>
        <w:rPr>
          <w:rFonts w:ascii="SimSun" w:hAnsi="SimSun" w:eastAsia="SimSun" w:cs="SimSun"/>
          <w:sz w:val="20"/>
          <w:szCs w:val="20"/>
          <w:spacing w:val="12"/>
        </w:rPr>
        <w:t xml:space="preserve"> </w:t>
      </w:r>
      <w:r>
        <w:rPr>
          <w:rFonts w:ascii="SimSun" w:hAnsi="SimSun" w:eastAsia="SimSun" w:cs="SimSun"/>
          <w:sz w:val="20"/>
          <w:szCs w:val="20"/>
          <w:spacing w:val="-3"/>
        </w:rPr>
        <w:t>的蛋白质工程。</w:t>
      </w:r>
    </w:p>
    <w:p>
      <w:pPr>
        <w:ind w:left="393"/>
        <w:spacing w:before="217" w:line="222" w:lineRule="auto"/>
        <w:outlineLvl w:val="6"/>
        <w:rPr>
          <w:rFonts w:ascii="SimHei" w:hAnsi="SimHei" w:eastAsia="SimHei" w:cs="SimHei"/>
          <w:sz w:val="25"/>
          <w:szCs w:val="25"/>
        </w:rPr>
      </w:pPr>
      <w:r>
        <w:rPr>
          <w:rFonts w:ascii="SimHei" w:hAnsi="SimHei" w:eastAsia="SimHei" w:cs="SimHei"/>
          <w:sz w:val="25"/>
          <w:szCs w:val="25"/>
          <w:b/>
          <w:bCs/>
          <w:color w:val="003B77"/>
          <w:spacing w:val="-13"/>
        </w:rPr>
        <w:t>三、利用工程细胞研究基因在细胞水平的功能</w:t>
      </w:r>
    </w:p>
    <w:p>
      <w:pPr>
        <w:ind w:right="292" w:firstLine="389"/>
        <w:spacing w:before="222" w:line="252" w:lineRule="auto"/>
        <w:rPr>
          <w:rFonts w:ascii="SimSun" w:hAnsi="SimSun" w:eastAsia="SimSun" w:cs="SimSun"/>
          <w:sz w:val="20"/>
          <w:szCs w:val="20"/>
        </w:rPr>
      </w:pPr>
      <w:r>
        <w:rPr>
          <w:rFonts w:ascii="SimSun" w:hAnsi="SimSun" w:eastAsia="SimSun" w:cs="SimSun"/>
          <w:sz w:val="20"/>
          <w:szCs w:val="20"/>
          <w:spacing w:val="-3"/>
        </w:rPr>
        <w:t>在细胞水平研究基因功能，除了观察细胞在实验</w:t>
      </w:r>
      <w:r>
        <w:rPr>
          <w:rFonts w:ascii="SimSun" w:hAnsi="SimSun" w:eastAsia="SimSun" w:cs="SimSun"/>
          <w:sz w:val="20"/>
          <w:szCs w:val="20"/>
          <w:spacing w:val="-4"/>
        </w:rPr>
        <w:t>条件下该基因表达的改变，更重要的是人为地导</w:t>
      </w:r>
      <w:r>
        <w:rPr>
          <w:rFonts w:ascii="SimSun" w:hAnsi="SimSun" w:eastAsia="SimSun" w:cs="SimSun"/>
          <w:sz w:val="20"/>
          <w:szCs w:val="20"/>
        </w:rPr>
        <w:t xml:space="preserve"> </w:t>
      </w:r>
      <w:r>
        <w:rPr>
          <w:rFonts w:ascii="SimSun" w:hAnsi="SimSun" w:eastAsia="SimSun" w:cs="SimSun"/>
          <w:sz w:val="20"/>
          <w:szCs w:val="20"/>
          <w:spacing w:val="-4"/>
        </w:rPr>
        <w:t>入外源基因或干预正常基因的表达，以观察细胞生物学行为的改变。</w:t>
      </w:r>
    </w:p>
    <w:p>
      <w:pPr>
        <w:ind w:left="392"/>
        <w:spacing w:before="80" w:line="222" w:lineRule="auto"/>
        <w:rPr>
          <w:rFonts w:ascii="SimHei" w:hAnsi="SimHei" w:eastAsia="SimHei" w:cs="SimHei"/>
          <w:sz w:val="20"/>
          <w:szCs w:val="20"/>
        </w:rPr>
      </w:pPr>
      <w:r>
        <w:rPr>
          <w:rFonts w:ascii="SimHei" w:hAnsi="SimHei" w:eastAsia="SimHei" w:cs="SimHei"/>
          <w:sz w:val="20"/>
          <w:szCs w:val="20"/>
          <w:b/>
          <w:bCs/>
          <w:spacing w:val="6"/>
        </w:rPr>
        <w:t>(一)采用基因重组技术建立基因高表达工程</w:t>
      </w:r>
      <w:r>
        <w:rPr>
          <w:rFonts w:ascii="SimHei" w:hAnsi="SimHei" w:eastAsia="SimHei" w:cs="SimHei"/>
          <w:sz w:val="20"/>
          <w:szCs w:val="20"/>
          <w:b/>
          <w:bCs/>
          <w:spacing w:val="5"/>
        </w:rPr>
        <w:t>细胞系</w:t>
      </w:r>
    </w:p>
    <w:p>
      <w:pPr>
        <w:ind w:right="275" w:firstLine="389"/>
        <w:spacing w:before="81" w:line="273" w:lineRule="auto"/>
        <w:jc w:val="both"/>
        <w:rPr>
          <w:rFonts w:ascii="SimSun" w:hAnsi="SimSun" w:eastAsia="SimSun" w:cs="SimSun"/>
          <w:sz w:val="20"/>
          <w:szCs w:val="20"/>
        </w:rPr>
      </w:pPr>
      <w:r>
        <w:rPr>
          <w:rFonts w:ascii="SimSun" w:hAnsi="SimSun" w:eastAsia="SimSun" w:cs="SimSun"/>
          <w:sz w:val="20"/>
          <w:szCs w:val="20"/>
          <w:spacing w:val="-4"/>
        </w:rPr>
        <w:t>采用基因重组技术，将外源基因导入宿主细胞，使其表达目的基因，进而观察细胞的生物</w:t>
      </w:r>
      <w:r>
        <w:rPr>
          <w:rFonts w:ascii="SimSun" w:hAnsi="SimSun" w:eastAsia="SimSun" w:cs="SimSun"/>
          <w:sz w:val="20"/>
          <w:szCs w:val="20"/>
          <w:spacing w:val="-5"/>
        </w:rPr>
        <w:t>学特征</w:t>
      </w:r>
      <w:r>
        <w:rPr>
          <w:rFonts w:ascii="SimSun" w:hAnsi="SimSun" w:eastAsia="SimSun" w:cs="SimSun"/>
          <w:sz w:val="20"/>
          <w:szCs w:val="20"/>
        </w:rPr>
        <w:t xml:space="preserve"> </w:t>
      </w:r>
      <w:r>
        <w:rPr>
          <w:rFonts w:ascii="SimSun" w:hAnsi="SimSun" w:eastAsia="SimSun" w:cs="SimSun"/>
          <w:sz w:val="20"/>
          <w:szCs w:val="20"/>
          <w:spacing w:val="1"/>
        </w:rPr>
        <w:t>改变。根据外源基因在宿主细胞表达的持续时间，可区分为瞬时转染和稳定转染细胞。稳定转染</w:t>
      </w:r>
      <w:r>
        <w:rPr>
          <w:rFonts w:ascii="SimSun" w:hAnsi="SimSun" w:eastAsia="SimSun" w:cs="SimSun"/>
          <w:sz w:val="20"/>
          <w:szCs w:val="20"/>
        </w:rPr>
        <w:t>细</w:t>
      </w:r>
      <w:r>
        <w:rPr>
          <w:rFonts w:ascii="SimSun" w:hAnsi="SimSun" w:eastAsia="SimSun" w:cs="SimSun"/>
          <w:sz w:val="20"/>
          <w:szCs w:val="20"/>
        </w:rPr>
        <w:t xml:space="preserve"> </w:t>
      </w:r>
      <w:r>
        <w:rPr>
          <w:rFonts w:ascii="SimSun" w:hAnsi="SimSun" w:eastAsia="SimSun" w:cs="SimSun"/>
          <w:sz w:val="20"/>
          <w:szCs w:val="20"/>
          <w:spacing w:val="-4"/>
        </w:rPr>
        <w:t>胞是一种最常用的细胞水平的转基因模型，外源基因通过转基因过程插入到细胞的染色体中，或以游</w:t>
      </w:r>
      <w:r>
        <w:rPr>
          <w:rFonts w:ascii="SimSun" w:hAnsi="SimSun" w:eastAsia="SimSun" w:cs="SimSun"/>
          <w:sz w:val="20"/>
          <w:szCs w:val="20"/>
          <w:spacing w:val="15"/>
        </w:rPr>
        <w:t xml:space="preserve"> </w:t>
      </w:r>
      <w:r>
        <w:rPr>
          <w:rFonts w:ascii="SimSun" w:hAnsi="SimSun" w:eastAsia="SimSun" w:cs="SimSun"/>
          <w:sz w:val="20"/>
          <w:szCs w:val="20"/>
          <w:spacing w:val="4"/>
        </w:rPr>
        <w:t>离基因(</w:t>
      </w:r>
      <w:r>
        <w:rPr>
          <w:rFonts w:ascii="SimSun" w:hAnsi="SimSun" w:eastAsia="SimSun" w:cs="SimSun"/>
          <w:sz w:val="20"/>
          <w:szCs w:val="20"/>
        </w:rPr>
        <w:t>episome</w:t>
      </w:r>
      <w:r>
        <w:rPr>
          <w:rFonts w:ascii="SimSun" w:hAnsi="SimSun" w:eastAsia="SimSun" w:cs="SimSun"/>
          <w:sz w:val="20"/>
          <w:szCs w:val="20"/>
          <w:spacing w:val="4"/>
        </w:rPr>
        <w:t>)的形式存在于细胞中稳定表达。稳定表达外源蛋白的转染细胞可以用作基因功能</w:t>
      </w:r>
      <w:r>
        <w:rPr>
          <w:rFonts w:ascii="SimSun" w:hAnsi="SimSun" w:eastAsia="SimSun" w:cs="SimSun"/>
          <w:sz w:val="20"/>
          <w:szCs w:val="20"/>
        </w:rPr>
        <w:t xml:space="preserve"> </w:t>
      </w:r>
      <w:r>
        <w:rPr>
          <w:rFonts w:ascii="SimSun" w:hAnsi="SimSun" w:eastAsia="SimSun" w:cs="SimSun"/>
          <w:sz w:val="20"/>
          <w:szCs w:val="20"/>
          <w:spacing w:val="-5"/>
        </w:rPr>
        <w:t>研究的细胞模型，也可以利用这种方法获得外源基因产物，目前被广泛应用于细胞模型的建立。</w:t>
      </w:r>
    </w:p>
    <w:p>
      <w:pPr>
        <w:ind w:left="392"/>
        <w:spacing w:before="120" w:line="222" w:lineRule="auto"/>
        <w:rPr>
          <w:rFonts w:ascii="SimHei" w:hAnsi="SimHei" w:eastAsia="SimHei" w:cs="SimHei"/>
          <w:sz w:val="20"/>
          <w:szCs w:val="20"/>
        </w:rPr>
      </w:pPr>
      <w:r>
        <w:rPr>
          <w:rFonts w:ascii="SimHei" w:hAnsi="SimHei" w:eastAsia="SimHei" w:cs="SimHei"/>
          <w:sz w:val="20"/>
          <w:szCs w:val="20"/>
          <w:b/>
          <w:bCs/>
          <w:spacing w:val="6"/>
        </w:rPr>
        <w:t>(二)基因沉默技术抑制特异基因的表达</w:t>
      </w:r>
    </w:p>
    <w:p>
      <w:pPr>
        <w:ind w:left="389"/>
        <w:spacing w:before="82" w:line="219" w:lineRule="auto"/>
        <w:rPr>
          <w:rFonts w:ascii="SimSun" w:hAnsi="SimSun" w:eastAsia="SimSun" w:cs="SimSun"/>
          <w:sz w:val="20"/>
          <w:szCs w:val="20"/>
        </w:rPr>
      </w:pPr>
      <w:r>
        <w:rPr>
          <w:rFonts w:ascii="SimSun" w:hAnsi="SimSun" w:eastAsia="SimSun" w:cs="SimSun"/>
          <w:sz w:val="20"/>
          <w:szCs w:val="20"/>
          <w:spacing w:val="-3"/>
        </w:rPr>
        <w:t>在细胞水平沉默研究基因的表达，进而观察基因沉</w:t>
      </w:r>
      <w:r>
        <w:rPr>
          <w:rFonts w:ascii="SimSun" w:hAnsi="SimSun" w:eastAsia="SimSun" w:cs="SimSun"/>
          <w:sz w:val="20"/>
          <w:szCs w:val="20"/>
          <w:spacing w:val="-4"/>
        </w:rPr>
        <w:t>默后细胞的生物学行为改变，是基因功能研究</w:t>
      </w:r>
    </w:p>
    <w:p>
      <w:pPr>
        <w:spacing w:before="67" w:line="214" w:lineRule="auto"/>
        <w:rPr>
          <w:rFonts w:ascii="SimSun" w:hAnsi="SimSun" w:eastAsia="SimSun" w:cs="SimSun"/>
          <w:sz w:val="20"/>
          <w:szCs w:val="20"/>
        </w:rPr>
      </w:pPr>
      <w:r>
        <w:rPr>
          <w:rFonts w:ascii="SimSun" w:hAnsi="SimSun" w:eastAsia="SimSun" w:cs="SimSun"/>
          <w:sz w:val="20"/>
          <w:szCs w:val="20"/>
          <w:spacing w:val="-4"/>
        </w:rPr>
        <w:t>的有力工具。可以利用RNA</w:t>
      </w:r>
      <w:r>
        <w:rPr>
          <w:rFonts w:ascii="SimSun" w:hAnsi="SimSun" w:eastAsia="SimSun" w:cs="SimSun"/>
          <w:sz w:val="20"/>
          <w:szCs w:val="20"/>
          <w:spacing w:val="40"/>
        </w:rPr>
        <w:t xml:space="preserve"> </w:t>
      </w:r>
      <w:r>
        <w:rPr>
          <w:rFonts w:ascii="SimSun" w:hAnsi="SimSun" w:eastAsia="SimSun" w:cs="SimSun"/>
          <w:sz w:val="20"/>
          <w:szCs w:val="20"/>
          <w:spacing w:val="-4"/>
        </w:rPr>
        <w:t>干扰技术、反义技术以及基因组编辑(genome</w:t>
      </w:r>
      <w:r>
        <w:rPr>
          <w:rFonts w:ascii="SimSun" w:hAnsi="SimSun" w:eastAsia="SimSun" w:cs="SimSun"/>
          <w:sz w:val="20"/>
          <w:szCs w:val="20"/>
          <w:spacing w:val="4"/>
        </w:rPr>
        <w:t xml:space="preserve"> </w:t>
      </w:r>
      <w:r>
        <w:rPr>
          <w:rFonts w:ascii="SimSun" w:hAnsi="SimSun" w:eastAsia="SimSun" w:cs="SimSun"/>
          <w:sz w:val="20"/>
          <w:szCs w:val="20"/>
          <w:spacing w:val="-4"/>
        </w:rPr>
        <w:t>editing)技术等来实现对特</w:t>
      </w:r>
    </w:p>
    <w:p>
      <w:pPr>
        <w:spacing w:before="78" w:line="214" w:lineRule="auto"/>
        <w:rPr>
          <w:rFonts w:ascii="SimSun" w:hAnsi="SimSun" w:eastAsia="SimSun" w:cs="SimSun"/>
          <w:sz w:val="20"/>
          <w:szCs w:val="20"/>
        </w:rPr>
      </w:pPr>
      <w:r>
        <w:rPr>
          <w:rFonts w:ascii="SimSun" w:hAnsi="SimSun" w:eastAsia="SimSun" w:cs="SimSun"/>
          <w:sz w:val="20"/>
          <w:szCs w:val="20"/>
          <w:spacing w:val="-11"/>
        </w:rPr>
        <w:t>定基因表达的抑制。其中利用成簇规律间隔短回文重复(</w:t>
      </w:r>
      <w:r>
        <w:rPr>
          <w:rFonts w:ascii="SimSun" w:hAnsi="SimSun" w:eastAsia="SimSun" w:cs="SimSun"/>
          <w:sz w:val="20"/>
          <w:szCs w:val="20"/>
          <w:spacing w:val="-10"/>
        </w:rPr>
        <w:t>clustered</w:t>
      </w:r>
      <w:r>
        <w:rPr>
          <w:rFonts w:ascii="SimSun" w:hAnsi="SimSun" w:eastAsia="SimSun" w:cs="SimSun"/>
          <w:sz w:val="20"/>
          <w:szCs w:val="20"/>
          <w:spacing w:val="-16"/>
        </w:rPr>
        <w:t xml:space="preserve"> </w:t>
      </w:r>
      <w:r>
        <w:rPr>
          <w:rFonts w:ascii="SimSun" w:hAnsi="SimSun" w:eastAsia="SimSun" w:cs="SimSun"/>
          <w:sz w:val="20"/>
          <w:szCs w:val="20"/>
          <w:spacing w:val="-10"/>
        </w:rPr>
        <w:t>regulatory</w:t>
      </w:r>
      <w:r>
        <w:rPr>
          <w:rFonts w:ascii="SimSun" w:hAnsi="SimSun" w:eastAsia="SimSun" w:cs="SimSun"/>
          <w:sz w:val="20"/>
          <w:szCs w:val="20"/>
          <w:spacing w:val="-3"/>
        </w:rPr>
        <w:t xml:space="preserve"> </w:t>
      </w:r>
      <w:r>
        <w:rPr>
          <w:rFonts w:ascii="SimSun" w:hAnsi="SimSun" w:eastAsia="SimSun" w:cs="SimSun"/>
          <w:sz w:val="20"/>
          <w:szCs w:val="20"/>
          <w:spacing w:val="-10"/>
        </w:rPr>
        <w:t>interspa</w:t>
      </w:r>
      <w:r>
        <w:rPr>
          <w:rFonts w:ascii="SimSun" w:hAnsi="SimSun" w:eastAsia="SimSun" w:cs="SimSun"/>
          <w:sz w:val="20"/>
          <w:szCs w:val="20"/>
          <w:spacing w:val="-11"/>
        </w:rPr>
        <w:t>ced</w:t>
      </w:r>
      <w:r>
        <w:rPr>
          <w:rFonts w:ascii="SimSun" w:hAnsi="SimSun" w:eastAsia="SimSun" w:cs="SimSun"/>
          <w:sz w:val="20"/>
          <w:szCs w:val="20"/>
          <w:spacing w:val="-7"/>
        </w:rPr>
        <w:t xml:space="preserve"> </w:t>
      </w:r>
      <w:r>
        <w:rPr>
          <w:rFonts w:ascii="SimSun" w:hAnsi="SimSun" w:eastAsia="SimSun" w:cs="SimSun"/>
          <w:sz w:val="20"/>
          <w:szCs w:val="20"/>
          <w:spacing w:val="-11"/>
        </w:rPr>
        <w:t>short</w:t>
      </w:r>
      <w:r>
        <w:rPr>
          <w:rFonts w:ascii="SimSun" w:hAnsi="SimSun" w:eastAsia="SimSun" w:cs="SimSun"/>
          <w:sz w:val="20"/>
          <w:szCs w:val="20"/>
          <w:spacing w:val="-16"/>
        </w:rPr>
        <w:t xml:space="preserve"> </w:t>
      </w:r>
      <w:r>
        <w:rPr>
          <w:rFonts w:ascii="SimSun" w:hAnsi="SimSun" w:eastAsia="SimSun" w:cs="SimSun"/>
          <w:sz w:val="20"/>
          <w:szCs w:val="20"/>
          <w:spacing w:val="-11"/>
        </w:rPr>
        <w:t>palin-</w:t>
      </w:r>
    </w:p>
    <w:p>
      <w:pPr>
        <w:spacing w:before="79" w:line="255" w:lineRule="auto"/>
        <w:rPr>
          <w:rFonts w:ascii="SimSun" w:hAnsi="SimSun" w:eastAsia="SimSun" w:cs="SimSun"/>
          <w:sz w:val="20"/>
          <w:szCs w:val="20"/>
        </w:rPr>
      </w:pPr>
      <w:r>
        <w:rPr>
          <w:rFonts w:ascii="SimSun" w:hAnsi="SimSun" w:eastAsia="SimSun" w:cs="SimSun"/>
          <w:sz w:val="20"/>
          <w:szCs w:val="20"/>
          <w:spacing w:val="-4"/>
        </w:rPr>
        <w:t>dromic</w:t>
      </w:r>
      <w:r>
        <w:rPr>
          <w:rFonts w:ascii="SimSun" w:hAnsi="SimSun" w:eastAsia="SimSun" w:cs="SimSun"/>
          <w:sz w:val="20"/>
          <w:szCs w:val="20"/>
          <w:spacing w:val="4"/>
        </w:rPr>
        <w:t xml:space="preserve"> </w:t>
      </w:r>
      <w:r>
        <w:rPr>
          <w:rFonts w:ascii="SimSun" w:hAnsi="SimSun" w:eastAsia="SimSun" w:cs="SimSun"/>
          <w:sz w:val="20"/>
          <w:szCs w:val="20"/>
          <w:spacing w:val="-4"/>
        </w:rPr>
        <w:t>repeat,CRISPR)技术进行基因敲除，近年来发展迅猛</w:t>
      </w:r>
      <w:r>
        <w:rPr>
          <w:rFonts w:ascii="SimSun" w:hAnsi="SimSun" w:eastAsia="SimSun" w:cs="SimSun"/>
          <w:sz w:val="20"/>
          <w:szCs w:val="20"/>
          <w:spacing w:val="-5"/>
        </w:rPr>
        <w:t>并广泛应用于细胞、动物水平的特定基图</w:t>
      </w:r>
      <w:r>
        <w:rPr>
          <w:rFonts w:ascii="SimSun" w:hAnsi="SimSun" w:eastAsia="SimSun" w:cs="SimSun"/>
          <w:sz w:val="20"/>
          <w:szCs w:val="20"/>
          <w:spacing w:val="-4"/>
        </w:rPr>
        <w:t>ms</w:t>
      </w:r>
      <w:r>
        <w:rPr>
          <w:rFonts w:ascii="Calibri" w:hAnsi="Calibri" w:eastAsia="Calibri" w:cs="Calibri"/>
          <w:sz w:val="20"/>
          <w:szCs w:val="20"/>
          <w:spacing w:val="-5"/>
        </w:rPr>
        <w:t>₀</w:t>
      </w:r>
      <w:r>
        <w:rPr>
          <w:rFonts w:ascii="Calibri" w:hAnsi="Calibri" w:eastAsia="Calibri" w:cs="Calibri"/>
          <w:sz w:val="20"/>
          <w:szCs w:val="20"/>
        </w:rPr>
        <w:t xml:space="preserve"> </w:t>
      </w:r>
      <w:r>
        <w:rPr>
          <w:rFonts w:ascii="SimSun" w:hAnsi="SimSun" w:eastAsia="SimSun" w:cs="SimSun"/>
          <w:sz w:val="20"/>
          <w:szCs w:val="20"/>
          <w:spacing w:val="-3"/>
        </w:rPr>
        <w:t>沉默。</w:t>
      </w:r>
    </w:p>
    <w:p>
      <w:pPr>
        <w:ind w:left="393"/>
        <w:spacing w:before="251" w:line="222" w:lineRule="auto"/>
        <w:outlineLvl w:val="6"/>
        <w:rPr>
          <w:rFonts w:ascii="SimHei" w:hAnsi="SimHei" w:eastAsia="SimHei" w:cs="SimHei"/>
          <w:sz w:val="25"/>
          <w:szCs w:val="25"/>
        </w:rPr>
      </w:pPr>
      <w:r>
        <w:rPr>
          <w:rFonts w:ascii="SimHei" w:hAnsi="SimHei" w:eastAsia="SimHei" w:cs="SimHei"/>
          <w:sz w:val="25"/>
          <w:szCs w:val="25"/>
          <w:b/>
          <w:bCs/>
          <w:color w:val="003F7E"/>
          <w:spacing w:val="-14"/>
        </w:rPr>
        <w:t>四、利用基因修饰动物研究基因在体功能</w:t>
      </w:r>
    </w:p>
    <w:p>
      <w:pPr>
        <w:ind w:right="205" w:firstLine="389"/>
        <w:spacing w:before="221" w:line="275" w:lineRule="auto"/>
        <w:jc w:val="both"/>
        <w:rPr>
          <w:rFonts w:ascii="SimSun" w:hAnsi="SimSun" w:eastAsia="SimSun" w:cs="SimSun"/>
          <w:sz w:val="20"/>
          <w:szCs w:val="20"/>
        </w:rPr>
      </w:pPr>
      <w:r>
        <w:rPr>
          <w:rFonts w:ascii="SimSun" w:hAnsi="SimSun" w:eastAsia="SimSun" w:cs="SimSun"/>
          <w:sz w:val="20"/>
          <w:szCs w:val="20"/>
          <w:spacing w:val="-4"/>
        </w:rPr>
        <w:t>人类基因组计划虽然解析了基因序列，但绝大多数基因的功能尚不清楚。因此，利用各</w:t>
      </w:r>
      <w:r>
        <w:rPr>
          <w:rFonts w:ascii="SimSun" w:hAnsi="SimSun" w:eastAsia="SimSun" w:cs="SimSun"/>
          <w:sz w:val="20"/>
          <w:szCs w:val="20"/>
          <w:spacing w:val="-5"/>
        </w:rPr>
        <w:t>种技术手</w:t>
      </w:r>
      <w:r>
        <w:rPr>
          <w:rFonts w:ascii="SimSun" w:hAnsi="SimSun" w:eastAsia="SimSun" w:cs="SimSun"/>
          <w:sz w:val="20"/>
          <w:szCs w:val="20"/>
        </w:rPr>
        <w:t xml:space="preserve">  </w:t>
      </w:r>
      <w:r>
        <w:rPr>
          <w:rFonts w:ascii="SimSun" w:hAnsi="SimSun" w:eastAsia="SimSun" w:cs="SimSun"/>
          <w:sz w:val="20"/>
          <w:szCs w:val="20"/>
          <w:spacing w:val="3"/>
        </w:rPr>
        <w:t>段研究基因的功能将是“后基因组时代”的主要内容之一。基因功能的确定必须通过实验来验证。</w:t>
      </w:r>
      <w:r>
        <w:rPr>
          <w:rFonts w:ascii="SimSun" w:hAnsi="SimSun" w:eastAsia="SimSun" w:cs="SimSun"/>
          <w:sz w:val="20"/>
          <w:szCs w:val="20"/>
        </w:rPr>
        <w:t xml:space="preserve"> </w:t>
      </w:r>
      <w:r>
        <w:rPr>
          <w:rFonts w:ascii="SimSun" w:hAnsi="SimSun" w:eastAsia="SimSun" w:cs="SimSun"/>
          <w:sz w:val="20"/>
          <w:szCs w:val="20"/>
          <w:spacing w:val="1"/>
        </w:rPr>
        <w:t>通常采用基因功能获得和(或)基因功能缺失的策略，观察基因在细胞或生物个体中所导</w:t>
      </w:r>
      <w:r>
        <w:rPr>
          <w:rFonts w:ascii="SimSun" w:hAnsi="SimSun" w:eastAsia="SimSun" w:cs="SimSun"/>
          <w:sz w:val="20"/>
          <w:szCs w:val="20"/>
        </w:rPr>
        <w:t>致的细胞生</w:t>
      </w:r>
      <w:r>
        <w:rPr>
          <w:rFonts w:ascii="SimSun" w:hAnsi="SimSun" w:eastAsia="SimSun" w:cs="SimSun"/>
          <w:sz w:val="20"/>
          <w:szCs w:val="20"/>
        </w:rPr>
        <w:t xml:space="preserve">  </w:t>
      </w:r>
      <w:r>
        <w:rPr>
          <w:rFonts w:ascii="SimSun" w:hAnsi="SimSun" w:eastAsia="SimSun" w:cs="SimSun"/>
          <w:sz w:val="20"/>
          <w:szCs w:val="20"/>
          <w:spacing w:val="-4"/>
        </w:rPr>
        <w:t>物学行为或个体表型遗传性状的变化，从而从正反两方面对基因的功能进行鉴定。此外，基于正向遗</w:t>
      </w:r>
      <w:r>
        <w:rPr>
          <w:rFonts w:ascii="SimSun" w:hAnsi="SimSun" w:eastAsia="SimSun" w:cs="SimSun"/>
          <w:sz w:val="20"/>
          <w:szCs w:val="20"/>
          <w:spacing w:val="6"/>
        </w:rPr>
        <w:t xml:space="preserve">  </w:t>
      </w:r>
      <w:r>
        <w:rPr>
          <w:rFonts w:ascii="SimSun" w:hAnsi="SimSun" w:eastAsia="SimSun" w:cs="SimSun"/>
          <w:sz w:val="20"/>
          <w:szCs w:val="20"/>
          <w:spacing w:val="1"/>
        </w:rPr>
        <w:t>传学的随机突变筛选技术也成为揭示基因功能的重要手段。由于基因的功能必须在完整</w:t>
      </w:r>
      <w:r>
        <w:rPr>
          <w:rFonts w:ascii="SimSun" w:hAnsi="SimSun" w:eastAsia="SimSun" w:cs="SimSun"/>
          <w:sz w:val="20"/>
          <w:szCs w:val="20"/>
        </w:rPr>
        <w:t>的生物个体</w:t>
      </w:r>
      <w:r>
        <w:rPr>
          <w:rFonts w:ascii="SimSun" w:hAnsi="SimSun" w:eastAsia="SimSun" w:cs="SimSun"/>
          <w:sz w:val="20"/>
          <w:szCs w:val="20"/>
        </w:rPr>
        <w:t xml:space="preserve">  </w:t>
      </w:r>
      <w:r>
        <w:rPr>
          <w:rFonts w:ascii="SimSun" w:hAnsi="SimSun" w:eastAsia="SimSun" w:cs="SimSun"/>
          <w:sz w:val="20"/>
          <w:szCs w:val="20"/>
          <w:spacing w:val="-3"/>
        </w:rPr>
        <w:t>及其生命过程中才能得到完整的体现，因此，从整体水平研究</w:t>
      </w:r>
      <w:r>
        <w:rPr>
          <w:rFonts w:ascii="SimSun" w:hAnsi="SimSun" w:eastAsia="SimSun" w:cs="SimSun"/>
          <w:sz w:val="20"/>
          <w:szCs w:val="20"/>
          <w:spacing w:val="-4"/>
        </w:rPr>
        <w:t>基因的功能是必然的选择</w:t>
      </w:r>
      <w:r>
        <w:rPr>
          <w:rFonts w:ascii="MS Gothic" w:hAnsi="MS Gothic" w:eastAsia="MS Gothic" w:cs="MS Gothic"/>
          <w:sz w:val="20"/>
          <w:szCs w:val="20"/>
          <w:spacing w:val="-4"/>
        </w:rPr>
        <w:t>☑</w:t>
      </w:r>
      <w:r>
        <w:rPr>
          <w:rFonts w:ascii="SimSun" w:hAnsi="SimSun" w:eastAsia="SimSun" w:cs="SimSun"/>
          <w:sz w:val="20"/>
          <w:szCs w:val="20"/>
          <w:spacing w:val="-4"/>
        </w:rPr>
        <w:t>。</w:t>
      </w:r>
    </w:p>
    <w:p>
      <w:pPr>
        <w:ind w:left="392"/>
        <w:spacing w:before="120" w:line="222" w:lineRule="auto"/>
        <w:rPr>
          <w:rFonts w:ascii="SimHei" w:hAnsi="SimHei" w:eastAsia="SimHei" w:cs="SimHei"/>
          <w:sz w:val="20"/>
          <w:szCs w:val="20"/>
        </w:rPr>
      </w:pPr>
      <w:r>
        <w:rPr>
          <w:rFonts w:ascii="SimHei" w:hAnsi="SimHei" w:eastAsia="SimHei" w:cs="SimHei"/>
          <w:sz w:val="20"/>
          <w:szCs w:val="20"/>
          <w:b/>
          <w:bCs/>
          <w:spacing w:val="8"/>
        </w:rPr>
        <w:t>(一)用功能获得策略鉴定基因功能</w:t>
      </w:r>
    </w:p>
    <w:p>
      <w:pPr>
        <w:ind w:right="277" w:firstLine="389"/>
        <w:spacing w:before="93" w:line="264" w:lineRule="auto"/>
        <w:jc w:val="both"/>
        <w:rPr>
          <w:rFonts w:ascii="SimSun" w:hAnsi="SimSun" w:eastAsia="SimSun" w:cs="SimSun"/>
          <w:sz w:val="20"/>
          <w:szCs w:val="20"/>
        </w:rPr>
      </w:pPr>
      <w:r>
        <w:rPr>
          <w:rFonts w:ascii="SimSun" w:hAnsi="SimSun" w:eastAsia="SimSun" w:cs="SimSun"/>
          <w:sz w:val="20"/>
          <w:szCs w:val="20"/>
          <w:spacing w:val="1"/>
        </w:rPr>
        <w:t>基因功能获得策略的本质是将目的基因直接导入某一细胞或个体中，使其获得新的或更高水平</w:t>
      </w:r>
      <w:r>
        <w:rPr>
          <w:rFonts w:ascii="SimSun" w:hAnsi="SimSun" w:eastAsia="SimSun" w:cs="SimSun"/>
          <w:sz w:val="20"/>
          <w:szCs w:val="20"/>
          <w:spacing w:val="7"/>
        </w:rPr>
        <w:t xml:space="preserve"> </w:t>
      </w:r>
      <w:r>
        <w:rPr>
          <w:rFonts w:ascii="SimSun" w:hAnsi="SimSun" w:eastAsia="SimSun" w:cs="SimSun"/>
          <w:sz w:val="20"/>
          <w:szCs w:val="20"/>
          <w:spacing w:val="6"/>
        </w:rPr>
        <w:t>的表达，通过细胞或个体生物性状的变化来研究基因功能。常用的方法有转基因技术和基因敲入</w:t>
      </w:r>
      <w:r>
        <w:rPr>
          <w:rFonts w:ascii="SimSun" w:hAnsi="SimSun" w:eastAsia="SimSun" w:cs="SimSun"/>
          <w:sz w:val="20"/>
          <w:szCs w:val="20"/>
          <w:spacing w:val="5"/>
        </w:rPr>
        <w:t xml:space="preserve"> </w:t>
      </w:r>
      <w:r>
        <w:rPr>
          <w:rFonts w:ascii="SimSun" w:hAnsi="SimSun" w:eastAsia="SimSun" w:cs="SimSun"/>
          <w:sz w:val="20"/>
          <w:szCs w:val="20"/>
          <w:spacing w:val="-3"/>
        </w:rPr>
        <w:t>技术。</w:t>
      </w:r>
    </w:p>
    <w:p>
      <w:pPr>
        <w:ind w:right="271" w:firstLine="389"/>
        <w:spacing w:before="100" w:line="264"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64"/>
        </w:rPr>
        <w:t xml:space="preserve"> </w:t>
      </w:r>
      <w:r>
        <w:rPr>
          <w:rFonts w:ascii="SimSun" w:hAnsi="SimSun" w:eastAsia="SimSun" w:cs="SimSun"/>
          <w:sz w:val="20"/>
          <w:szCs w:val="20"/>
          <w:b/>
          <w:bCs/>
          <w:spacing w:val="2"/>
        </w:rPr>
        <w:t>用转基因技术获得基因功能</w:t>
      </w:r>
      <w:r>
        <w:rPr>
          <w:rFonts w:ascii="SimSun" w:hAnsi="SimSun" w:eastAsia="SimSun" w:cs="SimSun"/>
          <w:sz w:val="20"/>
          <w:szCs w:val="20"/>
          <w:spacing w:val="82"/>
        </w:rPr>
        <w:t xml:space="preserve"> </w:t>
      </w:r>
      <w:r>
        <w:rPr>
          <w:rFonts w:ascii="SimSun" w:hAnsi="SimSun" w:eastAsia="SimSun" w:cs="SimSun"/>
          <w:sz w:val="20"/>
          <w:szCs w:val="20"/>
          <w:spacing w:val="2"/>
        </w:rPr>
        <w:t>转基因技术</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transgenic</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rPr>
        <w:t>technology</w:t>
      </w:r>
      <w:r>
        <w:rPr>
          <w:rFonts w:ascii="Times New Roman" w:hAnsi="Times New Roman" w:eastAsia="Times New Roman" w:cs="Times New Roman"/>
          <w:sz w:val="20"/>
          <w:szCs w:val="20"/>
          <w:spacing w:val="2"/>
        </w:rPr>
        <w:t>)</w:t>
      </w:r>
      <w:r>
        <w:rPr>
          <w:rFonts w:ascii="SimSun" w:hAnsi="SimSun" w:eastAsia="SimSun" w:cs="SimSun"/>
          <w:sz w:val="20"/>
          <w:szCs w:val="20"/>
          <w:spacing w:val="2"/>
        </w:rPr>
        <w:t>是指将外源基因导入受精卵</w:t>
      </w:r>
      <w:r>
        <w:rPr>
          <w:rFonts w:ascii="SimSun" w:hAnsi="SimSun" w:eastAsia="SimSun" w:cs="SimSun"/>
          <w:sz w:val="20"/>
          <w:szCs w:val="20"/>
        </w:rPr>
        <w:t xml:space="preserve"> </w:t>
      </w:r>
      <w:r>
        <w:rPr>
          <w:rFonts w:ascii="SimSun" w:hAnsi="SimSun" w:eastAsia="SimSun" w:cs="SimSun"/>
          <w:sz w:val="20"/>
          <w:szCs w:val="20"/>
          <w:spacing w:val="-7"/>
        </w:rPr>
        <w:t>或胚胎干细胞(</w:t>
      </w:r>
      <w:r>
        <w:rPr>
          <w:rFonts w:ascii="SimSun" w:hAnsi="SimSun" w:eastAsia="SimSun" w:cs="SimSun"/>
          <w:sz w:val="20"/>
          <w:szCs w:val="20"/>
          <w:spacing w:val="-6"/>
        </w:rPr>
        <w:t>embryonic</w:t>
      </w:r>
      <w:r>
        <w:rPr>
          <w:rFonts w:ascii="SimSun" w:hAnsi="SimSun" w:eastAsia="SimSun" w:cs="SimSun"/>
          <w:sz w:val="20"/>
          <w:szCs w:val="20"/>
          <w:spacing w:val="3"/>
        </w:rPr>
        <w:t xml:space="preserve"> </w:t>
      </w:r>
      <w:r>
        <w:rPr>
          <w:rFonts w:ascii="SimSun" w:hAnsi="SimSun" w:eastAsia="SimSun" w:cs="SimSun"/>
          <w:sz w:val="20"/>
          <w:szCs w:val="20"/>
          <w:spacing w:val="-6"/>
        </w:rPr>
        <w:t>stem</w:t>
      </w:r>
      <w:r>
        <w:rPr>
          <w:rFonts w:ascii="SimSun" w:hAnsi="SimSun" w:eastAsia="SimSun" w:cs="SimSun"/>
          <w:sz w:val="20"/>
          <w:szCs w:val="20"/>
          <w:spacing w:val="-1"/>
        </w:rPr>
        <w:t xml:space="preserve"> </w:t>
      </w:r>
      <w:r>
        <w:rPr>
          <w:rFonts w:ascii="SimSun" w:hAnsi="SimSun" w:eastAsia="SimSun" w:cs="SimSun"/>
          <w:sz w:val="20"/>
          <w:szCs w:val="20"/>
          <w:spacing w:val="-6"/>
        </w:rPr>
        <w:t>cell</w:t>
      </w:r>
      <w:r>
        <w:rPr>
          <w:rFonts w:ascii="SimSun" w:hAnsi="SimSun" w:eastAsia="SimSun" w:cs="SimSun"/>
          <w:sz w:val="20"/>
          <w:szCs w:val="20"/>
          <w:spacing w:val="-7"/>
        </w:rPr>
        <w:t>),即</w:t>
      </w:r>
      <w:r>
        <w:rPr>
          <w:rFonts w:ascii="SimSun" w:hAnsi="SimSun" w:eastAsia="SimSun" w:cs="SimSun"/>
          <w:sz w:val="20"/>
          <w:szCs w:val="20"/>
          <w:spacing w:val="-57"/>
        </w:rPr>
        <w:t xml:space="preserve"> </w:t>
      </w:r>
      <w:r>
        <w:rPr>
          <w:rFonts w:ascii="SimSun" w:hAnsi="SimSun" w:eastAsia="SimSun" w:cs="SimSun"/>
          <w:sz w:val="20"/>
          <w:szCs w:val="20"/>
          <w:spacing w:val="-6"/>
        </w:rPr>
        <w:t>ES</w:t>
      </w:r>
      <w:r>
        <w:rPr>
          <w:rFonts w:ascii="SimSun" w:hAnsi="SimSun" w:eastAsia="SimSun" w:cs="SimSun"/>
          <w:sz w:val="20"/>
          <w:szCs w:val="20"/>
          <w:spacing w:val="-15"/>
        </w:rPr>
        <w:t xml:space="preserve"> </w:t>
      </w:r>
      <w:r>
        <w:rPr>
          <w:rFonts w:ascii="SimSun" w:hAnsi="SimSun" w:eastAsia="SimSun" w:cs="SimSun"/>
          <w:sz w:val="20"/>
          <w:szCs w:val="20"/>
          <w:spacing w:val="-7"/>
        </w:rPr>
        <w:t>细胞，通过随机重组使外源基因插入细胞染色体</w:t>
      </w:r>
      <w:r>
        <w:rPr>
          <w:rFonts w:ascii="SimSun" w:hAnsi="SimSun" w:eastAsia="SimSun" w:cs="SimSun"/>
          <w:sz w:val="20"/>
          <w:szCs w:val="20"/>
          <w:spacing w:val="-6"/>
        </w:rPr>
        <w:t>DN</w:t>
      </w:r>
      <w:r>
        <w:rPr>
          <w:rFonts w:ascii="SimSun" w:hAnsi="SimSun" w:eastAsia="SimSun" w:cs="SimSun"/>
          <w:sz w:val="20"/>
          <w:szCs w:val="20"/>
          <w:spacing w:val="-7"/>
        </w:rPr>
        <w:t>A,</w:t>
      </w:r>
      <w:r>
        <w:rPr>
          <w:rFonts w:ascii="SimSun" w:hAnsi="SimSun" w:eastAsia="SimSun" w:cs="SimSun"/>
          <w:sz w:val="20"/>
          <w:szCs w:val="20"/>
          <w:spacing w:val="4"/>
        </w:rPr>
        <w:t xml:space="preserve"> </w:t>
      </w:r>
      <w:r>
        <w:rPr>
          <w:rFonts w:ascii="SimSun" w:hAnsi="SimSun" w:eastAsia="SimSun" w:cs="SimSun"/>
          <w:sz w:val="20"/>
          <w:szCs w:val="20"/>
          <w:spacing w:val="-7"/>
        </w:rPr>
        <w:t>随后</w:t>
      </w:r>
      <w:r>
        <w:rPr>
          <w:rFonts w:ascii="SimSun" w:hAnsi="SimSun" w:eastAsia="SimSun" w:cs="SimSun"/>
          <w:sz w:val="20"/>
          <w:szCs w:val="20"/>
        </w:rPr>
        <w:t xml:space="preserve"> </w:t>
      </w:r>
      <w:r>
        <w:rPr>
          <w:rFonts w:ascii="SimSun" w:hAnsi="SimSun" w:eastAsia="SimSun" w:cs="SimSun"/>
          <w:sz w:val="20"/>
          <w:szCs w:val="20"/>
          <w:spacing w:val="-1"/>
        </w:rPr>
        <w:t>将受精卵或ES</w:t>
      </w:r>
      <w:r>
        <w:rPr>
          <w:rFonts w:ascii="SimSun" w:hAnsi="SimSun" w:eastAsia="SimSun" w:cs="SimSun"/>
          <w:sz w:val="20"/>
          <w:szCs w:val="20"/>
          <w:spacing w:val="-19"/>
        </w:rPr>
        <w:t xml:space="preserve"> </w:t>
      </w:r>
      <w:r>
        <w:rPr>
          <w:rFonts w:ascii="SimSun" w:hAnsi="SimSun" w:eastAsia="SimSun" w:cs="SimSun"/>
          <w:sz w:val="20"/>
          <w:szCs w:val="20"/>
          <w:spacing w:val="-1"/>
        </w:rPr>
        <w:t>细胞植入假孕受体动物的子宫，使得外源基因能够随细胞分裂遗传给后代。</w:t>
      </w:r>
    </w:p>
    <w:p>
      <w:pPr>
        <w:ind w:right="205" w:firstLine="389"/>
        <w:spacing w:before="121" w:line="277" w:lineRule="auto"/>
        <w:jc w:val="both"/>
        <w:rPr>
          <w:rFonts w:ascii="SimSun" w:hAnsi="SimSun" w:eastAsia="SimSun" w:cs="SimSun"/>
          <w:sz w:val="20"/>
          <w:szCs w:val="20"/>
        </w:rPr>
      </w:pPr>
      <w:r>
        <w:rPr>
          <w:rFonts w:ascii="SimSun" w:hAnsi="SimSun" w:eastAsia="SimSun" w:cs="SimSun"/>
          <w:sz w:val="20"/>
          <w:szCs w:val="20"/>
          <w:spacing w:val="-5"/>
        </w:rPr>
        <w:t>转基因动物(transgenic</w:t>
      </w:r>
      <w:r>
        <w:rPr>
          <w:rFonts w:ascii="SimSun" w:hAnsi="SimSun" w:eastAsia="SimSun" w:cs="SimSun"/>
          <w:sz w:val="20"/>
          <w:szCs w:val="20"/>
          <w:spacing w:val="7"/>
        </w:rPr>
        <w:t xml:space="preserve"> </w:t>
      </w:r>
      <w:r>
        <w:rPr>
          <w:rFonts w:ascii="SimSun" w:hAnsi="SimSun" w:eastAsia="SimSun" w:cs="SimSun"/>
          <w:sz w:val="20"/>
          <w:szCs w:val="20"/>
          <w:spacing w:val="-5"/>
        </w:rPr>
        <w:t>animal)是指应用转基因技术培育出的携带外源基因，并能稳定遗传的动</w:t>
      </w:r>
      <w:r>
        <w:rPr>
          <w:rFonts w:ascii="SimSun" w:hAnsi="SimSun" w:eastAsia="SimSun" w:cs="SimSun"/>
          <w:sz w:val="20"/>
          <w:szCs w:val="20"/>
        </w:rPr>
        <w:t xml:space="preserve">  </w:t>
      </w:r>
      <w:r>
        <w:rPr>
          <w:rFonts w:ascii="SimSun" w:hAnsi="SimSun" w:eastAsia="SimSun" w:cs="SimSun"/>
          <w:sz w:val="20"/>
          <w:szCs w:val="20"/>
          <w:spacing w:val="-6"/>
        </w:rPr>
        <w:t>物，其制备步骤主要包括转基因表达载体的构建、外源基因的导入和鉴定、转基因动物的获得和鉴定、</w:t>
      </w:r>
      <w:r>
        <w:rPr>
          <w:rFonts w:ascii="SimSun" w:hAnsi="SimSun" w:eastAsia="SimSun" w:cs="SimSun"/>
          <w:sz w:val="20"/>
          <w:szCs w:val="20"/>
        </w:rPr>
        <w:t xml:space="preserve"> </w:t>
      </w:r>
      <w:r>
        <w:rPr>
          <w:rFonts w:ascii="SimSun" w:hAnsi="SimSun" w:eastAsia="SimSun" w:cs="SimSun"/>
          <w:sz w:val="20"/>
          <w:szCs w:val="20"/>
          <w:spacing w:val="1"/>
        </w:rPr>
        <w:t>转基因动物品系的繁育等。在转基因动物中，以转基因小鼠最为常见。建立转基因</w:t>
      </w:r>
      <w:r>
        <w:rPr>
          <w:rFonts w:ascii="SimSun" w:hAnsi="SimSun" w:eastAsia="SimSun" w:cs="SimSun"/>
          <w:sz w:val="20"/>
          <w:szCs w:val="20"/>
        </w:rPr>
        <w:t>小鼠的常用方法</w:t>
      </w:r>
      <w:r>
        <w:rPr>
          <w:rFonts w:ascii="SimSun" w:hAnsi="SimSun" w:eastAsia="SimSun" w:cs="SimSun"/>
          <w:sz w:val="20"/>
          <w:szCs w:val="20"/>
        </w:rPr>
        <w:t xml:space="preserve">  </w:t>
      </w:r>
      <w:r>
        <w:rPr>
          <w:rFonts w:ascii="SimSun" w:hAnsi="SimSun" w:eastAsia="SimSun" w:cs="SimSun"/>
          <w:sz w:val="20"/>
          <w:szCs w:val="20"/>
          <w:spacing w:val="-6"/>
        </w:rPr>
        <w:t>有两种，</w:t>
      </w:r>
      <w:r>
        <w:rPr>
          <w:rFonts w:ascii="SimSun" w:hAnsi="SimSun" w:eastAsia="SimSun" w:cs="SimSun"/>
          <w:sz w:val="20"/>
          <w:szCs w:val="20"/>
          <w:spacing w:val="6"/>
        </w:rPr>
        <w:t xml:space="preserve"> </w:t>
      </w:r>
      <w:r>
        <w:rPr>
          <w:rFonts w:ascii="SimSun" w:hAnsi="SimSun" w:eastAsia="SimSun" w:cs="SimSun"/>
          <w:sz w:val="20"/>
          <w:szCs w:val="20"/>
          <w:spacing w:val="-6"/>
        </w:rPr>
        <w:t>一是直接将目的DNA</w:t>
      </w:r>
      <w:r>
        <w:rPr>
          <w:rFonts w:ascii="SimSun" w:hAnsi="SimSun" w:eastAsia="SimSun" w:cs="SimSun"/>
          <w:sz w:val="20"/>
          <w:szCs w:val="20"/>
          <w:spacing w:val="44"/>
        </w:rPr>
        <w:t xml:space="preserve"> </w:t>
      </w:r>
      <w:r>
        <w:rPr>
          <w:rFonts w:ascii="SimSun" w:hAnsi="SimSun" w:eastAsia="SimSun" w:cs="SimSun"/>
          <w:sz w:val="20"/>
          <w:szCs w:val="20"/>
          <w:spacing w:val="-6"/>
        </w:rPr>
        <w:t>显微注射到受精卵的雄性原</w:t>
      </w:r>
      <w:r>
        <w:rPr>
          <w:rFonts w:ascii="SimSun" w:hAnsi="SimSun" w:eastAsia="SimSun" w:cs="SimSun"/>
          <w:sz w:val="20"/>
          <w:szCs w:val="20"/>
          <w:spacing w:val="-7"/>
        </w:rPr>
        <w:t>核，然后植入假孕母鼠体内，使之发育成幼</w:t>
      </w:r>
      <w:r>
        <w:rPr>
          <w:rFonts w:ascii="SimSun" w:hAnsi="SimSun" w:eastAsia="SimSun" w:cs="SimSun"/>
          <w:sz w:val="20"/>
          <w:szCs w:val="20"/>
        </w:rPr>
        <w:t xml:space="preserve"> </w:t>
      </w:r>
      <w:r>
        <w:rPr>
          <w:rFonts w:ascii="SimSun" w:hAnsi="SimSun" w:eastAsia="SimSun" w:cs="SimSun"/>
          <w:sz w:val="20"/>
          <w:szCs w:val="20"/>
          <w:spacing w:val="-1"/>
        </w:rPr>
        <w:t>仔；二是将带有目的基因的ES</w:t>
      </w:r>
      <w:r>
        <w:rPr>
          <w:rFonts w:ascii="SimSun" w:hAnsi="SimSun" w:eastAsia="SimSun" w:cs="SimSun"/>
          <w:sz w:val="20"/>
          <w:szCs w:val="20"/>
          <w:spacing w:val="-15"/>
        </w:rPr>
        <w:t xml:space="preserve"> </w:t>
      </w:r>
      <w:r>
        <w:rPr>
          <w:rFonts w:ascii="SimSun" w:hAnsi="SimSun" w:eastAsia="SimSun" w:cs="SimSun"/>
          <w:sz w:val="20"/>
          <w:szCs w:val="20"/>
          <w:spacing w:val="-1"/>
        </w:rPr>
        <w:t>细胞注射到囊胚，然后在小鼠体内发育成幼仔。在出生的动物</w:t>
      </w:r>
      <w:r>
        <w:rPr>
          <w:rFonts w:ascii="SimSun" w:hAnsi="SimSun" w:eastAsia="SimSun" w:cs="SimSun"/>
          <w:sz w:val="20"/>
          <w:szCs w:val="20"/>
          <w:spacing w:val="-2"/>
        </w:rPr>
        <w:t>中即含</w:t>
      </w:r>
      <w:r>
        <w:rPr>
          <w:rFonts w:ascii="SimSun" w:hAnsi="SimSun" w:eastAsia="SimSun" w:cs="SimSun"/>
          <w:sz w:val="20"/>
          <w:szCs w:val="20"/>
        </w:rPr>
        <w:t xml:space="preserve">  </w:t>
      </w:r>
      <w:r>
        <w:rPr>
          <w:rFonts w:ascii="SimSun" w:hAnsi="SimSun" w:eastAsia="SimSun" w:cs="SimSun"/>
          <w:sz w:val="20"/>
          <w:szCs w:val="20"/>
        </w:rPr>
        <w:t>有在一个等位基因的位点进行了DNA</w:t>
      </w:r>
      <w:r>
        <w:rPr>
          <w:rFonts w:ascii="SimSun" w:hAnsi="SimSun" w:eastAsia="SimSun" w:cs="SimSun"/>
          <w:sz w:val="20"/>
          <w:szCs w:val="20"/>
          <w:spacing w:val="59"/>
        </w:rPr>
        <w:t xml:space="preserve"> </w:t>
      </w:r>
      <w:r>
        <w:rPr>
          <w:rFonts w:ascii="SimSun" w:hAnsi="SimSun" w:eastAsia="SimSun" w:cs="SimSun"/>
          <w:sz w:val="20"/>
          <w:szCs w:val="20"/>
        </w:rPr>
        <w:t>整合的小鼠，即转基因杂合子。经子代杂合子交配，在其后代</w:t>
      </w:r>
      <w:r>
        <w:rPr>
          <w:rFonts w:ascii="SimSun" w:hAnsi="SimSun" w:eastAsia="SimSun" w:cs="SimSun"/>
          <w:sz w:val="20"/>
          <w:szCs w:val="20"/>
        </w:rPr>
        <w:t xml:space="preserve"> </w:t>
      </w:r>
      <w:r>
        <w:rPr>
          <w:rFonts w:ascii="SimSun" w:hAnsi="SimSun" w:eastAsia="SimSun" w:cs="SimSun"/>
          <w:sz w:val="20"/>
          <w:szCs w:val="20"/>
          <w:spacing w:val="3"/>
        </w:rPr>
        <w:t>中可筛选到纯合子(图25-4)。</w:t>
      </w:r>
    </w:p>
    <w:p>
      <w:pPr>
        <w:ind w:left="389"/>
        <w:spacing w:before="111" w:line="219" w:lineRule="auto"/>
        <w:rPr>
          <w:rFonts w:ascii="SimSun" w:hAnsi="SimSun" w:eastAsia="SimSun" w:cs="SimSun"/>
          <w:sz w:val="20"/>
          <w:szCs w:val="20"/>
        </w:rPr>
      </w:pPr>
      <w:r>
        <w:rPr>
          <w:rFonts w:ascii="SimSun" w:hAnsi="SimSun" w:eastAsia="SimSun" w:cs="SimSun"/>
          <w:sz w:val="20"/>
          <w:szCs w:val="20"/>
          <w:spacing w:val="1"/>
        </w:rPr>
        <w:t>利用转基因动物模型研究外源基因，能够接近真实地再现基因表达所导致的结果及其在整体水</w:t>
      </w:r>
    </w:p>
    <w:p>
      <w:pPr>
        <w:sectPr>
          <w:type w:val="continuous"/>
          <w:pgSz w:w="11260" w:h="15790"/>
          <w:pgMar w:top="400" w:right="674" w:bottom="400" w:left="609" w:header="0" w:footer="0" w:gutter="0"/>
          <w:cols w:equalWidth="0" w:num="2">
            <w:col w:w="941" w:space="100"/>
            <w:col w:w="8936" w:space="0"/>
          </w:cols>
        </w:sectPr>
        <w:rPr/>
      </w:pPr>
    </w:p>
    <w:p>
      <w:pPr>
        <w:spacing w:line="342" w:lineRule="auto"/>
        <w:rPr>
          <w:rFonts w:ascii="Arial"/>
          <w:sz w:val="21"/>
        </w:rPr>
      </w:pPr>
      <w:r/>
    </w:p>
    <w:p>
      <w:pPr>
        <w:ind w:right="219"/>
        <w:spacing w:before="62" w:line="221" w:lineRule="auto"/>
        <w:jc w:val="right"/>
        <w:rPr>
          <w:rFonts w:ascii="SimSun" w:hAnsi="SimSun" w:eastAsia="SimSun" w:cs="SimSun"/>
          <w:sz w:val="19"/>
          <w:szCs w:val="19"/>
        </w:rPr>
      </w:pPr>
      <w:r>
        <w:rPr>
          <w:rFonts w:ascii="SimHei" w:hAnsi="SimHei" w:eastAsia="SimHei" w:cs="SimHei"/>
          <w:sz w:val="19"/>
          <w:szCs w:val="19"/>
          <w:color w:val="143868"/>
          <w:spacing w:val="-10"/>
        </w:rPr>
        <w:t>第二十五章</w:t>
      </w:r>
      <w:r>
        <w:rPr>
          <w:rFonts w:ascii="SimHei" w:hAnsi="SimHei" w:eastAsia="SimHei" w:cs="SimHei"/>
          <w:sz w:val="19"/>
          <w:szCs w:val="19"/>
          <w:color w:val="143868"/>
          <w:spacing w:val="85"/>
        </w:rPr>
        <w:t xml:space="preserve"> </w:t>
      </w:r>
      <w:r>
        <w:rPr>
          <w:rFonts w:ascii="SimHei" w:hAnsi="SimHei" w:eastAsia="SimHei" w:cs="SimHei"/>
          <w:sz w:val="19"/>
          <w:szCs w:val="19"/>
          <w:color w:val="143868"/>
          <w:spacing w:val="-10"/>
        </w:rPr>
        <w:t>基因结构功能分析和疾病相关基因鉴定克隆</w:t>
      </w:r>
      <w:r>
        <w:rPr>
          <w:rFonts w:ascii="SimHei" w:hAnsi="SimHei" w:eastAsia="SimHei" w:cs="SimHei"/>
          <w:sz w:val="19"/>
          <w:szCs w:val="19"/>
          <w:color w:val="143868"/>
          <w:spacing w:val="7"/>
        </w:rPr>
        <w:t xml:space="preserve">      </w:t>
      </w:r>
      <w:r>
        <w:rPr>
          <w:rFonts w:ascii="SimSun" w:hAnsi="SimSun" w:eastAsia="SimSun" w:cs="SimSun"/>
          <w:sz w:val="19"/>
          <w:szCs w:val="19"/>
          <w:color w:val="00244F"/>
          <w:spacing w:val="-10"/>
          <w:position w:val="-1"/>
        </w:rPr>
        <w:t>467</w:t>
      </w:r>
    </w:p>
    <w:p>
      <w:pPr>
        <w:spacing w:line="264" w:lineRule="auto"/>
        <w:rPr>
          <w:rFonts w:ascii="Arial"/>
          <w:sz w:val="21"/>
        </w:rPr>
      </w:pPr>
      <w:r/>
    </w:p>
    <w:p>
      <w:pPr>
        <w:spacing w:line="265" w:lineRule="auto"/>
        <w:rPr>
          <w:rFonts w:ascii="Arial"/>
          <w:sz w:val="21"/>
        </w:rPr>
      </w:pPr>
      <w:r/>
    </w:p>
    <w:p>
      <w:pPr>
        <w:ind w:left="480"/>
        <w:spacing w:before="62" w:line="220" w:lineRule="auto"/>
        <w:rPr>
          <w:rFonts w:ascii="SimSun" w:hAnsi="SimSun" w:eastAsia="SimSun" w:cs="SimSun"/>
          <w:sz w:val="19"/>
          <w:szCs w:val="19"/>
        </w:rPr>
      </w:pPr>
      <w:r>
        <w:rPr>
          <w:rFonts w:ascii="SimSun" w:hAnsi="SimSun" w:eastAsia="SimSun" w:cs="SimSun"/>
          <w:sz w:val="19"/>
          <w:szCs w:val="19"/>
          <w:spacing w:val="-15"/>
        </w:rPr>
        <w:t>A.转基因小鼠</w:t>
      </w:r>
    </w:p>
    <w:p>
      <w:pPr>
        <w:ind w:firstLine="259"/>
        <w:spacing w:before="85" w:line="4680" w:lineRule="exact"/>
        <w:textAlignment w:val="center"/>
        <w:rPr/>
      </w:pPr>
      <w:r>
        <w:pict>
          <v:group id="_x0000_s281" style="mso-position-vertical-relative:line;mso-position-horizontal-relative:char;width:406.05pt;height:234pt;" filled="false" stroked="false" coordsize="8120,4680" coordorigin="0,0">
            <v:shape id="_x0000_s282" style="position:absolute;left:0;top:0;width:8120;height:4680;" filled="false" stroked="false" type="#_x0000_t75">
              <v:imagedata o:title="" r:id="rId224"/>
            </v:shape>
            <v:shape id="_x0000_s283" style="position:absolute;left:179;top:17;width:7710;height:4632;" filled="false" stroked="false" type="#_x0000_t202">
              <v:fill on="false"/>
              <v:stroke on="false"/>
              <v:path/>
              <v:imagedata o:title=""/>
              <o:lock v:ext="edit" aspectratio="false"/>
              <v:textbox inset="0mm,0mm,0mm,0mm">
                <w:txbxContent>
                  <w:p>
                    <w:pPr>
                      <w:ind w:left="1410"/>
                      <w:spacing w:before="20" w:line="219" w:lineRule="auto"/>
                      <w:rPr>
                        <w:rFonts w:ascii="SimSun" w:hAnsi="SimSun" w:eastAsia="SimSun" w:cs="SimSun"/>
                        <w:sz w:val="19"/>
                        <w:szCs w:val="19"/>
                      </w:rPr>
                    </w:pPr>
                    <w:r>
                      <w:rPr>
                        <w:rFonts w:ascii="SimSun" w:hAnsi="SimSun" w:eastAsia="SimSun" w:cs="SimSun"/>
                        <w:sz w:val="19"/>
                        <w:szCs w:val="19"/>
                        <w:spacing w:val="-17"/>
                      </w:rPr>
                      <w:t>待转入基因</w:t>
                    </w:r>
                  </w:p>
                  <w:p>
                    <w:pPr>
                      <w:ind w:left="20"/>
                      <w:spacing w:before="115" w:line="220" w:lineRule="auto"/>
                      <w:rPr>
                        <w:rFonts w:ascii="SimSun" w:hAnsi="SimSun" w:eastAsia="SimSun" w:cs="SimSun"/>
                        <w:sz w:val="19"/>
                        <w:szCs w:val="19"/>
                      </w:rPr>
                    </w:pPr>
                    <w:r>
                      <w:rPr>
                        <w:rFonts w:ascii="SimSun" w:hAnsi="SimSun" w:eastAsia="SimSun" w:cs="SimSun"/>
                        <w:sz w:val="19"/>
                        <w:szCs w:val="19"/>
                        <w:spacing w:val="-9"/>
                      </w:rPr>
                      <w:t>原核、</w:t>
                    </w:r>
                  </w:p>
                  <w:p>
                    <w:pPr>
                      <w:spacing w:line="337" w:lineRule="auto"/>
                      <w:rPr>
                        <w:rFonts w:ascii="Arial"/>
                        <w:sz w:val="21"/>
                      </w:rPr>
                    </w:pPr>
                    <w:r/>
                  </w:p>
                  <w:p>
                    <w:pPr>
                      <w:spacing w:line="338" w:lineRule="auto"/>
                      <w:rPr>
                        <w:rFonts w:ascii="Arial"/>
                        <w:sz w:val="21"/>
                      </w:rPr>
                    </w:pPr>
                    <w:r/>
                  </w:p>
                  <w:p>
                    <w:pPr>
                      <w:ind w:left="2649"/>
                      <w:spacing w:before="62" w:line="219" w:lineRule="auto"/>
                      <w:rPr>
                        <w:rFonts w:ascii="SimSun" w:hAnsi="SimSun" w:eastAsia="SimSun" w:cs="SimSun"/>
                        <w:sz w:val="19"/>
                        <w:szCs w:val="19"/>
                      </w:rPr>
                    </w:pPr>
                    <w:r>
                      <w:rPr>
                        <w:rFonts w:ascii="SimSun" w:hAnsi="SimSun" w:eastAsia="SimSun" w:cs="SimSun"/>
                        <w:sz w:val="19"/>
                        <w:szCs w:val="19"/>
                        <w:spacing w:val="-18"/>
                        <w:w w:val="98"/>
                      </w:rPr>
                      <w:t>植入假孕母鼠子宫</w:t>
                    </w:r>
                  </w:p>
                  <w:p>
                    <w:pPr>
                      <w:ind w:left="960"/>
                      <w:spacing w:before="64" w:line="219" w:lineRule="auto"/>
                      <w:rPr>
                        <w:rFonts w:ascii="SimSun" w:hAnsi="SimSun" w:eastAsia="SimSun" w:cs="SimSun"/>
                        <w:sz w:val="19"/>
                        <w:szCs w:val="19"/>
                      </w:rPr>
                    </w:pPr>
                    <w:r>
                      <w:rPr>
                        <w:rFonts w:ascii="SimSun" w:hAnsi="SimSun" w:eastAsia="SimSun" w:cs="SimSun"/>
                        <w:sz w:val="19"/>
                        <w:szCs w:val="19"/>
                        <w:spacing w:val="-12"/>
                      </w:rPr>
                      <w:t>受精卵</w:t>
                    </w:r>
                  </w:p>
                  <w:p>
                    <w:pPr>
                      <w:spacing w:before="25" w:line="195" w:lineRule="auto"/>
                      <w:jc w:val="right"/>
                      <w:rPr>
                        <w:rFonts w:ascii="SimSun" w:hAnsi="SimSun" w:eastAsia="SimSun" w:cs="SimSun"/>
                        <w:sz w:val="19"/>
                        <w:szCs w:val="19"/>
                      </w:rPr>
                    </w:pPr>
                    <w:r>
                      <w:rPr>
                        <w:rFonts w:ascii="SimSun" w:hAnsi="SimSun" w:eastAsia="SimSun" w:cs="SimSun"/>
                        <w:sz w:val="19"/>
                        <w:szCs w:val="19"/>
                        <w:spacing w:val="-15"/>
                        <w:w w:val="95"/>
                      </w:rPr>
                      <w:t>检测子代是否存在</w:t>
                    </w:r>
                  </w:p>
                  <w:p>
                    <w:pPr>
                      <w:ind w:right="71"/>
                      <w:spacing w:line="193" w:lineRule="auto"/>
                      <w:jc w:val="right"/>
                      <w:rPr>
                        <w:rFonts w:ascii="SimSun" w:hAnsi="SimSun" w:eastAsia="SimSun" w:cs="SimSun"/>
                        <w:sz w:val="19"/>
                        <w:szCs w:val="19"/>
                      </w:rPr>
                    </w:pPr>
                    <w:r>
                      <w:rPr>
                        <w:rFonts w:ascii="SimSun" w:hAnsi="SimSun" w:eastAsia="SimSun" w:cs="SimSun"/>
                        <w:sz w:val="19"/>
                        <w:szCs w:val="19"/>
                        <w:spacing w:val="-18"/>
                      </w:rPr>
                      <w:t>转移基因或基因</w:t>
                    </w:r>
                  </w:p>
                  <w:p>
                    <w:pPr>
                      <w:ind w:right="285"/>
                      <w:spacing w:before="1" w:line="219" w:lineRule="auto"/>
                      <w:jc w:val="right"/>
                      <w:rPr>
                        <w:rFonts w:ascii="SimSun" w:hAnsi="SimSun" w:eastAsia="SimSun" w:cs="SimSun"/>
                        <w:sz w:val="19"/>
                        <w:szCs w:val="19"/>
                      </w:rPr>
                    </w:pPr>
                    <w:r>
                      <w:rPr>
                        <w:rFonts w:ascii="SimSun" w:hAnsi="SimSun" w:eastAsia="SimSun" w:cs="SimSun"/>
                        <w:sz w:val="19"/>
                        <w:szCs w:val="19"/>
                        <w:spacing w:val="-14"/>
                        <w:w w:val="97"/>
                      </w:rPr>
                      <w:t>敲除/敲入</w:t>
                    </w:r>
                  </w:p>
                  <w:p>
                    <w:pPr>
                      <w:ind w:left="2550"/>
                      <w:spacing w:before="117" w:line="221" w:lineRule="auto"/>
                      <w:rPr>
                        <w:rFonts w:ascii="SimSun" w:hAnsi="SimSun" w:eastAsia="SimSun" w:cs="SimSun"/>
                        <w:sz w:val="19"/>
                        <w:szCs w:val="19"/>
                      </w:rPr>
                    </w:pPr>
                    <w:r>
                      <w:rPr>
                        <w:rFonts w:ascii="SimSun" w:hAnsi="SimSun" w:eastAsia="SimSun" w:cs="SimSun"/>
                        <w:sz w:val="19"/>
                        <w:szCs w:val="19"/>
                        <w:spacing w:val="-20"/>
                      </w:rPr>
                      <w:t>的基因同源)</w:t>
                    </w:r>
                  </w:p>
                  <w:p>
                    <w:pPr>
                      <w:spacing w:line="257" w:lineRule="auto"/>
                      <w:rPr>
                        <w:rFonts w:ascii="Arial"/>
                        <w:sz w:val="21"/>
                      </w:rPr>
                    </w:pPr>
                    <w:r/>
                  </w:p>
                  <w:p>
                    <w:pPr>
                      <w:spacing w:line="258" w:lineRule="auto"/>
                      <w:rPr>
                        <w:rFonts w:ascii="Arial"/>
                        <w:sz w:val="21"/>
                      </w:rPr>
                    </w:pPr>
                    <w:r/>
                  </w:p>
                  <w:p>
                    <w:pPr>
                      <w:ind w:left="3069"/>
                      <w:spacing w:before="62" w:line="194" w:lineRule="auto"/>
                      <w:rPr>
                        <w:rFonts w:ascii="SimSun" w:hAnsi="SimSun" w:eastAsia="SimSun" w:cs="SimSun"/>
                        <w:sz w:val="19"/>
                        <w:szCs w:val="19"/>
                      </w:rPr>
                    </w:pPr>
                    <w:r>
                      <w:rPr>
                        <w:rFonts w:ascii="SimSun" w:hAnsi="SimSun" w:eastAsia="SimSun" w:cs="SimSun"/>
                        <w:sz w:val="19"/>
                        <w:szCs w:val="19"/>
                        <w:spacing w:val="-14"/>
                      </w:rPr>
                      <w:t>筛选基因</w:t>
                    </w:r>
                  </w:p>
                  <w:p>
                    <w:pPr>
                      <w:ind w:left="3060"/>
                      <w:spacing w:line="197" w:lineRule="auto"/>
                      <w:rPr>
                        <w:rFonts w:ascii="SimSun" w:hAnsi="SimSun" w:eastAsia="SimSun" w:cs="SimSun"/>
                        <w:sz w:val="19"/>
                        <w:szCs w:val="19"/>
                      </w:rPr>
                    </w:pPr>
                    <w:r>
                      <w:rPr>
                        <w:rFonts w:ascii="SimSun" w:hAnsi="SimSun" w:eastAsia="SimSun" w:cs="SimSun"/>
                        <w:sz w:val="19"/>
                        <w:szCs w:val="19"/>
                        <w:spacing w:val="-14"/>
                        <w:w w:val="95"/>
                      </w:rPr>
                      <w:t>敲除/敲入</w:t>
                    </w:r>
                  </w:p>
                  <w:p>
                    <w:pPr>
                      <w:ind w:left="3220"/>
                      <w:spacing w:before="1" w:line="190" w:lineRule="auto"/>
                      <w:rPr>
                        <w:rFonts w:ascii="SimSun" w:hAnsi="SimSun" w:eastAsia="SimSun" w:cs="SimSun"/>
                        <w:sz w:val="19"/>
                        <w:szCs w:val="19"/>
                      </w:rPr>
                    </w:pPr>
                    <w:r>
                      <w:rPr>
                        <w:rFonts w:ascii="SimSun" w:hAnsi="SimSun" w:eastAsia="SimSun" w:cs="SimSun"/>
                        <w:sz w:val="19"/>
                        <w:szCs w:val="19"/>
                        <w:spacing w:val="-9"/>
                      </w:rPr>
                      <w:t>的ES</w:t>
                    </w:r>
                  </w:p>
                  <w:p>
                    <w:pPr>
                      <w:ind w:left="4250"/>
                      <w:spacing w:line="185" w:lineRule="auto"/>
                      <w:rPr>
                        <w:rFonts w:ascii="SimSun" w:hAnsi="SimSun" w:eastAsia="SimSun" w:cs="SimSun"/>
                        <w:sz w:val="18"/>
                        <w:szCs w:val="18"/>
                      </w:rPr>
                    </w:pPr>
                    <w:r>
                      <w:rPr>
                        <w:rFonts w:ascii="SimSun" w:hAnsi="SimSun" w:eastAsia="SimSun" w:cs="SimSun"/>
                        <w:sz w:val="18"/>
                        <w:szCs w:val="18"/>
                        <w:spacing w:val="-13"/>
                      </w:rPr>
                      <w:t>将筛选的</w:t>
                    </w:r>
                  </w:p>
                  <w:p>
                    <w:pPr>
                      <w:ind w:left="4140"/>
                      <w:spacing w:before="1" w:line="187" w:lineRule="auto"/>
                      <w:rPr>
                        <w:rFonts w:ascii="SimSun" w:hAnsi="SimSun" w:eastAsia="SimSun" w:cs="SimSun"/>
                        <w:sz w:val="18"/>
                        <w:szCs w:val="18"/>
                      </w:rPr>
                    </w:pPr>
                    <w:r>
                      <w:rPr>
                        <w:rFonts w:ascii="SimSun" w:hAnsi="SimSun" w:eastAsia="SimSun" w:cs="SimSun"/>
                        <w:sz w:val="18"/>
                        <w:szCs w:val="18"/>
                        <w:spacing w:val="-3"/>
                      </w:rPr>
                      <w:t>ES注入细胞</w:t>
                    </w:r>
                  </w:p>
                  <w:p>
                    <w:pPr>
                      <w:ind w:left="1980"/>
                      <w:spacing w:line="222" w:lineRule="auto"/>
                      <w:rPr>
                        <w:rFonts w:ascii="SimSun" w:hAnsi="SimSun" w:eastAsia="SimSun" w:cs="SimSun"/>
                        <w:sz w:val="19"/>
                        <w:szCs w:val="19"/>
                      </w:rPr>
                    </w:pPr>
                    <w:r>
                      <w:rPr>
                        <w:rFonts w:ascii="SimSun" w:hAnsi="SimSun" w:eastAsia="SimSun" w:cs="SimSun"/>
                        <w:sz w:val="19"/>
                        <w:szCs w:val="19"/>
                        <w:spacing w:val="-2"/>
                      </w:rPr>
                      <w:t>基因</w:t>
                    </w:r>
                  </w:p>
                </w:txbxContent>
              </v:textbox>
            </v:shape>
            <v:shape id="_x0000_s284" style="position:absolute;left:6590;top:3706;width:1411;height:784;" filled="false" stroked="false" type="#_x0000_t202">
              <v:fill on="false"/>
              <v:stroke on="false"/>
              <v:path/>
              <v:imagedata o:title=""/>
              <o:lock v:ext="edit" aspectratio="false"/>
              <v:textbox inset="0mm,0mm,0mm,0mm">
                <w:txbxContent>
                  <w:p>
                    <w:pPr>
                      <w:ind w:left="20"/>
                      <w:spacing w:before="20" w:line="189" w:lineRule="auto"/>
                      <w:rPr>
                        <w:rFonts w:ascii="SimSun" w:hAnsi="SimSun" w:eastAsia="SimSun" w:cs="SimSun"/>
                        <w:sz w:val="17"/>
                        <w:szCs w:val="17"/>
                      </w:rPr>
                    </w:pPr>
                    <w:r>
                      <w:rPr>
                        <w:rFonts w:ascii="SimSun" w:hAnsi="SimSun" w:eastAsia="SimSun" w:cs="SimSun"/>
                        <w:sz w:val="17"/>
                        <w:szCs w:val="17"/>
                        <w:spacing w:val="-10"/>
                      </w:rPr>
                      <w:t>通过杂合子后代交)</w:t>
                    </w:r>
                  </w:p>
                  <w:p>
                    <w:pPr>
                      <w:ind w:left="20"/>
                      <w:spacing w:line="195" w:lineRule="auto"/>
                      <w:rPr>
                        <w:rFonts w:ascii="SimSun" w:hAnsi="SimSun" w:eastAsia="SimSun" w:cs="SimSun"/>
                        <w:sz w:val="17"/>
                        <w:szCs w:val="17"/>
                      </w:rPr>
                    </w:pPr>
                    <w:r>
                      <w:rPr>
                        <w:rFonts w:ascii="SimSun" w:hAnsi="SimSun" w:eastAsia="SimSun" w:cs="SimSun"/>
                        <w:sz w:val="17"/>
                        <w:szCs w:val="17"/>
                        <w:spacing w:val="-16"/>
                      </w:rPr>
                      <w:t>配，获得纯合子转基</w:t>
                    </w:r>
                  </w:p>
                  <w:p>
                    <w:pPr>
                      <w:ind w:left="20"/>
                      <w:spacing w:line="202" w:lineRule="auto"/>
                      <w:rPr>
                        <w:rFonts w:ascii="SimSun" w:hAnsi="SimSun" w:eastAsia="SimSun" w:cs="SimSun"/>
                        <w:sz w:val="17"/>
                        <w:szCs w:val="17"/>
                      </w:rPr>
                    </w:pPr>
                    <w:r>
                      <w:rPr>
                        <w:rFonts w:ascii="SimSun" w:hAnsi="SimSun" w:eastAsia="SimSun" w:cs="SimSun"/>
                        <w:sz w:val="17"/>
                        <w:szCs w:val="17"/>
                        <w:spacing w:val="-8"/>
                      </w:rPr>
                      <w:t>因或基因敲除/敲入</w:t>
                    </w:r>
                  </w:p>
                  <w:p>
                    <w:pPr>
                      <w:ind w:left="550"/>
                      <w:spacing w:line="220" w:lineRule="auto"/>
                      <w:rPr>
                        <w:rFonts w:ascii="SimSun" w:hAnsi="SimSun" w:eastAsia="SimSun" w:cs="SimSun"/>
                        <w:sz w:val="17"/>
                        <w:szCs w:val="17"/>
                      </w:rPr>
                    </w:pPr>
                    <w:r>
                      <w:rPr>
                        <w:rFonts w:ascii="SimSun" w:hAnsi="SimSun" w:eastAsia="SimSun" w:cs="SimSun"/>
                        <w:sz w:val="17"/>
                        <w:szCs w:val="17"/>
                        <w:spacing w:val="9"/>
                      </w:rPr>
                      <w:t>动物</w:t>
                    </w:r>
                  </w:p>
                </w:txbxContent>
              </v:textbox>
            </v:shape>
            <v:shape id="_x0000_s285" style="position:absolute;left:79;top:3776;width:1655;height:56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4"/>
                      </w:rPr>
                      <w:t>o</w:t>
                    </w:r>
                    <w:r>
                      <w:rPr>
                        <w:rFonts w:ascii="Times New Roman" w:hAnsi="Times New Roman" w:eastAsia="Times New Roman" w:cs="Times New Roman"/>
                        <w:sz w:val="12"/>
                        <w:szCs w:val="12"/>
                        <w:spacing w:val="3"/>
                      </w:rPr>
                      <w:t xml:space="preserve">      </w:t>
                    </w:r>
                    <w:r>
                      <w:rPr>
                        <w:rFonts w:ascii="Times New Roman" w:hAnsi="Times New Roman" w:eastAsia="Times New Roman" w:cs="Times New Roman"/>
                        <w:sz w:val="12"/>
                        <w:szCs w:val="12"/>
                        <w:spacing w:val="-4"/>
                      </w:rPr>
                      <w:t>o</w:t>
                    </w:r>
                    <w:r>
                      <w:rPr>
                        <w:rFonts w:ascii="Times New Roman" w:hAnsi="Times New Roman" w:eastAsia="Times New Roman" w:cs="Times New Roman"/>
                        <w:sz w:val="12"/>
                        <w:szCs w:val="12"/>
                        <w:spacing w:val="2"/>
                      </w:rPr>
                      <w:t xml:space="preserve">      </w:t>
                    </w:r>
                    <w:r>
                      <w:rPr>
                        <w:rFonts w:ascii="Times New Roman" w:hAnsi="Times New Roman" w:eastAsia="Times New Roman" w:cs="Times New Roman"/>
                        <w:sz w:val="12"/>
                        <w:szCs w:val="12"/>
                        <w:spacing w:val="-4"/>
                      </w:rPr>
                      <w:t>o</w:t>
                    </w:r>
                    <w:r>
                      <w:rPr>
                        <w:rFonts w:ascii="Times New Roman" w:hAnsi="Times New Roman" w:eastAsia="Times New Roman" w:cs="Times New Roman"/>
                        <w:sz w:val="12"/>
                        <w:szCs w:val="12"/>
                        <w:spacing w:val="2"/>
                      </w:rPr>
                      <w:t xml:space="preserve">      </w:t>
                    </w:r>
                    <w:r>
                      <w:rPr>
                        <w:rFonts w:ascii="Times New Roman" w:hAnsi="Times New Roman" w:eastAsia="Times New Roman" w:cs="Times New Roman"/>
                        <w:sz w:val="12"/>
                        <w:szCs w:val="12"/>
                        <w:spacing w:val="-4"/>
                      </w:rPr>
                      <w:t>o</w:t>
                    </w:r>
                    <w:r>
                      <w:rPr>
                        <w:rFonts w:ascii="Times New Roman" w:hAnsi="Times New Roman" w:eastAsia="Times New Roman" w:cs="Times New Roman"/>
                        <w:sz w:val="12"/>
                        <w:szCs w:val="12"/>
                        <w:spacing w:val="3"/>
                      </w:rPr>
                      <w:t xml:space="preserve">      </w:t>
                    </w:r>
                    <w:r>
                      <w:rPr>
                        <w:rFonts w:ascii="Times New Roman" w:hAnsi="Times New Roman" w:eastAsia="Times New Roman" w:cs="Times New Roman"/>
                        <w:sz w:val="12"/>
                        <w:szCs w:val="12"/>
                        <w:spacing w:val="-4"/>
                      </w:rPr>
                      <w:t>o</w:t>
                    </w:r>
                    <w:r>
                      <w:rPr>
                        <w:rFonts w:ascii="Times New Roman" w:hAnsi="Times New Roman" w:eastAsia="Times New Roman" w:cs="Times New Roman"/>
                        <w:sz w:val="12"/>
                        <w:szCs w:val="12"/>
                        <w:spacing w:val="2"/>
                      </w:rPr>
                      <w:t xml:space="preserve">      </w:t>
                    </w:r>
                    <w:r>
                      <w:rPr>
                        <w:rFonts w:ascii="Times New Roman" w:hAnsi="Times New Roman" w:eastAsia="Times New Roman" w:cs="Times New Roman"/>
                        <w:sz w:val="12"/>
                        <w:szCs w:val="12"/>
                        <w:spacing w:val="-4"/>
                      </w:rPr>
                      <w:t>00</w:t>
                    </w:r>
                    <w:r>
                      <w:rPr>
                        <w:rFonts w:ascii="Times New Roman" w:hAnsi="Times New Roman" w:eastAsia="Times New Roman" w:cs="Times New Roman"/>
                        <w:sz w:val="12"/>
                        <w:szCs w:val="12"/>
                        <w:spacing w:val="2"/>
                      </w:rPr>
                      <w:t xml:space="preserve">      </w:t>
                    </w:r>
                    <w:r>
                      <w:rPr>
                        <w:rFonts w:ascii="Times New Roman" w:hAnsi="Times New Roman" w:eastAsia="Times New Roman" w:cs="Times New Roman"/>
                        <w:sz w:val="12"/>
                        <w:szCs w:val="12"/>
                        <w:spacing w:val="-4"/>
                      </w:rPr>
                      <w:t>o</w:t>
                    </w:r>
                  </w:p>
                  <w:p>
                    <w:pPr>
                      <w:ind w:left="220"/>
                      <w:spacing w:before="192" w:line="219" w:lineRule="auto"/>
                      <w:rPr>
                        <w:rFonts w:ascii="SimSun" w:hAnsi="SimSun" w:eastAsia="SimSun" w:cs="SimSun"/>
                        <w:sz w:val="19"/>
                        <w:szCs w:val="19"/>
                      </w:rPr>
                    </w:pPr>
                    <w:r>
                      <w:rPr>
                        <w:rFonts w:ascii="SimSun" w:hAnsi="SimSun" w:eastAsia="SimSun" w:cs="SimSun"/>
                        <w:sz w:val="19"/>
                        <w:szCs w:val="19"/>
                        <w:spacing w:val="-14"/>
                        <w:w w:val="98"/>
                      </w:rPr>
                      <w:t>胚胎干细胞(ES)</w:t>
                    </w:r>
                  </w:p>
                </w:txbxContent>
              </v:textbox>
            </v:shape>
            <v:shape id="_x0000_s286" style="position:absolute;left:2470;top:2206;width:1421;height:467;" filled="false" stroked="false" type="#_x0000_t202">
              <v:fill on="false"/>
              <v:stroke on="false"/>
              <v:path/>
              <v:imagedata o:title=""/>
              <o:lock v:ext="edit" aspectratio="false"/>
              <v:textbox inset="0mm,0mm,0mm,0mm">
                <w:txbxContent>
                  <w:p>
                    <w:pPr>
                      <w:ind w:left="40"/>
                      <w:spacing w:before="19" w:line="196" w:lineRule="auto"/>
                      <w:rPr>
                        <w:rFonts w:ascii="SimSun" w:hAnsi="SimSun" w:eastAsia="SimSun" w:cs="SimSun"/>
                        <w:sz w:val="19"/>
                        <w:szCs w:val="19"/>
                      </w:rPr>
                    </w:pPr>
                    <w:r>
                      <w:rPr>
                        <w:rFonts w:ascii="SimSun" w:hAnsi="SimSun" w:eastAsia="SimSun" w:cs="SimSun"/>
                        <w:sz w:val="19"/>
                        <w:szCs w:val="19"/>
                        <w:spacing w:val="-20"/>
                      </w:rPr>
                      <w:t>含外源基因的打靶</w:t>
                    </w:r>
                  </w:p>
                  <w:p>
                    <w:pPr>
                      <w:ind w:left="20"/>
                      <w:spacing w:line="220" w:lineRule="auto"/>
                      <w:rPr>
                        <w:rFonts w:ascii="SimSun" w:hAnsi="SimSun" w:eastAsia="SimSun" w:cs="SimSun"/>
                        <w:sz w:val="19"/>
                        <w:szCs w:val="19"/>
                      </w:rPr>
                    </w:pPr>
                    <w:r>
                      <w:rPr>
                        <w:rFonts w:ascii="SimSun" w:hAnsi="SimSun" w:eastAsia="SimSun" w:cs="SimSun"/>
                        <w:sz w:val="19"/>
                        <w:szCs w:val="19"/>
                        <w:spacing w:val="-26"/>
                      </w:rPr>
                      <w:t>载体(外源基因与目</w:t>
                    </w:r>
                  </w:p>
                </w:txbxContent>
              </v:textbox>
            </v:shape>
            <v:shape id="_x0000_s287" style="position:absolute;left:1960;top:3979;width:766;height:464;" filled="false" stroked="false" type="#_x0000_t202">
              <v:fill on="false"/>
              <v:stroke on="false"/>
              <v:path/>
              <v:imagedata o:title=""/>
              <o:lock v:ext="edit" aspectratio="false"/>
              <v:textbox inset="0mm,0mm,0mm,0mm">
                <w:txbxContent>
                  <w:p>
                    <w:pPr>
                      <w:ind w:left="39"/>
                      <w:spacing w:before="20" w:line="192" w:lineRule="auto"/>
                      <w:rPr>
                        <w:rFonts w:ascii="SimSun" w:hAnsi="SimSun" w:eastAsia="SimSun" w:cs="SimSun"/>
                        <w:sz w:val="19"/>
                        <w:szCs w:val="19"/>
                      </w:rPr>
                    </w:pPr>
                    <w:r>
                      <w:rPr>
                        <w:rFonts w:ascii="SimSun" w:hAnsi="SimSun" w:eastAsia="SimSun" w:cs="SimSun"/>
                        <w:sz w:val="19"/>
                        <w:szCs w:val="19"/>
                        <w:spacing w:val="-18"/>
                        <w:w w:val="98"/>
                      </w:rPr>
                      <w:t>同源重组</w:t>
                    </w:r>
                  </w:p>
                  <w:p>
                    <w:pPr>
                      <w:ind w:left="20"/>
                      <w:spacing w:line="219" w:lineRule="auto"/>
                      <w:rPr>
                        <w:rFonts w:ascii="SimSun" w:hAnsi="SimSun" w:eastAsia="SimSun" w:cs="SimSun"/>
                        <w:sz w:val="19"/>
                        <w:szCs w:val="19"/>
                      </w:rPr>
                    </w:pPr>
                    <w:r>
                      <w:rPr>
                        <w:rFonts w:ascii="SimSun" w:hAnsi="SimSun" w:eastAsia="SimSun" w:cs="SimSun"/>
                        <w:sz w:val="19"/>
                        <w:szCs w:val="19"/>
                        <w:spacing w:val="-13"/>
                        <w:w w:val="92"/>
                      </w:rPr>
                      <w:t>敲除/敲入</w:t>
                    </w:r>
                  </w:p>
                </w:txbxContent>
              </v:textbox>
            </v:shape>
            <v:shape id="_x0000_s288" style="position:absolute;left:4880;top:2046;width:701;height:467;" filled="false" stroked="false" type="#_x0000_t202">
              <v:fill on="false"/>
              <v:stroke on="false"/>
              <v:path/>
              <v:imagedata o:title=""/>
              <o:lock v:ext="edit" aspectratio="false"/>
              <v:textbox inset="0mm,0mm,0mm,0mm">
                <w:txbxContent>
                  <w:p>
                    <w:pPr>
                      <w:ind w:left="20" w:right="20"/>
                      <w:spacing w:before="19" w:line="208" w:lineRule="auto"/>
                      <w:rPr>
                        <w:rFonts w:ascii="SimSun" w:hAnsi="SimSun" w:eastAsia="SimSun" w:cs="SimSun"/>
                        <w:sz w:val="19"/>
                        <w:szCs w:val="19"/>
                      </w:rPr>
                    </w:pPr>
                    <w:r>
                      <w:rPr>
                        <w:rFonts w:ascii="SimSun" w:hAnsi="SimSun" w:eastAsia="SimSun" w:cs="SimSun"/>
                        <w:sz w:val="19"/>
                        <w:szCs w:val="19"/>
                        <w:spacing w:val="-15"/>
                        <w:w w:val="94"/>
                      </w:rPr>
                      <w:t>植入假孕</w:t>
                    </w:r>
                    <w:r>
                      <w:rPr>
                        <w:rFonts w:ascii="SimSun" w:hAnsi="SimSun" w:eastAsia="SimSun" w:cs="SimSun"/>
                        <w:sz w:val="19"/>
                        <w:szCs w:val="19"/>
                        <w:spacing w:val="3"/>
                      </w:rPr>
                      <w:t xml:space="preserve"> </w:t>
                    </w:r>
                    <w:r>
                      <w:rPr>
                        <w:rFonts w:ascii="SimSun" w:hAnsi="SimSun" w:eastAsia="SimSun" w:cs="SimSun"/>
                        <w:sz w:val="19"/>
                        <w:szCs w:val="19"/>
                        <w:spacing w:val="-21"/>
                        <w:w w:val="98"/>
                      </w:rPr>
                      <w:t>母鼠子宫</w:t>
                    </w:r>
                  </w:p>
                </w:txbxContent>
              </v:textbox>
            </v:shape>
            <v:shape id="_x0000_s289" style="position:absolute;left:289;top:2596;width:868;height:265;"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18"/>
                        <w:w w:val="98"/>
                      </w:rPr>
                      <w:t>B.基因打靶</w:t>
                    </w:r>
                  </w:p>
                </w:txbxContent>
              </v:textbox>
            </v:shape>
            <v:shape id="_x0000_s290" style="position:absolute;left:5720;top:4338;width:379;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5"/>
                        <w:w w:val="96"/>
                      </w:rPr>
                      <w:t>胚泡</w:t>
                    </w:r>
                  </w:p>
                </w:txbxContent>
              </v:textbox>
            </v:shape>
            <v:shape id="_x0000_s291" style="position:absolute;left:7996;top:3878;width:83;height:417;" filled="false" stroked="false" type="#_x0000_t202">
              <v:fill on="false"/>
              <v:stroke on="false"/>
              <v:path/>
              <v:imagedata o:title=""/>
              <o:lock v:ext="edit" aspectratio="false"/>
              <v:textbox inset="0mm,0mm,0mm,0mm">
                <w:txbxContent>
                  <w:p>
                    <w:pPr>
                      <w:ind w:left="20"/>
                      <w:spacing w:before="20" w:line="195" w:lineRule="auto"/>
                      <w:rPr>
                        <w:rFonts w:ascii="SimSun" w:hAnsi="SimSun" w:eastAsia="SimSun" w:cs="SimSun"/>
                        <w:sz w:val="17"/>
                        <w:szCs w:val="17"/>
                      </w:rPr>
                    </w:pPr>
                    <w:r>
                      <w:rPr>
                        <w:rFonts w:ascii="SimSun" w:hAnsi="SimSun" w:eastAsia="SimSun" w:cs="SimSun"/>
                        <w:sz w:val="17"/>
                        <w:szCs w:val="17"/>
                        <w:spacing w:val="-45"/>
                      </w:rPr>
                      <w:t>|</w:t>
                    </w:r>
                  </w:p>
                  <w:p>
                    <w:pPr>
                      <w:ind w:left="20"/>
                      <w:spacing w:line="214" w:lineRule="auto"/>
                      <w:rPr>
                        <w:rFonts w:ascii="SimSun" w:hAnsi="SimSun" w:eastAsia="SimSun" w:cs="SimSun"/>
                        <w:sz w:val="17"/>
                        <w:szCs w:val="17"/>
                      </w:rPr>
                    </w:pPr>
                    <w:r>
                      <w:rPr>
                        <w:rFonts w:ascii="SimSun" w:hAnsi="SimSun" w:eastAsia="SimSun" w:cs="SimSun"/>
                        <w:sz w:val="17"/>
                        <w:szCs w:val="17"/>
                        <w:spacing w:val="-42"/>
                      </w:rPr>
                      <w:t>|</w:t>
                    </w:r>
                  </w:p>
                </w:txbxContent>
              </v:textbox>
            </v:shape>
          </v:group>
        </w:pict>
      </w:r>
    </w:p>
    <w:p>
      <w:pPr>
        <w:ind w:left="2590"/>
        <w:spacing w:before="76" w:line="222" w:lineRule="auto"/>
        <w:rPr>
          <w:rFonts w:ascii="SimHei" w:hAnsi="SimHei" w:eastAsia="SimHei" w:cs="SimHei"/>
          <w:sz w:val="19"/>
          <w:szCs w:val="19"/>
        </w:rPr>
      </w:pPr>
      <w:r>
        <w:rPr>
          <w:rFonts w:ascii="SimHei" w:hAnsi="SimHei" w:eastAsia="SimHei" w:cs="SimHei"/>
          <w:sz w:val="19"/>
          <w:szCs w:val="19"/>
          <w:spacing w:val="-5"/>
        </w:rPr>
        <w:t>图25-4</w:t>
      </w:r>
      <w:r>
        <w:rPr>
          <w:rFonts w:ascii="SimHei" w:hAnsi="SimHei" w:eastAsia="SimHei" w:cs="SimHei"/>
          <w:sz w:val="19"/>
          <w:szCs w:val="19"/>
          <w:spacing w:val="89"/>
          <w:w w:val="101"/>
        </w:rPr>
        <w:t xml:space="preserve"> </w:t>
      </w:r>
      <w:r>
        <w:rPr>
          <w:rFonts w:ascii="SimHei" w:hAnsi="SimHei" w:eastAsia="SimHei" w:cs="SimHei"/>
          <w:sz w:val="19"/>
          <w:szCs w:val="19"/>
          <w:spacing w:val="-5"/>
        </w:rPr>
        <w:t>制备转基因和基因打靶小鼠的原理</w:t>
      </w:r>
    </w:p>
    <w:p>
      <w:pPr>
        <w:rPr/>
      </w:pPr>
      <w:r/>
    </w:p>
    <w:p>
      <w:pPr>
        <w:spacing w:line="52" w:lineRule="exact"/>
        <w:rPr/>
      </w:pPr>
      <w:r/>
    </w:p>
    <w:p>
      <w:pPr>
        <w:sectPr>
          <w:pgSz w:w="11260" w:h="15790"/>
          <w:pgMar w:top="400" w:right="519" w:bottom="400" w:left="989" w:header="0" w:footer="0" w:gutter="0"/>
          <w:cols w:equalWidth="0" w:num="1">
            <w:col w:w="9751" w:space="0"/>
          </w:cols>
        </w:sectPr>
        <w:rPr/>
      </w:pPr>
    </w:p>
    <w:p>
      <w:pPr>
        <w:spacing w:before="37" w:line="350" w:lineRule="exact"/>
        <w:rPr>
          <w:rFonts w:ascii="SimSun" w:hAnsi="SimSun" w:eastAsia="SimSun" w:cs="SimSun"/>
          <w:sz w:val="19"/>
          <w:szCs w:val="19"/>
        </w:rPr>
      </w:pPr>
      <w:r>
        <w:rPr>
          <w:rFonts w:ascii="SimSun" w:hAnsi="SimSun" w:eastAsia="SimSun" w:cs="SimSun"/>
          <w:sz w:val="19"/>
          <w:szCs w:val="19"/>
          <w:spacing w:val="6"/>
          <w:position w:val="12"/>
        </w:rPr>
        <w:t>平的调控规律，把复杂的系统简单化，具有系统性和独立性。利用转基因技术建立的疾病动物模型具</w:t>
      </w:r>
    </w:p>
    <w:p>
      <w:pPr>
        <w:spacing w:before="1" w:line="218" w:lineRule="auto"/>
        <w:rPr>
          <w:rFonts w:ascii="SimSun" w:hAnsi="SimSun" w:eastAsia="SimSun" w:cs="SimSun"/>
          <w:sz w:val="19"/>
          <w:szCs w:val="19"/>
        </w:rPr>
      </w:pPr>
      <w:r>
        <w:rPr>
          <w:rFonts w:ascii="SimSun" w:hAnsi="SimSun" w:eastAsia="SimSun" w:cs="SimSun"/>
          <w:sz w:val="19"/>
          <w:szCs w:val="19"/>
          <w:spacing w:val="4"/>
        </w:rPr>
        <w:t>有遗传背景清楚、遗传物质改变简单、更自然更接近</w:t>
      </w:r>
      <w:r>
        <w:rPr>
          <w:rFonts w:ascii="SimSun" w:hAnsi="SimSun" w:eastAsia="SimSun" w:cs="SimSun"/>
          <w:sz w:val="19"/>
          <w:szCs w:val="19"/>
          <w:spacing w:val="3"/>
        </w:rPr>
        <w:t>疾病的真实症状等优点。</w:t>
      </w:r>
    </w:p>
    <w:p>
      <w:pPr>
        <w:ind w:right="160" w:firstLine="400"/>
        <w:spacing w:before="86" w:line="300" w:lineRule="auto"/>
        <w:jc w:val="both"/>
        <w:rPr>
          <w:rFonts w:ascii="SimSun" w:hAnsi="SimSun" w:eastAsia="SimSun" w:cs="SimSun"/>
          <w:sz w:val="19"/>
          <w:szCs w:val="19"/>
        </w:rPr>
      </w:pPr>
      <w:r>
        <w:rPr>
          <w:rFonts w:ascii="SimSun" w:hAnsi="SimSun" w:eastAsia="SimSun" w:cs="SimSun"/>
          <w:sz w:val="19"/>
          <w:szCs w:val="19"/>
          <w:spacing w:val="6"/>
        </w:rPr>
        <w:t>然而，转基因动物模型仍存在一些亟待解决的问题，如外源基因插入宿主基因组是随机的，可能</w:t>
      </w:r>
      <w:r>
        <w:rPr>
          <w:rFonts w:ascii="SimSun" w:hAnsi="SimSun" w:eastAsia="SimSun" w:cs="SimSun"/>
          <w:sz w:val="19"/>
          <w:szCs w:val="19"/>
          <w:spacing w:val="6"/>
        </w:rPr>
        <w:t xml:space="preserve"> </w:t>
      </w:r>
      <w:r>
        <w:rPr>
          <w:rFonts w:ascii="SimSun" w:hAnsi="SimSun" w:eastAsia="SimSun" w:cs="SimSun"/>
          <w:sz w:val="19"/>
          <w:szCs w:val="19"/>
          <w:spacing w:val="7"/>
        </w:rPr>
        <w:t>产生插入突变，破坏宿主基因组功能；外源基因在宿主染</w:t>
      </w:r>
      <w:r>
        <w:rPr>
          <w:rFonts w:ascii="SimSun" w:hAnsi="SimSun" w:eastAsia="SimSun" w:cs="SimSun"/>
          <w:sz w:val="19"/>
          <w:szCs w:val="19"/>
          <w:spacing w:val="6"/>
        </w:rPr>
        <w:t>色体上整合的拷贝数不等；整合的外源基因</w:t>
      </w:r>
      <w:r>
        <w:rPr>
          <w:rFonts w:ascii="SimSun" w:hAnsi="SimSun" w:eastAsia="SimSun" w:cs="SimSun"/>
          <w:sz w:val="19"/>
          <w:szCs w:val="19"/>
        </w:rPr>
        <w:t xml:space="preserve"> </w:t>
      </w:r>
      <w:r>
        <w:rPr>
          <w:rFonts w:ascii="SimSun" w:hAnsi="SimSun" w:eastAsia="SimSun" w:cs="SimSun"/>
          <w:sz w:val="19"/>
          <w:szCs w:val="19"/>
          <w:spacing w:val="11"/>
        </w:rPr>
        <w:t>遗传丢失而导致转基因动物症状的不稳定遗传等。为解决上述问题，可以在转基因</w:t>
      </w:r>
      <w:r>
        <w:rPr>
          <w:rFonts w:ascii="SimSun" w:hAnsi="SimSun" w:eastAsia="SimSun" w:cs="SimSun"/>
          <w:sz w:val="19"/>
          <w:szCs w:val="19"/>
          <w:spacing w:val="10"/>
        </w:rPr>
        <w:t>动物利用组织特</w:t>
      </w:r>
      <w:r>
        <w:rPr>
          <w:rFonts w:ascii="SimSun" w:hAnsi="SimSun" w:eastAsia="SimSun" w:cs="SimSun"/>
          <w:sz w:val="19"/>
          <w:szCs w:val="19"/>
        </w:rPr>
        <w:t xml:space="preserve"> </w:t>
      </w:r>
      <w:r>
        <w:rPr>
          <w:rFonts w:ascii="SimSun" w:hAnsi="SimSun" w:eastAsia="SimSun" w:cs="SimSun"/>
          <w:sz w:val="19"/>
          <w:szCs w:val="19"/>
          <w:spacing w:val="6"/>
        </w:rPr>
        <w:t>异性启动子实现外源基因的时空特异性表达，或用化学或生物分子作为诱导剂，实现对外源基因表达</w:t>
      </w:r>
      <w:r>
        <w:rPr>
          <w:rFonts w:ascii="SimSun" w:hAnsi="SimSun" w:eastAsia="SimSun" w:cs="SimSun"/>
          <w:sz w:val="19"/>
          <w:szCs w:val="19"/>
          <w:spacing w:val="12"/>
        </w:rPr>
        <w:t xml:space="preserve"> </w:t>
      </w:r>
      <w:r>
        <w:rPr>
          <w:rFonts w:ascii="SimSun" w:hAnsi="SimSun" w:eastAsia="SimSun" w:cs="SimSun"/>
          <w:sz w:val="19"/>
          <w:szCs w:val="19"/>
          <w:spacing w:val="7"/>
        </w:rPr>
        <w:t>时间及水平的精确控制。</w:t>
      </w:r>
    </w:p>
    <w:p>
      <w:pPr>
        <w:ind w:right="167" w:firstLine="400"/>
        <w:spacing w:before="85" w:line="300" w:lineRule="auto"/>
        <w:jc w:val="both"/>
        <w:rPr>
          <w:rFonts w:ascii="SimSun" w:hAnsi="SimSun" w:eastAsia="SimSun" w:cs="SimSun"/>
          <w:sz w:val="19"/>
          <w:szCs w:val="19"/>
        </w:rPr>
      </w:pP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9"/>
        </w:rPr>
        <w:t>用基因敲入技术获得基因的功能</w:t>
      </w:r>
      <w:r>
        <w:rPr>
          <w:rFonts w:ascii="SimSun" w:hAnsi="SimSun" w:eastAsia="SimSun" w:cs="SimSun"/>
          <w:sz w:val="19"/>
          <w:szCs w:val="19"/>
          <w:spacing w:val="90"/>
        </w:rPr>
        <w:t xml:space="preserve"> </w:t>
      </w:r>
      <w:r>
        <w:rPr>
          <w:rFonts w:ascii="SimSun" w:hAnsi="SimSun" w:eastAsia="SimSun" w:cs="SimSun"/>
          <w:sz w:val="19"/>
          <w:szCs w:val="19"/>
          <w:spacing w:val="9"/>
        </w:rPr>
        <w:t>基因敲入</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gene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knock</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in</w:t>
      </w:r>
      <w:r>
        <w:rPr>
          <w:rFonts w:ascii="Times New Roman" w:hAnsi="Times New Roman" w:eastAsia="Times New Roman" w:cs="Times New Roman"/>
          <w:sz w:val="19"/>
          <w:szCs w:val="19"/>
          <w:spacing w:val="9"/>
        </w:rPr>
        <w:t>)</w:t>
      </w:r>
      <w:r>
        <w:rPr>
          <w:rFonts w:ascii="SimSun" w:hAnsi="SimSun" w:eastAsia="SimSun" w:cs="SimSun"/>
          <w:sz w:val="19"/>
          <w:szCs w:val="19"/>
          <w:spacing w:val="9"/>
        </w:rPr>
        <w:t>是通过同源重组的方法，用某一</w:t>
      </w:r>
      <w:r>
        <w:rPr>
          <w:rFonts w:ascii="SimSun" w:hAnsi="SimSun" w:eastAsia="SimSun" w:cs="SimSun"/>
          <w:sz w:val="19"/>
          <w:szCs w:val="19"/>
          <w:spacing w:val="3"/>
        </w:rPr>
        <w:t xml:space="preserve"> </w:t>
      </w:r>
      <w:r>
        <w:rPr>
          <w:rFonts w:ascii="SimSun" w:hAnsi="SimSun" w:eastAsia="SimSun" w:cs="SimSun"/>
          <w:sz w:val="19"/>
          <w:szCs w:val="19"/>
          <w:spacing w:val="6"/>
        </w:rPr>
        <w:t>基因替换另一基因，或将一个设计好的基因片段插入到基因组的特定位点，使之表达并发挥作用。通</w:t>
      </w:r>
      <w:r>
        <w:rPr>
          <w:rFonts w:ascii="SimSun" w:hAnsi="SimSun" w:eastAsia="SimSun" w:cs="SimSun"/>
          <w:sz w:val="19"/>
          <w:szCs w:val="19"/>
          <w:spacing w:val="12"/>
        </w:rPr>
        <w:t xml:space="preserve"> </w:t>
      </w:r>
      <w:r>
        <w:rPr>
          <w:rFonts w:ascii="SimSun" w:hAnsi="SimSun" w:eastAsia="SimSun" w:cs="SimSun"/>
          <w:sz w:val="19"/>
          <w:szCs w:val="19"/>
          <w:spacing w:val="6"/>
        </w:rPr>
        <w:t>过基因敲入可以研究特定基因在体内的功能；也可以与之前的基因的功能进行比较；或将正常基因引</w:t>
      </w:r>
      <w:r>
        <w:rPr>
          <w:rFonts w:ascii="SimSun" w:hAnsi="SimSun" w:eastAsia="SimSun" w:cs="SimSun"/>
          <w:sz w:val="19"/>
          <w:szCs w:val="19"/>
          <w:spacing w:val="17"/>
        </w:rPr>
        <w:t xml:space="preserve"> </w:t>
      </w:r>
      <w:r>
        <w:rPr>
          <w:rFonts w:ascii="SimSun" w:hAnsi="SimSun" w:eastAsia="SimSun" w:cs="SimSun"/>
          <w:sz w:val="19"/>
          <w:szCs w:val="19"/>
          <w:spacing w:val="9"/>
        </w:rPr>
        <w:t>入基因组中置换突变基因以达到靶向基因治疗的目的</w:t>
      </w:r>
      <w:r>
        <w:rPr>
          <w:rFonts w:ascii="SimSun" w:hAnsi="SimSun" w:eastAsia="SimSun" w:cs="SimSun"/>
          <w:sz w:val="19"/>
          <w:szCs w:val="19"/>
          <w:spacing w:val="8"/>
        </w:rPr>
        <w:t>。</w:t>
      </w:r>
    </w:p>
    <w:p>
      <w:pPr>
        <w:ind w:right="165" w:firstLine="400"/>
        <w:spacing w:before="99" w:line="310" w:lineRule="auto"/>
        <w:jc w:val="both"/>
        <w:rPr>
          <w:rFonts w:ascii="SimSun" w:hAnsi="SimSun" w:eastAsia="SimSun" w:cs="SimSun"/>
          <w:sz w:val="19"/>
          <w:szCs w:val="19"/>
        </w:rPr>
      </w:pPr>
      <w:r>
        <w:rPr>
          <w:rFonts w:ascii="SimSun" w:hAnsi="SimSun" w:eastAsia="SimSun" w:cs="SimSun"/>
          <w:sz w:val="19"/>
          <w:szCs w:val="19"/>
          <w:spacing w:val="7"/>
        </w:rPr>
        <w:t>基因敲入是基因打靶(</w:t>
      </w:r>
      <w:r>
        <w:rPr>
          <w:rFonts w:ascii="SimSun" w:hAnsi="SimSun" w:eastAsia="SimSun" w:cs="SimSun"/>
          <w:sz w:val="19"/>
          <w:szCs w:val="19"/>
        </w:rPr>
        <w:t>gene</w:t>
      </w:r>
      <w:r>
        <w:rPr>
          <w:rFonts w:ascii="SimSun" w:hAnsi="SimSun" w:eastAsia="SimSun" w:cs="SimSun"/>
          <w:sz w:val="19"/>
          <w:szCs w:val="19"/>
          <w:spacing w:val="4"/>
        </w:rPr>
        <w:t xml:space="preserve"> </w:t>
      </w:r>
      <w:r>
        <w:rPr>
          <w:rFonts w:ascii="SimSun" w:hAnsi="SimSun" w:eastAsia="SimSun" w:cs="SimSun"/>
          <w:sz w:val="19"/>
          <w:szCs w:val="19"/>
        </w:rPr>
        <w:t>targeting</w:t>
      </w:r>
      <w:r>
        <w:rPr>
          <w:rFonts w:ascii="SimSun" w:hAnsi="SimSun" w:eastAsia="SimSun" w:cs="SimSun"/>
          <w:sz w:val="19"/>
          <w:szCs w:val="19"/>
          <w:spacing w:val="7"/>
        </w:rPr>
        <w:t>)技术的一种。基因打靶是一种按预期方式准确改造生物遗</w:t>
      </w:r>
      <w:r>
        <w:rPr>
          <w:rFonts w:ascii="SimSun" w:hAnsi="SimSun" w:eastAsia="SimSun" w:cs="SimSun"/>
          <w:sz w:val="19"/>
          <w:szCs w:val="19"/>
        </w:rPr>
        <w:t xml:space="preserve"> </w:t>
      </w:r>
      <w:r>
        <w:rPr>
          <w:rFonts w:ascii="SimSun" w:hAnsi="SimSun" w:eastAsia="SimSun" w:cs="SimSun"/>
          <w:sz w:val="19"/>
          <w:szCs w:val="19"/>
          <w:spacing w:val="12"/>
        </w:rPr>
        <w:t>传信息的实验手段。该技术的巧妙之处在于将</w:t>
      </w:r>
      <w:r>
        <w:rPr>
          <w:rFonts w:ascii="SimSun" w:hAnsi="SimSun" w:eastAsia="SimSun" w:cs="SimSun"/>
          <w:sz w:val="19"/>
          <w:szCs w:val="19"/>
        </w:rPr>
        <w:t>ES</w:t>
      </w:r>
      <w:r>
        <w:rPr>
          <w:rFonts w:ascii="SimSun" w:hAnsi="SimSun" w:eastAsia="SimSun" w:cs="SimSun"/>
          <w:sz w:val="19"/>
          <w:szCs w:val="19"/>
          <w:spacing w:val="10"/>
        </w:rPr>
        <w:t xml:space="preserve"> </w:t>
      </w:r>
      <w:r>
        <w:rPr>
          <w:rFonts w:ascii="SimSun" w:hAnsi="SimSun" w:eastAsia="SimSun" w:cs="SimSun"/>
          <w:sz w:val="19"/>
          <w:szCs w:val="19"/>
          <w:spacing w:val="12"/>
        </w:rPr>
        <w:t>细胞技术和</w:t>
      </w:r>
      <w:r>
        <w:rPr>
          <w:rFonts w:ascii="SimSun" w:hAnsi="SimSun" w:eastAsia="SimSun" w:cs="SimSun"/>
          <w:sz w:val="19"/>
          <w:szCs w:val="19"/>
        </w:rPr>
        <w:t>DNA</w:t>
      </w:r>
      <w:r>
        <w:rPr>
          <w:rFonts w:ascii="SimSun" w:hAnsi="SimSun" w:eastAsia="SimSun" w:cs="SimSun"/>
          <w:sz w:val="19"/>
          <w:szCs w:val="19"/>
          <w:spacing w:val="84"/>
        </w:rPr>
        <w:t xml:space="preserve"> </w:t>
      </w:r>
      <w:r>
        <w:rPr>
          <w:rFonts w:ascii="SimSun" w:hAnsi="SimSun" w:eastAsia="SimSun" w:cs="SimSun"/>
          <w:sz w:val="19"/>
          <w:szCs w:val="19"/>
          <w:spacing w:val="12"/>
        </w:rPr>
        <w:t>同源重组技术结合起来，实现对</w:t>
      </w:r>
      <w:r>
        <w:rPr>
          <w:rFonts w:ascii="SimSun" w:hAnsi="SimSun" w:eastAsia="SimSun" w:cs="SimSun"/>
          <w:sz w:val="19"/>
          <w:szCs w:val="19"/>
        </w:rPr>
        <w:t xml:space="preserve"> </w:t>
      </w:r>
      <w:r>
        <w:rPr>
          <w:rFonts w:ascii="SimSun" w:hAnsi="SimSun" w:eastAsia="SimSun" w:cs="SimSun"/>
          <w:sz w:val="19"/>
          <w:szCs w:val="19"/>
          <w:spacing w:val="8"/>
        </w:rPr>
        <w:t>染色体上某一基因的定向修饰和改造，从而深入地了解基因的功能。基因打靶的原理如图25-4:①从</w:t>
      </w:r>
      <w:r>
        <w:rPr>
          <w:rFonts w:ascii="SimSun" w:hAnsi="SimSun" w:eastAsia="SimSun" w:cs="SimSun"/>
          <w:sz w:val="19"/>
          <w:szCs w:val="19"/>
          <w:spacing w:val="3"/>
        </w:rPr>
        <w:t xml:space="preserve"> </w:t>
      </w:r>
      <w:r>
        <w:rPr>
          <w:rFonts w:ascii="SimSun" w:hAnsi="SimSun" w:eastAsia="SimSun" w:cs="SimSun"/>
          <w:sz w:val="19"/>
          <w:szCs w:val="19"/>
          <w:spacing w:val="16"/>
        </w:rPr>
        <w:t>小鼠囊胚(受精卵分裂至8个细胞左右即为囊胚</w:t>
      </w:r>
      <w:r>
        <w:rPr>
          <w:rFonts w:ascii="SimSun" w:hAnsi="SimSun" w:eastAsia="SimSun" w:cs="SimSun"/>
          <w:sz w:val="19"/>
          <w:szCs w:val="19"/>
          <w:spacing w:val="15"/>
        </w:rPr>
        <w:t>，此时受精卵只分裂不分化)分离出未分化的</w:t>
      </w:r>
      <w:r>
        <w:rPr>
          <w:rFonts w:ascii="SimSun" w:hAnsi="SimSun" w:eastAsia="SimSun" w:cs="SimSun"/>
          <w:sz w:val="19"/>
          <w:szCs w:val="19"/>
        </w:rPr>
        <w:t>ES</w:t>
      </w:r>
      <w:r>
        <w:rPr>
          <w:rFonts w:ascii="SimSun" w:hAnsi="SimSun" w:eastAsia="SimSun" w:cs="SimSun"/>
          <w:sz w:val="19"/>
          <w:szCs w:val="19"/>
          <w:spacing w:val="-10"/>
        </w:rPr>
        <w:t xml:space="preserve"> </w:t>
      </w:r>
      <w:r>
        <w:rPr>
          <w:rFonts w:ascii="SimSun" w:hAnsi="SimSun" w:eastAsia="SimSun" w:cs="SimSun"/>
          <w:sz w:val="19"/>
          <w:szCs w:val="19"/>
          <w:spacing w:val="15"/>
        </w:rPr>
        <w:t>细</w:t>
      </w:r>
      <w:r>
        <w:rPr>
          <w:rFonts w:ascii="SimSun" w:hAnsi="SimSun" w:eastAsia="SimSun" w:cs="SimSun"/>
          <w:sz w:val="19"/>
          <w:szCs w:val="19"/>
        </w:rPr>
        <w:t xml:space="preserve"> </w:t>
      </w:r>
      <w:r>
        <w:rPr>
          <w:rFonts w:ascii="SimSun" w:hAnsi="SimSun" w:eastAsia="SimSun" w:cs="SimSun"/>
          <w:sz w:val="19"/>
          <w:szCs w:val="19"/>
          <w:spacing w:val="14"/>
        </w:rPr>
        <w:t>胞；②然后利用细胞内的染色体</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14"/>
        </w:rPr>
        <w:t>与导入细胞的外源</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4"/>
        </w:rPr>
        <w:t>在相同序列的区域内发生</w:t>
      </w:r>
      <w:r>
        <w:rPr>
          <w:rFonts w:ascii="SimSun" w:hAnsi="SimSun" w:eastAsia="SimSun" w:cs="SimSun"/>
          <w:sz w:val="19"/>
          <w:szCs w:val="19"/>
          <w:spacing w:val="13"/>
        </w:rPr>
        <w:t>同源重组的</w:t>
      </w:r>
      <w:r>
        <w:rPr>
          <w:rFonts w:ascii="SimSun" w:hAnsi="SimSun" w:eastAsia="SimSun" w:cs="SimSun"/>
          <w:sz w:val="19"/>
          <w:szCs w:val="19"/>
        </w:rPr>
        <w:t xml:space="preserve"> </w:t>
      </w:r>
      <w:r>
        <w:rPr>
          <w:rFonts w:ascii="SimSun" w:hAnsi="SimSun" w:eastAsia="SimSun" w:cs="SimSun"/>
          <w:sz w:val="19"/>
          <w:szCs w:val="19"/>
        </w:rPr>
        <w:t>原理，用含有筛选标记的打靶载体，对ES</w:t>
      </w:r>
      <w:r>
        <w:rPr>
          <w:rFonts w:ascii="SimSun" w:hAnsi="SimSun" w:eastAsia="SimSun" w:cs="SimSun"/>
          <w:sz w:val="19"/>
          <w:szCs w:val="19"/>
        </w:rPr>
        <w:t xml:space="preserve"> </w:t>
      </w:r>
      <w:r>
        <w:rPr>
          <w:rFonts w:ascii="SimSun" w:hAnsi="SimSun" w:eastAsia="SimSun" w:cs="SimSun"/>
          <w:sz w:val="19"/>
          <w:szCs w:val="19"/>
        </w:rPr>
        <w:t>细胞中的特定基因实施“打靶”;③将“</w:t>
      </w:r>
      <w:r>
        <w:rPr>
          <w:rFonts w:ascii="SimSun" w:hAnsi="SimSun" w:eastAsia="SimSun" w:cs="SimSun"/>
          <w:sz w:val="19"/>
          <w:szCs w:val="19"/>
          <w:spacing w:val="-1"/>
        </w:rPr>
        <w:t>中靶”的</w:t>
      </w:r>
      <w:r>
        <w:rPr>
          <w:rFonts w:ascii="SimSun" w:hAnsi="SimSun" w:eastAsia="SimSun" w:cs="SimSun"/>
          <w:sz w:val="19"/>
          <w:szCs w:val="19"/>
        </w:rPr>
        <w:t>ES</w:t>
      </w:r>
      <w:r>
        <w:rPr>
          <w:rFonts w:ascii="SimSun" w:hAnsi="SimSun" w:eastAsia="SimSun" w:cs="SimSun"/>
          <w:sz w:val="19"/>
          <w:szCs w:val="19"/>
        </w:rPr>
        <w:t xml:space="preserve"> </w:t>
      </w:r>
      <w:r>
        <w:rPr>
          <w:rFonts w:ascii="SimSun" w:hAnsi="SimSun" w:eastAsia="SimSun" w:cs="SimSun"/>
          <w:sz w:val="19"/>
          <w:szCs w:val="19"/>
          <w:spacing w:val="-1"/>
        </w:rPr>
        <w:t>细胞移植</w:t>
      </w:r>
      <w:r>
        <w:rPr>
          <w:rFonts w:ascii="SimSun" w:hAnsi="SimSun" w:eastAsia="SimSun" w:cs="SimSun"/>
          <w:sz w:val="19"/>
          <w:szCs w:val="19"/>
        </w:rPr>
        <w:t xml:space="preserve"> </w:t>
      </w:r>
      <w:r>
        <w:rPr>
          <w:rFonts w:ascii="SimSun" w:hAnsi="SimSun" w:eastAsia="SimSun" w:cs="SimSun"/>
          <w:sz w:val="19"/>
          <w:szCs w:val="19"/>
          <w:spacing w:val="6"/>
        </w:rPr>
        <w:t>回小鼠囊胚，进而与囊胚一起分化发育成相应的组织和器官，最后产生出具有基因功能改变的“嵌合</w:t>
      </w:r>
      <w:r>
        <w:rPr>
          <w:rFonts w:ascii="SimSun" w:hAnsi="SimSun" w:eastAsia="SimSun" w:cs="SimSun"/>
          <w:sz w:val="19"/>
          <w:szCs w:val="19"/>
          <w:spacing w:val="13"/>
        </w:rPr>
        <w:t xml:space="preserve"> </w:t>
      </w:r>
      <w:r>
        <w:rPr>
          <w:rFonts w:ascii="SimSun" w:hAnsi="SimSun" w:eastAsia="SimSun" w:cs="SimSun"/>
          <w:sz w:val="19"/>
          <w:szCs w:val="19"/>
          <w:spacing w:val="4"/>
        </w:rPr>
        <w:t>鼠”。由于“中靶”的</w:t>
      </w:r>
      <w:r>
        <w:rPr>
          <w:rFonts w:ascii="SimSun" w:hAnsi="SimSun" w:eastAsia="SimSun" w:cs="SimSun"/>
          <w:sz w:val="19"/>
          <w:szCs w:val="19"/>
        </w:rPr>
        <w:t>ES</w:t>
      </w:r>
      <w:r>
        <w:rPr>
          <w:rFonts w:ascii="SimSun" w:hAnsi="SimSun" w:eastAsia="SimSun" w:cs="SimSun"/>
          <w:sz w:val="19"/>
          <w:szCs w:val="19"/>
          <w:spacing w:val="9"/>
        </w:rPr>
        <w:t xml:space="preserve"> </w:t>
      </w:r>
      <w:r>
        <w:rPr>
          <w:rFonts w:ascii="SimSun" w:hAnsi="SimSun" w:eastAsia="SimSun" w:cs="SimSun"/>
          <w:sz w:val="19"/>
          <w:szCs w:val="19"/>
          <w:spacing w:val="4"/>
        </w:rPr>
        <w:t>细胞保持分化的全能性，因此它可以发育成为嵌合鼠的生殖细胞，使得经过</w:t>
      </w:r>
      <w:r>
        <w:rPr>
          <w:rFonts w:ascii="SimSun" w:hAnsi="SimSun" w:eastAsia="SimSun" w:cs="SimSun"/>
          <w:sz w:val="19"/>
          <w:szCs w:val="19"/>
        </w:rPr>
        <w:t xml:space="preserve"> </w:t>
      </w:r>
      <w:r>
        <w:rPr>
          <w:rFonts w:ascii="SimSun" w:hAnsi="SimSun" w:eastAsia="SimSun" w:cs="SimSun"/>
          <w:sz w:val="19"/>
          <w:szCs w:val="19"/>
          <w:spacing w:val="8"/>
        </w:rPr>
        <w:t>定向改造的遗传信息可以代代相传。</w:t>
      </w:r>
    </w:p>
    <w:p>
      <w:pPr>
        <w:ind w:right="164" w:firstLine="400"/>
        <w:spacing w:before="84" w:line="296" w:lineRule="auto"/>
        <w:jc w:val="both"/>
        <w:rPr>
          <w:rFonts w:ascii="SimSun" w:hAnsi="SimSun" w:eastAsia="SimSun" w:cs="SimSun"/>
          <w:sz w:val="19"/>
          <w:szCs w:val="19"/>
        </w:rPr>
      </w:pPr>
      <w:r>
        <w:rPr>
          <w:rFonts w:ascii="SimSun" w:hAnsi="SimSun" w:eastAsia="SimSun" w:cs="SimSun"/>
          <w:sz w:val="19"/>
          <w:szCs w:val="19"/>
          <w:spacing w:val="2"/>
        </w:rPr>
        <w:t>除基因敲入外，基因打靶还包括基因敲除、点突变、缺失突变、染色体大</w:t>
      </w:r>
      <w:r>
        <w:rPr>
          <w:rFonts w:ascii="SimSun" w:hAnsi="SimSun" w:eastAsia="SimSun" w:cs="SimSun"/>
          <w:sz w:val="19"/>
          <w:szCs w:val="19"/>
          <w:spacing w:val="1"/>
        </w:rPr>
        <w:t>片段删除等。基因打靶与</w:t>
      </w:r>
      <w:r>
        <w:rPr>
          <w:rFonts w:ascii="SimSun" w:hAnsi="SimSun" w:eastAsia="SimSun" w:cs="SimSun"/>
          <w:sz w:val="19"/>
          <w:szCs w:val="19"/>
        </w:rPr>
        <w:t xml:space="preserve"> </w:t>
      </w:r>
      <w:r>
        <w:rPr>
          <w:rFonts w:ascii="SimSun" w:hAnsi="SimSun" w:eastAsia="SimSun" w:cs="SimSun"/>
          <w:sz w:val="19"/>
          <w:szCs w:val="19"/>
          <w:spacing w:val="10"/>
        </w:rPr>
        <w:t>转基因技术均可用于基因功能研究，但两者的最大区别就是基因打靶能去除和(或)替换生物体内的</w:t>
      </w:r>
      <w:r>
        <w:rPr>
          <w:rFonts w:ascii="SimSun" w:hAnsi="SimSun" w:eastAsia="SimSun" w:cs="SimSun"/>
          <w:sz w:val="19"/>
          <w:szCs w:val="19"/>
          <w:spacing w:val="13"/>
        </w:rPr>
        <w:t xml:space="preserve"> </w:t>
      </w:r>
      <w:r>
        <w:rPr>
          <w:rFonts w:ascii="SimSun" w:hAnsi="SimSun" w:eastAsia="SimSun" w:cs="SimSun"/>
          <w:sz w:val="19"/>
          <w:szCs w:val="19"/>
          <w:spacing w:val="6"/>
        </w:rPr>
        <w:t>固有基因，而转基因技术则未去除或替换固有基因。目前，基因打靶已成为研究基因功能最</w:t>
      </w:r>
      <w:r>
        <w:rPr>
          <w:rFonts w:ascii="SimSun" w:hAnsi="SimSun" w:eastAsia="SimSun" w:cs="SimSun"/>
          <w:sz w:val="19"/>
          <w:szCs w:val="19"/>
          <w:spacing w:val="5"/>
        </w:rPr>
        <w:t>直接和最</w:t>
      </w:r>
      <w:r>
        <w:rPr>
          <w:rFonts w:ascii="SimSun" w:hAnsi="SimSun" w:eastAsia="SimSun" w:cs="SimSun"/>
          <w:sz w:val="19"/>
          <w:szCs w:val="19"/>
        </w:rPr>
        <w:t xml:space="preserve"> </w:t>
      </w:r>
      <w:r>
        <w:rPr>
          <w:rFonts w:ascii="SimSun" w:hAnsi="SimSun" w:eastAsia="SimSun" w:cs="SimSun"/>
          <w:sz w:val="19"/>
          <w:szCs w:val="19"/>
          <w:spacing w:val="8"/>
        </w:rPr>
        <w:t>有效的方法之一。</w:t>
      </w:r>
    </w:p>
    <w:p>
      <w:pPr>
        <w:spacing w:line="14" w:lineRule="auto"/>
        <w:rPr>
          <w:rFonts w:ascii="Arial"/>
          <w:sz w:val="2"/>
        </w:rPr>
      </w:pPr>
      <w:r>
        <w:rPr>
          <w:rFonts w:ascii="Arial" w:hAnsi="Arial" w:eastAsia="Arial" w:cs="Arial"/>
          <w:sz w:val="2"/>
          <w:szCs w:val="2"/>
        </w:rPr>
        <w:br w:type="column"/>
      </w:r>
    </w:p>
    <w:p>
      <w:pPr>
        <w:ind w:left="270"/>
        <w:spacing w:before="51" w:line="215" w:lineRule="auto"/>
        <w:rPr>
          <w:rFonts w:ascii="SimSun" w:hAnsi="SimSun" w:eastAsia="SimSun" w:cs="SimSun"/>
          <w:sz w:val="12"/>
          <w:szCs w:val="12"/>
        </w:rPr>
      </w:pPr>
      <w:r>
        <w:rPr>
          <w:rFonts w:ascii="SimSun" w:hAnsi="SimSun" w:eastAsia="SimSun" w:cs="SimSun"/>
          <w:sz w:val="12"/>
          <w:szCs w:val="12"/>
          <w:spacing w:val="-6"/>
        </w:rPr>
        <w:t>吗kkyx2018</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670" w:lineRule="exact"/>
        <w:textAlignment w:val="center"/>
        <w:rPr/>
      </w:pPr>
      <w:r>
        <w:drawing>
          <wp:inline distT="0" distB="0" distL="0" distR="0">
            <wp:extent cx="533397" cy="425430"/>
            <wp:effectExtent l="0" t="0" r="0" b="0"/>
            <wp:docPr id="176" name="IM 176"/>
            <wp:cNvGraphicFramePr/>
            <a:graphic>
              <a:graphicData uri="http://schemas.openxmlformats.org/drawingml/2006/picture">
                <pic:pic>
                  <pic:nvPicPr>
                    <pic:cNvPr id="176" name="IM 176"/>
                    <pic:cNvPicPr/>
                  </pic:nvPicPr>
                  <pic:blipFill>
                    <a:blip r:embed="rId225"/>
                    <a:stretch>
                      <a:fillRect/>
                    </a:stretch>
                  </pic:blipFill>
                  <pic:spPr>
                    <a:xfrm rot="0">
                      <a:off x="0" y="0"/>
                      <a:ext cx="533397" cy="425430"/>
                    </a:xfrm>
                    <a:prstGeom prst="rect">
                      <a:avLst/>
                    </a:prstGeom>
                  </pic:spPr>
                </pic:pic>
              </a:graphicData>
            </a:graphic>
          </wp:inline>
        </w:drawing>
      </w:r>
    </w:p>
    <w:p>
      <w:pPr>
        <w:sectPr>
          <w:type w:val="continuous"/>
          <w:pgSz w:w="11260" w:h="15790"/>
          <w:pgMar w:top="400" w:right="519" w:bottom="400" w:left="989" w:header="0" w:footer="0" w:gutter="0"/>
          <w:cols w:equalWidth="0" w:num="2">
            <w:col w:w="8811" w:space="100"/>
            <w:col w:w="840" w:space="0"/>
          </w:cols>
        </w:sectPr>
        <w:rPr/>
      </w:pPr>
    </w:p>
    <w:p>
      <w:pPr>
        <w:spacing w:line="362" w:lineRule="auto"/>
        <w:rPr>
          <w:rFonts w:ascii="Arial"/>
          <w:sz w:val="21"/>
        </w:rPr>
      </w:pPr>
      <w:r>
        <w:drawing>
          <wp:anchor distT="0" distB="0" distL="0" distR="0" simplePos="0" relativeHeight="252591104" behindDoc="0" locked="0" layoutInCell="0" allowOverlap="1">
            <wp:simplePos x="0" y="0"/>
            <wp:positionH relativeFrom="page">
              <wp:posOffset>368301</wp:posOffset>
            </wp:positionH>
            <wp:positionV relativeFrom="page">
              <wp:posOffset>9290091</wp:posOffset>
            </wp:positionV>
            <wp:extent cx="539761" cy="425430"/>
            <wp:effectExtent l="0" t="0" r="0" b="0"/>
            <wp:wrapNone/>
            <wp:docPr id="177" name="IM 177"/>
            <wp:cNvGraphicFramePr/>
            <a:graphic>
              <a:graphicData uri="http://schemas.openxmlformats.org/drawingml/2006/picture">
                <pic:pic>
                  <pic:nvPicPr>
                    <pic:cNvPr id="177" name="IM 177"/>
                    <pic:cNvPicPr/>
                  </pic:nvPicPr>
                  <pic:blipFill>
                    <a:blip r:embed="rId226"/>
                    <a:stretch>
                      <a:fillRect/>
                    </a:stretch>
                  </pic:blipFill>
                  <pic:spPr>
                    <a:xfrm rot="0">
                      <a:off x="0" y="0"/>
                      <a:ext cx="539761" cy="425430"/>
                    </a:xfrm>
                    <a:prstGeom prst="rect">
                      <a:avLst/>
                    </a:prstGeom>
                  </pic:spPr>
                </pic:pic>
              </a:graphicData>
            </a:graphic>
          </wp:anchor>
        </w:drawing>
      </w:r>
      <w:r/>
    </w:p>
    <w:p>
      <w:pPr>
        <w:ind w:left="12"/>
        <w:spacing w:before="61" w:line="221" w:lineRule="auto"/>
        <w:rPr>
          <w:rFonts w:ascii="SimHei" w:hAnsi="SimHei" w:eastAsia="SimHei" w:cs="SimHei"/>
          <w:sz w:val="19"/>
          <w:szCs w:val="19"/>
        </w:rPr>
      </w:pPr>
      <w:r>
        <w:rPr>
          <w:rFonts w:ascii="SimSun" w:hAnsi="SimSun" w:eastAsia="SimSun" w:cs="SimSun"/>
          <w:sz w:val="19"/>
          <w:szCs w:val="19"/>
          <w:b/>
          <w:bCs/>
          <w:color w:val="00439C"/>
          <w:spacing w:val="-7"/>
          <w:position w:val="-1"/>
        </w:rPr>
        <w:t>468</w:t>
      </w:r>
      <w:r>
        <w:rPr>
          <w:rFonts w:ascii="SimSun" w:hAnsi="SimSun" w:eastAsia="SimSun" w:cs="SimSun"/>
          <w:sz w:val="19"/>
          <w:szCs w:val="19"/>
          <w:color w:val="00439C"/>
          <w:spacing w:val="13"/>
          <w:position w:val="-1"/>
        </w:rPr>
        <w:t xml:space="preserve">       </w:t>
      </w:r>
      <w:r>
        <w:rPr>
          <w:rFonts w:ascii="SimHei" w:hAnsi="SimHei" w:eastAsia="SimHei" w:cs="SimHei"/>
          <w:sz w:val="19"/>
          <w:szCs w:val="19"/>
          <w:color w:val="1765B4"/>
          <w:spacing w:val="-7"/>
        </w:rPr>
        <w:t>第五篇</w:t>
      </w:r>
      <w:r>
        <w:rPr>
          <w:rFonts w:ascii="SimHei" w:hAnsi="SimHei" w:eastAsia="SimHei" w:cs="SimHei"/>
          <w:sz w:val="19"/>
          <w:szCs w:val="19"/>
          <w:color w:val="1765B4"/>
          <w:spacing w:val="56"/>
        </w:rPr>
        <w:t xml:space="preserve"> </w:t>
      </w:r>
      <w:r>
        <w:rPr>
          <w:rFonts w:ascii="SimHei" w:hAnsi="SimHei" w:eastAsia="SimHei" w:cs="SimHei"/>
          <w:sz w:val="19"/>
          <w:szCs w:val="19"/>
          <w:color w:val="1765B4"/>
          <w:spacing w:val="-7"/>
        </w:rPr>
        <w:t>医学分子生物学专题</w:t>
      </w:r>
    </w:p>
    <w:p>
      <w:pPr>
        <w:spacing w:line="276" w:lineRule="auto"/>
        <w:rPr>
          <w:rFonts w:ascii="Arial"/>
          <w:sz w:val="21"/>
        </w:rPr>
      </w:pPr>
      <w:r/>
    </w:p>
    <w:p>
      <w:pPr>
        <w:ind w:left="1442"/>
        <w:spacing w:before="62" w:line="222" w:lineRule="auto"/>
        <w:rPr>
          <w:rFonts w:ascii="SimHei" w:hAnsi="SimHei" w:eastAsia="SimHei" w:cs="SimHei"/>
          <w:sz w:val="19"/>
          <w:szCs w:val="19"/>
        </w:rPr>
      </w:pPr>
      <w:r>
        <w:rPr>
          <w:rFonts w:ascii="SimHei" w:hAnsi="SimHei" w:eastAsia="SimHei" w:cs="SimHei"/>
          <w:sz w:val="19"/>
          <w:szCs w:val="19"/>
          <w:b/>
          <w:bCs/>
          <w:spacing w:val="17"/>
        </w:rPr>
        <w:t>(二)用功能失活策略鉴定基因功能</w:t>
      </w:r>
    </w:p>
    <w:p>
      <w:pPr>
        <w:ind w:left="1039" w:right="260" w:firstLine="430"/>
        <w:spacing w:before="63" w:line="281" w:lineRule="auto"/>
        <w:jc w:val="both"/>
        <w:rPr>
          <w:rFonts w:ascii="SimSun" w:hAnsi="SimSun" w:eastAsia="SimSun" w:cs="SimSun"/>
          <w:sz w:val="19"/>
          <w:szCs w:val="19"/>
        </w:rPr>
      </w:pPr>
      <w:r>
        <w:rPr>
          <w:rFonts w:ascii="SimSun" w:hAnsi="SimSun" w:eastAsia="SimSun" w:cs="SimSun"/>
          <w:sz w:val="19"/>
          <w:szCs w:val="19"/>
          <w:spacing w:val="11"/>
        </w:rPr>
        <w:t>基因功能失活策略的本质是将细胞或个体的某一基因功能部分或全部失活后，通过观察</w:t>
      </w:r>
      <w:r>
        <w:rPr>
          <w:rFonts w:ascii="SimSun" w:hAnsi="SimSun" w:eastAsia="SimSun" w:cs="SimSun"/>
          <w:sz w:val="19"/>
          <w:szCs w:val="19"/>
          <w:spacing w:val="10"/>
        </w:rPr>
        <w:t>细胞生</w:t>
      </w:r>
      <w:r>
        <w:rPr>
          <w:rFonts w:ascii="SimSun" w:hAnsi="SimSun" w:eastAsia="SimSun" w:cs="SimSun"/>
          <w:sz w:val="19"/>
          <w:szCs w:val="19"/>
        </w:rPr>
        <w:t xml:space="preserve"> </w:t>
      </w:r>
      <w:r>
        <w:rPr>
          <w:rFonts w:ascii="SimSun" w:hAnsi="SimSun" w:eastAsia="SimSun" w:cs="SimSun"/>
          <w:sz w:val="19"/>
          <w:szCs w:val="19"/>
          <w:spacing w:val="16"/>
        </w:rPr>
        <w:t>物学行为或个体遗传性状表型的变化来鉴定基因的功能。常用的方法主要有基因敲除和基因沉默</w:t>
      </w:r>
      <w:r>
        <w:rPr>
          <w:rFonts w:ascii="SimSun" w:hAnsi="SimSun" w:eastAsia="SimSun" w:cs="SimSun"/>
          <w:sz w:val="19"/>
          <w:szCs w:val="19"/>
          <w:spacing w:val="14"/>
        </w:rPr>
        <w:t xml:space="preserve"> </w:t>
      </w:r>
      <w:r>
        <w:rPr>
          <w:rFonts w:ascii="SimSun" w:hAnsi="SimSun" w:eastAsia="SimSun" w:cs="SimSun"/>
          <w:sz w:val="19"/>
          <w:szCs w:val="19"/>
          <w:spacing w:val="5"/>
        </w:rPr>
        <w:t>技术。</w:t>
      </w:r>
    </w:p>
    <w:p>
      <w:pPr>
        <w:ind w:left="1039" w:right="275" w:firstLine="430"/>
        <w:spacing w:before="71" w:line="281" w:lineRule="auto"/>
        <w:jc w:val="both"/>
        <w:rPr>
          <w:rFonts w:ascii="SimSun" w:hAnsi="SimSun" w:eastAsia="SimSun" w:cs="SimSun"/>
          <w:sz w:val="19"/>
          <w:szCs w:val="19"/>
        </w:rPr>
      </w:pPr>
      <w:r>
        <w:rPr>
          <w:rFonts w:ascii="Times New Roman" w:hAnsi="Times New Roman" w:eastAsia="Times New Roman" w:cs="Times New Roman"/>
          <w:sz w:val="19"/>
          <w:szCs w:val="19"/>
          <w:b/>
          <w:bCs/>
          <w:spacing w:val="11"/>
        </w:rPr>
        <w:t>1.</w:t>
      </w:r>
      <w:r>
        <w:rPr>
          <w:rFonts w:ascii="Times New Roman" w:hAnsi="Times New Roman" w:eastAsia="Times New Roman" w:cs="Times New Roman"/>
          <w:sz w:val="19"/>
          <w:szCs w:val="19"/>
          <w:spacing w:val="12"/>
        </w:rPr>
        <w:t xml:space="preserve">  </w:t>
      </w:r>
      <w:r>
        <w:rPr>
          <w:rFonts w:ascii="SimSun" w:hAnsi="SimSun" w:eastAsia="SimSun" w:cs="SimSun"/>
          <w:sz w:val="19"/>
          <w:szCs w:val="19"/>
          <w:b/>
          <w:bCs/>
          <w:spacing w:val="11"/>
        </w:rPr>
        <w:t>用基因敲除技术使基因功能完全缺失</w:t>
      </w:r>
      <w:r>
        <w:rPr>
          <w:rFonts w:ascii="SimSun" w:hAnsi="SimSun" w:eastAsia="SimSun" w:cs="SimSun"/>
          <w:sz w:val="19"/>
          <w:szCs w:val="19"/>
          <w:spacing w:val="78"/>
        </w:rPr>
        <w:t xml:space="preserve"> </w:t>
      </w:r>
      <w:r>
        <w:rPr>
          <w:rFonts w:ascii="SimSun" w:hAnsi="SimSun" w:eastAsia="SimSun" w:cs="SimSun"/>
          <w:sz w:val="19"/>
          <w:szCs w:val="19"/>
          <w:spacing w:val="11"/>
        </w:rPr>
        <w:t>基因敲除</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gene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knock</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out</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11"/>
        </w:rPr>
        <w:t>属于基因打靶技术的一种</w:t>
      </w:r>
      <w:r>
        <w:rPr>
          <w:rFonts w:ascii="SimSun" w:hAnsi="SimSun" w:eastAsia="SimSun" w:cs="SimSun"/>
          <w:sz w:val="19"/>
          <w:szCs w:val="19"/>
        </w:rPr>
        <w:t xml:space="preserve"> </w:t>
      </w:r>
      <w:r>
        <w:rPr>
          <w:rFonts w:ascii="SimSun" w:hAnsi="SimSun" w:eastAsia="SimSun" w:cs="SimSun"/>
          <w:sz w:val="19"/>
          <w:szCs w:val="19"/>
          <w:spacing w:val="9"/>
        </w:rPr>
        <w:t>(见图25-4),其利用同源重组的原理，在</w:t>
      </w:r>
      <w:r>
        <w:rPr>
          <w:rFonts w:ascii="SimSun" w:hAnsi="SimSun" w:eastAsia="SimSun" w:cs="SimSun"/>
          <w:sz w:val="19"/>
          <w:szCs w:val="19"/>
        </w:rPr>
        <w:t>ES</w:t>
      </w:r>
      <w:r>
        <w:rPr>
          <w:rFonts w:ascii="SimSun" w:hAnsi="SimSun" w:eastAsia="SimSun" w:cs="SimSun"/>
          <w:sz w:val="19"/>
          <w:szCs w:val="19"/>
          <w:spacing w:val="-10"/>
        </w:rPr>
        <w:t xml:space="preserve"> </w:t>
      </w:r>
      <w:r>
        <w:rPr>
          <w:rFonts w:ascii="SimSun" w:hAnsi="SimSun" w:eastAsia="SimSun" w:cs="SimSun"/>
          <w:sz w:val="19"/>
          <w:szCs w:val="19"/>
          <w:spacing w:val="9"/>
        </w:rPr>
        <w:t>细胞中定点破坏内源基因</w:t>
      </w:r>
      <w:r>
        <w:rPr>
          <w:rFonts w:ascii="SimSun" w:hAnsi="SimSun" w:eastAsia="SimSun" w:cs="SimSun"/>
          <w:sz w:val="19"/>
          <w:szCs w:val="19"/>
          <w:spacing w:val="8"/>
        </w:rPr>
        <w:t>，然后利用</w:t>
      </w:r>
      <w:r>
        <w:rPr>
          <w:rFonts w:ascii="SimSun" w:hAnsi="SimSun" w:eastAsia="SimSun" w:cs="SimSun"/>
          <w:sz w:val="19"/>
          <w:szCs w:val="19"/>
        </w:rPr>
        <w:t>ES</w:t>
      </w:r>
      <w:r>
        <w:rPr>
          <w:rFonts w:ascii="SimSun" w:hAnsi="SimSun" w:eastAsia="SimSun" w:cs="SimSun"/>
          <w:sz w:val="19"/>
          <w:szCs w:val="19"/>
          <w:spacing w:val="-10"/>
        </w:rPr>
        <w:t xml:space="preserve"> </w:t>
      </w:r>
      <w:r>
        <w:rPr>
          <w:rFonts w:ascii="SimSun" w:hAnsi="SimSun" w:eastAsia="SimSun" w:cs="SimSun"/>
          <w:sz w:val="19"/>
          <w:szCs w:val="19"/>
          <w:spacing w:val="8"/>
        </w:rPr>
        <w:t>细胞发育的全能</w:t>
      </w:r>
      <w:r>
        <w:rPr>
          <w:rFonts w:ascii="SimSun" w:hAnsi="SimSun" w:eastAsia="SimSun" w:cs="SimSun"/>
          <w:sz w:val="19"/>
          <w:szCs w:val="19"/>
        </w:rPr>
        <w:t xml:space="preserve"> </w:t>
      </w:r>
      <w:r>
        <w:rPr>
          <w:rFonts w:ascii="SimSun" w:hAnsi="SimSun" w:eastAsia="SimSun" w:cs="SimSun"/>
          <w:sz w:val="19"/>
          <w:szCs w:val="19"/>
          <w:spacing w:val="5"/>
        </w:rPr>
        <w:t>性，获得带有预定基因缺陷的杂合子，通过遗传育种最终获得目的</w:t>
      </w:r>
      <w:r>
        <w:rPr>
          <w:rFonts w:ascii="SimSun" w:hAnsi="SimSun" w:eastAsia="SimSun" w:cs="SimSun"/>
          <w:sz w:val="19"/>
          <w:szCs w:val="19"/>
          <w:spacing w:val="4"/>
        </w:rPr>
        <w:t>基因缺陷的纯合个体。</w:t>
      </w:r>
    </w:p>
    <w:p>
      <w:pPr>
        <w:ind w:left="1039" w:right="276" w:firstLine="430"/>
        <w:spacing w:before="93" w:line="296" w:lineRule="auto"/>
        <w:jc w:val="both"/>
        <w:rPr>
          <w:rFonts w:ascii="SimSun" w:hAnsi="SimSun" w:eastAsia="SimSun" w:cs="SimSun"/>
          <w:sz w:val="19"/>
          <w:szCs w:val="19"/>
        </w:rPr>
      </w:pPr>
      <w:r>
        <w:rPr>
          <w:rFonts w:ascii="SimSun" w:hAnsi="SimSun" w:eastAsia="SimSun" w:cs="SimSun"/>
          <w:sz w:val="19"/>
          <w:szCs w:val="19"/>
          <w:spacing w:val="6"/>
        </w:rPr>
        <w:t>然而，基因被完全敲除之后使得表型分析受到很多限制，例如，有些重要</w:t>
      </w:r>
      <w:r>
        <w:rPr>
          <w:rFonts w:ascii="SimSun" w:hAnsi="SimSun" w:eastAsia="SimSun" w:cs="SimSun"/>
          <w:sz w:val="19"/>
          <w:szCs w:val="19"/>
          <w:spacing w:val="5"/>
        </w:rPr>
        <w:t>的靶基因被敲除后会引</w:t>
      </w:r>
      <w:r>
        <w:rPr>
          <w:rFonts w:ascii="SimSun" w:hAnsi="SimSun" w:eastAsia="SimSun" w:cs="SimSun"/>
          <w:sz w:val="19"/>
          <w:szCs w:val="19"/>
        </w:rPr>
        <w:t xml:space="preserve"> </w:t>
      </w:r>
      <w:r>
        <w:rPr>
          <w:rFonts w:ascii="SimSun" w:hAnsi="SimSun" w:eastAsia="SimSun" w:cs="SimSun"/>
          <w:sz w:val="19"/>
          <w:szCs w:val="19"/>
          <w:spacing w:val="6"/>
        </w:rPr>
        <w:t>起胚胎早期死亡，使得无法分析该基因在胚胎发育晚期和成年期的功能；某些基因在不同的细胞类型</w:t>
      </w:r>
      <w:r>
        <w:rPr>
          <w:rFonts w:ascii="SimSun" w:hAnsi="SimSun" w:eastAsia="SimSun" w:cs="SimSun"/>
          <w:sz w:val="19"/>
          <w:szCs w:val="19"/>
          <w:spacing w:val="7"/>
        </w:rPr>
        <w:t xml:space="preserve"> </w:t>
      </w:r>
      <w:r>
        <w:rPr>
          <w:rFonts w:ascii="SimSun" w:hAnsi="SimSun" w:eastAsia="SimSun" w:cs="SimSun"/>
          <w:sz w:val="19"/>
          <w:szCs w:val="19"/>
          <w:spacing w:val="6"/>
        </w:rPr>
        <w:t>中执行不同的功能，完全敲除会导致突变小鼠出现复杂的表型，使研究者很难判断异常的表型是由一</w:t>
      </w:r>
      <w:r>
        <w:rPr>
          <w:rFonts w:ascii="SimSun" w:hAnsi="SimSun" w:eastAsia="SimSun" w:cs="SimSun"/>
          <w:sz w:val="19"/>
          <w:szCs w:val="19"/>
          <w:spacing w:val="5"/>
        </w:rPr>
        <w:t xml:space="preserve"> </w:t>
      </w:r>
      <w:r>
        <w:rPr>
          <w:rFonts w:ascii="SimSun" w:hAnsi="SimSun" w:eastAsia="SimSun" w:cs="SimSun"/>
          <w:sz w:val="19"/>
          <w:szCs w:val="19"/>
          <w:spacing w:val="5"/>
        </w:rPr>
        <w:t>种细胞引起的，还是由几种细胞共同引起的。为了克服以上不</w:t>
      </w:r>
      <w:r>
        <w:rPr>
          <w:rFonts w:ascii="SimSun" w:hAnsi="SimSun" w:eastAsia="SimSun" w:cs="SimSun"/>
          <w:sz w:val="19"/>
          <w:szCs w:val="19"/>
          <w:spacing w:val="4"/>
        </w:rPr>
        <w:t>足，条件性基因敲除(</w:t>
      </w:r>
      <w:r>
        <w:rPr>
          <w:rFonts w:ascii="SimSun" w:hAnsi="SimSun" w:eastAsia="SimSun" w:cs="SimSun"/>
          <w:sz w:val="19"/>
          <w:szCs w:val="19"/>
        </w:rPr>
        <w:t>conditional</w:t>
      </w:r>
      <w:r>
        <w:rPr>
          <w:rFonts w:ascii="SimSun" w:hAnsi="SimSun" w:eastAsia="SimSun" w:cs="SimSun"/>
          <w:sz w:val="19"/>
          <w:szCs w:val="19"/>
          <w:spacing w:val="-1"/>
        </w:rPr>
        <w:t xml:space="preserve"> </w:t>
      </w:r>
      <w:r>
        <w:rPr>
          <w:rFonts w:ascii="SimSun" w:hAnsi="SimSun" w:eastAsia="SimSun" w:cs="SimSun"/>
          <w:sz w:val="19"/>
          <w:szCs w:val="19"/>
        </w:rPr>
        <w:t>gene</w:t>
      </w:r>
      <w:r>
        <w:rPr>
          <w:rFonts w:ascii="SimSun" w:hAnsi="SimSun" w:eastAsia="SimSun" w:cs="SimSun"/>
          <w:sz w:val="19"/>
          <w:szCs w:val="19"/>
        </w:rPr>
        <w:t xml:space="preserve"> </w:t>
      </w:r>
      <w:r>
        <w:rPr>
          <w:rFonts w:ascii="SimSun" w:hAnsi="SimSun" w:eastAsia="SimSun" w:cs="SimSun"/>
          <w:sz w:val="19"/>
          <w:szCs w:val="19"/>
        </w:rPr>
        <w:t>knock</w:t>
      </w:r>
      <w:r>
        <w:rPr>
          <w:rFonts w:ascii="SimSun" w:hAnsi="SimSun" w:eastAsia="SimSun" w:cs="SimSun"/>
          <w:sz w:val="19"/>
          <w:szCs w:val="19"/>
          <w:spacing w:val="7"/>
        </w:rPr>
        <w:t>-</w:t>
      </w:r>
      <w:r>
        <w:rPr>
          <w:rFonts w:ascii="SimSun" w:hAnsi="SimSun" w:eastAsia="SimSun" w:cs="SimSun"/>
          <w:sz w:val="19"/>
          <w:szCs w:val="19"/>
        </w:rPr>
        <w:t>out</w:t>
      </w:r>
      <w:r>
        <w:rPr>
          <w:rFonts w:ascii="SimSun" w:hAnsi="SimSun" w:eastAsia="SimSun" w:cs="SimSun"/>
          <w:sz w:val="19"/>
          <w:szCs w:val="19"/>
          <w:spacing w:val="7"/>
        </w:rPr>
        <w:t>)技术应运而生，该技术可以更加明确地在时间和空间上操作基</w:t>
      </w:r>
      <w:r>
        <w:rPr>
          <w:rFonts w:ascii="SimSun" w:hAnsi="SimSun" w:eastAsia="SimSun" w:cs="SimSun"/>
          <w:sz w:val="19"/>
          <w:szCs w:val="19"/>
          <w:spacing w:val="6"/>
        </w:rPr>
        <w:t>因靶位，敲除效果更加精确</w:t>
      </w:r>
      <w:r>
        <w:rPr>
          <w:rFonts w:ascii="SimSun" w:hAnsi="SimSun" w:eastAsia="SimSun" w:cs="SimSun"/>
          <w:sz w:val="19"/>
          <w:szCs w:val="19"/>
        </w:rPr>
        <w:t xml:space="preserve"> </w:t>
      </w:r>
      <w:r>
        <w:rPr>
          <w:rFonts w:ascii="SimSun" w:hAnsi="SimSun" w:eastAsia="SimSun" w:cs="SimSun"/>
          <w:sz w:val="19"/>
          <w:szCs w:val="19"/>
          <w:spacing w:val="3"/>
        </w:rPr>
        <w:t>可靠，理论上可达到对任何基因在不同发育阶段和不同器官、组织的选择性敲除。</w:t>
      </w:r>
    </w:p>
    <w:p>
      <w:pPr>
        <w:ind w:left="1039" w:right="277" w:firstLine="430"/>
        <w:spacing w:before="91" w:line="293" w:lineRule="auto"/>
        <w:jc w:val="both"/>
        <w:rPr>
          <w:rFonts w:ascii="SimSun" w:hAnsi="SimSun" w:eastAsia="SimSun" w:cs="SimSun"/>
          <w:sz w:val="19"/>
          <w:szCs w:val="19"/>
        </w:rPr>
      </w:pPr>
      <w:r>
        <w:rPr>
          <w:rFonts w:ascii="SimSun" w:hAnsi="SimSun" w:eastAsia="SimSun" w:cs="SimSun"/>
          <w:sz w:val="19"/>
          <w:szCs w:val="19"/>
        </w:rPr>
        <w:t>Cre</w:t>
      </w:r>
      <w:r>
        <w:rPr>
          <w:rFonts w:ascii="SimSun" w:hAnsi="SimSun" w:eastAsia="SimSun" w:cs="SimSun"/>
          <w:sz w:val="19"/>
          <w:szCs w:val="19"/>
          <w:spacing w:val="5"/>
        </w:rPr>
        <w:t>/</w:t>
      </w:r>
      <w:r>
        <w:rPr>
          <w:rFonts w:ascii="SimSun" w:hAnsi="SimSun" w:eastAsia="SimSun" w:cs="SimSun"/>
          <w:sz w:val="19"/>
          <w:szCs w:val="19"/>
        </w:rPr>
        <w:t>loxP</w:t>
      </w:r>
      <w:r>
        <w:rPr>
          <w:rFonts w:ascii="SimSun" w:hAnsi="SimSun" w:eastAsia="SimSun" w:cs="SimSun"/>
          <w:sz w:val="19"/>
          <w:szCs w:val="19"/>
          <w:spacing w:val="5"/>
        </w:rPr>
        <w:t>系统的条件敲除的原理：如图25-5,</w:t>
      </w:r>
      <w:r>
        <w:rPr>
          <w:rFonts w:ascii="SimSun" w:hAnsi="SimSun" w:eastAsia="SimSun" w:cs="SimSun"/>
          <w:sz w:val="19"/>
          <w:szCs w:val="19"/>
        </w:rPr>
        <w:t>Cre</w:t>
      </w:r>
      <w:r>
        <w:rPr>
          <w:rFonts w:ascii="SimSun" w:hAnsi="SimSun" w:eastAsia="SimSun" w:cs="SimSun"/>
          <w:sz w:val="19"/>
          <w:szCs w:val="19"/>
          <w:spacing w:val="-55"/>
        </w:rPr>
        <w:t xml:space="preserve"> </w:t>
      </w:r>
      <w:r>
        <w:rPr>
          <w:rFonts w:ascii="SimSun" w:hAnsi="SimSun" w:eastAsia="SimSun" w:cs="SimSun"/>
          <w:sz w:val="19"/>
          <w:szCs w:val="19"/>
          <w:spacing w:val="5"/>
        </w:rPr>
        <w:t>重组酶属于</w:t>
      </w:r>
      <w:r>
        <w:rPr>
          <w:rFonts w:ascii="SimSun" w:hAnsi="SimSun" w:eastAsia="SimSun" w:cs="SimSun"/>
          <w:sz w:val="19"/>
          <w:szCs w:val="19"/>
          <w:spacing w:val="4"/>
        </w:rPr>
        <w:t>位点特异性重组酶，能介导两个34</w:t>
      </w:r>
      <w:r>
        <w:rPr>
          <w:rFonts w:ascii="SimSun" w:hAnsi="SimSun" w:eastAsia="SimSun" w:cs="SimSun"/>
          <w:sz w:val="19"/>
          <w:szCs w:val="19"/>
        </w:rPr>
        <w:t>bp</w:t>
      </w:r>
      <w:r>
        <w:rPr>
          <w:rFonts w:ascii="SimSun" w:hAnsi="SimSun" w:eastAsia="SimSun" w:cs="SimSun"/>
          <w:sz w:val="19"/>
          <w:szCs w:val="19"/>
        </w:rPr>
        <w:t xml:space="preserve"> </w:t>
      </w:r>
      <w:r>
        <w:rPr>
          <w:rFonts w:ascii="SimSun" w:hAnsi="SimSun" w:eastAsia="SimSun" w:cs="SimSun"/>
          <w:sz w:val="19"/>
          <w:szCs w:val="19"/>
          <w:spacing w:val="11"/>
        </w:rPr>
        <w:t>的</w:t>
      </w:r>
      <w:r>
        <w:rPr>
          <w:rFonts w:ascii="SimSun" w:hAnsi="SimSun" w:eastAsia="SimSun" w:cs="SimSun"/>
          <w:sz w:val="19"/>
          <w:szCs w:val="19"/>
          <w:spacing w:val="-32"/>
        </w:rPr>
        <w:t xml:space="preserve"> </w:t>
      </w:r>
      <w:r>
        <w:rPr>
          <w:rFonts w:ascii="SimSun" w:hAnsi="SimSun" w:eastAsia="SimSun" w:cs="SimSun"/>
          <w:sz w:val="19"/>
          <w:szCs w:val="19"/>
        </w:rPr>
        <w:t>loxP</w:t>
      </w:r>
      <w:r>
        <w:rPr>
          <w:rFonts w:ascii="SimSun" w:hAnsi="SimSun" w:eastAsia="SimSun" w:cs="SimSun"/>
          <w:sz w:val="19"/>
          <w:szCs w:val="19"/>
          <w:spacing w:val="11"/>
        </w:rPr>
        <w:t>位点之间的特异性重组，使</w:t>
      </w:r>
      <w:r>
        <w:rPr>
          <w:rFonts w:ascii="SimSun" w:hAnsi="SimSun" w:eastAsia="SimSun" w:cs="SimSun"/>
          <w:sz w:val="19"/>
          <w:szCs w:val="19"/>
        </w:rPr>
        <w:t>loxP</w:t>
      </w:r>
      <w:r>
        <w:rPr>
          <w:rFonts w:ascii="SimSun" w:hAnsi="SimSun" w:eastAsia="SimSun" w:cs="SimSun"/>
          <w:sz w:val="19"/>
          <w:szCs w:val="19"/>
          <w:spacing w:val="11"/>
        </w:rPr>
        <w:t>位点间的序列被删除。重组酶介导</w:t>
      </w:r>
      <w:r>
        <w:rPr>
          <w:rFonts w:ascii="SimSun" w:hAnsi="SimSun" w:eastAsia="SimSun" w:cs="SimSun"/>
          <w:sz w:val="19"/>
          <w:szCs w:val="19"/>
          <w:spacing w:val="10"/>
        </w:rPr>
        <w:t>的条件性基因敲除通常需</w:t>
      </w:r>
      <w:r>
        <w:rPr>
          <w:rFonts w:ascii="SimSun" w:hAnsi="SimSun" w:eastAsia="SimSun" w:cs="SimSun"/>
          <w:sz w:val="19"/>
          <w:szCs w:val="19"/>
        </w:rPr>
        <w:t xml:space="preserve"> </w:t>
      </w:r>
      <w:r>
        <w:rPr>
          <w:rFonts w:ascii="SimSun" w:hAnsi="SimSun" w:eastAsia="SimSun" w:cs="SimSun"/>
          <w:sz w:val="19"/>
          <w:szCs w:val="19"/>
        </w:rPr>
        <w:t>要两种小鼠，</w:t>
      </w:r>
      <w:r>
        <w:rPr>
          <w:rFonts w:ascii="SimSun" w:hAnsi="SimSun" w:eastAsia="SimSun" w:cs="SimSun"/>
          <w:sz w:val="19"/>
          <w:szCs w:val="19"/>
          <w:spacing w:val="52"/>
        </w:rPr>
        <w:t xml:space="preserve"> </w:t>
      </w:r>
      <w:r>
        <w:rPr>
          <w:rFonts w:ascii="SimSun" w:hAnsi="SimSun" w:eastAsia="SimSun" w:cs="SimSun"/>
          <w:sz w:val="19"/>
          <w:szCs w:val="19"/>
        </w:rPr>
        <w:t>一种是在特定阶段、特定组织或细胞中，表达Cre</w:t>
      </w:r>
      <w:r>
        <w:rPr>
          <w:rFonts w:ascii="SimSun" w:hAnsi="SimSun" w:eastAsia="SimSun" w:cs="SimSun"/>
          <w:sz w:val="19"/>
          <w:szCs w:val="19"/>
          <w:spacing w:val="-54"/>
        </w:rPr>
        <w:t xml:space="preserve"> </w:t>
      </w:r>
      <w:r>
        <w:rPr>
          <w:rFonts w:ascii="SimSun" w:hAnsi="SimSun" w:eastAsia="SimSun" w:cs="SimSun"/>
          <w:sz w:val="19"/>
          <w:szCs w:val="19"/>
        </w:rPr>
        <w:t>重组酶的转基因小鼠；另一</w:t>
      </w:r>
      <w:r>
        <w:rPr>
          <w:rFonts w:ascii="SimSun" w:hAnsi="SimSun" w:eastAsia="SimSun" w:cs="SimSun"/>
          <w:sz w:val="19"/>
          <w:szCs w:val="19"/>
          <w:spacing w:val="-1"/>
        </w:rPr>
        <w:t>种是在基因</w:t>
      </w:r>
      <w:r>
        <w:rPr>
          <w:rFonts w:ascii="SimSun" w:hAnsi="SimSun" w:eastAsia="SimSun" w:cs="SimSun"/>
          <w:sz w:val="19"/>
          <w:szCs w:val="19"/>
        </w:rPr>
        <w:t xml:space="preserve"> </w:t>
      </w:r>
      <w:r>
        <w:rPr>
          <w:rFonts w:ascii="SimSun" w:hAnsi="SimSun" w:eastAsia="SimSun" w:cs="SimSun"/>
          <w:sz w:val="19"/>
          <w:szCs w:val="19"/>
          <w:spacing w:val="12"/>
        </w:rPr>
        <w:t>组中引入了</w:t>
      </w:r>
      <w:r>
        <w:rPr>
          <w:rFonts w:ascii="SimSun" w:hAnsi="SimSun" w:eastAsia="SimSun" w:cs="SimSun"/>
          <w:sz w:val="19"/>
          <w:szCs w:val="19"/>
        </w:rPr>
        <w:t>loxP</w:t>
      </w:r>
      <w:r>
        <w:rPr>
          <w:rFonts w:ascii="SimSun" w:hAnsi="SimSun" w:eastAsia="SimSun" w:cs="SimSun"/>
          <w:sz w:val="19"/>
          <w:szCs w:val="19"/>
          <w:spacing w:val="12"/>
        </w:rPr>
        <w:t>位点的小鼠，即靶基因或其重要功能域片段被两个</w:t>
      </w:r>
      <w:r>
        <w:rPr>
          <w:rFonts w:ascii="SimSun" w:hAnsi="SimSun" w:eastAsia="SimSun" w:cs="SimSun"/>
          <w:sz w:val="19"/>
          <w:szCs w:val="19"/>
        </w:rPr>
        <w:t>loxP</w:t>
      </w:r>
      <w:r>
        <w:rPr>
          <w:rFonts w:ascii="SimSun" w:hAnsi="SimSun" w:eastAsia="SimSun" w:cs="SimSun"/>
          <w:sz w:val="19"/>
          <w:szCs w:val="19"/>
          <w:spacing w:val="12"/>
        </w:rPr>
        <w:t>位点锚定的小鼠。两种</w:t>
      </w:r>
      <w:r>
        <w:rPr>
          <w:rFonts w:ascii="SimSun" w:hAnsi="SimSun" w:eastAsia="SimSun" w:cs="SimSun"/>
          <w:sz w:val="19"/>
          <w:szCs w:val="19"/>
          <w:spacing w:val="11"/>
        </w:rPr>
        <w:t>小鼠</w:t>
      </w:r>
      <w:r>
        <w:rPr>
          <w:rFonts w:ascii="SimSun" w:hAnsi="SimSun" w:eastAsia="SimSun" w:cs="SimSun"/>
          <w:sz w:val="19"/>
          <w:szCs w:val="19"/>
        </w:rPr>
        <w:t xml:space="preserve"> </w:t>
      </w:r>
      <w:r>
        <w:rPr>
          <w:rFonts w:ascii="SimSun" w:hAnsi="SimSun" w:eastAsia="SimSun" w:cs="SimSun"/>
          <w:sz w:val="19"/>
          <w:szCs w:val="19"/>
          <w:spacing w:val="11"/>
        </w:rPr>
        <w:t>交配后，</w:t>
      </w:r>
      <w:r>
        <w:rPr>
          <w:rFonts w:ascii="SimSun" w:hAnsi="SimSun" w:eastAsia="SimSun" w:cs="SimSun"/>
          <w:sz w:val="19"/>
          <w:szCs w:val="19"/>
        </w:rPr>
        <w:t>Cre</w:t>
      </w:r>
      <w:r>
        <w:rPr>
          <w:rFonts w:ascii="SimSun" w:hAnsi="SimSun" w:eastAsia="SimSun" w:cs="SimSun"/>
          <w:sz w:val="19"/>
          <w:szCs w:val="19"/>
          <w:spacing w:val="-28"/>
        </w:rPr>
        <w:t xml:space="preserve"> </w:t>
      </w:r>
      <w:r>
        <w:rPr>
          <w:rFonts w:ascii="SimSun" w:hAnsi="SimSun" w:eastAsia="SimSun" w:cs="SimSun"/>
          <w:sz w:val="19"/>
          <w:szCs w:val="19"/>
          <w:spacing w:val="11"/>
        </w:rPr>
        <w:t>基因表达产生的</w:t>
      </w:r>
      <w:r>
        <w:rPr>
          <w:rFonts w:ascii="SimSun" w:hAnsi="SimSun" w:eastAsia="SimSun" w:cs="SimSun"/>
          <w:sz w:val="19"/>
          <w:szCs w:val="19"/>
          <w:spacing w:val="-50"/>
        </w:rPr>
        <w:t xml:space="preserve"> </w:t>
      </w:r>
      <w:r>
        <w:rPr>
          <w:rFonts w:ascii="SimSun" w:hAnsi="SimSun" w:eastAsia="SimSun" w:cs="SimSun"/>
          <w:sz w:val="19"/>
          <w:szCs w:val="19"/>
        </w:rPr>
        <w:t>Cre</w:t>
      </w:r>
      <w:r>
        <w:rPr>
          <w:rFonts w:ascii="SimSun" w:hAnsi="SimSun" w:eastAsia="SimSun" w:cs="SimSun"/>
          <w:sz w:val="19"/>
          <w:szCs w:val="19"/>
          <w:spacing w:val="-54"/>
        </w:rPr>
        <w:t xml:space="preserve"> </w:t>
      </w:r>
      <w:r>
        <w:rPr>
          <w:rFonts w:ascii="SimSun" w:hAnsi="SimSun" w:eastAsia="SimSun" w:cs="SimSun"/>
          <w:sz w:val="19"/>
          <w:szCs w:val="19"/>
          <w:spacing w:val="11"/>
        </w:rPr>
        <w:t>重组酶就会介导靶基因两侧的</w:t>
      </w:r>
      <w:r>
        <w:rPr>
          <w:rFonts w:ascii="SimSun" w:hAnsi="SimSun" w:eastAsia="SimSun" w:cs="SimSun"/>
          <w:sz w:val="19"/>
          <w:szCs w:val="19"/>
          <w:spacing w:val="-50"/>
        </w:rPr>
        <w:t xml:space="preserve"> </w:t>
      </w:r>
      <w:r>
        <w:rPr>
          <w:rFonts w:ascii="SimSun" w:hAnsi="SimSun" w:eastAsia="SimSun" w:cs="SimSun"/>
          <w:sz w:val="19"/>
          <w:szCs w:val="19"/>
        </w:rPr>
        <w:t>loxP</w:t>
      </w:r>
      <w:r>
        <w:rPr>
          <w:rFonts w:ascii="SimSun" w:hAnsi="SimSun" w:eastAsia="SimSun" w:cs="SimSun"/>
          <w:sz w:val="19"/>
          <w:szCs w:val="19"/>
          <w:spacing w:val="-46"/>
        </w:rPr>
        <w:t xml:space="preserve"> </w:t>
      </w:r>
      <w:r>
        <w:rPr>
          <w:rFonts w:ascii="SimSun" w:hAnsi="SimSun" w:eastAsia="SimSun" w:cs="SimSun"/>
          <w:sz w:val="19"/>
          <w:szCs w:val="19"/>
          <w:spacing w:val="11"/>
        </w:rPr>
        <w:t>间发生切除反应，结果将一个</w:t>
      </w:r>
    </w:p>
    <w:p>
      <w:pPr>
        <w:ind w:left="1039"/>
        <w:spacing w:before="95" w:line="214" w:lineRule="auto"/>
        <w:rPr>
          <w:rFonts w:ascii="SimSun" w:hAnsi="SimSun" w:eastAsia="SimSun" w:cs="SimSun"/>
          <w:sz w:val="19"/>
          <w:szCs w:val="19"/>
        </w:rPr>
      </w:pPr>
      <w:r>
        <w:rPr>
          <w:rFonts w:ascii="SimSun" w:hAnsi="SimSun" w:eastAsia="SimSun" w:cs="SimSun"/>
          <w:sz w:val="19"/>
          <w:szCs w:val="19"/>
        </w:rPr>
        <w:t>loxP</w:t>
      </w:r>
      <w:r>
        <w:rPr>
          <w:rFonts w:ascii="SimSun" w:hAnsi="SimSun" w:eastAsia="SimSun" w:cs="SimSun"/>
          <w:sz w:val="19"/>
          <w:szCs w:val="19"/>
          <w:spacing w:val="10"/>
        </w:rPr>
        <w:t>和靶基因切除。由于可以控制</w:t>
      </w:r>
      <w:r>
        <w:rPr>
          <w:rFonts w:ascii="SimSun" w:hAnsi="SimSun" w:eastAsia="SimSun" w:cs="SimSun"/>
          <w:sz w:val="19"/>
          <w:szCs w:val="19"/>
        </w:rPr>
        <w:t>Cre</w:t>
      </w:r>
      <w:r>
        <w:rPr>
          <w:rFonts w:ascii="SimSun" w:hAnsi="SimSun" w:eastAsia="SimSun" w:cs="SimSun"/>
          <w:sz w:val="19"/>
          <w:szCs w:val="19"/>
          <w:spacing w:val="-55"/>
        </w:rPr>
        <w:t xml:space="preserve"> </w:t>
      </w:r>
      <w:r>
        <w:rPr>
          <w:rFonts w:ascii="SimSun" w:hAnsi="SimSun" w:eastAsia="SimSun" w:cs="SimSun"/>
          <w:sz w:val="19"/>
          <w:szCs w:val="19"/>
          <w:spacing w:val="10"/>
        </w:rPr>
        <w:t>重组酶在特定阶段、特定组织或细胞中</w:t>
      </w:r>
      <w:r>
        <w:rPr>
          <w:rFonts w:ascii="SimSun" w:hAnsi="SimSun" w:eastAsia="SimSun" w:cs="SimSun"/>
          <w:sz w:val="19"/>
          <w:szCs w:val="19"/>
          <w:spacing w:val="9"/>
        </w:rPr>
        <w:t>表达，使得</w:t>
      </w:r>
      <w:r>
        <w:rPr>
          <w:rFonts w:ascii="SimSun" w:hAnsi="SimSun" w:eastAsia="SimSun" w:cs="SimSun"/>
          <w:sz w:val="19"/>
          <w:szCs w:val="19"/>
        </w:rPr>
        <w:t>Cre</w:t>
      </w:r>
      <w:r>
        <w:rPr>
          <w:rFonts w:ascii="SimSun" w:hAnsi="SimSun" w:eastAsia="SimSun" w:cs="SimSun"/>
          <w:sz w:val="19"/>
          <w:szCs w:val="19"/>
          <w:spacing w:val="-44"/>
        </w:rPr>
        <w:t xml:space="preserve"> </w:t>
      </w:r>
      <w:r>
        <w:rPr>
          <w:rFonts w:ascii="SimSun" w:hAnsi="SimSun" w:eastAsia="SimSun" w:cs="SimSun"/>
          <w:sz w:val="19"/>
          <w:szCs w:val="19"/>
          <w:spacing w:val="9"/>
        </w:rPr>
        <w:t>介导的</w:t>
      </w:r>
    </w:p>
    <w:p>
      <w:pPr>
        <w:spacing w:line="191" w:lineRule="auto"/>
        <w:jc w:val="right"/>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kkyx2018</w:t>
      </w:r>
    </w:p>
    <w:p>
      <w:pPr>
        <w:ind w:left="1039" w:right="213"/>
        <w:spacing w:before="17" w:line="265" w:lineRule="auto"/>
        <w:rPr>
          <w:rFonts w:ascii="SimSun" w:hAnsi="SimSun" w:eastAsia="SimSun" w:cs="SimSun"/>
          <w:sz w:val="19"/>
          <w:szCs w:val="19"/>
        </w:rPr>
      </w:pPr>
      <w:r>
        <w:rPr>
          <w:rFonts w:ascii="SimSun" w:hAnsi="SimSun" w:eastAsia="SimSun" w:cs="SimSun"/>
          <w:sz w:val="19"/>
          <w:szCs w:val="19"/>
          <w:spacing w:val="8"/>
        </w:rPr>
        <w:t>重组可以发生在特定的阶段、组织或细胞中，导致这些组织或细胞中的靶基因在特定的阶段被敲除，</w:t>
      </w:r>
      <w:r>
        <w:rPr>
          <w:rFonts w:ascii="SimSun" w:hAnsi="SimSun" w:eastAsia="SimSun" w:cs="SimSun"/>
          <w:sz w:val="19"/>
          <w:szCs w:val="19"/>
          <w:spacing w:val="2"/>
        </w:rPr>
        <w:t xml:space="preserve"> </w:t>
      </w:r>
      <w:r>
        <w:rPr>
          <w:rFonts w:ascii="SimSun" w:hAnsi="SimSun" w:eastAsia="SimSun" w:cs="SimSun"/>
          <w:sz w:val="19"/>
          <w:szCs w:val="19"/>
          <w:spacing w:val="10"/>
        </w:rPr>
        <w:t>而其他组织或细胞中因不表达</w:t>
      </w:r>
      <w:r>
        <w:rPr>
          <w:rFonts w:ascii="SimSun" w:hAnsi="SimSun" w:eastAsia="SimSun" w:cs="SimSun"/>
          <w:sz w:val="19"/>
          <w:szCs w:val="19"/>
        </w:rPr>
        <w:t>Cre</w:t>
      </w:r>
      <w:r>
        <w:rPr>
          <w:rFonts w:ascii="SimSun" w:hAnsi="SimSun" w:eastAsia="SimSun" w:cs="SimSun"/>
          <w:sz w:val="19"/>
          <w:szCs w:val="19"/>
          <w:spacing w:val="-37"/>
        </w:rPr>
        <w:t xml:space="preserve"> </w:t>
      </w:r>
      <w:r>
        <w:rPr>
          <w:rFonts w:ascii="SimSun" w:hAnsi="SimSun" w:eastAsia="SimSun" w:cs="SimSun"/>
          <w:sz w:val="19"/>
          <w:szCs w:val="19"/>
          <w:spacing w:val="10"/>
        </w:rPr>
        <w:t>而使得靶基因不被敲除。</w:t>
      </w:r>
    </w:p>
    <w:p>
      <w:pPr>
        <w:spacing w:line="256" w:lineRule="auto"/>
        <w:rPr>
          <w:rFonts w:ascii="Arial"/>
          <w:sz w:val="21"/>
        </w:rPr>
      </w:pPr>
      <w:r/>
    </w:p>
    <w:p>
      <w:pPr>
        <w:ind w:firstLine="1609"/>
        <w:spacing w:line="5150" w:lineRule="exact"/>
        <w:textAlignment w:val="center"/>
        <w:rPr/>
      </w:pPr>
      <w:r>
        <w:pict>
          <v:group id="_x0000_s292" style="mso-position-vertical-relative:line;mso-position-horizontal-relative:char;width:385.05pt;height:257.55pt;" filled="false" stroked="false" coordsize="7700,5150" coordorigin="0,0">
            <v:shape id="_x0000_s293" style="position:absolute;left:0;top:0;width:7700;height:5150;" filled="false" stroked="false" type="#_x0000_t75">
              <v:imagedata o:title="" r:id="rId227"/>
            </v:shape>
            <v:shape id="_x0000_s294" style="position:absolute;left:2470;top:522;width:5088;height:4653;" filled="false" stroked="false" type="#_x0000_t202">
              <v:fill on="false"/>
              <v:stroke on="false"/>
              <v:path/>
              <v:imagedata o:title=""/>
              <o:lock v:ext="edit" aspectratio="false"/>
              <v:textbox inset="0mm,0mm,0mm,0mm">
                <w:txbxContent>
                  <w:p>
                    <w:pPr>
                      <w:ind w:left="180"/>
                      <w:spacing w:before="20" w:line="120" w:lineRule="exact"/>
                      <w:rPr>
                        <w:rFonts w:ascii="SimSun" w:hAnsi="SimSun" w:eastAsia="SimSun" w:cs="SimSun"/>
                        <w:sz w:val="9"/>
                        <w:szCs w:val="9"/>
                      </w:rPr>
                    </w:pPr>
                    <w:r>
                      <w:rPr>
                        <w:rFonts w:ascii="SimSun" w:hAnsi="SimSun" w:eastAsia="SimSun" w:cs="SimSun"/>
                        <w:sz w:val="9"/>
                        <w:szCs w:val="9"/>
                      </w:rPr>
                      <w:t>×</w:t>
                    </w:r>
                  </w:p>
                  <w:p>
                    <w:pPr>
                      <w:ind w:left="20"/>
                      <w:spacing w:before="5" w:line="221" w:lineRule="auto"/>
                      <w:rPr>
                        <w:rFonts w:ascii="SimSun" w:hAnsi="SimSun" w:eastAsia="SimSun" w:cs="SimSun"/>
                        <w:sz w:val="19"/>
                        <w:szCs w:val="19"/>
                      </w:rPr>
                    </w:pPr>
                    <w:r>
                      <w:rPr>
                        <w:rFonts w:ascii="SimSun" w:hAnsi="SimSun" w:eastAsia="SimSun" w:cs="SimSun"/>
                        <w:sz w:val="19"/>
                        <w:szCs w:val="19"/>
                        <w:spacing w:val="-3"/>
                      </w:rPr>
                      <w:t>交配</w:t>
                    </w:r>
                  </w:p>
                  <w:p>
                    <w:pPr>
                      <w:spacing w:line="389" w:lineRule="auto"/>
                      <w:rPr>
                        <w:rFonts w:ascii="Arial"/>
                        <w:sz w:val="21"/>
                      </w:rPr>
                    </w:pPr>
                    <w:r/>
                  </w:p>
                  <w:p>
                    <w:pPr>
                      <w:ind w:left="780"/>
                      <w:spacing w:before="59" w:line="185" w:lineRule="auto"/>
                      <w:rPr>
                        <w:rFonts w:ascii="SimSun" w:hAnsi="SimSun" w:eastAsia="SimSun" w:cs="SimSun"/>
                        <w:sz w:val="18"/>
                        <w:szCs w:val="18"/>
                      </w:rPr>
                    </w:pPr>
                    <w:r>
                      <w:rPr>
                        <w:rFonts w:ascii="SimSun" w:hAnsi="SimSun" w:eastAsia="SimSun" w:cs="SimSun"/>
                        <w:sz w:val="18"/>
                        <w:szCs w:val="18"/>
                        <w:spacing w:val="-16"/>
                      </w:rPr>
                      <w:t>连接在组织/细胞特异性启动子P之后，</w:t>
                    </w:r>
                  </w:p>
                  <w:p>
                    <w:pPr>
                      <w:ind w:left="1059"/>
                      <w:spacing w:line="219" w:lineRule="auto"/>
                      <w:rPr>
                        <w:rFonts w:ascii="SimSun" w:hAnsi="SimSun" w:eastAsia="SimSun" w:cs="SimSun"/>
                        <w:sz w:val="18"/>
                        <w:szCs w:val="18"/>
                      </w:rPr>
                    </w:pPr>
                    <w:r>
                      <w:rPr>
                        <w:rFonts w:ascii="SimSun" w:hAnsi="SimSun" w:eastAsia="SimSun" w:cs="SimSun"/>
                        <w:sz w:val="18"/>
                        <w:szCs w:val="18"/>
                        <w:spacing w:val="-12"/>
                      </w:rPr>
                      <w:t>表达Cre重组酶的转基因小鼠</w:t>
                    </w:r>
                  </w:p>
                  <w:p>
                    <w:pPr>
                      <w:spacing w:line="275" w:lineRule="auto"/>
                      <w:rPr>
                        <w:rFonts w:ascii="Arial"/>
                        <w:sz w:val="21"/>
                      </w:rPr>
                    </w:pPr>
                    <w:r/>
                  </w:p>
                  <w:p>
                    <w:pPr>
                      <w:spacing w:line="275"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ind w:left="710"/>
                      <w:spacing w:before="62" w:line="194" w:lineRule="auto"/>
                      <w:rPr>
                        <w:rFonts w:ascii="SimSun" w:hAnsi="SimSun" w:eastAsia="SimSun" w:cs="SimSun"/>
                        <w:sz w:val="19"/>
                        <w:szCs w:val="19"/>
                      </w:rPr>
                    </w:pPr>
                    <w:r>
                      <w:rPr>
                        <w:rFonts w:ascii="SimSun" w:hAnsi="SimSun" w:eastAsia="SimSun" w:cs="SimSun"/>
                        <w:sz w:val="19"/>
                        <w:szCs w:val="19"/>
                        <w:spacing w:val="-16"/>
                        <w:w w:val="96"/>
                      </w:rPr>
                      <w:t>Cre重组酶以组织/细胞特异的方式</w:t>
                    </w:r>
                  </w:p>
                  <w:p>
                    <w:pPr>
                      <w:ind w:left="720"/>
                      <w:spacing w:line="218" w:lineRule="auto"/>
                      <w:rPr>
                        <w:rFonts w:ascii="SimSun" w:hAnsi="SimSun" w:eastAsia="SimSun" w:cs="SimSun"/>
                        <w:sz w:val="19"/>
                        <w:szCs w:val="19"/>
                      </w:rPr>
                    </w:pPr>
                    <w:r>
                      <w:rPr>
                        <w:rFonts w:ascii="SimSun" w:hAnsi="SimSun" w:eastAsia="SimSun" w:cs="SimSun"/>
                        <w:sz w:val="19"/>
                        <w:szCs w:val="19"/>
                        <w:spacing w:val="-19"/>
                        <w:w w:val="98"/>
                      </w:rPr>
                      <w:t>介导靶基因两侧的loxP间发生切除</w:t>
                    </w:r>
                  </w:p>
                  <w:p>
                    <w:pPr>
                      <w:spacing w:line="315" w:lineRule="auto"/>
                      <w:rPr>
                        <w:rFonts w:ascii="Arial"/>
                        <w:sz w:val="21"/>
                      </w:rPr>
                    </w:pPr>
                    <w:r/>
                  </w:p>
                  <w:p>
                    <w:pPr>
                      <w:ind w:left="3710"/>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2D7CB8"/>
                        <w:spacing w:val="-6"/>
                      </w:rPr>
                      <w:t>loxP</w:t>
                    </w:r>
                  </w:p>
                  <w:p>
                    <w:pPr>
                      <w:spacing w:before="148" w:line="220" w:lineRule="auto"/>
                      <w:jc w:val="right"/>
                      <w:rPr>
                        <w:rFonts w:ascii="SimSun" w:hAnsi="SimSun" w:eastAsia="SimSun" w:cs="SimSun"/>
                        <w:sz w:val="19"/>
                        <w:szCs w:val="19"/>
                      </w:rPr>
                    </w:pPr>
                    <w:r>
                      <w:rPr>
                        <w:rFonts w:ascii="Times New Roman" w:hAnsi="Times New Roman" w:eastAsia="Times New Roman" w:cs="Times New Roman"/>
                        <w:sz w:val="23"/>
                        <w:szCs w:val="23"/>
                        <w:color w:val="106BB1"/>
                        <w:spacing w:val="-16"/>
                        <w:w w:val="93"/>
                        <w:position w:val="-2"/>
                      </w:rPr>
                      <w:t>A</w:t>
                    </w:r>
                    <w:r>
                      <w:rPr>
                        <w:rFonts w:ascii="Times New Roman" w:hAnsi="Times New Roman" w:eastAsia="Times New Roman" w:cs="Times New Roman"/>
                        <w:sz w:val="23"/>
                        <w:szCs w:val="23"/>
                        <w:color w:val="106BB1"/>
                        <w:spacing w:val="1"/>
                        <w:position w:val="-2"/>
                      </w:rPr>
                      <w:t xml:space="preserve">                          </w:t>
                    </w:r>
                    <w:r>
                      <w:rPr>
                        <w:rFonts w:ascii="SimSun" w:hAnsi="SimSun" w:eastAsia="SimSun" w:cs="SimSun"/>
                        <w:sz w:val="19"/>
                        <w:szCs w:val="19"/>
                        <w:spacing w:val="-16"/>
                        <w:w w:val="93"/>
                      </w:rPr>
                      <w:t>特异组织/细胞的中靶基因被敲除</w:t>
                    </w:r>
                  </w:p>
                  <w:p>
                    <w:pPr>
                      <w:ind w:left="20"/>
                      <w:spacing w:before="123" w:line="18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color w:val="305F96"/>
                        <w:spacing w:val="-8"/>
                        <w:w w:val="81"/>
                      </w:rPr>
                      <w:t>JoxP</w:t>
                    </w:r>
                  </w:p>
                </w:txbxContent>
              </v:textbox>
            </v:shape>
            <v:shape id="_x0000_s295" style="position:absolute;left:470;top:1326;width:1673;height:435;" filled="false" stroked="false" type="#_x0000_t202">
              <v:fill on="false"/>
              <v:stroke on="false"/>
              <v:path/>
              <v:imagedata o:title=""/>
              <o:lock v:ext="edit" aspectratio="false"/>
              <v:textbox inset="0mm,0mm,0mm,0mm">
                <w:txbxContent>
                  <w:p>
                    <w:pPr>
                      <w:ind w:left="158" w:right="20" w:hanging="139"/>
                      <w:spacing w:before="19" w:line="203" w:lineRule="auto"/>
                      <w:rPr>
                        <w:rFonts w:ascii="SimSun" w:hAnsi="SimSun" w:eastAsia="SimSun" w:cs="SimSun"/>
                        <w:sz w:val="18"/>
                        <w:szCs w:val="18"/>
                      </w:rPr>
                    </w:pPr>
                    <w:r>
                      <w:rPr>
                        <w:rFonts w:ascii="SimSun" w:hAnsi="SimSun" w:eastAsia="SimSun" w:cs="SimSun"/>
                        <w:sz w:val="18"/>
                        <w:szCs w:val="18"/>
                        <w:spacing w:val="-14"/>
                      </w:rPr>
                      <w:t>靶基因被两个loxP位点</w:t>
                    </w:r>
                    <w:r>
                      <w:rPr>
                        <w:rFonts w:ascii="SimSun" w:hAnsi="SimSun" w:eastAsia="SimSun" w:cs="SimSun"/>
                        <w:sz w:val="18"/>
                        <w:szCs w:val="18"/>
                      </w:rPr>
                      <w:t xml:space="preserve"> </w:t>
                    </w:r>
                    <w:r>
                      <w:rPr>
                        <w:rFonts w:ascii="SimSun" w:hAnsi="SimSun" w:eastAsia="SimSun" w:cs="SimSun"/>
                        <w:sz w:val="18"/>
                        <w:szCs w:val="18"/>
                        <w:spacing w:val="-10"/>
                      </w:rPr>
                      <w:t>锚定的转基因小鼠</w:t>
                    </w:r>
                  </w:p>
                </w:txbxContent>
              </v:textbox>
            </v:shape>
            <v:shape id="_x0000_s296" style="position:absolute;left:2470;top:4303;width:357;height:51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761BB"/>
                        <w:spacing w:val="-6"/>
                      </w:rPr>
                      <w:t>loxP</w:t>
                    </w:r>
                  </w:p>
                  <w:p>
                    <w:pPr>
                      <w:ind w:left="20"/>
                      <w:spacing w:before="174" w:line="120" w:lineRule="exact"/>
                      <w:rPr>
                        <w:rFonts w:ascii="SimSun" w:hAnsi="SimSun" w:eastAsia="SimSun" w:cs="SimSun"/>
                        <w:sz w:val="9"/>
                        <w:szCs w:val="9"/>
                      </w:rPr>
                    </w:pPr>
                    <w:r>
                      <w:rPr>
                        <w:rFonts w:ascii="SimSun" w:hAnsi="SimSun" w:eastAsia="SimSun" w:cs="SimSun"/>
                        <w:sz w:val="9"/>
                        <w:szCs w:val="9"/>
                      </w:rPr>
                      <w:t>×</w:t>
                    </w:r>
                  </w:p>
                </w:txbxContent>
              </v:textbox>
            </v:shape>
          </v:group>
        </w:pict>
      </w:r>
    </w:p>
    <w:p>
      <w:pPr>
        <w:ind w:left="3580"/>
        <w:spacing w:before="136" w:line="221" w:lineRule="auto"/>
        <w:rPr>
          <w:rFonts w:ascii="SimHei" w:hAnsi="SimHei" w:eastAsia="SimHei" w:cs="SimHei"/>
          <w:sz w:val="19"/>
          <w:szCs w:val="19"/>
        </w:rPr>
      </w:pPr>
      <w:r>
        <w:rPr>
          <w:rFonts w:ascii="SimHei" w:hAnsi="SimHei" w:eastAsia="SimHei" w:cs="SimHei"/>
          <w:sz w:val="19"/>
          <w:szCs w:val="19"/>
          <w:color w:val="307BBE"/>
          <w:spacing w:val="-5"/>
        </w:rPr>
        <w:t>图25-5</w:t>
      </w:r>
      <w:r>
        <w:rPr>
          <w:rFonts w:ascii="SimHei" w:hAnsi="SimHei" w:eastAsia="SimHei" w:cs="SimHei"/>
          <w:sz w:val="19"/>
          <w:szCs w:val="19"/>
          <w:color w:val="307BBE"/>
          <w:spacing w:val="4"/>
        </w:rPr>
        <w:t xml:space="preserve">  </w:t>
      </w:r>
      <w:r>
        <w:rPr>
          <w:rFonts w:ascii="Arial" w:hAnsi="Arial" w:eastAsia="Arial" w:cs="Arial"/>
          <w:sz w:val="19"/>
          <w:szCs w:val="19"/>
          <w:spacing w:val="-5"/>
        </w:rPr>
        <w:t>Cre/loxP</w:t>
      </w:r>
      <w:r>
        <w:rPr>
          <w:rFonts w:ascii="Arial" w:hAnsi="Arial" w:eastAsia="Arial" w:cs="Arial"/>
          <w:sz w:val="19"/>
          <w:szCs w:val="19"/>
          <w:spacing w:val="-30"/>
        </w:rPr>
        <w:t xml:space="preserve"> </w:t>
      </w:r>
      <w:r>
        <w:rPr>
          <w:rFonts w:ascii="SimHei" w:hAnsi="SimHei" w:eastAsia="SimHei" w:cs="SimHei"/>
          <w:sz w:val="19"/>
          <w:szCs w:val="19"/>
          <w:spacing w:val="-5"/>
        </w:rPr>
        <w:t>系统条件敲除靶基因的原理</w:t>
      </w:r>
    </w:p>
    <w:p>
      <w:pPr>
        <w:spacing w:line="349" w:lineRule="auto"/>
        <w:rPr>
          <w:rFonts w:ascii="Arial"/>
          <w:sz w:val="21"/>
        </w:rPr>
      </w:pPr>
      <w:r/>
    </w:p>
    <w:p>
      <w:pPr>
        <w:ind w:left="1039" w:right="260" w:firstLine="430"/>
        <w:spacing w:before="63" w:line="287" w:lineRule="auto"/>
        <w:jc w:val="both"/>
        <w:rPr>
          <w:rFonts w:ascii="SimSun" w:hAnsi="SimSun" w:eastAsia="SimSun" w:cs="SimSun"/>
          <w:sz w:val="19"/>
          <w:szCs w:val="19"/>
        </w:rPr>
      </w:pPr>
      <w:r>
        <w:rPr>
          <w:rFonts w:ascii="SimSun" w:hAnsi="SimSun" w:eastAsia="SimSun" w:cs="SimSun"/>
          <w:sz w:val="19"/>
          <w:szCs w:val="19"/>
          <w:spacing w:val="6"/>
        </w:rPr>
        <w:t>条件性基因敲除的优势在于克服了重要基因被敲除所导致的早期致死，并能客观、系统地研究基</w:t>
      </w:r>
      <w:r>
        <w:rPr>
          <w:rFonts w:ascii="SimSun" w:hAnsi="SimSun" w:eastAsia="SimSun" w:cs="SimSun"/>
          <w:sz w:val="19"/>
          <w:szCs w:val="19"/>
          <w:spacing w:val="5"/>
        </w:rPr>
        <w:t xml:space="preserve"> </w:t>
      </w:r>
      <w:r>
        <w:rPr>
          <w:rFonts w:ascii="SimSun" w:hAnsi="SimSun" w:eastAsia="SimSun" w:cs="SimSun"/>
          <w:sz w:val="19"/>
          <w:szCs w:val="19"/>
          <w:spacing w:val="6"/>
        </w:rPr>
        <w:t>因在组织器官发生、发育以及疾病发生、治疗过程中的作用和机制。但这一技术亦存在一些缺点，如</w:t>
      </w:r>
      <w:r>
        <w:rPr>
          <w:rFonts w:ascii="SimSun" w:hAnsi="SimSun" w:eastAsia="SimSun" w:cs="SimSun"/>
          <w:sz w:val="19"/>
          <w:szCs w:val="19"/>
          <w:spacing w:val="9"/>
        </w:rPr>
        <w:t xml:space="preserve"> </w:t>
      </w:r>
      <w:r>
        <w:rPr>
          <w:rFonts w:ascii="SimSun" w:hAnsi="SimSun" w:eastAsia="SimSun" w:cs="SimSun"/>
          <w:sz w:val="19"/>
          <w:szCs w:val="19"/>
          <w:spacing w:val="2"/>
        </w:rPr>
        <w:t>费用太高、周期较长，而且许多基因在敲除后，可能是这些基因的功能被其他基因代</w:t>
      </w:r>
      <w:r>
        <w:rPr>
          <w:rFonts w:ascii="SimSun" w:hAnsi="SimSun" w:eastAsia="SimSun" w:cs="SimSun"/>
          <w:sz w:val="19"/>
          <w:szCs w:val="19"/>
          <w:spacing w:val="1"/>
        </w:rPr>
        <w:t>偿，并未产生明显</w:t>
      </w:r>
    </w:p>
    <w:p>
      <w:pPr>
        <w:sectPr>
          <w:pgSz w:w="11260" w:h="15790"/>
          <w:pgMar w:top="400" w:right="710" w:bottom="400" w:left="580" w:header="0" w:footer="0" w:gutter="0"/>
        </w:sectPr>
        <w:rPr/>
      </w:pPr>
    </w:p>
    <w:p>
      <w:pPr>
        <w:rPr/>
      </w:pPr>
      <w:r>
        <w:drawing>
          <wp:anchor distT="0" distB="0" distL="0" distR="0" simplePos="0" relativeHeight="252606464" behindDoc="0" locked="0" layoutInCell="0" allowOverlap="1">
            <wp:simplePos x="0" y="0"/>
            <wp:positionH relativeFrom="page">
              <wp:posOffset>6438879</wp:posOffset>
            </wp:positionH>
            <wp:positionV relativeFrom="page">
              <wp:posOffset>9321776</wp:posOffset>
            </wp:positionV>
            <wp:extent cx="355646" cy="387329"/>
            <wp:effectExtent l="0" t="0" r="0" b="0"/>
            <wp:wrapNone/>
            <wp:docPr id="178" name="IM 178"/>
            <wp:cNvGraphicFramePr/>
            <a:graphic>
              <a:graphicData uri="http://schemas.openxmlformats.org/drawingml/2006/picture">
                <pic:pic>
                  <pic:nvPicPr>
                    <pic:cNvPr id="178" name="IM 178"/>
                    <pic:cNvPicPr/>
                  </pic:nvPicPr>
                  <pic:blipFill>
                    <a:blip r:embed="rId228"/>
                    <a:stretch>
                      <a:fillRect/>
                    </a:stretch>
                  </pic:blipFill>
                  <pic:spPr>
                    <a:xfrm rot="0">
                      <a:off x="0" y="0"/>
                      <a:ext cx="355646" cy="387329"/>
                    </a:xfrm>
                    <a:prstGeom prst="rect">
                      <a:avLst/>
                    </a:prstGeom>
                  </pic:spPr>
                </pic:pic>
              </a:graphicData>
            </a:graphic>
          </wp:anchor>
        </w:drawing>
      </w:r>
      <w:r/>
    </w:p>
    <w:p>
      <w:pPr>
        <w:spacing w:line="149" w:lineRule="exact"/>
        <w:rPr/>
      </w:pPr>
      <w:r/>
    </w:p>
    <w:p>
      <w:pPr>
        <w:sectPr>
          <w:pgSz w:w="11260" w:h="15790"/>
          <w:pgMar w:top="400" w:right="559" w:bottom="400" w:left="865" w:header="0" w:footer="0" w:gutter="0"/>
          <w:cols w:equalWidth="0" w:num="1">
            <w:col w:w="9835" w:space="0"/>
          </w:cols>
        </w:sectPr>
        <w:rPr/>
      </w:pPr>
    </w:p>
    <w:p>
      <w:pPr>
        <w:ind w:right="125"/>
        <w:spacing w:before="42" w:line="221" w:lineRule="auto"/>
        <w:jc w:val="right"/>
        <w:rPr>
          <w:rFonts w:ascii="SimHei" w:hAnsi="SimHei" w:eastAsia="SimHei" w:cs="SimHei"/>
          <w:sz w:val="21"/>
          <w:szCs w:val="21"/>
        </w:rPr>
      </w:pPr>
      <w:r>
        <w:rPr>
          <w:rFonts w:ascii="SimHei" w:hAnsi="SimHei" w:eastAsia="SimHei" w:cs="SimHei"/>
          <w:sz w:val="21"/>
          <w:szCs w:val="21"/>
          <w:b/>
          <w:bCs/>
          <w:color w:val="204979"/>
          <w:spacing w:val="-16"/>
          <w:w w:val="92"/>
        </w:rPr>
        <w:t>第二十五章</w:t>
      </w:r>
      <w:r>
        <w:rPr>
          <w:rFonts w:ascii="SimHei" w:hAnsi="SimHei" w:eastAsia="SimHei" w:cs="SimHei"/>
          <w:sz w:val="21"/>
          <w:szCs w:val="21"/>
          <w:color w:val="204979"/>
          <w:spacing w:val="79"/>
        </w:rPr>
        <w:t xml:space="preserve"> </w:t>
      </w:r>
      <w:r>
        <w:rPr>
          <w:rFonts w:ascii="SimHei" w:hAnsi="SimHei" w:eastAsia="SimHei" w:cs="SimHei"/>
          <w:sz w:val="21"/>
          <w:szCs w:val="21"/>
          <w:b/>
          <w:bCs/>
          <w:color w:val="204979"/>
          <w:spacing w:val="-16"/>
          <w:w w:val="92"/>
        </w:rPr>
        <w:t>基因结构功能分析和疾病相关基因鉴定克隆</w:t>
      </w:r>
    </w:p>
    <w:p>
      <w:pPr>
        <w:ind w:left="104"/>
        <w:spacing w:before="283" w:line="219" w:lineRule="auto"/>
        <w:rPr>
          <w:rFonts w:ascii="SimSun" w:hAnsi="SimSun" w:eastAsia="SimSun" w:cs="SimSun"/>
          <w:sz w:val="21"/>
          <w:szCs w:val="21"/>
        </w:rPr>
      </w:pPr>
      <w:r>
        <w:rPr>
          <w:rFonts w:ascii="SimSun" w:hAnsi="SimSun" w:eastAsia="SimSun" w:cs="SimSun"/>
          <w:sz w:val="21"/>
          <w:szCs w:val="21"/>
          <w:spacing w:val="-12"/>
        </w:rPr>
        <w:t>的表型改变。</w:t>
      </w:r>
    </w:p>
    <w:p>
      <w:pPr>
        <w:ind w:left="104" w:right="149" w:firstLine="389"/>
        <w:spacing w:before="88" w:line="255" w:lineRule="auto"/>
        <w:jc w:val="both"/>
        <w:rPr>
          <w:rFonts w:ascii="SimSun" w:hAnsi="SimSun" w:eastAsia="SimSun" w:cs="SimSun"/>
          <w:sz w:val="21"/>
          <w:szCs w:val="21"/>
        </w:rPr>
      </w:pPr>
      <w:r>
        <w:rPr>
          <w:rFonts w:ascii="SimSun" w:hAnsi="SimSun" w:eastAsia="SimSun" w:cs="SimSun"/>
          <w:sz w:val="21"/>
          <w:szCs w:val="21"/>
          <w:spacing w:val="-9"/>
        </w:rPr>
        <w:t>2.</w:t>
      </w:r>
      <w:r>
        <w:rPr>
          <w:rFonts w:ascii="SimSun" w:hAnsi="SimSun" w:eastAsia="SimSun" w:cs="SimSun"/>
          <w:sz w:val="21"/>
          <w:szCs w:val="21"/>
          <w:spacing w:val="-17"/>
        </w:rPr>
        <w:t xml:space="preserve"> </w:t>
      </w:r>
      <w:r>
        <w:rPr>
          <w:rFonts w:ascii="SimSun" w:hAnsi="SimSun" w:eastAsia="SimSun" w:cs="SimSun"/>
          <w:sz w:val="21"/>
          <w:szCs w:val="21"/>
          <w:spacing w:val="-9"/>
        </w:rPr>
        <w:t>用基因沉默技术可使基因功能部分缺失</w:t>
      </w:r>
      <w:r>
        <w:rPr>
          <w:rFonts w:ascii="SimSun" w:hAnsi="SimSun" w:eastAsia="SimSun" w:cs="SimSun"/>
          <w:sz w:val="21"/>
          <w:szCs w:val="21"/>
          <w:spacing w:val="65"/>
        </w:rPr>
        <w:t xml:space="preserve"> </w:t>
      </w:r>
      <w:r>
        <w:rPr>
          <w:rFonts w:ascii="SimSun" w:hAnsi="SimSun" w:eastAsia="SimSun" w:cs="SimSun"/>
          <w:sz w:val="21"/>
          <w:szCs w:val="21"/>
          <w:spacing w:val="-9"/>
        </w:rPr>
        <w:t>基因沉默策略通常是利用反义技术，在转录或翻译</w:t>
      </w:r>
      <w:r>
        <w:rPr>
          <w:rFonts w:ascii="SimSun" w:hAnsi="SimSun" w:eastAsia="SimSun" w:cs="SimSun"/>
          <w:sz w:val="21"/>
          <w:szCs w:val="21"/>
        </w:rPr>
        <w:t xml:space="preserve"> </w:t>
      </w:r>
      <w:r>
        <w:rPr>
          <w:rFonts w:ascii="SimSun" w:hAnsi="SimSun" w:eastAsia="SimSun" w:cs="SimSun"/>
          <w:sz w:val="21"/>
          <w:szCs w:val="21"/>
          <w:spacing w:val="-6"/>
        </w:rPr>
        <w:t>水平特异性阻断(或封闭)某些基因的表达(即沉默相应基因),然后通过观察细胞生物学行为或个体</w:t>
      </w:r>
      <w:r>
        <w:rPr>
          <w:rFonts w:ascii="SimSun" w:hAnsi="SimSun" w:eastAsia="SimSun" w:cs="SimSun"/>
          <w:sz w:val="21"/>
          <w:szCs w:val="21"/>
          <w:spacing w:val="2"/>
        </w:rPr>
        <w:t xml:space="preserve"> </w:t>
      </w:r>
      <w:r>
        <w:rPr>
          <w:rFonts w:ascii="SimSun" w:hAnsi="SimSun" w:eastAsia="SimSun" w:cs="SimSun"/>
          <w:sz w:val="21"/>
          <w:szCs w:val="21"/>
          <w:spacing w:val="-9"/>
        </w:rPr>
        <w:t>遗传性状表型的变化来鉴定基因的功能。以下简要介绍几种常用的基因沉默技</w:t>
      </w:r>
      <w:r>
        <w:rPr>
          <w:rFonts w:ascii="SimSun" w:hAnsi="SimSun" w:eastAsia="SimSun" w:cs="SimSun"/>
          <w:sz w:val="21"/>
          <w:szCs w:val="21"/>
          <w:spacing w:val="-10"/>
        </w:rPr>
        <w:t>术。</w:t>
      </w:r>
    </w:p>
    <w:p>
      <w:pPr>
        <w:ind w:left="104" w:right="191" w:firstLine="389"/>
        <w:spacing w:before="78" w:line="260" w:lineRule="auto"/>
        <w:jc w:val="both"/>
        <w:rPr>
          <w:rFonts w:ascii="SimSun" w:hAnsi="SimSun" w:eastAsia="SimSun" w:cs="SimSun"/>
          <w:sz w:val="21"/>
          <w:szCs w:val="21"/>
        </w:rPr>
      </w:pPr>
      <w:r>
        <w:rPr>
          <w:rFonts w:ascii="SimSun" w:hAnsi="SimSun" w:eastAsia="SimSun" w:cs="SimSun"/>
          <w:sz w:val="21"/>
          <w:szCs w:val="21"/>
          <w:spacing w:val="-6"/>
        </w:rPr>
        <w:t>(1)用RNA</w:t>
      </w:r>
      <w:r>
        <w:rPr>
          <w:rFonts w:ascii="SimSun" w:hAnsi="SimSun" w:eastAsia="SimSun" w:cs="SimSun"/>
          <w:sz w:val="21"/>
          <w:szCs w:val="21"/>
          <w:spacing w:val="44"/>
        </w:rPr>
        <w:t xml:space="preserve"> </w:t>
      </w:r>
      <w:r>
        <w:rPr>
          <w:rFonts w:ascii="SimSun" w:hAnsi="SimSun" w:eastAsia="SimSun" w:cs="SimSun"/>
          <w:sz w:val="21"/>
          <w:szCs w:val="21"/>
          <w:spacing w:val="-6"/>
        </w:rPr>
        <w:t>干扰(RNA</w:t>
      </w:r>
      <w:r>
        <w:rPr>
          <w:rFonts w:ascii="SimSun" w:hAnsi="SimSun" w:eastAsia="SimSun" w:cs="SimSun"/>
          <w:sz w:val="21"/>
          <w:szCs w:val="21"/>
          <w:spacing w:val="12"/>
        </w:rPr>
        <w:t xml:space="preserve"> </w:t>
      </w:r>
      <w:r>
        <w:rPr>
          <w:rFonts w:ascii="SimSun" w:hAnsi="SimSun" w:eastAsia="SimSun" w:cs="SimSun"/>
          <w:sz w:val="21"/>
          <w:szCs w:val="21"/>
          <w:spacing w:val="-6"/>
        </w:rPr>
        <w:t>interference,RNAi)技术研究基因功能：利用RNAi</w:t>
      </w:r>
      <w:r>
        <w:rPr>
          <w:rFonts w:ascii="SimSun" w:hAnsi="SimSun" w:eastAsia="SimSun" w:cs="SimSun"/>
          <w:sz w:val="21"/>
          <w:szCs w:val="21"/>
          <w:spacing w:val="-9"/>
        </w:rPr>
        <w:t xml:space="preserve"> </w:t>
      </w:r>
      <w:r>
        <w:rPr>
          <w:rFonts w:ascii="SimSun" w:hAnsi="SimSun" w:eastAsia="SimSun" w:cs="SimSun"/>
          <w:sz w:val="21"/>
          <w:szCs w:val="21"/>
          <w:spacing w:val="-6"/>
        </w:rPr>
        <w:t>能在短时间内高效特</w:t>
      </w:r>
      <w:r>
        <w:rPr>
          <w:rFonts w:ascii="SimSun" w:hAnsi="SimSun" w:eastAsia="SimSun" w:cs="SimSun"/>
          <w:sz w:val="21"/>
          <w:szCs w:val="21"/>
        </w:rPr>
        <w:t xml:space="preserve"> </w:t>
      </w:r>
      <w:r>
        <w:rPr>
          <w:rFonts w:ascii="SimSun" w:hAnsi="SimSun" w:eastAsia="SimSun" w:cs="SimSun"/>
          <w:sz w:val="21"/>
          <w:szCs w:val="21"/>
          <w:spacing w:val="-12"/>
        </w:rPr>
        <w:t>异地抑制靶基因表达的特点，可以很方便地研究基因的功</w:t>
      </w:r>
      <w:r>
        <w:rPr>
          <w:rFonts w:ascii="SimSun" w:hAnsi="SimSun" w:eastAsia="SimSun" w:cs="SimSun"/>
          <w:sz w:val="21"/>
          <w:szCs w:val="21"/>
          <w:spacing w:val="-13"/>
        </w:rPr>
        <w:t>能。用于基因沉默的干扰小</w:t>
      </w:r>
      <w:r>
        <w:rPr>
          <w:rFonts w:ascii="SimSun" w:hAnsi="SimSun" w:eastAsia="SimSun" w:cs="SimSun"/>
          <w:sz w:val="21"/>
          <w:szCs w:val="21"/>
          <w:spacing w:val="-12"/>
        </w:rPr>
        <w:t>RNA</w:t>
      </w:r>
      <w:r>
        <w:rPr>
          <w:rFonts w:ascii="SimSun" w:hAnsi="SimSun" w:eastAsia="SimSun" w:cs="SimSun"/>
          <w:sz w:val="21"/>
          <w:szCs w:val="21"/>
          <w:spacing w:val="-13"/>
        </w:rPr>
        <w:t>(</w:t>
      </w:r>
      <w:r>
        <w:rPr>
          <w:rFonts w:ascii="SimSun" w:hAnsi="SimSun" w:eastAsia="SimSun" w:cs="SimSun"/>
          <w:sz w:val="21"/>
          <w:szCs w:val="21"/>
          <w:spacing w:val="-4"/>
        </w:rPr>
        <w:t xml:space="preserve"> </w:t>
      </w:r>
      <w:r>
        <w:rPr>
          <w:rFonts w:ascii="SimSun" w:hAnsi="SimSun" w:eastAsia="SimSun" w:cs="SimSun"/>
          <w:sz w:val="21"/>
          <w:szCs w:val="21"/>
          <w:spacing w:val="-12"/>
        </w:rPr>
        <w:t>small</w:t>
      </w:r>
      <w:r>
        <w:rPr>
          <w:rFonts w:ascii="SimSun" w:hAnsi="SimSun" w:eastAsia="SimSun" w:cs="SimSun"/>
          <w:sz w:val="21"/>
          <w:szCs w:val="21"/>
          <w:spacing w:val="1"/>
        </w:rPr>
        <w:t xml:space="preserve"> </w:t>
      </w:r>
      <w:r>
        <w:rPr>
          <w:rFonts w:ascii="SimSun" w:hAnsi="SimSun" w:eastAsia="SimSun" w:cs="SimSun"/>
          <w:sz w:val="21"/>
          <w:szCs w:val="21"/>
          <w:spacing w:val="-12"/>
        </w:rPr>
        <w:t>in</w:t>
      </w:r>
      <w:r>
        <w:rPr>
          <w:rFonts w:ascii="SimSun" w:hAnsi="SimSun" w:eastAsia="SimSun" w:cs="SimSun"/>
          <w:sz w:val="21"/>
          <w:szCs w:val="21"/>
          <w:spacing w:val="-13"/>
        </w:rPr>
        <w:t>-</w:t>
      </w:r>
      <w:r>
        <w:rPr>
          <w:rFonts w:ascii="SimSun" w:hAnsi="SimSun" w:eastAsia="SimSun" w:cs="SimSun"/>
          <w:sz w:val="21"/>
          <w:szCs w:val="21"/>
        </w:rPr>
        <w:t xml:space="preserve"> </w:t>
      </w:r>
      <w:r>
        <w:rPr>
          <w:rFonts w:ascii="SimSun" w:hAnsi="SimSun" w:eastAsia="SimSun" w:cs="SimSun"/>
          <w:sz w:val="21"/>
          <w:szCs w:val="21"/>
          <w:spacing w:val="-11"/>
        </w:rPr>
        <w:t>terfering</w:t>
      </w:r>
      <w:r>
        <w:rPr>
          <w:rFonts w:ascii="SimSun" w:hAnsi="SimSun" w:eastAsia="SimSun" w:cs="SimSun"/>
          <w:sz w:val="21"/>
          <w:szCs w:val="21"/>
          <w:spacing w:val="-4"/>
        </w:rPr>
        <w:t xml:space="preserve"> </w:t>
      </w:r>
      <w:r>
        <w:rPr>
          <w:rFonts w:ascii="SimSun" w:hAnsi="SimSun" w:eastAsia="SimSun" w:cs="SimSun"/>
          <w:sz w:val="21"/>
          <w:szCs w:val="21"/>
          <w:spacing w:val="-11"/>
        </w:rPr>
        <w:t>RNA,siRNA)既可以在体外进行化学合成或体外转录生成</w:t>
      </w:r>
      <w:r>
        <w:rPr>
          <w:rFonts w:ascii="SimSun" w:hAnsi="SimSun" w:eastAsia="SimSun" w:cs="SimSun"/>
          <w:sz w:val="21"/>
          <w:szCs w:val="21"/>
          <w:spacing w:val="-12"/>
        </w:rPr>
        <w:t>，也可以基于具有合适启动子的载</w:t>
      </w:r>
      <w:r>
        <w:rPr>
          <w:rFonts w:ascii="SimSun" w:hAnsi="SimSun" w:eastAsia="SimSun" w:cs="SimSun"/>
          <w:sz w:val="21"/>
          <w:szCs w:val="21"/>
        </w:rPr>
        <w:t xml:space="preserve"> </w:t>
      </w:r>
      <w:r>
        <w:rPr>
          <w:rFonts w:ascii="SimSun" w:hAnsi="SimSun" w:eastAsia="SimSun" w:cs="SimSun"/>
          <w:sz w:val="21"/>
          <w:szCs w:val="21"/>
          <w:spacing w:val="-15"/>
        </w:rPr>
        <w:t>体或转录元件，在哺乳类动物或细胞中转录生成。</w:t>
      </w:r>
    </w:p>
    <w:p>
      <w:pPr>
        <w:ind w:left="104" w:right="185" w:firstLine="389"/>
        <w:spacing w:before="92" w:line="262" w:lineRule="auto"/>
        <w:jc w:val="both"/>
        <w:rPr>
          <w:rFonts w:ascii="SimSun" w:hAnsi="SimSun" w:eastAsia="SimSun" w:cs="SimSun"/>
          <w:sz w:val="21"/>
          <w:szCs w:val="21"/>
        </w:rPr>
      </w:pPr>
      <w:r>
        <w:rPr>
          <w:rFonts w:ascii="SimSun" w:hAnsi="SimSun" w:eastAsia="SimSun" w:cs="SimSun"/>
          <w:sz w:val="21"/>
          <w:szCs w:val="21"/>
          <w:spacing w:val="-7"/>
        </w:rPr>
        <w:t>研究者既可以将siRNA</w:t>
      </w:r>
      <w:r>
        <w:rPr>
          <w:rFonts w:ascii="SimSun" w:hAnsi="SimSun" w:eastAsia="SimSun" w:cs="SimSun"/>
          <w:sz w:val="21"/>
          <w:szCs w:val="21"/>
          <w:spacing w:val="-43"/>
        </w:rPr>
        <w:t xml:space="preserve"> </w:t>
      </w:r>
      <w:r>
        <w:rPr>
          <w:rFonts w:ascii="SimSun" w:hAnsi="SimSun" w:eastAsia="SimSun" w:cs="SimSun"/>
          <w:sz w:val="21"/>
          <w:szCs w:val="21"/>
          <w:spacing w:val="-7"/>
        </w:rPr>
        <w:t>导入特定细胞，在细胞水平</w:t>
      </w:r>
      <w:r>
        <w:rPr>
          <w:rFonts w:ascii="SimSun" w:hAnsi="SimSun" w:eastAsia="SimSun" w:cs="SimSun"/>
          <w:sz w:val="21"/>
          <w:szCs w:val="21"/>
          <w:spacing w:val="-8"/>
        </w:rPr>
        <w:t>上研究基因的功能；也可以通过转基因的方</w:t>
      </w:r>
      <w:r>
        <w:rPr>
          <w:rFonts w:ascii="SimSun" w:hAnsi="SimSun" w:eastAsia="SimSun" w:cs="SimSun"/>
          <w:sz w:val="21"/>
          <w:szCs w:val="21"/>
        </w:rPr>
        <w:t xml:space="preserve"> </w:t>
      </w:r>
      <w:r>
        <w:rPr>
          <w:rFonts w:ascii="SimSun" w:hAnsi="SimSun" w:eastAsia="SimSun" w:cs="SimSun"/>
          <w:sz w:val="21"/>
          <w:szCs w:val="21"/>
          <w:spacing w:val="-18"/>
        </w:rPr>
        <w:t>法，在动物体内实现特异、稳定、长期地抑制靶基因的表达，从而在整体水平上研究基因的功能。</w:t>
      </w:r>
      <w:r>
        <w:rPr>
          <w:rFonts w:ascii="SimSun" w:hAnsi="SimSun" w:eastAsia="SimSun" w:cs="SimSun"/>
          <w:sz w:val="21"/>
          <w:szCs w:val="21"/>
          <w:spacing w:val="-19"/>
        </w:rPr>
        <w:t>与基</w:t>
      </w:r>
      <w:r>
        <w:rPr>
          <w:rFonts w:ascii="SimSun" w:hAnsi="SimSun" w:eastAsia="SimSun" w:cs="SimSun"/>
          <w:sz w:val="21"/>
          <w:szCs w:val="21"/>
        </w:rPr>
        <w:t xml:space="preserve"> </w:t>
      </w:r>
      <w:r>
        <w:rPr>
          <w:rFonts w:ascii="SimSun" w:hAnsi="SimSun" w:eastAsia="SimSun" w:cs="SimSun"/>
          <w:sz w:val="21"/>
          <w:szCs w:val="21"/>
          <w:spacing w:val="-14"/>
        </w:rPr>
        <w:t>因敲除相比，RNAi</w:t>
      </w:r>
      <w:r>
        <w:rPr>
          <w:rFonts w:ascii="SimSun" w:hAnsi="SimSun" w:eastAsia="SimSun" w:cs="SimSun"/>
          <w:sz w:val="21"/>
          <w:szCs w:val="21"/>
          <w:spacing w:val="-39"/>
        </w:rPr>
        <w:t xml:space="preserve"> </w:t>
      </w:r>
      <w:r>
        <w:rPr>
          <w:rFonts w:ascii="SimSun" w:hAnsi="SimSun" w:eastAsia="SimSun" w:cs="SimSun"/>
          <w:sz w:val="21"/>
          <w:szCs w:val="21"/>
          <w:spacing w:val="-14"/>
        </w:rPr>
        <w:t>技术具有简单、易操作、周期短等</w:t>
      </w:r>
      <w:r>
        <w:rPr>
          <w:rFonts w:ascii="SimSun" w:hAnsi="SimSun" w:eastAsia="SimSun" w:cs="SimSun"/>
          <w:sz w:val="21"/>
          <w:szCs w:val="21"/>
          <w:spacing w:val="-15"/>
        </w:rPr>
        <w:t>优势，因此已被作为一种简便和有效的工具而广</w:t>
      </w:r>
      <w:r>
        <w:rPr>
          <w:rFonts w:ascii="SimSun" w:hAnsi="SimSun" w:eastAsia="SimSun" w:cs="SimSun"/>
          <w:sz w:val="21"/>
          <w:szCs w:val="21"/>
        </w:rPr>
        <w:t xml:space="preserve"> </w:t>
      </w:r>
      <w:r>
        <w:rPr>
          <w:rFonts w:ascii="SimSun" w:hAnsi="SimSun" w:eastAsia="SimSun" w:cs="SimSun"/>
          <w:sz w:val="21"/>
          <w:szCs w:val="21"/>
          <w:spacing w:val="-13"/>
        </w:rPr>
        <w:t>泛用于基因功能的研究。然而，该</w:t>
      </w:r>
      <w:r>
        <w:rPr>
          <w:rFonts w:ascii="SimSun" w:hAnsi="SimSun" w:eastAsia="SimSun" w:cs="SimSun"/>
          <w:sz w:val="21"/>
          <w:szCs w:val="21"/>
          <w:spacing w:val="-14"/>
        </w:rPr>
        <w:t>技术可能对靶基因的相似序列发生作用，导致脱靶(</w:t>
      </w:r>
      <w:r>
        <w:rPr>
          <w:rFonts w:ascii="SimSun" w:hAnsi="SimSun" w:eastAsia="SimSun" w:cs="SimSun"/>
          <w:sz w:val="21"/>
          <w:szCs w:val="21"/>
          <w:spacing w:val="-13"/>
        </w:rPr>
        <w:t>off</w:t>
      </w:r>
      <w:r>
        <w:rPr>
          <w:rFonts w:ascii="SimSun" w:hAnsi="SimSun" w:eastAsia="SimSun" w:cs="SimSun"/>
          <w:sz w:val="21"/>
          <w:szCs w:val="21"/>
          <w:spacing w:val="-14"/>
        </w:rPr>
        <w:t>-</w:t>
      </w:r>
      <w:r>
        <w:rPr>
          <w:rFonts w:ascii="SimSun" w:hAnsi="SimSun" w:eastAsia="SimSun" w:cs="SimSun"/>
          <w:sz w:val="21"/>
          <w:szCs w:val="21"/>
          <w:spacing w:val="-13"/>
        </w:rPr>
        <w:t>targeting</w:t>
      </w:r>
      <w:r>
        <w:rPr>
          <w:rFonts w:ascii="SimSun" w:hAnsi="SimSun" w:eastAsia="SimSun" w:cs="SimSun"/>
          <w:sz w:val="21"/>
          <w:szCs w:val="21"/>
          <w:spacing w:val="-14"/>
        </w:rPr>
        <w:t>)</w:t>
      </w:r>
      <w:r>
        <w:rPr>
          <w:rFonts w:ascii="SimSun" w:hAnsi="SimSun" w:eastAsia="SimSun" w:cs="SimSun"/>
          <w:sz w:val="21"/>
          <w:szCs w:val="21"/>
        </w:rPr>
        <w:t xml:space="preserve"> </w:t>
      </w:r>
      <w:r>
        <w:rPr>
          <w:rFonts w:ascii="SimSun" w:hAnsi="SimSun" w:eastAsia="SimSun" w:cs="SimSun"/>
          <w:sz w:val="21"/>
          <w:szCs w:val="21"/>
          <w:spacing w:val="-10"/>
        </w:rPr>
        <w:t>效应。</w:t>
      </w:r>
    </w:p>
    <w:p>
      <w:pPr>
        <w:ind w:left="104" w:right="188" w:firstLine="389"/>
        <w:spacing w:before="106" w:line="255" w:lineRule="auto"/>
        <w:jc w:val="both"/>
        <w:rPr>
          <w:rFonts w:ascii="SimSun" w:hAnsi="SimSun" w:eastAsia="SimSun" w:cs="SimSun"/>
          <w:sz w:val="21"/>
          <w:szCs w:val="21"/>
        </w:rPr>
      </w:pPr>
      <w:r>
        <w:rPr>
          <w:rFonts w:ascii="SimSun" w:hAnsi="SimSun" w:eastAsia="SimSun" w:cs="SimSun"/>
          <w:sz w:val="21"/>
          <w:szCs w:val="21"/>
          <w:spacing w:val="2"/>
        </w:rPr>
        <w:t>(2)用</w:t>
      </w:r>
      <w:r>
        <w:rPr>
          <w:rFonts w:ascii="SimSun" w:hAnsi="SimSun" w:eastAsia="SimSun" w:cs="SimSun"/>
          <w:sz w:val="21"/>
          <w:szCs w:val="21"/>
        </w:rPr>
        <w:t>miRNA</w:t>
      </w:r>
      <w:r>
        <w:rPr>
          <w:rFonts w:ascii="SimSun" w:hAnsi="SimSun" w:eastAsia="SimSun" w:cs="SimSun"/>
          <w:sz w:val="21"/>
          <w:szCs w:val="21"/>
          <w:spacing w:val="30"/>
        </w:rPr>
        <w:t xml:space="preserve"> </w:t>
      </w:r>
      <w:r>
        <w:rPr>
          <w:rFonts w:ascii="SimSun" w:hAnsi="SimSun" w:eastAsia="SimSun" w:cs="SimSun"/>
          <w:sz w:val="21"/>
          <w:szCs w:val="21"/>
          <w:spacing w:val="2"/>
        </w:rPr>
        <w:t>技术研究基因功能：尽管</w:t>
      </w:r>
      <w:r>
        <w:rPr>
          <w:rFonts w:ascii="SimSun" w:hAnsi="SimSun" w:eastAsia="SimSun" w:cs="SimSun"/>
          <w:sz w:val="21"/>
          <w:szCs w:val="21"/>
          <w:spacing w:val="-46"/>
        </w:rPr>
        <w:t xml:space="preserve"> </w:t>
      </w:r>
      <w:r>
        <w:rPr>
          <w:rFonts w:ascii="SimSun" w:hAnsi="SimSun" w:eastAsia="SimSun" w:cs="SimSun"/>
          <w:sz w:val="21"/>
          <w:szCs w:val="21"/>
        </w:rPr>
        <w:t>miRNA</w:t>
      </w:r>
      <w:r>
        <w:rPr>
          <w:rFonts w:ascii="SimSun" w:hAnsi="SimSun" w:eastAsia="SimSun" w:cs="SimSun"/>
          <w:sz w:val="21"/>
          <w:szCs w:val="21"/>
          <w:spacing w:val="22"/>
        </w:rPr>
        <w:t xml:space="preserve"> </w:t>
      </w:r>
      <w:r>
        <w:rPr>
          <w:rFonts w:ascii="SimSun" w:hAnsi="SimSun" w:eastAsia="SimSun" w:cs="SimSun"/>
          <w:sz w:val="21"/>
          <w:szCs w:val="21"/>
          <w:spacing w:val="2"/>
        </w:rPr>
        <w:t>的作用机制与</w:t>
      </w:r>
      <w:r>
        <w:rPr>
          <w:rFonts w:ascii="SimSun" w:hAnsi="SimSun" w:eastAsia="SimSun" w:cs="SimSun"/>
          <w:sz w:val="21"/>
          <w:szCs w:val="21"/>
        </w:rPr>
        <w:t>siRNA</w:t>
      </w:r>
      <w:r>
        <w:rPr>
          <w:rFonts w:ascii="SimSun" w:hAnsi="SimSun" w:eastAsia="SimSun" w:cs="SimSun"/>
          <w:sz w:val="21"/>
          <w:szCs w:val="21"/>
          <w:spacing w:val="-23"/>
        </w:rPr>
        <w:t xml:space="preserve"> </w:t>
      </w:r>
      <w:r>
        <w:rPr>
          <w:rFonts w:ascii="SimSun" w:hAnsi="SimSun" w:eastAsia="SimSun" w:cs="SimSun"/>
          <w:sz w:val="21"/>
          <w:szCs w:val="21"/>
          <w:spacing w:val="2"/>
        </w:rPr>
        <w:t>类似，但因其可通过与</w:t>
      </w:r>
      <w:r>
        <w:rPr>
          <w:rFonts w:ascii="SimSun" w:hAnsi="SimSun" w:eastAsia="SimSun" w:cs="SimSun"/>
          <w:sz w:val="21"/>
          <w:szCs w:val="21"/>
        </w:rPr>
        <w:t xml:space="preserve"> </w:t>
      </w:r>
      <w:r>
        <w:rPr>
          <w:rFonts w:ascii="SimSun" w:hAnsi="SimSun" w:eastAsia="SimSun" w:cs="SimSun"/>
          <w:sz w:val="21"/>
          <w:szCs w:val="21"/>
          <w:spacing w:val="-4"/>
        </w:rPr>
        <w:t>mRNA</w:t>
      </w:r>
      <w:r>
        <w:rPr>
          <w:rFonts w:ascii="SimSun" w:hAnsi="SimSun" w:eastAsia="SimSun" w:cs="SimSun"/>
          <w:sz w:val="21"/>
          <w:szCs w:val="21"/>
          <w:spacing w:val="37"/>
        </w:rPr>
        <w:t xml:space="preserve"> </w:t>
      </w:r>
      <w:r>
        <w:rPr>
          <w:rFonts w:ascii="SimSun" w:hAnsi="SimSun" w:eastAsia="SimSun" w:cs="SimSun"/>
          <w:sz w:val="21"/>
          <w:szCs w:val="21"/>
          <w:spacing w:val="-4"/>
        </w:rPr>
        <w:t>不完全互补配对结合而抑制翻译，故1种miRNA</w:t>
      </w:r>
      <w:r>
        <w:rPr>
          <w:rFonts w:ascii="SimSun" w:hAnsi="SimSun" w:eastAsia="SimSun" w:cs="SimSun"/>
          <w:sz w:val="21"/>
          <w:szCs w:val="21"/>
          <w:spacing w:val="22"/>
        </w:rPr>
        <w:t xml:space="preserve"> </w:t>
      </w:r>
      <w:r>
        <w:rPr>
          <w:rFonts w:ascii="SimSun" w:hAnsi="SimSun" w:eastAsia="SimSun" w:cs="SimSun"/>
          <w:sz w:val="21"/>
          <w:szCs w:val="21"/>
          <w:spacing w:val="-4"/>
        </w:rPr>
        <w:t>可沉</w:t>
      </w:r>
      <w:r>
        <w:rPr>
          <w:rFonts w:ascii="SimSun" w:hAnsi="SimSun" w:eastAsia="SimSun" w:cs="SimSun"/>
          <w:sz w:val="21"/>
          <w:szCs w:val="21"/>
          <w:spacing w:val="-5"/>
        </w:rPr>
        <w:t>默多个靶基因，而</w:t>
      </w:r>
      <w:r>
        <w:rPr>
          <w:rFonts w:ascii="SimSun" w:hAnsi="SimSun" w:eastAsia="SimSun" w:cs="SimSun"/>
          <w:sz w:val="21"/>
          <w:szCs w:val="21"/>
          <w:spacing w:val="-4"/>
        </w:rPr>
        <w:t>siRNA</w:t>
      </w:r>
      <w:r>
        <w:rPr>
          <w:rFonts w:ascii="SimSun" w:hAnsi="SimSun" w:eastAsia="SimSun" w:cs="SimSun"/>
          <w:sz w:val="21"/>
          <w:szCs w:val="21"/>
          <w:spacing w:val="-33"/>
        </w:rPr>
        <w:t xml:space="preserve"> </w:t>
      </w:r>
      <w:r>
        <w:rPr>
          <w:rFonts w:ascii="SimSun" w:hAnsi="SimSun" w:eastAsia="SimSun" w:cs="SimSun"/>
          <w:sz w:val="21"/>
          <w:szCs w:val="21"/>
          <w:spacing w:val="-5"/>
        </w:rPr>
        <w:t>通常沉默单一</w:t>
      </w:r>
      <w:r>
        <w:rPr>
          <w:rFonts w:ascii="SimSun" w:hAnsi="SimSun" w:eastAsia="SimSun" w:cs="SimSun"/>
          <w:sz w:val="21"/>
          <w:szCs w:val="21"/>
        </w:rPr>
        <w:t xml:space="preserve"> </w:t>
      </w:r>
      <w:r>
        <w:rPr>
          <w:rFonts w:ascii="SimSun" w:hAnsi="SimSun" w:eastAsia="SimSun" w:cs="SimSun"/>
          <w:sz w:val="21"/>
          <w:szCs w:val="21"/>
          <w:spacing w:val="-11"/>
        </w:rPr>
        <w:t>基因。目前，miRNA</w:t>
      </w:r>
      <w:r>
        <w:rPr>
          <w:rFonts w:ascii="SimSun" w:hAnsi="SimSun" w:eastAsia="SimSun" w:cs="SimSun"/>
          <w:sz w:val="21"/>
          <w:szCs w:val="21"/>
          <w:spacing w:val="8"/>
        </w:rPr>
        <w:t xml:space="preserve"> </w:t>
      </w:r>
      <w:r>
        <w:rPr>
          <w:rFonts w:ascii="SimSun" w:hAnsi="SimSun" w:eastAsia="SimSun" w:cs="SimSun"/>
          <w:sz w:val="21"/>
          <w:szCs w:val="21"/>
          <w:spacing w:val="-11"/>
        </w:rPr>
        <w:t>在基因功能及基因表达调控研究中都得到了广泛应用。</w:t>
      </w:r>
    </w:p>
    <w:p>
      <w:pPr>
        <w:ind w:left="104" w:right="192" w:firstLine="389"/>
        <w:spacing w:before="62" w:line="246" w:lineRule="auto"/>
        <w:rPr>
          <w:rFonts w:ascii="SimSun" w:hAnsi="SimSun" w:eastAsia="SimSun" w:cs="SimSun"/>
          <w:sz w:val="21"/>
          <w:szCs w:val="21"/>
        </w:rPr>
      </w:pPr>
      <w:r>
        <w:rPr>
          <w:rFonts w:ascii="SimSun" w:hAnsi="SimSun" w:eastAsia="SimSun" w:cs="SimSun"/>
          <w:sz w:val="21"/>
          <w:szCs w:val="21"/>
          <w:spacing w:val="-3"/>
        </w:rPr>
        <w:t>(3)用反义RNA</w:t>
      </w:r>
      <w:r>
        <w:rPr>
          <w:rFonts w:ascii="SimSun" w:hAnsi="SimSun" w:eastAsia="SimSun" w:cs="SimSun"/>
          <w:sz w:val="21"/>
          <w:szCs w:val="21"/>
          <w:spacing w:val="44"/>
        </w:rPr>
        <w:t xml:space="preserve"> </w:t>
      </w:r>
      <w:r>
        <w:rPr>
          <w:rFonts w:ascii="SimSun" w:hAnsi="SimSun" w:eastAsia="SimSun" w:cs="SimSun"/>
          <w:sz w:val="21"/>
          <w:szCs w:val="21"/>
          <w:spacing w:val="-3"/>
        </w:rPr>
        <w:t>技术研究基因功能：即通过反义RNA</w:t>
      </w:r>
      <w:r>
        <w:rPr>
          <w:rFonts w:ascii="SimSun" w:hAnsi="SimSun" w:eastAsia="SimSun" w:cs="SimSun"/>
          <w:sz w:val="21"/>
          <w:szCs w:val="21"/>
          <w:spacing w:val="-14"/>
        </w:rPr>
        <w:t xml:space="preserve"> </w:t>
      </w:r>
      <w:r>
        <w:rPr>
          <w:rFonts w:ascii="SimSun" w:hAnsi="SimSun" w:eastAsia="SimSun" w:cs="SimSun"/>
          <w:sz w:val="21"/>
          <w:szCs w:val="21"/>
          <w:spacing w:val="-3"/>
        </w:rPr>
        <w:t>(</w:t>
      </w:r>
      <w:r>
        <w:rPr>
          <w:rFonts w:ascii="SimSun" w:hAnsi="SimSun" w:eastAsia="SimSun" w:cs="SimSun"/>
          <w:sz w:val="21"/>
          <w:szCs w:val="21"/>
          <w:spacing w:val="-25"/>
        </w:rPr>
        <w:t xml:space="preserve"> </w:t>
      </w:r>
      <w:r>
        <w:rPr>
          <w:rFonts w:ascii="SimSun" w:hAnsi="SimSun" w:eastAsia="SimSun" w:cs="SimSun"/>
          <w:sz w:val="21"/>
          <w:szCs w:val="21"/>
          <w:spacing w:val="-3"/>
        </w:rPr>
        <w:t>与mRNA</w:t>
      </w:r>
      <w:r>
        <w:rPr>
          <w:rFonts w:ascii="SimSun" w:hAnsi="SimSun" w:eastAsia="SimSun" w:cs="SimSun"/>
          <w:sz w:val="21"/>
          <w:szCs w:val="21"/>
          <w:spacing w:val="58"/>
        </w:rPr>
        <w:t xml:space="preserve"> </w:t>
      </w:r>
      <w:r>
        <w:rPr>
          <w:rFonts w:ascii="SimSun" w:hAnsi="SimSun" w:eastAsia="SimSun" w:cs="SimSun"/>
          <w:sz w:val="21"/>
          <w:szCs w:val="21"/>
          <w:spacing w:val="-3"/>
        </w:rPr>
        <w:t>互补的一段RNA</w:t>
      </w:r>
      <w:r>
        <w:rPr>
          <w:rFonts w:ascii="SimSun" w:hAnsi="SimSun" w:eastAsia="SimSun" w:cs="SimSun"/>
          <w:sz w:val="21"/>
          <w:szCs w:val="21"/>
          <w:spacing w:val="26"/>
        </w:rPr>
        <w:t xml:space="preserve"> </w:t>
      </w:r>
      <w:r>
        <w:rPr>
          <w:rFonts w:ascii="SimSun" w:hAnsi="SimSun" w:eastAsia="SimSun" w:cs="SimSun"/>
          <w:sz w:val="21"/>
          <w:szCs w:val="21"/>
          <w:spacing w:val="-3"/>
        </w:rPr>
        <w:t>序列)与细胞</w:t>
      </w:r>
      <w:r>
        <w:rPr>
          <w:rFonts w:ascii="SimSun" w:hAnsi="SimSun" w:eastAsia="SimSun" w:cs="SimSun"/>
          <w:sz w:val="21"/>
          <w:szCs w:val="21"/>
        </w:rPr>
        <w:t xml:space="preserve"> </w:t>
      </w:r>
      <w:r>
        <w:rPr>
          <w:rFonts w:ascii="SimSun" w:hAnsi="SimSun" w:eastAsia="SimSun" w:cs="SimSun"/>
          <w:sz w:val="21"/>
          <w:szCs w:val="21"/>
          <w:spacing w:val="-8"/>
        </w:rPr>
        <w:t>中的mRNA</w:t>
      </w:r>
      <w:r>
        <w:rPr>
          <w:rFonts w:ascii="SimSun" w:hAnsi="SimSun" w:eastAsia="SimSun" w:cs="SimSun"/>
          <w:sz w:val="21"/>
          <w:szCs w:val="21"/>
          <w:spacing w:val="83"/>
        </w:rPr>
        <w:t xml:space="preserve"> </w:t>
      </w:r>
      <w:r>
        <w:rPr>
          <w:rFonts w:ascii="SimSun" w:hAnsi="SimSun" w:eastAsia="SimSun" w:cs="SimSun"/>
          <w:sz w:val="21"/>
          <w:szCs w:val="21"/>
          <w:spacing w:val="-8"/>
        </w:rPr>
        <w:t>特异性结合，从而抑制相应mRNA</w:t>
      </w:r>
      <w:r>
        <w:rPr>
          <w:rFonts w:ascii="SimSun" w:hAnsi="SimSun" w:eastAsia="SimSun" w:cs="SimSun"/>
          <w:sz w:val="21"/>
          <w:szCs w:val="21"/>
          <w:spacing w:val="67"/>
        </w:rPr>
        <w:t xml:space="preserve"> </w:t>
      </w:r>
      <w:r>
        <w:rPr>
          <w:rFonts w:ascii="SimSun" w:hAnsi="SimSun" w:eastAsia="SimSun" w:cs="SimSun"/>
          <w:sz w:val="21"/>
          <w:szCs w:val="21"/>
          <w:spacing w:val="-8"/>
        </w:rPr>
        <w:t>的翻译。</w:t>
      </w:r>
    </w:p>
    <w:p>
      <w:pPr>
        <w:ind w:left="104" w:right="151" w:firstLine="459"/>
        <w:spacing w:before="55" w:line="256" w:lineRule="auto"/>
        <w:rPr>
          <w:rFonts w:ascii="SimSun" w:hAnsi="SimSun" w:eastAsia="SimSun" w:cs="SimSun"/>
          <w:sz w:val="21"/>
          <w:szCs w:val="21"/>
        </w:rPr>
      </w:pPr>
      <w:r>
        <w:rPr>
          <w:rFonts w:ascii="SimSun" w:hAnsi="SimSun" w:eastAsia="SimSun" w:cs="SimSun"/>
          <w:sz w:val="21"/>
          <w:szCs w:val="21"/>
          <w:spacing w:val="-11"/>
        </w:rPr>
        <w:t>(4)核酶(ribozyme)技术：天然的核酶通常是单一RNA</w:t>
      </w:r>
      <w:r>
        <w:rPr>
          <w:rFonts w:ascii="SimSun" w:hAnsi="SimSun" w:eastAsia="SimSun" w:cs="SimSun"/>
          <w:sz w:val="21"/>
          <w:szCs w:val="21"/>
          <w:spacing w:val="46"/>
        </w:rPr>
        <w:t xml:space="preserve"> </w:t>
      </w:r>
      <w:r>
        <w:rPr>
          <w:rFonts w:ascii="SimSun" w:hAnsi="SimSun" w:eastAsia="SimSun" w:cs="SimSun"/>
          <w:sz w:val="21"/>
          <w:szCs w:val="21"/>
          <w:spacing w:val="-11"/>
        </w:rPr>
        <w:t>分子，具有自剪切作用。另外</w:t>
      </w:r>
      <w:r>
        <w:rPr>
          <w:rFonts w:ascii="SimSun" w:hAnsi="SimSun" w:eastAsia="SimSun" w:cs="SimSun"/>
          <w:sz w:val="21"/>
          <w:szCs w:val="21"/>
          <w:spacing w:val="-12"/>
        </w:rPr>
        <w:t>，核酶也可</w:t>
      </w:r>
      <w:r>
        <w:rPr>
          <w:rFonts w:ascii="SimSun" w:hAnsi="SimSun" w:eastAsia="SimSun" w:cs="SimSun"/>
          <w:sz w:val="21"/>
          <w:szCs w:val="21"/>
        </w:rPr>
        <w:t xml:space="preserve"> </w:t>
      </w:r>
      <w:r>
        <w:rPr>
          <w:rFonts w:ascii="SimSun" w:hAnsi="SimSun" w:eastAsia="SimSun" w:cs="SimSun"/>
          <w:sz w:val="21"/>
          <w:szCs w:val="21"/>
          <w:spacing w:val="-14"/>
        </w:rPr>
        <w:t>由两个RNA</w:t>
      </w:r>
      <w:r>
        <w:rPr>
          <w:rFonts w:ascii="SimSun" w:hAnsi="SimSun" w:eastAsia="SimSun" w:cs="SimSun"/>
          <w:sz w:val="21"/>
          <w:szCs w:val="21"/>
          <w:spacing w:val="26"/>
        </w:rPr>
        <w:t xml:space="preserve"> </w:t>
      </w:r>
      <w:r>
        <w:rPr>
          <w:rFonts w:ascii="SimSun" w:hAnsi="SimSun" w:eastAsia="SimSun" w:cs="SimSun"/>
          <w:sz w:val="21"/>
          <w:szCs w:val="21"/>
          <w:spacing w:val="-14"/>
        </w:rPr>
        <w:t>分子组成，两者通过互补序列相结合，形成锤头状二级结构，并组成核酶的核心序列，进</w:t>
      </w:r>
      <w:r>
        <w:rPr>
          <w:rFonts w:ascii="SimSun" w:hAnsi="SimSun" w:eastAsia="SimSun" w:cs="SimSun"/>
          <w:sz w:val="21"/>
          <w:szCs w:val="21"/>
        </w:rPr>
        <w:t xml:space="preserve"> </w:t>
      </w:r>
      <w:r>
        <w:rPr>
          <w:rFonts w:ascii="SimSun" w:hAnsi="SimSun" w:eastAsia="SimSun" w:cs="SimSun"/>
          <w:sz w:val="21"/>
          <w:szCs w:val="21"/>
          <w:spacing w:val="-5"/>
        </w:rPr>
        <w:t>而发挥剪切作用。核酶通过剪切靶RNA</w:t>
      </w:r>
      <w:r>
        <w:rPr>
          <w:rFonts w:ascii="SimSun" w:hAnsi="SimSun" w:eastAsia="SimSun" w:cs="SimSun"/>
          <w:sz w:val="21"/>
          <w:szCs w:val="21"/>
          <w:spacing w:val="45"/>
        </w:rPr>
        <w:t xml:space="preserve"> </w:t>
      </w:r>
      <w:r>
        <w:rPr>
          <w:rFonts w:ascii="SimSun" w:hAnsi="SimSun" w:eastAsia="SimSun" w:cs="SimSun"/>
          <w:sz w:val="21"/>
          <w:szCs w:val="21"/>
          <w:spacing w:val="-5"/>
        </w:rPr>
        <w:t>分子(即破坏靶RNA</w:t>
      </w:r>
      <w:r>
        <w:rPr>
          <w:rFonts w:ascii="SimSun" w:hAnsi="SimSun" w:eastAsia="SimSun" w:cs="SimSun"/>
          <w:sz w:val="21"/>
          <w:szCs w:val="21"/>
          <w:spacing w:val="16"/>
        </w:rPr>
        <w:t xml:space="preserve"> </w:t>
      </w:r>
      <w:r>
        <w:rPr>
          <w:rFonts w:ascii="SimSun" w:hAnsi="SimSun" w:eastAsia="SimSun" w:cs="SimSun"/>
          <w:sz w:val="21"/>
          <w:szCs w:val="21"/>
          <w:spacing w:val="-5"/>
        </w:rPr>
        <w:t>分子)而抑制基因的表达。</w:t>
      </w:r>
    </w:p>
    <w:p>
      <w:pPr>
        <w:ind w:left="497"/>
        <w:spacing w:before="108" w:line="222" w:lineRule="auto"/>
        <w:rPr>
          <w:rFonts w:ascii="SimHei" w:hAnsi="SimHei" w:eastAsia="SimHei" w:cs="SimHei"/>
          <w:sz w:val="21"/>
          <w:szCs w:val="21"/>
        </w:rPr>
      </w:pPr>
      <w:r>
        <w:rPr>
          <w:rFonts w:ascii="SimHei" w:hAnsi="SimHei" w:eastAsia="SimHei" w:cs="SimHei"/>
          <w:sz w:val="21"/>
          <w:szCs w:val="21"/>
          <w:b/>
          <w:bCs/>
          <w:spacing w:val="-2"/>
        </w:rPr>
        <w:t>(三)用随机突变筛选策略鉴定基因功能</w:t>
      </w:r>
    </w:p>
    <w:p>
      <w:pPr>
        <w:ind w:right="172" w:firstLine="494"/>
        <w:spacing w:before="96" w:line="267" w:lineRule="auto"/>
        <w:jc w:val="both"/>
        <w:rPr>
          <w:rFonts w:ascii="SimSun" w:hAnsi="SimSun" w:eastAsia="SimSun" w:cs="SimSun"/>
          <w:sz w:val="21"/>
          <w:szCs w:val="21"/>
        </w:rPr>
      </w:pPr>
      <w:r>
        <w:rPr>
          <w:rFonts w:ascii="SimSun" w:hAnsi="SimSun" w:eastAsia="SimSun" w:cs="SimSun"/>
          <w:sz w:val="21"/>
          <w:szCs w:val="21"/>
          <w:spacing w:val="-11"/>
        </w:rPr>
        <w:t>尽管利用转基因、基因敲入/敲除、基因沉默等技术，从特定基因的改造到整体动物表型分析的</w:t>
      </w:r>
      <w:r>
        <w:rPr>
          <w:rFonts w:ascii="SimSun" w:hAnsi="SimSun" w:eastAsia="SimSun" w:cs="SimSun"/>
          <w:sz w:val="21"/>
          <w:szCs w:val="21"/>
          <w:spacing w:val="1"/>
        </w:rPr>
        <w:t xml:space="preserve"> </w:t>
      </w:r>
      <w:r>
        <w:rPr>
          <w:rFonts w:ascii="SimSun" w:hAnsi="SimSun" w:eastAsia="SimSun" w:cs="SimSun"/>
          <w:sz w:val="21"/>
          <w:szCs w:val="21"/>
          <w:spacing w:val="-15"/>
        </w:rPr>
        <w:t>“反向遗传学”研究大大推动了功能基因组学</w:t>
      </w:r>
      <w:r>
        <w:rPr>
          <w:rFonts w:ascii="SimSun" w:hAnsi="SimSun" w:eastAsia="SimSun" w:cs="SimSun"/>
          <w:sz w:val="21"/>
          <w:szCs w:val="21"/>
          <w:spacing w:val="-16"/>
        </w:rPr>
        <w:t>的进展，但是也存在明显的局限性：首先，由于生物体的</w:t>
      </w:r>
      <w:r>
        <w:rPr>
          <w:rFonts w:ascii="SimSun" w:hAnsi="SimSun" w:eastAsia="SimSun" w:cs="SimSun"/>
          <w:sz w:val="21"/>
          <w:szCs w:val="21"/>
        </w:rPr>
        <w:t xml:space="preserve"> </w:t>
      </w:r>
      <w:r>
        <w:rPr>
          <w:rFonts w:ascii="SimSun" w:hAnsi="SimSun" w:eastAsia="SimSun" w:cs="SimSun"/>
          <w:sz w:val="21"/>
          <w:szCs w:val="21"/>
          <w:spacing w:val="-16"/>
        </w:rPr>
        <w:t>代偿机制，使得基因敲除动物常常观察不到异常表型；其次，由于“反向遗传学”只能对已知基因进行</w:t>
      </w:r>
      <w:r>
        <w:rPr>
          <w:rFonts w:ascii="SimSun" w:hAnsi="SimSun" w:eastAsia="SimSun" w:cs="SimSun"/>
          <w:sz w:val="21"/>
          <w:szCs w:val="21"/>
          <w:spacing w:val="13"/>
        </w:rPr>
        <w:t xml:space="preserve"> </w:t>
      </w:r>
      <w:r>
        <w:rPr>
          <w:rFonts w:ascii="SimSun" w:hAnsi="SimSun" w:eastAsia="SimSun" w:cs="SimSun"/>
          <w:sz w:val="21"/>
          <w:szCs w:val="21"/>
          <w:spacing w:val="-13"/>
        </w:rPr>
        <w:t>研究，而人类基因组中尚有90%以上的非编码序列处于未知状态；第三，由于“功能缺失”和</w:t>
      </w:r>
      <w:r>
        <w:rPr>
          <w:rFonts w:ascii="SimSun" w:hAnsi="SimSun" w:eastAsia="SimSun" w:cs="SimSun"/>
          <w:sz w:val="21"/>
          <w:szCs w:val="21"/>
          <w:spacing w:val="-14"/>
        </w:rPr>
        <w:t>“功能获</w:t>
      </w:r>
      <w:r>
        <w:rPr>
          <w:rFonts w:ascii="SimSun" w:hAnsi="SimSun" w:eastAsia="SimSun" w:cs="SimSun"/>
          <w:sz w:val="21"/>
          <w:szCs w:val="21"/>
        </w:rPr>
        <w:t xml:space="preserve"> </w:t>
      </w:r>
      <w:r>
        <w:rPr>
          <w:rFonts w:ascii="SimSun" w:hAnsi="SimSun" w:eastAsia="SimSun" w:cs="SimSun"/>
          <w:sz w:val="21"/>
          <w:szCs w:val="21"/>
          <w:spacing w:val="-11"/>
        </w:rPr>
        <w:t>得”小鼠常出现胚胎期死亡，而目前可用于条件性基因改造的启动子还很少</w:t>
      </w:r>
      <w:r>
        <w:rPr>
          <w:rFonts w:ascii="SimSun" w:hAnsi="SimSun" w:eastAsia="SimSun" w:cs="SimSun"/>
          <w:sz w:val="21"/>
          <w:szCs w:val="21"/>
          <w:spacing w:val="-12"/>
        </w:rPr>
        <w:t>，从而阻碍了特定基因在</w:t>
      </w:r>
      <w:r>
        <w:rPr>
          <w:rFonts w:ascii="SimSun" w:hAnsi="SimSun" w:eastAsia="SimSun" w:cs="SimSun"/>
          <w:sz w:val="21"/>
          <w:szCs w:val="21"/>
        </w:rPr>
        <w:t xml:space="preserve"> </w:t>
      </w:r>
      <w:r>
        <w:rPr>
          <w:rFonts w:ascii="SimSun" w:hAnsi="SimSun" w:eastAsia="SimSun" w:cs="SimSun"/>
          <w:sz w:val="21"/>
          <w:szCs w:val="21"/>
          <w:spacing w:val="-11"/>
        </w:rPr>
        <w:t>成体动物中的功能分析；第四，由于一个蛋白质有多个不同的功能域，</w:t>
      </w:r>
      <w:r>
        <w:rPr>
          <w:rFonts w:ascii="SimSun" w:hAnsi="SimSun" w:eastAsia="SimSun" w:cs="SimSun"/>
          <w:sz w:val="21"/>
          <w:szCs w:val="21"/>
          <w:spacing w:val="-12"/>
        </w:rPr>
        <w:t>特定基因在不同位点上的突变</w:t>
      </w:r>
      <w:r>
        <w:rPr>
          <w:rFonts w:ascii="SimSun" w:hAnsi="SimSun" w:eastAsia="SimSun" w:cs="SimSun"/>
          <w:sz w:val="21"/>
          <w:szCs w:val="21"/>
        </w:rPr>
        <w:t xml:space="preserve"> </w:t>
      </w:r>
      <w:r>
        <w:rPr>
          <w:rFonts w:ascii="SimSun" w:hAnsi="SimSun" w:eastAsia="SimSun" w:cs="SimSun"/>
          <w:sz w:val="21"/>
          <w:szCs w:val="21"/>
          <w:spacing w:val="-15"/>
        </w:rPr>
        <w:t>可能产生不同的表型，应用单一的“功能缺失”方法，显然不可能发现这</w:t>
      </w:r>
      <w:r>
        <w:rPr>
          <w:rFonts w:ascii="SimSun" w:hAnsi="SimSun" w:eastAsia="SimSun" w:cs="SimSun"/>
          <w:sz w:val="21"/>
          <w:szCs w:val="21"/>
          <w:spacing w:val="-16"/>
        </w:rPr>
        <w:t>些不同的异常表型。因此，只</w:t>
      </w:r>
      <w:r>
        <w:rPr>
          <w:rFonts w:ascii="SimSun" w:hAnsi="SimSun" w:eastAsia="SimSun" w:cs="SimSun"/>
          <w:sz w:val="21"/>
          <w:szCs w:val="21"/>
        </w:rPr>
        <w:t xml:space="preserve"> </w:t>
      </w:r>
      <w:r>
        <w:rPr>
          <w:rFonts w:ascii="SimSun" w:hAnsi="SimSun" w:eastAsia="SimSun" w:cs="SimSun"/>
          <w:sz w:val="21"/>
          <w:szCs w:val="21"/>
          <w:spacing w:val="-16"/>
        </w:rPr>
        <w:t>应用“反向遗传学”不足以完成功能基因组学的任务，而基于“正向遗传学”的、从异常表型到特定基</w:t>
      </w:r>
      <w:r>
        <w:rPr>
          <w:rFonts w:ascii="SimSun" w:hAnsi="SimSun" w:eastAsia="SimSun" w:cs="SimSun"/>
          <w:sz w:val="21"/>
          <w:szCs w:val="21"/>
          <w:spacing w:val="12"/>
        </w:rPr>
        <w:t xml:space="preserve"> </w:t>
      </w:r>
      <w:r>
        <w:rPr>
          <w:rFonts w:ascii="SimSun" w:hAnsi="SimSun" w:eastAsia="SimSun" w:cs="SimSun"/>
          <w:sz w:val="21"/>
          <w:szCs w:val="21"/>
          <w:spacing w:val="-6"/>
        </w:rPr>
        <w:t>因突变的随机突变筛选策略逐渐受到青睐。</w:t>
      </w:r>
    </w:p>
    <w:p>
      <w:pPr>
        <w:ind w:left="104" w:right="94" w:firstLine="389"/>
        <w:spacing w:before="150" w:line="266" w:lineRule="auto"/>
        <w:jc w:val="both"/>
        <w:rPr>
          <w:rFonts w:ascii="SimSun" w:hAnsi="SimSun" w:eastAsia="SimSun" w:cs="SimSun"/>
          <w:sz w:val="21"/>
          <w:szCs w:val="21"/>
        </w:rPr>
      </w:pPr>
      <w:r>
        <w:rPr>
          <w:rFonts w:ascii="SimSun" w:hAnsi="SimSun" w:eastAsia="SimSun" w:cs="SimSun"/>
          <w:sz w:val="21"/>
          <w:szCs w:val="21"/>
          <w:spacing w:val="-5"/>
        </w:rPr>
        <w:t>随机突变筛选策略的第一步是通过物理诱变、化学诱变或生物技术产生大量的基因组DNA</w:t>
      </w:r>
      <w:r>
        <w:rPr>
          <w:rFonts w:ascii="SimSun" w:hAnsi="SimSun" w:eastAsia="SimSun" w:cs="SimSun"/>
          <w:sz w:val="21"/>
          <w:szCs w:val="21"/>
          <w:spacing w:val="48"/>
        </w:rPr>
        <w:t xml:space="preserve"> </w:t>
      </w:r>
      <w:r>
        <w:rPr>
          <w:rFonts w:ascii="SimSun" w:hAnsi="SimSun" w:eastAsia="SimSun" w:cs="SimSun"/>
          <w:sz w:val="21"/>
          <w:szCs w:val="21"/>
          <w:spacing w:val="-5"/>
        </w:rPr>
        <w:t>突</w:t>
      </w:r>
      <w:r>
        <w:rPr>
          <w:rFonts w:ascii="SimSun" w:hAnsi="SimSun" w:eastAsia="SimSun" w:cs="SimSun"/>
          <w:sz w:val="21"/>
          <w:szCs w:val="21"/>
        </w:rPr>
        <w:t xml:space="preserve">  </w:t>
      </w:r>
      <w:r>
        <w:rPr>
          <w:rFonts w:ascii="SimSun" w:hAnsi="SimSun" w:eastAsia="SimSun" w:cs="SimSun"/>
          <w:sz w:val="21"/>
          <w:szCs w:val="21"/>
          <w:spacing w:val="-7"/>
        </w:rPr>
        <w:t>变。其中乙基亚硝基脲(ethyl</w:t>
      </w:r>
      <w:r>
        <w:rPr>
          <w:rFonts w:ascii="SimSun" w:hAnsi="SimSun" w:eastAsia="SimSun" w:cs="SimSun"/>
          <w:sz w:val="21"/>
          <w:szCs w:val="21"/>
          <w:spacing w:val="-9"/>
        </w:rPr>
        <w:t xml:space="preserve"> </w:t>
      </w:r>
      <w:r>
        <w:rPr>
          <w:rFonts w:ascii="SimSun" w:hAnsi="SimSun" w:eastAsia="SimSun" w:cs="SimSun"/>
          <w:sz w:val="21"/>
          <w:szCs w:val="21"/>
          <w:spacing w:val="-7"/>
        </w:rPr>
        <w:t>nitrosourea,ENU)诱变是近年来发展</w:t>
      </w:r>
      <w:r>
        <w:rPr>
          <w:rFonts w:ascii="SimSun" w:hAnsi="SimSun" w:eastAsia="SimSun" w:cs="SimSun"/>
          <w:sz w:val="21"/>
          <w:szCs w:val="21"/>
          <w:spacing w:val="-8"/>
        </w:rPr>
        <w:t>起来的研究基因功能的新手段。</w:t>
      </w:r>
      <w:r>
        <w:rPr>
          <w:rFonts w:ascii="SimSun" w:hAnsi="SimSun" w:eastAsia="SimSun" w:cs="SimSun"/>
          <w:sz w:val="21"/>
          <w:szCs w:val="21"/>
        </w:rPr>
        <w:t xml:space="preserve"> </w:t>
      </w:r>
      <w:r>
        <w:rPr>
          <w:rFonts w:ascii="SimSun" w:hAnsi="SimSun" w:eastAsia="SimSun" w:cs="SimSun"/>
          <w:sz w:val="21"/>
          <w:szCs w:val="21"/>
          <w:spacing w:val="-9"/>
        </w:rPr>
        <w:t>ENU</w:t>
      </w:r>
      <w:r>
        <w:rPr>
          <w:rFonts w:ascii="SimSun" w:hAnsi="SimSun" w:eastAsia="SimSun" w:cs="SimSun"/>
          <w:sz w:val="21"/>
          <w:szCs w:val="21"/>
          <w:spacing w:val="15"/>
        </w:rPr>
        <w:t xml:space="preserve"> </w:t>
      </w:r>
      <w:r>
        <w:rPr>
          <w:rFonts w:ascii="SimSun" w:hAnsi="SimSun" w:eastAsia="SimSun" w:cs="SimSun"/>
          <w:sz w:val="21"/>
          <w:szCs w:val="21"/>
          <w:spacing w:val="-9"/>
        </w:rPr>
        <w:t>是一种化学诱变剂，它通过对基因组DNA</w:t>
      </w:r>
      <w:r>
        <w:rPr>
          <w:rFonts w:ascii="SimSun" w:hAnsi="SimSun" w:eastAsia="SimSun" w:cs="SimSun"/>
          <w:sz w:val="21"/>
          <w:szCs w:val="21"/>
          <w:spacing w:val="14"/>
        </w:rPr>
        <w:t xml:space="preserve"> </w:t>
      </w:r>
      <w:r>
        <w:rPr>
          <w:rFonts w:ascii="SimSun" w:hAnsi="SimSun" w:eastAsia="SimSun" w:cs="SimSun"/>
          <w:sz w:val="21"/>
          <w:szCs w:val="21"/>
          <w:spacing w:val="-9"/>
        </w:rPr>
        <w:t>碱基的</w:t>
      </w:r>
      <w:r>
        <w:rPr>
          <w:rFonts w:ascii="SimSun" w:hAnsi="SimSun" w:eastAsia="SimSun" w:cs="SimSun"/>
          <w:sz w:val="21"/>
          <w:szCs w:val="21"/>
          <w:spacing w:val="-10"/>
        </w:rPr>
        <w:t>烷基化修饰，诱导</w:t>
      </w:r>
      <w:r>
        <w:rPr>
          <w:rFonts w:ascii="SimSun" w:hAnsi="SimSun" w:eastAsia="SimSun" w:cs="SimSun"/>
          <w:sz w:val="21"/>
          <w:szCs w:val="21"/>
          <w:spacing w:val="-9"/>
        </w:rPr>
        <w:t>DNA</w:t>
      </w:r>
      <w:r>
        <w:rPr>
          <w:rFonts w:ascii="SimSun" w:hAnsi="SimSun" w:eastAsia="SimSun" w:cs="SimSun"/>
          <w:sz w:val="21"/>
          <w:szCs w:val="21"/>
          <w:spacing w:val="14"/>
        </w:rPr>
        <w:t xml:space="preserve"> </w:t>
      </w:r>
      <w:r>
        <w:rPr>
          <w:rFonts w:ascii="SimSun" w:hAnsi="SimSun" w:eastAsia="SimSun" w:cs="SimSun"/>
          <w:sz w:val="21"/>
          <w:szCs w:val="21"/>
          <w:spacing w:val="-10"/>
        </w:rPr>
        <w:t>在复制时发生错配而产</w:t>
      </w:r>
      <w:r>
        <w:rPr>
          <w:rFonts w:ascii="SimSun" w:hAnsi="SimSun" w:eastAsia="SimSun" w:cs="SimSun"/>
          <w:sz w:val="21"/>
          <w:szCs w:val="21"/>
        </w:rPr>
        <w:t xml:space="preserve">  </w:t>
      </w:r>
      <w:r>
        <w:rPr>
          <w:rFonts w:ascii="SimSun" w:hAnsi="SimSun" w:eastAsia="SimSun" w:cs="SimSun"/>
          <w:sz w:val="21"/>
          <w:szCs w:val="21"/>
          <w:spacing w:val="-6"/>
        </w:rPr>
        <w:t>生突变。它主要诱发单碱基突变，造成单个基</w:t>
      </w:r>
      <w:r>
        <w:rPr>
          <w:rFonts w:ascii="SimSun" w:hAnsi="SimSun" w:eastAsia="SimSun" w:cs="SimSun"/>
          <w:sz w:val="21"/>
          <w:szCs w:val="21"/>
          <w:spacing w:val="-7"/>
        </w:rPr>
        <w:t>因发生突变(双突变的情况非常少),更接近于人类遗</w:t>
      </w:r>
      <w:r>
        <w:rPr>
          <w:rFonts w:ascii="SimSun" w:hAnsi="SimSun" w:eastAsia="SimSun" w:cs="SimSun"/>
          <w:sz w:val="21"/>
          <w:szCs w:val="21"/>
        </w:rPr>
        <w:t xml:space="preserve">  </w:t>
      </w:r>
      <w:r>
        <w:rPr>
          <w:rFonts w:ascii="SimSun" w:hAnsi="SimSun" w:eastAsia="SimSun" w:cs="SimSun"/>
          <w:sz w:val="21"/>
          <w:szCs w:val="21"/>
          <w:spacing w:val="-6"/>
        </w:rPr>
        <w:t>传性疾病的基因突变情况。同时，ENU</w:t>
      </w:r>
      <w:r>
        <w:rPr>
          <w:rFonts w:ascii="SimSun" w:hAnsi="SimSun" w:eastAsia="SimSun" w:cs="SimSun"/>
          <w:sz w:val="21"/>
          <w:szCs w:val="21"/>
          <w:spacing w:val="25"/>
        </w:rPr>
        <w:t xml:space="preserve"> </w:t>
      </w:r>
      <w:r>
        <w:rPr>
          <w:rFonts w:ascii="SimSun" w:hAnsi="SimSun" w:eastAsia="SimSun" w:cs="SimSun"/>
          <w:sz w:val="21"/>
          <w:szCs w:val="21"/>
          <w:spacing w:val="-6"/>
        </w:rPr>
        <w:t>的突变效率非常高，可以达到0.2%,是其他突变手段的10倍</w:t>
      </w:r>
      <w:r>
        <w:rPr>
          <w:rFonts w:ascii="SimSun" w:hAnsi="SimSun" w:eastAsia="SimSun" w:cs="SimSun"/>
          <w:sz w:val="21"/>
          <w:szCs w:val="21"/>
        </w:rPr>
        <w:t xml:space="preserve"> </w:t>
      </w:r>
      <w:r>
        <w:rPr>
          <w:rFonts w:ascii="SimSun" w:hAnsi="SimSun" w:eastAsia="SimSun" w:cs="SimSun"/>
          <w:sz w:val="21"/>
          <w:szCs w:val="21"/>
          <w:spacing w:val="-12"/>
        </w:rPr>
        <w:t>左右。例如，经ENU</w:t>
      </w:r>
      <w:r>
        <w:rPr>
          <w:rFonts w:ascii="SimSun" w:hAnsi="SimSun" w:eastAsia="SimSun" w:cs="SimSun"/>
          <w:sz w:val="21"/>
          <w:szCs w:val="21"/>
          <w:spacing w:val="33"/>
        </w:rPr>
        <w:t xml:space="preserve"> </w:t>
      </w:r>
      <w:r>
        <w:rPr>
          <w:rFonts w:ascii="SimSun" w:hAnsi="SimSun" w:eastAsia="SimSun" w:cs="SimSun"/>
          <w:sz w:val="21"/>
          <w:szCs w:val="21"/>
          <w:spacing w:val="-12"/>
        </w:rPr>
        <w:t>处理可使雄鼠精子基因组发生点突变，进而使得后代小鼠有可能出现突变表型，</w:t>
      </w:r>
      <w:r>
        <w:rPr>
          <w:rFonts w:ascii="SimSun" w:hAnsi="SimSun" w:eastAsia="SimSun" w:cs="SimSun"/>
          <w:sz w:val="21"/>
          <w:szCs w:val="21"/>
        </w:rPr>
        <w:t xml:space="preserve"> </w:t>
      </w:r>
      <w:r>
        <w:rPr>
          <w:rFonts w:ascii="SimSun" w:hAnsi="SimSun" w:eastAsia="SimSun" w:cs="SimSun"/>
          <w:sz w:val="21"/>
          <w:szCs w:val="21"/>
          <w:spacing w:val="-9"/>
        </w:rPr>
        <w:t>经筛选及遗传试验即可得到突变系小鼠。通过对突变小鼠的深入研究、对突变基因定位</w:t>
      </w:r>
      <w:r>
        <w:rPr>
          <w:rFonts w:ascii="SimSun" w:hAnsi="SimSun" w:eastAsia="SimSun" w:cs="SimSun"/>
          <w:sz w:val="21"/>
          <w:szCs w:val="21"/>
          <w:spacing w:val="-10"/>
        </w:rPr>
        <w:t>以及位置候</w:t>
      </w:r>
      <w:r>
        <w:rPr>
          <w:rFonts w:ascii="SimSun" w:hAnsi="SimSun" w:eastAsia="SimSun" w:cs="SimSun"/>
          <w:sz w:val="21"/>
          <w:szCs w:val="21"/>
        </w:rPr>
        <w:t xml:space="preserve">  </w:t>
      </w:r>
      <w:r>
        <w:rPr>
          <w:rFonts w:ascii="SimSun" w:hAnsi="SimSun" w:eastAsia="SimSun" w:cs="SimSun"/>
          <w:sz w:val="21"/>
          <w:szCs w:val="21"/>
          <w:spacing w:val="-14"/>
        </w:rPr>
        <w:t>选法克隆突变序列，就会得到突变基因的功能信息。</w:t>
      </w:r>
    </w:p>
    <w:p>
      <w:pPr>
        <w:ind w:left="104" w:right="199" w:firstLine="389"/>
        <w:spacing w:before="135" w:line="267" w:lineRule="auto"/>
        <w:jc w:val="both"/>
        <w:rPr>
          <w:rFonts w:ascii="SimSun" w:hAnsi="SimSun" w:eastAsia="SimSun" w:cs="SimSun"/>
          <w:sz w:val="21"/>
          <w:szCs w:val="21"/>
        </w:rPr>
      </w:pPr>
      <w:r>
        <w:rPr>
          <w:rFonts w:ascii="SimSun" w:hAnsi="SimSun" w:eastAsia="SimSun" w:cs="SimSun"/>
          <w:sz w:val="21"/>
          <w:szCs w:val="21"/>
          <w:spacing w:val="-6"/>
        </w:rPr>
        <w:t>另外，基因捕获(gene</w:t>
      </w:r>
      <w:r>
        <w:rPr>
          <w:rFonts w:ascii="SimSun" w:hAnsi="SimSun" w:eastAsia="SimSun" w:cs="SimSun"/>
          <w:sz w:val="21"/>
          <w:szCs w:val="21"/>
          <w:spacing w:val="10"/>
        </w:rPr>
        <w:t xml:space="preserve"> </w:t>
      </w:r>
      <w:r>
        <w:rPr>
          <w:rFonts w:ascii="SimSun" w:hAnsi="SimSun" w:eastAsia="SimSun" w:cs="SimSun"/>
          <w:sz w:val="21"/>
          <w:szCs w:val="21"/>
          <w:spacing w:val="-6"/>
        </w:rPr>
        <w:t>trapping)技术也是一种产生大规模随机插入突变的便利手段，对于揭</w:t>
      </w:r>
      <w:r>
        <w:rPr>
          <w:rFonts w:ascii="SimSun" w:hAnsi="SimSun" w:eastAsia="SimSun" w:cs="SimSun"/>
          <w:sz w:val="21"/>
          <w:szCs w:val="21"/>
        </w:rPr>
        <w:t xml:space="preserve"> </w:t>
      </w:r>
      <w:r>
        <w:rPr>
          <w:rFonts w:ascii="SimSun" w:hAnsi="SimSun" w:eastAsia="SimSun" w:cs="SimSun"/>
          <w:sz w:val="21"/>
          <w:szCs w:val="21"/>
        </w:rPr>
        <w:t>示基因序列所对应的基因功能具有重要的应用价值。基因捕获技术的基</w:t>
      </w:r>
      <w:r>
        <w:rPr>
          <w:rFonts w:ascii="SimSun" w:hAnsi="SimSun" w:eastAsia="SimSun" w:cs="SimSun"/>
          <w:sz w:val="21"/>
          <w:szCs w:val="21"/>
          <w:spacing w:val="-1"/>
        </w:rPr>
        <w:t>本过程是：将一个含报</w:t>
      </w:r>
      <w:r>
        <w:rPr>
          <w:rFonts w:ascii="SimSun" w:hAnsi="SimSun" w:eastAsia="SimSun" w:cs="SimSun"/>
          <w:sz w:val="21"/>
          <w:szCs w:val="21"/>
        </w:rPr>
        <w:t xml:space="preserve"> </w:t>
      </w:r>
      <w:r>
        <w:rPr>
          <w:rFonts w:ascii="SimSun" w:hAnsi="SimSun" w:eastAsia="SimSun" w:cs="SimSun"/>
          <w:sz w:val="21"/>
          <w:szCs w:val="21"/>
          <w:spacing w:val="-1"/>
        </w:rPr>
        <w:t>告基因的DNA</w:t>
      </w:r>
      <w:r>
        <w:rPr>
          <w:rFonts w:ascii="SimSun" w:hAnsi="SimSun" w:eastAsia="SimSun" w:cs="SimSun"/>
          <w:sz w:val="21"/>
          <w:szCs w:val="21"/>
          <w:spacing w:val="44"/>
        </w:rPr>
        <w:t xml:space="preserve"> </w:t>
      </w:r>
      <w:r>
        <w:rPr>
          <w:rFonts w:ascii="SimSun" w:hAnsi="SimSun" w:eastAsia="SimSun" w:cs="SimSun"/>
          <w:sz w:val="21"/>
          <w:szCs w:val="21"/>
          <w:spacing w:val="-1"/>
        </w:rPr>
        <w:t>载体随机插入基因组，产生内源基因失活突变，</w:t>
      </w:r>
      <w:r>
        <w:rPr>
          <w:rFonts w:ascii="SimSun" w:hAnsi="SimSun" w:eastAsia="SimSun" w:cs="SimSun"/>
          <w:sz w:val="21"/>
          <w:szCs w:val="21"/>
          <w:spacing w:val="-2"/>
        </w:rPr>
        <w:t>通过报告基因的表达，提示插入</w:t>
      </w:r>
      <w:r>
        <w:rPr>
          <w:rFonts w:ascii="SimSun" w:hAnsi="SimSun" w:eastAsia="SimSun" w:cs="SimSun"/>
          <w:sz w:val="21"/>
          <w:szCs w:val="21"/>
        </w:rPr>
        <w:t xml:space="preserve"> </w:t>
      </w:r>
      <w:r>
        <w:rPr>
          <w:rFonts w:ascii="SimSun" w:hAnsi="SimSun" w:eastAsia="SimSun" w:cs="SimSun"/>
          <w:sz w:val="21"/>
          <w:szCs w:val="21"/>
          <w:spacing w:val="3"/>
        </w:rPr>
        <w:t>突变的存在以及内源基因的表达特点。利用基因捕获可以建立一个携带随机插入突变的</w:t>
      </w:r>
      <w:r>
        <w:rPr>
          <w:rFonts w:ascii="SimSun" w:hAnsi="SimSun" w:eastAsia="SimSun" w:cs="SimSun"/>
          <w:sz w:val="21"/>
          <w:szCs w:val="21"/>
        </w:rPr>
        <w:t>ES</w:t>
      </w:r>
      <w:r>
        <w:rPr>
          <w:rFonts w:ascii="SimSun" w:hAnsi="SimSun" w:eastAsia="SimSun" w:cs="SimSun"/>
          <w:sz w:val="21"/>
          <w:szCs w:val="21"/>
          <w:spacing w:val="7"/>
        </w:rPr>
        <w:t xml:space="preserve"> </w:t>
      </w:r>
      <w:r>
        <w:rPr>
          <w:rFonts w:ascii="SimSun" w:hAnsi="SimSun" w:eastAsia="SimSun" w:cs="SimSun"/>
          <w:sz w:val="21"/>
          <w:szCs w:val="21"/>
          <w:spacing w:val="3"/>
        </w:rPr>
        <w:t>细</w:t>
      </w:r>
    </w:p>
    <w:p>
      <w:pPr>
        <w:spacing w:line="14" w:lineRule="auto"/>
        <w:rPr>
          <w:rFonts w:ascii="Arial"/>
          <w:sz w:val="2"/>
        </w:rPr>
      </w:pPr>
      <w:r>
        <w:rPr>
          <w:rFonts w:ascii="Arial" w:hAnsi="Arial" w:eastAsia="Arial" w:cs="Arial"/>
          <w:sz w:val="2"/>
          <w:szCs w:val="2"/>
        </w:rPr>
        <w:br w:type="column"/>
      </w:r>
    </w:p>
    <w:p>
      <w:pPr>
        <w:ind w:left="392"/>
        <w:spacing w:before="88" w:line="183" w:lineRule="auto"/>
        <w:rPr>
          <w:rFonts w:ascii="SimSun" w:hAnsi="SimSun" w:eastAsia="SimSun" w:cs="SimSun"/>
          <w:sz w:val="21"/>
          <w:szCs w:val="21"/>
        </w:rPr>
      </w:pPr>
      <w:r>
        <w:rPr>
          <w:rFonts w:ascii="SimSun" w:hAnsi="SimSun" w:eastAsia="SimSun" w:cs="SimSun"/>
          <w:sz w:val="21"/>
          <w:szCs w:val="21"/>
          <w:b/>
          <w:bCs/>
          <w:color w:val="004080"/>
          <w:spacing w:val="-4"/>
        </w:rPr>
        <w:t>469</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27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before="28"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0D88BD"/>
        </w:rPr>
        <w:t>NOE</w:t>
      </w:r>
    </w:p>
    <w:p>
      <w:pPr>
        <w:sectPr>
          <w:type w:val="continuous"/>
          <w:pgSz w:w="11260" w:h="15790"/>
          <w:pgMar w:top="400" w:right="559" w:bottom="400" w:left="865" w:header="0" w:footer="0" w:gutter="0"/>
          <w:cols w:equalWidth="0" w:num="2">
            <w:col w:w="8935" w:space="100"/>
            <w:col w:w="801" w:space="0"/>
          </w:cols>
        </w:sectPr>
        <w:rPr/>
      </w:pPr>
    </w:p>
    <w:p>
      <w:pPr>
        <w:spacing w:line="336" w:lineRule="auto"/>
        <w:rPr>
          <w:rFonts w:ascii="Arial"/>
          <w:sz w:val="21"/>
        </w:rPr>
      </w:pPr>
      <w:r>
        <w:drawing>
          <wp:anchor distT="0" distB="0" distL="0" distR="0" simplePos="0" relativeHeight="252621824" behindDoc="0" locked="0" layoutInCell="0" allowOverlap="1">
            <wp:simplePos x="0" y="0"/>
            <wp:positionH relativeFrom="page">
              <wp:posOffset>355574</wp:posOffset>
            </wp:positionH>
            <wp:positionV relativeFrom="page">
              <wp:posOffset>9290091</wp:posOffset>
            </wp:positionV>
            <wp:extent cx="527105" cy="425430"/>
            <wp:effectExtent l="0" t="0" r="0" b="0"/>
            <wp:wrapNone/>
            <wp:docPr id="179" name="IM 179"/>
            <wp:cNvGraphicFramePr/>
            <a:graphic>
              <a:graphicData uri="http://schemas.openxmlformats.org/drawingml/2006/picture">
                <pic:pic>
                  <pic:nvPicPr>
                    <pic:cNvPr id="179" name="IM 179"/>
                    <pic:cNvPicPr/>
                  </pic:nvPicPr>
                  <pic:blipFill>
                    <a:blip r:embed="rId229"/>
                    <a:stretch>
                      <a:fillRect/>
                    </a:stretch>
                  </pic:blipFill>
                  <pic:spPr>
                    <a:xfrm rot="0">
                      <a:off x="0" y="0"/>
                      <a:ext cx="527105" cy="425430"/>
                    </a:xfrm>
                    <a:prstGeom prst="rect">
                      <a:avLst/>
                    </a:prstGeom>
                  </pic:spPr>
                </pic:pic>
              </a:graphicData>
            </a:graphic>
          </wp:anchor>
        </w:drawing>
      </w:r>
      <w:r/>
    </w:p>
    <w:p>
      <w:pPr>
        <w:ind w:left="12"/>
        <w:spacing w:before="65" w:line="221" w:lineRule="auto"/>
        <w:rPr>
          <w:rFonts w:ascii="SimHei" w:hAnsi="SimHei" w:eastAsia="SimHei" w:cs="SimHei"/>
          <w:sz w:val="20"/>
          <w:szCs w:val="20"/>
        </w:rPr>
      </w:pPr>
      <w:r>
        <w:rPr>
          <w:rFonts w:ascii="SimSun" w:hAnsi="SimSun" w:eastAsia="SimSun" w:cs="SimSun"/>
          <w:sz w:val="20"/>
          <w:szCs w:val="20"/>
          <w:b/>
          <w:bCs/>
          <w:color w:val="104E8D"/>
          <w:spacing w:val="-18"/>
          <w:position w:val="-2"/>
        </w:rPr>
        <w:t>470</w:t>
      </w:r>
      <w:r>
        <w:rPr>
          <w:rFonts w:ascii="SimSun" w:hAnsi="SimSun" w:eastAsia="SimSun" w:cs="SimSun"/>
          <w:sz w:val="20"/>
          <w:szCs w:val="20"/>
          <w:color w:val="104E8D"/>
          <w:spacing w:val="2"/>
          <w:position w:val="-2"/>
        </w:rPr>
        <w:t xml:space="preserve">       </w:t>
      </w:r>
      <w:r>
        <w:rPr>
          <w:rFonts w:ascii="SimHei" w:hAnsi="SimHei" w:eastAsia="SimHei" w:cs="SimHei"/>
          <w:sz w:val="20"/>
          <w:szCs w:val="20"/>
          <w:b/>
          <w:bCs/>
          <w:color w:val="28466E"/>
          <w:spacing w:val="-18"/>
        </w:rPr>
        <w:t>第五篇</w:t>
      </w:r>
      <w:r>
        <w:rPr>
          <w:rFonts w:ascii="SimHei" w:hAnsi="SimHei" w:eastAsia="SimHei" w:cs="SimHei"/>
          <w:sz w:val="20"/>
          <w:szCs w:val="20"/>
          <w:color w:val="28466E"/>
          <w:spacing w:val="97"/>
        </w:rPr>
        <w:t xml:space="preserve"> </w:t>
      </w:r>
      <w:r>
        <w:rPr>
          <w:rFonts w:ascii="SimHei" w:hAnsi="SimHei" w:eastAsia="SimHei" w:cs="SimHei"/>
          <w:sz w:val="20"/>
          <w:szCs w:val="20"/>
          <w:b/>
          <w:bCs/>
          <w:color w:val="28466E"/>
          <w:spacing w:val="-18"/>
        </w:rPr>
        <w:t>医学分子生物学专题</w:t>
      </w:r>
    </w:p>
    <w:p>
      <w:pPr>
        <w:spacing w:line="268" w:lineRule="auto"/>
        <w:rPr>
          <w:rFonts w:ascii="Arial"/>
          <w:sz w:val="21"/>
        </w:rPr>
      </w:pPr>
      <w:r/>
    </w:p>
    <w:p>
      <w:pPr>
        <w:ind w:left="1020" w:right="466"/>
        <w:spacing w:before="65" w:line="269" w:lineRule="auto"/>
        <w:jc w:val="both"/>
        <w:rPr>
          <w:rFonts w:ascii="SimSun" w:hAnsi="SimSun" w:eastAsia="SimSun" w:cs="SimSun"/>
          <w:sz w:val="20"/>
          <w:szCs w:val="20"/>
        </w:rPr>
      </w:pPr>
      <w:r>
        <w:rPr>
          <w:rFonts w:ascii="SimSun" w:hAnsi="SimSun" w:eastAsia="SimSun" w:cs="SimSun"/>
          <w:sz w:val="20"/>
          <w:szCs w:val="20"/>
          <w:spacing w:val="11"/>
        </w:rPr>
        <w:t>胞库，每一种</w:t>
      </w:r>
      <w:r>
        <w:rPr>
          <w:rFonts w:ascii="SimSun" w:hAnsi="SimSun" w:eastAsia="SimSun" w:cs="SimSun"/>
          <w:sz w:val="20"/>
          <w:szCs w:val="20"/>
        </w:rPr>
        <w:t>ES</w:t>
      </w:r>
      <w:r>
        <w:rPr>
          <w:rFonts w:ascii="SimSun" w:hAnsi="SimSun" w:eastAsia="SimSun" w:cs="SimSun"/>
          <w:sz w:val="20"/>
          <w:szCs w:val="20"/>
          <w:spacing w:val="9"/>
        </w:rPr>
        <w:t xml:space="preserve"> </w:t>
      </w:r>
      <w:r>
        <w:rPr>
          <w:rFonts w:ascii="SimSun" w:hAnsi="SimSun" w:eastAsia="SimSun" w:cs="SimSun"/>
          <w:sz w:val="20"/>
          <w:szCs w:val="20"/>
          <w:spacing w:val="11"/>
        </w:rPr>
        <w:t>细胞克隆中含有不同的突变基因，</w:t>
      </w:r>
      <w:r>
        <w:rPr>
          <w:rFonts w:ascii="SimSun" w:hAnsi="SimSun" w:eastAsia="SimSun" w:cs="SimSun"/>
          <w:sz w:val="20"/>
          <w:szCs w:val="20"/>
        </w:rPr>
        <w:t>ES</w:t>
      </w:r>
      <w:r>
        <w:rPr>
          <w:rFonts w:ascii="SimSun" w:hAnsi="SimSun" w:eastAsia="SimSun" w:cs="SimSun"/>
          <w:sz w:val="20"/>
          <w:szCs w:val="20"/>
          <w:spacing w:val="5"/>
        </w:rPr>
        <w:t xml:space="preserve"> </w:t>
      </w:r>
      <w:r>
        <w:rPr>
          <w:rFonts w:ascii="SimSun" w:hAnsi="SimSun" w:eastAsia="SimSun" w:cs="SimSun"/>
          <w:sz w:val="20"/>
          <w:szCs w:val="20"/>
          <w:spacing w:val="11"/>
        </w:rPr>
        <w:t>细胞克隆经囊胚注射发育为基因突变动</w:t>
      </w:r>
      <w:r>
        <w:rPr>
          <w:rFonts w:ascii="SimSun" w:hAnsi="SimSun" w:eastAsia="SimSun" w:cs="SimSun"/>
          <w:sz w:val="20"/>
          <w:szCs w:val="20"/>
        </w:rPr>
        <w:t xml:space="preserve"> </w:t>
      </w:r>
      <w:r>
        <w:rPr>
          <w:rFonts w:ascii="SimSun" w:hAnsi="SimSun" w:eastAsia="SimSun" w:cs="SimSun"/>
          <w:sz w:val="20"/>
          <w:szCs w:val="20"/>
          <w:spacing w:val="11"/>
        </w:rPr>
        <w:t>物模型，通过对动物模型的表型分析鉴定突变基因</w:t>
      </w:r>
      <w:r>
        <w:rPr>
          <w:rFonts w:ascii="SimSun" w:hAnsi="SimSun" w:eastAsia="SimSun" w:cs="SimSun"/>
          <w:sz w:val="20"/>
          <w:szCs w:val="20"/>
          <w:spacing w:val="10"/>
        </w:rPr>
        <w:t>的功能。基因捕获技术可节省大量构建特异</w:t>
      </w:r>
      <w:r>
        <w:rPr>
          <w:rFonts w:ascii="SimSun" w:hAnsi="SimSun" w:eastAsia="SimSun" w:cs="SimSun"/>
          <w:sz w:val="20"/>
          <w:szCs w:val="20"/>
        </w:rPr>
        <w:t xml:space="preserve"> </w:t>
      </w:r>
      <w:r>
        <w:rPr>
          <w:rFonts w:ascii="SimSun" w:hAnsi="SimSun" w:eastAsia="SimSun" w:cs="SimSun"/>
          <w:sz w:val="20"/>
          <w:szCs w:val="20"/>
          <w:spacing w:val="11"/>
        </w:rPr>
        <w:t>打靶载体以及筛选基因组文库的工作和费用，成为可同时对基因的序</w:t>
      </w:r>
      <w:r>
        <w:rPr>
          <w:rFonts w:ascii="SimSun" w:hAnsi="SimSun" w:eastAsia="SimSun" w:cs="SimSun"/>
          <w:sz w:val="20"/>
          <w:szCs w:val="20"/>
          <w:spacing w:val="10"/>
        </w:rPr>
        <w:t>列、基因的表达以及基因</w:t>
      </w:r>
      <w:r>
        <w:rPr>
          <w:rFonts w:ascii="SimSun" w:hAnsi="SimSun" w:eastAsia="SimSun" w:cs="SimSun"/>
          <w:sz w:val="20"/>
          <w:szCs w:val="20"/>
        </w:rPr>
        <w:t xml:space="preserve"> </w:t>
      </w:r>
      <w:r>
        <w:rPr>
          <w:rFonts w:ascii="SimSun" w:hAnsi="SimSun" w:eastAsia="SimSun" w:cs="SimSun"/>
          <w:sz w:val="20"/>
          <w:szCs w:val="20"/>
          <w:spacing w:val="7"/>
        </w:rPr>
        <w:t>的功能进行研究的高效技术。</w:t>
      </w:r>
    </w:p>
    <w:p>
      <w:pPr>
        <w:ind w:left="1020" w:right="471" w:firstLine="430"/>
        <w:spacing w:before="93" w:line="257" w:lineRule="auto"/>
        <w:rPr>
          <w:rFonts w:ascii="SimSun" w:hAnsi="SimSun" w:eastAsia="SimSun" w:cs="SimSun"/>
          <w:sz w:val="20"/>
          <w:szCs w:val="20"/>
        </w:rPr>
      </w:pPr>
      <w:r>
        <w:rPr>
          <w:rFonts w:ascii="SimSun" w:hAnsi="SimSun" w:eastAsia="SimSun" w:cs="SimSun"/>
          <w:sz w:val="20"/>
          <w:szCs w:val="20"/>
          <w:spacing w:val="-5"/>
        </w:rPr>
        <w:t>随机突变筛选策略能够获得研究基因功能的新材料以及人类疾病的新模型，这种“表型驱动”的</w:t>
      </w:r>
      <w:r>
        <w:rPr>
          <w:rFonts w:ascii="SimSun" w:hAnsi="SimSun" w:eastAsia="SimSun" w:cs="SimSun"/>
          <w:sz w:val="20"/>
          <w:szCs w:val="20"/>
          <w:spacing w:val="14"/>
        </w:rPr>
        <w:t xml:space="preserve"> </w:t>
      </w:r>
      <w:r>
        <w:rPr>
          <w:rFonts w:ascii="SimSun" w:hAnsi="SimSun" w:eastAsia="SimSun" w:cs="SimSun"/>
          <w:sz w:val="20"/>
          <w:szCs w:val="20"/>
        </w:rPr>
        <w:t>研究模式有可能成为功能基因组学研究最有前景的</w:t>
      </w:r>
      <w:r>
        <w:rPr>
          <w:rFonts w:ascii="SimSun" w:hAnsi="SimSun" w:eastAsia="SimSun" w:cs="SimSun"/>
          <w:sz w:val="20"/>
          <w:szCs w:val="20"/>
          <w:spacing w:val="-1"/>
        </w:rPr>
        <w:t>手段和捷径之一。</w:t>
      </w:r>
    </w:p>
    <w:p>
      <w:pPr>
        <w:ind w:left="1452"/>
        <w:spacing w:before="99" w:line="221" w:lineRule="auto"/>
        <w:rPr>
          <w:rFonts w:ascii="SimHei" w:hAnsi="SimHei" w:eastAsia="SimHei" w:cs="SimHei"/>
          <w:sz w:val="20"/>
          <w:szCs w:val="20"/>
        </w:rPr>
      </w:pPr>
      <w:r>
        <w:rPr>
          <w:rFonts w:ascii="SimHei" w:hAnsi="SimHei" w:eastAsia="SimHei" w:cs="SimHei"/>
          <w:sz w:val="20"/>
          <w:szCs w:val="20"/>
          <w:b/>
          <w:bCs/>
          <w:spacing w:val="7"/>
        </w:rPr>
        <w:t>(四)利用基因编辑技术鉴定基因功能</w:t>
      </w:r>
    </w:p>
    <w:p>
      <w:pPr>
        <w:ind w:left="1020" w:right="473" w:firstLine="430"/>
        <w:spacing w:before="69" w:line="288" w:lineRule="auto"/>
        <w:jc w:val="both"/>
        <w:rPr>
          <w:rFonts w:ascii="SimSun" w:hAnsi="SimSun" w:eastAsia="SimSun" w:cs="SimSun"/>
          <w:sz w:val="20"/>
          <w:szCs w:val="20"/>
        </w:rPr>
      </w:pPr>
      <w:r>
        <w:rPr>
          <w:rFonts w:ascii="SimSun" w:hAnsi="SimSun" w:eastAsia="SimSun" w:cs="SimSun"/>
          <w:sz w:val="20"/>
          <w:szCs w:val="20"/>
          <w:spacing w:val="-5"/>
        </w:rPr>
        <w:t>近几年来，越来越多专注于基因功能的研究取得了成功，同时，基因功能研究过程中所面临的诸</w:t>
      </w:r>
      <w:r>
        <w:rPr>
          <w:rFonts w:ascii="SimSun" w:hAnsi="SimSun" w:eastAsia="SimSun" w:cs="SimSun"/>
          <w:sz w:val="20"/>
          <w:szCs w:val="20"/>
          <w:spacing w:val="7"/>
        </w:rPr>
        <w:t xml:space="preserve"> </w:t>
      </w:r>
      <w:r>
        <w:rPr>
          <w:rFonts w:ascii="SimSun" w:hAnsi="SimSun" w:eastAsia="SimSun" w:cs="SimSun"/>
          <w:sz w:val="20"/>
          <w:szCs w:val="20"/>
          <w:spacing w:val="-2"/>
        </w:rPr>
        <w:t>多技术瓶颈也愈加凸显，以基因敲除/敲入等技术为中心的试验愈加不能满足功能研究与临床技术转</w:t>
      </w:r>
      <w:r>
        <w:rPr>
          <w:rFonts w:ascii="SimSun" w:hAnsi="SimSun" w:eastAsia="SimSun" w:cs="SimSun"/>
          <w:sz w:val="20"/>
          <w:szCs w:val="20"/>
          <w:spacing w:val="15"/>
        </w:rPr>
        <w:t xml:space="preserve"> </w:t>
      </w:r>
      <w:r>
        <w:rPr>
          <w:rFonts w:ascii="SimSun" w:hAnsi="SimSun" w:eastAsia="SimSun" w:cs="SimSun"/>
          <w:sz w:val="20"/>
          <w:szCs w:val="20"/>
          <w:spacing w:val="-6"/>
        </w:rPr>
        <w:t>化的需要。在过去一段</w:t>
      </w:r>
      <w:r>
        <w:rPr>
          <w:rFonts w:ascii="SimSun" w:hAnsi="SimSun" w:eastAsia="SimSun" w:cs="SimSun"/>
          <w:sz w:val="20"/>
          <w:szCs w:val="20"/>
          <w:spacing w:val="-7"/>
        </w:rPr>
        <w:t>时间中，以锌指核酸酶(</w:t>
      </w:r>
      <w:r>
        <w:rPr>
          <w:rFonts w:ascii="SimSun" w:hAnsi="SimSun" w:eastAsia="SimSun" w:cs="SimSun"/>
          <w:sz w:val="20"/>
          <w:szCs w:val="20"/>
          <w:spacing w:val="-6"/>
        </w:rPr>
        <w:t>zinc</w:t>
      </w:r>
      <w:r>
        <w:rPr>
          <w:rFonts w:ascii="SimSun" w:hAnsi="SimSun" w:eastAsia="SimSun" w:cs="SimSun"/>
          <w:sz w:val="20"/>
          <w:szCs w:val="20"/>
          <w:spacing w:val="-7"/>
        </w:rPr>
        <w:t>-</w:t>
      </w:r>
      <w:r>
        <w:rPr>
          <w:rFonts w:ascii="SimSun" w:hAnsi="SimSun" w:eastAsia="SimSun" w:cs="SimSun"/>
          <w:sz w:val="20"/>
          <w:szCs w:val="20"/>
          <w:spacing w:val="-6"/>
        </w:rPr>
        <w:t>finger</w:t>
      </w:r>
      <w:r>
        <w:rPr>
          <w:rFonts w:ascii="SimSun" w:hAnsi="SimSun" w:eastAsia="SimSun" w:cs="SimSun"/>
          <w:sz w:val="20"/>
          <w:szCs w:val="20"/>
          <w:spacing w:val="-4"/>
        </w:rPr>
        <w:t xml:space="preserve"> </w:t>
      </w:r>
      <w:r>
        <w:rPr>
          <w:rFonts w:ascii="SimSun" w:hAnsi="SimSun" w:eastAsia="SimSun" w:cs="SimSun"/>
          <w:sz w:val="20"/>
          <w:szCs w:val="20"/>
          <w:spacing w:val="-6"/>
        </w:rPr>
        <w:t>nuclease</w:t>
      </w:r>
      <w:r>
        <w:rPr>
          <w:rFonts w:ascii="SimSun" w:hAnsi="SimSun" w:eastAsia="SimSun" w:cs="SimSun"/>
          <w:sz w:val="20"/>
          <w:szCs w:val="20"/>
          <w:spacing w:val="-7"/>
        </w:rPr>
        <w:t>,</w:t>
      </w:r>
      <w:r>
        <w:rPr>
          <w:rFonts w:ascii="SimSun" w:hAnsi="SimSun" w:eastAsia="SimSun" w:cs="SimSun"/>
          <w:sz w:val="20"/>
          <w:szCs w:val="20"/>
          <w:spacing w:val="-6"/>
        </w:rPr>
        <w:t>ZFN</w:t>
      </w:r>
      <w:r>
        <w:rPr>
          <w:rFonts w:ascii="SimSun" w:hAnsi="SimSun" w:eastAsia="SimSun" w:cs="SimSun"/>
          <w:sz w:val="20"/>
          <w:szCs w:val="20"/>
          <w:spacing w:val="-7"/>
        </w:rPr>
        <w:t>)和转录激活样效应因子核酸</w:t>
      </w:r>
      <w:r>
        <w:rPr>
          <w:rFonts w:ascii="SimSun" w:hAnsi="SimSun" w:eastAsia="SimSun" w:cs="SimSun"/>
          <w:sz w:val="20"/>
          <w:szCs w:val="20"/>
        </w:rPr>
        <w:t xml:space="preserve"> </w:t>
      </w:r>
      <w:r>
        <w:rPr>
          <w:rFonts w:ascii="SimSun" w:hAnsi="SimSun" w:eastAsia="SimSun" w:cs="SimSun"/>
          <w:sz w:val="20"/>
          <w:szCs w:val="20"/>
          <w:spacing w:val="-13"/>
        </w:rPr>
        <w:t>酶</w:t>
      </w:r>
      <w:r>
        <w:rPr>
          <w:rFonts w:ascii="SimSun" w:hAnsi="SimSun" w:eastAsia="SimSun" w:cs="SimSun"/>
          <w:sz w:val="20"/>
          <w:szCs w:val="20"/>
          <w:spacing w:val="-14"/>
        </w:rPr>
        <w:t>(</w:t>
      </w:r>
      <w:r>
        <w:rPr>
          <w:rFonts w:ascii="SimSun" w:hAnsi="SimSun" w:eastAsia="SimSun" w:cs="SimSun"/>
          <w:sz w:val="20"/>
          <w:szCs w:val="20"/>
          <w:spacing w:val="-13"/>
        </w:rPr>
        <w:t>transcription</w:t>
      </w:r>
      <w:r>
        <w:rPr>
          <w:rFonts w:ascii="SimSun" w:hAnsi="SimSun" w:eastAsia="SimSun" w:cs="SimSun"/>
          <w:sz w:val="20"/>
          <w:szCs w:val="20"/>
          <w:spacing w:val="-11"/>
        </w:rPr>
        <w:t xml:space="preserve"> </w:t>
      </w:r>
      <w:r>
        <w:rPr>
          <w:rFonts w:ascii="SimSun" w:hAnsi="SimSun" w:eastAsia="SimSun" w:cs="SimSun"/>
          <w:sz w:val="20"/>
          <w:szCs w:val="20"/>
          <w:spacing w:val="-13"/>
        </w:rPr>
        <w:t>activator</w:t>
      </w:r>
      <w:r>
        <w:rPr>
          <w:rFonts w:ascii="SimSun" w:hAnsi="SimSun" w:eastAsia="SimSun" w:cs="SimSun"/>
          <w:sz w:val="20"/>
          <w:szCs w:val="20"/>
          <w:spacing w:val="-14"/>
        </w:rPr>
        <w:t>-</w:t>
      </w:r>
      <w:r>
        <w:rPr>
          <w:rFonts w:ascii="SimSun" w:hAnsi="SimSun" w:eastAsia="SimSun" w:cs="SimSun"/>
          <w:sz w:val="20"/>
          <w:szCs w:val="20"/>
          <w:spacing w:val="-13"/>
        </w:rPr>
        <w:t>like</w:t>
      </w:r>
      <w:r>
        <w:rPr>
          <w:rFonts w:ascii="SimSun" w:hAnsi="SimSun" w:eastAsia="SimSun" w:cs="SimSun"/>
          <w:sz w:val="20"/>
          <w:szCs w:val="20"/>
          <w:spacing w:val="-7"/>
        </w:rPr>
        <w:t xml:space="preserve"> </w:t>
      </w:r>
      <w:r>
        <w:rPr>
          <w:rFonts w:ascii="SimSun" w:hAnsi="SimSun" w:eastAsia="SimSun" w:cs="SimSun"/>
          <w:sz w:val="20"/>
          <w:szCs w:val="20"/>
          <w:spacing w:val="-13"/>
        </w:rPr>
        <w:t>effector</w:t>
      </w:r>
      <w:r>
        <w:rPr>
          <w:rFonts w:ascii="SimSun" w:hAnsi="SimSun" w:eastAsia="SimSun" w:cs="SimSun"/>
          <w:sz w:val="20"/>
          <w:szCs w:val="20"/>
          <w:spacing w:val="-12"/>
        </w:rPr>
        <w:t xml:space="preserve"> </w:t>
      </w:r>
      <w:r>
        <w:rPr>
          <w:rFonts w:ascii="SimSun" w:hAnsi="SimSun" w:eastAsia="SimSun" w:cs="SimSun"/>
          <w:sz w:val="20"/>
          <w:szCs w:val="20"/>
          <w:spacing w:val="-13"/>
        </w:rPr>
        <w:t>nuclease</w:t>
      </w:r>
      <w:r>
        <w:rPr>
          <w:rFonts w:ascii="SimSun" w:hAnsi="SimSun" w:eastAsia="SimSun" w:cs="SimSun"/>
          <w:sz w:val="20"/>
          <w:szCs w:val="20"/>
          <w:spacing w:val="-14"/>
        </w:rPr>
        <w:t>,</w:t>
      </w:r>
      <w:r>
        <w:rPr>
          <w:rFonts w:ascii="SimSun" w:hAnsi="SimSun" w:eastAsia="SimSun" w:cs="SimSun"/>
          <w:sz w:val="20"/>
          <w:szCs w:val="20"/>
          <w:spacing w:val="-13"/>
        </w:rPr>
        <w:t>TALEN</w:t>
      </w:r>
      <w:r>
        <w:rPr>
          <w:rFonts w:ascii="SimSun" w:hAnsi="SimSun" w:eastAsia="SimSun" w:cs="SimSun"/>
          <w:sz w:val="20"/>
          <w:szCs w:val="20"/>
          <w:spacing w:val="-14"/>
        </w:rPr>
        <w:t>)技术为代表的序列特异性核酸酶技术，以其能</w:t>
      </w:r>
      <w:r>
        <w:rPr>
          <w:rFonts w:ascii="SimSun" w:hAnsi="SimSun" w:eastAsia="SimSun" w:cs="SimSun"/>
          <w:sz w:val="20"/>
          <w:szCs w:val="20"/>
        </w:rPr>
        <w:t xml:space="preserve"> </w:t>
      </w:r>
      <w:r>
        <w:rPr>
          <w:rFonts w:ascii="SimSun" w:hAnsi="SimSun" w:eastAsia="SimSun" w:cs="SimSun"/>
          <w:sz w:val="20"/>
          <w:szCs w:val="20"/>
          <w:spacing w:val="-4"/>
        </w:rPr>
        <w:t>够高效率地进行定点基因组编辑，在基础研究、基因治疗和遗传改良等方面展示出了巨大的潜力。然</w:t>
      </w:r>
      <w:r>
        <w:rPr>
          <w:rFonts w:ascii="SimSun" w:hAnsi="SimSun" w:eastAsia="SimSun" w:cs="SimSun"/>
          <w:sz w:val="20"/>
          <w:szCs w:val="20"/>
          <w:spacing w:val="4"/>
        </w:rPr>
        <w:t xml:space="preserve"> </w:t>
      </w:r>
      <w:r>
        <w:rPr>
          <w:rFonts w:ascii="SimSun" w:hAnsi="SimSun" w:eastAsia="SimSun" w:cs="SimSun"/>
          <w:sz w:val="20"/>
          <w:szCs w:val="20"/>
          <w:spacing w:val="-2"/>
        </w:rPr>
        <w:t>而，由于ZFN</w:t>
      </w:r>
      <w:r>
        <w:rPr>
          <w:rFonts w:ascii="SimSun" w:hAnsi="SimSun" w:eastAsia="SimSun" w:cs="SimSun"/>
          <w:sz w:val="20"/>
          <w:szCs w:val="20"/>
          <w:spacing w:val="16"/>
        </w:rPr>
        <w:t xml:space="preserve"> </w:t>
      </w:r>
      <w:r>
        <w:rPr>
          <w:rFonts w:ascii="SimSun" w:hAnsi="SimSun" w:eastAsia="SimSun" w:cs="SimSun"/>
          <w:sz w:val="20"/>
          <w:szCs w:val="20"/>
          <w:spacing w:val="-2"/>
        </w:rPr>
        <w:t>和</w:t>
      </w:r>
      <w:r>
        <w:rPr>
          <w:rFonts w:ascii="SimSun" w:hAnsi="SimSun" w:eastAsia="SimSun" w:cs="SimSun"/>
          <w:sz w:val="20"/>
          <w:szCs w:val="20"/>
          <w:spacing w:val="-51"/>
        </w:rPr>
        <w:t xml:space="preserve"> </w:t>
      </w:r>
      <w:r>
        <w:rPr>
          <w:rFonts w:ascii="SimSun" w:hAnsi="SimSun" w:eastAsia="SimSun" w:cs="SimSun"/>
          <w:sz w:val="20"/>
          <w:szCs w:val="20"/>
          <w:spacing w:val="-2"/>
        </w:rPr>
        <w:t>TALEN</w:t>
      </w:r>
      <w:r>
        <w:rPr>
          <w:rFonts w:ascii="SimSun" w:hAnsi="SimSun" w:eastAsia="SimSun" w:cs="SimSun"/>
          <w:sz w:val="20"/>
          <w:szCs w:val="20"/>
          <w:spacing w:val="65"/>
        </w:rPr>
        <w:t xml:space="preserve"> </w:t>
      </w:r>
      <w:r>
        <w:rPr>
          <w:rFonts w:ascii="SimSun" w:hAnsi="SimSun" w:eastAsia="SimSun" w:cs="SimSun"/>
          <w:sz w:val="20"/>
          <w:szCs w:val="20"/>
          <w:spacing w:val="-2"/>
        </w:rPr>
        <w:t>技术本身所存在的多种技术瓶颈，</w:t>
      </w:r>
      <w:r>
        <w:rPr>
          <w:rFonts w:ascii="SimSun" w:hAnsi="SimSun" w:eastAsia="SimSun" w:cs="SimSun"/>
          <w:sz w:val="20"/>
          <w:szCs w:val="20"/>
          <w:spacing w:val="-3"/>
        </w:rPr>
        <w:t>这两种技术并不能实现快速发展并满足各</w:t>
      </w:r>
      <w:r>
        <w:rPr>
          <w:rFonts w:ascii="SimSun" w:hAnsi="SimSun" w:eastAsia="SimSun" w:cs="SimSun"/>
          <w:sz w:val="20"/>
          <w:szCs w:val="20"/>
        </w:rPr>
        <w:t xml:space="preserve"> </w:t>
      </w:r>
      <w:r>
        <w:rPr>
          <w:rFonts w:ascii="SimSun" w:hAnsi="SimSun" w:eastAsia="SimSun" w:cs="SimSun"/>
          <w:sz w:val="20"/>
          <w:szCs w:val="20"/>
          <w:spacing w:val="-9"/>
        </w:rPr>
        <w:t>种科研</w:t>
      </w:r>
      <w:r>
        <w:rPr>
          <w:rFonts w:ascii="SimSun" w:hAnsi="SimSun" w:eastAsia="SimSun" w:cs="SimSun"/>
          <w:sz w:val="20"/>
          <w:szCs w:val="20"/>
          <w:spacing w:val="-10"/>
        </w:rPr>
        <w:t>和临床需求。令人振奋的是，最新问世的成簇规律间隔短回文重复(</w:t>
      </w:r>
      <w:r>
        <w:rPr>
          <w:rFonts w:ascii="SimSun" w:hAnsi="SimSun" w:eastAsia="SimSun" w:cs="SimSun"/>
          <w:sz w:val="20"/>
          <w:szCs w:val="20"/>
          <w:spacing w:val="-9"/>
        </w:rPr>
        <w:t>clustered</w:t>
      </w:r>
      <w:r>
        <w:rPr>
          <w:rFonts w:ascii="SimSun" w:hAnsi="SimSun" w:eastAsia="SimSun" w:cs="SimSun"/>
          <w:sz w:val="20"/>
          <w:szCs w:val="20"/>
          <w:spacing w:val="-17"/>
        </w:rPr>
        <w:t xml:space="preserve"> </w:t>
      </w:r>
      <w:r>
        <w:rPr>
          <w:rFonts w:ascii="SimSun" w:hAnsi="SimSun" w:eastAsia="SimSun" w:cs="SimSun"/>
          <w:sz w:val="20"/>
          <w:szCs w:val="20"/>
          <w:spacing w:val="-9"/>
        </w:rPr>
        <w:t>regulatory</w:t>
      </w:r>
      <w:r>
        <w:rPr>
          <w:rFonts w:ascii="SimSun" w:hAnsi="SimSun" w:eastAsia="SimSun" w:cs="SimSun"/>
          <w:sz w:val="20"/>
          <w:szCs w:val="20"/>
          <w:spacing w:val="-5"/>
        </w:rPr>
        <w:t xml:space="preserve"> </w:t>
      </w:r>
      <w:r>
        <w:rPr>
          <w:rFonts w:ascii="SimSun" w:hAnsi="SimSun" w:eastAsia="SimSun" w:cs="SimSun"/>
          <w:sz w:val="20"/>
          <w:szCs w:val="20"/>
          <w:spacing w:val="-9"/>
        </w:rPr>
        <w:t>inter</w:t>
      </w:r>
      <w:r>
        <w:rPr>
          <w:rFonts w:ascii="SimSun" w:hAnsi="SimSun" w:eastAsia="SimSun" w:cs="SimSun"/>
          <w:sz w:val="20"/>
          <w:szCs w:val="20"/>
          <w:spacing w:val="-10"/>
        </w:rPr>
        <w:t>-</w:t>
      </w:r>
      <w:r>
        <w:rPr>
          <w:rFonts w:ascii="SimSun" w:hAnsi="SimSun" w:eastAsia="SimSun" w:cs="SimSun"/>
          <w:sz w:val="20"/>
          <w:szCs w:val="20"/>
        </w:rPr>
        <w:t xml:space="preserve"> </w:t>
      </w:r>
      <w:r>
        <w:rPr>
          <w:rFonts w:ascii="SimSun" w:hAnsi="SimSun" w:eastAsia="SimSun" w:cs="SimSun"/>
          <w:sz w:val="20"/>
          <w:szCs w:val="20"/>
          <w:spacing w:val="-7"/>
        </w:rPr>
        <w:t>spaced</w:t>
      </w:r>
      <w:r>
        <w:rPr>
          <w:rFonts w:ascii="SimSun" w:hAnsi="SimSun" w:eastAsia="SimSun" w:cs="SimSun"/>
          <w:sz w:val="20"/>
          <w:szCs w:val="20"/>
          <w:spacing w:val="2"/>
        </w:rPr>
        <w:t xml:space="preserve"> </w:t>
      </w:r>
      <w:r>
        <w:rPr>
          <w:rFonts w:ascii="SimSun" w:hAnsi="SimSun" w:eastAsia="SimSun" w:cs="SimSun"/>
          <w:sz w:val="20"/>
          <w:szCs w:val="20"/>
          <w:spacing w:val="-7"/>
        </w:rPr>
        <w:t>short</w:t>
      </w:r>
      <w:r>
        <w:rPr>
          <w:rFonts w:ascii="SimSun" w:hAnsi="SimSun" w:eastAsia="SimSun" w:cs="SimSun"/>
          <w:sz w:val="20"/>
          <w:szCs w:val="20"/>
          <w:spacing w:val="-7"/>
        </w:rPr>
        <w:t xml:space="preserve"> </w:t>
      </w:r>
      <w:r>
        <w:rPr>
          <w:rFonts w:ascii="SimSun" w:hAnsi="SimSun" w:eastAsia="SimSun" w:cs="SimSun"/>
          <w:sz w:val="20"/>
          <w:szCs w:val="20"/>
          <w:spacing w:val="-7"/>
        </w:rPr>
        <w:t>palindromic</w:t>
      </w:r>
      <w:r>
        <w:rPr>
          <w:rFonts w:ascii="SimSun" w:hAnsi="SimSun" w:eastAsia="SimSun" w:cs="SimSun"/>
          <w:sz w:val="20"/>
          <w:szCs w:val="20"/>
          <w:spacing w:val="-6"/>
        </w:rPr>
        <w:t xml:space="preserve"> </w:t>
      </w:r>
      <w:r>
        <w:rPr>
          <w:rFonts w:ascii="SimSun" w:hAnsi="SimSun" w:eastAsia="SimSun" w:cs="SimSun"/>
          <w:sz w:val="20"/>
          <w:szCs w:val="20"/>
          <w:spacing w:val="-7"/>
        </w:rPr>
        <w:t>repeat</w:t>
      </w:r>
      <w:r>
        <w:rPr>
          <w:rFonts w:ascii="SimSun" w:hAnsi="SimSun" w:eastAsia="SimSun" w:cs="SimSun"/>
          <w:sz w:val="20"/>
          <w:szCs w:val="20"/>
          <w:spacing w:val="-8"/>
        </w:rPr>
        <w:t>,</w:t>
      </w:r>
      <w:r>
        <w:rPr>
          <w:rFonts w:ascii="SimSun" w:hAnsi="SimSun" w:eastAsia="SimSun" w:cs="SimSun"/>
          <w:sz w:val="20"/>
          <w:szCs w:val="20"/>
          <w:spacing w:val="-7"/>
        </w:rPr>
        <w:t>CRISPR</w:t>
      </w:r>
      <w:r>
        <w:rPr>
          <w:rFonts w:ascii="SimSun" w:hAnsi="SimSun" w:eastAsia="SimSun" w:cs="SimSun"/>
          <w:sz w:val="20"/>
          <w:szCs w:val="20"/>
          <w:spacing w:val="-8"/>
        </w:rPr>
        <w:t>)技术拥有其他基因编辑技术无可比拟的优势。通过不断的技</w:t>
      </w:r>
      <w:r>
        <w:rPr>
          <w:rFonts w:ascii="SimSun" w:hAnsi="SimSun" w:eastAsia="SimSun" w:cs="SimSun"/>
          <w:sz w:val="20"/>
          <w:szCs w:val="20"/>
        </w:rPr>
        <w:t xml:space="preserve"> </w:t>
      </w:r>
      <w:r>
        <w:rPr>
          <w:rFonts w:ascii="SimSun" w:hAnsi="SimSun" w:eastAsia="SimSun" w:cs="SimSun"/>
          <w:sz w:val="20"/>
          <w:szCs w:val="20"/>
          <w:spacing w:val="-7"/>
        </w:rPr>
        <w:t>术改进，CRISPR</w:t>
      </w:r>
      <w:r>
        <w:rPr>
          <w:rFonts w:ascii="SimSun" w:hAnsi="SimSun" w:eastAsia="SimSun" w:cs="SimSun"/>
          <w:sz w:val="20"/>
          <w:szCs w:val="20"/>
          <w:spacing w:val="12"/>
        </w:rPr>
        <w:t xml:space="preserve"> </w:t>
      </w:r>
      <w:r>
        <w:rPr>
          <w:rFonts w:ascii="SimSun" w:hAnsi="SimSun" w:eastAsia="SimSun" w:cs="SimSun"/>
          <w:sz w:val="20"/>
          <w:szCs w:val="20"/>
          <w:spacing w:val="-7"/>
        </w:rPr>
        <w:t>技术被认为能够在活细胞中最有效、最便捷地“编辑”任何基因。同时，基于CRISPR</w:t>
      </w:r>
      <w:r>
        <w:rPr>
          <w:rFonts w:ascii="SimSun" w:hAnsi="SimSun" w:eastAsia="SimSun" w:cs="SimSun"/>
          <w:sz w:val="20"/>
          <w:szCs w:val="20"/>
        </w:rPr>
        <w:t xml:space="preserve"> </w:t>
      </w:r>
      <w:r>
        <w:rPr>
          <w:rFonts w:ascii="SimSun" w:hAnsi="SimSun" w:eastAsia="SimSun" w:cs="SimSun"/>
          <w:sz w:val="20"/>
          <w:szCs w:val="20"/>
          <w:spacing w:val="-4"/>
        </w:rPr>
        <w:t>技术相对较低的实验成本和高成功率，该技术有望应用于临床药物研究与基因治疗，并已在目前的商</w:t>
      </w:r>
      <w:r>
        <w:rPr>
          <w:rFonts w:ascii="SimSun" w:hAnsi="SimSun" w:eastAsia="SimSun" w:cs="SimSun"/>
          <w:sz w:val="20"/>
          <w:szCs w:val="20"/>
          <w:spacing w:val="7"/>
        </w:rPr>
        <w:t xml:space="preserve"> </w:t>
      </w:r>
      <w:r>
        <w:rPr>
          <w:rFonts w:ascii="SimSun" w:hAnsi="SimSun" w:eastAsia="SimSun" w:cs="SimSun"/>
          <w:sz w:val="20"/>
          <w:szCs w:val="20"/>
          <w:spacing w:val="-2"/>
        </w:rPr>
        <w:t>业化和临床转化过程中取得了令人瞩目的成就。</w:t>
      </w:r>
    </w:p>
    <w:p>
      <w:pPr>
        <w:ind w:left="1450"/>
        <w:spacing w:before="83" w:line="202" w:lineRule="auto"/>
        <w:rPr>
          <w:rFonts w:ascii="SimSun" w:hAnsi="SimSun" w:eastAsia="SimSun" w:cs="SimSun"/>
          <w:sz w:val="20"/>
          <w:szCs w:val="20"/>
        </w:rPr>
      </w:pPr>
      <w:r>
        <w:rPr>
          <w:rFonts w:ascii="SimSun" w:hAnsi="SimSun" w:eastAsia="SimSun" w:cs="SimSun"/>
          <w:sz w:val="20"/>
          <w:szCs w:val="20"/>
        </w:rPr>
        <w:t>CRISPR</w:t>
      </w:r>
      <w:r>
        <w:rPr>
          <w:rFonts w:ascii="SimSun" w:hAnsi="SimSun" w:eastAsia="SimSun" w:cs="SimSun"/>
          <w:sz w:val="20"/>
          <w:szCs w:val="20"/>
          <w:spacing w:val="3"/>
        </w:rPr>
        <w:t xml:space="preserve"> </w:t>
      </w:r>
      <w:r>
        <w:rPr>
          <w:rFonts w:ascii="SimSun" w:hAnsi="SimSun" w:eastAsia="SimSun" w:cs="SimSun"/>
          <w:sz w:val="20"/>
          <w:szCs w:val="20"/>
        </w:rPr>
        <w:t>是一种来自细菌降解入侵的病毒DNA</w:t>
      </w:r>
      <w:r>
        <w:rPr>
          <w:rFonts w:ascii="SimSun" w:hAnsi="SimSun" w:eastAsia="SimSun" w:cs="SimSun"/>
          <w:sz w:val="20"/>
          <w:szCs w:val="20"/>
          <w:spacing w:val="54"/>
        </w:rPr>
        <w:t xml:space="preserve"> </w:t>
      </w:r>
      <w:r>
        <w:rPr>
          <w:rFonts w:ascii="SimSun" w:hAnsi="SimSun" w:eastAsia="SimSun" w:cs="SimSun"/>
          <w:sz w:val="20"/>
          <w:szCs w:val="20"/>
        </w:rPr>
        <w:t>或其他外源DNA</w:t>
      </w:r>
      <w:r>
        <w:rPr>
          <w:rFonts w:ascii="SimSun" w:hAnsi="SimSun" w:eastAsia="SimSun" w:cs="SimSun"/>
          <w:sz w:val="20"/>
          <w:szCs w:val="20"/>
          <w:spacing w:val="64"/>
        </w:rPr>
        <w:t xml:space="preserve"> </w:t>
      </w:r>
      <w:r>
        <w:rPr>
          <w:rFonts w:ascii="SimSun" w:hAnsi="SimSun" w:eastAsia="SimSun" w:cs="SimSun"/>
          <w:sz w:val="20"/>
          <w:szCs w:val="20"/>
        </w:rPr>
        <w:t>的免疫机制。</w:t>
      </w:r>
      <w:r>
        <w:rPr>
          <w:rFonts w:ascii="SimSun" w:hAnsi="SimSun" w:eastAsia="SimSun" w:cs="SimSun"/>
          <w:sz w:val="20"/>
          <w:szCs w:val="20"/>
        </w:rPr>
        <w:t xml:space="preserve"> </w:t>
      </w:r>
      <w:r>
        <w:rPr>
          <w:rFonts w:ascii="SimSun" w:hAnsi="SimSun" w:eastAsia="SimSun" w:cs="SimSun"/>
          <w:sz w:val="20"/>
          <w:szCs w:val="20"/>
        </w:rPr>
        <w:t>CRISPR</w:t>
      </w:r>
      <w:r>
        <w:rPr>
          <w:rFonts w:ascii="SimSun" w:hAnsi="SimSun" w:eastAsia="SimSun" w:cs="SimSun"/>
          <w:sz w:val="20"/>
          <w:szCs w:val="20"/>
          <w:spacing w:val="16"/>
        </w:rPr>
        <w:t xml:space="preserve"> </w:t>
      </w:r>
      <w:r>
        <w:rPr>
          <w:rFonts w:ascii="SimSun" w:hAnsi="SimSun" w:eastAsia="SimSun" w:cs="SimSun"/>
          <w:sz w:val="20"/>
          <w:szCs w:val="20"/>
        </w:rPr>
        <w:t>系统共分</w:t>
      </w:r>
    </w:p>
    <w:p>
      <w:pPr>
        <w:spacing w:before="1" w:line="191"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w w:val="67"/>
        </w:rPr>
        <w:t>kkyx2018</w:t>
      </w:r>
    </w:p>
    <w:p>
      <w:pPr>
        <w:ind w:left="1020" w:right="457"/>
        <w:spacing w:before="17" w:line="207" w:lineRule="auto"/>
        <w:rPr>
          <w:rFonts w:ascii="SimSun" w:hAnsi="SimSun" w:eastAsia="SimSun" w:cs="SimSun"/>
          <w:sz w:val="20"/>
          <w:szCs w:val="20"/>
        </w:rPr>
      </w:pPr>
      <w:r>
        <w:rPr>
          <w:rFonts w:ascii="SimSun" w:hAnsi="SimSun" w:eastAsia="SimSun" w:cs="SimSun"/>
          <w:sz w:val="20"/>
          <w:szCs w:val="20"/>
        </w:rPr>
        <w:t>成3类，其中I</w:t>
      </w:r>
      <w:r>
        <w:rPr>
          <w:rFonts w:ascii="SimSun" w:hAnsi="SimSun" w:eastAsia="SimSun" w:cs="SimSun"/>
          <w:sz w:val="20"/>
          <w:szCs w:val="20"/>
          <w:spacing w:val="-48"/>
        </w:rPr>
        <w:t xml:space="preserve"> </w:t>
      </w:r>
      <w:r>
        <w:rPr>
          <w:rFonts w:ascii="SimSun" w:hAnsi="SimSun" w:eastAsia="SimSun" w:cs="SimSun"/>
          <w:sz w:val="20"/>
          <w:szCs w:val="20"/>
        </w:rPr>
        <w:t>类和Ⅲ类需要多种CRISPR</w:t>
      </w:r>
      <w:r>
        <w:rPr>
          <w:rFonts w:ascii="SimSun" w:hAnsi="SimSun" w:eastAsia="SimSun" w:cs="SimSun"/>
          <w:sz w:val="20"/>
          <w:szCs w:val="20"/>
          <w:spacing w:val="-4"/>
        </w:rPr>
        <w:t xml:space="preserve"> </w:t>
      </w:r>
      <w:r>
        <w:rPr>
          <w:rFonts w:ascii="SimSun" w:hAnsi="SimSun" w:eastAsia="SimSun" w:cs="SimSun"/>
          <w:sz w:val="20"/>
          <w:szCs w:val="20"/>
        </w:rPr>
        <w:t>相关蛋白质即Cas蛋白，共同发挥作用，而Ⅱ类系统只需要</w:t>
      </w:r>
      <w:r>
        <w:rPr>
          <w:rFonts w:ascii="SimSun" w:hAnsi="SimSun" w:eastAsia="SimSun" w:cs="SimSun"/>
          <w:sz w:val="20"/>
          <w:szCs w:val="20"/>
        </w:rPr>
        <w:t xml:space="preserve"> </w:t>
      </w:r>
      <w:r>
        <w:rPr>
          <w:rFonts w:ascii="SimSun" w:hAnsi="SimSun" w:eastAsia="SimSun" w:cs="SimSun"/>
          <w:sz w:val="20"/>
          <w:szCs w:val="20"/>
          <w:spacing w:val="-2"/>
        </w:rPr>
        <w:t>一种</w:t>
      </w:r>
      <w:r>
        <w:rPr>
          <w:rFonts w:ascii="SimSun" w:hAnsi="SimSun" w:eastAsia="SimSun" w:cs="SimSun"/>
          <w:sz w:val="20"/>
          <w:szCs w:val="20"/>
          <w:spacing w:val="-59"/>
        </w:rPr>
        <w:t xml:space="preserve"> </w:t>
      </w:r>
      <w:r>
        <w:rPr>
          <w:rFonts w:ascii="SimSun" w:hAnsi="SimSun" w:eastAsia="SimSun" w:cs="SimSun"/>
          <w:sz w:val="20"/>
          <w:szCs w:val="20"/>
          <w:spacing w:val="-2"/>
        </w:rPr>
        <w:t>Cas</w:t>
      </w:r>
      <w:r>
        <w:rPr>
          <w:rFonts w:ascii="SimSun" w:hAnsi="SimSun" w:eastAsia="SimSun" w:cs="SimSun"/>
          <w:sz w:val="20"/>
          <w:szCs w:val="20"/>
          <w:spacing w:val="-54"/>
        </w:rPr>
        <w:t xml:space="preserve"> </w:t>
      </w:r>
      <w:r>
        <w:rPr>
          <w:rFonts w:ascii="SimSun" w:hAnsi="SimSun" w:eastAsia="SimSun" w:cs="SimSun"/>
          <w:sz w:val="20"/>
          <w:szCs w:val="20"/>
          <w:spacing w:val="-2"/>
        </w:rPr>
        <w:t>蛋白即可，因此目前CRISPR/Cas9</w:t>
      </w:r>
      <w:r>
        <w:rPr>
          <w:rFonts w:ascii="SimSun" w:hAnsi="SimSun" w:eastAsia="SimSun" w:cs="SimSun"/>
          <w:sz w:val="20"/>
          <w:szCs w:val="20"/>
          <w:spacing w:val="-14"/>
        </w:rPr>
        <w:t xml:space="preserve"> </w:t>
      </w:r>
      <w:r>
        <w:rPr>
          <w:rFonts w:ascii="SimSun" w:hAnsi="SimSun" w:eastAsia="SimSun" w:cs="SimSun"/>
          <w:sz w:val="20"/>
          <w:szCs w:val="20"/>
          <w:spacing w:val="-2"/>
        </w:rPr>
        <w:t>系统应</w:t>
      </w:r>
      <w:r>
        <w:rPr>
          <w:rFonts w:ascii="SimSun" w:hAnsi="SimSun" w:eastAsia="SimSun" w:cs="SimSun"/>
          <w:sz w:val="20"/>
          <w:szCs w:val="20"/>
          <w:spacing w:val="-3"/>
        </w:rPr>
        <w:t>用最为广泛。</w:t>
      </w:r>
    </w:p>
    <w:p>
      <w:pPr>
        <w:ind w:left="1020" w:right="470" w:firstLine="430"/>
        <w:spacing w:before="92" w:line="279" w:lineRule="auto"/>
        <w:jc w:val="both"/>
        <w:rPr>
          <w:rFonts w:ascii="SimSun" w:hAnsi="SimSun" w:eastAsia="SimSun" w:cs="SimSun"/>
          <w:sz w:val="20"/>
          <w:szCs w:val="20"/>
        </w:rPr>
      </w:pPr>
      <w:r>
        <w:rPr>
          <w:rFonts w:ascii="SimSun" w:hAnsi="SimSun" w:eastAsia="SimSun" w:cs="SimSun"/>
          <w:sz w:val="20"/>
          <w:szCs w:val="20"/>
        </w:rPr>
        <w:t>Cas</w:t>
      </w:r>
      <w:r>
        <w:rPr>
          <w:rFonts w:ascii="SimSun" w:hAnsi="SimSun" w:eastAsia="SimSun" w:cs="SimSun"/>
          <w:sz w:val="20"/>
          <w:szCs w:val="20"/>
          <w:spacing w:val="13"/>
        </w:rPr>
        <w:t>9蛋白含有两个核酸酶结构域，可以分别切割</w:t>
      </w:r>
      <w:r>
        <w:rPr>
          <w:rFonts w:ascii="SimSun" w:hAnsi="SimSun" w:eastAsia="SimSun" w:cs="SimSun"/>
          <w:sz w:val="20"/>
          <w:szCs w:val="20"/>
          <w:spacing w:val="-34"/>
        </w:rPr>
        <w:t xml:space="preserve"> </w:t>
      </w:r>
      <w:r>
        <w:rPr>
          <w:rFonts w:ascii="SimSun" w:hAnsi="SimSun" w:eastAsia="SimSun" w:cs="SimSun"/>
          <w:sz w:val="20"/>
          <w:szCs w:val="20"/>
        </w:rPr>
        <w:t>DNA</w:t>
      </w:r>
      <w:r>
        <w:rPr>
          <w:rFonts w:ascii="SimSun" w:hAnsi="SimSun" w:eastAsia="SimSun" w:cs="SimSun"/>
          <w:sz w:val="20"/>
          <w:szCs w:val="20"/>
          <w:spacing w:val="74"/>
        </w:rPr>
        <w:t xml:space="preserve"> </w:t>
      </w:r>
      <w:r>
        <w:rPr>
          <w:rFonts w:ascii="SimSun" w:hAnsi="SimSun" w:eastAsia="SimSun" w:cs="SimSun"/>
          <w:sz w:val="20"/>
          <w:szCs w:val="20"/>
          <w:spacing w:val="13"/>
        </w:rPr>
        <w:t>两条单链。</w:t>
      </w:r>
      <w:r>
        <w:rPr>
          <w:rFonts w:ascii="SimSun" w:hAnsi="SimSun" w:eastAsia="SimSun" w:cs="SimSun"/>
          <w:sz w:val="20"/>
          <w:szCs w:val="20"/>
          <w:spacing w:val="10"/>
        </w:rPr>
        <w:t xml:space="preserve"> </w:t>
      </w:r>
      <w:r>
        <w:rPr>
          <w:rFonts w:ascii="SimSun" w:hAnsi="SimSun" w:eastAsia="SimSun" w:cs="SimSun"/>
          <w:sz w:val="20"/>
          <w:szCs w:val="20"/>
        </w:rPr>
        <w:t>Cas</w:t>
      </w:r>
      <w:r>
        <w:rPr>
          <w:rFonts w:ascii="SimSun" w:hAnsi="SimSun" w:eastAsia="SimSun" w:cs="SimSun"/>
          <w:sz w:val="20"/>
          <w:szCs w:val="20"/>
          <w:spacing w:val="13"/>
        </w:rPr>
        <w:t>9</w:t>
      </w:r>
      <w:r>
        <w:rPr>
          <w:rFonts w:ascii="SimSun" w:hAnsi="SimSun" w:eastAsia="SimSun" w:cs="SimSun"/>
          <w:sz w:val="20"/>
          <w:szCs w:val="20"/>
          <w:spacing w:val="-34"/>
        </w:rPr>
        <w:t xml:space="preserve"> </w:t>
      </w:r>
      <w:r>
        <w:rPr>
          <w:rFonts w:ascii="SimSun" w:hAnsi="SimSun" w:eastAsia="SimSun" w:cs="SimSun"/>
          <w:sz w:val="20"/>
          <w:szCs w:val="20"/>
          <w:spacing w:val="13"/>
        </w:rPr>
        <w:t>首先与</w:t>
      </w:r>
      <w:r>
        <w:rPr>
          <w:rFonts w:ascii="SimSun" w:hAnsi="SimSun" w:eastAsia="SimSun" w:cs="SimSun"/>
          <w:sz w:val="20"/>
          <w:szCs w:val="20"/>
          <w:spacing w:val="-36"/>
        </w:rPr>
        <w:t xml:space="preserve"> </w:t>
      </w:r>
      <w:r>
        <w:rPr>
          <w:rFonts w:ascii="SimSun" w:hAnsi="SimSun" w:eastAsia="SimSun" w:cs="SimSun"/>
          <w:sz w:val="20"/>
          <w:szCs w:val="20"/>
        </w:rPr>
        <w:t>crRNA</w:t>
      </w:r>
      <w:r>
        <w:rPr>
          <w:rFonts w:ascii="SimSun" w:hAnsi="SimSun" w:eastAsia="SimSun" w:cs="SimSun"/>
          <w:sz w:val="20"/>
          <w:szCs w:val="20"/>
          <w:spacing w:val="32"/>
        </w:rPr>
        <w:t xml:space="preserve"> </w:t>
      </w:r>
      <w:r>
        <w:rPr>
          <w:rFonts w:ascii="SimSun" w:hAnsi="SimSun" w:eastAsia="SimSun" w:cs="SimSun"/>
          <w:sz w:val="20"/>
          <w:szCs w:val="20"/>
          <w:spacing w:val="13"/>
        </w:rPr>
        <w:t>及</w:t>
      </w:r>
      <w:r>
        <w:rPr>
          <w:rFonts w:ascii="SimSun" w:hAnsi="SimSun" w:eastAsia="SimSun" w:cs="SimSun"/>
          <w:sz w:val="20"/>
          <w:szCs w:val="20"/>
        </w:rPr>
        <w:t xml:space="preserve"> </w:t>
      </w:r>
      <w:r>
        <w:rPr>
          <w:rFonts w:ascii="SimSun" w:hAnsi="SimSun" w:eastAsia="SimSun" w:cs="SimSun"/>
          <w:sz w:val="20"/>
          <w:szCs w:val="20"/>
          <w:spacing w:val="-1"/>
        </w:rPr>
        <w:t>tracrRNA结合成复合物，然后通过PAM</w:t>
      </w:r>
      <w:r>
        <w:rPr>
          <w:rFonts w:ascii="SimSun" w:hAnsi="SimSun" w:eastAsia="SimSun" w:cs="SimSun"/>
          <w:sz w:val="20"/>
          <w:szCs w:val="20"/>
          <w:spacing w:val="44"/>
        </w:rPr>
        <w:t xml:space="preserve"> </w:t>
      </w:r>
      <w:r>
        <w:rPr>
          <w:rFonts w:ascii="SimSun" w:hAnsi="SimSun" w:eastAsia="SimSun" w:cs="SimSun"/>
          <w:sz w:val="20"/>
          <w:szCs w:val="20"/>
          <w:spacing w:val="-1"/>
        </w:rPr>
        <w:t>序列结合DNA,</w:t>
      </w:r>
      <w:r>
        <w:rPr>
          <w:rFonts w:ascii="SimSun" w:hAnsi="SimSun" w:eastAsia="SimSun" w:cs="SimSun"/>
          <w:sz w:val="20"/>
          <w:szCs w:val="20"/>
          <w:spacing w:val="-6"/>
        </w:rPr>
        <w:t xml:space="preserve"> </w:t>
      </w:r>
      <w:r>
        <w:rPr>
          <w:rFonts w:ascii="SimSun" w:hAnsi="SimSun" w:eastAsia="SimSun" w:cs="SimSun"/>
          <w:sz w:val="20"/>
          <w:szCs w:val="20"/>
          <w:spacing w:val="-1"/>
        </w:rPr>
        <w:t>形成RNA-DNA</w:t>
      </w:r>
      <w:r>
        <w:rPr>
          <w:rFonts w:ascii="SimSun" w:hAnsi="SimSun" w:eastAsia="SimSun" w:cs="SimSun"/>
          <w:sz w:val="20"/>
          <w:szCs w:val="20"/>
          <w:spacing w:val="3"/>
        </w:rPr>
        <w:t xml:space="preserve">  </w:t>
      </w:r>
      <w:r>
        <w:rPr>
          <w:rFonts w:ascii="SimSun" w:hAnsi="SimSun" w:eastAsia="SimSun" w:cs="SimSun"/>
          <w:sz w:val="20"/>
          <w:szCs w:val="20"/>
          <w:spacing w:val="-1"/>
        </w:rPr>
        <w:t>复合结构，进而</w:t>
      </w:r>
      <w:r>
        <w:rPr>
          <w:rFonts w:ascii="SimSun" w:hAnsi="SimSun" w:eastAsia="SimSun" w:cs="SimSun"/>
          <w:sz w:val="20"/>
          <w:szCs w:val="20"/>
          <w:spacing w:val="-2"/>
        </w:rPr>
        <w:t>对目的</w:t>
      </w:r>
      <w:r>
        <w:rPr>
          <w:rFonts w:ascii="SimSun" w:hAnsi="SimSun" w:eastAsia="SimSun" w:cs="SimSun"/>
          <w:sz w:val="20"/>
          <w:szCs w:val="20"/>
          <w:spacing w:val="-1"/>
        </w:rPr>
        <w:t>DNA</w:t>
      </w:r>
      <w:r>
        <w:rPr>
          <w:rFonts w:ascii="SimSun" w:hAnsi="SimSun" w:eastAsia="SimSun" w:cs="SimSun"/>
          <w:sz w:val="20"/>
          <w:szCs w:val="20"/>
          <w:spacing w:val="24"/>
        </w:rPr>
        <w:t xml:space="preserve"> </w:t>
      </w:r>
      <w:r>
        <w:rPr>
          <w:rFonts w:ascii="SimSun" w:hAnsi="SimSun" w:eastAsia="SimSun" w:cs="SimSun"/>
          <w:sz w:val="20"/>
          <w:szCs w:val="20"/>
          <w:spacing w:val="-2"/>
        </w:rPr>
        <w:t>双</w:t>
      </w:r>
      <w:r>
        <w:rPr>
          <w:rFonts w:ascii="SimSun" w:hAnsi="SimSun" w:eastAsia="SimSun" w:cs="SimSun"/>
          <w:sz w:val="20"/>
          <w:szCs w:val="20"/>
        </w:rPr>
        <w:t xml:space="preserve"> </w:t>
      </w:r>
      <w:r>
        <w:rPr>
          <w:rFonts w:ascii="SimSun" w:hAnsi="SimSun" w:eastAsia="SimSun" w:cs="SimSun"/>
          <w:sz w:val="20"/>
          <w:szCs w:val="20"/>
          <w:spacing w:val="5"/>
        </w:rPr>
        <w:t>链进行切割，使</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5"/>
        </w:rPr>
        <w:t>双链断裂。优化和改造后的</w:t>
      </w:r>
      <w:r>
        <w:rPr>
          <w:rFonts w:ascii="SimSun" w:hAnsi="SimSun" w:eastAsia="SimSun" w:cs="SimSun"/>
          <w:sz w:val="20"/>
          <w:szCs w:val="20"/>
        </w:rPr>
        <w:t>CRISPR</w:t>
      </w:r>
      <w:r>
        <w:rPr>
          <w:rFonts w:ascii="SimSun" w:hAnsi="SimSun" w:eastAsia="SimSun" w:cs="SimSun"/>
          <w:sz w:val="20"/>
          <w:szCs w:val="20"/>
          <w:spacing w:val="5"/>
        </w:rPr>
        <w:t>/</w:t>
      </w:r>
      <w:r>
        <w:rPr>
          <w:rFonts w:ascii="SimSun" w:hAnsi="SimSun" w:eastAsia="SimSun" w:cs="SimSun"/>
          <w:sz w:val="20"/>
          <w:szCs w:val="20"/>
        </w:rPr>
        <w:t>Cas</w:t>
      </w:r>
      <w:r>
        <w:rPr>
          <w:rFonts w:ascii="SimSun" w:hAnsi="SimSun" w:eastAsia="SimSun" w:cs="SimSun"/>
          <w:sz w:val="20"/>
          <w:szCs w:val="20"/>
          <w:spacing w:val="5"/>
        </w:rPr>
        <w:t>9</w:t>
      </w:r>
      <w:r>
        <w:rPr>
          <w:rFonts w:ascii="SimSun" w:hAnsi="SimSun" w:eastAsia="SimSun" w:cs="SimSun"/>
          <w:sz w:val="20"/>
          <w:szCs w:val="20"/>
          <w:spacing w:val="6"/>
        </w:rPr>
        <w:t xml:space="preserve"> </w:t>
      </w:r>
      <w:r>
        <w:rPr>
          <w:rFonts w:ascii="SimSun" w:hAnsi="SimSun" w:eastAsia="SimSun" w:cs="SimSun"/>
          <w:sz w:val="20"/>
          <w:szCs w:val="20"/>
          <w:spacing w:val="5"/>
        </w:rPr>
        <w:t>系统仅包括两个元素：</w:t>
      </w:r>
      <w:r>
        <w:rPr>
          <w:rFonts w:ascii="SimSun" w:hAnsi="SimSun" w:eastAsia="SimSun" w:cs="SimSun"/>
          <w:sz w:val="20"/>
          <w:szCs w:val="20"/>
        </w:rPr>
        <w:t>Cas</w:t>
      </w:r>
      <w:r>
        <w:rPr>
          <w:rFonts w:ascii="SimSun" w:hAnsi="SimSun" w:eastAsia="SimSun" w:cs="SimSun"/>
          <w:sz w:val="20"/>
          <w:szCs w:val="20"/>
          <w:spacing w:val="5"/>
        </w:rPr>
        <w:t>9蛋白和</w:t>
      </w:r>
      <w:r>
        <w:rPr>
          <w:rFonts w:ascii="SimSun" w:hAnsi="SimSun" w:eastAsia="SimSun" w:cs="SimSun"/>
          <w:sz w:val="20"/>
          <w:szCs w:val="20"/>
        </w:rPr>
        <w:t xml:space="preserve"> </w:t>
      </w:r>
      <w:r>
        <w:rPr>
          <w:rFonts w:ascii="SimSun" w:hAnsi="SimSun" w:eastAsia="SimSun" w:cs="SimSun"/>
          <w:sz w:val="20"/>
          <w:szCs w:val="20"/>
        </w:rPr>
        <w:t>sgRNA</w:t>
      </w:r>
      <w:r>
        <w:rPr>
          <w:rFonts w:ascii="SimSun" w:hAnsi="SimSun" w:eastAsia="SimSun" w:cs="SimSun"/>
          <w:sz w:val="20"/>
          <w:szCs w:val="20"/>
          <w:spacing w:val="10"/>
        </w:rPr>
        <w:t>(</w:t>
      </w:r>
      <w:r>
        <w:rPr>
          <w:rFonts w:ascii="SimSun" w:hAnsi="SimSun" w:eastAsia="SimSun" w:cs="SimSun"/>
          <w:sz w:val="20"/>
          <w:szCs w:val="20"/>
        </w:rPr>
        <w:t>single</w:t>
      </w:r>
      <w:r>
        <w:rPr>
          <w:rFonts w:ascii="SimSun" w:hAnsi="SimSun" w:eastAsia="SimSun" w:cs="SimSun"/>
          <w:sz w:val="20"/>
          <w:szCs w:val="20"/>
          <w:spacing w:val="13"/>
        </w:rPr>
        <w:t xml:space="preserve"> </w:t>
      </w:r>
      <w:r>
        <w:rPr>
          <w:rFonts w:ascii="SimSun" w:hAnsi="SimSun" w:eastAsia="SimSun" w:cs="SimSun"/>
          <w:sz w:val="20"/>
          <w:szCs w:val="20"/>
        </w:rPr>
        <w:t>guide</w:t>
      </w:r>
      <w:r>
        <w:rPr>
          <w:rFonts w:ascii="SimSun" w:hAnsi="SimSun" w:eastAsia="SimSun" w:cs="SimSun"/>
          <w:sz w:val="20"/>
          <w:szCs w:val="20"/>
          <w:spacing w:val="5"/>
        </w:rPr>
        <w:t xml:space="preserve"> </w:t>
      </w:r>
      <w:r>
        <w:rPr>
          <w:rFonts w:ascii="SimSun" w:hAnsi="SimSun" w:eastAsia="SimSun" w:cs="SimSun"/>
          <w:sz w:val="20"/>
          <w:szCs w:val="20"/>
        </w:rPr>
        <w:t>RNA</w:t>
      </w:r>
      <w:r>
        <w:rPr>
          <w:rFonts w:ascii="SimSun" w:hAnsi="SimSun" w:eastAsia="SimSun" w:cs="SimSun"/>
          <w:sz w:val="20"/>
          <w:szCs w:val="20"/>
          <w:spacing w:val="10"/>
        </w:rPr>
        <w:t>)。</w:t>
      </w:r>
      <w:r>
        <w:rPr>
          <w:rFonts w:ascii="SimSun" w:hAnsi="SimSun" w:eastAsia="SimSun" w:cs="SimSun"/>
          <w:sz w:val="20"/>
          <w:szCs w:val="20"/>
        </w:rPr>
        <w:t>CRISPR</w:t>
      </w:r>
      <w:r>
        <w:rPr>
          <w:rFonts w:ascii="SimSun" w:hAnsi="SimSun" w:eastAsia="SimSun" w:cs="SimSun"/>
          <w:sz w:val="20"/>
          <w:szCs w:val="20"/>
          <w:spacing w:val="10"/>
        </w:rPr>
        <w:t>/</w:t>
      </w:r>
      <w:r>
        <w:rPr>
          <w:rFonts w:ascii="SimSun" w:hAnsi="SimSun" w:eastAsia="SimSun" w:cs="SimSun"/>
          <w:sz w:val="20"/>
          <w:szCs w:val="20"/>
        </w:rPr>
        <w:t>Cas</w:t>
      </w:r>
      <w:r>
        <w:rPr>
          <w:rFonts w:ascii="SimSun" w:hAnsi="SimSun" w:eastAsia="SimSun" w:cs="SimSun"/>
          <w:sz w:val="20"/>
          <w:szCs w:val="20"/>
          <w:spacing w:val="10"/>
        </w:rPr>
        <w:t>9通过对预设的</w:t>
      </w:r>
      <w:r>
        <w:rPr>
          <w:rFonts w:ascii="SimSun" w:hAnsi="SimSun" w:eastAsia="SimSun" w:cs="SimSun"/>
          <w:sz w:val="20"/>
          <w:szCs w:val="20"/>
        </w:rPr>
        <w:t>DNA</w:t>
      </w:r>
      <w:r>
        <w:rPr>
          <w:rFonts w:ascii="SimSun" w:hAnsi="SimSun" w:eastAsia="SimSun" w:cs="SimSun"/>
          <w:sz w:val="20"/>
          <w:szCs w:val="20"/>
          <w:spacing w:val="64"/>
        </w:rPr>
        <w:t xml:space="preserve"> </w:t>
      </w:r>
      <w:r>
        <w:rPr>
          <w:rFonts w:ascii="SimSun" w:hAnsi="SimSun" w:eastAsia="SimSun" w:cs="SimSun"/>
          <w:sz w:val="20"/>
          <w:szCs w:val="20"/>
          <w:spacing w:val="10"/>
        </w:rPr>
        <w:t>位点进行切割，造成</w:t>
      </w:r>
      <w:r>
        <w:rPr>
          <w:rFonts w:ascii="SimSun" w:hAnsi="SimSun" w:eastAsia="SimSun" w:cs="SimSun"/>
          <w:sz w:val="20"/>
          <w:szCs w:val="20"/>
          <w:spacing w:val="-49"/>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10"/>
        </w:rPr>
        <w:t>双链断裂</w:t>
      </w:r>
      <w:r>
        <w:rPr>
          <w:rFonts w:ascii="SimSun" w:hAnsi="SimSun" w:eastAsia="SimSun" w:cs="SimSun"/>
          <w:sz w:val="20"/>
          <w:szCs w:val="20"/>
        </w:rPr>
        <w:t xml:space="preserve"> </w:t>
      </w:r>
      <w:r>
        <w:rPr>
          <w:rFonts w:ascii="SimSun" w:hAnsi="SimSun" w:eastAsia="SimSun" w:cs="SimSun"/>
          <w:sz w:val="20"/>
          <w:szCs w:val="20"/>
          <w:spacing w:val="-8"/>
        </w:rPr>
        <w:t>(double</w:t>
      </w:r>
      <w:r>
        <w:rPr>
          <w:rFonts w:ascii="SimSun" w:hAnsi="SimSun" w:eastAsia="SimSun" w:cs="SimSun"/>
          <w:sz w:val="20"/>
          <w:szCs w:val="20"/>
          <w:spacing w:val="7"/>
        </w:rPr>
        <w:t xml:space="preserve"> </w:t>
      </w:r>
      <w:r>
        <w:rPr>
          <w:rFonts w:ascii="SimSun" w:hAnsi="SimSun" w:eastAsia="SimSun" w:cs="SimSun"/>
          <w:sz w:val="20"/>
          <w:szCs w:val="20"/>
          <w:spacing w:val="-8"/>
        </w:rPr>
        <w:t>strand</w:t>
      </w:r>
      <w:r>
        <w:rPr>
          <w:rFonts w:ascii="SimSun" w:hAnsi="SimSun" w:eastAsia="SimSun" w:cs="SimSun"/>
          <w:sz w:val="20"/>
          <w:szCs w:val="20"/>
          <w:spacing w:val="-3"/>
        </w:rPr>
        <w:t xml:space="preserve"> </w:t>
      </w:r>
      <w:r>
        <w:rPr>
          <w:rFonts w:ascii="SimSun" w:hAnsi="SimSun" w:eastAsia="SimSun" w:cs="SimSun"/>
          <w:sz w:val="20"/>
          <w:szCs w:val="20"/>
          <w:spacing w:val="-8"/>
        </w:rPr>
        <w:t>break,DSB),细胞内的修复机制随即启动，主要包括两种</w:t>
      </w:r>
      <w:r>
        <w:rPr>
          <w:rFonts w:ascii="SimSun" w:hAnsi="SimSun" w:eastAsia="SimSun" w:cs="SimSun"/>
          <w:sz w:val="20"/>
          <w:szCs w:val="20"/>
          <w:spacing w:val="-9"/>
        </w:rPr>
        <w:t>修复途径：</w:t>
      </w:r>
    </w:p>
    <w:p>
      <w:pPr>
        <w:ind w:left="1020" w:right="433" w:firstLine="430"/>
        <w:spacing w:before="82" w:line="278" w:lineRule="auto"/>
        <w:jc w:val="both"/>
        <w:rPr>
          <w:rFonts w:ascii="SimSun" w:hAnsi="SimSun" w:eastAsia="SimSun" w:cs="SimSun"/>
          <w:sz w:val="20"/>
          <w:szCs w:val="20"/>
        </w:rPr>
      </w:pPr>
      <w:r>
        <w:rPr>
          <w:rFonts w:ascii="SimSun" w:hAnsi="SimSun" w:eastAsia="SimSun" w:cs="SimSun"/>
          <w:sz w:val="20"/>
          <w:szCs w:val="20"/>
          <w:spacing w:val="-6"/>
        </w:rPr>
        <w:t>一是非同源末端连</w:t>
      </w:r>
      <w:r>
        <w:rPr>
          <w:rFonts w:ascii="SimSun" w:hAnsi="SimSun" w:eastAsia="SimSun" w:cs="SimSun"/>
          <w:sz w:val="20"/>
          <w:szCs w:val="20"/>
          <w:spacing w:val="-7"/>
        </w:rPr>
        <w:t>接途径(</w:t>
      </w:r>
      <w:r>
        <w:rPr>
          <w:rFonts w:ascii="SimSun" w:hAnsi="SimSun" w:eastAsia="SimSun" w:cs="SimSun"/>
          <w:sz w:val="20"/>
          <w:szCs w:val="20"/>
          <w:spacing w:val="-6"/>
        </w:rPr>
        <w:t>non</w:t>
      </w:r>
      <w:r>
        <w:rPr>
          <w:rFonts w:ascii="SimSun" w:hAnsi="SimSun" w:eastAsia="SimSun" w:cs="SimSun"/>
          <w:sz w:val="20"/>
          <w:szCs w:val="20"/>
          <w:spacing w:val="-7"/>
        </w:rPr>
        <w:t>-</w:t>
      </w:r>
      <w:r>
        <w:rPr>
          <w:rFonts w:ascii="SimSun" w:hAnsi="SimSun" w:eastAsia="SimSun" w:cs="SimSun"/>
          <w:sz w:val="20"/>
          <w:szCs w:val="20"/>
          <w:spacing w:val="-6"/>
        </w:rPr>
        <w:t>homologous</w:t>
      </w:r>
      <w:r>
        <w:rPr>
          <w:rFonts w:ascii="SimSun" w:hAnsi="SimSun" w:eastAsia="SimSun" w:cs="SimSun"/>
          <w:sz w:val="20"/>
          <w:szCs w:val="20"/>
          <w:spacing w:val="5"/>
        </w:rPr>
        <w:t xml:space="preserve"> </w:t>
      </w:r>
      <w:r>
        <w:rPr>
          <w:rFonts w:ascii="SimSun" w:hAnsi="SimSun" w:eastAsia="SimSun" w:cs="SimSun"/>
          <w:sz w:val="20"/>
          <w:szCs w:val="20"/>
          <w:spacing w:val="-6"/>
        </w:rPr>
        <w:t>end</w:t>
      </w:r>
      <w:r>
        <w:rPr>
          <w:rFonts w:ascii="SimSun" w:hAnsi="SimSun" w:eastAsia="SimSun" w:cs="SimSun"/>
          <w:sz w:val="20"/>
          <w:szCs w:val="20"/>
          <w:spacing w:val="8"/>
        </w:rPr>
        <w:t xml:space="preserve"> </w:t>
      </w:r>
      <w:r>
        <w:rPr>
          <w:rFonts w:ascii="SimSun" w:hAnsi="SimSun" w:eastAsia="SimSun" w:cs="SimSun"/>
          <w:sz w:val="20"/>
          <w:szCs w:val="20"/>
          <w:spacing w:val="-6"/>
        </w:rPr>
        <w:t>joining</w:t>
      </w:r>
      <w:r>
        <w:rPr>
          <w:rFonts w:ascii="SimSun" w:hAnsi="SimSun" w:eastAsia="SimSun" w:cs="SimSun"/>
          <w:sz w:val="20"/>
          <w:szCs w:val="20"/>
          <w:spacing w:val="-7"/>
        </w:rPr>
        <w:t>,</w:t>
      </w:r>
      <w:r>
        <w:rPr>
          <w:rFonts w:ascii="SimSun" w:hAnsi="SimSun" w:eastAsia="SimSun" w:cs="SimSun"/>
          <w:sz w:val="20"/>
          <w:szCs w:val="20"/>
          <w:spacing w:val="-6"/>
        </w:rPr>
        <w:t>NHEJ</w:t>
      </w:r>
      <w:r>
        <w:rPr>
          <w:rFonts w:ascii="SimSun" w:hAnsi="SimSun" w:eastAsia="SimSun" w:cs="SimSun"/>
          <w:sz w:val="20"/>
          <w:szCs w:val="20"/>
          <w:spacing w:val="-7"/>
        </w:rPr>
        <w:t>),此修复机制非常容易发生错误，导</w:t>
      </w:r>
      <w:r>
        <w:rPr>
          <w:rFonts w:ascii="SimSun" w:hAnsi="SimSun" w:eastAsia="SimSun" w:cs="SimSun"/>
          <w:sz w:val="20"/>
          <w:szCs w:val="20"/>
        </w:rPr>
        <w:t xml:space="preserve"> </w:t>
      </w:r>
      <w:r>
        <w:rPr>
          <w:rFonts w:ascii="SimSun" w:hAnsi="SimSun" w:eastAsia="SimSun" w:cs="SimSun"/>
          <w:sz w:val="20"/>
          <w:szCs w:val="20"/>
          <w:spacing w:val="-4"/>
        </w:rPr>
        <w:t>致修复后发生碱基的缺失或插入，从而造成移码突变，最终达到基因敲除的目的。</w:t>
      </w:r>
      <w:r>
        <w:rPr>
          <w:rFonts w:ascii="SimSun" w:hAnsi="SimSun" w:eastAsia="SimSun" w:cs="SimSun"/>
          <w:sz w:val="20"/>
          <w:szCs w:val="20"/>
          <w:spacing w:val="-11"/>
        </w:rPr>
        <w:t xml:space="preserve"> </w:t>
      </w:r>
      <w:r>
        <w:rPr>
          <w:rFonts w:ascii="SimSun" w:hAnsi="SimSun" w:eastAsia="SimSun" w:cs="SimSun"/>
          <w:sz w:val="20"/>
          <w:szCs w:val="20"/>
          <w:spacing w:val="-4"/>
        </w:rPr>
        <w:t>NHEJ</w:t>
      </w:r>
      <w:r>
        <w:rPr>
          <w:rFonts w:ascii="SimSun" w:hAnsi="SimSun" w:eastAsia="SimSun" w:cs="SimSun"/>
          <w:sz w:val="20"/>
          <w:szCs w:val="20"/>
          <w:spacing w:val="21"/>
        </w:rPr>
        <w:t xml:space="preserve"> </w:t>
      </w:r>
      <w:r>
        <w:rPr>
          <w:rFonts w:ascii="SimSun" w:hAnsi="SimSun" w:eastAsia="SimSun" w:cs="SimSun"/>
          <w:sz w:val="20"/>
          <w:szCs w:val="20"/>
          <w:spacing w:val="-4"/>
        </w:rPr>
        <w:t>是细胞内</w:t>
      </w:r>
      <w:r>
        <w:rPr>
          <w:rFonts w:ascii="SimSun" w:hAnsi="SimSun" w:eastAsia="SimSun" w:cs="SimSun"/>
          <w:sz w:val="20"/>
          <w:szCs w:val="20"/>
          <w:spacing w:val="-5"/>
        </w:rPr>
        <w:t>主</w:t>
      </w:r>
      <w:r>
        <w:rPr>
          <w:rFonts w:ascii="SimSun" w:hAnsi="SimSun" w:eastAsia="SimSun" w:cs="SimSun"/>
          <w:sz w:val="20"/>
          <w:szCs w:val="20"/>
        </w:rPr>
        <w:t xml:space="preserve"> </w:t>
      </w:r>
      <w:r>
        <w:rPr>
          <w:rFonts w:ascii="SimSun" w:hAnsi="SimSun" w:eastAsia="SimSun" w:cs="SimSun"/>
          <w:sz w:val="20"/>
          <w:szCs w:val="20"/>
          <w:spacing w:val="-1"/>
        </w:rPr>
        <w:t>要的DNA</w:t>
      </w:r>
      <w:r>
        <w:rPr>
          <w:rFonts w:ascii="SimSun" w:hAnsi="SimSun" w:eastAsia="SimSun" w:cs="SimSun"/>
          <w:sz w:val="20"/>
          <w:szCs w:val="20"/>
          <w:spacing w:val="71"/>
        </w:rPr>
        <w:t xml:space="preserve"> </w:t>
      </w:r>
      <w:r>
        <w:rPr>
          <w:rFonts w:ascii="SimSun" w:hAnsi="SimSun" w:eastAsia="SimSun" w:cs="SimSun"/>
          <w:sz w:val="20"/>
          <w:szCs w:val="20"/>
          <w:spacing w:val="-1"/>
        </w:rPr>
        <w:t>断裂损伤修复机制。利用靶向核酸酶可以在受精卵水平高效的实现移码突变，从而制备基</w:t>
      </w:r>
      <w:r>
        <w:rPr>
          <w:rFonts w:ascii="SimSun" w:hAnsi="SimSun" w:eastAsia="SimSun" w:cs="SimSun"/>
          <w:sz w:val="20"/>
          <w:szCs w:val="20"/>
        </w:rPr>
        <w:t xml:space="preserve"> </w:t>
      </w:r>
      <w:r>
        <w:rPr>
          <w:rFonts w:ascii="SimSun" w:hAnsi="SimSun" w:eastAsia="SimSun" w:cs="SimSun"/>
          <w:sz w:val="20"/>
          <w:szCs w:val="20"/>
          <w:spacing w:val="-4"/>
        </w:rPr>
        <w:t>因敲除模式动物。</w:t>
      </w:r>
    </w:p>
    <w:p>
      <w:pPr>
        <w:ind w:left="1020" w:right="431" w:firstLine="430"/>
        <w:spacing w:before="95" w:line="271" w:lineRule="auto"/>
        <w:jc w:val="both"/>
        <w:rPr>
          <w:rFonts w:ascii="SimSun" w:hAnsi="SimSun" w:eastAsia="SimSun" w:cs="SimSun"/>
          <w:sz w:val="20"/>
          <w:szCs w:val="20"/>
        </w:rPr>
      </w:pPr>
      <w:r>
        <w:rPr>
          <w:rFonts w:ascii="SimSun" w:hAnsi="SimSun" w:eastAsia="SimSun" w:cs="SimSun"/>
          <w:sz w:val="20"/>
          <w:szCs w:val="20"/>
          <w:spacing w:val="-6"/>
        </w:rPr>
        <w:t>二是</w:t>
      </w:r>
      <w:r>
        <w:rPr>
          <w:rFonts w:ascii="SimSun" w:hAnsi="SimSun" w:eastAsia="SimSun" w:cs="SimSun"/>
          <w:sz w:val="20"/>
          <w:szCs w:val="20"/>
          <w:spacing w:val="-59"/>
        </w:rPr>
        <w:t xml:space="preserve"> </w:t>
      </w:r>
      <w:r>
        <w:rPr>
          <w:rFonts w:ascii="SimSun" w:hAnsi="SimSun" w:eastAsia="SimSun" w:cs="SimSun"/>
          <w:sz w:val="20"/>
          <w:szCs w:val="20"/>
          <w:spacing w:val="-6"/>
        </w:rPr>
        <w:t>DNA</w:t>
      </w:r>
      <w:r>
        <w:rPr>
          <w:rFonts w:ascii="SimSun" w:hAnsi="SimSun" w:eastAsia="SimSun" w:cs="SimSun"/>
          <w:sz w:val="20"/>
          <w:szCs w:val="20"/>
          <w:spacing w:val="53"/>
        </w:rPr>
        <w:t xml:space="preserve"> </w:t>
      </w:r>
      <w:r>
        <w:rPr>
          <w:rFonts w:ascii="SimSun" w:hAnsi="SimSun" w:eastAsia="SimSun" w:cs="SimSun"/>
          <w:sz w:val="20"/>
          <w:szCs w:val="20"/>
          <w:spacing w:val="-6"/>
        </w:rPr>
        <w:t>断裂修复途径为同源介导的修复(</w:t>
      </w:r>
      <w:r>
        <w:rPr>
          <w:rFonts w:ascii="SimSun" w:hAnsi="SimSun" w:eastAsia="SimSun" w:cs="SimSun"/>
          <w:sz w:val="20"/>
          <w:szCs w:val="20"/>
          <w:spacing w:val="8"/>
        </w:rPr>
        <w:t xml:space="preserve"> </w:t>
      </w:r>
      <w:r>
        <w:rPr>
          <w:rFonts w:ascii="SimSun" w:hAnsi="SimSun" w:eastAsia="SimSun" w:cs="SimSun"/>
          <w:sz w:val="20"/>
          <w:szCs w:val="20"/>
          <w:spacing w:val="-6"/>
        </w:rPr>
        <w:t>homology-directed</w:t>
      </w:r>
      <w:r>
        <w:rPr>
          <w:rFonts w:ascii="SimSun" w:hAnsi="SimSun" w:eastAsia="SimSun" w:cs="SimSun"/>
          <w:sz w:val="20"/>
          <w:szCs w:val="20"/>
          <w:spacing w:val="-5"/>
        </w:rPr>
        <w:t xml:space="preserve"> </w:t>
      </w:r>
      <w:r>
        <w:rPr>
          <w:rFonts w:ascii="SimSun" w:hAnsi="SimSun" w:eastAsia="SimSun" w:cs="SimSun"/>
          <w:sz w:val="20"/>
          <w:szCs w:val="20"/>
          <w:spacing w:val="-6"/>
        </w:rPr>
        <w:t>repair,HR</w:t>
      </w:r>
      <w:r>
        <w:rPr>
          <w:rFonts w:ascii="SimSun" w:hAnsi="SimSun" w:eastAsia="SimSun" w:cs="SimSun"/>
          <w:sz w:val="20"/>
          <w:szCs w:val="20"/>
          <w:spacing w:val="-7"/>
        </w:rPr>
        <w:t>),这种基于同源重组的</w:t>
      </w:r>
      <w:r>
        <w:rPr>
          <w:rFonts w:ascii="SimSun" w:hAnsi="SimSun" w:eastAsia="SimSun" w:cs="SimSun"/>
          <w:sz w:val="20"/>
          <w:szCs w:val="20"/>
        </w:rPr>
        <w:t xml:space="preserve"> </w:t>
      </w:r>
      <w:r>
        <w:rPr>
          <w:rFonts w:ascii="SimSun" w:hAnsi="SimSun" w:eastAsia="SimSun" w:cs="SimSun"/>
          <w:sz w:val="20"/>
          <w:szCs w:val="20"/>
          <w:spacing w:val="-1"/>
        </w:rPr>
        <w:t>修复机制保真性高，但是发生概率低。在提供外源修复模板的情况下，靶向核酸酶对DNA</w:t>
      </w:r>
      <w:r>
        <w:rPr>
          <w:rFonts w:ascii="SimSun" w:hAnsi="SimSun" w:eastAsia="SimSun" w:cs="SimSun"/>
          <w:sz w:val="20"/>
          <w:szCs w:val="20"/>
          <w:spacing w:val="71"/>
        </w:rPr>
        <w:t xml:space="preserve"> </w:t>
      </w:r>
      <w:r>
        <w:rPr>
          <w:rFonts w:ascii="SimSun" w:hAnsi="SimSun" w:eastAsia="SimSun" w:cs="SimSun"/>
          <w:sz w:val="20"/>
          <w:szCs w:val="20"/>
          <w:spacing w:val="-1"/>
        </w:rPr>
        <w:t>的切割可</w:t>
      </w:r>
      <w:r>
        <w:rPr>
          <w:rFonts w:ascii="SimSun" w:hAnsi="SimSun" w:eastAsia="SimSun" w:cs="SimSun"/>
          <w:sz w:val="20"/>
          <w:szCs w:val="20"/>
        </w:rPr>
        <w:t xml:space="preserve"> </w:t>
      </w:r>
      <w:r>
        <w:rPr>
          <w:rFonts w:ascii="SimSun" w:hAnsi="SimSun" w:eastAsia="SimSun" w:cs="SimSun"/>
          <w:sz w:val="20"/>
          <w:szCs w:val="20"/>
          <w:spacing w:val="1"/>
        </w:rPr>
        <w:t>以将同源重组发生的概率提高约1000倍。利用这种机制可以</w:t>
      </w:r>
      <w:r>
        <w:rPr>
          <w:rFonts w:ascii="SimSun" w:hAnsi="SimSun" w:eastAsia="SimSun" w:cs="SimSun"/>
          <w:sz w:val="20"/>
          <w:szCs w:val="20"/>
        </w:rPr>
        <w:t>实现基因组的精确编辑，如：条件性基</w:t>
      </w:r>
      <w:r>
        <w:rPr>
          <w:rFonts w:ascii="SimSun" w:hAnsi="SimSun" w:eastAsia="SimSun" w:cs="SimSun"/>
          <w:sz w:val="20"/>
          <w:szCs w:val="20"/>
        </w:rPr>
        <w:t xml:space="preserve"> </w:t>
      </w:r>
      <w:r>
        <w:rPr>
          <w:rFonts w:ascii="SimSun" w:hAnsi="SimSun" w:eastAsia="SimSun" w:cs="SimSun"/>
          <w:sz w:val="20"/>
          <w:szCs w:val="20"/>
          <w:spacing w:val="-17"/>
        </w:rPr>
        <w:t>因敲除、基因敲入、基因替换、点突变等。</w:t>
      </w:r>
    </w:p>
    <w:p>
      <w:pPr>
        <w:spacing w:line="270" w:lineRule="auto"/>
        <w:rPr>
          <w:rFonts w:ascii="Arial"/>
          <w:sz w:val="21"/>
        </w:rPr>
      </w:pPr>
      <w:r/>
    </w:p>
    <w:p>
      <w:pPr>
        <w:ind w:left="2874"/>
        <w:spacing w:before="99" w:line="221" w:lineRule="auto"/>
        <w:rPr>
          <w:rFonts w:ascii="SimHei" w:hAnsi="SimHei" w:eastAsia="SimHei" w:cs="SimHei"/>
          <w:sz w:val="30"/>
          <w:szCs w:val="30"/>
        </w:rPr>
      </w:pPr>
      <w:r>
        <w:rPr>
          <w:rFonts w:ascii="SimHei" w:hAnsi="SimHei" w:eastAsia="SimHei" w:cs="SimHei"/>
          <w:sz w:val="30"/>
          <w:szCs w:val="30"/>
          <w:b/>
          <w:bCs/>
          <w:spacing w:val="-5"/>
        </w:rPr>
        <w:t>第三节</w:t>
      </w:r>
      <w:r>
        <w:rPr>
          <w:rFonts w:ascii="SimHei" w:hAnsi="SimHei" w:eastAsia="SimHei" w:cs="SimHei"/>
          <w:sz w:val="30"/>
          <w:szCs w:val="30"/>
          <w:spacing w:val="140"/>
        </w:rPr>
        <w:t xml:space="preserve"> </w:t>
      </w:r>
      <w:r>
        <w:rPr>
          <w:rFonts w:ascii="SimHei" w:hAnsi="SimHei" w:eastAsia="SimHei" w:cs="SimHei"/>
          <w:sz w:val="30"/>
          <w:szCs w:val="30"/>
          <w:b/>
          <w:bCs/>
          <w:spacing w:val="-5"/>
        </w:rPr>
        <w:t>疾病相关基因鉴定和克隆原则</w:t>
      </w:r>
    </w:p>
    <w:p>
      <w:pPr>
        <w:spacing w:line="280" w:lineRule="auto"/>
        <w:rPr>
          <w:rFonts w:ascii="Arial"/>
          <w:sz w:val="21"/>
        </w:rPr>
      </w:pPr>
      <w:r/>
    </w:p>
    <w:p>
      <w:pPr>
        <w:ind w:left="1020" w:right="455" w:firstLine="430"/>
        <w:spacing w:before="65" w:line="282" w:lineRule="auto"/>
        <w:jc w:val="both"/>
        <w:rPr>
          <w:rFonts w:ascii="SimSun" w:hAnsi="SimSun" w:eastAsia="SimSun" w:cs="SimSun"/>
          <w:sz w:val="20"/>
          <w:szCs w:val="20"/>
        </w:rPr>
      </w:pPr>
      <w:r>
        <w:rPr>
          <w:rFonts w:ascii="SimSun" w:hAnsi="SimSun" w:eastAsia="SimSun" w:cs="SimSun"/>
          <w:sz w:val="20"/>
          <w:szCs w:val="20"/>
          <w:spacing w:val="11"/>
        </w:rPr>
        <w:t>确定疾病相关基因是一个艰巨复杂的系统工程，耗时耗钱，有的疾病基</w:t>
      </w:r>
      <w:r>
        <w:rPr>
          <w:rFonts w:ascii="SimSun" w:hAnsi="SimSun" w:eastAsia="SimSun" w:cs="SimSun"/>
          <w:sz w:val="20"/>
          <w:szCs w:val="20"/>
          <w:spacing w:val="10"/>
        </w:rPr>
        <w:t>因的最终鉴定历时</w:t>
      </w:r>
      <w:r>
        <w:rPr>
          <w:rFonts w:ascii="SimSun" w:hAnsi="SimSun" w:eastAsia="SimSun" w:cs="SimSun"/>
          <w:sz w:val="20"/>
          <w:szCs w:val="20"/>
        </w:rPr>
        <w:t xml:space="preserve"> </w:t>
      </w:r>
      <w:r>
        <w:rPr>
          <w:rFonts w:ascii="SimSun" w:hAnsi="SimSun" w:eastAsia="SimSun" w:cs="SimSun"/>
          <w:sz w:val="20"/>
          <w:szCs w:val="20"/>
          <w:spacing w:val="10"/>
        </w:rPr>
        <w:t>数十年。尽管人类基因组计划的完成，为疾病相关基因的鉴定提供了诸多的便利，但明确地解</w:t>
      </w:r>
      <w:r>
        <w:rPr>
          <w:rFonts w:ascii="SimSun" w:hAnsi="SimSun" w:eastAsia="SimSun" w:cs="SimSun"/>
          <w:sz w:val="20"/>
          <w:szCs w:val="20"/>
          <w:spacing w:val="15"/>
        </w:rPr>
        <w:t xml:space="preserve"> </w:t>
      </w:r>
      <w:r>
        <w:rPr>
          <w:rFonts w:ascii="SimSun" w:hAnsi="SimSun" w:eastAsia="SimSun" w:cs="SimSun"/>
          <w:sz w:val="20"/>
          <w:szCs w:val="20"/>
          <w:spacing w:val="10"/>
        </w:rPr>
        <w:t>析疾病和某种基因的关系仍非易事，掌握鉴定疾病相关基因鉴定和克隆的原则，无疑将起到事</w:t>
      </w:r>
      <w:r>
        <w:rPr>
          <w:rFonts w:ascii="SimSun" w:hAnsi="SimSun" w:eastAsia="SimSun" w:cs="SimSun"/>
          <w:sz w:val="20"/>
          <w:szCs w:val="20"/>
          <w:spacing w:val="17"/>
        </w:rPr>
        <w:t xml:space="preserve"> </w:t>
      </w:r>
      <w:r>
        <w:rPr>
          <w:rFonts w:ascii="SimSun" w:hAnsi="SimSun" w:eastAsia="SimSun" w:cs="SimSun"/>
          <w:sz w:val="20"/>
          <w:szCs w:val="20"/>
          <w:spacing w:val="11"/>
        </w:rPr>
        <w:t>半功倍作用，有助于鉴定疾病相关基因研究工作高效有序的开展。首</w:t>
      </w:r>
      <w:r>
        <w:rPr>
          <w:rFonts w:ascii="SimSun" w:hAnsi="SimSun" w:eastAsia="SimSun" w:cs="SimSun"/>
          <w:sz w:val="20"/>
          <w:szCs w:val="20"/>
          <w:spacing w:val="10"/>
        </w:rPr>
        <w:t>先，确定疾病表型和基因</w:t>
      </w:r>
      <w:r>
        <w:rPr>
          <w:rFonts w:ascii="SimSun" w:hAnsi="SimSun" w:eastAsia="SimSun" w:cs="SimSun"/>
          <w:sz w:val="20"/>
          <w:szCs w:val="20"/>
        </w:rPr>
        <w:t xml:space="preserve"> </w:t>
      </w:r>
      <w:r>
        <w:rPr>
          <w:rFonts w:ascii="SimSun" w:hAnsi="SimSun" w:eastAsia="SimSun" w:cs="SimSun"/>
          <w:sz w:val="20"/>
          <w:szCs w:val="20"/>
          <w:spacing w:val="1"/>
        </w:rPr>
        <w:t>实质联系是关键；其次，采用多途径、多种方法鉴定克隆疾病相</w:t>
      </w:r>
      <w:r>
        <w:rPr>
          <w:rFonts w:ascii="SimSun" w:hAnsi="SimSun" w:eastAsia="SimSun" w:cs="SimSun"/>
          <w:sz w:val="20"/>
          <w:szCs w:val="20"/>
        </w:rPr>
        <w:t>关基因是手段；最终，确定候选基</w:t>
      </w:r>
      <w:r>
        <w:rPr>
          <w:rFonts w:ascii="SimSun" w:hAnsi="SimSun" w:eastAsia="SimSun" w:cs="SimSun"/>
          <w:sz w:val="20"/>
          <w:szCs w:val="20"/>
        </w:rPr>
        <w:t xml:space="preserve"> </w:t>
      </w:r>
      <w:r>
        <w:rPr>
          <w:rFonts w:ascii="SimSun" w:hAnsi="SimSun" w:eastAsia="SimSun" w:cs="SimSun"/>
          <w:sz w:val="20"/>
          <w:szCs w:val="20"/>
          <w:spacing w:val="5"/>
        </w:rPr>
        <w:t>因，明晰基因序列的改变和疾病表型的关系，以了解基因致病的本质，是鉴定和克隆疾病相关基</w:t>
      </w:r>
    </w:p>
    <w:p>
      <w:pPr>
        <w:sectPr>
          <w:pgSz w:w="11260" w:h="15790"/>
          <w:pgMar w:top="400" w:right="573" w:bottom="400" w:left="559" w:header="0" w:footer="0" w:gutter="0"/>
        </w:sectPr>
        <w:rPr/>
      </w:pPr>
    </w:p>
    <w:p>
      <w:pPr>
        <w:spacing w:line="376" w:lineRule="auto"/>
        <w:rPr>
          <w:rFonts w:ascii="Arial"/>
          <w:sz w:val="21"/>
        </w:rPr>
      </w:pPr>
      <w:r>
        <w:pict>
          <v:shape id="_x0000_s297" style="position:absolute;margin-left:507.502pt;margin-top:365.904pt;mso-position-vertical-relative:page;mso-position-horizontal-relative:page;width:22pt;height:6.6pt;z-index:252638208;"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drawing>
          <wp:anchor distT="0" distB="0" distL="0" distR="0" simplePos="0" relativeHeight="252637184" behindDoc="0" locked="0" layoutInCell="0" allowOverlap="1">
            <wp:simplePos x="0" y="0"/>
            <wp:positionH relativeFrom="page">
              <wp:posOffset>6235673</wp:posOffset>
            </wp:positionH>
            <wp:positionV relativeFrom="page">
              <wp:posOffset>9309142</wp:posOffset>
            </wp:positionV>
            <wp:extent cx="539761" cy="431747"/>
            <wp:effectExtent l="0" t="0" r="0" b="0"/>
            <wp:wrapNone/>
            <wp:docPr id="180" name="IM 180"/>
            <wp:cNvGraphicFramePr/>
            <a:graphic>
              <a:graphicData uri="http://schemas.openxmlformats.org/drawingml/2006/picture">
                <pic:pic>
                  <pic:nvPicPr>
                    <pic:cNvPr id="180" name="IM 180"/>
                    <pic:cNvPicPr/>
                  </pic:nvPicPr>
                  <pic:blipFill>
                    <a:blip r:embed="rId230"/>
                    <a:stretch>
                      <a:fillRect/>
                    </a:stretch>
                  </pic:blipFill>
                  <pic:spPr>
                    <a:xfrm rot="0">
                      <a:off x="0" y="0"/>
                      <a:ext cx="539761" cy="431747"/>
                    </a:xfrm>
                    <a:prstGeom prst="rect">
                      <a:avLst/>
                    </a:prstGeom>
                  </pic:spPr>
                </pic:pic>
              </a:graphicData>
            </a:graphic>
          </wp:anchor>
        </w:drawing>
      </w:r>
      <w:r/>
    </w:p>
    <w:p>
      <w:pPr>
        <w:ind w:right="164"/>
        <w:spacing w:before="65" w:line="221" w:lineRule="auto"/>
        <w:jc w:val="right"/>
        <w:rPr>
          <w:rFonts w:ascii="SimSun" w:hAnsi="SimSun" w:eastAsia="SimSun" w:cs="SimSun"/>
          <w:sz w:val="20"/>
          <w:szCs w:val="20"/>
        </w:rPr>
      </w:pPr>
      <w:r>
        <w:rPr>
          <w:rFonts w:ascii="SimHei" w:hAnsi="SimHei" w:eastAsia="SimHei" w:cs="SimHei"/>
          <w:sz w:val="20"/>
          <w:szCs w:val="20"/>
          <w:b/>
          <w:bCs/>
          <w:color w:val="2772BE"/>
          <w:spacing w:val="-21"/>
        </w:rPr>
        <w:t>第二十五章</w:t>
      </w:r>
      <w:r>
        <w:rPr>
          <w:rFonts w:ascii="SimHei" w:hAnsi="SimHei" w:eastAsia="SimHei" w:cs="SimHei"/>
          <w:sz w:val="20"/>
          <w:szCs w:val="20"/>
          <w:color w:val="2772BE"/>
          <w:spacing w:val="81"/>
        </w:rPr>
        <w:t xml:space="preserve"> </w:t>
      </w:r>
      <w:r>
        <w:rPr>
          <w:rFonts w:ascii="SimHei" w:hAnsi="SimHei" w:eastAsia="SimHei" w:cs="SimHei"/>
          <w:sz w:val="20"/>
          <w:szCs w:val="20"/>
          <w:b/>
          <w:bCs/>
          <w:color w:val="2772BE"/>
          <w:spacing w:val="-21"/>
        </w:rPr>
        <w:t>基因结构功能分析和疾病相关基因鉴定克隆</w:t>
      </w:r>
      <w:r>
        <w:rPr>
          <w:rFonts w:ascii="SimHei" w:hAnsi="SimHei" w:eastAsia="SimHei" w:cs="SimHei"/>
          <w:sz w:val="20"/>
          <w:szCs w:val="20"/>
          <w:color w:val="2772BE"/>
          <w:spacing w:val="6"/>
        </w:rPr>
        <w:t xml:space="preserve">      </w:t>
      </w:r>
      <w:r>
        <w:rPr>
          <w:rFonts w:ascii="SimSun" w:hAnsi="SimSun" w:eastAsia="SimSun" w:cs="SimSun"/>
          <w:sz w:val="20"/>
          <w:szCs w:val="20"/>
          <w:color w:val="003D7B"/>
          <w:spacing w:val="-21"/>
          <w:position w:val="-2"/>
        </w:rPr>
        <w:t>471</w:t>
      </w:r>
    </w:p>
    <w:p>
      <w:pPr>
        <w:spacing w:line="249" w:lineRule="auto"/>
        <w:rPr>
          <w:rFonts w:ascii="Arial"/>
          <w:sz w:val="21"/>
        </w:rPr>
      </w:pPr>
      <w:r/>
    </w:p>
    <w:p>
      <w:pPr>
        <w:spacing w:before="65" w:line="220" w:lineRule="auto"/>
        <w:rPr>
          <w:rFonts w:ascii="SimSun" w:hAnsi="SimSun" w:eastAsia="SimSun" w:cs="SimSun"/>
          <w:sz w:val="20"/>
          <w:szCs w:val="20"/>
        </w:rPr>
      </w:pPr>
      <w:r>
        <w:rPr>
          <w:rFonts w:ascii="SimSun" w:hAnsi="SimSun" w:eastAsia="SimSun" w:cs="SimSun"/>
          <w:sz w:val="20"/>
          <w:szCs w:val="20"/>
          <w:spacing w:val="5"/>
        </w:rPr>
        <w:t>因的核心</w:t>
      </w:r>
      <w:r>
        <w:rPr>
          <w:rFonts w:ascii="SimSun" w:hAnsi="SimSun" w:eastAsia="SimSun" w:cs="SimSun"/>
          <w:sz w:val="20"/>
          <w:szCs w:val="20"/>
          <w:color w:val="1263A2"/>
          <w:spacing w:val="5"/>
        </w:rPr>
        <w:t>曰</w:t>
      </w:r>
      <w:r>
        <w:rPr>
          <w:rFonts w:ascii="SimSun" w:hAnsi="SimSun" w:eastAsia="SimSun" w:cs="SimSun"/>
          <w:sz w:val="20"/>
          <w:szCs w:val="20"/>
          <w:spacing w:val="5"/>
        </w:rPr>
        <w:t>。</w:t>
      </w:r>
    </w:p>
    <w:p>
      <w:pPr>
        <w:ind w:left="403"/>
        <w:spacing w:before="217" w:line="221" w:lineRule="auto"/>
        <w:outlineLvl w:val="6"/>
        <w:rPr>
          <w:rFonts w:ascii="SimHei" w:hAnsi="SimHei" w:eastAsia="SimHei" w:cs="SimHei"/>
          <w:sz w:val="24"/>
          <w:szCs w:val="24"/>
        </w:rPr>
      </w:pPr>
      <w:r>
        <w:rPr>
          <w:rFonts w:ascii="SimHei" w:hAnsi="SimHei" w:eastAsia="SimHei" w:cs="SimHei"/>
          <w:sz w:val="24"/>
          <w:szCs w:val="24"/>
          <w:b/>
          <w:bCs/>
          <w:color w:val="2B78C6"/>
          <w:spacing w:val="-4"/>
        </w:rPr>
        <w:t>一、鉴定克隆疾病相关基因的关键是确定疾病表型和基因间的实质联系</w:t>
      </w:r>
    </w:p>
    <w:p>
      <w:pPr>
        <w:ind w:right="1091" w:firstLine="400"/>
        <w:spacing w:before="188" w:line="277" w:lineRule="auto"/>
        <w:jc w:val="both"/>
        <w:rPr>
          <w:rFonts w:ascii="SimSun" w:hAnsi="SimSun" w:eastAsia="SimSun" w:cs="SimSun"/>
          <w:sz w:val="20"/>
          <w:szCs w:val="20"/>
        </w:rPr>
      </w:pPr>
      <w:r>
        <w:rPr>
          <w:rFonts w:ascii="SimSun" w:hAnsi="SimSun" w:eastAsia="SimSun" w:cs="SimSun"/>
          <w:sz w:val="20"/>
          <w:szCs w:val="20"/>
          <w:spacing w:val="1"/>
        </w:rPr>
        <w:t>疾病作为一种遗传性状，要确保其专一性和同质性。正确的疾病诊断非常重要。在一些复杂性</w:t>
      </w:r>
      <w:r>
        <w:rPr>
          <w:rFonts w:ascii="SimSun" w:hAnsi="SimSun" w:eastAsia="SimSun" w:cs="SimSun"/>
          <w:sz w:val="20"/>
          <w:szCs w:val="20"/>
          <w:spacing w:val="5"/>
        </w:rPr>
        <w:t xml:space="preserve"> </w:t>
      </w:r>
      <w:r>
        <w:rPr>
          <w:rFonts w:ascii="SimSun" w:hAnsi="SimSun" w:eastAsia="SimSun" w:cs="SimSun"/>
          <w:sz w:val="20"/>
          <w:szCs w:val="20"/>
          <w:spacing w:val="-8"/>
        </w:rPr>
        <w:t>疾病中，对疾病表型有必要进行进一步的分类，确保疾病的同质性，以减少临</w:t>
      </w:r>
      <w:r>
        <w:rPr>
          <w:rFonts w:ascii="SimSun" w:hAnsi="SimSun" w:eastAsia="SimSun" w:cs="SimSun"/>
          <w:sz w:val="20"/>
          <w:szCs w:val="20"/>
          <w:spacing w:val="-9"/>
        </w:rPr>
        <w:t>床的异质性。其次，需要</w:t>
      </w:r>
      <w:r>
        <w:rPr>
          <w:rFonts w:ascii="SimSun" w:hAnsi="SimSun" w:eastAsia="SimSun" w:cs="SimSun"/>
          <w:sz w:val="20"/>
          <w:szCs w:val="20"/>
        </w:rPr>
        <w:t xml:space="preserve"> </w:t>
      </w:r>
      <w:r>
        <w:rPr>
          <w:rFonts w:ascii="SimSun" w:hAnsi="SimSun" w:eastAsia="SimSun" w:cs="SimSun"/>
          <w:sz w:val="20"/>
          <w:szCs w:val="20"/>
          <w:spacing w:val="-8"/>
        </w:rPr>
        <w:t>确定疾病的遗传因素，即通过家系分析、孪生子分析、领养分析和同胞罹患率</w:t>
      </w:r>
      <w:r>
        <w:rPr>
          <w:rFonts w:ascii="SimSun" w:hAnsi="SimSun" w:eastAsia="SimSun" w:cs="SimSun"/>
          <w:sz w:val="20"/>
          <w:szCs w:val="20"/>
          <w:spacing w:val="-9"/>
        </w:rPr>
        <w:t>分析等，确定遗传因素是</w:t>
      </w:r>
      <w:r>
        <w:rPr>
          <w:rFonts w:ascii="SimSun" w:hAnsi="SimSun" w:eastAsia="SimSun" w:cs="SimSun"/>
          <w:sz w:val="20"/>
          <w:szCs w:val="20"/>
        </w:rPr>
        <w:t xml:space="preserve"> </w:t>
      </w:r>
      <w:r>
        <w:rPr>
          <w:rFonts w:ascii="SimSun" w:hAnsi="SimSun" w:eastAsia="SimSun" w:cs="SimSun"/>
          <w:sz w:val="20"/>
          <w:szCs w:val="20"/>
          <w:spacing w:val="1"/>
        </w:rPr>
        <w:t>否在疾病发病中的作用及其作用程度(遗传度)。在遗传因素作</w:t>
      </w:r>
      <w:r>
        <w:rPr>
          <w:rFonts w:ascii="SimSun" w:hAnsi="SimSun" w:eastAsia="SimSun" w:cs="SimSun"/>
          <w:sz w:val="20"/>
          <w:szCs w:val="20"/>
        </w:rPr>
        <w:t>用较小的疾病中，鉴定并最终克隆疾</w:t>
      </w:r>
      <w:r>
        <w:rPr>
          <w:rFonts w:ascii="SimSun" w:hAnsi="SimSun" w:eastAsia="SimSun" w:cs="SimSun"/>
          <w:sz w:val="20"/>
          <w:szCs w:val="20"/>
        </w:rPr>
        <w:t xml:space="preserve"> </w:t>
      </w:r>
      <w:r>
        <w:rPr>
          <w:rFonts w:ascii="SimSun" w:hAnsi="SimSun" w:eastAsia="SimSun" w:cs="SimSun"/>
          <w:sz w:val="20"/>
          <w:szCs w:val="20"/>
          <w:spacing w:val="-2"/>
        </w:rPr>
        <w:t>病相关基因成功的可能性很小。</w:t>
      </w:r>
      <w:r>
        <w:rPr>
          <w:rFonts w:ascii="SimSun" w:hAnsi="SimSun" w:eastAsia="SimSun" w:cs="SimSun"/>
          <w:sz w:val="20"/>
          <w:szCs w:val="20"/>
          <w:spacing w:val="41"/>
        </w:rPr>
        <w:t xml:space="preserve"> </w:t>
      </w:r>
      <w:r>
        <w:rPr>
          <w:rFonts w:ascii="SimSun" w:hAnsi="SimSun" w:eastAsia="SimSun" w:cs="SimSun"/>
          <w:sz w:val="20"/>
          <w:szCs w:val="20"/>
          <w:spacing w:val="-2"/>
        </w:rPr>
        <w:t>一旦确定了遗传因素在疾病中的重要作用，就可进</w:t>
      </w:r>
      <w:r>
        <w:rPr>
          <w:rFonts w:ascii="SimSun" w:hAnsi="SimSun" w:eastAsia="SimSun" w:cs="SimSun"/>
          <w:sz w:val="20"/>
          <w:szCs w:val="20"/>
          <w:spacing w:val="-3"/>
        </w:rPr>
        <w:t>而确定存在于人</w:t>
      </w:r>
      <w:r>
        <w:rPr>
          <w:rFonts w:ascii="SimSun" w:hAnsi="SimSun" w:eastAsia="SimSun" w:cs="SimSun"/>
          <w:sz w:val="20"/>
          <w:szCs w:val="20"/>
        </w:rPr>
        <w:t xml:space="preserve"> </w:t>
      </w:r>
      <w:r>
        <w:rPr>
          <w:rFonts w:ascii="SimSun" w:hAnsi="SimSun" w:eastAsia="SimSun" w:cs="SimSun"/>
          <w:sz w:val="20"/>
          <w:szCs w:val="20"/>
          <w:spacing w:val="1"/>
        </w:rPr>
        <w:t>类基因组中决定疾病表型的基因，确定该基因在基因组中的位</w:t>
      </w:r>
      <w:r>
        <w:rPr>
          <w:rFonts w:ascii="SimSun" w:hAnsi="SimSun" w:eastAsia="SimSun" w:cs="SimSun"/>
          <w:sz w:val="20"/>
          <w:szCs w:val="20"/>
        </w:rPr>
        <w:t>置(位点)以及该位点和基因组其他位</w:t>
      </w:r>
      <w:r>
        <w:rPr>
          <w:rFonts w:ascii="SimSun" w:hAnsi="SimSun" w:eastAsia="SimSun" w:cs="SimSun"/>
          <w:sz w:val="20"/>
          <w:szCs w:val="20"/>
        </w:rPr>
        <w:t xml:space="preserve"> </w:t>
      </w:r>
      <w:r>
        <w:rPr>
          <w:rFonts w:ascii="SimSun" w:hAnsi="SimSun" w:eastAsia="SimSun" w:cs="SimSun"/>
          <w:sz w:val="20"/>
          <w:szCs w:val="20"/>
          <w:spacing w:val="-4"/>
        </w:rPr>
        <w:t>点的联系。</w:t>
      </w:r>
    </w:p>
    <w:p>
      <w:pPr>
        <w:ind w:left="403"/>
        <w:spacing w:before="283" w:line="221" w:lineRule="auto"/>
        <w:outlineLvl w:val="6"/>
        <w:rPr>
          <w:rFonts w:ascii="SimHei" w:hAnsi="SimHei" w:eastAsia="SimHei" w:cs="SimHei"/>
          <w:sz w:val="24"/>
          <w:szCs w:val="24"/>
        </w:rPr>
      </w:pPr>
      <w:r>
        <w:rPr>
          <w:rFonts w:ascii="SimHei" w:hAnsi="SimHei" w:eastAsia="SimHei" w:cs="SimHei"/>
          <w:sz w:val="24"/>
          <w:szCs w:val="24"/>
          <w:b/>
          <w:bCs/>
          <w:color w:val="3993E2"/>
          <w:spacing w:val="-4"/>
        </w:rPr>
        <w:t>二、鉴定克隆疾病相关基因需要多学科多途径的综合策略</w:t>
      </w:r>
    </w:p>
    <w:p>
      <w:pPr>
        <w:ind w:left="400"/>
        <w:spacing w:before="215" w:line="219" w:lineRule="auto"/>
        <w:rPr>
          <w:rFonts w:ascii="SimSun" w:hAnsi="SimSun" w:eastAsia="SimSun" w:cs="SimSun"/>
          <w:sz w:val="20"/>
          <w:szCs w:val="20"/>
        </w:rPr>
      </w:pPr>
      <w:r>
        <w:rPr>
          <w:rFonts w:ascii="SimSun" w:hAnsi="SimSun" w:eastAsia="SimSun" w:cs="SimSun"/>
          <w:sz w:val="20"/>
          <w:szCs w:val="20"/>
          <w:spacing w:val="-4"/>
        </w:rPr>
        <w:t>鉴定疾病相关基因是一项艰巨的系统工程，需要多学科的紧密配合，针对不同疾病采用不同的策</w:t>
      </w:r>
    </w:p>
    <w:p>
      <w:pPr>
        <w:spacing w:line="64" w:lineRule="exact"/>
        <w:rPr/>
      </w:pPr>
      <w:r/>
    </w:p>
    <w:p>
      <w:pPr>
        <w:sectPr>
          <w:pgSz w:w="11260" w:h="15790"/>
          <w:pgMar w:top="400" w:right="590" w:bottom="400" w:left="929" w:header="0" w:footer="0" w:gutter="0"/>
          <w:cols w:equalWidth="0" w:num="1">
            <w:col w:w="9741" w:space="0"/>
          </w:cols>
        </w:sectPr>
        <w:rPr/>
      </w:pPr>
    </w:p>
    <w:p>
      <w:pPr>
        <w:ind w:right="118"/>
        <w:spacing w:before="3" w:line="285" w:lineRule="auto"/>
        <w:jc w:val="both"/>
        <w:rPr>
          <w:rFonts w:ascii="SimSun" w:hAnsi="SimSun" w:eastAsia="SimSun" w:cs="SimSun"/>
          <w:sz w:val="20"/>
          <w:szCs w:val="20"/>
        </w:rPr>
      </w:pPr>
      <w:r>
        <w:rPr>
          <w:rFonts w:ascii="SimSun" w:hAnsi="SimSun" w:eastAsia="SimSun" w:cs="SimSun"/>
          <w:sz w:val="20"/>
          <w:szCs w:val="20"/>
          <w:spacing w:val="-1"/>
        </w:rPr>
        <w:t>略。如图25-6所示，这些不同策略和方法互为</w:t>
      </w:r>
      <w:r>
        <w:rPr>
          <w:rFonts w:ascii="SimSun" w:hAnsi="SimSun" w:eastAsia="SimSun" w:cs="SimSun"/>
          <w:sz w:val="20"/>
          <w:szCs w:val="20"/>
          <w:spacing w:val="4"/>
        </w:rPr>
        <w:t xml:space="preserve"> </w:t>
      </w:r>
      <w:r>
        <w:rPr>
          <w:rFonts w:ascii="SimSun" w:hAnsi="SimSun" w:eastAsia="SimSun" w:cs="SimSun"/>
          <w:sz w:val="20"/>
          <w:szCs w:val="20"/>
          <w:spacing w:val="-2"/>
        </w:rPr>
        <w:t>补充，方可达到最终克隆疾病基因的目的。首</w:t>
      </w:r>
      <w:r>
        <w:rPr>
          <w:rFonts w:ascii="SimSun" w:hAnsi="SimSun" w:eastAsia="SimSun" w:cs="SimSun"/>
          <w:sz w:val="20"/>
          <w:szCs w:val="20"/>
          <w:spacing w:val="9"/>
        </w:rPr>
        <w:t xml:space="preserve"> </w:t>
      </w:r>
      <w:r>
        <w:rPr>
          <w:rFonts w:ascii="SimSun" w:hAnsi="SimSun" w:eastAsia="SimSun" w:cs="SimSun"/>
          <w:sz w:val="20"/>
          <w:szCs w:val="20"/>
          <w:spacing w:val="-2"/>
        </w:rPr>
        <w:t>先通过对不同疾病家系的连锁分析，可粗略地</w:t>
      </w:r>
      <w:r>
        <w:rPr>
          <w:rFonts w:ascii="SimSun" w:hAnsi="SimSun" w:eastAsia="SimSun" w:cs="SimSun"/>
          <w:sz w:val="20"/>
          <w:szCs w:val="20"/>
          <w:spacing w:val="6"/>
        </w:rPr>
        <w:t xml:space="preserve"> </w:t>
      </w:r>
      <w:r>
        <w:rPr>
          <w:rFonts w:ascii="SimSun" w:hAnsi="SimSun" w:eastAsia="SimSun" w:cs="SimSun"/>
          <w:sz w:val="20"/>
          <w:szCs w:val="20"/>
          <w:spacing w:val="8"/>
        </w:rPr>
        <w:t>将疾病的基因定位于某个染色体上。这些位</w:t>
      </w:r>
      <w:r>
        <w:rPr>
          <w:rFonts w:ascii="SimSun" w:hAnsi="SimSun" w:eastAsia="SimSun" w:cs="SimSun"/>
          <w:sz w:val="20"/>
          <w:szCs w:val="20"/>
          <w:spacing w:val="14"/>
        </w:rPr>
        <w:t xml:space="preserve"> </w:t>
      </w:r>
      <w:r>
        <w:rPr>
          <w:rFonts w:ascii="SimSun" w:hAnsi="SimSun" w:eastAsia="SimSun" w:cs="SimSun"/>
          <w:sz w:val="20"/>
          <w:szCs w:val="20"/>
          <w:spacing w:val="-2"/>
        </w:rPr>
        <w:t>点被称之为疾病的位点(locus),此时确切的基</w:t>
      </w:r>
      <w:r>
        <w:rPr>
          <w:rFonts w:ascii="SimSun" w:hAnsi="SimSun" w:eastAsia="SimSun" w:cs="SimSun"/>
          <w:sz w:val="20"/>
          <w:szCs w:val="20"/>
          <w:spacing w:val="15"/>
        </w:rPr>
        <w:t xml:space="preserve"> </w:t>
      </w:r>
      <w:r>
        <w:rPr>
          <w:rFonts w:ascii="SimSun" w:hAnsi="SimSun" w:eastAsia="SimSun" w:cs="SimSun"/>
          <w:sz w:val="20"/>
          <w:szCs w:val="20"/>
          <w:spacing w:val="9"/>
        </w:rPr>
        <w:t>因尚不明了。随着对某些疾病发病机制的了</w:t>
      </w:r>
      <w:r>
        <w:rPr>
          <w:rFonts w:ascii="SimSun" w:hAnsi="SimSun" w:eastAsia="SimSun" w:cs="SimSun"/>
          <w:sz w:val="20"/>
          <w:szCs w:val="20"/>
          <w:spacing w:val="14"/>
        </w:rPr>
        <w:t xml:space="preserve"> </w:t>
      </w:r>
      <w:r>
        <w:rPr>
          <w:rFonts w:ascii="SimSun" w:hAnsi="SimSun" w:eastAsia="SimSun" w:cs="SimSun"/>
          <w:sz w:val="20"/>
          <w:szCs w:val="20"/>
          <w:spacing w:val="-2"/>
        </w:rPr>
        <w:t>解，可以进一步阐明疾病相关的蛋白质的生物</w:t>
      </w:r>
      <w:r>
        <w:rPr>
          <w:rFonts w:ascii="SimSun" w:hAnsi="SimSun" w:eastAsia="SimSun" w:cs="SimSun"/>
          <w:sz w:val="20"/>
          <w:szCs w:val="20"/>
          <w:spacing w:val="9"/>
        </w:rPr>
        <w:t xml:space="preserve"> </w:t>
      </w:r>
      <w:r>
        <w:rPr>
          <w:rFonts w:ascii="SimSun" w:hAnsi="SimSun" w:eastAsia="SimSun" w:cs="SimSun"/>
          <w:sz w:val="20"/>
          <w:szCs w:val="20"/>
          <w:spacing w:val="-1"/>
        </w:rPr>
        <w:t>化学和细胞生物学特征，以此为切入点，寻找</w:t>
      </w:r>
      <w:r>
        <w:rPr>
          <w:rFonts w:ascii="SimSun" w:hAnsi="SimSun" w:eastAsia="SimSun" w:cs="SimSun"/>
          <w:sz w:val="20"/>
          <w:szCs w:val="20"/>
          <w:spacing w:val="10"/>
        </w:rPr>
        <w:t xml:space="preserve"> </w:t>
      </w:r>
      <w:r>
        <w:rPr>
          <w:rFonts w:ascii="SimSun" w:hAnsi="SimSun" w:eastAsia="SimSun" w:cs="SimSun"/>
          <w:sz w:val="20"/>
          <w:szCs w:val="20"/>
          <w:spacing w:val="3"/>
        </w:rPr>
        <w:t>基因结构的异常，确定基因</w:t>
      </w:r>
      <w:r>
        <w:rPr>
          <w:rFonts w:ascii="SimSun" w:hAnsi="SimSun" w:eastAsia="SimSun" w:cs="SimSun"/>
          <w:sz w:val="20"/>
          <w:szCs w:val="20"/>
          <w:spacing w:val="-32"/>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3"/>
        </w:rPr>
        <w:t>碱基序列突</w:t>
      </w:r>
      <w:r>
        <w:rPr>
          <w:rFonts w:ascii="SimSun" w:hAnsi="SimSun" w:eastAsia="SimSun" w:cs="SimSun"/>
          <w:sz w:val="20"/>
          <w:szCs w:val="20"/>
        </w:rPr>
        <w:t xml:space="preserve"> </w:t>
      </w:r>
      <w:r>
        <w:rPr>
          <w:rFonts w:ascii="SimSun" w:hAnsi="SimSun" w:eastAsia="SimSun" w:cs="SimSun"/>
          <w:sz w:val="20"/>
          <w:szCs w:val="20"/>
          <w:spacing w:val="8"/>
        </w:rPr>
        <w:t>变及其导致蛋白质结构或表达异常的分子机</w:t>
      </w:r>
      <w:r>
        <w:rPr>
          <w:rFonts w:ascii="SimSun" w:hAnsi="SimSun" w:eastAsia="SimSun" w:cs="SimSun"/>
          <w:sz w:val="20"/>
          <w:szCs w:val="20"/>
          <w:spacing w:val="14"/>
        </w:rPr>
        <w:t xml:space="preserve"> </w:t>
      </w:r>
      <w:r>
        <w:rPr>
          <w:rFonts w:ascii="SimSun" w:hAnsi="SimSun" w:eastAsia="SimSun" w:cs="SimSun"/>
          <w:sz w:val="20"/>
          <w:szCs w:val="20"/>
          <w:spacing w:val="-1"/>
        </w:rPr>
        <w:t>制，最终克隆疾病的基因。疾病动物模型对于</w:t>
      </w:r>
    </w:p>
    <w:p>
      <w:pPr>
        <w:spacing w:line="14" w:lineRule="auto"/>
        <w:rPr>
          <w:rFonts w:ascii="Arial"/>
          <w:sz w:val="2"/>
        </w:rPr>
      </w:pPr>
      <w:r>
        <w:rPr>
          <w:rFonts w:ascii="Arial" w:hAnsi="Arial" w:eastAsia="Arial" w:cs="Arial"/>
          <w:sz w:val="2"/>
          <w:szCs w:val="2"/>
        </w:rPr>
        <w:br w:type="column"/>
      </w:r>
    </w:p>
    <w:p>
      <w:pPr>
        <w:spacing w:before="140" w:line="2680" w:lineRule="exact"/>
        <w:textAlignment w:val="center"/>
        <w:rPr/>
      </w:pPr>
      <w:r>
        <w:pict>
          <v:group id="_x0000_s298" style="mso-position-vertical-relative:line;mso-position-horizontal-relative:char;width:226pt;height:134.05pt;" filled="false" stroked="false" coordsize="4520,2681" coordorigin="0,0">
            <v:shape id="_x0000_s299" style="position:absolute;left:0;top:0;width:4520;height:2681;" filled="false" stroked="false" type="#_x0000_t75">
              <v:imagedata o:title="" r:id="rId231"/>
            </v:shape>
            <v:shape id="_x0000_s300" style="position:absolute;left:142;top:55;width:4267;height:2551;" filled="false" stroked="false" type="#_x0000_t202">
              <v:fill on="false"/>
              <v:stroke on="false"/>
              <v:path/>
              <v:imagedata o:title=""/>
              <o:lock v:ext="edit" aspectratio="false"/>
              <v:textbox inset="0mm,0mm,0mm,0mm">
                <w:txbxContent>
                  <w:p>
                    <w:pPr>
                      <w:spacing w:line="20" w:lineRule="exact"/>
                      <w:rPr/>
                    </w:pPr>
                    <w:r/>
                  </w:p>
                  <w:tbl>
                    <w:tblPr>
                      <w:tblStyle w:val="2"/>
                      <w:tblW w:w="4227"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674"/>
                      <w:gridCol w:w="2553"/>
                    </w:tblGrid>
                    <w:tr>
                      <w:trPr>
                        <w:trHeight w:val="2510" w:hRule="atLeast"/>
                      </w:trPr>
                      <w:tc>
                        <w:tcPr>
                          <w:tcW w:w="1674" w:type="dxa"/>
                          <w:vAlign w:val="top"/>
                        </w:tcPr>
                        <w:p>
                          <w:pPr>
                            <w:ind w:left="9"/>
                            <w:spacing w:line="219" w:lineRule="auto"/>
                            <w:rPr>
                              <w:rFonts w:ascii="SimSun" w:hAnsi="SimSun" w:eastAsia="SimSun" w:cs="SimSun"/>
                              <w:sz w:val="20"/>
                              <w:szCs w:val="20"/>
                            </w:rPr>
                          </w:pPr>
                          <w:r>
                            <w:rPr>
                              <w:rFonts w:ascii="SimSun" w:hAnsi="SimSun" w:eastAsia="SimSun" w:cs="SimSun"/>
                              <w:sz w:val="20"/>
                              <w:szCs w:val="20"/>
                              <w:b/>
                              <w:bCs/>
                              <w:spacing w:val="-17"/>
                              <w:w w:val="94"/>
                            </w:rPr>
                            <w:t>动物模型</w:t>
                          </w:r>
                        </w:p>
                        <w:p>
                          <w:pPr>
                            <w:spacing w:line="286" w:lineRule="auto"/>
                            <w:rPr>
                              <w:rFonts w:ascii="Arial"/>
                              <w:sz w:val="21"/>
                            </w:rPr>
                          </w:pPr>
                          <w:r/>
                        </w:p>
                        <w:p>
                          <w:pPr>
                            <w:spacing w:before="65" w:line="223" w:lineRule="auto"/>
                            <w:rPr>
                              <w:rFonts w:ascii="SimSun" w:hAnsi="SimSun" w:eastAsia="SimSun" w:cs="SimSun"/>
                              <w:sz w:val="20"/>
                              <w:szCs w:val="20"/>
                            </w:rPr>
                          </w:pPr>
                          <w:r>
                            <w:rPr>
                              <w:rFonts w:ascii="SimSun" w:hAnsi="SimSun" w:eastAsia="SimSun" w:cs="SimSun"/>
                              <w:sz w:val="20"/>
                              <w:szCs w:val="20"/>
                              <w:b/>
                              <w:bCs/>
                              <w:spacing w:val="-20"/>
                              <w:w w:val="97"/>
                              <w:position w:val="-4"/>
                            </w:rPr>
                            <w:t>同源基因</w:t>
                          </w:r>
                          <w:r>
                            <w:rPr>
                              <w:rFonts w:ascii="SimSun" w:hAnsi="SimSun" w:eastAsia="SimSun" w:cs="SimSun"/>
                              <w:sz w:val="20"/>
                              <w:szCs w:val="20"/>
                              <w:spacing w:val="15"/>
                              <w:position w:val="-4"/>
                            </w:rPr>
                            <w:t xml:space="preserve">  </w:t>
                          </w:r>
                          <w:r>
                            <w:rPr>
                              <w:rFonts w:ascii="SimSun" w:hAnsi="SimSun" w:eastAsia="SimSun" w:cs="SimSun"/>
                              <w:sz w:val="20"/>
                              <w:szCs w:val="20"/>
                              <w:b/>
                              <w:bCs/>
                              <w:color w:val="465D6F"/>
                              <w:spacing w:val="-20"/>
                              <w:w w:val="97"/>
                              <w:position w:val="4"/>
                            </w:rPr>
                            <w:t>连锁分析</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379"/>
                            <w:spacing w:before="65" w:line="220" w:lineRule="auto"/>
                            <w:rPr>
                              <w:rFonts w:ascii="SimSun" w:hAnsi="SimSun" w:eastAsia="SimSun" w:cs="SimSun"/>
                              <w:sz w:val="20"/>
                              <w:szCs w:val="20"/>
                            </w:rPr>
                          </w:pPr>
                          <w:r>
                            <w:rPr>
                              <w:rFonts w:ascii="SimSun" w:hAnsi="SimSun" w:eastAsia="SimSun" w:cs="SimSun"/>
                              <w:sz w:val="20"/>
                              <w:szCs w:val="20"/>
                              <w:b/>
                              <w:bCs/>
                              <w:spacing w:val="-19"/>
                              <w:w w:val="97"/>
                            </w:rPr>
                            <w:t>序列测定</w:t>
                          </w:r>
                        </w:p>
                      </w:tc>
                      <w:tc>
                        <w:tcPr>
                          <w:tcW w:w="2553" w:type="dxa"/>
                          <w:vAlign w:val="top"/>
                        </w:tcPr>
                        <w:p>
                          <w:pPr>
                            <w:ind w:left="65"/>
                            <w:spacing w:line="220" w:lineRule="auto"/>
                            <w:rPr>
                              <w:rFonts w:ascii="SimSun" w:hAnsi="SimSun" w:eastAsia="SimSun" w:cs="SimSun"/>
                              <w:sz w:val="20"/>
                              <w:szCs w:val="20"/>
                            </w:rPr>
                          </w:pPr>
                          <w:r>
                            <w:rPr>
                              <w:rFonts w:ascii="SimSun" w:hAnsi="SimSun" w:eastAsia="SimSun" w:cs="SimSun"/>
                              <w:sz w:val="20"/>
                              <w:szCs w:val="20"/>
                              <w:b/>
                              <w:bCs/>
                              <w:spacing w:val="-17"/>
                              <w:w w:val="97"/>
                            </w:rPr>
                            <w:t>病例家系</w:t>
                          </w:r>
                        </w:p>
                        <w:p>
                          <w:pPr>
                            <w:ind w:left="146"/>
                            <w:spacing w:before="252" w:line="194" w:lineRule="auto"/>
                            <w:rPr>
                              <w:rFonts w:ascii="SimSun" w:hAnsi="SimSun" w:eastAsia="SimSun" w:cs="SimSun"/>
                              <w:sz w:val="19"/>
                              <w:szCs w:val="19"/>
                            </w:rPr>
                          </w:pPr>
                          <w:r>
                            <w:rPr>
                              <w:rFonts w:ascii="SimSun" w:hAnsi="SimSun" w:eastAsia="SimSun" w:cs="SimSun"/>
                              <w:sz w:val="19"/>
                              <w:szCs w:val="19"/>
                              <w:b/>
                              <w:bCs/>
                              <w:color w:val="465D6F"/>
                              <w:spacing w:val="-13"/>
                            </w:rPr>
                            <w:t>染色体</w:t>
                          </w:r>
                        </w:p>
                        <w:p>
                          <w:pPr>
                            <w:ind w:left="226"/>
                            <w:spacing w:line="238" w:lineRule="auto"/>
                            <w:rPr>
                              <w:rFonts w:ascii="SimSun" w:hAnsi="SimSun" w:eastAsia="SimSun" w:cs="SimSun"/>
                              <w:sz w:val="19"/>
                              <w:szCs w:val="19"/>
                            </w:rPr>
                          </w:pPr>
                          <w:r>
                            <w:rPr>
                              <w:rFonts w:ascii="SimSun" w:hAnsi="SimSun" w:eastAsia="SimSun" w:cs="SimSun"/>
                              <w:sz w:val="19"/>
                              <w:szCs w:val="19"/>
                              <w:b/>
                              <w:bCs/>
                              <w:spacing w:val="-5"/>
                            </w:rPr>
                            <w:t>异常</w:t>
                          </w:r>
                          <w:r>
                            <w:rPr>
                              <w:rFonts w:ascii="SimSun" w:hAnsi="SimSun" w:eastAsia="SimSun" w:cs="SimSun"/>
                              <w:sz w:val="19"/>
                              <w:szCs w:val="19"/>
                              <w:spacing w:val="35"/>
                            </w:rPr>
                            <w:t xml:space="preserve">  </w:t>
                          </w:r>
                          <w:r>
                            <w:rPr>
                              <w:rFonts w:ascii="SimSun" w:hAnsi="SimSun" w:eastAsia="SimSun" w:cs="SimSun"/>
                              <w:sz w:val="19"/>
                              <w:szCs w:val="19"/>
                              <w:b/>
                              <w:bCs/>
                              <w:color w:val="465D6F"/>
                              <w:spacing w:val="-5"/>
                            </w:rPr>
                            <w:t>表型克隆</w:t>
                          </w:r>
                          <w:r>
                            <w:rPr>
                              <w:rFonts w:ascii="SimSun" w:hAnsi="SimSun" w:eastAsia="SimSun" w:cs="SimSun"/>
                              <w:sz w:val="19"/>
                              <w:szCs w:val="19"/>
                              <w:color w:val="465D6F"/>
                              <w:spacing w:val="2"/>
                            </w:rPr>
                            <w:t xml:space="preserve">  </w:t>
                          </w:r>
                          <w:r>
                            <w:rPr>
                              <w:rFonts w:ascii="SimSun" w:hAnsi="SimSun" w:eastAsia="SimSun" w:cs="SimSun"/>
                              <w:sz w:val="19"/>
                              <w:szCs w:val="19"/>
                              <w:b/>
                              <w:bCs/>
                              <w:color w:val="465D6F"/>
                              <w:spacing w:val="-5"/>
                            </w:rPr>
                            <w:t>基因信息</w:t>
                          </w:r>
                        </w:p>
                        <w:p>
                          <w:pPr>
                            <w:spacing w:line="459" w:lineRule="auto"/>
                            <w:rPr>
                              <w:rFonts w:ascii="Arial"/>
                              <w:sz w:val="21"/>
                            </w:rPr>
                          </w:pPr>
                          <w:r/>
                        </w:p>
                        <w:p>
                          <w:pPr>
                            <w:ind w:left="63"/>
                            <w:spacing w:before="65" w:line="219" w:lineRule="auto"/>
                            <w:rPr>
                              <w:rFonts w:ascii="SimSun" w:hAnsi="SimSun" w:eastAsia="SimSun" w:cs="SimSun"/>
                              <w:sz w:val="20"/>
                              <w:szCs w:val="20"/>
                            </w:rPr>
                          </w:pPr>
                          <w:r>
                            <w:rPr>
                              <w:rFonts w:ascii="SimSun" w:hAnsi="SimSun" w:eastAsia="SimSun" w:cs="SimSun"/>
                              <w:sz w:val="20"/>
                              <w:szCs w:val="20"/>
                              <w:spacing w:val="-16"/>
                            </w:rPr>
                            <w:t>候选基因</w:t>
                          </w:r>
                        </w:p>
                        <w:p>
                          <w:pPr>
                            <w:ind w:left="1395"/>
                            <w:spacing w:before="280" w:line="219" w:lineRule="auto"/>
                            <w:rPr>
                              <w:rFonts w:ascii="SimSun" w:hAnsi="SimSun" w:eastAsia="SimSun" w:cs="SimSun"/>
                              <w:sz w:val="20"/>
                              <w:szCs w:val="20"/>
                            </w:rPr>
                          </w:pPr>
                          <w:r>
                            <w:rPr>
                              <w:rFonts w:ascii="SimSun" w:hAnsi="SimSun" w:eastAsia="SimSun" w:cs="SimSun"/>
                              <w:sz w:val="20"/>
                              <w:szCs w:val="20"/>
                              <w:b/>
                              <w:bCs/>
                              <w:spacing w:val="-21"/>
                            </w:rPr>
                            <w:t>突变检查</w:t>
                          </w:r>
                        </w:p>
                        <w:p>
                          <w:pPr>
                            <w:ind w:left="65"/>
                            <w:spacing w:before="93" w:line="193" w:lineRule="auto"/>
                            <w:rPr>
                              <w:rFonts w:ascii="SimSun" w:hAnsi="SimSun" w:eastAsia="SimSun" w:cs="SimSun"/>
                              <w:sz w:val="19"/>
                              <w:szCs w:val="19"/>
                            </w:rPr>
                          </w:pPr>
                          <w:r>
                            <w:rPr>
                              <w:rFonts w:ascii="SimSun" w:hAnsi="SimSun" w:eastAsia="SimSun" w:cs="SimSun"/>
                              <w:sz w:val="19"/>
                              <w:szCs w:val="19"/>
                              <w:b/>
                              <w:bCs/>
                              <w:spacing w:val="-17"/>
                            </w:rPr>
                            <w:t>功能分析</w:t>
                          </w:r>
                        </w:p>
                      </w:tc>
                    </w:tr>
                  </w:tbl>
                  <w:p>
                    <w:pPr>
                      <w:rPr>
                        <w:rFonts w:ascii="Arial"/>
                        <w:sz w:val="21"/>
                      </w:rPr>
                    </w:pPr>
                    <w:r/>
                  </w:p>
                </w:txbxContent>
              </v:textbox>
            </v:shape>
            <v:shape id="_x0000_s301" style="position:absolute;left:1082;top:856;width:713;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b/>
                        <w:bCs/>
                        <w:color w:val="465D6F"/>
                        <w:spacing w:val="-15"/>
                        <w:w w:val="90"/>
                      </w:rPr>
                      <w:t>关联分析</w:t>
                    </w:r>
                  </w:p>
                </w:txbxContent>
              </v:textbox>
            </v:shape>
            <v:shape id="_x0000_s302" style="position:absolute;left:3752;top:55;width:557;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b/>
                        <w:bCs/>
                        <w:spacing w:val="-14"/>
                        <w:w w:val="92"/>
                      </w:rPr>
                      <w:t>数据库</w:t>
                    </w:r>
                  </w:p>
                </w:txbxContent>
              </v:textbox>
            </v:shape>
          </v:group>
        </w:pict>
      </w:r>
    </w:p>
    <w:p>
      <w:pPr>
        <w:ind w:left="510"/>
        <w:spacing w:before="129" w:line="219" w:lineRule="auto"/>
        <w:rPr>
          <w:rFonts w:ascii="SimSun" w:hAnsi="SimSun" w:eastAsia="SimSun" w:cs="SimSun"/>
          <w:sz w:val="20"/>
          <w:szCs w:val="20"/>
        </w:rPr>
      </w:pPr>
      <w:r>
        <w:rPr>
          <w:rFonts w:ascii="SimSun" w:hAnsi="SimSun" w:eastAsia="SimSun" w:cs="SimSun"/>
          <w:sz w:val="20"/>
          <w:szCs w:val="20"/>
          <w:spacing w:val="-13"/>
        </w:rPr>
        <w:t>图25-6</w:t>
      </w:r>
      <w:r>
        <w:rPr>
          <w:rFonts w:ascii="SimSun" w:hAnsi="SimSun" w:eastAsia="SimSun" w:cs="SimSun"/>
          <w:sz w:val="20"/>
          <w:szCs w:val="20"/>
          <w:spacing w:val="63"/>
        </w:rPr>
        <w:t xml:space="preserve"> </w:t>
      </w:r>
      <w:r>
        <w:rPr>
          <w:rFonts w:ascii="SimSun" w:hAnsi="SimSun" w:eastAsia="SimSun" w:cs="SimSun"/>
          <w:sz w:val="20"/>
          <w:szCs w:val="20"/>
          <w:spacing w:val="-13"/>
        </w:rPr>
        <w:t>疾病相关基因鉴定克隆策略示意图</w:t>
      </w:r>
    </w:p>
    <w:p>
      <w:pPr>
        <w:sectPr>
          <w:type w:val="continuous"/>
          <w:pgSz w:w="11260" w:h="15790"/>
          <w:pgMar w:top="400" w:right="590" w:bottom="400" w:left="929" w:header="0" w:footer="0" w:gutter="0"/>
          <w:cols w:equalWidth="0" w:num="2">
            <w:col w:w="4111" w:space="100"/>
            <w:col w:w="5531" w:space="0"/>
          </w:cols>
        </w:sectPr>
        <w:rPr/>
      </w:pPr>
    </w:p>
    <w:p>
      <w:pPr>
        <w:ind w:right="1020"/>
        <w:spacing w:before="129" w:line="270" w:lineRule="auto"/>
        <w:jc w:val="both"/>
        <w:rPr>
          <w:rFonts w:ascii="SimSun" w:hAnsi="SimSun" w:eastAsia="SimSun" w:cs="SimSun"/>
          <w:sz w:val="20"/>
          <w:szCs w:val="20"/>
        </w:rPr>
      </w:pPr>
      <w:r>
        <w:rPr>
          <w:rFonts w:ascii="SimSun" w:hAnsi="SimSun" w:eastAsia="SimSun" w:cs="SimSun"/>
          <w:sz w:val="20"/>
          <w:szCs w:val="20"/>
          <w:spacing w:val="1"/>
        </w:rPr>
        <w:t>疾病相关基因的克隆具有重要帮助。对不同的疾病动物模型的研究，可以确定导致实验动物异常表</w:t>
      </w:r>
      <w:r>
        <w:rPr>
          <w:rFonts w:ascii="SimSun" w:hAnsi="SimSun" w:eastAsia="SimSun" w:cs="SimSun"/>
          <w:sz w:val="20"/>
          <w:szCs w:val="20"/>
          <w:spacing w:val="5"/>
        </w:rPr>
        <w:t xml:space="preserve"> </w:t>
      </w:r>
      <w:r>
        <w:rPr>
          <w:rFonts w:ascii="SimSun" w:hAnsi="SimSun" w:eastAsia="SimSun" w:cs="SimSun"/>
          <w:sz w:val="20"/>
          <w:szCs w:val="20"/>
          <w:spacing w:val="-2"/>
        </w:rPr>
        <w:t>型的基因，进而鉴定人类的同源基因在疾病中的作用。借助生物信息数据库中有关待定基因的信息，</w:t>
      </w:r>
      <w:r>
        <w:rPr>
          <w:rFonts w:ascii="SimSun" w:hAnsi="SimSun" w:eastAsia="SimSun" w:cs="SimSun"/>
          <w:sz w:val="20"/>
          <w:szCs w:val="20"/>
          <w:spacing w:val="6"/>
        </w:rPr>
        <w:t xml:space="preserve"> </w:t>
      </w:r>
      <w:r>
        <w:rPr>
          <w:rFonts w:ascii="SimSun" w:hAnsi="SimSun" w:eastAsia="SimSun" w:cs="SimSun"/>
          <w:sz w:val="20"/>
          <w:szCs w:val="20"/>
          <w:spacing w:val="-1"/>
        </w:rPr>
        <w:t>也可极大地促进疾病相关基因克隆的效率。</w:t>
      </w:r>
    </w:p>
    <w:p>
      <w:pPr>
        <w:ind w:left="403"/>
        <w:spacing w:before="240" w:line="221" w:lineRule="auto"/>
        <w:outlineLvl w:val="6"/>
        <w:rPr>
          <w:rFonts w:ascii="SimHei" w:hAnsi="SimHei" w:eastAsia="SimHei" w:cs="SimHei"/>
          <w:sz w:val="24"/>
          <w:szCs w:val="24"/>
        </w:rPr>
      </w:pPr>
      <w:r>
        <w:rPr>
          <w:rFonts w:ascii="SimHei" w:hAnsi="SimHei" w:eastAsia="SimHei" w:cs="SimHei"/>
          <w:sz w:val="24"/>
          <w:szCs w:val="24"/>
          <w:b/>
          <w:bCs/>
          <w:color w:val="1F6EBE"/>
          <w:spacing w:val="-4"/>
        </w:rPr>
        <w:t>三、确定候选基因是多种克隆疾病相关基因方法的交汇</w:t>
      </w:r>
    </w:p>
    <w:p>
      <w:pPr>
        <w:ind w:right="1050" w:firstLine="400"/>
        <w:spacing w:before="200" w:line="286" w:lineRule="auto"/>
        <w:jc w:val="both"/>
        <w:rPr>
          <w:rFonts w:ascii="SimSun" w:hAnsi="SimSun" w:eastAsia="SimSun" w:cs="SimSun"/>
          <w:sz w:val="20"/>
          <w:szCs w:val="20"/>
        </w:rPr>
      </w:pPr>
      <w:r>
        <w:rPr>
          <w:rFonts w:ascii="SimSun" w:hAnsi="SimSun" w:eastAsia="SimSun" w:cs="SimSun"/>
          <w:sz w:val="20"/>
          <w:szCs w:val="20"/>
          <w:spacing w:val="13"/>
        </w:rPr>
        <w:t>有许多途径能够达到最终鉴定疾病相关基因的目</w:t>
      </w:r>
      <w:r>
        <w:rPr>
          <w:rFonts w:ascii="SimSun" w:hAnsi="SimSun" w:eastAsia="SimSun" w:cs="SimSun"/>
          <w:sz w:val="20"/>
          <w:szCs w:val="20"/>
          <w:spacing w:val="12"/>
        </w:rPr>
        <w:t>的，这些方法最终将交汇在候选基因上。</w:t>
      </w:r>
      <w:r>
        <w:rPr>
          <w:rFonts w:ascii="SimSun" w:hAnsi="SimSun" w:eastAsia="SimSun" w:cs="SimSun"/>
          <w:sz w:val="20"/>
          <w:szCs w:val="20"/>
        </w:rPr>
        <w:t xml:space="preserve"> </w:t>
      </w:r>
      <w:r>
        <w:rPr>
          <w:rFonts w:ascii="SimSun" w:hAnsi="SimSun" w:eastAsia="SimSun" w:cs="SimSun"/>
          <w:sz w:val="20"/>
          <w:szCs w:val="20"/>
          <w:spacing w:val="11"/>
        </w:rPr>
        <w:t>一旦候选基因被鉴定，即可筛检病人中该基因的</w:t>
      </w:r>
      <w:r>
        <w:rPr>
          <w:rFonts w:ascii="SimSun" w:hAnsi="SimSun" w:eastAsia="SimSun" w:cs="SimSun"/>
          <w:sz w:val="20"/>
          <w:szCs w:val="20"/>
          <w:spacing w:val="10"/>
        </w:rPr>
        <w:t>突变。候选基因可不依赖其在染色体位置而予</w:t>
      </w:r>
      <w:r>
        <w:rPr>
          <w:rFonts w:ascii="SimSun" w:hAnsi="SimSun" w:eastAsia="SimSun" w:cs="SimSun"/>
          <w:sz w:val="20"/>
          <w:szCs w:val="20"/>
        </w:rPr>
        <w:t xml:space="preserve"> </w:t>
      </w:r>
      <w:r>
        <w:rPr>
          <w:rFonts w:ascii="SimSun" w:hAnsi="SimSun" w:eastAsia="SimSun" w:cs="SimSun"/>
          <w:sz w:val="20"/>
          <w:szCs w:val="20"/>
          <w:spacing w:val="10"/>
        </w:rPr>
        <w:t>以鉴定，但常用的策略仍然是首先找出候选染色体区域，然后在此区域内鉴定候选基因。人类</w:t>
      </w:r>
      <w:r>
        <w:rPr>
          <w:rFonts w:ascii="SimSun" w:hAnsi="SimSun" w:eastAsia="SimSun" w:cs="SimSun"/>
          <w:sz w:val="20"/>
          <w:szCs w:val="20"/>
          <w:spacing w:val="17"/>
        </w:rPr>
        <w:t xml:space="preserve"> </w:t>
      </w:r>
      <w:r>
        <w:rPr>
          <w:rFonts w:ascii="SimSun" w:hAnsi="SimSun" w:eastAsia="SimSun" w:cs="SimSun"/>
          <w:sz w:val="20"/>
          <w:szCs w:val="20"/>
          <w:spacing w:val="10"/>
        </w:rPr>
        <w:t>基因组计划的完成提供了人类所有基因的信息。尽管从众多的候选基因中寻找基因突变，仍然</w:t>
      </w:r>
      <w:r>
        <w:rPr>
          <w:rFonts w:ascii="SimSun" w:hAnsi="SimSun" w:eastAsia="SimSun" w:cs="SimSun"/>
          <w:sz w:val="20"/>
          <w:szCs w:val="20"/>
          <w:spacing w:val="18"/>
        </w:rPr>
        <w:t xml:space="preserve"> </w:t>
      </w:r>
      <w:r>
        <w:rPr>
          <w:rFonts w:ascii="SimSun" w:hAnsi="SimSun" w:eastAsia="SimSun" w:cs="SimSun"/>
          <w:sz w:val="20"/>
          <w:szCs w:val="20"/>
          <w:spacing w:val="13"/>
        </w:rPr>
        <w:t>是一项耗时的工作，但鉴定候选基因较以往还是相对容易。这是由于位置信息从2万个的基因</w:t>
      </w:r>
      <w:r>
        <w:rPr>
          <w:rFonts w:ascii="SimSun" w:hAnsi="SimSun" w:eastAsia="SimSun" w:cs="SimSun"/>
          <w:sz w:val="20"/>
          <w:szCs w:val="20"/>
          <w:spacing w:val="6"/>
        </w:rPr>
        <w:t xml:space="preserve"> </w:t>
      </w:r>
      <w:r>
        <w:rPr>
          <w:rFonts w:ascii="SimSun" w:hAnsi="SimSun" w:eastAsia="SimSun" w:cs="SimSun"/>
          <w:sz w:val="20"/>
          <w:szCs w:val="20"/>
          <w:spacing w:val="15"/>
        </w:rPr>
        <w:t>降低到候选区域的10～30个基因。在候选区域内预测可能的候选基因并非易事，目前</w:t>
      </w:r>
      <w:r>
        <w:rPr>
          <w:rFonts w:ascii="SimSun" w:hAnsi="SimSun" w:eastAsia="SimSun" w:cs="SimSun"/>
          <w:sz w:val="20"/>
          <w:szCs w:val="20"/>
          <w:spacing w:val="14"/>
        </w:rPr>
        <w:t>仍然缺</w:t>
      </w:r>
      <w:r>
        <w:rPr>
          <w:rFonts w:ascii="SimSun" w:hAnsi="SimSun" w:eastAsia="SimSun" w:cs="SimSun"/>
          <w:sz w:val="20"/>
          <w:szCs w:val="20"/>
        </w:rPr>
        <w:t xml:space="preserve"> </w:t>
      </w:r>
      <w:r>
        <w:rPr>
          <w:rFonts w:ascii="SimSun" w:hAnsi="SimSun" w:eastAsia="SimSun" w:cs="SimSun"/>
          <w:sz w:val="20"/>
          <w:szCs w:val="20"/>
          <w:spacing w:val="11"/>
        </w:rPr>
        <w:t>乏这样的能力。需要的是大量重复、逐个排除，最终</w:t>
      </w:r>
      <w:r>
        <w:rPr>
          <w:rFonts w:ascii="SimSun" w:hAnsi="SimSun" w:eastAsia="SimSun" w:cs="SimSun"/>
          <w:sz w:val="20"/>
          <w:szCs w:val="20"/>
          <w:spacing w:val="10"/>
        </w:rPr>
        <w:t>确定候选基因的突变以及这种突变和疾病</w:t>
      </w:r>
      <w:r>
        <w:rPr>
          <w:rFonts w:ascii="SimSun" w:hAnsi="SimSun" w:eastAsia="SimSun" w:cs="SimSun"/>
          <w:sz w:val="20"/>
          <w:szCs w:val="20"/>
        </w:rPr>
        <w:t xml:space="preserve"> </w:t>
      </w:r>
      <w:r>
        <w:rPr>
          <w:rFonts w:ascii="SimSun" w:hAnsi="SimSun" w:eastAsia="SimSun" w:cs="SimSun"/>
          <w:sz w:val="20"/>
          <w:szCs w:val="20"/>
          <w:spacing w:val="2"/>
        </w:rPr>
        <w:t>的联系。</w:t>
      </w:r>
    </w:p>
    <w:p>
      <w:pPr>
        <w:spacing w:line="265" w:lineRule="auto"/>
        <w:rPr>
          <w:rFonts w:ascii="Arial"/>
          <w:sz w:val="21"/>
        </w:rPr>
      </w:pPr>
      <w:r/>
    </w:p>
    <w:p>
      <w:pPr>
        <w:ind w:left="1374"/>
        <w:spacing w:before="98" w:line="221" w:lineRule="auto"/>
        <w:rPr>
          <w:rFonts w:ascii="SimHei" w:hAnsi="SimHei" w:eastAsia="SimHei" w:cs="SimHei"/>
          <w:sz w:val="30"/>
          <w:szCs w:val="30"/>
        </w:rPr>
      </w:pPr>
      <w:r>
        <w:rPr>
          <w:rFonts w:ascii="SimHei" w:hAnsi="SimHei" w:eastAsia="SimHei" w:cs="SimHei"/>
          <w:sz w:val="30"/>
          <w:szCs w:val="30"/>
          <w:b/>
          <w:bCs/>
          <w:spacing w:val="-5"/>
        </w:rPr>
        <w:t>第四节</w:t>
      </w:r>
      <w:r>
        <w:rPr>
          <w:rFonts w:ascii="SimHei" w:hAnsi="SimHei" w:eastAsia="SimHei" w:cs="SimHei"/>
          <w:sz w:val="30"/>
          <w:szCs w:val="30"/>
          <w:spacing w:val="145"/>
        </w:rPr>
        <w:t xml:space="preserve"> </w:t>
      </w:r>
      <w:r>
        <w:rPr>
          <w:rFonts w:ascii="SimHei" w:hAnsi="SimHei" w:eastAsia="SimHei" w:cs="SimHei"/>
          <w:sz w:val="30"/>
          <w:szCs w:val="30"/>
          <w:b/>
          <w:bCs/>
          <w:spacing w:val="-5"/>
        </w:rPr>
        <w:t>疾病相关基因鉴定克隆的策略和方法</w:t>
      </w:r>
    </w:p>
    <w:p>
      <w:pPr>
        <w:spacing w:line="275" w:lineRule="auto"/>
        <w:rPr>
          <w:rFonts w:ascii="Arial"/>
          <w:sz w:val="21"/>
        </w:rPr>
      </w:pPr>
      <w:r/>
    </w:p>
    <w:p>
      <w:pPr>
        <w:ind w:right="1020" w:firstLine="400"/>
        <w:spacing w:before="66" w:line="265" w:lineRule="auto"/>
        <w:jc w:val="both"/>
        <w:rPr>
          <w:rFonts w:ascii="SimSun" w:hAnsi="SimSun" w:eastAsia="SimSun" w:cs="SimSun"/>
          <w:sz w:val="20"/>
          <w:szCs w:val="20"/>
        </w:rPr>
      </w:pPr>
      <w:r>
        <w:rPr>
          <w:rFonts w:ascii="SimSun" w:hAnsi="SimSun" w:eastAsia="SimSun" w:cs="SimSun"/>
          <w:sz w:val="20"/>
          <w:szCs w:val="20"/>
          <w:spacing w:val="-2"/>
        </w:rPr>
        <w:t>鉴定和克隆疾病相关基因的策略和方法主要包括，不依赖染色体定位的疾病相关基因克隆策略、</w:t>
      </w:r>
      <w:r>
        <w:rPr>
          <w:rFonts w:ascii="SimSun" w:hAnsi="SimSun" w:eastAsia="SimSun" w:cs="SimSun"/>
          <w:sz w:val="20"/>
          <w:szCs w:val="20"/>
          <w:spacing w:val="2"/>
        </w:rPr>
        <w:t xml:space="preserve"> </w:t>
      </w:r>
      <w:r>
        <w:rPr>
          <w:rFonts w:ascii="SimSun" w:hAnsi="SimSun" w:eastAsia="SimSun" w:cs="SimSun"/>
          <w:sz w:val="20"/>
          <w:szCs w:val="20"/>
          <w:spacing w:val="-3"/>
        </w:rPr>
        <w:t>定位克隆法、常见病的基因需要全基因组关联分析和全外显子测序法，</w:t>
      </w:r>
      <w:r>
        <w:rPr>
          <w:rFonts w:ascii="SimSun" w:hAnsi="SimSun" w:eastAsia="SimSun" w:cs="SimSun"/>
          <w:sz w:val="20"/>
          <w:szCs w:val="20"/>
          <w:spacing w:val="-4"/>
        </w:rPr>
        <w:t>以及生物信息数据库贮藏丰富</w:t>
      </w:r>
      <w:r>
        <w:rPr>
          <w:rFonts w:ascii="SimSun" w:hAnsi="SimSun" w:eastAsia="SimSun" w:cs="SimSun"/>
          <w:sz w:val="20"/>
          <w:szCs w:val="20"/>
        </w:rPr>
        <w:t xml:space="preserve"> </w:t>
      </w:r>
      <w:r>
        <w:rPr>
          <w:rFonts w:ascii="SimSun" w:hAnsi="SimSun" w:eastAsia="SimSun" w:cs="SimSun"/>
          <w:sz w:val="20"/>
          <w:szCs w:val="20"/>
          <w:spacing w:val="-4"/>
        </w:rPr>
        <w:t>的疾病相关基因信息检索法。</w:t>
      </w:r>
    </w:p>
    <w:p>
      <w:pPr>
        <w:sectPr>
          <w:type w:val="continuous"/>
          <w:pgSz w:w="11260" w:h="15790"/>
          <w:pgMar w:top="400" w:right="590" w:bottom="400" w:left="929" w:header="0" w:footer="0" w:gutter="0"/>
          <w:cols w:equalWidth="0" w:num="1">
            <w:col w:w="9741" w:space="0"/>
          </w:cols>
        </w:sectPr>
        <w:rPr/>
      </w:pPr>
    </w:p>
    <w:p>
      <w:pPr>
        <w:rPr/>
      </w:pPr>
      <w:r/>
    </w:p>
    <w:p>
      <w:pPr>
        <w:spacing w:line="122" w:lineRule="exact"/>
        <w:rPr/>
      </w:pPr>
      <w:r/>
    </w:p>
    <w:p>
      <w:pPr>
        <w:sectPr>
          <w:pgSz w:w="11260" w:h="15790"/>
          <w:pgMar w:top="400" w:right="577" w:bottom="400" w:left="609" w:header="0" w:footer="0" w:gutter="0"/>
          <w:cols w:equalWidth="0" w:num="1">
            <w:col w:w="10074" w:space="0"/>
          </w:cols>
        </w:sectPr>
        <w:rPr/>
      </w:pPr>
    </w:p>
    <w:p>
      <w:pPr>
        <w:ind w:left="20"/>
        <w:spacing w:before="98" w:line="183" w:lineRule="auto"/>
        <w:rPr>
          <w:rFonts w:ascii="SimSun" w:hAnsi="SimSun" w:eastAsia="SimSun" w:cs="SimSun"/>
          <w:sz w:val="21"/>
          <w:szCs w:val="21"/>
        </w:rPr>
      </w:pPr>
      <w:r>
        <w:rPr>
          <w:rFonts w:ascii="SimSun" w:hAnsi="SimSun" w:eastAsia="SimSun" w:cs="SimSun"/>
          <w:sz w:val="21"/>
          <w:szCs w:val="21"/>
          <w:color w:val="003D73"/>
          <w:spacing w:val="-2"/>
        </w:rPr>
        <w:t>472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27105" cy="431847"/>
            <wp:effectExtent l="0" t="0" r="0" b="0"/>
            <wp:docPr id="181" name="IM 181"/>
            <wp:cNvGraphicFramePr/>
            <a:graphic>
              <a:graphicData uri="http://schemas.openxmlformats.org/drawingml/2006/picture">
                <pic:pic>
                  <pic:nvPicPr>
                    <pic:cNvPr id="181" name="IM 181"/>
                    <pic:cNvPicPr/>
                  </pic:nvPicPr>
                  <pic:blipFill>
                    <a:blip r:embed="rId232"/>
                    <a:stretch>
                      <a:fillRect/>
                    </a:stretch>
                  </pic:blipFill>
                  <pic:spPr>
                    <a:xfrm rot="0">
                      <a:off x="0" y="0"/>
                      <a:ext cx="527105" cy="43184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24578"/>
          <w:spacing w:val="-19"/>
          <w:w w:val="97"/>
        </w:rPr>
        <w:t>第五篇</w:t>
      </w:r>
      <w:r>
        <w:rPr>
          <w:rFonts w:ascii="SimHei" w:hAnsi="SimHei" w:eastAsia="SimHei" w:cs="SimHei"/>
          <w:sz w:val="21"/>
          <w:szCs w:val="21"/>
          <w:color w:val="124578"/>
          <w:spacing w:val="54"/>
        </w:rPr>
        <w:t xml:space="preserve"> </w:t>
      </w:r>
      <w:r>
        <w:rPr>
          <w:rFonts w:ascii="SimHei" w:hAnsi="SimHei" w:eastAsia="SimHei" w:cs="SimHei"/>
          <w:sz w:val="21"/>
          <w:szCs w:val="21"/>
          <w:color w:val="124578"/>
          <w:spacing w:val="-19"/>
          <w:w w:val="97"/>
        </w:rPr>
        <w:t>医学分子生物学专题</w:t>
      </w:r>
    </w:p>
    <w:p>
      <w:pPr>
        <w:spacing w:line="402" w:lineRule="auto"/>
        <w:rPr>
          <w:rFonts w:ascii="Arial"/>
          <w:sz w:val="21"/>
        </w:rPr>
      </w:pPr>
      <w:r/>
    </w:p>
    <w:p>
      <w:pPr>
        <w:ind w:left="413"/>
        <w:spacing w:before="81" w:line="221" w:lineRule="auto"/>
        <w:outlineLvl w:val="6"/>
        <w:rPr>
          <w:rFonts w:ascii="SimHei" w:hAnsi="SimHei" w:eastAsia="SimHei" w:cs="SimHei"/>
          <w:sz w:val="25"/>
          <w:szCs w:val="25"/>
        </w:rPr>
      </w:pPr>
      <w:r>
        <w:rPr>
          <w:rFonts w:ascii="SimHei" w:hAnsi="SimHei" w:eastAsia="SimHei" w:cs="SimHei"/>
          <w:sz w:val="25"/>
          <w:szCs w:val="25"/>
          <w:b/>
          <w:bCs/>
          <w:color w:val="002653"/>
          <w:spacing w:val="-13"/>
        </w:rPr>
        <w:t>一、疾病相关基因鉴定和克隆可采用不依赖染色</w:t>
      </w:r>
      <w:r>
        <w:rPr>
          <w:rFonts w:ascii="SimHei" w:hAnsi="SimHei" w:eastAsia="SimHei" w:cs="SimHei"/>
          <w:sz w:val="25"/>
          <w:szCs w:val="25"/>
          <w:b/>
          <w:bCs/>
          <w:color w:val="002653"/>
          <w:spacing w:val="-14"/>
        </w:rPr>
        <w:t>体定位的策略</w:t>
      </w:r>
    </w:p>
    <w:p>
      <w:pPr>
        <w:ind w:right="462" w:firstLine="410"/>
        <w:spacing w:before="134" w:line="246" w:lineRule="auto"/>
        <w:rPr>
          <w:rFonts w:ascii="SimSun" w:hAnsi="SimSun" w:eastAsia="SimSun" w:cs="SimSun"/>
          <w:sz w:val="21"/>
          <w:szCs w:val="21"/>
        </w:rPr>
      </w:pPr>
      <w:r>
        <w:rPr>
          <w:rFonts w:ascii="SimSun" w:hAnsi="SimSun" w:eastAsia="SimSun" w:cs="SimSun"/>
          <w:sz w:val="21"/>
          <w:szCs w:val="21"/>
          <w:spacing w:val="-8"/>
        </w:rPr>
        <w:t>不依赖染色体定位的疾病相关基因克隆策略包</w:t>
      </w:r>
      <w:r>
        <w:rPr>
          <w:rFonts w:ascii="SimSun" w:hAnsi="SimSun" w:eastAsia="SimSun" w:cs="SimSun"/>
          <w:sz w:val="21"/>
          <w:szCs w:val="21"/>
          <w:spacing w:val="-9"/>
        </w:rPr>
        <w:t>括功能克隆、表型克隆及采用位点非依赖的</w:t>
      </w:r>
      <w:r>
        <w:rPr>
          <w:rFonts w:ascii="SimSun" w:hAnsi="SimSun" w:eastAsia="SimSun" w:cs="SimSun"/>
          <w:sz w:val="21"/>
          <w:szCs w:val="21"/>
          <w:spacing w:val="-8"/>
        </w:rPr>
        <w:t>DNA</w:t>
      </w:r>
      <w:r>
        <w:rPr>
          <w:rFonts w:ascii="SimSun" w:hAnsi="SimSun" w:eastAsia="SimSun" w:cs="SimSun"/>
          <w:sz w:val="21"/>
          <w:szCs w:val="21"/>
        </w:rPr>
        <w:t xml:space="preserve"> </w:t>
      </w:r>
      <w:r>
        <w:rPr>
          <w:rFonts w:ascii="SimSun" w:hAnsi="SimSun" w:eastAsia="SimSun" w:cs="SimSun"/>
          <w:sz w:val="21"/>
          <w:szCs w:val="21"/>
          <w:spacing w:val="-11"/>
        </w:rPr>
        <w:t>序列信息和动物模型来鉴定和克隆疾病基因。</w:t>
      </w:r>
    </w:p>
    <w:p>
      <w:pPr>
        <w:ind w:left="413"/>
        <w:spacing w:before="66" w:line="221" w:lineRule="auto"/>
        <w:rPr>
          <w:rFonts w:ascii="SimHei" w:hAnsi="SimHei" w:eastAsia="SimHei" w:cs="SimHei"/>
          <w:sz w:val="21"/>
          <w:szCs w:val="21"/>
        </w:rPr>
      </w:pPr>
      <w:r>
        <w:rPr>
          <w:rFonts w:ascii="SimHei" w:hAnsi="SimHei" w:eastAsia="SimHei" w:cs="SimHei"/>
          <w:sz w:val="21"/>
          <w:szCs w:val="21"/>
          <w:b/>
          <w:bCs/>
          <w:spacing w:val="-5"/>
        </w:rPr>
        <w:t>(一)从已知蛋白质的功能和结构出发克隆疾病基因</w:t>
      </w:r>
    </w:p>
    <w:p>
      <w:pPr>
        <w:ind w:right="297" w:firstLine="410"/>
        <w:spacing w:before="82" w:line="259" w:lineRule="auto"/>
        <w:jc w:val="both"/>
        <w:rPr>
          <w:rFonts w:ascii="SimSun" w:hAnsi="SimSun" w:eastAsia="SimSun" w:cs="SimSun"/>
          <w:sz w:val="21"/>
          <w:szCs w:val="21"/>
        </w:rPr>
      </w:pPr>
      <w:r>
        <w:rPr>
          <w:rFonts w:ascii="SimSun" w:hAnsi="SimSun" w:eastAsia="SimSun" w:cs="SimSun"/>
          <w:sz w:val="21"/>
          <w:szCs w:val="21"/>
          <w:spacing w:val="-14"/>
        </w:rPr>
        <w:t>在掌握或部分了解基因功能产物蛋白质的基础上，鉴定蛋白质编码基因的方法，称之为功能克隆</w:t>
      </w:r>
      <w:r>
        <w:rPr>
          <w:rFonts w:ascii="SimSun" w:hAnsi="SimSun" w:eastAsia="SimSun" w:cs="SimSun"/>
          <w:sz w:val="21"/>
          <w:szCs w:val="21"/>
          <w:spacing w:val="7"/>
        </w:rPr>
        <w:t xml:space="preserve"> </w:t>
      </w:r>
      <w:r>
        <w:rPr>
          <w:rFonts w:ascii="SimSun" w:hAnsi="SimSun" w:eastAsia="SimSun" w:cs="SimSun"/>
          <w:sz w:val="21"/>
          <w:szCs w:val="21"/>
          <w:spacing w:val="-11"/>
        </w:rPr>
        <w:t>(functional</w:t>
      </w:r>
      <w:r>
        <w:rPr>
          <w:rFonts w:ascii="SimSun" w:hAnsi="SimSun" w:eastAsia="SimSun" w:cs="SimSun"/>
          <w:sz w:val="21"/>
          <w:szCs w:val="21"/>
          <w:spacing w:val="-11"/>
        </w:rPr>
        <w:t xml:space="preserve"> </w:t>
      </w:r>
      <w:r>
        <w:rPr>
          <w:rFonts w:ascii="SimSun" w:hAnsi="SimSun" w:eastAsia="SimSun" w:cs="SimSun"/>
          <w:sz w:val="21"/>
          <w:szCs w:val="21"/>
          <w:spacing w:val="-11"/>
        </w:rPr>
        <w:t>cloning)。这是相对于利用基因位置克隆基因的</w:t>
      </w:r>
      <w:r>
        <w:rPr>
          <w:rFonts w:ascii="SimSun" w:hAnsi="SimSun" w:eastAsia="SimSun" w:cs="SimSun"/>
          <w:sz w:val="21"/>
          <w:szCs w:val="21"/>
          <w:spacing w:val="-12"/>
        </w:rPr>
        <w:t>定位克隆而言的。该方法采用的是从蛋</w:t>
      </w:r>
      <w:r>
        <w:rPr>
          <w:rFonts w:ascii="SimSun" w:hAnsi="SimSun" w:eastAsia="SimSun" w:cs="SimSun"/>
          <w:sz w:val="21"/>
          <w:szCs w:val="21"/>
        </w:rPr>
        <w:t xml:space="preserve">  </w:t>
      </w:r>
      <w:r>
        <w:rPr>
          <w:rFonts w:ascii="SimSun" w:hAnsi="SimSun" w:eastAsia="SimSun" w:cs="SimSun"/>
          <w:sz w:val="21"/>
          <w:szCs w:val="21"/>
          <w:spacing w:val="-13"/>
        </w:rPr>
        <w:t>白质到</w:t>
      </w:r>
      <w:r>
        <w:rPr>
          <w:rFonts w:ascii="SimSun" w:hAnsi="SimSun" w:eastAsia="SimSun" w:cs="SimSun"/>
          <w:sz w:val="21"/>
          <w:szCs w:val="21"/>
          <w:spacing w:val="-60"/>
        </w:rPr>
        <w:t xml:space="preserve"> </w:t>
      </w:r>
      <w:r>
        <w:rPr>
          <w:rFonts w:ascii="SimSun" w:hAnsi="SimSun" w:eastAsia="SimSun" w:cs="SimSun"/>
          <w:sz w:val="21"/>
          <w:szCs w:val="21"/>
          <w:spacing w:val="-13"/>
        </w:rPr>
        <w:t>DNA</w:t>
      </w:r>
      <w:r>
        <w:rPr>
          <w:rFonts w:ascii="SimSun" w:hAnsi="SimSun" w:eastAsia="SimSun" w:cs="SimSun"/>
          <w:sz w:val="21"/>
          <w:szCs w:val="21"/>
          <w:spacing w:val="35"/>
        </w:rPr>
        <w:t xml:space="preserve"> </w:t>
      </w:r>
      <w:r>
        <w:rPr>
          <w:rFonts w:ascii="SimSun" w:hAnsi="SimSun" w:eastAsia="SimSun" w:cs="SimSun"/>
          <w:sz w:val="21"/>
          <w:szCs w:val="21"/>
          <w:spacing w:val="-13"/>
        </w:rPr>
        <w:t>的研究路线，针对的是一些对影响疾病的功能蛋白具有一定了解</w:t>
      </w:r>
      <w:r>
        <w:rPr>
          <w:rFonts w:ascii="SimSun" w:hAnsi="SimSun" w:eastAsia="SimSun" w:cs="SimSun"/>
          <w:sz w:val="21"/>
          <w:szCs w:val="21"/>
          <w:spacing w:val="-14"/>
        </w:rPr>
        <w:t>的疾病，如血红蛋白病、</w:t>
      </w:r>
      <w:r>
        <w:rPr>
          <w:rFonts w:ascii="SimSun" w:hAnsi="SimSun" w:eastAsia="SimSun" w:cs="SimSun"/>
          <w:sz w:val="21"/>
          <w:szCs w:val="21"/>
        </w:rPr>
        <w:t xml:space="preserve"> </w:t>
      </w:r>
      <w:r>
        <w:rPr>
          <w:rFonts w:ascii="SimSun" w:hAnsi="SimSun" w:eastAsia="SimSun" w:cs="SimSun"/>
          <w:sz w:val="21"/>
          <w:szCs w:val="21"/>
          <w:spacing w:val="-10"/>
        </w:rPr>
        <w:t>苯丙酮尿症等出生缺陷引起的分子病可以采用这个方法定位和克隆</w:t>
      </w:r>
      <w:r>
        <w:rPr>
          <w:rFonts w:ascii="SimSun" w:hAnsi="SimSun" w:eastAsia="SimSun" w:cs="SimSun"/>
          <w:sz w:val="21"/>
          <w:szCs w:val="21"/>
          <w:spacing w:val="-11"/>
        </w:rPr>
        <w:t>疾病基因。</w:t>
      </w:r>
    </w:p>
    <w:p>
      <w:pPr>
        <w:ind w:right="392" w:firstLine="410"/>
        <w:spacing w:before="87" w:line="274"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7"/>
        </w:rPr>
        <w:t>依据蛋白质的氨基酸序列信息鉴定克隆疾病相关基因</w:t>
      </w:r>
      <w:r>
        <w:rPr>
          <w:rFonts w:ascii="SimSun" w:hAnsi="SimSun" w:eastAsia="SimSun" w:cs="SimSun"/>
          <w:sz w:val="21"/>
          <w:szCs w:val="21"/>
          <w:spacing w:val="4"/>
        </w:rPr>
        <w:t xml:space="preserve">  </w:t>
      </w:r>
      <w:r>
        <w:rPr>
          <w:rFonts w:ascii="SimSun" w:hAnsi="SimSun" w:eastAsia="SimSun" w:cs="SimSun"/>
          <w:sz w:val="21"/>
          <w:szCs w:val="21"/>
          <w:spacing w:val="-7"/>
        </w:rPr>
        <w:t>如果疾病相关的蛋白质在体内表达</w:t>
      </w:r>
      <w:r>
        <w:rPr>
          <w:rFonts w:ascii="SimSun" w:hAnsi="SimSun" w:eastAsia="SimSun" w:cs="SimSun"/>
          <w:sz w:val="21"/>
          <w:szCs w:val="21"/>
          <w:spacing w:val="1"/>
        </w:rPr>
        <w:t xml:space="preserve"> </w:t>
      </w:r>
      <w:r>
        <w:rPr>
          <w:rFonts w:ascii="SimSun" w:hAnsi="SimSun" w:eastAsia="SimSun" w:cs="SimSun"/>
          <w:sz w:val="21"/>
          <w:szCs w:val="21"/>
          <w:spacing w:val="-14"/>
        </w:rPr>
        <w:t>丰富，可分离纯化得到一定纯度的足量蛋白质，就可用质谱或化学方法进行氨基酸序列分析，获得全</w:t>
      </w:r>
      <w:r>
        <w:rPr>
          <w:rFonts w:ascii="SimSun" w:hAnsi="SimSun" w:eastAsia="SimSun" w:cs="SimSun"/>
          <w:sz w:val="21"/>
          <w:szCs w:val="21"/>
          <w:spacing w:val="4"/>
        </w:rPr>
        <w:t xml:space="preserve"> </w:t>
      </w:r>
      <w:r>
        <w:rPr>
          <w:rFonts w:ascii="SimSun" w:hAnsi="SimSun" w:eastAsia="SimSun" w:cs="SimSun"/>
          <w:sz w:val="21"/>
          <w:szCs w:val="21"/>
          <w:spacing w:val="-7"/>
        </w:rPr>
        <w:t>部或部分氨基酸序列信息。在此基础上设计寡核苷酸探针，用于筛查cDNA</w:t>
      </w:r>
      <w:r>
        <w:rPr>
          <w:rFonts w:ascii="SimSun" w:hAnsi="SimSun" w:eastAsia="SimSun" w:cs="SimSun"/>
          <w:sz w:val="21"/>
          <w:szCs w:val="21"/>
          <w:spacing w:val="17"/>
        </w:rPr>
        <w:t xml:space="preserve"> </w:t>
      </w:r>
      <w:r>
        <w:rPr>
          <w:rFonts w:ascii="SimSun" w:hAnsi="SimSun" w:eastAsia="SimSun" w:cs="SimSun"/>
          <w:sz w:val="21"/>
          <w:szCs w:val="21"/>
          <w:spacing w:val="-7"/>
        </w:rPr>
        <w:t>文库，可</w:t>
      </w:r>
      <w:r>
        <w:rPr>
          <w:rFonts w:ascii="SimSun" w:hAnsi="SimSun" w:eastAsia="SimSun" w:cs="SimSun"/>
          <w:sz w:val="21"/>
          <w:szCs w:val="21"/>
          <w:spacing w:val="-8"/>
        </w:rPr>
        <w:t>筛选出目的基</w:t>
      </w:r>
      <w:r>
        <w:rPr>
          <w:rFonts w:ascii="SimSun" w:hAnsi="SimSun" w:eastAsia="SimSun" w:cs="SimSun"/>
          <w:sz w:val="21"/>
          <w:szCs w:val="21"/>
        </w:rPr>
        <w:t xml:space="preserve"> </w:t>
      </w:r>
      <w:r>
        <w:rPr>
          <w:rFonts w:ascii="SimSun" w:hAnsi="SimSun" w:eastAsia="SimSun" w:cs="SimSun"/>
          <w:sz w:val="21"/>
          <w:szCs w:val="21"/>
          <w:spacing w:val="-7"/>
        </w:rPr>
        <w:t>因。使用这种策略时，必须考虑到密码子的简并性特点，即除了甲硫氨酸和色氨酸仅有1个密码子</w:t>
      </w:r>
      <w:r>
        <w:rPr>
          <w:rFonts w:ascii="SimSun" w:hAnsi="SimSun" w:eastAsia="SimSun" w:cs="SimSun"/>
          <w:sz w:val="21"/>
          <w:szCs w:val="21"/>
          <w:spacing w:val="4"/>
        </w:rPr>
        <w:t xml:space="preserve"> </w:t>
      </w:r>
      <w:r>
        <w:rPr>
          <w:rFonts w:ascii="SimSun" w:hAnsi="SimSun" w:eastAsia="SimSun" w:cs="SimSun"/>
          <w:sz w:val="21"/>
          <w:szCs w:val="21"/>
          <w:spacing w:val="-9"/>
        </w:rPr>
        <w:t>外，其余氨基酸均有2个或2个以上的密码子。设计探针时应尽量避开有简并密码子的</w:t>
      </w:r>
      <w:r>
        <w:rPr>
          <w:rFonts w:ascii="SimSun" w:hAnsi="SimSun" w:eastAsia="SimSun" w:cs="SimSun"/>
          <w:sz w:val="21"/>
          <w:szCs w:val="21"/>
          <w:spacing w:val="-10"/>
        </w:rPr>
        <w:t>区域，但实际</w:t>
      </w:r>
      <w:r>
        <w:rPr>
          <w:rFonts w:ascii="SimSun" w:hAnsi="SimSun" w:eastAsia="SimSun" w:cs="SimSun"/>
          <w:sz w:val="21"/>
          <w:szCs w:val="21"/>
        </w:rPr>
        <w:t xml:space="preserve"> </w:t>
      </w:r>
      <w:r>
        <w:rPr>
          <w:rFonts w:ascii="SimSun" w:hAnsi="SimSun" w:eastAsia="SimSun" w:cs="SimSun"/>
          <w:sz w:val="21"/>
          <w:szCs w:val="21"/>
          <w:spacing w:val="-7"/>
        </w:rPr>
        <w:t>上往往难以做到。为此可以设计1套可能含有全部简并密码子信息的寡核苷酸探针，用此混合探针</w:t>
      </w:r>
      <w:r>
        <w:rPr>
          <w:rFonts w:ascii="SimSun" w:hAnsi="SimSun" w:eastAsia="SimSun" w:cs="SimSun"/>
          <w:sz w:val="21"/>
          <w:szCs w:val="21"/>
          <w:spacing w:val="3"/>
        </w:rPr>
        <w:t xml:space="preserve"> </w:t>
      </w:r>
      <w:r>
        <w:rPr>
          <w:rFonts w:ascii="SimSun" w:hAnsi="SimSun" w:eastAsia="SimSun" w:cs="SimSun"/>
          <w:sz w:val="21"/>
          <w:szCs w:val="21"/>
          <w:spacing w:val="-13"/>
        </w:rPr>
        <w:t>去筛查cDNA</w:t>
      </w:r>
      <w:r>
        <w:rPr>
          <w:rFonts w:ascii="SimSun" w:hAnsi="SimSun" w:eastAsia="SimSun" w:cs="SimSun"/>
          <w:sz w:val="21"/>
          <w:szCs w:val="21"/>
          <w:spacing w:val="17"/>
        </w:rPr>
        <w:t xml:space="preserve"> </w:t>
      </w:r>
      <w:r>
        <w:rPr>
          <w:rFonts w:ascii="SimSun" w:hAnsi="SimSun" w:eastAsia="SimSun" w:cs="SimSun"/>
          <w:sz w:val="21"/>
          <w:szCs w:val="21"/>
          <w:spacing w:val="-13"/>
        </w:rPr>
        <w:t>文库，“钓出”目的基因克</w:t>
      </w:r>
      <w:r>
        <w:rPr>
          <w:rFonts w:ascii="SimSun" w:hAnsi="SimSun" w:eastAsia="SimSun" w:cs="SimSun"/>
          <w:sz w:val="21"/>
          <w:szCs w:val="21"/>
          <w:spacing w:val="-14"/>
        </w:rPr>
        <w:t>隆。除</w:t>
      </w:r>
      <w:r>
        <w:rPr>
          <w:rFonts w:ascii="SimSun" w:hAnsi="SimSun" w:eastAsia="SimSun" w:cs="SimSun"/>
          <w:sz w:val="21"/>
          <w:szCs w:val="21"/>
          <w:spacing w:val="-13"/>
        </w:rPr>
        <w:t>cDNA</w:t>
      </w:r>
      <w:r>
        <w:rPr>
          <w:rFonts w:ascii="SimSun" w:hAnsi="SimSun" w:eastAsia="SimSun" w:cs="SimSun"/>
          <w:sz w:val="21"/>
          <w:szCs w:val="21"/>
          <w:spacing w:val="7"/>
        </w:rPr>
        <w:t xml:space="preserve"> </w:t>
      </w:r>
      <w:r>
        <w:rPr>
          <w:rFonts w:ascii="SimSun" w:hAnsi="SimSun" w:eastAsia="SimSun" w:cs="SimSun"/>
          <w:sz w:val="21"/>
          <w:szCs w:val="21"/>
          <w:spacing w:val="-14"/>
        </w:rPr>
        <w:t>文库筛查技术外，目前还可采用部分简并混合寡</w:t>
      </w:r>
      <w:r>
        <w:rPr>
          <w:rFonts w:ascii="SimSun" w:hAnsi="SimSun" w:eastAsia="SimSun" w:cs="SimSun"/>
          <w:sz w:val="21"/>
          <w:szCs w:val="21"/>
        </w:rPr>
        <w:t xml:space="preserve"> </w:t>
      </w:r>
      <w:r>
        <w:rPr>
          <w:rFonts w:ascii="SimSun" w:hAnsi="SimSun" w:eastAsia="SimSun" w:cs="SimSun"/>
          <w:sz w:val="21"/>
          <w:szCs w:val="21"/>
          <w:spacing w:val="-10"/>
        </w:rPr>
        <w:t>核苷酸作为PCR</w:t>
      </w:r>
      <w:r>
        <w:rPr>
          <w:rFonts w:ascii="SimSun" w:hAnsi="SimSun" w:eastAsia="SimSun" w:cs="SimSun"/>
          <w:sz w:val="21"/>
          <w:szCs w:val="21"/>
          <w:spacing w:val="4"/>
        </w:rPr>
        <w:t xml:space="preserve"> </w:t>
      </w:r>
      <w:r>
        <w:rPr>
          <w:rFonts w:ascii="SimSun" w:hAnsi="SimSun" w:eastAsia="SimSun" w:cs="SimSun"/>
          <w:sz w:val="21"/>
          <w:szCs w:val="21"/>
          <w:spacing w:val="-10"/>
        </w:rPr>
        <w:t>引物，采用多种的PCR</w:t>
      </w:r>
      <w:r>
        <w:rPr>
          <w:rFonts w:ascii="SimSun" w:hAnsi="SimSun" w:eastAsia="SimSun" w:cs="SimSun"/>
          <w:sz w:val="21"/>
          <w:szCs w:val="21"/>
          <w:spacing w:val="-5"/>
        </w:rPr>
        <w:t xml:space="preserve"> </w:t>
      </w:r>
      <w:r>
        <w:rPr>
          <w:rFonts w:ascii="SimSun" w:hAnsi="SimSun" w:eastAsia="SimSun" w:cs="SimSun"/>
          <w:sz w:val="21"/>
          <w:szCs w:val="21"/>
          <w:spacing w:val="-10"/>
        </w:rPr>
        <w:t>引物组合，以获得候选基因的PCR</w:t>
      </w:r>
      <w:r>
        <w:rPr>
          <w:rFonts w:ascii="SimSun" w:hAnsi="SimSun" w:eastAsia="SimSun" w:cs="SimSun"/>
          <w:sz w:val="21"/>
          <w:szCs w:val="21"/>
          <w:spacing w:val="-15"/>
        </w:rPr>
        <w:t xml:space="preserve"> </w:t>
      </w:r>
      <w:r>
        <w:rPr>
          <w:rFonts w:ascii="SimSun" w:hAnsi="SimSun" w:eastAsia="SimSun" w:cs="SimSun"/>
          <w:sz w:val="21"/>
          <w:szCs w:val="21"/>
          <w:spacing w:val="-10"/>
        </w:rPr>
        <w:t>产物</w:t>
      </w:r>
      <w:r>
        <w:rPr>
          <w:rFonts w:ascii="SimSun" w:hAnsi="SimSun" w:eastAsia="SimSun" w:cs="SimSun"/>
          <w:sz w:val="21"/>
          <w:szCs w:val="21"/>
          <w:spacing w:val="-11"/>
        </w:rPr>
        <w:t>。</w:t>
      </w:r>
    </w:p>
    <w:p>
      <w:pPr>
        <w:ind w:right="384" w:firstLine="410"/>
        <w:spacing w:before="73" w:line="245" w:lineRule="auto"/>
        <w:jc w:val="both"/>
        <w:rPr>
          <w:rFonts w:ascii="SimSun" w:hAnsi="SimSun" w:eastAsia="SimSun" w:cs="SimSun"/>
          <w:sz w:val="21"/>
          <w:szCs w:val="21"/>
        </w:rPr>
      </w:pPr>
      <w:r>
        <w:rPr>
          <w:rFonts w:ascii="SimSun" w:hAnsi="SimSun" w:eastAsia="SimSun" w:cs="SimSun"/>
          <w:sz w:val="21"/>
          <w:szCs w:val="21"/>
          <w:spacing w:val="-10"/>
        </w:rPr>
        <w:t>上述方法曾成功地用于镰状细胞贫血的基因克隆。首先，免疫电</w:t>
      </w:r>
      <w:r>
        <w:rPr>
          <w:rFonts w:ascii="SimSun" w:hAnsi="SimSun" w:eastAsia="SimSun" w:cs="SimSun"/>
          <w:sz w:val="21"/>
          <w:szCs w:val="21"/>
          <w:spacing w:val="-11"/>
        </w:rPr>
        <w:t>泳等方法已经显示出镰状细胞</w:t>
      </w:r>
      <w:r>
        <w:rPr>
          <w:rFonts w:ascii="SimSun" w:hAnsi="SimSun" w:eastAsia="SimSun" w:cs="SimSun"/>
          <w:sz w:val="21"/>
          <w:szCs w:val="21"/>
        </w:rPr>
        <w:t xml:space="preserve"> </w:t>
      </w:r>
      <w:r>
        <w:rPr>
          <w:rFonts w:ascii="SimSun" w:hAnsi="SimSun" w:eastAsia="SimSun" w:cs="SimSun"/>
          <w:sz w:val="21"/>
          <w:szCs w:val="21"/>
          <w:spacing w:val="-14"/>
        </w:rPr>
        <w:t>贫血病人的珠蛋白异常，获得部分氨基酸残基序列后，设计了简并寡核苷酸探针，筛选有核红细胞系</w:t>
      </w:r>
    </w:p>
    <w:p>
      <w:pPr>
        <w:spacing w:before="59" w:line="216" w:lineRule="auto"/>
        <w:rPr>
          <w:rFonts w:ascii="SimSun" w:hAnsi="SimSun" w:eastAsia="SimSun" w:cs="SimSun"/>
          <w:sz w:val="21"/>
          <w:szCs w:val="21"/>
        </w:rPr>
      </w:pPr>
      <w:r>
        <w:rPr>
          <w:rFonts w:ascii="SimSun" w:hAnsi="SimSun" w:eastAsia="SimSun" w:cs="SimSun"/>
          <w:sz w:val="21"/>
          <w:szCs w:val="21"/>
          <w:spacing w:val="-3"/>
        </w:rPr>
        <w:t>的</w:t>
      </w:r>
      <w:r>
        <w:rPr>
          <w:rFonts w:ascii="SimSun" w:hAnsi="SimSun" w:eastAsia="SimSun" w:cs="SimSun"/>
          <w:sz w:val="21"/>
          <w:szCs w:val="21"/>
          <w:spacing w:val="-50"/>
        </w:rPr>
        <w:t xml:space="preserve"> </w:t>
      </w:r>
      <w:r>
        <w:rPr>
          <w:rFonts w:ascii="SimSun" w:hAnsi="SimSun" w:eastAsia="SimSun" w:cs="SimSun"/>
          <w:sz w:val="21"/>
          <w:szCs w:val="21"/>
          <w:spacing w:val="-3"/>
        </w:rPr>
        <w:t>cDNA</w:t>
      </w:r>
      <w:r>
        <w:rPr>
          <w:rFonts w:ascii="SimSun" w:hAnsi="SimSun" w:eastAsia="SimSun" w:cs="SimSun"/>
          <w:sz w:val="21"/>
          <w:szCs w:val="21"/>
          <w:spacing w:val="7"/>
        </w:rPr>
        <w:t xml:space="preserve"> </w:t>
      </w:r>
      <w:r>
        <w:rPr>
          <w:rFonts w:ascii="SimSun" w:hAnsi="SimSun" w:eastAsia="SimSun" w:cs="SimSun"/>
          <w:sz w:val="21"/>
          <w:szCs w:val="21"/>
          <w:spacing w:val="-3"/>
        </w:rPr>
        <w:t>文库，得到了α珠蛋白基因的cDNA,</w:t>
      </w:r>
      <w:r>
        <w:rPr>
          <w:rFonts w:ascii="SimSun" w:hAnsi="SimSun" w:eastAsia="SimSun" w:cs="SimSun"/>
          <w:sz w:val="21"/>
          <w:szCs w:val="21"/>
          <w:spacing w:val="-38"/>
        </w:rPr>
        <w:t xml:space="preserve"> </w:t>
      </w:r>
      <w:r>
        <w:rPr>
          <w:rFonts w:ascii="SimSun" w:hAnsi="SimSun" w:eastAsia="SimSun" w:cs="SimSun"/>
          <w:sz w:val="21"/>
          <w:szCs w:val="21"/>
          <w:spacing w:val="-3"/>
        </w:rPr>
        <w:t>与正常人</w:t>
      </w:r>
      <w:r>
        <w:rPr>
          <w:rFonts w:ascii="SimSun" w:hAnsi="SimSun" w:eastAsia="SimSun" w:cs="SimSun"/>
          <w:sz w:val="21"/>
          <w:szCs w:val="21"/>
          <w:spacing w:val="-4"/>
        </w:rPr>
        <w:t>的</w:t>
      </w:r>
      <w:r>
        <w:rPr>
          <w:rFonts w:ascii="SimSun" w:hAnsi="SimSun" w:eastAsia="SimSun" w:cs="SimSun"/>
          <w:sz w:val="21"/>
          <w:szCs w:val="21"/>
          <w:spacing w:val="-3"/>
        </w:rPr>
        <w:t>cDNA</w:t>
      </w:r>
      <w:r>
        <w:rPr>
          <w:rFonts w:ascii="SimSun" w:hAnsi="SimSun" w:eastAsia="SimSun" w:cs="SimSun"/>
          <w:sz w:val="21"/>
          <w:szCs w:val="21"/>
          <w:spacing w:val="28"/>
        </w:rPr>
        <w:t xml:space="preserve"> </w:t>
      </w:r>
      <w:r>
        <w:rPr>
          <w:rFonts w:ascii="SimSun" w:hAnsi="SimSun" w:eastAsia="SimSun" w:cs="SimSun"/>
          <w:sz w:val="21"/>
          <w:szCs w:val="21"/>
          <w:spacing w:val="-4"/>
        </w:rPr>
        <w:t>比较，发现了α珠蛋日基因变异。进2</w:t>
      </w:r>
    </w:p>
    <w:p>
      <w:pPr>
        <w:ind w:right="394"/>
        <w:spacing w:before="67" w:line="246" w:lineRule="auto"/>
        <w:rPr>
          <w:rFonts w:ascii="SimSun" w:hAnsi="SimSun" w:eastAsia="SimSun" w:cs="SimSun"/>
          <w:sz w:val="21"/>
          <w:szCs w:val="21"/>
        </w:rPr>
      </w:pPr>
      <w:r>
        <w:rPr>
          <w:rFonts w:ascii="SimSun" w:hAnsi="SimSun" w:eastAsia="SimSun" w:cs="SimSun"/>
          <w:sz w:val="21"/>
          <w:szCs w:val="21"/>
          <w:spacing w:val="-3"/>
        </w:rPr>
        <w:t>而找出cDNA</w:t>
      </w:r>
      <w:r>
        <w:rPr>
          <w:rFonts w:ascii="SimSun" w:hAnsi="SimSun" w:eastAsia="SimSun" w:cs="SimSun"/>
          <w:sz w:val="21"/>
          <w:szCs w:val="21"/>
          <w:spacing w:val="17"/>
        </w:rPr>
        <w:t xml:space="preserve"> </w:t>
      </w:r>
      <w:r>
        <w:rPr>
          <w:rFonts w:ascii="SimSun" w:hAnsi="SimSun" w:eastAsia="SimSun" w:cs="SimSun"/>
          <w:sz w:val="21"/>
          <w:szCs w:val="21"/>
          <w:spacing w:val="-3"/>
        </w:rPr>
        <w:t>探针与染色体DNA</w:t>
      </w:r>
      <w:r>
        <w:rPr>
          <w:rFonts w:ascii="SimSun" w:hAnsi="SimSun" w:eastAsia="SimSun" w:cs="SimSun"/>
          <w:sz w:val="21"/>
          <w:szCs w:val="21"/>
          <w:spacing w:val="34"/>
        </w:rPr>
        <w:t xml:space="preserve"> </w:t>
      </w:r>
      <w:r>
        <w:rPr>
          <w:rFonts w:ascii="SimSun" w:hAnsi="SimSun" w:eastAsia="SimSun" w:cs="SimSun"/>
          <w:sz w:val="21"/>
          <w:szCs w:val="21"/>
          <w:spacing w:val="-3"/>
        </w:rPr>
        <w:t>序列间的同源互补关系，将人的α珠蛋白基因定位于第16</w:t>
      </w:r>
      <w:r>
        <w:rPr>
          <w:rFonts w:ascii="SimSun" w:hAnsi="SimSun" w:eastAsia="SimSun" w:cs="SimSun"/>
          <w:sz w:val="21"/>
          <w:szCs w:val="21"/>
          <w:spacing w:val="-4"/>
        </w:rPr>
        <w:t>号染色</w:t>
      </w:r>
      <w:r>
        <w:rPr>
          <w:rFonts w:ascii="SimSun" w:hAnsi="SimSun" w:eastAsia="SimSun" w:cs="SimSun"/>
          <w:sz w:val="21"/>
          <w:szCs w:val="21"/>
        </w:rPr>
        <w:t xml:space="preserve"> </w:t>
      </w:r>
      <w:r>
        <w:rPr>
          <w:rFonts w:ascii="SimSun" w:hAnsi="SimSun" w:eastAsia="SimSun" w:cs="SimSun"/>
          <w:sz w:val="21"/>
          <w:szCs w:val="21"/>
          <w:spacing w:val="-20"/>
        </w:rPr>
        <w:t>体上，并在此基础上，</w:t>
      </w:r>
      <w:r>
        <w:rPr>
          <w:rFonts w:ascii="SimSun" w:hAnsi="SimSun" w:eastAsia="SimSun" w:cs="SimSun"/>
          <w:sz w:val="21"/>
          <w:szCs w:val="21"/>
          <w:spacing w:val="-21"/>
        </w:rPr>
        <w:t>提出了分子病(</w:t>
      </w:r>
      <w:r>
        <w:rPr>
          <w:rFonts w:ascii="SimSun" w:hAnsi="SimSun" w:eastAsia="SimSun" w:cs="SimSun"/>
          <w:sz w:val="21"/>
          <w:szCs w:val="21"/>
          <w:spacing w:val="-20"/>
        </w:rPr>
        <w:t>molecular</w:t>
      </w:r>
      <w:r>
        <w:rPr>
          <w:rFonts w:ascii="SimSun" w:hAnsi="SimSun" w:eastAsia="SimSun" w:cs="SimSun"/>
          <w:sz w:val="21"/>
          <w:szCs w:val="21"/>
          <w:spacing w:val="-9"/>
        </w:rPr>
        <w:t xml:space="preserve"> </w:t>
      </w:r>
      <w:r>
        <w:rPr>
          <w:rFonts w:ascii="SimSun" w:hAnsi="SimSun" w:eastAsia="SimSun" w:cs="SimSun"/>
          <w:sz w:val="21"/>
          <w:szCs w:val="21"/>
          <w:spacing w:val="-20"/>
        </w:rPr>
        <w:t>disease</w:t>
      </w:r>
      <w:r>
        <w:rPr>
          <w:rFonts w:ascii="SimSun" w:hAnsi="SimSun" w:eastAsia="SimSun" w:cs="SimSun"/>
          <w:sz w:val="21"/>
          <w:szCs w:val="21"/>
          <w:spacing w:val="-21"/>
        </w:rPr>
        <w:t>)的概念。</w:t>
      </w:r>
    </w:p>
    <w:p>
      <w:pPr>
        <w:ind w:right="355" w:firstLine="410"/>
        <w:spacing w:before="110" w:line="269"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b/>
          <w:bCs/>
          <w:spacing w:val="-10"/>
        </w:rPr>
        <w:t>用蛋白质的特异性抗体鉴定疾病基因</w:t>
      </w:r>
      <w:r>
        <w:rPr>
          <w:rFonts w:ascii="SimSun" w:hAnsi="SimSun" w:eastAsia="SimSun" w:cs="SimSun"/>
          <w:sz w:val="21"/>
          <w:szCs w:val="21"/>
          <w:spacing w:val="97"/>
        </w:rPr>
        <w:t xml:space="preserve"> </w:t>
      </w:r>
      <w:r>
        <w:rPr>
          <w:rFonts w:ascii="SimSun" w:hAnsi="SimSun" w:eastAsia="SimSun" w:cs="SimSun"/>
          <w:sz w:val="21"/>
          <w:szCs w:val="21"/>
          <w:spacing w:val="-10"/>
        </w:rPr>
        <w:t>有些疾病相关的蛋白质在体内含量</w:t>
      </w:r>
      <w:r>
        <w:rPr>
          <w:rFonts w:ascii="SimSun" w:hAnsi="SimSun" w:eastAsia="SimSun" w:cs="SimSun"/>
          <w:sz w:val="21"/>
          <w:szCs w:val="21"/>
          <w:spacing w:val="-11"/>
        </w:rPr>
        <w:t>很低，难以纯化得</w:t>
      </w:r>
      <w:r>
        <w:rPr>
          <w:rFonts w:ascii="SimSun" w:hAnsi="SimSun" w:eastAsia="SimSun" w:cs="SimSun"/>
          <w:sz w:val="21"/>
          <w:szCs w:val="21"/>
        </w:rPr>
        <w:t xml:space="preserve"> </w:t>
      </w:r>
      <w:r>
        <w:rPr>
          <w:rFonts w:ascii="SimSun" w:hAnsi="SimSun" w:eastAsia="SimSun" w:cs="SimSun"/>
          <w:sz w:val="21"/>
          <w:szCs w:val="21"/>
          <w:spacing w:val="-9"/>
        </w:rPr>
        <w:t>到足够纯度的蛋白质用于氨基酸序列测定。但是少量低纯度的</w:t>
      </w:r>
      <w:r>
        <w:rPr>
          <w:rFonts w:ascii="SimSun" w:hAnsi="SimSun" w:eastAsia="SimSun" w:cs="SimSun"/>
          <w:sz w:val="21"/>
          <w:szCs w:val="21"/>
          <w:spacing w:val="-10"/>
        </w:rPr>
        <w:t>蛋白质仍可用于免疫动物获得特异性</w:t>
      </w:r>
      <w:r>
        <w:rPr>
          <w:rFonts w:ascii="SimSun" w:hAnsi="SimSun" w:eastAsia="SimSun" w:cs="SimSun"/>
          <w:sz w:val="21"/>
          <w:szCs w:val="21"/>
        </w:rPr>
        <w:t xml:space="preserve"> </w:t>
      </w:r>
      <w:r>
        <w:rPr>
          <w:rFonts w:ascii="SimSun" w:hAnsi="SimSun" w:eastAsia="SimSun" w:cs="SimSun"/>
          <w:sz w:val="21"/>
          <w:szCs w:val="21"/>
          <w:spacing w:val="-14"/>
        </w:rPr>
        <w:t>抗体，用以鉴定基因。获得的抗体一方面可用于直接结合正在翻译过程中的新生肽链，此时会获得同</w:t>
      </w:r>
      <w:r>
        <w:rPr>
          <w:rFonts w:ascii="SimSun" w:hAnsi="SimSun" w:eastAsia="SimSun" w:cs="SimSun"/>
          <w:sz w:val="21"/>
          <w:szCs w:val="21"/>
          <w:spacing w:val="12"/>
        </w:rPr>
        <w:t xml:space="preserve"> </w:t>
      </w:r>
      <w:r>
        <w:rPr>
          <w:rFonts w:ascii="SimSun" w:hAnsi="SimSun" w:eastAsia="SimSun" w:cs="SimSun"/>
          <w:sz w:val="21"/>
          <w:szCs w:val="21"/>
          <w:spacing w:val="-5"/>
        </w:rPr>
        <w:t>时结合在核糖体上的</w:t>
      </w:r>
      <w:r>
        <w:rPr>
          <w:rFonts w:ascii="SimSun" w:hAnsi="SimSun" w:eastAsia="SimSun" w:cs="SimSun"/>
          <w:sz w:val="21"/>
          <w:szCs w:val="21"/>
          <w:spacing w:val="-48"/>
        </w:rPr>
        <w:t xml:space="preserve"> </w:t>
      </w:r>
      <w:r>
        <w:rPr>
          <w:rFonts w:ascii="SimSun" w:hAnsi="SimSun" w:eastAsia="SimSun" w:cs="SimSun"/>
          <w:sz w:val="21"/>
          <w:szCs w:val="21"/>
          <w:spacing w:val="-5"/>
        </w:rPr>
        <w:t>mRNA</w:t>
      </w:r>
      <w:r>
        <w:rPr>
          <w:rFonts w:ascii="SimSun" w:hAnsi="SimSun" w:eastAsia="SimSun" w:cs="SimSun"/>
          <w:sz w:val="21"/>
          <w:szCs w:val="21"/>
          <w:spacing w:val="77"/>
        </w:rPr>
        <w:t xml:space="preserve"> </w:t>
      </w:r>
      <w:r>
        <w:rPr>
          <w:rFonts w:ascii="SimSun" w:hAnsi="SimSun" w:eastAsia="SimSun" w:cs="SimSun"/>
          <w:sz w:val="21"/>
          <w:szCs w:val="21"/>
          <w:spacing w:val="-5"/>
        </w:rPr>
        <w:t>分子，最终克隆未知基因；另外，特异性抗体也可用来筛查可表达的</w:t>
      </w:r>
      <w:r>
        <w:rPr>
          <w:rFonts w:ascii="SimSun" w:hAnsi="SimSun" w:eastAsia="SimSun" w:cs="SimSun"/>
          <w:sz w:val="21"/>
          <w:szCs w:val="21"/>
        </w:rPr>
        <w:t xml:space="preserve"> </w:t>
      </w:r>
      <w:r>
        <w:rPr>
          <w:rFonts w:ascii="SimSun" w:hAnsi="SimSun" w:eastAsia="SimSun" w:cs="SimSun"/>
          <w:sz w:val="21"/>
          <w:szCs w:val="21"/>
          <w:spacing w:val="-14"/>
        </w:rPr>
        <w:t>cDNA</w:t>
      </w:r>
      <w:r>
        <w:rPr>
          <w:rFonts w:ascii="SimSun" w:hAnsi="SimSun" w:eastAsia="SimSun" w:cs="SimSun"/>
          <w:sz w:val="21"/>
          <w:szCs w:val="21"/>
          <w:spacing w:val="-10"/>
        </w:rPr>
        <w:t xml:space="preserve"> </w:t>
      </w:r>
      <w:r>
        <w:rPr>
          <w:rFonts w:ascii="SimSun" w:hAnsi="SimSun" w:eastAsia="SimSun" w:cs="SimSun"/>
          <w:sz w:val="21"/>
          <w:szCs w:val="21"/>
          <w:spacing w:val="-14"/>
        </w:rPr>
        <w:t>文库，筛选出可与该抗体反应的表达蛋白质的阳性克隆，进而可获得候选基因。</w:t>
      </w:r>
    </w:p>
    <w:p>
      <w:pPr>
        <w:ind w:right="381" w:firstLine="410"/>
        <w:spacing w:before="81" w:line="261" w:lineRule="auto"/>
        <w:jc w:val="both"/>
        <w:rPr>
          <w:rFonts w:ascii="SimSun" w:hAnsi="SimSun" w:eastAsia="SimSun" w:cs="SimSun"/>
          <w:sz w:val="21"/>
          <w:szCs w:val="21"/>
        </w:rPr>
      </w:pPr>
      <w:r>
        <w:rPr>
          <w:rFonts w:ascii="SimSun" w:hAnsi="SimSun" w:eastAsia="SimSun" w:cs="SimSun"/>
          <w:sz w:val="21"/>
          <w:szCs w:val="21"/>
          <w:spacing w:val="-10"/>
        </w:rPr>
        <w:t>功能克隆仍然是单基因疾病基因克隆的常用策略。其缺点是特异功能蛋白质的确认、鉴定及其</w:t>
      </w:r>
      <w:r>
        <w:rPr>
          <w:rFonts w:ascii="SimSun" w:hAnsi="SimSun" w:eastAsia="SimSun" w:cs="SimSun"/>
          <w:sz w:val="21"/>
          <w:szCs w:val="21"/>
          <w:spacing w:val="17"/>
        </w:rPr>
        <w:t xml:space="preserve"> </w:t>
      </w:r>
      <w:r>
        <w:rPr>
          <w:rFonts w:ascii="SimSun" w:hAnsi="SimSun" w:eastAsia="SimSun" w:cs="SimSun"/>
          <w:sz w:val="21"/>
          <w:szCs w:val="21"/>
          <w:spacing w:val="-4"/>
        </w:rPr>
        <w:t>纯化都相当困难，微量表达的基因产物在研究中难以获得，因而几乎不</w:t>
      </w:r>
      <w:r>
        <w:rPr>
          <w:rFonts w:ascii="SimSun" w:hAnsi="SimSun" w:eastAsia="SimSun" w:cs="SimSun"/>
          <w:sz w:val="21"/>
          <w:szCs w:val="21"/>
          <w:spacing w:val="-5"/>
        </w:rPr>
        <w:t>能用于多基因疾病的基因</w:t>
      </w:r>
      <w:r>
        <w:rPr>
          <w:rFonts w:ascii="SimSun" w:hAnsi="SimSun" w:eastAsia="SimSun" w:cs="SimSun"/>
          <w:sz w:val="21"/>
          <w:szCs w:val="21"/>
        </w:rPr>
        <w:t xml:space="preserve"> </w:t>
      </w:r>
      <w:r>
        <w:rPr>
          <w:rFonts w:ascii="SimSun" w:hAnsi="SimSun" w:eastAsia="SimSun" w:cs="SimSun"/>
          <w:sz w:val="21"/>
          <w:szCs w:val="21"/>
          <w:spacing w:val="-10"/>
        </w:rPr>
        <w:t>分离。</w:t>
      </w:r>
    </w:p>
    <w:p>
      <w:pPr>
        <w:ind w:left="413"/>
        <w:spacing w:before="64" w:line="221" w:lineRule="auto"/>
        <w:rPr>
          <w:rFonts w:ascii="SimHei" w:hAnsi="SimHei" w:eastAsia="SimHei" w:cs="SimHei"/>
          <w:sz w:val="21"/>
          <w:szCs w:val="21"/>
        </w:rPr>
      </w:pPr>
      <w:r>
        <w:rPr>
          <w:rFonts w:ascii="SimHei" w:hAnsi="SimHei" w:eastAsia="SimHei" w:cs="SimHei"/>
          <w:sz w:val="21"/>
          <w:szCs w:val="21"/>
          <w:b/>
          <w:bCs/>
          <w:spacing w:val="-4"/>
        </w:rPr>
        <w:t>(二)从疾病的表型差异出发发现疾病相关基因</w:t>
      </w:r>
    </w:p>
    <w:p>
      <w:pPr>
        <w:ind w:right="390" w:firstLine="410"/>
        <w:spacing w:before="78" w:line="244" w:lineRule="auto"/>
        <w:rPr>
          <w:rFonts w:ascii="SimSun" w:hAnsi="SimSun" w:eastAsia="SimSun" w:cs="SimSun"/>
          <w:sz w:val="21"/>
          <w:szCs w:val="21"/>
        </w:rPr>
      </w:pPr>
      <w:r>
        <w:rPr>
          <w:rFonts w:ascii="SimSun" w:hAnsi="SimSun" w:eastAsia="SimSun" w:cs="SimSun"/>
          <w:sz w:val="21"/>
          <w:szCs w:val="21"/>
          <w:spacing w:val="-10"/>
        </w:rPr>
        <w:t>表型克隆(phenotype</w:t>
      </w:r>
      <w:r>
        <w:rPr>
          <w:rFonts w:ascii="SimSun" w:hAnsi="SimSun" w:eastAsia="SimSun" w:cs="SimSun"/>
          <w:sz w:val="21"/>
          <w:szCs w:val="21"/>
          <w:spacing w:val="6"/>
        </w:rPr>
        <w:t xml:space="preserve"> </w:t>
      </w:r>
      <w:r>
        <w:rPr>
          <w:rFonts w:ascii="SimSun" w:hAnsi="SimSun" w:eastAsia="SimSun" w:cs="SimSun"/>
          <w:sz w:val="21"/>
          <w:szCs w:val="21"/>
          <w:spacing w:val="-10"/>
        </w:rPr>
        <w:t>cloning)是疾病相关基因克隆领域中一个新的策略。该策略的原理是基于</w:t>
      </w:r>
      <w:r>
        <w:rPr>
          <w:rFonts w:ascii="SimSun" w:hAnsi="SimSun" w:eastAsia="SimSun" w:cs="SimSun"/>
          <w:sz w:val="21"/>
          <w:szCs w:val="21"/>
        </w:rPr>
        <w:t xml:space="preserve"> </w:t>
      </w:r>
      <w:r>
        <w:rPr>
          <w:rFonts w:ascii="SimSun" w:hAnsi="SimSun" w:eastAsia="SimSun" w:cs="SimSun"/>
          <w:sz w:val="21"/>
          <w:szCs w:val="21"/>
          <w:spacing w:val="-10"/>
        </w:rPr>
        <w:t>对疾病表型和基因结构或基因表达的特征联系已经有所认识的基础上来分离鉴定疾病相关基因。</w:t>
      </w:r>
    </w:p>
    <w:p>
      <w:pPr>
        <w:ind w:left="410"/>
        <w:spacing w:before="69" w:line="219" w:lineRule="auto"/>
        <w:rPr>
          <w:rFonts w:ascii="SimSun" w:hAnsi="SimSun" w:eastAsia="SimSun" w:cs="SimSun"/>
          <w:sz w:val="21"/>
          <w:szCs w:val="21"/>
        </w:rPr>
      </w:pPr>
      <w:r>
        <w:rPr>
          <w:rFonts w:ascii="SimSun" w:hAnsi="SimSun" w:eastAsia="SimSun" w:cs="SimSun"/>
          <w:sz w:val="21"/>
          <w:szCs w:val="21"/>
          <w:spacing w:val="-11"/>
        </w:rPr>
        <w:t>依据DNA</w:t>
      </w:r>
      <w:r>
        <w:rPr>
          <w:rFonts w:ascii="SimSun" w:hAnsi="SimSun" w:eastAsia="SimSun" w:cs="SimSun"/>
          <w:sz w:val="21"/>
          <w:szCs w:val="21"/>
          <w:spacing w:val="35"/>
        </w:rPr>
        <w:t xml:space="preserve"> </w:t>
      </w:r>
      <w:r>
        <w:rPr>
          <w:rFonts w:ascii="SimSun" w:hAnsi="SimSun" w:eastAsia="SimSun" w:cs="SimSun"/>
          <w:sz w:val="21"/>
          <w:szCs w:val="21"/>
          <w:spacing w:val="-11"/>
        </w:rPr>
        <w:t>或</w:t>
      </w:r>
      <w:r>
        <w:rPr>
          <w:rFonts w:ascii="SimSun" w:hAnsi="SimSun" w:eastAsia="SimSun" w:cs="SimSun"/>
          <w:sz w:val="21"/>
          <w:szCs w:val="21"/>
          <w:spacing w:val="-54"/>
        </w:rPr>
        <w:t xml:space="preserve"> </w:t>
      </w:r>
      <w:r>
        <w:rPr>
          <w:rFonts w:ascii="SimSun" w:hAnsi="SimSun" w:eastAsia="SimSun" w:cs="SimSun"/>
          <w:sz w:val="21"/>
          <w:szCs w:val="21"/>
          <w:spacing w:val="-11"/>
        </w:rPr>
        <w:t>mRNA</w:t>
      </w:r>
      <w:r>
        <w:rPr>
          <w:rFonts w:ascii="SimSun" w:hAnsi="SimSun" w:eastAsia="SimSun" w:cs="SimSun"/>
          <w:sz w:val="21"/>
          <w:szCs w:val="21"/>
          <w:spacing w:val="67"/>
        </w:rPr>
        <w:t xml:space="preserve"> </w:t>
      </w:r>
      <w:r>
        <w:rPr>
          <w:rFonts w:ascii="SimSun" w:hAnsi="SimSun" w:eastAsia="SimSun" w:cs="SimSun"/>
          <w:sz w:val="21"/>
          <w:szCs w:val="21"/>
          <w:spacing w:val="-11"/>
        </w:rPr>
        <w:t>的改变与疾病表型的关系，可有几种策略：</w:t>
      </w:r>
    </w:p>
    <w:p>
      <w:pPr>
        <w:ind w:right="350" w:firstLine="410"/>
        <w:spacing w:before="84" w:line="271" w:lineRule="auto"/>
        <w:rPr>
          <w:rFonts w:ascii="SimSun" w:hAnsi="SimSun" w:eastAsia="SimSun" w:cs="SimSun"/>
          <w:sz w:val="21"/>
          <w:szCs w:val="21"/>
        </w:rPr>
      </w:pPr>
      <w:r>
        <w:rPr>
          <w:rFonts w:ascii="SimSun" w:hAnsi="SimSun" w:eastAsia="SimSun" w:cs="SimSun"/>
          <w:sz w:val="21"/>
          <w:szCs w:val="21"/>
          <w:spacing w:val="-10"/>
        </w:rPr>
        <w:t>第一种策略是从疾病的表型出发，比较病人基因组DNA</w:t>
      </w:r>
      <w:r>
        <w:rPr>
          <w:rFonts w:ascii="SimSun" w:hAnsi="SimSun" w:eastAsia="SimSun" w:cs="SimSun"/>
          <w:sz w:val="21"/>
          <w:szCs w:val="21"/>
          <w:spacing w:val="46"/>
        </w:rPr>
        <w:t xml:space="preserve"> </w:t>
      </w:r>
      <w:r>
        <w:rPr>
          <w:rFonts w:ascii="SimSun" w:hAnsi="SimSun" w:eastAsia="SimSun" w:cs="SimSun"/>
          <w:sz w:val="21"/>
          <w:szCs w:val="21"/>
          <w:spacing w:val="-10"/>
        </w:rPr>
        <w:t>与正常人基因组DNA</w:t>
      </w:r>
      <w:r>
        <w:rPr>
          <w:rFonts w:ascii="SimSun" w:hAnsi="SimSun" w:eastAsia="SimSun" w:cs="SimSun"/>
          <w:sz w:val="21"/>
          <w:szCs w:val="21"/>
          <w:spacing w:val="35"/>
        </w:rPr>
        <w:t xml:space="preserve"> </w:t>
      </w:r>
      <w:r>
        <w:rPr>
          <w:rFonts w:ascii="SimSun" w:hAnsi="SimSun" w:eastAsia="SimSun" w:cs="SimSun"/>
          <w:sz w:val="21"/>
          <w:szCs w:val="21"/>
          <w:spacing w:val="-10"/>
        </w:rPr>
        <w:t>的不同，直接对产</w:t>
      </w:r>
      <w:r>
        <w:rPr>
          <w:rFonts w:ascii="SimSun" w:hAnsi="SimSun" w:eastAsia="SimSun" w:cs="SimSun"/>
          <w:sz w:val="21"/>
          <w:szCs w:val="21"/>
        </w:rPr>
        <w:t xml:space="preserve"> </w:t>
      </w:r>
      <w:r>
        <w:rPr>
          <w:rFonts w:ascii="SimSun" w:hAnsi="SimSun" w:eastAsia="SimSun" w:cs="SimSun"/>
          <w:sz w:val="21"/>
          <w:szCs w:val="21"/>
          <w:spacing w:val="-10"/>
        </w:rPr>
        <w:t>生变异的DNA</w:t>
      </w:r>
      <w:r>
        <w:rPr>
          <w:rFonts w:ascii="SimSun" w:hAnsi="SimSun" w:eastAsia="SimSun" w:cs="SimSun"/>
          <w:sz w:val="21"/>
          <w:szCs w:val="21"/>
          <w:spacing w:val="36"/>
        </w:rPr>
        <w:t xml:space="preserve"> </w:t>
      </w:r>
      <w:r>
        <w:rPr>
          <w:rFonts w:ascii="SimSun" w:hAnsi="SimSun" w:eastAsia="SimSun" w:cs="SimSun"/>
          <w:sz w:val="21"/>
          <w:szCs w:val="21"/>
          <w:spacing w:val="-10"/>
        </w:rPr>
        <w:t>片段进行克隆，而不需要基因的染色体位置或基因产物的其他信息。例如，在一些遗</w:t>
      </w:r>
      <w:r>
        <w:rPr>
          <w:rFonts w:ascii="SimSun" w:hAnsi="SimSun" w:eastAsia="SimSun" w:cs="SimSun"/>
          <w:sz w:val="21"/>
          <w:szCs w:val="21"/>
        </w:rPr>
        <w:t xml:space="preserve"> </w:t>
      </w:r>
      <w:r>
        <w:rPr>
          <w:rFonts w:ascii="SimSun" w:hAnsi="SimSun" w:eastAsia="SimSun" w:cs="SimSun"/>
          <w:sz w:val="21"/>
          <w:szCs w:val="21"/>
          <w:spacing w:val="-14"/>
        </w:rPr>
        <w:t>传性神经系统疾病中，病人基因组中含有的三联重复序列的拷贝数可发生改变，并随世代的传递而扩</w:t>
      </w:r>
      <w:r>
        <w:rPr>
          <w:rFonts w:ascii="SimSun" w:hAnsi="SimSun" w:eastAsia="SimSun" w:cs="SimSun"/>
          <w:sz w:val="21"/>
          <w:szCs w:val="21"/>
          <w:spacing w:val="4"/>
        </w:rPr>
        <w:t xml:space="preserve"> </w:t>
      </w:r>
      <w:r>
        <w:rPr>
          <w:rFonts w:ascii="SimSun" w:hAnsi="SimSun" w:eastAsia="SimSun" w:cs="SimSun"/>
          <w:sz w:val="21"/>
          <w:szCs w:val="21"/>
          <w:spacing w:val="-14"/>
        </w:rPr>
        <w:t>大，</w:t>
      </w:r>
      <w:r>
        <w:rPr>
          <w:rFonts w:ascii="SimSun" w:hAnsi="SimSun" w:eastAsia="SimSun" w:cs="SimSun"/>
          <w:sz w:val="21"/>
          <w:szCs w:val="21"/>
          <w:spacing w:val="-15"/>
        </w:rPr>
        <w:t>称为基因的动态突变。此时，采用基因组错配筛选(</w:t>
      </w:r>
      <w:r>
        <w:rPr>
          <w:rFonts w:ascii="SimSun" w:hAnsi="SimSun" w:eastAsia="SimSun" w:cs="SimSun"/>
          <w:sz w:val="21"/>
          <w:szCs w:val="21"/>
          <w:spacing w:val="-14"/>
        </w:rPr>
        <w:t>genome</w:t>
      </w:r>
      <w:r>
        <w:rPr>
          <w:rFonts w:ascii="SimSun" w:hAnsi="SimSun" w:eastAsia="SimSun" w:cs="SimSun"/>
          <w:sz w:val="21"/>
          <w:szCs w:val="21"/>
          <w:spacing w:val="-8"/>
        </w:rPr>
        <w:t xml:space="preserve"> </w:t>
      </w:r>
      <w:r>
        <w:rPr>
          <w:rFonts w:ascii="SimSun" w:hAnsi="SimSun" w:eastAsia="SimSun" w:cs="SimSun"/>
          <w:sz w:val="21"/>
          <w:szCs w:val="21"/>
          <w:spacing w:val="-14"/>
        </w:rPr>
        <w:t>mismatch</w:t>
      </w:r>
      <w:r>
        <w:rPr>
          <w:rFonts w:ascii="SimSun" w:hAnsi="SimSun" w:eastAsia="SimSun" w:cs="SimSun"/>
          <w:sz w:val="21"/>
          <w:szCs w:val="21"/>
          <w:spacing w:val="5"/>
        </w:rPr>
        <w:t xml:space="preserve"> </w:t>
      </w:r>
      <w:r>
        <w:rPr>
          <w:rFonts w:ascii="SimSun" w:hAnsi="SimSun" w:eastAsia="SimSun" w:cs="SimSun"/>
          <w:sz w:val="21"/>
          <w:szCs w:val="21"/>
          <w:spacing w:val="-14"/>
        </w:rPr>
        <w:t>scanning</w:t>
      </w:r>
      <w:r>
        <w:rPr>
          <w:rFonts w:ascii="SimSun" w:hAnsi="SimSun" w:eastAsia="SimSun" w:cs="SimSun"/>
          <w:sz w:val="21"/>
          <w:szCs w:val="21"/>
          <w:spacing w:val="-15"/>
        </w:rPr>
        <w:t>)、代表性差异分析</w:t>
      </w:r>
      <w:r>
        <w:rPr>
          <w:rFonts w:ascii="SimSun" w:hAnsi="SimSun" w:eastAsia="SimSun" w:cs="SimSun"/>
          <w:sz w:val="21"/>
          <w:szCs w:val="21"/>
        </w:rPr>
        <w:t xml:space="preserve"> </w:t>
      </w:r>
      <w:r>
        <w:rPr>
          <w:rFonts w:ascii="SimSun" w:hAnsi="SimSun" w:eastAsia="SimSun" w:cs="SimSun"/>
          <w:sz w:val="21"/>
          <w:szCs w:val="21"/>
          <w:spacing w:val="-16"/>
        </w:rPr>
        <w:t>(representative</w:t>
      </w:r>
      <w:r>
        <w:rPr>
          <w:rFonts w:ascii="SimSun" w:hAnsi="SimSun" w:eastAsia="SimSun" w:cs="SimSun"/>
          <w:sz w:val="21"/>
          <w:szCs w:val="21"/>
          <w:spacing w:val="-5"/>
        </w:rPr>
        <w:t xml:space="preserve"> </w:t>
      </w:r>
      <w:r>
        <w:rPr>
          <w:rFonts w:ascii="SimSun" w:hAnsi="SimSun" w:eastAsia="SimSun" w:cs="SimSun"/>
          <w:sz w:val="21"/>
          <w:szCs w:val="21"/>
          <w:spacing w:val="-16"/>
        </w:rPr>
        <w:t>difference</w:t>
      </w:r>
      <w:r>
        <w:rPr>
          <w:rFonts w:ascii="SimSun" w:hAnsi="SimSun" w:eastAsia="SimSun" w:cs="SimSun"/>
          <w:sz w:val="21"/>
          <w:szCs w:val="21"/>
          <w:spacing w:val="-14"/>
        </w:rPr>
        <w:t xml:space="preserve"> </w:t>
      </w:r>
      <w:r>
        <w:rPr>
          <w:rFonts w:ascii="SimSun" w:hAnsi="SimSun" w:eastAsia="SimSun" w:cs="SimSun"/>
          <w:sz w:val="21"/>
          <w:szCs w:val="21"/>
          <w:spacing w:val="-16"/>
        </w:rPr>
        <w:t>analysis,RDA)等技术即可检测病人的DNA</w:t>
      </w:r>
      <w:r>
        <w:rPr>
          <w:rFonts w:ascii="SimSun" w:hAnsi="SimSun" w:eastAsia="SimSun" w:cs="SimSun"/>
          <w:sz w:val="21"/>
          <w:szCs w:val="21"/>
          <w:spacing w:val="34"/>
        </w:rPr>
        <w:t xml:space="preserve"> </w:t>
      </w:r>
      <w:r>
        <w:rPr>
          <w:rFonts w:ascii="SimSun" w:hAnsi="SimSun" w:eastAsia="SimSun" w:cs="SimSun"/>
          <w:sz w:val="21"/>
          <w:szCs w:val="21"/>
          <w:spacing w:val="-16"/>
        </w:rPr>
        <w:t>是否有三联重复序列的拷贝数增</w:t>
      </w:r>
      <w:r>
        <w:rPr>
          <w:rFonts w:ascii="SimSun" w:hAnsi="SimSun" w:eastAsia="SimSun" w:cs="SimSun"/>
          <w:sz w:val="21"/>
          <w:szCs w:val="21"/>
        </w:rPr>
        <w:t xml:space="preserve"> </w:t>
      </w:r>
      <w:r>
        <w:rPr>
          <w:rFonts w:ascii="SimSun" w:hAnsi="SimSun" w:eastAsia="SimSun" w:cs="SimSun"/>
          <w:sz w:val="21"/>
          <w:szCs w:val="21"/>
          <w:spacing w:val="-20"/>
        </w:rPr>
        <w:t>加，从而确定患病原因。</w:t>
      </w:r>
    </w:p>
    <w:p>
      <w:pPr>
        <w:ind w:right="392" w:firstLine="410"/>
        <w:spacing w:before="77" w:line="261" w:lineRule="auto"/>
        <w:rPr>
          <w:rFonts w:ascii="SimSun" w:hAnsi="SimSun" w:eastAsia="SimSun" w:cs="SimSun"/>
          <w:sz w:val="21"/>
          <w:szCs w:val="21"/>
        </w:rPr>
      </w:pPr>
      <w:r>
        <w:rPr>
          <w:rFonts w:ascii="SimSun" w:hAnsi="SimSun" w:eastAsia="SimSun" w:cs="SimSun"/>
          <w:sz w:val="21"/>
          <w:szCs w:val="21"/>
          <w:spacing w:val="-10"/>
        </w:rPr>
        <w:t>第二种策略是针对已知基因。如果高度怀疑某种疾病是由于某个特殊的已知基因所致，可通过</w:t>
      </w:r>
      <w:r>
        <w:rPr>
          <w:rFonts w:ascii="SimSun" w:hAnsi="SimSun" w:eastAsia="SimSun" w:cs="SimSun"/>
          <w:sz w:val="21"/>
          <w:szCs w:val="21"/>
          <w:spacing w:val="16"/>
        </w:rPr>
        <w:t xml:space="preserve"> </w:t>
      </w:r>
      <w:r>
        <w:rPr>
          <w:rFonts w:ascii="SimSun" w:hAnsi="SimSun" w:eastAsia="SimSun" w:cs="SimSun"/>
          <w:sz w:val="21"/>
          <w:szCs w:val="21"/>
          <w:spacing w:val="-9"/>
        </w:rPr>
        <w:t>比较病人和正常对照间该基因表达的差异，来确定该基因是否为该疾</w:t>
      </w:r>
      <w:r>
        <w:rPr>
          <w:rFonts w:ascii="SimSun" w:hAnsi="SimSun" w:eastAsia="SimSun" w:cs="SimSun"/>
          <w:sz w:val="21"/>
          <w:szCs w:val="21"/>
          <w:spacing w:val="-10"/>
        </w:rPr>
        <w:t>病相关基因。常用分析方法有</w:t>
      </w:r>
      <w:r>
        <w:rPr>
          <w:rFonts w:ascii="SimSun" w:hAnsi="SimSun" w:eastAsia="SimSun" w:cs="SimSun"/>
          <w:sz w:val="21"/>
          <w:szCs w:val="21"/>
        </w:rPr>
        <w:t xml:space="preserve"> </w:t>
      </w:r>
      <w:r>
        <w:rPr>
          <w:rFonts w:ascii="SimSun" w:hAnsi="SimSun" w:eastAsia="SimSun" w:cs="SimSun"/>
          <w:sz w:val="21"/>
          <w:szCs w:val="21"/>
          <w:spacing w:val="-11"/>
        </w:rPr>
        <w:t>Northern印迹法、RNA</w:t>
      </w:r>
      <w:r>
        <w:rPr>
          <w:rFonts w:ascii="SimSun" w:hAnsi="SimSun" w:eastAsia="SimSun" w:cs="SimSun"/>
          <w:sz w:val="21"/>
          <w:szCs w:val="21"/>
          <w:spacing w:val="16"/>
        </w:rPr>
        <w:t xml:space="preserve"> </w:t>
      </w:r>
      <w:r>
        <w:rPr>
          <w:rFonts w:ascii="SimSun" w:hAnsi="SimSun" w:eastAsia="SimSun" w:cs="SimSun"/>
          <w:sz w:val="21"/>
          <w:szCs w:val="21"/>
          <w:spacing w:val="-11"/>
        </w:rPr>
        <w:t>酶保护试验、RT-PCR</w:t>
      </w:r>
      <w:r>
        <w:rPr>
          <w:rFonts w:ascii="SimSun" w:hAnsi="SimSun" w:eastAsia="SimSun" w:cs="SimSun"/>
          <w:sz w:val="21"/>
          <w:szCs w:val="21"/>
          <w:spacing w:val="-29"/>
        </w:rPr>
        <w:t xml:space="preserve"> </w:t>
      </w:r>
      <w:r>
        <w:rPr>
          <w:rFonts w:ascii="SimSun" w:hAnsi="SimSun" w:eastAsia="SimSun" w:cs="SimSun"/>
          <w:sz w:val="21"/>
          <w:szCs w:val="21"/>
          <w:spacing w:val="-11"/>
        </w:rPr>
        <w:t>及实时定量RT-PCR</w:t>
      </w:r>
      <w:r>
        <w:rPr>
          <w:rFonts w:ascii="SimSun" w:hAnsi="SimSun" w:eastAsia="SimSun" w:cs="SimSun"/>
          <w:sz w:val="21"/>
          <w:szCs w:val="21"/>
          <w:spacing w:val="-9"/>
        </w:rPr>
        <w:t xml:space="preserve"> </w:t>
      </w:r>
      <w:r>
        <w:rPr>
          <w:rFonts w:ascii="SimSun" w:hAnsi="SimSun" w:eastAsia="SimSun" w:cs="SimSun"/>
          <w:sz w:val="21"/>
          <w:szCs w:val="21"/>
          <w:spacing w:val="-11"/>
        </w:rPr>
        <w:t>等。</w:t>
      </w:r>
    </w:p>
    <w:p>
      <w:pPr>
        <w:sectPr>
          <w:type w:val="continuous"/>
          <w:pgSz w:w="11260" w:h="15790"/>
          <w:pgMar w:top="400" w:right="577" w:bottom="400" w:left="609" w:header="0" w:footer="0" w:gutter="0"/>
          <w:cols w:equalWidth="0" w:num="2">
            <w:col w:w="950" w:space="100"/>
            <w:col w:w="9024" w:space="0"/>
          </w:cols>
        </w:sectPr>
        <w:rPr/>
      </w:pPr>
    </w:p>
    <w:p>
      <w:pPr>
        <w:spacing w:line="359" w:lineRule="auto"/>
        <w:rPr>
          <w:rFonts w:ascii="Arial"/>
          <w:sz w:val="21"/>
        </w:rPr>
      </w:pPr>
      <w:r/>
    </w:p>
    <w:p>
      <w:pPr>
        <w:ind w:right="129"/>
        <w:spacing w:before="62" w:line="221" w:lineRule="auto"/>
        <w:jc w:val="right"/>
        <w:rPr>
          <w:rFonts w:ascii="SimSun" w:hAnsi="SimSun" w:eastAsia="SimSun" w:cs="SimSun"/>
          <w:sz w:val="19"/>
          <w:szCs w:val="19"/>
        </w:rPr>
      </w:pPr>
      <w:r>
        <w:rPr>
          <w:rFonts w:ascii="SimHei" w:hAnsi="SimHei" w:eastAsia="SimHei" w:cs="SimHei"/>
          <w:sz w:val="19"/>
          <w:szCs w:val="19"/>
          <w:b/>
          <w:bCs/>
          <w:color w:val="1B3A69"/>
          <w:spacing w:val="-11"/>
        </w:rPr>
        <w:t>第二十五章</w:t>
      </w:r>
      <w:r>
        <w:rPr>
          <w:rFonts w:ascii="SimHei" w:hAnsi="SimHei" w:eastAsia="SimHei" w:cs="SimHei"/>
          <w:sz w:val="19"/>
          <w:szCs w:val="19"/>
          <w:color w:val="1B3A69"/>
          <w:spacing w:val="68"/>
          <w:w w:val="101"/>
        </w:rPr>
        <w:t xml:space="preserve"> </w:t>
      </w:r>
      <w:r>
        <w:rPr>
          <w:rFonts w:ascii="SimHei" w:hAnsi="SimHei" w:eastAsia="SimHei" w:cs="SimHei"/>
          <w:sz w:val="19"/>
          <w:szCs w:val="19"/>
          <w:b/>
          <w:bCs/>
          <w:color w:val="1B3A69"/>
          <w:spacing w:val="-11"/>
        </w:rPr>
        <w:t>基因结构功能分析和疾病相关基因鉴定克隆</w:t>
      </w:r>
      <w:r>
        <w:rPr>
          <w:rFonts w:ascii="SimHei" w:hAnsi="SimHei" w:eastAsia="SimHei" w:cs="SimHei"/>
          <w:sz w:val="19"/>
          <w:szCs w:val="19"/>
          <w:color w:val="1B3A69"/>
          <w:spacing w:val="1"/>
        </w:rPr>
        <w:t xml:space="preserve">       </w:t>
      </w:r>
      <w:r>
        <w:rPr>
          <w:rFonts w:ascii="SimSun" w:hAnsi="SimSun" w:eastAsia="SimSun" w:cs="SimSun"/>
          <w:sz w:val="19"/>
          <w:szCs w:val="19"/>
          <w:color w:val="0F4078"/>
          <w:spacing w:val="-11"/>
          <w:position w:val="-2"/>
        </w:rPr>
        <w:t>473</w:t>
      </w:r>
    </w:p>
    <w:p>
      <w:pPr>
        <w:spacing w:line="255" w:lineRule="auto"/>
        <w:rPr>
          <w:rFonts w:ascii="Arial"/>
          <w:sz w:val="21"/>
        </w:rPr>
      </w:pPr>
      <w:r/>
    </w:p>
    <w:p>
      <w:pPr>
        <w:ind w:right="1082" w:firstLine="409"/>
        <w:spacing w:before="61" w:line="290" w:lineRule="auto"/>
        <w:jc w:val="both"/>
        <w:rPr>
          <w:rFonts w:ascii="SimSun" w:hAnsi="SimSun" w:eastAsia="SimSun" w:cs="SimSun"/>
          <w:sz w:val="19"/>
          <w:szCs w:val="19"/>
        </w:rPr>
      </w:pPr>
      <w:r>
        <w:rPr>
          <w:rFonts w:ascii="SimSun" w:hAnsi="SimSun" w:eastAsia="SimSun" w:cs="SimSun"/>
          <w:sz w:val="19"/>
          <w:szCs w:val="19"/>
          <w:spacing w:val="10"/>
        </w:rPr>
        <w:t>第三种策略是针对未知基因的，可通过比较疾病和正常组织中的所有</w:t>
      </w:r>
      <w:r>
        <w:rPr>
          <w:rFonts w:ascii="SimSun" w:hAnsi="SimSun" w:eastAsia="SimSun" w:cs="SimSun"/>
          <w:sz w:val="19"/>
          <w:szCs w:val="19"/>
          <w:spacing w:val="-31"/>
        </w:rPr>
        <w:t xml:space="preserve"> </w:t>
      </w:r>
      <w:r>
        <w:rPr>
          <w:rFonts w:ascii="SimSun" w:hAnsi="SimSun" w:eastAsia="SimSun" w:cs="SimSun"/>
          <w:sz w:val="19"/>
          <w:szCs w:val="19"/>
        </w:rPr>
        <w:t>mRNA</w:t>
      </w:r>
      <w:r>
        <w:rPr>
          <w:rFonts w:ascii="SimSun" w:hAnsi="SimSun" w:eastAsia="SimSun" w:cs="SimSun"/>
          <w:sz w:val="19"/>
          <w:szCs w:val="19"/>
          <w:spacing w:val="11"/>
        </w:rPr>
        <w:t xml:space="preserve">  </w:t>
      </w:r>
      <w:r>
        <w:rPr>
          <w:rFonts w:ascii="SimSun" w:hAnsi="SimSun" w:eastAsia="SimSun" w:cs="SimSun"/>
          <w:sz w:val="19"/>
          <w:szCs w:val="19"/>
          <w:spacing w:val="10"/>
        </w:rPr>
        <w:t>的表达种类和含量</w:t>
      </w:r>
      <w:r>
        <w:rPr>
          <w:rFonts w:ascii="SimSun" w:hAnsi="SimSun" w:eastAsia="SimSun" w:cs="SimSun"/>
          <w:sz w:val="19"/>
          <w:szCs w:val="19"/>
        </w:rPr>
        <w:t xml:space="preserve"> </w:t>
      </w:r>
      <w:r>
        <w:rPr>
          <w:rFonts w:ascii="SimSun" w:hAnsi="SimSun" w:eastAsia="SimSun" w:cs="SimSun"/>
          <w:sz w:val="19"/>
          <w:szCs w:val="19"/>
          <w:spacing w:val="7"/>
        </w:rPr>
        <w:t>间的差异，从而克隆疾病相关基因。这种差异可能源于</w:t>
      </w:r>
      <w:r>
        <w:rPr>
          <w:rFonts w:ascii="SimSun" w:hAnsi="SimSun" w:eastAsia="SimSun" w:cs="SimSun"/>
          <w:sz w:val="19"/>
          <w:szCs w:val="19"/>
          <w:spacing w:val="6"/>
        </w:rPr>
        <w:t>基因结构改变，也可能源于表达调控机制的改</w:t>
      </w:r>
      <w:r>
        <w:rPr>
          <w:rFonts w:ascii="SimSun" w:hAnsi="SimSun" w:eastAsia="SimSun" w:cs="SimSun"/>
          <w:sz w:val="19"/>
          <w:szCs w:val="19"/>
        </w:rPr>
        <w:t xml:space="preserve"> </w:t>
      </w:r>
      <w:r>
        <w:rPr>
          <w:rFonts w:ascii="SimSun" w:hAnsi="SimSun" w:eastAsia="SimSun" w:cs="SimSun"/>
          <w:sz w:val="19"/>
          <w:szCs w:val="19"/>
          <w:spacing w:val="-2"/>
        </w:rPr>
        <w:t>变。常用的技术有mRNA</w:t>
      </w:r>
      <w:r>
        <w:rPr>
          <w:rFonts w:ascii="SimSun" w:hAnsi="SimSun" w:eastAsia="SimSun" w:cs="SimSun"/>
          <w:sz w:val="19"/>
          <w:szCs w:val="19"/>
          <w:spacing w:val="9"/>
        </w:rPr>
        <w:t xml:space="preserve">  </w:t>
      </w:r>
      <w:r>
        <w:rPr>
          <w:rFonts w:ascii="SimSun" w:hAnsi="SimSun" w:eastAsia="SimSun" w:cs="SimSun"/>
          <w:sz w:val="19"/>
          <w:szCs w:val="19"/>
          <w:spacing w:val="-2"/>
        </w:rPr>
        <w:t>差异显示(mRNA</w:t>
      </w:r>
      <w:r>
        <w:rPr>
          <w:rFonts w:ascii="SimSun" w:hAnsi="SimSun" w:eastAsia="SimSun" w:cs="SimSun"/>
          <w:sz w:val="19"/>
          <w:szCs w:val="19"/>
          <w:spacing w:val="11"/>
        </w:rPr>
        <w:t xml:space="preserve"> </w:t>
      </w:r>
      <w:r>
        <w:rPr>
          <w:rFonts w:ascii="SimSun" w:hAnsi="SimSun" w:eastAsia="SimSun" w:cs="SimSun"/>
          <w:sz w:val="19"/>
          <w:szCs w:val="19"/>
          <w:spacing w:val="-2"/>
        </w:rPr>
        <w:t>differential</w:t>
      </w:r>
      <w:r>
        <w:rPr>
          <w:rFonts w:ascii="SimSun" w:hAnsi="SimSun" w:eastAsia="SimSun" w:cs="SimSun"/>
          <w:sz w:val="19"/>
          <w:szCs w:val="19"/>
          <w:spacing w:val="11"/>
        </w:rPr>
        <w:t xml:space="preserve"> </w:t>
      </w:r>
      <w:r>
        <w:rPr>
          <w:rFonts w:ascii="SimSun" w:hAnsi="SimSun" w:eastAsia="SimSun" w:cs="SimSun"/>
          <w:sz w:val="19"/>
          <w:szCs w:val="19"/>
          <w:spacing w:val="-2"/>
        </w:rPr>
        <w:t>display,mRNA-DD)、抑制消减杂交(</w:t>
      </w:r>
      <w:r>
        <w:rPr>
          <w:rFonts w:ascii="SimSun" w:hAnsi="SimSun" w:eastAsia="SimSun" w:cs="SimSun"/>
          <w:sz w:val="19"/>
          <w:szCs w:val="19"/>
          <w:spacing w:val="4"/>
        </w:rPr>
        <w:t xml:space="preserve"> </w:t>
      </w:r>
      <w:r>
        <w:rPr>
          <w:rFonts w:ascii="SimSun" w:hAnsi="SimSun" w:eastAsia="SimSun" w:cs="SimSun"/>
          <w:sz w:val="19"/>
          <w:szCs w:val="19"/>
          <w:spacing w:val="-2"/>
        </w:rPr>
        <w:t>suppressive</w:t>
      </w:r>
      <w:r>
        <w:rPr>
          <w:rFonts w:ascii="SimSun" w:hAnsi="SimSun" w:eastAsia="SimSun" w:cs="SimSun"/>
          <w:sz w:val="19"/>
          <w:szCs w:val="19"/>
        </w:rPr>
        <w:t xml:space="preserve"> </w:t>
      </w:r>
      <w:r>
        <w:rPr>
          <w:rFonts w:ascii="SimSun" w:hAnsi="SimSun" w:eastAsia="SimSun" w:cs="SimSun"/>
          <w:sz w:val="19"/>
          <w:szCs w:val="19"/>
          <w:spacing w:val="-4"/>
        </w:rPr>
        <w:t>subtractive</w:t>
      </w:r>
      <w:r>
        <w:rPr>
          <w:rFonts w:ascii="SimSun" w:hAnsi="SimSun" w:eastAsia="SimSun" w:cs="SimSun"/>
          <w:sz w:val="19"/>
          <w:szCs w:val="19"/>
          <w:spacing w:val="-7"/>
        </w:rPr>
        <w:t xml:space="preserve"> </w:t>
      </w:r>
      <w:r>
        <w:rPr>
          <w:rFonts w:ascii="SimSun" w:hAnsi="SimSun" w:eastAsia="SimSun" w:cs="SimSun"/>
          <w:sz w:val="19"/>
          <w:szCs w:val="19"/>
          <w:spacing w:val="-4"/>
        </w:rPr>
        <w:t>hybridization,SSH)、基因表达系列分析(SACE)、cDNA</w:t>
      </w:r>
      <w:r>
        <w:rPr>
          <w:rFonts w:ascii="SimSun" w:hAnsi="SimSun" w:eastAsia="SimSun" w:cs="SimSun"/>
          <w:sz w:val="19"/>
          <w:szCs w:val="19"/>
          <w:spacing w:val="25"/>
        </w:rPr>
        <w:t xml:space="preserve">  </w:t>
      </w:r>
      <w:r>
        <w:rPr>
          <w:rFonts w:ascii="SimSun" w:hAnsi="SimSun" w:eastAsia="SimSun" w:cs="SimSun"/>
          <w:sz w:val="19"/>
          <w:szCs w:val="19"/>
          <w:spacing w:val="-4"/>
        </w:rPr>
        <w:t>微阵列(cDNA</w:t>
      </w:r>
      <w:r>
        <w:rPr>
          <w:rFonts w:ascii="SimSun" w:hAnsi="SimSun" w:eastAsia="SimSun" w:cs="SimSun"/>
          <w:sz w:val="19"/>
          <w:szCs w:val="19"/>
          <w:spacing w:val="60"/>
        </w:rPr>
        <w:t xml:space="preserve"> </w:t>
      </w:r>
      <w:r>
        <w:rPr>
          <w:rFonts w:ascii="SimSun" w:hAnsi="SimSun" w:eastAsia="SimSun" w:cs="SimSun"/>
          <w:sz w:val="19"/>
          <w:szCs w:val="19"/>
          <w:spacing w:val="-4"/>
        </w:rPr>
        <w:t>microarray)和基</w:t>
      </w:r>
      <w:r>
        <w:rPr>
          <w:rFonts w:ascii="SimSun" w:hAnsi="SimSun" w:eastAsia="SimSun" w:cs="SimSun"/>
          <w:sz w:val="19"/>
          <w:szCs w:val="19"/>
          <w:spacing w:val="-5"/>
        </w:rPr>
        <w:t>因鉴</w:t>
      </w:r>
      <w:r>
        <w:rPr>
          <w:rFonts w:ascii="SimSun" w:hAnsi="SimSun" w:eastAsia="SimSun" w:cs="SimSun"/>
          <w:sz w:val="19"/>
          <w:szCs w:val="19"/>
        </w:rPr>
        <w:t xml:space="preserve"> </w:t>
      </w:r>
      <w:r>
        <w:rPr>
          <w:rFonts w:ascii="SimSun" w:hAnsi="SimSun" w:eastAsia="SimSun" w:cs="SimSun"/>
          <w:sz w:val="19"/>
          <w:szCs w:val="19"/>
          <w:spacing w:val="-8"/>
        </w:rPr>
        <w:t>定集成法(integrated</w:t>
      </w:r>
      <w:r>
        <w:rPr>
          <w:rFonts w:ascii="SimSun" w:hAnsi="SimSun" w:eastAsia="SimSun" w:cs="SimSun"/>
          <w:sz w:val="19"/>
          <w:szCs w:val="19"/>
        </w:rPr>
        <w:t xml:space="preserve"> </w:t>
      </w:r>
      <w:r>
        <w:rPr>
          <w:rFonts w:ascii="SimSun" w:hAnsi="SimSun" w:eastAsia="SimSun" w:cs="SimSun"/>
          <w:sz w:val="19"/>
          <w:szCs w:val="19"/>
          <w:spacing w:val="-8"/>
        </w:rPr>
        <w:t>procedure</w:t>
      </w:r>
      <w:r>
        <w:rPr>
          <w:rFonts w:ascii="SimSun" w:hAnsi="SimSun" w:eastAsia="SimSun" w:cs="SimSun"/>
          <w:sz w:val="19"/>
          <w:szCs w:val="19"/>
          <w:spacing w:val="-6"/>
        </w:rPr>
        <w:t xml:space="preserve"> </w:t>
      </w:r>
      <w:r>
        <w:rPr>
          <w:rFonts w:ascii="SimSun" w:hAnsi="SimSun" w:eastAsia="SimSun" w:cs="SimSun"/>
          <w:sz w:val="19"/>
          <w:szCs w:val="19"/>
          <w:spacing w:val="-8"/>
        </w:rPr>
        <w:t>for</w:t>
      </w:r>
      <w:r>
        <w:rPr>
          <w:rFonts w:ascii="SimSun" w:hAnsi="SimSun" w:eastAsia="SimSun" w:cs="SimSun"/>
          <w:sz w:val="19"/>
          <w:szCs w:val="19"/>
          <w:spacing w:val="-7"/>
        </w:rPr>
        <w:t xml:space="preserve"> </w:t>
      </w:r>
      <w:r>
        <w:rPr>
          <w:rFonts w:ascii="SimSun" w:hAnsi="SimSun" w:eastAsia="SimSun" w:cs="SimSun"/>
          <w:sz w:val="19"/>
          <w:szCs w:val="19"/>
          <w:spacing w:val="-8"/>
        </w:rPr>
        <w:t>gene</w:t>
      </w:r>
      <w:r>
        <w:rPr>
          <w:rFonts w:ascii="SimSun" w:hAnsi="SimSun" w:eastAsia="SimSun" w:cs="SimSun"/>
          <w:sz w:val="19"/>
          <w:szCs w:val="19"/>
          <w:spacing w:val="2"/>
        </w:rPr>
        <w:t xml:space="preserve"> </w:t>
      </w:r>
      <w:r>
        <w:rPr>
          <w:rFonts w:ascii="SimSun" w:hAnsi="SimSun" w:eastAsia="SimSun" w:cs="SimSun"/>
          <w:sz w:val="19"/>
          <w:szCs w:val="19"/>
          <w:spacing w:val="-8"/>
        </w:rPr>
        <w:t>identification)等。这里仅分别介绍RDA</w:t>
      </w:r>
      <w:r>
        <w:rPr>
          <w:rFonts w:ascii="SimSun" w:hAnsi="SimSun" w:eastAsia="SimSun" w:cs="SimSun"/>
          <w:sz w:val="19"/>
          <w:szCs w:val="19"/>
          <w:spacing w:val="66"/>
        </w:rPr>
        <w:t xml:space="preserve"> </w:t>
      </w:r>
      <w:r>
        <w:rPr>
          <w:rFonts w:ascii="SimSun" w:hAnsi="SimSun" w:eastAsia="SimSun" w:cs="SimSun"/>
          <w:sz w:val="19"/>
          <w:szCs w:val="19"/>
          <w:spacing w:val="-8"/>
        </w:rPr>
        <w:t>和</w:t>
      </w:r>
      <w:r>
        <w:rPr>
          <w:rFonts w:ascii="SimSun" w:hAnsi="SimSun" w:eastAsia="SimSun" w:cs="SimSun"/>
          <w:sz w:val="19"/>
          <w:szCs w:val="19"/>
          <w:spacing w:val="-27"/>
        </w:rPr>
        <w:t xml:space="preserve"> </w:t>
      </w:r>
      <w:r>
        <w:rPr>
          <w:rFonts w:ascii="SimSun" w:hAnsi="SimSun" w:eastAsia="SimSun" w:cs="SimSun"/>
          <w:sz w:val="19"/>
          <w:szCs w:val="19"/>
          <w:spacing w:val="-8"/>
        </w:rPr>
        <w:t>mRNA-DD</w:t>
      </w:r>
      <w:r>
        <w:rPr>
          <w:rFonts w:ascii="SimSun" w:hAnsi="SimSun" w:eastAsia="SimSun" w:cs="SimSun"/>
          <w:sz w:val="19"/>
          <w:szCs w:val="19"/>
          <w:spacing w:val="23"/>
          <w:w w:val="101"/>
        </w:rPr>
        <w:t xml:space="preserve">  </w:t>
      </w:r>
      <w:r>
        <w:rPr>
          <w:rFonts w:ascii="SimSun" w:hAnsi="SimSun" w:eastAsia="SimSun" w:cs="SimSun"/>
          <w:sz w:val="19"/>
          <w:szCs w:val="19"/>
          <w:spacing w:val="-8"/>
        </w:rPr>
        <w:t>技术。</w:t>
      </w:r>
    </w:p>
    <w:p>
      <w:pPr>
        <w:ind w:right="1055" w:firstLine="409"/>
        <w:spacing w:before="115" w:line="285" w:lineRule="auto"/>
        <w:jc w:val="both"/>
        <w:rPr>
          <w:rFonts w:ascii="SimSun" w:hAnsi="SimSun" w:eastAsia="SimSun" w:cs="SimSun"/>
          <w:sz w:val="19"/>
          <w:szCs w:val="19"/>
        </w:rPr>
      </w:pPr>
      <w:r>
        <w:rPr>
          <w:rFonts w:ascii="Times New Roman" w:hAnsi="Times New Roman" w:eastAsia="Times New Roman" w:cs="Times New Roman"/>
          <w:sz w:val="19"/>
          <w:szCs w:val="19"/>
          <w:b/>
          <w:bCs/>
          <w:spacing w:val="15"/>
        </w:rPr>
        <w:t>1.</w:t>
      </w:r>
      <w:r>
        <w:rPr>
          <w:rFonts w:ascii="Times New Roman" w:hAnsi="Times New Roman" w:eastAsia="Times New Roman" w:cs="Times New Roman"/>
          <w:sz w:val="19"/>
          <w:szCs w:val="19"/>
          <w:b/>
          <w:bCs/>
        </w:rPr>
        <w:t>RDA</w:t>
      </w:r>
      <w:r>
        <w:rPr>
          <w:rFonts w:ascii="Times New Roman" w:hAnsi="Times New Roman" w:eastAsia="Times New Roman" w:cs="Times New Roman"/>
          <w:sz w:val="19"/>
          <w:szCs w:val="19"/>
          <w:spacing w:val="5"/>
        </w:rPr>
        <w:t xml:space="preserve">    </w:t>
      </w:r>
      <w:r>
        <w:rPr>
          <w:rFonts w:ascii="SimSun" w:hAnsi="SimSun" w:eastAsia="SimSun" w:cs="SimSun"/>
          <w:sz w:val="19"/>
          <w:szCs w:val="19"/>
          <w:b/>
          <w:bCs/>
          <w:spacing w:val="15"/>
        </w:rPr>
        <w:t>技术是建立在核酸差异杂交基础上的</w:t>
      </w:r>
      <w:r>
        <w:rPr>
          <w:rFonts w:ascii="SimSun" w:hAnsi="SimSun" w:eastAsia="SimSun" w:cs="SimSun"/>
          <w:sz w:val="19"/>
          <w:szCs w:val="19"/>
          <w:spacing w:val="-46"/>
        </w:rPr>
        <w:t xml:space="preserve"> </w:t>
      </w:r>
      <w:r>
        <w:rPr>
          <w:rFonts w:ascii="Times New Roman" w:hAnsi="Times New Roman" w:eastAsia="Times New Roman" w:cs="Times New Roman"/>
          <w:sz w:val="19"/>
          <w:szCs w:val="19"/>
          <w:b/>
          <w:bCs/>
        </w:rPr>
        <w:t>PCR</w:t>
      </w:r>
      <w:r>
        <w:rPr>
          <w:rFonts w:ascii="Times New Roman" w:hAnsi="Times New Roman" w:eastAsia="Times New Roman" w:cs="Times New Roman"/>
          <w:sz w:val="19"/>
          <w:szCs w:val="19"/>
          <w:spacing w:val="5"/>
        </w:rPr>
        <w:t xml:space="preserve">  </w:t>
      </w:r>
      <w:r>
        <w:rPr>
          <w:rFonts w:ascii="SimSun" w:hAnsi="SimSun" w:eastAsia="SimSun" w:cs="SimSun"/>
          <w:sz w:val="19"/>
          <w:szCs w:val="19"/>
          <w:b/>
          <w:bCs/>
          <w:spacing w:val="15"/>
        </w:rPr>
        <w:t>技</w:t>
      </w:r>
      <w:r>
        <w:rPr>
          <w:rFonts w:ascii="SimSun" w:hAnsi="SimSun" w:eastAsia="SimSun" w:cs="SimSun"/>
          <w:sz w:val="19"/>
          <w:szCs w:val="19"/>
          <w:spacing w:val="-23"/>
        </w:rPr>
        <w:t xml:space="preserve"> </w:t>
      </w:r>
      <w:r>
        <w:rPr>
          <w:rFonts w:ascii="SimSun" w:hAnsi="SimSun" w:eastAsia="SimSun" w:cs="SimSun"/>
          <w:sz w:val="19"/>
          <w:szCs w:val="19"/>
          <w:b/>
          <w:bCs/>
          <w:spacing w:val="15"/>
        </w:rPr>
        <w:t>术</w:t>
      </w:r>
      <w:r>
        <w:rPr>
          <w:rFonts w:ascii="SimSun" w:hAnsi="SimSun" w:eastAsia="SimSun" w:cs="SimSun"/>
          <w:sz w:val="19"/>
          <w:szCs w:val="19"/>
          <w:spacing w:val="21"/>
        </w:rPr>
        <w:t xml:space="preserve">  </w:t>
      </w:r>
      <w:r>
        <w:rPr>
          <w:rFonts w:ascii="Times New Roman" w:hAnsi="Times New Roman" w:eastAsia="Times New Roman" w:cs="Times New Roman"/>
          <w:sz w:val="19"/>
          <w:szCs w:val="19"/>
        </w:rPr>
        <w:t>RDA</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5"/>
        </w:rPr>
        <w:t>是通过对正常和疾病组织的</w:t>
      </w:r>
      <w:r>
        <w:rPr>
          <w:rFonts w:ascii="SimSun" w:hAnsi="SimSun" w:eastAsia="SimSun" w:cs="SimSun"/>
          <w:sz w:val="19"/>
          <w:szCs w:val="19"/>
        </w:rPr>
        <w:t xml:space="preserve"> </w:t>
      </w:r>
      <w:r>
        <w:rPr>
          <w:rFonts w:ascii="SimSun" w:hAnsi="SimSun" w:eastAsia="SimSun" w:cs="SimSun"/>
          <w:sz w:val="19"/>
          <w:szCs w:val="19"/>
        </w:rPr>
        <w:t>cDNA</w:t>
      </w:r>
      <w:r>
        <w:rPr>
          <w:rFonts w:ascii="SimSun" w:hAnsi="SimSun" w:eastAsia="SimSun" w:cs="SimSun"/>
          <w:sz w:val="19"/>
          <w:szCs w:val="19"/>
          <w:spacing w:val="66"/>
        </w:rPr>
        <w:t xml:space="preserve"> </w:t>
      </w:r>
      <w:r>
        <w:rPr>
          <w:rFonts w:ascii="SimSun" w:hAnsi="SimSun" w:eastAsia="SimSun" w:cs="SimSun"/>
          <w:sz w:val="19"/>
          <w:szCs w:val="19"/>
          <w:spacing w:val="7"/>
        </w:rPr>
        <w:t>差异片段(即代表性片段)的扩增，从而使其被检测和捕获</w:t>
      </w:r>
      <w:r>
        <w:rPr>
          <w:rFonts w:ascii="SimSun" w:hAnsi="SimSun" w:eastAsia="SimSun" w:cs="SimSun"/>
          <w:sz w:val="19"/>
          <w:szCs w:val="19"/>
          <w:spacing w:val="6"/>
        </w:rPr>
        <w:t>的技术。基本原理是，首先用</w:t>
      </w:r>
      <w:r>
        <w:rPr>
          <w:rFonts w:ascii="SimSun" w:hAnsi="SimSun" w:eastAsia="SimSun" w:cs="SimSun"/>
          <w:sz w:val="19"/>
          <w:szCs w:val="19"/>
        </w:rPr>
        <w:t>PCR</w:t>
      </w:r>
      <w:r>
        <w:rPr>
          <w:rFonts w:ascii="SimSun" w:hAnsi="SimSun" w:eastAsia="SimSun" w:cs="SimSun"/>
          <w:sz w:val="19"/>
          <w:szCs w:val="19"/>
          <w:spacing w:val="34"/>
        </w:rPr>
        <w:t xml:space="preserve"> </w:t>
      </w:r>
      <w:r>
        <w:rPr>
          <w:rFonts w:ascii="SimSun" w:hAnsi="SimSun" w:eastAsia="SimSun" w:cs="SimSun"/>
          <w:sz w:val="19"/>
          <w:szCs w:val="19"/>
          <w:spacing w:val="6"/>
        </w:rPr>
        <w:t>方</w:t>
      </w:r>
      <w:r>
        <w:rPr>
          <w:rFonts w:ascii="SimSun" w:hAnsi="SimSun" w:eastAsia="SimSun" w:cs="SimSun"/>
          <w:sz w:val="19"/>
          <w:szCs w:val="19"/>
        </w:rPr>
        <w:t xml:space="preserve"> </w:t>
      </w:r>
      <w:r>
        <w:rPr>
          <w:rFonts w:ascii="SimSun" w:hAnsi="SimSun" w:eastAsia="SimSun" w:cs="SimSun"/>
          <w:sz w:val="19"/>
          <w:szCs w:val="19"/>
          <w:spacing w:val="9"/>
        </w:rPr>
        <w:t>法从拟比较的疾病和正常组织获得足够量的</w:t>
      </w:r>
      <w:r>
        <w:rPr>
          <w:rFonts w:ascii="SimSun" w:hAnsi="SimSun" w:eastAsia="SimSun" w:cs="SimSun"/>
          <w:sz w:val="19"/>
          <w:szCs w:val="19"/>
        </w:rPr>
        <w:t>DNA</w:t>
      </w:r>
      <w:r>
        <w:rPr>
          <w:rFonts w:ascii="SimSun" w:hAnsi="SimSun" w:eastAsia="SimSun" w:cs="SimSun"/>
          <w:sz w:val="19"/>
          <w:szCs w:val="19"/>
          <w:spacing w:val="76"/>
        </w:rPr>
        <w:t xml:space="preserve"> </w:t>
      </w:r>
      <w:r>
        <w:rPr>
          <w:rFonts w:ascii="SimSun" w:hAnsi="SimSun" w:eastAsia="SimSun" w:cs="SimSun"/>
          <w:sz w:val="19"/>
          <w:szCs w:val="19"/>
          <w:spacing w:val="9"/>
        </w:rPr>
        <w:t>或</w:t>
      </w:r>
      <w:r>
        <w:rPr>
          <w:rFonts w:ascii="SimSun" w:hAnsi="SimSun" w:eastAsia="SimSun" w:cs="SimSun"/>
          <w:sz w:val="19"/>
          <w:szCs w:val="19"/>
          <w:spacing w:val="-15"/>
        </w:rPr>
        <w:t xml:space="preserve"> </w:t>
      </w:r>
      <w:r>
        <w:rPr>
          <w:rFonts w:ascii="SimSun" w:hAnsi="SimSun" w:eastAsia="SimSun" w:cs="SimSun"/>
          <w:sz w:val="19"/>
          <w:szCs w:val="19"/>
        </w:rPr>
        <w:t>cDNA</w:t>
      </w:r>
      <w:r>
        <w:rPr>
          <w:rFonts w:ascii="SimSun" w:hAnsi="SimSun" w:eastAsia="SimSun" w:cs="SimSun"/>
          <w:sz w:val="19"/>
          <w:szCs w:val="19"/>
          <w:spacing w:val="76"/>
        </w:rPr>
        <w:t xml:space="preserve"> </w:t>
      </w:r>
      <w:r>
        <w:rPr>
          <w:rFonts w:ascii="SimSun" w:hAnsi="SimSun" w:eastAsia="SimSun" w:cs="SimSun"/>
          <w:sz w:val="19"/>
          <w:szCs w:val="19"/>
          <w:spacing w:val="9"/>
        </w:rPr>
        <w:t>片段；然后进行差异杂交，杂交后再用不</w:t>
      </w:r>
      <w:r>
        <w:rPr>
          <w:rFonts w:ascii="SimSun" w:hAnsi="SimSun" w:eastAsia="SimSun" w:cs="SimSun"/>
          <w:sz w:val="19"/>
          <w:szCs w:val="19"/>
        </w:rPr>
        <w:t xml:space="preserve"> </w:t>
      </w:r>
      <w:r>
        <w:rPr>
          <w:rFonts w:ascii="SimSun" w:hAnsi="SimSun" w:eastAsia="SimSun" w:cs="SimSun"/>
          <w:sz w:val="19"/>
          <w:szCs w:val="19"/>
          <w:spacing w:val="8"/>
        </w:rPr>
        <w:t>同引物进行第二次</w:t>
      </w:r>
      <w:r>
        <w:rPr>
          <w:rFonts w:ascii="SimSun" w:hAnsi="SimSun" w:eastAsia="SimSun" w:cs="SimSun"/>
          <w:sz w:val="19"/>
          <w:szCs w:val="19"/>
        </w:rPr>
        <w:t>PCR</w:t>
      </w:r>
      <w:r>
        <w:rPr>
          <w:rFonts w:ascii="SimSun" w:hAnsi="SimSun" w:eastAsia="SimSun" w:cs="SimSun"/>
          <w:sz w:val="19"/>
          <w:szCs w:val="19"/>
          <w:spacing w:val="44"/>
        </w:rPr>
        <w:t xml:space="preserve"> </w:t>
      </w:r>
      <w:r>
        <w:rPr>
          <w:rFonts w:ascii="SimSun" w:hAnsi="SimSun" w:eastAsia="SimSun" w:cs="SimSun"/>
          <w:sz w:val="19"/>
          <w:szCs w:val="19"/>
          <w:spacing w:val="8"/>
        </w:rPr>
        <w:t>反应；在第二次</w:t>
      </w:r>
      <w:r>
        <w:rPr>
          <w:rFonts w:ascii="SimSun" w:hAnsi="SimSun" w:eastAsia="SimSun" w:cs="SimSun"/>
          <w:sz w:val="19"/>
          <w:szCs w:val="19"/>
        </w:rPr>
        <w:t>PCR</w:t>
      </w:r>
      <w:r>
        <w:rPr>
          <w:rFonts w:ascii="SimSun" w:hAnsi="SimSun" w:eastAsia="SimSun" w:cs="SimSun"/>
          <w:sz w:val="19"/>
          <w:szCs w:val="19"/>
          <w:spacing w:val="34"/>
        </w:rPr>
        <w:t xml:space="preserve"> </w:t>
      </w:r>
      <w:r>
        <w:rPr>
          <w:rFonts w:ascii="SimSun" w:hAnsi="SimSun" w:eastAsia="SimSun" w:cs="SimSun"/>
          <w:sz w:val="19"/>
          <w:szCs w:val="19"/>
          <w:spacing w:val="8"/>
        </w:rPr>
        <w:t>反应中，只有两个样品中结构或表达量有差异的</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7"/>
        </w:rPr>
        <w:t>片</w:t>
      </w:r>
      <w:r>
        <w:rPr>
          <w:rFonts w:ascii="SimSun" w:hAnsi="SimSun" w:eastAsia="SimSun" w:cs="SimSun"/>
          <w:sz w:val="19"/>
          <w:szCs w:val="19"/>
        </w:rPr>
        <w:t xml:space="preserve">  </w:t>
      </w:r>
      <w:r>
        <w:rPr>
          <w:rFonts w:ascii="SimSun" w:hAnsi="SimSun" w:eastAsia="SimSun" w:cs="SimSun"/>
          <w:sz w:val="19"/>
          <w:szCs w:val="19"/>
          <w:spacing w:val="10"/>
        </w:rPr>
        <w:t>段可以得到扩增(图25-7)。</w:t>
      </w:r>
    </w:p>
    <w:p>
      <w:pPr>
        <w:rPr/>
      </w:pPr>
      <w:r/>
    </w:p>
    <w:p>
      <w:pPr>
        <w:spacing w:line="75" w:lineRule="exact"/>
        <w:rPr/>
      </w:pPr>
      <w:r/>
    </w:p>
    <w:p>
      <w:pPr>
        <w:sectPr>
          <w:pgSz w:w="11260" w:h="15790"/>
          <w:pgMar w:top="400" w:right="600" w:bottom="400" w:left="910" w:header="0" w:footer="0" w:gutter="0"/>
          <w:cols w:equalWidth="0" w:num="1">
            <w:col w:w="9750" w:space="0"/>
          </w:cols>
        </w:sectPr>
        <w:rPr/>
      </w:pPr>
    </w:p>
    <w:p>
      <w:pPr>
        <w:ind w:firstLine="1320"/>
        <w:spacing w:line="4180" w:lineRule="exact"/>
        <w:textAlignment w:val="center"/>
        <w:rPr/>
      </w:pPr>
      <w:r>
        <w:pict>
          <v:group id="_x0000_s303" style="mso-position-vertical-relative:line;mso-position-horizontal-relative:char;width:308.5pt;height:209.05pt;" filled="false" stroked="false" coordsize="6170,4181" coordorigin="0,0">
            <v:shape id="_x0000_s304" style="position:absolute;left:0;top:0;width:6170;height:4181;" filled="false" stroked="false" type="#_x0000_t75">
              <v:imagedata o:title="" r:id="rId233"/>
            </v:shape>
            <v:shape id="_x0000_s305" style="position:absolute;left:1479;top:57;width:4322;height:4107;" filled="false" stroked="false" type="#_x0000_t202">
              <v:fill on="false"/>
              <v:stroke on="false"/>
              <v:path/>
              <v:imagedata o:title=""/>
              <o:lock v:ext="edit" aspectratio="false"/>
              <v:textbox inset="0mm,0mm,0mm,0mm">
                <w:txbxContent>
                  <w:p>
                    <w:pPr>
                      <w:ind w:left="2550"/>
                      <w:spacing w:before="20" w:line="220" w:lineRule="auto"/>
                      <w:rPr>
                        <w:rFonts w:ascii="SimSun" w:hAnsi="SimSun" w:eastAsia="SimSun" w:cs="SimSun"/>
                        <w:sz w:val="16"/>
                        <w:szCs w:val="16"/>
                      </w:rPr>
                    </w:pPr>
                    <w:r>
                      <w:rPr>
                        <w:rFonts w:ascii="SimSun" w:hAnsi="SimSun" w:eastAsia="SimSun" w:cs="SimSun"/>
                        <w:sz w:val="16"/>
                        <w:szCs w:val="16"/>
                        <w:spacing w:val="3"/>
                      </w:rPr>
                      <w:t>驱动</w:t>
                    </w:r>
                    <w:r>
                      <w:rPr>
                        <w:rFonts w:ascii="SimSun" w:hAnsi="SimSun" w:eastAsia="SimSun" w:cs="SimSun"/>
                        <w:sz w:val="16"/>
                        <w:szCs w:val="16"/>
                      </w:rPr>
                      <w:t>DNA</w:t>
                    </w:r>
                  </w:p>
                  <w:p>
                    <w:pPr>
                      <w:ind w:left="2550"/>
                      <w:spacing w:before="149" w:line="301" w:lineRule="exact"/>
                      <w:rPr>
                        <w:rFonts w:ascii="SimSun" w:hAnsi="SimSun" w:eastAsia="SimSun" w:cs="SimSun"/>
                        <w:sz w:val="19"/>
                        <w:szCs w:val="19"/>
                      </w:rPr>
                    </w:pPr>
                    <w:r>
                      <w:rPr>
                        <w:rFonts w:ascii="SimSun" w:hAnsi="SimSun" w:eastAsia="SimSun" w:cs="SimSun"/>
                        <w:sz w:val="19"/>
                        <w:szCs w:val="19"/>
                        <w:spacing w:val="-23"/>
                        <w:w w:val="99"/>
                        <w:position w:val="8"/>
                      </w:rPr>
                      <w:t>酶切、</w:t>
                    </w:r>
                  </w:p>
                  <w:p>
                    <w:pPr>
                      <w:ind w:left="1760"/>
                      <w:spacing w:line="220" w:lineRule="auto"/>
                      <w:rPr>
                        <w:rFonts w:ascii="SimSun" w:hAnsi="SimSun" w:eastAsia="SimSun" w:cs="SimSun"/>
                        <w:sz w:val="19"/>
                        <w:szCs w:val="19"/>
                      </w:rPr>
                    </w:pPr>
                    <w:r>
                      <w:rPr>
                        <w:rFonts w:ascii="SimSun" w:hAnsi="SimSun" w:eastAsia="SimSun" w:cs="SimSun"/>
                        <w:sz w:val="19"/>
                        <w:szCs w:val="19"/>
                        <w:spacing w:val="-4"/>
                      </w:rPr>
                      <w:t>DNA</w:t>
                    </w:r>
                    <w:r>
                      <w:rPr>
                        <w:rFonts w:ascii="SimSun" w:hAnsi="SimSun" w:eastAsia="SimSun" w:cs="SimSun"/>
                        <w:sz w:val="19"/>
                        <w:szCs w:val="19"/>
                        <w:spacing w:val="-33"/>
                      </w:rPr>
                      <w:t xml:space="preserve"> </w:t>
                    </w:r>
                    <w:r>
                      <w:rPr>
                        <w:rFonts w:ascii="SimSun" w:hAnsi="SimSun" w:eastAsia="SimSun" w:cs="SimSun"/>
                        <w:sz w:val="19"/>
                        <w:szCs w:val="19"/>
                        <w:spacing w:val="-4"/>
                      </w:rPr>
                      <w:t>或cDNA片段</w:t>
                    </w:r>
                  </w:p>
                  <w:p>
                    <w:pPr>
                      <w:ind w:right="18"/>
                      <w:spacing w:before="173" w:line="219" w:lineRule="auto"/>
                      <w:jc w:val="right"/>
                      <w:rPr>
                        <w:rFonts w:ascii="SimSun" w:hAnsi="SimSun" w:eastAsia="SimSun" w:cs="SimSun"/>
                        <w:sz w:val="19"/>
                        <w:szCs w:val="19"/>
                      </w:rPr>
                    </w:pPr>
                    <w:r>
                      <w:rPr>
                        <w:rFonts w:ascii="SimSun" w:hAnsi="SimSun" w:eastAsia="SimSun" w:cs="SimSun"/>
                        <w:sz w:val="19"/>
                        <w:szCs w:val="19"/>
                        <w:spacing w:val="-2"/>
                      </w:rPr>
                      <w:t>加接头□</w:t>
                    </w:r>
                  </w:p>
                  <w:p>
                    <w:pPr>
                      <w:ind w:left="2240" w:right="737"/>
                      <w:spacing w:before="293" w:line="237" w:lineRule="auto"/>
                      <w:rPr>
                        <w:rFonts w:ascii="SimSun" w:hAnsi="SimSun" w:eastAsia="SimSun" w:cs="SimSun"/>
                        <w:sz w:val="19"/>
                        <w:szCs w:val="19"/>
                      </w:rPr>
                    </w:pPr>
                    <w:r>
                      <w:rPr>
                        <w:rFonts w:ascii="SimSun" w:hAnsi="SimSun" w:eastAsia="SimSun" w:cs="SimSun"/>
                        <w:sz w:val="19"/>
                        <w:szCs w:val="19"/>
                        <w:spacing w:val="-9"/>
                      </w:rPr>
                      <w:t>第一次PCR扩增、</w:t>
                    </w:r>
                    <w:r>
                      <w:rPr>
                        <w:rFonts w:ascii="SimSun" w:hAnsi="SimSun" w:eastAsia="SimSun" w:cs="SimSun"/>
                        <w:sz w:val="19"/>
                        <w:szCs w:val="19"/>
                      </w:rPr>
                      <w:t xml:space="preserve"> </w:t>
                    </w:r>
                    <w:r>
                      <w:rPr>
                        <w:rFonts w:ascii="SimSun" w:hAnsi="SimSun" w:eastAsia="SimSun" w:cs="SimSun"/>
                        <w:sz w:val="19"/>
                        <w:szCs w:val="19"/>
                        <w:spacing w:val="-21"/>
                      </w:rPr>
                      <w:t>驱动扩增子</w:t>
                    </w:r>
                    <w:r>
                      <w:rPr>
                        <w:rFonts w:ascii="SimSun" w:hAnsi="SimSun" w:eastAsia="SimSun" w:cs="SimSun"/>
                        <w:sz w:val="19"/>
                        <w:szCs w:val="19"/>
                        <w:color w:val="0271D2"/>
                        <w:spacing w:val="-21"/>
                      </w:rPr>
                      <w:t>■</w:t>
                    </w:r>
                  </w:p>
                  <w:p>
                    <w:pPr>
                      <w:ind w:right="104"/>
                      <w:spacing w:before="23" w:line="219" w:lineRule="auto"/>
                      <w:jc w:val="right"/>
                      <w:rPr>
                        <w:rFonts w:ascii="SimSun" w:hAnsi="SimSun" w:eastAsia="SimSun" w:cs="SimSun"/>
                        <w:sz w:val="19"/>
                        <w:szCs w:val="19"/>
                      </w:rPr>
                    </w:pPr>
                    <w:r>
                      <w:rPr>
                        <w:rFonts w:ascii="SimSun" w:hAnsi="SimSun" w:eastAsia="SimSun" w:cs="SimSun"/>
                        <w:sz w:val="19"/>
                        <w:szCs w:val="19"/>
                        <w:spacing w:val="-14"/>
                      </w:rPr>
                      <w:t>切去接头</w:t>
                    </w:r>
                  </w:p>
                  <w:p>
                    <w:pPr>
                      <w:ind w:left="920"/>
                      <w:spacing w:before="43" w:line="224" w:lineRule="auto"/>
                      <w:rPr>
                        <w:rFonts w:ascii="SimSun" w:hAnsi="SimSun" w:eastAsia="SimSun" w:cs="SimSun"/>
                        <w:sz w:val="19"/>
                        <w:szCs w:val="19"/>
                      </w:rPr>
                    </w:pPr>
                    <w:r>
                      <w:rPr>
                        <w:rFonts w:ascii="SimSun" w:hAnsi="SimSun" w:eastAsia="SimSun" w:cs="SimSun"/>
                        <w:sz w:val="19"/>
                        <w:szCs w:val="19"/>
                        <w:color w:val="01244C"/>
                        <w:spacing w:val="-15"/>
                        <w:w w:val="97"/>
                      </w:rPr>
                      <w:t>混合杂交反应</w:t>
                    </w:r>
                  </w:p>
                  <w:p>
                    <w:pPr>
                      <w:ind w:left="920"/>
                      <w:spacing w:line="219" w:lineRule="auto"/>
                      <w:rPr>
                        <w:rFonts w:ascii="SimSun" w:hAnsi="SimSun" w:eastAsia="SimSun" w:cs="SimSun"/>
                        <w:sz w:val="19"/>
                        <w:szCs w:val="19"/>
                      </w:rPr>
                    </w:pPr>
                    <w:r>
                      <w:rPr>
                        <w:rFonts w:ascii="SimSun" w:hAnsi="SimSun" w:eastAsia="SimSun" w:cs="SimSun"/>
                        <w:sz w:val="19"/>
                        <w:szCs w:val="19"/>
                        <w:color w:val="01244C"/>
                        <w:spacing w:val="-20"/>
                      </w:rPr>
                      <w:t>(1:100片段数)</w:t>
                    </w:r>
                  </w:p>
                  <w:p>
                    <w:pPr>
                      <w:ind w:left="1539"/>
                      <w:spacing w:before="245" w:line="219" w:lineRule="auto"/>
                      <w:rPr>
                        <w:rFonts w:ascii="SimSun" w:hAnsi="SimSun" w:eastAsia="SimSun" w:cs="SimSun"/>
                        <w:sz w:val="19"/>
                        <w:szCs w:val="19"/>
                      </w:rPr>
                    </w:pPr>
                    <w:r>
                      <w:rPr>
                        <w:rFonts w:ascii="SimSun" w:hAnsi="SimSun" w:eastAsia="SimSun" w:cs="SimSun"/>
                        <w:sz w:val="19"/>
                        <w:szCs w:val="19"/>
                        <w:spacing w:val="-14"/>
                        <w:w w:val="98"/>
                      </w:rPr>
                      <w:t>利用新接头进行第二次PCR扩增</w:t>
                    </w:r>
                  </w:p>
                  <w:p>
                    <w:pPr>
                      <w:spacing w:line="311" w:lineRule="auto"/>
                      <w:rPr>
                        <w:rFonts w:ascii="Arial"/>
                        <w:sz w:val="21"/>
                      </w:rPr>
                    </w:pPr>
                    <w:r/>
                  </w:p>
                  <w:p>
                    <w:pPr>
                      <w:ind w:left="30"/>
                      <w:spacing w:before="62" w:line="193" w:lineRule="auto"/>
                      <w:rPr>
                        <w:rFonts w:ascii="SimSun" w:hAnsi="SimSun" w:eastAsia="SimSun" w:cs="SimSun"/>
                        <w:sz w:val="19"/>
                        <w:szCs w:val="19"/>
                      </w:rPr>
                    </w:pPr>
                    <w:r>
                      <w:rPr>
                        <w:rFonts w:ascii="SimSun" w:hAnsi="SimSun" w:eastAsia="SimSun" w:cs="SimSun"/>
                        <w:sz w:val="19"/>
                        <w:szCs w:val="19"/>
                        <w:spacing w:val="-12"/>
                      </w:rPr>
                      <w:t>两</w:t>
                    </w:r>
                    <w:r>
                      <w:rPr>
                        <w:rFonts w:ascii="SimSun" w:hAnsi="SimSun" w:eastAsia="SimSun" w:cs="SimSun"/>
                        <w:sz w:val="19"/>
                        <w:szCs w:val="19"/>
                        <w:color w:val="1078D3"/>
                        <w:spacing w:val="-12"/>
                      </w:rPr>
                      <w:t>组</w:t>
                    </w:r>
                    <w:r>
                      <w:rPr>
                        <w:rFonts w:ascii="Times New Roman" w:hAnsi="Times New Roman" w:eastAsia="Times New Roman" w:cs="Times New Roman"/>
                        <w:sz w:val="19"/>
                        <w:szCs w:val="19"/>
                        <w:color w:val="1078D3"/>
                        <w:spacing w:val="-12"/>
                      </w:rPr>
                      <w:t>DNA</w:t>
                    </w:r>
                    <w:r>
                      <w:rPr>
                        <w:rFonts w:ascii="SimSun" w:hAnsi="SimSun" w:eastAsia="SimSun" w:cs="SimSun"/>
                        <w:sz w:val="19"/>
                        <w:szCs w:val="19"/>
                        <w:color w:val="1078D3"/>
                        <w:spacing w:val="-12"/>
                      </w:rPr>
                      <w:t>片段</w:t>
                    </w:r>
                  </w:p>
                  <w:p>
                    <w:pPr>
                      <w:ind w:left="20"/>
                      <w:spacing w:before="1" w:line="219" w:lineRule="auto"/>
                      <w:rPr>
                        <w:rFonts w:ascii="SimSun" w:hAnsi="SimSun" w:eastAsia="SimSun" w:cs="SimSun"/>
                        <w:sz w:val="19"/>
                        <w:szCs w:val="19"/>
                      </w:rPr>
                    </w:pPr>
                    <w:r>
                      <w:rPr>
                        <w:rFonts w:ascii="SimSun" w:hAnsi="SimSun" w:eastAsia="SimSun" w:cs="SimSun"/>
                        <w:sz w:val="19"/>
                        <w:szCs w:val="19"/>
                        <w:spacing w:val="-19"/>
                        <w:w w:val="90"/>
                      </w:rPr>
                      <w:t>无差异，无扩增</w:t>
                    </w:r>
                  </w:p>
                </w:txbxContent>
              </v:textbox>
            </v:shape>
            <v:shape id="_x0000_s306" style="position:absolute;left:829;top:1076;width:1358;height:140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9"/>
                        <w:szCs w:val="19"/>
                      </w:rPr>
                    </w:pPr>
                    <w:r>
                      <w:rPr>
                        <w:rFonts w:ascii="SimHei" w:hAnsi="SimHei" w:eastAsia="SimHei" w:cs="SimHei"/>
                        <w:sz w:val="19"/>
                        <w:szCs w:val="19"/>
                        <w:spacing w:val="-2"/>
                      </w:rPr>
                      <w:t>加接头冒</w:t>
                    </w:r>
                  </w:p>
                  <w:p>
                    <w:pPr>
                      <w:ind w:left="60"/>
                      <w:spacing w:before="244" w:line="219" w:lineRule="auto"/>
                      <w:rPr>
                        <w:rFonts w:ascii="SimSun" w:hAnsi="SimSun" w:eastAsia="SimSun" w:cs="SimSun"/>
                        <w:sz w:val="19"/>
                        <w:szCs w:val="19"/>
                      </w:rPr>
                    </w:pPr>
                    <w:r>
                      <w:rPr>
                        <w:rFonts w:ascii="SimSun" w:hAnsi="SimSun" w:eastAsia="SimSun" w:cs="SimSun"/>
                        <w:sz w:val="19"/>
                        <w:szCs w:val="19"/>
                        <w:spacing w:val="-8"/>
                      </w:rPr>
                      <w:t>第一次PCR扩增</w:t>
                    </w:r>
                  </w:p>
                  <w:p>
                    <w:pPr>
                      <w:ind w:left="60" w:right="20" w:firstLine="439"/>
                      <w:spacing w:before="93" w:line="217" w:lineRule="auto"/>
                      <w:rPr>
                        <w:rFonts w:ascii="SimSun" w:hAnsi="SimSun" w:eastAsia="SimSun" w:cs="SimSun"/>
                        <w:sz w:val="19"/>
                        <w:szCs w:val="19"/>
                      </w:rPr>
                    </w:pPr>
                    <w:r>
                      <w:rPr>
                        <w:rFonts w:ascii="SimSun" w:hAnsi="SimSun" w:eastAsia="SimSun" w:cs="SimSun"/>
                        <w:sz w:val="19"/>
                        <w:szCs w:val="19"/>
                        <w:spacing w:val="-14"/>
                        <w:w w:val="95"/>
                      </w:rPr>
                      <w:t>检测扩增子</w:t>
                    </w:r>
                    <w:r>
                      <w:rPr>
                        <w:rFonts w:ascii="SimSun" w:hAnsi="SimSun" w:eastAsia="SimSun" w:cs="SimSun"/>
                        <w:sz w:val="19"/>
                        <w:szCs w:val="19"/>
                        <w:spacing w:val="4"/>
                      </w:rPr>
                      <w:t xml:space="preserve"> </w:t>
                    </w:r>
                    <w:r>
                      <w:rPr>
                        <w:rFonts w:ascii="SimSun" w:hAnsi="SimSun" w:eastAsia="SimSun" w:cs="SimSun"/>
                        <w:sz w:val="19"/>
                        <w:szCs w:val="19"/>
                        <w:spacing w:val="-23"/>
                      </w:rPr>
                      <w:t>切去旧接头，</w:t>
                    </w:r>
                  </w:p>
                  <w:p>
                    <w:pPr>
                      <w:ind w:left="60"/>
                      <w:spacing w:before="1" w:line="219" w:lineRule="auto"/>
                      <w:rPr>
                        <w:rFonts w:ascii="SimSun" w:hAnsi="SimSun" w:eastAsia="SimSun" w:cs="SimSun"/>
                        <w:sz w:val="11"/>
                        <w:szCs w:val="11"/>
                      </w:rPr>
                    </w:pPr>
                    <w:r>
                      <w:rPr>
                        <w:rFonts w:ascii="SimSun" w:hAnsi="SimSun" w:eastAsia="SimSun" w:cs="SimSun"/>
                        <w:sz w:val="11"/>
                        <w:szCs w:val="11"/>
                        <w:spacing w:val="-5"/>
                      </w:rPr>
                      <w:t>加</w:t>
                    </w:r>
                    <w:r>
                      <w:rPr>
                        <w:rFonts w:ascii="SimSun" w:hAnsi="SimSun" w:eastAsia="SimSun" w:cs="SimSun"/>
                        <w:sz w:val="11"/>
                        <w:szCs w:val="11"/>
                        <w:spacing w:val="26"/>
                      </w:rPr>
                      <w:t xml:space="preserve"> </w:t>
                    </w:r>
                    <w:r>
                      <w:rPr>
                        <w:rFonts w:ascii="SimSun" w:hAnsi="SimSun" w:eastAsia="SimSun" w:cs="SimSun"/>
                        <w:sz w:val="11"/>
                        <w:szCs w:val="11"/>
                        <w:spacing w:val="-5"/>
                      </w:rPr>
                      <w:t>上</w:t>
                    </w:r>
                    <w:r>
                      <w:rPr>
                        <w:rFonts w:ascii="SimSun" w:hAnsi="SimSun" w:eastAsia="SimSun" w:cs="SimSun"/>
                        <w:sz w:val="11"/>
                        <w:szCs w:val="11"/>
                        <w:spacing w:val="21"/>
                      </w:rPr>
                      <w:t xml:space="preserve"> </w:t>
                    </w:r>
                    <w:r>
                      <w:rPr>
                        <w:rFonts w:ascii="SimSun" w:hAnsi="SimSun" w:eastAsia="SimSun" w:cs="SimSun"/>
                        <w:sz w:val="11"/>
                        <w:szCs w:val="11"/>
                        <w:spacing w:val="-5"/>
                      </w:rPr>
                      <w:t>新</w:t>
                    </w:r>
                    <w:r>
                      <w:rPr>
                        <w:rFonts w:ascii="SimSun" w:hAnsi="SimSun" w:eastAsia="SimSun" w:cs="SimSun"/>
                        <w:sz w:val="11"/>
                        <w:szCs w:val="11"/>
                        <w:spacing w:val="20"/>
                      </w:rPr>
                      <w:t xml:space="preserve"> </w:t>
                    </w:r>
                    <w:r>
                      <w:rPr>
                        <w:rFonts w:ascii="SimSun" w:hAnsi="SimSun" w:eastAsia="SimSun" w:cs="SimSun"/>
                        <w:sz w:val="11"/>
                        <w:szCs w:val="11"/>
                        <w:spacing w:val="-5"/>
                      </w:rPr>
                      <w:t>接</w:t>
                    </w:r>
                    <w:r>
                      <w:rPr>
                        <w:rFonts w:ascii="SimSun" w:hAnsi="SimSun" w:eastAsia="SimSun" w:cs="SimSun"/>
                        <w:sz w:val="11"/>
                        <w:szCs w:val="11"/>
                        <w:spacing w:val="22"/>
                      </w:rPr>
                      <w:t xml:space="preserve"> </w:t>
                    </w:r>
                    <w:r>
                      <w:rPr>
                        <w:rFonts w:ascii="SimSun" w:hAnsi="SimSun" w:eastAsia="SimSun" w:cs="SimSun"/>
                        <w:sz w:val="11"/>
                        <w:szCs w:val="11"/>
                        <w:spacing w:val="-5"/>
                      </w:rPr>
                      <w:t>头</w:t>
                    </w:r>
                    <w:r>
                      <w:rPr>
                        <w:rFonts w:ascii="SimSun" w:hAnsi="SimSun" w:eastAsia="SimSun" w:cs="SimSun"/>
                        <w:sz w:val="11"/>
                        <w:szCs w:val="11"/>
                        <w:spacing w:val="31"/>
                      </w:rPr>
                      <w:t xml:space="preserve"> </w:t>
                    </w:r>
                    <w:r>
                      <w:rPr>
                        <w:rFonts w:ascii="SimSun" w:hAnsi="SimSun" w:eastAsia="SimSun" w:cs="SimSun"/>
                        <w:sz w:val="11"/>
                        <w:szCs w:val="11"/>
                        <w:spacing w:val="-5"/>
                      </w:rPr>
                      <w:t>四</w:t>
                    </w:r>
                  </w:p>
                </w:txbxContent>
              </v:textbox>
            </v:shape>
            <v:shape id="_x0000_s307" style="position:absolute;left:922;top:44;width:1398;height:833;"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6"/>
                        <w:szCs w:val="16"/>
                      </w:rPr>
                    </w:pPr>
                    <w:r>
                      <w:rPr>
                        <w:rFonts w:ascii="SimHei" w:hAnsi="SimHei" w:eastAsia="SimHei" w:cs="SimHei"/>
                        <w:sz w:val="16"/>
                        <w:szCs w:val="16"/>
                        <w:b/>
                        <w:bCs/>
                        <w:spacing w:val="4"/>
                      </w:rPr>
                      <w:t>检测</w:t>
                    </w:r>
                    <w:r>
                      <w:rPr>
                        <w:rFonts w:ascii="SimHei" w:hAnsi="SimHei" w:eastAsia="SimHei" w:cs="SimHei"/>
                        <w:sz w:val="16"/>
                        <w:szCs w:val="16"/>
                        <w:b/>
                        <w:bCs/>
                      </w:rPr>
                      <w:t>mRNA</w:t>
                    </w:r>
                  </w:p>
                  <w:p>
                    <w:pPr>
                      <w:ind w:left="57" w:right="20" w:firstLine="440"/>
                      <w:spacing w:before="159" w:line="232" w:lineRule="auto"/>
                      <w:rPr>
                        <w:rFonts w:ascii="SimSun" w:hAnsi="SimSun" w:eastAsia="SimSun" w:cs="SimSun"/>
                        <w:sz w:val="16"/>
                        <w:szCs w:val="16"/>
                      </w:rPr>
                    </w:pPr>
                    <w:r>
                      <w:rPr>
                        <w:rFonts w:ascii="SimSun" w:hAnsi="SimSun" w:eastAsia="SimSun" w:cs="SimSun"/>
                        <w:sz w:val="19"/>
                        <w:szCs w:val="19"/>
                        <w:spacing w:val="-17"/>
                        <w:w w:val="86"/>
                      </w:rPr>
                      <w:t>逆转录，酶切</w:t>
                    </w:r>
                    <w:r>
                      <w:rPr>
                        <w:rFonts w:ascii="SimSun" w:hAnsi="SimSun" w:eastAsia="SimSun" w:cs="SimSun"/>
                        <w:sz w:val="19"/>
                        <w:szCs w:val="19"/>
                        <w:spacing w:val="1"/>
                      </w:rPr>
                      <w:t xml:space="preserve"> </w:t>
                    </w:r>
                    <w:r>
                      <w:rPr>
                        <w:rFonts w:ascii="SimSun" w:hAnsi="SimSun" w:eastAsia="SimSun" w:cs="SimSun"/>
                        <w:sz w:val="16"/>
                        <w:szCs w:val="16"/>
                      </w:rPr>
                      <w:t>DNA</w:t>
                    </w:r>
                    <w:r>
                      <w:rPr>
                        <w:rFonts w:ascii="SimSun" w:hAnsi="SimSun" w:eastAsia="SimSun" w:cs="SimSun"/>
                        <w:sz w:val="16"/>
                        <w:szCs w:val="16"/>
                        <w:spacing w:val="33"/>
                      </w:rPr>
                      <w:t xml:space="preserve"> </w:t>
                    </w:r>
                    <w:r>
                      <w:rPr>
                        <w:rFonts w:ascii="SimSun" w:hAnsi="SimSun" w:eastAsia="SimSun" w:cs="SimSun"/>
                        <w:sz w:val="16"/>
                        <w:szCs w:val="16"/>
                        <w:spacing w:val="1"/>
                      </w:rPr>
                      <w:t>或</w:t>
                    </w:r>
                    <w:r>
                      <w:rPr>
                        <w:rFonts w:ascii="SimSun" w:hAnsi="SimSun" w:eastAsia="SimSun" w:cs="SimSun"/>
                        <w:sz w:val="16"/>
                        <w:szCs w:val="16"/>
                      </w:rPr>
                      <w:t>cDNA</w:t>
                    </w:r>
                    <w:r>
                      <w:rPr>
                        <w:rFonts w:ascii="SimSun" w:hAnsi="SimSun" w:eastAsia="SimSun" w:cs="SimSun"/>
                        <w:sz w:val="16"/>
                        <w:szCs w:val="16"/>
                        <w:spacing w:val="19"/>
                      </w:rPr>
                      <w:t xml:space="preserve"> </w:t>
                    </w:r>
                    <w:r>
                      <w:rPr>
                        <w:rFonts w:ascii="SimSun" w:hAnsi="SimSun" w:eastAsia="SimSun" w:cs="SimSun"/>
                        <w:sz w:val="16"/>
                        <w:szCs w:val="16"/>
                        <w:spacing w:val="1"/>
                      </w:rPr>
                      <w:t>片段</w:t>
                    </w:r>
                  </w:p>
                </w:txbxContent>
              </v:textbox>
            </v:shape>
            <v:shape id="_x0000_s308" style="position:absolute;left:3449;top:3697;width:1064;height:485;" filled="false" stroked="false" type="#_x0000_t202">
              <v:fill on="false"/>
              <v:stroke on="false"/>
              <v:path/>
              <v:imagedata o:title=""/>
              <o:lock v:ext="edit" aspectratio="false"/>
              <v:textbox inset="0mm,0mm,0mm,0mm">
                <w:txbxContent>
                  <w:p>
                    <w:pPr>
                      <w:ind w:left="88" w:right="20" w:hanging="69"/>
                      <w:spacing w:before="19" w:line="217" w:lineRule="auto"/>
                      <w:rPr>
                        <w:rFonts w:ascii="SimSun" w:hAnsi="SimSun" w:eastAsia="SimSun" w:cs="SimSun"/>
                        <w:sz w:val="19"/>
                        <w:szCs w:val="19"/>
                      </w:rPr>
                    </w:pPr>
                    <w:r>
                      <w:rPr>
                        <w:rFonts w:ascii="SimSun" w:hAnsi="SimSun" w:eastAsia="SimSun" w:cs="SimSun"/>
                        <w:sz w:val="19"/>
                        <w:szCs w:val="19"/>
                        <w:color w:val="262B30"/>
                        <w:spacing w:val="-20"/>
                      </w:rPr>
                      <w:t>两者的差异片</w:t>
                    </w:r>
                    <w:r>
                      <w:rPr>
                        <w:rFonts w:ascii="SimSun" w:hAnsi="SimSun" w:eastAsia="SimSun" w:cs="SimSun"/>
                        <w:sz w:val="19"/>
                        <w:szCs w:val="19"/>
                        <w:color w:val="262B30"/>
                        <w:spacing w:val="2"/>
                      </w:rPr>
                      <w:t xml:space="preserve"> </w:t>
                    </w:r>
                    <w:r>
                      <w:rPr>
                        <w:rFonts w:ascii="SimSun" w:hAnsi="SimSun" w:eastAsia="SimSun" w:cs="SimSun"/>
                        <w:sz w:val="19"/>
                        <w:szCs w:val="19"/>
                        <w:color w:val="262B30"/>
                        <w:spacing w:val="-13"/>
                      </w:rPr>
                      <w:t>段可被扩增</w:t>
                    </w:r>
                  </w:p>
                </w:txbxContent>
              </v:textbox>
            </v:shape>
            <v:shape id="_x0000_s309" style="position:absolute;left:5159;top:434;width:930;height:227;" filled="false" stroked="false" type="#_x0000_t202">
              <v:fill on="false"/>
              <v:stroke on="false"/>
              <v:path/>
              <v:imagedata o:title=""/>
              <o:lock v:ext="edit" aspectratio="false"/>
              <v:textbox inset="0mm,0mm,0mm,0mm">
                <w:txbxContent>
                  <w:p>
                    <w:pPr>
                      <w:ind w:left="20"/>
                      <w:spacing w:before="20" w:line="216" w:lineRule="auto"/>
                      <w:rPr>
                        <w:rFonts w:ascii="SimSun" w:hAnsi="SimSun" w:eastAsia="SimSun" w:cs="SimSun"/>
                        <w:sz w:val="16"/>
                        <w:szCs w:val="16"/>
                      </w:rPr>
                    </w:pPr>
                    <w:r>
                      <w:rPr>
                        <w:rFonts w:ascii="SimSun" w:hAnsi="SimSun" w:eastAsia="SimSun" w:cs="SimSun"/>
                        <w:sz w:val="16"/>
                        <w:szCs w:val="16"/>
                        <w:spacing w:val="-16"/>
                        <w:w w:val="96"/>
                      </w:rPr>
                      <w:t>,逆转录，酶切</w:t>
                    </w:r>
                  </w:p>
                </w:txbxContent>
              </v:textbox>
            </v:shape>
            <v:shape id="_x0000_s310" style="position:absolute;left:4879;top:57;width:709;height:231;"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5"/>
                      </w:rPr>
                      <w:t>驱</w:t>
                    </w:r>
                    <w:r>
                      <w:rPr>
                        <w:rFonts w:ascii="SimSun" w:hAnsi="SimSun" w:eastAsia="SimSun" w:cs="SimSun"/>
                        <w:sz w:val="16"/>
                        <w:szCs w:val="16"/>
                        <w:spacing w:val="-20"/>
                      </w:rPr>
                      <w:t xml:space="preserve"> </w:t>
                    </w:r>
                    <w:r>
                      <w:rPr>
                        <w:rFonts w:ascii="SimSun" w:hAnsi="SimSun" w:eastAsia="SimSun" w:cs="SimSun"/>
                        <w:sz w:val="16"/>
                        <w:szCs w:val="16"/>
                        <w:spacing w:val="-5"/>
                      </w:rPr>
                      <w:t>动mRNA</w:t>
                    </w:r>
                  </w:p>
                </w:txbxContent>
              </v:textbox>
            </v:shape>
            <v:shape id="_x0000_s311" style="position:absolute;left:-7;top:44;width:614;height:233;"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6"/>
                        <w:szCs w:val="16"/>
                      </w:rPr>
                    </w:pPr>
                    <w:r>
                      <w:rPr>
                        <w:rFonts w:ascii="SimHei" w:hAnsi="SimHei" w:eastAsia="SimHei" w:cs="SimHei"/>
                        <w:sz w:val="16"/>
                        <w:szCs w:val="16"/>
                        <w:b/>
                        <w:bCs/>
                        <w:spacing w:val="3"/>
                      </w:rPr>
                      <w:t>检测</w:t>
                    </w:r>
                    <w:r>
                      <w:rPr>
                        <w:rFonts w:ascii="SimHei" w:hAnsi="SimHei" w:eastAsia="SimHei" w:cs="SimHei"/>
                        <w:sz w:val="16"/>
                        <w:szCs w:val="16"/>
                        <w:b/>
                        <w:bCs/>
                      </w:rPr>
                      <w:t>DNA</w:t>
                    </w:r>
                  </w:p>
                </w:txbxContent>
              </v:textbox>
            </v:shape>
            <v:shape id="_x0000_s312" style="position:absolute;left:429;top:387;width:384;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0"/>
                      </w:rPr>
                      <w:t>酶切</w:t>
                    </w:r>
                  </w:p>
                </w:txbxContent>
              </v:textbox>
            </v:shape>
          </v:group>
        </w:pict>
      </w:r>
    </w:p>
    <w:p>
      <w:pPr>
        <w:spacing w:line="14" w:lineRule="auto"/>
        <w:rPr>
          <w:rFonts w:ascii="Arial"/>
          <w:sz w:val="2"/>
        </w:rPr>
      </w:pPr>
      <w:r>
        <w:rPr>
          <w:rFonts w:ascii="Arial" w:hAnsi="Arial" w:eastAsia="Arial" w:cs="Arial"/>
          <w:sz w:val="2"/>
          <w:szCs w:val="2"/>
        </w:rPr>
        <w:br w:type="column"/>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CB6269"/>
          <w:spacing w:val="-1"/>
        </w:rPr>
        <w:t>kkyx2018</w:t>
      </w:r>
    </w:p>
    <w:p>
      <w:pPr>
        <w:spacing w:line="14" w:lineRule="auto"/>
        <w:rPr>
          <w:rFonts w:ascii="Arial"/>
          <w:sz w:val="2"/>
        </w:rPr>
      </w:pPr>
      <w:r>
        <w:rPr>
          <w:rFonts w:ascii="Arial" w:hAnsi="Arial" w:eastAsia="Arial" w:cs="Arial"/>
          <w:sz w:val="2"/>
          <w:szCs w:val="2"/>
        </w:rPr>
        <w:br w:type="column"/>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230"/>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ectPr>
          <w:type w:val="continuous"/>
          <w:pgSz w:w="11260" w:h="15790"/>
          <w:pgMar w:top="400" w:right="600" w:bottom="400" w:left="910" w:header="0" w:footer="0" w:gutter="0"/>
          <w:cols w:equalWidth="0" w:num="3">
            <w:col w:w="7920" w:space="100"/>
            <w:col w:w="910" w:space="100"/>
            <w:col w:w="720" w:space="0"/>
          </w:cols>
        </w:sectPr>
        <w:rPr/>
      </w:pPr>
    </w:p>
    <w:p>
      <w:pPr>
        <w:ind w:left="1889"/>
        <w:spacing w:before="166" w:line="222" w:lineRule="auto"/>
        <w:rPr>
          <w:rFonts w:ascii="SimHei" w:hAnsi="SimHei" w:eastAsia="SimHei" w:cs="SimHei"/>
          <w:sz w:val="19"/>
          <w:szCs w:val="19"/>
        </w:rPr>
      </w:pPr>
      <w:r>
        <w:rPr>
          <w:rFonts w:ascii="SimHei" w:hAnsi="SimHei" w:eastAsia="SimHei" w:cs="SimHei"/>
          <w:sz w:val="19"/>
          <w:szCs w:val="19"/>
          <w:spacing w:val="-5"/>
        </w:rPr>
        <w:t>图25-7</w:t>
      </w:r>
      <w:r>
        <w:rPr>
          <w:rFonts w:ascii="SimHei" w:hAnsi="SimHei" w:eastAsia="SimHei" w:cs="SimHei"/>
          <w:sz w:val="19"/>
          <w:szCs w:val="19"/>
          <w:spacing w:val="58"/>
        </w:rPr>
        <w:t xml:space="preserve"> </w:t>
      </w:r>
      <w:r>
        <w:rPr>
          <w:rFonts w:ascii="SimHei" w:hAnsi="SimHei" w:eastAsia="SimHei" w:cs="SimHei"/>
          <w:sz w:val="19"/>
          <w:szCs w:val="19"/>
          <w:spacing w:val="-5"/>
        </w:rPr>
        <w:t>代表性差异分析</w:t>
      </w:r>
      <w:r>
        <w:rPr>
          <w:rFonts w:ascii="SimHei" w:hAnsi="SimHei" w:eastAsia="SimHei" w:cs="SimHei"/>
          <w:sz w:val="19"/>
          <w:szCs w:val="19"/>
          <w:spacing w:val="-52"/>
        </w:rPr>
        <w:t xml:space="preserve"> </w:t>
      </w:r>
      <w:r>
        <w:rPr>
          <w:rFonts w:ascii="SimHei" w:hAnsi="SimHei" w:eastAsia="SimHei" w:cs="SimHei"/>
          <w:sz w:val="19"/>
          <w:szCs w:val="19"/>
          <w:spacing w:val="-5"/>
        </w:rPr>
        <w:t>(RDA)</w:t>
      </w:r>
      <w:r>
        <w:rPr>
          <w:rFonts w:ascii="SimHei" w:hAnsi="SimHei" w:eastAsia="SimHei" w:cs="SimHei"/>
          <w:sz w:val="19"/>
          <w:szCs w:val="19"/>
          <w:spacing w:val="29"/>
        </w:rPr>
        <w:t xml:space="preserve">  </w:t>
      </w:r>
      <w:r>
        <w:rPr>
          <w:rFonts w:ascii="SimHei" w:hAnsi="SimHei" w:eastAsia="SimHei" w:cs="SimHei"/>
          <w:sz w:val="19"/>
          <w:szCs w:val="19"/>
          <w:spacing w:val="-5"/>
        </w:rPr>
        <w:t>技术原理和基本过程示意图</w:t>
      </w:r>
    </w:p>
    <w:p>
      <w:pPr>
        <w:ind w:right="1035" w:firstLine="409"/>
        <w:spacing w:before="290" w:line="296" w:lineRule="auto"/>
        <w:rPr>
          <w:rFonts w:ascii="SimSun" w:hAnsi="SimSun" w:eastAsia="SimSun" w:cs="SimSun"/>
          <w:sz w:val="19"/>
          <w:szCs w:val="19"/>
        </w:rPr>
      </w:pPr>
      <w:r>
        <w:rPr>
          <w:rFonts w:ascii="SimSun" w:hAnsi="SimSun" w:eastAsia="SimSun" w:cs="SimSun"/>
          <w:sz w:val="19"/>
          <w:szCs w:val="19"/>
          <w:spacing w:val="10"/>
        </w:rPr>
        <w:t>其基本步骤是：①</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10"/>
        </w:rPr>
        <w:t>片段制备：分别提取正常人基因</w:t>
      </w:r>
      <w:r>
        <w:rPr>
          <w:rFonts w:ascii="SimSun" w:hAnsi="SimSun" w:eastAsia="SimSun" w:cs="SimSun"/>
          <w:sz w:val="19"/>
          <w:szCs w:val="19"/>
          <w:spacing w:val="9"/>
        </w:rPr>
        <w:t>组</w:t>
      </w:r>
      <w:r>
        <w:rPr>
          <w:rFonts w:ascii="SimSun" w:hAnsi="SimSun" w:eastAsia="SimSun" w:cs="SimSun"/>
          <w:sz w:val="19"/>
          <w:szCs w:val="19"/>
        </w:rPr>
        <w:t>DNA</w:t>
      </w:r>
      <w:r>
        <w:rPr>
          <w:rFonts w:ascii="SimSun" w:hAnsi="SimSun" w:eastAsia="SimSun" w:cs="SimSun"/>
          <w:sz w:val="19"/>
          <w:szCs w:val="19"/>
          <w:spacing w:val="53"/>
          <w:w w:val="101"/>
        </w:rPr>
        <w:t xml:space="preserve"> </w:t>
      </w:r>
      <w:r>
        <w:rPr>
          <w:rFonts w:ascii="SimSun" w:hAnsi="SimSun" w:eastAsia="SimSun" w:cs="SimSun"/>
          <w:sz w:val="19"/>
          <w:szCs w:val="19"/>
          <w:spacing w:val="9"/>
        </w:rPr>
        <w:t>(</w:t>
      </w:r>
      <w:r>
        <w:rPr>
          <w:rFonts w:ascii="SimSun" w:hAnsi="SimSun" w:eastAsia="SimSun" w:cs="SimSun"/>
          <w:sz w:val="19"/>
          <w:szCs w:val="19"/>
          <w:spacing w:val="-32"/>
        </w:rPr>
        <w:t xml:space="preserve"> </w:t>
      </w:r>
      <w:r>
        <w:rPr>
          <w:rFonts w:ascii="SimSun" w:hAnsi="SimSun" w:eastAsia="SimSun" w:cs="SimSun"/>
          <w:sz w:val="19"/>
          <w:szCs w:val="19"/>
          <w:spacing w:val="9"/>
        </w:rPr>
        <w:t>检</w:t>
      </w:r>
      <w:r>
        <w:rPr>
          <w:rFonts w:ascii="SimSun" w:hAnsi="SimSun" w:eastAsia="SimSun" w:cs="SimSun"/>
          <w:sz w:val="19"/>
          <w:szCs w:val="19"/>
          <w:spacing w:val="-31"/>
        </w:rPr>
        <w:t xml:space="preserve"> </w:t>
      </w:r>
      <w:r>
        <w:rPr>
          <w:rFonts w:ascii="SimSun" w:hAnsi="SimSun" w:eastAsia="SimSun" w:cs="SimSun"/>
          <w:sz w:val="19"/>
          <w:szCs w:val="19"/>
          <w:spacing w:val="9"/>
        </w:rPr>
        <w:t>测</w:t>
      </w:r>
      <w:r>
        <w:rPr>
          <w:rFonts w:ascii="SimSun" w:hAnsi="SimSun" w:eastAsia="SimSun" w:cs="SimSun"/>
          <w:sz w:val="19"/>
          <w:szCs w:val="19"/>
        </w:rPr>
        <w:t>DNA</w:t>
      </w:r>
      <w:r>
        <w:rPr>
          <w:rFonts w:ascii="SimSun" w:hAnsi="SimSun" w:eastAsia="SimSun" w:cs="SimSun"/>
          <w:sz w:val="19"/>
          <w:szCs w:val="19"/>
          <w:spacing w:val="9"/>
        </w:rPr>
        <w:t>)</w:t>
      </w:r>
      <w:r>
        <w:rPr>
          <w:rFonts w:ascii="SimSun" w:hAnsi="SimSun" w:eastAsia="SimSun" w:cs="SimSun"/>
          <w:sz w:val="19"/>
          <w:szCs w:val="19"/>
          <w:spacing w:val="48"/>
        </w:rPr>
        <w:t xml:space="preserve"> </w:t>
      </w:r>
      <w:r>
        <w:rPr>
          <w:rFonts w:ascii="SimSun" w:hAnsi="SimSun" w:eastAsia="SimSun" w:cs="SimSun"/>
          <w:sz w:val="19"/>
          <w:szCs w:val="19"/>
          <w:spacing w:val="9"/>
        </w:rPr>
        <w:t>和病人基因组</w:t>
      </w:r>
      <w:r>
        <w:rPr>
          <w:rFonts w:ascii="SimSun" w:hAnsi="SimSun" w:eastAsia="SimSun" w:cs="SimSun"/>
          <w:sz w:val="19"/>
          <w:szCs w:val="19"/>
          <w:spacing w:val="-51"/>
        </w:rPr>
        <w:t xml:space="preserve"> </w:t>
      </w:r>
      <w:r>
        <w:rPr>
          <w:rFonts w:ascii="SimSun" w:hAnsi="SimSun" w:eastAsia="SimSun" w:cs="SimSun"/>
          <w:sz w:val="19"/>
          <w:szCs w:val="19"/>
        </w:rPr>
        <w:t>DNA</w:t>
      </w:r>
      <w:r>
        <w:rPr>
          <w:rFonts w:ascii="SimSun" w:hAnsi="SimSun" w:eastAsia="SimSun" w:cs="SimSun"/>
          <w:sz w:val="19"/>
          <w:szCs w:val="19"/>
        </w:rPr>
        <w:t xml:space="preserve">  </w:t>
      </w:r>
      <w:r>
        <w:rPr>
          <w:rFonts w:ascii="SimSun" w:hAnsi="SimSun" w:eastAsia="SimSun" w:cs="SimSun"/>
          <w:sz w:val="19"/>
          <w:szCs w:val="19"/>
          <w:spacing w:val="7"/>
        </w:rPr>
        <w:t>(</w:t>
      </w:r>
      <w:r>
        <w:rPr>
          <w:rFonts w:ascii="SimSun" w:hAnsi="SimSun" w:eastAsia="SimSun" w:cs="SimSun"/>
          <w:sz w:val="19"/>
          <w:szCs w:val="19"/>
          <w:spacing w:val="-28"/>
        </w:rPr>
        <w:t xml:space="preserve"> </w:t>
      </w:r>
      <w:r>
        <w:rPr>
          <w:rFonts w:ascii="SimSun" w:hAnsi="SimSun" w:eastAsia="SimSun" w:cs="SimSun"/>
          <w:sz w:val="19"/>
          <w:szCs w:val="19"/>
          <w:spacing w:val="7"/>
        </w:rPr>
        <w:t>驱</w:t>
      </w:r>
      <w:r>
        <w:rPr>
          <w:rFonts w:ascii="SimSun" w:hAnsi="SimSun" w:eastAsia="SimSun" w:cs="SimSun"/>
          <w:sz w:val="19"/>
          <w:szCs w:val="19"/>
          <w:spacing w:val="-37"/>
        </w:rPr>
        <w:t xml:space="preserve"> </w:t>
      </w:r>
      <w:r>
        <w:rPr>
          <w:rFonts w:ascii="SimSun" w:hAnsi="SimSun" w:eastAsia="SimSun" w:cs="SimSun"/>
          <w:sz w:val="19"/>
          <w:szCs w:val="19"/>
          <w:spacing w:val="7"/>
        </w:rPr>
        <w:t>动</w:t>
      </w:r>
      <w:r>
        <w:rPr>
          <w:rFonts w:ascii="SimSun" w:hAnsi="SimSun" w:eastAsia="SimSun" w:cs="SimSun"/>
          <w:sz w:val="19"/>
          <w:szCs w:val="19"/>
        </w:rPr>
        <w:t>DNA</w:t>
      </w:r>
      <w:r>
        <w:rPr>
          <w:rFonts w:ascii="SimSun" w:hAnsi="SimSun" w:eastAsia="SimSun" w:cs="SimSun"/>
          <w:sz w:val="19"/>
          <w:szCs w:val="19"/>
          <w:spacing w:val="7"/>
        </w:rPr>
        <w:t>),</w:t>
      </w:r>
      <w:r>
        <w:rPr>
          <w:rFonts w:ascii="SimSun" w:hAnsi="SimSun" w:eastAsia="SimSun" w:cs="SimSun"/>
          <w:sz w:val="19"/>
          <w:szCs w:val="19"/>
          <w:spacing w:val="43"/>
        </w:rPr>
        <w:t xml:space="preserve"> </w:t>
      </w:r>
      <w:r>
        <w:rPr>
          <w:rFonts w:ascii="SimSun" w:hAnsi="SimSun" w:eastAsia="SimSun" w:cs="SimSun"/>
          <w:sz w:val="19"/>
          <w:szCs w:val="19"/>
          <w:spacing w:val="7"/>
        </w:rPr>
        <w:t>用限制性内切酶消化</w:t>
      </w:r>
      <w:r>
        <w:rPr>
          <w:rFonts w:ascii="SimSun" w:hAnsi="SimSun" w:eastAsia="SimSun" w:cs="SimSun"/>
          <w:sz w:val="19"/>
          <w:szCs w:val="19"/>
        </w:rPr>
        <w:t>DNA</w:t>
      </w:r>
      <w:r>
        <w:rPr>
          <w:rFonts w:ascii="SimSun" w:hAnsi="SimSun" w:eastAsia="SimSun" w:cs="SimSun"/>
          <w:sz w:val="19"/>
          <w:szCs w:val="19"/>
          <w:spacing w:val="7"/>
        </w:rPr>
        <w:t>,</w:t>
      </w:r>
      <w:r>
        <w:rPr>
          <w:rFonts w:ascii="SimSun" w:hAnsi="SimSun" w:eastAsia="SimSun" w:cs="SimSun"/>
          <w:sz w:val="19"/>
          <w:szCs w:val="19"/>
          <w:spacing w:val="19"/>
        </w:rPr>
        <w:t xml:space="preserve"> </w:t>
      </w:r>
      <w:r>
        <w:rPr>
          <w:rFonts w:ascii="SimSun" w:hAnsi="SimSun" w:eastAsia="SimSun" w:cs="SimSun"/>
          <w:sz w:val="19"/>
          <w:szCs w:val="19"/>
          <w:spacing w:val="7"/>
        </w:rPr>
        <w:t>获得长度在150～1000</w:t>
      </w:r>
      <w:r>
        <w:rPr>
          <w:rFonts w:ascii="SimSun" w:hAnsi="SimSun" w:eastAsia="SimSun" w:cs="SimSun"/>
          <w:sz w:val="19"/>
          <w:szCs w:val="19"/>
        </w:rPr>
        <w:t>bp</w:t>
      </w:r>
      <w:r>
        <w:rPr>
          <w:rFonts w:ascii="SimSun" w:hAnsi="SimSun" w:eastAsia="SimSun" w:cs="SimSun"/>
          <w:sz w:val="19"/>
          <w:szCs w:val="19"/>
          <w:spacing w:val="-30"/>
        </w:rPr>
        <w:t xml:space="preserve"> </w:t>
      </w:r>
      <w:r>
        <w:rPr>
          <w:rFonts w:ascii="SimSun" w:hAnsi="SimSun" w:eastAsia="SimSun" w:cs="SimSun"/>
          <w:sz w:val="19"/>
          <w:szCs w:val="19"/>
          <w:spacing w:val="7"/>
        </w:rPr>
        <w:t>之间的片段；②获得扩增子：在两</w:t>
      </w:r>
      <w:r>
        <w:rPr>
          <w:rFonts w:ascii="SimSun" w:hAnsi="SimSun" w:eastAsia="SimSun" w:cs="SimSun"/>
          <w:sz w:val="19"/>
          <w:szCs w:val="19"/>
        </w:rPr>
        <w:t xml:space="preserve">  </w:t>
      </w:r>
      <w:r>
        <w:rPr>
          <w:rFonts w:ascii="SimSun" w:hAnsi="SimSun" w:eastAsia="SimSun" w:cs="SimSun"/>
          <w:sz w:val="19"/>
          <w:szCs w:val="19"/>
          <w:spacing w:val="4"/>
        </w:rPr>
        <w:t>组的所有</w:t>
      </w:r>
      <w:r>
        <w:rPr>
          <w:rFonts w:ascii="SimSun" w:hAnsi="SimSun" w:eastAsia="SimSun" w:cs="SimSun"/>
          <w:sz w:val="19"/>
          <w:szCs w:val="19"/>
        </w:rPr>
        <w:t>DNA</w:t>
      </w:r>
      <w:r>
        <w:rPr>
          <w:rFonts w:ascii="SimSun" w:hAnsi="SimSun" w:eastAsia="SimSun" w:cs="SimSun"/>
          <w:sz w:val="19"/>
          <w:szCs w:val="19"/>
          <w:spacing w:val="83"/>
        </w:rPr>
        <w:t xml:space="preserve"> </w:t>
      </w:r>
      <w:r>
        <w:rPr>
          <w:rFonts w:ascii="SimSun" w:hAnsi="SimSun" w:eastAsia="SimSun" w:cs="SimSun"/>
          <w:sz w:val="19"/>
          <w:szCs w:val="19"/>
          <w:spacing w:val="4"/>
        </w:rPr>
        <w:t>片段上加上接头，以接头的互补序列为引物，进行第一步</w:t>
      </w:r>
      <w:r>
        <w:rPr>
          <w:rFonts w:ascii="SimSun" w:hAnsi="SimSun" w:eastAsia="SimSun" w:cs="SimSun"/>
          <w:sz w:val="19"/>
          <w:szCs w:val="19"/>
        </w:rPr>
        <w:t>PCR</w:t>
      </w:r>
      <w:r>
        <w:rPr>
          <w:rFonts w:ascii="SimSun" w:hAnsi="SimSun" w:eastAsia="SimSun" w:cs="SimSun"/>
          <w:sz w:val="19"/>
          <w:szCs w:val="19"/>
          <w:spacing w:val="34"/>
        </w:rPr>
        <w:t xml:space="preserve"> </w:t>
      </w:r>
      <w:r>
        <w:rPr>
          <w:rFonts w:ascii="SimSun" w:hAnsi="SimSun" w:eastAsia="SimSun" w:cs="SimSun"/>
          <w:sz w:val="19"/>
          <w:szCs w:val="19"/>
          <w:spacing w:val="4"/>
        </w:rPr>
        <w:t>扩增，所获</w:t>
      </w:r>
      <w:r>
        <w:rPr>
          <w:rFonts w:ascii="SimSun" w:hAnsi="SimSun" w:eastAsia="SimSun" w:cs="SimSun"/>
          <w:sz w:val="19"/>
          <w:szCs w:val="19"/>
          <w:spacing w:val="3"/>
        </w:rPr>
        <w:t>得扩增产物称</w:t>
      </w:r>
      <w:r>
        <w:rPr>
          <w:rFonts w:ascii="SimSun" w:hAnsi="SimSun" w:eastAsia="SimSun" w:cs="SimSun"/>
          <w:sz w:val="19"/>
          <w:szCs w:val="19"/>
        </w:rPr>
        <w:t xml:space="preserve">  </w:t>
      </w:r>
      <w:r>
        <w:rPr>
          <w:rFonts w:ascii="SimSun" w:hAnsi="SimSun" w:eastAsia="SimSun" w:cs="SimSun"/>
          <w:sz w:val="19"/>
          <w:szCs w:val="19"/>
          <w:spacing w:val="4"/>
        </w:rPr>
        <w:t>扩增子(</w:t>
      </w:r>
      <w:r>
        <w:rPr>
          <w:rFonts w:ascii="SimSun" w:hAnsi="SimSun" w:eastAsia="SimSun" w:cs="SimSun"/>
          <w:sz w:val="19"/>
          <w:szCs w:val="19"/>
        </w:rPr>
        <w:t>amplicon</w:t>
      </w:r>
      <w:r>
        <w:rPr>
          <w:rFonts w:ascii="SimSun" w:hAnsi="SimSun" w:eastAsia="SimSun" w:cs="SimSun"/>
          <w:sz w:val="19"/>
          <w:szCs w:val="19"/>
          <w:spacing w:val="4"/>
        </w:rPr>
        <w:t>);③</w:t>
      </w:r>
      <w:r>
        <w:rPr>
          <w:rFonts w:ascii="SimSun" w:hAnsi="SimSun" w:eastAsia="SimSun" w:cs="SimSun"/>
          <w:sz w:val="19"/>
          <w:szCs w:val="19"/>
          <w:spacing w:val="-50"/>
        </w:rPr>
        <w:t xml:space="preserve"> </w:t>
      </w:r>
      <w:r>
        <w:rPr>
          <w:rFonts w:ascii="SimSun" w:hAnsi="SimSun" w:eastAsia="SimSun" w:cs="SimSun"/>
          <w:sz w:val="19"/>
          <w:szCs w:val="19"/>
          <w:spacing w:val="4"/>
        </w:rPr>
        <w:t>更换接头：切去所有扩增子的接头</w:t>
      </w:r>
      <w:r>
        <w:rPr>
          <w:rFonts w:ascii="SimSun" w:hAnsi="SimSun" w:eastAsia="SimSun" w:cs="SimSun"/>
          <w:sz w:val="19"/>
          <w:szCs w:val="19"/>
          <w:spacing w:val="3"/>
        </w:rPr>
        <w:t>，仅在检测扩增子上加上新的接头；④筛选扩</w:t>
      </w:r>
      <w:r>
        <w:rPr>
          <w:rFonts w:ascii="SimSun" w:hAnsi="SimSun" w:eastAsia="SimSun" w:cs="SimSun"/>
          <w:sz w:val="19"/>
          <w:szCs w:val="19"/>
        </w:rPr>
        <w:t xml:space="preserve"> </w:t>
      </w:r>
      <w:r>
        <w:rPr>
          <w:rFonts w:ascii="SimSun" w:hAnsi="SimSun" w:eastAsia="SimSun" w:cs="SimSun"/>
          <w:sz w:val="19"/>
          <w:szCs w:val="19"/>
          <w:spacing w:val="10"/>
        </w:rPr>
        <w:t>增产物：按1:100的比例混合检测扩增子和驱动扩增子，进行液相杂交。取</w:t>
      </w:r>
      <w:r>
        <w:rPr>
          <w:rFonts w:ascii="SimSun" w:hAnsi="SimSun" w:eastAsia="SimSun" w:cs="SimSun"/>
          <w:sz w:val="19"/>
          <w:szCs w:val="19"/>
          <w:spacing w:val="9"/>
        </w:rPr>
        <w:t>少量杂交反应物为模板，</w:t>
      </w:r>
      <w:r>
        <w:rPr>
          <w:rFonts w:ascii="SimSun" w:hAnsi="SimSun" w:eastAsia="SimSun" w:cs="SimSun"/>
          <w:sz w:val="19"/>
          <w:szCs w:val="19"/>
        </w:rPr>
        <w:t xml:space="preserve"> </w:t>
      </w:r>
      <w:r>
        <w:rPr>
          <w:rFonts w:ascii="SimSun" w:hAnsi="SimSun" w:eastAsia="SimSun" w:cs="SimSun"/>
          <w:sz w:val="19"/>
          <w:szCs w:val="19"/>
          <w:spacing w:val="9"/>
        </w:rPr>
        <w:t>以新的接头为引物再进行第二次</w:t>
      </w:r>
      <w:r>
        <w:rPr>
          <w:rFonts w:ascii="SimSun" w:hAnsi="SimSun" w:eastAsia="SimSun" w:cs="SimSun"/>
          <w:sz w:val="19"/>
          <w:szCs w:val="19"/>
        </w:rPr>
        <w:t>PCR</w:t>
      </w:r>
      <w:r>
        <w:rPr>
          <w:rFonts w:ascii="SimSun" w:hAnsi="SimSun" w:eastAsia="SimSun" w:cs="SimSun"/>
          <w:sz w:val="19"/>
          <w:szCs w:val="19"/>
          <w:spacing w:val="53"/>
        </w:rPr>
        <w:t xml:space="preserve"> </w:t>
      </w:r>
      <w:r>
        <w:rPr>
          <w:rFonts w:ascii="SimSun" w:hAnsi="SimSun" w:eastAsia="SimSun" w:cs="SimSun"/>
          <w:sz w:val="19"/>
          <w:szCs w:val="19"/>
          <w:spacing w:val="9"/>
        </w:rPr>
        <w:t>扩增，即可筛选出两组</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9"/>
        </w:rPr>
        <w:t>样品间的差异片段。</w:t>
      </w:r>
    </w:p>
    <w:p>
      <w:pPr>
        <w:ind w:right="1090" w:firstLine="409"/>
        <w:spacing w:before="122" w:line="296" w:lineRule="auto"/>
        <w:rPr>
          <w:rFonts w:ascii="SimSun" w:hAnsi="SimSun" w:eastAsia="SimSun" w:cs="SimSun"/>
          <w:sz w:val="19"/>
          <w:szCs w:val="19"/>
        </w:rPr>
      </w:pPr>
      <w:r>
        <w:rPr>
          <w:rFonts w:ascii="SimSun" w:hAnsi="SimSun" w:eastAsia="SimSun" w:cs="SimSun"/>
          <w:sz w:val="19"/>
          <w:szCs w:val="19"/>
          <w:spacing w:val="11"/>
        </w:rPr>
        <w:t>检</w:t>
      </w:r>
      <w:r>
        <w:rPr>
          <w:rFonts w:ascii="SimSun" w:hAnsi="SimSun" w:eastAsia="SimSun" w:cs="SimSun"/>
          <w:sz w:val="19"/>
          <w:szCs w:val="19"/>
          <w:spacing w:val="-34"/>
        </w:rPr>
        <w:t xml:space="preserve"> </w:t>
      </w:r>
      <w:r>
        <w:rPr>
          <w:rFonts w:ascii="SimSun" w:hAnsi="SimSun" w:eastAsia="SimSun" w:cs="SimSun"/>
          <w:sz w:val="19"/>
          <w:szCs w:val="19"/>
          <w:spacing w:val="11"/>
        </w:rPr>
        <w:t>测</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11"/>
        </w:rPr>
        <w:t>和驱动</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1"/>
        </w:rPr>
        <w:t>间片段在第二次</w:t>
      </w:r>
      <w:r>
        <w:rPr>
          <w:rFonts w:ascii="SimSun" w:hAnsi="SimSun" w:eastAsia="SimSun" w:cs="SimSun"/>
          <w:sz w:val="19"/>
          <w:szCs w:val="19"/>
          <w:spacing w:val="-52"/>
        </w:rPr>
        <w:t xml:space="preserve"> </w:t>
      </w:r>
      <w:r>
        <w:rPr>
          <w:rFonts w:ascii="SimSun" w:hAnsi="SimSun" w:eastAsia="SimSun" w:cs="SimSun"/>
          <w:sz w:val="19"/>
          <w:szCs w:val="19"/>
        </w:rPr>
        <w:t>PCR</w:t>
      </w:r>
      <w:r>
        <w:rPr>
          <w:rFonts w:ascii="SimSun" w:hAnsi="SimSun" w:eastAsia="SimSun" w:cs="SimSun"/>
          <w:sz w:val="19"/>
          <w:szCs w:val="19"/>
          <w:spacing w:val="34"/>
          <w:w w:val="101"/>
        </w:rPr>
        <w:t xml:space="preserve"> </w:t>
      </w:r>
      <w:r>
        <w:rPr>
          <w:rFonts w:ascii="SimSun" w:hAnsi="SimSun" w:eastAsia="SimSun" w:cs="SimSun"/>
          <w:sz w:val="19"/>
          <w:szCs w:val="19"/>
          <w:spacing w:val="11"/>
        </w:rPr>
        <w:t>反应中依据两者间是否有差异，主要</w:t>
      </w:r>
      <w:r>
        <w:rPr>
          <w:rFonts w:ascii="SimSun" w:hAnsi="SimSun" w:eastAsia="SimSun" w:cs="SimSun"/>
          <w:sz w:val="19"/>
          <w:szCs w:val="19"/>
          <w:spacing w:val="10"/>
        </w:rPr>
        <w:t>可以出现两种</w:t>
      </w:r>
      <w:r>
        <w:rPr>
          <w:rFonts w:ascii="SimSun" w:hAnsi="SimSun" w:eastAsia="SimSun" w:cs="SimSun"/>
          <w:sz w:val="19"/>
          <w:szCs w:val="19"/>
        </w:rPr>
        <w:t xml:space="preserve"> </w:t>
      </w:r>
      <w:r>
        <w:rPr>
          <w:rFonts w:ascii="SimSun" w:hAnsi="SimSun" w:eastAsia="SimSun" w:cs="SimSun"/>
          <w:sz w:val="19"/>
          <w:szCs w:val="19"/>
          <w:spacing w:val="9"/>
        </w:rPr>
        <w:t>情况：①两组间相同的</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9"/>
        </w:rPr>
        <w:t>片段不会得到大量扩增。这是因为在杂交反应中，驱动</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9"/>
        </w:rPr>
        <w:t>片段</w:t>
      </w:r>
      <w:r>
        <w:rPr>
          <w:rFonts w:ascii="SimSun" w:hAnsi="SimSun" w:eastAsia="SimSun" w:cs="SimSun"/>
          <w:sz w:val="19"/>
          <w:szCs w:val="19"/>
          <w:spacing w:val="8"/>
        </w:rPr>
        <w:t>的数目</w:t>
      </w:r>
      <w:r>
        <w:rPr>
          <w:rFonts w:ascii="SimSun" w:hAnsi="SimSun" w:eastAsia="SimSun" w:cs="SimSun"/>
          <w:sz w:val="19"/>
          <w:szCs w:val="19"/>
        </w:rPr>
        <w:t xml:space="preserve"> </w:t>
      </w:r>
      <w:r>
        <w:rPr>
          <w:rFonts w:ascii="SimSun" w:hAnsi="SimSun" w:eastAsia="SimSun" w:cs="SimSun"/>
          <w:sz w:val="19"/>
          <w:szCs w:val="19"/>
          <w:spacing w:val="15"/>
        </w:rPr>
        <w:t>远大于检测</w:t>
      </w:r>
      <w:r>
        <w:rPr>
          <w:rFonts w:ascii="SimSun" w:hAnsi="SimSun" w:eastAsia="SimSun" w:cs="SimSun"/>
          <w:sz w:val="19"/>
          <w:szCs w:val="19"/>
        </w:rPr>
        <w:t>DNA</w:t>
      </w:r>
      <w:r>
        <w:rPr>
          <w:rFonts w:ascii="SimSun" w:hAnsi="SimSun" w:eastAsia="SimSun" w:cs="SimSun"/>
          <w:sz w:val="19"/>
          <w:szCs w:val="19"/>
          <w:spacing w:val="15"/>
        </w:rPr>
        <w:t>,</w:t>
      </w:r>
      <w:r>
        <w:rPr>
          <w:rFonts w:ascii="SimSun" w:hAnsi="SimSun" w:eastAsia="SimSun" w:cs="SimSun"/>
          <w:sz w:val="19"/>
          <w:szCs w:val="19"/>
          <w:spacing w:val="30"/>
        </w:rPr>
        <w:t xml:space="preserve"> </w:t>
      </w:r>
      <w:r>
        <w:rPr>
          <w:rFonts w:ascii="SimSun" w:hAnsi="SimSun" w:eastAsia="SimSun" w:cs="SimSun"/>
          <w:sz w:val="19"/>
          <w:szCs w:val="19"/>
          <w:spacing w:val="15"/>
        </w:rPr>
        <w:t>将优先结合检测</w:t>
      </w:r>
      <w:r>
        <w:rPr>
          <w:rFonts w:ascii="SimSun" w:hAnsi="SimSun" w:eastAsia="SimSun" w:cs="SimSun"/>
          <w:sz w:val="19"/>
          <w:szCs w:val="19"/>
        </w:rPr>
        <w:t>DNA</w:t>
      </w:r>
      <w:r>
        <w:rPr>
          <w:rFonts w:ascii="SimSun" w:hAnsi="SimSun" w:eastAsia="SimSun" w:cs="SimSun"/>
          <w:sz w:val="19"/>
          <w:szCs w:val="19"/>
          <w:spacing w:val="15"/>
        </w:rPr>
        <w:t>,</w:t>
      </w:r>
      <w:r>
        <w:rPr>
          <w:rFonts w:ascii="SimSun" w:hAnsi="SimSun" w:eastAsia="SimSun" w:cs="SimSun"/>
          <w:sz w:val="19"/>
          <w:szCs w:val="19"/>
          <w:spacing w:val="29"/>
        </w:rPr>
        <w:t xml:space="preserve"> </w:t>
      </w:r>
      <w:r>
        <w:rPr>
          <w:rFonts w:ascii="SimSun" w:hAnsi="SimSun" w:eastAsia="SimSun" w:cs="SimSun"/>
          <w:sz w:val="19"/>
          <w:szCs w:val="19"/>
          <w:spacing w:val="15"/>
        </w:rPr>
        <w:t>使得检测</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5"/>
        </w:rPr>
        <w:t>分子间几乎没有机会形成同源复性双链。因</w:t>
      </w:r>
      <w:r>
        <w:rPr>
          <w:rFonts w:ascii="SimSun" w:hAnsi="SimSun" w:eastAsia="SimSun" w:cs="SimSun"/>
          <w:sz w:val="19"/>
          <w:szCs w:val="19"/>
        </w:rPr>
        <w:t xml:space="preserve"> </w:t>
      </w:r>
      <w:r>
        <w:rPr>
          <w:rFonts w:ascii="SimSun" w:hAnsi="SimSun" w:eastAsia="SimSun" w:cs="SimSun"/>
          <w:sz w:val="19"/>
          <w:szCs w:val="19"/>
          <w:spacing w:val="11"/>
        </w:rPr>
        <w:t>此，利用新接头进行的二次</w:t>
      </w:r>
      <w:r>
        <w:rPr>
          <w:rFonts w:ascii="SimSun" w:hAnsi="SimSun" w:eastAsia="SimSun" w:cs="SimSun"/>
          <w:sz w:val="19"/>
          <w:szCs w:val="19"/>
        </w:rPr>
        <w:t>PCR</w:t>
      </w:r>
      <w:r>
        <w:rPr>
          <w:rFonts w:ascii="SimSun" w:hAnsi="SimSun" w:eastAsia="SimSun" w:cs="SimSun"/>
          <w:sz w:val="19"/>
          <w:szCs w:val="19"/>
          <w:spacing w:val="34"/>
        </w:rPr>
        <w:t xml:space="preserve"> </w:t>
      </w:r>
      <w:r>
        <w:rPr>
          <w:rFonts w:ascii="SimSun" w:hAnsi="SimSun" w:eastAsia="SimSun" w:cs="SimSun"/>
          <w:sz w:val="19"/>
          <w:szCs w:val="19"/>
          <w:spacing w:val="11"/>
        </w:rPr>
        <w:t>反应过程将不会有扩增产物。②两者的差异片段可得到</w:t>
      </w:r>
      <w:r>
        <w:rPr>
          <w:rFonts w:ascii="SimSun" w:hAnsi="SimSun" w:eastAsia="SimSun" w:cs="SimSun"/>
          <w:sz w:val="19"/>
          <w:szCs w:val="19"/>
          <w:spacing w:val="10"/>
        </w:rPr>
        <w:t>扩增。如果</w:t>
      </w:r>
      <w:r>
        <w:rPr>
          <w:rFonts w:ascii="SimSun" w:hAnsi="SimSun" w:eastAsia="SimSun" w:cs="SimSun"/>
          <w:sz w:val="19"/>
          <w:szCs w:val="19"/>
        </w:rPr>
        <w:t xml:space="preserve"> </w:t>
      </w:r>
      <w:r>
        <w:rPr>
          <w:rFonts w:ascii="SimSun" w:hAnsi="SimSun" w:eastAsia="SimSun" w:cs="SimSun"/>
          <w:sz w:val="19"/>
          <w:szCs w:val="19"/>
          <w:spacing w:val="6"/>
        </w:rPr>
        <w:t>检</w:t>
      </w:r>
      <w:r>
        <w:rPr>
          <w:rFonts w:ascii="SimSun" w:hAnsi="SimSun" w:eastAsia="SimSun" w:cs="SimSun"/>
          <w:sz w:val="19"/>
          <w:szCs w:val="19"/>
          <w:spacing w:val="-34"/>
        </w:rPr>
        <w:t xml:space="preserve"> </w:t>
      </w:r>
      <w:r>
        <w:rPr>
          <w:rFonts w:ascii="SimSun" w:hAnsi="SimSun" w:eastAsia="SimSun" w:cs="SimSun"/>
          <w:sz w:val="19"/>
          <w:szCs w:val="19"/>
          <w:spacing w:val="6"/>
        </w:rPr>
        <w:t>测</w:t>
      </w:r>
      <w:r>
        <w:rPr>
          <w:rFonts w:ascii="SimSun" w:hAnsi="SimSun" w:eastAsia="SimSun" w:cs="SimSun"/>
          <w:sz w:val="19"/>
          <w:szCs w:val="19"/>
        </w:rPr>
        <w:t>DNA</w:t>
      </w:r>
      <w:r>
        <w:rPr>
          <w:rFonts w:ascii="SimSun" w:hAnsi="SimSun" w:eastAsia="SimSun" w:cs="SimSun"/>
          <w:sz w:val="19"/>
          <w:szCs w:val="19"/>
          <w:spacing w:val="93"/>
        </w:rPr>
        <w:t xml:space="preserve"> </w:t>
      </w:r>
      <w:r>
        <w:rPr>
          <w:rFonts w:ascii="SimSun" w:hAnsi="SimSun" w:eastAsia="SimSun" w:cs="SimSun"/>
          <w:sz w:val="19"/>
          <w:szCs w:val="19"/>
          <w:spacing w:val="6"/>
        </w:rPr>
        <w:t>中存在的某一片段在驱动</w:t>
      </w:r>
      <w:r>
        <w:rPr>
          <w:rFonts w:ascii="SimSun" w:hAnsi="SimSun" w:eastAsia="SimSun" w:cs="SimSun"/>
          <w:sz w:val="19"/>
          <w:szCs w:val="19"/>
        </w:rPr>
        <w:t>DNA</w:t>
      </w:r>
      <w:r>
        <w:rPr>
          <w:rFonts w:ascii="SimSun" w:hAnsi="SimSun" w:eastAsia="SimSun" w:cs="SimSun"/>
          <w:sz w:val="19"/>
          <w:szCs w:val="19"/>
          <w:spacing w:val="84"/>
        </w:rPr>
        <w:t xml:space="preserve"> </w:t>
      </w:r>
      <w:r>
        <w:rPr>
          <w:rFonts w:ascii="SimSun" w:hAnsi="SimSun" w:eastAsia="SimSun" w:cs="SimSun"/>
          <w:sz w:val="19"/>
          <w:szCs w:val="19"/>
          <w:spacing w:val="6"/>
        </w:rPr>
        <w:t>中缺失，或由于突变而失去了互补结合能力，在杂交</w:t>
      </w:r>
      <w:r>
        <w:rPr>
          <w:rFonts w:ascii="SimSun" w:hAnsi="SimSun" w:eastAsia="SimSun" w:cs="SimSun"/>
          <w:sz w:val="19"/>
          <w:szCs w:val="19"/>
          <w:spacing w:val="5"/>
        </w:rPr>
        <w:t>反应中</w:t>
      </w:r>
      <w:r>
        <w:rPr>
          <w:rFonts w:ascii="SimSun" w:hAnsi="SimSun" w:eastAsia="SimSun" w:cs="SimSun"/>
          <w:sz w:val="19"/>
          <w:szCs w:val="19"/>
        </w:rPr>
        <w:t xml:space="preserve"> </w:t>
      </w:r>
      <w:r>
        <w:rPr>
          <w:rFonts w:ascii="SimSun" w:hAnsi="SimSun" w:eastAsia="SimSun" w:cs="SimSun"/>
          <w:sz w:val="19"/>
          <w:szCs w:val="19"/>
          <w:spacing w:val="8"/>
        </w:rPr>
        <w:t>就不存在来自驱动</w:t>
      </w:r>
      <w:r>
        <w:rPr>
          <w:rFonts w:ascii="SimSun" w:hAnsi="SimSun" w:eastAsia="SimSun" w:cs="SimSun"/>
          <w:sz w:val="19"/>
          <w:szCs w:val="19"/>
        </w:rPr>
        <w:t>DNA</w:t>
      </w:r>
      <w:r>
        <w:rPr>
          <w:rFonts w:ascii="SimSun" w:hAnsi="SimSun" w:eastAsia="SimSun" w:cs="SimSun"/>
          <w:sz w:val="19"/>
          <w:szCs w:val="19"/>
          <w:spacing w:val="83"/>
        </w:rPr>
        <w:t xml:space="preserve"> </w:t>
      </w:r>
      <w:r>
        <w:rPr>
          <w:rFonts w:ascii="SimSun" w:hAnsi="SimSun" w:eastAsia="SimSun" w:cs="SimSun"/>
          <w:sz w:val="19"/>
          <w:szCs w:val="19"/>
          <w:spacing w:val="8"/>
        </w:rPr>
        <w:t>中的同源片段的竞争，检测</w:t>
      </w:r>
      <w:r>
        <w:rPr>
          <w:rFonts w:ascii="SimSun" w:hAnsi="SimSun" w:eastAsia="SimSun" w:cs="SimSun"/>
          <w:sz w:val="19"/>
          <w:szCs w:val="19"/>
        </w:rPr>
        <w:t>DNA</w:t>
      </w:r>
      <w:r>
        <w:rPr>
          <w:rFonts w:ascii="SimSun" w:hAnsi="SimSun" w:eastAsia="SimSun" w:cs="SimSun"/>
          <w:sz w:val="19"/>
          <w:szCs w:val="19"/>
          <w:spacing w:val="4"/>
        </w:rPr>
        <w:t xml:space="preserve">  </w:t>
      </w:r>
      <w:r>
        <w:rPr>
          <w:rFonts w:ascii="SimSun" w:hAnsi="SimSun" w:eastAsia="SimSun" w:cs="SimSun"/>
          <w:sz w:val="19"/>
          <w:szCs w:val="19"/>
          <w:spacing w:val="8"/>
        </w:rPr>
        <w:t>自身可以发生复性，且</w:t>
      </w:r>
      <w:r>
        <w:rPr>
          <w:rFonts w:ascii="SimSun" w:hAnsi="SimSun" w:eastAsia="SimSun" w:cs="SimSun"/>
          <w:sz w:val="19"/>
          <w:szCs w:val="19"/>
          <w:spacing w:val="7"/>
        </w:rPr>
        <w:t>由于复性的双链</w:t>
      </w:r>
      <w:r>
        <w:rPr>
          <w:rFonts w:ascii="SimSun" w:hAnsi="SimSun" w:eastAsia="SimSun" w:cs="SimSun"/>
          <w:sz w:val="19"/>
          <w:szCs w:val="19"/>
        </w:rPr>
        <w:t>DNA</w:t>
      </w:r>
    </w:p>
    <w:p>
      <w:pPr>
        <w:spacing w:line="94" w:lineRule="exact"/>
        <w:rPr/>
      </w:pPr>
      <w:r/>
    </w:p>
    <w:p>
      <w:pPr>
        <w:sectPr>
          <w:type w:val="continuous"/>
          <w:pgSz w:w="11260" w:h="15790"/>
          <w:pgMar w:top="400" w:right="600" w:bottom="400" w:left="910" w:header="0" w:footer="0" w:gutter="0"/>
          <w:cols w:equalWidth="0" w:num="1">
            <w:col w:w="9750" w:space="0"/>
          </w:cols>
        </w:sectPr>
        <w:rPr/>
      </w:pPr>
    </w:p>
    <w:p>
      <w:pPr>
        <w:ind w:right="18"/>
        <w:spacing w:before="1" w:line="264" w:lineRule="auto"/>
        <w:rPr>
          <w:rFonts w:ascii="SimSun" w:hAnsi="SimSun" w:eastAsia="SimSun" w:cs="SimSun"/>
          <w:sz w:val="19"/>
          <w:szCs w:val="19"/>
        </w:rPr>
      </w:pPr>
      <w:r>
        <w:rPr>
          <w:rFonts w:ascii="SimSun" w:hAnsi="SimSun" w:eastAsia="SimSun" w:cs="SimSun"/>
          <w:sz w:val="19"/>
          <w:szCs w:val="19"/>
          <w:spacing w:val="8"/>
        </w:rPr>
        <w:t>两端都具有新接头，因而可以实现</w:t>
      </w:r>
      <w:r>
        <w:rPr>
          <w:rFonts w:ascii="SimSun" w:hAnsi="SimSun" w:eastAsia="SimSun" w:cs="SimSun"/>
          <w:sz w:val="19"/>
          <w:szCs w:val="19"/>
        </w:rPr>
        <w:t>PCR</w:t>
      </w:r>
      <w:r>
        <w:rPr>
          <w:rFonts w:ascii="SimSun" w:hAnsi="SimSun" w:eastAsia="SimSun" w:cs="SimSun"/>
          <w:sz w:val="19"/>
          <w:szCs w:val="19"/>
          <w:spacing w:val="61"/>
        </w:rPr>
        <w:t xml:space="preserve"> </w:t>
      </w:r>
      <w:r>
        <w:rPr>
          <w:rFonts w:ascii="SimSun" w:hAnsi="SimSun" w:eastAsia="SimSun" w:cs="SimSun"/>
          <w:sz w:val="19"/>
          <w:szCs w:val="19"/>
          <w:spacing w:val="8"/>
        </w:rPr>
        <w:t>的大量扩增。该片段即为候选的疾病相关</w:t>
      </w:r>
      <w:r>
        <w:rPr>
          <w:rFonts w:ascii="SimSun" w:hAnsi="SimSun" w:eastAsia="SimSun" w:cs="SimSun"/>
          <w:sz w:val="19"/>
          <w:szCs w:val="19"/>
        </w:rPr>
        <w:t>DNA</w:t>
      </w:r>
      <w:r>
        <w:rPr>
          <w:rFonts w:ascii="SimSun" w:hAnsi="SimSun" w:eastAsia="SimSun" w:cs="SimSun"/>
          <w:sz w:val="19"/>
          <w:szCs w:val="19"/>
        </w:rPr>
        <w:t xml:space="preserve"> </w:t>
      </w:r>
      <w:r>
        <w:rPr>
          <w:rFonts w:ascii="SimSun" w:hAnsi="SimSun" w:eastAsia="SimSun" w:cs="SimSun"/>
          <w:sz w:val="19"/>
          <w:szCs w:val="19"/>
          <w:spacing w:val="3"/>
        </w:rPr>
        <w:t>应中无差异片段还会存在一些被扩增的可能，但产物量较小，可以被排除。</w:t>
      </w:r>
    </w:p>
    <w:p>
      <w:pPr>
        <w:ind w:right="20" w:firstLine="409"/>
        <w:spacing w:before="126" w:line="287" w:lineRule="auto"/>
        <w:jc w:val="both"/>
        <w:rPr>
          <w:rFonts w:ascii="SimSun" w:hAnsi="SimSun" w:eastAsia="SimSun" w:cs="SimSun"/>
          <w:sz w:val="19"/>
          <w:szCs w:val="19"/>
        </w:rPr>
      </w:pPr>
      <w:r>
        <w:rPr>
          <w:rFonts w:ascii="SimSun" w:hAnsi="SimSun" w:eastAsia="SimSun" w:cs="SimSun"/>
          <w:sz w:val="19"/>
          <w:szCs w:val="19"/>
        </w:rPr>
        <w:t>RDA</w:t>
      </w:r>
      <w:r>
        <w:rPr>
          <w:rFonts w:ascii="SimSun" w:hAnsi="SimSun" w:eastAsia="SimSun" w:cs="SimSun"/>
          <w:sz w:val="19"/>
          <w:szCs w:val="19"/>
          <w:spacing w:val="49"/>
        </w:rPr>
        <w:t xml:space="preserve"> </w:t>
      </w:r>
      <w:r>
        <w:rPr>
          <w:rFonts w:ascii="SimSun" w:hAnsi="SimSun" w:eastAsia="SimSun" w:cs="SimSun"/>
          <w:sz w:val="19"/>
          <w:szCs w:val="19"/>
          <w:spacing w:val="11"/>
        </w:rPr>
        <w:t>也可用于</w:t>
      </w:r>
      <w:r>
        <w:rPr>
          <w:rFonts w:ascii="SimSun" w:hAnsi="SimSun" w:eastAsia="SimSun" w:cs="SimSun"/>
          <w:sz w:val="19"/>
          <w:szCs w:val="19"/>
        </w:rPr>
        <w:t>mRNA</w:t>
      </w:r>
      <w:r>
        <w:rPr>
          <w:rFonts w:ascii="SimSun" w:hAnsi="SimSun" w:eastAsia="SimSun" w:cs="SimSun"/>
          <w:sz w:val="19"/>
          <w:szCs w:val="19"/>
          <w:spacing w:val="11"/>
        </w:rPr>
        <w:t xml:space="preserve">  </w:t>
      </w:r>
      <w:r>
        <w:rPr>
          <w:rFonts w:ascii="SimSun" w:hAnsi="SimSun" w:eastAsia="SimSun" w:cs="SimSun"/>
          <w:sz w:val="19"/>
          <w:szCs w:val="19"/>
          <w:spacing w:val="11"/>
        </w:rPr>
        <w:t>差异表达基因的克隆，只是需要先将</w:t>
      </w:r>
      <w:r>
        <w:rPr>
          <w:rFonts w:ascii="SimSun" w:hAnsi="SimSun" w:eastAsia="SimSun" w:cs="SimSun"/>
          <w:sz w:val="19"/>
          <w:szCs w:val="19"/>
        </w:rPr>
        <w:t>mRNA</w:t>
      </w:r>
      <w:r>
        <w:rPr>
          <w:rFonts w:ascii="SimSun" w:hAnsi="SimSun" w:eastAsia="SimSun" w:cs="SimSun"/>
          <w:sz w:val="19"/>
          <w:szCs w:val="19"/>
          <w:spacing w:val="6"/>
        </w:rPr>
        <w:t xml:space="preserve">  </w:t>
      </w:r>
      <w:r>
        <w:rPr>
          <w:rFonts w:ascii="SimSun" w:hAnsi="SimSun" w:eastAsia="SimSun" w:cs="SimSun"/>
          <w:sz w:val="19"/>
          <w:szCs w:val="19"/>
          <w:spacing w:val="11"/>
        </w:rPr>
        <w:t>逆转录成</w:t>
      </w:r>
      <w:r>
        <w:rPr>
          <w:rFonts w:ascii="SimSun" w:hAnsi="SimSun" w:eastAsia="SimSun" w:cs="SimSun"/>
          <w:sz w:val="19"/>
          <w:szCs w:val="19"/>
        </w:rPr>
        <w:t>cDNA</w:t>
      </w:r>
      <w:r>
        <w:rPr>
          <w:rFonts w:ascii="SimSun" w:hAnsi="SimSun" w:eastAsia="SimSun" w:cs="SimSun"/>
          <w:sz w:val="19"/>
          <w:szCs w:val="19"/>
        </w:rPr>
        <w:t xml:space="preserve"> </w:t>
      </w:r>
      <w:r>
        <w:rPr>
          <w:rFonts w:ascii="SimSun" w:hAnsi="SimSun" w:eastAsia="SimSun" w:cs="SimSun"/>
          <w:sz w:val="19"/>
          <w:szCs w:val="19"/>
          <w:spacing w:val="8"/>
        </w:rPr>
        <w:t>术对正常和异常的</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8"/>
        </w:rPr>
        <w:t>片段区分能力强、富集效率高、对起始材料要求</w:t>
      </w:r>
      <w:r>
        <w:rPr>
          <w:rFonts w:ascii="SimSun" w:hAnsi="SimSun" w:eastAsia="SimSun" w:cs="SimSun"/>
          <w:sz w:val="19"/>
          <w:szCs w:val="19"/>
          <w:spacing w:val="7"/>
        </w:rPr>
        <w:t>低，利用</w:t>
      </w:r>
      <w:r>
        <w:rPr>
          <w:rFonts w:ascii="SimSun" w:hAnsi="SimSun" w:eastAsia="SimSun" w:cs="SimSun"/>
          <w:sz w:val="19"/>
          <w:szCs w:val="19"/>
        </w:rPr>
        <w:t>RDA</w:t>
      </w:r>
      <w:r>
        <w:rPr>
          <w:rFonts w:ascii="SimSun" w:hAnsi="SimSun" w:eastAsia="SimSun" w:cs="SimSun"/>
          <w:sz w:val="19"/>
          <w:szCs w:val="19"/>
        </w:rPr>
        <w:t xml:space="preserve"> </w:t>
      </w:r>
      <w:r>
        <w:rPr>
          <w:rFonts w:ascii="SimSun" w:hAnsi="SimSun" w:eastAsia="SimSun" w:cs="SimSun"/>
          <w:sz w:val="19"/>
          <w:szCs w:val="19"/>
          <w:spacing w:val="6"/>
        </w:rPr>
        <w:t>了多个疾病相关新基因。</w:t>
      </w:r>
    </w:p>
    <w:p>
      <w:pPr>
        <w:spacing w:line="14" w:lineRule="auto"/>
        <w:rPr>
          <w:rFonts w:ascii="Arial"/>
          <w:sz w:val="2"/>
        </w:rPr>
      </w:pPr>
      <w:r>
        <w:rPr>
          <w:rFonts w:ascii="Arial" w:hAnsi="Arial" w:eastAsia="Arial" w:cs="Arial"/>
          <w:sz w:val="2"/>
          <w:szCs w:val="2"/>
        </w:rPr>
        <w:br w:type="column"/>
      </w:r>
    </w:p>
    <w:p>
      <w:pPr>
        <w:ind w:left="30"/>
        <w:spacing w:before="1" w:line="229" w:lineRule="auto"/>
        <w:rPr>
          <w:rFonts w:ascii="SimSun" w:hAnsi="SimSun" w:eastAsia="SimSun" w:cs="SimSun"/>
          <w:sz w:val="18"/>
          <w:szCs w:val="18"/>
        </w:rPr>
      </w:pPr>
      <w:r>
        <w:rPr>
          <w:rFonts w:ascii="SimSun" w:hAnsi="SimSun" w:eastAsia="SimSun" w:cs="SimSun"/>
          <w:sz w:val="18"/>
          <w:szCs w:val="18"/>
          <w:spacing w:val="26"/>
        </w:rPr>
        <w:t>序列。虽然反</w:t>
      </w:r>
    </w:p>
    <w:p>
      <w:pPr>
        <w:spacing w:line="380" w:lineRule="auto"/>
        <w:rPr>
          <w:rFonts w:ascii="Arial"/>
          <w:sz w:val="21"/>
        </w:rPr>
      </w:pPr>
      <w:r/>
    </w:p>
    <w:p>
      <w:pPr>
        <w:ind w:left="30" w:right="142" w:hanging="30"/>
        <w:spacing w:before="63" w:line="270" w:lineRule="auto"/>
        <w:rPr>
          <w:rFonts w:ascii="SimSun" w:hAnsi="SimSun" w:eastAsia="SimSun" w:cs="SimSun"/>
          <w:sz w:val="19"/>
          <w:szCs w:val="19"/>
        </w:rPr>
      </w:pPr>
      <w:r>
        <w:rPr>
          <w:rFonts w:ascii="SimSun" w:hAnsi="SimSun" w:eastAsia="SimSun" w:cs="SimSun"/>
          <w:sz w:val="19"/>
          <w:szCs w:val="19"/>
          <w:spacing w:val="-10"/>
        </w:rPr>
        <w:t>片段。</w:t>
      </w:r>
      <w:r>
        <w:rPr>
          <w:rFonts w:ascii="SimSun" w:hAnsi="SimSun" w:eastAsia="SimSun" w:cs="SimSun"/>
          <w:sz w:val="19"/>
          <w:szCs w:val="19"/>
        </w:rPr>
        <w:t xml:space="preserve"> </w:t>
      </w:r>
      <w:r>
        <w:rPr>
          <w:rFonts w:ascii="SimSun" w:hAnsi="SimSun" w:eastAsia="SimSun" w:cs="SimSun"/>
          <w:sz w:val="19"/>
          <w:szCs w:val="19"/>
          <w:spacing w:val="-10"/>
        </w:rPr>
        <w:t>RDA</w:t>
      </w:r>
      <w:r>
        <w:rPr>
          <w:rFonts w:ascii="SimSun" w:hAnsi="SimSun" w:eastAsia="SimSun" w:cs="SimSun"/>
          <w:sz w:val="19"/>
          <w:szCs w:val="19"/>
          <w:spacing w:val="65"/>
        </w:rPr>
        <w:t xml:space="preserve"> </w:t>
      </w:r>
      <w:r>
        <w:rPr>
          <w:rFonts w:ascii="SimSun" w:hAnsi="SimSun" w:eastAsia="SimSun" w:cs="SimSun"/>
          <w:sz w:val="19"/>
          <w:szCs w:val="19"/>
          <w:spacing w:val="-10"/>
        </w:rPr>
        <w:t>技</w:t>
      </w:r>
      <w:r>
        <w:rPr>
          <w:rFonts w:ascii="SimSun" w:hAnsi="SimSun" w:eastAsia="SimSun" w:cs="SimSun"/>
          <w:sz w:val="19"/>
          <w:szCs w:val="19"/>
        </w:rPr>
        <w:t xml:space="preserve"> </w:t>
      </w:r>
      <w:r>
        <w:rPr>
          <w:rFonts w:ascii="SimSun" w:hAnsi="SimSun" w:eastAsia="SimSun" w:cs="SimSun"/>
          <w:sz w:val="19"/>
          <w:szCs w:val="19"/>
          <w:spacing w:val="16"/>
        </w:rPr>
        <w:t>人们已经发现</w:t>
      </w:r>
    </w:p>
    <w:p>
      <w:pPr>
        <w:spacing w:line="14" w:lineRule="auto"/>
        <w:rPr>
          <w:rFonts w:ascii="Arial"/>
          <w:sz w:val="2"/>
        </w:rPr>
      </w:pPr>
      <w:r>
        <w:rPr>
          <w:rFonts w:ascii="Arial" w:hAnsi="Arial" w:eastAsia="Arial" w:cs="Arial"/>
          <w:sz w:val="2"/>
          <w:szCs w:val="2"/>
        </w:rPr>
        <w:br w:type="column"/>
      </w:r>
    </w:p>
    <w:p>
      <w:pPr>
        <w:spacing w:line="278" w:lineRule="auto"/>
        <w:rPr>
          <w:rFonts w:ascii="Arial"/>
          <w:sz w:val="21"/>
        </w:rPr>
      </w:pPr>
      <w:r/>
    </w:p>
    <w:p>
      <w:pPr>
        <w:spacing w:line="278" w:lineRule="auto"/>
        <w:rPr>
          <w:rFonts w:ascii="Arial"/>
          <w:sz w:val="21"/>
        </w:rPr>
      </w:pPr>
      <w:r/>
    </w:p>
    <w:p>
      <w:pPr>
        <w:spacing w:line="279" w:lineRule="auto"/>
        <w:rPr>
          <w:rFonts w:ascii="Arial"/>
          <w:sz w:val="21"/>
        </w:rPr>
      </w:pPr>
      <w:r/>
    </w:p>
    <w:p>
      <w:pPr>
        <w:spacing w:line="279" w:lineRule="auto"/>
        <w:rPr>
          <w:rFonts w:ascii="Arial"/>
          <w:sz w:val="21"/>
        </w:rPr>
      </w:pPr>
      <w:r/>
    </w:p>
    <w:p>
      <w:pPr>
        <w:spacing w:before="1" w:line="700" w:lineRule="exact"/>
        <w:textAlignment w:val="center"/>
        <w:rPr/>
      </w:pPr>
      <w:r>
        <w:drawing>
          <wp:inline distT="0" distB="0" distL="0" distR="0">
            <wp:extent cx="546053" cy="444481"/>
            <wp:effectExtent l="0" t="0" r="0" b="0"/>
            <wp:docPr id="182" name="IM 182"/>
            <wp:cNvGraphicFramePr/>
            <a:graphic>
              <a:graphicData uri="http://schemas.openxmlformats.org/drawingml/2006/picture">
                <pic:pic>
                  <pic:nvPicPr>
                    <pic:cNvPr id="182" name="IM 182"/>
                    <pic:cNvPicPr/>
                  </pic:nvPicPr>
                  <pic:blipFill>
                    <a:blip r:embed="rId234"/>
                    <a:stretch>
                      <a:fillRect/>
                    </a:stretch>
                  </pic:blipFill>
                  <pic:spPr>
                    <a:xfrm rot="0">
                      <a:off x="0" y="0"/>
                      <a:ext cx="546053" cy="444481"/>
                    </a:xfrm>
                    <a:prstGeom prst="rect">
                      <a:avLst/>
                    </a:prstGeom>
                  </pic:spPr>
                </pic:pic>
              </a:graphicData>
            </a:graphic>
          </wp:inline>
        </w:drawing>
      </w:r>
    </w:p>
    <w:p>
      <w:pPr>
        <w:sectPr>
          <w:type w:val="continuous"/>
          <w:pgSz w:w="11260" w:h="15790"/>
          <w:pgMar w:top="400" w:right="600" w:bottom="400" w:left="910" w:header="0" w:footer="0" w:gutter="0"/>
          <w:cols w:equalWidth="0" w:num="3">
            <w:col w:w="7280" w:space="100"/>
            <w:col w:w="1411" w:space="100"/>
            <w:col w:w="860" w:space="0"/>
          </w:cols>
        </w:sectPr>
        <w:rPr/>
      </w:pPr>
    </w:p>
    <w:p>
      <w:pPr>
        <w:spacing w:line="342" w:lineRule="auto"/>
        <w:rPr>
          <w:rFonts w:ascii="Arial"/>
          <w:sz w:val="21"/>
        </w:rPr>
      </w:pPr>
      <w:r>
        <w:pict>
          <v:shape id="_x0000_s313" style="position:absolute;margin-left:507.502pt;margin-top:368.483pt;mso-position-vertical-relative:page;mso-position-horizontal-relative:page;width:26pt;height:7.55pt;z-index:252684288;"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kkyx2018</w:t>
                  </w:r>
                </w:p>
              </w:txbxContent>
            </v:textbox>
          </v:shape>
        </w:pict>
      </w:r>
      <w:r>
        <w:drawing>
          <wp:anchor distT="0" distB="0" distL="0" distR="0" simplePos="0" relativeHeight="252683264" behindDoc="0" locked="0" layoutInCell="0" allowOverlap="1">
            <wp:simplePos x="0" y="0"/>
            <wp:positionH relativeFrom="page">
              <wp:posOffset>381028</wp:posOffset>
            </wp:positionH>
            <wp:positionV relativeFrom="page">
              <wp:posOffset>9271041</wp:posOffset>
            </wp:positionV>
            <wp:extent cx="476196" cy="431747"/>
            <wp:effectExtent l="0" t="0" r="0" b="0"/>
            <wp:wrapNone/>
            <wp:docPr id="183" name="IM 183"/>
            <wp:cNvGraphicFramePr/>
            <a:graphic>
              <a:graphicData uri="http://schemas.openxmlformats.org/drawingml/2006/picture">
                <pic:pic>
                  <pic:nvPicPr>
                    <pic:cNvPr id="183" name="IM 183"/>
                    <pic:cNvPicPr/>
                  </pic:nvPicPr>
                  <pic:blipFill>
                    <a:blip r:embed="rId235"/>
                    <a:stretch>
                      <a:fillRect/>
                    </a:stretch>
                  </pic:blipFill>
                  <pic:spPr>
                    <a:xfrm rot="0">
                      <a:off x="0" y="0"/>
                      <a:ext cx="476196" cy="431747"/>
                    </a:xfrm>
                    <a:prstGeom prst="rect">
                      <a:avLst/>
                    </a:prstGeom>
                  </pic:spPr>
                </pic:pic>
              </a:graphicData>
            </a:graphic>
          </wp:anchor>
        </w:drawing>
      </w:r>
      <w:r/>
    </w:p>
    <w:p>
      <w:pPr>
        <w:ind w:left="12"/>
        <w:spacing w:before="62" w:line="221" w:lineRule="auto"/>
        <w:rPr>
          <w:rFonts w:ascii="SimHei" w:hAnsi="SimHei" w:eastAsia="SimHei" w:cs="SimHei"/>
          <w:sz w:val="19"/>
          <w:szCs w:val="19"/>
        </w:rPr>
      </w:pPr>
      <w:r>
        <w:rPr>
          <w:rFonts w:ascii="SimSun" w:hAnsi="SimSun" w:eastAsia="SimSun" w:cs="SimSun"/>
          <w:sz w:val="19"/>
          <w:szCs w:val="19"/>
          <w:b/>
          <w:bCs/>
          <w:color w:val="003C71"/>
          <w:spacing w:val="-7"/>
        </w:rPr>
        <w:t>474</w:t>
      </w:r>
      <w:r>
        <w:rPr>
          <w:rFonts w:ascii="SimSun" w:hAnsi="SimSun" w:eastAsia="SimSun" w:cs="SimSun"/>
          <w:sz w:val="19"/>
          <w:szCs w:val="19"/>
          <w:color w:val="003C71"/>
          <w:spacing w:val="15"/>
        </w:rPr>
        <w:t xml:space="preserve">       </w:t>
      </w:r>
      <w:r>
        <w:rPr>
          <w:rFonts w:ascii="SimHei" w:hAnsi="SimHei" w:eastAsia="SimHei" w:cs="SimHei"/>
          <w:sz w:val="19"/>
          <w:szCs w:val="19"/>
          <w:color w:val="13436D"/>
          <w:spacing w:val="-7"/>
        </w:rPr>
        <w:t>第五篇</w:t>
      </w:r>
      <w:r>
        <w:rPr>
          <w:rFonts w:ascii="SimHei" w:hAnsi="SimHei" w:eastAsia="SimHei" w:cs="SimHei"/>
          <w:sz w:val="19"/>
          <w:szCs w:val="19"/>
          <w:color w:val="13436D"/>
          <w:spacing w:val="52"/>
        </w:rPr>
        <w:t xml:space="preserve"> </w:t>
      </w:r>
      <w:r>
        <w:rPr>
          <w:rFonts w:ascii="SimHei" w:hAnsi="SimHei" w:eastAsia="SimHei" w:cs="SimHei"/>
          <w:sz w:val="19"/>
          <w:szCs w:val="19"/>
          <w:color w:val="13436D"/>
          <w:spacing w:val="-7"/>
        </w:rPr>
        <w:t>医学分子生物学专题</w:t>
      </w:r>
    </w:p>
    <w:p>
      <w:pPr>
        <w:spacing w:line="270" w:lineRule="auto"/>
        <w:rPr>
          <w:rFonts w:ascii="Arial"/>
          <w:sz w:val="21"/>
        </w:rPr>
      </w:pPr>
      <w:r/>
    </w:p>
    <w:p>
      <w:pPr>
        <w:ind w:left="1429"/>
        <w:spacing w:before="62" w:line="219" w:lineRule="auto"/>
        <w:rPr>
          <w:rFonts w:ascii="SimSun" w:hAnsi="SimSun" w:eastAsia="SimSun" w:cs="SimSun"/>
          <w:sz w:val="19"/>
          <w:szCs w:val="19"/>
        </w:rPr>
      </w:pPr>
      <w:r>
        <w:rPr>
          <w:rFonts w:ascii="SimSun" w:hAnsi="SimSun" w:eastAsia="SimSun" w:cs="SimSun"/>
          <w:sz w:val="19"/>
          <w:szCs w:val="19"/>
          <w:spacing w:val="12"/>
        </w:rPr>
        <w:t>2.</w:t>
      </w:r>
      <w:r>
        <w:rPr>
          <w:rFonts w:ascii="SimSun" w:hAnsi="SimSun" w:eastAsia="SimSun" w:cs="SimSun"/>
          <w:sz w:val="19"/>
          <w:szCs w:val="19"/>
          <w:spacing w:val="22"/>
        </w:rPr>
        <w:t xml:space="preserve">    </w:t>
      </w:r>
      <w:r>
        <w:rPr>
          <w:rFonts w:ascii="SimSun" w:hAnsi="SimSun" w:eastAsia="SimSun" w:cs="SimSun"/>
          <w:sz w:val="19"/>
          <w:szCs w:val="19"/>
        </w:rPr>
        <w:t>mRNA</w:t>
      </w:r>
      <w:r>
        <w:rPr>
          <w:rFonts w:ascii="SimSun" w:hAnsi="SimSun" w:eastAsia="SimSun" w:cs="SimSun"/>
          <w:sz w:val="19"/>
          <w:szCs w:val="19"/>
          <w:spacing w:val="12"/>
        </w:rPr>
        <w:t>-</w:t>
      </w:r>
      <w:r>
        <w:rPr>
          <w:rFonts w:ascii="SimSun" w:hAnsi="SimSun" w:eastAsia="SimSun" w:cs="SimSun"/>
          <w:sz w:val="19"/>
          <w:szCs w:val="19"/>
        </w:rPr>
        <w:t>DD</w:t>
      </w:r>
      <w:r>
        <w:rPr>
          <w:rFonts w:ascii="SimSun" w:hAnsi="SimSun" w:eastAsia="SimSun" w:cs="SimSun"/>
          <w:sz w:val="19"/>
          <w:szCs w:val="19"/>
          <w:spacing w:val="12"/>
        </w:rPr>
        <w:t>是</w:t>
      </w:r>
      <w:r>
        <w:rPr>
          <w:rFonts w:ascii="SimSun" w:hAnsi="SimSun" w:eastAsia="SimSun" w:cs="SimSun"/>
          <w:sz w:val="19"/>
          <w:szCs w:val="19"/>
          <w:spacing w:val="-15"/>
        </w:rPr>
        <w:t xml:space="preserve"> </w:t>
      </w:r>
      <w:r>
        <w:rPr>
          <w:rFonts w:ascii="SimSun" w:hAnsi="SimSun" w:eastAsia="SimSun" w:cs="SimSun"/>
          <w:sz w:val="19"/>
          <w:szCs w:val="19"/>
        </w:rPr>
        <w:t>RT</w:t>
      </w:r>
      <w:r>
        <w:rPr>
          <w:rFonts w:ascii="SimSun" w:hAnsi="SimSun" w:eastAsia="SimSun" w:cs="SimSun"/>
          <w:sz w:val="19"/>
          <w:szCs w:val="19"/>
          <w:spacing w:val="12"/>
        </w:rPr>
        <w:t>-</w:t>
      </w:r>
      <w:r>
        <w:rPr>
          <w:rFonts w:ascii="SimSun" w:hAnsi="SimSun" w:eastAsia="SimSun" w:cs="SimSun"/>
          <w:sz w:val="19"/>
          <w:szCs w:val="19"/>
        </w:rPr>
        <w:t>PCR</w:t>
      </w:r>
      <w:r>
        <w:rPr>
          <w:rFonts w:ascii="SimSun" w:hAnsi="SimSun" w:eastAsia="SimSun" w:cs="SimSun"/>
          <w:sz w:val="19"/>
          <w:szCs w:val="19"/>
          <w:spacing w:val="43"/>
        </w:rPr>
        <w:t xml:space="preserve">  </w:t>
      </w:r>
      <w:r>
        <w:rPr>
          <w:rFonts w:ascii="SimSun" w:hAnsi="SimSun" w:eastAsia="SimSun" w:cs="SimSun"/>
          <w:sz w:val="19"/>
          <w:szCs w:val="19"/>
          <w:spacing w:val="12"/>
        </w:rPr>
        <w:t>技术和聚丙烯酰胺凝胶电泳技术的结合</w:t>
      </w:r>
      <w:r>
        <w:rPr>
          <w:rFonts w:ascii="SimSun" w:hAnsi="SimSun" w:eastAsia="SimSun" w:cs="SimSun"/>
          <w:sz w:val="19"/>
          <w:szCs w:val="19"/>
          <w:spacing w:val="87"/>
        </w:rPr>
        <w:t xml:space="preserve"> </w:t>
      </w:r>
      <w:r>
        <w:rPr>
          <w:rFonts w:ascii="SimSun" w:hAnsi="SimSun" w:eastAsia="SimSun" w:cs="SimSun"/>
          <w:sz w:val="19"/>
          <w:szCs w:val="19"/>
        </w:rPr>
        <w:t>mRNA</w:t>
      </w:r>
      <w:r>
        <w:rPr>
          <w:rFonts w:ascii="SimSun" w:hAnsi="SimSun" w:eastAsia="SimSun" w:cs="SimSun"/>
          <w:sz w:val="19"/>
          <w:szCs w:val="19"/>
          <w:spacing w:val="12"/>
        </w:rPr>
        <w:t>-</w:t>
      </w:r>
      <w:r>
        <w:rPr>
          <w:rFonts w:ascii="SimSun" w:hAnsi="SimSun" w:eastAsia="SimSun" w:cs="SimSun"/>
          <w:sz w:val="19"/>
          <w:szCs w:val="19"/>
        </w:rPr>
        <w:t>DD</w:t>
      </w:r>
      <w:r>
        <w:rPr>
          <w:rFonts w:ascii="SimSun" w:hAnsi="SimSun" w:eastAsia="SimSun" w:cs="SimSun"/>
          <w:sz w:val="19"/>
          <w:szCs w:val="19"/>
          <w:spacing w:val="33"/>
        </w:rPr>
        <w:t xml:space="preserve">  </w:t>
      </w:r>
      <w:r>
        <w:rPr>
          <w:rFonts w:ascii="SimSun" w:hAnsi="SimSun" w:eastAsia="SimSun" w:cs="SimSun"/>
          <w:sz w:val="19"/>
          <w:szCs w:val="19"/>
          <w:spacing w:val="12"/>
        </w:rPr>
        <w:t>又称为差异显</w:t>
      </w:r>
    </w:p>
    <w:p>
      <w:pPr>
        <w:ind w:left="1049" w:right="273"/>
        <w:spacing w:before="74" w:line="294" w:lineRule="auto"/>
        <w:jc w:val="both"/>
        <w:rPr>
          <w:rFonts w:ascii="SimSun" w:hAnsi="SimSun" w:eastAsia="SimSun" w:cs="SimSun"/>
          <w:sz w:val="19"/>
          <w:szCs w:val="19"/>
        </w:rPr>
      </w:pPr>
      <w:r>
        <w:rPr>
          <w:rFonts w:ascii="SimSun" w:hAnsi="SimSun" w:eastAsia="SimSun" w:cs="SimSun"/>
          <w:sz w:val="19"/>
          <w:szCs w:val="19"/>
          <w:spacing w:val="-3"/>
        </w:rPr>
        <w:t>示逆转录PCR(mRNA</w:t>
      </w:r>
      <w:r>
        <w:rPr>
          <w:rFonts w:ascii="SimSun" w:hAnsi="SimSun" w:eastAsia="SimSun" w:cs="SimSun"/>
          <w:sz w:val="19"/>
          <w:szCs w:val="19"/>
          <w:spacing w:val="17"/>
        </w:rPr>
        <w:t xml:space="preserve"> </w:t>
      </w:r>
      <w:r>
        <w:rPr>
          <w:rFonts w:ascii="SimSun" w:hAnsi="SimSun" w:eastAsia="SimSun" w:cs="SimSun"/>
          <w:sz w:val="19"/>
          <w:szCs w:val="19"/>
          <w:spacing w:val="-3"/>
        </w:rPr>
        <w:t>differential</w:t>
      </w:r>
      <w:r>
        <w:rPr>
          <w:rFonts w:ascii="SimSun" w:hAnsi="SimSun" w:eastAsia="SimSun" w:cs="SimSun"/>
          <w:sz w:val="19"/>
          <w:szCs w:val="19"/>
          <w:spacing w:val="4"/>
        </w:rPr>
        <w:t xml:space="preserve"> </w:t>
      </w:r>
      <w:r>
        <w:rPr>
          <w:rFonts w:ascii="SimSun" w:hAnsi="SimSun" w:eastAsia="SimSun" w:cs="SimSun"/>
          <w:sz w:val="19"/>
          <w:szCs w:val="19"/>
          <w:spacing w:val="-3"/>
        </w:rPr>
        <w:t>display</w:t>
      </w:r>
      <w:r>
        <w:rPr>
          <w:rFonts w:ascii="SimSun" w:hAnsi="SimSun" w:eastAsia="SimSun" w:cs="SimSun"/>
          <w:sz w:val="19"/>
          <w:szCs w:val="19"/>
        </w:rPr>
        <w:t xml:space="preserve"> </w:t>
      </w:r>
      <w:r>
        <w:rPr>
          <w:rFonts w:ascii="SimSun" w:hAnsi="SimSun" w:eastAsia="SimSun" w:cs="SimSun"/>
          <w:sz w:val="19"/>
          <w:szCs w:val="19"/>
          <w:spacing w:val="-3"/>
        </w:rPr>
        <w:t>reverse</w:t>
      </w:r>
      <w:r>
        <w:rPr>
          <w:rFonts w:ascii="SimSun" w:hAnsi="SimSun" w:eastAsia="SimSun" w:cs="SimSun"/>
          <w:sz w:val="19"/>
          <w:szCs w:val="19"/>
          <w:spacing w:val="5"/>
        </w:rPr>
        <w:t xml:space="preserve"> </w:t>
      </w:r>
      <w:r>
        <w:rPr>
          <w:rFonts w:ascii="SimSun" w:hAnsi="SimSun" w:eastAsia="SimSun" w:cs="SimSun"/>
          <w:sz w:val="19"/>
          <w:szCs w:val="19"/>
          <w:spacing w:val="-3"/>
        </w:rPr>
        <w:t>transcription</w:t>
      </w:r>
      <w:r>
        <w:rPr>
          <w:rFonts w:ascii="SimSun" w:hAnsi="SimSun" w:eastAsia="SimSun" w:cs="SimSun"/>
          <w:sz w:val="19"/>
          <w:szCs w:val="19"/>
          <w:spacing w:val="-2"/>
        </w:rPr>
        <w:t xml:space="preserve"> </w:t>
      </w:r>
      <w:r>
        <w:rPr>
          <w:rFonts w:ascii="SimSun" w:hAnsi="SimSun" w:eastAsia="SimSun" w:cs="SimSun"/>
          <w:sz w:val="19"/>
          <w:szCs w:val="19"/>
          <w:spacing w:val="-3"/>
        </w:rPr>
        <w:t>PCR,DDRT-PCR)方法。该法利用可以扩</w:t>
      </w:r>
      <w:r>
        <w:rPr>
          <w:rFonts w:ascii="SimSun" w:hAnsi="SimSun" w:eastAsia="SimSun" w:cs="SimSun"/>
          <w:sz w:val="19"/>
          <w:szCs w:val="19"/>
        </w:rPr>
        <w:t xml:space="preserve">  </w:t>
      </w:r>
      <w:r>
        <w:rPr>
          <w:rFonts w:ascii="SimSun" w:hAnsi="SimSun" w:eastAsia="SimSun" w:cs="SimSun"/>
          <w:sz w:val="19"/>
          <w:szCs w:val="19"/>
          <w:spacing w:val="9"/>
        </w:rPr>
        <w:t>增所有哺乳类生物</w:t>
      </w:r>
      <w:r>
        <w:rPr>
          <w:rFonts w:ascii="SimSun" w:hAnsi="SimSun" w:eastAsia="SimSun" w:cs="SimSun"/>
          <w:sz w:val="19"/>
          <w:szCs w:val="19"/>
        </w:rPr>
        <w:t>mRNA</w:t>
      </w:r>
      <w:r>
        <w:rPr>
          <w:rFonts w:ascii="SimSun" w:hAnsi="SimSun" w:eastAsia="SimSun" w:cs="SimSun"/>
          <w:sz w:val="19"/>
          <w:szCs w:val="19"/>
          <w:spacing w:val="18"/>
        </w:rPr>
        <w:t xml:space="preserve">  </w:t>
      </w:r>
      <w:r>
        <w:rPr>
          <w:rFonts w:ascii="SimSun" w:hAnsi="SimSun" w:eastAsia="SimSun" w:cs="SimSun"/>
          <w:sz w:val="19"/>
          <w:szCs w:val="19"/>
          <w:spacing w:val="9"/>
        </w:rPr>
        <w:t>的几条5'-端随机引物和几条3'-端锚定引物组合，用</w:t>
      </w:r>
      <w:r>
        <w:rPr>
          <w:rFonts w:ascii="SimSun" w:hAnsi="SimSun" w:eastAsia="SimSun" w:cs="SimSun"/>
          <w:sz w:val="19"/>
          <w:szCs w:val="19"/>
        </w:rPr>
        <w:t>PCR</w:t>
      </w:r>
      <w:r>
        <w:rPr>
          <w:rFonts w:ascii="SimSun" w:hAnsi="SimSun" w:eastAsia="SimSun" w:cs="SimSun"/>
          <w:sz w:val="19"/>
          <w:szCs w:val="19"/>
          <w:spacing w:val="64"/>
        </w:rPr>
        <w:t xml:space="preserve"> </w:t>
      </w:r>
      <w:r>
        <w:rPr>
          <w:rFonts w:ascii="SimSun" w:hAnsi="SimSun" w:eastAsia="SimSun" w:cs="SimSun"/>
          <w:sz w:val="19"/>
          <w:szCs w:val="19"/>
          <w:spacing w:val="9"/>
        </w:rPr>
        <w:t>的方法扩增正常</w:t>
      </w:r>
      <w:r>
        <w:rPr>
          <w:rFonts w:ascii="SimSun" w:hAnsi="SimSun" w:eastAsia="SimSun" w:cs="SimSun"/>
          <w:sz w:val="19"/>
          <w:szCs w:val="19"/>
        </w:rPr>
        <w:t xml:space="preserve">  </w:t>
      </w:r>
      <w:r>
        <w:rPr>
          <w:rFonts w:ascii="SimSun" w:hAnsi="SimSun" w:eastAsia="SimSun" w:cs="SimSun"/>
          <w:sz w:val="19"/>
          <w:szCs w:val="19"/>
          <w:spacing w:val="12"/>
        </w:rPr>
        <w:t>人和患病个体的相应组织的</w:t>
      </w:r>
      <w:r>
        <w:rPr>
          <w:rFonts w:ascii="SimSun" w:hAnsi="SimSun" w:eastAsia="SimSun" w:cs="SimSun"/>
          <w:sz w:val="19"/>
          <w:szCs w:val="19"/>
        </w:rPr>
        <w:t>cDNA</w:t>
      </w:r>
      <w:r>
        <w:rPr>
          <w:rFonts w:ascii="SimSun" w:hAnsi="SimSun" w:eastAsia="SimSun" w:cs="SimSun"/>
          <w:sz w:val="19"/>
          <w:szCs w:val="19"/>
          <w:spacing w:val="12"/>
        </w:rPr>
        <w:t>。</w:t>
      </w:r>
      <w:r>
        <w:rPr>
          <w:rFonts w:ascii="SimSun" w:hAnsi="SimSun" w:eastAsia="SimSun" w:cs="SimSun"/>
          <w:sz w:val="19"/>
          <w:szCs w:val="19"/>
          <w:spacing w:val="4"/>
        </w:rPr>
        <w:t xml:space="preserve">  </w:t>
      </w:r>
      <w:r>
        <w:rPr>
          <w:rFonts w:ascii="SimSun" w:hAnsi="SimSun" w:eastAsia="SimSun" w:cs="SimSun"/>
          <w:sz w:val="19"/>
          <w:szCs w:val="19"/>
          <w:spacing w:val="12"/>
        </w:rPr>
        <w:t>用聚丙烯酰胺凝胶电</w:t>
      </w:r>
      <w:r>
        <w:rPr>
          <w:rFonts w:ascii="SimSun" w:hAnsi="SimSun" w:eastAsia="SimSun" w:cs="SimSun"/>
          <w:sz w:val="19"/>
          <w:szCs w:val="19"/>
          <w:spacing w:val="11"/>
        </w:rPr>
        <w:t>泳分离扩增产物，比较两组间产物的差异</w:t>
      </w:r>
      <w:r>
        <w:rPr>
          <w:rFonts w:ascii="SimSun" w:hAnsi="SimSun" w:eastAsia="SimSun" w:cs="SimSun"/>
          <w:sz w:val="19"/>
          <w:szCs w:val="19"/>
        </w:rPr>
        <w:t xml:space="preserve">  </w:t>
      </w:r>
      <w:r>
        <w:rPr>
          <w:rFonts w:ascii="SimSun" w:hAnsi="SimSun" w:eastAsia="SimSun" w:cs="SimSun"/>
          <w:sz w:val="19"/>
          <w:szCs w:val="19"/>
          <w:spacing w:val="5"/>
        </w:rPr>
        <w:t>(图25-8)。依据理论计算，该方法所设计的组合引物可以与所有</w:t>
      </w:r>
      <w:r>
        <w:rPr>
          <w:rFonts w:ascii="SimSun" w:hAnsi="SimSun" w:eastAsia="SimSun" w:cs="SimSun"/>
          <w:sz w:val="19"/>
          <w:szCs w:val="19"/>
        </w:rPr>
        <w:t>mRNA</w:t>
      </w:r>
      <w:r>
        <w:rPr>
          <w:rFonts w:ascii="SimSun" w:hAnsi="SimSun" w:eastAsia="SimSun" w:cs="SimSun"/>
          <w:sz w:val="19"/>
          <w:szCs w:val="19"/>
          <w:spacing w:val="16"/>
        </w:rPr>
        <w:t xml:space="preserve">  </w:t>
      </w:r>
      <w:r>
        <w:rPr>
          <w:rFonts w:ascii="SimSun" w:hAnsi="SimSun" w:eastAsia="SimSun" w:cs="SimSun"/>
          <w:sz w:val="19"/>
          <w:szCs w:val="19"/>
          <w:spacing w:val="5"/>
        </w:rPr>
        <w:t>的</w:t>
      </w:r>
      <w:r>
        <w:rPr>
          <w:rFonts w:ascii="SimSun" w:hAnsi="SimSun" w:eastAsia="SimSun" w:cs="SimSun"/>
          <w:sz w:val="19"/>
          <w:szCs w:val="19"/>
          <w:spacing w:val="-32"/>
        </w:rPr>
        <w:t xml:space="preserve"> </w:t>
      </w:r>
      <w:r>
        <w:rPr>
          <w:rFonts w:ascii="SimSun" w:hAnsi="SimSun" w:eastAsia="SimSun" w:cs="SimSun"/>
          <w:sz w:val="19"/>
          <w:szCs w:val="19"/>
        </w:rPr>
        <w:t>poly</w:t>
      </w:r>
      <w:r>
        <w:rPr>
          <w:rFonts w:ascii="SimSun" w:hAnsi="SimSun" w:eastAsia="SimSun" w:cs="SimSun"/>
          <w:sz w:val="19"/>
          <w:szCs w:val="19"/>
          <w:spacing w:val="5"/>
        </w:rPr>
        <w:t>(A)</w:t>
      </w:r>
      <w:r>
        <w:rPr>
          <w:rFonts w:ascii="SimSun" w:hAnsi="SimSun" w:eastAsia="SimSun" w:cs="SimSun"/>
          <w:sz w:val="19"/>
          <w:szCs w:val="19"/>
          <w:spacing w:val="-55"/>
        </w:rPr>
        <w:t xml:space="preserve"> </w:t>
      </w:r>
      <w:r>
        <w:rPr>
          <w:rFonts w:ascii="SimSun" w:hAnsi="SimSun" w:eastAsia="SimSun" w:cs="SimSun"/>
          <w:sz w:val="19"/>
          <w:szCs w:val="19"/>
          <w:spacing w:val="5"/>
        </w:rPr>
        <w:t>尾匹配，因</w:t>
      </w:r>
      <w:r>
        <w:rPr>
          <w:rFonts w:ascii="SimSun" w:hAnsi="SimSun" w:eastAsia="SimSun" w:cs="SimSun"/>
          <w:sz w:val="19"/>
          <w:szCs w:val="19"/>
          <w:spacing w:val="4"/>
        </w:rPr>
        <w:t>而对于</w:t>
      </w:r>
      <w:r>
        <w:rPr>
          <w:rFonts w:ascii="SimSun" w:hAnsi="SimSun" w:eastAsia="SimSun" w:cs="SimSun"/>
          <w:sz w:val="19"/>
          <w:szCs w:val="19"/>
        </w:rPr>
        <w:t xml:space="preserve">  </w:t>
      </w:r>
      <w:r>
        <w:rPr>
          <w:rFonts w:ascii="SimSun" w:hAnsi="SimSun" w:eastAsia="SimSun" w:cs="SimSun"/>
          <w:sz w:val="19"/>
          <w:szCs w:val="19"/>
          <w:spacing w:val="12"/>
        </w:rPr>
        <w:t>种类和含量相同的</w:t>
      </w:r>
      <w:r>
        <w:rPr>
          <w:rFonts w:ascii="SimSun" w:hAnsi="SimSun" w:eastAsia="SimSun" w:cs="SimSun"/>
          <w:sz w:val="19"/>
          <w:szCs w:val="19"/>
        </w:rPr>
        <w:t>cDNA</w:t>
      </w:r>
      <w:r>
        <w:rPr>
          <w:rFonts w:ascii="SimSun" w:hAnsi="SimSun" w:eastAsia="SimSun" w:cs="SimSun"/>
          <w:sz w:val="19"/>
          <w:szCs w:val="19"/>
          <w:spacing w:val="81"/>
        </w:rPr>
        <w:t xml:space="preserve"> </w:t>
      </w:r>
      <w:r>
        <w:rPr>
          <w:rFonts w:ascii="SimSun" w:hAnsi="SimSun" w:eastAsia="SimSun" w:cs="SimSun"/>
          <w:sz w:val="19"/>
          <w:szCs w:val="19"/>
          <w:spacing w:val="12"/>
        </w:rPr>
        <w:t>样品，</w:t>
      </w:r>
      <w:r>
        <w:rPr>
          <w:rFonts w:ascii="SimSun" w:hAnsi="SimSun" w:eastAsia="SimSun" w:cs="SimSun"/>
          <w:sz w:val="19"/>
          <w:szCs w:val="19"/>
        </w:rPr>
        <w:t>PCR</w:t>
      </w:r>
      <w:r>
        <w:rPr>
          <w:rFonts w:ascii="SimSun" w:hAnsi="SimSun" w:eastAsia="SimSun" w:cs="SimSun"/>
          <w:sz w:val="19"/>
          <w:szCs w:val="19"/>
          <w:spacing w:val="25"/>
        </w:rPr>
        <w:t xml:space="preserve"> </w:t>
      </w:r>
      <w:r>
        <w:rPr>
          <w:rFonts w:ascii="SimSun" w:hAnsi="SimSun" w:eastAsia="SimSun" w:cs="SimSun"/>
          <w:sz w:val="19"/>
          <w:szCs w:val="19"/>
          <w:spacing w:val="12"/>
        </w:rPr>
        <w:t>产物的种类多少和分布应该是完全一样的。如果在正常和病人</w:t>
      </w:r>
      <w:r>
        <w:rPr>
          <w:rFonts w:ascii="SimSun" w:hAnsi="SimSun" w:eastAsia="SimSun" w:cs="SimSun"/>
          <w:sz w:val="19"/>
          <w:szCs w:val="19"/>
        </w:rPr>
        <w:t xml:space="preserve">  </w:t>
      </w:r>
      <w:r>
        <w:rPr>
          <w:rFonts w:ascii="SimSun" w:hAnsi="SimSun" w:eastAsia="SimSun" w:cs="SimSun"/>
          <w:sz w:val="19"/>
          <w:szCs w:val="19"/>
          <w:spacing w:val="11"/>
        </w:rPr>
        <w:t>的</w:t>
      </w:r>
      <w:r>
        <w:rPr>
          <w:rFonts w:ascii="SimSun" w:hAnsi="SimSun" w:eastAsia="SimSun" w:cs="SimSun"/>
          <w:sz w:val="19"/>
          <w:szCs w:val="19"/>
          <w:spacing w:val="-30"/>
        </w:rPr>
        <w:t xml:space="preserve"> </w:t>
      </w:r>
      <w:r>
        <w:rPr>
          <w:rFonts w:ascii="SimSun" w:hAnsi="SimSun" w:eastAsia="SimSun" w:cs="SimSun"/>
          <w:sz w:val="19"/>
          <w:szCs w:val="19"/>
        </w:rPr>
        <w:t>cDNA</w:t>
      </w:r>
      <w:r>
        <w:rPr>
          <w:rFonts w:ascii="SimSun" w:hAnsi="SimSun" w:eastAsia="SimSun" w:cs="SimSun"/>
          <w:sz w:val="19"/>
          <w:szCs w:val="19"/>
          <w:spacing w:val="56"/>
        </w:rPr>
        <w:t xml:space="preserve"> </w:t>
      </w:r>
      <w:r>
        <w:rPr>
          <w:rFonts w:ascii="SimSun" w:hAnsi="SimSun" w:eastAsia="SimSun" w:cs="SimSun"/>
          <w:sz w:val="19"/>
          <w:szCs w:val="19"/>
          <w:spacing w:val="11"/>
        </w:rPr>
        <w:t>标本中扩增出一些不同长度的</w:t>
      </w:r>
      <w:r>
        <w:rPr>
          <w:rFonts w:ascii="SimSun" w:hAnsi="SimSun" w:eastAsia="SimSun" w:cs="SimSun"/>
          <w:sz w:val="19"/>
          <w:szCs w:val="19"/>
        </w:rPr>
        <w:t>cDNA</w:t>
      </w:r>
      <w:r>
        <w:rPr>
          <w:rFonts w:ascii="SimSun" w:hAnsi="SimSun" w:eastAsia="SimSun" w:cs="SimSun"/>
          <w:sz w:val="19"/>
          <w:szCs w:val="19"/>
          <w:spacing w:val="66"/>
        </w:rPr>
        <w:t xml:space="preserve"> </w:t>
      </w:r>
      <w:r>
        <w:rPr>
          <w:rFonts w:ascii="SimSun" w:hAnsi="SimSun" w:eastAsia="SimSun" w:cs="SimSun"/>
          <w:sz w:val="19"/>
          <w:szCs w:val="19"/>
          <w:spacing w:val="11"/>
        </w:rPr>
        <w:t>片段，它们所代表的</w:t>
      </w:r>
      <w:r>
        <w:rPr>
          <w:rFonts w:ascii="SimSun" w:hAnsi="SimSun" w:eastAsia="SimSun" w:cs="SimSun"/>
          <w:sz w:val="19"/>
          <w:szCs w:val="19"/>
        </w:rPr>
        <w:t>cDNA</w:t>
      </w:r>
      <w:r>
        <w:rPr>
          <w:rFonts w:ascii="SimSun" w:hAnsi="SimSun" w:eastAsia="SimSun" w:cs="SimSun"/>
          <w:sz w:val="19"/>
          <w:szCs w:val="19"/>
          <w:spacing w:val="77"/>
        </w:rPr>
        <w:t xml:space="preserve"> </w:t>
      </w:r>
      <w:r>
        <w:rPr>
          <w:rFonts w:ascii="SimSun" w:hAnsi="SimSun" w:eastAsia="SimSun" w:cs="SimSun"/>
          <w:sz w:val="19"/>
          <w:szCs w:val="19"/>
          <w:spacing w:val="11"/>
        </w:rPr>
        <w:t>就有可能与疾病状态相关。</w:t>
      </w:r>
      <w:r>
        <w:rPr>
          <w:rFonts w:ascii="SimSun" w:hAnsi="SimSun" w:eastAsia="SimSun" w:cs="SimSun"/>
          <w:sz w:val="19"/>
          <w:szCs w:val="19"/>
        </w:rPr>
        <w:t xml:space="preserve"> </w:t>
      </w:r>
      <w:r>
        <w:rPr>
          <w:rFonts w:ascii="SimSun" w:hAnsi="SimSun" w:eastAsia="SimSun" w:cs="SimSun"/>
          <w:sz w:val="19"/>
          <w:szCs w:val="19"/>
          <w:spacing w:val="6"/>
        </w:rPr>
        <w:t>这一方法的优点在于所需</w:t>
      </w:r>
      <w:r>
        <w:rPr>
          <w:rFonts w:ascii="SimSun" w:hAnsi="SimSun" w:eastAsia="SimSun" w:cs="SimSun"/>
          <w:sz w:val="19"/>
          <w:szCs w:val="19"/>
          <w:spacing w:val="-57"/>
        </w:rPr>
        <w:t xml:space="preserve"> </w:t>
      </w:r>
      <w:r>
        <w:rPr>
          <w:rFonts w:ascii="SimSun" w:hAnsi="SimSun" w:eastAsia="SimSun" w:cs="SimSun"/>
          <w:sz w:val="19"/>
          <w:szCs w:val="19"/>
        </w:rPr>
        <w:t>mRNA</w:t>
      </w:r>
      <w:r>
        <w:rPr>
          <w:rFonts w:ascii="SimSun" w:hAnsi="SimSun" w:eastAsia="SimSun" w:cs="SimSun"/>
          <w:sz w:val="19"/>
          <w:szCs w:val="19"/>
          <w:spacing w:val="1"/>
        </w:rPr>
        <w:t xml:space="preserve">  </w:t>
      </w:r>
      <w:r>
        <w:rPr>
          <w:rFonts w:ascii="SimSun" w:hAnsi="SimSun" w:eastAsia="SimSun" w:cs="SimSun"/>
          <w:sz w:val="19"/>
          <w:szCs w:val="19"/>
          <w:spacing w:val="6"/>
        </w:rPr>
        <w:t>量少、较快速、可同时显示多种生物性状的差异</w:t>
      </w:r>
      <w:r>
        <w:rPr>
          <w:rFonts w:ascii="SimSun" w:hAnsi="SimSun" w:eastAsia="SimSun" w:cs="SimSun"/>
          <w:sz w:val="19"/>
          <w:szCs w:val="19"/>
          <w:spacing w:val="5"/>
        </w:rPr>
        <w:t>、可同时获得高表达</w:t>
      </w:r>
      <w:r>
        <w:rPr>
          <w:rFonts w:ascii="SimSun" w:hAnsi="SimSun" w:eastAsia="SimSun" w:cs="SimSun"/>
          <w:sz w:val="19"/>
          <w:szCs w:val="19"/>
        </w:rPr>
        <w:t xml:space="preserve">  </w:t>
      </w:r>
      <w:r>
        <w:rPr>
          <w:rFonts w:ascii="SimSun" w:hAnsi="SimSun" w:eastAsia="SimSun" w:cs="SimSun"/>
          <w:sz w:val="19"/>
          <w:szCs w:val="19"/>
          <w:spacing w:val="13"/>
        </w:rPr>
        <w:t>和低表达的基因等。这种方法同时也存在许多严重的缺陷，如假阳性率高达7</w:t>
      </w:r>
      <w:r>
        <w:rPr>
          <w:rFonts w:ascii="SimSun" w:hAnsi="SimSun" w:eastAsia="SimSun" w:cs="SimSun"/>
          <w:sz w:val="19"/>
          <w:szCs w:val="19"/>
          <w:spacing w:val="12"/>
        </w:rPr>
        <w:t>0%、获得的片段太短</w:t>
      </w:r>
      <w:r>
        <w:rPr>
          <w:rFonts w:ascii="SimSun" w:hAnsi="SimSun" w:eastAsia="SimSun" w:cs="SimSun"/>
          <w:sz w:val="19"/>
          <w:szCs w:val="19"/>
        </w:rPr>
        <w:t xml:space="preserve">  </w:t>
      </w:r>
      <w:r>
        <w:rPr>
          <w:rFonts w:ascii="SimSun" w:hAnsi="SimSun" w:eastAsia="SimSun" w:cs="SimSun"/>
          <w:sz w:val="19"/>
          <w:szCs w:val="19"/>
          <w:spacing w:val="2"/>
        </w:rPr>
        <w:t>等，很难直接判断其功能和意义。尽管有上述缺陷，但因其步骤较简单，可获得较大量信息，在实际工</w:t>
      </w:r>
      <w:r>
        <w:rPr>
          <w:rFonts w:ascii="SimSun" w:hAnsi="SimSun" w:eastAsia="SimSun" w:cs="SimSun"/>
          <w:sz w:val="19"/>
          <w:szCs w:val="19"/>
        </w:rPr>
        <w:t xml:space="preserve">  </w:t>
      </w:r>
      <w:r>
        <w:rPr>
          <w:rFonts w:ascii="SimSun" w:hAnsi="SimSun" w:eastAsia="SimSun" w:cs="SimSun"/>
          <w:sz w:val="19"/>
          <w:szCs w:val="19"/>
          <w:spacing w:val="8"/>
        </w:rPr>
        <w:t>作中该法应用仍较多。</w:t>
      </w:r>
    </w:p>
    <w:p>
      <w:pPr>
        <w:spacing w:line="314" w:lineRule="auto"/>
        <w:rPr>
          <w:rFonts w:ascii="Arial"/>
          <w:sz w:val="21"/>
        </w:rPr>
      </w:pPr>
      <w:r/>
    </w:p>
    <w:p>
      <w:pPr>
        <w:ind w:firstLine="2000"/>
        <w:spacing w:line="5130" w:lineRule="exact"/>
        <w:textAlignment w:val="center"/>
        <w:rPr/>
      </w:pPr>
      <w:r>
        <w:pict>
          <v:group id="_x0000_s314" style="mso-position-vertical-relative:line;mso-position-horizontal-relative:char;width:349pt;height:256.55pt;" filled="false" stroked="false" coordsize="6980,5130" coordorigin="0,0">
            <v:shape id="_x0000_s315" style="position:absolute;left:0;top:0;width:6980;height:5130;" filled="false" stroked="false" type="#_x0000_t75">
              <v:imagedata o:title="" r:id="rId236"/>
            </v:shape>
            <v:shape id="_x0000_s316" style="position:absolute;left:1149;top:77;width:5747;height:4587;" filled="false" stroked="false" type="#_x0000_t202">
              <v:fill on="false"/>
              <v:stroke on="false"/>
              <v:path/>
              <v:imagedata o:title=""/>
              <o:lock v:ext="edit" aspectratio="false"/>
              <v:textbox inset="0mm,0mm,0mm,0mm">
                <w:txbxContent>
                  <w:p>
                    <w:pPr>
                      <w:ind w:left="3510"/>
                      <w:spacing w:before="19" w:line="221" w:lineRule="auto"/>
                      <w:rPr>
                        <w:rFonts w:ascii="SimSun" w:hAnsi="SimSun" w:eastAsia="SimSun" w:cs="SimSun"/>
                        <w:sz w:val="15"/>
                        <w:szCs w:val="15"/>
                      </w:rPr>
                    </w:pPr>
                    <w:r>
                      <w:rPr>
                        <w:rFonts w:ascii="SimSun" w:hAnsi="SimSun" w:eastAsia="SimSun" w:cs="SimSun"/>
                        <w:sz w:val="15"/>
                        <w:szCs w:val="15"/>
                        <w:spacing w:val="-5"/>
                      </w:rPr>
                      <w:t>对</w:t>
                    </w:r>
                    <w:r>
                      <w:rPr>
                        <w:rFonts w:ascii="SimSun" w:hAnsi="SimSun" w:eastAsia="SimSun" w:cs="SimSun"/>
                        <w:sz w:val="15"/>
                        <w:szCs w:val="15"/>
                        <w:spacing w:val="-5"/>
                      </w:rPr>
                      <w:t xml:space="preserve"> </w:t>
                    </w:r>
                    <w:r>
                      <w:rPr>
                        <w:rFonts w:ascii="SimSun" w:hAnsi="SimSun" w:eastAsia="SimSun" w:cs="SimSun"/>
                        <w:sz w:val="15"/>
                        <w:szCs w:val="15"/>
                        <w:spacing w:val="-5"/>
                      </w:rPr>
                      <w:t>照mRNA</w:t>
                    </w:r>
                  </w:p>
                  <w:p>
                    <w:pPr>
                      <w:spacing w:line="298" w:lineRule="auto"/>
                      <w:rPr>
                        <w:rFonts w:ascii="Arial"/>
                        <w:sz w:val="21"/>
                      </w:rPr>
                    </w:pPr>
                    <w:r/>
                  </w:p>
                  <w:p>
                    <w:pPr>
                      <w:ind w:left="1279"/>
                      <w:spacing w:before="61" w:line="220" w:lineRule="auto"/>
                      <w:rPr>
                        <w:rFonts w:ascii="SimSun" w:hAnsi="SimSun" w:eastAsia="SimSun" w:cs="SimSun"/>
                        <w:sz w:val="19"/>
                        <w:szCs w:val="19"/>
                      </w:rPr>
                    </w:pPr>
                    <w:r>
                      <w:rPr>
                        <w:rFonts w:ascii="SimSun" w:hAnsi="SimSun" w:eastAsia="SimSun" w:cs="SimSun"/>
                        <w:sz w:val="19"/>
                        <w:szCs w:val="19"/>
                        <w:spacing w:val="-14"/>
                      </w:rPr>
                      <w:t>NM(T11)引物逆转录</w:t>
                    </w:r>
                  </w:p>
                  <w:p>
                    <w:pPr>
                      <w:ind w:right="183"/>
                      <w:spacing w:before="261" w:line="212" w:lineRule="auto"/>
                      <w:jc w:val="right"/>
                      <w:rPr>
                        <w:rFonts w:ascii="Times New Roman" w:hAnsi="Times New Roman" w:eastAsia="Times New Roman" w:cs="Times New Roman"/>
                        <w:sz w:val="19"/>
                        <w:szCs w:val="19"/>
                      </w:rPr>
                    </w:pPr>
                    <w:r>
                      <w:rPr>
                        <w:rFonts w:ascii="SimSun" w:hAnsi="SimSun" w:eastAsia="SimSun" w:cs="SimSun"/>
                        <w:sz w:val="19"/>
                        <w:szCs w:val="19"/>
                        <w:spacing w:val="-21"/>
                        <w:w w:val="97"/>
                      </w:rPr>
                      <w:t>…</w:t>
                    </w:r>
                    <w:r>
                      <w:rPr>
                        <w:rFonts w:ascii="SimSun" w:hAnsi="SimSun" w:eastAsia="SimSun" w:cs="SimSun"/>
                        <w:sz w:val="19"/>
                        <w:szCs w:val="19"/>
                        <w:color w:val="359BD6"/>
                        <w:spacing w:val="-21"/>
                        <w:w w:val="97"/>
                      </w:rPr>
                      <w:t>……</w:t>
                    </w:r>
                    <w:r>
                      <w:rPr>
                        <w:rFonts w:ascii="SimSun" w:hAnsi="SimSun" w:eastAsia="SimSun" w:cs="SimSun"/>
                        <w:sz w:val="19"/>
                        <w:szCs w:val="19"/>
                        <w:color w:val="359BD6"/>
                        <w:spacing w:val="44"/>
                        <w:w w:val="101"/>
                      </w:rPr>
                      <w:t xml:space="preserve"> </w:t>
                    </w:r>
                    <w:r>
                      <w:rPr>
                        <w:rFonts w:ascii="Times New Roman" w:hAnsi="Times New Roman" w:eastAsia="Times New Roman" w:cs="Times New Roman"/>
                        <w:sz w:val="19"/>
                        <w:szCs w:val="19"/>
                        <w:spacing w:val="-21"/>
                        <w:w w:val="97"/>
                      </w:rPr>
                      <w:t>N'M(A11)</w:t>
                    </w:r>
                  </w:p>
                  <w:p>
                    <w:pPr>
                      <w:ind w:left="4850"/>
                      <w:spacing w:before="88"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NM(T11)</w:t>
                    </w:r>
                  </w:p>
                  <w:p>
                    <w:pPr>
                      <w:spacing w:line="249" w:lineRule="auto"/>
                      <w:rPr>
                        <w:rFonts w:ascii="Arial"/>
                        <w:sz w:val="21"/>
                      </w:rPr>
                    </w:pPr>
                    <w:r/>
                  </w:p>
                  <w:p>
                    <w:pPr>
                      <w:spacing w:line="249" w:lineRule="auto"/>
                      <w:rPr>
                        <w:rFonts w:ascii="Arial"/>
                        <w:sz w:val="21"/>
                      </w:rPr>
                    </w:pPr>
                    <w:r/>
                  </w:p>
                  <w:p>
                    <w:pPr>
                      <w:ind w:left="1890"/>
                      <w:spacing w:before="43"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PCR</w:t>
                    </w:r>
                  </w:p>
                  <w:p>
                    <w:pPr>
                      <w:ind w:right="12"/>
                      <w:spacing w:before="122" w:line="215" w:lineRule="auto"/>
                      <w:jc w:val="right"/>
                      <w:rPr>
                        <w:rFonts w:ascii="SimSun" w:hAnsi="SimSun" w:eastAsia="SimSun" w:cs="SimSun"/>
                        <w:sz w:val="12"/>
                        <w:szCs w:val="12"/>
                      </w:rPr>
                    </w:pPr>
                    <w:r>
                      <w:rPr>
                        <w:rFonts w:ascii="SimSun" w:hAnsi="SimSun" w:eastAsia="SimSun" w:cs="SimSun"/>
                        <w:sz w:val="12"/>
                        <w:szCs w:val="12"/>
                        <w:color w:val="AF000B"/>
                        <w:spacing w:val="-6"/>
                      </w:rPr>
                      <w:t>晒kkyx2018</w:t>
                    </w:r>
                  </w:p>
                  <w:p>
                    <w:pPr>
                      <w:ind w:left="2580"/>
                      <w:spacing w:before="176"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2E8ECF"/>
                        <w:spacing w:val="-10"/>
                      </w:rPr>
                      <w:t>XXXXXXXXXX</w:t>
                    </w:r>
                    <w:r>
                      <w:rPr>
                        <w:rFonts w:ascii="Times New Roman" w:hAnsi="Times New Roman" w:eastAsia="Times New Roman" w:cs="Times New Roman"/>
                        <w:sz w:val="15"/>
                        <w:szCs w:val="15"/>
                        <w:color w:val="2E8ECF"/>
                        <w:spacing w:val="-21"/>
                      </w:rPr>
                      <w:t xml:space="preserve"> </w:t>
                    </w:r>
                    <w:r>
                      <w:rPr>
                        <w:rFonts w:ascii="Times New Roman" w:hAnsi="Times New Roman" w:eastAsia="Times New Roman" w:cs="Times New Roman"/>
                        <w:sz w:val="15"/>
                        <w:szCs w:val="15"/>
                        <w:color w:val="2E8ECF"/>
                        <w:spacing w:val="-10"/>
                      </w:rPr>
                      <w:t>…</w:t>
                    </w:r>
                    <w:r>
                      <w:rPr>
                        <w:rFonts w:ascii="Times New Roman" w:hAnsi="Times New Roman" w:eastAsia="Times New Roman" w:cs="Times New Roman"/>
                        <w:sz w:val="15"/>
                        <w:szCs w:val="15"/>
                        <w:color w:val="2E8ECF"/>
                        <w:spacing w:val="-22"/>
                      </w:rPr>
                      <w:t xml:space="preserve"> </w:t>
                    </w:r>
                    <w:r>
                      <w:rPr>
                        <w:rFonts w:ascii="Times New Roman" w:hAnsi="Times New Roman" w:eastAsia="Times New Roman" w:cs="Times New Roman"/>
                        <w:sz w:val="15"/>
                        <w:szCs w:val="15"/>
                        <w:color w:val="2E8ECF"/>
                        <w:spacing w:val="-10"/>
                      </w:rPr>
                      <w:t>…</w:t>
                    </w:r>
                    <w:r>
                      <w:rPr>
                        <w:rFonts w:ascii="Times New Roman" w:hAnsi="Times New Roman" w:eastAsia="Times New Roman" w:cs="Times New Roman"/>
                        <w:sz w:val="15"/>
                        <w:szCs w:val="15"/>
                        <w:color w:val="2E8ECF"/>
                        <w:spacing w:val="-21"/>
                      </w:rPr>
                      <w:t xml:space="preserve"> </w:t>
                    </w:r>
                    <w:r>
                      <w:rPr>
                        <w:rFonts w:ascii="Times New Roman" w:hAnsi="Times New Roman" w:eastAsia="Times New Roman" w:cs="Times New Roman"/>
                        <w:sz w:val="15"/>
                        <w:szCs w:val="15"/>
                        <w:color w:val="2E8ECF"/>
                        <w:spacing w:val="-10"/>
                      </w:rPr>
                      <w:t>·</w:t>
                    </w:r>
                    <w:r>
                      <w:rPr>
                        <w:rFonts w:ascii="Times New Roman" w:hAnsi="Times New Roman" w:eastAsia="Times New Roman" w:cs="Times New Roman"/>
                        <w:sz w:val="15"/>
                        <w:szCs w:val="15"/>
                        <w:color w:val="2E8ECF"/>
                        <w:spacing w:val="-22"/>
                      </w:rPr>
                      <w:t xml:space="preserve"> </w:t>
                    </w:r>
                    <w:r>
                      <w:rPr>
                        <w:rFonts w:ascii="Times New Roman" w:hAnsi="Times New Roman" w:eastAsia="Times New Roman" w:cs="Times New Roman"/>
                        <w:sz w:val="15"/>
                        <w:szCs w:val="15"/>
                        <w:color w:val="2E8ECF"/>
                        <w:spacing w:val="-10"/>
                      </w:rPr>
                      <w:t>…</w:t>
                    </w:r>
                    <w:r>
                      <w:rPr>
                        <w:rFonts w:ascii="Times New Roman" w:hAnsi="Times New Roman" w:eastAsia="Times New Roman" w:cs="Times New Roman"/>
                        <w:sz w:val="15"/>
                        <w:szCs w:val="15"/>
                        <w:color w:val="2E8ECF"/>
                        <w:spacing w:val="-21"/>
                      </w:rPr>
                      <w:t xml:space="preserve"> </w:t>
                    </w:r>
                    <w:r>
                      <w:rPr>
                        <w:rFonts w:ascii="Times New Roman" w:hAnsi="Times New Roman" w:eastAsia="Times New Roman" w:cs="Times New Roman"/>
                        <w:sz w:val="15"/>
                        <w:szCs w:val="15"/>
                        <w:color w:val="2E8ECF"/>
                        <w:spacing w:val="-10"/>
                      </w:rPr>
                      <w:t>·</w:t>
                    </w:r>
                  </w:p>
                  <w:p>
                    <w:pPr>
                      <w:ind w:left="4720"/>
                      <w:spacing w:before="9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NM(T11)</w:t>
                    </w:r>
                  </w:p>
                  <w:p>
                    <w:pPr>
                      <w:spacing w:line="419" w:lineRule="auto"/>
                      <w:rPr>
                        <w:rFonts w:ascii="Arial"/>
                        <w:sz w:val="21"/>
                      </w:rPr>
                    </w:pPr>
                    <w:r/>
                  </w:p>
                  <w:p>
                    <w:pPr>
                      <w:ind w:left="1900"/>
                      <w:spacing w:before="43"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PAGE</w:t>
                    </w:r>
                  </w:p>
                  <w:p>
                    <w:pPr>
                      <w:spacing w:line="350" w:lineRule="auto"/>
                      <w:rPr>
                        <w:rFonts w:ascii="Arial"/>
                        <w:sz w:val="21"/>
                      </w:rPr>
                    </w:pPr>
                    <w:r/>
                  </w:p>
                  <w:p>
                    <w:pPr>
                      <w:spacing w:line="351" w:lineRule="auto"/>
                      <w:rPr>
                        <w:rFonts w:ascii="Arial"/>
                        <w:sz w:val="21"/>
                      </w:rPr>
                    </w:pPr>
                    <w:r/>
                  </w:p>
                  <w:p>
                    <w:pPr>
                      <w:ind w:left="20"/>
                      <w:spacing w:before="62" w:line="219" w:lineRule="auto"/>
                      <w:rPr>
                        <w:rFonts w:ascii="SimSun" w:hAnsi="SimSun" w:eastAsia="SimSun" w:cs="SimSun"/>
                        <w:sz w:val="19"/>
                        <w:szCs w:val="19"/>
                      </w:rPr>
                    </w:pPr>
                    <w:r>
                      <w:rPr>
                        <w:rFonts w:ascii="SimSun" w:hAnsi="SimSun" w:eastAsia="SimSun" w:cs="SimSun"/>
                        <w:sz w:val="19"/>
                        <w:szCs w:val="19"/>
                        <w:spacing w:val="-35"/>
                      </w:rPr>
                      <w:t>差异条带</w:t>
                    </w:r>
                    <w:r>
                      <w:rPr>
                        <w:rFonts w:ascii="SimSun" w:hAnsi="SimSun" w:eastAsia="SimSun" w:cs="SimSun"/>
                        <w:sz w:val="19"/>
                        <w:szCs w:val="19"/>
                        <w:spacing w:val="-36"/>
                      </w:rPr>
                      <w:t xml:space="preserve"> </w:t>
                    </w:r>
                    <w:r>
                      <w:rPr>
                        <w:rFonts w:ascii="SimSun" w:hAnsi="SimSun" w:eastAsia="SimSun" w:cs="SimSun"/>
                        <w:sz w:val="19"/>
                        <w:szCs w:val="19"/>
                        <w:spacing w:val="-35"/>
                      </w:rPr>
                      <w:t>·</w:t>
                    </w:r>
                  </w:p>
                </w:txbxContent>
              </v:textbox>
            </v:shape>
            <v:shape id="_x0000_s317" style="position:absolute;left:2049;top:1106;width:1048;height:495;" filled="false" stroked="false" type="#_x0000_t202">
              <v:fill on="false"/>
              <v:stroke on="false"/>
              <v:path/>
              <v:imagedata o:title=""/>
              <o:lock v:ext="edit" aspectratio="false"/>
              <v:textbox inset="0mm,0mm,0mm,0mm">
                <w:txbxContent>
                  <w:p>
                    <w:pPr>
                      <w:ind w:left="350" w:right="20" w:hanging="330"/>
                      <w:spacing w:before="19" w:line="260" w:lineRule="auto"/>
                      <w:rPr>
                        <w:rFonts w:ascii="Times New Roman" w:hAnsi="Times New Roman" w:eastAsia="Times New Roman" w:cs="Times New Roman"/>
                        <w:sz w:val="15"/>
                        <w:szCs w:val="15"/>
                      </w:rPr>
                    </w:pPr>
                    <w:r>
                      <w:rPr>
                        <w:rFonts w:ascii="SimSun" w:hAnsi="SimSun" w:eastAsia="SimSun" w:cs="SimSun"/>
                        <w:sz w:val="19"/>
                        <w:szCs w:val="19"/>
                        <w:spacing w:val="-20"/>
                        <w:w w:val="99"/>
                      </w:rPr>
                      <w:t>…</w:t>
                    </w:r>
                    <w:r>
                      <w:rPr>
                        <w:rFonts w:ascii="SimSun" w:hAnsi="SimSun" w:eastAsia="SimSun" w:cs="SimSun"/>
                        <w:sz w:val="19"/>
                        <w:szCs w:val="19"/>
                        <w:color w:val="1687D2"/>
                        <w:spacing w:val="-20"/>
                        <w:w w:val="99"/>
                      </w:rPr>
                      <w:t>…</w:t>
                    </w:r>
                    <w:r>
                      <w:rPr>
                        <w:rFonts w:ascii="SimSun" w:hAnsi="SimSun" w:eastAsia="SimSun" w:cs="SimSun"/>
                        <w:sz w:val="19"/>
                        <w:szCs w:val="19"/>
                        <w:color w:val="1687D2"/>
                        <w:spacing w:val="-52"/>
                      </w:rPr>
                      <w:t xml:space="preserve"> </w:t>
                    </w:r>
                    <w:r>
                      <w:rPr>
                        <w:rFonts w:ascii="Times New Roman" w:hAnsi="Times New Roman" w:eastAsia="Times New Roman" w:cs="Times New Roman"/>
                        <w:sz w:val="19"/>
                        <w:szCs w:val="19"/>
                        <w:spacing w:val="-20"/>
                        <w:w w:val="99"/>
                      </w:rPr>
                      <w:t>N'M(A11)</w:t>
                    </w:r>
                    <w:r>
                      <w:rPr>
                        <w:rFonts w:ascii="Times New Roman" w:hAnsi="Times New Roman" w:eastAsia="Times New Roman" w:cs="Times New Roman"/>
                        <w:sz w:val="19"/>
                        <w:szCs w:val="19"/>
                      </w:rPr>
                      <w:t xml:space="preserve"> </w:t>
                    </w:r>
                    <w:r>
                      <w:rPr>
                        <w:rFonts w:ascii="Times New Roman" w:hAnsi="Times New Roman" w:eastAsia="Times New Roman" w:cs="Times New Roman"/>
                        <w:sz w:val="15"/>
                        <w:szCs w:val="15"/>
                      </w:rPr>
                      <w:t>NM(T11)</w:t>
                    </w:r>
                  </w:p>
                </w:txbxContent>
              </v:textbox>
            </v:shape>
            <v:shape id="_x0000_s318" style="position:absolute;left:29;top:2611;width:1918;height:233;" filled="false" stroked="false" type="#_x0000_t202">
              <v:fill on="false"/>
              <v:stroke on="false"/>
              <v:path/>
              <v:imagedata o:title=""/>
              <o:lock v:ext="edit" aspectratio="false"/>
              <v:textbox inset="0mm,0mm,0mm,0mm">
                <w:txbxContent>
                  <w:p>
                    <w:pPr>
                      <w:ind w:left="20"/>
                      <w:spacing w:before="20" w:line="238" w:lineRule="auto"/>
                      <w:rPr>
                        <w:rFonts w:ascii="SimSun" w:hAnsi="SimSun" w:eastAsia="SimSun" w:cs="SimSun"/>
                        <w:sz w:val="15"/>
                        <w:szCs w:val="15"/>
                      </w:rPr>
                    </w:pPr>
                    <w:r>
                      <w:rPr>
                        <w:rFonts w:ascii="Times New Roman" w:hAnsi="Times New Roman" w:eastAsia="Times New Roman" w:cs="Times New Roman"/>
                        <w:sz w:val="15"/>
                        <w:szCs w:val="15"/>
                        <w:b/>
                        <w:bCs/>
                        <w:spacing w:val="-9"/>
                      </w:rPr>
                      <w:t>XXXXXXXXXX-</w:t>
                    </w:r>
                    <w:r>
                      <w:rPr>
                        <w:rFonts w:ascii="Times New Roman" w:hAnsi="Times New Roman" w:eastAsia="Times New Roman" w:cs="Times New Roman"/>
                        <w:sz w:val="15"/>
                        <w:szCs w:val="15"/>
                        <w:spacing w:val="5"/>
                      </w:rPr>
                      <w:t xml:space="preserve">   </w:t>
                    </w:r>
                    <w:r>
                      <w:rPr>
                        <w:rFonts w:ascii="SimSun" w:hAnsi="SimSun" w:eastAsia="SimSun" w:cs="SimSun"/>
                        <w:sz w:val="15"/>
                        <w:szCs w:val="15"/>
                        <w:spacing w:val="-9"/>
                      </w:rPr>
                      <w:t>--……</w:t>
                    </w:r>
                    <w:r>
                      <w:rPr>
                        <w:rFonts w:ascii="SimSun" w:hAnsi="SimSun" w:eastAsia="SimSun" w:cs="SimSun"/>
                        <w:sz w:val="15"/>
                        <w:szCs w:val="15"/>
                        <w:spacing w:val="-56"/>
                      </w:rPr>
                      <w:t xml:space="preserve"> </w:t>
                    </w:r>
                    <w:r>
                      <w:rPr>
                        <w:rFonts w:ascii="SimSun" w:hAnsi="SimSun" w:eastAsia="SimSun" w:cs="SimSun"/>
                        <w:sz w:val="15"/>
                        <w:szCs w:val="15"/>
                        <w:spacing w:val="-9"/>
                      </w:rPr>
                      <w:t>■■</w:t>
                    </w:r>
                  </w:p>
                </w:txbxContent>
              </v:textbox>
            </v:shape>
            <v:shape id="_x0000_s319" style="position:absolute;left:1052;top:63;width:669;height:21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b/>
                        <w:bCs/>
                        <w:spacing w:val="-5"/>
                      </w:rPr>
                      <w:t>检</w:t>
                    </w:r>
                    <w:r>
                      <w:rPr>
                        <w:rFonts w:ascii="SimSun" w:hAnsi="SimSun" w:eastAsia="SimSun" w:cs="SimSun"/>
                        <w:sz w:val="15"/>
                        <w:szCs w:val="15"/>
                        <w:spacing w:val="-25"/>
                      </w:rPr>
                      <w:t xml:space="preserve"> </w:t>
                    </w:r>
                    <w:r>
                      <w:rPr>
                        <w:rFonts w:ascii="SimSun" w:hAnsi="SimSun" w:eastAsia="SimSun" w:cs="SimSun"/>
                        <w:sz w:val="15"/>
                        <w:szCs w:val="15"/>
                        <w:b/>
                        <w:bCs/>
                        <w:spacing w:val="-5"/>
                      </w:rPr>
                      <w:t>测mRNA</w:t>
                    </w:r>
                  </w:p>
                </w:txbxContent>
              </v:textbox>
            </v:shape>
            <v:shape id="_x0000_s320" style="position:absolute;left:2079;top:2892;width:666;height:17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-NM(T11)</w:t>
                    </w:r>
                  </w:p>
                </w:txbxContent>
              </v:textbox>
            </v:shape>
          </v:group>
        </w:pict>
      </w:r>
    </w:p>
    <w:p>
      <w:pPr>
        <w:ind w:left="2619"/>
        <w:spacing w:before="106" w:line="222" w:lineRule="auto"/>
        <w:rPr>
          <w:rFonts w:ascii="SimHei" w:hAnsi="SimHei" w:eastAsia="SimHei" w:cs="SimHei"/>
          <w:sz w:val="19"/>
          <w:szCs w:val="19"/>
        </w:rPr>
      </w:pPr>
      <w:r>
        <w:rPr>
          <w:rFonts w:ascii="SimHei" w:hAnsi="SimHei" w:eastAsia="SimHei" w:cs="SimHei"/>
          <w:sz w:val="19"/>
          <w:szCs w:val="19"/>
          <w:spacing w:val="-3"/>
        </w:rPr>
        <w:t>图25-8</w:t>
      </w:r>
      <w:r>
        <w:rPr>
          <w:rFonts w:ascii="SimHei" w:hAnsi="SimHei" w:eastAsia="SimHei" w:cs="SimHei"/>
          <w:sz w:val="19"/>
          <w:szCs w:val="19"/>
          <w:spacing w:val="87"/>
        </w:rPr>
        <w:t xml:space="preserve"> </w:t>
      </w:r>
      <w:r>
        <w:rPr>
          <w:rFonts w:ascii="SimHei" w:hAnsi="SimHei" w:eastAsia="SimHei" w:cs="SimHei"/>
          <w:sz w:val="19"/>
          <w:szCs w:val="19"/>
          <w:spacing w:val="-3"/>
        </w:rPr>
        <w:t>mRNA</w:t>
      </w:r>
      <w:r>
        <w:rPr>
          <w:rFonts w:ascii="SimHei" w:hAnsi="SimHei" w:eastAsia="SimHei" w:cs="SimHei"/>
          <w:sz w:val="19"/>
          <w:szCs w:val="19"/>
          <w:spacing w:val="16"/>
        </w:rPr>
        <w:t xml:space="preserve">  </w:t>
      </w:r>
      <w:r>
        <w:rPr>
          <w:rFonts w:ascii="SimHei" w:hAnsi="SimHei" w:eastAsia="SimHei" w:cs="SimHei"/>
          <w:sz w:val="19"/>
          <w:szCs w:val="19"/>
          <w:spacing w:val="-3"/>
        </w:rPr>
        <w:t>差异显示(mRNA-DD)</w:t>
      </w:r>
      <w:r>
        <w:rPr>
          <w:rFonts w:ascii="SimHei" w:hAnsi="SimHei" w:eastAsia="SimHei" w:cs="SimHei"/>
          <w:sz w:val="19"/>
          <w:szCs w:val="19"/>
          <w:spacing w:val="2"/>
        </w:rPr>
        <w:t xml:space="preserve">    </w:t>
      </w:r>
      <w:r>
        <w:rPr>
          <w:rFonts w:ascii="SimHei" w:hAnsi="SimHei" w:eastAsia="SimHei" w:cs="SimHei"/>
          <w:sz w:val="19"/>
          <w:szCs w:val="19"/>
          <w:spacing w:val="-3"/>
        </w:rPr>
        <w:t>技术原理和基本过程示意图</w:t>
      </w:r>
    </w:p>
    <w:p>
      <w:pPr>
        <w:spacing w:line="394" w:lineRule="auto"/>
        <w:rPr>
          <w:rFonts w:ascii="Arial"/>
          <w:sz w:val="21"/>
        </w:rPr>
      </w:pPr>
      <w:r/>
    </w:p>
    <w:p>
      <w:pPr>
        <w:ind w:left="1472"/>
        <w:spacing w:before="62" w:line="221" w:lineRule="auto"/>
        <w:rPr>
          <w:rFonts w:ascii="SimHei" w:hAnsi="SimHei" w:eastAsia="SimHei" w:cs="SimHei"/>
          <w:sz w:val="19"/>
          <w:szCs w:val="19"/>
        </w:rPr>
      </w:pPr>
      <w:r>
        <w:rPr>
          <w:rFonts w:ascii="SimHei" w:hAnsi="SimHei" w:eastAsia="SimHei" w:cs="SimHei"/>
          <w:sz w:val="19"/>
          <w:szCs w:val="19"/>
          <w:b/>
          <w:bCs/>
          <w:spacing w:val="16"/>
        </w:rPr>
        <w:t>(三)采用动物模型鉴定克隆疾病相关基因</w:t>
      </w:r>
    </w:p>
    <w:p>
      <w:pPr>
        <w:ind w:left="1049" w:right="340" w:firstLine="459"/>
        <w:spacing w:before="68" w:line="308" w:lineRule="auto"/>
        <w:jc w:val="both"/>
        <w:rPr>
          <w:rFonts w:ascii="SimSun" w:hAnsi="SimSun" w:eastAsia="SimSun" w:cs="SimSun"/>
          <w:sz w:val="19"/>
          <w:szCs w:val="19"/>
        </w:rPr>
      </w:pPr>
      <w:r>
        <w:rPr>
          <w:rFonts w:ascii="SimSun" w:hAnsi="SimSun" w:eastAsia="SimSun" w:cs="SimSun"/>
          <w:sz w:val="19"/>
          <w:szCs w:val="19"/>
          <w:spacing w:val="10"/>
        </w:rPr>
        <w:t>人类的部分疾病，已经有相应的动物模型。如果</w:t>
      </w:r>
      <w:r>
        <w:rPr>
          <w:rFonts w:ascii="SimSun" w:hAnsi="SimSun" w:eastAsia="SimSun" w:cs="SimSun"/>
          <w:sz w:val="19"/>
          <w:szCs w:val="19"/>
          <w:spacing w:val="9"/>
        </w:rPr>
        <w:t>动物某种表型的突变基因定位于染色体的某一</w:t>
      </w:r>
      <w:r>
        <w:rPr>
          <w:rFonts w:ascii="SimSun" w:hAnsi="SimSun" w:eastAsia="SimSun" w:cs="SimSun"/>
          <w:sz w:val="19"/>
          <w:szCs w:val="19"/>
        </w:rPr>
        <w:t xml:space="preserve"> </w:t>
      </w:r>
      <w:r>
        <w:rPr>
          <w:rFonts w:ascii="SimSun" w:hAnsi="SimSun" w:eastAsia="SimSun" w:cs="SimSun"/>
          <w:sz w:val="19"/>
          <w:szCs w:val="19"/>
          <w:spacing w:val="11"/>
        </w:rPr>
        <w:t>部位，而具有相似人类疾病表型的基因很有可能存在于人染色体的同源部位。另外，当疾病</w:t>
      </w:r>
      <w:r>
        <w:rPr>
          <w:rFonts w:ascii="SimSun" w:hAnsi="SimSun" w:eastAsia="SimSun" w:cs="SimSun"/>
          <w:sz w:val="19"/>
          <w:szCs w:val="19"/>
          <w:spacing w:val="10"/>
        </w:rPr>
        <w:t>基因在</w:t>
      </w:r>
      <w:r>
        <w:rPr>
          <w:rFonts w:ascii="SimSun" w:hAnsi="SimSun" w:eastAsia="SimSun" w:cs="SimSun"/>
          <w:sz w:val="19"/>
          <w:szCs w:val="19"/>
        </w:rPr>
        <w:t xml:space="preserve"> </w:t>
      </w:r>
      <w:r>
        <w:rPr>
          <w:rFonts w:ascii="SimSun" w:hAnsi="SimSun" w:eastAsia="SimSun" w:cs="SimSun"/>
          <w:sz w:val="19"/>
          <w:szCs w:val="19"/>
          <w:spacing w:val="16"/>
        </w:rPr>
        <w:t>动物模型上已完成鉴定，还可以采用荧光原位杂交来定</w:t>
      </w:r>
      <w:r>
        <w:rPr>
          <w:rFonts w:ascii="SimSun" w:hAnsi="SimSun" w:eastAsia="SimSun" w:cs="SimSun"/>
          <w:sz w:val="19"/>
          <w:szCs w:val="19"/>
          <w:spacing w:val="15"/>
        </w:rPr>
        <w:t>位分离人的同源基因。肥胖相关的瘦蛋白</w:t>
      </w:r>
      <w:r>
        <w:rPr>
          <w:rFonts w:ascii="SimSun" w:hAnsi="SimSun" w:eastAsia="SimSun" w:cs="SimSun"/>
          <w:sz w:val="19"/>
          <w:szCs w:val="19"/>
        </w:rPr>
        <w:t xml:space="preserve"> </w:t>
      </w:r>
      <w:r>
        <w:rPr>
          <w:rFonts w:ascii="SimSun" w:hAnsi="SimSun" w:eastAsia="SimSun" w:cs="SimSun"/>
          <w:sz w:val="19"/>
          <w:szCs w:val="19"/>
          <w:spacing w:val="11"/>
        </w:rPr>
        <w:t>(</w:t>
      </w:r>
      <w:r>
        <w:rPr>
          <w:rFonts w:ascii="SimSun" w:hAnsi="SimSun" w:eastAsia="SimSun" w:cs="SimSun"/>
          <w:sz w:val="19"/>
          <w:szCs w:val="19"/>
        </w:rPr>
        <w:t>leptin</w:t>
      </w:r>
      <w:r>
        <w:rPr>
          <w:rFonts w:ascii="SimSun" w:hAnsi="SimSun" w:eastAsia="SimSun" w:cs="SimSun"/>
          <w:sz w:val="19"/>
          <w:szCs w:val="19"/>
          <w:spacing w:val="11"/>
        </w:rPr>
        <w:t>)基因的克隆就是一个成功例证。利用突变的肥胖近交系小鼠通过定位克隆分离得到了位于</w:t>
      </w:r>
      <w:r>
        <w:rPr>
          <w:rFonts w:ascii="SimSun" w:hAnsi="SimSun" w:eastAsia="SimSun" w:cs="SimSun"/>
          <w:sz w:val="19"/>
          <w:szCs w:val="19"/>
          <w:spacing w:val="18"/>
        </w:rPr>
        <w:t xml:space="preserve"> </w:t>
      </w:r>
      <w:r>
        <w:rPr>
          <w:rFonts w:ascii="SimSun" w:hAnsi="SimSun" w:eastAsia="SimSun" w:cs="SimSun"/>
          <w:sz w:val="19"/>
          <w:szCs w:val="19"/>
          <w:spacing w:val="13"/>
        </w:rPr>
        <w:t>小鼠6号染色体的瘦蛋白基因，依据小鼠瘦蛋白基因侧翼标记，将人的瘦蛋白基因定位于人染色体</w:t>
      </w:r>
      <w:r>
        <w:rPr>
          <w:rFonts w:ascii="SimSun" w:hAnsi="SimSun" w:eastAsia="SimSun" w:cs="SimSun"/>
          <w:sz w:val="19"/>
          <w:szCs w:val="19"/>
          <w:spacing w:val="2"/>
        </w:rPr>
        <w:t xml:space="preserve"> </w:t>
      </w:r>
      <w:r>
        <w:rPr>
          <w:rFonts w:ascii="SimSun" w:hAnsi="SimSun" w:eastAsia="SimSun" w:cs="SimSun"/>
          <w:sz w:val="19"/>
          <w:szCs w:val="19"/>
          <w:spacing w:val="15"/>
        </w:rPr>
        <w:t>7q31</w:t>
      </w:r>
      <w:r>
        <w:rPr>
          <w:rFonts w:ascii="SimSun" w:hAnsi="SimSun" w:eastAsia="SimSun" w:cs="SimSun"/>
          <w:sz w:val="19"/>
          <w:szCs w:val="19"/>
          <w:spacing w:val="16"/>
        </w:rPr>
        <w:t xml:space="preserve"> </w:t>
      </w:r>
      <w:r>
        <w:rPr>
          <w:rFonts w:ascii="SimSun" w:hAnsi="SimSun" w:eastAsia="SimSun" w:cs="SimSun"/>
          <w:sz w:val="19"/>
          <w:szCs w:val="19"/>
          <w:spacing w:val="15"/>
        </w:rPr>
        <w:t>区。小鼠和人的瘦蛋白基因有84%的同源性，编码167个氨基酸残基的分泌性蛋白</w:t>
      </w:r>
      <w:r>
        <w:rPr>
          <w:rFonts w:ascii="SimSun" w:hAnsi="SimSun" w:eastAsia="SimSun" w:cs="SimSun"/>
          <w:sz w:val="19"/>
          <w:szCs w:val="19"/>
          <w:u w:val="single" w:color="auto"/>
          <w:spacing w:val="19"/>
        </w:rPr>
        <w:t xml:space="preserve">    </w:t>
      </w:r>
      <w:r>
        <w:rPr>
          <w:rFonts w:ascii="SimSun" w:hAnsi="SimSun" w:eastAsia="SimSun" w:cs="SimSun"/>
          <w:sz w:val="19"/>
          <w:szCs w:val="19"/>
          <w:spacing w:val="-75"/>
        </w:rPr>
        <w:t xml:space="preserve"> </w:t>
      </w:r>
      <w:r>
        <w:rPr>
          <w:rFonts w:ascii="SimSun" w:hAnsi="SimSun" w:eastAsia="SimSun" w:cs="SimSun"/>
          <w:sz w:val="19"/>
          <w:szCs w:val="19"/>
          <w:spacing w:val="15"/>
        </w:rPr>
        <w:t>瘦蛋</w:t>
      </w:r>
      <w:r>
        <w:rPr>
          <w:rFonts w:ascii="SimSun" w:hAnsi="SimSun" w:eastAsia="SimSun" w:cs="SimSun"/>
          <w:sz w:val="19"/>
          <w:szCs w:val="19"/>
        </w:rPr>
        <w:t xml:space="preserve"> </w:t>
      </w:r>
      <w:r>
        <w:rPr>
          <w:rFonts w:ascii="SimSun" w:hAnsi="SimSun" w:eastAsia="SimSun" w:cs="SimSun"/>
          <w:sz w:val="19"/>
          <w:szCs w:val="19"/>
          <w:spacing w:val="6"/>
        </w:rPr>
        <w:t>白，其主要功能是控制食物的摄入，促进能量的消耗。肥胖小鼠和一些遗传性肥胖症病</w:t>
      </w:r>
      <w:r>
        <w:rPr>
          <w:rFonts w:ascii="SimSun" w:hAnsi="SimSun" w:eastAsia="SimSun" w:cs="SimSun"/>
          <w:sz w:val="19"/>
          <w:szCs w:val="19"/>
          <w:spacing w:val="5"/>
        </w:rPr>
        <w:t>人均具有该基</w:t>
      </w:r>
      <w:r>
        <w:rPr>
          <w:rFonts w:ascii="SimSun" w:hAnsi="SimSun" w:eastAsia="SimSun" w:cs="SimSun"/>
          <w:sz w:val="19"/>
          <w:szCs w:val="19"/>
        </w:rPr>
        <w:t xml:space="preserve"> </w:t>
      </w:r>
      <w:r>
        <w:rPr>
          <w:rFonts w:ascii="SimSun" w:hAnsi="SimSun" w:eastAsia="SimSun" w:cs="SimSun"/>
          <w:sz w:val="19"/>
          <w:szCs w:val="19"/>
          <w:spacing w:val="-1"/>
        </w:rPr>
        <w:t>因的缺损，导致基因功能丧失。</w:t>
      </w:r>
    </w:p>
    <w:p>
      <w:pPr>
        <w:ind w:left="1473"/>
        <w:spacing w:before="209" w:line="221" w:lineRule="auto"/>
        <w:outlineLvl w:val="6"/>
        <w:rPr>
          <w:rFonts w:ascii="SimHei" w:hAnsi="SimHei" w:eastAsia="SimHei" w:cs="SimHei"/>
          <w:sz w:val="25"/>
          <w:szCs w:val="25"/>
        </w:rPr>
      </w:pPr>
      <w:r>
        <w:rPr>
          <w:rFonts w:ascii="SimHei" w:hAnsi="SimHei" w:eastAsia="SimHei" w:cs="SimHei"/>
          <w:sz w:val="25"/>
          <w:szCs w:val="25"/>
          <w:b/>
          <w:bCs/>
          <w:color w:val="00316A"/>
          <w:spacing w:val="-14"/>
        </w:rPr>
        <w:t>二、定位克隆是鉴定疾病相关基因的经典方法</w:t>
      </w:r>
    </w:p>
    <w:p>
      <w:pPr>
        <w:ind w:left="1049" w:right="343" w:firstLine="419"/>
        <w:spacing w:before="220" w:line="276" w:lineRule="auto"/>
        <w:rPr>
          <w:rFonts w:ascii="SimSun" w:hAnsi="SimSun" w:eastAsia="SimSun" w:cs="SimSun"/>
          <w:sz w:val="19"/>
          <w:szCs w:val="19"/>
        </w:rPr>
      </w:pPr>
      <w:r>
        <w:pict>
          <v:shape id="_x0000_s321" style="position:absolute;margin-left:25.5004pt;margin-top:31.3445pt;mso-position-vertical-relative:text;mso-position-horizontal-relative:text;width:16.6pt;height:11.1pt;z-index:252685312;"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5"/>
                      <w:szCs w:val="15"/>
                    </w:rPr>
                  </w:pPr>
                  <w:r>
                    <w:rPr>
                      <w:rFonts w:ascii="SimSun" w:hAnsi="SimSun" w:eastAsia="SimSun" w:cs="SimSun"/>
                      <w:sz w:val="15"/>
                      <w:szCs w:val="15"/>
                      <w:color w:val="3189CD"/>
                      <w:spacing w:val="-3"/>
                    </w:rPr>
                    <w:t>笔记</w:t>
                  </w:r>
                </w:p>
              </w:txbxContent>
            </v:textbox>
          </v:shape>
        </w:pict>
      </w:r>
      <w:r>
        <w:rPr>
          <w:rFonts w:ascii="SimSun" w:hAnsi="SimSun" w:eastAsia="SimSun" w:cs="SimSun"/>
          <w:sz w:val="19"/>
          <w:szCs w:val="19"/>
          <w:spacing w:val="-2"/>
        </w:rPr>
        <w:t>仅根据疾病基因在染色体上的大体位置，鉴定克隆疾</w:t>
      </w:r>
      <w:r>
        <w:rPr>
          <w:rFonts w:ascii="SimSun" w:hAnsi="SimSun" w:eastAsia="SimSun" w:cs="SimSun"/>
          <w:sz w:val="19"/>
          <w:szCs w:val="19"/>
          <w:spacing w:val="-3"/>
        </w:rPr>
        <w:t>病相关基因，称之为定位克隆(</w:t>
      </w:r>
      <w:r>
        <w:rPr>
          <w:rFonts w:ascii="SimSun" w:hAnsi="SimSun" w:eastAsia="SimSun" w:cs="SimSun"/>
          <w:sz w:val="19"/>
          <w:szCs w:val="19"/>
          <w:spacing w:val="-2"/>
        </w:rPr>
        <w:t>positional</w:t>
      </w:r>
      <w:r>
        <w:rPr>
          <w:rFonts w:ascii="SimSun" w:hAnsi="SimSun" w:eastAsia="SimSun" w:cs="SimSun"/>
          <w:sz w:val="19"/>
          <w:szCs w:val="19"/>
          <w:spacing w:val="-9"/>
        </w:rPr>
        <w:t xml:space="preserve"> </w:t>
      </w:r>
      <w:r>
        <w:rPr>
          <w:rFonts w:ascii="SimSun" w:hAnsi="SimSun" w:eastAsia="SimSun" w:cs="SimSun"/>
          <w:sz w:val="19"/>
          <w:szCs w:val="19"/>
          <w:spacing w:val="-2"/>
        </w:rPr>
        <w:t>clo</w:t>
      </w:r>
      <w:r>
        <w:rPr>
          <w:rFonts w:ascii="SimSun" w:hAnsi="SimSun" w:eastAsia="SimSun" w:cs="SimSun"/>
          <w:sz w:val="19"/>
          <w:szCs w:val="19"/>
          <w:spacing w:val="-3"/>
        </w:rPr>
        <w:t>-</w:t>
      </w:r>
      <w:r>
        <w:rPr>
          <w:rFonts w:ascii="SimSun" w:hAnsi="SimSun" w:eastAsia="SimSun" w:cs="SimSun"/>
          <w:sz w:val="19"/>
          <w:szCs w:val="19"/>
        </w:rPr>
        <w:t xml:space="preserve"> </w:t>
      </w:r>
      <w:r>
        <w:rPr>
          <w:rFonts w:ascii="SimSun" w:hAnsi="SimSun" w:eastAsia="SimSun" w:cs="SimSun"/>
          <w:sz w:val="19"/>
          <w:szCs w:val="19"/>
        </w:rPr>
        <w:t>ning</w:t>
      </w:r>
      <w:r>
        <w:rPr>
          <w:rFonts w:ascii="SimSun" w:hAnsi="SimSun" w:eastAsia="SimSun" w:cs="SimSun"/>
          <w:sz w:val="19"/>
          <w:szCs w:val="19"/>
          <w:spacing w:val="7"/>
        </w:rPr>
        <w:t>)。</w:t>
      </w:r>
      <w:r>
        <w:rPr>
          <w:rFonts w:ascii="SimSun" w:hAnsi="SimSun" w:eastAsia="SimSun" w:cs="SimSun"/>
          <w:sz w:val="19"/>
          <w:szCs w:val="19"/>
          <w:spacing w:val="-9"/>
        </w:rPr>
        <w:t xml:space="preserve"> </w:t>
      </w:r>
      <w:r>
        <w:rPr>
          <w:rFonts w:ascii="SimSun" w:hAnsi="SimSun" w:eastAsia="SimSun" w:cs="SimSun"/>
          <w:sz w:val="19"/>
          <w:szCs w:val="19"/>
          <w:spacing w:val="7"/>
        </w:rPr>
        <w:t>定位克隆的起点是基因定位，即确定疾病相关基因在染色体上的位置，然后根据这一</w:t>
      </w:r>
      <w:r>
        <w:rPr>
          <w:rFonts w:ascii="SimSun" w:hAnsi="SimSun" w:eastAsia="SimSun" w:cs="SimSun"/>
          <w:sz w:val="19"/>
          <w:szCs w:val="19"/>
          <w:spacing w:val="6"/>
        </w:rPr>
        <w:t>位置信</w:t>
      </w:r>
    </w:p>
    <w:p>
      <w:pPr>
        <w:sectPr>
          <w:pgSz w:w="11260" w:h="15790"/>
          <w:pgMar w:top="400" w:right="610" w:bottom="400" w:left="600" w:header="0" w:footer="0" w:gutter="0"/>
        </w:sectPr>
        <w:rPr/>
      </w:pPr>
    </w:p>
    <w:p>
      <w:pPr>
        <w:spacing w:line="381" w:lineRule="auto"/>
        <w:rPr>
          <w:rFonts w:ascii="Arial"/>
          <w:sz w:val="21"/>
        </w:rPr>
      </w:pPr>
      <w:r>
        <w:drawing>
          <wp:anchor distT="0" distB="0" distL="0" distR="0" simplePos="0" relativeHeight="252698624" behindDoc="0" locked="0" layoutInCell="0" allowOverlap="1">
            <wp:simplePos x="0" y="0"/>
            <wp:positionH relativeFrom="page">
              <wp:posOffset>6242036</wp:posOffset>
            </wp:positionH>
            <wp:positionV relativeFrom="page">
              <wp:posOffset>9321776</wp:posOffset>
            </wp:positionV>
            <wp:extent cx="501651" cy="400063"/>
            <wp:effectExtent l="0" t="0" r="0" b="0"/>
            <wp:wrapNone/>
            <wp:docPr id="184" name="IM 184"/>
            <wp:cNvGraphicFramePr/>
            <a:graphic>
              <a:graphicData uri="http://schemas.openxmlformats.org/drawingml/2006/picture">
                <pic:pic>
                  <pic:nvPicPr>
                    <pic:cNvPr id="184" name="IM 184"/>
                    <pic:cNvPicPr/>
                  </pic:nvPicPr>
                  <pic:blipFill>
                    <a:blip r:embed="rId237"/>
                    <a:stretch>
                      <a:fillRect/>
                    </a:stretch>
                  </pic:blipFill>
                  <pic:spPr>
                    <a:xfrm rot="0">
                      <a:off x="0" y="0"/>
                      <a:ext cx="501651" cy="400063"/>
                    </a:xfrm>
                    <a:prstGeom prst="rect">
                      <a:avLst/>
                    </a:prstGeom>
                  </pic:spPr>
                </pic:pic>
              </a:graphicData>
            </a:graphic>
          </wp:anchor>
        </w:drawing>
      </w:r>
      <w:r/>
    </w:p>
    <w:p>
      <w:pPr>
        <w:ind w:right="126"/>
        <w:spacing w:before="62" w:line="221" w:lineRule="auto"/>
        <w:jc w:val="right"/>
        <w:rPr>
          <w:rFonts w:ascii="SimSun" w:hAnsi="SimSun" w:eastAsia="SimSun" w:cs="SimSun"/>
          <w:sz w:val="19"/>
          <w:szCs w:val="19"/>
        </w:rPr>
      </w:pPr>
      <w:r>
        <w:rPr>
          <w:rFonts w:ascii="SimHei" w:hAnsi="SimHei" w:eastAsia="SimHei" w:cs="SimHei"/>
          <w:sz w:val="19"/>
          <w:szCs w:val="19"/>
          <w:color w:val="08315F"/>
          <w:spacing w:val="-10"/>
        </w:rPr>
        <w:t>第二十五章</w:t>
      </w:r>
      <w:r>
        <w:rPr>
          <w:rFonts w:ascii="SimHei" w:hAnsi="SimHei" w:eastAsia="SimHei" w:cs="SimHei"/>
          <w:sz w:val="19"/>
          <w:szCs w:val="19"/>
          <w:color w:val="08315F"/>
          <w:spacing w:val="69"/>
        </w:rPr>
        <w:t xml:space="preserve"> </w:t>
      </w:r>
      <w:r>
        <w:rPr>
          <w:rFonts w:ascii="SimHei" w:hAnsi="SimHei" w:eastAsia="SimHei" w:cs="SimHei"/>
          <w:sz w:val="19"/>
          <w:szCs w:val="19"/>
          <w:color w:val="08315F"/>
          <w:spacing w:val="-10"/>
        </w:rPr>
        <w:t>基因结构功能分析和疾病相关基因鉴定克隆</w:t>
      </w:r>
      <w:r>
        <w:rPr>
          <w:rFonts w:ascii="SimHei" w:hAnsi="SimHei" w:eastAsia="SimHei" w:cs="SimHei"/>
          <w:sz w:val="19"/>
          <w:szCs w:val="19"/>
          <w:color w:val="08315F"/>
          <w:spacing w:val="14"/>
        </w:rPr>
        <w:t xml:space="preserve">      </w:t>
      </w:r>
      <w:r>
        <w:rPr>
          <w:rFonts w:ascii="SimSun" w:hAnsi="SimSun" w:eastAsia="SimSun" w:cs="SimSun"/>
          <w:sz w:val="19"/>
          <w:szCs w:val="19"/>
          <w:b/>
          <w:bCs/>
          <w:color w:val="002953"/>
          <w:spacing w:val="-10"/>
          <w:position w:val="-1"/>
        </w:rPr>
        <w:t>475</w:t>
      </w:r>
    </w:p>
    <w:p>
      <w:pPr>
        <w:spacing w:line="268" w:lineRule="auto"/>
        <w:rPr>
          <w:rFonts w:ascii="Arial"/>
          <w:sz w:val="21"/>
        </w:rPr>
      </w:pPr>
      <w:r/>
    </w:p>
    <w:p>
      <w:pPr>
        <w:ind w:right="1014"/>
        <w:spacing w:before="62" w:line="293" w:lineRule="auto"/>
        <w:jc w:val="both"/>
        <w:rPr>
          <w:rFonts w:ascii="SimSun" w:hAnsi="SimSun" w:eastAsia="SimSun" w:cs="SimSun"/>
          <w:sz w:val="19"/>
          <w:szCs w:val="19"/>
        </w:rPr>
      </w:pPr>
      <w:r>
        <w:rPr>
          <w:rFonts w:ascii="SimSun" w:hAnsi="SimSun" w:eastAsia="SimSun" w:cs="SimSun"/>
          <w:sz w:val="19"/>
          <w:szCs w:val="19"/>
          <w:spacing w:val="10"/>
        </w:rPr>
        <w:t>息，应用</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0"/>
        </w:rPr>
        <w:t>标记将经典的遗传学信息转换为遗传标记所</w:t>
      </w:r>
      <w:r>
        <w:rPr>
          <w:rFonts w:ascii="SimSun" w:hAnsi="SimSun" w:eastAsia="SimSun" w:cs="SimSun"/>
          <w:sz w:val="19"/>
          <w:szCs w:val="19"/>
          <w:spacing w:val="9"/>
        </w:rPr>
        <w:t>代表的特定基因组区域，再以相关基因组</w:t>
      </w:r>
      <w:r>
        <w:rPr>
          <w:rFonts w:ascii="SimSun" w:hAnsi="SimSun" w:eastAsia="SimSun" w:cs="SimSun"/>
          <w:sz w:val="19"/>
          <w:szCs w:val="19"/>
        </w:rPr>
        <w:t xml:space="preserve">  </w:t>
      </w:r>
      <w:r>
        <w:rPr>
          <w:rFonts w:ascii="SimSun" w:hAnsi="SimSun" w:eastAsia="SimSun" w:cs="SimSun"/>
          <w:sz w:val="19"/>
          <w:szCs w:val="19"/>
          <w:spacing w:val="7"/>
        </w:rPr>
        <w:t>区域的相连重叠群(</w:t>
      </w:r>
      <w:r>
        <w:rPr>
          <w:rFonts w:ascii="SimSun" w:hAnsi="SimSun" w:eastAsia="SimSun" w:cs="SimSun"/>
          <w:sz w:val="19"/>
          <w:szCs w:val="19"/>
        </w:rPr>
        <w:t>contig</w:t>
      </w:r>
      <w:r>
        <w:rPr>
          <w:rFonts w:ascii="SimSun" w:hAnsi="SimSun" w:eastAsia="SimSun" w:cs="SimSun"/>
          <w:sz w:val="19"/>
          <w:szCs w:val="19"/>
          <w:spacing w:val="7"/>
        </w:rPr>
        <w:t>)筛选候选基因，最后比较</w:t>
      </w:r>
      <w:r>
        <w:rPr>
          <w:rFonts w:ascii="SimSun" w:hAnsi="SimSun" w:eastAsia="SimSun" w:cs="SimSun"/>
          <w:sz w:val="19"/>
          <w:szCs w:val="19"/>
          <w:spacing w:val="6"/>
        </w:rPr>
        <w:t>病人和正常人这些基因的差异，确定基因和疾病</w:t>
      </w:r>
      <w:r>
        <w:rPr>
          <w:rFonts w:ascii="SimSun" w:hAnsi="SimSun" w:eastAsia="SimSun" w:cs="SimSun"/>
          <w:sz w:val="19"/>
          <w:szCs w:val="19"/>
        </w:rPr>
        <w:t xml:space="preserve">  </w:t>
      </w:r>
      <w:r>
        <w:rPr>
          <w:rFonts w:ascii="SimSun" w:hAnsi="SimSun" w:eastAsia="SimSun" w:cs="SimSun"/>
          <w:sz w:val="19"/>
          <w:szCs w:val="19"/>
          <w:spacing w:val="7"/>
        </w:rPr>
        <w:t>的关系</w:t>
      </w:r>
      <w:r>
        <w:rPr>
          <w:rFonts w:ascii="MS Gothic" w:hAnsi="MS Gothic" w:eastAsia="MS Gothic" w:cs="MS Gothic"/>
          <w:sz w:val="19"/>
          <w:szCs w:val="19"/>
          <w:spacing w:val="7"/>
        </w:rPr>
        <w:t>☑</w:t>
      </w:r>
      <w:r>
        <w:rPr>
          <w:rFonts w:ascii="MS Gothic" w:hAnsi="MS Gothic" w:eastAsia="MS Gothic" w:cs="MS Gothic"/>
          <w:sz w:val="19"/>
          <w:szCs w:val="19"/>
          <w:spacing w:val="-67"/>
        </w:rPr>
        <w:t xml:space="preserve"> </w:t>
      </w:r>
      <w:r>
        <w:rPr>
          <w:rFonts w:ascii="SimSun" w:hAnsi="SimSun" w:eastAsia="SimSun" w:cs="SimSun"/>
          <w:sz w:val="19"/>
          <w:szCs w:val="19"/>
          <w:spacing w:val="7"/>
        </w:rPr>
        <w:t>。人类基因组计划后所进行的定位候选克隆，是将疾病相关位点定位于某一染色体区域</w:t>
      </w:r>
      <w:r>
        <w:rPr>
          <w:rFonts w:ascii="SimSun" w:hAnsi="SimSun" w:eastAsia="SimSun" w:cs="SimSun"/>
          <w:sz w:val="19"/>
          <w:szCs w:val="19"/>
          <w:spacing w:val="6"/>
        </w:rPr>
        <w:t>后，</w:t>
      </w:r>
      <w:r>
        <w:rPr>
          <w:rFonts w:ascii="SimSun" w:hAnsi="SimSun" w:eastAsia="SimSun" w:cs="SimSun"/>
          <w:sz w:val="19"/>
          <w:szCs w:val="19"/>
        </w:rPr>
        <w:t xml:space="preserve"> </w:t>
      </w:r>
      <w:r>
        <w:rPr>
          <w:rFonts w:ascii="SimSun" w:hAnsi="SimSun" w:eastAsia="SimSun" w:cs="SimSun"/>
          <w:sz w:val="19"/>
          <w:szCs w:val="19"/>
          <w:spacing w:val="9"/>
        </w:rPr>
        <w:t>根据该区域的基因、</w:t>
      </w:r>
      <w:r>
        <w:rPr>
          <w:rFonts w:ascii="SimSun" w:hAnsi="SimSun" w:eastAsia="SimSun" w:cs="SimSun"/>
          <w:sz w:val="19"/>
          <w:szCs w:val="19"/>
        </w:rPr>
        <w:t>EST</w:t>
      </w:r>
      <w:r>
        <w:rPr>
          <w:rFonts w:ascii="SimSun" w:hAnsi="SimSun" w:eastAsia="SimSun" w:cs="SimSun"/>
          <w:sz w:val="19"/>
          <w:szCs w:val="19"/>
          <w:spacing w:val="-5"/>
        </w:rPr>
        <w:t xml:space="preserve"> </w:t>
      </w:r>
      <w:r>
        <w:rPr>
          <w:rFonts w:ascii="SimSun" w:hAnsi="SimSun" w:eastAsia="SimSun" w:cs="SimSun"/>
          <w:sz w:val="19"/>
          <w:szCs w:val="19"/>
          <w:spacing w:val="9"/>
        </w:rPr>
        <w:t>或模式生物对应的同源区的已知基</w:t>
      </w:r>
      <w:r>
        <w:rPr>
          <w:rFonts w:ascii="SimSun" w:hAnsi="SimSun" w:eastAsia="SimSun" w:cs="SimSun"/>
          <w:sz w:val="19"/>
          <w:szCs w:val="19"/>
          <w:spacing w:val="8"/>
        </w:rPr>
        <w:t>因等有关信息，直接进行基因突变筛查，</w:t>
      </w:r>
      <w:r>
        <w:rPr>
          <w:rFonts w:ascii="SimSun" w:hAnsi="SimSun" w:eastAsia="SimSun" w:cs="SimSun"/>
          <w:sz w:val="19"/>
          <w:szCs w:val="19"/>
        </w:rPr>
        <w:t xml:space="preserve"> </w:t>
      </w:r>
      <w:r>
        <w:rPr>
          <w:rFonts w:ascii="SimSun" w:hAnsi="SimSun" w:eastAsia="SimSun" w:cs="SimSun"/>
          <w:sz w:val="19"/>
          <w:szCs w:val="19"/>
          <w:spacing w:val="3"/>
        </w:rPr>
        <w:t>通过多次重复，最终确定疾病相关基因。</w:t>
      </w:r>
    </w:p>
    <w:p>
      <w:pPr>
        <w:ind w:left="412"/>
        <w:spacing w:before="90" w:line="221" w:lineRule="auto"/>
        <w:rPr>
          <w:rFonts w:ascii="SimHei" w:hAnsi="SimHei" w:eastAsia="SimHei" w:cs="SimHei"/>
          <w:sz w:val="19"/>
          <w:szCs w:val="19"/>
        </w:rPr>
      </w:pPr>
      <w:r>
        <w:rPr>
          <w:rFonts w:ascii="SimHei" w:hAnsi="SimHei" w:eastAsia="SimHei" w:cs="SimHei"/>
          <w:sz w:val="19"/>
          <w:szCs w:val="19"/>
          <w:b/>
          <w:bCs/>
          <w:spacing w:val="20"/>
        </w:rPr>
        <w:t>(一)基因定位的方法有多种</w:t>
      </w:r>
    </w:p>
    <w:p>
      <w:pPr>
        <w:ind w:right="1097" w:firstLine="409"/>
        <w:spacing w:before="80" w:line="276" w:lineRule="auto"/>
        <w:jc w:val="both"/>
        <w:rPr>
          <w:rFonts w:ascii="SimSun" w:hAnsi="SimSun" w:eastAsia="SimSun" w:cs="SimSun"/>
          <w:sz w:val="19"/>
          <w:szCs w:val="19"/>
        </w:rPr>
      </w:pPr>
      <w:r>
        <w:rPr>
          <w:rFonts w:ascii="SimSun" w:hAnsi="SimSun" w:eastAsia="SimSun" w:cs="SimSun"/>
          <w:sz w:val="19"/>
          <w:szCs w:val="19"/>
          <w:spacing w:val="4"/>
        </w:rPr>
        <w:t>基因定位(</w:t>
      </w:r>
      <w:r>
        <w:rPr>
          <w:rFonts w:ascii="SimSun" w:hAnsi="SimSun" w:eastAsia="SimSun" w:cs="SimSun"/>
          <w:sz w:val="19"/>
          <w:szCs w:val="19"/>
        </w:rPr>
        <w:t>gene</w:t>
      </w:r>
      <w:r>
        <w:rPr>
          <w:rFonts w:ascii="SimSun" w:hAnsi="SimSun" w:eastAsia="SimSun" w:cs="SimSun"/>
          <w:sz w:val="19"/>
          <w:szCs w:val="19"/>
          <w:spacing w:val="9"/>
        </w:rPr>
        <w:t xml:space="preserve"> </w:t>
      </w:r>
      <w:r>
        <w:rPr>
          <w:rFonts w:ascii="SimSun" w:hAnsi="SimSun" w:eastAsia="SimSun" w:cs="SimSun"/>
          <w:sz w:val="19"/>
          <w:szCs w:val="19"/>
        </w:rPr>
        <w:t>location</w:t>
      </w:r>
      <w:r>
        <w:rPr>
          <w:rFonts w:ascii="SimSun" w:hAnsi="SimSun" w:eastAsia="SimSun" w:cs="SimSun"/>
          <w:sz w:val="19"/>
          <w:szCs w:val="19"/>
          <w:spacing w:val="4"/>
        </w:rPr>
        <w:t>)是基因分离和克隆的基础，目的是确定基因</w:t>
      </w:r>
      <w:r>
        <w:rPr>
          <w:rFonts w:ascii="SimSun" w:hAnsi="SimSun" w:eastAsia="SimSun" w:cs="SimSun"/>
          <w:sz w:val="19"/>
          <w:szCs w:val="19"/>
          <w:spacing w:val="3"/>
        </w:rPr>
        <w:t>在染色体的位置以及基因在</w:t>
      </w:r>
      <w:r>
        <w:rPr>
          <w:rFonts w:ascii="SimSun" w:hAnsi="SimSun" w:eastAsia="SimSun" w:cs="SimSun"/>
          <w:sz w:val="19"/>
          <w:szCs w:val="19"/>
        </w:rPr>
        <w:t xml:space="preserve"> </w:t>
      </w:r>
      <w:r>
        <w:rPr>
          <w:rFonts w:ascii="SimSun" w:hAnsi="SimSun" w:eastAsia="SimSun" w:cs="SimSun"/>
          <w:sz w:val="19"/>
          <w:szCs w:val="19"/>
          <w:spacing w:val="11"/>
        </w:rPr>
        <w:t>染色体上的线性排列顺序和距离。可从家系分析、细胞、染色体和分子水</w:t>
      </w:r>
      <w:r>
        <w:rPr>
          <w:rFonts w:ascii="SimSun" w:hAnsi="SimSun" w:eastAsia="SimSun" w:cs="SimSun"/>
          <w:sz w:val="19"/>
          <w:szCs w:val="19"/>
          <w:spacing w:val="10"/>
        </w:rPr>
        <w:t>平等几个层次进行基因定</w:t>
      </w:r>
      <w:r>
        <w:rPr>
          <w:rFonts w:ascii="SimSun" w:hAnsi="SimSun" w:eastAsia="SimSun" w:cs="SimSun"/>
          <w:sz w:val="19"/>
          <w:szCs w:val="19"/>
        </w:rPr>
        <w:t xml:space="preserve"> </w:t>
      </w:r>
      <w:r>
        <w:rPr>
          <w:rFonts w:ascii="SimSun" w:hAnsi="SimSun" w:eastAsia="SimSun" w:cs="SimSun"/>
          <w:sz w:val="19"/>
          <w:szCs w:val="19"/>
          <w:spacing w:val="1"/>
        </w:rPr>
        <w:t>位，由于使用手段的不同可派生出多种方法，不同方法又可联合使用，相互补充</w:t>
      </w:r>
      <w:r>
        <w:rPr>
          <w:rFonts w:ascii="SimSun" w:hAnsi="SimSun" w:eastAsia="SimSun" w:cs="SimSun"/>
          <w:sz w:val="19"/>
          <w:szCs w:val="19"/>
        </w:rPr>
        <w:t>。</w:t>
      </w:r>
    </w:p>
    <w:p>
      <w:pPr>
        <w:ind w:right="1078" w:firstLine="409"/>
        <w:spacing w:before="93" w:line="302" w:lineRule="auto"/>
        <w:jc w:val="both"/>
        <w:rPr>
          <w:rFonts w:ascii="SimSun" w:hAnsi="SimSun" w:eastAsia="SimSun" w:cs="SimSun"/>
          <w:sz w:val="19"/>
          <w:szCs w:val="19"/>
        </w:rPr>
      </w:pPr>
      <w:r>
        <w:rPr>
          <w:rFonts w:ascii="Times New Roman" w:hAnsi="Times New Roman" w:eastAsia="Times New Roman" w:cs="Times New Roman"/>
          <w:sz w:val="19"/>
          <w:szCs w:val="19"/>
          <w:b/>
          <w:bCs/>
          <w:spacing w:val="12"/>
        </w:rPr>
        <w:t>1.</w:t>
      </w:r>
      <w:r>
        <w:rPr>
          <w:rFonts w:ascii="Times New Roman" w:hAnsi="Times New Roman" w:eastAsia="Times New Roman" w:cs="Times New Roman"/>
          <w:sz w:val="19"/>
          <w:szCs w:val="19"/>
          <w:spacing w:val="12"/>
        </w:rPr>
        <w:t xml:space="preserve">  </w:t>
      </w:r>
      <w:r>
        <w:rPr>
          <w:rFonts w:ascii="SimSun" w:hAnsi="SimSun" w:eastAsia="SimSun" w:cs="SimSun"/>
          <w:sz w:val="19"/>
          <w:szCs w:val="19"/>
          <w:b/>
          <w:bCs/>
          <w:spacing w:val="12"/>
        </w:rPr>
        <w:t>体细胞杂交法通过融合细胞的筛查定位基因</w:t>
      </w:r>
      <w:r>
        <w:rPr>
          <w:rFonts w:ascii="SimSun" w:hAnsi="SimSun" w:eastAsia="SimSun" w:cs="SimSun"/>
          <w:sz w:val="19"/>
          <w:szCs w:val="19"/>
          <w:spacing w:val="78"/>
        </w:rPr>
        <w:t xml:space="preserve"> </w:t>
      </w:r>
      <w:r>
        <w:rPr>
          <w:rFonts w:ascii="SimSun" w:hAnsi="SimSun" w:eastAsia="SimSun" w:cs="SimSun"/>
          <w:sz w:val="19"/>
          <w:szCs w:val="19"/>
          <w:spacing w:val="12"/>
        </w:rPr>
        <w:t>体细胞杂交</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somatic</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cell</w:t>
      </w:r>
      <w:r>
        <w:rPr>
          <w:rFonts w:ascii="Times New Roman" w:hAnsi="Times New Roman" w:eastAsia="Times New Roman" w:cs="Times New Roman"/>
          <w:sz w:val="19"/>
          <w:szCs w:val="19"/>
          <w:spacing w:val="16"/>
          <w:w w:val="101"/>
        </w:rPr>
        <w:t xml:space="preserve">  </w:t>
      </w:r>
      <w:r>
        <w:rPr>
          <w:rFonts w:ascii="Times New Roman" w:hAnsi="Times New Roman" w:eastAsia="Times New Roman" w:cs="Times New Roman"/>
          <w:sz w:val="19"/>
          <w:szCs w:val="19"/>
        </w:rPr>
        <w:t>hybridization</w:t>
      </w:r>
      <w:r>
        <w:rPr>
          <w:rFonts w:ascii="Times New Roman" w:hAnsi="Times New Roman" w:eastAsia="Times New Roman" w:cs="Times New Roman"/>
          <w:sz w:val="19"/>
          <w:szCs w:val="19"/>
          <w:spacing w:val="12"/>
        </w:rPr>
        <w:t>)</w:t>
      </w:r>
      <w:r>
        <w:rPr>
          <w:rFonts w:ascii="SimSun" w:hAnsi="SimSun" w:eastAsia="SimSun" w:cs="SimSun"/>
          <w:sz w:val="19"/>
          <w:szCs w:val="19"/>
          <w:spacing w:val="12"/>
        </w:rPr>
        <w:t>又称细</w:t>
      </w:r>
      <w:r>
        <w:rPr>
          <w:rFonts w:ascii="SimSun" w:hAnsi="SimSun" w:eastAsia="SimSun" w:cs="SimSun"/>
          <w:sz w:val="19"/>
          <w:szCs w:val="19"/>
        </w:rPr>
        <w:t xml:space="preserve"> </w:t>
      </w:r>
      <w:r>
        <w:rPr>
          <w:rFonts w:ascii="SimSun" w:hAnsi="SimSun" w:eastAsia="SimSun" w:cs="SimSun"/>
          <w:sz w:val="19"/>
          <w:szCs w:val="19"/>
          <w:spacing w:val="7"/>
        </w:rPr>
        <w:t>胞融合(</w:t>
      </w:r>
      <w:r>
        <w:rPr>
          <w:rFonts w:ascii="SimSun" w:hAnsi="SimSun" w:eastAsia="SimSun" w:cs="SimSun"/>
          <w:sz w:val="19"/>
          <w:szCs w:val="19"/>
        </w:rPr>
        <w:t>cell</w:t>
      </w:r>
      <w:r>
        <w:rPr>
          <w:rFonts w:ascii="SimSun" w:hAnsi="SimSun" w:eastAsia="SimSun" w:cs="SimSun"/>
          <w:sz w:val="19"/>
          <w:szCs w:val="19"/>
          <w:spacing w:val="1"/>
        </w:rPr>
        <w:t xml:space="preserve"> </w:t>
      </w:r>
      <w:r>
        <w:rPr>
          <w:rFonts w:ascii="SimSun" w:hAnsi="SimSun" w:eastAsia="SimSun" w:cs="SimSun"/>
          <w:sz w:val="19"/>
          <w:szCs w:val="19"/>
        </w:rPr>
        <w:t>fusion</w:t>
      </w:r>
      <w:r>
        <w:rPr>
          <w:rFonts w:ascii="SimSun" w:hAnsi="SimSun" w:eastAsia="SimSun" w:cs="SimSun"/>
          <w:sz w:val="19"/>
          <w:szCs w:val="19"/>
          <w:spacing w:val="7"/>
        </w:rPr>
        <w:t>),是将来源不同的两种细胞融合成一个新细胞</w:t>
      </w:r>
      <w:r>
        <w:rPr>
          <w:rFonts w:ascii="SimSun" w:hAnsi="SimSun" w:eastAsia="SimSun" w:cs="SimSun"/>
          <w:sz w:val="19"/>
          <w:szCs w:val="19"/>
          <w:spacing w:val="6"/>
        </w:rPr>
        <w:t>。大多数体细胞杂交是用人的细胞</w:t>
      </w:r>
      <w:r>
        <w:rPr>
          <w:rFonts w:ascii="SimSun" w:hAnsi="SimSun" w:eastAsia="SimSun" w:cs="SimSun"/>
          <w:sz w:val="19"/>
          <w:szCs w:val="19"/>
        </w:rPr>
        <w:t xml:space="preserve"> </w:t>
      </w:r>
      <w:r>
        <w:rPr>
          <w:rFonts w:ascii="SimSun" w:hAnsi="SimSun" w:eastAsia="SimSun" w:cs="SimSun"/>
          <w:sz w:val="19"/>
          <w:szCs w:val="19"/>
          <w:spacing w:val="7"/>
        </w:rPr>
        <w:t>与小鼠、大鼠或仓鼠的体细胞进行杂交。这种新产生的</w:t>
      </w:r>
      <w:r>
        <w:rPr>
          <w:rFonts w:ascii="SimSun" w:hAnsi="SimSun" w:eastAsia="SimSun" w:cs="SimSun"/>
          <w:sz w:val="19"/>
          <w:szCs w:val="19"/>
          <w:spacing w:val="6"/>
        </w:rPr>
        <w:t>融合细胞称为杂种细胞(</w:t>
      </w:r>
      <w:r>
        <w:rPr>
          <w:rFonts w:ascii="SimSun" w:hAnsi="SimSun" w:eastAsia="SimSun" w:cs="SimSun"/>
          <w:sz w:val="19"/>
          <w:szCs w:val="19"/>
        </w:rPr>
        <w:t>hybrid</w:t>
      </w:r>
      <w:r>
        <w:rPr>
          <w:rFonts w:ascii="SimSun" w:hAnsi="SimSun" w:eastAsia="SimSun" w:cs="SimSun"/>
          <w:sz w:val="19"/>
          <w:szCs w:val="19"/>
          <w:spacing w:val="6"/>
        </w:rPr>
        <w:t xml:space="preserve"> </w:t>
      </w:r>
      <w:r>
        <w:rPr>
          <w:rFonts w:ascii="SimSun" w:hAnsi="SimSun" w:eastAsia="SimSun" w:cs="SimSun"/>
          <w:sz w:val="19"/>
          <w:szCs w:val="19"/>
        </w:rPr>
        <w:t>cell</w:t>
      </w:r>
      <w:r>
        <w:rPr>
          <w:rFonts w:ascii="SimSun" w:hAnsi="SimSun" w:eastAsia="SimSun" w:cs="SimSun"/>
          <w:sz w:val="19"/>
          <w:szCs w:val="19"/>
          <w:spacing w:val="6"/>
        </w:rPr>
        <w:t>),含有双</w:t>
      </w:r>
      <w:r>
        <w:rPr>
          <w:rFonts w:ascii="SimSun" w:hAnsi="SimSun" w:eastAsia="SimSun" w:cs="SimSun"/>
          <w:sz w:val="19"/>
          <w:szCs w:val="19"/>
        </w:rPr>
        <w:t xml:space="preserve"> </w:t>
      </w:r>
      <w:r>
        <w:rPr>
          <w:rFonts w:ascii="SimSun" w:hAnsi="SimSun" w:eastAsia="SimSun" w:cs="SimSun"/>
          <w:sz w:val="19"/>
          <w:szCs w:val="19"/>
          <w:spacing w:val="11"/>
        </w:rPr>
        <w:t>亲不同的染色体。杂种细胞有一个重要的特点是在其繁殖传代过程</w:t>
      </w:r>
      <w:r>
        <w:rPr>
          <w:rFonts w:ascii="SimSun" w:hAnsi="SimSun" w:eastAsia="SimSun" w:cs="SimSun"/>
          <w:sz w:val="19"/>
          <w:szCs w:val="19"/>
          <w:spacing w:val="10"/>
        </w:rPr>
        <w:t>中出现保留啮齿类一方染色体而</w:t>
      </w:r>
      <w:r>
        <w:rPr>
          <w:rFonts w:ascii="SimSun" w:hAnsi="SimSun" w:eastAsia="SimSun" w:cs="SimSun"/>
          <w:sz w:val="19"/>
          <w:szCs w:val="19"/>
        </w:rPr>
        <w:t xml:space="preserve"> </w:t>
      </w:r>
      <w:r>
        <w:rPr>
          <w:rFonts w:ascii="SimSun" w:hAnsi="SimSun" w:eastAsia="SimSun" w:cs="SimSun"/>
          <w:sz w:val="19"/>
          <w:szCs w:val="19"/>
        </w:rPr>
        <w:t>人类染色体逐渐丢失，最后只剩一条或几条，其原因至今不明。</w:t>
      </w:r>
      <w:r>
        <w:rPr>
          <w:rFonts w:ascii="SimSun" w:hAnsi="SimSun" w:eastAsia="SimSun" w:cs="SimSun"/>
          <w:sz w:val="19"/>
          <w:szCs w:val="19"/>
          <w:spacing w:val="-15"/>
        </w:rPr>
        <w:t xml:space="preserve"> </w:t>
      </w:r>
      <w:r>
        <w:rPr>
          <w:rFonts w:ascii="SimSun" w:hAnsi="SimSun" w:eastAsia="SimSun" w:cs="SimSun"/>
          <w:sz w:val="19"/>
          <w:szCs w:val="19"/>
        </w:rPr>
        <w:t>Miller等运用体细胞杂交，结合杂种细</w:t>
      </w:r>
      <w:r>
        <w:rPr>
          <w:rFonts w:ascii="SimSun" w:hAnsi="SimSun" w:eastAsia="SimSun" w:cs="SimSun"/>
          <w:sz w:val="19"/>
          <w:szCs w:val="19"/>
        </w:rPr>
        <w:t xml:space="preserve"> </w:t>
      </w:r>
      <w:r>
        <w:rPr>
          <w:rFonts w:ascii="SimSun" w:hAnsi="SimSun" w:eastAsia="SimSun" w:cs="SimSun"/>
          <w:sz w:val="19"/>
          <w:szCs w:val="19"/>
          <w:spacing w:val="7"/>
        </w:rPr>
        <w:t>胞的特征，证明杂种细胞的存活需要胸苷激酶(</w:t>
      </w:r>
      <w:r>
        <w:rPr>
          <w:rFonts w:ascii="SimSun" w:hAnsi="SimSun" w:eastAsia="SimSun" w:cs="SimSun"/>
          <w:sz w:val="19"/>
          <w:szCs w:val="19"/>
        </w:rPr>
        <w:t>thymidine</w:t>
      </w:r>
      <w:r>
        <w:rPr>
          <w:rFonts w:ascii="SimSun" w:hAnsi="SimSun" w:eastAsia="SimSun" w:cs="SimSun"/>
          <w:sz w:val="19"/>
          <w:szCs w:val="19"/>
          <w:spacing w:val="8"/>
        </w:rPr>
        <w:t xml:space="preserve"> </w:t>
      </w:r>
      <w:r>
        <w:rPr>
          <w:rFonts w:ascii="SimSun" w:hAnsi="SimSun" w:eastAsia="SimSun" w:cs="SimSun"/>
          <w:sz w:val="19"/>
          <w:szCs w:val="19"/>
        </w:rPr>
        <w:t>kinase</w:t>
      </w:r>
      <w:r>
        <w:rPr>
          <w:rFonts w:ascii="SimSun" w:hAnsi="SimSun" w:eastAsia="SimSun" w:cs="SimSun"/>
          <w:sz w:val="19"/>
          <w:szCs w:val="19"/>
          <w:spacing w:val="7"/>
        </w:rPr>
        <w:t>,</w:t>
      </w:r>
      <w:r>
        <w:rPr>
          <w:rFonts w:ascii="SimSun" w:hAnsi="SimSun" w:eastAsia="SimSun" w:cs="SimSun"/>
          <w:sz w:val="19"/>
          <w:szCs w:val="19"/>
        </w:rPr>
        <w:t>TK</w:t>
      </w:r>
      <w:r>
        <w:rPr>
          <w:rFonts w:ascii="SimSun" w:hAnsi="SimSun" w:eastAsia="SimSun" w:cs="SimSun"/>
          <w:sz w:val="19"/>
          <w:szCs w:val="19"/>
          <w:spacing w:val="7"/>
        </w:rPr>
        <w:t>)。</w:t>
      </w:r>
      <w:r>
        <w:rPr>
          <w:rFonts w:ascii="SimSun" w:hAnsi="SimSun" w:eastAsia="SimSun" w:cs="SimSun"/>
          <w:sz w:val="19"/>
          <w:szCs w:val="19"/>
          <w:spacing w:val="3"/>
        </w:rPr>
        <w:t xml:space="preserve"> </w:t>
      </w:r>
      <w:r>
        <w:rPr>
          <w:rFonts w:ascii="SimSun" w:hAnsi="SimSun" w:eastAsia="SimSun" w:cs="SimSun"/>
          <w:sz w:val="19"/>
          <w:szCs w:val="19"/>
          <w:spacing w:val="7"/>
        </w:rPr>
        <w:t>含有人17号染色体的杂种细</w:t>
      </w:r>
      <w:r>
        <w:rPr>
          <w:rFonts w:ascii="SimSun" w:hAnsi="SimSun" w:eastAsia="SimSun" w:cs="SimSun"/>
          <w:sz w:val="19"/>
          <w:szCs w:val="19"/>
        </w:rPr>
        <w:t xml:space="preserve"> </w:t>
      </w:r>
      <w:r>
        <w:rPr>
          <w:rFonts w:ascii="SimSun" w:hAnsi="SimSun" w:eastAsia="SimSun" w:cs="SimSun"/>
          <w:sz w:val="19"/>
          <w:szCs w:val="19"/>
          <w:spacing w:val="11"/>
        </w:rPr>
        <w:t>胞在特殊的培养基中，都因有</w:t>
      </w:r>
      <w:r>
        <w:rPr>
          <w:rFonts w:ascii="SimSun" w:hAnsi="SimSun" w:eastAsia="SimSun" w:cs="SimSun"/>
          <w:sz w:val="19"/>
          <w:szCs w:val="19"/>
        </w:rPr>
        <w:t>TK</w:t>
      </w:r>
      <w:r>
        <w:rPr>
          <w:rFonts w:ascii="SimSun" w:hAnsi="SimSun" w:eastAsia="SimSun" w:cs="SimSun"/>
          <w:sz w:val="19"/>
          <w:szCs w:val="19"/>
          <w:spacing w:val="20"/>
        </w:rPr>
        <w:t xml:space="preserve"> </w:t>
      </w:r>
      <w:r>
        <w:rPr>
          <w:rFonts w:ascii="SimSun" w:hAnsi="SimSun" w:eastAsia="SimSun" w:cs="SimSun"/>
          <w:sz w:val="19"/>
          <w:szCs w:val="19"/>
          <w:spacing w:val="11"/>
        </w:rPr>
        <w:t>活性而存活，反之则死亡，从而推断</w:t>
      </w:r>
      <w:r>
        <w:rPr>
          <w:rFonts w:ascii="SimSun" w:hAnsi="SimSun" w:eastAsia="SimSun" w:cs="SimSun"/>
          <w:sz w:val="19"/>
          <w:szCs w:val="19"/>
        </w:rPr>
        <w:t>TK</w:t>
      </w:r>
      <w:r>
        <w:rPr>
          <w:rFonts w:ascii="SimSun" w:hAnsi="SimSun" w:eastAsia="SimSun" w:cs="SimSun"/>
          <w:sz w:val="19"/>
          <w:szCs w:val="19"/>
          <w:spacing w:val="-10"/>
        </w:rPr>
        <w:t xml:space="preserve"> </w:t>
      </w:r>
      <w:r>
        <w:rPr>
          <w:rFonts w:ascii="SimSun" w:hAnsi="SimSun" w:eastAsia="SimSun" w:cs="SimSun"/>
          <w:sz w:val="19"/>
          <w:szCs w:val="19"/>
          <w:spacing w:val="11"/>
        </w:rPr>
        <w:t>基因定位于第17</w:t>
      </w:r>
      <w:r>
        <w:rPr>
          <w:rFonts w:ascii="SimSun" w:hAnsi="SimSun" w:eastAsia="SimSun" w:cs="SimSun"/>
          <w:sz w:val="19"/>
          <w:szCs w:val="19"/>
          <w:spacing w:val="10"/>
        </w:rPr>
        <w:t>号染色体</w:t>
      </w:r>
      <w:r>
        <w:rPr>
          <w:rFonts w:ascii="SimSun" w:hAnsi="SimSun" w:eastAsia="SimSun" w:cs="SimSun"/>
          <w:sz w:val="19"/>
          <w:szCs w:val="19"/>
        </w:rPr>
        <w:t xml:space="preserve"> </w:t>
      </w:r>
      <w:r>
        <w:rPr>
          <w:rFonts w:ascii="SimSun" w:hAnsi="SimSun" w:eastAsia="SimSun" w:cs="SimSun"/>
          <w:sz w:val="19"/>
          <w:szCs w:val="19"/>
          <w:spacing w:val="10"/>
        </w:rPr>
        <w:t>上。利用这一方法定位了许多人的基因。肿瘤抑制基因也是应用体细胞杂交技术而</w:t>
      </w:r>
      <w:r>
        <w:rPr>
          <w:rFonts w:ascii="SimSun" w:hAnsi="SimSun" w:eastAsia="SimSun" w:cs="SimSun"/>
          <w:sz w:val="19"/>
          <w:szCs w:val="19"/>
          <w:spacing w:val="9"/>
        </w:rPr>
        <w:t>被发现的。</w:t>
      </w:r>
    </w:p>
    <w:p>
      <w:pPr>
        <w:ind w:right="1062" w:firstLine="409"/>
        <w:spacing w:before="72" w:line="302" w:lineRule="auto"/>
        <w:jc w:val="both"/>
        <w:rPr>
          <w:rFonts w:ascii="SimSun" w:hAnsi="SimSun" w:eastAsia="SimSun" w:cs="SimSun"/>
          <w:sz w:val="19"/>
          <w:szCs w:val="19"/>
        </w:rPr>
      </w:pPr>
      <w:r>
        <w:rPr>
          <w:rFonts w:ascii="Times New Roman" w:hAnsi="Times New Roman" w:eastAsia="Times New Roman" w:cs="Times New Roman"/>
          <w:sz w:val="19"/>
          <w:szCs w:val="19"/>
          <w:b/>
          <w:bCs/>
          <w:spacing w:val="8"/>
        </w:rPr>
        <w:t>2.</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8"/>
        </w:rPr>
        <w:t>染色体原位杂交是在细胞水平定位基因的常用方法</w:t>
      </w:r>
      <w:r>
        <w:rPr>
          <w:rFonts w:ascii="SimSun" w:hAnsi="SimSun" w:eastAsia="SimSun" w:cs="SimSun"/>
          <w:sz w:val="19"/>
          <w:szCs w:val="19"/>
          <w:spacing w:val="3"/>
        </w:rPr>
        <w:t xml:space="preserve">  </w:t>
      </w:r>
      <w:r>
        <w:rPr>
          <w:rFonts w:ascii="SimSun" w:hAnsi="SimSun" w:eastAsia="SimSun" w:cs="SimSun"/>
          <w:sz w:val="19"/>
          <w:szCs w:val="19"/>
          <w:spacing w:val="8"/>
        </w:rPr>
        <w:t>染色</w:t>
      </w:r>
      <w:r>
        <w:rPr>
          <w:rFonts w:ascii="SimSun" w:hAnsi="SimSun" w:eastAsia="SimSun" w:cs="SimSun"/>
          <w:sz w:val="19"/>
          <w:szCs w:val="19"/>
          <w:spacing w:val="7"/>
        </w:rPr>
        <w:t>体原位杂交</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chromosome</w:t>
      </w:r>
      <w:r>
        <w:rPr>
          <w:rFonts w:ascii="Times New Roman" w:hAnsi="Times New Roman" w:eastAsia="Times New Roman" w:cs="Times New Roman"/>
          <w:sz w:val="19"/>
          <w:szCs w:val="19"/>
          <w:spacing w:val="40"/>
          <w:w w:val="101"/>
        </w:rPr>
        <w:t xml:space="preserve"> </w:t>
      </w:r>
      <w:r>
        <w:rPr>
          <w:rFonts w:ascii="Times New Roman" w:hAnsi="Times New Roman" w:eastAsia="Times New Roman" w:cs="Times New Roman"/>
          <w:sz w:val="19"/>
          <w:szCs w:val="19"/>
        </w:rPr>
        <w:t>in</w:t>
      </w:r>
      <w:r>
        <w:rPr>
          <w:rFonts w:ascii="Times New Roman" w:hAnsi="Times New Roman" w:eastAsia="Times New Roman" w:cs="Times New Roman"/>
          <w:sz w:val="19"/>
          <w:szCs w:val="19"/>
          <w:spacing w:val="44"/>
        </w:rPr>
        <w:t xml:space="preserve"> </w:t>
      </w:r>
      <w:r>
        <w:rPr>
          <w:rFonts w:ascii="Times New Roman" w:hAnsi="Times New Roman" w:eastAsia="Times New Roman" w:cs="Times New Roman"/>
          <w:sz w:val="19"/>
          <w:szCs w:val="19"/>
        </w:rPr>
        <w:t>situ</w:t>
      </w:r>
      <w:r>
        <w:rPr>
          <w:rFonts w:ascii="Times New Roman" w:hAnsi="Times New Roman" w:eastAsia="Times New Roman" w:cs="Times New Roman"/>
          <w:sz w:val="19"/>
          <w:szCs w:val="19"/>
          <w:spacing w:val="35"/>
          <w:w w:val="102"/>
        </w:rPr>
        <w:t xml:space="preserve"> </w:t>
      </w:r>
      <w:r>
        <w:rPr>
          <w:rFonts w:ascii="Times New Roman" w:hAnsi="Times New Roman" w:eastAsia="Times New Roman" w:cs="Times New Roman"/>
          <w:sz w:val="19"/>
          <w:szCs w:val="19"/>
        </w:rPr>
        <w:t>hy</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 xml:space="preserve"> </w:t>
      </w:r>
      <w:r>
        <w:rPr>
          <w:rFonts w:ascii="SimSun" w:hAnsi="SimSun" w:eastAsia="SimSun" w:cs="SimSun"/>
          <w:sz w:val="19"/>
          <w:szCs w:val="19"/>
        </w:rPr>
        <w:t>bridization</w:t>
      </w:r>
      <w:r>
        <w:rPr>
          <w:rFonts w:ascii="SimSun" w:hAnsi="SimSun" w:eastAsia="SimSun" w:cs="SimSun"/>
          <w:sz w:val="19"/>
          <w:szCs w:val="19"/>
          <w:spacing w:val="7"/>
        </w:rPr>
        <w:t>)是核酸分子杂交技术在基因定位中的应用，也是一种直接进行基因定位的方法</w:t>
      </w:r>
      <w:r>
        <w:rPr>
          <w:rFonts w:ascii="SimSun" w:hAnsi="SimSun" w:eastAsia="SimSun" w:cs="SimSun"/>
          <w:sz w:val="19"/>
          <w:szCs w:val="19"/>
          <w:spacing w:val="6"/>
        </w:rPr>
        <w:t>。其主要</w:t>
      </w:r>
      <w:r>
        <w:rPr>
          <w:rFonts w:ascii="SimSun" w:hAnsi="SimSun" w:eastAsia="SimSun" w:cs="SimSun"/>
          <w:sz w:val="19"/>
          <w:szCs w:val="19"/>
        </w:rPr>
        <w:t xml:space="preserve"> </w:t>
      </w:r>
      <w:r>
        <w:rPr>
          <w:rFonts w:ascii="SimSun" w:hAnsi="SimSun" w:eastAsia="SimSun" w:cs="SimSun"/>
          <w:sz w:val="19"/>
          <w:szCs w:val="19"/>
          <w:spacing w:val="9"/>
        </w:rPr>
        <w:t>步骤是获得组织培养的分裂中期细胞，将染色体</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9"/>
        </w:rPr>
        <w:t>变性，与带有标记的互补</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9"/>
        </w:rPr>
        <w:t>探针杂交，显</w:t>
      </w:r>
      <w:r>
        <w:rPr>
          <w:rFonts w:ascii="SimSun" w:hAnsi="SimSun" w:eastAsia="SimSun" w:cs="SimSun"/>
          <w:sz w:val="19"/>
          <w:szCs w:val="19"/>
          <w:spacing w:val="8"/>
        </w:rPr>
        <w:t>影</w:t>
      </w:r>
      <w:r>
        <w:rPr>
          <w:rFonts w:ascii="SimSun" w:hAnsi="SimSun" w:eastAsia="SimSun" w:cs="SimSun"/>
          <w:sz w:val="19"/>
          <w:szCs w:val="19"/>
        </w:rPr>
        <w:t xml:space="preserve"> </w:t>
      </w:r>
      <w:r>
        <w:rPr>
          <w:rFonts w:ascii="SimSun" w:hAnsi="SimSun" w:eastAsia="SimSun" w:cs="SimSun"/>
          <w:sz w:val="19"/>
          <w:szCs w:val="19"/>
          <w:spacing w:val="15"/>
        </w:rPr>
        <w:t>后可将基因定位于某染色体及染色体的某一区段。如果用荧光染料标记探针，即为荧光原位杂交</w:t>
      </w:r>
      <w:r>
        <w:rPr>
          <w:rFonts w:ascii="SimSun" w:hAnsi="SimSun" w:eastAsia="SimSun" w:cs="SimSun"/>
          <w:sz w:val="19"/>
          <w:szCs w:val="19"/>
          <w:spacing w:val="16"/>
        </w:rPr>
        <w:t xml:space="preserve"> </w:t>
      </w:r>
      <w:r>
        <w:rPr>
          <w:rFonts w:ascii="SimSun" w:hAnsi="SimSun" w:eastAsia="SimSun" w:cs="SimSun"/>
          <w:sz w:val="19"/>
          <w:szCs w:val="19"/>
          <w:spacing w:val="-13"/>
        </w:rPr>
        <w:t>(fluorescence</w:t>
      </w:r>
      <w:r>
        <w:rPr>
          <w:rFonts w:ascii="SimSun" w:hAnsi="SimSun" w:eastAsia="SimSun" w:cs="SimSun"/>
          <w:sz w:val="19"/>
          <w:szCs w:val="19"/>
          <w:spacing w:val="19"/>
        </w:rPr>
        <w:t xml:space="preserve"> </w:t>
      </w:r>
      <w:r>
        <w:rPr>
          <w:rFonts w:ascii="SimSun" w:hAnsi="SimSun" w:eastAsia="SimSun" w:cs="SimSun"/>
          <w:sz w:val="19"/>
          <w:szCs w:val="19"/>
          <w:spacing w:val="-13"/>
        </w:rPr>
        <w:t>in</w:t>
      </w:r>
      <w:r>
        <w:rPr>
          <w:rFonts w:ascii="SimSun" w:hAnsi="SimSun" w:eastAsia="SimSun" w:cs="SimSun"/>
          <w:sz w:val="19"/>
          <w:szCs w:val="19"/>
          <w:spacing w:val="2"/>
        </w:rPr>
        <w:t xml:space="preserve"> </w:t>
      </w:r>
      <w:r>
        <w:rPr>
          <w:rFonts w:ascii="SimSun" w:hAnsi="SimSun" w:eastAsia="SimSun" w:cs="SimSun"/>
          <w:sz w:val="19"/>
          <w:szCs w:val="19"/>
          <w:spacing w:val="-13"/>
        </w:rPr>
        <w:t>situ</w:t>
      </w:r>
      <w:r>
        <w:rPr>
          <w:rFonts w:ascii="SimSun" w:hAnsi="SimSun" w:eastAsia="SimSun" w:cs="SimSun"/>
          <w:sz w:val="19"/>
          <w:szCs w:val="19"/>
          <w:spacing w:val="-6"/>
        </w:rPr>
        <w:t xml:space="preserve"> </w:t>
      </w:r>
      <w:r>
        <w:rPr>
          <w:rFonts w:ascii="SimSun" w:hAnsi="SimSun" w:eastAsia="SimSun" w:cs="SimSun"/>
          <w:sz w:val="19"/>
          <w:szCs w:val="19"/>
          <w:spacing w:val="-13"/>
        </w:rPr>
        <w:t>hybridization,FISH)。1978</w:t>
      </w:r>
      <w:r>
        <w:rPr>
          <w:rFonts w:ascii="SimSun" w:hAnsi="SimSun" w:eastAsia="SimSun" w:cs="SimSun"/>
          <w:sz w:val="19"/>
          <w:szCs w:val="19"/>
          <w:spacing w:val="-55"/>
        </w:rPr>
        <w:t xml:space="preserve"> </w:t>
      </w:r>
      <w:r>
        <w:rPr>
          <w:rFonts w:ascii="SimSun" w:hAnsi="SimSun" w:eastAsia="SimSun" w:cs="SimSun"/>
          <w:sz w:val="19"/>
          <w:szCs w:val="19"/>
          <w:spacing w:val="16"/>
        </w:rPr>
        <w:t>年首次用α及β珠蛋白基因的</w:t>
      </w:r>
      <w:r>
        <w:rPr>
          <w:rFonts w:ascii="SimSun" w:hAnsi="SimSun" w:eastAsia="SimSun" w:cs="SimSun"/>
          <w:sz w:val="19"/>
          <w:szCs w:val="19"/>
        </w:rPr>
        <w:t>cDNA</w:t>
      </w:r>
      <w:r>
        <w:rPr>
          <w:rFonts w:ascii="SimSun" w:hAnsi="SimSun" w:eastAsia="SimSun" w:cs="SimSun"/>
          <w:sz w:val="19"/>
          <w:szCs w:val="19"/>
          <w:spacing w:val="77"/>
        </w:rPr>
        <w:t xml:space="preserve"> </w:t>
      </w:r>
      <w:r>
        <w:rPr>
          <w:rFonts w:ascii="SimSun" w:hAnsi="SimSun" w:eastAsia="SimSun" w:cs="SimSun"/>
          <w:sz w:val="19"/>
          <w:szCs w:val="19"/>
          <w:spacing w:val="16"/>
        </w:rPr>
        <w:t>为探针，与各种</w:t>
      </w:r>
      <w:r>
        <w:rPr>
          <w:rFonts w:ascii="SimSun" w:hAnsi="SimSun" w:eastAsia="SimSun" w:cs="SimSun"/>
          <w:sz w:val="19"/>
          <w:szCs w:val="19"/>
        </w:rPr>
        <w:t xml:space="preserve"> </w:t>
      </w:r>
      <w:r>
        <w:rPr>
          <w:rFonts w:ascii="SimSun" w:hAnsi="SimSun" w:eastAsia="SimSun" w:cs="SimSun"/>
          <w:sz w:val="19"/>
          <w:szCs w:val="19"/>
          <w:spacing w:val="17"/>
        </w:rPr>
        <w:t>不同的人/鼠杂种细胞进行杂交，从而将人α及β珠蛋白基因分别定位于第16号和第11号染色体</w:t>
      </w:r>
      <w:r>
        <w:rPr>
          <w:rFonts w:ascii="SimSun" w:hAnsi="SimSun" w:eastAsia="SimSun" w:cs="SimSun"/>
          <w:sz w:val="19"/>
          <w:szCs w:val="19"/>
          <w:spacing w:val="14"/>
        </w:rPr>
        <w:t xml:space="preserve"> </w:t>
      </w:r>
      <w:r>
        <w:rPr>
          <w:rFonts w:ascii="SimSun" w:hAnsi="SimSun" w:eastAsia="SimSun" w:cs="SimSun"/>
          <w:sz w:val="19"/>
          <w:szCs w:val="19"/>
          <w:spacing w:val="11"/>
        </w:rPr>
        <w:t>上。这种染色体原位杂交技术特别适用于那些不转录的重复序</w:t>
      </w:r>
      <w:r>
        <w:rPr>
          <w:rFonts w:ascii="SimSun" w:hAnsi="SimSun" w:eastAsia="SimSun" w:cs="SimSun"/>
          <w:sz w:val="19"/>
          <w:szCs w:val="19"/>
          <w:spacing w:val="10"/>
        </w:rPr>
        <w:t>列，这些重复序列很难用其他方法进</w:t>
      </w:r>
      <w:r>
        <w:rPr>
          <w:rFonts w:ascii="SimSun" w:hAnsi="SimSun" w:eastAsia="SimSun" w:cs="SimSun"/>
          <w:sz w:val="19"/>
          <w:szCs w:val="19"/>
        </w:rPr>
        <w:t xml:space="preserve"> </w:t>
      </w:r>
      <w:r>
        <w:rPr>
          <w:rFonts w:ascii="SimSun" w:hAnsi="SimSun" w:eastAsia="SimSun" w:cs="SimSun"/>
          <w:sz w:val="19"/>
          <w:szCs w:val="19"/>
          <w:spacing w:val="10"/>
        </w:rPr>
        <w:t>行基因定位。如利用原位杂交技术将卫星</w:t>
      </w:r>
      <w:r>
        <w:rPr>
          <w:rFonts w:ascii="SimSun" w:hAnsi="SimSun" w:eastAsia="SimSun" w:cs="SimSun"/>
          <w:sz w:val="19"/>
          <w:szCs w:val="19"/>
          <w:spacing w:val="-45"/>
        </w:rPr>
        <w:t xml:space="preserve"> </w:t>
      </w:r>
      <w:r>
        <w:rPr>
          <w:rFonts w:ascii="SimSun" w:hAnsi="SimSun" w:eastAsia="SimSun" w:cs="SimSun"/>
          <w:sz w:val="19"/>
          <w:szCs w:val="19"/>
        </w:rPr>
        <w:t>DNA</w:t>
      </w:r>
      <w:r>
        <w:rPr>
          <w:rFonts w:ascii="SimSun" w:hAnsi="SimSun" w:eastAsia="SimSun" w:cs="SimSun"/>
          <w:sz w:val="19"/>
          <w:szCs w:val="19"/>
          <w:spacing w:val="53"/>
        </w:rPr>
        <w:t xml:space="preserve"> </w:t>
      </w:r>
      <w:r>
        <w:rPr>
          <w:rFonts w:ascii="SimSun" w:hAnsi="SimSun" w:eastAsia="SimSun" w:cs="SimSun"/>
          <w:sz w:val="19"/>
          <w:szCs w:val="19"/>
          <w:spacing w:val="10"/>
        </w:rPr>
        <w:t>定位于染色体的着丝粒和端粒附近。</w:t>
      </w:r>
    </w:p>
    <w:p>
      <w:pPr>
        <w:ind w:right="1077" w:firstLine="409"/>
        <w:spacing w:before="92" w:line="296" w:lineRule="auto"/>
        <w:jc w:val="both"/>
        <w:rPr>
          <w:rFonts w:ascii="SimSun" w:hAnsi="SimSun" w:eastAsia="SimSun" w:cs="SimSun"/>
          <w:sz w:val="19"/>
          <w:szCs w:val="19"/>
        </w:rPr>
      </w:pPr>
      <w:r>
        <w:rPr>
          <w:rFonts w:ascii="Times New Roman" w:hAnsi="Times New Roman" w:eastAsia="Times New Roman" w:cs="Times New Roman"/>
          <w:sz w:val="19"/>
          <w:szCs w:val="19"/>
          <w:b/>
          <w:bCs/>
          <w:spacing w:val="9"/>
        </w:rPr>
        <w:t>3.</w:t>
      </w:r>
      <w:r>
        <w:rPr>
          <w:rFonts w:ascii="Times New Roman" w:hAnsi="Times New Roman" w:eastAsia="Times New Roman" w:cs="Times New Roman"/>
          <w:sz w:val="19"/>
          <w:szCs w:val="19"/>
          <w:spacing w:val="14"/>
        </w:rPr>
        <w:t xml:space="preserve">  </w:t>
      </w:r>
      <w:r>
        <w:rPr>
          <w:rFonts w:ascii="SimSun" w:hAnsi="SimSun" w:eastAsia="SimSun" w:cs="SimSun"/>
          <w:sz w:val="19"/>
          <w:szCs w:val="19"/>
          <w:b/>
          <w:bCs/>
          <w:spacing w:val="9"/>
        </w:rPr>
        <w:t>染色体异常有时可提供疾病基因定位的替</w:t>
      </w:r>
      <w:r>
        <w:rPr>
          <w:rFonts w:ascii="SimSun" w:hAnsi="SimSun" w:eastAsia="SimSun" w:cs="SimSun"/>
          <w:sz w:val="19"/>
          <w:szCs w:val="19"/>
          <w:b/>
          <w:bCs/>
          <w:spacing w:val="8"/>
        </w:rPr>
        <w:t>代方法</w:t>
      </w:r>
      <w:r>
        <w:rPr>
          <w:rFonts w:ascii="SimSun" w:hAnsi="SimSun" w:eastAsia="SimSun" w:cs="SimSun"/>
          <w:sz w:val="19"/>
          <w:szCs w:val="19"/>
          <w:spacing w:val="81"/>
        </w:rPr>
        <w:t xml:space="preserve"> </w:t>
      </w:r>
      <w:r>
        <w:rPr>
          <w:rFonts w:ascii="SimSun" w:hAnsi="SimSun" w:eastAsia="SimSun" w:cs="SimSun"/>
          <w:sz w:val="19"/>
          <w:szCs w:val="19"/>
          <w:spacing w:val="8"/>
        </w:rPr>
        <w:t>从基因定位克隆的角度来看，对于任何已</w:t>
      </w:r>
      <w:r>
        <w:rPr>
          <w:rFonts w:ascii="SimSun" w:hAnsi="SimSun" w:eastAsia="SimSun" w:cs="SimSun"/>
          <w:sz w:val="19"/>
          <w:szCs w:val="19"/>
        </w:rPr>
        <w:t xml:space="preserve"> </w:t>
      </w:r>
      <w:r>
        <w:rPr>
          <w:rFonts w:ascii="SimSun" w:hAnsi="SimSun" w:eastAsia="SimSun" w:cs="SimSun"/>
          <w:sz w:val="19"/>
          <w:szCs w:val="19"/>
          <w:spacing w:val="2"/>
        </w:rPr>
        <w:t>知与染色体异常(</w:t>
      </w:r>
      <w:r>
        <w:rPr>
          <w:rFonts w:ascii="SimSun" w:hAnsi="SimSun" w:eastAsia="SimSun" w:cs="SimSun"/>
          <w:sz w:val="19"/>
          <w:szCs w:val="19"/>
        </w:rPr>
        <w:t>chromosome</w:t>
      </w:r>
      <w:r>
        <w:rPr>
          <w:rFonts w:ascii="SimSun" w:hAnsi="SimSun" w:eastAsia="SimSun" w:cs="SimSun"/>
          <w:sz w:val="19"/>
          <w:szCs w:val="19"/>
          <w:spacing w:val="8"/>
        </w:rPr>
        <w:t xml:space="preserve"> </w:t>
      </w:r>
      <w:r>
        <w:rPr>
          <w:rFonts w:ascii="SimSun" w:hAnsi="SimSun" w:eastAsia="SimSun" w:cs="SimSun"/>
          <w:sz w:val="19"/>
          <w:szCs w:val="19"/>
        </w:rPr>
        <w:t>abnormalities</w:t>
      </w:r>
      <w:r>
        <w:rPr>
          <w:rFonts w:ascii="SimSun" w:hAnsi="SimSun" w:eastAsia="SimSun" w:cs="SimSun"/>
          <w:sz w:val="19"/>
          <w:szCs w:val="19"/>
          <w:spacing w:val="2"/>
        </w:rPr>
        <w:t>)直接相关的疾病来说，染色体的异常本身就成为疾病定位</w:t>
      </w:r>
      <w:r>
        <w:rPr>
          <w:rFonts w:ascii="SimSun" w:hAnsi="SimSun" w:eastAsia="SimSun" w:cs="SimSun"/>
          <w:sz w:val="19"/>
          <w:szCs w:val="19"/>
        </w:rPr>
        <w:t xml:space="preserve"> </w:t>
      </w:r>
      <w:r>
        <w:rPr>
          <w:rFonts w:ascii="SimSun" w:hAnsi="SimSun" w:eastAsia="SimSun" w:cs="SimSun"/>
          <w:sz w:val="19"/>
          <w:szCs w:val="19"/>
          <w:spacing w:val="11"/>
        </w:rPr>
        <w:t>基因克隆的一个绝好的位置信息。染色体的异常有时可替代连锁分</w:t>
      </w:r>
      <w:r>
        <w:rPr>
          <w:rFonts w:ascii="SimSun" w:hAnsi="SimSun" w:eastAsia="SimSun" w:cs="SimSun"/>
          <w:sz w:val="19"/>
          <w:szCs w:val="19"/>
          <w:spacing w:val="10"/>
        </w:rPr>
        <w:t>析，用于定位疾病基因。在一些</w:t>
      </w:r>
      <w:r>
        <w:rPr>
          <w:rFonts w:ascii="SimSun" w:hAnsi="SimSun" w:eastAsia="SimSun" w:cs="SimSun"/>
          <w:sz w:val="19"/>
          <w:szCs w:val="19"/>
        </w:rPr>
        <w:t xml:space="preserve"> </w:t>
      </w:r>
      <w:r>
        <w:rPr>
          <w:rFonts w:ascii="SimSun" w:hAnsi="SimSun" w:eastAsia="SimSun" w:cs="SimSun"/>
          <w:sz w:val="19"/>
          <w:szCs w:val="19"/>
          <w:spacing w:val="6"/>
        </w:rPr>
        <w:t>散发性、严重的显性遗传病，染色体变异分析是获得候选基因的唯一方法。有时可直接获得基因的正</w:t>
      </w:r>
      <w:r>
        <w:rPr>
          <w:rFonts w:ascii="SimSun" w:hAnsi="SimSun" w:eastAsia="SimSun" w:cs="SimSun"/>
          <w:sz w:val="19"/>
          <w:szCs w:val="19"/>
          <w:spacing w:val="6"/>
        </w:rPr>
        <w:t xml:space="preserve"> </w:t>
      </w:r>
      <w:r>
        <w:rPr>
          <w:rFonts w:ascii="SimSun" w:hAnsi="SimSun" w:eastAsia="SimSun" w:cs="SimSun"/>
          <w:sz w:val="19"/>
          <w:szCs w:val="19"/>
          <w:spacing w:val="2"/>
        </w:rPr>
        <w:t>确位置，而无需进行连锁分析，例如染色体的平衡易位和倒位等。诸如多囊肾、巨肠</w:t>
      </w:r>
      <w:r>
        <w:rPr>
          <w:rFonts w:ascii="SimSun" w:hAnsi="SimSun" w:eastAsia="SimSun" w:cs="SimSun"/>
          <w:sz w:val="19"/>
          <w:szCs w:val="19"/>
          <w:spacing w:val="1"/>
        </w:rPr>
        <w:t>症、假肥大型肌营</w:t>
      </w:r>
      <w:r>
        <w:rPr>
          <w:rFonts w:ascii="SimSun" w:hAnsi="SimSun" w:eastAsia="SimSun" w:cs="SimSun"/>
          <w:sz w:val="19"/>
          <w:szCs w:val="19"/>
        </w:rPr>
        <w:t xml:space="preserve"> </w:t>
      </w:r>
      <w:r>
        <w:rPr>
          <w:rFonts w:ascii="SimSun" w:hAnsi="SimSun" w:eastAsia="SimSun" w:cs="SimSun"/>
          <w:sz w:val="19"/>
          <w:szCs w:val="19"/>
          <w:spacing w:val="9"/>
        </w:rPr>
        <w:t>养不良基因的定位在很大程度上借助于染色体的异常核型表现。</w:t>
      </w:r>
    </w:p>
    <w:p>
      <w:pPr>
        <w:ind w:right="1098" w:firstLine="409"/>
        <w:spacing w:before="94" w:line="288" w:lineRule="auto"/>
        <w:jc w:val="both"/>
        <w:rPr>
          <w:rFonts w:ascii="SimSun" w:hAnsi="SimSun" w:eastAsia="SimSun" w:cs="SimSun"/>
          <w:sz w:val="19"/>
          <w:szCs w:val="19"/>
        </w:rPr>
      </w:pPr>
      <w:r>
        <w:rPr>
          <w:rFonts w:ascii="SimSun" w:hAnsi="SimSun" w:eastAsia="SimSun" w:cs="SimSun"/>
          <w:sz w:val="19"/>
          <w:szCs w:val="19"/>
          <w:spacing w:val="10"/>
        </w:rPr>
        <w:t>如果细胞学观察的染色体异常与某一基因所表达的异常同时出现，即可将该基因定位于这一染</w:t>
      </w:r>
      <w:r>
        <w:rPr>
          <w:rFonts w:ascii="SimSun" w:hAnsi="SimSun" w:eastAsia="SimSun" w:cs="SimSun"/>
          <w:sz w:val="19"/>
          <w:szCs w:val="19"/>
          <w:spacing w:val="16"/>
        </w:rPr>
        <w:t xml:space="preserve"> </w:t>
      </w:r>
      <w:r>
        <w:rPr>
          <w:rFonts w:ascii="SimSun" w:hAnsi="SimSun" w:eastAsia="SimSun" w:cs="SimSun"/>
          <w:sz w:val="19"/>
          <w:szCs w:val="19"/>
          <w:spacing w:val="8"/>
        </w:rPr>
        <w:t>色体的异常区域内。例如对一具有6号染色体臂间倒位的家系分析表现，凡是有此倒位者，同时也都</w:t>
      </w:r>
      <w:r>
        <w:rPr>
          <w:rFonts w:ascii="SimSun" w:hAnsi="SimSun" w:eastAsia="SimSun" w:cs="SimSun"/>
          <w:sz w:val="19"/>
          <w:szCs w:val="19"/>
          <w:spacing w:val="10"/>
        </w:rPr>
        <w:t xml:space="preserve"> </w:t>
      </w:r>
      <w:r>
        <w:rPr>
          <w:rFonts w:ascii="SimSun" w:hAnsi="SimSun" w:eastAsia="SimSun" w:cs="SimSun"/>
          <w:sz w:val="19"/>
          <w:szCs w:val="19"/>
          <w:spacing w:val="6"/>
        </w:rPr>
        <w:t>有某一</w:t>
      </w:r>
      <w:r>
        <w:rPr>
          <w:rFonts w:ascii="SimSun" w:hAnsi="SimSun" w:eastAsia="SimSun" w:cs="SimSun"/>
          <w:sz w:val="19"/>
          <w:szCs w:val="19"/>
        </w:rPr>
        <w:t>HLA</w:t>
      </w:r>
      <w:r>
        <w:rPr>
          <w:rFonts w:ascii="SimSun" w:hAnsi="SimSun" w:eastAsia="SimSun" w:cs="SimSun"/>
          <w:sz w:val="19"/>
          <w:szCs w:val="19"/>
          <w:spacing w:val="23"/>
        </w:rPr>
        <w:t xml:space="preserve"> </w:t>
      </w:r>
      <w:r>
        <w:rPr>
          <w:rFonts w:ascii="SimSun" w:hAnsi="SimSun" w:eastAsia="SimSun" w:cs="SimSun"/>
          <w:sz w:val="19"/>
          <w:szCs w:val="19"/>
          <w:spacing w:val="6"/>
        </w:rPr>
        <w:t>等位基因的表达；而家族中无此倒位者，也无该等位基因的表达，因此将</w:t>
      </w:r>
      <w:r>
        <w:rPr>
          <w:rFonts w:ascii="SimSun" w:hAnsi="SimSun" w:eastAsia="SimSun" w:cs="SimSun"/>
          <w:sz w:val="19"/>
          <w:szCs w:val="19"/>
          <w:spacing w:val="5"/>
        </w:rPr>
        <w:t>该</w:t>
      </w:r>
      <w:r>
        <w:rPr>
          <w:rFonts w:ascii="SimSun" w:hAnsi="SimSun" w:eastAsia="SimSun" w:cs="SimSun"/>
          <w:sz w:val="19"/>
          <w:szCs w:val="19"/>
        </w:rPr>
        <w:t>HLA</w:t>
      </w:r>
      <w:r>
        <w:rPr>
          <w:rFonts w:ascii="SimSun" w:hAnsi="SimSun" w:eastAsia="SimSun" w:cs="SimSun"/>
          <w:sz w:val="19"/>
          <w:szCs w:val="19"/>
          <w:spacing w:val="13"/>
        </w:rPr>
        <w:t xml:space="preserve"> </w:t>
      </w:r>
      <w:r>
        <w:rPr>
          <w:rFonts w:ascii="SimSun" w:hAnsi="SimSun" w:eastAsia="SimSun" w:cs="SimSun"/>
          <w:sz w:val="19"/>
          <w:szCs w:val="19"/>
          <w:spacing w:val="5"/>
        </w:rPr>
        <w:t>基因定于</w:t>
      </w:r>
      <w:r>
        <w:rPr>
          <w:rFonts w:ascii="SimSun" w:hAnsi="SimSun" w:eastAsia="SimSun" w:cs="SimSun"/>
          <w:sz w:val="19"/>
          <w:szCs w:val="19"/>
        </w:rPr>
        <w:t xml:space="preserve"> </w:t>
      </w:r>
      <w:r>
        <w:rPr>
          <w:rFonts w:ascii="SimSun" w:hAnsi="SimSun" w:eastAsia="SimSun" w:cs="SimSun"/>
          <w:sz w:val="19"/>
          <w:szCs w:val="19"/>
          <w:spacing w:val="13"/>
        </w:rPr>
        <w:t>6号染色体短臂的远侧区。</w:t>
      </w:r>
    </w:p>
    <w:p>
      <w:pPr>
        <w:ind w:right="1096" w:firstLine="409"/>
        <w:spacing w:before="93" w:line="281" w:lineRule="auto"/>
        <w:jc w:val="both"/>
        <w:rPr>
          <w:rFonts w:ascii="SimSun" w:hAnsi="SimSun" w:eastAsia="SimSun" w:cs="SimSun"/>
          <w:sz w:val="19"/>
          <w:szCs w:val="19"/>
        </w:rPr>
      </w:pPr>
      <w:r>
        <w:rPr>
          <w:rFonts w:ascii="SimSun" w:hAnsi="SimSun" w:eastAsia="SimSun" w:cs="SimSun"/>
          <w:sz w:val="19"/>
          <w:szCs w:val="19"/>
          <w:spacing w:val="12"/>
        </w:rPr>
        <w:t>染色体非整倍体分析中，可通过基因剂量法进行基因定位。在</w:t>
      </w:r>
      <w:r>
        <w:rPr>
          <w:rFonts w:ascii="SimSun" w:hAnsi="SimSun" w:eastAsia="SimSun" w:cs="SimSun"/>
          <w:sz w:val="19"/>
          <w:szCs w:val="19"/>
        </w:rPr>
        <w:t>Down</w:t>
      </w:r>
      <w:r>
        <w:rPr>
          <w:rFonts w:ascii="SimSun" w:hAnsi="SimSun" w:eastAsia="SimSun" w:cs="SimSun"/>
          <w:sz w:val="19"/>
          <w:szCs w:val="19"/>
          <w:spacing w:val="23"/>
        </w:rPr>
        <w:t xml:space="preserve"> </w:t>
      </w:r>
      <w:r>
        <w:rPr>
          <w:rFonts w:ascii="SimSun" w:hAnsi="SimSun" w:eastAsia="SimSun" w:cs="SimSun"/>
          <w:sz w:val="19"/>
          <w:szCs w:val="19"/>
          <w:spacing w:val="12"/>
        </w:rPr>
        <w:t>综合征(核型47,+21)的病</w:t>
      </w:r>
      <w:r>
        <w:rPr>
          <w:rFonts w:ascii="SimSun" w:hAnsi="SimSun" w:eastAsia="SimSun" w:cs="SimSun"/>
          <w:sz w:val="19"/>
          <w:szCs w:val="19"/>
        </w:rPr>
        <w:t xml:space="preserve"> </w:t>
      </w:r>
      <w:r>
        <w:rPr>
          <w:rFonts w:ascii="SimSun" w:hAnsi="SimSun" w:eastAsia="SimSun" w:cs="SimSun"/>
          <w:sz w:val="19"/>
          <w:szCs w:val="19"/>
          <w:spacing w:val="12"/>
        </w:rPr>
        <w:t>人中过氧化物歧化酶-1的活性比正常人高1.5倍，因此将该酶基因定位于21号染色体上。但是并非</w:t>
      </w:r>
      <w:r>
        <w:rPr>
          <w:rFonts w:ascii="SimSun" w:hAnsi="SimSun" w:eastAsia="SimSun" w:cs="SimSun"/>
          <w:sz w:val="19"/>
          <w:szCs w:val="19"/>
        </w:rPr>
        <w:t xml:space="preserve"> </w:t>
      </w:r>
      <w:r>
        <w:rPr>
          <w:rFonts w:ascii="SimSun" w:hAnsi="SimSun" w:eastAsia="SimSun" w:cs="SimSun"/>
          <w:sz w:val="19"/>
          <w:szCs w:val="19"/>
          <w:spacing w:val="10"/>
        </w:rPr>
        <w:t>所有基因的拷贝数都有明显的剂量效应作用。</w:t>
      </w:r>
    </w:p>
    <w:p>
      <w:pPr>
        <w:ind w:right="1061" w:firstLine="409"/>
        <w:spacing w:before="72" w:line="296" w:lineRule="auto"/>
        <w:jc w:val="both"/>
        <w:rPr>
          <w:rFonts w:ascii="SimSun" w:hAnsi="SimSun" w:eastAsia="SimSun" w:cs="SimSun"/>
          <w:sz w:val="19"/>
          <w:szCs w:val="19"/>
        </w:rPr>
      </w:pPr>
      <w:r>
        <w:rPr>
          <w:rFonts w:ascii="Times New Roman" w:hAnsi="Times New Roman" w:eastAsia="Times New Roman" w:cs="Times New Roman"/>
          <w:sz w:val="19"/>
          <w:szCs w:val="19"/>
          <w:b/>
          <w:bCs/>
          <w:spacing w:val="11"/>
        </w:rPr>
        <w:t>4.</w:t>
      </w:r>
      <w:r>
        <w:rPr>
          <w:rFonts w:ascii="Times New Roman" w:hAnsi="Times New Roman" w:eastAsia="Times New Roman" w:cs="Times New Roman"/>
          <w:sz w:val="19"/>
          <w:szCs w:val="19"/>
          <w:spacing w:val="24"/>
          <w:w w:val="101"/>
        </w:rPr>
        <w:t xml:space="preserve">  </w:t>
      </w:r>
      <w:r>
        <w:rPr>
          <w:rFonts w:ascii="SimSun" w:hAnsi="SimSun" w:eastAsia="SimSun" w:cs="SimSun"/>
          <w:sz w:val="19"/>
          <w:szCs w:val="19"/>
          <w:b/>
          <w:bCs/>
          <w:spacing w:val="11"/>
        </w:rPr>
        <w:t>连锁分析是定位疾病未知基因的常用方法</w:t>
      </w:r>
      <w:r>
        <w:rPr>
          <w:rFonts w:ascii="SimSun" w:hAnsi="SimSun" w:eastAsia="SimSun" w:cs="SimSun"/>
          <w:sz w:val="19"/>
          <w:szCs w:val="19"/>
          <w:spacing w:val="81"/>
        </w:rPr>
        <w:t xml:space="preserve"> </w:t>
      </w:r>
      <w:r>
        <w:rPr>
          <w:rFonts w:ascii="SimSun" w:hAnsi="SimSun" w:eastAsia="SimSun" w:cs="SimSun"/>
          <w:sz w:val="19"/>
          <w:szCs w:val="19"/>
          <w:spacing w:val="11"/>
        </w:rPr>
        <w:t>基因定位的连锁分析</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linkage</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analysis</w:t>
      </w:r>
      <w:r>
        <w:rPr>
          <w:rFonts w:ascii="Times New Roman" w:hAnsi="Times New Roman" w:eastAsia="Times New Roman" w:cs="Times New Roman"/>
          <w:sz w:val="19"/>
          <w:szCs w:val="19"/>
          <w:spacing w:val="11"/>
        </w:rPr>
        <w:t>)</w:t>
      </w:r>
      <w:r>
        <w:rPr>
          <w:rFonts w:ascii="SimSun" w:hAnsi="SimSun" w:eastAsia="SimSun" w:cs="SimSun"/>
          <w:sz w:val="19"/>
          <w:szCs w:val="19"/>
          <w:spacing w:val="11"/>
        </w:rPr>
        <w:t>是根据基</w:t>
      </w:r>
      <w:r>
        <w:rPr>
          <w:rFonts w:ascii="SimSun" w:hAnsi="SimSun" w:eastAsia="SimSun" w:cs="SimSun"/>
          <w:sz w:val="19"/>
          <w:szCs w:val="19"/>
          <w:spacing w:val="1"/>
        </w:rPr>
        <w:t xml:space="preserve"> </w:t>
      </w:r>
      <w:r>
        <w:rPr>
          <w:rFonts w:ascii="SimSun" w:hAnsi="SimSun" w:eastAsia="SimSun" w:cs="SimSun"/>
          <w:sz w:val="19"/>
          <w:szCs w:val="19"/>
          <w:spacing w:val="7"/>
        </w:rPr>
        <w:t>因在染色体上呈直线排列，不同基因相互连锁成连锁群</w:t>
      </w:r>
      <w:r>
        <w:rPr>
          <w:rFonts w:ascii="SimSun" w:hAnsi="SimSun" w:eastAsia="SimSun" w:cs="SimSun"/>
          <w:sz w:val="19"/>
          <w:szCs w:val="19"/>
          <w:spacing w:val="6"/>
        </w:rPr>
        <w:t>的原理，即应用被定位的基因与同一染色体上</w:t>
      </w:r>
      <w:r>
        <w:rPr>
          <w:rFonts w:ascii="SimSun" w:hAnsi="SimSun" w:eastAsia="SimSun" w:cs="SimSun"/>
          <w:sz w:val="19"/>
          <w:szCs w:val="19"/>
        </w:rPr>
        <w:t xml:space="preserve"> </w:t>
      </w:r>
      <w:r>
        <w:rPr>
          <w:rFonts w:ascii="SimSun" w:hAnsi="SimSun" w:eastAsia="SimSun" w:cs="SimSun"/>
          <w:sz w:val="19"/>
          <w:szCs w:val="19"/>
          <w:spacing w:val="11"/>
        </w:rPr>
        <w:t>另一基因或遗传标记相连锁的特点进行定位。如果待定基因与标记基因呈连锁遗传，即可推断待定</w:t>
      </w:r>
      <w:r>
        <w:rPr>
          <w:rFonts w:ascii="SimSun" w:hAnsi="SimSun" w:eastAsia="SimSun" w:cs="SimSun"/>
          <w:sz w:val="19"/>
          <w:szCs w:val="19"/>
          <w:spacing w:val="8"/>
        </w:rPr>
        <w:t xml:space="preserve"> </w:t>
      </w:r>
      <w:r>
        <w:rPr>
          <w:rFonts w:ascii="SimSun" w:hAnsi="SimSun" w:eastAsia="SimSun" w:cs="SimSun"/>
          <w:sz w:val="19"/>
          <w:szCs w:val="19"/>
          <w:spacing w:val="18"/>
        </w:rPr>
        <w:t>基因与标记基因处于同一染色体上，并且依据和多个标记基因连锁的程度(用两者间的重组率度</w:t>
      </w:r>
      <w:r>
        <w:rPr>
          <w:rFonts w:ascii="SimSun" w:hAnsi="SimSun" w:eastAsia="SimSun" w:cs="SimSun"/>
          <w:sz w:val="19"/>
          <w:szCs w:val="19"/>
          <w:spacing w:val="8"/>
        </w:rPr>
        <w:t xml:space="preserve"> </w:t>
      </w:r>
      <w:r>
        <w:rPr>
          <w:rFonts w:ascii="SimSun" w:hAnsi="SimSun" w:eastAsia="SimSun" w:cs="SimSun"/>
          <w:sz w:val="19"/>
          <w:szCs w:val="19"/>
          <w:spacing w:val="13"/>
        </w:rPr>
        <w:t>量),可确定待定基因在染色体的排列顺序以</w:t>
      </w:r>
      <w:r>
        <w:rPr>
          <w:rFonts w:ascii="SimSun" w:hAnsi="SimSun" w:eastAsia="SimSun" w:cs="SimSun"/>
          <w:sz w:val="19"/>
          <w:szCs w:val="19"/>
          <w:spacing w:val="12"/>
        </w:rPr>
        <w:t>及和标记基因间的遗传距离(用</w:t>
      </w:r>
      <w:r>
        <w:rPr>
          <w:rFonts w:ascii="SimSun" w:hAnsi="SimSun" w:eastAsia="SimSun" w:cs="SimSun"/>
          <w:sz w:val="19"/>
          <w:szCs w:val="19"/>
        </w:rPr>
        <w:t>cM</w:t>
      </w:r>
      <w:r>
        <w:rPr>
          <w:rFonts w:ascii="SimSun" w:hAnsi="SimSun" w:eastAsia="SimSun" w:cs="SimSun"/>
          <w:sz w:val="19"/>
          <w:szCs w:val="19"/>
          <w:spacing w:val="16"/>
        </w:rPr>
        <w:t xml:space="preserve"> </w:t>
      </w:r>
      <w:r>
        <w:rPr>
          <w:rFonts w:ascii="SimSun" w:hAnsi="SimSun" w:eastAsia="SimSun" w:cs="SimSun"/>
          <w:sz w:val="19"/>
          <w:szCs w:val="19"/>
          <w:spacing w:val="12"/>
        </w:rPr>
        <w:t>表示)。例如已知血</w:t>
      </w:r>
    </w:p>
    <w:p>
      <w:pPr>
        <w:sectPr>
          <w:pgSz w:w="11260" w:h="15790"/>
          <w:pgMar w:top="400" w:right="640" w:bottom="400" w:left="889" w:header="0" w:footer="0" w:gutter="0"/>
        </w:sectPr>
        <w:rPr/>
      </w:pPr>
    </w:p>
    <w:p>
      <w:pPr>
        <w:rPr/>
      </w:pPr>
      <w:r/>
    </w:p>
    <w:p>
      <w:pPr>
        <w:spacing w:line="163" w:lineRule="exact"/>
        <w:rPr/>
      </w:pPr>
      <w:r/>
    </w:p>
    <w:p>
      <w:pPr>
        <w:sectPr>
          <w:pgSz w:w="11260" w:h="15790"/>
          <w:pgMar w:top="400" w:right="550" w:bottom="400" w:left="609" w:header="0" w:footer="0" w:gutter="0"/>
          <w:cols w:equalWidth="0" w:num="1">
            <w:col w:w="10100" w:space="0"/>
          </w:cols>
        </w:sectPr>
        <w:rPr/>
      </w:pPr>
    </w:p>
    <w:p>
      <w:pPr>
        <w:ind w:left="22"/>
        <w:spacing w:before="70" w:line="183" w:lineRule="auto"/>
        <w:rPr>
          <w:rFonts w:ascii="SimSun" w:hAnsi="SimSun" w:eastAsia="SimSun" w:cs="SimSun"/>
          <w:sz w:val="19"/>
          <w:szCs w:val="19"/>
        </w:rPr>
      </w:pPr>
      <w:r>
        <w:rPr>
          <w:rFonts w:ascii="SimSun" w:hAnsi="SimSun" w:eastAsia="SimSun" w:cs="SimSun"/>
          <w:sz w:val="19"/>
          <w:szCs w:val="19"/>
          <w:b/>
          <w:bCs/>
          <w:color w:val="002A62"/>
          <w:spacing w:val="-4"/>
        </w:rPr>
        <w:t>476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00"/>
        <w:spacing w:before="62" w:line="220" w:lineRule="auto"/>
        <w:rPr>
          <w:rFonts w:ascii="SimSun" w:hAnsi="SimSun" w:eastAsia="SimSun" w:cs="SimSun"/>
          <w:sz w:val="19"/>
          <w:szCs w:val="19"/>
        </w:rPr>
      </w:pPr>
      <w:r>
        <w:drawing>
          <wp:anchor distT="0" distB="0" distL="0" distR="0" simplePos="0" relativeHeight="252713984" behindDoc="1" locked="0" layoutInCell="1" allowOverlap="1">
            <wp:simplePos x="0" y="0"/>
            <wp:positionH relativeFrom="column">
              <wp:posOffset>0</wp:posOffset>
            </wp:positionH>
            <wp:positionV relativeFrom="paragraph">
              <wp:posOffset>-150041</wp:posOffset>
            </wp:positionV>
            <wp:extent cx="393756" cy="431747"/>
            <wp:effectExtent l="0" t="0" r="0" b="0"/>
            <wp:wrapNone/>
            <wp:docPr id="185" name="IM 185"/>
            <wp:cNvGraphicFramePr/>
            <a:graphic>
              <a:graphicData uri="http://schemas.openxmlformats.org/drawingml/2006/picture">
                <pic:pic>
                  <pic:nvPicPr>
                    <pic:cNvPr id="185" name="IM 185"/>
                    <pic:cNvPicPr/>
                  </pic:nvPicPr>
                  <pic:blipFill>
                    <a:blip r:embed="rId238"/>
                    <a:stretch>
                      <a:fillRect/>
                    </a:stretch>
                  </pic:blipFill>
                  <pic:spPr>
                    <a:xfrm rot="0">
                      <a:off x="0" y="0"/>
                      <a:ext cx="393756" cy="431747"/>
                    </a:xfrm>
                    <a:prstGeom prst="rect">
                      <a:avLst/>
                    </a:prstGeom>
                  </pic:spPr>
                </pic:pic>
              </a:graphicData>
            </a:graphic>
          </wp:anchor>
        </w:drawing>
      </w:r>
      <w:r>
        <w:rPr>
          <w:rFonts w:ascii="SimSun" w:hAnsi="SimSun" w:eastAsia="SimSun" w:cs="SimSun"/>
          <w:sz w:val="19"/>
          <w:szCs w:val="19"/>
          <w:color w:val="006BBD"/>
          <w:spacing w:val="14"/>
        </w:rPr>
        <w:t>生说</w:t>
      </w:r>
    </w:p>
    <w:p>
      <w:pPr>
        <w:spacing w:line="14" w:lineRule="auto"/>
        <w:rPr>
          <w:rFonts w:ascii="Arial"/>
          <w:sz w:val="2"/>
        </w:rPr>
      </w:pPr>
      <w:r>
        <w:rPr>
          <w:rFonts w:ascii="Arial" w:hAnsi="Arial" w:eastAsia="Arial" w:cs="Arial"/>
          <w:sz w:val="2"/>
          <w:szCs w:val="2"/>
        </w:rPr>
        <w:br w:type="column"/>
      </w:r>
    </w:p>
    <w:p>
      <w:pPr>
        <w:ind w:left="2"/>
        <w:spacing w:before="37" w:line="221" w:lineRule="auto"/>
        <w:rPr>
          <w:rFonts w:ascii="SimHei" w:hAnsi="SimHei" w:eastAsia="SimHei" w:cs="SimHei"/>
          <w:sz w:val="19"/>
          <w:szCs w:val="19"/>
        </w:rPr>
      </w:pPr>
      <w:r>
        <w:rPr>
          <w:rFonts w:ascii="SimHei" w:hAnsi="SimHei" w:eastAsia="SimHei" w:cs="SimHei"/>
          <w:sz w:val="19"/>
          <w:szCs w:val="19"/>
          <w:b/>
          <w:bCs/>
          <w:color w:val="0A3568"/>
          <w:spacing w:val="-13"/>
        </w:rPr>
        <w:t>第五篇</w:t>
      </w:r>
      <w:r>
        <w:rPr>
          <w:rFonts w:ascii="SimHei" w:hAnsi="SimHei" w:eastAsia="SimHei" w:cs="SimHei"/>
          <w:sz w:val="19"/>
          <w:szCs w:val="19"/>
          <w:color w:val="0A3568"/>
          <w:spacing w:val="3"/>
        </w:rPr>
        <w:t xml:space="preserve">  </w:t>
      </w:r>
      <w:r>
        <w:rPr>
          <w:rFonts w:ascii="SimHei" w:hAnsi="SimHei" w:eastAsia="SimHei" w:cs="SimHei"/>
          <w:sz w:val="19"/>
          <w:szCs w:val="19"/>
          <w:b/>
          <w:bCs/>
          <w:color w:val="0A3568"/>
          <w:spacing w:val="-13"/>
        </w:rPr>
        <w:t>医学分子生物学专题</w:t>
      </w:r>
    </w:p>
    <w:p>
      <w:pPr>
        <w:spacing w:line="293" w:lineRule="auto"/>
        <w:rPr>
          <w:rFonts w:ascii="Arial"/>
          <w:sz w:val="21"/>
        </w:rPr>
      </w:pPr>
      <w:r/>
    </w:p>
    <w:p>
      <w:pPr>
        <w:ind w:right="449"/>
        <w:spacing w:before="62" w:line="260" w:lineRule="auto"/>
        <w:rPr>
          <w:rFonts w:ascii="SimSun" w:hAnsi="SimSun" w:eastAsia="SimSun" w:cs="SimSun"/>
          <w:sz w:val="19"/>
          <w:szCs w:val="19"/>
        </w:rPr>
      </w:pPr>
      <w:r>
        <w:rPr>
          <w:rFonts w:ascii="SimSun" w:hAnsi="SimSun" w:eastAsia="SimSun" w:cs="SimSun"/>
          <w:sz w:val="19"/>
          <w:szCs w:val="19"/>
          <w:spacing w:val="8"/>
        </w:rPr>
        <w:t>型基因</w:t>
      </w:r>
      <w:r>
        <w:rPr>
          <w:rFonts w:ascii="SimSun" w:hAnsi="SimSun" w:eastAsia="SimSun" w:cs="SimSun"/>
          <w:sz w:val="19"/>
          <w:szCs w:val="19"/>
        </w:rPr>
        <w:t>Xs</w:t>
      </w:r>
      <w:r>
        <w:rPr>
          <w:rFonts w:ascii="SimSun" w:hAnsi="SimSun" w:eastAsia="SimSun" w:cs="SimSun"/>
          <w:sz w:val="19"/>
          <w:szCs w:val="19"/>
          <w:spacing w:val="-3"/>
        </w:rPr>
        <w:t xml:space="preserve"> </w:t>
      </w:r>
      <w:r>
        <w:rPr>
          <w:rFonts w:ascii="SimSun" w:hAnsi="SimSun" w:eastAsia="SimSun" w:cs="SimSun"/>
          <w:sz w:val="19"/>
          <w:szCs w:val="19"/>
          <w:spacing w:val="8"/>
        </w:rPr>
        <w:t>定位于X</w:t>
      </w:r>
      <w:r>
        <w:rPr>
          <w:rFonts w:ascii="SimSun" w:hAnsi="SimSun" w:eastAsia="SimSun" w:cs="SimSun"/>
          <w:sz w:val="19"/>
          <w:szCs w:val="19"/>
          <w:spacing w:val="-5"/>
        </w:rPr>
        <w:t xml:space="preserve"> </w:t>
      </w:r>
      <w:r>
        <w:rPr>
          <w:rFonts w:ascii="SimSun" w:hAnsi="SimSun" w:eastAsia="SimSun" w:cs="SimSun"/>
          <w:sz w:val="19"/>
          <w:szCs w:val="19"/>
          <w:spacing w:val="8"/>
        </w:rPr>
        <w:t>染色体上，普通鱼鳞病和眼白化病基因与其连锁，因此判定这两个基因也在X</w:t>
      </w:r>
      <w:r>
        <w:rPr>
          <w:rFonts w:ascii="SimSun" w:hAnsi="SimSun" w:eastAsia="SimSun" w:cs="SimSun"/>
          <w:sz w:val="19"/>
          <w:szCs w:val="19"/>
          <w:spacing w:val="5"/>
        </w:rPr>
        <w:t xml:space="preserve"> </w:t>
      </w:r>
      <w:r>
        <w:rPr>
          <w:rFonts w:ascii="SimSun" w:hAnsi="SimSun" w:eastAsia="SimSun" w:cs="SimSun"/>
          <w:sz w:val="19"/>
          <w:szCs w:val="19"/>
          <w:spacing w:val="8"/>
        </w:rPr>
        <w:t>染</w:t>
      </w:r>
      <w:r>
        <w:rPr>
          <w:rFonts w:ascii="SimSun" w:hAnsi="SimSun" w:eastAsia="SimSun" w:cs="SimSun"/>
          <w:sz w:val="19"/>
          <w:szCs w:val="19"/>
        </w:rPr>
        <w:t xml:space="preserve"> </w:t>
      </w:r>
      <w:r>
        <w:rPr>
          <w:rFonts w:ascii="SimSun" w:hAnsi="SimSun" w:eastAsia="SimSun" w:cs="SimSun"/>
          <w:sz w:val="19"/>
          <w:szCs w:val="19"/>
          <w:spacing w:val="2"/>
        </w:rPr>
        <w:t>色体上，计算病人子代的重组率，即可确定这些基因间的相对距离。</w:t>
      </w:r>
    </w:p>
    <w:p>
      <w:pPr>
        <w:ind w:left="402"/>
        <w:spacing w:before="89" w:line="221" w:lineRule="auto"/>
        <w:rPr>
          <w:rFonts w:ascii="SimHei" w:hAnsi="SimHei" w:eastAsia="SimHei" w:cs="SimHei"/>
          <w:sz w:val="19"/>
          <w:szCs w:val="19"/>
        </w:rPr>
      </w:pPr>
      <w:r>
        <w:rPr>
          <w:rFonts w:ascii="SimHei" w:hAnsi="SimHei" w:eastAsia="SimHei" w:cs="SimHei"/>
          <w:sz w:val="19"/>
          <w:szCs w:val="19"/>
          <w:b/>
          <w:bCs/>
          <w:spacing w:val="15"/>
        </w:rPr>
        <w:t>(二)定位克隆疾病相关基因的过程包括三大步骤</w:t>
      </w:r>
    </w:p>
    <w:p>
      <w:pPr>
        <w:ind w:right="401" w:firstLine="400"/>
        <w:spacing w:before="96" w:line="274" w:lineRule="auto"/>
        <w:jc w:val="both"/>
        <w:rPr>
          <w:rFonts w:ascii="SimSun" w:hAnsi="SimSun" w:eastAsia="SimSun" w:cs="SimSun"/>
          <w:sz w:val="19"/>
          <w:szCs w:val="19"/>
        </w:rPr>
      </w:pPr>
      <w:r>
        <w:rPr>
          <w:rFonts w:ascii="SimSun" w:hAnsi="SimSun" w:eastAsia="SimSun" w:cs="SimSun"/>
          <w:sz w:val="19"/>
          <w:szCs w:val="19"/>
          <w:spacing w:val="11"/>
        </w:rPr>
        <w:t>定位克隆疾病相关基因是鉴定遗传性疾病基因的主要手段，在早期</w:t>
      </w:r>
      <w:r>
        <w:rPr>
          <w:rFonts w:ascii="SimSun" w:hAnsi="SimSun" w:eastAsia="SimSun" w:cs="SimSun"/>
          <w:sz w:val="19"/>
          <w:szCs w:val="19"/>
          <w:spacing w:val="10"/>
        </w:rPr>
        <w:t>的疾病基因鉴定工作中发挥</w:t>
      </w:r>
      <w:r>
        <w:rPr>
          <w:rFonts w:ascii="SimSun" w:hAnsi="SimSun" w:eastAsia="SimSun" w:cs="SimSun"/>
          <w:sz w:val="19"/>
          <w:szCs w:val="19"/>
        </w:rPr>
        <w:t xml:space="preserve"> </w:t>
      </w:r>
      <w:r>
        <w:rPr>
          <w:rFonts w:ascii="SimSun" w:hAnsi="SimSun" w:eastAsia="SimSun" w:cs="SimSun"/>
          <w:sz w:val="19"/>
          <w:szCs w:val="19"/>
          <w:spacing w:val="7"/>
        </w:rPr>
        <w:t>了不可替代的作用，也获得了巨大的成功。随着人类</w:t>
      </w:r>
      <w:r>
        <w:rPr>
          <w:rFonts w:ascii="SimSun" w:hAnsi="SimSun" w:eastAsia="SimSun" w:cs="SimSun"/>
          <w:sz w:val="19"/>
          <w:szCs w:val="19"/>
          <w:spacing w:val="6"/>
        </w:rPr>
        <w:t>基因组计划的完成，采用定位克隆疾病基因的方</w:t>
      </w:r>
      <w:r>
        <w:rPr>
          <w:rFonts w:ascii="SimSun" w:hAnsi="SimSun" w:eastAsia="SimSun" w:cs="SimSun"/>
          <w:sz w:val="19"/>
          <w:szCs w:val="19"/>
        </w:rPr>
        <w:t xml:space="preserve"> </w:t>
      </w:r>
      <w:r>
        <w:rPr>
          <w:rFonts w:ascii="SimSun" w:hAnsi="SimSun" w:eastAsia="SimSun" w:cs="SimSun"/>
          <w:sz w:val="19"/>
          <w:szCs w:val="19"/>
          <w:spacing w:val="-1"/>
        </w:rPr>
        <w:t>法，更加容易实施，其主要的过程包括三个步骤。</w:t>
      </w:r>
    </w:p>
    <w:p>
      <w:pPr>
        <w:ind w:right="396" w:firstLine="400"/>
        <w:spacing w:before="82" w:line="281" w:lineRule="auto"/>
        <w:jc w:val="both"/>
        <w:rPr>
          <w:rFonts w:ascii="SimSun" w:hAnsi="SimSun" w:eastAsia="SimSun" w:cs="SimSun"/>
          <w:sz w:val="19"/>
          <w:szCs w:val="19"/>
        </w:rPr>
      </w:pPr>
      <w:r>
        <w:rPr>
          <w:rFonts w:ascii="Times New Roman" w:hAnsi="Times New Roman" w:eastAsia="Times New Roman" w:cs="Times New Roman"/>
          <w:sz w:val="19"/>
          <w:szCs w:val="19"/>
          <w:b/>
          <w:bCs/>
          <w:spacing w:val="14"/>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14"/>
        </w:rPr>
        <w:t>尽可能缩小染色体上的候选区域</w:t>
      </w:r>
      <w:r>
        <w:rPr>
          <w:rFonts w:ascii="SimSun" w:hAnsi="SimSun" w:eastAsia="SimSun" w:cs="SimSun"/>
          <w:sz w:val="19"/>
          <w:szCs w:val="19"/>
          <w:spacing w:val="2"/>
        </w:rPr>
        <w:t xml:space="preserve">  </w:t>
      </w:r>
      <w:r>
        <w:rPr>
          <w:rFonts w:ascii="SimSun" w:hAnsi="SimSun" w:eastAsia="SimSun" w:cs="SimSun"/>
          <w:sz w:val="19"/>
          <w:szCs w:val="19"/>
          <w:spacing w:val="14"/>
        </w:rPr>
        <w:t>定位克隆疾病基因困难的</w:t>
      </w:r>
      <w:r>
        <w:rPr>
          <w:rFonts w:ascii="SimSun" w:hAnsi="SimSun" w:eastAsia="SimSun" w:cs="SimSun"/>
          <w:sz w:val="19"/>
          <w:szCs w:val="19"/>
          <w:spacing w:val="13"/>
        </w:rPr>
        <w:t>大小取决于染色体候选区域的</w:t>
      </w:r>
      <w:r>
        <w:rPr>
          <w:rFonts w:ascii="SimSun" w:hAnsi="SimSun" w:eastAsia="SimSun" w:cs="SimSun"/>
          <w:sz w:val="19"/>
          <w:szCs w:val="19"/>
          <w:spacing w:val="1"/>
        </w:rPr>
        <w:t xml:space="preserve"> </w:t>
      </w:r>
      <w:r>
        <w:rPr>
          <w:rFonts w:ascii="SimSun" w:hAnsi="SimSun" w:eastAsia="SimSun" w:cs="SimSun"/>
          <w:sz w:val="19"/>
          <w:szCs w:val="19"/>
          <w:spacing w:val="16"/>
        </w:rPr>
        <w:t>宽窄。为此要尽可能地缩小疾病相关基因在染色体上的候选</w:t>
      </w:r>
      <w:r>
        <w:rPr>
          <w:rFonts w:ascii="SimSun" w:hAnsi="SimSun" w:eastAsia="SimSun" w:cs="SimSun"/>
          <w:sz w:val="19"/>
          <w:szCs w:val="19"/>
          <w:spacing w:val="15"/>
        </w:rPr>
        <w:t>区域。在单基因疾病基因的遗传制图</w:t>
      </w:r>
      <w:r>
        <w:rPr>
          <w:rFonts w:ascii="SimSun" w:hAnsi="SimSun" w:eastAsia="SimSun" w:cs="SimSun"/>
          <w:sz w:val="19"/>
          <w:szCs w:val="19"/>
        </w:rPr>
        <w:t xml:space="preserve"> </w:t>
      </w:r>
      <w:r>
        <w:rPr>
          <w:rFonts w:ascii="SimSun" w:hAnsi="SimSun" w:eastAsia="SimSun" w:cs="SimSun"/>
          <w:sz w:val="19"/>
          <w:szCs w:val="19"/>
          <w:spacing w:val="2"/>
        </w:rPr>
        <w:t>时，需要选择更多的遗传标记，找出遗传距离最近的标记，增加更多的家系、建立所有个体的单倍体型</w:t>
      </w:r>
      <w:r>
        <w:rPr>
          <w:rFonts w:ascii="SimSun" w:hAnsi="SimSun" w:eastAsia="SimSun" w:cs="SimSun"/>
          <w:sz w:val="19"/>
          <w:szCs w:val="19"/>
          <w:spacing w:val="11"/>
        </w:rPr>
        <w:t xml:space="preserve"> </w:t>
      </w:r>
      <w:r>
        <w:rPr>
          <w:rFonts w:ascii="SimSun" w:hAnsi="SimSun" w:eastAsia="SimSun" w:cs="SimSun"/>
          <w:sz w:val="19"/>
          <w:szCs w:val="19"/>
          <w:spacing w:val="1"/>
        </w:rPr>
        <w:t>等，以增加发现重组机会，结合寻找更多连锁不平衡，精确疾病相关基因的候选区域。</w:t>
      </w:r>
    </w:p>
    <w:p>
      <w:pPr>
        <w:ind w:right="394" w:firstLine="400"/>
        <w:spacing w:before="83" w:line="288" w:lineRule="auto"/>
        <w:jc w:val="both"/>
        <w:rPr>
          <w:rFonts w:ascii="SimSun" w:hAnsi="SimSun" w:eastAsia="SimSun" w:cs="SimSun"/>
          <w:sz w:val="19"/>
          <w:szCs w:val="19"/>
        </w:rPr>
      </w:pPr>
      <w:r>
        <w:rPr>
          <w:rFonts w:ascii="Times New Roman" w:hAnsi="Times New Roman" w:eastAsia="Times New Roman" w:cs="Times New Roman"/>
          <w:sz w:val="19"/>
          <w:szCs w:val="19"/>
          <w:b/>
          <w:bCs/>
          <w:spacing w:val="12"/>
        </w:rPr>
        <w:t>2.</w:t>
      </w:r>
      <w:r>
        <w:rPr>
          <w:rFonts w:ascii="Times New Roman" w:hAnsi="Times New Roman" w:eastAsia="Times New Roman" w:cs="Times New Roman"/>
          <w:sz w:val="19"/>
          <w:szCs w:val="19"/>
          <w:spacing w:val="20"/>
          <w:w w:val="101"/>
        </w:rPr>
        <w:t xml:space="preserve">  </w:t>
      </w:r>
      <w:r>
        <w:rPr>
          <w:rFonts w:ascii="SimSun" w:hAnsi="SimSun" w:eastAsia="SimSun" w:cs="SimSun"/>
          <w:sz w:val="19"/>
          <w:szCs w:val="19"/>
          <w:b/>
          <w:bCs/>
          <w:spacing w:val="12"/>
        </w:rPr>
        <w:t>构建目的区域的基因列表</w:t>
      </w:r>
      <w:r>
        <w:rPr>
          <w:rFonts w:ascii="SimSun" w:hAnsi="SimSun" w:eastAsia="SimSun" w:cs="SimSun"/>
          <w:sz w:val="19"/>
          <w:szCs w:val="19"/>
          <w:spacing w:val="1"/>
        </w:rPr>
        <w:t xml:space="preserve">  </w:t>
      </w:r>
      <w:r>
        <w:rPr>
          <w:rFonts w:ascii="SimSun" w:hAnsi="SimSun" w:eastAsia="SimSun" w:cs="SimSun"/>
          <w:sz w:val="19"/>
          <w:szCs w:val="19"/>
          <w:spacing w:val="12"/>
        </w:rPr>
        <w:t>由于人类基因组计划的完成，各种</w:t>
      </w:r>
      <w:r>
        <w:rPr>
          <w:rFonts w:ascii="Times New Roman" w:hAnsi="Times New Roman" w:eastAsia="Times New Roman" w:cs="Times New Roman"/>
          <w:sz w:val="19"/>
          <w:szCs w:val="19"/>
        </w:rPr>
        <w:t>DNA</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2"/>
        </w:rPr>
        <w:t>分子水平上物理图谱的</w:t>
      </w:r>
      <w:r>
        <w:rPr>
          <w:rFonts w:ascii="SimSun" w:hAnsi="SimSun" w:eastAsia="SimSun" w:cs="SimSun"/>
          <w:sz w:val="19"/>
          <w:szCs w:val="19"/>
        </w:rPr>
        <w:t xml:space="preserve"> </w:t>
      </w:r>
      <w:r>
        <w:rPr>
          <w:rFonts w:ascii="SimSun" w:hAnsi="SimSun" w:eastAsia="SimSun" w:cs="SimSun"/>
          <w:sz w:val="19"/>
          <w:szCs w:val="19"/>
          <w:spacing w:val="8"/>
        </w:rPr>
        <w:t>建立，已经使得疾病相关基因的克隆变得较为容易。现在已无需建立</w:t>
      </w:r>
      <w:r>
        <w:rPr>
          <w:rFonts w:ascii="SimSun" w:hAnsi="SimSun" w:eastAsia="SimSun" w:cs="SimSun"/>
          <w:sz w:val="19"/>
          <w:szCs w:val="19"/>
          <w:spacing w:val="-30"/>
        </w:rPr>
        <w:t xml:space="preserve"> </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8"/>
        </w:rPr>
        <w:t>重叠群，直接使用人类基</w:t>
      </w:r>
      <w:r>
        <w:rPr>
          <w:rFonts w:ascii="SimSun" w:hAnsi="SimSun" w:eastAsia="SimSun" w:cs="SimSun"/>
          <w:sz w:val="19"/>
          <w:szCs w:val="19"/>
        </w:rPr>
        <w:t xml:space="preserve"> </w:t>
      </w:r>
      <w:r>
        <w:rPr>
          <w:rFonts w:ascii="SimSun" w:hAnsi="SimSun" w:eastAsia="SimSun" w:cs="SimSun"/>
          <w:sz w:val="19"/>
          <w:szCs w:val="19"/>
          <w:spacing w:val="-2"/>
        </w:rPr>
        <w:t>因组的数据库，如基因组阅览器Ensembl(</w:t>
      </w:r>
      <w:hyperlink w:history="true" r:id="rId239">
        <w:r>
          <w:rPr>
            <w:rFonts w:ascii="SimSun" w:hAnsi="SimSun" w:eastAsia="SimSun" w:cs="SimSun"/>
            <w:sz w:val="19"/>
            <w:szCs w:val="19"/>
            <w:spacing w:val="-2"/>
          </w:rPr>
          <w:t>http://www</w:t>
        </w:r>
        <w:r>
          <w:rPr>
            <w:rFonts w:ascii="SimSun" w:hAnsi="SimSun" w:eastAsia="SimSun" w:cs="SimSun"/>
            <w:sz w:val="19"/>
            <w:szCs w:val="19"/>
            <w:spacing w:val="-3"/>
          </w:rPr>
          <w:t>.</w:t>
        </w:r>
        <w:r>
          <w:rPr>
            <w:rFonts w:ascii="SimSun" w:hAnsi="SimSun" w:eastAsia="SimSun" w:cs="SimSun"/>
            <w:sz w:val="19"/>
            <w:szCs w:val="19"/>
            <w:spacing w:val="-2"/>
          </w:rPr>
          <w:t>ensemble</w:t>
        </w:r>
        <w:r>
          <w:rPr>
            <w:rFonts w:ascii="SimSun" w:hAnsi="SimSun" w:eastAsia="SimSun" w:cs="SimSun"/>
            <w:sz w:val="19"/>
            <w:szCs w:val="19"/>
            <w:spacing w:val="-3"/>
          </w:rPr>
          <w:t>.</w:t>
        </w:r>
        <w:r>
          <w:rPr>
            <w:rFonts w:ascii="SimSun" w:hAnsi="SimSun" w:eastAsia="SimSun" w:cs="SimSun"/>
            <w:sz w:val="19"/>
            <w:szCs w:val="19"/>
            <w:spacing w:val="-2"/>
          </w:rPr>
          <w:t>org</w:t>
        </w:r>
      </w:hyperlink>
      <w:r>
        <w:rPr>
          <w:rFonts w:ascii="SimSun" w:hAnsi="SimSun" w:eastAsia="SimSun" w:cs="SimSun"/>
          <w:sz w:val="19"/>
          <w:szCs w:val="19"/>
          <w:spacing w:val="-3"/>
        </w:rPr>
        <w:t>)或</w:t>
      </w:r>
      <w:r>
        <w:rPr>
          <w:rFonts w:ascii="SimSun" w:hAnsi="SimSun" w:eastAsia="SimSun" w:cs="SimSun"/>
          <w:sz w:val="19"/>
          <w:szCs w:val="19"/>
          <w:spacing w:val="-28"/>
        </w:rPr>
        <w:t xml:space="preserve"> </w:t>
      </w:r>
      <w:r>
        <w:rPr>
          <w:rFonts w:ascii="SimSun" w:hAnsi="SimSun" w:eastAsia="SimSun" w:cs="SimSun"/>
          <w:sz w:val="19"/>
          <w:szCs w:val="19"/>
          <w:spacing w:val="-3"/>
        </w:rPr>
        <w:t>者</w:t>
      </w:r>
      <w:r>
        <w:rPr>
          <w:rFonts w:ascii="SimSun" w:hAnsi="SimSun" w:eastAsia="SimSun" w:cs="SimSun"/>
          <w:sz w:val="19"/>
          <w:szCs w:val="19"/>
          <w:spacing w:val="-2"/>
        </w:rPr>
        <w:t>the</w:t>
      </w:r>
      <w:r>
        <w:rPr>
          <w:rFonts w:ascii="SimSun" w:hAnsi="SimSun" w:eastAsia="SimSun" w:cs="SimSun"/>
          <w:sz w:val="19"/>
          <w:szCs w:val="19"/>
          <w:spacing w:val="-3"/>
        </w:rPr>
        <w:t xml:space="preserve"> </w:t>
      </w:r>
      <w:r>
        <w:rPr>
          <w:rFonts w:ascii="SimSun" w:hAnsi="SimSun" w:eastAsia="SimSun" w:cs="SimSun"/>
          <w:sz w:val="19"/>
          <w:szCs w:val="19"/>
          <w:spacing w:val="-2"/>
        </w:rPr>
        <w:t>Santa</w:t>
      </w:r>
      <w:r>
        <w:rPr>
          <w:rFonts w:ascii="SimSun" w:hAnsi="SimSun" w:eastAsia="SimSun" w:cs="SimSun"/>
          <w:sz w:val="19"/>
          <w:szCs w:val="19"/>
          <w:spacing w:val="-5"/>
        </w:rPr>
        <w:t xml:space="preserve"> </w:t>
      </w:r>
      <w:r>
        <w:rPr>
          <w:rFonts w:ascii="SimSun" w:hAnsi="SimSun" w:eastAsia="SimSun" w:cs="SimSun"/>
          <w:sz w:val="19"/>
          <w:szCs w:val="19"/>
          <w:spacing w:val="-2"/>
        </w:rPr>
        <w:t>Cruz</w:t>
      </w:r>
      <w:r>
        <w:rPr>
          <w:rFonts w:ascii="SimSun" w:hAnsi="SimSun" w:eastAsia="SimSun" w:cs="SimSun"/>
          <w:sz w:val="19"/>
          <w:szCs w:val="19"/>
          <w:spacing w:val="-3"/>
        </w:rPr>
        <w:t>阅览器(</w:t>
      </w:r>
      <w:r>
        <w:rPr>
          <w:rFonts w:ascii="SimSun" w:hAnsi="SimSun" w:eastAsia="SimSun" w:cs="SimSun"/>
          <w:sz w:val="19"/>
          <w:szCs w:val="19"/>
          <w:spacing w:val="-2"/>
        </w:rPr>
        <w:t>http</w:t>
      </w:r>
      <w:r>
        <w:rPr>
          <w:rFonts w:ascii="SimSun" w:hAnsi="SimSun" w:eastAsia="SimSun" w:cs="SimSun"/>
          <w:sz w:val="19"/>
          <w:szCs w:val="19"/>
          <w:spacing w:val="-3"/>
        </w:rPr>
        <w:t>://</w:t>
      </w:r>
      <w:r>
        <w:rPr>
          <w:rFonts w:ascii="SimSun" w:hAnsi="SimSun" w:eastAsia="SimSun" w:cs="SimSun"/>
          <w:sz w:val="19"/>
          <w:szCs w:val="19"/>
        </w:rPr>
        <w:t xml:space="preserve"> </w:t>
      </w:r>
      <w:r>
        <w:rPr>
          <w:rFonts w:ascii="SimSun" w:hAnsi="SimSun" w:eastAsia="SimSun" w:cs="SimSun"/>
          <w:sz w:val="19"/>
          <w:szCs w:val="19"/>
        </w:rPr>
        <w:t>genome</w:t>
      </w:r>
      <w:r>
        <w:rPr>
          <w:rFonts w:ascii="SimSun" w:hAnsi="SimSun" w:eastAsia="SimSun" w:cs="SimSun"/>
          <w:sz w:val="19"/>
          <w:szCs w:val="19"/>
          <w:spacing w:val="7"/>
        </w:rPr>
        <w:t>.</w:t>
      </w:r>
      <w:r>
        <w:rPr>
          <w:rFonts w:ascii="SimSun" w:hAnsi="SimSun" w:eastAsia="SimSun" w:cs="SimSun"/>
          <w:sz w:val="19"/>
          <w:szCs w:val="19"/>
        </w:rPr>
        <w:t>cse</w:t>
      </w:r>
      <w:r>
        <w:rPr>
          <w:rFonts w:ascii="SimSun" w:hAnsi="SimSun" w:eastAsia="SimSun" w:cs="SimSun"/>
          <w:sz w:val="19"/>
          <w:szCs w:val="19"/>
          <w:spacing w:val="7"/>
        </w:rPr>
        <w:t>.</w:t>
      </w:r>
      <w:r>
        <w:rPr>
          <w:rFonts w:ascii="SimSun" w:hAnsi="SimSun" w:eastAsia="SimSun" w:cs="SimSun"/>
          <w:sz w:val="19"/>
          <w:szCs w:val="19"/>
        </w:rPr>
        <w:t>ucsc</w:t>
      </w:r>
      <w:r>
        <w:rPr>
          <w:rFonts w:ascii="SimSun" w:hAnsi="SimSun" w:eastAsia="SimSun" w:cs="SimSun"/>
          <w:sz w:val="19"/>
          <w:szCs w:val="19"/>
          <w:spacing w:val="7"/>
        </w:rPr>
        <w:t>.</w:t>
      </w:r>
      <w:r>
        <w:rPr>
          <w:rFonts w:ascii="SimSun" w:hAnsi="SimSun" w:eastAsia="SimSun" w:cs="SimSun"/>
          <w:sz w:val="19"/>
          <w:szCs w:val="19"/>
        </w:rPr>
        <w:t>edu</w:t>
      </w:r>
      <w:r>
        <w:rPr>
          <w:rFonts w:ascii="SimSun" w:hAnsi="SimSun" w:eastAsia="SimSun" w:cs="SimSun"/>
          <w:sz w:val="19"/>
          <w:szCs w:val="19"/>
          <w:spacing w:val="7"/>
        </w:rPr>
        <w:t>)就可直接显示候选区域已肯定或可能的基因，但也不能完全依赖这些信息，要</w:t>
      </w:r>
      <w:r>
        <w:rPr>
          <w:rFonts w:ascii="SimSun" w:hAnsi="SimSun" w:eastAsia="SimSun" w:cs="SimSun"/>
          <w:sz w:val="19"/>
          <w:szCs w:val="19"/>
          <w:spacing w:val="2"/>
        </w:rPr>
        <w:t xml:space="preserve"> </w:t>
      </w:r>
      <w:r>
        <w:rPr>
          <w:rFonts w:ascii="SimSun" w:hAnsi="SimSun" w:eastAsia="SimSun" w:cs="SimSun"/>
          <w:sz w:val="19"/>
          <w:szCs w:val="19"/>
          <w:spacing w:val="6"/>
        </w:rPr>
        <w:t>仔细检查重叠的拼装是否正确。当然，还要结合</w:t>
      </w:r>
      <w:r>
        <w:rPr>
          <w:rFonts w:ascii="SimSun" w:hAnsi="SimSun" w:eastAsia="SimSun" w:cs="SimSun"/>
          <w:sz w:val="19"/>
          <w:szCs w:val="19"/>
        </w:rPr>
        <w:t>ENCODE</w:t>
      </w:r>
      <w:r>
        <w:rPr>
          <w:rFonts w:ascii="SimSun" w:hAnsi="SimSun" w:eastAsia="SimSun" w:cs="SimSun"/>
          <w:sz w:val="19"/>
          <w:szCs w:val="19"/>
          <w:spacing w:val="22"/>
        </w:rPr>
        <w:t xml:space="preserve">  </w:t>
      </w:r>
      <w:r>
        <w:rPr>
          <w:rFonts w:ascii="SimSun" w:hAnsi="SimSun" w:eastAsia="SimSun" w:cs="SimSun"/>
          <w:sz w:val="19"/>
          <w:szCs w:val="19"/>
          <w:spacing w:val="6"/>
        </w:rPr>
        <w:t>计划</w:t>
      </w:r>
      <w:r>
        <w:rPr>
          <w:rFonts w:ascii="SimSun" w:hAnsi="SimSun" w:eastAsia="SimSun" w:cs="SimSun"/>
          <w:sz w:val="19"/>
          <w:szCs w:val="19"/>
          <w:spacing w:val="5"/>
        </w:rPr>
        <w:t>的结果、非编码序列、选择性转录本等</w:t>
      </w:r>
      <w:r>
        <w:rPr>
          <w:rFonts w:ascii="SimSun" w:hAnsi="SimSun" w:eastAsia="SimSun" w:cs="SimSun"/>
          <w:sz w:val="19"/>
          <w:szCs w:val="19"/>
          <w:spacing w:val="1"/>
        </w:rPr>
        <w:t xml:space="preserve"> </w:t>
      </w:r>
      <w:r>
        <w:rPr>
          <w:rFonts w:ascii="SimSun" w:hAnsi="SimSun" w:eastAsia="SimSun" w:cs="SimSun"/>
          <w:sz w:val="19"/>
          <w:szCs w:val="19"/>
          <w:spacing w:val="3"/>
        </w:rPr>
        <w:t>表达谱，获得更多候选区域的基因信息。</w:t>
      </w:r>
    </w:p>
    <w:p>
      <w:pPr>
        <w:ind w:right="413" w:firstLine="400"/>
        <w:spacing w:before="80" w:line="274" w:lineRule="auto"/>
        <w:jc w:val="both"/>
        <w:rPr>
          <w:rFonts w:ascii="SimSun" w:hAnsi="SimSun" w:eastAsia="SimSun" w:cs="SimSun"/>
          <w:sz w:val="19"/>
          <w:szCs w:val="19"/>
        </w:rPr>
      </w:pPr>
      <w:r>
        <w:rPr>
          <w:rFonts w:ascii="Times New Roman" w:hAnsi="Times New Roman" w:eastAsia="Times New Roman" w:cs="Times New Roman"/>
          <w:sz w:val="19"/>
          <w:szCs w:val="19"/>
          <w:b/>
          <w:bCs/>
          <w:spacing w:val="7"/>
        </w:rPr>
        <w:t>3.</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7"/>
        </w:rPr>
        <w:t>候选区域优先考虑基因的选择及突变检测</w:t>
      </w:r>
      <w:r>
        <w:rPr>
          <w:rFonts w:ascii="SimSun" w:hAnsi="SimSun" w:eastAsia="SimSun" w:cs="SimSun"/>
          <w:sz w:val="19"/>
          <w:szCs w:val="19"/>
          <w:spacing w:val="82"/>
        </w:rPr>
        <w:t xml:space="preserve"> </w:t>
      </w:r>
      <w:r>
        <w:rPr>
          <w:rFonts w:ascii="SimSun" w:hAnsi="SimSun" w:eastAsia="SimSun" w:cs="SimSun"/>
          <w:sz w:val="19"/>
          <w:szCs w:val="19"/>
          <w:spacing w:val="7"/>
        </w:rPr>
        <w:t>为了鉴定突变，</w:t>
      </w:r>
      <w:r>
        <w:rPr>
          <w:rFonts w:ascii="SimSun" w:hAnsi="SimSun" w:eastAsia="SimSun" w:cs="SimSun"/>
          <w:sz w:val="19"/>
          <w:szCs w:val="19"/>
          <w:spacing w:val="6"/>
        </w:rPr>
        <w:t>对无血缘关系的病人要进行</w:t>
      </w:r>
      <w:r>
        <w:rPr>
          <w:rFonts w:ascii="SimSun" w:hAnsi="SimSun" w:eastAsia="SimSun" w:cs="SimSun"/>
          <w:sz w:val="19"/>
          <w:szCs w:val="19"/>
          <w:spacing w:val="-45"/>
        </w:rPr>
        <w:t xml:space="preserve"> </w:t>
      </w:r>
      <w:r>
        <w:rPr>
          <w:rFonts w:ascii="Times New Roman" w:hAnsi="Times New Roman" w:eastAsia="Times New Roman" w:cs="Times New Roman"/>
          <w:sz w:val="19"/>
          <w:szCs w:val="19"/>
        </w:rPr>
        <w:t>DNA</w:t>
      </w:r>
      <w:r>
        <w:rPr>
          <w:rFonts w:ascii="Times New Roman" w:hAnsi="Times New Roman" w:eastAsia="Times New Roman" w:cs="Times New Roman"/>
          <w:sz w:val="19"/>
          <w:szCs w:val="19"/>
        </w:rPr>
        <w:t xml:space="preserve">  </w:t>
      </w:r>
      <w:r>
        <w:rPr>
          <w:rFonts w:ascii="SimSun" w:hAnsi="SimSun" w:eastAsia="SimSun" w:cs="SimSun"/>
          <w:sz w:val="19"/>
          <w:szCs w:val="19"/>
          <w:spacing w:val="6"/>
        </w:rPr>
        <w:t>测序。可以测定候选区域所有的外显子，也可测定优先考虑基因的外显子，取决于研究策略、人力和</w:t>
      </w:r>
      <w:r>
        <w:rPr>
          <w:rFonts w:ascii="SimSun" w:hAnsi="SimSun" w:eastAsia="SimSun" w:cs="SimSun"/>
          <w:sz w:val="19"/>
          <w:szCs w:val="19"/>
          <w:spacing w:val="10"/>
        </w:rPr>
        <w:t xml:space="preserve"> </w:t>
      </w:r>
      <w:r>
        <w:rPr>
          <w:rFonts w:ascii="SimSun" w:hAnsi="SimSun" w:eastAsia="SimSun" w:cs="SimSun"/>
          <w:sz w:val="19"/>
          <w:szCs w:val="19"/>
          <w:spacing w:val="3"/>
        </w:rPr>
        <w:t>财力的投入。可根据下列情况考虑该基因为优先考虑的基</w:t>
      </w:r>
      <w:r>
        <w:rPr>
          <w:rFonts w:ascii="SimSun" w:hAnsi="SimSun" w:eastAsia="SimSun" w:cs="SimSun"/>
          <w:sz w:val="19"/>
          <w:szCs w:val="19"/>
          <w:spacing w:val="2"/>
        </w:rPr>
        <w:t>因：①合适的表达：</w:t>
      </w:r>
      <w:r>
        <w:rPr>
          <w:rFonts w:ascii="SimSun" w:hAnsi="SimSun" w:eastAsia="SimSun" w:cs="SimSun"/>
          <w:sz w:val="19"/>
          <w:szCs w:val="19"/>
          <w:spacing w:val="60"/>
        </w:rPr>
        <w:t xml:space="preserve"> </w:t>
      </w:r>
      <w:r>
        <w:rPr>
          <w:rFonts w:ascii="SimSun" w:hAnsi="SimSun" w:eastAsia="SimSun" w:cs="SimSun"/>
          <w:sz w:val="19"/>
          <w:szCs w:val="19"/>
          <w:spacing w:val="2"/>
        </w:rPr>
        <w:t>一个好的候选基因的表</w:t>
      </w:r>
    </w:p>
    <w:p>
      <w:pPr>
        <w:spacing w:before="89" w:line="260" w:lineRule="auto"/>
        <w:rPr>
          <w:rFonts w:ascii="SimSun" w:hAnsi="SimSun" w:eastAsia="SimSun" w:cs="SimSun"/>
          <w:sz w:val="19"/>
          <w:szCs w:val="19"/>
        </w:rPr>
      </w:pPr>
      <w:r>
        <w:rPr>
          <w:rFonts w:ascii="SimSun" w:hAnsi="SimSun" w:eastAsia="SimSun" w:cs="SimSun"/>
          <w:sz w:val="19"/>
          <w:szCs w:val="19"/>
          <w:spacing w:val="10"/>
        </w:rPr>
        <w:t>达模式应该和疾病表型相一致，该基因不一定特征性表达于病变组织，但至少在疾病发生前或发生</w:t>
      </w:r>
      <w:r>
        <w:rPr>
          <w:rFonts w:ascii="SimSun" w:hAnsi="SimSun" w:eastAsia="SimSun" w:cs="SimSun"/>
          <w:sz w:val="19"/>
          <w:szCs w:val="19"/>
          <w:spacing w:val="-57"/>
        </w:rPr>
        <w:t xml:space="preserve"> </w:t>
      </w:r>
      <w:r>
        <w:rPr>
          <w:rFonts w:ascii="SimSun" w:hAnsi="SimSun" w:eastAsia="SimSun" w:cs="SimSun"/>
          <w:sz w:val="19"/>
          <w:szCs w:val="19"/>
          <w:spacing w:val="10"/>
        </w:rPr>
        <w:t>…21</w:t>
      </w:r>
      <w:r>
        <w:rPr>
          <w:rFonts w:ascii="SimSun" w:hAnsi="SimSun" w:eastAsia="SimSun" w:cs="SimSun"/>
          <w:sz w:val="19"/>
          <w:szCs w:val="19"/>
        </w:rPr>
        <w:t xml:space="preserve"> </w:t>
      </w:r>
      <w:r>
        <w:rPr>
          <w:rFonts w:ascii="SimSun" w:hAnsi="SimSun" w:eastAsia="SimSun" w:cs="SimSun"/>
          <w:sz w:val="19"/>
          <w:szCs w:val="19"/>
          <w:spacing w:val="8"/>
        </w:rPr>
        <w:t>时，疾病组织表达该基因，如神经管缺损的基因应该在神经管闭锁前，即人胚胎发育的3</w:t>
      </w:r>
      <w:r>
        <w:rPr>
          <w:rFonts w:ascii="SimSun" w:hAnsi="SimSun" w:eastAsia="SimSun" w:cs="SimSun"/>
          <w:sz w:val="19"/>
          <w:szCs w:val="19"/>
          <w:spacing w:val="7"/>
        </w:rPr>
        <w:t>～4周表达。</w:t>
      </w:r>
    </w:p>
    <w:p>
      <w:pPr>
        <w:ind w:right="412"/>
        <w:spacing w:before="79" w:line="290" w:lineRule="auto"/>
        <w:rPr>
          <w:rFonts w:ascii="SimSun" w:hAnsi="SimSun" w:eastAsia="SimSun" w:cs="SimSun"/>
          <w:sz w:val="19"/>
          <w:szCs w:val="19"/>
        </w:rPr>
      </w:pPr>
      <w:r>
        <w:rPr>
          <w:rFonts w:ascii="SimSun" w:hAnsi="SimSun" w:eastAsia="SimSun" w:cs="SimSun"/>
          <w:sz w:val="19"/>
          <w:szCs w:val="19"/>
          <w:spacing w:val="4"/>
        </w:rPr>
        <w:t>②</w:t>
      </w:r>
      <w:r>
        <w:rPr>
          <w:rFonts w:ascii="SimSun" w:hAnsi="SimSun" w:eastAsia="SimSun" w:cs="SimSun"/>
          <w:sz w:val="19"/>
          <w:szCs w:val="19"/>
          <w:spacing w:val="-60"/>
        </w:rPr>
        <w:t xml:space="preserve"> </w:t>
      </w:r>
      <w:r>
        <w:rPr>
          <w:rFonts w:ascii="SimSun" w:hAnsi="SimSun" w:eastAsia="SimSun" w:cs="SimSun"/>
          <w:sz w:val="19"/>
          <w:szCs w:val="19"/>
          <w:spacing w:val="4"/>
        </w:rPr>
        <w:t>合适的功能：候选区域的基因功能，如果已知，就易于作出决定。如</w:t>
      </w:r>
      <w:r>
        <w:rPr>
          <w:rFonts w:ascii="Times New Roman" w:hAnsi="Times New Roman" w:eastAsia="Times New Roman" w:cs="Times New Roman"/>
          <w:sz w:val="19"/>
          <w:szCs w:val="19"/>
        </w:rPr>
        <w:t>fibrillin</w:t>
      </w:r>
      <w:r>
        <w:rPr>
          <w:rFonts w:ascii="Times New Roman" w:hAnsi="Times New Roman" w:eastAsia="Times New Roman" w:cs="Times New Roman"/>
          <w:sz w:val="19"/>
          <w:szCs w:val="19"/>
          <w:spacing w:val="40"/>
          <w:w w:val="101"/>
        </w:rPr>
        <w:t xml:space="preserve"> </w:t>
      </w:r>
      <w:r>
        <w:rPr>
          <w:rFonts w:ascii="SimSun" w:hAnsi="SimSun" w:eastAsia="SimSun" w:cs="SimSun"/>
          <w:sz w:val="19"/>
          <w:szCs w:val="19"/>
          <w:spacing w:val="4"/>
        </w:rPr>
        <w:t>和结缔组织疾病</w:t>
      </w:r>
      <w:r>
        <w:rPr>
          <w:rFonts w:ascii="Times New Roman" w:hAnsi="Times New Roman" w:eastAsia="Times New Roman" w:cs="Times New Roman"/>
          <w:sz w:val="19"/>
          <w:szCs w:val="19"/>
        </w:rPr>
        <w:t>Marfan</w:t>
      </w:r>
      <w:r>
        <w:rPr>
          <w:rFonts w:ascii="Times New Roman" w:hAnsi="Times New Roman" w:eastAsia="Times New Roman" w:cs="Times New Roman"/>
          <w:sz w:val="19"/>
          <w:szCs w:val="19"/>
        </w:rPr>
        <w:t xml:space="preserve"> </w:t>
      </w:r>
      <w:r>
        <w:rPr>
          <w:rFonts w:ascii="SimSun" w:hAnsi="SimSun" w:eastAsia="SimSun" w:cs="SimSun"/>
          <w:sz w:val="19"/>
          <w:szCs w:val="19"/>
          <w:spacing w:val="3"/>
        </w:rPr>
        <w:t>综合征的关系。</w:t>
      </w:r>
      <w:r>
        <w:rPr>
          <w:rFonts w:ascii="SimSun" w:hAnsi="SimSun" w:eastAsia="SimSun" w:cs="SimSun"/>
          <w:sz w:val="19"/>
          <w:szCs w:val="19"/>
          <w:spacing w:val="47"/>
        </w:rPr>
        <w:t xml:space="preserve"> </w:t>
      </w:r>
      <w:r>
        <w:rPr>
          <w:rFonts w:ascii="SimSun" w:hAnsi="SimSun" w:eastAsia="SimSun" w:cs="SimSun"/>
          <w:sz w:val="19"/>
          <w:szCs w:val="19"/>
          <w:spacing w:val="3"/>
        </w:rPr>
        <w:t>一个新基因序列的分析提示有某种功能，如有跨膜基序或酪氨酸激酶基序等，就可和</w:t>
      </w:r>
      <w:r>
        <w:rPr>
          <w:rFonts w:ascii="SimSun" w:hAnsi="SimSun" w:eastAsia="SimSun" w:cs="SimSun"/>
          <w:sz w:val="19"/>
          <w:szCs w:val="19"/>
        </w:rPr>
        <w:t xml:space="preserve"> </w:t>
      </w:r>
      <w:r>
        <w:rPr>
          <w:rFonts w:ascii="SimSun" w:hAnsi="SimSun" w:eastAsia="SimSun" w:cs="SimSun"/>
          <w:sz w:val="19"/>
          <w:szCs w:val="19"/>
          <w:spacing w:val="6"/>
        </w:rPr>
        <w:t>疾病的发病机制联系起来，作出判断。③同源性和功能关系：如果候选区域一个基因和已知的基因同</w:t>
      </w:r>
      <w:r>
        <w:rPr>
          <w:rFonts w:ascii="SimSun" w:hAnsi="SimSun" w:eastAsia="SimSun" w:cs="SimSun"/>
          <w:sz w:val="19"/>
          <w:szCs w:val="19"/>
          <w:spacing w:val="12"/>
        </w:rPr>
        <w:t xml:space="preserve"> </w:t>
      </w:r>
      <w:r>
        <w:rPr>
          <w:rFonts w:ascii="SimSun" w:hAnsi="SimSun" w:eastAsia="SimSun" w:cs="SimSun"/>
          <w:sz w:val="19"/>
          <w:szCs w:val="19"/>
          <w:spacing w:val="4"/>
        </w:rPr>
        <w:t>源，不管是与人的间接同源(</w:t>
      </w:r>
      <w:r>
        <w:rPr>
          <w:rFonts w:ascii="SimSun" w:hAnsi="SimSun" w:eastAsia="SimSun" w:cs="SimSun"/>
          <w:sz w:val="19"/>
          <w:szCs w:val="19"/>
        </w:rPr>
        <w:t>paralog</w:t>
      </w:r>
      <w:r>
        <w:rPr>
          <w:rFonts w:ascii="SimSun" w:hAnsi="SimSun" w:eastAsia="SimSun" w:cs="SimSun"/>
          <w:sz w:val="19"/>
          <w:szCs w:val="19"/>
          <w:spacing w:val="4"/>
        </w:rPr>
        <w:t>),还是与其他种的直接同源(</w:t>
      </w:r>
      <w:r>
        <w:rPr>
          <w:rFonts w:ascii="SimSun" w:hAnsi="SimSun" w:eastAsia="SimSun" w:cs="SimSun"/>
          <w:sz w:val="19"/>
          <w:szCs w:val="19"/>
        </w:rPr>
        <w:t>ortholog</w:t>
      </w:r>
      <w:r>
        <w:rPr>
          <w:rFonts w:ascii="SimSun" w:hAnsi="SimSun" w:eastAsia="SimSun" w:cs="SimSun"/>
          <w:sz w:val="19"/>
          <w:szCs w:val="19"/>
          <w:spacing w:val="4"/>
        </w:rPr>
        <w:t>),而且也知道同源基因突变</w:t>
      </w:r>
      <w:r>
        <w:rPr>
          <w:rFonts w:ascii="SimSun" w:hAnsi="SimSun" w:eastAsia="SimSun" w:cs="SimSun"/>
          <w:sz w:val="19"/>
          <w:szCs w:val="19"/>
          <w:spacing w:val="12"/>
        </w:rPr>
        <w:t xml:space="preserve"> </w:t>
      </w:r>
      <w:r>
        <w:rPr>
          <w:rFonts w:ascii="SimSun" w:hAnsi="SimSun" w:eastAsia="SimSun" w:cs="SimSun"/>
          <w:sz w:val="19"/>
          <w:szCs w:val="19"/>
          <w:spacing w:val="6"/>
        </w:rPr>
        <w:t>引起的相类似表型，该基因就有可能是疾病基因。候选基因的确定也可基于密切的功能关系，如受体</w:t>
      </w:r>
      <w:r>
        <w:rPr>
          <w:rFonts w:ascii="SimSun" w:hAnsi="SimSun" w:eastAsia="SimSun" w:cs="SimSun"/>
          <w:sz w:val="19"/>
          <w:szCs w:val="19"/>
          <w:spacing w:val="3"/>
        </w:rPr>
        <w:t xml:space="preserve"> </w:t>
      </w:r>
      <w:r>
        <w:rPr>
          <w:rFonts w:ascii="SimSun" w:hAnsi="SimSun" w:eastAsia="SimSun" w:cs="SimSun"/>
          <w:sz w:val="19"/>
          <w:szCs w:val="19"/>
          <w:spacing w:val="6"/>
        </w:rPr>
        <w:t>和配体的关系，同一代谢或发育途径的组分等。近年来，对模式生物基因功能的认识，更多的同源基</w:t>
      </w:r>
      <w:r>
        <w:rPr>
          <w:rFonts w:ascii="SimSun" w:hAnsi="SimSun" w:eastAsia="SimSun" w:cs="SimSun"/>
          <w:sz w:val="19"/>
          <w:szCs w:val="19"/>
          <w:spacing w:val="2"/>
        </w:rPr>
        <w:t xml:space="preserve"> </w:t>
      </w:r>
      <w:r>
        <w:rPr>
          <w:rFonts w:ascii="SimSun" w:hAnsi="SimSun" w:eastAsia="SimSun" w:cs="SimSun"/>
          <w:sz w:val="19"/>
          <w:szCs w:val="19"/>
          <w:spacing w:val="6"/>
        </w:rPr>
        <w:t>因的表型被鉴定，极大地促进了人类致病基因的鉴定克隆</w:t>
      </w:r>
      <w:r>
        <w:rPr>
          <w:rFonts w:ascii="SimSun" w:hAnsi="SimSun" w:eastAsia="SimSun" w:cs="SimSun"/>
          <w:sz w:val="19"/>
          <w:szCs w:val="19"/>
          <w:spacing w:val="5"/>
        </w:rPr>
        <w:t>工作。</w:t>
      </w:r>
    </w:p>
    <w:p>
      <w:pPr>
        <w:ind w:left="402"/>
        <w:spacing w:before="302" w:line="221" w:lineRule="auto"/>
        <w:rPr>
          <w:rFonts w:ascii="SimHei" w:hAnsi="SimHei" w:eastAsia="SimHei" w:cs="SimHei"/>
          <w:sz w:val="19"/>
          <w:szCs w:val="19"/>
        </w:rPr>
      </w:pPr>
      <w:r>
        <w:rPr>
          <w:rFonts w:ascii="SimHei" w:hAnsi="SimHei" w:eastAsia="SimHei" w:cs="SimHei"/>
          <w:sz w:val="19"/>
          <w:szCs w:val="19"/>
          <w:b/>
          <w:bCs/>
          <w:spacing w:val="14"/>
        </w:rPr>
        <w:t>(三)假肥大型肌营养不良基因的克隆是定位克隆的成功例</w:t>
      </w:r>
      <w:r>
        <w:rPr>
          <w:rFonts w:ascii="SimHei" w:hAnsi="SimHei" w:eastAsia="SimHei" w:cs="SimHei"/>
          <w:sz w:val="19"/>
          <w:szCs w:val="19"/>
          <w:b/>
          <w:bCs/>
          <w:spacing w:val="13"/>
        </w:rPr>
        <w:t>证</w:t>
      </w:r>
    </w:p>
    <w:p>
      <w:pPr>
        <w:ind w:right="414" w:firstLine="400"/>
        <w:spacing w:before="109" w:line="296" w:lineRule="auto"/>
        <w:rPr>
          <w:rFonts w:ascii="SimSun" w:hAnsi="SimSun" w:eastAsia="SimSun" w:cs="SimSun"/>
          <w:sz w:val="19"/>
          <w:szCs w:val="19"/>
        </w:rPr>
      </w:pPr>
      <w:r>
        <w:rPr>
          <w:rFonts w:ascii="SimSun" w:hAnsi="SimSun" w:eastAsia="SimSun" w:cs="SimSun"/>
          <w:sz w:val="19"/>
          <w:szCs w:val="19"/>
          <w:spacing w:val="11"/>
        </w:rPr>
        <w:t>采用定位克隆策略鉴定的第一个疾病相关基因是X</w:t>
      </w:r>
      <w:r>
        <w:rPr>
          <w:rFonts w:ascii="SimSun" w:hAnsi="SimSun" w:eastAsia="SimSun" w:cs="SimSun"/>
          <w:sz w:val="19"/>
          <w:szCs w:val="19"/>
          <w:spacing w:val="5"/>
        </w:rPr>
        <w:t xml:space="preserve"> </w:t>
      </w:r>
      <w:r>
        <w:rPr>
          <w:rFonts w:ascii="SimSun" w:hAnsi="SimSun" w:eastAsia="SimSun" w:cs="SimSun"/>
          <w:sz w:val="19"/>
          <w:szCs w:val="19"/>
          <w:spacing w:val="11"/>
        </w:rPr>
        <w:t>连</w:t>
      </w:r>
      <w:r>
        <w:rPr>
          <w:rFonts w:ascii="SimSun" w:hAnsi="SimSun" w:eastAsia="SimSun" w:cs="SimSun"/>
          <w:sz w:val="19"/>
          <w:szCs w:val="19"/>
          <w:spacing w:val="10"/>
        </w:rPr>
        <w:t>锁慢性肉芽肿病基因。而假肥大型肌营养</w:t>
      </w:r>
      <w:r>
        <w:rPr>
          <w:rFonts w:ascii="SimSun" w:hAnsi="SimSun" w:eastAsia="SimSun" w:cs="SimSun"/>
          <w:sz w:val="19"/>
          <w:szCs w:val="19"/>
        </w:rPr>
        <w:t xml:space="preserve"> </w:t>
      </w:r>
      <w:r>
        <w:rPr>
          <w:rFonts w:ascii="SimSun" w:hAnsi="SimSun" w:eastAsia="SimSun" w:cs="SimSun"/>
          <w:sz w:val="19"/>
          <w:szCs w:val="19"/>
          <w:spacing w:val="5"/>
        </w:rPr>
        <w:t>不良(</w:t>
      </w:r>
      <w:r>
        <w:rPr>
          <w:rFonts w:ascii="SimSun" w:hAnsi="SimSun" w:eastAsia="SimSun" w:cs="SimSun"/>
          <w:sz w:val="19"/>
          <w:szCs w:val="19"/>
        </w:rPr>
        <w:t>Duchenne</w:t>
      </w:r>
      <w:r>
        <w:rPr>
          <w:rFonts w:ascii="SimSun" w:hAnsi="SimSun" w:eastAsia="SimSun" w:cs="SimSun"/>
          <w:sz w:val="19"/>
          <w:szCs w:val="19"/>
          <w:spacing w:val="10"/>
        </w:rPr>
        <w:t xml:space="preserve"> </w:t>
      </w:r>
      <w:r>
        <w:rPr>
          <w:rFonts w:ascii="SimSun" w:hAnsi="SimSun" w:eastAsia="SimSun" w:cs="SimSun"/>
          <w:sz w:val="19"/>
          <w:szCs w:val="19"/>
        </w:rPr>
        <w:t>muscular</w:t>
      </w:r>
      <w:r>
        <w:rPr>
          <w:rFonts w:ascii="SimSun" w:hAnsi="SimSun" w:eastAsia="SimSun" w:cs="SimSun"/>
          <w:sz w:val="19"/>
          <w:szCs w:val="19"/>
          <w:spacing w:val="11"/>
        </w:rPr>
        <w:t xml:space="preserve"> </w:t>
      </w:r>
      <w:r>
        <w:rPr>
          <w:rFonts w:ascii="SimSun" w:hAnsi="SimSun" w:eastAsia="SimSun" w:cs="SimSun"/>
          <w:sz w:val="19"/>
          <w:szCs w:val="19"/>
        </w:rPr>
        <w:t>dystrophy</w:t>
      </w:r>
      <w:r>
        <w:rPr>
          <w:rFonts w:ascii="SimSun" w:hAnsi="SimSun" w:eastAsia="SimSun" w:cs="SimSun"/>
          <w:sz w:val="19"/>
          <w:szCs w:val="19"/>
          <w:spacing w:val="5"/>
        </w:rPr>
        <w:t>,</w:t>
      </w:r>
      <w:r>
        <w:rPr>
          <w:rFonts w:ascii="SimSun" w:hAnsi="SimSun" w:eastAsia="SimSun" w:cs="SimSun"/>
          <w:sz w:val="19"/>
          <w:szCs w:val="19"/>
        </w:rPr>
        <w:t>DMD</w:t>
      </w:r>
      <w:r>
        <w:rPr>
          <w:rFonts w:ascii="SimSun" w:hAnsi="SimSun" w:eastAsia="SimSun" w:cs="SimSun"/>
          <w:sz w:val="19"/>
          <w:szCs w:val="19"/>
          <w:spacing w:val="5"/>
        </w:rPr>
        <w:t>)基因的成功克隆，更彰显了基因定位克隆的优势。这项工作</w:t>
      </w:r>
      <w:r>
        <w:rPr>
          <w:rFonts w:ascii="SimSun" w:hAnsi="SimSun" w:eastAsia="SimSun" w:cs="SimSun"/>
          <w:sz w:val="19"/>
          <w:szCs w:val="19"/>
        </w:rPr>
        <w:t xml:space="preserve"> </w:t>
      </w:r>
      <w:r>
        <w:rPr>
          <w:rFonts w:ascii="SimSun" w:hAnsi="SimSun" w:eastAsia="SimSun" w:cs="SimSun"/>
          <w:sz w:val="19"/>
          <w:szCs w:val="19"/>
          <w:spacing w:val="15"/>
        </w:rPr>
        <w:t>主要分两个阶段。首先，根据患病女性X</w:t>
      </w:r>
      <w:r>
        <w:rPr>
          <w:rFonts w:ascii="SimSun" w:hAnsi="SimSun" w:eastAsia="SimSun" w:cs="SimSun"/>
          <w:sz w:val="19"/>
          <w:szCs w:val="19"/>
          <w:spacing w:val="25"/>
        </w:rPr>
        <w:t xml:space="preserve"> </w:t>
      </w:r>
      <w:r>
        <w:rPr>
          <w:rFonts w:ascii="SimSun" w:hAnsi="SimSun" w:eastAsia="SimSun" w:cs="SimSun"/>
          <w:sz w:val="19"/>
          <w:szCs w:val="19"/>
          <w:spacing w:val="15"/>
        </w:rPr>
        <w:t>染色体与第21号常</w:t>
      </w:r>
      <w:r>
        <w:rPr>
          <w:rFonts w:ascii="SimSun" w:hAnsi="SimSun" w:eastAsia="SimSun" w:cs="SimSun"/>
          <w:sz w:val="19"/>
          <w:szCs w:val="19"/>
          <w:spacing w:val="14"/>
        </w:rPr>
        <w:t>染色体的易位，以及男患儿发生小的</w:t>
      </w:r>
      <w:r>
        <w:rPr>
          <w:rFonts w:ascii="SimSun" w:hAnsi="SimSun" w:eastAsia="SimSun" w:cs="SimSun"/>
          <w:sz w:val="19"/>
          <w:szCs w:val="19"/>
        </w:rPr>
        <w:t xml:space="preserve"> </w:t>
      </w:r>
      <w:r>
        <w:rPr>
          <w:rFonts w:ascii="SimSun" w:hAnsi="SimSun" w:eastAsia="SimSun" w:cs="SimSun"/>
          <w:sz w:val="19"/>
          <w:szCs w:val="19"/>
        </w:rPr>
        <w:t>Xp</w:t>
      </w:r>
      <w:r>
        <w:rPr>
          <w:rFonts w:ascii="SimSun" w:hAnsi="SimSun" w:eastAsia="SimSun" w:cs="SimSun"/>
          <w:sz w:val="19"/>
          <w:szCs w:val="19"/>
          <w:spacing w:val="13"/>
        </w:rPr>
        <w:t>21.2</w:t>
      </w:r>
      <w:r>
        <w:rPr>
          <w:rFonts w:ascii="SimSun" w:hAnsi="SimSun" w:eastAsia="SimSun" w:cs="SimSun"/>
          <w:sz w:val="19"/>
          <w:szCs w:val="19"/>
          <w:spacing w:val="-8"/>
        </w:rPr>
        <w:t xml:space="preserve"> </w:t>
      </w:r>
      <w:r>
        <w:rPr>
          <w:rFonts w:ascii="SimSun" w:hAnsi="SimSun" w:eastAsia="SimSun" w:cs="SimSun"/>
          <w:sz w:val="19"/>
          <w:szCs w:val="19"/>
          <w:spacing w:val="13"/>
        </w:rPr>
        <w:t>缺失并伴发三种其他X</w:t>
      </w:r>
      <w:r>
        <w:rPr>
          <w:rFonts w:ascii="SimSun" w:hAnsi="SimSun" w:eastAsia="SimSun" w:cs="SimSun"/>
          <w:sz w:val="19"/>
          <w:szCs w:val="19"/>
          <w:spacing w:val="5"/>
        </w:rPr>
        <w:t xml:space="preserve"> </w:t>
      </w:r>
      <w:r>
        <w:rPr>
          <w:rFonts w:ascii="SimSun" w:hAnsi="SimSun" w:eastAsia="SimSun" w:cs="SimSun"/>
          <w:sz w:val="19"/>
          <w:szCs w:val="19"/>
          <w:spacing w:val="13"/>
        </w:rPr>
        <w:t>连锁隐性遗传病，再运用</w:t>
      </w:r>
      <w:r>
        <w:rPr>
          <w:rFonts w:ascii="SimSun" w:hAnsi="SimSun" w:eastAsia="SimSun" w:cs="SimSun"/>
          <w:sz w:val="19"/>
          <w:szCs w:val="19"/>
        </w:rPr>
        <w:t>RFLP</w:t>
      </w:r>
      <w:r>
        <w:rPr>
          <w:rFonts w:ascii="SimSun" w:hAnsi="SimSun" w:eastAsia="SimSun" w:cs="SimSun"/>
          <w:sz w:val="19"/>
          <w:szCs w:val="19"/>
          <w:spacing w:val="41"/>
        </w:rPr>
        <w:t xml:space="preserve"> </w:t>
      </w:r>
      <w:r>
        <w:rPr>
          <w:rFonts w:ascii="SimSun" w:hAnsi="SimSun" w:eastAsia="SimSun" w:cs="SimSun"/>
          <w:sz w:val="19"/>
          <w:szCs w:val="19"/>
          <w:spacing w:val="13"/>
        </w:rPr>
        <w:t>连锁分析将</w:t>
      </w:r>
      <w:r>
        <w:rPr>
          <w:rFonts w:ascii="SimSun" w:hAnsi="SimSun" w:eastAsia="SimSun" w:cs="SimSun"/>
          <w:sz w:val="19"/>
          <w:szCs w:val="19"/>
        </w:rPr>
        <w:t>DMD</w:t>
      </w:r>
      <w:r>
        <w:rPr>
          <w:rFonts w:ascii="SimSun" w:hAnsi="SimSun" w:eastAsia="SimSun" w:cs="SimSun"/>
          <w:sz w:val="19"/>
          <w:szCs w:val="19"/>
          <w:spacing w:val="4"/>
        </w:rPr>
        <w:t xml:space="preserve">  </w:t>
      </w:r>
      <w:r>
        <w:rPr>
          <w:rFonts w:ascii="SimSun" w:hAnsi="SimSun" w:eastAsia="SimSun" w:cs="SimSun"/>
          <w:sz w:val="19"/>
          <w:szCs w:val="19"/>
          <w:spacing w:val="13"/>
        </w:rPr>
        <w:t>基因定位于</w:t>
      </w:r>
      <w:r>
        <w:rPr>
          <w:rFonts w:ascii="SimSun" w:hAnsi="SimSun" w:eastAsia="SimSun" w:cs="SimSun"/>
          <w:sz w:val="19"/>
          <w:szCs w:val="19"/>
        </w:rPr>
        <w:t>Xp</w:t>
      </w:r>
      <w:r>
        <w:rPr>
          <w:rFonts w:ascii="SimSun" w:hAnsi="SimSun" w:eastAsia="SimSun" w:cs="SimSun"/>
          <w:sz w:val="19"/>
          <w:szCs w:val="19"/>
          <w:spacing w:val="13"/>
        </w:rPr>
        <w:t>21。</w:t>
      </w:r>
      <w:r>
        <w:rPr>
          <w:rFonts w:ascii="SimSun" w:hAnsi="SimSun" w:eastAsia="SimSun" w:cs="SimSun"/>
          <w:sz w:val="19"/>
          <w:szCs w:val="19"/>
          <w:spacing w:val="1"/>
        </w:rPr>
        <w:t xml:space="preserve"> </w:t>
      </w:r>
      <w:r>
        <w:rPr>
          <w:rFonts w:ascii="SimSun" w:hAnsi="SimSun" w:eastAsia="SimSun" w:cs="SimSun"/>
          <w:sz w:val="19"/>
          <w:szCs w:val="19"/>
          <w:spacing w:val="8"/>
        </w:rPr>
        <w:t>然后，分别克隆得到了基因的2个不同的片段，分别命名为</w:t>
      </w:r>
      <w:r>
        <w:rPr>
          <w:rFonts w:ascii="SimSun" w:hAnsi="SimSun" w:eastAsia="SimSun" w:cs="SimSun"/>
          <w:sz w:val="19"/>
          <w:szCs w:val="19"/>
        </w:rPr>
        <w:t>XJ</w:t>
      </w:r>
      <w:r>
        <w:rPr>
          <w:rFonts w:ascii="SimSun" w:hAnsi="SimSun" w:eastAsia="SimSun" w:cs="SimSun"/>
          <w:sz w:val="19"/>
          <w:szCs w:val="19"/>
        </w:rPr>
        <w:t xml:space="preserve"> </w:t>
      </w:r>
      <w:r>
        <w:rPr>
          <w:rFonts w:ascii="SimSun" w:hAnsi="SimSun" w:eastAsia="SimSun" w:cs="SimSun"/>
          <w:sz w:val="19"/>
          <w:szCs w:val="19"/>
          <w:spacing w:val="7"/>
        </w:rPr>
        <w:t>系列探针和</w:t>
      </w:r>
      <w:r>
        <w:rPr>
          <w:rFonts w:ascii="SimSun" w:hAnsi="SimSun" w:eastAsia="SimSun" w:cs="SimSun"/>
          <w:sz w:val="19"/>
          <w:szCs w:val="19"/>
        </w:rPr>
        <w:t>pERT</w:t>
      </w:r>
      <w:r>
        <w:rPr>
          <w:rFonts w:ascii="SimSun" w:hAnsi="SimSun" w:eastAsia="SimSun" w:cs="SimSun"/>
          <w:sz w:val="19"/>
          <w:szCs w:val="19"/>
          <w:spacing w:val="7"/>
        </w:rPr>
        <w:t>87</w:t>
      </w:r>
      <w:r>
        <w:rPr>
          <w:rFonts w:ascii="SimSun" w:hAnsi="SimSun" w:eastAsia="SimSun" w:cs="SimSun"/>
          <w:sz w:val="19"/>
          <w:szCs w:val="19"/>
          <w:spacing w:val="50"/>
        </w:rPr>
        <w:t xml:space="preserve"> </w:t>
      </w:r>
      <w:r>
        <w:rPr>
          <w:rFonts w:ascii="SimSun" w:hAnsi="SimSun" w:eastAsia="SimSun" w:cs="SimSun"/>
          <w:sz w:val="19"/>
          <w:szCs w:val="19"/>
          <w:spacing w:val="7"/>
        </w:rPr>
        <w:t>系列探针，根据两</w:t>
      </w:r>
      <w:r>
        <w:rPr>
          <w:rFonts w:ascii="SimSun" w:hAnsi="SimSun" w:eastAsia="SimSun" w:cs="SimSun"/>
          <w:sz w:val="19"/>
          <w:szCs w:val="19"/>
        </w:rPr>
        <w:t xml:space="preserve"> </w:t>
      </w:r>
      <w:r>
        <w:rPr>
          <w:rFonts w:ascii="SimSun" w:hAnsi="SimSun" w:eastAsia="SimSun" w:cs="SimSun"/>
          <w:sz w:val="19"/>
          <w:szCs w:val="19"/>
          <w:spacing w:val="11"/>
        </w:rPr>
        <w:t>片段的比较，证明</w:t>
      </w:r>
      <w:r>
        <w:rPr>
          <w:rFonts w:ascii="SimSun" w:hAnsi="SimSun" w:eastAsia="SimSun" w:cs="SimSun"/>
          <w:sz w:val="19"/>
          <w:szCs w:val="19"/>
        </w:rPr>
        <w:t>DMD</w:t>
      </w:r>
      <w:r>
        <w:rPr>
          <w:rFonts w:ascii="SimSun" w:hAnsi="SimSun" w:eastAsia="SimSun" w:cs="SimSun"/>
          <w:sz w:val="19"/>
          <w:szCs w:val="19"/>
          <w:spacing w:val="93"/>
        </w:rPr>
        <w:t xml:space="preserve"> </w:t>
      </w:r>
      <w:r>
        <w:rPr>
          <w:rFonts w:ascii="SimSun" w:hAnsi="SimSun" w:eastAsia="SimSun" w:cs="SimSun"/>
          <w:sz w:val="19"/>
          <w:szCs w:val="19"/>
          <w:spacing w:val="11"/>
        </w:rPr>
        <w:t>基因约为2300</w:t>
      </w:r>
      <w:r>
        <w:rPr>
          <w:rFonts w:ascii="SimSun" w:hAnsi="SimSun" w:eastAsia="SimSun" w:cs="SimSun"/>
          <w:sz w:val="19"/>
          <w:szCs w:val="19"/>
        </w:rPr>
        <w:t>kb</w:t>
      </w:r>
      <w:r>
        <w:rPr>
          <w:rFonts w:ascii="SimSun" w:hAnsi="SimSun" w:eastAsia="SimSun" w:cs="SimSun"/>
          <w:sz w:val="19"/>
          <w:szCs w:val="19"/>
          <w:spacing w:val="11"/>
        </w:rPr>
        <w:t>,占</w:t>
      </w:r>
      <w:r>
        <w:rPr>
          <w:rFonts w:ascii="SimSun" w:hAnsi="SimSun" w:eastAsia="SimSun" w:cs="SimSun"/>
          <w:sz w:val="19"/>
          <w:szCs w:val="19"/>
          <w:spacing w:val="-16"/>
        </w:rPr>
        <w:t xml:space="preserve"> </w:t>
      </w:r>
      <w:r>
        <w:rPr>
          <w:rFonts w:ascii="SimSun" w:hAnsi="SimSun" w:eastAsia="SimSun" w:cs="SimSun"/>
          <w:sz w:val="19"/>
          <w:szCs w:val="19"/>
          <w:spacing w:val="11"/>
        </w:rPr>
        <w:t>X</w:t>
      </w:r>
      <w:r>
        <w:rPr>
          <w:rFonts w:ascii="SimSun" w:hAnsi="SimSun" w:eastAsia="SimSun" w:cs="SimSun"/>
          <w:sz w:val="19"/>
          <w:szCs w:val="19"/>
          <w:spacing w:val="5"/>
        </w:rPr>
        <w:t xml:space="preserve"> </w:t>
      </w:r>
      <w:r>
        <w:rPr>
          <w:rFonts w:ascii="SimSun" w:hAnsi="SimSun" w:eastAsia="SimSun" w:cs="SimSun"/>
          <w:sz w:val="19"/>
          <w:szCs w:val="19"/>
          <w:spacing w:val="11"/>
        </w:rPr>
        <w:t>染色体的1%以</w:t>
      </w:r>
      <w:r>
        <w:rPr>
          <w:rFonts w:ascii="SimSun" w:hAnsi="SimSun" w:eastAsia="SimSun" w:cs="SimSun"/>
          <w:sz w:val="19"/>
          <w:szCs w:val="19"/>
          <w:spacing w:val="10"/>
        </w:rPr>
        <w:t>上，该基因编码肌营养不良蛋白(</w:t>
      </w:r>
      <w:r>
        <w:rPr>
          <w:rFonts w:ascii="SimSun" w:hAnsi="SimSun" w:eastAsia="SimSun" w:cs="SimSun"/>
          <w:sz w:val="19"/>
          <w:szCs w:val="19"/>
        </w:rPr>
        <w:t>dys</w:t>
      </w:r>
      <w:r>
        <w:rPr>
          <w:rFonts w:ascii="SimSun" w:hAnsi="SimSun" w:eastAsia="SimSun" w:cs="SimSun"/>
          <w:sz w:val="19"/>
          <w:szCs w:val="19"/>
          <w:spacing w:val="10"/>
        </w:rPr>
        <w:t>-</w:t>
      </w:r>
      <w:r>
        <w:rPr>
          <w:rFonts w:ascii="SimSun" w:hAnsi="SimSun" w:eastAsia="SimSun" w:cs="SimSun"/>
          <w:sz w:val="19"/>
          <w:szCs w:val="19"/>
        </w:rPr>
        <w:t xml:space="preserve"> </w:t>
      </w:r>
      <w:r>
        <w:rPr>
          <w:rFonts w:ascii="SimSun" w:hAnsi="SimSun" w:eastAsia="SimSun" w:cs="SimSun"/>
          <w:sz w:val="19"/>
          <w:szCs w:val="19"/>
        </w:rPr>
        <w:t>trophin</w:t>
      </w:r>
      <w:r>
        <w:rPr>
          <w:rFonts w:ascii="SimSun" w:hAnsi="SimSun" w:eastAsia="SimSun" w:cs="SimSun"/>
          <w:sz w:val="19"/>
          <w:szCs w:val="19"/>
          <w:spacing w:val="2"/>
        </w:rPr>
        <w:t>),影响横纹肌和心肌的结构和收缩功能。</w:t>
      </w:r>
    </w:p>
    <w:p>
      <w:pPr>
        <w:ind w:left="403"/>
        <w:spacing w:before="242" w:line="221" w:lineRule="auto"/>
        <w:outlineLvl w:val="6"/>
        <w:rPr>
          <w:rFonts w:ascii="SimHei" w:hAnsi="SimHei" w:eastAsia="SimHei" w:cs="SimHei"/>
          <w:sz w:val="25"/>
          <w:szCs w:val="25"/>
        </w:rPr>
      </w:pPr>
      <w:r>
        <w:rPr>
          <w:rFonts w:ascii="SimHei" w:hAnsi="SimHei" w:eastAsia="SimHei" w:cs="SimHei"/>
          <w:sz w:val="25"/>
          <w:szCs w:val="25"/>
          <w:b/>
          <w:bCs/>
          <w:color w:val="003972"/>
          <w:spacing w:val="-14"/>
        </w:rPr>
        <w:t>三、确定常见病的基因需要全基因组关联分析和全外显子测序</w:t>
      </w:r>
    </w:p>
    <w:p>
      <w:pPr>
        <w:ind w:right="353" w:firstLine="400"/>
        <w:spacing w:before="205" w:line="292" w:lineRule="auto"/>
        <w:jc w:val="both"/>
        <w:rPr>
          <w:rFonts w:ascii="SimSun" w:hAnsi="SimSun" w:eastAsia="SimSun" w:cs="SimSun"/>
          <w:sz w:val="19"/>
          <w:szCs w:val="19"/>
        </w:rPr>
      </w:pPr>
      <w:r>
        <w:rPr>
          <w:rFonts w:ascii="SimSun" w:hAnsi="SimSun" w:eastAsia="SimSun" w:cs="SimSun"/>
          <w:sz w:val="19"/>
          <w:szCs w:val="19"/>
          <w:spacing w:val="11"/>
        </w:rPr>
        <w:t>基因连锁分析在定位克隆遗传性疾病的基因取得了成功，尽管鉴定复杂性疾病的易感基因采用</w:t>
      </w:r>
      <w:r>
        <w:rPr>
          <w:rFonts w:ascii="SimSun" w:hAnsi="SimSun" w:eastAsia="SimSun" w:cs="SimSun"/>
          <w:sz w:val="19"/>
          <w:szCs w:val="19"/>
          <w:spacing w:val="1"/>
        </w:rPr>
        <w:t xml:space="preserve"> </w:t>
      </w:r>
      <w:r>
        <w:rPr>
          <w:rFonts w:ascii="SimSun" w:hAnsi="SimSun" w:eastAsia="SimSun" w:cs="SimSun"/>
          <w:sz w:val="19"/>
          <w:szCs w:val="19"/>
          <w:spacing w:val="1"/>
        </w:rPr>
        <w:t>了如罹患姊妹对(</w:t>
      </w:r>
      <w:r>
        <w:rPr>
          <w:rFonts w:ascii="SimSun" w:hAnsi="SimSun" w:eastAsia="SimSun" w:cs="SimSun"/>
          <w:sz w:val="19"/>
          <w:szCs w:val="19"/>
        </w:rPr>
        <w:t>affected</w:t>
      </w:r>
      <w:r>
        <w:rPr>
          <w:rFonts w:ascii="SimSun" w:hAnsi="SimSun" w:eastAsia="SimSun" w:cs="SimSun"/>
          <w:sz w:val="19"/>
          <w:szCs w:val="19"/>
          <w:spacing w:val="14"/>
        </w:rPr>
        <w:t xml:space="preserve"> </w:t>
      </w:r>
      <w:r>
        <w:rPr>
          <w:rFonts w:ascii="SimSun" w:hAnsi="SimSun" w:eastAsia="SimSun" w:cs="SimSun"/>
          <w:sz w:val="19"/>
          <w:szCs w:val="19"/>
        </w:rPr>
        <w:t>sib</w:t>
      </w:r>
      <w:r>
        <w:rPr>
          <w:rFonts w:ascii="SimSun" w:hAnsi="SimSun" w:eastAsia="SimSun" w:cs="SimSun"/>
          <w:sz w:val="19"/>
          <w:szCs w:val="19"/>
          <w:spacing w:val="-2"/>
        </w:rPr>
        <w:t xml:space="preserve"> </w:t>
      </w:r>
      <w:r>
        <w:rPr>
          <w:rFonts w:ascii="SimSun" w:hAnsi="SimSun" w:eastAsia="SimSun" w:cs="SimSun"/>
          <w:sz w:val="19"/>
          <w:szCs w:val="19"/>
        </w:rPr>
        <w:t>pair</w:t>
      </w:r>
      <w:r>
        <w:rPr>
          <w:rFonts w:ascii="SimSun" w:hAnsi="SimSun" w:eastAsia="SimSun" w:cs="SimSun"/>
          <w:sz w:val="19"/>
          <w:szCs w:val="19"/>
          <w:spacing w:val="1"/>
        </w:rPr>
        <w:t>,</w:t>
      </w:r>
      <w:r>
        <w:rPr>
          <w:rFonts w:ascii="SimSun" w:hAnsi="SimSun" w:eastAsia="SimSun" w:cs="SimSun"/>
          <w:sz w:val="19"/>
          <w:szCs w:val="19"/>
        </w:rPr>
        <w:t>ASP</w:t>
      </w:r>
      <w:r>
        <w:rPr>
          <w:rFonts w:ascii="SimSun" w:hAnsi="SimSun" w:eastAsia="SimSun" w:cs="SimSun"/>
          <w:sz w:val="19"/>
          <w:szCs w:val="19"/>
          <w:spacing w:val="1"/>
        </w:rPr>
        <w:t>)分析方法，也取得一些成功的例子，但总体来说，并不理想。</w:t>
      </w:r>
      <w:r>
        <w:rPr>
          <w:rFonts w:ascii="SimSun" w:hAnsi="SimSun" w:eastAsia="SimSun" w:cs="SimSun"/>
          <w:sz w:val="19"/>
          <w:szCs w:val="19"/>
        </w:rPr>
        <w:t xml:space="preserve"> </w:t>
      </w:r>
      <w:r>
        <w:rPr>
          <w:rFonts w:ascii="SimSun" w:hAnsi="SimSun" w:eastAsia="SimSun" w:cs="SimSun"/>
          <w:sz w:val="19"/>
          <w:szCs w:val="19"/>
          <w:spacing w:val="1"/>
        </w:rPr>
        <w:t>从2005年以来，基于连锁不平衡(</w:t>
      </w:r>
      <w:r>
        <w:rPr>
          <w:rFonts w:ascii="SimSun" w:hAnsi="SimSun" w:eastAsia="SimSun" w:cs="SimSun"/>
          <w:sz w:val="19"/>
          <w:szCs w:val="19"/>
        </w:rPr>
        <w:t>linkage</w:t>
      </w:r>
      <w:r>
        <w:rPr>
          <w:rFonts w:ascii="SimSun" w:hAnsi="SimSun" w:eastAsia="SimSun" w:cs="SimSun"/>
          <w:sz w:val="19"/>
          <w:szCs w:val="19"/>
          <w:spacing w:val="3"/>
        </w:rPr>
        <w:t xml:space="preserve"> </w:t>
      </w:r>
      <w:r>
        <w:rPr>
          <w:rFonts w:ascii="SimSun" w:hAnsi="SimSun" w:eastAsia="SimSun" w:cs="SimSun"/>
          <w:sz w:val="19"/>
          <w:szCs w:val="19"/>
        </w:rPr>
        <w:t>disequilibrium</w:t>
      </w:r>
      <w:r>
        <w:rPr>
          <w:rFonts w:ascii="SimSun" w:hAnsi="SimSun" w:eastAsia="SimSun" w:cs="SimSun"/>
          <w:sz w:val="19"/>
          <w:szCs w:val="19"/>
          <w:spacing w:val="1"/>
        </w:rPr>
        <w:t>)理论发展而来的全基因组关联研究(</w:t>
      </w:r>
      <w:r>
        <w:rPr>
          <w:rFonts w:ascii="SimSun" w:hAnsi="SimSun" w:eastAsia="SimSun" w:cs="SimSun"/>
          <w:sz w:val="19"/>
          <w:szCs w:val="19"/>
        </w:rPr>
        <w:t>genome</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rPr>
        <w:t>wide</w:t>
      </w:r>
      <w:r>
        <w:rPr>
          <w:rFonts w:ascii="SimSun" w:hAnsi="SimSun" w:eastAsia="SimSun" w:cs="SimSun"/>
          <w:sz w:val="19"/>
          <w:szCs w:val="19"/>
          <w:spacing w:val="9"/>
        </w:rPr>
        <w:t xml:space="preserve"> </w:t>
      </w:r>
      <w:r>
        <w:rPr>
          <w:rFonts w:ascii="SimSun" w:hAnsi="SimSun" w:eastAsia="SimSun" w:cs="SimSun"/>
          <w:sz w:val="19"/>
          <w:szCs w:val="19"/>
        </w:rPr>
        <w:t>association</w:t>
      </w:r>
      <w:r>
        <w:rPr>
          <w:rFonts w:ascii="SimSun" w:hAnsi="SimSun" w:eastAsia="SimSun" w:cs="SimSun"/>
          <w:sz w:val="19"/>
          <w:szCs w:val="19"/>
          <w:spacing w:val="10"/>
        </w:rPr>
        <w:t xml:space="preserve"> </w:t>
      </w:r>
      <w:r>
        <w:rPr>
          <w:rFonts w:ascii="SimSun" w:hAnsi="SimSun" w:eastAsia="SimSun" w:cs="SimSun"/>
          <w:sz w:val="19"/>
          <w:szCs w:val="19"/>
        </w:rPr>
        <w:t>study</w:t>
      </w:r>
      <w:r>
        <w:rPr>
          <w:rFonts w:ascii="SimSun" w:hAnsi="SimSun" w:eastAsia="SimSun" w:cs="SimSun"/>
          <w:sz w:val="19"/>
          <w:szCs w:val="19"/>
          <w:spacing w:val="1"/>
        </w:rPr>
        <w:t>,</w:t>
      </w:r>
      <w:r>
        <w:rPr>
          <w:rFonts w:ascii="SimSun" w:hAnsi="SimSun" w:eastAsia="SimSun" w:cs="SimSun"/>
          <w:sz w:val="19"/>
          <w:szCs w:val="19"/>
        </w:rPr>
        <w:t>GWAS</w:t>
      </w:r>
      <w:r>
        <w:rPr>
          <w:rFonts w:ascii="SimSun" w:hAnsi="SimSun" w:eastAsia="SimSun" w:cs="SimSun"/>
          <w:sz w:val="19"/>
          <w:szCs w:val="19"/>
          <w:spacing w:val="1"/>
        </w:rPr>
        <w:t>),在复杂疾病的基因定位克隆中，发挥了巨大的作用。</w:t>
      </w:r>
      <w:r>
        <w:rPr>
          <w:rFonts w:ascii="SimSun" w:hAnsi="SimSun" w:eastAsia="SimSun" w:cs="SimSun"/>
          <w:sz w:val="19"/>
          <w:szCs w:val="19"/>
          <w:spacing w:val="5"/>
        </w:rPr>
        <w:t xml:space="preserve"> </w:t>
      </w:r>
      <w:r>
        <w:rPr>
          <w:rFonts w:ascii="SimSun" w:hAnsi="SimSun" w:eastAsia="SimSun" w:cs="SimSun"/>
          <w:sz w:val="19"/>
          <w:szCs w:val="19"/>
        </w:rPr>
        <w:t>GWAS</w:t>
      </w:r>
      <w:r>
        <w:rPr>
          <w:rFonts w:ascii="SimSun" w:hAnsi="SimSun" w:eastAsia="SimSun" w:cs="SimSun"/>
          <w:sz w:val="19"/>
          <w:szCs w:val="19"/>
          <w:spacing w:val="12"/>
        </w:rPr>
        <w:t xml:space="preserve">  </w:t>
      </w:r>
      <w:r>
        <w:rPr>
          <w:rFonts w:ascii="SimSun" w:hAnsi="SimSun" w:eastAsia="SimSun" w:cs="SimSun"/>
          <w:sz w:val="19"/>
          <w:szCs w:val="19"/>
          <w:spacing w:val="1"/>
        </w:rPr>
        <w:t>方法是一</w:t>
      </w:r>
      <w:r>
        <w:rPr>
          <w:rFonts w:ascii="SimSun" w:hAnsi="SimSun" w:eastAsia="SimSun" w:cs="SimSun"/>
          <w:sz w:val="19"/>
          <w:szCs w:val="19"/>
          <w:spacing w:val="1"/>
        </w:rPr>
        <w:t xml:space="preserve"> </w:t>
      </w:r>
      <w:r>
        <w:rPr>
          <w:rFonts w:ascii="SimSun" w:hAnsi="SimSun" w:eastAsia="SimSun" w:cs="SimSun"/>
          <w:sz w:val="19"/>
          <w:szCs w:val="19"/>
          <w:spacing w:val="11"/>
        </w:rPr>
        <w:t>种在无假说驱动的条件下，通过扫描整个基因组观察基因与疾</w:t>
      </w:r>
      <w:r>
        <w:rPr>
          <w:rFonts w:ascii="SimSun" w:hAnsi="SimSun" w:eastAsia="SimSun" w:cs="SimSun"/>
          <w:sz w:val="19"/>
          <w:szCs w:val="19"/>
          <w:spacing w:val="10"/>
        </w:rPr>
        <w:t>病表型之间关联的研究手段曰。具体</w:t>
      </w:r>
    </w:p>
    <w:p>
      <w:pPr>
        <w:sectPr>
          <w:type w:val="continuous"/>
          <w:pgSz w:w="11260" w:h="15790"/>
          <w:pgMar w:top="400" w:right="550" w:bottom="400" w:left="609" w:header="0" w:footer="0" w:gutter="0"/>
          <w:cols w:equalWidth="0" w:num="2">
            <w:col w:w="950" w:space="100"/>
            <w:col w:w="9050" w:space="0"/>
          </w:cols>
        </w:sectPr>
        <w:rPr/>
      </w:pPr>
    </w:p>
    <w:p>
      <w:pPr>
        <w:spacing w:line="369" w:lineRule="auto"/>
        <w:rPr>
          <w:rFonts w:ascii="Arial"/>
          <w:sz w:val="21"/>
        </w:rPr>
      </w:pPr>
      <w:r>
        <w:drawing>
          <wp:anchor distT="0" distB="0" distL="0" distR="0" simplePos="0" relativeHeight="252730368" behindDoc="0" locked="0" layoutInCell="0" allowOverlap="1">
            <wp:simplePos x="0" y="0"/>
            <wp:positionH relativeFrom="page">
              <wp:posOffset>6216654</wp:posOffset>
            </wp:positionH>
            <wp:positionV relativeFrom="page">
              <wp:posOffset>9283675</wp:posOffset>
            </wp:positionV>
            <wp:extent cx="533397" cy="438164"/>
            <wp:effectExtent l="0" t="0" r="0" b="0"/>
            <wp:wrapNone/>
            <wp:docPr id="186" name="IM 186"/>
            <wp:cNvGraphicFramePr/>
            <a:graphic>
              <a:graphicData uri="http://schemas.openxmlformats.org/drawingml/2006/picture">
                <pic:pic>
                  <pic:nvPicPr>
                    <pic:cNvPr id="186" name="IM 186"/>
                    <pic:cNvPicPr/>
                  </pic:nvPicPr>
                  <pic:blipFill>
                    <a:blip r:embed="rId240"/>
                    <a:stretch>
                      <a:fillRect/>
                    </a:stretch>
                  </pic:blipFill>
                  <pic:spPr>
                    <a:xfrm rot="0">
                      <a:off x="0" y="0"/>
                      <a:ext cx="533397" cy="438164"/>
                    </a:xfrm>
                    <a:prstGeom prst="rect">
                      <a:avLst/>
                    </a:prstGeom>
                  </pic:spPr>
                </pic:pic>
              </a:graphicData>
            </a:graphic>
          </wp:anchor>
        </w:drawing>
      </w:r>
      <w:r/>
    </w:p>
    <w:p>
      <w:pPr>
        <w:ind w:right="164"/>
        <w:spacing w:before="65" w:line="221" w:lineRule="auto"/>
        <w:jc w:val="right"/>
        <w:rPr>
          <w:rFonts w:ascii="SimSun" w:hAnsi="SimSun" w:eastAsia="SimSun" w:cs="SimSun"/>
          <w:sz w:val="20"/>
          <w:szCs w:val="20"/>
        </w:rPr>
      </w:pPr>
      <w:r>
        <w:rPr>
          <w:rFonts w:ascii="SimHei" w:hAnsi="SimHei" w:eastAsia="SimHei" w:cs="SimHei"/>
          <w:sz w:val="20"/>
          <w:szCs w:val="20"/>
          <w:color w:val="0F3E6E"/>
          <w:spacing w:val="-19"/>
        </w:rPr>
        <w:t>第二十五章</w:t>
      </w:r>
      <w:r>
        <w:rPr>
          <w:rFonts w:ascii="SimHei" w:hAnsi="SimHei" w:eastAsia="SimHei" w:cs="SimHei"/>
          <w:sz w:val="20"/>
          <w:szCs w:val="20"/>
          <w:color w:val="0F3E6E"/>
          <w:spacing w:val="72"/>
        </w:rPr>
        <w:t xml:space="preserve"> </w:t>
      </w:r>
      <w:r>
        <w:rPr>
          <w:rFonts w:ascii="SimHei" w:hAnsi="SimHei" w:eastAsia="SimHei" w:cs="SimHei"/>
          <w:sz w:val="20"/>
          <w:szCs w:val="20"/>
          <w:color w:val="0F3E6E"/>
          <w:spacing w:val="-19"/>
        </w:rPr>
        <w:t>基因结构功能分析和疾病相关基因鉴定克隆</w:t>
      </w:r>
      <w:r>
        <w:rPr>
          <w:rFonts w:ascii="SimHei" w:hAnsi="SimHei" w:eastAsia="SimHei" w:cs="SimHei"/>
          <w:sz w:val="20"/>
          <w:szCs w:val="20"/>
          <w:color w:val="0F3E6E"/>
          <w:spacing w:val="5"/>
        </w:rPr>
        <w:t xml:space="preserve">      </w:t>
      </w:r>
      <w:r>
        <w:rPr>
          <w:rFonts w:ascii="SimSun" w:hAnsi="SimSun" w:eastAsia="SimSun" w:cs="SimSun"/>
          <w:sz w:val="20"/>
          <w:szCs w:val="20"/>
          <w:color w:val="003366"/>
          <w:spacing w:val="-19"/>
          <w:position w:val="-1"/>
        </w:rPr>
        <w:t>477</w:t>
      </w:r>
    </w:p>
    <w:p>
      <w:pPr>
        <w:spacing w:line="304" w:lineRule="auto"/>
        <w:rPr>
          <w:rFonts w:ascii="Arial"/>
          <w:sz w:val="21"/>
        </w:rPr>
      </w:pPr>
      <w:r/>
    </w:p>
    <w:p>
      <w:pPr>
        <w:ind w:right="1108"/>
        <w:spacing w:before="65" w:line="273" w:lineRule="auto"/>
        <w:jc w:val="both"/>
        <w:rPr>
          <w:rFonts w:ascii="SimSun" w:hAnsi="SimSun" w:eastAsia="SimSun" w:cs="SimSun"/>
          <w:sz w:val="20"/>
          <w:szCs w:val="20"/>
        </w:rPr>
      </w:pPr>
      <w:r>
        <w:rPr>
          <w:rFonts w:ascii="SimSun" w:hAnsi="SimSun" w:eastAsia="SimSun" w:cs="SimSun"/>
          <w:sz w:val="20"/>
          <w:szCs w:val="20"/>
          <w:spacing w:val="-4"/>
        </w:rPr>
        <w:t>操作中，通常收集成千上万个病人和对照的DNA</w:t>
      </w:r>
      <w:r>
        <w:rPr>
          <w:rFonts w:ascii="SimSun" w:hAnsi="SimSun" w:eastAsia="SimSun" w:cs="SimSun"/>
          <w:sz w:val="20"/>
          <w:szCs w:val="20"/>
          <w:spacing w:val="34"/>
        </w:rPr>
        <w:t xml:space="preserve"> </w:t>
      </w:r>
      <w:r>
        <w:rPr>
          <w:rFonts w:ascii="SimSun" w:hAnsi="SimSun" w:eastAsia="SimSun" w:cs="SimSun"/>
          <w:sz w:val="20"/>
          <w:szCs w:val="20"/>
          <w:spacing w:val="-4"/>
        </w:rPr>
        <w:t>标本</w:t>
      </w:r>
      <w:r>
        <w:rPr>
          <w:rFonts w:ascii="SimSun" w:hAnsi="SimSun" w:eastAsia="SimSun" w:cs="SimSun"/>
          <w:sz w:val="20"/>
          <w:szCs w:val="20"/>
          <w:spacing w:val="-5"/>
        </w:rPr>
        <w:t>，利用高通量芯片进行</w:t>
      </w:r>
      <w:r>
        <w:rPr>
          <w:rFonts w:ascii="SimSun" w:hAnsi="SimSun" w:eastAsia="SimSun" w:cs="SimSun"/>
          <w:sz w:val="20"/>
          <w:szCs w:val="20"/>
          <w:spacing w:val="-4"/>
        </w:rPr>
        <w:t>SNP</w:t>
      </w:r>
      <w:r>
        <w:rPr>
          <w:rFonts w:ascii="SimSun" w:hAnsi="SimSun" w:eastAsia="SimSun" w:cs="SimSun"/>
          <w:sz w:val="20"/>
          <w:szCs w:val="20"/>
          <w:spacing w:val="8"/>
        </w:rPr>
        <w:t xml:space="preserve"> </w:t>
      </w:r>
      <w:r>
        <w:rPr>
          <w:rFonts w:ascii="SimSun" w:hAnsi="SimSun" w:eastAsia="SimSun" w:cs="SimSun"/>
          <w:sz w:val="20"/>
          <w:szCs w:val="20"/>
          <w:spacing w:val="-5"/>
        </w:rPr>
        <w:t>的基因定型，进一步</w:t>
      </w:r>
      <w:r>
        <w:rPr>
          <w:rFonts w:ascii="SimSun" w:hAnsi="SimSun" w:eastAsia="SimSun" w:cs="SimSun"/>
          <w:sz w:val="20"/>
          <w:szCs w:val="20"/>
        </w:rPr>
        <w:t xml:space="preserve"> </w:t>
      </w:r>
      <w:r>
        <w:rPr>
          <w:rFonts w:ascii="SimSun" w:hAnsi="SimSun" w:eastAsia="SimSun" w:cs="SimSun"/>
          <w:sz w:val="20"/>
          <w:szCs w:val="20"/>
          <w:spacing w:val="1"/>
        </w:rPr>
        <w:t>通过统计学分析，确定分子</w:t>
      </w:r>
      <w:r>
        <w:rPr>
          <w:rFonts w:ascii="SimSun" w:hAnsi="SimSun" w:eastAsia="SimSun" w:cs="SimSun"/>
          <w:sz w:val="20"/>
          <w:szCs w:val="20"/>
        </w:rPr>
        <w:t>SNP</w:t>
      </w:r>
      <w:r>
        <w:rPr>
          <w:rFonts w:ascii="SimSun" w:hAnsi="SimSun" w:eastAsia="SimSun" w:cs="SimSun"/>
          <w:sz w:val="20"/>
          <w:szCs w:val="20"/>
          <w:spacing w:val="-4"/>
        </w:rPr>
        <w:t xml:space="preserve"> </w:t>
      </w:r>
      <w:r>
        <w:rPr>
          <w:rFonts w:ascii="SimSun" w:hAnsi="SimSun" w:eastAsia="SimSun" w:cs="SimSun"/>
          <w:sz w:val="20"/>
          <w:szCs w:val="20"/>
          <w:spacing w:val="1"/>
        </w:rPr>
        <w:t>位点和疾病表型的关系。该方法已成功鉴定了常见多发病的多种基</w:t>
      </w:r>
      <w:r>
        <w:rPr>
          <w:rFonts w:ascii="SimSun" w:hAnsi="SimSun" w:eastAsia="SimSun" w:cs="SimSun"/>
          <w:sz w:val="20"/>
          <w:szCs w:val="20"/>
        </w:rPr>
        <w:t xml:space="preserve"> </w:t>
      </w:r>
      <w:r>
        <w:rPr>
          <w:rFonts w:ascii="SimSun" w:hAnsi="SimSun" w:eastAsia="SimSun" w:cs="SimSun"/>
          <w:sz w:val="20"/>
          <w:szCs w:val="20"/>
          <w:spacing w:val="-4"/>
        </w:rPr>
        <w:t>因位点，不仅有效简化了常见病的相关基因鉴定过程，而且为研究疾病的发病机制和干预靶点提供了</w:t>
      </w:r>
      <w:r>
        <w:rPr>
          <w:rFonts w:ascii="SimSun" w:hAnsi="SimSun" w:eastAsia="SimSun" w:cs="SimSun"/>
          <w:sz w:val="20"/>
          <w:szCs w:val="20"/>
          <w:spacing w:val="11"/>
        </w:rPr>
        <w:t xml:space="preserve"> </w:t>
      </w:r>
      <w:r>
        <w:rPr>
          <w:rFonts w:ascii="SimSun" w:hAnsi="SimSun" w:eastAsia="SimSun" w:cs="SimSun"/>
          <w:sz w:val="20"/>
          <w:szCs w:val="20"/>
          <w:spacing w:val="-4"/>
        </w:rPr>
        <w:t>极有价值的信息。不过该技术对研究团队的经济实力，合作性，生物信息学水平以及庞大假阳性数据</w:t>
      </w:r>
      <w:r>
        <w:rPr>
          <w:rFonts w:ascii="SimSun" w:hAnsi="SimSun" w:eastAsia="SimSun" w:cs="SimSun"/>
          <w:sz w:val="20"/>
          <w:szCs w:val="20"/>
          <w:spacing w:val="16"/>
        </w:rPr>
        <w:t xml:space="preserve"> </w:t>
      </w:r>
      <w:r>
        <w:rPr>
          <w:rFonts w:ascii="SimSun" w:hAnsi="SimSun" w:eastAsia="SimSun" w:cs="SimSun"/>
          <w:sz w:val="20"/>
          <w:szCs w:val="20"/>
          <w:spacing w:val="-4"/>
        </w:rPr>
        <w:t>排查能力都有很高的要求，且只涉及常见等位基因的变</w:t>
      </w:r>
      <w:r>
        <w:rPr>
          <w:rFonts w:ascii="SimSun" w:hAnsi="SimSun" w:eastAsia="SimSun" w:cs="SimSun"/>
          <w:sz w:val="20"/>
          <w:szCs w:val="20"/>
          <w:spacing w:val="-5"/>
        </w:rPr>
        <w:t>异。</w:t>
      </w:r>
    </w:p>
    <w:p>
      <w:pPr>
        <w:ind w:right="1092" w:firstLine="430"/>
        <w:spacing w:before="114" w:line="271" w:lineRule="auto"/>
        <w:jc w:val="both"/>
        <w:rPr>
          <w:rFonts w:ascii="SimSun" w:hAnsi="SimSun" w:eastAsia="SimSun" w:cs="SimSun"/>
          <w:sz w:val="20"/>
          <w:szCs w:val="20"/>
        </w:rPr>
      </w:pPr>
      <w:r>
        <w:rPr>
          <w:rFonts w:ascii="SimSun" w:hAnsi="SimSun" w:eastAsia="SimSun" w:cs="SimSun"/>
          <w:sz w:val="20"/>
          <w:szCs w:val="20"/>
          <w:spacing w:val="-2"/>
        </w:rPr>
        <w:t>全外显子测序(whole</w:t>
      </w:r>
      <w:r>
        <w:rPr>
          <w:rFonts w:ascii="SimSun" w:hAnsi="SimSun" w:eastAsia="SimSun" w:cs="SimSun"/>
          <w:sz w:val="20"/>
          <w:szCs w:val="20"/>
          <w:spacing w:val="2"/>
        </w:rPr>
        <w:t xml:space="preserve"> </w:t>
      </w:r>
      <w:r>
        <w:rPr>
          <w:rFonts w:ascii="SimSun" w:hAnsi="SimSun" w:eastAsia="SimSun" w:cs="SimSun"/>
          <w:sz w:val="20"/>
          <w:szCs w:val="20"/>
          <w:spacing w:val="-2"/>
        </w:rPr>
        <w:t>exon</w:t>
      </w:r>
      <w:r>
        <w:rPr>
          <w:rFonts w:ascii="SimSun" w:hAnsi="SimSun" w:eastAsia="SimSun" w:cs="SimSun"/>
          <w:sz w:val="20"/>
          <w:szCs w:val="20"/>
          <w:spacing w:val="5"/>
        </w:rPr>
        <w:t xml:space="preserve"> </w:t>
      </w:r>
      <w:r>
        <w:rPr>
          <w:rFonts w:ascii="SimSun" w:hAnsi="SimSun" w:eastAsia="SimSun" w:cs="SimSun"/>
          <w:sz w:val="20"/>
          <w:szCs w:val="20"/>
          <w:spacing w:val="-2"/>
        </w:rPr>
        <w:t>sequencing)技</w:t>
      </w:r>
      <w:r>
        <w:rPr>
          <w:rFonts w:ascii="SimSun" w:hAnsi="SimSun" w:eastAsia="SimSun" w:cs="SimSun"/>
          <w:sz w:val="20"/>
          <w:szCs w:val="20"/>
          <w:spacing w:val="-3"/>
        </w:rPr>
        <w:t>术则可对全基因组外显子区域</w:t>
      </w:r>
      <w:r>
        <w:rPr>
          <w:rFonts w:ascii="SimSun" w:hAnsi="SimSun" w:eastAsia="SimSun" w:cs="SimSun"/>
          <w:sz w:val="20"/>
          <w:szCs w:val="20"/>
          <w:spacing w:val="-2"/>
        </w:rPr>
        <w:t>DNA</w:t>
      </w:r>
      <w:r>
        <w:rPr>
          <w:rFonts w:ascii="SimSun" w:hAnsi="SimSun" w:eastAsia="SimSun" w:cs="SimSun"/>
          <w:sz w:val="20"/>
          <w:szCs w:val="20"/>
          <w:spacing w:val="44"/>
        </w:rPr>
        <w:t xml:space="preserve"> </w:t>
      </w:r>
      <w:r>
        <w:rPr>
          <w:rFonts w:ascii="SimSun" w:hAnsi="SimSun" w:eastAsia="SimSun" w:cs="SimSun"/>
          <w:sz w:val="20"/>
          <w:szCs w:val="20"/>
          <w:spacing w:val="-3"/>
        </w:rPr>
        <w:t>富集从而进行高通</w:t>
      </w:r>
      <w:r>
        <w:rPr>
          <w:rFonts w:ascii="SimSun" w:hAnsi="SimSun" w:eastAsia="SimSun" w:cs="SimSun"/>
          <w:sz w:val="20"/>
          <w:szCs w:val="20"/>
        </w:rPr>
        <w:t xml:space="preserve"> </w:t>
      </w:r>
      <w:r>
        <w:rPr>
          <w:rFonts w:ascii="SimSun" w:hAnsi="SimSun" w:eastAsia="SimSun" w:cs="SimSun"/>
          <w:sz w:val="20"/>
          <w:szCs w:val="20"/>
          <w:spacing w:val="-4"/>
        </w:rPr>
        <w:t>量测序，它选择性地检测蛋白质编码序列，可实现定位克隆，对常见和罕见的基因变异都具有较高灵</w:t>
      </w:r>
      <w:r>
        <w:rPr>
          <w:rFonts w:ascii="SimSun" w:hAnsi="SimSun" w:eastAsia="SimSun" w:cs="SimSun"/>
          <w:sz w:val="20"/>
          <w:szCs w:val="20"/>
          <w:spacing w:val="16"/>
        </w:rPr>
        <w:t xml:space="preserve"> </w:t>
      </w:r>
      <w:r>
        <w:rPr>
          <w:rFonts w:ascii="SimSun" w:hAnsi="SimSun" w:eastAsia="SimSun" w:cs="SimSun"/>
          <w:sz w:val="20"/>
          <w:szCs w:val="20"/>
          <w:spacing w:val="1"/>
        </w:rPr>
        <w:t>敏度，仅对约1%的基因组片段进行测序就可覆盖外显子绝大部分疾病相关基因变异，其高的性</w:t>
      </w:r>
      <w:r>
        <w:rPr>
          <w:rFonts w:ascii="SimSun" w:hAnsi="SimSun" w:eastAsia="SimSun" w:cs="SimSun"/>
          <w:sz w:val="20"/>
          <w:szCs w:val="20"/>
        </w:rPr>
        <w:t>价比</w:t>
      </w:r>
      <w:r>
        <w:rPr>
          <w:rFonts w:ascii="SimSun" w:hAnsi="SimSun" w:eastAsia="SimSun" w:cs="SimSun"/>
          <w:sz w:val="20"/>
          <w:szCs w:val="20"/>
        </w:rPr>
        <w:t xml:space="preserve"> </w:t>
      </w:r>
      <w:r>
        <w:rPr>
          <w:rFonts w:ascii="SimSun" w:hAnsi="SimSun" w:eastAsia="SimSun" w:cs="SimSun"/>
          <w:sz w:val="20"/>
          <w:szCs w:val="20"/>
          <w:spacing w:val="-2"/>
        </w:rPr>
        <w:t>使其在复杂疾病易感基因的研究中颇受推崇。</w:t>
      </w:r>
    </w:p>
    <w:p>
      <w:pPr>
        <w:ind w:left="433"/>
        <w:spacing w:before="170" w:line="221" w:lineRule="auto"/>
        <w:outlineLvl w:val="6"/>
        <w:rPr>
          <w:rFonts w:ascii="SimHei" w:hAnsi="SimHei" w:eastAsia="SimHei" w:cs="SimHei"/>
          <w:sz w:val="25"/>
          <w:szCs w:val="25"/>
        </w:rPr>
      </w:pPr>
      <w:r>
        <w:rPr>
          <w:rFonts w:ascii="SimHei" w:hAnsi="SimHei" w:eastAsia="SimHei" w:cs="SimHei"/>
          <w:sz w:val="25"/>
          <w:szCs w:val="25"/>
          <w:b/>
          <w:bCs/>
          <w:color w:val="002556"/>
          <w:spacing w:val="-15"/>
        </w:rPr>
        <w:t>四、生物信息数据库贮藏丰富的疾病相关基因信息</w:t>
      </w:r>
    </w:p>
    <w:p>
      <w:pPr>
        <w:ind w:right="1076" w:firstLine="430"/>
        <w:spacing w:before="261" w:line="274" w:lineRule="auto"/>
        <w:jc w:val="both"/>
        <w:rPr>
          <w:rFonts w:ascii="SimSun" w:hAnsi="SimSun" w:eastAsia="SimSun" w:cs="SimSun"/>
          <w:sz w:val="20"/>
          <w:szCs w:val="20"/>
        </w:rPr>
      </w:pPr>
      <w:r>
        <w:rPr>
          <w:rFonts w:ascii="SimSun" w:hAnsi="SimSun" w:eastAsia="SimSun" w:cs="SimSun"/>
          <w:sz w:val="20"/>
          <w:szCs w:val="20"/>
          <w:spacing w:val="-4"/>
        </w:rPr>
        <w:t>人类基因组计划和多种模式生物基因组测序的完成，生物信息学的发展，计算机软件的开发应用</w:t>
      </w:r>
      <w:r>
        <w:rPr>
          <w:rFonts w:ascii="SimSun" w:hAnsi="SimSun" w:eastAsia="SimSun" w:cs="SimSun"/>
          <w:sz w:val="20"/>
          <w:szCs w:val="20"/>
          <w:spacing w:val="10"/>
        </w:rPr>
        <w:t xml:space="preserve"> </w:t>
      </w:r>
      <w:r>
        <w:rPr>
          <w:rFonts w:ascii="SimSun" w:hAnsi="SimSun" w:eastAsia="SimSun" w:cs="SimSun"/>
          <w:sz w:val="20"/>
          <w:szCs w:val="20"/>
          <w:spacing w:val="-4"/>
        </w:rPr>
        <w:t>和互联网的普及，人们通过已获得的序列与数据库中核酸序列及蛋白质序列进行同源性比较，或对数</w:t>
      </w:r>
      <w:r>
        <w:rPr>
          <w:rFonts w:ascii="SimSun" w:hAnsi="SimSun" w:eastAsia="SimSun" w:cs="SimSun"/>
          <w:sz w:val="20"/>
          <w:szCs w:val="20"/>
          <w:spacing w:val="13"/>
        </w:rPr>
        <w:t xml:space="preserve"> </w:t>
      </w:r>
      <w:r>
        <w:rPr>
          <w:rFonts w:ascii="SimSun" w:hAnsi="SimSun" w:eastAsia="SimSun" w:cs="SimSun"/>
          <w:sz w:val="20"/>
          <w:szCs w:val="20"/>
          <w:spacing w:val="-8"/>
        </w:rPr>
        <w:t>据库中不同物种间的序列比较分析、拼接，预测新的全长基因等，进而通过实验证实，从组织细胞中克</w:t>
      </w:r>
      <w:r>
        <w:rPr>
          <w:rFonts w:ascii="SimSun" w:hAnsi="SimSun" w:eastAsia="SimSun" w:cs="SimSun"/>
          <w:sz w:val="20"/>
          <w:szCs w:val="20"/>
        </w:rPr>
        <w:t xml:space="preserve"> </w:t>
      </w:r>
      <w:r>
        <w:rPr>
          <w:rFonts w:ascii="SimSun" w:hAnsi="SimSun" w:eastAsia="SimSun" w:cs="SimSun"/>
          <w:sz w:val="20"/>
          <w:szCs w:val="20"/>
          <w:spacing w:val="-14"/>
        </w:rPr>
        <w:t>隆该基因，这就是所谓的电子克隆(in</w:t>
      </w:r>
      <w:r>
        <w:rPr>
          <w:rFonts w:ascii="SimSun" w:hAnsi="SimSun" w:eastAsia="SimSun" w:cs="SimSun"/>
          <w:sz w:val="20"/>
          <w:szCs w:val="20"/>
          <w:spacing w:val="5"/>
        </w:rPr>
        <w:t xml:space="preserve"> </w:t>
      </w:r>
      <w:r>
        <w:rPr>
          <w:rFonts w:ascii="SimSun" w:hAnsi="SimSun" w:eastAsia="SimSun" w:cs="SimSun"/>
          <w:sz w:val="20"/>
          <w:szCs w:val="20"/>
          <w:spacing w:val="-14"/>
        </w:rPr>
        <w:t>silico</w:t>
      </w:r>
      <w:r>
        <w:rPr>
          <w:rFonts w:ascii="SimSun" w:hAnsi="SimSun" w:eastAsia="SimSun" w:cs="SimSun"/>
          <w:sz w:val="20"/>
          <w:szCs w:val="20"/>
          <w:spacing w:val="-7"/>
        </w:rPr>
        <w:t xml:space="preserve"> </w:t>
      </w:r>
      <w:r>
        <w:rPr>
          <w:rFonts w:ascii="SimSun" w:hAnsi="SimSun" w:eastAsia="SimSun" w:cs="SimSun"/>
          <w:sz w:val="20"/>
          <w:szCs w:val="20"/>
          <w:spacing w:val="-14"/>
        </w:rPr>
        <w:t>cloning)。</w:t>
      </w:r>
    </w:p>
    <w:p>
      <w:pPr>
        <w:ind w:right="1083" w:firstLine="430"/>
        <w:spacing w:before="99" w:line="279" w:lineRule="auto"/>
        <w:jc w:val="both"/>
        <w:rPr>
          <w:rFonts w:ascii="SimSun" w:hAnsi="SimSun" w:eastAsia="SimSun" w:cs="SimSun"/>
          <w:sz w:val="20"/>
          <w:szCs w:val="20"/>
        </w:rPr>
      </w:pPr>
      <w:r>
        <w:rPr>
          <w:rFonts w:ascii="SimSun" w:hAnsi="SimSun" w:eastAsia="SimSun" w:cs="SimSun"/>
          <w:sz w:val="20"/>
          <w:szCs w:val="20"/>
          <w:spacing w:val="-1"/>
        </w:rPr>
        <w:t>人类新基因克隆大都是从同源</w:t>
      </w:r>
      <w:r>
        <w:rPr>
          <w:rFonts w:ascii="SimSun" w:hAnsi="SimSun" w:eastAsia="SimSun" w:cs="SimSun"/>
          <w:sz w:val="20"/>
          <w:szCs w:val="20"/>
          <w:spacing w:val="-44"/>
        </w:rPr>
        <w:t xml:space="preserve"> </w:t>
      </w:r>
      <w:r>
        <w:rPr>
          <w:rFonts w:ascii="SimSun" w:hAnsi="SimSun" w:eastAsia="SimSun" w:cs="SimSun"/>
          <w:sz w:val="20"/>
          <w:szCs w:val="20"/>
          <w:spacing w:val="-1"/>
        </w:rPr>
        <w:t>EST</w:t>
      </w:r>
      <w:r>
        <w:rPr>
          <w:rFonts w:ascii="SimSun" w:hAnsi="SimSun" w:eastAsia="SimSun" w:cs="SimSun"/>
          <w:sz w:val="20"/>
          <w:szCs w:val="20"/>
          <w:spacing w:val="-15"/>
        </w:rPr>
        <w:t xml:space="preserve"> </w:t>
      </w:r>
      <w:r>
        <w:rPr>
          <w:rFonts w:ascii="SimSun" w:hAnsi="SimSun" w:eastAsia="SimSun" w:cs="SimSun"/>
          <w:sz w:val="20"/>
          <w:szCs w:val="20"/>
          <w:spacing w:val="-1"/>
        </w:rPr>
        <w:t>分析开始的。应用同源比较，在人类</w:t>
      </w:r>
      <w:r>
        <w:rPr>
          <w:rFonts w:ascii="SimSun" w:hAnsi="SimSun" w:eastAsia="SimSun" w:cs="SimSun"/>
          <w:sz w:val="20"/>
          <w:szCs w:val="20"/>
          <w:spacing w:val="-49"/>
        </w:rPr>
        <w:t xml:space="preserve"> </w:t>
      </w:r>
      <w:r>
        <w:rPr>
          <w:rFonts w:ascii="SimSun" w:hAnsi="SimSun" w:eastAsia="SimSun" w:cs="SimSun"/>
          <w:sz w:val="20"/>
          <w:szCs w:val="20"/>
          <w:spacing w:val="-1"/>
        </w:rPr>
        <w:t>EST</w:t>
      </w:r>
      <w:r>
        <w:rPr>
          <w:rFonts w:ascii="SimSun" w:hAnsi="SimSun" w:eastAsia="SimSun" w:cs="SimSun"/>
          <w:sz w:val="20"/>
          <w:szCs w:val="20"/>
          <w:spacing w:val="-14"/>
        </w:rPr>
        <w:t xml:space="preserve"> </w:t>
      </w:r>
      <w:r>
        <w:rPr>
          <w:rFonts w:ascii="SimSun" w:hAnsi="SimSun" w:eastAsia="SimSun" w:cs="SimSun"/>
          <w:sz w:val="20"/>
          <w:szCs w:val="20"/>
          <w:spacing w:val="-1"/>
        </w:rPr>
        <w:t>数据库中，识别和</w:t>
      </w:r>
      <w:r>
        <w:rPr>
          <w:rFonts w:ascii="SimSun" w:hAnsi="SimSun" w:eastAsia="SimSun" w:cs="SimSun"/>
          <w:sz w:val="20"/>
          <w:szCs w:val="20"/>
        </w:rPr>
        <w:t xml:space="preserve"> </w:t>
      </w:r>
      <w:r>
        <w:rPr>
          <w:rFonts w:ascii="SimSun" w:hAnsi="SimSun" w:eastAsia="SimSun" w:cs="SimSun"/>
          <w:sz w:val="20"/>
          <w:szCs w:val="20"/>
          <w:spacing w:val="2"/>
        </w:rPr>
        <w:t>拼接与已知基因高度同源的人类新基因的方法包括：①以已知基因</w:t>
      </w:r>
      <w:r>
        <w:rPr>
          <w:rFonts w:ascii="SimSun" w:hAnsi="SimSun" w:eastAsia="SimSun" w:cs="SimSun"/>
          <w:sz w:val="20"/>
          <w:szCs w:val="20"/>
        </w:rPr>
        <w:t>cDNA</w:t>
      </w:r>
      <w:r>
        <w:rPr>
          <w:rFonts w:ascii="SimSun" w:hAnsi="SimSun" w:eastAsia="SimSun" w:cs="SimSun"/>
          <w:sz w:val="20"/>
          <w:szCs w:val="20"/>
          <w:spacing w:val="41"/>
        </w:rPr>
        <w:t xml:space="preserve"> </w:t>
      </w:r>
      <w:r>
        <w:rPr>
          <w:rFonts w:ascii="SimSun" w:hAnsi="SimSun" w:eastAsia="SimSun" w:cs="SimSun"/>
          <w:sz w:val="20"/>
          <w:szCs w:val="20"/>
          <w:spacing w:val="2"/>
        </w:rPr>
        <w:t>序列</w:t>
      </w:r>
      <w:r>
        <w:rPr>
          <w:rFonts w:ascii="SimSun" w:hAnsi="SimSun" w:eastAsia="SimSun" w:cs="SimSun"/>
          <w:sz w:val="20"/>
          <w:szCs w:val="20"/>
          <w:spacing w:val="1"/>
        </w:rPr>
        <w:t>对</w:t>
      </w:r>
      <w:r>
        <w:rPr>
          <w:rFonts w:ascii="SimSun" w:hAnsi="SimSun" w:eastAsia="SimSun" w:cs="SimSun"/>
          <w:sz w:val="20"/>
          <w:szCs w:val="20"/>
          <w:spacing w:val="-59"/>
        </w:rPr>
        <w:t xml:space="preserve"> </w:t>
      </w:r>
      <w:r>
        <w:rPr>
          <w:rFonts w:ascii="SimSun" w:hAnsi="SimSun" w:eastAsia="SimSun" w:cs="SimSun"/>
          <w:sz w:val="20"/>
          <w:szCs w:val="20"/>
        </w:rPr>
        <w:t>EST</w:t>
      </w:r>
      <w:r>
        <w:rPr>
          <w:rFonts w:ascii="SimSun" w:hAnsi="SimSun" w:eastAsia="SimSun" w:cs="SimSun"/>
          <w:sz w:val="20"/>
          <w:szCs w:val="20"/>
          <w:spacing w:val="-15"/>
        </w:rPr>
        <w:t xml:space="preserve"> </w:t>
      </w:r>
      <w:r>
        <w:rPr>
          <w:rFonts w:ascii="SimSun" w:hAnsi="SimSun" w:eastAsia="SimSun" w:cs="SimSun"/>
          <w:sz w:val="20"/>
          <w:szCs w:val="20"/>
          <w:spacing w:val="1"/>
        </w:rPr>
        <w:t>数据库进行搜</w:t>
      </w:r>
      <w:r>
        <w:rPr>
          <w:rFonts w:ascii="SimSun" w:hAnsi="SimSun" w:eastAsia="SimSun" w:cs="SimSun"/>
          <w:sz w:val="20"/>
          <w:szCs w:val="20"/>
        </w:rPr>
        <w:t xml:space="preserve"> </w:t>
      </w:r>
      <w:r>
        <w:rPr>
          <w:rFonts w:ascii="SimSun" w:hAnsi="SimSun" w:eastAsia="SimSun" w:cs="SimSun"/>
          <w:sz w:val="20"/>
          <w:szCs w:val="20"/>
          <w:spacing w:val="-5"/>
        </w:rPr>
        <w:t>索分析，即</w:t>
      </w:r>
      <w:r>
        <w:rPr>
          <w:rFonts w:ascii="SimSun" w:hAnsi="SimSun" w:eastAsia="SimSun" w:cs="SimSun"/>
          <w:sz w:val="20"/>
          <w:szCs w:val="20"/>
          <w:spacing w:val="-36"/>
        </w:rPr>
        <w:t xml:space="preserve"> </w:t>
      </w:r>
      <w:r>
        <w:rPr>
          <w:rFonts w:ascii="SimSun" w:hAnsi="SimSun" w:eastAsia="SimSun" w:cs="SimSun"/>
          <w:sz w:val="20"/>
          <w:szCs w:val="20"/>
          <w:spacing w:val="-5"/>
        </w:rPr>
        <w:t>BLAST(Basic</w:t>
      </w:r>
      <w:r>
        <w:rPr>
          <w:rFonts w:ascii="SimSun" w:hAnsi="SimSun" w:eastAsia="SimSun" w:cs="SimSun"/>
          <w:sz w:val="20"/>
          <w:szCs w:val="20"/>
          <w:spacing w:val="-3"/>
        </w:rPr>
        <w:t xml:space="preserve"> </w:t>
      </w:r>
      <w:r>
        <w:rPr>
          <w:rFonts w:ascii="SimSun" w:hAnsi="SimSun" w:eastAsia="SimSun" w:cs="SimSun"/>
          <w:sz w:val="20"/>
          <w:szCs w:val="20"/>
          <w:spacing w:val="-5"/>
        </w:rPr>
        <w:t>Local</w:t>
      </w:r>
      <w:r>
        <w:rPr>
          <w:rFonts w:ascii="SimSun" w:hAnsi="SimSun" w:eastAsia="SimSun" w:cs="SimSun"/>
          <w:sz w:val="20"/>
          <w:szCs w:val="20"/>
          <w:spacing w:val="-6"/>
        </w:rPr>
        <w:t xml:space="preserve"> </w:t>
      </w:r>
      <w:r>
        <w:rPr>
          <w:rFonts w:ascii="SimSun" w:hAnsi="SimSun" w:eastAsia="SimSun" w:cs="SimSun"/>
          <w:sz w:val="20"/>
          <w:szCs w:val="20"/>
          <w:spacing w:val="-5"/>
        </w:rPr>
        <w:t>Alignment</w:t>
      </w:r>
      <w:r>
        <w:rPr>
          <w:rFonts w:ascii="SimSun" w:hAnsi="SimSun" w:eastAsia="SimSun" w:cs="SimSun"/>
          <w:sz w:val="20"/>
          <w:szCs w:val="20"/>
          <w:spacing w:val="-1"/>
        </w:rPr>
        <w:t xml:space="preserve"> </w:t>
      </w:r>
      <w:r>
        <w:rPr>
          <w:rFonts w:ascii="SimSun" w:hAnsi="SimSun" w:eastAsia="SimSun" w:cs="SimSun"/>
          <w:sz w:val="20"/>
          <w:szCs w:val="20"/>
          <w:spacing w:val="-5"/>
        </w:rPr>
        <w:t>Search</w:t>
      </w:r>
      <w:r>
        <w:rPr>
          <w:rFonts w:ascii="SimSun" w:hAnsi="SimSun" w:eastAsia="SimSun" w:cs="SimSun"/>
          <w:sz w:val="20"/>
          <w:szCs w:val="20"/>
          <w:spacing w:val="-3"/>
        </w:rPr>
        <w:t xml:space="preserve"> </w:t>
      </w:r>
      <w:r>
        <w:rPr>
          <w:rFonts w:ascii="SimSun" w:hAnsi="SimSun" w:eastAsia="SimSun" w:cs="SimSun"/>
          <w:sz w:val="20"/>
          <w:szCs w:val="20"/>
          <w:spacing w:val="-5"/>
        </w:rPr>
        <w:t>Tool),找出与已知基因cDNA</w:t>
      </w:r>
      <w:r>
        <w:rPr>
          <w:rFonts w:ascii="SimSun" w:hAnsi="SimSun" w:eastAsia="SimSun" w:cs="SimSun"/>
          <w:sz w:val="20"/>
          <w:szCs w:val="20"/>
          <w:spacing w:val="42"/>
        </w:rPr>
        <w:t xml:space="preserve"> </w:t>
      </w:r>
      <w:r>
        <w:rPr>
          <w:rFonts w:ascii="SimSun" w:hAnsi="SimSun" w:eastAsia="SimSun" w:cs="SimSun"/>
          <w:sz w:val="20"/>
          <w:szCs w:val="20"/>
          <w:spacing w:val="-5"/>
        </w:rPr>
        <w:t>序列高度同源的EST;</w:t>
      </w:r>
      <w:r>
        <w:rPr>
          <w:rFonts w:ascii="SimSun" w:hAnsi="SimSun" w:eastAsia="SimSun" w:cs="SimSun"/>
          <w:sz w:val="20"/>
          <w:szCs w:val="20"/>
        </w:rPr>
        <w:t xml:space="preserve">  </w:t>
      </w:r>
      <w:r>
        <w:rPr>
          <w:rFonts w:ascii="SimSun" w:hAnsi="SimSun" w:eastAsia="SimSun" w:cs="SimSun"/>
          <w:sz w:val="20"/>
          <w:szCs w:val="20"/>
          <w:spacing w:val="-4"/>
        </w:rPr>
        <w:t>②</w:t>
      </w:r>
      <w:r>
        <w:rPr>
          <w:rFonts w:ascii="SimSun" w:hAnsi="SimSun" w:eastAsia="SimSun" w:cs="SimSun"/>
          <w:sz w:val="20"/>
          <w:szCs w:val="20"/>
          <w:spacing w:val="-73"/>
        </w:rPr>
        <w:t xml:space="preserve"> </w:t>
      </w:r>
      <w:r>
        <w:rPr>
          <w:rFonts w:ascii="SimSun" w:hAnsi="SimSun" w:eastAsia="SimSun" w:cs="SimSun"/>
          <w:sz w:val="20"/>
          <w:szCs w:val="20"/>
          <w:spacing w:val="-4"/>
        </w:rPr>
        <w:t>用</w:t>
      </w:r>
      <w:r>
        <w:rPr>
          <w:rFonts w:ascii="Times New Roman" w:hAnsi="Times New Roman" w:eastAsia="Times New Roman" w:cs="Times New Roman"/>
          <w:sz w:val="20"/>
          <w:szCs w:val="20"/>
          <w:spacing w:val="-4"/>
        </w:rPr>
        <w:t>Seqlab</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4"/>
        </w:rPr>
        <w:t>的</w:t>
      </w:r>
      <w:r>
        <w:rPr>
          <w:rFonts w:ascii="SimSun" w:hAnsi="SimSun" w:eastAsia="SimSun" w:cs="SimSun"/>
          <w:sz w:val="20"/>
          <w:szCs w:val="20"/>
          <w:spacing w:val="-55"/>
        </w:rPr>
        <w:t xml:space="preserve"> </w:t>
      </w:r>
      <w:r>
        <w:rPr>
          <w:rFonts w:ascii="Times New Roman" w:hAnsi="Times New Roman" w:eastAsia="Times New Roman" w:cs="Times New Roman"/>
          <w:sz w:val="20"/>
          <w:szCs w:val="20"/>
          <w:spacing w:val="-4"/>
        </w:rPr>
        <w:t>Fragment</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4"/>
        </w:rPr>
        <w:t>Assembly</w:t>
      </w:r>
      <w:r>
        <w:rPr>
          <w:rFonts w:ascii="SimSun" w:hAnsi="SimSun" w:eastAsia="SimSun" w:cs="SimSun"/>
          <w:sz w:val="20"/>
          <w:szCs w:val="20"/>
          <w:spacing w:val="-4"/>
        </w:rPr>
        <w:t>软件构建重叠群，并找出重叠的一致序列；③比较各重叠群的一致序</w:t>
      </w:r>
      <w:r>
        <w:rPr>
          <w:rFonts w:ascii="SimSun" w:hAnsi="SimSun" w:eastAsia="SimSun" w:cs="SimSun"/>
          <w:sz w:val="20"/>
          <w:szCs w:val="20"/>
        </w:rPr>
        <w:t xml:space="preserve"> </w:t>
      </w:r>
      <w:r>
        <w:rPr>
          <w:rFonts w:ascii="SimSun" w:hAnsi="SimSun" w:eastAsia="SimSun" w:cs="SimSun"/>
          <w:sz w:val="20"/>
          <w:szCs w:val="20"/>
          <w:spacing w:val="-4"/>
        </w:rPr>
        <w:t>列与已知基因的关系；④对编码区蛋白质序列进行比较，并与已知基因的蛋白质的功能域进行比较分</w:t>
      </w:r>
      <w:r>
        <w:rPr>
          <w:rFonts w:ascii="SimSun" w:hAnsi="SimSun" w:eastAsia="SimSun" w:cs="SimSun"/>
          <w:sz w:val="20"/>
          <w:szCs w:val="20"/>
          <w:spacing w:val="13"/>
        </w:rPr>
        <w:t xml:space="preserve"> </w:t>
      </w:r>
      <w:r>
        <w:rPr>
          <w:rFonts w:ascii="SimSun" w:hAnsi="SimSun" w:eastAsia="SimSun" w:cs="SimSun"/>
          <w:sz w:val="20"/>
          <w:szCs w:val="20"/>
          <w:spacing w:val="-6"/>
        </w:rPr>
        <w:t>析，推测新基因的功能；⑤用新基因序列或EST</w:t>
      </w:r>
      <w:r>
        <w:rPr>
          <w:rFonts w:ascii="SimSun" w:hAnsi="SimSun" w:eastAsia="SimSun" w:cs="SimSun"/>
          <w:sz w:val="20"/>
          <w:szCs w:val="20"/>
          <w:spacing w:val="-5"/>
        </w:rPr>
        <w:t xml:space="preserve"> </w:t>
      </w:r>
      <w:r>
        <w:rPr>
          <w:rFonts w:ascii="SimSun" w:hAnsi="SimSun" w:eastAsia="SimSun" w:cs="SimSun"/>
          <w:sz w:val="20"/>
          <w:szCs w:val="20"/>
          <w:spacing w:val="-6"/>
        </w:rPr>
        <w:t>序列对序</w:t>
      </w:r>
      <w:r>
        <w:rPr>
          <w:rFonts w:ascii="SimSun" w:hAnsi="SimSun" w:eastAsia="SimSun" w:cs="SimSun"/>
          <w:sz w:val="20"/>
          <w:szCs w:val="20"/>
          <w:spacing w:val="-7"/>
        </w:rPr>
        <w:t>列标签位点(</w:t>
      </w:r>
      <w:r>
        <w:rPr>
          <w:rFonts w:ascii="SimSun" w:hAnsi="SimSun" w:eastAsia="SimSun" w:cs="SimSun"/>
          <w:sz w:val="20"/>
          <w:szCs w:val="20"/>
          <w:spacing w:val="-6"/>
        </w:rPr>
        <w:t>sequence</w:t>
      </w:r>
      <w:r>
        <w:rPr>
          <w:rFonts w:ascii="SimSun" w:hAnsi="SimSun" w:eastAsia="SimSun" w:cs="SimSun"/>
          <w:sz w:val="20"/>
          <w:szCs w:val="20"/>
          <w:spacing w:val="-7"/>
        </w:rPr>
        <w:t>-</w:t>
      </w:r>
      <w:r>
        <w:rPr>
          <w:rFonts w:ascii="SimSun" w:hAnsi="SimSun" w:eastAsia="SimSun" w:cs="SimSun"/>
          <w:sz w:val="20"/>
          <w:szCs w:val="20"/>
          <w:spacing w:val="-6"/>
        </w:rPr>
        <w:t>tagged</w:t>
      </w:r>
      <w:r>
        <w:rPr>
          <w:rFonts w:ascii="SimSun" w:hAnsi="SimSun" w:eastAsia="SimSun" w:cs="SimSun"/>
          <w:sz w:val="20"/>
          <w:szCs w:val="20"/>
          <w:spacing w:val="4"/>
        </w:rPr>
        <w:t xml:space="preserve"> </w:t>
      </w:r>
      <w:r>
        <w:rPr>
          <w:rFonts w:ascii="SimSun" w:hAnsi="SimSun" w:eastAsia="SimSun" w:cs="SimSun"/>
          <w:sz w:val="20"/>
          <w:szCs w:val="20"/>
          <w:spacing w:val="-6"/>
        </w:rPr>
        <w:t>site</w:t>
      </w:r>
      <w:r>
        <w:rPr>
          <w:rFonts w:ascii="SimSun" w:hAnsi="SimSun" w:eastAsia="SimSun" w:cs="SimSun"/>
          <w:sz w:val="20"/>
          <w:szCs w:val="20"/>
          <w:spacing w:val="-7"/>
        </w:rPr>
        <w:t>,</w:t>
      </w:r>
      <w:r>
        <w:rPr>
          <w:rFonts w:ascii="SimSun" w:hAnsi="SimSun" w:eastAsia="SimSun" w:cs="SimSun"/>
          <w:sz w:val="20"/>
          <w:szCs w:val="20"/>
          <w:spacing w:val="-6"/>
        </w:rPr>
        <w:t>STS</w:t>
      </w:r>
      <w:r>
        <w:rPr>
          <w:rFonts w:ascii="SimSun" w:hAnsi="SimSun" w:eastAsia="SimSun" w:cs="SimSun"/>
          <w:sz w:val="20"/>
          <w:szCs w:val="20"/>
          <w:spacing w:val="-7"/>
        </w:rPr>
        <w:t>)数据</w:t>
      </w:r>
      <w:r>
        <w:rPr>
          <w:rFonts w:ascii="SimSun" w:hAnsi="SimSun" w:eastAsia="SimSun" w:cs="SimSun"/>
          <w:sz w:val="20"/>
          <w:szCs w:val="20"/>
        </w:rPr>
        <w:t xml:space="preserve"> </w:t>
      </w:r>
      <w:r>
        <w:rPr>
          <w:rFonts w:ascii="SimSun" w:hAnsi="SimSun" w:eastAsia="SimSun" w:cs="SimSun"/>
          <w:sz w:val="20"/>
          <w:szCs w:val="20"/>
          <w:spacing w:val="-2"/>
        </w:rPr>
        <w:t>库进行BLAST</w:t>
      </w:r>
      <w:r>
        <w:rPr>
          <w:rFonts w:ascii="SimSun" w:hAnsi="SimSun" w:eastAsia="SimSun" w:cs="SimSun"/>
          <w:sz w:val="20"/>
          <w:szCs w:val="20"/>
          <w:spacing w:val="35"/>
        </w:rPr>
        <w:t xml:space="preserve"> </w:t>
      </w:r>
      <w:r>
        <w:rPr>
          <w:rFonts w:ascii="SimSun" w:hAnsi="SimSun" w:eastAsia="SimSun" w:cs="SimSun"/>
          <w:sz w:val="20"/>
          <w:szCs w:val="20"/>
          <w:spacing w:val="-2"/>
        </w:rPr>
        <w:t>分析，如果某一EST</w:t>
      </w:r>
      <w:r>
        <w:rPr>
          <w:rFonts w:ascii="SimSun" w:hAnsi="SimSun" w:eastAsia="SimSun" w:cs="SimSun"/>
          <w:sz w:val="20"/>
          <w:szCs w:val="20"/>
          <w:spacing w:val="-35"/>
        </w:rPr>
        <w:t xml:space="preserve"> </w:t>
      </w:r>
      <w:r>
        <w:rPr>
          <w:rFonts w:ascii="SimSun" w:hAnsi="SimSun" w:eastAsia="SimSun" w:cs="SimSun"/>
          <w:sz w:val="20"/>
          <w:szCs w:val="20"/>
          <w:spacing w:val="-2"/>
        </w:rPr>
        <w:t>(非重复序列)与某一种STS</w:t>
      </w:r>
      <w:r>
        <w:rPr>
          <w:rFonts w:ascii="SimSun" w:hAnsi="SimSun" w:eastAsia="SimSun" w:cs="SimSun"/>
          <w:sz w:val="20"/>
          <w:szCs w:val="20"/>
          <w:spacing w:val="-31"/>
        </w:rPr>
        <w:t xml:space="preserve"> </w:t>
      </w:r>
      <w:r>
        <w:rPr>
          <w:rFonts w:ascii="SimSun" w:hAnsi="SimSun" w:eastAsia="SimSun" w:cs="SimSun"/>
          <w:sz w:val="20"/>
          <w:szCs w:val="20"/>
          <w:spacing w:val="-2"/>
        </w:rPr>
        <w:t>有重叠，那么，STS</w:t>
      </w:r>
      <w:r>
        <w:rPr>
          <w:rFonts w:ascii="SimSun" w:hAnsi="SimSun" w:eastAsia="SimSun" w:cs="SimSun"/>
          <w:sz w:val="20"/>
          <w:szCs w:val="20"/>
          <w:spacing w:val="-32"/>
        </w:rPr>
        <w:t xml:space="preserve"> </w:t>
      </w:r>
      <w:r>
        <w:rPr>
          <w:rFonts w:ascii="SimSun" w:hAnsi="SimSun" w:eastAsia="SimSun" w:cs="SimSun"/>
          <w:sz w:val="20"/>
          <w:szCs w:val="20"/>
          <w:spacing w:val="-2"/>
        </w:rPr>
        <w:t>的定位即确定了新</w:t>
      </w:r>
      <w:r>
        <w:rPr>
          <w:rFonts w:ascii="SimSun" w:hAnsi="SimSun" w:eastAsia="SimSun" w:cs="SimSun"/>
          <w:sz w:val="20"/>
          <w:szCs w:val="20"/>
        </w:rPr>
        <w:t xml:space="preserve"> </w:t>
      </w:r>
      <w:r>
        <w:rPr>
          <w:rFonts w:ascii="SimSun" w:hAnsi="SimSun" w:eastAsia="SimSun" w:cs="SimSun"/>
          <w:sz w:val="20"/>
          <w:szCs w:val="20"/>
          <w:spacing w:val="1"/>
        </w:rPr>
        <w:t>基因的定位。电子克隆充分利用网络资源，可大大提高克隆新基因的速度和效率。由于数据</w:t>
      </w:r>
      <w:r>
        <w:rPr>
          <w:rFonts w:ascii="SimSun" w:hAnsi="SimSun" w:eastAsia="SimSun" w:cs="SimSun"/>
          <w:sz w:val="20"/>
          <w:szCs w:val="20"/>
        </w:rPr>
        <w:t>库的不</w:t>
      </w:r>
      <w:r>
        <w:rPr>
          <w:rFonts w:ascii="SimSun" w:hAnsi="SimSun" w:eastAsia="SimSun" w:cs="SimSun"/>
          <w:sz w:val="20"/>
          <w:szCs w:val="20"/>
        </w:rPr>
        <w:t xml:space="preserve"> </w:t>
      </w:r>
      <w:r>
        <w:rPr>
          <w:rFonts w:ascii="SimSun" w:hAnsi="SimSun" w:eastAsia="SimSun" w:cs="SimSun"/>
          <w:sz w:val="20"/>
          <w:szCs w:val="20"/>
          <w:spacing w:val="1"/>
        </w:rPr>
        <w:t>完善、错误信息的存在及分析软件的缺陷，电子克隆往往难以真正地克隆基因，而是一种电子辅</w:t>
      </w:r>
      <w:r>
        <w:rPr>
          <w:rFonts w:ascii="SimSun" w:hAnsi="SimSun" w:eastAsia="SimSun" w:cs="SimSun"/>
          <w:sz w:val="20"/>
          <w:szCs w:val="20"/>
        </w:rPr>
        <w:t>助</w:t>
      </w:r>
      <w:r>
        <w:rPr>
          <w:rFonts w:ascii="SimSun" w:hAnsi="SimSun" w:eastAsia="SimSun" w:cs="SimSun"/>
          <w:sz w:val="20"/>
          <w:szCs w:val="20"/>
        </w:rPr>
        <w:t xml:space="preserve"> </w:t>
      </w:r>
      <w:r>
        <w:rPr>
          <w:rFonts w:ascii="SimSun" w:hAnsi="SimSun" w:eastAsia="SimSun" w:cs="SimSun"/>
          <w:sz w:val="20"/>
          <w:szCs w:val="20"/>
          <w:spacing w:val="-3"/>
        </w:rPr>
        <w:t>克隆。</w:t>
      </w:r>
    </w:p>
    <w:p>
      <w:pPr>
        <w:ind w:firstLine="3610"/>
        <w:spacing w:before="145" w:line="425" w:lineRule="exact"/>
        <w:textAlignment w:val="center"/>
        <w:rPr/>
      </w:pPr>
      <w:r>
        <w:pict>
          <v:group id="_x0000_s322" style="mso-position-vertical-relative:line;mso-position-horizontal-relative:char;width:74.5pt;height:21.3pt;" filled="false" stroked="false" coordsize="1490,425" coordorigin="0,0">
            <v:shape id="_x0000_s323" style="position:absolute;left:0;top:0;width:1490;height:390;" filled="false" stroked="false" type="#_x0000_t75">
              <v:imagedata o:title="" r:id="rId241"/>
            </v:shape>
            <v:shape id="_x0000_s324" style="position:absolute;left:-20;top:-20;width:1530;height:515;" filled="false" stroked="false" type="#_x0000_t202">
              <v:fill on="false"/>
              <v:stroke on="false"/>
              <v:path/>
              <v:imagedata o:title=""/>
              <o:lock v:ext="edit" aspectratio="false"/>
              <v:textbox inset="0mm,0mm,0mm,0mm">
                <w:txbxContent>
                  <w:p>
                    <w:pPr>
                      <w:ind w:left="189"/>
                      <w:spacing w:before="191" w:line="224" w:lineRule="auto"/>
                      <w:rPr>
                        <w:rFonts w:ascii="SimHei" w:hAnsi="SimHei" w:eastAsia="SimHei" w:cs="SimHei"/>
                        <w:sz w:val="25"/>
                        <w:szCs w:val="25"/>
                      </w:rPr>
                    </w:pPr>
                    <w:r>
                      <w:rPr>
                        <w:rFonts w:ascii="SimHei" w:hAnsi="SimHei" w:eastAsia="SimHei" w:cs="SimHei"/>
                        <w:sz w:val="25"/>
                        <w:szCs w:val="25"/>
                        <w:color w:val="FFFFFF"/>
                        <w:spacing w:val="-10"/>
                      </w:rPr>
                      <w:t>小</w:t>
                    </w:r>
                    <w:r>
                      <w:rPr>
                        <w:rFonts w:ascii="SimHei" w:hAnsi="SimHei" w:eastAsia="SimHei" w:cs="SimHei"/>
                        <w:sz w:val="25"/>
                        <w:szCs w:val="25"/>
                        <w:color w:val="FFFFFF"/>
                        <w:spacing w:val="12"/>
                      </w:rPr>
                      <w:t xml:space="preserve">     </w:t>
                    </w:r>
                    <w:r>
                      <w:rPr>
                        <w:rFonts w:ascii="SimHei" w:hAnsi="SimHei" w:eastAsia="SimHei" w:cs="SimHei"/>
                        <w:sz w:val="25"/>
                        <w:szCs w:val="25"/>
                        <w:color w:val="FFFFFF"/>
                        <w:spacing w:val="-10"/>
                      </w:rPr>
                      <w:t>结</w:t>
                    </w:r>
                  </w:p>
                </w:txbxContent>
              </v:textbox>
            </v:shape>
          </v:group>
        </w:pict>
      </w:r>
    </w:p>
    <w:p>
      <w:pPr>
        <w:ind w:right="1059" w:firstLine="430"/>
        <w:spacing w:before="246" w:line="279" w:lineRule="auto"/>
        <w:jc w:val="both"/>
        <w:rPr>
          <w:rFonts w:ascii="KaiTi" w:hAnsi="KaiTi" w:eastAsia="KaiTi" w:cs="KaiTi"/>
          <w:sz w:val="20"/>
          <w:szCs w:val="20"/>
        </w:rPr>
      </w:pPr>
      <w:r>
        <w:rPr>
          <w:rFonts w:ascii="KaiTi" w:hAnsi="KaiTi" w:eastAsia="KaiTi" w:cs="KaiTi"/>
          <w:sz w:val="20"/>
          <w:szCs w:val="20"/>
          <w:spacing w:val="1"/>
        </w:rPr>
        <w:t>结构基因编码区的确定、启动子、转录起始点确定和其他顺式元件的</w:t>
      </w:r>
      <w:r>
        <w:rPr>
          <w:rFonts w:ascii="KaiTi" w:hAnsi="KaiTi" w:eastAsia="KaiTi" w:cs="KaiTi"/>
          <w:sz w:val="20"/>
          <w:szCs w:val="20"/>
        </w:rPr>
        <w:t>确定是了解基因表达的关</w:t>
      </w:r>
      <w:r>
        <w:rPr>
          <w:rFonts w:ascii="KaiTi" w:hAnsi="KaiTi" w:eastAsia="KaiTi" w:cs="KaiTi"/>
          <w:sz w:val="20"/>
          <w:szCs w:val="20"/>
        </w:rPr>
        <w:t xml:space="preserve"> </w:t>
      </w:r>
      <w:r>
        <w:rPr>
          <w:rFonts w:ascii="KaiTi" w:hAnsi="KaiTi" w:eastAsia="KaiTi" w:cs="KaiTi"/>
          <w:sz w:val="20"/>
          <w:szCs w:val="20"/>
          <w:spacing w:val="-3"/>
        </w:rPr>
        <w:t>键。分析编码序列的技术包括数据库搜索法、cDNA</w:t>
      </w:r>
      <w:r>
        <w:rPr>
          <w:rFonts w:ascii="KaiTi" w:hAnsi="KaiTi" w:eastAsia="KaiTi" w:cs="KaiTi"/>
          <w:sz w:val="20"/>
          <w:szCs w:val="20"/>
          <w:spacing w:val="37"/>
        </w:rPr>
        <w:t xml:space="preserve"> </w:t>
      </w:r>
      <w:r>
        <w:rPr>
          <w:rFonts w:ascii="KaiTi" w:hAnsi="KaiTi" w:eastAsia="KaiTi" w:cs="KaiTi"/>
          <w:sz w:val="20"/>
          <w:szCs w:val="20"/>
          <w:spacing w:val="-3"/>
        </w:rPr>
        <w:t>文库法、RNA</w:t>
      </w:r>
      <w:r>
        <w:rPr>
          <w:rFonts w:ascii="KaiTi" w:hAnsi="KaiTi" w:eastAsia="KaiTi" w:cs="KaiTi"/>
          <w:sz w:val="20"/>
          <w:szCs w:val="20"/>
          <w:spacing w:val="48"/>
        </w:rPr>
        <w:t xml:space="preserve"> </w:t>
      </w:r>
      <w:r>
        <w:rPr>
          <w:rFonts w:ascii="KaiTi" w:hAnsi="KaiTi" w:eastAsia="KaiTi" w:cs="KaiTi"/>
          <w:sz w:val="20"/>
          <w:szCs w:val="20"/>
          <w:spacing w:val="-3"/>
        </w:rPr>
        <w:t>剪</w:t>
      </w:r>
      <w:r>
        <w:rPr>
          <w:rFonts w:ascii="KaiTi" w:hAnsi="KaiTi" w:eastAsia="KaiTi" w:cs="KaiTi"/>
          <w:sz w:val="20"/>
          <w:szCs w:val="20"/>
          <w:spacing w:val="-4"/>
        </w:rPr>
        <w:t>接法等；研究启动子结构的技术</w:t>
      </w:r>
      <w:r>
        <w:rPr>
          <w:rFonts w:ascii="KaiTi" w:hAnsi="KaiTi" w:eastAsia="KaiTi" w:cs="KaiTi"/>
          <w:sz w:val="20"/>
          <w:szCs w:val="20"/>
        </w:rPr>
        <w:t xml:space="preserve"> </w:t>
      </w:r>
      <w:r>
        <w:rPr>
          <w:rFonts w:ascii="KaiTi" w:hAnsi="KaiTi" w:eastAsia="KaiTi" w:cs="KaiTi"/>
          <w:sz w:val="20"/>
          <w:szCs w:val="20"/>
          <w:spacing w:val="-6"/>
        </w:rPr>
        <w:t>包括生物信息学预测法、启动子克隆法、核酸-蛋白质相互作用分析法等；研究真核生物结构基因转录</w:t>
      </w:r>
      <w:r>
        <w:rPr>
          <w:rFonts w:ascii="KaiTi" w:hAnsi="KaiTi" w:eastAsia="KaiTi" w:cs="KaiTi"/>
          <w:sz w:val="20"/>
          <w:szCs w:val="20"/>
          <w:spacing w:val="4"/>
        </w:rPr>
        <w:t xml:space="preserve"> </w:t>
      </w:r>
      <w:r>
        <w:rPr>
          <w:rFonts w:ascii="KaiTi" w:hAnsi="KaiTi" w:eastAsia="KaiTi" w:cs="KaiTi"/>
          <w:sz w:val="20"/>
          <w:szCs w:val="20"/>
          <w:spacing w:val="-3"/>
        </w:rPr>
        <w:t>起点序列的技术包括数据库搜索法、cDNA</w:t>
      </w:r>
      <w:r>
        <w:rPr>
          <w:rFonts w:ascii="KaiTi" w:hAnsi="KaiTi" w:eastAsia="KaiTi" w:cs="KaiTi"/>
          <w:sz w:val="20"/>
          <w:szCs w:val="20"/>
          <w:spacing w:val="62"/>
        </w:rPr>
        <w:t xml:space="preserve"> </w:t>
      </w:r>
      <w:r>
        <w:rPr>
          <w:rFonts w:ascii="KaiTi" w:hAnsi="KaiTi" w:eastAsia="KaiTi" w:cs="KaiTi"/>
          <w:sz w:val="20"/>
          <w:szCs w:val="20"/>
          <w:spacing w:val="-3"/>
        </w:rPr>
        <w:t>克隆直接测序法、5'-cDNA</w:t>
      </w:r>
      <w:r>
        <w:rPr>
          <w:rFonts w:ascii="KaiTi" w:hAnsi="KaiTi" w:eastAsia="KaiTi" w:cs="KaiTi"/>
          <w:sz w:val="20"/>
          <w:szCs w:val="20"/>
          <w:spacing w:val="37"/>
        </w:rPr>
        <w:t xml:space="preserve"> </w:t>
      </w:r>
      <w:r>
        <w:rPr>
          <w:rFonts w:ascii="KaiTi" w:hAnsi="KaiTi" w:eastAsia="KaiTi" w:cs="KaiTi"/>
          <w:sz w:val="20"/>
          <w:szCs w:val="20"/>
          <w:spacing w:val="-3"/>
        </w:rPr>
        <w:t>末端快速扩增法、连续分析法</w:t>
      </w:r>
      <w:r>
        <w:rPr>
          <w:rFonts w:ascii="KaiTi" w:hAnsi="KaiTi" w:eastAsia="KaiTi" w:cs="KaiTi"/>
          <w:sz w:val="20"/>
          <w:szCs w:val="20"/>
        </w:rPr>
        <w:t xml:space="preserve"> </w:t>
      </w:r>
      <w:r>
        <w:rPr>
          <w:rFonts w:ascii="KaiTi" w:hAnsi="KaiTi" w:eastAsia="KaiTi" w:cs="KaiTi"/>
          <w:sz w:val="20"/>
          <w:szCs w:val="20"/>
          <w:spacing w:val="-4"/>
        </w:rPr>
        <w:t>等。其他顺式作用元件主要包括增强子、沉默子、绝缘子等，都可以参与基因表达调控。分析基因表</w:t>
      </w:r>
      <w:r>
        <w:rPr>
          <w:rFonts w:ascii="KaiTi" w:hAnsi="KaiTi" w:eastAsia="KaiTi" w:cs="KaiTi"/>
          <w:sz w:val="20"/>
          <w:szCs w:val="20"/>
          <w:spacing w:val="17"/>
        </w:rPr>
        <w:t xml:space="preserve"> </w:t>
      </w:r>
      <w:r>
        <w:rPr>
          <w:rFonts w:ascii="KaiTi" w:hAnsi="KaiTi" w:eastAsia="KaiTi" w:cs="KaiTi"/>
          <w:sz w:val="20"/>
          <w:szCs w:val="20"/>
          <w:spacing w:val="-2"/>
        </w:rPr>
        <w:t>达丰度的技术包括Southern印迹、PCR</w:t>
      </w:r>
      <w:r>
        <w:rPr>
          <w:rFonts w:ascii="KaiTi" w:hAnsi="KaiTi" w:eastAsia="KaiTi" w:cs="KaiTi"/>
          <w:sz w:val="20"/>
          <w:szCs w:val="20"/>
          <w:spacing w:val="23"/>
        </w:rPr>
        <w:t xml:space="preserve"> </w:t>
      </w:r>
      <w:r>
        <w:rPr>
          <w:rFonts w:ascii="KaiTi" w:hAnsi="KaiTi" w:eastAsia="KaiTi" w:cs="KaiTi"/>
          <w:sz w:val="20"/>
          <w:szCs w:val="20"/>
          <w:spacing w:val="-2"/>
        </w:rPr>
        <w:t>和</w:t>
      </w:r>
      <w:r>
        <w:rPr>
          <w:rFonts w:ascii="KaiTi" w:hAnsi="KaiTi" w:eastAsia="KaiTi" w:cs="KaiTi"/>
          <w:sz w:val="20"/>
          <w:szCs w:val="20"/>
          <w:spacing w:val="-43"/>
        </w:rPr>
        <w:t xml:space="preserve"> </w:t>
      </w:r>
      <w:r>
        <w:rPr>
          <w:rFonts w:ascii="KaiTi" w:hAnsi="KaiTi" w:eastAsia="KaiTi" w:cs="KaiTi"/>
          <w:sz w:val="20"/>
          <w:szCs w:val="20"/>
          <w:spacing w:val="-2"/>
        </w:rPr>
        <w:t>DNA</w:t>
      </w:r>
      <w:r>
        <w:rPr>
          <w:rFonts w:ascii="KaiTi" w:hAnsi="KaiTi" w:eastAsia="KaiTi" w:cs="KaiTi"/>
          <w:sz w:val="20"/>
          <w:szCs w:val="20"/>
          <w:spacing w:val="48"/>
        </w:rPr>
        <w:t xml:space="preserve"> </w:t>
      </w:r>
      <w:r>
        <w:rPr>
          <w:rFonts w:ascii="KaiTi" w:hAnsi="KaiTi" w:eastAsia="KaiTi" w:cs="KaiTi"/>
          <w:sz w:val="20"/>
          <w:szCs w:val="20"/>
          <w:spacing w:val="-2"/>
        </w:rPr>
        <w:t>测序法等。分析基因表达的产物可采用组学方法和特</w:t>
      </w:r>
      <w:r>
        <w:rPr>
          <w:rFonts w:ascii="KaiTi" w:hAnsi="KaiTi" w:eastAsia="KaiTi" w:cs="KaiTi"/>
          <w:sz w:val="20"/>
          <w:szCs w:val="20"/>
        </w:rPr>
        <w:t xml:space="preserve"> </w:t>
      </w:r>
      <w:r>
        <w:rPr>
          <w:rFonts w:ascii="KaiTi" w:hAnsi="KaiTi" w:eastAsia="KaiTi" w:cs="KaiTi"/>
          <w:sz w:val="20"/>
          <w:szCs w:val="20"/>
          <w:spacing w:val="3"/>
        </w:rPr>
        <w:t>异性测定方法。通过检测</w:t>
      </w:r>
      <w:r>
        <w:rPr>
          <w:rFonts w:ascii="KaiTi" w:hAnsi="KaiTi" w:eastAsia="KaiTi" w:cs="KaiTi"/>
          <w:sz w:val="20"/>
          <w:szCs w:val="20"/>
        </w:rPr>
        <w:t>RNA</w:t>
      </w:r>
      <w:r>
        <w:rPr>
          <w:rFonts w:ascii="KaiTi" w:hAnsi="KaiTi" w:eastAsia="KaiTi" w:cs="KaiTi"/>
          <w:sz w:val="20"/>
          <w:szCs w:val="20"/>
          <w:spacing w:val="66"/>
        </w:rPr>
        <w:t xml:space="preserve"> </w:t>
      </w:r>
      <w:r>
        <w:rPr>
          <w:rFonts w:ascii="KaiTi" w:hAnsi="KaiTi" w:eastAsia="KaiTi" w:cs="KaiTi"/>
          <w:sz w:val="20"/>
          <w:szCs w:val="20"/>
          <w:spacing w:val="3"/>
        </w:rPr>
        <w:t>和蛋白质/多肽可分别揭示基因在转录水平和翻译水平的表达特征。</w:t>
      </w:r>
      <w:r>
        <w:rPr>
          <w:rFonts w:ascii="KaiTi" w:hAnsi="KaiTi" w:eastAsia="KaiTi" w:cs="KaiTi"/>
          <w:sz w:val="20"/>
          <w:szCs w:val="20"/>
        </w:rPr>
        <w:t xml:space="preserve"> </w:t>
      </w:r>
      <w:r>
        <w:rPr>
          <w:rFonts w:ascii="KaiTi" w:hAnsi="KaiTi" w:eastAsia="KaiTi" w:cs="KaiTi"/>
          <w:sz w:val="20"/>
          <w:szCs w:val="20"/>
          <w:spacing w:val="-6"/>
        </w:rPr>
        <w:t>检测RNA</w:t>
      </w:r>
      <w:r>
        <w:rPr>
          <w:rFonts w:ascii="KaiTi" w:hAnsi="KaiTi" w:eastAsia="KaiTi" w:cs="KaiTi"/>
          <w:sz w:val="20"/>
          <w:szCs w:val="20"/>
          <w:spacing w:val="48"/>
        </w:rPr>
        <w:t xml:space="preserve"> </w:t>
      </w:r>
      <w:r>
        <w:rPr>
          <w:rFonts w:ascii="KaiTi" w:hAnsi="KaiTi" w:eastAsia="KaiTi" w:cs="KaiTi"/>
          <w:sz w:val="20"/>
          <w:szCs w:val="20"/>
          <w:spacing w:val="-6"/>
        </w:rPr>
        <w:t>的技术包括RNA</w:t>
      </w:r>
      <w:r>
        <w:rPr>
          <w:rFonts w:ascii="KaiTi" w:hAnsi="KaiTi" w:eastAsia="KaiTi" w:cs="KaiTi"/>
          <w:sz w:val="20"/>
          <w:szCs w:val="20"/>
          <w:spacing w:val="68"/>
        </w:rPr>
        <w:t xml:space="preserve"> </w:t>
      </w:r>
      <w:r>
        <w:rPr>
          <w:rFonts w:ascii="KaiTi" w:hAnsi="KaiTi" w:eastAsia="KaiTi" w:cs="KaiTi"/>
          <w:sz w:val="20"/>
          <w:szCs w:val="20"/>
          <w:spacing w:val="-6"/>
        </w:rPr>
        <w:t>印迹、原位杂交、核糖核酸酶保护实验、cDNA</w:t>
      </w:r>
      <w:r>
        <w:rPr>
          <w:rFonts w:ascii="KaiTi" w:hAnsi="KaiTi" w:eastAsia="KaiTi" w:cs="KaiTi"/>
          <w:sz w:val="20"/>
          <w:szCs w:val="20"/>
          <w:spacing w:val="27"/>
        </w:rPr>
        <w:t xml:space="preserve"> </w:t>
      </w:r>
      <w:r>
        <w:rPr>
          <w:rFonts w:ascii="KaiTi" w:hAnsi="KaiTi" w:eastAsia="KaiTi" w:cs="KaiTi"/>
          <w:sz w:val="20"/>
          <w:szCs w:val="20"/>
          <w:spacing w:val="-6"/>
        </w:rPr>
        <w:t>芯片等；检测</w:t>
      </w:r>
      <w:r>
        <w:rPr>
          <w:rFonts w:ascii="KaiTi" w:hAnsi="KaiTi" w:eastAsia="KaiTi" w:cs="KaiTi"/>
          <w:sz w:val="20"/>
          <w:szCs w:val="20"/>
          <w:spacing w:val="-7"/>
        </w:rPr>
        <w:t>蛋白质/多肽的</w:t>
      </w:r>
      <w:r>
        <w:rPr>
          <w:rFonts w:ascii="KaiTi" w:hAnsi="KaiTi" w:eastAsia="KaiTi" w:cs="KaiTi"/>
          <w:sz w:val="20"/>
          <w:szCs w:val="20"/>
        </w:rPr>
        <w:t xml:space="preserve"> </w:t>
      </w:r>
      <w:r>
        <w:rPr>
          <w:rFonts w:ascii="KaiTi" w:hAnsi="KaiTi" w:eastAsia="KaiTi" w:cs="KaiTi"/>
          <w:sz w:val="20"/>
          <w:szCs w:val="20"/>
          <w:spacing w:val="-10"/>
        </w:rPr>
        <w:t>技术包括蛋白质印迹、酶联免疫吸附实验、免疫组化、流式细胞术、蛋白质芯片等。</w:t>
      </w:r>
    </w:p>
    <w:p>
      <w:pPr>
        <w:ind w:right="1060" w:firstLine="430"/>
        <w:spacing w:before="146" w:line="286" w:lineRule="auto"/>
        <w:jc w:val="both"/>
        <w:rPr>
          <w:rFonts w:ascii="KaiTi" w:hAnsi="KaiTi" w:eastAsia="KaiTi" w:cs="KaiTi"/>
          <w:sz w:val="20"/>
          <w:szCs w:val="20"/>
        </w:rPr>
      </w:pPr>
      <w:r>
        <w:rPr>
          <w:rFonts w:ascii="KaiTi" w:hAnsi="KaiTi" w:eastAsia="KaiTi" w:cs="KaiTi"/>
          <w:sz w:val="20"/>
          <w:szCs w:val="20"/>
          <w:spacing w:val="-1"/>
        </w:rPr>
        <w:t>基因的功能由基因表达产物体现，也就是编码基因</w:t>
      </w:r>
      <w:r>
        <w:rPr>
          <w:rFonts w:ascii="KaiTi" w:hAnsi="KaiTi" w:eastAsia="KaiTi" w:cs="KaiTi"/>
          <w:sz w:val="20"/>
          <w:szCs w:val="20"/>
          <w:spacing w:val="-2"/>
        </w:rPr>
        <w:t>的蛋白质功能和非编码基因</w:t>
      </w:r>
      <w:r>
        <w:rPr>
          <w:rFonts w:ascii="KaiTi" w:hAnsi="KaiTi" w:eastAsia="KaiTi" w:cs="KaiTi"/>
          <w:sz w:val="20"/>
          <w:szCs w:val="20"/>
          <w:spacing w:val="-1"/>
        </w:rPr>
        <w:t>RNA</w:t>
      </w:r>
      <w:r>
        <w:rPr>
          <w:rFonts w:ascii="KaiTi" w:hAnsi="KaiTi" w:eastAsia="KaiTi" w:cs="KaiTi"/>
          <w:sz w:val="20"/>
          <w:szCs w:val="20"/>
          <w:spacing w:val="78"/>
        </w:rPr>
        <w:t xml:space="preserve"> </w:t>
      </w:r>
      <w:r>
        <w:rPr>
          <w:rFonts w:ascii="KaiTi" w:hAnsi="KaiTi" w:eastAsia="KaiTi" w:cs="KaiTi"/>
          <w:sz w:val="20"/>
          <w:szCs w:val="20"/>
          <w:spacing w:val="-2"/>
        </w:rPr>
        <w:t>的功能。基</w:t>
      </w:r>
      <w:r>
        <w:rPr>
          <w:rFonts w:ascii="KaiTi" w:hAnsi="KaiTi" w:eastAsia="KaiTi" w:cs="KaiTi"/>
          <w:sz w:val="20"/>
          <w:szCs w:val="20"/>
        </w:rPr>
        <w:t xml:space="preserve"> </w:t>
      </w:r>
      <w:r>
        <w:rPr>
          <w:rFonts w:ascii="KaiTi" w:hAnsi="KaiTi" w:eastAsia="KaiTi" w:cs="KaiTi"/>
          <w:sz w:val="20"/>
          <w:szCs w:val="20"/>
          <w:spacing w:val="-4"/>
        </w:rPr>
        <w:t>因产物的功能可以从三个不同水平来描述，即生物化学水平、细胞水平和整体水平的功能。生物信息</w:t>
      </w:r>
      <w:r>
        <w:rPr>
          <w:rFonts w:ascii="KaiTi" w:hAnsi="KaiTi" w:eastAsia="KaiTi" w:cs="KaiTi"/>
          <w:sz w:val="20"/>
          <w:szCs w:val="20"/>
        </w:rPr>
        <w:t xml:space="preserve"> </w:t>
      </w:r>
      <w:r>
        <w:rPr>
          <w:rFonts w:ascii="KaiTi" w:hAnsi="KaiTi" w:eastAsia="KaiTi" w:cs="KaiTi"/>
          <w:sz w:val="20"/>
          <w:szCs w:val="20"/>
          <w:spacing w:val="-4"/>
        </w:rPr>
        <w:t>学的同源序列比对、细胞水平高表达或低表达基因(反义技术、RNA</w:t>
      </w:r>
      <w:r>
        <w:rPr>
          <w:rFonts w:ascii="KaiTi" w:hAnsi="KaiTi" w:eastAsia="KaiTi" w:cs="KaiTi"/>
          <w:sz w:val="20"/>
          <w:szCs w:val="20"/>
          <w:spacing w:val="38"/>
        </w:rPr>
        <w:t xml:space="preserve"> </w:t>
      </w:r>
      <w:r>
        <w:rPr>
          <w:rFonts w:ascii="KaiTi" w:hAnsi="KaiTi" w:eastAsia="KaiTi" w:cs="KaiTi"/>
          <w:sz w:val="20"/>
          <w:szCs w:val="20"/>
          <w:spacing w:val="-4"/>
        </w:rPr>
        <w:t>干涉和基因编辑)技术、蛋白质与</w:t>
      </w:r>
      <w:r>
        <w:rPr>
          <w:rFonts w:ascii="KaiTi" w:hAnsi="KaiTi" w:eastAsia="KaiTi" w:cs="KaiTi"/>
          <w:sz w:val="20"/>
          <w:szCs w:val="20"/>
        </w:rPr>
        <w:t xml:space="preserve"> </w:t>
      </w:r>
      <w:r>
        <w:rPr>
          <w:rFonts w:ascii="KaiTi" w:hAnsi="KaiTi" w:eastAsia="KaiTi" w:cs="KaiTi"/>
          <w:sz w:val="20"/>
          <w:szCs w:val="20"/>
          <w:spacing w:val="-4"/>
        </w:rPr>
        <w:t>蛋白质相互作用技术和整体水平的转基因技术、基因敲除小鼠动物模型等，都是目前进行基因功能研</w:t>
      </w:r>
      <w:r>
        <w:rPr>
          <w:rFonts w:ascii="KaiTi" w:hAnsi="KaiTi" w:eastAsia="KaiTi" w:cs="KaiTi"/>
          <w:sz w:val="20"/>
          <w:szCs w:val="20"/>
          <w:spacing w:val="13"/>
        </w:rPr>
        <w:t xml:space="preserve"> </w:t>
      </w:r>
      <w:r>
        <w:rPr>
          <w:rFonts w:ascii="KaiTi" w:hAnsi="KaiTi" w:eastAsia="KaiTi" w:cs="KaiTi"/>
          <w:sz w:val="20"/>
          <w:szCs w:val="20"/>
          <w:spacing w:val="-2"/>
        </w:rPr>
        <w:t>究的有效手段。由于基因的功能必须在完整的生</w:t>
      </w:r>
      <w:r>
        <w:rPr>
          <w:rFonts w:ascii="KaiTi" w:hAnsi="KaiTi" w:eastAsia="KaiTi" w:cs="KaiTi"/>
          <w:sz w:val="20"/>
          <w:szCs w:val="20"/>
          <w:spacing w:val="-3"/>
        </w:rPr>
        <w:t>物个体及其生命过程中才能得到完整的体现，因此，</w:t>
      </w:r>
      <w:r>
        <w:rPr>
          <w:rFonts w:ascii="KaiTi" w:hAnsi="KaiTi" w:eastAsia="KaiTi" w:cs="KaiTi"/>
          <w:sz w:val="20"/>
          <w:szCs w:val="20"/>
        </w:rPr>
        <w:t xml:space="preserve"> </w:t>
      </w:r>
      <w:r>
        <w:rPr>
          <w:rFonts w:ascii="KaiTi" w:hAnsi="KaiTi" w:eastAsia="KaiTi" w:cs="KaiTi"/>
          <w:sz w:val="20"/>
          <w:szCs w:val="20"/>
          <w:spacing w:val="-1"/>
        </w:rPr>
        <w:t>从整体水平研究基因的功能是必然的选择。鉴定基因功能的策略包括功能获得策略(如转基因、基因</w:t>
      </w:r>
      <w:r>
        <w:rPr>
          <w:rFonts w:ascii="KaiTi" w:hAnsi="KaiTi" w:eastAsia="KaiTi" w:cs="KaiTi"/>
          <w:sz w:val="20"/>
          <w:szCs w:val="20"/>
          <w:spacing w:val="1"/>
        </w:rPr>
        <w:t xml:space="preserve"> </w:t>
      </w:r>
      <w:r>
        <w:rPr>
          <w:rFonts w:ascii="KaiTi" w:hAnsi="KaiTi" w:eastAsia="KaiTi" w:cs="KaiTi"/>
          <w:sz w:val="20"/>
          <w:szCs w:val="20"/>
          <w:spacing w:val="-1"/>
        </w:rPr>
        <w:t>敲入技术)、功能失活策略(如基因敲除、基因沉默技</w:t>
      </w:r>
      <w:r>
        <w:rPr>
          <w:rFonts w:ascii="KaiTi" w:hAnsi="KaiTi" w:eastAsia="KaiTi" w:cs="KaiTi"/>
          <w:sz w:val="20"/>
          <w:szCs w:val="20"/>
          <w:spacing w:val="-2"/>
        </w:rPr>
        <w:t>术)、随机突变筛选策略及基因编辑技术等。基</w:t>
      </w:r>
    </w:p>
    <w:p>
      <w:pPr>
        <w:sectPr>
          <w:pgSz w:w="11260" w:h="15790"/>
          <w:pgMar w:top="400" w:right="629" w:bottom="400" w:left="879" w:header="0" w:footer="0" w:gutter="0"/>
        </w:sectPr>
        <w:rPr/>
      </w:pPr>
    </w:p>
    <w:p>
      <w:pPr>
        <w:spacing w:line="347" w:lineRule="auto"/>
        <w:rPr>
          <w:rFonts w:ascii="Arial"/>
          <w:sz w:val="21"/>
        </w:rPr>
      </w:pPr>
      <w:r/>
    </w:p>
    <w:p>
      <w:pPr>
        <w:ind w:left="12"/>
        <w:spacing w:before="65" w:line="224" w:lineRule="auto"/>
        <w:rPr>
          <w:rFonts w:ascii="SimHei" w:hAnsi="SimHei" w:eastAsia="SimHei" w:cs="SimHei"/>
          <w:sz w:val="20"/>
          <w:szCs w:val="20"/>
        </w:rPr>
      </w:pPr>
      <w:r>
        <w:rPr>
          <w:rFonts w:ascii="SimSun" w:hAnsi="SimSun" w:eastAsia="SimSun" w:cs="SimSun"/>
          <w:sz w:val="20"/>
          <w:szCs w:val="20"/>
          <w:b/>
          <w:bCs/>
          <w:color w:val="003060"/>
          <w:spacing w:val="-16"/>
          <w:position w:val="-3"/>
        </w:rPr>
        <w:t>478</w:t>
      </w:r>
      <w:r>
        <w:rPr>
          <w:rFonts w:ascii="SimSun" w:hAnsi="SimSun" w:eastAsia="SimSun" w:cs="SimSun"/>
          <w:sz w:val="20"/>
          <w:szCs w:val="20"/>
          <w:color w:val="003060"/>
          <w:spacing w:val="4"/>
          <w:position w:val="-3"/>
        </w:rPr>
        <w:t xml:space="preserve">       </w:t>
      </w:r>
      <w:r>
        <w:rPr>
          <w:rFonts w:ascii="SimHei" w:hAnsi="SimHei" w:eastAsia="SimHei" w:cs="SimHei"/>
          <w:sz w:val="20"/>
          <w:szCs w:val="20"/>
          <w:b/>
          <w:bCs/>
          <w:color w:val="1A4673"/>
          <w:spacing w:val="-16"/>
        </w:rPr>
        <w:t>第五篇</w:t>
      </w:r>
      <w:r>
        <w:rPr>
          <w:rFonts w:ascii="SimHei" w:hAnsi="SimHei" w:eastAsia="SimHei" w:cs="SimHei"/>
          <w:sz w:val="20"/>
          <w:szCs w:val="20"/>
          <w:color w:val="1A4673"/>
          <w:spacing w:val="62"/>
        </w:rPr>
        <w:t xml:space="preserve"> </w:t>
      </w:r>
      <w:r>
        <w:rPr>
          <w:rFonts w:ascii="SimHei" w:hAnsi="SimHei" w:eastAsia="SimHei" w:cs="SimHei"/>
          <w:sz w:val="20"/>
          <w:szCs w:val="20"/>
          <w:b/>
          <w:bCs/>
          <w:color w:val="1A4673"/>
          <w:spacing w:val="-16"/>
        </w:rPr>
        <w:t>医学分子生物学专题</w:t>
      </w:r>
    </w:p>
    <w:p>
      <w:pPr>
        <w:ind w:left="1029" w:right="395"/>
        <w:spacing w:before="304" w:line="262" w:lineRule="auto"/>
        <w:rPr>
          <w:rFonts w:ascii="KaiTi" w:hAnsi="KaiTi" w:eastAsia="KaiTi" w:cs="KaiTi"/>
          <w:sz w:val="20"/>
          <w:szCs w:val="20"/>
        </w:rPr>
      </w:pPr>
      <w:r>
        <w:rPr>
          <w:rFonts w:ascii="KaiTi" w:hAnsi="KaiTi" w:eastAsia="KaiTi" w:cs="KaiTi"/>
          <w:sz w:val="20"/>
          <w:szCs w:val="20"/>
          <w:spacing w:val="-1"/>
        </w:rPr>
        <w:t>因编辑技术近年来发展迅猛，主要ZFN、TALEN</w:t>
      </w:r>
      <w:r>
        <w:rPr>
          <w:rFonts w:ascii="KaiTi" w:hAnsi="KaiTi" w:eastAsia="KaiTi" w:cs="KaiTi"/>
          <w:sz w:val="20"/>
          <w:szCs w:val="20"/>
          <w:spacing w:val="-3"/>
        </w:rPr>
        <w:t xml:space="preserve"> </w:t>
      </w:r>
      <w:r>
        <w:rPr>
          <w:rFonts w:ascii="KaiTi" w:hAnsi="KaiTi" w:eastAsia="KaiTi" w:cs="KaiTi"/>
          <w:sz w:val="20"/>
          <w:szCs w:val="20"/>
          <w:spacing w:val="-1"/>
        </w:rPr>
        <w:t>技术以及CRISPR</w:t>
      </w:r>
      <w:r>
        <w:rPr>
          <w:rFonts w:ascii="KaiTi" w:hAnsi="KaiTi" w:eastAsia="KaiTi" w:cs="KaiTi"/>
          <w:sz w:val="20"/>
          <w:szCs w:val="20"/>
          <w:spacing w:val="7"/>
        </w:rPr>
        <w:t xml:space="preserve"> </w:t>
      </w:r>
      <w:r>
        <w:rPr>
          <w:rFonts w:ascii="KaiTi" w:hAnsi="KaiTi" w:eastAsia="KaiTi" w:cs="KaiTi"/>
          <w:sz w:val="20"/>
          <w:szCs w:val="20"/>
          <w:spacing w:val="-1"/>
        </w:rPr>
        <w:t>技术，其中CRISPR</w:t>
      </w:r>
      <w:r>
        <w:rPr>
          <w:rFonts w:ascii="KaiTi" w:hAnsi="KaiTi" w:eastAsia="KaiTi" w:cs="KaiTi"/>
          <w:sz w:val="20"/>
          <w:szCs w:val="20"/>
          <w:spacing w:val="-3"/>
        </w:rPr>
        <w:t xml:space="preserve"> </w:t>
      </w:r>
      <w:r>
        <w:rPr>
          <w:rFonts w:ascii="KaiTi" w:hAnsi="KaiTi" w:eastAsia="KaiTi" w:cs="KaiTi"/>
          <w:sz w:val="20"/>
          <w:szCs w:val="20"/>
          <w:spacing w:val="-1"/>
        </w:rPr>
        <w:t>技术通过不断的</w:t>
      </w:r>
      <w:r>
        <w:rPr>
          <w:rFonts w:ascii="KaiTi" w:hAnsi="KaiTi" w:eastAsia="KaiTi" w:cs="KaiTi"/>
          <w:sz w:val="20"/>
          <w:szCs w:val="20"/>
        </w:rPr>
        <w:t xml:space="preserve"> </w:t>
      </w:r>
      <w:r>
        <w:rPr>
          <w:rFonts w:ascii="KaiTi" w:hAnsi="KaiTi" w:eastAsia="KaiTi" w:cs="KaiTi"/>
          <w:sz w:val="20"/>
          <w:szCs w:val="20"/>
          <w:spacing w:val="-11"/>
        </w:rPr>
        <w:t>技术改进，被认为能够在活细胞中最有效、最便捷地“编辑”任何基因。</w:t>
      </w:r>
    </w:p>
    <w:p>
      <w:pPr>
        <w:ind w:left="1029" w:right="383" w:firstLine="400"/>
        <w:spacing w:before="70" w:line="282" w:lineRule="auto"/>
        <w:jc w:val="both"/>
        <w:rPr>
          <w:rFonts w:ascii="KaiTi" w:hAnsi="KaiTi" w:eastAsia="KaiTi" w:cs="KaiTi"/>
          <w:sz w:val="20"/>
          <w:szCs w:val="20"/>
        </w:rPr>
      </w:pPr>
      <w:r>
        <w:rPr>
          <w:rFonts w:ascii="KaiTi" w:hAnsi="KaiTi" w:eastAsia="KaiTi" w:cs="KaiTi"/>
          <w:sz w:val="20"/>
          <w:szCs w:val="20"/>
          <w:spacing w:val="2"/>
        </w:rPr>
        <w:t>疾病相关基因的鉴定和克隆，可采取非染色体定</w:t>
      </w:r>
      <w:r>
        <w:rPr>
          <w:rFonts w:ascii="KaiTi" w:hAnsi="KaiTi" w:eastAsia="KaiTi" w:cs="KaiTi"/>
          <w:sz w:val="20"/>
          <w:szCs w:val="20"/>
          <w:spacing w:val="1"/>
        </w:rPr>
        <w:t>位的基因功能鉴定和定位克隆两类策略。前者</w:t>
      </w:r>
      <w:r>
        <w:rPr>
          <w:rFonts w:ascii="KaiTi" w:hAnsi="KaiTi" w:eastAsia="KaiTi" w:cs="KaiTi"/>
          <w:sz w:val="20"/>
          <w:szCs w:val="20"/>
        </w:rPr>
        <w:t xml:space="preserve"> </w:t>
      </w:r>
      <w:r>
        <w:rPr>
          <w:rFonts w:ascii="KaiTi" w:hAnsi="KaiTi" w:eastAsia="KaiTi" w:cs="KaiTi"/>
          <w:sz w:val="20"/>
          <w:szCs w:val="20"/>
          <w:spacing w:val="-1"/>
        </w:rPr>
        <w:t>包括功能克隆、表型克隆及采用位置非依赖的</w:t>
      </w:r>
      <w:r>
        <w:rPr>
          <w:rFonts w:ascii="KaiTi" w:hAnsi="KaiTi" w:eastAsia="KaiTi" w:cs="KaiTi"/>
          <w:sz w:val="20"/>
          <w:szCs w:val="20"/>
          <w:spacing w:val="-49"/>
        </w:rPr>
        <w:t xml:space="preserve"> </w:t>
      </w:r>
      <w:r>
        <w:rPr>
          <w:rFonts w:ascii="KaiTi" w:hAnsi="KaiTi" w:eastAsia="KaiTi" w:cs="KaiTi"/>
          <w:sz w:val="20"/>
          <w:szCs w:val="20"/>
          <w:spacing w:val="-1"/>
        </w:rPr>
        <w:t>DNA</w:t>
      </w:r>
      <w:r>
        <w:rPr>
          <w:rFonts w:ascii="KaiTi" w:hAnsi="KaiTi" w:eastAsia="KaiTi" w:cs="KaiTi"/>
          <w:sz w:val="20"/>
          <w:szCs w:val="20"/>
          <w:spacing w:val="48"/>
        </w:rPr>
        <w:t xml:space="preserve"> </w:t>
      </w:r>
      <w:r>
        <w:rPr>
          <w:rFonts w:ascii="KaiTi" w:hAnsi="KaiTi" w:eastAsia="KaiTi" w:cs="KaiTi"/>
          <w:sz w:val="20"/>
          <w:szCs w:val="20"/>
          <w:spacing w:val="-1"/>
        </w:rPr>
        <w:t>序列信息和动物模型来鉴定和克隆疾病基因；后</w:t>
      </w:r>
      <w:r>
        <w:rPr>
          <w:rFonts w:ascii="KaiTi" w:hAnsi="KaiTi" w:eastAsia="KaiTi" w:cs="KaiTi"/>
          <w:sz w:val="20"/>
          <w:szCs w:val="20"/>
        </w:rPr>
        <w:t xml:space="preserve"> </w:t>
      </w:r>
      <w:r>
        <w:rPr>
          <w:rFonts w:ascii="KaiTi" w:hAnsi="KaiTi" w:eastAsia="KaiTi" w:cs="KaiTi"/>
          <w:sz w:val="20"/>
          <w:szCs w:val="20"/>
          <w:spacing w:val="-4"/>
        </w:rPr>
        <w:t>者则是先进行基因定位作图，确定疾病相关基因在染色体上的位置，然后寻找来自该区的基因并进行</w:t>
      </w:r>
      <w:r>
        <w:rPr>
          <w:rFonts w:ascii="KaiTi" w:hAnsi="KaiTi" w:eastAsia="KaiTi" w:cs="KaiTi"/>
          <w:sz w:val="20"/>
          <w:szCs w:val="20"/>
          <w:spacing w:val="13"/>
        </w:rPr>
        <w:t xml:space="preserve"> </w:t>
      </w:r>
      <w:r>
        <w:rPr>
          <w:rFonts w:ascii="KaiTi" w:hAnsi="KaiTi" w:eastAsia="KaiTi" w:cs="KaiTi"/>
          <w:sz w:val="20"/>
          <w:szCs w:val="20"/>
          <w:spacing w:val="-4"/>
        </w:rPr>
        <w:t>克隆，采用包括体细胞杂交法、原位杂交法、连锁分析及染色体异常定位来克隆疾病相关基因。假肥</w:t>
      </w:r>
      <w:r>
        <w:rPr>
          <w:rFonts w:ascii="KaiTi" w:hAnsi="KaiTi" w:eastAsia="KaiTi" w:cs="KaiTi"/>
          <w:sz w:val="20"/>
          <w:szCs w:val="20"/>
          <w:spacing w:val="9"/>
        </w:rPr>
        <w:t xml:space="preserve"> </w:t>
      </w:r>
      <w:r>
        <w:rPr>
          <w:rFonts w:ascii="KaiTi" w:hAnsi="KaiTi" w:eastAsia="KaiTi" w:cs="KaiTi"/>
          <w:sz w:val="20"/>
          <w:szCs w:val="20"/>
          <w:spacing w:val="-1"/>
        </w:rPr>
        <w:t>大肌营养不良基因的克隆是定位克隆策略应用的成功</w:t>
      </w:r>
      <w:r>
        <w:rPr>
          <w:rFonts w:ascii="KaiTi" w:hAnsi="KaiTi" w:eastAsia="KaiTi" w:cs="KaiTi"/>
          <w:sz w:val="20"/>
          <w:szCs w:val="20"/>
          <w:spacing w:val="-2"/>
        </w:rPr>
        <w:t>范例。</w:t>
      </w:r>
    </w:p>
    <w:p>
      <w:pPr>
        <w:ind w:firstLine="4640"/>
        <w:spacing w:before="83" w:line="390" w:lineRule="exact"/>
        <w:textAlignment w:val="center"/>
        <w:rPr/>
      </w:pPr>
      <w:r>
        <w:pict>
          <v:group id="_x0000_s325" style="mso-position-vertical-relative:line;mso-position-horizontal-relative:char;width:73.5pt;height:19.5pt;" filled="false" stroked="false" coordsize="1470,390" coordorigin="0,0">
            <v:shape id="_x0000_s326" style="position:absolute;left:0;top:0;width:1470;height:390;" filled="false" stroked="false" type="#_x0000_t75">
              <v:imagedata o:title="" r:id="rId242"/>
            </v:shape>
            <v:shape id="_x0000_s327" style="position:absolute;left:-20;top:-20;width:1510;height:482;" filled="false" stroked="false" type="#_x0000_t202">
              <v:fill on="false"/>
              <v:stroke on="false"/>
              <v:path/>
              <v:imagedata o:title=""/>
              <o:lock v:ext="edit" aspectratio="false"/>
              <v:textbox inset="0mm,0mm,0mm,0mm">
                <w:txbxContent>
                  <w:p>
                    <w:pPr>
                      <w:ind w:left="153"/>
                      <w:spacing w:before="117" w:line="222" w:lineRule="auto"/>
                      <w:rPr>
                        <w:rFonts w:ascii="SimHei" w:hAnsi="SimHei" w:eastAsia="SimHei" w:cs="SimHei"/>
                        <w:sz w:val="28"/>
                        <w:szCs w:val="28"/>
                      </w:rPr>
                    </w:pPr>
                    <w:r>
                      <w:rPr>
                        <w:rFonts w:ascii="SimHei" w:hAnsi="SimHei" w:eastAsia="SimHei" w:cs="SimHei"/>
                        <w:sz w:val="28"/>
                        <w:szCs w:val="28"/>
                        <w:b/>
                        <w:bCs/>
                        <w:color w:val="394E63"/>
                        <w:spacing w:val="-11"/>
                      </w:rPr>
                      <w:t>思</w:t>
                    </w:r>
                    <w:r>
                      <w:rPr>
                        <w:rFonts w:ascii="SimHei" w:hAnsi="SimHei" w:eastAsia="SimHei" w:cs="SimHei"/>
                        <w:sz w:val="28"/>
                        <w:szCs w:val="28"/>
                        <w:color w:val="394E63"/>
                        <w:spacing w:val="125"/>
                      </w:rPr>
                      <w:t xml:space="preserve"> </w:t>
                    </w:r>
                    <w:r>
                      <w:rPr>
                        <w:rFonts w:ascii="SimHei" w:hAnsi="SimHei" w:eastAsia="SimHei" w:cs="SimHei"/>
                        <w:sz w:val="28"/>
                        <w:szCs w:val="28"/>
                        <w:b/>
                        <w:bCs/>
                        <w:color w:val="394E63"/>
                        <w:spacing w:val="-11"/>
                      </w:rPr>
                      <w:t>考</w:t>
                    </w:r>
                    <w:r>
                      <w:rPr>
                        <w:rFonts w:ascii="SimHei" w:hAnsi="SimHei" w:eastAsia="SimHei" w:cs="SimHei"/>
                        <w:sz w:val="28"/>
                        <w:szCs w:val="28"/>
                        <w:color w:val="394E63"/>
                        <w:spacing w:val="122"/>
                      </w:rPr>
                      <w:t xml:space="preserve"> </w:t>
                    </w:r>
                    <w:r>
                      <w:rPr>
                        <w:rFonts w:ascii="SimHei" w:hAnsi="SimHei" w:eastAsia="SimHei" w:cs="SimHei"/>
                        <w:sz w:val="28"/>
                        <w:szCs w:val="28"/>
                        <w:b/>
                        <w:bCs/>
                        <w:color w:val="394E63"/>
                        <w:spacing w:val="-11"/>
                      </w:rPr>
                      <w:t>题</w:t>
                    </w:r>
                  </w:p>
                </w:txbxContent>
              </v:textbox>
            </v:shape>
          </v:group>
        </w:pict>
      </w:r>
    </w:p>
    <w:p>
      <w:pPr>
        <w:ind w:left="1430"/>
        <w:spacing w:before="206" w:line="226" w:lineRule="auto"/>
        <w:rPr>
          <w:rFonts w:ascii="KaiTi" w:hAnsi="KaiTi" w:eastAsia="KaiTi" w:cs="KaiTi"/>
          <w:sz w:val="20"/>
          <w:szCs w:val="20"/>
        </w:rPr>
      </w:pPr>
      <w:r>
        <w:rPr>
          <w:rFonts w:ascii="KaiTi" w:hAnsi="KaiTi" w:eastAsia="KaiTi" w:cs="KaiTi"/>
          <w:sz w:val="20"/>
          <w:szCs w:val="20"/>
          <w:spacing w:val="-5"/>
        </w:rPr>
        <w:t>1.</w:t>
      </w:r>
      <w:r>
        <w:rPr>
          <w:rFonts w:ascii="KaiTi" w:hAnsi="KaiTi" w:eastAsia="KaiTi" w:cs="KaiTi"/>
          <w:sz w:val="20"/>
          <w:szCs w:val="20"/>
          <w:spacing w:val="-27"/>
        </w:rPr>
        <w:t xml:space="preserve"> </w:t>
      </w:r>
      <w:r>
        <w:rPr>
          <w:rFonts w:ascii="KaiTi" w:hAnsi="KaiTi" w:eastAsia="KaiTi" w:cs="KaiTi"/>
          <w:sz w:val="20"/>
          <w:szCs w:val="20"/>
          <w:spacing w:val="-5"/>
        </w:rPr>
        <w:t>简述分析基因TSS、启动子、编码序列以及拷贝数的主要方法及原理。</w:t>
      </w:r>
    </w:p>
    <w:p>
      <w:pPr>
        <w:ind w:left="1430"/>
        <w:spacing w:before="72" w:line="224" w:lineRule="auto"/>
        <w:rPr>
          <w:rFonts w:ascii="KaiTi" w:hAnsi="KaiTi" w:eastAsia="KaiTi" w:cs="KaiTi"/>
          <w:sz w:val="20"/>
          <w:szCs w:val="20"/>
        </w:rPr>
      </w:pPr>
      <w:r>
        <w:rPr>
          <w:rFonts w:ascii="KaiTi" w:hAnsi="KaiTi" w:eastAsia="KaiTi" w:cs="KaiTi"/>
          <w:sz w:val="20"/>
          <w:szCs w:val="20"/>
          <w:spacing w:val="1"/>
        </w:rPr>
        <w:t>2.</w:t>
      </w:r>
      <w:r>
        <w:rPr>
          <w:rFonts w:ascii="KaiTi" w:hAnsi="KaiTi" w:eastAsia="KaiTi" w:cs="KaiTi"/>
          <w:sz w:val="20"/>
          <w:szCs w:val="20"/>
          <w:spacing w:val="-49"/>
        </w:rPr>
        <w:t xml:space="preserve"> </w:t>
      </w:r>
      <w:r>
        <w:rPr>
          <w:rFonts w:ascii="KaiTi" w:hAnsi="KaiTi" w:eastAsia="KaiTi" w:cs="KaiTi"/>
          <w:sz w:val="20"/>
          <w:szCs w:val="20"/>
          <w:spacing w:val="1"/>
        </w:rPr>
        <w:t>如何在转录和翻译水平分析基因的表达特征?</w:t>
      </w:r>
    </w:p>
    <w:p>
      <w:pPr>
        <w:ind w:left="1430"/>
        <w:spacing w:before="77" w:line="224" w:lineRule="auto"/>
        <w:rPr>
          <w:rFonts w:ascii="KaiTi" w:hAnsi="KaiTi" w:eastAsia="KaiTi" w:cs="KaiTi"/>
          <w:sz w:val="20"/>
          <w:szCs w:val="20"/>
        </w:rPr>
      </w:pPr>
      <w:r>
        <w:rPr>
          <w:rFonts w:ascii="KaiTi" w:hAnsi="KaiTi" w:eastAsia="KaiTi" w:cs="KaiTi"/>
          <w:sz w:val="20"/>
          <w:szCs w:val="20"/>
          <w:spacing w:val="-1"/>
        </w:rPr>
        <w:t>3.</w:t>
      </w:r>
      <w:r>
        <w:rPr>
          <w:rFonts w:ascii="KaiTi" w:hAnsi="KaiTi" w:eastAsia="KaiTi" w:cs="KaiTi"/>
          <w:sz w:val="20"/>
          <w:szCs w:val="20"/>
          <w:spacing w:val="-31"/>
        </w:rPr>
        <w:t xml:space="preserve"> </w:t>
      </w:r>
      <w:r>
        <w:rPr>
          <w:rFonts w:ascii="KaiTi" w:hAnsi="KaiTi" w:eastAsia="KaiTi" w:cs="KaiTi"/>
          <w:sz w:val="20"/>
          <w:szCs w:val="20"/>
          <w:spacing w:val="-1"/>
        </w:rPr>
        <w:t>简述鉴定基因功能的主要策略及其原理。</w:t>
      </w:r>
    </w:p>
    <w:p>
      <w:pPr>
        <w:ind w:left="1430"/>
        <w:spacing w:before="74" w:line="220" w:lineRule="auto"/>
        <w:rPr>
          <w:rFonts w:ascii="KaiTi" w:hAnsi="KaiTi" w:eastAsia="KaiTi" w:cs="KaiTi"/>
          <w:sz w:val="20"/>
          <w:szCs w:val="20"/>
        </w:rPr>
      </w:pPr>
      <w:r>
        <w:rPr>
          <w:rFonts w:ascii="KaiTi" w:hAnsi="KaiTi" w:eastAsia="KaiTi" w:cs="KaiTi"/>
          <w:sz w:val="20"/>
          <w:szCs w:val="20"/>
          <w:spacing w:val="-2"/>
        </w:rPr>
        <w:t>4.</w:t>
      </w:r>
      <w:r>
        <w:rPr>
          <w:rFonts w:ascii="KaiTi" w:hAnsi="KaiTi" w:eastAsia="KaiTi" w:cs="KaiTi"/>
          <w:sz w:val="20"/>
          <w:szCs w:val="20"/>
          <w:spacing w:val="-48"/>
        </w:rPr>
        <w:t xml:space="preserve"> </w:t>
      </w:r>
      <w:r>
        <w:rPr>
          <w:rFonts w:ascii="KaiTi" w:hAnsi="KaiTi" w:eastAsia="KaiTi" w:cs="KaiTi"/>
          <w:sz w:val="20"/>
          <w:szCs w:val="20"/>
          <w:spacing w:val="-2"/>
        </w:rPr>
        <w:t>请设计一个综合方案来解析基因的结构和表达特征，并最终鉴定其</w:t>
      </w:r>
      <w:r>
        <w:rPr>
          <w:rFonts w:ascii="KaiTi" w:hAnsi="KaiTi" w:eastAsia="KaiTi" w:cs="KaiTi"/>
          <w:sz w:val="20"/>
          <w:szCs w:val="20"/>
          <w:spacing w:val="-3"/>
        </w:rPr>
        <w:t>功能。</w:t>
      </w:r>
    </w:p>
    <w:p>
      <w:pPr>
        <w:ind w:left="1430"/>
        <w:spacing w:before="85" w:line="224" w:lineRule="auto"/>
        <w:rPr>
          <w:rFonts w:ascii="KaiTi" w:hAnsi="KaiTi" w:eastAsia="KaiTi" w:cs="KaiTi"/>
          <w:sz w:val="20"/>
          <w:szCs w:val="20"/>
        </w:rPr>
      </w:pPr>
      <w:r>
        <w:rPr>
          <w:rFonts w:ascii="KaiTi" w:hAnsi="KaiTi" w:eastAsia="KaiTi" w:cs="KaiTi"/>
          <w:sz w:val="20"/>
          <w:szCs w:val="20"/>
          <w:spacing w:val="-1"/>
        </w:rPr>
        <w:t>5.</w:t>
      </w:r>
      <w:r>
        <w:rPr>
          <w:rFonts w:ascii="KaiTi" w:hAnsi="KaiTi" w:eastAsia="KaiTi" w:cs="KaiTi"/>
          <w:sz w:val="20"/>
          <w:szCs w:val="20"/>
          <w:spacing w:val="-31"/>
        </w:rPr>
        <w:t xml:space="preserve"> </w:t>
      </w:r>
      <w:r>
        <w:rPr>
          <w:rFonts w:ascii="KaiTi" w:hAnsi="KaiTi" w:eastAsia="KaiTi" w:cs="KaiTi"/>
          <w:sz w:val="20"/>
          <w:szCs w:val="20"/>
          <w:spacing w:val="-1"/>
        </w:rPr>
        <w:t>简述基因编辑技术的发展历程及其原理。</w:t>
      </w:r>
    </w:p>
    <w:p>
      <w:pPr>
        <w:ind w:left="1430"/>
        <w:spacing w:before="80" w:line="226" w:lineRule="auto"/>
        <w:rPr>
          <w:rFonts w:ascii="KaiTi" w:hAnsi="KaiTi" w:eastAsia="KaiTi" w:cs="KaiTi"/>
          <w:sz w:val="20"/>
          <w:szCs w:val="20"/>
        </w:rPr>
      </w:pPr>
      <w:r>
        <w:rPr>
          <w:rFonts w:ascii="KaiTi" w:hAnsi="KaiTi" w:eastAsia="KaiTi" w:cs="KaiTi"/>
          <w:sz w:val="20"/>
          <w:szCs w:val="20"/>
          <w:spacing w:val="4"/>
        </w:rPr>
        <w:t>6.</w:t>
      </w:r>
      <w:r>
        <w:rPr>
          <w:rFonts w:ascii="KaiTi" w:hAnsi="KaiTi" w:eastAsia="KaiTi" w:cs="KaiTi"/>
          <w:sz w:val="20"/>
          <w:szCs w:val="20"/>
          <w:spacing w:val="-39"/>
        </w:rPr>
        <w:t xml:space="preserve"> </w:t>
      </w:r>
      <w:r>
        <w:rPr>
          <w:rFonts w:ascii="KaiTi" w:hAnsi="KaiTi" w:eastAsia="KaiTi" w:cs="KaiTi"/>
          <w:sz w:val="20"/>
          <w:szCs w:val="20"/>
          <w:spacing w:val="4"/>
        </w:rPr>
        <w:t>如何理解疾病相关基因的概念?鉴定克隆疾病相关基因的原则是什么?</w:t>
      </w:r>
    </w:p>
    <w:p>
      <w:pPr>
        <w:ind w:left="8490"/>
        <w:spacing w:before="100" w:line="230" w:lineRule="auto"/>
        <w:rPr>
          <w:rFonts w:ascii="KaiTi" w:hAnsi="KaiTi" w:eastAsia="KaiTi" w:cs="KaiTi"/>
          <w:sz w:val="20"/>
          <w:szCs w:val="20"/>
        </w:rPr>
      </w:pPr>
      <w:r>
        <w:rPr>
          <w:rFonts w:ascii="KaiTi" w:hAnsi="KaiTi" w:eastAsia="KaiTi" w:cs="KaiTi"/>
          <w:sz w:val="20"/>
          <w:szCs w:val="20"/>
          <w:spacing w:val="5"/>
        </w:rPr>
        <w:t>(吕社民)</w:t>
      </w:r>
    </w:p>
    <w:p>
      <w:pPr>
        <w:spacing w:line="318" w:lineRule="auto"/>
        <w:rPr>
          <w:rFonts w:ascii="Arial"/>
          <w:sz w:val="21"/>
        </w:rPr>
      </w:pPr>
      <w:r/>
    </w:p>
    <w:p>
      <w:pPr>
        <w:spacing w:line="318" w:lineRule="auto"/>
        <w:rPr>
          <w:rFonts w:ascii="Arial"/>
          <w:sz w:val="21"/>
        </w:rPr>
      </w:pPr>
      <w:r/>
    </w:p>
    <w:p>
      <w:pPr>
        <w:spacing w:line="318" w:lineRule="auto"/>
        <w:rPr>
          <w:rFonts w:ascii="Arial"/>
          <w:sz w:val="21"/>
        </w:rPr>
      </w:pPr>
      <w:r/>
    </w:p>
    <w:p>
      <w:pPr>
        <w:spacing w:before="39" w:line="216" w:lineRule="auto"/>
        <w:jc w:val="right"/>
        <w:rPr>
          <w:rFonts w:ascii="Times New Roman" w:hAnsi="Times New Roman" w:eastAsia="Times New Roman" w:cs="Times New Roman"/>
          <w:sz w:val="12"/>
          <w:szCs w:val="12"/>
        </w:rPr>
      </w:pPr>
      <w:r>
        <w:rPr>
          <w:rFonts w:ascii="SimSun" w:hAnsi="SimSun" w:eastAsia="SimSun" w:cs="SimSun"/>
          <w:sz w:val="12"/>
          <w:szCs w:val="12"/>
          <w:color w:val="FA6F82"/>
          <w:spacing w:val="-5"/>
        </w:rPr>
        <w:t>哈</w:t>
      </w:r>
      <w:r>
        <w:rPr>
          <w:rFonts w:ascii="SimSun" w:hAnsi="SimSun" w:eastAsia="SimSun" w:cs="SimSun"/>
          <w:sz w:val="12"/>
          <w:szCs w:val="12"/>
          <w:color w:val="FA6F82"/>
          <w:spacing w:val="-19"/>
        </w:rPr>
        <w:t xml:space="preserve"> </w:t>
      </w:r>
      <w:r>
        <w:rPr>
          <w:rFonts w:ascii="SimSun" w:hAnsi="SimSun" w:eastAsia="SimSun" w:cs="SimSun"/>
          <w:sz w:val="12"/>
          <w:szCs w:val="12"/>
          <w:color w:val="FA6F82"/>
          <w:spacing w:val="-5"/>
        </w:rPr>
        <w:t>kkyx2018</w:t>
      </w:r>
      <w:r>
        <w:rPr>
          <w:rFonts w:ascii="SimSun" w:hAnsi="SimSun" w:eastAsia="SimSun" w:cs="SimSun"/>
          <w:sz w:val="12"/>
          <w:szCs w:val="12"/>
          <w:color w:val="FA6F82"/>
          <w:spacing w:val="2"/>
        </w:rPr>
        <w:t xml:space="preserve">           </w:t>
      </w:r>
      <w:r>
        <w:rPr>
          <w:rFonts w:ascii="Times New Roman" w:hAnsi="Times New Roman" w:eastAsia="Times New Roman" w:cs="Times New Roman"/>
          <w:sz w:val="12"/>
          <w:szCs w:val="12"/>
          <w:spacing w:val="-5"/>
          <w:position w:val="1"/>
        </w:rPr>
        <w:t>dkkyx2018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559"/>
        <w:spacing w:before="40" w:line="199" w:lineRule="auto"/>
        <w:rPr>
          <w:rFonts w:ascii="KaiTi" w:hAnsi="KaiTi" w:eastAsia="KaiTi" w:cs="KaiTi"/>
          <w:sz w:val="12"/>
          <w:szCs w:val="12"/>
        </w:rPr>
      </w:pPr>
      <w:r>
        <w:drawing>
          <wp:anchor distT="0" distB="0" distL="0" distR="0" simplePos="0" relativeHeight="252745728" behindDoc="1" locked="0" layoutInCell="1" allowOverlap="1">
            <wp:simplePos x="0" y="0"/>
            <wp:positionH relativeFrom="column">
              <wp:posOffset>0</wp:posOffset>
            </wp:positionH>
            <wp:positionV relativeFrom="paragraph">
              <wp:posOffset>-204346</wp:posOffset>
            </wp:positionV>
            <wp:extent cx="469904" cy="444481"/>
            <wp:effectExtent l="0" t="0" r="0" b="0"/>
            <wp:wrapNone/>
            <wp:docPr id="187" name="IM 187"/>
            <wp:cNvGraphicFramePr/>
            <a:graphic>
              <a:graphicData uri="http://schemas.openxmlformats.org/drawingml/2006/picture">
                <pic:pic>
                  <pic:nvPicPr>
                    <pic:cNvPr id="187" name="IM 187"/>
                    <pic:cNvPicPr/>
                  </pic:nvPicPr>
                  <pic:blipFill>
                    <a:blip r:embed="rId243"/>
                    <a:stretch>
                      <a:fillRect/>
                    </a:stretch>
                  </pic:blipFill>
                  <pic:spPr>
                    <a:xfrm rot="0">
                      <a:off x="0" y="0"/>
                      <a:ext cx="469904" cy="444481"/>
                    </a:xfrm>
                    <a:prstGeom prst="rect">
                      <a:avLst/>
                    </a:prstGeom>
                  </pic:spPr>
                </pic:pic>
              </a:graphicData>
            </a:graphic>
          </wp:anchor>
        </w:drawing>
      </w:r>
      <w:r>
        <w:rPr>
          <w:rFonts w:ascii="KaiTi" w:hAnsi="KaiTi" w:eastAsia="KaiTi" w:cs="KaiTi"/>
          <w:sz w:val="12"/>
          <w:szCs w:val="12"/>
          <w:color w:val="0E5484"/>
          <w:spacing w:val="-3"/>
        </w:rPr>
        <w:t>笔记</w:t>
      </w:r>
    </w:p>
    <w:p>
      <w:pPr>
        <w:sectPr>
          <w:pgSz w:w="11260" w:h="15790"/>
          <w:pgMar w:top="400" w:right="553" w:bottom="400" w:left="629" w:header="0" w:footer="0" w:gutter="0"/>
        </w:sectPr>
        <w:rPr/>
      </w:pPr>
    </w:p>
    <w:p>
      <w:pPr>
        <w:spacing w:line="248" w:lineRule="auto"/>
        <w:rPr>
          <w:rFonts w:ascii="Arial"/>
          <w:sz w:val="21"/>
        </w:rPr>
      </w:pPr>
      <w:r>
        <w:drawing>
          <wp:anchor distT="0" distB="0" distL="0" distR="0" simplePos="0" relativeHeight="252762112" behindDoc="0" locked="0" layoutInCell="0" allowOverlap="1">
            <wp:simplePos x="0" y="0"/>
            <wp:positionH relativeFrom="page">
              <wp:posOffset>539761</wp:posOffset>
            </wp:positionH>
            <wp:positionV relativeFrom="page">
              <wp:posOffset>1733506</wp:posOffset>
            </wp:positionV>
            <wp:extent cx="5568926" cy="6417"/>
            <wp:effectExtent l="0" t="0" r="0" b="0"/>
            <wp:wrapNone/>
            <wp:docPr id="188" name="IM 188"/>
            <wp:cNvGraphicFramePr/>
            <a:graphic>
              <a:graphicData uri="http://schemas.openxmlformats.org/drawingml/2006/picture">
                <pic:pic>
                  <pic:nvPicPr>
                    <pic:cNvPr id="188" name="IM 188"/>
                    <pic:cNvPicPr/>
                  </pic:nvPicPr>
                  <pic:blipFill>
                    <a:blip r:embed="rId245"/>
                    <a:stretch>
                      <a:fillRect/>
                    </a:stretch>
                  </pic:blipFill>
                  <pic:spPr>
                    <a:xfrm rot="0">
                      <a:off x="0" y="0"/>
                      <a:ext cx="5568926" cy="6417"/>
                    </a:xfrm>
                    <a:prstGeom prst="rect">
                      <a:avLst/>
                    </a:prstGeom>
                  </pic:spPr>
                </pic:pic>
              </a:graphicData>
            </a:graphic>
          </wp:anchor>
        </w:drawing>
      </w: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firstLine="39"/>
        <w:spacing w:line="1270" w:lineRule="exact"/>
        <w:textAlignment w:val="center"/>
        <w:rPr/>
      </w:pPr>
      <w:r>
        <w:pict>
          <v:group id="_x0000_s328" style="mso-position-vertical-relative:line;mso-position-horizontal-relative:char;width:490.05pt;height:63.5pt;" filled="false" stroked="false" coordsize="9800,1270" coordorigin="0,0">
            <v:shape id="_x0000_s329" style="position:absolute;left:0;top:0;width:9800;height:1270;" filled="false" stroked="false" type="#_x0000_t75">
              <v:imagedata o:title="" r:id="rId246"/>
            </v:shape>
            <v:shape id="_x0000_s330" style="position:absolute;left:-20;top:-20;width:9840;height:1403;" filled="false" stroked="false" type="#_x0000_t202">
              <v:fill on="false"/>
              <v:stroke on="false"/>
              <v:path/>
              <v:imagedata o:title=""/>
              <o:lock v:ext="edit" aspectratio="false"/>
              <v:textbox inset="0mm,0mm,0mm,0mm">
                <w:txbxContent>
                  <w:p>
                    <w:pPr>
                      <w:spacing w:line="271" w:lineRule="auto"/>
                      <w:rPr>
                        <w:rFonts w:ascii="Arial"/>
                        <w:sz w:val="21"/>
                      </w:rPr>
                    </w:pPr>
                    <w:r/>
                  </w:p>
                  <w:p>
                    <w:pPr>
                      <w:ind w:left="657"/>
                      <w:spacing w:before="166" w:line="221" w:lineRule="auto"/>
                      <w:rPr>
                        <w:rFonts w:ascii="SimHei" w:hAnsi="SimHei" w:eastAsia="SimHei" w:cs="SimHei"/>
                        <w:sz w:val="51"/>
                        <w:szCs w:val="51"/>
                      </w:rPr>
                    </w:pPr>
                    <w:r>
                      <w:rPr>
                        <w:rFonts w:ascii="SimHei" w:hAnsi="SimHei" w:eastAsia="SimHei" w:cs="SimHei"/>
                        <w:sz w:val="51"/>
                        <w:szCs w:val="51"/>
                        <w:b/>
                        <w:bCs/>
                        <w:color w:val="00356B"/>
                        <w:spacing w:val="15"/>
                      </w:rPr>
                      <w:t>第二十六章基因诊断和基因治疗</w:t>
                    </w:r>
                  </w:p>
                </w:txbxContent>
              </v:textbox>
            </v:shape>
          </v:group>
        </w:pict>
      </w:r>
    </w:p>
    <w:p>
      <w:pPr>
        <w:spacing w:line="309" w:lineRule="auto"/>
        <w:rPr>
          <w:rFonts w:ascii="Arial"/>
          <w:sz w:val="21"/>
        </w:rPr>
      </w:pPr>
      <w:r/>
    </w:p>
    <w:p>
      <w:pPr>
        <w:spacing w:line="309" w:lineRule="auto"/>
        <w:rPr>
          <w:rFonts w:ascii="Arial"/>
          <w:sz w:val="21"/>
        </w:rPr>
      </w:pPr>
      <w:r/>
    </w:p>
    <w:p>
      <w:pPr>
        <w:spacing w:line="309" w:lineRule="auto"/>
        <w:rPr>
          <w:rFonts w:ascii="Arial"/>
          <w:sz w:val="21"/>
        </w:rPr>
      </w:pPr>
      <w:r/>
    </w:p>
    <w:p>
      <w:pPr>
        <w:ind w:left="60" w:right="1158" w:firstLine="399"/>
        <w:spacing w:before="65" w:line="273" w:lineRule="auto"/>
        <w:jc w:val="both"/>
        <w:rPr>
          <w:rFonts w:ascii="SimSun" w:hAnsi="SimSun" w:eastAsia="SimSun" w:cs="SimSun"/>
          <w:sz w:val="20"/>
          <w:szCs w:val="20"/>
        </w:rPr>
      </w:pPr>
      <w:r>
        <w:rPr>
          <w:rFonts w:ascii="SimSun" w:hAnsi="SimSun" w:eastAsia="SimSun" w:cs="SimSun"/>
          <w:sz w:val="20"/>
          <w:szCs w:val="20"/>
          <w:spacing w:val="-4"/>
        </w:rPr>
        <w:t>人类大多数疾病都与基因变异相关。人体自身基因</w:t>
      </w:r>
      <w:r>
        <w:rPr>
          <w:rFonts w:ascii="SimSun" w:hAnsi="SimSun" w:eastAsia="SimSun" w:cs="SimSun"/>
          <w:sz w:val="20"/>
          <w:szCs w:val="20"/>
          <w:spacing w:val="-5"/>
        </w:rPr>
        <w:t>结构与功能发生异常，以及外源性病毒、细菌</w:t>
      </w:r>
      <w:r>
        <w:rPr>
          <w:rFonts w:ascii="SimSun" w:hAnsi="SimSun" w:eastAsia="SimSun" w:cs="SimSun"/>
          <w:sz w:val="20"/>
          <w:szCs w:val="20"/>
        </w:rPr>
        <w:t xml:space="preserve"> </w:t>
      </w:r>
      <w:r>
        <w:rPr>
          <w:rFonts w:ascii="SimSun" w:hAnsi="SimSun" w:eastAsia="SimSun" w:cs="SimSun"/>
          <w:sz w:val="20"/>
          <w:szCs w:val="20"/>
          <w:spacing w:val="-4"/>
        </w:rPr>
        <w:t>的致病基因在人体的异常表达，都可以引起疾病。从基因水平检测和分析疾病的发生，确</w:t>
      </w:r>
      <w:r>
        <w:rPr>
          <w:rFonts w:ascii="SimSun" w:hAnsi="SimSun" w:eastAsia="SimSun" w:cs="SimSun"/>
          <w:sz w:val="20"/>
          <w:szCs w:val="20"/>
          <w:spacing w:val="-5"/>
        </w:rPr>
        <w:t>定发病原因</w:t>
      </w:r>
      <w:r>
        <w:rPr>
          <w:rFonts w:ascii="SimSun" w:hAnsi="SimSun" w:eastAsia="SimSun" w:cs="SimSun"/>
          <w:sz w:val="20"/>
          <w:szCs w:val="20"/>
        </w:rPr>
        <w:t xml:space="preserve"> </w:t>
      </w:r>
      <w:r>
        <w:rPr>
          <w:rFonts w:ascii="SimSun" w:hAnsi="SimSun" w:eastAsia="SimSun" w:cs="SimSun"/>
          <w:sz w:val="20"/>
          <w:szCs w:val="20"/>
          <w:spacing w:val="-4"/>
        </w:rPr>
        <w:t>及疾病的发病机制，评估个体对疾病的易感性，进而采用针对性的手段矫正疾病紊乱状态，是现代医</w:t>
      </w:r>
      <w:r>
        <w:rPr>
          <w:rFonts w:ascii="SimSun" w:hAnsi="SimSun" w:eastAsia="SimSun" w:cs="SimSun"/>
          <w:sz w:val="20"/>
          <w:szCs w:val="20"/>
          <w:spacing w:val="7"/>
        </w:rPr>
        <w:t xml:space="preserve"> </w:t>
      </w:r>
      <w:r>
        <w:rPr>
          <w:rFonts w:ascii="SimSun" w:hAnsi="SimSun" w:eastAsia="SimSun" w:cs="SimSun"/>
          <w:sz w:val="20"/>
          <w:szCs w:val="20"/>
          <w:spacing w:val="-6"/>
        </w:rPr>
        <w:t>学发展的新方向。基因诊断(gene</w:t>
      </w:r>
      <w:r>
        <w:rPr>
          <w:rFonts w:ascii="SimSun" w:hAnsi="SimSun" w:eastAsia="SimSun" w:cs="SimSun"/>
          <w:sz w:val="20"/>
          <w:szCs w:val="20"/>
          <w:spacing w:val="-2"/>
        </w:rPr>
        <w:t xml:space="preserve"> </w:t>
      </w:r>
      <w:r>
        <w:rPr>
          <w:rFonts w:ascii="SimSun" w:hAnsi="SimSun" w:eastAsia="SimSun" w:cs="SimSun"/>
          <w:sz w:val="20"/>
          <w:szCs w:val="20"/>
          <w:spacing w:val="-6"/>
        </w:rPr>
        <w:t>diagnosis)和基因治疗(gene</w:t>
      </w:r>
      <w:r>
        <w:rPr>
          <w:rFonts w:ascii="SimSun" w:hAnsi="SimSun" w:eastAsia="SimSun" w:cs="SimSun"/>
          <w:sz w:val="20"/>
          <w:szCs w:val="20"/>
          <w:spacing w:val="2"/>
        </w:rPr>
        <w:t xml:space="preserve"> </w:t>
      </w:r>
      <w:r>
        <w:rPr>
          <w:rFonts w:ascii="SimSun" w:hAnsi="SimSun" w:eastAsia="SimSun" w:cs="SimSun"/>
          <w:sz w:val="20"/>
          <w:szCs w:val="20"/>
          <w:spacing w:val="-6"/>
        </w:rPr>
        <w:t>therapy)已成为现代分子</w:t>
      </w:r>
      <w:r>
        <w:rPr>
          <w:rFonts w:ascii="SimSun" w:hAnsi="SimSun" w:eastAsia="SimSun" w:cs="SimSun"/>
          <w:sz w:val="20"/>
          <w:szCs w:val="20"/>
          <w:spacing w:val="-7"/>
        </w:rPr>
        <w:t>医学的重要内</w:t>
      </w:r>
      <w:r>
        <w:rPr>
          <w:rFonts w:ascii="SimSun" w:hAnsi="SimSun" w:eastAsia="SimSun" w:cs="SimSun"/>
          <w:sz w:val="20"/>
          <w:szCs w:val="20"/>
        </w:rPr>
        <w:t xml:space="preserve"> </w:t>
      </w:r>
      <w:r>
        <w:rPr>
          <w:rFonts w:ascii="SimSun" w:hAnsi="SimSun" w:eastAsia="SimSun" w:cs="SimSun"/>
          <w:sz w:val="20"/>
          <w:szCs w:val="20"/>
          <w:spacing w:val="-3"/>
        </w:rPr>
        <w:t>容之一。</w:t>
      </w:r>
    </w:p>
    <w:p>
      <w:pPr>
        <w:spacing w:line="268" w:lineRule="auto"/>
        <w:rPr>
          <w:rFonts w:ascii="Arial"/>
          <w:sz w:val="21"/>
        </w:rPr>
      </w:pPr>
      <w:r/>
    </w:p>
    <w:p>
      <w:pPr>
        <w:ind w:left="2994"/>
        <w:spacing w:before="98" w:line="221" w:lineRule="auto"/>
        <w:rPr>
          <w:rFonts w:ascii="SimHei" w:hAnsi="SimHei" w:eastAsia="SimHei" w:cs="SimHei"/>
          <w:sz w:val="30"/>
          <w:szCs w:val="30"/>
        </w:rPr>
      </w:pPr>
      <w:r>
        <w:rPr>
          <w:rFonts w:ascii="SimHei" w:hAnsi="SimHei" w:eastAsia="SimHei" w:cs="SimHei"/>
          <w:sz w:val="30"/>
          <w:szCs w:val="30"/>
          <w:b/>
          <w:bCs/>
          <w:spacing w:val="-13"/>
        </w:rPr>
        <w:t>第一节</w:t>
      </w:r>
      <w:r>
        <w:rPr>
          <w:rFonts w:ascii="SimHei" w:hAnsi="SimHei" w:eastAsia="SimHei" w:cs="SimHei"/>
          <w:sz w:val="30"/>
          <w:szCs w:val="30"/>
          <w:spacing w:val="132"/>
        </w:rPr>
        <w:t xml:space="preserve"> </w:t>
      </w:r>
      <w:r>
        <w:rPr>
          <w:rFonts w:ascii="SimHei" w:hAnsi="SimHei" w:eastAsia="SimHei" w:cs="SimHei"/>
          <w:sz w:val="30"/>
          <w:szCs w:val="30"/>
          <w:b/>
          <w:bCs/>
          <w:spacing w:val="-13"/>
        </w:rPr>
        <w:t>基</w:t>
      </w:r>
      <w:r>
        <w:rPr>
          <w:rFonts w:ascii="SimHei" w:hAnsi="SimHei" w:eastAsia="SimHei" w:cs="SimHei"/>
          <w:sz w:val="30"/>
          <w:szCs w:val="30"/>
          <w:spacing w:val="34"/>
        </w:rPr>
        <w:t xml:space="preserve"> </w:t>
      </w:r>
      <w:r>
        <w:rPr>
          <w:rFonts w:ascii="SimHei" w:hAnsi="SimHei" w:eastAsia="SimHei" w:cs="SimHei"/>
          <w:sz w:val="30"/>
          <w:szCs w:val="30"/>
          <w:b/>
          <w:bCs/>
          <w:spacing w:val="-13"/>
        </w:rPr>
        <w:t>因</w:t>
      </w:r>
      <w:r>
        <w:rPr>
          <w:rFonts w:ascii="SimHei" w:hAnsi="SimHei" w:eastAsia="SimHei" w:cs="SimHei"/>
          <w:sz w:val="30"/>
          <w:szCs w:val="30"/>
          <w:spacing w:val="15"/>
        </w:rPr>
        <w:t xml:space="preserve"> </w:t>
      </w:r>
      <w:r>
        <w:rPr>
          <w:rFonts w:ascii="SimHei" w:hAnsi="SimHei" w:eastAsia="SimHei" w:cs="SimHei"/>
          <w:sz w:val="30"/>
          <w:szCs w:val="30"/>
          <w:b/>
          <w:bCs/>
          <w:spacing w:val="-13"/>
        </w:rPr>
        <w:t>诊</w:t>
      </w:r>
      <w:r>
        <w:rPr>
          <w:rFonts w:ascii="SimHei" w:hAnsi="SimHei" w:eastAsia="SimHei" w:cs="SimHei"/>
          <w:sz w:val="30"/>
          <w:szCs w:val="30"/>
          <w:spacing w:val="27"/>
        </w:rPr>
        <w:t xml:space="preserve"> </w:t>
      </w:r>
      <w:r>
        <w:rPr>
          <w:rFonts w:ascii="SimHei" w:hAnsi="SimHei" w:eastAsia="SimHei" w:cs="SimHei"/>
          <w:sz w:val="30"/>
          <w:szCs w:val="30"/>
          <w:b/>
          <w:bCs/>
          <w:spacing w:val="-13"/>
        </w:rPr>
        <w:t>断</w:t>
      </w:r>
    </w:p>
    <w:p>
      <w:pPr>
        <w:spacing w:line="286" w:lineRule="auto"/>
        <w:rPr>
          <w:rFonts w:ascii="Arial"/>
          <w:sz w:val="21"/>
        </w:rPr>
      </w:pPr>
      <w:r/>
    </w:p>
    <w:p>
      <w:pPr>
        <w:ind w:left="60" w:right="1086" w:firstLine="399"/>
        <w:spacing w:before="65" w:line="275" w:lineRule="auto"/>
        <w:jc w:val="both"/>
        <w:rPr>
          <w:rFonts w:ascii="SimSun" w:hAnsi="SimSun" w:eastAsia="SimSun" w:cs="SimSun"/>
          <w:sz w:val="20"/>
          <w:szCs w:val="20"/>
        </w:rPr>
      </w:pPr>
      <w:r>
        <w:pict>
          <v:shape id="_x0000_s331" style="position:absolute;margin-left:465.001pt;margin-top:63.5281pt;mso-position-vertical-relative:text;mso-position-horizontal-relative:text;width:29.35pt;height:9pt;z-index:252763136;"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8"/>
                    </w:rPr>
                    <w:t>的</w:t>
                  </w:r>
                  <w:r>
                    <w:rPr>
                      <w:rFonts w:ascii="SimSun" w:hAnsi="SimSun" w:eastAsia="SimSun" w:cs="SimSun"/>
                      <w:sz w:val="12"/>
                      <w:szCs w:val="12"/>
                      <w:spacing w:val="-35"/>
                    </w:rPr>
                    <w:t xml:space="preserve"> </w:t>
                  </w:r>
                  <w:r>
                    <w:rPr>
                      <w:rFonts w:ascii="SimSun" w:hAnsi="SimSun" w:eastAsia="SimSun" w:cs="SimSun"/>
                      <w:sz w:val="12"/>
                      <w:szCs w:val="12"/>
                      <w:spacing w:val="-8"/>
                    </w:rPr>
                    <w:t>kkyx2018</w:t>
                  </w:r>
                </w:p>
              </w:txbxContent>
            </v:textbox>
          </v:shape>
        </w:pict>
      </w:r>
      <w:r>
        <w:rPr>
          <w:rFonts w:ascii="SimSun" w:hAnsi="SimSun" w:eastAsia="SimSun" w:cs="SimSun"/>
          <w:sz w:val="20"/>
          <w:szCs w:val="20"/>
          <w:spacing w:val="3"/>
        </w:rPr>
        <w:t>基因诊断最早的医学实践始于1976年，美国加州大学旧金山分校的华裔科学家Y.W.</w:t>
      </w:r>
      <w:r>
        <w:rPr>
          <w:rFonts w:ascii="SimSun" w:hAnsi="SimSun" w:eastAsia="SimSun" w:cs="SimSun"/>
          <w:sz w:val="20"/>
          <w:szCs w:val="20"/>
        </w:rPr>
        <w:t>Kan</w:t>
      </w:r>
      <w:r>
        <w:rPr>
          <w:rFonts w:ascii="SimSun" w:hAnsi="SimSun" w:eastAsia="SimSun" w:cs="SimSun"/>
          <w:sz w:val="20"/>
          <w:szCs w:val="20"/>
          <w:spacing w:val="103"/>
        </w:rPr>
        <w:t xml:space="preserve"> </w:t>
      </w:r>
      <w:r>
        <w:rPr>
          <w:rFonts w:ascii="SimSun" w:hAnsi="SimSun" w:eastAsia="SimSun" w:cs="SimSun"/>
          <w:sz w:val="20"/>
          <w:szCs w:val="20"/>
          <w:spacing w:val="3"/>
        </w:rPr>
        <w:t>博士</w:t>
      </w:r>
      <w:r>
        <w:rPr>
          <w:rFonts w:ascii="SimSun" w:hAnsi="SimSun" w:eastAsia="SimSun" w:cs="SimSun"/>
          <w:sz w:val="20"/>
          <w:szCs w:val="20"/>
        </w:rPr>
        <w:t xml:space="preserve">  </w:t>
      </w:r>
      <w:r>
        <w:rPr>
          <w:rFonts w:ascii="SimSun" w:hAnsi="SimSun" w:eastAsia="SimSun" w:cs="SimSun"/>
          <w:sz w:val="20"/>
          <w:szCs w:val="20"/>
        </w:rPr>
        <w:t>利用DNA</w:t>
      </w:r>
      <w:r>
        <w:rPr>
          <w:rFonts w:ascii="SimSun" w:hAnsi="SimSun" w:eastAsia="SimSun" w:cs="SimSun"/>
          <w:sz w:val="20"/>
          <w:szCs w:val="20"/>
          <w:spacing w:val="43"/>
        </w:rPr>
        <w:t xml:space="preserve"> </w:t>
      </w:r>
      <w:r>
        <w:rPr>
          <w:rFonts w:ascii="SimSun" w:hAnsi="SimSun" w:eastAsia="SimSun" w:cs="SimSun"/>
          <w:sz w:val="20"/>
          <w:szCs w:val="20"/>
        </w:rPr>
        <w:t>片段多态性分析技术，对镰状细胞贫血这一遗传性血</w:t>
      </w:r>
      <w:r>
        <w:rPr>
          <w:rFonts w:ascii="SimSun" w:hAnsi="SimSun" w:eastAsia="SimSun" w:cs="SimSun"/>
          <w:sz w:val="20"/>
          <w:szCs w:val="20"/>
          <w:spacing w:val="-1"/>
        </w:rPr>
        <w:t>红蛋白病进行了特异性产前诊断，开</w:t>
      </w:r>
      <w:r>
        <w:rPr>
          <w:rFonts w:ascii="SimSun" w:hAnsi="SimSun" w:eastAsia="SimSun" w:cs="SimSun"/>
          <w:sz w:val="20"/>
          <w:szCs w:val="20"/>
        </w:rPr>
        <w:t xml:space="preserve">  </w:t>
      </w:r>
      <w:r>
        <w:rPr>
          <w:rFonts w:ascii="SimSun" w:hAnsi="SimSun" w:eastAsia="SimSun" w:cs="SimSun"/>
          <w:sz w:val="20"/>
          <w:szCs w:val="20"/>
          <w:spacing w:val="1"/>
        </w:rPr>
        <w:t>创了基因诊断的历史先河。伴随着临床手段的不断进步，基因诊</w:t>
      </w:r>
      <w:r>
        <w:rPr>
          <w:rFonts w:ascii="SimSun" w:hAnsi="SimSun" w:eastAsia="SimSun" w:cs="SimSun"/>
          <w:sz w:val="20"/>
          <w:szCs w:val="20"/>
        </w:rPr>
        <w:t>断技术已经逐步地从实验研究进入</w:t>
      </w:r>
      <w:r>
        <w:rPr>
          <w:rFonts w:ascii="SimSun" w:hAnsi="SimSun" w:eastAsia="SimSun" w:cs="SimSun"/>
          <w:sz w:val="20"/>
          <w:szCs w:val="20"/>
        </w:rPr>
        <w:t xml:space="preserve">  </w:t>
      </w:r>
      <w:r>
        <w:rPr>
          <w:rFonts w:ascii="SimSun" w:hAnsi="SimSun" w:eastAsia="SimSun" w:cs="SimSun"/>
          <w:sz w:val="20"/>
          <w:szCs w:val="20"/>
          <w:spacing w:val="-6"/>
        </w:rPr>
        <w:t>临床应用阶段，作为一种新的诊断模式，基因诊断在许多重大疾病的早期诊断、</w:t>
      </w:r>
      <w:r>
        <w:rPr>
          <w:rFonts w:ascii="SimSun" w:hAnsi="SimSun" w:eastAsia="SimSun" w:cs="SimSun"/>
          <w:sz w:val="20"/>
          <w:szCs w:val="20"/>
          <w:spacing w:val="-7"/>
        </w:rPr>
        <w:t>鉴别诊断、分期分型、</w:t>
      </w:r>
      <w:r>
        <w:rPr>
          <w:rFonts w:ascii="SimSun" w:hAnsi="SimSun" w:eastAsia="SimSun" w:cs="SimSun"/>
          <w:sz w:val="20"/>
          <w:szCs w:val="20"/>
        </w:rPr>
        <w:t xml:space="preserve"> </w:t>
      </w:r>
      <w:r>
        <w:rPr>
          <w:rFonts w:ascii="SimSun" w:hAnsi="SimSun" w:eastAsia="SimSun" w:cs="SimSun"/>
          <w:sz w:val="20"/>
          <w:szCs w:val="20"/>
          <w:spacing w:val="-4"/>
        </w:rPr>
        <w:t>疗效判断、预后的预测等方面显示了独特的优势，广泛地应用于遗传性疾病、感染性疾病及肿瘤等疾</w:t>
      </w:r>
      <w:r>
        <w:rPr>
          <w:rFonts w:ascii="SimSun" w:hAnsi="SimSun" w:eastAsia="SimSun" w:cs="SimSun"/>
          <w:sz w:val="20"/>
          <w:szCs w:val="20"/>
          <w:spacing w:val="1"/>
        </w:rPr>
        <w:t xml:space="preserve">  </w:t>
      </w:r>
      <w:r>
        <w:rPr>
          <w:rFonts w:ascii="SimSun" w:hAnsi="SimSun" w:eastAsia="SimSun" w:cs="SimSun"/>
          <w:sz w:val="20"/>
          <w:szCs w:val="20"/>
          <w:spacing w:val="-4"/>
        </w:rPr>
        <w:t>病的诊断，使基因诊断技术在临床应用方面的作用逐步得到凸显。</w:t>
      </w:r>
    </w:p>
    <w:p>
      <w:pPr>
        <w:ind w:left="463"/>
        <w:spacing w:before="229" w:line="221" w:lineRule="auto"/>
        <w:outlineLvl w:val="6"/>
        <w:rPr>
          <w:rFonts w:ascii="SimHei" w:hAnsi="SimHei" w:eastAsia="SimHei" w:cs="SimHei"/>
          <w:sz w:val="25"/>
          <w:szCs w:val="25"/>
        </w:rPr>
      </w:pPr>
      <w:r>
        <w:rPr>
          <w:rFonts w:ascii="SimHei" w:hAnsi="SimHei" w:eastAsia="SimHei" w:cs="SimHei"/>
          <w:sz w:val="25"/>
          <w:szCs w:val="25"/>
          <w:b/>
          <w:bCs/>
          <w:color w:val="0D4F91"/>
          <w:spacing w:val="-13"/>
        </w:rPr>
        <w:t>一、基因诊断的概念及特点</w:t>
      </w:r>
    </w:p>
    <w:p>
      <w:pPr>
        <w:ind w:left="462"/>
        <w:spacing w:before="230" w:line="221" w:lineRule="auto"/>
        <w:rPr>
          <w:rFonts w:ascii="SimHei" w:hAnsi="SimHei" w:eastAsia="SimHei" w:cs="SimHei"/>
          <w:sz w:val="20"/>
          <w:szCs w:val="20"/>
        </w:rPr>
      </w:pPr>
      <w:r>
        <w:rPr>
          <w:rFonts w:ascii="SimHei" w:hAnsi="SimHei" w:eastAsia="SimHei" w:cs="SimHei"/>
          <w:sz w:val="20"/>
          <w:szCs w:val="20"/>
          <w:b/>
          <w:bCs/>
          <w:spacing w:val="8"/>
        </w:rPr>
        <w:t>(一)基因诊断是针对</w:t>
      </w:r>
      <w:r>
        <w:rPr>
          <w:rFonts w:ascii="SimHei" w:hAnsi="SimHei" w:eastAsia="SimHei" w:cs="SimHei"/>
          <w:sz w:val="20"/>
          <w:szCs w:val="20"/>
          <w:b/>
          <w:bCs/>
        </w:rPr>
        <w:t>DNA</w:t>
      </w:r>
      <w:r>
        <w:rPr>
          <w:rFonts w:ascii="SimHei" w:hAnsi="SimHei" w:eastAsia="SimHei" w:cs="SimHei"/>
          <w:sz w:val="20"/>
          <w:szCs w:val="20"/>
          <w:spacing w:val="112"/>
        </w:rPr>
        <w:t xml:space="preserve"> </w:t>
      </w:r>
      <w:r>
        <w:rPr>
          <w:rFonts w:ascii="SimHei" w:hAnsi="SimHei" w:eastAsia="SimHei" w:cs="SimHei"/>
          <w:sz w:val="20"/>
          <w:szCs w:val="20"/>
          <w:b/>
          <w:bCs/>
          <w:spacing w:val="8"/>
        </w:rPr>
        <w:t>和</w:t>
      </w:r>
      <w:r>
        <w:rPr>
          <w:rFonts w:ascii="SimHei" w:hAnsi="SimHei" w:eastAsia="SimHei" w:cs="SimHei"/>
          <w:sz w:val="20"/>
          <w:szCs w:val="20"/>
          <w:spacing w:val="-42"/>
        </w:rPr>
        <w:t xml:space="preserve"> </w:t>
      </w:r>
      <w:r>
        <w:rPr>
          <w:rFonts w:ascii="SimHei" w:hAnsi="SimHei" w:eastAsia="SimHei" w:cs="SimHei"/>
          <w:sz w:val="20"/>
          <w:szCs w:val="20"/>
          <w:b/>
          <w:bCs/>
        </w:rPr>
        <w:t>RNA</w:t>
      </w:r>
      <w:r>
        <w:rPr>
          <w:rFonts w:ascii="SimHei" w:hAnsi="SimHei" w:eastAsia="SimHei" w:cs="SimHei"/>
          <w:sz w:val="20"/>
          <w:szCs w:val="20"/>
          <w:spacing w:val="4"/>
        </w:rPr>
        <w:t xml:space="preserve">  </w:t>
      </w:r>
      <w:r>
        <w:rPr>
          <w:rFonts w:ascii="SimHei" w:hAnsi="SimHei" w:eastAsia="SimHei" w:cs="SimHei"/>
          <w:sz w:val="20"/>
          <w:szCs w:val="20"/>
          <w:b/>
          <w:bCs/>
          <w:spacing w:val="8"/>
        </w:rPr>
        <w:t>的分子诊断</w:t>
      </w:r>
    </w:p>
    <w:p>
      <w:pPr>
        <w:ind w:left="60" w:right="1156" w:firstLine="399"/>
        <w:spacing w:before="84" w:line="278" w:lineRule="auto"/>
        <w:jc w:val="both"/>
        <w:rPr>
          <w:rFonts w:ascii="SimSun" w:hAnsi="SimSun" w:eastAsia="SimSun" w:cs="SimSun"/>
          <w:sz w:val="20"/>
          <w:szCs w:val="20"/>
        </w:rPr>
      </w:pPr>
      <w:r>
        <w:rPr>
          <w:rFonts w:ascii="SimSun" w:hAnsi="SimSun" w:eastAsia="SimSun" w:cs="SimSun"/>
          <w:sz w:val="20"/>
          <w:szCs w:val="20"/>
          <w:spacing w:val="1"/>
        </w:rPr>
        <w:t>人类遗传病的基因诊断是分析遗传信息携带分子的序列，从而</w:t>
      </w:r>
      <w:r>
        <w:rPr>
          <w:rFonts w:ascii="SimSun" w:hAnsi="SimSun" w:eastAsia="SimSun" w:cs="SimSun"/>
          <w:sz w:val="20"/>
          <w:szCs w:val="20"/>
        </w:rPr>
        <w:t>在分子水平上确定疾病的病因所</w:t>
      </w:r>
      <w:r>
        <w:rPr>
          <w:rFonts w:ascii="SimSun" w:hAnsi="SimSun" w:eastAsia="SimSun" w:cs="SimSun"/>
          <w:sz w:val="20"/>
          <w:szCs w:val="20"/>
        </w:rPr>
        <w:t xml:space="preserve"> </w:t>
      </w:r>
      <w:r>
        <w:rPr>
          <w:rFonts w:ascii="SimSun" w:hAnsi="SimSun" w:eastAsia="SimSun" w:cs="SimSun"/>
          <w:sz w:val="20"/>
          <w:szCs w:val="20"/>
          <w:spacing w:val="5"/>
        </w:rPr>
        <w:t>在。从广义上说，凡是用分子生物学技术对生物体的</w:t>
      </w:r>
      <w:r>
        <w:rPr>
          <w:rFonts w:ascii="SimSun" w:hAnsi="SimSun" w:eastAsia="SimSun" w:cs="SimSun"/>
          <w:sz w:val="20"/>
          <w:szCs w:val="20"/>
        </w:rPr>
        <w:t>DNA</w:t>
      </w:r>
      <w:r>
        <w:rPr>
          <w:rFonts w:ascii="SimSun" w:hAnsi="SimSun" w:eastAsia="SimSun" w:cs="SimSun"/>
          <w:sz w:val="20"/>
          <w:szCs w:val="20"/>
          <w:spacing w:val="46"/>
        </w:rPr>
        <w:t xml:space="preserve"> </w:t>
      </w:r>
      <w:r>
        <w:rPr>
          <w:rFonts w:ascii="SimSun" w:hAnsi="SimSun" w:eastAsia="SimSun" w:cs="SimSun"/>
          <w:sz w:val="20"/>
          <w:szCs w:val="20"/>
          <w:spacing w:val="5"/>
        </w:rPr>
        <w:t>序列及其产物(如</w:t>
      </w:r>
      <w:r>
        <w:rPr>
          <w:rFonts w:ascii="SimSun" w:hAnsi="SimSun" w:eastAsia="SimSun" w:cs="SimSun"/>
          <w:sz w:val="20"/>
          <w:szCs w:val="20"/>
        </w:rPr>
        <w:t>mRNA</w:t>
      </w:r>
      <w:r>
        <w:rPr>
          <w:rFonts w:ascii="SimSun" w:hAnsi="SimSun" w:eastAsia="SimSun" w:cs="SimSun"/>
          <w:sz w:val="20"/>
          <w:szCs w:val="20"/>
          <w:spacing w:val="93"/>
        </w:rPr>
        <w:t xml:space="preserve"> </w:t>
      </w:r>
      <w:r>
        <w:rPr>
          <w:rFonts w:ascii="SimSun" w:hAnsi="SimSun" w:eastAsia="SimSun" w:cs="SimSun"/>
          <w:sz w:val="20"/>
          <w:szCs w:val="20"/>
          <w:spacing w:val="5"/>
        </w:rPr>
        <w:t>和蛋白质)进行</w:t>
      </w:r>
      <w:r>
        <w:rPr>
          <w:rFonts w:ascii="SimSun" w:hAnsi="SimSun" w:eastAsia="SimSun" w:cs="SimSun"/>
          <w:sz w:val="20"/>
          <w:szCs w:val="20"/>
        </w:rPr>
        <w:t xml:space="preserve"> </w:t>
      </w:r>
      <w:r>
        <w:rPr>
          <w:rFonts w:ascii="SimSun" w:hAnsi="SimSun" w:eastAsia="SimSun" w:cs="SimSun"/>
          <w:sz w:val="20"/>
          <w:szCs w:val="20"/>
          <w:spacing w:val="-10"/>
        </w:rPr>
        <w:t>的定性、定量分析，都称为分子诊断(molecular</w:t>
      </w:r>
      <w:r>
        <w:rPr>
          <w:rFonts w:ascii="SimSun" w:hAnsi="SimSun" w:eastAsia="SimSun" w:cs="SimSun"/>
          <w:sz w:val="20"/>
          <w:szCs w:val="20"/>
          <w:spacing w:val="4"/>
        </w:rPr>
        <w:t xml:space="preserve"> </w:t>
      </w:r>
      <w:r>
        <w:rPr>
          <w:rFonts w:ascii="SimSun" w:hAnsi="SimSun" w:eastAsia="SimSun" w:cs="SimSun"/>
          <w:sz w:val="20"/>
          <w:szCs w:val="20"/>
          <w:spacing w:val="-10"/>
        </w:rPr>
        <w:t>diagnosis)。</w:t>
      </w:r>
      <w:r>
        <w:rPr>
          <w:rFonts w:ascii="SimSun" w:hAnsi="SimSun" w:eastAsia="SimSun" w:cs="SimSun"/>
          <w:sz w:val="20"/>
          <w:szCs w:val="20"/>
          <w:spacing w:val="-45"/>
        </w:rPr>
        <w:t xml:space="preserve"> </w:t>
      </w:r>
      <w:r>
        <w:rPr>
          <w:rFonts w:ascii="SimSun" w:hAnsi="SimSun" w:eastAsia="SimSun" w:cs="SimSun"/>
          <w:sz w:val="20"/>
          <w:szCs w:val="20"/>
          <w:spacing w:val="-10"/>
        </w:rPr>
        <w:t>从技术角度讲，目前的分子诊断方法主要</w:t>
      </w:r>
      <w:r>
        <w:rPr>
          <w:rFonts w:ascii="SimSun" w:hAnsi="SimSun" w:eastAsia="SimSun" w:cs="SimSun"/>
          <w:sz w:val="20"/>
          <w:szCs w:val="20"/>
        </w:rPr>
        <w:t xml:space="preserve"> </w:t>
      </w:r>
      <w:r>
        <w:rPr>
          <w:rFonts w:ascii="SimSun" w:hAnsi="SimSun" w:eastAsia="SimSun" w:cs="SimSun"/>
          <w:sz w:val="20"/>
          <w:szCs w:val="20"/>
          <w:spacing w:val="1"/>
        </w:rPr>
        <w:t>是针对</w:t>
      </w:r>
      <w:r>
        <w:rPr>
          <w:rFonts w:ascii="SimSun" w:hAnsi="SimSun" w:eastAsia="SimSun" w:cs="SimSun"/>
          <w:sz w:val="20"/>
          <w:szCs w:val="20"/>
        </w:rPr>
        <w:t>DNA</w:t>
      </w:r>
      <w:r>
        <w:rPr>
          <w:rFonts w:ascii="SimSun" w:hAnsi="SimSun" w:eastAsia="SimSun" w:cs="SimSun"/>
          <w:sz w:val="20"/>
          <w:szCs w:val="20"/>
          <w:spacing w:val="43"/>
        </w:rPr>
        <w:t xml:space="preserve"> </w:t>
      </w:r>
      <w:r>
        <w:rPr>
          <w:rFonts w:ascii="SimSun" w:hAnsi="SimSun" w:eastAsia="SimSun" w:cs="SimSun"/>
          <w:sz w:val="20"/>
          <w:szCs w:val="20"/>
          <w:spacing w:val="1"/>
        </w:rPr>
        <w:t>分子的，涉及功能分析时，还可定量检测</w:t>
      </w:r>
      <w:r>
        <w:rPr>
          <w:rFonts w:ascii="SimSun" w:hAnsi="SimSun" w:eastAsia="SimSun" w:cs="SimSun"/>
          <w:sz w:val="20"/>
          <w:szCs w:val="20"/>
        </w:rPr>
        <w:t>RNA</w:t>
      </w:r>
      <w:r>
        <w:rPr>
          <w:rFonts w:ascii="SimSun" w:hAnsi="SimSun" w:eastAsia="SimSun" w:cs="SimSun"/>
          <w:sz w:val="20"/>
          <w:szCs w:val="20"/>
          <w:spacing w:val="26"/>
        </w:rPr>
        <w:t xml:space="preserve"> </w:t>
      </w:r>
      <w:r>
        <w:rPr>
          <w:rFonts w:ascii="SimSun" w:hAnsi="SimSun" w:eastAsia="SimSun" w:cs="SimSun"/>
          <w:sz w:val="20"/>
          <w:szCs w:val="20"/>
          <w:spacing w:val="1"/>
        </w:rPr>
        <w:t>(主要是</w:t>
      </w:r>
      <w:r>
        <w:rPr>
          <w:rFonts w:ascii="SimSun" w:hAnsi="SimSun" w:eastAsia="SimSun" w:cs="SimSun"/>
          <w:sz w:val="20"/>
          <w:szCs w:val="20"/>
        </w:rPr>
        <w:t>mRNA</w:t>
      </w:r>
      <w:r>
        <w:rPr>
          <w:rFonts w:ascii="SimSun" w:hAnsi="SimSun" w:eastAsia="SimSun" w:cs="SimSun"/>
          <w:sz w:val="20"/>
          <w:szCs w:val="20"/>
          <w:spacing w:val="1"/>
        </w:rPr>
        <w:t>)</w:t>
      </w:r>
      <w:r>
        <w:rPr>
          <w:rFonts w:ascii="SimSun" w:hAnsi="SimSun" w:eastAsia="SimSun" w:cs="SimSun"/>
          <w:sz w:val="20"/>
          <w:szCs w:val="20"/>
          <w:spacing w:val="53"/>
        </w:rPr>
        <w:t xml:space="preserve"> </w:t>
      </w:r>
      <w:r>
        <w:rPr>
          <w:rFonts w:ascii="SimSun" w:hAnsi="SimSun" w:eastAsia="SimSun" w:cs="SimSun"/>
          <w:sz w:val="20"/>
          <w:szCs w:val="20"/>
        </w:rPr>
        <w:t>和蛋白质等分子。通常将</w:t>
      </w:r>
      <w:r>
        <w:rPr>
          <w:rFonts w:ascii="SimSun" w:hAnsi="SimSun" w:eastAsia="SimSun" w:cs="SimSun"/>
          <w:sz w:val="20"/>
          <w:szCs w:val="20"/>
        </w:rPr>
        <w:t xml:space="preserve"> </w:t>
      </w:r>
      <w:r>
        <w:rPr>
          <w:rFonts w:ascii="SimSun" w:hAnsi="SimSun" w:eastAsia="SimSun" w:cs="SimSun"/>
          <w:sz w:val="20"/>
          <w:szCs w:val="20"/>
          <w:spacing w:val="-5"/>
        </w:rPr>
        <w:t>针对DNA</w:t>
      </w:r>
      <w:r>
        <w:rPr>
          <w:rFonts w:ascii="SimSun" w:hAnsi="SimSun" w:eastAsia="SimSun" w:cs="SimSun"/>
          <w:sz w:val="20"/>
          <w:szCs w:val="20"/>
          <w:spacing w:val="50"/>
        </w:rPr>
        <w:t xml:space="preserve"> </w:t>
      </w:r>
      <w:r>
        <w:rPr>
          <w:rFonts w:ascii="SimSun" w:hAnsi="SimSun" w:eastAsia="SimSun" w:cs="SimSun"/>
          <w:sz w:val="20"/>
          <w:szCs w:val="20"/>
          <w:spacing w:val="-5"/>
        </w:rPr>
        <w:t>和</w:t>
      </w:r>
      <w:r>
        <w:rPr>
          <w:rFonts w:ascii="SimSun" w:hAnsi="SimSun" w:eastAsia="SimSun" w:cs="SimSun"/>
          <w:sz w:val="20"/>
          <w:szCs w:val="20"/>
          <w:spacing w:val="-41"/>
        </w:rPr>
        <w:t xml:space="preserve"> </w:t>
      </w:r>
      <w:r>
        <w:rPr>
          <w:rFonts w:ascii="SimSun" w:hAnsi="SimSun" w:eastAsia="SimSun" w:cs="SimSun"/>
          <w:sz w:val="20"/>
          <w:szCs w:val="20"/>
          <w:spacing w:val="-5"/>
        </w:rPr>
        <w:t>RNA</w:t>
      </w:r>
      <w:r>
        <w:rPr>
          <w:rFonts w:ascii="SimSun" w:hAnsi="SimSun" w:eastAsia="SimSun" w:cs="SimSun"/>
          <w:sz w:val="20"/>
          <w:szCs w:val="20"/>
          <w:spacing w:val="46"/>
        </w:rPr>
        <w:t xml:space="preserve"> </w:t>
      </w:r>
      <w:r>
        <w:rPr>
          <w:rFonts w:ascii="SimSun" w:hAnsi="SimSun" w:eastAsia="SimSun" w:cs="SimSun"/>
          <w:sz w:val="20"/>
          <w:szCs w:val="20"/>
          <w:spacing w:val="-5"/>
        </w:rPr>
        <w:t>的分子诊断称为基因诊断(gene</w:t>
      </w:r>
      <w:r>
        <w:rPr>
          <w:rFonts w:ascii="SimSun" w:hAnsi="SimSun" w:eastAsia="SimSun" w:cs="SimSun"/>
          <w:sz w:val="20"/>
          <w:szCs w:val="20"/>
        </w:rPr>
        <w:t xml:space="preserve"> </w:t>
      </w:r>
      <w:r>
        <w:rPr>
          <w:rFonts w:ascii="SimSun" w:hAnsi="SimSun" w:eastAsia="SimSun" w:cs="SimSun"/>
          <w:sz w:val="20"/>
          <w:szCs w:val="20"/>
          <w:spacing w:val="-5"/>
        </w:rPr>
        <w:t>diagnosis)。</w:t>
      </w:r>
    </w:p>
    <w:p>
      <w:pPr>
        <w:ind w:left="60" w:right="1086" w:firstLine="399"/>
        <w:spacing w:before="90" w:line="281" w:lineRule="auto"/>
        <w:jc w:val="both"/>
        <w:rPr>
          <w:rFonts w:ascii="SimSun" w:hAnsi="SimSun" w:eastAsia="SimSun" w:cs="SimSun"/>
          <w:sz w:val="20"/>
          <w:szCs w:val="20"/>
        </w:rPr>
      </w:pPr>
      <w:r>
        <w:rPr>
          <w:rFonts w:ascii="SimSun" w:hAnsi="SimSun" w:eastAsia="SimSun" w:cs="SimSun"/>
          <w:sz w:val="20"/>
          <w:szCs w:val="20"/>
          <w:spacing w:val="3"/>
        </w:rPr>
        <w:t>因为绝大部分疾病的表型是由基因结构及其功能异常或外源性病原体基因的异常表达</w:t>
      </w:r>
      <w:r>
        <w:rPr>
          <w:rFonts w:ascii="SimSun" w:hAnsi="SimSun" w:eastAsia="SimSun" w:cs="SimSun"/>
          <w:sz w:val="20"/>
          <w:szCs w:val="20"/>
          <w:spacing w:val="2"/>
        </w:rPr>
        <w:t>造成的，</w:t>
      </w:r>
      <w:r>
        <w:rPr>
          <w:rFonts w:ascii="SimSun" w:hAnsi="SimSun" w:eastAsia="SimSun" w:cs="SimSun"/>
          <w:sz w:val="20"/>
          <w:szCs w:val="20"/>
        </w:rPr>
        <w:t xml:space="preserve"> </w:t>
      </w:r>
      <w:r>
        <w:rPr>
          <w:rFonts w:ascii="SimSun" w:hAnsi="SimSun" w:eastAsia="SimSun" w:cs="SimSun"/>
          <w:sz w:val="20"/>
          <w:szCs w:val="20"/>
          <w:spacing w:val="1"/>
        </w:rPr>
        <w:t>这也是疾病发生的根本原因。因此以遗传物质作为诊断目标，可以在临床症</w:t>
      </w:r>
      <w:r>
        <w:rPr>
          <w:rFonts w:ascii="SimSun" w:hAnsi="SimSun" w:eastAsia="SimSun" w:cs="SimSun"/>
          <w:sz w:val="20"/>
          <w:szCs w:val="20"/>
        </w:rPr>
        <w:t>状和表型发生改变前作</w:t>
      </w:r>
      <w:r>
        <w:rPr>
          <w:rFonts w:ascii="SimSun" w:hAnsi="SimSun" w:eastAsia="SimSun" w:cs="SimSun"/>
          <w:sz w:val="20"/>
          <w:szCs w:val="20"/>
        </w:rPr>
        <w:t xml:space="preserve">  </w:t>
      </w:r>
      <w:r>
        <w:rPr>
          <w:rFonts w:ascii="SimSun" w:hAnsi="SimSun" w:eastAsia="SimSun" w:cs="SimSun"/>
          <w:sz w:val="20"/>
          <w:szCs w:val="20"/>
          <w:spacing w:val="-4"/>
        </w:rPr>
        <w:t>出早期诊断，属于病因诊断，并且基因诊断的结果还能够提示疾病发生的分子机制。大多数疾病的发</w:t>
      </w:r>
      <w:r>
        <w:rPr>
          <w:rFonts w:ascii="SimSun" w:hAnsi="SimSun" w:eastAsia="SimSun" w:cs="SimSun"/>
          <w:sz w:val="20"/>
          <w:szCs w:val="20"/>
          <w:spacing w:val="1"/>
        </w:rPr>
        <w:t xml:space="preserve">  </w:t>
      </w:r>
      <w:r>
        <w:rPr>
          <w:rFonts w:ascii="SimSun" w:hAnsi="SimSun" w:eastAsia="SimSun" w:cs="SimSun"/>
          <w:sz w:val="20"/>
          <w:szCs w:val="20"/>
          <w:spacing w:val="1"/>
        </w:rPr>
        <w:t>生过程都存在基因结构和表达水平的改变。单基因病主要</w:t>
      </w:r>
      <w:r>
        <w:rPr>
          <w:rFonts w:ascii="SimSun" w:hAnsi="SimSun" w:eastAsia="SimSun" w:cs="SimSun"/>
          <w:sz w:val="20"/>
          <w:szCs w:val="20"/>
        </w:rPr>
        <w:t>由病人某种基因突变，致使其编码的蛋白</w:t>
      </w:r>
      <w:r>
        <w:rPr>
          <w:rFonts w:ascii="SimSun" w:hAnsi="SimSun" w:eastAsia="SimSun" w:cs="SimSun"/>
          <w:sz w:val="20"/>
          <w:szCs w:val="20"/>
        </w:rPr>
        <w:t xml:space="preserve">  </w:t>
      </w:r>
      <w:r>
        <w:rPr>
          <w:rFonts w:ascii="SimSun" w:hAnsi="SimSun" w:eastAsia="SimSun" w:cs="SimSun"/>
          <w:sz w:val="20"/>
          <w:szCs w:val="20"/>
          <w:spacing w:val="-2"/>
        </w:rPr>
        <w:t>质的生物学功能发生改变。如迪谢内肌营养不良(Duchenne</w:t>
      </w:r>
      <w:r>
        <w:rPr>
          <w:rFonts w:ascii="SimSun" w:hAnsi="SimSun" w:eastAsia="SimSun" w:cs="SimSun"/>
          <w:sz w:val="20"/>
          <w:szCs w:val="20"/>
          <w:spacing w:val="-1"/>
        </w:rPr>
        <w:t xml:space="preserve"> </w:t>
      </w:r>
      <w:r>
        <w:rPr>
          <w:rFonts w:ascii="SimSun" w:hAnsi="SimSun" w:eastAsia="SimSun" w:cs="SimSun"/>
          <w:sz w:val="20"/>
          <w:szCs w:val="20"/>
          <w:spacing w:val="-2"/>
        </w:rPr>
        <w:t>muscular</w:t>
      </w:r>
      <w:r>
        <w:rPr>
          <w:rFonts w:ascii="SimSun" w:hAnsi="SimSun" w:eastAsia="SimSun" w:cs="SimSun"/>
          <w:sz w:val="20"/>
          <w:szCs w:val="20"/>
          <w:spacing w:val="8"/>
        </w:rPr>
        <w:t xml:space="preserve"> </w:t>
      </w:r>
      <w:r>
        <w:rPr>
          <w:rFonts w:ascii="SimSun" w:hAnsi="SimSun" w:eastAsia="SimSun" w:cs="SimSun"/>
          <w:sz w:val="20"/>
          <w:szCs w:val="20"/>
          <w:spacing w:val="-2"/>
        </w:rPr>
        <w:t>dystrophy,DMD)</w:t>
      </w:r>
      <w:r>
        <w:rPr>
          <w:rFonts w:ascii="SimSun" w:hAnsi="SimSun" w:eastAsia="SimSun" w:cs="SimSun"/>
          <w:sz w:val="20"/>
          <w:szCs w:val="20"/>
          <w:spacing w:val="-3"/>
        </w:rPr>
        <w:t>是</w:t>
      </w:r>
      <w:r>
        <w:rPr>
          <w:rFonts w:ascii="SimSun" w:hAnsi="SimSun" w:eastAsia="SimSun" w:cs="SimSun"/>
          <w:sz w:val="20"/>
          <w:szCs w:val="20"/>
          <w:spacing w:val="-30"/>
        </w:rPr>
        <w:t xml:space="preserve"> </w:t>
      </w:r>
      <w:r>
        <w:rPr>
          <w:rFonts w:ascii="SimSun" w:hAnsi="SimSun" w:eastAsia="SimSun" w:cs="SimSun"/>
          <w:sz w:val="20"/>
          <w:szCs w:val="20"/>
          <w:spacing w:val="-3"/>
        </w:rPr>
        <w:t>X</w:t>
      </w:r>
      <w:r>
        <w:rPr>
          <w:rFonts w:ascii="SimSun" w:hAnsi="SimSun" w:eastAsia="SimSun" w:cs="SimSun"/>
          <w:sz w:val="20"/>
          <w:szCs w:val="20"/>
          <w:spacing w:val="-5"/>
        </w:rPr>
        <w:t xml:space="preserve"> </w:t>
      </w:r>
      <w:r>
        <w:rPr>
          <w:rFonts w:ascii="SimSun" w:hAnsi="SimSun" w:eastAsia="SimSun" w:cs="SimSun"/>
          <w:sz w:val="20"/>
          <w:szCs w:val="20"/>
          <w:spacing w:val="-3"/>
        </w:rPr>
        <w:t>染色体隐</w:t>
      </w:r>
      <w:r>
        <w:rPr>
          <w:rFonts w:ascii="SimSun" w:hAnsi="SimSun" w:eastAsia="SimSun" w:cs="SimSun"/>
          <w:sz w:val="20"/>
          <w:szCs w:val="20"/>
        </w:rPr>
        <w:t xml:space="preserve"> </w:t>
      </w:r>
      <w:r>
        <w:rPr>
          <w:rFonts w:ascii="SimSun" w:hAnsi="SimSun" w:eastAsia="SimSun" w:cs="SimSun"/>
          <w:sz w:val="20"/>
          <w:szCs w:val="20"/>
          <w:spacing w:val="-3"/>
        </w:rPr>
        <w:t>性遗传疾病，抗肌萎缩蛋白(dystrophin)基因突变所致肌萎缩蛋白</w:t>
      </w:r>
      <w:r>
        <w:rPr>
          <w:rFonts w:ascii="SimSun" w:hAnsi="SimSun" w:eastAsia="SimSun" w:cs="SimSun"/>
          <w:sz w:val="20"/>
          <w:szCs w:val="20"/>
          <w:spacing w:val="-4"/>
        </w:rPr>
        <w:t>缺乏或功能异常是导致疾病发生的</w:t>
      </w:r>
      <w:r>
        <w:rPr>
          <w:rFonts w:ascii="SimSun" w:hAnsi="SimSun" w:eastAsia="SimSun" w:cs="SimSun"/>
          <w:sz w:val="20"/>
          <w:szCs w:val="20"/>
        </w:rPr>
        <w:t xml:space="preserve">  </w:t>
      </w:r>
      <w:r>
        <w:rPr>
          <w:rFonts w:ascii="SimSun" w:hAnsi="SimSun" w:eastAsia="SimSun" w:cs="SimSun"/>
          <w:sz w:val="20"/>
          <w:szCs w:val="20"/>
          <w:spacing w:val="-8"/>
        </w:rPr>
        <w:t>根本原因；心血管疾病、糖尿病、高血压、阿尔茨海默病等疾病不具有典型</w:t>
      </w:r>
      <w:r>
        <w:rPr>
          <w:rFonts w:ascii="SimSun" w:hAnsi="SimSun" w:eastAsia="SimSun" w:cs="SimSun"/>
          <w:sz w:val="20"/>
          <w:szCs w:val="20"/>
          <w:spacing w:val="-9"/>
        </w:rPr>
        <w:t>的孟德尔遗传模式，这一类</w:t>
      </w:r>
      <w:r>
        <w:rPr>
          <w:rFonts w:ascii="SimSun" w:hAnsi="SimSun" w:eastAsia="SimSun" w:cs="SimSun"/>
          <w:sz w:val="20"/>
          <w:szCs w:val="20"/>
        </w:rPr>
        <w:t xml:space="preserve">  </w:t>
      </w:r>
      <w:r>
        <w:rPr>
          <w:rFonts w:ascii="SimSun" w:hAnsi="SimSun" w:eastAsia="SimSun" w:cs="SimSun"/>
          <w:sz w:val="20"/>
          <w:szCs w:val="20"/>
          <w:spacing w:val="-4"/>
        </w:rPr>
        <w:t>疾病具有明显的家族遗传倾向，与某些遗传标记有显著的关联性，其致病原因尚未清楚，可能与基因</w:t>
      </w:r>
      <w:r>
        <w:rPr>
          <w:rFonts w:ascii="SimSun" w:hAnsi="SimSun" w:eastAsia="SimSun" w:cs="SimSun"/>
          <w:sz w:val="20"/>
          <w:szCs w:val="20"/>
          <w:spacing w:val="14"/>
        </w:rPr>
        <w:t xml:space="preserve"> </w:t>
      </w:r>
      <w:r>
        <w:rPr>
          <w:rFonts w:ascii="SimSun" w:hAnsi="SimSun" w:eastAsia="SimSun" w:cs="SimSun"/>
          <w:sz w:val="20"/>
          <w:szCs w:val="20"/>
          <w:spacing w:val="-3"/>
        </w:rPr>
        <w:t>组多个较微弱的基因效能累加有关，称为遗传学疾病或</w:t>
      </w:r>
      <w:r>
        <w:rPr>
          <w:rFonts w:ascii="SimSun" w:hAnsi="SimSun" w:eastAsia="SimSun" w:cs="SimSun"/>
          <w:sz w:val="20"/>
          <w:szCs w:val="20"/>
          <w:spacing w:val="-4"/>
        </w:rPr>
        <w:t>多基因病，肿瘤的发生发展具有多因素和多阶</w:t>
      </w:r>
      <w:r>
        <w:rPr>
          <w:rFonts w:ascii="SimSun" w:hAnsi="SimSun" w:eastAsia="SimSun" w:cs="SimSun"/>
          <w:sz w:val="20"/>
          <w:szCs w:val="20"/>
        </w:rPr>
        <w:t xml:space="preserve"> </w:t>
      </w:r>
      <w:r>
        <w:rPr>
          <w:rFonts w:ascii="SimSun" w:hAnsi="SimSun" w:eastAsia="SimSun" w:cs="SimSun"/>
          <w:sz w:val="20"/>
          <w:szCs w:val="20"/>
          <w:spacing w:val="-4"/>
        </w:rPr>
        <w:t>段性，在每一个阶段可能发生基因结构与功能的改变；而对于感染性疾病来说，病原体的侵入必定使</w:t>
      </w:r>
      <w:r>
        <w:rPr>
          <w:rFonts w:ascii="SimSun" w:hAnsi="SimSun" w:eastAsia="SimSun" w:cs="SimSun"/>
          <w:sz w:val="20"/>
          <w:szCs w:val="20"/>
          <w:spacing w:val="2"/>
        </w:rPr>
        <w:t xml:space="preserve">  </w:t>
      </w:r>
      <w:r>
        <w:rPr>
          <w:rFonts w:ascii="SimSun" w:hAnsi="SimSun" w:eastAsia="SimSun" w:cs="SimSun"/>
          <w:sz w:val="20"/>
          <w:szCs w:val="20"/>
          <w:spacing w:val="3"/>
        </w:rPr>
        <w:t>病人体内存在病原体的遗传物质。基因诊断正是通过检测与分析基因结构与功能(包括外源病原体</w:t>
      </w:r>
      <w:r>
        <w:rPr>
          <w:rFonts w:ascii="SimSun" w:hAnsi="SimSun" w:eastAsia="SimSun" w:cs="SimSun"/>
          <w:sz w:val="20"/>
          <w:szCs w:val="20"/>
          <w:spacing w:val="18"/>
        </w:rPr>
        <w:t xml:space="preserve"> </w:t>
      </w:r>
      <w:r>
        <w:rPr>
          <w:rFonts w:ascii="SimSun" w:hAnsi="SimSun" w:eastAsia="SimSun" w:cs="SimSun"/>
          <w:sz w:val="20"/>
          <w:szCs w:val="20"/>
          <w:spacing w:val="-4"/>
        </w:rPr>
        <w:t>基因)及基因表达的异常改变，从而对疾病进行诊断。</w:t>
      </w:r>
    </w:p>
    <w:p>
      <w:pPr>
        <w:ind w:left="462"/>
        <w:spacing w:before="188" w:line="221" w:lineRule="auto"/>
        <w:rPr>
          <w:rFonts w:ascii="SimHei" w:hAnsi="SimHei" w:eastAsia="SimHei" w:cs="SimHei"/>
          <w:sz w:val="20"/>
          <w:szCs w:val="20"/>
        </w:rPr>
      </w:pPr>
      <w:r>
        <w:rPr>
          <w:rFonts w:ascii="SimHei" w:hAnsi="SimHei" w:eastAsia="SimHei" w:cs="SimHei"/>
          <w:sz w:val="20"/>
          <w:szCs w:val="20"/>
          <w:b/>
          <w:bCs/>
          <w:spacing w:val="6"/>
        </w:rPr>
        <w:t>(二)基因诊断在疾病诊断上具有独特的优势</w:t>
      </w:r>
    </w:p>
    <w:p>
      <w:pPr>
        <w:ind w:left="459"/>
        <w:spacing w:before="95" w:line="219" w:lineRule="auto"/>
        <w:rPr>
          <w:rFonts w:ascii="SimSun" w:hAnsi="SimSun" w:eastAsia="SimSun" w:cs="SimSun"/>
          <w:sz w:val="20"/>
          <w:szCs w:val="20"/>
        </w:rPr>
      </w:pPr>
      <w:r>
        <w:rPr>
          <w:rFonts w:ascii="SimSun" w:hAnsi="SimSun" w:eastAsia="SimSun" w:cs="SimSun"/>
          <w:sz w:val="20"/>
          <w:szCs w:val="20"/>
          <w:spacing w:val="-4"/>
        </w:rPr>
        <w:t>早期医学诊断是根据病人的临床症状和体征来进行判断，随着检验技术手段的提升，逐步发展为</w:t>
      </w:r>
    </w:p>
    <w:p>
      <w:pPr>
        <w:sectPr>
          <w:footerReference w:type="default" r:id="rId244"/>
          <w:pgSz w:w="11260" w:h="15790"/>
          <w:pgMar w:top="400" w:right="543" w:bottom="400" w:left="850" w:header="0" w:footer="201" w:gutter="0"/>
        </w:sectPr>
        <w:rPr/>
      </w:pPr>
    </w:p>
    <w:p>
      <w:pPr>
        <w:rPr/>
      </w:pPr>
      <w:r/>
    </w:p>
    <w:p>
      <w:pPr>
        <w:spacing w:line="119" w:lineRule="exact"/>
        <w:rPr/>
      </w:pPr>
      <w:r/>
    </w:p>
    <w:p>
      <w:pPr>
        <w:sectPr>
          <w:footerReference w:type="default" r:id="rId46"/>
          <w:pgSz w:w="11260" w:h="15790"/>
          <w:pgMar w:top="400" w:right="690" w:bottom="400" w:left="640" w:header="0" w:footer="0" w:gutter="0"/>
          <w:cols w:equalWidth="0" w:num="1">
            <w:col w:w="9930" w:space="0"/>
          </w:cols>
        </w:sectPr>
        <w:rPr/>
      </w:pPr>
    </w:p>
    <w:p>
      <w:pPr>
        <w:spacing w:before="129" w:line="183" w:lineRule="auto"/>
        <w:rPr>
          <w:rFonts w:ascii="SimSun" w:hAnsi="SimSun" w:eastAsia="SimSun" w:cs="SimSun"/>
          <w:sz w:val="17"/>
          <w:szCs w:val="17"/>
        </w:rPr>
      </w:pPr>
      <w:r>
        <w:rPr>
          <w:rFonts w:ascii="SimSun" w:hAnsi="SimSun" w:eastAsia="SimSun" w:cs="SimSun"/>
          <w:sz w:val="17"/>
          <w:szCs w:val="17"/>
          <w:color w:val="00477E"/>
          <w:spacing w:val="-2"/>
        </w:rPr>
        <w:t>480</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399"/>
        <w:spacing w:before="68" w:line="224" w:lineRule="auto"/>
        <w:rPr>
          <w:rFonts w:ascii="SimSun" w:hAnsi="SimSun" w:eastAsia="SimSun" w:cs="SimSun"/>
          <w:sz w:val="21"/>
          <w:szCs w:val="21"/>
        </w:rPr>
      </w:pPr>
      <w:r>
        <w:drawing>
          <wp:anchor distT="0" distB="0" distL="0" distR="0" simplePos="0" relativeHeight="252777472" behindDoc="1" locked="0" layoutInCell="1" allowOverlap="1">
            <wp:simplePos x="0" y="0"/>
            <wp:positionH relativeFrom="column">
              <wp:posOffset>0</wp:posOffset>
            </wp:positionH>
            <wp:positionV relativeFrom="paragraph">
              <wp:posOffset>-92042</wp:posOffset>
            </wp:positionV>
            <wp:extent cx="387320" cy="387329"/>
            <wp:effectExtent l="0" t="0" r="0" b="0"/>
            <wp:wrapNone/>
            <wp:docPr id="189" name="IM 189"/>
            <wp:cNvGraphicFramePr/>
            <a:graphic>
              <a:graphicData uri="http://schemas.openxmlformats.org/drawingml/2006/picture">
                <pic:pic>
                  <pic:nvPicPr>
                    <pic:cNvPr id="189" name="IM 189"/>
                    <pic:cNvPicPr/>
                  </pic:nvPicPr>
                  <pic:blipFill>
                    <a:blip r:embed="rId247"/>
                    <a:stretch>
                      <a:fillRect/>
                    </a:stretch>
                  </pic:blipFill>
                  <pic:spPr>
                    <a:xfrm rot="0">
                      <a:off x="0" y="0"/>
                      <a:ext cx="387320" cy="387329"/>
                    </a:xfrm>
                    <a:prstGeom prst="rect">
                      <a:avLst/>
                    </a:prstGeom>
                  </pic:spPr>
                </pic:pic>
              </a:graphicData>
            </a:graphic>
          </wp:anchor>
        </w:drawing>
      </w:r>
      <w:r>
        <w:rPr>
          <w:rFonts w:ascii="SimSun" w:hAnsi="SimSun" w:eastAsia="SimSun" w:cs="SimSun"/>
          <w:sz w:val="21"/>
          <w:szCs w:val="21"/>
          <w:color w:val="0077D3"/>
          <w:spacing w:val="-3"/>
        </w:rPr>
        <w:t>笔记</w:t>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346188"/>
          <w:spacing w:val="-19"/>
          <w:w w:val="96"/>
        </w:rPr>
        <w:t>第五篇</w:t>
      </w:r>
      <w:r>
        <w:rPr>
          <w:rFonts w:ascii="SimHei" w:hAnsi="SimHei" w:eastAsia="SimHei" w:cs="SimHei"/>
          <w:sz w:val="21"/>
          <w:szCs w:val="21"/>
          <w:color w:val="346188"/>
          <w:spacing w:val="61"/>
        </w:rPr>
        <w:t xml:space="preserve"> </w:t>
      </w:r>
      <w:r>
        <w:rPr>
          <w:rFonts w:ascii="SimHei" w:hAnsi="SimHei" w:eastAsia="SimHei" w:cs="SimHei"/>
          <w:sz w:val="21"/>
          <w:szCs w:val="21"/>
          <w:b/>
          <w:bCs/>
          <w:color w:val="346188"/>
          <w:spacing w:val="-19"/>
          <w:w w:val="96"/>
        </w:rPr>
        <w:t>医学分子生物学专题</w:t>
      </w:r>
    </w:p>
    <w:p>
      <w:pPr>
        <w:spacing w:line="314" w:lineRule="auto"/>
        <w:rPr>
          <w:rFonts w:ascii="Arial"/>
          <w:sz w:val="21"/>
        </w:rPr>
      </w:pPr>
      <w:r/>
    </w:p>
    <w:p>
      <w:pPr>
        <w:ind w:right="264"/>
        <w:spacing w:before="68" w:line="259" w:lineRule="auto"/>
        <w:jc w:val="both"/>
        <w:rPr>
          <w:rFonts w:ascii="SimSun" w:hAnsi="SimSun" w:eastAsia="SimSun" w:cs="SimSun"/>
          <w:sz w:val="21"/>
          <w:szCs w:val="21"/>
        </w:rPr>
      </w:pPr>
      <w:r>
        <w:rPr>
          <w:rFonts w:ascii="SimSun" w:hAnsi="SimSun" w:eastAsia="SimSun" w:cs="SimSun"/>
          <w:sz w:val="21"/>
          <w:szCs w:val="21"/>
          <w:spacing w:val="-9"/>
        </w:rPr>
        <w:t>以疾病的表型改变为依据，而大部分疾病的表型改变缺乏特异性，并且往往是在疾病的中晚期才出</w:t>
      </w:r>
      <w:r>
        <w:rPr>
          <w:rFonts w:ascii="SimSun" w:hAnsi="SimSun" w:eastAsia="SimSun" w:cs="SimSun"/>
          <w:sz w:val="21"/>
          <w:szCs w:val="21"/>
          <w:spacing w:val="10"/>
        </w:rPr>
        <w:t xml:space="preserve"> </w:t>
      </w:r>
      <w:r>
        <w:rPr>
          <w:rFonts w:ascii="SimSun" w:hAnsi="SimSun" w:eastAsia="SimSun" w:cs="SimSun"/>
          <w:sz w:val="21"/>
          <w:szCs w:val="21"/>
          <w:spacing w:val="-14"/>
        </w:rPr>
        <w:t>现，常常不能作出及时准确的诊断。相比之下基因诊断不依赖疾病表型改变，直接以致病基因、疾病</w:t>
      </w:r>
      <w:r>
        <w:rPr>
          <w:rFonts w:ascii="SimSun" w:hAnsi="SimSun" w:eastAsia="SimSun" w:cs="SimSun"/>
          <w:sz w:val="21"/>
          <w:szCs w:val="21"/>
          <w:spacing w:val="18"/>
        </w:rPr>
        <w:t xml:space="preserve"> </w:t>
      </w:r>
      <w:r>
        <w:rPr>
          <w:rFonts w:ascii="SimSun" w:hAnsi="SimSun" w:eastAsia="SimSun" w:cs="SimSun"/>
          <w:sz w:val="21"/>
          <w:szCs w:val="21"/>
          <w:spacing w:val="-18"/>
        </w:rPr>
        <w:t>相关基因、外源性病原体基因或其表达产物为诊断对象，具有特异性强、灵敏度高、可早期诊断、应用</w:t>
      </w:r>
      <w:r>
        <w:rPr>
          <w:rFonts w:ascii="SimSun" w:hAnsi="SimSun" w:eastAsia="SimSun" w:cs="SimSun"/>
          <w:sz w:val="21"/>
          <w:szCs w:val="21"/>
          <w:spacing w:val="12"/>
        </w:rPr>
        <w:t xml:space="preserve"> </w:t>
      </w:r>
      <w:r>
        <w:rPr>
          <w:rFonts w:ascii="SimSun" w:hAnsi="SimSun" w:eastAsia="SimSun" w:cs="SimSun"/>
          <w:sz w:val="21"/>
          <w:szCs w:val="21"/>
          <w:spacing w:val="-11"/>
        </w:rPr>
        <w:t>性广的独特优势。</w:t>
      </w:r>
    </w:p>
    <w:p>
      <w:pPr>
        <w:ind w:right="268" w:firstLine="409"/>
        <w:spacing w:before="98" w:line="264"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4"/>
        </w:rPr>
        <w:t>特异性强</w:t>
      </w:r>
      <w:r>
        <w:rPr>
          <w:rFonts w:ascii="SimSun" w:hAnsi="SimSun" w:eastAsia="SimSun" w:cs="SimSun"/>
          <w:sz w:val="21"/>
          <w:szCs w:val="21"/>
          <w:spacing w:val="50"/>
        </w:rPr>
        <w:t xml:space="preserve"> </w:t>
      </w:r>
      <w:r>
        <w:rPr>
          <w:rFonts w:ascii="SimSun" w:hAnsi="SimSun" w:eastAsia="SimSun" w:cs="SimSun"/>
          <w:sz w:val="21"/>
          <w:szCs w:val="21"/>
          <w:spacing w:val="-4"/>
        </w:rPr>
        <w:t>基因诊断是以基因结构(包括病人自身基因和外源性病原体基因</w:t>
      </w:r>
      <w:r>
        <w:rPr>
          <w:rFonts w:ascii="SimSun" w:hAnsi="SimSun" w:eastAsia="SimSun" w:cs="SimSun"/>
          <w:sz w:val="21"/>
          <w:szCs w:val="21"/>
          <w:spacing w:val="-5"/>
        </w:rPr>
        <w:t>)及其表达产物</w:t>
      </w:r>
      <w:r>
        <w:rPr>
          <w:rFonts w:ascii="SimSun" w:hAnsi="SimSun" w:eastAsia="SimSun" w:cs="SimSun"/>
          <w:sz w:val="21"/>
          <w:szCs w:val="21"/>
        </w:rPr>
        <w:t xml:space="preserve"> </w:t>
      </w:r>
      <w:r>
        <w:rPr>
          <w:rFonts w:ascii="SimSun" w:hAnsi="SimSun" w:eastAsia="SimSun" w:cs="SimSun"/>
          <w:sz w:val="21"/>
          <w:szCs w:val="21"/>
          <w:spacing w:val="-9"/>
        </w:rPr>
        <w:t>(RNA</w:t>
      </w:r>
      <w:r>
        <w:rPr>
          <w:rFonts w:ascii="SimSun" w:hAnsi="SimSun" w:eastAsia="SimSun" w:cs="SimSun"/>
          <w:sz w:val="21"/>
          <w:szCs w:val="21"/>
          <w:spacing w:val="50"/>
        </w:rPr>
        <w:t xml:space="preserve"> </w:t>
      </w:r>
      <w:r>
        <w:rPr>
          <w:rFonts w:ascii="SimSun" w:hAnsi="SimSun" w:eastAsia="SimSun" w:cs="SimSun"/>
          <w:sz w:val="21"/>
          <w:szCs w:val="21"/>
          <w:spacing w:val="-9"/>
        </w:rPr>
        <w:t>或蛋白质)为检测对象，而不是疾病</w:t>
      </w:r>
      <w:r>
        <w:rPr>
          <w:rFonts w:ascii="SimSun" w:hAnsi="SimSun" w:eastAsia="SimSun" w:cs="SimSun"/>
          <w:sz w:val="21"/>
          <w:szCs w:val="21"/>
          <w:spacing w:val="-10"/>
        </w:rPr>
        <w:t>表型。由于基因的突变及其功能异常、外源性病原体基因</w:t>
      </w:r>
      <w:r>
        <w:rPr>
          <w:rFonts w:ascii="SimSun" w:hAnsi="SimSun" w:eastAsia="SimSun" w:cs="SimSun"/>
          <w:sz w:val="21"/>
          <w:szCs w:val="21"/>
        </w:rPr>
        <w:t xml:space="preserve"> </w:t>
      </w:r>
      <w:r>
        <w:rPr>
          <w:rFonts w:ascii="SimSun" w:hAnsi="SimSun" w:eastAsia="SimSun" w:cs="SimSun"/>
          <w:sz w:val="21"/>
          <w:szCs w:val="21"/>
          <w:spacing w:val="-14"/>
        </w:rPr>
        <w:t>的存在是疾病发生的根本原因，因此，基因诊断属于病因诊断，具有高度的特异性。采用分子生物学</w:t>
      </w:r>
      <w:r>
        <w:rPr>
          <w:rFonts w:ascii="SimSun" w:hAnsi="SimSun" w:eastAsia="SimSun" w:cs="SimSun"/>
          <w:sz w:val="21"/>
          <w:szCs w:val="21"/>
          <w:spacing w:val="15"/>
        </w:rPr>
        <w:t xml:space="preserve"> </w:t>
      </w:r>
      <w:r>
        <w:rPr>
          <w:rFonts w:ascii="SimSun" w:hAnsi="SimSun" w:eastAsia="SimSun" w:cs="SimSun"/>
          <w:sz w:val="21"/>
          <w:szCs w:val="21"/>
          <w:spacing w:val="-14"/>
        </w:rPr>
        <w:t>技术能够检测出这些特异的碱基序列，从而判断病人是否发生与携带某些基因突变，以及是否存在外</w:t>
      </w:r>
      <w:r>
        <w:rPr>
          <w:rFonts w:ascii="SimSun" w:hAnsi="SimSun" w:eastAsia="SimSun" w:cs="SimSun"/>
          <w:sz w:val="21"/>
          <w:szCs w:val="21"/>
          <w:spacing w:val="17"/>
        </w:rPr>
        <w:t xml:space="preserve"> </w:t>
      </w:r>
      <w:r>
        <w:rPr>
          <w:rFonts w:ascii="SimSun" w:hAnsi="SimSun" w:eastAsia="SimSun" w:cs="SimSun"/>
          <w:sz w:val="21"/>
          <w:szCs w:val="21"/>
          <w:spacing w:val="-15"/>
        </w:rPr>
        <w:t>源性病原体基因，从而作出特异性诊断。</w:t>
      </w:r>
    </w:p>
    <w:p>
      <w:pPr>
        <w:ind w:right="238" w:firstLine="409"/>
        <w:spacing w:before="77" w:line="270"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6"/>
        </w:rPr>
        <w:t>灵敏度高</w:t>
      </w:r>
      <w:r>
        <w:rPr>
          <w:rFonts w:ascii="SimSun" w:hAnsi="SimSun" w:eastAsia="SimSun" w:cs="SimSun"/>
          <w:sz w:val="21"/>
          <w:szCs w:val="21"/>
          <w:spacing w:val="64"/>
        </w:rPr>
        <w:t xml:space="preserve"> </w:t>
      </w:r>
      <w:r>
        <w:rPr>
          <w:rFonts w:ascii="SimSun" w:hAnsi="SimSun" w:eastAsia="SimSun" w:cs="SimSun"/>
          <w:sz w:val="21"/>
          <w:szCs w:val="21"/>
          <w:spacing w:val="-6"/>
        </w:rPr>
        <w:t>基因诊断常利用</w:t>
      </w:r>
      <w:r>
        <w:rPr>
          <w:rFonts w:ascii="Times New Roman" w:hAnsi="Times New Roman" w:eastAsia="Times New Roman" w:cs="Times New Roman"/>
          <w:sz w:val="21"/>
          <w:szCs w:val="21"/>
          <w:spacing w:val="-6"/>
        </w:rPr>
        <w:t>PCR</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6"/>
        </w:rPr>
        <w:t>和核酸杂交的技术手段。</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6"/>
        </w:rPr>
        <w:t>PCR</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7"/>
        </w:rPr>
        <w:t>技术可将待测核酸样品进行</w:t>
      </w:r>
      <w:r>
        <w:rPr>
          <w:rFonts w:ascii="SimSun" w:hAnsi="SimSun" w:eastAsia="SimSun" w:cs="SimSun"/>
          <w:sz w:val="21"/>
          <w:szCs w:val="21"/>
        </w:rPr>
        <w:t xml:space="preserve"> </w:t>
      </w:r>
      <w:r>
        <w:rPr>
          <w:rFonts w:ascii="SimSun" w:hAnsi="SimSun" w:eastAsia="SimSun" w:cs="SimSun"/>
          <w:sz w:val="21"/>
          <w:szCs w:val="21"/>
          <w:spacing w:val="-21"/>
          <w:w w:val="99"/>
        </w:rPr>
        <w:t>特异性高效扩增达百万倍，亦可以对极其微量的几个细胞、</w:t>
      </w:r>
      <w:r>
        <w:rPr>
          <w:rFonts w:ascii="SimSun" w:hAnsi="SimSun" w:eastAsia="SimSun" w:cs="SimSun"/>
          <w:sz w:val="21"/>
          <w:szCs w:val="21"/>
          <w:spacing w:val="37"/>
        </w:rPr>
        <w:t xml:space="preserve"> </w:t>
      </w:r>
      <w:r>
        <w:rPr>
          <w:rFonts w:ascii="SimSun" w:hAnsi="SimSun" w:eastAsia="SimSun" w:cs="SimSun"/>
          <w:sz w:val="21"/>
          <w:szCs w:val="21"/>
          <w:spacing w:val="-21"/>
          <w:w w:val="99"/>
        </w:rPr>
        <w:t>一根头发、</w:t>
      </w:r>
      <w:r>
        <w:rPr>
          <w:rFonts w:ascii="SimSun" w:hAnsi="SimSun" w:eastAsia="SimSun" w:cs="SimSun"/>
          <w:sz w:val="21"/>
          <w:szCs w:val="21"/>
          <w:spacing w:val="-21"/>
        </w:rPr>
        <w:t xml:space="preserve"> </w:t>
      </w:r>
      <w:r>
        <w:rPr>
          <w:rFonts w:ascii="SimSun" w:hAnsi="SimSun" w:eastAsia="SimSun" w:cs="SimSun"/>
          <w:sz w:val="21"/>
          <w:szCs w:val="21"/>
          <w:spacing w:val="-21"/>
          <w:w w:val="99"/>
        </w:rPr>
        <w:t>一滴血迹、组织切片和石蜡包埋</w:t>
      </w:r>
      <w:r>
        <w:rPr>
          <w:rFonts w:ascii="SimSun" w:hAnsi="SimSun" w:eastAsia="SimSun" w:cs="SimSun"/>
          <w:sz w:val="21"/>
          <w:szCs w:val="21"/>
        </w:rPr>
        <w:t xml:space="preserve"> </w:t>
      </w:r>
      <w:r>
        <w:rPr>
          <w:rFonts w:ascii="SimSun" w:hAnsi="SimSun" w:eastAsia="SimSun" w:cs="SimSun"/>
          <w:sz w:val="21"/>
          <w:szCs w:val="21"/>
          <w:spacing w:val="-9"/>
        </w:rPr>
        <w:t>组织块中的DNA</w:t>
      </w:r>
      <w:r>
        <w:rPr>
          <w:rFonts w:ascii="SimSun" w:hAnsi="SimSun" w:eastAsia="SimSun" w:cs="SimSun"/>
          <w:sz w:val="21"/>
          <w:szCs w:val="21"/>
          <w:spacing w:val="14"/>
        </w:rPr>
        <w:t xml:space="preserve"> </w:t>
      </w:r>
      <w:r>
        <w:rPr>
          <w:rFonts w:ascii="SimSun" w:hAnsi="SimSun" w:eastAsia="SimSun" w:cs="SimSun"/>
          <w:sz w:val="21"/>
          <w:szCs w:val="21"/>
          <w:spacing w:val="-9"/>
        </w:rPr>
        <w:t>进行高效扩增。而核酸杂交技术利用核酸杂交的特异性，由</w:t>
      </w:r>
      <w:r>
        <w:rPr>
          <w:rFonts w:ascii="SimSun" w:hAnsi="SimSun" w:eastAsia="SimSun" w:cs="SimSun"/>
          <w:sz w:val="21"/>
          <w:szCs w:val="21"/>
          <w:spacing w:val="-10"/>
        </w:rPr>
        <w:t>于使用了具有生物催化</w:t>
      </w:r>
      <w:r>
        <w:rPr>
          <w:rFonts w:ascii="SimSun" w:hAnsi="SimSun" w:eastAsia="SimSun" w:cs="SimSun"/>
          <w:sz w:val="21"/>
          <w:szCs w:val="21"/>
        </w:rPr>
        <w:t xml:space="preserve"> </w:t>
      </w:r>
      <w:r>
        <w:rPr>
          <w:rFonts w:ascii="SimSun" w:hAnsi="SimSun" w:eastAsia="SimSun" w:cs="SimSun"/>
          <w:sz w:val="21"/>
          <w:szCs w:val="21"/>
          <w:spacing w:val="-13"/>
        </w:rPr>
        <w:t>活性的酶、放射性核素标记或荧光素标记的高灵</w:t>
      </w:r>
      <w:r>
        <w:rPr>
          <w:rFonts w:ascii="SimSun" w:hAnsi="SimSun" w:eastAsia="SimSun" w:cs="SimSun"/>
          <w:sz w:val="21"/>
          <w:szCs w:val="21"/>
          <w:spacing w:val="-14"/>
        </w:rPr>
        <w:t>敏度探针来检测，因此，具有很高的灵敏度。目前临</w:t>
      </w:r>
      <w:r>
        <w:rPr>
          <w:rFonts w:ascii="SimSun" w:hAnsi="SimSun" w:eastAsia="SimSun" w:cs="SimSun"/>
          <w:sz w:val="21"/>
          <w:szCs w:val="21"/>
        </w:rPr>
        <w:t xml:space="preserve"> </w:t>
      </w:r>
      <w:r>
        <w:rPr>
          <w:rFonts w:ascii="SimSun" w:hAnsi="SimSun" w:eastAsia="SimSun" w:cs="SimSun"/>
          <w:sz w:val="21"/>
          <w:szCs w:val="21"/>
          <w:spacing w:val="-9"/>
        </w:rPr>
        <w:t>床上，常常把核酸杂交技术与PCR</w:t>
      </w:r>
      <w:r>
        <w:rPr>
          <w:rFonts w:ascii="SimSun" w:hAnsi="SimSun" w:eastAsia="SimSun" w:cs="SimSun"/>
          <w:sz w:val="21"/>
          <w:szCs w:val="21"/>
          <w:spacing w:val="4"/>
        </w:rPr>
        <w:t xml:space="preserve"> </w:t>
      </w:r>
      <w:r>
        <w:rPr>
          <w:rFonts w:ascii="SimSun" w:hAnsi="SimSun" w:eastAsia="SimSun" w:cs="SimSun"/>
          <w:sz w:val="21"/>
          <w:szCs w:val="21"/>
          <w:spacing w:val="-9"/>
        </w:rPr>
        <w:t>技术联合使用，用于检测微量的病原体基因及其拷贝数极少的各</w:t>
      </w:r>
      <w:r>
        <w:rPr>
          <w:rFonts w:ascii="SimSun" w:hAnsi="SimSun" w:eastAsia="SimSun" w:cs="SimSun"/>
          <w:sz w:val="21"/>
          <w:szCs w:val="21"/>
        </w:rPr>
        <w:t xml:space="preserve"> </w:t>
      </w:r>
      <w:r>
        <w:rPr>
          <w:rFonts w:ascii="SimSun" w:hAnsi="SimSun" w:eastAsia="SimSun" w:cs="SimSun"/>
          <w:sz w:val="21"/>
          <w:szCs w:val="21"/>
          <w:spacing w:val="-17"/>
        </w:rPr>
        <w:t>种基因突变，具有较高的灵敏度。</w:t>
      </w:r>
    </w:p>
    <w:p>
      <w:pPr>
        <w:ind w:right="280" w:firstLine="409"/>
        <w:spacing w:before="67" w:line="267"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41"/>
        </w:rPr>
        <w:t xml:space="preserve"> </w:t>
      </w:r>
      <w:r>
        <w:rPr>
          <w:rFonts w:ascii="SimSun" w:hAnsi="SimSun" w:eastAsia="SimSun" w:cs="SimSun"/>
          <w:sz w:val="21"/>
          <w:szCs w:val="21"/>
          <w:b/>
          <w:bCs/>
          <w:spacing w:val="-10"/>
        </w:rPr>
        <w:t>可进行快速和早期判断</w:t>
      </w:r>
      <w:r>
        <w:rPr>
          <w:rFonts w:ascii="SimSun" w:hAnsi="SimSun" w:eastAsia="SimSun" w:cs="SimSun"/>
          <w:sz w:val="21"/>
          <w:szCs w:val="21"/>
          <w:spacing w:val="69"/>
        </w:rPr>
        <w:t xml:space="preserve"> </w:t>
      </w:r>
      <w:r>
        <w:rPr>
          <w:rFonts w:ascii="SimSun" w:hAnsi="SimSun" w:eastAsia="SimSun" w:cs="SimSun"/>
          <w:sz w:val="21"/>
          <w:szCs w:val="21"/>
          <w:spacing w:val="-10"/>
        </w:rPr>
        <w:t>人类所患疾病种类繁多，各种疾病的表型千差万别，仅依据表型改</w:t>
      </w:r>
      <w:r>
        <w:rPr>
          <w:rFonts w:ascii="SimSun" w:hAnsi="SimSun" w:eastAsia="SimSun" w:cs="SimSun"/>
          <w:sz w:val="21"/>
          <w:szCs w:val="21"/>
        </w:rPr>
        <w:t xml:space="preserve"> </w:t>
      </w:r>
      <w:r>
        <w:rPr>
          <w:rFonts w:ascii="SimSun" w:hAnsi="SimSun" w:eastAsia="SimSun" w:cs="SimSun"/>
          <w:sz w:val="21"/>
          <w:szCs w:val="21"/>
          <w:spacing w:val="-10"/>
        </w:rPr>
        <w:t>变难以准确地作出快速和早期诊断。但绝大部分疾病都可以应用分子生物学技术进行基因水平的检</w:t>
      </w:r>
      <w:r>
        <w:rPr>
          <w:rFonts w:ascii="SimSun" w:hAnsi="SimSun" w:eastAsia="SimSun" w:cs="SimSun"/>
          <w:sz w:val="21"/>
          <w:szCs w:val="21"/>
          <w:spacing w:val="17"/>
        </w:rPr>
        <w:t xml:space="preserve"> </w:t>
      </w:r>
      <w:r>
        <w:rPr>
          <w:rFonts w:ascii="SimSun" w:hAnsi="SimSun" w:eastAsia="SimSun" w:cs="SimSun"/>
          <w:sz w:val="21"/>
          <w:szCs w:val="21"/>
          <w:spacing w:val="-14"/>
        </w:rPr>
        <w:t>测，甚至可以在表型未发生改变的情况下进行准确的早期诊断。与传统的诊断技术相比，基因诊断的</w:t>
      </w:r>
    </w:p>
    <w:p>
      <w:pPr>
        <w:spacing w:before="52" w:line="201" w:lineRule="auto"/>
        <w:rPr>
          <w:rFonts w:ascii="SimSun" w:hAnsi="SimSun" w:eastAsia="SimSun" w:cs="SimSun"/>
          <w:sz w:val="21"/>
          <w:szCs w:val="21"/>
        </w:rPr>
      </w:pPr>
      <w:r>
        <w:rPr>
          <w:rFonts w:ascii="SimSun" w:hAnsi="SimSun" w:eastAsia="SimSun" w:cs="SimSun"/>
          <w:sz w:val="21"/>
          <w:szCs w:val="21"/>
          <w:spacing w:val="-14"/>
        </w:rPr>
        <w:t>过程更为简单与直接，如采用细菌培养技术对感染性疾病作出诊断通常需要数天的时间，而采用基因</w:t>
      </w:r>
    </w:p>
    <w:p>
      <w:pPr>
        <w:spacing w:line="217" w:lineRule="auto"/>
        <w:rPr>
          <w:rFonts w:ascii="Times New Roman" w:hAnsi="Times New Roman" w:eastAsia="Times New Roman" w:cs="Times New Roman"/>
          <w:sz w:val="10"/>
          <w:szCs w:val="10"/>
        </w:rPr>
      </w:pPr>
      <w:r>
        <w:rPr>
          <w:rFonts w:ascii="SimSun" w:hAnsi="SimSun" w:eastAsia="SimSun" w:cs="SimSun"/>
          <w:sz w:val="21"/>
          <w:szCs w:val="21"/>
          <w:spacing w:val="-19"/>
          <w:w w:val="94"/>
          <w:position w:val="-5"/>
        </w:rPr>
        <w:t>诊断技术只需数个小时。</w:t>
      </w:r>
      <w:r>
        <w:rPr>
          <w:rFonts w:ascii="SimSun" w:hAnsi="SimSun" w:eastAsia="SimSun" w:cs="SimSun"/>
          <w:sz w:val="21"/>
          <w:szCs w:val="21"/>
          <w:spacing w:val="2"/>
          <w:position w:val="-5"/>
        </w:rPr>
        <w:t xml:space="preserve">                                    </w:t>
      </w:r>
      <w:r>
        <w:rPr>
          <w:rFonts w:ascii="SimSun" w:hAnsi="SimSun" w:eastAsia="SimSun" w:cs="SimSun"/>
          <w:sz w:val="21"/>
          <w:szCs w:val="21"/>
          <w:spacing w:val="1"/>
          <w:position w:val="-5"/>
        </w:rPr>
        <w:t xml:space="preserve">             </w:t>
      </w:r>
      <w:r>
        <w:rPr>
          <w:rFonts w:ascii="Times New Roman" w:hAnsi="Times New Roman" w:eastAsia="Times New Roman" w:cs="Times New Roman"/>
          <w:sz w:val="21"/>
          <w:szCs w:val="21"/>
          <w:color w:val="D92D39"/>
          <w:spacing w:val="-19"/>
          <w:w w:val="94"/>
          <w:position w:val="7"/>
        </w:rPr>
        <w:t>kkyx2018</w:t>
      </w:r>
      <w:r>
        <w:rPr>
          <w:rFonts w:ascii="Times New Roman" w:hAnsi="Times New Roman" w:eastAsia="Times New Roman" w:cs="Times New Roman"/>
          <w:sz w:val="21"/>
          <w:szCs w:val="21"/>
          <w:color w:val="D92D39"/>
          <w:spacing w:val="3"/>
          <w:position w:val="7"/>
        </w:rPr>
        <w:t xml:space="preserve">            </w:t>
      </w:r>
      <w:r>
        <w:rPr>
          <w:rFonts w:ascii="Times New Roman" w:hAnsi="Times New Roman" w:eastAsia="Times New Roman" w:cs="Times New Roman"/>
          <w:sz w:val="10"/>
          <w:szCs w:val="10"/>
          <w:spacing w:val="2"/>
          <w:position w:val="6"/>
        </w:rPr>
        <w:t>kkyx2018</w:t>
      </w:r>
    </w:p>
    <w:p>
      <w:pPr>
        <w:ind w:right="240" w:firstLine="389"/>
        <w:spacing w:before="66"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4.</w:t>
      </w:r>
      <w:r>
        <w:rPr>
          <w:rFonts w:ascii="Times New Roman" w:hAnsi="Times New Roman" w:eastAsia="Times New Roman" w:cs="Times New Roman"/>
          <w:sz w:val="21"/>
          <w:szCs w:val="21"/>
          <w:spacing w:val="16"/>
        </w:rPr>
        <w:t xml:space="preserve">  </w:t>
      </w:r>
      <w:r>
        <w:rPr>
          <w:rFonts w:ascii="SimSun" w:hAnsi="SimSun" w:eastAsia="SimSun" w:cs="SimSun"/>
          <w:sz w:val="21"/>
          <w:szCs w:val="21"/>
          <w:b/>
          <w:bCs/>
          <w:spacing w:val="-10"/>
        </w:rPr>
        <w:t>适用性强、诊断范围广</w:t>
      </w:r>
      <w:r>
        <w:rPr>
          <w:rFonts w:ascii="SimSun" w:hAnsi="SimSun" w:eastAsia="SimSun" w:cs="SimSun"/>
          <w:sz w:val="21"/>
          <w:szCs w:val="21"/>
          <w:spacing w:val="86"/>
        </w:rPr>
        <w:t xml:space="preserve"> </w:t>
      </w:r>
      <w:r>
        <w:rPr>
          <w:rFonts w:ascii="SimSun" w:hAnsi="SimSun" w:eastAsia="SimSun" w:cs="SimSun"/>
          <w:sz w:val="21"/>
          <w:szCs w:val="21"/>
          <w:spacing w:val="-10"/>
        </w:rPr>
        <w:t>伴随着“人类基因组计划”的完成和“功能基因组计划”的不断推</w:t>
      </w:r>
      <w:r>
        <w:rPr>
          <w:rFonts w:ascii="SimSun" w:hAnsi="SimSun" w:eastAsia="SimSun" w:cs="SimSun"/>
          <w:sz w:val="21"/>
          <w:szCs w:val="21"/>
        </w:rPr>
        <w:t xml:space="preserve"> </w:t>
      </w:r>
      <w:r>
        <w:rPr>
          <w:rFonts w:ascii="SimSun" w:hAnsi="SimSun" w:eastAsia="SimSun" w:cs="SimSun"/>
          <w:sz w:val="21"/>
          <w:szCs w:val="21"/>
          <w:spacing w:val="-14"/>
        </w:rPr>
        <w:t>进，已被克隆的疾病基因和疾病相关基因也越来越多，人们对许多疾病发生的分子机制有了更深的认</w:t>
      </w:r>
      <w:r>
        <w:rPr>
          <w:rFonts w:ascii="SimSun" w:hAnsi="SimSun" w:eastAsia="SimSun" w:cs="SimSun"/>
          <w:sz w:val="21"/>
          <w:szCs w:val="21"/>
          <w:spacing w:val="15"/>
        </w:rPr>
        <w:t xml:space="preserve"> </w:t>
      </w:r>
      <w:r>
        <w:rPr>
          <w:rFonts w:ascii="SimSun" w:hAnsi="SimSun" w:eastAsia="SimSun" w:cs="SimSun"/>
          <w:sz w:val="21"/>
          <w:szCs w:val="21"/>
          <w:spacing w:val="-9"/>
        </w:rPr>
        <w:t>识，这为基因诊断的发展提供了坚实的理论基础。采用基因诊断技术不仅可以在基因水平上对大多</w:t>
      </w:r>
      <w:r>
        <w:rPr>
          <w:rFonts w:ascii="SimSun" w:hAnsi="SimSun" w:eastAsia="SimSun" w:cs="SimSun"/>
          <w:sz w:val="21"/>
          <w:szCs w:val="21"/>
          <w:spacing w:val="4"/>
        </w:rPr>
        <w:t xml:space="preserve"> </w:t>
      </w:r>
      <w:r>
        <w:rPr>
          <w:rFonts w:ascii="SimSun" w:hAnsi="SimSun" w:eastAsia="SimSun" w:cs="SimSun"/>
          <w:sz w:val="21"/>
          <w:szCs w:val="21"/>
          <w:spacing w:val="-14"/>
        </w:rPr>
        <w:t>数疾病进行诊断，还能对有遗传病家族史的致病基因携带者作出预警诊断，也能对有遗传病家族史的</w:t>
      </w:r>
      <w:r>
        <w:rPr>
          <w:rFonts w:ascii="SimSun" w:hAnsi="SimSun" w:eastAsia="SimSun" w:cs="SimSun"/>
          <w:sz w:val="21"/>
          <w:szCs w:val="21"/>
        </w:rPr>
        <w:t xml:space="preserve"> </w:t>
      </w:r>
      <w:r>
        <w:rPr>
          <w:rFonts w:ascii="SimSun" w:hAnsi="SimSun" w:eastAsia="SimSun" w:cs="SimSun"/>
          <w:sz w:val="21"/>
          <w:szCs w:val="21"/>
          <w:spacing w:val="-14"/>
        </w:rPr>
        <w:t>胎儿进行产前诊断。基因诊断也可以用于评估个体对肿瘤、心血管疾病、精神疾病、高血压等多基因</w:t>
      </w:r>
      <w:r>
        <w:rPr>
          <w:rFonts w:ascii="SimSun" w:hAnsi="SimSun" w:eastAsia="SimSun" w:cs="SimSun"/>
          <w:sz w:val="21"/>
          <w:szCs w:val="21"/>
          <w:spacing w:val="4"/>
        </w:rPr>
        <w:t xml:space="preserve"> </w:t>
      </w:r>
      <w:r>
        <w:rPr>
          <w:rFonts w:ascii="SimSun" w:hAnsi="SimSun" w:eastAsia="SimSun" w:cs="SimSun"/>
          <w:sz w:val="21"/>
          <w:szCs w:val="21"/>
          <w:spacing w:val="-18"/>
        </w:rPr>
        <w:t>病的易感性和患病风险，以及进行疾病相关状态的</w:t>
      </w:r>
      <w:r>
        <w:rPr>
          <w:rFonts w:ascii="SimSun" w:hAnsi="SimSun" w:eastAsia="SimSun" w:cs="SimSun"/>
          <w:sz w:val="21"/>
          <w:szCs w:val="21"/>
          <w:spacing w:val="-19"/>
        </w:rPr>
        <w:t>分析，包括疾病的分期分型、发展阶段、抗药性等方</w:t>
      </w:r>
      <w:r>
        <w:rPr>
          <w:rFonts w:ascii="SimSun" w:hAnsi="SimSun" w:eastAsia="SimSun" w:cs="SimSun"/>
          <w:sz w:val="21"/>
          <w:szCs w:val="21"/>
        </w:rPr>
        <w:t xml:space="preserve"> </w:t>
      </w:r>
      <w:r>
        <w:rPr>
          <w:rFonts w:ascii="SimSun" w:hAnsi="SimSun" w:eastAsia="SimSun" w:cs="SimSun"/>
          <w:sz w:val="21"/>
          <w:szCs w:val="21"/>
          <w:spacing w:val="-14"/>
        </w:rPr>
        <w:t>面。另外，基因诊断还可以快速检测不易在体外培养和在实验室中培养安全风险较大的病</w:t>
      </w:r>
      <w:r>
        <w:rPr>
          <w:rFonts w:ascii="SimSun" w:hAnsi="SimSun" w:eastAsia="SimSun" w:cs="SimSun"/>
          <w:sz w:val="21"/>
          <w:szCs w:val="21"/>
          <w:spacing w:val="-15"/>
        </w:rPr>
        <w:t>原体，如艾</w:t>
      </w:r>
      <w:r>
        <w:rPr>
          <w:rFonts w:ascii="SimSun" w:hAnsi="SimSun" w:eastAsia="SimSun" w:cs="SimSun"/>
          <w:sz w:val="21"/>
          <w:szCs w:val="21"/>
        </w:rPr>
        <w:t xml:space="preserve"> </w:t>
      </w:r>
      <w:r>
        <w:rPr>
          <w:rFonts w:ascii="SimSun" w:hAnsi="SimSun" w:eastAsia="SimSun" w:cs="SimSun"/>
          <w:sz w:val="21"/>
          <w:szCs w:val="21"/>
          <w:spacing w:val="-21"/>
        </w:rPr>
        <w:t>滋病病毒、肝炎病毒、流行性感冒病毒等。</w:t>
      </w:r>
    </w:p>
    <w:p>
      <w:pPr>
        <w:ind w:left="413"/>
        <w:spacing w:before="196" w:line="221" w:lineRule="auto"/>
        <w:outlineLvl w:val="6"/>
        <w:rPr>
          <w:rFonts w:ascii="SimHei" w:hAnsi="SimHei" w:eastAsia="SimHei" w:cs="SimHei"/>
          <w:sz w:val="24"/>
          <w:szCs w:val="24"/>
        </w:rPr>
      </w:pPr>
      <w:r>
        <w:rPr>
          <w:rFonts w:ascii="SimHei" w:hAnsi="SimHei" w:eastAsia="SimHei" w:cs="SimHei"/>
          <w:sz w:val="24"/>
          <w:szCs w:val="24"/>
          <w:b/>
          <w:bCs/>
          <w:color w:val="00386A"/>
          <w:spacing w:val="-10"/>
        </w:rPr>
        <w:t>二、</w:t>
      </w:r>
      <w:r>
        <w:rPr>
          <w:rFonts w:ascii="SimHei" w:hAnsi="SimHei" w:eastAsia="SimHei" w:cs="SimHei"/>
          <w:sz w:val="24"/>
          <w:szCs w:val="24"/>
          <w:color w:val="00386A"/>
          <w:spacing w:val="-64"/>
        </w:rPr>
        <w:t xml:space="preserve"> </w:t>
      </w:r>
      <w:r>
        <w:rPr>
          <w:rFonts w:ascii="SimHei" w:hAnsi="SimHei" w:eastAsia="SimHei" w:cs="SimHei"/>
          <w:sz w:val="24"/>
          <w:szCs w:val="24"/>
          <w:b/>
          <w:bCs/>
          <w:color w:val="00386A"/>
          <w:spacing w:val="-10"/>
        </w:rPr>
        <w:t>基因诊断的样品来源广泛</w:t>
      </w:r>
    </w:p>
    <w:p>
      <w:pPr>
        <w:ind w:right="279" w:firstLine="409"/>
        <w:spacing w:before="236" w:line="266" w:lineRule="auto"/>
        <w:jc w:val="both"/>
        <w:rPr>
          <w:rFonts w:ascii="SimSun" w:hAnsi="SimSun" w:eastAsia="SimSun" w:cs="SimSun"/>
          <w:sz w:val="21"/>
          <w:szCs w:val="21"/>
        </w:rPr>
      </w:pPr>
      <w:r>
        <w:rPr>
          <w:rFonts w:ascii="SimSun" w:hAnsi="SimSun" w:eastAsia="SimSun" w:cs="SimSun"/>
          <w:sz w:val="21"/>
          <w:szCs w:val="21"/>
          <w:spacing w:val="-19"/>
        </w:rPr>
        <w:t>临床上可用于基因诊断的样品有血液、组织块、羊水和绒毛、精液、毛发、唾液和尿液等。在选择</w:t>
      </w:r>
      <w:r>
        <w:rPr>
          <w:rFonts w:ascii="SimSun" w:hAnsi="SimSun" w:eastAsia="SimSun" w:cs="SimSun"/>
          <w:sz w:val="21"/>
          <w:szCs w:val="21"/>
          <w:spacing w:val="14"/>
        </w:rPr>
        <w:t xml:space="preserve"> </w:t>
      </w:r>
      <w:r>
        <w:rPr>
          <w:rFonts w:ascii="SimSun" w:hAnsi="SimSun" w:eastAsia="SimSun" w:cs="SimSun"/>
          <w:sz w:val="21"/>
          <w:szCs w:val="21"/>
          <w:spacing w:val="1"/>
        </w:rPr>
        <w:t>被测样品时，可根据材料来源和分析目的提取其基</w:t>
      </w:r>
      <w:r>
        <w:rPr>
          <w:rFonts w:ascii="SimSun" w:hAnsi="SimSun" w:eastAsia="SimSun" w:cs="SimSun"/>
          <w:sz w:val="21"/>
          <w:szCs w:val="21"/>
        </w:rPr>
        <w:t>因组</w:t>
      </w:r>
      <w:r>
        <w:rPr>
          <w:rFonts w:ascii="SimSun" w:hAnsi="SimSun" w:eastAsia="SimSun" w:cs="SimSun"/>
          <w:sz w:val="21"/>
          <w:szCs w:val="21"/>
          <w:spacing w:val="-63"/>
        </w:rPr>
        <w:t xml:space="preserve"> </w:t>
      </w:r>
      <w:r>
        <w:rPr>
          <w:rFonts w:ascii="SimSun" w:hAnsi="SimSun" w:eastAsia="SimSun" w:cs="SimSun"/>
          <w:sz w:val="21"/>
          <w:szCs w:val="21"/>
        </w:rPr>
        <w:t>DNA</w:t>
      </w:r>
      <w:r>
        <w:rPr>
          <w:rFonts w:ascii="SimSun" w:hAnsi="SimSun" w:eastAsia="SimSun" w:cs="SimSun"/>
          <w:sz w:val="21"/>
          <w:szCs w:val="21"/>
          <w:spacing w:val="34"/>
        </w:rPr>
        <w:t xml:space="preserve"> </w:t>
      </w:r>
      <w:r>
        <w:rPr>
          <w:rFonts w:ascii="SimSun" w:hAnsi="SimSun" w:eastAsia="SimSun" w:cs="SimSun"/>
          <w:sz w:val="21"/>
          <w:szCs w:val="21"/>
        </w:rPr>
        <w:t>或各种</w:t>
      </w:r>
      <w:r>
        <w:rPr>
          <w:rFonts w:ascii="SimSun" w:hAnsi="SimSun" w:eastAsia="SimSun" w:cs="SimSun"/>
          <w:sz w:val="21"/>
          <w:szCs w:val="21"/>
          <w:spacing w:val="-51"/>
        </w:rPr>
        <w:t xml:space="preserve"> </w:t>
      </w:r>
      <w:r>
        <w:rPr>
          <w:rFonts w:ascii="SimSun" w:hAnsi="SimSun" w:eastAsia="SimSun" w:cs="SimSun"/>
          <w:sz w:val="21"/>
          <w:szCs w:val="21"/>
        </w:rPr>
        <w:t>RNA,</w:t>
      </w:r>
      <w:r>
        <w:rPr>
          <w:rFonts w:ascii="SimSun" w:hAnsi="SimSun" w:eastAsia="SimSun" w:cs="SimSun"/>
          <w:sz w:val="21"/>
          <w:szCs w:val="21"/>
          <w:spacing w:val="-19"/>
        </w:rPr>
        <w:t xml:space="preserve"> </w:t>
      </w:r>
      <w:r>
        <w:rPr>
          <w:rFonts w:ascii="SimSun" w:hAnsi="SimSun" w:eastAsia="SimSun" w:cs="SimSun"/>
          <w:sz w:val="21"/>
          <w:szCs w:val="21"/>
        </w:rPr>
        <w:t>后者可经逆转录形成</w:t>
      </w:r>
      <w:r>
        <w:rPr>
          <w:rFonts w:ascii="SimSun" w:hAnsi="SimSun" w:eastAsia="SimSun" w:cs="SimSun"/>
          <w:sz w:val="21"/>
          <w:szCs w:val="21"/>
        </w:rPr>
        <w:t xml:space="preserve"> </w:t>
      </w:r>
      <w:r>
        <w:rPr>
          <w:rFonts w:ascii="SimSun" w:hAnsi="SimSun" w:eastAsia="SimSun" w:cs="SimSun"/>
          <w:sz w:val="21"/>
          <w:szCs w:val="21"/>
          <w:spacing w:val="-6"/>
        </w:rPr>
        <w:t>cDNA。RNA</w:t>
      </w:r>
      <w:r>
        <w:rPr>
          <w:rFonts w:ascii="SimSun" w:hAnsi="SimSun" w:eastAsia="SimSun" w:cs="SimSun"/>
          <w:sz w:val="21"/>
          <w:szCs w:val="21"/>
          <w:spacing w:val="72"/>
        </w:rPr>
        <w:t xml:space="preserve"> </w:t>
      </w:r>
      <w:r>
        <w:rPr>
          <w:rFonts w:ascii="SimSun" w:hAnsi="SimSun" w:eastAsia="SimSun" w:cs="SimSun"/>
          <w:sz w:val="21"/>
          <w:szCs w:val="21"/>
          <w:spacing w:val="-6"/>
        </w:rPr>
        <w:t>的分析必须用新鲜样品。在开展胎儿DNA</w:t>
      </w:r>
      <w:r>
        <w:rPr>
          <w:rFonts w:ascii="SimSun" w:hAnsi="SimSun" w:eastAsia="SimSun" w:cs="SimSun"/>
          <w:sz w:val="21"/>
          <w:szCs w:val="21"/>
          <w:spacing w:val="24"/>
        </w:rPr>
        <w:t xml:space="preserve"> </w:t>
      </w:r>
      <w:r>
        <w:rPr>
          <w:rFonts w:ascii="SimSun" w:hAnsi="SimSun" w:eastAsia="SimSun" w:cs="SimSun"/>
          <w:sz w:val="21"/>
          <w:szCs w:val="21"/>
          <w:spacing w:val="-6"/>
        </w:rPr>
        <w:t>诊断时，除传统的</w:t>
      </w:r>
      <w:r>
        <w:rPr>
          <w:rFonts w:ascii="SimSun" w:hAnsi="SimSun" w:eastAsia="SimSun" w:cs="SimSun"/>
          <w:sz w:val="21"/>
          <w:szCs w:val="21"/>
          <w:spacing w:val="-7"/>
        </w:rPr>
        <w:t>羊水、绒毛和脐带血样品</w:t>
      </w:r>
      <w:r>
        <w:rPr>
          <w:rFonts w:ascii="SimSun" w:hAnsi="SimSun" w:eastAsia="SimSun" w:cs="SimSun"/>
          <w:sz w:val="21"/>
          <w:szCs w:val="21"/>
        </w:rPr>
        <w:t xml:space="preserve"> </w:t>
      </w:r>
      <w:r>
        <w:rPr>
          <w:rFonts w:ascii="SimSun" w:hAnsi="SimSun" w:eastAsia="SimSun" w:cs="SimSun"/>
          <w:sz w:val="21"/>
          <w:szCs w:val="21"/>
          <w:spacing w:val="-11"/>
        </w:rPr>
        <w:t>外，从母亲外周血中提取胎儿细胞或胎儿DNA</w:t>
      </w:r>
      <w:r>
        <w:rPr>
          <w:rFonts w:ascii="SimSun" w:hAnsi="SimSun" w:eastAsia="SimSun" w:cs="SimSun"/>
          <w:sz w:val="21"/>
          <w:szCs w:val="21"/>
          <w:spacing w:val="44"/>
        </w:rPr>
        <w:t xml:space="preserve"> </w:t>
      </w:r>
      <w:r>
        <w:rPr>
          <w:rFonts w:ascii="SimSun" w:hAnsi="SimSun" w:eastAsia="SimSun" w:cs="SimSun"/>
          <w:sz w:val="21"/>
          <w:szCs w:val="21"/>
          <w:spacing w:val="-11"/>
        </w:rPr>
        <w:t>的先进技术已</w:t>
      </w:r>
      <w:r>
        <w:rPr>
          <w:rFonts w:ascii="SimSun" w:hAnsi="SimSun" w:eastAsia="SimSun" w:cs="SimSun"/>
          <w:sz w:val="21"/>
          <w:szCs w:val="21"/>
          <w:spacing w:val="-12"/>
        </w:rPr>
        <w:t>经初步应用于临床实践。</w:t>
      </w:r>
    </w:p>
    <w:p>
      <w:pPr>
        <w:ind w:right="279" w:firstLine="409"/>
        <w:spacing w:before="71" w:line="254" w:lineRule="auto"/>
        <w:jc w:val="both"/>
        <w:rPr>
          <w:rFonts w:ascii="SimSun" w:hAnsi="SimSun" w:eastAsia="SimSun" w:cs="SimSun"/>
          <w:sz w:val="21"/>
          <w:szCs w:val="21"/>
        </w:rPr>
      </w:pPr>
      <w:r>
        <w:rPr>
          <w:rFonts w:ascii="SimSun" w:hAnsi="SimSun" w:eastAsia="SimSun" w:cs="SimSun"/>
          <w:sz w:val="21"/>
          <w:szCs w:val="21"/>
          <w:spacing w:val="-4"/>
        </w:rPr>
        <w:t>进行基因诊断的前提是疾病表型与基因型的关系已被阐明(见第二十五章)。</w:t>
      </w:r>
      <w:r>
        <w:rPr>
          <w:rFonts w:ascii="SimSun" w:hAnsi="SimSun" w:eastAsia="SimSun" w:cs="SimSun"/>
          <w:sz w:val="21"/>
          <w:szCs w:val="21"/>
          <w:spacing w:val="-5"/>
        </w:rPr>
        <w:t>人类遗传病的表</w:t>
      </w:r>
      <w:r>
        <w:rPr>
          <w:rFonts w:ascii="SimSun" w:hAnsi="SimSun" w:eastAsia="SimSun" w:cs="SimSun"/>
          <w:sz w:val="21"/>
          <w:szCs w:val="21"/>
        </w:rPr>
        <w:t xml:space="preserve"> </w:t>
      </w:r>
      <w:r>
        <w:rPr>
          <w:rFonts w:ascii="SimSun" w:hAnsi="SimSun" w:eastAsia="SimSun" w:cs="SimSun"/>
          <w:sz w:val="21"/>
          <w:szCs w:val="21"/>
          <w:spacing w:val="-13"/>
        </w:rPr>
        <w:t>型是由个体基因型决定的，故对遗传病的诊断也可理解为进行个体的基因分型。</w:t>
      </w:r>
    </w:p>
    <w:p>
      <w:pPr>
        <w:ind w:left="413"/>
        <w:spacing w:before="188" w:line="221" w:lineRule="auto"/>
        <w:outlineLvl w:val="6"/>
        <w:rPr>
          <w:rFonts w:ascii="SimHei" w:hAnsi="SimHei" w:eastAsia="SimHei" w:cs="SimHei"/>
          <w:sz w:val="24"/>
          <w:szCs w:val="24"/>
        </w:rPr>
      </w:pPr>
      <w:r>
        <w:rPr>
          <w:rFonts w:ascii="SimHei" w:hAnsi="SimHei" w:eastAsia="SimHei" w:cs="SimHei"/>
          <w:sz w:val="24"/>
          <w:szCs w:val="24"/>
          <w:b/>
          <w:bCs/>
          <w:color w:val="00386A"/>
          <w:spacing w:val="-6"/>
        </w:rPr>
        <w:t>三、基因诊断的基本技术日趋成熟</w:t>
      </w:r>
    </w:p>
    <w:p>
      <w:pPr>
        <w:ind w:right="204" w:firstLine="409"/>
        <w:spacing w:before="224" w:line="269" w:lineRule="auto"/>
        <w:jc w:val="both"/>
        <w:rPr>
          <w:rFonts w:ascii="SimSun" w:hAnsi="SimSun" w:eastAsia="SimSun" w:cs="SimSun"/>
          <w:sz w:val="21"/>
          <w:szCs w:val="21"/>
        </w:rPr>
      </w:pPr>
      <w:r>
        <w:rPr>
          <w:rFonts w:ascii="SimSun" w:hAnsi="SimSun" w:eastAsia="SimSun" w:cs="SimSun"/>
          <w:sz w:val="21"/>
          <w:szCs w:val="21"/>
          <w:spacing w:val="-12"/>
        </w:rPr>
        <w:t>基因诊断包括检测个体的基因序列特征、基因突变、基因的拷贝数以</w:t>
      </w:r>
      <w:r>
        <w:rPr>
          <w:rFonts w:ascii="SimSun" w:hAnsi="SimSun" w:eastAsia="SimSun" w:cs="SimSun"/>
          <w:sz w:val="21"/>
          <w:szCs w:val="21"/>
          <w:spacing w:val="-13"/>
        </w:rPr>
        <w:t>及是否存在病原体基因等。</w:t>
      </w:r>
      <w:r>
        <w:rPr>
          <w:rFonts w:ascii="SimSun" w:hAnsi="SimSun" w:eastAsia="SimSun" w:cs="SimSun"/>
          <w:sz w:val="21"/>
          <w:szCs w:val="21"/>
        </w:rPr>
        <w:t xml:space="preserve"> </w:t>
      </w:r>
      <w:r>
        <w:rPr>
          <w:rFonts w:ascii="SimSun" w:hAnsi="SimSun" w:eastAsia="SimSun" w:cs="SimSun"/>
          <w:sz w:val="21"/>
          <w:szCs w:val="21"/>
          <w:spacing w:val="-9"/>
        </w:rPr>
        <w:t>基因诊断技术可分为定性和定量分析两类技术。基因分型和检测基因</w:t>
      </w:r>
      <w:r>
        <w:rPr>
          <w:rFonts w:ascii="SimSun" w:hAnsi="SimSun" w:eastAsia="SimSun" w:cs="SimSun"/>
          <w:sz w:val="21"/>
          <w:szCs w:val="21"/>
          <w:spacing w:val="-10"/>
        </w:rPr>
        <w:t>突变属于定性分析，测定基因</w:t>
      </w:r>
      <w:r>
        <w:rPr>
          <w:rFonts w:ascii="SimSun" w:hAnsi="SimSun" w:eastAsia="SimSun" w:cs="SimSun"/>
          <w:sz w:val="21"/>
          <w:szCs w:val="21"/>
        </w:rPr>
        <w:t xml:space="preserve"> </w:t>
      </w:r>
      <w:r>
        <w:rPr>
          <w:rFonts w:ascii="SimSun" w:hAnsi="SimSun" w:eastAsia="SimSun" w:cs="SimSun"/>
          <w:sz w:val="21"/>
          <w:szCs w:val="21"/>
          <w:spacing w:val="-9"/>
        </w:rPr>
        <w:t>拷贝数及基因表达产物量则属于定量分析。在检测外源感染性病原体基因时，定性分析可诊断</w:t>
      </w:r>
      <w:r>
        <w:rPr>
          <w:rFonts w:ascii="SimSun" w:hAnsi="SimSun" w:eastAsia="SimSun" w:cs="SimSun"/>
          <w:sz w:val="21"/>
          <w:szCs w:val="21"/>
          <w:spacing w:val="-10"/>
        </w:rPr>
        <w:t>其在</w:t>
      </w:r>
      <w:r>
        <w:rPr>
          <w:rFonts w:ascii="SimSun" w:hAnsi="SimSun" w:eastAsia="SimSun" w:cs="SimSun"/>
          <w:sz w:val="21"/>
          <w:szCs w:val="21"/>
        </w:rPr>
        <w:t xml:space="preserve"> </w:t>
      </w:r>
      <w:r>
        <w:rPr>
          <w:rFonts w:ascii="SimSun" w:hAnsi="SimSun" w:eastAsia="SimSun" w:cs="SimSun"/>
          <w:sz w:val="21"/>
          <w:szCs w:val="21"/>
          <w:spacing w:val="-14"/>
        </w:rPr>
        <w:t>人体存在与否，而定量分析则可确定其含量。从理论上来讲，所有检测基因表达水平或基因结构的方</w:t>
      </w:r>
      <w:r>
        <w:rPr>
          <w:rFonts w:ascii="SimSun" w:hAnsi="SimSun" w:eastAsia="SimSun" w:cs="SimSun"/>
          <w:sz w:val="21"/>
          <w:szCs w:val="21"/>
          <w:spacing w:val="12"/>
        </w:rPr>
        <w:t xml:space="preserve"> </w:t>
      </w:r>
      <w:r>
        <w:rPr>
          <w:rFonts w:ascii="SimSun" w:hAnsi="SimSun" w:eastAsia="SimSun" w:cs="SimSun"/>
          <w:sz w:val="21"/>
          <w:szCs w:val="21"/>
          <w:spacing w:val="-8"/>
        </w:rPr>
        <w:t>法都可用于基因诊断。基因诊断的基本方法几乎全部基于核酸分子杂交和PCR</w:t>
      </w:r>
      <w:r>
        <w:rPr>
          <w:rFonts w:ascii="SimSun" w:hAnsi="SimSun" w:eastAsia="SimSun" w:cs="SimSun"/>
          <w:sz w:val="21"/>
          <w:szCs w:val="21"/>
          <w:spacing w:val="-16"/>
        </w:rPr>
        <w:t xml:space="preserve"> </w:t>
      </w:r>
      <w:r>
        <w:rPr>
          <w:rFonts w:ascii="SimSun" w:hAnsi="SimSun" w:eastAsia="SimSun" w:cs="SimSun"/>
          <w:sz w:val="21"/>
          <w:szCs w:val="21"/>
          <w:spacing w:val="-9"/>
        </w:rPr>
        <w:t>技术，或上述两种技</w:t>
      </w:r>
    </w:p>
    <w:p>
      <w:pPr>
        <w:sectPr>
          <w:type w:val="continuous"/>
          <w:pgSz w:w="11260" w:h="15790"/>
          <w:pgMar w:top="400" w:right="690" w:bottom="400" w:left="640" w:header="0" w:footer="0" w:gutter="0"/>
          <w:cols w:equalWidth="0" w:num="2">
            <w:col w:w="911" w:space="100"/>
            <w:col w:w="8920" w:space="0"/>
          </w:cols>
        </w:sectPr>
        <w:rPr/>
      </w:pPr>
    </w:p>
    <w:p>
      <w:pPr>
        <w:rPr/>
      </w:pPr>
      <w:r/>
    </w:p>
    <w:p>
      <w:pPr>
        <w:spacing w:line="139" w:lineRule="exact"/>
        <w:rPr/>
      </w:pPr>
      <w:r/>
    </w:p>
    <w:p>
      <w:pPr>
        <w:sectPr>
          <w:pgSz w:w="11260" w:h="15790"/>
          <w:pgMar w:top="400" w:right="540" w:bottom="400" w:left="910" w:header="0" w:footer="0" w:gutter="0"/>
          <w:cols w:equalWidth="0" w:num="1">
            <w:col w:w="9810" w:space="0"/>
          </w:cols>
        </w:sectPr>
        <w:rPr/>
      </w:pPr>
    </w:p>
    <w:p>
      <w:pPr>
        <w:ind w:right="192"/>
        <w:spacing w:before="42" w:line="221" w:lineRule="auto"/>
        <w:jc w:val="right"/>
        <w:rPr>
          <w:rFonts w:ascii="SimHei" w:hAnsi="SimHei" w:eastAsia="SimHei" w:cs="SimHei"/>
          <w:sz w:val="21"/>
          <w:szCs w:val="21"/>
        </w:rPr>
      </w:pPr>
      <w:r>
        <w:rPr>
          <w:rFonts w:ascii="SimHei" w:hAnsi="SimHei" w:eastAsia="SimHei" w:cs="SimHei"/>
          <w:sz w:val="21"/>
          <w:szCs w:val="21"/>
          <w:b/>
          <w:bCs/>
          <w:color w:val="235C8E"/>
          <w:spacing w:val="-20"/>
          <w:w w:val="94"/>
        </w:rPr>
        <w:t>第二十六章</w:t>
      </w:r>
      <w:r>
        <w:rPr>
          <w:rFonts w:ascii="SimHei" w:hAnsi="SimHei" w:eastAsia="SimHei" w:cs="SimHei"/>
          <w:sz w:val="21"/>
          <w:szCs w:val="21"/>
          <w:color w:val="235C8E"/>
          <w:spacing w:val="63"/>
        </w:rPr>
        <w:t xml:space="preserve"> </w:t>
      </w:r>
      <w:r>
        <w:rPr>
          <w:rFonts w:ascii="SimHei" w:hAnsi="SimHei" w:eastAsia="SimHei" w:cs="SimHei"/>
          <w:sz w:val="21"/>
          <w:szCs w:val="21"/>
          <w:b/>
          <w:bCs/>
          <w:color w:val="235C8E"/>
          <w:spacing w:val="-20"/>
          <w:w w:val="94"/>
        </w:rPr>
        <w:t>基因诊断和基因治疗</w:t>
      </w:r>
    </w:p>
    <w:p>
      <w:pPr>
        <w:spacing w:line="261" w:lineRule="auto"/>
        <w:rPr>
          <w:rFonts w:ascii="Arial"/>
          <w:sz w:val="21"/>
        </w:rPr>
      </w:pPr>
      <w:r/>
    </w:p>
    <w:p>
      <w:pPr>
        <w:ind w:right="241"/>
        <w:spacing w:before="69" w:line="251" w:lineRule="auto"/>
        <w:rPr>
          <w:rFonts w:ascii="SimSun" w:hAnsi="SimSun" w:eastAsia="SimSun" w:cs="SimSun"/>
          <w:sz w:val="21"/>
          <w:szCs w:val="21"/>
        </w:rPr>
      </w:pPr>
      <w:r>
        <w:rPr>
          <w:rFonts w:ascii="SimSun" w:hAnsi="SimSun" w:eastAsia="SimSun" w:cs="SimSun"/>
          <w:sz w:val="21"/>
          <w:szCs w:val="21"/>
          <w:spacing w:val="-10"/>
        </w:rPr>
        <w:t>术的联合应用。常用于基因诊断的基本方法主要有核酸分子杂交技术、PCR、DNA</w:t>
      </w:r>
      <w:r>
        <w:rPr>
          <w:rFonts w:ascii="SimSun" w:hAnsi="SimSun" w:eastAsia="SimSun" w:cs="SimSun"/>
          <w:sz w:val="21"/>
          <w:szCs w:val="21"/>
          <w:spacing w:val="-38"/>
        </w:rPr>
        <w:t xml:space="preserve"> </w:t>
      </w:r>
      <w:r>
        <w:rPr>
          <w:rFonts w:ascii="SimSun" w:hAnsi="SimSun" w:eastAsia="SimSun" w:cs="SimSun"/>
          <w:sz w:val="21"/>
          <w:szCs w:val="21"/>
          <w:spacing w:val="-10"/>
        </w:rPr>
        <w:t>测序和基因芯片技</w:t>
      </w:r>
      <w:r>
        <w:rPr>
          <w:rFonts w:ascii="SimSun" w:hAnsi="SimSun" w:eastAsia="SimSun" w:cs="SimSun"/>
          <w:sz w:val="21"/>
          <w:szCs w:val="21"/>
        </w:rPr>
        <w:t xml:space="preserve"> </w:t>
      </w:r>
      <w:r>
        <w:rPr>
          <w:rFonts w:ascii="SimSun" w:hAnsi="SimSun" w:eastAsia="SimSun" w:cs="SimSun"/>
          <w:sz w:val="21"/>
          <w:szCs w:val="21"/>
          <w:spacing w:val="-9"/>
        </w:rPr>
        <w:t>术等。</w:t>
      </w:r>
    </w:p>
    <w:p>
      <w:pPr>
        <w:ind w:left="412"/>
        <w:spacing w:before="75" w:line="221" w:lineRule="auto"/>
        <w:rPr>
          <w:rFonts w:ascii="SimHei" w:hAnsi="SimHei" w:eastAsia="SimHei" w:cs="SimHei"/>
          <w:sz w:val="21"/>
          <w:szCs w:val="21"/>
        </w:rPr>
      </w:pPr>
      <w:r>
        <w:rPr>
          <w:rFonts w:ascii="SimHei" w:hAnsi="SimHei" w:eastAsia="SimHei" w:cs="SimHei"/>
          <w:sz w:val="21"/>
          <w:szCs w:val="21"/>
          <w:b/>
          <w:bCs/>
          <w:spacing w:val="-5"/>
        </w:rPr>
        <w:t>(一)核酸分子杂交技术是基因诊断的基本方法</w:t>
      </w:r>
    </w:p>
    <w:p>
      <w:pPr>
        <w:ind w:right="229" w:firstLine="409"/>
        <w:spacing w:before="52" w:line="266" w:lineRule="auto"/>
        <w:jc w:val="both"/>
        <w:rPr>
          <w:rFonts w:ascii="SimSun" w:hAnsi="SimSun" w:eastAsia="SimSun" w:cs="SimSun"/>
          <w:sz w:val="21"/>
          <w:szCs w:val="21"/>
        </w:rPr>
      </w:pPr>
      <w:r>
        <w:rPr>
          <w:rFonts w:ascii="SimSun" w:hAnsi="SimSun" w:eastAsia="SimSun" w:cs="SimSun"/>
          <w:sz w:val="21"/>
          <w:szCs w:val="21"/>
          <w:spacing w:val="-4"/>
        </w:rPr>
        <w:t>核酸分子杂交技术是基因诊断的最基本的方法之一。不同来源的</w:t>
      </w:r>
      <w:r>
        <w:rPr>
          <w:rFonts w:ascii="SimSun" w:hAnsi="SimSun" w:eastAsia="SimSun" w:cs="SimSun"/>
          <w:sz w:val="21"/>
          <w:szCs w:val="21"/>
          <w:spacing w:val="-41"/>
        </w:rPr>
        <w:t xml:space="preserve"> </w:t>
      </w:r>
      <w:r>
        <w:rPr>
          <w:rFonts w:ascii="SimSun" w:hAnsi="SimSun" w:eastAsia="SimSun" w:cs="SimSun"/>
          <w:sz w:val="21"/>
          <w:szCs w:val="21"/>
          <w:spacing w:val="-4"/>
        </w:rPr>
        <w:t>DNA</w:t>
      </w:r>
      <w:r>
        <w:rPr>
          <w:rFonts w:ascii="SimSun" w:hAnsi="SimSun" w:eastAsia="SimSun" w:cs="SimSun"/>
          <w:sz w:val="21"/>
          <w:szCs w:val="21"/>
          <w:spacing w:val="34"/>
        </w:rPr>
        <w:t xml:space="preserve"> </w:t>
      </w:r>
      <w:r>
        <w:rPr>
          <w:rFonts w:ascii="SimSun" w:hAnsi="SimSun" w:eastAsia="SimSun" w:cs="SimSun"/>
          <w:sz w:val="21"/>
          <w:szCs w:val="21"/>
          <w:spacing w:val="-4"/>
        </w:rPr>
        <w:t>或</w:t>
      </w:r>
      <w:r>
        <w:rPr>
          <w:rFonts w:ascii="SimSun" w:hAnsi="SimSun" w:eastAsia="SimSun" w:cs="SimSun"/>
          <w:sz w:val="21"/>
          <w:szCs w:val="21"/>
          <w:spacing w:val="-34"/>
        </w:rPr>
        <w:t xml:space="preserve"> </w:t>
      </w:r>
      <w:r>
        <w:rPr>
          <w:rFonts w:ascii="SimSun" w:hAnsi="SimSun" w:eastAsia="SimSun" w:cs="SimSun"/>
          <w:sz w:val="21"/>
          <w:szCs w:val="21"/>
          <w:spacing w:val="-4"/>
        </w:rPr>
        <w:t>RNA</w:t>
      </w:r>
      <w:r>
        <w:rPr>
          <w:rFonts w:ascii="SimSun" w:hAnsi="SimSun" w:eastAsia="SimSun" w:cs="SimSun"/>
          <w:sz w:val="21"/>
          <w:szCs w:val="21"/>
          <w:spacing w:val="26"/>
        </w:rPr>
        <w:t xml:space="preserve"> </w:t>
      </w:r>
      <w:r>
        <w:rPr>
          <w:rFonts w:ascii="SimSun" w:hAnsi="SimSun" w:eastAsia="SimSun" w:cs="SimSun"/>
          <w:sz w:val="21"/>
          <w:szCs w:val="21"/>
          <w:spacing w:val="-4"/>
        </w:rPr>
        <w:t>在一定的条件</w:t>
      </w:r>
      <w:r>
        <w:rPr>
          <w:rFonts w:ascii="SimSun" w:hAnsi="SimSun" w:eastAsia="SimSun" w:cs="SimSun"/>
          <w:sz w:val="21"/>
          <w:szCs w:val="21"/>
        </w:rPr>
        <w:t xml:space="preserve"> </w:t>
      </w:r>
      <w:r>
        <w:rPr>
          <w:rFonts w:ascii="SimSun" w:hAnsi="SimSun" w:eastAsia="SimSun" w:cs="SimSun"/>
          <w:sz w:val="21"/>
          <w:szCs w:val="21"/>
          <w:spacing w:val="-11"/>
        </w:rPr>
        <w:t>下，通过变性和复性可形成杂化双链。因此通过选择一段已知序列的核酸片段作为探针(见第二十</w:t>
      </w:r>
      <w:r>
        <w:rPr>
          <w:rFonts w:ascii="SimSun" w:hAnsi="SimSun" w:eastAsia="SimSun" w:cs="SimSun"/>
          <w:sz w:val="21"/>
          <w:szCs w:val="21"/>
          <w:spacing w:val="-12"/>
        </w:rPr>
        <w:t>四</w:t>
      </w:r>
      <w:r>
        <w:rPr>
          <w:rFonts w:ascii="SimSun" w:hAnsi="SimSun" w:eastAsia="SimSun" w:cs="SimSun"/>
          <w:sz w:val="21"/>
          <w:szCs w:val="21"/>
        </w:rPr>
        <w:t xml:space="preserve"> </w:t>
      </w:r>
      <w:r>
        <w:rPr>
          <w:rFonts w:ascii="SimSun" w:hAnsi="SimSun" w:eastAsia="SimSun" w:cs="SimSun"/>
          <w:sz w:val="21"/>
          <w:szCs w:val="21"/>
          <w:spacing w:val="-13"/>
        </w:rPr>
        <w:t>章),对其放射性核素、生物素或荧光染料进行标记，然后与目的核酸进行杂交</w:t>
      </w:r>
      <w:r>
        <w:rPr>
          <w:rFonts w:ascii="SimSun" w:hAnsi="SimSun" w:eastAsia="SimSun" w:cs="SimSun"/>
          <w:sz w:val="21"/>
          <w:szCs w:val="21"/>
          <w:spacing w:val="-14"/>
        </w:rPr>
        <w:t>反应，通过标记信号的</w:t>
      </w:r>
      <w:r>
        <w:rPr>
          <w:rFonts w:ascii="SimSun" w:hAnsi="SimSun" w:eastAsia="SimSun" w:cs="SimSun"/>
          <w:sz w:val="21"/>
          <w:szCs w:val="21"/>
        </w:rPr>
        <w:t xml:space="preserve"> </w:t>
      </w:r>
      <w:r>
        <w:rPr>
          <w:rFonts w:ascii="SimSun" w:hAnsi="SimSun" w:eastAsia="SimSun" w:cs="SimSun"/>
          <w:sz w:val="21"/>
          <w:szCs w:val="21"/>
          <w:spacing w:val="-10"/>
        </w:rPr>
        <w:t>检测就可以对未知的目的核酸进行定性或定量分析。</w:t>
      </w:r>
    </w:p>
    <w:p>
      <w:pPr>
        <w:ind w:right="144" w:firstLine="409"/>
        <w:spacing w:before="57"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1.DNA</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2"/>
        </w:rPr>
        <w:t>印迹法</w:t>
      </w:r>
      <w:r>
        <w:rPr>
          <w:rFonts w:ascii="SimSun" w:hAnsi="SimSun" w:eastAsia="SimSun" w:cs="SimSun"/>
          <w:sz w:val="21"/>
          <w:szCs w:val="21"/>
          <w:spacing w:val="78"/>
        </w:rPr>
        <w:t xml:space="preserve"> </w:t>
      </w:r>
      <w:r>
        <w:rPr>
          <w:rFonts w:ascii="Times New Roman" w:hAnsi="Times New Roman" w:eastAsia="Times New Roman" w:cs="Times New Roman"/>
          <w:sz w:val="21"/>
          <w:szCs w:val="21"/>
          <w:spacing w:val="-2"/>
        </w:rPr>
        <w:t>Southern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印迹</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
        </w:rPr>
        <w:t>Southern</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2"/>
        </w:rPr>
        <w:t>blotting</w:t>
      </w:r>
      <w:r>
        <w:rPr>
          <w:rFonts w:ascii="Times New Roman" w:hAnsi="Times New Roman" w:eastAsia="Times New Roman" w:cs="Times New Roman"/>
          <w:sz w:val="21"/>
          <w:szCs w:val="21"/>
          <w:spacing w:val="-3"/>
        </w:rPr>
        <w:t>)</w:t>
      </w:r>
      <w:r>
        <w:rPr>
          <w:rFonts w:ascii="SimSun" w:hAnsi="SimSun" w:eastAsia="SimSun" w:cs="SimSun"/>
          <w:sz w:val="21"/>
          <w:szCs w:val="21"/>
          <w:spacing w:val="-3"/>
        </w:rPr>
        <w:t>又称</w:t>
      </w:r>
      <w:r>
        <w:rPr>
          <w:rFonts w:ascii="Times New Roman" w:hAnsi="Times New Roman" w:eastAsia="Times New Roman" w:cs="Times New Roman"/>
          <w:sz w:val="21"/>
          <w:szCs w:val="21"/>
          <w:spacing w:val="-2"/>
        </w:rPr>
        <w:t>DNA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印迹(见第二十四章),是最为经典</w:t>
      </w:r>
      <w:r>
        <w:rPr>
          <w:rFonts w:ascii="SimSun" w:hAnsi="SimSun" w:eastAsia="SimSun" w:cs="SimSun"/>
          <w:sz w:val="21"/>
          <w:szCs w:val="21"/>
        </w:rPr>
        <w:t xml:space="preserve"> </w:t>
      </w:r>
      <w:r>
        <w:rPr>
          <w:rFonts w:ascii="SimSun" w:hAnsi="SimSun" w:eastAsia="SimSun" w:cs="SimSun"/>
          <w:sz w:val="21"/>
          <w:szCs w:val="21"/>
          <w:spacing w:val="-10"/>
        </w:rPr>
        <w:t>的基因分析方法，不但可以检测特异的DNA</w:t>
      </w:r>
      <w:r>
        <w:rPr>
          <w:rFonts w:ascii="SimSun" w:hAnsi="SimSun" w:eastAsia="SimSun" w:cs="SimSun"/>
          <w:sz w:val="21"/>
          <w:szCs w:val="21"/>
          <w:spacing w:val="47"/>
        </w:rPr>
        <w:t xml:space="preserve"> </w:t>
      </w:r>
      <w:r>
        <w:rPr>
          <w:rFonts w:ascii="SimSun" w:hAnsi="SimSun" w:eastAsia="SimSun" w:cs="SimSun"/>
          <w:sz w:val="21"/>
          <w:szCs w:val="21"/>
          <w:spacing w:val="-10"/>
        </w:rPr>
        <w:t>序列，还能用于进行基因的限制性内切核酸酶图谱和基</w:t>
      </w:r>
      <w:r>
        <w:rPr>
          <w:rFonts w:ascii="SimSun" w:hAnsi="SimSun" w:eastAsia="SimSun" w:cs="SimSun"/>
          <w:sz w:val="21"/>
          <w:szCs w:val="21"/>
        </w:rPr>
        <w:t xml:space="preserve">  </w:t>
      </w:r>
      <w:r>
        <w:rPr>
          <w:rFonts w:ascii="SimSun" w:hAnsi="SimSun" w:eastAsia="SimSun" w:cs="SimSun"/>
          <w:sz w:val="21"/>
          <w:szCs w:val="21"/>
          <w:spacing w:val="-13"/>
        </w:rPr>
        <w:t>因定位，可以区分正常和突变样品的基因型，并可获得基因缺失或插入片段大小等信息。</w:t>
      </w:r>
      <w:r>
        <w:rPr>
          <w:rFonts w:ascii="SimSun" w:hAnsi="SimSun" w:eastAsia="SimSun" w:cs="SimSun"/>
          <w:sz w:val="21"/>
          <w:szCs w:val="21"/>
          <w:spacing w:val="17"/>
        </w:rPr>
        <w:t xml:space="preserve"> </w:t>
      </w:r>
      <w:r>
        <w:rPr>
          <w:rFonts w:ascii="SimSun" w:hAnsi="SimSun" w:eastAsia="SimSun" w:cs="SimSun"/>
          <w:sz w:val="21"/>
          <w:szCs w:val="21"/>
          <w:spacing w:val="-13"/>
        </w:rPr>
        <w:t>DNA</w:t>
      </w:r>
      <w:r>
        <w:rPr>
          <w:rFonts w:ascii="SimSun" w:hAnsi="SimSun" w:eastAsia="SimSun" w:cs="SimSun"/>
          <w:sz w:val="21"/>
          <w:szCs w:val="21"/>
          <w:spacing w:val="44"/>
        </w:rPr>
        <w:t xml:space="preserve"> </w:t>
      </w:r>
      <w:r>
        <w:rPr>
          <w:rFonts w:ascii="SimSun" w:hAnsi="SimSun" w:eastAsia="SimSun" w:cs="SimSun"/>
          <w:sz w:val="21"/>
          <w:szCs w:val="21"/>
          <w:spacing w:val="-13"/>
        </w:rPr>
        <w:t>印迹</w:t>
      </w:r>
      <w:r>
        <w:rPr>
          <w:rFonts w:ascii="SimSun" w:hAnsi="SimSun" w:eastAsia="SimSun" w:cs="SimSun"/>
          <w:sz w:val="21"/>
          <w:szCs w:val="21"/>
        </w:rPr>
        <w:t xml:space="preserve">  </w:t>
      </w:r>
      <w:r>
        <w:rPr>
          <w:rFonts w:ascii="SimSun" w:hAnsi="SimSun" w:eastAsia="SimSun" w:cs="SimSun"/>
          <w:sz w:val="21"/>
          <w:szCs w:val="21"/>
          <w:spacing w:val="-3"/>
        </w:rPr>
        <w:t>一般可以显示50～20000bp</w:t>
      </w:r>
      <w:r>
        <w:rPr>
          <w:rFonts w:ascii="SimSun" w:hAnsi="SimSun" w:eastAsia="SimSun" w:cs="SimSun"/>
          <w:sz w:val="21"/>
          <w:szCs w:val="21"/>
          <w:spacing w:val="-61"/>
        </w:rPr>
        <w:t xml:space="preserve"> </w:t>
      </w:r>
      <w:r>
        <w:rPr>
          <w:rFonts w:ascii="SimSun" w:hAnsi="SimSun" w:eastAsia="SimSun" w:cs="SimSun"/>
          <w:sz w:val="21"/>
          <w:szCs w:val="21"/>
          <w:spacing w:val="-3"/>
        </w:rPr>
        <w:t>的</w:t>
      </w:r>
      <w:r>
        <w:rPr>
          <w:rFonts w:ascii="SimSun" w:hAnsi="SimSun" w:eastAsia="SimSun" w:cs="SimSun"/>
          <w:sz w:val="21"/>
          <w:szCs w:val="21"/>
          <w:spacing w:val="-40"/>
        </w:rPr>
        <w:t xml:space="preserve"> </w:t>
      </w:r>
      <w:r>
        <w:rPr>
          <w:rFonts w:ascii="SimSun" w:hAnsi="SimSun" w:eastAsia="SimSun" w:cs="SimSun"/>
          <w:sz w:val="21"/>
          <w:szCs w:val="21"/>
          <w:spacing w:val="-3"/>
        </w:rPr>
        <w:t>DNA</w:t>
      </w:r>
      <w:r>
        <w:rPr>
          <w:rFonts w:ascii="SimSun" w:hAnsi="SimSun" w:eastAsia="SimSun" w:cs="SimSun"/>
          <w:sz w:val="21"/>
          <w:szCs w:val="21"/>
          <w:spacing w:val="55"/>
        </w:rPr>
        <w:t xml:space="preserve"> </w:t>
      </w:r>
      <w:r>
        <w:rPr>
          <w:rFonts w:ascii="SimSun" w:hAnsi="SimSun" w:eastAsia="SimSun" w:cs="SimSun"/>
          <w:sz w:val="21"/>
          <w:szCs w:val="21"/>
          <w:spacing w:val="-3"/>
        </w:rPr>
        <w:t>片段，片段大小的信息是该技术诊断基因缺陷的重要</w:t>
      </w:r>
      <w:r>
        <w:rPr>
          <w:rFonts w:ascii="SimSun" w:hAnsi="SimSun" w:eastAsia="SimSun" w:cs="SimSun"/>
          <w:sz w:val="21"/>
          <w:szCs w:val="21"/>
          <w:spacing w:val="-4"/>
        </w:rPr>
        <w:t>依据曰。</w:t>
      </w:r>
      <w:r>
        <w:rPr>
          <w:rFonts w:ascii="SimSun" w:hAnsi="SimSun" w:eastAsia="SimSun" w:cs="SimSun"/>
          <w:sz w:val="21"/>
          <w:szCs w:val="21"/>
        </w:rPr>
        <w:t xml:space="preserve"> </w:t>
      </w:r>
      <w:r>
        <w:rPr>
          <w:rFonts w:ascii="SimSun" w:hAnsi="SimSun" w:eastAsia="SimSun" w:cs="SimSun"/>
          <w:sz w:val="21"/>
          <w:szCs w:val="21"/>
          <w:spacing w:val="-13"/>
        </w:rPr>
        <w:t>DNA</w:t>
      </w:r>
      <w:r>
        <w:rPr>
          <w:rFonts w:ascii="SimSun" w:hAnsi="SimSun" w:eastAsia="SimSun" w:cs="SimSun"/>
          <w:sz w:val="21"/>
          <w:szCs w:val="21"/>
          <w:spacing w:val="4"/>
        </w:rPr>
        <w:t xml:space="preserve"> </w:t>
      </w:r>
      <w:r>
        <w:rPr>
          <w:rFonts w:ascii="SimSun" w:hAnsi="SimSun" w:eastAsia="SimSun" w:cs="SimSun"/>
          <w:sz w:val="21"/>
          <w:szCs w:val="21"/>
          <w:spacing w:val="-13"/>
        </w:rPr>
        <w:t>印迹实验结果可靠，但操作繁琐，费时费力，而且要</w:t>
      </w:r>
      <w:r>
        <w:rPr>
          <w:rFonts w:ascii="SimSun" w:hAnsi="SimSun" w:eastAsia="SimSun" w:cs="SimSun"/>
          <w:sz w:val="21"/>
          <w:szCs w:val="21"/>
          <w:spacing w:val="-14"/>
        </w:rPr>
        <w:t>使用放射性核素，这些因素使其难以作为一</w:t>
      </w:r>
      <w:r>
        <w:rPr>
          <w:rFonts w:ascii="SimSun" w:hAnsi="SimSun" w:eastAsia="SimSun" w:cs="SimSun"/>
          <w:sz w:val="21"/>
          <w:szCs w:val="21"/>
        </w:rPr>
        <w:t xml:space="preserve">  </w:t>
      </w:r>
      <w:r>
        <w:rPr>
          <w:rFonts w:ascii="SimSun" w:hAnsi="SimSun" w:eastAsia="SimSun" w:cs="SimSun"/>
          <w:sz w:val="21"/>
          <w:szCs w:val="21"/>
          <w:spacing w:val="-10"/>
        </w:rPr>
        <w:t>种常规的临床诊断手段得以广泛开展。</w:t>
      </w:r>
    </w:p>
    <w:p>
      <w:pPr>
        <w:ind w:right="156" w:firstLine="409"/>
        <w:spacing w:before="56" w:line="265"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2.Northern</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4"/>
        </w:rPr>
        <w:t>印迹法</w:t>
      </w:r>
      <w:r>
        <w:rPr>
          <w:rFonts w:ascii="SimSun" w:hAnsi="SimSun" w:eastAsia="SimSun" w:cs="SimSun"/>
          <w:sz w:val="21"/>
          <w:szCs w:val="21"/>
          <w:spacing w:val="86"/>
        </w:rPr>
        <w:t xml:space="preserve"> </w:t>
      </w:r>
      <w:r>
        <w:rPr>
          <w:rFonts w:ascii="Times New Roman" w:hAnsi="Times New Roman" w:eastAsia="Times New Roman" w:cs="Times New Roman"/>
          <w:sz w:val="21"/>
          <w:szCs w:val="21"/>
          <w:spacing w:val="-4"/>
        </w:rPr>
        <w:t>Northern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印迹法</w:t>
      </w:r>
      <w:r>
        <w:rPr>
          <w:rFonts w:ascii="Times New Roman" w:hAnsi="Times New Roman" w:eastAsia="Times New Roman" w:cs="Times New Roman"/>
          <w:sz w:val="21"/>
          <w:szCs w:val="21"/>
          <w:spacing w:val="-4"/>
        </w:rPr>
        <w:t>(Northern</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4"/>
        </w:rPr>
        <w:t>blotting)</w:t>
      </w:r>
      <w:r>
        <w:rPr>
          <w:rFonts w:ascii="SimSun" w:hAnsi="SimSun" w:eastAsia="SimSun" w:cs="SimSun"/>
          <w:sz w:val="21"/>
          <w:szCs w:val="21"/>
          <w:spacing w:val="-4"/>
        </w:rPr>
        <w:t>是通过标记的</w:t>
      </w:r>
      <w:r>
        <w:rPr>
          <w:rFonts w:ascii="Times New Roman" w:hAnsi="Times New Roman" w:eastAsia="Times New Roman" w:cs="Times New Roman"/>
          <w:sz w:val="21"/>
          <w:szCs w:val="21"/>
          <w:spacing w:val="-4"/>
        </w:rPr>
        <w:t>DNA</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4"/>
        </w:rPr>
        <w:t>或</w:t>
      </w:r>
      <w:r>
        <w:rPr>
          <w:rFonts w:ascii="Times New Roman" w:hAnsi="Times New Roman" w:eastAsia="Times New Roman" w:cs="Times New Roman"/>
          <w:sz w:val="21"/>
          <w:szCs w:val="21"/>
          <w:spacing w:val="-4"/>
        </w:rPr>
        <w:t>RNA</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4"/>
        </w:rPr>
        <w:t>探针与待测</w:t>
      </w:r>
      <w:r>
        <w:rPr>
          <w:rFonts w:ascii="SimSun" w:hAnsi="SimSun" w:eastAsia="SimSun" w:cs="SimSun"/>
          <w:sz w:val="21"/>
          <w:szCs w:val="21"/>
        </w:rPr>
        <w:t xml:space="preserve"> </w:t>
      </w:r>
      <w:r>
        <w:rPr>
          <w:rFonts w:ascii="SimSun" w:hAnsi="SimSun" w:eastAsia="SimSun" w:cs="SimSun"/>
          <w:sz w:val="21"/>
          <w:szCs w:val="21"/>
          <w:spacing w:val="-1"/>
        </w:rPr>
        <w:t>样本</w:t>
      </w:r>
      <w:r>
        <w:rPr>
          <w:rFonts w:ascii="SimSun" w:hAnsi="SimSun" w:eastAsia="SimSun" w:cs="SimSun"/>
          <w:sz w:val="21"/>
          <w:szCs w:val="21"/>
          <w:spacing w:val="-55"/>
        </w:rPr>
        <w:t xml:space="preserve"> </w:t>
      </w:r>
      <w:r>
        <w:rPr>
          <w:rFonts w:ascii="SimSun" w:hAnsi="SimSun" w:eastAsia="SimSun" w:cs="SimSun"/>
          <w:sz w:val="21"/>
          <w:szCs w:val="21"/>
          <w:spacing w:val="-1"/>
        </w:rPr>
        <w:t>RNA</w:t>
      </w:r>
      <w:r>
        <w:rPr>
          <w:rFonts w:ascii="SimSun" w:hAnsi="SimSun" w:eastAsia="SimSun" w:cs="SimSun"/>
          <w:sz w:val="21"/>
          <w:szCs w:val="21"/>
          <w:spacing w:val="47"/>
        </w:rPr>
        <w:t xml:space="preserve"> </w:t>
      </w:r>
      <w:r>
        <w:rPr>
          <w:rFonts w:ascii="SimSun" w:hAnsi="SimSun" w:eastAsia="SimSun" w:cs="SimSun"/>
          <w:sz w:val="21"/>
          <w:szCs w:val="21"/>
          <w:spacing w:val="-1"/>
        </w:rPr>
        <w:t>杂交，能够对组织或细胞</w:t>
      </w:r>
      <w:r>
        <w:rPr>
          <w:rFonts w:ascii="SimSun" w:hAnsi="SimSun" w:eastAsia="SimSun" w:cs="SimSun"/>
          <w:sz w:val="21"/>
          <w:szCs w:val="21"/>
          <w:spacing w:val="-2"/>
        </w:rPr>
        <w:t>的总</w:t>
      </w:r>
      <w:r>
        <w:rPr>
          <w:rFonts w:ascii="SimSun" w:hAnsi="SimSun" w:eastAsia="SimSun" w:cs="SimSun"/>
          <w:sz w:val="21"/>
          <w:szCs w:val="21"/>
          <w:spacing w:val="-1"/>
        </w:rPr>
        <w:t>RNA</w:t>
      </w:r>
      <w:r>
        <w:rPr>
          <w:rFonts w:ascii="SimSun" w:hAnsi="SimSun" w:eastAsia="SimSun" w:cs="SimSun"/>
          <w:sz w:val="21"/>
          <w:szCs w:val="21"/>
          <w:spacing w:val="36"/>
        </w:rPr>
        <w:t xml:space="preserve"> </w:t>
      </w:r>
      <w:r>
        <w:rPr>
          <w:rFonts w:ascii="SimSun" w:hAnsi="SimSun" w:eastAsia="SimSun" w:cs="SimSun"/>
          <w:sz w:val="21"/>
          <w:szCs w:val="21"/>
          <w:spacing w:val="-2"/>
        </w:rPr>
        <w:t>或</w:t>
      </w:r>
      <w:r>
        <w:rPr>
          <w:rFonts w:ascii="SimSun" w:hAnsi="SimSun" w:eastAsia="SimSun" w:cs="SimSun"/>
          <w:sz w:val="21"/>
          <w:szCs w:val="21"/>
          <w:spacing w:val="-34"/>
        </w:rPr>
        <w:t xml:space="preserve"> </w:t>
      </w:r>
      <w:r>
        <w:rPr>
          <w:rFonts w:ascii="SimSun" w:hAnsi="SimSun" w:eastAsia="SimSun" w:cs="SimSun"/>
          <w:sz w:val="21"/>
          <w:szCs w:val="21"/>
          <w:spacing w:val="-1"/>
        </w:rPr>
        <w:t>mRNA</w:t>
      </w:r>
      <w:r>
        <w:rPr>
          <w:rFonts w:ascii="SimSun" w:hAnsi="SimSun" w:eastAsia="SimSun" w:cs="SimSun"/>
          <w:sz w:val="21"/>
          <w:szCs w:val="21"/>
          <w:spacing w:val="77"/>
        </w:rPr>
        <w:t xml:space="preserve"> </w:t>
      </w:r>
      <w:r>
        <w:rPr>
          <w:rFonts w:ascii="SimSun" w:hAnsi="SimSun" w:eastAsia="SimSun" w:cs="SimSun"/>
          <w:sz w:val="21"/>
          <w:szCs w:val="21"/>
          <w:spacing w:val="-2"/>
        </w:rPr>
        <w:t>进行定性或定量分析，及基因表达分析。</w:t>
      </w:r>
      <w:r>
        <w:rPr>
          <w:rFonts w:ascii="SimSun" w:hAnsi="SimSun" w:eastAsia="SimSun" w:cs="SimSun"/>
          <w:sz w:val="21"/>
          <w:szCs w:val="21"/>
        </w:rPr>
        <w:t xml:space="preserve"> </w:t>
      </w:r>
      <w:r>
        <w:rPr>
          <w:rFonts w:ascii="SimSun" w:hAnsi="SimSun" w:eastAsia="SimSun" w:cs="SimSun"/>
          <w:sz w:val="21"/>
          <w:szCs w:val="21"/>
          <w:spacing w:val="-11"/>
        </w:rPr>
        <w:t>Northern印迹杂交对样品RNA</w:t>
      </w:r>
      <w:r>
        <w:rPr>
          <w:rFonts w:ascii="SimSun" w:hAnsi="SimSun" w:eastAsia="SimSun" w:cs="SimSun"/>
          <w:sz w:val="21"/>
          <w:szCs w:val="21"/>
          <w:spacing w:val="19"/>
        </w:rPr>
        <w:t xml:space="preserve"> </w:t>
      </w:r>
      <w:r>
        <w:rPr>
          <w:rFonts w:ascii="SimSun" w:hAnsi="SimSun" w:eastAsia="SimSun" w:cs="SimSun"/>
          <w:sz w:val="21"/>
          <w:szCs w:val="21"/>
          <w:spacing w:val="-11"/>
        </w:rPr>
        <w:t>纯度要求非常高，限制了该技术在临床诊断中的应用。</w:t>
      </w:r>
    </w:p>
    <w:p>
      <w:pPr>
        <w:ind w:right="154" w:firstLine="409"/>
        <w:spacing w:before="58" w:line="244" w:lineRule="auto"/>
        <w:jc w:val="both"/>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b/>
          <w:bCs/>
          <w:spacing w:val="-5"/>
        </w:rPr>
        <w:t>.</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5"/>
        </w:rPr>
        <w:t>斑点杂交</w:t>
      </w:r>
      <w:r>
        <w:rPr>
          <w:rFonts w:ascii="SimSun" w:hAnsi="SimSun" w:eastAsia="SimSun" w:cs="SimSun"/>
          <w:sz w:val="21"/>
          <w:szCs w:val="21"/>
          <w:spacing w:val="80"/>
        </w:rPr>
        <w:t xml:space="preserve"> </w:t>
      </w:r>
      <w:r>
        <w:rPr>
          <w:rFonts w:ascii="SimSun" w:hAnsi="SimSun" w:eastAsia="SimSun" w:cs="SimSun"/>
          <w:sz w:val="21"/>
          <w:szCs w:val="21"/>
          <w:spacing w:val="-5"/>
        </w:rPr>
        <w:t>斑点杂交</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dot</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4"/>
        </w:rPr>
        <w:t>blot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4"/>
        </w:rPr>
        <w:t>hybridization</w:t>
      </w:r>
      <w:r>
        <w:rPr>
          <w:rFonts w:ascii="Times New Roman" w:hAnsi="Times New Roman" w:eastAsia="Times New Roman" w:cs="Times New Roman"/>
          <w:sz w:val="21"/>
          <w:szCs w:val="21"/>
          <w:spacing w:val="-5"/>
        </w:rPr>
        <w:t>)</w:t>
      </w:r>
      <w:r>
        <w:rPr>
          <w:rFonts w:ascii="SimSun" w:hAnsi="SimSun" w:eastAsia="SimSun" w:cs="SimSun"/>
          <w:sz w:val="21"/>
          <w:szCs w:val="21"/>
          <w:spacing w:val="-5"/>
        </w:rPr>
        <w:t>是核酸探针与支持物上的</w:t>
      </w:r>
      <w:r>
        <w:rPr>
          <w:rFonts w:ascii="Times New Roman" w:hAnsi="Times New Roman" w:eastAsia="Times New Roman" w:cs="Times New Roman"/>
          <w:sz w:val="21"/>
          <w:szCs w:val="21"/>
          <w:spacing w:val="-4"/>
        </w:rPr>
        <w:t>DNA</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5"/>
        </w:rPr>
        <w:t>或</w:t>
      </w:r>
      <w:r>
        <w:rPr>
          <w:rFonts w:ascii="Times New Roman" w:hAnsi="Times New Roman" w:eastAsia="Times New Roman" w:cs="Times New Roman"/>
          <w:sz w:val="21"/>
          <w:szCs w:val="21"/>
          <w:spacing w:val="-4"/>
        </w:rPr>
        <w:t>RNA</w:t>
      </w:r>
      <w:r>
        <w:rPr>
          <w:rFonts w:ascii="SimSun" w:hAnsi="SimSun" w:eastAsia="SimSun" w:cs="SimSun"/>
          <w:sz w:val="21"/>
          <w:szCs w:val="21"/>
          <w:spacing w:val="-5"/>
        </w:rPr>
        <w:t>样品杂交，</w:t>
      </w:r>
      <w:r>
        <w:rPr>
          <w:rFonts w:ascii="SimSun" w:hAnsi="SimSun" w:eastAsia="SimSun" w:cs="SimSun"/>
          <w:sz w:val="21"/>
          <w:szCs w:val="21"/>
        </w:rPr>
        <w:t xml:space="preserve"> </w:t>
      </w:r>
      <w:r>
        <w:rPr>
          <w:rFonts w:ascii="SimSun" w:hAnsi="SimSun" w:eastAsia="SimSun" w:cs="SimSun"/>
          <w:sz w:val="21"/>
          <w:szCs w:val="21"/>
          <w:spacing w:val="-9"/>
        </w:rPr>
        <w:t>以检测样品中是否存在特异的基因或表达产物，该技</w:t>
      </w:r>
      <w:r>
        <w:rPr>
          <w:rFonts w:ascii="SimSun" w:hAnsi="SimSun" w:eastAsia="SimSun" w:cs="SimSun"/>
          <w:sz w:val="21"/>
          <w:szCs w:val="21"/>
          <w:spacing w:val="-10"/>
        </w:rPr>
        <w:t>术可用于基因组中特定基因及其表达产物的定</w:t>
      </w:r>
      <w:r>
        <w:rPr>
          <w:rFonts w:ascii="SimSun" w:hAnsi="SimSun" w:eastAsia="SimSun" w:cs="SimSun"/>
          <w:sz w:val="21"/>
          <w:szCs w:val="21"/>
        </w:rPr>
        <w:t xml:space="preserve">  </w:t>
      </w:r>
      <w:r>
        <w:rPr>
          <w:rFonts w:ascii="SimSun" w:hAnsi="SimSun" w:eastAsia="SimSun" w:cs="SimSun"/>
          <w:sz w:val="21"/>
          <w:szCs w:val="21"/>
          <w:spacing w:val="-14"/>
        </w:rPr>
        <w:t>性与定量分析。斑点杂交方法应用于基因诊断具有简便、快速、灵敏和样品用量少的优点。不足之处</w:t>
      </w:r>
      <w:r>
        <w:rPr>
          <w:rFonts w:ascii="SimSun" w:hAnsi="SimSun" w:eastAsia="SimSun" w:cs="SimSun"/>
          <w:sz w:val="21"/>
          <w:szCs w:val="21"/>
          <w:spacing w:val="6"/>
        </w:rPr>
        <w:t xml:space="preserve">  </w:t>
      </w:r>
      <w:r>
        <w:rPr>
          <w:rFonts w:ascii="SimSun" w:hAnsi="SimSun" w:eastAsia="SimSun" w:cs="SimSun"/>
          <w:sz w:val="21"/>
          <w:szCs w:val="21"/>
          <w:spacing w:val="-22"/>
          <w:w w:val="97"/>
          <w:position w:val="-2"/>
        </w:rPr>
        <w:t>在于无法测定目的基因的大小，特异性较低，有一定比例的假阳性。</w:t>
      </w:r>
      <w:r>
        <w:rPr>
          <w:rFonts w:ascii="SimSun" w:hAnsi="SimSun" w:eastAsia="SimSun" w:cs="SimSun"/>
          <w:sz w:val="21"/>
          <w:szCs w:val="21"/>
          <w:spacing w:val="1"/>
          <w:position w:val="-2"/>
        </w:rPr>
        <w:t xml:space="preserve">                      </w:t>
      </w:r>
      <w:r>
        <w:rPr>
          <w:rFonts w:ascii="SimSun" w:hAnsi="SimSun" w:eastAsia="SimSun" w:cs="SimSun"/>
          <w:sz w:val="21"/>
          <w:szCs w:val="21"/>
          <w:color w:val="E14D61"/>
          <w:spacing w:val="-22"/>
          <w:w w:val="97"/>
          <w:position w:val="9"/>
        </w:rPr>
        <w:t>②</w:t>
      </w:r>
      <w:r>
        <w:rPr>
          <w:rFonts w:ascii="Times New Roman" w:hAnsi="Times New Roman" w:eastAsia="Times New Roman" w:cs="Times New Roman"/>
          <w:sz w:val="21"/>
          <w:szCs w:val="21"/>
          <w:color w:val="E14D61"/>
          <w:spacing w:val="-22"/>
          <w:w w:val="97"/>
          <w:position w:val="9"/>
        </w:rPr>
        <w:t>kkyx2018</w:t>
      </w:r>
    </w:p>
    <w:p>
      <w:pPr>
        <w:ind w:right="173" w:firstLine="409"/>
        <w:spacing w:before="50" w:line="274"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4.</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b/>
          <w:bCs/>
          <w:spacing w:val="-2"/>
        </w:rPr>
        <w:t>原位杂交</w:t>
      </w:r>
      <w:r>
        <w:rPr>
          <w:rFonts w:ascii="SimSun" w:hAnsi="SimSun" w:eastAsia="SimSun" w:cs="SimSun"/>
          <w:sz w:val="21"/>
          <w:szCs w:val="21"/>
          <w:spacing w:val="76"/>
        </w:rPr>
        <w:t xml:space="preserve"> </w:t>
      </w:r>
      <w:r>
        <w:rPr>
          <w:rFonts w:ascii="SimSun" w:hAnsi="SimSun" w:eastAsia="SimSun" w:cs="SimSun"/>
          <w:sz w:val="21"/>
          <w:szCs w:val="21"/>
          <w:spacing w:val="-2"/>
        </w:rPr>
        <w:t>原位杂交</w:t>
      </w:r>
      <w:r>
        <w:rPr>
          <w:rFonts w:ascii="Times New Roman" w:hAnsi="Times New Roman" w:eastAsia="Times New Roman" w:cs="Times New Roman"/>
          <w:sz w:val="21"/>
          <w:szCs w:val="21"/>
          <w:spacing w:val="-2"/>
        </w:rPr>
        <w:t>(in</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2"/>
        </w:rPr>
        <w:t>situ</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2"/>
        </w:rPr>
        <w:t>hybridization,ISH)</w:t>
      </w:r>
      <w:r>
        <w:rPr>
          <w:rFonts w:ascii="SimSun" w:hAnsi="SimSun" w:eastAsia="SimSun" w:cs="SimSun"/>
          <w:sz w:val="21"/>
          <w:szCs w:val="21"/>
          <w:spacing w:val="-2"/>
        </w:rPr>
        <w:t>是细胞生物学技术与核酸杂交技术相结合的</w:t>
      </w:r>
      <w:r>
        <w:rPr>
          <w:rFonts w:ascii="SimSun" w:hAnsi="SimSun" w:eastAsia="SimSun" w:cs="SimSun"/>
          <w:sz w:val="21"/>
          <w:szCs w:val="21"/>
        </w:rPr>
        <w:t xml:space="preserve"> </w:t>
      </w:r>
      <w:r>
        <w:rPr>
          <w:rFonts w:ascii="SimSun" w:hAnsi="SimSun" w:eastAsia="SimSun" w:cs="SimSun"/>
          <w:sz w:val="21"/>
          <w:szCs w:val="21"/>
          <w:spacing w:val="-14"/>
        </w:rPr>
        <w:t>一种核酸分析方法，核酸探针与细胞标本或组织标本中核酸杂交，可对特定核酸序列进行定量和定位</w:t>
      </w:r>
      <w:r>
        <w:rPr>
          <w:rFonts w:ascii="SimSun" w:hAnsi="SimSun" w:eastAsia="SimSun" w:cs="SimSun"/>
          <w:sz w:val="21"/>
          <w:szCs w:val="21"/>
          <w:spacing w:val="12"/>
        </w:rPr>
        <w:t xml:space="preserve"> </w:t>
      </w:r>
      <w:r>
        <w:rPr>
          <w:rFonts w:ascii="SimSun" w:hAnsi="SimSun" w:eastAsia="SimSun" w:cs="SimSun"/>
          <w:sz w:val="21"/>
          <w:szCs w:val="21"/>
          <w:spacing w:val="-8"/>
        </w:rPr>
        <w:t>分析。基因诊断中利用原位杂交技术能够显示</w:t>
      </w:r>
      <w:r>
        <w:rPr>
          <w:rFonts w:ascii="SimSun" w:hAnsi="SimSun" w:eastAsia="SimSun" w:cs="SimSun"/>
          <w:sz w:val="21"/>
          <w:szCs w:val="21"/>
          <w:spacing w:val="-9"/>
        </w:rPr>
        <w:t>目的核酸序列的空间定位的特点，可以检出含有特定</w:t>
      </w:r>
      <w:r>
        <w:rPr>
          <w:rFonts w:ascii="SimSun" w:hAnsi="SimSun" w:eastAsia="SimSun" w:cs="SimSun"/>
          <w:sz w:val="21"/>
          <w:szCs w:val="21"/>
        </w:rPr>
        <w:t xml:space="preserve"> </w:t>
      </w:r>
      <w:r>
        <w:rPr>
          <w:rFonts w:ascii="SimSun" w:hAnsi="SimSun" w:eastAsia="SimSun" w:cs="SimSun"/>
          <w:sz w:val="21"/>
          <w:szCs w:val="21"/>
          <w:spacing w:val="-9"/>
        </w:rPr>
        <w:t>核酸序列的具体细胞，包括其在样品中的位置、数量及类</w:t>
      </w:r>
      <w:r>
        <w:rPr>
          <w:rFonts w:ascii="SimSun" w:hAnsi="SimSun" w:eastAsia="SimSun" w:cs="SimSun"/>
          <w:sz w:val="21"/>
          <w:szCs w:val="21"/>
          <w:spacing w:val="-10"/>
        </w:rPr>
        <w:t>型。还可以检出目的</w:t>
      </w:r>
      <w:r>
        <w:rPr>
          <w:rFonts w:ascii="SimSun" w:hAnsi="SimSun" w:eastAsia="SimSun" w:cs="SimSun"/>
          <w:sz w:val="21"/>
          <w:szCs w:val="21"/>
          <w:spacing w:val="-9"/>
        </w:rPr>
        <w:t>DNA</w:t>
      </w:r>
      <w:r>
        <w:rPr>
          <w:rFonts w:ascii="SimSun" w:hAnsi="SimSun" w:eastAsia="SimSun" w:cs="SimSun"/>
          <w:sz w:val="21"/>
          <w:szCs w:val="21"/>
          <w:spacing w:val="34"/>
        </w:rPr>
        <w:t xml:space="preserve"> </w:t>
      </w:r>
      <w:r>
        <w:rPr>
          <w:rFonts w:ascii="SimSun" w:hAnsi="SimSun" w:eastAsia="SimSun" w:cs="SimSun"/>
          <w:sz w:val="21"/>
          <w:szCs w:val="21"/>
          <w:spacing w:val="-10"/>
        </w:rPr>
        <w:t>在细胞核或染色</w:t>
      </w:r>
      <w:r>
        <w:rPr>
          <w:rFonts w:ascii="SimSun" w:hAnsi="SimSun" w:eastAsia="SimSun" w:cs="SimSun"/>
          <w:sz w:val="21"/>
          <w:szCs w:val="21"/>
        </w:rPr>
        <w:t xml:space="preserve"> </w:t>
      </w:r>
      <w:r>
        <w:rPr>
          <w:rFonts w:ascii="SimSun" w:hAnsi="SimSun" w:eastAsia="SimSun" w:cs="SimSun"/>
          <w:sz w:val="21"/>
          <w:szCs w:val="21"/>
          <w:spacing w:val="-9"/>
        </w:rPr>
        <w:t>体上的分布，也可以用于组织或细胞感染的细菌或病毒等病原体的检测。与</w:t>
      </w:r>
      <w:r>
        <w:rPr>
          <w:rFonts w:ascii="SimSun" w:hAnsi="SimSun" w:eastAsia="SimSun" w:cs="SimSun"/>
          <w:sz w:val="21"/>
          <w:szCs w:val="21"/>
          <w:spacing w:val="-10"/>
        </w:rPr>
        <w:t>细胞内</w:t>
      </w:r>
      <w:r>
        <w:rPr>
          <w:rFonts w:ascii="SimSun" w:hAnsi="SimSun" w:eastAsia="SimSun" w:cs="SimSun"/>
          <w:sz w:val="21"/>
          <w:szCs w:val="21"/>
          <w:spacing w:val="-9"/>
        </w:rPr>
        <w:t>RNA</w:t>
      </w:r>
      <w:r>
        <w:rPr>
          <w:rFonts w:ascii="SimSun" w:hAnsi="SimSun" w:eastAsia="SimSun" w:cs="SimSun"/>
          <w:sz w:val="21"/>
          <w:szCs w:val="21"/>
          <w:spacing w:val="16"/>
        </w:rPr>
        <w:t xml:space="preserve"> </w:t>
      </w:r>
      <w:r>
        <w:rPr>
          <w:rFonts w:ascii="SimSun" w:hAnsi="SimSun" w:eastAsia="SimSun" w:cs="SimSun"/>
          <w:sz w:val="21"/>
          <w:szCs w:val="21"/>
          <w:spacing w:val="-10"/>
        </w:rPr>
        <w:t>进行杂交还</w:t>
      </w:r>
      <w:r>
        <w:rPr>
          <w:rFonts w:ascii="SimSun" w:hAnsi="SimSun" w:eastAsia="SimSun" w:cs="SimSun"/>
          <w:sz w:val="21"/>
          <w:szCs w:val="21"/>
        </w:rPr>
        <w:t xml:space="preserve"> </w:t>
      </w:r>
      <w:r>
        <w:rPr>
          <w:rFonts w:ascii="SimSun" w:hAnsi="SimSun" w:eastAsia="SimSun" w:cs="SimSun"/>
          <w:sz w:val="21"/>
          <w:szCs w:val="21"/>
          <w:spacing w:val="-11"/>
        </w:rPr>
        <w:t>可以对样本组织细胞中特定的基因的表达水平进行检测。</w:t>
      </w:r>
    </w:p>
    <w:p>
      <w:pPr>
        <w:ind w:right="200" w:firstLine="409"/>
        <w:spacing w:before="50" w:line="274" w:lineRule="auto"/>
        <w:jc w:val="both"/>
        <w:rPr>
          <w:rFonts w:ascii="SimSun" w:hAnsi="SimSun" w:eastAsia="SimSun" w:cs="SimSun"/>
          <w:sz w:val="21"/>
          <w:szCs w:val="21"/>
        </w:rPr>
      </w:pPr>
      <w:r>
        <w:rPr>
          <w:rFonts w:ascii="Times New Roman" w:hAnsi="Times New Roman" w:eastAsia="Times New Roman" w:cs="Times New Roman"/>
          <w:sz w:val="21"/>
          <w:szCs w:val="21"/>
          <w:b/>
          <w:bCs/>
          <w:spacing w:val="-8"/>
        </w:rPr>
        <w:t>5.</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8"/>
        </w:rPr>
        <w:t>荧光原位杂交</w:t>
      </w:r>
      <w:r>
        <w:rPr>
          <w:rFonts w:ascii="SimSun" w:hAnsi="SimSun" w:eastAsia="SimSun" w:cs="SimSun"/>
          <w:sz w:val="21"/>
          <w:szCs w:val="21"/>
          <w:spacing w:val="60"/>
        </w:rPr>
        <w:t xml:space="preserve"> </w:t>
      </w:r>
      <w:r>
        <w:rPr>
          <w:rFonts w:ascii="SimSun" w:hAnsi="SimSun" w:eastAsia="SimSun" w:cs="SimSun"/>
          <w:sz w:val="21"/>
          <w:szCs w:val="21"/>
          <w:spacing w:val="-8"/>
        </w:rPr>
        <w:t>荧光原位杂交</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7"/>
        </w:rPr>
        <w:t>fluorescence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7"/>
        </w:rPr>
        <w:t>in</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7"/>
        </w:rPr>
        <w:t>situ</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7"/>
        </w:rPr>
        <w:t>hybridization</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7"/>
        </w:rPr>
        <w:t>FIS</w:t>
      </w:r>
      <w:r>
        <w:rPr>
          <w:rFonts w:ascii="Times New Roman" w:hAnsi="Times New Roman" w:eastAsia="Times New Roman" w:cs="Times New Roman"/>
          <w:sz w:val="21"/>
          <w:szCs w:val="21"/>
          <w:spacing w:val="-8"/>
        </w:rPr>
        <w:t>H)</w:t>
      </w:r>
      <w:r>
        <w:rPr>
          <w:rFonts w:ascii="SimSun" w:hAnsi="SimSun" w:eastAsia="SimSun" w:cs="SimSun"/>
          <w:sz w:val="21"/>
          <w:szCs w:val="21"/>
          <w:spacing w:val="-8"/>
        </w:rPr>
        <w:t>技术是将荧光素或生物素</w:t>
      </w:r>
      <w:r>
        <w:rPr>
          <w:rFonts w:ascii="SimSun" w:hAnsi="SimSun" w:eastAsia="SimSun" w:cs="SimSun"/>
          <w:sz w:val="21"/>
          <w:szCs w:val="21"/>
        </w:rPr>
        <w:t xml:space="preserve"> </w:t>
      </w:r>
      <w:r>
        <w:rPr>
          <w:rFonts w:ascii="SimSun" w:hAnsi="SimSun" w:eastAsia="SimSun" w:cs="SimSun"/>
          <w:sz w:val="21"/>
          <w:szCs w:val="21"/>
          <w:spacing w:val="-13"/>
        </w:rPr>
        <w:t>等标记的寡聚核苷酸探针与细胞或组织变性的核酸杂交，可对待测DNA</w:t>
      </w:r>
      <w:r>
        <w:rPr>
          <w:rFonts w:ascii="SimSun" w:hAnsi="SimSun" w:eastAsia="SimSun" w:cs="SimSun"/>
          <w:sz w:val="21"/>
          <w:szCs w:val="21"/>
          <w:spacing w:val="14"/>
        </w:rPr>
        <w:t xml:space="preserve"> </w:t>
      </w:r>
      <w:r>
        <w:rPr>
          <w:rFonts w:ascii="SimSun" w:hAnsi="SimSun" w:eastAsia="SimSun" w:cs="SimSun"/>
          <w:sz w:val="21"/>
          <w:szCs w:val="21"/>
          <w:spacing w:val="-13"/>
        </w:rPr>
        <w:t>进行</w:t>
      </w:r>
      <w:r>
        <w:rPr>
          <w:rFonts w:ascii="SimSun" w:hAnsi="SimSun" w:eastAsia="SimSun" w:cs="SimSun"/>
          <w:sz w:val="21"/>
          <w:szCs w:val="21"/>
          <w:spacing w:val="-14"/>
        </w:rPr>
        <w:t>定性、定量或相对定位分</w:t>
      </w:r>
      <w:r>
        <w:rPr>
          <w:rFonts w:ascii="SimSun" w:hAnsi="SimSun" w:eastAsia="SimSun" w:cs="SimSun"/>
          <w:sz w:val="21"/>
          <w:szCs w:val="21"/>
        </w:rPr>
        <w:t xml:space="preserve"> </w:t>
      </w:r>
      <w:r>
        <w:rPr>
          <w:rFonts w:ascii="SimSun" w:hAnsi="SimSun" w:eastAsia="SimSun" w:cs="SimSun"/>
          <w:sz w:val="21"/>
          <w:szCs w:val="21"/>
          <w:spacing w:val="-17"/>
        </w:rPr>
        <w:t>析。在基因诊断中，FISH的优势在于对任何给定的基因组区域进行特异性杂交</w:t>
      </w:r>
      <w:r>
        <w:rPr>
          <w:rFonts w:ascii="SimSun" w:hAnsi="SimSun" w:eastAsia="SimSun" w:cs="SimSun"/>
          <w:sz w:val="21"/>
          <w:szCs w:val="21"/>
          <w:spacing w:val="-18"/>
        </w:rPr>
        <w:t>，对中期分裂象染色体及</w:t>
      </w:r>
      <w:r>
        <w:rPr>
          <w:rFonts w:ascii="SimSun" w:hAnsi="SimSun" w:eastAsia="SimSun" w:cs="SimSun"/>
          <w:sz w:val="21"/>
          <w:szCs w:val="21"/>
        </w:rPr>
        <w:t xml:space="preserve"> </w:t>
      </w:r>
      <w:r>
        <w:rPr>
          <w:rFonts w:ascii="SimSun" w:hAnsi="SimSun" w:eastAsia="SimSun" w:cs="SimSun"/>
          <w:sz w:val="21"/>
          <w:szCs w:val="21"/>
          <w:spacing w:val="-16"/>
        </w:rPr>
        <w:t>间期细胞核进行分析，可以获得传统显带技术所无法检测到的染色体信息。</w:t>
      </w:r>
      <w:r>
        <w:rPr>
          <w:rFonts w:ascii="SimSun" w:hAnsi="SimSun" w:eastAsia="SimSun" w:cs="SimSun"/>
          <w:sz w:val="21"/>
          <w:szCs w:val="21"/>
          <w:spacing w:val="-17"/>
        </w:rPr>
        <w:t xml:space="preserve"> </w:t>
      </w:r>
      <w:r>
        <w:rPr>
          <w:rFonts w:ascii="SimSun" w:hAnsi="SimSun" w:eastAsia="SimSun" w:cs="SimSun"/>
          <w:sz w:val="21"/>
          <w:szCs w:val="21"/>
          <w:spacing w:val="-16"/>
        </w:rPr>
        <w:t>FISH</w:t>
      </w:r>
      <w:r>
        <w:rPr>
          <w:rFonts w:ascii="SimSun" w:hAnsi="SimSun" w:eastAsia="SimSun" w:cs="SimSun"/>
          <w:sz w:val="21"/>
          <w:szCs w:val="21"/>
          <w:spacing w:val="-60"/>
        </w:rPr>
        <w:t xml:space="preserve"> </w:t>
      </w:r>
      <w:r>
        <w:rPr>
          <w:rFonts w:ascii="SimSun" w:hAnsi="SimSun" w:eastAsia="SimSun" w:cs="SimSun"/>
          <w:sz w:val="21"/>
          <w:szCs w:val="21"/>
          <w:spacing w:val="-16"/>
        </w:rPr>
        <w:t>可以用于鉴别染色体</w:t>
      </w:r>
      <w:r>
        <w:rPr>
          <w:rFonts w:ascii="SimSun" w:hAnsi="SimSun" w:eastAsia="SimSun" w:cs="SimSun"/>
          <w:sz w:val="21"/>
          <w:szCs w:val="21"/>
        </w:rPr>
        <w:t xml:space="preserve"> </w:t>
      </w:r>
      <w:r>
        <w:rPr>
          <w:rFonts w:ascii="SimSun" w:hAnsi="SimSun" w:eastAsia="SimSun" w:cs="SimSun"/>
          <w:sz w:val="21"/>
          <w:szCs w:val="21"/>
          <w:spacing w:val="-22"/>
        </w:rPr>
        <w:t>数目和结构的异常，特别是能够对染色体的异常改变进行原位显示和定量分析，</w:t>
      </w:r>
      <w:r>
        <w:rPr>
          <w:rFonts w:ascii="SimSun" w:hAnsi="SimSun" w:eastAsia="SimSun" w:cs="SimSun"/>
          <w:sz w:val="21"/>
          <w:szCs w:val="21"/>
          <w:spacing w:val="-23"/>
        </w:rPr>
        <w:t>适用于新鲜、冷冻、石蜡</w:t>
      </w:r>
      <w:r>
        <w:rPr>
          <w:rFonts w:ascii="SimSun" w:hAnsi="SimSun" w:eastAsia="SimSun" w:cs="SimSun"/>
          <w:sz w:val="21"/>
          <w:szCs w:val="21"/>
        </w:rPr>
        <w:t xml:space="preserve"> </w:t>
      </w:r>
      <w:r>
        <w:rPr>
          <w:rFonts w:ascii="SimSun" w:hAnsi="SimSun" w:eastAsia="SimSun" w:cs="SimSun"/>
          <w:sz w:val="21"/>
          <w:szCs w:val="21"/>
          <w:spacing w:val="-15"/>
        </w:rPr>
        <w:t>包埋标本及穿刺物和脱落细胞等样品的检测。</w:t>
      </w:r>
    </w:p>
    <w:p>
      <w:pPr>
        <w:ind w:left="412"/>
        <w:spacing w:before="77" w:line="221" w:lineRule="auto"/>
        <w:rPr>
          <w:rFonts w:ascii="SimHei" w:hAnsi="SimHei" w:eastAsia="SimHei" w:cs="SimHei"/>
          <w:sz w:val="21"/>
          <w:szCs w:val="21"/>
        </w:rPr>
      </w:pPr>
      <w:r>
        <w:rPr>
          <w:rFonts w:ascii="SimHei" w:hAnsi="SimHei" w:eastAsia="SimHei" w:cs="SimHei"/>
          <w:sz w:val="21"/>
          <w:szCs w:val="21"/>
          <w:b/>
          <w:bCs/>
          <w:spacing w:val="-7"/>
        </w:rPr>
        <w:t>(二)</w:t>
      </w:r>
      <w:r>
        <w:rPr>
          <w:rFonts w:ascii="SimHei" w:hAnsi="SimHei" w:eastAsia="SimHei" w:cs="SimHei"/>
          <w:sz w:val="21"/>
          <w:szCs w:val="21"/>
          <w:spacing w:val="-4"/>
        </w:rPr>
        <w:t xml:space="preserve"> </w:t>
      </w:r>
      <w:r>
        <w:rPr>
          <w:rFonts w:ascii="SimHei" w:hAnsi="SimHei" w:eastAsia="SimHei" w:cs="SimHei"/>
          <w:sz w:val="21"/>
          <w:szCs w:val="21"/>
          <w:b/>
          <w:bCs/>
          <w:spacing w:val="-7"/>
        </w:rPr>
        <w:t>PCR</w:t>
      </w:r>
      <w:r>
        <w:rPr>
          <w:rFonts w:ascii="SimHei" w:hAnsi="SimHei" w:eastAsia="SimHei" w:cs="SimHei"/>
          <w:sz w:val="21"/>
          <w:szCs w:val="21"/>
          <w:spacing w:val="71"/>
        </w:rPr>
        <w:t xml:space="preserve"> </w:t>
      </w:r>
      <w:r>
        <w:rPr>
          <w:rFonts w:ascii="SimHei" w:hAnsi="SimHei" w:eastAsia="SimHei" w:cs="SimHei"/>
          <w:sz w:val="21"/>
          <w:szCs w:val="21"/>
          <w:b/>
          <w:bCs/>
          <w:spacing w:val="-7"/>
        </w:rPr>
        <w:t>技术是特异、快速的基因诊断方法</w:t>
      </w:r>
    </w:p>
    <w:p>
      <w:pPr>
        <w:ind w:right="216" w:firstLine="409"/>
        <w:spacing w:before="63" w:line="271" w:lineRule="auto"/>
        <w:jc w:val="both"/>
        <w:rPr>
          <w:rFonts w:ascii="SimSun" w:hAnsi="SimSun" w:eastAsia="SimSun" w:cs="SimSun"/>
          <w:sz w:val="21"/>
          <w:szCs w:val="21"/>
        </w:rPr>
      </w:pPr>
      <w:r>
        <w:rPr>
          <w:rFonts w:ascii="SimSun" w:hAnsi="SimSun" w:eastAsia="SimSun" w:cs="SimSun"/>
          <w:sz w:val="21"/>
          <w:szCs w:val="21"/>
          <w:spacing w:val="-9"/>
        </w:rPr>
        <w:t>PCR</w:t>
      </w:r>
      <w:r>
        <w:rPr>
          <w:rFonts w:ascii="SimSun" w:hAnsi="SimSun" w:eastAsia="SimSun" w:cs="SimSun"/>
          <w:sz w:val="21"/>
          <w:szCs w:val="21"/>
          <w:spacing w:val="-21"/>
        </w:rPr>
        <w:t xml:space="preserve"> </w:t>
      </w:r>
      <w:r>
        <w:rPr>
          <w:rFonts w:ascii="SimSun" w:hAnsi="SimSun" w:eastAsia="SimSun" w:cs="SimSun"/>
          <w:sz w:val="21"/>
          <w:szCs w:val="21"/>
          <w:spacing w:val="-9"/>
        </w:rPr>
        <w:t>技术(见第二十四章)能够极其快速、特异性地在体外进行基因或DNA</w:t>
      </w:r>
      <w:r>
        <w:rPr>
          <w:rFonts w:ascii="SimSun" w:hAnsi="SimSun" w:eastAsia="SimSun" w:cs="SimSun"/>
          <w:sz w:val="21"/>
          <w:szCs w:val="21"/>
          <w:spacing w:val="34"/>
        </w:rPr>
        <w:t xml:space="preserve"> </w:t>
      </w:r>
      <w:r>
        <w:rPr>
          <w:rFonts w:ascii="SimSun" w:hAnsi="SimSun" w:eastAsia="SimSun" w:cs="SimSun"/>
          <w:sz w:val="21"/>
          <w:szCs w:val="21"/>
          <w:spacing w:val="-9"/>
        </w:rPr>
        <w:t>片段的扩增，具有较</w:t>
      </w:r>
      <w:r>
        <w:rPr>
          <w:rFonts w:ascii="SimSun" w:hAnsi="SimSun" w:eastAsia="SimSun" w:cs="SimSun"/>
          <w:sz w:val="21"/>
          <w:szCs w:val="21"/>
        </w:rPr>
        <w:t xml:space="preserve"> </w:t>
      </w:r>
      <w:r>
        <w:rPr>
          <w:rFonts w:ascii="SimSun" w:hAnsi="SimSun" w:eastAsia="SimSun" w:cs="SimSun"/>
          <w:sz w:val="21"/>
          <w:szCs w:val="21"/>
          <w:spacing w:val="-11"/>
        </w:rPr>
        <w:t>高的灵敏度。近年来，以PCR</w:t>
      </w:r>
      <w:r>
        <w:rPr>
          <w:rFonts w:ascii="SimSun" w:hAnsi="SimSun" w:eastAsia="SimSun" w:cs="SimSun"/>
          <w:sz w:val="21"/>
          <w:szCs w:val="21"/>
          <w:spacing w:val="4"/>
        </w:rPr>
        <w:t xml:space="preserve"> </w:t>
      </w:r>
      <w:r>
        <w:rPr>
          <w:rFonts w:ascii="SimSun" w:hAnsi="SimSun" w:eastAsia="SimSun" w:cs="SimSun"/>
          <w:sz w:val="21"/>
          <w:szCs w:val="21"/>
          <w:spacing w:val="-11"/>
        </w:rPr>
        <w:t>为基础的相关实</w:t>
      </w:r>
      <w:r>
        <w:rPr>
          <w:rFonts w:ascii="SimSun" w:hAnsi="SimSun" w:eastAsia="SimSun" w:cs="SimSun"/>
          <w:sz w:val="21"/>
          <w:szCs w:val="21"/>
          <w:spacing w:val="-12"/>
        </w:rPr>
        <w:t>验技术发展迅速，</w:t>
      </w:r>
      <w:r>
        <w:rPr>
          <w:rFonts w:ascii="SimSun" w:hAnsi="SimSun" w:eastAsia="SimSun" w:cs="SimSun"/>
          <w:sz w:val="21"/>
          <w:szCs w:val="21"/>
          <w:spacing w:val="-11"/>
        </w:rPr>
        <w:t>RT</w:t>
      </w:r>
      <w:r>
        <w:rPr>
          <w:rFonts w:ascii="SimSun" w:hAnsi="SimSun" w:eastAsia="SimSun" w:cs="SimSun"/>
          <w:sz w:val="21"/>
          <w:szCs w:val="21"/>
          <w:spacing w:val="-12"/>
        </w:rPr>
        <w:t>-</w:t>
      </w:r>
      <w:r>
        <w:rPr>
          <w:rFonts w:ascii="SimSun" w:hAnsi="SimSun" w:eastAsia="SimSun" w:cs="SimSun"/>
          <w:sz w:val="21"/>
          <w:szCs w:val="21"/>
          <w:spacing w:val="-11"/>
        </w:rPr>
        <w:t>PCR</w:t>
      </w:r>
      <w:r>
        <w:rPr>
          <w:rFonts w:ascii="SimSun" w:hAnsi="SimSun" w:eastAsia="SimSun" w:cs="SimSun"/>
          <w:sz w:val="21"/>
          <w:szCs w:val="21"/>
          <w:spacing w:val="-12"/>
        </w:rPr>
        <w:t>、</w:t>
      </w:r>
      <w:r>
        <w:rPr>
          <w:rFonts w:ascii="SimSun" w:hAnsi="SimSun" w:eastAsia="SimSun" w:cs="SimSun"/>
          <w:sz w:val="21"/>
          <w:szCs w:val="21"/>
          <w:spacing w:val="-11"/>
        </w:rPr>
        <w:t>QRT</w:t>
      </w:r>
      <w:r>
        <w:rPr>
          <w:rFonts w:ascii="SimSun" w:hAnsi="SimSun" w:eastAsia="SimSun" w:cs="SimSun"/>
          <w:sz w:val="21"/>
          <w:szCs w:val="21"/>
          <w:spacing w:val="-12"/>
        </w:rPr>
        <w:t>-</w:t>
      </w:r>
      <w:r>
        <w:rPr>
          <w:rFonts w:ascii="SimSun" w:hAnsi="SimSun" w:eastAsia="SimSun" w:cs="SimSun"/>
          <w:sz w:val="21"/>
          <w:szCs w:val="21"/>
          <w:spacing w:val="-11"/>
        </w:rPr>
        <w:t>PCR</w:t>
      </w:r>
      <w:r>
        <w:rPr>
          <w:rFonts w:ascii="SimSun" w:hAnsi="SimSun" w:eastAsia="SimSun" w:cs="SimSun"/>
          <w:sz w:val="21"/>
          <w:szCs w:val="21"/>
          <w:spacing w:val="-12"/>
        </w:rPr>
        <w:t>、</w:t>
      </w:r>
      <w:r>
        <w:rPr>
          <w:rFonts w:ascii="SimSun" w:hAnsi="SimSun" w:eastAsia="SimSun" w:cs="SimSun"/>
          <w:sz w:val="21"/>
          <w:szCs w:val="21"/>
          <w:spacing w:val="-11"/>
        </w:rPr>
        <w:t>FQ</w:t>
      </w:r>
      <w:r>
        <w:rPr>
          <w:rFonts w:ascii="SimSun" w:hAnsi="SimSun" w:eastAsia="SimSun" w:cs="SimSun"/>
          <w:sz w:val="21"/>
          <w:szCs w:val="21"/>
          <w:spacing w:val="-12"/>
        </w:rPr>
        <w:t>-</w:t>
      </w:r>
      <w:r>
        <w:rPr>
          <w:rFonts w:ascii="SimSun" w:hAnsi="SimSun" w:eastAsia="SimSun" w:cs="SimSun"/>
          <w:sz w:val="21"/>
          <w:szCs w:val="21"/>
          <w:spacing w:val="-11"/>
        </w:rPr>
        <w:t>PCR</w:t>
      </w:r>
      <w:r>
        <w:rPr>
          <w:rFonts w:ascii="SimSun" w:hAnsi="SimSun" w:eastAsia="SimSun" w:cs="SimSun"/>
          <w:sz w:val="21"/>
          <w:szCs w:val="21"/>
          <w:spacing w:val="-12"/>
        </w:rPr>
        <w:t>及</w:t>
      </w:r>
      <w:r>
        <w:rPr>
          <w:rFonts w:ascii="SimSun" w:hAnsi="SimSun" w:eastAsia="SimSun" w:cs="SimSun"/>
          <w:sz w:val="21"/>
          <w:szCs w:val="21"/>
          <w:spacing w:val="-58"/>
        </w:rPr>
        <w:t xml:space="preserve"> </w:t>
      </w:r>
      <w:r>
        <w:rPr>
          <w:rFonts w:ascii="SimSun" w:hAnsi="SimSun" w:eastAsia="SimSun" w:cs="SimSun"/>
          <w:sz w:val="21"/>
          <w:szCs w:val="21"/>
          <w:spacing w:val="-11"/>
        </w:rPr>
        <w:t>in</w:t>
      </w:r>
      <w:r>
        <w:rPr>
          <w:rFonts w:ascii="SimSun" w:hAnsi="SimSun" w:eastAsia="SimSun" w:cs="SimSun"/>
          <w:sz w:val="21"/>
          <w:szCs w:val="21"/>
          <w:spacing w:val="-17"/>
        </w:rPr>
        <w:t xml:space="preserve"> </w:t>
      </w:r>
      <w:r>
        <w:rPr>
          <w:rFonts w:ascii="SimSun" w:hAnsi="SimSun" w:eastAsia="SimSun" w:cs="SimSun"/>
          <w:sz w:val="21"/>
          <w:szCs w:val="21"/>
          <w:spacing w:val="-11"/>
        </w:rPr>
        <w:t>situ</w:t>
      </w:r>
      <w:r>
        <w:rPr>
          <w:rFonts w:ascii="SimSun" w:hAnsi="SimSun" w:eastAsia="SimSun" w:cs="SimSun"/>
          <w:sz w:val="21"/>
          <w:szCs w:val="21"/>
        </w:rPr>
        <w:t xml:space="preserve"> </w:t>
      </w:r>
      <w:r>
        <w:rPr>
          <w:rFonts w:ascii="SimSun" w:hAnsi="SimSun" w:eastAsia="SimSun" w:cs="SimSun"/>
          <w:sz w:val="21"/>
          <w:szCs w:val="21"/>
          <w:spacing w:val="-13"/>
        </w:rPr>
        <w:t>PCR</w:t>
      </w:r>
      <w:r>
        <w:rPr>
          <w:rFonts w:ascii="SimSun" w:hAnsi="SimSun" w:eastAsia="SimSun" w:cs="SimSun"/>
          <w:sz w:val="21"/>
          <w:szCs w:val="21"/>
          <w:spacing w:val="-14"/>
        </w:rPr>
        <w:t xml:space="preserve"> </w:t>
      </w:r>
      <w:r>
        <w:rPr>
          <w:rFonts w:ascii="SimSun" w:hAnsi="SimSun" w:eastAsia="SimSun" w:cs="SimSun"/>
          <w:sz w:val="21"/>
          <w:szCs w:val="21"/>
          <w:spacing w:val="-13"/>
        </w:rPr>
        <w:t>等技术广泛地应用于致病基因的发现、核酸序列分析、DNA</w:t>
      </w:r>
      <w:r>
        <w:rPr>
          <w:rFonts w:ascii="SimSun" w:hAnsi="SimSun" w:eastAsia="SimSun" w:cs="SimSun"/>
          <w:sz w:val="21"/>
          <w:szCs w:val="21"/>
          <w:spacing w:val="34"/>
        </w:rPr>
        <w:t xml:space="preserve"> </w:t>
      </w:r>
      <w:r>
        <w:rPr>
          <w:rFonts w:ascii="SimSun" w:hAnsi="SimSun" w:eastAsia="SimSun" w:cs="SimSun"/>
          <w:sz w:val="21"/>
          <w:szCs w:val="21"/>
          <w:spacing w:val="-13"/>
        </w:rPr>
        <w:t>多态性分析、遗传疾病及感染性疾病</w:t>
      </w:r>
      <w:r>
        <w:rPr>
          <w:rFonts w:ascii="SimSun" w:hAnsi="SimSun" w:eastAsia="SimSun" w:cs="SimSun"/>
          <w:sz w:val="21"/>
          <w:szCs w:val="21"/>
        </w:rPr>
        <w:t xml:space="preserve"> </w:t>
      </w:r>
      <w:r>
        <w:rPr>
          <w:rFonts w:ascii="SimSun" w:hAnsi="SimSun" w:eastAsia="SimSun" w:cs="SimSun"/>
          <w:sz w:val="21"/>
          <w:szCs w:val="21"/>
          <w:spacing w:val="-9"/>
        </w:rPr>
        <w:t>的基因诊断、法医鉴定及个体识别等领域。在临床上，应用PCR</w:t>
      </w:r>
      <w:r>
        <w:rPr>
          <w:rFonts w:ascii="SimSun" w:hAnsi="SimSun" w:eastAsia="SimSun" w:cs="SimSun"/>
          <w:sz w:val="21"/>
          <w:szCs w:val="21"/>
          <w:spacing w:val="15"/>
        </w:rPr>
        <w:t xml:space="preserve"> </w:t>
      </w:r>
      <w:r>
        <w:rPr>
          <w:rFonts w:ascii="SimSun" w:hAnsi="SimSun" w:eastAsia="SimSun" w:cs="SimSun"/>
          <w:sz w:val="21"/>
          <w:szCs w:val="21"/>
          <w:spacing w:val="-9"/>
        </w:rPr>
        <w:t>技术可以对已知序列或已知部分序</w:t>
      </w:r>
      <w:r>
        <w:rPr>
          <w:rFonts w:ascii="SimSun" w:hAnsi="SimSun" w:eastAsia="SimSun" w:cs="SimSun"/>
          <w:sz w:val="21"/>
          <w:szCs w:val="21"/>
        </w:rPr>
        <w:t xml:space="preserve"> </w:t>
      </w:r>
      <w:r>
        <w:rPr>
          <w:rFonts w:ascii="SimSun" w:hAnsi="SimSun" w:eastAsia="SimSun" w:cs="SimSun"/>
          <w:sz w:val="21"/>
          <w:szCs w:val="21"/>
          <w:spacing w:val="-10"/>
        </w:rPr>
        <w:t>列的基因进行检测，或采用PCR</w:t>
      </w:r>
      <w:r>
        <w:rPr>
          <w:rFonts w:ascii="SimSun" w:hAnsi="SimSun" w:eastAsia="SimSun" w:cs="SimSun"/>
          <w:sz w:val="21"/>
          <w:szCs w:val="21"/>
          <w:spacing w:val="23"/>
        </w:rPr>
        <w:t xml:space="preserve"> </w:t>
      </w:r>
      <w:r>
        <w:rPr>
          <w:rFonts w:ascii="SimSun" w:hAnsi="SimSun" w:eastAsia="SimSun" w:cs="SimSun"/>
          <w:sz w:val="21"/>
          <w:szCs w:val="21"/>
          <w:spacing w:val="-10"/>
        </w:rPr>
        <w:t>技术扩增出已知DNA</w:t>
      </w:r>
      <w:r>
        <w:rPr>
          <w:rFonts w:ascii="SimSun" w:hAnsi="SimSun" w:eastAsia="SimSun" w:cs="SimSun"/>
          <w:sz w:val="21"/>
          <w:szCs w:val="21"/>
          <w:spacing w:val="34"/>
        </w:rPr>
        <w:t xml:space="preserve"> </w:t>
      </w:r>
      <w:r>
        <w:rPr>
          <w:rFonts w:ascii="SimSun" w:hAnsi="SimSun" w:eastAsia="SimSun" w:cs="SimSun"/>
          <w:sz w:val="21"/>
          <w:szCs w:val="21"/>
          <w:spacing w:val="-10"/>
        </w:rPr>
        <w:t>片段后与其他技术联合应用，衍生出了多种基</w:t>
      </w:r>
      <w:r>
        <w:rPr>
          <w:rFonts w:ascii="SimSun" w:hAnsi="SimSun" w:eastAsia="SimSun" w:cs="SimSun"/>
          <w:sz w:val="21"/>
          <w:szCs w:val="21"/>
        </w:rPr>
        <w:t xml:space="preserve"> </w:t>
      </w:r>
      <w:r>
        <w:rPr>
          <w:rFonts w:ascii="SimSun" w:hAnsi="SimSun" w:eastAsia="SimSun" w:cs="SimSun"/>
          <w:sz w:val="21"/>
          <w:szCs w:val="21"/>
          <w:spacing w:val="-8"/>
        </w:rPr>
        <w:t>因诊断技术。</w:t>
      </w:r>
    </w:p>
    <w:p>
      <w:pPr>
        <w:ind w:right="144" w:firstLine="409"/>
        <w:spacing w:before="69"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b/>
          <w:bCs/>
          <w:spacing w:val="-6"/>
        </w:rPr>
        <w:t>直接采用</w:t>
      </w:r>
      <w:r>
        <w:rPr>
          <w:rFonts w:ascii="Times New Roman" w:hAnsi="Times New Roman" w:eastAsia="Times New Roman" w:cs="Times New Roman"/>
          <w:sz w:val="21"/>
          <w:szCs w:val="21"/>
          <w:b/>
          <w:bCs/>
          <w:spacing w:val="-6"/>
        </w:rPr>
        <w:t>PCR</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6"/>
        </w:rPr>
        <w:t>技术进行基因诊断</w:t>
      </w:r>
      <w:r>
        <w:rPr>
          <w:rFonts w:ascii="SimSun" w:hAnsi="SimSun" w:eastAsia="SimSun" w:cs="SimSun"/>
          <w:sz w:val="21"/>
          <w:szCs w:val="21"/>
          <w:spacing w:val="89"/>
        </w:rPr>
        <w:t xml:space="preserve"> </w:t>
      </w:r>
      <w:r>
        <w:rPr>
          <w:rFonts w:ascii="Times New Roman" w:hAnsi="Times New Roman" w:eastAsia="Times New Roman" w:cs="Times New Roman"/>
          <w:sz w:val="21"/>
          <w:szCs w:val="21"/>
          <w:spacing w:val="-6"/>
        </w:rPr>
        <w:t>PCR</w:t>
      </w:r>
      <w:r>
        <w:rPr>
          <w:rFonts w:ascii="SimSun" w:hAnsi="SimSun" w:eastAsia="SimSun" w:cs="SimSun"/>
          <w:sz w:val="21"/>
          <w:szCs w:val="21"/>
          <w:spacing w:val="-6"/>
        </w:rPr>
        <w:t>技术可以直接用于检测待测特定基因序列的</w:t>
      </w:r>
      <w:r>
        <w:rPr>
          <w:rFonts w:ascii="SimSun" w:hAnsi="SimSun" w:eastAsia="SimSun" w:cs="SimSun"/>
          <w:sz w:val="21"/>
          <w:szCs w:val="21"/>
          <w:spacing w:val="-7"/>
        </w:rPr>
        <w:t>存在与</w:t>
      </w:r>
      <w:r>
        <w:rPr>
          <w:rFonts w:ascii="SimSun" w:hAnsi="SimSun" w:eastAsia="SimSun" w:cs="SimSun"/>
          <w:sz w:val="21"/>
          <w:szCs w:val="21"/>
        </w:rPr>
        <w:t xml:space="preserve">  </w:t>
      </w:r>
      <w:r>
        <w:rPr>
          <w:rFonts w:ascii="SimSun" w:hAnsi="SimSun" w:eastAsia="SimSun" w:cs="SimSun"/>
          <w:sz w:val="21"/>
          <w:szCs w:val="21"/>
          <w:spacing w:val="-9"/>
        </w:rPr>
        <w:t>缺失。分析疾病相关基因的缺失或突变，或者据此确定病原体基因存在与否。如跨越基</w:t>
      </w:r>
      <w:r>
        <w:rPr>
          <w:rFonts w:ascii="SimSun" w:hAnsi="SimSun" w:eastAsia="SimSun" w:cs="SimSun"/>
          <w:sz w:val="21"/>
          <w:szCs w:val="21"/>
          <w:spacing w:val="-10"/>
        </w:rPr>
        <w:t>因缺失或插</w:t>
      </w:r>
      <w:r>
        <w:rPr>
          <w:rFonts w:ascii="SimSun" w:hAnsi="SimSun" w:eastAsia="SimSun" w:cs="SimSun"/>
          <w:sz w:val="21"/>
          <w:szCs w:val="21"/>
        </w:rPr>
        <w:t xml:space="preserve">  </w:t>
      </w:r>
      <w:r>
        <w:rPr>
          <w:rFonts w:ascii="SimSun" w:hAnsi="SimSun" w:eastAsia="SimSun" w:cs="SimSun"/>
          <w:sz w:val="21"/>
          <w:szCs w:val="21"/>
          <w:spacing w:val="-2"/>
        </w:rPr>
        <w:t>入部位的PCR</w:t>
      </w:r>
      <w:r>
        <w:rPr>
          <w:rFonts w:ascii="SimSun" w:hAnsi="SimSun" w:eastAsia="SimSun" w:cs="SimSun"/>
          <w:sz w:val="21"/>
          <w:szCs w:val="21"/>
          <w:spacing w:val="-16"/>
        </w:rPr>
        <w:t xml:space="preserve"> </w:t>
      </w:r>
      <w:r>
        <w:rPr>
          <w:rFonts w:ascii="SimSun" w:hAnsi="SimSun" w:eastAsia="SimSun" w:cs="SimSun"/>
          <w:sz w:val="21"/>
          <w:szCs w:val="21"/>
          <w:spacing w:val="-2"/>
        </w:rPr>
        <w:t>技术，又称裂口PCR(gap-PCR),</w:t>
      </w:r>
      <w:r>
        <w:rPr>
          <w:rFonts w:ascii="SimSun" w:hAnsi="SimSun" w:eastAsia="SimSun" w:cs="SimSun"/>
          <w:sz w:val="21"/>
          <w:szCs w:val="21"/>
          <w:spacing w:val="-25"/>
        </w:rPr>
        <w:t xml:space="preserve"> </w:t>
      </w:r>
      <w:r>
        <w:rPr>
          <w:rFonts w:ascii="SimSun" w:hAnsi="SimSun" w:eastAsia="SimSun" w:cs="SimSun"/>
          <w:sz w:val="21"/>
          <w:szCs w:val="21"/>
          <w:spacing w:val="-2"/>
        </w:rPr>
        <w:t>因其简便灵</w:t>
      </w:r>
      <w:r>
        <w:rPr>
          <w:rFonts w:ascii="SimSun" w:hAnsi="SimSun" w:eastAsia="SimSun" w:cs="SimSun"/>
          <w:sz w:val="21"/>
          <w:szCs w:val="21"/>
          <w:spacing w:val="-3"/>
        </w:rPr>
        <w:t>敏而更适用于临床诊断。该方法的思路</w:t>
      </w:r>
      <w:r>
        <w:rPr>
          <w:rFonts w:ascii="SimSun" w:hAnsi="SimSun" w:eastAsia="SimSun" w:cs="SimSun"/>
          <w:sz w:val="21"/>
          <w:szCs w:val="21"/>
        </w:rPr>
        <w:t xml:space="preserve"> </w:t>
      </w:r>
      <w:r>
        <w:rPr>
          <w:rFonts w:ascii="SimSun" w:hAnsi="SimSun" w:eastAsia="SimSun" w:cs="SimSun"/>
          <w:sz w:val="21"/>
          <w:szCs w:val="21"/>
          <w:spacing w:val="-7"/>
        </w:rPr>
        <w:t>是：设计并合成一组序列上跨越突变(缺失或插入)断裂点的</w:t>
      </w:r>
      <w:r>
        <w:rPr>
          <w:rFonts w:ascii="SimSun" w:hAnsi="SimSun" w:eastAsia="SimSun" w:cs="SimSun"/>
          <w:sz w:val="21"/>
          <w:szCs w:val="21"/>
          <w:spacing w:val="-8"/>
        </w:rPr>
        <w:t>引物，将待测</w:t>
      </w:r>
      <w:r>
        <w:rPr>
          <w:rFonts w:ascii="SimSun" w:hAnsi="SimSun" w:eastAsia="SimSun" w:cs="SimSun"/>
          <w:sz w:val="21"/>
          <w:szCs w:val="21"/>
          <w:spacing w:val="-7"/>
        </w:rPr>
        <w:t>DNA</w:t>
      </w:r>
      <w:r>
        <w:rPr>
          <w:rFonts w:ascii="SimSun" w:hAnsi="SimSun" w:eastAsia="SimSun" w:cs="SimSun"/>
          <w:sz w:val="21"/>
          <w:szCs w:val="21"/>
          <w:spacing w:val="34"/>
        </w:rPr>
        <w:t xml:space="preserve"> </w:t>
      </w:r>
      <w:r>
        <w:rPr>
          <w:rFonts w:ascii="SimSun" w:hAnsi="SimSun" w:eastAsia="SimSun" w:cs="SimSun"/>
          <w:sz w:val="21"/>
          <w:szCs w:val="21"/>
          <w:spacing w:val="-8"/>
        </w:rPr>
        <w:t>样本进行</w:t>
      </w:r>
      <w:r>
        <w:rPr>
          <w:rFonts w:ascii="SimSun" w:hAnsi="SimSun" w:eastAsia="SimSun" w:cs="SimSun"/>
          <w:sz w:val="21"/>
          <w:szCs w:val="21"/>
          <w:spacing w:val="-7"/>
        </w:rPr>
        <w:t>PCR</w:t>
      </w:r>
      <w:r>
        <w:rPr>
          <w:rFonts w:ascii="SimSun" w:hAnsi="SimSun" w:eastAsia="SimSun" w:cs="SimSun"/>
          <w:sz w:val="21"/>
          <w:szCs w:val="21"/>
          <w:spacing w:val="4"/>
        </w:rPr>
        <w:t xml:space="preserve"> </w:t>
      </w:r>
      <w:r>
        <w:rPr>
          <w:rFonts w:ascii="SimSun" w:hAnsi="SimSun" w:eastAsia="SimSun" w:cs="SimSun"/>
          <w:sz w:val="21"/>
          <w:szCs w:val="21"/>
          <w:spacing w:val="-8"/>
        </w:rPr>
        <w:t>扩增，</w:t>
      </w:r>
    </w:p>
    <w:p>
      <w:pPr>
        <w:spacing w:line="14" w:lineRule="auto"/>
        <w:rPr>
          <w:rFonts w:ascii="Arial"/>
          <w:sz w:val="2"/>
        </w:rPr>
      </w:pPr>
      <w:r>
        <w:rPr>
          <w:rFonts w:ascii="Arial" w:hAnsi="Arial" w:eastAsia="Arial" w:cs="Arial"/>
          <w:sz w:val="2"/>
          <w:szCs w:val="2"/>
        </w:rPr>
        <w:br w:type="column"/>
      </w:r>
    </w:p>
    <w:p>
      <w:pPr>
        <w:ind w:left="352"/>
        <w:spacing w:before="97" w:line="184" w:lineRule="auto"/>
        <w:rPr>
          <w:rFonts w:ascii="SimSun" w:hAnsi="SimSun" w:eastAsia="SimSun" w:cs="SimSun"/>
          <w:sz w:val="21"/>
          <w:szCs w:val="21"/>
        </w:rPr>
      </w:pPr>
      <w:r>
        <w:rPr>
          <w:rFonts w:ascii="SimSun" w:hAnsi="SimSun" w:eastAsia="SimSun" w:cs="SimSun"/>
          <w:sz w:val="21"/>
          <w:szCs w:val="21"/>
          <w:b/>
          <w:bCs/>
          <w:color w:val="004A84"/>
          <w:spacing w:val="-4"/>
        </w:rPr>
        <w:t>481</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ind w:left="28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Cbkkyx2018</w:t>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90" w:lineRule="exact"/>
        <w:textAlignment w:val="center"/>
        <w:rPr/>
      </w:pPr>
      <w:r>
        <w:drawing>
          <wp:inline distT="0" distB="0" distL="0" distR="0">
            <wp:extent cx="527034" cy="438064"/>
            <wp:effectExtent l="0" t="0" r="0" b="0"/>
            <wp:docPr id="190" name="IM 190"/>
            <wp:cNvGraphicFramePr/>
            <a:graphic>
              <a:graphicData uri="http://schemas.openxmlformats.org/drawingml/2006/picture">
                <pic:pic>
                  <pic:nvPicPr>
                    <pic:cNvPr id="190" name="IM 190"/>
                    <pic:cNvPicPr/>
                  </pic:nvPicPr>
                  <pic:blipFill>
                    <a:blip r:embed="rId248"/>
                    <a:stretch>
                      <a:fillRect/>
                    </a:stretch>
                  </pic:blipFill>
                  <pic:spPr>
                    <a:xfrm rot="0">
                      <a:off x="0" y="0"/>
                      <a:ext cx="527034" cy="438064"/>
                    </a:xfrm>
                    <a:prstGeom prst="rect">
                      <a:avLst/>
                    </a:prstGeom>
                  </pic:spPr>
                </pic:pic>
              </a:graphicData>
            </a:graphic>
          </wp:inline>
        </w:drawing>
      </w:r>
    </w:p>
    <w:p>
      <w:pPr>
        <w:sectPr>
          <w:type w:val="continuous"/>
          <w:pgSz w:w="11260" w:h="15790"/>
          <w:pgMar w:top="400" w:right="540" w:bottom="400" w:left="910" w:header="0" w:footer="0" w:gutter="0"/>
          <w:cols w:equalWidth="0" w:num="2">
            <w:col w:w="8880" w:space="100"/>
            <w:col w:w="830" w:space="0"/>
          </w:cols>
        </w:sectPr>
        <w:rPr/>
      </w:pPr>
    </w:p>
    <w:p>
      <w:pPr>
        <w:spacing w:line="356" w:lineRule="auto"/>
        <w:rPr>
          <w:rFonts w:ascii="Arial"/>
          <w:sz w:val="21"/>
        </w:rPr>
      </w:pPr>
      <w:r>
        <w:drawing>
          <wp:anchor distT="0" distB="0" distL="0" distR="0" simplePos="0" relativeHeight="252809216" behindDoc="0" locked="0" layoutInCell="0" allowOverlap="1">
            <wp:simplePos x="0" y="0"/>
            <wp:positionH relativeFrom="page">
              <wp:posOffset>368301</wp:posOffset>
            </wp:positionH>
            <wp:positionV relativeFrom="page">
              <wp:posOffset>9290091</wp:posOffset>
            </wp:positionV>
            <wp:extent cx="539761" cy="431747"/>
            <wp:effectExtent l="0" t="0" r="0" b="0"/>
            <wp:wrapNone/>
            <wp:docPr id="191" name="IM 191"/>
            <wp:cNvGraphicFramePr/>
            <a:graphic>
              <a:graphicData uri="http://schemas.openxmlformats.org/drawingml/2006/picture">
                <pic:pic>
                  <pic:nvPicPr>
                    <pic:cNvPr id="191" name="IM 191"/>
                    <pic:cNvPicPr/>
                  </pic:nvPicPr>
                  <pic:blipFill>
                    <a:blip r:embed="rId249"/>
                    <a:stretch>
                      <a:fillRect/>
                    </a:stretch>
                  </pic:blipFill>
                  <pic:spPr>
                    <a:xfrm rot="0">
                      <a:off x="0" y="0"/>
                      <a:ext cx="539761" cy="431747"/>
                    </a:xfrm>
                    <a:prstGeom prst="rect">
                      <a:avLst/>
                    </a:prstGeom>
                  </pic:spPr>
                </pic:pic>
              </a:graphicData>
            </a:graphic>
          </wp:anchor>
        </w:drawing>
      </w:r>
      <w:r/>
    </w:p>
    <w:p>
      <w:pPr>
        <w:ind w:left="32"/>
        <w:spacing w:before="65" w:line="221" w:lineRule="auto"/>
        <w:rPr>
          <w:rFonts w:ascii="SimHei" w:hAnsi="SimHei" w:eastAsia="SimHei" w:cs="SimHei"/>
          <w:sz w:val="20"/>
          <w:szCs w:val="20"/>
        </w:rPr>
      </w:pPr>
      <w:r>
        <w:rPr>
          <w:rFonts w:ascii="SimSun" w:hAnsi="SimSun" w:eastAsia="SimSun" w:cs="SimSun"/>
          <w:sz w:val="17"/>
          <w:szCs w:val="17"/>
          <w:b/>
          <w:bCs/>
          <w:color w:val="0F4377"/>
          <w:spacing w:val="-17"/>
        </w:rPr>
        <w:t>482</w:t>
      </w:r>
      <w:r>
        <w:rPr>
          <w:rFonts w:ascii="SimSun" w:hAnsi="SimSun" w:eastAsia="SimSun" w:cs="SimSun"/>
          <w:sz w:val="17"/>
          <w:szCs w:val="17"/>
          <w:color w:val="0F4377"/>
          <w:spacing w:val="4"/>
        </w:rPr>
        <w:t xml:space="preserve">         </w:t>
      </w:r>
      <w:r>
        <w:rPr>
          <w:rFonts w:ascii="SimHei" w:hAnsi="SimHei" w:eastAsia="SimHei" w:cs="SimHei"/>
          <w:sz w:val="20"/>
          <w:szCs w:val="20"/>
          <w:b/>
          <w:bCs/>
          <w:color w:val="1365AD"/>
          <w:spacing w:val="-17"/>
        </w:rPr>
        <w:t>第五篇</w:t>
      </w:r>
      <w:r>
        <w:rPr>
          <w:rFonts w:ascii="SimHei" w:hAnsi="SimHei" w:eastAsia="SimHei" w:cs="SimHei"/>
          <w:sz w:val="20"/>
          <w:szCs w:val="20"/>
          <w:color w:val="1365AD"/>
          <w:spacing w:val="69"/>
        </w:rPr>
        <w:t xml:space="preserve"> </w:t>
      </w:r>
      <w:r>
        <w:rPr>
          <w:rFonts w:ascii="SimHei" w:hAnsi="SimHei" w:eastAsia="SimHei" w:cs="SimHei"/>
          <w:sz w:val="20"/>
          <w:szCs w:val="20"/>
          <w:b/>
          <w:bCs/>
          <w:color w:val="1365AD"/>
          <w:spacing w:val="-17"/>
        </w:rPr>
        <w:t>医学分子生物学专题</w:t>
      </w:r>
    </w:p>
    <w:p>
      <w:pPr>
        <w:spacing w:line="269" w:lineRule="auto"/>
        <w:rPr>
          <w:rFonts w:ascii="Arial"/>
          <w:sz w:val="21"/>
        </w:rPr>
      </w:pPr>
      <w:r/>
    </w:p>
    <w:p>
      <w:pPr>
        <w:ind w:left="1070" w:right="330"/>
        <w:spacing w:before="65" w:line="276" w:lineRule="auto"/>
        <w:jc w:val="both"/>
        <w:rPr>
          <w:rFonts w:ascii="SimSun" w:hAnsi="SimSun" w:eastAsia="SimSun" w:cs="SimSun"/>
          <w:sz w:val="20"/>
          <w:szCs w:val="20"/>
        </w:rPr>
      </w:pPr>
      <w:r>
        <w:rPr>
          <w:rFonts w:ascii="SimSun" w:hAnsi="SimSun" w:eastAsia="SimSun" w:cs="SimSun"/>
          <w:sz w:val="20"/>
          <w:szCs w:val="20"/>
        </w:rPr>
        <w:t>然后进行琼脂糖凝胶电泳，从扩增片段的大小直接判断是</w:t>
      </w:r>
      <w:r>
        <w:rPr>
          <w:rFonts w:ascii="SimSun" w:hAnsi="SimSun" w:eastAsia="SimSun" w:cs="SimSun"/>
          <w:sz w:val="20"/>
          <w:szCs w:val="20"/>
          <w:spacing w:val="-1"/>
        </w:rPr>
        <w:t>否存在缺失或插入突变。又如多重</w:t>
      </w:r>
      <w:r>
        <w:rPr>
          <w:rFonts w:ascii="SimSun" w:hAnsi="SimSun" w:eastAsia="SimSun" w:cs="SimSun"/>
          <w:sz w:val="20"/>
          <w:szCs w:val="20"/>
        </w:rPr>
        <w:t>PCR</w:t>
      </w:r>
      <w:r>
        <w:rPr>
          <w:rFonts w:ascii="SimSun" w:hAnsi="SimSun" w:eastAsia="SimSun" w:cs="SimSun"/>
          <w:sz w:val="20"/>
          <w:szCs w:val="20"/>
          <w:spacing w:val="24"/>
        </w:rPr>
        <w:t xml:space="preserve"> </w:t>
      </w:r>
      <w:r>
        <w:rPr>
          <w:rFonts w:ascii="SimSun" w:hAnsi="SimSun" w:eastAsia="SimSun" w:cs="SimSun"/>
          <w:sz w:val="20"/>
          <w:szCs w:val="20"/>
          <w:spacing w:val="-1"/>
        </w:rPr>
        <w:t>是</w:t>
      </w:r>
      <w:r>
        <w:rPr>
          <w:rFonts w:ascii="SimSun" w:hAnsi="SimSun" w:eastAsia="SimSun" w:cs="SimSun"/>
          <w:sz w:val="20"/>
          <w:szCs w:val="20"/>
        </w:rPr>
        <w:t xml:space="preserve"> </w:t>
      </w:r>
      <w:r>
        <w:rPr>
          <w:rFonts w:ascii="SimSun" w:hAnsi="SimSun" w:eastAsia="SimSun" w:cs="SimSun"/>
          <w:sz w:val="20"/>
          <w:szCs w:val="20"/>
          <w:spacing w:val="-2"/>
        </w:rPr>
        <w:t>一种实用可靠的检测</w:t>
      </w:r>
      <w:r>
        <w:rPr>
          <w:rFonts w:ascii="SimSun" w:hAnsi="SimSun" w:eastAsia="SimSun" w:cs="SimSun"/>
          <w:sz w:val="20"/>
          <w:szCs w:val="20"/>
          <w:spacing w:val="-32"/>
        </w:rPr>
        <w:t xml:space="preserve"> </w:t>
      </w:r>
      <w:r>
        <w:rPr>
          <w:rFonts w:ascii="SimSun" w:hAnsi="SimSun" w:eastAsia="SimSun" w:cs="SimSun"/>
          <w:sz w:val="20"/>
          <w:szCs w:val="20"/>
          <w:spacing w:val="-2"/>
        </w:rPr>
        <w:t>DNA</w:t>
      </w:r>
      <w:r>
        <w:rPr>
          <w:rFonts w:ascii="SimSun" w:hAnsi="SimSun" w:eastAsia="SimSun" w:cs="SimSun"/>
          <w:sz w:val="20"/>
          <w:szCs w:val="20"/>
          <w:spacing w:val="44"/>
        </w:rPr>
        <w:t xml:space="preserve"> </w:t>
      </w:r>
      <w:r>
        <w:rPr>
          <w:rFonts w:ascii="SimSun" w:hAnsi="SimSun" w:eastAsia="SimSun" w:cs="SimSun"/>
          <w:sz w:val="20"/>
          <w:szCs w:val="20"/>
          <w:spacing w:val="-2"/>
        </w:rPr>
        <w:t>缺失的常用方法，其基本原理是在一次PCR</w:t>
      </w:r>
      <w:r>
        <w:rPr>
          <w:rFonts w:ascii="SimSun" w:hAnsi="SimSun" w:eastAsia="SimSun" w:cs="SimSun"/>
          <w:sz w:val="20"/>
          <w:szCs w:val="20"/>
          <w:spacing w:val="25"/>
        </w:rPr>
        <w:t xml:space="preserve"> </w:t>
      </w:r>
      <w:r>
        <w:rPr>
          <w:rFonts w:ascii="SimSun" w:hAnsi="SimSun" w:eastAsia="SimSun" w:cs="SimSun"/>
          <w:sz w:val="20"/>
          <w:szCs w:val="20"/>
          <w:spacing w:val="-2"/>
        </w:rPr>
        <w:t>反应中加入多种引物，对一份</w:t>
      </w:r>
      <w:r>
        <w:rPr>
          <w:rFonts w:ascii="SimSun" w:hAnsi="SimSun" w:eastAsia="SimSun" w:cs="SimSun"/>
          <w:sz w:val="20"/>
          <w:szCs w:val="20"/>
        </w:rPr>
        <w:t xml:space="preserve"> </w:t>
      </w:r>
      <w:r>
        <w:rPr>
          <w:rFonts w:ascii="SimSun" w:hAnsi="SimSun" w:eastAsia="SimSun" w:cs="SimSun"/>
          <w:sz w:val="20"/>
          <w:szCs w:val="20"/>
        </w:rPr>
        <w:t>DNA</w:t>
      </w:r>
      <w:r>
        <w:rPr>
          <w:rFonts w:ascii="SimSun" w:hAnsi="SimSun" w:eastAsia="SimSun" w:cs="SimSun"/>
          <w:sz w:val="20"/>
          <w:szCs w:val="20"/>
          <w:spacing w:val="38"/>
        </w:rPr>
        <w:t xml:space="preserve"> </w:t>
      </w:r>
      <w:r>
        <w:rPr>
          <w:rFonts w:ascii="SimSun" w:hAnsi="SimSun" w:eastAsia="SimSun" w:cs="SimSun"/>
          <w:sz w:val="20"/>
          <w:szCs w:val="20"/>
        </w:rPr>
        <w:t>样本中的不同系列片段进行扩增，每对引物扩增的产物长度不一。可以根据电泳图谱上不同长</w:t>
      </w:r>
      <w:r>
        <w:rPr>
          <w:rFonts w:ascii="SimSun" w:hAnsi="SimSun" w:eastAsia="SimSun" w:cs="SimSun"/>
          <w:sz w:val="20"/>
          <w:szCs w:val="20"/>
        </w:rPr>
        <w:t xml:space="preserve"> </w:t>
      </w:r>
      <w:r>
        <w:rPr>
          <w:rFonts w:ascii="SimSun" w:hAnsi="SimSun" w:eastAsia="SimSun" w:cs="SimSun"/>
          <w:sz w:val="20"/>
          <w:szCs w:val="20"/>
          <w:spacing w:val="-3"/>
        </w:rPr>
        <w:t>度DNA</w:t>
      </w:r>
      <w:r>
        <w:rPr>
          <w:rFonts w:ascii="SimSun" w:hAnsi="SimSun" w:eastAsia="SimSun" w:cs="SimSun"/>
          <w:sz w:val="20"/>
          <w:szCs w:val="20"/>
          <w:spacing w:val="59"/>
        </w:rPr>
        <w:t xml:space="preserve"> </w:t>
      </w:r>
      <w:r>
        <w:rPr>
          <w:rFonts w:ascii="SimSun" w:hAnsi="SimSun" w:eastAsia="SimSun" w:cs="SimSun"/>
          <w:sz w:val="20"/>
          <w:szCs w:val="20"/>
          <w:spacing w:val="-3"/>
        </w:rPr>
        <w:t>片段存在与否，判断某些基因片段是否发生缺失或突变。</w:t>
      </w:r>
    </w:p>
    <w:p>
      <w:pPr>
        <w:ind w:left="1070" w:right="308" w:firstLine="399"/>
        <w:spacing w:before="70" w:line="278"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b/>
          <w:bCs/>
        </w:rPr>
        <w:t>PCR</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b/>
          <w:bCs/>
          <w:spacing w:val="1"/>
        </w:rPr>
        <w:t>等位基因特异性寡核苷酸分子杂交</w:t>
      </w:r>
      <w:r>
        <w:rPr>
          <w:rFonts w:ascii="SimSun" w:hAnsi="SimSun" w:eastAsia="SimSun" w:cs="SimSun"/>
          <w:sz w:val="20"/>
          <w:szCs w:val="20"/>
          <w:spacing w:val="67"/>
        </w:rPr>
        <w:t xml:space="preserve"> </w:t>
      </w:r>
      <w:r>
        <w:rPr>
          <w:rFonts w:ascii="SimSun" w:hAnsi="SimSun" w:eastAsia="SimSun" w:cs="SimSun"/>
          <w:sz w:val="20"/>
          <w:szCs w:val="20"/>
          <w:spacing w:val="1"/>
        </w:rPr>
        <w:t>检测点突变的有效技术是等位基因特异性寡核苷</w:t>
      </w:r>
      <w:r>
        <w:rPr>
          <w:rFonts w:ascii="SimSun" w:hAnsi="SimSun" w:eastAsia="SimSun" w:cs="SimSun"/>
          <w:sz w:val="20"/>
          <w:szCs w:val="20"/>
        </w:rPr>
        <w:t xml:space="preserve"> </w:t>
      </w:r>
      <w:r>
        <w:rPr>
          <w:rFonts w:ascii="SimSun" w:hAnsi="SimSun" w:eastAsia="SimSun" w:cs="SimSun"/>
          <w:sz w:val="20"/>
          <w:szCs w:val="20"/>
          <w:spacing w:val="-8"/>
        </w:rPr>
        <w:t>酸(allele</w:t>
      </w:r>
      <w:r>
        <w:rPr>
          <w:rFonts w:ascii="SimSun" w:hAnsi="SimSun" w:eastAsia="SimSun" w:cs="SimSun"/>
          <w:sz w:val="20"/>
          <w:szCs w:val="20"/>
          <w:spacing w:val="11"/>
        </w:rPr>
        <w:t xml:space="preserve"> </w:t>
      </w:r>
      <w:r>
        <w:rPr>
          <w:rFonts w:ascii="SimSun" w:hAnsi="SimSun" w:eastAsia="SimSun" w:cs="SimSun"/>
          <w:sz w:val="20"/>
          <w:szCs w:val="20"/>
          <w:spacing w:val="-8"/>
        </w:rPr>
        <w:t>specific</w:t>
      </w:r>
      <w:r>
        <w:rPr>
          <w:rFonts w:ascii="SimSun" w:hAnsi="SimSun" w:eastAsia="SimSun" w:cs="SimSun"/>
          <w:sz w:val="20"/>
          <w:szCs w:val="20"/>
          <w:spacing w:val="-9"/>
        </w:rPr>
        <w:t xml:space="preserve"> </w:t>
      </w:r>
      <w:r>
        <w:rPr>
          <w:rFonts w:ascii="SimSun" w:hAnsi="SimSun" w:eastAsia="SimSun" w:cs="SimSun"/>
          <w:sz w:val="20"/>
          <w:szCs w:val="20"/>
          <w:spacing w:val="-8"/>
        </w:rPr>
        <w:t>oligonucleotide,ASO)分子杂交。采用PCR-ASO</w:t>
      </w:r>
      <w:r>
        <w:rPr>
          <w:rFonts w:ascii="SimSun" w:hAnsi="SimSun" w:eastAsia="SimSun" w:cs="SimSun"/>
          <w:sz w:val="20"/>
          <w:szCs w:val="20"/>
          <w:spacing w:val="55"/>
        </w:rPr>
        <w:t xml:space="preserve"> </w:t>
      </w:r>
      <w:r>
        <w:rPr>
          <w:rFonts w:ascii="SimSun" w:hAnsi="SimSun" w:eastAsia="SimSun" w:cs="SimSun"/>
          <w:sz w:val="20"/>
          <w:szCs w:val="20"/>
          <w:spacing w:val="-8"/>
        </w:rPr>
        <w:t>杂交技术可以检测基因上已知的点</w:t>
      </w:r>
      <w:r>
        <w:rPr>
          <w:rFonts w:ascii="SimSun" w:hAnsi="SimSun" w:eastAsia="SimSun" w:cs="SimSun"/>
          <w:sz w:val="20"/>
          <w:szCs w:val="20"/>
        </w:rPr>
        <w:t xml:space="preserve"> </w:t>
      </w:r>
      <w:r>
        <w:rPr>
          <w:rFonts w:ascii="SimSun" w:hAnsi="SimSun" w:eastAsia="SimSun" w:cs="SimSun"/>
          <w:sz w:val="20"/>
          <w:szCs w:val="20"/>
        </w:rPr>
        <w:t>突变、微小的缺失或插入。首先</w:t>
      </w:r>
      <w:r>
        <w:rPr>
          <w:rFonts w:ascii="SimSun" w:hAnsi="SimSun" w:eastAsia="SimSun" w:cs="SimSun"/>
          <w:sz w:val="20"/>
          <w:szCs w:val="20"/>
          <w:spacing w:val="-1"/>
        </w:rPr>
        <w:t>使用</w:t>
      </w:r>
      <w:r>
        <w:rPr>
          <w:rFonts w:ascii="SimSun" w:hAnsi="SimSun" w:eastAsia="SimSun" w:cs="SimSun"/>
          <w:sz w:val="20"/>
          <w:szCs w:val="20"/>
        </w:rPr>
        <w:t>PCR</w:t>
      </w:r>
      <w:r>
        <w:rPr>
          <w:rFonts w:ascii="SimSun" w:hAnsi="SimSun" w:eastAsia="SimSun" w:cs="SimSun"/>
          <w:sz w:val="20"/>
          <w:szCs w:val="20"/>
          <w:spacing w:val="4"/>
        </w:rPr>
        <w:t xml:space="preserve"> </w:t>
      </w:r>
      <w:r>
        <w:rPr>
          <w:rFonts w:ascii="SimSun" w:hAnsi="SimSun" w:eastAsia="SimSun" w:cs="SimSun"/>
          <w:sz w:val="20"/>
          <w:szCs w:val="20"/>
          <w:spacing w:val="-1"/>
        </w:rPr>
        <w:t>扩增受检者的目标</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1"/>
        </w:rPr>
        <w:t>片段，然后用设计好的</w:t>
      </w:r>
      <w:r>
        <w:rPr>
          <w:rFonts w:ascii="SimSun" w:hAnsi="SimSun" w:eastAsia="SimSun" w:cs="SimSun"/>
          <w:sz w:val="20"/>
          <w:szCs w:val="20"/>
        </w:rPr>
        <w:t>ASO</w:t>
      </w:r>
      <w:r>
        <w:rPr>
          <w:rFonts w:ascii="SimSun" w:hAnsi="SimSun" w:eastAsia="SimSun" w:cs="SimSun"/>
          <w:sz w:val="20"/>
          <w:szCs w:val="20"/>
          <w:spacing w:val="1"/>
        </w:rPr>
        <w:t xml:space="preserve"> </w:t>
      </w:r>
      <w:r>
        <w:rPr>
          <w:rFonts w:ascii="SimSun" w:hAnsi="SimSun" w:eastAsia="SimSun" w:cs="SimSun"/>
          <w:sz w:val="20"/>
          <w:szCs w:val="20"/>
          <w:spacing w:val="-1"/>
        </w:rPr>
        <w:t>探针进</w:t>
      </w:r>
      <w:r>
        <w:rPr>
          <w:rFonts w:ascii="SimSun" w:hAnsi="SimSun" w:eastAsia="SimSun" w:cs="SimSun"/>
          <w:sz w:val="20"/>
          <w:szCs w:val="20"/>
        </w:rPr>
        <w:t xml:space="preserve"> </w:t>
      </w:r>
      <w:r>
        <w:rPr>
          <w:rFonts w:ascii="SimSun" w:hAnsi="SimSun" w:eastAsia="SimSun" w:cs="SimSun"/>
          <w:sz w:val="20"/>
          <w:szCs w:val="20"/>
          <w:spacing w:val="1"/>
        </w:rPr>
        <w:t>行杂交，检测受检者是否存在基因突变及基因突变是杂合子还</w:t>
      </w:r>
      <w:r>
        <w:rPr>
          <w:rFonts w:ascii="SimSun" w:hAnsi="SimSun" w:eastAsia="SimSun" w:cs="SimSun"/>
          <w:sz w:val="20"/>
          <w:szCs w:val="20"/>
        </w:rPr>
        <w:t>是纯合子。图26-1显示以β地中海贫</w:t>
      </w:r>
      <w:r>
        <w:rPr>
          <w:rFonts w:ascii="SimSun" w:hAnsi="SimSun" w:eastAsia="SimSun" w:cs="SimSun"/>
          <w:sz w:val="20"/>
          <w:szCs w:val="20"/>
        </w:rPr>
        <w:t xml:space="preserve"> </w:t>
      </w:r>
      <w:r>
        <w:rPr>
          <w:rFonts w:ascii="SimSun" w:hAnsi="SimSun" w:eastAsia="SimSun" w:cs="SimSun"/>
          <w:sz w:val="20"/>
          <w:szCs w:val="20"/>
          <w:spacing w:val="1"/>
        </w:rPr>
        <w:t>血珠蛋白基因的第17个密码子(</w:t>
      </w:r>
      <w:r>
        <w:rPr>
          <w:rFonts w:ascii="SimSun" w:hAnsi="SimSun" w:eastAsia="SimSun" w:cs="SimSun"/>
          <w:sz w:val="20"/>
          <w:szCs w:val="20"/>
        </w:rPr>
        <w:t>CD</w:t>
      </w:r>
      <w:r>
        <w:rPr>
          <w:rFonts w:ascii="SimSun" w:hAnsi="SimSun" w:eastAsia="SimSun" w:cs="SimSun"/>
          <w:sz w:val="20"/>
          <w:szCs w:val="20"/>
          <w:spacing w:val="1"/>
        </w:rPr>
        <w:t>17)</w:t>
      </w:r>
      <w:r>
        <w:rPr>
          <w:rFonts w:ascii="SimSun" w:hAnsi="SimSun" w:eastAsia="SimSun" w:cs="SimSun"/>
          <w:sz w:val="20"/>
          <w:szCs w:val="20"/>
          <w:spacing w:val="28"/>
        </w:rPr>
        <w:t xml:space="preserve"> </w:t>
      </w:r>
      <w:r>
        <w:rPr>
          <w:rFonts w:ascii="SimSun" w:hAnsi="SimSun" w:eastAsia="SimSun" w:cs="SimSun"/>
          <w:sz w:val="20"/>
          <w:szCs w:val="20"/>
          <w:spacing w:val="1"/>
        </w:rPr>
        <w:t>的点突变检测为例的</w:t>
      </w:r>
      <w:r>
        <w:rPr>
          <w:rFonts w:ascii="SimSun" w:hAnsi="SimSun" w:eastAsia="SimSun" w:cs="SimSun"/>
          <w:sz w:val="20"/>
          <w:szCs w:val="20"/>
          <w:spacing w:val="-56"/>
        </w:rPr>
        <w:t xml:space="preserve"> </w:t>
      </w:r>
      <w:r>
        <w:rPr>
          <w:rFonts w:ascii="SimSun" w:hAnsi="SimSun" w:eastAsia="SimSun" w:cs="SimSun"/>
          <w:sz w:val="20"/>
          <w:szCs w:val="20"/>
        </w:rPr>
        <w:t>ASO</w:t>
      </w:r>
      <w:r>
        <w:rPr>
          <w:rFonts w:ascii="SimSun" w:hAnsi="SimSun" w:eastAsia="SimSun" w:cs="SimSun"/>
          <w:sz w:val="20"/>
          <w:szCs w:val="20"/>
          <w:spacing w:val="12"/>
        </w:rPr>
        <w:t xml:space="preserve"> </w:t>
      </w:r>
      <w:r>
        <w:rPr>
          <w:rFonts w:ascii="SimSun" w:hAnsi="SimSun" w:eastAsia="SimSun" w:cs="SimSun"/>
          <w:sz w:val="20"/>
          <w:szCs w:val="20"/>
          <w:spacing w:val="1"/>
        </w:rPr>
        <w:t>原理示意图。首先，设计合成包含</w:t>
      </w:r>
      <w:r>
        <w:rPr>
          <w:rFonts w:ascii="SimSun" w:hAnsi="SimSun" w:eastAsia="SimSun" w:cs="SimSun"/>
          <w:sz w:val="20"/>
          <w:szCs w:val="20"/>
        </w:rPr>
        <w:t xml:space="preserve"> </w:t>
      </w:r>
      <w:r>
        <w:rPr>
          <w:rFonts w:ascii="SimSun" w:hAnsi="SimSun" w:eastAsia="SimSun" w:cs="SimSun"/>
          <w:sz w:val="20"/>
          <w:szCs w:val="20"/>
          <w:spacing w:val="3"/>
        </w:rPr>
        <w:t>突变位点在内的正常和突变的寡核苷酸探针。将这两个探针进行标记，再分别与待检</w:t>
      </w:r>
      <w:r>
        <w:rPr>
          <w:rFonts w:ascii="SimSun" w:hAnsi="SimSun" w:eastAsia="SimSun" w:cs="SimSun"/>
          <w:sz w:val="20"/>
          <w:szCs w:val="20"/>
          <w:spacing w:val="-40"/>
        </w:rPr>
        <w:t xml:space="preserve"> </w:t>
      </w:r>
      <w:r>
        <w:rPr>
          <w:rFonts w:ascii="SimSun" w:hAnsi="SimSun" w:eastAsia="SimSun" w:cs="SimSun"/>
          <w:sz w:val="20"/>
          <w:szCs w:val="20"/>
        </w:rPr>
        <w:t>DNA</w:t>
      </w:r>
      <w:r>
        <w:rPr>
          <w:rFonts w:ascii="SimSun" w:hAnsi="SimSun" w:eastAsia="SimSun" w:cs="SimSun"/>
          <w:sz w:val="20"/>
          <w:szCs w:val="20"/>
          <w:spacing w:val="54"/>
        </w:rPr>
        <w:t xml:space="preserve"> </w:t>
      </w:r>
      <w:r>
        <w:rPr>
          <w:rFonts w:ascii="SimSun" w:hAnsi="SimSun" w:eastAsia="SimSun" w:cs="SimSun"/>
          <w:sz w:val="20"/>
          <w:szCs w:val="20"/>
          <w:spacing w:val="3"/>
        </w:rPr>
        <w:t>样品的</w:t>
      </w:r>
      <w:r>
        <w:rPr>
          <w:rFonts w:ascii="SimSun" w:hAnsi="SimSun" w:eastAsia="SimSun" w:cs="SimSun"/>
          <w:sz w:val="20"/>
          <w:szCs w:val="20"/>
        </w:rPr>
        <w:t xml:space="preserve"> </w:t>
      </w:r>
      <w:r>
        <w:rPr>
          <w:rFonts w:ascii="SimSun" w:hAnsi="SimSun" w:eastAsia="SimSun" w:cs="SimSun"/>
          <w:sz w:val="20"/>
          <w:szCs w:val="20"/>
        </w:rPr>
        <w:t>PCR</w:t>
      </w:r>
      <w:r>
        <w:rPr>
          <w:rFonts w:ascii="SimSun" w:hAnsi="SimSun" w:eastAsia="SimSun" w:cs="SimSun"/>
          <w:sz w:val="20"/>
          <w:szCs w:val="20"/>
          <w:spacing w:val="1"/>
        </w:rPr>
        <w:t xml:space="preserve"> </w:t>
      </w:r>
      <w:r>
        <w:rPr>
          <w:rFonts w:ascii="SimSun" w:hAnsi="SimSun" w:eastAsia="SimSun" w:cs="SimSun"/>
          <w:sz w:val="20"/>
          <w:szCs w:val="20"/>
          <w:spacing w:val="1"/>
        </w:rPr>
        <w:t>扩增产物进行杂交和检测。正常人只能与正常序列的</w:t>
      </w:r>
      <w:r>
        <w:rPr>
          <w:rFonts w:ascii="SimSun" w:hAnsi="SimSun" w:eastAsia="SimSun" w:cs="SimSun"/>
          <w:sz w:val="20"/>
          <w:szCs w:val="20"/>
        </w:rPr>
        <w:t>ASO</w:t>
      </w:r>
      <w:r>
        <w:rPr>
          <w:rFonts w:ascii="SimSun" w:hAnsi="SimSun" w:eastAsia="SimSun" w:cs="SimSun"/>
          <w:sz w:val="20"/>
          <w:szCs w:val="20"/>
          <w:spacing w:val="1"/>
        </w:rPr>
        <w:t xml:space="preserve"> </w:t>
      </w:r>
      <w:r>
        <w:rPr>
          <w:rFonts w:ascii="SimSun" w:hAnsi="SimSun" w:eastAsia="SimSun" w:cs="SimSun"/>
          <w:sz w:val="20"/>
          <w:szCs w:val="20"/>
          <w:spacing w:val="1"/>
        </w:rPr>
        <w:t>探针杂交，突变纯合子只能与突变序</w:t>
      </w:r>
      <w:r>
        <w:rPr>
          <w:rFonts w:ascii="SimSun" w:hAnsi="SimSun" w:eastAsia="SimSun" w:cs="SimSun"/>
          <w:sz w:val="20"/>
          <w:szCs w:val="20"/>
        </w:rPr>
        <w:t xml:space="preserve"> </w:t>
      </w:r>
      <w:r>
        <w:rPr>
          <w:rFonts w:ascii="SimSun" w:hAnsi="SimSun" w:eastAsia="SimSun" w:cs="SimSun"/>
          <w:sz w:val="20"/>
          <w:szCs w:val="20"/>
          <w:spacing w:val="-3"/>
        </w:rPr>
        <w:t>列的ASO</w:t>
      </w:r>
      <w:r>
        <w:rPr>
          <w:rFonts w:ascii="SimSun" w:hAnsi="SimSun" w:eastAsia="SimSun" w:cs="SimSun"/>
          <w:sz w:val="20"/>
          <w:szCs w:val="20"/>
          <w:spacing w:val="23"/>
        </w:rPr>
        <w:t xml:space="preserve"> </w:t>
      </w:r>
      <w:r>
        <w:rPr>
          <w:rFonts w:ascii="SimSun" w:hAnsi="SimSun" w:eastAsia="SimSun" w:cs="SimSun"/>
          <w:sz w:val="20"/>
          <w:szCs w:val="20"/>
          <w:spacing w:val="-3"/>
        </w:rPr>
        <w:t>探针杂交，而突变杂合子则能与两种探针产生杂交信号。</w:t>
      </w:r>
    </w:p>
    <w:p>
      <w:pPr>
        <w:rPr/>
      </w:pPr>
      <w:r/>
    </w:p>
    <w:p>
      <w:pPr>
        <w:spacing w:line="102" w:lineRule="exact"/>
        <w:rPr/>
      </w:pPr>
      <w:r/>
    </w:p>
    <w:p>
      <w:pPr>
        <w:sectPr>
          <w:pgSz w:w="11260" w:h="15790"/>
          <w:pgMar w:top="400" w:right="631" w:bottom="400" w:left="580" w:header="0" w:footer="0" w:gutter="0"/>
          <w:cols w:equalWidth="0" w:num="1">
            <w:col w:w="10049" w:space="0"/>
          </w:cols>
        </w:sectPr>
        <w:rPr/>
      </w:pPr>
    </w:p>
    <w:p>
      <w:pPr>
        <w:ind w:firstLine="2750"/>
        <w:spacing w:line="4040" w:lineRule="exact"/>
        <w:textAlignment w:val="center"/>
        <w:rPr/>
      </w:pPr>
      <w:r>
        <w:pict>
          <v:group id="_x0000_s332" style="mso-position-vertical-relative:line;mso-position-horizontal-relative:char;width:268.55pt;height:202pt;" filled="false" stroked="false" coordsize="5370,4040" coordorigin="0,0">
            <v:shape id="_x0000_s333" style="position:absolute;left:0;top:0;width:5370;height:4040;" filled="false" stroked="false" type="#_x0000_t75">
              <v:imagedata o:title="" r:id="rId250"/>
            </v:shape>
            <v:shape id="_x0000_s334" style="position:absolute;left:670;top:50;width:3872;height:3920;" filled="false" stroked="false" type="#_x0000_t202">
              <v:fill on="false"/>
              <v:stroke on="false"/>
              <v:path/>
              <v:imagedata o:title=""/>
              <o:lock v:ext="edit" aspectratio="false"/>
              <v:textbox inset="0mm,0mm,0mm,0mm">
                <w:txbxContent>
                  <w:p>
                    <w:pPr>
                      <w:ind w:right="17"/>
                      <w:spacing w:before="20" w:line="108" w:lineRule="exact"/>
                      <w:jc w:val="right"/>
                      <w:rPr>
                        <w:rFonts w:ascii="Times New Roman" w:hAnsi="Times New Roman" w:eastAsia="Times New Roman" w:cs="Times New Roman"/>
                        <w:sz w:val="15"/>
                        <w:szCs w:val="15"/>
                      </w:rPr>
                    </w:pPr>
                    <w:r>
                      <w:rPr>
                        <w:rFonts w:ascii="Times New Roman" w:hAnsi="Times New Roman" w:eastAsia="Times New Roman" w:cs="Times New Roman"/>
                        <w:sz w:val="15"/>
                        <w:szCs w:val="15"/>
                        <w:b/>
                        <w:bCs/>
                        <w:spacing w:val="-3"/>
                        <w:position w:val="-2"/>
                      </w:rPr>
                      <w:t>GCCCTGTGGGGCAAGGTGAACGTGGA</w:t>
                    </w:r>
                  </w:p>
                  <w:p>
                    <w:pPr>
                      <w:ind w:left="760"/>
                      <w:spacing w:line="206" w:lineRule="auto"/>
                      <w:rPr>
                        <w:rFonts w:ascii="SimSun" w:hAnsi="SimSun" w:eastAsia="SimSun" w:cs="SimSun"/>
                        <w:sz w:val="36"/>
                        <w:szCs w:val="36"/>
                      </w:rPr>
                    </w:pPr>
                    <w:r>
                      <w:rPr>
                        <w:rFonts w:ascii="SimSun" w:hAnsi="SimSun" w:eastAsia="SimSun" w:cs="SimSun"/>
                        <w:sz w:val="36"/>
                        <w:szCs w:val="36"/>
                        <w:color w:val="004489"/>
                      </w:rPr>
                      <w:t>工</w:t>
                    </w:r>
                  </w:p>
                  <w:p>
                    <w:pPr>
                      <w:ind w:right="118"/>
                      <w:spacing w:line="188"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spacing w:val="-8"/>
                        <w:w w:val="98"/>
                      </w:rPr>
                      <w:t>CGGGACACCCCGTTCCACTTGCACCT</w:t>
                    </w:r>
                  </w:p>
                  <w:p>
                    <w:pPr>
                      <w:ind w:right="29"/>
                      <w:spacing w:before="246" w:line="188"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w w:val="98"/>
                      </w:rPr>
                      <w:t>GCCCTGTGGGGCTAGGTGAACGTGGA</w:t>
                    </w:r>
                  </w:p>
                  <w:p>
                    <w:pPr>
                      <w:ind w:left="779"/>
                      <w:spacing w:before="81"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b/>
                        <w:bCs/>
                        <w:spacing w:val="-2"/>
                      </w:rPr>
                      <w:t>HH</w:t>
                    </w:r>
                  </w:p>
                  <w:p>
                    <w:pPr>
                      <w:ind w:right="98"/>
                      <w:spacing w:before="48" w:line="188"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spacing w:val="-8"/>
                        <w:w w:val="98"/>
                      </w:rPr>
                      <w:t>CGGGACACCCCGATCCACTTGCACCT</w:t>
                    </w:r>
                  </w:p>
                  <w:p>
                    <w:pPr>
                      <w:spacing w:line="257" w:lineRule="auto"/>
                      <w:rPr>
                        <w:rFonts w:ascii="Arial"/>
                        <w:sz w:val="21"/>
                      </w:rPr>
                    </w:pPr>
                    <w:r/>
                  </w:p>
                  <w:p>
                    <w:pPr>
                      <w:spacing w:line="257" w:lineRule="auto"/>
                      <w:rPr>
                        <w:rFonts w:ascii="Arial"/>
                        <w:sz w:val="21"/>
                      </w:rPr>
                    </w:pPr>
                    <w:r/>
                  </w:p>
                  <w:p>
                    <w:pPr>
                      <w:ind w:left="99"/>
                      <w:spacing w:before="5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8"/>
                        <w:w w:val="99"/>
                      </w:rPr>
                      <w:t>GTGGGGCAAGGTGAAC</w:t>
                    </w:r>
                  </w:p>
                  <w:p>
                    <w:pPr>
                      <w:ind w:left="20"/>
                      <w:spacing w:before="134" w:line="220" w:lineRule="auto"/>
                      <w:rPr>
                        <w:rFonts w:ascii="SimSun" w:hAnsi="SimSun" w:eastAsia="SimSun" w:cs="SimSun"/>
                        <w:sz w:val="20"/>
                        <w:szCs w:val="20"/>
                      </w:rPr>
                    </w:pPr>
                    <w:r>
                      <w:rPr>
                        <w:rFonts w:ascii="SimSun" w:hAnsi="SimSun" w:eastAsia="SimSun" w:cs="SimSun"/>
                        <w:sz w:val="20"/>
                        <w:szCs w:val="20"/>
                        <w:spacing w:val="-17"/>
                        <w:w w:val="95"/>
                      </w:rPr>
                      <w:t>正常探针</w:t>
                    </w:r>
                  </w:p>
                  <w:p>
                    <w:pPr>
                      <w:spacing w:line="267" w:lineRule="auto"/>
                      <w:rPr>
                        <w:rFonts w:ascii="Arial"/>
                        <w:sz w:val="21"/>
                      </w:rPr>
                    </w:pPr>
                    <w:r/>
                  </w:p>
                  <w:p>
                    <w:pPr>
                      <w:spacing w:line="268" w:lineRule="auto"/>
                      <w:rPr>
                        <w:rFonts w:ascii="Arial"/>
                        <w:sz w:val="21"/>
                      </w:rPr>
                    </w:pPr>
                    <w:r/>
                  </w:p>
                  <w:p>
                    <w:pPr>
                      <w:ind w:left="1329"/>
                      <w:spacing w:before="46" w:line="184" w:lineRule="auto"/>
                      <w:rPr>
                        <w:rFonts w:ascii="SimSun" w:hAnsi="SimSun" w:eastAsia="SimSun" w:cs="SimSun"/>
                        <w:sz w:val="14"/>
                        <w:szCs w:val="14"/>
                      </w:rPr>
                    </w:pPr>
                    <w:r>
                      <w:rPr>
                        <w:rFonts w:ascii="SimSun" w:hAnsi="SimSun" w:eastAsia="SimSun" w:cs="SimSun"/>
                        <w:sz w:val="14"/>
                        <w:szCs w:val="14"/>
                      </w:rPr>
                      <w:t>1</w:t>
                    </w:r>
                  </w:p>
                  <w:p>
                    <w:pPr>
                      <w:ind w:left="1309"/>
                      <w:spacing w:before="148" w:line="195"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53"/>
                      </w:rPr>
                      <w:t xml:space="preserve"> </w:t>
                    </w:r>
                    <w:r>
                      <w:rPr>
                        <w:rFonts w:ascii="SimSun" w:hAnsi="SimSun" w:eastAsia="SimSun" w:cs="SimSun"/>
                        <w:sz w:val="20"/>
                        <w:szCs w:val="20"/>
                        <w:spacing w:val="-6"/>
                      </w:rPr>
                      <w:t>|</w:t>
                    </w:r>
                  </w:p>
                  <w:p>
                    <w:pPr>
                      <w:ind w:left="1760"/>
                      <w:spacing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A</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9"/>
                      </w:rPr>
                      <w:t>B</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9"/>
                      </w:rPr>
                      <w:t>C</w:t>
                    </w:r>
                  </w:p>
                </w:txbxContent>
              </v:textbox>
            </v:shape>
            <v:shape id="_x0000_s335" style="position:absolute;left:3489;top:2150;width:1776;height:589;"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w w:val="98"/>
                      </w:rPr>
                      <w:t>GTGGGGCTAGGTGAAC</w:t>
                    </w:r>
                  </w:p>
                  <w:p>
                    <w:pPr>
                      <w:ind w:right="57"/>
                      <w:spacing w:before="155" w:line="221" w:lineRule="auto"/>
                      <w:jc w:val="right"/>
                      <w:rPr>
                        <w:rFonts w:ascii="SimSun" w:hAnsi="SimSun" w:eastAsia="SimSun" w:cs="SimSun"/>
                        <w:sz w:val="20"/>
                        <w:szCs w:val="20"/>
                      </w:rPr>
                    </w:pPr>
                    <w:r>
                      <w:rPr>
                        <w:rFonts w:ascii="SimSun" w:hAnsi="SimSun" w:eastAsia="SimSun" w:cs="SimSun"/>
                        <w:sz w:val="20"/>
                        <w:szCs w:val="20"/>
                        <w:color w:val="246AB0"/>
                        <w:spacing w:val="-17"/>
                        <w:w w:val="97"/>
                      </w:rPr>
                      <w:t>突变探针</w:t>
                    </w:r>
                  </w:p>
                </w:txbxContent>
              </v:textbox>
            </v:shape>
            <v:shape id="_x0000_s336" style="position:absolute;left:49;top:601;width:557;height:434;" filled="false" stroked="false" type="#_x0000_t202">
              <v:fill on="false"/>
              <v:stroke on="false"/>
              <v:path/>
              <v:imagedata o:title=""/>
              <o:lock v:ext="edit" aspectratio="false"/>
              <v:textbox inset="0mm,0mm,0mm,0mm">
                <w:txbxContent>
                  <w:p>
                    <w:pPr>
                      <w:ind w:left="100" w:right="20" w:hanging="80"/>
                      <w:spacing w:before="19" w:line="208" w:lineRule="auto"/>
                      <w:rPr>
                        <w:rFonts w:ascii="Times New Roman" w:hAnsi="Times New Roman" w:eastAsia="Times New Roman" w:cs="Times New Roman"/>
                        <w:sz w:val="17"/>
                        <w:szCs w:val="17"/>
                      </w:rPr>
                    </w:pPr>
                    <w:r>
                      <w:rPr>
                        <w:rFonts w:ascii="SimSun" w:hAnsi="SimSun" w:eastAsia="SimSun" w:cs="SimSun"/>
                        <w:sz w:val="20"/>
                        <w:szCs w:val="20"/>
                        <w:spacing w:val="-22"/>
                        <w:w w:val="97"/>
                      </w:rPr>
                      <w:t>基因组</w:t>
                    </w:r>
                    <w:r>
                      <w:rPr>
                        <w:rFonts w:ascii="SimSun" w:hAnsi="SimSun" w:eastAsia="SimSun" w:cs="SimSun"/>
                        <w:sz w:val="20"/>
                        <w:szCs w:val="20"/>
                      </w:rPr>
                      <w:t xml:space="preserve"> </w:t>
                    </w:r>
                    <w:r>
                      <w:rPr>
                        <w:rFonts w:ascii="Times New Roman" w:hAnsi="Times New Roman" w:eastAsia="Times New Roman" w:cs="Times New Roman"/>
                        <w:sz w:val="17"/>
                        <w:szCs w:val="17"/>
                        <w:spacing w:val="-3"/>
                        <w:w w:val="97"/>
                      </w:rPr>
                      <w:t>DNA</w:t>
                    </w:r>
                  </w:p>
                </w:txbxContent>
              </v:textbox>
            </v:shape>
            <v:shape id="_x0000_s337" style="position:absolute;left:629;top:304;width:145;height:950;" filled="false" stroked="false" type="#_x0000_t75">
              <v:imagedata o:title="" r:id="rId251"/>
            </v:shape>
            <v:shape id="_x0000_s338" style="position:absolute;left:789;top:1108;width:422;height:283;" filled="false" stroked="false" type="#_x0000_t202">
              <v:fill on="false"/>
              <v:stroke on="false"/>
              <v:path/>
              <v:imagedata o:title=""/>
              <o:lock v:ext="edit" aspectratio="false"/>
              <v:textbox inset="0mm,0mm,0mm,0mm">
                <w:txbxContent>
                  <w:p>
                    <w:pPr>
                      <w:ind w:left="20"/>
                      <w:spacing w:before="20" w:line="224" w:lineRule="auto"/>
                      <w:rPr>
                        <w:rFonts w:ascii="FangSong" w:hAnsi="FangSong" w:eastAsia="FangSong" w:cs="FangSong"/>
                        <w:sz w:val="20"/>
                        <w:szCs w:val="20"/>
                      </w:rPr>
                    </w:pPr>
                    <w:r>
                      <w:rPr>
                        <w:rFonts w:ascii="FangSong" w:hAnsi="FangSong" w:eastAsia="FangSong" w:cs="FangSong"/>
                        <w:sz w:val="20"/>
                        <w:szCs w:val="20"/>
                        <w:spacing w:val="-5"/>
                      </w:rPr>
                      <w:t>突变</w:t>
                    </w:r>
                  </w:p>
                </w:txbxContent>
              </v:textbox>
            </v:shape>
            <v:shape id="_x0000_s339" style="position:absolute;left:789;top:238;width:400;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0"/>
                      </w:rPr>
                      <w:t>正常</w:t>
                    </w:r>
                  </w:p>
                </w:txbxContent>
              </v:textbox>
            </v:shape>
          </v:group>
        </w:pict>
      </w:r>
    </w:p>
    <w:p>
      <w:pPr>
        <w:spacing w:line="14" w:lineRule="auto"/>
        <w:rPr>
          <w:rFonts w:ascii="Arial"/>
          <w:sz w:val="2"/>
        </w:rPr>
      </w:pPr>
      <w:r>
        <w:rPr>
          <w:rFonts w:ascii="Arial" w:hAnsi="Arial" w:eastAsia="Arial" w:cs="Arial"/>
          <w:sz w:val="2"/>
          <w:szCs w:val="2"/>
        </w:rPr>
        <w:br w:type="column"/>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before="30"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AD333B"/>
          <w:spacing w:val="-1"/>
        </w:rPr>
        <w:t>kkyx2018</w:t>
      </w:r>
    </w:p>
    <w:p>
      <w:pPr>
        <w:spacing w:line="14" w:lineRule="auto"/>
        <w:rPr>
          <w:rFonts w:ascii="Arial"/>
          <w:sz w:val="2"/>
        </w:rPr>
      </w:pPr>
      <w:r>
        <w:rPr>
          <w:rFonts w:ascii="Arial" w:hAnsi="Arial" w:eastAsia="Arial" w:cs="Arial"/>
          <w:sz w:val="2"/>
          <w:szCs w:val="2"/>
        </w:rPr>
        <w:br w:type="column"/>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ind w:left="251"/>
        <w:spacing w:before="30"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Okkyx2018</w:t>
      </w:r>
    </w:p>
    <w:p>
      <w:pPr>
        <w:sectPr>
          <w:type w:val="continuous"/>
          <w:pgSz w:w="11260" w:h="15790"/>
          <w:pgMar w:top="400" w:right="631" w:bottom="400" w:left="580" w:header="0" w:footer="0" w:gutter="0"/>
          <w:cols w:equalWidth="0" w:num="3">
            <w:col w:w="8250" w:space="100"/>
            <w:col w:w="879" w:space="100"/>
            <w:col w:w="720" w:space="0"/>
          </w:cols>
        </w:sectPr>
        <w:rPr/>
      </w:pPr>
    </w:p>
    <w:p>
      <w:pPr>
        <w:ind w:left="3239"/>
        <w:spacing w:before="116" w:line="219" w:lineRule="auto"/>
        <w:rPr>
          <w:rFonts w:ascii="SimHei" w:hAnsi="SimHei" w:eastAsia="SimHei" w:cs="SimHei"/>
          <w:sz w:val="20"/>
          <w:szCs w:val="20"/>
        </w:rPr>
      </w:pPr>
      <w:r>
        <w:rPr>
          <w:rFonts w:ascii="SimHei" w:hAnsi="SimHei" w:eastAsia="SimHei" w:cs="SimHei"/>
          <w:sz w:val="20"/>
          <w:szCs w:val="20"/>
          <w:spacing w:val="-8"/>
        </w:rPr>
        <w:t>图26-1</w:t>
      </w:r>
      <w:r>
        <w:rPr>
          <w:rFonts w:ascii="SimHei" w:hAnsi="SimHei" w:eastAsia="SimHei" w:cs="SimHei"/>
          <w:sz w:val="20"/>
          <w:szCs w:val="20"/>
          <w:spacing w:val="103"/>
        </w:rPr>
        <w:t xml:space="preserve"> </w:t>
      </w:r>
      <w:r>
        <w:rPr>
          <w:rFonts w:ascii="SimHei" w:hAnsi="SimHei" w:eastAsia="SimHei" w:cs="SimHei"/>
          <w:sz w:val="20"/>
          <w:szCs w:val="20"/>
          <w:spacing w:val="-8"/>
        </w:rPr>
        <w:t>β地中海贫血CD17</w:t>
      </w:r>
      <w:r>
        <w:rPr>
          <w:rFonts w:ascii="SimHei" w:hAnsi="SimHei" w:eastAsia="SimHei" w:cs="SimHei"/>
          <w:sz w:val="20"/>
          <w:szCs w:val="20"/>
          <w:spacing w:val="17"/>
        </w:rPr>
        <w:t xml:space="preserve"> </w:t>
      </w:r>
      <w:r>
        <w:rPr>
          <w:rFonts w:ascii="SimHei" w:hAnsi="SimHei" w:eastAsia="SimHei" w:cs="SimHei"/>
          <w:sz w:val="20"/>
          <w:szCs w:val="20"/>
          <w:spacing w:val="-8"/>
        </w:rPr>
        <w:t>点突变的ASO</w:t>
      </w:r>
      <w:r>
        <w:rPr>
          <w:rFonts w:ascii="SimHei" w:hAnsi="SimHei" w:eastAsia="SimHei" w:cs="SimHei"/>
          <w:sz w:val="20"/>
          <w:szCs w:val="20"/>
          <w:spacing w:val="53"/>
        </w:rPr>
        <w:t xml:space="preserve"> </w:t>
      </w:r>
      <w:r>
        <w:rPr>
          <w:rFonts w:ascii="SimHei" w:hAnsi="SimHei" w:eastAsia="SimHei" w:cs="SimHei"/>
          <w:sz w:val="20"/>
          <w:szCs w:val="20"/>
          <w:spacing w:val="-8"/>
        </w:rPr>
        <w:t>分子杂交</w:t>
      </w:r>
    </w:p>
    <w:p>
      <w:pPr>
        <w:ind w:left="2070" w:right="1238"/>
        <w:spacing w:before="36" w:line="233" w:lineRule="auto"/>
        <w:jc w:val="both"/>
        <w:rPr>
          <w:rFonts w:ascii="SimSun" w:hAnsi="SimSun" w:eastAsia="SimSun" w:cs="SimSun"/>
          <w:sz w:val="20"/>
          <w:szCs w:val="20"/>
        </w:rPr>
      </w:pPr>
      <w:r>
        <w:rPr>
          <w:rFonts w:ascii="SimSun" w:hAnsi="SimSun" w:eastAsia="SimSun" w:cs="SimSun"/>
          <w:sz w:val="20"/>
          <w:szCs w:val="20"/>
          <w:spacing w:val="-17"/>
        </w:rPr>
        <w:t>1.正常探针检测孔；2.突变探针检测孔。每一纵行排列的两个点样斑代表一个样品，</w:t>
      </w:r>
      <w:r>
        <w:rPr>
          <w:rFonts w:ascii="SimSun" w:hAnsi="SimSun" w:eastAsia="SimSun" w:cs="SimSun"/>
          <w:sz w:val="20"/>
          <w:szCs w:val="20"/>
          <w:spacing w:val="1"/>
        </w:rPr>
        <w:t xml:space="preserve"> </w:t>
      </w:r>
      <w:r>
        <w:rPr>
          <w:rFonts w:ascii="SimSun" w:hAnsi="SimSun" w:eastAsia="SimSun" w:cs="SimSun"/>
          <w:sz w:val="20"/>
          <w:szCs w:val="20"/>
          <w:spacing w:val="-14"/>
        </w:rPr>
        <w:t>杂交时沿上下中线剪成两张膜条，分别与正常(上半部</w:t>
      </w:r>
      <w:r>
        <w:rPr>
          <w:rFonts w:ascii="SimSun" w:hAnsi="SimSun" w:eastAsia="SimSun" w:cs="SimSun"/>
          <w:sz w:val="20"/>
          <w:szCs w:val="20"/>
          <w:spacing w:val="-15"/>
        </w:rPr>
        <w:t>分)和突变(下半部分)探针杂</w:t>
      </w:r>
      <w:r>
        <w:rPr>
          <w:rFonts w:ascii="SimSun" w:hAnsi="SimSun" w:eastAsia="SimSun" w:cs="SimSun"/>
          <w:sz w:val="20"/>
          <w:szCs w:val="20"/>
        </w:rPr>
        <w:t xml:space="preserve">  </w:t>
      </w:r>
      <w:r>
        <w:rPr>
          <w:rFonts w:ascii="SimSun" w:hAnsi="SimSun" w:eastAsia="SimSun" w:cs="SimSun"/>
          <w:sz w:val="20"/>
          <w:szCs w:val="20"/>
          <w:spacing w:val="-19"/>
        </w:rPr>
        <w:t>交。三个样品的检测结果分别为正常(A)、突变纯合子(B</w:t>
      </w:r>
      <w:r>
        <w:rPr>
          <w:rFonts w:ascii="SimSun" w:hAnsi="SimSun" w:eastAsia="SimSun" w:cs="SimSun"/>
          <w:sz w:val="20"/>
          <w:szCs w:val="20"/>
          <w:spacing w:val="-20"/>
        </w:rPr>
        <w:t>)</w:t>
      </w:r>
      <w:r>
        <w:rPr>
          <w:rFonts w:ascii="SimSun" w:hAnsi="SimSun" w:eastAsia="SimSun" w:cs="SimSun"/>
          <w:sz w:val="20"/>
          <w:szCs w:val="20"/>
          <w:spacing w:val="-48"/>
        </w:rPr>
        <w:t xml:space="preserve"> </w:t>
      </w:r>
      <w:r>
        <w:rPr>
          <w:rFonts w:ascii="SimSun" w:hAnsi="SimSun" w:eastAsia="SimSun" w:cs="SimSun"/>
          <w:sz w:val="20"/>
          <w:szCs w:val="20"/>
          <w:spacing w:val="-20"/>
        </w:rPr>
        <w:t>和突变杂合子(C)</w:t>
      </w:r>
    </w:p>
    <w:p>
      <w:pPr>
        <w:spacing w:line="252" w:lineRule="auto"/>
        <w:rPr>
          <w:rFonts w:ascii="Arial"/>
          <w:sz w:val="21"/>
        </w:rPr>
      </w:pPr>
      <w:r/>
    </w:p>
    <w:p>
      <w:pPr>
        <w:ind w:left="1070" w:right="258" w:firstLine="399"/>
        <w:spacing w:before="65" w:line="285" w:lineRule="auto"/>
        <w:jc w:val="both"/>
        <w:rPr>
          <w:rFonts w:ascii="SimSun" w:hAnsi="SimSun" w:eastAsia="SimSun" w:cs="SimSun"/>
          <w:sz w:val="20"/>
          <w:szCs w:val="20"/>
        </w:rPr>
      </w:pPr>
      <w:r>
        <w:rPr>
          <w:rFonts w:ascii="SimSun" w:hAnsi="SimSun" w:eastAsia="SimSun" w:cs="SimSun"/>
          <w:sz w:val="20"/>
          <w:szCs w:val="20"/>
          <w:spacing w:val="-4"/>
        </w:rPr>
        <w:t>反向点杂交(reverse</w:t>
      </w:r>
      <w:r>
        <w:rPr>
          <w:rFonts w:ascii="SimSun" w:hAnsi="SimSun" w:eastAsia="SimSun" w:cs="SimSun"/>
          <w:sz w:val="20"/>
          <w:szCs w:val="20"/>
          <w:spacing w:val="-1"/>
        </w:rPr>
        <w:t xml:space="preserve"> </w:t>
      </w:r>
      <w:r>
        <w:rPr>
          <w:rFonts w:ascii="SimSun" w:hAnsi="SimSun" w:eastAsia="SimSun" w:cs="SimSun"/>
          <w:sz w:val="20"/>
          <w:szCs w:val="20"/>
          <w:spacing w:val="-4"/>
        </w:rPr>
        <w:t>dot</w:t>
      </w:r>
      <w:r>
        <w:rPr>
          <w:rFonts w:ascii="SimSun" w:hAnsi="SimSun" w:eastAsia="SimSun" w:cs="SimSun"/>
          <w:sz w:val="20"/>
          <w:szCs w:val="20"/>
          <w:spacing w:val="-6"/>
        </w:rPr>
        <w:t xml:space="preserve"> </w:t>
      </w:r>
      <w:r>
        <w:rPr>
          <w:rFonts w:ascii="SimSun" w:hAnsi="SimSun" w:eastAsia="SimSun" w:cs="SimSun"/>
          <w:sz w:val="20"/>
          <w:szCs w:val="20"/>
          <w:spacing w:val="-4"/>
        </w:rPr>
        <w:t>blot,RDB)是改</w:t>
      </w:r>
      <w:r>
        <w:rPr>
          <w:rFonts w:ascii="SimSun" w:hAnsi="SimSun" w:eastAsia="SimSun" w:cs="SimSun"/>
          <w:sz w:val="20"/>
          <w:szCs w:val="20"/>
          <w:spacing w:val="-5"/>
        </w:rPr>
        <w:t>进的</w:t>
      </w:r>
      <w:r>
        <w:rPr>
          <w:rFonts w:ascii="SimSun" w:hAnsi="SimSun" w:eastAsia="SimSun" w:cs="SimSun"/>
          <w:sz w:val="20"/>
          <w:szCs w:val="20"/>
          <w:spacing w:val="-4"/>
        </w:rPr>
        <w:t>ASO</w:t>
      </w:r>
      <w:r>
        <w:rPr>
          <w:rFonts w:ascii="SimSun" w:hAnsi="SimSun" w:eastAsia="SimSun" w:cs="SimSun"/>
          <w:sz w:val="20"/>
          <w:szCs w:val="20"/>
          <w:spacing w:val="12"/>
        </w:rPr>
        <w:t xml:space="preserve"> </w:t>
      </w:r>
      <w:r>
        <w:rPr>
          <w:rFonts w:ascii="SimSun" w:hAnsi="SimSun" w:eastAsia="SimSun" w:cs="SimSun"/>
          <w:sz w:val="20"/>
          <w:szCs w:val="20"/>
          <w:spacing w:val="-5"/>
        </w:rPr>
        <w:t>技术。</w:t>
      </w:r>
      <w:r>
        <w:rPr>
          <w:rFonts w:ascii="SimSun" w:hAnsi="SimSun" w:eastAsia="SimSun" w:cs="SimSun"/>
          <w:sz w:val="20"/>
          <w:szCs w:val="20"/>
          <w:spacing w:val="-41"/>
        </w:rPr>
        <w:t xml:space="preserve"> </w:t>
      </w:r>
      <w:r>
        <w:rPr>
          <w:rFonts w:ascii="SimSun" w:hAnsi="SimSun" w:eastAsia="SimSun" w:cs="SimSun"/>
          <w:sz w:val="20"/>
          <w:szCs w:val="20"/>
          <w:spacing w:val="-4"/>
        </w:rPr>
        <w:t>ASO</w:t>
      </w:r>
      <w:r>
        <w:rPr>
          <w:rFonts w:ascii="SimSun" w:hAnsi="SimSun" w:eastAsia="SimSun" w:cs="SimSun"/>
          <w:sz w:val="20"/>
          <w:szCs w:val="20"/>
          <w:spacing w:val="2"/>
        </w:rPr>
        <w:t xml:space="preserve"> </w:t>
      </w:r>
      <w:r>
        <w:rPr>
          <w:rFonts w:ascii="SimSun" w:hAnsi="SimSun" w:eastAsia="SimSun" w:cs="SimSun"/>
          <w:sz w:val="20"/>
          <w:szCs w:val="20"/>
          <w:spacing w:val="-5"/>
        </w:rPr>
        <w:t>分子杂交虽然可以准确地进行已知</w:t>
      </w:r>
      <w:r>
        <w:rPr>
          <w:rFonts w:ascii="SimSun" w:hAnsi="SimSun" w:eastAsia="SimSun" w:cs="SimSun"/>
          <w:sz w:val="20"/>
          <w:szCs w:val="20"/>
        </w:rPr>
        <w:t xml:space="preserve">  </w:t>
      </w:r>
      <w:r>
        <w:rPr>
          <w:rFonts w:ascii="SimSun" w:hAnsi="SimSun" w:eastAsia="SimSun" w:cs="SimSun"/>
          <w:sz w:val="20"/>
          <w:szCs w:val="20"/>
          <w:spacing w:val="-4"/>
        </w:rPr>
        <w:t>突变的基因分型，但由于一种突变需要对应一个探针和一组实验，对于突变类型较少的遗传病的诊断</w:t>
      </w:r>
      <w:r>
        <w:rPr>
          <w:rFonts w:ascii="SimSun" w:hAnsi="SimSun" w:eastAsia="SimSun" w:cs="SimSun"/>
          <w:sz w:val="20"/>
          <w:szCs w:val="20"/>
          <w:spacing w:val="1"/>
        </w:rPr>
        <w:t xml:space="preserve">  </w:t>
      </w:r>
      <w:r>
        <w:rPr>
          <w:rFonts w:ascii="SimSun" w:hAnsi="SimSun" w:eastAsia="SimSun" w:cs="SimSun"/>
          <w:sz w:val="20"/>
          <w:szCs w:val="20"/>
          <w:spacing w:val="-4"/>
        </w:rPr>
        <w:t>较为快速简便。当一种遗传病是由多种点突变所引起，且其频率分散时，ASO</w:t>
      </w:r>
      <w:r>
        <w:rPr>
          <w:rFonts w:ascii="SimSun" w:hAnsi="SimSun" w:eastAsia="SimSun" w:cs="SimSun"/>
          <w:sz w:val="20"/>
          <w:szCs w:val="20"/>
          <w:spacing w:val="9"/>
        </w:rPr>
        <w:t xml:space="preserve"> </w:t>
      </w:r>
      <w:r>
        <w:rPr>
          <w:rFonts w:ascii="SimSun" w:hAnsi="SimSun" w:eastAsia="SimSun" w:cs="SimSun"/>
          <w:sz w:val="20"/>
          <w:szCs w:val="20"/>
          <w:spacing w:val="-4"/>
        </w:rPr>
        <w:t>技术就显得很繁琐。为</w:t>
      </w:r>
      <w:r>
        <w:rPr>
          <w:rFonts w:ascii="SimSun" w:hAnsi="SimSun" w:eastAsia="SimSun" w:cs="SimSun"/>
          <w:sz w:val="20"/>
          <w:szCs w:val="20"/>
        </w:rPr>
        <w:t xml:space="preserve">  </w:t>
      </w:r>
      <w:r>
        <w:rPr>
          <w:rFonts w:ascii="SimSun" w:hAnsi="SimSun" w:eastAsia="SimSun" w:cs="SimSun"/>
          <w:sz w:val="20"/>
          <w:szCs w:val="20"/>
          <w:spacing w:val="-1"/>
        </w:rPr>
        <w:t>了能够同时检测多种突变，可以将针对各种突变和正常序列的ASO</w:t>
      </w:r>
      <w:r>
        <w:rPr>
          <w:rFonts w:ascii="SimSun" w:hAnsi="SimSun" w:eastAsia="SimSun" w:cs="SimSun"/>
          <w:sz w:val="20"/>
          <w:szCs w:val="20"/>
          <w:spacing w:val="35"/>
        </w:rPr>
        <w:t xml:space="preserve"> </w:t>
      </w:r>
      <w:r>
        <w:rPr>
          <w:rFonts w:ascii="SimSun" w:hAnsi="SimSun" w:eastAsia="SimSun" w:cs="SimSun"/>
          <w:sz w:val="20"/>
          <w:szCs w:val="20"/>
          <w:spacing w:val="-1"/>
        </w:rPr>
        <w:t>探针固定在杂交膜上，而将原来</w:t>
      </w:r>
      <w:r>
        <w:rPr>
          <w:rFonts w:ascii="SimSun" w:hAnsi="SimSun" w:eastAsia="SimSun" w:cs="SimSun"/>
          <w:sz w:val="20"/>
          <w:szCs w:val="20"/>
        </w:rPr>
        <w:t xml:space="preserve">  </w:t>
      </w:r>
      <w:r>
        <w:rPr>
          <w:rFonts w:ascii="SimSun" w:hAnsi="SimSun" w:eastAsia="SimSun" w:cs="SimSun"/>
          <w:sz w:val="20"/>
          <w:szCs w:val="20"/>
          <w:spacing w:val="-2"/>
        </w:rPr>
        <w:t>在</w:t>
      </w:r>
      <w:r>
        <w:rPr>
          <w:rFonts w:ascii="SimSun" w:hAnsi="SimSun" w:eastAsia="SimSun" w:cs="SimSun"/>
          <w:sz w:val="20"/>
          <w:szCs w:val="20"/>
          <w:spacing w:val="-37"/>
        </w:rPr>
        <w:t xml:space="preserve"> </w:t>
      </w:r>
      <w:r>
        <w:rPr>
          <w:rFonts w:ascii="SimSun" w:hAnsi="SimSun" w:eastAsia="SimSun" w:cs="SimSun"/>
          <w:sz w:val="20"/>
          <w:szCs w:val="20"/>
          <w:spacing w:val="-2"/>
        </w:rPr>
        <w:t>ASO</w:t>
      </w:r>
      <w:r>
        <w:rPr>
          <w:rFonts w:ascii="SimSun" w:hAnsi="SimSun" w:eastAsia="SimSun" w:cs="SimSun"/>
          <w:sz w:val="20"/>
          <w:szCs w:val="20"/>
          <w:spacing w:val="12"/>
        </w:rPr>
        <w:t xml:space="preserve"> </w:t>
      </w:r>
      <w:r>
        <w:rPr>
          <w:rFonts w:ascii="SimSun" w:hAnsi="SimSun" w:eastAsia="SimSun" w:cs="SimSun"/>
          <w:sz w:val="20"/>
          <w:szCs w:val="20"/>
          <w:spacing w:val="-2"/>
        </w:rPr>
        <w:t>杂交体系中固定在膜上的PCR</w:t>
      </w:r>
      <w:r>
        <w:rPr>
          <w:rFonts w:ascii="SimSun" w:hAnsi="SimSun" w:eastAsia="SimSun" w:cs="SimSun"/>
          <w:sz w:val="20"/>
          <w:szCs w:val="20"/>
          <w:spacing w:val="24"/>
        </w:rPr>
        <w:t xml:space="preserve"> </w:t>
      </w:r>
      <w:r>
        <w:rPr>
          <w:rFonts w:ascii="SimSun" w:hAnsi="SimSun" w:eastAsia="SimSun" w:cs="SimSun"/>
          <w:sz w:val="20"/>
          <w:szCs w:val="20"/>
          <w:spacing w:val="-2"/>
        </w:rPr>
        <w:t>产物改为液相进行杂交，这种方法称为</w:t>
      </w:r>
      <w:r>
        <w:rPr>
          <w:rFonts w:ascii="SimSun" w:hAnsi="SimSun" w:eastAsia="SimSun" w:cs="SimSun"/>
          <w:sz w:val="20"/>
          <w:szCs w:val="20"/>
          <w:spacing w:val="-50"/>
        </w:rPr>
        <w:t xml:space="preserve"> </w:t>
      </w:r>
      <w:r>
        <w:rPr>
          <w:rFonts w:ascii="SimSun" w:hAnsi="SimSun" w:eastAsia="SimSun" w:cs="SimSun"/>
          <w:sz w:val="20"/>
          <w:szCs w:val="20"/>
          <w:spacing w:val="-2"/>
        </w:rPr>
        <w:t>RDB。</w:t>
      </w:r>
      <w:r>
        <w:rPr>
          <w:rFonts w:ascii="SimSun" w:hAnsi="SimSun" w:eastAsia="SimSun" w:cs="SimSun"/>
          <w:sz w:val="20"/>
          <w:szCs w:val="20"/>
          <w:spacing w:val="61"/>
        </w:rPr>
        <w:t xml:space="preserve"> </w:t>
      </w:r>
      <w:r>
        <w:rPr>
          <w:rFonts w:ascii="SimSun" w:hAnsi="SimSun" w:eastAsia="SimSun" w:cs="SimSun"/>
          <w:sz w:val="20"/>
          <w:szCs w:val="20"/>
          <w:spacing w:val="-2"/>
        </w:rPr>
        <w:t>利用这一方法，</w:t>
      </w:r>
      <w:r>
        <w:rPr>
          <w:rFonts w:ascii="SimSun" w:hAnsi="SimSun" w:eastAsia="SimSun" w:cs="SimSun"/>
          <w:sz w:val="20"/>
          <w:szCs w:val="20"/>
        </w:rPr>
        <w:t xml:space="preserve"> </w:t>
      </w:r>
      <w:r>
        <w:rPr>
          <w:rFonts w:ascii="SimSun" w:hAnsi="SimSun" w:eastAsia="SimSun" w:cs="SimSun"/>
          <w:sz w:val="20"/>
          <w:szCs w:val="20"/>
          <w:spacing w:val="-4"/>
        </w:rPr>
        <w:t>一次检测可以同时筛查多种突变，大大提高了基因诊断效率，已在一些常见遗传病，如β地中海贫血</w:t>
      </w:r>
      <w:r>
        <w:rPr>
          <w:rFonts w:ascii="SimSun" w:hAnsi="SimSun" w:eastAsia="SimSun" w:cs="SimSun"/>
          <w:sz w:val="20"/>
          <w:szCs w:val="20"/>
          <w:spacing w:val="1"/>
        </w:rPr>
        <w:t xml:space="preserve">  </w:t>
      </w:r>
      <w:r>
        <w:rPr>
          <w:rFonts w:ascii="SimSun" w:hAnsi="SimSun" w:eastAsia="SimSun" w:cs="SimSun"/>
          <w:sz w:val="20"/>
          <w:szCs w:val="20"/>
          <w:spacing w:val="-2"/>
        </w:rPr>
        <w:t>和囊性纤维化的基因诊断中得以应用曰。</w:t>
      </w:r>
    </w:p>
    <w:p>
      <w:pPr>
        <w:ind w:left="1070" w:right="278" w:firstLine="399"/>
        <w:spacing w:before="112" w:line="280" w:lineRule="auto"/>
        <w:jc w:val="both"/>
        <w:rPr>
          <w:rFonts w:ascii="SimSun" w:hAnsi="SimSun" w:eastAsia="SimSun" w:cs="SimSun"/>
          <w:sz w:val="20"/>
          <w:szCs w:val="20"/>
        </w:rPr>
      </w:pPr>
      <w:r>
        <w:rPr>
          <w:rFonts w:ascii="Times New Roman" w:hAnsi="Times New Roman" w:eastAsia="Times New Roman" w:cs="Times New Roman"/>
          <w:sz w:val="20"/>
          <w:szCs w:val="20"/>
          <w:b/>
          <w:bCs/>
        </w:rPr>
        <w:t>3.PCR-</w:t>
      </w:r>
      <w:r>
        <w:rPr>
          <w:rFonts w:ascii="Times New Roman" w:hAnsi="Times New Roman" w:eastAsia="Times New Roman" w:cs="Times New Roman"/>
          <w:sz w:val="20"/>
          <w:szCs w:val="20"/>
          <w:spacing w:val="6"/>
        </w:rPr>
        <w:t xml:space="preserve">   </w:t>
      </w:r>
      <w:r>
        <w:rPr>
          <w:rFonts w:ascii="SimSun" w:hAnsi="SimSun" w:eastAsia="SimSun" w:cs="SimSun"/>
          <w:sz w:val="20"/>
          <w:szCs w:val="20"/>
          <w:b/>
          <w:bCs/>
        </w:rPr>
        <w:t>限制性片段长度多态性</w:t>
      </w:r>
      <w:r>
        <w:rPr>
          <w:rFonts w:ascii="SimSun" w:hAnsi="SimSun" w:eastAsia="SimSun" w:cs="SimSun"/>
          <w:sz w:val="20"/>
          <w:szCs w:val="20"/>
          <w:spacing w:val="86"/>
        </w:rPr>
        <w:t xml:space="preserve"> </w:t>
      </w:r>
      <w:r>
        <w:rPr>
          <w:rFonts w:ascii="SimSun" w:hAnsi="SimSun" w:eastAsia="SimSun" w:cs="SimSun"/>
          <w:sz w:val="20"/>
          <w:szCs w:val="20"/>
        </w:rPr>
        <w:t>是将</w:t>
      </w:r>
      <w:r>
        <w:rPr>
          <w:rFonts w:ascii="Times New Roman" w:hAnsi="Times New Roman" w:eastAsia="Times New Roman" w:cs="Times New Roman"/>
          <w:sz w:val="20"/>
          <w:szCs w:val="20"/>
        </w:rPr>
        <w:t>PCR</w:t>
      </w:r>
      <w:r>
        <w:rPr>
          <w:rFonts w:ascii="Times New Roman" w:hAnsi="Times New Roman" w:eastAsia="Times New Roman" w:cs="Times New Roman"/>
          <w:sz w:val="20"/>
          <w:szCs w:val="20"/>
          <w:spacing w:val="4"/>
        </w:rPr>
        <w:t xml:space="preserve"> </w:t>
      </w:r>
      <w:r>
        <w:rPr>
          <w:rFonts w:ascii="SimSun" w:hAnsi="SimSun" w:eastAsia="SimSun" w:cs="SimSun"/>
          <w:sz w:val="20"/>
          <w:szCs w:val="20"/>
        </w:rPr>
        <w:t>与限制性片段长度多态性</w:t>
      </w:r>
      <w:r>
        <w:rPr>
          <w:rFonts w:ascii="Times New Roman" w:hAnsi="Times New Roman" w:eastAsia="Times New Roman" w:cs="Times New Roman"/>
          <w:sz w:val="20"/>
          <w:szCs w:val="20"/>
        </w:rPr>
        <w:t>(restriction</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fragment</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length</w:t>
      </w:r>
      <w:r>
        <w:rPr>
          <w:rFonts w:ascii="Times New Roman" w:hAnsi="Times New Roman" w:eastAsia="Times New Roman" w:cs="Times New Roman"/>
          <w:sz w:val="20"/>
          <w:szCs w:val="20"/>
        </w:rPr>
        <w:t xml:space="preserve">  </w:t>
      </w:r>
      <w:r>
        <w:rPr>
          <w:rFonts w:ascii="SimSun" w:hAnsi="SimSun" w:eastAsia="SimSun" w:cs="SimSun"/>
          <w:sz w:val="20"/>
          <w:szCs w:val="20"/>
          <w:spacing w:val="-3"/>
        </w:rPr>
        <w:t>polymorphism,RFLP)结合起来的技术，可以快速、简便地对已知突变进行基</w:t>
      </w:r>
      <w:r>
        <w:rPr>
          <w:rFonts w:ascii="SimSun" w:hAnsi="SimSun" w:eastAsia="SimSun" w:cs="SimSun"/>
          <w:sz w:val="20"/>
          <w:szCs w:val="20"/>
          <w:spacing w:val="-4"/>
        </w:rPr>
        <w:t>因诊断。用一种或几种限</w:t>
      </w:r>
      <w:r>
        <w:rPr>
          <w:rFonts w:ascii="SimSun" w:hAnsi="SimSun" w:eastAsia="SimSun" w:cs="SimSun"/>
          <w:sz w:val="20"/>
          <w:szCs w:val="20"/>
        </w:rPr>
        <w:t xml:space="preserve"> </w:t>
      </w:r>
      <w:r>
        <w:rPr>
          <w:rFonts w:ascii="SimSun" w:hAnsi="SimSun" w:eastAsia="SimSun" w:cs="SimSun"/>
          <w:sz w:val="20"/>
          <w:szCs w:val="20"/>
          <w:spacing w:val="-1"/>
        </w:rPr>
        <w:t>制性内切核酸酶对某一段DNA</w:t>
      </w:r>
      <w:r>
        <w:rPr>
          <w:rFonts w:ascii="SimSun" w:hAnsi="SimSun" w:eastAsia="SimSun" w:cs="SimSun"/>
          <w:sz w:val="20"/>
          <w:szCs w:val="20"/>
          <w:spacing w:val="49"/>
        </w:rPr>
        <w:t xml:space="preserve"> </w:t>
      </w:r>
      <w:r>
        <w:rPr>
          <w:rFonts w:ascii="SimSun" w:hAnsi="SimSun" w:eastAsia="SimSun" w:cs="SimSun"/>
          <w:sz w:val="20"/>
          <w:szCs w:val="20"/>
          <w:spacing w:val="-1"/>
        </w:rPr>
        <w:t>序列进行消化，就会产生大小不同的DNA</w:t>
      </w:r>
      <w:r>
        <w:rPr>
          <w:rFonts w:ascii="SimSun" w:hAnsi="SimSun" w:eastAsia="SimSun" w:cs="SimSun"/>
          <w:sz w:val="20"/>
          <w:szCs w:val="20"/>
          <w:spacing w:val="44"/>
        </w:rPr>
        <w:t xml:space="preserve"> </w:t>
      </w:r>
      <w:r>
        <w:rPr>
          <w:rFonts w:ascii="SimSun" w:hAnsi="SimSun" w:eastAsia="SimSun" w:cs="SimSun"/>
          <w:sz w:val="20"/>
          <w:szCs w:val="20"/>
          <w:spacing w:val="-1"/>
        </w:rPr>
        <w:t>片段，称为限制性片段。而</w:t>
      </w:r>
      <w:r>
        <w:rPr>
          <w:rFonts w:ascii="SimSun" w:hAnsi="SimSun" w:eastAsia="SimSun" w:cs="SimSun"/>
          <w:sz w:val="20"/>
          <w:szCs w:val="20"/>
        </w:rPr>
        <w:t xml:space="preserve"> </w:t>
      </w:r>
      <w:r>
        <w:rPr>
          <w:rFonts w:ascii="SimSun" w:hAnsi="SimSun" w:eastAsia="SimSun" w:cs="SimSun"/>
          <w:sz w:val="20"/>
          <w:szCs w:val="20"/>
          <w:spacing w:val="1"/>
        </w:rPr>
        <w:t>对于同种生物来说，不同个体间出现不同长度限制性片段类型称</w:t>
      </w:r>
      <w:r>
        <w:rPr>
          <w:rFonts w:ascii="SimSun" w:hAnsi="SimSun" w:eastAsia="SimSun" w:cs="SimSun"/>
          <w:sz w:val="20"/>
          <w:szCs w:val="20"/>
        </w:rPr>
        <w:t>为限制性片段长度多态性。如果基</w:t>
      </w:r>
      <w:r>
        <w:rPr>
          <w:rFonts w:ascii="SimSun" w:hAnsi="SimSun" w:eastAsia="SimSun" w:cs="SimSun"/>
          <w:sz w:val="20"/>
          <w:szCs w:val="20"/>
        </w:rPr>
        <w:t xml:space="preserve"> </w:t>
      </w:r>
      <w:r>
        <w:rPr>
          <w:rFonts w:ascii="SimSun" w:hAnsi="SimSun" w:eastAsia="SimSun" w:cs="SimSun"/>
          <w:sz w:val="20"/>
          <w:szCs w:val="20"/>
        </w:rPr>
        <w:t>因突变导致的基因组成或序列改变使</w:t>
      </w:r>
      <w:r>
        <w:rPr>
          <w:rFonts w:ascii="SimSun" w:hAnsi="SimSun" w:eastAsia="SimSun" w:cs="SimSun"/>
          <w:sz w:val="20"/>
          <w:szCs w:val="20"/>
          <w:spacing w:val="-46"/>
        </w:rPr>
        <w:t xml:space="preserve"> </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rPr>
        <w:t>分子中原有的某种限制性内切核酸酶识别位点发生改变，</w:t>
      </w:r>
      <w:r>
        <w:rPr>
          <w:rFonts w:ascii="SimSun" w:hAnsi="SimSun" w:eastAsia="SimSun" w:cs="SimSun"/>
          <w:sz w:val="20"/>
          <w:szCs w:val="20"/>
        </w:rPr>
        <w:t xml:space="preserve"> </w:t>
      </w:r>
      <w:r>
        <w:rPr>
          <w:rFonts w:ascii="SimSun" w:hAnsi="SimSun" w:eastAsia="SimSun" w:cs="SimSun"/>
          <w:sz w:val="20"/>
          <w:szCs w:val="20"/>
          <w:spacing w:val="1"/>
        </w:rPr>
        <w:t>可能导致基因结构中产生新的限制性内切核酸酶位点或使原有的酶切位点消失。首先是将突</w:t>
      </w:r>
      <w:r>
        <w:rPr>
          <w:rFonts w:ascii="SimSun" w:hAnsi="SimSun" w:eastAsia="SimSun" w:cs="SimSun"/>
          <w:sz w:val="20"/>
          <w:szCs w:val="20"/>
        </w:rPr>
        <w:t>变基因</w:t>
      </w:r>
    </w:p>
    <w:p>
      <w:pPr>
        <w:sectPr>
          <w:type w:val="continuous"/>
          <w:pgSz w:w="11260" w:h="15790"/>
          <w:pgMar w:top="400" w:right="631" w:bottom="400" w:left="580" w:header="0" w:footer="0" w:gutter="0"/>
          <w:cols w:equalWidth="0" w:num="1">
            <w:col w:w="10049" w:space="0"/>
          </w:cols>
        </w:sectPr>
        <w:rPr/>
      </w:pPr>
    </w:p>
    <w:p>
      <w:pPr>
        <w:spacing w:line="379" w:lineRule="auto"/>
        <w:rPr>
          <w:rFonts w:ascii="Arial"/>
          <w:sz w:val="21"/>
        </w:rPr>
      </w:pPr>
      <w:r>
        <w:drawing>
          <wp:anchor distT="0" distB="0" distL="0" distR="0" simplePos="0" relativeHeight="252824576" behindDoc="0" locked="0" layoutInCell="0" allowOverlap="1">
            <wp:simplePos x="0" y="0"/>
            <wp:positionH relativeFrom="page">
              <wp:posOffset>6235673</wp:posOffset>
            </wp:positionH>
            <wp:positionV relativeFrom="page">
              <wp:posOffset>9290091</wp:posOffset>
            </wp:positionV>
            <wp:extent cx="539761" cy="431747"/>
            <wp:effectExtent l="0" t="0" r="0" b="0"/>
            <wp:wrapNone/>
            <wp:docPr id="192" name="IM 192"/>
            <wp:cNvGraphicFramePr/>
            <a:graphic>
              <a:graphicData uri="http://schemas.openxmlformats.org/drawingml/2006/picture">
                <pic:pic>
                  <pic:nvPicPr>
                    <pic:cNvPr id="192" name="IM 192"/>
                    <pic:cNvPicPr/>
                  </pic:nvPicPr>
                  <pic:blipFill>
                    <a:blip r:embed="rId252"/>
                    <a:stretch>
                      <a:fillRect/>
                    </a:stretch>
                  </pic:blipFill>
                  <pic:spPr>
                    <a:xfrm rot="0">
                      <a:off x="0" y="0"/>
                      <a:ext cx="539761" cy="431747"/>
                    </a:xfrm>
                    <a:prstGeom prst="rect">
                      <a:avLst/>
                    </a:prstGeom>
                  </pic:spPr>
                </pic:pic>
              </a:graphicData>
            </a:graphic>
          </wp:anchor>
        </w:drawing>
      </w:r>
      <w:r/>
    </w:p>
    <w:p>
      <w:pPr>
        <w:ind w:right="147"/>
        <w:spacing w:before="65" w:line="221" w:lineRule="auto"/>
        <w:jc w:val="right"/>
        <w:rPr>
          <w:rFonts w:ascii="SimSun" w:hAnsi="SimSun" w:eastAsia="SimSun" w:cs="SimSun"/>
          <w:sz w:val="20"/>
          <w:szCs w:val="20"/>
        </w:rPr>
      </w:pPr>
      <w:r>
        <w:rPr>
          <w:rFonts w:ascii="SimHei" w:hAnsi="SimHei" w:eastAsia="SimHei" w:cs="SimHei"/>
          <w:sz w:val="20"/>
          <w:szCs w:val="20"/>
          <w:color w:val="325C87"/>
          <w:spacing w:val="-18"/>
        </w:rPr>
        <w:t>第二十六章</w:t>
      </w:r>
      <w:r>
        <w:rPr>
          <w:rFonts w:ascii="SimHei" w:hAnsi="SimHei" w:eastAsia="SimHei" w:cs="SimHei"/>
          <w:sz w:val="20"/>
          <w:szCs w:val="20"/>
          <w:color w:val="325C87"/>
          <w:spacing w:val="71"/>
        </w:rPr>
        <w:t xml:space="preserve"> </w:t>
      </w:r>
      <w:r>
        <w:rPr>
          <w:rFonts w:ascii="SimHei" w:hAnsi="SimHei" w:eastAsia="SimHei" w:cs="SimHei"/>
          <w:sz w:val="20"/>
          <w:szCs w:val="20"/>
          <w:color w:val="325C87"/>
          <w:spacing w:val="-18"/>
        </w:rPr>
        <w:t>基因诊断和基因治疗</w:t>
      </w:r>
      <w:r>
        <w:rPr>
          <w:rFonts w:ascii="SimHei" w:hAnsi="SimHei" w:eastAsia="SimHei" w:cs="SimHei"/>
          <w:sz w:val="20"/>
          <w:szCs w:val="20"/>
          <w:color w:val="325C87"/>
          <w:spacing w:val="9"/>
        </w:rPr>
        <w:t xml:space="preserve">      </w:t>
      </w:r>
      <w:r>
        <w:rPr>
          <w:rFonts w:ascii="SimSun" w:hAnsi="SimSun" w:eastAsia="SimSun" w:cs="SimSun"/>
          <w:sz w:val="20"/>
          <w:szCs w:val="20"/>
          <w:b/>
          <w:bCs/>
          <w:color w:val="003264"/>
          <w:spacing w:val="-18"/>
          <w:position w:val="-2"/>
        </w:rPr>
        <w:t>483</w:t>
      </w:r>
    </w:p>
    <w:p>
      <w:pPr>
        <w:ind w:right="1123"/>
        <w:spacing w:before="301" w:line="253" w:lineRule="auto"/>
        <w:rPr>
          <w:rFonts w:ascii="SimSun" w:hAnsi="SimSun" w:eastAsia="SimSun" w:cs="SimSun"/>
          <w:sz w:val="20"/>
          <w:szCs w:val="20"/>
        </w:rPr>
      </w:pPr>
      <w:r>
        <w:rPr>
          <w:rFonts w:ascii="SimSun" w:hAnsi="SimSun" w:eastAsia="SimSun" w:cs="SimSun"/>
          <w:sz w:val="20"/>
          <w:szCs w:val="20"/>
          <w:spacing w:val="-3"/>
        </w:rPr>
        <w:t>PCR</w:t>
      </w:r>
      <w:r>
        <w:rPr>
          <w:rFonts w:ascii="SimSun" w:hAnsi="SimSun" w:eastAsia="SimSun" w:cs="SimSun"/>
          <w:sz w:val="20"/>
          <w:szCs w:val="20"/>
          <w:spacing w:val="4"/>
        </w:rPr>
        <w:t xml:space="preserve"> </w:t>
      </w:r>
      <w:r>
        <w:rPr>
          <w:rFonts w:ascii="SimSun" w:hAnsi="SimSun" w:eastAsia="SimSun" w:cs="SimSun"/>
          <w:sz w:val="20"/>
          <w:szCs w:val="20"/>
          <w:spacing w:val="-3"/>
        </w:rPr>
        <w:t>扩增，然后经过相应的内切酶消化后，进行含有溴化乙锭的琼脂糖凝胶电泳分离</w:t>
      </w:r>
      <w:r>
        <w:rPr>
          <w:rFonts w:ascii="SimSun" w:hAnsi="SimSun" w:eastAsia="SimSun" w:cs="SimSun"/>
          <w:sz w:val="20"/>
          <w:szCs w:val="20"/>
          <w:spacing w:val="-4"/>
        </w:rPr>
        <w:t>，在紫外线灯下</w:t>
      </w:r>
      <w:r>
        <w:rPr>
          <w:rFonts w:ascii="SimSun" w:hAnsi="SimSun" w:eastAsia="SimSun" w:cs="SimSun"/>
          <w:sz w:val="20"/>
          <w:szCs w:val="20"/>
        </w:rPr>
        <w:t xml:space="preserve"> </w:t>
      </w:r>
      <w:r>
        <w:rPr>
          <w:rFonts w:ascii="SimSun" w:hAnsi="SimSun" w:eastAsia="SimSun" w:cs="SimSun"/>
          <w:sz w:val="20"/>
          <w:szCs w:val="20"/>
          <w:spacing w:val="-3"/>
        </w:rPr>
        <w:t>即可分辨各种限制性片段的大小或位置，或者将限制性酶切产物与核素标记探针进</w:t>
      </w:r>
      <w:r>
        <w:rPr>
          <w:rFonts w:ascii="SimSun" w:hAnsi="SimSun" w:eastAsia="SimSun" w:cs="SimSun"/>
          <w:sz w:val="20"/>
          <w:szCs w:val="20"/>
          <w:spacing w:val="-4"/>
        </w:rPr>
        <w:t>行杂交，进行放射</w:t>
      </w:r>
    </w:p>
    <w:p>
      <w:pPr>
        <w:spacing w:before="72" w:line="367" w:lineRule="exact"/>
        <w:rPr>
          <w:rFonts w:ascii="SimSun" w:hAnsi="SimSun" w:eastAsia="SimSun" w:cs="SimSun"/>
          <w:sz w:val="20"/>
          <w:szCs w:val="20"/>
        </w:rPr>
      </w:pPr>
      <w:r>
        <w:rPr>
          <w:rFonts w:ascii="SimSun" w:hAnsi="SimSun" w:eastAsia="SimSun" w:cs="SimSun"/>
          <w:sz w:val="20"/>
          <w:szCs w:val="20"/>
          <w:spacing w:val="3"/>
          <w:position w:val="12"/>
        </w:rPr>
        <w:t>自显影，从而区分各种片段，解读出目标样品之间</w:t>
      </w:r>
      <w:r>
        <w:rPr>
          <w:rFonts w:ascii="SimSun" w:hAnsi="SimSun" w:eastAsia="SimSun" w:cs="SimSun"/>
          <w:sz w:val="20"/>
          <w:szCs w:val="20"/>
          <w:position w:val="12"/>
        </w:rPr>
        <w:t>DNA</w:t>
      </w:r>
      <w:r>
        <w:rPr>
          <w:rFonts w:ascii="SimSun" w:hAnsi="SimSun" w:eastAsia="SimSun" w:cs="SimSun"/>
          <w:sz w:val="20"/>
          <w:szCs w:val="20"/>
          <w:spacing w:val="3"/>
          <w:position w:val="12"/>
        </w:rPr>
        <w:t>.</w:t>
      </w:r>
      <w:r>
        <w:rPr>
          <w:rFonts w:ascii="SimSun" w:hAnsi="SimSun" w:eastAsia="SimSun" w:cs="SimSun"/>
          <w:sz w:val="20"/>
          <w:szCs w:val="20"/>
          <w:spacing w:val="-27"/>
          <w:position w:val="12"/>
        </w:rPr>
        <w:t xml:space="preserve"> </w:t>
      </w:r>
      <w:r>
        <w:rPr>
          <w:rFonts w:ascii="SimSun" w:hAnsi="SimSun" w:eastAsia="SimSun" w:cs="SimSun"/>
          <w:sz w:val="20"/>
          <w:szCs w:val="20"/>
          <w:spacing w:val="3"/>
          <w:position w:val="12"/>
        </w:rPr>
        <w:t>分子水平的实际差异，这种方法</w:t>
      </w:r>
      <w:r>
        <w:rPr>
          <w:rFonts w:ascii="SimSun" w:hAnsi="SimSun" w:eastAsia="SimSun" w:cs="SimSun"/>
          <w:sz w:val="20"/>
          <w:szCs w:val="20"/>
          <w:spacing w:val="2"/>
          <w:position w:val="12"/>
        </w:rPr>
        <w:t>就是</w:t>
      </w:r>
      <w:r>
        <w:rPr>
          <w:rFonts w:ascii="SimSun" w:hAnsi="SimSun" w:eastAsia="SimSun" w:cs="SimSun"/>
          <w:sz w:val="20"/>
          <w:szCs w:val="20"/>
          <w:position w:val="12"/>
        </w:rPr>
        <w:t>PCR</w:t>
      </w:r>
      <w:r>
        <w:rPr>
          <w:rFonts w:ascii="SimSun" w:hAnsi="SimSun" w:eastAsia="SimSun" w:cs="SimSun"/>
          <w:sz w:val="20"/>
          <w:szCs w:val="20"/>
          <w:spacing w:val="2"/>
          <w:position w:val="12"/>
        </w:rPr>
        <w:t>-</w:t>
      </w:r>
    </w:p>
    <w:p>
      <w:pPr>
        <w:spacing w:line="177" w:lineRule="auto"/>
        <w:rPr>
          <w:rFonts w:ascii="SimSun" w:hAnsi="SimSun" w:eastAsia="SimSun" w:cs="SimSun"/>
          <w:sz w:val="20"/>
          <w:szCs w:val="20"/>
        </w:rPr>
      </w:pPr>
      <w:r>
        <w:rPr>
          <w:rFonts w:ascii="Times New Roman" w:hAnsi="Times New Roman" w:eastAsia="Times New Roman" w:cs="Times New Roman"/>
          <w:sz w:val="20"/>
          <w:szCs w:val="20"/>
          <w:spacing w:val="-1"/>
        </w:rPr>
        <w:t>RFLP</w:t>
      </w:r>
      <w:r>
        <w:rPr>
          <w:rFonts w:ascii="SimSun" w:hAnsi="SimSun" w:eastAsia="SimSun" w:cs="SimSun"/>
          <w:sz w:val="20"/>
          <w:szCs w:val="20"/>
          <w:spacing w:val="-1"/>
        </w:rPr>
        <w:t>。</w:t>
      </w:r>
    </w:p>
    <w:p>
      <w:pPr>
        <w:ind w:right="1125" w:firstLine="380"/>
        <w:spacing w:before="82" w:line="274" w:lineRule="auto"/>
        <w:rPr>
          <w:rFonts w:ascii="SimSun" w:hAnsi="SimSun" w:eastAsia="SimSun" w:cs="SimSun"/>
          <w:sz w:val="20"/>
          <w:szCs w:val="20"/>
        </w:rPr>
      </w:pPr>
      <w:r>
        <w:rPr>
          <w:rFonts w:ascii="SimSun" w:hAnsi="SimSun" w:eastAsia="SimSun" w:cs="SimSun"/>
          <w:sz w:val="20"/>
          <w:szCs w:val="20"/>
          <w:spacing w:val="-8"/>
        </w:rPr>
        <w:t>引物介导的限制性分析</w:t>
      </w:r>
      <w:r>
        <w:rPr>
          <w:rFonts w:ascii="SimSun" w:hAnsi="SimSun" w:eastAsia="SimSun" w:cs="SimSun"/>
          <w:sz w:val="20"/>
          <w:szCs w:val="20"/>
          <w:spacing w:val="-52"/>
        </w:rPr>
        <w:t xml:space="preserve"> </w:t>
      </w:r>
      <w:r>
        <w:rPr>
          <w:rFonts w:ascii="SimSun" w:hAnsi="SimSun" w:eastAsia="SimSun" w:cs="SimSun"/>
          <w:sz w:val="20"/>
          <w:szCs w:val="20"/>
          <w:spacing w:val="-8"/>
        </w:rPr>
        <w:t>PCR(PCR-primer</w:t>
      </w:r>
      <w:r>
        <w:rPr>
          <w:rFonts w:ascii="SimSun" w:hAnsi="SimSun" w:eastAsia="SimSun" w:cs="SimSun"/>
          <w:sz w:val="20"/>
          <w:szCs w:val="20"/>
          <w:spacing w:val="9"/>
        </w:rPr>
        <w:t xml:space="preserve"> </w:t>
      </w:r>
      <w:r>
        <w:rPr>
          <w:rFonts w:ascii="SimSun" w:hAnsi="SimSun" w:eastAsia="SimSun" w:cs="SimSun"/>
          <w:sz w:val="20"/>
          <w:szCs w:val="20"/>
          <w:spacing w:val="-8"/>
        </w:rPr>
        <w:t>introduced</w:t>
      </w:r>
      <w:r>
        <w:rPr>
          <w:rFonts w:ascii="SimSun" w:hAnsi="SimSun" w:eastAsia="SimSun" w:cs="SimSun"/>
          <w:sz w:val="20"/>
          <w:szCs w:val="20"/>
          <w:spacing w:val="-5"/>
        </w:rPr>
        <w:t xml:space="preserve"> </w:t>
      </w:r>
      <w:r>
        <w:rPr>
          <w:rFonts w:ascii="SimSun" w:hAnsi="SimSun" w:eastAsia="SimSun" w:cs="SimSun"/>
          <w:sz w:val="20"/>
          <w:szCs w:val="20"/>
          <w:spacing w:val="-8"/>
        </w:rPr>
        <w:t>restriction</w:t>
      </w:r>
      <w:r>
        <w:rPr>
          <w:rFonts w:ascii="SimSun" w:hAnsi="SimSun" w:eastAsia="SimSun" w:cs="SimSun"/>
          <w:sz w:val="20"/>
          <w:szCs w:val="20"/>
          <w:spacing w:val="-3"/>
        </w:rPr>
        <w:t xml:space="preserve"> </w:t>
      </w:r>
      <w:r>
        <w:rPr>
          <w:rFonts w:ascii="SimSun" w:hAnsi="SimSun" w:eastAsia="SimSun" w:cs="SimSun"/>
          <w:sz w:val="20"/>
          <w:szCs w:val="20"/>
          <w:spacing w:val="-8"/>
        </w:rPr>
        <w:t>analysis,PCR-PIRA)是</w:t>
      </w:r>
      <w:r>
        <w:rPr>
          <w:rFonts w:ascii="SimSun" w:hAnsi="SimSun" w:eastAsia="SimSun" w:cs="SimSun"/>
          <w:sz w:val="20"/>
          <w:szCs w:val="20"/>
          <w:spacing w:val="-29"/>
        </w:rPr>
        <w:t xml:space="preserve"> </w:t>
      </w:r>
      <w:r>
        <w:rPr>
          <w:rFonts w:ascii="SimSun" w:hAnsi="SimSun" w:eastAsia="SimSun" w:cs="SimSun"/>
          <w:sz w:val="20"/>
          <w:szCs w:val="20"/>
          <w:spacing w:val="-8"/>
        </w:rPr>
        <w:t>PCR-RFLP</w:t>
      </w:r>
      <w:r>
        <w:rPr>
          <w:rFonts w:ascii="SimSun" w:hAnsi="SimSun" w:eastAsia="SimSun" w:cs="SimSun"/>
          <w:sz w:val="20"/>
          <w:szCs w:val="20"/>
        </w:rPr>
        <w:t xml:space="preserve">  </w:t>
      </w:r>
      <w:r>
        <w:rPr>
          <w:rFonts w:ascii="SimSun" w:hAnsi="SimSun" w:eastAsia="SimSun" w:cs="SimSun"/>
          <w:sz w:val="20"/>
          <w:szCs w:val="20"/>
          <w:spacing w:val="-3"/>
        </w:rPr>
        <w:t>技术的延伸。其原理是在设计引物时引入错配碱基，从而消除或产生新的酶切位点</w:t>
      </w:r>
      <w:r>
        <w:rPr>
          <w:rFonts w:ascii="SimSun" w:hAnsi="SimSun" w:eastAsia="SimSun" w:cs="SimSun"/>
          <w:sz w:val="20"/>
          <w:szCs w:val="20"/>
          <w:spacing w:val="-4"/>
        </w:rPr>
        <w:t>，该错配的结果最</w:t>
      </w:r>
      <w:r>
        <w:rPr>
          <w:rFonts w:ascii="SimSun" w:hAnsi="SimSun" w:eastAsia="SimSun" w:cs="SimSun"/>
          <w:sz w:val="20"/>
          <w:szCs w:val="20"/>
        </w:rPr>
        <w:t xml:space="preserve"> </w:t>
      </w:r>
      <w:r>
        <w:rPr>
          <w:rFonts w:ascii="SimSun" w:hAnsi="SimSun" w:eastAsia="SimSun" w:cs="SimSun"/>
          <w:sz w:val="20"/>
          <w:szCs w:val="20"/>
          <w:spacing w:val="-3"/>
        </w:rPr>
        <w:t>终表现在酶解的限制性片段长度的</w:t>
      </w:r>
      <w:r>
        <w:rPr>
          <w:rFonts w:ascii="SimSun" w:hAnsi="SimSun" w:eastAsia="SimSun" w:cs="SimSun"/>
          <w:sz w:val="20"/>
          <w:szCs w:val="20"/>
          <w:spacing w:val="-4"/>
        </w:rPr>
        <w:t>差异。</w:t>
      </w:r>
      <w:r>
        <w:rPr>
          <w:rFonts w:ascii="SimSun" w:hAnsi="SimSun" w:eastAsia="SimSun" w:cs="SimSun"/>
          <w:sz w:val="20"/>
          <w:szCs w:val="20"/>
          <w:spacing w:val="-1"/>
        </w:rPr>
        <w:t xml:space="preserve"> </w:t>
      </w:r>
      <w:r>
        <w:rPr>
          <w:rFonts w:ascii="SimSun" w:hAnsi="SimSun" w:eastAsia="SimSun" w:cs="SimSun"/>
          <w:sz w:val="20"/>
          <w:szCs w:val="20"/>
          <w:spacing w:val="-3"/>
        </w:rPr>
        <w:t>PCR</w:t>
      </w:r>
      <w:r>
        <w:rPr>
          <w:rFonts w:ascii="SimSun" w:hAnsi="SimSun" w:eastAsia="SimSun" w:cs="SimSun"/>
          <w:sz w:val="20"/>
          <w:szCs w:val="20"/>
          <w:spacing w:val="-4"/>
        </w:rPr>
        <w:t>-</w:t>
      </w:r>
      <w:r>
        <w:rPr>
          <w:rFonts w:ascii="SimSun" w:hAnsi="SimSun" w:eastAsia="SimSun" w:cs="SimSun"/>
          <w:sz w:val="20"/>
          <w:szCs w:val="20"/>
          <w:spacing w:val="-3"/>
        </w:rPr>
        <w:t>PIRA</w:t>
      </w:r>
      <w:r>
        <w:rPr>
          <w:rFonts w:ascii="SimSun" w:hAnsi="SimSun" w:eastAsia="SimSun" w:cs="SimSun"/>
          <w:sz w:val="20"/>
          <w:szCs w:val="20"/>
          <w:spacing w:val="25"/>
        </w:rPr>
        <w:t xml:space="preserve"> </w:t>
      </w:r>
      <w:r>
        <w:rPr>
          <w:rFonts w:ascii="SimSun" w:hAnsi="SimSun" w:eastAsia="SimSun" w:cs="SimSun"/>
          <w:sz w:val="20"/>
          <w:szCs w:val="20"/>
          <w:spacing w:val="-4"/>
        </w:rPr>
        <w:t>主要的分析对象是已知基因，用相应的计算机软</w:t>
      </w:r>
      <w:r>
        <w:rPr>
          <w:rFonts w:ascii="SimSun" w:hAnsi="SimSun" w:eastAsia="SimSun" w:cs="SimSun"/>
          <w:sz w:val="20"/>
          <w:szCs w:val="20"/>
        </w:rPr>
        <w:t xml:space="preserve"> </w:t>
      </w:r>
      <w:r>
        <w:rPr>
          <w:rFonts w:ascii="SimSun" w:hAnsi="SimSun" w:eastAsia="SimSun" w:cs="SimSun"/>
          <w:sz w:val="20"/>
          <w:szCs w:val="20"/>
          <w:spacing w:val="1"/>
        </w:rPr>
        <w:t>件可以分析基因上可能产生的酶切位点的错配，从而产生人的</w:t>
      </w:r>
      <w:r>
        <w:rPr>
          <w:rFonts w:ascii="SimSun" w:hAnsi="SimSun" w:eastAsia="SimSun" w:cs="SimSun"/>
          <w:sz w:val="20"/>
          <w:szCs w:val="20"/>
          <w:spacing w:val="-56"/>
        </w:rPr>
        <w:t xml:space="preserve"> </w:t>
      </w:r>
      <w:r>
        <w:rPr>
          <w:rFonts w:ascii="SimSun" w:hAnsi="SimSun" w:eastAsia="SimSun" w:cs="SimSun"/>
          <w:sz w:val="20"/>
          <w:szCs w:val="20"/>
        </w:rPr>
        <w:t>RFLP。PCR-RFLP</w:t>
      </w:r>
      <w:r>
        <w:rPr>
          <w:rFonts w:ascii="SimSun" w:hAnsi="SimSun" w:eastAsia="SimSun" w:cs="SimSun"/>
          <w:sz w:val="20"/>
          <w:szCs w:val="20"/>
          <w:spacing w:val="3"/>
        </w:rPr>
        <w:t xml:space="preserve">  </w:t>
      </w:r>
      <w:r>
        <w:rPr>
          <w:rFonts w:ascii="SimSun" w:hAnsi="SimSun" w:eastAsia="SimSun" w:cs="SimSun"/>
          <w:sz w:val="20"/>
          <w:szCs w:val="20"/>
        </w:rPr>
        <w:t>和</w:t>
      </w:r>
      <w:r>
        <w:rPr>
          <w:rFonts w:ascii="SimSun" w:hAnsi="SimSun" w:eastAsia="SimSun" w:cs="SimSun"/>
          <w:sz w:val="20"/>
          <w:szCs w:val="20"/>
          <w:spacing w:val="-42"/>
        </w:rPr>
        <w:t xml:space="preserve"> </w:t>
      </w:r>
      <w:r>
        <w:rPr>
          <w:rFonts w:ascii="SimSun" w:hAnsi="SimSun" w:eastAsia="SimSun" w:cs="SimSun"/>
          <w:sz w:val="20"/>
          <w:szCs w:val="20"/>
        </w:rPr>
        <w:t>PCR-PIRA</w:t>
      </w:r>
      <w:r>
        <w:rPr>
          <w:rFonts w:ascii="SimSun" w:hAnsi="SimSun" w:eastAsia="SimSun" w:cs="SimSun"/>
          <w:sz w:val="20"/>
          <w:szCs w:val="20"/>
          <w:spacing w:val="25"/>
        </w:rPr>
        <w:t xml:space="preserve"> </w:t>
      </w:r>
      <w:r>
        <w:rPr>
          <w:rFonts w:ascii="SimSun" w:hAnsi="SimSun" w:eastAsia="SimSun" w:cs="SimSun"/>
          <w:sz w:val="20"/>
          <w:szCs w:val="20"/>
        </w:rPr>
        <w:t>的主</w:t>
      </w:r>
      <w:r>
        <w:rPr>
          <w:rFonts w:ascii="SimSun" w:hAnsi="SimSun" w:eastAsia="SimSun" w:cs="SimSun"/>
          <w:sz w:val="20"/>
          <w:szCs w:val="20"/>
        </w:rPr>
        <w:t xml:space="preserve"> </w:t>
      </w:r>
      <w:r>
        <w:rPr>
          <w:rFonts w:ascii="SimSun" w:hAnsi="SimSun" w:eastAsia="SimSun" w:cs="SimSun"/>
          <w:sz w:val="20"/>
          <w:szCs w:val="20"/>
          <w:spacing w:val="-2"/>
        </w:rPr>
        <w:t>要区别在于后者的引物设计时人工地引入酶切位点，而在实验材料和方法上没有区</w:t>
      </w:r>
      <w:r>
        <w:rPr>
          <w:rFonts w:ascii="SimSun" w:hAnsi="SimSun" w:eastAsia="SimSun" w:cs="SimSun"/>
          <w:sz w:val="20"/>
          <w:szCs w:val="20"/>
          <w:spacing w:val="-3"/>
        </w:rPr>
        <w:t>别。</w:t>
      </w:r>
    </w:p>
    <w:p>
      <w:pPr>
        <w:ind w:right="1036" w:firstLine="380"/>
        <w:spacing w:before="94" w:line="270" w:lineRule="auto"/>
        <w:rPr>
          <w:rFonts w:ascii="SimSun" w:hAnsi="SimSun" w:eastAsia="SimSun" w:cs="SimSun"/>
          <w:sz w:val="20"/>
          <w:szCs w:val="20"/>
        </w:rPr>
      </w:pPr>
      <w:r>
        <w:rPr>
          <w:rFonts w:ascii="SimSun" w:hAnsi="SimSun" w:eastAsia="SimSun" w:cs="SimSun"/>
          <w:sz w:val="20"/>
          <w:szCs w:val="20"/>
          <w:spacing w:val="3"/>
        </w:rPr>
        <w:t>巢式</w:t>
      </w:r>
      <w:r>
        <w:rPr>
          <w:rFonts w:ascii="SimSun" w:hAnsi="SimSun" w:eastAsia="SimSun" w:cs="SimSun"/>
          <w:sz w:val="20"/>
          <w:szCs w:val="20"/>
        </w:rPr>
        <w:t>PCR</w:t>
      </w:r>
      <w:r>
        <w:rPr>
          <w:rFonts w:ascii="SimSun" w:hAnsi="SimSun" w:eastAsia="SimSun" w:cs="SimSun"/>
          <w:sz w:val="20"/>
          <w:szCs w:val="20"/>
          <w:spacing w:val="3"/>
        </w:rPr>
        <w:t>-</w:t>
      </w:r>
      <w:r>
        <w:rPr>
          <w:rFonts w:ascii="SimSun" w:hAnsi="SimSun" w:eastAsia="SimSun" w:cs="SimSun"/>
          <w:sz w:val="20"/>
          <w:szCs w:val="20"/>
          <w:spacing w:val="-36"/>
        </w:rPr>
        <w:t xml:space="preserve"> </w:t>
      </w:r>
      <w:r>
        <w:rPr>
          <w:rFonts w:ascii="SimSun" w:hAnsi="SimSun" w:eastAsia="SimSun" w:cs="SimSun"/>
          <w:sz w:val="20"/>
          <w:szCs w:val="20"/>
          <w:spacing w:val="3"/>
        </w:rPr>
        <w:t>限制性片段多态性(</w:t>
      </w:r>
      <w:r>
        <w:rPr>
          <w:rFonts w:ascii="SimSun" w:hAnsi="SimSun" w:eastAsia="SimSun" w:cs="SimSun"/>
          <w:sz w:val="20"/>
          <w:szCs w:val="20"/>
        </w:rPr>
        <w:t>nested</w:t>
      </w:r>
      <w:r>
        <w:rPr>
          <w:rFonts w:ascii="SimSun" w:hAnsi="SimSun" w:eastAsia="SimSun" w:cs="SimSun"/>
          <w:sz w:val="20"/>
          <w:szCs w:val="20"/>
          <w:spacing w:val="61"/>
        </w:rPr>
        <w:t xml:space="preserve"> </w:t>
      </w:r>
      <w:r>
        <w:rPr>
          <w:rFonts w:ascii="SimSun" w:hAnsi="SimSun" w:eastAsia="SimSun" w:cs="SimSun"/>
          <w:sz w:val="20"/>
          <w:szCs w:val="20"/>
        </w:rPr>
        <w:t>PCR</w:t>
      </w:r>
      <w:r>
        <w:rPr>
          <w:rFonts w:ascii="SimSun" w:hAnsi="SimSun" w:eastAsia="SimSun" w:cs="SimSun"/>
          <w:sz w:val="20"/>
          <w:szCs w:val="20"/>
          <w:spacing w:val="3"/>
        </w:rPr>
        <w:t>-</w:t>
      </w:r>
      <w:r>
        <w:rPr>
          <w:rFonts w:ascii="SimSun" w:hAnsi="SimSun" w:eastAsia="SimSun" w:cs="SimSun"/>
          <w:sz w:val="20"/>
          <w:szCs w:val="20"/>
        </w:rPr>
        <w:t>RFLP</w:t>
      </w:r>
      <w:r>
        <w:rPr>
          <w:rFonts w:ascii="SimSun" w:hAnsi="SimSun" w:eastAsia="SimSun" w:cs="SimSun"/>
          <w:sz w:val="20"/>
          <w:szCs w:val="20"/>
          <w:spacing w:val="3"/>
        </w:rPr>
        <w:t>)是将</w:t>
      </w:r>
      <w:r>
        <w:rPr>
          <w:rFonts w:ascii="SimSun" w:hAnsi="SimSun" w:eastAsia="SimSun" w:cs="SimSun"/>
          <w:sz w:val="20"/>
          <w:szCs w:val="20"/>
          <w:spacing w:val="-59"/>
        </w:rPr>
        <w:t xml:space="preserve"> </w:t>
      </w:r>
      <w:r>
        <w:rPr>
          <w:rFonts w:ascii="SimSun" w:hAnsi="SimSun" w:eastAsia="SimSun" w:cs="SimSun"/>
          <w:sz w:val="20"/>
          <w:szCs w:val="20"/>
        </w:rPr>
        <w:t>RFLP</w:t>
      </w:r>
      <w:r>
        <w:rPr>
          <w:rFonts w:ascii="SimSun" w:hAnsi="SimSun" w:eastAsia="SimSun" w:cs="SimSun"/>
          <w:sz w:val="20"/>
          <w:szCs w:val="20"/>
          <w:spacing w:val="26"/>
        </w:rPr>
        <w:t xml:space="preserve"> </w:t>
      </w:r>
      <w:r>
        <w:rPr>
          <w:rFonts w:ascii="SimSun" w:hAnsi="SimSun" w:eastAsia="SimSun" w:cs="SimSun"/>
          <w:sz w:val="20"/>
          <w:szCs w:val="20"/>
          <w:spacing w:val="3"/>
        </w:rPr>
        <w:t>与巢式</w:t>
      </w:r>
      <w:r>
        <w:rPr>
          <w:rFonts w:ascii="SimSun" w:hAnsi="SimSun" w:eastAsia="SimSun" w:cs="SimSun"/>
          <w:sz w:val="20"/>
          <w:szCs w:val="20"/>
        </w:rPr>
        <w:t>PCR</w:t>
      </w:r>
      <w:r>
        <w:rPr>
          <w:rFonts w:ascii="SimSun" w:hAnsi="SimSun" w:eastAsia="SimSun" w:cs="SimSun"/>
          <w:sz w:val="20"/>
          <w:szCs w:val="20"/>
          <w:spacing w:val="3"/>
        </w:rPr>
        <w:t>(</w:t>
      </w:r>
      <w:r>
        <w:rPr>
          <w:rFonts w:ascii="SimSun" w:hAnsi="SimSun" w:eastAsia="SimSun" w:cs="SimSun"/>
          <w:sz w:val="20"/>
          <w:szCs w:val="20"/>
        </w:rPr>
        <w:t>nested</w:t>
      </w:r>
      <w:r>
        <w:rPr>
          <w:rFonts w:ascii="SimSun" w:hAnsi="SimSun" w:eastAsia="SimSun" w:cs="SimSun"/>
          <w:sz w:val="20"/>
          <w:szCs w:val="20"/>
          <w:spacing w:val="93"/>
        </w:rPr>
        <w:t xml:space="preserve"> </w:t>
      </w:r>
      <w:r>
        <w:rPr>
          <w:rFonts w:ascii="SimSun" w:hAnsi="SimSun" w:eastAsia="SimSun" w:cs="SimSun"/>
          <w:sz w:val="20"/>
          <w:szCs w:val="20"/>
        </w:rPr>
        <w:t>PCR</w:t>
      </w:r>
      <w:r>
        <w:rPr>
          <w:rFonts w:ascii="SimSun" w:hAnsi="SimSun" w:eastAsia="SimSun" w:cs="SimSun"/>
          <w:sz w:val="20"/>
          <w:szCs w:val="20"/>
          <w:spacing w:val="3"/>
        </w:rPr>
        <w:t>)技术相结</w:t>
      </w:r>
      <w:r>
        <w:rPr>
          <w:rFonts w:ascii="SimSun" w:hAnsi="SimSun" w:eastAsia="SimSun" w:cs="SimSun"/>
          <w:sz w:val="20"/>
          <w:szCs w:val="20"/>
        </w:rPr>
        <w:t xml:space="preserve">  </w:t>
      </w:r>
      <w:r>
        <w:rPr>
          <w:rFonts w:ascii="SimSun" w:hAnsi="SimSun" w:eastAsia="SimSun" w:cs="SimSun"/>
          <w:sz w:val="20"/>
          <w:szCs w:val="20"/>
          <w:spacing w:val="3"/>
        </w:rPr>
        <w:t>合，通过设计高度保守序列的引物对待检测物种</w:t>
      </w:r>
      <w:r>
        <w:rPr>
          <w:rFonts w:ascii="SimSun" w:hAnsi="SimSun" w:eastAsia="SimSun" w:cs="SimSun"/>
          <w:sz w:val="20"/>
          <w:szCs w:val="20"/>
        </w:rPr>
        <w:t>DNA</w:t>
      </w:r>
      <w:r>
        <w:rPr>
          <w:rFonts w:ascii="SimSun" w:hAnsi="SimSun" w:eastAsia="SimSun" w:cs="SimSun"/>
          <w:sz w:val="20"/>
          <w:szCs w:val="20"/>
          <w:spacing w:val="71"/>
        </w:rPr>
        <w:t xml:space="preserve"> </w:t>
      </w:r>
      <w:r>
        <w:rPr>
          <w:rFonts w:ascii="SimSun" w:hAnsi="SimSun" w:eastAsia="SimSun" w:cs="SimSun"/>
          <w:sz w:val="20"/>
          <w:szCs w:val="20"/>
          <w:spacing w:val="3"/>
        </w:rPr>
        <w:t>进行</w:t>
      </w:r>
      <w:r>
        <w:rPr>
          <w:rFonts w:ascii="SimSun" w:hAnsi="SimSun" w:eastAsia="SimSun" w:cs="SimSun"/>
          <w:sz w:val="20"/>
          <w:szCs w:val="20"/>
        </w:rPr>
        <w:t>PCR</w:t>
      </w:r>
      <w:r>
        <w:rPr>
          <w:rFonts w:ascii="SimSun" w:hAnsi="SimSun" w:eastAsia="SimSun" w:cs="SimSun"/>
          <w:sz w:val="20"/>
          <w:szCs w:val="20"/>
          <w:spacing w:val="35"/>
        </w:rPr>
        <w:t xml:space="preserve"> </w:t>
      </w:r>
      <w:r>
        <w:rPr>
          <w:rFonts w:ascii="SimSun" w:hAnsi="SimSun" w:eastAsia="SimSun" w:cs="SimSun"/>
          <w:sz w:val="20"/>
          <w:szCs w:val="20"/>
          <w:spacing w:val="3"/>
        </w:rPr>
        <w:t>扩增，对</w:t>
      </w:r>
      <w:r>
        <w:rPr>
          <w:rFonts w:ascii="SimSun" w:hAnsi="SimSun" w:eastAsia="SimSun" w:cs="SimSun"/>
          <w:sz w:val="20"/>
          <w:szCs w:val="20"/>
        </w:rPr>
        <w:t>PCR</w:t>
      </w:r>
      <w:r>
        <w:rPr>
          <w:rFonts w:ascii="SimSun" w:hAnsi="SimSun" w:eastAsia="SimSun" w:cs="SimSun"/>
          <w:sz w:val="20"/>
          <w:szCs w:val="20"/>
          <w:spacing w:val="24"/>
        </w:rPr>
        <w:t xml:space="preserve"> </w:t>
      </w:r>
      <w:r>
        <w:rPr>
          <w:rFonts w:ascii="SimSun" w:hAnsi="SimSun" w:eastAsia="SimSun" w:cs="SimSun"/>
          <w:sz w:val="20"/>
          <w:szCs w:val="20"/>
          <w:spacing w:val="3"/>
        </w:rPr>
        <w:t>产物进行</w:t>
      </w:r>
      <w:r>
        <w:rPr>
          <w:rFonts w:ascii="SimSun" w:hAnsi="SimSun" w:eastAsia="SimSun" w:cs="SimSun"/>
          <w:sz w:val="20"/>
          <w:szCs w:val="20"/>
        </w:rPr>
        <w:t>RFLP</w:t>
      </w:r>
      <w:r>
        <w:rPr>
          <w:rFonts w:ascii="SimSun" w:hAnsi="SimSun" w:eastAsia="SimSun" w:cs="SimSun"/>
          <w:sz w:val="20"/>
          <w:szCs w:val="20"/>
          <w:spacing w:val="17"/>
        </w:rPr>
        <w:t xml:space="preserve"> </w:t>
      </w:r>
      <w:r>
        <w:rPr>
          <w:rFonts w:ascii="SimSun" w:hAnsi="SimSun" w:eastAsia="SimSun" w:cs="SimSun"/>
          <w:sz w:val="20"/>
          <w:szCs w:val="20"/>
          <w:spacing w:val="3"/>
        </w:rPr>
        <w:t>分析。</w:t>
      </w:r>
      <w:r>
        <w:rPr>
          <w:rFonts w:ascii="SimSun" w:hAnsi="SimSun" w:eastAsia="SimSun" w:cs="SimSun"/>
          <w:sz w:val="20"/>
          <w:szCs w:val="20"/>
        </w:rPr>
        <w:t xml:space="preserve"> </w:t>
      </w:r>
      <w:r>
        <w:rPr>
          <w:rFonts w:ascii="SimSun" w:hAnsi="SimSun" w:eastAsia="SimSun" w:cs="SimSun"/>
          <w:sz w:val="20"/>
          <w:szCs w:val="20"/>
          <w:spacing w:val="-4"/>
        </w:rPr>
        <w:t>该方法省时，可应用于流行病学调查和临床常规检测。</w:t>
      </w:r>
    </w:p>
    <w:p>
      <w:pPr>
        <w:ind w:right="1122" w:firstLine="380"/>
        <w:spacing w:before="89" w:line="279" w:lineRule="auto"/>
        <w:rPr>
          <w:rFonts w:ascii="SimSun" w:hAnsi="SimSun" w:eastAsia="SimSun" w:cs="SimSun"/>
          <w:sz w:val="20"/>
          <w:szCs w:val="20"/>
        </w:rPr>
      </w:pPr>
      <w:r>
        <w:pict>
          <v:shape id="_x0000_s340" style="position:absolute;margin-left:461.003pt;margin-top:118.503pt;mso-position-vertical-relative:text;mso-position-horizontal-relative:text;width:29.35pt;height:9pt;z-index:252825600;"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6"/>
                    </w:rPr>
                    <w:t>吗kkyx2018</w:t>
                  </w:r>
                </w:p>
              </w:txbxContent>
            </v:textbox>
          </v:shape>
        </w:pict>
      </w:r>
      <w:r>
        <w:rPr>
          <w:rFonts w:ascii="SimSun" w:hAnsi="SimSun" w:eastAsia="SimSun" w:cs="SimSun"/>
          <w:sz w:val="20"/>
          <w:szCs w:val="20"/>
          <w:spacing w:val="-7"/>
        </w:rPr>
        <w:t>4.PCR-</w:t>
      </w:r>
      <w:r>
        <w:rPr>
          <w:rFonts w:ascii="SimSun" w:hAnsi="SimSun" w:eastAsia="SimSun" w:cs="SimSun"/>
          <w:sz w:val="20"/>
          <w:szCs w:val="20"/>
          <w:spacing w:val="19"/>
        </w:rPr>
        <w:t xml:space="preserve">  </w:t>
      </w:r>
      <w:r>
        <w:rPr>
          <w:rFonts w:ascii="SimSun" w:hAnsi="SimSun" w:eastAsia="SimSun" w:cs="SimSun"/>
          <w:sz w:val="20"/>
          <w:szCs w:val="20"/>
          <w:spacing w:val="-7"/>
        </w:rPr>
        <w:t>单链构象多态性</w:t>
      </w:r>
      <w:r>
        <w:rPr>
          <w:rFonts w:ascii="SimSun" w:hAnsi="SimSun" w:eastAsia="SimSun" w:cs="SimSun"/>
          <w:sz w:val="20"/>
          <w:szCs w:val="20"/>
          <w:spacing w:val="92"/>
        </w:rPr>
        <w:t xml:space="preserve"> </w:t>
      </w:r>
      <w:r>
        <w:rPr>
          <w:rFonts w:ascii="SimSun" w:hAnsi="SimSun" w:eastAsia="SimSun" w:cs="SimSun"/>
          <w:sz w:val="20"/>
          <w:szCs w:val="20"/>
          <w:spacing w:val="-7"/>
        </w:rPr>
        <w:t>PCR</w:t>
      </w:r>
      <w:r>
        <w:rPr>
          <w:rFonts w:ascii="SimSun" w:hAnsi="SimSun" w:eastAsia="SimSun" w:cs="SimSun"/>
          <w:sz w:val="20"/>
          <w:szCs w:val="20"/>
          <w:spacing w:val="25"/>
        </w:rPr>
        <w:t xml:space="preserve"> </w:t>
      </w:r>
      <w:r>
        <w:rPr>
          <w:rFonts w:ascii="SimSun" w:hAnsi="SimSun" w:eastAsia="SimSun" w:cs="SimSun"/>
          <w:sz w:val="20"/>
          <w:szCs w:val="20"/>
          <w:spacing w:val="-7"/>
        </w:rPr>
        <w:t>单链构象多态性(PCR-single-strand</w:t>
      </w:r>
      <w:r>
        <w:rPr>
          <w:rFonts w:ascii="SimSun" w:hAnsi="SimSun" w:eastAsia="SimSun" w:cs="SimSun"/>
          <w:sz w:val="20"/>
          <w:szCs w:val="20"/>
          <w:spacing w:val="-3"/>
        </w:rPr>
        <w:t xml:space="preserve"> </w:t>
      </w:r>
      <w:r>
        <w:rPr>
          <w:rFonts w:ascii="SimSun" w:hAnsi="SimSun" w:eastAsia="SimSun" w:cs="SimSun"/>
          <w:sz w:val="20"/>
          <w:szCs w:val="20"/>
          <w:spacing w:val="-7"/>
        </w:rPr>
        <w:t>conformation</w:t>
      </w:r>
      <w:r>
        <w:rPr>
          <w:rFonts w:ascii="SimSun" w:hAnsi="SimSun" w:eastAsia="SimSun" w:cs="SimSun"/>
          <w:sz w:val="20"/>
          <w:szCs w:val="20"/>
          <w:spacing w:val="-7"/>
        </w:rPr>
        <w:t xml:space="preserve"> </w:t>
      </w:r>
      <w:r>
        <w:rPr>
          <w:rFonts w:ascii="SimSun" w:hAnsi="SimSun" w:eastAsia="SimSun" w:cs="SimSun"/>
          <w:sz w:val="20"/>
          <w:szCs w:val="20"/>
          <w:spacing w:val="-7"/>
        </w:rPr>
        <w:t>polymorphism,</w:t>
      </w:r>
      <w:r>
        <w:rPr>
          <w:rFonts w:ascii="SimSun" w:hAnsi="SimSun" w:eastAsia="SimSun" w:cs="SimSun"/>
          <w:sz w:val="20"/>
          <w:szCs w:val="20"/>
        </w:rPr>
        <w:t xml:space="preserve"> </w:t>
      </w:r>
      <w:r>
        <w:rPr>
          <w:rFonts w:ascii="SimSun" w:hAnsi="SimSun" w:eastAsia="SimSun" w:cs="SimSun"/>
          <w:sz w:val="20"/>
          <w:szCs w:val="20"/>
        </w:rPr>
        <w:t>PCR-SSCP)</w:t>
      </w:r>
      <w:r>
        <w:rPr>
          <w:rFonts w:ascii="SimSun" w:hAnsi="SimSun" w:eastAsia="SimSun" w:cs="SimSun"/>
          <w:sz w:val="20"/>
          <w:szCs w:val="20"/>
          <w:spacing w:val="-36"/>
        </w:rPr>
        <w:t xml:space="preserve"> </w:t>
      </w:r>
      <w:r>
        <w:rPr>
          <w:rFonts w:ascii="SimSun" w:hAnsi="SimSun" w:eastAsia="SimSun" w:cs="SimSun"/>
          <w:sz w:val="20"/>
          <w:szCs w:val="20"/>
        </w:rPr>
        <w:t>分析，是基于单链DNA</w:t>
      </w:r>
      <w:r>
        <w:rPr>
          <w:rFonts w:ascii="SimSun" w:hAnsi="SimSun" w:eastAsia="SimSun" w:cs="SimSun"/>
          <w:sz w:val="20"/>
          <w:szCs w:val="20"/>
          <w:spacing w:val="44"/>
        </w:rPr>
        <w:t xml:space="preserve"> </w:t>
      </w:r>
      <w:r>
        <w:rPr>
          <w:rFonts w:ascii="SimSun" w:hAnsi="SimSun" w:eastAsia="SimSun" w:cs="SimSun"/>
          <w:sz w:val="20"/>
          <w:szCs w:val="20"/>
        </w:rPr>
        <w:t>构象的差别来</w:t>
      </w:r>
      <w:r>
        <w:rPr>
          <w:rFonts w:ascii="SimSun" w:hAnsi="SimSun" w:eastAsia="SimSun" w:cs="SimSun"/>
          <w:sz w:val="20"/>
          <w:szCs w:val="20"/>
          <w:spacing w:val="-1"/>
        </w:rPr>
        <w:t>检测基因点突变的方法。在中性条件下单链</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1"/>
        </w:rPr>
        <w:t>会</w:t>
      </w:r>
      <w:r>
        <w:rPr>
          <w:rFonts w:ascii="SimSun" w:hAnsi="SimSun" w:eastAsia="SimSun" w:cs="SimSun"/>
          <w:sz w:val="20"/>
          <w:szCs w:val="20"/>
        </w:rPr>
        <w:t xml:space="preserve"> </w:t>
      </w:r>
      <w:r>
        <w:rPr>
          <w:rFonts w:ascii="SimSun" w:hAnsi="SimSun" w:eastAsia="SimSun" w:cs="SimSun"/>
          <w:sz w:val="20"/>
          <w:szCs w:val="20"/>
          <w:spacing w:val="1"/>
        </w:rPr>
        <w:t>因其分子内碱基之间的相互作用形成一定的空间构象，这种</w:t>
      </w:r>
      <w:r>
        <w:rPr>
          <w:rFonts w:ascii="SimSun" w:hAnsi="SimSun" w:eastAsia="SimSun" w:cs="SimSun"/>
          <w:sz w:val="20"/>
          <w:szCs w:val="20"/>
        </w:rPr>
        <w:t>构象是由其分子的碱基序列决定，DNA</w:t>
      </w:r>
      <w:r>
        <w:rPr>
          <w:rFonts w:ascii="SimSun" w:hAnsi="SimSun" w:eastAsia="SimSun" w:cs="SimSun"/>
          <w:sz w:val="20"/>
          <w:szCs w:val="20"/>
        </w:rPr>
        <w:t xml:space="preserve">  </w:t>
      </w:r>
      <w:r>
        <w:rPr>
          <w:rFonts w:ascii="SimSun" w:hAnsi="SimSun" w:eastAsia="SimSun" w:cs="SimSun"/>
          <w:sz w:val="20"/>
          <w:szCs w:val="20"/>
          <w:spacing w:val="4"/>
        </w:rPr>
        <w:t>分子中碱基变异(有时甚至仅一个碱基)可导致其构象发生改</w:t>
      </w:r>
      <w:r>
        <w:rPr>
          <w:rFonts w:ascii="SimSun" w:hAnsi="SimSun" w:eastAsia="SimSun" w:cs="SimSun"/>
          <w:sz w:val="20"/>
          <w:szCs w:val="20"/>
          <w:spacing w:val="3"/>
        </w:rPr>
        <w:t>变。对于相同长度的单链</w:t>
      </w:r>
      <w:r>
        <w:rPr>
          <w:rFonts w:ascii="SimSun" w:hAnsi="SimSun" w:eastAsia="SimSun" w:cs="SimSun"/>
          <w:sz w:val="20"/>
          <w:szCs w:val="20"/>
        </w:rPr>
        <w:t>DNA</w:t>
      </w:r>
      <w:r>
        <w:rPr>
          <w:rFonts w:ascii="SimSun" w:hAnsi="SimSun" w:eastAsia="SimSun" w:cs="SimSun"/>
          <w:sz w:val="20"/>
          <w:szCs w:val="20"/>
          <w:spacing w:val="3"/>
        </w:rPr>
        <w:t>,</w:t>
      </w:r>
      <w:r>
        <w:rPr>
          <w:rFonts w:ascii="SimSun" w:hAnsi="SimSun" w:eastAsia="SimSun" w:cs="SimSun"/>
          <w:sz w:val="20"/>
          <w:szCs w:val="20"/>
          <w:spacing w:val="3"/>
        </w:rPr>
        <w:t xml:space="preserve"> </w:t>
      </w:r>
      <w:r>
        <w:rPr>
          <w:rFonts w:ascii="SimSun" w:hAnsi="SimSun" w:eastAsia="SimSun" w:cs="SimSun"/>
          <w:sz w:val="20"/>
          <w:szCs w:val="20"/>
          <w:spacing w:val="3"/>
        </w:rPr>
        <w:t>因其碱</w:t>
      </w:r>
      <w:r>
        <w:rPr>
          <w:rFonts w:ascii="SimSun" w:hAnsi="SimSun" w:eastAsia="SimSun" w:cs="SimSun"/>
          <w:sz w:val="20"/>
          <w:szCs w:val="20"/>
        </w:rPr>
        <w:t xml:space="preserve"> </w:t>
      </w:r>
      <w:r>
        <w:rPr>
          <w:rFonts w:ascii="SimSun" w:hAnsi="SimSun" w:eastAsia="SimSun" w:cs="SimSun"/>
          <w:sz w:val="20"/>
          <w:szCs w:val="20"/>
          <w:spacing w:val="1"/>
        </w:rPr>
        <w:t>基组成或排列顺序不同而形成各异的构象类型称为单链构象多态性。这种长度相同但构象类型不同</w:t>
      </w:r>
      <w:r>
        <w:rPr>
          <w:rFonts w:ascii="SimSun" w:hAnsi="SimSun" w:eastAsia="SimSun" w:cs="SimSun"/>
          <w:sz w:val="20"/>
          <w:szCs w:val="20"/>
          <w:spacing w:val="3"/>
        </w:rPr>
        <w:t xml:space="preserve"> </w:t>
      </w:r>
      <w:r>
        <w:rPr>
          <w:rFonts w:ascii="SimSun" w:hAnsi="SimSun" w:eastAsia="SimSun" w:cs="SimSun"/>
          <w:sz w:val="20"/>
          <w:szCs w:val="20"/>
          <w:spacing w:val="-1"/>
        </w:rPr>
        <w:t>的</w:t>
      </w:r>
      <w:r>
        <w:rPr>
          <w:rFonts w:ascii="SimSun" w:hAnsi="SimSun" w:eastAsia="SimSun" w:cs="SimSun"/>
          <w:sz w:val="20"/>
          <w:szCs w:val="20"/>
          <w:spacing w:val="-36"/>
        </w:rPr>
        <w:t xml:space="preserve"> </w:t>
      </w:r>
      <w:r>
        <w:rPr>
          <w:rFonts w:ascii="SimSun" w:hAnsi="SimSun" w:eastAsia="SimSun" w:cs="SimSun"/>
          <w:sz w:val="20"/>
          <w:szCs w:val="20"/>
          <w:spacing w:val="-1"/>
        </w:rPr>
        <w:t>DNA</w:t>
      </w:r>
      <w:r>
        <w:rPr>
          <w:rFonts w:ascii="SimSun" w:hAnsi="SimSun" w:eastAsia="SimSun" w:cs="SimSun"/>
          <w:sz w:val="20"/>
          <w:szCs w:val="20"/>
          <w:spacing w:val="53"/>
        </w:rPr>
        <w:t xml:space="preserve"> </w:t>
      </w:r>
      <w:r>
        <w:rPr>
          <w:rFonts w:ascii="SimSun" w:hAnsi="SimSun" w:eastAsia="SimSun" w:cs="SimSun"/>
          <w:sz w:val="20"/>
          <w:szCs w:val="20"/>
          <w:spacing w:val="-1"/>
        </w:rPr>
        <w:t>片段在聚丙烯酰胺凝胶电泳中的迁移率不同，进而进行</w:t>
      </w:r>
      <w:r>
        <w:rPr>
          <w:rFonts w:ascii="SimSun" w:hAnsi="SimSun" w:eastAsia="SimSun" w:cs="SimSun"/>
          <w:sz w:val="20"/>
          <w:szCs w:val="20"/>
          <w:spacing w:val="-2"/>
        </w:rPr>
        <w:t>鉴别。</w:t>
      </w:r>
      <w:r>
        <w:rPr>
          <w:rFonts w:ascii="SimSun" w:hAnsi="SimSun" w:eastAsia="SimSun" w:cs="SimSun"/>
          <w:sz w:val="20"/>
          <w:szCs w:val="20"/>
        </w:rPr>
        <w:t xml:space="preserve"> </w:t>
      </w:r>
      <w:r>
        <w:rPr>
          <w:rFonts w:ascii="SimSun" w:hAnsi="SimSun" w:eastAsia="SimSun" w:cs="SimSun"/>
          <w:sz w:val="20"/>
          <w:szCs w:val="20"/>
          <w:spacing w:val="-1"/>
        </w:rPr>
        <w:t>PCR</w:t>
      </w:r>
      <w:r>
        <w:rPr>
          <w:rFonts w:ascii="SimSun" w:hAnsi="SimSun" w:eastAsia="SimSun" w:cs="SimSun"/>
          <w:sz w:val="20"/>
          <w:szCs w:val="20"/>
          <w:spacing w:val="-2"/>
        </w:rPr>
        <w:t>-</w:t>
      </w:r>
      <w:r>
        <w:rPr>
          <w:rFonts w:ascii="SimSun" w:hAnsi="SimSun" w:eastAsia="SimSun" w:cs="SimSun"/>
          <w:sz w:val="20"/>
          <w:szCs w:val="20"/>
          <w:spacing w:val="-1"/>
        </w:rPr>
        <w:t>SSCP</w:t>
      </w:r>
      <w:r>
        <w:rPr>
          <w:rFonts w:ascii="SimSun" w:hAnsi="SimSun" w:eastAsia="SimSun" w:cs="SimSun"/>
          <w:sz w:val="20"/>
          <w:szCs w:val="20"/>
          <w:spacing w:val="15"/>
        </w:rPr>
        <w:t xml:space="preserve"> </w:t>
      </w:r>
      <w:r>
        <w:rPr>
          <w:rFonts w:ascii="SimSun" w:hAnsi="SimSun" w:eastAsia="SimSun" w:cs="SimSun"/>
          <w:sz w:val="20"/>
          <w:szCs w:val="20"/>
          <w:spacing w:val="-2"/>
        </w:rPr>
        <w:t>技术首先是用</w:t>
      </w:r>
      <w:r>
        <w:rPr>
          <w:rFonts w:ascii="SimSun" w:hAnsi="SimSun" w:eastAsia="SimSun" w:cs="SimSun"/>
          <w:sz w:val="20"/>
          <w:szCs w:val="20"/>
          <w:spacing w:val="-1"/>
        </w:rPr>
        <w:t>PCR</w:t>
      </w:r>
      <w:r>
        <w:rPr>
          <w:rFonts w:ascii="SimSun" w:hAnsi="SimSun" w:eastAsia="SimSun" w:cs="SimSun"/>
          <w:sz w:val="20"/>
          <w:szCs w:val="20"/>
        </w:rPr>
        <w:t xml:space="preserve">  </w:t>
      </w:r>
      <w:r>
        <w:rPr>
          <w:rFonts w:ascii="SimSun" w:hAnsi="SimSun" w:eastAsia="SimSun" w:cs="SimSun"/>
          <w:sz w:val="20"/>
          <w:szCs w:val="20"/>
          <w:spacing w:val="-3"/>
        </w:rPr>
        <w:t>扩增待测</w:t>
      </w:r>
      <w:r>
        <w:rPr>
          <w:rFonts w:ascii="SimSun" w:hAnsi="SimSun" w:eastAsia="SimSun" w:cs="SimSun"/>
          <w:sz w:val="20"/>
          <w:szCs w:val="20"/>
          <w:spacing w:val="-57"/>
        </w:rPr>
        <w:t xml:space="preserve"> </w:t>
      </w:r>
      <w:r>
        <w:rPr>
          <w:rFonts w:ascii="SimSun" w:hAnsi="SimSun" w:eastAsia="SimSun" w:cs="SimSun"/>
          <w:sz w:val="20"/>
          <w:szCs w:val="20"/>
          <w:spacing w:val="-3"/>
        </w:rPr>
        <w:t>DNA</w:t>
      </w:r>
      <w:r>
        <w:rPr>
          <w:rFonts w:ascii="SimSun" w:hAnsi="SimSun" w:eastAsia="SimSun" w:cs="SimSun"/>
          <w:sz w:val="20"/>
          <w:szCs w:val="20"/>
          <w:spacing w:val="44"/>
        </w:rPr>
        <w:t xml:space="preserve"> </w:t>
      </w:r>
      <w:r>
        <w:rPr>
          <w:rFonts w:ascii="SimSun" w:hAnsi="SimSun" w:eastAsia="SimSun" w:cs="SimSun"/>
          <w:sz w:val="20"/>
          <w:szCs w:val="20"/>
          <w:spacing w:val="-3"/>
        </w:rPr>
        <w:t>片段，扩增产物变性后成为单链DNA,</w:t>
      </w:r>
      <w:r>
        <w:rPr>
          <w:rFonts w:ascii="SimSun" w:hAnsi="SimSun" w:eastAsia="SimSun" w:cs="SimSun"/>
          <w:sz w:val="20"/>
          <w:szCs w:val="20"/>
          <w:spacing w:val="13"/>
        </w:rPr>
        <w:t xml:space="preserve"> </w:t>
      </w:r>
      <w:r>
        <w:rPr>
          <w:rFonts w:ascii="SimSun" w:hAnsi="SimSun" w:eastAsia="SimSun" w:cs="SimSun"/>
          <w:sz w:val="20"/>
          <w:szCs w:val="20"/>
          <w:spacing w:val="-3"/>
        </w:rPr>
        <w:t>然后进行非变性聚丙烯酰胺凝胶电泳，通</w:t>
      </w:r>
      <w:r>
        <w:rPr>
          <w:rFonts w:ascii="SimSun" w:hAnsi="SimSun" w:eastAsia="SimSun" w:cs="SimSun"/>
          <w:sz w:val="20"/>
          <w:szCs w:val="20"/>
          <w:spacing w:val="-4"/>
        </w:rPr>
        <w:t>过迁移</w:t>
      </w:r>
      <w:r>
        <w:rPr>
          <w:rFonts w:ascii="SimSun" w:hAnsi="SimSun" w:eastAsia="SimSun" w:cs="SimSun"/>
          <w:sz w:val="20"/>
          <w:szCs w:val="20"/>
        </w:rPr>
        <w:t xml:space="preserve"> </w:t>
      </w:r>
      <w:r>
        <w:rPr>
          <w:rFonts w:ascii="SimSun" w:hAnsi="SimSun" w:eastAsia="SimSun" w:cs="SimSun"/>
          <w:sz w:val="20"/>
          <w:szCs w:val="20"/>
        </w:rPr>
        <w:t>率分析检测基因突变。</w:t>
      </w:r>
      <w:r>
        <w:rPr>
          <w:rFonts w:ascii="SimSun" w:hAnsi="SimSun" w:eastAsia="SimSun" w:cs="SimSun"/>
          <w:sz w:val="20"/>
          <w:szCs w:val="20"/>
          <w:spacing w:val="-2"/>
        </w:rPr>
        <w:t xml:space="preserve"> </w:t>
      </w:r>
      <w:r>
        <w:rPr>
          <w:rFonts w:ascii="SimSun" w:hAnsi="SimSun" w:eastAsia="SimSun" w:cs="SimSun"/>
          <w:sz w:val="20"/>
          <w:szCs w:val="20"/>
        </w:rPr>
        <w:t>PCR-SSCP</w:t>
      </w:r>
      <w:r>
        <w:rPr>
          <w:rFonts w:ascii="SimSun" w:hAnsi="SimSun" w:eastAsia="SimSun" w:cs="SimSun"/>
          <w:sz w:val="20"/>
          <w:szCs w:val="20"/>
          <w:spacing w:val="4"/>
        </w:rPr>
        <w:t xml:space="preserve"> </w:t>
      </w:r>
      <w:r>
        <w:rPr>
          <w:rFonts w:ascii="SimSun" w:hAnsi="SimSun" w:eastAsia="SimSun" w:cs="SimSun"/>
          <w:sz w:val="20"/>
          <w:szCs w:val="20"/>
        </w:rPr>
        <w:t>方法的灵敏度取决于突变对单链DNA</w:t>
      </w:r>
      <w:r>
        <w:rPr>
          <w:rFonts w:ascii="SimSun" w:hAnsi="SimSun" w:eastAsia="SimSun" w:cs="SimSun"/>
          <w:sz w:val="20"/>
          <w:szCs w:val="20"/>
          <w:spacing w:val="54"/>
        </w:rPr>
        <w:t xml:space="preserve"> </w:t>
      </w:r>
      <w:r>
        <w:rPr>
          <w:rFonts w:ascii="SimSun" w:hAnsi="SimSun" w:eastAsia="SimSun" w:cs="SimSun"/>
          <w:sz w:val="20"/>
          <w:szCs w:val="20"/>
        </w:rPr>
        <w:t>的构象及其在电泳中适移速</w:t>
      </w:r>
      <w:r>
        <w:rPr>
          <w:rFonts w:ascii="SimSun" w:hAnsi="SimSun" w:eastAsia="SimSun" w:cs="SimSun"/>
          <w:sz w:val="20"/>
          <w:szCs w:val="20"/>
        </w:rPr>
        <w:t xml:space="preserve"> </w:t>
      </w:r>
      <w:r>
        <w:rPr>
          <w:rFonts w:ascii="SimSun" w:hAnsi="SimSun" w:eastAsia="SimSun" w:cs="SimSun"/>
          <w:sz w:val="20"/>
          <w:szCs w:val="20"/>
          <w:spacing w:val="-2"/>
        </w:rPr>
        <w:t>度的影响程度，因此这种技术对于较小DNA</w:t>
      </w:r>
      <w:r>
        <w:rPr>
          <w:rFonts w:ascii="SimSun" w:hAnsi="SimSun" w:eastAsia="SimSun" w:cs="SimSun"/>
          <w:sz w:val="20"/>
          <w:szCs w:val="20"/>
          <w:spacing w:val="61"/>
        </w:rPr>
        <w:t xml:space="preserve"> </w:t>
      </w:r>
      <w:r>
        <w:rPr>
          <w:rFonts w:ascii="SimSun" w:hAnsi="SimSun" w:eastAsia="SimSun" w:cs="SimSun"/>
          <w:sz w:val="20"/>
          <w:szCs w:val="20"/>
          <w:spacing w:val="-2"/>
        </w:rPr>
        <w:t>片段突变分析比较灵敏。</w:t>
      </w:r>
    </w:p>
    <w:p>
      <w:pPr>
        <w:ind w:right="1119" w:firstLine="380"/>
        <w:spacing w:before="71" w:line="267" w:lineRule="auto"/>
        <w:rPr>
          <w:rFonts w:ascii="SimSun" w:hAnsi="SimSun" w:eastAsia="SimSun" w:cs="SimSun"/>
          <w:sz w:val="20"/>
          <w:szCs w:val="20"/>
        </w:rPr>
      </w:pPr>
      <w:r>
        <w:rPr>
          <w:rFonts w:ascii="SimSun" w:hAnsi="SimSun" w:eastAsia="SimSun" w:cs="SimSun"/>
          <w:sz w:val="20"/>
          <w:szCs w:val="20"/>
          <w:spacing w:val="1"/>
        </w:rPr>
        <w:t>5.</w:t>
      </w:r>
      <w:r>
        <w:rPr>
          <w:rFonts w:ascii="SimSun" w:hAnsi="SimSun" w:eastAsia="SimSun" w:cs="SimSun"/>
          <w:sz w:val="20"/>
          <w:szCs w:val="20"/>
        </w:rPr>
        <w:t>PCR</w:t>
      </w:r>
      <w:r>
        <w:rPr>
          <w:rFonts w:ascii="SimSun" w:hAnsi="SimSun" w:eastAsia="SimSun" w:cs="SimSun"/>
          <w:sz w:val="20"/>
          <w:szCs w:val="20"/>
          <w:spacing w:val="1"/>
        </w:rPr>
        <w:t>-</w:t>
      </w:r>
      <w:r>
        <w:rPr>
          <w:rFonts w:ascii="SimSun" w:hAnsi="SimSun" w:eastAsia="SimSun" w:cs="SimSun"/>
          <w:sz w:val="20"/>
          <w:szCs w:val="20"/>
          <w:spacing w:val="11"/>
        </w:rPr>
        <w:t xml:space="preserve">  </w:t>
      </w:r>
      <w:r>
        <w:rPr>
          <w:rFonts w:ascii="SimSun" w:hAnsi="SimSun" w:eastAsia="SimSun" w:cs="SimSun"/>
          <w:sz w:val="20"/>
          <w:szCs w:val="20"/>
          <w:spacing w:val="1"/>
        </w:rPr>
        <w:t>变性高效液相色谱在对临床病例进行基因诊断时，经常会遇到不能检测出已知类型突</w:t>
      </w:r>
      <w:r>
        <w:rPr>
          <w:rFonts w:ascii="SimSun" w:hAnsi="SimSun" w:eastAsia="SimSun" w:cs="SimSun"/>
          <w:sz w:val="20"/>
          <w:szCs w:val="20"/>
          <w:spacing w:val="1"/>
        </w:rPr>
        <w:t xml:space="preserve"> </w:t>
      </w:r>
      <w:r>
        <w:rPr>
          <w:rFonts w:ascii="SimSun" w:hAnsi="SimSun" w:eastAsia="SimSun" w:cs="SimSun"/>
          <w:sz w:val="20"/>
          <w:szCs w:val="20"/>
          <w:spacing w:val="-3"/>
        </w:rPr>
        <w:t>变的情况。如果表型明确指向某种疾病，可采用另一类筛查点突变的技术对目的基因进行基因序</w:t>
      </w:r>
      <w:r>
        <w:rPr>
          <w:rFonts w:ascii="SimSun" w:hAnsi="SimSun" w:eastAsia="SimSun" w:cs="SimSun"/>
          <w:sz w:val="20"/>
          <w:szCs w:val="20"/>
          <w:spacing w:val="-4"/>
        </w:rPr>
        <w:t>列扫</w:t>
      </w:r>
      <w:r>
        <w:rPr>
          <w:rFonts w:ascii="SimSun" w:hAnsi="SimSun" w:eastAsia="SimSun" w:cs="SimSun"/>
          <w:sz w:val="20"/>
          <w:szCs w:val="20"/>
        </w:rPr>
        <w:t xml:space="preserve"> </w:t>
      </w:r>
      <w:r>
        <w:rPr>
          <w:rFonts w:ascii="SimSun" w:hAnsi="SimSun" w:eastAsia="SimSun" w:cs="SimSun"/>
          <w:sz w:val="20"/>
          <w:szCs w:val="20"/>
          <w:spacing w:val="-4"/>
        </w:rPr>
        <w:t>描，以期发现和确定新的或未知突变类型。</w:t>
      </w:r>
      <w:r>
        <w:rPr>
          <w:rFonts w:ascii="SimSun" w:hAnsi="SimSun" w:eastAsia="SimSun" w:cs="SimSun"/>
          <w:sz w:val="20"/>
          <w:szCs w:val="20"/>
          <w:spacing w:val="8"/>
        </w:rPr>
        <w:t xml:space="preserve"> </w:t>
      </w:r>
      <w:r>
        <w:rPr>
          <w:rFonts w:ascii="SimSun" w:hAnsi="SimSun" w:eastAsia="SimSun" w:cs="SimSun"/>
          <w:sz w:val="20"/>
          <w:szCs w:val="20"/>
          <w:spacing w:val="-4"/>
        </w:rPr>
        <w:t>PCR-变性高效液相色谱(PCR-denature</w:t>
      </w:r>
      <w:r>
        <w:rPr>
          <w:rFonts w:ascii="SimSun" w:hAnsi="SimSun" w:eastAsia="SimSun" w:cs="SimSun"/>
          <w:sz w:val="20"/>
          <w:szCs w:val="20"/>
          <w:spacing w:val="-6"/>
        </w:rPr>
        <w:t xml:space="preserve"> </w:t>
      </w:r>
      <w:r>
        <w:rPr>
          <w:rFonts w:ascii="SimSun" w:hAnsi="SimSun" w:eastAsia="SimSun" w:cs="SimSun"/>
          <w:sz w:val="20"/>
          <w:szCs w:val="20"/>
          <w:spacing w:val="-4"/>
        </w:rPr>
        <w:t>high</w:t>
      </w:r>
      <w:r>
        <w:rPr>
          <w:rFonts w:ascii="SimSun" w:hAnsi="SimSun" w:eastAsia="SimSun" w:cs="SimSun"/>
          <w:sz w:val="20"/>
          <w:szCs w:val="20"/>
          <w:spacing w:val="-7"/>
        </w:rPr>
        <w:t xml:space="preserve"> </w:t>
      </w:r>
      <w:r>
        <w:rPr>
          <w:rFonts w:ascii="SimSun" w:hAnsi="SimSun" w:eastAsia="SimSun" w:cs="SimSun"/>
          <w:sz w:val="20"/>
          <w:szCs w:val="20"/>
          <w:spacing w:val="-4"/>
        </w:rPr>
        <w:t>performance</w:t>
      </w:r>
      <w:r>
        <w:rPr>
          <w:rFonts w:ascii="SimSun" w:hAnsi="SimSun" w:eastAsia="SimSun" w:cs="SimSun"/>
          <w:sz w:val="20"/>
          <w:szCs w:val="20"/>
        </w:rPr>
        <w:t xml:space="preserve"> </w:t>
      </w:r>
      <w:r>
        <w:rPr>
          <w:rFonts w:ascii="SimSun" w:hAnsi="SimSun" w:eastAsia="SimSun" w:cs="SimSun"/>
          <w:sz w:val="20"/>
          <w:szCs w:val="20"/>
          <w:spacing w:val="-8"/>
        </w:rPr>
        <w:t>liquid</w:t>
      </w:r>
      <w:r>
        <w:rPr>
          <w:rFonts w:ascii="SimSun" w:hAnsi="SimSun" w:eastAsia="SimSun" w:cs="SimSun"/>
          <w:sz w:val="20"/>
          <w:szCs w:val="20"/>
          <w:spacing w:val="15"/>
        </w:rPr>
        <w:t xml:space="preserve"> </w:t>
      </w:r>
      <w:r>
        <w:rPr>
          <w:rFonts w:ascii="SimSun" w:hAnsi="SimSun" w:eastAsia="SimSun" w:cs="SimSun"/>
          <w:sz w:val="20"/>
          <w:szCs w:val="20"/>
          <w:spacing w:val="-8"/>
        </w:rPr>
        <w:t>chromatography,PCR-DHPLC)是这类技术的代表之一。</w:t>
      </w:r>
    </w:p>
    <w:p>
      <w:pPr>
        <w:ind w:right="1022" w:firstLine="380"/>
        <w:spacing w:before="207" w:line="284" w:lineRule="auto"/>
        <w:jc w:val="both"/>
        <w:rPr>
          <w:rFonts w:ascii="SimSun" w:hAnsi="SimSun" w:eastAsia="SimSun" w:cs="SimSun"/>
          <w:sz w:val="20"/>
          <w:szCs w:val="20"/>
        </w:rPr>
      </w:pPr>
      <w:r>
        <w:rPr>
          <w:rFonts w:ascii="SimSun" w:hAnsi="SimSun" w:eastAsia="SimSun" w:cs="SimSun"/>
          <w:sz w:val="20"/>
          <w:szCs w:val="20"/>
        </w:rPr>
        <w:t>PCR</w:t>
      </w:r>
      <w:r>
        <w:rPr>
          <w:rFonts w:ascii="SimSun" w:hAnsi="SimSun" w:eastAsia="SimSun" w:cs="SimSun"/>
          <w:sz w:val="20"/>
          <w:szCs w:val="20"/>
          <w:spacing w:val="1"/>
        </w:rPr>
        <w:t>-</w:t>
      </w:r>
      <w:r>
        <w:rPr>
          <w:rFonts w:ascii="SimSun" w:hAnsi="SimSun" w:eastAsia="SimSun" w:cs="SimSun"/>
          <w:sz w:val="20"/>
          <w:szCs w:val="20"/>
        </w:rPr>
        <w:t>DHPLC</w:t>
      </w:r>
      <w:r>
        <w:rPr>
          <w:rFonts w:ascii="SimSun" w:hAnsi="SimSun" w:eastAsia="SimSun" w:cs="SimSun"/>
          <w:sz w:val="20"/>
          <w:szCs w:val="20"/>
          <w:spacing w:val="103"/>
        </w:rPr>
        <w:t xml:space="preserve"> </w:t>
      </w:r>
      <w:r>
        <w:rPr>
          <w:rFonts w:ascii="SimSun" w:hAnsi="SimSun" w:eastAsia="SimSun" w:cs="SimSun"/>
          <w:sz w:val="20"/>
          <w:szCs w:val="20"/>
          <w:spacing w:val="1"/>
        </w:rPr>
        <w:t>技术的基本原理是利用待测样品</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spacing w:val="1"/>
        </w:rPr>
        <w:t>在</w:t>
      </w:r>
      <w:r>
        <w:rPr>
          <w:rFonts w:ascii="SimSun" w:hAnsi="SimSun" w:eastAsia="SimSun" w:cs="SimSun"/>
          <w:sz w:val="20"/>
          <w:szCs w:val="20"/>
          <w:spacing w:val="-43"/>
        </w:rPr>
        <w:t xml:space="preserve"> </w:t>
      </w:r>
      <w:r>
        <w:rPr>
          <w:rFonts w:ascii="SimSun" w:hAnsi="SimSun" w:eastAsia="SimSun" w:cs="SimSun"/>
          <w:sz w:val="20"/>
          <w:szCs w:val="20"/>
        </w:rPr>
        <w:t>PCR</w:t>
      </w:r>
      <w:r>
        <w:rPr>
          <w:rFonts w:ascii="SimSun" w:hAnsi="SimSun" w:eastAsia="SimSun" w:cs="SimSun"/>
          <w:sz w:val="20"/>
          <w:szCs w:val="20"/>
          <w:spacing w:val="25"/>
        </w:rPr>
        <w:t xml:space="preserve"> </w:t>
      </w:r>
      <w:r>
        <w:rPr>
          <w:rFonts w:ascii="SimSun" w:hAnsi="SimSun" w:eastAsia="SimSun" w:cs="SimSun"/>
          <w:sz w:val="20"/>
          <w:szCs w:val="20"/>
          <w:spacing w:val="1"/>
        </w:rPr>
        <w:t>扩增过程的单链产物可以随机与互补</w:t>
      </w:r>
      <w:r>
        <w:rPr>
          <w:rFonts w:ascii="SimSun" w:hAnsi="SimSun" w:eastAsia="SimSun" w:cs="SimSun"/>
          <w:sz w:val="20"/>
          <w:szCs w:val="20"/>
        </w:rPr>
        <w:t xml:space="preserve">  </w:t>
      </w:r>
      <w:r>
        <w:rPr>
          <w:rFonts w:ascii="SimSun" w:hAnsi="SimSun" w:eastAsia="SimSun" w:cs="SimSun"/>
          <w:sz w:val="20"/>
          <w:szCs w:val="20"/>
          <w:spacing w:val="-1"/>
        </w:rPr>
        <w:t>链相结合而形成双链的特性，依据最终产物中是否出现异源双链来判断待测样品中是否存在点突变。</w:t>
      </w:r>
      <w:r>
        <w:rPr>
          <w:rFonts w:ascii="SimSun" w:hAnsi="SimSun" w:eastAsia="SimSun" w:cs="SimSun"/>
          <w:sz w:val="20"/>
          <w:szCs w:val="20"/>
          <w:spacing w:val="6"/>
        </w:rPr>
        <w:t xml:space="preserve"> </w:t>
      </w:r>
      <w:r>
        <w:rPr>
          <w:rFonts w:ascii="SimSun" w:hAnsi="SimSun" w:eastAsia="SimSun" w:cs="SimSun"/>
          <w:sz w:val="20"/>
          <w:szCs w:val="20"/>
        </w:rPr>
        <w:t>如果不存在点突变，在PCR</w:t>
      </w:r>
      <w:r>
        <w:rPr>
          <w:rFonts w:ascii="SimSun" w:hAnsi="SimSun" w:eastAsia="SimSun" w:cs="SimSun"/>
          <w:sz w:val="20"/>
          <w:szCs w:val="20"/>
          <w:spacing w:val="24"/>
        </w:rPr>
        <w:t xml:space="preserve"> </w:t>
      </w:r>
      <w:r>
        <w:rPr>
          <w:rFonts w:ascii="SimSun" w:hAnsi="SimSun" w:eastAsia="SimSun" w:cs="SimSun"/>
          <w:sz w:val="20"/>
          <w:szCs w:val="20"/>
        </w:rPr>
        <w:t>反应中产生的双链DNA</w:t>
      </w:r>
      <w:r>
        <w:rPr>
          <w:rFonts w:ascii="SimSun" w:hAnsi="SimSun" w:eastAsia="SimSun" w:cs="SimSun"/>
          <w:sz w:val="20"/>
          <w:szCs w:val="20"/>
          <w:spacing w:val="44"/>
        </w:rPr>
        <w:t xml:space="preserve"> </w:t>
      </w:r>
      <w:r>
        <w:rPr>
          <w:rFonts w:ascii="SimSun" w:hAnsi="SimSun" w:eastAsia="SimSun" w:cs="SimSun"/>
          <w:sz w:val="20"/>
          <w:szCs w:val="20"/>
        </w:rPr>
        <w:t>都</w:t>
      </w:r>
      <w:r>
        <w:rPr>
          <w:rFonts w:ascii="SimSun" w:hAnsi="SimSun" w:eastAsia="SimSun" w:cs="SimSun"/>
          <w:sz w:val="20"/>
          <w:szCs w:val="20"/>
          <w:spacing w:val="-1"/>
        </w:rPr>
        <w:t>是一致的，即只产生一种同源双链。如果存在</w:t>
      </w:r>
      <w:r>
        <w:rPr>
          <w:rFonts w:ascii="SimSun" w:hAnsi="SimSun" w:eastAsia="SimSun" w:cs="SimSun"/>
          <w:sz w:val="20"/>
          <w:szCs w:val="20"/>
        </w:rPr>
        <w:t xml:space="preserve">  </w:t>
      </w:r>
      <w:r>
        <w:rPr>
          <w:rFonts w:ascii="SimSun" w:hAnsi="SimSun" w:eastAsia="SimSun" w:cs="SimSun"/>
          <w:sz w:val="20"/>
          <w:szCs w:val="20"/>
          <w:spacing w:val="2"/>
        </w:rPr>
        <w:t>点突变，就会产生4种不同的</w:t>
      </w:r>
      <w:r>
        <w:rPr>
          <w:rFonts w:ascii="SimSun" w:hAnsi="SimSun" w:eastAsia="SimSun" w:cs="SimSun"/>
          <w:sz w:val="20"/>
          <w:szCs w:val="20"/>
        </w:rPr>
        <w:t>DNA</w:t>
      </w:r>
      <w:r>
        <w:rPr>
          <w:rFonts w:ascii="SimSun" w:hAnsi="SimSun" w:eastAsia="SimSun" w:cs="SimSun"/>
          <w:sz w:val="20"/>
          <w:szCs w:val="20"/>
          <w:spacing w:val="53"/>
        </w:rPr>
        <w:t xml:space="preserve"> </w:t>
      </w:r>
      <w:r>
        <w:rPr>
          <w:rFonts w:ascii="SimSun" w:hAnsi="SimSun" w:eastAsia="SimSun" w:cs="SimSun"/>
          <w:sz w:val="20"/>
          <w:szCs w:val="20"/>
          <w:spacing w:val="2"/>
        </w:rPr>
        <w:t>双链分子，2种为异源双链，另2种为同源双链。在给定的部分变</w:t>
      </w:r>
      <w:r>
        <w:rPr>
          <w:rFonts w:ascii="SimSun" w:hAnsi="SimSun" w:eastAsia="SimSun" w:cs="SimSun"/>
          <w:sz w:val="20"/>
          <w:szCs w:val="20"/>
        </w:rPr>
        <w:t xml:space="preserve">  </w:t>
      </w:r>
      <w:r>
        <w:rPr>
          <w:rFonts w:ascii="SimSun" w:hAnsi="SimSun" w:eastAsia="SimSun" w:cs="SimSun"/>
          <w:sz w:val="20"/>
          <w:szCs w:val="20"/>
          <w:spacing w:val="-4"/>
        </w:rPr>
        <w:t>性洗脱条件下，这些异源双链DNA</w:t>
      </w:r>
      <w:r>
        <w:rPr>
          <w:rFonts w:ascii="SimSun" w:hAnsi="SimSun" w:eastAsia="SimSun" w:cs="SimSun"/>
          <w:sz w:val="20"/>
          <w:szCs w:val="20"/>
          <w:spacing w:val="43"/>
        </w:rPr>
        <w:t xml:space="preserve"> </w:t>
      </w:r>
      <w:r>
        <w:rPr>
          <w:rFonts w:ascii="SimSun" w:hAnsi="SimSun" w:eastAsia="SimSun" w:cs="SimSun"/>
          <w:sz w:val="20"/>
          <w:szCs w:val="20"/>
          <w:spacing w:val="-4"/>
        </w:rPr>
        <w:t>片段可以在液相色谱柱中呈现出不同的滞留时间，</w:t>
      </w:r>
      <w:r>
        <w:rPr>
          <w:rFonts w:ascii="SimSun" w:hAnsi="SimSun" w:eastAsia="SimSun" w:cs="SimSun"/>
          <w:sz w:val="20"/>
          <w:szCs w:val="20"/>
          <w:spacing w:val="-5"/>
        </w:rPr>
        <w:t>出现“变异”洗</w:t>
      </w:r>
      <w:r>
        <w:rPr>
          <w:rFonts w:ascii="SimSun" w:hAnsi="SimSun" w:eastAsia="SimSun" w:cs="SimSun"/>
          <w:sz w:val="20"/>
          <w:szCs w:val="20"/>
        </w:rPr>
        <w:t xml:space="preserve">  </w:t>
      </w:r>
      <w:r>
        <w:rPr>
          <w:rFonts w:ascii="SimSun" w:hAnsi="SimSun" w:eastAsia="SimSun" w:cs="SimSun"/>
          <w:sz w:val="20"/>
          <w:szCs w:val="20"/>
          <w:spacing w:val="6"/>
        </w:rPr>
        <w:t>脱峰的样品可进一步通过</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spacing w:val="6"/>
        </w:rPr>
        <w:t>直接测序确定样品的突变位点和性质。这一技</w:t>
      </w:r>
      <w:r>
        <w:rPr>
          <w:rFonts w:ascii="SimSun" w:hAnsi="SimSun" w:eastAsia="SimSun" w:cs="SimSun"/>
          <w:sz w:val="20"/>
          <w:szCs w:val="20"/>
          <w:spacing w:val="5"/>
        </w:rPr>
        <w:t>术依赖自动化操作的</w:t>
      </w:r>
      <w:r>
        <w:rPr>
          <w:rFonts w:ascii="SimSun" w:hAnsi="SimSun" w:eastAsia="SimSun" w:cs="SimSun"/>
          <w:sz w:val="20"/>
          <w:szCs w:val="20"/>
        </w:rPr>
        <w:t xml:space="preserve">  </w:t>
      </w:r>
      <w:r>
        <w:rPr>
          <w:rFonts w:ascii="SimSun" w:hAnsi="SimSun" w:eastAsia="SimSun" w:cs="SimSun"/>
          <w:sz w:val="20"/>
          <w:szCs w:val="20"/>
          <w:spacing w:val="-4"/>
        </w:rPr>
        <w:t>分析仪完成，目前已成为临床遗传学诊断的重要工具。</w:t>
      </w:r>
    </w:p>
    <w:p>
      <w:pPr>
        <w:ind w:left="382"/>
        <w:spacing w:before="90" w:line="221" w:lineRule="auto"/>
        <w:rPr>
          <w:rFonts w:ascii="SimHei" w:hAnsi="SimHei" w:eastAsia="SimHei" w:cs="SimHei"/>
          <w:sz w:val="20"/>
          <w:szCs w:val="20"/>
        </w:rPr>
      </w:pPr>
      <w:r>
        <w:rPr>
          <w:rFonts w:ascii="SimHei" w:hAnsi="SimHei" w:eastAsia="SimHei" w:cs="SimHei"/>
          <w:sz w:val="20"/>
          <w:szCs w:val="20"/>
          <w:b/>
          <w:bCs/>
          <w:spacing w:val="-5"/>
        </w:rPr>
        <w:t>(</w:t>
      </w:r>
      <w:r>
        <w:rPr>
          <w:rFonts w:ascii="SimHei" w:hAnsi="SimHei" w:eastAsia="SimHei" w:cs="SimHei"/>
          <w:sz w:val="20"/>
          <w:szCs w:val="20"/>
          <w:spacing w:val="-21"/>
        </w:rPr>
        <w:t xml:space="preserve"> </w:t>
      </w:r>
      <w:r>
        <w:rPr>
          <w:rFonts w:ascii="SimHei" w:hAnsi="SimHei" w:eastAsia="SimHei" w:cs="SimHei"/>
          <w:sz w:val="20"/>
          <w:szCs w:val="20"/>
          <w:b/>
          <w:bCs/>
          <w:spacing w:val="-5"/>
        </w:rPr>
        <w:t>三</w:t>
      </w:r>
      <w:r>
        <w:rPr>
          <w:rFonts w:ascii="SimHei" w:hAnsi="SimHei" w:eastAsia="SimHei" w:cs="SimHei"/>
          <w:sz w:val="20"/>
          <w:szCs w:val="20"/>
          <w:spacing w:val="-42"/>
        </w:rPr>
        <w:t xml:space="preserve"> </w:t>
      </w:r>
      <w:r>
        <w:rPr>
          <w:rFonts w:ascii="SimHei" w:hAnsi="SimHei" w:eastAsia="SimHei" w:cs="SimHei"/>
          <w:sz w:val="20"/>
          <w:szCs w:val="20"/>
          <w:b/>
          <w:bCs/>
          <w:spacing w:val="-5"/>
        </w:rPr>
        <w:t>)</w:t>
      </w:r>
      <w:r>
        <w:rPr>
          <w:rFonts w:ascii="SimHei" w:hAnsi="SimHei" w:eastAsia="SimHei" w:cs="SimHei"/>
          <w:sz w:val="20"/>
          <w:szCs w:val="20"/>
          <w:spacing w:val="-12"/>
        </w:rPr>
        <w:t xml:space="preserve"> </w:t>
      </w:r>
      <w:r>
        <w:rPr>
          <w:rFonts w:ascii="SimHei" w:hAnsi="SimHei" w:eastAsia="SimHei" w:cs="SimHei"/>
          <w:sz w:val="20"/>
          <w:szCs w:val="20"/>
          <w:b/>
          <w:bCs/>
          <w:spacing w:val="-5"/>
        </w:rPr>
        <w:t>DNA</w:t>
      </w:r>
      <w:r>
        <w:rPr>
          <w:rFonts w:ascii="SimHei" w:hAnsi="SimHei" w:eastAsia="SimHei" w:cs="SimHei"/>
          <w:sz w:val="20"/>
          <w:szCs w:val="20"/>
          <w:spacing w:val="89"/>
        </w:rPr>
        <w:t xml:space="preserve"> </w:t>
      </w:r>
      <w:r>
        <w:rPr>
          <w:rFonts w:ascii="SimHei" w:hAnsi="SimHei" w:eastAsia="SimHei" w:cs="SimHei"/>
          <w:sz w:val="20"/>
          <w:szCs w:val="20"/>
          <w:b/>
          <w:bCs/>
          <w:spacing w:val="-5"/>
        </w:rPr>
        <w:t>序列分析是基因诊断最直接的方法</w:t>
      </w:r>
    </w:p>
    <w:p>
      <w:pPr>
        <w:ind w:right="1126" w:firstLine="380"/>
        <w:spacing w:before="85" w:line="273" w:lineRule="auto"/>
        <w:jc w:val="both"/>
        <w:rPr>
          <w:rFonts w:ascii="SimSun" w:hAnsi="SimSun" w:eastAsia="SimSun" w:cs="SimSun"/>
          <w:sz w:val="20"/>
          <w:szCs w:val="20"/>
        </w:rPr>
      </w:pPr>
      <w:r>
        <w:rPr>
          <w:rFonts w:ascii="SimSun" w:hAnsi="SimSun" w:eastAsia="SimSun" w:cs="SimSun"/>
          <w:sz w:val="20"/>
          <w:szCs w:val="20"/>
          <w:spacing w:val="1"/>
        </w:rPr>
        <w:t>分离出病人的有关基因，测定其碱基排列顺序，找出变异所在是最为直接和确切的基因诊断方</w:t>
      </w:r>
      <w:r>
        <w:rPr>
          <w:rFonts w:ascii="SimSun" w:hAnsi="SimSun" w:eastAsia="SimSun" w:cs="SimSun"/>
          <w:sz w:val="20"/>
          <w:szCs w:val="20"/>
          <w:spacing w:val="15"/>
        </w:rPr>
        <w:t xml:space="preserve"> </w:t>
      </w:r>
      <w:r>
        <w:rPr>
          <w:rFonts w:ascii="SimSun" w:hAnsi="SimSun" w:eastAsia="SimSun" w:cs="SimSun"/>
          <w:sz w:val="20"/>
          <w:szCs w:val="20"/>
        </w:rPr>
        <w:t>法。由于PCR</w:t>
      </w:r>
      <w:r>
        <w:rPr>
          <w:rFonts w:ascii="SimSun" w:hAnsi="SimSun" w:eastAsia="SimSun" w:cs="SimSun"/>
          <w:sz w:val="20"/>
          <w:szCs w:val="20"/>
          <w:spacing w:val="25"/>
        </w:rPr>
        <w:t xml:space="preserve"> </w:t>
      </w:r>
      <w:r>
        <w:rPr>
          <w:rFonts w:ascii="SimSun" w:hAnsi="SimSun" w:eastAsia="SimSun" w:cs="SimSun"/>
          <w:sz w:val="20"/>
          <w:szCs w:val="20"/>
        </w:rPr>
        <w:t>技术和DNA</w:t>
      </w:r>
      <w:r>
        <w:rPr>
          <w:rFonts w:ascii="SimSun" w:hAnsi="SimSun" w:eastAsia="SimSun" w:cs="SimSun"/>
          <w:sz w:val="20"/>
          <w:szCs w:val="20"/>
          <w:spacing w:val="34"/>
        </w:rPr>
        <w:t xml:space="preserve"> </w:t>
      </w:r>
      <w:r>
        <w:rPr>
          <w:rFonts w:ascii="SimSun" w:hAnsi="SimSun" w:eastAsia="SimSun" w:cs="SimSun"/>
          <w:sz w:val="20"/>
          <w:szCs w:val="20"/>
        </w:rPr>
        <w:t>序列分析技术的迅速发展和推广，序列分析已经在技术上和经济上成为最</w:t>
      </w:r>
      <w:r>
        <w:rPr>
          <w:rFonts w:ascii="SimSun" w:hAnsi="SimSun" w:eastAsia="SimSun" w:cs="SimSun"/>
          <w:sz w:val="20"/>
          <w:szCs w:val="20"/>
        </w:rPr>
        <w:t xml:space="preserve"> </w:t>
      </w:r>
      <w:r>
        <w:rPr>
          <w:rFonts w:ascii="SimSun" w:hAnsi="SimSun" w:eastAsia="SimSun" w:cs="SimSun"/>
          <w:sz w:val="20"/>
          <w:szCs w:val="20"/>
          <w:spacing w:val="1"/>
        </w:rPr>
        <w:t>佳的诊断方法，代替了传统的限制性内切酶酶谱分析法。此法主要用于基因突变类型已经明确的遗</w:t>
      </w:r>
      <w:r>
        <w:rPr>
          <w:rFonts w:ascii="SimSun" w:hAnsi="SimSun" w:eastAsia="SimSun" w:cs="SimSun"/>
          <w:sz w:val="20"/>
          <w:szCs w:val="20"/>
          <w:spacing w:val="13"/>
        </w:rPr>
        <w:t xml:space="preserve"> </w:t>
      </w:r>
      <w:r>
        <w:rPr>
          <w:rFonts w:ascii="SimSun" w:hAnsi="SimSun" w:eastAsia="SimSun" w:cs="SimSun"/>
          <w:sz w:val="20"/>
          <w:szCs w:val="20"/>
        </w:rPr>
        <w:t>传病的诊断及产前诊断。但由于DNA</w:t>
      </w:r>
      <w:r>
        <w:rPr>
          <w:rFonts w:ascii="SimSun" w:hAnsi="SimSun" w:eastAsia="SimSun" w:cs="SimSun"/>
          <w:sz w:val="20"/>
          <w:szCs w:val="20"/>
          <w:spacing w:val="55"/>
        </w:rPr>
        <w:t xml:space="preserve"> </w:t>
      </w:r>
      <w:r>
        <w:rPr>
          <w:rFonts w:ascii="SimSun" w:hAnsi="SimSun" w:eastAsia="SimSun" w:cs="SimSun"/>
          <w:sz w:val="20"/>
          <w:szCs w:val="20"/>
        </w:rPr>
        <w:t>测序的成本很高，将其作为一种临床上常规的检测方法尚无法</w:t>
      </w:r>
      <w:r>
        <w:rPr>
          <w:rFonts w:ascii="SimSun" w:hAnsi="SimSun" w:eastAsia="SimSun" w:cs="SimSun"/>
          <w:sz w:val="20"/>
          <w:szCs w:val="20"/>
        </w:rPr>
        <w:t xml:space="preserve"> </w:t>
      </w:r>
      <w:r>
        <w:rPr>
          <w:rFonts w:ascii="SimSun" w:hAnsi="SimSun" w:eastAsia="SimSun" w:cs="SimSun"/>
          <w:sz w:val="20"/>
          <w:szCs w:val="20"/>
          <w:spacing w:val="-5"/>
        </w:rPr>
        <w:t>实现。</w:t>
      </w:r>
    </w:p>
    <w:p>
      <w:pPr>
        <w:ind w:left="382"/>
        <w:spacing w:before="117" w:line="221" w:lineRule="auto"/>
        <w:rPr>
          <w:rFonts w:ascii="SimHei" w:hAnsi="SimHei" w:eastAsia="SimHei" w:cs="SimHei"/>
          <w:sz w:val="20"/>
          <w:szCs w:val="20"/>
        </w:rPr>
      </w:pPr>
      <w:r>
        <w:rPr>
          <w:rFonts w:ascii="SimHei" w:hAnsi="SimHei" w:eastAsia="SimHei" w:cs="SimHei"/>
          <w:sz w:val="20"/>
          <w:szCs w:val="20"/>
          <w:b/>
          <w:bCs/>
          <w:spacing w:val="7"/>
        </w:rPr>
        <w:t>(四)基因芯片技术可用于大规模基因诊断</w:t>
      </w:r>
    </w:p>
    <w:p>
      <w:pPr>
        <w:ind w:right="1056" w:firstLine="380"/>
        <w:spacing w:before="95" w:line="276" w:lineRule="auto"/>
        <w:jc w:val="both"/>
        <w:rPr>
          <w:rFonts w:ascii="SimSun" w:hAnsi="SimSun" w:eastAsia="SimSun" w:cs="SimSun"/>
          <w:sz w:val="20"/>
          <w:szCs w:val="20"/>
        </w:rPr>
      </w:pPr>
      <w:r>
        <w:rPr>
          <w:rFonts w:ascii="SimSun" w:hAnsi="SimSun" w:eastAsia="SimSun" w:cs="SimSun"/>
          <w:sz w:val="20"/>
          <w:szCs w:val="20"/>
          <w:spacing w:val="-8"/>
        </w:rPr>
        <w:t>基因芯片技术可以进行微量化、大规模、自动化处理样品，特别是适用于同时检测多个基因、多个</w:t>
      </w:r>
      <w:r>
        <w:rPr>
          <w:rFonts w:ascii="SimSun" w:hAnsi="SimSun" w:eastAsia="SimSun" w:cs="SimSun"/>
          <w:sz w:val="20"/>
          <w:szCs w:val="20"/>
        </w:rPr>
        <w:t xml:space="preserve">  </w:t>
      </w:r>
      <w:r>
        <w:rPr>
          <w:rFonts w:ascii="SimSun" w:hAnsi="SimSun" w:eastAsia="SimSun" w:cs="SimSun"/>
          <w:sz w:val="20"/>
          <w:szCs w:val="20"/>
          <w:spacing w:val="-3"/>
        </w:rPr>
        <w:t>位点，精确地研究各种状态下分子结构的变异，了解组织或细胞中基因表达情况，用以检</w:t>
      </w:r>
      <w:r>
        <w:rPr>
          <w:rFonts w:ascii="SimSun" w:hAnsi="SimSun" w:eastAsia="SimSun" w:cs="SimSun"/>
          <w:sz w:val="20"/>
          <w:szCs w:val="20"/>
          <w:spacing w:val="-4"/>
        </w:rPr>
        <w:t>测基因的突</w:t>
      </w:r>
      <w:r>
        <w:rPr>
          <w:rFonts w:ascii="SimSun" w:hAnsi="SimSun" w:eastAsia="SimSun" w:cs="SimSun"/>
          <w:sz w:val="20"/>
          <w:szCs w:val="20"/>
        </w:rPr>
        <w:t xml:space="preserve"> </w:t>
      </w:r>
      <w:r>
        <w:rPr>
          <w:rFonts w:ascii="SimSun" w:hAnsi="SimSun" w:eastAsia="SimSun" w:cs="SimSun"/>
          <w:sz w:val="20"/>
          <w:szCs w:val="20"/>
          <w:spacing w:val="-6"/>
        </w:rPr>
        <w:t>变、多态性、表达水平和基因文库作图等。目前利用基因芯片技术可以早期、快速地诊断地中海贫血、</w:t>
      </w:r>
      <w:r>
        <w:rPr>
          <w:rFonts w:ascii="SimSun" w:hAnsi="SimSun" w:eastAsia="SimSun" w:cs="SimSun"/>
          <w:sz w:val="20"/>
          <w:szCs w:val="20"/>
        </w:rPr>
        <w:t xml:space="preserve"> </w:t>
      </w:r>
      <w:r>
        <w:rPr>
          <w:rFonts w:ascii="SimSun" w:hAnsi="SimSun" w:eastAsia="SimSun" w:cs="SimSun"/>
          <w:sz w:val="20"/>
          <w:szCs w:val="20"/>
          <w:spacing w:val="-4"/>
        </w:rPr>
        <w:t>异常血红蛋白病、苯丙酮尿症、血友病、迪谢内肌营养不良症等常见的遗传性疾病。在肿瘤的诊断方</w:t>
      </w:r>
    </w:p>
    <w:p>
      <w:pPr>
        <w:sectPr>
          <w:pgSz w:w="11260" w:h="15790"/>
          <w:pgMar w:top="400" w:right="543" w:bottom="400" w:left="929" w:header="0" w:footer="0" w:gutter="0"/>
        </w:sectPr>
        <w:rPr/>
      </w:pPr>
    </w:p>
    <w:p>
      <w:pPr>
        <w:spacing w:line="362" w:lineRule="auto"/>
        <w:rPr>
          <w:rFonts w:ascii="Arial"/>
          <w:sz w:val="21"/>
        </w:rPr>
      </w:pPr>
      <w:r/>
    </w:p>
    <w:p>
      <w:pPr>
        <w:ind w:left="1029"/>
        <w:spacing w:before="61" w:line="221" w:lineRule="auto"/>
        <w:rPr>
          <w:rFonts w:ascii="SimHei" w:hAnsi="SimHei" w:eastAsia="SimHei" w:cs="SimHei"/>
          <w:sz w:val="19"/>
          <w:szCs w:val="19"/>
        </w:rPr>
      </w:pPr>
      <w:r>
        <w:pict>
          <v:shape id="_x0000_s341" style="position:absolute;margin-left:-0.363081pt;margin-top:4.55756pt;mso-position-vertical-relative:text;mso-position-horizontal-relative:text;width:15.95pt;height:11.45pt;z-index:25284096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2971B0"/>
                      <w:spacing w:val="-4"/>
                    </w:rPr>
                    <w:t>484</w:t>
                  </w:r>
                </w:p>
              </w:txbxContent>
            </v:textbox>
          </v:shape>
        </w:pict>
      </w:r>
      <w:r>
        <w:rPr>
          <w:rFonts w:ascii="SimHei" w:hAnsi="SimHei" w:eastAsia="SimHei" w:cs="SimHei"/>
          <w:sz w:val="19"/>
          <w:szCs w:val="19"/>
          <w:color w:val="12609C"/>
          <w:spacing w:val="-7"/>
        </w:rPr>
        <w:t>第五篇</w:t>
      </w:r>
      <w:r>
        <w:rPr>
          <w:rFonts w:ascii="SimHei" w:hAnsi="SimHei" w:eastAsia="SimHei" w:cs="SimHei"/>
          <w:sz w:val="19"/>
          <w:szCs w:val="19"/>
          <w:color w:val="12609C"/>
          <w:spacing w:val="55"/>
        </w:rPr>
        <w:t xml:space="preserve"> </w:t>
      </w:r>
      <w:r>
        <w:rPr>
          <w:rFonts w:ascii="SimHei" w:hAnsi="SimHei" w:eastAsia="SimHei" w:cs="SimHei"/>
          <w:sz w:val="19"/>
          <w:szCs w:val="19"/>
          <w:color w:val="12609C"/>
          <w:spacing w:val="-7"/>
        </w:rPr>
        <w:t>医学分子生物学专题</w:t>
      </w:r>
    </w:p>
    <w:p>
      <w:pPr>
        <w:spacing w:line="290" w:lineRule="auto"/>
        <w:rPr>
          <w:rFonts w:ascii="Arial"/>
          <w:sz w:val="21"/>
        </w:rPr>
      </w:pPr>
      <w:r/>
    </w:p>
    <w:p>
      <w:pPr>
        <w:ind w:left="1029" w:right="428"/>
        <w:spacing w:before="62" w:line="274" w:lineRule="auto"/>
        <w:jc w:val="both"/>
        <w:rPr>
          <w:rFonts w:ascii="SimSun" w:hAnsi="SimSun" w:eastAsia="SimSun" w:cs="SimSun"/>
          <w:sz w:val="19"/>
          <w:szCs w:val="19"/>
        </w:rPr>
      </w:pPr>
      <w:r>
        <w:rPr>
          <w:rFonts w:ascii="SimSun" w:hAnsi="SimSun" w:eastAsia="SimSun" w:cs="SimSun"/>
          <w:sz w:val="19"/>
          <w:szCs w:val="19"/>
          <w:spacing w:val="2"/>
        </w:rPr>
        <w:t>面，基因芯片技术也广泛地应用于肿瘤表达谱研究、突变、</w:t>
      </w:r>
      <w:r>
        <w:rPr>
          <w:rFonts w:ascii="SimSun" w:hAnsi="SimSun" w:eastAsia="SimSun" w:cs="SimSun"/>
          <w:sz w:val="19"/>
          <w:szCs w:val="19"/>
        </w:rPr>
        <w:t>SNP</w:t>
      </w:r>
      <w:r>
        <w:rPr>
          <w:rFonts w:ascii="SimSun" w:hAnsi="SimSun" w:eastAsia="SimSun" w:cs="SimSun"/>
          <w:sz w:val="19"/>
          <w:szCs w:val="19"/>
          <w:spacing w:val="18"/>
        </w:rPr>
        <w:t xml:space="preserve"> </w:t>
      </w:r>
      <w:r>
        <w:rPr>
          <w:rFonts w:ascii="SimSun" w:hAnsi="SimSun" w:eastAsia="SimSun" w:cs="SimSun"/>
          <w:sz w:val="19"/>
          <w:szCs w:val="19"/>
          <w:spacing w:val="2"/>
        </w:rPr>
        <w:t>检</w:t>
      </w:r>
      <w:r>
        <w:rPr>
          <w:rFonts w:ascii="SimSun" w:hAnsi="SimSun" w:eastAsia="SimSun" w:cs="SimSun"/>
          <w:sz w:val="19"/>
          <w:szCs w:val="19"/>
          <w:spacing w:val="1"/>
        </w:rPr>
        <w:t>测、甲基化分析、比较基因组杂交分</w:t>
      </w:r>
      <w:r>
        <w:rPr>
          <w:rFonts w:ascii="SimSun" w:hAnsi="SimSun" w:eastAsia="SimSun" w:cs="SimSun"/>
          <w:sz w:val="19"/>
          <w:szCs w:val="19"/>
        </w:rPr>
        <w:t xml:space="preserve"> </w:t>
      </w:r>
      <w:r>
        <w:rPr>
          <w:rFonts w:ascii="SimSun" w:hAnsi="SimSun" w:eastAsia="SimSun" w:cs="SimSun"/>
          <w:sz w:val="19"/>
          <w:szCs w:val="19"/>
          <w:spacing w:val="6"/>
        </w:rPr>
        <w:t>析等领域。基因芯片提供了从整体观念研究有机体的全新技术，必将改变生命科学研究的方式，对复</w:t>
      </w:r>
      <w:r>
        <w:rPr>
          <w:rFonts w:ascii="SimSun" w:hAnsi="SimSun" w:eastAsia="SimSun" w:cs="SimSun"/>
          <w:sz w:val="19"/>
          <w:szCs w:val="19"/>
          <w:spacing w:val="14"/>
        </w:rPr>
        <w:t xml:space="preserve"> </w:t>
      </w:r>
      <w:r>
        <w:rPr>
          <w:rFonts w:ascii="SimSun" w:hAnsi="SimSun" w:eastAsia="SimSun" w:cs="SimSun"/>
          <w:sz w:val="19"/>
          <w:szCs w:val="19"/>
          <w:spacing w:val="8"/>
        </w:rPr>
        <w:t>杂疾病的诊断与治疗将带来革命性的变化。</w:t>
      </w:r>
    </w:p>
    <w:p>
      <w:pPr>
        <w:ind w:left="1443"/>
        <w:spacing w:before="231" w:line="221" w:lineRule="auto"/>
        <w:outlineLvl w:val="6"/>
        <w:rPr>
          <w:rFonts w:ascii="SimHei" w:hAnsi="SimHei" w:eastAsia="SimHei" w:cs="SimHei"/>
          <w:sz w:val="25"/>
          <w:szCs w:val="25"/>
        </w:rPr>
      </w:pPr>
      <w:r>
        <w:rPr>
          <w:rFonts w:ascii="SimHei" w:hAnsi="SimHei" w:eastAsia="SimHei" w:cs="SimHei"/>
          <w:sz w:val="25"/>
          <w:szCs w:val="25"/>
          <w:b/>
          <w:bCs/>
          <w:color w:val="004888"/>
          <w:spacing w:val="-15"/>
        </w:rPr>
        <w:t>四、基因诊断的医学应用</w:t>
      </w:r>
    </w:p>
    <w:p>
      <w:pPr>
        <w:ind w:left="1029" w:right="430" w:firstLine="409"/>
        <w:spacing w:before="203" w:line="280" w:lineRule="auto"/>
        <w:jc w:val="both"/>
        <w:rPr>
          <w:rFonts w:ascii="SimSun" w:hAnsi="SimSun" w:eastAsia="SimSun" w:cs="SimSun"/>
          <w:sz w:val="19"/>
          <w:szCs w:val="19"/>
        </w:rPr>
      </w:pPr>
      <w:r>
        <w:rPr>
          <w:rFonts w:ascii="SimSun" w:hAnsi="SimSun" w:eastAsia="SimSun" w:cs="SimSun"/>
          <w:sz w:val="19"/>
          <w:szCs w:val="19"/>
          <w:spacing w:val="6"/>
        </w:rPr>
        <w:t>当人类基因组的信息与人类疾病的关系完全明确以后，从理论上讲，基因诊断可以提</w:t>
      </w:r>
      <w:r>
        <w:rPr>
          <w:rFonts w:ascii="SimSun" w:hAnsi="SimSun" w:eastAsia="SimSun" w:cs="SimSun"/>
          <w:sz w:val="19"/>
          <w:szCs w:val="19"/>
          <w:spacing w:val="5"/>
        </w:rPr>
        <w:t>供所有直接</w:t>
      </w:r>
      <w:r>
        <w:rPr>
          <w:rFonts w:ascii="SimSun" w:hAnsi="SimSun" w:eastAsia="SimSun" w:cs="SimSun"/>
          <w:sz w:val="19"/>
          <w:szCs w:val="19"/>
        </w:rPr>
        <w:t xml:space="preserve"> </w:t>
      </w:r>
      <w:r>
        <w:rPr>
          <w:rFonts w:ascii="SimSun" w:hAnsi="SimSun" w:eastAsia="SimSun" w:cs="SimSun"/>
          <w:sz w:val="19"/>
          <w:szCs w:val="19"/>
          <w:spacing w:val="11"/>
        </w:rPr>
        <w:t>或间接涉及基因结构/功能改变的诊断、预警和疗效预测。虽然目前距离这一</w:t>
      </w:r>
      <w:r>
        <w:rPr>
          <w:rFonts w:ascii="SimSun" w:hAnsi="SimSun" w:eastAsia="SimSun" w:cs="SimSun"/>
          <w:sz w:val="19"/>
          <w:szCs w:val="19"/>
          <w:spacing w:val="-39"/>
        </w:rPr>
        <w:t xml:space="preserve"> </w:t>
      </w:r>
      <w:r>
        <w:rPr>
          <w:rFonts w:ascii="SimSun" w:hAnsi="SimSun" w:eastAsia="SimSun" w:cs="SimSun"/>
          <w:sz w:val="19"/>
          <w:szCs w:val="19"/>
          <w:spacing w:val="11"/>
        </w:rPr>
        <w:t>目标仍有</w:t>
      </w:r>
      <w:r>
        <w:rPr>
          <w:rFonts w:ascii="SimSun" w:hAnsi="SimSun" w:eastAsia="SimSun" w:cs="SimSun"/>
          <w:sz w:val="19"/>
          <w:szCs w:val="19"/>
          <w:spacing w:val="10"/>
        </w:rPr>
        <w:t>很长的路要</w:t>
      </w:r>
      <w:r>
        <w:rPr>
          <w:rFonts w:ascii="SimSun" w:hAnsi="SimSun" w:eastAsia="SimSun" w:cs="SimSun"/>
          <w:sz w:val="19"/>
          <w:szCs w:val="19"/>
        </w:rPr>
        <w:t xml:space="preserve"> </w:t>
      </w:r>
      <w:r>
        <w:rPr>
          <w:rFonts w:ascii="SimSun" w:hAnsi="SimSun" w:eastAsia="SimSun" w:cs="SimSun"/>
          <w:sz w:val="19"/>
          <w:szCs w:val="19"/>
          <w:spacing w:val="6"/>
        </w:rPr>
        <w:t>走，但基因诊断在遗传病的临床和预防医学实践上已经获得了较广泛的应用。</w:t>
      </w:r>
    </w:p>
    <w:p>
      <w:pPr>
        <w:ind w:left="1442"/>
        <w:spacing w:before="71" w:line="221" w:lineRule="auto"/>
        <w:rPr>
          <w:rFonts w:ascii="SimHei" w:hAnsi="SimHei" w:eastAsia="SimHei" w:cs="SimHei"/>
          <w:sz w:val="19"/>
          <w:szCs w:val="19"/>
        </w:rPr>
      </w:pPr>
      <w:r>
        <w:rPr>
          <w:rFonts w:ascii="SimHei" w:hAnsi="SimHei" w:eastAsia="SimHei" w:cs="SimHei"/>
          <w:sz w:val="19"/>
          <w:szCs w:val="19"/>
          <w:b/>
          <w:bCs/>
          <w:spacing w:val="14"/>
        </w:rPr>
        <w:t>(一)基因诊断可用于遗传性疾病诊断和风险预测</w:t>
      </w:r>
    </w:p>
    <w:p>
      <w:pPr>
        <w:ind w:left="1029" w:right="342" w:firstLine="409"/>
        <w:spacing w:before="107" w:line="285" w:lineRule="auto"/>
        <w:jc w:val="both"/>
        <w:rPr>
          <w:rFonts w:ascii="SimSun" w:hAnsi="SimSun" w:eastAsia="SimSun" w:cs="SimSun"/>
          <w:sz w:val="19"/>
          <w:szCs w:val="19"/>
        </w:rPr>
      </w:pPr>
      <w:r>
        <w:rPr>
          <w:rFonts w:ascii="SimSun" w:hAnsi="SimSun" w:eastAsia="SimSun" w:cs="SimSun"/>
          <w:sz w:val="19"/>
          <w:szCs w:val="19"/>
          <w:spacing w:val="16"/>
        </w:rPr>
        <w:t>遗传性疾病的诊断性检测和症状前检测预警是基因诊断的主要应用领域。对于遗传性单基</w:t>
      </w:r>
      <w:r>
        <w:rPr>
          <w:rFonts w:ascii="SimSun" w:hAnsi="SimSun" w:eastAsia="SimSun" w:cs="SimSun"/>
          <w:sz w:val="19"/>
          <w:szCs w:val="19"/>
          <w:spacing w:val="15"/>
        </w:rPr>
        <w:t>因</w:t>
      </w:r>
      <w:r>
        <w:rPr>
          <w:rFonts w:ascii="SimSun" w:hAnsi="SimSun" w:eastAsia="SimSun" w:cs="SimSun"/>
          <w:sz w:val="19"/>
          <w:szCs w:val="19"/>
        </w:rPr>
        <w:t xml:space="preserve">  </w:t>
      </w:r>
      <w:r>
        <w:rPr>
          <w:rFonts w:ascii="SimSun" w:hAnsi="SimSun" w:eastAsia="SimSun" w:cs="SimSun"/>
          <w:sz w:val="19"/>
          <w:szCs w:val="19"/>
          <w:spacing w:val="8"/>
        </w:rPr>
        <w:t>病，基因诊断可提供最终确诊依据。与以往的细胞学和生化检查相比，基因诊断耗时少、准确性高。</w:t>
      </w:r>
      <w:r>
        <w:rPr>
          <w:rFonts w:ascii="SimSun" w:hAnsi="SimSun" w:eastAsia="SimSun" w:cs="SimSun"/>
          <w:sz w:val="19"/>
          <w:szCs w:val="19"/>
          <w:spacing w:val="11"/>
        </w:rPr>
        <w:t xml:space="preserve"> </w:t>
      </w:r>
      <w:r>
        <w:rPr>
          <w:rFonts w:ascii="SimSun" w:hAnsi="SimSun" w:eastAsia="SimSun" w:cs="SimSun"/>
          <w:sz w:val="19"/>
          <w:szCs w:val="19"/>
          <w:spacing w:val="23"/>
        </w:rPr>
        <w:t>对于一些特定疾病的高风险个体、家庭或潜在风险人群，基因诊断还可实现症状前检测(</w:t>
      </w:r>
      <w:r>
        <w:rPr>
          <w:rFonts w:ascii="SimSun" w:hAnsi="SimSun" w:eastAsia="SimSun" w:cs="SimSun"/>
          <w:sz w:val="19"/>
          <w:szCs w:val="19"/>
        </w:rPr>
        <w:t>pre</w:t>
      </w:r>
      <w:r>
        <w:rPr>
          <w:rFonts w:ascii="SimSun" w:hAnsi="SimSun" w:eastAsia="SimSun" w:cs="SimSun"/>
          <w:sz w:val="19"/>
          <w:szCs w:val="19"/>
          <w:spacing w:val="22"/>
        </w:rPr>
        <w:t>-</w:t>
      </w:r>
      <w:r>
        <w:rPr>
          <w:rFonts w:ascii="SimSun" w:hAnsi="SimSun" w:eastAsia="SimSun" w:cs="SimSun"/>
          <w:sz w:val="19"/>
          <w:szCs w:val="19"/>
        </w:rPr>
        <w:t xml:space="preserve">  </w:t>
      </w:r>
      <w:r>
        <w:rPr>
          <w:rFonts w:ascii="SimSun" w:hAnsi="SimSun" w:eastAsia="SimSun" w:cs="SimSun"/>
          <w:sz w:val="19"/>
          <w:szCs w:val="19"/>
          <w:spacing w:val="-5"/>
        </w:rPr>
        <w:t>symptomatic</w:t>
      </w:r>
      <w:r>
        <w:rPr>
          <w:rFonts w:ascii="SimSun" w:hAnsi="SimSun" w:eastAsia="SimSun" w:cs="SimSun"/>
          <w:sz w:val="19"/>
          <w:szCs w:val="19"/>
          <w:spacing w:val="1"/>
        </w:rPr>
        <w:t xml:space="preserve"> </w:t>
      </w:r>
      <w:r>
        <w:rPr>
          <w:rFonts w:ascii="SimSun" w:hAnsi="SimSun" w:eastAsia="SimSun" w:cs="SimSun"/>
          <w:sz w:val="19"/>
          <w:szCs w:val="19"/>
          <w:spacing w:val="-5"/>
        </w:rPr>
        <w:t>testing),预测个体</w:t>
      </w:r>
      <w:r>
        <w:rPr>
          <w:rFonts w:ascii="SimSun" w:hAnsi="SimSun" w:eastAsia="SimSun" w:cs="SimSun"/>
          <w:sz w:val="19"/>
          <w:szCs w:val="19"/>
          <w:spacing w:val="-6"/>
        </w:rPr>
        <w:t>发病风险，提供预防依据。</w:t>
      </w:r>
    </w:p>
    <w:p>
      <w:pPr>
        <w:ind w:left="1029" w:right="422" w:firstLine="409"/>
        <w:spacing w:before="108" w:line="292" w:lineRule="auto"/>
        <w:jc w:val="both"/>
        <w:rPr>
          <w:rFonts w:ascii="SimSun" w:hAnsi="SimSun" w:eastAsia="SimSun" w:cs="SimSun"/>
          <w:sz w:val="19"/>
          <w:szCs w:val="19"/>
        </w:rPr>
      </w:pPr>
      <w:r>
        <w:rPr>
          <w:rFonts w:ascii="SimSun" w:hAnsi="SimSun" w:eastAsia="SimSun" w:cs="SimSun"/>
          <w:sz w:val="19"/>
          <w:szCs w:val="19"/>
          <w:spacing w:val="11"/>
        </w:rPr>
        <w:t>基因诊断目前可用于遗传筛查和产前诊断。通过遗传筛查检测出的高风险夫妇需</w:t>
      </w:r>
      <w:r>
        <w:rPr>
          <w:rFonts w:ascii="SimSun" w:hAnsi="SimSun" w:eastAsia="SimSun" w:cs="SimSun"/>
          <w:sz w:val="19"/>
          <w:szCs w:val="19"/>
          <w:spacing w:val="10"/>
        </w:rPr>
        <w:t>给予遗传咨询</w:t>
      </w:r>
      <w:r>
        <w:rPr>
          <w:rFonts w:ascii="SimSun" w:hAnsi="SimSun" w:eastAsia="SimSun" w:cs="SimSun"/>
          <w:sz w:val="19"/>
          <w:szCs w:val="19"/>
        </w:rPr>
        <w:t xml:space="preserve"> </w:t>
      </w:r>
      <w:r>
        <w:rPr>
          <w:rFonts w:ascii="SimSun" w:hAnsi="SimSun" w:eastAsia="SimSun" w:cs="SimSun"/>
          <w:sz w:val="19"/>
          <w:szCs w:val="19"/>
          <w:spacing w:val="6"/>
        </w:rPr>
        <w:t>和婚育指导，在“知情同意”的原则下于适宜的妊娠期开展胎儿的产前诊断，若胎儿为某种严重遗传</w:t>
      </w:r>
      <w:r>
        <w:rPr>
          <w:rFonts w:ascii="SimSun" w:hAnsi="SimSun" w:eastAsia="SimSun" w:cs="SimSun"/>
          <w:sz w:val="19"/>
          <w:szCs w:val="19"/>
          <w:spacing w:val="14"/>
        </w:rPr>
        <w:t xml:space="preserve"> </w:t>
      </w:r>
      <w:r>
        <w:rPr>
          <w:rFonts w:ascii="SimSun" w:hAnsi="SimSun" w:eastAsia="SimSun" w:cs="SimSun"/>
          <w:sz w:val="19"/>
          <w:szCs w:val="19"/>
          <w:spacing w:val="6"/>
        </w:rPr>
        <w:t>病的受累者，可在遗传咨询的基础上由受试者决定“选择”终止妊娠，从而在人群水平实现遗传性疾</w:t>
      </w:r>
      <w:r>
        <w:rPr>
          <w:rFonts w:ascii="SimSun" w:hAnsi="SimSun" w:eastAsia="SimSun" w:cs="SimSun"/>
          <w:sz w:val="19"/>
          <w:szCs w:val="19"/>
          <w:spacing w:val="13"/>
        </w:rPr>
        <w:t xml:space="preserve"> </w:t>
      </w:r>
      <w:r>
        <w:rPr>
          <w:rFonts w:ascii="SimSun" w:hAnsi="SimSun" w:eastAsia="SimSun" w:cs="SimSun"/>
          <w:sz w:val="19"/>
          <w:szCs w:val="19"/>
          <w:spacing w:val="6"/>
        </w:rPr>
        <w:t>病预防的目标。例如基于</w:t>
      </w:r>
      <w:r>
        <w:rPr>
          <w:rFonts w:ascii="SimSun" w:hAnsi="SimSun" w:eastAsia="SimSun" w:cs="SimSun"/>
          <w:sz w:val="19"/>
          <w:szCs w:val="19"/>
        </w:rPr>
        <w:t>RFLP</w:t>
      </w:r>
      <w:r>
        <w:rPr>
          <w:rFonts w:ascii="SimSun" w:hAnsi="SimSun" w:eastAsia="SimSun" w:cs="SimSun"/>
          <w:sz w:val="19"/>
          <w:szCs w:val="19"/>
          <w:spacing w:val="40"/>
        </w:rPr>
        <w:t xml:space="preserve"> </w:t>
      </w:r>
      <w:r>
        <w:rPr>
          <w:rFonts w:ascii="SimSun" w:hAnsi="SimSun" w:eastAsia="SimSun" w:cs="SimSun"/>
          <w:sz w:val="19"/>
          <w:szCs w:val="19"/>
          <w:spacing w:val="6"/>
        </w:rPr>
        <w:t>的连锁分析技术，曾成功地用于包括镰</w:t>
      </w:r>
      <w:r>
        <w:rPr>
          <w:rFonts w:ascii="SimSun" w:hAnsi="SimSun" w:eastAsia="SimSun" w:cs="SimSun"/>
          <w:sz w:val="19"/>
          <w:szCs w:val="19"/>
          <w:spacing w:val="5"/>
        </w:rPr>
        <w:t>状细胞贫血、β-地中海贫血等</w:t>
      </w:r>
      <w:r>
        <w:rPr>
          <w:rFonts w:ascii="SimSun" w:hAnsi="SimSun" w:eastAsia="SimSun" w:cs="SimSun"/>
          <w:sz w:val="19"/>
          <w:szCs w:val="19"/>
        </w:rPr>
        <w:t xml:space="preserve"> </w:t>
      </w:r>
      <w:r>
        <w:rPr>
          <w:rFonts w:ascii="SimSun" w:hAnsi="SimSun" w:eastAsia="SimSun" w:cs="SimSun"/>
          <w:sz w:val="19"/>
          <w:szCs w:val="19"/>
          <w:spacing w:val="8"/>
        </w:rPr>
        <w:t>多种人类单基因遗传病在内的遗传分析。</w:t>
      </w:r>
    </w:p>
    <w:p>
      <w:pPr>
        <w:ind w:left="1439"/>
        <w:spacing w:before="95" w:line="219" w:lineRule="auto"/>
        <w:rPr>
          <w:rFonts w:ascii="SimSun" w:hAnsi="SimSun" w:eastAsia="SimSun" w:cs="SimSun"/>
          <w:sz w:val="19"/>
          <w:szCs w:val="19"/>
        </w:rPr>
      </w:pPr>
      <w:r>
        <w:rPr>
          <w:rFonts w:ascii="SimSun" w:hAnsi="SimSun" w:eastAsia="SimSun" w:cs="SimSun"/>
          <w:sz w:val="19"/>
          <w:szCs w:val="19"/>
          <w:spacing w:val="1"/>
        </w:rPr>
        <w:t>在欧美发达国家，遗传病的基因诊断，尤其是单基因遗传病和某些恶性肿瘤等的诊断，已成为医疗</w:t>
      </w:r>
    </w:p>
    <w:p>
      <w:pPr>
        <w:spacing w:before="91" w:line="215" w:lineRule="auto"/>
        <w:jc w:val="right"/>
        <w:rPr>
          <w:rFonts w:ascii="SimSun" w:hAnsi="SimSun" w:eastAsia="SimSun" w:cs="SimSun"/>
          <w:sz w:val="19"/>
          <w:szCs w:val="19"/>
        </w:rPr>
      </w:pPr>
      <w:r>
        <w:rPr>
          <w:rFonts w:ascii="SimSun" w:hAnsi="SimSun" w:eastAsia="SimSun" w:cs="SimSun"/>
          <w:sz w:val="19"/>
          <w:szCs w:val="19"/>
          <w:spacing w:val="4"/>
        </w:rPr>
        <w:t>机构的常规项目，并已形成在严格质量管理系统下的商</w:t>
      </w:r>
      <w:r>
        <w:rPr>
          <w:rFonts w:ascii="SimSun" w:hAnsi="SimSun" w:eastAsia="SimSun" w:cs="SimSun"/>
          <w:sz w:val="19"/>
          <w:szCs w:val="19"/>
          <w:spacing w:val="3"/>
        </w:rPr>
        <w:t>业化服务网络。目前已列入美国华盛顿大学儿</w:t>
      </w:r>
      <w:r>
        <w:rPr>
          <w:rFonts w:ascii="SimSun" w:hAnsi="SimSun" w:eastAsia="SimSun" w:cs="SimSun"/>
          <w:sz w:val="19"/>
          <w:szCs w:val="19"/>
        </w:rPr>
        <w:t>ty</w:t>
      </w:r>
      <w:r>
        <w:rPr>
          <w:rFonts w:ascii="Calibri" w:hAnsi="Calibri" w:eastAsia="Calibri" w:cs="Calibri"/>
          <w:sz w:val="19"/>
          <w:szCs w:val="19"/>
          <w:spacing w:val="3"/>
        </w:rPr>
        <w:t>₂</w:t>
      </w:r>
      <w:r>
        <w:rPr>
          <w:rFonts w:ascii="SimSun" w:hAnsi="SimSun" w:eastAsia="SimSun" w:cs="SimSun"/>
          <w:sz w:val="19"/>
          <w:szCs w:val="19"/>
          <w:spacing w:val="3"/>
        </w:rPr>
        <w:t>018</w:t>
      </w:r>
    </w:p>
    <w:p>
      <w:pPr>
        <w:ind w:left="1029" w:right="429"/>
        <w:spacing w:before="98" w:line="267" w:lineRule="auto"/>
        <w:rPr>
          <w:rFonts w:ascii="SimSun" w:hAnsi="SimSun" w:eastAsia="SimSun" w:cs="SimSun"/>
          <w:sz w:val="19"/>
          <w:szCs w:val="19"/>
        </w:rPr>
      </w:pPr>
      <w:r>
        <w:rPr>
          <w:rFonts w:ascii="SimSun" w:hAnsi="SimSun" w:eastAsia="SimSun" w:cs="SimSun"/>
          <w:sz w:val="19"/>
          <w:szCs w:val="19"/>
          <w:spacing w:val="-3"/>
        </w:rPr>
        <w:t>童医院和区域医学中心主持的著名基</w:t>
      </w:r>
      <w:r>
        <w:rPr>
          <w:rFonts w:ascii="SimSun" w:hAnsi="SimSun" w:eastAsia="SimSun" w:cs="SimSun"/>
          <w:sz w:val="19"/>
          <w:szCs w:val="19"/>
          <w:spacing w:val="-4"/>
        </w:rPr>
        <w:t>因诊断机构——</w:t>
      </w:r>
      <w:r>
        <w:rPr>
          <w:rFonts w:ascii="SimSun" w:hAnsi="SimSun" w:eastAsia="SimSun" w:cs="SimSun"/>
          <w:sz w:val="19"/>
          <w:szCs w:val="19"/>
          <w:spacing w:val="-3"/>
        </w:rPr>
        <w:t>GENETests</w:t>
      </w:r>
      <w:r>
        <w:rPr>
          <w:rFonts w:ascii="SimSun" w:hAnsi="SimSun" w:eastAsia="SimSun" w:cs="SimSun"/>
          <w:sz w:val="19"/>
          <w:szCs w:val="19"/>
          <w:spacing w:val="65"/>
        </w:rPr>
        <w:t xml:space="preserve"> </w:t>
      </w:r>
      <w:r>
        <w:rPr>
          <w:rFonts w:ascii="SimSun" w:hAnsi="SimSun" w:eastAsia="SimSun" w:cs="SimSun"/>
          <w:sz w:val="19"/>
          <w:szCs w:val="19"/>
          <w:spacing w:val="-4"/>
        </w:rPr>
        <w:t>网</w:t>
      </w:r>
      <w:r>
        <w:rPr>
          <w:rFonts w:ascii="SimSun" w:hAnsi="SimSun" w:eastAsia="SimSun" w:cs="SimSun"/>
          <w:sz w:val="19"/>
          <w:szCs w:val="19"/>
          <w:spacing w:val="-25"/>
        </w:rPr>
        <w:t xml:space="preserve"> </w:t>
      </w:r>
      <w:r>
        <w:rPr>
          <w:rFonts w:ascii="SimSun" w:hAnsi="SimSun" w:eastAsia="SimSun" w:cs="SimSun"/>
          <w:sz w:val="19"/>
          <w:szCs w:val="19"/>
          <w:spacing w:val="-4"/>
        </w:rPr>
        <w:t>站(</w:t>
      </w:r>
      <w:r>
        <w:rPr>
          <w:rFonts w:ascii="SimSun" w:hAnsi="SimSun" w:eastAsia="SimSun" w:cs="SimSun"/>
          <w:sz w:val="19"/>
          <w:szCs w:val="19"/>
          <w:spacing w:val="-3"/>
        </w:rPr>
        <w:t>http</w:t>
      </w:r>
      <w:r>
        <w:rPr>
          <w:rFonts w:ascii="SimSun" w:hAnsi="SimSun" w:eastAsia="SimSun" w:cs="SimSun"/>
          <w:sz w:val="19"/>
          <w:szCs w:val="19"/>
          <w:spacing w:val="-4"/>
        </w:rPr>
        <w:t>://</w:t>
      </w:r>
      <w:r>
        <w:rPr>
          <w:rFonts w:ascii="SimSun" w:hAnsi="SimSun" w:eastAsia="SimSun" w:cs="SimSun"/>
          <w:sz w:val="19"/>
          <w:szCs w:val="19"/>
          <w:spacing w:val="-3"/>
        </w:rPr>
        <w:t>www</w:t>
      </w:r>
      <w:r>
        <w:rPr>
          <w:rFonts w:ascii="SimSun" w:hAnsi="SimSun" w:eastAsia="SimSun" w:cs="SimSun"/>
          <w:sz w:val="19"/>
          <w:szCs w:val="19"/>
          <w:spacing w:val="-4"/>
        </w:rPr>
        <w:t>.</w:t>
      </w:r>
      <w:r>
        <w:rPr>
          <w:rFonts w:ascii="SimSun" w:hAnsi="SimSun" w:eastAsia="SimSun" w:cs="SimSun"/>
          <w:sz w:val="19"/>
          <w:szCs w:val="19"/>
          <w:spacing w:val="-3"/>
        </w:rPr>
        <w:t>genetests</w:t>
      </w:r>
      <w:r>
        <w:rPr>
          <w:rFonts w:ascii="SimSun" w:hAnsi="SimSun" w:eastAsia="SimSun" w:cs="SimSun"/>
          <w:sz w:val="19"/>
          <w:szCs w:val="19"/>
          <w:spacing w:val="-4"/>
        </w:rPr>
        <w:t>.</w:t>
      </w:r>
      <w:r>
        <w:rPr>
          <w:rFonts w:ascii="SimSun" w:hAnsi="SimSun" w:eastAsia="SimSun" w:cs="SimSun"/>
          <w:sz w:val="19"/>
          <w:szCs w:val="19"/>
          <w:spacing w:val="-3"/>
        </w:rPr>
        <w:t>org</w:t>
      </w:r>
      <w:r>
        <w:rPr>
          <w:rFonts w:ascii="SimSun" w:hAnsi="SimSun" w:eastAsia="SimSun" w:cs="SimSun"/>
          <w:sz w:val="19"/>
          <w:szCs w:val="19"/>
          <w:spacing w:val="-4"/>
        </w:rPr>
        <w:t>/)为</w:t>
      </w:r>
      <w:r>
        <w:rPr>
          <w:rFonts w:ascii="SimSun" w:hAnsi="SimSun" w:eastAsia="SimSun" w:cs="SimSun"/>
          <w:sz w:val="19"/>
          <w:szCs w:val="19"/>
          <w:spacing w:val="-30"/>
        </w:rPr>
        <w:t xml:space="preserve"> </w:t>
      </w:r>
      <w:r>
        <w:rPr>
          <w:rFonts w:ascii="SimSun" w:hAnsi="SimSun" w:eastAsia="SimSun" w:cs="SimSun"/>
          <w:sz w:val="19"/>
          <w:szCs w:val="19"/>
          <w:spacing w:val="-4"/>
        </w:rPr>
        <w:t>超</w:t>
      </w:r>
      <w:r>
        <w:rPr>
          <w:rFonts w:ascii="SimSun" w:hAnsi="SimSun" w:eastAsia="SimSun" w:cs="SimSun"/>
          <w:sz w:val="19"/>
          <w:szCs w:val="19"/>
        </w:rPr>
        <w:t xml:space="preserve"> </w:t>
      </w:r>
      <w:r>
        <w:rPr>
          <w:rFonts w:ascii="SimSun" w:hAnsi="SimSun" w:eastAsia="SimSun" w:cs="SimSun"/>
          <w:sz w:val="19"/>
          <w:szCs w:val="19"/>
          <w:spacing w:val="2"/>
        </w:rPr>
        <w:t>过3000种遗传性疾病提供分子遗传、生化和细胞生物学检测。</w:t>
      </w:r>
    </w:p>
    <w:p>
      <w:pPr>
        <w:ind w:left="1029" w:right="427" w:firstLine="409"/>
        <w:spacing w:before="94" w:line="281" w:lineRule="auto"/>
        <w:jc w:val="both"/>
        <w:rPr>
          <w:rFonts w:ascii="SimSun" w:hAnsi="SimSun" w:eastAsia="SimSun" w:cs="SimSun"/>
          <w:sz w:val="19"/>
          <w:szCs w:val="19"/>
        </w:rPr>
      </w:pPr>
      <w:r>
        <w:rPr>
          <w:rFonts w:ascii="SimSun" w:hAnsi="SimSun" w:eastAsia="SimSun" w:cs="SimSun"/>
          <w:sz w:val="19"/>
          <w:szCs w:val="19"/>
          <w:spacing w:val="15"/>
        </w:rPr>
        <w:t>我国基因诊断的研究和应用始于20世纪80年代中期，目前主要开展针对一些常见单基因遗</w:t>
      </w:r>
      <w:r>
        <w:rPr>
          <w:rFonts w:ascii="SimSun" w:hAnsi="SimSun" w:eastAsia="SimSun" w:cs="SimSun"/>
          <w:sz w:val="19"/>
          <w:szCs w:val="19"/>
          <w:spacing w:val="14"/>
        </w:rPr>
        <w:t>传</w:t>
      </w:r>
      <w:r>
        <w:rPr>
          <w:rFonts w:ascii="SimSun" w:hAnsi="SimSun" w:eastAsia="SimSun" w:cs="SimSun"/>
          <w:sz w:val="19"/>
          <w:szCs w:val="19"/>
        </w:rPr>
        <w:t xml:space="preserve"> </w:t>
      </w:r>
      <w:r>
        <w:rPr>
          <w:rFonts w:ascii="SimSun" w:hAnsi="SimSun" w:eastAsia="SimSun" w:cs="SimSun"/>
          <w:sz w:val="19"/>
          <w:szCs w:val="19"/>
          <w:spacing w:val="4"/>
        </w:rPr>
        <w:t>病的诊断性检测，如地中海贫血、血友病A、迪谢内肌营养不良等，表26-1列举了在我国开展</w:t>
      </w:r>
      <w:r>
        <w:rPr>
          <w:rFonts w:ascii="SimSun" w:hAnsi="SimSun" w:eastAsia="SimSun" w:cs="SimSun"/>
          <w:sz w:val="19"/>
          <w:szCs w:val="19"/>
          <w:spacing w:val="3"/>
        </w:rPr>
        <w:t>的一些代</w:t>
      </w:r>
      <w:r>
        <w:rPr>
          <w:rFonts w:ascii="SimSun" w:hAnsi="SimSun" w:eastAsia="SimSun" w:cs="SimSun"/>
          <w:sz w:val="19"/>
          <w:szCs w:val="19"/>
        </w:rPr>
        <w:t xml:space="preserve"> </w:t>
      </w:r>
      <w:r>
        <w:rPr>
          <w:rFonts w:ascii="SimSun" w:hAnsi="SimSun" w:eastAsia="SimSun" w:cs="SimSun"/>
          <w:sz w:val="19"/>
          <w:szCs w:val="19"/>
          <w:spacing w:val="8"/>
        </w:rPr>
        <w:t>表性常见单基因病基因诊断及其方法学案例。</w:t>
      </w:r>
    </w:p>
    <w:p>
      <w:pPr>
        <w:ind w:left="3122"/>
        <w:spacing w:before="200" w:line="221" w:lineRule="auto"/>
        <w:rPr>
          <w:rFonts w:ascii="SimHei" w:hAnsi="SimHei" w:eastAsia="SimHei" w:cs="SimHei"/>
          <w:sz w:val="19"/>
          <w:szCs w:val="19"/>
        </w:rPr>
      </w:pPr>
      <w:r>
        <w:rPr>
          <w:rFonts w:ascii="SimHei" w:hAnsi="SimHei" w:eastAsia="SimHei" w:cs="SimHei"/>
          <w:sz w:val="19"/>
          <w:szCs w:val="19"/>
          <w:b/>
          <w:bCs/>
          <w:spacing w:val="-11"/>
        </w:rPr>
        <w:t>表26-1</w:t>
      </w:r>
      <w:r>
        <w:rPr>
          <w:rFonts w:ascii="SimHei" w:hAnsi="SimHei" w:eastAsia="SimHei" w:cs="SimHei"/>
          <w:sz w:val="19"/>
          <w:szCs w:val="19"/>
          <w:spacing w:val="86"/>
        </w:rPr>
        <w:t xml:space="preserve"> </w:t>
      </w:r>
      <w:r>
        <w:rPr>
          <w:rFonts w:ascii="SimHei" w:hAnsi="SimHei" w:eastAsia="SimHei" w:cs="SimHei"/>
          <w:sz w:val="19"/>
          <w:szCs w:val="19"/>
          <w:b/>
          <w:bCs/>
          <w:spacing w:val="-11"/>
        </w:rPr>
        <w:t>我国部分代表性常见单基因遗传病基因诊断举例</w:t>
      </w:r>
    </w:p>
    <w:p>
      <w:pPr>
        <w:spacing w:line="137" w:lineRule="exact"/>
        <w:rPr/>
      </w:pPr>
      <w:r/>
    </w:p>
    <w:p>
      <w:pPr>
        <w:sectPr>
          <w:pgSz w:w="11260" w:h="15790"/>
          <w:pgMar w:top="400" w:right="572" w:bottom="400" w:left="590" w:header="0" w:footer="0" w:gutter="0"/>
          <w:cols w:equalWidth="0" w:num="1">
            <w:col w:w="10098" w:space="0"/>
          </w:cols>
        </w:sectPr>
        <w:rPr/>
      </w:pPr>
    </w:p>
    <w:p>
      <w:pPr>
        <w:ind w:left="1722"/>
        <w:spacing w:before="37" w:line="220" w:lineRule="auto"/>
        <w:rPr>
          <w:rFonts w:ascii="SimSun" w:hAnsi="SimSun" w:eastAsia="SimSun" w:cs="SimSun"/>
          <w:sz w:val="18"/>
          <w:szCs w:val="18"/>
        </w:rPr>
      </w:pPr>
      <w:r>
        <w:rPr>
          <w:rFonts w:ascii="SimSun" w:hAnsi="SimSun" w:eastAsia="SimSun" w:cs="SimSun"/>
          <w:sz w:val="18"/>
          <w:szCs w:val="18"/>
          <w:b/>
          <w:bCs/>
          <w:spacing w:val="-6"/>
        </w:rPr>
        <w:t>疾</w:t>
      </w:r>
      <w:r>
        <w:rPr>
          <w:rFonts w:ascii="SimSun" w:hAnsi="SimSun" w:eastAsia="SimSun" w:cs="SimSun"/>
          <w:sz w:val="18"/>
          <w:szCs w:val="18"/>
          <w:spacing w:val="-20"/>
        </w:rPr>
        <w:t xml:space="preserve"> </w:t>
      </w:r>
      <w:r>
        <w:rPr>
          <w:rFonts w:ascii="SimSun" w:hAnsi="SimSun" w:eastAsia="SimSun" w:cs="SimSun"/>
          <w:sz w:val="18"/>
          <w:szCs w:val="18"/>
          <w:b/>
          <w:bCs/>
          <w:spacing w:val="-6"/>
        </w:rPr>
        <w:t>病</w:t>
      </w:r>
    </w:p>
    <w:p>
      <w:pPr>
        <w:ind w:left="1419" w:right="502"/>
        <w:spacing w:before="118" w:line="279" w:lineRule="auto"/>
        <w:rPr>
          <w:rFonts w:ascii="SimSun" w:hAnsi="SimSun" w:eastAsia="SimSun" w:cs="SimSun"/>
          <w:sz w:val="18"/>
          <w:szCs w:val="18"/>
        </w:rPr>
      </w:pPr>
      <w:r>
        <w:rPr>
          <w:rFonts w:ascii="SimSun" w:hAnsi="SimSun" w:eastAsia="SimSun" w:cs="SimSun"/>
          <w:sz w:val="18"/>
          <w:szCs w:val="18"/>
          <w:spacing w:val="1"/>
        </w:rPr>
        <w:t>α地中海贫血</w:t>
      </w:r>
      <w:r>
        <w:rPr>
          <w:rFonts w:ascii="SimSun" w:hAnsi="SimSun" w:eastAsia="SimSun" w:cs="SimSun"/>
          <w:sz w:val="18"/>
          <w:szCs w:val="18"/>
        </w:rPr>
        <w:t xml:space="preserve"> </w:t>
      </w:r>
      <w:r>
        <w:rPr>
          <w:rFonts w:ascii="SimSun" w:hAnsi="SimSun" w:eastAsia="SimSun" w:cs="SimSun"/>
          <w:sz w:val="18"/>
          <w:szCs w:val="18"/>
          <w:spacing w:val="1"/>
        </w:rPr>
        <w:t>β地中海贫血</w:t>
      </w:r>
      <w:r>
        <w:rPr>
          <w:rFonts w:ascii="SimSun" w:hAnsi="SimSun" w:eastAsia="SimSun" w:cs="SimSun"/>
          <w:sz w:val="18"/>
          <w:szCs w:val="18"/>
        </w:rPr>
        <w:t xml:space="preserve"> </w:t>
      </w:r>
      <w:r>
        <w:rPr>
          <w:rFonts w:ascii="SimSun" w:hAnsi="SimSun" w:eastAsia="SimSun" w:cs="SimSun"/>
          <w:sz w:val="18"/>
          <w:szCs w:val="18"/>
          <w:spacing w:val="30"/>
        </w:rPr>
        <w:t>血友病A</w:t>
      </w:r>
    </w:p>
    <w:p>
      <w:pPr>
        <w:ind w:left="1439"/>
        <w:spacing w:before="75" w:line="221" w:lineRule="auto"/>
        <w:rPr>
          <w:rFonts w:ascii="SimSun" w:hAnsi="SimSun" w:eastAsia="SimSun" w:cs="SimSun"/>
          <w:sz w:val="18"/>
          <w:szCs w:val="18"/>
        </w:rPr>
      </w:pPr>
      <w:r>
        <w:rPr>
          <w:rFonts w:ascii="SimSun" w:hAnsi="SimSun" w:eastAsia="SimSun" w:cs="SimSun"/>
          <w:sz w:val="18"/>
          <w:szCs w:val="18"/>
          <w:spacing w:val="26"/>
        </w:rPr>
        <w:t>血友病B</w:t>
      </w:r>
    </w:p>
    <w:p>
      <w:pPr>
        <w:ind w:left="1419"/>
        <w:spacing w:before="82" w:line="291" w:lineRule="exact"/>
        <w:rPr>
          <w:rFonts w:ascii="SimSun" w:hAnsi="SimSun" w:eastAsia="SimSun" w:cs="SimSun"/>
          <w:sz w:val="18"/>
          <w:szCs w:val="18"/>
        </w:rPr>
      </w:pPr>
      <w:r>
        <w:rPr>
          <w:rFonts w:ascii="SimSun" w:hAnsi="SimSun" w:eastAsia="SimSun" w:cs="SimSun"/>
          <w:sz w:val="18"/>
          <w:szCs w:val="18"/>
          <w:spacing w:val="7"/>
          <w:position w:val="8"/>
        </w:rPr>
        <w:t>苯丙酮尿症</w:t>
      </w:r>
    </w:p>
    <w:p>
      <w:pPr>
        <w:ind w:left="1439"/>
        <w:spacing w:line="185" w:lineRule="auto"/>
        <w:rPr>
          <w:rFonts w:ascii="SimSun" w:hAnsi="SimSun" w:eastAsia="SimSun" w:cs="SimSun"/>
          <w:sz w:val="18"/>
          <w:szCs w:val="18"/>
        </w:rPr>
      </w:pPr>
      <w:r>
        <w:rPr>
          <w:rFonts w:ascii="SimSun" w:hAnsi="SimSun" w:eastAsia="SimSun" w:cs="SimSun"/>
          <w:sz w:val="18"/>
          <w:szCs w:val="18"/>
          <w:spacing w:val="3"/>
        </w:rPr>
        <w:t>马方综合征</w:t>
      </w:r>
    </w:p>
    <w:p>
      <w:pPr>
        <w:spacing w:line="14" w:lineRule="auto"/>
        <w:rPr>
          <w:rFonts w:ascii="Arial"/>
          <w:sz w:val="2"/>
        </w:rPr>
      </w:pPr>
      <w:r>
        <w:rPr>
          <w:rFonts w:ascii="Arial" w:hAnsi="Arial" w:eastAsia="Arial" w:cs="Arial"/>
          <w:sz w:val="2"/>
          <w:szCs w:val="2"/>
        </w:rPr>
        <w:br w:type="column"/>
      </w:r>
    </w:p>
    <w:p>
      <w:pPr>
        <w:ind w:left="272"/>
        <w:spacing w:before="36" w:line="220" w:lineRule="auto"/>
        <w:rPr>
          <w:rFonts w:ascii="SimSun" w:hAnsi="SimSun" w:eastAsia="SimSun" w:cs="SimSun"/>
          <w:sz w:val="18"/>
          <w:szCs w:val="18"/>
        </w:rPr>
      </w:pPr>
      <w:r>
        <w:rPr>
          <w:rFonts w:ascii="SimSun" w:hAnsi="SimSun" w:eastAsia="SimSun" w:cs="SimSun"/>
          <w:sz w:val="18"/>
          <w:szCs w:val="18"/>
          <w:b/>
          <w:bCs/>
          <w:spacing w:val="8"/>
        </w:rPr>
        <w:t>致病基因</w:t>
      </w:r>
    </w:p>
    <w:p>
      <w:pPr>
        <w:ind w:left="19"/>
        <w:spacing w:before="118" w:line="220" w:lineRule="auto"/>
        <w:rPr>
          <w:rFonts w:ascii="SimSun" w:hAnsi="SimSun" w:eastAsia="SimSun" w:cs="SimSun"/>
          <w:sz w:val="18"/>
          <w:szCs w:val="18"/>
        </w:rPr>
      </w:pPr>
      <w:r>
        <w:rPr>
          <w:rFonts w:ascii="SimSun" w:hAnsi="SimSun" w:eastAsia="SimSun" w:cs="SimSun"/>
          <w:sz w:val="18"/>
          <w:szCs w:val="18"/>
          <w:spacing w:val="8"/>
        </w:rPr>
        <w:t>α珠蛋白</w:t>
      </w:r>
    </w:p>
    <w:p>
      <w:pPr>
        <w:ind w:left="19"/>
        <w:spacing w:before="95" w:line="220" w:lineRule="auto"/>
        <w:rPr>
          <w:rFonts w:ascii="SimSun" w:hAnsi="SimSun" w:eastAsia="SimSun" w:cs="SimSun"/>
          <w:sz w:val="18"/>
          <w:szCs w:val="18"/>
        </w:rPr>
      </w:pPr>
      <w:r>
        <w:rPr>
          <w:rFonts w:ascii="SimSun" w:hAnsi="SimSun" w:eastAsia="SimSun" w:cs="SimSun"/>
          <w:sz w:val="18"/>
          <w:szCs w:val="18"/>
          <w:color w:val="4D555A"/>
          <w:spacing w:val="10"/>
        </w:rPr>
        <w:t>β珠蛋白</w:t>
      </w:r>
    </w:p>
    <w:p>
      <w:pPr>
        <w:ind w:left="29"/>
        <w:spacing w:before="66" w:line="220" w:lineRule="auto"/>
        <w:rPr>
          <w:rFonts w:ascii="SimSun" w:hAnsi="SimSun" w:eastAsia="SimSun" w:cs="SimSun"/>
          <w:sz w:val="18"/>
          <w:szCs w:val="18"/>
        </w:rPr>
      </w:pPr>
      <w:r>
        <w:rPr>
          <w:rFonts w:ascii="SimSun" w:hAnsi="SimSun" w:eastAsia="SimSun" w:cs="SimSun"/>
          <w:sz w:val="18"/>
          <w:szCs w:val="18"/>
          <w:spacing w:val="-8"/>
        </w:rPr>
        <w:t>凝血因子VⅢ</w:t>
      </w:r>
    </w:p>
    <w:p>
      <w:pPr>
        <w:ind w:left="29"/>
        <w:spacing w:before="85" w:line="220" w:lineRule="auto"/>
        <w:rPr>
          <w:rFonts w:ascii="SimSun" w:hAnsi="SimSun" w:eastAsia="SimSun" w:cs="SimSun"/>
          <w:sz w:val="18"/>
          <w:szCs w:val="18"/>
        </w:rPr>
      </w:pPr>
      <w:r>
        <w:rPr>
          <w:rFonts w:ascii="SimSun" w:hAnsi="SimSun" w:eastAsia="SimSun" w:cs="SimSun"/>
          <w:sz w:val="18"/>
          <w:szCs w:val="18"/>
          <w:color w:val="4D555A"/>
          <w:spacing w:val="8"/>
        </w:rPr>
        <w:t>凝血因子</w:t>
      </w:r>
      <w:r>
        <w:rPr>
          <w:rFonts w:ascii="SimSun" w:hAnsi="SimSun" w:eastAsia="SimSun" w:cs="SimSun"/>
          <w:sz w:val="18"/>
          <w:szCs w:val="18"/>
          <w:color w:val="4D555A"/>
        </w:rPr>
        <w:t>IX</w:t>
      </w:r>
    </w:p>
    <w:p>
      <w:pPr>
        <w:ind w:left="29"/>
        <w:spacing w:before="84" w:line="219" w:lineRule="auto"/>
        <w:rPr>
          <w:rFonts w:ascii="SimSun" w:hAnsi="SimSun" w:eastAsia="SimSun" w:cs="SimSun"/>
          <w:sz w:val="18"/>
          <w:szCs w:val="18"/>
        </w:rPr>
      </w:pPr>
      <w:r>
        <w:rPr>
          <w:rFonts w:ascii="SimSun" w:hAnsi="SimSun" w:eastAsia="SimSun" w:cs="SimSun"/>
          <w:sz w:val="18"/>
          <w:szCs w:val="18"/>
          <w:spacing w:val="3"/>
        </w:rPr>
        <w:t>苯丙氨酸羟化酶</w:t>
      </w:r>
    </w:p>
    <w:p>
      <w:pPr>
        <w:spacing w:before="68" w:line="195" w:lineRule="auto"/>
        <w:rPr>
          <w:rFonts w:ascii="SimSun" w:hAnsi="SimSun" w:eastAsia="SimSun" w:cs="SimSun"/>
          <w:sz w:val="18"/>
          <w:szCs w:val="18"/>
        </w:rPr>
      </w:pPr>
      <w:r>
        <w:rPr>
          <w:rFonts w:ascii="SimSun" w:hAnsi="SimSun" w:eastAsia="SimSun" w:cs="SimSun"/>
          <w:sz w:val="18"/>
          <w:szCs w:val="18"/>
          <w:color w:val="576066"/>
          <w:spacing w:val="13"/>
        </w:rPr>
        <w:t>原纤蛋白</w:t>
      </w:r>
    </w:p>
    <w:p>
      <w:pPr>
        <w:spacing w:line="14" w:lineRule="auto"/>
        <w:rPr>
          <w:rFonts w:ascii="Arial"/>
          <w:sz w:val="2"/>
        </w:rPr>
      </w:pPr>
      <w:r>
        <w:rPr>
          <w:rFonts w:ascii="Arial" w:hAnsi="Arial" w:eastAsia="Arial" w:cs="Arial"/>
          <w:sz w:val="2"/>
          <w:szCs w:val="2"/>
        </w:rPr>
        <w:br w:type="column"/>
      </w:r>
    </w:p>
    <w:p>
      <w:pPr>
        <w:ind w:left="162"/>
        <w:spacing w:before="35" w:line="219" w:lineRule="auto"/>
        <w:rPr>
          <w:rFonts w:ascii="SimSun" w:hAnsi="SimSun" w:eastAsia="SimSun" w:cs="SimSun"/>
          <w:sz w:val="18"/>
          <w:szCs w:val="18"/>
        </w:rPr>
      </w:pPr>
      <w:r>
        <w:rPr>
          <w:rFonts w:ascii="SimSun" w:hAnsi="SimSun" w:eastAsia="SimSun" w:cs="SimSun"/>
          <w:sz w:val="18"/>
          <w:szCs w:val="18"/>
          <w:b/>
          <w:bCs/>
          <w:spacing w:val="4"/>
        </w:rPr>
        <w:t>突变类型</w:t>
      </w:r>
    </w:p>
    <w:p>
      <w:pPr>
        <w:spacing w:before="120" w:line="220" w:lineRule="auto"/>
        <w:rPr>
          <w:rFonts w:ascii="SimSun" w:hAnsi="SimSun" w:eastAsia="SimSun" w:cs="SimSun"/>
          <w:sz w:val="18"/>
          <w:szCs w:val="18"/>
        </w:rPr>
      </w:pPr>
      <w:r>
        <w:rPr>
          <w:rFonts w:ascii="SimSun" w:hAnsi="SimSun" w:eastAsia="SimSun" w:cs="SimSun"/>
          <w:sz w:val="18"/>
          <w:szCs w:val="18"/>
          <w:spacing w:val="12"/>
        </w:rPr>
        <w:t>缺失为主</w:t>
      </w:r>
    </w:p>
    <w:p>
      <w:pPr>
        <w:spacing w:before="76" w:line="310" w:lineRule="exact"/>
        <w:rPr>
          <w:rFonts w:ascii="SimSun" w:hAnsi="SimSun" w:eastAsia="SimSun" w:cs="SimSun"/>
          <w:sz w:val="18"/>
          <w:szCs w:val="18"/>
        </w:rPr>
      </w:pPr>
      <w:r>
        <w:rPr>
          <w:rFonts w:ascii="SimSun" w:hAnsi="SimSun" w:eastAsia="SimSun" w:cs="SimSun"/>
          <w:sz w:val="18"/>
          <w:szCs w:val="18"/>
          <w:spacing w:val="7"/>
          <w:position w:val="9"/>
        </w:rPr>
        <w:t>点突变为主</w:t>
      </w:r>
    </w:p>
    <w:p>
      <w:pPr>
        <w:ind w:left="10"/>
        <w:spacing w:before="1" w:line="220" w:lineRule="auto"/>
        <w:rPr>
          <w:rFonts w:ascii="SimSun" w:hAnsi="SimSun" w:eastAsia="SimSun" w:cs="SimSun"/>
          <w:sz w:val="18"/>
          <w:szCs w:val="18"/>
        </w:rPr>
      </w:pPr>
      <w:r>
        <w:rPr>
          <w:rFonts w:ascii="SimSun" w:hAnsi="SimSun" w:eastAsia="SimSun" w:cs="SimSun"/>
          <w:sz w:val="18"/>
          <w:szCs w:val="18"/>
          <w:spacing w:val="5"/>
        </w:rPr>
        <w:t>点突变为主</w:t>
      </w:r>
    </w:p>
    <w:p>
      <w:pPr>
        <w:ind w:left="10"/>
        <w:spacing w:before="73" w:line="302" w:lineRule="exact"/>
        <w:rPr>
          <w:rFonts w:ascii="SimSun" w:hAnsi="SimSun" w:eastAsia="SimSun" w:cs="SimSun"/>
          <w:sz w:val="18"/>
          <w:szCs w:val="18"/>
        </w:rPr>
      </w:pPr>
      <w:r>
        <w:rPr>
          <w:rFonts w:ascii="SimSun" w:hAnsi="SimSun" w:eastAsia="SimSun" w:cs="SimSun"/>
          <w:sz w:val="18"/>
          <w:szCs w:val="18"/>
          <w:spacing w:val="-8"/>
          <w:position w:val="9"/>
        </w:rPr>
        <w:t>点突变、缺失等</w:t>
      </w:r>
    </w:p>
    <w:p>
      <w:pPr>
        <w:spacing w:line="220" w:lineRule="auto"/>
        <w:rPr>
          <w:rFonts w:ascii="SimSun" w:hAnsi="SimSun" w:eastAsia="SimSun" w:cs="SimSun"/>
          <w:sz w:val="18"/>
          <w:szCs w:val="18"/>
        </w:rPr>
      </w:pPr>
      <w:r>
        <w:rPr>
          <w:rFonts w:ascii="SimSun" w:hAnsi="SimSun" w:eastAsia="SimSun" w:cs="SimSun"/>
          <w:sz w:val="18"/>
          <w:szCs w:val="18"/>
          <w:spacing w:val="15"/>
        </w:rPr>
        <w:t>点突变</w:t>
      </w:r>
    </w:p>
    <w:p>
      <w:pPr>
        <w:spacing w:before="75" w:line="184" w:lineRule="auto"/>
        <w:rPr>
          <w:rFonts w:ascii="SimSun" w:hAnsi="SimSun" w:eastAsia="SimSun" w:cs="SimSun"/>
          <w:sz w:val="18"/>
          <w:szCs w:val="18"/>
        </w:rPr>
      </w:pPr>
      <w:r>
        <w:rPr>
          <w:rFonts w:ascii="SimSun" w:hAnsi="SimSun" w:eastAsia="SimSun" w:cs="SimSun"/>
          <w:sz w:val="18"/>
          <w:szCs w:val="18"/>
          <w:spacing w:val="-9"/>
        </w:rPr>
        <w:t>点突变、缺失</w:t>
      </w:r>
    </w:p>
    <w:p>
      <w:pPr>
        <w:spacing w:line="14" w:lineRule="auto"/>
        <w:rPr>
          <w:rFonts w:ascii="Arial"/>
          <w:sz w:val="2"/>
        </w:rPr>
      </w:pPr>
      <w:r>
        <w:rPr>
          <w:rFonts w:ascii="Arial" w:hAnsi="Arial" w:eastAsia="Arial" w:cs="Arial"/>
          <w:sz w:val="2"/>
          <w:szCs w:val="2"/>
        </w:rPr>
        <w:br w:type="column"/>
      </w:r>
    </w:p>
    <w:p>
      <w:pPr>
        <w:ind w:left="922"/>
        <w:spacing w:before="35" w:line="219" w:lineRule="auto"/>
        <w:rPr>
          <w:rFonts w:ascii="SimSun" w:hAnsi="SimSun" w:eastAsia="SimSun" w:cs="SimSun"/>
          <w:sz w:val="18"/>
          <w:szCs w:val="18"/>
        </w:rPr>
      </w:pPr>
      <w:r>
        <w:rPr>
          <w:rFonts w:ascii="SimSun" w:hAnsi="SimSun" w:eastAsia="SimSun" w:cs="SimSun"/>
          <w:sz w:val="18"/>
          <w:szCs w:val="18"/>
          <w:b/>
          <w:bCs/>
          <w:spacing w:val="-4"/>
        </w:rPr>
        <w:t>诊断方法</w:t>
      </w:r>
    </w:p>
    <w:p>
      <w:pPr>
        <w:ind w:left="30"/>
        <w:spacing w:before="114" w:line="295" w:lineRule="exact"/>
        <w:rPr>
          <w:rFonts w:ascii="SimSun" w:hAnsi="SimSun" w:eastAsia="SimSun" w:cs="SimSun"/>
          <w:sz w:val="18"/>
          <w:szCs w:val="18"/>
        </w:rPr>
      </w:pPr>
      <w:r>
        <w:rPr>
          <w:rFonts w:ascii="SimSun" w:hAnsi="SimSun" w:eastAsia="SimSun" w:cs="SimSun"/>
          <w:sz w:val="18"/>
          <w:szCs w:val="18"/>
          <w:position w:val="8"/>
        </w:rPr>
        <w:t>Gap</w:t>
      </w:r>
      <w:r>
        <w:rPr>
          <w:rFonts w:ascii="SimSun" w:hAnsi="SimSun" w:eastAsia="SimSun" w:cs="SimSun"/>
          <w:sz w:val="18"/>
          <w:szCs w:val="18"/>
          <w:spacing w:val="21"/>
          <w:position w:val="8"/>
        </w:rPr>
        <w:t>-</w:t>
      </w:r>
      <w:r>
        <w:rPr>
          <w:rFonts w:ascii="SimSun" w:hAnsi="SimSun" w:eastAsia="SimSun" w:cs="SimSun"/>
          <w:sz w:val="18"/>
          <w:szCs w:val="18"/>
          <w:position w:val="8"/>
        </w:rPr>
        <w:t>PCR</w:t>
      </w:r>
      <w:r>
        <w:rPr>
          <w:rFonts w:ascii="SimSun" w:hAnsi="SimSun" w:eastAsia="SimSun" w:cs="SimSun"/>
          <w:sz w:val="18"/>
          <w:szCs w:val="18"/>
          <w:spacing w:val="21"/>
          <w:position w:val="8"/>
        </w:rPr>
        <w:t>、</w:t>
      </w:r>
      <w:r>
        <w:rPr>
          <w:rFonts w:ascii="SimSun" w:hAnsi="SimSun" w:eastAsia="SimSun" w:cs="SimSun"/>
          <w:sz w:val="18"/>
          <w:szCs w:val="18"/>
          <w:position w:val="8"/>
        </w:rPr>
        <w:t>DNA</w:t>
      </w:r>
      <w:r>
        <w:rPr>
          <w:rFonts w:ascii="SimSun" w:hAnsi="SimSun" w:eastAsia="SimSun" w:cs="SimSun"/>
          <w:sz w:val="18"/>
          <w:szCs w:val="18"/>
          <w:spacing w:val="21"/>
          <w:position w:val="8"/>
        </w:rPr>
        <w:t>杂交、</w:t>
      </w:r>
      <w:r>
        <w:rPr>
          <w:rFonts w:ascii="SimSun" w:hAnsi="SimSun" w:eastAsia="SimSun" w:cs="SimSun"/>
          <w:sz w:val="18"/>
          <w:szCs w:val="18"/>
          <w:position w:val="8"/>
        </w:rPr>
        <w:t>DHPLC</w:t>
      </w:r>
    </w:p>
    <w:p>
      <w:pPr>
        <w:ind w:left="30"/>
        <w:spacing w:line="219" w:lineRule="auto"/>
        <w:rPr>
          <w:rFonts w:ascii="SimSun" w:hAnsi="SimSun" w:eastAsia="SimSun" w:cs="SimSun"/>
          <w:sz w:val="18"/>
          <w:szCs w:val="18"/>
        </w:rPr>
      </w:pPr>
      <w:r>
        <w:rPr>
          <w:rFonts w:ascii="SimSun" w:hAnsi="SimSun" w:eastAsia="SimSun" w:cs="SimSun"/>
          <w:sz w:val="18"/>
          <w:szCs w:val="18"/>
          <w:spacing w:val="7"/>
        </w:rPr>
        <w:t>反向点杂交、</w:t>
      </w:r>
      <w:r>
        <w:rPr>
          <w:rFonts w:ascii="SimSun" w:hAnsi="SimSun" w:eastAsia="SimSun" w:cs="SimSun"/>
          <w:sz w:val="18"/>
          <w:szCs w:val="18"/>
        </w:rPr>
        <w:t>DHPLC</w:t>
      </w:r>
    </w:p>
    <w:p>
      <w:pPr>
        <w:ind w:left="10"/>
        <w:spacing w:before="133" w:line="183" w:lineRule="auto"/>
        <w:rPr>
          <w:rFonts w:ascii="SimSun" w:hAnsi="SimSun" w:eastAsia="SimSun" w:cs="SimSun"/>
          <w:sz w:val="18"/>
          <w:szCs w:val="18"/>
        </w:rPr>
      </w:pPr>
      <w:r>
        <w:rPr>
          <w:rFonts w:ascii="SimSun" w:hAnsi="SimSun" w:eastAsia="SimSun" w:cs="SimSun"/>
          <w:sz w:val="18"/>
          <w:szCs w:val="18"/>
          <w:spacing w:val="-1"/>
        </w:rPr>
        <w:t>PCR-RFLP</w:t>
      </w:r>
    </w:p>
    <w:p>
      <w:pPr>
        <w:spacing w:before="66" w:line="220" w:lineRule="auto"/>
        <w:rPr>
          <w:rFonts w:ascii="SimSun" w:hAnsi="SimSun" w:eastAsia="SimSun" w:cs="SimSun"/>
          <w:sz w:val="18"/>
          <w:szCs w:val="18"/>
        </w:rPr>
      </w:pPr>
      <w:r>
        <w:rPr>
          <w:rFonts w:ascii="SimSun" w:hAnsi="SimSun" w:eastAsia="SimSun" w:cs="SimSun"/>
          <w:sz w:val="18"/>
          <w:szCs w:val="18"/>
        </w:rPr>
        <w:t>PCR</w:t>
      </w:r>
      <w:r>
        <w:rPr>
          <w:rFonts w:ascii="SimSun" w:hAnsi="SimSun" w:eastAsia="SimSun" w:cs="SimSun"/>
          <w:sz w:val="18"/>
          <w:szCs w:val="18"/>
          <w:spacing w:val="31"/>
        </w:rPr>
        <w:t>-</w:t>
      </w:r>
      <w:r>
        <w:rPr>
          <w:rFonts w:ascii="SimSun" w:hAnsi="SimSun" w:eastAsia="SimSun" w:cs="SimSun"/>
          <w:sz w:val="18"/>
          <w:szCs w:val="18"/>
        </w:rPr>
        <w:t>STR</w:t>
      </w:r>
      <w:r>
        <w:rPr>
          <w:rFonts w:ascii="SimSun" w:hAnsi="SimSun" w:eastAsia="SimSun" w:cs="SimSun"/>
          <w:sz w:val="18"/>
          <w:szCs w:val="18"/>
          <w:spacing w:val="31"/>
        </w:rPr>
        <w:t>连锁分析</w:t>
      </w:r>
    </w:p>
    <w:p>
      <w:pPr>
        <w:ind w:left="10"/>
        <w:spacing w:before="75" w:line="300" w:lineRule="exact"/>
        <w:rPr>
          <w:rFonts w:ascii="SimSun" w:hAnsi="SimSun" w:eastAsia="SimSun" w:cs="SimSun"/>
          <w:sz w:val="18"/>
          <w:szCs w:val="18"/>
        </w:rPr>
      </w:pPr>
      <w:r>
        <w:rPr>
          <w:rFonts w:ascii="SimSun" w:hAnsi="SimSun" w:eastAsia="SimSun" w:cs="SimSun"/>
          <w:sz w:val="18"/>
          <w:szCs w:val="18"/>
          <w:position w:val="9"/>
        </w:rPr>
        <w:t>PCR</w:t>
      </w:r>
      <w:r>
        <w:rPr>
          <w:rFonts w:ascii="SimSun" w:hAnsi="SimSun" w:eastAsia="SimSun" w:cs="SimSun"/>
          <w:sz w:val="18"/>
          <w:szCs w:val="18"/>
          <w:spacing w:val="13"/>
          <w:position w:val="9"/>
        </w:rPr>
        <w:t>-</w:t>
      </w:r>
      <w:r>
        <w:rPr>
          <w:rFonts w:ascii="SimSun" w:hAnsi="SimSun" w:eastAsia="SimSun" w:cs="SimSun"/>
          <w:sz w:val="18"/>
          <w:szCs w:val="18"/>
          <w:position w:val="9"/>
        </w:rPr>
        <w:t>STR</w:t>
      </w:r>
      <w:r>
        <w:rPr>
          <w:rFonts w:ascii="SimSun" w:hAnsi="SimSun" w:eastAsia="SimSun" w:cs="SimSun"/>
          <w:sz w:val="18"/>
          <w:szCs w:val="18"/>
          <w:spacing w:val="13"/>
          <w:position w:val="9"/>
        </w:rPr>
        <w:t>连锁分析、</w:t>
      </w:r>
      <w:r>
        <w:rPr>
          <w:rFonts w:ascii="SimSun" w:hAnsi="SimSun" w:eastAsia="SimSun" w:cs="SimSun"/>
          <w:sz w:val="18"/>
          <w:szCs w:val="18"/>
          <w:position w:val="9"/>
        </w:rPr>
        <w:t>ASO</w:t>
      </w:r>
      <w:r>
        <w:rPr>
          <w:rFonts w:ascii="SimSun" w:hAnsi="SimSun" w:eastAsia="SimSun" w:cs="SimSun"/>
          <w:sz w:val="18"/>
          <w:szCs w:val="18"/>
          <w:spacing w:val="13"/>
          <w:position w:val="9"/>
        </w:rPr>
        <w:t>分子杂交</w:t>
      </w:r>
    </w:p>
    <w:p>
      <w:pPr>
        <w:ind w:left="10"/>
        <w:spacing w:before="1" w:line="194" w:lineRule="auto"/>
        <w:rPr>
          <w:rFonts w:ascii="SimSun" w:hAnsi="SimSun" w:eastAsia="SimSun" w:cs="SimSun"/>
          <w:sz w:val="18"/>
          <w:szCs w:val="18"/>
        </w:rPr>
      </w:pPr>
      <w:r>
        <w:rPr>
          <w:rFonts w:ascii="SimSun" w:hAnsi="SimSun" w:eastAsia="SimSun" w:cs="SimSun"/>
          <w:sz w:val="18"/>
          <w:szCs w:val="18"/>
        </w:rPr>
        <w:t>PCR</w:t>
      </w:r>
      <w:r>
        <w:rPr>
          <w:rFonts w:ascii="SimSun" w:hAnsi="SimSun" w:eastAsia="SimSun" w:cs="SimSun"/>
          <w:sz w:val="18"/>
          <w:szCs w:val="18"/>
          <w:spacing w:val="34"/>
        </w:rPr>
        <w:t>-</w:t>
      </w:r>
      <w:r>
        <w:rPr>
          <w:rFonts w:ascii="SimSun" w:hAnsi="SimSun" w:eastAsia="SimSun" w:cs="SimSun"/>
          <w:sz w:val="18"/>
          <w:szCs w:val="18"/>
        </w:rPr>
        <w:t>VNTR</w:t>
      </w:r>
      <w:r>
        <w:rPr>
          <w:rFonts w:ascii="SimSun" w:hAnsi="SimSun" w:eastAsia="SimSun" w:cs="SimSun"/>
          <w:sz w:val="18"/>
          <w:szCs w:val="18"/>
          <w:spacing w:val="34"/>
        </w:rPr>
        <w:t>连锁分析、</w:t>
      </w:r>
      <w:r>
        <w:rPr>
          <w:rFonts w:ascii="SimSun" w:hAnsi="SimSun" w:eastAsia="SimSun" w:cs="SimSun"/>
          <w:sz w:val="18"/>
          <w:szCs w:val="18"/>
        </w:rPr>
        <w:t>DHPLC</w:t>
      </w:r>
    </w:p>
    <w:p>
      <w:pPr>
        <w:sectPr>
          <w:type w:val="continuous"/>
          <w:pgSz w:w="11260" w:h="15790"/>
          <w:pgMar w:top="400" w:right="572" w:bottom="400" w:left="590" w:header="0" w:footer="0" w:gutter="0"/>
          <w:cols w:equalWidth="0" w:num="4">
            <w:col w:w="3011" w:space="100"/>
            <w:col w:w="1720" w:space="100"/>
            <w:col w:w="1670" w:space="100"/>
            <w:col w:w="3398" w:space="0"/>
          </w:cols>
        </w:sectPr>
        <w:rPr/>
      </w:pPr>
    </w:p>
    <w:p>
      <w:pPr>
        <w:ind w:left="1029" w:right="352" w:firstLine="350"/>
        <w:spacing w:before="143" w:line="210" w:lineRule="auto"/>
        <w:rPr>
          <w:rFonts w:ascii="SimSun" w:hAnsi="SimSun" w:eastAsia="SimSun" w:cs="SimSun"/>
          <w:sz w:val="16"/>
          <w:szCs w:val="16"/>
        </w:rPr>
      </w:pPr>
      <w:r>
        <w:rPr>
          <w:rFonts w:ascii="SimSun" w:hAnsi="SimSun" w:eastAsia="SimSun" w:cs="SimSun"/>
          <w:sz w:val="18"/>
          <w:szCs w:val="18"/>
          <w:spacing w:val="-17"/>
          <w:w w:val="95"/>
        </w:rPr>
        <w:t>RFLP</w:t>
      </w:r>
      <w:r>
        <w:rPr>
          <w:rFonts w:ascii="SimSun" w:hAnsi="SimSun" w:eastAsia="SimSun" w:cs="SimSun"/>
          <w:sz w:val="18"/>
          <w:szCs w:val="18"/>
          <w:spacing w:val="-18"/>
          <w:w w:val="95"/>
        </w:rPr>
        <w:t>:</w:t>
      </w:r>
      <w:r>
        <w:rPr>
          <w:rFonts w:ascii="SimSun" w:hAnsi="SimSun" w:eastAsia="SimSun" w:cs="SimSun"/>
          <w:sz w:val="18"/>
          <w:szCs w:val="18"/>
          <w:spacing w:val="-17"/>
          <w:w w:val="95"/>
        </w:rPr>
        <w:t>restriction</w:t>
      </w:r>
      <w:r>
        <w:rPr>
          <w:rFonts w:ascii="SimSun" w:hAnsi="SimSun" w:eastAsia="SimSun" w:cs="SimSun"/>
          <w:sz w:val="18"/>
          <w:szCs w:val="18"/>
          <w:spacing w:val="-11"/>
        </w:rPr>
        <w:t xml:space="preserve"> </w:t>
      </w:r>
      <w:r>
        <w:rPr>
          <w:rFonts w:ascii="SimSun" w:hAnsi="SimSun" w:eastAsia="SimSun" w:cs="SimSun"/>
          <w:sz w:val="18"/>
          <w:szCs w:val="18"/>
          <w:spacing w:val="-17"/>
          <w:w w:val="95"/>
        </w:rPr>
        <w:t>fragment</w:t>
      </w:r>
      <w:r>
        <w:rPr>
          <w:rFonts w:ascii="SimSun" w:hAnsi="SimSun" w:eastAsia="SimSun" w:cs="SimSun"/>
          <w:sz w:val="18"/>
          <w:szCs w:val="18"/>
          <w:spacing w:val="-5"/>
        </w:rPr>
        <w:t xml:space="preserve"> </w:t>
      </w:r>
      <w:r>
        <w:rPr>
          <w:rFonts w:ascii="SimSun" w:hAnsi="SimSun" w:eastAsia="SimSun" w:cs="SimSun"/>
          <w:sz w:val="18"/>
          <w:szCs w:val="18"/>
          <w:spacing w:val="-17"/>
          <w:w w:val="95"/>
        </w:rPr>
        <w:t>length</w:t>
      </w:r>
      <w:r>
        <w:rPr>
          <w:rFonts w:ascii="SimSun" w:hAnsi="SimSun" w:eastAsia="SimSun" w:cs="SimSun"/>
          <w:sz w:val="18"/>
          <w:szCs w:val="18"/>
          <w:spacing w:val="-15"/>
        </w:rPr>
        <w:t xml:space="preserve"> </w:t>
      </w:r>
      <w:r>
        <w:rPr>
          <w:rFonts w:ascii="SimSun" w:hAnsi="SimSun" w:eastAsia="SimSun" w:cs="SimSun"/>
          <w:sz w:val="18"/>
          <w:szCs w:val="18"/>
          <w:spacing w:val="-17"/>
          <w:w w:val="95"/>
        </w:rPr>
        <w:t>polymorphism</w:t>
      </w:r>
      <w:r>
        <w:rPr>
          <w:rFonts w:ascii="SimSun" w:hAnsi="SimSun" w:eastAsia="SimSun" w:cs="SimSun"/>
          <w:sz w:val="18"/>
          <w:szCs w:val="18"/>
          <w:spacing w:val="-18"/>
          <w:w w:val="95"/>
        </w:rPr>
        <w:t>,限制性片段长度多态性；</w:t>
      </w:r>
      <w:r>
        <w:rPr>
          <w:rFonts w:ascii="SimSun" w:hAnsi="SimSun" w:eastAsia="SimSun" w:cs="SimSun"/>
          <w:sz w:val="18"/>
          <w:szCs w:val="18"/>
          <w:spacing w:val="-17"/>
          <w:w w:val="95"/>
        </w:rPr>
        <w:t>STR</w:t>
      </w:r>
      <w:r>
        <w:rPr>
          <w:rFonts w:ascii="SimSun" w:hAnsi="SimSun" w:eastAsia="SimSun" w:cs="SimSun"/>
          <w:sz w:val="18"/>
          <w:szCs w:val="18"/>
          <w:spacing w:val="-18"/>
          <w:w w:val="95"/>
        </w:rPr>
        <w:t>:</w:t>
      </w:r>
      <w:r>
        <w:rPr>
          <w:rFonts w:ascii="SimSun" w:hAnsi="SimSun" w:eastAsia="SimSun" w:cs="SimSun"/>
          <w:sz w:val="18"/>
          <w:szCs w:val="18"/>
          <w:spacing w:val="-17"/>
          <w:w w:val="95"/>
        </w:rPr>
        <w:t>short</w:t>
      </w:r>
      <w:r>
        <w:rPr>
          <w:rFonts w:ascii="SimSun" w:hAnsi="SimSun" w:eastAsia="SimSun" w:cs="SimSun"/>
          <w:sz w:val="18"/>
          <w:szCs w:val="18"/>
          <w:spacing w:val="-9"/>
        </w:rPr>
        <w:t xml:space="preserve"> </w:t>
      </w:r>
      <w:r>
        <w:rPr>
          <w:rFonts w:ascii="SimSun" w:hAnsi="SimSun" w:eastAsia="SimSun" w:cs="SimSun"/>
          <w:sz w:val="18"/>
          <w:szCs w:val="18"/>
          <w:spacing w:val="-17"/>
          <w:w w:val="95"/>
        </w:rPr>
        <w:t>tandem</w:t>
      </w:r>
      <w:r>
        <w:rPr>
          <w:rFonts w:ascii="SimSun" w:hAnsi="SimSun" w:eastAsia="SimSun" w:cs="SimSun"/>
          <w:sz w:val="18"/>
          <w:szCs w:val="18"/>
          <w:spacing w:val="-14"/>
        </w:rPr>
        <w:t xml:space="preserve"> </w:t>
      </w:r>
      <w:r>
        <w:rPr>
          <w:rFonts w:ascii="SimSun" w:hAnsi="SimSun" w:eastAsia="SimSun" w:cs="SimSun"/>
          <w:sz w:val="18"/>
          <w:szCs w:val="18"/>
          <w:spacing w:val="-17"/>
          <w:w w:val="95"/>
        </w:rPr>
        <w:t>repeat</w:t>
      </w:r>
      <w:r>
        <w:rPr>
          <w:rFonts w:ascii="SimSun" w:hAnsi="SimSun" w:eastAsia="SimSun" w:cs="SimSun"/>
          <w:sz w:val="18"/>
          <w:szCs w:val="18"/>
          <w:spacing w:val="-18"/>
          <w:w w:val="95"/>
        </w:rPr>
        <w:t>,短串联重复序列；</w:t>
      </w:r>
      <w:r>
        <w:rPr>
          <w:rFonts w:ascii="SimSun" w:hAnsi="SimSun" w:eastAsia="SimSun" w:cs="SimSun"/>
          <w:sz w:val="18"/>
          <w:szCs w:val="18"/>
          <w:spacing w:val="-17"/>
          <w:w w:val="95"/>
        </w:rPr>
        <w:t>VNTR</w:t>
      </w:r>
      <w:r>
        <w:rPr>
          <w:rFonts w:ascii="SimSun" w:hAnsi="SimSun" w:eastAsia="SimSun" w:cs="SimSun"/>
          <w:sz w:val="18"/>
          <w:szCs w:val="18"/>
          <w:spacing w:val="-18"/>
          <w:w w:val="95"/>
        </w:rPr>
        <w:t>:</w:t>
      </w:r>
      <w:r>
        <w:rPr>
          <w:rFonts w:ascii="SimSun" w:hAnsi="SimSun" w:eastAsia="SimSun" w:cs="SimSun"/>
          <w:sz w:val="18"/>
          <w:szCs w:val="18"/>
          <w:spacing w:val="-17"/>
          <w:w w:val="95"/>
        </w:rPr>
        <w:t>v</w:t>
      </w:r>
      <w:r>
        <w:rPr>
          <w:rFonts w:ascii="SimSun" w:hAnsi="SimSun" w:eastAsia="SimSun" w:cs="SimSun"/>
          <w:sz w:val="18"/>
          <w:szCs w:val="18"/>
          <w:spacing w:val="-18"/>
          <w:w w:val="95"/>
        </w:rPr>
        <w:t>ar-</w:t>
      </w:r>
      <w:r>
        <w:rPr>
          <w:rFonts w:ascii="SimSun" w:hAnsi="SimSun" w:eastAsia="SimSun" w:cs="SimSun"/>
          <w:sz w:val="18"/>
          <w:szCs w:val="18"/>
        </w:rPr>
        <w:t xml:space="preserve"> </w:t>
      </w:r>
      <w:r>
        <w:rPr>
          <w:rFonts w:ascii="SimSun" w:hAnsi="SimSun" w:eastAsia="SimSun" w:cs="SimSun"/>
          <w:sz w:val="16"/>
          <w:szCs w:val="16"/>
          <w:spacing w:val="-11"/>
        </w:rPr>
        <w:t>iable</w:t>
      </w:r>
      <w:r>
        <w:rPr>
          <w:rFonts w:ascii="SimSun" w:hAnsi="SimSun" w:eastAsia="SimSun" w:cs="SimSun"/>
          <w:sz w:val="16"/>
          <w:szCs w:val="16"/>
          <w:spacing w:val="9"/>
        </w:rPr>
        <w:t xml:space="preserve"> </w:t>
      </w:r>
      <w:r>
        <w:rPr>
          <w:rFonts w:ascii="SimSun" w:hAnsi="SimSun" w:eastAsia="SimSun" w:cs="SimSun"/>
          <w:sz w:val="16"/>
          <w:szCs w:val="16"/>
          <w:spacing w:val="-11"/>
        </w:rPr>
        <w:t>number</w:t>
      </w:r>
      <w:r>
        <w:rPr>
          <w:rFonts w:ascii="SimSun" w:hAnsi="SimSun" w:eastAsia="SimSun" w:cs="SimSun"/>
          <w:sz w:val="16"/>
          <w:szCs w:val="16"/>
          <w:spacing w:val="-6"/>
        </w:rPr>
        <w:t xml:space="preserve"> </w:t>
      </w:r>
      <w:r>
        <w:rPr>
          <w:rFonts w:ascii="SimSun" w:hAnsi="SimSun" w:eastAsia="SimSun" w:cs="SimSun"/>
          <w:sz w:val="16"/>
          <w:szCs w:val="16"/>
          <w:spacing w:val="-11"/>
        </w:rPr>
        <w:t>of</w:t>
      </w:r>
      <w:r>
        <w:rPr>
          <w:rFonts w:ascii="SimSun" w:hAnsi="SimSun" w:eastAsia="SimSun" w:cs="SimSun"/>
          <w:sz w:val="16"/>
          <w:szCs w:val="16"/>
          <w:spacing w:val="-4"/>
        </w:rPr>
        <w:t xml:space="preserve"> </w:t>
      </w:r>
      <w:r>
        <w:rPr>
          <w:rFonts w:ascii="SimSun" w:hAnsi="SimSun" w:eastAsia="SimSun" w:cs="SimSun"/>
          <w:sz w:val="16"/>
          <w:szCs w:val="16"/>
          <w:spacing w:val="-11"/>
        </w:rPr>
        <w:t>tandem</w:t>
      </w:r>
      <w:r>
        <w:rPr>
          <w:rFonts w:ascii="SimSun" w:hAnsi="SimSun" w:eastAsia="SimSun" w:cs="SimSun"/>
          <w:sz w:val="16"/>
          <w:szCs w:val="16"/>
          <w:spacing w:val="-8"/>
        </w:rPr>
        <w:t xml:space="preserve"> </w:t>
      </w:r>
      <w:r>
        <w:rPr>
          <w:rFonts w:ascii="SimSun" w:hAnsi="SimSun" w:eastAsia="SimSun" w:cs="SimSun"/>
          <w:sz w:val="16"/>
          <w:szCs w:val="16"/>
          <w:spacing w:val="-11"/>
        </w:rPr>
        <w:t>repeats,可变数目串联重复序列</w:t>
      </w:r>
    </w:p>
    <w:p>
      <w:pPr>
        <w:ind w:left="1442"/>
        <w:spacing w:before="186" w:line="221" w:lineRule="auto"/>
        <w:rPr>
          <w:rFonts w:ascii="SimHei" w:hAnsi="SimHei" w:eastAsia="SimHei" w:cs="SimHei"/>
          <w:sz w:val="19"/>
          <w:szCs w:val="19"/>
        </w:rPr>
      </w:pPr>
      <w:r>
        <w:rPr>
          <w:rFonts w:ascii="SimHei" w:hAnsi="SimHei" w:eastAsia="SimHei" w:cs="SimHei"/>
          <w:sz w:val="19"/>
          <w:szCs w:val="19"/>
          <w:b/>
          <w:bCs/>
          <w:spacing w:val="16"/>
        </w:rPr>
        <w:t>(二)基因诊断可用于多基因常见病的预测性</w:t>
      </w:r>
      <w:r>
        <w:rPr>
          <w:rFonts w:ascii="SimHei" w:hAnsi="SimHei" w:eastAsia="SimHei" w:cs="SimHei"/>
          <w:sz w:val="19"/>
          <w:szCs w:val="19"/>
          <w:b/>
          <w:bCs/>
          <w:spacing w:val="15"/>
        </w:rPr>
        <w:t>诊断</w:t>
      </w:r>
    </w:p>
    <w:p>
      <w:pPr>
        <w:ind w:left="1029" w:right="362" w:firstLine="409"/>
        <w:spacing w:before="94" w:line="299" w:lineRule="auto"/>
        <w:jc w:val="both"/>
        <w:rPr>
          <w:rFonts w:ascii="SimSun" w:hAnsi="SimSun" w:eastAsia="SimSun" w:cs="SimSun"/>
          <w:sz w:val="18"/>
          <w:szCs w:val="18"/>
        </w:rPr>
      </w:pPr>
      <w:r>
        <w:rPr>
          <w:rFonts w:ascii="SimSun" w:hAnsi="SimSun" w:eastAsia="SimSun" w:cs="SimSun"/>
          <w:sz w:val="18"/>
          <w:szCs w:val="18"/>
          <w:spacing w:val="25"/>
        </w:rPr>
        <w:t>对于多基因常见病，基于</w:t>
      </w:r>
      <w:r>
        <w:rPr>
          <w:rFonts w:ascii="SimSun" w:hAnsi="SimSun" w:eastAsia="SimSun" w:cs="SimSun"/>
          <w:sz w:val="18"/>
          <w:szCs w:val="18"/>
        </w:rPr>
        <w:t>DNA</w:t>
      </w:r>
      <w:r>
        <w:rPr>
          <w:rFonts w:ascii="SimSun" w:hAnsi="SimSun" w:eastAsia="SimSun" w:cs="SimSun"/>
          <w:sz w:val="18"/>
          <w:szCs w:val="18"/>
          <w:spacing w:val="81"/>
        </w:rPr>
        <w:t xml:space="preserve"> </w:t>
      </w:r>
      <w:r>
        <w:rPr>
          <w:rFonts w:ascii="SimSun" w:hAnsi="SimSun" w:eastAsia="SimSun" w:cs="SimSun"/>
          <w:sz w:val="18"/>
          <w:szCs w:val="18"/>
          <w:spacing w:val="25"/>
        </w:rPr>
        <w:t>分析的预测性诊断可为被测者提供某些疾病发生风险的评估意</w:t>
      </w:r>
      <w:r>
        <w:rPr>
          <w:rFonts w:ascii="SimSun" w:hAnsi="SimSun" w:eastAsia="SimSun" w:cs="SimSun"/>
          <w:sz w:val="18"/>
          <w:szCs w:val="18"/>
        </w:rPr>
        <w:t xml:space="preserve"> </w:t>
      </w:r>
      <w:r>
        <w:rPr>
          <w:rFonts w:ascii="SimSun" w:hAnsi="SimSun" w:eastAsia="SimSun" w:cs="SimSun"/>
          <w:sz w:val="18"/>
          <w:szCs w:val="18"/>
          <w:spacing w:val="-1"/>
        </w:rPr>
        <w:t>见。如乳腺癌易感基因(</w:t>
      </w:r>
      <w:r>
        <w:rPr>
          <w:rFonts w:ascii="SimSun" w:hAnsi="SimSun" w:eastAsia="SimSun" w:cs="SimSun"/>
          <w:sz w:val="18"/>
          <w:szCs w:val="18"/>
          <w:spacing w:val="8"/>
        </w:rPr>
        <w:t xml:space="preserve"> </w:t>
      </w:r>
      <w:r>
        <w:rPr>
          <w:rFonts w:ascii="SimSun" w:hAnsi="SimSun" w:eastAsia="SimSun" w:cs="SimSun"/>
          <w:sz w:val="18"/>
          <w:szCs w:val="18"/>
        </w:rPr>
        <w:t>breast</w:t>
      </w:r>
      <w:r>
        <w:rPr>
          <w:rFonts w:ascii="SimSun" w:hAnsi="SimSun" w:eastAsia="SimSun" w:cs="SimSun"/>
          <w:sz w:val="18"/>
          <w:szCs w:val="18"/>
          <w:spacing w:val="5"/>
        </w:rPr>
        <w:t xml:space="preserve"> </w:t>
      </w:r>
      <w:r>
        <w:rPr>
          <w:rFonts w:ascii="SimSun" w:hAnsi="SimSun" w:eastAsia="SimSun" w:cs="SimSun"/>
          <w:sz w:val="18"/>
          <w:szCs w:val="18"/>
        </w:rPr>
        <w:t>cancer</w:t>
      </w:r>
      <w:r>
        <w:rPr>
          <w:rFonts w:ascii="SimSun" w:hAnsi="SimSun" w:eastAsia="SimSun" w:cs="SimSun"/>
          <w:sz w:val="18"/>
          <w:szCs w:val="18"/>
          <w:spacing w:val="9"/>
        </w:rPr>
        <w:t xml:space="preserve"> </w:t>
      </w:r>
      <w:r>
        <w:rPr>
          <w:rFonts w:ascii="SimSun" w:hAnsi="SimSun" w:eastAsia="SimSun" w:cs="SimSun"/>
          <w:sz w:val="18"/>
          <w:szCs w:val="18"/>
        </w:rPr>
        <w:t>susceptibility</w:t>
      </w:r>
      <w:r>
        <w:rPr>
          <w:rFonts w:ascii="SimSun" w:hAnsi="SimSun" w:eastAsia="SimSun" w:cs="SimSun"/>
          <w:sz w:val="18"/>
          <w:szCs w:val="18"/>
          <w:spacing w:val="4"/>
        </w:rPr>
        <w:t xml:space="preserve"> </w:t>
      </w:r>
      <w:r>
        <w:rPr>
          <w:rFonts w:ascii="SimSun" w:hAnsi="SimSun" w:eastAsia="SimSun" w:cs="SimSun"/>
          <w:sz w:val="18"/>
          <w:szCs w:val="18"/>
        </w:rPr>
        <w:t>gene</w:t>
      </w:r>
      <w:r>
        <w:rPr>
          <w:rFonts w:ascii="SimSun" w:hAnsi="SimSun" w:eastAsia="SimSun" w:cs="SimSun"/>
          <w:sz w:val="18"/>
          <w:szCs w:val="18"/>
          <w:spacing w:val="-1"/>
        </w:rPr>
        <w:t>,</w:t>
      </w:r>
      <w:r>
        <w:rPr>
          <w:rFonts w:ascii="SimSun" w:hAnsi="SimSun" w:eastAsia="SimSun" w:cs="SimSun"/>
          <w:sz w:val="18"/>
          <w:szCs w:val="18"/>
        </w:rPr>
        <w:t>BRCA</w:t>
      </w:r>
      <w:r>
        <w:rPr>
          <w:rFonts w:ascii="SimSun" w:hAnsi="SimSun" w:eastAsia="SimSun" w:cs="SimSun"/>
          <w:sz w:val="18"/>
          <w:szCs w:val="18"/>
          <w:spacing w:val="-1"/>
        </w:rPr>
        <w:t>)1</w:t>
      </w:r>
      <w:r>
        <w:rPr>
          <w:rFonts w:ascii="SimSun" w:hAnsi="SimSun" w:eastAsia="SimSun" w:cs="SimSun"/>
          <w:sz w:val="18"/>
          <w:szCs w:val="18"/>
          <w:spacing w:val="-47"/>
        </w:rPr>
        <w:t xml:space="preserve"> </w:t>
      </w:r>
      <w:r>
        <w:rPr>
          <w:rFonts w:ascii="SimSun" w:hAnsi="SimSun" w:eastAsia="SimSun" w:cs="SimSun"/>
          <w:sz w:val="18"/>
          <w:szCs w:val="18"/>
          <w:spacing w:val="-1"/>
        </w:rPr>
        <w:t>号</w:t>
      </w:r>
      <w:r>
        <w:rPr>
          <w:rFonts w:ascii="SimSun" w:hAnsi="SimSun" w:eastAsia="SimSun" w:cs="SimSun"/>
          <w:sz w:val="18"/>
          <w:szCs w:val="18"/>
          <w:spacing w:val="-48"/>
        </w:rPr>
        <w:t xml:space="preserve"> </w:t>
      </w:r>
      <w:r>
        <w:rPr>
          <w:rFonts w:ascii="SimSun" w:hAnsi="SimSun" w:eastAsia="SimSun" w:cs="SimSun"/>
          <w:sz w:val="18"/>
          <w:szCs w:val="18"/>
          <w:spacing w:val="-1"/>
        </w:rPr>
        <w:t>(</w:t>
      </w:r>
      <w:r>
        <w:rPr>
          <w:rFonts w:ascii="SimSun" w:hAnsi="SimSun" w:eastAsia="SimSun" w:cs="SimSun"/>
          <w:sz w:val="18"/>
          <w:szCs w:val="18"/>
        </w:rPr>
        <w:t>BRCA</w:t>
      </w:r>
      <w:r>
        <w:rPr>
          <w:rFonts w:ascii="SimSun" w:hAnsi="SimSun" w:eastAsia="SimSun" w:cs="SimSun"/>
          <w:sz w:val="18"/>
          <w:szCs w:val="18"/>
          <w:spacing w:val="-1"/>
        </w:rPr>
        <w:t>1)</w:t>
      </w:r>
      <w:r>
        <w:rPr>
          <w:rFonts w:ascii="SimSun" w:hAnsi="SimSun" w:eastAsia="SimSun" w:cs="SimSun"/>
          <w:sz w:val="18"/>
          <w:szCs w:val="18"/>
          <w:spacing w:val="2"/>
        </w:rPr>
        <w:t xml:space="preserve">  </w:t>
      </w:r>
      <w:r>
        <w:rPr>
          <w:rFonts w:ascii="SimSun" w:hAnsi="SimSun" w:eastAsia="SimSun" w:cs="SimSun"/>
          <w:sz w:val="18"/>
          <w:szCs w:val="18"/>
          <w:spacing w:val="-1"/>
        </w:rPr>
        <w:t>和</w:t>
      </w:r>
      <w:r>
        <w:rPr>
          <w:rFonts w:ascii="SimSun" w:hAnsi="SimSun" w:eastAsia="SimSun" w:cs="SimSun"/>
          <w:sz w:val="18"/>
          <w:szCs w:val="18"/>
          <w:spacing w:val="4"/>
        </w:rPr>
        <w:t xml:space="preserve"> </w:t>
      </w:r>
      <w:r>
        <w:rPr>
          <w:rFonts w:ascii="SimSun" w:hAnsi="SimSun" w:eastAsia="SimSun" w:cs="SimSun"/>
          <w:sz w:val="18"/>
          <w:szCs w:val="18"/>
          <w:spacing w:val="-1"/>
        </w:rPr>
        <w:t>2</w:t>
      </w:r>
      <w:r>
        <w:rPr>
          <w:rFonts w:ascii="SimSun" w:hAnsi="SimSun" w:eastAsia="SimSun" w:cs="SimSun"/>
          <w:sz w:val="18"/>
          <w:szCs w:val="18"/>
          <w:spacing w:val="4"/>
        </w:rPr>
        <w:t xml:space="preserve"> </w:t>
      </w:r>
      <w:r>
        <w:rPr>
          <w:rFonts w:ascii="SimSun" w:hAnsi="SimSun" w:eastAsia="SimSun" w:cs="SimSun"/>
          <w:sz w:val="18"/>
          <w:szCs w:val="18"/>
          <w:spacing w:val="-1"/>
        </w:rPr>
        <w:t>号(BRCA2)</w:t>
      </w:r>
      <w:r>
        <w:rPr>
          <w:rFonts w:ascii="SimSun" w:hAnsi="SimSun" w:eastAsia="SimSun" w:cs="SimSun"/>
          <w:sz w:val="18"/>
          <w:szCs w:val="18"/>
          <w:spacing w:val="3"/>
        </w:rPr>
        <w:t xml:space="preserve">  </w:t>
      </w:r>
      <w:r>
        <w:rPr>
          <w:rFonts w:ascii="SimSun" w:hAnsi="SimSun" w:eastAsia="SimSun" w:cs="SimSun"/>
          <w:sz w:val="18"/>
          <w:szCs w:val="18"/>
          <w:spacing w:val="-1"/>
        </w:rPr>
        <w:t>的基因</w:t>
      </w:r>
      <w:r>
        <w:rPr>
          <w:rFonts w:ascii="SimSun" w:hAnsi="SimSun" w:eastAsia="SimSun" w:cs="SimSun"/>
          <w:sz w:val="18"/>
          <w:szCs w:val="18"/>
        </w:rPr>
        <w:t xml:space="preserve"> </w:t>
      </w:r>
      <w:r>
        <w:rPr>
          <w:rFonts w:ascii="SimSun" w:hAnsi="SimSun" w:eastAsia="SimSun" w:cs="SimSun"/>
          <w:sz w:val="18"/>
          <w:szCs w:val="18"/>
          <w:spacing w:val="20"/>
        </w:rPr>
        <w:t>突变可提高个体的乳腺癌发病风险，其基因诊断已成为一些发达国家人群健康监</w:t>
      </w:r>
      <w:r>
        <w:rPr>
          <w:rFonts w:ascii="SimSun" w:hAnsi="SimSun" w:eastAsia="SimSun" w:cs="SimSun"/>
          <w:sz w:val="18"/>
          <w:szCs w:val="18"/>
          <w:spacing w:val="19"/>
        </w:rPr>
        <w:t>测的项目之一</w:t>
      </w:r>
      <w:r>
        <w:rPr>
          <w:rFonts w:ascii="SimSun" w:hAnsi="SimSun" w:eastAsia="SimSun" w:cs="SimSun"/>
          <w:sz w:val="18"/>
          <w:szCs w:val="18"/>
          <w:spacing w:val="-53"/>
        </w:rPr>
        <w:t xml:space="preserve"> </w:t>
      </w:r>
      <w:r>
        <w:rPr>
          <w:rFonts w:ascii="SimSun" w:hAnsi="SimSun" w:eastAsia="SimSun" w:cs="SimSun"/>
          <w:sz w:val="18"/>
          <w:szCs w:val="18"/>
          <w:spacing w:val="19"/>
        </w:rPr>
        <w:t>。随</w:t>
      </w:r>
      <w:r>
        <w:rPr>
          <w:rFonts w:ascii="SimSun" w:hAnsi="SimSun" w:eastAsia="SimSun" w:cs="SimSun"/>
          <w:sz w:val="18"/>
          <w:szCs w:val="18"/>
        </w:rPr>
        <w:t xml:space="preserve">  </w:t>
      </w:r>
      <w:r>
        <w:rPr>
          <w:rFonts w:ascii="SimSun" w:hAnsi="SimSun" w:eastAsia="SimSun" w:cs="SimSun"/>
          <w:sz w:val="18"/>
          <w:szCs w:val="18"/>
          <w:spacing w:val="21"/>
        </w:rPr>
        <w:t>着基因变异和疾病发生相关研究的知识积累，针对肿瘤和其他一些多基因常见病的这类</w:t>
      </w:r>
      <w:r>
        <w:rPr>
          <w:rFonts w:ascii="SimSun" w:hAnsi="SimSun" w:eastAsia="SimSun" w:cs="SimSun"/>
          <w:sz w:val="18"/>
          <w:szCs w:val="18"/>
          <w:spacing w:val="20"/>
        </w:rPr>
        <w:t>预警性风险</w:t>
      </w:r>
      <w:r>
        <w:rPr>
          <w:rFonts w:ascii="SimSun" w:hAnsi="SimSun" w:eastAsia="SimSun" w:cs="SimSun"/>
          <w:sz w:val="18"/>
          <w:szCs w:val="18"/>
        </w:rPr>
        <w:t xml:space="preserve"> </w:t>
      </w:r>
      <w:r>
        <w:rPr>
          <w:rFonts w:ascii="SimSun" w:hAnsi="SimSun" w:eastAsia="SimSun" w:cs="SimSun"/>
          <w:sz w:val="18"/>
          <w:szCs w:val="18"/>
          <w:spacing w:val="18"/>
        </w:rPr>
        <w:t>预测诊断正在逐步走入临床。在一些有明显遗传倾向的肿瘤中，肿瘤抑制</w:t>
      </w:r>
      <w:r>
        <w:rPr>
          <w:rFonts w:ascii="SimSun" w:hAnsi="SimSun" w:eastAsia="SimSun" w:cs="SimSun"/>
          <w:sz w:val="18"/>
          <w:szCs w:val="18"/>
          <w:spacing w:val="17"/>
        </w:rPr>
        <w:t>基因和癌基因的突变分析，</w:t>
      </w:r>
      <w:r>
        <w:rPr>
          <w:rFonts w:ascii="SimSun" w:hAnsi="SimSun" w:eastAsia="SimSun" w:cs="SimSun"/>
          <w:sz w:val="18"/>
          <w:szCs w:val="18"/>
        </w:rPr>
        <w:t xml:space="preserve"> </w:t>
      </w:r>
      <w:r>
        <w:rPr>
          <w:rFonts w:ascii="SimSun" w:hAnsi="SimSun" w:eastAsia="SimSun" w:cs="SimSun"/>
          <w:sz w:val="18"/>
          <w:szCs w:val="18"/>
          <w:spacing w:val="21"/>
        </w:rPr>
        <w:t>是基因检测的重要靶点。预测性基因诊断结果是开展临床遗传咨询最重要的依据。相信在相</w:t>
      </w:r>
      <w:r>
        <w:rPr>
          <w:rFonts w:ascii="SimSun" w:hAnsi="SimSun" w:eastAsia="SimSun" w:cs="SimSun"/>
          <w:sz w:val="18"/>
          <w:szCs w:val="18"/>
          <w:spacing w:val="20"/>
        </w:rPr>
        <w:t>关基础</w:t>
      </w:r>
      <w:r>
        <w:rPr>
          <w:rFonts w:ascii="SimSun" w:hAnsi="SimSun" w:eastAsia="SimSun" w:cs="SimSun"/>
          <w:sz w:val="18"/>
          <w:szCs w:val="18"/>
        </w:rPr>
        <w:t xml:space="preserve"> </w:t>
      </w:r>
      <w:r>
        <w:rPr>
          <w:rFonts w:ascii="SimSun" w:hAnsi="SimSun" w:eastAsia="SimSun" w:cs="SimSun"/>
          <w:sz w:val="18"/>
          <w:szCs w:val="18"/>
          <w:spacing w:val="16"/>
        </w:rPr>
        <w:t>研究取得进展的基础上，多基因常见病的预测性诊断会越来越多地得到应用，成为未来疾病诊断的主</w:t>
      </w:r>
    </w:p>
    <w:p>
      <w:pPr>
        <w:ind w:left="439"/>
        <w:spacing w:before="1" w:line="193" w:lineRule="auto"/>
        <w:rPr>
          <w:rFonts w:ascii="SimSun" w:hAnsi="SimSun" w:eastAsia="SimSun" w:cs="SimSun"/>
          <w:sz w:val="17"/>
          <w:szCs w:val="17"/>
        </w:rPr>
      </w:pPr>
      <w:r>
        <w:drawing>
          <wp:anchor distT="0" distB="0" distL="0" distR="0" simplePos="0" relativeHeight="252839936" behindDoc="1" locked="0" layoutInCell="1" allowOverlap="1">
            <wp:simplePos x="0" y="0"/>
            <wp:positionH relativeFrom="column">
              <wp:posOffset>0</wp:posOffset>
            </wp:positionH>
            <wp:positionV relativeFrom="paragraph">
              <wp:posOffset>-218957</wp:posOffset>
            </wp:positionV>
            <wp:extent cx="419067" cy="431747"/>
            <wp:effectExtent l="0" t="0" r="0" b="0"/>
            <wp:wrapNone/>
            <wp:docPr id="193" name="IM 193"/>
            <wp:cNvGraphicFramePr/>
            <a:graphic>
              <a:graphicData uri="http://schemas.openxmlformats.org/drawingml/2006/picture">
                <pic:pic>
                  <pic:nvPicPr>
                    <pic:cNvPr id="193" name="IM 193"/>
                    <pic:cNvPicPr/>
                  </pic:nvPicPr>
                  <pic:blipFill>
                    <a:blip r:embed="rId253"/>
                    <a:stretch>
                      <a:fillRect/>
                    </a:stretch>
                  </pic:blipFill>
                  <pic:spPr>
                    <a:xfrm rot="0">
                      <a:off x="0" y="0"/>
                      <a:ext cx="419067" cy="431747"/>
                    </a:xfrm>
                    <a:prstGeom prst="rect">
                      <a:avLst/>
                    </a:prstGeom>
                  </pic:spPr>
                </pic:pic>
              </a:graphicData>
            </a:graphic>
          </wp:anchor>
        </w:drawing>
      </w:r>
      <w:r>
        <w:rPr>
          <w:rFonts w:ascii="SimSun" w:hAnsi="SimSun" w:eastAsia="SimSun" w:cs="SimSun"/>
          <w:sz w:val="17"/>
          <w:szCs w:val="17"/>
          <w:color w:val="057BCA"/>
          <w:spacing w:val="11"/>
        </w:rPr>
        <w:t>吃记</w:t>
      </w:r>
    </w:p>
    <w:p>
      <w:pPr>
        <w:sectPr>
          <w:type w:val="continuous"/>
          <w:pgSz w:w="11260" w:h="15790"/>
          <w:pgMar w:top="400" w:right="572" w:bottom="400" w:left="590" w:header="0" w:footer="0" w:gutter="0"/>
          <w:cols w:equalWidth="0" w:num="1">
            <w:col w:w="10098" w:space="0"/>
          </w:cols>
        </w:sectPr>
        <w:rPr/>
      </w:pPr>
    </w:p>
    <w:p>
      <w:pPr>
        <w:spacing w:line="369" w:lineRule="auto"/>
        <w:rPr>
          <w:rFonts w:ascii="Arial"/>
          <w:sz w:val="21"/>
        </w:rPr>
      </w:pPr>
      <w:r>
        <w:drawing>
          <wp:anchor distT="0" distB="0" distL="0" distR="0" simplePos="0" relativeHeight="252856320" behindDoc="0" locked="0" layoutInCell="0" allowOverlap="1">
            <wp:simplePos x="0" y="0"/>
            <wp:positionH relativeFrom="page">
              <wp:posOffset>6229381</wp:posOffset>
            </wp:positionH>
            <wp:positionV relativeFrom="page">
              <wp:posOffset>9271041</wp:posOffset>
            </wp:positionV>
            <wp:extent cx="546052" cy="438064"/>
            <wp:effectExtent l="0" t="0" r="0" b="0"/>
            <wp:wrapNone/>
            <wp:docPr id="194" name="IM 194"/>
            <wp:cNvGraphicFramePr/>
            <a:graphic>
              <a:graphicData uri="http://schemas.openxmlformats.org/drawingml/2006/picture">
                <pic:pic>
                  <pic:nvPicPr>
                    <pic:cNvPr id="194" name="IM 194"/>
                    <pic:cNvPicPr/>
                  </pic:nvPicPr>
                  <pic:blipFill>
                    <a:blip r:embed="rId254"/>
                    <a:stretch>
                      <a:fillRect/>
                    </a:stretch>
                  </pic:blipFill>
                  <pic:spPr>
                    <a:xfrm rot="0">
                      <a:off x="0" y="0"/>
                      <a:ext cx="546052" cy="438064"/>
                    </a:xfrm>
                    <a:prstGeom prst="rect">
                      <a:avLst/>
                    </a:prstGeom>
                  </pic:spPr>
                </pic:pic>
              </a:graphicData>
            </a:graphic>
          </wp:anchor>
        </w:drawing>
      </w:r>
      <w:r/>
    </w:p>
    <w:p>
      <w:pPr>
        <w:ind w:left="5949"/>
        <w:spacing w:before="65" w:line="221" w:lineRule="auto"/>
        <w:rPr>
          <w:rFonts w:ascii="SimHei" w:hAnsi="SimHei" w:eastAsia="SimHei" w:cs="SimHei"/>
          <w:sz w:val="20"/>
          <w:szCs w:val="20"/>
        </w:rPr>
      </w:pPr>
      <w:r>
        <w:pict>
          <v:shape id="_x0000_s342" style="position:absolute;margin-left:462.143pt;margin-top:3.85142pt;mso-position-vertical-relative:text;mso-position-horizontal-relative:text;width:16.65pt;height:11.95pt;z-index:2528573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4377"/>
                      <w:spacing w:val="-4"/>
                    </w:rPr>
                    <w:t>485</w:t>
                  </w:r>
                </w:p>
              </w:txbxContent>
            </v:textbox>
          </v:shape>
        </w:pict>
      </w:r>
      <w:r>
        <w:rPr>
          <w:rFonts w:ascii="SimHei" w:hAnsi="SimHei" w:eastAsia="SimHei" w:cs="SimHei"/>
          <w:sz w:val="20"/>
          <w:szCs w:val="20"/>
          <w:color w:val="22537E"/>
          <w:spacing w:val="-21"/>
        </w:rPr>
        <w:t>第二十六章</w:t>
      </w:r>
      <w:r>
        <w:rPr>
          <w:rFonts w:ascii="SimHei" w:hAnsi="SimHei" w:eastAsia="SimHei" w:cs="SimHei"/>
          <w:sz w:val="20"/>
          <w:szCs w:val="20"/>
          <w:color w:val="22537E"/>
          <w:spacing w:val="72"/>
        </w:rPr>
        <w:t xml:space="preserve"> </w:t>
      </w:r>
      <w:r>
        <w:rPr>
          <w:rFonts w:ascii="SimHei" w:hAnsi="SimHei" w:eastAsia="SimHei" w:cs="SimHei"/>
          <w:sz w:val="20"/>
          <w:szCs w:val="20"/>
          <w:color w:val="22537E"/>
          <w:spacing w:val="-21"/>
        </w:rPr>
        <w:t>基因诊断和基因治疗</w:t>
      </w:r>
    </w:p>
    <w:p>
      <w:pPr>
        <w:spacing w:line="24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2"/>
        </w:rPr>
        <w:t>要内容。</w:t>
      </w:r>
    </w:p>
    <w:p>
      <w:pPr>
        <w:ind w:left="402"/>
        <w:spacing w:before="87" w:line="221" w:lineRule="auto"/>
        <w:rPr>
          <w:rFonts w:ascii="SimHei" w:hAnsi="SimHei" w:eastAsia="SimHei" w:cs="SimHei"/>
          <w:sz w:val="20"/>
          <w:szCs w:val="20"/>
        </w:rPr>
      </w:pPr>
      <w:r>
        <w:rPr>
          <w:rFonts w:ascii="SimHei" w:hAnsi="SimHei" w:eastAsia="SimHei" w:cs="SimHei"/>
          <w:sz w:val="20"/>
          <w:szCs w:val="20"/>
          <w:b/>
          <w:bCs/>
          <w:spacing w:val="6"/>
        </w:rPr>
        <w:t>(三)基因诊断可用于传染病病原体检测</w:t>
      </w:r>
    </w:p>
    <w:p>
      <w:pPr>
        <w:ind w:right="1108" w:firstLine="399"/>
        <w:spacing w:before="66" w:line="280" w:lineRule="auto"/>
        <w:jc w:val="both"/>
        <w:rPr>
          <w:rFonts w:ascii="SimSun" w:hAnsi="SimSun" w:eastAsia="SimSun" w:cs="SimSun"/>
          <w:sz w:val="20"/>
          <w:szCs w:val="20"/>
        </w:rPr>
      </w:pPr>
      <w:r>
        <w:rPr>
          <w:rFonts w:ascii="SimSun" w:hAnsi="SimSun" w:eastAsia="SimSun" w:cs="SimSun"/>
          <w:sz w:val="20"/>
          <w:szCs w:val="20"/>
          <w:spacing w:val="-3"/>
        </w:rPr>
        <w:t>针对病原体自身特异性核酸(DNA</w:t>
      </w:r>
      <w:r>
        <w:rPr>
          <w:rFonts w:ascii="SimSun" w:hAnsi="SimSun" w:eastAsia="SimSun" w:cs="SimSun"/>
          <w:sz w:val="20"/>
          <w:szCs w:val="20"/>
          <w:spacing w:val="73"/>
        </w:rPr>
        <w:t xml:space="preserve"> </w:t>
      </w:r>
      <w:r>
        <w:rPr>
          <w:rFonts w:ascii="SimSun" w:hAnsi="SimSun" w:eastAsia="SimSun" w:cs="SimSun"/>
          <w:sz w:val="20"/>
          <w:szCs w:val="20"/>
          <w:spacing w:val="-3"/>
        </w:rPr>
        <w:t>或</w:t>
      </w:r>
      <w:r>
        <w:rPr>
          <w:rFonts w:ascii="SimSun" w:hAnsi="SimSun" w:eastAsia="SimSun" w:cs="SimSun"/>
          <w:sz w:val="20"/>
          <w:szCs w:val="20"/>
          <w:spacing w:val="-30"/>
        </w:rPr>
        <w:t xml:space="preserve"> </w:t>
      </w:r>
      <w:r>
        <w:rPr>
          <w:rFonts w:ascii="SimSun" w:hAnsi="SimSun" w:eastAsia="SimSun" w:cs="SimSun"/>
          <w:sz w:val="20"/>
          <w:szCs w:val="20"/>
          <w:spacing w:val="-3"/>
        </w:rPr>
        <w:t>RNA)</w:t>
      </w:r>
      <w:r>
        <w:rPr>
          <w:rFonts w:ascii="SimSun" w:hAnsi="SimSun" w:eastAsia="SimSun" w:cs="SimSun"/>
          <w:sz w:val="20"/>
          <w:szCs w:val="20"/>
          <w:spacing w:val="16"/>
        </w:rPr>
        <w:t xml:space="preserve"> </w:t>
      </w:r>
      <w:r>
        <w:rPr>
          <w:rFonts w:ascii="SimSun" w:hAnsi="SimSun" w:eastAsia="SimSun" w:cs="SimSun"/>
          <w:sz w:val="20"/>
          <w:szCs w:val="20"/>
          <w:spacing w:val="-3"/>
        </w:rPr>
        <w:t>序列，</w:t>
      </w:r>
      <w:r>
        <w:rPr>
          <w:rFonts w:ascii="SimSun" w:hAnsi="SimSun" w:eastAsia="SimSun" w:cs="SimSun"/>
          <w:sz w:val="20"/>
          <w:szCs w:val="20"/>
          <w:spacing w:val="-4"/>
        </w:rPr>
        <w:t>通过分子杂交和基因扩增等手段，鉴定和发现</w:t>
      </w:r>
      <w:r>
        <w:rPr>
          <w:rFonts w:ascii="SimSun" w:hAnsi="SimSun" w:eastAsia="SimSun" w:cs="SimSun"/>
          <w:sz w:val="20"/>
          <w:szCs w:val="20"/>
        </w:rPr>
        <w:t xml:space="preserve"> </w:t>
      </w:r>
      <w:r>
        <w:rPr>
          <w:rFonts w:ascii="SimSun" w:hAnsi="SimSun" w:eastAsia="SimSun" w:cs="SimSun"/>
          <w:sz w:val="20"/>
          <w:szCs w:val="20"/>
          <w:spacing w:val="-4"/>
        </w:rPr>
        <w:t>这些外源性基因组、基因或基因片段在人体组织中的存在，从而</w:t>
      </w:r>
      <w:r>
        <w:rPr>
          <w:rFonts w:ascii="SimSun" w:hAnsi="SimSun" w:eastAsia="SimSun" w:cs="SimSun"/>
          <w:sz w:val="20"/>
          <w:szCs w:val="20"/>
          <w:spacing w:val="-5"/>
        </w:rPr>
        <w:t>证实病原体的感染。针对病原体的基</w:t>
      </w:r>
      <w:r>
        <w:rPr>
          <w:rFonts w:ascii="SimSun" w:hAnsi="SimSun" w:eastAsia="SimSun" w:cs="SimSun"/>
          <w:sz w:val="20"/>
          <w:szCs w:val="20"/>
        </w:rPr>
        <w:t xml:space="preserve"> </w:t>
      </w:r>
      <w:r>
        <w:rPr>
          <w:rFonts w:ascii="SimSun" w:hAnsi="SimSun" w:eastAsia="SimSun" w:cs="SimSun"/>
          <w:sz w:val="20"/>
          <w:szCs w:val="20"/>
          <w:spacing w:val="-1"/>
        </w:rPr>
        <w:t>因诊断主要依赖于PCR</w:t>
      </w:r>
      <w:r>
        <w:rPr>
          <w:rFonts w:ascii="SimSun" w:hAnsi="SimSun" w:eastAsia="SimSun" w:cs="SimSun"/>
          <w:sz w:val="20"/>
          <w:szCs w:val="20"/>
          <w:spacing w:val="14"/>
        </w:rPr>
        <w:t xml:space="preserve"> </w:t>
      </w:r>
      <w:r>
        <w:rPr>
          <w:rFonts w:ascii="SimSun" w:hAnsi="SimSun" w:eastAsia="SimSun" w:cs="SimSun"/>
          <w:sz w:val="20"/>
          <w:szCs w:val="20"/>
          <w:spacing w:val="-1"/>
        </w:rPr>
        <w:t>技术。</w:t>
      </w:r>
      <w:r>
        <w:rPr>
          <w:rFonts w:ascii="SimSun" w:hAnsi="SimSun" w:eastAsia="SimSun" w:cs="SimSun"/>
          <w:sz w:val="20"/>
          <w:szCs w:val="20"/>
          <w:spacing w:val="-44"/>
        </w:rPr>
        <w:t xml:space="preserve"> </w:t>
      </w:r>
      <w:r>
        <w:rPr>
          <w:rFonts w:ascii="SimSun" w:hAnsi="SimSun" w:eastAsia="SimSun" w:cs="SimSun"/>
          <w:sz w:val="20"/>
          <w:szCs w:val="20"/>
          <w:spacing w:val="-1"/>
        </w:rPr>
        <w:t>PCR</w:t>
      </w:r>
      <w:r>
        <w:rPr>
          <w:rFonts w:ascii="SimSun" w:hAnsi="SimSun" w:eastAsia="SimSun" w:cs="SimSun"/>
          <w:sz w:val="20"/>
          <w:szCs w:val="20"/>
          <w:spacing w:val="15"/>
        </w:rPr>
        <w:t xml:space="preserve"> </w:t>
      </w:r>
      <w:r>
        <w:rPr>
          <w:rFonts w:ascii="SimSun" w:hAnsi="SimSun" w:eastAsia="SimSun" w:cs="SimSun"/>
          <w:sz w:val="20"/>
          <w:szCs w:val="20"/>
          <w:spacing w:val="-1"/>
        </w:rPr>
        <w:t>技术具有高度特异、高度敏感和快速的特点，可以快速检出样品</w:t>
      </w:r>
      <w:r>
        <w:rPr>
          <w:rFonts w:ascii="SimSun" w:hAnsi="SimSun" w:eastAsia="SimSun" w:cs="SimSun"/>
          <w:sz w:val="20"/>
          <w:szCs w:val="20"/>
        </w:rPr>
        <w:t xml:space="preserve"> </w:t>
      </w:r>
      <w:r>
        <w:rPr>
          <w:rFonts w:ascii="SimSun" w:hAnsi="SimSun" w:eastAsia="SimSun" w:cs="SimSun"/>
          <w:sz w:val="20"/>
          <w:szCs w:val="20"/>
          <w:spacing w:val="-3"/>
        </w:rPr>
        <w:t>中痕量的、基因序列已知的病原微生物。如组织和血液中SARS</w:t>
      </w:r>
      <w:r>
        <w:rPr>
          <w:rFonts w:ascii="SimSun" w:hAnsi="SimSun" w:eastAsia="SimSun" w:cs="SimSun"/>
          <w:sz w:val="20"/>
          <w:szCs w:val="20"/>
          <w:spacing w:val="8"/>
        </w:rPr>
        <w:t xml:space="preserve"> </w:t>
      </w:r>
      <w:r>
        <w:rPr>
          <w:rFonts w:ascii="SimSun" w:hAnsi="SimSun" w:eastAsia="SimSun" w:cs="SimSun"/>
          <w:sz w:val="20"/>
          <w:szCs w:val="20"/>
          <w:spacing w:val="-3"/>
        </w:rPr>
        <w:t>病毒、各型肝炎病毒等的检测</w:t>
      </w:r>
      <w:r>
        <w:rPr>
          <w:rFonts w:ascii="MS Gothic" w:hAnsi="MS Gothic" w:eastAsia="MS Gothic" w:cs="MS Gothic"/>
          <w:sz w:val="20"/>
          <w:szCs w:val="20"/>
          <w:spacing w:val="-3"/>
        </w:rPr>
        <w:t>☑</w:t>
      </w:r>
      <w:r>
        <w:rPr>
          <w:rFonts w:ascii="MS Gothic" w:hAnsi="MS Gothic" w:eastAsia="MS Gothic" w:cs="MS Gothic"/>
          <w:sz w:val="20"/>
          <w:szCs w:val="20"/>
          <w:spacing w:val="-70"/>
        </w:rPr>
        <w:t xml:space="preserve"> </w:t>
      </w:r>
      <w:r>
        <w:rPr>
          <w:rFonts w:ascii="SimSun" w:hAnsi="SimSun" w:eastAsia="SimSun" w:cs="SimSun"/>
          <w:sz w:val="20"/>
          <w:szCs w:val="20"/>
          <w:spacing w:val="-4"/>
        </w:rPr>
        <w:t>。样</w:t>
      </w:r>
      <w:r>
        <w:rPr>
          <w:rFonts w:ascii="SimSun" w:hAnsi="SimSun" w:eastAsia="SimSun" w:cs="SimSun"/>
          <w:sz w:val="20"/>
          <w:szCs w:val="20"/>
        </w:rPr>
        <w:t xml:space="preserve"> </w:t>
      </w:r>
      <w:r>
        <w:rPr>
          <w:rFonts w:ascii="SimSun" w:hAnsi="SimSun" w:eastAsia="SimSun" w:cs="SimSun"/>
          <w:sz w:val="20"/>
          <w:szCs w:val="20"/>
          <w:spacing w:val="-3"/>
        </w:rPr>
        <w:t>品中痕量病原微生物的迅速侦检、分类及分型还可以使用DNA</w:t>
      </w:r>
      <w:r>
        <w:rPr>
          <w:rFonts w:ascii="SimSun" w:hAnsi="SimSun" w:eastAsia="SimSun" w:cs="SimSun"/>
          <w:sz w:val="20"/>
          <w:szCs w:val="20"/>
          <w:spacing w:val="59"/>
        </w:rPr>
        <w:t xml:space="preserve"> </w:t>
      </w:r>
      <w:r>
        <w:rPr>
          <w:rFonts w:ascii="SimSun" w:hAnsi="SimSun" w:eastAsia="SimSun" w:cs="SimSun"/>
          <w:sz w:val="20"/>
          <w:szCs w:val="20"/>
          <w:spacing w:val="-3"/>
        </w:rPr>
        <w:t>芯片技术。</w:t>
      </w:r>
    </w:p>
    <w:p>
      <w:pPr>
        <w:ind w:right="1134" w:firstLine="399"/>
        <w:spacing w:before="59" w:line="283" w:lineRule="auto"/>
        <w:jc w:val="both"/>
        <w:rPr>
          <w:rFonts w:ascii="SimSun" w:hAnsi="SimSun" w:eastAsia="SimSun" w:cs="SimSun"/>
          <w:sz w:val="20"/>
          <w:szCs w:val="20"/>
        </w:rPr>
      </w:pPr>
      <w:r>
        <w:rPr>
          <w:rFonts w:ascii="SimSun" w:hAnsi="SimSun" w:eastAsia="SimSun" w:cs="SimSun"/>
          <w:sz w:val="20"/>
          <w:szCs w:val="20"/>
          <w:spacing w:val="-4"/>
        </w:rPr>
        <w:t>基因诊断主要适用于下列情况：①病原微生物的现场快速</w:t>
      </w:r>
      <w:r>
        <w:rPr>
          <w:rFonts w:ascii="SimSun" w:hAnsi="SimSun" w:eastAsia="SimSun" w:cs="SimSun"/>
          <w:sz w:val="20"/>
          <w:szCs w:val="20"/>
          <w:spacing w:val="-5"/>
        </w:rPr>
        <w:t>检测，确定感染源；②病毒或致病菌的</w:t>
      </w:r>
      <w:r>
        <w:rPr>
          <w:rFonts w:ascii="SimSun" w:hAnsi="SimSun" w:eastAsia="SimSun" w:cs="SimSun"/>
          <w:sz w:val="20"/>
          <w:szCs w:val="20"/>
        </w:rPr>
        <w:t xml:space="preserve"> </w:t>
      </w:r>
      <w:r>
        <w:rPr>
          <w:rFonts w:ascii="SimSun" w:hAnsi="SimSun" w:eastAsia="SimSun" w:cs="SimSun"/>
          <w:sz w:val="20"/>
          <w:szCs w:val="20"/>
          <w:spacing w:val="-4"/>
        </w:rPr>
        <w:t>快速分型，明确致病性或药物敏感性；③需要复杂分离培养条件，</w:t>
      </w:r>
      <w:r>
        <w:rPr>
          <w:rFonts w:ascii="SimSun" w:hAnsi="SimSun" w:eastAsia="SimSun" w:cs="SimSun"/>
          <w:sz w:val="20"/>
          <w:szCs w:val="20"/>
          <w:spacing w:val="-5"/>
        </w:rPr>
        <w:t>或目前尚不能体外培养的病原微生</w:t>
      </w:r>
      <w:r>
        <w:rPr>
          <w:rFonts w:ascii="SimSun" w:hAnsi="SimSun" w:eastAsia="SimSun" w:cs="SimSun"/>
          <w:sz w:val="20"/>
          <w:szCs w:val="20"/>
        </w:rPr>
        <w:t xml:space="preserve"> </w:t>
      </w:r>
      <w:r>
        <w:rPr>
          <w:rFonts w:ascii="SimSun" w:hAnsi="SimSun" w:eastAsia="SimSun" w:cs="SimSun"/>
          <w:sz w:val="20"/>
          <w:szCs w:val="20"/>
        </w:rPr>
        <w:t>物的鉴定。分子诊断技术的特点决定了病原体的基因诊断较传统方法有更高的特</w:t>
      </w:r>
      <w:r>
        <w:rPr>
          <w:rFonts w:ascii="SimSun" w:hAnsi="SimSun" w:eastAsia="SimSun" w:cs="SimSun"/>
          <w:sz w:val="20"/>
          <w:szCs w:val="20"/>
          <w:spacing w:val="-1"/>
        </w:rPr>
        <w:t>异性和敏感性，有</w:t>
      </w:r>
      <w:r>
        <w:rPr>
          <w:rFonts w:ascii="SimSun" w:hAnsi="SimSun" w:eastAsia="SimSun" w:cs="SimSun"/>
          <w:sz w:val="20"/>
          <w:szCs w:val="20"/>
        </w:rPr>
        <w:t xml:space="preserve"> </w:t>
      </w:r>
      <w:r>
        <w:rPr>
          <w:rFonts w:ascii="SimSun" w:hAnsi="SimSun" w:eastAsia="SimSun" w:cs="SimSun"/>
          <w:sz w:val="20"/>
          <w:szCs w:val="20"/>
          <w:spacing w:val="-4"/>
        </w:rPr>
        <w:t>利于疾病的早期诊治、隔离和人群预防。但由于基因诊断只能判</w:t>
      </w:r>
      <w:r>
        <w:rPr>
          <w:rFonts w:ascii="SimSun" w:hAnsi="SimSun" w:eastAsia="SimSun" w:cs="SimSun"/>
          <w:sz w:val="20"/>
          <w:szCs w:val="20"/>
          <w:spacing w:val="-5"/>
        </w:rPr>
        <w:t>断病原体的有无和拷贝数的多少，难</w:t>
      </w:r>
      <w:r>
        <w:rPr>
          <w:rFonts w:ascii="SimSun" w:hAnsi="SimSun" w:eastAsia="SimSun" w:cs="SimSun"/>
          <w:sz w:val="20"/>
          <w:szCs w:val="20"/>
        </w:rPr>
        <w:t xml:space="preserve"> </w:t>
      </w:r>
      <w:r>
        <w:rPr>
          <w:rFonts w:ascii="SimSun" w:hAnsi="SimSun" w:eastAsia="SimSun" w:cs="SimSun"/>
          <w:sz w:val="20"/>
          <w:szCs w:val="20"/>
          <w:spacing w:val="-5"/>
        </w:rPr>
        <w:t>以检测病原体进入体内后机体的反应及其结果，因此，基因检测并不能完全取代传统的检测方法，它</w:t>
      </w:r>
      <w:r>
        <w:rPr>
          <w:rFonts w:ascii="SimSun" w:hAnsi="SimSun" w:eastAsia="SimSun" w:cs="SimSun"/>
          <w:sz w:val="20"/>
          <w:szCs w:val="20"/>
          <w:spacing w:val="13"/>
        </w:rPr>
        <w:t xml:space="preserve"> </w:t>
      </w:r>
      <w:r>
        <w:rPr>
          <w:rFonts w:ascii="SimSun" w:hAnsi="SimSun" w:eastAsia="SimSun" w:cs="SimSun"/>
          <w:sz w:val="20"/>
          <w:szCs w:val="20"/>
          <w:spacing w:val="-2"/>
        </w:rPr>
        <w:t>将与免疫学检测等传统技术互补而共存。</w:t>
      </w:r>
    </w:p>
    <w:p>
      <w:pPr>
        <w:ind w:left="402"/>
        <w:spacing w:before="89" w:line="221" w:lineRule="auto"/>
        <w:rPr>
          <w:rFonts w:ascii="SimHei" w:hAnsi="SimHei" w:eastAsia="SimHei" w:cs="SimHei"/>
          <w:sz w:val="20"/>
          <w:szCs w:val="20"/>
        </w:rPr>
      </w:pPr>
      <w:r>
        <w:rPr>
          <w:rFonts w:ascii="SimHei" w:hAnsi="SimHei" w:eastAsia="SimHei" w:cs="SimHei"/>
          <w:sz w:val="20"/>
          <w:szCs w:val="20"/>
          <w:b/>
          <w:bCs/>
          <w:spacing w:val="5"/>
        </w:rPr>
        <w:t>(四)基因诊断可用于疾病的疗效评价和用药指导</w:t>
      </w:r>
    </w:p>
    <w:p>
      <w:pPr>
        <w:ind w:right="1083" w:firstLine="399"/>
        <w:spacing w:before="74" w:line="276" w:lineRule="auto"/>
        <w:jc w:val="both"/>
        <w:rPr>
          <w:rFonts w:ascii="SimSun" w:hAnsi="SimSun" w:eastAsia="SimSun" w:cs="SimSun"/>
          <w:sz w:val="20"/>
          <w:szCs w:val="20"/>
        </w:rPr>
      </w:pPr>
      <w:r>
        <w:rPr>
          <w:rFonts w:ascii="SimSun" w:hAnsi="SimSun" w:eastAsia="SimSun" w:cs="SimSun"/>
          <w:sz w:val="20"/>
          <w:szCs w:val="20"/>
        </w:rPr>
        <w:t>遗传诊断还可应用于临床药物疗效的评价及提供指导用药的信息。例如，急</w:t>
      </w:r>
      <w:r>
        <w:rPr>
          <w:rFonts w:ascii="SimSun" w:hAnsi="SimSun" w:eastAsia="SimSun" w:cs="SimSun"/>
          <w:sz w:val="20"/>
          <w:szCs w:val="20"/>
          <w:spacing w:val="-1"/>
        </w:rPr>
        <w:t>性淋巴细胞性白血</w:t>
      </w:r>
      <w:r>
        <w:rPr>
          <w:rFonts w:ascii="SimSun" w:hAnsi="SimSun" w:eastAsia="SimSun" w:cs="SimSun"/>
          <w:sz w:val="20"/>
          <w:szCs w:val="20"/>
        </w:rPr>
        <w:t xml:space="preserve"> </w:t>
      </w:r>
      <w:r>
        <w:rPr>
          <w:rFonts w:ascii="SimSun" w:hAnsi="SimSun" w:eastAsia="SimSun" w:cs="SimSun"/>
          <w:sz w:val="20"/>
          <w:szCs w:val="20"/>
          <w:spacing w:val="-3"/>
        </w:rPr>
        <w:t>病经化疗等综合治疗后，大部分病人可获得缓解，但容易复发。白血病复发的主要根源在于病人</w:t>
      </w:r>
      <w:r>
        <w:rPr>
          <w:rFonts w:ascii="SimSun" w:hAnsi="SimSun" w:eastAsia="SimSun" w:cs="SimSun"/>
          <w:sz w:val="20"/>
          <w:szCs w:val="20"/>
          <w:spacing w:val="-4"/>
        </w:rPr>
        <w:t>体内</w:t>
      </w:r>
      <w:r>
        <w:rPr>
          <w:rFonts w:ascii="SimSun" w:hAnsi="SimSun" w:eastAsia="SimSun" w:cs="SimSun"/>
          <w:sz w:val="20"/>
          <w:szCs w:val="20"/>
        </w:rPr>
        <w:t xml:space="preserve"> </w:t>
      </w:r>
      <w:r>
        <w:rPr>
          <w:rFonts w:ascii="SimSun" w:hAnsi="SimSun" w:eastAsia="SimSun" w:cs="SimSun"/>
          <w:sz w:val="20"/>
          <w:szCs w:val="20"/>
        </w:rPr>
        <w:t>少数残留的白血病细胞(约&lt;0.05×10</w:t>
      </w:r>
      <w:r>
        <w:rPr>
          <w:rFonts w:ascii="Calibri" w:hAnsi="Calibri" w:eastAsia="Calibri" w:cs="Calibri"/>
          <w:sz w:val="20"/>
          <w:szCs w:val="20"/>
        </w:rPr>
        <w:t>⁹</w:t>
      </w:r>
      <w:r>
        <w:rPr>
          <w:rFonts w:ascii="SimSun" w:hAnsi="SimSun" w:eastAsia="SimSun" w:cs="SimSun"/>
          <w:sz w:val="20"/>
          <w:szCs w:val="20"/>
        </w:rPr>
        <w:t>/L)。PCR</w:t>
      </w:r>
      <w:r>
        <w:rPr>
          <w:rFonts w:ascii="SimSun" w:hAnsi="SimSun" w:eastAsia="SimSun" w:cs="SimSun"/>
          <w:sz w:val="20"/>
          <w:szCs w:val="20"/>
          <w:spacing w:val="46"/>
        </w:rPr>
        <w:t xml:space="preserve"> </w:t>
      </w:r>
      <w:r>
        <w:rPr>
          <w:rFonts w:ascii="SimSun" w:hAnsi="SimSun" w:eastAsia="SimSun" w:cs="SimSun"/>
          <w:sz w:val="20"/>
          <w:szCs w:val="20"/>
        </w:rPr>
        <w:t>等基因诊断技术已成为临床上检测和跟踪微小残留</w:t>
      </w:r>
      <w:r>
        <w:rPr>
          <w:rFonts w:ascii="SimSun" w:hAnsi="SimSun" w:eastAsia="SimSun" w:cs="SimSun"/>
          <w:sz w:val="20"/>
          <w:szCs w:val="20"/>
        </w:rPr>
        <w:t xml:space="preserve"> </w:t>
      </w:r>
      <w:r>
        <w:rPr>
          <w:rFonts w:ascii="SimSun" w:hAnsi="SimSun" w:eastAsia="SimSun" w:cs="SimSun"/>
          <w:sz w:val="20"/>
          <w:szCs w:val="20"/>
          <w:spacing w:val="-6"/>
        </w:rPr>
        <w:t>病灶的常规方法，是预测白血病的复发、判断化疗效果和制定治疗方案的很有价值的指标。</w:t>
      </w:r>
    </w:p>
    <w:p>
      <w:pPr>
        <w:ind w:right="1128" w:firstLine="399"/>
        <w:spacing w:before="84" w:line="276" w:lineRule="auto"/>
        <w:jc w:val="both"/>
        <w:rPr>
          <w:rFonts w:ascii="SimSun" w:hAnsi="SimSun" w:eastAsia="SimSun" w:cs="SimSun"/>
          <w:sz w:val="20"/>
          <w:szCs w:val="20"/>
        </w:rPr>
      </w:pPr>
      <w:r>
        <w:pict>
          <v:shape id="_x0000_s343" style="position:absolute;margin-left:462pt;margin-top:24.2051pt;mso-position-vertical-relative:text;mso-position-horizontal-relative:text;width:22pt;height:6.6pt;z-index:25285836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20"/>
          <w:szCs w:val="20"/>
          <w:spacing w:val="-5"/>
        </w:rPr>
        <w:t>人群中对药物的反应性存在着个体差异，致使药物的不良反应难以避免。例如，氨基糖苷类抗生</w:t>
      </w:r>
      <w:r>
        <w:rPr>
          <w:rFonts w:ascii="SimSun" w:hAnsi="SimSun" w:eastAsia="SimSun" w:cs="SimSun"/>
          <w:sz w:val="20"/>
          <w:szCs w:val="20"/>
          <w:spacing w:val="18"/>
        </w:rPr>
        <w:t xml:space="preserve"> </w:t>
      </w:r>
      <w:r>
        <w:rPr>
          <w:rFonts w:ascii="SimSun" w:hAnsi="SimSun" w:eastAsia="SimSun" w:cs="SimSun"/>
          <w:sz w:val="20"/>
          <w:szCs w:val="20"/>
          <w:spacing w:val="4"/>
        </w:rPr>
        <w:t>素的致聋副作用的发生与线粒体</w:t>
      </w:r>
      <w:r>
        <w:rPr>
          <w:rFonts w:ascii="SimSun" w:hAnsi="SimSun" w:eastAsia="SimSun" w:cs="SimSun"/>
          <w:sz w:val="20"/>
          <w:szCs w:val="20"/>
        </w:rPr>
        <w:t>DNA</w:t>
      </w:r>
      <w:r>
        <w:rPr>
          <w:rFonts w:ascii="SimSun" w:hAnsi="SimSun" w:eastAsia="SimSun" w:cs="SimSun"/>
          <w:sz w:val="20"/>
          <w:szCs w:val="20"/>
          <w:spacing w:val="76"/>
        </w:rPr>
        <w:t xml:space="preserve"> </w:t>
      </w:r>
      <w:r>
        <w:rPr>
          <w:rFonts w:ascii="SimSun" w:hAnsi="SimSun" w:eastAsia="SimSun" w:cs="SimSun"/>
          <w:sz w:val="20"/>
          <w:szCs w:val="20"/>
          <w:spacing w:val="4"/>
        </w:rPr>
        <w:t>12</w:t>
      </w:r>
      <w:r>
        <w:rPr>
          <w:rFonts w:ascii="SimSun" w:hAnsi="SimSun" w:eastAsia="SimSun" w:cs="SimSun"/>
          <w:sz w:val="20"/>
          <w:szCs w:val="20"/>
        </w:rPr>
        <w:t>S</w:t>
      </w:r>
      <w:r>
        <w:rPr>
          <w:rFonts w:ascii="SimSun" w:hAnsi="SimSun" w:eastAsia="SimSun" w:cs="SimSun"/>
          <w:sz w:val="20"/>
          <w:szCs w:val="20"/>
          <w:spacing w:val="60"/>
        </w:rPr>
        <w:t xml:space="preserve"> </w:t>
      </w:r>
      <w:r>
        <w:rPr>
          <w:rFonts w:ascii="SimSun" w:hAnsi="SimSun" w:eastAsia="SimSun" w:cs="SimSun"/>
          <w:sz w:val="20"/>
          <w:szCs w:val="20"/>
        </w:rPr>
        <w:t>rRNA</w:t>
      </w:r>
      <w:r>
        <w:rPr>
          <w:rFonts w:ascii="SimSun" w:hAnsi="SimSun" w:eastAsia="SimSun" w:cs="SimSun"/>
          <w:sz w:val="20"/>
          <w:szCs w:val="20"/>
          <w:spacing w:val="4"/>
        </w:rPr>
        <w:t>基因第1555位A→G</w:t>
      </w:r>
      <w:r>
        <w:rPr>
          <w:rFonts w:ascii="SimSun" w:hAnsi="SimSun" w:eastAsia="SimSun" w:cs="SimSun"/>
          <w:sz w:val="20"/>
          <w:szCs w:val="20"/>
          <w:spacing w:val="31"/>
        </w:rPr>
        <w:t xml:space="preserve"> </w:t>
      </w:r>
      <w:r>
        <w:rPr>
          <w:rFonts w:ascii="SimSun" w:hAnsi="SimSun" w:eastAsia="SimSun" w:cs="SimSun"/>
          <w:sz w:val="20"/>
          <w:szCs w:val="20"/>
          <w:spacing w:val="4"/>
        </w:rPr>
        <w:t>同质性点突变</w:t>
      </w:r>
      <w:r>
        <w:rPr>
          <w:rFonts w:ascii="SimSun" w:hAnsi="SimSun" w:eastAsia="SimSun" w:cs="SimSun"/>
          <w:sz w:val="20"/>
          <w:szCs w:val="20"/>
          <w:spacing w:val="3"/>
        </w:rPr>
        <w:t>有关。在人群中</w:t>
      </w:r>
      <w:r>
        <w:rPr>
          <w:rFonts w:ascii="SimSun" w:hAnsi="SimSun" w:eastAsia="SimSun" w:cs="SimSun"/>
          <w:sz w:val="20"/>
          <w:szCs w:val="20"/>
        </w:rPr>
        <w:t xml:space="preserve"> </w:t>
      </w:r>
      <w:r>
        <w:rPr>
          <w:rFonts w:ascii="SimSun" w:hAnsi="SimSun" w:eastAsia="SimSun" w:cs="SimSun"/>
          <w:sz w:val="20"/>
          <w:szCs w:val="20"/>
          <w:spacing w:val="-4"/>
        </w:rPr>
        <w:t>通过分子筛查发现这种突变的个体，对指导医生避免使用氨基糖苷类</w:t>
      </w:r>
      <w:r>
        <w:rPr>
          <w:rFonts w:ascii="SimSun" w:hAnsi="SimSun" w:eastAsia="SimSun" w:cs="SimSun"/>
          <w:sz w:val="20"/>
          <w:szCs w:val="20"/>
          <w:spacing w:val="-5"/>
        </w:rPr>
        <w:t>抗生素，防止儿童产生药物中毒</w:t>
      </w:r>
      <w:r>
        <w:rPr>
          <w:rFonts w:ascii="SimSun" w:hAnsi="SimSun" w:eastAsia="SimSun" w:cs="SimSun"/>
          <w:sz w:val="20"/>
          <w:szCs w:val="20"/>
        </w:rPr>
        <w:t xml:space="preserve"> </w:t>
      </w:r>
      <w:r>
        <w:rPr>
          <w:rFonts w:ascii="SimSun" w:hAnsi="SimSun" w:eastAsia="SimSun" w:cs="SimSun"/>
          <w:sz w:val="20"/>
          <w:szCs w:val="20"/>
        </w:rPr>
        <w:t>性耳聋有很好的参考价值。药物代谢酶类(如</w:t>
      </w:r>
      <w:r>
        <w:rPr>
          <w:rFonts w:ascii="SimSun" w:hAnsi="SimSun" w:eastAsia="SimSun" w:cs="SimSun"/>
          <w:sz w:val="20"/>
          <w:szCs w:val="20"/>
          <w:spacing w:val="-1"/>
        </w:rPr>
        <w:t>细胞色素P450)</w:t>
      </w:r>
      <w:r>
        <w:rPr>
          <w:rFonts w:ascii="SimSun" w:hAnsi="SimSun" w:eastAsia="SimSun" w:cs="SimSun"/>
          <w:sz w:val="20"/>
          <w:szCs w:val="20"/>
          <w:spacing w:val="-56"/>
        </w:rPr>
        <w:t xml:space="preserve"> </w:t>
      </w:r>
      <w:r>
        <w:rPr>
          <w:rFonts w:ascii="SimSun" w:hAnsi="SimSun" w:eastAsia="SimSun" w:cs="SimSun"/>
          <w:sz w:val="20"/>
          <w:szCs w:val="20"/>
          <w:spacing w:val="-1"/>
        </w:rPr>
        <w:t>的遗传多态性，也是个体对某些药物的</w:t>
      </w:r>
    </w:p>
    <w:p>
      <w:pPr>
        <w:spacing w:line="65" w:lineRule="exact"/>
        <w:rPr/>
      </w:pPr>
      <w:r/>
    </w:p>
    <w:p>
      <w:pPr>
        <w:sectPr>
          <w:pgSz w:w="11260" w:h="15790"/>
          <w:pgMar w:top="400" w:right="590" w:bottom="400" w:left="920" w:header="0" w:footer="0" w:gutter="0"/>
          <w:cols w:equalWidth="0" w:num="1">
            <w:col w:w="9750" w:space="0"/>
          </w:cols>
        </w:sectPr>
        <w:rPr/>
      </w:pPr>
    </w:p>
    <w:p>
      <w:pPr>
        <w:ind w:right="151"/>
        <w:spacing w:before="3" w:line="287" w:lineRule="auto"/>
        <w:jc w:val="both"/>
        <w:rPr>
          <w:rFonts w:ascii="FangSong" w:hAnsi="FangSong" w:eastAsia="FangSong" w:cs="FangSong"/>
          <w:sz w:val="20"/>
          <w:szCs w:val="20"/>
        </w:rPr>
      </w:pPr>
      <w:r>
        <w:rPr>
          <w:rFonts w:ascii="SimSun" w:hAnsi="SimSun" w:eastAsia="SimSun" w:cs="SimSun"/>
          <w:sz w:val="20"/>
          <w:szCs w:val="20"/>
          <w:spacing w:val="-1"/>
        </w:rPr>
        <w:t>反应性差异的重要因素。因此，通过测定人</w:t>
      </w:r>
      <w:r>
        <w:rPr>
          <w:rFonts w:ascii="SimSun" w:hAnsi="SimSun" w:eastAsia="SimSun" w:cs="SimSun"/>
          <w:sz w:val="20"/>
          <w:szCs w:val="20"/>
          <w:spacing w:val="9"/>
        </w:rPr>
        <w:t xml:space="preserve"> </w:t>
      </w:r>
      <w:r>
        <w:rPr>
          <w:rFonts w:ascii="SimSun" w:hAnsi="SimSun" w:eastAsia="SimSun" w:cs="SimSun"/>
          <w:sz w:val="20"/>
          <w:szCs w:val="20"/>
          <w:spacing w:val="-1"/>
        </w:rPr>
        <w:t>体的这些基因多态性或其单倍型可以预测药</w:t>
      </w:r>
      <w:r>
        <w:rPr>
          <w:rFonts w:ascii="SimSun" w:hAnsi="SimSun" w:eastAsia="SimSun" w:cs="SimSun"/>
          <w:sz w:val="20"/>
          <w:szCs w:val="20"/>
          <w:spacing w:val="10"/>
        </w:rPr>
        <w:t xml:space="preserve"> </w:t>
      </w:r>
      <w:r>
        <w:rPr>
          <w:rFonts w:ascii="SimSun" w:hAnsi="SimSun" w:eastAsia="SimSun" w:cs="SimSun"/>
          <w:sz w:val="20"/>
          <w:szCs w:val="20"/>
          <w:spacing w:val="-1"/>
        </w:rPr>
        <w:t>物代谢情况或疗效的反应性，从而制订针对</w:t>
      </w:r>
      <w:r>
        <w:rPr>
          <w:rFonts w:ascii="SimSun" w:hAnsi="SimSun" w:eastAsia="SimSun" w:cs="SimSun"/>
          <w:sz w:val="20"/>
          <w:szCs w:val="20"/>
          <w:spacing w:val="10"/>
        </w:rPr>
        <w:t xml:space="preserve"> </w:t>
      </w:r>
      <w:r>
        <w:rPr>
          <w:rFonts w:ascii="SimSun" w:hAnsi="SimSun" w:eastAsia="SimSun" w:cs="SimSun"/>
          <w:sz w:val="20"/>
          <w:szCs w:val="20"/>
          <w:spacing w:val="-1"/>
        </w:rPr>
        <w:t>不同个体的药物治疗方案。在系统阐明人类</w:t>
      </w:r>
      <w:r>
        <w:rPr>
          <w:rFonts w:ascii="SimSun" w:hAnsi="SimSun" w:eastAsia="SimSun" w:cs="SimSun"/>
          <w:sz w:val="20"/>
          <w:szCs w:val="20"/>
          <w:spacing w:val="7"/>
        </w:rPr>
        <w:t xml:space="preserve"> </w:t>
      </w:r>
      <w:r>
        <w:rPr>
          <w:rFonts w:ascii="SimSun" w:hAnsi="SimSun" w:eastAsia="SimSun" w:cs="SimSun"/>
          <w:sz w:val="20"/>
          <w:szCs w:val="20"/>
          <w:spacing w:val="-1"/>
        </w:rPr>
        <w:t>药物代谢酶类及其他相关蛋白的编码基因遗</w:t>
      </w:r>
      <w:r>
        <w:rPr>
          <w:rFonts w:ascii="SimSun" w:hAnsi="SimSun" w:eastAsia="SimSun" w:cs="SimSun"/>
          <w:sz w:val="20"/>
          <w:szCs w:val="20"/>
          <w:spacing w:val="7"/>
        </w:rPr>
        <w:t xml:space="preserve"> </w:t>
      </w:r>
      <w:r>
        <w:rPr>
          <w:rFonts w:ascii="SimSun" w:hAnsi="SimSun" w:eastAsia="SimSun" w:cs="SimSun"/>
          <w:sz w:val="20"/>
          <w:szCs w:val="20"/>
        </w:rPr>
        <w:t>传多态性的基础上，通过对不同药物代谢基</w:t>
      </w:r>
      <w:r>
        <w:rPr>
          <w:rFonts w:ascii="SimSun" w:hAnsi="SimSun" w:eastAsia="SimSun" w:cs="SimSun"/>
          <w:sz w:val="20"/>
          <w:szCs w:val="20"/>
          <w:spacing w:val="17"/>
        </w:rPr>
        <w:t xml:space="preserve"> </w:t>
      </w:r>
      <w:r>
        <w:rPr>
          <w:rFonts w:ascii="SimSun" w:hAnsi="SimSun" w:eastAsia="SimSun" w:cs="SimSun"/>
          <w:sz w:val="20"/>
          <w:szCs w:val="20"/>
        </w:rPr>
        <w:t>因靶点的药物遗传学检测(pharmacogenetic</w:t>
      </w:r>
      <w:r>
        <w:rPr>
          <w:rFonts w:ascii="SimSun" w:hAnsi="SimSun" w:eastAsia="SimSun" w:cs="SimSun"/>
          <w:sz w:val="20"/>
          <w:szCs w:val="20"/>
        </w:rPr>
        <w:t xml:space="preserve"> </w:t>
      </w:r>
      <w:r>
        <w:rPr>
          <w:rFonts w:ascii="SimSun" w:hAnsi="SimSun" w:eastAsia="SimSun" w:cs="SimSun"/>
          <w:sz w:val="20"/>
          <w:szCs w:val="20"/>
          <w:spacing w:val="-5"/>
        </w:rPr>
        <w:t>testing),将为真正实现个体化用药提供技术</w:t>
      </w:r>
      <w:r>
        <w:rPr>
          <w:rFonts w:ascii="SimSun" w:hAnsi="SimSun" w:eastAsia="SimSun" w:cs="SimSun"/>
          <w:sz w:val="20"/>
          <w:szCs w:val="20"/>
          <w:spacing w:val="18"/>
        </w:rPr>
        <w:t xml:space="preserve"> </w:t>
      </w:r>
      <w:r>
        <w:rPr>
          <w:rFonts w:ascii="FangSong" w:hAnsi="FangSong" w:eastAsia="FangSong" w:cs="FangSong"/>
          <w:sz w:val="20"/>
          <w:szCs w:val="20"/>
          <w:spacing w:val="-9"/>
        </w:rPr>
        <w:t>支撑。</w:t>
      </w:r>
    </w:p>
    <w:p>
      <w:pPr>
        <w:ind w:left="402"/>
        <w:spacing w:before="74" w:line="221" w:lineRule="auto"/>
        <w:rPr>
          <w:rFonts w:ascii="SimHei" w:hAnsi="SimHei" w:eastAsia="SimHei" w:cs="SimHei"/>
          <w:sz w:val="20"/>
          <w:szCs w:val="20"/>
        </w:rPr>
      </w:pPr>
      <w:r>
        <w:rPr>
          <w:rFonts w:ascii="SimHei" w:hAnsi="SimHei" w:eastAsia="SimHei" w:cs="SimHei"/>
          <w:sz w:val="20"/>
          <w:szCs w:val="20"/>
          <w:b/>
          <w:bCs/>
          <w:spacing w:val="3"/>
        </w:rPr>
        <w:t>(</w:t>
      </w:r>
      <w:r>
        <w:rPr>
          <w:rFonts w:ascii="SimHei" w:hAnsi="SimHei" w:eastAsia="SimHei" w:cs="SimHei"/>
          <w:sz w:val="20"/>
          <w:szCs w:val="20"/>
          <w:spacing w:val="-21"/>
        </w:rPr>
        <w:t xml:space="preserve"> </w:t>
      </w:r>
      <w:r>
        <w:rPr>
          <w:rFonts w:ascii="SimHei" w:hAnsi="SimHei" w:eastAsia="SimHei" w:cs="SimHei"/>
          <w:sz w:val="20"/>
          <w:szCs w:val="20"/>
          <w:b/>
          <w:bCs/>
          <w:spacing w:val="3"/>
        </w:rPr>
        <w:t>五</w:t>
      </w:r>
      <w:r>
        <w:rPr>
          <w:rFonts w:ascii="SimHei" w:hAnsi="SimHei" w:eastAsia="SimHei" w:cs="SimHei"/>
          <w:sz w:val="20"/>
          <w:szCs w:val="20"/>
          <w:spacing w:val="-42"/>
        </w:rPr>
        <w:t xml:space="preserve"> </w:t>
      </w:r>
      <w:r>
        <w:rPr>
          <w:rFonts w:ascii="SimHei" w:hAnsi="SimHei" w:eastAsia="SimHei" w:cs="SimHei"/>
          <w:sz w:val="20"/>
          <w:szCs w:val="20"/>
          <w:b/>
          <w:bCs/>
          <w:spacing w:val="3"/>
        </w:rPr>
        <w:t>)</w:t>
      </w:r>
      <w:r>
        <w:rPr>
          <w:rFonts w:ascii="SimHei" w:hAnsi="SimHei" w:eastAsia="SimHei" w:cs="SimHei"/>
          <w:sz w:val="20"/>
          <w:szCs w:val="20"/>
          <w:spacing w:val="-12"/>
        </w:rPr>
        <w:t xml:space="preserve"> </w:t>
      </w:r>
      <w:r>
        <w:rPr>
          <w:rFonts w:ascii="SimHei" w:hAnsi="SimHei" w:eastAsia="SimHei" w:cs="SimHei"/>
          <w:sz w:val="20"/>
          <w:szCs w:val="20"/>
          <w:b/>
          <w:bCs/>
        </w:rPr>
        <w:t>DNA</w:t>
      </w:r>
      <w:r>
        <w:rPr>
          <w:rFonts w:ascii="SimHei" w:hAnsi="SimHei" w:eastAsia="SimHei" w:cs="SimHei"/>
          <w:sz w:val="20"/>
          <w:szCs w:val="20"/>
          <w:spacing w:val="4"/>
        </w:rPr>
        <w:t xml:space="preserve">  </w:t>
      </w:r>
      <w:r>
        <w:rPr>
          <w:rFonts w:ascii="SimHei" w:hAnsi="SimHei" w:eastAsia="SimHei" w:cs="SimHei"/>
          <w:sz w:val="20"/>
          <w:szCs w:val="20"/>
          <w:b/>
          <w:bCs/>
          <w:spacing w:val="3"/>
        </w:rPr>
        <w:t>指纹鉴定是法医学个体识</w:t>
      </w:r>
    </w:p>
    <w:p>
      <w:pPr>
        <w:ind w:left="2"/>
        <w:spacing w:before="72" w:line="222" w:lineRule="auto"/>
        <w:rPr>
          <w:rFonts w:ascii="SimHei" w:hAnsi="SimHei" w:eastAsia="SimHei" w:cs="SimHei"/>
          <w:sz w:val="20"/>
          <w:szCs w:val="20"/>
        </w:rPr>
      </w:pPr>
      <w:r>
        <w:rPr>
          <w:rFonts w:ascii="SimHei" w:hAnsi="SimHei" w:eastAsia="SimHei" w:cs="SimHei"/>
          <w:sz w:val="20"/>
          <w:szCs w:val="20"/>
          <w:b/>
          <w:bCs/>
          <w:spacing w:val="-4"/>
        </w:rPr>
        <w:t>别的核心技术</w:t>
      </w:r>
    </w:p>
    <w:p>
      <w:pPr>
        <w:ind w:right="169" w:firstLine="399"/>
        <w:spacing w:before="81" w:line="268" w:lineRule="auto"/>
        <w:jc w:val="both"/>
        <w:rPr>
          <w:rFonts w:ascii="SimSun" w:hAnsi="SimSun" w:eastAsia="SimSun" w:cs="SimSun"/>
          <w:sz w:val="20"/>
          <w:szCs w:val="20"/>
        </w:rPr>
      </w:pPr>
      <w:r>
        <w:rPr>
          <w:rFonts w:ascii="SimSun" w:hAnsi="SimSun" w:eastAsia="SimSun" w:cs="SimSun"/>
          <w:sz w:val="20"/>
          <w:szCs w:val="20"/>
        </w:rPr>
        <w:t>DNA</w:t>
      </w:r>
      <w:r>
        <w:rPr>
          <w:rFonts w:ascii="SimSun" w:hAnsi="SimSun" w:eastAsia="SimSun" w:cs="SimSun"/>
          <w:sz w:val="20"/>
          <w:szCs w:val="20"/>
          <w:spacing w:val="15"/>
        </w:rPr>
        <w:t xml:space="preserve"> </w:t>
      </w:r>
      <w:r>
        <w:rPr>
          <w:rFonts w:ascii="SimSun" w:hAnsi="SimSun" w:eastAsia="SimSun" w:cs="SimSun"/>
          <w:sz w:val="20"/>
          <w:szCs w:val="20"/>
          <w:spacing w:val="10"/>
        </w:rPr>
        <w:t>指纹的遗传学基础是</w:t>
      </w:r>
      <w:r>
        <w:rPr>
          <w:rFonts w:ascii="SimSun" w:hAnsi="SimSun" w:eastAsia="SimSun" w:cs="SimSun"/>
          <w:sz w:val="20"/>
          <w:szCs w:val="20"/>
        </w:rPr>
        <w:t>DNA</w:t>
      </w:r>
      <w:r>
        <w:rPr>
          <w:rFonts w:ascii="SimSun" w:hAnsi="SimSun" w:eastAsia="SimSun" w:cs="SimSun"/>
          <w:sz w:val="20"/>
          <w:szCs w:val="20"/>
          <w:spacing w:val="64"/>
        </w:rPr>
        <w:t xml:space="preserve"> </w:t>
      </w:r>
      <w:r>
        <w:rPr>
          <w:rFonts w:ascii="SimSun" w:hAnsi="SimSun" w:eastAsia="SimSun" w:cs="SimSun"/>
          <w:sz w:val="20"/>
          <w:szCs w:val="20"/>
          <w:spacing w:val="10"/>
        </w:rPr>
        <w:t>的多态</w:t>
      </w:r>
      <w:r>
        <w:rPr>
          <w:rFonts w:ascii="SimSun" w:hAnsi="SimSun" w:eastAsia="SimSun" w:cs="SimSun"/>
          <w:sz w:val="20"/>
          <w:szCs w:val="20"/>
        </w:rPr>
        <w:t xml:space="preserve"> </w:t>
      </w:r>
      <w:r>
        <w:rPr>
          <w:rFonts w:ascii="SimSun" w:hAnsi="SimSun" w:eastAsia="SimSun" w:cs="SimSun"/>
          <w:sz w:val="20"/>
          <w:szCs w:val="20"/>
          <w:spacing w:val="-1"/>
        </w:rPr>
        <w:t>性。世界上除了部分同卵双生子外，人与人</w:t>
      </w:r>
      <w:r>
        <w:rPr>
          <w:rFonts w:ascii="SimSun" w:hAnsi="SimSun" w:eastAsia="SimSun" w:cs="SimSun"/>
          <w:sz w:val="20"/>
          <w:szCs w:val="20"/>
          <w:spacing w:val="7"/>
        </w:rPr>
        <w:t xml:space="preserve"> </w:t>
      </w:r>
      <w:r>
        <w:rPr>
          <w:rFonts w:ascii="SimSun" w:hAnsi="SimSun" w:eastAsia="SimSun" w:cs="SimSun"/>
          <w:sz w:val="20"/>
          <w:szCs w:val="20"/>
          <w:spacing w:val="6"/>
        </w:rPr>
        <w:t>之间的某些</w:t>
      </w:r>
      <w:r>
        <w:rPr>
          <w:rFonts w:ascii="SimSun" w:hAnsi="SimSun" w:eastAsia="SimSun" w:cs="SimSun"/>
          <w:sz w:val="20"/>
          <w:szCs w:val="20"/>
          <w:spacing w:val="-43"/>
        </w:rPr>
        <w:t xml:space="preserve"> </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6"/>
        </w:rPr>
        <w:t>序列特征具有高度的个体</w:t>
      </w:r>
      <w:r>
        <w:rPr>
          <w:rFonts w:ascii="SimSun" w:hAnsi="SimSun" w:eastAsia="SimSun" w:cs="SimSun"/>
          <w:sz w:val="20"/>
          <w:szCs w:val="20"/>
        </w:rPr>
        <w:t xml:space="preserve"> </w:t>
      </w:r>
      <w:r>
        <w:rPr>
          <w:rFonts w:ascii="SimSun" w:hAnsi="SimSun" w:eastAsia="SimSun" w:cs="SimSun"/>
          <w:sz w:val="20"/>
          <w:szCs w:val="20"/>
          <w:spacing w:val="-11"/>
        </w:rPr>
        <w:t>特异性和终生稳定性，正如人的指纹一般，故</w:t>
      </w:r>
    </w:p>
    <w:p>
      <w:pPr>
        <w:spacing w:line="14" w:lineRule="auto"/>
        <w:rPr>
          <w:rFonts w:ascii="Arial"/>
          <w:sz w:val="2"/>
        </w:rPr>
      </w:pPr>
      <w:r>
        <w:rPr>
          <w:rFonts w:ascii="Arial" w:hAnsi="Arial" w:eastAsia="Arial" w:cs="Arial"/>
          <w:sz w:val="2"/>
          <w:szCs w:val="2"/>
        </w:rPr>
        <w:br w:type="column"/>
      </w:r>
    </w:p>
    <w:p>
      <w:pPr>
        <w:spacing w:before="211" w:line="3350" w:lineRule="exact"/>
        <w:textAlignment w:val="center"/>
        <w:rPr/>
      </w:pPr>
      <w:r>
        <w:pict>
          <v:group id="_x0000_s344" style="mso-position-vertical-relative:line;mso-position-horizontal-relative:char;width:232.55pt;height:167.5pt;" filled="false" stroked="false" coordsize="4651,3350" coordorigin="0,0">
            <v:shape id="_x0000_s345" style="position:absolute;left:0;top:0;width:4651;height:3350;" filled="false" stroked="false" type="#_x0000_t75">
              <v:imagedata o:title="" r:id="rId255"/>
            </v:shape>
            <v:shape id="_x0000_s346" style="position:absolute;left:19;top:8;width:4202;height:3050;" filled="false" stroked="false" type="#_x0000_t202">
              <v:fill on="false"/>
              <v:stroke on="false"/>
              <v:path/>
              <v:imagedata o:title=""/>
              <o:lock v:ext="edit" aspectratio="false"/>
              <v:textbox inset="0mm,0mm,0mm,0mm">
                <w:txbxContent>
                  <w:p>
                    <w:pPr>
                      <w:spacing w:line="20" w:lineRule="exact"/>
                      <w:rPr/>
                    </w:pPr>
                    <w:r/>
                  </w:p>
                  <w:tbl>
                    <w:tblPr>
                      <w:tblStyle w:val="2"/>
                      <w:tblW w:w="4162"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576"/>
                      <w:gridCol w:w="601"/>
                      <w:gridCol w:w="476"/>
                      <w:gridCol w:w="509"/>
                    </w:tblGrid>
                    <w:tr>
                      <w:trPr>
                        <w:trHeight w:val="3009" w:hRule="atLeast"/>
                      </w:trPr>
                      <w:tc>
                        <w:tcPr>
                          <w:tcW w:w="2576" w:type="dxa"/>
                          <w:vAlign w:val="top"/>
                        </w:tcPr>
                        <w:p>
                          <w:pPr>
                            <w:spacing w:before="17" w:line="184" w:lineRule="auto"/>
                            <w:rPr>
                              <w:rFonts w:ascii="SimSun" w:hAnsi="SimSun" w:eastAsia="SimSun" w:cs="SimSun"/>
                              <w:sz w:val="20"/>
                              <w:szCs w:val="20"/>
                            </w:rPr>
                          </w:pPr>
                          <w:r>
                            <w:rPr>
                              <w:rFonts w:ascii="Times New Roman" w:hAnsi="Times New Roman" w:eastAsia="Times New Roman" w:cs="Times New Roman"/>
                              <w:sz w:val="20"/>
                              <w:szCs w:val="20"/>
                              <w:spacing w:val="-9"/>
                            </w:rPr>
                            <w:t>18</w:t>
                          </w:r>
                          <w:r>
                            <w:rPr>
                              <w:rFonts w:ascii="Times New Roman" w:hAnsi="Times New Roman" w:eastAsia="Times New Roman" w:cs="Times New Roman"/>
                              <w:sz w:val="20"/>
                              <w:szCs w:val="20"/>
                              <w:b/>
                              <w:bCs/>
                              <w:spacing w:val="-9"/>
                            </w:rPr>
                            <w:t>0</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9"/>
                            </w:rPr>
                            <w:t>190</w:t>
                          </w:r>
                          <w:r>
                            <w:rPr>
                              <w:rFonts w:ascii="SimSun" w:hAnsi="SimSun" w:eastAsia="SimSun" w:cs="SimSun"/>
                              <w:sz w:val="20"/>
                              <w:szCs w:val="20"/>
                              <w:spacing w:val="37"/>
                            </w:rPr>
                            <w:t xml:space="preserve">  </w:t>
                          </w:r>
                          <w:r>
                            <w:rPr>
                              <w:rFonts w:ascii="SimSun" w:hAnsi="SimSun" w:eastAsia="SimSun" w:cs="SimSun"/>
                              <w:sz w:val="20"/>
                              <w:szCs w:val="20"/>
                              <w:b/>
                              <w:bCs/>
                              <w:spacing w:val="-9"/>
                            </w:rPr>
                            <w:t>200</w:t>
                          </w:r>
                          <w:r>
                            <w:rPr>
                              <w:rFonts w:ascii="SimSun" w:hAnsi="SimSun" w:eastAsia="SimSun" w:cs="SimSun"/>
                              <w:sz w:val="20"/>
                              <w:szCs w:val="20"/>
                              <w:spacing w:val="40"/>
                            </w:rPr>
                            <w:t xml:space="preserve">  </w:t>
                          </w:r>
                          <w:r>
                            <w:rPr>
                              <w:rFonts w:ascii="SimSun" w:hAnsi="SimSun" w:eastAsia="SimSun" w:cs="SimSun"/>
                              <w:sz w:val="20"/>
                              <w:szCs w:val="20"/>
                              <w:b/>
                              <w:bCs/>
                              <w:spacing w:val="-9"/>
                            </w:rPr>
                            <w:t>210</w:t>
                          </w:r>
                          <w:r>
                            <w:rPr>
                              <w:rFonts w:ascii="SimSun" w:hAnsi="SimSun" w:eastAsia="SimSun" w:cs="SimSun"/>
                              <w:sz w:val="20"/>
                              <w:szCs w:val="20"/>
                              <w:spacing w:val="25"/>
                            </w:rPr>
                            <w:t xml:space="preserve">  </w:t>
                          </w:r>
                          <w:r>
                            <w:rPr>
                              <w:rFonts w:ascii="SimSun" w:hAnsi="SimSun" w:eastAsia="SimSun" w:cs="SimSun"/>
                              <w:sz w:val="20"/>
                              <w:szCs w:val="20"/>
                              <w:b/>
                              <w:bCs/>
                              <w:spacing w:val="-9"/>
                            </w:rPr>
                            <w:t>220</w:t>
                          </w:r>
                        </w:p>
                        <w:p>
                          <w:pPr>
                            <w:ind w:left="2049"/>
                            <w:spacing w:before="153" w:line="184" w:lineRule="auto"/>
                            <w:rPr>
                              <w:rFonts w:ascii="SimSun" w:hAnsi="SimSun" w:eastAsia="SimSun" w:cs="SimSun"/>
                              <w:sz w:val="20"/>
                              <w:szCs w:val="20"/>
                            </w:rPr>
                          </w:pPr>
                          <w:r>
                            <w:rPr>
                              <w:rFonts w:ascii="SimSun" w:hAnsi="SimSun" w:eastAsia="SimSun" w:cs="SimSun"/>
                              <w:sz w:val="20"/>
                              <w:szCs w:val="20"/>
                              <w:color w:val="79A0BB"/>
                              <w:spacing w:val="-6"/>
                            </w:rPr>
                            <w:t>11</w:t>
                          </w:r>
                        </w:p>
                        <w:p>
                          <w:pPr>
                            <w:spacing w:line="353" w:lineRule="auto"/>
                            <w:rPr>
                              <w:rFonts w:ascii="Arial"/>
                              <w:sz w:val="21"/>
                            </w:rPr>
                          </w:pPr>
                          <w:r/>
                        </w:p>
                        <w:p>
                          <w:pPr>
                            <w:ind w:left="2200"/>
                            <w:spacing w:before="65" w:line="184" w:lineRule="auto"/>
                            <w:rPr>
                              <w:rFonts w:ascii="SimSun" w:hAnsi="SimSun" w:eastAsia="SimSun" w:cs="SimSun"/>
                              <w:sz w:val="20"/>
                              <w:szCs w:val="20"/>
                            </w:rPr>
                          </w:pPr>
                          <w:r>
                            <w:rPr>
                              <w:rFonts w:ascii="SimSun" w:hAnsi="SimSun" w:eastAsia="SimSun" w:cs="SimSun"/>
                              <w:sz w:val="20"/>
                              <w:szCs w:val="20"/>
                              <w:color w:val="79A0BB"/>
                              <w:spacing w:val="-6"/>
                            </w:rPr>
                            <w:t>12</w:t>
                          </w:r>
                        </w:p>
                        <w:p>
                          <w:pPr>
                            <w:spacing w:line="294" w:lineRule="auto"/>
                            <w:rPr>
                              <w:rFonts w:ascii="Arial"/>
                              <w:sz w:val="21"/>
                            </w:rPr>
                          </w:pPr>
                          <w:r/>
                        </w:p>
                        <w:p>
                          <w:pPr>
                            <w:ind w:left="1400"/>
                            <w:spacing w:before="65" w:line="183" w:lineRule="auto"/>
                            <w:rPr>
                              <w:rFonts w:ascii="SimSun" w:hAnsi="SimSun" w:eastAsia="SimSun" w:cs="SimSun"/>
                              <w:sz w:val="20"/>
                              <w:szCs w:val="20"/>
                            </w:rPr>
                          </w:pPr>
                          <w:r>
                            <w:rPr>
                              <w:rFonts w:ascii="SimSun" w:hAnsi="SimSun" w:eastAsia="SimSun" w:cs="SimSun"/>
                              <w:sz w:val="20"/>
                              <w:szCs w:val="20"/>
                              <w:color w:val="79A0BB"/>
                            </w:rPr>
                            <w:t>8</w:t>
                          </w:r>
                        </w:p>
                        <w:p>
                          <w:pPr>
                            <w:spacing w:line="383" w:lineRule="auto"/>
                            <w:rPr>
                              <w:rFonts w:ascii="Arial"/>
                              <w:sz w:val="21"/>
                            </w:rPr>
                          </w:pPr>
                          <w:r/>
                        </w:p>
                        <w:p>
                          <w:pPr>
                            <w:ind w:left="2200"/>
                            <w:spacing w:before="65" w:line="184" w:lineRule="auto"/>
                            <w:rPr>
                              <w:rFonts w:ascii="SimSun" w:hAnsi="SimSun" w:eastAsia="SimSun" w:cs="SimSun"/>
                              <w:sz w:val="20"/>
                              <w:szCs w:val="20"/>
                            </w:rPr>
                          </w:pPr>
                          <w:r>
                            <w:rPr>
                              <w:rFonts w:ascii="SimSun" w:hAnsi="SimSun" w:eastAsia="SimSun" w:cs="SimSun"/>
                              <w:sz w:val="20"/>
                              <w:szCs w:val="20"/>
                              <w:color w:val="79A0BB"/>
                              <w:spacing w:val="-6"/>
                            </w:rPr>
                            <w:t>12</w:t>
                          </w:r>
                        </w:p>
                        <w:p>
                          <w:pPr>
                            <w:spacing w:line="333" w:lineRule="auto"/>
                            <w:rPr>
                              <w:rFonts w:ascii="Arial"/>
                              <w:sz w:val="21"/>
                            </w:rPr>
                          </w:pPr>
                          <w:r/>
                        </w:p>
                        <w:p>
                          <w:pPr>
                            <w:ind w:left="2200"/>
                            <w:spacing w:before="66" w:line="184" w:lineRule="auto"/>
                            <w:rPr>
                              <w:rFonts w:ascii="SimSun" w:hAnsi="SimSun" w:eastAsia="SimSun" w:cs="SimSun"/>
                              <w:sz w:val="20"/>
                              <w:szCs w:val="20"/>
                            </w:rPr>
                          </w:pPr>
                          <w:r>
                            <w:rPr>
                              <w:rFonts w:ascii="SimSun" w:hAnsi="SimSun" w:eastAsia="SimSun" w:cs="SimSun"/>
                              <w:sz w:val="20"/>
                              <w:szCs w:val="20"/>
                              <w:color w:val="487593"/>
                              <w:spacing w:val="-6"/>
                            </w:rPr>
                            <w:t>12</w:t>
                          </w:r>
                        </w:p>
                      </w:tc>
                      <w:tc>
                        <w:tcPr>
                          <w:tcW w:w="601" w:type="dxa"/>
                          <w:vAlign w:val="top"/>
                        </w:tcPr>
                        <w:p>
                          <w:pPr>
                            <w:ind w:left="156"/>
                            <w:spacing w:before="18" w:line="183" w:lineRule="auto"/>
                            <w:rPr>
                              <w:rFonts w:ascii="SimSun" w:hAnsi="SimSun" w:eastAsia="SimSun" w:cs="SimSun"/>
                              <w:sz w:val="20"/>
                              <w:szCs w:val="20"/>
                            </w:rPr>
                          </w:pPr>
                          <w:r>
                            <w:rPr>
                              <w:rFonts w:ascii="SimSun" w:hAnsi="SimSun" w:eastAsia="SimSun" w:cs="SimSun"/>
                              <w:sz w:val="20"/>
                              <w:szCs w:val="20"/>
                              <w:b/>
                              <w:bCs/>
                              <w:spacing w:val="-5"/>
                            </w:rPr>
                            <w:t>230</w:t>
                          </w:r>
                        </w:p>
                        <w:p>
                          <w:pPr>
                            <w:ind w:left="144"/>
                            <w:spacing w:before="153" w:line="184" w:lineRule="auto"/>
                            <w:rPr>
                              <w:rFonts w:ascii="SimSun" w:hAnsi="SimSun" w:eastAsia="SimSun" w:cs="SimSun"/>
                              <w:sz w:val="20"/>
                              <w:szCs w:val="20"/>
                            </w:rPr>
                          </w:pPr>
                          <w:r>
                            <w:rPr>
                              <w:rFonts w:ascii="SimSun" w:hAnsi="SimSun" w:eastAsia="SimSun" w:cs="SimSun"/>
                              <w:sz w:val="20"/>
                              <w:szCs w:val="20"/>
                              <w:color w:val="1B6298"/>
                              <w:spacing w:val="-6"/>
                            </w:rPr>
                            <w:t>14</w:t>
                          </w:r>
                        </w:p>
                        <w:p>
                          <w:pPr>
                            <w:spacing w:line="353" w:lineRule="auto"/>
                            <w:rPr>
                              <w:rFonts w:ascii="Arial"/>
                              <w:sz w:val="21"/>
                            </w:rPr>
                          </w:pPr>
                          <w:r/>
                        </w:p>
                        <w:p>
                          <w:pPr>
                            <w:ind w:left="84"/>
                            <w:spacing w:before="65" w:line="184" w:lineRule="auto"/>
                            <w:rPr>
                              <w:rFonts w:ascii="SimSun" w:hAnsi="SimSun" w:eastAsia="SimSun" w:cs="SimSun"/>
                              <w:sz w:val="20"/>
                              <w:szCs w:val="20"/>
                            </w:rPr>
                          </w:pPr>
                          <w:r>
                            <w:rPr>
                              <w:rFonts w:ascii="SimSun" w:hAnsi="SimSun" w:eastAsia="SimSun" w:cs="SimSun"/>
                              <w:sz w:val="20"/>
                              <w:szCs w:val="20"/>
                              <w:spacing w:val="-6"/>
                            </w:rPr>
                            <w:t>14</w:t>
                          </w:r>
                        </w:p>
                        <w:p>
                          <w:pPr>
                            <w:spacing w:line="383" w:lineRule="auto"/>
                            <w:rPr>
                              <w:rFonts w:ascii="Arial"/>
                              <w:sz w:val="21"/>
                            </w:rPr>
                          </w:pPr>
                          <w:r/>
                        </w:p>
                        <w:p>
                          <w:pPr>
                            <w:ind w:left="103"/>
                            <w:spacing w:before="65" w:line="184" w:lineRule="auto"/>
                            <w:rPr>
                              <w:rFonts w:ascii="SimSun" w:hAnsi="SimSun" w:eastAsia="SimSun" w:cs="SimSun"/>
                              <w:sz w:val="20"/>
                              <w:szCs w:val="20"/>
                            </w:rPr>
                          </w:pPr>
                          <w:r>
                            <w:rPr>
                              <w:rFonts w:ascii="SimSun" w:hAnsi="SimSun" w:eastAsia="SimSun" w:cs="SimSun"/>
                              <w:sz w:val="20"/>
                              <w:szCs w:val="20"/>
                              <w:color w:val="79A0BB"/>
                              <w:spacing w:val="-6"/>
                            </w:rPr>
                            <w:t>14</w:t>
                          </w:r>
                        </w:p>
                      </w:tc>
                      <w:tc>
                        <w:tcPr>
                          <w:tcW w:w="476" w:type="dxa"/>
                          <w:vAlign w:val="top"/>
                        </w:tcPr>
                        <w:p>
                          <w:pPr>
                            <w:ind w:left="155"/>
                            <w:spacing w:line="183" w:lineRule="auto"/>
                            <w:rPr>
                              <w:rFonts w:ascii="SimSun" w:hAnsi="SimSun" w:eastAsia="SimSun" w:cs="SimSun"/>
                              <w:sz w:val="20"/>
                              <w:szCs w:val="20"/>
                            </w:rPr>
                          </w:pPr>
                          <w:r>
                            <w:rPr>
                              <w:rFonts w:ascii="SimSun" w:hAnsi="SimSun" w:eastAsia="SimSun" w:cs="SimSun"/>
                              <w:sz w:val="20"/>
                              <w:szCs w:val="20"/>
                              <w:b/>
                              <w:bCs/>
                              <w:spacing w:val="-11"/>
                            </w:rPr>
                            <w:t>240</w:t>
                          </w:r>
                        </w:p>
                      </w:tc>
                      <w:tc>
                        <w:tcPr>
                          <w:tcW w:w="509" w:type="dxa"/>
                          <w:vAlign w:val="top"/>
                        </w:tcPr>
                        <w:p>
                          <w:pPr>
                            <w:ind w:left="219"/>
                            <w:spacing w:before="18" w:line="190" w:lineRule="auto"/>
                            <w:rPr>
                              <w:rFonts w:ascii="SimSun" w:hAnsi="SimSun" w:eastAsia="SimSun" w:cs="SimSun"/>
                              <w:sz w:val="19"/>
                              <w:szCs w:val="19"/>
                            </w:rPr>
                          </w:pPr>
                          <w:r>
                            <w:rPr>
                              <w:rFonts w:ascii="SimSun" w:hAnsi="SimSun" w:eastAsia="SimSun" w:cs="SimSun"/>
                              <w:sz w:val="19"/>
                              <w:szCs w:val="19"/>
                              <w:b/>
                              <w:bCs/>
                              <w:spacing w:val="-1"/>
                            </w:rPr>
                            <w:t>250</w:t>
                          </w:r>
                        </w:p>
                        <w:p>
                          <w:pPr>
                            <w:ind w:left="57"/>
                            <w:spacing w:before="165" w:line="219" w:lineRule="auto"/>
                            <w:rPr>
                              <w:rFonts w:ascii="SimSun" w:hAnsi="SimSun" w:eastAsia="SimSun" w:cs="SimSun"/>
                              <w:sz w:val="20"/>
                              <w:szCs w:val="20"/>
                            </w:rPr>
                          </w:pPr>
                          <w:r>
                            <w:rPr>
                              <w:rFonts w:ascii="SimSun" w:hAnsi="SimSun" w:eastAsia="SimSun" w:cs="SimSun"/>
                              <w:sz w:val="20"/>
                              <w:szCs w:val="20"/>
                              <w:spacing w:val="-11"/>
                            </w:rPr>
                            <w:t>父亲</w:t>
                          </w:r>
                        </w:p>
                        <w:p>
                          <w:pPr>
                            <w:spacing w:line="276" w:lineRule="auto"/>
                            <w:rPr>
                              <w:rFonts w:ascii="Arial"/>
                              <w:sz w:val="21"/>
                            </w:rPr>
                          </w:pPr>
                          <w:r/>
                        </w:p>
                        <w:p>
                          <w:pPr>
                            <w:ind w:left="57"/>
                            <w:spacing w:before="65" w:line="219" w:lineRule="auto"/>
                            <w:rPr>
                              <w:rFonts w:ascii="SimSun" w:hAnsi="SimSun" w:eastAsia="SimSun" w:cs="SimSun"/>
                              <w:sz w:val="20"/>
                              <w:szCs w:val="20"/>
                            </w:rPr>
                          </w:pPr>
                          <w:r>
                            <w:rPr>
                              <w:rFonts w:ascii="SimSun" w:hAnsi="SimSun" w:eastAsia="SimSun" w:cs="SimSun"/>
                              <w:sz w:val="20"/>
                              <w:szCs w:val="20"/>
                              <w:spacing w:val="-11"/>
                            </w:rPr>
                            <w:t>女儿</w:t>
                          </w:r>
                        </w:p>
                        <w:p>
                          <w:pPr>
                            <w:spacing w:line="346" w:lineRule="auto"/>
                            <w:rPr>
                              <w:rFonts w:ascii="Arial"/>
                              <w:sz w:val="21"/>
                            </w:rPr>
                          </w:pPr>
                          <w:r/>
                        </w:p>
                        <w:p>
                          <w:pPr>
                            <w:ind w:left="57"/>
                            <w:spacing w:before="65" w:line="220" w:lineRule="auto"/>
                            <w:rPr>
                              <w:rFonts w:ascii="SimSun" w:hAnsi="SimSun" w:eastAsia="SimSun" w:cs="SimSun"/>
                              <w:sz w:val="20"/>
                              <w:szCs w:val="20"/>
                            </w:rPr>
                          </w:pPr>
                          <w:r>
                            <w:rPr>
                              <w:rFonts w:ascii="SimSun" w:hAnsi="SimSun" w:eastAsia="SimSun" w:cs="SimSun"/>
                              <w:sz w:val="20"/>
                              <w:szCs w:val="20"/>
                              <w:spacing w:val="-16"/>
                              <w:w w:val="97"/>
                            </w:rPr>
                            <w:t>长子</w:t>
                          </w:r>
                        </w:p>
                        <w:p>
                          <w:pPr>
                            <w:spacing w:line="284" w:lineRule="auto"/>
                            <w:rPr>
                              <w:rFonts w:ascii="Arial"/>
                              <w:sz w:val="21"/>
                            </w:rPr>
                          </w:pPr>
                          <w:r/>
                        </w:p>
                        <w:p>
                          <w:pPr>
                            <w:ind w:left="57"/>
                            <w:spacing w:before="65" w:line="219" w:lineRule="auto"/>
                            <w:rPr>
                              <w:rFonts w:ascii="SimSun" w:hAnsi="SimSun" w:eastAsia="SimSun" w:cs="SimSun"/>
                              <w:sz w:val="20"/>
                              <w:szCs w:val="20"/>
                            </w:rPr>
                          </w:pPr>
                          <w:r>
                            <w:rPr>
                              <w:rFonts w:ascii="SimSun" w:hAnsi="SimSun" w:eastAsia="SimSun" w:cs="SimSun"/>
                              <w:sz w:val="20"/>
                              <w:szCs w:val="20"/>
                              <w:spacing w:val="-11"/>
                            </w:rPr>
                            <w:t>次子</w:t>
                          </w:r>
                        </w:p>
                        <w:p>
                          <w:pPr>
                            <w:spacing w:line="308" w:lineRule="auto"/>
                            <w:rPr>
                              <w:rFonts w:ascii="Arial"/>
                              <w:sz w:val="21"/>
                            </w:rPr>
                          </w:pPr>
                          <w:r/>
                        </w:p>
                        <w:p>
                          <w:pPr>
                            <w:ind w:left="57"/>
                            <w:spacing w:before="62" w:line="194" w:lineRule="auto"/>
                            <w:rPr>
                              <w:rFonts w:ascii="SimSun" w:hAnsi="SimSun" w:eastAsia="SimSun" w:cs="SimSun"/>
                              <w:sz w:val="19"/>
                              <w:szCs w:val="19"/>
                            </w:rPr>
                          </w:pPr>
                          <w:r>
                            <w:rPr>
                              <w:rFonts w:ascii="SimSun" w:hAnsi="SimSun" w:eastAsia="SimSun" w:cs="SimSun"/>
                              <w:sz w:val="19"/>
                              <w:szCs w:val="19"/>
                              <w:spacing w:val="-6"/>
                            </w:rPr>
                            <w:t>母亲</w:t>
                          </w:r>
                        </w:p>
                      </w:tc>
                    </w:tr>
                  </w:tbl>
                  <w:p>
                    <w:pPr>
                      <w:rPr>
                        <w:rFonts w:ascii="Arial"/>
                        <w:sz w:val="21"/>
                      </w:rPr>
                    </w:pPr>
                    <w:r/>
                  </w:p>
                </w:txbxContent>
              </v:textbox>
            </v:shape>
          </v:group>
        </w:pict>
      </w:r>
    </w:p>
    <w:p>
      <w:pPr>
        <w:ind w:left="509"/>
        <w:spacing w:before="127" w:line="219" w:lineRule="auto"/>
        <w:rPr>
          <w:rFonts w:ascii="SimSun" w:hAnsi="SimSun" w:eastAsia="SimSun" w:cs="SimSun"/>
          <w:sz w:val="20"/>
          <w:szCs w:val="20"/>
        </w:rPr>
      </w:pPr>
      <w:r>
        <w:rPr>
          <w:rFonts w:ascii="SimSun" w:hAnsi="SimSun" w:eastAsia="SimSun" w:cs="SimSun"/>
          <w:sz w:val="20"/>
          <w:szCs w:val="20"/>
          <w:spacing w:val="-11"/>
        </w:rPr>
        <w:t>图26-2</w:t>
      </w:r>
      <w:r>
        <w:rPr>
          <w:rFonts w:ascii="SimSun" w:hAnsi="SimSun" w:eastAsia="SimSun" w:cs="SimSun"/>
          <w:sz w:val="20"/>
          <w:szCs w:val="20"/>
          <w:spacing w:val="96"/>
        </w:rPr>
        <w:t xml:space="preserve"> </w:t>
      </w:r>
      <w:r>
        <w:rPr>
          <w:rFonts w:ascii="SimSun" w:hAnsi="SimSun" w:eastAsia="SimSun" w:cs="SimSun"/>
          <w:sz w:val="20"/>
          <w:szCs w:val="20"/>
          <w:spacing w:val="-11"/>
        </w:rPr>
        <w:t>STR</w:t>
      </w:r>
      <w:r>
        <w:rPr>
          <w:rFonts w:ascii="SimSun" w:hAnsi="SimSun" w:eastAsia="SimSun" w:cs="SimSun"/>
          <w:sz w:val="20"/>
          <w:szCs w:val="20"/>
          <w:spacing w:val="19"/>
        </w:rPr>
        <w:t xml:space="preserve"> </w:t>
      </w:r>
      <w:r>
        <w:rPr>
          <w:rFonts w:ascii="SimSun" w:hAnsi="SimSun" w:eastAsia="SimSun" w:cs="SimSun"/>
          <w:sz w:val="20"/>
          <w:szCs w:val="20"/>
          <w:spacing w:val="-11"/>
        </w:rPr>
        <w:t>等位基因在家庭中遗传示意图</w:t>
      </w:r>
    </w:p>
    <w:p>
      <w:pPr>
        <w:ind w:left="130"/>
        <w:spacing w:before="23"/>
        <w:rPr>
          <w:rFonts w:ascii="SimSun" w:hAnsi="SimSun" w:eastAsia="SimSun" w:cs="SimSun"/>
          <w:sz w:val="20"/>
          <w:szCs w:val="20"/>
        </w:rPr>
      </w:pPr>
      <w:r>
        <w:rPr>
          <w:rFonts w:ascii="SimSun" w:hAnsi="SimSun" w:eastAsia="SimSun" w:cs="SimSun"/>
          <w:sz w:val="20"/>
          <w:szCs w:val="20"/>
          <w:spacing w:val="-14"/>
        </w:rPr>
        <w:t>此图以D13S317位点为例，3个子女基因型的一个等位基</w:t>
      </w:r>
    </w:p>
    <w:p>
      <w:pPr>
        <w:ind w:left="140"/>
        <w:spacing w:before="1" w:line="219" w:lineRule="auto"/>
        <w:rPr>
          <w:rFonts w:ascii="SimSun" w:hAnsi="SimSun" w:eastAsia="SimSun" w:cs="SimSun"/>
          <w:sz w:val="20"/>
          <w:szCs w:val="20"/>
        </w:rPr>
      </w:pPr>
      <w:r>
        <w:rPr>
          <w:rFonts w:ascii="SimSun" w:hAnsi="SimSun" w:eastAsia="SimSun" w:cs="SimSun"/>
          <w:sz w:val="20"/>
          <w:szCs w:val="20"/>
          <w:spacing w:val="-26"/>
        </w:rPr>
        <w:t>因来自于父亲，另外一个等位基因来自于母亲</w:t>
      </w:r>
    </w:p>
    <w:p>
      <w:pPr>
        <w:sectPr>
          <w:type w:val="continuous"/>
          <w:pgSz w:w="11260" w:h="15790"/>
          <w:pgMar w:top="400" w:right="590" w:bottom="400" w:left="920" w:header="0" w:footer="0" w:gutter="0"/>
          <w:cols w:equalWidth="0" w:num="2">
            <w:col w:w="3970" w:space="100"/>
            <w:col w:w="5680" w:space="0"/>
          </w:cols>
        </w:sectPr>
        <w:rPr/>
      </w:pPr>
    </w:p>
    <w:p>
      <w:pPr>
        <w:ind w:right="1102"/>
        <w:spacing w:before="145" w:line="278" w:lineRule="auto"/>
        <w:jc w:val="both"/>
        <w:rPr>
          <w:rFonts w:ascii="SimSun" w:hAnsi="SimSun" w:eastAsia="SimSun" w:cs="SimSun"/>
          <w:sz w:val="20"/>
          <w:szCs w:val="20"/>
        </w:rPr>
      </w:pPr>
      <w:r>
        <w:rPr>
          <w:rFonts w:ascii="SimSun" w:hAnsi="SimSun" w:eastAsia="SimSun" w:cs="SimSun"/>
          <w:sz w:val="20"/>
          <w:szCs w:val="20"/>
          <w:spacing w:val="-6"/>
        </w:rPr>
        <w:t>称为DNA</w:t>
      </w:r>
      <w:r>
        <w:rPr>
          <w:rFonts w:ascii="SimSun" w:hAnsi="SimSun" w:eastAsia="SimSun" w:cs="SimSun"/>
          <w:sz w:val="20"/>
          <w:szCs w:val="20"/>
          <w:spacing w:val="34"/>
        </w:rPr>
        <w:t xml:space="preserve"> </w:t>
      </w:r>
      <w:r>
        <w:rPr>
          <w:rFonts w:ascii="SimSun" w:hAnsi="SimSun" w:eastAsia="SimSun" w:cs="SimSun"/>
          <w:sz w:val="20"/>
          <w:szCs w:val="20"/>
          <w:spacing w:val="-6"/>
        </w:rPr>
        <w:t>指纹(DNA</w:t>
      </w:r>
      <w:r>
        <w:rPr>
          <w:rFonts w:ascii="SimSun" w:hAnsi="SimSun" w:eastAsia="SimSun" w:cs="SimSun"/>
          <w:sz w:val="20"/>
          <w:szCs w:val="20"/>
          <w:spacing w:val="-1"/>
        </w:rPr>
        <w:t xml:space="preserve"> </w:t>
      </w:r>
      <w:r>
        <w:rPr>
          <w:rFonts w:ascii="SimSun" w:hAnsi="SimSun" w:eastAsia="SimSun" w:cs="SimSun"/>
          <w:sz w:val="20"/>
          <w:szCs w:val="20"/>
          <w:spacing w:val="-6"/>
        </w:rPr>
        <w:t>fingerprinting)。</w:t>
      </w:r>
      <w:r>
        <w:rPr>
          <w:rFonts w:ascii="SimSun" w:hAnsi="SimSun" w:eastAsia="SimSun" w:cs="SimSun"/>
          <w:sz w:val="20"/>
          <w:szCs w:val="20"/>
          <w:spacing w:val="-46"/>
        </w:rPr>
        <w:t xml:space="preserve"> </w:t>
      </w:r>
      <w:r>
        <w:rPr>
          <w:rFonts w:ascii="SimSun" w:hAnsi="SimSun" w:eastAsia="SimSun" w:cs="SimSun"/>
          <w:sz w:val="20"/>
          <w:szCs w:val="20"/>
          <w:spacing w:val="-6"/>
        </w:rPr>
        <w:t>基因诊断在法医学上的应</w:t>
      </w:r>
      <w:r>
        <w:rPr>
          <w:rFonts w:ascii="SimSun" w:hAnsi="SimSun" w:eastAsia="SimSun" w:cs="SimSun"/>
          <w:sz w:val="20"/>
          <w:szCs w:val="20"/>
          <w:spacing w:val="-7"/>
        </w:rPr>
        <w:t>用，主要是采用基于</w:t>
      </w:r>
      <w:r>
        <w:rPr>
          <w:rFonts w:ascii="SimSun" w:hAnsi="SimSun" w:eastAsia="SimSun" w:cs="SimSun"/>
          <w:sz w:val="20"/>
          <w:szCs w:val="20"/>
          <w:spacing w:val="-6"/>
        </w:rPr>
        <w:t>STR</w:t>
      </w:r>
      <w:r>
        <w:rPr>
          <w:rFonts w:ascii="SimSun" w:hAnsi="SimSun" w:eastAsia="SimSun" w:cs="SimSun"/>
          <w:sz w:val="20"/>
          <w:szCs w:val="20"/>
          <w:spacing w:val="-1"/>
        </w:rPr>
        <w:t xml:space="preserve"> </w:t>
      </w:r>
      <w:r>
        <w:rPr>
          <w:rFonts w:ascii="SimSun" w:hAnsi="SimSun" w:eastAsia="SimSun" w:cs="SimSun"/>
          <w:sz w:val="20"/>
          <w:szCs w:val="20"/>
          <w:spacing w:val="-7"/>
        </w:rPr>
        <w:t>的</w:t>
      </w:r>
      <w:r>
        <w:rPr>
          <w:rFonts w:ascii="SimSun" w:hAnsi="SimSun" w:eastAsia="SimSun" w:cs="SimSun"/>
          <w:sz w:val="20"/>
          <w:szCs w:val="20"/>
          <w:spacing w:val="-36"/>
        </w:rPr>
        <w:t xml:space="preserve"> </w:t>
      </w:r>
      <w:r>
        <w:rPr>
          <w:rFonts w:ascii="SimSun" w:hAnsi="SimSun" w:eastAsia="SimSun" w:cs="SimSun"/>
          <w:sz w:val="20"/>
          <w:szCs w:val="20"/>
          <w:spacing w:val="-6"/>
        </w:rPr>
        <w:t>DNA</w:t>
      </w:r>
      <w:r>
        <w:rPr>
          <w:rFonts w:ascii="SimSun" w:hAnsi="SimSun" w:eastAsia="SimSun" w:cs="SimSun"/>
          <w:sz w:val="20"/>
          <w:szCs w:val="20"/>
          <w:spacing w:val="44"/>
        </w:rPr>
        <w:t xml:space="preserve"> </w:t>
      </w:r>
      <w:r>
        <w:rPr>
          <w:rFonts w:ascii="SimSun" w:hAnsi="SimSun" w:eastAsia="SimSun" w:cs="SimSun"/>
          <w:sz w:val="20"/>
          <w:szCs w:val="20"/>
          <w:spacing w:val="-7"/>
        </w:rPr>
        <w:t>指纹</w:t>
      </w:r>
      <w:r>
        <w:rPr>
          <w:rFonts w:ascii="SimSun" w:hAnsi="SimSun" w:eastAsia="SimSun" w:cs="SimSun"/>
          <w:sz w:val="20"/>
          <w:szCs w:val="20"/>
        </w:rPr>
        <w:t xml:space="preserve"> </w:t>
      </w:r>
      <w:r>
        <w:rPr>
          <w:rFonts w:ascii="SimSun" w:hAnsi="SimSun" w:eastAsia="SimSun" w:cs="SimSun"/>
          <w:sz w:val="20"/>
          <w:szCs w:val="20"/>
          <w:spacing w:val="-2"/>
        </w:rPr>
        <w:t>技术进行个体认定(图26-2),已成为刑侦样品的鉴定、排查犯罪嫌疑人、亲子鉴定和确定个体间亲缘</w:t>
      </w:r>
      <w:r>
        <w:rPr>
          <w:rFonts w:ascii="SimSun" w:hAnsi="SimSun" w:eastAsia="SimSun" w:cs="SimSun"/>
          <w:sz w:val="20"/>
          <w:szCs w:val="20"/>
          <w:spacing w:val="1"/>
        </w:rPr>
        <w:t xml:space="preserve"> </w:t>
      </w:r>
      <w:r>
        <w:rPr>
          <w:rFonts w:ascii="SimSun" w:hAnsi="SimSun" w:eastAsia="SimSun" w:cs="SimSun"/>
          <w:sz w:val="20"/>
          <w:szCs w:val="20"/>
          <w:spacing w:val="-1"/>
        </w:rPr>
        <w:t>关系的重要技术手段口。</w:t>
      </w:r>
    </w:p>
    <w:p>
      <w:pPr>
        <w:ind w:left="399"/>
        <w:spacing w:before="71" w:line="219" w:lineRule="auto"/>
        <w:rPr>
          <w:rFonts w:ascii="SimSun" w:hAnsi="SimSun" w:eastAsia="SimSun" w:cs="SimSun"/>
          <w:sz w:val="20"/>
          <w:szCs w:val="20"/>
        </w:rPr>
      </w:pPr>
      <w:r>
        <w:rPr>
          <w:rFonts w:ascii="SimSun" w:hAnsi="SimSun" w:eastAsia="SimSun" w:cs="SimSun"/>
          <w:sz w:val="20"/>
          <w:szCs w:val="20"/>
          <w:spacing w:val="3"/>
        </w:rPr>
        <w:t>当前，基于</w:t>
      </w:r>
      <w:r>
        <w:rPr>
          <w:rFonts w:ascii="SimSun" w:hAnsi="SimSun" w:eastAsia="SimSun" w:cs="SimSun"/>
          <w:sz w:val="20"/>
          <w:szCs w:val="20"/>
        </w:rPr>
        <w:t>PCR</w:t>
      </w:r>
      <w:r>
        <w:rPr>
          <w:rFonts w:ascii="SimSun" w:hAnsi="SimSun" w:eastAsia="SimSun" w:cs="SimSun"/>
          <w:sz w:val="20"/>
          <w:szCs w:val="20"/>
          <w:spacing w:val="14"/>
        </w:rPr>
        <w:t xml:space="preserve"> </w:t>
      </w:r>
      <w:r>
        <w:rPr>
          <w:rFonts w:ascii="SimSun" w:hAnsi="SimSun" w:eastAsia="SimSun" w:cs="SimSun"/>
          <w:sz w:val="20"/>
          <w:szCs w:val="20"/>
          <w:spacing w:val="3"/>
        </w:rPr>
        <w:t>扩增的</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3"/>
        </w:rPr>
        <w:t>指纹技术已取代了上述基于</w:t>
      </w:r>
      <w:r>
        <w:rPr>
          <w:rFonts w:ascii="SimSun" w:hAnsi="SimSun" w:eastAsia="SimSun" w:cs="SimSun"/>
          <w:sz w:val="20"/>
          <w:szCs w:val="20"/>
        </w:rPr>
        <w:t>DNA</w:t>
      </w:r>
      <w:r>
        <w:rPr>
          <w:rFonts w:ascii="SimSun" w:hAnsi="SimSun" w:eastAsia="SimSun" w:cs="SimSun"/>
          <w:sz w:val="20"/>
          <w:szCs w:val="20"/>
          <w:spacing w:val="53"/>
        </w:rPr>
        <w:t xml:space="preserve"> </w:t>
      </w:r>
      <w:r>
        <w:rPr>
          <w:rFonts w:ascii="SimSun" w:hAnsi="SimSun" w:eastAsia="SimSun" w:cs="SimSun"/>
          <w:sz w:val="20"/>
          <w:szCs w:val="20"/>
          <w:spacing w:val="3"/>
        </w:rPr>
        <w:t>印迹的操作程序。</w:t>
      </w:r>
      <w:r>
        <w:rPr>
          <w:rFonts w:ascii="SimSun" w:hAnsi="SimSun" w:eastAsia="SimSun" w:cs="SimSun"/>
          <w:sz w:val="20"/>
          <w:szCs w:val="20"/>
          <w:spacing w:val="2"/>
        </w:rPr>
        <w:t>选择若干个基</w:t>
      </w:r>
    </w:p>
    <w:p>
      <w:pPr>
        <w:ind w:right="1133"/>
        <w:spacing w:before="83"/>
        <w:rPr>
          <w:rFonts w:ascii="SimSun" w:hAnsi="SimSun" w:eastAsia="SimSun" w:cs="SimSun"/>
          <w:sz w:val="20"/>
          <w:szCs w:val="20"/>
        </w:rPr>
      </w:pPr>
      <w:r>
        <w:rPr>
          <w:rFonts w:ascii="SimSun" w:hAnsi="SimSun" w:eastAsia="SimSun" w:cs="SimSun"/>
          <w:sz w:val="20"/>
          <w:szCs w:val="20"/>
          <w:spacing w:val="2"/>
        </w:rPr>
        <w:t>因位点(如</w:t>
      </w:r>
      <w:r>
        <w:rPr>
          <w:rFonts w:ascii="SimSun" w:hAnsi="SimSun" w:eastAsia="SimSun" w:cs="SimSun"/>
          <w:sz w:val="20"/>
          <w:szCs w:val="20"/>
        </w:rPr>
        <w:t>STR</w:t>
      </w:r>
      <w:r>
        <w:rPr>
          <w:rFonts w:ascii="SimSun" w:hAnsi="SimSun" w:eastAsia="SimSun" w:cs="SimSun"/>
          <w:sz w:val="20"/>
          <w:szCs w:val="20"/>
          <w:spacing w:val="2"/>
        </w:rPr>
        <w:t>、人类白细胞抗原位点等)设计相应的</w:t>
      </w:r>
      <w:r>
        <w:rPr>
          <w:rFonts w:ascii="SimSun" w:hAnsi="SimSun" w:eastAsia="SimSun" w:cs="SimSun"/>
          <w:sz w:val="20"/>
          <w:szCs w:val="20"/>
        </w:rPr>
        <w:t>PCR</w:t>
      </w:r>
      <w:r>
        <w:rPr>
          <w:rFonts w:ascii="SimSun" w:hAnsi="SimSun" w:eastAsia="SimSun" w:cs="SimSun"/>
          <w:sz w:val="20"/>
          <w:szCs w:val="20"/>
          <w:spacing w:val="4"/>
        </w:rPr>
        <w:t xml:space="preserve"> </w:t>
      </w:r>
      <w:r>
        <w:rPr>
          <w:rFonts w:ascii="SimSun" w:hAnsi="SimSun" w:eastAsia="SimSun" w:cs="SimSun"/>
          <w:sz w:val="20"/>
          <w:szCs w:val="20"/>
          <w:spacing w:val="2"/>
        </w:rPr>
        <w:t>引物对，对</w:t>
      </w:r>
      <w:r>
        <w:rPr>
          <w:rFonts w:ascii="SimSun" w:hAnsi="SimSun" w:eastAsia="SimSun" w:cs="SimSun"/>
          <w:sz w:val="20"/>
          <w:szCs w:val="20"/>
          <w:spacing w:val="1"/>
        </w:rPr>
        <w:t>待测</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spacing w:val="1"/>
        </w:rPr>
        <w:t>样本进行</w:t>
      </w:r>
      <w:r>
        <w:rPr>
          <w:rFonts w:ascii="SimSun" w:hAnsi="SimSun" w:eastAsia="SimSun" w:cs="SimSun"/>
          <w:sz w:val="20"/>
          <w:szCs w:val="20"/>
        </w:rPr>
        <w:t>PCR</w:t>
      </w:r>
      <w:r>
        <w:rPr>
          <w:rFonts w:ascii="SimSun" w:hAnsi="SimSun" w:eastAsia="SimSun" w:cs="SimSun"/>
          <w:sz w:val="20"/>
          <w:szCs w:val="20"/>
          <w:spacing w:val="14"/>
        </w:rPr>
        <w:t xml:space="preserve"> </w:t>
      </w:r>
      <w:r>
        <w:rPr>
          <w:rFonts w:ascii="SimSun" w:hAnsi="SimSun" w:eastAsia="SimSun" w:cs="SimSun"/>
          <w:sz w:val="20"/>
          <w:szCs w:val="20"/>
          <w:spacing w:val="1"/>
        </w:rPr>
        <w:t>扩增和</w:t>
      </w:r>
      <w:r>
        <w:rPr>
          <w:rFonts w:ascii="SimSun" w:hAnsi="SimSun" w:eastAsia="SimSun" w:cs="SimSun"/>
          <w:sz w:val="20"/>
          <w:szCs w:val="20"/>
        </w:rPr>
        <w:t xml:space="preserve"> </w:t>
      </w:r>
      <w:r>
        <w:rPr>
          <w:rFonts w:ascii="SimSun" w:hAnsi="SimSun" w:eastAsia="SimSun" w:cs="SimSun"/>
          <w:sz w:val="20"/>
          <w:szCs w:val="20"/>
          <w:spacing w:val="-9"/>
        </w:rPr>
        <w:t>带型比较后即可判断结果。该方法快速、灵敏，可以对微量血痕、精液、唾液和毛发进行</w:t>
      </w:r>
      <w:r>
        <w:rPr>
          <w:rFonts w:ascii="SimSun" w:hAnsi="SimSun" w:eastAsia="SimSun" w:cs="SimSun"/>
          <w:sz w:val="20"/>
          <w:szCs w:val="20"/>
          <w:spacing w:val="-10"/>
        </w:rPr>
        <w:t>个体鉴定。</w:t>
      </w:r>
    </w:p>
    <w:p>
      <w:pPr>
        <w:sectPr>
          <w:type w:val="continuous"/>
          <w:pgSz w:w="11260" w:h="15790"/>
          <w:pgMar w:top="400" w:right="590" w:bottom="400" w:left="920" w:header="0" w:footer="0" w:gutter="0"/>
          <w:cols w:equalWidth="0" w:num="1">
            <w:col w:w="9750" w:space="0"/>
          </w:cols>
        </w:sectPr>
        <w:rPr/>
      </w:pPr>
    </w:p>
    <w:p>
      <w:pPr>
        <w:spacing w:line="349" w:lineRule="auto"/>
        <w:rPr>
          <w:rFonts w:ascii="Arial"/>
          <w:sz w:val="21"/>
        </w:rPr>
      </w:pPr>
      <w:r>
        <w:drawing>
          <wp:anchor distT="0" distB="0" distL="0" distR="0" simplePos="0" relativeHeight="252871680" behindDoc="0" locked="0" layoutInCell="0" allowOverlap="1">
            <wp:simplePos x="0" y="0"/>
            <wp:positionH relativeFrom="page">
              <wp:posOffset>368301</wp:posOffset>
            </wp:positionH>
            <wp:positionV relativeFrom="page">
              <wp:posOffset>9271041</wp:posOffset>
            </wp:positionV>
            <wp:extent cx="387320" cy="431747"/>
            <wp:effectExtent l="0" t="0" r="0" b="0"/>
            <wp:wrapNone/>
            <wp:docPr id="195" name="IM 195"/>
            <wp:cNvGraphicFramePr/>
            <a:graphic>
              <a:graphicData uri="http://schemas.openxmlformats.org/drawingml/2006/picture">
                <pic:pic>
                  <pic:nvPicPr>
                    <pic:cNvPr id="195" name="IM 195"/>
                    <pic:cNvPicPr/>
                  </pic:nvPicPr>
                  <pic:blipFill>
                    <a:blip r:embed="rId256"/>
                    <a:stretch>
                      <a:fillRect/>
                    </a:stretch>
                  </pic:blipFill>
                  <pic:spPr>
                    <a:xfrm rot="0">
                      <a:off x="0" y="0"/>
                      <a:ext cx="387320" cy="431747"/>
                    </a:xfrm>
                    <a:prstGeom prst="rect">
                      <a:avLst/>
                    </a:prstGeom>
                  </pic:spPr>
                </pic:pic>
              </a:graphicData>
            </a:graphic>
          </wp:anchor>
        </w:drawing>
      </w:r>
      <w:r/>
    </w:p>
    <w:p>
      <w:pPr>
        <w:ind w:left="22"/>
        <w:spacing w:before="65" w:line="221" w:lineRule="auto"/>
        <w:rPr>
          <w:rFonts w:ascii="SimHei" w:hAnsi="SimHei" w:eastAsia="SimHei" w:cs="SimHei"/>
          <w:sz w:val="20"/>
          <w:szCs w:val="20"/>
        </w:rPr>
      </w:pPr>
      <w:r>
        <w:rPr>
          <w:rFonts w:ascii="SimSun" w:hAnsi="SimSun" w:eastAsia="SimSun" w:cs="SimSun"/>
          <w:sz w:val="20"/>
          <w:szCs w:val="20"/>
          <w:b/>
          <w:bCs/>
          <w:color w:val="00316B"/>
          <w:spacing w:val="-14"/>
        </w:rPr>
        <w:t>486</w:t>
      </w:r>
      <w:r>
        <w:rPr>
          <w:rFonts w:ascii="SimSun" w:hAnsi="SimSun" w:eastAsia="SimSun" w:cs="SimSun"/>
          <w:sz w:val="20"/>
          <w:szCs w:val="20"/>
          <w:color w:val="00316B"/>
          <w:spacing w:val="5"/>
        </w:rPr>
        <w:t xml:space="preserve">       </w:t>
      </w:r>
      <w:r>
        <w:rPr>
          <w:rFonts w:ascii="SimHei" w:hAnsi="SimHei" w:eastAsia="SimHei" w:cs="SimHei"/>
          <w:sz w:val="20"/>
          <w:szCs w:val="20"/>
          <w:color w:val="274D78"/>
          <w:spacing w:val="-14"/>
        </w:rPr>
        <w:t>第五篇</w:t>
      </w:r>
      <w:r>
        <w:rPr>
          <w:rFonts w:ascii="SimHei" w:hAnsi="SimHei" w:eastAsia="SimHei" w:cs="SimHei"/>
          <w:sz w:val="20"/>
          <w:szCs w:val="20"/>
          <w:color w:val="274D78"/>
          <w:spacing w:val="61"/>
        </w:rPr>
        <w:t xml:space="preserve"> </w:t>
      </w:r>
      <w:r>
        <w:rPr>
          <w:rFonts w:ascii="SimHei" w:hAnsi="SimHei" w:eastAsia="SimHei" w:cs="SimHei"/>
          <w:sz w:val="20"/>
          <w:szCs w:val="20"/>
          <w:color w:val="274D78"/>
          <w:spacing w:val="-14"/>
        </w:rPr>
        <w:t>医学分子生物学专题</w:t>
      </w:r>
    </w:p>
    <w:p>
      <w:pPr>
        <w:spacing w:line="476" w:lineRule="auto"/>
        <w:rPr>
          <w:rFonts w:ascii="Arial"/>
          <w:sz w:val="21"/>
        </w:rPr>
      </w:pPr>
      <w:r/>
    </w:p>
    <w:p>
      <w:pPr>
        <w:ind w:left="3994"/>
        <w:spacing w:before="101" w:line="222" w:lineRule="auto"/>
        <w:rPr>
          <w:rFonts w:ascii="SimHei" w:hAnsi="SimHei" w:eastAsia="SimHei" w:cs="SimHei"/>
          <w:sz w:val="31"/>
          <w:szCs w:val="31"/>
        </w:rPr>
      </w:pPr>
      <w:r>
        <w:rPr>
          <w:rFonts w:ascii="SimHei" w:hAnsi="SimHei" w:eastAsia="SimHei" w:cs="SimHei"/>
          <w:sz w:val="31"/>
          <w:szCs w:val="31"/>
          <w:b/>
          <w:bCs/>
          <w:spacing w:val="-18"/>
        </w:rPr>
        <w:t>第二节</w:t>
      </w:r>
      <w:r>
        <w:rPr>
          <w:rFonts w:ascii="SimHei" w:hAnsi="SimHei" w:eastAsia="SimHei" w:cs="SimHei"/>
          <w:sz w:val="31"/>
          <w:szCs w:val="31"/>
          <w:spacing w:val="136"/>
        </w:rPr>
        <w:t xml:space="preserve"> </w:t>
      </w:r>
      <w:r>
        <w:rPr>
          <w:rFonts w:ascii="SimHei" w:hAnsi="SimHei" w:eastAsia="SimHei" w:cs="SimHei"/>
          <w:sz w:val="31"/>
          <w:szCs w:val="31"/>
          <w:b/>
          <w:bCs/>
          <w:spacing w:val="-18"/>
        </w:rPr>
        <w:t>基</w:t>
      </w:r>
      <w:r>
        <w:rPr>
          <w:rFonts w:ascii="SimHei" w:hAnsi="SimHei" w:eastAsia="SimHei" w:cs="SimHei"/>
          <w:sz w:val="31"/>
          <w:szCs w:val="31"/>
          <w:spacing w:val="16"/>
        </w:rPr>
        <w:t xml:space="preserve"> </w:t>
      </w:r>
      <w:r>
        <w:rPr>
          <w:rFonts w:ascii="SimHei" w:hAnsi="SimHei" w:eastAsia="SimHei" w:cs="SimHei"/>
          <w:sz w:val="31"/>
          <w:szCs w:val="31"/>
          <w:b/>
          <w:bCs/>
          <w:spacing w:val="-18"/>
        </w:rPr>
        <w:t>因</w:t>
      </w:r>
      <w:r>
        <w:rPr>
          <w:rFonts w:ascii="SimHei" w:hAnsi="SimHei" w:eastAsia="SimHei" w:cs="SimHei"/>
          <w:sz w:val="31"/>
          <w:szCs w:val="31"/>
        </w:rPr>
        <w:t xml:space="preserve"> </w:t>
      </w:r>
      <w:r>
        <w:rPr>
          <w:rFonts w:ascii="SimHei" w:hAnsi="SimHei" w:eastAsia="SimHei" w:cs="SimHei"/>
          <w:sz w:val="31"/>
          <w:szCs w:val="31"/>
          <w:b/>
          <w:bCs/>
          <w:spacing w:val="-18"/>
        </w:rPr>
        <w:t>治</w:t>
      </w:r>
      <w:r>
        <w:rPr>
          <w:rFonts w:ascii="SimHei" w:hAnsi="SimHei" w:eastAsia="SimHei" w:cs="SimHei"/>
          <w:sz w:val="31"/>
          <w:szCs w:val="31"/>
          <w:spacing w:val="-6"/>
        </w:rPr>
        <w:t xml:space="preserve"> </w:t>
      </w:r>
      <w:r>
        <w:rPr>
          <w:rFonts w:ascii="SimHei" w:hAnsi="SimHei" w:eastAsia="SimHei" w:cs="SimHei"/>
          <w:sz w:val="31"/>
          <w:szCs w:val="31"/>
          <w:b/>
          <w:bCs/>
          <w:spacing w:val="-18"/>
        </w:rPr>
        <w:t>疗</w:t>
      </w:r>
    </w:p>
    <w:p>
      <w:pPr>
        <w:spacing w:line="268" w:lineRule="auto"/>
        <w:rPr>
          <w:rFonts w:ascii="Arial"/>
          <w:sz w:val="21"/>
        </w:rPr>
      </w:pPr>
      <w:r/>
    </w:p>
    <w:p>
      <w:pPr>
        <w:ind w:left="1049" w:right="335" w:firstLine="399"/>
        <w:spacing w:before="65" w:line="279" w:lineRule="auto"/>
        <w:jc w:val="both"/>
        <w:rPr>
          <w:rFonts w:ascii="SimSun" w:hAnsi="SimSun" w:eastAsia="SimSun" w:cs="SimSun"/>
          <w:sz w:val="20"/>
          <w:szCs w:val="20"/>
        </w:rPr>
      </w:pPr>
      <w:r>
        <w:rPr>
          <w:rFonts w:ascii="SimSun" w:hAnsi="SimSun" w:eastAsia="SimSun" w:cs="SimSun"/>
          <w:sz w:val="20"/>
          <w:szCs w:val="20"/>
          <w:spacing w:val="1"/>
        </w:rPr>
        <w:t>基因治疗是以改变人遗传物质为基础的生物医学治疗，即通过一定方式将人正常基因或有治疗</w:t>
      </w:r>
      <w:r>
        <w:rPr>
          <w:rFonts w:ascii="SimSun" w:hAnsi="SimSun" w:eastAsia="SimSun" w:cs="SimSun"/>
          <w:sz w:val="20"/>
          <w:szCs w:val="20"/>
          <w:spacing w:val="16"/>
        </w:rPr>
        <w:t xml:space="preserve"> </w:t>
      </w:r>
      <w:r>
        <w:rPr>
          <w:rFonts w:ascii="SimSun" w:hAnsi="SimSun" w:eastAsia="SimSun" w:cs="SimSun"/>
          <w:sz w:val="20"/>
          <w:szCs w:val="20"/>
        </w:rPr>
        <w:t>作用的DNA</w:t>
      </w:r>
      <w:r>
        <w:rPr>
          <w:rFonts w:ascii="SimSun" w:hAnsi="SimSun" w:eastAsia="SimSun" w:cs="SimSun"/>
          <w:sz w:val="20"/>
          <w:szCs w:val="20"/>
          <w:spacing w:val="56"/>
        </w:rPr>
        <w:t xml:space="preserve"> </w:t>
      </w:r>
      <w:r>
        <w:rPr>
          <w:rFonts w:ascii="SimSun" w:hAnsi="SimSun" w:eastAsia="SimSun" w:cs="SimSun"/>
          <w:sz w:val="20"/>
          <w:szCs w:val="20"/>
        </w:rPr>
        <w:t>片段导入人体靶细胞以矫正或置换致病基因的治疗方法。它针对的是疾病的根源，即异</w:t>
      </w:r>
      <w:r>
        <w:rPr>
          <w:rFonts w:ascii="SimSun" w:hAnsi="SimSun" w:eastAsia="SimSun" w:cs="SimSun"/>
          <w:sz w:val="20"/>
          <w:szCs w:val="20"/>
        </w:rPr>
        <w:t xml:space="preserve"> </w:t>
      </w:r>
      <w:r>
        <w:rPr>
          <w:rFonts w:ascii="SimSun" w:hAnsi="SimSun" w:eastAsia="SimSun" w:cs="SimSun"/>
          <w:sz w:val="20"/>
          <w:szCs w:val="20"/>
          <w:spacing w:val="-3"/>
        </w:rPr>
        <w:t>常的基因本身。在此过程中，目的基因被导入靶细胞内，它们或与宿主细胞</w:t>
      </w:r>
      <w:r>
        <w:rPr>
          <w:rFonts w:ascii="SimSun" w:hAnsi="SimSun" w:eastAsia="SimSun" w:cs="SimSun"/>
          <w:sz w:val="20"/>
          <w:szCs w:val="20"/>
          <w:spacing w:val="-4"/>
        </w:rPr>
        <w:t>染色体整合成为宿主细胞</w:t>
      </w:r>
      <w:r>
        <w:rPr>
          <w:rFonts w:ascii="SimSun" w:hAnsi="SimSun" w:eastAsia="SimSun" w:cs="SimSun"/>
          <w:sz w:val="20"/>
          <w:szCs w:val="20"/>
        </w:rPr>
        <w:t xml:space="preserve"> </w:t>
      </w:r>
      <w:r>
        <w:rPr>
          <w:rFonts w:ascii="SimSun" w:hAnsi="SimSun" w:eastAsia="SimSun" w:cs="SimSun"/>
          <w:sz w:val="20"/>
          <w:szCs w:val="20"/>
          <w:spacing w:val="-3"/>
        </w:rPr>
        <w:t>遗传物质的一部分，或不与宿主细胞的染色体整合而独立于染色体以外，但</w:t>
      </w:r>
      <w:r>
        <w:rPr>
          <w:rFonts w:ascii="SimSun" w:hAnsi="SimSun" w:eastAsia="SimSun" w:cs="SimSun"/>
          <w:sz w:val="20"/>
          <w:szCs w:val="20"/>
          <w:spacing w:val="-4"/>
        </w:rPr>
        <w:t>都可以在宿主细胞内表达</w:t>
      </w:r>
      <w:r>
        <w:rPr>
          <w:rFonts w:ascii="SimSun" w:hAnsi="SimSun" w:eastAsia="SimSun" w:cs="SimSun"/>
          <w:sz w:val="20"/>
          <w:szCs w:val="20"/>
        </w:rPr>
        <w:t xml:space="preserve"> </w:t>
      </w:r>
      <w:r>
        <w:rPr>
          <w:rFonts w:ascii="SimSun" w:hAnsi="SimSun" w:eastAsia="SimSun" w:cs="SimSun"/>
          <w:sz w:val="20"/>
          <w:szCs w:val="20"/>
          <w:spacing w:val="-4"/>
        </w:rPr>
        <w:t>基因产物蛋白质，而达到治疗作用。目前基因治疗的概念也有了较大扩展，凡是采用分子生物学技术</w:t>
      </w:r>
      <w:r>
        <w:rPr>
          <w:rFonts w:ascii="SimSun" w:hAnsi="SimSun" w:eastAsia="SimSun" w:cs="SimSun"/>
          <w:sz w:val="20"/>
          <w:szCs w:val="20"/>
          <w:spacing w:val="7"/>
        </w:rPr>
        <w:t xml:space="preserve">  </w:t>
      </w:r>
      <w:r>
        <w:rPr>
          <w:rFonts w:ascii="SimSun" w:hAnsi="SimSun" w:eastAsia="SimSun" w:cs="SimSun"/>
          <w:sz w:val="20"/>
          <w:szCs w:val="20"/>
          <w:spacing w:val="1"/>
        </w:rPr>
        <w:t>和原理，在核酸水平上展开的对疾病的治疗都可纳入基因治疗范围。基因治疗的范围也从过去的单</w:t>
      </w:r>
      <w:r>
        <w:rPr>
          <w:rFonts w:ascii="SimSun" w:hAnsi="SimSun" w:eastAsia="SimSun" w:cs="SimSun"/>
          <w:sz w:val="20"/>
          <w:szCs w:val="20"/>
          <w:spacing w:val="14"/>
        </w:rPr>
        <w:t xml:space="preserve"> </w:t>
      </w:r>
      <w:r>
        <w:rPr>
          <w:rFonts w:ascii="SimSun" w:hAnsi="SimSun" w:eastAsia="SimSun" w:cs="SimSun"/>
          <w:sz w:val="20"/>
          <w:szCs w:val="20"/>
          <w:spacing w:val="-6"/>
        </w:rPr>
        <w:t>基因遗传病扩展到恶性肿瘤、心脑血管疾病、神经系统疾病、代谢性疾病等。根据治疗的靶细胞不同，</w:t>
      </w:r>
      <w:r>
        <w:rPr>
          <w:rFonts w:ascii="SimSun" w:hAnsi="SimSun" w:eastAsia="SimSun" w:cs="SimSun"/>
          <w:sz w:val="20"/>
          <w:szCs w:val="20"/>
        </w:rPr>
        <w:t xml:space="preserve"> </w:t>
      </w:r>
      <w:r>
        <w:rPr>
          <w:rFonts w:ascii="SimSun" w:hAnsi="SimSun" w:eastAsia="SimSun" w:cs="SimSun"/>
          <w:sz w:val="20"/>
          <w:szCs w:val="20"/>
          <w:spacing w:val="-4"/>
        </w:rPr>
        <w:t>基因治疗可分为生殖细胞(germ-line)治疗和体细胞(somatic</w:t>
      </w:r>
      <w:r>
        <w:rPr>
          <w:rFonts w:ascii="SimSun" w:hAnsi="SimSun" w:eastAsia="SimSun" w:cs="SimSun"/>
          <w:sz w:val="20"/>
          <w:szCs w:val="20"/>
          <w:spacing w:val="-2"/>
        </w:rPr>
        <w:t xml:space="preserve"> </w:t>
      </w:r>
      <w:r>
        <w:rPr>
          <w:rFonts w:ascii="SimSun" w:hAnsi="SimSun" w:eastAsia="SimSun" w:cs="SimSun"/>
          <w:sz w:val="20"/>
          <w:szCs w:val="20"/>
          <w:spacing w:val="-4"/>
        </w:rPr>
        <w:t>cell)治疗两大类，由</w:t>
      </w:r>
      <w:r>
        <w:rPr>
          <w:rFonts w:ascii="SimSun" w:hAnsi="SimSun" w:eastAsia="SimSun" w:cs="SimSun"/>
          <w:sz w:val="20"/>
          <w:szCs w:val="20"/>
          <w:spacing w:val="-5"/>
        </w:rPr>
        <w:t>于生殖细胞基因治</w:t>
      </w:r>
      <w:r>
        <w:rPr>
          <w:rFonts w:ascii="SimSun" w:hAnsi="SimSun" w:eastAsia="SimSun" w:cs="SimSun"/>
          <w:sz w:val="20"/>
          <w:szCs w:val="20"/>
        </w:rPr>
        <w:t xml:space="preserve"> </w:t>
      </w:r>
      <w:r>
        <w:rPr>
          <w:rFonts w:ascii="SimSun" w:hAnsi="SimSun" w:eastAsia="SimSun" w:cs="SimSun"/>
          <w:sz w:val="20"/>
          <w:szCs w:val="20"/>
          <w:spacing w:val="-2"/>
        </w:rPr>
        <w:t>疗涉及伦理及遗传等诸多问题，目前人类基因治疗研究与应用的重点是体细胞治疗。</w:t>
      </w:r>
    </w:p>
    <w:p>
      <w:pPr>
        <w:ind w:left="1453"/>
        <w:spacing w:before="270" w:line="222" w:lineRule="auto"/>
        <w:outlineLvl w:val="6"/>
        <w:rPr>
          <w:rFonts w:ascii="SimHei" w:hAnsi="SimHei" w:eastAsia="SimHei" w:cs="SimHei"/>
          <w:sz w:val="25"/>
          <w:szCs w:val="25"/>
        </w:rPr>
      </w:pPr>
      <w:r>
        <w:rPr>
          <w:rFonts w:ascii="SimHei" w:hAnsi="SimHei" w:eastAsia="SimHei" w:cs="SimHei"/>
          <w:sz w:val="25"/>
          <w:szCs w:val="25"/>
          <w:b/>
          <w:bCs/>
          <w:color w:val="013264"/>
          <w:spacing w:val="-13"/>
        </w:rPr>
        <w:t>一、基因治疗的基本策略主要围绕致病基因</w:t>
      </w:r>
    </w:p>
    <w:p>
      <w:pPr>
        <w:ind w:left="1049" w:right="388" w:firstLine="399"/>
        <w:spacing w:before="211" w:line="280" w:lineRule="auto"/>
        <w:jc w:val="both"/>
        <w:rPr>
          <w:rFonts w:ascii="SimSun" w:hAnsi="SimSun" w:eastAsia="SimSun" w:cs="SimSun"/>
          <w:sz w:val="20"/>
          <w:szCs w:val="20"/>
        </w:rPr>
      </w:pPr>
      <w:r>
        <w:rPr>
          <w:rFonts w:ascii="SimSun" w:hAnsi="SimSun" w:eastAsia="SimSun" w:cs="SimSun"/>
          <w:sz w:val="20"/>
          <w:szCs w:val="20"/>
          <w:spacing w:val="-3"/>
        </w:rPr>
        <w:t>基因治疗是指将目的基因导入靶细胞，使之成为宿主细胞遗传物质的</w:t>
      </w:r>
      <w:r>
        <w:rPr>
          <w:rFonts w:ascii="SimSun" w:hAnsi="SimSun" w:eastAsia="SimSun" w:cs="SimSun"/>
          <w:sz w:val="20"/>
          <w:szCs w:val="20"/>
          <w:spacing w:val="-4"/>
        </w:rPr>
        <w:t>一部分，目的基因的表达产</w:t>
      </w:r>
      <w:r>
        <w:rPr>
          <w:rFonts w:ascii="SimSun" w:hAnsi="SimSun" w:eastAsia="SimSun" w:cs="SimSun"/>
          <w:sz w:val="20"/>
          <w:szCs w:val="20"/>
        </w:rPr>
        <w:t xml:space="preserve"> </w:t>
      </w:r>
      <w:r>
        <w:rPr>
          <w:rFonts w:ascii="SimSun" w:hAnsi="SimSun" w:eastAsia="SimSun" w:cs="SimSun"/>
          <w:sz w:val="20"/>
          <w:szCs w:val="20"/>
          <w:spacing w:val="2"/>
        </w:rPr>
        <w:t>物对疾病起到治疗的作用。绝大部分疾病的发生都受</w:t>
      </w:r>
      <w:r>
        <w:rPr>
          <w:rFonts w:ascii="SimSun" w:hAnsi="SimSun" w:eastAsia="SimSun" w:cs="SimSun"/>
          <w:sz w:val="20"/>
          <w:szCs w:val="20"/>
          <w:spacing w:val="1"/>
        </w:rPr>
        <w:t>到遗传因素的影响，如果用正常的健康基因替</w:t>
      </w:r>
      <w:r>
        <w:rPr>
          <w:rFonts w:ascii="SimSun" w:hAnsi="SimSun" w:eastAsia="SimSun" w:cs="SimSun"/>
          <w:sz w:val="20"/>
          <w:szCs w:val="20"/>
        </w:rPr>
        <w:t xml:space="preserve"> </w:t>
      </w:r>
      <w:r>
        <w:rPr>
          <w:rFonts w:ascii="SimSun" w:hAnsi="SimSun" w:eastAsia="SimSun" w:cs="SimSun"/>
          <w:sz w:val="20"/>
          <w:szCs w:val="20"/>
          <w:spacing w:val="1"/>
        </w:rPr>
        <w:t>代有缺陷的基因来治疗疾病，则为这些疾病的病人提供了一个全新的治疗模式。随着基因治疗研究</w:t>
      </w:r>
      <w:r>
        <w:rPr>
          <w:rFonts w:ascii="SimSun" w:hAnsi="SimSun" w:eastAsia="SimSun" w:cs="SimSun"/>
          <w:sz w:val="20"/>
          <w:szCs w:val="20"/>
          <w:spacing w:val="17"/>
        </w:rPr>
        <w:t xml:space="preserve"> </w:t>
      </w:r>
      <w:r>
        <w:rPr>
          <w:rFonts w:ascii="SimSun" w:hAnsi="SimSun" w:eastAsia="SimSun" w:cs="SimSun"/>
          <w:sz w:val="20"/>
          <w:szCs w:val="20"/>
          <w:spacing w:val="-3"/>
        </w:rPr>
        <w:t>的不断深入，不仅可以将外源性正常基因导入病变细胞，产生正常的基因表达产物</w:t>
      </w:r>
      <w:r>
        <w:rPr>
          <w:rFonts w:ascii="SimSun" w:hAnsi="SimSun" w:eastAsia="SimSun" w:cs="SimSun"/>
          <w:sz w:val="20"/>
          <w:szCs w:val="20"/>
          <w:spacing w:val="-4"/>
        </w:rPr>
        <w:t>来补充缺失或功能</w:t>
      </w:r>
      <w:r>
        <w:rPr>
          <w:rFonts w:ascii="SimSun" w:hAnsi="SimSun" w:eastAsia="SimSun" w:cs="SimSun"/>
          <w:sz w:val="20"/>
          <w:szCs w:val="20"/>
        </w:rPr>
        <w:t xml:space="preserve"> </w:t>
      </w:r>
      <w:r>
        <w:rPr>
          <w:rFonts w:ascii="SimSun" w:hAnsi="SimSun" w:eastAsia="SimSun" w:cs="SimSun"/>
          <w:sz w:val="20"/>
          <w:szCs w:val="20"/>
          <w:spacing w:val="-3"/>
        </w:rPr>
        <w:t>异常的蛋白质；还可以采用适当的技术抑制过表达基因；亦可以将特定基因导入非病变细胞，在体内</w:t>
      </w:r>
    </w:p>
    <w:p>
      <w:pPr>
        <w:spacing w:before="83" w:line="219" w:lineRule="auto"/>
        <w:jc w:val="right"/>
        <w:rPr>
          <w:rFonts w:ascii="SimSun" w:hAnsi="SimSun" w:eastAsia="SimSun" w:cs="SimSun"/>
          <w:sz w:val="20"/>
          <w:szCs w:val="20"/>
        </w:rPr>
      </w:pPr>
      <w:r>
        <w:rPr>
          <w:rFonts w:ascii="SimSun" w:hAnsi="SimSun" w:eastAsia="SimSun" w:cs="SimSun"/>
          <w:sz w:val="20"/>
          <w:szCs w:val="20"/>
          <w:spacing w:val="-3"/>
        </w:rPr>
        <w:t>表达特定产物；或者向肿瘤细胞等功能异常的细胞中导入该细胞本来不存在的基因，利用这些基因的utms</w:t>
      </w:r>
    </w:p>
    <w:p>
      <w:pPr>
        <w:ind w:left="1049" w:right="406"/>
        <w:spacing w:before="83" w:line="257" w:lineRule="auto"/>
        <w:rPr>
          <w:rFonts w:ascii="SimSun" w:hAnsi="SimSun" w:eastAsia="SimSun" w:cs="SimSun"/>
          <w:sz w:val="20"/>
          <w:szCs w:val="20"/>
        </w:rPr>
      </w:pPr>
      <w:r>
        <w:rPr>
          <w:rFonts w:ascii="SimSun" w:hAnsi="SimSun" w:eastAsia="SimSun" w:cs="SimSun"/>
          <w:sz w:val="20"/>
          <w:szCs w:val="20"/>
          <w:spacing w:val="-3"/>
        </w:rPr>
        <w:t>表达产物来治疗疾病。根据不同疾病的发病机制，所采用的基因治疗方式也有</w:t>
      </w:r>
      <w:r>
        <w:rPr>
          <w:rFonts w:ascii="SimSun" w:hAnsi="SimSun" w:eastAsia="SimSun" w:cs="SimSun"/>
          <w:sz w:val="20"/>
          <w:szCs w:val="20"/>
          <w:spacing w:val="-4"/>
        </w:rPr>
        <w:t>所不同，基因治疗的基</w:t>
      </w:r>
      <w:r>
        <w:rPr>
          <w:rFonts w:ascii="SimSun" w:hAnsi="SimSun" w:eastAsia="SimSun" w:cs="SimSun"/>
          <w:sz w:val="20"/>
          <w:szCs w:val="20"/>
        </w:rPr>
        <w:t xml:space="preserve"> </w:t>
      </w:r>
      <w:r>
        <w:rPr>
          <w:rFonts w:ascii="SimSun" w:hAnsi="SimSun" w:eastAsia="SimSun" w:cs="SimSun"/>
          <w:sz w:val="20"/>
          <w:szCs w:val="20"/>
          <w:spacing w:val="-5"/>
        </w:rPr>
        <w:t>本策略主要有以下几种：</w:t>
      </w:r>
    </w:p>
    <w:p>
      <w:pPr>
        <w:ind w:left="1452"/>
        <w:spacing w:before="80" w:line="221" w:lineRule="auto"/>
        <w:rPr>
          <w:rFonts w:ascii="SimHei" w:hAnsi="SimHei" w:eastAsia="SimHei" w:cs="SimHei"/>
          <w:sz w:val="20"/>
          <w:szCs w:val="20"/>
        </w:rPr>
      </w:pPr>
      <w:r>
        <w:rPr>
          <w:rFonts w:ascii="SimHei" w:hAnsi="SimHei" w:eastAsia="SimHei" w:cs="SimHei"/>
          <w:sz w:val="20"/>
          <w:szCs w:val="20"/>
          <w:b/>
          <w:bCs/>
          <w:spacing w:val="5"/>
        </w:rPr>
        <w:t>(一)缺陷基因精确的原位修复是基因治疗的理想方法</w:t>
      </w:r>
    </w:p>
    <w:p>
      <w:pPr>
        <w:ind w:left="1049" w:right="398" w:firstLine="399"/>
        <w:spacing w:before="88" w:line="271" w:lineRule="auto"/>
        <w:jc w:val="both"/>
        <w:rPr>
          <w:rFonts w:ascii="SimSun" w:hAnsi="SimSun" w:eastAsia="SimSun" w:cs="SimSun"/>
          <w:sz w:val="20"/>
          <w:szCs w:val="20"/>
        </w:rPr>
      </w:pPr>
      <w:r>
        <w:rPr>
          <w:rFonts w:ascii="SimSun" w:hAnsi="SimSun" w:eastAsia="SimSun" w:cs="SimSun"/>
          <w:sz w:val="20"/>
          <w:szCs w:val="20"/>
          <w:spacing w:val="-4"/>
        </w:rPr>
        <w:t>包括对致病基</w:t>
      </w:r>
      <w:r>
        <w:rPr>
          <w:rFonts w:ascii="SimSun" w:hAnsi="SimSun" w:eastAsia="SimSun" w:cs="SimSun"/>
          <w:sz w:val="20"/>
          <w:szCs w:val="20"/>
          <w:spacing w:val="-5"/>
        </w:rPr>
        <w:t>因的突变碱基进行纠正的基因矫正(</w:t>
      </w:r>
      <w:r>
        <w:rPr>
          <w:rFonts w:ascii="SimSun" w:hAnsi="SimSun" w:eastAsia="SimSun" w:cs="SimSun"/>
          <w:sz w:val="20"/>
          <w:szCs w:val="20"/>
          <w:spacing w:val="-4"/>
        </w:rPr>
        <w:t>gene</w:t>
      </w:r>
      <w:r>
        <w:rPr>
          <w:rFonts w:ascii="SimSun" w:hAnsi="SimSun" w:eastAsia="SimSun" w:cs="SimSun"/>
          <w:sz w:val="20"/>
          <w:szCs w:val="20"/>
          <w:spacing w:val="-4"/>
        </w:rPr>
        <w:t xml:space="preserve"> </w:t>
      </w:r>
      <w:r>
        <w:rPr>
          <w:rFonts w:ascii="SimSun" w:hAnsi="SimSun" w:eastAsia="SimSun" w:cs="SimSun"/>
          <w:sz w:val="20"/>
          <w:szCs w:val="20"/>
          <w:spacing w:val="-4"/>
        </w:rPr>
        <w:t>correction</w:t>
      </w:r>
      <w:r>
        <w:rPr>
          <w:rFonts w:ascii="SimSun" w:hAnsi="SimSun" w:eastAsia="SimSun" w:cs="SimSun"/>
          <w:sz w:val="20"/>
          <w:szCs w:val="20"/>
          <w:spacing w:val="-5"/>
        </w:rPr>
        <w:t>)和用正常基因通过重组原位替</w:t>
      </w:r>
      <w:r>
        <w:rPr>
          <w:rFonts w:ascii="SimSun" w:hAnsi="SimSun" w:eastAsia="SimSun" w:cs="SimSun"/>
          <w:sz w:val="20"/>
          <w:szCs w:val="20"/>
        </w:rPr>
        <w:t xml:space="preserve"> </w:t>
      </w:r>
      <w:r>
        <w:rPr>
          <w:rFonts w:ascii="SimSun" w:hAnsi="SimSun" w:eastAsia="SimSun" w:cs="SimSun"/>
          <w:sz w:val="20"/>
          <w:szCs w:val="20"/>
          <w:spacing w:val="-4"/>
        </w:rPr>
        <w:t>换致病基因的基因置换(gene</w:t>
      </w:r>
      <w:r>
        <w:rPr>
          <w:rFonts w:ascii="SimSun" w:hAnsi="SimSun" w:eastAsia="SimSun" w:cs="SimSun"/>
          <w:sz w:val="20"/>
          <w:szCs w:val="20"/>
          <w:spacing w:val="-1"/>
        </w:rPr>
        <w:t xml:space="preserve"> </w:t>
      </w:r>
      <w:r>
        <w:rPr>
          <w:rFonts w:ascii="SimSun" w:hAnsi="SimSun" w:eastAsia="SimSun" w:cs="SimSun"/>
          <w:sz w:val="20"/>
          <w:szCs w:val="20"/>
          <w:spacing w:val="-4"/>
        </w:rPr>
        <w:t>replacement)。</w:t>
      </w:r>
      <w:r>
        <w:rPr>
          <w:rFonts w:ascii="SimSun" w:hAnsi="SimSun" w:eastAsia="SimSun" w:cs="SimSun"/>
          <w:sz w:val="20"/>
          <w:szCs w:val="20"/>
          <w:spacing w:val="-34"/>
        </w:rPr>
        <w:t xml:space="preserve"> </w:t>
      </w:r>
      <w:r>
        <w:rPr>
          <w:rFonts w:ascii="SimSun" w:hAnsi="SimSun" w:eastAsia="SimSun" w:cs="SimSun"/>
          <w:sz w:val="20"/>
          <w:szCs w:val="20"/>
          <w:spacing w:val="-4"/>
        </w:rPr>
        <w:t>这两种方法均属于对缺陷基因精确的原位修复，既不破</w:t>
      </w:r>
      <w:r>
        <w:rPr>
          <w:rFonts w:ascii="SimSun" w:hAnsi="SimSun" w:eastAsia="SimSun" w:cs="SimSun"/>
          <w:sz w:val="20"/>
          <w:szCs w:val="20"/>
        </w:rPr>
        <w:t xml:space="preserve"> </w:t>
      </w:r>
      <w:r>
        <w:rPr>
          <w:rFonts w:ascii="SimSun" w:hAnsi="SimSun" w:eastAsia="SimSun" w:cs="SimSun"/>
          <w:sz w:val="20"/>
          <w:szCs w:val="20"/>
          <w:spacing w:val="-3"/>
        </w:rPr>
        <w:t>坏整个基因组的结构，又可达到治疗疾病的目的，是最为理想的治疗方法，但</w:t>
      </w:r>
      <w:r>
        <w:rPr>
          <w:rFonts w:ascii="SimSun" w:hAnsi="SimSun" w:eastAsia="SimSun" w:cs="SimSun"/>
          <w:sz w:val="20"/>
          <w:szCs w:val="20"/>
          <w:spacing w:val="-4"/>
        </w:rPr>
        <w:t>目前尚未能从理论和技</w:t>
      </w:r>
      <w:r>
        <w:rPr>
          <w:rFonts w:ascii="SimSun" w:hAnsi="SimSun" w:eastAsia="SimSun" w:cs="SimSun"/>
          <w:sz w:val="20"/>
          <w:szCs w:val="20"/>
        </w:rPr>
        <w:t xml:space="preserve"> </w:t>
      </w:r>
      <w:r>
        <w:rPr>
          <w:rFonts w:ascii="SimSun" w:hAnsi="SimSun" w:eastAsia="SimSun" w:cs="SimSun"/>
          <w:sz w:val="20"/>
          <w:szCs w:val="20"/>
          <w:spacing w:val="-5"/>
        </w:rPr>
        <w:t>术上得到突破。</w:t>
      </w:r>
    </w:p>
    <w:p>
      <w:pPr>
        <w:ind w:left="1452"/>
        <w:spacing w:before="88" w:line="222" w:lineRule="auto"/>
        <w:rPr>
          <w:rFonts w:ascii="SimHei" w:hAnsi="SimHei" w:eastAsia="SimHei" w:cs="SimHei"/>
          <w:sz w:val="20"/>
          <w:szCs w:val="20"/>
        </w:rPr>
      </w:pPr>
      <w:r>
        <w:rPr>
          <w:rFonts w:ascii="SimHei" w:hAnsi="SimHei" w:eastAsia="SimHei" w:cs="SimHei"/>
          <w:sz w:val="20"/>
          <w:szCs w:val="20"/>
          <w:b/>
          <w:bCs/>
          <w:spacing w:val="5"/>
        </w:rPr>
        <w:t>(二)基因增补是目前临床上使用的主要基因治疗策略</w:t>
      </w:r>
    </w:p>
    <w:p>
      <w:pPr>
        <w:ind w:left="1049" w:right="404" w:firstLine="399"/>
        <w:spacing w:before="104" w:line="275" w:lineRule="auto"/>
        <w:jc w:val="both"/>
        <w:rPr>
          <w:rFonts w:ascii="SimSun" w:hAnsi="SimSun" w:eastAsia="SimSun" w:cs="SimSun"/>
          <w:sz w:val="20"/>
          <w:szCs w:val="20"/>
        </w:rPr>
      </w:pPr>
      <w:r>
        <w:rPr>
          <w:rFonts w:ascii="SimSun" w:hAnsi="SimSun" w:eastAsia="SimSun" w:cs="SimSun"/>
          <w:sz w:val="20"/>
          <w:szCs w:val="20"/>
          <w:spacing w:val="-3"/>
        </w:rPr>
        <w:t>不删除突变的致病基因，而在基因组的某一位点额外插入正常</w:t>
      </w:r>
      <w:r>
        <w:rPr>
          <w:rFonts w:ascii="SimSun" w:hAnsi="SimSun" w:eastAsia="SimSun" w:cs="SimSun"/>
          <w:sz w:val="20"/>
          <w:szCs w:val="20"/>
          <w:spacing w:val="-4"/>
        </w:rPr>
        <w:t>基因，在体内表达出功能正常的蛋</w:t>
      </w:r>
      <w:r>
        <w:rPr>
          <w:rFonts w:ascii="SimSun" w:hAnsi="SimSun" w:eastAsia="SimSun" w:cs="SimSun"/>
          <w:sz w:val="20"/>
          <w:szCs w:val="20"/>
        </w:rPr>
        <w:t xml:space="preserve"> </w:t>
      </w:r>
      <w:r>
        <w:rPr>
          <w:rFonts w:ascii="SimSun" w:hAnsi="SimSun" w:eastAsia="SimSun" w:cs="SimSun"/>
          <w:sz w:val="20"/>
          <w:szCs w:val="20"/>
          <w:spacing w:val="-5"/>
        </w:rPr>
        <w:t>白质，达到治疗疾病的目的。这种对基因进行异位替代的方法称为基因添加(gene</w:t>
      </w:r>
      <w:r>
        <w:rPr>
          <w:rFonts w:ascii="SimSun" w:hAnsi="SimSun" w:eastAsia="SimSun" w:cs="SimSun"/>
          <w:sz w:val="20"/>
          <w:szCs w:val="20"/>
          <w:spacing w:val="4"/>
        </w:rPr>
        <w:t xml:space="preserve"> </w:t>
      </w:r>
      <w:r>
        <w:rPr>
          <w:rFonts w:ascii="SimSun" w:hAnsi="SimSun" w:eastAsia="SimSun" w:cs="SimSun"/>
          <w:sz w:val="20"/>
          <w:szCs w:val="20"/>
          <w:spacing w:val="-5"/>
        </w:rPr>
        <w:t>augmentation)或称</w:t>
      </w:r>
      <w:r>
        <w:rPr>
          <w:rFonts w:ascii="SimSun" w:hAnsi="SimSun" w:eastAsia="SimSun" w:cs="SimSun"/>
          <w:sz w:val="20"/>
          <w:szCs w:val="20"/>
        </w:rPr>
        <w:t xml:space="preserve"> </w:t>
      </w:r>
      <w:r>
        <w:rPr>
          <w:rFonts w:ascii="SimSun" w:hAnsi="SimSun" w:eastAsia="SimSun" w:cs="SimSun"/>
          <w:sz w:val="20"/>
          <w:szCs w:val="20"/>
          <w:spacing w:val="-3"/>
        </w:rPr>
        <w:t>基因增补，是目前临床上使用的主要基因治疗策略。基因增补不仅可以用于替代突</w:t>
      </w:r>
      <w:r>
        <w:rPr>
          <w:rFonts w:ascii="SimSun" w:hAnsi="SimSun" w:eastAsia="SimSun" w:cs="SimSun"/>
          <w:sz w:val="20"/>
          <w:szCs w:val="20"/>
          <w:spacing w:val="-4"/>
        </w:rPr>
        <w:t>变基因，也可以在</w:t>
      </w:r>
      <w:r>
        <w:rPr>
          <w:rFonts w:ascii="SimSun" w:hAnsi="SimSun" w:eastAsia="SimSun" w:cs="SimSun"/>
          <w:sz w:val="20"/>
          <w:szCs w:val="20"/>
        </w:rPr>
        <w:t xml:space="preserve"> </w:t>
      </w:r>
      <w:r>
        <w:rPr>
          <w:rFonts w:ascii="SimSun" w:hAnsi="SimSun" w:eastAsia="SimSun" w:cs="SimSun"/>
          <w:sz w:val="20"/>
          <w:szCs w:val="20"/>
          <w:spacing w:val="1"/>
        </w:rPr>
        <w:t>原有基因表达水平不足以满足机体需要的情况下，异位过表达来增强体内某些功能。例如在血友病</w:t>
      </w:r>
      <w:r>
        <w:rPr>
          <w:rFonts w:ascii="SimSun" w:hAnsi="SimSun" w:eastAsia="SimSun" w:cs="SimSun"/>
          <w:sz w:val="20"/>
          <w:szCs w:val="20"/>
        </w:rPr>
        <w:t xml:space="preserve"> </w:t>
      </w:r>
      <w:r>
        <w:rPr>
          <w:rFonts w:ascii="SimSun" w:hAnsi="SimSun" w:eastAsia="SimSun" w:cs="SimSun"/>
          <w:sz w:val="20"/>
          <w:szCs w:val="20"/>
          <w:spacing w:val="-3"/>
        </w:rPr>
        <w:t>病人体内导入凝血因子IX基因，恢复其凝血功能；将编码干扰素和白</w:t>
      </w:r>
      <w:r>
        <w:rPr>
          <w:rFonts w:ascii="SimSun" w:hAnsi="SimSun" w:eastAsia="SimSun" w:cs="SimSun"/>
          <w:sz w:val="20"/>
          <w:szCs w:val="20"/>
          <w:spacing w:val="-4"/>
        </w:rPr>
        <w:t>介素-2等分子的基因导入恶性肿</w:t>
      </w:r>
      <w:r>
        <w:rPr>
          <w:rFonts w:ascii="SimSun" w:hAnsi="SimSun" w:eastAsia="SimSun" w:cs="SimSun"/>
          <w:sz w:val="20"/>
          <w:szCs w:val="20"/>
        </w:rPr>
        <w:t xml:space="preserve"> </w:t>
      </w:r>
      <w:r>
        <w:rPr>
          <w:rFonts w:ascii="SimSun" w:hAnsi="SimSun" w:eastAsia="SimSun" w:cs="SimSun"/>
          <w:sz w:val="20"/>
          <w:szCs w:val="20"/>
          <w:spacing w:val="-6"/>
        </w:rPr>
        <w:t>瘤病人体内，可以激活体内免疫细胞的活力，作为抗肿瘤治疗中的辅助治疗，也称为基因免疫治疗。</w:t>
      </w:r>
    </w:p>
    <w:p>
      <w:pPr>
        <w:ind w:left="1049" w:right="403" w:firstLine="399"/>
        <w:spacing w:before="133" w:line="270" w:lineRule="auto"/>
        <w:jc w:val="both"/>
        <w:rPr>
          <w:rFonts w:ascii="SimSun" w:hAnsi="SimSun" w:eastAsia="SimSun" w:cs="SimSun"/>
          <w:sz w:val="20"/>
          <w:szCs w:val="20"/>
        </w:rPr>
      </w:pPr>
      <w:r>
        <w:rPr>
          <w:rFonts w:ascii="SimSun" w:hAnsi="SimSun" w:eastAsia="SimSun" w:cs="SimSun"/>
          <w:sz w:val="20"/>
          <w:szCs w:val="20"/>
        </w:rPr>
        <w:t>由于目前尚无法做到基因在基因组中的准确定位插入，因此增补基因的整合位置是随机的。这</w:t>
      </w:r>
      <w:r>
        <w:rPr>
          <w:rFonts w:ascii="SimSun" w:hAnsi="SimSun" w:eastAsia="SimSun" w:cs="SimSun"/>
          <w:sz w:val="20"/>
          <w:szCs w:val="20"/>
          <w:spacing w:val="7"/>
        </w:rPr>
        <w:t xml:space="preserve"> </w:t>
      </w:r>
      <w:r>
        <w:rPr>
          <w:rFonts w:ascii="SimSun" w:hAnsi="SimSun" w:eastAsia="SimSun" w:cs="SimSun"/>
          <w:sz w:val="20"/>
          <w:szCs w:val="20"/>
          <w:spacing w:val="1"/>
        </w:rPr>
        <w:t>种整合可能会导致基因组正常调节结构的改变，甚至可能导致新的疾病。2004年，法国一儿童医院</w:t>
      </w:r>
      <w:r>
        <w:rPr>
          <w:rFonts w:ascii="SimSun" w:hAnsi="SimSun" w:eastAsia="SimSun" w:cs="SimSun"/>
          <w:sz w:val="20"/>
          <w:szCs w:val="20"/>
          <w:spacing w:val="15"/>
        </w:rPr>
        <w:t xml:space="preserve"> </w:t>
      </w:r>
      <w:r>
        <w:rPr>
          <w:rFonts w:ascii="SimSun" w:hAnsi="SimSun" w:eastAsia="SimSun" w:cs="SimSun"/>
          <w:sz w:val="20"/>
          <w:szCs w:val="20"/>
          <w:spacing w:val="3"/>
        </w:rPr>
        <w:t>接受基因治疗的17名严重联合免疫缺陷症病人中，有3人因逆转录病毒载体插入并激活</w:t>
      </w:r>
      <w:r>
        <w:rPr>
          <w:rFonts w:ascii="SimSun" w:hAnsi="SimSun" w:eastAsia="SimSun" w:cs="SimSun"/>
          <w:sz w:val="20"/>
          <w:szCs w:val="20"/>
        </w:rPr>
        <w:t>LMO</w:t>
      </w:r>
      <w:r>
        <w:rPr>
          <w:rFonts w:ascii="SimSun" w:hAnsi="SimSun" w:eastAsia="SimSun" w:cs="SimSun"/>
          <w:sz w:val="20"/>
          <w:szCs w:val="20"/>
          <w:spacing w:val="3"/>
        </w:rPr>
        <w:t>-2</w:t>
      </w:r>
      <w:r>
        <w:rPr>
          <w:rFonts w:ascii="SimSun" w:hAnsi="SimSun" w:eastAsia="SimSun" w:cs="SimSun"/>
          <w:sz w:val="20"/>
          <w:szCs w:val="20"/>
          <w:spacing w:val="20"/>
        </w:rPr>
        <w:t xml:space="preserve"> </w:t>
      </w:r>
      <w:r>
        <w:rPr>
          <w:rFonts w:ascii="SimSun" w:hAnsi="SimSun" w:eastAsia="SimSun" w:cs="SimSun"/>
          <w:sz w:val="20"/>
          <w:szCs w:val="20"/>
          <w:spacing w:val="3"/>
        </w:rPr>
        <w:t>基因</w:t>
      </w:r>
      <w:r>
        <w:rPr>
          <w:rFonts w:ascii="SimSun" w:hAnsi="SimSun" w:eastAsia="SimSun" w:cs="SimSun"/>
          <w:sz w:val="20"/>
          <w:szCs w:val="20"/>
        </w:rPr>
        <w:t xml:space="preserve"> </w:t>
      </w:r>
      <w:r>
        <w:rPr>
          <w:rFonts w:ascii="SimSun" w:hAnsi="SimSun" w:eastAsia="SimSun" w:cs="SimSun"/>
          <w:sz w:val="20"/>
          <w:szCs w:val="20"/>
          <w:spacing w:val="-5"/>
        </w:rPr>
        <w:t>而罹患白血病。</w:t>
      </w:r>
    </w:p>
    <w:p>
      <w:pPr>
        <w:ind w:left="1452"/>
        <w:spacing w:before="115" w:line="222" w:lineRule="auto"/>
        <w:rPr>
          <w:rFonts w:ascii="SimHei" w:hAnsi="SimHei" w:eastAsia="SimHei" w:cs="SimHei"/>
          <w:sz w:val="20"/>
          <w:szCs w:val="20"/>
        </w:rPr>
      </w:pPr>
      <w:r>
        <w:rPr>
          <w:rFonts w:ascii="SimHei" w:hAnsi="SimHei" w:eastAsia="SimHei" w:cs="SimHei"/>
          <w:sz w:val="20"/>
          <w:szCs w:val="20"/>
          <w:b/>
          <w:bCs/>
          <w:spacing w:val="7"/>
        </w:rPr>
        <w:t>(三)基因治疗可采用基因沉默或失活</w:t>
      </w:r>
    </w:p>
    <w:p>
      <w:pPr>
        <w:ind w:left="1049" w:right="405" w:firstLine="399"/>
        <w:spacing w:before="86" w:line="273" w:lineRule="auto"/>
        <w:jc w:val="both"/>
        <w:rPr>
          <w:rFonts w:ascii="SimSun" w:hAnsi="SimSun" w:eastAsia="SimSun" w:cs="SimSun"/>
          <w:sz w:val="20"/>
          <w:szCs w:val="20"/>
        </w:rPr>
      </w:pPr>
      <w:r>
        <w:pict>
          <v:shape id="_x0000_s347" style="position:absolute;margin-left:23.5018pt;margin-top:56.3235pt;mso-position-vertical-relative:text;mso-position-horizontal-relative:text;width:17.35pt;height:10.65pt;z-index:252872704;" filled="false" stroked="false" type="#_x0000_t202">
            <v:fill on="false"/>
            <v:stroke on="false"/>
            <v:path/>
            <v:imagedata o:title=""/>
            <o:lock v:ext="edit" aspectratio="false"/>
            <v:textbox inset="0mm,0mm,0mm,0mm">
              <w:txbxContent>
                <w:p>
                  <w:pPr>
                    <w:ind w:left="20"/>
                    <w:spacing w:before="20" w:line="199" w:lineRule="auto"/>
                    <w:rPr>
                      <w:rFonts w:ascii="KaiTi" w:hAnsi="KaiTi" w:eastAsia="KaiTi" w:cs="KaiTi"/>
                      <w:sz w:val="16"/>
                      <w:szCs w:val="16"/>
                    </w:rPr>
                  </w:pPr>
                  <w:r>
                    <w:rPr>
                      <w:rFonts w:ascii="KaiTi" w:hAnsi="KaiTi" w:eastAsia="KaiTi" w:cs="KaiTi"/>
                      <w:sz w:val="16"/>
                      <w:szCs w:val="16"/>
                      <w:color w:val="1570AD"/>
                      <w:spacing w:val="-4"/>
                    </w:rPr>
                    <w:t>笔记</w:t>
                  </w:r>
                </w:p>
              </w:txbxContent>
            </v:textbox>
          </v:shape>
        </w:pict>
      </w:r>
      <w:r>
        <w:rPr>
          <w:rFonts w:ascii="SimSun" w:hAnsi="SimSun" w:eastAsia="SimSun" w:cs="SimSun"/>
          <w:sz w:val="20"/>
          <w:szCs w:val="20"/>
          <w:spacing w:val="1"/>
        </w:rPr>
        <w:t>有些疾病是由于某一或某些基因的过度表达引起的，向病人体内导入有抑制基因表达作用的核</w:t>
      </w:r>
      <w:r>
        <w:rPr>
          <w:rFonts w:ascii="SimSun" w:hAnsi="SimSun" w:eastAsia="SimSun" w:cs="SimSun"/>
          <w:sz w:val="20"/>
          <w:szCs w:val="20"/>
        </w:rPr>
        <w:t xml:space="preserve"> </w:t>
      </w:r>
      <w:r>
        <w:rPr>
          <w:rFonts w:ascii="SimSun" w:hAnsi="SimSun" w:eastAsia="SimSun" w:cs="SimSun"/>
          <w:sz w:val="20"/>
          <w:szCs w:val="20"/>
          <w:spacing w:val="-3"/>
        </w:rPr>
        <w:t>酸，如反义RNA、</w:t>
      </w:r>
      <w:r>
        <w:rPr>
          <w:rFonts w:ascii="SimSun" w:hAnsi="SimSun" w:eastAsia="SimSun" w:cs="SimSun"/>
          <w:sz w:val="20"/>
          <w:szCs w:val="20"/>
          <w:spacing w:val="-19"/>
        </w:rPr>
        <w:t xml:space="preserve"> </w:t>
      </w:r>
      <w:r>
        <w:rPr>
          <w:rFonts w:ascii="SimSun" w:hAnsi="SimSun" w:eastAsia="SimSun" w:cs="SimSun"/>
          <w:sz w:val="20"/>
          <w:szCs w:val="20"/>
          <w:spacing w:val="-3"/>
        </w:rPr>
        <w:t>核酶、干扰小RNA</w:t>
      </w:r>
      <w:r>
        <w:rPr>
          <w:rFonts w:ascii="SimSun" w:hAnsi="SimSun" w:eastAsia="SimSun" w:cs="SimSun"/>
          <w:sz w:val="20"/>
          <w:szCs w:val="20"/>
          <w:spacing w:val="46"/>
        </w:rPr>
        <w:t xml:space="preserve"> </w:t>
      </w:r>
      <w:r>
        <w:rPr>
          <w:rFonts w:ascii="SimSun" w:hAnsi="SimSun" w:eastAsia="SimSun" w:cs="SimSun"/>
          <w:sz w:val="20"/>
          <w:szCs w:val="20"/>
          <w:spacing w:val="-3"/>
        </w:rPr>
        <w:t>等，可降解</w:t>
      </w:r>
      <w:r>
        <w:rPr>
          <w:rFonts w:ascii="SimSun" w:hAnsi="SimSun" w:eastAsia="SimSun" w:cs="SimSun"/>
          <w:sz w:val="20"/>
          <w:szCs w:val="20"/>
          <w:spacing w:val="-4"/>
        </w:rPr>
        <w:t>相应的</w:t>
      </w:r>
      <w:r>
        <w:rPr>
          <w:rFonts w:ascii="SimSun" w:hAnsi="SimSun" w:eastAsia="SimSun" w:cs="SimSun"/>
          <w:sz w:val="20"/>
          <w:szCs w:val="20"/>
          <w:spacing w:val="-3"/>
        </w:rPr>
        <w:t>mRNA</w:t>
      </w:r>
      <w:r>
        <w:rPr>
          <w:rFonts w:ascii="SimSun" w:hAnsi="SimSun" w:eastAsia="SimSun" w:cs="SimSun"/>
          <w:sz w:val="20"/>
          <w:szCs w:val="20"/>
          <w:spacing w:val="92"/>
        </w:rPr>
        <w:t xml:space="preserve"> </w:t>
      </w:r>
      <w:r>
        <w:rPr>
          <w:rFonts w:ascii="SimSun" w:hAnsi="SimSun" w:eastAsia="SimSun" w:cs="SimSun"/>
          <w:sz w:val="20"/>
          <w:szCs w:val="20"/>
          <w:spacing w:val="-4"/>
        </w:rPr>
        <w:t>或抑制其翻译，阻断致病基因的异常表</w:t>
      </w:r>
      <w:r>
        <w:rPr>
          <w:rFonts w:ascii="SimSun" w:hAnsi="SimSun" w:eastAsia="SimSun" w:cs="SimSun"/>
          <w:sz w:val="20"/>
          <w:szCs w:val="20"/>
        </w:rPr>
        <w:t xml:space="preserve"> </w:t>
      </w:r>
      <w:r>
        <w:rPr>
          <w:rFonts w:ascii="SimSun" w:hAnsi="SimSun" w:eastAsia="SimSun" w:cs="SimSun"/>
          <w:sz w:val="20"/>
          <w:szCs w:val="20"/>
          <w:spacing w:val="12"/>
        </w:rPr>
        <w:t>达，从而达到治疗疾病的目的。这一策略称为基因失活(</w:t>
      </w:r>
      <w:r>
        <w:rPr>
          <w:rFonts w:ascii="SimSun" w:hAnsi="SimSun" w:eastAsia="SimSun" w:cs="SimSun"/>
          <w:sz w:val="20"/>
          <w:szCs w:val="20"/>
        </w:rPr>
        <w:t>gene</w:t>
      </w:r>
      <w:r>
        <w:rPr>
          <w:rFonts w:ascii="SimSun" w:hAnsi="SimSun" w:eastAsia="SimSun" w:cs="SimSun"/>
          <w:sz w:val="20"/>
          <w:szCs w:val="20"/>
          <w:spacing w:val="11"/>
        </w:rPr>
        <w:t xml:space="preserve"> </w:t>
      </w:r>
      <w:r>
        <w:rPr>
          <w:rFonts w:ascii="SimSun" w:hAnsi="SimSun" w:eastAsia="SimSun" w:cs="SimSun"/>
          <w:sz w:val="20"/>
          <w:szCs w:val="20"/>
        </w:rPr>
        <w:t>inactivation</w:t>
      </w:r>
      <w:r>
        <w:rPr>
          <w:rFonts w:ascii="SimSun" w:hAnsi="SimSun" w:eastAsia="SimSun" w:cs="SimSun"/>
          <w:sz w:val="20"/>
          <w:szCs w:val="20"/>
          <w:spacing w:val="12"/>
        </w:rPr>
        <w:t>)或基因沉默(</w:t>
      </w:r>
      <w:r>
        <w:rPr>
          <w:rFonts w:ascii="SimSun" w:hAnsi="SimSun" w:eastAsia="SimSun" w:cs="SimSun"/>
          <w:sz w:val="20"/>
          <w:szCs w:val="20"/>
        </w:rPr>
        <w:t>gene</w:t>
      </w:r>
      <w:r>
        <w:rPr>
          <w:rFonts w:ascii="SimSun" w:hAnsi="SimSun" w:eastAsia="SimSun" w:cs="SimSun"/>
          <w:sz w:val="20"/>
          <w:szCs w:val="20"/>
        </w:rPr>
        <w:t xml:space="preserve"> </w:t>
      </w:r>
      <w:r>
        <w:rPr>
          <w:rFonts w:ascii="SimSun" w:hAnsi="SimSun" w:eastAsia="SimSun" w:cs="SimSun"/>
          <w:sz w:val="20"/>
          <w:szCs w:val="20"/>
          <w:spacing w:val="-6"/>
        </w:rPr>
        <w:t>silencing</w:t>
      </w:r>
      <w:r>
        <w:rPr>
          <w:rFonts w:ascii="SimSun" w:hAnsi="SimSun" w:eastAsia="SimSun" w:cs="SimSun"/>
          <w:sz w:val="20"/>
          <w:szCs w:val="20"/>
          <w:spacing w:val="-7"/>
        </w:rPr>
        <w:t>),也称为基因干预(</w:t>
      </w:r>
      <w:r>
        <w:rPr>
          <w:rFonts w:ascii="SimSun" w:hAnsi="SimSun" w:eastAsia="SimSun" w:cs="SimSun"/>
          <w:sz w:val="20"/>
          <w:szCs w:val="20"/>
          <w:spacing w:val="-6"/>
        </w:rPr>
        <w:t>gene</w:t>
      </w:r>
      <w:r>
        <w:rPr>
          <w:rFonts w:ascii="SimSun" w:hAnsi="SimSun" w:eastAsia="SimSun" w:cs="SimSun"/>
          <w:sz w:val="20"/>
          <w:szCs w:val="20"/>
          <w:spacing w:val="4"/>
        </w:rPr>
        <w:t xml:space="preserve"> </w:t>
      </w:r>
      <w:r>
        <w:rPr>
          <w:rFonts w:ascii="SimSun" w:hAnsi="SimSun" w:eastAsia="SimSun" w:cs="SimSun"/>
          <w:sz w:val="20"/>
          <w:szCs w:val="20"/>
          <w:spacing w:val="-6"/>
        </w:rPr>
        <w:t>interfere</w:t>
      </w:r>
      <w:r>
        <w:rPr>
          <w:rFonts w:ascii="SimSun" w:hAnsi="SimSun" w:eastAsia="SimSun" w:cs="SimSun"/>
          <w:sz w:val="20"/>
          <w:szCs w:val="20"/>
          <w:spacing w:val="-7"/>
        </w:rPr>
        <w:t>nce)。</w:t>
      </w:r>
      <w:r>
        <w:rPr>
          <w:rFonts w:ascii="SimSun" w:hAnsi="SimSun" w:eastAsia="SimSun" w:cs="SimSun"/>
          <w:sz w:val="20"/>
          <w:szCs w:val="20"/>
          <w:spacing w:val="-54"/>
        </w:rPr>
        <w:t xml:space="preserve"> </w:t>
      </w:r>
      <w:r>
        <w:rPr>
          <w:rFonts w:ascii="SimSun" w:hAnsi="SimSun" w:eastAsia="SimSun" w:cs="SimSun"/>
          <w:sz w:val="20"/>
          <w:szCs w:val="20"/>
          <w:spacing w:val="-7"/>
        </w:rPr>
        <w:t>需要抑制的靶基因往往是过度表达的癌基因或者是</w:t>
      </w:r>
    </w:p>
    <w:p>
      <w:pPr>
        <w:sectPr>
          <w:pgSz w:w="11260" w:h="15790"/>
          <w:pgMar w:top="400" w:right="564" w:bottom="400" w:left="580" w:header="0" w:footer="0" w:gutter="0"/>
        </w:sectPr>
        <w:rPr/>
      </w:pPr>
    </w:p>
    <w:p>
      <w:pPr>
        <w:spacing w:line="389" w:lineRule="auto"/>
        <w:rPr>
          <w:rFonts w:ascii="Arial"/>
          <w:sz w:val="21"/>
        </w:rPr>
      </w:pPr>
      <w:r/>
    </w:p>
    <w:p>
      <w:pPr>
        <w:ind w:left="5979"/>
        <w:spacing w:before="65" w:line="221" w:lineRule="auto"/>
        <w:rPr>
          <w:rFonts w:ascii="SimHei" w:hAnsi="SimHei" w:eastAsia="SimHei" w:cs="SimHei"/>
          <w:sz w:val="20"/>
          <w:szCs w:val="20"/>
        </w:rPr>
      </w:pPr>
      <w:r>
        <w:pict>
          <v:shape id="_x0000_s348" style="position:absolute;margin-left:463.641pt;margin-top:4.85062pt;mso-position-vertical-relative:text;mso-position-horizontal-relative:text;width:16.65pt;height:11.95pt;z-index:25288806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B3A69"/>
                      <w:spacing w:val="-4"/>
                    </w:rPr>
                    <w:t>487</w:t>
                  </w:r>
                </w:p>
              </w:txbxContent>
            </v:textbox>
          </v:shape>
        </w:pict>
      </w:r>
      <w:r>
        <w:rPr>
          <w:rFonts w:ascii="SimHei" w:hAnsi="SimHei" w:eastAsia="SimHei" w:cs="SimHei"/>
          <w:sz w:val="20"/>
          <w:szCs w:val="20"/>
          <w:color w:val="133960"/>
          <w:spacing w:val="-19"/>
        </w:rPr>
        <w:t>第二十六章</w:t>
      </w:r>
      <w:r>
        <w:rPr>
          <w:rFonts w:ascii="SimHei" w:hAnsi="SimHei" w:eastAsia="SimHei" w:cs="SimHei"/>
          <w:sz w:val="20"/>
          <w:szCs w:val="20"/>
          <w:color w:val="133960"/>
          <w:spacing w:val="61"/>
        </w:rPr>
        <w:t xml:space="preserve"> </w:t>
      </w:r>
      <w:r>
        <w:rPr>
          <w:rFonts w:ascii="SimHei" w:hAnsi="SimHei" w:eastAsia="SimHei" w:cs="SimHei"/>
          <w:sz w:val="20"/>
          <w:szCs w:val="20"/>
          <w:color w:val="133960"/>
          <w:spacing w:val="-19"/>
        </w:rPr>
        <w:t>基因诊断和基因治疗</w:t>
      </w:r>
    </w:p>
    <w:p>
      <w:pPr>
        <w:spacing w:line="25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rPr>
        <w:t>病毒复制周期中的关键基因。</w:t>
      </w:r>
    </w:p>
    <w:p>
      <w:pPr>
        <w:ind w:left="402"/>
        <w:spacing w:before="78" w:line="222" w:lineRule="auto"/>
        <w:rPr>
          <w:rFonts w:ascii="SimHei" w:hAnsi="SimHei" w:eastAsia="SimHei" w:cs="SimHei"/>
          <w:sz w:val="20"/>
          <w:szCs w:val="20"/>
        </w:rPr>
      </w:pPr>
      <w:r>
        <w:rPr>
          <w:rFonts w:ascii="SimHei" w:hAnsi="SimHei" w:eastAsia="SimHei" w:cs="SimHei"/>
          <w:sz w:val="20"/>
          <w:szCs w:val="20"/>
          <w:b/>
          <w:bCs/>
          <w:spacing w:val="8"/>
        </w:rPr>
        <w:t>(四)自杀基因亦可应用于基因治疗</w:t>
      </w:r>
    </w:p>
    <w:p>
      <w:pPr>
        <w:ind w:right="1096" w:firstLine="399"/>
        <w:spacing w:before="63" w:line="274" w:lineRule="auto"/>
        <w:jc w:val="both"/>
        <w:rPr>
          <w:rFonts w:ascii="SimSun" w:hAnsi="SimSun" w:eastAsia="SimSun" w:cs="SimSun"/>
          <w:sz w:val="20"/>
          <w:szCs w:val="20"/>
        </w:rPr>
      </w:pPr>
      <w:r>
        <w:rPr>
          <w:rFonts w:ascii="SimSun" w:hAnsi="SimSun" w:eastAsia="SimSun" w:cs="SimSun"/>
          <w:sz w:val="20"/>
          <w:szCs w:val="20"/>
          <w:spacing w:val="6"/>
        </w:rPr>
        <w:t>上述三种基因治疗的策略都是以恢复细胞正常功能或干预细胞的功能为目的。在肿瘤的</w:t>
      </w:r>
      <w:r>
        <w:rPr>
          <w:rFonts w:ascii="SimSun" w:hAnsi="SimSun" w:eastAsia="SimSun" w:cs="SimSun"/>
          <w:sz w:val="20"/>
          <w:szCs w:val="20"/>
          <w:spacing w:val="5"/>
        </w:rPr>
        <w:t>治疗</w:t>
      </w:r>
      <w:r>
        <w:rPr>
          <w:rFonts w:ascii="SimSun" w:hAnsi="SimSun" w:eastAsia="SimSun" w:cs="SimSun"/>
          <w:sz w:val="20"/>
          <w:szCs w:val="20"/>
        </w:rPr>
        <w:t xml:space="preserve"> </w:t>
      </w:r>
      <w:r>
        <w:rPr>
          <w:rFonts w:ascii="SimSun" w:hAnsi="SimSun" w:eastAsia="SimSun" w:cs="SimSun"/>
          <w:sz w:val="20"/>
          <w:szCs w:val="20"/>
          <w:spacing w:val="-4"/>
        </w:rPr>
        <w:t>中，通过导入基因诱发细胞“自杀”死亡也是一种重要的策略。自杀基因治疗肿瘤的原理</w:t>
      </w:r>
      <w:r>
        <w:rPr>
          <w:rFonts w:ascii="SimSun" w:hAnsi="SimSun" w:eastAsia="SimSun" w:cs="SimSun"/>
          <w:sz w:val="20"/>
          <w:szCs w:val="20"/>
          <w:spacing w:val="-5"/>
        </w:rPr>
        <w:t>是将编码某</w:t>
      </w:r>
      <w:r>
        <w:rPr>
          <w:rFonts w:ascii="SimSun" w:hAnsi="SimSun" w:eastAsia="SimSun" w:cs="SimSun"/>
          <w:sz w:val="20"/>
          <w:szCs w:val="20"/>
        </w:rPr>
        <w:t xml:space="preserve"> </w:t>
      </w:r>
      <w:r>
        <w:rPr>
          <w:rFonts w:ascii="SimSun" w:hAnsi="SimSun" w:eastAsia="SimSun" w:cs="SimSun"/>
          <w:sz w:val="20"/>
          <w:szCs w:val="20"/>
          <w:spacing w:val="-2"/>
        </w:rPr>
        <w:t>些特殊酶类的基因导入肿瘤细胞，其编码的酶能</w:t>
      </w:r>
      <w:r>
        <w:rPr>
          <w:rFonts w:ascii="SimSun" w:hAnsi="SimSun" w:eastAsia="SimSun" w:cs="SimSun"/>
          <w:sz w:val="20"/>
          <w:szCs w:val="20"/>
          <w:spacing w:val="-3"/>
        </w:rPr>
        <w:t>够使无毒或低毒的药物前体转化为细胞毒性代谢物，</w:t>
      </w:r>
      <w:r>
        <w:rPr>
          <w:rFonts w:ascii="SimSun" w:hAnsi="SimSun" w:eastAsia="SimSun" w:cs="SimSun"/>
          <w:sz w:val="20"/>
          <w:szCs w:val="20"/>
        </w:rPr>
        <w:t xml:space="preserve"> </w:t>
      </w:r>
      <w:r>
        <w:rPr>
          <w:rFonts w:ascii="SimSun" w:hAnsi="SimSun" w:eastAsia="SimSun" w:cs="SimSun"/>
          <w:sz w:val="20"/>
          <w:szCs w:val="20"/>
          <w:spacing w:val="-4"/>
        </w:rPr>
        <w:t>诱导细胞产生“自杀”效应，从而达到清除肿瘤细胞的目的。自杀基因的另一个策略是利用肿瘤细胞</w:t>
      </w:r>
      <w:r>
        <w:rPr>
          <w:rFonts w:ascii="SimSun" w:hAnsi="SimSun" w:eastAsia="SimSun" w:cs="SimSun"/>
          <w:sz w:val="20"/>
          <w:szCs w:val="20"/>
          <w:spacing w:val="12"/>
        </w:rPr>
        <w:t xml:space="preserve"> </w:t>
      </w:r>
      <w:r>
        <w:rPr>
          <w:rFonts w:ascii="SimSun" w:hAnsi="SimSun" w:eastAsia="SimSun" w:cs="SimSun"/>
          <w:sz w:val="20"/>
          <w:szCs w:val="20"/>
          <w:spacing w:val="6"/>
        </w:rPr>
        <w:t>特异性启动子序列(如肝癌的甲胎蛋白启动子序列)</w:t>
      </w:r>
      <w:r>
        <w:rPr>
          <w:rFonts w:ascii="SimSun" w:hAnsi="SimSun" w:eastAsia="SimSun" w:cs="SimSun"/>
          <w:sz w:val="20"/>
          <w:szCs w:val="20"/>
          <w:spacing w:val="5"/>
        </w:rPr>
        <w:t>以激活抑癌基因、毒蛋白基因等“细胞毒性基</w:t>
      </w:r>
      <w:r>
        <w:rPr>
          <w:rFonts w:ascii="SimSun" w:hAnsi="SimSun" w:eastAsia="SimSun" w:cs="SimSun"/>
          <w:sz w:val="20"/>
          <w:szCs w:val="20"/>
        </w:rPr>
        <w:t xml:space="preserve"> </w:t>
      </w:r>
      <w:r>
        <w:rPr>
          <w:rFonts w:ascii="SimSun" w:hAnsi="SimSun" w:eastAsia="SimSun" w:cs="SimSun"/>
          <w:sz w:val="20"/>
          <w:szCs w:val="20"/>
          <w:spacing w:val="-2"/>
        </w:rPr>
        <w:t>因”,通过这些特殊的外源基因在肿瘤细胞中的特异性表达以达到对肿瘤</w:t>
      </w:r>
      <w:r>
        <w:rPr>
          <w:rFonts w:ascii="SimSun" w:hAnsi="SimSun" w:eastAsia="SimSun" w:cs="SimSun"/>
          <w:sz w:val="20"/>
          <w:szCs w:val="20"/>
          <w:spacing w:val="-3"/>
        </w:rPr>
        <w:t>细胞的杀伤作用。</w:t>
      </w:r>
    </w:p>
    <w:p>
      <w:pPr>
        <w:ind w:left="403"/>
        <w:spacing w:before="285" w:line="222" w:lineRule="auto"/>
        <w:outlineLvl w:val="6"/>
        <w:rPr>
          <w:rFonts w:ascii="SimHei" w:hAnsi="SimHei" w:eastAsia="SimHei" w:cs="SimHei"/>
          <w:sz w:val="23"/>
          <w:szCs w:val="23"/>
        </w:rPr>
      </w:pPr>
      <w:r>
        <w:rPr>
          <w:rFonts w:ascii="SimHei" w:hAnsi="SimHei" w:eastAsia="SimHei" w:cs="SimHei"/>
          <w:sz w:val="23"/>
          <w:szCs w:val="23"/>
          <w:b/>
          <w:bCs/>
          <w:color w:val="00387A"/>
          <w:spacing w:val="-2"/>
        </w:rPr>
        <w:t>二、</w:t>
      </w:r>
      <w:r>
        <w:rPr>
          <w:rFonts w:ascii="SimHei" w:hAnsi="SimHei" w:eastAsia="SimHei" w:cs="SimHei"/>
          <w:sz w:val="23"/>
          <w:szCs w:val="23"/>
          <w:color w:val="00387A"/>
          <w:spacing w:val="-63"/>
        </w:rPr>
        <w:t xml:space="preserve"> </w:t>
      </w:r>
      <w:r>
        <w:rPr>
          <w:rFonts w:ascii="SimHei" w:hAnsi="SimHei" w:eastAsia="SimHei" w:cs="SimHei"/>
          <w:sz w:val="23"/>
          <w:szCs w:val="23"/>
          <w:b/>
          <w:bCs/>
          <w:color w:val="00387A"/>
          <w:spacing w:val="-2"/>
        </w:rPr>
        <w:t>基因治疗的基本程序</w:t>
      </w:r>
    </w:p>
    <w:p>
      <w:pPr>
        <w:ind w:right="1167" w:firstLine="399"/>
        <w:spacing w:before="204" w:line="252" w:lineRule="auto"/>
        <w:rPr>
          <w:rFonts w:ascii="SimSun" w:hAnsi="SimSun" w:eastAsia="SimSun" w:cs="SimSun"/>
          <w:sz w:val="20"/>
          <w:szCs w:val="20"/>
        </w:rPr>
      </w:pPr>
      <w:r>
        <w:rPr>
          <w:rFonts w:ascii="SimSun" w:hAnsi="SimSun" w:eastAsia="SimSun" w:cs="SimSun"/>
          <w:sz w:val="20"/>
          <w:szCs w:val="20"/>
          <w:spacing w:val="-2"/>
        </w:rPr>
        <w:t>基因治疗的基本过程可分为5个步骤：①选择治疗基因；②选择携带治疗基因的载体；③选择基</w:t>
      </w:r>
      <w:r>
        <w:rPr>
          <w:rFonts w:ascii="SimSun" w:hAnsi="SimSun" w:eastAsia="SimSun" w:cs="SimSun"/>
          <w:sz w:val="20"/>
          <w:szCs w:val="20"/>
          <w:spacing w:val="1"/>
        </w:rPr>
        <w:t xml:space="preserve"> </w:t>
      </w:r>
      <w:r>
        <w:rPr>
          <w:rFonts w:ascii="SimSun" w:hAnsi="SimSun" w:eastAsia="SimSun" w:cs="SimSun"/>
          <w:sz w:val="20"/>
          <w:szCs w:val="20"/>
          <w:spacing w:val="-6"/>
        </w:rPr>
        <w:t>因治疗的靶细胞；④在细胞和整体水平导入治疗基因；⑤治疗基因表达的检测。</w:t>
      </w:r>
    </w:p>
    <w:p>
      <w:pPr>
        <w:ind w:left="402"/>
        <w:spacing w:before="93" w:line="222" w:lineRule="auto"/>
        <w:rPr>
          <w:rFonts w:ascii="SimHei" w:hAnsi="SimHei" w:eastAsia="SimHei" w:cs="SimHei"/>
          <w:sz w:val="20"/>
          <w:szCs w:val="20"/>
        </w:rPr>
      </w:pPr>
      <w:r>
        <w:rPr>
          <w:rFonts w:ascii="SimHei" w:hAnsi="SimHei" w:eastAsia="SimHei" w:cs="SimHei"/>
          <w:sz w:val="20"/>
          <w:szCs w:val="20"/>
          <w:b/>
          <w:bCs/>
          <w:spacing w:val="7"/>
        </w:rPr>
        <w:t>(一)选择治疗基因是基因治疗的关键</w:t>
      </w:r>
    </w:p>
    <w:p>
      <w:pPr>
        <w:ind w:right="1056" w:firstLine="399"/>
        <w:spacing w:before="75" w:line="276" w:lineRule="auto"/>
        <w:jc w:val="both"/>
        <w:rPr>
          <w:rFonts w:ascii="SimSun" w:hAnsi="SimSun" w:eastAsia="SimSun" w:cs="SimSun"/>
          <w:sz w:val="20"/>
          <w:szCs w:val="20"/>
        </w:rPr>
      </w:pPr>
      <w:r>
        <w:rPr>
          <w:rFonts w:ascii="SimSun" w:hAnsi="SimSun" w:eastAsia="SimSun" w:cs="SimSun"/>
          <w:sz w:val="20"/>
          <w:szCs w:val="20"/>
          <w:spacing w:val="1"/>
        </w:rPr>
        <w:t>细胞内的基因在理论上均可作为基因治疗的选择目标。许多分泌性蛋白质如生长因子、</w:t>
      </w:r>
      <w:r>
        <w:rPr>
          <w:rFonts w:ascii="SimSun" w:hAnsi="SimSun" w:eastAsia="SimSun" w:cs="SimSun"/>
          <w:sz w:val="20"/>
          <w:szCs w:val="20"/>
        </w:rPr>
        <w:t>多肽类</w:t>
      </w:r>
      <w:r>
        <w:rPr>
          <w:rFonts w:ascii="SimSun" w:hAnsi="SimSun" w:eastAsia="SimSun" w:cs="SimSun"/>
          <w:sz w:val="20"/>
          <w:szCs w:val="20"/>
        </w:rPr>
        <w:t xml:space="preserve">  </w:t>
      </w:r>
      <w:r>
        <w:rPr>
          <w:rFonts w:ascii="SimSun" w:hAnsi="SimSun" w:eastAsia="SimSun" w:cs="SimSun"/>
          <w:sz w:val="20"/>
          <w:szCs w:val="20"/>
          <w:spacing w:val="-4"/>
        </w:rPr>
        <w:t>激素、细胞因子、可溶性受体(人工构建的去除膜结合特征的受体),以及非分泌性蛋白质如受体、酶、</w:t>
      </w:r>
      <w:r>
        <w:rPr>
          <w:rFonts w:ascii="SimSun" w:hAnsi="SimSun" w:eastAsia="SimSun" w:cs="SimSun"/>
          <w:sz w:val="20"/>
          <w:szCs w:val="20"/>
          <w:spacing w:val="12"/>
        </w:rPr>
        <w:t xml:space="preserve"> </w:t>
      </w:r>
      <w:r>
        <w:rPr>
          <w:rFonts w:ascii="SimSun" w:hAnsi="SimSun" w:eastAsia="SimSun" w:cs="SimSun"/>
          <w:sz w:val="20"/>
          <w:szCs w:val="20"/>
          <w:spacing w:val="-3"/>
        </w:rPr>
        <w:t>转录因子的正常基因都可作为治疗基因。简言之，只要清楚引起某</w:t>
      </w:r>
      <w:r>
        <w:rPr>
          <w:rFonts w:ascii="SimSun" w:hAnsi="SimSun" w:eastAsia="SimSun" w:cs="SimSun"/>
          <w:sz w:val="20"/>
          <w:szCs w:val="20"/>
          <w:spacing w:val="-4"/>
        </w:rPr>
        <w:t>种疾病的突变基因是什么，就可用</w:t>
      </w:r>
      <w:r>
        <w:rPr>
          <w:rFonts w:ascii="SimSun" w:hAnsi="SimSun" w:eastAsia="SimSun" w:cs="SimSun"/>
          <w:sz w:val="20"/>
          <w:szCs w:val="20"/>
        </w:rPr>
        <w:t xml:space="preserve"> </w:t>
      </w:r>
      <w:r>
        <w:rPr>
          <w:rFonts w:ascii="SimSun" w:hAnsi="SimSun" w:eastAsia="SimSun" w:cs="SimSun"/>
          <w:sz w:val="20"/>
          <w:szCs w:val="20"/>
        </w:rPr>
        <w:t>其对应的正常基因或经改造的基因作为治疗基因</w:t>
      </w:r>
      <w:r>
        <w:rPr>
          <w:rFonts w:ascii="SimSun" w:hAnsi="SimSun" w:eastAsia="SimSun" w:cs="SimSun"/>
          <w:sz w:val="20"/>
          <w:szCs w:val="20"/>
          <w:spacing w:val="-1"/>
        </w:rPr>
        <w:t>。</w:t>
      </w:r>
    </w:p>
    <w:p>
      <w:pPr>
        <w:ind w:left="402"/>
        <w:spacing w:before="78" w:line="222" w:lineRule="auto"/>
        <w:rPr>
          <w:rFonts w:ascii="SimHei" w:hAnsi="SimHei" w:eastAsia="SimHei" w:cs="SimHei"/>
          <w:sz w:val="20"/>
          <w:szCs w:val="20"/>
        </w:rPr>
      </w:pPr>
      <w:r>
        <w:rPr>
          <w:rFonts w:ascii="SimHei" w:hAnsi="SimHei" w:eastAsia="SimHei" w:cs="SimHei"/>
          <w:sz w:val="20"/>
          <w:szCs w:val="20"/>
          <w:b/>
          <w:bCs/>
          <w:spacing w:val="6"/>
        </w:rPr>
        <w:t>(二)治疗基因的载体可携带基因进入靶细胞</w:t>
      </w:r>
    </w:p>
    <w:p>
      <w:pPr>
        <w:ind w:right="1075" w:firstLine="399"/>
        <w:spacing w:before="83" w:line="264" w:lineRule="auto"/>
        <w:jc w:val="both"/>
        <w:rPr>
          <w:rFonts w:ascii="SimSun" w:hAnsi="SimSun" w:eastAsia="SimSun" w:cs="SimSun"/>
          <w:sz w:val="20"/>
          <w:szCs w:val="20"/>
        </w:rPr>
      </w:pPr>
      <w:r>
        <w:pict>
          <v:shape id="_x0000_s349" style="position:absolute;margin-left:462pt;margin-top:23.3535pt;mso-position-vertical-relative:text;mso-position-horizontal-relative:text;width:28.35pt;height:9pt;z-index:252887040;"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8"/>
                    </w:rPr>
                    <w:t>的kkyx2018</w:t>
                  </w:r>
                </w:p>
              </w:txbxContent>
            </v:textbox>
          </v:shape>
        </w:pict>
      </w:r>
      <w:r>
        <w:rPr>
          <w:rFonts w:ascii="SimSun" w:hAnsi="SimSun" w:eastAsia="SimSun" w:cs="SimSun"/>
          <w:sz w:val="20"/>
          <w:szCs w:val="20"/>
          <w:spacing w:val="1"/>
        </w:rPr>
        <w:t>大分子</w:t>
      </w:r>
      <w:r>
        <w:rPr>
          <w:rFonts w:ascii="SimSun" w:hAnsi="SimSun" w:eastAsia="SimSun" w:cs="SimSun"/>
          <w:sz w:val="20"/>
          <w:szCs w:val="20"/>
          <w:spacing w:val="-60"/>
        </w:rPr>
        <w:t xml:space="preserve"> </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spacing w:val="1"/>
        </w:rPr>
        <w:t>不能主动进入细胞，即使进入也将被细胞内的核酸酶水解。因此选定治疗</w:t>
      </w:r>
      <w:r>
        <w:rPr>
          <w:rFonts w:ascii="SimSun" w:hAnsi="SimSun" w:eastAsia="SimSun" w:cs="SimSun"/>
          <w:sz w:val="20"/>
          <w:szCs w:val="20"/>
        </w:rPr>
        <w:t>基因后，</w:t>
      </w:r>
      <w:r>
        <w:rPr>
          <w:rFonts w:ascii="SimSun" w:hAnsi="SimSun" w:eastAsia="SimSun" w:cs="SimSun"/>
          <w:sz w:val="20"/>
          <w:szCs w:val="20"/>
        </w:rPr>
        <w:t xml:space="preserve"> </w:t>
      </w:r>
      <w:r>
        <w:rPr>
          <w:rFonts w:ascii="SimSun" w:hAnsi="SimSun" w:eastAsia="SimSun" w:cs="SimSun"/>
          <w:sz w:val="20"/>
          <w:szCs w:val="20"/>
          <w:spacing w:val="6"/>
        </w:rPr>
        <w:t>需要适当的基因工程载体(见第二十三章)将治疗基因导入细胞内并表达。目前所使用的基因治疗</w:t>
      </w:r>
      <w:r>
        <w:rPr>
          <w:rFonts w:ascii="SimSun" w:hAnsi="SimSun" w:eastAsia="SimSun" w:cs="SimSun"/>
          <w:sz w:val="20"/>
          <w:szCs w:val="20"/>
        </w:rPr>
        <w:t xml:space="preserve"> </w:t>
      </w:r>
      <w:r>
        <w:rPr>
          <w:rFonts w:ascii="SimSun" w:hAnsi="SimSun" w:eastAsia="SimSun" w:cs="SimSun"/>
          <w:sz w:val="20"/>
          <w:szCs w:val="20"/>
          <w:spacing w:val="-3"/>
        </w:rPr>
        <w:t>用载体有病毒载体和非病毒载体两大类，基因治疗的临床实施一般多选用病毒载体。</w:t>
      </w:r>
    </w:p>
    <w:p>
      <w:pPr>
        <w:ind w:right="1136" w:firstLine="399"/>
        <w:spacing w:before="89" w:line="285" w:lineRule="auto"/>
        <w:jc w:val="both"/>
        <w:rPr>
          <w:rFonts w:ascii="SimSun" w:hAnsi="SimSun" w:eastAsia="SimSun" w:cs="SimSun"/>
          <w:sz w:val="20"/>
          <w:szCs w:val="20"/>
        </w:rPr>
      </w:pPr>
      <w:r>
        <w:rPr>
          <w:rFonts w:ascii="SimSun" w:hAnsi="SimSun" w:eastAsia="SimSun" w:cs="SimSun"/>
          <w:sz w:val="20"/>
          <w:szCs w:val="20"/>
          <w:spacing w:val="1"/>
        </w:rPr>
        <w:t>野生型病毒必须经过改造，以确保其在人体内的安全后才能作为基因治疗的载体。野生型病</w:t>
      </w:r>
      <w:r>
        <w:rPr>
          <w:rFonts w:ascii="SimSun" w:hAnsi="SimSun" w:eastAsia="SimSun" w:cs="SimSun"/>
          <w:sz w:val="20"/>
          <w:szCs w:val="20"/>
        </w:rPr>
        <w:t>毒</w:t>
      </w:r>
      <w:r>
        <w:rPr>
          <w:rFonts w:ascii="SimSun" w:hAnsi="SimSun" w:eastAsia="SimSun" w:cs="SimSun"/>
          <w:sz w:val="20"/>
          <w:szCs w:val="20"/>
        </w:rPr>
        <w:t xml:space="preserve"> </w:t>
      </w:r>
      <w:r>
        <w:rPr>
          <w:rFonts w:ascii="SimSun" w:hAnsi="SimSun" w:eastAsia="SimSun" w:cs="SimSun"/>
          <w:sz w:val="20"/>
          <w:szCs w:val="20"/>
          <w:spacing w:val="-4"/>
        </w:rPr>
        <w:t>基因组的编码区主要为衣壳蛋白、酶和调控蛋白编码，而非编码区中则含有病毒进行复制和包装等功</w:t>
      </w:r>
      <w:r>
        <w:rPr>
          <w:rFonts w:ascii="SimSun" w:hAnsi="SimSun" w:eastAsia="SimSun" w:cs="SimSun"/>
          <w:sz w:val="20"/>
          <w:szCs w:val="20"/>
          <w:spacing w:val="17"/>
        </w:rPr>
        <w:t xml:space="preserve"> </w:t>
      </w:r>
      <w:r>
        <w:rPr>
          <w:rFonts w:ascii="SimSun" w:hAnsi="SimSun" w:eastAsia="SimSun" w:cs="SimSun"/>
          <w:sz w:val="20"/>
          <w:szCs w:val="20"/>
          <w:spacing w:val="1"/>
        </w:rPr>
        <w:t>能所必需的顺式作用元件。基因治疗所用病毒载体的改造是剔除其复制必需的基因和致病基因，消</w:t>
      </w:r>
      <w:r>
        <w:rPr>
          <w:rFonts w:ascii="SimSun" w:hAnsi="SimSun" w:eastAsia="SimSun" w:cs="SimSun"/>
          <w:sz w:val="20"/>
          <w:szCs w:val="20"/>
          <w:spacing w:val="5"/>
        </w:rPr>
        <w:t xml:space="preserve"> </w:t>
      </w:r>
      <w:r>
        <w:rPr>
          <w:rFonts w:ascii="SimSun" w:hAnsi="SimSun" w:eastAsia="SimSun" w:cs="SimSun"/>
          <w:sz w:val="20"/>
          <w:szCs w:val="20"/>
          <w:spacing w:val="-3"/>
        </w:rPr>
        <w:t>除其感染和致病能力。原有的病毒复制和包装等功能改由包装细胞</w:t>
      </w:r>
      <w:r>
        <w:rPr>
          <w:rFonts w:ascii="SimSun" w:hAnsi="SimSun" w:eastAsia="SimSun" w:cs="SimSun"/>
          <w:sz w:val="20"/>
          <w:szCs w:val="20"/>
          <w:spacing w:val="-4"/>
        </w:rPr>
        <w:t>(</w:t>
      </w:r>
      <w:r>
        <w:rPr>
          <w:rFonts w:ascii="SimSun" w:hAnsi="SimSun" w:eastAsia="SimSun" w:cs="SimSun"/>
          <w:sz w:val="20"/>
          <w:szCs w:val="20"/>
          <w:spacing w:val="-3"/>
        </w:rPr>
        <w:t>packaging</w:t>
      </w:r>
      <w:r>
        <w:rPr>
          <w:rFonts w:ascii="SimSun" w:hAnsi="SimSun" w:eastAsia="SimSun" w:cs="SimSun"/>
          <w:sz w:val="20"/>
          <w:szCs w:val="20"/>
          <w:spacing w:val="-2"/>
        </w:rPr>
        <w:t xml:space="preserve"> </w:t>
      </w:r>
      <w:r>
        <w:rPr>
          <w:rFonts w:ascii="SimSun" w:hAnsi="SimSun" w:eastAsia="SimSun" w:cs="SimSun"/>
          <w:sz w:val="20"/>
          <w:szCs w:val="20"/>
          <w:spacing w:val="-3"/>
        </w:rPr>
        <w:t>cell</w:t>
      </w:r>
      <w:r>
        <w:rPr>
          <w:rFonts w:ascii="SimSun" w:hAnsi="SimSun" w:eastAsia="SimSun" w:cs="SimSun"/>
          <w:sz w:val="20"/>
          <w:szCs w:val="20"/>
          <w:spacing w:val="-4"/>
        </w:rPr>
        <w:t>)提供。包装细胞</w:t>
      </w:r>
      <w:r>
        <w:rPr>
          <w:rFonts w:ascii="SimSun" w:hAnsi="SimSun" w:eastAsia="SimSun" w:cs="SimSun"/>
          <w:sz w:val="20"/>
          <w:szCs w:val="20"/>
        </w:rPr>
        <w:t xml:space="preserve"> </w:t>
      </w:r>
      <w:r>
        <w:rPr>
          <w:rFonts w:ascii="SimSun" w:hAnsi="SimSun" w:eastAsia="SimSun" w:cs="SimSun"/>
          <w:sz w:val="20"/>
          <w:szCs w:val="20"/>
          <w:spacing w:val="-4"/>
        </w:rPr>
        <w:t>是经过特殊改造的细胞，已经转染和整合了病毒复制和包装所需要的辅助病毒基因组，可以完成病毒</w:t>
      </w:r>
      <w:r>
        <w:rPr>
          <w:rFonts w:ascii="SimSun" w:hAnsi="SimSun" w:eastAsia="SimSun" w:cs="SimSun"/>
          <w:sz w:val="20"/>
          <w:szCs w:val="20"/>
          <w:spacing w:val="15"/>
        </w:rPr>
        <w:t xml:space="preserve"> </w:t>
      </w:r>
      <w:r>
        <w:rPr>
          <w:rFonts w:ascii="SimSun" w:hAnsi="SimSun" w:eastAsia="SimSun" w:cs="SimSun"/>
          <w:sz w:val="20"/>
          <w:szCs w:val="20"/>
          <w:spacing w:val="-4"/>
        </w:rPr>
        <w:t>的复制和包装。在实际应用中，治疗用病毒载体需要先导入体外培养的包装细胞，在其中进行复制并</w:t>
      </w:r>
      <w:r>
        <w:rPr>
          <w:rFonts w:ascii="SimSun" w:hAnsi="SimSun" w:eastAsia="SimSun" w:cs="SimSun"/>
          <w:sz w:val="20"/>
          <w:szCs w:val="20"/>
          <w:spacing w:val="13"/>
        </w:rPr>
        <w:t xml:space="preserve"> </w:t>
      </w:r>
      <w:r>
        <w:rPr>
          <w:rFonts w:ascii="SimSun" w:hAnsi="SimSun" w:eastAsia="SimSun" w:cs="SimSun"/>
          <w:sz w:val="20"/>
          <w:szCs w:val="20"/>
          <w:spacing w:val="-4"/>
        </w:rPr>
        <w:t>包装成新的病毒颗粒，获得足量的重组病毒后再用于基因治疗。</w:t>
      </w:r>
    </w:p>
    <w:p>
      <w:pPr>
        <w:ind w:left="399"/>
        <w:spacing w:before="83" w:line="219" w:lineRule="auto"/>
        <w:rPr>
          <w:rFonts w:ascii="SimSun" w:hAnsi="SimSun" w:eastAsia="SimSun" w:cs="SimSun"/>
          <w:sz w:val="20"/>
          <w:szCs w:val="20"/>
        </w:rPr>
      </w:pPr>
      <w:r>
        <w:rPr>
          <w:rFonts w:ascii="SimSun" w:hAnsi="SimSun" w:eastAsia="SimSun" w:cs="SimSun"/>
          <w:sz w:val="20"/>
          <w:szCs w:val="20"/>
          <w:spacing w:val="1"/>
        </w:rPr>
        <w:t>目前用作基因转移载体的病毒有逆转录病毒(</w:t>
      </w:r>
      <w:r>
        <w:rPr>
          <w:rFonts w:ascii="SimSun" w:hAnsi="SimSun" w:eastAsia="SimSun" w:cs="SimSun"/>
          <w:sz w:val="20"/>
          <w:szCs w:val="20"/>
        </w:rPr>
        <w:t>retrovirus</w:t>
      </w:r>
      <w:r>
        <w:rPr>
          <w:rFonts w:ascii="SimSun" w:hAnsi="SimSun" w:eastAsia="SimSun" w:cs="SimSun"/>
          <w:sz w:val="20"/>
          <w:szCs w:val="20"/>
          <w:spacing w:val="1"/>
        </w:rPr>
        <w:t>)</w:t>
      </w:r>
      <w:r>
        <w:rPr>
          <w:rFonts w:ascii="SimSun" w:hAnsi="SimSun" w:eastAsia="SimSun" w:cs="SimSun"/>
          <w:sz w:val="20"/>
          <w:szCs w:val="20"/>
        </w:rPr>
        <w:t>、腺病毒(adenovirus)、腺相关病毒</w:t>
      </w:r>
    </w:p>
    <w:p>
      <w:pPr>
        <w:spacing w:line="99" w:lineRule="exact"/>
        <w:rPr/>
      </w:pPr>
      <w:r/>
    </w:p>
    <w:p>
      <w:pPr>
        <w:sectPr>
          <w:pgSz w:w="11260" w:h="15790"/>
          <w:pgMar w:top="400" w:right="553" w:bottom="400" w:left="920" w:header="0" w:footer="0" w:gutter="0"/>
          <w:cols w:equalWidth="0" w:num="1">
            <w:col w:w="9787" w:space="0"/>
          </w:cols>
        </w:sectPr>
        <w:rPr/>
      </w:pPr>
    </w:p>
    <w:p>
      <w:pPr>
        <w:ind w:right="165"/>
        <w:spacing w:before="7" w:line="284" w:lineRule="auto"/>
        <w:jc w:val="both"/>
        <w:rPr>
          <w:rFonts w:ascii="SimSun" w:hAnsi="SimSun" w:eastAsia="SimSun" w:cs="SimSun"/>
          <w:sz w:val="20"/>
          <w:szCs w:val="20"/>
        </w:rPr>
      </w:pPr>
      <w:r>
        <w:rPr>
          <w:rFonts w:ascii="SimSun" w:hAnsi="SimSun" w:eastAsia="SimSun" w:cs="SimSun"/>
          <w:sz w:val="20"/>
          <w:szCs w:val="20"/>
          <w:spacing w:val="-11"/>
        </w:rPr>
        <w:t>(adeno-associated</w:t>
      </w:r>
      <w:r>
        <w:rPr>
          <w:rFonts w:ascii="SimSun" w:hAnsi="SimSun" w:eastAsia="SimSun" w:cs="SimSun"/>
          <w:sz w:val="20"/>
          <w:szCs w:val="20"/>
        </w:rPr>
        <w:t xml:space="preserve"> </w:t>
      </w:r>
      <w:r>
        <w:rPr>
          <w:rFonts w:ascii="SimSun" w:hAnsi="SimSun" w:eastAsia="SimSun" w:cs="SimSun"/>
          <w:sz w:val="20"/>
          <w:szCs w:val="20"/>
          <w:spacing w:val="-11"/>
        </w:rPr>
        <w:t>virus,AAV)、单纯疱疹</w:t>
      </w:r>
      <w:r>
        <w:rPr>
          <w:rFonts w:ascii="SimSun" w:hAnsi="SimSun" w:eastAsia="SimSun" w:cs="SimSun"/>
          <w:sz w:val="20"/>
          <w:szCs w:val="20"/>
        </w:rPr>
        <w:t xml:space="preserve"> </w:t>
      </w:r>
      <w:r>
        <w:rPr>
          <w:rFonts w:ascii="SimSun" w:hAnsi="SimSun" w:eastAsia="SimSun" w:cs="SimSun"/>
          <w:sz w:val="20"/>
          <w:szCs w:val="20"/>
          <w:spacing w:val="-6"/>
        </w:rPr>
        <w:t>病毒(herpes</w:t>
      </w:r>
      <w:r>
        <w:rPr>
          <w:rFonts w:ascii="SimSun" w:hAnsi="SimSun" w:eastAsia="SimSun" w:cs="SimSun"/>
          <w:sz w:val="20"/>
          <w:szCs w:val="20"/>
          <w:spacing w:val="22"/>
        </w:rPr>
        <w:t xml:space="preserve"> </w:t>
      </w:r>
      <w:r>
        <w:rPr>
          <w:rFonts w:ascii="SimSun" w:hAnsi="SimSun" w:eastAsia="SimSun" w:cs="SimSun"/>
          <w:sz w:val="20"/>
          <w:szCs w:val="20"/>
          <w:spacing w:val="-6"/>
        </w:rPr>
        <w:t>simplex</w:t>
      </w:r>
      <w:r>
        <w:rPr>
          <w:rFonts w:ascii="SimSun" w:hAnsi="SimSun" w:eastAsia="SimSun" w:cs="SimSun"/>
          <w:sz w:val="20"/>
          <w:szCs w:val="20"/>
          <w:spacing w:val="1"/>
        </w:rPr>
        <w:t xml:space="preserve"> </w:t>
      </w:r>
      <w:r>
        <w:rPr>
          <w:rFonts w:ascii="SimSun" w:hAnsi="SimSun" w:eastAsia="SimSun" w:cs="SimSun"/>
          <w:sz w:val="20"/>
          <w:szCs w:val="20"/>
          <w:spacing w:val="-6"/>
        </w:rPr>
        <w:t>virus,HSV)等。不</w:t>
      </w:r>
      <w:r>
        <w:rPr>
          <w:rFonts w:ascii="SimSun" w:hAnsi="SimSun" w:eastAsia="SimSun" w:cs="SimSun"/>
          <w:sz w:val="20"/>
          <w:szCs w:val="20"/>
        </w:rPr>
        <w:t xml:space="preserve"> </w:t>
      </w:r>
      <w:r>
        <w:rPr>
          <w:rFonts w:ascii="SimSun" w:hAnsi="SimSun" w:eastAsia="SimSun" w:cs="SimSun"/>
          <w:sz w:val="20"/>
          <w:szCs w:val="20"/>
          <w:spacing w:val="3"/>
        </w:rPr>
        <w:t>同类型的病毒载体在应用中具有不同的</w:t>
      </w:r>
      <w:r>
        <w:rPr>
          <w:rFonts w:ascii="SimSun" w:hAnsi="SimSun" w:eastAsia="SimSun" w:cs="SimSun"/>
          <w:sz w:val="20"/>
          <w:szCs w:val="20"/>
          <w:spacing w:val="3"/>
        </w:rPr>
        <w:t xml:space="preserve"> </w:t>
      </w:r>
      <w:r>
        <w:rPr>
          <w:rFonts w:ascii="SimSun" w:hAnsi="SimSun" w:eastAsia="SimSun" w:cs="SimSun"/>
          <w:sz w:val="20"/>
          <w:szCs w:val="20"/>
          <w:spacing w:val="3"/>
        </w:rPr>
        <w:t>优势和缺点，可依据基因转移和表达的</w:t>
      </w:r>
      <w:r>
        <w:rPr>
          <w:rFonts w:ascii="SimSun" w:hAnsi="SimSun" w:eastAsia="SimSun" w:cs="SimSun"/>
          <w:sz w:val="20"/>
          <w:szCs w:val="20"/>
          <w:spacing w:val="3"/>
        </w:rPr>
        <w:t xml:space="preserve"> </w:t>
      </w:r>
      <w:r>
        <w:rPr>
          <w:rFonts w:ascii="SimSun" w:hAnsi="SimSun" w:eastAsia="SimSun" w:cs="SimSun"/>
          <w:sz w:val="20"/>
          <w:szCs w:val="20"/>
          <w:spacing w:val="3"/>
        </w:rPr>
        <w:t>不同要求加以选择。以下仅以最为常用</w:t>
      </w:r>
      <w:r>
        <w:rPr>
          <w:rFonts w:ascii="SimSun" w:hAnsi="SimSun" w:eastAsia="SimSun" w:cs="SimSun"/>
          <w:sz w:val="20"/>
          <w:szCs w:val="20"/>
          <w:spacing w:val="12"/>
        </w:rPr>
        <w:t xml:space="preserve"> </w:t>
      </w:r>
      <w:r>
        <w:rPr>
          <w:rFonts w:ascii="SimSun" w:hAnsi="SimSun" w:eastAsia="SimSun" w:cs="SimSun"/>
          <w:sz w:val="20"/>
          <w:szCs w:val="20"/>
          <w:spacing w:val="16"/>
        </w:rPr>
        <w:t>的逆转录病毒和腺病毒载体为例予以</w:t>
      </w:r>
      <w:r>
        <w:rPr>
          <w:rFonts w:ascii="SimSun" w:hAnsi="SimSun" w:eastAsia="SimSun" w:cs="SimSun"/>
          <w:sz w:val="20"/>
          <w:szCs w:val="20"/>
        </w:rPr>
        <w:t xml:space="preserve"> </w:t>
      </w:r>
      <w:r>
        <w:rPr>
          <w:rFonts w:ascii="SimSun" w:hAnsi="SimSun" w:eastAsia="SimSun" w:cs="SimSun"/>
          <w:sz w:val="20"/>
          <w:szCs w:val="20"/>
          <w:spacing w:val="-9"/>
        </w:rPr>
        <w:t>说明。</w:t>
      </w:r>
    </w:p>
    <w:p>
      <w:pPr>
        <w:ind w:right="174" w:firstLine="399"/>
        <w:spacing w:before="80" w:line="285" w:lineRule="auto"/>
        <w:jc w:val="both"/>
        <w:rPr>
          <w:rFonts w:ascii="SimSun" w:hAnsi="SimSun" w:eastAsia="SimSun" w:cs="SimSun"/>
          <w:sz w:val="20"/>
          <w:szCs w:val="20"/>
        </w:rPr>
      </w:pPr>
      <w:r>
        <w:rPr>
          <w:rFonts w:ascii="Times New Roman" w:hAnsi="Times New Roman" w:eastAsia="Times New Roman" w:cs="Times New Roman"/>
          <w:sz w:val="20"/>
          <w:szCs w:val="20"/>
          <w:b/>
          <w:bCs/>
          <w:spacing w:val="11"/>
        </w:rPr>
        <w:t>1.</w:t>
      </w:r>
      <w:r>
        <w:rPr>
          <w:rFonts w:ascii="Times New Roman" w:hAnsi="Times New Roman" w:eastAsia="Times New Roman" w:cs="Times New Roman"/>
          <w:sz w:val="20"/>
          <w:szCs w:val="20"/>
          <w:spacing w:val="57"/>
        </w:rPr>
        <w:t xml:space="preserve"> </w:t>
      </w:r>
      <w:r>
        <w:rPr>
          <w:rFonts w:ascii="SimSun" w:hAnsi="SimSun" w:eastAsia="SimSun" w:cs="SimSun"/>
          <w:sz w:val="20"/>
          <w:szCs w:val="20"/>
          <w:b/>
          <w:bCs/>
          <w:spacing w:val="11"/>
        </w:rPr>
        <w:t>逆转录病毒载体</w:t>
      </w:r>
      <w:r>
        <w:rPr>
          <w:rFonts w:ascii="SimSun" w:hAnsi="SimSun" w:eastAsia="SimSun" w:cs="SimSun"/>
          <w:sz w:val="20"/>
          <w:szCs w:val="20"/>
          <w:spacing w:val="12"/>
        </w:rPr>
        <w:t xml:space="preserve">  </w:t>
      </w:r>
      <w:r>
        <w:rPr>
          <w:rFonts w:ascii="SimSun" w:hAnsi="SimSun" w:eastAsia="SimSun" w:cs="SimSun"/>
          <w:sz w:val="20"/>
          <w:szCs w:val="20"/>
          <w:spacing w:val="11"/>
        </w:rPr>
        <w:t>逆转录病毒</w:t>
      </w:r>
      <w:r>
        <w:rPr>
          <w:rFonts w:ascii="SimSun" w:hAnsi="SimSun" w:eastAsia="SimSun" w:cs="SimSun"/>
          <w:sz w:val="20"/>
          <w:szCs w:val="20"/>
        </w:rPr>
        <w:t xml:space="preserve"> </w:t>
      </w:r>
      <w:r>
        <w:rPr>
          <w:rFonts w:ascii="SimSun" w:hAnsi="SimSun" w:eastAsia="SimSun" w:cs="SimSun"/>
          <w:sz w:val="20"/>
          <w:szCs w:val="20"/>
        </w:rPr>
        <w:t>属于RNA</w:t>
      </w:r>
      <w:r>
        <w:rPr>
          <w:rFonts w:ascii="SimSun" w:hAnsi="SimSun" w:eastAsia="SimSun" w:cs="SimSun"/>
          <w:sz w:val="20"/>
          <w:szCs w:val="20"/>
          <w:spacing w:val="51"/>
        </w:rPr>
        <w:t xml:space="preserve"> </w:t>
      </w:r>
      <w:r>
        <w:rPr>
          <w:rFonts w:ascii="SimSun" w:hAnsi="SimSun" w:eastAsia="SimSun" w:cs="SimSun"/>
          <w:sz w:val="20"/>
          <w:szCs w:val="20"/>
        </w:rPr>
        <w:t>病毒，其基因组中有编码逆转</w:t>
      </w:r>
      <w:r>
        <w:rPr>
          <w:rFonts w:ascii="SimSun" w:hAnsi="SimSun" w:eastAsia="SimSun" w:cs="SimSun"/>
          <w:sz w:val="20"/>
          <w:szCs w:val="20"/>
        </w:rPr>
        <w:t xml:space="preserve"> </w:t>
      </w:r>
      <w:r>
        <w:rPr>
          <w:rFonts w:ascii="SimSun" w:hAnsi="SimSun" w:eastAsia="SimSun" w:cs="SimSun"/>
          <w:sz w:val="20"/>
          <w:szCs w:val="20"/>
          <w:spacing w:val="-3"/>
        </w:rPr>
        <w:t>录酶和整合酶(integrase)的基因。在感</w:t>
      </w:r>
      <w:r>
        <w:rPr>
          <w:rFonts w:ascii="SimSun" w:hAnsi="SimSun" w:eastAsia="SimSun" w:cs="SimSun"/>
          <w:sz w:val="20"/>
          <w:szCs w:val="20"/>
          <w:spacing w:val="17"/>
        </w:rPr>
        <w:t xml:space="preserve"> </w:t>
      </w:r>
      <w:r>
        <w:rPr>
          <w:rFonts w:ascii="SimSun" w:hAnsi="SimSun" w:eastAsia="SimSun" w:cs="SimSun"/>
          <w:sz w:val="20"/>
          <w:szCs w:val="20"/>
          <w:spacing w:val="-1"/>
        </w:rPr>
        <w:t>染细胞内，病毒基因组RNA</w:t>
      </w:r>
      <w:r>
        <w:rPr>
          <w:rFonts w:ascii="SimSun" w:hAnsi="SimSun" w:eastAsia="SimSun" w:cs="SimSun"/>
          <w:sz w:val="20"/>
          <w:szCs w:val="20"/>
          <w:spacing w:val="66"/>
        </w:rPr>
        <w:t xml:space="preserve"> </w:t>
      </w:r>
      <w:r>
        <w:rPr>
          <w:rFonts w:ascii="SimSun" w:hAnsi="SimSun" w:eastAsia="SimSun" w:cs="SimSun"/>
          <w:sz w:val="20"/>
          <w:szCs w:val="20"/>
          <w:spacing w:val="-1"/>
        </w:rPr>
        <w:t>被逆转录成</w:t>
      </w:r>
      <w:r>
        <w:rPr>
          <w:rFonts w:ascii="SimSun" w:hAnsi="SimSun" w:eastAsia="SimSun" w:cs="SimSun"/>
          <w:sz w:val="20"/>
          <w:szCs w:val="20"/>
        </w:rPr>
        <w:t xml:space="preserve"> </w:t>
      </w:r>
      <w:r>
        <w:rPr>
          <w:rFonts w:ascii="SimSun" w:hAnsi="SimSun" w:eastAsia="SimSun" w:cs="SimSun"/>
          <w:sz w:val="20"/>
          <w:szCs w:val="20"/>
          <w:spacing w:val="10"/>
        </w:rPr>
        <w:t>双链</w:t>
      </w:r>
      <w:r>
        <w:rPr>
          <w:rFonts w:ascii="SimSun" w:hAnsi="SimSun" w:eastAsia="SimSun" w:cs="SimSun"/>
          <w:sz w:val="20"/>
          <w:szCs w:val="20"/>
        </w:rPr>
        <w:t>DNA</w:t>
      </w:r>
      <w:r>
        <w:rPr>
          <w:rFonts w:ascii="SimSun" w:hAnsi="SimSun" w:eastAsia="SimSun" w:cs="SimSun"/>
          <w:sz w:val="20"/>
          <w:szCs w:val="20"/>
          <w:spacing w:val="10"/>
        </w:rPr>
        <w:t>,</w:t>
      </w:r>
      <w:r>
        <w:rPr>
          <w:rFonts w:ascii="SimSun" w:hAnsi="SimSun" w:eastAsia="SimSun" w:cs="SimSun"/>
          <w:sz w:val="20"/>
          <w:szCs w:val="20"/>
          <w:spacing w:val="4"/>
        </w:rPr>
        <w:t xml:space="preserve"> </w:t>
      </w:r>
      <w:r>
        <w:rPr>
          <w:rFonts w:ascii="SimSun" w:hAnsi="SimSun" w:eastAsia="SimSun" w:cs="SimSun"/>
          <w:sz w:val="20"/>
          <w:szCs w:val="20"/>
          <w:spacing w:val="10"/>
        </w:rPr>
        <w:t>然后随机整合在宿主细胞的</w:t>
      </w:r>
      <w:r>
        <w:rPr>
          <w:rFonts w:ascii="SimSun" w:hAnsi="SimSun" w:eastAsia="SimSun" w:cs="SimSun"/>
          <w:sz w:val="20"/>
          <w:szCs w:val="20"/>
        </w:rPr>
        <w:t xml:space="preserve"> </w:t>
      </w:r>
      <w:r>
        <w:rPr>
          <w:rFonts w:ascii="SimSun" w:hAnsi="SimSun" w:eastAsia="SimSun" w:cs="SimSun"/>
          <w:sz w:val="20"/>
          <w:szCs w:val="20"/>
          <w:spacing w:val="-2"/>
        </w:rPr>
        <w:t>染色体</w:t>
      </w:r>
      <w:r>
        <w:rPr>
          <w:rFonts w:ascii="SimSun" w:hAnsi="SimSun" w:eastAsia="SimSun" w:cs="SimSun"/>
          <w:sz w:val="20"/>
          <w:szCs w:val="20"/>
          <w:spacing w:val="-49"/>
        </w:rPr>
        <w:t xml:space="preserve"> </w:t>
      </w:r>
      <w:r>
        <w:rPr>
          <w:rFonts w:ascii="SimSun" w:hAnsi="SimSun" w:eastAsia="SimSun" w:cs="SimSun"/>
          <w:sz w:val="20"/>
          <w:szCs w:val="20"/>
          <w:spacing w:val="-2"/>
        </w:rPr>
        <w:t>DNA</w:t>
      </w:r>
      <w:r>
        <w:rPr>
          <w:rFonts w:ascii="SimSun" w:hAnsi="SimSun" w:eastAsia="SimSun" w:cs="SimSun"/>
          <w:sz w:val="20"/>
          <w:szCs w:val="20"/>
          <w:spacing w:val="34"/>
        </w:rPr>
        <w:t xml:space="preserve"> </w:t>
      </w:r>
      <w:r>
        <w:rPr>
          <w:rFonts w:ascii="SimSun" w:hAnsi="SimSun" w:eastAsia="SimSun" w:cs="SimSun"/>
          <w:sz w:val="20"/>
          <w:szCs w:val="20"/>
          <w:spacing w:val="-2"/>
        </w:rPr>
        <w:t>上，因此可长期存在于宿主</w:t>
      </w:r>
      <w:r>
        <w:rPr>
          <w:rFonts w:ascii="SimSun" w:hAnsi="SimSun" w:eastAsia="SimSun" w:cs="SimSun"/>
          <w:sz w:val="20"/>
          <w:szCs w:val="20"/>
        </w:rPr>
        <w:t xml:space="preserve"> </w:t>
      </w:r>
      <w:r>
        <w:rPr>
          <w:rFonts w:ascii="SimSun" w:hAnsi="SimSun" w:eastAsia="SimSun" w:cs="SimSun"/>
          <w:sz w:val="20"/>
          <w:szCs w:val="20"/>
          <w:spacing w:val="2"/>
        </w:rPr>
        <w:t>细胞基因组中(图26-3)曰，这是逆转录</w:t>
      </w:r>
    </w:p>
    <w:p>
      <w:pPr>
        <w:spacing w:line="14" w:lineRule="auto"/>
        <w:rPr>
          <w:rFonts w:ascii="Arial"/>
          <w:sz w:val="2"/>
        </w:rPr>
      </w:pPr>
      <w:r>
        <w:rPr>
          <w:rFonts w:ascii="Arial" w:hAnsi="Arial" w:eastAsia="Arial" w:cs="Arial"/>
          <w:sz w:val="2"/>
          <w:szCs w:val="2"/>
        </w:rPr>
        <w:br w:type="column"/>
      </w:r>
    </w:p>
    <w:p>
      <w:pPr>
        <w:spacing w:before="164" w:line="3790" w:lineRule="exact"/>
        <w:textAlignment w:val="center"/>
        <w:rPr/>
      </w:pPr>
      <w:r>
        <w:pict>
          <v:group id="_x0000_s350" style="mso-position-vertical-relative:line;mso-position-horizontal-relative:char;width:253pt;height:189.5pt;" filled="false" stroked="false" coordsize="5060,3790" coordorigin="0,0">
            <v:shape id="_x0000_s351" style="position:absolute;left:0;top:0;width:5060;height:3790;" filled="false" stroked="false" type="#_x0000_t75">
              <v:imagedata o:title="" r:id="rId257"/>
            </v:shape>
            <v:shape id="_x0000_s352" style="position:absolute;left:32;top:37;width:4573;height:3772;" filled="false" stroked="false" type="#_x0000_t202">
              <v:fill on="false"/>
              <v:stroke on="false"/>
              <v:path/>
              <v:imagedata o:title=""/>
              <o:lock v:ext="edit" aspectratio="false"/>
              <v:textbox inset="0mm,0mm,0mm,0mm">
                <w:txbxContent>
                  <w:p>
                    <w:pPr>
                      <w:ind w:left="1447"/>
                      <w:spacing w:before="19" w:line="226" w:lineRule="auto"/>
                      <w:rPr>
                        <w:rFonts w:ascii="SimSun" w:hAnsi="SimSun" w:eastAsia="SimSun" w:cs="SimSun"/>
                        <w:sz w:val="20"/>
                        <w:szCs w:val="20"/>
                      </w:rPr>
                    </w:pPr>
                    <w:r>
                      <w:rPr>
                        <w:rFonts w:ascii="SimSun" w:hAnsi="SimSun" w:eastAsia="SimSun" w:cs="SimSun"/>
                        <w:sz w:val="20"/>
                        <w:szCs w:val="20"/>
                        <w:spacing w:val="-14"/>
                        <w:w w:val="91"/>
                        <w:position w:val="1"/>
                      </w:rPr>
                      <w:t>逆转录病毒</w:t>
                    </w:r>
                    <w:r>
                      <w:rPr>
                        <w:rFonts w:ascii="SimSun" w:hAnsi="SimSun" w:eastAsia="SimSun" w:cs="SimSun"/>
                        <w:sz w:val="20"/>
                        <w:szCs w:val="20"/>
                        <w:spacing w:val="2"/>
                        <w:position w:val="1"/>
                      </w:rPr>
                      <w:t xml:space="preserve">       </w:t>
                    </w:r>
                    <w:r>
                      <w:rPr>
                        <w:rFonts w:ascii="SimSun" w:hAnsi="SimSun" w:eastAsia="SimSun" w:cs="SimSun"/>
                        <w:sz w:val="20"/>
                        <w:szCs w:val="20"/>
                        <w:b/>
                        <w:bCs/>
                        <w:spacing w:val="-14"/>
                        <w:w w:val="91"/>
                        <w:position w:val="-2"/>
                      </w:rPr>
                      <w:t>逆转录酶</w:t>
                    </w:r>
                  </w:p>
                  <w:p>
                    <w:pPr>
                      <w:ind w:left="20"/>
                      <w:spacing w:before="112" w:line="190" w:lineRule="auto"/>
                      <w:rPr>
                        <w:rFonts w:ascii="SimSun" w:hAnsi="SimSun" w:eastAsia="SimSun" w:cs="SimSun"/>
                        <w:sz w:val="19"/>
                        <w:szCs w:val="19"/>
                      </w:rPr>
                    </w:pPr>
                    <w:r>
                      <w:rPr>
                        <w:rFonts w:ascii="SimSun" w:hAnsi="SimSun" w:eastAsia="SimSun" w:cs="SimSun"/>
                        <w:sz w:val="19"/>
                        <w:szCs w:val="19"/>
                        <w:b/>
                        <w:bCs/>
                        <w:spacing w:val="-14"/>
                        <w:w w:val="96"/>
                      </w:rPr>
                      <w:t>逆转录病毒</w:t>
                    </w:r>
                  </w:p>
                  <w:p>
                    <w:pPr>
                      <w:ind w:left="3390"/>
                      <w:spacing w:line="226" w:lineRule="auto"/>
                      <w:rPr>
                        <w:rFonts w:ascii="SimSun" w:hAnsi="SimSun" w:eastAsia="SimSun" w:cs="SimSun"/>
                        <w:sz w:val="19"/>
                        <w:szCs w:val="19"/>
                      </w:rPr>
                    </w:pPr>
                    <w:r>
                      <w:rPr>
                        <w:rFonts w:ascii="SimSun" w:hAnsi="SimSun" w:eastAsia="SimSun" w:cs="SimSun"/>
                        <w:sz w:val="19"/>
                        <w:szCs w:val="19"/>
                        <w:b/>
                        <w:bCs/>
                        <w:color w:val="00427D"/>
                        <w:spacing w:val="-12"/>
                      </w:rPr>
                      <w:t>融合</w:t>
                    </w:r>
                  </w:p>
                  <w:p>
                    <w:pPr>
                      <w:ind w:left="2937"/>
                      <w:spacing w:before="192" w:line="217" w:lineRule="auto"/>
                      <w:rPr>
                        <w:rFonts w:ascii="SimSun" w:hAnsi="SimSun" w:eastAsia="SimSun" w:cs="SimSun"/>
                        <w:sz w:val="20"/>
                        <w:szCs w:val="20"/>
                      </w:rPr>
                    </w:pPr>
                    <w:r>
                      <w:rPr>
                        <w:rFonts w:ascii="SimSun" w:hAnsi="SimSun" w:eastAsia="SimSun" w:cs="SimSun"/>
                        <w:sz w:val="20"/>
                        <w:szCs w:val="20"/>
                      </w:rPr>
                      <w:t>①</w: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before="65" w:line="222" w:lineRule="auto"/>
                      <w:jc w:val="right"/>
                      <w:rPr>
                        <w:rFonts w:ascii="SimHei" w:hAnsi="SimHei" w:eastAsia="SimHei" w:cs="SimHei"/>
                        <w:sz w:val="20"/>
                        <w:szCs w:val="20"/>
                      </w:rPr>
                    </w:pPr>
                    <w:r>
                      <w:rPr>
                        <w:rFonts w:ascii="SimHei" w:hAnsi="SimHei" w:eastAsia="SimHei" w:cs="SimHei"/>
                        <w:sz w:val="20"/>
                        <w:szCs w:val="20"/>
                        <w:b/>
                        <w:bCs/>
                        <w:color w:val="003469"/>
                        <w:spacing w:val="-12"/>
                        <w:w w:val="90"/>
                      </w:rPr>
                      <w:t>逆转录</w:t>
                    </w:r>
                  </w:p>
                  <w:p>
                    <w:pPr>
                      <w:spacing w:line="473" w:lineRule="auto"/>
                      <w:rPr>
                        <w:rFonts w:ascii="Arial"/>
                        <w:sz w:val="21"/>
                      </w:rPr>
                    </w:pPr>
                    <w:r/>
                  </w:p>
                  <w:p>
                    <w:pPr>
                      <w:ind w:left="2367"/>
                      <w:spacing w:before="65" w:line="217" w:lineRule="auto"/>
                      <w:rPr>
                        <w:rFonts w:ascii="SimSun" w:hAnsi="SimSun" w:eastAsia="SimSun" w:cs="SimSun"/>
                        <w:sz w:val="20"/>
                        <w:szCs w:val="20"/>
                      </w:rPr>
                    </w:pPr>
                    <w:r>
                      <w:rPr>
                        <w:rFonts w:ascii="SimSun" w:hAnsi="SimSun" w:eastAsia="SimSun" w:cs="SimSun"/>
                        <w:sz w:val="20"/>
                        <w:szCs w:val="20"/>
                      </w:rPr>
                      <w:t>③</w:t>
                    </w:r>
                  </w:p>
                  <w:p>
                    <w:pPr>
                      <w:spacing w:line="278" w:lineRule="auto"/>
                      <w:rPr>
                        <w:rFonts w:ascii="Arial"/>
                        <w:sz w:val="21"/>
                      </w:rPr>
                    </w:pPr>
                    <w:r/>
                  </w:p>
                  <w:p>
                    <w:pPr>
                      <w:ind w:left="2380"/>
                      <w:spacing w:before="66" w:line="224" w:lineRule="auto"/>
                      <w:rPr>
                        <w:rFonts w:ascii="SimHei" w:hAnsi="SimHei" w:eastAsia="SimHei" w:cs="SimHei"/>
                        <w:sz w:val="20"/>
                        <w:szCs w:val="20"/>
                      </w:rPr>
                    </w:pPr>
                    <w:r>
                      <w:rPr>
                        <w:rFonts w:ascii="SimHei" w:hAnsi="SimHei" w:eastAsia="SimHei" w:cs="SimHei"/>
                        <w:sz w:val="20"/>
                        <w:szCs w:val="20"/>
                        <w:b/>
                        <w:bCs/>
                        <w:color w:val="003869"/>
                        <w:spacing w:val="-14"/>
                      </w:rPr>
                      <w:t>整合</w:t>
                    </w:r>
                  </w:p>
                </w:txbxContent>
              </v:textbox>
            </v:shape>
            <v:shape id="_x0000_s353" style="position:absolute;left:4252;top:655;width:693;height:470;" filled="false" stroked="false" type="#_x0000_t202">
              <v:fill on="false"/>
              <v:stroke on="false"/>
              <v:path/>
              <v:imagedata o:title=""/>
              <o:lock v:ext="edit" aspectratio="false"/>
              <v:textbox inset="0mm,0mm,0mm,0mm">
                <w:txbxContent>
                  <w:p>
                    <w:pPr>
                      <w:ind w:left="80" w:right="20" w:hanging="60"/>
                      <w:spacing w:before="19" w:line="199" w:lineRule="auto"/>
                      <w:rPr>
                        <w:rFonts w:ascii="SimSun" w:hAnsi="SimSun" w:eastAsia="SimSun" w:cs="SimSun"/>
                        <w:sz w:val="20"/>
                        <w:szCs w:val="20"/>
                      </w:rPr>
                    </w:pPr>
                    <w:r>
                      <w:rPr>
                        <w:rFonts w:ascii="SimSun" w:hAnsi="SimSun" w:eastAsia="SimSun" w:cs="SimSun"/>
                        <w:sz w:val="20"/>
                        <w:szCs w:val="20"/>
                        <w:b/>
                        <w:bCs/>
                        <w:spacing w:val="-15"/>
                        <w:w w:val="88"/>
                      </w:rPr>
                      <w:t>宿主染色</w:t>
                    </w:r>
                    <w:r>
                      <w:rPr>
                        <w:rFonts w:ascii="SimSun" w:hAnsi="SimSun" w:eastAsia="SimSun" w:cs="SimSun"/>
                        <w:sz w:val="20"/>
                        <w:szCs w:val="20"/>
                      </w:rPr>
                      <w:t xml:space="preserve"> </w:t>
                    </w:r>
                    <w:r>
                      <w:rPr>
                        <w:rFonts w:ascii="SimSun" w:hAnsi="SimSun" w:eastAsia="SimSun" w:cs="SimSun"/>
                        <w:sz w:val="20"/>
                        <w:szCs w:val="20"/>
                        <w:b/>
                        <w:bCs/>
                        <w:spacing w:val="-7"/>
                      </w:rPr>
                      <w:t>体DNA</w:t>
                    </w:r>
                  </w:p>
                </w:txbxContent>
              </v:textbox>
            </v:shape>
            <v:shape id="_x0000_s354" style="position:absolute;left:29;top:616;width:878;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22"/>
                        <w:w w:val="94"/>
                      </w:rPr>
                      <w:t>蛋白质合成</w:t>
                    </w:r>
                  </w:p>
                </w:txbxContent>
              </v:textbox>
            </v:shape>
            <v:shape id="_x0000_s355" style="position:absolute;left:789;top:3528;width:560;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6"/>
                        <w:w w:val="94"/>
                      </w:rPr>
                      <w:t>前病毒</w:t>
                    </w:r>
                  </w:p>
                </w:txbxContent>
              </v:textbox>
            </v:shape>
            <v:shape id="_x0000_s356" style="position:absolute;left:492;top:2214;width:394;height:281;"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0"/>
                        <w:szCs w:val="20"/>
                      </w:rPr>
                    </w:pPr>
                    <w:r>
                      <w:rPr>
                        <w:rFonts w:ascii="SimHei" w:hAnsi="SimHei" w:eastAsia="SimHei" w:cs="SimHei"/>
                        <w:sz w:val="20"/>
                        <w:szCs w:val="20"/>
                        <w:b/>
                        <w:bCs/>
                        <w:color w:val="07417B"/>
                        <w:spacing w:val="-14"/>
                        <w:w w:val="94"/>
                      </w:rPr>
                      <w:t>转录</w:t>
                    </w:r>
                  </w:p>
                </w:txbxContent>
              </v:textbox>
            </v:shape>
            <v:shape id="_x0000_s357" style="position:absolute;left:1199;top:616;width:370;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color w:val="00427D"/>
                        <w:spacing w:val="-35"/>
                      </w:rPr>
                      <w:t>出芽</w:t>
                    </w:r>
                  </w:p>
                </w:txbxContent>
              </v:textbox>
            </v:shape>
            <v:shape id="_x0000_s358" style="position:absolute;left:1779;top:1005;width:233;height:276;"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20"/>
                        <w:szCs w:val="20"/>
                      </w:rPr>
                    </w:pPr>
                    <w:r>
                      <w:rPr>
                        <w:rFonts w:ascii="SimSun" w:hAnsi="SimSun" w:eastAsia="SimSun" w:cs="SimSun"/>
                        <w:sz w:val="20"/>
                        <w:szCs w:val="20"/>
                      </w:rPr>
                      <w:t>⑤</w:t>
                    </w:r>
                  </w:p>
                </w:txbxContent>
              </v:textbox>
            </v:shape>
            <v:shape id="_x0000_s359" style="position:absolute;left:3419;top:2095;width:233;height:276;"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20"/>
                        <w:szCs w:val="20"/>
                      </w:rPr>
                    </w:pPr>
                    <w:r>
                      <w:rPr>
                        <w:rFonts w:ascii="SimSun" w:hAnsi="SimSun" w:eastAsia="SimSun" w:cs="SimSun"/>
                        <w:sz w:val="20"/>
                        <w:szCs w:val="20"/>
                      </w:rPr>
                      <w:t>②</w:t>
                    </w:r>
                  </w:p>
                </w:txbxContent>
              </v:textbox>
            </v:shape>
            <v:shape id="_x0000_s360" style="position:absolute;left:1329;top:2115;width:233;height:276;"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20"/>
                        <w:szCs w:val="20"/>
                      </w:rPr>
                    </w:pPr>
                    <w:r>
                      <w:rPr>
                        <w:rFonts w:ascii="SimSun" w:hAnsi="SimSun" w:eastAsia="SimSun" w:cs="SimSun"/>
                        <w:sz w:val="20"/>
                        <w:szCs w:val="20"/>
                      </w:rPr>
                      <w:t>④</w:t>
                    </w:r>
                  </w:p>
                </w:txbxContent>
              </v:textbox>
            </v:shape>
          </v:group>
        </w:pict>
      </w:r>
    </w:p>
    <w:p>
      <w:pPr>
        <w:ind w:left="919"/>
        <w:spacing w:before="167" w:line="222" w:lineRule="auto"/>
        <w:rPr>
          <w:rFonts w:ascii="SimHei" w:hAnsi="SimHei" w:eastAsia="SimHei" w:cs="SimHei"/>
          <w:sz w:val="20"/>
          <w:szCs w:val="20"/>
        </w:rPr>
      </w:pPr>
      <w:r>
        <w:rPr>
          <w:rFonts w:ascii="SimHei" w:hAnsi="SimHei" w:eastAsia="SimHei" w:cs="SimHei"/>
          <w:sz w:val="20"/>
          <w:szCs w:val="20"/>
          <w:spacing w:val="-12"/>
        </w:rPr>
        <w:t>图26-3</w:t>
      </w:r>
      <w:r>
        <w:rPr>
          <w:rFonts w:ascii="SimHei" w:hAnsi="SimHei" w:eastAsia="SimHei" w:cs="SimHei"/>
          <w:sz w:val="20"/>
          <w:szCs w:val="20"/>
          <w:spacing w:val="50"/>
        </w:rPr>
        <w:t xml:space="preserve"> </w:t>
      </w:r>
      <w:r>
        <w:rPr>
          <w:rFonts w:ascii="SimHei" w:hAnsi="SimHei" w:eastAsia="SimHei" w:cs="SimHei"/>
          <w:sz w:val="20"/>
          <w:szCs w:val="20"/>
          <w:spacing w:val="-12"/>
        </w:rPr>
        <w:t>逆转录病毒的生活周期示意图</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690" w:lineRule="exact"/>
        <w:textAlignment w:val="center"/>
        <w:rPr/>
      </w:pPr>
      <w:r>
        <w:drawing>
          <wp:inline distT="0" distB="0" distL="0" distR="0">
            <wp:extent cx="539689" cy="438164"/>
            <wp:effectExtent l="0" t="0" r="0" b="0"/>
            <wp:docPr id="196" name="IM 196"/>
            <wp:cNvGraphicFramePr/>
            <a:graphic>
              <a:graphicData uri="http://schemas.openxmlformats.org/drawingml/2006/picture">
                <pic:pic>
                  <pic:nvPicPr>
                    <pic:cNvPr id="196" name="IM 196"/>
                    <pic:cNvPicPr/>
                  </pic:nvPicPr>
                  <pic:blipFill>
                    <a:blip r:embed="rId258"/>
                    <a:stretch>
                      <a:fillRect/>
                    </a:stretch>
                  </pic:blipFill>
                  <pic:spPr>
                    <a:xfrm rot="0">
                      <a:off x="0" y="0"/>
                      <a:ext cx="539689" cy="438164"/>
                    </a:xfrm>
                    <a:prstGeom prst="rect">
                      <a:avLst/>
                    </a:prstGeom>
                  </pic:spPr>
                </pic:pic>
              </a:graphicData>
            </a:graphic>
          </wp:inline>
        </w:drawing>
      </w:r>
    </w:p>
    <w:p>
      <w:pPr>
        <w:sectPr>
          <w:type w:val="continuous"/>
          <w:pgSz w:w="11260" w:h="15790"/>
          <w:pgMar w:top="400" w:right="553" w:bottom="400" w:left="920" w:header="0" w:footer="0" w:gutter="0"/>
          <w:cols w:equalWidth="0" w:num="3">
            <w:col w:w="3630" w:space="100"/>
            <w:col w:w="5061" w:space="100"/>
            <w:col w:w="897" w:space="0"/>
          </w:cols>
        </w:sectPr>
        <w:rPr/>
      </w:pPr>
    </w:p>
    <w:p>
      <w:pPr>
        <w:rPr/>
      </w:pPr>
      <w:r/>
    </w:p>
    <w:p>
      <w:pPr>
        <w:spacing w:line="139" w:lineRule="exact"/>
        <w:rPr/>
      </w:pPr>
      <w:r/>
    </w:p>
    <w:p>
      <w:pPr>
        <w:sectPr>
          <w:pgSz w:w="11260" w:h="15790"/>
          <w:pgMar w:top="400" w:right="642" w:bottom="400" w:left="609" w:header="0" w:footer="0" w:gutter="0"/>
          <w:cols w:equalWidth="0" w:num="1">
            <w:col w:w="10008" w:space="0"/>
          </w:cols>
        </w:sectPr>
        <w:rPr/>
      </w:pPr>
    </w:p>
    <w:p>
      <w:pPr>
        <w:ind w:left="23"/>
        <w:spacing w:before="100" w:line="183" w:lineRule="auto"/>
        <w:rPr>
          <w:rFonts w:ascii="SimSun" w:hAnsi="SimSun" w:eastAsia="SimSun" w:cs="SimSun"/>
          <w:sz w:val="21"/>
          <w:szCs w:val="21"/>
        </w:rPr>
      </w:pPr>
      <w:r>
        <w:rPr>
          <w:rFonts w:ascii="SimSun" w:hAnsi="SimSun" w:eastAsia="SimSun" w:cs="SimSun"/>
          <w:sz w:val="21"/>
          <w:szCs w:val="21"/>
          <w:b/>
          <w:bCs/>
          <w:color w:val="00428F"/>
          <w:spacing w:val="-4"/>
        </w:rPr>
        <w:t>488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400"/>
        <w:spacing w:before="68" w:line="231" w:lineRule="auto"/>
        <w:rPr>
          <w:rFonts w:ascii="SimSun" w:hAnsi="SimSun" w:eastAsia="SimSun" w:cs="SimSun"/>
          <w:sz w:val="21"/>
          <w:szCs w:val="21"/>
        </w:rPr>
      </w:pPr>
      <w:r>
        <w:drawing>
          <wp:anchor distT="0" distB="0" distL="0" distR="0" simplePos="0" relativeHeight="252902400" behindDoc="1" locked="0" layoutInCell="1" allowOverlap="1">
            <wp:simplePos x="0" y="0"/>
            <wp:positionH relativeFrom="column">
              <wp:posOffset>0</wp:posOffset>
            </wp:positionH>
            <wp:positionV relativeFrom="paragraph">
              <wp:posOffset>-135250</wp:posOffset>
            </wp:positionV>
            <wp:extent cx="431794" cy="438064"/>
            <wp:effectExtent l="0" t="0" r="0" b="0"/>
            <wp:wrapNone/>
            <wp:docPr id="197" name="IM 197"/>
            <wp:cNvGraphicFramePr/>
            <a:graphic>
              <a:graphicData uri="http://schemas.openxmlformats.org/drawingml/2006/picture">
                <pic:pic>
                  <pic:nvPicPr>
                    <pic:cNvPr id="197" name="IM 197"/>
                    <pic:cNvPicPr/>
                  </pic:nvPicPr>
                  <pic:blipFill>
                    <a:blip r:embed="rId259"/>
                    <a:stretch>
                      <a:fillRect/>
                    </a:stretch>
                  </pic:blipFill>
                  <pic:spPr>
                    <a:xfrm rot="0">
                      <a:off x="0" y="0"/>
                      <a:ext cx="431794" cy="438064"/>
                    </a:xfrm>
                    <a:prstGeom prst="rect">
                      <a:avLst/>
                    </a:prstGeom>
                  </pic:spPr>
                </pic:pic>
              </a:graphicData>
            </a:graphic>
          </wp:anchor>
        </w:drawing>
      </w:r>
      <w:r>
        <w:rPr>
          <w:rFonts w:ascii="SimSun" w:hAnsi="SimSun" w:eastAsia="SimSun" w:cs="SimSun"/>
          <w:sz w:val="21"/>
          <w:szCs w:val="21"/>
          <w:color w:val="027CDA"/>
          <w:spacing w:val="-2"/>
        </w:rPr>
        <w:t>02比</w:t>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2279D1"/>
          <w:spacing w:val="-19"/>
          <w:w w:val="95"/>
        </w:rPr>
        <w:t>第五篇</w:t>
      </w:r>
      <w:r>
        <w:rPr>
          <w:rFonts w:ascii="SimHei" w:hAnsi="SimHei" w:eastAsia="SimHei" w:cs="SimHei"/>
          <w:sz w:val="21"/>
          <w:szCs w:val="21"/>
          <w:color w:val="2279D1"/>
          <w:spacing w:val="64"/>
        </w:rPr>
        <w:t xml:space="preserve"> </w:t>
      </w:r>
      <w:r>
        <w:rPr>
          <w:rFonts w:ascii="SimHei" w:hAnsi="SimHei" w:eastAsia="SimHei" w:cs="SimHei"/>
          <w:sz w:val="21"/>
          <w:szCs w:val="21"/>
          <w:b/>
          <w:bCs/>
          <w:color w:val="2279D1"/>
          <w:spacing w:val="-19"/>
          <w:w w:val="95"/>
        </w:rPr>
        <w:t>医学分子生物学专题</w:t>
      </w:r>
    </w:p>
    <w:p>
      <w:pPr>
        <w:ind w:right="360"/>
        <w:spacing w:before="283" w:line="261" w:lineRule="auto"/>
        <w:jc w:val="both"/>
        <w:rPr>
          <w:rFonts w:ascii="SimSun" w:hAnsi="SimSun" w:eastAsia="SimSun" w:cs="SimSun"/>
          <w:sz w:val="21"/>
          <w:szCs w:val="21"/>
        </w:rPr>
      </w:pPr>
      <w:r>
        <w:rPr>
          <w:rFonts w:ascii="SimSun" w:hAnsi="SimSun" w:eastAsia="SimSun" w:cs="SimSun"/>
          <w:sz w:val="21"/>
          <w:szCs w:val="21"/>
          <w:spacing w:val="-10"/>
        </w:rPr>
        <w:t>病毒作为载体区别于其他病毒载体的最主要优势。将逆转录病毒复制所需要的基因除去，代之以治</w:t>
      </w:r>
      <w:r>
        <w:rPr>
          <w:rFonts w:ascii="SimSun" w:hAnsi="SimSun" w:eastAsia="SimSun" w:cs="SimSun"/>
          <w:sz w:val="21"/>
          <w:szCs w:val="21"/>
          <w:spacing w:val="16"/>
        </w:rPr>
        <w:t xml:space="preserve"> </w:t>
      </w:r>
      <w:r>
        <w:rPr>
          <w:rFonts w:ascii="SimSun" w:hAnsi="SimSun" w:eastAsia="SimSun" w:cs="SimSun"/>
          <w:sz w:val="21"/>
          <w:szCs w:val="21"/>
          <w:spacing w:val="-7"/>
        </w:rPr>
        <w:t>疗基因，即可构建成重组的逆转录病毒载体。在目前的基因治疗中，70%以上应用的</w:t>
      </w:r>
      <w:r>
        <w:rPr>
          <w:rFonts w:ascii="SimSun" w:hAnsi="SimSun" w:eastAsia="SimSun" w:cs="SimSun"/>
          <w:sz w:val="21"/>
          <w:szCs w:val="21"/>
          <w:spacing w:val="-8"/>
        </w:rPr>
        <w:t>是逆转录病毒</w:t>
      </w:r>
      <w:r>
        <w:rPr>
          <w:rFonts w:ascii="SimSun" w:hAnsi="SimSun" w:eastAsia="SimSun" w:cs="SimSun"/>
          <w:sz w:val="21"/>
          <w:szCs w:val="21"/>
        </w:rPr>
        <w:t xml:space="preserve"> </w:t>
      </w:r>
      <w:r>
        <w:rPr>
          <w:rFonts w:ascii="SimSun" w:hAnsi="SimSun" w:eastAsia="SimSun" w:cs="SimSun"/>
          <w:sz w:val="21"/>
          <w:szCs w:val="21"/>
          <w:spacing w:val="-9"/>
        </w:rPr>
        <w:t>载体。</w:t>
      </w:r>
    </w:p>
    <w:p>
      <w:pPr>
        <w:ind w:right="337" w:firstLine="430"/>
        <w:spacing w:before="58" w:line="259" w:lineRule="auto"/>
        <w:rPr>
          <w:rFonts w:ascii="SimSun" w:hAnsi="SimSun" w:eastAsia="SimSun" w:cs="SimSun"/>
          <w:sz w:val="21"/>
          <w:szCs w:val="21"/>
        </w:rPr>
      </w:pPr>
      <w:r>
        <w:rPr>
          <w:rFonts w:ascii="SimSun" w:hAnsi="SimSun" w:eastAsia="SimSun" w:cs="SimSun"/>
          <w:sz w:val="21"/>
          <w:szCs w:val="21"/>
          <w:spacing w:val="-10"/>
        </w:rPr>
        <w:t>逆转录病毒载体有基因转移效率高、细胞宿主范围较广泛</w:t>
      </w:r>
      <w:r>
        <w:rPr>
          <w:rFonts w:ascii="SimSun" w:hAnsi="SimSun" w:eastAsia="SimSun" w:cs="SimSun"/>
          <w:sz w:val="21"/>
          <w:szCs w:val="21"/>
          <w:spacing w:val="-11"/>
        </w:rPr>
        <w:t>、</w:t>
      </w:r>
      <w:r>
        <w:rPr>
          <w:rFonts w:ascii="SimSun" w:hAnsi="SimSun" w:eastAsia="SimSun" w:cs="SimSun"/>
          <w:sz w:val="21"/>
          <w:szCs w:val="21"/>
          <w:spacing w:val="-10"/>
        </w:rPr>
        <w:t>DNA</w:t>
      </w:r>
      <w:r>
        <w:rPr>
          <w:rFonts w:ascii="SimSun" w:hAnsi="SimSun" w:eastAsia="SimSun" w:cs="SimSun"/>
          <w:sz w:val="21"/>
          <w:szCs w:val="21"/>
          <w:spacing w:val="34"/>
        </w:rPr>
        <w:t xml:space="preserve"> </w:t>
      </w:r>
      <w:r>
        <w:rPr>
          <w:rFonts w:ascii="SimSun" w:hAnsi="SimSun" w:eastAsia="SimSun" w:cs="SimSun"/>
          <w:sz w:val="21"/>
          <w:szCs w:val="21"/>
          <w:spacing w:val="-11"/>
        </w:rPr>
        <w:t>整合效率高等优点。缺点主要</w:t>
      </w:r>
      <w:r>
        <w:rPr>
          <w:rFonts w:ascii="SimSun" w:hAnsi="SimSun" w:eastAsia="SimSun" w:cs="SimSun"/>
          <w:sz w:val="21"/>
          <w:szCs w:val="21"/>
        </w:rPr>
        <w:t xml:space="preserve"> </w:t>
      </w:r>
      <w:r>
        <w:rPr>
          <w:rFonts w:ascii="SimSun" w:hAnsi="SimSun" w:eastAsia="SimSun" w:cs="SimSun"/>
          <w:sz w:val="21"/>
          <w:szCs w:val="21"/>
          <w:spacing w:val="-18"/>
        </w:rPr>
        <w:t>是在两个方面存在安全性问题，</w:t>
      </w:r>
      <w:r>
        <w:rPr>
          <w:rFonts w:ascii="SimSun" w:hAnsi="SimSun" w:eastAsia="SimSun" w:cs="SimSun"/>
          <w:sz w:val="21"/>
          <w:szCs w:val="21"/>
          <w:spacing w:val="56"/>
        </w:rPr>
        <w:t xml:space="preserve"> </w:t>
      </w:r>
      <w:r>
        <w:rPr>
          <w:rFonts w:ascii="SimSun" w:hAnsi="SimSun" w:eastAsia="SimSun" w:cs="SimSun"/>
          <w:sz w:val="21"/>
          <w:szCs w:val="21"/>
          <w:spacing w:val="-18"/>
        </w:rPr>
        <w:t>一是病人体内万一有逆转录病毒感染，又在体内注射了大剂量假病毒</w:t>
      </w:r>
      <w:r>
        <w:rPr>
          <w:rFonts w:ascii="SimSun" w:hAnsi="SimSun" w:eastAsia="SimSun" w:cs="SimSun"/>
          <w:sz w:val="21"/>
          <w:szCs w:val="21"/>
        </w:rPr>
        <w:t xml:space="preserve"> </w:t>
      </w:r>
      <w:r>
        <w:rPr>
          <w:rFonts w:ascii="SimSun" w:hAnsi="SimSun" w:eastAsia="SimSun" w:cs="SimSun"/>
          <w:sz w:val="21"/>
          <w:szCs w:val="21"/>
          <w:spacing w:val="-14"/>
        </w:rPr>
        <w:t>后，就会重组产生有感染性病毒的可能；二是增加了肿瘤发生机会。</w:t>
      </w:r>
      <w:r>
        <w:rPr>
          <w:rFonts w:ascii="SimSun" w:hAnsi="SimSun" w:eastAsia="SimSun" w:cs="SimSun"/>
          <w:sz w:val="21"/>
          <w:szCs w:val="21"/>
          <w:spacing w:val="-15"/>
        </w:rPr>
        <w:t>后者的原因是由于逆转录病毒在</w:t>
      </w:r>
      <w:r>
        <w:rPr>
          <w:rFonts w:ascii="SimSun" w:hAnsi="SimSun" w:eastAsia="SimSun" w:cs="SimSun"/>
          <w:sz w:val="21"/>
          <w:szCs w:val="21"/>
        </w:rPr>
        <w:t xml:space="preserve"> </w:t>
      </w:r>
      <w:r>
        <w:rPr>
          <w:rFonts w:ascii="SimSun" w:hAnsi="SimSun" w:eastAsia="SimSun" w:cs="SimSun"/>
          <w:sz w:val="21"/>
          <w:szCs w:val="21"/>
          <w:spacing w:val="-13"/>
        </w:rPr>
        <w:t>靶细胞基因组上的随机整合所致，这种整合可能激活原癌基因或者破坏抑癌基因的正常表达。</w:t>
      </w:r>
    </w:p>
    <w:p>
      <w:pPr>
        <w:ind w:right="319" w:firstLine="430"/>
        <w:spacing w:before="89" w:line="273"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52"/>
          <w:w w:val="101"/>
        </w:rPr>
        <w:t xml:space="preserve"> </w:t>
      </w:r>
      <w:r>
        <w:rPr>
          <w:rFonts w:ascii="SimSun" w:hAnsi="SimSun" w:eastAsia="SimSun" w:cs="SimSun"/>
          <w:sz w:val="21"/>
          <w:szCs w:val="21"/>
          <w:b/>
          <w:bCs/>
          <w:spacing w:val="-6"/>
        </w:rPr>
        <w:t>腺病毒载体</w:t>
      </w:r>
      <w:r>
        <w:rPr>
          <w:rFonts w:ascii="SimSun" w:hAnsi="SimSun" w:eastAsia="SimSun" w:cs="SimSun"/>
          <w:sz w:val="21"/>
          <w:szCs w:val="21"/>
          <w:spacing w:val="52"/>
        </w:rPr>
        <w:t xml:space="preserve"> </w:t>
      </w:r>
      <w:r>
        <w:rPr>
          <w:rFonts w:ascii="SimSun" w:hAnsi="SimSun" w:eastAsia="SimSun" w:cs="SimSun"/>
          <w:sz w:val="21"/>
          <w:szCs w:val="21"/>
          <w:spacing w:val="-6"/>
        </w:rPr>
        <w:t>腺病毒是一种没有包膜的大分子双链</w:t>
      </w:r>
      <w:r>
        <w:rPr>
          <w:rFonts w:ascii="Times New Roman" w:hAnsi="Times New Roman" w:eastAsia="Times New Roman" w:cs="Times New Roman"/>
          <w:sz w:val="21"/>
          <w:szCs w:val="21"/>
          <w:spacing w:val="-6"/>
        </w:rPr>
        <w:t>DNA</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6"/>
        </w:rPr>
        <w:t>病毒，可引起人上呼吸道和眼部上</w:t>
      </w:r>
      <w:r>
        <w:rPr>
          <w:rFonts w:ascii="SimSun" w:hAnsi="SimSun" w:eastAsia="SimSun" w:cs="SimSun"/>
          <w:sz w:val="21"/>
          <w:szCs w:val="21"/>
        </w:rPr>
        <w:t xml:space="preserve"> </w:t>
      </w:r>
      <w:r>
        <w:rPr>
          <w:rFonts w:ascii="SimSun" w:hAnsi="SimSun" w:eastAsia="SimSun" w:cs="SimSun"/>
          <w:sz w:val="21"/>
          <w:szCs w:val="21"/>
          <w:spacing w:val="-2"/>
        </w:rPr>
        <w:t>皮细胞的感染。人的腺病毒共包含50多个血清型，其中C</w:t>
      </w:r>
      <w:r>
        <w:rPr>
          <w:rFonts w:ascii="SimSun" w:hAnsi="SimSun" w:eastAsia="SimSun" w:cs="SimSun"/>
          <w:sz w:val="21"/>
          <w:szCs w:val="21"/>
          <w:spacing w:val="-24"/>
        </w:rPr>
        <w:t xml:space="preserve"> </w:t>
      </w:r>
      <w:r>
        <w:rPr>
          <w:rFonts w:ascii="SimSun" w:hAnsi="SimSun" w:eastAsia="SimSun" w:cs="SimSun"/>
          <w:sz w:val="21"/>
          <w:szCs w:val="21"/>
          <w:spacing w:val="-2"/>
        </w:rPr>
        <w:t>亚类的2型和5型腺病毒</w:t>
      </w:r>
      <w:r>
        <w:rPr>
          <w:rFonts w:ascii="SimSun" w:hAnsi="SimSun" w:eastAsia="SimSun" w:cs="SimSun"/>
          <w:sz w:val="21"/>
          <w:szCs w:val="21"/>
          <w:spacing w:val="-3"/>
        </w:rPr>
        <w:t>(</w:t>
      </w:r>
      <w:r>
        <w:rPr>
          <w:rFonts w:ascii="SimSun" w:hAnsi="SimSun" w:eastAsia="SimSun" w:cs="SimSun"/>
          <w:sz w:val="21"/>
          <w:szCs w:val="21"/>
          <w:spacing w:val="-2"/>
        </w:rPr>
        <w:t>Ad</w:t>
      </w:r>
      <w:r>
        <w:rPr>
          <w:rFonts w:ascii="SimSun" w:hAnsi="SimSun" w:eastAsia="SimSun" w:cs="SimSun"/>
          <w:sz w:val="21"/>
          <w:szCs w:val="21"/>
          <w:spacing w:val="64"/>
        </w:rPr>
        <w:t xml:space="preserve"> </w:t>
      </w:r>
      <w:r>
        <w:rPr>
          <w:rFonts w:ascii="SimSun" w:hAnsi="SimSun" w:eastAsia="SimSun" w:cs="SimSun"/>
          <w:sz w:val="21"/>
          <w:szCs w:val="21"/>
          <w:spacing w:val="-3"/>
        </w:rPr>
        <w:t>2和</w:t>
      </w:r>
      <w:r>
        <w:rPr>
          <w:rFonts w:ascii="SimSun" w:hAnsi="SimSun" w:eastAsia="SimSun" w:cs="SimSun"/>
          <w:sz w:val="21"/>
          <w:szCs w:val="21"/>
          <w:spacing w:val="-56"/>
        </w:rPr>
        <w:t xml:space="preserve"> </w:t>
      </w:r>
      <w:r>
        <w:rPr>
          <w:rFonts w:ascii="SimSun" w:hAnsi="SimSun" w:eastAsia="SimSun" w:cs="SimSun"/>
          <w:sz w:val="21"/>
          <w:szCs w:val="21"/>
          <w:spacing w:val="-2"/>
        </w:rPr>
        <w:t>Ad</w:t>
      </w:r>
      <w:r>
        <w:rPr>
          <w:rFonts w:ascii="SimSun" w:hAnsi="SimSun" w:eastAsia="SimSun" w:cs="SimSun"/>
          <w:sz w:val="21"/>
          <w:szCs w:val="21"/>
          <w:spacing w:val="-3"/>
        </w:rPr>
        <w:t>5)</w:t>
      </w:r>
      <w:r>
        <w:rPr>
          <w:rFonts w:ascii="SimSun" w:hAnsi="SimSun" w:eastAsia="SimSun" w:cs="SimSun"/>
          <w:sz w:val="21"/>
          <w:szCs w:val="21"/>
        </w:rPr>
        <w:t xml:space="preserve">  </w:t>
      </w:r>
      <w:r>
        <w:rPr>
          <w:rFonts w:ascii="SimSun" w:hAnsi="SimSun" w:eastAsia="SimSun" w:cs="SimSun"/>
          <w:sz w:val="21"/>
          <w:szCs w:val="21"/>
          <w:spacing w:val="-13"/>
        </w:rPr>
        <w:t>在人体内为非致病病毒，适合作为基因治疗用载体口。</w:t>
      </w:r>
    </w:p>
    <w:p>
      <w:pPr>
        <w:ind w:right="339" w:firstLine="430"/>
        <w:spacing w:before="22" w:line="269" w:lineRule="auto"/>
        <w:rPr>
          <w:rFonts w:ascii="SimSun" w:hAnsi="SimSun" w:eastAsia="SimSun" w:cs="SimSun"/>
          <w:sz w:val="21"/>
          <w:szCs w:val="21"/>
        </w:rPr>
      </w:pPr>
      <w:r>
        <w:rPr>
          <w:rFonts w:ascii="SimSun" w:hAnsi="SimSun" w:eastAsia="SimSun" w:cs="SimSun"/>
          <w:sz w:val="21"/>
          <w:szCs w:val="21"/>
          <w:spacing w:val="-15"/>
        </w:rPr>
        <w:t>腺病毒载体不会整合到染色体基因组，因此不会引起病人染色体结构的破坏，安全性高；而且对</w:t>
      </w:r>
      <w:r>
        <w:rPr>
          <w:rFonts w:ascii="SimSun" w:hAnsi="SimSun" w:eastAsia="SimSun" w:cs="SimSun"/>
          <w:sz w:val="21"/>
          <w:szCs w:val="21"/>
          <w:spacing w:val="17"/>
        </w:rPr>
        <w:t xml:space="preserve"> </w:t>
      </w:r>
      <w:r>
        <w:rPr>
          <w:rFonts w:ascii="SimSun" w:hAnsi="SimSun" w:eastAsia="SimSun" w:cs="SimSun"/>
          <w:sz w:val="21"/>
          <w:szCs w:val="21"/>
          <w:spacing w:val="-14"/>
        </w:rPr>
        <w:t>DNA</w:t>
      </w:r>
      <w:r>
        <w:rPr>
          <w:rFonts w:ascii="SimSun" w:hAnsi="SimSun" w:eastAsia="SimSun" w:cs="SimSun"/>
          <w:sz w:val="21"/>
          <w:szCs w:val="21"/>
          <w:spacing w:val="4"/>
        </w:rPr>
        <w:t xml:space="preserve"> </w:t>
      </w:r>
      <w:r>
        <w:rPr>
          <w:rFonts w:ascii="SimSun" w:hAnsi="SimSun" w:eastAsia="SimSun" w:cs="SimSun"/>
          <w:sz w:val="21"/>
          <w:szCs w:val="21"/>
          <w:spacing w:val="-14"/>
        </w:rPr>
        <w:t>包被量大、基因转染效率高，此外对静止或慢分裂细胞都具有感染作用，故可用</w:t>
      </w:r>
      <w:r>
        <w:rPr>
          <w:rFonts w:ascii="SimSun" w:hAnsi="SimSun" w:eastAsia="SimSun" w:cs="SimSun"/>
          <w:sz w:val="21"/>
          <w:szCs w:val="21"/>
          <w:spacing w:val="-15"/>
        </w:rPr>
        <w:t>细胞范围广。腺</w:t>
      </w:r>
      <w:r>
        <w:rPr>
          <w:rFonts w:ascii="SimSun" w:hAnsi="SimSun" w:eastAsia="SimSun" w:cs="SimSun"/>
          <w:sz w:val="21"/>
          <w:szCs w:val="21"/>
        </w:rPr>
        <w:t xml:space="preserve"> </w:t>
      </w:r>
      <w:r>
        <w:rPr>
          <w:rFonts w:ascii="SimSun" w:hAnsi="SimSun" w:eastAsia="SimSun" w:cs="SimSun"/>
          <w:sz w:val="21"/>
          <w:szCs w:val="21"/>
          <w:spacing w:val="-14"/>
        </w:rPr>
        <w:t>病毒载体的缺点是基因组较大，载体构建过程较复杂；由于治疗基因</w:t>
      </w:r>
      <w:r>
        <w:rPr>
          <w:rFonts w:ascii="SimSun" w:hAnsi="SimSun" w:eastAsia="SimSun" w:cs="SimSun"/>
          <w:sz w:val="21"/>
          <w:szCs w:val="21"/>
          <w:spacing w:val="-15"/>
        </w:rPr>
        <w:t>不整合到染色体基因组，故易随</w:t>
      </w:r>
      <w:r>
        <w:rPr>
          <w:rFonts w:ascii="SimSun" w:hAnsi="SimSun" w:eastAsia="SimSun" w:cs="SimSun"/>
          <w:sz w:val="21"/>
          <w:szCs w:val="21"/>
        </w:rPr>
        <w:t xml:space="preserve"> </w:t>
      </w:r>
      <w:r>
        <w:rPr>
          <w:rFonts w:ascii="SimSun" w:hAnsi="SimSun" w:eastAsia="SimSun" w:cs="SimSun"/>
          <w:sz w:val="21"/>
          <w:szCs w:val="21"/>
          <w:spacing w:val="-14"/>
        </w:rPr>
        <w:t>着细胞分裂或死亡而丢失，不能长期表达。此外，该病毒的免</w:t>
      </w:r>
      <w:r>
        <w:rPr>
          <w:rFonts w:ascii="SimSun" w:hAnsi="SimSun" w:eastAsia="SimSun" w:cs="SimSun"/>
          <w:sz w:val="21"/>
          <w:szCs w:val="21"/>
          <w:spacing w:val="-15"/>
        </w:rPr>
        <w:t>疫原性较强，注射到机体后很快会被机</w:t>
      </w:r>
      <w:r>
        <w:rPr>
          <w:rFonts w:ascii="SimSun" w:hAnsi="SimSun" w:eastAsia="SimSun" w:cs="SimSun"/>
          <w:sz w:val="21"/>
          <w:szCs w:val="21"/>
        </w:rPr>
        <w:t xml:space="preserve"> </w:t>
      </w:r>
      <w:r>
        <w:rPr>
          <w:rFonts w:ascii="SimSun" w:hAnsi="SimSun" w:eastAsia="SimSun" w:cs="SimSun"/>
          <w:sz w:val="21"/>
          <w:szCs w:val="21"/>
          <w:spacing w:val="-11"/>
        </w:rPr>
        <w:t>体的免疫系统排斥。</w:t>
      </w:r>
    </w:p>
    <w:p>
      <w:pPr>
        <w:ind w:left="402"/>
        <w:spacing w:before="75" w:line="222" w:lineRule="auto"/>
        <w:rPr>
          <w:rFonts w:ascii="SimHei" w:hAnsi="SimHei" w:eastAsia="SimHei" w:cs="SimHei"/>
          <w:sz w:val="21"/>
          <w:szCs w:val="21"/>
        </w:rPr>
      </w:pPr>
      <w:r>
        <w:rPr>
          <w:rFonts w:ascii="SimHei" w:hAnsi="SimHei" w:eastAsia="SimHei" w:cs="SimHei"/>
          <w:sz w:val="21"/>
          <w:szCs w:val="21"/>
          <w:b/>
          <w:bCs/>
          <w:spacing w:val="-4"/>
        </w:rPr>
        <w:t>(三)选择基因治疗的靶细胞通常是体细胞</w:t>
      </w:r>
    </w:p>
    <w:p>
      <w:pPr>
        <w:ind w:right="322" w:firstLine="430"/>
        <w:spacing w:before="67" w:line="258" w:lineRule="auto"/>
        <w:jc w:val="both"/>
        <w:rPr>
          <w:rFonts w:ascii="SimSun" w:hAnsi="SimSun" w:eastAsia="SimSun" w:cs="SimSun"/>
          <w:sz w:val="21"/>
          <w:szCs w:val="21"/>
        </w:rPr>
      </w:pPr>
      <w:r>
        <w:rPr>
          <w:rFonts w:ascii="SimSun" w:hAnsi="SimSun" w:eastAsia="SimSun" w:cs="SimSun"/>
          <w:sz w:val="21"/>
          <w:szCs w:val="21"/>
          <w:spacing w:val="-10"/>
        </w:rPr>
        <w:t>基因治疗所采用的靶细胞通常是体细胞(somatic</w:t>
      </w:r>
      <w:r>
        <w:rPr>
          <w:rFonts w:ascii="SimSun" w:hAnsi="SimSun" w:eastAsia="SimSun" w:cs="SimSun"/>
          <w:sz w:val="21"/>
          <w:szCs w:val="21"/>
          <w:spacing w:val="-5"/>
        </w:rPr>
        <w:t xml:space="preserve"> </w:t>
      </w:r>
      <w:r>
        <w:rPr>
          <w:rFonts w:ascii="SimSun" w:hAnsi="SimSun" w:eastAsia="SimSun" w:cs="SimSun"/>
          <w:sz w:val="21"/>
          <w:szCs w:val="21"/>
          <w:spacing w:val="-10"/>
        </w:rPr>
        <w:t>cell</w:t>
      </w:r>
      <w:r>
        <w:rPr>
          <w:rFonts w:ascii="SimSun" w:hAnsi="SimSun" w:eastAsia="SimSun" w:cs="SimSun"/>
          <w:sz w:val="21"/>
          <w:szCs w:val="21"/>
          <w:spacing w:val="-11"/>
        </w:rPr>
        <w:t>),包括病变组织细胞或正常的免疫功能细</w:t>
      </w:r>
      <w:r>
        <w:rPr>
          <w:rFonts w:ascii="SimSun" w:hAnsi="SimSun" w:eastAsia="SimSun" w:cs="SimSun"/>
          <w:sz w:val="21"/>
          <w:szCs w:val="21"/>
        </w:rPr>
        <w:t xml:space="preserve"> </w:t>
      </w:r>
      <w:r>
        <w:rPr>
          <w:rFonts w:ascii="SimSun" w:hAnsi="SimSun" w:eastAsia="SimSun" w:cs="SimSun"/>
          <w:sz w:val="21"/>
          <w:szCs w:val="21"/>
          <w:spacing w:val="-13"/>
        </w:rPr>
        <w:t>胞。由于人类生殖生物学极其复杂，主要机制尚未阐明，因此基因治</w:t>
      </w:r>
      <w:r>
        <w:rPr>
          <w:rFonts w:ascii="SimSun" w:hAnsi="SimSun" w:eastAsia="SimSun" w:cs="SimSun"/>
          <w:sz w:val="21"/>
          <w:szCs w:val="21"/>
          <w:spacing w:val="-14"/>
        </w:rPr>
        <w:t>疗的原则是仅限于患病的个体，</w:t>
      </w:r>
      <w:r>
        <w:rPr>
          <w:rFonts w:ascii="SimSun" w:hAnsi="SimSun" w:eastAsia="SimSun" w:cs="SimSun"/>
          <w:sz w:val="21"/>
          <w:szCs w:val="21"/>
        </w:rPr>
        <w:t xml:space="preserve"> </w:t>
      </w:r>
      <w:r>
        <w:rPr>
          <w:rFonts w:ascii="SimSun" w:hAnsi="SimSun" w:eastAsia="SimSun" w:cs="SimSun"/>
          <w:sz w:val="21"/>
          <w:szCs w:val="21"/>
          <w:spacing w:val="-15"/>
        </w:rPr>
        <w:t>而不能涉及下一代，为此国际上严格限</w:t>
      </w:r>
      <w:r>
        <w:rPr>
          <w:rFonts w:ascii="SimSun" w:hAnsi="SimSun" w:eastAsia="SimSun" w:cs="SimSun"/>
          <w:sz w:val="21"/>
          <w:szCs w:val="21"/>
          <w:spacing w:val="-16"/>
        </w:rPr>
        <w:t>制用人生殖细胞(</w:t>
      </w:r>
      <w:r>
        <w:rPr>
          <w:rFonts w:ascii="SimSun" w:hAnsi="SimSun" w:eastAsia="SimSun" w:cs="SimSun"/>
          <w:sz w:val="21"/>
          <w:szCs w:val="21"/>
          <w:spacing w:val="-15"/>
        </w:rPr>
        <w:t>germ</w:t>
      </w:r>
      <w:r>
        <w:rPr>
          <w:rFonts w:ascii="SimSun" w:hAnsi="SimSun" w:eastAsia="SimSun" w:cs="SimSun"/>
          <w:sz w:val="21"/>
          <w:szCs w:val="21"/>
          <w:spacing w:val="-4"/>
        </w:rPr>
        <w:t xml:space="preserve"> </w:t>
      </w:r>
      <w:r>
        <w:rPr>
          <w:rFonts w:ascii="SimSun" w:hAnsi="SimSun" w:eastAsia="SimSun" w:cs="SimSun"/>
          <w:sz w:val="21"/>
          <w:szCs w:val="21"/>
          <w:spacing w:val="-15"/>
        </w:rPr>
        <w:t>line</w:t>
      </w:r>
      <w:r>
        <w:rPr>
          <w:rFonts w:ascii="SimSun" w:hAnsi="SimSun" w:eastAsia="SimSun" w:cs="SimSun"/>
          <w:sz w:val="21"/>
          <w:szCs w:val="21"/>
          <w:spacing w:val="-10"/>
        </w:rPr>
        <w:t xml:space="preserve"> </w:t>
      </w:r>
      <w:r>
        <w:rPr>
          <w:rFonts w:ascii="SimSun" w:hAnsi="SimSun" w:eastAsia="SimSun" w:cs="SimSun"/>
          <w:sz w:val="21"/>
          <w:szCs w:val="21"/>
          <w:spacing w:val="-15"/>
        </w:rPr>
        <w:t>cell</w:t>
      </w:r>
      <w:r>
        <w:rPr>
          <w:rFonts w:ascii="SimSun" w:hAnsi="SimSun" w:eastAsia="SimSun" w:cs="SimSun"/>
          <w:sz w:val="21"/>
          <w:szCs w:val="21"/>
          <w:spacing w:val="-16"/>
        </w:rPr>
        <w:t>)进行基因治疗实验。适合作为</w:t>
      </w:r>
    </w:p>
    <w:p>
      <w:pPr>
        <w:spacing w:before="82" w:line="186" w:lineRule="auto"/>
        <w:rPr>
          <w:rFonts w:ascii="SimSun" w:hAnsi="SimSun" w:eastAsia="SimSun" w:cs="SimSun"/>
          <w:sz w:val="21"/>
          <w:szCs w:val="21"/>
        </w:rPr>
      </w:pPr>
      <w:r>
        <w:rPr>
          <w:rFonts w:ascii="SimSun" w:hAnsi="SimSun" w:eastAsia="SimSun" w:cs="SimSun"/>
          <w:sz w:val="21"/>
          <w:szCs w:val="21"/>
          <w:spacing w:val="-18"/>
        </w:rPr>
        <w:t>靶细胞应具有如下特点：①靶细胞要易于从人体内获取，生命周期较长，以延长基因治疗的效应；②应</w:t>
      </w:r>
    </w:p>
    <w:p>
      <w:pPr>
        <w:spacing w:before="1" w:line="191"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2kkyx2018</w:t>
      </w:r>
    </w:p>
    <w:p>
      <w:pPr>
        <w:ind w:right="339"/>
        <w:spacing w:before="15" w:line="262" w:lineRule="auto"/>
        <w:jc w:val="both"/>
        <w:rPr>
          <w:rFonts w:ascii="SimSun" w:hAnsi="SimSun" w:eastAsia="SimSun" w:cs="SimSun"/>
          <w:sz w:val="21"/>
          <w:szCs w:val="21"/>
        </w:rPr>
      </w:pPr>
      <w:r>
        <w:rPr>
          <w:rFonts w:ascii="SimSun" w:hAnsi="SimSun" w:eastAsia="SimSun" w:cs="SimSun"/>
          <w:sz w:val="21"/>
          <w:szCs w:val="21"/>
          <w:spacing w:val="-14"/>
        </w:rPr>
        <w:t>易于在体外培养及易受外源性遗传物质转化；③离体细胞经转染和培养后回植体</w:t>
      </w:r>
      <w:r>
        <w:rPr>
          <w:rFonts w:ascii="SimSun" w:hAnsi="SimSun" w:eastAsia="SimSun" w:cs="SimSun"/>
          <w:sz w:val="21"/>
          <w:szCs w:val="21"/>
          <w:spacing w:val="-15"/>
        </w:rPr>
        <w:t>内易成活；④选择的</w:t>
      </w:r>
      <w:r>
        <w:rPr>
          <w:rFonts w:ascii="SimSun" w:hAnsi="SimSun" w:eastAsia="SimSun" w:cs="SimSun"/>
          <w:sz w:val="21"/>
          <w:szCs w:val="21"/>
        </w:rPr>
        <w:t xml:space="preserve"> </w:t>
      </w:r>
      <w:r>
        <w:rPr>
          <w:rFonts w:ascii="SimSun" w:hAnsi="SimSun" w:eastAsia="SimSun" w:cs="SimSun"/>
          <w:sz w:val="21"/>
          <w:szCs w:val="21"/>
          <w:spacing w:val="-4"/>
        </w:rPr>
        <w:t>靶细胞最好具有组织特异性，或治疗基因在某种组织细胞中表达</w:t>
      </w:r>
      <w:r>
        <w:rPr>
          <w:rFonts w:ascii="SimSun" w:hAnsi="SimSun" w:eastAsia="SimSun" w:cs="SimSun"/>
          <w:sz w:val="21"/>
          <w:szCs w:val="21"/>
          <w:spacing w:val="-5"/>
        </w:rPr>
        <w:t>后能够以分泌小泡等形式进入靶</w:t>
      </w:r>
      <w:r>
        <w:rPr>
          <w:rFonts w:ascii="SimSun" w:hAnsi="SimSun" w:eastAsia="SimSun" w:cs="SimSun"/>
          <w:sz w:val="21"/>
          <w:szCs w:val="21"/>
        </w:rPr>
        <w:t xml:space="preserve"> </w:t>
      </w:r>
      <w:r>
        <w:rPr>
          <w:rFonts w:ascii="SimSun" w:hAnsi="SimSun" w:eastAsia="SimSun" w:cs="SimSun"/>
          <w:sz w:val="21"/>
          <w:szCs w:val="21"/>
          <w:spacing w:val="-9"/>
        </w:rPr>
        <w:t>细胞。</w:t>
      </w:r>
    </w:p>
    <w:p>
      <w:pPr>
        <w:ind w:right="339" w:firstLine="430"/>
        <w:spacing w:before="78" w:line="261" w:lineRule="auto"/>
        <w:jc w:val="both"/>
        <w:rPr>
          <w:rFonts w:ascii="SimSun" w:hAnsi="SimSun" w:eastAsia="SimSun" w:cs="SimSun"/>
          <w:sz w:val="21"/>
          <w:szCs w:val="21"/>
        </w:rPr>
      </w:pPr>
      <w:r>
        <w:rPr>
          <w:rFonts w:ascii="SimSun" w:hAnsi="SimSun" w:eastAsia="SimSun" w:cs="SimSun"/>
          <w:sz w:val="21"/>
          <w:szCs w:val="21"/>
          <w:spacing w:val="-12"/>
        </w:rPr>
        <w:t>人类的体细胞有200多种，目前还不能对大多数体细胞进行体外培养，因此能用于基因治疗的体</w:t>
      </w:r>
      <w:r>
        <w:rPr>
          <w:rFonts w:ascii="SimSun" w:hAnsi="SimSun" w:eastAsia="SimSun" w:cs="SimSun"/>
          <w:sz w:val="21"/>
          <w:szCs w:val="21"/>
          <w:spacing w:val="8"/>
        </w:rPr>
        <w:t xml:space="preserve"> </w:t>
      </w:r>
      <w:r>
        <w:rPr>
          <w:rFonts w:ascii="SimSun" w:hAnsi="SimSun" w:eastAsia="SimSun" w:cs="SimSun"/>
          <w:sz w:val="21"/>
          <w:szCs w:val="21"/>
          <w:spacing w:val="-14"/>
        </w:rPr>
        <w:t>细胞十分有限。目前能成功用于基因治疗的靶细胞主要有造血干细胞、淋</w:t>
      </w:r>
      <w:r>
        <w:rPr>
          <w:rFonts w:ascii="SimSun" w:hAnsi="SimSun" w:eastAsia="SimSun" w:cs="SimSun"/>
          <w:sz w:val="21"/>
          <w:szCs w:val="21"/>
          <w:spacing w:val="-15"/>
        </w:rPr>
        <w:t>巴细胞、成纤维细胞、肌细</w:t>
      </w:r>
      <w:r>
        <w:rPr>
          <w:rFonts w:ascii="SimSun" w:hAnsi="SimSun" w:eastAsia="SimSun" w:cs="SimSun"/>
          <w:sz w:val="21"/>
          <w:szCs w:val="21"/>
        </w:rPr>
        <w:t xml:space="preserve"> </w:t>
      </w:r>
      <w:r>
        <w:rPr>
          <w:rFonts w:ascii="SimSun" w:hAnsi="SimSun" w:eastAsia="SimSun" w:cs="SimSun"/>
          <w:sz w:val="21"/>
          <w:szCs w:val="21"/>
          <w:spacing w:val="-11"/>
        </w:rPr>
        <w:t>胞和肿瘤细胞等。</w:t>
      </w:r>
    </w:p>
    <w:p>
      <w:pPr>
        <w:ind w:right="335" w:firstLine="430"/>
        <w:spacing w:before="56"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b/>
          <w:bCs/>
          <w:spacing w:val="-5"/>
        </w:rPr>
        <w:t>造血干细胞</w:t>
      </w:r>
      <w:r>
        <w:rPr>
          <w:rFonts w:ascii="SimSun" w:hAnsi="SimSun" w:eastAsia="SimSun" w:cs="SimSun"/>
          <w:sz w:val="21"/>
          <w:szCs w:val="21"/>
          <w:spacing w:val="39"/>
        </w:rPr>
        <w:t xml:space="preserve"> </w:t>
      </w:r>
      <w:r>
        <w:rPr>
          <w:rFonts w:ascii="SimSun" w:hAnsi="SimSun" w:eastAsia="SimSun" w:cs="SimSun"/>
          <w:sz w:val="21"/>
          <w:szCs w:val="21"/>
          <w:spacing w:val="-5"/>
        </w:rPr>
        <w:t>造血干细胞</w:t>
      </w:r>
      <w:r>
        <w:rPr>
          <w:rFonts w:ascii="Times New Roman" w:hAnsi="Times New Roman" w:eastAsia="Times New Roman" w:cs="Times New Roman"/>
          <w:sz w:val="21"/>
          <w:szCs w:val="21"/>
          <w:spacing w:val="-5"/>
        </w:rPr>
        <w:t>(hematopoietic</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5"/>
        </w:rPr>
        <w:t>stem</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5"/>
        </w:rPr>
        <w:t>cell,HSC)</w:t>
      </w:r>
      <w:r>
        <w:rPr>
          <w:rFonts w:ascii="SimSun" w:hAnsi="SimSun" w:eastAsia="SimSun" w:cs="SimSun"/>
          <w:sz w:val="21"/>
          <w:szCs w:val="21"/>
          <w:spacing w:val="-5"/>
        </w:rPr>
        <w:t>是骨髓中具有高度自我更新能力的细</w:t>
      </w:r>
      <w:r>
        <w:rPr>
          <w:rFonts w:ascii="SimSun" w:hAnsi="SimSun" w:eastAsia="SimSun" w:cs="SimSun"/>
          <w:sz w:val="21"/>
          <w:szCs w:val="21"/>
        </w:rPr>
        <w:t xml:space="preserve"> </w:t>
      </w:r>
      <w:r>
        <w:rPr>
          <w:rFonts w:ascii="SimSun" w:hAnsi="SimSun" w:eastAsia="SimSun" w:cs="SimSun"/>
          <w:sz w:val="21"/>
          <w:szCs w:val="21"/>
          <w:spacing w:val="-11"/>
        </w:rPr>
        <w:t>胞，能进一步分化为其他血细胞，并能保持基因组DNA</w:t>
      </w:r>
      <w:r>
        <w:rPr>
          <w:rFonts w:ascii="SimSun" w:hAnsi="SimSun" w:eastAsia="SimSun" w:cs="SimSun"/>
          <w:sz w:val="21"/>
          <w:szCs w:val="21"/>
          <w:spacing w:val="44"/>
        </w:rPr>
        <w:t xml:space="preserve"> </w:t>
      </w:r>
      <w:r>
        <w:rPr>
          <w:rFonts w:ascii="SimSun" w:hAnsi="SimSun" w:eastAsia="SimSun" w:cs="SimSun"/>
          <w:sz w:val="21"/>
          <w:szCs w:val="21"/>
          <w:spacing w:val="-11"/>
        </w:rPr>
        <w:t>的稳定。</w:t>
      </w:r>
      <w:r>
        <w:rPr>
          <w:rFonts w:ascii="SimSun" w:hAnsi="SimSun" w:eastAsia="SimSun" w:cs="SimSun"/>
          <w:sz w:val="21"/>
          <w:szCs w:val="21"/>
          <w:spacing w:val="-38"/>
        </w:rPr>
        <w:t xml:space="preserve"> </w:t>
      </w:r>
      <w:r>
        <w:rPr>
          <w:rFonts w:ascii="SimSun" w:hAnsi="SimSun" w:eastAsia="SimSun" w:cs="SimSun"/>
          <w:sz w:val="21"/>
          <w:szCs w:val="21"/>
          <w:spacing w:val="-11"/>
        </w:rPr>
        <w:t>HSC</w:t>
      </w:r>
      <w:r>
        <w:rPr>
          <w:rFonts w:ascii="SimSun" w:hAnsi="SimSun" w:eastAsia="SimSun" w:cs="SimSun"/>
          <w:sz w:val="21"/>
          <w:szCs w:val="21"/>
          <w:spacing w:val="-27"/>
        </w:rPr>
        <w:t xml:space="preserve"> </w:t>
      </w:r>
      <w:r>
        <w:rPr>
          <w:rFonts w:ascii="SimSun" w:hAnsi="SimSun" w:eastAsia="SimSun" w:cs="SimSun"/>
          <w:sz w:val="21"/>
          <w:szCs w:val="21"/>
          <w:spacing w:val="-11"/>
        </w:rPr>
        <w:t>已</w:t>
      </w:r>
      <w:r>
        <w:rPr>
          <w:rFonts w:ascii="SimSun" w:hAnsi="SimSun" w:eastAsia="SimSun" w:cs="SimSun"/>
          <w:sz w:val="21"/>
          <w:szCs w:val="21"/>
          <w:spacing w:val="-12"/>
        </w:rPr>
        <w:t>成为基因治疗最有前途的靶</w:t>
      </w:r>
      <w:r>
        <w:rPr>
          <w:rFonts w:ascii="SimSun" w:hAnsi="SimSun" w:eastAsia="SimSun" w:cs="SimSun"/>
          <w:sz w:val="21"/>
          <w:szCs w:val="21"/>
        </w:rPr>
        <w:t xml:space="preserve"> </w:t>
      </w:r>
      <w:r>
        <w:rPr>
          <w:rFonts w:ascii="SimSun" w:hAnsi="SimSun" w:eastAsia="SimSun" w:cs="SimSun"/>
          <w:sz w:val="21"/>
          <w:szCs w:val="21"/>
          <w:spacing w:val="-10"/>
        </w:rPr>
        <w:t>细胞之一。由于造血干细胞在骨髓中含量很低，难以获得足够的数量用于基因治疗。人脐带血细</w:t>
      </w:r>
      <w:r>
        <w:rPr>
          <w:rFonts w:ascii="SimSun" w:hAnsi="SimSun" w:eastAsia="SimSun" w:cs="SimSun"/>
          <w:sz w:val="21"/>
          <w:szCs w:val="21"/>
          <w:spacing w:val="-11"/>
        </w:rPr>
        <w:t>胞</w:t>
      </w:r>
      <w:r>
        <w:rPr>
          <w:rFonts w:ascii="SimSun" w:hAnsi="SimSun" w:eastAsia="SimSun" w:cs="SimSun"/>
          <w:sz w:val="21"/>
          <w:szCs w:val="21"/>
        </w:rPr>
        <w:t xml:space="preserve"> </w:t>
      </w:r>
      <w:r>
        <w:rPr>
          <w:rFonts w:ascii="SimSun" w:hAnsi="SimSun" w:eastAsia="SimSun" w:cs="SimSun"/>
          <w:sz w:val="21"/>
          <w:szCs w:val="21"/>
          <w:spacing w:val="-14"/>
        </w:rPr>
        <w:t>是造血干细胞的丰富来源，其在体外增殖能力强，移植后抗宿主反应发生</w:t>
      </w:r>
      <w:r>
        <w:rPr>
          <w:rFonts w:ascii="SimSun" w:hAnsi="SimSun" w:eastAsia="SimSun" w:cs="SimSun"/>
          <w:sz w:val="21"/>
          <w:szCs w:val="21"/>
          <w:spacing w:val="-15"/>
        </w:rPr>
        <w:t>率低，是替代骨髓造血干细</w:t>
      </w:r>
      <w:r>
        <w:rPr>
          <w:rFonts w:ascii="SimSun" w:hAnsi="SimSun" w:eastAsia="SimSun" w:cs="SimSun"/>
          <w:sz w:val="21"/>
          <w:szCs w:val="21"/>
        </w:rPr>
        <w:t xml:space="preserve"> </w:t>
      </w:r>
      <w:r>
        <w:rPr>
          <w:rFonts w:ascii="SimSun" w:hAnsi="SimSun" w:eastAsia="SimSun" w:cs="SimSun"/>
          <w:sz w:val="21"/>
          <w:szCs w:val="21"/>
          <w:spacing w:val="-11"/>
        </w:rPr>
        <w:t>胞的理想靶细胞。目前已有脐带血基因治疗的成功病例。</w:t>
      </w:r>
    </w:p>
    <w:p>
      <w:pPr>
        <w:ind w:right="339" w:firstLine="430"/>
        <w:spacing w:before="69" w:line="266" w:lineRule="auto"/>
        <w:jc w:val="both"/>
        <w:rPr>
          <w:rFonts w:ascii="SimSun" w:hAnsi="SimSun" w:eastAsia="SimSun" w:cs="SimSun"/>
          <w:sz w:val="21"/>
          <w:szCs w:val="21"/>
        </w:rPr>
      </w:pPr>
      <w:r>
        <w:rPr>
          <w:rFonts w:ascii="SimSun" w:hAnsi="SimSun" w:eastAsia="SimSun" w:cs="SimSun"/>
          <w:sz w:val="21"/>
          <w:szCs w:val="21"/>
          <w:spacing w:val="-9"/>
        </w:rPr>
        <w:t>2.淋巴细胞</w:t>
      </w:r>
      <w:r>
        <w:rPr>
          <w:rFonts w:ascii="SimSun" w:hAnsi="SimSun" w:eastAsia="SimSun" w:cs="SimSun"/>
          <w:sz w:val="21"/>
          <w:szCs w:val="21"/>
          <w:spacing w:val="71"/>
        </w:rPr>
        <w:t xml:space="preserve"> </w:t>
      </w:r>
      <w:r>
        <w:rPr>
          <w:rFonts w:ascii="SimSun" w:hAnsi="SimSun" w:eastAsia="SimSun" w:cs="SimSun"/>
          <w:sz w:val="21"/>
          <w:szCs w:val="21"/>
          <w:spacing w:val="-9"/>
        </w:rPr>
        <w:t>淋巴细胞参与机体的免疫反应，有较长的寿命及容易从血液中分离和回输，且对</w:t>
      </w:r>
      <w:r>
        <w:rPr>
          <w:rFonts w:ascii="SimSun" w:hAnsi="SimSun" w:eastAsia="SimSun" w:cs="SimSun"/>
          <w:sz w:val="21"/>
          <w:szCs w:val="21"/>
        </w:rPr>
        <w:t xml:space="preserve"> </w:t>
      </w:r>
      <w:r>
        <w:rPr>
          <w:rFonts w:ascii="SimSun" w:hAnsi="SimSun" w:eastAsia="SimSun" w:cs="SimSun"/>
          <w:sz w:val="21"/>
          <w:szCs w:val="21"/>
          <w:spacing w:val="-10"/>
        </w:rPr>
        <w:t>目前常用的基因转移方法都有一定的敏感性，适合作为基因治疗的靶细胞。目前，已将一些细胞因</w:t>
      </w:r>
      <w:r>
        <w:rPr>
          <w:rFonts w:ascii="SimSun" w:hAnsi="SimSun" w:eastAsia="SimSun" w:cs="SimSun"/>
          <w:sz w:val="21"/>
          <w:szCs w:val="21"/>
        </w:rPr>
        <w:t xml:space="preserve"> </w:t>
      </w:r>
      <w:r>
        <w:rPr>
          <w:rFonts w:ascii="SimSun" w:hAnsi="SimSun" w:eastAsia="SimSun" w:cs="SimSun"/>
          <w:sz w:val="21"/>
          <w:szCs w:val="21"/>
          <w:spacing w:val="-14"/>
        </w:rPr>
        <w:t>子、功能蛋白的编码基因导入外周血淋巴细胞并获得稳定高效</w:t>
      </w:r>
      <w:r>
        <w:rPr>
          <w:rFonts w:ascii="SimSun" w:hAnsi="SimSun" w:eastAsia="SimSun" w:cs="SimSun"/>
          <w:sz w:val="21"/>
          <w:szCs w:val="21"/>
          <w:spacing w:val="-15"/>
        </w:rPr>
        <w:t>的表达，应用于黑色素瘤、免疫缺陷性</w:t>
      </w:r>
      <w:r>
        <w:rPr>
          <w:rFonts w:ascii="SimSun" w:hAnsi="SimSun" w:eastAsia="SimSun" w:cs="SimSun"/>
          <w:sz w:val="21"/>
          <w:szCs w:val="21"/>
        </w:rPr>
        <w:t xml:space="preserve"> </w:t>
      </w:r>
      <w:r>
        <w:rPr>
          <w:rFonts w:ascii="SimSun" w:hAnsi="SimSun" w:eastAsia="SimSun" w:cs="SimSun"/>
          <w:sz w:val="21"/>
          <w:szCs w:val="21"/>
          <w:spacing w:val="-17"/>
        </w:rPr>
        <w:t>疾病、血液系统单基因遗传病的基因治疗。</w:t>
      </w:r>
    </w:p>
    <w:p>
      <w:pPr>
        <w:ind w:right="328" w:firstLine="430"/>
        <w:spacing w:before="68"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15"/>
        </w:rPr>
        <w:t>3.</w:t>
      </w:r>
      <w:r>
        <w:rPr>
          <w:rFonts w:ascii="Times New Roman" w:hAnsi="Times New Roman" w:eastAsia="Times New Roman" w:cs="Times New Roman"/>
          <w:sz w:val="21"/>
          <w:szCs w:val="21"/>
          <w:spacing w:val="38"/>
        </w:rPr>
        <w:t xml:space="preserve"> </w:t>
      </w:r>
      <w:r>
        <w:rPr>
          <w:rFonts w:ascii="SimSun" w:hAnsi="SimSun" w:eastAsia="SimSun" w:cs="SimSun"/>
          <w:sz w:val="21"/>
          <w:szCs w:val="21"/>
          <w:b/>
          <w:bCs/>
          <w:spacing w:val="-15"/>
        </w:rPr>
        <w:t>皮肤成纤维细胞</w:t>
      </w:r>
      <w:r>
        <w:rPr>
          <w:rFonts w:ascii="SimSun" w:hAnsi="SimSun" w:eastAsia="SimSun" w:cs="SimSun"/>
          <w:sz w:val="21"/>
          <w:szCs w:val="21"/>
          <w:spacing w:val="80"/>
        </w:rPr>
        <w:t xml:space="preserve"> </w:t>
      </w:r>
      <w:r>
        <w:rPr>
          <w:rFonts w:ascii="SimSun" w:hAnsi="SimSun" w:eastAsia="SimSun" w:cs="SimSun"/>
          <w:sz w:val="21"/>
          <w:szCs w:val="21"/>
          <w:spacing w:val="-15"/>
        </w:rPr>
        <w:t>皮肤成纤维细胞具有易采集、可在体外扩增培养、易于移植等优点，是基因</w:t>
      </w:r>
      <w:r>
        <w:rPr>
          <w:rFonts w:ascii="SimSun" w:hAnsi="SimSun" w:eastAsia="SimSun" w:cs="SimSun"/>
          <w:sz w:val="21"/>
          <w:szCs w:val="21"/>
        </w:rPr>
        <w:t xml:space="preserve"> </w:t>
      </w:r>
      <w:r>
        <w:rPr>
          <w:rFonts w:ascii="SimSun" w:hAnsi="SimSun" w:eastAsia="SimSun" w:cs="SimSun"/>
          <w:sz w:val="21"/>
          <w:szCs w:val="21"/>
          <w:spacing w:val="-9"/>
        </w:rPr>
        <w:t>治疗有发展前途的靶细胞。逆转录病毒载体能高效感染原代培养的成纤维细胞，将它再</w:t>
      </w:r>
      <w:r>
        <w:rPr>
          <w:rFonts w:ascii="SimSun" w:hAnsi="SimSun" w:eastAsia="SimSun" w:cs="SimSun"/>
          <w:sz w:val="21"/>
          <w:szCs w:val="21"/>
          <w:spacing w:val="-10"/>
        </w:rPr>
        <w:t>移植回受体</w:t>
      </w:r>
      <w:r>
        <w:rPr>
          <w:rFonts w:ascii="SimSun" w:hAnsi="SimSun" w:eastAsia="SimSun" w:cs="SimSun"/>
          <w:sz w:val="21"/>
          <w:szCs w:val="21"/>
        </w:rPr>
        <w:t xml:space="preserve"> </w:t>
      </w:r>
      <w:r>
        <w:rPr>
          <w:rFonts w:ascii="SimSun" w:hAnsi="SimSun" w:eastAsia="SimSun" w:cs="SimSun"/>
          <w:sz w:val="21"/>
          <w:szCs w:val="21"/>
          <w:spacing w:val="-15"/>
        </w:rPr>
        <w:t>动物时，治疗基因可以稳定表达一段时间，并通</w:t>
      </w:r>
      <w:r>
        <w:rPr>
          <w:rFonts w:ascii="SimSun" w:hAnsi="SimSun" w:eastAsia="SimSun" w:cs="SimSun"/>
          <w:sz w:val="21"/>
          <w:szCs w:val="21"/>
          <w:spacing w:val="-16"/>
        </w:rPr>
        <w:t>过血液循环将表达的蛋白质送到其他组织。</w:t>
      </w:r>
    </w:p>
    <w:p>
      <w:pPr>
        <w:ind w:right="317" w:firstLine="430"/>
        <w:spacing w:before="68"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4.</w:t>
      </w:r>
      <w:r>
        <w:rPr>
          <w:rFonts w:ascii="Times New Roman" w:hAnsi="Times New Roman" w:eastAsia="Times New Roman" w:cs="Times New Roman"/>
          <w:sz w:val="21"/>
          <w:szCs w:val="21"/>
          <w:spacing w:val="53"/>
          <w:w w:val="101"/>
        </w:rPr>
        <w:t xml:space="preserve"> </w:t>
      </w:r>
      <w:r>
        <w:rPr>
          <w:rFonts w:ascii="SimSun" w:hAnsi="SimSun" w:eastAsia="SimSun" w:cs="SimSun"/>
          <w:sz w:val="21"/>
          <w:szCs w:val="21"/>
          <w:b/>
          <w:bCs/>
          <w:spacing w:val="-7"/>
        </w:rPr>
        <w:t>肌细胞</w:t>
      </w:r>
      <w:r>
        <w:rPr>
          <w:rFonts w:ascii="SimSun" w:hAnsi="SimSun" w:eastAsia="SimSun" w:cs="SimSun"/>
          <w:sz w:val="21"/>
          <w:szCs w:val="21"/>
          <w:spacing w:val="78"/>
        </w:rPr>
        <w:t xml:space="preserve"> </w:t>
      </w:r>
      <w:r>
        <w:rPr>
          <w:rFonts w:ascii="SimSun" w:hAnsi="SimSun" w:eastAsia="SimSun" w:cs="SimSun"/>
          <w:sz w:val="21"/>
          <w:szCs w:val="21"/>
          <w:spacing w:val="-7"/>
        </w:rPr>
        <w:t>肌细胞有特殊的</w:t>
      </w:r>
      <w:r>
        <w:rPr>
          <w:rFonts w:ascii="Times New Roman" w:hAnsi="Times New Roman" w:eastAsia="Times New Roman" w:cs="Times New Roman"/>
          <w:sz w:val="21"/>
          <w:szCs w:val="21"/>
          <w:spacing w:val="-7"/>
        </w:rPr>
        <w:t>T</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7"/>
        </w:rPr>
        <w:t>管系统与细胞外直接相通，利于注射的质粒</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7"/>
        </w:rPr>
        <w:t>DNA</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7"/>
        </w:rPr>
        <w:t>经内吞作用进</w:t>
      </w:r>
      <w:r>
        <w:rPr>
          <w:rFonts w:ascii="SimSun" w:hAnsi="SimSun" w:eastAsia="SimSun" w:cs="SimSun"/>
          <w:sz w:val="21"/>
          <w:szCs w:val="21"/>
        </w:rPr>
        <w:t xml:space="preserve"> </w:t>
      </w:r>
      <w:r>
        <w:rPr>
          <w:rFonts w:ascii="SimSun" w:hAnsi="SimSun" w:eastAsia="SimSun" w:cs="SimSun"/>
          <w:sz w:val="21"/>
          <w:szCs w:val="21"/>
          <w:spacing w:val="-8"/>
        </w:rPr>
        <w:t>入。而且肌细胞内的溶酶体和DNA</w:t>
      </w:r>
      <w:r>
        <w:rPr>
          <w:rFonts w:ascii="SimSun" w:hAnsi="SimSun" w:eastAsia="SimSun" w:cs="SimSun"/>
          <w:sz w:val="21"/>
          <w:szCs w:val="21"/>
          <w:spacing w:val="15"/>
        </w:rPr>
        <w:t xml:space="preserve"> </w:t>
      </w:r>
      <w:r>
        <w:rPr>
          <w:rFonts w:ascii="SimSun" w:hAnsi="SimSun" w:eastAsia="SimSun" w:cs="SimSun"/>
          <w:sz w:val="21"/>
          <w:szCs w:val="21"/>
          <w:spacing w:val="-8"/>
        </w:rPr>
        <w:t>酶含量很低，环状质粒在胞质中存在而不整合入基因组</w:t>
      </w:r>
      <w:r>
        <w:rPr>
          <w:rFonts w:ascii="SimSun" w:hAnsi="SimSun" w:eastAsia="SimSun" w:cs="SimSun"/>
          <w:sz w:val="21"/>
          <w:szCs w:val="21"/>
          <w:spacing w:val="-62"/>
        </w:rPr>
        <w:t xml:space="preserve"> </w:t>
      </w:r>
      <w:r>
        <w:rPr>
          <w:rFonts w:ascii="SimSun" w:hAnsi="SimSun" w:eastAsia="SimSun" w:cs="SimSun"/>
          <w:sz w:val="21"/>
          <w:szCs w:val="21"/>
          <w:spacing w:val="-8"/>
        </w:rPr>
        <w:t>DNA,</w:t>
      </w:r>
      <w:r>
        <w:rPr>
          <w:rFonts w:ascii="SimSun" w:hAnsi="SimSun" w:eastAsia="SimSun" w:cs="SimSun"/>
          <w:sz w:val="21"/>
          <w:szCs w:val="21"/>
          <w:spacing w:val="-31"/>
        </w:rPr>
        <w:t xml:space="preserve"> </w:t>
      </w:r>
      <w:r>
        <w:rPr>
          <w:rFonts w:ascii="SimSun" w:hAnsi="SimSun" w:eastAsia="SimSun" w:cs="SimSun"/>
          <w:sz w:val="21"/>
          <w:szCs w:val="21"/>
          <w:spacing w:val="-8"/>
        </w:rPr>
        <w:t>能</w:t>
      </w:r>
      <w:r>
        <w:rPr>
          <w:rFonts w:ascii="SimSun" w:hAnsi="SimSun" w:eastAsia="SimSun" w:cs="SimSun"/>
          <w:sz w:val="21"/>
          <w:szCs w:val="21"/>
        </w:rPr>
        <w:t xml:space="preserve"> </w:t>
      </w:r>
      <w:r>
        <w:rPr>
          <w:rFonts w:ascii="SimSun" w:hAnsi="SimSun" w:eastAsia="SimSun" w:cs="SimSun"/>
          <w:sz w:val="21"/>
          <w:szCs w:val="21"/>
          <w:spacing w:val="-10"/>
        </w:rPr>
        <w:t>在肌细胞内较长时间保留，因此骨骼肌细胞是基因治疗的很好靶细胞。将裸露的质粒DNA</w:t>
      </w:r>
      <w:r>
        <w:rPr>
          <w:rFonts w:ascii="SimSun" w:hAnsi="SimSun" w:eastAsia="SimSun" w:cs="SimSun"/>
          <w:sz w:val="21"/>
          <w:szCs w:val="21"/>
          <w:spacing w:val="34"/>
        </w:rPr>
        <w:t xml:space="preserve"> </w:t>
      </w:r>
      <w:r>
        <w:rPr>
          <w:rFonts w:ascii="SimSun" w:hAnsi="SimSun" w:eastAsia="SimSun" w:cs="SimSun"/>
          <w:sz w:val="21"/>
          <w:szCs w:val="21"/>
          <w:spacing w:val="-10"/>
        </w:rPr>
        <w:t>注</w:t>
      </w:r>
      <w:r>
        <w:rPr>
          <w:rFonts w:ascii="SimSun" w:hAnsi="SimSun" w:eastAsia="SimSun" w:cs="SimSun"/>
          <w:sz w:val="21"/>
          <w:szCs w:val="21"/>
          <w:spacing w:val="-11"/>
        </w:rPr>
        <w:t>射入肌</w:t>
      </w:r>
      <w:r>
        <w:rPr>
          <w:rFonts w:ascii="SimSun" w:hAnsi="SimSun" w:eastAsia="SimSun" w:cs="SimSun"/>
          <w:sz w:val="21"/>
          <w:szCs w:val="21"/>
        </w:rPr>
        <w:t xml:space="preserve"> </w:t>
      </w:r>
      <w:r>
        <w:rPr>
          <w:rFonts w:ascii="SimSun" w:hAnsi="SimSun" w:eastAsia="SimSun" w:cs="SimSun"/>
          <w:sz w:val="21"/>
          <w:szCs w:val="21"/>
          <w:spacing w:val="-11"/>
        </w:rPr>
        <w:t>组织，重组在质粒上的基因可表达几个月甚至1年之久。</w:t>
      </w:r>
    </w:p>
    <w:p>
      <w:pPr>
        <w:ind w:left="430"/>
        <w:spacing w:before="69" w:line="219" w:lineRule="auto"/>
        <w:rPr>
          <w:rFonts w:ascii="SimSun" w:hAnsi="SimSun" w:eastAsia="SimSun" w:cs="SimSun"/>
          <w:sz w:val="21"/>
          <w:szCs w:val="21"/>
        </w:rPr>
      </w:pPr>
      <w:r>
        <w:rPr>
          <w:rFonts w:ascii="Times New Roman" w:hAnsi="Times New Roman" w:eastAsia="Times New Roman" w:cs="Times New Roman"/>
          <w:sz w:val="21"/>
          <w:szCs w:val="21"/>
          <w:b/>
          <w:bCs/>
          <w:spacing w:val="-9"/>
        </w:rPr>
        <w:t>5.</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9"/>
        </w:rPr>
        <w:t>肿瘤细胞</w:t>
      </w:r>
      <w:r>
        <w:rPr>
          <w:rFonts w:ascii="SimSun" w:hAnsi="SimSun" w:eastAsia="SimSun" w:cs="SimSun"/>
          <w:sz w:val="21"/>
          <w:szCs w:val="21"/>
          <w:spacing w:val="60"/>
        </w:rPr>
        <w:t xml:space="preserve"> </w:t>
      </w:r>
      <w:r>
        <w:rPr>
          <w:rFonts w:ascii="SimSun" w:hAnsi="SimSun" w:eastAsia="SimSun" w:cs="SimSun"/>
          <w:sz w:val="21"/>
          <w:szCs w:val="21"/>
          <w:spacing w:val="-9"/>
        </w:rPr>
        <w:t>肿瘤细胞是肿瘤基因治疗中极为重要的靶细</w:t>
      </w:r>
      <w:r>
        <w:rPr>
          <w:rFonts w:ascii="SimSun" w:hAnsi="SimSun" w:eastAsia="SimSun" w:cs="SimSun"/>
          <w:sz w:val="21"/>
          <w:szCs w:val="21"/>
          <w:spacing w:val="-10"/>
        </w:rPr>
        <w:t>胞。由于肿瘤细胞分裂旺盛，对大多</w:t>
      </w:r>
    </w:p>
    <w:p>
      <w:pPr>
        <w:sectPr>
          <w:type w:val="continuous"/>
          <w:pgSz w:w="11260" w:h="15790"/>
          <w:pgMar w:top="400" w:right="642" w:bottom="400" w:left="609" w:header="0" w:footer="0" w:gutter="0"/>
          <w:cols w:equalWidth="0" w:num="2">
            <w:col w:w="931" w:space="100"/>
            <w:col w:w="8978" w:space="0"/>
          </w:cols>
        </w:sectPr>
        <w:rPr/>
      </w:pPr>
    </w:p>
    <w:p>
      <w:pPr>
        <w:spacing w:line="379" w:lineRule="auto"/>
        <w:rPr>
          <w:rFonts w:ascii="Arial"/>
          <w:sz w:val="21"/>
        </w:rPr>
      </w:pPr>
      <w:r/>
    </w:p>
    <w:p>
      <w:pPr>
        <w:ind w:right="156"/>
        <w:spacing w:before="62" w:line="221" w:lineRule="auto"/>
        <w:jc w:val="right"/>
        <w:rPr>
          <w:rFonts w:ascii="SimSun" w:hAnsi="SimSun" w:eastAsia="SimSun" w:cs="SimSun"/>
          <w:sz w:val="19"/>
          <w:szCs w:val="19"/>
        </w:rPr>
      </w:pPr>
      <w:r>
        <w:rPr>
          <w:rFonts w:ascii="SimHei" w:hAnsi="SimHei" w:eastAsia="SimHei" w:cs="SimHei"/>
          <w:sz w:val="19"/>
          <w:szCs w:val="19"/>
          <w:b/>
          <w:bCs/>
          <w:color w:val="358AD5"/>
          <w:spacing w:val="-12"/>
        </w:rPr>
        <w:t>第二十六章</w:t>
      </w:r>
      <w:r>
        <w:rPr>
          <w:rFonts w:ascii="SimHei" w:hAnsi="SimHei" w:eastAsia="SimHei" w:cs="SimHei"/>
          <w:sz w:val="19"/>
          <w:szCs w:val="19"/>
          <w:color w:val="358AD5"/>
          <w:spacing w:val="83"/>
        </w:rPr>
        <w:t xml:space="preserve"> </w:t>
      </w:r>
      <w:r>
        <w:rPr>
          <w:rFonts w:ascii="SimHei" w:hAnsi="SimHei" w:eastAsia="SimHei" w:cs="SimHei"/>
          <w:sz w:val="19"/>
          <w:szCs w:val="19"/>
          <w:b/>
          <w:bCs/>
          <w:color w:val="358AD5"/>
          <w:spacing w:val="-12"/>
        </w:rPr>
        <w:t>基因诊断和基因治疗</w:t>
      </w:r>
      <w:r>
        <w:rPr>
          <w:rFonts w:ascii="SimHei" w:hAnsi="SimHei" w:eastAsia="SimHei" w:cs="SimHei"/>
          <w:sz w:val="19"/>
          <w:szCs w:val="19"/>
          <w:color w:val="358AD5"/>
          <w:spacing w:val="14"/>
        </w:rPr>
        <w:t xml:space="preserve">      </w:t>
      </w:r>
      <w:r>
        <w:rPr>
          <w:rFonts w:ascii="SimSun" w:hAnsi="SimSun" w:eastAsia="SimSun" w:cs="SimSun"/>
          <w:sz w:val="19"/>
          <w:szCs w:val="19"/>
          <w:b/>
          <w:bCs/>
          <w:color w:val="0F4D83"/>
          <w:spacing w:val="-12"/>
        </w:rPr>
        <w:t>489</w:t>
      </w:r>
    </w:p>
    <w:p>
      <w:pPr>
        <w:spacing w:line="282" w:lineRule="auto"/>
        <w:rPr>
          <w:rFonts w:ascii="Arial"/>
          <w:sz w:val="21"/>
        </w:rPr>
      </w:pPr>
      <w:r/>
    </w:p>
    <w:p>
      <w:pPr>
        <w:ind w:right="1112"/>
        <w:spacing w:before="62" w:line="265" w:lineRule="auto"/>
        <w:rPr>
          <w:rFonts w:ascii="SimSun" w:hAnsi="SimSun" w:eastAsia="SimSun" w:cs="SimSun"/>
          <w:sz w:val="19"/>
          <w:szCs w:val="19"/>
        </w:rPr>
      </w:pPr>
      <w:r>
        <w:rPr>
          <w:rFonts w:ascii="SimSun" w:hAnsi="SimSun" w:eastAsia="SimSun" w:cs="SimSun"/>
          <w:sz w:val="19"/>
          <w:szCs w:val="19"/>
          <w:spacing w:val="10"/>
        </w:rPr>
        <w:t>数的基因转移方法都比较敏感，可进行高效的外源性基因转移。因此，无论采用哪一种基因治疗方</w:t>
      </w:r>
      <w:r>
        <w:rPr>
          <w:rFonts w:ascii="SimSun" w:hAnsi="SimSun" w:eastAsia="SimSun" w:cs="SimSun"/>
          <w:sz w:val="19"/>
          <w:szCs w:val="19"/>
          <w:spacing w:val="16"/>
        </w:rPr>
        <w:t xml:space="preserve"> </w:t>
      </w:r>
      <w:r>
        <w:rPr>
          <w:rFonts w:ascii="SimSun" w:hAnsi="SimSun" w:eastAsia="SimSun" w:cs="SimSun"/>
          <w:sz w:val="19"/>
          <w:szCs w:val="19"/>
        </w:rPr>
        <w:t>案，肿瘤细胞都是首选的靶细胞。</w:t>
      </w:r>
    </w:p>
    <w:p>
      <w:pPr>
        <w:ind w:right="1108" w:firstLine="419"/>
        <w:spacing w:before="74" w:line="265" w:lineRule="auto"/>
        <w:rPr>
          <w:rFonts w:ascii="SimSun" w:hAnsi="SimSun" w:eastAsia="SimSun" w:cs="SimSun"/>
          <w:sz w:val="19"/>
          <w:szCs w:val="19"/>
        </w:rPr>
      </w:pPr>
      <w:r>
        <w:rPr>
          <w:rFonts w:ascii="SimSun" w:hAnsi="SimSun" w:eastAsia="SimSun" w:cs="SimSun"/>
          <w:sz w:val="19"/>
          <w:szCs w:val="19"/>
          <w:spacing w:val="1"/>
        </w:rPr>
        <w:t>此外，也可研究采用骨髓基质细胞、角质细胞、胶质细胞、心肌细胞及</w:t>
      </w:r>
      <w:r>
        <w:rPr>
          <w:rFonts w:ascii="SimSun" w:hAnsi="SimSun" w:eastAsia="SimSun" w:cs="SimSun"/>
          <w:sz w:val="19"/>
          <w:szCs w:val="19"/>
        </w:rPr>
        <w:t>脾细胞作为靶细胞，但由于</w:t>
      </w:r>
      <w:r>
        <w:rPr>
          <w:rFonts w:ascii="SimSun" w:hAnsi="SimSun" w:eastAsia="SimSun" w:cs="SimSun"/>
          <w:sz w:val="19"/>
          <w:szCs w:val="19"/>
        </w:rPr>
        <w:t xml:space="preserve"> </w:t>
      </w:r>
      <w:r>
        <w:rPr>
          <w:rFonts w:ascii="SimSun" w:hAnsi="SimSun" w:eastAsia="SimSun" w:cs="SimSun"/>
          <w:sz w:val="19"/>
          <w:szCs w:val="19"/>
          <w:spacing w:val="6"/>
        </w:rPr>
        <w:t>受到取材及导入外源基因困难等因素影响，还仅限于实验研究。</w:t>
      </w:r>
    </w:p>
    <w:p>
      <w:pPr>
        <w:ind w:left="422"/>
        <w:spacing w:before="71" w:line="221" w:lineRule="auto"/>
        <w:rPr>
          <w:rFonts w:ascii="SimHei" w:hAnsi="SimHei" w:eastAsia="SimHei" w:cs="SimHei"/>
          <w:sz w:val="19"/>
          <w:szCs w:val="19"/>
        </w:rPr>
      </w:pPr>
      <w:r>
        <w:rPr>
          <w:rFonts w:ascii="SimHei" w:hAnsi="SimHei" w:eastAsia="SimHei" w:cs="SimHei"/>
          <w:sz w:val="19"/>
          <w:szCs w:val="19"/>
          <w:b/>
          <w:bCs/>
          <w:spacing w:val="14"/>
        </w:rPr>
        <w:t>(四)将治疗基因导入人体有生物学和非生物学法</w:t>
      </w:r>
    </w:p>
    <w:p>
      <w:pPr>
        <w:ind w:right="1104" w:firstLine="419"/>
        <w:spacing w:before="70" w:line="286" w:lineRule="auto"/>
        <w:jc w:val="both"/>
        <w:rPr>
          <w:rFonts w:ascii="SimSun" w:hAnsi="SimSun" w:eastAsia="SimSun" w:cs="SimSun"/>
          <w:sz w:val="19"/>
          <w:szCs w:val="19"/>
        </w:rPr>
      </w:pPr>
      <w:r>
        <w:rPr>
          <w:rFonts w:ascii="SimSun" w:hAnsi="SimSun" w:eastAsia="SimSun" w:cs="SimSun"/>
          <w:sz w:val="19"/>
          <w:szCs w:val="19"/>
          <w:spacing w:val="6"/>
        </w:rPr>
        <w:t>目前临床基因治疗实施方案中，体内基因递送(</w:t>
      </w:r>
      <w:r>
        <w:rPr>
          <w:rFonts w:ascii="SimSun" w:hAnsi="SimSun" w:eastAsia="SimSun" w:cs="SimSun"/>
          <w:sz w:val="19"/>
          <w:szCs w:val="19"/>
        </w:rPr>
        <w:t>gene</w:t>
      </w:r>
      <w:r>
        <w:rPr>
          <w:rFonts w:ascii="SimSun" w:hAnsi="SimSun" w:eastAsia="SimSun" w:cs="SimSun"/>
          <w:sz w:val="19"/>
          <w:szCs w:val="19"/>
          <w:spacing w:val="8"/>
        </w:rPr>
        <w:t xml:space="preserve"> </w:t>
      </w:r>
      <w:r>
        <w:rPr>
          <w:rFonts w:ascii="SimSun" w:hAnsi="SimSun" w:eastAsia="SimSun" w:cs="SimSun"/>
          <w:sz w:val="19"/>
          <w:szCs w:val="19"/>
        </w:rPr>
        <w:t>delivery</w:t>
      </w:r>
      <w:r>
        <w:rPr>
          <w:rFonts w:ascii="SimSun" w:hAnsi="SimSun" w:eastAsia="SimSun" w:cs="SimSun"/>
          <w:sz w:val="19"/>
          <w:szCs w:val="19"/>
          <w:spacing w:val="6"/>
        </w:rPr>
        <w:t>)的方式有两种</w:t>
      </w:r>
      <w:r>
        <w:rPr>
          <w:rFonts w:ascii="MS Gothic" w:hAnsi="MS Gothic" w:eastAsia="MS Gothic" w:cs="MS Gothic"/>
          <w:sz w:val="19"/>
          <w:szCs w:val="19"/>
          <w:spacing w:val="6"/>
        </w:rPr>
        <w:t>☑</w:t>
      </w:r>
      <w:r>
        <w:rPr>
          <w:rFonts w:ascii="MS Gothic" w:hAnsi="MS Gothic" w:eastAsia="MS Gothic" w:cs="MS Gothic"/>
          <w:sz w:val="19"/>
          <w:szCs w:val="19"/>
          <w:spacing w:val="-66"/>
        </w:rPr>
        <w:t xml:space="preserve"> </w:t>
      </w:r>
      <w:r>
        <w:rPr>
          <w:rFonts w:ascii="SimSun" w:hAnsi="SimSun" w:eastAsia="SimSun" w:cs="SimSun"/>
          <w:sz w:val="19"/>
          <w:szCs w:val="19"/>
          <w:spacing w:val="6"/>
        </w:rPr>
        <w:t>。一种是间接体</w:t>
      </w:r>
      <w:r>
        <w:rPr>
          <w:rFonts w:ascii="SimSun" w:hAnsi="SimSun" w:eastAsia="SimSun" w:cs="SimSun"/>
          <w:sz w:val="19"/>
          <w:szCs w:val="19"/>
        </w:rPr>
        <w:t xml:space="preserve"> </w:t>
      </w:r>
      <w:r>
        <w:rPr>
          <w:rFonts w:ascii="SimSun" w:hAnsi="SimSun" w:eastAsia="SimSun" w:cs="SimSun"/>
          <w:sz w:val="19"/>
          <w:szCs w:val="19"/>
          <w:spacing w:val="11"/>
        </w:rPr>
        <w:t>内疗法(</w:t>
      </w:r>
      <w:r>
        <w:rPr>
          <w:rFonts w:ascii="SimSun" w:hAnsi="SimSun" w:eastAsia="SimSun" w:cs="SimSun"/>
          <w:sz w:val="19"/>
          <w:szCs w:val="19"/>
        </w:rPr>
        <w:t>ex</w:t>
      </w:r>
      <w:r>
        <w:rPr>
          <w:rFonts w:ascii="SimSun" w:hAnsi="SimSun" w:eastAsia="SimSun" w:cs="SimSun"/>
          <w:sz w:val="19"/>
          <w:szCs w:val="19"/>
          <w:spacing w:val="6"/>
        </w:rPr>
        <w:t xml:space="preserve"> </w:t>
      </w:r>
      <w:r>
        <w:rPr>
          <w:rFonts w:ascii="SimSun" w:hAnsi="SimSun" w:eastAsia="SimSun" w:cs="SimSun"/>
          <w:sz w:val="19"/>
          <w:szCs w:val="19"/>
        </w:rPr>
        <w:t>vivo</w:t>
      </w:r>
      <w:r>
        <w:rPr>
          <w:rFonts w:ascii="SimSun" w:hAnsi="SimSun" w:eastAsia="SimSun" w:cs="SimSun"/>
          <w:sz w:val="19"/>
          <w:szCs w:val="19"/>
          <w:spacing w:val="11"/>
        </w:rPr>
        <w:t>),即先将需要接受基因的靶细胞从体内取出，在体外培养，</w:t>
      </w:r>
      <w:r>
        <w:rPr>
          <w:rFonts w:ascii="SimSun" w:hAnsi="SimSun" w:eastAsia="SimSun" w:cs="SimSun"/>
          <w:sz w:val="19"/>
          <w:szCs w:val="19"/>
          <w:spacing w:val="10"/>
        </w:rPr>
        <w:t>将携带有治疗基因的载</w:t>
      </w:r>
      <w:r>
        <w:rPr>
          <w:rFonts w:ascii="SimSun" w:hAnsi="SimSun" w:eastAsia="SimSun" w:cs="SimSun"/>
          <w:sz w:val="19"/>
          <w:szCs w:val="19"/>
        </w:rPr>
        <w:t xml:space="preserve"> </w:t>
      </w:r>
      <w:r>
        <w:rPr>
          <w:rFonts w:ascii="SimSun" w:hAnsi="SimSun" w:eastAsia="SimSun" w:cs="SimSun"/>
          <w:sz w:val="19"/>
          <w:szCs w:val="19"/>
          <w:spacing w:val="11"/>
        </w:rPr>
        <w:t>体导入细胞内，筛选出接受了治疗基因的细胞，繁殖扩大</w:t>
      </w:r>
      <w:r>
        <w:rPr>
          <w:rFonts w:ascii="SimSun" w:hAnsi="SimSun" w:eastAsia="SimSun" w:cs="SimSun"/>
          <w:sz w:val="19"/>
          <w:szCs w:val="19"/>
          <w:spacing w:val="10"/>
        </w:rPr>
        <w:t>后再回输体内，使治疗基因在体内表达相</w:t>
      </w:r>
      <w:r>
        <w:rPr>
          <w:rFonts w:ascii="SimSun" w:hAnsi="SimSun" w:eastAsia="SimSun" w:cs="SimSun"/>
          <w:sz w:val="19"/>
          <w:szCs w:val="19"/>
        </w:rPr>
        <w:t xml:space="preserve"> </w:t>
      </w:r>
      <w:r>
        <w:rPr>
          <w:rFonts w:ascii="SimSun" w:hAnsi="SimSun" w:eastAsia="SimSun" w:cs="SimSun"/>
          <w:sz w:val="19"/>
          <w:szCs w:val="19"/>
          <w:spacing w:val="12"/>
        </w:rPr>
        <w:t>应产物</w:t>
      </w:r>
      <w:r>
        <w:rPr>
          <w:rFonts w:ascii="MS Gothic" w:hAnsi="MS Gothic" w:eastAsia="MS Gothic" w:cs="MS Gothic"/>
          <w:sz w:val="19"/>
          <w:szCs w:val="19"/>
          <w:spacing w:val="12"/>
        </w:rPr>
        <w:t>☑</w:t>
      </w:r>
      <w:r>
        <w:rPr>
          <w:rFonts w:ascii="MS Gothic" w:hAnsi="MS Gothic" w:eastAsia="MS Gothic" w:cs="MS Gothic"/>
          <w:sz w:val="19"/>
          <w:szCs w:val="19"/>
          <w:spacing w:val="-51"/>
        </w:rPr>
        <w:t xml:space="preserve"> </w:t>
      </w:r>
      <w:r>
        <w:rPr>
          <w:rFonts w:ascii="SimSun" w:hAnsi="SimSun" w:eastAsia="SimSun" w:cs="SimSun"/>
          <w:sz w:val="19"/>
          <w:szCs w:val="19"/>
          <w:spacing w:val="12"/>
        </w:rPr>
        <w:t>。其基本过程类似于自体组织细胞移植。另</w:t>
      </w:r>
      <w:r>
        <w:rPr>
          <w:rFonts w:ascii="SimSun" w:hAnsi="SimSun" w:eastAsia="SimSun" w:cs="SimSun"/>
          <w:sz w:val="19"/>
          <w:szCs w:val="19"/>
          <w:spacing w:val="-42"/>
        </w:rPr>
        <w:t xml:space="preserve"> </w:t>
      </w:r>
      <w:r>
        <w:rPr>
          <w:rFonts w:ascii="SimSun" w:hAnsi="SimSun" w:eastAsia="SimSun" w:cs="SimSun"/>
          <w:sz w:val="19"/>
          <w:szCs w:val="19"/>
          <w:spacing w:val="12"/>
        </w:rPr>
        <w:t>一种是直接体内疗法</w:t>
      </w:r>
      <w:r>
        <w:rPr>
          <w:rFonts w:ascii="SimSun" w:hAnsi="SimSun" w:eastAsia="SimSun" w:cs="SimSun"/>
          <w:sz w:val="19"/>
          <w:szCs w:val="19"/>
          <w:spacing w:val="-42"/>
        </w:rPr>
        <w:t xml:space="preserve"> </w:t>
      </w:r>
      <w:r>
        <w:rPr>
          <w:rFonts w:ascii="SimSun" w:hAnsi="SimSun" w:eastAsia="SimSun" w:cs="SimSun"/>
          <w:sz w:val="19"/>
          <w:szCs w:val="19"/>
          <w:spacing w:val="12"/>
        </w:rPr>
        <w:t>(</w:t>
      </w:r>
      <w:r>
        <w:rPr>
          <w:rFonts w:ascii="SimSun" w:hAnsi="SimSun" w:eastAsia="SimSun" w:cs="SimSun"/>
          <w:sz w:val="19"/>
          <w:szCs w:val="19"/>
        </w:rPr>
        <w:t>in</w:t>
      </w:r>
      <w:r>
        <w:rPr>
          <w:rFonts w:ascii="SimSun" w:hAnsi="SimSun" w:eastAsia="SimSun" w:cs="SimSun"/>
          <w:sz w:val="19"/>
          <w:szCs w:val="19"/>
          <w:spacing w:val="7"/>
        </w:rPr>
        <w:t xml:space="preserve"> </w:t>
      </w:r>
      <w:r>
        <w:rPr>
          <w:rFonts w:ascii="SimSun" w:hAnsi="SimSun" w:eastAsia="SimSun" w:cs="SimSun"/>
          <w:sz w:val="19"/>
          <w:szCs w:val="19"/>
        </w:rPr>
        <w:t>vivo</w:t>
      </w:r>
      <w:r>
        <w:rPr>
          <w:rFonts w:ascii="SimSun" w:hAnsi="SimSun" w:eastAsia="SimSun" w:cs="SimSun"/>
          <w:sz w:val="19"/>
          <w:szCs w:val="19"/>
          <w:spacing w:val="12"/>
        </w:rPr>
        <w:t>),即将外源基</w:t>
      </w:r>
      <w:r>
        <w:rPr>
          <w:rFonts w:ascii="SimSun" w:hAnsi="SimSun" w:eastAsia="SimSun" w:cs="SimSun"/>
          <w:sz w:val="19"/>
          <w:szCs w:val="19"/>
        </w:rPr>
        <w:t xml:space="preserve"> </w:t>
      </w:r>
      <w:r>
        <w:rPr>
          <w:rFonts w:ascii="SimSun" w:hAnsi="SimSun" w:eastAsia="SimSun" w:cs="SimSun"/>
          <w:sz w:val="19"/>
          <w:szCs w:val="19"/>
          <w:spacing w:val="11"/>
        </w:rPr>
        <w:t>因直接注入体内有关的组织器官，使其进入相应的细胞并进行表达。</w:t>
      </w:r>
    </w:p>
    <w:p>
      <w:pPr>
        <w:ind w:right="1097" w:firstLine="419"/>
        <w:spacing w:before="83" w:line="281" w:lineRule="auto"/>
        <w:jc w:val="both"/>
        <w:rPr>
          <w:rFonts w:ascii="SimSun" w:hAnsi="SimSun" w:eastAsia="SimSun" w:cs="SimSun"/>
          <w:sz w:val="19"/>
          <w:szCs w:val="19"/>
        </w:rPr>
      </w:pPr>
      <w:r>
        <w:rPr>
          <w:rFonts w:ascii="SimSun" w:hAnsi="SimSun" w:eastAsia="SimSun" w:cs="SimSun"/>
          <w:sz w:val="19"/>
          <w:szCs w:val="19"/>
          <w:spacing w:val="10"/>
        </w:rPr>
        <w:t>基因导入细胞的方法有生物学和非生物学法两类。生物学方法指的是病毒载体所介导的基因导</w:t>
      </w:r>
      <w:r>
        <w:rPr>
          <w:rFonts w:ascii="SimSun" w:hAnsi="SimSun" w:eastAsia="SimSun" w:cs="SimSun"/>
          <w:sz w:val="19"/>
          <w:szCs w:val="19"/>
          <w:spacing w:val="1"/>
        </w:rPr>
        <w:t xml:space="preserve"> </w:t>
      </w:r>
      <w:r>
        <w:rPr>
          <w:rFonts w:ascii="SimSun" w:hAnsi="SimSun" w:eastAsia="SimSun" w:cs="SimSun"/>
          <w:sz w:val="19"/>
          <w:szCs w:val="19"/>
          <w:spacing w:val="6"/>
        </w:rPr>
        <w:t>入，是通过病毒感染细胞实现的，其特点是基因转移效率高，但安全问题需要重视。非生物学法是用</w:t>
      </w:r>
      <w:r>
        <w:rPr>
          <w:rFonts w:ascii="SimSun" w:hAnsi="SimSun" w:eastAsia="SimSun" w:cs="SimSun"/>
          <w:sz w:val="19"/>
          <w:szCs w:val="19"/>
          <w:spacing w:val="7"/>
        </w:rPr>
        <w:t xml:space="preserve"> </w:t>
      </w:r>
      <w:r>
        <w:rPr>
          <w:rFonts w:ascii="SimSun" w:hAnsi="SimSun" w:eastAsia="SimSun" w:cs="SimSun"/>
          <w:sz w:val="19"/>
          <w:szCs w:val="19"/>
          <w:spacing w:val="6"/>
        </w:rPr>
        <w:t>物理或化学法，将治疗基因表达载体导入细胞内或直接导入人体内，操作简单、安全，但</w:t>
      </w:r>
      <w:r>
        <w:rPr>
          <w:rFonts w:ascii="SimSun" w:hAnsi="SimSun" w:eastAsia="SimSun" w:cs="SimSun"/>
          <w:sz w:val="19"/>
          <w:szCs w:val="19"/>
          <w:spacing w:val="5"/>
        </w:rPr>
        <w:t>是转移效率</w:t>
      </w:r>
      <w:r>
        <w:rPr>
          <w:rFonts w:ascii="SimSun" w:hAnsi="SimSun" w:eastAsia="SimSun" w:cs="SimSun"/>
          <w:sz w:val="19"/>
          <w:szCs w:val="19"/>
        </w:rPr>
        <w:t xml:space="preserve"> </w:t>
      </w:r>
      <w:r>
        <w:rPr>
          <w:rFonts w:ascii="SimSun" w:hAnsi="SimSun" w:eastAsia="SimSun" w:cs="SimSun"/>
          <w:sz w:val="19"/>
          <w:szCs w:val="19"/>
          <w:spacing w:val="9"/>
        </w:rPr>
        <w:t>低。常用的基因治疗用基因导入方法见表26-2。</w:t>
      </w:r>
    </w:p>
    <w:p>
      <w:pPr>
        <w:spacing w:line="180" w:lineRule="exact"/>
        <w:rPr/>
      </w:pPr>
      <w:r/>
    </w:p>
    <w:p>
      <w:pPr>
        <w:sectPr>
          <w:pgSz w:w="11260" w:h="15790"/>
          <w:pgMar w:top="400" w:right="650" w:bottom="400" w:left="879" w:header="0" w:footer="0" w:gutter="0"/>
          <w:cols w:equalWidth="0" w:num="1">
            <w:col w:w="9730" w:space="0"/>
          </w:cols>
        </w:sectPr>
        <w:rPr/>
      </w:pPr>
    </w:p>
    <w:tbl>
      <w:tblPr>
        <w:tblStyle w:val="2"/>
        <w:tblW w:w="8669"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8669"/>
      </w:tblGrid>
      <w:tr>
        <w:trPr>
          <w:trHeight w:val="251" w:hRule="atLeast"/>
        </w:trPr>
        <w:tc>
          <w:tcPr>
            <w:tcW w:w="8669" w:type="dxa"/>
            <w:vAlign w:val="top"/>
            <w:tcBorders>
              <w:bottom w:val="single" w:color="0000FF" w:sz="2" w:space="0"/>
            </w:tcBorders>
          </w:tcPr>
          <w:p>
            <w:pPr>
              <w:ind w:left="2802"/>
              <w:spacing w:line="220" w:lineRule="auto"/>
              <w:rPr>
                <w:rFonts w:ascii="SimHei" w:hAnsi="SimHei" w:eastAsia="SimHei" w:cs="SimHei"/>
                <w:sz w:val="19"/>
                <w:szCs w:val="19"/>
              </w:rPr>
            </w:pPr>
            <w:r>
              <w:rPr>
                <w:rFonts w:ascii="SimHei" w:hAnsi="SimHei" w:eastAsia="SimHei" w:cs="SimHei"/>
                <w:sz w:val="19"/>
                <w:szCs w:val="19"/>
                <w:b/>
                <w:bCs/>
                <w:spacing w:val="-10"/>
              </w:rPr>
              <w:t>表26-2</w:t>
            </w:r>
            <w:r>
              <w:rPr>
                <w:rFonts w:ascii="SimHei" w:hAnsi="SimHei" w:eastAsia="SimHei" w:cs="SimHei"/>
                <w:sz w:val="19"/>
                <w:szCs w:val="19"/>
                <w:spacing w:val="101"/>
              </w:rPr>
              <w:t xml:space="preserve"> </w:t>
            </w:r>
            <w:r>
              <w:rPr>
                <w:rFonts w:ascii="SimHei" w:hAnsi="SimHei" w:eastAsia="SimHei" w:cs="SimHei"/>
                <w:sz w:val="19"/>
                <w:szCs w:val="19"/>
                <w:b/>
                <w:bCs/>
                <w:spacing w:val="-10"/>
              </w:rPr>
              <w:t>常用基因治疗用基因导入方法</w:t>
            </w:r>
          </w:p>
        </w:tc>
      </w:tr>
      <w:tr>
        <w:trPr>
          <w:trHeight w:val="360" w:hRule="atLeast"/>
        </w:trPr>
        <w:tc>
          <w:tcPr>
            <w:tcW w:w="8669" w:type="dxa"/>
            <w:vAlign w:val="top"/>
            <w:tcBorders>
              <w:top w:val="single" w:color="0000FF" w:sz="2" w:space="0"/>
              <w:bottom w:val="single" w:color="0000FF" w:sz="6" w:space="0"/>
            </w:tcBorders>
          </w:tcPr>
          <w:p>
            <w:pPr>
              <w:ind w:left="6422"/>
              <w:spacing w:before="94" w:line="222" w:lineRule="auto"/>
              <w:rPr>
                <w:rFonts w:ascii="SimHei" w:hAnsi="SimHei" w:eastAsia="SimHei" w:cs="SimHei"/>
                <w:sz w:val="19"/>
                <w:szCs w:val="19"/>
              </w:rPr>
            </w:pPr>
            <w:r>
              <w:pict>
                <v:shape id="_x0000_s361" style="position:absolute;margin-left:31.1368pt;margin-top:2.71628pt;mso-position-vertical-relative:text;mso-position-horizontal-relative:text;width:20.6pt;height:13.45pt;z-index:25292083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9"/>
                            <w:szCs w:val="19"/>
                          </w:rPr>
                        </w:pPr>
                        <w:r>
                          <w:rPr>
                            <w:rFonts w:ascii="SimHei" w:hAnsi="SimHei" w:eastAsia="SimHei" w:cs="SimHei"/>
                            <w:sz w:val="19"/>
                            <w:szCs w:val="19"/>
                            <w:b/>
                            <w:bCs/>
                            <w:spacing w:val="-5"/>
                          </w:rPr>
                          <w:t>名称</w:t>
                        </w:r>
                      </w:p>
                    </w:txbxContent>
                  </v:textbox>
                </v:shape>
              </w:pict>
            </w:r>
            <w:r>
              <w:pict>
                <v:shape id="_x0000_s362" style="position:absolute;margin-left:152.633pt;margin-top:3.67303pt;mso-position-vertical-relative:text;mso-position-horizontal-relative:text;width:38.25pt;height:13.4pt;z-index:25292697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9"/>
                            <w:szCs w:val="19"/>
                          </w:rPr>
                        </w:pPr>
                        <w:r>
                          <w:rPr>
                            <w:rFonts w:ascii="SimHei" w:hAnsi="SimHei" w:eastAsia="SimHei" w:cs="SimHei"/>
                            <w:sz w:val="19"/>
                            <w:szCs w:val="19"/>
                            <w:b/>
                            <w:bCs/>
                            <w:spacing w:val="-9"/>
                          </w:rPr>
                          <w:t>操作方法</w:t>
                        </w:r>
                      </w:p>
                    </w:txbxContent>
                  </v:textbox>
                </v:shape>
              </w:pict>
            </w:r>
            <w:r>
              <w:rPr>
                <w:rFonts w:ascii="SimHei" w:hAnsi="SimHei" w:eastAsia="SimHei" w:cs="SimHei"/>
                <w:sz w:val="19"/>
                <w:szCs w:val="19"/>
                <w:b/>
                <w:bCs/>
                <w:spacing w:val="-10"/>
              </w:rPr>
              <w:t>用途及优缺点</w:t>
            </w:r>
          </w:p>
        </w:tc>
      </w:tr>
      <w:tr>
        <w:trPr>
          <w:trHeight w:val="784" w:hRule="atLeast"/>
        </w:trPr>
        <w:tc>
          <w:tcPr>
            <w:tcW w:w="8669" w:type="dxa"/>
            <w:vAlign w:val="top"/>
            <w:tcBorders>
              <w:top w:val="single" w:color="0000FF" w:sz="6" w:space="0"/>
            </w:tcBorders>
          </w:tcPr>
          <w:p>
            <w:pPr>
              <w:ind w:left="1740"/>
              <w:spacing w:before="33" w:line="270" w:lineRule="exact"/>
              <w:rPr>
                <w:rFonts w:ascii="SimSun" w:hAnsi="SimSun" w:eastAsia="SimSun" w:cs="SimSun"/>
                <w:sz w:val="19"/>
                <w:szCs w:val="19"/>
              </w:rPr>
            </w:pPr>
            <w:r>
              <w:pict>
                <v:shape id="_x0000_s363" style="position:absolute;margin-left:265.001pt;margin-top:0.62497pt;mso-position-vertical-relative:text;mso-position-horizontal-relative:text;width:167.8pt;height:40.35pt;z-index:252922880;" filled="false" stroked="false" type="#_x0000_t202">
                  <v:fill on="false"/>
                  <v:stroke on="false"/>
                  <v:path/>
                  <v:imagedata o:title=""/>
                  <o:lock v:ext="edit" aspectratio="false"/>
                  <v:textbox inset="0mm,0mm,0mm,0mm">
                    <w:txbxContent>
                      <w:p>
                        <w:pPr>
                          <w:ind w:left="20" w:right="20"/>
                          <w:spacing w:before="20" w:line="248" w:lineRule="auto"/>
                          <w:jc w:val="both"/>
                          <w:rPr>
                            <w:rFonts w:ascii="SimSun" w:hAnsi="SimSun" w:eastAsia="SimSun" w:cs="SimSun"/>
                            <w:sz w:val="19"/>
                            <w:szCs w:val="19"/>
                          </w:rPr>
                        </w:pPr>
                        <w:r>
                          <w:rPr>
                            <w:rFonts w:ascii="SimSun" w:hAnsi="SimSun" w:eastAsia="SimSun" w:cs="SimSun"/>
                            <w:sz w:val="19"/>
                            <w:szCs w:val="19"/>
                            <w:spacing w:val="-21"/>
                          </w:rPr>
                          <w:t>无毒无害，操作简便，目的基因表达时间可</w:t>
                        </w:r>
                        <w:r>
                          <w:rPr>
                            <w:rFonts w:ascii="SimSun" w:hAnsi="SimSun" w:eastAsia="SimSun" w:cs="SimSun"/>
                            <w:sz w:val="19"/>
                            <w:szCs w:val="19"/>
                            <w:spacing w:val="7"/>
                          </w:rPr>
                          <w:t xml:space="preserve">  </w:t>
                        </w:r>
                        <w:r>
                          <w:rPr>
                            <w:rFonts w:ascii="SimSun" w:hAnsi="SimSun" w:eastAsia="SimSun" w:cs="SimSun"/>
                            <w:sz w:val="19"/>
                            <w:szCs w:val="19"/>
                            <w:spacing w:val="-11"/>
                          </w:rPr>
                          <w:t>长达至1年以上；仅限于在肌组织中表达，</w:t>
                        </w:r>
                        <w:r>
                          <w:rPr>
                            <w:rFonts w:ascii="SimSun" w:hAnsi="SimSun" w:eastAsia="SimSun" w:cs="SimSun"/>
                            <w:sz w:val="19"/>
                            <w:szCs w:val="19"/>
                            <w:spacing w:val="8"/>
                          </w:rPr>
                          <w:t xml:space="preserve"> </w:t>
                        </w:r>
                        <w:r>
                          <w:rPr>
                            <w:rFonts w:ascii="SimSun" w:hAnsi="SimSun" w:eastAsia="SimSun" w:cs="SimSun"/>
                            <w:sz w:val="19"/>
                            <w:szCs w:val="19"/>
                            <w:spacing w:val="-14"/>
                          </w:rPr>
                          <w:t>导入效率低，需要注射大量DNA</w:t>
                        </w:r>
                      </w:p>
                    </w:txbxContent>
                  </v:textbox>
                </v:shape>
              </w:pict>
            </w:r>
            <w:r>
              <w:pict>
                <v:shape id="_x0000_s364" style="position:absolute;margin-left:5.00158pt;margin-top:0.691437pt;mso-position-vertical-relative:text;mso-position-horizontal-relative:text;width:46.35pt;height:13.35pt;z-index:25292595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1"/>
                          </w:rPr>
                          <w:t>直接注射法</w:t>
                        </w:r>
                      </w:p>
                    </w:txbxContent>
                  </v:textbox>
                </v:shape>
              </w:pict>
            </w:r>
            <w:r>
              <w:rPr>
                <w:rFonts w:ascii="SimSun" w:hAnsi="SimSun" w:eastAsia="SimSun" w:cs="SimSun"/>
                <w:sz w:val="19"/>
                <w:szCs w:val="19"/>
                <w:spacing w:val="-3"/>
                <w:position w:val="5"/>
              </w:rPr>
              <w:t>将携带有治疗基因的非病毒真核表达载体</w:t>
            </w:r>
          </w:p>
          <w:p>
            <w:pPr>
              <w:ind w:left="1740"/>
              <w:spacing w:line="220" w:lineRule="auto"/>
              <w:rPr>
                <w:rFonts w:ascii="SimSun" w:hAnsi="SimSun" w:eastAsia="SimSun" w:cs="SimSun"/>
                <w:sz w:val="19"/>
                <w:szCs w:val="19"/>
              </w:rPr>
            </w:pPr>
            <w:r>
              <w:rPr>
                <w:rFonts w:ascii="SimSun" w:hAnsi="SimSun" w:eastAsia="SimSun" w:cs="SimSun"/>
                <w:sz w:val="19"/>
                <w:szCs w:val="19"/>
                <w:spacing w:val="-12"/>
              </w:rPr>
              <w:t>(多为质粒)溶液直接注射入肌组织，亦称为</w:t>
            </w:r>
          </w:p>
          <w:p>
            <w:pPr>
              <w:ind w:left="1740"/>
              <w:spacing w:before="33" w:line="214" w:lineRule="auto"/>
              <w:rPr>
                <w:rFonts w:ascii="SimSun" w:hAnsi="SimSun" w:eastAsia="SimSun" w:cs="SimSun"/>
                <w:sz w:val="19"/>
                <w:szCs w:val="19"/>
              </w:rPr>
            </w:pPr>
            <w:r>
              <w:rPr>
                <w:rFonts w:ascii="SimSun" w:hAnsi="SimSun" w:eastAsia="SimSun" w:cs="SimSun"/>
                <w:sz w:val="19"/>
                <w:szCs w:val="19"/>
              </w:rPr>
              <w:t>裸DNA</w:t>
            </w:r>
            <w:r>
              <w:rPr>
                <w:rFonts w:ascii="SimSun" w:hAnsi="SimSun" w:eastAsia="SimSun" w:cs="SimSun"/>
                <w:sz w:val="19"/>
                <w:szCs w:val="19"/>
                <w:spacing w:val="24"/>
              </w:rPr>
              <w:t xml:space="preserve"> </w:t>
            </w:r>
            <w:r>
              <w:rPr>
                <w:rFonts w:ascii="SimSun" w:hAnsi="SimSun" w:eastAsia="SimSun" w:cs="SimSun"/>
                <w:sz w:val="19"/>
                <w:szCs w:val="19"/>
              </w:rPr>
              <w:t>注射法</w:t>
            </w:r>
          </w:p>
        </w:tc>
      </w:tr>
      <w:tr>
        <w:trPr>
          <w:trHeight w:val="1415" w:hRule="atLeast"/>
        </w:trPr>
        <w:tc>
          <w:tcPr>
            <w:tcW w:w="8669" w:type="dxa"/>
            <w:vAlign w:val="top"/>
          </w:tcPr>
          <w:p>
            <w:pPr>
              <w:ind w:left="1740"/>
              <w:spacing w:before="88" w:line="260" w:lineRule="exact"/>
              <w:rPr>
                <w:rFonts w:ascii="SimSun" w:hAnsi="SimSun" w:eastAsia="SimSun" w:cs="SimSun"/>
                <w:sz w:val="19"/>
                <w:szCs w:val="19"/>
              </w:rPr>
            </w:pPr>
            <w:r>
              <w:pict>
                <v:shape id="_x0000_s365" style="position:absolute;margin-left:265.001pt;margin-top:3.41843pt;mso-position-vertical-relative:text;mso-position-horizontal-relative:text;width:167.8pt;height:54.35pt;z-index:252923904;" filled="false" stroked="false" type="#_x0000_t202">
                  <v:fill on="false"/>
                  <v:stroke on="false"/>
                  <v:path/>
                  <v:imagedata o:title=""/>
                  <o:lock v:ext="edit" aspectratio="false"/>
                  <v:textbox inset="0mm,0mm,0mm,0mm">
                    <w:txbxContent>
                      <w:p>
                        <w:pPr>
                          <w:ind w:left="20" w:right="20"/>
                          <w:spacing w:before="20" w:line="254" w:lineRule="auto"/>
                          <w:jc w:val="both"/>
                          <w:rPr>
                            <w:rFonts w:ascii="SimSun" w:hAnsi="SimSun" w:eastAsia="SimSun" w:cs="SimSun"/>
                            <w:sz w:val="19"/>
                            <w:szCs w:val="19"/>
                          </w:rPr>
                        </w:pPr>
                        <w:r>
                          <w:rPr>
                            <w:rFonts w:ascii="SimSun" w:hAnsi="SimSun" w:eastAsia="SimSun" w:cs="SimSun"/>
                            <w:sz w:val="19"/>
                            <w:szCs w:val="19"/>
                            <w:spacing w:val="-17"/>
                          </w:rPr>
                          <w:t>操作简便、DNA</w:t>
                        </w:r>
                        <w:r>
                          <w:rPr>
                            <w:rFonts w:ascii="SimSun" w:hAnsi="SimSun" w:eastAsia="SimSun" w:cs="SimSun"/>
                            <w:sz w:val="19"/>
                            <w:szCs w:val="19"/>
                            <w:spacing w:val="44"/>
                          </w:rPr>
                          <w:t xml:space="preserve"> </w:t>
                        </w:r>
                        <w:r>
                          <w:rPr>
                            <w:rFonts w:ascii="SimSun" w:hAnsi="SimSun" w:eastAsia="SimSun" w:cs="SimSun"/>
                            <w:sz w:val="19"/>
                            <w:szCs w:val="19"/>
                            <w:spacing w:val="-17"/>
                          </w:rPr>
                          <w:t>用量少、效率高、无痛苦、</w:t>
                        </w:r>
                        <w:r>
                          <w:rPr>
                            <w:rFonts w:ascii="SimSun" w:hAnsi="SimSun" w:eastAsia="SimSun" w:cs="SimSun"/>
                            <w:sz w:val="19"/>
                            <w:szCs w:val="19"/>
                          </w:rPr>
                          <w:t xml:space="preserve"> </w:t>
                        </w:r>
                        <w:r>
                          <w:rPr>
                            <w:rFonts w:ascii="SimSun" w:hAnsi="SimSun" w:eastAsia="SimSun" w:cs="SimSun"/>
                            <w:sz w:val="19"/>
                            <w:szCs w:val="19"/>
                            <w:spacing w:val="-10"/>
                          </w:rPr>
                          <w:t>适宜在体操作，尤其适于将DNA</w:t>
                        </w:r>
                        <w:r>
                          <w:rPr>
                            <w:rFonts w:ascii="SimSun" w:hAnsi="SimSun" w:eastAsia="SimSun" w:cs="SimSun"/>
                            <w:sz w:val="19"/>
                            <w:szCs w:val="19"/>
                            <w:spacing w:val="18"/>
                          </w:rPr>
                          <w:t xml:space="preserve"> </w:t>
                        </w:r>
                        <w:r>
                          <w:rPr>
                            <w:rFonts w:ascii="SimSun" w:hAnsi="SimSun" w:eastAsia="SimSun" w:cs="SimSun"/>
                            <w:sz w:val="19"/>
                            <w:szCs w:val="19"/>
                            <w:spacing w:val="-10"/>
                          </w:rPr>
                          <w:t>疫苗导大</w:t>
                        </w:r>
                        <w:r>
                          <w:rPr>
                            <w:rFonts w:ascii="SimSun" w:hAnsi="SimSun" w:eastAsia="SimSun" w:cs="SimSun"/>
                            <w:sz w:val="19"/>
                            <w:szCs w:val="19"/>
                          </w:rPr>
                          <w:t xml:space="preserve"> </w:t>
                        </w:r>
                        <w:r>
                          <w:rPr>
                            <w:rFonts w:ascii="SimSun" w:hAnsi="SimSun" w:eastAsia="SimSun" w:cs="SimSun"/>
                            <w:sz w:val="19"/>
                            <w:szCs w:val="19"/>
                            <w:spacing w:val="-21"/>
                          </w:rPr>
                          <w:t>表皮细胞，获得理想的免疫反应；但目前不</w:t>
                        </w:r>
                        <w:r>
                          <w:rPr>
                            <w:rFonts w:ascii="SimSun" w:hAnsi="SimSun" w:eastAsia="SimSun" w:cs="SimSun"/>
                            <w:sz w:val="19"/>
                            <w:szCs w:val="19"/>
                            <w:spacing w:val="8"/>
                          </w:rPr>
                          <w:t xml:space="preserve">  </w:t>
                        </w:r>
                        <w:r>
                          <w:rPr>
                            <w:rFonts w:ascii="SimSun" w:hAnsi="SimSun" w:eastAsia="SimSun" w:cs="SimSun"/>
                            <w:sz w:val="19"/>
                            <w:szCs w:val="19"/>
                            <w:spacing w:val="-11"/>
                          </w:rPr>
                          <w:t>宜用于内脏器官的在体操作</w:t>
                        </w:r>
                      </w:p>
                    </w:txbxContent>
                  </v:textbox>
                </v:shape>
              </w:pict>
            </w:r>
            <w:r>
              <w:pict>
                <v:shape id="_x0000_s366" style="position:absolute;margin-left:5.13743pt;margin-top:3.81638pt;mso-position-vertical-relative:text;mso-position-horizontal-relative:text;width:39.65pt;height:13.3pt;z-index:25291980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color w:val="1D2328"/>
                            <w:spacing w:val="-4"/>
                          </w:rPr>
                          <w:t>基因枪法</w:t>
                        </w:r>
                      </w:p>
                    </w:txbxContent>
                  </v:textbox>
                </v:shape>
              </w:pict>
            </w:r>
            <w:r>
              <w:drawing>
                <wp:anchor distT="0" distB="0" distL="0" distR="0" simplePos="0" relativeHeight="252918784" behindDoc="1" locked="0" layoutInCell="1" allowOverlap="1">
                  <wp:simplePos x="0" y="0"/>
                  <wp:positionH relativeFrom="column">
                    <wp:posOffset>6363</wp:posOffset>
                  </wp:positionH>
                  <wp:positionV relativeFrom="paragraph">
                    <wp:posOffset>13577</wp:posOffset>
                  </wp:positionV>
                  <wp:extent cx="5480051" cy="863595"/>
                  <wp:effectExtent l="0" t="0" r="0" b="0"/>
                  <wp:wrapNone/>
                  <wp:docPr id="198" name="IM 198"/>
                  <wp:cNvGraphicFramePr/>
                  <a:graphic>
                    <a:graphicData uri="http://schemas.openxmlformats.org/drawingml/2006/picture">
                      <pic:pic>
                        <pic:nvPicPr>
                          <pic:cNvPr id="198" name="IM 198"/>
                          <pic:cNvPicPr/>
                        </pic:nvPicPr>
                        <pic:blipFill>
                          <a:blip r:embed="rId260"/>
                          <a:stretch>
                            <a:fillRect/>
                          </a:stretch>
                        </pic:blipFill>
                        <pic:spPr>
                          <a:xfrm rot="0">
                            <a:off x="0" y="0"/>
                            <a:ext cx="5480051" cy="863595"/>
                          </a:xfrm>
                          <a:prstGeom prst="rect">
                            <a:avLst/>
                          </a:prstGeom>
                        </pic:spPr>
                      </pic:pic>
                    </a:graphicData>
                  </a:graphic>
                </wp:anchor>
              </w:drawing>
            </w:r>
            <w:r>
              <w:rPr>
                <w:rFonts w:ascii="SimSun" w:hAnsi="SimSun" w:eastAsia="SimSun" w:cs="SimSun"/>
                <w:sz w:val="19"/>
                <w:szCs w:val="19"/>
                <w:spacing w:val="-13"/>
                <w:position w:val="5"/>
              </w:rPr>
              <w:t>采用微粒加速装置，使携带治疗基因的微米</w:t>
            </w:r>
          </w:p>
          <w:p>
            <w:pPr>
              <w:ind w:left="1740"/>
              <w:spacing w:line="218" w:lineRule="auto"/>
              <w:rPr>
                <w:rFonts w:ascii="SimSun" w:hAnsi="SimSun" w:eastAsia="SimSun" w:cs="SimSun"/>
                <w:sz w:val="19"/>
                <w:szCs w:val="19"/>
              </w:rPr>
            </w:pPr>
            <w:r>
              <w:rPr>
                <w:rFonts w:ascii="SimSun" w:hAnsi="SimSun" w:eastAsia="SimSun" w:cs="SimSun"/>
                <w:sz w:val="19"/>
                <w:szCs w:val="19"/>
                <w:spacing w:val="-12"/>
              </w:rPr>
              <w:t>级金或钨颗粒获得足够能量，直接进入靶细</w:t>
            </w:r>
          </w:p>
          <w:p>
            <w:pPr>
              <w:ind w:left="1740"/>
              <w:spacing w:before="44" w:line="219" w:lineRule="auto"/>
              <w:rPr>
                <w:rFonts w:ascii="SimSun" w:hAnsi="SimSun" w:eastAsia="SimSun" w:cs="SimSun"/>
                <w:sz w:val="19"/>
                <w:szCs w:val="19"/>
              </w:rPr>
            </w:pPr>
            <w:r>
              <w:rPr>
                <w:rFonts w:ascii="SimSun" w:hAnsi="SimSun" w:eastAsia="SimSun" w:cs="SimSun"/>
                <w:sz w:val="19"/>
                <w:szCs w:val="19"/>
                <w:spacing w:val="-16"/>
              </w:rPr>
              <w:t>胞或组织。又被称为生物弹</w:t>
            </w:r>
            <w:r>
              <w:rPr>
                <w:rFonts w:ascii="SimSun" w:hAnsi="SimSun" w:eastAsia="SimSun" w:cs="SimSun"/>
                <w:sz w:val="19"/>
                <w:szCs w:val="19"/>
                <w:spacing w:val="-17"/>
              </w:rPr>
              <w:t>道技术(</w:t>
            </w:r>
            <w:r>
              <w:rPr>
                <w:rFonts w:ascii="SimSun" w:hAnsi="SimSun" w:eastAsia="SimSun" w:cs="SimSun"/>
                <w:sz w:val="19"/>
                <w:szCs w:val="19"/>
                <w:spacing w:val="-16"/>
              </w:rPr>
              <w:t>biolistic</w:t>
            </w:r>
          </w:p>
          <w:p>
            <w:pPr>
              <w:ind w:left="1740"/>
              <w:spacing w:before="59" w:line="214" w:lineRule="auto"/>
              <w:rPr>
                <w:rFonts w:ascii="SimSun" w:hAnsi="SimSun" w:eastAsia="SimSun" w:cs="SimSun"/>
                <w:sz w:val="19"/>
                <w:szCs w:val="19"/>
              </w:rPr>
            </w:pPr>
            <w:r>
              <w:rPr>
                <w:rFonts w:ascii="SimSun" w:hAnsi="SimSun" w:eastAsia="SimSun" w:cs="SimSun"/>
                <w:sz w:val="19"/>
                <w:szCs w:val="19"/>
                <w:spacing w:val="-10"/>
              </w:rPr>
              <w:t>technology)或微粒轰击技术(particle</w:t>
            </w:r>
            <w:r>
              <w:rPr>
                <w:rFonts w:ascii="SimSun" w:hAnsi="SimSun" w:eastAsia="SimSun" w:cs="SimSun"/>
                <w:sz w:val="19"/>
                <w:szCs w:val="19"/>
                <w:spacing w:val="-11"/>
              </w:rPr>
              <w:t xml:space="preserve"> </w:t>
            </w:r>
            <w:r>
              <w:rPr>
                <w:rFonts w:ascii="SimSun" w:hAnsi="SimSun" w:eastAsia="SimSun" w:cs="SimSun"/>
                <w:sz w:val="19"/>
                <w:szCs w:val="19"/>
                <w:spacing w:val="-10"/>
              </w:rPr>
              <w:t>bom-</w:t>
            </w:r>
          </w:p>
          <w:p>
            <w:pPr>
              <w:ind w:left="1740"/>
              <w:spacing w:before="6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rPr>
              <w:t>bardment</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7"/>
              </w:rPr>
              <w:t>technology)</w:t>
            </w:r>
          </w:p>
        </w:tc>
      </w:tr>
      <w:tr>
        <w:trPr>
          <w:trHeight w:val="1056" w:hRule="atLeast"/>
        </w:trPr>
        <w:tc>
          <w:tcPr>
            <w:tcW w:w="8669" w:type="dxa"/>
            <w:vAlign w:val="top"/>
          </w:tcPr>
          <w:p>
            <w:pPr>
              <w:ind w:left="1740"/>
              <w:spacing w:before="34" w:line="269" w:lineRule="exact"/>
              <w:rPr>
                <w:rFonts w:ascii="SimSun" w:hAnsi="SimSun" w:eastAsia="SimSun" w:cs="SimSun"/>
                <w:sz w:val="19"/>
                <w:szCs w:val="19"/>
              </w:rPr>
            </w:pPr>
            <w:r>
              <w:pict>
                <v:shape id="_x0000_s367" style="position:absolute;margin-left:265.001pt;margin-top:0.66806pt;mso-position-vertical-relative:text;mso-position-horizontal-relative:text;width:163.4pt;height:26.85pt;z-index:252921856;" filled="false" stroked="false" type="#_x0000_t202">
                  <v:fill on="false"/>
                  <v:stroke on="false"/>
                  <v:path/>
                  <v:imagedata o:title=""/>
                  <o:lock v:ext="edit" aspectratio="false"/>
                  <v:textbox inset="0mm,0mm,0mm,0mm">
                    <w:txbxContent>
                      <w:p>
                        <w:pPr>
                          <w:ind w:left="20" w:right="20"/>
                          <w:spacing w:before="20" w:line="241" w:lineRule="auto"/>
                          <w:rPr>
                            <w:rFonts w:ascii="SimSun" w:hAnsi="SimSun" w:eastAsia="SimSun" w:cs="SimSun"/>
                            <w:sz w:val="19"/>
                            <w:szCs w:val="19"/>
                          </w:rPr>
                        </w:pPr>
                        <w:r>
                          <w:rPr>
                            <w:rFonts w:ascii="SimSun" w:hAnsi="SimSun" w:eastAsia="SimSun" w:cs="SimSun"/>
                            <w:sz w:val="19"/>
                            <w:szCs w:val="19"/>
                            <w:spacing w:val="-1"/>
                          </w:rPr>
                          <w:t>可将外源基因选择性地导入靶组织或器</w:t>
                        </w:r>
                        <w:r>
                          <w:rPr>
                            <w:rFonts w:ascii="SimSun" w:hAnsi="SimSun" w:eastAsia="SimSun" w:cs="SimSun"/>
                            <w:sz w:val="19"/>
                            <w:szCs w:val="19"/>
                            <w:spacing w:val="7"/>
                          </w:rPr>
                          <w:t xml:space="preserve"> </w:t>
                        </w:r>
                        <w:r>
                          <w:rPr>
                            <w:rFonts w:ascii="SimSun" w:hAnsi="SimSun" w:eastAsia="SimSun" w:cs="SimSun"/>
                            <w:sz w:val="19"/>
                            <w:szCs w:val="19"/>
                            <w:spacing w:val="-21"/>
                          </w:rPr>
                          <w:t>官，效率较高，但外源基因表达持续时间短</w:t>
                        </w:r>
                      </w:p>
                    </w:txbxContent>
                  </v:textbox>
                </v:shape>
              </w:pict>
            </w:r>
            <w:r>
              <w:pict>
                <v:shape id="_x0000_s368" style="position:absolute;margin-left:5.00159pt;margin-top:0.772614pt;mso-position-vertical-relative:text;mso-position-horizontal-relative:text;width:37.35pt;height:13.4pt;z-index:252924928;"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11"/>
                          </w:rPr>
                          <w:t>电穿孔法</w:t>
                        </w:r>
                      </w:p>
                    </w:txbxContent>
                  </v:textbox>
                </v:shape>
              </w:pict>
            </w:r>
            <w:r>
              <w:rPr>
                <w:rFonts w:ascii="SimSun" w:hAnsi="SimSun" w:eastAsia="SimSun" w:cs="SimSun"/>
                <w:sz w:val="19"/>
                <w:szCs w:val="19"/>
                <w:spacing w:val="-5"/>
                <w:position w:val="5"/>
              </w:rPr>
              <w:t>在直流脉冲电场下细胞膜出现105～115nm</w:t>
            </w:r>
          </w:p>
          <w:p>
            <w:pPr>
              <w:ind w:left="1740"/>
              <w:spacing w:line="218" w:lineRule="auto"/>
              <w:rPr>
                <w:rFonts w:ascii="SimSun" w:hAnsi="SimSun" w:eastAsia="SimSun" w:cs="SimSun"/>
                <w:sz w:val="19"/>
                <w:szCs w:val="19"/>
              </w:rPr>
            </w:pPr>
            <w:r>
              <w:rPr>
                <w:rFonts w:ascii="SimSun" w:hAnsi="SimSun" w:eastAsia="SimSun" w:cs="SimSun"/>
                <w:sz w:val="19"/>
                <w:szCs w:val="19"/>
                <w:spacing w:val="-12"/>
              </w:rPr>
              <w:t>的微孔，这种通道能维持几毫秒到几秒，在</w:t>
            </w:r>
          </w:p>
          <w:p>
            <w:pPr>
              <w:ind w:left="1740"/>
              <w:spacing w:before="46" w:line="220" w:lineRule="auto"/>
              <w:rPr>
                <w:rFonts w:ascii="SimSun" w:hAnsi="SimSun" w:eastAsia="SimSun" w:cs="SimSun"/>
                <w:sz w:val="19"/>
                <w:szCs w:val="19"/>
              </w:rPr>
            </w:pPr>
            <w:r>
              <w:rPr>
                <w:rFonts w:ascii="SimSun" w:hAnsi="SimSun" w:eastAsia="SimSun" w:cs="SimSun"/>
                <w:sz w:val="19"/>
                <w:szCs w:val="19"/>
                <w:spacing w:val="-4"/>
              </w:rPr>
              <w:t>此期间质粒DNA</w:t>
            </w:r>
            <w:r>
              <w:rPr>
                <w:rFonts w:ascii="SimSun" w:hAnsi="SimSun" w:eastAsia="SimSun" w:cs="SimSun"/>
                <w:sz w:val="19"/>
                <w:szCs w:val="19"/>
                <w:spacing w:val="36"/>
              </w:rPr>
              <w:t xml:space="preserve"> </w:t>
            </w:r>
            <w:r>
              <w:rPr>
                <w:rFonts w:ascii="SimSun" w:hAnsi="SimSun" w:eastAsia="SimSun" w:cs="SimSun"/>
                <w:sz w:val="19"/>
                <w:szCs w:val="19"/>
                <w:spacing w:val="-4"/>
              </w:rPr>
              <w:t>通过通道进入细胞，然后</w:t>
            </w:r>
          </w:p>
          <w:p>
            <w:pPr>
              <w:ind w:left="1740"/>
              <w:spacing w:before="43" w:line="205" w:lineRule="auto"/>
              <w:rPr>
                <w:rFonts w:ascii="SimSun" w:hAnsi="SimSun" w:eastAsia="SimSun" w:cs="SimSun"/>
                <w:sz w:val="19"/>
                <w:szCs w:val="19"/>
              </w:rPr>
            </w:pPr>
            <w:r>
              <w:rPr>
                <w:rFonts w:ascii="SimSun" w:hAnsi="SimSun" w:eastAsia="SimSun" w:cs="SimSun"/>
                <w:sz w:val="19"/>
                <w:szCs w:val="19"/>
                <w:spacing w:val="-9"/>
              </w:rPr>
              <w:t>胞膜结构自行恢复</w:t>
            </w:r>
          </w:p>
        </w:tc>
      </w:tr>
      <w:tr>
        <w:trPr>
          <w:trHeight w:val="1539" w:hRule="atLeast"/>
        </w:trPr>
        <w:tc>
          <w:tcPr>
            <w:tcW w:w="8669" w:type="dxa"/>
            <w:vAlign w:val="top"/>
          </w:tcPr>
          <w:p>
            <w:pPr>
              <w:ind w:firstLine="60"/>
              <w:spacing w:before="20" w:line="1370" w:lineRule="exact"/>
              <w:textAlignment w:val="center"/>
              <w:rPr/>
            </w:pPr>
            <w:r>
              <w:pict>
                <v:group id="_x0000_s369" style="mso-position-vertical-relative:line;mso-position-horizontal-relative:char;width:430.5pt;height:68.5pt;" filled="false" stroked="false" coordsize="8610,1370" coordorigin="0,0">
                  <v:shape id="_x0000_s370" style="position:absolute;left:0;top:0;width:8610;height:1370;" filled="false" stroked="false" type="#_x0000_t75">
                    <v:imagedata o:title="" r:id="rId261"/>
                  </v:shape>
                  <v:shape id="_x0000_s371" style="position:absolute;left:40;top:62;width:8487;height:1315;" filled="false" stroked="false" type="#_x0000_t202">
                    <v:fill on="false"/>
                    <v:stroke on="false"/>
                    <v:path/>
                    <v:imagedata o:title=""/>
                    <o:lock v:ext="edit" aspectratio="false"/>
                    <v:textbox inset="0mm,0mm,0mm,0mm">
                      <w:txbxContent>
                        <w:p>
                          <w:pPr>
                            <w:spacing w:line="20" w:lineRule="exact"/>
                            <w:rPr/>
                          </w:pPr>
                          <w:r/>
                        </w:p>
                        <w:tbl>
                          <w:tblPr>
                            <w:tblStyle w:val="2"/>
                            <w:tblW w:w="8447"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5104"/>
                            <w:gridCol w:w="3343"/>
                          </w:tblGrid>
                          <w:tr>
                            <w:trPr>
                              <w:trHeight w:val="1274" w:hRule="atLeast"/>
                            </w:trPr>
                            <w:tc>
                              <w:tcPr>
                                <w:tcW w:w="5104" w:type="dxa"/>
                                <w:vAlign w:val="top"/>
                              </w:tcPr>
                              <w:p>
                                <w:pPr>
                                  <w:spacing w:line="219" w:lineRule="auto"/>
                                  <w:rPr>
                                    <w:rFonts w:ascii="SimSun" w:hAnsi="SimSun" w:eastAsia="SimSun" w:cs="SimSun"/>
                                    <w:sz w:val="19"/>
                                    <w:szCs w:val="19"/>
                                  </w:rPr>
                                </w:pPr>
                                <w:r>
                                  <w:rPr>
                                    <w:rFonts w:ascii="SimSun" w:hAnsi="SimSun" w:eastAsia="SimSun" w:cs="SimSun"/>
                                    <w:sz w:val="19"/>
                                    <w:szCs w:val="19"/>
                                    <w:spacing w:val="-4"/>
                                  </w:rPr>
                                  <w:t>脂质体(liposome)</w:t>
                                </w:r>
                                <w:r>
                                  <w:rPr>
                                    <w:rFonts w:ascii="SimSun" w:hAnsi="SimSun" w:eastAsia="SimSun" w:cs="SimSun"/>
                                    <w:sz w:val="19"/>
                                    <w:szCs w:val="19"/>
                                    <w:spacing w:val="5"/>
                                  </w:rPr>
                                  <w:t xml:space="preserve">  </w:t>
                                </w:r>
                                <w:r>
                                  <w:rPr>
                                    <w:rFonts w:ascii="SimSun" w:hAnsi="SimSun" w:eastAsia="SimSun" w:cs="SimSun"/>
                                    <w:sz w:val="19"/>
                                    <w:szCs w:val="19"/>
                                    <w:spacing w:val="-4"/>
                                  </w:rPr>
                                  <w:t>利用人工合成的兼性脂质</w:t>
                                </w:r>
                                <w:r>
                                  <w:rPr>
                                    <w:rFonts w:ascii="SimSun" w:hAnsi="SimSun" w:eastAsia="SimSun" w:cs="SimSun"/>
                                    <w:sz w:val="19"/>
                                    <w:szCs w:val="19"/>
                                    <w:spacing w:val="-5"/>
                                  </w:rPr>
                                  <w:t>膜包裹极性大分</w:t>
                                </w:r>
                              </w:p>
                              <w:p>
                                <w:pPr>
                                  <w:ind w:left="1619" w:right="29"/>
                                  <w:spacing w:before="36" w:line="243" w:lineRule="auto"/>
                                  <w:rPr>
                                    <w:rFonts w:ascii="SimSun" w:hAnsi="SimSun" w:eastAsia="SimSun" w:cs="SimSun"/>
                                    <w:sz w:val="19"/>
                                    <w:szCs w:val="19"/>
                                  </w:rPr>
                                </w:pPr>
                                <w:r>
                                  <w:rPr>
                                    <w:rFonts w:ascii="SimSun" w:hAnsi="SimSun" w:eastAsia="SimSun" w:cs="SimSun"/>
                                    <w:sz w:val="19"/>
                                    <w:szCs w:val="19"/>
                                    <w:spacing w:val="-5"/>
                                  </w:rPr>
                                  <w:t>子DNA</w:t>
                                </w:r>
                                <w:r>
                                  <w:rPr>
                                    <w:rFonts w:ascii="SimSun" w:hAnsi="SimSun" w:eastAsia="SimSun" w:cs="SimSun"/>
                                    <w:sz w:val="19"/>
                                    <w:szCs w:val="19"/>
                                    <w:spacing w:val="53"/>
                                  </w:rPr>
                                  <w:t xml:space="preserve"> </w:t>
                                </w:r>
                                <w:r>
                                  <w:rPr>
                                    <w:rFonts w:ascii="SimSun" w:hAnsi="SimSun" w:eastAsia="SimSun" w:cs="SimSun"/>
                                    <w:sz w:val="19"/>
                                    <w:szCs w:val="19"/>
                                    <w:spacing w:val="-5"/>
                                  </w:rPr>
                                  <w:t>或RNA,</w:t>
                                </w:r>
                                <w:r>
                                  <w:rPr>
                                    <w:rFonts w:ascii="SimSun" w:hAnsi="SimSun" w:eastAsia="SimSun" w:cs="SimSun"/>
                                    <w:sz w:val="19"/>
                                    <w:szCs w:val="19"/>
                                    <w:spacing w:val="-10"/>
                                  </w:rPr>
                                  <w:t xml:space="preserve"> </w:t>
                                </w:r>
                                <w:r>
                                  <w:rPr>
                                    <w:rFonts w:ascii="SimSun" w:hAnsi="SimSun" w:eastAsia="SimSun" w:cs="SimSun"/>
                                    <w:sz w:val="19"/>
                                    <w:szCs w:val="19"/>
                                    <w:spacing w:val="-5"/>
                                  </w:rPr>
                                  <w:t>形成的微囊泡穿透细胞膜，</w:t>
                                </w:r>
                                <w:r>
                                  <w:rPr>
                                    <w:rFonts w:ascii="SimSun" w:hAnsi="SimSun" w:eastAsia="SimSun" w:cs="SimSun"/>
                                    <w:sz w:val="19"/>
                                    <w:szCs w:val="19"/>
                                  </w:rPr>
                                  <w:t xml:space="preserve"> </w:t>
                                </w:r>
                                <w:r>
                                  <w:rPr>
                                    <w:rFonts w:ascii="SimSun" w:hAnsi="SimSun" w:eastAsia="SimSun" w:cs="SimSun"/>
                                    <w:sz w:val="19"/>
                                    <w:szCs w:val="19"/>
                                    <w:spacing w:val="-7"/>
                                  </w:rPr>
                                  <w:t>进入细胞</w:t>
                                </w:r>
                              </w:p>
                            </w:tc>
                            <w:tc>
                              <w:tcPr>
                                <w:tcW w:w="3343" w:type="dxa"/>
                                <w:vAlign w:val="top"/>
                              </w:tcPr>
                              <w:p>
                                <w:pPr>
                                  <w:ind w:left="95"/>
                                  <w:spacing w:before="6" w:line="260" w:lineRule="auto"/>
                                  <w:jc w:val="both"/>
                                  <w:rPr>
                                    <w:rFonts w:ascii="SimSun" w:hAnsi="SimSun" w:eastAsia="SimSun" w:cs="SimSun"/>
                                    <w:sz w:val="18"/>
                                    <w:szCs w:val="18"/>
                                  </w:rPr>
                                </w:pPr>
                                <w:r>
                                  <w:rPr>
                                    <w:rFonts w:ascii="SimSun" w:hAnsi="SimSun" w:eastAsia="SimSun" w:cs="SimSun"/>
                                    <w:sz w:val="18"/>
                                    <w:szCs w:val="18"/>
                                  </w:rPr>
                                  <w:t>脂质体可被降解，对细胞无毒，可反复给</w:t>
                                </w:r>
                                <w:r>
                                  <w:rPr>
                                    <w:rFonts w:ascii="SimSun" w:hAnsi="SimSun" w:eastAsia="SimSun" w:cs="SimSun"/>
                                    <w:sz w:val="18"/>
                                    <w:szCs w:val="18"/>
                                    <w:spacing w:val="5"/>
                                  </w:rPr>
                                  <w:t xml:space="preserve"> </w:t>
                                </w:r>
                                <w:r>
                                  <w:rPr>
                                    <w:rFonts w:ascii="SimSun" w:hAnsi="SimSun" w:eastAsia="SimSun" w:cs="SimSun"/>
                                    <w:sz w:val="18"/>
                                    <w:szCs w:val="18"/>
                                    <w:spacing w:val="-6"/>
                                  </w:rPr>
                                  <w:t>药；DNA</w:t>
                                </w:r>
                                <w:r>
                                  <w:rPr>
                                    <w:rFonts w:ascii="SimSun" w:hAnsi="SimSun" w:eastAsia="SimSun" w:cs="SimSun"/>
                                    <w:sz w:val="18"/>
                                    <w:szCs w:val="18"/>
                                    <w:spacing w:val="35"/>
                                  </w:rPr>
                                  <w:t xml:space="preserve"> </w:t>
                                </w:r>
                                <w:r>
                                  <w:rPr>
                                    <w:rFonts w:ascii="SimSun" w:hAnsi="SimSun" w:eastAsia="SimSun" w:cs="SimSun"/>
                                    <w:sz w:val="18"/>
                                    <w:szCs w:val="18"/>
                                    <w:spacing w:val="-6"/>
                                  </w:rPr>
                                  <w:t>或</w:t>
                                </w:r>
                                <w:r>
                                  <w:rPr>
                                    <w:rFonts w:ascii="SimSun" w:hAnsi="SimSun" w:eastAsia="SimSun" w:cs="SimSun"/>
                                    <w:sz w:val="18"/>
                                    <w:szCs w:val="18"/>
                                    <w:spacing w:val="-50"/>
                                  </w:rPr>
                                  <w:t xml:space="preserve"> </w:t>
                                </w:r>
                                <w:r>
                                  <w:rPr>
                                    <w:rFonts w:ascii="SimSun" w:hAnsi="SimSun" w:eastAsia="SimSun" w:cs="SimSun"/>
                                    <w:sz w:val="18"/>
                                    <w:szCs w:val="18"/>
                                    <w:spacing w:val="-6"/>
                                  </w:rPr>
                                  <w:t>RNA</w:t>
                                </w:r>
                                <w:r>
                                  <w:rPr>
                                    <w:rFonts w:ascii="SimSun" w:hAnsi="SimSun" w:eastAsia="SimSun" w:cs="SimSun"/>
                                    <w:sz w:val="18"/>
                                    <w:szCs w:val="18"/>
                                    <w:spacing w:val="31"/>
                                  </w:rPr>
                                  <w:t xml:space="preserve"> </w:t>
                                </w:r>
                                <w:r>
                                  <w:rPr>
                                    <w:rFonts w:ascii="SimSun" w:hAnsi="SimSun" w:eastAsia="SimSun" w:cs="SimSun"/>
                                    <w:sz w:val="18"/>
                                    <w:szCs w:val="18"/>
                                    <w:spacing w:val="-6"/>
                                  </w:rPr>
                                  <w:t>可得到有效保护，不易被</w:t>
                                </w:r>
                                <w:r>
                                  <w:rPr>
                                    <w:rFonts w:ascii="SimSun" w:hAnsi="SimSun" w:eastAsia="SimSun" w:cs="SimSun"/>
                                    <w:sz w:val="18"/>
                                    <w:szCs w:val="18"/>
                                  </w:rPr>
                                  <w:t xml:space="preserve"> </w:t>
                                </w:r>
                                <w:r>
                                  <w:rPr>
                                    <w:rFonts w:ascii="SimSun" w:hAnsi="SimSun" w:eastAsia="SimSun" w:cs="SimSun"/>
                                    <w:sz w:val="18"/>
                                    <w:szCs w:val="18"/>
                                    <w:spacing w:val="-11"/>
                                  </w:rPr>
                                  <w:t>核酸酶降解；操作简单快速、重复性好。但</w:t>
                                </w:r>
                                <w:r>
                                  <w:rPr>
                                    <w:rFonts w:ascii="SimSun" w:hAnsi="SimSun" w:eastAsia="SimSun" w:cs="SimSun"/>
                                    <w:sz w:val="18"/>
                                    <w:szCs w:val="18"/>
                                    <w:spacing w:val="14"/>
                                  </w:rPr>
                                  <w:t xml:space="preserve"> </w:t>
                                </w:r>
                                <w:r>
                                  <w:rPr>
                                    <w:rFonts w:ascii="SimSun" w:hAnsi="SimSun" w:eastAsia="SimSun" w:cs="SimSun"/>
                                    <w:sz w:val="18"/>
                                    <w:szCs w:val="18"/>
                                    <w:spacing w:val="-10"/>
                                  </w:rPr>
                                  <w:t>体内基因转染效率低，表达时间短，易被血</w:t>
                                </w:r>
                                <w:r>
                                  <w:rPr>
                                    <w:rFonts w:ascii="SimSun" w:hAnsi="SimSun" w:eastAsia="SimSun" w:cs="SimSun"/>
                                    <w:sz w:val="18"/>
                                    <w:szCs w:val="18"/>
                                    <w:spacing w:val="16"/>
                                  </w:rPr>
                                  <w:t xml:space="preserve"> </w:t>
                                </w:r>
                                <w:r>
                                  <w:rPr>
                                    <w:rFonts w:ascii="SimSun" w:hAnsi="SimSun" w:eastAsia="SimSun" w:cs="SimSun"/>
                                    <w:sz w:val="18"/>
                                    <w:szCs w:val="18"/>
                                    <w:spacing w:val="-1"/>
                                  </w:rPr>
                                  <w:t>液中的网状内皮细胞吞噬</w:t>
                                </w:r>
                              </w:p>
                            </w:tc>
                          </w:tr>
                        </w:tbl>
                        <w:p>
                          <w:pPr>
                            <w:rPr>
                              <w:rFonts w:ascii="Arial"/>
                              <w:sz w:val="21"/>
                            </w:rPr>
                          </w:pPr>
                          <w:r/>
                        </w:p>
                      </w:txbxContent>
                    </v:textbox>
                  </v:shape>
                </v:group>
              </w:pict>
            </w:r>
          </w:p>
        </w:tc>
      </w:tr>
      <w:tr>
        <w:trPr>
          <w:trHeight w:val="3798" w:hRule="atLeast"/>
        </w:trPr>
        <w:tc>
          <w:tcPr>
            <w:tcW w:w="8669" w:type="dxa"/>
            <w:vAlign w:val="top"/>
          </w:tcPr>
          <w:p>
            <w:pPr>
              <w:ind w:firstLine="418"/>
              <w:spacing w:before="150" w:line="300" w:lineRule="auto"/>
              <w:jc w:val="both"/>
              <w:rPr>
                <w:rFonts w:ascii="SimSun" w:hAnsi="SimSun" w:eastAsia="SimSun" w:cs="SimSun"/>
                <w:sz w:val="18"/>
                <w:szCs w:val="18"/>
              </w:rPr>
            </w:pPr>
            <w:r>
              <w:rPr>
                <w:rFonts w:ascii="SimSun" w:hAnsi="SimSun" w:eastAsia="SimSun" w:cs="SimSun"/>
                <w:sz w:val="18"/>
                <w:szCs w:val="18"/>
                <w:spacing w:val="20"/>
              </w:rPr>
              <w:t>表26-2中列举的方法均不具备细胞的靶向性。能够实现靶向性的方法是受体介导的基因转移。</w:t>
            </w:r>
            <w:r>
              <w:rPr>
                <w:rFonts w:ascii="SimSun" w:hAnsi="SimSun" w:eastAsia="SimSun" w:cs="SimSun"/>
                <w:sz w:val="18"/>
                <w:szCs w:val="18"/>
                <w:spacing w:val="5"/>
              </w:rPr>
              <w:t xml:space="preserve"> </w:t>
            </w:r>
            <w:r>
              <w:rPr>
                <w:rFonts w:ascii="SimSun" w:hAnsi="SimSun" w:eastAsia="SimSun" w:cs="SimSun"/>
                <w:sz w:val="18"/>
                <w:szCs w:val="18"/>
                <w:spacing w:val="20"/>
              </w:rPr>
              <w:t>利用细胞表面受体能特异性识别相应配体并将其内吞的机制，将外源</w:t>
            </w:r>
            <w:r>
              <w:rPr>
                <w:rFonts w:ascii="SimSun" w:hAnsi="SimSun" w:eastAsia="SimSun" w:cs="SimSun"/>
                <w:sz w:val="18"/>
                <w:szCs w:val="18"/>
                <w:spacing w:val="19"/>
              </w:rPr>
              <w:t>基因与配体结合后转移至特定</w:t>
            </w:r>
            <w:r>
              <w:rPr>
                <w:rFonts w:ascii="SimSun" w:hAnsi="SimSun" w:eastAsia="SimSun" w:cs="SimSun"/>
                <w:sz w:val="18"/>
                <w:szCs w:val="18"/>
              </w:rPr>
              <w:t xml:space="preserve">  </w:t>
            </w:r>
            <w:r>
              <w:rPr>
                <w:rFonts w:ascii="SimSun" w:hAnsi="SimSun" w:eastAsia="SimSun" w:cs="SimSun"/>
                <w:sz w:val="18"/>
                <w:szCs w:val="18"/>
                <w:spacing w:val="16"/>
              </w:rPr>
              <w:t>类型的细胞。无论是遗传性疾病还是恶性肿瘤</w:t>
            </w:r>
            <w:r>
              <w:rPr>
                <w:rFonts w:ascii="SimSun" w:hAnsi="SimSun" w:eastAsia="SimSun" w:cs="SimSun"/>
                <w:sz w:val="18"/>
                <w:szCs w:val="18"/>
                <w:spacing w:val="15"/>
              </w:rPr>
              <w:t>的基因治疗，靶向性是非常重要的，特别是应用到体内</w:t>
            </w:r>
            <w:r>
              <w:rPr>
                <w:rFonts w:ascii="SimSun" w:hAnsi="SimSun" w:eastAsia="SimSun" w:cs="SimSun"/>
                <w:sz w:val="18"/>
                <w:szCs w:val="18"/>
              </w:rPr>
              <w:t xml:space="preserve"> </w:t>
            </w:r>
            <w:r>
              <w:rPr>
                <w:rFonts w:ascii="SimSun" w:hAnsi="SimSun" w:eastAsia="SimSun" w:cs="SimSun"/>
                <w:sz w:val="18"/>
                <w:szCs w:val="18"/>
                <w:spacing w:val="15"/>
              </w:rPr>
              <w:t>时，既要考虑对靶细胞的治疗，又要注意对正常细胞的保护。受体介导的基因转移在基因治疗中有较</w:t>
            </w:r>
            <w:r>
              <w:rPr>
                <w:rFonts w:ascii="SimSun" w:hAnsi="SimSun" w:eastAsia="SimSun" w:cs="SimSun"/>
                <w:sz w:val="18"/>
                <w:szCs w:val="18"/>
              </w:rPr>
              <w:t xml:space="preserve">  </w:t>
            </w:r>
            <w:r>
              <w:rPr>
                <w:rFonts w:ascii="SimSun" w:hAnsi="SimSun" w:eastAsia="SimSun" w:cs="SimSun"/>
                <w:sz w:val="18"/>
                <w:szCs w:val="18"/>
                <w:spacing w:val="17"/>
              </w:rPr>
              <w:t>好的优势和发展前景。</w:t>
            </w:r>
          </w:p>
          <w:p>
            <w:pPr>
              <w:ind w:left="422"/>
              <w:spacing w:before="92" w:line="221" w:lineRule="auto"/>
              <w:rPr>
                <w:rFonts w:ascii="SimHei" w:hAnsi="SimHei" w:eastAsia="SimHei" w:cs="SimHei"/>
                <w:sz w:val="19"/>
                <w:szCs w:val="19"/>
              </w:rPr>
            </w:pPr>
            <w:r>
              <w:rPr>
                <w:rFonts w:ascii="SimHei" w:hAnsi="SimHei" w:eastAsia="SimHei" w:cs="SimHei"/>
                <w:sz w:val="19"/>
                <w:szCs w:val="19"/>
                <w:b/>
                <w:bCs/>
                <w:spacing w:val="17"/>
              </w:rPr>
              <w:t>(五)治疗基因表达的检测方法较多</w:t>
            </w:r>
          </w:p>
          <w:p>
            <w:pPr>
              <w:ind w:right="31" w:firstLine="419"/>
              <w:spacing w:before="85" w:line="274" w:lineRule="auto"/>
              <w:jc w:val="both"/>
              <w:rPr>
                <w:rFonts w:ascii="SimSun" w:hAnsi="SimSun" w:eastAsia="SimSun" w:cs="SimSun"/>
                <w:sz w:val="19"/>
                <w:szCs w:val="19"/>
              </w:rPr>
            </w:pPr>
            <w:r>
              <w:rPr>
                <w:rFonts w:ascii="SimSun" w:hAnsi="SimSun" w:eastAsia="SimSun" w:cs="SimSun"/>
                <w:sz w:val="19"/>
                <w:szCs w:val="19"/>
                <w:spacing w:val="10"/>
              </w:rPr>
              <w:t>无论以何种方法导入基因，都需要检测这些基因是否能被正确表达。被导入基因的表达状态可</w:t>
            </w:r>
            <w:r>
              <w:rPr>
                <w:rFonts w:ascii="SimSun" w:hAnsi="SimSun" w:eastAsia="SimSun" w:cs="SimSun"/>
                <w:sz w:val="19"/>
                <w:szCs w:val="19"/>
                <w:spacing w:val="16"/>
              </w:rPr>
              <w:t xml:space="preserve"> </w:t>
            </w:r>
            <w:r>
              <w:rPr>
                <w:rFonts w:ascii="SimSun" w:hAnsi="SimSun" w:eastAsia="SimSun" w:cs="SimSun"/>
                <w:sz w:val="19"/>
                <w:szCs w:val="19"/>
                <w:spacing w:val="13"/>
              </w:rPr>
              <w:t>以用在第二十四章介绍过的</w:t>
            </w:r>
            <w:r>
              <w:rPr>
                <w:rFonts w:ascii="SimSun" w:hAnsi="SimSun" w:eastAsia="SimSun" w:cs="SimSun"/>
                <w:sz w:val="19"/>
                <w:szCs w:val="19"/>
              </w:rPr>
              <w:t>PCR</w:t>
            </w:r>
            <w:r>
              <w:rPr>
                <w:rFonts w:ascii="SimSun" w:hAnsi="SimSun" w:eastAsia="SimSun" w:cs="SimSun"/>
                <w:sz w:val="19"/>
                <w:szCs w:val="19"/>
                <w:spacing w:val="13"/>
              </w:rPr>
              <w:t>、</w:t>
            </w:r>
            <w:r>
              <w:rPr>
                <w:rFonts w:ascii="SimSun" w:hAnsi="SimSun" w:eastAsia="SimSun" w:cs="SimSun"/>
                <w:sz w:val="19"/>
                <w:szCs w:val="19"/>
              </w:rPr>
              <w:t>RNA</w:t>
            </w:r>
            <w:r>
              <w:rPr>
                <w:rFonts w:ascii="SimSun" w:hAnsi="SimSun" w:eastAsia="SimSun" w:cs="SimSun"/>
                <w:sz w:val="19"/>
                <w:szCs w:val="19"/>
                <w:spacing w:val="69"/>
              </w:rPr>
              <w:t xml:space="preserve"> </w:t>
            </w:r>
            <w:r>
              <w:rPr>
                <w:rFonts w:ascii="SimSun" w:hAnsi="SimSun" w:eastAsia="SimSun" w:cs="SimSun"/>
                <w:sz w:val="19"/>
                <w:szCs w:val="19"/>
                <w:spacing w:val="13"/>
              </w:rPr>
              <w:t>印迹、蛋白印迹及</w:t>
            </w:r>
            <w:r>
              <w:rPr>
                <w:rFonts w:ascii="SimSun" w:hAnsi="SimSun" w:eastAsia="SimSun" w:cs="SimSun"/>
                <w:sz w:val="19"/>
                <w:szCs w:val="19"/>
              </w:rPr>
              <w:t>ELISA</w:t>
            </w:r>
            <w:r>
              <w:rPr>
                <w:rFonts w:ascii="SimSun" w:hAnsi="SimSun" w:eastAsia="SimSun" w:cs="SimSun"/>
                <w:sz w:val="19"/>
                <w:szCs w:val="19"/>
                <w:spacing w:val="25"/>
              </w:rPr>
              <w:t xml:space="preserve"> </w:t>
            </w:r>
            <w:r>
              <w:rPr>
                <w:rFonts w:ascii="SimSun" w:hAnsi="SimSun" w:eastAsia="SimSun" w:cs="SimSun"/>
                <w:sz w:val="19"/>
                <w:szCs w:val="19"/>
                <w:spacing w:val="13"/>
              </w:rPr>
              <w:t>等</w:t>
            </w:r>
            <w:r>
              <w:rPr>
                <w:rFonts w:ascii="SimSun" w:hAnsi="SimSun" w:eastAsia="SimSun" w:cs="SimSun"/>
                <w:sz w:val="19"/>
                <w:szCs w:val="19"/>
                <w:spacing w:val="12"/>
              </w:rPr>
              <w:t>方法去检测。对于导入基因是否</w:t>
            </w:r>
            <w:r>
              <w:rPr>
                <w:rFonts w:ascii="SimSun" w:hAnsi="SimSun" w:eastAsia="SimSun" w:cs="SimSun"/>
                <w:sz w:val="19"/>
                <w:szCs w:val="19"/>
              </w:rPr>
              <w:t xml:space="preserve"> </w:t>
            </w:r>
            <w:r>
              <w:rPr>
                <w:rFonts w:ascii="SimSun" w:hAnsi="SimSun" w:eastAsia="SimSun" w:cs="SimSun"/>
                <w:sz w:val="19"/>
                <w:szCs w:val="19"/>
                <w:spacing w:val="8"/>
              </w:rPr>
              <w:t>整合到基因组以及整合的部位，可以用核酸杂交(见第二十四章)技术进</w:t>
            </w:r>
            <w:r>
              <w:rPr>
                <w:rFonts w:ascii="SimSun" w:hAnsi="SimSun" w:eastAsia="SimSun" w:cs="SimSun"/>
                <w:sz w:val="19"/>
                <w:szCs w:val="19"/>
                <w:spacing w:val="7"/>
              </w:rPr>
              <w:t>行分析。</w:t>
            </w:r>
          </w:p>
          <w:p>
            <w:pPr>
              <w:ind w:left="423"/>
              <w:spacing w:before="202" w:line="221" w:lineRule="auto"/>
              <w:rPr>
                <w:rFonts w:ascii="SimHei" w:hAnsi="SimHei" w:eastAsia="SimHei" w:cs="SimHei"/>
                <w:sz w:val="25"/>
                <w:szCs w:val="25"/>
              </w:rPr>
            </w:pPr>
            <w:r>
              <w:rPr>
                <w:rFonts w:ascii="SimHei" w:hAnsi="SimHei" w:eastAsia="SimHei" w:cs="SimHei"/>
                <w:sz w:val="25"/>
                <w:szCs w:val="25"/>
                <w:b/>
                <w:bCs/>
                <w:color w:val="003D7B"/>
                <w:spacing w:val="-15"/>
              </w:rPr>
              <w:t>三、基因治疗的医学应用</w:t>
            </w:r>
          </w:p>
          <w:p>
            <w:pPr>
              <w:ind w:left="419"/>
              <w:spacing w:before="243" w:line="194" w:lineRule="auto"/>
              <w:rPr>
                <w:rFonts w:ascii="SimSun" w:hAnsi="SimSun" w:eastAsia="SimSun" w:cs="SimSun"/>
                <w:sz w:val="18"/>
                <w:szCs w:val="18"/>
              </w:rPr>
            </w:pPr>
            <w:r>
              <w:rPr>
                <w:rFonts w:ascii="SimSun" w:hAnsi="SimSun" w:eastAsia="SimSun" w:cs="SimSun"/>
                <w:sz w:val="18"/>
                <w:szCs w:val="18"/>
                <w:spacing w:val="16"/>
              </w:rPr>
              <w:t>基因治疗作为一门新兴学科，在很短的时间内就从实验室过渡到临</w:t>
            </w:r>
            <w:r>
              <w:rPr>
                <w:rFonts w:ascii="SimSun" w:hAnsi="SimSun" w:eastAsia="SimSun" w:cs="SimSun"/>
                <w:sz w:val="18"/>
                <w:szCs w:val="18"/>
                <w:spacing w:val="15"/>
              </w:rPr>
              <w:t>床，已被批准的基因治疗方案</w:t>
            </w:r>
          </w:p>
        </w:tc>
      </w:tr>
    </w:tbl>
    <w:p>
      <w:pPr>
        <w:rPr>
          <w:rFonts w:ascii="Arial"/>
          <w:sz w:val="21"/>
        </w:rPr>
      </w:pPr>
      <w:r/>
    </w:p>
    <w:p>
      <w:pPr>
        <w:spacing w:line="14" w:lineRule="auto"/>
        <w:rPr>
          <w:rFonts w:ascii="Arial"/>
          <w:sz w:val="2"/>
        </w:rPr>
      </w:pPr>
      <w:r>
        <w:rPr>
          <w:rFonts w:ascii="Arial" w:hAnsi="Arial" w:eastAsia="Arial" w:cs="Arial"/>
          <w:sz w:val="2"/>
          <w:szCs w:val="2"/>
        </w:rPr>
        <w:br w:type="column"/>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370"/>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before="1" w:line="679" w:lineRule="exact"/>
        <w:textAlignment w:val="center"/>
        <w:rPr/>
      </w:pPr>
      <w:r>
        <w:drawing>
          <wp:inline distT="0" distB="0" distL="0" distR="0">
            <wp:extent cx="520670" cy="431747"/>
            <wp:effectExtent l="0" t="0" r="0" b="0"/>
            <wp:docPr id="199" name="IM 199"/>
            <wp:cNvGraphicFramePr/>
            <a:graphic>
              <a:graphicData uri="http://schemas.openxmlformats.org/drawingml/2006/picture">
                <pic:pic>
                  <pic:nvPicPr>
                    <pic:cNvPr id="199" name="IM 199"/>
                    <pic:cNvPicPr/>
                  </pic:nvPicPr>
                  <pic:blipFill>
                    <a:blip r:embed="rId262"/>
                    <a:stretch>
                      <a:fillRect/>
                    </a:stretch>
                  </pic:blipFill>
                  <pic:spPr>
                    <a:xfrm rot="0">
                      <a:off x="0" y="0"/>
                      <a:ext cx="520670" cy="431747"/>
                    </a:xfrm>
                    <a:prstGeom prst="rect">
                      <a:avLst/>
                    </a:prstGeom>
                  </pic:spPr>
                </pic:pic>
              </a:graphicData>
            </a:graphic>
          </wp:inline>
        </w:drawing>
      </w:r>
    </w:p>
    <w:p>
      <w:pPr>
        <w:sectPr>
          <w:type w:val="continuous"/>
          <w:pgSz w:w="11260" w:h="15790"/>
          <w:pgMar w:top="400" w:right="650" w:bottom="400" w:left="879" w:header="0" w:footer="0" w:gutter="0"/>
          <w:cols w:equalWidth="0" w:num="2">
            <w:col w:w="8811" w:space="100"/>
            <w:col w:w="820" w:space="0"/>
          </w:cols>
        </w:sectPr>
        <w:rPr/>
      </w:pPr>
    </w:p>
    <w:p>
      <w:pPr>
        <w:rPr/>
      </w:pPr>
      <w:r/>
    </w:p>
    <w:p>
      <w:pPr>
        <w:spacing w:line="112" w:lineRule="exact"/>
        <w:rPr/>
      </w:pPr>
      <w:r/>
    </w:p>
    <w:p>
      <w:pPr>
        <w:sectPr>
          <w:pgSz w:w="11260" w:h="15790"/>
          <w:pgMar w:top="400" w:right="561" w:bottom="400" w:left="609" w:header="0" w:footer="0" w:gutter="0"/>
          <w:cols w:equalWidth="0" w:num="1">
            <w:col w:w="10089" w:space="0"/>
          </w:cols>
        </w:sectPr>
        <w:rPr/>
      </w:pPr>
    </w:p>
    <w:p>
      <w:pPr>
        <w:ind w:left="23"/>
        <w:spacing w:before="77" w:line="183" w:lineRule="auto"/>
        <w:rPr>
          <w:rFonts w:ascii="SimSun" w:hAnsi="SimSun" w:eastAsia="SimSun" w:cs="SimSun"/>
          <w:sz w:val="21"/>
          <w:szCs w:val="21"/>
        </w:rPr>
      </w:pPr>
      <w:r>
        <w:rPr>
          <w:rFonts w:ascii="SimSun" w:hAnsi="SimSun" w:eastAsia="SimSun" w:cs="SimSun"/>
          <w:sz w:val="21"/>
          <w:szCs w:val="21"/>
          <w:b/>
          <w:bCs/>
          <w:color w:val="002851"/>
          <w:spacing w:val="-4"/>
        </w:rPr>
        <w:t>490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50"/>
        <w:spacing w:before="68" w:line="232" w:lineRule="auto"/>
        <w:rPr>
          <w:rFonts w:ascii="FangSong" w:hAnsi="FangSong" w:eastAsia="FangSong" w:cs="FangSong"/>
          <w:sz w:val="21"/>
          <w:szCs w:val="21"/>
        </w:rPr>
      </w:pPr>
      <w:r>
        <w:drawing>
          <wp:anchor distT="0" distB="0" distL="0" distR="0" simplePos="0" relativeHeight="252935168" behindDoc="1" locked="0" layoutInCell="1" allowOverlap="1">
            <wp:simplePos x="0" y="0"/>
            <wp:positionH relativeFrom="column">
              <wp:posOffset>0</wp:posOffset>
            </wp:positionH>
            <wp:positionV relativeFrom="paragraph">
              <wp:posOffset>-139373</wp:posOffset>
            </wp:positionV>
            <wp:extent cx="438158" cy="431747"/>
            <wp:effectExtent l="0" t="0" r="0" b="0"/>
            <wp:wrapNone/>
            <wp:docPr id="200" name="IM 200"/>
            <wp:cNvGraphicFramePr/>
            <a:graphic>
              <a:graphicData uri="http://schemas.openxmlformats.org/drawingml/2006/picture">
                <pic:pic>
                  <pic:nvPicPr>
                    <pic:cNvPr id="200" name="IM 200"/>
                    <pic:cNvPicPr/>
                  </pic:nvPicPr>
                  <pic:blipFill>
                    <a:blip r:embed="rId263"/>
                    <a:stretch>
                      <a:fillRect/>
                    </a:stretch>
                  </pic:blipFill>
                  <pic:spPr>
                    <a:xfrm rot="0">
                      <a:off x="0" y="0"/>
                      <a:ext cx="438158" cy="431747"/>
                    </a:xfrm>
                    <a:prstGeom prst="rect">
                      <a:avLst/>
                    </a:prstGeom>
                  </pic:spPr>
                </pic:pic>
              </a:graphicData>
            </a:graphic>
          </wp:anchor>
        </w:drawing>
      </w:r>
      <w:r>
        <w:rPr>
          <w:rFonts w:ascii="FangSong" w:hAnsi="FangSong" w:eastAsia="FangSong" w:cs="FangSong"/>
          <w:sz w:val="21"/>
          <w:szCs w:val="21"/>
          <w:color w:val="006DC2"/>
          <w:spacing w:val="-5"/>
        </w:rPr>
        <w:t>2</w:t>
      </w:r>
      <w:r>
        <w:rPr>
          <w:rFonts w:ascii="FangSong" w:hAnsi="FangSong" w:eastAsia="FangSong" w:cs="FangSong"/>
          <w:sz w:val="21"/>
          <w:szCs w:val="21"/>
          <w:color w:val="006DC2"/>
          <w:spacing w:val="-37"/>
        </w:rPr>
        <w:t xml:space="preserve"> </w:t>
      </w:r>
      <w:r>
        <w:rPr>
          <w:rFonts w:ascii="FangSong" w:hAnsi="FangSong" w:eastAsia="FangSong" w:cs="FangSong"/>
          <w:sz w:val="21"/>
          <w:szCs w:val="21"/>
          <w:color w:val="006DC2"/>
          <w:spacing w:val="-5"/>
        </w:rPr>
        <w:t>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34884"/>
          <w:spacing w:val="-19"/>
          <w:w w:val="95"/>
        </w:rPr>
        <w:t>第五篇</w:t>
      </w:r>
      <w:r>
        <w:rPr>
          <w:rFonts w:ascii="SimHei" w:hAnsi="SimHei" w:eastAsia="SimHei" w:cs="SimHei"/>
          <w:sz w:val="21"/>
          <w:szCs w:val="21"/>
          <w:color w:val="134884"/>
          <w:spacing w:val="97"/>
        </w:rPr>
        <w:t xml:space="preserve"> </w:t>
      </w:r>
      <w:r>
        <w:rPr>
          <w:rFonts w:ascii="SimHei" w:hAnsi="SimHei" w:eastAsia="SimHei" w:cs="SimHei"/>
          <w:sz w:val="21"/>
          <w:szCs w:val="21"/>
          <w:color w:val="134884"/>
          <w:spacing w:val="-19"/>
          <w:w w:val="95"/>
        </w:rPr>
        <w:t>医学分子生物学专题</w:t>
      </w:r>
    </w:p>
    <w:p>
      <w:pPr>
        <w:spacing w:line="259" w:lineRule="auto"/>
        <w:rPr>
          <w:rFonts w:ascii="Arial"/>
          <w:sz w:val="21"/>
        </w:rPr>
      </w:pPr>
      <w:r/>
    </w:p>
    <w:p>
      <w:pPr>
        <w:ind w:right="389"/>
        <w:spacing w:before="68" w:line="262" w:lineRule="auto"/>
        <w:jc w:val="both"/>
        <w:rPr>
          <w:rFonts w:ascii="SimSun" w:hAnsi="SimSun" w:eastAsia="SimSun" w:cs="SimSun"/>
          <w:sz w:val="21"/>
          <w:szCs w:val="21"/>
        </w:rPr>
      </w:pPr>
      <w:r>
        <w:rPr>
          <w:rFonts w:ascii="SimSun" w:hAnsi="SimSun" w:eastAsia="SimSun" w:cs="SimSun"/>
          <w:sz w:val="21"/>
          <w:szCs w:val="21"/>
          <w:spacing w:val="-18"/>
        </w:rPr>
        <w:t>有两百种以上，包括肿瘤、艾滋病、遗传病和其他疾病等。在我国，血管内皮生长因子(vascular</w:t>
      </w:r>
      <w:r>
        <w:rPr>
          <w:rFonts w:ascii="SimSun" w:hAnsi="SimSun" w:eastAsia="SimSun" w:cs="SimSun"/>
          <w:sz w:val="21"/>
          <w:szCs w:val="21"/>
          <w:spacing w:val="6"/>
        </w:rPr>
        <w:t xml:space="preserve"> </w:t>
      </w:r>
      <w:r>
        <w:rPr>
          <w:rFonts w:ascii="SimSun" w:hAnsi="SimSun" w:eastAsia="SimSun" w:cs="SimSun"/>
          <w:sz w:val="21"/>
          <w:szCs w:val="21"/>
          <w:spacing w:val="-18"/>
        </w:rPr>
        <w:t>endo-</w:t>
      </w:r>
      <w:r>
        <w:rPr>
          <w:rFonts w:ascii="SimSun" w:hAnsi="SimSun" w:eastAsia="SimSun" w:cs="SimSun"/>
          <w:sz w:val="21"/>
          <w:szCs w:val="21"/>
        </w:rPr>
        <w:t xml:space="preserve"> </w:t>
      </w:r>
      <w:r>
        <w:rPr>
          <w:rFonts w:ascii="SimSun" w:hAnsi="SimSun" w:eastAsia="SimSun" w:cs="SimSun"/>
          <w:sz w:val="21"/>
          <w:szCs w:val="21"/>
          <w:spacing w:val="-16"/>
        </w:rPr>
        <w:t>thelial</w:t>
      </w:r>
      <w:r>
        <w:rPr>
          <w:rFonts w:ascii="SimSun" w:hAnsi="SimSun" w:eastAsia="SimSun" w:cs="SimSun"/>
          <w:sz w:val="21"/>
          <w:szCs w:val="21"/>
          <w:spacing w:val="-11"/>
        </w:rPr>
        <w:t xml:space="preserve"> </w:t>
      </w:r>
      <w:r>
        <w:rPr>
          <w:rFonts w:ascii="SimSun" w:hAnsi="SimSun" w:eastAsia="SimSun" w:cs="SimSun"/>
          <w:sz w:val="21"/>
          <w:szCs w:val="21"/>
          <w:spacing w:val="-16"/>
        </w:rPr>
        <w:t>growth</w:t>
      </w:r>
      <w:r>
        <w:rPr>
          <w:rFonts w:ascii="SimSun" w:hAnsi="SimSun" w:eastAsia="SimSun" w:cs="SimSun"/>
          <w:sz w:val="21"/>
          <w:szCs w:val="21"/>
          <w:spacing w:val="-10"/>
        </w:rPr>
        <w:t xml:space="preserve"> </w:t>
      </w:r>
      <w:r>
        <w:rPr>
          <w:rFonts w:ascii="SimSun" w:hAnsi="SimSun" w:eastAsia="SimSun" w:cs="SimSun"/>
          <w:sz w:val="21"/>
          <w:szCs w:val="21"/>
          <w:spacing w:val="-16"/>
        </w:rPr>
        <w:t>factor,VEGF)、血友病IX因子、抑癌基因TP53</w:t>
      </w:r>
      <w:r>
        <w:rPr>
          <w:rFonts w:ascii="SimSun" w:hAnsi="SimSun" w:eastAsia="SimSun" w:cs="SimSun"/>
          <w:sz w:val="21"/>
          <w:szCs w:val="21"/>
          <w:spacing w:val="-49"/>
        </w:rPr>
        <w:t xml:space="preserve"> </w:t>
      </w:r>
      <w:r>
        <w:rPr>
          <w:rFonts w:ascii="SimSun" w:hAnsi="SimSun" w:eastAsia="SimSun" w:cs="SimSun"/>
          <w:sz w:val="21"/>
          <w:szCs w:val="21"/>
          <w:spacing w:val="-16"/>
        </w:rPr>
        <w:t>等基因治疗的临床方案已进入市场或</w:t>
      </w:r>
      <w:r>
        <w:rPr>
          <w:rFonts w:ascii="SimSun" w:hAnsi="SimSun" w:eastAsia="SimSun" w:cs="SimSun"/>
          <w:sz w:val="21"/>
          <w:szCs w:val="21"/>
          <w:spacing w:val="-17"/>
        </w:rPr>
        <w:t>临床</w:t>
      </w:r>
      <w:r>
        <w:rPr>
          <w:rFonts w:ascii="SimSun" w:hAnsi="SimSun" w:eastAsia="SimSun" w:cs="SimSun"/>
          <w:sz w:val="21"/>
          <w:szCs w:val="21"/>
        </w:rPr>
        <w:t xml:space="preserve"> </w:t>
      </w:r>
      <w:r>
        <w:rPr>
          <w:rFonts w:ascii="SimSun" w:hAnsi="SimSun" w:eastAsia="SimSun" w:cs="SimSun"/>
          <w:sz w:val="21"/>
          <w:szCs w:val="21"/>
          <w:spacing w:val="-8"/>
        </w:rPr>
        <w:t>试验曰。</w:t>
      </w:r>
    </w:p>
    <w:p>
      <w:pPr>
        <w:ind w:right="407" w:firstLine="399"/>
        <w:spacing w:before="84" w:line="266" w:lineRule="auto"/>
        <w:jc w:val="both"/>
        <w:rPr>
          <w:rFonts w:ascii="SimSun" w:hAnsi="SimSun" w:eastAsia="SimSun" w:cs="SimSun"/>
          <w:sz w:val="21"/>
          <w:szCs w:val="21"/>
        </w:rPr>
      </w:pPr>
      <w:r>
        <w:rPr>
          <w:rFonts w:ascii="SimSun" w:hAnsi="SimSun" w:eastAsia="SimSun" w:cs="SimSun"/>
          <w:sz w:val="21"/>
          <w:szCs w:val="21"/>
          <w:spacing w:val="-10"/>
        </w:rPr>
        <w:t>遗传病的基本特征是由遗传基因改变所引起的。只受一对等位基因影响而发生的疾病属于单基</w:t>
      </w:r>
      <w:r>
        <w:rPr>
          <w:rFonts w:ascii="SimSun" w:hAnsi="SimSun" w:eastAsia="SimSun" w:cs="SimSun"/>
          <w:sz w:val="21"/>
          <w:szCs w:val="21"/>
          <w:spacing w:val="7"/>
        </w:rPr>
        <w:t xml:space="preserve"> </w:t>
      </w:r>
      <w:r>
        <w:rPr>
          <w:rFonts w:ascii="SimSun" w:hAnsi="SimSun" w:eastAsia="SimSun" w:cs="SimSun"/>
          <w:sz w:val="21"/>
          <w:szCs w:val="21"/>
          <w:spacing w:val="-21"/>
        </w:rPr>
        <w:t>因遗传病，设计基因治疗方案相对容易，例如镰状细胞贫血、α-地中海贫血、血友病等。高血压、动脉</w:t>
      </w:r>
      <w:r>
        <w:rPr>
          <w:rFonts w:ascii="SimSun" w:hAnsi="SimSun" w:eastAsia="SimSun" w:cs="SimSun"/>
          <w:sz w:val="21"/>
          <w:szCs w:val="21"/>
          <w:spacing w:val="18"/>
        </w:rPr>
        <w:t xml:space="preserve"> </w:t>
      </w:r>
      <w:r>
        <w:rPr>
          <w:rFonts w:ascii="SimSun" w:hAnsi="SimSun" w:eastAsia="SimSun" w:cs="SimSun"/>
          <w:sz w:val="21"/>
          <w:szCs w:val="21"/>
          <w:spacing w:val="-14"/>
        </w:rPr>
        <w:t>粥样硬化、糖尿病的发生是多个基因相互作用的结果，并受环境因素影</w:t>
      </w:r>
      <w:r>
        <w:rPr>
          <w:rFonts w:ascii="SimSun" w:hAnsi="SimSun" w:eastAsia="SimSun" w:cs="SimSun"/>
          <w:sz w:val="21"/>
          <w:szCs w:val="21"/>
          <w:spacing w:val="-15"/>
        </w:rPr>
        <w:t>响，基因治疗的效果还有待于</w:t>
      </w:r>
      <w:r>
        <w:rPr>
          <w:rFonts w:ascii="SimSun" w:hAnsi="SimSun" w:eastAsia="SimSun" w:cs="SimSun"/>
          <w:sz w:val="21"/>
          <w:szCs w:val="21"/>
        </w:rPr>
        <w:t xml:space="preserve"> </w:t>
      </w:r>
      <w:r>
        <w:rPr>
          <w:rFonts w:ascii="SimSun" w:hAnsi="SimSun" w:eastAsia="SimSun" w:cs="SimSun"/>
          <w:sz w:val="21"/>
          <w:szCs w:val="21"/>
          <w:spacing w:val="-11"/>
        </w:rPr>
        <w:t>基础研究的突破。</w:t>
      </w:r>
    </w:p>
    <w:p>
      <w:pPr>
        <w:ind w:right="398" w:firstLine="399"/>
        <w:spacing w:before="86" w:line="267"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10"/>
        </w:rPr>
        <w:t>单基因遗传病的基因治疗</w:t>
      </w:r>
      <w:r>
        <w:rPr>
          <w:rFonts w:ascii="SimSun" w:hAnsi="SimSun" w:eastAsia="SimSun" w:cs="SimSun"/>
          <w:sz w:val="21"/>
          <w:szCs w:val="21"/>
          <w:spacing w:val="69"/>
        </w:rPr>
        <w:t xml:space="preserve"> </w:t>
      </w:r>
      <w:r>
        <w:rPr>
          <w:rFonts w:ascii="SimSun" w:hAnsi="SimSun" w:eastAsia="SimSun" w:cs="SimSun"/>
          <w:sz w:val="21"/>
          <w:szCs w:val="21"/>
          <w:spacing w:val="-10"/>
        </w:rPr>
        <w:t>单基因缺陷引起的遗传病，由于其致病基因比较清楚</w:t>
      </w:r>
      <w:r>
        <w:rPr>
          <w:rFonts w:ascii="SimSun" w:hAnsi="SimSun" w:eastAsia="SimSun" w:cs="SimSun"/>
          <w:sz w:val="21"/>
          <w:szCs w:val="21"/>
          <w:spacing w:val="-11"/>
        </w:rPr>
        <w:t>，所以基因</w:t>
      </w:r>
      <w:r>
        <w:rPr>
          <w:rFonts w:ascii="SimSun" w:hAnsi="SimSun" w:eastAsia="SimSun" w:cs="SimSun"/>
          <w:sz w:val="21"/>
          <w:szCs w:val="21"/>
        </w:rPr>
        <w:t xml:space="preserve"> </w:t>
      </w:r>
      <w:r>
        <w:rPr>
          <w:rFonts w:ascii="SimSun" w:hAnsi="SimSun" w:eastAsia="SimSun" w:cs="SimSun"/>
          <w:sz w:val="21"/>
          <w:szCs w:val="21"/>
          <w:spacing w:val="-10"/>
        </w:rPr>
        <w:t>治疗方案也相对容易确定。基本方案是通过一定的方法把正常的基因导入到病人体内，表达出正常</w:t>
      </w:r>
      <w:r>
        <w:rPr>
          <w:rFonts w:ascii="SimSun" w:hAnsi="SimSun" w:eastAsia="SimSun" w:cs="SimSun"/>
          <w:sz w:val="21"/>
          <w:szCs w:val="21"/>
          <w:spacing w:val="10"/>
        </w:rPr>
        <w:t xml:space="preserve"> </w:t>
      </w:r>
      <w:r>
        <w:rPr>
          <w:rFonts w:ascii="SimSun" w:hAnsi="SimSun" w:eastAsia="SimSun" w:cs="SimSun"/>
          <w:sz w:val="21"/>
          <w:szCs w:val="21"/>
          <w:spacing w:val="-9"/>
        </w:rPr>
        <w:t>的功能蛋白。例如将人X</w:t>
      </w:r>
      <w:r>
        <w:rPr>
          <w:rFonts w:ascii="SimSun" w:hAnsi="SimSun" w:eastAsia="SimSun" w:cs="SimSun"/>
          <w:sz w:val="21"/>
          <w:szCs w:val="21"/>
          <w:spacing w:val="-15"/>
        </w:rPr>
        <w:t xml:space="preserve"> </w:t>
      </w:r>
      <w:r>
        <w:rPr>
          <w:rFonts w:ascii="SimSun" w:hAnsi="SimSun" w:eastAsia="SimSun" w:cs="SimSun"/>
          <w:sz w:val="21"/>
          <w:szCs w:val="21"/>
          <w:spacing w:val="-9"/>
        </w:rPr>
        <w:t>因子基因与逆转录病毒载体重组后</w:t>
      </w:r>
      <w:r>
        <w:rPr>
          <w:rFonts w:ascii="SimSun" w:hAnsi="SimSun" w:eastAsia="SimSun" w:cs="SimSun"/>
          <w:sz w:val="21"/>
          <w:szCs w:val="21"/>
          <w:spacing w:val="-10"/>
        </w:rPr>
        <w:t>转移到血友病病人自体的皮肤成纤维细</w:t>
      </w:r>
      <w:r>
        <w:rPr>
          <w:rFonts w:ascii="SimSun" w:hAnsi="SimSun" w:eastAsia="SimSun" w:cs="SimSun"/>
          <w:sz w:val="21"/>
          <w:szCs w:val="21"/>
        </w:rPr>
        <w:t xml:space="preserve"> </w:t>
      </w:r>
      <w:r>
        <w:rPr>
          <w:rFonts w:ascii="SimSun" w:hAnsi="SimSun" w:eastAsia="SimSun" w:cs="SimSun"/>
          <w:sz w:val="21"/>
          <w:szCs w:val="21"/>
          <w:spacing w:val="-16"/>
        </w:rPr>
        <w:t>胞中，使病人血中IX因子浓度升高，出血症状及出血</w:t>
      </w:r>
      <w:r>
        <w:rPr>
          <w:rFonts w:ascii="SimSun" w:hAnsi="SimSun" w:eastAsia="SimSun" w:cs="SimSun"/>
          <w:sz w:val="21"/>
          <w:szCs w:val="21"/>
          <w:spacing w:val="-17"/>
        </w:rPr>
        <w:t>次数都明显减少。</w:t>
      </w:r>
    </w:p>
    <w:p>
      <w:pPr>
        <w:ind w:right="313" w:firstLine="399"/>
        <w:spacing w:before="66" w:line="272"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b/>
          <w:bCs/>
          <w:spacing w:val="-10"/>
        </w:rPr>
        <w:t>针对多基因病的基因治疗</w:t>
      </w:r>
      <w:r>
        <w:rPr>
          <w:rFonts w:ascii="SimSun" w:hAnsi="SimSun" w:eastAsia="SimSun" w:cs="SimSun"/>
          <w:sz w:val="21"/>
          <w:szCs w:val="21"/>
          <w:spacing w:val="69"/>
        </w:rPr>
        <w:t xml:space="preserve"> </w:t>
      </w:r>
      <w:r>
        <w:rPr>
          <w:rFonts w:ascii="SimSun" w:hAnsi="SimSun" w:eastAsia="SimSun" w:cs="SimSun"/>
          <w:sz w:val="21"/>
          <w:szCs w:val="21"/>
          <w:spacing w:val="-10"/>
        </w:rPr>
        <w:t>基因治疗最早是针对一些单基因遗传病进行的</w:t>
      </w:r>
      <w:r>
        <w:rPr>
          <w:rFonts w:ascii="SimSun" w:hAnsi="SimSun" w:eastAsia="SimSun" w:cs="SimSun"/>
          <w:sz w:val="21"/>
          <w:szCs w:val="21"/>
          <w:spacing w:val="-11"/>
        </w:rPr>
        <w:t>，但是随着人类对</w:t>
      </w:r>
      <w:r>
        <w:rPr>
          <w:rFonts w:ascii="SimSun" w:hAnsi="SimSun" w:eastAsia="SimSun" w:cs="SimSun"/>
          <w:sz w:val="21"/>
          <w:szCs w:val="21"/>
        </w:rPr>
        <w:t xml:space="preserve">  </w:t>
      </w:r>
      <w:r>
        <w:rPr>
          <w:rFonts w:ascii="SimSun" w:hAnsi="SimSun" w:eastAsia="SimSun" w:cs="SimSun"/>
          <w:sz w:val="21"/>
          <w:szCs w:val="21"/>
          <w:spacing w:val="-14"/>
        </w:rPr>
        <w:t>其他疾病分子机制的深入了解、对许多疾病相关基因的分离和功</w:t>
      </w:r>
      <w:r>
        <w:rPr>
          <w:rFonts w:ascii="SimSun" w:hAnsi="SimSun" w:eastAsia="SimSun" w:cs="SimSun"/>
          <w:sz w:val="21"/>
          <w:szCs w:val="21"/>
          <w:spacing w:val="-15"/>
        </w:rPr>
        <w:t>能的研究，人们逐渐将基因治疗的策</w:t>
      </w:r>
      <w:r>
        <w:rPr>
          <w:rFonts w:ascii="SimSun" w:hAnsi="SimSun" w:eastAsia="SimSun" w:cs="SimSun"/>
          <w:sz w:val="21"/>
          <w:szCs w:val="21"/>
        </w:rPr>
        <w:t xml:space="preserve">  </w:t>
      </w:r>
      <w:r>
        <w:rPr>
          <w:rFonts w:ascii="SimSun" w:hAnsi="SimSun" w:eastAsia="SimSun" w:cs="SimSun"/>
          <w:sz w:val="21"/>
          <w:szCs w:val="21"/>
          <w:spacing w:val="-16"/>
        </w:rPr>
        <w:t>略用于如恶性肿瘤、心血管疾病、糖尿病及艾</w:t>
      </w:r>
      <w:r>
        <w:rPr>
          <w:rFonts w:ascii="SimSun" w:hAnsi="SimSun" w:eastAsia="SimSun" w:cs="SimSun"/>
          <w:sz w:val="21"/>
          <w:szCs w:val="21"/>
          <w:spacing w:val="-17"/>
        </w:rPr>
        <w:t>滋病等，尤其是对恶性肿瘤的基因治疗寄予极大的希望。</w:t>
      </w:r>
      <w:r>
        <w:rPr>
          <w:rFonts w:ascii="SimSun" w:hAnsi="SimSun" w:eastAsia="SimSun" w:cs="SimSun"/>
          <w:sz w:val="21"/>
          <w:szCs w:val="21"/>
        </w:rPr>
        <w:t xml:space="preserve"> </w:t>
      </w:r>
      <w:r>
        <w:rPr>
          <w:rFonts w:ascii="SimSun" w:hAnsi="SimSun" w:eastAsia="SimSun" w:cs="SimSun"/>
          <w:sz w:val="21"/>
          <w:szCs w:val="21"/>
          <w:spacing w:val="-19"/>
        </w:rPr>
        <w:t>目前已被克隆的恶性肿瘤相关基因很多，动物模型比较成熟，病人及亲属易接受，所以，恶性肿瘤的基</w:t>
      </w:r>
      <w:r>
        <w:rPr>
          <w:rFonts w:ascii="SimSun" w:hAnsi="SimSun" w:eastAsia="SimSun" w:cs="SimSun"/>
          <w:sz w:val="21"/>
          <w:szCs w:val="21"/>
          <w:spacing w:val="6"/>
        </w:rPr>
        <w:t xml:space="preserve">  </w:t>
      </w:r>
      <w:r>
        <w:rPr>
          <w:rFonts w:ascii="SimSun" w:hAnsi="SimSun" w:eastAsia="SimSun" w:cs="SimSun"/>
          <w:sz w:val="21"/>
          <w:szCs w:val="21"/>
          <w:spacing w:val="-10"/>
        </w:rPr>
        <w:t>因治疗研究日趋活跃，并取得了显著的成果。到目前为止世界各国已经批准开展进行的基因治疗方</w:t>
      </w:r>
      <w:r>
        <w:rPr>
          <w:rFonts w:ascii="SimSun" w:hAnsi="SimSun" w:eastAsia="SimSun" w:cs="SimSun"/>
          <w:sz w:val="21"/>
          <w:szCs w:val="21"/>
          <w:spacing w:val="3"/>
        </w:rPr>
        <w:t xml:space="preserve">  </w:t>
      </w:r>
      <w:r>
        <w:rPr>
          <w:rFonts w:ascii="SimSun" w:hAnsi="SimSun" w:eastAsia="SimSun" w:cs="SimSun"/>
          <w:sz w:val="21"/>
          <w:szCs w:val="21"/>
          <w:spacing w:val="-9"/>
        </w:rPr>
        <w:t>案中，70%以上是针对恶性肿瘤的旦。</w:t>
      </w:r>
    </w:p>
    <w:p>
      <w:pPr>
        <w:ind w:right="401" w:firstLine="399"/>
        <w:spacing w:before="137" w:line="251" w:lineRule="auto"/>
        <w:rPr>
          <w:rFonts w:ascii="SimSun" w:hAnsi="SimSun" w:eastAsia="SimSun" w:cs="SimSun"/>
          <w:sz w:val="21"/>
          <w:szCs w:val="21"/>
        </w:rPr>
      </w:pPr>
      <w:r>
        <w:rPr>
          <w:rFonts w:ascii="SimSun" w:hAnsi="SimSun" w:eastAsia="SimSun" w:cs="SimSun"/>
          <w:sz w:val="21"/>
          <w:szCs w:val="21"/>
          <w:spacing w:val="-14"/>
        </w:rPr>
        <w:t>恶性肿瘤的基因治疗包括：针对癌基因表达的各种基因沉默、</w:t>
      </w:r>
      <w:r>
        <w:rPr>
          <w:rFonts w:ascii="SimSun" w:hAnsi="SimSun" w:eastAsia="SimSun" w:cs="SimSun"/>
          <w:sz w:val="21"/>
          <w:szCs w:val="21"/>
          <w:spacing w:val="-15"/>
        </w:rPr>
        <w:t>针对抑癌基因的基因增补、针对肿</w:t>
      </w:r>
      <w:r>
        <w:rPr>
          <w:rFonts w:ascii="SimSun" w:hAnsi="SimSun" w:eastAsia="SimSun" w:cs="SimSun"/>
          <w:sz w:val="21"/>
          <w:szCs w:val="21"/>
        </w:rPr>
        <w:t xml:space="preserve"> </w:t>
      </w:r>
      <w:r>
        <w:rPr>
          <w:rFonts w:ascii="SimSun" w:hAnsi="SimSun" w:eastAsia="SimSun" w:cs="SimSun"/>
          <w:sz w:val="21"/>
          <w:szCs w:val="21"/>
          <w:spacing w:val="-10"/>
        </w:rPr>
        <w:t>瘤免疫反应的细胞因子基因导入和针对肿瘤血管生成的基因失活等。</w:t>
      </w:r>
    </w:p>
    <w:p>
      <w:pPr>
        <w:ind w:firstLine="399"/>
        <w:spacing w:before="85" w:line="252" w:lineRule="auto"/>
        <w:rPr>
          <w:rFonts w:ascii="SimSun" w:hAnsi="SimSun" w:eastAsia="SimSun" w:cs="SimSun"/>
          <w:sz w:val="21"/>
          <w:szCs w:val="21"/>
        </w:rPr>
      </w:pPr>
      <w:r>
        <w:rPr>
          <w:rFonts w:ascii="SimSun" w:hAnsi="SimSun" w:eastAsia="SimSun" w:cs="SimSun"/>
          <w:sz w:val="21"/>
          <w:szCs w:val="21"/>
          <w:spacing w:val="-13"/>
        </w:rPr>
        <w:t>其他的基因治疗方案包括：利用过表达VEGF</w:t>
      </w:r>
      <w:r>
        <w:rPr>
          <w:rFonts w:ascii="SimSun" w:hAnsi="SimSun" w:eastAsia="SimSun" w:cs="SimSun"/>
          <w:sz w:val="21"/>
          <w:szCs w:val="21"/>
          <w:spacing w:val="18"/>
        </w:rPr>
        <w:t xml:space="preserve"> </w:t>
      </w:r>
      <w:r>
        <w:rPr>
          <w:rFonts w:ascii="SimSun" w:hAnsi="SimSun" w:eastAsia="SimSun" w:cs="SimSun"/>
          <w:sz w:val="21"/>
          <w:szCs w:val="21"/>
          <w:spacing w:val="-13"/>
        </w:rPr>
        <w:t>基因促进血管生成治疗冠</w:t>
      </w:r>
      <w:r>
        <w:rPr>
          <w:rFonts w:ascii="SimSun" w:hAnsi="SimSun" w:eastAsia="SimSun" w:cs="SimSun"/>
          <w:sz w:val="21"/>
          <w:szCs w:val="21"/>
          <w:spacing w:val="-14"/>
        </w:rPr>
        <w:t>心病、针对病毒复制基因y2018</w:t>
      </w:r>
      <w:r>
        <w:rPr>
          <w:rFonts w:ascii="SimSun" w:hAnsi="SimSun" w:eastAsia="SimSun" w:cs="SimSun"/>
          <w:sz w:val="21"/>
          <w:szCs w:val="21"/>
        </w:rPr>
        <w:t xml:space="preserve"> </w:t>
      </w:r>
      <w:r>
        <w:rPr>
          <w:rFonts w:ascii="SimSun" w:hAnsi="SimSun" w:eastAsia="SimSun" w:cs="SimSun"/>
          <w:sz w:val="21"/>
          <w:szCs w:val="21"/>
          <w:spacing w:val="-11"/>
        </w:rPr>
        <w:t>的基因沉默治疗艾滋病等。</w:t>
      </w:r>
    </w:p>
    <w:p>
      <w:pPr>
        <w:ind w:left="403"/>
        <w:spacing w:before="218" w:line="221" w:lineRule="auto"/>
        <w:outlineLvl w:val="6"/>
        <w:rPr>
          <w:rFonts w:ascii="SimHei" w:hAnsi="SimHei" w:eastAsia="SimHei" w:cs="SimHei"/>
          <w:sz w:val="25"/>
          <w:szCs w:val="25"/>
        </w:rPr>
      </w:pPr>
      <w:r>
        <w:rPr>
          <w:rFonts w:ascii="SimHei" w:hAnsi="SimHei" w:eastAsia="SimHei" w:cs="SimHei"/>
          <w:sz w:val="25"/>
          <w:szCs w:val="25"/>
          <w:b/>
          <w:bCs/>
          <w:color w:val="083468"/>
          <w:spacing w:val="-14"/>
        </w:rPr>
        <w:t>四、基因治疗的前景与问题</w:t>
      </w:r>
    </w:p>
    <w:p>
      <w:pPr>
        <w:ind w:right="313" w:firstLine="399"/>
        <w:spacing w:before="221" w:line="269" w:lineRule="auto"/>
        <w:jc w:val="both"/>
        <w:rPr>
          <w:rFonts w:ascii="SimSun" w:hAnsi="SimSun" w:eastAsia="SimSun" w:cs="SimSun"/>
          <w:sz w:val="21"/>
          <w:szCs w:val="21"/>
        </w:rPr>
      </w:pPr>
      <w:r>
        <w:rPr>
          <w:rFonts w:ascii="SimSun" w:hAnsi="SimSun" w:eastAsia="SimSun" w:cs="SimSun"/>
          <w:sz w:val="21"/>
          <w:szCs w:val="21"/>
          <w:spacing w:val="-13"/>
        </w:rPr>
        <w:t>经过20多年的努力，科学家们在基因治疗领域取得了很大的进步，</w:t>
      </w:r>
      <w:r>
        <w:rPr>
          <w:rFonts w:ascii="SimSun" w:hAnsi="SimSun" w:eastAsia="SimSun" w:cs="SimSun"/>
          <w:sz w:val="21"/>
          <w:szCs w:val="21"/>
          <w:spacing w:val="-14"/>
        </w:rPr>
        <w:t>获得了一些成功，但是仍然存</w:t>
      </w:r>
      <w:r>
        <w:rPr>
          <w:rFonts w:ascii="SimSun" w:hAnsi="SimSun" w:eastAsia="SimSun" w:cs="SimSun"/>
          <w:sz w:val="21"/>
          <w:szCs w:val="21"/>
        </w:rPr>
        <w:t xml:space="preserve"> </w:t>
      </w:r>
      <w:r>
        <w:rPr>
          <w:rFonts w:ascii="SimSun" w:hAnsi="SimSun" w:eastAsia="SimSun" w:cs="SimSun"/>
          <w:sz w:val="21"/>
          <w:szCs w:val="21"/>
          <w:spacing w:val="-14"/>
        </w:rPr>
        <w:t>在一些亟待解决的问题。这些问题包括：①缺乏高效、靶向性的基因转移系统；②</w:t>
      </w:r>
      <w:r>
        <w:rPr>
          <w:rFonts w:ascii="SimSun" w:hAnsi="SimSun" w:eastAsia="SimSun" w:cs="SimSun"/>
          <w:sz w:val="21"/>
          <w:szCs w:val="21"/>
          <w:spacing w:val="-15"/>
        </w:rPr>
        <w:t>对于多种疾病的相</w:t>
      </w:r>
      <w:r>
        <w:rPr>
          <w:rFonts w:ascii="SimSun" w:hAnsi="SimSun" w:eastAsia="SimSun" w:cs="SimSun"/>
          <w:sz w:val="21"/>
          <w:szCs w:val="21"/>
        </w:rPr>
        <w:t xml:space="preserve">  </w:t>
      </w:r>
      <w:r>
        <w:rPr>
          <w:rFonts w:ascii="SimSun" w:hAnsi="SimSun" w:eastAsia="SimSun" w:cs="SimSun"/>
          <w:sz w:val="21"/>
          <w:szCs w:val="21"/>
          <w:spacing w:val="-14"/>
        </w:rPr>
        <w:t>关基因认识有限，因而缺乏切实有效的治疗靶基因；③对真核</w:t>
      </w:r>
      <w:r>
        <w:rPr>
          <w:rFonts w:ascii="SimSun" w:hAnsi="SimSun" w:eastAsia="SimSun" w:cs="SimSun"/>
          <w:sz w:val="21"/>
          <w:szCs w:val="21"/>
          <w:spacing w:val="-15"/>
        </w:rPr>
        <w:t>生物基因表达调控机制理解有限，因此</w:t>
      </w:r>
      <w:r>
        <w:rPr>
          <w:rFonts w:ascii="SimSun" w:hAnsi="SimSun" w:eastAsia="SimSun" w:cs="SimSun"/>
          <w:sz w:val="21"/>
          <w:szCs w:val="21"/>
        </w:rPr>
        <w:t xml:space="preserve">  </w:t>
      </w:r>
      <w:r>
        <w:rPr>
          <w:rFonts w:ascii="SimSun" w:hAnsi="SimSun" w:eastAsia="SimSun" w:cs="SimSun"/>
          <w:sz w:val="21"/>
          <w:szCs w:val="21"/>
          <w:spacing w:val="-14"/>
        </w:rPr>
        <w:t>对治疗基因的表达还无法做到精确调控，也无法保证其安全性；④缺乏准确的疗效评价。目</w:t>
      </w:r>
      <w:r>
        <w:rPr>
          <w:rFonts w:ascii="SimSun" w:hAnsi="SimSun" w:eastAsia="SimSun" w:cs="SimSun"/>
          <w:sz w:val="21"/>
          <w:szCs w:val="21"/>
          <w:spacing w:val="-15"/>
        </w:rPr>
        <w:t>前的基因</w:t>
      </w:r>
      <w:r>
        <w:rPr>
          <w:rFonts w:ascii="SimSun" w:hAnsi="SimSun" w:eastAsia="SimSun" w:cs="SimSun"/>
          <w:sz w:val="21"/>
          <w:szCs w:val="21"/>
        </w:rPr>
        <w:t xml:space="preserve">  </w:t>
      </w:r>
      <w:r>
        <w:rPr>
          <w:rFonts w:ascii="SimSun" w:hAnsi="SimSun" w:eastAsia="SimSun" w:cs="SimSun"/>
          <w:sz w:val="21"/>
          <w:szCs w:val="21"/>
          <w:spacing w:val="-16"/>
        </w:rPr>
        <w:t>治疗临床试验中，限于伦理问题，多选择常规</w:t>
      </w:r>
      <w:r>
        <w:rPr>
          <w:rFonts w:ascii="SimSun" w:hAnsi="SimSun" w:eastAsia="SimSun" w:cs="SimSun"/>
          <w:sz w:val="21"/>
          <w:szCs w:val="21"/>
          <w:spacing w:val="-17"/>
        </w:rPr>
        <w:t>治疗失败或晚期肿瘤病人，尚难以客观地评价治疗效果。</w:t>
      </w:r>
    </w:p>
    <w:p>
      <w:pPr>
        <w:ind w:right="390" w:firstLine="399"/>
        <w:spacing w:before="125" w:line="265" w:lineRule="auto"/>
        <w:jc w:val="both"/>
        <w:rPr>
          <w:rFonts w:ascii="SimSun" w:hAnsi="SimSun" w:eastAsia="SimSun" w:cs="SimSun"/>
          <w:sz w:val="21"/>
          <w:szCs w:val="21"/>
        </w:rPr>
      </w:pPr>
      <w:r>
        <w:rPr>
          <w:rFonts w:ascii="SimSun" w:hAnsi="SimSun" w:eastAsia="SimSun" w:cs="SimSun"/>
          <w:sz w:val="21"/>
          <w:szCs w:val="21"/>
          <w:spacing w:val="-14"/>
        </w:rPr>
        <w:t>将基因治疗方案用于人体必须经过严格的审批程序，需要专门机构的审批与监督。在</w:t>
      </w:r>
      <w:r>
        <w:rPr>
          <w:rFonts w:ascii="SimSun" w:hAnsi="SimSun" w:eastAsia="SimSun" w:cs="SimSun"/>
          <w:sz w:val="21"/>
          <w:szCs w:val="21"/>
          <w:spacing w:val="-15"/>
        </w:rPr>
        <w:t>我国，任何</w:t>
      </w:r>
      <w:r>
        <w:rPr>
          <w:rFonts w:ascii="SimSun" w:hAnsi="SimSun" w:eastAsia="SimSun" w:cs="SimSun"/>
          <w:sz w:val="21"/>
          <w:szCs w:val="21"/>
        </w:rPr>
        <w:t xml:space="preserve"> </w:t>
      </w:r>
      <w:r>
        <w:rPr>
          <w:rFonts w:ascii="SimSun" w:hAnsi="SimSun" w:eastAsia="SimSun" w:cs="SimSun"/>
          <w:sz w:val="21"/>
          <w:szCs w:val="21"/>
          <w:spacing w:val="-7"/>
        </w:rPr>
        <w:t>基因治疗方案都要经国家食品药品监督管理局审批。1999年6月颁布的《人基因治疗申报临床</w:t>
      </w:r>
      <w:r>
        <w:rPr>
          <w:rFonts w:ascii="SimSun" w:hAnsi="SimSun" w:eastAsia="SimSun" w:cs="SimSun"/>
          <w:sz w:val="21"/>
          <w:szCs w:val="21"/>
          <w:spacing w:val="-8"/>
        </w:rPr>
        <w:t>试验</w:t>
      </w:r>
      <w:r>
        <w:rPr>
          <w:rFonts w:ascii="SimSun" w:hAnsi="SimSun" w:eastAsia="SimSun" w:cs="SimSun"/>
          <w:sz w:val="21"/>
          <w:szCs w:val="21"/>
        </w:rPr>
        <w:t xml:space="preserve"> </w:t>
      </w:r>
      <w:r>
        <w:rPr>
          <w:rFonts w:ascii="SimSun" w:hAnsi="SimSun" w:eastAsia="SimSun" w:cs="SimSun"/>
          <w:sz w:val="21"/>
          <w:szCs w:val="21"/>
          <w:spacing w:val="-18"/>
        </w:rPr>
        <w:t>指导原则》详细规定了基因治疗所用生物制剂的研制、生产工艺、制剂的质</w:t>
      </w:r>
      <w:r>
        <w:rPr>
          <w:rFonts w:ascii="SimSun" w:hAnsi="SimSun" w:eastAsia="SimSun" w:cs="SimSun"/>
          <w:sz w:val="21"/>
          <w:szCs w:val="21"/>
          <w:spacing w:val="-19"/>
        </w:rPr>
        <w:t>量控制、临床实验和临床疗</w:t>
      </w:r>
      <w:r>
        <w:rPr>
          <w:rFonts w:ascii="SimSun" w:hAnsi="SimSun" w:eastAsia="SimSun" w:cs="SimSun"/>
          <w:sz w:val="21"/>
          <w:szCs w:val="21"/>
        </w:rPr>
        <w:t xml:space="preserve"> </w:t>
      </w:r>
      <w:r>
        <w:rPr>
          <w:rFonts w:ascii="SimSun" w:hAnsi="SimSun" w:eastAsia="SimSun" w:cs="SimSun"/>
          <w:sz w:val="21"/>
          <w:szCs w:val="21"/>
          <w:spacing w:val="-10"/>
        </w:rPr>
        <w:t>效评价的各个环节中应该遵守的原则。所有基因治疗的临床</w:t>
      </w:r>
      <w:r>
        <w:rPr>
          <w:rFonts w:ascii="SimSun" w:hAnsi="SimSun" w:eastAsia="SimSun" w:cs="SimSun"/>
          <w:sz w:val="21"/>
          <w:szCs w:val="21"/>
          <w:spacing w:val="-11"/>
        </w:rPr>
        <w:t>使用必须严格遵守这些法律法规。</w:t>
      </w:r>
    </w:p>
    <w:p>
      <w:pPr>
        <w:ind w:right="313" w:firstLine="399"/>
        <w:spacing w:before="105" w:line="275" w:lineRule="auto"/>
        <w:jc w:val="both"/>
        <w:rPr>
          <w:rFonts w:ascii="SimSun" w:hAnsi="SimSun" w:eastAsia="SimSun" w:cs="SimSun"/>
          <w:sz w:val="21"/>
          <w:szCs w:val="21"/>
        </w:rPr>
      </w:pPr>
      <w:r>
        <w:rPr>
          <w:rFonts w:ascii="SimSun" w:hAnsi="SimSun" w:eastAsia="SimSun" w:cs="SimSun"/>
          <w:sz w:val="21"/>
          <w:szCs w:val="21"/>
          <w:spacing w:val="-14"/>
        </w:rPr>
        <w:t>近年来国家对基因诊断与基因治疗领域非常重</w:t>
      </w:r>
      <w:r>
        <w:rPr>
          <w:rFonts w:ascii="SimSun" w:hAnsi="SimSun" w:eastAsia="SimSun" w:cs="SimSun"/>
          <w:sz w:val="21"/>
          <w:szCs w:val="21"/>
          <w:spacing w:val="-15"/>
        </w:rPr>
        <w:t>视，虽然没有新出台专门的规范性文件法规，但在</w:t>
      </w:r>
      <w:r>
        <w:rPr>
          <w:rFonts w:ascii="SimSun" w:hAnsi="SimSun" w:eastAsia="SimSun" w:cs="SimSun"/>
          <w:sz w:val="21"/>
          <w:szCs w:val="21"/>
        </w:rPr>
        <w:t xml:space="preserve">  </w:t>
      </w:r>
      <w:r>
        <w:rPr>
          <w:rFonts w:ascii="SimSun" w:hAnsi="SimSun" w:eastAsia="SimSun" w:cs="SimSun"/>
          <w:sz w:val="21"/>
          <w:szCs w:val="21"/>
          <w:spacing w:val="-17"/>
        </w:rPr>
        <w:t>国家大的规划方面均有涉及。在《“十三五”卫生与健康规划》(国发〔2016〕7</w:t>
      </w:r>
      <w:r>
        <w:rPr>
          <w:rFonts w:ascii="SimSun" w:hAnsi="SimSun" w:eastAsia="SimSun" w:cs="SimSun"/>
          <w:sz w:val="21"/>
          <w:szCs w:val="21"/>
          <w:spacing w:val="-18"/>
        </w:rPr>
        <w:t>7号)中提出在加强行业</w:t>
      </w:r>
      <w:r>
        <w:rPr>
          <w:rFonts w:ascii="SimSun" w:hAnsi="SimSun" w:eastAsia="SimSun" w:cs="SimSun"/>
          <w:sz w:val="21"/>
          <w:szCs w:val="21"/>
        </w:rPr>
        <w:t xml:space="preserve">  </w:t>
      </w:r>
      <w:r>
        <w:rPr>
          <w:rFonts w:ascii="SimSun" w:hAnsi="SimSun" w:eastAsia="SimSun" w:cs="SimSun"/>
          <w:sz w:val="21"/>
          <w:szCs w:val="21"/>
          <w:spacing w:val="-18"/>
        </w:rPr>
        <w:t>规范的基础上，推动基因检测、细胞治疗等新技术的发展。在《“十三五”</w:t>
      </w:r>
      <w:r>
        <w:rPr>
          <w:rFonts w:ascii="SimSun" w:hAnsi="SimSun" w:eastAsia="SimSun" w:cs="SimSun"/>
          <w:sz w:val="21"/>
          <w:szCs w:val="21"/>
          <w:spacing w:val="-19"/>
        </w:rPr>
        <w:t>国家战略性新兴产业发展规</w:t>
      </w:r>
      <w:r>
        <w:rPr>
          <w:rFonts w:ascii="SimSun" w:hAnsi="SimSun" w:eastAsia="SimSun" w:cs="SimSun"/>
          <w:sz w:val="21"/>
          <w:szCs w:val="21"/>
        </w:rPr>
        <w:t xml:space="preserve"> </w:t>
      </w:r>
      <w:r>
        <w:rPr>
          <w:rFonts w:ascii="SimSun" w:hAnsi="SimSun" w:eastAsia="SimSun" w:cs="SimSun"/>
          <w:sz w:val="21"/>
          <w:szCs w:val="21"/>
          <w:spacing w:val="-13"/>
        </w:rPr>
        <w:t>划》(国发[2016]67号)中提出发展专业化诊疗机构，培育符合规范的液体活检、基因诊断等新型技术</w:t>
      </w:r>
      <w:r>
        <w:rPr>
          <w:rFonts w:ascii="SimSun" w:hAnsi="SimSun" w:eastAsia="SimSun" w:cs="SimSun"/>
          <w:sz w:val="21"/>
          <w:szCs w:val="21"/>
          <w:spacing w:val="2"/>
        </w:rPr>
        <w:t xml:space="preserve">  </w:t>
      </w:r>
      <w:r>
        <w:rPr>
          <w:rFonts w:ascii="SimSun" w:hAnsi="SimSun" w:eastAsia="SimSun" w:cs="SimSun"/>
          <w:sz w:val="21"/>
          <w:szCs w:val="21"/>
          <w:spacing w:val="-9"/>
        </w:rPr>
        <w:t>诊疗服务机构。推动基因检测和诊断等新兴技术在各领域应用转化。建立具有自主知识产权</w:t>
      </w:r>
      <w:r>
        <w:rPr>
          <w:rFonts w:ascii="SimSun" w:hAnsi="SimSun" w:eastAsia="SimSun" w:cs="SimSun"/>
          <w:sz w:val="21"/>
          <w:szCs w:val="21"/>
          <w:spacing w:val="-10"/>
        </w:rPr>
        <w:t>的基因</w:t>
      </w:r>
      <w:r>
        <w:rPr>
          <w:rFonts w:ascii="SimSun" w:hAnsi="SimSun" w:eastAsia="SimSun" w:cs="SimSun"/>
          <w:sz w:val="21"/>
          <w:szCs w:val="21"/>
        </w:rPr>
        <w:t xml:space="preserve"> </w:t>
      </w:r>
      <w:r>
        <w:rPr>
          <w:rFonts w:ascii="SimSun" w:hAnsi="SimSun" w:eastAsia="SimSun" w:cs="SimSun"/>
          <w:sz w:val="21"/>
          <w:szCs w:val="21"/>
          <w:spacing w:val="-13"/>
        </w:rPr>
        <w:t>编辑技术体系，开发针对重大遗传性疾病、感染性疾</w:t>
      </w:r>
      <w:r>
        <w:rPr>
          <w:rFonts w:ascii="SimSun" w:hAnsi="SimSun" w:eastAsia="SimSun" w:cs="SimSun"/>
          <w:sz w:val="21"/>
          <w:szCs w:val="21"/>
          <w:spacing w:val="-14"/>
        </w:rPr>
        <w:t>病、恶性肿瘤等的基因治疗新技术。在《“十三</w:t>
      </w:r>
      <w:r>
        <w:rPr>
          <w:rFonts w:ascii="SimSun" w:hAnsi="SimSun" w:eastAsia="SimSun" w:cs="SimSun"/>
          <w:sz w:val="21"/>
          <w:szCs w:val="21"/>
        </w:rPr>
        <w:t xml:space="preserve"> </w:t>
      </w:r>
      <w:r>
        <w:rPr>
          <w:rFonts w:ascii="SimSun" w:hAnsi="SimSun" w:eastAsia="SimSun" w:cs="SimSun"/>
          <w:sz w:val="21"/>
          <w:szCs w:val="21"/>
          <w:spacing w:val="-21"/>
        </w:rPr>
        <w:t>五”国家科技创新规划》(国发〔2016〕43号)中提出开展重大疫苗、抗体研制、免疫治疗、基因治疗、细</w:t>
      </w:r>
      <w:r>
        <w:rPr>
          <w:rFonts w:ascii="SimSun" w:hAnsi="SimSun" w:eastAsia="SimSun" w:cs="SimSun"/>
          <w:sz w:val="21"/>
          <w:szCs w:val="21"/>
        </w:rPr>
        <w:t xml:space="preserve">  </w:t>
      </w:r>
      <w:r>
        <w:rPr>
          <w:rFonts w:ascii="SimSun" w:hAnsi="SimSun" w:eastAsia="SimSun" w:cs="SimSun"/>
          <w:sz w:val="21"/>
          <w:szCs w:val="21"/>
          <w:spacing w:val="-17"/>
        </w:rPr>
        <w:t>胞治疗、干细胞与再生医学、人体微生物组解析及调控等关键技术研究，研发一批创新医药生物制品，</w:t>
      </w:r>
      <w:r>
        <w:rPr>
          <w:rFonts w:ascii="SimSun" w:hAnsi="SimSun" w:eastAsia="SimSun" w:cs="SimSun"/>
          <w:sz w:val="21"/>
          <w:szCs w:val="21"/>
        </w:rPr>
        <w:t xml:space="preserve"> </w:t>
      </w:r>
      <w:r>
        <w:rPr>
          <w:rFonts w:ascii="SimSun" w:hAnsi="SimSun" w:eastAsia="SimSun" w:cs="SimSun"/>
          <w:sz w:val="21"/>
          <w:szCs w:val="21"/>
          <w:spacing w:val="-7"/>
        </w:rPr>
        <w:t>构建具有国际竞争力的医药生物技术产业体系。在《中国防治慢性病中长期规划(2017—2025年)》</w:t>
      </w:r>
      <w:r>
        <w:rPr>
          <w:rFonts w:ascii="SimSun" w:hAnsi="SimSun" w:eastAsia="SimSun" w:cs="SimSun"/>
          <w:sz w:val="21"/>
          <w:szCs w:val="21"/>
          <w:spacing w:val="10"/>
        </w:rPr>
        <w:t xml:space="preserve"> </w:t>
      </w:r>
      <w:r>
        <w:rPr>
          <w:rFonts w:ascii="SimSun" w:hAnsi="SimSun" w:eastAsia="SimSun" w:cs="SimSun"/>
          <w:sz w:val="21"/>
          <w:szCs w:val="21"/>
          <w:spacing w:val="-14"/>
        </w:rPr>
        <w:t>(国办发〔2017〕12号)提出支持基因检测等新技术、新产品在慢性病防治领域推广应用。</w:t>
      </w:r>
    </w:p>
    <w:p>
      <w:pPr>
        <w:sectPr>
          <w:type w:val="continuous"/>
          <w:pgSz w:w="11260" w:h="15790"/>
          <w:pgMar w:top="400" w:right="561" w:bottom="400" w:left="609" w:header="0" w:footer="0" w:gutter="0"/>
          <w:cols w:equalWidth="0" w:num="2">
            <w:col w:w="971" w:space="100"/>
            <w:col w:w="9019" w:space="0"/>
          </w:cols>
        </w:sectPr>
        <w:rPr/>
      </w:pPr>
    </w:p>
    <w:p>
      <w:pPr>
        <w:spacing w:line="386" w:lineRule="auto"/>
        <w:rPr>
          <w:rFonts w:ascii="Arial"/>
          <w:sz w:val="21"/>
        </w:rPr>
      </w:pPr>
      <w:r/>
    </w:p>
    <w:p>
      <w:pPr>
        <w:ind w:right="151"/>
        <w:spacing w:before="65" w:line="215" w:lineRule="auto"/>
        <w:jc w:val="right"/>
        <w:rPr>
          <w:rFonts w:ascii="SimSun" w:hAnsi="SimSun" w:eastAsia="SimSun" w:cs="SimSun"/>
          <w:sz w:val="20"/>
          <w:szCs w:val="20"/>
        </w:rPr>
      </w:pPr>
      <w:r>
        <w:rPr>
          <w:rFonts w:ascii="SimHei" w:hAnsi="SimHei" w:eastAsia="SimHei" w:cs="SimHei"/>
          <w:sz w:val="20"/>
          <w:szCs w:val="20"/>
          <w:b/>
          <w:bCs/>
          <w:color w:val="43688E"/>
          <w:spacing w:val="-20"/>
        </w:rPr>
        <w:t>第二十六章</w:t>
      </w:r>
      <w:r>
        <w:rPr>
          <w:rFonts w:ascii="SimHei" w:hAnsi="SimHei" w:eastAsia="SimHei" w:cs="SimHei"/>
          <w:sz w:val="20"/>
          <w:szCs w:val="20"/>
          <w:color w:val="43688E"/>
          <w:spacing w:val="71"/>
        </w:rPr>
        <w:t xml:space="preserve"> </w:t>
      </w:r>
      <w:r>
        <w:rPr>
          <w:rFonts w:ascii="SimHei" w:hAnsi="SimHei" w:eastAsia="SimHei" w:cs="SimHei"/>
          <w:sz w:val="20"/>
          <w:szCs w:val="20"/>
          <w:b/>
          <w:bCs/>
          <w:color w:val="43688E"/>
          <w:spacing w:val="-20"/>
        </w:rPr>
        <w:t>基因诊断和基因治疗</w:t>
      </w:r>
      <w:r>
        <w:rPr>
          <w:rFonts w:ascii="SimHei" w:hAnsi="SimHei" w:eastAsia="SimHei" w:cs="SimHei"/>
          <w:sz w:val="20"/>
          <w:szCs w:val="20"/>
          <w:color w:val="43688E"/>
          <w:spacing w:val="11"/>
        </w:rPr>
        <w:t xml:space="preserve">      </w:t>
      </w:r>
      <w:r>
        <w:rPr>
          <w:rFonts w:ascii="SimSun" w:hAnsi="SimSun" w:eastAsia="SimSun" w:cs="SimSun"/>
          <w:sz w:val="20"/>
          <w:szCs w:val="20"/>
          <w:b/>
          <w:bCs/>
          <w:color w:val="003871"/>
          <w:spacing w:val="-20"/>
          <w:position w:val="-3"/>
        </w:rPr>
        <w:t>491</w:t>
      </w:r>
    </w:p>
    <w:p>
      <w:pPr>
        <w:spacing w:line="331" w:lineRule="auto"/>
        <w:rPr>
          <w:rFonts w:ascii="Arial"/>
          <w:sz w:val="21"/>
        </w:rPr>
      </w:pPr>
      <w:r/>
    </w:p>
    <w:p>
      <w:pPr>
        <w:ind w:firstLine="3590"/>
        <w:spacing w:line="394" w:lineRule="exact"/>
        <w:textAlignment w:val="center"/>
        <w:rPr/>
      </w:pPr>
      <w:r>
        <w:pict>
          <v:group id="_x0000_s372" style="mso-position-vertical-relative:line;mso-position-horizontal-relative:char;width:73pt;height:19.75pt;" filled="false" stroked="false" coordsize="1460,395" coordorigin="0,0">
            <v:shape id="_x0000_s373" style="position:absolute;left:0;top:0;width:1460;height:390;" filled="false" stroked="false" type="#_x0000_t75">
              <v:imagedata o:title="" r:id="rId264"/>
            </v:shape>
            <v:shape id="_x0000_s374" style="position:absolute;left:-20;top:-20;width:1500;height:494;" filled="false" stroked="false" type="#_x0000_t202">
              <v:fill on="false"/>
              <v:stroke on="false"/>
              <v:path/>
              <v:imagedata o:title=""/>
              <o:lock v:ext="edit" aspectratio="false"/>
              <v:textbox inset="0mm,0mm,0mm,0mm">
                <w:txbxContent>
                  <w:p>
                    <w:pPr>
                      <w:ind w:left="269"/>
                      <w:spacing w:before="114" w:line="221" w:lineRule="auto"/>
                      <w:rPr>
                        <w:rFonts w:ascii="SimSun" w:hAnsi="SimSun" w:eastAsia="SimSun" w:cs="SimSun"/>
                        <w:sz w:val="30"/>
                        <w:szCs w:val="30"/>
                      </w:rPr>
                    </w:pPr>
                    <w:r>
                      <w:rPr>
                        <w:rFonts w:ascii="SimSun" w:hAnsi="SimSun" w:eastAsia="SimSun" w:cs="SimSun"/>
                        <w:sz w:val="30"/>
                        <w:szCs w:val="30"/>
                        <w:color w:val="FFFFFF"/>
                        <w:spacing w:val="-10"/>
                      </w:rPr>
                      <w:t>小</w:t>
                    </w:r>
                    <w:r>
                      <w:rPr>
                        <w:rFonts w:ascii="SimSun" w:hAnsi="SimSun" w:eastAsia="SimSun" w:cs="SimSun"/>
                        <w:sz w:val="30"/>
                        <w:szCs w:val="30"/>
                        <w:color w:val="FFFFFF"/>
                        <w:spacing w:val="38"/>
                      </w:rPr>
                      <w:t xml:space="preserve">   </w:t>
                    </w:r>
                    <w:r>
                      <w:rPr>
                        <w:rFonts w:ascii="SimSun" w:hAnsi="SimSun" w:eastAsia="SimSun" w:cs="SimSun"/>
                        <w:sz w:val="30"/>
                        <w:szCs w:val="30"/>
                        <w:color w:val="FFFFFF"/>
                        <w:spacing w:val="-10"/>
                      </w:rPr>
                      <w:t>结</w:t>
                    </w:r>
                  </w:p>
                </w:txbxContent>
              </v:textbox>
            </v:shape>
          </v:group>
        </w:pict>
      </w:r>
    </w:p>
    <w:p>
      <w:pPr>
        <w:ind w:right="1084" w:firstLine="380"/>
        <w:spacing w:before="206" w:line="273" w:lineRule="auto"/>
        <w:rPr>
          <w:rFonts w:ascii="KaiTi" w:hAnsi="KaiTi" w:eastAsia="KaiTi" w:cs="KaiTi"/>
          <w:sz w:val="20"/>
          <w:szCs w:val="20"/>
        </w:rPr>
      </w:pPr>
      <w:r>
        <w:rPr>
          <w:rFonts w:ascii="KaiTi" w:hAnsi="KaiTi" w:eastAsia="KaiTi" w:cs="KaiTi"/>
          <w:sz w:val="20"/>
          <w:szCs w:val="20"/>
          <w:spacing w:val="-3"/>
        </w:rPr>
        <w:t>基因诊断主要是针对DNA</w:t>
      </w:r>
      <w:r>
        <w:rPr>
          <w:rFonts w:ascii="KaiTi" w:hAnsi="KaiTi" w:eastAsia="KaiTi" w:cs="KaiTi"/>
          <w:sz w:val="20"/>
          <w:szCs w:val="20"/>
          <w:spacing w:val="51"/>
        </w:rPr>
        <w:t xml:space="preserve"> </w:t>
      </w:r>
      <w:r>
        <w:rPr>
          <w:rFonts w:ascii="KaiTi" w:hAnsi="KaiTi" w:eastAsia="KaiTi" w:cs="KaiTi"/>
          <w:sz w:val="20"/>
          <w:szCs w:val="20"/>
          <w:spacing w:val="-3"/>
        </w:rPr>
        <w:t>分子的遗传分析技术，包含定性和定量两类分析方法。</w:t>
      </w:r>
      <w:r>
        <w:rPr>
          <w:rFonts w:ascii="KaiTi" w:hAnsi="KaiTi" w:eastAsia="KaiTi" w:cs="KaiTi"/>
          <w:sz w:val="20"/>
          <w:szCs w:val="20"/>
          <w:spacing w:val="-10"/>
        </w:rPr>
        <w:t xml:space="preserve"> </w:t>
      </w:r>
      <w:r>
        <w:rPr>
          <w:rFonts w:ascii="KaiTi" w:hAnsi="KaiTi" w:eastAsia="KaiTi" w:cs="KaiTi"/>
          <w:sz w:val="20"/>
          <w:szCs w:val="20"/>
          <w:spacing w:val="-3"/>
        </w:rPr>
        <w:t>PCR</w:t>
      </w:r>
      <w:r>
        <w:rPr>
          <w:rFonts w:ascii="KaiTi" w:hAnsi="KaiTi" w:eastAsia="KaiTi" w:cs="KaiTi"/>
          <w:sz w:val="20"/>
          <w:szCs w:val="20"/>
          <w:spacing w:val="30"/>
        </w:rPr>
        <w:t xml:space="preserve"> </w:t>
      </w:r>
      <w:r>
        <w:rPr>
          <w:rFonts w:ascii="KaiTi" w:hAnsi="KaiTi" w:eastAsia="KaiTi" w:cs="KaiTi"/>
          <w:sz w:val="20"/>
          <w:szCs w:val="20"/>
          <w:spacing w:val="-3"/>
        </w:rPr>
        <w:t>扩增和分</w:t>
      </w:r>
      <w:r>
        <w:rPr>
          <w:rFonts w:ascii="KaiTi" w:hAnsi="KaiTi" w:eastAsia="KaiTi" w:cs="KaiTi"/>
          <w:sz w:val="20"/>
          <w:szCs w:val="20"/>
        </w:rPr>
        <w:t xml:space="preserve"> </w:t>
      </w:r>
      <w:r>
        <w:rPr>
          <w:rFonts w:ascii="KaiTi" w:hAnsi="KaiTi" w:eastAsia="KaiTi" w:cs="KaiTi"/>
          <w:sz w:val="20"/>
          <w:szCs w:val="20"/>
          <w:spacing w:val="-3"/>
        </w:rPr>
        <w:t>子杂交是现代基因诊断的基本技术。基因诊断的特异性强、敏感度高，</w:t>
      </w:r>
      <w:r>
        <w:rPr>
          <w:rFonts w:ascii="KaiTi" w:hAnsi="KaiTi" w:eastAsia="KaiTi" w:cs="KaiTi"/>
          <w:sz w:val="20"/>
          <w:szCs w:val="20"/>
          <w:spacing w:val="-4"/>
        </w:rPr>
        <w:t>已成为临床实验医学的一个重</w:t>
      </w:r>
      <w:r>
        <w:rPr>
          <w:rFonts w:ascii="KaiTi" w:hAnsi="KaiTi" w:eastAsia="KaiTi" w:cs="KaiTi"/>
          <w:sz w:val="20"/>
          <w:szCs w:val="20"/>
        </w:rPr>
        <w:t xml:space="preserve"> </w:t>
      </w:r>
      <w:r>
        <w:rPr>
          <w:rFonts w:ascii="KaiTi" w:hAnsi="KaiTi" w:eastAsia="KaiTi" w:cs="KaiTi"/>
          <w:sz w:val="20"/>
          <w:szCs w:val="20"/>
          <w:spacing w:val="-2"/>
        </w:rPr>
        <w:t>要组成部分。</w:t>
      </w:r>
    </w:p>
    <w:p>
      <w:pPr>
        <w:ind w:right="1142" w:firstLine="380"/>
        <w:spacing w:before="61" w:line="258" w:lineRule="auto"/>
        <w:rPr>
          <w:rFonts w:ascii="KaiTi" w:hAnsi="KaiTi" w:eastAsia="KaiTi" w:cs="KaiTi"/>
          <w:sz w:val="20"/>
          <w:szCs w:val="20"/>
        </w:rPr>
      </w:pPr>
      <w:r>
        <w:rPr>
          <w:rFonts w:ascii="KaiTi" w:hAnsi="KaiTi" w:eastAsia="KaiTi" w:cs="KaiTi"/>
          <w:sz w:val="20"/>
          <w:szCs w:val="20"/>
        </w:rPr>
        <w:t>基因诊断已成功应用于人类遗传病，尤其是单基因病的确诊及其症状前诊断。未来在多基因常</w:t>
      </w:r>
      <w:r>
        <w:rPr>
          <w:rFonts w:ascii="KaiTi" w:hAnsi="KaiTi" w:eastAsia="KaiTi" w:cs="KaiTi"/>
          <w:sz w:val="20"/>
          <w:szCs w:val="20"/>
          <w:spacing w:val="16"/>
        </w:rPr>
        <w:t xml:space="preserve"> </w:t>
      </w:r>
      <w:r>
        <w:rPr>
          <w:rFonts w:ascii="KaiTi" w:hAnsi="KaiTi" w:eastAsia="KaiTi" w:cs="KaiTi"/>
          <w:sz w:val="20"/>
          <w:szCs w:val="20"/>
          <w:spacing w:val="-2"/>
        </w:rPr>
        <w:t>见病的发病风险预测，个体化用药指导和疗效评价等方面也</w:t>
      </w:r>
      <w:r>
        <w:rPr>
          <w:rFonts w:ascii="KaiTi" w:hAnsi="KaiTi" w:eastAsia="KaiTi" w:cs="KaiTi"/>
          <w:sz w:val="20"/>
          <w:szCs w:val="20"/>
          <w:spacing w:val="-3"/>
        </w:rPr>
        <w:t>将显示出巨大的应用潜力。</w:t>
      </w:r>
    </w:p>
    <w:p>
      <w:pPr>
        <w:ind w:right="1105" w:firstLine="380"/>
        <w:spacing w:before="72" w:line="274" w:lineRule="auto"/>
        <w:rPr>
          <w:rFonts w:ascii="KaiTi" w:hAnsi="KaiTi" w:eastAsia="KaiTi" w:cs="KaiTi"/>
          <w:sz w:val="20"/>
          <w:szCs w:val="20"/>
        </w:rPr>
      </w:pPr>
      <w:r>
        <w:rPr>
          <w:rFonts w:ascii="KaiTi" w:hAnsi="KaiTi" w:eastAsia="KaiTi" w:cs="KaiTi"/>
          <w:sz w:val="20"/>
          <w:szCs w:val="20"/>
        </w:rPr>
        <w:t>基因治疗是以改变人的遗传物质为基础的生物医学治疗</w:t>
      </w:r>
      <w:r>
        <w:rPr>
          <w:rFonts w:ascii="KaiTi" w:hAnsi="KaiTi" w:eastAsia="KaiTi" w:cs="KaiTi"/>
          <w:sz w:val="20"/>
          <w:szCs w:val="20"/>
          <w:spacing w:val="-1"/>
        </w:rPr>
        <w:t>，即将人正常基因或有治疗作用的</w:t>
      </w:r>
      <w:r>
        <w:rPr>
          <w:rFonts w:ascii="KaiTi" w:hAnsi="KaiTi" w:eastAsia="KaiTi" w:cs="KaiTi"/>
          <w:sz w:val="20"/>
          <w:szCs w:val="20"/>
          <w:spacing w:val="-55"/>
        </w:rPr>
        <w:t xml:space="preserve"> </w:t>
      </w:r>
      <w:r>
        <w:rPr>
          <w:rFonts w:ascii="KaiTi" w:hAnsi="KaiTi" w:eastAsia="KaiTi" w:cs="KaiTi"/>
          <w:sz w:val="20"/>
          <w:szCs w:val="20"/>
        </w:rPr>
        <w:t>DNA</w:t>
      </w:r>
      <w:r>
        <w:rPr>
          <w:rFonts w:ascii="KaiTi" w:hAnsi="KaiTi" w:eastAsia="KaiTi" w:cs="KaiTi"/>
          <w:sz w:val="20"/>
          <w:szCs w:val="20"/>
        </w:rPr>
        <w:t xml:space="preserve">  </w:t>
      </w:r>
      <w:r>
        <w:rPr>
          <w:rFonts w:ascii="KaiTi" w:hAnsi="KaiTi" w:eastAsia="KaiTi" w:cs="KaiTi"/>
          <w:sz w:val="20"/>
          <w:szCs w:val="20"/>
          <w:spacing w:val="-4"/>
        </w:rPr>
        <w:t>片段导入人体靶细胞的治疗方法。它针对的是异常基因本身，可以进行基因矫正、基因置换、基因增</w:t>
      </w:r>
      <w:r>
        <w:rPr>
          <w:rFonts w:ascii="KaiTi" w:hAnsi="KaiTi" w:eastAsia="KaiTi" w:cs="KaiTi"/>
          <w:sz w:val="20"/>
          <w:szCs w:val="20"/>
          <w:spacing w:val="9"/>
        </w:rPr>
        <w:t xml:space="preserve"> </w:t>
      </w:r>
      <w:r>
        <w:rPr>
          <w:rFonts w:ascii="KaiTi" w:hAnsi="KaiTi" w:eastAsia="KaiTi" w:cs="KaiTi"/>
          <w:sz w:val="20"/>
          <w:szCs w:val="20"/>
          <w:spacing w:val="-13"/>
        </w:rPr>
        <w:t>补、基因沉默等。</w:t>
      </w:r>
    </w:p>
    <w:p>
      <w:pPr>
        <w:ind w:right="1103" w:firstLine="380"/>
        <w:spacing w:before="72" w:line="256" w:lineRule="auto"/>
        <w:rPr>
          <w:rFonts w:ascii="KaiTi" w:hAnsi="KaiTi" w:eastAsia="KaiTi" w:cs="KaiTi"/>
          <w:sz w:val="20"/>
          <w:szCs w:val="20"/>
        </w:rPr>
      </w:pPr>
      <w:r>
        <w:rPr>
          <w:rFonts w:ascii="KaiTi" w:hAnsi="KaiTi" w:eastAsia="KaiTi" w:cs="KaiTi"/>
          <w:sz w:val="20"/>
          <w:szCs w:val="20"/>
        </w:rPr>
        <w:t>将治疗基因导入人体的主要方式有DNA</w:t>
      </w:r>
      <w:r>
        <w:rPr>
          <w:rFonts w:ascii="KaiTi" w:hAnsi="KaiTi" w:eastAsia="KaiTi" w:cs="KaiTi"/>
          <w:sz w:val="20"/>
          <w:szCs w:val="20"/>
          <w:spacing w:val="55"/>
        </w:rPr>
        <w:t xml:space="preserve"> </w:t>
      </w:r>
      <w:r>
        <w:rPr>
          <w:rFonts w:ascii="KaiTi" w:hAnsi="KaiTi" w:eastAsia="KaiTi" w:cs="KaiTi"/>
          <w:sz w:val="20"/>
          <w:szCs w:val="20"/>
        </w:rPr>
        <w:t>质粒直接注射、病毒载体感染等。目前基因治疗已用于</w:t>
      </w:r>
      <w:r>
        <w:rPr>
          <w:rFonts w:ascii="KaiTi" w:hAnsi="KaiTi" w:eastAsia="KaiTi" w:cs="KaiTi"/>
          <w:sz w:val="20"/>
          <w:szCs w:val="20"/>
        </w:rPr>
        <w:t xml:space="preserve"> </w:t>
      </w:r>
      <w:r>
        <w:rPr>
          <w:rFonts w:ascii="KaiTi" w:hAnsi="KaiTi" w:eastAsia="KaiTi" w:cs="KaiTi"/>
          <w:sz w:val="20"/>
          <w:szCs w:val="20"/>
          <w:spacing w:val="-6"/>
        </w:rPr>
        <w:t>遗传病，如血友病等的治疗；在恶性肿瘤治疗方面的应用也已开始尝试。</w:t>
      </w:r>
    </w:p>
    <w:p>
      <w:pPr>
        <w:ind w:firstLine="3580"/>
        <w:spacing w:before="112" w:line="400" w:lineRule="exact"/>
        <w:textAlignment w:val="center"/>
        <w:rPr/>
      </w:pPr>
      <w:r>
        <w:pict>
          <v:group id="_x0000_s375" style="mso-position-vertical-relative:line;mso-position-horizontal-relative:char;width:74.05pt;height:20pt;" filled="false" stroked="false" coordsize="1481,400" coordorigin="0,0">
            <v:shape id="_x0000_s376" style="position:absolute;left:0;top:0;width:1481;height:400;" filled="false" stroked="false" type="#_x0000_t75">
              <v:imagedata o:title="" r:id="rId265"/>
            </v:shape>
            <v:shape id="_x0000_s377" style="position:absolute;left:-20;top:-20;width:1521;height:487;" filled="false" stroked="false" type="#_x0000_t202">
              <v:fill on="false"/>
              <v:stroke on="false"/>
              <v:path/>
              <v:imagedata o:title=""/>
              <o:lock v:ext="edit" aspectratio="false"/>
              <v:textbox inset="0mm,0mm,0mm,0mm">
                <w:txbxContent>
                  <w:p>
                    <w:pPr>
                      <w:ind w:left="169"/>
                      <w:spacing w:before="130" w:line="222" w:lineRule="auto"/>
                      <w:rPr>
                        <w:rFonts w:ascii="SimHei" w:hAnsi="SimHei" w:eastAsia="SimHei" w:cs="SimHei"/>
                        <w:sz w:val="25"/>
                        <w:szCs w:val="25"/>
                      </w:rPr>
                    </w:pPr>
                    <w:r>
                      <w:rPr>
                        <w:rFonts w:ascii="SimHei" w:hAnsi="SimHei" w:eastAsia="SimHei" w:cs="SimHei"/>
                        <w:sz w:val="25"/>
                        <w:szCs w:val="25"/>
                        <w:spacing w:val="-7"/>
                      </w:rPr>
                      <w:t>思</w:t>
                    </w:r>
                    <w:r>
                      <w:rPr>
                        <w:rFonts w:ascii="SimHei" w:hAnsi="SimHei" w:eastAsia="SimHei" w:cs="SimHei"/>
                        <w:sz w:val="25"/>
                        <w:szCs w:val="25"/>
                        <w:spacing w:val="20"/>
                      </w:rPr>
                      <w:t xml:space="preserve">  </w:t>
                    </w:r>
                    <w:r>
                      <w:rPr>
                        <w:rFonts w:ascii="SimHei" w:hAnsi="SimHei" w:eastAsia="SimHei" w:cs="SimHei"/>
                        <w:sz w:val="25"/>
                        <w:szCs w:val="25"/>
                        <w:spacing w:val="-7"/>
                      </w:rPr>
                      <w:t>考</w:t>
                    </w:r>
                    <w:r>
                      <w:rPr>
                        <w:rFonts w:ascii="SimHei" w:hAnsi="SimHei" w:eastAsia="SimHei" w:cs="SimHei"/>
                        <w:sz w:val="25"/>
                        <w:szCs w:val="25"/>
                        <w:spacing w:val="19"/>
                      </w:rPr>
                      <w:t xml:space="preserve">  </w:t>
                    </w:r>
                    <w:r>
                      <w:rPr>
                        <w:rFonts w:ascii="SimHei" w:hAnsi="SimHei" w:eastAsia="SimHei" w:cs="SimHei"/>
                        <w:sz w:val="25"/>
                        <w:szCs w:val="25"/>
                        <w:spacing w:val="-7"/>
                      </w:rPr>
                      <w:t>题</w:t>
                    </w:r>
                  </w:p>
                </w:txbxContent>
              </v:textbox>
            </v:shape>
          </v:group>
        </w:pict>
      </w:r>
    </w:p>
    <w:p>
      <w:pPr>
        <w:ind w:left="380"/>
        <w:spacing w:before="210" w:line="219" w:lineRule="auto"/>
        <w:rPr>
          <w:rFonts w:ascii="KaiTi" w:hAnsi="KaiTi" w:eastAsia="KaiTi" w:cs="KaiTi"/>
          <w:sz w:val="20"/>
          <w:szCs w:val="20"/>
        </w:rPr>
      </w:pPr>
      <w:r>
        <w:rPr>
          <w:rFonts w:ascii="KaiTi" w:hAnsi="KaiTi" w:eastAsia="KaiTi" w:cs="KaiTi"/>
          <w:sz w:val="20"/>
          <w:szCs w:val="20"/>
          <w:spacing w:val="3"/>
        </w:rPr>
        <w:t>1.</w:t>
      </w:r>
      <w:r>
        <w:rPr>
          <w:rFonts w:ascii="KaiTi" w:hAnsi="KaiTi" w:eastAsia="KaiTi" w:cs="KaiTi"/>
          <w:sz w:val="20"/>
          <w:szCs w:val="20"/>
          <w:spacing w:val="-43"/>
        </w:rPr>
        <w:t xml:space="preserve"> </w:t>
      </w:r>
      <w:r>
        <w:rPr>
          <w:rFonts w:ascii="KaiTi" w:hAnsi="KaiTi" w:eastAsia="KaiTi" w:cs="KaiTi"/>
          <w:sz w:val="20"/>
          <w:szCs w:val="20"/>
          <w:spacing w:val="3"/>
        </w:rPr>
        <w:t>人体哪些标本可用于基因诊断?试归纳出不同组织体液标本可应用的基因</w:t>
      </w:r>
      <w:r>
        <w:rPr>
          <w:rFonts w:ascii="KaiTi" w:hAnsi="KaiTi" w:eastAsia="KaiTi" w:cs="KaiTi"/>
          <w:sz w:val="20"/>
          <w:szCs w:val="20"/>
          <w:spacing w:val="2"/>
        </w:rPr>
        <w:t>诊断类型。</w:t>
      </w:r>
    </w:p>
    <w:p>
      <w:pPr>
        <w:ind w:left="380"/>
        <w:spacing w:before="78" w:line="225" w:lineRule="auto"/>
        <w:rPr>
          <w:rFonts w:ascii="KaiTi" w:hAnsi="KaiTi" w:eastAsia="KaiTi" w:cs="KaiTi"/>
          <w:sz w:val="20"/>
          <w:szCs w:val="20"/>
        </w:rPr>
      </w:pPr>
      <w:r>
        <w:rPr>
          <w:rFonts w:ascii="KaiTi" w:hAnsi="KaiTi" w:eastAsia="KaiTi" w:cs="KaiTi"/>
          <w:sz w:val="20"/>
          <w:szCs w:val="20"/>
          <w:spacing w:val="5"/>
        </w:rPr>
        <w:t>2.</w:t>
      </w:r>
      <w:r>
        <w:rPr>
          <w:rFonts w:ascii="KaiTi" w:hAnsi="KaiTi" w:eastAsia="KaiTi" w:cs="KaiTi"/>
          <w:sz w:val="20"/>
          <w:szCs w:val="20"/>
          <w:spacing w:val="-42"/>
        </w:rPr>
        <w:t xml:space="preserve"> </w:t>
      </w:r>
      <w:r>
        <w:rPr>
          <w:rFonts w:ascii="KaiTi" w:hAnsi="KaiTi" w:eastAsia="KaiTi" w:cs="KaiTi"/>
          <w:sz w:val="20"/>
          <w:szCs w:val="20"/>
          <w:spacing w:val="5"/>
        </w:rPr>
        <w:t>外周血标本可以用于诊断遗传性疾病吗?如何应用?</w:t>
      </w:r>
    </w:p>
    <w:p>
      <w:pPr>
        <w:ind w:left="380"/>
        <w:spacing w:before="61" w:line="220" w:lineRule="auto"/>
        <w:rPr>
          <w:rFonts w:ascii="KaiTi" w:hAnsi="KaiTi" w:eastAsia="KaiTi" w:cs="KaiTi"/>
          <w:sz w:val="20"/>
          <w:szCs w:val="20"/>
        </w:rPr>
      </w:pPr>
      <w:r>
        <w:rPr>
          <w:rFonts w:ascii="KaiTi" w:hAnsi="KaiTi" w:eastAsia="KaiTi" w:cs="KaiTi"/>
          <w:sz w:val="20"/>
          <w:szCs w:val="20"/>
          <w:spacing w:val="3"/>
        </w:rPr>
        <w:t>3.</w:t>
      </w:r>
      <w:r>
        <w:rPr>
          <w:rFonts w:ascii="KaiTi" w:hAnsi="KaiTi" w:eastAsia="KaiTi" w:cs="KaiTi"/>
          <w:sz w:val="20"/>
          <w:szCs w:val="20"/>
          <w:spacing w:val="-43"/>
        </w:rPr>
        <w:t xml:space="preserve"> </w:t>
      </w:r>
      <w:r>
        <w:rPr>
          <w:rFonts w:ascii="KaiTi" w:hAnsi="KaiTi" w:eastAsia="KaiTi" w:cs="KaiTi"/>
          <w:sz w:val="20"/>
          <w:szCs w:val="20"/>
          <w:spacing w:val="3"/>
        </w:rPr>
        <w:t>基因治疗仅可以用于遗传病吗?试总结出一</w:t>
      </w:r>
      <w:r>
        <w:rPr>
          <w:rFonts w:ascii="KaiTi" w:hAnsi="KaiTi" w:eastAsia="KaiTi" w:cs="KaiTi"/>
          <w:sz w:val="20"/>
          <w:szCs w:val="20"/>
          <w:spacing w:val="2"/>
        </w:rPr>
        <w:t>些可以采用基因治疗疗法的疾病，可针对的靶基</w:t>
      </w:r>
    </w:p>
    <w:p>
      <w:pPr>
        <w:spacing w:before="80" w:line="228" w:lineRule="auto"/>
        <w:rPr>
          <w:rFonts w:ascii="KaiTi" w:hAnsi="KaiTi" w:eastAsia="KaiTi" w:cs="KaiTi"/>
          <w:sz w:val="20"/>
          <w:szCs w:val="20"/>
        </w:rPr>
      </w:pPr>
      <w:r>
        <w:rPr>
          <w:rFonts w:ascii="KaiTi" w:hAnsi="KaiTi" w:eastAsia="KaiTi" w:cs="KaiTi"/>
          <w:sz w:val="20"/>
          <w:szCs w:val="20"/>
          <w:spacing w:val="-1"/>
        </w:rPr>
        <w:t>因是什么?</w:t>
      </w:r>
    </w:p>
    <w:p>
      <w:pPr>
        <w:ind w:left="7420"/>
        <w:spacing w:before="111" w:line="227" w:lineRule="auto"/>
        <w:rPr>
          <w:rFonts w:ascii="KaiTi" w:hAnsi="KaiTi" w:eastAsia="KaiTi" w:cs="KaiTi"/>
          <w:sz w:val="20"/>
          <w:szCs w:val="20"/>
        </w:rPr>
      </w:pPr>
      <w:r>
        <w:rPr>
          <w:rFonts w:ascii="KaiTi" w:hAnsi="KaiTi" w:eastAsia="KaiTi" w:cs="KaiTi"/>
          <w:sz w:val="20"/>
          <w:szCs w:val="20"/>
          <w:spacing w:val="5"/>
        </w:rPr>
        <w:t>(李存保)</w:t>
      </w:r>
    </w:p>
    <w:p>
      <w:pPr>
        <w:ind w:left="8039"/>
        <w:spacing w:before="256" w:line="192" w:lineRule="auto"/>
        <w:rPr>
          <w:rFonts w:ascii="Times New Roman" w:hAnsi="Times New Roman" w:eastAsia="Times New Roman" w:cs="Times New Roman"/>
          <w:sz w:val="10"/>
          <w:szCs w:val="10"/>
        </w:rPr>
      </w:pPr>
      <w:r>
        <w:pict>
          <v:shape id="_x0000_s378" style="position:absolute;margin-left:462.501pt;margin-top:10.7567pt;mso-position-vertical-relative:text;mso-position-horizontal-relative:text;width:24.4pt;height:6.6pt;z-index:25295257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2kkyx2018</w:t>
                  </w:r>
                </w:p>
              </w:txbxContent>
            </v:textbox>
          </v:shape>
        </w:pict>
      </w:r>
      <w:r>
        <w:rPr>
          <w:rFonts w:ascii="Times New Roman" w:hAnsi="Times New Roman" w:eastAsia="Times New Roman" w:cs="Times New Roman"/>
          <w:sz w:val="10"/>
          <w:szCs w:val="10"/>
          <w:color w:val="D06269"/>
          <w:spacing w:val="-1"/>
        </w:rPr>
        <w:t>kkyx2018</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8920"/>
        <w:spacing w:before="57" w:line="137" w:lineRule="exact"/>
        <w:rPr>
          <w:rFonts w:ascii="Times New Roman" w:hAnsi="Times New Roman" w:eastAsia="Times New Roman" w:cs="Times New Roman"/>
          <w:sz w:val="20"/>
          <w:szCs w:val="20"/>
        </w:rPr>
      </w:pPr>
      <w:r>
        <w:drawing>
          <wp:anchor distT="0" distB="0" distL="0" distR="0" simplePos="0" relativeHeight="252951552" behindDoc="1" locked="0" layoutInCell="1" allowOverlap="1">
            <wp:simplePos x="0" y="0"/>
            <wp:positionH relativeFrom="column">
              <wp:posOffset>5721367</wp:posOffset>
            </wp:positionH>
            <wp:positionV relativeFrom="paragraph">
              <wp:posOffset>-200735</wp:posOffset>
            </wp:positionV>
            <wp:extent cx="463540" cy="438164"/>
            <wp:effectExtent l="0" t="0" r="0" b="0"/>
            <wp:wrapNone/>
            <wp:docPr id="201" name="IM 201"/>
            <wp:cNvGraphicFramePr/>
            <a:graphic>
              <a:graphicData uri="http://schemas.openxmlformats.org/drawingml/2006/picture">
                <pic:pic>
                  <pic:nvPicPr>
                    <pic:cNvPr id="201" name="IM 201"/>
                    <pic:cNvPicPr/>
                  </pic:nvPicPr>
                  <pic:blipFill>
                    <a:blip r:embed="rId266"/>
                    <a:stretch>
                      <a:fillRect/>
                    </a:stretch>
                  </pic:blipFill>
                  <pic:spPr>
                    <a:xfrm rot="0">
                      <a:off x="0" y="0"/>
                      <a:ext cx="463540" cy="438164"/>
                    </a:xfrm>
                    <a:prstGeom prst="rect">
                      <a:avLst/>
                    </a:prstGeom>
                  </pic:spPr>
                </pic:pic>
              </a:graphicData>
            </a:graphic>
          </wp:anchor>
        </w:drawing>
      </w:r>
      <w:r>
        <w:rPr>
          <w:rFonts w:ascii="Times New Roman" w:hAnsi="Times New Roman" w:eastAsia="Times New Roman" w:cs="Times New Roman"/>
          <w:sz w:val="20"/>
          <w:szCs w:val="20"/>
          <w:color w:val="0064B2"/>
          <w:spacing w:val="-3"/>
          <w:position w:val="2"/>
        </w:rPr>
        <w:t>smg</w:t>
      </w:r>
    </w:p>
    <w:p>
      <w:pPr>
        <w:sectPr>
          <w:pgSz w:w="11260" w:h="15790"/>
          <w:pgMar w:top="400" w:right="629" w:bottom="400" w:left="889" w:header="0" w:footer="0" w:gutter="0"/>
        </w:sectPr>
        <w:rPr/>
      </w:pPr>
    </w:p>
    <w:p>
      <w:pPr>
        <w:rPr>
          <w:rFonts w:ascii="Arial"/>
          <w:sz w:val="21"/>
        </w:rPr>
      </w:pPr>
      <w:r>
        <w:drawing>
          <wp:anchor distT="0" distB="0" distL="0" distR="0" simplePos="0" relativeHeight="252967936" behindDoc="0" locked="0" layoutInCell="0" allowOverlap="1">
            <wp:simplePos x="0" y="0"/>
            <wp:positionH relativeFrom="page">
              <wp:posOffset>1035048</wp:posOffset>
            </wp:positionH>
            <wp:positionV relativeFrom="page">
              <wp:posOffset>1714456</wp:posOffset>
            </wp:positionV>
            <wp:extent cx="5588017" cy="6417"/>
            <wp:effectExtent l="0" t="0" r="0" b="0"/>
            <wp:wrapNone/>
            <wp:docPr id="202" name="IM 202"/>
            <wp:cNvGraphicFramePr/>
            <a:graphic>
              <a:graphicData uri="http://schemas.openxmlformats.org/drawingml/2006/picture">
                <pic:pic>
                  <pic:nvPicPr>
                    <pic:cNvPr id="202" name="IM 202"/>
                    <pic:cNvPicPr/>
                  </pic:nvPicPr>
                  <pic:blipFill>
                    <a:blip r:embed="rId268"/>
                    <a:stretch>
                      <a:fillRect/>
                    </a:stretch>
                  </pic:blipFill>
                  <pic:spPr>
                    <a:xfrm rot="0">
                      <a:off x="0" y="0"/>
                      <a:ext cx="5588017" cy="6417"/>
                    </a:xfrm>
                    <a:prstGeom prst="rect">
                      <a:avLst/>
                    </a:prstGeom>
                  </pic:spPr>
                </pic:pic>
              </a:graphicData>
            </a:graphic>
          </wp:anchor>
        </w:drawing>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1" w:line="1269" w:lineRule="exact"/>
        <w:textAlignment w:val="center"/>
        <w:rPr/>
      </w:pPr>
      <w:r>
        <w:pict>
          <v:group id="_x0000_s379" style="mso-position-vertical-relative:line;mso-position-horizontal-relative:char;width:492.05pt;height:63.5pt;" filled="false" stroked="false" coordsize="9840,1270" coordorigin="0,0">
            <v:shape id="_x0000_s380" style="position:absolute;left:0;top:0;width:9840;height:1270;" filled="false" stroked="false" type="#_x0000_t75">
              <v:imagedata o:title="" r:id="rId269"/>
            </v:shape>
            <v:shape id="_x0000_s381" style="position:absolute;left:-20;top:-20;width:9880;height:1403;" filled="false" stroked="false" type="#_x0000_t202">
              <v:fill on="false"/>
              <v:stroke on="false"/>
              <v:path/>
              <v:imagedata o:title=""/>
              <o:lock v:ext="edit" aspectratio="false"/>
              <v:textbox inset="0mm,0mm,0mm,0mm">
                <w:txbxContent>
                  <w:p>
                    <w:pPr>
                      <w:spacing w:line="281" w:lineRule="auto"/>
                      <w:rPr>
                        <w:rFonts w:ascii="Arial"/>
                        <w:sz w:val="21"/>
                      </w:rPr>
                    </w:pPr>
                    <w:r/>
                  </w:p>
                  <w:p>
                    <w:pPr>
                      <w:ind w:left="1757"/>
                      <w:spacing w:before="166" w:line="221" w:lineRule="auto"/>
                      <w:rPr>
                        <w:rFonts w:ascii="SimHei" w:hAnsi="SimHei" w:eastAsia="SimHei" w:cs="SimHei"/>
                        <w:sz w:val="51"/>
                        <w:szCs w:val="51"/>
                      </w:rPr>
                    </w:pPr>
                    <w:r>
                      <w:rPr>
                        <w:rFonts w:ascii="SimHei" w:hAnsi="SimHei" w:eastAsia="SimHei" w:cs="SimHei"/>
                        <w:sz w:val="51"/>
                        <w:szCs w:val="51"/>
                        <w:b/>
                        <w:bCs/>
                        <w:spacing w:val="16"/>
                      </w:rPr>
                      <w:t>第二十七章组学与系统生物医学</w:t>
                    </w:r>
                  </w:p>
                </w:txbxContent>
              </v:textbox>
            </v:shape>
          </v:group>
        </w:pict>
      </w:r>
    </w:p>
    <w:p>
      <w:pPr>
        <w:spacing w:line="310" w:lineRule="auto"/>
        <w:rPr>
          <w:rFonts w:ascii="Arial"/>
          <w:sz w:val="21"/>
        </w:rPr>
      </w:pPr>
      <w:r/>
    </w:p>
    <w:p>
      <w:pPr>
        <w:spacing w:line="310" w:lineRule="auto"/>
        <w:rPr>
          <w:rFonts w:ascii="Arial"/>
          <w:sz w:val="21"/>
        </w:rPr>
      </w:pPr>
      <w:r/>
    </w:p>
    <w:p>
      <w:pPr>
        <w:spacing w:line="310" w:lineRule="auto"/>
        <w:rPr>
          <w:rFonts w:ascii="Arial"/>
          <w:sz w:val="21"/>
        </w:rPr>
      </w:pPr>
      <w:r/>
    </w:p>
    <w:p>
      <w:pPr>
        <w:ind w:left="1519"/>
        <w:spacing w:before="65" w:line="214" w:lineRule="auto"/>
        <w:rPr>
          <w:rFonts w:ascii="SimSun" w:hAnsi="SimSun" w:eastAsia="SimSun" w:cs="SimSun"/>
          <w:sz w:val="20"/>
          <w:szCs w:val="20"/>
        </w:rPr>
      </w:pPr>
      <w:r>
        <w:rPr>
          <w:rFonts w:ascii="SimSun" w:hAnsi="SimSun" w:eastAsia="SimSun" w:cs="SimSun"/>
          <w:sz w:val="20"/>
          <w:szCs w:val="20"/>
          <w:spacing w:val="-3"/>
        </w:rPr>
        <w:t>21世纪以来，生命科学进入了空前的“大数据(big</w:t>
      </w:r>
      <w:r>
        <w:rPr>
          <w:rFonts w:ascii="SimSun" w:hAnsi="SimSun" w:eastAsia="SimSun" w:cs="SimSun"/>
          <w:sz w:val="20"/>
          <w:szCs w:val="20"/>
          <w:spacing w:val="2"/>
        </w:rPr>
        <w:t xml:space="preserve"> </w:t>
      </w:r>
      <w:r>
        <w:rPr>
          <w:rFonts w:ascii="SimSun" w:hAnsi="SimSun" w:eastAsia="SimSun" w:cs="SimSun"/>
          <w:sz w:val="20"/>
          <w:szCs w:val="20"/>
          <w:spacing w:val="-3"/>
        </w:rPr>
        <w:t>data)”时代。</w:t>
      </w:r>
      <w:r>
        <w:rPr>
          <w:rFonts w:ascii="SimSun" w:hAnsi="SimSun" w:eastAsia="SimSun" w:cs="SimSun"/>
          <w:sz w:val="20"/>
          <w:szCs w:val="20"/>
          <w:spacing w:val="-4"/>
        </w:rPr>
        <w:t>生命科学研究模式亦正在发生</w:t>
      </w:r>
    </w:p>
    <w:p>
      <w:pPr>
        <w:spacing w:line="64" w:lineRule="exact"/>
        <w:rPr/>
      </w:pPr>
      <w:r/>
    </w:p>
    <w:p>
      <w:pPr>
        <w:sectPr>
          <w:footerReference w:type="default" r:id="rId267"/>
          <w:pgSz w:w="11260" w:h="15790"/>
          <w:pgMar w:top="400" w:right="618" w:bottom="430" w:left="580" w:header="0" w:footer="231" w:gutter="0"/>
          <w:cols w:equalWidth="0" w:num="1">
            <w:col w:w="10062" w:space="0"/>
          </w:cols>
        </w:sectPr>
        <w:rPr/>
      </w:pPr>
    </w:p>
    <w:p>
      <w:pPr>
        <w:ind w:left="1130" w:right="26"/>
        <w:spacing w:before="2" w:line="256" w:lineRule="auto"/>
        <w:rPr>
          <w:rFonts w:ascii="SimSun" w:hAnsi="SimSun" w:eastAsia="SimSun" w:cs="SimSun"/>
          <w:sz w:val="20"/>
          <w:szCs w:val="20"/>
        </w:rPr>
      </w:pPr>
      <w:r>
        <w:rPr>
          <w:rFonts w:ascii="SimSun" w:hAnsi="SimSun" w:eastAsia="SimSun" w:cs="SimSun"/>
          <w:sz w:val="20"/>
          <w:szCs w:val="20"/>
          <w:spacing w:val="-3"/>
        </w:rPr>
        <w:t>重大转变，其主要标志就是生命科学正从“微观”(实验</w:t>
      </w:r>
      <w:r>
        <w:rPr>
          <w:rFonts w:ascii="SimSun" w:hAnsi="SimSun" w:eastAsia="SimSun" w:cs="SimSun"/>
          <w:sz w:val="20"/>
          <w:szCs w:val="20"/>
          <w:spacing w:val="-4"/>
        </w:rPr>
        <w:t>科学)向“宏观”</w:t>
      </w:r>
      <w:r>
        <w:rPr>
          <w:rFonts w:ascii="SimSun" w:hAnsi="SimSun" w:eastAsia="SimSun" w:cs="SimSun"/>
          <w:sz w:val="20"/>
          <w:szCs w:val="20"/>
        </w:rPr>
        <w:t xml:space="preserve"> </w:t>
      </w:r>
      <w:r>
        <w:rPr>
          <w:rFonts w:ascii="SimSun" w:hAnsi="SimSun" w:eastAsia="SimSun" w:cs="SimSun"/>
          <w:sz w:val="20"/>
          <w:szCs w:val="20"/>
        </w:rPr>
        <w:t>(整合生物科学)的方向发展。</w:t>
      </w:r>
    </w:p>
    <w:p>
      <w:pPr>
        <w:ind w:left="1130" w:right="184" w:firstLine="389"/>
        <w:spacing w:before="81" w:line="286" w:lineRule="auto"/>
        <w:jc w:val="both"/>
        <w:rPr>
          <w:rFonts w:ascii="SimSun" w:hAnsi="SimSun" w:eastAsia="SimSun" w:cs="SimSun"/>
          <w:sz w:val="20"/>
          <w:szCs w:val="20"/>
        </w:rPr>
      </w:pPr>
      <w:r>
        <w:rPr>
          <w:rFonts w:ascii="SimSun" w:hAnsi="SimSun" w:eastAsia="SimSun" w:cs="SimSun"/>
          <w:sz w:val="20"/>
          <w:szCs w:val="20"/>
          <w:spacing w:val="12"/>
        </w:rPr>
        <w:t>生物遗传信息的传递具有方向性和整体性。组学是</w:t>
      </w:r>
      <w:r>
        <w:rPr>
          <w:rFonts w:ascii="SimSun" w:hAnsi="SimSun" w:eastAsia="SimSun" w:cs="SimSun"/>
          <w:sz w:val="20"/>
          <w:szCs w:val="20"/>
          <w:spacing w:val="11"/>
        </w:rPr>
        <w:t>基于组群或</w:t>
      </w:r>
      <w:r>
        <w:rPr>
          <w:rFonts w:ascii="SimSun" w:hAnsi="SimSun" w:eastAsia="SimSun" w:cs="SimSun"/>
          <w:sz w:val="20"/>
          <w:szCs w:val="20"/>
        </w:rPr>
        <w:t xml:space="preserve"> </w:t>
      </w:r>
      <w:r>
        <w:rPr>
          <w:rFonts w:ascii="SimSun" w:hAnsi="SimSun" w:eastAsia="SimSun" w:cs="SimSun"/>
          <w:sz w:val="20"/>
          <w:szCs w:val="20"/>
          <w:spacing w:val="4"/>
        </w:rPr>
        <w:t>集合的认识论，注重事物和过程之间的相互联系，即整体性。按照遗</w:t>
      </w:r>
      <w:r>
        <w:rPr>
          <w:rFonts w:ascii="SimSun" w:hAnsi="SimSun" w:eastAsia="SimSun" w:cs="SimSun"/>
          <w:sz w:val="20"/>
          <w:szCs w:val="20"/>
          <w:spacing w:val="6"/>
        </w:rPr>
        <w:t xml:space="preserve"> </w:t>
      </w:r>
      <w:r>
        <w:rPr>
          <w:rFonts w:ascii="SimSun" w:hAnsi="SimSun" w:eastAsia="SimSun" w:cs="SimSun"/>
          <w:sz w:val="20"/>
          <w:szCs w:val="20"/>
          <w:spacing w:val="4"/>
        </w:rPr>
        <w:t>传信息传递的方向性，可将组学按基因组学、转录物组学、蛋白质组</w:t>
      </w:r>
      <w:r>
        <w:rPr>
          <w:rFonts w:ascii="SimSun" w:hAnsi="SimSun" w:eastAsia="SimSun" w:cs="SimSun"/>
          <w:sz w:val="20"/>
          <w:szCs w:val="20"/>
          <w:spacing w:val="6"/>
        </w:rPr>
        <w:t xml:space="preserve"> </w:t>
      </w:r>
      <w:r>
        <w:rPr>
          <w:rFonts w:ascii="SimSun" w:hAnsi="SimSun" w:eastAsia="SimSun" w:cs="SimSun"/>
          <w:sz w:val="20"/>
          <w:szCs w:val="20"/>
          <w:spacing w:val="4"/>
        </w:rPr>
        <w:t>学、代谢组学等层次加以叙述(图27-1)。生物信息学的发展</w:t>
      </w:r>
      <w:r>
        <w:rPr>
          <w:rFonts w:ascii="SimSun" w:hAnsi="SimSun" w:eastAsia="SimSun" w:cs="SimSun"/>
          <w:sz w:val="20"/>
          <w:szCs w:val="20"/>
          <w:spacing w:val="3"/>
        </w:rPr>
        <w:t>为组学研</w:t>
      </w:r>
      <w:r>
        <w:rPr>
          <w:rFonts w:ascii="SimSun" w:hAnsi="SimSun" w:eastAsia="SimSun" w:cs="SimSun"/>
          <w:sz w:val="20"/>
          <w:szCs w:val="20"/>
        </w:rPr>
        <w:t xml:space="preserve"> </w:t>
      </w:r>
      <w:r>
        <w:rPr>
          <w:rFonts w:ascii="SimSun" w:hAnsi="SimSun" w:eastAsia="SimSun" w:cs="SimSun"/>
          <w:sz w:val="20"/>
          <w:szCs w:val="20"/>
          <w:spacing w:val="11"/>
        </w:rPr>
        <w:t>究提供了重要方法。系统生物医学则是在各种组学的基础上应用</w:t>
      </w:r>
      <w:r>
        <w:rPr>
          <w:rFonts w:ascii="SimSun" w:hAnsi="SimSun" w:eastAsia="SimSun" w:cs="SimSun"/>
          <w:sz w:val="20"/>
          <w:szCs w:val="20"/>
          <w:spacing w:val="10"/>
        </w:rPr>
        <w:t>系</w:t>
      </w:r>
      <w:r>
        <w:rPr>
          <w:rFonts w:ascii="SimSun" w:hAnsi="SimSun" w:eastAsia="SimSun" w:cs="SimSun"/>
          <w:sz w:val="20"/>
          <w:szCs w:val="20"/>
        </w:rPr>
        <w:t xml:space="preserve"> </w:t>
      </w:r>
      <w:r>
        <w:rPr>
          <w:rFonts w:ascii="SimSun" w:hAnsi="SimSun" w:eastAsia="SimSun" w:cs="SimSun"/>
          <w:sz w:val="20"/>
          <w:szCs w:val="20"/>
          <w:spacing w:val="4"/>
        </w:rPr>
        <w:t>统生物学原理与方法研究疾病发生发展规律和机制，发展现代高效的</w:t>
      </w:r>
      <w:r>
        <w:rPr>
          <w:rFonts w:ascii="SimSun" w:hAnsi="SimSun" w:eastAsia="SimSun" w:cs="SimSun"/>
          <w:sz w:val="20"/>
          <w:szCs w:val="20"/>
          <w:spacing w:val="14"/>
        </w:rPr>
        <w:t xml:space="preserve"> </w:t>
      </w:r>
      <w:r>
        <w:rPr>
          <w:rFonts w:ascii="SimSun" w:hAnsi="SimSun" w:eastAsia="SimSun" w:cs="SimSun"/>
          <w:sz w:val="20"/>
          <w:szCs w:val="20"/>
          <w:spacing w:val="4"/>
        </w:rPr>
        <w:t>预测、预防、诊断和治疗手段。系统生物医学的发展必将驱动新一轮</w:t>
      </w:r>
      <w:r>
        <w:rPr>
          <w:rFonts w:ascii="SimSun" w:hAnsi="SimSun" w:eastAsia="SimSun" w:cs="SimSun"/>
          <w:sz w:val="20"/>
          <w:szCs w:val="20"/>
          <w:spacing w:val="7"/>
        </w:rPr>
        <w:t xml:space="preserve"> </w:t>
      </w:r>
      <w:r>
        <w:rPr>
          <w:rFonts w:ascii="SimSun" w:hAnsi="SimSun" w:eastAsia="SimSun" w:cs="SimSun"/>
          <w:sz w:val="20"/>
          <w:szCs w:val="20"/>
          <w:spacing w:val="1"/>
        </w:rPr>
        <w:t>医学科学革命。</w:t>
      </w:r>
    </w:p>
    <w:p>
      <w:pPr>
        <w:ind w:left="4064"/>
        <w:spacing w:before="331" w:line="217" w:lineRule="auto"/>
        <w:rPr>
          <w:rFonts w:ascii="SimHei" w:hAnsi="SimHei" w:eastAsia="SimHei" w:cs="SimHei"/>
          <w:sz w:val="31"/>
          <w:szCs w:val="31"/>
        </w:rPr>
      </w:pPr>
      <w:r>
        <w:rPr>
          <w:rFonts w:ascii="SimHei" w:hAnsi="SimHei" w:eastAsia="SimHei" w:cs="SimHei"/>
          <w:sz w:val="31"/>
          <w:szCs w:val="31"/>
          <w:b/>
          <w:bCs/>
          <w:spacing w:val="-19"/>
        </w:rPr>
        <w:t>第一节</w:t>
      </w:r>
      <w:r>
        <w:rPr>
          <w:rFonts w:ascii="SimHei" w:hAnsi="SimHei" w:eastAsia="SimHei" w:cs="SimHei"/>
          <w:sz w:val="31"/>
          <w:szCs w:val="31"/>
          <w:spacing w:val="128"/>
        </w:rPr>
        <w:t xml:space="preserve"> </w:t>
      </w:r>
      <w:r>
        <w:rPr>
          <w:rFonts w:ascii="SimHei" w:hAnsi="SimHei" w:eastAsia="SimHei" w:cs="SimHei"/>
          <w:sz w:val="31"/>
          <w:szCs w:val="31"/>
          <w:b/>
          <w:bCs/>
          <w:spacing w:val="-19"/>
        </w:rPr>
        <w:t>基</w:t>
      </w:r>
      <w:r>
        <w:rPr>
          <w:rFonts w:ascii="SimHei" w:hAnsi="SimHei" w:eastAsia="SimHei" w:cs="SimHei"/>
          <w:sz w:val="31"/>
          <w:szCs w:val="31"/>
          <w:spacing w:val="23"/>
        </w:rPr>
        <w:t xml:space="preserve"> </w:t>
      </w:r>
      <w:r>
        <w:rPr>
          <w:rFonts w:ascii="SimHei" w:hAnsi="SimHei" w:eastAsia="SimHei" w:cs="SimHei"/>
          <w:sz w:val="31"/>
          <w:szCs w:val="31"/>
          <w:b/>
          <w:bCs/>
          <w:spacing w:val="-19"/>
        </w:rPr>
        <w:t>因</w:t>
      </w:r>
      <w:r>
        <w:rPr>
          <w:rFonts w:ascii="SimHei" w:hAnsi="SimHei" w:eastAsia="SimHei" w:cs="SimHei"/>
          <w:sz w:val="31"/>
          <w:szCs w:val="31"/>
          <w:spacing w:val="1"/>
        </w:rPr>
        <w:t xml:space="preserve"> </w:t>
      </w:r>
      <w:r>
        <w:rPr>
          <w:rFonts w:ascii="SimHei" w:hAnsi="SimHei" w:eastAsia="SimHei" w:cs="SimHei"/>
          <w:sz w:val="31"/>
          <w:szCs w:val="31"/>
          <w:b/>
          <w:bCs/>
          <w:spacing w:val="-19"/>
        </w:rPr>
        <w:t>组</w:t>
      </w:r>
      <w:r>
        <w:rPr>
          <w:rFonts w:ascii="SimHei" w:hAnsi="SimHei" w:eastAsia="SimHei" w:cs="SimHei"/>
          <w:sz w:val="31"/>
          <w:szCs w:val="31"/>
          <w:spacing w:val="13"/>
        </w:rPr>
        <w:t xml:space="preserve"> </w:t>
      </w:r>
      <w:r>
        <w:rPr>
          <w:rFonts w:ascii="SimHei" w:hAnsi="SimHei" w:eastAsia="SimHei" w:cs="SimHei"/>
          <w:sz w:val="31"/>
          <w:szCs w:val="31"/>
          <w:b/>
          <w:bCs/>
          <w:spacing w:val="-19"/>
        </w:rPr>
        <w:t>学</w:t>
      </w:r>
    </w:p>
    <w:p>
      <w:pPr>
        <w:spacing w:line="14" w:lineRule="auto"/>
        <w:rPr>
          <w:rFonts w:ascii="Arial"/>
          <w:sz w:val="2"/>
        </w:rPr>
      </w:pPr>
      <w:r>
        <w:rPr>
          <w:rFonts w:ascii="Arial" w:hAnsi="Arial" w:eastAsia="Arial" w:cs="Arial"/>
          <w:sz w:val="2"/>
          <w:szCs w:val="2"/>
        </w:rPr>
        <w:br w:type="column"/>
      </w:r>
    </w:p>
    <w:p>
      <w:pPr>
        <w:spacing w:line="190" w:lineRule="exact"/>
        <w:rPr/>
      </w:pPr>
      <w:r/>
    </w:p>
    <w:tbl>
      <w:tblPr>
        <w:tblStyle w:val="2"/>
        <w:tblW w:w="1919"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939"/>
        <w:gridCol w:w="980"/>
      </w:tblGrid>
      <w:tr>
        <w:trPr>
          <w:trHeight w:val="1998" w:hRule="atLeast"/>
        </w:trPr>
        <w:tc>
          <w:tcPr>
            <w:tcW w:w="939" w:type="dxa"/>
            <w:vAlign w:val="top"/>
          </w:tcPr>
          <w:p>
            <w:pPr>
              <w:ind w:left="280"/>
              <w:spacing w:before="31"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w w:val="88"/>
              </w:rPr>
              <w:t>DNA</w:t>
            </w:r>
          </w:p>
          <w:p>
            <w:pPr>
              <w:spacing w:before="87" w:line="220" w:lineRule="auto"/>
              <w:rPr>
                <w:rFonts w:ascii="SimSun" w:hAnsi="SimSun" w:eastAsia="SimSun" w:cs="SimSun"/>
                <w:sz w:val="20"/>
                <w:szCs w:val="20"/>
              </w:rPr>
            </w:pPr>
            <w:r>
              <w:rPr>
                <w:rFonts w:ascii="SimSun" w:hAnsi="SimSun" w:eastAsia="SimSun" w:cs="SimSun"/>
                <w:sz w:val="20"/>
                <w:szCs w:val="20"/>
                <w:color w:val="042B53"/>
                <w:spacing w:val="-11"/>
              </w:rPr>
              <w:t>转录</w:t>
            </w:r>
          </w:p>
          <w:p>
            <w:pPr>
              <w:ind w:left="280"/>
              <w:spacing w:before="161"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RNA</w:t>
            </w:r>
          </w:p>
          <w:p>
            <w:pPr>
              <w:ind w:left="2"/>
              <w:spacing w:before="52" w:line="219" w:lineRule="auto"/>
              <w:rPr>
                <w:rFonts w:ascii="SimSun" w:hAnsi="SimSun" w:eastAsia="SimSun" w:cs="SimSun"/>
                <w:sz w:val="20"/>
                <w:szCs w:val="20"/>
              </w:rPr>
            </w:pPr>
            <w:r>
              <w:rPr>
                <w:rFonts w:ascii="SimSun" w:hAnsi="SimSun" w:eastAsia="SimSun" w:cs="SimSun"/>
                <w:sz w:val="20"/>
                <w:szCs w:val="20"/>
                <w:b/>
                <w:bCs/>
                <w:color w:val="2A547F"/>
                <w:spacing w:val="-14"/>
                <w:w w:val="96"/>
              </w:rPr>
              <w:t>翻译</w:t>
            </w:r>
          </w:p>
          <w:p>
            <w:pPr>
              <w:ind w:left="202"/>
              <w:spacing w:before="103" w:line="220" w:lineRule="auto"/>
              <w:rPr>
                <w:rFonts w:ascii="SimSun" w:hAnsi="SimSun" w:eastAsia="SimSun" w:cs="SimSun"/>
                <w:sz w:val="20"/>
                <w:szCs w:val="20"/>
              </w:rPr>
            </w:pPr>
            <w:r>
              <w:rPr>
                <w:rFonts w:ascii="SimSun" w:hAnsi="SimSun" w:eastAsia="SimSun" w:cs="SimSun"/>
                <w:sz w:val="20"/>
                <w:szCs w:val="20"/>
                <w:b/>
                <w:bCs/>
                <w:spacing w:val="-22"/>
              </w:rPr>
              <w:t>蛋白质</w:t>
            </w:r>
          </w:p>
          <w:p>
            <w:pPr>
              <w:spacing w:before="25" w:line="221" w:lineRule="auto"/>
              <w:rPr>
                <w:rFonts w:ascii="SimSun" w:hAnsi="SimSun" w:eastAsia="SimSun" w:cs="SimSun"/>
                <w:sz w:val="20"/>
                <w:szCs w:val="20"/>
              </w:rPr>
            </w:pPr>
            <w:r>
              <w:rPr>
                <w:rFonts w:ascii="SimSun" w:hAnsi="SimSun" w:eastAsia="SimSun" w:cs="SimSun"/>
                <w:sz w:val="20"/>
                <w:szCs w:val="20"/>
                <w:color w:val="0A4077"/>
                <w:spacing w:val="-11"/>
              </w:rPr>
              <w:t>功能</w:t>
            </w:r>
          </w:p>
          <w:p>
            <w:pPr>
              <w:ind w:left="130"/>
              <w:spacing w:before="59" w:line="194" w:lineRule="auto"/>
              <w:rPr>
                <w:rFonts w:ascii="SimSun" w:hAnsi="SimSun" w:eastAsia="SimSun" w:cs="SimSun"/>
                <w:sz w:val="19"/>
                <w:szCs w:val="19"/>
              </w:rPr>
            </w:pPr>
            <w:r>
              <w:rPr>
                <w:rFonts w:ascii="SimSun" w:hAnsi="SimSun" w:eastAsia="SimSun" w:cs="SimSun"/>
                <w:sz w:val="19"/>
                <w:szCs w:val="19"/>
                <w:spacing w:val="-13"/>
                <w:w w:val="97"/>
              </w:rPr>
              <w:t>代谢产物</w:t>
            </w:r>
          </w:p>
        </w:tc>
        <w:tc>
          <w:tcPr>
            <w:tcW w:w="980" w:type="dxa"/>
            <w:vAlign w:val="top"/>
          </w:tcPr>
          <w:p>
            <w:pPr>
              <w:ind w:left="141"/>
              <w:spacing w:line="566" w:lineRule="auto"/>
              <w:rPr>
                <w:rFonts w:ascii="SimSun" w:hAnsi="SimSun" w:eastAsia="SimSun" w:cs="SimSun"/>
                <w:sz w:val="19"/>
                <w:szCs w:val="19"/>
              </w:rPr>
            </w:pPr>
            <w:r>
              <w:rPr>
                <w:rFonts w:ascii="SimSun" w:hAnsi="SimSun" w:eastAsia="SimSun" w:cs="SimSun"/>
                <w:sz w:val="19"/>
                <w:szCs w:val="19"/>
                <w:spacing w:val="-18"/>
              </w:rPr>
              <w:t>基因组学</w:t>
            </w:r>
            <w:r>
              <w:rPr>
                <w:rFonts w:ascii="SimSun" w:hAnsi="SimSun" w:eastAsia="SimSun" w:cs="SimSun"/>
                <w:sz w:val="19"/>
                <w:szCs w:val="19"/>
              </w:rPr>
              <w:t xml:space="preserve">  </w:t>
            </w:r>
            <w:r>
              <w:rPr>
                <w:rFonts w:ascii="SimSun" w:hAnsi="SimSun" w:eastAsia="SimSun" w:cs="SimSun"/>
                <w:sz w:val="19"/>
                <w:szCs w:val="19"/>
                <w:spacing w:val="-15"/>
                <w:w w:val="96"/>
              </w:rPr>
              <w:t>转录物组学</w:t>
            </w:r>
            <w:r>
              <w:rPr>
                <w:rFonts w:ascii="SimSun" w:hAnsi="SimSun" w:eastAsia="SimSun" w:cs="SimSun"/>
                <w:sz w:val="19"/>
                <w:szCs w:val="19"/>
              </w:rPr>
              <w:t xml:space="preserve"> </w:t>
            </w:r>
            <w:r>
              <w:rPr>
                <w:rFonts w:ascii="SimSun" w:hAnsi="SimSun" w:eastAsia="SimSun" w:cs="SimSun"/>
                <w:sz w:val="19"/>
                <w:szCs w:val="19"/>
                <w:spacing w:val="-23"/>
              </w:rPr>
              <w:t>蛋白质组学</w:t>
            </w:r>
          </w:p>
          <w:p>
            <w:pPr>
              <w:ind w:left="141"/>
              <w:spacing w:line="229" w:lineRule="auto"/>
              <w:rPr>
                <w:rFonts w:ascii="SimSun" w:hAnsi="SimSun" w:eastAsia="SimSun" w:cs="SimSun"/>
                <w:sz w:val="19"/>
                <w:szCs w:val="19"/>
              </w:rPr>
            </w:pPr>
            <w:r>
              <w:rPr>
                <w:rFonts w:ascii="SimSun" w:hAnsi="SimSun" w:eastAsia="SimSun" w:cs="SimSun"/>
                <w:sz w:val="19"/>
                <w:szCs w:val="19"/>
                <w:spacing w:val="-14"/>
              </w:rPr>
              <w:t>代谢组学</w:t>
            </w:r>
          </w:p>
        </w:tc>
      </w:tr>
    </w:tbl>
    <w:p>
      <w:pPr>
        <w:spacing w:before="179" w:line="231" w:lineRule="auto"/>
        <w:rPr>
          <w:rFonts w:ascii="SimHei" w:hAnsi="SimHei" w:eastAsia="SimHei" w:cs="SimHei"/>
          <w:sz w:val="20"/>
          <w:szCs w:val="20"/>
        </w:rPr>
      </w:pPr>
      <w:r>
        <w:rPr>
          <w:rFonts w:ascii="SimHei" w:hAnsi="SimHei" w:eastAsia="SimHei" w:cs="SimHei"/>
          <w:sz w:val="20"/>
          <w:szCs w:val="20"/>
          <w:spacing w:val="-5"/>
        </w:rPr>
        <w:t>图27-1</w:t>
      </w:r>
      <w:r>
        <w:rPr>
          <w:rFonts w:ascii="SimHei" w:hAnsi="SimHei" w:eastAsia="SimHei" w:cs="SimHei"/>
          <w:sz w:val="20"/>
          <w:szCs w:val="20"/>
          <w:spacing w:val="82"/>
        </w:rPr>
        <w:t xml:space="preserve"> </w:t>
      </w:r>
      <w:r>
        <w:rPr>
          <w:rFonts w:ascii="SimHei" w:hAnsi="SimHei" w:eastAsia="SimHei" w:cs="SimHei"/>
          <w:sz w:val="20"/>
          <w:szCs w:val="20"/>
          <w:spacing w:val="-5"/>
        </w:rPr>
        <w:t>遗传信息的方</w:t>
      </w:r>
    </w:p>
    <w:p>
      <w:pPr>
        <w:spacing w:before="1" w:line="220" w:lineRule="auto"/>
        <w:rPr>
          <w:rFonts w:ascii="SimHei" w:hAnsi="SimHei" w:eastAsia="SimHei" w:cs="SimHei"/>
          <w:sz w:val="20"/>
          <w:szCs w:val="20"/>
        </w:rPr>
      </w:pPr>
      <w:r>
        <w:rPr>
          <w:rFonts w:ascii="SimHei" w:hAnsi="SimHei" w:eastAsia="SimHei" w:cs="SimHei"/>
          <w:sz w:val="20"/>
          <w:szCs w:val="20"/>
          <w:spacing w:val="-20"/>
        </w:rPr>
        <w:t>向性与组学的关系</w:t>
      </w:r>
    </w:p>
    <w:p>
      <w:pPr>
        <w:spacing w:line="276" w:lineRule="auto"/>
        <w:rPr>
          <w:rFonts w:ascii="Arial"/>
          <w:sz w:val="21"/>
        </w:rPr>
      </w:pPr>
      <w:r/>
    </w:p>
    <w:p>
      <w:pPr>
        <w:spacing w:line="277" w:lineRule="auto"/>
        <w:rPr>
          <w:rFonts w:ascii="Arial"/>
          <w:sz w:val="21"/>
        </w:rPr>
      </w:pPr>
      <w:r/>
    </w:p>
    <w:p>
      <w:pPr>
        <w:spacing w:line="277" w:lineRule="auto"/>
        <w:rPr>
          <w:rFonts w:ascii="Arial"/>
          <w:sz w:val="21"/>
        </w:rPr>
      </w:pPr>
      <w:r/>
    </w:p>
    <w:p>
      <w:pPr>
        <w:spacing w:before="26" w:line="192" w:lineRule="auto"/>
        <w:jc w:val="right"/>
        <w:rPr>
          <w:rFonts w:ascii="Times New Roman" w:hAnsi="Times New Roman" w:eastAsia="Times New Roman" w:cs="Times New Roman"/>
          <w:sz w:val="9"/>
          <w:szCs w:val="9"/>
        </w:rPr>
      </w:pPr>
      <w:r>
        <w:pict>
          <v:shape id="_x0000_s382" style="position:absolute;margin-left:40.0033pt;margin-top:0.813293pt;mso-position-vertical-relative:text;mso-position-horizontal-relative:text;width:22.3pt;height:6.15pt;z-index:25296896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EF6F78"/>
                    </w:rPr>
                    <w:t>bkkyx2018</w:t>
                  </w:r>
                </w:p>
              </w:txbxContent>
            </v:textbox>
          </v:shape>
        </w:pict>
      </w:r>
      <w:r>
        <w:rPr>
          <w:rFonts w:ascii="Times New Roman" w:hAnsi="Times New Roman" w:eastAsia="Times New Roman" w:cs="Times New Roman"/>
          <w:sz w:val="9"/>
          <w:szCs w:val="9"/>
          <w:spacing w:val="-1"/>
        </w:rPr>
        <w:t>COkkyx2018</w:t>
      </w:r>
    </w:p>
    <w:p>
      <w:pPr>
        <w:sectPr>
          <w:type w:val="continuous"/>
          <w:pgSz w:w="11260" w:h="15790"/>
          <w:pgMar w:top="400" w:right="618" w:bottom="430" w:left="580" w:header="0" w:footer="231" w:gutter="0"/>
          <w:cols w:equalWidth="0" w:num="2">
            <w:col w:w="7450" w:space="100"/>
            <w:col w:w="2512" w:space="0"/>
          </w:cols>
        </w:sectPr>
        <w:rPr/>
      </w:pPr>
    </w:p>
    <w:p>
      <w:pPr>
        <w:spacing w:line="267" w:lineRule="auto"/>
        <w:rPr>
          <w:rFonts w:ascii="Arial"/>
          <w:sz w:val="21"/>
        </w:rPr>
      </w:pPr>
      <w:r/>
    </w:p>
    <w:p>
      <w:pPr>
        <w:ind w:left="1130" w:right="268" w:firstLine="389"/>
        <w:spacing w:before="66" w:line="286" w:lineRule="auto"/>
        <w:jc w:val="both"/>
        <w:rPr>
          <w:rFonts w:ascii="SimSun" w:hAnsi="SimSun" w:eastAsia="SimSun" w:cs="SimSun"/>
          <w:sz w:val="20"/>
          <w:szCs w:val="20"/>
        </w:rPr>
      </w:pPr>
      <w:r>
        <w:rPr>
          <w:rFonts w:ascii="SimSun" w:hAnsi="SimSun" w:eastAsia="SimSun" w:cs="SimSun"/>
          <w:sz w:val="20"/>
          <w:szCs w:val="20"/>
          <w:spacing w:val="1"/>
        </w:rPr>
        <w:t>基因组(</w:t>
      </w:r>
      <w:r>
        <w:rPr>
          <w:rFonts w:ascii="SimSun" w:hAnsi="SimSun" w:eastAsia="SimSun" w:cs="SimSun"/>
          <w:sz w:val="20"/>
          <w:szCs w:val="20"/>
        </w:rPr>
        <w:t>genome</w:t>
      </w:r>
      <w:r>
        <w:rPr>
          <w:rFonts w:ascii="SimSun" w:hAnsi="SimSun" w:eastAsia="SimSun" w:cs="SimSun"/>
          <w:sz w:val="20"/>
          <w:szCs w:val="20"/>
          <w:spacing w:val="1"/>
        </w:rPr>
        <w:t>)是基因(</w:t>
      </w:r>
      <w:r>
        <w:rPr>
          <w:rFonts w:ascii="SimSun" w:hAnsi="SimSun" w:eastAsia="SimSun" w:cs="SimSun"/>
          <w:sz w:val="20"/>
          <w:szCs w:val="20"/>
        </w:rPr>
        <w:t>gene</w:t>
      </w:r>
      <w:r>
        <w:rPr>
          <w:rFonts w:ascii="SimSun" w:hAnsi="SimSun" w:eastAsia="SimSun" w:cs="SimSun"/>
          <w:sz w:val="20"/>
          <w:szCs w:val="20"/>
          <w:spacing w:val="1"/>
        </w:rPr>
        <w:t>)和染色体(</w:t>
      </w:r>
      <w:r>
        <w:rPr>
          <w:rFonts w:ascii="SimSun" w:hAnsi="SimSun" w:eastAsia="SimSun" w:cs="SimSun"/>
          <w:sz w:val="20"/>
          <w:szCs w:val="20"/>
        </w:rPr>
        <w:t>chromosome</w:t>
      </w:r>
      <w:r>
        <w:rPr>
          <w:rFonts w:ascii="SimSun" w:hAnsi="SimSun" w:eastAsia="SimSun" w:cs="SimSun"/>
          <w:sz w:val="20"/>
          <w:szCs w:val="20"/>
          <w:spacing w:val="1"/>
        </w:rPr>
        <w:t>)两个名词的组合，指的是一个生命单元所</w:t>
      </w:r>
      <w:r>
        <w:rPr>
          <w:rFonts w:ascii="SimSun" w:hAnsi="SimSun" w:eastAsia="SimSun" w:cs="SimSun"/>
          <w:sz w:val="20"/>
          <w:szCs w:val="20"/>
          <w:spacing w:val="11"/>
        </w:rPr>
        <w:t xml:space="preserve"> </w:t>
      </w:r>
      <w:r>
        <w:rPr>
          <w:rFonts w:ascii="SimSun" w:hAnsi="SimSun" w:eastAsia="SimSun" w:cs="SimSun"/>
          <w:sz w:val="20"/>
          <w:szCs w:val="20"/>
          <w:spacing w:val="-2"/>
        </w:rPr>
        <w:t>拥有的全部遗传物质(包括核内和核外遗传信息),其本质</w:t>
      </w:r>
      <w:r>
        <w:rPr>
          <w:rFonts w:ascii="SimSun" w:hAnsi="SimSun" w:eastAsia="SimSun" w:cs="SimSun"/>
          <w:sz w:val="20"/>
          <w:szCs w:val="20"/>
          <w:spacing w:val="-3"/>
        </w:rPr>
        <w:t>就是</w:t>
      </w:r>
      <w:r>
        <w:rPr>
          <w:rFonts w:ascii="SimSun" w:hAnsi="SimSun" w:eastAsia="SimSun" w:cs="SimSun"/>
          <w:sz w:val="20"/>
          <w:szCs w:val="20"/>
          <w:spacing w:val="-2"/>
        </w:rPr>
        <w:t>DNA</w:t>
      </w:r>
      <w:r>
        <w:rPr>
          <w:rFonts w:ascii="SimSun" w:hAnsi="SimSun" w:eastAsia="SimSun" w:cs="SimSun"/>
          <w:sz w:val="20"/>
          <w:szCs w:val="20"/>
          <w:spacing w:val="-3"/>
        </w:rPr>
        <w:t>/</w:t>
      </w:r>
      <w:r>
        <w:rPr>
          <w:rFonts w:ascii="SimSun" w:hAnsi="SimSun" w:eastAsia="SimSun" w:cs="SimSun"/>
          <w:sz w:val="20"/>
          <w:szCs w:val="20"/>
          <w:spacing w:val="-2"/>
        </w:rPr>
        <w:t>RNA</w:t>
      </w:r>
      <w:r>
        <w:rPr>
          <w:rFonts w:ascii="SimSun" w:hAnsi="SimSun" w:eastAsia="SimSun" w:cs="SimSun"/>
          <w:sz w:val="20"/>
          <w:szCs w:val="20"/>
          <w:spacing w:val="-3"/>
        </w:rPr>
        <w:t>。</w:t>
      </w:r>
      <w:r>
        <w:rPr>
          <w:rFonts w:ascii="SimSun" w:hAnsi="SimSun" w:eastAsia="SimSun" w:cs="SimSun"/>
          <w:sz w:val="20"/>
          <w:szCs w:val="20"/>
          <w:spacing w:val="46"/>
        </w:rPr>
        <w:t xml:space="preserve">  </w:t>
      </w:r>
      <w:r>
        <w:rPr>
          <w:rFonts w:ascii="SimSun" w:hAnsi="SimSun" w:eastAsia="SimSun" w:cs="SimSun"/>
          <w:sz w:val="20"/>
          <w:szCs w:val="20"/>
          <w:spacing w:val="-3"/>
        </w:rPr>
        <w:t>基因组学(</w:t>
      </w:r>
      <w:r>
        <w:rPr>
          <w:rFonts w:ascii="SimSun" w:hAnsi="SimSun" w:eastAsia="SimSun" w:cs="SimSun"/>
          <w:sz w:val="20"/>
          <w:szCs w:val="20"/>
          <w:spacing w:val="-2"/>
        </w:rPr>
        <w:t>genomics</w:t>
      </w:r>
      <w:r>
        <w:rPr>
          <w:rFonts w:ascii="SimSun" w:hAnsi="SimSun" w:eastAsia="SimSun" w:cs="SimSun"/>
          <w:sz w:val="20"/>
          <w:szCs w:val="20"/>
          <w:spacing w:val="-3"/>
        </w:rPr>
        <w:t>)是</w:t>
      </w:r>
      <w:r>
        <w:rPr>
          <w:rFonts w:ascii="SimSun" w:hAnsi="SimSun" w:eastAsia="SimSun" w:cs="SimSun"/>
          <w:sz w:val="20"/>
          <w:szCs w:val="20"/>
          <w:spacing w:val="-27"/>
        </w:rPr>
        <w:t xml:space="preserve"> </w:t>
      </w:r>
      <w:r>
        <w:rPr>
          <w:rFonts w:ascii="SimSun" w:hAnsi="SimSun" w:eastAsia="SimSun" w:cs="SimSun"/>
          <w:sz w:val="20"/>
          <w:szCs w:val="20"/>
          <w:spacing w:val="-3"/>
        </w:rPr>
        <w:t>阐</w:t>
      </w:r>
      <w:r>
        <w:rPr>
          <w:rFonts w:ascii="SimSun" w:hAnsi="SimSun" w:eastAsia="SimSun" w:cs="SimSun"/>
          <w:sz w:val="20"/>
          <w:szCs w:val="20"/>
        </w:rPr>
        <w:t xml:space="preserve"> </w:t>
      </w:r>
      <w:r>
        <w:rPr>
          <w:rFonts w:ascii="SimSun" w:hAnsi="SimSun" w:eastAsia="SimSun" w:cs="SimSun"/>
          <w:sz w:val="20"/>
          <w:szCs w:val="20"/>
          <w:spacing w:val="1"/>
        </w:rPr>
        <w:t>明整个基因组结构、结构与功能关系以及基因之间相互作用的科学。根据研究目的不同而分为结构</w:t>
      </w:r>
      <w:r>
        <w:rPr>
          <w:rFonts w:ascii="SimSun" w:hAnsi="SimSun" w:eastAsia="SimSun" w:cs="SimSun"/>
          <w:sz w:val="20"/>
          <w:szCs w:val="20"/>
        </w:rPr>
        <w:t xml:space="preserve"> </w:t>
      </w:r>
      <w:r>
        <w:rPr>
          <w:rFonts w:ascii="SimSun" w:hAnsi="SimSun" w:eastAsia="SimSun" w:cs="SimSun"/>
          <w:sz w:val="20"/>
          <w:szCs w:val="20"/>
          <w:spacing w:val="-12"/>
        </w:rPr>
        <w:t>基因组学(structural</w:t>
      </w:r>
      <w:r>
        <w:rPr>
          <w:rFonts w:ascii="SimSun" w:hAnsi="SimSun" w:eastAsia="SimSun" w:cs="SimSun"/>
          <w:sz w:val="20"/>
          <w:szCs w:val="20"/>
          <w:spacing w:val="14"/>
        </w:rPr>
        <w:t xml:space="preserve"> </w:t>
      </w:r>
      <w:r>
        <w:rPr>
          <w:rFonts w:ascii="SimSun" w:hAnsi="SimSun" w:eastAsia="SimSun" w:cs="SimSun"/>
          <w:sz w:val="20"/>
          <w:szCs w:val="20"/>
          <w:spacing w:val="-12"/>
        </w:rPr>
        <w:t>genomics)、功能基因组学(functional</w:t>
      </w:r>
      <w:r>
        <w:rPr>
          <w:rFonts w:ascii="SimSun" w:hAnsi="SimSun" w:eastAsia="SimSun" w:cs="SimSun"/>
          <w:sz w:val="20"/>
          <w:szCs w:val="20"/>
          <w:spacing w:val="-2"/>
        </w:rPr>
        <w:t xml:space="preserve"> </w:t>
      </w:r>
      <w:r>
        <w:rPr>
          <w:rFonts w:ascii="SimSun" w:hAnsi="SimSun" w:eastAsia="SimSun" w:cs="SimSun"/>
          <w:sz w:val="20"/>
          <w:szCs w:val="20"/>
          <w:spacing w:val="-12"/>
        </w:rPr>
        <w:t>genomics)和比较基因组学(</w:t>
      </w:r>
      <w:r>
        <w:rPr>
          <w:rFonts w:ascii="SimSun" w:hAnsi="SimSun" w:eastAsia="SimSun" w:cs="SimSun"/>
          <w:sz w:val="20"/>
          <w:szCs w:val="20"/>
          <w:spacing w:val="4"/>
        </w:rPr>
        <w:t xml:space="preserve"> </w:t>
      </w:r>
      <w:r>
        <w:rPr>
          <w:rFonts w:ascii="SimSun" w:hAnsi="SimSun" w:eastAsia="SimSun" w:cs="SimSun"/>
          <w:sz w:val="20"/>
          <w:szCs w:val="20"/>
          <w:spacing w:val="-12"/>
        </w:rPr>
        <w:t>comparative</w:t>
      </w:r>
      <w:r>
        <w:rPr>
          <w:rFonts w:ascii="SimSun" w:hAnsi="SimSun" w:eastAsia="SimSun" w:cs="SimSun"/>
          <w:sz w:val="20"/>
          <w:szCs w:val="20"/>
          <w:spacing w:val="-6"/>
        </w:rPr>
        <w:t xml:space="preserve"> </w:t>
      </w:r>
      <w:r>
        <w:rPr>
          <w:rFonts w:ascii="SimSun" w:hAnsi="SimSun" w:eastAsia="SimSun" w:cs="SimSun"/>
          <w:sz w:val="20"/>
          <w:szCs w:val="20"/>
          <w:spacing w:val="-12"/>
        </w:rPr>
        <w:t>ge-</w:t>
      </w:r>
      <w:r>
        <w:rPr>
          <w:rFonts w:ascii="SimSun" w:hAnsi="SimSun" w:eastAsia="SimSun" w:cs="SimSun"/>
          <w:sz w:val="20"/>
          <w:szCs w:val="20"/>
        </w:rPr>
        <w:t xml:space="preserve"> </w:t>
      </w:r>
      <w:r>
        <w:rPr>
          <w:rFonts w:ascii="SimSun" w:hAnsi="SimSun" w:eastAsia="SimSun" w:cs="SimSun"/>
          <w:sz w:val="20"/>
          <w:szCs w:val="20"/>
          <w:spacing w:val="-3"/>
        </w:rPr>
        <w:t>nomics)。</w:t>
      </w:r>
      <w:r>
        <w:rPr>
          <w:rFonts w:ascii="SimSun" w:hAnsi="SimSun" w:eastAsia="SimSun" w:cs="SimSun"/>
          <w:sz w:val="20"/>
          <w:szCs w:val="20"/>
          <w:spacing w:val="-36"/>
        </w:rPr>
        <w:t xml:space="preserve"> </w:t>
      </w:r>
      <w:r>
        <w:rPr>
          <w:rFonts w:ascii="SimSun" w:hAnsi="SimSun" w:eastAsia="SimSun" w:cs="SimSun"/>
          <w:sz w:val="20"/>
          <w:szCs w:val="20"/>
          <w:spacing w:val="-3"/>
        </w:rPr>
        <w:t>结构基因组学通过基因组作图和序列测定，揭示基因组全部DNA</w:t>
      </w:r>
      <w:r>
        <w:rPr>
          <w:rFonts w:ascii="SimSun" w:hAnsi="SimSun" w:eastAsia="SimSun" w:cs="SimSun"/>
          <w:sz w:val="20"/>
          <w:szCs w:val="20"/>
          <w:spacing w:val="44"/>
        </w:rPr>
        <w:t xml:space="preserve"> </w:t>
      </w:r>
      <w:r>
        <w:rPr>
          <w:rFonts w:ascii="SimSun" w:hAnsi="SimSun" w:eastAsia="SimSun" w:cs="SimSun"/>
          <w:sz w:val="20"/>
          <w:szCs w:val="20"/>
          <w:spacing w:val="-3"/>
        </w:rPr>
        <w:t>序列及其组成；比较</w:t>
      </w:r>
      <w:r>
        <w:rPr>
          <w:rFonts w:ascii="SimSun" w:hAnsi="SimSun" w:eastAsia="SimSun" w:cs="SimSun"/>
          <w:sz w:val="20"/>
          <w:szCs w:val="20"/>
          <w:spacing w:val="-4"/>
        </w:rPr>
        <w:t>基因</w:t>
      </w:r>
      <w:r>
        <w:rPr>
          <w:rFonts w:ascii="SimSun" w:hAnsi="SimSun" w:eastAsia="SimSun" w:cs="SimSun"/>
          <w:sz w:val="20"/>
          <w:szCs w:val="20"/>
        </w:rPr>
        <w:t xml:space="preserve"> </w:t>
      </w:r>
      <w:r>
        <w:rPr>
          <w:rFonts w:ascii="SimSun" w:hAnsi="SimSun" w:eastAsia="SimSun" w:cs="SimSun"/>
          <w:sz w:val="20"/>
          <w:szCs w:val="20"/>
          <w:spacing w:val="1"/>
        </w:rPr>
        <w:t>组学通过模式生物基因组之间或模式生物与人类基因组之间的比较与鉴定，发现同源基</w:t>
      </w:r>
      <w:r>
        <w:rPr>
          <w:rFonts w:ascii="SimSun" w:hAnsi="SimSun" w:eastAsia="SimSun" w:cs="SimSun"/>
          <w:sz w:val="20"/>
          <w:szCs w:val="20"/>
        </w:rPr>
        <w:t>因或差异基</w:t>
      </w:r>
      <w:r>
        <w:rPr>
          <w:rFonts w:ascii="SimSun" w:hAnsi="SimSun" w:eastAsia="SimSun" w:cs="SimSun"/>
          <w:sz w:val="20"/>
          <w:szCs w:val="20"/>
        </w:rPr>
        <w:t xml:space="preserve"> </w:t>
      </w:r>
      <w:r>
        <w:rPr>
          <w:rFonts w:ascii="SimSun" w:hAnsi="SimSun" w:eastAsia="SimSun" w:cs="SimSun"/>
          <w:sz w:val="20"/>
          <w:szCs w:val="20"/>
          <w:spacing w:val="-4"/>
        </w:rPr>
        <w:t>因，为研究生物进化提供依据；功能基因组学则利用结构基因组学所提供的信息，分析和鉴定基因组</w:t>
      </w:r>
      <w:r>
        <w:rPr>
          <w:rFonts w:ascii="SimSun" w:hAnsi="SimSun" w:eastAsia="SimSun" w:cs="SimSun"/>
          <w:sz w:val="20"/>
          <w:szCs w:val="20"/>
          <w:spacing w:val="11"/>
        </w:rPr>
        <w:t xml:space="preserve"> </w:t>
      </w:r>
      <w:r>
        <w:rPr>
          <w:rFonts w:ascii="SimSun" w:hAnsi="SimSun" w:eastAsia="SimSun" w:cs="SimSun"/>
          <w:sz w:val="20"/>
          <w:szCs w:val="20"/>
          <w:spacing w:val="1"/>
        </w:rPr>
        <w:t>中所有基因(包括编码和非编码序列)的功能。近年来，在基因组水平上研究不改变</w:t>
      </w:r>
      <w:r>
        <w:rPr>
          <w:rFonts w:ascii="SimSun" w:hAnsi="SimSun" w:eastAsia="SimSun" w:cs="SimSun"/>
          <w:sz w:val="20"/>
          <w:szCs w:val="20"/>
        </w:rPr>
        <w:t>基因组序列而通</w:t>
      </w:r>
      <w:r>
        <w:rPr>
          <w:rFonts w:ascii="SimSun" w:hAnsi="SimSun" w:eastAsia="SimSun" w:cs="SimSun"/>
          <w:sz w:val="20"/>
          <w:szCs w:val="20"/>
        </w:rPr>
        <w:t xml:space="preserve"> </w:t>
      </w:r>
      <w:r>
        <w:rPr>
          <w:rFonts w:ascii="SimSun" w:hAnsi="SimSun" w:eastAsia="SimSun" w:cs="SimSun"/>
          <w:sz w:val="20"/>
          <w:szCs w:val="20"/>
          <w:spacing w:val="-2"/>
        </w:rPr>
        <w:t>过表观遗传修饰调控基因或基因</w:t>
      </w:r>
      <w:r>
        <w:rPr>
          <w:rFonts w:ascii="SimSun" w:hAnsi="SimSun" w:eastAsia="SimSun" w:cs="SimSun"/>
          <w:sz w:val="20"/>
          <w:szCs w:val="20"/>
          <w:spacing w:val="-3"/>
        </w:rPr>
        <w:t>组表达的表观基因组学(</w:t>
      </w:r>
      <w:r>
        <w:rPr>
          <w:rFonts w:ascii="SimSun" w:hAnsi="SimSun" w:eastAsia="SimSun" w:cs="SimSun"/>
          <w:sz w:val="20"/>
          <w:szCs w:val="20"/>
          <w:spacing w:val="-2"/>
        </w:rPr>
        <w:t>epigenomics</w:t>
      </w:r>
      <w:r>
        <w:rPr>
          <w:rFonts w:ascii="SimSun" w:hAnsi="SimSun" w:eastAsia="SimSun" w:cs="SimSun"/>
          <w:sz w:val="20"/>
          <w:szCs w:val="20"/>
          <w:spacing w:val="-3"/>
        </w:rPr>
        <w:t>)成为研究热点。</w:t>
      </w:r>
    </w:p>
    <w:p>
      <w:pPr>
        <w:ind w:left="1523"/>
        <w:spacing w:before="232" w:line="221" w:lineRule="auto"/>
        <w:outlineLvl w:val="6"/>
        <w:rPr>
          <w:rFonts w:ascii="SimHei" w:hAnsi="SimHei" w:eastAsia="SimHei" w:cs="SimHei"/>
          <w:sz w:val="25"/>
          <w:szCs w:val="25"/>
        </w:rPr>
      </w:pPr>
      <w:r>
        <w:rPr>
          <w:rFonts w:ascii="SimHei" w:hAnsi="SimHei" w:eastAsia="SimHei" w:cs="SimHei"/>
          <w:sz w:val="25"/>
          <w:szCs w:val="25"/>
          <w:b/>
          <w:bCs/>
          <w:color w:val="003469"/>
          <w:spacing w:val="-16"/>
        </w:rPr>
        <w:t>一、结构基因组学揭示基因组序列信息</w:t>
      </w:r>
    </w:p>
    <w:p>
      <w:pPr>
        <w:ind w:left="1130" w:right="296" w:firstLine="389"/>
        <w:spacing w:before="207" w:line="271" w:lineRule="auto"/>
        <w:rPr>
          <w:rFonts w:ascii="SimSun" w:hAnsi="SimSun" w:eastAsia="SimSun" w:cs="SimSun"/>
          <w:sz w:val="20"/>
          <w:szCs w:val="20"/>
        </w:rPr>
      </w:pPr>
      <w:r>
        <w:rPr>
          <w:rFonts w:ascii="SimSun" w:hAnsi="SimSun" w:eastAsia="SimSun" w:cs="SimSun"/>
          <w:sz w:val="20"/>
          <w:szCs w:val="20"/>
          <w:spacing w:val="-3"/>
        </w:rPr>
        <w:t>结构基因组学主要通过人类基因组计划</w:t>
      </w:r>
      <w:r>
        <w:rPr>
          <w:rFonts w:ascii="SimSun" w:hAnsi="SimSun" w:eastAsia="SimSun" w:cs="SimSun"/>
          <w:sz w:val="20"/>
          <w:szCs w:val="20"/>
          <w:spacing w:val="-4"/>
        </w:rPr>
        <w:t>(</w:t>
      </w:r>
      <w:r>
        <w:rPr>
          <w:rFonts w:ascii="SimSun" w:hAnsi="SimSun" w:eastAsia="SimSun" w:cs="SimSun"/>
          <w:sz w:val="20"/>
          <w:szCs w:val="20"/>
          <w:spacing w:val="-3"/>
        </w:rPr>
        <w:t>human</w:t>
      </w:r>
      <w:r>
        <w:rPr>
          <w:rFonts w:ascii="SimSun" w:hAnsi="SimSun" w:eastAsia="SimSun" w:cs="SimSun"/>
          <w:sz w:val="20"/>
          <w:szCs w:val="20"/>
          <w:spacing w:val="8"/>
        </w:rPr>
        <w:t xml:space="preserve"> </w:t>
      </w:r>
      <w:r>
        <w:rPr>
          <w:rFonts w:ascii="SimSun" w:hAnsi="SimSun" w:eastAsia="SimSun" w:cs="SimSun"/>
          <w:sz w:val="20"/>
          <w:szCs w:val="20"/>
          <w:spacing w:val="-3"/>
        </w:rPr>
        <w:t>genome</w:t>
      </w:r>
      <w:r>
        <w:rPr>
          <w:rFonts w:ascii="SimSun" w:hAnsi="SimSun" w:eastAsia="SimSun" w:cs="SimSun"/>
          <w:sz w:val="20"/>
          <w:szCs w:val="20"/>
          <w:spacing w:val="2"/>
        </w:rPr>
        <w:t xml:space="preserve"> </w:t>
      </w:r>
      <w:r>
        <w:rPr>
          <w:rFonts w:ascii="SimSun" w:hAnsi="SimSun" w:eastAsia="SimSun" w:cs="SimSun"/>
          <w:sz w:val="20"/>
          <w:szCs w:val="20"/>
          <w:spacing w:val="-3"/>
        </w:rPr>
        <w:t>project</w:t>
      </w:r>
      <w:r>
        <w:rPr>
          <w:rFonts w:ascii="SimSun" w:hAnsi="SimSun" w:eastAsia="SimSun" w:cs="SimSun"/>
          <w:sz w:val="20"/>
          <w:szCs w:val="20"/>
          <w:spacing w:val="-4"/>
        </w:rPr>
        <w:t>,</w:t>
      </w:r>
      <w:r>
        <w:rPr>
          <w:rFonts w:ascii="SimSun" w:hAnsi="SimSun" w:eastAsia="SimSun" w:cs="SimSun"/>
          <w:sz w:val="20"/>
          <w:szCs w:val="20"/>
          <w:spacing w:val="-3"/>
        </w:rPr>
        <w:t>HGP</w:t>
      </w:r>
      <w:r>
        <w:rPr>
          <w:rFonts w:ascii="SimSun" w:hAnsi="SimSun" w:eastAsia="SimSun" w:cs="SimSun"/>
          <w:sz w:val="20"/>
          <w:szCs w:val="20"/>
          <w:spacing w:val="-4"/>
        </w:rPr>
        <w:t>)的实施，解析人类自身</w:t>
      </w:r>
      <w:r>
        <w:rPr>
          <w:rFonts w:ascii="SimSun" w:hAnsi="SimSun" w:eastAsia="SimSun" w:cs="SimSun"/>
          <w:sz w:val="20"/>
          <w:szCs w:val="20"/>
          <w:spacing w:val="-3"/>
        </w:rPr>
        <w:t>DNA</w:t>
      </w:r>
      <w:r>
        <w:rPr>
          <w:rFonts w:ascii="SimSun" w:hAnsi="SimSun" w:eastAsia="SimSun" w:cs="SimSun"/>
          <w:sz w:val="20"/>
          <w:szCs w:val="20"/>
        </w:rPr>
        <w:t xml:space="preserve">  </w:t>
      </w:r>
      <w:r>
        <w:rPr>
          <w:rFonts w:ascii="SimSun" w:hAnsi="SimSun" w:eastAsia="SimSun" w:cs="SimSun"/>
          <w:sz w:val="20"/>
          <w:szCs w:val="20"/>
          <w:spacing w:val="-3"/>
        </w:rPr>
        <w:t>的序列和结构</w:t>
      </w:r>
      <w:r>
        <w:rPr>
          <w:rFonts w:ascii="SimSun" w:hAnsi="SimSun" w:eastAsia="SimSun" w:cs="SimSun"/>
          <w:sz w:val="20"/>
          <w:szCs w:val="20"/>
          <w:spacing w:val="76"/>
        </w:rPr>
        <w:t xml:space="preserve"> </w:t>
      </w:r>
      <w:r>
        <w:rPr>
          <w:rFonts w:ascii="SimSun" w:hAnsi="SimSun" w:eastAsia="SimSun" w:cs="SimSun"/>
          <w:sz w:val="20"/>
          <w:szCs w:val="20"/>
          <w:spacing w:val="-3"/>
        </w:rPr>
        <w:t>。研究内容就是通过基因组作图和大规模序</w:t>
      </w:r>
      <w:r>
        <w:rPr>
          <w:rFonts w:ascii="SimSun" w:hAnsi="SimSun" w:eastAsia="SimSun" w:cs="SimSun"/>
          <w:sz w:val="20"/>
          <w:szCs w:val="20"/>
          <w:spacing w:val="-4"/>
        </w:rPr>
        <w:t>列测定等方法，构建人类基因组图谱，即</w:t>
      </w:r>
      <w:r>
        <w:rPr>
          <w:rFonts w:ascii="SimSun" w:hAnsi="SimSun" w:eastAsia="SimSun" w:cs="SimSun"/>
          <w:sz w:val="20"/>
          <w:szCs w:val="20"/>
        </w:rPr>
        <w:t xml:space="preserve"> </w:t>
      </w:r>
      <w:r>
        <w:rPr>
          <w:rFonts w:ascii="SimSun" w:hAnsi="SimSun" w:eastAsia="SimSun" w:cs="SimSun"/>
          <w:sz w:val="20"/>
          <w:szCs w:val="20"/>
          <w:spacing w:val="-9"/>
        </w:rPr>
        <w:t>遗传</w:t>
      </w:r>
      <w:r>
        <w:rPr>
          <w:rFonts w:ascii="SimSun" w:hAnsi="SimSun" w:eastAsia="SimSun" w:cs="SimSun"/>
          <w:sz w:val="20"/>
          <w:szCs w:val="20"/>
          <w:spacing w:val="-10"/>
        </w:rPr>
        <w:t>图谱(</w:t>
      </w:r>
      <w:r>
        <w:rPr>
          <w:rFonts w:ascii="SimSun" w:hAnsi="SimSun" w:eastAsia="SimSun" w:cs="SimSun"/>
          <w:sz w:val="20"/>
          <w:szCs w:val="20"/>
          <w:spacing w:val="-9"/>
        </w:rPr>
        <w:t>genetic</w:t>
      </w:r>
      <w:r>
        <w:rPr>
          <w:rFonts w:ascii="SimSun" w:hAnsi="SimSun" w:eastAsia="SimSun" w:cs="SimSun"/>
          <w:sz w:val="20"/>
          <w:szCs w:val="20"/>
          <w:spacing w:val="-3"/>
        </w:rPr>
        <w:t xml:space="preserve"> </w:t>
      </w:r>
      <w:r>
        <w:rPr>
          <w:rFonts w:ascii="SimSun" w:hAnsi="SimSun" w:eastAsia="SimSun" w:cs="SimSun"/>
          <w:sz w:val="20"/>
          <w:szCs w:val="20"/>
          <w:spacing w:val="-9"/>
        </w:rPr>
        <w:t>map</w:t>
      </w:r>
      <w:r>
        <w:rPr>
          <w:rFonts w:ascii="SimSun" w:hAnsi="SimSun" w:eastAsia="SimSun" w:cs="SimSun"/>
          <w:sz w:val="20"/>
          <w:szCs w:val="20"/>
          <w:spacing w:val="-10"/>
        </w:rPr>
        <w:t>)、物理图谱(</w:t>
      </w:r>
      <w:r>
        <w:rPr>
          <w:rFonts w:ascii="SimSun" w:hAnsi="SimSun" w:eastAsia="SimSun" w:cs="SimSun"/>
          <w:sz w:val="20"/>
          <w:szCs w:val="20"/>
          <w:spacing w:val="-9"/>
        </w:rPr>
        <w:t>physical</w:t>
      </w:r>
      <w:r>
        <w:rPr>
          <w:rFonts w:ascii="SimSun" w:hAnsi="SimSun" w:eastAsia="SimSun" w:cs="SimSun"/>
          <w:sz w:val="20"/>
          <w:szCs w:val="20"/>
          <w:spacing w:val="-2"/>
        </w:rPr>
        <w:t xml:space="preserve"> </w:t>
      </w:r>
      <w:r>
        <w:rPr>
          <w:rFonts w:ascii="SimSun" w:hAnsi="SimSun" w:eastAsia="SimSun" w:cs="SimSun"/>
          <w:sz w:val="20"/>
          <w:szCs w:val="20"/>
          <w:spacing w:val="-9"/>
        </w:rPr>
        <w:t>map</w:t>
      </w:r>
      <w:r>
        <w:rPr>
          <w:rFonts w:ascii="SimSun" w:hAnsi="SimSun" w:eastAsia="SimSun" w:cs="SimSun"/>
          <w:sz w:val="20"/>
          <w:szCs w:val="20"/>
          <w:spacing w:val="-10"/>
        </w:rPr>
        <w:t>)、序列图谱(</w:t>
      </w:r>
      <w:r>
        <w:rPr>
          <w:rFonts w:ascii="SimSun" w:hAnsi="SimSun" w:eastAsia="SimSun" w:cs="SimSun"/>
          <w:sz w:val="20"/>
          <w:szCs w:val="20"/>
          <w:spacing w:val="-9"/>
        </w:rPr>
        <w:t>sequence</w:t>
      </w:r>
      <w:r>
        <w:rPr>
          <w:rFonts w:ascii="SimSun" w:hAnsi="SimSun" w:eastAsia="SimSun" w:cs="SimSun"/>
          <w:sz w:val="20"/>
          <w:szCs w:val="20"/>
          <w:spacing w:val="2"/>
        </w:rPr>
        <w:t xml:space="preserve"> </w:t>
      </w:r>
      <w:r>
        <w:rPr>
          <w:rFonts w:ascii="SimSun" w:hAnsi="SimSun" w:eastAsia="SimSun" w:cs="SimSun"/>
          <w:sz w:val="20"/>
          <w:szCs w:val="20"/>
          <w:spacing w:val="-9"/>
        </w:rPr>
        <w:t>map</w:t>
      </w:r>
      <w:r>
        <w:rPr>
          <w:rFonts w:ascii="SimSun" w:hAnsi="SimSun" w:eastAsia="SimSun" w:cs="SimSun"/>
          <w:sz w:val="20"/>
          <w:szCs w:val="20"/>
          <w:spacing w:val="-10"/>
        </w:rPr>
        <w:t>)和转录图谱(</w:t>
      </w:r>
      <w:r>
        <w:rPr>
          <w:rFonts w:ascii="SimSun" w:hAnsi="SimSun" w:eastAsia="SimSun" w:cs="SimSun"/>
          <w:sz w:val="20"/>
          <w:szCs w:val="20"/>
          <w:spacing w:val="-9"/>
        </w:rPr>
        <w:t>transcription</w:t>
      </w:r>
      <w:r>
        <w:rPr>
          <w:rFonts w:ascii="SimSun" w:hAnsi="SimSun" w:eastAsia="SimSun" w:cs="SimSun"/>
          <w:sz w:val="20"/>
          <w:szCs w:val="20"/>
        </w:rPr>
        <w:t xml:space="preserve"> </w:t>
      </w:r>
      <w:r>
        <w:rPr>
          <w:rFonts w:ascii="Times New Roman" w:hAnsi="Times New Roman" w:eastAsia="Times New Roman" w:cs="Times New Roman"/>
          <w:sz w:val="20"/>
          <w:szCs w:val="20"/>
          <w:spacing w:val="-1"/>
        </w:rPr>
        <w:t>map)</w:t>
      </w:r>
      <w:r>
        <w:rPr>
          <w:rFonts w:ascii="Times New Roman" w:hAnsi="Times New Roman" w:eastAsia="Times New Roman" w:cs="Times New Roman"/>
          <w:sz w:val="20"/>
          <w:szCs w:val="20"/>
          <w:spacing w:val="3"/>
        </w:rPr>
        <w:t xml:space="preserve">    </w:t>
      </w:r>
      <w:r>
        <w:rPr>
          <w:rFonts w:ascii="SimSun" w:hAnsi="SimSun" w:eastAsia="SimSun" w:cs="SimSun"/>
          <w:sz w:val="20"/>
          <w:szCs w:val="20"/>
          <w:color w:val="1E7EC8"/>
          <w:spacing w:val="-1"/>
        </w:rPr>
        <w:t>。</w:t>
      </w:r>
    </w:p>
    <w:p>
      <w:pPr>
        <w:ind w:left="1522"/>
        <w:spacing w:before="108" w:line="221" w:lineRule="auto"/>
        <w:rPr>
          <w:rFonts w:ascii="SimHei" w:hAnsi="SimHei" w:eastAsia="SimHei" w:cs="SimHei"/>
          <w:sz w:val="20"/>
          <w:szCs w:val="20"/>
        </w:rPr>
      </w:pPr>
      <w:r>
        <w:rPr>
          <w:rFonts w:ascii="SimHei" w:hAnsi="SimHei" w:eastAsia="SimHei" w:cs="SimHei"/>
          <w:sz w:val="20"/>
          <w:szCs w:val="20"/>
          <w:b/>
          <w:bCs/>
          <w:spacing w:val="5"/>
        </w:rPr>
        <w:t>(一)通过遗传作图和物理作图绘制人类基因组草图</w:t>
      </w:r>
    </w:p>
    <w:p>
      <w:pPr>
        <w:ind w:left="1130" w:right="289" w:firstLine="389"/>
        <w:spacing w:before="85" w:line="257" w:lineRule="auto"/>
        <w:rPr>
          <w:rFonts w:ascii="SimSun" w:hAnsi="SimSun" w:eastAsia="SimSun" w:cs="SimSun"/>
          <w:sz w:val="20"/>
          <w:szCs w:val="20"/>
        </w:rPr>
      </w:pPr>
      <w:r>
        <w:rPr>
          <w:rFonts w:ascii="SimSun" w:hAnsi="SimSun" w:eastAsia="SimSun" w:cs="SimSun"/>
          <w:sz w:val="20"/>
          <w:szCs w:val="20"/>
          <w:spacing w:val="-6"/>
        </w:rPr>
        <w:t>人染色体DNA</w:t>
      </w:r>
      <w:r>
        <w:rPr>
          <w:rFonts w:ascii="SimSun" w:hAnsi="SimSun" w:eastAsia="SimSun" w:cs="SimSun"/>
          <w:sz w:val="20"/>
          <w:szCs w:val="20"/>
          <w:spacing w:val="61"/>
        </w:rPr>
        <w:t xml:space="preserve"> </w:t>
      </w:r>
      <w:r>
        <w:rPr>
          <w:rFonts w:ascii="SimSun" w:hAnsi="SimSun" w:eastAsia="SimSun" w:cs="SimSun"/>
          <w:sz w:val="20"/>
          <w:szCs w:val="20"/>
          <w:spacing w:val="-6"/>
        </w:rPr>
        <w:t>很长，不能直接进行测序，必须先将基因组DNA</w:t>
      </w:r>
      <w:r>
        <w:rPr>
          <w:rFonts w:ascii="SimSun" w:hAnsi="SimSun" w:eastAsia="SimSun" w:cs="SimSun"/>
          <w:sz w:val="20"/>
          <w:szCs w:val="20"/>
          <w:spacing w:val="54"/>
        </w:rPr>
        <w:t xml:space="preserve"> </w:t>
      </w:r>
      <w:r>
        <w:rPr>
          <w:rFonts w:ascii="SimSun" w:hAnsi="SimSun" w:eastAsia="SimSun" w:cs="SimSun"/>
          <w:sz w:val="20"/>
          <w:szCs w:val="20"/>
          <w:spacing w:val="-6"/>
        </w:rPr>
        <w:t>进行分解、标记，使之成为可操作</w:t>
      </w:r>
      <w:r>
        <w:rPr>
          <w:rFonts w:ascii="SimSun" w:hAnsi="SimSun" w:eastAsia="SimSun" w:cs="SimSun"/>
          <w:sz w:val="20"/>
          <w:szCs w:val="20"/>
        </w:rPr>
        <w:t xml:space="preserve"> </w:t>
      </w:r>
      <w:r>
        <w:rPr>
          <w:rFonts w:ascii="SimSun" w:hAnsi="SimSun" w:eastAsia="SimSun" w:cs="SimSun"/>
          <w:sz w:val="20"/>
          <w:szCs w:val="20"/>
          <w:spacing w:val="-5"/>
        </w:rPr>
        <w:t>的较小结构区域，这一过程称为作图。</w:t>
      </w:r>
      <w:r>
        <w:rPr>
          <w:rFonts w:ascii="SimSun" w:hAnsi="SimSun" w:eastAsia="SimSun" w:cs="SimSun"/>
          <w:sz w:val="20"/>
          <w:szCs w:val="20"/>
          <w:spacing w:val="-5"/>
        </w:rPr>
        <w:t xml:space="preserve"> </w:t>
      </w:r>
      <w:r>
        <w:rPr>
          <w:rFonts w:ascii="SimSun" w:hAnsi="SimSun" w:eastAsia="SimSun" w:cs="SimSun"/>
          <w:sz w:val="20"/>
          <w:szCs w:val="20"/>
          <w:spacing w:val="-5"/>
        </w:rPr>
        <w:t>HGP</w:t>
      </w:r>
      <w:r>
        <w:rPr>
          <w:rFonts w:ascii="SimSun" w:hAnsi="SimSun" w:eastAsia="SimSun" w:cs="SimSun"/>
          <w:sz w:val="20"/>
          <w:szCs w:val="20"/>
          <w:spacing w:val="34"/>
        </w:rPr>
        <w:t xml:space="preserve"> </w:t>
      </w:r>
      <w:r>
        <w:rPr>
          <w:rFonts w:ascii="SimSun" w:hAnsi="SimSun" w:eastAsia="SimSun" w:cs="SimSun"/>
          <w:sz w:val="20"/>
          <w:szCs w:val="20"/>
          <w:spacing w:val="-5"/>
        </w:rPr>
        <w:t>实施过程采用了遗传作图和物理作图的策略。</w:t>
      </w:r>
    </w:p>
    <w:p>
      <w:pPr>
        <w:ind w:left="1130" w:right="293" w:firstLine="389"/>
        <w:spacing w:before="59" w:line="273" w:lineRule="auto"/>
        <w:rPr>
          <w:rFonts w:ascii="SimSun" w:hAnsi="SimSun" w:eastAsia="SimSun" w:cs="SimSun"/>
          <w:sz w:val="20"/>
          <w:szCs w:val="20"/>
        </w:rPr>
      </w:pPr>
      <w:r>
        <w:rPr>
          <w:rFonts w:ascii="Times New Roman" w:hAnsi="Times New Roman" w:eastAsia="Times New Roman" w:cs="Times New Roman"/>
          <w:sz w:val="20"/>
          <w:szCs w:val="20"/>
          <w:b/>
          <w:bCs/>
          <w:spacing w:val="17"/>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17"/>
        </w:rPr>
        <w:t>遗传作图就是绘制连锁图</w:t>
      </w:r>
      <w:r>
        <w:rPr>
          <w:rFonts w:ascii="SimSun" w:hAnsi="SimSun" w:eastAsia="SimSun" w:cs="SimSun"/>
          <w:sz w:val="20"/>
          <w:szCs w:val="20"/>
          <w:spacing w:val="17"/>
        </w:rPr>
        <w:t xml:space="preserve">  </w:t>
      </w:r>
      <w:r>
        <w:rPr>
          <w:rFonts w:ascii="SimSun" w:hAnsi="SimSun" w:eastAsia="SimSun" w:cs="SimSun"/>
          <w:sz w:val="20"/>
          <w:szCs w:val="20"/>
          <w:spacing w:val="17"/>
        </w:rPr>
        <w:t>遗传图谱又称连</w:t>
      </w:r>
      <w:r>
        <w:rPr>
          <w:rFonts w:ascii="SimSun" w:hAnsi="SimSun" w:eastAsia="SimSun" w:cs="SimSun"/>
          <w:sz w:val="20"/>
          <w:szCs w:val="20"/>
          <w:spacing w:val="16"/>
        </w:rPr>
        <w:t>锁图谱</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rPr>
        <w:t>linkage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map</w:t>
      </w:r>
      <w:r>
        <w:rPr>
          <w:rFonts w:ascii="Times New Roman" w:hAnsi="Times New Roman" w:eastAsia="Times New Roman" w:cs="Times New Roman"/>
          <w:sz w:val="20"/>
          <w:szCs w:val="20"/>
          <w:spacing w:val="16"/>
        </w:rPr>
        <w:t>)</w:t>
      </w:r>
      <w:r>
        <w:rPr>
          <w:rFonts w:ascii="SimSun" w:hAnsi="SimSun" w:eastAsia="SimSun" w:cs="SimSun"/>
          <w:sz w:val="20"/>
          <w:szCs w:val="20"/>
          <w:spacing w:val="16"/>
        </w:rPr>
        <w:t>。遗传作图</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rPr>
        <w:t>genetic</w:t>
      </w:r>
      <w:r>
        <w:rPr>
          <w:rFonts w:ascii="Times New Roman" w:hAnsi="Times New Roman" w:eastAsia="Times New Roman" w:cs="Times New Roman"/>
          <w:sz w:val="20"/>
          <w:szCs w:val="20"/>
        </w:rPr>
        <w:t xml:space="preserve">  </w:t>
      </w:r>
      <w:r>
        <w:rPr>
          <w:rFonts w:ascii="SimSun" w:hAnsi="SimSun" w:eastAsia="SimSun" w:cs="SimSun"/>
          <w:sz w:val="20"/>
          <w:szCs w:val="20"/>
          <w:spacing w:val="-7"/>
        </w:rPr>
        <w:t>mapping)就是确定连锁的遗传标志(genetic</w:t>
      </w:r>
      <w:r>
        <w:rPr>
          <w:rFonts w:ascii="SimSun" w:hAnsi="SimSun" w:eastAsia="SimSun" w:cs="SimSun"/>
          <w:sz w:val="20"/>
          <w:szCs w:val="20"/>
          <w:spacing w:val="-6"/>
        </w:rPr>
        <w:t xml:space="preserve"> </w:t>
      </w:r>
      <w:r>
        <w:rPr>
          <w:rFonts w:ascii="SimSun" w:hAnsi="SimSun" w:eastAsia="SimSun" w:cs="SimSun"/>
          <w:sz w:val="20"/>
          <w:szCs w:val="20"/>
          <w:spacing w:val="-7"/>
        </w:rPr>
        <w:t>marker;或分子标志，molecular</w:t>
      </w:r>
      <w:r>
        <w:rPr>
          <w:rFonts w:ascii="SimSun" w:hAnsi="SimSun" w:eastAsia="SimSun" w:cs="SimSun"/>
          <w:sz w:val="20"/>
          <w:szCs w:val="20"/>
          <w:spacing w:val="-9"/>
        </w:rPr>
        <w:t xml:space="preserve"> </w:t>
      </w:r>
      <w:r>
        <w:rPr>
          <w:rFonts w:ascii="SimSun" w:hAnsi="SimSun" w:eastAsia="SimSun" w:cs="SimSun"/>
          <w:sz w:val="20"/>
          <w:szCs w:val="20"/>
          <w:spacing w:val="-7"/>
        </w:rPr>
        <w:t>marker)位点在一条染色体</w:t>
      </w:r>
      <w:r>
        <w:rPr>
          <w:rFonts w:ascii="SimSun" w:hAnsi="SimSun" w:eastAsia="SimSun" w:cs="SimSun"/>
          <w:sz w:val="20"/>
          <w:szCs w:val="20"/>
        </w:rPr>
        <w:t xml:space="preserve"> </w:t>
      </w:r>
      <w:r>
        <w:rPr>
          <w:rFonts w:ascii="SimSun" w:hAnsi="SimSun" w:eastAsia="SimSun" w:cs="SimSun"/>
          <w:sz w:val="20"/>
          <w:szCs w:val="20"/>
          <w:spacing w:val="-5"/>
        </w:rPr>
        <w:t>上的排列顺序以及它们之间的相对遗传距离，用厘摩尔根(centi-Morgan,cM)表示，当两个遗传标记之</w:t>
      </w:r>
      <w:r>
        <w:rPr>
          <w:rFonts w:ascii="SimSun" w:hAnsi="SimSun" w:eastAsia="SimSun" w:cs="SimSun"/>
          <w:sz w:val="20"/>
          <w:szCs w:val="20"/>
          <w:spacing w:val="1"/>
        </w:rPr>
        <w:t xml:space="preserve"> </w:t>
      </w:r>
      <w:r>
        <w:rPr>
          <w:rFonts w:ascii="SimSun" w:hAnsi="SimSun" w:eastAsia="SimSun" w:cs="SimSun"/>
          <w:sz w:val="20"/>
          <w:szCs w:val="20"/>
          <w:spacing w:val="4"/>
        </w:rPr>
        <w:t>间的重组值为1%时，图距即为1</w:t>
      </w:r>
      <w:r>
        <w:rPr>
          <w:rFonts w:ascii="SimSun" w:hAnsi="SimSun" w:eastAsia="SimSun" w:cs="SimSun"/>
          <w:sz w:val="20"/>
          <w:szCs w:val="20"/>
        </w:rPr>
        <w:t>cM</w:t>
      </w:r>
      <w:r>
        <w:rPr>
          <w:rFonts w:ascii="SimSun" w:hAnsi="SimSun" w:eastAsia="SimSun" w:cs="SimSun"/>
          <w:sz w:val="20"/>
          <w:szCs w:val="20"/>
          <w:spacing w:val="-29"/>
        </w:rPr>
        <w:t xml:space="preserve"> </w:t>
      </w:r>
      <w:r>
        <w:rPr>
          <w:rFonts w:ascii="SimSun" w:hAnsi="SimSun" w:eastAsia="SimSun" w:cs="SimSun"/>
          <w:sz w:val="20"/>
          <w:szCs w:val="20"/>
          <w:spacing w:val="4"/>
        </w:rPr>
        <w:t>(约为1000</w:t>
      </w:r>
      <w:r>
        <w:rPr>
          <w:rFonts w:ascii="SimSun" w:hAnsi="SimSun" w:eastAsia="SimSun" w:cs="SimSun"/>
          <w:sz w:val="20"/>
          <w:szCs w:val="20"/>
        </w:rPr>
        <w:t>kb</w:t>
      </w:r>
      <w:r>
        <w:rPr>
          <w:rFonts w:ascii="SimSun" w:hAnsi="SimSun" w:eastAsia="SimSun" w:cs="SimSun"/>
          <w:sz w:val="20"/>
          <w:szCs w:val="20"/>
          <w:spacing w:val="4"/>
        </w:rPr>
        <w:t>)。</w:t>
      </w:r>
      <w:r>
        <w:rPr>
          <w:rFonts w:ascii="SimSun" w:hAnsi="SimSun" w:eastAsia="SimSun" w:cs="SimSun"/>
          <w:sz w:val="20"/>
          <w:szCs w:val="20"/>
          <w:spacing w:val="-9"/>
        </w:rPr>
        <w:t xml:space="preserve"> </w:t>
      </w:r>
      <w:r>
        <w:rPr>
          <w:rFonts w:ascii="SimSun" w:hAnsi="SimSun" w:eastAsia="SimSun" w:cs="SimSun"/>
          <w:sz w:val="20"/>
          <w:szCs w:val="20"/>
          <w:spacing w:val="4"/>
        </w:rPr>
        <w:t>常用的遗传标志有限制性片段长度多态</w:t>
      </w:r>
      <w:r>
        <w:rPr>
          <w:rFonts w:ascii="SimSun" w:hAnsi="SimSun" w:eastAsia="SimSun" w:cs="SimSun"/>
          <w:sz w:val="20"/>
          <w:szCs w:val="20"/>
          <w:spacing w:val="3"/>
        </w:rPr>
        <w:t>性(</w:t>
      </w:r>
      <w:r>
        <w:rPr>
          <w:rFonts w:ascii="SimSun" w:hAnsi="SimSun" w:eastAsia="SimSun" w:cs="SimSun"/>
          <w:sz w:val="20"/>
          <w:szCs w:val="20"/>
        </w:rPr>
        <w:t>re</w:t>
      </w:r>
      <w:r>
        <w:rPr>
          <w:rFonts w:ascii="SimSun" w:hAnsi="SimSun" w:eastAsia="SimSun" w:cs="SimSun"/>
          <w:sz w:val="20"/>
          <w:szCs w:val="20"/>
          <w:spacing w:val="3"/>
        </w:rPr>
        <w:t>-</w:t>
      </w:r>
    </w:p>
    <w:p>
      <w:pPr>
        <w:sectPr>
          <w:type w:val="continuous"/>
          <w:pgSz w:w="11260" w:h="15790"/>
          <w:pgMar w:top="400" w:right="618" w:bottom="430" w:left="580" w:header="0" w:footer="231" w:gutter="0"/>
          <w:cols w:equalWidth="0" w:num="1">
            <w:col w:w="10062" w:space="0"/>
          </w:cols>
        </w:sectPr>
        <w:rPr/>
      </w:pPr>
    </w:p>
    <w:p>
      <w:pPr>
        <w:spacing w:line="373" w:lineRule="auto"/>
        <w:rPr>
          <w:rFonts w:ascii="Arial"/>
          <w:sz w:val="21"/>
        </w:rPr>
      </w:pPr>
      <w:r/>
    </w:p>
    <w:p>
      <w:pPr>
        <w:ind w:right="126"/>
        <w:spacing w:before="68" w:line="221" w:lineRule="auto"/>
        <w:jc w:val="right"/>
        <w:rPr>
          <w:rFonts w:ascii="SimSun" w:hAnsi="SimSun" w:eastAsia="SimSun" w:cs="SimSun"/>
          <w:sz w:val="21"/>
          <w:szCs w:val="21"/>
        </w:rPr>
      </w:pPr>
      <w:r>
        <w:rPr>
          <w:rFonts w:ascii="SimHei" w:hAnsi="SimHei" w:eastAsia="SimHei" w:cs="SimHei"/>
          <w:sz w:val="21"/>
          <w:szCs w:val="21"/>
          <w:b/>
          <w:bCs/>
          <w:color w:val="284873"/>
          <w:spacing w:val="-19"/>
          <w:w w:val="96"/>
        </w:rPr>
        <w:t>第二十七章</w:t>
      </w:r>
      <w:r>
        <w:rPr>
          <w:rFonts w:ascii="SimHei" w:hAnsi="SimHei" w:eastAsia="SimHei" w:cs="SimHei"/>
          <w:sz w:val="21"/>
          <w:szCs w:val="21"/>
          <w:color w:val="284873"/>
          <w:spacing w:val="53"/>
        </w:rPr>
        <w:t xml:space="preserve"> </w:t>
      </w:r>
      <w:r>
        <w:rPr>
          <w:rFonts w:ascii="SimHei" w:hAnsi="SimHei" w:eastAsia="SimHei" w:cs="SimHei"/>
          <w:sz w:val="21"/>
          <w:szCs w:val="21"/>
          <w:b/>
          <w:bCs/>
          <w:color w:val="284873"/>
          <w:spacing w:val="-19"/>
          <w:w w:val="96"/>
        </w:rPr>
        <w:t>组学与系统生物医学</w:t>
      </w:r>
      <w:r>
        <w:rPr>
          <w:rFonts w:ascii="SimHei" w:hAnsi="SimHei" w:eastAsia="SimHei" w:cs="SimHei"/>
          <w:sz w:val="21"/>
          <w:szCs w:val="21"/>
          <w:color w:val="284873"/>
          <w:spacing w:val="2"/>
        </w:rPr>
        <w:t xml:space="preserve">      </w:t>
      </w:r>
      <w:r>
        <w:rPr>
          <w:rFonts w:ascii="SimSun" w:hAnsi="SimSun" w:eastAsia="SimSun" w:cs="SimSun"/>
          <w:sz w:val="21"/>
          <w:szCs w:val="21"/>
          <w:b/>
          <w:bCs/>
          <w:color w:val="0A2C4F"/>
          <w:spacing w:val="-19"/>
          <w:w w:val="96"/>
          <w:position w:val="-2"/>
        </w:rPr>
        <w:t>493</w:t>
      </w:r>
    </w:p>
    <w:p>
      <w:pPr>
        <w:spacing w:line="268" w:lineRule="auto"/>
        <w:rPr>
          <w:rFonts w:ascii="Arial"/>
          <w:sz w:val="21"/>
        </w:rPr>
      </w:pPr>
      <w:r/>
    </w:p>
    <w:p>
      <w:pPr>
        <w:ind w:right="1077"/>
        <w:spacing w:before="68" w:line="247" w:lineRule="auto"/>
        <w:jc w:val="both"/>
        <w:rPr>
          <w:rFonts w:ascii="SimSun" w:hAnsi="SimSun" w:eastAsia="SimSun" w:cs="SimSun"/>
          <w:sz w:val="21"/>
          <w:szCs w:val="21"/>
        </w:rPr>
      </w:pPr>
      <w:r>
        <w:rPr>
          <w:rFonts w:ascii="SimSun" w:hAnsi="SimSun" w:eastAsia="SimSun" w:cs="SimSun"/>
          <w:sz w:val="21"/>
          <w:szCs w:val="21"/>
          <w:spacing w:val="-21"/>
        </w:rPr>
        <w:t>striction</w:t>
      </w:r>
      <w:r>
        <w:rPr>
          <w:rFonts w:ascii="SimSun" w:hAnsi="SimSun" w:eastAsia="SimSun" w:cs="SimSun"/>
          <w:sz w:val="21"/>
          <w:szCs w:val="21"/>
          <w:spacing w:val="-11"/>
        </w:rPr>
        <w:t xml:space="preserve"> </w:t>
      </w:r>
      <w:r>
        <w:rPr>
          <w:rFonts w:ascii="SimSun" w:hAnsi="SimSun" w:eastAsia="SimSun" w:cs="SimSun"/>
          <w:sz w:val="21"/>
          <w:szCs w:val="21"/>
          <w:spacing w:val="-21"/>
        </w:rPr>
        <w:t>fragment</w:t>
      </w:r>
      <w:r>
        <w:rPr>
          <w:rFonts w:ascii="SimSun" w:hAnsi="SimSun" w:eastAsia="SimSun" w:cs="SimSun"/>
          <w:sz w:val="21"/>
          <w:szCs w:val="21"/>
          <w:spacing w:val="-3"/>
        </w:rPr>
        <w:t xml:space="preserve"> </w:t>
      </w:r>
      <w:r>
        <w:rPr>
          <w:rFonts w:ascii="SimSun" w:hAnsi="SimSun" w:eastAsia="SimSun" w:cs="SimSun"/>
          <w:sz w:val="21"/>
          <w:szCs w:val="21"/>
          <w:spacing w:val="-21"/>
        </w:rPr>
        <w:t>length</w:t>
      </w:r>
      <w:r>
        <w:rPr>
          <w:rFonts w:ascii="SimSun" w:hAnsi="SimSun" w:eastAsia="SimSun" w:cs="SimSun"/>
          <w:sz w:val="21"/>
          <w:szCs w:val="21"/>
          <w:spacing w:val="-15"/>
        </w:rPr>
        <w:t xml:space="preserve"> </w:t>
      </w:r>
      <w:r>
        <w:rPr>
          <w:rFonts w:ascii="SimSun" w:hAnsi="SimSun" w:eastAsia="SimSun" w:cs="SimSun"/>
          <w:sz w:val="21"/>
          <w:szCs w:val="21"/>
          <w:spacing w:val="-21"/>
        </w:rPr>
        <w:t>polymorphism,RFLP)、可变数目串</w:t>
      </w:r>
      <w:r>
        <w:rPr>
          <w:rFonts w:ascii="SimSun" w:hAnsi="SimSun" w:eastAsia="SimSun" w:cs="SimSun"/>
          <w:sz w:val="21"/>
          <w:szCs w:val="21"/>
          <w:spacing w:val="-22"/>
        </w:rPr>
        <w:t>联重复序列(</w:t>
      </w:r>
      <w:r>
        <w:rPr>
          <w:rFonts w:ascii="SimSun" w:hAnsi="SimSun" w:eastAsia="SimSun" w:cs="SimSun"/>
          <w:sz w:val="21"/>
          <w:szCs w:val="21"/>
          <w:spacing w:val="-21"/>
        </w:rPr>
        <w:t>variable</w:t>
      </w:r>
      <w:r>
        <w:rPr>
          <w:rFonts w:ascii="SimSun" w:hAnsi="SimSun" w:eastAsia="SimSun" w:cs="SimSun"/>
          <w:sz w:val="21"/>
          <w:szCs w:val="21"/>
          <w:spacing w:val="-15"/>
        </w:rPr>
        <w:t xml:space="preserve"> </w:t>
      </w:r>
      <w:r>
        <w:rPr>
          <w:rFonts w:ascii="SimSun" w:hAnsi="SimSun" w:eastAsia="SimSun" w:cs="SimSun"/>
          <w:sz w:val="21"/>
          <w:szCs w:val="21"/>
          <w:spacing w:val="-21"/>
        </w:rPr>
        <w:t>number</w:t>
      </w:r>
      <w:r>
        <w:rPr>
          <w:rFonts w:ascii="SimSun" w:hAnsi="SimSun" w:eastAsia="SimSun" w:cs="SimSun"/>
          <w:sz w:val="21"/>
          <w:szCs w:val="21"/>
          <w:spacing w:val="-12"/>
        </w:rPr>
        <w:t xml:space="preserve"> </w:t>
      </w:r>
      <w:r>
        <w:rPr>
          <w:rFonts w:ascii="SimSun" w:hAnsi="SimSun" w:eastAsia="SimSun" w:cs="SimSun"/>
          <w:sz w:val="21"/>
          <w:szCs w:val="21"/>
          <w:spacing w:val="-21"/>
        </w:rPr>
        <w:t>of</w:t>
      </w:r>
      <w:r>
        <w:rPr>
          <w:rFonts w:ascii="SimSun" w:hAnsi="SimSun" w:eastAsia="SimSun" w:cs="SimSun"/>
          <w:sz w:val="21"/>
          <w:szCs w:val="21"/>
          <w:spacing w:val="-9"/>
        </w:rPr>
        <w:t xml:space="preserve"> </w:t>
      </w:r>
      <w:r>
        <w:rPr>
          <w:rFonts w:ascii="SimSun" w:hAnsi="SimSun" w:eastAsia="SimSun" w:cs="SimSun"/>
          <w:sz w:val="21"/>
          <w:szCs w:val="21"/>
          <w:spacing w:val="-21"/>
        </w:rPr>
        <w:t>tandem</w:t>
      </w:r>
      <w:r>
        <w:rPr>
          <w:rFonts w:ascii="SimSun" w:hAnsi="SimSun" w:eastAsia="SimSun" w:cs="SimSun"/>
          <w:sz w:val="21"/>
          <w:szCs w:val="21"/>
          <w:spacing w:val="-15"/>
        </w:rPr>
        <w:t xml:space="preserve"> </w:t>
      </w:r>
      <w:r>
        <w:rPr>
          <w:rFonts w:ascii="SimSun" w:hAnsi="SimSun" w:eastAsia="SimSun" w:cs="SimSun"/>
          <w:sz w:val="21"/>
          <w:szCs w:val="21"/>
          <w:spacing w:val="-21"/>
        </w:rPr>
        <w:t>repeat</w:t>
      </w:r>
      <w:r>
        <w:rPr>
          <w:rFonts w:ascii="SimSun" w:hAnsi="SimSun" w:eastAsia="SimSun" w:cs="SimSun"/>
          <w:sz w:val="21"/>
          <w:szCs w:val="21"/>
          <w:spacing w:val="-22"/>
        </w:rPr>
        <w:t>,</w:t>
      </w:r>
      <w:r>
        <w:rPr>
          <w:rFonts w:ascii="SimSun" w:hAnsi="SimSun" w:eastAsia="SimSun" w:cs="SimSun"/>
          <w:sz w:val="21"/>
          <w:szCs w:val="21"/>
        </w:rPr>
        <w:t xml:space="preserve"> </w:t>
      </w:r>
      <w:r>
        <w:rPr>
          <w:rFonts w:ascii="SimSun" w:hAnsi="SimSun" w:eastAsia="SimSun" w:cs="SimSun"/>
          <w:sz w:val="21"/>
          <w:szCs w:val="21"/>
          <w:spacing w:val="-3"/>
        </w:rPr>
        <w:t>VNTR)</w:t>
      </w:r>
      <w:r>
        <w:rPr>
          <w:rFonts w:ascii="SimSun" w:hAnsi="SimSun" w:eastAsia="SimSun" w:cs="SimSun"/>
          <w:sz w:val="21"/>
          <w:szCs w:val="21"/>
          <w:spacing w:val="-27"/>
        </w:rPr>
        <w:t xml:space="preserve"> </w:t>
      </w:r>
      <w:r>
        <w:rPr>
          <w:rFonts w:ascii="SimSun" w:hAnsi="SimSun" w:eastAsia="SimSun" w:cs="SimSun"/>
          <w:sz w:val="21"/>
          <w:szCs w:val="21"/>
          <w:spacing w:val="-3"/>
        </w:rPr>
        <w:t>和单核苷酸多态性</w:t>
      </w:r>
      <w:r>
        <w:rPr>
          <w:rFonts w:ascii="SimSun" w:hAnsi="SimSun" w:eastAsia="SimSun" w:cs="SimSun"/>
          <w:sz w:val="21"/>
          <w:szCs w:val="21"/>
          <w:spacing w:val="-4"/>
        </w:rPr>
        <w:t>(</w:t>
      </w:r>
      <w:r>
        <w:rPr>
          <w:rFonts w:ascii="SimSun" w:hAnsi="SimSun" w:eastAsia="SimSun" w:cs="SimSun"/>
          <w:sz w:val="21"/>
          <w:szCs w:val="21"/>
          <w:spacing w:val="-3"/>
        </w:rPr>
        <w:t>single</w:t>
      </w:r>
      <w:r>
        <w:rPr>
          <w:rFonts w:ascii="SimSun" w:hAnsi="SimSun" w:eastAsia="SimSun" w:cs="SimSun"/>
          <w:sz w:val="21"/>
          <w:szCs w:val="21"/>
          <w:spacing w:val="-7"/>
        </w:rPr>
        <w:t xml:space="preserve"> </w:t>
      </w:r>
      <w:r>
        <w:rPr>
          <w:rFonts w:ascii="SimSun" w:hAnsi="SimSun" w:eastAsia="SimSun" w:cs="SimSun"/>
          <w:sz w:val="21"/>
          <w:szCs w:val="21"/>
          <w:spacing w:val="-3"/>
        </w:rPr>
        <w:t>nucleotidepolymorphism</w:t>
      </w:r>
      <w:r>
        <w:rPr>
          <w:rFonts w:ascii="SimSun" w:hAnsi="SimSun" w:eastAsia="SimSun" w:cs="SimSun"/>
          <w:sz w:val="21"/>
          <w:szCs w:val="21"/>
          <w:spacing w:val="-4"/>
        </w:rPr>
        <w:t>,</w:t>
      </w:r>
      <w:r>
        <w:rPr>
          <w:rFonts w:ascii="SimSun" w:hAnsi="SimSun" w:eastAsia="SimSun" w:cs="SimSun"/>
          <w:sz w:val="21"/>
          <w:szCs w:val="21"/>
          <w:spacing w:val="-3"/>
        </w:rPr>
        <w:t>SNP</w:t>
      </w:r>
      <w:r>
        <w:rPr>
          <w:rFonts w:ascii="SimSun" w:hAnsi="SimSun" w:eastAsia="SimSun" w:cs="SimSun"/>
          <w:sz w:val="21"/>
          <w:szCs w:val="21"/>
          <w:spacing w:val="-4"/>
        </w:rPr>
        <w:t>),其</w:t>
      </w:r>
      <w:r>
        <w:rPr>
          <w:rFonts w:ascii="SimSun" w:hAnsi="SimSun" w:eastAsia="SimSun" w:cs="SimSun"/>
          <w:sz w:val="21"/>
          <w:szCs w:val="21"/>
          <w:spacing w:val="-25"/>
        </w:rPr>
        <w:t xml:space="preserve"> </w:t>
      </w:r>
      <w:r>
        <w:rPr>
          <w:rFonts w:ascii="SimSun" w:hAnsi="SimSun" w:eastAsia="SimSun" w:cs="SimSun"/>
          <w:sz w:val="21"/>
          <w:szCs w:val="21"/>
          <w:spacing w:val="-4"/>
        </w:rPr>
        <w:t>中</w:t>
      </w:r>
      <w:r>
        <w:rPr>
          <w:rFonts w:ascii="SimSun" w:hAnsi="SimSun" w:eastAsia="SimSun" w:cs="SimSun"/>
          <w:sz w:val="21"/>
          <w:szCs w:val="21"/>
          <w:spacing w:val="-58"/>
        </w:rPr>
        <w:t xml:space="preserve"> </w:t>
      </w:r>
      <w:r>
        <w:rPr>
          <w:rFonts w:ascii="SimSun" w:hAnsi="SimSun" w:eastAsia="SimSun" w:cs="SimSun"/>
          <w:sz w:val="21"/>
          <w:szCs w:val="21"/>
          <w:spacing w:val="-3"/>
        </w:rPr>
        <w:t>SNP</w:t>
      </w:r>
      <w:r>
        <w:rPr>
          <w:rFonts w:ascii="SimSun" w:hAnsi="SimSun" w:eastAsia="SimSun" w:cs="SimSun"/>
          <w:sz w:val="21"/>
          <w:szCs w:val="21"/>
          <w:spacing w:val="19"/>
        </w:rPr>
        <w:t xml:space="preserve"> </w:t>
      </w:r>
      <w:r>
        <w:rPr>
          <w:rFonts w:ascii="SimSun" w:hAnsi="SimSun" w:eastAsia="SimSun" w:cs="SimSun"/>
          <w:sz w:val="21"/>
          <w:szCs w:val="21"/>
          <w:spacing w:val="-4"/>
        </w:rPr>
        <w:t>的精确度最高(0.5~</w:t>
      </w:r>
      <w:r>
        <w:rPr>
          <w:rFonts w:ascii="SimSun" w:hAnsi="SimSun" w:eastAsia="SimSun" w:cs="SimSun"/>
          <w:sz w:val="21"/>
          <w:szCs w:val="21"/>
        </w:rPr>
        <w:t xml:space="preserve"> </w:t>
      </w:r>
      <w:r>
        <w:rPr>
          <w:rFonts w:ascii="Times New Roman" w:hAnsi="Times New Roman" w:eastAsia="Times New Roman" w:cs="Times New Roman"/>
          <w:sz w:val="21"/>
          <w:szCs w:val="21"/>
          <w:spacing w:val="-4"/>
        </w:rPr>
        <w:t>1.0kb)</w:t>
      </w:r>
      <w:r>
        <w:rPr>
          <w:rFonts w:ascii="SimSun" w:hAnsi="SimSun" w:eastAsia="SimSun" w:cs="SimSun"/>
          <w:sz w:val="21"/>
          <w:szCs w:val="21"/>
          <w:spacing w:val="-4"/>
        </w:rPr>
        <w:t>。</w:t>
      </w:r>
    </w:p>
    <w:p>
      <w:pPr>
        <w:ind w:right="1075" w:firstLine="390"/>
        <w:spacing w:before="86" w:line="270"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64"/>
          <w:w w:val="101"/>
        </w:rPr>
        <w:t xml:space="preserve"> </w:t>
      </w:r>
      <w:r>
        <w:rPr>
          <w:rFonts w:ascii="SimSun" w:hAnsi="SimSun" w:eastAsia="SimSun" w:cs="SimSun"/>
          <w:sz w:val="21"/>
          <w:szCs w:val="21"/>
          <w:b/>
          <w:bCs/>
          <w:spacing w:val="-4"/>
        </w:rPr>
        <w:t>物理作图就是描绘杂交图、限制性酶切图及克隆系图</w:t>
      </w:r>
      <w:r>
        <w:rPr>
          <w:rFonts w:ascii="SimSun" w:hAnsi="SimSun" w:eastAsia="SimSun" w:cs="SimSun"/>
          <w:sz w:val="21"/>
          <w:szCs w:val="21"/>
          <w:spacing w:val="2"/>
        </w:rPr>
        <w:t xml:space="preserve">  </w:t>
      </w:r>
      <w:r>
        <w:rPr>
          <w:rFonts w:ascii="SimSun" w:hAnsi="SimSun" w:eastAsia="SimSun" w:cs="SimSun"/>
          <w:sz w:val="21"/>
          <w:szCs w:val="21"/>
          <w:spacing w:val="-4"/>
        </w:rPr>
        <w:t>物理作图</w:t>
      </w:r>
      <w:r>
        <w:rPr>
          <w:rFonts w:ascii="Times New Roman" w:hAnsi="Times New Roman" w:eastAsia="Times New Roman" w:cs="Times New Roman"/>
          <w:sz w:val="21"/>
          <w:szCs w:val="21"/>
          <w:spacing w:val="-4"/>
        </w:rPr>
        <w:t>(physical</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4"/>
        </w:rPr>
        <w:t>mapping)</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以物理</w:t>
      </w:r>
      <w:r>
        <w:rPr>
          <w:rFonts w:ascii="SimSun" w:hAnsi="SimSun" w:eastAsia="SimSun" w:cs="SimSun"/>
          <w:sz w:val="21"/>
          <w:szCs w:val="21"/>
        </w:rPr>
        <w:t xml:space="preserve"> </w:t>
      </w:r>
      <w:r>
        <w:rPr>
          <w:rFonts w:ascii="SimSun" w:hAnsi="SimSun" w:eastAsia="SimSun" w:cs="SimSun"/>
          <w:sz w:val="21"/>
          <w:szCs w:val="21"/>
          <w:spacing w:val="-10"/>
        </w:rPr>
        <w:t>尺度(bp</w:t>
      </w:r>
      <w:r>
        <w:rPr>
          <w:rFonts w:ascii="SimSun" w:hAnsi="SimSun" w:eastAsia="SimSun" w:cs="SimSun"/>
          <w:sz w:val="21"/>
          <w:szCs w:val="21"/>
          <w:spacing w:val="-25"/>
        </w:rPr>
        <w:t xml:space="preserve"> </w:t>
      </w:r>
      <w:r>
        <w:rPr>
          <w:rFonts w:ascii="SimSun" w:hAnsi="SimSun" w:eastAsia="SimSun" w:cs="SimSun"/>
          <w:sz w:val="21"/>
          <w:szCs w:val="21"/>
          <w:spacing w:val="-10"/>
        </w:rPr>
        <w:t>或kb)标示遗传标志在染色体上的实际位置和它们间的距离，是在遗传作图基础上绘制的</w:t>
      </w:r>
      <w:r>
        <w:rPr>
          <w:rFonts w:ascii="SimSun" w:hAnsi="SimSun" w:eastAsia="SimSun" w:cs="SimSun"/>
          <w:sz w:val="21"/>
          <w:szCs w:val="21"/>
          <w:spacing w:val="-11"/>
        </w:rPr>
        <w:t>更</w:t>
      </w:r>
      <w:r>
        <w:rPr>
          <w:rFonts w:ascii="SimSun" w:hAnsi="SimSun" w:eastAsia="SimSun" w:cs="SimSun"/>
          <w:sz w:val="21"/>
          <w:szCs w:val="21"/>
        </w:rPr>
        <w:t xml:space="preserve"> </w:t>
      </w:r>
      <w:r>
        <w:rPr>
          <w:rFonts w:ascii="SimSun" w:hAnsi="SimSun" w:eastAsia="SimSun" w:cs="SimSun"/>
          <w:sz w:val="21"/>
          <w:szCs w:val="21"/>
          <w:spacing w:val="-18"/>
        </w:rPr>
        <w:t>为详细</w:t>
      </w:r>
      <w:r>
        <w:rPr>
          <w:rFonts w:ascii="SimSun" w:hAnsi="SimSun" w:eastAsia="SimSun" w:cs="SimSun"/>
          <w:sz w:val="21"/>
          <w:szCs w:val="21"/>
          <w:spacing w:val="-19"/>
        </w:rPr>
        <w:t>的基因组图谱。物理作图包括荧光原位杂交图(</w:t>
      </w:r>
      <w:r>
        <w:rPr>
          <w:rFonts w:ascii="SimSun" w:hAnsi="SimSun" w:eastAsia="SimSun" w:cs="SimSun"/>
          <w:sz w:val="21"/>
          <w:szCs w:val="21"/>
          <w:spacing w:val="-18"/>
        </w:rPr>
        <w:t>fluorescent</w:t>
      </w:r>
      <w:r>
        <w:rPr>
          <w:rFonts w:ascii="SimSun" w:hAnsi="SimSun" w:eastAsia="SimSun" w:cs="SimSun"/>
          <w:sz w:val="21"/>
          <w:szCs w:val="21"/>
          <w:spacing w:val="-5"/>
        </w:rPr>
        <w:t xml:space="preserve"> </w:t>
      </w:r>
      <w:r>
        <w:rPr>
          <w:rFonts w:ascii="SimSun" w:hAnsi="SimSun" w:eastAsia="SimSun" w:cs="SimSun"/>
          <w:sz w:val="21"/>
          <w:szCs w:val="21"/>
          <w:spacing w:val="-18"/>
        </w:rPr>
        <w:t>in</w:t>
      </w:r>
      <w:r>
        <w:rPr>
          <w:rFonts w:ascii="SimSun" w:hAnsi="SimSun" w:eastAsia="SimSun" w:cs="SimSun"/>
          <w:sz w:val="21"/>
          <w:szCs w:val="21"/>
          <w:spacing w:val="-9"/>
        </w:rPr>
        <w:t xml:space="preserve"> </w:t>
      </w:r>
      <w:r>
        <w:rPr>
          <w:rFonts w:ascii="SimSun" w:hAnsi="SimSun" w:eastAsia="SimSun" w:cs="SimSun"/>
          <w:sz w:val="21"/>
          <w:szCs w:val="21"/>
          <w:spacing w:val="-18"/>
        </w:rPr>
        <w:t>situ</w:t>
      </w:r>
      <w:r>
        <w:rPr>
          <w:rFonts w:ascii="SimSun" w:hAnsi="SimSun" w:eastAsia="SimSun" w:cs="SimSun"/>
          <w:sz w:val="21"/>
          <w:szCs w:val="21"/>
          <w:spacing w:val="-18"/>
        </w:rPr>
        <w:t xml:space="preserve"> </w:t>
      </w:r>
      <w:r>
        <w:rPr>
          <w:rFonts w:ascii="SimSun" w:hAnsi="SimSun" w:eastAsia="SimSun" w:cs="SimSun"/>
          <w:sz w:val="21"/>
          <w:szCs w:val="21"/>
          <w:spacing w:val="-18"/>
        </w:rPr>
        <w:t>hybridization</w:t>
      </w:r>
      <w:r>
        <w:rPr>
          <w:rFonts w:ascii="SimSun" w:hAnsi="SimSun" w:eastAsia="SimSun" w:cs="SimSun"/>
          <w:sz w:val="21"/>
          <w:szCs w:val="21"/>
          <w:spacing w:val="-20"/>
        </w:rPr>
        <w:t xml:space="preserve"> </w:t>
      </w:r>
      <w:r>
        <w:rPr>
          <w:rFonts w:ascii="SimSun" w:hAnsi="SimSun" w:eastAsia="SimSun" w:cs="SimSun"/>
          <w:sz w:val="21"/>
          <w:szCs w:val="21"/>
          <w:spacing w:val="-18"/>
        </w:rPr>
        <w:t>map</w:t>
      </w:r>
      <w:r>
        <w:rPr>
          <w:rFonts w:ascii="SimSun" w:hAnsi="SimSun" w:eastAsia="SimSun" w:cs="SimSun"/>
          <w:sz w:val="21"/>
          <w:szCs w:val="21"/>
          <w:spacing w:val="-19"/>
        </w:rPr>
        <w:t>,</w:t>
      </w:r>
      <w:r>
        <w:rPr>
          <w:rFonts w:ascii="SimSun" w:hAnsi="SimSun" w:eastAsia="SimSun" w:cs="SimSun"/>
          <w:sz w:val="21"/>
          <w:szCs w:val="21"/>
          <w:spacing w:val="-18"/>
        </w:rPr>
        <w:t xml:space="preserve"> </w:t>
      </w:r>
      <w:r>
        <w:rPr>
          <w:rFonts w:ascii="SimSun" w:hAnsi="SimSun" w:eastAsia="SimSun" w:cs="SimSun"/>
          <w:sz w:val="21"/>
          <w:szCs w:val="21"/>
          <w:spacing w:val="-18"/>
        </w:rPr>
        <w:t>FISH</w:t>
      </w:r>
      <w:r>
        <w:rPr>
          <w:rFonts w:ascii="SimSun" w:hAnsi="SimSun" w:eastAsia="SimSun" w:cs="SimSun"/>
          <w:sz w:val="21"/>
          <w:szCs w:val="21"/>
          <w:spacing w:val="-21"/>
        </w:rPr>
        <w:t xml:space="preserve"> </w:t>
      </w:r>
      <w:r>
        <w:rPr>
          <w:rFonts w:ascii="SimSun" w:hAnsi="SimSun" w:eastAsia="SimSun" w:cs="SimSun"/>
          <w:sz w:val="21"/>
          <w:szCs w:val="21"/>
          <w:spacing w:val="-18"/>
        </w:rPr>
        <w:t>map</w:t>
      </w:r>
      <w:r>
        <w:rPr>
          <w:rFonts w:ascii="SimSun" w:hAnsi="SimSun" w:eastAsia="SimSun" w:cs="SimSun"/>
          <w:sz w:val="21"/>
          <w:szCs w:val="21"/>
          <w:spacing w:val="-19"/>
        </w:rPr>
        <w:t>;</w:t>
      </w:r>
      <w:r>
        <w:rPr>
          <w:rFonts w:ascii="SimSun" w:hAnsi="SimSun" w:eastAsia="SimSun" w:cs="SimSun"/>
          <w:sz w:val="21"/>
          <w:szCs w:val="21"/>
        </w:rPr>
        <w:t xml:space="preserve"> </w:t>
      </w:r>
      <w:r>
        <w:rPr>
          <w:rFonts w:ascii="SimSun" w:hAnsi="SimSun" w:eastAsia="SimSun" w:cs="SimSun"/>
          <w:sz w:val="21"/>
          <w:szCs w:val="21"/>
          <w:spacing w:val="-14"/>
        </w:rPr>
        <w:t>将荧光标记探针与染色体杂交确定分子标记所在的位置)、限制性酶切图(restriction</w:t>
      </w:r>
      <w:r>
        <w:rPr>
          <w:rFonts w:ascii="SimSun" w:hAnsi="SimSun" w:eastAsia="SimSun" w:cs="SimSun"/>
          <w:sz w:val="21"/>
          <w:szCs w:val="21"/>
          <w:spacing w:val="-19"/>
        </w:rPr>
        <w:t xml:space="preserve"> </w:t>
      </w:r>
      <w:r>
        <w:rPr>
          <w:rFonts w:ascii="SimSun" w:hAnsi="SimSun" w:eastAsia="SimSun" w:cs="SimSun"/>
          <w:sz w:val="21"/>
          <w:szCs w:val="21"/>
          <w:spacing w:val="-14"/>
        </w:rPr>
        <w:t>map</w:t>
      </w:r>
      <w:r>
        <w:rPr>
          <w:rFonts w:ascii="SimSun" w:hAnsi="SimSun" w:eastAsia="SimSun" w:cs="SimSun"/>
          <w:sz w:val="21"/>
          <w:szCs w:val="21"/>
          <w:spacing w:val="-15"/>
        </w:rPr>
        <w:t>;将限制性酶</w:t>
      </w:r>
      <w:r>
        <w:rPr>
          <w:rFonts w:ascii="SimSun" w:hAnsi="SimSun" w:eastAsia="SimSun" w:cs="SimSun"/>
          <w:sz w:val="21"/>
          <w:szCs w:val="21"/>
        </w:rPr>
        <w:t xml:space="preserve"> </w:t>
      </w:r>
      <w:r>
        <w:rPr>
          <w:rFonts w:ascii="SimSun" w:hAnsi="SimSun" w:eastAsia="SimSun" w:cs="SimSun"/>
          <w:sz w:val="21"/>
          <w:szCs w:val="21"/>
          <w:spacing w:val="-9"/>
        </w:rPr>
        <w:t>切位点标定在DNA</w:t>
      </w:r>
      <w:r>
        <w:rPr>
          <w:rFonts w:ascii="SimSun" w:hAnsi="SimSun" w:eastAsia="SimSun" w:cs="SimSun"/>
          <w:sz w:val="21"/>
          <w:szCs w:val="21"/>
          <w:spacing w:val="24"/>
        </w:rPr>
        <w:t xml:space="preserve"> </w:t>
      </w:r>
      <w:r>
        <w:rPr>
          <w:rFonts w:ascii="SimSun" w:hAnsi="SimSun" w:eastAsia="SimSun" w:cs="SimSun"/>
          <w:sz w:val="21"/>
          <w:szCs w:val="21"/>
          <w:spacing w:val="-9"/>
        </w:rPr>
        <w:t>分子的相对</w:t>
      </w:r>
      <w:r>
        <w:rPr>
          <w:rFonts w:ascii="SimSun" w:hAnsi="SimSun" w:eastAsia="SimSun" w:cs="SimSun"/>
          <w:sz w:val="21"/>
          <w:szCs w:val="21"/>
          <w:spacing w:val="-10"/>
        </w:rPr>
        <w:t>位置)及克隆重叠群图(</w:t>
      </w:r>
      <w:r>
        <w:rPr>
          <w:rFonts w:ascii="SimSun" w:hAnsi="SimSun" w:eastAsia="SimSun" w:cs="SimSun"/>
          <w:sz w:val="21"/>
          <w:szCs w:val="21"/>
          <w:spacing w:val="-9"/>
        </w:rPr>
        <w:t>clone</w:t>
      </w:r>
      <w:r>
        <w:rPr>
          <w:rFonts w:ascii="SimSun" w:hAnsi="SimSun" w:eastAsia="SimSun" w:cs="SimSun"/>
          <w:sz w:val="21"/>
          <w:szCs w:val="21"/>
          <w:spacing w:val="-4"/>
        </w:rPr>
        <w:t xml:space="preserve"> </w:t>
      </w:r>
      <w:r>
        <w:rPr>
          <w:rFonts w:ascii="SimSun" w:hAnsi="SimSun" w:eastAsia="SimSun" w:cs="SimSun"/>
          <w:sz w:val="21"/>
          <w:szCs w:val="21"/>
          <w:spacing w:val="-9"/>
        </w:rPr>
        <w:t>contig</w:t>
      </w:r>
      <w:r>
        <w:rPr>
          <w:rFonts w:ascii="SimSun" w:hAnsi="SimSun" w:eastAsia="SimSun" w:cs="SimSun"/>
          <w:sz w:val="21"/>
          <w:szCs w:val="21"/>
          <w:spacing w:val="-13"/>
        </w:rPr>
        <w:t xml:space="preserve"> </w:t>
      </w:r>
      <w:r>
        <w:rPr>
          <w:rFonts w:ascii="SimSun" w:hAnsi="SimSun" w:eastAsia="SimSun" w:cs="SimSun"/>
          <w:sz w:val="21"/>
          <w:szCs w:val="21"/>
          <w:spacing w:val="-9"/>
        </w:rPr>
        <w:t>map</w:t>
      </w:r>
      <w:r>
        <w:rPr>
          <w:rFonts w:ascii="SimSun" w:hAnsi="SimSun" w:eastAsia="SimSun" w:cs="SimSun"/>
          <w:sz w:val="21"/>
          <w:szCs w:val="21"/>
          <w:spacing w:val="-10"/>
        </w:rPr>
        <w:t>)等。在这些操作中，构建克</w:t>
      </w:r>
      <w:r>
        <w:rPr>
          <w:rFonts w:ascii="SimSun" w:hAnsi="SimSun" w:eastAsia="SimSun" w:cs="SimSun"/>
          <w:sz w:val="21"/>
          <w:szCs w:val="21"/>
        </w:rPr>
        <w:t xml:space="preserve"> </w:t>
      </w:r>
      <w:r>
        <w:rPr>
          <w:rFonts w:ascii="SimSun" w:hAnsi="SimSun" w:eastAsia="SimSun" w:cs="SimSun"/>
          <w:sz w:val="21"/>
          <w:szCs w:val="21"/>
          <w:spacing w:val="-9"/>
        </w:rPr>
        <w:t>隆重叠群图是最重要的一种物理作图，它是在采用酶切位点稀有的限制性内切酶或高频超声破碎技</w:t>
      </w:r>
      <w:r>
        <w:rPr>
          <w:rFonts w:ascii="SimSun" w:hAnsi="SimSun" w:eastAsia="SimSun" w:cs="SimSun"/>
          <w:sz w:val="21"/>
          <w:szCs w:val="21"/>
          <w:spacing w:val="4"/>
        </w:rPr>
        <w:t xml:space="preserve"> </w:t>
      </w:r>
      <w:r>
        <w:rPr>
          <w:rFonts w:ascii="SimSun" w:hAnsi="SimSun" w:eastAsia="SimSun" w:cs="SimSun"/>
          <w:sz w:val="21"/>
          <w:szCs w:val="21"/>
          <w:spacing w:val="-15"/>
        </w:rPr>
        <w:t>术将DNA</w:t>
      </w:r>
      <w:r>
        <w:rPr>
          <w:rFonts w:ascii="SimSun" w:hAnsi="SimSun" w:eastAsia="SimSun" w:cs="SimSun"/>
          <w:sz w:val="21"/>
          <w:szCs w:val="21"/>
          <w:spacing w:val="47"/>
        </w:rPr>
        <w:t xml:space="preserve"> </w:t>
      </w:r>
      <w:r>
        <w:rPr>
          <w:rFonts w:ascii="SimSun" w:hAnsi="SimSun" w:eastAsia="SimSun" w:cs="SimSun"/>
          <w:sz w:val="21"/>
          <w:szCs w:val="21"/>
          <w:spacing w:val="-15"/>
        </w:rPr>
        <w:t>分解成大片段后，再通过构建酵母人工染色体(yeast</w:t>
      </w:r>
      <w:r>
        <w:rPr>
          <w:rFonts w:ascii="SimSun" w:hAnsi="SimSun" w:eastAsia="SimSun" w:cs="SimSun"/>
          <w:sz w:val="21"/>
          <w:szCs w:val="21"/>
          <w:spacing w:val="-10"/>
        </w:rPr>
        <w:t xml:space="preserve"> </w:t>
      </w:r>
      <w:r>
        <w:rPr>
          <w:rFonts w:ascii="SimSun" w:hAnsi="SimSun" w:eastAsia="SimSun" w:cs="SimSun"/>
          <w:sz w:val="21"/>
          <w:szCs w:val="21"/>
          <w:spacing w:val="-15"/>
        </w:rPr>
        <w:t>artificial</w:t>
      </w:r>
      <w:r>
        <w:rPr>
          <w:rFonts w:ascii="SimSun" w:hAnsi="SimSun" w:eastAsia="SimSun" w:cs="SimSun"/>
          <w:sz w:val="21"/>
          <w:szCs w:val="21"/>
          <w:spacing w:val="-7"/>
        </w:rPr>
        <w:t xml:space="preserve"> </w:t>
      </w:r>
      <w:r>
        <w:rPr>
          <w:rFonts w:ascii="SimSun" w:hAnsi="SimSun" w:eastAsia="SimSun" w:cs="SimSun"/>
          <w:sz w:val="21"/>
          <w:szCs w:val="21"/>
          <w:spacing w:val="-15"/>
        </w:rPr>
        <w:t>chromosome,YAC)或细菌人工</w:t>
      </w:r>
      <w:r>
        <w:rPr>
          <w:rFonts w:ascii="SimSun" w:hAnsi="SimSun" w:eastAsia="SimSun" w:cs="SimSun"/>
          <w:sz w:val="21"/>
          <w:szCs w:val="21"/>
        </w:rPr>
        <w:t xml:space="preserve"> </w:t>
      </w:r>
      <w:r>
        <w:rPr>
          <w:rFonts w:ascii="SimSun" w:hAnsi="SimSun" w:eastAsia="SimSun" w:cs="SimSun"/>
          <w:sz w:val="21"/>
          <w:szCs w:val="21"/>
          <w:spacing w:val="-16"/>
        </w:rPr>
        <w:t>染色体(bacterial</w:t>
      </w:r>
      <w:r>
        <w:rPr>
          <w:rFonts w:ascii="SimSun" w:hAnsi="SimSun" w:eastAsia="SimSun" w:cs="SimSun"/>
          <w:sz w:val="21"/>
          <w:szCs w:val="21"/>
          <w:spacing w:val="6"/>
        </w:rPr>
        <w:t xml:space="preserve"> </w:t>
      </w:r>
      <w:r>
        <w:rPr>
          <w:rFonts w:ascii="SimSun" w:hAnsi="SimSun" w:eastAsia="SimSun" w:cs="SimSun"/>
          <w:sz w:val="21"/>
          <w:szCs w:val="21"/>
          <w:spacing w:val="-16"/>
        </w:rPr>
        <w:t>artificial</w:t>
      </w:r>
      <w:r>
        <w:rPr>
          <w:rFonts w:ascii="SimSun" w:hAnsi="SimSun" w:eastAsia="SimSun" w:cs="SimSun"/>
          <w:sz w:val="21"/>
          <w:szCs w:val="21"/>
          <w:spacing w:val="-8"/>
        </w:rPr>
        <w:t xml:space="preserve"> </w:t>
      </w:r>
      <w:r>
        <w:rPr>
          <w:rFonts w:ascii="SimSun" w:hAnsi="SimSun" w:eastAsia="SimSun" w:cs="SimSun"/>
          <w:sz w:val="21"/>
          <w:szCs w:val="21"/>
          <w:spacing w:val="-16"/>
        </w:rPr>
        <w:t>chromosome,BAC),获取含已知基因组序列标签位点(sequence</w:t>
      </w:r>
      <w:r>
        <w:rPr>
          <w:rFonts w:ascii="SimSun" w:hAnsi="SimSun" w:eastAsia="SimSun" w:cs="SimSun"/>
          <w:sz w:val="21"/>
          <w:szCs w:val="21"/>
          <w:spacing w:val="-5"/>
        </w:rPr>
        <w:t xml:space="preserve"> </w:t>
      </w:r>
      <w:r>
        <w:rPr>
          <w:rFonts w:ascii="SimSun" w:hAnsi="SimSun" w:eastAsia="SimSun" w:cs="SimSun"/>
          <w:sz w:val="21"/>
          <w:szCs w:val="21"/>
          <w:spacing w:val="-16"/>
        </w:rPr>
        <w:t>tagged</w:t>
      </w:r>
      <w:r>
        <w:rPr>
          <w:rFonts w:ascii="SimSun" w:hAnsi="SimSun" w:eastAsia="SimSun" w:cs="SimSun"/>
          <w:sz w:val="21"/>
          <w:szCs w:val="21"/>
          <w:spacing w:val="-2"/>
        </w:rPr>
        <w:t xml:space="preserve"> </w:t>
      </w:r>
      <w:r>
        <w:rPr>
          <w:rFonts w:ascii="SimSun" w:hAnsi="SimSun" w:eastAsia="SimSun" w:cs="SimSun"/>
          <w:sz w:val="21"/>
          <w:szCs w:val="21"/>
          <w:spacing w:val="-16"/>
        </w:rPr>
        <w:t>site,</w:t>
      </w:r>
      <w:r>
        <w:rPr>
          <w:rFonts w:ascii="SimSun" w:hAnsi="SimSun" w:eastAsia="SimSun" w:cs="SimSun"/>
          <w:sz w:val="21"/>
          <w:szCs w:val="21"/>
        </w:rPr>
        <w:t xml:space="preserve"> </w:t>
      </w:r>
      <w:r>
        <w:rPr>
          <w:rFonts w:ascii="SimSun" w:hAnsi="SimSun" w:eastAsia="SimSun" w:cs="SimSun"/>
          <w:sz w:val="21"/>
          <w:szCs w:val="21"/>
          <w:spacing w:val="-7"/>
        </w:rPr>
        <w:t>STS)的</w:t>
      </w:r>
      <w:r>
        <w:rPr>
          <w:rFonts w:ascii="SimSun" w:hAnsi="SimSun" w:eastAsia="SimSun" w:cs="SimSun"/>
          <w:sz w:val="21"/>
          <w:szCs w:val="21"/>
          <w:spacing w:val="-50"/>
        </w:rPr>
        <w:t xml:space="preserve"> </w:t>
      </w:r>
      <w:r>
        <w:rPr>
          <w:rFonts w:ascii="SimSun" w:hAnsi="SimSun" w:eastAsia="SimSun" w:cs="SimSun"/>
          <w:sz w:val="21"/>
          <w:szCs w:val="21"/>
          <w:spacing w:val="-7"/>
        </w:rPr>
        <w:t>DNA</w:t>
      </w:r>
      <w:r>
        <w:rPr>
          <w:rFonts w:ascii="SimSun" w:hAnsi="SimSun" w:eastAsia="SimSun" w:cs="SimSun"/>
          <w:sz w:val="21"/>
          <w:szCs w:val="21"/>
          <w:spacing w:val="24"/>
        </w:rPr>
        <w:t xml:space="preserve"> </w:t>
      </w:r>
      <w:r>
        <w:rPr>
          <w:rFonts w:ascii="SimSun" w:hAnsi="SimSun" w:eastAsia="SimSun" w:cs="SimSun"/>
          <w:sz w:val="21"/>
          <w:szCs w:val="21"/>
          <w:spacing w:val="-7"/>
        </w:rPr>
        <w:t>大片段。</w:t>
      </w:r>
      <w:r>
        <w:rPr>
          <w:rFonts w:ascii="SimSun" w:hAnsi="SimSun" w:eastAsia="SimSun" w:cs="SimSun"/>
          <w:sz w:val="21"/>
          <w:szCs w:val="21"/>
          <w:spacing w:val="-36"/>
        </w:rPr>
        <w:t xml:space="preserve"> </w:t>
      </w:r>
      <w:r>
        <w:rPr>
          <w:rFonts w:ascii="SimSun" w:hAnsi="SimSun" w:eastAsia="SimSun" w:cs="SimSun"/>
          <w:sz w:val="21"/>
          <w:szCs w:val="21"/>
          <w:spacing w:val="-7"/>
        </w:rPr>
        <w:t>STS</w:t>
      </w:r>
      <w:r>
        <w:rPr>
          <w:rFonts w:ascii="SimSun" w:hAnsi="SimSun" w:eastAsia="SimSun" w:cs="SimSun"/>
          <w:sz w:val="21"/>
          <w:szCs w:val="21"/>
          <w:spacing w:val="-51"/>
        </w:rPr>
        <w:t xml:space="preserve"> </w:t>
      </w:r>
      <w:r>
        <w:rPr>
          <w:rFonts w:ascii="SimSun" w:hAnsi="SimSun" w:eastAsia="SimSun" w:cs="SimSun"/>
          <w:sz w:val="21"/>
          <w:szCs w:val="21"/>
          <w:spacing w:val="-7"/>
        </w:rPr>
        <w:t>是指在染色体上定位明确、并且可</w:t>
      </w:r>
      <w:r>
        <w:rPr>
          <w:rFonts w:ascii="SimSun" w:hAnsi="SimSun" w:eastAsia="SimSun" w:cs="SimSun"/>
          <w:sz w:val="21"/>
          <w:szCs w:val="21"/>
          <w:spacing w:val="-8"/>
        </w:rPr>
        <w:t>用</w:t>
      </w:r>
      <w:r>
        <w:rPr>
          <w:rFonts w:ascii="SimSun" w:hAnsi="SimSun" w:eastAsia="SimSun" w:cs="SimSun"/>
          <w:sz w:val="21"/>
          <w:szCs w:val="21"/>
          <w:spacing w:val="-7"/>
        </w:rPr>
        <w:t>PCR</w:t>
      </w:r>
      <w:r>
        <w:rPr>
          <w:rFonts w:ascii="SimSun" w:hAnsi="SimSun" w:eastAsia="SimSun" w:cs="SimSun"/>
          <w:sz w:val="21"/>
          <w:szCs w:val="21"/>
          <w:spacing w:val="-5"/>
        </w:rPr>
        <w:t xml:space="preserve"> </w:t>
      </w:r>
      <w:r>
        <w:rPr>
          <w:rFonts w:ascii="SimSun" w:hAnsi="SimSun" w:eastAsia="SimSun" w:cs="SimSun"/>
          <w:sz w:val="21"/>
          <w:szCs w:val="21"/>
          <w:spacing w:val="-8"/>
        </w:rPr>
        <w:t>扩增的单拷贝序列，每隔100</w:t>
      </w:r>
      <w:r>
        <w:rPr>
          <w:rFonts w:ascii="SimSun" w:hAnsi="SimSun" w:eastAsia="SimSun" w:cs="SimSun"/>
          <w:sz w:val="21"/>
          <w:szCs w:val="21"/>
          <w:spacing w:val="-7"/>
        </w:rPr>
        <w:t>kb</w:t>
      </w:r>
      <w:r>
        <w:rPr>
          <w:rFonts w:ascii="SimSun" w:hAnsi="SimSun" w:eastAsia="SimSun" w:cs="SimSun"/>
          <w:sz w:val="21"/>
          <w:szCs w:val="21"/>
        </w:rPr>
        <w:t xml:space="preserve"> </w:t>
      </w:r>
      <w:r>
        <w:rPr>
          <w:rFonts w:ascii="SimSun" w:hAnsi="SimSun" w:eastAsia="SimSun" w:cs="SimSun"/>
          <w:sz w:val="21"/>
          <w:szCs w:val="21"/>
          <w:spacing w:val="-3"/>
        </w:rPr>
        <w:t>距离就有一个标志。在STS</w:t>
      </w:r>
      <w:r>
        <w:rPr>
          <w:rFonts w:ascii="SimSun" w:hAnsi="SimSun" w:eastAsia="SimSun" w:cs="SimSun"/>
          <w:sz w:val="21"/>
          <w:szCs w:val="21"/>
          <w:spacing w:val="-51"/>
        </w:rPr>
        <w:t xml:space="preserve"> </w:t>
      </w:r>
      <w:r>
        <w:rPr>
          <w:rFonts w:ascii="SimSun" w:hAnsi="SimSun" w:eastAsia="SimSun" w:cs="SimSun"/>
          <w:sz w:val="21"/>
          <w:szCs w:val="21"/>
          <w:spacing w:val="-3"/>
        </w:rPr>
        <w:t>基础上构建覆盖</w:t>
      </w:r>
      <w:r>
        <w:rPr>
          <w:rFonts w:ascii="SimSun" w:hAnsi="SimSun" w:eastAsia="SimSun" w:cs="SimSun"/>
          <w:sz w:val="21"/>
          <w:szCs w:val="21"/>
          <w:spacing w:val="-4"/>
        </w:rPr>
        <w:t>每条染色体的大片段</w:t>
      </w:r>
      <w:r>
        <w:rPr>
          <w:rFonts w:ascii="SimSun" w:hAnsi="SimSun" w:eastAsia="SimSun" w:cs="SimSun"/>
          <w:sz w:val="21"/>
          <w:szCs w:val="21"/>
          <w:spacing w:val="-3"/>
        </w:rPr>
        <w:t>DNA</w:t>
      </w:r>
      <w:r>
        <w:rPr>
          <w:rFonts w:ascii="SimSun" w:hAnsi="SimSun" w:eastAsia="SimSun" w:cs="SimSun"/>
          <w:sz w:val="21"/>
          <w:szCs w:val="21"/>
          <w:spacing w:val="34"/>
        </w:rPr>
        <w:t xml:space="preserve"> </w:t>
      </w:r>
      <w:r>
        <w:rPr>
          <w:rFonts w:ascii="SimSun" w:hAnsi="SimSun" w:eastAsia="SimSun" w:cs="SimSun"/>
          <w:sz w:val="21"/>
          <w:szCs w:val="21"/>
          <w:spacing w:val="-4"/>
        </w:rPr>
        <w:t>连续克隆系就可绘制精细物</w:t>
      </w:r>
      <w:r>
        <w:rPr>
          <w:rFonts w:ascii="SimSun" w:hAnsi="SimSun" w:eastAsia="SimSun" w:cs="SimSun"/>
          <w:sz w:val="21"/>
          <w:szCs w:val="21"/>
        </w:rPr>
        <w:t xml:space="preserve"> </w:t>
      </w:r>
      <w:r>
        <w:rPr>
          <w:rFonts w:ascii="SimSun" w:hAnsi="SimSun" w:eastAsia="SimSun" w:cs="SimSun"/>
          <w:sz w:val="21"/>
          <w:szCs w:val="21"/>
          <w:spacing w:val="-9"/>
        </w:rPr>
        <w:t>理图。可以说，通过克隆重叠群作图就可以知晓特</w:t>
      </w:r>
      <w:r>
        <w:rPr>
          <w:rFonts w:ascii="SimSun" w:hAnsi="SimSun" w:eastAsia="SimSun" w:cs="SimSun"/>
          <w:sz w:val="21"/>
          <w:szCs w:val="21"/>
          <w:spacing w:val="-10"/>
        </w:rPr>
        <w:t>异</w:t>
      </w:r>
      <w:r>
        <w:rPr>
          <w:rFonts w:ascii="SimSun" w:hAnsi="SimSun" w:eastAsia="SimSun" w:cs="SimSun"/>
          <w:sz w:val="21"/>
          <w:szCs w:val="21"/>
          <w:spacing w:val="-9"/>
        </w:rPr>
        <w:t>DNA</w:t>
      </w:r>
      <w:r>
        <w:rPr>
          <w:rFonts w:ascii="SimSun" w:hAnsi="SimSun" w:eastAsia="SimSun" w:cs="SimSun"/>
          <w:sz w:val="21"/>
          <w:szCs w:val="21"/>
          <w:spacing w:val="34"/>
        </w:rPr>
        <w:t xml:space="preserve"> </w:t>
      </w:r>
      <w:r>
        <w:rPr>
          <w:rFonts w:ascii="SimSun" w:hAnsi="SimSun" w:eastAsia="SimSun" w:cs="SimSun"/>
          <w:sz w:val="21"/>
          <w:szCs w:val="21"/>
          <w:spacing w:val="-10"/>
        </w:rPr>
        <w:t>大片段在特异染色体上的定位，这就为大</w:t>
      </w:r>
      <w:r>
        <w:rPr>
          <w:rFonts w:ascii="SimSun" w:hAnsi="SimSun" w:eastAsia="SimSun" w:cs="SimSun"/>
          <w:sz w:val="21"/>
          <w:szCs w:val="21"/>
        </w:rPr>
        <w:t xml:space="preserve"> </w:t>
      </w:r>
      <w:r>
        <w:rPr>
          <w:rFonts w:ascii="SimSun" w:hAnsi="SimSun" w:eastAsia="SimSun" w:cs="SimSun"/>
          <w:sz w:val="21"/>
          <w:szCs w:val="21"/>
          <w:spacing w:val="-5"/>
        </w:rPr>
        <w:t>规模DNA</w:t>
      </w:r>
      <w:r>
        <w:rPr>
          <w:rFonts w:ascii="SimSun" w:hAnsi="SimSun" w:eastAsia="SimSun" w:cs="SimSun"/>
          <w:sz w:val="21"/>
          <w:szCs w:val="21"/>
          <w:spacing w:val="17"/>
        </w:rPr>
        <w:t xml:space="preserve"> </w:t>
      </w:r>
      <w:r>
        <w:rPr>
          <w:rFonts w:ascii="SimSun" w:hAnsi="SimSun" w:eastAsia="SimSun" w:cs="SimSun"/>
          <w:sz w:val="21"/>
          <w:szCs w:val="21"/>
          <w:spacing w:val="-5"/>
        </w:rPr>
        <w:t>测序做好了准备。</w:t>
      </w:r>
    </w:p>
    <w:p>
      <w:pPr>
        <w:spacing w:line="123" w:lineRule="exact"/>
        <w:rPr/>
      </w:pPr>
      <w:r/>
    </w:p>
    <w:p>
      <w:pPr>
        <w:sectPr>
          <w:footerReference w:type="default" r:id="rId46"/>
          <w:pgSz w:w="11260" w:h="15790"/>
          <w:pgMar w:top="400" w:right="609" w:bottom="400" w:left="879" w:header="0" w:footer="0" w:gutter="0"/>
          <w:cols w:equalWidth="0" w:num="1">
            <w:col w:w="9771" w:space="0"/>
          </w:cols>
        </w:sectPr>
        <w:rPr/>
      </w:pPr>
    </w:p>
    <w:p>
      <w:pPr>
        <w:ind w:left="393"/>
        <w:spacing w:before="42" w:line="221" w:lineRule="auto"/>
        <w:rPr>
          <w:rFonts w:ascii="SimHei" w:hAnsi="SimHei" w:eastAsia="SimHei" w:cs="SimHei"/>
          <w:sz w:val="21"/>
          <w:szCs w:val="21"/>
        </w:rPr>
      </w:pPr>
      <w:r>
        <w:rPr>
          <w:rFonts w:ascii="SimHei" w:hAnsi="SimHei" w:eastAsia="SimHei" w:cs="SimHei"/>
          <w:sz w:val="21"/>
          <w:szCs w:val="21"/>
          <w:b/>
          <w:bCs/>
          <w:spacing w:val="2"/>
        </w:rPr>
        <w:t>(二)通过</w:t>
      </w:r>
      <w:r>
        <w:rPr>
          <w:rFonts w:ascii="SimHei" w:hAnsi="SimHei" w:eastAsia="SimHei" w:cs="SimHei"/>
          <w:sz w:val="21"/>
          <w:szCs w:val="21"/>
          <w:b/>
          <w:bCs/>
        </w:rPr>
        <w:t>EST</w:t>
      </w:r>
      <w:r>
        <w:rPr>
          <w:rFonts w:ascii="SimHei" w:hAnsi="SimHei" w:eastAsia="SimHei" w:cs="SimHei"/>
          <w:sz w:val="21"/>
          <w:szCs w:val="21"/>
          <w:spacing w:val="68"/>
        </w:rPr>
        <w:t xml:space="preserve"> </w:t>
      </w:r>
      <w:r>
        <w:rPr>
          <w:rFonts w:ascii="SimHei" w:hAnsi="SimHei" w:eastAsia="SimHei" w:cs="SimHei"/>
          <w:sz w:val="21"/>
          <w:szCs w:val="21"/>
          <w:b/>
          <w:bCs/>
          <w:spacing w:val="2"/>
        </w:rPr>
        <w:t>文库绘制转录图谱</w:t>
      </w:r>
    </w:p>
    <w:p>
      <w:pPr>
        <w:ind w:right="162" w:firstLine="390"/>
        <w:spacing w:before="62" w:line="262" w:lineRule="auto"/>
        <w:jc w:val="both"/>
        <w:rPr>
          <w:rFonts w:ascii="SimSun" w:hAnsi="SimSun" w:eastAsia="SimSun" w:cs="SimSun"/>
          <w:sz w:val="21"/>
          <w:szCs w:val="21"/>
        </w:rPr>
      </w:pPr>
      <w:r>
        <w:rPr>
          <w:rFonts w:ascii="SimSun" w:hAnsi="SimSun" w:eastAsia="SimSun" w:cs="SimSun"/>
          <w:sz w:val="21"/>
          <w:szCs w:val="21"/>
          <w:spacing w:val="-9"/>
        </w:rPr>
        <w:t>人类基因组DNA</w:t>
      </w:r>
      <w:r>
        <w:rPr>
          <w:rFonts w:ascii="SimSun" w:hAnsi="SimSun" w:eastAsia="SimSun" w:cs="SimSun"/>
          <w:sz w:val="21"/>
          <w:szCs w:val="21"/>
          <w:spacing w:val="36"/>
        </w:rPr>
        <w:t xml:space="preserve"> </w:t>
      </w:r>
      <w:r>
        <w:rPr>
          <w:rFonts w:ascii="SimSun" w:hAnsi="SimSun" w:eastAsia="SimSun" w:cs="SimSun"/>
          <w:sz w:val="21"/>
          <w:szCs w:val="21"/>
          <w:spacing w:val="-9"/>
        </w:rPr>
        <w:t>中只有约2%的序列为蛋白质编码序列，对于一个特定的个体来讲，其体内所有</w:t>
      </w:r>
      <w:r>
        <w:rPr>
          <w:rFonts w:ascii="SimSun" w:hAnsi="SimSun" w:eastAsia="SimSun" w:cs="SimSun"/>
          <w:sz w:val="21"/>
          <w:szCs w:val="21"/>
        </w:rPr>
        <w:t xml:space="preserve"> </w:t>
      </w:r>
      <w:r>
        <w:rPr>
          <w:rFonts w:ascii="SimSun" w:hAnsi="SimSun" w:eastAsia="SimSun" w:cs="SimSun"/>
          <w:sz w:val="21"/>
          <w:szCs w:val="21"/>
          <w:spacing w:val="-6"/>
        </w:rPr>
        <w:t>类型的细胞均含有同样的一套基因组，但成年个体每一特定组织中，细胞内</w:t>
      </w:r>
      <w:r>
        <w:rPr>
          <w:rFonts w:ascii="SimSun" w:hAnsi="SimSun" w:eastAsia="SimSun" w:cs="SimSun"/>
          <w:sz w:val="21"/>
          <w:szCs w:val="21"/>
          <w:spacing w:val="-7"/>
        </w:rPr>
        <w:t>一般只有10%的基因是</w:t>
      </w:r>
      <w:r>
        <w:rPr>
          <w:rFonts w:ascii="SimSun" w:hAnsi="SimSun" w:eastAsia="SimSun" w:cs="SimSun"/>
          <w:sz w:val="21"/>
          <w:szCs w:val="21"/>
        </w:rPr>
        <w:t xml:space="preserve"> </w:t>
      </w:r>
      <w:r>
        <w:rPr>
          <w:rFonts w:ascii="SimSun" w:hAnsi="SimSun" w:eastAsia="SimSun" w:cs="SimSun"/>
          <w:sz w:val="21"/>
          <w:szCs w:val="21"/>
          <w:spacing w:val="-18"/>
        </w:rPr>
        <w:t>表达的；即使是同一种细胞，在其发育的不同阶段，基因表达谱亦是不一样的。因此，了解每一组织细</w:t>
      </w:r>
      <w:r>
        <w:rPr>
          <w:rFonts w:ascii="SimSun" w:hAnsi="SimSun" w:eastAsia="SimSun" w:cs="SimSun"/>
          <w:sz w:val="21"/>
          <w:szCs w:val="21"/>
          <w:spacing w:val="10"/>
        </w:rPr>
        <w:t xml:space="preserve"> </w:t>
      </w:r>
      <w:r>
        <w:rPr>
          <w:rFonts w:ascii="SimSun" w:hAnsi="SimSun" w:eastAsia="SimSun" w:cs="SimSun"/>
          <w:sz w:val="21"/>
          <w:szCs w:val="21"/>
          <w:spacing w:val="-12"/>
        </w:rPr>
        <w:t>胞及其在不同发育阶段、不同生理和病理情况下mRNA</w:t>
      </w:r>
      <w:r>
        <w:rPr>
          <w:rFonts w:ascii="SimSun" w:hAnsi="SimSun" w:eastAsia="SimSun" w:cs="SimSun"/>
          <w:sz w:val="21"/>
          <w:szCs w:val="21"/>
          <w:spacing w:val="71"/>
        </w:rPr>
        <w:t xml:space="preserve"> </w:t>
      </w:r>
      <w:r>
        <w:rPr>
          <w:rFonts w:ascii="SimSun" w:hAnsi="SimSun" w:eastAsia="SimSun" w:cs="SimSun"/>
          <w:sz w:val="21"/>
          <w:szCs w:val="21"/>
          <w:spacing w:val="-12"/>
        </w:rPr>
        <w:t>转录情况，可以帮助我们了解不同状态下细胞</w:t>
      </w:r>
      <w:r>
        <w:rPr>
          <w:rFonts w:ascii="SimSun" w:hAnsi="SimSun" w:eastAsia="SimSun" w:cs="SimSun"/>
          <w:sz w:val="21"/>
          <w:szCs w:val="21"/>
        </w:rPr>
        <w:t xml:space="preserve"> </w:t>
      </w:r>
      <w:r>
        <w:rPr>
          <w:rFonts w:ascii="SimSun" w:hAnsi="SimSun" w:eastAsia="SimSun" w:cs="SimSun"/>
          <w:sz w:val="21"/>
          <w:szCs w:val="21"/>
          <w:spacing w:val="-15"/>
        </w:rPr>
        <w:t>基因表达情况，推断基因的生物学功能。</w:t>
      </w:r>
    </w:p>
    <w:p>
      <w:pPr>
        <w:ind w:right="179" w:firstLine="390"/>
        <w:spacing w:before="117" w:line="260" w:lineRule="auto"/>
        <w:jc w:val="both"/>
        <w:rPr>
          <w:rFonts w:ascii="SimSun" w:hAnsi="SimSun" w:eastAsia="SimSun" w:cs="SimSun"/>
          <w:sz w:val="21"/>
          <w:szCs w:val="21"/>
        </w:rPr>
      </w:pPr>
      <w:r>
        <w:rPr>
          <w:rFonts w:ascii="SimSun" w:hAnsi="SimSun" w:eastAsia="SimSun" w:cs="SimSun"/>
          <w:sz w:val="21"/>
          <w:szCs w:val="21"/>
          <w:spacing w:val="-11"/>
        </w:rPr>
        <w:t>转</w:t>
      </w:r>
      <w:r>
        <w:rPr>
          <w:rFonts w:ascii="SimSun" w:hAnsi="SimSun" w:eastAsia="SimSun" w:cs="SimSun"/>
          <w:sz w:val="21"/>
          <w:szCs w:val="21"/>
          <w:spacing w:val="-12"/>
        </w:rPr>
        <w:t>录图谱又称为</w:t>
      </w:r>
      <w:r>
        <w:rPr>
          <w:rFonts w:ascii="SimSun" w:hAnsi="SimSun" w:eastAsia="SimSun" w:cs="SimSun"/>
          <w:sz w:val="21"/>
          <w:szCs w:val="21"/>
          <w:spacing w:val="-11"/>
        </w:rPr>
        <w:t>cDNA</w:t>
      </w:r>
      <w:r>
        <w:rPr>
          <w:rFonts w:ascii="SimSun" w:hAnsi="SimSun" w:eastAsia="SimSun" w:cs="SimSun"/>
          <w:sz w:val="21"/>
          <w:szCs w:val="21"/>
          <w:spacing w:val="27"/>
        </w:rPr>
        <w:t xml:space="preserve"> </w:t>
      </w:r>
      <w:r>
        <w:rPr>
          <w:rFonts w:ascii="SimSun" w:hAnsi="SimSun" w:eastAsia="SimSun" w:cs="SimSun"/>
          <w:sz w:val="21"/>
          <w:szCs w:val="21"/>
          <w:spacing w:val="-12"/>
        </w:rPr>
        <w:t>图或表达图(</w:t>
      </w:r>
      <w:r>
        <w:rPr>
          <w:rFonts w:ascii="SimSun" w:hAnsi="SimSun" w:eastAsia="SimSun" w:cs="SimSun"/>
          <w:sz w:val="21"/>
          <w:szCs w:val="21"/>
          <w:spacing w:val="-11"/>
        </w:rPr>
        <w:t>expression</w:t>
      </w:r>
      <w:r>
        <w:rPr>
          <w:rFonts w:ascii="SimSun" w:hAnsi="SimSun" w:eastAsia="SimSun" w:cs="SimSun"/>
          <w:sz w:val="21"/>
          <w:szCs w:val="21"/>
          <w:spacing w:val="-8"/>
        </w:rPr>
        <w:t xml:space="preserve"> </w:t>
      </w:r>
      <w:r>
        <w:rPr>
          <w:rFonts w:ascii="SimSun" w:hAnsi="SimSun" w:eastAsia="SimSun" w:cs="SimSun"/>
          <w:sz w:val="21"/>
          <w:szCs w:val="21"/>
          <w:spacing w:val="-11"/>
        </w:rPr>
        <w:t>map</w:t>
      </w:r>
      <w:r>
        <w:rPr>
          <w:rFonts w:ascii="SimSun" w:hAnsi="SimSun" w:eastAsia="SimSun" w:cs="SimSun"/>
          <w:sz w:val="21"/>
          <w:szCs w:val="21"/>
          <w:spacing w:val="-12"/>
        </w:rPr>
        <w:t>),是一种以表达序列标签(</w:t>
      </w:r>
      <w:r>
        <w:rPr>
          <w:rFonts w:ascii="SimSun" w:hAnsi="SimSun" w:eastAsia="SimSun" w:cs="SimSun"/>
          <w:sz w:val="21"/>
          <w:szCs w:val="21"/>
          <w:spacing w:val="-11"/>
        </w:rPr>
        <w:t>expressed</w:t>
      </w:r>
      <w:r>
        <w:rPr>
          <w:rFonts w:ascii="SimSun" w:hAnsi="SimSun" w:eastAsia="SimSun" w:cs="SimSun"/>
          <w:sz w:val="21"/>
          <w:szCs w:val="21"/>
        </w:rPr>
        <w:t xml:space="preserve"> </w:t>
      </w:r>
      <w:r>
        <w:rPr>
          <w:rFonts w:ascii="SimSun" w:hAnsi="SimSun" w:eastAsia="SimSun" w:cs="SimSun"/>
          <w:sz w:val="21"/>
          <w:szCs w:val="21"/>
          <w:spacing w:val="-11"/>
        </w:rPr>
        <w:t>sequence</w:t>
      </w:r>
      <w:r>
        <w:rPr>
          <w:rFonts w:ascii="SimSun" w:hAnsi="SimSun" w:eastAsia="SimSun" w:cs="SimSun"/>
          <w:sz w:val="21"/>
          <w:szCs w:val="21"/>
        </w:rPr>
        <w:t xml:space="preserve"> </w:t>
      </w:r>
      <w:r>
        <w:rPr>
          <w:rFonts w:ascii="SimSun" w:hAnsi="SimSun" w:eastAsia="SimSun" w:cs="SimSun"/>
          <w:sz w:val="21"/>
          <w:szCs w:val="21"/>
          <w:spacing w:val="-6"/>
        </w:rPr>
        <w:t>tag,EST)为位标绘制的分子遗传图谱。通过从cDNA</w:t>
      </w:r>
      <w:r>
        <w:rPr>
          <w:rFonts w:ascii="SimSun" w:hAnsi="SimSun" w:eastAsia="SimSun" w:cs="SimSun"/>
          <w:sz w:val="21"/>
          <w:szCs w:val="21"/>
          <w:spacing w:val="17"/>
        </w:rPr>
        <w:t xml:space="preserve"> </w:t>
      </w:r>
      <w:r>
        <w:rPr>
          <w:rFonts w:ascii="SimSun" w:hAnsi="SimSun" w:eastAsia="SimSun" w:cs="SimSun"/>
          <w:sz w:val="21"/>
          <w:szCs w:val="21"/>
          <w:spacing w:val="-6"/>
        </w:rPr>
        <w:t>文库中随机挑取的克隆进行测序</w:t>
      </w:r>
      <w:r>
        <w:rPr>
          <w:rFonts w:ascii="SimSun" w:hAnsi="SimSun" w:eastAsia="SimSun" w:cs="SimSun"/>
          <w:sz w:val="21"/>
          <w:szCs w:val="21"/>
          <w:spacing w:val="-7"/>
        </w:rPr>
        <w:t>所获得的部分</w:t>
      </w:r>
      <w:r>
        <w:rPr>
          <w:rFonts w:ascii="SimSun" w:hAnsi="SimSun" w:eastAsia="SimSun" w:cs="SimSun"/>
          <w:sz w:val="21"/>
          <w:szCs w:val="21"/>
        </w:rPr>
        <w:t xml:space="preserve"> </w:t>
      </w:r>
      <w:r>
        <w:rPr>
          <w:rFonts w:ascii="SimSun" w:hAnsi="SimSun" w:eastAsia="SimSun" w:cs="SimSun"/>
          <w:sz w:val="21"/>
          <w:szCs w:val="21"/>
          <w:spacing w:val="-3"/>
        </w:rPr>
        <w:t>cDNA</w:t>
      </w:r>
      <w:r>
        <w:rPr>
          <w:rFonts w:ascii="SimSun" w:hAnsi="SimSun" w:eastAsia="SimSun" w:cs="SimSun"/>
          <w:sz w:val="21"/>
          <w:szCs w:val="21"/>
          <w:spacing w:val="27"/>
        </w:rPr>
        <w:t xml:space="preserve"> </w:t>
      </w:r>
      <w:r>
        <w:rPr>
          <w:rFonts w:ascii="SimSun" w:hAnsi="SimSun" w:eastAsia="SimSun" w:cs="SimSun"/>
          <w:sz w:val="21"/>
          <w:szCs w:val="21"/>
          <w:spacing w:val="-3"/>
        </w:rPr>
        <w:t>的5'-或3'-端序列称为EST,一般长300～500bp左右。将mRNA</w:t>
      </w:r>
      <w:r>
        <w:rPr>
          <w:rFonts w:ascii="SimSun" w:hAnsi="SimSun" w:eastAsia="SimSun" w:cs="SimSun"/>
          <w:sz w:val="21"/>
          <w:szCs w:val="21"/>
          <w:spacing w:val="47"/>
        </w:rPr>
        <w:t xml:space="preserve"> </w:t>
      </w:r>
      <w:r>
        <w:rPr>
          <w:rFonts w:ascii="SimSun" w:hAnsi="SimSun" w:eastAsia="SimSun" w:cs="SimSun"/>
          <w:sz w:val="21"/>
          <w:szCs w:val="21"/>
          <w:spacing w:val="-3"/>
        </w:rPr>
        <w:t>逆转录合成的cDNA</w:t>
      </w:r>
      <w:r>
        <w:rPr>
          <w:rFonts w:ascii="SimSun" w:hAnsi="SimSun" w:eastAsia="SimSun" w:cs="SimSun"/>
          <w:sz w:val="21"/>
          <w:szCs w:val="21"/>
          <w:spacing w:val="28"/>
        </w:rPr>
        <w:t xml:space="preserve"> </w:t>
      </w:r>
      <w:r>
        <w:rPr>
          <w:rFonts w:ascii="SimSun" w:hAnsi="SimSun" w:eastAsia="SimSun" w:cs="SimSun"/>
          <w:sz w:val="21"/>
          <w:szCs w:val="21"/>
          <w:spacing w:val="-3"/>
        </w:rPr>
        <w:t>片</w:t>
      </w:r>
      <w:r>
        <w:rPr>
          <w:rFonts w:ascii="SimSun" w:hAnsi="SimSun" w:eastAsia="SimSun" w:cs="SimSun"/>
          <w:sz w:val="21"/>
          <w:szCs w:val="21"/>
          <w:spacing w:val="-4"/>
        </w:rPr>
        <w:t>段作为</w:t>
      </w:r>
      <w:r>
        <w:rPr>
          <w:rFonts w:ascii="SimSun" w:hAnsi="SimSun" w:eastAsia="SimSun" w:cs="SimSun"/>
          <w:sz w:val="21"/>
          <w:szCs w:val="21"/>
        </w:rPr>
        <w:t xml:space="preserve"> </w:t>
      </w:r>
      <w:r>
        <w:rPr>
          <w:rFonts w:ascii="SimSun" w:hAnsi="SimSun" w:eastAsia="SimSun" w:cs="SimSun"/>
          <w:sz w:val="21"/>
          <w:szCs w:val="21"/>
          <w:spacing w:val="-12"/>
        </w:rPr>
        <w:t>探针与基因组DNA</w:t>
      </w:r>
      <w:r>
        <w:rPr>
          <w:rFonts w:ascii="SimSun" w:hAnsi="SimSun" w:eastAsia="SimSun" w:cs="SimSun"/>
          <w:sz w:val="21"/>
          <w:szCs w:val="21"/>
          <w:spacing w:val="14"/>
        </w:rPr>
        <w:t xml:space="preserve"> </w:t>
      </w:r>
      <w:r>
        <w:rPr>
          <w:rFonts w:ascii="SimSun" w:hAnsi="SimSun" w:eastAsia="SimSun" w:cs="SimSun"/>
          <w:sz w:val="21"/>
          <w:szCs w:val="21"/>
          <w:spacing w:val="-12"/>
        </w:rPr>
        <w:t>进行分子杂交，标记转录基因，就可以绘制出可表达基因的转</w:t>
      </w:r>
      <w:r>
        <w:rPr>
          <w:rFonts w:ascii="SimSun" w:hAnsi="SimSun" w:eastAsia="SimSun" w:cs="SimSun"/>
          <w:sz w:val="21"/>
          <w:szCs w:val="21"/>
          <w:spacing w:val="-13"/>
        </w:rPr>
        <w:t>录图谱。</w:t>
      </w:r>
    </w:p>
    <w:p>
      <w:pPr>
        <w:ind w:left="393"/>
        <w:spacing w:before="96" w:line="221" w:lineRule="auto"/>
        <w:rPr>
          <w:rFonts w:ascii="SimHei" w:hAnsi="SimHei" w:eastAsia="SimHei" w:cs="SimHei"/>
          <w:sz w:val="21"/>
          <w:szCs w:val="21"/>
        </w:rPr>
      </w:pPr>
      <w:r>
        <w:rPr>
          <w:rFonts w:ascii="SimHei" w:hAnsi="SimHei" w:eastAsia="SimHei" w:cs="SimHei"/>
          <w:sz w:val="21"/>
          <w:szCs w:val="21"/>
          <w:b/>
          <w:bCs/>
          <w:spacing w:val="-3"/>
        </w:rPr>
        <w:t>(三)通过</w:t>
      </w:r>
      <w:r>
        <w:rPr>
          <w:rFonts w:ascii="SimHei" w:hAnsi="SimHei" w:eastAsia="SimHei" w:cs="SimHei"/>
          <w:sz w:val="21"/>
          <w:szCs w:val="21"/>
          <w:spacing w:val="-47"/>
        </w:rPr>
        <w:t xml:space="preserve"> </w:t>
      </w:r>
      <w:r>
        <w:rPr>
          <w:rFonts w:ascii="SimHei" w:hAnsi="SimHei" w:eastAsia="SimHei" w:cs="SimHei"/>
          <w:sz w:val="21"/>
          <w:szCs w:val="21"/>
          <w:b/>
          <w:bCs/>
          <w:spacing w:val="-3"/>
        </w:rPr>
        <w:t>BAC</w:t>
      </w:r>
      <w:r>
        <w:rPr>
          <w:rFonts w:ascii="SimHei" w:hAnsi="SimHei" w:eastAsia="SimHei" w:cs="SimHei"/>
          <w:sz w:val="21"/>
          <w:szCs w:val="21"/>
          <w:spacing w:val="69"/>
        </w:rPr>
        <w:t xml:space="preserve"> </w:t>
      </w:r>
      <w:r>
        <w:rPr>
          <w:rFonts w:ascii="SimHei" w:hAnsi="SimHei" w:eastAsia="SimHei" w:cs="SimHei"/>
          <w:sz w:val="21"/>
          <w:szCs w:val="21"/>
          <w:b/>
          <w:bCs/>
          <w:spacing w:val="-3"/>
        </w:rPr>
        <w:t>克隆系和鸟枪法测序等构建序列图谱</w:t>
      </w:r>
    </w:p>
    <w:p>
      <w:pPr>
        <w:ind w:right="181" w:firstLine="390"/>
        <w:spacing w:before="67" w:line="253" w:lineRule="auto"/>
        <w:rPr>
          <w:rFonts w:ascii="SimSun" w:hAnsi="SimSun" w:eastAsia="SimSun" w:cs="SimSun"/>
          <w:sz w:val="21"/>
          <w:szCs w:val="21"/>
        </w:rPr>
      </w:pPr>
      <w:r>
        <w:rPr>
          <w:rFonts w:ascii="SimSun" w:hAnsi="SimSun" w:eastAsia="SimSun" w:cs="SimSun"/>
          <w:sz w:val="21"/>
          <w:szCs w:val="21"/>
          <w:spacing w:val="-13"/>
        </w:rPr>
        <w:t>在基因作图的基础上，通过BAC</w:t>
      </w:r>
      <w:r>
        <w:rPr>
          <w:rFonts w:ascii="SimSun" w:hAnsi="SimSun" w:eastAsia="SimSun" w:cs="SimSun"/>
          <w:sz w:val="21"/>
          <w:szCs w:val="21"/>
          <w:spacing w:val="19"/>
        </w:rPr>
        <w:t xml:space="preserve"> </w:t>
      </w:r>
      <w:r>
        <w:rPr>
          <w:rFonts w:ascii="SimSun" w:hAnsi="SimSun" w:eastAsia="SimSun" w:cs="SimSun"/>
          <w:sz w:val="21"/>
          <w:szCs w:val="21"/>
          <w:spacing w:val="-13"/>
        </w:rPr>
        <w:t>克隆系的构建和鸟枪法测序(shotgun</w:t>
      </w:r>
      <w:r>
        <w:rPr>
          <w:rFonts w:ascii="SimSun" w:hAnsi="SimSun" w:eastAsia="SimSun" w:cs="SimSun"/>
          <w:sz w:val="21"/>
          <w:szCs w:val="21"/>
          <w:spacing w:val="2"/>
        </w:rPr>
        <w:t xml:space="preserve"> </w:t>
      </w:r>
      <w:r>
        <w:rPr>
          <w:rFonts w:ascii="SimSun" w:hAnsi="SimSun" w:eastAsia="SimSun" w:cs="SimSun"/>
          <w:sz w:val="21"/>
          <w:szCs w:val="21"/>
          <w:spacing w:val="-13"/>
        </w:rPr>
        <w:t>sequencing),就可完成全基</w:t>
      </w:r>
      <w:r>
        <w:rPr>
          <w:rFonts w:ascii="SimSun" w:hAnsi="SimSun" w:eastAsia="SimSun" w:cs="SimSun"/>
          <w:sz w:val="21"/>
          <w:szCs w:val="21"/>
        </w:rPr>
        <w:t xml:space="preserve"> </w:t>
      </w:r>
      <w:r>
        <w:rPr>
          <w:rFonts w:ascii="SimSun" w:hAnsi="SimSun" w:eastAsia="SimSun" w:cs="SimSun"/>
          <w:sz w:val="21"/>
          <w:szCs w:val="21"/>
          <w:spacing w:val="-16"/>
        </w:rPr>
        <w:t>因组的测序工作，再通过生物信息学手段，即可构建基因</w:t>
      </w:r>
      <w:r>
        <w:rPr>
          <w:rFonts w:ascii="SimSun" w:hAnsi="SimSun" w:eastAsia="SimSun" w:cs="SimSun"/>
          <w:sz w:val="21"/>
          <w:szCs w:val="21"/>
          <w:spacing w:val="-17"/>
        </w:rPr>
        <w:t>组的序列图谱。</w:t>
      </w:r>
    </w:p>
    <w:p>
      <w:pPr>
        <w:ind w:right="163" w:firstLine="390"/>
        <w:spacing w:before="60" w:line="259" w:lineRule="auto"/>
        <w:rPr>
          <w:rFonts w:ascii="SimSun" w:hAnsi="SimSun" w:eastAsia="SimSun" w:cs="SimSun"/>
          <w:sz w:val="21"/>
          <w:szCs w:val="21"/>
        </w:rPr>
      </w:pPr>
      <w:r>
        <w:rPr>
          <w:rFonts w:ascii="SimSun" w:hAnsi="SimSun" w:eastAsia="SimSun" w:cs="SimSun"/>
          <w:sz w:val="21"/>
          <w:szCs w:val="21"/>
          <w:spacing w:val="-9"/>
        </w:rPr>
        <w:t>BAC</w:t>
      </w:r>
      <w:r>
        <w:rPr>
          <w:rFonts w:ascii="SimSun" w:hAnsi="SimSun" w:eastAsia="SimSun" w:cs="SimSun"/>
          <w:sz w:val="21"/>
          <w:szCs w:val="21"/>
          <w:spacing w:val="-13"/>
        </w:rPr>
        <w:t xml:space="preserve"> </w:t>
      </w:r>
      <w:r>
        <w:rPr>
          <w:rFonts w:ascii="SimSun" w:hAnsi="SimSun" w:eastAsia="SimSun" w:cs="SimSun"/>
          <w:sz w:val="21"/>
          <w:szCs w:val="21"/>
          <w:spacing w:val="-9"/>
        </w:rPr>
        <w:t>载体是一种装载较大片段DNA</w:t>
      </w:r>
      <w:r>
        <w:rPr>
          <w:rFonts w:ascii="SimSun" w:hAnsi="SimSun" w:eastAsia="SimSun" w:cs="SimSun"/>
          <w:sz w:val="21"/>
          <w:szCs w:val="21"/>
          <w:spacing w:val="35"/>
        </w:rPr>
        <w:t xml:space="preserve"> </w:t>
      </w:r>
      <w:r>
        <w:rPr>
          <w:rFonts w:ascii="SimSun" w:hAnsi="SimSun" w:eastAsia="SimSun" w:cs="SimSun"/>
          <w:sz w:val="21"/>
          <w:szCs w:val="21"/>
          <w:spacing w:val="-9"/>
        </w:rPr>
        <w:t>的克隆载体系统，用于基因组文库构建。全基因组鸟枪法测</w:t>
      </w:r>
      <w:r>
        <w:rPr>
          <w:rFonts w:ascii="SimSun" w:hAnsi="SimSun" w:eastAsia="SimSun" w:cs="SimSun"/>
          <w:sz w:val="21"/>
          <w:szCs w:val="21"/>
        </w:rPr>
        <w:t xml:space="preserve"> </w:t>
      </w:r>
      <w:r>
        <w:rPr>
          <w:rFonts w:ascii="SimSun" w:hAnsi="SimSun" w:eastAsia="SimSun" w:cs="SimSun"/>
          <w:sz w:val="21"/>
          <w:szCs w:val="21"/>
          <w:spacing w:val="-9"/>
        </w:rPr>
        <w:t>序是直接将整个基因组打成不同大小的DNA</w:t>
      </w:r>
      <w:r>
        <w:rPr>
          <w:rFonts w:ascii="SimSun" w:hAnsi="SimSun" w:eastAsia="SimSun" w:cs="SimSun"/>
          <w:sz w:val="21"/>
          <w:szCs w:val="21"/>
          <w:spacing w:val="34"/>
        </w:rPr>
        <w:t xml:space="preserve"> </w:t>
      </w:r>
      <w:r>
        <w:rPr>
          <w:rFonts w:ascii="SimSun" w:hAnsi="SimSun" w:eastAsia="SimSun" w:cs="SimSun"/>
          <w:sz w:val="21"/>
          <w:szCs w:val="21"/>
          <w:spacing w:val="-9"/>
        </w:rPr>
        <w:t>片段，</w:t>
      </w:r>
      <w:r>
        <w:rPr>
          <w:rFonts w:ascii="SimSun" w:hAnsi="SimSun" w:eastAsia="SimSun" w:cs="SimSun"/>
          <w:sz w:val="21"/>
          <w:szCs w:val="21"/>
          <w:spacing w:val="-10"/>
        </w:rPr>
        <w:t>构建</w:t>
      </w:r>
      <w:r>
        <w:rPr>
          <w:rFonts w:ascii="SimSun" w:hAnsi="SimSun" w:eastAsia="SimSun" w:cs="SimSun"/>
          <w:sz w:val="21"/>
          <w:szCs w:val="21"/>
          <w:spacing w:val="-9"/>
        </w:rPr>
        <w:t>BAC</w:t>
      </w:r>
      <w:r>
        <w:rPr>
          <w:rFonts w:ascii="SimSun" w:hAnsi="SimSun" w:eastAsia="SimSun" w:cs="SimSun"/>
          <w:sz w:val="21"/>
          <w:szCs w:val="21"/>
          <w:spacing w:val="13"/>
        </w:rPr>
        <w:t xml:space="preserve"> </w:t>
      </w:r>
      <w:r>
        <w:rPr>
          <w:rFonts w:ascii="SimSun" w:hAnsi="SimSun" w:eastAsia="SimSun" w:cs="SimSun"/>
          <w:sz w:val="21"/>
          <w:szCs w:val="21"/>
          <w:spacing w:val="-10"/>
        </w:rPr>
        <w:t>文库，然后对文库进行随机测序，最后</w:t>
      </w:r>
      <w:r>
        <w:rPr>
          <w:rFonts w:ascii="SimSun" w:hAnsi="SimSun" w:eastAsia="SimSun" w:cs="SimSun"/>
          <w:sz w:val="21"/>
          <w:szCs w:val="21"/>
        </w:rPr>
        <w:t xml:space="preserve"> </w:t>
      </w:r>
      <w:r>
        <w:rPr>
          <w:rFonts w:ascii="SimSun" w:hAnsi="SimSun" w:eastAsia="SimSun" w:cs="SimSun"/>
          <w:sz w:val="21"/>
          <w:szCs w:val="21"/>
          <w:spacing w:val="-5"/>
        </w:rPr>
        <w:t>运用生物信息学方法将测序片段拼接成全基因组序列(图27-2),此称为基因组组装(genome</w:t>
      </w:r>
      <w:r>
        <w:rPr>
          <w:rFonts w:ascii="SimSun" w:hAnsi="SimSun" w:eastAsia="SimSun" w:cs="SimSun"/>
          <w:sz w:val="21"/>
          <w:szCs w:val="21"/>
        </w:rPr>
        <w:t xml:space="preserve"> </w:t>
      </w:r>
      <w:r>
        <w:rPr>
          <w:rFonts w:ascii="SimSun" w:hAnsi="SimSun" w:eastAsia="SimSun" w:cs="SimSun"/>
          <w:sz w:val="21"/>
          <w:szCs w:val="21"/>
          <w:spacing w:val="-5"/>
        </w:rPr>
        <w:t>assem-</w:t>
      </w:r>
      <w:r>
        <w:rPr>
          <w:rFonts w:ascii="SimSun" w:hAnsi="SimSun" w:eastAsia="SimSun" w:cs="SimSun"/>
          <w:sz w:val="21"/>
          <w:szCs w:val="21"/>
        </w:rPr>
        <w:t xml:space="preserve"> </w:t>
      </w:r>
      <w:r>
        <w:rPr>
          <w:rFonts w:ascii="Times New Roman" w:hAnsi="Times New Roman" w:eastAsia="Times New Roman" w:cs="Times New Roman"/>
          <w:sz w:val="21"/>
          <w:szCs w:val="21"/>
        </w:rPr>
        <w:t>bly)</w:t>
      </w:r>
      <w:r>
        <w:rPr>
          <w:rFonts w:ascii="SimSun" w:hAnsi="SimSun" w:eastAsia="SimSun" w:cs="SimSun"/>
          <w:sz w:val="21"/>
          <w:szCs w:val="21"/>
        </w:rPr>
        <w:t>。</w:t>
      </w:r>
    </w:p>
    <w:p>
      <w:pPr>
        <w:ind w:left="393"/>
        <w:spacing w:before="218" w:line="221" w:lineRule="auto"/>
        <w:outlineLvl w:val="6"/>
        <w:rPr>
          <w:rFonts w:ascii="SimHei" w:hAnsi="SimHei" w:eastAsia="SimHei" w:cs="SimHei"/>
          <w:sz w:val="25"/>
          <w:szCs w:val="25"/>
        </w:rPr>
      </w:pPr>
      <w:r>
        <w:rPr>
          <w:rFonts w:ascii="SimHei" w:hAnsi="SimHei" w:eastAsia="SimHei" w:cs="SimHei"/>
          <w:sz w:val="25"/>
          <w:szCs w:val="25"/>
          <w:b/>
          <w:bCs/>
          <w:color w:val="0C3864"/>
          <w:spacing w:val="-13"/>
        </w:rPr>
        <w:t>二、比较基因组学鉴别基因组的相似性和差异性</w:t>
      </w:r>
    </w:p>
    <w:p>
      <w:pPr>
        <w:ind w:right="169" w:firstLine="390"/>
        <w:spacing w:before="227" w:line="265" w:lineRule="auto"/>
        <w:jc w:val="both"/>
        <w:rPr>
          <w:rFonts w:ascii="SimSun" w:hAnsi="SimSun" w:eastAsia="SimSun" w:cs="SimSun"/>
          <w:sz w:val="21"/>
          <w:szCs w:val="21"/>
        </w:rPr>
      </w:pPr>
      <w:r>
        <w:rPr>
          <w:rFonts w:ascii="SimSun" w:hAnsi="SimSun" w:eastAsia="SimSun" w:cs="SimSun"/>
          <w:sz w:val="21"/>
          <w:szCs w:val="21"/>
          <w:spacing w:val="-13"/>
        </w:rPr>
        <w:t>比较基因组学是在基因组序列的基础上，通过与已知生物基因组的比较，鉴别</w:t>
      </w:r>
      <w:r>
        <w:rPr>
          <w:rFonts w:ascii="SimSun" w:hAnsi="SimSun" w:eastAsia="SimSun" w:cs="SimSun"/>
          <w:sz w:val="21"/>
          <w:szCs w:val="21"/>
          <w:spacing w:val="-14"/>
        </w:rPr>
        <w:t>基因组的相似性和</w:t>
      </w:r>
      <w:r>
        <w:rPr>
          <w:rFonts w:ascii="SimSun" w:hAnsi="SimSun" w:eastAsia="SimSun" w:cs="SimSun"/>
          <w:sz w:val="21"/>
          <w:szCs w:val="21"/>
        </w:rPr>
        <w:t xml:space="preserve"> </w:t>
      </w:r>
      <w:r>
        <w:rPr>
          <w:rFonts w:ascii="SimSun" w:hAnsi="SimSun" w:eastAsia="SimSun" w:cs="SimSun"/>
          <w:sz w:val="21"/>
          <w:szCs w:val="21"/>
          <w:spacing w:val="-11"/>
        </w:rPr>
        <w:t>差异性，</w:t>
      </w:r>
      <w:r>
        <w:rPr>
          <w:rFonts w:ascii="SimSun" w:hAnsi="SimSun" w:eastAsia="SimSun" w:cs="SimSun"/>
          <w:sz w:val="21"/>
          <w:szCs w:val="21"/>
          <w:spacing w:val="4"/>
        </w:rPr>
        <w:t xml:space="preserve"> </w:t>
      </w:r>
      <w:r>
        <w:rPr>
          <w:rFonts w:ascii="SimSun" w:hAnsi="SimSun" w:eastAsia="SimSun" w:cs="SimSun"/>
          <w:sz w:val="21"/>
          <w:szCs w:val="21"/>
          <w:spacing w:val="-11"/>
        </w:rPr>
        <w:t>一方面可为阐明物种进化关系提供依据，另一方面可根据基</w:t>
      </w:r>
      <w:r>
        <w:rPr>
          <w:rFonts w:ascii="SimSun" w:hAnsi="SimSun" w:eastAsia="SimSun" w:cs="SimSun"/>
          <w:sz w:val="21"/>
          <w:szCs w:val="21"/>
          <w:spacing w:val="-12"/>
        </w:rPr>
        <w:t>因的同源性预测相关基因的功</w:t>
      </w:r>
      <w:r>
        <w:rPr>
          <w:rFonts w:ascii="SimSun" w:hAnsi="SimSun" w:eastAsia="SimSun" w:cs="SimSun"/>
          <w:sz w:val="21"/>
          <w:szCs w:val="21"/>
        </w:rPr>
        <w:t xml:space="preserve"> </w:t>
      </w:r>
      <w:r>
        <w:rPr>
          <w:rFonts w:ascii="SimSun" w:hAnsi="SimSun" w:eastAsia="SimSun" w:cs="SimSun"/>
          <w:sz w:val="21"/>
          <w:szCs w:val="21"/>
          <w:spacing w:val="-13"/>
        </w:rPr>
        <w:t>能。比较基因组学可在物种间和物种内进行，前者称为种间比较基因组学，后者则</w:t>
      </w:r>
      <w:r>
        <w:rPr>
          <w:rFonts w:ascii="SimSun" w:hAnsi="SimSun" w:eastAsia="SimSun" w:cs="SimSun"/>
          <w:sz w:val="21"/>
          <w:szCs w:val="21"/>
          <w:spacing w:val="-14"/>
        </w:rPr>
        <w:t>称为种内比较基因</w:t>
      </w:r>
      <w:r>
        <w:rPr>
          <w:rFonts w:ascii="SimSun" w:hAnsi="SimSun" w:eastAsia="SimSun" w:cs="SimSun"/>
          <w:sz w:val="21"/>
          <w:szCs w:val="21"/>
        </w:rPr>
        <w:t xml:space="preserve"> </w:t>
      </w:r>
      <w:r>
        <w:rPr>
          <w:rFonts w:ascii="SimSun" w:hAnsi="SimSun" w:eastAsia="SimSun" w:cs="SimSun"/>
          <w:sz w:val="21"/>
          <w:szCs w:val="21"/>
          <w:spacing w:val="-10"/>
        </w:rPr>
        <w:t>组学，两者均采可用BLAST</w:t>
      </w:r>
      <w:r>
        <w:rPr>
          <w:rFonts w:ascii="SimSun" w:hAnsi="SimSun" w:eastAsia="SimSun" w:cs="SimSun"/>
          <w:sz w:val="21"/>
          <w:szCs w:val="21"/>
          <w:spacing w:val="-17"/>
        </w:rPr>
        <w:t xml:space="preserve"> </w:t>
      </w:r>
      <w:r>
        <w:rPr>
          <w:rFonts w:ascii="SimSun" w:hAnsi="SimSun" w:eastAsia="SimSun" w:cs="SimSun"/>
          <w:sz w:val="21"/>
          <w:szCs w:val="21"/>
          <w:spacing w:val="-10"/>
        </w:rPr>
        <w:t>等序列比对工具。</w:t>
      </w:r>
    </w:p>
    <w:p>
      <w:pPr>
        <w:ind w:left="393"/>
        <w:spacing w:before="78" w:line="221" w:lineRule="auto"/>
        <w:rPr>
          <w:rFonts w:ascii="SimHei" w:hAnsi="SimHei" w:eastAsia="SimHei" w:cs="SimHei"/>
          <w:sz w:val="21"/>
          <w:szCs w:val="21"/>
        </w:rPr>
      </w:pPr>
      <w:r>
        <w:rPr>
          <w:rFonts w:ascii="SimHei" w:hAnsi="SimHei" w:eastAsia="SimHei" w:cs="SimHei"/>
          <w:sz w:val="21"/>
          <w:szCs w:val="21"/>
          <w:b/>
          <w:bCs/>
          <w:spacing w:val="-5"/>
        </w:rPr>
        <w:t>(一)种间比较基因组学阐明物种间基因组结构的异同</w:t>
      </w:r>
    </w:p>
    <w:p>
      <w:pPr>
        <w:ind w:right="169" w:firstLine="390"/>
        <w:spacing w:before="75" w:line="265" w:lineRule="auto"/>
        <w:jc w:val="both"/>
        <w:rPr>
          <w:rFonts w:ascii="SimSun" w:hAnsi="SimSun" w:eastAsia="SimSun" w:cs="SimSun"/>
          <w:sz w:val="21"/>
          <w:szCs w:val="21"/>
        </w:rPr>
      </w:pPr>
      <w:r>
        <w:rPr>
          <w:rFonts w:ascii="SimSun" w:hAnsi="SimSun" w:eastAsia="SimSun" w:cs="SimSun"/>
          <w:sz w:val="21"/>
          <w:szCs w:val="21"/>
          <w:spacing w:val="-11"/>
        </w:rPr>
        <w:t>种间比较基因组学通过比较不同亲缘关系物种的基因组序列，可以鉴别出编码序列、非编码(调</w:t>
      </w:r>
      <w:r>
        <w:rPr>
          <w:rFonts w:ascii="SimSun" w:hAnsi="SimSun" w:eastAsia="SimSun" w:cs="SimSun"/>
          <w:sz w:val="21"/>
          <w:szCs w:val="21"/>
          <w:spacing w:val="12"/>
        </w:rPr>
        <w:t xml:space="preserve"> </w:t>
      </w:r>
      <w:r>
        <w:rPr>
          <w:rFonts w:ascii="SimSun" w:hAnsi="SimSun" w:eastAsia="SimSun" w:cs="SimSun"/>
          <w:sz w:val="21"/>
          <w:szCs w:val="21"/>
          <w:spacing w:val="-11"/>
        </w:rPr>
        <w:t>控)序列及特定物种独有的基因序列。而对基因组序列的比对，可以了解不同物种在基因构成、基因</w:t>
      </w:r>
      <w:r>
        <w:rPr>
          <w:rFonts w:ascii="SimSun" w:hAnsi="SimSun" w:eastAsia="SimSun" w:cs="SimSun"/>
          <w:sz w:val="21"/>
          <w:szCs w:val="21"/>
          <w:spacing w:val="8"/>
        </w:rPr>
        <w:t xml:space="preserve"> </w:t>
      </w:r>
      <w:r>
        <w:rPr>
          <w:rFonts w:ascii="SimSun" w:hAnsi="SimSun" w:eastAsia="SimSun" w:cs="SimSun"/>
          <w:sz w:val="21"/>
          <w:szCs w:val="21"/>
          <w:spacing w:val="-13"/>
        </w:rPr>
        <w:t>顺序和核苷酸组成等方面的异同，从而用于基因定位和</w:t>
      </w:r>
      <w:r>
        <w:rPr>
          <w:rFonts w:ascii="SimSun" w:hAnsi="SimSun" w:eastAsia="SimSun" w:cs="SimSun"/>
          <w:sz w:val="21"/>
          <w:szCs w:val="21"/>
          <w:spacing w:val="-14"/>
        </w:rPr>
        <w:t>基因功能的预测，并为阐明生物系统发生进化</w:t>
      </w:r>
      <w:r>
        <w:rPr>
          <w:rFonts w:ascii="SimSun" w:hAnsi="SimSun" w:eastAsia="SimSun" w:cs="SimSun"/>
          <w:sz w:val="21"/>
          <w:szCs w:val="21"/>
        </w:rPr>
        <w:t xml:space="preserve"> </w:t>
      </w:r>
      <w:r>
        <w:rPr>
          <w:rFonts w:ascii="SimSun" w:hAnsi="SimSun" w:eastAsia="SimSun" w:cs="SimSun"/>
          <w:sz w:val="21"/>
          <w:szCs w:val="21"/>
          <w:spacing w:val="-11"/>
        </w:rPr>
        <w:t>关系提供数据。</w:t>
      </w:r>
    </w:p>
    <w:p>
      <w:pPr>
        <w:spacing w:line="14" w:lineRule="auto"/>
        <w:rPr>
          <w:rFonts w:ascii="Arial"/>
          <w:sz w:val="2"/>
        </w:rPr>
      </w:pPr>
      <w:r>
        <w:rPr>
          <w:rFonts w:ascii="Arial" w:hAnsi="Arial" w:eastAsia="Arial" w:cs="Arial"/>
          <w:sz w:val="2"/>
          <w:szCs w:val="2"/>
        </w:rPr>
        <w:br w:type="column"/>
      </w:r>
    </w:p>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ind w:left="34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690" w:lineRule="exact"/>
        <w:textAlignment w:val="center"/>
        <w:rPr/>
      </w:pPr>
      <w:r>
        <w:drawing>
          <wp:inline distT="0" distB="0" distL="0" distR="0">
            <wp:extent cx="533397" cy="438164"/>
            <wp:effectExtent l="0" t="0" r="0" b="0"/>
            <wp:docPr id="203" name="IM 203"/>
            <wp:cNvGraphicFramePr/>
            <a:graphic>
              <a:graphicData uri="http://schemas.openxmlformats.org/drawingml/2006/picture">
                <pic:pic>
                  <pic:nvPicPr>
                    <pic:cNvPr id="203" name="IM 203"/>
                    <pic:cNvPicPr/>
                  </pic:nvPicPr>
                  <pic:blipFill>
                    <a:blip r:embed="rId270"/>
                    <a:stretch>
                      <a:fillRect/>
                    </a:stretch>
                  </pic:blipFill>
                  <pic:spPr>
                    <a:xfrm rot="0">
                      <a:off x="0" y="0"/>
                      <a:ext cx="533397" cy="438164"/>
                    </a:xfrm>
                    <a:prstGeom prst="rect">
                      <a:avLst/>
                    </a:prstGeom>
                  </pic:spPr>
                </pic:pic>
              </a:graphicData>
            </a:graphic>
          </wp:inline>
        </w:drawing>
      </w:r>
    </w:p>
    <w:p>
      <w:pPr>
        <w:sectPr>
          <w:type w:val="continuous"/>
          <w:pgSz w:w="11260" w:h="15790"/>
          <w:pgMar w:top="400" w:right="609" w:bottom="400" w:left="879" w:header="0" w:footer="0" w:gutter="0"/>
          <w:cols w:equalWidth="0" w:num="2">
            <w:col w:w="8831" w:space="100"/>
            <w:col w:w="840" w:space="0"/>
          </w:cols>
        </w:sectPr>
        <w:rPr/>
      </w:pPr>
    </w:p>
    <w:p>
      <w:pPr>
        <w:spacing w:line="346" w:lineRule="auto"/>
        <w:rPr>
          <w:rFonts w:ascii="Arial"/>
          <w:sz w:val="21"/>
        </w:rPr>
      </w:pPr>
      <w:r>
        <w:drawing>
          <wp:anchor distT="0" distB="0" distL="0" distR="0" simplePos="0" relativeHeight="252999680" behindDoc="0" locked="0" layoutInCell="0" allowOverlap="1">
            <wp:simplePos x="0" y="0"/>
            <wp:positionH relativeFrom="page">
              <wp:posOffset>425430</wp:posOffset>
            </wp:positionH>
            <wp:positionV relativeFrom="page">
              <wp:posOffset>9290092</wp:posOffset>
            </wp:positionV>
            <wp:extent cx="311172" cy="419013"/>
            <wp:effectExtent l="0" t="0" r="0" b="0"/>
            <wp:wrapNone/>
            <wp:docPr id="204" name="IM 204"/>
            <wp:cNvGraphicFramePr/>
            <a:graphic>
              <a:graphicData uri="http://schemas.openxmlformats.org/drawingml/2006/picture">
                <pic:pic>
                  <pic:nvPicPr>
                    <pic:cNvPr id="204" name="IM 204"/>
                    <pic:cNvPicPr/>
                  </pic:nvPicPr>
                  <pic:blipFill>
                    <a:blip r:embed="rId271"/>
                    <a:stretch>
                      <a:fillRect/>
                    </a:stretch>
                  </pic:blipFill>
                  <pic:spPr>
                    <a:xfrm rot="0">
                      <a:off x="0" y="0"/>
                      <a:ext cx="311172" cy="419013"/>
                    </a:xfrm>
                    <a:prstGeom prst="rect">
                      <a:avLst/>
                    </a:prstGeom>
                  </pic:spPr>
                </pic:pic>
              </a:graphicData>
            </a:graphic>
          </wp:anchor>
        </w:drawing>
      </w:r>
      <w:r/>
    </w:p>
    <w:p>
      <w:pPr>
        <w:ind w:left="2"/>
        <w:spacing w:before="65" w:line="221" w:lineRule="auto"/>
        <w:rPr>
          <w:rFonts w:ascii="SimHei" w:hAnsi="SimHei" w:eastAsia="SimHei" w:cs="SimHei"/>
          <w:sz w:val="20"/>
          <w:szCs w:val="20"/>
        </w:rPr>
      </w:pPr>
      <w:r>
        <w:rPr>
          <w:rFonts w:ascii="SimSun" w:hAnsi="SimSun" w:eastAsia="SimSun" w:cs="SimSun"/>
          <w:sz w:val="20"/>
          <w:szCs w:val="20"/>
          <w:b/>
          <w:bCs/>
          <w:color w:val="07417C"/>
          <w:spacing w:val="-16"/>
          <w:position w:val="-1"/>
        </w:rPr>
        <w:t>494</w:t>
      </w:r>
      <w:r>
        <w:rPr>
          <w:rFonts w:ascii="SimSun" w:hAnsi="SimSun" w:eastAsia="SimSun" w:cs="SimSun"/>
          <w:sz w:val="20"/>
          <w:szCs w:val="20"/>
          <w:color w:val="07417C"/>
          <w:spacing w:val="6"/>
          <w:position w:val="-1"/>
        </w:rPr>
        <w:t xml:space="preserve">       </w:t>
      </w:r>
      <w:r>
        <w:rPr>
          <w:rFonts w:ascii="SimHei" w:hAnsi="SimHei" w:eastAsia="SimHei" w:cs="SimHei"/>
          <w:sz w:val="20"/>
          <w:szCs w:val="20"/>
          <w:b/>
          <w:bCs/>
          <w:color w:val="1565AB"/>
          <w:spacing w:val="-16"/>
        </w:rPr>
        <w:t>第五篇</w:t>
      </w:r>
      <w:r>
        <w:rPr>
          <w:rFonts w:ascii="SimHei" w:hAnsi="SimHei" w:eastAsia="SimHei" w:cs="SimHei"/>
          <w:sz w:val="20"/>
          <w:szCs w:val="20"/>
          <w:color w:val="1565AB"/>
          <w:spacing w:val="57"/>
        </w:rPr>
        <w:t xml:space="preserve"> </w:t>
      </w:r>
      <w:r>
        <w:rPr>
          <w:rFonts w:ascii="SimHei" w:hAnsi="SimHei" w:eastAsia="SimHei" w:cs="SimHei"/>
          <w:sz w:val="20"/>
          <w:szCs w:val="20"/>
          <w:b/>
          <w:bCs/>
          <w:color w:val="1565AB"/>
          <w:spacing w:val="-16"/>
        </w:rPr>
        <w:t>医学分子生物学专题</w:t>
      </w:r>
    </w:p>
    <w:p>
      <w:pPr>
        <w:spacing w:line="335" w:lineRule="auto"/>
        <w:rPr>
          <w:rFonts w:ascii="Arial"/>
          <w:sz w:val="21"/>
        </w:rPr>
      </w:pPr>
      <w:r/>
    </w:p>
    <w:p>
      <w:pPr>
        <w:spacing w:line="335" w:lineRule="auto"/>
        <w:rPr>
          <w:rFonts w:ascii="Arial"/>
          <w:sz w:val="21"/>
        </w:rPr>
      </w:pPr>
      <w:r/>
    </w:p>
    <w:p>
      <w:pPr>
        <w:ind w:left="2700"/>
        <w:spacing w:before="52" w:line="222" w:lineRule="auto"/>
        <w:rPr>
          <w:rFonts w:ascii="SimSun" w:hAnsi="SimSun" w:eastAsia="SimSun" w:cs="SimSun"/>
          <w:sz w:val="16"/>
          <w:szCs w:val="16"/>
        </w:rPr>
      </w:pPr>
      <w:r>
        <w:rPr>
          <w:rFonts w:ascii="SimSun" w:hAnsi="SimSun" w:eastAsia="SimSun" w:cs="SimSun"/>
          <w:sz w:val="16"/>
          <w:szCs w:val="16"/>
          <w:spacing w:val="9"/>
        </w:rPr>
        <w:t>基因组</w:t>
      </w:r>
      <w:r>
        <w:rPr>
          <w:rFonts w:ascii="SimSun" w:hAnsi="SimSun" w:eastAsia="SimSun" w:cs="SimSun"/>
          <w:sz w:val="16"/>
          <w:szCs w:val="16"/>
        </w:rPr>
        <w:t>DNA</w:t>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ind w:left="2889"/>
        <w:spacing w:before="52" w:line="219" w:lineRule="auto"/>
        <w:rPr>
          <w:rFonts w:ascii="SimSun" w:hAnsi="SimSun" w:eastAsia="SimSun" w:cs="SimSun"/>
          <w:sz w:val="16"/>
          <w:szCs w:val="16"/>
        </w:rPr>
      </w:pPr>
      <w:r>
        <w:rPr>
          <w:rFonts w:ascii="SimSun" w:hAnsi="SimSun" w:eastAsia="SimSun" w:cs="SimSun"/>
          <w:sz w:val="16"/>
          <w:szCs w:val="16"/>
          <w:spacing w:val="-3"/>
        </w:rPr>
        <w:t>BAC</w:t>
      </w:r>
      <w:r>
        <w:rPr>
          <w:rFonts w:ascii="SimSun" w:hAnsi="SimSun" w:eastAsia="SimSun" w:cs="SimSun"/>
          <w:sz w:val="16"/>
          <w:szCs w:val="16"/>
          <w:spacing w:val="6"/>
        </w:rPr>
        <w:t xml:space="preserve"> </w:t>
      </w:r>
      <w:r>
        <w:rPr>
          <w:rFonts w:ascii="SimSun" w:hAnsi="SimSun" w:eastAsia="SimSun" w:cs="SimSun"/>
          <w:sz w:val="16"/>
          <w:szCs w:val="16"/>
          <w:spacing w:val="-3"/>
        </w:rPr>
        <w:t>文</w:t>
      </w:r>
      <w:r>
        <w:rPr>
          <w:rFonts w:ascii="SimSun" w:hAnsi="SimSun" w:eastAsia="SimSun" w:cs="SimSun"/>
          <w:sz w:val="16"/>
          <w:szCs w:val="16"/>
          <w:spacing w:val="-35"/>
        </w:rPr>
        <w:t xml:space="preserve"> </w:t>
      </w:r>
      <w:r>
        <w:rPr>
          <w:rFonts w:ascii="SimSun" w:hAnsi="SimSun" w:eastAsia="SimSun" w:cs="SimSun"/>
          <w:sz w:val="16"/>
          <w:szCs w:val="16"/>
          <w:spacing w:val="-3"/>
        </w:rPr>
        <w:t>库</w:t>
      </w:r>
    </w:p>
    <w:p>
      <w:pPr>
        <w:ind w:left="2640"/>
        <w:spacing w:before="231" w:line="186" w:lineRule="auto"/>
        <w:rPr>
          <w:rFonts w:ascii="SimSun" w:hAnsi="SimSun" w:eastAsia="SimSun" w:cs="SimSun"/>
          <w:sz w:val="20"/>
          <w:szCs w:val="20"/>
        </w:rPr>
      </w:pPr>
      <w:r>
        <w:rPr>
          <w:rFonts w:ascii="SimSun" w:hAnsi="SimSun" w:eastAsia="SimSun" w:cs="SimSun"/>
          <w:sz w:val="20"/>
          <w:szCs w:val="20"/>
          <w:spacing w:val="-19"/>
          <w:w w:val="93"/>
        </w:rPr>
        <w:t>大片段克隆</w:t>
      </w:r>
      <w:r>
        <w:rPr>
          <w:rFonts w:ascii="SimSun" w:hAnsi="SimSun" w:eastAsia="SimSun" w:cs="SimSun"/>
          <w:sz w:val="20"/>
          <w:szCs w:val="20"/>
          <w:spacing w:val="14"/>
        </w:rPr>
        <w:t xml:space="preserve"> </w:t>
      </w:r>
      <w:r>
        <w:rPr>
          <w:rFonts w:ascii="SimSun" w:hAnsi="SimSun" w:eastAsia="SimSun" w:cs="SimSun"/>
          <w:sz w:val="20"/>
          <w:szCs w:val="20"/>
          <w:u w:val="single" w:color="auto"/>
        </w:rPr>
        <w:t xml:space="preserve">                                     </w:t>
      </w:r>
    </w:p>
    <w:p>
      <w:pPr>
        <w:ind w:left="2560"/>
        <w:spacing w:line="220" w:lineRule="auto"/>
        <w:rPr>
          <w:rFonts w:ascii="SimSun" w:hAnsi="SimSun" w:eastAsia="SimSun" w:cs="SimSun"/>
          <w:sz w:val="20"/>
          <w:szCs w:val="20"/>
        </w:rPr>
      </w:pPr>
      <w:r>
        <w:rPr>
          <w:rFonts w:ascii="SimSun" w:hAnsi="SimSun" w:eastAsia="SimSun" w:cs="SimSun"/>
          <w:sz w:val="20"/>
          <w:szCs w:val="20"/>
          <w:spacing w:val="-18"/>
          <w:w w:val="94"/>
        </w:rPr>
        <w:t>重叠物理图谱</w:t>
      </w:r>
    </w:p>
    <w:p>
      <w:pPr>
        <w:spacing w:line="322" w:lineRule="auto"/>
        <w:rPr>
          <w:rFonts w:ascii="Arial"/>
          <w:sz w:val="21"/>
        </w:rPr>
      </w:pPr>
      <w:r/>
    </w:p>
    <w:p>
      <w:pPr>
        <w:ind w:left="2400"/>
        <w:spacing w:before="66" w:line="219" w:lineRule="auto"/>
        <w:rPr>
          <w:rFonts w:ascii="SimSun" w:hAnsi="SimSun" w:eastAsia="SimSun" w:cs="SimSun"/>
          <w:sz w:val="20"/>
          <w:szCs w:val="20"/>
        </w:rPr>
      </w:pPr>
      <w:r>
        <w:rPr>
          <w:rFonts w:ascii="SimSun" w:hAnsi="SimSun" w:eastAsia="SimSun" w:cs="SimSun"/>
          <w:sz w:val="20"/>
          <w:szCs w:val="20"/>
          <w:spacing w:val="-14"/>
          <w:w w:val="97"/>
        </w:rPr>
        <w:t>待测序BAC片段</w:t>
      </w:r>
      <w:r>
        <w:rPr>
          <w:rFonts w:ascii="SimSun" w:hAnsi="SimSun" w:eastAsia="SimSun" w:cs="SimSun"/>
          <w:sz w:val="20"/>
          <w:szCs w:val="20"/>
          <w:spacing w:val="19"/>
        </w:rPr>
        <w:t xml:space="preserve">     </w:t>
      </w:r>
      <w:r>
        <w:rPr>
          <w:rFonts w:ascii="SimSun" w:hAnsi="SimSun" w:eastAsia="SimSun" w:cs="SimSun"/>
          <w:sz w:val="20"/>
          <w:szCs w:val="20"/>
          <w:u w:val="single" w:color="auto"/>
        </w:rPr>
        <w:t xml:space="preserve">                    </w:t>
      </w:r>
    </w:p>
    <w:p>
      <w:pPr>
        <w:spacing w:line="321" w:lineRule="auto"/>
        <w:rPr>
          <w:rFonts w:ascii="Arial"/>
          <w:sz w:val="21"/>
        </w:rPr>
      </w:pPr>
      <w:r/>
    </w:p>
    <w:p>
      <w:pPr>
        <w:ind w:left="2640"/>
        <w:spacing w:before="52" w:line="214" w:lineRule="auto"/>
        <w:rPr>
          <w:rFonts w:ascii="SimSun" w:hAnsi="SimSun" w:eastAsia="SimSun" w:cs="SimSun"/>
          <w:sz w:val="16"/>
          <w:szCs w:val="16"/>
        </w:rPr>
      </w:pPr>
      <w:r>
        <w:rPr>
          <w:rFonts w:ascii="SimSun" w:hAnsi="SimSun" w:eastAsia="SimSun" w:cs="SimSun"/>
          <w:sz w:val="16"/>
          <w:szCs w:val="16"/>
          <w:spacing w:val="-2"/>
        </w:rPr>
        <w:t>Shotgun克隆</w:t>
      </w:r>
    </w:p>
    <w:p>
      <w:pPr>
        <w:spacing w:line="247" w:lineRule="auto"/>
        <w:rPr>
          <w:rFonts w:ascii="Arial"/>
          <w:sz w:val="21"/>
        </w:rPr>
      </w:pPr>
      <w:r/>
    </w:p>
    <w:p>
      <w:pPr>
        <w:spacing w:line="248" w:lineRule="auto"/>
        <w:rPr>
          <w:rFonts w:ascii="Arial"/>
          <w:sz w:val="21"/>
        </w:rPr>
      </w:pPr>
      <w:r/>
    </w:p>
    <w:p>
      <w:pPr>
        <w:ind w:left="2640"/>
        <w:spacing w:before="46" w:line="214" w:lineRule="auto"/>
        <w:rPr>
          <w:rFonts w:ascii="SimSun" w:hAnsi="SimSun" w:eastAsia="SimSun" w:cs="SimSun"/>
          <w:sz w:val="14"/>
          <w:szCs w:val="14"/>
        </w:rPr>
      </w:pPr>
      <w:r>
        <w:rPr>
          <w:rFonts w:ascii="SimSun" w:hAnsi="SimSun" w:eastAsia="SimSun" w:cs="SimSun"/>
          <w:sz w:val="14"/>
          <w:szCs w:val="14"/>
        </w:rPr>
        <w:t>Shotgun</w:t>
      </w:r>
      <w:r>
        <w:rPr>
          <w:rFonts w:ascii="SimSun" w:hAnsi="SimSun" w:eastAsia="SimSun" w:cs="SimSun"/>
          <w:sz w:val="14"/>
          <w:szCs w:val="14"/>
          <w:spacing w:val="-24"/>
        </w:rPr>
        <w:t xml:space="preserve"> </w:t>
      </w:r>
      <w:r>
        <w:rPr>
          <w:rFonts w:ascii="SimSun" w:hAnsi="SimSun" w:eastAsia="SimSun" w:cs="SimSun"/>
          <w:sz w:val="14"/>
          <w:szCs w:val="14"/>
          <w:spacing w:val="-1"/>
        </w:rPr>
        <w:t>序</w:t>
      </w:r>
      <w:r>
        <w:rPr>
          <w:rFonts w:ascii="SimSun" w:hAnsi="SimSun" w:eastAsia="SimSun" w:cs="SimSun"/>
          <w:sz w:val="14"/>
          <w:szCs w:val="14"/>
          <w:spacing w:val="4"/>
        </w:rPr>
        <w:t xml:space="preserve"> </w:t>
      </w:r>
      <w:r>
        <w:rPr>
          <w:rFonts w:ascii="SimSun" w:hAnsi="SimSun" w:eastAsia="SimSun" w:cs="SimSun"/>
          <w:sz w:val="14"/>
          <w:szCs w:val="14"/>
          <w:spacing w:val="-1"/>
        </w:rPr>
        <w:t>列</w:t>
      </w:r>
      <w:r>
        <w:rPr>
          <w:rFonts w:ascii="SimSun" w:hAnsi="SimSun" w:eastAsia="SimSun" w:cs="SimSun"/>
          <w:sz w:val="14"/>
          <w:szCs w:val="14"/>
        </w:rPr>
        <w:t>ACCGTAAATGGGCTGATCATGCTTAAA</w:t>
      </w:r>
    </w:p>
    <w:p>
      <w:pPr>
        <w:ind w:left="4650"/>
        <w:spacing w:before="59"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TGATCATGCTTAAACCCTGTGCAT</w:t>
      </w:r>
      <w:r>
        <w:rPr>
          <w:rFonts w:ascii="Times New Roman" w:hAnsi="Times New Roman" w:eastAsia="Times New Roman" w:cs="Times New Roman"/>
          <w:sz w:val="14"/>
          <w:szCs w:val="14"/>
          <w:spacing w:val="-1"/>
        </w:rPr>
        <w:t>CCTACTG</w:t>
      </w:r>
    </w:p>
    <w:p>
      <w:pPr>
        <w:ind w:left="2640"/>
        <w:spacing w:before="100" w:line="369" w:lineRule="exact"/>
        <w:rPr>
          <w:rFonts w:ascii="SimHei" w:hAnsi="SimHei" w:eastAsia="SimHei" w:cs="SimHei"/>
          <w:sz w:val="20"/>
          <w:szCs w:val="20"/>
        </w:rPr>
      </w:pPr>
      <w:r>
        <w:rPr>
          <w:rFonts w:ascii="SimHei" w:hAnsi="SimHei" w:eastAsia="SimHei" w:cs="SimHei"/>
          <w:sz w:val="20"/>
          <w:szCs w:val="20"/>
          <w:spacing w:val="-3"/>
          <w:position w:val="12"/>
        </w:rPr>
        <w:t>拼接与组装ACCGTAAATGGGCTGATCATGCTTAAACCCTGTGCATCCTACTG</w:t>
      </w:r>
    </w:p>
    <w:p>
      <w:pPr>
        <w:ind w:left="3340"/>
        <w:spacing w:before="1" w:line="220" w:lineRule="auto"/>
        <w:rPr>
          <w:rFonts w:ascii="SimHei" w:hAnsi="SimHei" w:eastAsia="SimHei" w:cs="SimHei"/>
          <w:sz w:val="20"/>
          <w:szCs w:val="20"/>
        </w:rPr>
      </w:pPr>
      <w:r>
        <w:rPr>
          <w:rFonts w:ascii="SimHei" w:hAnsi="SimHei" w:eastAsia="SimHei" w:cs="SimHei"/>
          <w:sz w:val="20"/>
          <w:szCs w:val="20"/>
          <w:color w:val="226FB3"/>
          <w:spacing w:val="-13"/>
        </w:rPr>
        <w:t>图27-2</w:t>
      </w:r>
      <w:r>
        <w:rPr>
          <w:rFonts w:ascii="SimHei" w:hAnsi="SimHei" w:eastAsia="SimHei" w:cs="SimHei"/>
          <w:sz w:val="20"/>
          <w:szCs w:val="20"/>
          <w:color w:val="226FB3"/>
          <w:spacing w:val="19"/>
        </w:rPr>
        <w:t xml:space="preserve">  </w:t>
      </w:r>
      <w:r>
        <w:rPr>
          <w:rFonts w:ascii="Times New Roman" w:hAnsi="Times New Roman" w:eastAsia="Times New Roman" w:cs="Times New Roman"/>
          <w:sz w:val="20"/>
          <w:szCs w:val="20"/>
          <w:spacing w:val="-13"/>
        </w:rPr>
        <w:t>BAC</w:t>
      </w:r>
      <w:r>
        <w:rPr>
          <w:rFonts w:ascii="SimHei" w:hAnsi="SimHei" w:eastAsia="SimHei" w:cs="SimHei"/>
          <w:sz w:val="20"/>
          <w:szCs w:val="20"/>
          <w:spacing w:val="-13"/>
        </w:rPr>
        <w:t>文库的构建与鸟枪法测序流程</w:t>
      </w:r>
      <w:r>
        <w:rPr>
          <w:rFonts w:ascii="SimHei" w:hAnsi="SimHei" w:eastAsia="SimHei" w:cs="SimHei"/>
          <w:sz w:val="20"/>
          <w:szCs w:val="20"/>
          <w:spacing w:val="-14"/>
        </w:rPr>
        <w:t>示意图</w:t>
      </w:r>
    </w:p>
    <w:p>
      <w:pPr>
        <w:ind w:left="1442"/>
        <w:spacing w:before="297" w:line="221" w:lineRule="auto"/>
        <w:rPr>
          <w:rFonts w:ascii="SimHei" w:hAnsi="SimHei" w:eastAsia="SimHei" w:cs="SimHei"/>
          <w:sz w:val="20"/>
          <w:szCs w:val="20"/>
        </w:rPr>
      </w:pPr>
      <w:r>
        <w:rPr>
          <w:rFonts w:ascii="SimHei" w:hAnsi="SimHei" w:eastAsia="SimHei" w:cs="SimHei"/>
          <w:sz w:val="20"/>
          <w:szCs w:val="20"/>
          <w:b/>
          <w:bCs/>
          <w:spacing w:val="4"/>
        </w:rPr>
        <w:t>(二)种内比较基因组学阐明群体内基因组结构的变异和多态性</w:t>
      </w:r>
    </w:p>
    <w:p>
      <w:pPr>
        <w:ind w:left="1440"/>
        <w:spacing w:before="76" w:line="219" w:lineRule="auto"/>
        <w:rPr>
          <w:rFonts w:ascii="SimSun" w:hAnsi="SimSun" w:eastAsia="SimSun" w:cs="SimSun"/>
          <w:sz w:val="20"/>
          <w:szCs w:val="20"/>
        </w:rPr>
      </w:pPr>
      <w:r>
        <w:rPr>
          <w:rFonts w:ascii="SimSun" w:hAnsi="SimSun" w:eastAsia="SimSun" w:cs="SimSun"/>
          <w:sz w:val="20"/>
          <w:szCs w:val="20"/>
          <w:spacing w:val="1"/>
        </w:rPr>
        <w:t>同种群体内各个个体基因组存在大量的变异和多态性，这种基因</w:t>
      </w:r>
      <w:r>
        <w:rPr>
          <w:rFonts w:ascii="SimSun" w:hAnsi="SimSun" w:eastAsia="SimSun" w:cs="SimSun"/>
          <w:sz w:val="20"/>
          <w:szCs w:val="20"/>
        </w:rPr>
        <w:t>组序列的差异构成了不同个体</w:t>
      </w:r>
    </w:p>
    <w:p>
      <w:pPr>
        <w:ind w:left="1030"/>
        <w:spacing w:before="91" w:line="219" w:lineRule="auto"/>
        <w:rPr>
          <w:rFonts w:ascii="SimSun" w:hAnsi="SimSun" w:eastAsia="SimSun" w:cs="SimSun"/>
          <w:sz w:val="20"/>
          <w:szCs w:val="20"/>
        </w:rPr>
      </w:pPr>
      <w:r>
        <w:rPr>
          <w:rFonts w:ascii="SimSun" w:hAnsi="SimSun" w:eastAsia="SimSun" w:cs="SimSun"/>
          <w:sz w:val="20"/>
          <w:szCs w:val="20"/>
          <w:spacing w:val="-3"/>
        </w:rPr>
        <w:t>与群体对疾病的易感性和对药物、环境因素等不同反应的分子遗</w:t>
      </w:r>
      <w:r>
        <w:rPr>
          <w:rFonts w:ascii="SimSun" w:hAnsi="SimSun" w:eastAsia="SimSun" w:cs="SimSun"/>
          <w:sz w:val="20"/>
          <w:szCs w:val="20"/>
          <w:spacing w:val="-4"/>
        </w:rPr>
        <w:t>传学基础。例如，</w:t>
      </w:r>
      <w:r>
        <w:rPr>
          <w:rFonts w:ascii="SimSun" w:hAnsi="SimSun" w:eastAsia="SimSun" w:cs="SimSun"/>
          <w:sz w:val="20"/>
          <w:szCs w:val="20"/>
          <w:spacing w:val="-3"/>
        </w:rPr>
        <w:t>SNP</w:t>
      </w:r>
      <w:r>
        <w:rPr>
          <w:rFonts w:ascii="SimSun" w:hAnsi="SimSun" w:eastAsia="SimSun" w:cs="SimSun"/>
          <w:sz w:val="20"/>
          <w:szCs w:val="20"/>
          <w:spacing w:val="-12"/>
        </w:rPr>
        <w:t xml:space="preserve"> </w:t>
      </w:r>
      <w:r>
        <w:rPr>
          <w:rFonts w:ascii="SimSun" w:hAnsi="SimSun" w:eastAsia="SimSun" w:cs="SimSun"/>
          <w:sz w:val="20"/>
          <w:szCs w:val="20"/>
          <w:spacing w:val="-4"/>
        </w:rPr>
        <w:t>最大限度地代</w:t>
      </w:r>
    </w:p>
    <w:p>
      <w:pPr>
        <w:ind w:left="1030"/>
        <w:spacing w:before="94" w:line="262" w:lineRule="auto"/>
        <w:rPr>
          <w:rFonts w:ascii="SimSun" w:hAnsi="SimSun" w:eastAsia="SimSun" w:cs="SimSun"/>
          <w:sz w:val="20"/>
          <w:szCs w:val="20"/>
        </w:rPr>
      </w:pPr>
      <w:r>
        <w:rPr>
          <w:rFonts w:ascii="SimSun" w:hAnsi="SimSun" w:eastAsia="SimSun" w:cs="SimSun"/>
          <w:sz w:val="20"/>
          <w:szCs w:val="20"/>
          <w:spacing w:val="7"/>
        </w:rPr>
        <w:t>表了不同个体之间的遗传差异，鉴别个体间</w:t>
      </w:r>
      <w:r>
        <w:rPr>
          <w:rFonts w:ascii="SimSun" w:hAnsi="SimSun" w:eastAsia="SimSun" w:cs="SimSun"/>
          <w:sz w:val="20"/>
          <w:szCs w:val="20"/>
        </w:rPr>
        <w:t>SNP</w:t>
      </w:r>
      <w:r>
        <w:rPr>
          <w:rFonts w:ascii="SimSun" w:hAnsi="SimSun" w:eastAsia="SimSun" w:cs="SimSun"/>
          <w:sz w:val="20"/>
          <w:szCs w:val="20"/>
          <w:spacing w:val="-2"/>
        </w:rPr>
        <w:t xml:space="preserve"> </w:t>
      </w:r>
      <w:r>
        <w:rPr>
          <w:rFonts w:ascii="SimSun" w:hAnsi="SimSun" w:eastAsia="SimSun" w:cs="SimSun"/>
          <w:sz w:val="20"/>
          <w:szCs w:val="20"/>
          <w:spacing w:val="7"/>
        </w:rPr>
        <w:t>差异可揭示不同个体的疾病易感性和对药物的反应</w:t>
      </w:r>
      <w:r>
        <w:rPr>
          <w:rFonts w:ascii="SimSun" w:hAnsi="SimSun" w:eastAsia="SimSun" w:cs="SimSun"/>
          <w:sz w:val="20"/>
          <w:szCs w:val="20"/>
          <w:spacing w:val="6"/>
        </w:rPr>
        <w:t>2</w:t>
      </w:r>
      <w:r>
        <w:rPr>
          <w:rFonts w:ascii="SimSun" w:hAnsi="SimSun" w:eastAsia="SimSun" w:cs="SimSun"/>
          <w:sz w:val="20"/>
          <w:szCs w:val="20"/>
        </w:rPr>
        <w:t xml:space="preserve"> </w:t>
      </w:r>
      <w:r>
        <w:rPr>
          <w:rFonts w:ascii="SimSun" w:hAnsi="SimSun" w:eastAsia="SimSun" w:cs="SimSun"/>
          <w:sz w:val="20"/>
          <w:szCs w:val="20"/>
          <w:spacing w:val="-3"/>
        </w:rPr>
        <w:t>性，有利于判定不同人群对疾病的易感程度并指导个体化</w:t>
      </w:r>
      <w:r>
        <w:rPr>
          <w:rFonts w:ascii="SimSun" w:hAnsi="SimSun" w:eastAsia="SimSun" w:cs="SimSun"/>
          <w:sz w:val="20"/>
          <w:szCs w:val="20"/>
          <w:spacing w:val="-4"/>
        </w:rPr>
        <w:t>用药。</w:t>
      </w:r>
    </w:p>
    <w:p>
      <w:pPr>
        <w:ind w:left="1443"/>
        <w:spacing w:before="199" w:line="221" w:lineRule="auto"/>
        <w:outlineLvl w:val="6"/>
        <w:rPr>
          <w:rFonts w:ascii="SimHei" w:hAnsi="SimHei" w:eastAsia="SimHei" w:cs="SimHei"/>
          <w:sz w:val="25"/>
          <w:szCs w:val="25"/>
        </w:rPr>
      </w:pPr>
      <w:r>
        <w:rPr>
          <w:rFonts w:ascii="SimHei" w:hAnsi="SimHei" w:eastAsia="SimHei" w:cs="SimHei"/>
          <w:sz w:val="25"/>
          <w:szCs w:val="25"/>
          <w:b/>
          <w:bCs/>
          <w:color w:val="1A68B7"/>
          <w:spacing w:val="-15"/>
        </w:rPr>
        <w:t>三、功能基因组学系统探讨基因的活动规律</w:t>
      </w:r>
    </w:p>
    <w:p>
      <w:pPr>
        <w:ind w:left="1030" w:right="282" w:firstLine="409"/>
        <w:spacing w:before="214" w:line="283" w:lineRule="auto"/>
        <w:jc w:val="both"/>
        <w:rPr>
          <w:rFonts w:ascii="SimSun" w:hAnsi="SimSun" w:eastAsia="SimSun" w:cs="SimSun"/>
          <w:sz w:val="20"/>
          <w:szCs w:val="20"/>
        </w:rPr>
      </w:pPr>
      <w:r>
        <w:rPr>
          <w:rFonts w:ascii="SimSun" w:hAnsi="SimSun" w:eastAsia="SimSun" w:cs="SimSun"/>
          <w:sz w:val="20"/>
          <w:szCs w:val="20"/>
          <w:spacing w:val="-4"/>
        </w:rPr>
        <w:t>功能基因组学的主要研究内容包括基因组的表达、基因组功</w:t>
      </w:r>
      <w:r>
        <w:rPr>
          <w:rFonts w:ascii="SimSun" w:hAnsi="SimSun" w:eastAsia="SimSun" w:cs="SimSun"/>
          <w:sz w:val="20"/>
          <w:szCs w:val="20"/>
          <w:spacing w:val="-5"/>
        </w:rPr>
        <w:t>能注释、基因组表达调控网络及机制</w:t>
      </w:r>
      <w:r>
        <w:rPr>
          <w:rFonts w:ascii="SimSun" w:hAnsi="SimSun" w:eastAsia="SimSun" w:cs="SimSun"/>
          <w:sz w:val="20"/>
          <w:szCs w:val="20"/>
        </w:rPr>
        <w:t xml:space="preserve">  </w:t>
      </w:r>
      <w:r>
        <w:rPr>
          <w:rFonts w:ascii="SimSun" w:hAnsi="SimSun" w:eastAsia="SimSun" w:cs="SimSun"/>
          <w:sz w:val="20"/>
          <w:szCs w:val="20"/>
          <w:spacing w:val="-2"/>
        </w:rPr>
        <w:t>的研究等。它从整体水平上研究一种组织或细胞在同一时间或同一条件下所表达基因的种类、</w:t>
      </w:r>
      <w:r>
        <w:rPr>
          <w:rFonts w:ascii="SimSun" w:hAnsi="SimSun" w:eastAsia="SimSun" w:cs="SimSun"/>
          <w:sz w:val="20"/>
          <w:szCs w:val="20"/>
          <w:spacing w:val="-3"/>
        </w:rPr>
        <w:t>数量、</w:t>
      </w:r>
      <w:r>
        <w:rPr>
          <w:rFonts w:ascii="SimSun" w:hAnsi="SimSun" w:eastAsia="SimSun" w:cs="SimSun"/>
          <w:sz w:val="20"/>
          <w:szCs w:val="20"/>
        </w:rPr>
        <w:t xml:space="preserve"> </w:t>
      </w:r>
      <w:r>
        <w:rPr>
          <w:rFonts w:ascii="SimSun" w:hAnsi="SimSun" w:eastAsia="SimSun" w:cs="SimSun"/>
          <w:sz w:val="20"/>
          <w:szCs w:val="20"/>
          <w:spacing w:val="-4"/>
        </w:rPr>
        <w:t>功能，或同一细胞在不同状态下基因表达的差异。它可以同时对多个表达基因或蛋白质进行研究，使</w:t>
      </w:r>
      <w:r>
        <w:rPr>
          <w:rFonts w:ascii="SimSun" w:hAnsi="SimSun" w:eastAsia="SimSun" w:cs="SimSun"/>
          <w:sz w:val="20"/>
          <w:szCs w:val="20"/>
          <w:spacing w:val="15"/>
        </w:rPr>
        <w:t xml:space="preserve"> </w:t>
      </w:r>
      <w:r>
        <w:rPr>
          <w:rFonts w:ascii="SimSun" w:hAnsi="SimSun" w:eastAsia="SimSun" w:cs="SimSun"/>
          <w:sz w:val="20"/>
          <w:szCs w:val="20"/>
        </w:rPr>
        <w:t>得生物学研究从以往的单一基因或单一蛋白质分子研究转向多个基因或蛋白质的系统研究。</w:t>
      </w:r>
    </w:p>
    <w:p>
      <w:pPr>
        <w:ind w:left="1442"/>
        <w:spacing w:before="100" w:line="222" w:lineRule="auto"/>
        <w:rPr>
          <w:rFonts w:ascii="SimHei" w:hAnsi="SimHei" w:eastAsia="SimHei" w:cs="SimHei"/>
          <w:sz w:val="20"/>
          <w:szCs w:val="20"/>
        </w:rPr>
      </w:pPr>
      <w:r>
        <w:rPr>
          <w:rFonts w:ascii="SimHei" w:hAnsi="SimHei" w:eastAsia="SimHei" w:cs="SimHei"/>
          <w:sz w:val="20"/>
          <w:szCs w:val="20"/>
          <w:b/>
          <w:bCs/>
          <w:spacing w:val="8"/>
        </w:rPr>
        <w:t>(一)通过全基因组扫描鉴定</w:t>
      </w:r>
      <w:r>
        <w:rPr>
          <w:rFonts w:ascii="SimHei" w:hAnsi="SimHei" w:eastAsia="SimHei" w:cs="SimHei"/>
          <w:sz w:val="20"/>
          <w:szCs w:val="20"/>
          <w:b/>
          <w:bCs/>
        </w:rPr>
        <w:t>DNA</w:t>
      </w:r>
      <w:r>
        <w:rPr>
          <w:rFonts w:ascii="SimHei" w:hAnsi="SimHei" w:eastAsia="SimHei" w:cs="SimHei"/>
          <w:sz w:val="20"/>
          <w:szCs w:val="20"/>
          <w:spacing w:val="94"/>
        </w:rPr>
        <w:t xml:space="preserve"> </w:t>
      </w:r>
      <w:r>
        <w:rPr>
          <w:rFonts w:ascii="SimHei" w:hAnsi="SimHei" w:eastAsia="SimHei" w:cs="SimHei"/>
          <w:sz w:val="20"/>
          <w:szCs w:val="20"/>
          <w:b/>
          <w:bCs/>
          <w:spacing w:val="8"/>
        </w:rPr>
        <w:t>序列中的基因</w:t>
      </w:r>
    </w:p>
    <w:p>
      <w:pPr>
        <w:ind w:left="1030" w:right="349" w:firstLine="409"/>
        <w:spacing w:before="55" w:line="278" w:lineRule="auto"/>
        <w:jc w:val="both"/>
        <w:rPr>
          <w:rFonts w:ascii="SimSun" w:hAnsi="SimSun" w:eastAsia="SimSun" w:cs="SimSun"/>
          <w:sz w:val="20"/>
          <w:szCs w:val="20"/>
        </w:rPr>
      </w:pPr>
      <w:r>
        <w:rPr>
          <w:rFonts w:ascii="SimSun" w:hAnsi="SimSun" w:eastAsia="SimSun" w:cs="SimSun"/>
          <w:sz w:val="20"/>
          <w:szCs w:val="20"/>
          <w:spacing w:val="-2"/>
        </w:rPr>
        <w:t>这项工作以基因组DNA</w:t>
      </w:r>
      <w:r>
        <w:rPr>
          <w:rFonts w:ascii="SimSun" w:hAnsi="SimSun" w:eastAsia="SimSun" w:cs="SimSun"/>
          <w:sz w:val="20"/>
          <w:szCs w:val="20"/>
          <w:spacing w:val="59"/>
        </w:rPr>
        <w:t xml:space="preserve"> </w:t>
      </w:r>
      <w:r>
        <w:rPr>
          <w:rFonts w:ascii="SimSun" w:hAnsi="SimSun" w:eastAsia="SimSun" w:cs="SimSun"/>
          <w:sz w:val="20"/>
          <w:szCs w:val="20"/>
          <w:spacing w:val="-2"/>
        </w:rPr>
        <w:t>序列数据库为基础，加工和注释人类基因组的DNA</w:t>
      </w:r>
      <w:r>
        <w:rPr>
          <w:rFonts w:ascii="SimSun" w:hAnsi="SimSun" w:eastAsia="SimSun" w:cs="SimSun"/>
          <w:sz w:val="20"/>
          <w:szCs w:val="20"/>
          <w:spacing w:val="54"/>
        </w:rPr>
        <w:t xml:space="preserve"> </w:t>
      </w:r>
      <w:r>
        <w:rPr>
          <w:rFonts w:ascii="SimSun" w:hAnsi="SimSun" w:eastAsia="SimSun" w:cs="SimSun"/>
          <w:sz w:val="20"/>
          <w:szCs w:val="20"/>
          <w:spacing w:val="-2"/>
        </w:rPr>
        <w:t>序列，进行新基因预</w:t>
      </w:r>
      <w:r>
        <w:rPr>
          <w:rFonts w:ascii="SimSun" w:hAnsi="SimSun" w:eastAsia="SimSun" w:cs="SimSun"/>
          <w:sz w:val="20"/>
          <w:szCs w:val="20"/>
        </w:rPr>
        <w:t xml:space="preserve"> </w:t>
      </w:r>
      <w:r>
        <w:rPr>
          <w:rFonts w:ascii="SimSun" w:hAnsi="SimSun" w:eastAsia="SimSun" w:cs="SimSun"/>
          <w:sz w:val="20"/>
          <w:szCs w:val="20"/>
          <w:spacing w:val="-4"/>
        </w:rPr>
        <w:t>测、蛋白质功能预测及疾病基因的发现。主要采用计算机技术进行全基因组扫描，鉴定内含子与外显</w:t>
      </w:r>
      <w:r>
        <w:rPr>
          <w:rFonts w:ascii="SimSun" w:hAnsi="SimSun" w:eastAsia="SimSun" w:cs="SimSun"/>
          <w:sz w:val="20"/>
          <w:szCs w:val="20"/>
          <w:spacing w:val="18"/>
        </w:rPr>
        <w:t xml:space="preserve"> </w:t>
      </w:r>
      <w:r>
        <w:rPr>
          <w:rFonts w:ascii="SimSun" w:hAnsi="SimSun" w:eastAsia="SimSun" w:cs="SimSun"/>
          <w:sz w:val="20"/>
          <w:szCs w:val="20"/>
          <w:spacing w:val="-6"/>
        </w:rPr>
        <w:t>子之间的衔接，</w:t>
      </w:r>
      <w:r>
        <w:rPr>
          <w:rFonts w:ascii="SimSun" w:hAnsi="SimSun" w:eastAsia="SimSun" w:cs="SimSun"/>
          <w:sz w:val="20"/>
          <w:szCs w:val="20"/>
          <w:spacing w:val="-7"/>
        </w:rPr>
        <w:t>寻找全长可读框(</w:t>
      </w:r>
      <w:r>
        <w:rPr>
          <w:rFonts w:ascii="SimSun" w:hAnsi="SimSun" w:eastAsia="SimSun" w:cs="SimSun"/>
          <w:sz w:val="20"/>
          <w:szCs w:val="20"/>
          <w:spacing w:val="-6"/>
        </w:rPr>
        <w:t>open</w:t>
      </w:r>
      <w:r>
        <w:rPr>
          <w:rFonts w:ascii="SimSun" w:hAnsi="SimSun" w:eastAsia="SimSun" w:cs="SimSun"/>
          <w:sz w:val="20"/>
          <w:szCs w:val="20"/>
          <w:spacing w:val="1"/>
        </w:rPr>
        <w:t xml:space="preserve"> </w:t>
      </w:r>
      <w:r>
        <w:rPr>
          <w:rFonts w:ascii="SimSun" w:hAnsi="SimSun" w:eastAsia="SimSun" w:cs="SimSun"/>
          <w:sz w:val="20"/>
          <w:szCs w:val="20"/>
          <w:spacing w:val="-6"/>
        </w:rPr>
        <w:t>reading</w:t>
      </w:r>
      <w:r>
        <w:rPr>
          <w:rFonts w:ascii="SimSun" w:hAnsi="SimSun" w:eastAsia="SimSun" w:cs="SimSun"/>
          <w:sz w:val="20"/>
          <w:szCs w:val="20"/>
          <w:spacing w:val="5"/>
        </w:rPr>
        <w:t xml:space="preserve"> </w:t>
      </w:r>
      <w:r>
        <w:rPr>
          <w:rFonts w:ascii="SimSun" w:hAnsi="SimSun" w:eastAsia="SimSun" w:cs="SimSun"/>
          <w:sz w:val="20"/>
          <w:szCs w:val="20"/>
          <w:spacing w:val="-6"/>
        </w:rPr>
        <w:t>frame</w:t>
      </w:r>
      <w:r>
        <w:rPr>
          <w:rFonts w:ascii="SimSun" w:hAnsi="SimSun" w:eastAsia="SimSun" w:cs="SimSun"/>
          <w:sz w:val="20"/>
          <w:szCs w:val="20"/>
          <w:spacing w:val="-7"/>
        </w:rPr>
        <w:t>,</w:t>
      </w:r>
      <w:r>
        <w:rPr>
          <w:rFonts w:ascii="SimSun" w:hAnsi="SimSun" w:eastAsia="SimSun" w:cs="SimSun"/>
          <w:sz w:val="20"/>
          <w:szCs w:val="20"/>
          <w:spacing w:val="-6"/>
        </w:rPr>
        <w:t>ORF</w:t>
      </w:r>
      <w:r>
        <w:rPr>
          <w:rFonts w:ascii="SimSun" w:hAnsi="SimSun" w:eastAsia="SimSun" w:cs="SimSun"/>
          <w:sz w:val="20"/>
          <w:szCs w:val="20"/>
          <w:spacing w:val="-7"/>
        </w:rPr>
        <w:t>),确定多肽链编码序列。</w:t>
      </w:r>
    </w:p>
    <w:p>
      <w:pPr>
        <w:ind w:left="1442"/>
        <w:spacing w:before="100" w:line="221" w:lineRule="auto"/>
        <w:rPr>
          <w:rFonts w:ascii="SimHei" w:hAnsi="SimHei" w:eastAsia="SimHei" w:cs="SimHei"/>
          <w:sz w:val="20"/>
          <w:szCs w:val="20"/>
        </w:rPr>
      </w:pPr>
      <w:r>
        <w:rPr>
          <w:rFonts w:ascii="SimHei" w:hAnsi="SimHei" w:eastAsia="SimHei" w:cs="SimHei"/>
          <w:sz w:val="20"/>
          <w:szCs w:val="20"/>
          <w:b/>
          <w:bCs/>
          <w:spacing w:val="-5"/>
        </w:rPr>
        <w:t>(</w:t>
      </w:r>
      <w:r>
        <w:rPr>
          <w:rFonts w:ascii="SimHei" w:hAnsi="SimHei" w:eastAsia="SimHei" w:cs="SimHei"/>
          <w:sz w:val="20"/>
          <w:szCs w:val="20"/>
          <w:spacing w:val="-25"/>
        </w:rPr>
        <w:t xml:space="preserve"> </w:t>
      </w:r>
      <w:r>
        <w:rPr>
          <w:rFonts w:ascii="SimHei" w:hAnsi="SimHei" w:eastAsia="SimHei" w:cs="SimHei"/>
          <w:sz w:val="20"/>
          <w:szCs w:val="20"/>
          <w:b/>
          <w:bCs/>
          <w:spacing w:val="-5"/>
        </w:rPr>
        <w:t>二</w:t>
      </w:r>
      <w:r>
        <w:rPr>
          <w:rFonts w:ascii="SimHei" w:hAnsi="SimHei" w:eastAsia="SimHei" w:cs="SimHei"/>
          <w:sz w:val="20"/>
          <w:szCs w:val="20"/>
          <w:spacing w:val="-44"/>
        </w:rPr>
        <w:t xml:space="preserve"> </w:t>
      </w:r>
      <w:r>
        <w:rPr>
          <w:rFonts w:ascii="SimHei" w:hAnsi="SimHei" w:eastAsia="SimHei" w:cs="SimHei"/>
          <w:sz w:val="20"/>
          <w:szCs w:val="20"/>
          <w:b/>
          <w:bCs/>
          <w:spacing w:val="-5"/>
        </w:rPr>
        <w:t>)</w:t>
      </w:r>
      <w:r>
        <w:rPr>
          <w:rFonts w:ascii="SimHei" w:hAnsi="SimHei" w:eastAsia="SimHei" w:cs="SimHei"/>
          <w:sz w:val="20"/>
          <w:szCs w:val="20"/>
          <w:spacing w:val="-42"/>
        </w:rPr>
        <w:t xml:space="preserve"> </w:t>
      </w:r>
      <w:r>
        <w:rPr>
          <w:rFonts w:ascii="SimHei" w:hAnsi="SimHei" w:eastAsia="SimHei" w:cs="SimHei"/>
          <w:sz w:val="20"/>
          <w:szCs w:val="20"/>
          <w:b/>
          <w:bCs/>
          <w:spacing w:val="-5"/>
        </w:rPr>
        <w:t>通</w:t>
      </w:r>
      <w:r>
        <w:rPr>
          <w:rFonts w:ascii="SimHei" w:hAnsi="SimHei" w:eastAsia="SimHei" w:cs="SimHei"/>
          <w:sz w:val="20"/>
          <w:szCs w:val="20"/>
          <w:spacing w:val="-40"/>
        </w:rPr>
        <w:t xml:space="preserve"> </w:t>
      </w:r>
      <w:r>
        <w:rPr>
          <w:rFonts w:ascii="SimHei" w:hAnsi="SimHei" w:eastAsia="SimHei" w:cs="SimHei"/>
          <w:sz w:val="20"/>
          <w:szCs w:val="20"/>
          <w:b/>
          <w:bCs/>
          <w:spacing w:val="-5"/>
        </w:rPr>
        <w:t>过BLAST</w:t>
      </w:r>
      <w:r>
        <w:rPr>
          <w:rFonts w:ascii="SimHei" w:hAnsi="SimHei" w:eastAsia="SimHei" w:cs="SimHei"/>
          <w:sz w:val="20"/>
          <w:szCs w:val="20"/>
          <w:spacing w:val="14"/>
        </w:rPr>
        <w:t xml:space="preserve">  </w:t>
      </w:r>
      <w:r>
        <w:rPr>
          <w:rFonts w:ascii="SimHei" w:hAnsi="SimHei" w:eastAsia="SimHei" w:cs="SimHei"/>
          <w:sz w:val="20"/>
          <w:szCs w:val="20"/>
          <w:b/>
          <w:bCs/>
          <w:spacing w:val="-5"/>
        </w:rPr>
        <w:t>等程序搜索同源基因</w:t>
      </w:r>
    </w:p>
    <w:p>
      <w:pPr>
        <w:ind w:left="1030" w:right="354" w:firstLine="409"/>
        <w:spacing w:before="56" w:line="283" w:lineRule="auto"/>
        <w:jc w:val="both"/>
        <w:rPr>
          <w:rFonts w:ascii="SimSun" w:hAnsi="SimSun" w:eastAsia="SimSun" w:cs="SimSun"/>
          <w:sz w:val="20"/>
          <w:szCs w:val="20"/>
        </w:rPr>
      </w:pPr>
      <w:r>
        <w:rPr>
          <w:rFonts w:ascii="SimSun" w:hAnsi="SimSun" w:eastAsia="SimSun" w:cs="SimSun"/>
          <w:sz w:val="20"/>
          <w:szCs w:val="20"/>
          <w:spacing w:val="-4"/>
        </w:rPr>
        <w:t>同源基因在进化过程中来自共同的祖先，因此通过核苷酸或氨基酸序列的同源性比较，</w:t>
      </w:r>
      <w:r>
        <w:rPr>
          <w:rFonts w:ascii="SimSun" w:hAnsi="SimSun" w:eastAsia="SimSun" w:cs="SimSun"/>
          <w:sz w:val="20"/>
          <w:szCs w:val="20"/>
          <w:spacing w:val="-5"/>
        </w:rPr>
        <w:t>就可以推</w:t>
      </w:r>
      <w:r>
        <w:rPr>
          <w:rFonts w:ascii="SimSun" w:hAnsi="SimSun" w:eastAsia="SimSun" w:cs="SimSun"/>
          <w:sz w:val="20"/>
          <w:szCs w:val="20"/>
        </w:rPr>
        <w:t xml:space="preserve"> </w:t>
      </w:r>
      <w:r>
        <w:rPr>
          <w:rFonts w:ascii="SimSun" w:hAnsi="SimSun" w:eastAsia="SimSun" w:cs="SimSun"/>
          <w:sz w:val="20"/>
          <w:szCs w:val="20"/>
          <w:spacing w:val="1"/>
        </w:rPr>
        <w:t>测基因组内相似基因的功能。这种同源搜索涉及序列比较分析，</w:t>
      </w:r>
      <w:r>
        <w:rPr>
          <w:rFonts w:ascii="SimSun" w:hAnsi="SimSun" w:eastAsia="SimSun" w:cs="SimSun"/>
          <w:sz w:val="20"/>
          <w:szCs w:val="20"/>
        </w:rPr>
        <w:t>NCBI</w:t>
      </w:r>
      <w:r>
        <w:rPr>
          <w:rFonts w:ascii="SimSun" w:hAnsi="SimSun" w:eastAsia="SimSun" w:cs="SimSun"/>
          <w:sz w:val="20"/>
          <w:szCs w:val="20"/>
          <w:spacing w:val="12"/>
        </w:rPr>
        <w:t xml:space="preserve"> </w:t>
      </w:r>
      <w:r>
        <w:rPr>
          <w:rFonts w:ascii="SimSun" w:hAnsi="SimSun" w:eastAsia="SimSun" w:cs="SimSun"/>
          <w:sz w:val="20"/>
          <w:szCs w:val="20"/>
          <w:spacing w:val="1"/>
        </w:rPr>
        <w:t>的</w:t>
      </w:r>
      <w:r>
        <w:rPr>
          <w:rFonts w:ascii="SimSun" w:hAnsi="SimSun" w:eastAsia="SimSun" w:cs="SimSun"/>
          <w:sz w:val="20"/>
          <w:szCs w:val="20"/>
          <w:spacing w:val="-36"/>
        </w:rPr>
        <w:t xml:space="preserve"> </w:t>
      </w:r>
      <w:r>
        <w:rPr>
          <w:rFonts w:ascii="SimSun" w:hAnsi="SimSun" w:eastAsia="SimSun" w:cs="SimSun"/>
          <w:sz w:val="20"/>
          <w:szCs w:val="20"/>
        </w:rPr>
        <w:t>BLAST</w:t>
      </w:r>
      <w:r>
        <w:rPr>
          <w:rFonts w:ascii="SimSun" w:hAnsi="SimSun" w:eastAsia="SimSun" w:cs="SimSun"/>
          <w:sz w:val="20"/>
          <w:szCs w:val="20"/>
          <w:spacing w:val="23"/>
        </w:rPr>
        <w:t xml:space="preserve"> </w:t>
      </w:r>
      <w:r>
        <w:rPr>
          <w:rFonts w:ascii="SimSun" w:hAnsi="SimSun" w:eastAsia="SimSun" w:cs="SimSun"/>
          <w:sz w:val="20"/>
          <w:szCs w:val="20"/>
          <w:spacing w:val="1"/>
        </w:rPr>
        <w:t>程序是基因同源性</w:t>
      </w:r>
      <w:r>
        <w:rPr>
          <w:rFonts w:ascii="SimSun" w:hAnsi="SimSun" w:eastAsia="SimSun" w:cs="SimSun"/>
          <w:sz w:val="20"/>
          <w:szCs w:val="20"/>
        </w:rPr>
        <w:t xml:space="preserve"> </w:t>
      </w:r>
      <w:r>
        <w:rPr>
          <w:rFonts w:ascii="SimSun" w:hAnsi="SimSun" w:eastAsia="SimSun" w:cs="SimSun"/>
          <w:sz w:val="20"/>
          <w:szCs w:val="20"/>
          <w:spacing w:val="8"/>
        </w:rPr>
        <w:t>搜索和比对的有效工具。每一个基因在</w:t>
      </w:r>
      <w:r>
        <w:rPr>
          <w:rFonts w:ascii="SimSun" w:hAnsi="SimSun" w:eastAsia="SimSun" w:cs="SimSun"/>
          <w:sz w:val="20"/>
          <w:szCs w:val="20"/>
          <w:spacing w:val="-35"/>
        </w:rPr>
        <w:t xml:space="preserve"> </w:t>
      </w:r>
      <w:r>
        <w:rPr>
          <w:rFonts w:ascii="SimSun" w:hAnsi="SimSun" w:eastAsia="SimSun" w:cs="SimSun"/>
          <w:sz w:val="20"/>
          <w:szCs w:val="20"/>
        </w:rPr>
        <w:t>GenBank</w:t>
      </w:r>
      <w:r>
        <w:rPr>
          <w:rFonts w:ascii="SimSun" w:hAnsi="SimSun" w:eastAsia="SimSun" w:cs="SimSun"/>
          <w:sz w:val="20"/>
          <w:szCs w:val="20"/>
          <w:spacing w:val="-4"/>
        </w:rPr>
        <w:t xml:space="preserve"> </w:t>
      </w:r>
      <w:r>
        <w:rPr>
          <w:rFonts w:ascii="SimSun" w:hAnsi="SimSun" w:eastAsia="SimSun" w:cs="SimSun"/>
          <w:sz w:val="20"/>
          <w:szCs w:val="20"/>
          <w:spacing w:val="8"/>
        </w:rPr>
        <w:t>中都有一个序列访问号(</w:t>
      </w:r>
      <w:r>
        <w:rPr>
          <w:rFonts w:ascii="SimSun" w:hAnsi="SimSun" w:eastAsia="SimSun" w:cs="SimSun"/>
          <w:sz w:val="20"/>
          <w:szCs w:val="20"/>
        </w:rPr>
        <w:t>accession</w:t>
      </w:r>
      <w:r>
        <w:rPr>
          <w:rFonts w:ascii="SimSun" w:hAnsi="SimSun" w:eastAsia="SimSun" w:cs="SimSun"/>
          <w:sz w:val="20"/>
          <w:szCs w:val="20"/>
          <w:spacing w:val="3"/>
        </w:rPr>
        <w:t xml:space="preserve"> </w:t>
      </w:r>
      <w:r>
        <w:rPr>
          <w:rFonts w:ascii="SimSun" w:hAnsi="SimSun" w:eastAsia="SimSun" w:cs="SimSun"/>
          <w:sz w:val="20"/>
          <w:szCs w:val="20"/>
        </w:rPr>
        <w:t>number</w:t>
      </w:r>
      <w:r>
        <w:rPr>
          <w:rFonts w:ascii="SimSun" w:hAnsi="SimSun" w:eastAsia="SimSun" w:cs="SimSun"/>
          <w:sz w:val="20"/>
          <w:szCs w:val="20"/>
          <w:spacing w:val="8"/>
        </w:rPr>
        <w:t>),在</w:t>
      </w:r>
      <w:r>
        <w:rPr>
          <w:rFonts w:ascii="SimSun" w:hAnsi="SimSun" w:eastAsia="SimSun" w:cs="SimSun"/>
          <w:sz w:val="20"/>
          <w:szCs w:val="20"/>
        </w:rPr>
        <w:t xml:space="preserve"> </w:t>
      </w:r>
      <w:r>
        <w:rPr>
          <w:rFonts w:ascii="SimSun" w:hAnsi="SimSun" w:eastAsia="SimSun" w:cs="SimSun"/>
          <w:sz w:val="20"/>
          <w:szCs w:val="20"/>
        </w:rPr>
        <w:t>BLAST</w:t>
      </w:r>
      <w:r>
        <w:rPr>
          <w:rFonts w:ascii="SimSun" w:hAnsi="SimSun" w:eastAsia="SimSun" w:cs="SimSun"/>
          <w:sz w:val="20"/>
          <w:szCs w:val="20"/>
          <w:spacing w:val="-7"/>
        </w:rPr>
        <w:t xml:space="preserve"> </w:t>
      </w:r>
      <w:r>
        <w:rPr>
          <w:rFonts w:ascii="SimSun" w:hAnsi="SimSun" w:eastAsia="SimSun" w:cs="SimSun"/>
          <w:sz w:val="20"/>
          <w:szCs w:val="20"/>
        </w:rPr>
        <w:t>界面上输入2条或多条访问号，就可实现一对或多对序列的比</w:t>
      </w:r>
      <w:r>
        <w:rPr>
          <w:rFonts w:ascii="SimSun" w:hAnsi="SimSun" w:eastAsia="SimSun" w:cs="SimSun"/>
          <w:sz w:val="20"/>
          <w:szCs w:val="20"/>
          <w:spacing w:val="-1"/>
        </w:rPr>
        <w:t>对。</w:t>
      </w:r>
    </w:p>
    <w:p>
      <w:pPr>
        <w:ind w:left="1442"/>
        <w:spacing w:before="99" w:line="222" w:lineRule="auto"/>
        <w:rPr>
          <w:rFonts w:ascii="SimHei" w:hAnsi="SimHei" w:eastAsia="SimHei" w:cs="SimHei"/>
          <w:sz w:val="20"/>
          <w:szCs w:val="20"/>
        </w:rPr>
      </w:pPr>
      <w:r>
        <w:rPr>
          <w:rFonts w:ascii="SimHei" w:hAnsi="SimHei" w:eastAsia="SimHei" w:cs="SimHei"/>
          <w:sz w:val="20"/>
          <w:szCs w:val="20"/>
          <w:b/>
          <w:bCs/>
          <w:spacing w:val="10"/>
        </w:rPr>
        <w:t>(三)通过实验验证基因功能</w:t>
      </w:r>
    </w:p>
    <w:p>
      <w:pPr>
        <w:ind w:left="1030" w:right="352" w:firstLine="409"/>
        <w:spacing w:before="63" w:line="276" w:lineRule="auto"/>
        <w:jc w:val="both"/>
        <w:rPr>
          <w:rFonts w:ascii="SimSun" w:hAnsi="SimSun" w:eastAsia="SimSun" w:cs="SimSun"/>
          <w:sz w:val="20"/>
          <w:szCs w:val="20"/>
        </w:rPr>
      </w:pPr>
      <w:r>
        <w:rPr>
          <w:rFonts w:ascii="SimSun" w:hAnsi="SimSun" w:eastAsia="SimSun" w:cs="SimSun"/>
          <w:sz w:val="20"/>
          <w:szCs w:val="20"/>
          <w:spacing w:val="-9"/>
        </w:rPr>
        <w:t>可设计一系列的实验来验证基因的功能，包括转基因、基因过表达、基因敲除、基因敲减或基因沉</w:t>
      </w:r>
      <w:r>
        <w:rPr>
          <w:rFonts w:ascii="SimSun" w:hAnsi="SimSun" w:eastAsia="SimSun" w:cs="SimSun"/>
          <w:sz w:val="20"/>
          <w:szCs w:val="20"/>
          <w:spacing w:val="13"/>
        </w:rPr>
        <w:t xml:space="preserve"> </w:t>
      </w:r>
      <w:r>
        <w:rPr>
          <w:rFonts w:ascii="SimSun" w:hAnsi="SimSun" w:eastAsia="SimSun" w:cs="SimSun"/>
          <w:sz w:val="20"/>
          <w:szCs w:val="20"/>
          <w:spacing w:val="1"/>
        </w:rPr>
        <w:t>默等方法，结合所观察到的表型变化即可验证基因功能。由于生命活动的重要功能基因在进</w:t>
      </w:r>
      <w:r>
        <w:rPr>
          <w:rFonts w:ascii="SimSun" w:hAnsi="SimSun" w:eastAsia="SimSun" w:cs="SimSun"/>
          <w:sz w:val="20"/>
          <w:szCs w:val="20"/>
        </w:rPr>
        <w:t>化上是</w:t>
      </w:r>
      <w:r>
        <w:rPr>
          <w:rFonts w:ascii="SimSun" w:hAnsi="SimSun" w:eastAsia="SimSun" w:cs="SimSun"/>
          <w:sz w:val="20"/>
          <w:szCs w:val="20"/>
        </w:rPr>
        <w:t xml:space="preserve"> </w:t>
      </w:r>
      <w:r>
        <w:rPr>
          <w:rFonts w:ascii="SimSun" w:hAnsi="SimSun" w:eastAsia="SimSun" w:cs="SimSun"/>
          <w:sz w:val="20"/>
          <w:szCs w:val="20"/>
          <w:spacing w:val="-6"/>
        </w:rPr>
        <w:t>保守的，因此可以采用合适的模式生物进行实验。</w:t>
      </w:r>
    </w:p>
    <w:p>
      <w:pPr>
        <w:ind w:left="1442"/>
        <w:spacing w:before="99" w:line="222" w:lineRule="auto"/>
        <w:rPr>
          <w:rFonts w:ascii="SimHei" w:hAnsi="SimHei" w:eastAsia="SimHei" w:cs="SimHei"/>
          <w:sz w:val="20"/>
          <w:szCs w:val="20"/>
        </w:rPr>
      </w:pPr>
      <w:r>
        <w:rPr>
          <w:rFonts w:ascii="SimHei" w:hAnsi="SimHei" w:eastAsia="SimHei" w:cs="SimHei"/>
          <w:sz w:val="20"/>
          <w:szCs w:val="20"/>
          <w:b/>
          <w:bCs/>
          <w:spacing w:val="5"/>
        </w:rPr>
        <w:t>(四)通过转录物组和蛋白质组描述基因表达模式</w:t>
      </w:r>
    </w:p>
    <w:p>
      <w:pPr>
        <w:ind w:left="1440"/>
        <w:spacing w:before="63" w:line="219" w:lineRule="auto"/>
        <w:rPr>
          <w:rFonts w:ascii="SimSun" w:hAnsi="SimSun" w:eastAsia="SimSun" w:cs="SimSun"/>
          <w:sz w:val="20"/>
          <w:szCs w:val="20"/>
        </w:rPr>
      </w:pPr>
      <w:r>
        <w:pict>
          <v:shape id="_x0000_s383" style="position:absolute;margin-left:19.0034pt;margin-top:5.6611pt;mso-position-vertical-relative:text;mso-position-horizontal-relative:text;width:21.55pt;height:14.4pt;z-index:252998656;"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20"/>
                      <w:szCs w:val="20"/>
                    </w:rPr>
                  </w:pPr>
                  <w:r>
                    <w:rPr>
                      <w:rFonts w:ascii="SimSun" w:hAnsi="SimSun" w:eastAsia="SimSun" w:cs="SimSun"/>
                      <w:sz w:val="20"/>
                      <w:szCs w:val="20"/>
                      <w:color w:val="006CCC"/>
                      <w:spacing w:val="-2"/>
                    </w:rPr>
                    <w:t>02记</w:t>
                  </w:r>
                </w:p>
              </w:txbxContent>
            </v:textbox>
          </v:shape>
        </w:pict>
      </w:r>
      <w:r>
        <w:rPr>
          <w:rFonts w:ascii="SimSun" w:hAnsi="SimSun" w:eastAsia="SimSun" w:cs="SimSun"/>
          <w:sz w:val="20"/>
          <w:szCs w:val="20"/>
          <w:spacing w:val="1"/>
        </w:rPr>
        <w:t>基因的表达包括转录和翻译过程，研究基因的表达模式及调控可借助转</w:t>
      </w:r>
      <w:r>
        <w:rPr>
          <w:rFonts w:ascii="SimSun" w:hAnsi="SimSun" w:eastAsia="SimSun" w:cs="SimSun"/>
          <w:sz w:val="20"/>
          <w:szCs w:val="20"/>
        </w:rPr>
        <w:t>录物组学和蛋白质组学</w:t>
      </w:r>
    </w:p>
    <w:p>
      <w:pPr>
        <w:sectPr>
          <w:pgSz w:w="11260" w:h="15790"/>
          <w:pgMar w:top="400" w:right="567" w:bottom="400" w:left="669" w:header="0" w:footer="0" w:gutter="0"/>
        </w:sectPr>
        <w:rPr/>
      </w:pPr>
    </w:p>
    <w:p>
      <w:pPr>
        <w:spacing w:line="349" w:lineRule="auto"/>
        <w:rPr>
          <w:rFonts w:ascii="Arial"/>
          <w:sz w:val="21"/>
        </w:rPr>
      </w:pPr>
      <w:r>
        <w:drawing>
          <wp:anchor distT="0" distB="0" distL="0" distR="0" simplePos="0" relativeHeight="253015040" behindDoc="0" locked="0" layoutInCell="0" allowOverlap="1">
            <wp:simplePos x="0" y="0"/>
            <wp:positionH relativeFrom="page">
              <wp:posOffset>6229381</wp:posOffset>
            </wp:positionH>
            <wp:positionV relativeFrom="page">
              <wp:posOffset>9258307</wp:posOffset>
            </wp:positionV>
            <wp:extent cx="527033" cy="431747"/>
            <wp:effectExtent l="0" t="0" r="0" b="0"/>
            <wp:wrapNone/>
            <wp:docPr id="205" name="IM 205"/>
            <wp:cNvGraphicFramePr/>
            <a:graphic>
              <a:graphicData uri="http://schemas.openxmlformats.org/drawingml/2006/picture">
                <pic:pic>
                  <pic:nvPicPr>
                    <pic:cNvPr id="205" name="IM 205"/>
                    <pic:cNvPicPr/>
                  </pic:nvPicPr>
                  <pic:blipFill>
                    <a:blip r:embed="rId272"/>
                    <a:stretch>
                      <a:fillRect/>
                    </a:stretch>
                  </pic:blipFill>
                  <pic:spPr>
                    <a:xfrm rot="0">
                      <a:off x="0" y="0"/>
                      <a:ext cx="527033" cy="431747"/>
                    </a:xfrm>
                    <a:prstGeom prst="rect">
                      <a:avLst/>
                    </a:prstGeom>
                  </pic:spPr>
                </pic:pic>
              </a:graphicData>
            </a:graphic>
          </wp:anchor>
        </w:drawing>
      </w:r>
      <w:r/>
    </w:p>
    <w:p>
      <w:pPr>
        <w:ind w:right="282"/>
        <w:spacing w:before="62" w:line="221" w:lineRule="auto"/>
        <w:jc w:val="right"/>
        <w:rPr>
          <w:rFonts w:ascii="SimSun" w:hAnsi="SimSun" w:eastAsia="SimSun" w:cs="SimSun"/>
          <w:sz w:val="19"/>
          <w:szCs w:val="19"/>
        </w:rPr>
      </w:pPr>
      <w:r>
        <w:rPr>
          <w:rFonts w:ascii="SimHei" w:hAnsi="SimHei" w:eastAsia="SimHei" w:cs="SimHei"/>
          <w:sz w:val="19"/>
          <w:szCs w:val="19"/>
          <w:b/>
          <w:bCs/>
          <w:color w:val="1A4061"/>
          <w:spacing w:val="-11"/>
        </w:rPr>
        <w:t>第二十七章</w:t>
      </w:r>
      <w:r>
        <w:rPr>
          <w:rFonts w:ascii="SimHei" w:hAnsi="SimHei" w:eastAsia="SimHei" w:cs="SimHei"/>
          <w:sz w:val="19"/>
          <w:szCs w:val="19"/>
          <w:color w:val="1A4061"/>
          <w:spacing w:val="80"/>
        </w:rPr>
        <w:t xml:space="preserve"> </w:t>
      </w:r>
      <w:r>
        <w:rPr>
          <w:rFonts w:ascii="SimHei" w:hAnsi="SimHei" w:eastAsia="SimHei" w:cs="SimHei"/>
          <w:sz w:val="19"/>
          <w:szCs w:val="19"/>
          <w:b/>
          <w:bCs/>
          <w:color w:val="1A4061"/>
          <w:spacing w:val="-11"/>
        </w:rPr>
        <w:t>组学与系统生物医学</w:t>
      </w:r>
      <w:r>
        <w:rPr>
          <w:rFonts w:ascii="SimHei" w:hAnsi="SimHei" w:eastAsia="SimHei" w:cs="SimHei"/>
          <w:sz w:val="19"/>
          <w:szCs w:val="19"/>
          <w:color w:val="1A4061"/>
          <w:spacing w:val="12"/>
        </w:rPr>
        <w:t xml:space="preserve">      </w:t>
      </w:r>
      <w:r>
        <w:rPr>
          <w:rFonts w:ascii="SimSun" w:hAnsi="SimSun" w:eastAsia="SimSun" w:cs="SimSun"/>
          <w:sz w:val="19"/>
          <w:szCs w:val="19"/>
          <w:b/>
          <w:bCs/>
          <w:color w:val="003C72"/>
          <w:spacing w:val="-11"/>
        </w:rPr>
        <w:t>495</w:t>
      </w:r>
    </w:p>
    <w:p>
      <w:pPr>
        <w:spacing w:line="322" w:lineRule="auto"/>
        <w:rPr>
          <w:rFonts w:ascii="Arial"/>
          <w:sz w:val="21"/>
        </w:rPr>
      </w:pPr>
      <w:r/>
    </w:p>
    <w:p>
      <w:pPr>
        <w:spacing w:before="61" w:line="219" w:lineRule="auto"/>
        <w:rPr>
          <w:rFonts w:ascii="SimSun" w:hAnsi="SimSun" w:eastAsia="SimSun" w:cs="SimSun"/>
          <w:sz w:val="19"/>
          <w:szCs w:val="19"/>
        </w:rPr>
      </w:pPr>
      <w:r>
        <w:rPr>
          <w:rFonts w:ascii="SimSun" w:hAnsi="SimSun" w:eastAsia="SimSun" w:cs="SimSun"/>
          <w:sz w:val="19"/>
          <w:szCs w:val="19"/>
          <w:spacing w:val="5"/>
        </w:rPr>
        <w:t>相关技术与方法(见本章第二、三节)进行。</w:t>
      </w:r>
    </w:p>
    <w:p>
      <w:pPr>
        <w:ind w:left="413"/>
        <w:spacing w:before="211" w:line="221" w:lineRule="auto"/>
        <w:outlineLvl w:val="6"/>
        <w:rPr>
          <w:rFonts w:ascii="SimHei" w:hAnsi="SimHei" w:eastAsia="SimHei" w:cs="SimHei"/>
          <w:sz w:val="22"/>
          <w:szCs w:val="22"/>
        </w:rPr>
      </w:pPr>
      <w:r>
        <w:rPr>
          <w:rFonts w:ascii="SimHei" w:hAnsi="SimHei" w:eastAsia="SimHei" w:cs="SimHei"/>
          <w:sz w:val="22"/>
          <w:szCs w:val="22"/>
          <w:b/>
          <w:bCs/>
          <w:color w:val="003067"/>
          <w:spacing w:val="11"/>
        </w:rPr>
        <w:t>四</w:t>
      </w:r>
      <w:r>
        <w:rPr>
          <w:rFonts w:ascii="SimHei" w:hAnsi="SimHei" w:eastAsia="SimHei" w:cs="SimHei"/>
          <w:sz w:val="22"/>
          <w:szCs w:val="22"/>
          <w:color w:val="003067"/>
          <w:spacing w:val="-46"/>
        </w:rPr>
        <w:t xml:space="preserve"> </w:t>
      </w:r>
      <w:r>
        <w:rPr>
          <w:rFonts w:ascii="SimHei" w:hAnsi="SimHei" w:eastAsia="SimHei" w:cs="SimHei"/>
          <w:sz w:val="22"/>
          <w:szCs w:val="22"/>
          <w:b/>
          <w:bCs/>
          <w:color w:val="003067"/>
          <w:spacing w:val="11"/>
        </w:rPr>
        <w:t>、</w:t>
      </w:r>
      <w:r>
        <w:rPr>
          <w:rFonts w:ascii="SimHei" w:hAnsi="SimHei" w:eastAsia="SimHei" w:cs="SimHei"/>
          <w:sz w:val="22"/>
          <w:szCs w:val="22"/>
          <w:b/>
          <w:bCs/>
          <w:color w:val="003067"/>
        </w:rPr>
        <w:t>ENCODE</w:t>
      </w:r>
      <w:r>
        <w:rPr>
          <w:rFonts w:ascii="SimHei" w:hAnsi="SimHei" w:eastAsia="SimHei" w:cs="SimHei"/>
          <w:sz w:val="22"/>
          <w:szCs w:val="22"/>
          <w:color w:val="003067"/>
          <w:spacing w:val="15"/>
        </w:rPr>
        <w:t xml:space="preserve">    </w:t>
      </w:r>
      <w:r>
        <w:rPr>
          <w:rFonts w:ascii="SimHei" w:hAnsi="SimHei" w:eastAsia="SimHei" w:cs="SimHei"/>
          <w:sz w:val="22"/>
          <w:szCs w:val="22"/>
          <w:b/>
          <w:bCs/>
          <w:color w:val="003067"/>
          <w:spacing w:val="11"/>
        </w:rPr>
        <w:t>计划旨在识别人类基因组所有功能元件</w:t>
      </w:r>
    </w:p>
    <w:p>
      <w:pPr>
        <w:ind w:right="1228" w:firstLine="409"/>
        <w:spacing w:before="227" w:line="257" w:lineRule="auto"/>
        <w:rPr>
          <w:rFonts w:ascii="SimSun" w:hAnsi="SimSun" w:eastAsia="SimSun" w:cs="SimSun"/>
          <w:sz w:val="19"/>
          <w:szCs w:val="19"/>
        </w:rPr>
      </w:pPr>
      <w:r>
        <w:rPr>
          <w:rFonts w:ascii="SimSun" w:hAnsi="SimSun" w:eastAsia="SimSun" w:cs="SimSun"/>
          <w:sz w:val="19"/>
          <w:szCs w:val="19"/>
        </w:rPr>
        <w:t>HGP</w:t>
      </w:r>
      <w:r>
        <w:rPr>
          <w:rFonts w:ascii="SimSun" w:hAnsi="SimSun" w:eastAsia="SimSun" w:cs="SimSun"/>
          <w:sz w:val="19"/>
          <w:szCs w:val="19"/>
          <w:spacing w:val="61"/>
        </w:rPr>
        <w:t xml:space="preserve"> </w:t>
      </w:r>
      <w:r>
        <w:rPr>
          <w:rFonts w:ascii="SimSun" w:hAnsi="SimSun" w:eastAsia="SimSun" w:cs="SimSun"/>
          <w:sz w:val="19"/>
          <w:szCs w:val="19"/>
          <w:spacing w:val="12"/>
        </w:rPr>
        <w:t>提供了人类基因组的序列信息(符号),并定位了大部分蛋白质编码基因。如何解密这些符</w:t>
      </w:r>
      <w:r>
        <w:rPr>
          <w:rFonts w:ascii="SimSun" w:hAnsi="SimSun" w:eastAsia="SimSun" w:cs="SimSun"/>
          <w:sz w:val="19"/>
          <w:szCs w:val="19"/>
        </w:rPr>
        <w:t xml:space="preserve"> </w:t>
      </w:r>
      <w:r>
        <w:rPr>
          <w:rFonts w:ascii="SimSun" w:hAnsi="SimSun" w:eastAsia="SimSun" w:cs="SimSun"/>
          <w:sz w:val="19"/>
          <w:szCs w:val="19"/>
          <w:spacing w:val="8"/>
        </w:rPr>
        <w:t>号代表的意义，特别是还有98%左右的非蛋白质编码序列的功能，仍然是一项十分繁重的任务。</w:t>
      </w:r>
    </w:p>
    <w:p>
      <w:pPr>
        <w:ind w:left="409"/>
        <w:spacing w:before="95" w:line="222" w:lineRule="auto"/>
        <w:rPr>
          <w:rFonts w:ascii="SimHei" w:hAnsi="SimHei" w:eastAsia="SimHei" w:cs="SimHei"/>
          <w:sz w:val="22"/>
          <w:szCs w:val="22"/>
        </w:rPr>
      </w:pPr>
      <w:r>
        <w:rPr>
          <w:rFonts w:ascii="SimHei" w:hAnsi="SimHei" w:eastAsia="SimHei" w:cs="SimHei"/>
          <w:sz w:val="22"/>
          <w:szCs w:val="22"/>
          <w:spacing w:val="-7"/>
        </w:rPr>
        <w:t>(</w:t>
      </w:r>
      <w:r>
        <w:rPr>
          <w:rFonts w:ascii="SimHei" w:hAnsi="SimHei" w:eastAsia="SimHei" w:cs="SimHei"/>
          <w:sz w:val="22"/>
          <w:szCs w:val="22"/>
          <w:spacing w:val="-48"/>
        </w:rPr>
        <w:t xml:space="preserve"> </w:t>
      </w:r>
      <w:r>
        <w:rPr>
          <w:rFonts w:ascii="SimHei" w:hAnsi="SimHei" w:eastAsia="SimHei" w:cs="SimHei"/>
          <w:sz w:val="22"/>
          <w:szCs w:val="22"/>
          <w:spacing w:val="-7"/>
        </w:rPr>
        <w:t>一)</w:t>
      </w:r>
      <w:r>
        <w:rPr>
          <w:rFonts w:ascii="SimHei" w:hAnsi="SimHei" w:eastAsia="SimHei" w:cs="SimHei"/>
          <w:sz w:val="22"/>
          <w:szCs w:val="22"/>
          <w:spacing w:val="-12"/>
        </w:rPr>
        <w:t xml:space="preserve"> </w:t>
      </w:r>
      <w:r>
        <w:rPr>
          <w:rFonts w:ascii="SimHei" w:hAnsi="SimHei" w:eastAsia="SimHei" w:cs="SimHei"/>
          <w:sz w:val="22"/>
          <w:szCs w:val="22"/>
          <w:spacing w:val="-7"/>
        </w:rPr>
        <w:t>ENCODE</w:t>
      </w:r>
      <w:r>
        <w:rPr>
          <w:rFonts w:ascii="SimHei" w:hAnsi="SimHei" w:eastAsia="SimHei" w:cs="SimHei"/>
          <w:sz w:val="22"/>
          <w:szCs w:val="22"/>
          <w:spacing w:val="31"/>
        </w:rPr>
        <w:t xml:space="preserve">  </w:t>
      </w:r>
      <w:r>
        <w:rPr>
          <w:rFonts w:ascii="SimHei" w:hAnsi="SimHei" w:eastAsia="SimHei" w:cs="SimHei"/>
          <w:sz w:val="22"/>
          <w:szCs w:val="22"/>
          <w:spacing w:val="-7"/>
        </w:rPr>
        <w:t>计划是HGP</w:t>
      </w:r>
      <w:r>
        <w:rPr>
          <w:rFonts w:ascii="SimHei" w:hAnsi="SimHei" w:eastAsia="SimHei" w:cs="SimHei"/>
          <w:sz w:val="22"/>
          <w:szCs w:val="22"/>
          <w:spacing w:val="69"/>
        </w:rPr>
        <w:t xml:space="preserve"> </w:t>
      </w:r>
      <w:r>
        <w:rPr>
          <w:rFonts w:ascii="SimHei" w:hAnsi="SimHei" w:eastAsia="SimHei" w:cs="SimHei"/>
          <w:sz w:val="22"/>
          <w:szCs w:val="22"/>
          <w:spacing w:val="-7"/>
        </w:rPr>
        <w:t>的延续与深入</w:t>
      </w:r>
    </w:p>
    <w:p>
      <w:pPr>
        <w:ind w:right="1225" w:firstLine="409"/>
        <w:spacing w:before="66" w:line="287" w:lineRule="auto"/>
        <w:rPr>
          <w:rFonts w:ascii="SimSun" w:hAnsi="SimSun" w:eastAsia="SimSun" w:cs="SimSun"/>
          <w:sz w:val="19"/>
          <w:szCs w:val="19"/>
        </w:rPr>
      </w:pPr>
      <w:r>
        <w:rPr>
          <w:rFonts w:ascii="SimSun" w:hAnsi="SimSun" w:eastAsia="SimSun" w:cs="SimSun"/>
          <w:sz w:val="19"/>
          <w:szCs w:val="19"/>
          <w:spacing w:val="6"/>
        </w:rPr>
        <w:t>若要全面理解生命体的复杂性，必须全面确定基因组中各个功能元件及其作用。在此背景下，美</w:t>
      </w:r>
      <w:r>
        <w:rPr>
          <w:rFonts w:ascii="SimSun" w:hAnsi="SimSun" w:eastAsia="SimSun" w:cs="SimSun"/>
          <w:sz w:val="19"/>
          <w:szCs w:val="19"/>
          <w:spacing w:val="6"/>
        </w:rPr>
        <w:t xml:space="preserve"> </w:t>
      </w:r>
      <w:r>
        <w:rPr>
          <w:rFonts w:ascii="SimSun" w:hAnsi="SimSun" w:eastAsia="SimSun" w:cs="SimSun"/>
          <w:sz w:val="19"/>
          <w:szCs w:val="19"/>
          <w:spacing w:val="13"/>
        </w:rPr>
        <w:t>国于2003年9月启动了</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3"/>
        </w:rPr>
        <w:t>元件百科全书(</w:t>
      </w:r>
      <w:r>
        <w:rPr>
          <w:rFonts w:ascii="SimSun" w:hAnsi="SimSun" w:eastAsia="SimSun" w:cs="SimSun"/>
          <w:sz w:val="19"/>
          <w:szCs w:val="19"/>
        </w:rPr>
        <w:t>the</w:t>
      </w:r>
      <w:r>
        <w:rPr>
          <w:rFonts w:ascii="SimSun" w:hAnsi="SimSun" w:eastAsia="SimSun" w:cs="SimSun"/>
          <w:sz w:val="19"/>
          <w:szCs w:val="19"/>
          <w:spacing w:val="33"/>
        </w:rPr>
        <w:t xml:space="preserve"> </w:t>
      </w:r>
      <w:r>
        <w:rPr>
          <w:rFonts w:ascii="SimSun" w:hAnsi="SimSun" w:eastAsia="SimSun" w:cs="SimSun"/>
          <w:sz w:val="19"/>
          <w:szCs w:val="19"/>
        </w:rPr>
        <w:t>Encyclopedia</w:t>
      </w:r>
      <w:r>
        <w:rPr>
          <w:rFonts w:ascii="SimSun" w:hAnsi="SimSun" w:eastAsia="SimSun" w:cs="SimSun"/>
          <w:sz w:val="19"/>
          <w:szCs w:val="19"/>
          <w:spacing w:val="37"/>
        </w:rPr>
        <w:t xml:space="preserve"> </w:t>
      </w:r>
      <w:r>
        <w:rPr>
          <w:rFonts w:ascii="SimSun" w:hAnsi="SimSun" w:eastAsia="SimSun" w:cs="SimSun"/>
          <w:sz w:val="19"/>
          <w:szCs w:val="19"/>
        </w:rPr>
        <w:t>of</w:t>
      </w:r>
      <w:r>
        <w:rPr>
          <w:rFonts w:ascii="SimSun" w:hAnsi="SimSun" w:eastAsia="SimSun" w:cs="SimSun"/>
          <w:sz w:val="19"/>
          <w:szCs w:val="19"/>
          <w:spacing w:val="32"/>
        </w:rPr>
        <w:t xml:space="preserve"> </w:t>
      </w:r>
      <w:r>
        <w:rPr>
          <w:rFonts w:ascii="SimSun" w:hAnsi="SimSun" w:eastAsia="SimSun" w:cs="SimSun"/>
          <w:sz w:val="19"/>
          <w:szCs w:val="19"/>
        </w:rPr>
        <w:t>DNA</w:t>
      </w:r>
      <w:r>
        <w:rPr>
          <w:rFonts w:ascii="SimSun" w:hAnsi="SimSun" w:eastAsia="SimSun" w:cs="SimSun"/>
          <w:sz w:val="19"/>
          <w:szCs w:val="19"/>
          <w:spacing w:val="33"/>
        </w:rPr>
        <w:t xml:space="preserve"> </w:t>
      </w:r>
      <w:r>
        <w:rPr>
          <w:rFonts w:ascii="SimSun" w:hAnsi="SimSun" w:eastAsia="SimSun" w:cs="SimSun"/>
          <w:sz w:val="19"/>
          <w:szCs w:val="19"/>
        </w:rPr>
        <w:t>Element</w:t>
      </w:r>
      <w:r>
        <w:rPr>
          <w:rFonts w:ascii="SimSun" w:hAnsi="SimSun" w:eastAsia="SimSun" w:cs="SimSun"/>
          <w:sz w:val="19"/>
          <w:szCs w:val="19"/>
          <w:spacing w:val="13"/>
        </w:rPr>
        <w:t>,</w:t>
      </w:r>
      <w:r>
        <w:rPr>
          <w:rFonts w:ascii="SimSun" w:hAnsi="SimSun" w:eastAsia="SimSun" w:cs="SimSun"/>
          <w:sz w:val="19"/>
          <w:szCs w:val="19"/>
        </w:rPr>
        <w:t>ENCODE</w:t>
      </w:r>
      <w:r>
        <w:rPr>
          <w:rFonts w:ascii="SimSun" w:hAnsi="SimSun" w:eastAsia="SimSun" w:cs="SimSun"/>
          <w:sz w:val="19"/>
          <w:szCs w:val="19"/>
          <w:spacing w:val="12"/>
        </w:rPr>
        <w:t>)计划。</w:t>
      </w:r>
      <w:r>
        <w:rPr>
          <w:rFonts w:ascii="SimSun" w:hAnsi="SimSun" w:eastAsia="SimSun" w:cs="SimSun"/>
          <w:sz w:val="19"/>
          <w:szCs w:val="19"/>
          <w:spacing w:val="-5"/>
        </w:rPr>
        <w:t xml:space="preserve"> </w:t>
      </w:r>
      <w:r>
        <w:rPr>
          <w:rFonts w:ascii="SimSun" w:hAnsi="SimSun" w:eastAsia="SimSun" w:cs="SimSun"/>
          <w:sz w:val="19"/>
          <w:szCs w:val="19"/>
        </w:rPr>
        <w:t>EN</w:t>
      </w:r>
      <w:r>
        <w:rPr>
          <w:rFonts w:ascii="SimSun" w:hAnsi="SimSun" w:eastAsia="SimSun" w:cs="SimSun"/>
          <w:sz w:val="19"/>
          <w:szCs w:val="19"/>
          <w:spacing w:val="12"/>
        </w:rPr>
        <w:t>-</w:t>
      </w:r>
      <w:r>
        <w:rPr>
          <w:rFonts w:ascii="SimSun" w:hAnsi="SimSun" w:eastAsia="SimSun" w:cs="SimSun"/>
          <w:sz w:val="19"/>
          <w:szCs w:val="19"/>
        </w:rPr>
        <w:t xml:space="preserve"> </w:t>
      </w:r>
      <w:r>
        <w:rPr>
          <w:rFonts w:ascii="SimSun" w:hAnsi="SimSun" w:eastAsia="SimSun" w:cs="SimSun"/>
          <w:sz w:val="19"/>
          <w:szCs w:val="19"/>
        </w:rPr>
        <w:t>CODE</w:t>
      </w:r>
      <w:r>
        <w:rPr>
          <w:rFonts w:ascii="SimSun" w:hAnsi="SimSun" w:eastAsia="SimSun" w:cs="SimSun"/>
          <w:sz w:val="19"/>
          <w:szCs w:val="19"/>
          <w:spacing w:val="80"/>
        </w:rPr>
        <w:t xml:space="preserve"> </w:t>
      </w:r>
      <w:r>
        <w:rPr>
          <w:rFonts w:ascii="SimSun" w:hAnsi="SimSun" w:eastAsia="SimSun" w:cs="SimSun"/>
          <w:sz w:val="19"/>
          <w:szCs w:val="19"/>
          <w:spacing w:val="6"/>
        </w:rPr>
        <w:t>计划的目标是识别人类基因组的所有功能元件，包括蛋白质编码基因、各类</w:t>
      </w:r>
      <w:r>
        <w:rPr>
          <w:rFonts w:ascii="SimSun" w:hAnsi="SimSun" w:eastAsia="SimSun" w:cs="SimSun"/>
          <w:sz w:val="19"/>
          <w:szCs w:val="19"/>
        </w:rPr>
        <w:t>RNA</w:t>
      </w:r>
      <w:r>
        <w:rPr>
          <w:rFonts w:ascii="SimSun" w:hAnsi="SimSun" w:eastAsia="SimSun" w:cs="SimSun"/>
          <w:sz w:val="19"/>
          <w:szCs w:val="19"/>
          <w:spacing w:val="76"/>
        </w:rPr>
        <w:t xml:space="preserve"> </w:t>
      </w:r>
      <w:r>
        <w:rPr>
          <w:rFonts w:ascii="SimSun" w:hAnsi="SimSun" w:eastAsia="SimSun" w:cs="SimSun"/>
          <w:sz w:val="19"/>
          <w:szCs w:val="19"/>
          <w:spacing w:val="6"/>
        </w:rPr>
        <w:t>编</w:t>
      </w:r>
      <w:r>
        <w:rPr>
          <w:rFonts w:ascii="SimSun" w:hAnsi="SimSun" w:eastAsia="SimSun" w:cs="SimSun"/>
          <w:sz w:val="19"/>
          <w:szCs w:val="19"/>
          <w:spacing w:val="5"/>
        </w:rPr>
        <w:t>码序列、转</w:t>
      </w:r>
      <w:r>
        <w:rPr>
          <w:rFonts w:ascii="SimSun" w:hAnsi="SimSun" w:eastAsia="SimSun" w:cs="SimSun"/>
          <w:sz w:val="19"/>
          <w:szCs w:val="19"/>
        </w:rPr>
        <w:t xml:space="preserve"> </w:t>
      </w:r>
      <w:r>
        <w:rPr>
          <w:rFonts w:ascii="SimSun" w:hAnsi="SimSun" w:eastAsia="SimSun" w:cs="SimSun"/>
          <w:sz w:val="19"/>
          <w:szCs w:val="19"/>
          <w:spacing w:val="11"/>
        </w:rPr>
        <w:t>录调控元件以及介导染色体结构和动力学的元件等，当然还包括有待明确的其他</w:t>
      </w:r>
      <w:r>
        <w:rPr>
          <w:rFonts w:ascii="SimSun" w:hAnsi="SimSun" w:eastAsia="SimSun" w:cs="SimSun"/>
          <w:sz w:val="19"/>
          <w:szCs w:val="19"/>
          <w:spacing w:val="10"/>
        </w:rPr>
        <w:t>类型的功能性序列</w:t>
      </w:r>
      <w:r>
        <w:rPr>
          <w:rFonts w:ascii="SimSun" w:hAnsi="SimSun" w:eastAsia="SimSun" w:cs="SimSun"/>
          <w:sz w:val="19"/>
          <w:szCs w:val="19"/>
        </w:rPr>
        <w:t xml:space="preserve"> </w:t>
      </w:r>
      <w:r>
        <w:rPr>
          <w:rFonts w:ascii="SimSun" w:hAnsi="SimSun" w:eastAsia="SimSun" w:cs="SimSun"/>
          <w:sz w:val="19"/>
          <w:szCs w:val="19"/>
          <w:spacing w:val="12"/>
        </w:rPr>
        <w:t>(图27-3),其目的是完成人类基因组中所有功能元件的注释，帮助我们更精确地理解人类的生命过</w:t>
      </w:r>
      <w:r>
        <w:rPr>
          <w:rFonts w:ascii="SimSun" w:hAnsi="SimSun" w:eastAsia="SimSun" w:cs="SimSun"/>
          <w:sz w:val="19"/>
          <w:szCs w:val="19"/>
        </w:rPr>
        <w:t xml:space="preserve"> </w:t>
      </w:r>
      <w:r>
        <w:rPr>
          <w:rFonts w:ascii="SimSun" w:hAnsi="SimSun" w:eastAsia="SimSun" w:cs="SimSun"/>
          <w:sz w:val="19"/>
          <w:szCs w:val="19"/>
          <w:spacing w:val="1"/>
        </w:rPr>
        <w:t>程和疾病的发生、发展机制。</w:t>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before="37" w:line="214" w:lineRule="auto"/>
        <w:jc w:val="right"/>
        <w:rPr>
          <w:rFonts w:ascii="SimSun" w:hAnsi="SimSun" w:eastAsia="SimSun" w:cs="SimSun"/>
          <w:sz w:val="11"/>
          <w:szCs w:val="11"/>
        </w:rPr>
      </w:pPr>
      <w:r>
        <w:pict>
          <v:shape id="_x0000_s384" style="position:absolute;margin-left:12.5007pt;margin-top:-105.786pt;mso-position-vertical-relative:text;mso-position-horizontal-relative:text;width:402.05pt;height:222pt;z-index:253014016;" filled="false" stroked="false" type="#_x0000_t202">
            <v:fill on="false"/>
            <v:stroke on="false"/>
            <v:path/>
            <v:imagedata o:title=""/>
            <o:lock v:ext="edit" aspectratio="false"/>
            <v:textbox inset="0mm,0mm,0mm,0mm">
              <w:txbxContent>
                <w:p>
                  <w:pPr>
                    <w:ind w:left="20"/>
                    <w:spacing w:before="20" w:line="4399" w:lineRule="exact"/>
                    <w:rPr/>
                  </w:pPr>
                  <w:r>
                    <w:rPr>
                      <w:position w:val="-88"/>
                    </w:rPr>
                    <w:drawing>
                      <wp:inline distT="0" distB="0" distL="0" distR="0">
                        <wp:extent cx="5080002" cy="2793557"/>
                        <wp:effectExtent l="0" t="0" r="0" b="0"/>
                        <wp:docPr id="206" name="IM 206"/>
                        <wp:cNvGraphicFramePr/>
                        <a:graphic>
                          <a:graphicData uri="http://schemas.openxmlformats.org/drawingml/2006/picture">
                            <pic:pic>
                              <pic:nvPicPr>
                                <pic:cNvPr id="206" name="IM 206"/>
                                <pic:cNvPicPr/>
                              </pic:nvPicPr>
                              <pic:blipFill>
                                <a:blip r:embed="rId273"/>
                                <a:stretch>
                                  <a:fillRect/>
                                </a:stretch>
                              </pic:blipFill>
                              <pic:spPr>
                                <a:xfrm rot="0">
                                  <a:off x="0" y="0"/>
                                  <a:ext cx="5080002" cy="2793557"/>
                                </a:xfrm>
                                <a:prstGeom prst="rect">
                                  <a:avLst/>
                                </a:prstGeom>
                              </pic:spPr>
                            </pic:pic>
                          </a:graphicData>
                        </a:graphic>
                      </wp:inline>
                    </w:drawing>
                  </w:r>
                </w:p>
              </w:txbxContent>
            </v:textbox>
          </v:shape>
        </w:pict>
      </w:r>
      <w:r>
        <w:rPr>
          <w:rFonts w:ascii="Times New Roman" w:hAnsi="Times New Roman" w:eastAsia="Times New Roman" w:cs="Times New Roman"/>
          <w:sz w:val="11"/>
          <w:szCs w:val="11"/>
          <w:color w:val="E34655"/>
          <w:spacing w:val="-2"/>
        </w:rPr>
        <w:t>Dkkyx2018</w:t>
      </w:r>
      <w:r>
        <w:rPr>
          <w:rFonts w:ascii="Times New Roman" w:hAnsi="Times New Roman" w:eastAsia="Times New Roman" w:cs="Times New Roman"/>
          <w:sz w:val="11"/>
          <w:szCs w:val="11"/>
          <w:color w:val="E34655"/>
          <w:spacing w:val="1"/>
        </w:rPr>
        <w:t xml:space="preserve">                        </w:t>
      </w:r>
      <w:r>
        <w:rPr>
          <w:rFonts w:ascii="SimSun" w:hAnsi="SimSun" w:eastAsia="SimSun" w:cs="SimSun"/>
          <w:sz w:val="11"/>
          <w:szCs w:val="11"/>
          <w:spacing w:val="-2"/>
        </w:rPr>
        <w:t>的</w:t>
      </w:r>
      <w:r>
        <w:rPr>
          <w:rFonts w:ascii="SimSun" w:hAnsi="SimSun" w:eastAsia="SimSun" w:cs="SimSun"/>
          <w:sz w:val="11"/>
          <w:szCs w:val="11"/>
          <w:spacing w:val="-18"/>
        </w:rPr>
        <w:t xml:space="preserve"> </w:t>
      </w:r>
      <w:r>
        <w:rPr>
          <w:rFonts w:ascii="SimSun" w:hAnsi="SimSun" w:eastAsia="SimSun" w:cs="SimSun"/>
          <w:sz w:val="11"/>
          <w:szCs w:val="11"/>
          <w:spacing w:val="-2"/>
        </w:rPr>
        <w:t>kkyx2018</w:t>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610"/>
        <w:spacing w:before="56" w:line="227" w:lineRule="auto"/>
        <w:rPr>
          <w:rFonts w:ascii="SimSun" w:hAnsi="SimSun" w:eastAsia="SimSun" w:cs="SimSun"/>
          <w:sz w:val="17"/>
          <w:szCs w:val="17"/>
        </w:rPr>
      </w:pPr>
      <w:r>
        <w:rPr>
          <w:rFonts w:ascii="SimSun" w:hAnsi="SimSun" w:eastAsia="SimSun" w:cs="SimSun"/>
          <w:sz w:val="17"/>
          <w:szCs w:val="17"/>
          <w:spacing w:val="-14"/>
        </w:rPr>
        <w:t>(增强子，阻遏子沉默子，绝缘子)</w:t>
      </w:r>
      <w:r>
        <w:rPr>
          <w:rFonts w:ascii="SimSun" w:hAnsi="SimSun" w:eastAsia="SimSun" w:cs="SimSun"/>
          <w:sz w:val="17"/>
          <w:szCs w:val="17"/>
          <w:spacing w:val="10"/>
        </w:rPr>
        <w:t xml:space="preserve">     </w:t>
      </w:r>
      <w:r>
        <w:rPr>
          <w:rFonts w:ascii="SimSun" w:hAnsi="SimSun" w:eastAsia="SimSun" w:cs="SimSun"/>
          <w:sz w:val="17"/>
          <w:szCs w:val="17"/>
          <w:spacing w:val="-14"/>
        </w:rPr>
        <w:t>(启动子，转录因子</w:t>
      </w:r>
      <w:r>
        <w:rPr>
          <w:rFonts w:ascii="SimSun" w:hAnsi="SimSun" w:eastAsia="SimSun" w:cs="SimSun"/>
          <w:sz w:val="17"/>
          <w:szCs w:val="17"/>
          <w:spacing w:val="-15"/>
        </w:rPr>
        <w:t>结合位点)</w:t>
      </w:r>
    </w:p>
    <w:p>
      <w:pPr>
        <w:ind w:left="2690"/>
        <w:spacing w:before="158" w:line="222" w:lineRule="auto"/>
        <w:rPr>
          <w:rFonts w:ascii="SimHei" w:hAnsi="SimHei" w:eastAsia="SimHei" w:cs="SimHei"/>
          <w:sz w:val="19"/>
          <w:szCs w:val="19"/>
        </w:rPr>
      </w:pPr>
      <w:r>
        <w:rPr>
          <w:rFonts w:ascii="SimHei" w:hAnsi="SimHei" w:eastAsia="SimHei" w:cs="SimHei"/>
          <w:sz w:val="19"/>
          <w:szCs w:val="19"/>
          <w:spacing w:val="-3"/>
        </w:rPr>
        <w:t>图27-3</w:t>
      </w:r>
      <w:r>
        <w:rPr>
          <w:rFonts w:ascii="SimHei" w:hAnsi="SimHei" w:eastAsia="SimHei" w:cs="SimHei"/>
          <w:sz w:val="19"/>
          <w:szCs w:val="19"/>
          <w:spacing w:val="3"/>
        </w:rPr>
        <w:t xml:space="preserve">  </w:t>
      </w:r>
      <w:r>
        <w:rPr>
          <w:rFonts w:ascii="SimHei" w:hAnsi="SimHei" w:eastAsia="SimHei" w:cs="SimHei"/>
          <w:sz w:val="19"/>
          <w:szCs w:val="19"/>
          <w:spacing w:val="-3"/>
        </w:rPr>
        <w:t>ENCODE</w:t>
      </w:r>
      <w:r>
        <w:rPr>
          <w:rFonts w:ascii="SimHei" w:hAnsi="SimHei" w:eastAsia="SimHei" w:cs="SimHei"/>
          <w:sz w:val="19"/>
          <w:szCs w:val="19"/>
          <w:spacing w:val="40"/>
        </w:rPr>
        <w:t xml:space="preserve">  </w:t>
      </w:r>
      <w:r>
        <w:rPr>
          <w:rFonts w:ascii="SimHei" w:hAnsi="SimHei" w:eastAsia="SimHei" w:cs="SimHei"/>
          <w:sz w:val="19"/>
          <w:szCs w:val="19"/>
          <w:spacing w:val="-3"/>
        </w:rPr>
        <w:t>计划的研究对象和策略</w:t>
      </w:r>
    </w:p>
    <w:p>
      <w:pPr>
        <w:spacing w:line="317" w:lineRule="auto"/>
        <w:rPr>
          <w:rFonts w:ascii="Arial"/>
          <w:sz w:val="21"/>
        </w:rPr>
      </w:pPr>
      <w:r/>
    </w:p>
    <w:p>
      <w:pPr>
        <w:ind w:left="469"/>
        <w:spacing w:before="62" w:line="221" w:lineRule="auto"/>
        <w:rPr>
          <w:rFonts w:ascii="SimHei" w:hAnsi="SimHei" w:eastAsia="SimHei" w:cs="SimHei"/>
          <w:sz w:val="19"/>
          <w:szCs w:val="19"/>
        </w:rPr>
      </w:pPr>
      <w:r>
        <w:rPr>
          <w:rFonts w:ascii="SimHei" w:hAnsi="SimHei" w:eastAsia="SimHei" w:cs="SimHei"/>
          <w:sz w:val="19"/>
          <w:szCs w:val="19"/>
          <w:spacing w:val="5"/>
        </w:rPr>
        <w:t>(</w:t>
      </w:r>
      <w:r>
        <w:rPr>
          <w:rFonts w:ascii="SimHei" w:hAnsi="SimHei" w:eastAsia="SimHei" w:cs="SimHei"/>
          <w:sz w:val="19"/>
          <w:szCs w:val="19"/>
          <w:spacing w:val="-15"/>
        </w:rPr>
        <w:t xml:space="preserve"> </w:t>
      </w:r>
      <w:r>
        <w:rPr>
          <w:rFonts w:ascii="SimHei" w:hAnsi="SimHei" w:eastAsia="SimHei" w:cs="SimHei"/>
          <w:sz w:val="19"/>
          <w:szCs w:val="19"/>
          <w:spacing w:val="5"/>
        </w:rPr>
        <w:t>二</w:t>
      </w:r>
      <w:r>
        <w:rPr>
          <w:rFonts w:ascii="SimHei" w:hAnsi="SimHei" w:eastAsia="SimHei" w:cs="SimHei"/>
          <w:sz w:val="19"/>
          <w:szCs w:val="19"/>
          <w:spacing w:val="-26"/>
        </w:rPr>
        <w:t xml:space="preserve"> </w:t>
      </w:r>
      <w:r>
        <w:rPr>
          <w:rFonts w:ascii="SimHei" w:hAnsi="SimHei" w:eastAsia="SimHei" w:cs="SimHei"/>
          <w:sz w:val="19"/>
          <w:szCs w:val="19"/>
          <w:spacing w:val="5"/>
        </w:rPr>
        <w:t>)</w:t>
      </w:r>
      <w:r>
        <w:rPr>
          <w:rFonts w:ascii="SimHei" w:hAnsi="SimHei" w:eastAsia="SimHei" w:cs="SimHei"/>
          <w:sz w:val="19"/>
          <w:szCs w:val="19"/>
          <w:spacing w:val="-10"/>
        </w:rPr>
        <w:t xml:space="preserve"> </w:t>
      </w:r>
      <w:r>
        <w:rPr>
          <w:rFonts w:ascii="SimHei" w:hAnsi="SimHei" w:eastAsia="SimHei" w:cs="SimHei"/>
          <w:sz w:val="19"/>
          <w:szCs w:val="19"/>
        </w:rPr>
        <w:t>ENCODE</w:t>
      </w:r>
      <w:r>
        <w:rPr>
          <w:rFonts w:ascii="SimHei" w:hAnsi="SimHei" w:eastAsia="SimHei" w:cs="SimHei"/>
          <w:sz w:val="19"/>
          <w:szCs w:val="19"/>
        </w:rPr>
        <w:t xml:space="preserve">    </w:t>
      </w:r>
      <w:r>
        <w:rPr>
          <w:rFonts w:ascii="SimHei" w:hAnsi="SimHei" w:eastAsia="SimHei" w:cs="SimHei"/>
          <w:sz w:val="19"/>
          <w:szCs w:val="19"/>
          <w:spacing w:val="5"/>
        </w:rPr>
        <w:t>计划已取得重要阶段性成果</w:t>
      </w:r>
    </w:p>
    <w:p>
      <w:pPr>
        <w:ind w:right="1157" w:firstLine="469"/>
        <w:spacing w:before="75" w:line="300" w:lineRule="auto"/>
        <w:jc w:val="both"/>
        <w:rPr>
          <w:rFonts w:ascii="SimSun" w:hAnsi="SimSun" w:eastAsia="SimSun" w:cs="SimSun"/>
          <w:sz w:val="19"/>
          <w:szCs w:val="19"/>
        </w:rPr>
      </w:pPr>
      <w:r>
        <w:rPr>
          <w:rFonts w:ascii="SimSun" w:hAnsi="SimSun" w:eastAsia="SimSun" w:cs="SimSun"/>
          <w:sz w:val="19"/>
          <w:szCs w:val="19"/>
          <w:spacing w:val="9"/>
        </w:rPr>
        <w:t>根</w:t>
      </w:r>
      <w:r>
        <w:rPr>
          <w:rFonts w:ascii="SimSun" w:hAnsi="SimSun" w:eastAsia="SimSun" w:cs="SimSun"/>
          <w:sz w:val="19"/>
          <w:szCs w:val="19"/>
          <w:spacing w:val="-30"/>
        </w:rPr>
        <w:t xml:space="preserve"> </w:t>
      </w:r>
      <w:r>
        <w:rPr>
          <w:rFonts w:ascii="SimSun" w:hAnsi="SimSun" w:eastAsia="SimSun" w:cs="SimSun"/>
          <w:sz w:val="19"/>
          <w:szCs w:val="19"/>
          <w:spacing w:val="9"/>
        </w:rPr>
        <w:t>据</w:t>
      </w:r>
      <w:r>
        <w:rPr>
          <w:rFonts w:ascii="SimSun" w:hAnsi="SimSun" w:eastAsia="SimSun" w:cs="SimSun"/>
          <w:sz w:val="19"/>
          <w:szCs w:val="19"/>
        </w:rPr>
        <w:t>ENCODE</w:t>
      </w:r>
      <w:r>
        <w:rPr>
          <w:rFonts w:ascii="SimSun" w:hAnsi="SimSun" w:eastAsia="SimSun" w:cs="SimSun"/>
          <w:sz w:val="19"/>
          <w:szCs w:val="19"/>
          <w:spacing w:val="22"/>
        </w:rPr>
        <w:t xml:space="preserve">  </w:t>
      </w:r>
      <w:r>
        <w:rPr>
          <w:rFonts w:ascii="SimSun" w:hAnsi="SimSun" w:eastAsia="SimSun" w:cs="SimSun"/>
          <w:sz w:val="19"/>
          <w:szCs w:val="19"/>
          <w:spacing w:val="9"/>
        </w:rPr>
        <w:t>计划联盟有关1640组覆盖整个人类基因组的数据分析报告认为：人类基因</w:t>
      </w:r>
      <w:r>
        <w:rPr>
          <w:rFonts w:ascii="SimSun" w:hAnsi="SimSun" w:eastAsia="SimSun" w:cs="SimSun"/>
          <w:sz w:val="19"/>
          <w:szCs w:val="19"/>
          <w:spacing w:val="8"/>
        </w:rPr>
        <w:t>组的大</w:t>
      </w:r>
      <w:r>
        <w:rPr>
          <w:rFonts w:ascii="SimSun" w:hAnsi="SimSun" w:eastAsia="SimSun" w:cs="SimSun"/>
          <w:sz w:val="19"/>
          <w:szCs w:val="19"/>
          <w:spacing w:val="1"/>
        </w:rPr>
        <w:t xml:space="preserve"> </w:t>
      </w:r>
      <w:r>
        <w:rPr>
          <w:rFonts w:ascii="SimSun" w:hAnsi="SimSun" w:eastAsia="SimSun" w:cs="SimSun"/>
          <w:sz w:val="19"/>
          <w:szCs w:val="19"/>
          <w:spacing w:val="9"/>
        </w:rPr>
        <w:t>部分序列(80.4%)具有各种类型的功能，而并非之前认为的大部分是“垃圾</w:t>
      </w:r>
      <w:r>
        <w:rPr>
          <w:rFonts w:ascii="SimSun" w:hAnsi="SimSun" w:eastAsia="SimSun" w:cs="SimSun"/>
          <w:sz w:val="19"/>
          <w:szCs w:val="19"/>
          <w:spacing w:val="-41"/>
        </w:rPr>
        <w:t xml:space="preserve"> </w:t>
      </w:r>
      <w:r>
        <w:rPr>
          <w:rFonts w:ascii="SimSun" w:hAnsi="SimSun" w:eastAsia="SimSun" w:cs="SimSun"/>
          <w:sz w:val="19"/>
          <w:szCs w:val="19"/>
          <w:spacing w:val="9"/>
        </w:rPr>
        <w:t>”</w:t>
      </w:r>
      <w:r>
        <w:rPr>
          <w:rFonts w:ascii="SimSun" w:hAnsi="SimSun" w:eastAsia="SimSun" w:cs="SimSun"/>
          <w:sz w:val="19"/>
          <w:szCs w:val="19"/>
        </w:rPr>
        <w:t>DNA</w:t>
      </w:r>
      <w:r>
        <w:rPr>
          <w:rFonts w:ascii="SimSun" w:hAnsi="SimSun" w:eastAsia="SimSun" w:cs="SimSun"/>
          <w:sz w:val="19"/>
          <w:szCs w:val="19"/>
          <w:spacing w:val="9"/>
        </w:rPr>
        <w:t>;</w:t>
      </w:r>
      <w:r>
        <w:rPr>
          <w:rFonts w:ascii="SimSun" w:hAnsi="SimSun" w:eastAsia="SimSun" w:cs="SimSun"/>
          <w:sz w:val="19"/>
          <w:szCs w:val="19"/>
          <w:spacing w:val="19"/>
        </w:rPr>
        <w:t xml:space="preserve"> </w:t>
      </w:r>
      <w:r>
        <w:rPr>
          <w:rFonts w:ascii="SimSun" w:hAnsi="SimSun" w:eastAsia="SimSun" w:cs="SimSun"/>
          <w:sz w:val="19"/>
          <w:szCs w:val="19"/>
          <w:spacing w:val="9"/>
        </w:rPr>
        <w:t>人类基因组中有</w:t>
      </w:r>
      <w:r>
        <w:rPr>
          <w:rFonts w:ascii="SimSun" w:hAnsi="SimSun" w:eastAsia="SimSun" w:cs="SimSun"/>
          <w:sz w:val="19"/>
          <w:szCs w:val="19"/>
        </w:rPr>
        <w:t xml:space="preserve"> </w:t>
      </w:r>
      <w:r>
        <w:rPr>
          <w:rFonts w:ascii="SimSun" w:hAnsi="SimSun" w:eastAsia="SimSun" w:cs="SimSun"/>
          <w:sz w:val="19"/>
          <w:szCs w:val="19"/>
          <w:spacing w:val="12"/>
        </w:rPr>
        <w:t>399124个区域具有增强子样特征，70292个区域具有启动子样特征；非编码功能元件富含与疾病相</w:t>
      </w:r>
      <w:r>
        <w:rPr>
          <w:rFonts w:ascii="SimSun" w:hAnsi="SimSun" w:eastAsia="SimSun" w:cs="SimSun"/>
          <w:sz w:val="19"/>
          <w:szCs w:val="19"/>
          <w:spacing w:val="3"/>
        </w:rPr>
        <w:t xml:space="preserve"> </w:t>
      </w:r>
      <w:r>
        <w:rPr>
          <w:rFonts w:ascii="SimSun" w:hAnsi="SimSun" w:eastAsia="SimSun" w:cs="SimSun"/>
          <w:sz w:val="19"/>
          <w:szCs w:val="19"/>
          <w:spacing w:val="10"/>
        </w:rPr>
        <w:t>关的</w:t>
      </w:r>
      <w:r>
        <w:rPr>
          <w:rFonts w:ascii="SimSun" w:hAnsi="SimSun" w:eastAsia="SimSun" w:cs="SimSun"/>
          <w:sz w:val="19"/>
          <w:szCs w:val="19"/>
        </w:rPr>
        <w:t>SNP</w:t>
      </w:r>
      <w:r>
        <w:rPr>
          <w:rFonts w:ascii="SimSun" w:hAnsi="SimSun" w:eastAsia="SimSun" w:cs="SimSun"/>
          <w:sz w:val="19"/>
          <w:szCs w:val="19"/>
          <w:spacing w:val="10"/>
        </w:rPr>
        <w:t>,</w:t>
      </w:r>
      <w:r>
        <w:rPr>
          <w:rFonts w:ascii="SimSun" w:hAnsi="SimSun" w:eastAsia="SimSun" w:cs="SimSun"/>
          <w:sz w:val="19"/>
          <w:szCs w:val="19"/>
          <w:spacing w:val="-27"/>
        </w:rPr>
        <w:t xml:space="preserve"> </w:t>
      </w:r>
      <w:r>
        <w:rPr>
          <w:rFonts w:ascii="SimSun" w:hAnsi="SimSun" w:eastAsia="SimSun" w:cs="SimSun"/>
          <w:sz w:val="19"/>
          <w:szCs w:val="19"/>
          <w:spacing w:val="10"/>
        </w:rPr>
        <w:t>大部分疾病的表型与转录因子相关。这些发现有助于深入理解基因</w:t>
      </w:r>
      <w:r>
        <w:rPr>
          <w:rFonts w:ascii="SimSun" w:hAnsi="SimSun" w:eastAsia="SimSun" w:cs="SimSun"/>
          <w:sz w:val="19"/>
          <w:szCs w:val="19"/>
          <w:spacing w:val="9"/>
        </w:rPr>
        <w:t>表达调控的规律，并发</w:t>
      </w:r>
      <w:r>
        <w:rPr>
          <w:rFonts w:ascii="SimSun" w:hAnsi="SimSun" w:eastAsia="SimSun" w:cs="SimSun"/>
          <w:sz w:val="19"/>
          <w:szCs w:val="19"/>
        </w:rPr>
        <w:t xml:space="preserve"> </w:t>
      </w:r>
      <w:r>
        <w:rPr>
          <w:rFonts w:ascii="SimSun" w:hAnsi="SimSun" w:eastAsia="SimSun" w:cs="SimSun"/>
          <w:sz w:val="19"/>
          <w:szCs w:val="19"/>
          <w:spacing w:val="9"/>
        </w:rPr>
        <w:t>现和鉴定出一大批与疾病相关的遗传学风险因子。</w:t>
      </w:r>
    </w:p>
    <w:p>
      <w:pPr>
        <w:spacing w:line="241" w:lineRule="auto"/>
        <w:rPr>
          <w:rFonts w:ascii="Arial"/>
          <w:sz w:val="21"/>
        </w:rPr>
      </w:pPr>
      <w:r/>
    </w:p>
    <w:p>
      <w:pPr>
        <w:ind w:left="3074"/>
        <w:spacing w:before="101" w:line="221" w:lineRule="auto"/>
        <w:rPr>
          <w:rFonts w:ascii="SimHei" w:hAnsi="SimHei" w:eastAsia="SimHei" w:cs="SimHei"/>
          <w:sz w:val="31"/>
          <w:szCs w:val="31"/>
        </w:rPr>
      </w:pPr>
      <w:r>
        <w:rPr>
          <w:rFonts w:ascii="SimHei" w:hAnsi="SimHei" w:eastAsia="SimHei" w:cs="SimHei"/>
          <w:sz w:val="31"/>
          <w:szCs w:val="31"/>
          <w:b/>
          <w:bCs/>
          <w:spacing w:val="-6"/>
        </w:rPr>
        <w:t>第二节</w:t>
      </w:r>
      <w:r>
        <w:rPr>
          <w:rFonts w:ascii="SimHei" w:hAnsi="SimHei" w:eastAsia="SimHei" w:cs="SimHei"/>
          <w:sz w:val="31"/>
          <w:szCs w:val="31"/>
          <w:spacing w:val="118"/>
        </w:rPr>
        <w:t xml:space="preserve"> </w:t>
      </w:r>
      <w:r>
        <w:rPr>
          <w:rFonts w:ascii="SimHei" w:hAnsi="SimHei" w:eastAsia="SimHei" w:cs="SimHei"/>
          <w:sz w:val="31"/>
          <w:szCs w:val="31"/>
          <w:b/>
          <w:bCs/>
          <w:spacing w:val="-6"/>
        </w:rPr>
        <w:t>转录物组学</w:t>
      </w:r>
    </w:p>
    <w:p>
      <w:pPr>
        <w:spacing w:line="270" w:lineRule="auto"/>
        <w:rPr>
          <w:rFonts w:ascii="Arial"/>
          <w:sz w:val="21"/>
        </w:rPr>
      </w:pPr>
      <w:r/>
    </w:p>
    <w:p>
      <w:pPr>
        <w:ind w:right="1158" w:firstLine="469"/>
        <w:spacing w:before="62" w:line="297" w:lineRule="auto"/>
        <w:rPr>
          <w:rFonts w:ascii="SimSun" w:hAnsi="SimSun" w:eastAsia="SimSun" w:cs="SimSun"/>
          <w:sz w:val="19"/>
          <w:szCs w:val="19"/>
        </w:rPr>
      </w:pPr>
      <w:r>
        <w:rPr>
          <w:rFonts w:ascii="SimSun" w:hAnsi="SimSun" w:eastAsia="SimSun" w:cs="SimSun"/>
          <w:sz w:val="19"/>
          <w:szCs w:val="19"/>
          <w:spacing w:val="4"/>
        </w:rPr>
        <w:t>转录物组(</w:t>
      </w:r>
      <w:r>
        <w:rPr>
          <w:rFonts w:ascii="SimSun" w:hAnsi="SimSun" w:eastAsia="SimSun" w:cs="SimSun"/>
          <w:sz w:val="19"/>
          <w:szCs w:val="19"/>
        </w:rPr>
        <w:t>transcriptome</w:t>
      </w:r>
      <w:r>
        <w:rPr>
          <w:rFonts w:ascii="SimSun" w:hAnsi="SimSun" w:eastAsia="SimSun" w:cs="SimSun"/>
          <w:sz w:val="19"/>
          <w:szCs w:val="19"/>
          <w:spacing w:val="4"/>
        </w:rPr>
        <w:t>)指生命单元所能转录出来的全部转录本，包括</w:t>
      </w:r>
      <w:r>
        <w:rPr>
          <w:rFonts w:ascii="SimSun" w:hAnsi="SimSun" w:eastAsia="SimSun" w:cs="SimSun"/>
          <w:sz w:val="19"/>
          <w:szCs w:val="19"/>
        </w:rPr>
        <w:t>mRNA</w:t>
      </w:r>
      <w:r>
        <w:rPr>
          <w:rFonts w:ascii="SimSun" w:hAnsi="SimSun" w:eastAsia="SimSun" w:cs="SimSun"/>
          <w:sz w:val="19"/>
          <w:szCs w:val="19"/>
          <w:spacing w:val="4"/>
        </w:rPr>
        <w:t>、</w:t>
      </w:r>
      <w:r>
        <w:rPr>
          <w:rFonts w:ascii="SimSun" w:hAnsi="SimSun" w:eastAsia="SimSun" w:cs="SimSun"/>
          <w:sz w:val="19"/>
          <w:szCs w:val="19"/>
        </w:rPr>
        <w:t>rRNA</w:t>
      </w:r>
      <w:r>
        <w:rPr>
          <w:rFonts w:ascii="SimSun" w:hAnsi="SimSun" w:eastAsia="SimSun" w:cs="SimSun"/>
          <w:sz w:val="19"/>
          <w:szCs w:val="19"/>
          <w:spacing w:val="4"/>
        </w:rPr>
        <w:t>、</w:t>
      </w:r>
      <w:r>
        <w:rPr>
          <w:rFonts w:ascii="SimSun" w:hAnsi="SimSun" w:eastAsia="SimSun" w:cs="SimSun"/>
          <w:sz w:val="19"/>
          <w:szCs w:val="19"/>
        </w:rPr>
        <w:t>tRNA</w:t>
      </w:r>
      <w:r>
        <w:rPr>
          <w:rFonts w:ascii="SimSun" w:hAnsi="SimSun" w:eastAsia="SimSun" w:cs="SimSun"/>
          <w:sz w:val="19"/>
          <w:szCs w:val="19"/>
          <w:spacing w:val="92"/>
        </w:rPr>
        <w:t xml:space="preserve"> </w:t>
      </w:r>
      <w:r>
        <w:rPr>
          <w:rFonts w:ascii="SimSun" w:hAnsi="SimSun" w:eastAsia="SimSun" w:cs="SimSun"/>
          <w:sz w:val="19"/>
          <w:szCs w:val="19"/>
          <w:spacing w:val="4"/>
        </w:rPr>
        <w:t>和</w:t>
      </w:r>
      <w:r>
        <w:rPr>
          <w:rFonts w:ascii="SimSun" w:hAnsi="SimSun" w:eastAsia="SimSun" w:cs="SimSun"/>
          <w:sz w:val="19"/>
          <w:szCs w:val="19"/>
          <w:spacing w:val="-40"/>
        </w:rPr>
        <w:t xml:space="preserve"> </w:t>
      </w:r>
      <w:r>
        <w:rPr>
          <w:rFonts w:ascii="SimSun" w:hAnsi="SimSun" w:eastAsia="SimSun" w:cs="SimSun"/>
          <w:sz w:val="19"/>
          <w:szCs w:val="19"/>
          <w:spacing w:val="4"/>
        </w:rPr>
        <w:t>其</w:t>
      </w:r>
      <w:r>
        <w:rPr>
          <w:rFonts w:ascii="SimSun" w:hAnsi="SimSun" w:eastAsia="SimSun" w:cs="SimSun"/>
          <w:sz w:val="19"/>
          <w:szCs w:val="19"/>
        </w:rPr>
        <w:t xml:space="preserve"> </w:t>
      </w:r>
      <w:r>
        <w:rPr>
          <w:rFonts w:ascii="SimSun" w:hAnsi="SimSun" w:eastAsia="SimSun" w:cs="SimSun"/>
          <w:sz w:val="19"/>
          <w:szCs w:val="19"/>
          <w:spacing w:val="3"/>
        </w:rPr>
        <w:t>他非编码</w:t>
      </w:r>
      <w:r>
        <w:rPr>
          <w:rFonts w:ascii="SimSun" w:hAnsi="SimSun" w:eastAsia="SimSun" w:cs="SimSun"/>
          <w:sz w:val="19"/>
          <w:szCs w:val="19"/>
        </w:rPr>
        <w:t>RNA</w:t>
      </w:r>
      <w:r>
        <w:rPr>
          <w:rFonts w:ascii="SimSun" w:hAnsi="SimSun" w:eastAsia="SimSun" w:cs="SimSun"/>
          <w:sz w:val="19"/>
          <w:szCs w:val="19"/>
          <w:spacing w:val="15"/>
        </w:rPr>
        <w:t xml:space="preserve">    </w:t>
      </w:r>
      <w:r>
        <w:rPr>
          <w:rFonts w:ascii="SimSun" w:hAnsi="SimSun" w:eastAsia="SimSun" w:cs="SimSun"/>
          <w:sz w:val="19"/>
          <w:szCs w:val="19"/>
          <w:spacing w:val="3"/>
        </w:rPr>
        <w:t>。</w:t>
      </w:r>
      <w:r>
        <w:rPr>
          <w:rFonts w:ascii="SimSun" w:hAnsi="SimSun" w:eastAsia="SimSun" w:cs="SimSun"/>
          <w:sz w:val="19"/>
          <w:szCs w:val="19"/>
          <w:spacing w:val="4"/>
        </w:rPr>
        <w:t xml:space="preserve"> </w:t>
      </w:r>
      <w:r>
        <w:rPr>
          <w:rFonts w:ascii="SimSun" w:hAnsi="SimSun" w:eastAsia="SimSun" w:cs="SimSun"/>
          <w:sz w:val="19"/>
          <w:szCs w:val="19"/>
          <w:spacing w:val="3"/>
        </w:rPr>
        <w:t>因此，转录物组学(</w:t>
      </w:r>
      <w:r>
        <w:rPr>
          <w:rFonts w:ascii="SimSun" w:hAnsi="SimSun" w:eastAsia="SimSun" w:cs="SimSun"/>
          <w:sz w:val="19"/>
          <w:szCs w:val="19"/>
        </w:rPr>
        <w:t>transcriptomics</w:t>
      </w:r>
      <w:r>
        <w:rPr>
          <w:rFonts w:ascii="SimSun" w:hAnsi="SimSun" w:eastAsia="SimSun" w:cs="SimSun"/>
          <w:sz w:val="19"/>
          <w:szCs w:val="19"/>
          <w:spacing w:val="3"/>
        </w:rPr>
        <w:t>)是在整体水平上研究细胞编码基因(编码</w:t>
      </w:r>
      <w:r>
        <w:rPr>
          <w:rFonts w:ascii="SimSun" w:hAnsi="SimSun" w:eastAsia="SimSun" w:cs="SimSun"/>
          <w:sz w:val="19"/>
          <w:szCs w:val="19"/>
        </w:rPr>
        <w:t>RNA</w:t>
      </w:r>
      <w:r>
        <w:rPr>
          <w:rFonts w:ascii="SimSun" w:hAnsi="SimSun" w:eastAsia="SimSun" w:cs="SimSun"/>
          <w:sz w:val="19"/>
          <w:szCs w:val="19"/>
        </w:rPr>
        <w:t xml:space="preserve">  </w:t>
      </w:r>
      <w:r>
        <w:rPr>
          <w:rFonts w:ascii="SimSun" w:hAnsi="SimSun" w:eastAsia="SimSun" w:cs="SimSun"/>
          <w:sz w:val="19"/>
          <w:szCs w:val="19"/>
          <w:spacing w:val="9"/>
        </w:rPr>
        <w:t>和蛋白质)转录产生的全部转录物的种类、结构和功能及其相互作用的科</w:t>
      </w:r>
      <w:r>
        <w:rPr>
          <w:rFonts w:ascii="SimSun" w:hAnsi="SimSun" w:eastAsia="SimSun" w:cs="SimSun"/>
          <w:sz w:val="19"/>
          <w:szCs w:val="19"/>
          <w:spacing w:val="8"/>
        </w:rPr>
        <w:t>学。与基因组相比，转录物</w:t>
      </w:r>
      <w:r>
        <w:rPr>
          <w:rFonts w:ascii="SimSun" w:hAnsi="SimSun" w:eastAsia="SimSun" w:cs="SimSun"/>
          <w:sz w:val="19"/>
          <w:szCs w:val="19"/>
        </w:rPr>
        <w:t xml:space="preserve"> </w:t>
      </w:r>
      <w:r>
        <w:rPr>
          <w:rFonts w:ascii="SimSun" w:hAnsi="SimSun" w:eastAsia="SimSun" w:cs="SimSun"/>
          <w:sz w:val="19"/>
          <w:szCs w:val="19"/>
          <w:spacing w:val="11"/>
        </w:rPr>
        <w:t>组最大的特点是受到内外多种因素的调节，因而是动态可变的。这同时也决定了它最大的魅力在于</w:t>
      </w:r>
    </w:p>
    <w:p>
      <w:pPr>
        <w:sectPr>
          <w:pgSz w:w="11260" w:h="15790"/>
          <w:pgMar w:top="400" w:right="553" w:bottom="400" w:left="829" w:header="0" w:footer="0" w:gutter="0"/>
        </w:sectPr>
        <w:rPr/>
      </w:pPr>
    </w:p>
    <w:p>
      <w:pPr>
        <w:rPr/>
      </w:pPr>
      <w:r/>
    </w:p>
    <w:p>
      <w:pPr>
        <w:spacing w:line="101" w:lineRule="exact"/>
        <w:rPr/>
      </w:pPr>
      <w:r/>
    </w:p>
    <w:p>
      <w:pPr>
        <w:sectPr>
          <w:pgSz w:w="11260" w:h="15790"/>
          <w:pgMar w:top="400" w:right="801" w:bottom="400" w:left="650" w:header="0" w:footer="0" w:gutter="0"/>
          <w:cols w:equalWidth="0" w:num="1">
            <w:col w:w="9809" w:space="0"/>
          </w:cols>
        </w:sectPr>
        <w:rPr/>
      </w:pPr>
    </w:p>
    <w:p>
      <w:pPr>
        <w:ind w:left="62"/>
        <w:spacing w:before="75" w:line="183" w:lineRule="auto"/>
        <w:rPr>
          <w:rFonts w:ascii="SimSun" w:hAnsi="SimSun" w:eastAsia="SimSun" w:cs="SimSun"/>
          <w:sz w:val="20"/>
          <w:szCs w:val="20"/>
        </w:rPr>
      </w:pPr>
      <w:r>
        <w:rPr>
          <w:rFonts w:ascii="SimSun" w:hAnsi="SimSun" w:eastAsia="SimSun" w:cs="SimSun"/>
          <w:sz w:val="20"/>
          <w:szCs w:val="20"/>
          <w:b/>
          <w:bCs/>
          <w:color w:val="004E9C"/>
          <w:spacing w:val="-4"/>
        </w:rPr>
        <w:t>496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1" w:lineRule="exact"/>
        <w:textAlignment w:val="center"/>
        <w:rPr/>
      </w:pPr>
      <w:r>
        <w:drawing>
          <wp:inline distT="0" distB="0" distL="0" distR="0">
            <wp:extent cx="533397" cy="431847"/>
            <wp:effectExtent l="0" t="0" r="0" b="0"/>
            <wp:docPr id="207" name="IM 207"/>
            <wp:cNvGraphicFramePr/>
            <a:graphic>
              <a:graphicData uri="http://schemas.openxmlformats.org/drawingml/2006/picture">
                <pic:pic>
                  <pic:nvPicPr>
                    <pic:cNvPr id="207" name="IM 207"/>
                    <pic:cNvPicPr/>
                  </pic:nvPicPr>
                  <pic:blipFill>
                    <a:blip r:embed="rId274"/>
                    <a:stretch>
                      <a:fillRect/>
                    </a:stretch>
                  </pic:blipFill>
                  <pic:spPr>
                    <a:xfrm rot="0">
                      <a:off x="0" y="0"/>
                      <a:ext cx="533397" cy="43184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9" w:line="221" w:lineRule="auto"/>
        <w:rPr>
          <w:rFonts w:ascii="SimHei" w:hAnsi="SimHei" w:eastAsia="SimHei" w:cs="SimHei"/>
          <w:sz w:val="20"/>
          <w:szCs w:val="20"/>
        </w:rPr>
      </w:pPr>
      <w:r>
        <w:rPr>
          <w:rFonts w:ascii="SimHei" w:hAnsi="SimHei" w:eastAsia="SimHei" w:cs="SimHei"/>
          <w:sz w:val="20"/>
          <w:szCs w:val="20"/>
          <w:b/>
          <w:bCs/>
          <w:color w:val="1C63A1"/>
          <w:spacing w:val="-21"/>
        </w:rPr>
        <w:t>第五篇</w:t>
      </w:r>
      <w:r>
        <w:rPr>
          <w:rFonts w:ascii="SimHei" w:hAnsi="SimHei" w:eastAsia="SimHei" w:cs="SimHei"/>
          <w:sz w:val="20"/>
          <w:szCs w:val="20"/>
          <w:color w:val="1C63A1"/>
          <w:spacing w:val="79"/>
        </w:rPr>
        <w:t xml:space="preserve"> </w:t>
      </w:r>
      <w:r>
        <w:rPr>
          <w:rFonts w:ascii="SimHei" w:hAnsi="SimHei" w:eastAsia="SimHei" w:cs="SimHei"/>
          <w:sz w:val="20"/>
          <w:szCs w:val="20"/>
          <w:b/>
          <w:bCs/>
          <w:color w:val="1C63A1"/>
          <w:spacing w:val="-21"/>
        </w:rPr>
        <w:t>医学分子生物学专题</w:t>
      </w:r>
    </w:p>
    <w:p>
      <w:pPr>
        <w:spacing w:line="278"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6"/>
        </w:rPr>
        <w:t>揭示不同物种、不同个体、不同细胞、不同发育阶段和</w:t>
      </w:r>
      <w:r>
        <w:rPr>
          <w:rFonts w:ascii="SimSun" w:hAnsi="SimSun" w:eastAsia="SimSun" w:cs="SimSun"/>
          <w:sz w:val="20"/>
          <w:szCs w:val="20"/>
          <w:spacing w:val="-7"/>
        </w:rPr>
        <w:t>不同生理病理状态下的基因差异表达的信息。</w:t>
      </w:r>
    </w:p>
    <w:p>
      <w:pPr>
        <w:ind w:left="403"/>
        <w:spacing w:before="228" w:line="221" w:lineRule="auto"/>
        <w:outlineLvl w:val="6"/>
        <w:rPr>
          <w:rFonts w:ascii="SimHei" w:hAnsi="SimHei" w:eastAsia="SimHei" w:cs="SimHei"/>
          <w:sz w:val="24"/>
          <w:szCs w:val="24"/>
        </w:rPr>
      </w:pPr>
      <w:r>
        <w:rPr>
          <w:rFonts w:ascii="SimHei" w:hAnsi="SimHei" w:eastAsia="SimHei" w:cs="SimHei"/>
          <w:sz w:val="24"/>
          <w:szCs w:val="24"/>
          <w:b/>
          <w:bCs/>
          <w:color w:val="00458A"/>
          <w:spacing w:val="-6"/>
        </w:rPr>
        <w:t>一、转录物组学全面分析基因表达谱</w:t>
      </w:r>
    </w:p>
    <w:p>
      <w:pPr>
        <w:ind w:right="129" w:firstLine="399"/>
        <w:spacing w:before="225" w:line="253" w:lineRule="auto"/>
        <w:rPr>
          <w:rFonts w:ascii="SimSun" w:hAnsi="SimSun" w:eastAsia="SimSun" w:cs="SimSun"/>
          <w:sz w:val="20"/>
          <w:szCs w:val="20"/>
        </w:rPr>
      </w:pPr>
      <w:r>
        <w:rPr>
          <w:rFonts w:ascii="SimSun" w:hAnsi="SimSun" w:eastAsia="SimSun" w:cs="SimSun"/>
          <w:sz w:val="20"/>
          <w:szCs w:val="20"/>
          <w:spacing w:val="-4"/>
        </w:rPr>
        <w:t>转录物组学是基因组功能研究的一个重要部分，它上承基因组，下接蛋白质组，其主要内容为大</w:t>
      </w:r>
      <w:r>
        <w:rPr>
          <w:rFonts w:ascii="SimSun" w:hAnsi="SimSun" w:eastAsia="SimSun" w:cs="SimSun"/>
          <w:sz w:val="20"/>
          <w:szCs w:val="20"/>
          <w:spacing w:val="6"/>
        </w:rPr>
        <w:t xml:space="preserve"> </w:t>
      </w:r>
      <w:r>
        <w:rPr>
          <w:rFonts w:ascii="SimSun" w:hAnsi="SimSun" w:eastAsia="SimSun" w:cs="SimSun"/>
          <w:sz w:val="20"/>
          <w:szCs w:val="20"/>
          <w:spacing w:val="-3"/>
        </w:rPr>
        <w:t>规模基因表达谱分析和功能注释。</w:t>
      </w:r>
    </w:p>
    <w:p>
      <w:pPr>
        <w:ind w:right="38" w:firstLine="399"/>
        <w:spacing w:before="104" w:line="284" w:lineRule="auto"/>
        <w:rPr>
          <w:rFonts w:ascii="SimSun" w:hAnsi="SimSun" w:eastAsia="SimSun" w:cs="SimSun"/>
          <w:sz w:val="20"/>
          <w:szCs w:val="20"/>
        </w:rPr>
      </w:pPr>
      <w:r>
        <w:rPr>
          <w:rFonts w:ascii="SimSun" w:hAnsi="SimSun" w:eastAsia="SimSun" w:cs="SimSun"/>
          <w:sz w:val="20"/>
          <w:szCs w:val="20"/>
          <w:spacing w:val="-8"/>
        </w:rPr>
        <w:t>大规模表达谱或全景式表达谱(global</w:t>
      </w:r>
      <w:r>
        <w:rPr>
          <w:rFonts w:ascii="SimSun" w:hAnsi="SimSun" w:eastAsia="SimSun" w:cs="SimSun"/>
          <w:sz w:val="20"/>
          <w:szCs w:val="20"/>
          <w:spacing w:val="-1"/>
        </w:rPr>
        <w:t xml:space="preserve"> </w:t>
      </w:r>
      <w:r>
        <w:rPr>
          <w:rFonts w:ascii="SimSun" w:hAnsi="SimSun" w:eastAsia="SimSun" w:cs="SimSun"/>
          <w:sz w:val="20"/>
          <w:szCs w:val="20"/>
          <w:spacing w:val="-8"/>
        </w:rPr>
        <w:t>expression</w:t>
      </w:r>
      <w:r>
        <w:rPr>
          <w:rFonts w:ascii="SimSun" w:hAnsi="SimSun" w:eastAsia="SimSun" w:cs="SimSun"/>
          <w:sz w:val="20"/>
          <w:szCs w:val="20"/>
          <w:spacing w:val="-14"/>
        </w:rPr>
        <w:t xml:space="preserve"> </w:t>
      </w:r>
      <w:r>
        <w:rPr>
          <w:rFonts w:ascii="SimSun" w:hAnsi="SimSun" w:eastAsia="SimSun" w:cs="SimSun"/>
          <w:sz w:val="20"/>
          <w:szCs w:val="20"/>
          <w:spacing w:val="-8"/>
        </w:rPr>
        <w:t>profile)是生物体(组织、细胞)在某一状态下基</w:t>
      </w:r>
      <w:r>
        <w:rPr>
          <w:rFonts w:ascii="SimSun" w:hAnsi="SimSun" w:eastAsia="SimSun" w:cs="SimSun"/>
          <w:sz w:val="20"/>
          <w:szCs w:val="20"/>
        </w:rPr>
        <w:t xml:space="preserve">  </w:t>
      </w:r>
      <w:r>
        <w:rPr>
          <w:rFonts w:ascii="SimSun" w:hAnsi="SimSun" w:eastAsia="SimSun" w:cs="SimSun"/>
          <w:sz w:val="20"/>
          <w:szCs w:val="20"/>
          <w:spacing w:val="-4"/>
        </w:rPr>
        <w:t>因表达的整体状况。长期以来，基因功能的研究通常采用基因的差异表达方法，效率低，无法满足大</w:t>
      </w:r>
      <w:r>
        <w:rPr>
          <w:rFonts w:ascii="SimSun" w:hAnsi="SimSun" w:eastAsia="SimSun" w:cs="SimSun"/>
          <w:sz w:val="20"/>
          <w:szCs w:val="20"/>
          <w:spacing w:val="7"/>
        </w:rPr>
        <w:t xml:space="preserve">  </w:t>
      </w:r>
      <w:r>
        <w:rPr>
          <w:rFonts w:ascii="SimSun" w:hAnsi="SimSun" w:eastAsia="SimSun" w:cs="SimSun"/>
          <w:sz w:val="20"/>
          <w:szCs w:val="20"/>
          <w:spacing w:val="1"/>
        </w:rPr>
        <w:t>规模功能基因组研究的需要。利用近年来建立起来整体性基因表达分析如微阵列(或芯片)、表达系</w:t>
      </w:r>
      <w:r>
        <w:rPr>
          <w:rFonts w:ascii="SimSun" w:hAnsi="SimSun" w:eastAsia="SimSun" w:cs="SimSun"/>
          <w:sz w:val="20"/>
          <w:szCs w:val="20"/>
          <w:spacing w:val="2"/>
        </w:rPr>
        <w:t xml:space="preserve">  </w:t>
      </w:r>
      <w:r>
        <w:rPr>
          <w:rFonts w:ascii="SimSun" w:hAnsi="SimSun" w:eastAsia="SimSun" w:cs="SimSun"/>
          <w:sz w:val="20"/>
          <w:szCs w:val="20"/>
          <w:spacing w:val="-4"/>
        </w:rPr>
        <w:t>列分析和大规模平行信号测序系统等技术，可以同时监控成千上万个基因在不同状态(如生理、病理、</w:t>
      </w:r>
      <w:r>
        <w:rPr>
          <w:rFonts w:ascii="SimSun" w:hAnsi="SimSun" w:eastAsia="SimSun" w:cs="SimSun"/>
          <w:sz w:val="20"/>
          <w:szCs w:val="20"/>
          <w:spacing w:val="9"/>
        </w:rPr>
        <w:t xml:space="preserve"> </w:t>
      </w:r>
      <w:r>
        <w:rPr>
          <w:rFonts w:ascii="SimSun" w:hAnsi="SimSun" w:eastAsia="SimSun" w:cs="SimSun"/>
          <w:sz w:val="20"/>
          <w:szCs w:val="20"/>
          <w:spacing w:val="-6"/>
        </w:rPr>
        <w:t>发育不同时期、诱导刺激等)下的表达变化，从而推断基因间的相互作用，揭示基因与疾病发生、发展</w:t>
      </w:r>
      <w:r>
        <w:rPr>
          <w:rFonts w:ascii="SimSun" w:hAnsi="SimSun" w:eastAsia="SimSun" w:cs="SimSun"/>
          <w:sz w:val="20"/>
          <w:szCs w:val="20"/>
          <w:spacing w:val="4"/>
        </w:rPr>
        <w:t xml:space="preserve">  </w:t>
      </w:r>
      <w:r>
        <w:rPr>
          <w:rFonts w:ascii="SimSun" w:hAnsi="SimSun" w:eastAsia="SimSun" w:cs="SimSun"/>
          <w:sz w:val="20"/>
          <w:szCs w:val="20"/>
          <w:spacing w:val="-5"/>
        </w:rPr>
        <w:t>的内在关系。</w:t>
      </w:r>
    </w:p>
    <w:p>
      <w:pPr>
        <w:ind w:left="473"/>
        <w:spacing w:before="240" w:line="222" w:lineRule="auto"/>
        <w:outlineLvl w:val="6"/>
        <w:rPr>
          <w:rFonts w:ascii="SimHei" w:hAnsi="SimHei" w:eastAsia="SimHei" w:cs="SimHei"/>
          <w:sz w:val="24"/>
          <w:szCs w:val="24"/>
        </w:rPr>
      </w:pPr>
      <w:r>
        <w:rPr>
          <w:rFonts w:ascii="SimHei" w:hAnsi="SimHei" w:eastAsia="SimHei" w:cs="SimHei"/>
          <w:sz w:val="24"/>
          <w:szCs w:val="24"/>
          <w:b/>
          <w:bCs/>
          <w:color w:val="0052A4"/>
          <w:spacing w:val="-8"/>
        </w:rPr>
        <w:t>二、</w:t>
      </w:r>
      <w:r>
        <w:rPr>
          <w:rFonts w:ascii="SimHei" w:hAnsi="SimHei" w:eastAsia="SimHei" w:cs="SimHei"/>
          <w:sz w:val="24"/>
          <w:szCs w:val="24"/>
          <w:color w:val="0052A4"/>
          <w:spacing w:val="-65"/>
        </w:rPr>
        <w:t xml:space="preserve"> </w:t>
      </w:r>
      <w:r>
        <w:rPr>
          <w:rFonts w:ascii="SimHei" w:hAnsi="SimHei" w:eastAsia="SimHei" w:cs="SimHei"/>
          <w:sz w:val="24"/>
          <w:szCs w:val="24"/>
          <w:b/>
          <w:bCs/>
          <w:color w:val="0052A4"/>
          <w:spacing w:val="-8"/>
        </w:rPr>
        <w:t>转录物组研究采用整体性分析技术</w:t>
      </w:r>
    </w:p>
    <w:p>
      <w:pPr>
        <w:ind w:right="87" w:firstLine="399"/>
        <w:spacing w:before="234" w:line="280" w:lineRule="auto"/>
        <w:jc w:val="both"/>
        <w:rPr>
          <w:rFonts w:ascii="SimSun" w:hAnsi="SimSun" w:eastAsia="SimSun" w:cs="SimSun"/>
          <w:sz w:val="20"/>
          <w:szCs w:val="20"/>
        </w:rPr>
      </w:pPr>
      <w:r>
        <w:rPr>
          <w:rFonts w:ascii="SimSun" w:hAnsi="SimSun" w:eastAsia="SimSun" w:cs="SimSun"/>
          <w:sz w:val="20"/>
          <w:szCs w:val="20"/>
          <w:spacing w:val="-4"/>
        </w:rPr>
        <w:t>任何一种细胞在特定条件下所表达的基因种类和数量都有特定的模式，称为基因表达谱，它决定</w:t>
      </w:r>
      <w:r>
        <w:rPr>
          <w:rFonts w:ascii="SimSun" w:hAnsi="SimSun" w:eastAsia="SimSun" w:cs="SimSun"/>
          <w:sz w:val="20"/>
          <w:szCs w:val="20"/>
          <w:spacing w:val="10"/>
        </w:rPr>
        <w:t xml:space="preserve"> </w:t>
      </w:r>
      <w:r>
        <w:rPr>
          <w:rFonts w:ascii="SimSun" w:hAnsi="SimSun" w:eastAsia="SimSun" w:cs="SimSun"/>
          <w:sz w:val="20"/>
          <w:szCs w:val="20"/>
          <w:spacing w:val="1"/>
        </w:rPr>
        <w:t>着细胞的生物学行为。而转录物组学就是要阐明生物体或细胞在特定生理或病理状态下表达</w:t>
      </w:r>
      <w:r>
        <w:rPr>
          <w:rFonts w:ascii="SimSun" w:hAnsi="SimSun" w:eastAsia="SimSun" w:cs="SimSun"/>
          <w:sz w:val="20"/>
          <w:szCs w:val="20"/>
        </w:rPr>
        <w:t>的所有</w:t>
      </w:r>
      <w:r>
        <w:rPr>
          <w:rFonts w:ascii="SimSun" w:hAnsi="SimSun" w:eastAsia="SimSun" w:cs="SimSun"/>
          <w:sz w:val="20"/>
          <w:szCs w:val="20"/>
        </w:rPr>
        <w:t xml:space="preserve"> </w:t>
      </w:r>
      <w:r>
        <w:rPr>
          <w:rFonts w:ascii="SimSun" w:hAnsi="SimSun" w:eastAsia="SimSun" w:cs="SimSun"/>
          <w:sz w:val="20"/>
          <w:szCs w:val="20"/>
          <w:spacing w:val="-8"/>
        </w:rPr>
        <w:t>种类的RNA</w:t>
      </w:r>
      <w:r>
        <w:rPr>
          <w:rFonts w:ascii="SimSun" w:hAnsi="SimSun" w:eastAsia="SimSun" w:cs="SimSun"/>
          <w:sz w:val="20"/>
          <w:szCs w:val="20"/>
          <w:spacing w:val="48"/>
        </w:rPr>
        <w:t xml:space="preserve"> </w:t>
      </w:r>
      <w:r>
        <w:rPr>
          <w:rFonts w:ascii="SimSun" w:hAnsi="SimSun" w:eastAsia="SimSun" w:cs="SimSun"/>
          <w:sz w:val="20"/>
          <w:szCs w:val="20"/>
          <w:spacing w:val="-8"/>
        </w:rPr>
        <w:t>及其功能。微阵列(microarray)、基因表达系列分析(serial</w:t>
      </w:r>
      <w:r>
        <w:rPr>
          <w:rFonts w:ascii="SimSun" w:hAnsi="SimSun" w:eastAsia="SimSun" w:cs="SimSun"/>
          <w:sz w:val="20"/>
          <w:szCs w:val="20"/>
          <w:spacing w:val="-9"/>
        </w:rPr>
        <w:t xml:space="preserve"> </w:t>
      </w:r>
      <w:r>
        <w:rPr>
          <w:rFonts w:ascii="SimSun" w:hAnsi="SimSun" w:eastAsia="SimSun" w:cs="SimSun"/>
          <w:sz w:val="20"/>
          <w:szCs w:val="20"/>
          <w:spacing w:val="-8"/>
        </w:rPr>
        <w:t>analysis</w:t>
      </w:r>
      <w:r>
        <w:rPr>
          <w:rFonts w:ascii="SimSun" w:hAnsi="SimSun" w:eastAsia="SimSun" w:cs="SimSun"/>
          <w:sz w:val="20"/>
          <w:szCs w:val="20"/>
          <w:spacing w:val="-9"/>
        </w:rPr>
        <w:t xml:space="preserve"> </w:t>
      </w:r>
      <w:r>
        <w:rPr>
          <w:rFonts w:ascii="SimSun" w:hAnsi="SimSun" w:eastAsia="SimSun" w:cs="SimSun"/>
          <w:sz w:val="20"/>
          <w:szCs w:val="20"/>
          <w:spacing w:val="-8"/>
        </w:rPr>
        <w:t>of</w:t>
      </w:r>
      <w:r>
        <w:rPr>
          <w:rFonts w:ascii="SimSun" w:hAnsi="SimSun" w:eastAsia="SimSun" w:cs="SimSun"/>
          <w:sz w:val="20"/>
          <w:szCs w:val="20"/>
          <w:spacing w:val="-8"/>
        </w:rPr>
        <w:t xml:space="preserve"> </w:t>
      </w:r>
      <w:r>
        <w:rPr>
          <w:rFonts w:ascii="SimSun" w:hAnsi="SimSun" w:eastAsia="SimSun" w:cs="SimSun"/>
          <w:sz w:val="20"/>
          <w:szCs w:val="20"/>
          <w:spacing w:val="-8"/>
        </w:rPr>
        <w:t>gene</w:t>
      </w:r>
      <w:r>
        <w:rPr>
          <w:rFonts w:ascii="SimSun" w:hAnsi="SimSun" w:eastAsia="SimSun" w:cs="SimSun"/>
          <w:sz w:val="20"/>
          <w:szCs w:val="20"/>
          <w:spacing w:val="-6"/>
        </w:rPr>
        <w:t xml:space="preserve"> </w:t>
      </w:r>
      <w:r>
        <w:rPr>
          <w:rFonts w:ascii="SimSun" w:hAnsi="SimSun" w:eastAsia="SimSun" w:cs="SimSun"/>
          <w:sz w:val="20"/>
          <w:szCs w:val="20"/>
          <w:spacing w:val="-8"/>
        </w:rPr>
        <w:t>expression,</w:t>
      </w:r>
      <w:r>
        <w:rPr>
          <w:rFonts w:ascii="SimSun" w:hAnsi="SimSun" w:eastAsia="SimSun" w:cs="SimSun"/>
          <w:sz w:val="20"/>
          <w:szCs w:val="20"/>
        </w:rPr>
        <w:t xml:space="preserve"> </w:t>
      </w:r>
      <w:r>
        <w:rPr>
          <w:rFonts w:ascii="SimSun" w:hAnsi="SimSun" w:eastAsia="SimSun" w:cs="SimSun"/>
          <w:sz w:val="20"/>
          <w:szCs w:val="20"/>
          <w:spacing w:val="-8"/>
        </w:rPr>
        <w:t>SAGE</w:t>
      </w:r>
      <w:r>
        <w:rPr>
          <w:rFonts w:ascii="SimSun" w:hAnsi="SimSun" w:eastAsia="SimSun" w:cs="SimSun"/>
          <w:sz w:val="20"/>
          <w:szCs w:val="20"/>
          <w:spacing w:val="-9"/>
        </w:rPr>
        <w:t>)</w:t>
      </w:r>
      <w:r>
        <w:rPr>
          <w:rFonts w:ascii="SimSun" w:hAnsi="SimSun" w:eastAsia="SimSun" w:cs="SimSun"/>
          <w:sz w:val="20"/>
          <w:szCs w:val="20"/>
          <w:spacing w:val="28"/>
        </w:rPr>
        <w:t xml:space="preserve"> </w:t>
      </w:r>
      <w:r>
        <w:rPr>
          <w:rFonts w:ascii="SimSun" w:hAnsi="SimSun" w:eastAsia="SimSun" w:cs="SimSun"/>
          <w:sz w:val="20"/>
          <w:szCs w:val="20"/>
          <w:spacing w:val="-9"/>
        </w:rPr>
        <w:t>和大规模平行信号测序系统(</w:t>
      </w:r>
      <w:r>
        <w:rPr>
          <w:rFonts w:ascii="SimSun" w:hAnsi="SimSun" w:eastAsia="SimSun" w:cs="SimSun"/>
          <w:sz w:val="20"/>
          <w:szCs w:val="20"/>
          <w:spacing w:val="-8"/>
        </w:rPr>
        <w:t>massively</w:t>
      </w:r>
      <w:r>
        <w:rPr>
          <w:rFonts w:ascii="SimSun" w:hAnsi="SimSun" w:eastAsia="SimSun" w:cs="SimSun"/>
          <w:sz w:val="20"/>
          <w:szCs w:val="20"/>
          <w:spacing w:val="-9"/>
        </w:rPr>
        <w:t xml:space="preserve"> </w:t>
      </w:r>
      <w:r>
        <w:rPr>
          <w:rFonts w:ascii="SimSun" w:hAnsi="SimSun" w:eastAsia="SimSun" w:cs="SimSun"/>
          <w:sz w:val="20"/>
          <w:szCs w:val="20"/>
          <w:spacing w:val="-8"/>
        </w:rPr>
        <w:t>parallel</w:t>
      </w:r>
      <w:r>
        <w:rPr>
          <w:rFonts w:ascii="SimSun" w:hAnsi="SimSun" w:eastAsia="SimSun" w:cs="SimSun"/>
          <w:sz w:val="20"/>
          <w:szCs w:val="20"/>
        </w:rPr>
        <w:t xml:space="preserve"> </w:t>
      </w:r>
      <w:r>
        <w:rPr>
          <w:rFonts w:ascii="SimSun" w:hAnsi="SimSun" w:eastAsia="SimSun" w:cs="SimSun"/>
          <w:sz w:val="20"/>
          <w:szCs w:val="20"/>
          <w:spacing w:val="-8"/>
        </w:rPr>
        <w:t>signatur</w:t>
      </w:r>
      <w:r>
        <w:rPr>
          <w:rFonts w:ascii="SimSun" w:hAnsi="SimSun" w:eastAsia="SimSun" w:cs="SimSun"/>
          <w:sz w:val="20"/>
          <w:szCs w:val="20"/>
          <w:spacing w:val="-9"/>
        </w:rPr>
        <w:t>e</w:t>
      </w:r>
      <w:r>
        <w:rPr>
          <w:rFonts w:ascii="SimSun" w:hAnsi="SimSun" w:eastAsia="SimSun" w:cs="SimSun"/>
          <w:sz w:val="20"/>
          <w:szCs w:val="20"/>
          <w:spacing w:val="1"/>
        </w:rPr>
        <w:t xml:space="preserve"> </w:t>
      </w:r>
      <w:r>
        <w:rPr>
          <w:rFonts w:ascii="SimSun" w:hAnsi="SimSun" w:eastAsia="SimSun" w:cs="SimSun"/>
          <w:sz w:val="20"/>
          <w:szCs w:val="20"/>
          <w:spacing w:val="-9"/>
        </w:rPr>
        <w:t>sequencing,MPSS)等技术可用于大规</w:t>
      </w:r>
      <w:r>
        <w:rPr>
          <w:rFonts w:ascii="SimSun" w:hAnsi="SimSun" w:eastAsia="SimSun" w:cs="SimSun"/>
          <w:sz w:val="20"/>
          <w:szCs w:val="20"/>
        </w:rPr>
        <w:t xml:space="preserve"> </w:t>
      </w:r>
      <w:r>
        <w:rPr>
          <w:rFonts w:ascii="SimSun" w:hAnsi="SimSun" w:eastAsia="SimSun" w:cs="SimSun"/>
          <w:sz w:val="20"/>
          <w:szCs w:val="20"/>
          <w:spacing w:val="-4"/>
        </w:rPr>
        <w:t>模转录物组研究。</w:t>
      </w:r>
    </w:p>
    <w:p>
      <w:pPr>
        <w:ind w:left="402"/>
        <w:spacing w:before="119" w:line="221" w:lineRule="auto"/>
        <w:rPr>
          <w:rFonts w:ascii="SimHei" w:hAnsi="SimHei" w:eastAsia="SimHei" w:cs="SimHei"/>
          <w:sz w:val="20"/>
          <w:szCs w:val="20"/>
        </w:rPr>
      </w:pPr>
      <w:r>
        <w:rPr>
          <w:rFonts w:ascii="SimHei" w:hAnsi="SimHei" w:eastAsia="SimHei" w:cs="SimHei"/>
          <w:sz w:val="20"/>
          <w:szCs w:val="20"/>
          <w:b/>
          <w:bCs/>
          <w:spacing w:val="5"/>
        </w:rPr>
        <w:t>(一)微阵列是大规模基因组表达谱研究的主要技</w:t>
      </w:r>
      <w:r>
        <w:rPr>
          <w:rFonts w:ascii="SimHei" w:hAnsi="SimHei" w:eastAsia="SimHei" w:cs="SimHei"/>
          <w:sz w:val="20"/>
          <w:szCs w:val="20"/>
          <w:b/>
          <w:bCs/>
          <w:spacing w:val="4"/>
        </w:rPr>
        <w:t>术</w:t>
      </w:r>
    </w:p>
    <w:p>
      <w:pPr>
        <w:ind w:firstLine="399"/>
        <w:spacing w:before="95" w:line="257" w:lineRule="auto"/>
        <w:rPr>
          <w:rFonts w:ascii="SimSun" w:hAnsi="SimSun" w:eastAsia="SimSun" w:cs="SimSun"/>
          <w:sz w:val="20"/>
          <w:szCs w:val="20"/>
        </w:rPr>
      </w:pPr>
      <w:r>
        <w:rPr>
          <w:rFonts w:ascii="SimSun" w:hAnsi="SimSun" w:eastAsia="SimSun" w:cs="SimSun"/>
          <w:sz w:val="20"/>
          <w:szCs w:val="20"/>
          <w:spacing w:val="3"/>
        </w:rPr>
        <w:t>微阵列或</w:t>
      </w:r>
      <w:r>
        <w:rPr>
          <w:rFonts w:ascii="SimSun" w:hAnsi="SimSun" w:eastAsia="SimSun" w:cs="SimSun"/>
          <w:sz w:val="20"/>
          <w:szCs w:val="20"/>
        </w:rPr>
        <w:t>DNA</w:t>
      </w:r>
      <w:r>
        <w:rPr>
          <w:rFonts w:ascii="SimSun" w:hAnsi="SimSun" w:eastAsia="SimSun" w:cs="SimSun"/>
          <w:sz w:val="20"/>
          <w:szCs w:val="20"/>
          <w:spacing w:val="47"/>
        </w:rPr>
        <w:t xml:space="preserve"> </w:t>
      </w:r>
      <w:r>
        <w:rPr>
          <w:rFonts w:ascii="SimSun" w:hAnsi="SimSun" w:eastAsia="SimSun" w:cs="SimSun"/>
          <w:sz w:val="20"/>
          <w:szCs w:val="20"/>
          <w:spacing w:val="3"/>
        </w:rPr>
        <w:t>芯片(见第二十四章)可以同时测定成千上万个基因的转录活性，基至可以对整念</w:t>
      </w:r>
      <w:r>
        <w:rPr>
          <w:rFonts w:ascii="SimSun" w:hAnsi="SimSun" w:eastAsia="SimSun" w:cs="SimSun"/>
          <w:sz w:val="20"/>
          <w:szCs w:val="20"/>
        </w:rPr>
        <w:t xml:space="preserve"> </w:t>
      </w:r>
      <w:r>
        <w:rPr>
          <w:rFonts w:ascii="SimSun" w:hAnsi="SimSun" w:eastAsia="SimSun" w:cs="SimSun"/>
          <w:sz w:val="20"/>
          <w:szCs w:val="20"/>
          <w:spacing w:val="-3"/>
        </w:rPr>
        <w:t>基因组的基因表达进行对比分析，因而成为基因组表达谱</w:t>
      </w:r>
      <w:r>
        <w:rPr>
          <w:rFonts w:ascii="SimSun" w:hAnsi="SimSun" w:eastAsia="SimSun" w:cs="SimSun"/>
          <w:sz w:val="20"/>
          <w:szCs w:val="20"/>
          <w:spacing w:val="-4"/>
        </w:rPr>
        <w:t>研究的主要技术。</w:t>
      </w:r>
    </w:p>
    <w:p>
      <w:pPr>
        <w:ind w:left="392"/>
        <w:spacing w:before="99" w:line="222" w:lineRule="auto"/>
        <w:rPr>
          <w:rFonts w:ascii="SimHei" w:hAnsi="SimHei" w:eastAsia="SimHei" w:cs="SimHei"/>
          <w:sz w:val="20"/>
          <w:szCs w:val="20"/>
        </w:rPr>
      </w:pPr>
      <w:r>
        <w:rPr>
          <w:rFonts w:ascii="SimHei" w:hAnsi="SimHei" w:eastAsia="SimHei" w:cs="SimHei"/>
          <w:sz w:val="20"/>
          <w:szCs w:val="20"/>
          <w:b/>
          <w:bCs/>
          <w:spacing w:val="-4"/>
        </w:rPr>
        <w:t>(</w:t>
      </w:r>
      <w:r>
        <w:rPr>
          <w:rFonts w:ascii="SimHei" w:hAnsi="SimHei" w:eastAsia="SimHei" w:cs="SimHei"/>
          <w:sz w:val="20"/>
          <w:szCs w:val="20"/>
          <w:spacing w:val="-13"/>
        </w:rPr>
        <w:t xml:space="preserve"> </w:t>
      </w:r>
      <w:r>
        <w:rPr>
          <w:rFonts w:ascii="SimHei" w:hAnsi="SimHei" w:eastAsia="SimHei" w:cs="SimHei"/>
          <w:sz w:val="20"/>
          <w:szCs w:val="20"/>
          <w:b/>
          <w:bCs/>
          <w:spacing w:val="-4"/>
        </w:rPr>
        <w:t>二</w:t>
      </w:r>
      <w:r>
        <w:rPr>
          <w:rFonts w:ascii="SimHei" w:hAnsi="SimHei" w:eastAsia="SimHei" w:cs="SimHei"/>
          <w:sz w:val="20"/>
          <w:szCs w:val="20"/>
          <w:spacing w:val="-32"/>
        </w:rPr>
        <w:t xml:space="preserve"> </w:t>
      </w:r>
      <w:r>
        <w:rPr>
          <w:rFonts w:ascii="SimHei" w:hAnsi="SimHei" w:eastAsia="SimHei" w:cs="SimHei"/>
          <w:sz w:val="20"/>
          <w:szCs w:val="20"/>
          <w:b/>
          <w:bCs/>
          <w:spacing w:val="-4"/>
        </w:rPr>
        <w:t>)</w:t>
      </w:r>
      <w:r>
        <w:rPr>
          <w:rFonts w:ascii="SimHei" w:hAnsi="SimHei" w:eastAsia="SimHei" w:cs="SimHei"/>
          <w:sz w:val="20"/>
          <w:szCs w:val="20"/>
          <w:spacing w:val="-22"/>
        </w:rPr>
        <w:t xml:space="preserve"> </w:t>
      </w:r>
      <w:r>
        <w:rPr>
          <w:rFonts w:ascii="SimHei" w:hAnsi="SimHei" w:eastAsia="SimHei" w:cs="SimHei"/>
          <w:sz w:val="20"/>
          <w:szCs w:val="20"/>
          <w:b/>
          <w:bCs/>
          <w:spacing w:val="-4"/>
        </w:rPr>
        <w:t>SAGE</w:t>
      </w:r>
      <w:r>
        <w:rPr>
          <w:rFonts w:ascii="SimHei" w:hAnsi="SimHei" w:eastAsia="SimHei" w:cs="SimHei"/>
          <w:sz w:val="20"/>
          <w:szCs w:val="20"/>
          <w:spacing w:val="18"/>
        </w:rPr>
        <w:t xml:space="preserve">  </w:t>
      </w:r>
      <w:r>
        <w:rPr>
          <w:rFonts w:ascii="SimHei" w:hAnsi="SimHei" w:eastAsia="SimHei" w:cs="SimHei"/>
          <w:sz w:val="20"/>
          <w:szCs w:val="20"/>
          <w:b/>
          <w:bCs/>
          <w:spacing w:val="-4"/>
        </w:rPr>
        <w:t>在转录物水平研究细胞或组织基因表达模式</w:t>
      </w:r>
    </w:p>
    <w:p>
      <w:pPr>
        <w:ind w:right="110" w:firstLine="399"/>
        <w:spacing w:before="76" w:line="289" w:lineRule="auto"/>
        <w:jc w:val="both"/>
        <w:rPr>
          <w:rFonts w:ascii="SimSun" w:hAnsi="SimSun" w:eastAsia="SimSun" w:cs="SimSun"/>
          <w:sz w:val="20"/>
          <w:szCs w:val="20"/>
        </w:rPr>
      </w:pPr>
      <w:r>
        <w:rPr>
          <w:rFonts w:ascii="SimSun" w:hAnsi="SimSun" w:eastAsia="SimSun" w:cs="SimSun"/>
          <w:sz w:val="20"/>
          <w:szCs w:val="20"/>
        </w:rPr>
        <w:t>SACE</w:t>
      </w:r>
      <w:r>
        <w:rPr>
          <w:rFonts w:ascii="SimSun" w:hAnsi="SimSun" w:eastAsia="SimSun" w:cs="SimSun"/>
          <w:sz w:val="20"/>
          <w:szCs w:val="20"/>
          <w:spacing w:val="43"/>
        </w:rPr>
        <w:t xml:space="preserve"> </w:t>
      </w:r>
      <w:r>
        <w:rPr>
          <w:rFonts w:ascii="SimSun" w:hAnsi="SimSun" w:eastAsia="SimSun" w:cs="SimSun"/>
          <w:sz w:val="20"/>
          <w:szCs w:val="20"/>
          <w:spacing w:val="6"/>
        </w:rPr>
        <w:t>的基本原理是用来自</w:t>
      </w:r>
      <w:r>
        <w:rPr>
          <w:rFonts w:ascii="SimSun" w:hAnsi="SimSun" w:eastAsia="SimSun" w:cs="SimSun"/>
          <w:sz w:val="20"/>
          <w:szCs w:val="20"/>
        </w:rPr>
        <w:t>cDNA</w:t>
      </w:r>
      <w:r>
        <w:rPr>
          <w:rFonts w:ascii="SimSun" w:hAnsi="SimSun" w:eastAsia="SimSun" w:cs="SimSun"/>
          <w:sz w:val="20"/>
          <w:szCs w:val="20"/>
          <w:spacing w:val="6"/>
        </w:rPr>
        <w:t>3'-</w:t>
      </w:r>
      <w:r>
        <w:rPr>
          <w:rFonts w:ascii="SimSun" w:hAnsi="SimSun" w:eastAsia="SimSun" w:cs="SimSun"/>
          <w:sz w:val="20"/>
          <w:szCs w:val="20"/>
          <w:spacing w:val="-8"/>
        </w:rPr>
        <w:t xml:space="preserve"> </w:t>
      </w:r>
      <w:r>
        <w:rPr>
          <w:rFonts w:ascii="SimSun" w:hAnsi="SimSun" w:eastAsia="SimSun" w:cs="SimSun"/>
          <w:sz w:val="20"/>
          <w:szCs w:val="20"/>
          <w:spacing w:val="6"/>
        </w:rPr>
        <w:t>端特定位置9～10</w:t>
      </w:r>
      <w:r>
        <w:rPr>
          <w:rFonts w:ascii="SimSun" w:hAnsi="SimSun" w:eastAsia="SimSun" w:cs="SimSun"/>
          <w:sz w:val="20"/>
          <w:szCs w:val="20"/>
        </w:rPr>
        <w:t>bp</w:t>
      </w:r>
      <w:r>
        <w:rPr>
          <w:rFonts w:ascii="SimSun" w:hAnsi="SimSun" w:eastAsia="SimSun" w:cs="SimSun"/>
          <w:sz w:val="20"/>
          <w:szCs w:val="20"/>
          <w:spacing w:val="6"/>
        </w:rPr>
        <w:t>长度的序列所含有的足够信息鉴定基</w:t>
      </w:r>
      <w:r>
        <w:rPr>
          <w:rFonts w:ascii="SimSun" w:hAnsi="SimSun" w:eastAsia="SimSun" w:cs="SimSun"/>
          <w:sz w:val="20"/>
          <w:szCs w:val="20"/>
        </w:rPr>
        <w:t xml:space="preserve"> </w:t>
      </w:r>
      <w:r>
        <w:rPr>
          <w:rFonts w:ascii="SimSun" w:hAnsi="SimSun" w:eastAsia="SimSun" w:cs="SimSun"/>
          <w:sz w:val="20"/>
          <w:szCs w:val="20"/>
          <w:spacing w:val="-3"/>
        </w:rPr>
        <w:t>因组中的所有基因。可利用锚定酶(anchoring</w:t>
      </w:r>
      <w:r>
        <w:rPr>
          <w:rFonts w:ascii="SimSun" w:hAnsi="SimSun" w:eastAsia="SimSun" w:cs="SimSun"/>
          <w:sz w:val="20"/>
          <w:szCs w:val="20"/>
          <w:spacing w:val="23"/>
        </w:rPr>
        <w:t xml:space="preserve"> </w:t>
      </w:r>
      <w:r>
        <w:rPr>
          <w:rFonts w:ascii="SimSun" w:hAnsi="SimSun" w:eastAsia="SimSun" w:cs="SimSun"/>
          <w:sz w:val="20"/>
          <w:szCs w:val="20"/>
          <w:spacing w:val="-3"/>
        </w:rPr>
        <w:t>enzyme,AE)和位标酶(tagging</w:t>
      </w:r>
      <w:r>
        <w:rPr>
          <w:rFonts w:ascii="SimSun" w:hAnsi="SimSun" w:eastAsia="SimSun" w:cs="SimSun"/>
          <w:sz w:val="20"/>
          <w:szCs w:val="20"/>
          <w:spacing w:val="9"/>
        </w:rPr>
        <w:t xml:space="preserve"> </w:t>
      </w:r>
      <w:r>
        <w:rPr>
          <w:rFonts w:ascii="SimSun" w:hAnsi="SimSun" w:eastAsia="SimSun" w:cs="SimSun"/>
          <w:sz w:val="20"/>
          <w:szCs w:val="20"/>
          <w:spacing w:val="-3"/>
        </w:rPr>
        <w:t>enzyme,TE)这两种限制</w:t>
      </w:r>
      <w:r>
        <w:rPr>
          <w:rFonts w:ascii="SimSun" w:hAnsi="SimSun" w:eastAsia="SimSun" w:cs="SimSun"/>
          <w:sz w:val="20"/>
          <w:szCs w:val="20"/>
        </w:rPr>
        <w:t xml:space="preserve"> </w:t>
      </w:r>
      <w:r>
        <w:rPr>
          <w:rFonts w:ascii="SimSun" w:hAnsi="SimSun" w:eastAsia="SimSun" w:cs="SimSun"/>
          <w:sz w:val="20"/>
          <w:szCs w:val="20"/>
        </w:rPr>
        <w:t>性内切酶切割</w:t>
      </w:r>
      <w:r>
        <w:rPr>
          <w:rFonts w:ascii="SimSun" w:hAnsi="SimSun" w:eastAsia="SimSun" w:cs="SimSun"/>
          <w:sz w:val="20"/>
          <w:szCs w:val="20"/>
          <w:spacing w:val="-50"/>
        </w:rPr>
        <w:t xml:space="preserve"> </w:t>
      </w:r>
      <w:r>
        <w:rPr>
          <w:rFonts w:ascii="SimSun" w:hAnsi="SimSun" w:eastAsia="SimSun" w:cs="SimSun"/>
          <w:sz w:val="20"/>
          <w:szCs w:val="20"/>
        </w:rPr>
        <w:t>DNA</w:t>
      </w:r>
      <w:r>
        <w:rPr>
          <w:rFonts w:ascii="SimSun" w:hAnsi="SimSun" w:eastAsia="SimSun" w:cs="SimSun"/>
          <w:sz w:val="20"/>
          <w:szCs w:val="20"/>
          <w:spacing w:val="34"/>
        </w:rPr>
        <w:t xml:space="preserve"> </w:t>
      </w:r>
      <w:r>
        <w:rPr>
          <w:rFonts w:ascii="SimSun" w:hAnsi="SimSun" w:eastAsia="SimSun" w:cs="SimSun"/>
          <w:sz w:val="20"/>
          <w:szCs w:val="20"/>
        </w:rPr>
        <w:t>分子的特定位置(靠近3'-端),分离SAGE</w:t>
      </w:r>
      <w:r>
        <w:rPr>
          <w:rFonts w:ascii="SimSun" w:hAnsi="SimSun" w:eastAsia="SimSun" w:cs="SimSun"/>
          <w:sz w:val="20"/>
          <w:szCs w:val="20"/>
          <w:spacing w:val="58"/>
        </w:rPr>
        <w:t xml:space="preserve"> </w:t>
      </w:r>
      <w:r>
        <w:rPr>
          <w:rFonts w:ascii="SimSun" w:hAnsi="SimSun" w:eastAsia="SimSun" w:cs="SimSun"/>
          <w:sz w:val="20"/>
          <w:szCs w:val="20"/>
        </w:rPr>
        <w:t>标签，并将这些标签串联起</w:t>
      </w:r>
      <w:r>
        <w:rPr>
          <w:rFonts w:ascii="SimSun" w:hAnsi="SimSun" w:eastAsia="SimSun" w:cs="SimSun"/>
          <w:sz w:val="20"/>
          <w:szCs w:val="20"/>
          <w:spacing w:val="-1"/>
        </w:rPr>
        <w:t>来，然后对</w:t>
      </w:r>
      <w:r>
        <w:rPr>
          <w:rFonts w:ascii="SimSun" w:hAnsi="SimSun" w:eastAsia="SimSun" w:cs="SimSun"/>
          <w:sz w:val="20"/>
          <w:szCs w:val="20"/>
        </w:rPr>
        <w:t xml:space="preserve"> </w:t>
      </w:r>
      <w:r>
        <w:rPr>
          <w:rFonts w:ascii="SimSun" w:hAnsi="SimSun" w:eastAsia="SimSun" w:cs="SimSun"/>
          <w:sz w:val="20"/>
          <w:szCs w:val="20"/>
          <w:spacing w:val="1"/>
        </w:rPr>
        <w:t>其进行测序。这种方法可以全面提供生物体基因表达谱信息。它还可用来定量比较不同状态</w:t>
      </w:r>
      <w:r>
        <w:rPr>
          <w:rFonts w:ascii="SimSun" w:hAnsi="SimSun" w:eastAsia="SimSun" w:cs="SimSun"/>
          <w:sz w:val="20"/>
          <w:szCs w:val="20"/>
        </w:rPr>
        <w:t>下组织</w:t>
      </w:r>
      <w:r>
        <w:rPr>
          <w:rFonts w:ascii="SimSun" w:hAnsi="SimSun" w:eastAsia="SimSun" w:cs="SimSun"/>
          <w:sz w:val="20"/>
          <w:szCs w:val="20"/>
        </w:rPr>
        <w:t xml:space="preserve"> </w:t>
      </w:r>
      <w:r>
        <w:rPr>
          <w:rFonts w:ascii="SimSun" w:hAnsi="SimSun" w:eastAsia="SimSun" w:cs="SimSun"/>
          <w:sz w:val="20"/>
          <w:szCs w:val="20"/>
          <w:spacing w:val="-3"/>
        </w:rPr>
        <w:t>或细胞的所有差异表达基因。</w:t>
      </w:r>
    </w:p>
    <w:p>
      <w:pPr>
        <w:ind w:left="402"/>
        <w:spacing w:before="98" w:line="221" w:lineRule="auto"/>
        <w:rPr>
          <w:rFonts w:ascii="SimHei" w:hAnsi="SimHei" w:eastAsia="SimHei" w:cs="SimHei"/>
          <w:sz w:val="20"/>
          <w:szCs w:val="20"/>
        </w:rPr>
      </w:pPr>
      <w:r>
        <w:rPr>
          <w:rFonts w:ascii="SimHei" w:hAnsi="SimHei" w:eastAsia="SimHei" w:cs="SimHei"/>
          <w:sz w:val="20"/>
          <w:szCs w:val="20"/>
          <w:b/>
          <w:bCs/>
          <w:spacing w:val="-4"/>
        </w:rPr>
        <w:t>(</w:t>
      </w:r>
      <w:r>
        <w:rPr>
          <w:rFonts w:ascii="SimHei" w:hAnsi="SimHei" w:eastAsia="SimHei" w:cs="SimHei"/>
          <w:sz w:val="20"/>
          <w:szCs w:val="20"/>
          <w:spacing w:val="-12"/>
        </w:rPr>
        <w:t xml:space="preserve"> </w:t>
      </w:r>
      <w:r>
        <w:rPr>
          <w:rFonts w:ascii="SimHei" w:hAnsi="SimHei" w:eastAsia="SimHei" w:cs="SimHei"/>
          <w:sz w:val="20"/>
          <w:szCs w:val="20"/>
          <w:b/>
          <w:bCs/>
          <w:spacing w:val="-4"/>
        </w:rPr>
        <w:t>三</w:t>
      </w:r>
      <w:r>
        <w:rPr>
          <w:rFonts w:ascii="SimHei" w:hAnsi="SimHei" w:eastAsia="SimHei" w:cs="SimHei"/>
          <w:sz w:val="20"/>
          <w:szCs w:val="20"/>
          <w:spacing w:val="-37"/>
        </w:rPr>
        <w:t xml:space="preserve"> </w:t>
      </w:r>
      <w:r>
        <w:rPr>
          <w:rFonts w:ascii="SimHei" w:hAnsi="SimHei" w:eastAsia="SimHei" w:cs="SimHei"/>
          <w:sz w:val="20"/>
          <w:szCs w:val="20"/>
          <w:b/>
          <w:bCs/>
          <w:spacing w:val="-4"/>
        </w:rPr>
        <w:t>)</w:t>
      </w:r>
      <w:r>
        <w:rPr>
          <w:rFonts w:ascii="SimHei" w:hAnsi="SimHei" w:eastAsia="SimHei" w:cs="SimHei"/>
          <w:sz w:val="20"/>
          <w:szCs w:val="20"/>
          <w:spacing w:val="-12"/>
        </w:rPr>
        <w:t xml:space="preserve"> </w:t>
      </w:r>
      <w:r>
        <w:rPr>
          <w:rFonts w:ascii="SimHei" w:hAnsi="SimHei" w:eastAsia="SimHei" w:cs="SimHei"/>
          <w:sz w:val="20"/>
          <w:szCs w:val="20"/>
          <w:b/>
          <w:bCs/>
          <w:spacing w:val="-4"/>
        </w:rPr>
        <w:t>MPSS</w:t>
      </w:r>
      <w:r>
        <w:rPr>
          <w:rFonts w:ascii="SimHei" w:hAnsi="SimHei" w:eastAsia="SimHei" w:cs="SimHei"/>
          <w:sz w:val="20"/>
          <w:szCs w:val="20"/>
          <w:spacing w:val="23"/>
        </w:rPr>
        <w:t xml:space="preserve">  </w:t>
      </w:r>
      <w:r>
        <w:rPr>
          <w:rFonts w:ascii="SimHei" w:hAnsi="SimHei" w:eastAsia="SimHei" w:cs="SimHei"/>
          <w:sz w:val="20"/>
          <w:szCs w:val="20"/>
          <w:b/>
          <w:bCs/>
          <w:spacing w:val="-4"/>
        </w:rPr>
        <w:t>是以序列测定为基础的高通量基因表达谱分析技术</w:t>
      </w:r>
    </w:p>
    <w:p>
      <w:pPr>
        <w:ind w:right="120" w:firstLine="399"/>
        <w:spacing w:before="76" w:line="284" w:lineRule="auto"/>
        <w:jc w:val="both"/>
        <w:rPr>
          <w:rFonts w:ascii="SimSun" w:hAnsi="SimSun" w:eastAsia="SimSun" w:cs="SimSun"/>
          <w:sz w:val="20"/>
          <w:szCs w:val="20"/>
        </w:rPr>
      </w:pPr>
      <w:r>
        <w:rPr>
          <w:rFonts w:ascii="SimSun" w:hAnsi="SimSun" w:eastAsia="SimSun" w:cs="SimSun"/>
          <w:sz w:val="20"/>
          <w:szCs w:val="20"/>
          <w:spacing w:val="-3"/>
        </w:rPr>
        <w:t>MPSS</w:t>
      </w:r>
      <w:r>
        <w:rPr>
          <w:rFonts w:ascii="SimSun" w:hAnsi="SimSun" w:eastAsia="SimSun" w:cs="SimSun"/>
          <w:sz w:val="20"/>
          <w:szCs w:val="20"/>
          <w:spacing w:val="21"/>
        </w:rPr>
        <w:t xml:space="preserve"> </w:t>
      </w:r>
      <w:r>
        <w:rPr>
          <w:rFonts w:ascii="SimSun" w:hAnsi="SimSun" w:eastAsia="SimSun" w:cs="SimSun"/>
          <w:sz w:val="20"/>
          <w:szCs w:val="20"/>
          <w:spacing w:val="-3"/>
        </w:rPr>
        <w:t>的原</w:t>
      </w:r>
      <w:r>
        <w:rPr>
          <w:rFonts w:ascii="SimSun" w:hAnsi="SimSun" w:eastAsia="SimSun" w:cs="SimSun"/>
          <w:sz w:val="20"/>
          <w:szCs w:val="20"/>
          <w:spacing w:val="-4"/>
        </w:rPr>
        <w:t>理是采用能够特异识别每个转录子信息的序列信号(</w:t>
      </w:r>
      <w:r>
        <w:rPr>
          <w:rFonts w:ascii="SimSun" w:hAnsi="SimSun" w:eastAsia="SimSun" w:cs="SimSun"/>
          <w:sz w:val="20"/>
          <w:szCs w:val="20"/>
          <w:spacing w:val="-3"/>
        </w:rPr>
        <w:t>sequence</w:t>
      </w:r>
      <w:r>
        <w:rPr>
          <w:rFonts w:ascii="SimSun" w:hAnsi="SimSun" w:eastAsia="SimSun" w:cs="SimSun"/>
          <w:sz w:val="20"/>
          <w:szCs w:val="20"/>
          <w:spacing w:val="8"/>
        </w:rPr>
        <w:t xml:space="preserve"> </w:t>
      </w:r>
      <w:r>
        <w:rPr>
          <w:rFonts w:ascii="SimSun" w:hAnsi="SimSun" w:eastAsia="SimSun" w:cs="SimSun"/>
          <w:sz w:val="20"/>
          <w:szCs w:val="20"/>
          <w:spacing w:val="-3"/>
        </w:rPr>
        <w:t>signature</w:t>
      </w:r>
      <w:r>
        <w:rPr>
          <w:rFonts w:ascii="SimSun" w:hAnsi="SimSun" w:eastAsia="SimSun" w:cs="SimSun"/>
          <w:sz w:val="20"/>
          <w:szCs w:val="20"/>
          <w:spacing w:val="-4"/>
        </w:rPr>
        <w:t>,16～20</w:t>
      </w:r>
      <w:r>
        <w:rPr>
          <w:rFonts w:ascii="SimSun" w:hAnsi="SimSun" w:eastAsia="SimSun" w:cs="SimSun"/>
          <w:sz w:val="20"/>
          <w:szCs w:val="20"/>
          <w:spacing w:val="-3"/>
        </w:rPr>
        <w:t>bp</w:t>
      </w:r>
      <w:r>
        <w:rPr>
          <w:rFonts w:ascii="SimSun" w:hAnsi="SimSun" w:eastAsia="SimSun" w:cs="SimSun"/>
          <w:sz w:val="20"/>
          <w:szCs w:val="20"/>
          <w:spacing w:val="-4"/>
        </w:rPr>
        <w:t>)来</w:t>
      </w:r>
      <w:r>
        <w:rPr>
          <w:rFonts w:ascii="SimSun" w:hAnsi="SimSun" w:eastAsia="SimSun" w:cs="SimSun"/>
          <w:sz w:val="20"/>
          <w:szCs w:val="20"/>
        </w:rPr>
        <w:t xml:space="preserve"> </w:t>
      </w:r>
      <w:r>
        <w:rPr>
          <w:rFonts w:ascii="SimSun" w:hAnsi="SimSun" w:eastAsia="SimSun" w:cs="SimSun"/>
          <w:sz w:val="20"/>
          <w:szCs w:val="20"/>
          <w:spacing w:val="4"/>
        </w:rPr>
        <w:t>定量地大规模平行测定相应转录子的表达水平。也就是将</w:t>
      </w:r>
      <w:r>
        <w:rPr>
          <w:rFonts w:ascii="SimSun" w:hAnsi="SimSun" w:eastAsia="SimSun" w:cs="SimSun"/>
          <w:sz w:val="20"/>
          <w:szCs w:val="20"/>
        </w:rPr>
        <w:t>mRNA</w:t>
      </w:r>
      <w:r>
        <w:rPr>
          <w:rFonts w:ascii="SimSun" w:hAnsi="SimSun" w:eastAsia="SimSun" w:cs="SimSun"/>
          <w:sz w:val="20"/>
          <w:szCs w:val="20"/>
          <w:spacing w:val="82"/>
        </w:rPr>
        <w:t xml:space="preserve"> </w:t>
      </w:r>
      <w:r>
        <w:rPr>
          <w:rFonts w:ascii="SimSun" w:hAnsi="SimSun" w:eastAsia="SimSun" w:cs="SimSun"/>
          <w:sz w:val="20"/>
          <w:szCs w:val="20"/>
          <w:spacing w:val="4"/>
        </w:rPr>
        <w:t>一端测出的一个包含10～2</w:t>
      </w:r>
      <w:r>
        <w:rPr>
          <w:rFonts w:ascii="SimSun" w:hAnsi="SimSun" w:eastAsia="SimSun" w:cs="SimSun"/>
          <w:sz w:val="20"/>
          <w:szCs w:val="20"/>
          <w:spacing w:val="3"/>
        </w:rPr>
        <w:t>0</w:t>
      </w:r>
      <w:r>
        <w:rPr>
          <w:rFonts w:ascii="SimSun" w:hAnsi="SimSun" w:eastAsia="SimSun" w:cs="SimSun"/>
          <w:sz w:val="20"/>
          <w:szCs w:val="20"/>
        </w:rPr>
        <w:t>bp</w:t>
      </w:r>
      <w:r>
        <w:rPr>
          <w:rFonts w:ascii="SimSun" w:hAnsi="SimSun" w:eastAsia="SimSun" w:cs="SimSun"/>
          <w:sz w:val="20"/>
          <w:szCs w:val="20"/>
          <w:spacing w:val="-46"/>
        </w:rPr>
        <w:t xml:space="preserve"> </w:t>
      </w:r>
      <w:r>
        <w:rPr>
          <w:rFonts w:ascii="SimSun" w:hAnsi="SimSun" w:eastAsia="SimSun" w:cs="SimSun"/>
          <w:sz w:val="20"/>
          <w:szCs w:val="20"/>
          <w:spacing w:val="3"/>
        </w:rPr>
        <w:t>的</w:t>
      </w:r>
      <w:r>
        <w:rPr>
          <w:rFonts w:ascii="SimSun" w:hAnsi="SimSun" w:eastAsia="SimSun" w:cs="SimSun"/>
          <w:sz w:val="20"/>
          <w:szCs w:val="20"/>
        </w:rPr>
        <w:t xml:space="preserve"> </w:t>
      </w:r>
      <w:r>
        <w:rPr>
          <w:rFonts w:ascii="SimSun" w:hAnsi="SimSun" w:eastAsia="SimSun" w:cs="SimSun"/>
          <w:sz w:val="20"/>
          <w:szCs w:val="20"/>
          <w:spacing w:val="1"/>
        </w:rPr>
        <w:t>特异序列信号用作检测指标，每一序列信号在样品中的频率(拷贝数)就代表了与该序列信号相应的</w:t>
      </w:r>
      <w:r>
        <w:rPr>
          <w:rFonts w:ascii="SimSun" w:hAnsi="SimSun" w:eastAsia="SimSun" w:cs="SimSun"/>
          <w:sz w:val="20"/>
          <w:szCs w:val="20"/>
        </w:rPr>
        <w:t xml:space="preserve"> </w:t>
      </w:r>
      <w:r>
        <w:rPr>
          <w:rFonts w:ascii="SimSun" w:hAnsi="SimSun" w:eastAsia="SimSun" w:cs="SimSun"/>
          <w:sz w:val="20"/>
          <w:szCs w:val="20"/>
        </w:rPr>
        <w:t>基因表达水平。</w:t>
      </w:r>
      <w:r>
        <w:rPr>
          <w:rFonts w:ascii="SimSun" w:hAnsi="SimSun" w:eastAsia="SimSun" w:cs="SimSun"/>
          <w:sz w:val="20"/>
          <w:szCs w:val="20"/>
          <w:spacing w:val="2"/>
        </w:rPr>
        <w:t xml:space="preserve"> </w:t>
      </w:r>
      <w:r>
        <w:rPr>
          <w:rFonts w:ascii="SimSun" w:hAnsi="SimSun" w:eastAsia="SimSun" w:cs="SimSun"/>
          <w:sz w:val="20"/>
          <w:szCs w:val="20"/>
        </w:rPr>
        <w:t>MPSS</w:t>
      </w:r>
      <w:r>
        <w:rPr>
          <w:rFonts w:ascii="SimSun" w:hAnsi="SimSun" w:eastAsia="SimSun" w:cs="SimSun"/>
          <w:sz w:val="20"/>
          <w:szCs w:val="20"/>
          <w:spacing w:val="2"/>
        </w:rPr>
        <w:t xml:space="preserve"> </w:t>
      </w:r>
      <w:r>
        <w:rPr>
          <w:rFonts w:ascii="SimSun" w:hAnsi="SimSun" w:eastAsia="SimSun" w:cs="SimSun"/>
          <w:sz w:val="20"/>
          <w:szCs w:val="20"/>
        </w:rPr>
        <w:t>所测定的基因表达水平是以计算</w:t>
      </w:r>
      <w:r>
        <w:rPr>
          <w:rFonts w:ascii="SimSun" w:hAnsi="SimSun" w:eastAsia="SimSun" w:cs="SimSun"/>
          <w:sz w:val="20"/>
          <w:szCs w:val="20"/>
          <w:spacing w:val="-49"/>
        </w:rPr>
        <w:t xml:space="preserve"> </w:t>
      </w:r>
      <w:r>
        <w:rPr>
          <w:rFonts w:ascii="SimSun" w:hAnsi="SimSun" w:eastAsia="SimSun" w:cs="SimSun"/>
          <w:sz w:val="20"/>
          <w:szCs w:val="20"/>
        </w:rPr>
        <w:t>mRNA</w:t>
      </w:r>
      <w:r>
        <w:rPr>
          <w:rFonts w:ascii="SimSun" w:hAnsi="SimSun" w:eastAsia="SimSun" w:cs="SimSun"/>
          <w:sz w:val="20"/>
          <w:szCs w:val="20"/>
          <w:spacing w:val="92"/>
        </w:rPr>
        <w:t xml:space="preserve"> </w:t>
      </w:r>
      <w:r>
        <w:rPr>
          <w:rFonts w:ascii="SimSun" w:hAnsi="SimSun" w:eastAsia="SimSun" w:cs="SimSun"/>
          <w:sz w:val="20"/>
          <w:szCs w:val="20"/>
        </w:rPr>
        <w:t>拷贝数为基础的，是一个数字表达系</w:t>
      </w:r>
      <w:r>
        <w:rPr>
          <w:rFonts w:ascii="SimSun" w:hAnsi="SimSun" w:eastAsia="SimSun" w:cs="SimSun"/>
          <w:sz w:val="20"/>
          <w:szCs w:val="20"/>
        </w:rPr>
        <w:t xml:space="preserve"> </w:t>
      </w:r>
      <w:r>
        <w:rPr>
          <w:rFonts w:ascii="SimSun" w:hAnsi="SimSun" w:eastAsia="SimSun" w:cs="SimSun"/>
          <w:sz w:val="20"/>
          <w:szCs w:val="20"/>
          <w:spacing w:val="-4"/>
        </w:rPr>
        <w:t>统。只要将目的样品和对照样品分别进行测定，通过严格的统计检验，就能测定表达水平较低、差异</w:t>
      </w:r>
      <w:r>
        <w:rPr>
          <w:rFonts w:ascii="SimSun" w:hAnsi="SimSun" w:eastAsia="SimSun" w:cs="SimSun"/>
          <w:sz w:val="20"/>
          <w:szCs w:val="20"/>
          <w:spacing w:val="17"/>
        </w:rPr>
        <w:t xml:space="preserve"> </w:t>
      </w:r>
      <w:r>
        <w:rPr>
          <w:rFonts w:ascii="SimSun" w:hAnsi="SimSun" w:eastAsia="SimSun" w:cs="SimSun"/>
          <w:sz w:val="20"/>
          <w:szCs w:val="20"/>
          <w:spacing w:val="-7"/>
        </w:rPr>
        <w:t>较小的基因，而且不必预先知道基因的序列。</w:t>
      </w:r>
    </w:p>
    <w:p>
      <w:pPr>
        <w:ind w:left="403"/>
        <w:spacing w:before="289" w:line="221" w:lineRule="auto"/>
        <w:outlineLvl w:val="6"/>
        <w:rPr>
          <w:rFonts w:ascii="SimHei" w:hAnsi="SimHei" w:eastAsia="SimHei" w:cs="SimHei"/>
          <w:sz w:val="24"/>
          <w:szCs w:val="24"/>
        </w:rPr>
      </w:pPr>
      <w:r>
        <w:rPr>
          <w:rFonts w:ascii="SimHei" w:hAnsi="SimHei" w:eastAsia="SimHei" w:cs="SimHei"/>
          <w:sz w:val="24"/>
          <w:szCs w:val="24"/>
          <w:b/>
          <w:bCs/>
          <w:color w:val="002C5F"/>
          <w:spacing w:val="-6"/>
        </w:rPr>
        <w:t>三</w:t>
      </w:r>
      <w:r>
        <w:rPr>
          <w:rFonts w:ascii="SimHei" w:hAnsi="SimHei" w:eastAsia="SimHei" w:cs="SimHei"/>
          <w:sz w:val="24"/>
          <w:szCs w:val="24"/>
          <w:color w:val="002C5F"/>
          <w:spacing w:val="-60"/>
        </w:rPr>
        <w:t xml:space="preserve"> </w:t>
      </w:r>
      <w:r>
        <w:rPr>
          <w:rFonts w:ascii="SimHei" w:hAnsi="SimHei" w:eastAsia="SimHei" w:cs="SimHei"/>
          <w:sz w:val="24"/>
          <w:szCs w:val="24"/>
          <w:b/>
          <w:bCs/>
          <w:color w:val="002C5F"/>
          <w:spacing w:val="-6"/>
        </w:rPr>
        <w:t>、转录物组测序和单细胞转录物组分析是转录物</w:t>
      </w:r>
      <w:r>
        <w:rPr>
          <w:rFonts w:ascii="SimHei" w:hAnsi="SimHei" w:eastAsia="SimHei" w:cs="SimHei"/>
          <w:sz w:val="24"/>
          <w:szCs w:val="24"/>
          <w:b/>
          <w:bCs/>
          <w:color w:val="002C5F"/>
          <w:spacing w:val="-7"/>
        </w:rPr>
        <w:t>组学的核心任务</w:t>
      </w:r>
    </w:p>
    <w:p>
      <w:pPr>
        <w:ind w:left="399"/>
        <w:spacing w:before="197" w:line="219" w:lineRule="auto"/>
        <w:rPr>
          <w:rFonts w:ascii="SimSun" w:hAnsi="SimSun" w:eastAsia="SimSun" w:cs="SimSun"/>
          <w:sz w:val="20"/>
          <w:szCs w:val="20"/>
        </w:rPr>
      </w:pPr>
      <w:r>
        <w:rPr>
          <w:rFonts w:ascii="SimSun" w:hAnsi="SimSun" w:eastAsia="SimSun" w:cs="SimSun"/>
          <w:sz w:val="20"/>
          <w:szCs w:val="20"/>
          <w:spacing w:val="-3"/>
        </w:rPr>
        <w:t>目前，转录物组学的核心任务侧重于大规模转录物组测序和单细胞转录物组分析两个方面。</w:t>
      </w:r>
    </w:p>
    <w:p>
      <w:pPr>
        <w:ind w:left="392"/>
        <w:spacing w:before="118" w:line="221" w:lineRule="auto"/>
        <w:rPr>
          <w:rFonts w:ascii="SimHei" w:hAnsi="SimHei" w:eastAsia="SimHei" w:cs="SimHei"/>
          <w:sz w:val="20"/>
          <w:szCs w:val="20"/>
        </w:rPr>
      </w:pPr>
      <w:r>
        <w:rPr>
          <w:rFonts w:ascii="SimHei" w:hAnsi="SimHei" w:eastAsia="SimHei" w:cs="SimHei"/>
          <w:sz w:val="20"/>
          <w:szCs w:val="20"/>
          <w:b/>
          <w:bCs/>
          <w:spacing w:val="5"/>
        </w:rPr>
        <w:t>(一)高通量转录物组测序是获得基因表达调控信息的基础</w:t>
      </w:r>
    </w:p>
    <w:p>
      <w:pPr>
        <w:ind w:right="127" w:firstLine="399"/>
        <w:spacing w:before="80" w:line="283" w:lineRule="auto"/>
        <w:jc w:val="both"/>
        <w:rPr>
          <w:rFonts w:ascii="SimSun" w:hAnsi="SimSun" w:eastAsia="SimSun" w:cs="SimSun"/>
          <w:sz w:val="20"/>
          <w:szCs w:val="20"/>
        </w:rPr>
      </w:pPr>
      <w:r>
        <w:rPr>
          <w:rFonts w:ascii="SimSun" w:hAnsi="SimSun" w:eastAsia="SimSun" w:cs="SimSun"/>
          <w:sz w:val="20"/>
          <w:szCs w:val="20"/>
          <w:spacing w:val="-1"/>
        </w:rPr>
        <w:t>转录物组测序即RNA</w:t>
      </w:r>
      <w:r>
        <w:rPr>
          <w:rFonts w:ascii="SimSun" w:hAnsi="SimSun" w:eastAsia="SimSun" w:cs="SimSun"/>
          <w:sz w:val="20"/>
          <w:szCs w:val="20"/>
          <w:spacing w:val="36"/>
        </w:rPr>
        <w:t xml:space="preserve"> </w:t>
      </w:r>
      <w:r>
        <w:rPr>
          <w:rFonts w:ascii="SimSun" w:hAnsi="SimSun" w:eastAsia="SimSun" w:cs="SimSun"/>
          <w:sz w:val="20"/>
          <w:szCs w:val="20"/>
          <w:spacing w:val="-1"/>
        </w:rPr>
        <w:t>测</w:t>
      </w:r>
      <w:r>
        <w:rPr>
          <w:rFonts w:ascii="SimSun" w:hAnsi="SimSun" w:eastAsia="SimSun" w:cs="SimSun"/>
          <w:sz w:val="20"/>
          <w:szCs w:val="20"/>
          <w:spacing w:val="-43"/>
        </w:rPr>
        <w:t xml:space="preserve"> </w:t>
      </w:r>
      <w:r>
        <w:rPr>
          <w:rFonts w:ascii="SimSun" w:hAnsi="SimSun" w:eastAsia="SimSun" w:cs="SimSun"/>
          <w:sz w:val="20"/>
          <w:szCs w:val="20"/>
          <w:spacing w:val="-1"/>
        </w:rPr>
        <w:t>序(RNA</w:t>
      </w:r>
      <w:r>
        <w:rPr>
          <w:rFonts w:ascii="SimSun" w:hAnsi="SimSun" w:eastAsia="SimSun" w:cs="SimSun"/>
          <w:sz w:val="20"/>
          <w:szCs w:val="20"/>
          <w:spacing w:val="91"/>
        </w:rPr>
        <w:t xml:space="preserve"> </w:t>
      </w:r>
      <w:r>
        <w:rPr>
          <w:rFonts w:ascii="SimSun" w:hAnsi="SimSun" w:eastAsia="SimSun" w:cs="SimSun"/>
          <w:sz w:val="20"/>
          <w:szCs w:val="20"/>
          <w:spacing w:val="-1"/>
        </w:rPr>
        <w:t>sequencing,RNA-seq),其研究对象</w:t>
      </w:r>
      <w:r>
        <w:rPr>
          <w:rFonts w:ascii="SimSun" w:hAnsi="SimSun" w:eastAsia="SimSun" w:cs="SimSun"/>
          <w:sz w:val="20"/>
          <w:szCs w:val="20"/>
          <w:spacing w:val="-2"/>
        </w:rPr>
        <w:t>为特定细胞在某一功能状态</w:t>
      </w:r>
      <w:r>
        <w:rPr>
          <w:rFonts w:ascii="SimSun" w:hAnsi="SimSun" w:eastAsia="SimSun" w:cs="SimSun"/>
          <w:sz w:val="20"/>
          <w:szCs w:val="20"/>
        </w:rPr>
        <w:t xml:space="preserve"> </w:t>
      </w:r>
      <w:r>
        <w:rPr>
          <w:rFonts w:ascii="SimSun" w:hAnsi="SimSun" w:eastAsia="SimSun" w:cs="SimSun"/>
          <w:sz w:val="20"/>
          <w:szCs w:val="20"/>
          <w:spacing w:val="4"/>
        </w:rPr>
        <w:t>下所能转录出来的所有</w:t>
      </w:r>
      <w:r>
        <w:rPr>
          <w:rFonts w:ascii="SimSun" w:hAnsi="SimSun" w:eastAsia="SimSun" w:cs="SimSun"/>
          <w:sz w:val="20"/>
          <w:szCs w:val="20"/>
          <w:spacing w:val="-57"/>
        </w:rPr>
        <w:t xml:space="preserve"> </w:t>
      </w:r>
      <w:r>
        <w:rPr>
          <w:rFonts w:ascii="SimSun" w:hAnsi="SimSun" w:eastAsia="SimSun" w:cs="SimSun"/>
          <w:sz w:val="20"/>
          <w:szCs w:val="20"/>
        </w:rPr>
        <w:t>RNA</w:t>
      </w:r>
      <w:r>
        <w:rPr>
          <w:rFonts w:ascii="SimSun" w:hAnsi="SimSun" w:eastAsia="SimSun" w:cs="SimSun"/>
          <w:sz w:val="20"/>
          <w:szCs w:val="20"/>
          <w:spacing w:val="4"/>
        </w:rPr>
        <w:t>。</w:t>
      </w:r>
      <w:r>
        <w:rPr>
          <w:rFonts w:ascii="SimSun" w:hAnsi="SimSun" w:eastAsia="SimSun" w:cs="SimSun"/>
          <w:sz w:val="20"/>
          <w:szCs w:val="20"/>
          <w:spacing w:val="51"/>
        </w:rPr>
        <w:t xml:space="preserve"> </w:t>
      </w:r>
      <w:r>
        <w:rPr>
          <w:rFonts w:ascii="SimSun" w:hAnsi="SimSun" w:eastAsia="SimSun" w:cs="SimSun"/>
          <w:sz w:val="20"/>
          <w:szCs w:val="20"/>
          <w:spacing w:val="4"/>
        </w:rPr>
        <w:t>基于高通量测序平台的</w:t>
      </w:r>
      <w:r>
        <w:rPr>
          <w:rFonts w:ascii="SimSun" w:hAnsi="SimSun" w:eastAsia="SimSun" w:cs="SimSun"/>
          <w:sz w:val="20"/>
          <w:szCs w:val="20"/>
        </w:rPr>
        <w:t>RNA</w:t>
      </w:r>
      <w:r>
        <w:rPr>
          <w:rFonts w:ascii="SimSun" w:hAnsi="SimSun" w:eastAsia="SimSun" w:cs="SimSun"/>
          <w:sz w:val="20"/>
          <w:szCs w:val="20"/>
          <w:spacing w:val="4"/>
        </w:rPr>
        <w:t>-</w:t>
      </w:r>
      <w:r>
        <w:rPr>
          <w:rFonts w:ascii="SimSun" w:hAnsi="SimSun" w:eastAsia="SimSun" w:cs="SimSun"/>
          <w:sz w:val="20"/>
          <w:szCs w:val="20"/>
        </w:rPr>
        <w:t>seq</w:t>
      </w:r>
      <w:r>
        <w:rPr>
          <w:rFonts w:ascii="SimSun" w:hAnsi="SimSun" w:eastAsia="SimSun" w:cs="SimSun"/>
          <w:sz w:val="20"/>
          <w:szCs w:val="20"/>
          <w:spacing w:val="-13"/>
        </w:rPr>
        <w:t xml:space="preserve"> </w:t>
      </w:r>
      <w:r>
        <w:rPr>
          <w:rFonts w:ascii="SimSun" w:hAnsi="SimSun" w:eastAsia="SimSun" w:cs="SimSun"/>
          <w:sz w:val="20"/>
          <w:szCs w:val="20"/>
          <w:spacing w:val="4"/>
        </w:rPr>
        <w:t>技术能够在</w:t>
      </w:r>
      <w:r>
        <w:rPr>
          <w:rFonts w:ascii="SimSun" w:hAnsi="SimSun" w:eastAsia="SimSun" w:cs="SimSun"/>
          <w:sz w:val="20"/>
          <w:szCs w:val="20"/>
          <w:spacing w:val="3"/>
        </w:rPr>
        <w:t>单核苷酸水平对任意物</w:t>
      </w:r>
      <w:r>
        <w:rPr>
          <w:rFonts w:ascii="SimSun" w:hAnsi="SimSun" w:eastAsia="SimSun" w:cs="SimSun"/>
          <w:sz w:val="20"/>
          <w:szCs w:val="20"/>
        </w:rPr>
        <w:t xml:space="preserve"> </w:t>
      </w:r>
      <w:r>
        <w:rPr>
          <w:rFonts w:ascii="SimSun" w:hAnsi="SimSun" w:eastAsia="SimSun" w:cs="SimSun"/>
          <w:sz w:val="20"/>
          <w:szCs w:val="20"/>
          <w:spacing w:val="-4"/>
        </w:rPr>
        <w:t>种的整体转录活动进行检测，在分析转录本的结构和表达水平的同时，还能发现未知转录本和低丰度</w:t>
      </w:r>
      <w:r>
        <w:rPr>
          <w:rFonts w:ascii="SimSun" w:hAnsi="SimSun" w:eastAsia="SimSun" w:cs="SimSun"/>
          <w:sz w:val="20"/>
          <w:szCs w:val="20"/>
          <w:spacing w:val="16"/>
        </w:rPr>
        <w:t xml:space="preserve"> </w:t>
      </w:r>
      <w:r>
        <w:rPr>
          <w:rFonts w:ascii="SimSun" w:hAnsi="SimSun" w:eastAsia="SimSun" w:cs="SimSun"/>
          <w:sz w:val="20"/>
          <w:szCs w:val="20"/>
          <w:spacing w:val="-4"/>
        </w:rPr>
        <w:t>转录本，发现基因融合，识别可变剪切位</w:t>
      </w:r>
      <w:r>
        <w:rPr>
          <w:rFonts w:ascii="SimSun" w:hAnsi="SimSun" w:eastAsia="SimSun" w:cs="SimSun"/>
          <w:sz w:val="20"/>
          <w:szCs w:val="20"/>
          <w:spacing w:val="-5"/>
        </w:rPr>
        <w:t>点和</w:t>
      </w:r>
      <w:r>
        <w:rPr>
          <w:rFonts w:ascii="SimSun" w:hAnsi="SimSun" w:eastAsia="SimSun" w:cs="SimSun"/>
          <w:sz w:val="20"/>
          <w:szCs w:val="20"/>
          <w:spacing w:val="-4"/>
        </w:rPr>
        <w:t>SNP</w:t>
      </w:r>
      <w:r>
        <w:rPr>
          <w:rFonts w:ascii="SimSun" w:hAnsi="SimSun" w:eastAsia="SimSun" w:cs="SimSun"/>
          <w:sz w:val="20"/>
          <w:szCs w:val="20"/>
          <w:spacing w:val="-5"/>
        </w:rPr>
        <w:t>,</w:t>
      </w:r>
      <w:r>
        <w:rPr>
          <w:rFonts w:ascii="SimSun" w:hAnsi="SimSun" w:eastAsia="SimSun" w:cs="SimSun"/>
          <w:sz w:val="20"/>
          <w:szCs w:val="20"/>
          <w:spacing w:val="-42"/>
        </w:rPr>
        <w:t xml:space="preserve"> </w:t>
      </w:r>
      <w:r>
        <w:rPr>
          <w:rFonts w:ascii="SimSun" w:hAnsi="SimSun" w:eastAsia="SimSun" w:cs="SimSun"/>
          <w:sz w:val="20"/>
          <w:szCs w:val="20"/>
          <w:spacing w:val="-5"/>
        </w:rPr>
        <w:t>提供全面的转录物组信息。</w:t>
      </w:r>
    </w:p>
    <w:p>
      <w:pPr>
        <w:sectPr>
          <w:type w:val="continuous"/>
          <w:pgSz w:w="11260" w:h="15790"/>
          <w:pgMar w:top="400" w:right="801" w:bottom="400" w:left="650" w:header="0" w:footer="0" w:gutter="0"/>
          <w:cols w:equalWidth="0" w:num="2">
            <w:col w:w="940" w:space="100"/>
            <w:col w:w="8769" w:space="0"/>
          </w:cols>
        </w:sectPr>
        <w:rPr/>
      </w:pPr>
    </w:p>
    <w:p>
      <w:pPr>
        <w:spacing w:line="336" w:lineRule="auto"/>
        <w:rPr>
          <w:rFonts w:ascii="Arial"/>
          <w:sz w:val="21"/>
        </w:rPr>
      </w:pPr>
      <w:r/>
    </w:p>
    <w:p>
      <w:pPr>
        <w:ind w:left="6002"/>
        <w:spacing w:before="65" w:line="221" w:lineRule="auto"/>
        <w:rPr>
          <w:rFonts w:ascii="SimHei" w:hAnsi="SimHei" w:eastAsia="SimHei" w:cs="SimHei"/>
          <w:sz w:val="20"/>
          <w:szCs w:val="20"/>
        </w:rPr>
      </w:pPr>
      <w:r>
        <w:pict>
          <v:shape id="_x0000_s385" style="position:absolute;margin-left:466.003pt;margin-top:5.07714pt;mso-position-vertical-relative:text;mso-position-horizontal-relative:text;width:16.65pt;height:11.95pt;z-index:25304473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4173"/>
                      <w:spacing w:val="-2"/>
                    </w:rPr>
                    <w:t>497</w:t>
                  </w:r>
                </w:p>
              </w:txbxContent>
            </v:textbox>
          </v:shape>
        </w:pict>
      </w:r>
      <w:r>
        <w:rPr>
          <w:rFonts w:ascii="SimHei" w:hAnsi="SimHei" w:eastAsia="SimHei" w:cs="SimHei"/>
          <w:sz w:val="20"/>
          <w:szCs w:val="20"/>
          <w:b/>
          <w:bCs/>
          <w:color w:val="063B70"/>
          <w:spacing w:val="-21"/>
        </w:rPr>
        <w:t>第二十七章</w:t>
      </w:r>
      <w:r>
        <w:rPr>
          <w:rFonts w:ascii="SimHei" w:hAnsi="SimHei" w:eastAsia="SimHei" w:cs="SimHei"/>
          <w:sz w:val="20"/>
          <w:szCs w:val="20"/>
          <w:color w:val="063B70"/>
          <w:spacing w:val="70"/>
        </w:rPr>
        <w:t xml:space="preserve"> </w:t>
      </w:r>
      <w:r>
        <w:rPr>
          <w:rFonts w:ascii="SimHei" w:hAnsi="SimHei" w:eastAsia="SimHei" w:cs="SimHei"/>
          <w:sz w:val="20"/>
          <w:szCs w:val="20"/>
          <w:b/>
          <w:bCs/>
          <w:color w:val="063B70"/>
          <w:spacing w:val="-21"/>
        </w:rPr>
        <w:t>组学与系统生物医学</w:t>
      </w:r>
    </w:p>
    <w:p>
      <w:pPr>
        <w:spacing w:line="273" w:lineRule="auto"/>
        <w:rPr>
          <w:rFonts w:ascii="Arial"/>
          <w:sz w:val="21"/>
        </w:rPr>
      </w:pPr>
      <w:r/>
    </w:p>
    <w:p>
      <w:pPr>
        <w:ind w:left="392"/>
        <w:spacing w:before="65" w:line="221" w:lineRule="auto"/>
        <w:rPr>
          <w:rFonts w:ascii="SimHei" w:hAnsi="SimHei" w:eastAsia="SimHei" w:cs="SimHei"/>
          <w:sz w:val="20"/>
          <w:szCs w:val="20"/>
        </w:rPr>
      </w:pPr>
      <w:r>
        <w:rPr>
          <w:rFonts w:ascii="SimHei" w:hAnsi="SimHei" w:eastAsia="SimHei" w:cs="SimHei"/>
          <w:sz w:val="20"/>
          <w:szCs w:val="20"/>
          <w:b/>
          <w:bCs/>
          <w:spacing w:val="5"/>
        </w:rPr>
        <w:t>(二)单细胞转录物组有助于解析单个细胞行为的分子基础</w:t>
      </w:r>
    </w:p>
    <w:p>
      <w:pPr>
        <w:ind w:right="1039" w:firstLine="390"/>
        <w:spacing w:before="76" w:line="275" w:lineRule="auto"/>
        <w:jc w:val="both"/>
        <w:rPr>
          <w:rFonts w:ascii="SimSun" w:hAnsi="SimSun" w:eastAsia="SimSun" w:cs="SimSun"/>
          <w:sz w:val="20"/>
          <w:szCs w:val="20"/>
        </w:rPr>
      </w:pPr>
      <w:r>
        <w:rPr>
          <w:rFonts w:ascii="SimSun" w:hAnsi="SimSun" w:eastAsia="SimSun" w:cs="SimSun"/>
          <w:sz w:val="20"/>
          <w:szCs w:val="20"/>
          <w:spacing w:val="-4"/>
        </w:rPr>
        <w:t>不同类型的细胞具有不同的转录物组表型，并决定细胞的最终命运。从理论上讲，转录物组分析</w:t>
      </w:r>
      <w:r>
        <w:rPr>
          <w:rFonts w:ascii="SimSun" w:hAnsi="SimSun" w:eastAsia="SimSun" w:cs="SimSun"/>
          <w:sz w:val="20"/>
          <w:szCs w:val="20"/>
          <w:spacing w:val="7"/>
        </w:rPr>
        <w:t xml:space="preserve">  </w:t>
      </w:r>
      <w:r>
        <w:rPr>
          <w:rFonts w:ascii="SimSun" w:hAnsi="SimSun" w:eastAsia="SimSun" w:cs="SimSun"/>
          <w:sz w:val="20"/>
          <w:szCs w:val="20"/>
          <w:spacing w:val="-2"/>
        </w:rPr>
        <w:t>应该以单细胞为研究模型，这样有助于解析单个细胞的行为、机制以及与机体的关系等的分子基础。</w:t>
      </w:r>
      <w:r>
        <w:rPr>
          <w:rFonts w:ascii="SimSun" w:hAnsi="SimSun" w:eastAsia="SimSun" w:cs="SimSun"/>
          <w:sz w:val="20"/>
          <w:szCs w:val="20"/>
          <w:spacing w:val="17"/>
        </w:rPr>
        <w:t xml:space="preserve"> </w:t>
      </w:r>
      <w:r>
        <w:rPr>
          <w:rFonts w:ascii="SimSun" w:hAnsi="SimSun" w:eastAsia="SimSun" w:cs="SimSun"/>
          <w:sz w:val="20"/>
          <w:szCs w:val="20"/>
          <w:spacing w:val="1"/>
        </w:rPr>
        <w:t>单细胞测序可解决用全组织样本测序无法解决的细胞异质性问题，尤其适用于存在高</w:t>
      </w:r>
      <w:r>
        <w:rPr>
          <w:rFonts w:ascii="SimSun" w:hAnsi="SimSun" w:eastAsia="SimSun" w:cs="SimSun"/>
          <w:sz w:val="20"/>
          <w:szCs w:val="20"/>
        </w:rPr>
        <w:t>度异质性的干</w:t>
      </w:r>
      <w:r>
        <w:rPr>
          <w:rFonts w:ascii="SimSun" w:hAnsi="SimSun" w:eastAsia="SimSun" w:cs="SimSun"/>
          <w:sz w:val="20"/>
          <w:szCs w:val="20"/>
        </w:rPr>
        <w:t xml:space="preserve">  </w:t>
      </w:r>
      <w:r>
        <w:rPr>
          <w:rFonts w:ascii="SimSun" w:hAnsi="SimSun" w:eastAsia="SimSun" w:cs="SimSun"/>
          <w:sz w:val="20"/>
          <w:szCs w:val="20"/>
          <w:spacing w:val="1"/>
        </w:rPr>
        <w:t>细胞及胚胎发育早期的细胞群体。与活细胞成像系统相结合，单细胞转录物组分析</w:t>
      </w:r>
      <w:r>
        <w:rPr>
          <w:rFonts w:ascii="SimSun" w:hAnsi="SimSun" w:eastAsia="SimSun" w:cs="SimSun"/>
          <w:sz w:val="20"/>
          <w:szCs w:val="20"/>
        </w:rPr>
        <w:t>更有助于深入理</w:t>
      </w:r>
      <w:r>
        <w:rPr>
          <w:rFonts w:ascii="SimSun" w:hAnsi="SimSun" w:eastAsia="SimSun" w:cs="SimSun"/>
          <w:sz w:val="20"/>
          <w:szCs w:val="20"/>
        </w:rPr>
        <w:t xml:space="preserve">  </w:t>
      </w:r>
      <w:r>
        <w:rPr>
          <w:rFonts w:ascii="SimSun" w:hAnsi="SimSun" w:eastAsia="SimSun" w:cs="SimSun"/>
          <w:sz w:val="20"/>
          <w:szCs w:val="20"/>
          <w:spacing w:val="1"/>
        </w:rPr>
        <w:t>解细胞分化、细胞重编程及转分化等过程以及相关的基因调节网络。单细胞转录物组分析在临床上</w:t>
      </w:r>
      <w:r>
        <w:rPr>
          <w:rFonts w:ascii="SimSun" w:hAnsi="SimSun" w:eastAsia="SimSun" w:cs="SimSun"/>
          <w:sz w:val="20"/>
          <w:szCs w:val="20"/>
          <w:spacing w:val="14"/>
        </w:rPr>
        <w:t xml:space="preserve"> </w:t>
      </w:r>
      <w:r>
        <w:rPr>
          <w:rFonts w:ascii="SimSun" w:hAnsi="SimSun" w:eastAsia="SimSun" w:cs="SimSun"/>
          <w:sz w:val="20"/>
          <w:szCs w:val="20"/>
          <w:spacing w:val="-6"/>
        </w:rPr>
        <w:t>可以连续追踪疾病基因表达的动态变化，监测</w:t>
      </w:r>
      <w:r>
        <w:rPr>
          <w:rFonts w:ascii="SimSun" w:hAnsi="SimSun" w:eastAsia="SimSun" w:cs="SimSun"/>
          <w:sz w:val="20"/>
          <w:szCs w:val="20"/>
          <w:spacing w:val="-7"/>
        </w:rPr>
        <w:t>病程变化、预测疾病预后。</w:t>
      </w:r>
    </w:p>
    <w:p>
      <w:pPr>
        <w:spacing w:line="268" w:lineRule="auto"/>
        <w:rPr>
          <w:rFonts w:ascii="Arial"/>
          <w:sz w:val="21"/>
        </w:rPr>
      </w:pPr>
      <w:r/>
    </w:p>
    <w:p>
      <w:pPr>
        <w:ind w:left="3034"/>
        <w:spacing w:before="98" w:line="221"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22"/>
        </w:rPr>
        <w:t xml:space="preserve"> </w:t>
      </w:r>
      <w:r>
        <w:rPr>
          <w:rFonts w:ascii="SimHei" w:hAnsi="SimHei" w:eastAsia="SimHei" w:cs="SimHei"/>
          <w:sz w:val="30"/>
          <w:szCs w:val="30"/>
          <w:b/>
          <w:bCs/>
          <w:spacing w:val="-6"/>
        </w:rPr>
        <w:t>蛋白质组学</w:t>
      </w:r>
    </w:p>
    <w:p>
      <w:pPr>
        <w:spacing w:line="280" w:lineRule="auto"/>
        <w:rPr>
          <w:rFonts w:ascii="Arial"/>
          <w:sz w:val="21"/>
        </w:rPr>
      </w:pPr>
      <w:r/>
    </w:p>
    <w:p>
      <w:pPr>
        <w:ind w:right="1114" w:firstLine="390"/>
        <w:spacing w:before="65" w:line="275" w:lineRule="auto"/>
        <w:jc w:val="both"/>
        <w:rPr>
          <w:rFonts w:ascii="SimSun" w:hAnsi="SimSun" w:eastAsia="SimSun" w:cs="SimSun"/>
          <w:sz w:val="20"/>
          <w:szCs w:val="20"/>
        </w:rPr>
      </w:pPr>
      <w:r>
        <w:rPr>
          <w:rFonts w:ascii="SimSun" w:hAnsi="SimSun" w:eastAsia="SimSun" w:cs="SimSun"/>
          <w:sz w:val="20"/>
          <w:szCs w:val="20"/>
          <w:spacing w:val="2"/>
        </w:rPr>
        <w:t>蛋白质是生物功能的主要载体。蛋白质组(</w:t>
      </w:r>
      <w:r>
        <w:rPr>
          <w:rFonts w:ascii="SimSun" w:hAnsi="SimSun" w:eastAsia="SimSun" w:cs="SimSun"/>
          <w:sz w:val="20"/>
          <w:szCs w:val="20"/>
        </w:rPr>
        <w:t>proteome</w:t>
      </w:r>
      <w:r>
        <w:rPr>
          <w:rFonts w:ascii="SimSun" w:hAnsi="SimSun" w:eastAsia="SimSun" w:cs="SimSun"/>
          <w:sz w:val="20"/>
          <w:szCs w:val="20"/>
          <w:spacing w:val="2"/>
        </w:rPr>
        <w:t>)是</w:t>
      </w:r>
      <w:r>
        <w:rPr>
          <w:rFonts w:ascii="SimSun" w:hAnsi="SimSun" w:eastAsia="SimSun" w:cs="SimSun"/>
          <w:sz w:val="20"/>
          <w:szCs w:val="20"/>
          <w:spacing w:val="1"/>
        </w:rPr>
        <w:t>指细胞、组织或机体在特定时间和空间</w:t>
      </w:r>
      <w:r>
        <w:rPr>
          <w:rFonts w:ascii="SimSun" w:hAnsi="SimSun" w:eastAsia="SimSun" w:cs="SimSun"/>
          <w:sz w:val="20"/>
          <w:szCs w:val="20"/>
        </w:rPr>
        <w:t xml:space="preserve"> </w:t>
      </w:r>
      <w:r>
        <w:rPr>
          <w:rFonts w:ascii="SimSun" w:hAnsi="SimSun" w:eastAsia="SimSun" w:cs="SimSun"/>
          <w:sz w:val="20"/>
          <w:szCs w:val="20"/>
          <w:spacing w:val="-3"/>
        </w:rPr>
        <w:t>上表达的所有蛋白质。蛋白质组学(proteomics)以所有这些蛋白质为研究对</w:t>
      </w:r>
      <w:r>
        <w:rPr>
          <w:rFonts w:ascii="SimSun" w:hAnsi="SimSun" w:eastAsia="SimSun" w:cs="SimSun"/>
          <w:sz w:val="20"/>
          <w:szCs w:val="20"/>
          <w:spacing w:val="-4"/>
        </w:rPr>
        <w:t>象，分析细胞内动态变化</w:t>
      </w:r>
      <w:r>
        <w:rPr>
          <w:rFonts w:ascii="SimSun" w:hAnsi="SimSun" w:eastAsia="SimSun" w:cs="SimSun"/>
          <w:sz w:val="20"/>
          <w:szCs w:val="20"/>
        </w:rPr>
        <w:t xml:space="preserve"> </w:t>
      </w:r>
      <w:r>
        <w:rPr>
          <w:rFonts w:ascii="SimSun" w:hAnsi="SimSun" w:eastAsia="SimSun" w:cs="SimSun"/>
          <w:sz w:val="20"/>
          <w:szCs w:val="20"/>
          <w:spacing w:val="-3"/>
        </w:rPr>
        <w:t>的蛋白质组成、表达水平与修饰状态，了解蛋白质之间的相互作用与联</w:t>
      </w:r>
      <w:r>
        <w:rPr>
          <w:rFonts w:ascii="SimSun" w:hAnsi="SimSun" w:eastAsia="SimSun" w:cs="SimSun"/>
          <w:sz w:val="20"/>
          <w:szCs w:val="20"/>
          <w:spacing w:val="-4"/>
        </w:rPr>
        <w:t>系，并在整体水平上阐明蛋白</w:t>
      </w:r>
      <w:r>
        <w:rPr>
          <w:rFonts w:ascii="SimSun" w:hAnsi="SimSun" w:eastAsia="SimSun" w:cs="SimSun"/>
          <w:sz w:val="20"/>
          <w:szCs w:val="20"/>
        </w:rPr>
        <w:t xml:space="preserve"> </w:t>
      </w:r>
      <w:r>
        <w:rPr>
          <w:rFonts w:ascii="SimSun" w:hAnsi="SimSun" w:eastAsia="SimSun" w:cs="SimSun"/>
          <w:sz w:val="20"/>
          <w:szCs w:val="20"/>
          <w:spacing w:val="-14"/>
        </w:rPr>
        <w:t>质调控的活动规律，故又</w:t>
      </w:r>
      <w:r>
        <w:rPr>
          <w:rFonts w:ascii="SimSun" w:hAnsi="SimSun" w:eastAsia="SimSun" w:cs="SimSun"/>
          <w:sz w:val="20"/>
          <w:szCs w:val="20"/>
          <w:spacing w:val="-15"/>
        </w:rPr>
        <w:t>称为全景式蛋白质表达谱(</w:t>
      </w:r>
      <w:r>
        <w:rPr>
          <w:rFonts w:ascii="SimSun" w:hAnsi="SimSun" w:eastAsia="SimSun" w:cs="SimSun"/>
          <w:sz w:val="20"/>
          <w:szCs w:val="20"/>
          <w:spacing w:val="-14"/>
        </w:rPr>
        <w:t>global</w:t>
      </w:r>
      <w:r>
        <w:rPr>
          <w:rFonts w:ascii="SimSun" w:hAnsi="SimSun" w:eastAsia="SimSun" w:cs="SimSun"/>
          <w:sz w:val="20"/>
          <w:szCs w:val="20"/>
          <w:spacing w:val="-16"/>
        </w:rPr>
        <w:t xml:space="preserve"> </w:t>
      </w:r>
      <w:r>
        <w:rPr>
          <w:rFonts w:ascii="SimSun" w:hAnsi="SimSun" w:eastAsia="SimSun" w:cs="SimSun"/>
          <w:sz w:val="20"/>
          <w:szCs w:val="20"/>
          <w:spacing w:val="-14"/>
        </w:rPr>
        <w:t>protein</w:t>
      </w:r>
      <w:r>
        <w:rPr>
          <w:rFonts w:ascii="SimSun" w:hAnsi="SimSun" w:eastAsia="SimSun" w:cs="SimSun"/>
          <w:sz w:val="20"/>
          <w:szCs w:val="20"/>
          <w:spacing w:val="-10"/>
        </w:rPr>
        <w:t xml:space="preserve"> </w:t>
      </w:r>
      <w:r>
        <w:rPr>
          <w:rFonts w:ascii="SimSun" w:hAnsi="SimSun" w:eastAsia="SimSun" w:cs="SimSun"/>
          <w:sz w:val="20"/>
          <w:szCs w:val="20"/>
          <w:spacing w:val="-14"/>
        </w:rPr>
        <w:t>expression</w:t>
      </w:r>
      <w:r>
        <w:rPr>
          <w:rFonts w:ascii="SimSun" w:hAnsi="SimSun" w:eastAsia="SimSun" w:cs="SimSun"/>
          <w:sz w:val="20"/>
          <w:szCs w:val="20"/>
          <w:spacing w:val="-16"/>
        </w:rPr>
        <w:t xml:space="preserve"> </w:t>
      </w:r>
      <w:r>
        <w:rPr>
          <w:rFonts w:ascii="SimSun" w:hAnsi="SimSun" w:eastAsia="SimSun" w:cs="SimSun"/>
          <w:sz w:val="20"/>
          <w:szCs w:val="20"/>
          <w:spacing w:val="-14"/>
        </w:rPr>
        <w:t>profile</w:t>
      </w:r>
      <w:r>
        <w:rPr>
          <w:rFonts w:ascii="SimSun" w:hAnsi="SimSun" w:eastAsia="SimSun" w:cs="SimSun"/>
          <w:sz w:val="20"/>
          <w:szCs w:val="20"/>
          <w:spacing w:val="-15"/>
        </w:rPr>
        <w:t>)分</w:t>
      </w:r>
      <w:r>
        <w:rPr>
          <w:rFonts w:ascii="SimSun" w:hAnsi="SimSun" w:eastAsia="SimSun" w:cs="SimSun"/>
          <w:sz w:val="20"/>
          <w:szCs w:val="20"/>
          <w:spacing w:val="68"/>
        </w:rPr>
        <w:t xml:space="preserve"> </w:t>
      </w:r>
      <w:r>
        <w:rPr>
          <w:rFonts w:ascii="SimSun" w:hAnsi="SimSun" w:eastAsia="SimSun" w:cs="SimSun"/>
          <w:sz w:val="20"/>
          <w:szCs w:val="20"/>
          <w:spacing w:val="-15"/>
        </w:rPr>
        <w:t>析</w:t>
      </w:r>
    </w:p>
    <w:p>
      <w:pPr>
        <w:ind w:left="393"/>
        <w:spacing w:before="212" w:line="221" w:lineRule="auto"/>
        <w:outlineLvl w:val="6"/>
        <w:rPr>
          <w:rFonts w:ascii="SimHei" w:hAnsi="SimHei" w:eastAsia="SimHei" w:cs="SimHei"/>
          <w:sz w:val="25"/>
          <w:szCs w:val="25"/>
        </w:rPr>
      </w:pPr>
      <w:r>
        <w:rPr>
          <w:rFonts w:ascii="SimHei" w:hAnsi="SimHei" w:eastAsia="SimHei" w:cs="SimHei"/>
          <w:sz w:val="25"/>
          <w:szCs w:val="25"/>
          <w:b/>
          <w:bCs/>
          <w:color w:val="003366"/>
          <w:spacing w:val="-14"/>
        </w:rPr>
        <w:t>一、蛋白质组学研究细胞内所有蛋白质的组成及其活动规律</w:t>
      </w:r>
    </w:p>
    <w:p>
      <w:pPr>
        <w:spacing w:line="173" w:lineRule="exact"/>
        <w:rPr/>
      </w:pPr>
      <w:r/>
    </w:p>
    <w:p>
      <w:pPr>
        <w:sectPr>
          <w:pgSz w:w="11260" w:h="15790"/>
          <w:pgMar w:top="400" w:right="600" w:bottom="400" w:left="889" w:header="0" w:footer="0" w:gutter="0"/>
          <w:cols w:equalWidth="0" w:num="1">
            <w:col w:w="9770" w:space="0"/>
          </w:cols>
        </w:sectPr>
        <w:rPr/>
      </w:pPr>
    </w:p>
    <w:p>
      <w:pPr>
        <w:ind w:right="159" w:firstLine="390"/>
        <w:spacing w:before="38" w:line="262" w:lineRule="auto"/>
        <w:jc w:val="both"/>
        <w:rPr>
          <w:rFonts w:ascii="SimSun" w:hAnsi="SimSun" w:eastAsia="SimSun" w:cs="SimSun"/>
          <w:sz w:val="20"/>
          <w:szCs w:val="20"/>
        </w:rPr>
      </w:pPr>
      <w:r>
        <w:rPr>
          <w:rFonts w:ascii="SimSun" w:hAnsi="SimSun" w:eastAsia="SimSun" w:cs="SimSun"/>
          <w:sz w:val="20"/>
          <w:szCs w:val="20"/>
          <w:spacing w:val="-9"/>
        </w:rPr>
        <w:t>蛋白质组学的研究主要涉及两个方面：</w:t>
      </w:r>
      <w:r>
        <w:rPr>
          <w:rFonts w:ascii="SimSun" w:hAnsi="SimSun" w:eastAsia="SimSun" w:cs="SimSun"/>
          <w:sz w:val="20"/>
          <w:szCs w:val="20"/>
          <w:spacing w:val="59"/>
        </w:rPr>
        <w:t xml:space="preserve"> </w:t>
      </w:r>
      <w:r>
        <w:rPr>
          <w:rFonts w:ascii="SimSun" w:hAnsi="SimSun" w:eastAsia="SimSun" w:cs="SimSun"/>
          <w:sz w:val="20"/>
          <w:szCs w:val="20"/>
          <w:spacing w:val="-9"/>
        </w:rPr>
        <w:t>一是蛋白质组表达模式的研究，即结构蛋白质组学(struc-</w:t>
      </w:r>
      <w:r>
        <w:rPr>
          <w:rFonts w:ascii="SimSun" w:hAnsi="SimSun" w:eastAsia="SimSun" w:cs="SimSun"/>
          <w:sz w:val="20"/>
          <w:szCs w:val="20"/>
        </w:rPr>
        <w:t xml:space="preserve">  </w:t>
      </w:r>
      <w:r>
        <w:rPr>
          <w:rFonts w:ascii="SimSun" w:hAnsi="SimSun" w:eastAsia="SimSun" w:cs="SimSun"/>
          <w:sz w:val="20"/>
          <w:szCs w:val="20"/>
          <w:spacing w:val="-10"/>
        </w:rPr>
        <w:t>tural</w:t>
      </w:r>
      <w:r>
        <w:rPr>
          <w:rFonts w:ascii="SimSun" w:hAnsi="SimSun" w:eastAsia="SimSun" w:cs="SimSun"/>
          <w:sz w:val="20"/>
          <w:szCs w:val="20"/>
          <w:spacing w:val="-12"/>
        </w:rPr>
        <w:t xml:space="preserve"> </w:t>
      </w:r>
      <w:r>
        <w:rPr>
          <w:rFonts w:ascii="SimSun" w:hAnsi="SimSun" w:eastAsia="SimSun" w:cs="SimSun"/>
          <w:sz w:val="20"/>
          <w:szCs w:val="20"/>
          <w:spacing w:val="-10"/>
        </w:rPr>
        <w:t>proteomics</w:t>
      </w:r>
      <w:r>
        <w:rPr>
          <w:rFonts w:ascii="SimSun" w:hAnsi="SimSun" w:eastAsia="SimSun" w:cs="SimSun"/>
          <w:sz w:val="20"/>
          <w:szCs w:val="20"/>
          <w:spacing w:val="-11"/>
        </w:rPr>
        <w:t>);二是蛋白质组功能模式的研究，即功能蛋白质组学(</w:t>
      </w:r>
      <w:r>
        <w:rPr>
          <w:rFonts w:ascii="SimSun" w:hAnsi="SimSun" w:eastAsia="SimSun" w:cs="SimSun"/>
          <w:sz w:val="20"/>
          <w:szCs w:val="20"/>
          <w:spacing w:val="-10"/>
        </w:rPr>
        <w:t>functional</w:t>
      </w:r>
      <w:r>
        <w:rPr>
          <w:rFonts w:ascii="SimSun" w:hAnsi="SimSun" w:eastAsia="SimSun" w:cs="SimSun"/>
          <w:sz w:val="20"/>
          <w:szCs w:val="20"/>
          <w:spacing w:val="-10"/>
        </w:rPr>
        <w:t xml:space="preserve"> </w:t>
      </w:r>
      <w:r>
        <w:rPr>
          <w:rFonts w:ascii="SimSun" w:hAnsi="SimSun" w:eastAsia="SimSun" w:cs="SimSun"/>
          <w:sz w:val="20"/>
          <w:szCs w:val="20"/>
          <w:spacing w:val="-10"/>
        </w:rPr>
        <w:t>prote</w:t>
      </w:r>
      <w:r>
        <w:rPr>
          <w:rFonts w:ascii="SimSun" w:hAnsi="SimSun" w:eastAsia="SimSun" w:cs="SimSun"/>
          <w:sz w:val="20"/>
          <w:szCs w:val="20"/>
          <w:spacing w:val="-11"/>
        </w:rPr>
        <w:t>omics)。</w:t>
      </w:r>
      <w:r>
        <w:rPr>
          <w:rFonts w:ascii="SimSun" w:hAnsi="SimSun" w:eastAsia="SimSun" w:cs="SimSun"/>
          <w:sz w:val="20"/>
          <w:szCs w:val="20"/>
          <w:spacing w:val="-35"/>
        </w:rPr>
        <w:t xml:space="preserve"> </w:t>
      </w:r>
      <w:r>
        <w:rPr>
          <w:rFonts w:ascii="SimSun" w:hAnsi="SimSun" w:eastAsia="SimSun" w:cs="SimSun"/>
          <w:sz w:val="20"/>
          <w:szCs w:val="20"/>
          <w:spacing w:val="-11"/>
        </w:rPr>
        <w:t>由于蛋</w:t>
      </w:r>
      <w:r>
        <w:rPr>
          <w:rFonts w:ascii="SimSun" w:hAnsi="SimSun" w:eastAsia="SimSun" w:cs="SimSun"/>
          <w:sz w:val="20"/>
          <w:szCs w:val="20"/>
        </w:rPr>
        <w:t xml:space="preserve"> </w:t>
      </w:r>
      <w:r>
        <w:rPr>
          <w:rFonts w:ascii="SimSun" w:hAnsi="SimSun" w:eastAsia="SimSun" w:cs="SimSun"/>
          <w:sz w:val="20"/>
          <w:szCs w:val="20"/>
          <w:spacing w:val="-4"/>
        </w:rPr>
        <w:t>白质的种类和数量总是处在一个新陈代谢的动态过程中，同一细胞的不同周期，其所表达的蛋白质是</w:t>
      </w:r>
      <w:r>
        <w:rPr>
          <w:rFonts w:ascii="SimSun" w:hAnsi="SimSun" w:eastAsia="SimSun" w:cs="SimSun"/>
          <w:sz w:val="20"/>
          <w:szCs w:val="20"/>
          <w:spacing w:val="7"/>
        </w:rPr>
        <w:t xml:space="preserve">  </w:t>
      </w:r>
      <w:r>
        <w:rPr>
          <w:rFonts w:ascii="SimSun" w:hAnsi="SimSun" w:eastAsia="SimSun" w:cs="SimSun"/>
          <w:sz w:val="20"/>
          <w:szCs w:val="20"/>
          <w:spacing w:val="-1"/>
        </w:rPr>
        <w:t>不同的；同一细胞在不同的生长条件(正常、</w:t>
      </w:r>
      <w:r>
        <w:rPr>
          <w:rFonts w:ascii="SimSun" w:hAnsi="SimSun" w:eastAsia="SimSun" w:cs="SimSun"/>
          <w:sz w:val="20"/>
          <w:szCs w:val="20"/>
          <w:spacing w:val="-2"/>
        </w:rPr>
        <w:t>疾病或外界环境刺激)下，所表达的蛋白质也是不同的。</w:t>
      </w:r>
      <w:r>
        <w:rPr>
          <w:rFonts w:ascii="SimSun" w:hAnsi="SimSun" w:eastAsia="SimSun" w:cs="SimSun"/>
          <w:sz w:val="20"/>
          <w:szCs w:val="20"/>
        </w:rPr>
        <w:t xml:space="preserve"> </w:t>
      </w:r>
      <w:r>
        <w:rPr>
          <w:rFonts w:ascii="SimSun" w:hAnsi="SimSun" w:eastAsia="SimSun" w:cs="SimSun"/>
          <w:sz w:val="20"/>
          <w:szCs w:val="20"/>
          <w:spacing w:val="-18"/>
          <w:position w:val="-2"/>
        </w:rPr>
        <w:t>以上动态变化增加了蛋白质组研究的复杂性。</w:t>
      </w:r>
      <w:r>
        <w:rPr>
          <w:rFonts w:ascii="SimSun" w:hAnsi="SimSun" w:eastAsia="SimSun" w:cs="SimSun"/>
          <w:sz w:val="20"/>
          <w:szCs w:val="20"/>
          <w:spacing w:val="1"/>
          <w:position w:val="-2"/>
        </w:rPr>
        <w:t xml:space="preserve">                                         </w:t>
      </w:r>
      <w:r>
        <w:rPr>
          <w:rFonts w:ascii="SimSun" w:hAnsi="SimSun" w:eastAsia="SimSun" w:cs="SimSun"/>
          <w:sz w:val="20"/>
          <w:szCs w:val="20"/>
          <w:color w:val="C6505C"/>
          <w:spacing w:val="-18"/>
          <w:position w:val="6"/>
        </w:rPr>
        <w:t>的kkyx201</w:t>
      </w:r>
      <w:r>
        <w:rPr>
          <w:rFonts w:ascii="SimSun" w:hAnsi="SimSun" w:eastAsia="SimSun" w:cs="SimSun"/>
          <w:sz w:val="20"/>
          <w:szCs w:val="20"/>
          <w:color w:val="C6505C"/>
          <w:spacing w:val="-19"/>
          <w:position w:val="6"/>
        </w:rPr>
        <w:t>8</w:t>
      </w:r>
    </w:p>
    <w:p>
      <w:pPr>
        <w:ind w:left="392"/>
        <w:spacing w:before="99" w:line="221" w:lineRule="auto"/>
        <w:rPr>
          <w:rFonts w:ascii="SimHei" w:hAnsi="SimHei" w:eastAsia="SimHei" w:cs="SimHei"/>
          <w:sz w:val="20"/>
          <w:szCs w:val="20"/>
        </w:rPr>
      </w:pPr>
      <w:r>
        <w:rPr>
          <w:rFonts w:ascii="SimHei" w:hAnsi="SimHei" w:eastAsia="SimHei" w:cs="SimHei"/>
          <w:sz w:val="20"/>
          <w:szCs w:val="20"/>
          <w:b/>
          <w:bCs/>
          <w:spacing w:val="6"/>
        </w:rPr>
        <w:t>(一)蛋白质鉴定是蛋白质组学的基本任务</w:t>
      </w:r>
    </w:p>
    <w:p>
      <w:pPr>
        <w:ind w:right="250" w:firstLine="390"/>
        <w:spacing w:before="70" w:line="265"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55"/>
        </w:rPr>
        <w:t xml:space="preserve"> </w:t>
      </w:r>
      <w:r>
        <w:rPr>
          <w:rFonts w:ascii="SimSun" w:hAnsi="SimSun" w:eastAsia="SimSun" w:cs="SimSun"/>
          <w:sz w:val="20"/>
          <w:szCs w:val="20"/>
          <w:b/>
          <w:bCs/>
          <w:spacing w:val="3"/>
        </w:rPr>
        <w:t>蛋白质种类和结构鉴定是蛋白质组研究的基础</w:t>
      </w:r>
      <w:r>
        <w:rPr>
          <w:rFonts w:ascii="SimSun" w:hAnsi="SimSun" w:eastAsia="SimSun" w:cs="SimSun"/>
          <w:sz w:val="20"/>
          <w:szCs w:val="20"/>
          <w:spacing w:val="6"/>
        </w:rPr>
        <w:t xml:space="preserve">  </w:t>
      </w:r>
      <w:r>
        <w:rPr>
          <w:rFonts w:ascii="SimSun" w:hAnsi="SimSun" w:eastAsia="SimSun" w:cs="SimSun"/>
          <w:sz w:val="20"/>
          <w:szCs w:val="20"/>
          <w:spacing w:val="3"/>
        </w:rPr>
        <w:t>细胞在特定状态下表达的所有蛋白质都是</w:t>
      </w:r>
      <w:r>
        <w:rPr>
          <w:rFonts w:ascii="SimSun" w:hAnsi="SimSun" w:eastAsia="SimSun" w:cs="SimSun"/>
          <w:sz w:val="20"/>
          <w:szCs w:val="20"/>
        </w:rPr>
        <w:t xml:space="preserve"> </w:t>
      </w:r>
      <w:r>
        <w:rPr>
          <w:rFonts w:ascii="SimSun" w:hAnsi="SimSun" w:eastAsia="SimSun" w:cs="SimSun"/>
          <w:sz w:val="20"/>
          <w:szCs w:val="20"/>
          <w:spacing w:val="-7"/>
        </w:rPr>
        <w:t>蛋白质组学的研究对象。</w:t>
      </w:r>
      <w:r>
        <w:rPr>
          <w:rFonts w:ascii="SimSun" w:hAnsi="SimSun" w:eastAsia="SimSun" w:cs="SimSun"/>
          <w:sz w:val="20"/>
          <w:szCs w:val="20"/>
          <w:spacing w:val="46"/>
        </w:rPr>
        <w:t xml:space="preserve"> </w:t>
      </w:r>
      <w:r>
        <w:rPr>
          <w:rFonts w:ascii="SimSun" w:hAnsi="SimSun" w:eastAsia="SimSun" w:cs="SimSun"/>
          <w:sz w:val="20"/>
          <w:szCs w:val="20"/>
          <w:spacing w:val="-7"/>
        </w:rPr>
        <w:t>一般利用二维电泳和多维色谱并结合生物质谱、蛋白质印迹、蛋白质芯片等</w:t>
      </w:r>
      <w:r>
        <w:rPr>
          <w:rFonts w:ascii="SimSun" w:hAnsi="SimSun" w:eastAsia="SimSun" w:cs="SimSun"/>
          <w:sz w:val="20"/>
          <w:szCs w:val="20"/>
        </w:rPr>
        <w:t xml:space="preserve"> </w:t>
      </w:r>
      <w:r>
        <w:rPr>
          <w:rFonts w:ascii="SimSun" w:hAnsi="SimSun" w:eastAsia="SimSun" w:cs="SimSun"/>
          <w:sz w:val="20"/>
          <w:szCs w:val="20"/>
          <w:spacing w:val="-5"/>
        </w:rPr>
        <w:t>技术，对蛋白质进行全面的种类和结构鉴定研究。</w:t>
      </w:r>
    </w:p>
    <w:p>
      <w:pPr>
        <w:ind w:right="245" w:firstLine="390"/>
        <w:spacing w:before="71" w:line="265"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48"/>
          <w:w w:val="101"/>
        </w:rPr>
        <w:t xml:space="preserve"> </w:t>
      </w:r>
      <w:r>
        <w:rPr>
          <w:rFonts w:ascii="SimSun" w:hAnsi="SimSun" w:eastAsia="SimSun" w:cs="SimSun"/>
          <w:sz w:val="20"/>
          <w:szCs w:val="20"/>
          <w:b/>
          <w:bCs/>
          <w:spacing w:val="3"/>
        </w:rPr>
        <w:t>翻译后修饰的鉴定有助于蛋白质功能的阐明</w:t>
      </w:r>
      <w:r>
        <w:rPr>
          <w:rFonts w:ascii="SimSun" w:hAnsi="SimSun" w:eastAsia="SimSun" w:cs="SimSun"/>
          <w:sz w:val="20"/>
          <w:szCs w:val="20"/>
          <w:spacing w:val="5"/>
        </w:rPr>
        <w:t xml:space="preserve">  </w:t>
      </w:r>
      <w:r>
        <w:rPr>
          <w:rFonts w:ascii="SimSun" w:hAnsi="SimSun" w:eastAsia="SimSun" w:cs="SimSun"/>
          <w:sz w:val="20"/>
          <w:szCs w:val="20"/>
          <w:spacing w:val="3"/>
        </w:rPr>
        <w:t>很</w:t>
      </w:r>
      <w:r>
        <w:rPr>
          <w:rFonts w:ascii="SimSun" w:hAnsi="SimSun" w:eastAsia="SimSun" w:cs="SimSun"/>
          <w:sz w:val="20"/>
          <w:szCs w:val="20"/>
          <w:spacing w:val="-34"/>
        </w:rPr>
        <w:t xml:space="preserve"> </w:t>
      </w:r>
      <w:r>
        <w:rPr>
          <w:rFonts w:ascii="SimSun" w:hAnsi="SimSun" w:eastAsia="SimSun" w:cs="SimSun"/>
          <w:sz w:val="20"/>
          <w:szCs w:val="20"/>
          <w:spacing w:val="3"/>
        </w:rPr>
        <w:t>多</w:t>
      </w:r>
      <w:r>
        <w:rPr>
          <w:rFonts w:ascii="Times New Roman" w:hAnsi="Times New Roman" w:eastAsia="Times New Roman" w:cs="Times New Roman"/>
          <w:sz w:val="20"/>
          <w:szCs w:val="20"/>
        </w:rPr>
        <w:t>mRNA</w:t>
      </w:r>
      <w:r>
        <w:rPr>
          <w:rFonts w:ascii="SimSun" w:hAnsi="SimSun" w:eastAsia="SimSun" w:cs="SimSun"/>
          <w:sz w:val="20"/>
          <w:szCs w:val="20"/>
          <w:spacing w:val="3"/>
        </w:rPr>
        <w:t>表达产生的蛋白质要经历翻译后</w:t>
      </w:r>
      <w:r>
        <w:rPr>
          <w:rFonts w:ascii="SimSun" w:hAnsi="SimSun" w:eastAsia="SimSun" w:cs="SimSun"/>
          <w:sz w:val="20"/>
          <w:szCs w:val="20"/>
        </w:rPr>
        <w:t xml:space="preserve"> </w:t>
      </w:r>
      <w:r>
        <w:rPr>
          <w:rFonts w:ascii="SimSun" w:hAnsi="SimSun" w:eastAsia="SimSun" w:cs="SimSun"/>
          <w:sz w:val="20"/>
          <w:szCs w:val="20"/>
          <w:spacing w:val="-4"/>
        </w:rPr>
        <w:t>修饰如磷酸化、糖基化等过程。翻译后修饰是蛋白质功能调控的重要方式，因此，研究蛋白质翻译后</w:t>
      </w:r>
      <w:r>
        <w:rPr>
          <w:rFonts w:ascii="SimSun" w:hAnsi="SimSun" w:eastAsia="SimSun" w:cs="SimSun"/>
          <w:sz w:val="20"/>
          <w:szCs w:val="20"/>
        </w:rPr>
        <w:t xml:space="preserve"> </w:t>
      </w:r>
      <w:r>
        <w:rPr>
          <w:rFonts w:ascii="SimSun" w:hAnsi="SimSun" w:eastAsia="SimSun" w:cs="SimSun"/>
          <w:sz w:val="20"/>
          <w:szCs w:val="20"/>
          <w:spacing w:val="-2"/>
        </w:rPr>
        <w:t>修饰对阐明蛋白质的功能具有重要意义。</w:t>
      </w:r>
    </w:p>
    <w:p>
      <w:pPr>
        <w:ind w:left="392"/>
        <w:spacing w:before="127" w:line="221" w:lineRule="auto"/>
        <w:rPr>
          <w:rFonts w:ascii="SimHei" w:hAnsi="SimHei" w:eastAsia="SimHei" w:cs="SimHei"/>
          <w:sz w:val="20"/>
          <w:szCs w:val="20"/>
        </w:rPr>
      </w:pPr>
      <w:r>
        <w:rPr>
          <w:rFonts w:ascii="SimHei" w:hAnsi="SimHei" w:eastAsia="SimHei" w:cs="SimHei"/>
          <w:sz w:val="20"/>
          <w:szCs w:val="20"/>
          <w:b/>
          <w:bCs/>
          <w:spacing w:val="6"/>
        </w:rPr>
        <w:t>(二)蛋白质功能确定是蛋白质组学的根本目的</w:t>
      </w:r>
    </w:p>
    <w:p>
      <w:pPr>
        <w:ind w:right="250" w:firstLine="390"/>
        <w:spacing w:before="81" w:line="271"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4"/>
        </w:rPr>
        <w:t>各种蛋白质均需要鉴定其基本功能特性</w:t>
      </w:r>
      <w:r>
        <w:rPr>
          <w:rFonts w:ascii="SimSun" w:hAnsi="SimSun" w:eastAsia="SimSun" w:cs="SimSun"/>
          <w:sz w:val="20"/>
          <w:szCs w:val="20"/>
          <w:spacing w:val="86"/>
        </w:rPr>
        <w:t xml:space="preserve"> </w:t>
      </w:r>
      <w:r>
        <w:rPr>
          <w:rFonts w:ascii="SimSun" w:hAnsi="SimSun" w:eastAsia="SimSun" w:cs="SimSun"/>
          <w:sz w:val="20"/>
          <w:szCs w:val="20"/>
          <w:spacing w:val="4"/>
        </w:rPr>
        <w:t>蛋白质功能研究包括蛋白质定位研究，基因过表</w:t>
      </w:r>
      <w:r>
        <w:rPr>
          <w:rFonts w:ascii="SimSun" w:hAnsi="SimSun" w:eastAsia="SimSun" w:cs="SimSun"/>
          <w:sz w:val="20"/>
          <w:szCs w:val="20"/>
        </w:rPr>
        <w:t xml:space="preserve"> </w:t>
      </w:r>
      <w:r>
        <w:rPr>
          <w:rFonts w:ascii="SimSun" w:hAnsi="SimSun" w:eastAsia="SimSun" w:cs="SimSun"/>
          <w:sz w:val="20"/>
          <w:szCs w:val="20"/>
          <w:spacing w:val="-1"/>
        </w:rPr>
        <w:t>达/基因敲除(减)技术分析蛋白质活性，此外，分析酶活性和</w:t>
      </w:r>
      <w:r>
        <w:rPr>
          <w:rFonts w:ascii="SimSun" w:hAnsi="SimSun" w:eastAsia="SimSun" w:cs="SimSun"/>
          <w:sz w:val="20"/>
          <w:szCs w:val="20"/>
          <w:spacing w:val="-2"/>
        </w:rPr>
        <w:t>确定酶底物，细胞因子的生物学作用分</w:t>
      </w:r>
      <w:r>
        <w:rPr>
          <w:rFonts w:ascii="SimSun" w:hAnsi="SimSun" w:eastAsia="SimSun" w:cs="SimSun"/>
          <w:sz w:val="20"/>
          <w:szCs w:val="20"/>
        </w:rPr>
        <w:t xml:space="preserve"> </w:t>
      </w:r>
      <w:r>
        <w:rPr>
          <w:rFonts w:ascii="SimSun" w:hAnsi="SimSun" w:eastAsia="SimSun" w:cs="SimSun"/>
          <w:sz w:val="20"/>
          <w:szCs w:val="20"/>
          <w:spacing w:val="-5"/>
        </w:rPr>
        <w:t>析，配体-受体结合分析等也属蛋白质功能研</w:t>
      </w:r>
      <w:r>
        <w:rPr>
          <w:rFonts w:ascii="SimSun" w:hAnsi="SimSun" w:eastAsia="SimSun" w:cs="SimSun"/>
          <w:sz w:val="20"/>
          <w:szCs w:val="20"/>
          <w:spacing w:val="-6"/>
        </w:rPr>
        <w:t>究范畴。</w:t>
      </w:r>
    </w:p>
    <w:p>
      <w:pPr>
        <w:ind w:right="224" w:firstLine="390"/>
        <w:spacing w:before="78" w:line="281" w:lineRule="auto"/>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49"/>
        </w:rPr>
        <w:t xml:space="preserve"> </w:t>
      </w:r>
      <w:r>
        <w:rPr>
          <w:rFonts w:ascii="SimSun" w:hAnsi="SimSun" w:eastAsia="SimSun" w:cs="SimSun"/>
          <w:sz w:val="20"/>
          <w:szCs w:val="20"/>
          <w:b/>
          <w:bCs/>
          <w:spacing w:val="4"/>
        </w:rPr>
        <w:t>蛋白质相互作用研究是认识蛋白质功能的重要内容</w:t>
      </w:r>
      <w:r>
        <w:rPr>
          <w:rFonts w:ascii="SimSun" w:hAnsi="SimSun" w:eastAsia="SimSun" w:cs="SimSun"/>
          <w:sz w:val="20"/>
          <w:szCs w:val="20"/>
          <w:spacing w:val="93"/>
        </w:rPr>
        <w:t xml:space="preserve"> </w:t>
      </w:r>
      <w:r>
        <w:rPr>
          <w:rFonts w:ascii="SimSun" w:hAnsi="SimSun" w:eastAsia="SimSun" w:cs="SimSun"/>
          <w:sz w:val="20"/>
          <w:szCs w:val="20"/>
          <w:spacing w:val="4"/>
        </w:rPr>
        <w:t>细胞中的各种蛋白质分子往往形成蛋</w:t>
      </w:r>
      <w:r>
        <w:rPr>
          <w:rFonts w:ascii="SimSun" w:hAnsi="SimSun" w:eastAsia="SimSun" w:cs="SimSun"/>
          <w:sz w:val="20"/>
          <w:szCs w:val="20"/>
        </w:rPr>
        <w:t xml:space="preserve"> </w:t>
      </w:r>
      <w:r>
        <w:rPr>
          <w:rFonts w:ascii="SimSun" w:hAnsi="SimSun" w:eastAsia="SimSun" w:cs="SimSun"/>
          <w:sz w:val="20"/>
          <w:szCs w:val="20"/>
          <w:spacing w:val="3"/>
        </w:rPr>
        <w:t>白质复合物共同执行各种生命活动。蛋白质-蛋白质相互作用是维持细胞生命</w:t>
      </w:r>
      <w:r>
        <w:rPr>
          <w:rFonts w:ascii="SimSun" w:hAnsi="SimSun" w:eastAsia="SimSun" w:cs="SimSun"/>
          <w:sz w:val="20"/>
          <w:szCs w:val="20"/>
          <w:spacing w:val="2"/>
        </w:rPr>
        <w:t>活动的基本方式。要</w:t>
      </w:r>
      <w:r>
        <w:rPr>
          <w:rFonts w:ascii="SimSun" w:hAnsi="SimSun" w:eastAsia="SimSun" w:cs="SimSun"/>
          <w:sz w:val="20"/>
          <w:szCs w:val="20"/>
        </w:rPr>
        <w:t xml:space="preserve"> </w:t>
      </w:r>
      <w:r>
        <w:rPr>
          <w:rFonts w:ascii="SimSun" w:hAnsi="SimSun" w:eastAsia="SimSun" w:cs="SimSun"/>
          <w:sz w:val="20"/>
          <w:szCs w:val="20"/>
          <w:spacing w:val="-1"/>
        </w:rPr>
        <w:t>深入研究所有蛋白质的功能，理解生命活动的本质，就必须对蛋白质-蛋白质相互作用有一个清晰的</w:t>
      </w:r>
      <w:r>
        <w:rPr>
          <w:rFonts w:ascii="SimSun" w:hAnsi="SimSun" w:eastAsia="SimSun" w:cs="SimSun"/>
          <w:sz w:val="20"/>
          <w:szCs w:val="20"/>
          <w:spacing w:val="8"/>
        </w:rPr>
        <w:t xml:space="preserve"> </w:t>
      </w:r>
      <w:r>
        <w:rPr>
          <w:rFonts w:ascii="SimSun" w:hAnsi="SimSun" w:eastAsia="SimSun" w:cs="SimSun"/>
          <w:sz w:val="20"/>
          <w:szCs w:val="20"/>
          <w:spacing w:val="-4"/>
        </w:rPr>
        <w:t>了解，包括受体与配体的结合、信号转导分子间的相互作用及其机制等。目前研究蛋白质相互作用常</w:t>
      </w:r>
      <w:r>
        <w:rPr>
          <w:rFonts w:ascii="SimSun" w:hAnsi="SimSun" w:eastAsia="SimSun" w:cs="SimSun"/>
          <w:sz w:val="20"/>
          <w:szCs w:val="20"/>
          <w:spacing w:val="15"/>
        </w:rPr>
        <w:t xml:space="preserve"> </w:t>
      </w:r>
      <w:r>
        <w:rPr>
          <w:rFonts w:ascii="SimSun" w:hAnsi="SimSun" w:eastAsia="SimSun" w:cs="SimSun"/>
          <w:sz w:val="20"/>
          <w:szCs w:val="20"/>
          <w:spacing w:val="-8"/>
        </w:rPr>
        <w:t>用的方法有酵母双杂交、亲和层析、免疫共沉淀、蛋白质交联、荧光共振能量转移等(见第二十四章)。</w:t>
      </w:r>
    </w:p>
    <w:p>
      <w:pPr>
        <w:ind w:left="393"/>
        <w:spacing w:before="210" w:line="221" w:lineRule="auto"/>
        <w:outlineLvl w:val="6"/>
        <w:rPr>
          <w:rFonts w:ascii="SimHei" w:hAnsi="SimHei" w:eastAsia="SimHei" w:cs="SimHei"/>
          <w:sz w:val="25"/>
          <w:szCs w:val="25"/>
        </w:rPr>
      </w:pPr>
      <w:r>
        <w:rPr>
          <w:rFonts w:ascii="SimHei" w:hAnsi="SimHei" w:eastAsia="SimHei" w:cs="SimHei"/>
          <w:sz w:val="25"/>
          <w:szCs w:val="25"/>
          <w:b/>
          <w:bCs/>
          <w:color w:val="063768"/>
          <w:spacing w:val="-14"/>
        </w:rPr>
        <w:t>二、二维电泳、液相分离和质谱是蛋白质组研究的常用技术</w:t>
      </w:r>
    </w:p>
    <w:p>
      <w:pPr>
        <w:ind w:right="216" w:firstLine="390"/>
        <w:spacing w:before="228" w:line="271" w:lineRule="auto"/>
        <w:jc w:val="both"/>
        <w:rPr>
          <w:rFonts w:ascii="SimSun" w:hAnsi="SimSun" w:eastAsia="SimSun" w:cs="SimSun"/>
          <w:sz w:val="20"/>
          <w:szCs w:val="20"/>
        </w:rPr>
      </w:pPr>
      <w:r>
        <w:rPr>
          <w:rFonts w:ascii="SimSun" w:hAnsi="SimSun" w:eastAsia="SimSun" w:cs="SimSun"/>
          <w:sz w:val="20"/>
          <w:szCs w:val="20"/>
          <w:spacing w:val="-13"/>
        </w:rPr>
        <w:t>目前常用的蛋白</w:t>
      </w:r>
      <w:r>
        <w:rPr>
          <w:rFonts w:ascii="SimSun" w:hAnsi="SimSun" w:eastAsia="SimSun" w:cs="SimSun"/>
          <w:sz w:val="20"/>
          <w:szCs w:val="20"/>
          <w:spacing w:val="-14"/>
        </w:rPr>
        <w:t>质组研究主要有两条技术路线，</w:t>
      </w:r>
      <w:r>
        <w:rPr>
          <w:rFonts w:ascii="SimSun" w:hAnsi="SimSun" w:eastAsia="SimSun" w:cs="SimSun"/>
          <w:sz w:val="20"/>
          <w:szCs w:val="20"/>
          <w:spacing w:val="54"/>
        </w:rPr>
        <w:t xml:space="preserve"> </w:t>
      </w:r>
      <w:r>
        <w:rPr>
          <w:rFonts w:ascii="SimSun" w:hAnsi="SimSun" w:eastAsia="SimSun" w:cs="SimSun"/>
          <w:sz w:val="20"/>
          <w:szCs w:val="20"/>
          <w:spacing w:val="-14"/>
        </w:rPr>
        <w:t>一是基于双向凝胶电泳(</w:t>
      </w:r>
      <w:r>
        <w:rPr>
          <w:rFonts w:ascii="SimSun" w:hAnsi="SimSun" w:eastAsia="SimSun" w:cs="SimSun"/>
          <w:sz w:val="20"/>
          <w:szCs w:val="20"/>
          <w:spacing w:val="-13"/>
        </w:rPr>
        <w:t>two</w:t>
      </w:r>
      <w:r>
        <w:rPr>
          <w:rFonts w:ascii="SimSun" w:hAnsi="SimSun" w:eastAsia="SimSun" w:cs="SimSun"/>
          <w:sz w:val="20"/>
          <w:szCs w:val="20"/>
          <w:spacing w:val="-14"/>
        </w:rPr>
        <w:t>-</w:t>
      </w:r>
      <w:r>
        <w:rPr>
          <w:rFonts w:ascii="SimSun" w:hAnsi="SimSun" w:eastAsia="SimSun" w:cs="SimSun"/>
          <w:sz w:val="20"/>
          <w:szCs w:val="20"/>
          <w:spacing w:val="-13"/>
        </w:rPr>
        <w:t>dimensional</w:t>
      </w:r>
      <w:r>
        <w:rPr>
          <w:rFonts w:ascii="SimSun" w:hAnsi="SimSun" w:eastAsia="SimSun" w:cs="SimSun"/>
          <w:sz w:val="20"/>
          <w:szCs w:val="20"/>
          <w:spacing w:val="-10"/>
        </w:rPr>
        <w:t xml:space="preserve"> </w:t>
      </w:r>
      <w:r>
        <w:rPr>
          <w:rFonts w:ascii="SimSun" w:hAnsi="SimSun" w:eastAsia="SimSun" w:cs="SimSun"/>
          <w:sz w:val="20"/>
          <w:szCs w:val="20"/>
          <w:spacing w:val="-13"/>
        </w:rPr>
        <w:t>gel</w:t>
      </w:r>
      <w:r>
        <w:rPr>
          <w:rFonts w:ascii="SimSun" w:hAnsi="SimSun" w:eastAsia="SimSun" w:cs="SimSun"/>
          <w:sz w:val="20"/>
          <w:szCs w:val="20"/>
          <w:spacing w:val="-8"/>
        </w:rPr>
        <w:t xml:space="preserve"> </w:t>
      </w:r>
      <w:r>
        <w:rPr>
          <w:rFonts w:ascii="SimSun" w:hAnsi="SimSun" w:eastAsia="SimSun" w:cs="SimSun"/>
          <w:sz w:val="20"/>
          <w:szCs w:val="20"/>
          <w:spacing w:val="-13"/>
        </w:rPr>
        <w:t>elec</w:t>
      </w:r>
      <w:r>
        <w:rPr>
          <w:rFonts w:ascii="SimSun" w:hAnsi="SimSun" w:eastAsia="SimSun" w:cs="SimSun"/>
          <w:sz w:val="20"/>
          <w:szCs w:val="20"/>
          <w:spacing w:val="-14"/>
        </w:rPr>
        <w:t>-</w:t>
      </w:r>
      <w:r>
        <w:rPr>
          <w:rFonts w:ascii="SimSun" w:hAnsi="SimSun" w:eastAsia="SimSun" w:cs="SimSun"/>
          <w:sz w:val="20"/>
          <w:szCs w:val="20"/>
        </w:rPr>
        <w:t xml:space="preserve">  </w:t>
      </w:r>
      <w:r>
        <w:rPr>
          <w:rFonts w:ascii="SimSun" w:hAnsi="SimSun" w:eastAsia="SimSun" w:cs="SimSun"/>
          <w:sz w:val="20"/>
          <w:szCs w:val="20"/>
          <w:spacing w:val="-6"/>
        </w:rPr>
        <w:t>trophoresis,2-DE)分离为核心的研究路线：混合蛋白质首先通过2-DE</w:t>
      </w:r>
      <w:r>
        <w:rPr>
          <w:rFonts w:ascii="SimSun" w:hAnsi="SimSun" w:eastAsia="SimSun" w:cs="SimSun"/>
          <w:sz w:val="20"/>
          <w:szCs w:val="20"/>
          <w:spacing w:val="4"/>
        </w:rPr>
        <w:t xml:space="preserve"> </w:t>
      </w:r>
      <w:r>
        <w:rPr>
          <w:rFonts w:ascii="SimSun" w:hAnsi="SimSun" w:eastAsia="SimSun" w:cs="SimSun"/>
          <w:sz w:val="20"/>
          <w:szCs w:val="20"/>
          <w:spacing w:val="-6"/>
        </w:rPr>
        <w:t>分离，然后进行胶内酶解，再</w:t>
      </w:r>
      <w:r>
        <w:rPr>
          <w:rFonts w:ascii="SimSun" w:hAnsi="SimSun" w:eastAsia="SimSun" w:cs="SimSun"/>
          <w:sz w:val="20"/>
          <w:szCs w:val="20"/>
          <w:spacing w:val="-7"/>
        </w:rPr>
        <w:t>用</w:t>
      </w:r>
      <w:r>
        <w:rPr>
          <w:rFonts w:ascii="SimSun" w:hAnsi="SimSun" w:eastAsia="SimSun" w:cs="SimSun"/>
          <w:sz w:val="20"/>
          <w:szCs w:val="20"/>
        </w:rPr>
        <w:t xml:space="preserve"> </w:t>
      </w:r>
      <w:r>
        <w:rPr>
          <w:rFonts w:ascii="SimSun" w:hAnsi="SimSun" w:eastAsia="SimSun" w:cs="SimSun"/>
          <w:sz w:val="20"/>
          <w:szCs w:val="20"/>
          <w:spacing w:val="-5"/>
        </w:rPr>
        <w:t>质谱(mass</w:t>
      </w:r>
      <w:r>
        <w:rPr>
          <w:rFonts w:ascii="SimSun" w:hAnsi="SimSun" w:eastAsia="SimSun" w:cs="SimSun"/>
          <w:sz w:val="20"/>
          <w:szCs w:val="20"/>
          <w:spacing w:val="9"/>
        </w:rPr>
        <w:t xml:space="preserve"> </w:t>
      </w:r>
      <w:r>
        <w:rPr>
          <w:rFonts w:ascii="SimSun" w:hAnsi="SimSun" w:eastAsia="SimSun" w:cs="SimSun"/>
          <w:sz w:val="20"/>
          <w:szCs w:val="20"/>
          <w:spacing w:val="-5"/>
        </w:rPr>
        <w:t>spectroscopy,MS)进行鉴定；二是基于液相色</w:t>
      </w:r>
      <w:r>
        <w:rPr>
          <w:rFonts w:ascii="SimSun" w:hAnsi="SimSun" w:eastAsia="SimSun" w:cs="SimSun"/>
          <w:sz w:val="20"/>
          <w:szCs w:val="20"/>
          <w:spacing w:val="-6"/>
        </w:rPr>
        <w:t>谱(</w:t>
      </w:r>
      <w:r>
        <w:rPr>
          <w:rFonts w:ascii="SimSun" w:hAnsi="SimSun" w:eastAsia="SimSun" w:cs="SimSun"/>
          <w:sz w:val="20"/>
          <w:szCs w:val="20"/>
          <w:spacing w:val="-5"/>
        </w:rPr>
        <w:t>liquid</w:t>
      </w:r>
      <w:r>
        <w:rPr>
          <w:rFonts w:ascii="SimSun" w:hAnsi="SimSun" w:eastAsia="SimSun" w:cs="SimSun"/>
          <w:sz w:val="20"/>
          <w:szCs w:val="20"/>
          <w:spacing w:val="1"/>
        </w:rPr>
        <w:t xml:space="preserve"> </w:t>
      </w:r>
      <w:r>
        <w:rPr>
          <w:rFonts w:ascii="SimSun" w:hAnsi="SimSun" w:eastAsia="SimSun" w:cs="SimSun"/>
          <w:sz w:val="20"/>
          <w:szCs w:val="20"/>
          <w:spacing w:val="-5"/>
        </w:rPr>
        <w:t>chromatography</w:t>
      </w:r>
      <w:r>
        <w:rPr>
          <w:rFonts w:ascii="SimSun" w:hAnsi="SimSun" w:eastAsia="SimSun" w:cs="SimSun"/>
          <w:sz w:val="20"/>
          <w:szCs w:val="20"/>
          <w:spacing w:val="-6"/>
        </w:rPr>
        <w:t>,</w:t>
      </w:r>
      <w:r>
        <w:rPr>
          <w:rFonts w:ascii="SimSun" w:hAnsi="SimSun" w:eastAsia="SimSun" w:cs="SimSun"/>
          <w:sz w:val="20"/>
          <w:szCs w:val="20"/>
          <w:spacing w:val="-5"/>
        </w:rPr>
        <w:t>LC</w:t>
      </w:r>
      <w:r>
        <w:rPr>
          <w:rFonts w:ascii="SimSun" w:hAnsi="SimSun" w:eastAsia="SimSun" w:cs="SimSun"/>
          <w:sz w:val="20"/>
          <w:szCs w:val="20"/>
          <w:spacing w:val="-6"/>
        </w:rPr>
        <w:t>)分离为核心的</w:t>
      </w:r>
      <w:r>
        <w:rPr>
          <w:rFonts w:ascii="SimSun" w:hAnsi="SimSun" w:eastAsia="SimSun" w:cs="SimSun"/>
          <w:sz w:val="20"/>
          <w:szCs w:val="20"/>
        </w:rPr>
        <w:t xml:space="preserve"> </w:t>
      </w:r>
      <w:r>
        <w:rPr>
          <w:rFonts w:ascii="SimSun" w:hAnsi="SimSun" w:eastAsia="SimSun" w:cs="SimSun"/>
          <w:sz w:val="20"/>
          <w:szCs w:val="20"/>
          <w:spacing w:val="-3"/>
        </w:rPr>
        <w:t>技术路线：混合蛋白质先进行酶解，经色谱或多维色谱分离后，对肽段进行串</w:t>
      </w:r>
      <w:r>
        <w:rPr>
          <w:rFonts w:ascii="SimSun" w:hAnsi="SimSun" w:eastAsia="SimSun" w:cs="SimSun"/>
          <w:sz w:val="20"/>
          <w:szCs w:val="20"/>
          <w:spacing w:val="-4"/>
        </w:rPr>
        <w:t>联质谱分析以实现蛋白</w:t>
      </w:r>
    </w:p>
    <w:p>
      <w:pPr>
        <w:spacing w:line="14" w:lineRule="auto"/>
        <w:rPr>
          <w:rFonts w:ascii="Arial"/>
          <w:sz w:val="2"/>
        </w:rPr>
      </w:pPr>
      <w:r>
        <w:rPr>
          <w:rFonts w:ascii="Arial" w:hAnsi="Arial" w:eastAsia="Arial" w:cs="Arial"/>
          <w:sz w:val="2"/>
          <w:szCs w:val="2"/>
        </w:rPr>
        <w:br w:type="column"/>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290"/>
        <w:spacing w:before="33"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630" w:lineRule="exact"/>
        <w:textAlignment w:val="center"/>
        <w:rPr/>
      </w:pPr>
      <w:r>
        <w:drawing>
          <wp:inline distT="0" distB="0" distL="0" distR="0">
            <wp:extent cx="495287" cy="399963"/>
            <wp:effectExtent l="0" t="0" r="0" b="0"/>
            <wp:docPr id="208" name="IM 208"/>
            <wp:cNvGraphicFramePr/>
            <a:graphic>
              <a:graphicData uri="http://schemas.openxmlformats.org/drawingml/2006/picture">
                <pic:pic>
                  <pic:nvPicPr>
                    <pic:cNvPr id="208" name="IM 208"/>
                    <pic:cNvPicPr/>
                  </pic:nvPicPr>
                  <pic:blipFill>
                    <a:blip r:embed="rId275"/>
                    <a:stretch>
                      <a:fillRect/>
                    </a:stretch>
                  </pic:blipFill>
                  <pic:spPr>
                    <a:xfrm rot="0">
                      <a:off x="0" y="0"/>
                      <a:ext cx="495287" cy="399963"/>
                    </a:xfrm>
                    <a:prstGeom prst="rect">
                      <a:avLst/>
                    </a:prstGeom>
                  </pic:spPr>
                </pic:pic>
              </a:graphicData>
            </a:graphic>
          </wp:inline>
        </w:drawing>
      </w:r>
    </w:p>
    <w:p>
      <w:pPr>
        <w:sectPr>
          <w:type w:val="continuous"/>
          <w:pgSz w:w="11260" w:h="15790"/>
          <w:pgMar w:top="400" w:right="600" w:bottom="400" w:left="889" w:header="0" w:footer="0" w:gutter="0"/>
          <w:cols w:equalWidth="0" w:num="2">
            <w:col w:w="8890" w:space="100"/>
            <w:col w:w="780" w:space="0"/>
          </w:cols>
        </w:sectPr>
        <w:rPr/>
      </w:pPr>
    </w:p>
    <w:p>
      <w:pPr>
        <w:spacing w:line="316" w:lineRule="auto"/>
        <w:rPr>
          <w:rFonts w:ascii="Arial"/>
          <w:sz w:val="21"/>
        </w:rPr>
      </w:pPr>
      <w:r>
        <w:drawing>
          <wp:anchor distT="0" distB="0" distL="0" distR="0" simplePos="0" relativeHeight="253061120" behindDoc="0" locked="0" layoutInCell="0" allowOverlap="1">
            <wp:simplePos x="0" y="0"/>
            <wp:positionH relativeFrom="page">
              <wp:posOffset>374665</wp:posOffset>
            </wp:positionH>
            <wp:positionV relativeFrom="page">
              <wp:posOffset>9258307</wp:posOffset>
            </wp:positionV>
            <wp:extent cx="539761" cy="431747"/>
            <wp:effectExtent l="0" t="0" r="0" b="0"/>
            <wp:wrapNone/>
            <wp:docPr id="209" name="IM 209"/>
            <wp:cNvGraphicFramePr/>
            <a:graphic>
              <a:graphicData uri="http://schemas.openxmlformats.org/drawingml/2006/picture">
                <pic:pic>
                  <pic:nvPicPr>
                    <pic:cNvPr id="209" name="IM 209"/>
                    <pic:cNvPicPr/>
                  </pic:nvPicPr>
                  <pic:blipFill>
                    <a:blip r:embed="rId276"/>
                    <a:stretch>
                      <a:fillRect/>
                    </a:stretch>
                  </pic:blipFill>
                  <pic:spPr>
                    <a:xfrm rot="0">
                      <a:off x="0" y="0"/>
                      <a:ext cx="539761" cy="431747"/>
                    </a:xfrm>
                    <a:prstGeom prst="rect">
                      <a:avLst/>
                    </a:prstGeom>
                  </pic:spPr>
                </pic:pic>
              </a:graphicData>
            </a:graphic>
          </wp:anchor>
        </w:drawing>
      </w:r>
      <w:r/>
    </w:p>
    <w:p>
      <w:pPr>
        <w:ind w:left="72"/>
        <w:spacing w:before="65" w:line="221" w:lineRule="auto"/>
        <w:rPr>
          <w:rFonts w:ascii="SimHei" w:hAnsi="SimHei" w:eastAsia="SimHei" w:cs="SimHei"/>
          <w:sz w:val="20"/>
          <w:szCs w:val="20"/>
        </w:rPr>
      </w:pPr>
      <w:r>
        <w:rPr>
          <w:rFonts w:ascii="SimSun" w:hAnsi="SimSun" w:eastAsia="SimSun" w:cs="SimSun"/>
          <w:sz w:val="20"/>
          <w:szCs w:val="20"/>
          <w:b/>
          <w:bCs/>
          <w:color w:val="003F77"/>
          <w:spacing w:val="-17"/>
        </w:rPr>
        <w:t>498</w:t>
      </w:r>
      <w:r>
        <w:rPr>
          <w:rFonts w:ascii="SimSun" w:hAnsi="SimSun" w:eastAsia="SimSun" w:cs="SimSun"/>
          <w:sz w:val="20"/>
          <w:szCs w:val="20"/>
          <w:color w:val="003F77"/>
          <w:spacing w:val="4"/>
        </w:rPr>
        <w:t xml:space="preserve">       </w:t>
      </w:r>
      <w:r>
        <w:rPr>
          <w:rFonts w:ascii="SimHei" w:hAnsi="SimHei" w:eastAsia="SimHei" w:cs="SimHei"/>
          <w:sz w:val="20"/>
          <w:szCs w:val="20"/>
          <w:b/>
          <w:bCs/>
          <w:color w:val="0D3C65"/>
          <w:spacing w:val="-17"/>
        </w:rPr>
        <w:t>第五篇</w:t>
      </w:r>
      <w:r>
        <w:rPr>
          <w:rFonts w:ascii="SimHei" w:hAnsi="SimHei" w:eastAsia="SimHei" w:cs="SimHei"/>
          <w:sz w:val="20"/>
          <w:szCs w:val="20"/>
          <w:color w:val="0D3C65"/>
          <w:spacing w:val="77"/>
        </w:rPr>
        <w:t xml:space="preserve"> </w:t>
      </w:r>
      <w:r>
        <w:rPr>
          <w:rFonts w:ascii="SimHei" w:hAnsi="SimHei" w:eastAsia="SimHei" w:cs="SimHei"/>
          <w:sz w:val="20"/>
          <w:szCs w:val="20"/>
          <w:b/>
          <w:bCs/>
          <w:color w:val="0D3C65"/>
          <w:spacing w:val="-17"/>
        </w:rPr>
        <w:t>医学分子生物学专题</w:t>
      </w:r>
    </w:p>
    <w:p>
      <w:pPr>
        <w:spacing w:line="267" w:lineRule="auto"/>
        <w:rPr>
          <w:rFonts w:ascii="Arial"/>
          <w:sz w:val="21"/>
        </w:rPr>
      </w:pPr>
      <w:r/>
    </w:p>
    <w:p>
      <w:pPr>
        <w:ind w:left="1089"/>
        <w:spacing w:before="65" w:line="219" w:lineRule="auto"/>
        <w:rPr>
          <w:rFonts w:ascii="SimSun" w:hAnsi="SimSun" w:eastAsia="SimSun" w:cs="SimSun"/>
          <w:sz w:val="20"/>
          <w:szCs w:val="20"/>
        </w:rPr>
      </w:pPr>
      <w:r>
        <w:rPr>
          <w:rFonts w:ascii="SimSun" w:hAnsi="SimSun" w:eastAsia="SimSun" w:cs="SimSun"/>
          <w:sz w:val="20"/>
          <w:szCs w:val="20"/>
          <w:spacing w:val="-5"/>
        </w:rPr>
        <w:t>质的鉴定。其中，质谱是研究路线中不可缺少的技术。</w:t>
      </w:r>
    </w:p>
    <w:p>
      <w:pPr>
        <w:ind w:left="1472"/>
        <w:spacing w:before="71" w:line="219" w:lineRule="auto"/>
        <w:rPr>
          <w:rFonts w:ascii="SimSun" w:hAnsi="SimSun" w:eastAsia="SimSun" w:cs="SimSun"/>
          <w:sz w:val="20"/>
          <w:szCs w:val="20"/>
        </w:rPr>
      </w:pPr>
      <w:r>
        <w:rPr>
          <w:rFonts w:ascii="SimSun" w:hAnsi="SimSun" w:eastAsia="SimSun" w:cs="SimSun"/>
          <w:sz w:val="20"/>
          <w:szCs w:val="20"/>
          <w:b/>
          <w:bCs/>
          <w:spacing w:val="-3"/>
        </w:rPr>
        <w:t>(</w:t>
      </w:r>
      <w:r>
        <w:rPr>
          <w:rFonts w:ascii="SimSun" w:hAnsi="SimSun" w:eastAsia="SimSun" w:cs="SimSun"/>
          <w:sz w:val="20"/>
          <w:szCs w:val="20"/>
          <w:spacing w:val="-43"/>
        </w:rPr>
        <w:t xml:space="preserve"> </w:t>
      </w:r>
      <w:r>
        <w:rPr>
          <w:rFonts w:ascii="SimSun" w:hAnsi="SimSun" w:eastAsia="SimSun" w:cs="SimSun"/>
          <w:sz w:val="20"/>
          <w:szCs w:val="20"/>
          <w:b/>
          <w:bCs/>
          <w:spacing w:val="-3"/>
        </w:rPr>
        <w:t>一</w:t>
      </w:r>
      <w:r>
        <w:rPr>
          <w:rFonts w:ascii="SimSun" w:hAnsi="SimSun" w:eastAsia="SimSun" w:cs="SimSun"/>
          <w:sz w:val="20"/>
          <w:szCs w:val="20"/>
          <w:spacing w:val="-46"/>
        </w:rPr>
        <w:t xml:space="preserve"> </w:t>
      </w:r>
      <w:r>
        <w:rPr>
          <w:rFonts w:ascii="SimSun" w:hAnsi="SimSun" w:eastAsia="SimSun" w:cs="SimSun"/>
          <w:sz w:val="20"/>
          <w:szCs w:val="20"/>
          <w:b/>
          <w:bCs/>
          <w:spacing w:val="-3"/>
        </w:rPr>
        <w:t>)</w:t>
      </w:r>
      <w:r>
        <w:rPr>
          <w:rFonts w:ascii="SimSun" w:hAnsi="SimSun" w:eastAsia="SimSun" w:cs="SimSun"/>
          <w:sz w:val="20"/>
          <w:szCs w:val="20"/>
          <w:spacing w:val="-44"/>
        </w:rPr>
        <w:t xml:space="preserve"> </w:t>
      </w:r>
      <w:r>
        <w:rPr>
          <w:rFonts w:ascii="SimSun" w:hAnsi="SimSun" w:eastAsia="SimSun" w:cs="SimSun"/>
          <w:sz w:val="20"/>
          <w:szCs w:val="20"/>
          <w:b/>
          <w:bCs/>
          <w:spacing w:val="-3"/>
        </w:rPr>
        <w:t>2</w:t>
      </w:r>
      <w:r>
        <w:rPr>
          <w:rFonts w:ascii="SimSun" w:hAnsi="SimSun" w:eastAsia="SimSun" w:cs="SimSun"/>
          <w:sz w:val="20"/>
          <w:szCs w:val="20"/>
          <w:spacing w:val="-48"/>
        </w:rPr>
        <w:t xml:space="preserve"> </w:t>
      </w:r>
      <w:r>
        <w:rPr>
          <w:rFonts w:ascii="SimSun" w:hAnsi="SimSun" w:eastAsia="SimSun" w:cs="SimSun"/>
          <w:sz w:val="20"/>
          <w:szCs w:val="20"/>
          <w:b/>
          <w:bCs/>
          <w:spacing w:val="-3"/>
        </w:rPr>
        <w:t>-DE-MALDI-MS</w:t>
      </w:r>
      <w:r>
        <w:rPr>
          <w:rFonts w:ascii="SimSun" w:hAnsi="SimSun" w:eastAsia="SimSun" w:cs="SimSun"/>
          <w:sz w:val="20"/>
          <w:szCs w:val="20"/>
          <w:spacing w:val="4"/>
        </w:rPr>
        <w:t xml:space="preserve">   </w:t>
      </w:r>
      <w:r>
        <w:rPr>
          <w:rFonts w:ascii="SimSun" w:hAnsi="SimSun" w:eastAsia="SimSun" w:cs="SimSun"/>
          <w:sz w:val="20"/>
          <w:szCs w:val="20"/>
          <w:b/>
          <w:bCs/>
          <w:spacing w:val="-3"/>
        </w:rPr>
        <w:t>根据等电点和分</w:t>
      </w:r>
      <w:r>
        <w:rPr>
          <w:rFonts w:ascii="SimSun" w:hAnsi="SimSun" w:eastAsia="SimSun" w:cs="SimSun"/>
          <w:sz w:val="20"/>
          <w:szCs w:val="20"/>
          <w:b/>
          <w:bCs/>
          <w:spacing w:val="-4"/>
        </w:rPr>
        <w:t>子量分离鉴定蛋白质</w:t>
      </w:r>
    </w:p>
    <w:p>
      <w:pPr>
        <w:ind w:left="1089" w:right="501" w:firstLine="380"/>
        <w:spacing w:before="102" w:line="253" w:lineRule="auto"/>
        <w:rPr>
          <w:rFonts w:ascii="SimSun" w:hAnsi="SimSun" w:eastAsia="SimSun" w:cs="SimSun"/>
          <w:sz w:val="20"/>
          <w:szCs w:val="20"/>
        </w:rPr>
      </w:pPr>
      <w:r>
        <w:rPr>
          <w:rFonts w:ascii="Times New Roman" w:hAnsi="Times New Roman" w:eastAsia="Times New Roman" w:cs="Times New Roman"/>
          <w:sz w:val="20"/>
          <w:szCs w:val="20"/>
          <w:b/>
          <w:bCs/>
          <w:spacing w:val="-1"/>
        </w:rPr>
        <w:t>1.2-DE</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spacing w:val="-1"/>
        </w:rPr>
        <w:t>是分离蛋白质的有效方法</w:t>
      </w:r>
      <w:r>
        <w:rPr>
          <w:rFonts w:ascii="SimSun" w:hAnsi="SimSun" w:eastAsia="SimSun" w:cs="SimSun"/>
          <w:sz w:val="20"/>
          <w:szCs w:val="20"/>
          <w:spacing w:val="48"/>
        </w:rPr>
        <w:t xml:space="preserve"> </w:t>
      </w:r>
      <w:r>
        <w:rPr>
          <w:rFonts w:ascii="Times New Roman" w:hAnsi="Times New Roman" w:eastAsia="Times New Roman" w:cs="Times New Roman"/>
          <w:sz w:val="20"/>
          <w:szCs w:val="20"/>
          <w:spacing w:val="-1"/>
        </w:rPr>
        <w:t>2-</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1"/>
        </w:rPr>
        <w:t>DE</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
        </w:rPr>
        <w:t>是分离蛋白质最基本的方法，其原理是蛋白质在高压</w:t>
      </w:r>
      <w:r>
        <w:rPr>
          <w:rFonts w:ascii="SimSun" w:hAnsi="SimSun" w:eastAsia="SimSun" w:cs="SimSun"/>
          <w:sz w:val="20"/>
          <w:szCs w:val="20"/>
        </w:rPr>
        <w:t xml:space="preserve"> </w:t>
      </w:r>
      <w:r>
        <w:rPr>
          <w:rFonts w:ascii="SimSun" w:hAnsi="SimSun" w:eastAsia="SimSun" w:cs="SimSun"/>
          <w:sz w:val="20"/>
          <w:szCs w:val="20"/>
          <w:spacing w:val="-10"/>
        </w:rPr>
        <w:t>电场作用下先进行等电聚焦(isoelectric</w:t>
      </w:r>
      <w:r>
        <w:rPr>
          <w:rFonts w:ascii="SimSun" w:hAnsi="SimSun" w:eastAsia="SimSun" w:cs="SimSun"/>
          <w:sz w:val="20"/>
          <w:szCs w:val="20"/>
          <w:spacing w:val="6"/>
        </w:rPr>
        <w:t xml:space="preserve"> </w:t>
      </w:r>
      <w:r>
        <w:rPr>
          <w:rFonts w:ascii="SimSun" w:hAnsi="SimSun" w:eastAsia="SimSun" w:cs="SimSun"/>
          <w:sz w:val="20"/>
          <w:szCs w:val="20"/>
          <w:spacing w:val="-10"/>
        </w:rPr>
        <w:t>focusing,IEF)电</w:t>
      </w:r>
    </w:p>
    <w:p>
      <w:pPr>
        <w:spacing w:line="34" w:lineRule="exact"/>
        <w:rPr/>
      </w:pPr>
      <w:r/>
    </w:p>
    <w:p>
      <w:pPr>
        <w:sectPr>
          <w:pgSz w:w="11260" w:h="15790"/>
          <w:pgMar w:top="400" w:right="459" w:bottom="400" w:left="590" w:header="0" w:footer="0" w:gutter="0"/>
          <w:cols w:equalWidth="0" w:num="1">
            <w:col w:w="10211" w:space="0"/>
          </w:cols>
        </w:sectPr>
        <w:rPr/>
      </w:pPr>
    </w:p>
    <w:p>
      <w:pPr>
        <w:ind w:left="1089" w:right="149"/>
        <w:spacing w:before="40" w:line="274" w:lineRule="auto"/>
        <w:jc w:val="both"/>
        <w:rPr>
          <w:rFonts w:ascii="SimSun" w:hAnsi="SimSun" w:eastAsia="SimSun" w:cs="SimSun"/>
          <w:sz w:val="20"/>
          <w:szCs w:val="20"/>
        </w:rPr>
      </w:pPr>
      <w:r>
        <w:rPr>
          <w:rFonts w:ascii="SimSun" w:hAnsi="SimSun" w:eastAsia="SimSun" w:cs="SimSun"/>
          <w:sz w:val="20"/>
          <w:szCs w:val="20"/>
          <w:spacing w:val="-7"/>
        </w:rPr>
        <w:t>泳，利用蛋白质分子的等电点不同使蛋白质得以分离；随</w:t>
      </w:r>
      <w:r>
        <w:rPr>
          <w:rFonts w:ascii="SimSun" w:hAnsi="SimSun" w:eastAsia="SimSun" w:cs="SimSun"/>
          <w:sz w:val="20"/>
          <w:szCs w:val="20"/>
          <w:spacing w:val="14"/>
        </w:rPr>
        <w:t xml:space="preserve"> </w:t>
      </w:r>
      <w:r>
        <w:rPr>
          <w:rFonts w:ascii="SimSun" w:hAnsi="SimSun" w:eastAsia="SimSun" w:cs="SimSun"/>
          <w:sz w:val="20"/>
          <w:szCs w:val="20"/>
          <w:spacing w:val="5"/>
        </w:rPr>
        <w:t>后进行</w:t>
      </w:r>
      <w:r>
        <w:rPr>
          <w:rFonts w:ascii="SimSun" w:hAnsi="SimSun" w:eastAsia="SimSun" w:cs="SimSun"/>
          <w:sz w:val="20"/>
          <w:szCs w:val="20"/>
          <w:spacing w:val="-33"/>
        </w:rPr>
        <w:t xml:space="preserve"> </w:t>
      </w:r>
      <w:r>
        <w:rPr>
          <w:rFonts w:ascii="SimSun" w:hAnsi="SimSun" w:eastAsia="SimSun" w:cs="SimSun"/>
          <w:sz w:val="20"/>
          <w:szCs w:val="20"/>
        </w:rPr>
        <w:t>SDS</w:t>
      </w:r>
      <w:r>
        <w:rPr>
          <w:rFonts w:ascii="SimSun" w:hAnsi="SimSun" w:eastAsia="SimSun" w:cs="SimSun"/>
          <w:sz w:val="20"/>
          <w:szCs w:val="20"/>
          <w:spacing w:val="5"/>
        </w:rPr>
        <w:t>-聚丙烯酰胺凝胶电泳(</w:t>
      </w:r>
      <w:r>
        <w:rPr>
          <w:rFonts w:ascii="SimSun" w:hAnsi="SimSun" w:eastAsia="SimSun" w:cs="SimSun"/>
          <w:sz w:val="20"/>
          <w:szCs w:val="20"/>
        </w:rPr>
        <w:t>SDS</w:t>
      </w:r>
      <w:r>
        <w:rPr>
          <w:rFonts w:ascii="SimSun" w:hAnsi="SimSun" w:eastAsia="SimSun" w:cs="SimSun"/>
          <w:sz w:val="20"/>
          <w:szCs w:val="20"/>
          <w:spacing w:val="5"/>
        </w:rPr>
        <w:t>-</w:t>
      </w:r>
      <w:r>
        <w:rPr>
          <w:rFonts w:ascii="SimSun" w:hAnsi="SimSun" w:eastAsia="SimSun" w:cs="SimSun"/>
          <w:sz w:val="20"/>
          <w:szCs w:val="20"/>
        </w:rPr>
        <w:t>PAGE</w:t>
      </w:r>
      <w:r>
        <w:rPr>
          <w:rFonts w:ascii="SimSun" w:hAnsi="SimSun" w:eastAsia="SimSun" w:cs="SimSun"/>
          <w:sz w:val="20"/>
          <w:szCs w:val="20"/>
          <w:spacing w:val="5"/>
        </w:rPr>
        <w:t>),</w:t>
      </w:r>
      <w:r>
        <w:rPr>
          <w:rFonts w:ascii="SimSun" w:hAnsi="SimSun" w:eastAsia="SimSun" w:cs="SimSun"/>
          <w:sz w:val="20"/>
          <w:szCs w:val="20"/>
          <w:spacing w:val="73"/>
        </w:rPr>
        <w:t xml:space="preserve"> </w:t>
      </w:r>
      <w:r>
        <w:rPr>
          <w:rFonts w:ascii="SimSun" w:hAnsi="SimSun" w:eastAsia="SimSun" w:cs="SimSun"/>
          <w:sz w:val="20"/>
          <w:szCs w:val="20"/>
          <w:spacing w:val="5"/>
        </w:rPr>
        <w:t>使依据</w:t>
      </w:r>
      <w:r>
        <w:rPr>
          <w:rFonts w:ascii="SimSun" w:hAnsi="SimSun" w:eastAsia="SimSun" w:cs="SimSun"/>
          <w:sz w:val="20"/>
          <w:szCs w:val="20"/>
        </w:rPr>
        <w:t xml:space="preserve"> </w:t>
      </w:r>
      <w:r>
        <w:rPr>
          <w:rFonts w:ascii="SimSun" w:hAnsi="SimSun" w:eastAsia="SimSun" w:cs="SimSun"/>
          <w:sz w:val="20"/>
          <w:szCs w:val="20"/>
          <w:spacing w:val="5"/>
        </w:rPr>
        <w:t>等电点分离的蛋白质再按分子量大小进行再次分离(图</w:t>
      </w:r>
      <w:r>
        <w:rPr>
          <w:rFonts w:ascii="SimSun" w:hAnsi="SimSun" w:eastAsia="SimSun" w:cs="SimSun"/>
          <w:sz w:val="20"/>
          <w:szCs w:val="20"/>
          <w:spacing w:val="6"/>
        </w:rPr>
        <w:t xml:space="preserve"> </w:t>
      </w:r>
      <w:r>
        <w:rPr>
          <w:rFonts w:ascii="SimSun" w:hAnsi="SimSun" w:eastAsia="SimSun" w:cs="SimSun"/>
          <w:sz w:val="20"/>
          <w:szCs w:val="20"/>
          <w:spacing w:val="6"/>
        </w:rPr>
        <w:t>27-4)。目前2-</w:t>
      </w:r>
      <w:r>
        <w:rPr>
          <w:rFonts w:ascii="SimSun" w:hAnsi="SimSun" w:eastAsia="SimSun" w:cs="SimSun"/>
          <w:sz w:val="20"/>
          <w:szCs w:val="20"/>
        </w:rPr>
        <w:t>DE</w:t>
      </w:r>
      <w:r>
        <w:rPr>
          <w:rFonts w:ascii="SimSun" w:hAnsi="SimSun" w:eastAsia="SimSun" w:cs="SimSun"/>
          <w:sz w:val="20"/>
          <w:szCs w:val="20"/>
          <w:spacing w:val="13"/>
        </w:rPr>
        <w:t xml:space="preserve"> </w:t>
      </w:r>
      <w:r>
        <w:rPr>
          <w:rFonts w:ascii="SimSun" w:hAnsi="SimSun" w:eastAsia="SimSun" w:cs="SimSun"/>
          <w:sz w:val="20"/>
          <w:szCs w:val="20"/>
          <w:spacing w:val="6"/>
        </w:rPr>
        <w:t>的分辨率可达到10000个蛋白质</w:t>
      </w:r>
      <w:r>
        <w:rPr>
          <w:rFonts w:ascii="SimSun" w:hAnsi="SimSun" w:eastAsia="SimSun" w:cs="SimSun"/>
          <w:sz w:val="20"/>
          <w:szCs w:val="20"/>
          <w:spacing w:val="5"/>
        </w:rPr>
        <w:t>点。</w:t>
      </w:r>
    </w:p>
    <w:p>
      <w:pPr>
        <w:ind w:left="1089" w:right="178" w:firstLine="380"/>
        <w:spacing w:before="78" w:line="288"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b/>
          <w:bCs/>
        </w:rPr>
        <w:t>MALDI</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b/>
          <w:bCs/>
        </w:rPr>
        <w:t>MS</w:t>
      </w:r>
      <w:r>
        <w:rPr>
          <w:rFonts w:ascii="Times New Roman" w:hAnsi="Times New Roman" w:eastAsia="Times New Roman" w:cs="Times New Roman"/>
          <w:sz w:val="20"/>
          <w:szCs w:val="20"/>
          <w:spacing w:val="-6"/>
        </w:rPr>
        <w:t xml:space="preserve"> </w:t>
      </w:r>
      <w:r>
        <w:rPr>
          <w:rFonts w:ascii="SimSun" w:hAnsi="SimSun" w:eastAsia="SimSun" w:cs="SimSun"/>
          <w:sz w:val="20"/>
          <w:szCs w:val="20"/>
          <w:b/>
          <w:bCs/>
          <w:spacing w:val="2"/>
        </w:rPr>
        <w:t>鉴定2-</w:t>
      </w:r>
      <w:r>
        <w:rPr>
          <w:rFonts w:ascii="Times New Roman" w:hAnsi="Times New Roman" w:eastAsia="Times New Roman" w:cs="Times New Roman"/>
          <w:sz w:val="20"/>
          <w:szCs w:val="20"/>
          <w:b/>
          <w:bCs/>
        </w:rPr>
        <w:t>DE</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2"/>
        </w:rPr>
        <w:t>胶内蛋白质点</w:t>
      </w:r>
      <w:r>
        <w:rPr>
          <w:rFonts w:ascii="SimSun" w:hAnsi="SimSun" w:eastAsia="SimSun" w:cs="SimSun"/>
          <w:sz w:val="20"/>
          <w:szCs w:val="20"/>
          <w:spacing w:val="85"/>
        </w:rPr>
        <w:t xml:space="preserve"> </w:t>
      </w:r>
      <w:r>
        <w:rPr>
          <w:rFonts w:ascii="Times New Roman" w:hAnsi="Times New Roman" w:eastAsia="Times New Roman" w:cs="Times New Roman"/>
          <w:sz w:val="20"/>
          <w:szCs w:val="20"/>
          <w:b/>
          <w:bCs/>
        </w:rPr>
        <w:t>MS</w:t>
      </w:r>
      <w:r>
        <w:rPr>
          <w:rFonts w:ascii="SimSun" w:hAnsi="SimSun" w:eastAsia="SimSun" w:cs="SimSun"/>
          <w:sz w:val="20"/>
          <w:szCs w:val="20"/>
          <w:b/>
          <w:bCs/>
          <w:spacing w:val="2"/>
        </w:rPr>
        <w:t>是</w:t>
      </w:r>
      <w:r>
        <w:rPr>
          <w:rFonts w:ascii="SimSun" w:hAnsi="SimSun" w:eastAsia="SimSun" w:cs="SimSun"/>
          <w:sz w:val="20"/>
          <w:szCs w:val="20"/>
          <w:spacing w:val="2"/>
        </w:rPr>
        <w:t>通</w:t>
      </w:r>
      <w:r>
        <w:rPr>
          <w:rFonts w:ascii="SimSun" w:hAnsi="SimSun" w:eastAsia="SimSun" w:cs="SimSun"/>
          <w:sz w:val="20"/>
          <w:szCs w:val="20"/>
        </w:rPr>
        <w:t xml:space="preserve"> </w:t>
      </w:r>
      <w:r>
        <w:rPr>
          <w:rFonts w:ascii="SimSun" w:hAnsi="SimSun" w:eastAsia="SimSun" w:cs="SimSun"/>
          <w:sz w:val="20"/>
          <w:szCs w:val="20"/>
          <w:spacing w:val="-4"/>
        </w:rPr>
        <w:t>过测定样品离子的质荷比(m/z)</w:t>
      </w:r>
      <w:r>
        <w:rPr>
          <w:rFonts w:ascii="SimSun" w:hAnsi="SimSun" w:eastAsia="SimSun" w:cs="SimSun"/>
          <w:sz w:val="20"/>
          <w:szCs w:val="20"/>
          <w:spacing w:val="-42"/>
        </w:rPr>
        <w:t xml:space="preserve"> </w:t>
      </w:r>
      <w:r>
        <w:rPr>
          <w:rFonts w:ascii="SimSun" w:hAnsi="SimSun" w:eastAsia="SimSun" w:cs="SimSun"/>
          <w:sz w:val="20"/>
          <w:szCs w:val="20"/>
          <w:spacing w:val="-4"/>
        </w:rPr>
        <w:t>来进行成分和结构分析的</w:t>
      </w:r>
      <w:r>
        <w:rPr>
          <w:rFonts w:ascii="SimSun" w:hAnsi="SimSun" w:eastAsia="SimSun" w:cs="SimSun"/>
          <w:sz w:val="20"/>
          <w:szCs w:val="20"/>
        </w:rPr>
        <w:t xml:space="preserve"> </w:t>
      </w:r>
      <w:r>
        <w:rPr>
          <w:rFonts w:ascii="SimSun" w:hAnsi="SimSun" w:eastAsia="SimSun" w:cs="SimSun"/>
          <w:sz w:val="20"/>
          <w:szCs w:val="20"/>
          <w:spacing w:val="-2"/>
        </w:rPr>
        <w:t>方法。2-DE</w:t>
      </w:r>
      <w:r>
        <w:rPr>
          <w:rFonts w:ascii="SimSun" w:hAnsi="SimSun" w:eastAsia="SimSun" w:cs="SimSun"/>
          <w:sz w:val="20"/>
          <w:szCs w:val="20"/>
          <w:spacing w:val="-13"/>
        </w:rPr>
        <w:t xml:space="preserve"> </w:t>
      </w:r>
      <w:r>
        <w:rPr>
          <w:rFonts w:ascii="SimSun" w:hAnsi="SimSun" w:eastAsia="SimSun" w:cs="SimSun"/>
          <w:sz w:val="20"/>
          <w:szCs w:val="20"/>
          <w:spacing w:val="-2"/>
        </w:rPr>
        <w:t>胶内蛋白质点的鉴定常采用基质辅助激光解</w:t>
      </w:r>
      <w:r>
        <w:rPr>
          <w:rFonts w:ascii="SimSun" w:hAnsi="SimSun" w:eastAsia="SimSun" w:cs="SimSun"/>
          <w:sz w:val="20"/>
          <w:szCs w:val="20"/>
        </w:rPr>
        <w:t xml:space="preserve"> </w:t>
      </w:r>
      <w:r>
        <w:rPr>
          <w:rFonts w:ascii="SimSun" w:hAnsi="SimSun" w:eastAsia="SimSun" w:cs="SimSun"/>
          <w:sz w:val="20"/>
          <w:szCs w:val="20"/>
          <w:spacing w:val="-21"/>
        </w:rPr>
        <w:t>吸附离子化(matrix-assisted</w:t>
      </w:r>
      <w:r>
        <w:rPr>
          <w:rFonts w:ascii="SimSun" w:hAnsi="SimSun" w:eastAsia="SimSun" w:cs="SimSun"/>
          <w:sz w:val="20"/>
          <w:szCs w:val="20"/>
        </w:rPr>
        <w:t xml:space="preserve"> </w:t>
      </w:r>
      <w:r>
        <w:rPr>
          <w:rFonts w:ascii="SimSun" w:hAnsi="SimSun" w:eastAsia="SimSun" w:cs="SimSun"/>
          <w:sz w:val="20"/>
          <w:szCs w:val="20"/>
          <w:spacing w:val="-21"/>
        </w:rPr>
        <w:t>laser</w:t>
      </w:r>
      <w:r>
        <w:rPr>
          <w:rFonts w:ascii="SimSun" w:hAnsi="SimSun" w:eastAsia="SimSun" w:cs="SimSun"/>
          <w:sz w:val="20"/>
          <w:szCs w:val="20"/>
          <w:spacing w:val="-11"/>
        </w:rPr>
        <w:t xml:space="preserve"> </w:t>
      </w:r>
      <w:r>
        <w:rPr>
          <w:rFonts w:ascii="SimSun" w:hAnsi="SimSun" w:eastAsia="SimSun" w:cs="SimSun"/>
          <w:sz w:val="20"/>
          <w:szCs w:val="20"/>
          <w:spacing w:val="-21"/>
        </w:rPr>
        <w:t>desorption</w:t>
      </w:r>
      <w:r>
        <w:rPr>
          <w:rFonts w:ascii="SimSun" w:hAnsi="SimSun" w:eastAsia="SimSun" w:cs="SimSun"/>
          <w:sz w:val="20"/>
          <w:szCs w:val="20"/>
          <w:spacing w:val="-4"/>
        </w:rPr>
        <w:t xml:space="preserve"> </w:t>
      </w:r>
      <w:r>
        <w:rPr>
          <w:rFonts w:ascii="SimSun" w:hAnsi="SimSun" w:eastAsia="SimSun" w:cs="SimSun"/>
          <w:sz w:val="20"/>
          <w:szCs w:val="20"/>
          <w:spacing w:val="-21"/>
        </w:rPr>
        <w:t>ionization,MAL-</w:t>
      </w:r>
      <w:r>
        <w:rPr>
          <w:rFonts w:ascii="SimSun" w:hAnsi="SimSun" w:eastAsia="SimSun" w:cs="SimSun"/>
          <w:sz w:val="20"/>
          <w:szCs w:val="20"/>
        </w:rPr>
        <w:t xml:space="preserve"> </w:t>
      </w:r>
      <w:r>
        <w:rPr>
          <w:rFonts w:ascii="SimSun" w:hAnsi="SimSun" w:eastAsia="SimSun" w:cs="SimSun"/>
          <w:sz w:val="20"/>
          <w:szCs w:val="20"/>
        </w:rPr>
        <w:t>DI</w:t>
      </w:r>
      <w:r>
        <w:rPr>
          <w:rFonts w:ascii="SimSun" w:hAnsi="SimSun" w:eastAsia="SimSun" w:cs="SimSun"/>
          <w:sz w:val="20"/>
          <w:szCs w:val="20"/>
          <w:spacing w:val="8"/>
        </w:rPr>
        <w:t>)技术。</w:t>
      </w:r>
      <w:r>
        <w:rPr>
          <w:rFonts w:ascii="SimSun" w:hAnsi="SimSun" w:eastAsia="SimSun" w:cs="SimSun"/>
          <w:sz w:val="20"/>
          <w:szCs w:val="20"/>
          <w:spacing w:val="15"/>
        </w:rPr>
        <w:t xml:space="preserve"> </w:t>
      </w:r>
      <w:r>
        <w:rPr>
          <w:rFonts w:ascii="SimSun" w:hAnsi="SimSun" w:eastAsia="SimSun" w:cs="SimSun"/>
          <w:sz w:val="20"/>
          <w:szCs w:val="20"/>
        </w:rPr>
        <w:t>MALDI</w:t>
      </w:r>
      <w:r>
        <w:rPr>
          <w:rFonts w:ascii="SimSun" w:hAnsi="SimSun" w:eastAsia="SimSun" w:cs="SimSun"/>
          <w:sz w:val="20"/>
          <w:szCs w:val="20"/>
          <w:spacing w:val="61"/>
        </w:rPr>
        <w:t xml:space="preserve"> </w:t>
      </w:r>
      <w:r>
        <w:rPr>
          <w:rFonts w:ascii="SimSun" w:hAnsi="SimSun" w:eastAsia="SimSun" w:cs="SimSun"/>
          <w:sz w:val="20"/>
          <w:szCs w:val="20"/>
          <w:spacing w:val="8"/>
        </w:rPr>
        <w:t>作为一种离子源，通常用飞行时间</w:t>
      </w:r>
      <w:r>
        <w:rPr>
          <w:rFonts w:ascii="SimSun" w:hAnsi="SimSun" w:eastAsia="SimSun" w:cs="SimSun"/>
          <w:sz w:val="20"/>
          <w:szCs w:val="20"/>
        </w:rPr>
        <w:t xml:space="preserve"> </w:t>
      </w:r>
      <w:r>
        <w:rPr>
          <w:rFonts w:ascii="SimSun" w:hAnsi="SimSun" w:eastAsia="SimSun" w:cs="SimSun"/>
          <w:sz w:val="20"/>
          <w:szCs w:val="20"/>
          <w:spacing w:val="-12"/>
        </w:rPr>
        <w:t>(time</w:t>
      </w:r>
      <w:r>
        <w:rPr>
          <w:rFonts w:ascii="SimSun" w:hAnsi="SimSun" w:eastAsia="SimSun" w:cs="SimSun"/>
          <w:sz w:val="20"/>
          <w:szCs w:val="20"/>
          <w:spacing w:val="1"/>
        </w:rPr>
        <w:t xml:space="preserve"> </w:t>
      </w:r>
      <w:r>
        <w:rPr>
          <w:rFonts w:ascii="SimSun" w:hAnsi="SimSun" w:eastAsia="SimSun" w:cs="SimSun"/>
          <w:sz w:val="20"/>
          <w:szCs w:val="20"/>
          <w:spacing w:val="-12"/>
        </w:rPr>
        <w:t>of</w:t>
      </w:r>
      <w:r>
        <w:rPr>
          <w:rFonts w:ascii="SimSun" w:hAnsi="SimSun" w:eastAsia="SimSun" w:cs="SimSun"/>
          <w:sz w:val="20"/>
          <w:szCs w:val="20"/>
          <w:spacing w:val="-5"/>
        </w:rPr>
        <w:t xml:space="preserve"> </w:t>
      </w:r>
      <w:r>
        <w:rPr>
          <w:rFonts w:ascii="SimSun" w:hAnsi="SimSun" w:eastAsia="SimSun" w:cs="SimSun"/>
          <w:sz w:val="20"/>
          <w:szCs w:val="20"/>
          <w:spacing w:val="-12"/>
        </w:rPr>
        <w:t>flight,TOF)作为质量分析器，所构成的仪器称为</w:t>
      </w:r>
      <w:r>
        <w:rPr>
          <w:rFonts w:ascii="SimSun" w:hAnsi="SimSun" w:eastAsia="SimSun" w:cs="SimSun"/>
          <w:sz w:val="20"/>
          <w:szCs w:val="20"/>
        </w:rPr>
        <w:t xml:space="preserve"> </w:t>
      </w:r>
      <w:r>
        <w:rPr>
          <w:rFonts w:ascii="SimSun" w:hAnsi="SimSun" w:eastAsia="SimSun" w:cs="SimSun"/>
          <w:sz w:val="20"/>
          <w:szCs w:val="20"/>
        </w:rPr>
        <w:t>MALDI</w:t>
      </w:r>
      <w:r>
        <w:rPr>
          <w:rFonts w:ascii="SimSun" w:hAnsi="SimSun" w:eastAsia="SimSun" w:cs="SimSun"/>
          <w:sz w:val="20"/>
          <w:szCs w:val="20"/>
          <w:spacing w:val="4"/>
        </w:rPr>
        <w:t>-</w:t>
      </w:r>
      <w:r>
        <w:rPr>
          <w:rFonts w:ascii="SimSun" w:hAnsi="SimSun" w:eastAsia="SimSun" w:cs="SimSun"/>
          <w:sz w:val="20"/>
          <w:szCs w:val="20"/>
        </w:rPr>
        <w:t>TOF</w:t>
      </w:r>
      <w:r>
        <w:rPr>
          <w:rFonts w:ascii="SimSun" w:hAnsi="SimSun" w:eastAsia="SimSun" w:cs="SimSun"/>
          <w:sz w:val="20"/>
          <w:szCs w:val="20"/>
          <w:spacing w:val="4"/>
        </w:rPr>
        <w:t>-</w:t>
      </w:r>
      <w:r>
        <w:rPr>
          <w:rFonts w:ascii="SimSun" w:hAnsi="SimSun" w:eastAsia="SimSun" w:cs="SimSun"/>
          <w:sz w:val="20"/>
          <w:szCs w:val="20"/>
        </w:rPr>
        <w:t>MS</w:t>
      </w:r>
      <w:r>
        <w:rPr>
          <w:rFonts w:ascii="SimSun" w:hAnsi="SimSun" w:eastAsia="SimSun" w:cs="SimSun"/>
          <w:sz w:val="20"/>
          <w:szCs w:val="20"/>
          <w:spacing w:val="4"/>
        </w:rPr>
        <w:t>。</w:t>
      </w:r>
      <w:r>
        <w:rPr>
          <w:rFonts w:ascii="SimSun" w:hAnsi="SimSun" w:eastAsia="SimSun" w:cs="SimSun"/>
          <w:sz w:val="20"/>
          <w:szCs w:val="20"/>
        </w:rPr>
        <w:t>MALDI</w:t>
      </w:r>
      <w:r>
        <w:rPr>
          <w:rFonts w:ascii="SimSun" w:hAnsi="SimSun" w:eastAsia="SimSun" w:cs="SimSun"/>
          <w:sz w:val="20"/>
          <w:szCs w:val="20"/>
          <w:spacing w:val="37"/>
        </w:rPr>
        <w:t xml:space="preserve">  </w:t>
      </w:r>
      <w:r>
        <w:rPr>
          <w:rFonts w:ascii="SimSun" w:hAnsi="SimSun" w:eastAsia="SimSun" w:cs="SimSun"/>
          <w:sz w:val="20"/>
          <w:szCs w:val="20"/>
          <w:spacing w:val="4"/>
        </w:rPr>
        <w:t>的基本原理是将样品与小分子</w:t>
      </w:r>
      <w:r>
        <w:rPr>
          <w:rFonts w:ascii="SimSun" w:hAnsi="SimSun" w:eastAsia="SimSun" w:cs="SimSun"/>
          <w:sz w:val="20"/>
          <w:szCs w:val="20"/>
        </w:rPr>
        <w:t xml:space="preserve"> </w:t>
      </w:r>
      <w:r>
        <w:rPr>
          <w:rFonts w:ascii="SimSun" w:hAnsi="SimSun" w:eastAsia="SimSun" w:cs="SimSun"/>
          <w:sz w:val="20"/>
          <w:szCs w:val="20"/>
          <w:spacing w:val="-6"/>
        </w:rPr>
        <w:t>基质混合共结晶，当用不同波长的激光照射晶体时，基质</w:t>
      </w:r>
      <w:r>
        <w:rPr>
          <w:rFonts w:ascii="SimSun" w:hAnsi="SimSun" w:eastAsia="SimSun" w:cs="SimSun"/>
          <w:sz w:val="20"/>
          <w:szCs w:val="20"/>
        </w:rPr>
        <w:t xml:space="preserve"> </w:t>
      </w:r>
      <w:r>
        <w:rPr>
          <w:rFonts w:ascii="SimSun" w:hAnsi="SimSun" w:eastAsia="SimSun" w:cs="SimSun"/>
          <w:sz w:val="20"/>
          <w:szCs w:val="20"/>
          <w:spacing w:val="1"/>
        </w:rPr>
        <w:t>分子所吸收能量转移至样品分子，形成带电离子并进入</w:t>
      </w:r>
      <w:r>
        <w:rPr>
          <w:rFonts w:ascii="SimSun" w:hAnsi="SimSun" w:eastAsia="SimSun" w:cs="SimSun"/>
          <w:sz w:val="20"/>
          <w:szCs w:val="20"/>
          <w:spacing w:val="13"/>
        </w:rPr>
        <w:t xml:space="preserve"> </w:t>
      </w:r>
      <w:r>
        <w:rPr>
          <w:rFonts w:ascii="SimSun" w:hAnsi="SimSun" w:eastAsia="SimSun" w:cs="SimSun"/>
          <w:sz w:val="20"/>
          <w:szCs w:val="20"/>
          <w:spacing w:val="-6"/>
        </w:rPr>
        <w:t>MS</w:t>
      </w:r>
      <w:r>
        <w:rPr>
          <w:rFonts w:ascii="SimSun" w:hAnsi="SimSun" w:eastAsia="SimSun" w:cs="SimSun"/>
          <w:sz w:val="20"/>
          <w:szCs w:val="20"/>
          <w:spacing w:val="-19"/>
        </w:rPr>
        <w:t xml:space="preserve"> </w:t>
      </w:r>
      <w:r>
        <w:rPr>
          <w:rFonts w:ascii="SimSun" w:hAnsi="SimSun" w:eastAsia="SimSun" w:cs="SimSun"/>
          <w:sz w:val="20"/>
          <w:szCs w:val="20"/>
          <w:spacing w:val="-6"/>
        </w:rPr>
        <w:t>进行分析，飞行时间与</w:t>
      </w:r>
      <w:r>
        <w:rPr>
          <w:rFonts w:ascii="SimSun" w:hAnsi="SimSun" w:eastAsia="SimSun" w:cs="SimSun"/>
          <w:sz w:val="20"/>
          <w:szCs w:val="20"/>
          <w:spacing w:val="-7"/>
        </w:rPr>
        <w:t>(m/z)</w:t>
      </w:r>
      <w:r>
        <w:rPr>
          <w:rFonts w:ascii="SimSun" w:hAnsi="SimSun" w:eastAsia="SimSun" w:cs="SimSun"/>
          <w:sz w:val="20"/>
          <w:szCs w:val="20"/>
          <w:spacing w:val="31"/>
        </w:rPr>
        <w:t xml:space="preserve">  </w:t>
      </w:r>
      <w:r>
        <w:rPr>
          <w:rFonts w:ascii="SimSun" w:hAnsi="SimSun" w:eastAsia="SimSun" w:cs="SimSun"/>
          <w:sz w:val="20"/>
          <w:szCs w:val="20"/>
          <w:spacing w:val="-7"/>
        </w:rPr>
        <w:t>成正比。</w:t>
      </w:r>
      <w:r>
        <w:rPr>
          <w:rFonts w:ascii="SimSun" w:hAnsi="SimSun" w:eastAsia="SimSun" w:cs="SimSun"/>
          <w:sz w:val="20"/>
          <w:szCs w:val="20"/>
          <w:spacing w:val="-9"/>
        </w:rPr>
        <w:t xml:space="preserve"> </w:t>
      </w:r>
      <w:r>
        <w:rPr>
          <w:rFonts w:ascii="SimSun" w:hAnsi="SimSun" w:eastAsia="SimSun" w:cs="SimSun"/>
          <w:sz w:val="20"/>
          <w:szCs w:val="20"/>
          <w:spacing w:val="-6"/>
        </w:rPr>
        <w:t>MALDI</w:t>
      </w:r>
      <w:r>
        <w:rPr>
          <w:rFonts w:ascii="SimSun" w:hAnsi="SimSun" w:eastAsia="SimSun" w:cs="SimSun"/>
          <w:sz w:val="20"/>
          <w:szCs w:val="20"/>
          <w:spacing w:val="-7"/>
        </w:rPr>
        <w:t>-</w:t>
      </w:r>
      <w:r>
        <w:rPr>
          <w:rFonts w:ascii="SimSun" w:hAnsi="SimSun" w:eastAsia="SimSun" w:cs="SimSun"/>
          <w:sz w:val="20"/>
          <w:szCs w:val="20"/>
          <w:spacing w:val="-6"/>
        </w:rPr>
        <w:t>TOF</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2"/>
        </w:rPr>
        <w:t>MS</w:t>
      </w:r>
      <w:r>
        <w:rPr>
          <w:rFonts w:ascii="SimSun" w:hAnsi="SimSun" w:eastAsia="SimSun" w:cs="SimSun"/>
          <w:sz w:val="20"/>
          <w:szCs w:val="20"/>
          <w:spacing w:val="-9"/>
        </w:rPr>
        <w:t xml:space="preserve"> </w:t>
      </w:r>
      <w:r>
        <w:rPr>
          <w:rFonts w:ascii="SimSun" w:hAnsi="SimSun" w:eastAsia="SimSun" w:cs="SimSun"/>
          <w:sz w:val="20"/>
          <w:szCs w:val="20"/>
          <w:spacing w:val="-2"/>
        </w:rPr>
        <w:t>适合微量样品(fmol～amol)的分析。</w:t>
      </w:r>
    </w:p>
    <w:p>
      <w:pPr>
        <w:ind w:left="1089" w:right="99" w:firstLine="380"/>
        <w:spacing w:before="59" w:line="280" w:lineRule="auto"/>
        <w:rPr>
          <w:rFonts w:ascii="SimSun" w:hAnsi="SimSun" w:eastAsia="SimSun" w:cs="SimSun"/>
          <w:sz w:val="20"/>
          <w:szCs w:val="20"/>
        </w:rPr>
      </w:pPr>
      <w:r>
        <w:rPr>
          <w:rFonts w:ascii="SimSun" w:hAnsi="SimSun" w:eastAsia="SimSun" w:cs="SimSun"/>
          <w:sz w:val="20"/>
          <w:szCs w:val="20"/>
          <w:spacing w:val="24"/>
        </w:rPr>
        <w:t>利用质谱技术鉴定蛋白质主要通过两种方法：</w:t>
      </w:r>
      <w:r>
        <w:rPr>
          <w:rFonts w:ascii="SimSun" w:hAnsi="SimSun" w:eastAsia="SimSun" w:cs="SimSun"/>
          <w:sz w:val="20"/>
          <w:szCs w:val="20"/>
          <w:spacing w:val="18"/>
        </w:rPr>
        <w:t xml:space="preserve"> </w:t>
      </w:r>
      <w:r>
        <w:rPr>
          <w:rFonts w:ascii="SimSun" w:hAnsi="SimSun" w:eastAsia="SimSun" w:cs="SimSun"/>
          <w:sz w:val="20"/>
          <w:szCs w:val="20"/>
          <w:spacing w:val="3"/>
        </w:rPr>
        <w:t>①</w:t>
      </w:r>
      <w:r>
        <w:rPr>
          <w:rFonts w:ascii="SimSun" w:hAnsi="SimSun" w:eastAsia="SimSun" w:cs="SimSun"/>
          <w:sz w:val="20"/>
          <w:szCs w:val="20"/>
          <w:spacing w:val="-64"/>
        </w:rPr>
        <w:t xml:space="preserve"> </w:t>
      </w:r>
      <w:r>
        <w:rPr>
          <w:rFonts w:ascii="SimSun" w:hAnsi="SimSun" w:eastAsia="SimSun" w:cs="SimSun"/>
          <w:sz w:val="20"/>
          <w:szCs w:val="20"/>
          <w:spacing w:val="3"/>
        </w:rPr>
        <w:t>肽质量指纹图谱</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peptide</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mass</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fingerprinting</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PMF</w:t>
      </w:r>
      <w:r>
        <w:rPr>
          <w:rFonts w:ascii="Times New Roman" w:hAnsi="Times New Roman" w:eastAsia="Times New Roman" w:cs="Times New Roman"/>
          <w:sz w:val="20"/>
          <w:szCs w:val="20"/>
          <w:spacing w:val="3"/>
        </w:rPr>
        <w:t>)</w:t>
      </w:r>
      <w:r>
        <w:rPr>
          <w:rFonts w:ascii="SimSun" w:hAnsi="SimSun" w:eastAsia="SimSun" w:cs="SimSun"/>
          <w:sz w:val="20"/>
          <w:szCs w:val="20"/>
          <w:spacing w:val="3"/>
        </w:rPr>
        <w:t>和</w:t>
      </w:r>
      <w:r>
        <w:rPr>
          <w:rFonts w:ascii="SimSun" w:hAnsi="SimSun" w:eastAsia="SimSun" w:cs="SimSun"/>
          <w:sz w:val="20"/>
          <w:szCs w:val="20"/>
        </w:rPr>
        <w:t xml:space="preserve">  </w:t>
      </w:r>
      <w:r>
        <w:rPr>
          <w:rFonts w:ascii="SimSun" w:hAnsi="SimSun" w:eastAsia="SimSun" w:cs="SimSun"/>
          <w:sz w:val="20"/>
          <w:szCs w:val="20"/>
          <w:spacing w:val="10"/>
        </w:rPr>
        <w:t>数据库搜索匹配。蛋白质经过酶解成肽段后，获得所</w:t>
      </w:r>
      <w:r>
        <w:rPr>
          <w:rFonts w:ascii="SimSun" w:hAnsi="SimSun" w:eastAsia="SimSun" w:cs="SimSun"/>
          <w:sz w:val="20"/>
          <w:szCs w:val="20"/>
          <w:spacing w:val="2"/>
        </w:rPr>
        <w:t xml:space="preserve">  </w:t>
      </w:r>
      <w:r>
        <w:rPr>
          <w:rFonts w:ascii="SimSun" w:hAnsi="SimSun" w:eastAsia="SimSun" w:cs="SimSun"/>
          <w:sz w:val="20"/>
          <w:szCs w:val="20"/>
        </w:rPr>
        <w:t>有肽段的分子质量，形成一个特异的PMF</w:t>
      </w:r>
      <w:r>
        <w:rPr>
          <w:rFonts w:ascii="SimSun" w:hAnsi="SimSun" w:eastAsia="SimSun" w:cs="SimSun"/>
          <w:sz w:val="20"/>
          <w:szCs w:val="20"/>
          <w:spacing w:val="54"/>
        </w:rPr>
        <w:t xml:space="preserve"> </w:t>
      </w:r>
      <w:r>
        <w:rPr>
          <w:rFonts w:ascii="SimSun" w:hAnsi="SimSun" w:eastAsia="SimSun" w:cs="SimSun"/>
          <w:sz w:val="20"/>
          <w:szCs w:val="20"/>
        </w:rPr>
        <w:t>图谱，通</w:t>
      </w:r>
      <w:r>
        <w:rPr>
          <w:rFonts w:ascii="SimSun" w:hAnsi="SimSun" w:eastAsia="SimSun" w:cs="SimSun"/>
          <w:sz w:val="20"/>
          <w:szCs w:val="20"/>
          <w:spacing w:val="-1"/>
        </w:rPr>
        <w:t>过数</w:t>
      </w:r>
      <w:r>
        <w:rPr>
          <w:rFonts w:ascii="SimSun" w:hAnsi="SimSun" w:eastAsia="SimSun" w:cs="SimSun"/>
          <w:sz w:val="20"/>
          <w:szCs w:val="20"/>
        </w:rPr>
        <w:t xml:space="preserve"> </w:t>
      </w:r>
      <w:r>
        <w:rPr>
          <w:rFonts w:ascii="SimSun" w:hAnsi="SimSun" w:eastAsia="SimSun" w:cs="SimSun"/>
          <w:sz w:val="20"/>
          <w:szCs w:val="20"/>
          <w:spacing w:val="5"/>
        </w:rPr>
        <w:t>据库搜索与比对，便可确定待分析蛋白质分子的性质。</w:t>
      </w:r>
      <w:r>
        <w:rPr>
          <w:rFonts w:ascii="SimSun" w:hAnsi="SimSun" w:eastAsia="SimSun" w:cs="SimSun"/>
          <w:sz w:val="20"/>
          <w:szCs w:val="20"/>
          <w:spacing w:val="9"/>
        </w:rPr>
        <w:t xml:space="preserve"> </w:t>
      </w:r>
      <w:r>
        <w:rPr>
          <w:rFonts w:ascii="SimSun" w:hAnsi="SimSun" w:eastAsia="SimSun" w:cs="SimSun"/>
          <w:sz w:val="20"/>
          <w:szCs w:val="20"/>
          <w:spacing w:val="9"/>
        </w:rPr>
        <w:t>②肽段串联质谱</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MS</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MS</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9"/>
        </w:rPr>
        <w:t>的信息与数据库搜索匹配。</w:t>
      </w:r>
      <w:r>
        <w:rPr>
          <w:rFonts w:ascii="SimSun" w:hAnsi="SimSun" w:eastAsia="SimSun" w:cs="SimSun"/>
          <w:sz w:val="20"/>
          <w:szCs w:val="20"/>
        </w:rPr>
        <w:t xml:space="preserve"> </w:t>
      </w:r>
      <w:r>
        <w:rPr>
          <w:rFonts w:ascii="SimSun" w:hAnsi="SimSun" w:eastAsia="SimSun" w:cs="SimSun"/>
          <w:sz w:val="20"/>
          <w:szCs w:val="20"/>
          <w:spacing w:val="11"/>
        </w:rPr>
        <w:t>通过</w:t>
      </w:r>
      <w:r>
        <w:rPr>
          <w:rFonts w:ascii="SimSun" w:hAnsi="SimSun" w:eastAsia="SimSun" w:cs="SimSun"/>
          <w:sz w:val="20"/>
          <w:szCs w:val="20"/>
        </w:rPr>
        <w:t>MS</w:t>
      </w:r>
      <w:r>
        <w:rPr>
          <w:rFonts w:ascii="SimSun" w:hAnsi="SimSun" w:eastAsia="SimSun" w:cs="SimSun"/>
          <w:sz w:val="20"/>
          <w:szCs w:val="20"/>
          <w:spacing w:val="18"/>
        </w:rPr>
        <w:t xml:space="preserve"> </w:t>
      </w:r>
      <w:r>
        <w:rPr>
          <w:rFonts w:ascii="SimSun" w:hAnsi="SimSun" w:eastAsia="SimSun" w:cs="SimSun"/>
          <w:sz w:val="20"/>
          <w:szCs w:val="20"/>
          <w:spacing w:val="11"/>
        </w:rPr>
        <w:t>技术获得蛋白质一段或数段多肽的</w:t>
      </w:r>
      <w:r>
        <w:rPr>
          <w:rFonts w:ascii="SimSun" w:hAnsi="SimSun" w:eastAsia="SimSun" w:cs="SimSun"/>
          <w:sz w:val="20"/>
          <w:szCs w:val="20"/>
        </w:rPr>
        <w:t>MS</w:t>
      </w:r>
      <w:r>
        <w:rPr>
          <w:rFonts w:ascii="SimSun" w:hAnsi="SimSun" w:eastAsia="SimSun" w:cs="SimSun"/>
          <w:sz w:val="20"/>
          <w:szCs w:val="20"/>
          <w:spacing w:val="11"/>
        </w:rPr>
        <w:t>/</w:t>
      </w:r>
      <w:r>
        <w:rPr>
          <w:rFonts w:ascii="SimSun" w:hAnsi="SimSun" w:eastAsia="SimSun" w:cs="SimSun"/>
          <w:sz w:val="20"/>
          <w:szCs w:val="20"/>
        </w:rPr>
        <w:t>MS</w:t>
      </w:r>
      <w:r>
        <w:rPr>
          <w:rFonts w:ascii="SimSun" w:hAnsi="SimSun" w:eastAsia="SimSun" w:cs="SimSun"/>
          <w:sz w:val="20"/>
          <w:szCs w:val="20"/>
          <w:spacing w:val="81"/>
        </w:rPr>
        <w:t xml:space="preserve"> </w:t>
      </w:r>
      <w:r>
        <w:rPr>
          <w:rFonts w:ascii="SimSun" w:hAnsi="SimSun" w:eastAsia="SimSun" w:cs="SimSun"/>
          <w:sz w:val="20"/>
          <w:szCs w:val="20"/>
          <w:spacing w:val="11"/>
        </w:rPr>
        <w:t>信</w:t>
      </w:r>
    </w:p>
    <w:p>
      <w:pPr>
        <w:spacing w:line="14" w:lineRule="auto"/>
        <w:rPr>
          <w:rFonts w:ascii="Arial"/>
          <w:sz w:val="2"/>
        </w:rPr>
      </w:pPr>
      <w:r>
        <w:rPr>
          <w:rFonts w:ascii="Arial" w:hAnsi="Arial" w:eastAsia="Arial" w:cs="Arial"/>
          <w:sz w:val="2"/>
          <w:szCs w:val="2"/>
        </w:rPr>
        <w:br w:type="column"/>
      </w:r>
    </w:p>
    <w:p>
      <w:pPr>
        <w:spacing w:line="249" w:lineRule="auto"/>
        <w:rPr>
          <w:rFonts w:ascii="Arial"/>
          <w:sz w:val="21"/>
        </w:rPr>
      </w:pPr>
      <w:r/>
    </w:p>
    <w:p>
      <w:pPr>
        <w:spacing w:line="249" w:lineRule="auto"/>
        <w:rPr>
          <w:rFonts w:ascii="Arial"/>
          <w:sz w:val="21"/>
        </w:rPr>
      </w:pPr>
      <w:r/>
    </w:p>
    <w:p>
      <w:pPr>
        <w:ind w:left="192"/>
        <w:spacing w:before="65" w:line="220" w:lineRule="auto"/>
        <w:rPr>
          <w:rFonts w:ascii="SimSun" w:hAnsi="SimSun" w:eastAsia="SimSun" w:cs="SimSun"/>
          <w:sz w:val="20"/>
          <w:szCs w:val="20"/>
        </w:rPr>
      </w:pPr>
      <w:r>
        <w:pict>
          <v:shape id="_x0000_s386" style="position:absolute;margin-left:107pt;margin-top:4.10949pt;mso-position-vertical-relative:text;mso-position-horizontal-relative:text;width:27.5pt;height:13.65pt;z-index:253062144;" filled="false" stroked="false" type="#_x0000_t202">
            <v:fill on="false"/>
            <v:stroke on="false"/>
            <v:path/>
            <v:imagedata o:title=""/>
            <o:lock v:ext="edit" aspectratio="false"/>
            <v:textbox inset="0mm,0mm,0mm,0mm">
              <w:txbxContent>
                <w:p>
                  <w:pPr>
                    <w:ind w:left="20"/>
                    <w:spacing w:before="20" w:line="214" w:lineRule="auto"/>
                    <w:rPr>
                      <w:rFonts w:ascii="SimSun" w:hAnsi="SimSun" w:eastAsia="SimSun" w:cs="SimSun"/>
                      <w:sz w:val="20"/>
                      <w:szCs w:val="20"/>
                    </w:rPr>
                  </w:pPr>
                  <w:r>
                    <w:rPr>
                      <w:rFonts w:ascii="SimSun" w:hAnsi="SimSun" w:eastAsia="SimSun" w:cs="SimSun"/>
                      <w:sz w:val="20"/>
                      <w:szCs w:val="20"/>
                      <w:spacing w:val="-22"/>
                      <w:w w:val="99"/>
                    </w:rPr>
                    <w:t>pI渐降</w:t>
                  </w:r>
                </w:p>
              </w:txbxContent>
            </v:textbox>
          </v:shape>
        </w:pict>
      </w:r>
      <w:r>
        <w:drawing>
          <wp:anchor distT="0" distB="0" distL="0" distR="0" simplePos="0" relativeHeight="253060096" behindDoc="1" locked="0" layoutInCell="1" allowOverlap="1">
            <wp:simplePos x="0" y="0"/>
            <wp:positionH relativeFrom="column">
              <wp:posOffset>-19091</wp:posOffset>
            </wp:positionH>
            <wp:positionV relativeFrom="paragraph">
              <wp:posOffset>-393912</wp:posOffset>
            </wp:positionV>
            <wp:extent cx="2552729" cy="3994116"/>
            <wp:effectExtent l="0" t="0" r="0" b="0"/>
            <wp:wrapNone/>
            <wp:docPr id="210" name="IM 210"/>
            <wp:cNvGraphicFramePr/>
            <a:graphic>
              <a:graphicData uri="http://schemas.openxmlformats.org/drawingml/2006/picture">
                <pic:pic>
                  <pic:nvPicPr>
                    <pic:cNvPr id="210" name="IM 210"/>
                    <pic:cNvPicPr/>
                  </pic:nvPicPr>
                  <pic:blipFill>
                    <a:blip r:embed="rId277"/>
                    <a:stretch>
                      <a:fillRect/>
                    </a:stretch>
                  </pic:blipFill>
                  <pic:spPr>
                    <a:xfrm rot="0">
                      <a:off x="0" y="0"/>
                      <a:ext cx="2552729" cy="3994116"/>
                    </a:xfrm>
                    <a:prstGeom prst="rect">
                      <a:avLst/>
                    </a:prstGeom>
                  </pic:spPr>
                </pic:pic>
              </a:graphicData>
            </a:graphic>
          </wp:anchor>
        </w:drawing>
      </w:r>
      <w:r>
        <w:rPr>
          <w:rFonts w:ascii="SimSun" w:hAnsi="SimSun" w:eastAsia="SimSun" w:cs="SimSun"/>
          <w:sz w:val="20"/>
          <w:szCs w:val="20"/>
          <w:b/>
          <w:bCs/>
          <w:spacing w:val="-19"/>
          <w:w w:val="96"/>
        </w:rPr>
        <w:t>一维电泳</w:t>
      </w:r>
    </w:p>
    <w:p>
      <w:pPr>
        <w:ind w:left="189"/>
        <w:spacing w:before="134" w:line="219" w:lineRule="auto"/>
        <w:rPr>
          <w:rFonts w:ascii="SimSun" w:hAnsi="SimSun" w:eastAsia="SimSun" w:cs="SimSun"/>
          <w:sz w:val="20"/>
          <w:szCs w:val="20"/>
        </w:rPr>
      </w:pPr>
      <w:r>
        <w:rPr>
          <w:rFonts w:ascii="SimSun" w:hAnsi="SimSun" w:eastAsia="SimSun" w:cs="SimSun"/>
          <w:sz w:val="20"/>
          <w:szCs w:val="20"/>
          <w:spacing w:val="-18"/>
          <w:w w:val="97"/>
        </w:rPr>
        <w:t>等电聚焦</w:t>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before="59" w:line="195" w:lineRule="auto"/>
        <w:rPr>
          <w:rFonts w:ascii="SimSun" w:hAnsi="SimSun" w:eastAsia="SimSun" w:cs="SimSun"/>
          <w:sz w:val="18"/>
          <w:szCs w:val="18"/>
        </w:rPr>
      </w:pPr>
      <w:r>
        <w:rPr>
          <w:rFonts w:ascii="SimSun" w:hAnsi="SimSun" w:eastAsia="SimSun" w:cs="SimSun"/>
          <w:sz w:val="18"/>
          <w:szCs w:val="18"/>
          <w:spacing w:val="-6"/>
        </w:rPr>
        <w:t>IEF胶条置于</w:t>
      </w:r>
    </w:p>
    <w:p>
      <w:pPr>
        <w:ind w:left="49"/>
        <w:spacing w:line="219" w:lineRule="auto"/>
        <w:rPr>
          <w:rFonts w:ascii="SimSun" w:hAnsi="SimSun" w:eastAsia="SimSun" w:cs="SimSun"/>
          <w:sz w:val="18"/>
          <w:szCs w:val="18"/>
        </w:rPr>
      </w:pPr>
      <w:r>
        <w:rPr>
          <w:rFonts w:ascii="SimSun" w:hAnsi="SimSun" w:eastAsia="SimSun" w:cs="SimSun"/>
          <w:sz w:val="18"/>
          <w:szCs w:val="18"/>
          <w:spacing w:val="-5"/>
        </w:rPr>
        <w:t>SDS</w:t>
      </w:r>
      <w:r>
        <w:rPr>
          <w:rFonts w:ascii="SimSun" w:hAnsi="SimSun" w:eastAsia="SimSun" w:cs="SimSun"/>
          <w:sz w:val="18"/>
          <w:szCs w:val="18"/>
          <w:spacing w:val="-43"/>
        </w:rPr>
        <w:t xml:space="preserve"> </w:t>
      </w:r>
      <w:r>
        <w:rPr>
          <w:rFonts w:ascii="SimSun" w:hAnsi="SimSun" w:eastAsia="SimSun" w:cs="SimSun"/>
          <w:sz w:val="18"/>
          <w:szCs w:val="18"/>
          <w:spacing w:val="-5"/>
        </w:rPr>
        <w:t>凝胶上</w:t>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ind w:left="189"/>
        <w:spacing w:before="66" w:line="432" w:lineRule="exact"/>
        <w:rPr>
          <w:rFonts w:ascii="SimSun" w:hAnsi="SimSun" w:eastAsia="SimSun" w:cs="SimSun"/>
          <w:sz w:val="20"/>
          <w:szCs w:val="20"/>
        </w:rPr>
      </w:pPr>
      <w:r>
        <w:pict>
          <v:shape id="_x0000_s387" style="position:absolute;margin-left:147.998pt;margin-top:6.63727pt;mso-position-vertical-relative:text;mso-position-horizontal-relative:text;width:26.25pt;height:10.35pt;z-index:25306316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4"/>
                      <w:szCs w:val="14"/>
                    </w:rPr>
                  </w:pPr>
                  <w:r>
                    <w:rPr>
                      <w:rFonts w:ascii="SimSun" w:hAnsi="SimSun" w:eastAsia="SimSun" w:cs="SimSun"/>
                      <w:sz w:val="14"/>
                      <w:szCs w:val="14"/>
                      <w:spacing w:val="-1"/>
                    </w:rPr>
                    <w:t>M.</w:t>
                  </w:r>
                  <w:r>
                    <w:rPr>
                      <w:rFonts w:ascii="SimSun" w:hAnsi="SimSun" w:eastAsia="SimSun" w:cs="SimSun"/>
                      <w:sz w:val="14"/>
                      <w:szCs w:val="14"/>
                      <w:spacing w:val="1"/>
                    </w:rPr>
                    <w:t xml:space="preserve"> </w:t>
                  </w:r>
                  <w:r>
                    <w:rPr>
                      <w:rFonts w:ascii="SimSun" w:hAnsi="SimSun" w:eastAsia="SimSun" w:cs="SimSun"/>
                      <w:sz w:val="14"/>
                      <w:szCs w:val="14"/>
                      <w:spacing w:val="-1"/>
                    </w:rPr>
                    <w:t>渐降</w:t>
                  </w:r>
                </w:p>
              </w:txbxContent>
            </v:textbox>
          </v:shape>
        </w:pict>
      </w:r>
      <w:r>
        <w:pict>
          <v:shape id="_x0000_s388" style="position:absolute;margin-left:168.998pt;margin-top:14.9219pt;mso-position-vertical-relative:text;mso-position-horizontal-relative:text;width:26.8pt;height:8.45pt;z-index:25306419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7"/>
                      <w:w w:val="80"/>
                    </w:rPr>
                    <w:t>08kkyx2018</w:t>
                  </w:r>
                </w:p>
              </w:txbxContent>
            </v:textbox>
          </v:shape>
        </w:pict>
      </w:r>
      <w:r>
        <w:rPr>
          <w:rFonts w:ascii="SimSun" w:hAnsi="SimSun" w:eastAsia="SimSun" w:cs="SimSun"/>
          <w:sz w:val="20"/>
          <w:szCs w:val="20"/>
          <w:spacing w:val="-19"/>
          <w:w w:val="98"/>
          <w:position w:val="17"/>
        </w:rPr>
        <w:t>二维电泳</w:t>
      </w:r>
    </w:p>
    <w:p>
      <w:pPr>
        <w:ind w:left="139"/>
        <w:spacing w:before="1"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SDS-PAGE</w:t>
      </w:r>
    </w:p>
    <w:p>
      <w:pPr>
        <w:spacing w:line="421" w:lineRule="auto"/>
        <w:rPr>
          <w:rFonts w:ascii="Arial"/>
          <w:sz w:val="21"/>
        </w:rPr>
      </w:pPr>
      <w:r/>
    </w:p>
    <w:p>
      <w:pPr>
        <w:ind w:left="1709"/>
        <w:spacing w:before="65" w:line="214" w:lineRule="auto"/>
        <w:rPr>
          <w:rFonts w:ascii="SimSun" w:hAnsi="SimSun" w:eastAsia="SimSun" w:cs="SimSun"/>
          <w:sz w:val="20"/>
          <w:szCs w:val="20"/>
        </w:rPr>
      </w:pPr>
      <w:r>
        <w:rPr>
          <w:rFonts w:ascii="SimSun" w:hAnsi="SimSun" w:eastAsia="SimSun" w:cs="SimSun"/>
          <w:sz w:val="20"/>
          <w:szCs w:val="20"/>
          <w:spacing w:val="-31"/>
        </w:rPr>
        <w:t>pI渐降</w:t>
      </w:r>
      <w:r>
        <w:rPr>
          <w:rFonts w:ascii="SimSun" w:hAnsi="SimSun" w:eastAsia="SimSun" w:cs="SimSun"/>
          <w:sz w:val="20"/>
          <w:szCs w:val="20"/>
          <w:spacing w:val="-42"/>
        </w:rPr>
        <w:t xml:space="preserve"> </w:t>
      </w:r>
      <w:r>
        <w:rPr>
          <w:rFonts w:ascii="SimSun" w:hAnsi="SimSun" w:eastAsia="SimSun" w:cs="SimSun"/>
          <w:sz w:val="20"/>
          <w:szCs w:val="20"/>
          <w:spacing w:val="-31"/>
        </w:rPr>
        <w:t>·</w:t>
      </w:r>
    </w:p>
    <w:p>
      <w:pPr>
        <w:ind w:left="469"/>
        <w:spacing w:before="153" w:line="222" w:lineRule="auto"/>
        <w:rPr>
          <w:rFonts w:ascii="SimSun" w:hAnsi="SimSun" w:eastAsia="SimSun" w:cs="SimSun"/>
          <w:sz w:val="20"/>
          <w:szCs w:val="20"/>
        </w:rPr>
      </w:pPr>
      <w:r>
        <w:rPr>
          <w:rFonts w:ascii="SimSun" w:hAnsi="SimSun" w:eastAsia="SimSun" w:cs="SimSun"/>
          <w:sz w:val="20"/>
          <w:szCs w:val="20"/>
          <w:spacing w:val="-5"/>
        </w:rPr>
        <w:t>图27-4</w:t>
      </w:r>
      <w:r>
        <w:rPr>
          <w:rFonts w:ascii="SimSun" w:hAnsi="SimSun" w:eastAsia="SimSun" w:cs="SimSun"/>
          <w:sz w:val="20"/>
          <w:szCs w:val="20"/>
          <w:spacing w:val="53"/>
        </w:rPr>
        <w:t xml:space="preserve"> </w:t>
      </w:r>
      <w:r>
        <w:rPr>
          <w:rFonts w:ascii="SimSun" w:hAnsi="SimSun" w:eastAsia="SimSun" w:cs="SimSun"/>
          <w:sz w:val="20"/>
          <w:szCs w:val="20"/>
          <w:spacing w:val="-5"/>
        </w:rPr>
        <w:t>蛋白质的2-DE</w:t>
      </w:r>
      <w:r>
        <w:rPr>
          <w:rFonts w:ascii="SimSun" w:hAnsi="SimSun" w:eastAsia="SimSun" w:cs="SimSun"/>
          <w:sz w:val="20"/>
          <w:szCs w:val="20"/>
          <w:spacing w:val="4"/>
        </w:rPr>
        <w:t xml:space="preserve"> </w:t>
      </w:r>
      <w:r>
        <w:rPr>
          <w:rFonts w:ascii="SimSun" w:hAnsi="SimSun" w:eastAsia="SimSun" w:cs="SimSun"/>
          <w:sz w:val="20"/>
          <w:szCs w:val="20"/>
          <w:spacing w:val="-5"/>
        </w:rPr>
        <w:t>示意图</w:t>
      </w:r>
    </w:p>
    <w:p>
      <w:pPr>
        <w:ind w:left="709"/>
        <w:spacing w:line="220" w:lineRule="auto"/>
        <w:rPr>
          <w:rFonts w:ascii="SimSun" w:hAnsi="SimSun" w:eastAsia="SimSun" w:cs="SimSun"/>
          <w:sz w:val="20"/>
          <w:szCs w:val="20"/>
        </w:rPr>
      </w:pPr>
      <w:r>
        <w:rPr>
          <w:rFonts w:ascii="SimSun" w:hAnsi="SimSun" w:eastAsia="SimSun" w:cs="SimSun"/>
          <w:sz w:val="20"/>
          <w:szCs w:val="20"/>
          <w:spacing w:val="-21"/>
        </w:rPr>
        <w:t>一维：IEF;二维：SDS-PAGE</w:t>
      </w:r>
    </w:p>
    <w:p>
      <w:pPr>
        <w:sectPr>
          <w:type w:val="continuous"/>
          <w:pgSz w:w="11260" w:h="15790"/>
          <w:pgMar w:top="400" w:right="459" w:bottom="400" w:left="590" w:header="0" w:footer="0" w:gutter="0"/>
          <w:cols w:equalWidth="0" w:num="2">
            <w:col w:w="6121" w:space="100"/>
            <w:col w:w="3990" w:space="0"/>
          </w:cols>
        </w:sectPr>
        <w:rPr/>
      </w:pPr>
    </w:p>
    <w:p>
      <w:pPr>
        <w:ind w:left="1089" w:right="419"/>
        <w:spacing w:before="140" w:line="270" w:lineRule="auto"/>
        <w:jc w:val="both"/>
        <w:rPr>
          <w:rFonts w:ascii="SimSun" w:hAnsi="SimSun" w:eastAsia="SimSun" w:cs="SimSun"/>
          <w:sz w:val="20"/>
          <w:szCs w:val="20"/>
        </w:rPr>
      </w:pPr>
      <w:r>
        <w:rPr>
          <w:rFonts w:ascii="SimSun" w:hAnsi="SimSun" w:eastAsia="SimSun" w:cs="SimSun"/>
          <w:sz w:val="20"/>
          <w:szCs w:val="20"/>
          <w:spacing w:val="10"/>
        </w:rPr>
        <w:t>息(氨基酸序列)并通过数据库检索来鉴定该蛋白质。混合蛋白质酶解后的多肽混合物直接通过</w:t>
      </w:r>
      <w:r>
        <w:rPr>
          <w:rFonts w:ascii="SimSun" w:hAnsi="SimSun" w:eastAsia="SimSun" w:cs="SimSun"/>
          <w:sz w:val="20"/>
          <w:szCs w:val="20"/>
          <w:spacing w:val="7"/>
        </w:rPr>
        <w:t xml:space="preserve"> </w:t>
      </w:r>
      <w:r>
        <w:rPr>
          <w:rFonts w:ascii="SimSun" w:hAnsi="SimSun" w:eastAsia="SimSun" w:cs="SimSun"/>
          <w:sz w:val="20"/>
          <w:szCs w:val="20"/>
          <w:spacing w:val="8"/>
        </w:rPr>
        <w:t>(多维)液相色谱分离，然后进入</w:t>
      </w:r>
      <w:r>
        <w:rPr>
          <w:rFonts w:ascii="SimSun" w:hAnsi="SimSun" w:eastAsia="SimSun" w:cs="SimSun"/>
          <w:sz w:val="20"/>
          <w:szCs w:val="20"/>
        </w:rPr>
        <w:t>MS</w:t>
      </w:r>
      <w:r>
        <w:rPr>
          <w:rFonts w:ascii="SimSun" w:hAnsi="SimSun" w:eastAsia="SimSun" w:cs="SimSun"/>
          <w:sz w:val="20"/>
          <w:szCs w:val="20"/>
          <w:spacing w:val="15"/>
        </w:rPr>
        <w:t xml:space="preserve"> </w:t>
      </w:r>
      <w:r>
        <w:rPr>
          <w:rFonts w:ascii="SimSun" w:hAnsi="SimSun" w:eastAsia="SimSun" w:cs="SimSun"/>
          <w:sz w:val="20"/>
          <w:szCs w:val="20"/>
          <w:spacing w:val="8"/>
        </w:rPr>
        <w:t>进行分析。质谱仪通过选择多个肽段离子进行</w:t>
      </w:r>
      <w:r>
        <w:rPr>
          <w:rFonts w:ascii="SimSun" w:hAnsi="SimSun" w:eastAsia="SimSun" w:cs="SimSun"/>
          <w:sz w:val="20"/>
          <w:szCs w:val="20"/>
        </w:rPr>
        <w:t>MS</w:t>
      </w:r>
      <w:r>
        <w:rPr>
          <w:rFonts w:ascii="SimSun" w:hAnsi="SimSun" w:eastAsia="SimSun" w:cs="SimSun"/>
          <w:sz w:val="20"/>
          <w:szCs w:val="20"/>
          <w:spacing w:val="8"/>
        </w:rPr>
        <w:t>/</w:t>
      </w:r>
      <w:r>
        <w:rPr>
          <w:rFonts w:ascii="SimSun" w:hAnsi="SimSun" w:eastAsia="SimSun" w:cs="SimSun"/>
          <w:sz w:val="20"/>
          <w:szCs w:val="20"/>
        </w:rPr>
        <w:t>MS</w:t>
      </w:r>
      <w:r>
        <w:rPr>
          <w:rFonts w:ascii="SimSun" w:hAnsi="SimSun" w:eastAsia="SimSun" w:cs="SimSun"/>
          <w:sz w:val="20"/>
          <w:szCs w:val="20"/>
          <w:spacing w:val="72"/>
        </w:rPr>
        <w:t xml:space="preserve"> </w:t>
      </w:r>
      <w:r>
        <w:rPr>
          <w:rFonts w:ascii="SimSun" w:hAnsi="SimSun" w:eastAsia="SimSun" w:cs="SimSun"/>
          <w:sz w:val="20"/>
          <w:szCs w:val="20"/>
          <w:spacing w:val="8"/>
        </w:rPr>
        <w:t>分析，</w:t>
      </w:r>
      <w:r>
        <w:rPr>
          <w:rFonts w:ascii="SimSun" w:hAnsi="SimSun" w:eastAsia="SimSun" w:cs="SimSun"/>
          <w:sz w:val="20"/>
          <w:szCs w:val="20"/>
        </w:rPr>
        <w:t xml:space="preserve"> </w:t>
      </w:r>
      <w:r>
        <w:rPr>
          <w:rFonts w:ascii="SimSun" w:hAnsi="SimSun" w:eastAsia="SimSun" w:cs="SimSun"/>
          <w:sz w:val="20"/>
          <w:szCs w:val="20"/>
          <w:spacing w:val="4"/>
        </w:rPr>
        <w:t>获得有关序列的信息，并通过数据库搜索匹配</w:t>
      </w:r>
      <w:r>
        <w:rPr>
          <w:rFonts w:ascii="SimSun" w:hAnsi="SimSun" w:eastAsia="SimSun" w:cs="SimSun"/>
          <w:sz w:val="20"/>
          <w:szCs w:val="20"/>
          <w:spacing w:val="3"/>
        </w:rPr>
        <w:t>进行鉴定(图27-5)。</w:t>
      </w:r>
    </w:p>
    <w:p>
      <w:pPr>
        <w:ind w:left="1472"/>
        <w:spacing w:before="88" w:line="221" w:lineRule="auto"/>
        <w:rPr>
          <w:rFonts w:ascii="SimHei" w:hAnsi="SimHei" w:eastAsia="SimHei" w:cs="SimHei"/>
          <w:sz w:val="20"/>
          <w:szCs w:val="20"/>
        </w:rPr>
      </w:pPr>
      <w:r>
        <w:rPr>
          <w:rFonts w:ascii="SimHei" w:hAnsi="SimHei" w:eastAsia="SimHei" w:cs="SimHei"/>
          <w:sz w:val="20"/>
          <w:szCs w:val="20"/>
          <w:b/>
          <w:bCs/>
          <w:spacing w:val="-4"/>
        </w:rPr>
        <w:t>(</w:t>
      </w:r>
      <w:r>
        <w:rPr>
          <w:rFonts w:ascii="SimHei" w:hAnsi="SimHei" w:eastAsia="SimHei" w:cs="SimHei"/>
          <w:sz w:val="20"/>
          <w:szCs w:val="20"/>
          <w:spacing w:val="-31"/>
        </w:rPr>
        <w:t xml:space="preserve"> </w:t>
      </w:r>
      <w:r>
        <w:rPr>
          <w:rFonts w:ascii="SimHei" w:hAnsi="SimHei" w:eastAsia="SimHei" w:cs="SimHei"/>
          <w:sz w:val="20"/>
          <w:szCs w:val="20"/>
          <w:b/>
          <w:bCs/>
          <w:spacing w:val="-4"/>
        </w:rPr>
        <w:t>二</w:t>
      </w:r>
      <w:r>
        <w:rPr>
          <w:rFonts w:ascii="SimHei" w:hAnsi="SimHei" w:eastAsia="SimHei" w:cs="SimHei"/>
          <w:sz w:val="20"/>
          <w:szCs w:val="20"/>
          <w:spacing w:val="-37"/>
        </w:rPr>
        <w:t xml:space="preserve"> </w:t>
      </w:r>
      <w:r>
        <w:rPr>
          <w:rFonts w:ascii="SimHei" w:hAnsi="SimHei" w:eastAsia="SimHei" w:cs="SimHei"/>
          <w:sz w:val="20"/>
          <w:szCs w:val="20"/>
          <w:b/>
          <w:bCs/>
          <w:spacing w:val="-4"/>
        </w:rPr>
        <w:t>)</w:t>
      </w:r>
      <w:r>
        <w:rPr>
          <w:rFonts w:ascii="SimHei" w:hAnsi="SimHei" w:eastAsia="SimHei" w:cs="SimHei"/>
          <w:sz w:val="20"/>
          <w:szCs w:val="20"/>
          <w:spacing w:val="-12"/>
        </w:rPr>
        <w:t xml:space="preserve"> </w:t>
      </w:r>
      <w:r>
        <w:rPr>
          <w:rFonts w:ascii="SimHei" w:hAnsi="SimHei" w:eastAsia="SimHei" w:cs="SimHei"/>
          <w:sz w:val="20"/>
          <w:szCs w:val="20"/>
          <w:b/>
          <w:bCs/>
          <w:spacing w:val="-4"/>
        </w:rPr>
        <w:t>LC-ESI-MS</w:t>
      </w:r>
      <w:r>
        <w:rPr>
          <w:rFonts w:ascii="SimHei" w:hAnsi="SimHei" w:eastAsia="SimHei" w:cs="SimHei"/>
          <w:sz w:val="20"/>
          <w:szCs w:val="20"/>
          <w:spacing w:val="10"/>
        </w:rPr>
        <w:t xml:space="preserve">  </w:t>
      </w:r>
      <w:r>
        <w:rPr>
          <w:rFonts w:ascii="SimHei" w:hAnsi="SimHei" w:eastAsia="SimHei" w:cs="SimHei"/>
          <w:sz w:val="20"/>
          <w:szCs w:val="20"/>
          <w:b/>
          <w:bCs/>
          <w:spacing w:val="-4"/>
        </w:rPr>
        <w:t>通过液相层析技术分离鉴定</w:t>
      </w:r>
      <w:r>
        <w:rPr>
          <w:rFonts w:ascii="SimHei" w:hAnsi="SimHei" w:eastAsia="SimHei" w:cs="SimHei"/>
          <w:sz w:val="20"/>
          <w:szCs w:val="20"/>
          <w:b/>
          <w:bCs/>
          <w:spacing w:val="-5"/>
        </w:rPr>
        <w:t>蛋白质</w:t>
      </w:r>
    </w:p>
    <w:p>
      <w:pPr>
        <w:ind w:left="1089" w:right="493" w:firstLine="380"/>
        <w:spacing w:before="79" w:line="272" w:lineRule="auto"/>
        <w:jc w:val="both"/>
        <w:rPr>
          <w:rFonts w:ascii="SimSun" w:hAnsi="SimSun" w:eastAsia="SimSun" w:cs="SimSun"/>
          <w:sz w:val="20"/>
          <w:szCs w:val="20"/>
        </w:rPr>
      </w:pPr>
      <w:r>
        <w:rPr>
          <w:rFonts w:ascii="SimSun" w:hAnsi="SimSun" w:eastAsia="SimSun" w:cs="SimSun"/>
          <w:sz w:val="20"/>
          <w:szCs w:val="20"/>
          <w:spacing w:val="4"/>
        </w:rPr>
        <w:t>基于</w:t>
      </w:r>
      <w:r>
        <w:rPr>
          <w:rFonts w:ascii="SimSun" w:hAnsi="SimSun" w:eastAsia="SimSun" w:cs="SimSun"/>
          <w:sz w:val="20"/>
          <w:szCs w:val="20"/>
        </w:rPr>
        <w:t>LC</w:t>
      </w:r>
      <w:r>
        <w:rPr>
          <w:rFonts w:ascii="SimSun" w:hAnsi="SimSun" w:eastAsia="SimSun" w:cs="SimSun"/>
          <w:sz w:val="20"/>
          <w:szCs w:val="20"/>
          <w:spacing w:val="4"/>
        </w:rPr>
        <w:t>-</w:t>
      </w:r>
      <w:r>
        <w:rPr>
          <w:rFonts w:ascii="SimSun" w:hAnsi="SimSun" w:eastAsia="SimSun" w:cs="SimSun"/>
          <w:sz w:val="20"/>
          <w:szCs w:val="20"/>
        </w:rPr>
        <w:t>ESI</w:t>
      </w:r>
      <w:r>
        <w:rPr>
          <w:rFonts w:ascii="SimSun" w:hAnsi="SimSun" w:eastAsia="SimSun" w:cs="SimSun"/>
          <w:sz w:val="20"/>
          <w:szCs w:val="20"/>
          <w:spacing w:val="4"/>
        </w:rPr>
        <w:t>-</w:t>
      </w:r>
      <w:r>
        <w:rPr>
          <w:rFonts w:ascii="SimSun" w:hAnsi="SimSun" w:eastAsia="SimSun" w:cs="SimSun"/>
          <w:sz w:val="20"/>
          <w:szCs w:val="20"/>
        </w:rPr>
        <w:t>MS</w:t>
      </w:r>
      <w:r>
        <w:rPr>
          <w:rFonts w:ascii="SimSun" w:hAnsi="SimSun" w:eastAsia="SimSun" w:cs="SimSun"/>
          <w:sz w:val="20"/>
          <w:szCs w:val="20"/>
          <w:spacing w:val="-7"/>
        </w:rPr>
        <w:t xml:space="preserve"> </w:t>
      </w:r>
      <w:r>
        <w:rPr>
          <w:rFonts w:ascii="SimSun" w:hAnsi="SimSun" w:eastAsia="SimSun" w:cs="SimSun"/>
          <w:sz w:val="20"/>
          <w:szCs w:val="20"/>
          <w:spacing w:val="4"/>
        </w:rPr>
        <w:t>的蛋白质组研究技术通常称之为鸟枪法(</w:t>
      </w:r>
      <w:r>
        <w:rPr>
          <w:rFonts w:ascii="SimSun" w:hAnsi="SimSun" w:eastAsia="SimSun" w:cs="SimSun"/>
          <w:sz w:val="20"/>
          <w:szCs w:val="20"/>
        </w:rPr>
        <w:t>shotgun</w:t>
      </w:r>
      <w:r>
        <w:rPr>
          <w:rFonts w:ascii="SimSun" w:hAnsi="SimSun" w:eastAsia="SimSun" w:cs="SimSun"/>
          <w:sz w:val="20"/>
          <w:szCs w:val="20"/>
          <w:spacing w:val="4"/>
        </w:rPr>
        <w:t>)策略(图27-6)。其特点是组</w:t>
      </w:r>
      <w:r>
        <w:rPr>
          <w:rFonts w:ascii="SimSun" w:hAnsi="SimSun" w:eastAsia="SimSun" w:cs="SimSun"/>
          <w:sz w:val="20"/>
          <w:szCs w:val="20"/>
        </w:rPr>
        <w:t xml:space="preserve"> </w:t>
      </w:r>
      <w:r>
        <w:rPr>
          <w:rFonts w:ascii="SimSun" w:hAnsi="SimSun" w:eastAsia="SimSun" w:cs="SimSun"/>
          <w:sz w:val="20"/>
          <w:szCs w:val="20"/>
          <w:spacing w:val="-6"/>
        </w:rPr>
        <w:t>合多种蛋白质或肽段分离手段，首选不同的层析技术，实现蛋白质或多肽的高效分离，并与MS/MS</w:t>
      </w:r>
      <w:r>
        <w:rPr>
          <w:rFonts w:ascii="SimSun" w:hAnsi="SimSun" w:eastAsia="SimSun" w:cs="SimSun"/>
          <w:sz w:val="20"/>
          <w:szCs w:val="20"/>
          <w:spacing w:val="76"/>
        </w:rPr>
        <w:t xml:space="preserve"> </w:t>
      </w:r>
      <w:r>
        <w:rPr>
          <w:rFonts w:ascii="SimSun" w:hAnsi="SimSun" w:eastAsia="SimSun" w:cs="SimSun"/>
          <w:sz w:val="20"/>
          <w:szCs w:val="20"/>
          <w:spacing w:val="-6"/>
        </w:rPr>
        <w:t>技</w:t>
      </w:r>
      <w:r>
        <w:rPr>
          <w:rFonts w:ascii="SimSun" w:hAnsi="SimSun" w:eastAsia="SimSun" w:cs="SimSun"/>
          <w:sz w:val="20"/>
          <w:szCs w:val="20"/>
        </w:rPr>
        <w:t xml:space="preserve"> </w:t>
      </w:r>
      <w:r>
        <w:rPr>
          <w:rFonts w:ascii="SimSun" w:hAnsi="SimSun" w:eastAsia="SimSun" w:cs="SimSun"/>
          <w:sz w:val="20"/>
          <w:szCs w:val="20"/>
          <w:spacing w:val="-8"/>
        </w:rPr>
        <w:t>术结合，实现多肽序列的准确鉴定。</w:t>
      </w:r>
    </w:p>
    <w:p>
      <w:pPr>
        <w:ind w:left="1089" w:right="472" w:firstLine="380"/>
        <w:spacing w:before="79" w:line="271" w:lineRule="auto"/>
        <w:jc w:val="both"/>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b/>
          <w:bCs/>
        </w:rPr>
        <w:t>层析分离肽混合物</w:t>
      </w:r>
      <w:r>
        <w:rPr>
          <w:rFonts w:ascii="SimSun" w:hAnsi="SimSun" w:eastAsia="SimSun" w:cs="SimSun"/>
          <w:sz w:val="20"/>
          <w:szCs w:val="20"/>
          <w:spacing w:val="62"/>
        </w:rPr>
        <w:t xml:space="preserve"> </w:t>
      </w:r>
      <w:r>
        <w:rPr>
          <w:rFonts w:ascii="SimSun" w:hAnsi="SimSun" w:eastAsia="SimSun" w:cs="SimSun"/>
          <w:sz w:val="20"/>
          <w:szCs w:val="20"/>
        </w:rPr>
        <w:t>从组织中提取的目标蛋白质混合物</w:t>
      </w:r>
      <w:r>
        <w:rPr>
          <w:rFonts w:ascii="SimSun" w:hAnsi="SimSun" w:eastAsia="SimSun" w:cs="SimSun"/>
          <w:sz w:val="20"/>
          <w:szCs w:val="20"/>
          <w:spacing w:val="-1"/>
        </w:rPr>
        <w:t>首先进行选择性酶解，获得肽段混合</w:t>
      </w:r>
      <w:r>
        <w:rPr>
          <w:rFonts w:ascii="SimSun" w:hAnsi="SimSun" w:eastAsia="SimSun" w:cs="SimSun"/>
          <w:sz w:val="20"/>
          <w:szCs w:val="20"/>
        </w:rPr>
        <w:t xml:space="preserve"> </w:t>
      </w:r>
      <w:r>
        <w:rPr>
          <w:rFonts w:ascii="SimSun" w:hAnsi="SimSun" w:eastAsia="SimSun" w:cs="SimSun"/>
          <w:sz w:val="20"/>
          <w:szCs w:val="20"/>
          <w:spacing w:val="-7"/>
        </w:rPr>
        <w:t>物，然后进行二维液相分离。</w:t>
      </w:r>
      <w:r>
        <w:rPr>
          <w:rFonts w:ascii="SimSun" w:hAnsi="SimSun" w:eastAsia="SimSun" w:cs="SimSun"/>
          <w:sz w:val="20"/>
          <w:szCs w:val="20"/>
          <w:spacing w:val="54"/>
        </w:rPr>
        <w:t xml:space="preserve"> </w:t>
      </w:r>
      <w:r>
        <w:rPr>
          <w:rFonts w:ascii="SimSun" w:hAnsi="SimSun" w:eastAsia="SimSun" w:cs="SimSun"/>
          <w:sz w:val="20"/>
          <w:szCs w:val="20"/>
          <w:spacing w:val="-7"/>
        </w:rPr>
        <w:t>一维液相分离一般采用强阳离子交换层析，利用肽段所带电荷数差异进</w:t>
      </w:r>
      <w:r>
        <w:rPr>
          <w:rFonts w:ascii="SimSun" w:hAnsi="SimSun" w:eastAsia="SimSun" w:cs="SimSun"/>
          <w:sz w:val="20"/>
          <w:szCs w:val="20"/>
        </w:rPr>
        <w:t xml:space="preserve"> </w:t>
      </w:r>
      <w:r>
        <w:rPr>
          <w:rFonts w:ascii="SimSun" w:hAnsi="SimSun" w:eastAsia="SimSun" w:cs="SimSun"/>
          <w:sz w:val="20"/>
          <w:szCs w:val="20"/>
          <w:spacing w:val="-6"/>
        </w:rPr>
        <w:t>行分离；二维分离常常选择纳升反相层析，利用肽段的疏水性差异进行分离。</w:t>
      </w:r>
    </w:p>
    <w:p>
      <w:pPr>
        <w:ind w:left="1089" w:right="400" w:firstLine="380"/>
        <w:spacing w:before="64" w:line="282" w:lineRule="auto"/>
        <w:jc w:val="both"/>
        <w:rPr>
          <w:rFonts w:ascii="SimSun" w:hAnsi="SimSun" w:eastAsia="SimSun" w:cs="SimSun"/>
          <w:sz w:val="20"/>
          <w:szCs w:val="20"/>
        </w:rPr>
      </w:pPr>
      <w:r>
        <w:rPr>
          <w:rFonts w:ascii="Times New Roman" w:hAnsi="Times New Roman" w:eastAsia="Times New Roman" w:cs="Times New Roman"/>
          <w:sz w:val="20"/>
          <w:szCs w:val="20"/>
          <w:b/>
          <w:bCs/>
          <w:spacing w:val="9"/>
        </w:rPr>
        <w:t>2.</w:t>
      </w:r>
      <w:r>
        <w:rPr>
          <w:rFonts w:ascii="Times New Roman" w:hAnsi="Times New Roman" w:eastAsia="Times New Roman" w:cs="Times New Roman"/>
          <w:sz w:val="20"/>
          <w:szCs w:val="20"/>
          <w:spacing w:val="23"/>
        </w:rPr>
        <w:t xml:space="preserve">  </w:t>
      </w:r>
      <w:r>
        <w:rPr>
          <w:rFonts w:ascii="SimSun" w:hAnsi="SimSun" w:eastAsia="SimSun" w:cs="SimSun"/>
          <w:sz w:val="20"/>
          <w:szCs w:val="20"/>
          <w:b/>
          <w:bCs/>
          <w:spacing w:val="9"/>
        </w:rPr>
        <w:t>电喷雾串联质谱鉴定肽段</w:t>
      </w:r>
      <w:r>
        <w:rPr>
          <w:rFonts w:ascii="SimSun" w:hAnsi="SimSun" w:eastAsia="SimSun" w:cs="SimSun"/>
          <w:sz w:val="20"/>
          <w:szCs w:val="20"/>
          <w:spacing w:val="7"/>
        </w:rPr>
        <w:t xml:space="preserve">  </w:t>
      </w:r>
      <w:r>
        <w:rPr>
          <w:rFonts w:ascii="SimSun" w:hAnsi="SimSun" w:eastAsia="SimSun" w:cs="SimSun"/>
          <w:sz w:val="20"/>
          <w:szCs w:val="20"/>
          <w:spacing w:val="9"/>
        </w:rPr>
        <w:t>在肽段鉴定中，纳升级液相层析</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nano</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LC</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9"/>
        </w:rPr>
        <w:t>常与电喷雾串联</w:t>
      </w:r>
      <w:r>
        <w:rPr>
          <w:rFonts w:ascii="SimSun" w:hAnsi="SimSun" w:eastAsia="SimSun" w:cs="SimSun"/>
          <w:sz w:val="20"/>
          <w:szCs w:val="20"/>
        </w:rPr>
        <w:t xml:space="preserve">  </w:t>
      </w:r>
      <w:r>
        <w:rPr>
          <w:rFonts w:ascii="SimSun" w:hAnsi="SimSun" w:eastAsia="SimSun" w:cs="SimSun"/>
          <w:sz w:val="20"/>
          <w:szCs w:val="20"/>
          <w:spacing w:val="-2"/>
        </w:rPr>
        <w:t>质谱(electrospray</w:t>
      </w:r>
      <w:r>
        <w:rPr>
          <w:rFonts w:ascii="SimSun" w:hAnsi="SimSun" w:eastAsia="SimSun" w:cs="SimSun"/>
          <w:sz w:val="20"/>
          <w:szCs w:val="20"/>
          <w:spacing w:val="8"/>
        </w:rPr>
        <w:t xml:space="preserve"> </w:t>
      </w:r>
      <w:r>
        <w:rPr>
          <w:rFonts w:ascii="SimSun" w:hAnsi="SimSun" w:eastAsia="SimSun" w:cs="SimSun"/>
          <w:sz w:val="20"/>
          <w:szCs w:val="20"/>
          <w:spacing w:val="-2"/>
        </w:rPr>
        <w:t>ionization,ESI)相连。</w:t>
      </w:r>
      <w:r>
        <w:rPr>
          <w:rFonts w:ascii="SimSun" w:hAnsi="SimSun" w:eastAsia="SimSun" w:cs="SimSun"/>
          <w:sz w:val="20"/>
          <w:szCs w:val="20"/>
        </w:rPr>
        <w:t xml:space="preserve"> </w:t>
      </w:r>
      <w:r>
        <w:rPr>
          <w:rFonts w:ascii="SimSun" w:hAnsi="SimSun" w:eastAsia="SimSun" w:cs="SimSun"/>
          <w:sz w:val="20"/>
          <w:szCs w:val="20"/>
          <w:spacing w:val="-2"/>
        </w:rPr>
        <w:t>ESI</w:t>
      </w:r>
      <w:r>
        <w:rPr>
          <w:rFonts w:ascii="SimSun" w:hAnsi="SimSun" w:eastAsia="SimSun" w:cs="SimSun"/>
          <w:sz w:val="20"/>
          <w:szCs w:val="20"/>
          <w:spacing w:val="-35"/>
        </w:rPr>
        <w:t xml:space="preserve"> </w:t>
      </w:r>
      <w:r>
        <w:rPr>
          <w:rFonts w:ascii="SimSun" w:hAnsi="SimSun" w:eastAsia="SimSun" w:cs="SimSun"/>
          <w:sz w:val="20"/>
          <w:szCs w:val="20"/>
          <w:spacing w:val="-2"/>
        </w:rPr>
        <w:t>的基本原理是利用高电场使</w:t>
      </w:r>
      <w:r>
        <w:rPr>
          <w:rFonts w:ascii="SimSun" w:hAnsi="SimSun" w:eastAsia="SimSun" w:cs="SimSun"/>
          <w:sz w:val="20"/>
          <w:szCs w:val="20"/>
          <w:spacing w:val="-50"/>
        </w:rPr>
        <w:t xml:space="preserve"> </w:t>
      </w:r>
      <w:r>
        <w:rPr>
          <w:rFonts w:ascii="SimSun" w:hAnsi="SimSun" w:eastAsia="SimSun" w:cs="SimSun"/>
          <w:sz w:val="20"/>
          <w:szCs w:val="20"/>
          <w:spacing w:val="-2"/>
        </w:rPr>
        <w:t>MS</w:t>
      </w:r>
      <w:r>
        <w:rPr>
          <w:rFonts w:ascii="SimSun" w:hAnsi="SimSun" w:eastAsia="SimSun" w:cs="SimSun"/>
          <w:sz w:val="20"/>
          <w:szCs w:val="20"/>
          <w:spacing w:val="22"/>
        </w:rPr>
        <w:t xml:space="preserve"> </w:t>
      </w:r>
      <w:r>
        <w:rPr>
          <w:rFonts w:ascii="SimSun" w:hAnsi="SimSun" w:eastAsia="SimSun" w:cs="SimSun"/>
          <w:sz w:val="20"/>
          <w:szCs w:val="20"/>
          <w:spacing w:val="-2"/>
        </w:rPr>
        <w:t>进样端的毛细管柱</w:t>
      </w:r>
      <w:r>
        <w:rPr>
          <w:rFonts w:ascii="SimSun" w:hAnsi="SimSun" w:eastAsia="SimSun" w:cs="SimSun"/>
          <w:sz w:val="20"/>
          <w:szCs w:val="20"/>
        </w:rPr>
        <w:t xml:space="preserve">  </w:t>
      </w:r>
      <w:r>
        <w:rPr>
          <w:rFonts w:ascii="SimSun" w:hAnsi="SimSun" w:eastAsia="SimSun" w:cs="SimSun"/>
          <w:sz w:val="20"/>
          <w:szCs w:val="20"/>
          <w:spacing w:val="10"/>
        </w:rPr>
        <w:t>流出的液滴带电，带电液滴在电场中飞向与其所带电荷相反的电势一侧。液滴在飞行过程中变</w:t>
      </w:r>
      <w:r>
        <w:rPr>
          <w:rFonts w:ascii="SimSun" w:hAnsi="SimSun" w:eastAsia="SimSun" w:cs="SimSun"/>
          <w:sz w:val="20"/>
          <w:szCs w:val="20"/>
          <w:spacing w:val="8"/>
        </w:rPr>
        <w:t xml:space="preserve">  </w:t>
      </w:r>
      <w:r>
        <w:rPr>
          <w:rFonts w:ascii="SimSun" w:hAnsi="SimSun" w:eastAsia="SimSun" w:cs="SimSun"/>
          <w:sz w:val="20"/>
          <w:szCs w:val="20"/>
          <w:spacing w:val="18"/>
        </w:rPr>
        <w:t>得细小而呈喷雾状，被分析物离子化成为带单电荷或多电荷的离子，使被分析物得以鉴定</w:t>
      </w:r>
      <w:r>
        <w:rPr>
          <w:rFonts w:ascii="SimSun" w:hAnsi="SimSun" w:eastAsia="SimSun" w:cs="SimSun"/>
          <w:sz w:val="20"/>
          <w:szCs w:val="20"/>
          <w:spacing w:val="17"/>
        </w:rPr>
        <w:t>。</w:t>
      </w:r>
      <w:r>
        <w:rPr>
          <w:rFonts w:ascii="SimSun" w:hAnsi="SimSun" w:eastAsia="SimSun" w:cs="SimSun"/>
          <w:sz w:val="20"/>
          <w:szCs w:val="20"/>
        </w:rPr>
        <w:t xml:space="preserve"> </w:t>
      </w:r>
      <w:r>
        <w:rPr>
          <w:rFonts w:ascii="SimSun" w:hAnsi="SimSun" w:eastAsia="SimSun" w:cs="SimSun"/>
          <w:sz w:val="20"/>
          <w:szCs w:val="20"/>
        </w:rPr>
        <w:t>nano</w:t>
      </w:r>
      <w:r>
        <w:rPr>
          <w:rFonts w:ascii="SimSun" w:hAnsi="SimSun" w:eastAsia="SimSun" w:cs="SimSun"/>
          <w:sz w:val="20"/>
          <w:szCs w:val="20"/>
          <w:spacing w:val="7"/>
        </w:rPr>
        <w:t>-</w:t>
      </w:r>
      <w:r>
        <w:rPr>
          <w:rFonts w:ascii="SimSun" w:hAnsi="SimSun" w:eastAsia="SimSun" w:cs="SimSun"/>
          <w:sz w:val="20"/>
          <w:szCs w:val="20"/>
        </w:rPr>
        <w:t>LC</w:t>
      </w:r>
      <w:r>
        <w:rPr>
          <w:rFonts w:ascii="SimSun" w:hAnsi="SimSun" w:eastAsia="SimSun" w:cs="SimSun"/>
          <w:sz w:val="20"/>
          <w:szCs w:val="20"/>
          <w:spacing w:val="7"/>
        </w:rPr>
        <w:t>-</w:t>
      </w:r>
      <w:r>
        <w:rPr>
          <w:rFonts w:ascii="SimSun" w:hAnsi="SimSun" w:eastAsia="SimSun" w:cs="SimSun"/>
          <w:sz w:val="20"/>
          <w:szCs w:val="20"/>
        </w:rPr>
        <w:t>ESI</w:t>
      </w:r>
      <w:r>
        <w:rPr>
          <w:rFonts w:ascii="SimSun" w:hAnsi="SimSun" w:eastAsia="SimSun" w:cs="SimSun"/>
          <w:sz w:val="20"/>
          <w:szCs w:val="20"/>
          <w:spacing w:val="7"/>
        </w:rPr>
        <w:t>-</w:t>
      </w:r>
      <w:r>
        <w:rPr>
          <w:rFonts w:ascii="SimSun" w:hAnsi="SimSun" w:eastAsia="SimSun" w:cs="SimSun"/>
          <w:sz w:val="20"/>
          <w:szCs w:val="20"/>
        </w:rPr>
        <w:t>MS</w:t>
      </w:r>
      <w:r>
        <w:rPr>
          <w:rFonts w:ascii="SimSun" w:hAnsi="SimSun" w:eastAsia="SimSun" w:cs="SimSun"/>
          <w:sz w:val="20"/>
          <w:szCs w:val="20"/>
          <w:spacing w:val="7"/>
        </w:rPr>
        <w:t>可以实现对复杂肽段混合物的在线分离、柱上富集与同步序列测定，</w:t>
      </w:r>
      <w:r>
        <w:rPr>
          <w:rFonts w:ascii="SimSun" w:hAnsi="SimSun" w:eastAsia="SimSun" w:cs="SimSun"/>
          <w:sz w:val="20"/>
          <w:szCs w:val="20"/>
          <w:spacing w:val="68"/>
        </w:rPr>
        <w:t xml:space="preserve"> </w:t>
      </w:r>
      <w:r>
        <w:rPr>
          <w:rFonts w:ascii="SimSun" w:hAnsi="SimSun" w:eastAsia="SimSun" w:cs="SimSun"/>
          <w:sz w:val="20"/>
          <w:szCs w:val="20"/>
          <w:spacing w:val="7"/>
        </w:rPr>
        <w:t>一次分析</w:t>
      </w:r>
      <w:r>
        <w:rPr>
          <w:rFonts w:ascii="SimSun" w:hAnsi="SimSun" w:eastAsia="SimSun" w:cs="SimSun"/>
          <w:sz w:val="20"/>
          <w:szCs w:val="20"/>
        </w:rPr>
        <w:t xml:space="preserve">  </w:t>
      </w:r>
      <w:r>
        <w:rPr>
          <w:rFonts w:ascii="SimSun" w:hAnsi="SimSun" w:eastAsia="SimSun" w:cs="SimSun"/>
          <w:sz w:val="20"/>
          <w:szCs w:val="20"/>
          <w:spacing w:val="10"/>
        </w:rPr>
        <w:t>可以鉴定的蛋白质数目超过1000个，而结合多维层析分离技术，可以利用鸟枪法一次实验鉴定</w:t>
      </w:r>
      <w:r>
        <w:rPr>
          <w:rFonts w:ascii="SimSun" w:hAnsi="SimSun" w:eastAsia="SimSun" w:cs="SimSun"/>
          <w:sz w:val="20"/>
          <w:szCs w:val="20"/>
          <w:spacing w:val="1"/>
        </w:rPr>
        <w:t xml:space="preserve">  </w:t>
      </w:r>
      <w:r>
        <w:rPr>
          <w:rFonts w:ascii="SimSun" w:hAnsi="SimSun" w:eastAsia="SimSun" w:cs="SimSun"/>
          <w:sz w:val="20"/>
          <w:szCs w:val="20"/>
          <w:spacing w:val="8"/>
        </w:rPr>
        <w:t>上万个蛋白质。</w:t>
      </w:r>
    </w:p>
    <w:p>
      <w:pPr>
        <w:sectPr>
          <w:type w:val="continuous"/>
          <w:pgSz w:w="11260" w:h="15790"/>
          <w:pgMar w:top="400" w:right="459" w:bottom="400" w:left="590" w:header="0" w:footer="0" w:gutter="0"/>
          <w:cols w:equalWidth="0" w:num="1">
            <w:col w:w="10211" w:space="0"/>
          </w:cols>
        </w:sectPr>
        <w:rPr/>
      </w:pPr>
    </w:p>
    <w:p>
      <w:pPr>
        <w:spacing w:line="379" w:lineRule="auto"/>
        <w:rPr>
          <w:rFonts w:ascii="Arial"/>
          <w:sz w:val="21"/>
        </w:rPr>
      </w:pPr>
      <w:r>
        <mc:AlternateContent xmlns:mc="http://schemas.openxmlformats.org/markup-compatibility/2006">
          <mc:Choice Requires="wps">
            <w:drawing>
              <wp:anchor distT="0" distB="0" distL="0" distR="0" simplePos="0" relativeHeight="253077504" behindDoc="0" locked="0" layoutInCell="0" allowOverlap="1">
                <wp:simplePos x="0" y="0"/>
                <wp:positionH relativeFrom="page">
                  <wp:posOffset>1293534</wp:posOffset>
                </wp:positionH>
                <wp:positionV relativeFrom="page">
                  <wp:posOffset>4563122</wp:posOffset>
                </wp:positionV>
                <wp:extent cx="673734" cy="182879"/>
                <wp:effectExtent l="0" t="0" r="0" b="0"/>
                <wp:wrapNone/>
                <wp:docPr id="211" name="TextBox 211"/>
                <wp:cNvGraphicFramePr/>
                <a:graphic>
                  <a:graphicData uri="http://schemas.microsoft.com/office/word/2010/wordprocessingShape">
                    <wps:wsp>
                      <wps:cNvSpPr txBox="1"/>
                      <wps:spPr>
                        <a:xfrm rot="16200000">
                          <a:off x="1293534" y="4563122"/>
                          <a:ext cx="673734" cy="1828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4" w:line="219" w:lineRule="auto"/>
                              <w:rPr>
                                <w:rFonts w:ascii="SimSun" w:hAnsi="SimSun" w:eastAsia="SimSun" w:cs="SimSun"/>
                                <w:sz w:val="18"/>
                                <w:szCs w:val="18"/>
                              </w:rPr>
                            </w:pPr>
                            <w:r>
                              <w:rPr>
                                <w:rFonts w:ascii="SimSun" w:hAnsi="SimSun" w:eastAsia="SimSun" w:cs="SimSun"/>
                                <w:sz w:val="18"/>
                                <w:szCs w:val="18"/>
                                <w:spacing w:val="-9"/>
                              </w:rPr>
                              <w:t>相对信号强度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89" style="position:absolute;margin-left:101.853pt;margin-top:359.301pt;mso-position-vertical-relative:page;mso-position-horizontal-relative:page;width:53.05pt;height:14.4pt;z-index:253077504;rotation:270;" o:allowincell="f" filled="false" stroked="false" type="#_x0000_t202">
                <v:fill on="false"/>
                <v:stroke on="false"/>
                <v:path/>
                <v:imagedata o:title=""/>
                <o:lock v:ext="edit" aspectratio="false"/>
                <v:textbox inset="0mm,0mm,0mm,0mm">
                  <w:txbxContent>
                    <w:p>
                      <w:pPr>
                        <w:ind w:left="20"/>
                        <w:spacing w:before="54" w:line="219" w:lineRule="auto"/>
                        <w:rPr>
                          <w:rFonts w:ascii="SimSun" w:hAnsi="SimSun" w:eastAsia="SimSun" w:cs="SimSun"/>
                          <w:sz w:val="18"/>
                          <w:szCs w:val="18"/>
                        </w:rPr>
                      </w:pPr>
                      <w:r>
                        <w:rPr>
                          <w:rFonts w:ascii="SimSun" w:hAnsi="SimSun" w:eastAsia="SimSun" w:cs="SimSun"/>
                          <w:sz w:val="18"/>
                          <w:szCs w:val="18"/>
                          <w:spacing w:val="-9"/>
                        </w:rPr>
                        <w:t>相对信号强度</w:t>
                      </w:r>
                    </w:p>
                  </w:txbxContent>
                </v:textbox>
              </v:shape>
            </w:pict>
          </mc:Fallback>
        </mc:AlternateContent>
      </w:r>
      <w:r/>
    </w:p>
    <w:p>
      <w:pPr>
        <w:ind w:right="129"/>
        <w:spacing w:before="62" w:line="221" w:lineRule="auto"/>
        <w:jc w:val="right"/>
        <w:rPr>
          <w:rFonts w:ascii="SimSun" w:hAnsi="SimSun" w:eastAsia="SimSun" w:cs="SimSun"/>
          <w:sz w:val="19"/>
          <w:szCs w:val="19"/>
        </w:rPr>
      </w:pPr>
      <w:r>
        <w:rPr>
          <w:rFonts w:ascii="SimHei" w:hAnsi="SimHei" w:eastAsia="SimHei" w:cs="SimHei"/>
          <w:sz w:val="19"/>
          <w:szCs w:val="19"/>
          <w:b/>
          <w:bCs/>
          <w:color w:val="164977"/>
          <w:spacing w:val="-11"/>
        </w:rPr>
        <w:t>第二十七章</w:t>
      </w:r>
      <w:r>
        <w:rPr>
          <w:rFonts w:ascii="SimHei" w:hAnsi="SimHei" w:eastAsia="SimHei" w:cs="SimHei"/>
          <w:sz w:val="19"/>
          <w:szCs w:val="19"/>
          <w:color w:val="164977"/>
          <w:spacing w:val="86"/>
        </w:rPr>
        <w:t xml:space="preserve"> </w:t>
      </w:r>
      <w:r>
        <w:rPr>
          <w:rFonts w:ascii="SimHei" w:hAnsi="SimHei" w:eastAsia="SimHei" w:cs="SimHei"/>
          <w:sz w:val="19"/>
          <w:szCs w:val="19"/>
          <w:b/>
          <w:bCs/>
          <w:color w:val="164977"/>
          <w:spacing w:val="-11"/>
        </w:rPr>
        <w:t>组学与系统生物医学</w:t>
      </w:r>
      <w:r>
        <w:rPr>
          <w:rFonts w:ascii="SimHei" w:hAnsi="SimHei" w:eastAsia="SimHei" w:cs="SimHei"/>
          <w:sz w:val="19"/>
          <w:szCs w:val="19"/>
          <w:color w:val="164977"/>
          <w:spacing w:val="11"/>
        </w:rPr>
        <w:t xml:space="preserve">      </w:t>
      </w:r>
      <w:r>
        <w:rPr>
          <w:rFonts w:ascii="SimSun" w:hAnsi="SimSun" w:eastAsia="SimSun" w:cs="SimSun"/>
          <w:sz w:val="19"/>
          <w:szCs w:val="19"/>
          <w:color w:val="003D7A"/>
          <w:spacing w:val="-11"/>
          <w:position w:val="-2"/>
        </w:rPr>
        <w:t>499</w:t>
      </w:r>
    </w:p>
    <w:p>
      <w:pPr>
        <w:rPr/>
      </w:pPr>
      <w:r/>
    </w:p>
    <w:p>
      <w:pPr>
        <w:rPr/>
      </w:pPr>
      <w:r/>
    </w:p>
    <w:p>
      <w:pPr>
        <w:spacing w:line="35" w:lineRule="exact"/>
        <w:rPr/>
      </w:pPr>
      <w:r/>
    </w:p>
    <w:p>
      <w:pPr>
        <w:sectPr>
          <w:pgSz w:w="11260" w:h="15790"/>
          <w:pgMar w:top="400" w:right="550" w:bottom="400" w:left="1689" w:header="0" w:footer="0" w:gutter="0"/>
          <w:cols w:equalWidth="0" w:num="1">
            <w:col w:w="9021" w:space="0"/>
          </w:cols>
        </w:sectPr>
        <w:rPr/>
      </w:pPr>
    </w:p>
    <w:p>
      <w:pPr>
        <w:ind w:left="1061"/>
        <w:spacing w:before="38" w:line="219" w:lineRule="auto"/>
        <w:rPr>
          <w:rFonts w:ascii="SimSun" w:hAnsi="SimSun" w:eastAsia="SimSun" w:cs="SimSun"/>
          <w:sz w:val="19"/>
          <w:szCs w:val="19"/>
        </w:rPr>
      </w:pPr>
      <w:r>
        <w:drawing>
          <wp:anchor distT="0" distB="0" distL="0" distR="0" simplePos="0" relativeHeight="253076480" behindDoc="1" locked="0" layoutInCell="1" allowOverlap="1">
            <wp:simplePos x="0" y="0"/>
            <wp:positionH relativeFrom="column">
              <wp:posOffset>718155</wp:posOffset>
            </wp:positionH>
            <wp:positionV relativeFrom="paragraph">
              <wp:posOffset>-5938</wp:posOffset>
            </wp:positionV>
            <wp:extent cx="3314714" cy="2622570"/>
            <wp:effectExtent l="0" t="0" r="0" b="0"/>
            <wp:wrapNone/>
            <wp:docPr id="212" name="IM 212"/>
            <wp:cNvGraphicFramePr/>
            <a:graphic>
              <a:graphicData uri="http://schemas.openxmlformats.org/drawingml/2006/picture">
                <pic:pic>
                  <pic:nvPicPr>
                    <pic:cNvPr id="212" name="IM 212"/>
                    <pic:cNvPicPr/>
                  </pic:nvPicPr>
                  <pic:blipFill>
                    <a:blip r:embed="rId278"/>
                    <a:stretch>
                      <a:fillRect/>
                    </a:stretch>
                  </pic:blipFill>
                  <pic:spPr>
                    <a:xfrm rot="0">
                      <a:off x="0" y="0"/>
                      <a:ext cx="3314714" cy="2622570"/>
                    </a:xfrm>
                    <a:prstGeom prst="rect">
                      <a:avLst/>
                    </a:prstGeom>
                  </pic:spPr>
                </pic:pic>
              </a:graphicData>
            </a:graphic>
          </wp:anchor>
        </w:drawing>
      </w:r>
      <w:r>
        <w:rPr>
          <w:rFonts w:ascii="SimSun" w:hAnsi="SimSun" w:eastAsia="SimSun" w:cs="SimSun"/>
          <w:sz w:val="19"/>
          <w:szCs w:val="19"/>
          <w:color w:val="003265"/>
          <w:spacing w:val="6"/>
        </w:rPr>
        <w:t>(1)样品分离</w:t>
      </w:r>
    </w:p>
    <w:p>
      <w:pPr>
        <w:spacing w:line="14" w:lineRule="auto"/>
        <w:rPr>
          <w:rFonts w:ascii="Arial"/>
          <w:sz w:val="2"/>
        </w:rPr>
      </w:pPr>
      <w:r>
        <w:rPr>
          <w:rFonts w:ascii="Arial" w:hAnsi="Arial" w:eastAsia="Arial" w:cs="Arial"/>
          <w:sz w:val="2"/>
          <w:szCs w:val="2"/>
        </w:rPr>
        <w:br w:type="column"/>
      </w:r>
    </w:p>
    <w:p>
      <w:pPr>
        <w:spacing w:before="103"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002B52"/>
          <w:spacing w:val="-1"/>
        </w:rPr>
        <w:t>2-DE</w:t>
      </w:r>
    </w:p>
    <w:p>
      <w:pPr>
        <w:spacing w:line="14" w:lineRule="auto"/>
        <w:rPr>
          <w:rFonts w:ascii="Arial"/>
          <w:sz w:val="2"/>
        </w:rPr>
      </w:pPr>
      <w:r>
        <w:rPr>
          <w:rFonts w:ascii="Arial" w:hAnsi="Arial" w:eastAsia="Arial" w:cs="Arial"/>
          <w:sz w:val="2"/>
          <w:szCs w:val="2"/>
        </w:rPr>
        <w:br w:type="column"/>
      </w:r>
    </w:p>
    <w:p>
      <w:pPr>
        <w:spacing w:before="137" w:line="220" w:lineRule="auto"/>
        <w:rPr>
          <w:rFonts w:ascii="SimSun" w:hAnsi="SimSun" w:eastAsia="SimSun" w:cs="SimSun"/>
          <w:sz w:val="19"/>
          <w:szCs w:val="19"/>
        </w:rPr>
      </w:pPr>
      <w:r>
        <w:rPr>
          <w:rFonts w:ascii="SimSun" w:hAnsi="SimSun" w:eastAsia="SimSun" w:cs="SimSun"/>
          <w:sz w:val="19"/>
          <w:szCs w:val="19"/>
          <w:color w:val="1D4068"/>
          <w:spacing w:val="-14"/>
        </w:rPr>
        <w:t>挖取蛋白质点</w:t>
      </w:r>
    </w:p>
    <w:p>
      <w:pPr>
        <w:spacing w:line="14" w:lineRule="auto"/>
        <w:rPr>
          <w:rFonts w:ascii="Arial"/>
          <w:sz w:val="2"/>
        </w:rPr>
      </w:pPr>
      <w:r>
        <w:rPr>
          <w:rFonts w:ascii="Arial" w:hAnsi="Arial" w:eastAsia="Arial" w:cs="Arial"/>
          <w:sz w:val="2"/>
          <w:szCs w:val="2"/>
        </w:rPr>
        <w:br w:type="column"/>
      </w:r>
    </w:p>
    <w:p>
      <w:pPr>
        <w:spacing w:before="177" w:line="184" w:lineRule="auto"/>
        <w:rPr>
          <w:rFonts w:ascii="SimSun" w:hAnsi="SimSun" w:eastAsia="SimSun" w:cs="SimSun"/>
          <w:sz w:val="19"/>
          <w:szCs w:val="19"/>
        </w:rPr>
      </w:pPr>
      <w:r>
        <w:rPr>
          <w:rFonts w:ascii="SimSun" w:hAnsi="SimSun" w:eastAsia="SimSun" w:cs="SimSun"/>
          <w:sz w:val="19"/>
          <w:szCs w:val="19"/>
          <w:color w:val="032C5B"/>
          <w:spacing w:val="-12"/>
        </w:rPr>
        <w:t>肽混合物</w:t>
      </w:r>
    </w:p>
    <w:p>
      <w:pPr>
        <w:sectPr>
          <w:type w:val="continuous"/>
          <w:pgSz w:w="11260" w:h="15790"/>
          <w:pgMar w:top="400" w:right="550" w:bottom="400" w:left="1689" w:header="0" w:footer="0" w:gutter="0"/>
          <w:cols w:equalWidth="0" w:num="4">
            <w:col w:w="2461" w:space="100"/>
            <w:col w:w="971" w:space="100"/>
            <w:col w:w="1780" w:space="100"/>
            <w:col w:w="3510" w:space="0"/>
          </w:cols>
        </w:sectPr>
        <w:rPr/>
      </w:pP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4161"/>
        <w:spacing w:before="62" w:line="219" w:lineRule="auto"/>
        <w:rPr>
          <w:rFonts w:ascii="SimSun" w:hAnsi="SimSun" w:eastAsia="SimSun" w:cs="SimSun"/>
          <w:sz w:val="19"/>
          <w:szCs w:val="19"/>
        </w:rPr>
      </w:pPr>
      <w:r>
        <w:rPr>
          <w:rFonts w:ascii="SimSun" w:hAnsi="SimSun" w:eastAsia="SimSun" w:cs="SimSun"/>
          <w:sz w:val="19"/>
          <w:szCs w:val="19"/>
          <w:color w:val="06345D"/>
          <w:spacing w:val="1"/>
        </w:rPr>
        <w:t>(2)胰酶消化</w:t>
      </w:r>
    </w:p>
    <w:p>
      <w:pPr>
        <w:rPr/>
      </w:pPr>
      <w:r/>
    </w:p>
    <w:p>
      <w:pPr>
        <w:rPr/>
      </w:pPr>
      <w:r/>
    </w:p>
    <w:p>
      <w:pPr>
        <w:rPr/>
      </w:pPr>
      <w:r/>
    </w:p>
    <w:p>
      <w:pPr>
        <w:rPr/>
      </w:pPr>
      <w:r/>
    </w:p>
    <w:p>
      <w:pPr>
        <w:spacing w:line="125" w:lineRule="auto"/>
        <w:rPr>
          <w:rFonts w:ascii="Arial"/>
          <w:sz w:val="2"/>
        </w:rPr>
      </w:pPr>
      <w:r>
        <w:rPr>
          <w:rFonts w:ascii="Arial"/>
          <w:sz w:val="2"/>
        </w:rPr>
      </w:r>
    </w:p>
    <w:p>
      <w:pPr>
        <w:sectPr>
          <w:type w:val="continuous"/>
          <w:pgSz w:w="11260" w:h="15790"/>
          <w:pgMar w:top="400" w:right="550" w:bottom="400" w:left="1689" w:header="0" w:footer="0" w:gutter="0"/>
          <w:cols w:equalWidth="0" w:num="1">
            <w:col w:w="9021" w:space="0"/>
          </w:cols>
        </w:sectPr>
        <w:rPr/>
      </w:pPr>
    </w:p>
    <w:p>
      <w:pPr>
        <w:ind w:left="1350"/>
        <w:spacing w:before="86" w:line="184" w:lineRule="auto"/>
        <w:rPr>
          <w:rFonts w:ascii="SimSun" w:hAnsi="SimSun" w:eastAsia="SimSun" w:cs="SimSun"/>
          <w:sz w:val="19"/>
          <w:szCs w:val="19"/>
        </w:rPr>
      </w:pPr>
      <w:r>
        <w:rPr>
          <w:rFonts w:ascii="SimSun" w:hAnsi="SimSun" w:eastAsia="SimSun" w:cs="SimSun"/>
          <w:sz w:val="19"/>
          <w:szCs w:val="19"/>
          <w:color w:val="14355C"/>
          <w:spacing w:val="5"/>
        </w:rPr>
        <w:t>(3)肽层析</w:t>
      </w:r>
    </w:p>
    <w:p>
      <w:pPr>
        <w:spacing w:line="14" w:lineRule="auto"/>
        <w:rPr>
          <w:rFonts w:ascii="Arial"/>
          <w:sz w:val="2"/>
        </w:rPr>
      </w:pPr>
      <w:r>
        <w:rPr>
          <w:rFonts w:ascii="Arial" w:hAnsi="Arial" w:eastAsia="Arial" w:cs="Arial"/>
          <w:sz w:val="2"/>
          <w:szCs w:val="2"/>
        </w:rPr>
        <w:br w:type="column"/>
      </w:r>
    </w:p>
    <w:p>
      <w:pPr>
        <w:spacing w:before="36"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q1</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3"/>
        </w:rPr>
        <w:t>q2</w:t>
      </w:r>
    </w:p>
    <w:p>
      <w:pPr>
        <w:sectPr>
          <w:type w:val="continuous"/>
          <w:pgSz w:w="11260" w:h="15790"/>
          <w:pgMar w:top="400" w:right="550" w:bottom="400" w:left="1689" w:header="0" w:footer="0" w:gutter="0"/>
          <w:cols w:equalWidth="0" w:num="2">
            <w:col w:w="3501" w:space="100"/>
            <w:col w:w="5421" w:space="0"/>
          </w:cols>
        </w:sectPr>
        <w:rPr/>
      </w:pPr>
    </w:p>
    <w:p>
      <w:pPr>
        <w:rPr/>
      </w:pPr>
      <w:r/>
    </w:p>
    <w:p>
      <w:pPr>
        <w:rPr/>
      </w:pPr>
      <w:r/>
    </w:p>
    <w:p>
      <w:pPr>
        <w:rPr/>
      </w:pPr>
      <w:r/>
    </w:p>
    <w:p>
      <w:pPr>
        <w:rPr/>
      </w:pPr>
      <w:r/>
    </w:p>
    <w:p>
      <w:pPr>
        <w:rPr/>
      </w:pPr>
      <w:r/>
    </w:p>
    <w:p>
      <w:pPr>
        <w:spacing w:line="146" w:lineRule="exact"/>
        <w:rPr/>
      </w:pPr>
      <w:r/>
    </w:p>
    <w:p>
      <w:pPr>
        <w:sectPr>
          <w:type w:val="continuous"/>
          <w:pgSz w:w="11260" w:h="15790"/>
          <w:pgMar w:top="400" w:right="550" w:bottom="400" w:left="1689" w:header="0" w:footer="0" w:gutter="0"/>
          <w:cols w:equalWidth="0" w:num="1">
            <w:col w:w="9021" w:space="0"/>
          </w:cols>
        </w:sectPr>
        <w:rPr/>
      </w:pPr>
    </w:p>
    <w:p>
      <w:pPr>
        <w:ind w:left="3990"/>
        <w:spacing w:before="45" w:line="192" w:lineRule="auto"/>
        <w:rPr>
          <w:rFonts w:ascii="Times New Roman" w:hAnsi="Times New Roman" w:eastAsia="Times New Roman" w:cs="Times New Roman"/>
          <w:sz w:val="19"/>
          <w:szCs w:val="19"/>
        </w:rPr>
      </w:pPr>
      <w:r>
        <w:pict>
          <v:shape id="_x0000_s390" style="position:absolute;margin-left:66.5487pt;margin-top:0.737732pt;mso-position-vertical-relative:text;mso-position-horizontal-relative:text;width:26.45pt;height:10.75pt;z-index:25307852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1F4F80"/>
                      <w:spacing w:val="-2"/>
                    </w:rPr>
                    <w:t>(4)MS</w:t>
                  </w:r>
                </w:p>
              </w:txbxContent>
            </v:textbox>
          </v:shape>
        </w:pict>
      </w:r>
      <w:r>
        <w:rPr>
          <w:rFonts w:ascii="Times New Roman" w:hAnsi="Times New Roman" w:eastAsia="Times New Roman" w:cs="Times New Roman"/>
          <w:sz w:val="19"/>
          <w:szCs w:val="19"/>
          <w:color w:val="0B3D69"/>
          <w:spacing w:val="-1"/>
        </w:rPr>
        <w:t>(5)MS/MS</w:t>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left="2271"/>
        <w:spacing w:before="81" w:line="192" w:lineRule="auto"/>
        <w:rPr>
          <w:rFonts w:ascii="Times New Roman" w:hAnsi="Times New Roman" w:eastAsia="Times New Roman" w:cs="Times New Roman"/>
          <w:sz w:val="28"/>
          <w:szCs w:val="28"/>
        </w:rPr>
      </w:pPr>
      <w:r>
        <w:drawing>
          <wp:anchor distT="0" distB="0" distL="0" distR="0" simplePos="0" relativeHeight="253079552" behindDoc="0" locked="0" layoutInCell="1" allowOverlap="1">
            <wp:simplePos x="0" y="0"/>
            <wp:positionH relativeFrom="column">
              <wp:posOffset>616553</wp:posOffset>
            </wp:positionH>
            <wp:positionV relativeFrom="paragraph">
              <wp:posOffset>-1522806</wp:posOffset>
            </wp:positionV>
            <wp:extent cx="3511556" cy="1600152"/>
            <wp:effectExtent l="0" t="0" r="0" b="0"/>
            <wp:wrapNone/>
            <wp:docPr id="213" name="IM 213"/>
            <wp:cNvGraphicFramePr/>
            <a:graphic>
              <a:graphicData uri="http://schemas.openxmlformats.org/drawingml/2006/picture">
                <pic:pic>
                  <pic:nvPicPr>
                    <pic:cNvPr id="213" name="IM 213"/>
                    <pic:cNvPicPr/>
                  </pic:nvPicPr>
                  <pic:blipFill>
                    <a:blip r:embed="rId279"/>
                    <a:stretch>
                      <a:fillRect/>
                    </a:stretch>
                  </pic:blipFill>
                  <pic:spPr>
                    <a:xfrm rot="0">
                      <a:off x="0" y="0"/>
                      <a:ext cx="3511556" cy="1600152"/>
                    </a:xfrm>
                    <a:prstGeom prst="rect">
                      <a:avLst/>
                    </a:prstGeom>
                  </pic:spPr>
                </pic:pic>
              </a:graphicData>
            </a:graphic>
          </wp:anchor>
        </w:drawing>
      </w:r>
      <w:r>
        <w:rPr>
          <w:rFonts w:ascii="Times New Roman" w:hAnsi="Times New Roman" w:eastAsia="Times New Roman" w:cs="Times New Roman"/>
          <w:sz w:val="24"/>
          <w:szCs w:val="24"/>
          <w:spacing w:val="-2"/>
          <w:w w:val="76"/>
        </w:rPr>
        <w:t>m/z</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 xml:space="preserve">      </w:t>
      </w:r>
      <w:r>
        <w:rPr>
          <w:rFonts w:ascii="Times New Roman" w:hAnsi="Times New Roman" w:eastAsia="Times New Roman" w:cs="Times New Roman"/>
          <w:sz w:val="28"/>
          <w:szCs w:val="28"/>
          <w:spacing w:val="-2"/>
          <w:w w:val="76"/>
        </w:rPr>
        <w:t>m/z</w:t>
      </w:r>
    </w:p>
    <w:p>
      <w:pPr>
        <w:ind w:left="1281"/>
        <w:spacing w:before="101" w:line="219" w:lineRule="auto"/>
        <w:rPr>
          <w:rFonts w:ascii="SimSun" w:hAnsi="SimSun" w:eastAsia="SimSun" w:cs="SimSun"/>
          <w:sz w:val="19"/>
          <w:szCs w:val="19"/>
        </w:rPr>
      </w:pPr>
      <w:r>
        <w:rPr>
          <w:rFonts w:ascii="SimSun" w:hAnsi="SimSun" w:eastAsia="SimSun" w:cs="SimSun"/>
          <w:sz w:val="19"/>
          <w:szCs w:val="19"/>
          <w:spacing w:val="-1"/>
        </w:rPr>
        <w:t>图27-</w:t>
      </w:r>
      <w:r>
        <w:rPr>
          <w:rFonts w:ascii="SimSun" w:hAnsi="SimSun" w:eastAsia="SimSun" w:cs="SimSun"/>
          <w:sz w:val="19"/>
          <w:szCs w:val="19"/>
          <w:spacing w:val="-55"/>
        </w:rPr>
        <w:t xml:space="preserve"> </w:t>
      </w:r>
      <w:r>
        <w:rPr>
          <w:rFonts w:ascii="SimSun" w:hAnsi="SimSun" w:eastAsia="SimSun" w:cs="SimSun"/>
          <w:sz w:val="19"/>
          <w:szCs w:val="19"/>
          <w:spacing w:val="-1"/>
        </w:rPr>
        <w:t>5</w:t>
      </w:r>
      <w:r>
        <w:rPr>
          <w:rFonts w:ascii="SimSun" w:hAnsi="SimSun" w:eastAsia="SimSun" w:cs="SimSun"/>
          <w:sz w:val="19"/>
          <w:szCs w:val="19"/>
          <w:spacing w:val="43"/>
        </w:rPr>
        <w:t xml:space="preserve"> </w:t>
      </w:r>
      <w:r>
        <w:rPr>
          <w:rFonts w:ascii="SimSun" w:hAnsi="SimSun" w:eastAsia="SimSun" w:cs="SimSun"/>
          <w:sz w:val="19"/>
          <w:szCs w:val="19"/>
          <w:spacing w:val="-1"/>
        </w:rPr>
        <w:t>基于2-DE-MALDI-MS</w:t>
      </w:r>
      <w:r>
        <w:rPr>
          <w:rFonts w:ascii="SimSun" w:hAnsi="SimSun" w:eastAsia="SimSun" w:cs="SimSun"/>
          <w:sz w:val="19"/>
          <w:szCs w:val="19"/>
          <w:spacing w:val="29"/>
        </w:rPr>
        <w:t xml:space="preserve">  </w:t>
      </w:r>
      <w:r>
        <w:rPr>
          <w:rFonts w:ascii="SimSun" w:hAnsi="SimSun" w:eastAsia="SimSun" w:cs="SimSun"/>
          <w:sz w:val="19"/>
          <w:szCs w:val="19"/>
          <w:spacing w:val="-1"/>
        </w:rPr>
        <w:t>的蛋</w:t>
      </w:r>
      <w:r>
        <w:rPr>
          <w:rFonts w:ascii="SimSun" w:hAnsi="SimSun" w:eastAsia="SimSun" w:cs="SimSun"/>
          <w:sz w:val="19"/>
          <w:szCs w:val="19"/>
          <w:spacing w:val="-2"/>
        </w:rPr>
        <w:t>白质组分析技术路线</w:t>
      </w:r>
    </w:p>
    <w:p>
      <w:pPr>
        <w:ind w:left="1061"/>
        <w:spacing w:before="75" w:line="219" w:lineRule="auto"/>
        <w:rPr>
          <w:rFonts w:ascii="SimSun" w:hAnsi="SimSun" w:eastAsia="SimSun" w:cs="SimSun"/>
          <w:sz w:val="19"/>
          <w:szCs w:val="19"/>
        </w:rPr>
      </w:pPr>
      <w:r>
        <w:rPr>
          <w:rFonts w:ascii="SimSun" w:hAnsi="SimSun" w:eastAsia="SimSun" w:cs="SimSun"/>
          <w:sz w:val="19"/>
          <w:szCs w:val="19"/>
          <w:spacing w:val="-5"/>
        </w:rPr>
        <w:t>MS</w:t>
      </w:r>
      <w:r>
        <w:rPr>
          <w:rFonts w:ascii="SimSun" w:hAnsi="SimSun" w:eastAsia="SimSun" w:cs="SimSun"/>
          <w:sz w:val="19"/>
          <w:szCs w:val="19"/>
          <w:spacing w:val="-14"/>
        </w:rPr>
        <w:t xml:space="preserve"> </w:t>
      </w:r>
      <w:r>
        <w:rPr>
          <w:rFonts w:ascii="SimSun" w:hAnsi="SimSun" w:eastAsia="SimSun" w:cs="SimSun"/>
          <w:sz w:val="19"/>
          <w:szCs w:val="19"/>
          <w:spacing w:val="-5"/>
        </w:rPr>
        <w:t>谱获得蛋白质的PMF;MS/MS</w:t>
      </w:r>
      <w:r>
        <w:rPr>
          <w:rFonts w:ascii="SimSun" w:hAnsi="SimSun" w:eastAsia="SimSun" w:cs="SimSun"/>
          <w:sz w:val="19"/>
          <w:szCs w:val="19"/>
          <w:spacing w:val="74"/>
        </w:rPr>
        <w:t xml:space="preserve"> </w:t>
      </w:r>
      <w:r>
        <w:rPr>
          <w:rFonts w:ascii="SimSun" w:hAnsi="SimSun" w:eastAsia="SimSun" w:cs="SimSun"/>
          <w:sz w:val="19"/>
          <w:szCs w:val="19"/>
          <w:spacing w:val="-5"/>
        </w:rPr>
        <w:t>可测定蛋白质的部分氨基</w:t>
      </w:r>
      <w:r>
        <w:rPr>
          <w:rFonts w:ascii="SimSun" w:hAnsi="SimSun" w:eastAsia="SimSun" w:cs="SimSun"/>
          <w:sz w:val="19"/>
          <w:szCs w:val="19"/>
          <w:spacing w:val="-6"/>
        </w:rPr>
        <w:t>酸序列</w:t>
      </w:r>
    </w:p>
    <w:p>
      <w:pPr>
        <w:spacing w:line="463" w:lineRule="auto"/>
        <w:rPr>
          <w:rFonts w:ascii="Arial"/>
          <w:sz w:val="21"/>
        </w:rPr>
      </w:pPr>
      <w:r/>
    </w:p>
    <w:p>
      <w:pPr>
        <w:ind w:firstLine="2920"/>
        <w:spacing w:before="1" w:line="4090" w:lineRule="exact"/>
        <w:textAlignment w:val="center"/>
        <w:rPr/>
      </w:pPr>
      <w:r>
        <w:pict>
          <v:group id="_x0000_s391" style="mso-position-vertical-relative:line;mso-position-horizontal-relative:char;width:72.55pt;height:204.5pt;" filled="false" stroked="false" coordsize="1451,4090" coordorigin="0,0">
            <v:shape id="_x0000_s392" style="position:absolute;left:0;top:0;width:1451;height:4090;" filled="false" stroked="false" type="#_x0000_t75">
              <v:imagedata o:title="" r:id="rId280"/>
            </v:shape>
            <v:shape id="_x0000_s393" style="position:absolute;left:130;top:88;width:1170;height:3936;" filled="false" stroked="false" type="#_x0000_t202">
              <v:fill on="false"/>
              <v:stroke on="false"/>
              <v:path/>
              <v:imagedata o:title=""/>
              <o:lock v:ext="edit" aspectratio="false"/>
              <v:textbox inset="0mm,0mm,0mm,0mm">
                <w:txbxContent>
                  <w:p>
                    <w:pPr>
                      <w:ind w:left="79"/>
                      <w:spacing w:before="20" w:line="220" w:lineRule="auto"/>
                      <w:rPr>
                        <w:rFonts w:ascii="SimSun" w:hAnsi="SimSun" w:eastAsia="SimSun" w:cs="SimSun"/>
                        <w:sz w:val="19"/>
                        <w:szCs w:val="19"/>
                      </w:rPr>
                    </w:pPr>
                    <w:r>
                      <w:rPr>
                        <w:rFonts w:ascii="SimSun" w:hAnsi="SimSun" w:eastAsia="SimSun" w:cs="SimSun"/>
                        <w:sz w:val="19"/>
                        <w:szCs w:val="19"/>
                        <w:spacing w:val="-20"/>
                        <w:w w:val="98"/>
                      </w:rPr>
                      <w:t>蛋白质混合物</w:t>
                    </w:r>
                  </w:p>
                  <w:p>
                    <w:pPr>
                      <w:spacing w:line="468" w:lineRule="auto"/>
                      <w:rPr>
                        <w:rFonts w:ascii="Arial"/>
                        <w:sz w:val="21"/>
                      </w:rPr>
                    </w:pPr>
                    <w:r/>
                  </w:p>
                  <w:p>
                    <w:pPr>
                      <w:ind w:left="259"/>
                      <w:spacing w:before="62" w:line="220" w:lineRule="auto"/>
                      <w:rPr>
                        <w:rFonts w:ascii="SimSun" w:hAnsi="SimSun" w:eastAsia="SimSun" w:cs="SimSun"/>
                        <w:sz w:val="19"/>
                        <w:szCs w:val="19"/>
                      </w:rPr>
                    </w:pPr>
                    <w:r>
                      <w:rPr>
                        <w:rFonts w:ascii="SimSun" w:hAnsi="SimSun" w:eastAsia="SimSun" w:cs="SimSun"/>
                        <w:sz w:val="19"/>
                        <w:szCs w:val="19"/>
                        <w:spacing w:val="-14"/>
                        <w:w w:val="97"/>
                      </w:rPr>
                      <w:t>肽混合物</w:t>
                    </w:r>
                  </w:p>
                  <w:p>
                    <w:pPr>
                      <w:spacing w:line="379" w:lineRule="auto"/>
                      <w:rPr>
                        <w:rFonts w:ascii="Arial"/>
                        <w:sz w:val="21"/>
                      </w:rPr>
                    </w:pPr>
                    <w:r/>
                  </w:p>
                  <w:p>
                    <w:pPr>
                      <w:ind w:left="20"/>
                      <w:spacing w:before="62" w:line="220" w:lineRule="auto"/>
                      <w:rPr>
                        <w:rFonts w:ascii="SimSun" w:hAnsi="SimSun" w:eastAsia="SimSun" w:cs="SimSun"/>
                        <w:sz w:val="19"/>
                        <w:szCs w:val="19"/>
                      </w:rPr>
                    </w:pPr>
                    <w:r>
                      <w:rPr>
                        <w:rFonts w:ascii="SimSun" w:hAnsi="SimSun" w:eastAsia="SimSun" w:cs="SimSun"/>
                        <w:sz w:val="19"/>
                        <w:szCs w:val="19"/>
                        <w:spacing w:val="-15"/>
                        <w:w w:val="92"/>
                      </w:rPr>
                      <w:t>离线色谱预分离</w:t>
                    </w:r>
                  </w:p>
                  <w:p>
                    <w:pPr>
                      <w:spacing w:line="386" w:lineRule="auto"/>
                      <w:rPr>
                        <w:rFonts w:ascii="Arial"/>
                        <w:sz w:val="21"/>
                      </w:rPr>
                    </w:pPr>
                    <w:r/>
                  </w:p>
                  <w:p>
                    <w:pPr>
                      <w:ind w:left="82"/>
                      <w:spacing w:before="62" w:line="220" w:lineRule="auto"/>
                      <w:rPr>
                        <w:rFonts w:ascii="SimSun" w:hAnsi="SimSun" w:eastAsia="SimSun" w:cs="SimSun"/>
                        <w:sz w:val="19"/>
                        <w:szCs w:val="19"/>
                      </w:rPr>
                    </w:pPr>
                    <w:r>
                      <w:rPr>
                        <w:rFonts w:ascii="SimSun" w:hAnsi="SimSun" w:eastAsia="SimSun" w:cs="SimSun"/>
                        <w:sz w:val="19"/>
                        <w:szCs w:val="19"/>
                        <w:b/>
                        <w:bCs/>
                        <w:spacing w:val="-15"/>
                        <w:w w:val="96"/>
                      </w:rPr>
                      <w:t>在线色谱分离</w:t>
                    </w:r>
                  </w:p>
                  <w:p>
                    <w:pPr>
                      <w:spacing w:line="392" w:lineRule="auto"/>
                      <w:rPr>
                        <w:rFonts w:ascii="Arial"/>
                        <w:sz w:val="21"/>
                      </w:rPr>
                    </w:pPr>
                    <w:r/>
                  </w:p>
                  <w:p>
                    <w:pPr>
                      <w:ind w:left="79"/>
                      <w:spacing w:before="61" w:line="220" w:lineRule="auto"/>
                      <w:rPr>
                        <w:rFonts w:ascii="SimSun" w:hAnsi="SimSun" w:eastAsia="SimSun" w:cs="SimSun"/>
                        <w:sz w:val="19"/>
                        <w:szCs w:val="19"/>
                      </w:rPr>
                    </w:pPr>
                    <w:r>
                      <w:rPr>
                        <w:rFonts w:ascii="SimSun" w:hAnsi="SimSun" w:eastAsia="SimSun" w:cs="SimSun"/>
                        <w:sz w:val="19"/>
                        <w:szCs w:val="19"/>
                        <w:spacing w:val="-20"/>
                        <w:w w:val="98"/>
                      </w:rPr>
                      <w:t>串联质谱分析</w:t>
                    </w:r>
                  </w:p>
                  <w:p>
                    <w:pPr>
                      <w:spacing w:line="408" w:lineRule="auto"/>
                      <w:rPr>
                        <w:rFonts w:ascii="Arial"/>
                        <w:sz w:val="21"/>
                      </w:rPr>
                    </w:pPr>
                    <w:r/>
                  </w:p>
                  <w:p>
                    <w:pPr>
                      <w:ind w:left="178" w:right="177" w:hanging="29"/>
                      <w:spacing w:before="62" w:line="197" w:lineRule="auto"/>
                      <w:rPr>
                        <w:rFonts w:ascii="SimSun" w:hAnsi="SimSun" w:eastAsia="SimSun" w:cs="SimSun"/>
                        <w:sz w:val="19"/>
                        <w:szCs w:val="19"/>
                      </w:rPr>
                    </w:pPr>
                    <w:r>
                      <w:rPr>
                        <w:rFonts w:ascii="SimSun" w:hAnsi="SimSun" w:eastAsia="SimSun" w:cs="SimSun"/>
                        <w:sz w:val="19"/>
                        <w:szCs w:val="19"/>
                        <w:spacing w:val="-15"/>
                        <w:w w:val="96"/>
                      </w:rPr>
                      <w:t>数据库检索</w:t>
                    </w:r>
                    <w:r>
                      <w:rPr>
                        <w:rFonts w:ascii="SimSun" w:hAnsi="SimSun" w:eastAsia="SimSun" w:cs="SimSun"/>
                        <w:sz w:val="19"/>
                        <w:szCs w:val="19"/>
                        <w:spacing w:val="3"/>
                      </w:rPr>
                      <w:t xml:space="preserve"> </w:t>
                    </w:r>
                    <w:r>
                      <w:rPr>
                        <w:rFonts w:ascii="SimSun" w:hAnsi="SimSun" w:eastAsia="SimSun" w:cs="SimSun"/>
                        <w:sz w:val="19"/>
                        <w:szCs w:val="19"/>
                        <w:spacing w:val="-14"/>
                        <w:w w:val="92"/>
                      </w:rPr>
                      <w:t>与数据注释</w:t>
                    </w:r>
                  </w:p>
                </w:txbxContent>
              </v:textbox>
            </v:shape>
            <v:shape id="_x0000_s394" style="position:absolute;left:347;top:399;width:292;height:385;"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21"/>
                        <w:szCs w:val="21"/>
                      </w:rPr>
                    </w:pPr>
                    <w:r>
                      <w:rPr>
                        <w:rFonts w:ascii="SimSun" w:hAnsi="SimSun" w:eastAsia="SimSun" w:cs="SimSun"/>
                        <w:sz w:val="21"/>
                        <w:szCs w:val="21"/>
                        <w:spacing w:val="-15"/>
                        <w:w w:val="89"/>
                      </w:rPr>
                      <w:t>酶解</w:t>
                    </w:r>
                  </w:p>
                </w:txbxContent>
              </v:textbox>
            </v:shape>
          </v:group>
        </w:pict>
      </w:r>
    </w:p>
    <w:p>
      <w:pPr>
        <w:ind w:left="1710"/>
        <w:spacing w:before="158" w:line="187" w:lineRule="auto"/>
        <w:rPr>
          <w:rFonts w:ascii="SimHei" w:hAnsi="SimHei" w:eastAsia="SimHei" w:cs="SimHei"/>
          <w:sz w:val="19"/>
          <w:szCs w:val="19"/>
        </w:rPr>
      </w:pPr>
      <w:r>
        <w:rPr>
          <w:rFonts w:ascii="SimHei" w:hAnsi="SimHei" w:eastAsia="SimHei" w:cs="SimHei"/>
          <w:sz w:val="19"/>
          <w:szCs w:val="19"/>
          <w:spacing w:val="1"/>
        </w:rPr>
        <w:t>图27-6</w:t>
      </w:r>
      <w:r>
        <w:rPr>
          <w:rFonts w:ascii="SimHei" w:hAnsi="SimHei" w:eastAsia="SimHei" w:cs="SimHei"/>
          <w:sz w:val="19"/>
          <w:szCs w:val="19"/>
          <w:spacing w:val="54"/>
        </w:rPr>
        <w:t xml:space="preserve"> </w:t>
      </w:r>
      <w:r>
        <w:rPr>
          <w:rFonts w:ascii="SimHei" w:hAnsi="SimHei" w:eastAsia="SimHei" w:cs="SimHei"/>
          <w:sz w:val="19"/>
          <w:szCs w:val="19"/>
          <w:spacing w:val="1"/>
        </w:rPr>
        <w:t>基于</w:t>
      </w:r>
      <w:r>
        <w:rPr>
          <w:rFonts w:ascii="SimHei" w:hAnsi="SimHei" w:eastAsia="SimHei" w:cs="SimHei"/>
          <w:sz w:val="19"/>
          <w:szCs w:val="19"/>
        </w:rPr>
        <w:t>LC</w:t>
      </w:r>
      <w:r>
        <w:rPr>
          <w:rFonts w:ascii="SimHei" w:hAnsi="SimHei" w:eastAsia="SimHei" w:cs="SimHei"/>
          <w:sz w:val="19"/>
          <w:szCs w:val="19"/>
          <w:spacing w:val="1"/>
        </w:rPr>
        <w:t>-</w:t>
      </w:r>
      <w:r>
        <w:rPr>
          <w:rFonts w:ascii="SimHei" w:hAnsi="SimHei" w:eastAsia="SimHei" w:cs="SimHei"/>
          <w:sz w:val="19"/>
          <w:szCs w:val="19"/>
        </w:rPr>
        <w:t>ESI</w:t>
      </w:r>
      <w:r>
        <w:rPr>
          <w:rFonts w:ascii="SimHei" w:hAnsi="SimHei" w:eastAsia="SimHei" w:cs="SimHei"/>
          <w:sz w:val="19"/>
          <w:szCs w:val="19"/>
          <w:spacing w:val="1"/>
        </w:rPr>
        <w:t>-</w:t>
      </w:r>
      <w:r>
        <w:rPr>
          <w:rFonts w:ascii="SimHei" w:hAnsi="SimHei" w:eastAsia="SimHei" w:cs="SimHei"/>
          <w:sz w:val="19"/>
          <w:szCs w:val="19"/>
        </w:rPr>
        <w:t>MS</w:t>
      </w:r>
      <w:r>
        <w:rPr>
          <w:rFonts w:ascii="SimHei" w:hAnsi="SimHei" w:eastAsia="SimHei" w:cs="SimHei"/>
          <w:sz w:val="19"/>
          <w:szCs w:val="19"/>
          <w:spacing w:val="59"/>
        </w:rPr>
        <w:t xml:space="preserve"> </w:t>
      </w:r>
      <w:r>
        <w:rPr>
          <w:rFonts w:ascii="SimHei" w:hAnsi="SimHei" w:eastAsia="SimHei" w:cs="SimHei"/>
          <w:sz w:val="19"/>
          <w:szCs w:val="19"/>
          <w:spacing w:val="1"/>
        </w:rPr>
        <w:t>的蛋白质组分析技术</w:t>
      </w:r>
    </w:p>
    <w:p>
      <w:pPr>
        <w:spacing w:line="14" w:lineRule="auto"/>
        <w:rPr>
          <w:rFonts w:ascii="Arial"/>
          <w:sz w:val="2"/>
        </w:rPr>
      </w:pPr>
      <w:r>
        <w:rPr>
          <w:rFonts w:ascii="Arial" w:hAnsi="Arial" w:eastAsia="Arial" w:cs="Arial"/>
          <w:sz w:val="2"/>
          <w:szCs w:val="2"/>
        </w:rPr>
        <w:br w:type="column"/>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before="33"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BE1F29"/>
          <w:spacing w:val="-1"/>
        </w:rPr>
        <w:t>kkyx2018</w:t>
      </w:r>
    </w:p>
    <w:p>
      <w:pPr>
        <w:spacing w:line="14" w:lineRule="auto"/>
        <w:rPr>
          <w:rFonts w:ascii="Arial"/>
          <w:sz w:val="2"/>
        </w:rPr>
      </w:pPr>
      <w:r>
        <w:rPr>
          <w:rFonts w:ascii="Arial" w:hAnsi="Arial" w:eastAsia="Arial" w:cs="Arial"/>
          <w:sz w:val="2"/>
          <w:szCs w:val="2"/>
        </w:rPr>
        <w:br w:type="column"/>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170"/>
        <w:spacing w:before="33"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ectPr>
          <w:type w:val="continuous"/>
          <w:pgSz w:w="11260" w:h="15790"/>
          <w:pgMar w:top="400" w:right="550" w:bottom="400" w:left="1689" w:header="0" w:footer="0" w:gutter="0"/>
          <w:cols w:equalWidth="0" w:num="3">
            <w:col w:w="7162" w:space="100"/>
            <w:col w:w="940" w:space="100"/>
            <w:col w:w="720" w:space="0"/>
          </w:cols>
        </w:sectPr>
        <w:rPr/>
      </w:pPr>
    </w:p>
    <w:p>
      <w:pPr>
        <w:ind w:firstLine="8171"/>
        <w:spacing w:before="239" w:line="670" w:lineRule="exact"/>
        <w:textAlignment w:val="center"/>
        <w:rPr/>
      </w:pPr>
      <w:r>
        <w:drawing>
          <wp:inline distT="0" distB="0" distL="0" distR="0">
            <wp:extent cx="539689" cy="425430"/>
            <wp:effectExtent l="0" t="0" r="0" b="0"/>
            <wp:docPr id="214" name="IM 214"/>
            <wp:cNvGraphicFramePr/>
            <a:graphic>
              <a:graphicData uri="http://schemas.openxmlformats.org/drawingml/2006/picture">
                <pic:pic>
                  <pic:nvPicPr>
                    <pic:cNvPr id="214" name="IM 214"/>
                    <pic:cNvPicPr/>
                  </pic:nvPicPr>
                  <pic:blipFill>
                    <a:blip r:embed="rId281"/>
                    <a:stretch>
                      <a:fillRect/>
                    </a:stretch>
                  </pic:blipFill>
                  <pic:spPr>
                    <a:xfrm rot="0">
                      <a:off x="0" y="0"/>
                      <a:ext cx="539689" cy="425430"/>
                    </a:xfrm>
                    <a:prstGeom prst="rect">
                      <a:avLst/>
                    </a:prstGeom>
                  </pic:spPr>
                </pic:pic>
              </a:graphicData>
            </a:graphic>
          </wp:inline>
        </w:drawing>
      </w:r>
    </w:p>
    <w:p>
      <w:pPr>
        <w:sectPr>
          <w:type w:val="continuous"/>
          <w:pgSz w:w="11260" w:h="15790"/>
          <w:pgMar w:top="400" w:right="550" w:bottom="400" w:left="1689" w:header="0" w:footer="0" w:gutter="0"/>
          <w:cols w:equalWidth="0" w:num="1">
            <w:col w:w="9021" w:space="0"/>
          </w:cols>
        </w:sectPr>
        <w:rPr/>
      </w:pPr>
    </w:p>
    <w:p>
      <w:pPr>
        <w:spacing w:line="349" w:lineRule="auto"/>
        <w:rPr>
          <w:rFonts w:ascii="Arial"/>
          <w:sz w:val="21"/>
        </w:rPr>
      </w:pPr>
      <w:r>
        <w:drawing>
          <wp:anchor distT="0" distB="0" distL="0" distR="0" simplePos="0" relativeHeight="253092864" behindDoc="0" locked="0" layoutInCell="0" allowOverlap="1">
            <wp:simplePos x="0" y="0"/>
            <wp:positionH relativeFrom="page">
              <wp:posOffset>336555</wp:posOffset>
            </wp:positionH>
            <wp:positionV relativeFrom="page">
              <wp:posOffset>9277358</wp:posOffset>
            </wp:positionV>
            <wp:extent cx="520670" cy="431747"/>
            <wp:effectExtent l="0" t="0" r="0" b="0"/>
            <wp:wrapNone/>
            <wp:docPr id="215" name="IM 215"/>
            <wp:cNvGraphicFramePr/>
            <a:graphic>
              <a:graphicData uri="http://schemas.openxmlformats.org/drawingml/2006/picture">
                <pic:pic>
                  <pic:nvPicPr>
                    <pic:cNvPr id="215" name="IM 215"/>
                    <pic:cNvPicPr/>
                  </pic:nvPicPr>
                  <pic:blipFill>
                    <a:blip r:embed="rId282"/>
                    <a:stretch>
                      <a:fillRect/>
                    </a:stretch>
                  </pic:blipFill>
                  <pic:spPr>
                    <a:xfrm rot="0">
                      <a:off x="0" y="0"/>
                      <a:ext cx="520670" cy="431747"/>
                    </a:xfrm>
                    <a:prstGeom prst="rect">
                      <a:avLst/>
                    </a:prstGeom>
                  </pic:spPr>
                </pic:pic>
              </a:graphicData>
            </a:graphic>
          </wp:anchor>
        </w:drawing>
      </w:r>
      <w:r/>
    </w:p>
    <w:p>
      <w:pPr>
        <w:ind w:left="22"/>
        <w:spacing w:before="65" w:line="221" w:lineRule="auto"/>
        <w:rPr>
          <w:rFonts w:ascii="SimHei" w:hAnsi="SimHei" w:eastAsia="SimHei" w:cs="SimHei"/>
          <w:sz w:val="20"/>
          <w:szCs w:val="20"/>
        </w:rPr>
      </w:pPr>
      <w:r>
        <w:rPr>
          <w:rFonts w:ascii="SimSun" w:hAnsi="SimSun" w:eastAsia="SimSun" w:cs="SimSun"/>
          <w:sz w:val="20"/>
          <w:szCs w:val="20"/>
          <w:b/>
          <w:bCs/>
          <w:color w:val="035FA5"/>
          <w:spacing w:val="-13"/>
        </w:rPr>
        <w:t>500</w:t>
      </w:r>
      <w:r>
        <w:rPr>
          <w:rFonts w:ascii="SimSun" w:hAnsi="SimSun" w:eastAsia="SimSun" w:cs="SimSun"/>
          <w:sz w:val="20"/>
          <w:szCs w:val="20"/>
          <w:color w:val="035FA5"/>
          <w:spacing w:val="4"/>
        </w:rPr>
        <w:t xml:space="preserve">       </w:t>
      </w:r>
      <w:r>
        <w:rPr>
          <w:rFonts w:ascii="SimHei" w:hAnsi="SimHei" w:eastAsia="SimHei" w:cs="SimHei"/>
          <w:sz w:val="20"/>
          <w:szCs w:val="20"/>
          <w:color w:val="1D75C2"/>
          <w:spacing w:val="-13"/>
        </w:rPr>
        <w:t>第五篇</w:t>
      </w:r>
      <w:r>
        <w:rPr>
          <w:rFonts w:ascii="SimHei" w:hAnsi="SimHei" w:eastAsia="SimHei" w:cs="SimHei"/>
          <w:sz w:val="20"/>
          <w:szCs w:val="20"/>
          <w:color w:val="1D75C2"/>
          <w:spacing w:val="53"/>
        </w:rPr>
        <w:t xml:space="preserve"> </w:t>
      </w:r>
      <w:r>
        <w:rPr>
          <w:rFonts w:ascii="SimHei" w:hAnsi="SimHei" w:eastAsia="SimHei" w:cs="SimHei"/>
          <w:sz w:val="20"/>
          <w:szCs w:val="20"/>
          <w:color w:val="1D75C2"/>
          <w:spacing w:val="-13"/>
        </w:rPr>
        <w:t>医学分子生物学专题</w:t>
      </w:r>
    </w:p>
    <w:p>
      <w:pPr>
        <w:spacing w:line="463" w:lineRule="auto"/>
        <w:rPr>
          <w:rFonts w:ascii="Arial"/>
          <w:sz w:val="21"/>
        </w:rPr>
      </w:pPr>
      <w:r/>
    </w:p>
    <w:p>
      <w:pPr>
        <w:ind w:left="3994"/>
        <w:spacing w:before="104" w:line="221" w:lineRule="auto"/>
        <w:rPr>
          <w:rFonts w:ascii="SimHei" w:hAnsi="SimHei" w:eastAsia="SimHei" w:cs="SimHei"/>
          <w:sz w:val="32"/>
          <w:szCs w:val="32"/>
        </w:rPr>
      </w:pPr>
      <w:r>
        <w:rPr>
          <w:rFonts w:ascii="SimHei" w:hAnsi="SimHei" w:eastAsia="SimHei" w:cs="SimHei"/>
          <w:sz w:val="32"/>
          <w:szCs w:val="32"/>
          <w:b/>
          <w:bCs/>
          <w:spacing w:val="-18"/>
        </w:rPr>
        <w:t>第四节</w:t>
      </w:r>
      <w:r>
        <w:rPr>
          <w:rFonts w:ascii="SimHei" w:hAnsi="SimHei" w:eastAsia="SimHei" w:cs="SimHei"/>
          <w:sz w:val="32"/>
          <w:szCs w:val="32"/>
          <w:spacing w:val="111"/>
        </w:rPr>
        <w:t xml:space="preserve"> </w:t>
      </w:r>
      <w:r>
        <w:rPr>
          <w:rFonts w:ascii="SimHei" w:hAnsi="SimHei" w:eastAsia="SimHei" w:cs="SimHei"/>
          <w:sz w:val="32"/>
          <w:szCs w:val="32"/>
          <w:b/>
          <w:bCs/>
          <w:spacing w:val="-18"/>
        </w:rPr>
        <w:t>代</w:t>
      </w:r>
      <w:r>
        <w:rPr>
          <w:rFonts w:ascii="SimHei" w:hAnsi="SimHei" w:eastAsia="SimHei" w:cs="SimHei"/>
          <w:sz w:val="32"/>
          <w:szCs w:val="32"/>
          <w:spacing w:val="-7"/>
        </w:rPr>
        <w:t xml:space="preserve"> </w:t>
      </w:r>
      <w:r>
        <w:rPr>
          <w:rFonts w:ascii="SimHei" w:hAnsi="SimHei" w:eastAsia="SimHei" w:cs="SimHei"/>
          <w:sz w:val="32"/>
          <w:szCs w:val="32"/>
          <w:b/>
          <w:bCs/>
          <w:spacing w:val="-18"/>
        </w:rPr>
        <w:t>谢</w:t>
      </w:r>
      <w:r>
        <w:rPr>
          <w:rFonts w:ascii="SimHei" w:hAnsi="SimHei" w:eastAsia="SimHei" w:cs="SimHei"/>
          <w:sz w:val="32"/>
          <w:szCs w:val="32"/>
          <w:spacing w:val="-14"/>
        </w:rPr>
        <w:t xml:space="preserve"> </w:t>
      </w:r>
      <w:r>
        <w:rPr>
          <w:rFonts w:ascii="SimHei" w:hAnsi="SimHei" w:eastAsia="SimHei" w:cs="SimHei"/>
          <w:sz w:val="32"/>
          <w:szCs w:val="32"/>
          <w:b/>
          <w:bCs/>
          <w:spacing w:val="-18"/>
        </w:rPr>
        <w:t>组</w:t>
      </w:r>
      <w:r>
        <w:rPr>
          <w:rFonts w:ascii="SimHei" w:hAnsi="SimHei" w:eastAsia="SimHei" w:cs="SimHei"/>
          <w:sz w:val="32"/>
          <w:szCs w:val="32"/>
          <w:spacing w:val="-2"/>
        </w:rPr>
        <w:t xml:space="preserve"> </w:t>
      </w:r>
      <w:r>
        <w:rPr>
          <w:rFonts w:ascii="SimHei" w:hAnsi="SimHei" w:eastAsia="SimHei" w:cs="SimHei"/>
          <w:sz w:val="32"/>
          <w:szCs w:val="32"/>
          <w:b/>
          <w:bCs/>
          <w:spacing w:val="-18"/>
        </w:rPr>
        <w:t>学</w:t>
      </w:r>
    </w:p>
    <w:p>
      <w:pPr>
        <w:spacing w:line="263" w:lineRule="auto"/>
        <w:rPr>
          <w:rFonts w:ascii="Arial"/>
          <w:sz w:val="21"/>
        </w:rPr>
      </w:pPr>
      <w:r/>
    </w:p>
    <w:p>
      <w:pPr>
        <w:ind w:left="1039" w:right="472" w:firstLine="430"/>
        <w:spacing w:before="65" w:line="276" w:lineRule="auto"/>
        <w:jc w:val="both"/>
        <w:rPr>
          <w:rFonts w:ascii="SimSun" w:hAnsi="SimSun" w:eastAsia="SimSun" w:cs="SimSun"/>
          <w:sz w:val="20"/>
          <w:szCs w:val="20"/>
        </w:rPr>
      </w:pPr>
      <w:r>
        <w:rPr>
          <w:rFonts w:ascii="SimSun" w:hAnsi="SimSun" w:eastAsia="SimSun" w:cs="SimSun"/>
          <w:sz w:val="20"/>
          <w:szCs w:val="20"/>
          <w:spacing w:val="-4"/>
        </w:rPr>
        <w:t>细胞内的生命活动大多发生于代谢层面，因此代谢物的变化更直接地反映了细胞所处的环境，如</w:t>
      </w:r>
      <w:r>
        <w:rPr>
          <w:rFonts w:ascii="SimSun" w:hAnsi="SimSun" w:eastAsia="SimSun" w:cs="SimSun"/>
          <w:sz w:val="20"/>
          <w:szCs w:val="20"/>
          <w:spacing w:val="1"/>
        </w:rPr>
        <w:t xml:space="preserve"> </w:t>
      </w:r>
      <w:r>
        <w:rPr>
          <w:rFonts w:ascii="SimSun" w:hAnsi="SimSun" w:eastAsia="SimSun" w:cs="SimSun"/>
          <w:sz w:val="20"/>
          <w:szCs w:val="20"/>
          <w:spacing w:val="-1"/>
        </w:rPr>
        <w:t>营养状态、药物作用和环境影响等。代谢组学(metabonomics)就是测定一个</w:t>
      </w:r>
      <w:r>
        <w:rPr>
          <w:rFonts w:ascii="SimSun" w:hAnsi="SimSun" w:eastAsia="SimSun" w:cs="SimSun"/>
          <w:sz w:val="20"/>
          <w:szCs w:val="20"/>
          <w:spacing w:val="-2"/>
        </w:rPr>
        <w:t>生物/细胞中所有的小分</w:t>
      </w:r>
      <w:r>
        <w:rPr>
          <w:rFonts w:ascii="SimSun" w:hAnsi="SimSun" w:eastAsia="SimSun" w:cs="SimSun"/>
          <w:sz w:val="20"/>
          <w:szCs w:val="20"/>
        </w:rPr>
        <w:t xml:space="preserve"> </w:t>
      </w:r>
      <w:r>
        <w:rPr>
          <w:rFonts w:ascii="SimSun" w:hAnsi="SimSun" w:eastAsia="SimSun" w:cs="SimSun"/>
          <w:sz w:val="20"/>
          <w:szCs w:val="20"/>
          <w:spacing w:val="-6"/>
        </w:rPr>
        <w:t>子组成，描绘其动态变化规律，建立系统代谢图谱，并确定这些</w:t>
      </w:r>
      <w:r>
        <w:rPr>
          <w:rFonts w:ascii="SimSun" w:hAnsi="SimSun" w:eastAsia="SimSun" w:cs="SimSun"/>
          <w:sz w:val="20"/>
          <w:szCs w:val="20"/>
          <w:spacing w:val="-7"/>
        </w:rPr>
        <w:t>变化与生物过程的联系</w:t>
      </w:r>
      <w:r>
        <w:rPr>
          <w:rFonts w:ascii="MS Gothic" w:hAnsi="MS Gothic" w:eastAsia="MS Gothic" w:cs="MS Gothic"/>
          <w:sz w:val="20"/>
          <w:szCs w:val="20"/>
          <w:spacing w:val="-7"/>
        </w:rPr>
        <w:t>☑</w:t>
      </w:r>
      <w:r>
        <w:rPr>
          <w:rFonts w:ascii="SimSun" w:hAnsi="SimSun" w:eastAsia="SimSun" w:cs="SimSun"/>
          <w:sz w:val="20"/>
          <w:szCs w:val="20"/>
          <w:spacing w:val="-7"/>
        </w:rPr>
        <w:t>。</w:t>
      </w:r>
    </w:p>
    <w:p>
      <w:pPr>
        <w:ind w:left="1473"/>
        <w:spacing w:before="208" w:line="221" w:lineRule="auto"/>
        <w:outlineLvl w:val="6"/>
        <w:rPr>
          <w:rFonts w:ascii="SimHei" w:hAnsi="SimHei" w:eastAsia="SimHei" w:cs="SimHei"/>
          <w:sz w:val="23"/>
          <w:szCs w:val="23"/>
        </w:rPr>
      </w:pPr>
      <w:r>
        <w:rPr>
          <w:rFonts w:ascii="SimHei" w:hAnsi="SimHei" w:eastAsia="SimHei" w:cs="SimHei"/>
          <w:sz w:val="23"/>
          <w:szCs w:val="23"/>
          <w:b/>
          <w:bCs/>
          <w:color w:val="003A74"/>
          <w:spacing w:val="3"/>
        </w:rPr>
        <w:t>一、代谢组学的任务是分析生物/细胞代谢产物的全貌</w:t>
      </w:r>
    </w:p>
    <w:p>
      <w:pPr>
        <w:ind w:left="1039" w:right="458" w:firstLine="430"/>
        <w:spacing w:before="203" w:line="276" w:lineRule="auto"/>
        <w:jc w:val="both"/>
        <w:rPr>
          <w:rFonts w:ascii="SimSun" w:hAnsi="SimSun" w:eastAsia="SimSun" w:cs="SimSun"/>
          <w:sz w:val="20"/>
          <w:szCs w:val="20"/>
        </w:rPr>
      </w:pPr>
      <w:r>
        <w:rPr>
          <w:rFonts w:ascii="SimSun" w:hAnsi="SimSun" w:eastAsia="SimSun" w:cs="SimSun"/>
          <w:sz w:val="20"/>
          <w:szCs w:val="20"/>
          <w:spacing w:val="-11"/>
        </w:rPr>
        <w:t>代谢组学分为四个层次：①代谢物靶标分析(metabolite</w:t>
      </w:r>
      <w:r>
        <w:rPr>
          <w:rFonts w:ascii="SimSun" w:hAnsi="SimSun" w:eastAsia="SimSun" w:cs="SimSun"/>
          <w:sz w:val="20"/>
          <w:szCs w:val="20"/>
          <w:spacing w:val="-8"/>
        </w:rPr>
        <w:t xml:space="preserve"> </w:t>
      </w:r>
      <w:r>
        <w:rPr>
          <w:rFonts w:ascii="SimSun" w:hAnsi="SimSun" w:eastAsia="SimSun" w:cs="SimSun"/>
          <w:sz w:val="20"/>
          <w:szCs w:val="20"/>
          <w:spacing w:val="-11"/>
        </w:rPr>
        <w:t>target</w:t>
      </w:r>
      <w:r>
        <w:rPr>
          <w:rFonts w:ascii="SimSun" w:hAnsi="SimSun" w:eastAsia="SimSun" w:cs="SimSun"/>
          <w:sz w:val="20"/>
          <w:szCs w:val="20"/>
          <w:spacing w:val="-11"/>
        </w:rPr>
        <w:t xml:space="preserve"> </w:t>
      </w:r>
      <w:r>
        <w:rPr>
          <w:rFonts w:ascii="SimSun" w:hAnsi="SimSun" w:eastAsia="SimSun" w:cs="SimSun"/>
          <w:sz w:val="20"/>
          <w:szCs w:val="20"/>
          <w:spacing w:val="-11"/>
        </w:rPr>
        <w:t>analysis):对某个或某</w:t>
      </w:r>
      <w:r>
        <w:rPr>
          <w:rFonts w:ascii="SimSun" w:hAnsi="SimSun" w:eastAsia="SimSun" w:cs="SimSun"/>
          <w:sz w:val="20"/>
          <w:szCs w:val="20"/>
          <w:spacing w:val="-12"/>
        </w:rPr>
        <w:t>几个特定组分</w:t>
      </w:r>
      <w:r>
        <w:rPr>
          <w:rFonts w:ascii="SimSun" w:hAnsi="SimSun" w:eastAsia="SimSun" w:cs="SimSun"/>
          <w:sz w:val="20"/>
          <w:szCs w:val="20"/>
        </w:rPr>
        <w:t xml:space="preserve"> </w:t>
      </w:r>
      <w:r>
        <w:rPr>
          <w:rFonts w:ascii="SimSun" w:hAnsi="SimSun" w:eastAsia="SimSun" w:cs="SimSun"/>
          <w:sz w:val="20"/>
          <w:szCs w:val="20"/>
          <w:spacing w:val="-7"/>
        </w:rPr>
        <w:t>进行分析；②代谢谱分析(metabolic</w:t>
      </w:r>
      <w:r>
        <w:rPr>
          <w:rFonts w:ascii="SimSun" w:hAnsi="SimSun" w:eastAsia="SimSun" w:cs="SimSun"/>
          <w:sz w:val="20"/>
          <w:szCs w:val="20"/>
          <w:spacing w:val="-13"/>
        </w:rPr>
        <w:t xml:space="preserve"> </w:t>
      </w:r>
      <w:r>
        <w:rPr>
          <w:rFonts w:ascii="SimSun" w:hAnsi="SimSun" w:eastAsia="SimSun" w:cs="SimSun"/>
          <w:sz w:val="20"/>
          <w:szCs w:val="20"/>
          <w:spacing w:val="-7"/>
        </w:rPr>
        <w:t>profiling</w:t>
      </w:r>
      <w:r>
        <w:rPr>
          <w:rFonts w:ascii="SimSun" w:hAnsi="SimSun" w:eastAsia="SimSun" w:cs="SimSun"/>
          <w:sz w:val="20"/>
          <w:szCs w:val="20"/>
          <w:spacing w:val="-10"/>
        </w:rPr>
        <w:t xml:space="preserve"> </w:t>
      </w:r>
      <w:r>
        <w:rPr>
          <w:rFonts w:ascii="SimSun" w:hAnsi="SimSun" w:eastAsia="SimSun" w:cs="SimSun"/>
          <w:sz w:val="20"/>
          <w:szCs w:val="20"/>
          <w:spacing w:val="-7"/>
        </w:rPr>
        <w:t>analysis):对一系列预先设定的目标代谢</w:t>
      </w:r>
      <w:r>
        <w:rPr>
          <w:rFonts w:ascii="SimSun" w:hAnsi="SimSun" w:eastAsia="SimSun" w:cs="SimSun"/>
          <w:sz w:val="20"/>
          <w:szCs w:val="20"/>
          <w:spacing w:val="-8"/>
        </w:rPr>
        <w:t>物进行定量分</w:t>
      </w:r>
      <w:r>
        <w:rPr>
          <w:rFonts w:ascii="SimSun" w:hAnsi="SimSun" w:eastAsia="SimSun" w:cs="SimSun"/>
          <w:sz w:val="20"/>
          <w:szCs w:val="20"/>
        </w:rPr>
        <w:t xml:space="preserve"> </w:t>
      </w:r>
      <w:r>
        <w:rPr>
          <w:rFonts w:ascii="SimSun" w:hAnsi="SimSun" w:eastAsia="SimSun" w:cs="SimSun"/>
          <w:sz w:val="20"/>
          <w:szCs w:val="20"/>
          <w:spacing w:val="1"/>
        </w:rPr>
        <w:t>析。如某一类结构、性质相关的化合物或某一代谢途径中</w:t>
      </w:r>
      <w:r>
        <w:rPr>
          <w:rFonts w:ascii="SimSun" w:hAnsi="SimSun" w:eastAsia="SimSun" w:cs="SimSun"/>
          <w:sz w:val="20"/>
          <w:szCs w:val="20"/>
        </w:rPr>
        <w:t>所有代谢物或一组由多条代谢途径共享的</w:t>
      </w:r>
      <w:r>
        <w:rPr>
          <w:rFonts w:ascii="SimSun" w:hAnsi="SimSun" w:eastAsia="SimSun" w:cs="SimSun"/>
          <w:sz w:val="20"/>
          <w:szCs w:val="20"/>
        </w:rPr>
        <w:t xml:space="preserve"> </w:t>
      </w:r>
      <w:r>
        <w:rPr>
          <w:rFonts w:ascii="SimSun" w:hAnsi="SimSun" w:eastAsia="SimSun" w:cs="SimSun"/>
          <w:sz w:val="20"/>
          <w:szCs w:val="20"/>
          <w:spacing w:val="-4"/>
        </w:rPr>
        <w:t>代谢物进行定量分析；③代谢组学：对某一生物或细胞所有代谢物进行定性和定量分</w:t>
      </w:r>
      <w:r>
        <w:rPr>
          <w:rFonts w:ascii="SimSun" w:hAnsi="SimSun" w:eastAsia="SimSun" w:cs="SimSun"/>
          <w:sz w:val="20"/>
          <w:szCs w:val="20"/>
          <w:spacing w:val="-5"/>
        </w:rPr>
        <w:t>析；④代谢指纹</w:t>
      </w:r>
      <w:r>
        <w:rPr>
          <w:rFonts w:ascii="SimSun" w:hAnsi="SimSun" w:eastAsia="SimSun" w:cs="SimSun"/>
          <w:sz w:val="20"/>
          <w:szCs w:val="20"/>
        </w:rPr>
        <w:t xml:space="preserve"> </w:t>
      </w:r>
      <w:r>
        <w:rPr>
          <w:rFonts w:ascii="SimSun" w:hAnsi="SimSun" w:eastAsia="SimSun" w:cs="SimSun"/>
          <w:sz w:val="20"/>
          <w:szCs w:val="20"/>
          <w:spacing w:val="-11"/>
        </w:rPr>
        <w:t>分析(metabolic</w:t>
      </w:r>
      <w:r>
        <w:rPr>
          <w:rFonts w:ascii="SimSun" w:hAnsi="SimSun" w:eastAsia="SimSun" w:cs="SimSun"/>
          <w:sz w:val="20"/>
          <w:szCs w:val="20"/>
          <w:spacing w:val="-10"/>
        </w:rPr>
        <w:t xml:space="preserve"> </w:t>
      </w:r>
      <w:r>
        <w:rPr>
          <w:rFonts w:ascii="SimSun" w:hAnsi="SimSun" w:eastAsia="SimSun" w:cs="SimSun"/>
          <w:sz w:val="20"/>
          <w:szCs w:val="20"/>
          <w:spacing w:val="-11"/>
        </w:rPr>
        <w:t>fingerprinting</w:t>
      </w:r>
      <w:r>
        <w:rPr>
          <w:rFonts w:ascii="SimSun" w:hAnsi="SimSun" w:eastAsia="SimSun" w:cs="SimSun"/>
          <w:sz w:val="20"/>
          <w:szCs w:val="20"/>
          <w:spacing w:val="-12"/>
        </w:rPr>
        <w:t xml:space="preserve"> </w:t>
      </w:r>
      <w:r>
        <w:rPr>
          <w:rFonts w:ascii="SimSun" w:hAnsi="SimSun" w:eastAsia="SimSun" w:cs="SimSun"/>
          <w:sz w:val="20"/>
          <w:szCs w:val="20"/>
          <w:spacing w:val="-11"/>
        </w:rPr>
        <w:t>analysis):不分离鉴定具体单一组</w:t>
      </w:r>
      <w:r>
        <w:rPr>
          <w:rFonts w:ascii="SimSun" w:hAnsi="SimSun" w:eastAsia="SimSun" w:cs="SimSun"/>
          <w:sz w:val="20"/>
          <w:szCs w:val="20"/>
          <w:spacing w:val="-12"/>
        </w:rPr>
        <w:t>分，而是对代谢物整体进行高通量的定</w:t>
      </w:r>
      <w:r>
        <w:rPr>
          <w:rFonts w:ascii="SimSun" w:hAnsi="SimSun" w:eastAsia="SimSun" w:cs="SimSun"/>
          <w:sz w:val="20"/>
          <w:szCs w:val="20"/>
        </w:rPr>
        <w:t xml:space="preserve"> </w:t>
      </w:r>
      <w:r>
        <w:rPr>
          <w:rFonts w:ascii="SimSun" w:hAnsi="SimSun" w:eastAsia="SimSun" w:cs="SimSun"/>
          <w:sz w:val="20"/>
          <w:szCs w:val="20"/>
          <w:spacing w:val="-2"/>
        </w:rPr>
        <w:t>性分析。</w:t>
      </w:r>
    </w:p>
    <w:p>
      <w:pPr>
        <w:ind w:left="1039" w:right="477" w:firstLine="430"/>
        <w:spacing w:before="118" w:line="264" w:lineRule="auto"/>
        <w:jc w:val="both"/>
        <w:rPr>
          <w:rFonts w:ascii="SimSun" w:hAnsi="SimSun" w:eastAsia="SimSun" w:cs="SimSun"/>
          <w:sz w:val="20"/>
          <w:szCs w:val="20"/>
        </w:rPr>
      </w:pPr>
      <w:r>
        <w:rPr>
          <w:rFonts w:ascii="SimSun" w:hAnsi="SimSun" w:eastAsia="SimSun" w:cs="SimSun"/>
          <w:sz w:val="20"/>
          <w:szCs w:val="20"/>
          <w:spacing w:val="-9"/>
        </w:rPr>
        <w:t>代谢组学主要以生物体液为研究对象，如血样、尿样等，另外还可采用完整的组织样品、组织提取</w:t>
      </w:r>
      <w:r>
        <w:rPr>
          <w:rFonts w:ascii="SimSun" w:hAnsi="SimSun" w:eastAsia="SimSun" w:cs="SimSun"/>
          <w:sz w:val="20"/>
          <w:szCs w:val="20"/>
          <w:spacing w:val="14"/>
        </w:rPr>
        <w:t xml:space="preserve"> </w:t>
      </w:r>
      <w:r>
        <w:rPr>
          <w:rFonts w:ascii="SimSun" w:hAnsi="SimSun" w:eastAsia="SimSun" w:cs="SimSun"/>
          <w:sz w:val="20"/>
          <w:szCs w:val="20"/>
          <w:spacing w:val="-3"/>
        </w:rPr>
        <w:t>液或细胞培养液等进行研究。血样中的内源性代谢产物比较丰富，信息量</w:t>
      </w:r>
      <w:r>
        <w:rPr>
          <w:rFonts w:ascii="SimSun" w:hAnsi="SimSun" w:eastAsia="SimSun" w:cs="SimSun"/>
          <w:sz w:val="20"/>
          <w:szCs w:val="20"/>
          <w:spacing w:val="-4"/>
        </w:rPr>
        <w:t>较大，有利于观测体内代谢</w:t>
      </w:r>
      <w:r>
        <w:rPr>
          <w:rFonts w:ascii="SimSun" w:hAnsi="SimSun" w:eastAsia="SimSun" w:cs="SimSun"/>
          <w:sz w:val="20"/>
          <w:szCs w:val="20"/>
        </w:rPr>
        <w:t xml:space="preserve"> </w:t>
      </w:r>
      <w:r>
        <w:rPr>
          <w:rFonts w:ascii="SimSun" w:hAnsi="SimSun" w:eastAsia="SimSun" w:cs="SimSun"/>
          <w:sz w:val="20"/>
          <w:szCs w:val="20"/>
          <w:spacing w:val="-2"/>
        </w:rPr>
        <w:t>水平的全貌和动态变化过程。尽管尿样所含的信息量相对有限，但样品采集不具损伤性。</w:t>
      </w:r>
    </w:p>
    <w:p>
      <w:pPr>
        <w:ind w:left="1453"/>
        <w:spacing w:before="250" w:line="221" w:lineRule="auto"/>
        <w:outlineLvl w:val="6"/>
        <w:rPr>
          <w:rFonts w:ascii="SimHei" w:hAnsi="SimHei" w:eastAsia="SimHei" w:cs="SimHei"/>
          <w:sz w:val="23"/>
          <w:szCs w:val="23"/>
        </w:rPr>
      </w:pPr>
      <w:r>
        <w:rPr>
          <w:rFonts w:ascii="SimHei" w:hAnsi="SimHei" w:eastAsia="SimHei" w:cs="SimHei"/>
          <w:sz w:val="23"/>
          <w:szCs w:val="23"/>
          <w:b/>
          <w:bCs/>
          <w:color w:val="003B76"/>
          <w:spacing w:val="3"/>
        </w:rPr>
        <w:t>二、</w:t>
      </w:r>
      <w:r>
        <w:rPr>
          <w:rFonts w:ascii="SimHei" w:hAnsi="SimHei" w:eastAsia="SimHei" w:cs="SimHei"/>
          <w:sz w:val="23"/>
          <w:szCs w:val="23"/>
          <w:color w:val="003B76"/>
          <w:spacing w:val="-50"/>
        </w:rPr>
        <w:t xml:space="preserve"> </w:t>
      </w:r>
      <w:r>
        <w:rPr>
          <w:rFonts w:ascii="SimHei" w:hAnsi="SimHei" w:eastAsia="SimHei" w:cs="SimHei"/>
          <w:sz w:val="23"/>
          <w:szCs w:val="23"/>
          <w:b/>
          <w:bCs/>
          <w:color w:val="003B76"/>
          <w:spacing w:val="3"/>
        </w:rPr>
        <w:t>核磁共振、色谱及质谱是代谢组学的主要分析工具</w:t>
      </w:r>
    </w:p>
    <w:p>
      <w:pPr>
        <w:spacing w:line="208" w:lineRule="exact"/>
        <w:rPr/>
      </w:pPr>
      <w:r/>
    </w:p>
    <w:p>
      <w:pPr>
        <w:sectPr>
          <w:pgSz w:w="11260" w:h="15790"/>
          <w:pgMar w:top="400" w:right="553" w:bottom="400" w:left="530" w:header="0" w:footer="0" w:gutter="0"/>
          <w:cols w:equalWidth="0" w:num="1">
            <w:col w:w="10177" w:space="0"/>
          </w:cols>
        </w:sectPr>
        <w:rPr/>
      </w:pPr>
    </w:p>
    <w:p>
      <w:pPr>
        <w:ind w:left="1039" w:right="152" w:firstLine="430"/>
        <w:spacing w:before="10" w:line="289" w:lineRule="auto"/>
        <w:rPr>
          <w:rFonts w:ascii="SimSun" w:hAnsi="SimSun" w:eastAsia="SimSun" w:cs="SimSun"/>
          <w:sz w:val="20"/>
          <w:szCs w:val="20"/>
        </w:rPr>
      </w:pPr>
      <w:r>
        <w:rPr>
          <w:rFonts w:ascii="SimSun" w:hAnsi="SimSun" w:eastAsia="SimSun" w:cs="SimSun"/>
          <w:sz w:val="20"/>
          <w:szCs w:val="20"/>
          <w:spacing w:val="2"/>
        </w:rPr>
        <w:t>由于代谢物的多样性，常需采用多种分</w:t>
      </w:r>
      <w:r>
        <w:rPr>
          <w:rFonts w:ascii="SimSun" w:hAnsi="SimSun" w:eastAsia="SimSun" w:cs="SimSun"/>
          <w:sz w:val="20"/>
          <w:szCs w:val="20"/>
          <w:spacing w:val="13"/>
        </w:rPr>
        <w:t xml:space="preserve"> </w:t>
      </w:r>
      <w:r>
        <w:rPr>
          <w:rFonts w:ascii="SimSun" w:hAnsi="SimSun" w:eastAsia="SimSun" w:cs="SimSun"/>
          <w:sz w:val="20"/>
          <w:szCs w:val="20"/>
          <w:spacing w:val="16"/>
        </w:rPr>
        <w:t>离和分析手段，其中，核磁共振</w:t>
      </w:r>
      <w:r>
        <w:rPr>
          <w:rFonts w:ascii="SimSun" w:hAnsi="SimSun" w:eastAsia="SimSun" w:cs="SimSun"/>
          <w:sz w:val="20"/>
          <w:szCs w:val="20"/>
          <w:spacing w:val="-54"/>
        </w:rPr>
        <w:t xml:space="preserve"> </w:t>
      </w:r>
      <w:r>
        <w:rPr>
          <w:rFonts w:ascii="SimSun" w:hAnsi="SimSun" w:eastAsia="SimSun" w:cs="SimSun"/>
          <w:sz w:val="20"/>
          <w:szCs w:val="20"/>
          <w:spacing w:val="16"/>
        </w:rPr>
        <w:t>(</w:t>
      </w:r>
      <w:r>
        <w:rPr>
          <w:rFonts w:ascii="SimSun" w:hAnsi="SimSun" w:eastAsia="SimSun" w:cs="SimSun"/>
          <w:sz w:val="20"/>
          <w:szCs w:val="20"/>
        </w:rPr>
        <w:t>nuclear</w:t>
      </w:r>
      <w:r>
        <w:rPr>
          <w:rFonts w:ascii="SimSun" w:hAnsi="SimSun" w:eastAsia="SimSun" w:cs="SimSun"/>
          <w:sz w:val="20"/>
          <w:szCs w:val="20"/>
        </w:rPr>
        <w:t xml:space="preserve"> </w:t>
      </w:r>
      <w:r>
        <w:rPr>
          <w:rFonts w:ascii="SimSun" w:hAnsi="SimSun" w:eastAsia="SimSun" w:cs="SimSun"/>
          <w:sz w:val="20"/>
          <w:szCs w:val="20"/>
          <w:spacing w:val="-5"/>
        </w:rPr>
        <w:t>magnetic</w:t>
      </w:r>
      <w:r>
        <w:rPr>
          <w:rFonts w:ascii="SimSun" w:hAnsi="SimSun" w:eastAsia="SimSun" w:cs="SimSun"/>
          <w:sz w:val="20"/>
          <w:szCs w:val="20"/>
        </w:rPr>
        <w:t xml:space="preserve"> </w:t>
      </w:r>
      <w:r>
        <w:rPr>
          <w:rFonts w:ascii="SimSun" w:hAnsi="SimSun" w:eastAsia="SimSun" w:cs="SimSun"/>
          <w:sz w:val="20"/>
          <w:szCs w:val="20"/>
          <w:spacing w:val="-5"/>
        </w:rPr>
        <w:t>resonance,NMR</w:t>
      </w:r>
      <w:r>
        <w:rPr>
          <w:rFonts w:ascii="SimSun" w:hAnsi="SimSun" w:eastAsia="SimSun" w:cs="SimSun"/>
          <w:sz w:val="20"/>
          <w:szCs w:val="20"/>
          <w:spacing w:val="-6"/>
        </w:rPr>
        <w:t>)、色谱及</w:t>
      </w:r>
      <w:r>
        <w:rPr>
          <w:rFonts w:ascii="SimSun" w:hAnsi="SimSun" w:eastAsia="SimSun" w:cs="SimSun"/>
          <w:sz w:val="20"/>
          <w:szCs w:val="20"/>
          <w:spacing w:val="-5"/>
        </w:rPr>
        <w:t>MS</w:t>
      </w:r>
      <w:r>
        <w:rPr>
          <w:rFonts w:ascii="SimSun" w:hAnsi="SimSun" w:eastAsia="SimSun" w:cs="SimSun"/>
          <w:sz w:val="20"/>
          <w:szCs w:val="20"/>
          <w:spacing w:val="11"/>
        </w:rPr>
        <w:t xml:space="preserve"> </w:t>
      </w:r>
      <w:r>
        <w:rPr>
          <w:rFonts w:ascii="SimSun" w:hAnsi="SimSun" w:eastAsia="SimSun" w:cs="SimSun"/>
          <w:sz w:val="20"/>
          <w:szCs w:val="20"/>
          <w:spacing w:val="-6"/>
        </w:rPr>
        <w:t>等技术</w:t>
      </w:r>
      <w:r>
        <w:rPr>
          <w:rFonts w:ascii="SimSun" w:hAnsi="SimSun" w:eastAsia="SimSun" w:cs="SimSun"/>
          <w:sz w:val="20"/>
          <w:szCs w:val="20"/>
        </w:rPr>
        <w:t xml:space="preserve"> </w:t>
      </w:r>
      <w:r>
        <w:rPr>
          <w:rFonts w:ascii="SimSun" w:hAnsi="SimSun" w:eastAsia="SimSun" w:cs="SimSun"/>
          <w:sz w:val="20"/>
          <w:szCs w:val="20"/>
          <w:spacing w:val="5"/>
        </w:rPr>
        <w:t>是最主要的分析工具(图27-7)。①</w:t>
      </w:r>
      <w:r>
        <w:rPr>
          <w:rFonts w:ascii="SimSun" w:hAnsi="SimSun" w:eastAsia="SimSun" w:cs="SimSun"/>
          <w:sz w:val="20"/>
          <w:szCs w:val="20"/>
        </w:rPr>
        <w:t>NMR</w:t>
      </w:r>
      <w:r>
        <w:rPr>
          <w:rFonts w:ascii="SimSun" w:hAnsi="SimSun" w:eastAsia="SimSun" w:cs="SimSun"/>
          <w:sz w:val="20"/>
          <w:szCs w:val="20"/>
          <w:spacing w:val="5"/>
        </w:rPr>
        <w:t>:</w:t>
      </w:r>
      <w:r>
        <w:rPr>
          <w:rFonts w:ascii="SimSun" w:hAnsi="SimSun" w:eastAsia="SimSun" w:cs="SimSun"/>
          <w:sz w:val="20"/>
          <w:szCs w:val="20"/>
          <w:spacing w:val="17"/>
        </w:rPr>
        <w:t xml:space="preserve"> </w:t>
      </w:r>
      <w:r>
        <w:rPr>
          <w:rFonts w:ascii="SimSun" w:hAnsi="SimSun" w:eastAsia="SimSun" w:cs="SimSun"/>
          <w:sz w:val="20"/>
          <w:szCs w:val="20"/>
          <w:spacing w:val="5"/>
        </w:rPr>
        <w:t>是</w:t>
      </w:r>
      <w:r>
        <w:rPr>
          <w:rFonts w:ascii="SimSun" w:hAnsi="SimSun" w:eastAsia="SimSun" w:cs="SimSun"/>
          <w:sz w:val="20"/>
          <w:szCs w:val="20"/>
        </w:rPr>
        <w:t xml:space="preserve"> </w:t>
      </w:r>
      <w:r>
        <w:rPr>
          <w:rFonts w:ascii="SimSun" w:hAnsi="SimSun" w:eastAsia="SimSun" w:cs="SimSun"/>
          <w:sz w:val="20"/>
          <w:szCs w:val="20"/>
          <w:spacing w:val="2"/>
        </w:rPr>
        <w:t>当前代谢组学研究中的主要技术。代谢组学</w:t>
      </w:r>
      <w:r>
        <w:rPr>
          <w:rFonts w:ascii="SimSun" w:hAnsi="SimSun" w:eastAsia="SimSun" w:cs="SimSun"/>
          <w:sz w:val="20"/>
          <w:szCs w:val="20"/>
          <w:spacing w:val="11"/>
        </w:rPr>
        <w:t xml:space="preserve"> </w:t>
      </w:r>
      <w:r>
        <w:rPr>
          <w:rFonts w:ascii="SimSun" w:hAnsi="SimSun" w:eastAsia="SimSun" w:cs="SimSun"/>
          <w:sz w:val="20"/>
          <w:szCs w:val="20"/>
          <w:spacing w:val="2"/>
        </w:rPr>
        <w:t>中常用的</w:t>
      </w:r>
      <w:r>
        <w:rPr>
          <w:rFonts w:ascii="SimSun" w:hAnsi="SimSun" w:eastAsia="SimSun" w:cs="SimSun"/>
          <w:sz w:val="20"/>
          <w:szCs w:val="20"/>
          <w:spacing w:val="-37"/>
        </w:rPr>
        <w:t xml:space="preserve"> </w:t>
      </w:r>
      <w:r>
        <w:rPr>
          <w:rFonts w:ascii="SimSun" w:hAnsi="SimSun" w:eastAsia="SimSun" w:cs="SimSun"/>
          <w:sz w:val="20"/>
          <w:szCs w:val="20"/>
        </w:rPr>
        <w:t>NMR</w:t>
      </w:r>
      <w:r>
        <w:rPr>
          <w:rFonts w:ascii="SimSun" w:hAnsi="SimSun" w:eastAsia="SimSun" w:cs="SimSun"/>
          <w:sz w:val="20"/>
          <w:szCs w:val="20"/>
          <w:spacing w:val="1"/>
        </w:rPr>
        <w:t xml:space="preserve">  </w:t>
      </w:r>
      <w:r>
        <w:rPr>
          <w:rFonts w:ascii="SimSun" w:hAnsi="SimSun" w:eastAsia="SimSun" w:cs="SimSun"/>
          <w:sz w:val="20"/>
          <w:szCs w:val="20"/>
          <w:spacing w:val="2"/>
        </w:rPr>
        <w:t>谱是氢谱('H-</w:t>
      </w:r>
      <w:r>
        <w:rPr>
          <w:rFonts w:ascii="SimSun" w:hAnsi="SimSun" w:eastAsia="SimSun" w:cs="SimSun"/>
          <w:sz w:val="20"/>
          <w:szCs w:val="20"/>
        </w:rPr>
        <w:t>NMR</w:t>
      </w:r>
      <w:r>
        <w:rPr>
          <w:rFonts w:ascii="SimSun" w:hAnsi="SimSun" w:eastAsia="SimSun" w:cs="SimSun"/>
          <w:sz w:val="20"/>
          <w:szCs w:val="20"/>
          <w:spacing w:val="2"/>
        </w:rPr>
        <w:t>)、</w:t>
      </w:r>
      <w:r>
        <w:rPr>
          <w:rFonts w:ascii="SimSun" w:hAnsi="SimSun" w:eastAsia="SimSun" w:cs="SimSun"/>
          <w:sz w:val="20"/>
          <w:szCs w:val="20"/>
          <w:spacing w:val="87"/>
        </w:rPr>
        <w:t xml:space="preserve"> </w:t>
      </w:r>
      <w:r>
        <w:rPr>
          <w:rFonts w:ascii="SimSun" w:hAnsi="SimSun" w:eastAsia="SimSun" w:cs="SimSun"/>
          <w:sz w:val="20"/>
          <w:szCs w:val="20"/>
          <w:spacing w:val="2"/>
        </w:rPr>
        <w:t>碳</w:t>
      </w:r>
      <w:r>
        <w:rPr>
          <w:rFonts w:ascii="SimSun" w:hAnsi="SimSun" w:eastAsia="SimSun" w:cs="SimSun"/>
          <w:sz w:val="20"/>
          <w:szCs w:val="20"/>
          <w:spacing w:val="-37"/>
        </w:rPr>
        <w:t xml:space="preserve"> </w:t>
      </w:r>
      <w:r>
        <w:rPr>
          <w:rFonts w:ascii="SimSun" w:hAnsi="SimSun" w:eastAsia="SimSun" w:cs="SimSun"/>
          <w:sz w:val="20"/>
          <w:szCs w:val="20"/>
          <w:spacing w:val="2"/>
        </w:rPr>
        <w:t>谱</w:t>
      </w:r>
      <w:r>
        <w:rPr>
          <w:rFonts w:ascii="SimSun" w:hAnsi="SimSun" w:eastAsia="SimSun" w:cs="SimSun"/>
          <w:sz w:val="20"/>
          <w:szCs w:val="20"/>
        </w:rPr>
        <w:t xml:space="preserve"> </w:t>
      </w:r>
      <w:r>
        <w:rPr>
          <w:rFonts w:ascii="SimSun" w:hAnsi="SimSun" w:eastAsia="SimSun" w:cs="SimSun"/>
          <w:sz w:val="20"/>
          <w:szCs w:val="20"/>
        </w:rPr>
        <w:t>(³C-NMR)</w:t>
      </w:r>
      <w:r>
        <w:rPr>
          <w:rFonts w:ascii="SimSun" w:hAnsi="SimSun" w:eastAsia="SimSun" w:cs="SimSun"/>
          <w:sz w:val="20"/>
          <w:szCs w:val="20"/>
          <w:spacing w:val="80"/>
        </w:rPr>
        <w:t xml:space="preserve"> </w:t>
      </w:r>
      <w:r>
        <w:rPr>
          <w:rFonts w:ascii="SimSun" w:hAnsi="SimSun" w:eastAsia="SimSun" w:cs="SimSun"/>
          <w:sz w:val="20"/>
          <w:szCs w:val="20"/>
        </w:rPr>
        <w:t>及磷谱(³'P-NMR)。②MS:</w:t>
      </w:r>
      <w:r>
        <w:rPr>
          <w:rFonts w:ascii="SimSun" w:hAnsi="SimSun" w:eastAsia="SimSun" w:cs="SimSun"/>
          <w:sz w:val="20"/>
          <w:szCs w:val="20"/>
        </w:rPr>
        <w:t xml:space="preserve">  </w:t>
      </w:r>
      <w:r>
        <w:rPr>
          <w:rFonts w:ascii="SimSun" w:hAnsi="SimSun" w:eastAsia="SimSun" w:cs="SimSun"/>
          <w:sz w:val="20"/>
          <w:szCs w:val="20"/>
        </w:rPr>
        <w:t>按</w:t>
      </w:r>
      <w:r>
        <w:rPr>
          <w:rFonts w:ascii="SimSun" w:hAnsi="SimSun" w:eastAsia="SimSun" w:cs="SimSun"/>
          <w:sz w:val="20"/>
          <w:szCs w:val="20"/>
          <w:spacing w:val="-19"/>
        </w:rPr>
        <w:t xml:space="preserve"> </w:t>
      </w:r>
      <w:r>
        <w:rPr>
          <w:rFonts w:ascii="SimSun" w:hAnsi="SimSun" w:eastAsia="SimSun" w:cs="SimSun"/>
          <w:sz w:val="20"/>
          <w:szCs w:val="20"/>
        </w:rPr>
        <w:t>质</w:t>
      </w:r>
      <w:r>
        <w:rPr>
          <w:rFonts w:ascii="SimSun" w:hAnsi="SimSun" w:eastAsia="SimSun" w:cs="SimSun"/>
          <w:sz w:val="20"/>
          <w:szCs w:val="20"/>
        </w:rPr>
        <w:t xml:space="preserve"> </w:t>
      </w:r>
      <w:r>
        <w:rPr>
          <w:rFonts w:ascii="SimSun" w:hAnsi="SimSun" w:eastAsia="SimSun" w:cs="SimSun"/>
          <w:sz w:val="20"/>
          <w:szCs w:val="20"/>
          <w:spacing w:val="3"/>
        </w:rPr>
        <w:t>荷比(m/z)</w:t>
      </w:r>
      <w:r>
        <w:rPr>
          <w:rFonts w:ascii="SimSun" w:hAnsi="SimSun" w:eastAsia="SimSun" w:cs="SimSun"/>
          <w:sz w:val="20"/>
          <w:szCs w:val="20"/>
          <w:spacing w:val="-16"/>
        </w:rPr>
        <w:t xml:space="preserve"> </w:t>
      </w:r>
      <w:r>
        <w:rPr>
          <w:rFonts w:ascii="SimSun" w:hAnsi="SimSun" w:eastAsia="SimSun" w:cs="SimSun"/>
          <w:sz w:val="20"/>
          <w:szCs w:val="20"/>
          <w:spacing w:val="3"/>
        </w:rPr>
        <w:t>进行各种代谢物的定性或定量分</w:t>
      </w:r>
      <w:r>
        <w:rPr>
          <w:rFonts w:ascii="SimSun" w:hAnsi="SimSun" w:eastAsia="SimSun" w:cs="SimSun"/>
          <w:sz w:val="20"/>
          <w:szCs w:val="20"/>
        </w:rPr>
        <w:t xml:space="preserve"> </w:t>
      </w:r>
      <w:r>
        <w:rPr>
          <w:rFonts w:ascii="SimSun" w:hAnsi="SimSun" w:eastAsia="SimSun" w:cs="SimSun"/>
          <w:sz w:val="20"/>
          <w:szCs w:val="20"/>
          <w:spacing w:val="-3"/>
        </w:rPr>
        <w:t>析，可得到相应的代谢产物谱。③色谱-质谱</w:t>
      </w:r>
      <w:r>
        <w:rPr>
          <w:rFonts w:ascii="SimSun" w:hAnsi="SimSun" w:eastAsia="SimSun" w:cs="SimSun"/>
          <w:sz w:val="20"/>
          <w:szCs w:val="20"/>
          <w:spacing w:val="7"/>
        </w:rPr>
        <w:t xml:space="preserve"> </w:t>
      </w:r>
      <w:r>
        <w:rPr>
          <w:rFonts w:ascii="SimSun" w:hAnsi="SimSun" w:eastAsia="SimSun" w:cs="SimSun"/>
          <w:sz w:val="20"/>
          <w:szCs w:val="20"/>
          <w:spacing w:val="4"/>
        </w:rPr>
        <w:t>联用技术：这种联用技术使样品的分离、定</w:t>
      </w:r>
      <w:r>
        <w:rPr>
          <w:rFonts w:ascii="SimSun" w:hAnsi="SimSun" w:eastAsia="SimSun" w:cs="SimSun"/>
          <w:sz w:val="20"/>
          <w:szCs w:val="20"/>
          <w:spacing w:val="6"/>
        </w:rPr>
        <w:t xml:space="preserve"> </w:t>
      </w:r>
      <w:r>
        <w:rPr>
          <w:rFonts w:ascii="SimSun" w:hAnsi="SimSun" w:eastAsia="SimSun" w:cs="SimSun"/>
          <w:sz w:val="20"/>
          <w:szCs w:val="20"/>
          <w:spacing w:val="-8"/>
        </w:rPr>
        <w:t>性、定量一次完成，具有较高的灵敏度和选择</w:t>
      </w:r>
      <w:r>
        <w:rPr>
          <w:rFonts w:ascii="SimSun" w:hAnsi="SimSun" w:eastAsia="SimSun" w:cs="SimSun"/>
          <w:sz w:val="20"/>
          <w:szCs w:val="20"/>
          <w:spacing w:val="7"/>
        </w:rPr>
        <w:t xml:space="preserve"> </w:t>
      </w:r>
      <w:r>
        <w:rPr>
          <w:rFonts w:ascii="SimSun" w:hAnsi="SimSun" w:eastAsia="SimSun" w:cs="SimSun"/>
          <w:sz w:val="20"/>
          <w:szCs w:val="20"/>
          <w:spacing w:val="8"/>
        </w:rPr>
        <w:t>性。目前常用的联用技术包括气相色谱-质</w:t>
      </w:r>
      <w:r>
        <w:rPr>
          <w:rFonts w:ascii="SimSun" w:hAnsi="SimSun" w:eastAsia="SimSun" w:cs="SimSun"/>
          <w:sz w:val="20"/>
          <w:szCs w:val="20"/>
          <w:spacing w:val="9"/>
        </w:rPr>
        <w:t xml:space="preserve"> </w:t>
      </w:r>
      <w:r>
        <w:rPr>
          <w:rFonts w:ascii="SimSun" w:hAnsi="SimSun" w:eastAsia="SimSun" w:cs="SimSun"/>
          <w:sz w:val="20"/>
          <w:szCs w:val="20"/>
          <w:spacing w:val="1"/>
        </w:rPr>
        <w:t>谱(</w:t>
      </w:r>
      <w:r>
        <w:rPr>
          <w:rFonts w:ascii="SimSun" w:hAnsi="SimSun" w:eastAsia="SimSun" w:cs="SimSun"/>
          <w:sz w:val="20"/>
          <w:szCs w:val="20"/>
        </w:rPr>
        <w:t>GC</w:t>
      </w:r>
      <w:r>
        <w:rPr>
          <w:rFonts w:ascii="SimSun" w:hAnsi="SimSun" w:eastAsia="SimSun" w:cs="SimSun"/>
          <w:sz w:val="20"/>
          <w:szCs w:val="20"/>
          <w:spacing w:val="1"/>
        </w:rPr>
        <w:t>-</w:t>
      </w:r>
      <w:r>
        <w:rPr>
          <w:rFonts w:ascii="SimSun" w:hAnsi="SimSun" w:eastAsia="SimSun" w:cs="SimSun"/>
          <w:sz w:val="20"/>
          <w:szCs w:val="20"/>
        </w:rPr>
        <w:t>MS</w:t>
      </w:r>
      <w:r>
        <w:rPr>
          <w:rFonts w:ascii="SimSun" w:hAnsi="SimSun" w:eastAsia="SimSun" w:cs="SimSun"/>
          <w:sz w:val="20"/>
          <w:szCs w:val="20"/>
          <w:spacing w:val="1"/>
        </w:rPr>
        <w:t>)</w:t>
      </w:r>
      <w:r>
        <w:rPr>
          <w:rFonts w:ascii="SimSun" w:hAnsi="SimSun" w:eastAsia="SimSun" w:cs="SimSun"/>
          <w:sz w:val="20"/>
          <w:szCs w:val="20"/>
          <w:spacing w:val="78"/>
        </w:rPr>
        <w:t xml:space="preserve"> </w:t>
      </w:r>
      <w:r>
        <w:rPr>
          <w:rFonts w:ascii="SimSun" w:hAnsi="SimSun" w:eastAsia="SimSun" w:cs="SimSun"/>
          <w:sz w:val="20"/>
          <w:szCs w:val="20"/>
          <w:spacing w:val="1"/>
        </w:rPr>
        <w:t>联用和液相色谱-质谱(</w:t>
      </w:r>
      <w:r>
        <w:rPr>
          <w:rFonts w:ascii="SimSun" w:hAnsi="SimSun" w:eastAsia="SimSun" w:cs="SimSun"/>
          <w:sz w:val="20"/>
          <w:szCs w:val="20"/>
        </w:rPr>
        <w:t>LC</w:t>
      </w:r>
      <w:r>
        <w:rPr>
          <w:rFonts w:ascii="SimSun" w:hAnsi="SimSun" w:eastAsia="SimSun" w:cs="SimSun"/>
          <w:sz w:val="20"/>
          <w:szCs w:val="20"/>
          <w:spacing w:val="1"/>
        </w:rPr>
        <w:t>-</w:t>
      </w:r>
      <w:r>
        <w:rPr>
          <w:rFonts w:ascii="SimSun" w:hAnsi="SimSun" w:eastAsia="SimSun" w:cs="SimSun"/>
          <w:sz w:val="20"/>
          <w:szCs w:val="20"/>
        </w:rPr>
        <w:t>MS</w:t>
      </w:r>
      <w:r>
        <w:rPr>
          <w:rFonts w:ascii="SimSun" w:hAnsi="SimSun" w:eastAsia="SimSun" w:cs="SimSun"/>
          <w:sz w:val="20"/>
          <w:szCs w:val="20"/>
          <w:spacing w:val="1"/>
        </w:rPr>
        <w:t>)</w:t>
      </w:r>
    </w:p>
    <w:p>
      <w:pPr>
        <w:ind w:left="1039"/>
        <w:spacing w:before="83" w:line="184" w:lineRule="auto"/>
        <w:rPr>
          <w:rFonts w:ascii="SimSun" w:hAnsi="SimSun" w:eastAsia="SimSun" w:cs="SimSun"/>
          <w:sz w:val="20"/>
          <w:szCs w:val="20"/>
        </w:rPr>
      </w:pPr>
      <w:r>
        <w:rPr>
          <w:rFonts w:ascii="SimSun" w:hAnsi="SimSun" w:eastAsia="SimSun" w:cs="SimSun"/>
          <w:sz w:val="20"/>
          <w:szCs w:val="20"/>
          <w:spacing w:val="-9"/>
        </w:rPr>
        <w:t>联用。</w:t>
      </w:r>
    </w:p>
    <w:p>
      <w:pPr>
        <w:spacing w:line="14" w:lineRule="auto"/>
        <w:rPr>
          <w:rFonts w:ascii="Arial"/>
          <w:sz w:val="2"/>
        </w:rPr>
      </w:pPr>
      <w:r>
        <w:rPr>
          <w:rFonts w:ascii="Arial" w:hAnsi="Arial" w:eastAsia="Arial" w:cs="Arial"/>
          <w:sz w:val="2"/>
          <w:szCs w:val="2"/>
        </w:rPr>
        <w:br w:type="column"/>
      </w:r>
    </w:p>
    <w:p>
      <w:pPr>
        <w:spacing w:before="171" w:line="3330" w:lineRule="exact"/>
        <w:textAlignment w:val="center"/>
        <w:rPr/>
      </w:pPr>
      <w:r>
        <w:pict>
          <v:group id="_x0000_s395" style="mso-position-vertical-relative:line;mso-position-horizontal-relative:char;width:249.85pt;height:166.5pt;" filled="false" stroked="false" coordsize="4997,3330" coordorigin="0,0">
            <v:shape id="_x0000_s396" style="position:absolute;left:0;top:0;width:4601;height:3330;" filled="false" stroked="false" type="#_x0000_t75">
              <v:imagedata o:title="" r:id="rId283"/>
            </v:shape>
            <v:shape id="_x0000_s397" style="position:absolute;left:40;top:115;width:4977;height:3117;" filled="false" stroked="false" type="#_x0000_t202">
              <v:fill on="false"/>
              <v:stroke on="false"/>
              <v:path/>
              <v:imagedata o:title=""/>
              <o:lock v:ext="edit" aspectratio="false"/>
              <v:textbox inset="0mm,0mm,0mm,0mm">
                <w:txbxContent>
                  <w:p>
                    <w:pPr>
                      <w:ind w:right="7"/>
                      <w:spacing w:before="20" w:line="212" w:lineRule="auto"/>
                      <w:jc w:val="right"/>
                      <w:rPr>
                        <w:rFonts w:ascii="Times New Roman" w:hAnsi="Times New Roman" w:eastAsia="Times New Roman" w:cs="Times New Roman"/>
                        <w:sz w:val="14"/>
                        <w:szCs w:val="14"/>
                      </w:rPr>
                    </w:pPr>
                    <w:r>
                      <w:rPr>
                        <w:rFonts w:ascii="SimSun" w:hAnsi="SimSun" w:eastAsia="SimSun" w:cs="SimSun"/>
                        <w:sz w:val="20"/>
                        <w:szCs w:val="20"/>
                        <w:spacing w:val="-15"/>
                        <w:w w:val="89"/>
                      </w:rPr>
                      <w:t>生物体、器官、组织、细胞</w:t>
                    </w:r>
                    <w:r>
                      <w:rPr>
                        <w:rFonts w:ascii="Times New Roman" w:hAnsi="Times New Roman" w:eastAsia="Times New Roman" w:cs="Times New Roman"/>
                        <w:sz w:val="20"/>
                        <w:szCs w:val="20"/>
                        <w:color w:val="EE666F"/>
                        <w:spacing w:val="-15"/>
                        <w:w w:val="89"/>
                      </w:rPr>
                      <w:t>yz2018</w:t>
                    </w:r>
                    <w:r>
                      <w:rPr>
                        <w:rFonts w:ascii="Times New Roman" w:hAnsi="Times New Roman" w:eastAsia="Times New Roman" w:cs="Times New Roman"/>
                        <w:sz w:val="20"/>
                        <w:szCs w:val="20"/>
                        <w:color w:val="EE666F"/>
                        <w:spacing w:val="1"/>
                      </w:rPr>
                      <w:t xml:space="preserve">             </w:t>
                    </w:r>
                    <w:r>
                      <w:rPr>
                        <w:rFonts w:ascii="Times New Roman" w:hAnsi="Times New Roman" w:eastAsia="Times New Roman" w:cs="Times New Roman"/>
                        <w:sz w:val="14"/>
                        <w:szCs w:val="14"/>
                        <w:spacing w:val="-15"/>
                        <w:w w:val="89"/>
                        <w:position w:val="3"/>
                      </w:rPr>
                      <w:t>Okkyx2018</w:t>
                    </w:r>
                  </w:p>
                  <w:p>
                    <w:pPr>
                      <w:ind w:left="1680"/>
                      <w:spacing w:before="134" w:line="221" w:lineRule="auto"/>
                      <w:rPr>
                        <w:rFonts w:ascii="SimSun" w:hAnsi="SimSun" w:eastAsia="SimSun" w:cs="SimSun"/>
                        <w:sz w:val="20"/>
                        <w:szCs w:val="20"/>
                      </w:rPr>
                    </w:pPr>
                    <w:r>
                      <w:rPr>
                        <w:rFonts w:ascii="SimSun" w:hAnsi="SimSun" w:eastAsia="SimSun" w:cs="SimSun"/>
                        <w:sz w:val="20"/>
                        <w:szCs w:val="20"/>
                        <w:spacing w:val="-15"/>
                        <w:w w:val="95"/>
                        <w:position w:val="1"/>
                      </w:rPr>
                      <w:t>离体</w:t>
                    </w:r>
                    <w:r>
                      <w:rPr>
                        <w:rFonts w:ascii="SimSun" w:hAnsi="SimSun" w:eastAsia="SimSun" w:cs="SimSun"/>
                        <w:sz w:val="20"/>
                        <w:szCs w:val="20"/>
                        <w:spacing w:val="1"/>
                        <w:position w:val="1"/>
                      </w:rPr>
                      <w:t xml:space="preserve">            </w:t>
                    </w:r>
                    <w:r>
                      <w:rPr>
                        <w:rFonts w:ascii="SimSun" w:hAnsi="SimSun" w:eastAsia="SimSun" w:cs="SimSun"/>
                        <w:sz w:val="20"/>
                        <w:szCs w:val="20"/>
                        <w:spacing w:val="-15"/>
                        <w:w w:val="95"/>
                        <w:position w:val="-1"/>
                      </w:rPr>
                      <w:t>在体</w:t>
                    </w:r>
                  </w:p>
                  <w:p>
                    <w:pPr>
                      <w:ind w:left="1379"/>
                      <w:spacing w:before="90" w:line="220" w:lineRule="auto"/>
                      <w:rPr>
                        <w:rFonts w:ascii="SimSun" w:hAnsi="SimSun" w:eastAsia="SimSun" w:cs="SimSun"/>
                        <w:sz w:val="20"/>
                        <w:szCs w:val="20"/>
                      </w:rPr>
                    </w:pPr>
                    <w:r>
                      <w:rPr>
                        <w:rFonts w:ascii="SimSun" w:hAnsi="SimSun" w:eastAsia="SimSun" w:cs="SimSun"/>
                        <w:sz w:val="20"/>
                        <w:szCs w:val="20"/>
                        <w:spacing w:val="-16"/>
                        <w:w w:val="98"/>
                      </w:rPr>
                      <w:t>提取液</w:t>
                    </w:r>
                  </w:p>
                  <w:p>
                    <w:pPr>
                      <w:spacing w:line="457" w:lineRule="auto"/>
                      <w:rPr>
                        <w:rFonts w:ascii="Arial"/>
                        <w:sz w:val="21"/>
                      </w:rPr>
                    </w:pPr>
                    <w:r/>
                  </w:p>
                  <w:p>
                    <w:pPr>
                      <w:ind w:left="3720" w:right="498" w:hanging="60"/>
                      <w:spacing w:before="56" w:line="186" w:lineRule="auto"/>
                      <w:rPr>
                        <w:rFonts w:ascii="Times New Roman" w:hAnsi="Times New Roman" w:eastAsia="Times New Roman" w:cs="Times New Roman"/>
                        <w:sz w:val="14"/>
                        <w:szCs w:val="14"/>
                      </w:rPr>
                    </w:pPr>
                    <w:r>
                      <w:rPr>
                        <w:rFonts w:ascii="Times New Roman" w:hAnsi="Times New Roman" w:eastAsia="Times New Roman" w:cs="Times New Roman"/>
                        <w:sz w:val="17"/>
                        <w:szCs w:val="17"/>
                        <w:spacing w:val="-9"/>
                        <w:w w:val="96"/>
                      </w:rPr>
                      <w:t>NMR</w:t>
                    </w:r>
                    <w:r>
                      <w:rPr>
                        <w:rFonts w:ascii="SimSun" w:hAnsi="SimSun" w:eastAsia="SimSun" w:cs="SimSun"/>
                        <w:sz w:val="17"/>
                        <w:szCs w:val="17"/>
                        <w:spacing w:val="-9"/>
                        <w:w w:val="96"/>
                      </w:rPr>
                      <w:t>、</w:t>
                    </w:r>
                    <w:r>
                      <w:rPr>
                        <w:rFonts w:ascii="Times New Roman" w:hAnsi="Times New Roman" w:eastAsia="Times New Roman" w:cs="Times New Roman"/>
                        <w:sz w:val="17"/>
                        <w:szCs w:val="17"/>
                        <w:spacing w:val="-9"/>
                        <w:w w:val="96"/>
                      </w:rPr>
                      <w:t>FTIB</w:t>
                    </w:r>
                    <w:r>
                      <w:rPr>
                        <w:rFonts w:ascii="Times New Roman" w:hAnsi="Times New Roman" w:eastAsia="Times New Roman" w:cs="Times New Roman"/>
                        <w:sz w:val="17"/>
                        <w:szCs w:val="17"/>
                      </w:rPr>
                      <w:t xml:space="preserve"> </w:t>
                    </w:r>
                    <w:r>
                      <w:rPr>
                        <w:rFonts w:ascii="Times New Roman" w:hAnsi="Times New Roman" w:eastAsia="Times New Roman" w:cs="Times New Roman"/>
                        <w:sz w:val="14"/>
                        <w:szCs w:val="14"/>
                        <w:spacing w:val="-1"/>
                      </w:rPr>
                      <w:t>FT-Raman</w:t>
                    </w:r>
                  </w:p>
                  <w:p>
                    <w:pPr>
                      <w:ind w:left="20"/>
                      <w:spacing w:before="171" w:line="11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5"/>
                        <w:position w:val="-2"/>
                      </w:rPr>
                      <w:t>LC-NMR-MS</w:t>
                    </w:r>
                  </w:p>
                  <w:p>
                    <w:pPr>
                      <w:ind w:left="2649"/>
                      <w:spacing w:line="19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1"/>
                      </w:rPr>
                      <w:t>NMR</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1"/>
                      </w:rPr>
                      <w:t>MS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11"/>
                      </w:rPr>
                      <w:t>UV</w:t>
                    </w:r>
                  </w:p>
                  <w:p>
                    <w:pPr>
                      <w:spacing w:line="293" w:lineRule="auto"/>
                      <w:rPr>
                        <w:rFonts w:ascii="Arial"/>
                        <w:sz w:val="21"/>
                      </w:rPr>
                    </w:pPr>
                    <w:r/>
                  </w:p>
                  <w:p>
                    <w:pPr>
                      <w:spacing w:line="293" w:lineRule="auto"/>
                      <w:rPr>
                        <w:rFonts w:ascii="Arial"/>
                        <w:sz w:val="21"/>
                      </w:rPr>
                    </w:pPr>
                    <w:r/>
                  </w:p>
                  <w:p>
                    <w:pPr>
                      <w:ind w:left="1812"/>
                      <w:spacing w:before="65" w:line="219" w:lineRule="auto"/>
                      <w:rPr>
                        <w:rFonts w:ascii="SimSun" w:hAnsi="SimSun" w:eastAsia="SimSun" w:cs="SimSun"/>
                        <w:sz w:val="20"/>
                        <w:szCs w:val="20"/>
                      </w:rPr>
                    </w:pPr>
                    <w:r>
                      <w:rPr>
                        <w:rFonts w:ascii="SimSun" w:hAnsi="SimSun" w:eastAsia="SimSun" w:cs="SimSun"/>
                        <w:sz w:val="20"/>
                        <w:szCs w:val="20"/>
                        <w:b/>
                        <w:bCs/>
                        <w:spacing w:val="-15"/>
                        <w:w w:val="98"/>
                      </w:rPr>
                      <w:t>代谢组学数据</w:t>
                    </w:r>
                  </w:p>
                </w:txbxContent>
              </v:textbox>
            </v:shape>
            <v:shape id="_x0000_s398" style="position:absolute;left:690;top:1690;width:1155;height:207;" filled="false" stroked="false" type="#_x0000_t202">
              <v:fill on="false"/>
              <v:stroke on="false"/>
              <v:path/>
              <v:imagedata o:title=""/>
              <o:lock v:ext="edit" aspectratio="false"/>
              <v:textbox inset="0mm,0mm,0mm,0mm">
                <w:txbxContent>
                  <w:p>
                    <w:pPr>
                      <w:ind w:left="20"/>
                      <w:spacing w:before="20" w:line="180" w:lineRule="auto"/>
                      <w:rPr>
                        <w:rFonts w:ascii="SimSun" w:hAnsi="SimSun" w:eastAsia="SimSun" w:cs="SimSun"/>
                        <w:sz w:val="17"/>
                        <w:szCs w:val="17"/>
                      </w:rPr>
                    </w:pPr>
                    <w:r>
                      <w:rPr>
                        <w:rFonts w:ascii="Times New Roman" w:hAnsi="Times New Roman" w:eastAsia="Times New Roman" w:cs="Times New Roman"/>
                        <w:sz w:val="14"/>
                        <w:szCs w:val="14"/>
                        <w:spacing w:val="-10"/>
                      </w:rPr>
                      <w:t>LC</w:t>
                    </w:r>
                    <w:r>
                      <w:rPr>
                        <w:rFonts w:ascii="Times New Roman" w:hAnsi="Times New Roman" w:eastAsia="Times New Roman" w:cs="Times New Roman"/>
                        <w:sz w:val="14"/>
                        <w:szCs w:val="14"/>
                        <w:spacing w:val="-20"/>
                      </w:rPr>
                      <w:t xml:space="preserve"> </w:t>
                    </w:r>
                    <w:r>
                      <w:rPr>
                        <w:rFonts w:ascii="SimSun" w:hAnsi="SimSun" w:eastAsia="SimSun" w:cs="SimSun"/>
                        <w:sz w:val="14"/>
                        <w:szCs w:val="14"/>
                        <w:spacing w:val="-10"/>
                      </w:rPr>
                      <w:t>、</w:t>
                    </w:r>
                    <w:r>
                      <w:rPr>
                        <w:rFonts w:ascii="Times New Roman" w:hAnsi="Times New Roman" w:eastAsia="Times New Roman" w:cs="Times New Roman"/>
                        <w:sz w:val="14"/>
                        <w:szCs w:val="14"/>
                        <w:spacing w:val="-10"/>
                      </w:rPr>
                      <w:t>TLC</w:t>
                    </w:r>
                    <w:r>
                      <w:rPr>
                        <w:rFonts w:ascii="Times New Roman" w:hAnsi="Times New Roman" w:eastAsia="Times New Roman" w:cs="Times New Roman"/>
                        <w:sz w:val="14"/>
                        <w:szCs w:val="14"/>
                        <w:spacing w:val="5"/>
                      </w:rPr>
                      <w:t xml:space="preserve">     </w:t>
                    </w:r>
                    <w:r>
                      <w:rPr>
                        <w:rFonts w:ascii="Times New Roman" w:hAnsi="Times New Roman" w:eastAsia="Times New Roman" w:cs="Times New Roman"/>
                        <w:sz w:val="17"/>
                        <w:szCs w:val="17"/>
                        <w:spacing w:val="-10"/>
                      </w:rPr>
                      <w:t>GC</w:t>
                    </w:r>
                    <w:r>
                      <w:rPr>
                        <w:rFonts w:ascii="SimSun" w:hAnsi="SimSun" w:eastAsia="SimSun" w:cs="SimSun"/>
                        <w:sz w:val="17"/>
                        <w:szCs w:val="17"/>
                        <w:spacing w:val="-10"/>
                      </w:rPr>
                      <w:t>、</w:t>
                    </w:r>
                  </w:p>
                </w:txbxContent>
              </v:textbox>
            </v:shape>
            <v:shape id="_x0000_s399" style="position:absolute;left:3040;top:1410;width:474;height:374;" filled="false" stroked="false" type="#_x0000_t202">
              <v:fill on="false"/>
              <v:stroke on="false"/>
              <v:path/>
              <v:imagedata o:title=""/>
              <o:lock v:ext="edit" aspectratio="false"/>
              <v:textbox inset="0mm,0mm,0mm,0mm">
                <w:txbxContent>
                  <w:p>
                    <w:pPr>
                      <w:ind w:left="20" w:right="20"/>
                      <w:spacing w:before="19" w:line="20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HPLC</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1"/>
                      </w:rPr>
                      <w:t>UPLC</w:t>
                    </w:r>
                  </w:p>
                </w:txbxContent>
              </v:textbox>
            </v:shape>
            <v:shape id="_x0000_s400" style="position:absolute;left:2030;top:2031;width:240;height:167;"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MS</w:t>
                    </w:r>
                  </w:p>
                </w:txbxContent>
              </v:textbox>
            </v:shape>
            <v:shape id="_x0000_s401" style="position:absolute;left:2510;top:1591;width:213;height:167;"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CE</w:t>
                    </w:r>
                  </w:p>
                </w:txbxContent>
              </v:textbox>
            </v:shape>
          </v:group>
        </w:pict>
      </w:r>
    </w:p>
    <w:p>
      <w:pPr>
        <w:ind w:left="630"/>
        <w:spacing w:before="187" w:line="221" w:lineRule="auto"/>
        <w:rPr>
          <w:rFonts w:ascii="SimHei" w:hAnsi="SimHei" w:eastAsia="SimHei" w:cs="SimHei"/>
          <w:sz w:val="20"/>
          <w:szCs w:val="20"/>
        </w:rPr>
      </w:pPr>
      <w:r>
        <w:rPr>
          <w:rFonts w:ascii="SimHei" w:hAnsi="SimHei" w:eastAsia="SimHei" w:cs="SimHei"/>
          <w:sz w:val="20"/>
          <w:szCs w:val="20"/>
          <w:color w:val="005EA6"/>
          <w:spacing w:val="-13"/>
        </w:rPr>
        <w:t>图27-7</w:t>
      </w:r>
      <w:r>
        <w:rPr>
          <w:rFonts w:ascii="SimHei" w:hAnsi="SimHei" w:eastAsia="SimHei" w:cs="SimHei"/>
          <w:sz w:val="20"/>
          <w:szCs w:val="20"/>
          <w:color w:val="005EA6"/>
          <w:spacing w:val="52"/>
        </w:rPr>
        <w:t xml:space="preserve"> </w:t>
      </w:r>
      <w:r>
        <w:rPr>
          <w:rFonts w:ascii="SimHei" w:hAnsi="SimHei" w:eastAsia="SimHei" w:cs="SimHei"/>
          <w:sz w:val="20"/>
          <w:szCs w:val="20"/>
          <w:spacing w:val="-13"/>
        </w:rPr>
        <w:t>代谢组学研究的技术系统及手段</w:t>
      </w:r>
    </w:p>
    <w:p>
      <w:pPr>
        <w:sectPr>
          <w:type w:val="continuous"/>
          <w:pgSz w:w="11260" w:h="15790"/>
          <w:pgMar w:top="400" w:right="553" w:bottom="400" w:left="530" w:header="0" w:footer="0" w:gutter="0"/>
          <w:cols w:equalWidth="0" w:num="2">
            <w:col w:w="5080" w:space="100"/>
            <w:col w:w="4997" w:space="0"/>
          </w:cols>
        </w:sectPr>
        <w:rPr/>
      </w:pPr>
    </w:p>
    <w:p>
      <w:pPr>
        <w:ind w:left="1473"/>
        <w:spacing w:before="284" w:line="221" w:lineRule="auto"/>
        <w:outlineLvl w:val="6"/>
        <w:rPr>
          <w:rFonts w:ascii="SimHei" w:hAnsi="SimHei" w:eastAsia="SimHei" w:cs="SimHei"/>
          <w:sz w:val="23"/>
          <w:szCs w:val="23"/>
        </w:rPr>
      </w:pPr>
      <w:r>
        <w:rPr>
          <w:rFonts w:ascii="SimHei" w:hAnsi="SimHei" w:eastAsia="SimHei" w:cs="SimHei"/>
          <w:sz w:val="23"/>
          <w:szCs w:val="23"/>
          <w:b/>
          <w:bCs/>
          <w:color w:val="00468D"/>
          <w:spacing w:val="4"/>
        </w:rPr>
        <w:t>三、</w:t>
      </w:r>
      <w:r>
        <w:rPr>
          <w:rFonts w:ascii="SimHei" w:hAnsi="SimHei" w:eastAsia="SimHei" w:cs="SimHei"/>
          <w:sz w:val="23"/>
          <w:szCs w:val="23"/>
          <w:color w:val="00468D"/>
          <w:spacing w:val="-62"/>
        </w:rPr>
        <w:t xml:space="preserve"> </w:t>
      </w:r>
      <w:r>
        <w:rPr>
          <w:rFonts w:ascii="SimHei" w:hAnsi="SimHei" w:eastAsia="SimHei" w:cs="SimHei"/>
          <w:sz w:val="23"/>
          <w:szCs w:val="23"/>
          <w:b/>
          <w:bCs/>
          <w:color w:val="00468D"/>
          <w:spacing w:val="4"/>
        </w:rPr>
        <w:t>代谢组学技术在生物医学领域具有广阔的应用前</w:t>
      </w:r>
      <w:r>
        <w:rPr>
          <w:rFonts w:ascii="SimHei" w:hAnsi="SimHei" w:eastAsia="SimHei" w:cs="SimHei"/>
          <w:sz w:val="23"/>
          <w:szCs w:val="23"/>
          <w:b/>
          <w:bCs/>
          <w:color w:val="00468D"/>
          <w:spacing w:val="3"/>
        </w:rPr>
        <w:t>景</w:t>
      </w:r>
    </w:p>
    <w:p>
      <w:pPr>
        <w:ind w:left="1039" w:right="473" w:firstLine="430"/>
        <w:spacing w:before="215" w:line="282" w:lineRule="auto"/>
        <w:jc w:val="both"/>
        <w:rPr>
          <w:rFonts w:ascii="SimSun" w:hAnsi="SimSun" w:eastAsia="SimSun" w:cs="SimSun"/>
          <w:sz w:val="20"/>
          <w:szCs w:val="20"/>
        </w:rPr>
      </w:pPr>
      <w:r>
        <w:rPr>
          <w:rFonts w:ascii="SimSun" w:hAnsi="SimSun" w:eastAsia="SimSun" w:cs="SimSun"/>
          <w:sz w:val="20"/>
          <w:szCs w:val="20"/>
          <w:spacing w:val="-4"/>
        </w:rPr>
        <w:t>代谢组学所关注的是代谢循环中小分子代谢物的变化情况及其规律，反映的是内、外环境刺激下</w:t>
      </w:r>
      <w:r>
        <w:rPr>
          <w:rFonts w:ascii="SimSun" w:hAnsi="SimSun" w:eastAsia="SimSun" w:cs="SimSun"/>
          <w:sz w:val="20"/>
          <w:szCs w:val="20"/>
        </w:rPr>
        <w:t xml:space="preserve"> </w:t>
      </w:r>
      <w:r>
        <w:rPr>
          <w:rFonts w:ascii="SimSun" w:hAnsi="SimSun" w:eastAsia="SimSun" w:cs="SimSun"/>
          <w:sz w:val="20"/>
          <w:szCs w:val="20"/>
          <w:spacing w:val="1"/>
        </w:rPr>
        <w:t>细胞、组织或机体的代谢应答变化。与基因组学和蛋白质组学相比，代谢组学与临床的联系更为紧</w:t>
      </w:r>
      <w:r>
        <w:rPr>
          <w:rFonts w:ascii="SimSun" w:hAnsi="SimSun" w:eastAsia="SimSun" w:cs="SimSun"/>
          <w:sz w:val="20"/>
          <w:szCs w:val="20"/>
          <w:spacing w:val="14"/>
        </w:rPr>
        <w:t xml:space="preserve"> </w:t>
      </w:r>
      <w:r>
        <w:rPr>
          <w:rFonts w:ascii="SimSun" w:hAnsi="SimSun" w:eastAsia="SimSun" w:cs="SimSun"/>
          <w:sz w:val="20"/>
          <w:szCs w:val="20"/>
          <w:spacing w:val="-4"/>
        </w:rPr>
        <w:t>密。疾病导致体内病理生理过程变化，可引起代谢产物发生相应的改变。因此，开展疾病代谢组研究</w:t>
      </w:r>
      <w:r>
        <w:rPr>
          <w:rFonts w:ascii="SimSun" w:hAnsi="SimSun" w:eastAsia="SimSun" w:cs="SimSun"/>
          <w:sz w:val="20"/>
          <w:szCs w:val="20"/>
          <w:spacing w:val="15"/>
        </w:rPr>
        <w:t xml:space="preserve"> </w:t>
      </w:r>
      <w:r>
        <w:rPr>
          <w:rFonts w:ascii="SimSun" w:hAnsi="SimSun" w:eastAsia="SimSun" w:cs="SimSun"/>
          <w:sz w:val="20"/>
          <w:szCs w:val="20"/>
          <w:spacing w:val="-3"/>
        </w:rPr>
        <w:t>可以提供疾病(如某些肿瘤、肝疾病、遗传性</w:t>
      </w:r>
      <w:r>
        <w:rPr>
          <w:rFonts w:ascii="SimSun" w:hAnsi="SimSun" w:eastAsia="SimSun" w:cs="SimSun"/>
          <w:sz w:val="20"/>
          <w:szCs w:val="20"/>
          <w:spacing w:val="-4"/>
        </w:rPr>
        <w:t>代谢病等)诊断、预后和治疗的评判标准，并有助于加深</w:t>
      </w:r>
      <w:r>
        <w:rPr>
          <w:rFonts w:ascii="SimSun" w:hAnsi="SimSun" w:eastAsia="SimSun" w:cs="SimSun"/>
          <w:sz w:val="20"/>
          <w:szCs w:val="20"/>
        </w:rPr>
        <w:t xml:space="preserve"> </w:t>
      </w:r>
      <w:r>
        <w:rPr>
          <w:rFonts w:ascii="SimSun" w:hAnsi="SimSun" w:eastAsia="SimSun" w:cs="SimSun"/>
          <w:sz w:val="20"/>
          <w:szCs w:val="20"/>
          <w:spacing w:val="-3"/>
        </w:rPr>
        <w:t>对疾病发生、发展机制了解；利用代谢组学技术可以快速检测毒物和药物在体</w:t>
      </w:r>
      <w:r>
        <w:rPr>
          <w:rFonts w:ascii="SimSun" w:hAnsi="SimSun" w:eastAsia="SimSun" w:cs="SimSun"/>
          <w:sz w:val="20"/>
          <w:szCs w:val="20"/>
          <w:spacing w:val="-4"/>
        </w:rPr>
        <w:t>内的代谢产物和对机体</w:t>
      </w:r>
      <w:r>
        <w:rPr>
          <w:rFonts w:ascii="SimSun" w:hAnsi="SimSun" w:eastAsia="SimSun" w:cs="SimSun"/>
          <w:sz w:val="20"/>
          <w:szCs w:val="20"/>
        </w:rPr>
        <w:t xml:space="preserve"> </w:t>
      </w:r>
      <w:r>
        <w:rPr>
          <w:rFonts w:ascii="SimSun" w:hAnsi="SimSun" w:eastAsia="SimSun" w:cs="SimSun"/>
          <w:sz w:val="20"/>
          <w:szCs w:val="20"/>
          <w:spacing w:val="-4"/>
        </w:rPr>
        <w:t>代谢的影响，有利于判定毒物、药物的代谢规律，为深入阐明毒物中毒机制和发展个体化用药提供理</w:t>
      </w:r>
      <w:r>
        <w:rPr>
          <w:rFonts w:ascii="SimSun" w:hAnsi="SimSun" w:eastAsia="SimSun" w:cs="SimSun"/>
          <w:sz w:val="20"/>
          <w:szCs w:val="20"/>
          <w:spacing w:val="11"/>
        </w:rPr>
        <w:t xml:space="preserve"> </w:t>
      </w:r>
      <w:r>
        <w:rPr>
          <w:rFonts w:ascii="SimSun" w:hAnsi="SimSun" w:eastAsia="SimSun" w:cs="SimSun"/>
          <w:sz w:val="20"/>
          <w:szCs w:val="20"/>
          <w:spacing w:val="-4"/>
        </w:rPr>
        <w:t>论依据；利用代谢组学技术对代谢网络中的酶功能进行有效的整体性分析，可以发现已知酶的新活性</w:t>
      </w:r>
      <w:r>
        <w:rPr>
          <w:rFonts w:ascii="SimSun" w:hAnsi="SimSun" w:eastAsia="SimSun" w:cs="SimSun"/>
          <w:sz w:val="20"/>
          <w:szCs w:val="20"/>
          <w:spacing w:val="12"/>
        </w:rPr>
        <w:t xml:space="preserve"> </w:t>
      </w:r>
      <w:r>
        <w:rPr>
          <w:rFonts w:ascii="SimSun" w:hAnsi="SimSun" w:eastAsia="SimSun" w:cs="SimSun"/>
          <w:sz w:val="20"/>
          <w:szCs w:val="20"/>
          <w:spacing w:val="-8"/>
        </w:rPr>
        <w:t>并发掘未知酶的功能；最后，由于代谢组学分析技术具有整体性、分辨率高等特点，可广泛应用于中药</w:t>
      </w:r>
    </w:p>
    <w:p>
      <w:pPr>
        <w:sectPr>
          <w:type w:val="continuous"/>
          <w:pgSz w:w="11260" w:h="15790"/>
          <w:pgMar w:top="400" w:right="553" w:bottom="400" w:left="530" w:header="0" w:footer="0" w:gutter="0"/>
          <w:cols w:equalWidth="0" w:num="1">
            <w:col w:w="10177" w:space="0"/>
          </w:cols>
        </w:sectPr>
        <w:rPr/>
      </w:pPr>
    </w:p>
    <w:p>
      <w:pPr>
        <w:spacing w:line="326" w:lineRule="auto"/>
        <w:rPr>
          <w:rFonts w:ascii="Arial"/>
          <w:sz w:val="21"/>
        </w:rPr>
      </w:pPr>
      <w:r/>
    </w:p>
    <w:p>
      <w:pPr>
        <w:ind w:right="163"/>
        <w:spacing w:before="68" w:line="221" w:lineRule="auto"/>
        <w:jc w:val="right"/>
        <w:rPr>
          <w:rFonts w:ascii="SimSun" w:hAnsi="SimSun" w:eastAsia="SimSun" w:cs="SimSun"/>
          <w:sz w:val="21"/>
          <w:szCs w:val="21"/>
        </w:rPr>
      </w:pPr>
      <w:r>
        <w:rPr>
          <w:rFonts w:ascii="SimHei" w:hAnsi="SimHei" w:eastAsia="SimHei" w:cs="SimHei"/>
          <w:sz w:val="21"/>
          <w:szCs w:val="21"/>
          <w:color w:val="1E517F"/>
          <w:spacing w:val="-20"/>
          <w:w w:val="97"/>
        </w:rPr>
        <w:t>第二十七章</w:t>
      </w:r>
      <w:r>
        <w:rPr>
          <w:rFonts w:ascii="SimHei" w:hAnsi="SimHei" w:eastAsia="SimHei" w:cs="SimHei"/>
          <w:sz w:val="21"/>
          <w:szCs w:val="21"/>
          <w:color w:val="1E517F"/>
          <w:spacing w:val="56"/>
        </w:rPr>
        <w:t xml:space="preserve"> </w:t>
      </w:r>
      <w:r>
        <w:rPr>
          <w:rFonts w:ascii="SimHei" w:hAnsi="SimHei" w:eastAsia="SimHei" w:cs="SimHei"/>
          <w:sz w:val="21"/>
          <w:szCs w:val="21"/>
          <w:color w:val="1E517F"/>
          <w:spacing w:val="-20"/>
          <w:w w:val="97"/>
        </w:rPr>
        <w:t>组学与系统生物医学</w:t>
      </w:r>
      <w:r>
        <w:rPr>
          <w:rFonts w:ascii="SimHei" w:hAnsi="SimHei" w:eastAsia="SimHei" w:cs="SimHei"/>
          <w:sz w:val="21"/>
          <w:szCs w:val="21"/>
          <w:color w:val="1E517F"/>
          <w:spacing w:val="2"/>
        </w:rPr>
        <w:t xml:space="preserve">      </w:t>
      </w:r>
      <w:r>
        <w:rPr>
          <w:rFonts w:ascii="SimSun" w:hAnsi="SimSun" w:eastAsia="SimSun" w:cs="SimSun"/>
          <w:sz w:val="21"/>
          <w:szCs w:val="21"/>
          <w:color w:val="003469"/>
          <w:spacing w:val="-20"/>
          <w:w w:val="97"/>
          <w:position w:val="-2"/>
        </w:rPr>
        <w:t>501</w:t>
      </w:r>
    </w:p>
    <w:p>
      <w:pPr>
        <w:spacing w:line="249"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7"/>
        </w:rPr>
        <w:t>作用机制、复方配伍、毒性和安全性等方面的研究，为中药现代化提</w:t>
      </w:r>
      <w:r>
        <w:rPr>
          <w:rFonts w:ascii="SimSun" w:hAnsi="SimSun" w:eastAsia="SimSun" w:cs="SimSun"/>
          <w:sz w:val="21"/>
          <w:szCs w:val="21"/>
          <w:spacing w:val="-18"/>
        </w:rPr>
        <w:t>供技术支撑。</w:t>
      </w:r>
    </w:p>
    <w:p>
      <w:pPr>
        <w:ind w:left="2934"/>
        <w:spacing w:before="309" w:line="221" w:lineRule="auto"/>
        <w:rPr>
          <w:rFonts w:ascii="SimHei" w:hAnsi="SimHei" w:eastAsia="SimHei" w:cs="SimHei"/>
          <w:sz w:val="31"/>
          <w:szCs w:val="31"/>
        </w:rPr>
      </w:pPr>
      <w:r>
        <w:rPr>
          <w:rFonts w:ascii="SimHei" w:hAnsi="SimHei" w:eastAsia="SimHei" w:cs="SimHei"/>
          <w:sz w:val="31"/>
          <w:szCs w:val="31"/>
          <w:b/>
          <w:bCs/>
          <w:spacing w:val="-15"/>
        </w:rPr>
        <w:t>第五节</w:t>
      </w:r>
      <w:r>
        <w:rPr>
          <w:rFonts w:ascii="SimHei" w:hAnsi="SimHei" w:eastAsia="SimHei" w:cs="SimHei"/>
          <w:sz w:val="31"/>
          <w:szCs w:val="31"/>
          <w:spacing w:val="125"/>
        </w:rPr>
        <w:t xml:space="preserve"> </w:t>
      </w:r>
      <w:r>
        <w:rPr>
          <w:rFonts w:ascii="SimHei" w:hAnsi="SimHei" w:eastAsia="SimHei" w:cs="SimHei"/>
          <w:sz w:val="31"/>
          <w:szCs w:val="31"/>
          <w:b/>
          <w:bCs/>
          <w:spacing w:val="-15"/>
        </w:rPr>
        <w:t>其</w:t>
      </w:r>
      <w:r>
        <w:rPr>
          <w:rFonts w:ascii="SimHei" w:hAnsi="SimHei" w:eastAsia="SimHei" w:cs="SimHei"/>
          <w:sz w:val="31"/>
          <w:szCs w:val="31"/>
          <w:spacing w:val="-1"/>
        </w:rPr>
        <w:t xml:space="preserve"> </w:t>
      </w:r>
      <w:r>
        <w:rPr>
          <w:rFonts w:ascii="SimHei" w:hAnsi="SimHei" w:eastAsia="SimHei" w:cs="SimHei"/>
          <w:sz w:val="31"/>
          <w:szCs w:val="31"/>
          <w:b/>
          <w:bCs/>
          <w:spacing w:val="-15"/>
        </w:rPr>
        <w:t>他</w:t>
      </w:r>
      <w:r>
        <w:rPr>
          <w:rFonts w:ascii="SimHei" w:hAnsi="SimHei" w:eastAsia="SimHei" w:cs="SimHei"/>
          <w:sz w:val="31"/>
          <w:szCs w:val="31"/>
          <w:spacing w:val="-4"/>
        </w:rPr>
        <w:t xml:space="preserve"> </w:t>
      </w:r>
      <w:r>
        <w:rPr>
          <w:rFonts w:ascii="SimHei" w:hAnsi="SimHei" w:eastAsia="SimHei" w:cs="SimHei"/>
          <w:sz w:val="31"/>
          <w:szCs w:val="31"/>
          <w:b/>
          <w:bCs/>
          <w:spacing w:val="-15"/>
        </w:rPr>
        <w:t>组</w:t>
      </w:r>
      <w:r>
        <w:rPr>
          <w:rFonts w:ascii="SimHei" w:hAnsi="SimHei" w:eastAsia="SimHei" w:cs="SimHei"/>
          <w:sz w:val="31"/>
          <w:szCs w:val="31"/>
          <w:spacing w:val="7"/>
        </w:rPr>
        <w:t xml:space="preserve"> </w:t>
      </w:r>
      <w:r>
        <w:rPr>
          <w:rFonts w:ascii="SimHei" w:hAnsi="SimHei" w:eastAsia="SimHei" w:cs="SimHei"/>
          <w:sz w:val="31"/>
          <w:szCs w:val="31"/>
          <w:b/>
          <w:bCs/>
          <w:spacing w:val="-15"/>
        </w:rPr>
        <w:t>学</w:t>
      </w:r>
    </w:p>
    <w:p>
      <w:pPr>
        <w:ind w:left="413"/>
        <w:spacing w:before="147" w:line="221" w:lineRule="auto"/>
        <w:outlineLvl w:val="6"/>
        <w:rPr>
          <w:rFonts w:ascii="SimHei" w:hAnsi="SimHei" w:eastAsia="SimHei" w:cs="SimHei"/>
          <w:sz w:val="25"/>
          <w:szCs w:val="25"/>
        </w:rPr>
      </w:pPr>
      <w:r>
        <w:rPr>
          <w:rFonts w:ascii="SimHei" w:hAnsi="SimHei" w:eastAsia="SimHei" w:cs="SimHei"/>
          <w:sz w:val="25"/>
          <w:szCs w:val="25"/>
          <w:b/>
          <w:bCs/>
          <w:color w:val="002652"/>
          <w:spacing w:val="-14"/>
        </w:rPr>
        <w:t>一、糖组学研究生命体聚糖多样性及其生物学功能</w:t>
      </w:r>
    </w:p>
    <w:p>
      <w:pPr>
        <w:spacing w:line="142" w:lineRule="exact"/>
        <w:rPr/>
      </w:pPr>
      <w:r/>
    </w:p>
    <w:p>
      <w:pPr>
        <w:sectPr>
          <w:pgSz w:w="11260" w:h="15790"/>
          <w:pgMar w:top="400" w:right="559" w:bottom="400" w:left="950" w:header="0" w:footer="0" w:gutter="0"/>
          <w:cols w:equalWidth="0" w:num="1">
            <w:col w:w="9751" w:space="0"/>
          </w:cols>
        </w:sectPr>
        <w:rPr/>
      </w:pPr>
    </w:p>
    <w:p>
      <w:pPr>
        <w:ind w:right="173" w:firstLine="409"/>
        <w:spacing w:before="45" w:line="272" w:lineRule="auto"/>
        <w:jc w:val="both"/>
        <w:rPr>
          <w:rFonts w:ascii="SimSun" w:hAnsi="SimSun" w:eastAsia="SimSun" w:cs="SimSun"/>
          <w:sz w:val="21"/>
          <w:szCs w:val="21"/>
        </w:rPr>
      </w:pPr>
      <w:r>
        <w:rPr>
          <w:rFonts w:ascii="SimSun" w:hAnsi="SimSun" w:eastAsia="SimSun" w:cs="SimSun"/>
          <w:sz w:val="21"/>
          <w:szCs w:val="21"/>
          <w:spacing w:val="-13"/>
        </w:rPr>
        <w:t>生物界丰富多样的聚糖类型覆盖了有机体所有细胞，它</w:t>
      </w:r>
      <w:r>
        <w:rPr>
          <w:rFonts w:ascii="SimSun" w:hAnsi="SimSun" w:eastAsia="SimSun" w:cs="SimSun"/>
          <w:sz w:val="21"/>
          <w:szCs w:val="21"/>
          <w:spacing w:val="-14"/>
        </w:rPr>
        <w:t>们不仅决定细胞的类型和状态，也参与了</w:t>
      </w:r>
      <w:r>
        <w:rPr>
          <w:rFonts w:ascii="SimSun" w:hAnsi="SimSun" w:eastAsia="SimSun" w:cs="SimSun"/>
          <w:sz w:val="21"/>
          <w:szCs w:val="21"/>
        </w:rPr>
        <w:t xml:space="preserve"> </w:t>
      </w:r>
      <w:r>
        <w:rPr>
          <w:rFonts w:ascii="SimSun" w:hAnsi="SimSun" w:eastAsia="SimSun" w:cs="SimSun"/>
          <w:sz w:val="21"/>
          <w:szCs w:val="21"/>
          <w:spacing w:val="-18"/>
        </w:rPr>
        <w:t>细胞许多生物学行为，如细胞发育、分化，肿瘤转移，微生物感</w:t>
      </w:r>
      <w:r>
        <w:rPr>
          <w:rFonts w:ascii="SimSun" w:hAnsi="SimSun" w:eastAsia="SimSun" w:cs="SimSun"/>
          <w:sz w:val="21"/>
          <w:szCs w:val="21"/>
          <w:spacing w:val="-19"/>
        </w:rPr>
        <w:t>染，免疫反应等。糖组学(</w:t>
      </w:r>
      <w:r>
        <w:rPr>
          <w:rFonts w:ascii="SimSun" w:hAnsi="SimSun" w:eastAsia="SimSun" w:cs="SimSun"/>
          <w:sz w:val="21"/>
          <w:szCs w:val="21"/>
          <w:spacing w:val="-18"/>
        </w:rPr>
        <w:t>glycomics</w:t>
      </w:r>
      <w:r>
        <w:rPr>
          <w:rFonts w:ascii="SimSun" w:hAnsi="SimSun" w:eastAsia="SimSun" w:cs="SimSun"/>
          <w:sz w:val="21"/>
          <w:szCs w:val="21"/>
          <w:spacing w:val="-19"/>
        </w:rPr>
        <w:t>)侧</w:t>
      </w:r>
      <w:r>
        <w:rPr>
          <w:rFonts w:ascii="SimSun" w:hAnsi="SimSun" w:eastAsia="SimSun" w:cs="SimSun"/>
          <w:sz w:val="21"/>
          <w:szCs w:val="21"/>
        </w:rPr>
        <w:t xml:space="preserve"> </w:t>
      </w:r>
      <w:r>
        <w:rPr>
          <w:rFonts w:ascii="SimSun" w:hAnsi="SimSun" w:eastAsia="SimSun" w:cs="SimSun"/>
          <w:sz w:val="21"/>
          <w:szCs w:val="21"/>
          <w:spacing w:val="-13"/>
        </w:rPr>
        <w:t>重于糖链组成及其功能的研究，其主要研究对象为聚糖，具体内容包括研究糖与糖之间</w:t>
      </w:r>
      <w:r>
        <w:rPr>
          <w:rFonts w:ascii="SimSun" w:hAnsi="SimSun" w:eastAsia="SimSun" w:cs="SimSun"/>
          <w:sz w:val="21"/>
          <w:szCs w:val="21"/>
          <w:spacing w:val="-14"/>
        </w:rPr>
        <w:t>、糖与蛋白质</w:t>
      </w:r>
      <w:r>
        <w:rPr>
          <w:rFonts w:ascii="SimSun" w:hAnsi="SimSun" w:eastAsia="SimSun" w:cs="SimSun"/>
          <w:sz w:val="21"/>
          <w:szCs w:val="21"/>
        </w:rPr>
        <w:t xml:space="preserve"> </w:t>
      </w:r>
      <w:r>
        <w:rPr>
          <w:rFonts w:ascii="SimSun" w:hAnsi="SimSun" w:eastAsia="SimSun" w:cs="SimSun"/>
          <w:sz w:val="21"/>
          <w:szCs w:val="21"/>
          <w:spacing w:val="-14"/>
        </w:rPr>
        <w:t>之间、糖与核酸之间的联系和相互作用。糖组学是基因组学和蛋白</w:t>
      </w:r>
      <w:r>
        <w:rPr>
          <w:rFonts w:ascii="SimSun" w:hAnsi="SimSun" w:eastAsia="SimSun" w:cs="SimSun"/>
          <w:sz w:val="21"/>
          <w:szCs w:val="21"/>
          <w:spacing w:val="-15"/>
        </w:rPr>
        <w:t>质组学等的后续和延伸。因此，要</w:t>
      </w:r>
      <w:r>
        <w:rPr>
          <w:rFonts w:ascii="SimSun" w:hAnsi="SimSun" w:eastAsia="SimSun" w:cs="SimSun"/>
          <w:sz w:val="21"/>
          <w:szCs w:val="21"/>
        </w:rPr>
        <w:t xml:space="preserve"> </w:t>
      </w:r>
      <w:r>
        <w:rPr>
          <w:rFonts w:ascii="SimSun" w:hAnsi="SimSun" w:eastAsia="SimSun" w:cs="SimSun"/>
          <w:sz w:val="21"/>
          <w:szCs w:val="21"/>
          <w:spacing w:val="-18"/>
        </w:rPr>
        <w:t>深入了解生命的复杂规律，就必须有“基因组-蛋白质组-糖组”的整体</w:t>
      </w:r>
      <w:r>
        <w:rPr>
          <w:rFonts w:ascii="SimSun" w:hAnsi="SimSun" w:eastAsia="SimSun" w:cs="SimSun"/>
          <w:sz w:val="21"/>
          <w:szCs w:val="21"/>
          <w:spacing w:val="-19"/>
        </w:rPr>
        <w:t>观念，这样才有可能揭示生物体</w:t>
      </w:r>
      <w:r>
        <w:rPr>
          <w:rFonts w:ascii="SimSun" w:hAnsi="SimSun" w:eastAsia="SimSun" w:cs="SimSun"/>
          <w:sz w:val="21"/>
          <w:szCs w:val="21"/>
        </w:rPr>
        <w:t xml:space="preserve"> </w:t>
      </w:r>
      <w:r>
        <w:rPr>
          <w:rFonts w:ascii="SimSun" w:hAnsi="SimSun" w:eastAsia="SimSun" w:cs="SimSun"/>
          <w:sz w:val="21"/>
          <w:szCs w:val="21"/>
          <w:spacing w:val="-19"/>
        </w:rPr>
        <w:t>全部基因功能，从而为重大疾病发生、发展机制的进一步阐明和有效控制，以及为疾病预测、新的诊断</w:t>
      </w:r>
      <w:r>
        <w:rPr>
          <w:rFonts w:ascii="SimSun" w:hAnsi="SimSun" w:eastAsia="SimSun" w:cs="SimSun"/>
          <w:sz w:val="21"/>
          <w:szCs w:val="21"/>
          <w:spacing w:val="12"/>
        </w:rPr>
        <w:t xml:space="preserve"> </w:t>
      </w:r>
      <w:r>
        <w:rPr>
          <w:rFonts w:ascii="SimSun" w:hAnsi="SimSun" w:eastAsia="SimSun" w:cs="SimSun"/>
          <w:sz w:val="21"/>
          <w:szCs w:val="21"/>
          <w:spacing w:val="-11"/>
        </w:rPr>
        <w:t>标记物的筛选及药物靶标的发现提供依据。</w:t>
      </w:r>
    </w:p>
    <w:p>
      <w:pPr>
        <w:ind w:left="412"/>
        <w:spacing w:before="77" w:line="221" w:lineRule="auto"/>
        <w:rPr>
          <w:rFonts w:ascii="SimHei" w:hAnsi="SimHei" w:eastAsia="SimHei" w:cs="SimHei"/>
          <w:sz w:val="21"/>
          <w:szCs w:val="21"/>
        </w:rPr>
      </w:pPr>
      <w:r>
        <w:rPr>
          <w:rFonts w:ascii="SimHei" w:hAnsi="SimHei" w:eastAsia="SimHei" w:cs="SimHei"/>
          <w:sz w:val="21"/>
          <w:szCs w:val="21"/>
          <w:b/>
          <w:bCs/>
          <w:spacing w:val="-5"/>
        </w:rPr>
        <w:t>(一)糖组学分为结构糖组学与功能糖组学两个分支</w:t>
      </w:r>
    </w:p>
    <w:p>
      <w:pPr>
        <w:ind w:right="191" w:firstLine="409"/>
        <w:spacing w:before="68" w:line="271" w:lineRule="auto"/>
        <w:jc w:val="both"/>
        <w:rPr>
          <w:rFonts w:ascii="SimSun" w:hAnsi="SimSun" w:eastAsia="SimSun" w:cs="SimSun"/>
          <w:sz w:val="21"/>
          <w:szCs w:val="21"/>
        </w:rPr>
      </w:pPr>
      <w:r>
        <w:rPr>
          <w:rFonts w:ascii="SimSun" w:hAnsi="SimSun" w:eastAsia="SimSun" w:cs="SimSun"/>
          <w:sz w:val="21"/>
          <w:szCs w:val="21"/>
          <w:spacing w:val="-6"/>
        </w:rPr>
        <w:t>糖组(glycome)指单个个体的全部聚糖，糖组学则对糖组(主要针对糖蛋白)进行全面的分析研</w:t>
      </w:r>
      <w:r>
        <w:rPr>
          <w:rFonts w:ascii="SimSun" w:hAnsi="SimSun" w:eastAsia="SimSun" w:cs="SimSun"/>
          <w:sz w:val="21"/>
          <w:szCs w:val="21"/>
          <w:spacing w:val="8"/>
        </w:rPr>
        <w:t xml:space="preserve"> </w:t>
      </w:r>
      <w:r>
        <w:rPr>
          <w:rFonts w:ascii="SimSun" w:hAnsi="SimSun" w:eastAsia="SimSun" w:cs="SimSun"/>
          <w:sz w:val="21"/>
          <w:szCs w:val="21"/>
          <w:spacing w:val="-11"/>
        </w:rPr>
        <w:t>究，包括结构和功能两方面内容，因此可将其分为结构糖组学(structural</w:t>
      </w:r>
      <w:r>
        <w:rPr>
          <w:rFonts w:ascii="SimSun" w:hAnsi="SimSun" w:eastAsia="SimSun" w:cs="SimSun"/>
          <w:sz w:val="21"/>
          <w:szCs w:val="21"/>
          <w:spacing w:val="-10"/>
        </w:rPr>
        <w:t xml:space="preserve"> </w:t>
      </w:r>
      <w:r>
        <w:rPr>
          <w:rFonts w:ascii="SimSun" w:hAnsi="SimSun" w:eastAsia="SimSun" w:cs="SimSun"/>
          <w:sz w:val="21"/>
          <w:szCs w:val="21"/>
          <w:spacing w:val="-11"/>
        </w:rPr>
        <w:t>glycomics)和</w:t>
      </w:r>
      <w:r>
        <w:rPr>
          <w:rFonts w:ascii="SimSun" w:hAnsi="SimSun" w:eastAsia="SimSun" w:cs="SimSun"/>
          <w:sz w:val="21"/>
          <w:szCs w:val="21"/>
          <w:spacing w:val="-12"/>
        </w:rPr>
        <w:t>功能糖组学</w:t>
      </w:r>
      <w:r>
        <w:rPr>
          <w:rFonts w:ascii="SimSun" w:hAnsi="SimSun" w:eastAsia="SimSun" w:cs="SimSun"/>
          <w:sz w:val="21"/>
          <w:szCs w:val="21"/>
        </w:rPr>
        <w:t xml:space="preserve"> </w:t>
      </w:r>
      <w:r>
        <w:rPr>
          <w:rFonts w:ascii="SimSun" w:hAnsi="SimSun" w:eastAsia="SimSun" w:cs="SimSun"/>
          <w:sz w:val="21"/>
          <w:szCs w:val="21"/>
          <w:spacing w:val="-15"/>
        </w:rPr>
        <w:t>(functional</w:t>
      </w:r>
      <w:r>
        <w:rPr>
          <w:rFonts w:ascii="SimSun" w:hAnsi="SimSun" w:eastAsia="SimSun" w:cs="SimSun"/>
          <w:sz w:val="21"/>
          <w:szCs w:val="21"/>
          <w:spacing w:val="4"/>
        </w:rPr>
        <w:t xml:space="preserve"> </w:t>
      </w:r>
      <w:r>
        <w:rPr>
          <w:rFonts w:ascii="SimSun" w:hAnsi="SimSun" w:eastAsia="SimSun" w:cs="SimSun"/>
          <w:sz w:val="21"/>
          <w:szCs w:val="21"/>
          <w:spacing w:val="-15"/>
        </w:rPr>
        <w:t>glycomics)两个分支。糖组学的内容主要涉及单个个体的全部糖蛋白结构分析，确定编码</w:t>
      </w:r>
      <w:r>
        <w:rPr>
          <w:rFonts w:ascii="SimSun" w:hAnsi="SimSun" w:eastAsia="SimSun" w:cs="SimSun"/>
          <w:sz w:val="21"/>
          <w:szCs w:val="21"/>
        </w:rPr>
        <w:t xml:space="preserve"> </w:t>
      </w:r>
      <w:r>
        <w:rPr>
          <w:rFonts w:ascii="SimSun" w:hAnsi="SimSun" w:eastAsia="SimSun" w:cs="SimSun"/>
          <w:sz w:val="21"/>
          <w:szCs w:val="21"/>
          <w:spacing w:val="-11"/>
        </w:rPr>
        <w:t>糖蛋白的基因和蛋白质糖基化的机制。因此，糖</w:t>
      </w:r>
      <w:r>
        <w:rPr>
          <w:rFonts w:ascii="SimSun" w:hAnsi="SimSun" w:eastAsia="SimSun" w:cs="SimSun"/>
          <w:sz w:val="21"/>
          <w:szCs w:val="21"/>
          <w:spacing w:val="-12"/>
        </w:rPr>
        <w:t>组学主要要回答4个方面的问题：①什么基因编码糖</w:t>
      </w:r>
      <w:r>
        <w:rPr>
          <w:rFonts w:ascii="SimSun" w:hAnsi="SimSun" w:eastAsia="SimSun" w:cs="SimSun"/>
          <w:sz w:val="21"/>
          <w:szCs w:val="21"/>
        </w:rPr>
        <w:t xml:space="preserve"> </w:t>
      </w:r>
      <w:r>
        <w:rPr>
          <w:rFonts w:ascii="SimSun" w:hAnsi="SimSun" w:eastAsia="SimSun" w:cs="SimSun"/>
          <w:sz w:val="21"/>
          <w:szCs w:val="21"/>
          <w:spacing w:val="-19"/>
        </w:rPr>
        <w:t>蛋白，即基因信息；②可能糖基化位点中实际被糖基化的位点，即糖基化位点信息；③聚糖结构，即结</w:t>
      </w:r>
      <w:r>
        <w:rPr>
          <w:rFonts w:ascii="SimSun" w:hAnsi="SimSun" w:eastAsia="SimSun" w:cs="SimSun"/>
          <w:sz w:val="21"/>
          <w:szCs w:val="21"/>
          <w:spacing w:val="15"/>
        </w:rPr>
        <w:t xml:space="preserve"> </w:t>
      </w:r>
      <w:r>
        <w:rPr>
          <w:rFonts w:ascii="SimSun" w:hAnsi="SimSun" w:eastAsia="SimSun" w:cs="SimSun"/>
          <w:sz w:val="21"/>
          <w:szCs w:val="21"/>
          <w:spacing w:val="-22"/>
        </w:rPr>
        <w:t>构信息；④糖基化功能，即功能信息。</w:t>
      </w:r>
    </w:p>
    <w:p>
      <w:pPr>
        <w:ind w:left="412"/>
        <w:spacing w:before="71" w:line="221" w:lineRule="auto"/>
        <w:rPr>
          <w:rFonts w:ascii="SimHei" w:hAnsi="SimHei" w:eastAsia="SimHei" w:cs="SimHei"/>
          <w:sz w:val="21"/>
          <w:szCs w:val="21"/>
        </w:rPr>
      </w:pPr>
      <w:r>
        <w:rPr>
          <w:rFonts w:ascii="SimHei" w:hAnsi="SimHei" w:eastAsia="SimHei" w:cs="SimHei"/>
          <w:sz w:val="21"/>
          <w:szCs w:val="21"/>
          <w:b/>
          <w:bCs/>
          <w:spacing w:val="-8"/>
        </w:rPr>
        <w:t>(二)色谱分离/质谱鉴定和糖微阵列技术是糖组学研究的主要技术</w:t>
      </w:r>
    </w:p>
    <w:p>
      <w:pPr>
        <w:ind w:right="223" w:firstLine="409"/>
        <w:spacing w:before="60" w:line="262" w:lineRule="auto"/>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60"/>
          <w:w w:val="101"/>
        </w:rPr>
        <w:t xml:space="preserve"> </w:t>
      </w:r>
      <w:r>
        <w:rPr>
          <w:rFonts w:ascii="SimSun" w:hAnsi="SimSun" w:eastAsia="SimSun" w:cs="SimSun"/>
          <w:sz w:val="21"/>
          <w:szCs w:val="21"/>
          <w:b/>
          <w:bCs/>
          <w:spacing w:val="-11"/>
        </w:rPr>
        <w:t>色谱分离与质谱鉴定技术</w:t>
      </w:r>
      <w:r>
        <w:rPr>
          <w:rFonts w:ascii="SimSun" w:hAnsi="SimSun" w:eastAsia="SimSun" w:cs="SimSun"/>
          <w:sz w:val="21"/>
          <w:szCs w:val="21"/>
          <w:spacing w:val="58"/>
        </w:rPr>
        <w:t xml:space="preserve"> </w:t>
      </w:r>
      <w:r>
        <w:rPr>
          <w:rFonts w:ascii="SimSun" w:hAnsi="SimSun" w:eastAsia="SimSun" w:cs="SimSun"/>
          <w:sz w:val="21"/>
          <w:szCs w:val="21"/>
          <w:spacing w:val="-11"/>
        </w:rPr>
        <w:t>色谱分离与质谱鉴定技术为糖组学研究的核心技术，被广泛地应</w:t>
      </w:r>
      <w:r>
        <w:rPr>
          <w:rFonts w:ascii="SimSun" w:hAnsi="SimSun" w:eastAsia="SimSun" w:cs="SimSun"/>
          <w:sz w:val="21"/>
          <w:szCs w:val="21"/>
        </w:rPr>
        <w:t xml:space="preserve"> </w:t>
      </w:r>
      <w:r>
        <w:rPr>
          <w:rFonts w:ascii="SimSun" w:hAnsi="SimSun" w:eastAsia="SimSun" w:cs="SimSun"/>
          <w:sz w:val="21"/>
          <w:szCs w:val="21"/>
          <w:spacing w:val="-10"/>
        </w:rPr>
        <w:t>用于糖蛋白的系统分析。通过与蛋白质组数据库结合使用，这种方法能系统地鉴定可能的糖蛋白和</w:t>
      </w:r>
      <w:r>
        <w:rPr>
          <w:rFonts w:ascii="SimSun" w:hAnsi="SimSun" w:eastAsia="SimSun" w:cs="SimSun"/>
          <w:sz w:val="21"/>
          <w:szCs w:val="21"/>
          <w:spacing w:val="15"/>
        </w:rPr>
        <w:t xml:space="preserve"> </w:t>
      </w:r>
      <w:r>
        <w:rPr>
          <w:rFonts w:ascii="SimSun" w:hAnsi="SimSun" w:eastAsia="SimSun" w:cs="SimSun"/>
          <w:sz w:val="21"/>
          <w:szCs w:val="21"/>
          <w:spacing w:val="-11"/>
        </w:rPr>
        <w:t>糖基化位点。</w:t>
      </w:r>
    </w:p>
    <w:p>
      <w:pPr>
        <w:ind w:right="212" w:firstLine="409"/>
        <w:spacing w:before="68" w:line="271" w:lineRule="auto"/>
        <w:rPr>
          <w:rFonts w:ascii="SimSun" w:hAnsi="SimSun" w:eastAsia="SimSun" w:cs="SimSun"/>
          <w:sz w:val="21"/>
          <w:szCs w:val="21"/>
        </w:rPr>
      </w:pPr>
      <w:r>
        <w:rPr>
          <w:rFonts w:ascii="SimSun" w:hAnsi="SimSun" w:eastAsia="SimSun" w:cs="SimSun"/>
          <w:sz w:val="21"/>
          <w:szCs w:val="21"/>
          <w:spacing w:val="3"/>
        </w:rPr>
        <w:t>具体策略包括如下几个步骤：①凝集素亲和层析-1(用于糖蛋白分离):依据待分离糖蛋白</w:t>
      </w:r>
      <w:r>
        <w:rPr>
          <w:rFonts w:ascii="SimSun" w:hAnsi="SimSun" w:eastAsia="SimSun" w:cs="SimSun"/>
          <w:sz w:val="21"/>
          <w:szCs w:val="21"/>
          <w:spacing w:val="8"/>
        </w:rPr>
        <w:t xml:space="preserve"> </w:t>
      </w:r>
      <w:r>
        <w:rPr>
          <w:rFonts w:ascii="SimSun" w:hAnsi="SimSun" w:eastAsia="SimSun" w:cs="SimSun"/>
          <w:sz w:val="21"/>
          <w:szCs w:val="21"/>
          <w:spacing w:val="-1"/>
        </w:rPr>
        <w:t>的聚糖类型单独或串联使用不同的凝集素；②蛋白质消化：将分离得到的糖蛋白用蛋白酶</w:t>
      </w:r>
      <w:r>
        <w:rPr>
          <w:rFonts w:ascii="SimSun" w:hAnsi="SimSun" w:eastAsia="SimSun" w:cs="SimSun"/>
          <w:sz w:val="21"/>
          <w:szCs w:val="21"/>
          <w:spacing w:val="-48"/>
        </w:rPr>
        <w:t xml:space="preserve"> </w:t>
      </w:r>
      <w:r>
        <w:rPr>
          <w:rFonts w:ascii="SimSun" w:hAnsi="SimSun" w:eastAsia="SimSun" w:cs="SimSun"/>
          <w:sz w:val="21"/>
          <w:szCs w:val="21"/>
          <w:spacing w:val="-1"/>
        </w:rPr>
        <w:t>I</w:t>
      </w:r>
      <w:r>
        <w:rPr>
          <w:rFonts w:ascii="SimSun" w:hAnsi="SimSun" w:eastAsia="SimSun" w:cs="SimSun"/>
          <w:sz w:val="21"/>
          <w:szCs w:val="21"/>
          <w:spacing w:val="-30"/>
        </w:rPr>
        <w:t xml:space="preserve"> </w:t>
      </w:r>
      <w:r>
        <w:rPr>
          <w:rFonts w:ascii="SimSun" w:hAnsi="SimSun" w:eastAsia="SimSun" w:cs="SimSun"/>
          <w:sz w:val="21"/>
          <w:szCs w:val="21"/>
          <w:spacing w:val="-1"/>
        </w:rPr>
        <w:t>消</w:t>
      </w:r>
      <w:r>
        <w:rPr>
          <w:rFonts w:ascii="SimSun" w:hAnsi="SimSun" w:eastAsia="SimSun" w:cs="SimSun"/>
          <w:sz w:val="21"/>
          <w:szCs w:val="21"/>
        </w:rPr>
        <w:t xml:space="preserve"> </w:t>
      </w:r>
      <w:r>
        <w:rPr>
          <w:rFonts w:ascii="SimSun" w:hAnsi="SimSun" w:eastAsia="SimSun" w:cs="SimSun"/>
          <w:sz w:val="21"/>
          <w:szCs w:val="21"/>
          <w:spacing w:val="2"/>
        </w:rPr>
        <w:t>化以生成糖肽；③凝集素亲和层析-2(用于糖肽分离):采用与步骤①相同的凝集素柱从消化液</w:t>
      </w:r>
      <w:r>
        <w:rPr>
          <w:rFonts w:ascii="SimSun" w:hAnsi="SimSun" w:eastAsia="SimSun" w:cs="SimSun"/>
          <w:sz w:val="21"/>
          <w:szCs w:val="21"/>
          <w:spacing w:val="17"/>
        </w:rPr>
        <w:t xml:space="preserve"> </w:t>
      </w:r>
      <w:r>
        <w:rPr>
          <w:rFonts w:ascii="SimSun" w:hAnsi="SimSun" w:eastAsia="SimSun" w:cs="SimSun"/>
          <w:sz w:val="21"/>
          <w:szCs w:val="21"/>
          <w:spacing w:val="-8"/>
        </w:rPr>
        <w:t>中捕集目的糖肽；④HPLC</w:t>
      </w:r>
      <w:r>
        <w:rPr>
          <w:rFonts w:ascii="SimSun" w:hAnsi="SimSun" w:eastAsia="SimSun" w:cs="SimSun"/>
          <w:sz w:val="21"/>
          <w:szCs w:val="21"/>
          <w:spacing w:val="37"/>
        </w:rPr>
        <w:t xml:space="preserve"> </w:t>
      </w:r>
      <w:r>
        <w:rPr>
          <w:rFonts w:ascii="SimSun" w:hAnsi="SimSun" w:eastAsia="SimSun" w:cs="SimSun"/>
          <w:sz w:val="21"/>
          <w:szCs w:val="21"/>
          <w:spacing w:val="-8"/>
        </w:rPr>
        <w:t>纯化糖肽；⑤序列分析、质谱和解离常数测定；⑥数据库搜索和聚糖结</w:t>
      </w:r>
      <w:r>
        <w:rPr>
          <w:rFonts w:ascii="SimSun" w:hAnsi="SimSun" w:eastAsia="SimSun" w:cs="SimSun"/>
          <w:sz w:val="21"/>
          <w:szCs w:val="21"/>
        </w:rPr>
        <w:t xml:space="preserve"> </w:t>
      </w:r>
      <w:r>
        <w:rPr>
          <w:rFonts w:ascii="SimSun" w:hAnsi="SimSun" w:eastAsia="SimSun" w:cs="SimSun"/>
          <w:sz w:val="21"/>
          <w:szCs w:val="21"/>
        </w:rPr>
        <w:t>构分析以获得相关遗传和糖基化信息。然后使用不同的凝集素柱进行</w:t>
      </w:r>
      <w:r>
        <w:rPr>
          <w:rFonts w:ascii="SimSun" w:hAnsi="SimSun" w:eastAsia="SimSun" w:cs="SimSun"/>
          <w:sz w:val="21"/>
          <w:szCs w:val="21"/>
          <w:spacing w:val="-1"/>
        </w:rPr>
        <w:t>第二和第三次循环，捕集</w:t>
      </w:r>
      <w:r>
        <w:rPr>
          <w:rFonts w:ascii="SimSun" w:hAnsi="SimSun" w:eastAsia="SimSun" w:cs="SimSun"/>
          <w:sz w:val="21"/>
          <w:szCs w:val="21"/>
        </w:rPr>
        <w:t xml:space="preserve"> </w:t>
      </w:r>
      <w:r>
        <w:rPr>
          <w:rFonts w:ascii="SimSun" w:hAnsi="SimSun" w:eastAsia="SimSun" w:cs="SimSun"/>
          <w:sz w:val="21"/>
          <w:szCs w:val="21"/>
        </w:rPr>
        <w:t>其他类型的糖肽，以对某个细胞进行较全面的糖组学研究。其中凝集素</w:t>
      </w:r>
      <w:r>
        <w:rPr>
          <w:rFonts w:ascii="SimSun" w:hAnsi="SimSun" w:eastAsia="SimSun" w:cs="SimSun"/>
          <w:sz w:val="21"/>
          <w:szCs w:val="21"/>
          <w:spacing w:val="-1"/>
        </w:rPr>
        <w:t>亲和层析亦称为糖捕获</w:t>
      </w:r>
      <w:r>
        <w:rPr>
          <w:rFonts w:ascii="SimSun" w:hAnsi="SimSun" w:eastAsia="SimSun" w:cs="SimSun"/>
          <w:sz w:val="21"/>
          <w:szCs w:val="21"/>
        </w:rPr>
        <w:t xml:space="preserve"> </w:t>
      </w:r>
      <w:r>
        <w:rPr>
          <w:rFonts w:ascii="SimSun" w:hAnsi="SimSun" w:eastAsia="SimSun" w:cs="SimSun"/>
          <w:sz w:val="21"/>
          <w:szCs w:val="21"/>
          <w:spacing w:val="-15"/>
        </w:rPr>
        <w:t>(glyco-catch)法。</w:t>
      </w:r>
    </w:p>
    <w:p>
      <w:pPr>
        <w:ind w:right="229" w:firstLine="409"/>
        <w:spacing w:before="83" w:line="269"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38"/>
        </w:rPr>
        <w:t xml:space="preserve"> </w:t>
      </w:r>
      <w:r>
        <w:rPr>
          <w:rFonts w:ascii="SimSun" w:hAnsi="SimSun" w:eastAsia="SimSun" w:cs="SimSun"/>
          <w:sz w:val="21"/>
          <w:szCs w:val="21"/>
          <w:b/>
          <w:bCs/>
          <w:spacing w:val="-10"/>
        </w:rPr>
        <w:t>糖微阵列技术</w:t>
      </w:r>
      <w:r>
        <w:rPr>
          <w:rFonts w:ascii="SimSun" w:hAnsi="SimSun" w:eastAsia="SimSun" w:cs="SimSun"/>
          <w:sz w:val="21"/>
          <w:szCs w:val="21"/>
          <w:spacing w:val="58"/>
        </w:rPr>
        <w:t xml:space="preserve"> </w:t>
      </w:r>
      <w:r>
        <w:rPr>
          <w:rFonts w:ascii="SimSun" w:hAnsi="SimSun" w:eastAsia="SimSun" w:cs="SimSun"/>
          <w:sz w:val="21"/>
          <w:szCs w:val="21"/>
          <w:spacing w:val="-10"/>
        </w:rPr>
        <w:t>糖微阵列技术是生物芯片中的一种，是将带有氨基的各种聚糖</w:t>
      </w:r>
      <w:r>
        <w:rPr>
          <w:rFonts w:ascii="SimSun" w:hAnsi="SimSun" w:eastAsia="SimSun" w:cs="SimSun"/>
          <w:sz w:val="21"/>
          <w:szCs w:val="21"/>
          <w:spacing w:val="-11"/>
        </w:rPr>
        <w:t>共价连接在包</w:t>
      </w:r>
      <w:r>
        <w:rPr>
          <w:rFonts w:ascii="SimSun" w:hAnsi="SimSun" w:eastAsia="SimSun" w:cs="SimSun"/>
          <w:sz w:val="21"/>
          <w:szCs w:val="21"/>
        </w:rPr>
        <w:t xml:space="preserve"> </w:t>
      </w:r>
      <w:r>
        <w:rPr>
          <w:rFonts w:ascii="SimSun" w:hAnsi="SimSun" w:eastAsia="SimSun" w:cs="SimSun"/>
          <w:sz w:val="21"/>
          <w:szCs w:val="21"/>
          <w:spacing w:val="-15"/>
        </w:rPr>
        <w:t>被有化学反应活性表面的玻璃芯片上，</w:t>
      </w:r>
      <w:r>
        <w:rPr>
          <w:rFonts w:ascii="SimSun" w:hAnsi="SimSun" w:eastAsia="SimSun" w:cs="SimSun"/>
          <w:sz w:val="21"/>
          <w:szCs w:val="21"/>
          <w:spacing w:val="49"/>
        </w:rPr>
        <w:t xml:space="preserve"> </w:t>
      </w:r>
      <w:r>
        <w:rPr>
          <w:rFonts w:ascii="SimSun" w:hAnsi="SimSun" w:eastAsia="SimSun" w:cs="SimSun"/>
          <w:sz w:val="21"/>
          <w:szCs w:val="21"/>
          <w:spacing w:val="-15"/>
        </w:rPr>
        <w:t>一块芯片上可排列200种以上的不同糖结构，几乎涵</w:t>
      </w:r>
      <w:r>
        <w:rPr>
          <w:rFonts w:ascii="SimSun" w:hAnsi="SimSun" w:eastAsia="SimSun" w:cs="SimSun"/>
          <w:sz w:val="21"/>
          <w:szCs w:val="21"/>
          <w:spacing w:val="-16"/>
        </w:rPr>
        <w:t>盖了全部</w:t>
      </w:r>
      <w:r>
        <w:rPr>
          <w:rFonts w:ascii="SimSun" w:hAnsi="SimSun" w:eastAsia="SimSun" w:cs="SimSun"/>
          <w:sz w:val="21"/>
          <w:szCs w:val="21"/>
        </w:rPr>
        <w:t xml:space="preserve"> </w:t>
      </w:r>
      <w:r>
        <w:rPr>
          <w:rFonts w:ascii="SimSun" w:hAnsi="SimSun" w:eastAsia="SimSun" w:cs="SimSun"/>
          <w:sz w:val="21"/>
          <w:szCs w:val="21"/>
          <w:spacing w:val="-10"/>
        </w:rPr>
        <w:t>末端糖的主要类型四。糖微阵列技术可广泛用于糖结合蛋白的糖组分析，以对生物个体产生的全部</w:t>
      </w:r>
      <w:r>
        <w:rPr>
          <w:rFonts w:ascii="SimSun" w:hAnsi="SimSun" w:eastAsia="SimSun" w:cs="SimSun"/>
          <w:sz w:val="21"/>
          <w:szCs w:val="21"/>
          <w:spacing w:val="9"/>
        </w:rPr>
        <w:t xml:space="preserve"> </w:t>
      </w:r>
      <w:r>
        <w:rPr>
          <w:rFonts w:ascii="SimSun" w:hAnsi="SimSun" w:eastAsia="SimSun" w:cs="SimSun"/>
          <w:sz w:val="21"/>
          <w:szCs w:val="21"/>
          <w:spacing w:val="-10"/>
        </w:rPr>
        <w:t>蛋白聚糖结构进行系统鉴定与表征。但目前可用于微阵列的糖数量还非常有限，糖微阵列技术有待</w:t>
      </w:r>
      <w:r>
        <w:rPr>
          <w:rFonts w:ascii="SimSun" w:hAnsi="SimSun" w:eastAsia="SimSun" w:cs="SimSun"/>
          <w:sz w:val="21"/>
          <w:szCs w:val="21"/>
          <w:spacing w:val="9"/>
        </w:rPr>
        <w:t xml:space="preserve"> </w:t>
      </w:r>
      <w:r>
        <w:rPr>
          <w:rFonts w:ascii="SimSun" w:hAnsi="SimSun" w:eastAsia="SimSun" w:cs="SimSun"/>
          <w:sz w:val="21"/>
          <w:szCs w:val="21"/>
          <w:spacing w:val="-11"/>
        </w:rPr>
        <w:t>进一步的发展。</w:t>
      </w:r>
    </w:p>
    <w:p>
      <w:pPr>
        <w:ind w:right="209" w:firstLine="409"/>
        <w:spacing w:before="67" w:line="252" w:lineRule="auto"/>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42"/>
        </w:rPr>
        <w:t xml:space="preserve"> </w:t>
      </w:r>
      <w:r>
        <w:rPr>
          <w:rFonts w:ascii="SimSun" w:hAnsi="SimSun" w:eastAsia="SimSun" w:cs="SimSun"/>
          <w:sz w:val="21"/>
          <w:szCs w:val="21"/>
          <w:b/>
          <w:bCs/>
          <w:spacing w:val="-10"/>
        </w:rPr>
        <w:t>生物信息学</w:t>
      </w:r>
      <w:r>
        <w:rPr>
          <w:rFonts w:ascii="SimSun" w:hAnsi="SimSun" w:eastAsia="SimSun" w:cs="SimSun"/>
          <w:sz w:val="21"/>
          <w:szCs w:val="21"/>
          <w:spacing w:val="71"/>
        </w:rPr>
        <w:t xml:space="preserve"> </w:t>
      </w:r>
      <w:r>
        <w:rPr>
          <w:rFonts w:ascii="SimSun" w:hAnsi="SimSun" w:eastAsia="SimSun" w:cs="SimSun"/>
          <w:sz w:val="21"/>
          <w:szCs w:val="21"/>
          <w:spacing w:val="-10"/>
        </w:rPr>
        <w:t>糖蛋白糖链研究的信息处理、归纳分析以及糖链结构检索都要借助生物信息学</w:t>
      </w:r>
      <w:r>
        <w:rPr>
          <w:rFonts w:ascii="SimSun" w:hAnsi="SimSun" w:eastAsia="SimSun" w:cs="SimSun"/>
          <w:sz w:val="21"/>
          <w:szCs w:val="21"/>
        </w:rPr>
        <w:t xml:space="preserve"> </w:t>
      </w:r>
      <w:r>
        <w:rPr>
          <w:rFonts w:ascii="SimSun" w:hAnsi="SimSun" w:eastAsia="SimSun" w:cs="SimSun"/>
          <w:sz w:val="21"/>
          <w:szCs w:val="21"/>
          <w:spacing w:val="-6"/>
        </w:rPr>
        <w:t>来进行。目前这方面的数据库和网络包括CFG、KEGG</w:t>
      </w:r>
      <w:r>
        <w:rPr>
          <w:rFonts w:ascii="SimSun" w:hAnsi="SimSun" w:eastAsia="SimSun" w:cs="SimSun"/>
          <w:sz w:val="21"/>
          <w:szCs w:val="21"/>
          <w:spacing w:val="-19"/>
        </w:rPr>
        <w:t xml:space="preserve"> </w:t>
      </w:r>
      <w:r>
        <w:rPr>
          <w:rFonts w:ascii="SimSun" w:hAnsi="SimSun" w:eastAsia="SimSun" w:cs="SimSun"/>
          <w:sz w:val="21"/>
          <w:szCs w:val="21"/>
          <w:spacing w:val="-6"/>
        </w:rPr>
        <w:t>和</w:t>
      </w:r>
      <w:r>
        <w:rPr>
          <w:rFonts w:ascii="SimSun" w:hAnsi="SimSun" w:eastAsia="SimSun" w:cs="SimSun"/>
          <w:sz w:val="21"/>
          <w:szCs w:val="21"/>
          <w:spacing w:val="-56"/>
        </w:rPr>
        <w:t xml:space="preserve"> </w:t>
      </w:r>
      <w:r>
        <w:rPr>
          <w:rFonts w:ascii="SimSun" w:hAnsi="SimSun" w:eastAsia="SimSun" w:cs="SimSun"/>
          <w:sz w:val="21"/>
          <w:szCs w:val="21"/>
          <w:spacing w:val="-6"/>
        </w:rPr>
        <w:t>CCSD</w:t>
      </w:r>
      <w:r>
        <w:rPr>
          <w:rFonts w:ascii="SimSun" w:hAnsi="SimSun" w:eastAsia="SimSun" w:cs="SimSun"/>
          <w:sz w:val="21"/>
          <w:szCs w:val="21"/>
          <w:spacing w:val="1"/>
        </w:rPr>
        <w:t xml:space="preserve"> </w:t>
      </w:r>
      <w:r>
        <w:rPr>
          <w:rFonts w:ascii="SimSun" w:hAnsi="SimSun" w:eastAsia="SimSun" w:cs="SimSun"/>
          <w:sz w:val="21"/>
          <w:szCs w:val="21"/>
          <w:spacing w:val="-6"/>
        </w:rPr>
        <w:t>等。</w:t>
      </w:r>
    </w:p>
    <w:p>
      <w:pPr>
        <w:ind w:left="412"/>
        <w:spacing w:before="76" w:line="221" w:lineRule="auto"/>
        <w:rPr>
          <w:rFonts w:ascii="SimHei" w:hAnsi="SimHei" w:eastAsia="SimHei" w:cs="SimHei"/>
          <w:sz w:val="21"/>
          <w:szCs w:val="21"/>
        </w:rPr>
      </w:pPr>
      <w:r>
        <w:rPr>
          <w:rFonts w:ascii="SimHei" w:hAnsi="SimHei" w:eastAsia="SimHei" w:cs="SimHei"/>
          <w:sz w:val="21"/>
          <w:szCs w:val="21"/>
          <w:b/>
          <w:bCs/>
        </w:rPr>
        <w:t>(三)糖组学与肿瘤的关系密切</w:t>
      </w:r>
    </w:p>
    <w:p>
      <w:pPr>
        <w:ind w:right="115" w:firstLine="409"/>
        <w:spacing w:before="64" w:line="266" w:lineRule="auto"/>
        <w:jc w:val="both"/>
        <w:rPr>
          <w:rFonts w:ascii="SimSun" w:hAnsi="SimSun" w:eastAsia="SimSun" w:cs="SimSun"/>
          <w:sz w:val="21"/>
          <w:szCs w:val="21"/>
        </w:rPr>
      </w:pPr>
      <w:r>
        <w:rPr>
          <w:rFonts w:ascii="SimSun" w:hAnsi="SimSun" w:eastAsia="SimSun" w:cs="SimSun"/>
          <w:sz w:val="21"/>
          <w:szCs w:val="21"/>
          <w:spacing w:val="-12"/>
        </w:rPr>
        <w:t>目前，2-DE</w:t>
      </w:r>
      <w:r>
        <w:rPr>
          <w:rFonts w:ascii="SimSun" w:hAnsi="SimSun" w:eastAsia="SimSun" w:cs="SimSun"/>
          <w:sz w:val="21"/>
          <w:szCs w:val="21"/>
          <w:spacing w:val="-3"/>
        </w:rPr>
        <w:t xml:space="preserve"> </w:t>
      </w:r>
      <w:r>
        <w:rPr>
          <w:rFonts w:ascii="SimSun" w:hAnsi="SimSun" w:eastAsia="SimSun" w:cs="SimSun"/>
          <w:sz w:val="21"/>
          <w:szCs w:val="21"/>
          <w:spacing w:val="-12"/>
        </w:rPr>
        <w:t>已经成功地用于鉴定糖蛋白差异。已报道有多种血清糖蛋白可作为肾细胞癌、乳腺</w:t>
      </w:r>
      <w:r>
        <w:rPr>
          <w:rFonts w:ascii="SimSun" w:hAnsi="SimSun" w:eastAsia="SimSun" w:cs="SimSun"/>
          <w:sz w:val="21"/>
          <w:szCs w:val="21"/>
        </w:rPr>
        <w:t xml:space="preserve">  </w:t>
      </w:r>
      <w:r>
        <w:rPr>
          <w:rFonts w:ascii="SimSun" w:hAnsi="SimSun" w:eastAsia="SimSun" w:cs="SimSun"/>
          <w:sz w:val="21"/>
          <w:szCs w:val="21"/>
          <w:spacing w:val="-19"/>
        </w:rPr>
        <w:t>癌、结直肠癌等的标记物；糖基化改变普遍存在于肿瘤的发生、发展过程中，分析糖基化修饰对于深入</w:t>
      </w:r>
      <w:r>
        <w:rPr>
          <w:rFonts w:ascii="SimSun" w:hAnsi="SimSun" w:eastAsia="SimSun" w:cs="SimSun"/>
          <w:sz w:val="21"/>
          <w:szCs w:val="21"/>
          <w:spacing w:val="6"/>
        </w:rPr>
        <w:t xml:space="preserve">  </w:t>
      </w:r>
      <w:r>
        <w:rPr>
          <w:rFonts w:ascii="SimSun" w:hAnsi="SimSun" w:eastAsia="SimSun" w:cs="SimSun"/>
          <w:sz w:val="21"/>
          <w:szCs w:val="21"/>
          <w:spacing w:val="-12"/>
        </w:rPr>
        <w:t>研究肿瘤的发生机制及诊断治疗有着重要的价值；糖基化差异也可用于构建特异的多糖类癌症疫苗，</w:t>
      </w:r>
      <w:r>
        <w:rPr>
          <w:rFonts w:ascii="SimSun" w:hAnsi="SimSun" w:eastAsia="SimSun" w:cs="SimSun"/>
          <w:sz w:val="21"/>
          <w:szCs w:val="21"/>
          <w:spacing w:val="11"/>
        </w:rPr>
        <w:t xml:space="preserve"> </w:t>
      </w:r>
      <w:r>
        <w:rPr>
          <w:rFonts w:ascii="SimSun" w:hAnsi="SimSun" w:eastAsia="SimSun" w:cs="SimSun"/>
          <w:sz w:val="21"/>
          <w:szCs w:val="21"/>
          <w:spacing w:val="-13"/>
        </w:rPr>
        <w:t>以发展新的免疫治疗策略。</w:t>
      </w:r>
    </w:p>
    <w:p>
      <w:pPr>
        <w:ind w:left="409"/>
        <w:spacing w:before="77" w:line="219" w:lineRule="auto"/>
        <w:rPr>
          <w:rFonts w:ascii="SimSun" w:hAnsi="SimSun" w:eastAsia="SimSun" w:cs="SimSun"/>
          <w:sz w:val="21"/>
          <w:szCs w:val="21"/>
        </w:rPr>
      </w:pPr>
      <w:r>
        <w:rPr>
          <w:rFonts w:ascii="SimSun" w:hAnsi="SimSun" w:eastAsia="SimSun" w:cs="SimSun"/>
          <w:sz w:val="21"/>
          <w:szCs w:val="21"/>
          <w:spacing w:val="-10"/>
        </w:rPr>
        <w:t>与基因组学和蛋白质组学研究相比，糖组学的研究还处于起步阶段。阻碍糖组学迅速发展的原</w:t>
      </w:r>
    </w:p>
    <w:p>
      <w:pPr>
        <w:spacing w:line="14" w:lineRule="auto"/>
        <w:rPr>
          <w:rFonts w:ascii="Arial"/>
          <w:sz w:val="2"/>
        </w:rPr>
      </w:pPr>
      <w:r>
        <w:rPr>
          <w:rFonts w:ascii="Arial" w:hAnsi="Arial" w:eastAsia="Arial" w:cs="Arial"/>
          <w:sz w:val="2"/>
          <w:szCs w:val="2"/>
        </w:rPr>
        <w:br w:type="column"/>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29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before="1" w:line="670" w:lineRule="exact"/>
        <w:textAlignment w:val="center"/>
        <w:rPr/>
      </w:pPr>
      <w:r>
        <w:drawing>
          <wp:inline distT="0" distB="0" distL="0" distR="0">
            <wp:extent cx="514378" cy="425430"/>
            <wp:effectExtent l="0" t="0" r="0" b="0"/>
            <wp:docPr id="216" name="IM 216"/>
            <wp:cNvGraphicFramePr/>
            <a:graphic>
              <a:graphicData uri="http://schemas.openxmlformats.org/drawingml/2006/picture">
                <pic:pic>
                  <pic:nvPicPr>
                    <pic:cNvPr id="216" name="IM 216"/>
                    <pic:cNvPicPr/>
                  </pic:nvPicPr>
                  <pic:blipFill>
                    <a:blip r:embed="rId284"/>
                    <a:stretch>
                      <a:fillRect/>
                    </a:stretch>
                  </pic:blipFill>
                  <pic:spPr>
                    <a:xfrm rot="0">
                      <a:off x="0" y="0"/>
                      <a:ext cx="514378" cy="425430"/>
                    </a:xfrm>
                    <a:prstGeom prst="rect">
                      <a:avLst/>
                    </a:prstGeom>
                  </pic:spPr>
                </pic:pic>
              </a:graphicData>
            </a:graphic>
          </wp:inline>
        </w:drawing>
      </w:r>
    </w:p>
    <w:p>
      <w:pPr>
        <w:sectPr>
          <w:type w:val="continuous"/>
          <w:pgSz w:w="11260" w:h="15790"/>
          <w:pgMar w:top="400" w:right="559" w:bottom="400" w:left="950" w:header="0" w:footer="0" w:gutter="0"/>
          <w:cols w:equalWidth="0" w:num="2">
            <w:col w:w="8840" w:space="100"/>
            <w:col w:w="811" w:space="0"/>
          </w:cols>
        </w:sectPr>
        <w:rPr/>
      </w:pPr>
    </w:p>
    <w:p>
      <w:pPr>
        <w:rPr/>
      </w:pPr>
      <w:r/>
    </w:p>
    <w:p>
      <w:pPr>
        <w:spacing w:line="133" w:lineRule="exact"/>
        <w:rPr/>
      </w:pPr>
      <w:r/>
    </w:p>
    <w:p>
      <w:pPr>
        <w:sectPr>
          <w:pgSz w:w="11260" w:h="15790"/>
          <w:pgMar w:top="400" w:right="521" w:bottom="400" w:left="559" w:header="0" w:footer="0" w:gutter="0"/>
          <w:cols w:equalWidth="0" w:num="1">
            <w:col w:w="10179" w:space="0"/>
          </w:cols>
        </w:sectPr>
        <w:rPr/>
      </w:pPr>
    </w:p>
    <w:p>
      <w:pPr>
        <w:ind w:left="32"/>
        <w:spacing w:before="60" w:line="183" w:lineRule="auto"/>
        <w:rPr>
          <w:rFonts w:ascii="SimSun" w:hAnsi="SimSun" w:eastAsia="SimSun" w:cs="SimSun"/>
          <w:sz w:val="19"/>
          <w:szCs w:val="19"/>
        </w:rPr>
      </w:pPr>
      <w:r>
        <w:rPr>
          <w:rFonts w:ascii="SimSun" w:hAnsi="SimSun" w:eastAsia="SimSun" w:cs="SimSun"/>
          <w:sz w:val="19"/>
          <w:szCs w:val="19"/>
          <w:b/>
          <w:bCs/>
          <w:color w:val="3B6794"/>
          <w:spacing w:val="-5"/>
        </w:rPr>
        <w:t>502</w:t>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30"/>
        <w:spacing w:before="62" w:line="229" w:lineRule="auto"/>
        <w:rPr>
          <w:rFonts w:ascii="SimSun" w:hAnsi="SimSun" w:eastAsia="SimSun" w:cs="SimSun"/>
          <w:sz w:val="19"/>
          <w:szCs w:val="19"/>
        </w:rPr>
      </w:pPr>
      <w:r>
        <w:drawing>
          <wp:anchor distT="0" distB="0" distL="0" distR="0" simplePos="0" relativeHeight="253123584" behindDoc="1" locked="0" layoutInCell="1" allowOverlap="1">
            <wp:simplePos x="0" y="0"/>
            <wp:positionH relativeFrom="column">
              <wp:posOffset>0</wp:posOffset>
            </wp:positionH>
            <wp:positionV relativeFrom="paragraph">
              <wp:posOffset>-161913</wp:posOffset>
            </wp:positionV>
            <wp:extent cx="457248" cy="431847"/>
            <wp:effectExtent l="0" t="0" r="0" b="0"/>
            <wp:wrapNone/>
            <wp:docPr id="217" name="IM 217"/>
            <wp:cNvGraphicFramePr/>
            <a:graphic>
              <a:graphicData uri="http://schemas.openxmlformats.org/drawingml/2006/picture">
                <pic:pic>
                  <pic:nvPicPr>
                    <pic:cNvPr id="217" name="IM 217"/>
                    <pic:cNvPicPr/>
                  </pic:nvPicPr>
                  <pic:blipFill>
                    <a:blip r:embed="rId285"/>
                    <a:stretch>
                      <a:fillRect/>
                    </a:stretch>
                  </pic:blipFill>
                  <pic:spPr>
                    <a:xfrm rot="0">
                      <a:off x="0" y="0"/>
                      <a:ext cx="457248" cy="431847"/>
                    </a:xfrm>
                    <a:prstGeom prst="rect">
                      <a:avLst/>
                    </a:prstGeom>
                  </pic:spPr>
                </pic:pic>
              </a:graphicData>
            </a:graphic>
          </wp:anchor>
        </w:drawing>
      </w:r>
      <w:r>
        <w:rPr>
          <w:rFonts w:ascii="SimSun" w:hAnsi="SimSun" w:eastAsia="SimSun" w:cs="SimSun"/>
          <w:sz w:val="19"/>
          <w:szCs w:val="19"/>
          <w:color w:val="0068B9"/>
          <w:spacing w:val="-2"/>
        </w:rPr>
        <w:t>08记</w:t>
      </w:r>
    </w:p>
    <w:p>
      <w:pPr>
        <w:spacing w:line="14" w:lineRule="auto"/>
        <w:rPr>
          <w:rFonts w:ascii="Arial"/>
          <w:sz w:val="2"/>
        </w:rPr>
      </w:pPr>
      <w:r>
        <w:rPr>
          <w:rFonts w:ascii="Arial" w:hAnsi="Arial" w:eastAsia="Arial" w:cs="Arial"/>
          <w:sz w:val="2"/>
          <w:szCs w:val="2"/>
        </w:rPr>
        <w:br w:type="column"/>
      </w:r>
    </w:p>
    <w:p>
      <w:pPr>
        <w:ind w:left="2"/>
        <w:spacing w:before="37" w:line="221" w:lineRule="auto"/>
        <w:rPr>
          <w:rFonts w:ascii="SimHei" w:hAnsi="SimHei" w:eastAsia="SimHei" w:cs="SimHei"/>
          <w:sz w:val="19"/>
          <w:szCs w:val="19"/>
        </w:rPr>
      </w:pPr>
      <w:r>
        <w:rPr>
          <w:rFonts w:ascii="SimHei" w:hAnsi="SimHei" w:eastAsia="SimHei" w:cs="SimHei"/>
          <w:sz w:val="19"/>
          <w:szCs w:val="19"/>
          <w:b/>
          <w:bCs/>
          <w:color w:val="0E4073"/>
          <w:spacing w:val="-10"/>
        </w:rPr>
        <w:t>第五篇</w:t>
      </w:r>
      <w:r>
        <w:rPr>
          <w:rFonts w:ascii="SimHei" w:hAnsi="SimHei" w:eastAsia="SimHei" w:cs="SimHei"/>
          <w:sz w:val="19"/>
          <w:szCs w:val="19"/>
          <w:color w:val="0E4073"/>
          <w:spacing w:val="62"/>
          <w:w w:val="101"/>
        </w:rPr>
        <w:t xml:space="preserve"> </w:t>
      </w:r>
      <w:r>
        <w:rPr>
          <w:rFonts w:ascii="SimHei" w:hAnsi="SimHei" w:eastAsia="SimHei" w:cs="SimHei"/>
          <w:sz w:val="19"/>
          <w:szCs w:val="19"/>
          <w:b/>
          <w:bCs/>
          <w:color w:val="0E4073"/>
          <w:spacing w:val="-10"/>
        </w:rPr>
        <w:t>医学分子生物学专题</w:t>
      </w:r>
    </w:p>
    <w:p>
      <w:pPr>
        <w:spacing w:line="292" w:lineRule="auto"/>
        <w:rPr>
          <w:rFonts w:ascii="Arial"/>
          <w:sz w:val="21"/>
        </w:rPr>
      </w:pPr>
      <w:r/>
    </w:p>
    <w:p>
      <w:pPr>
        <w:ind w:right="481"/>
        <w:spacing w:before="62" w:line="260" w:lineRule="auto"/>
        <w:rPr>
          <w:rFonts w:ascii="SimSun" w:hAnsi="SimSun" w:eastAsia="SimSun" w:cs="SimSun"/>
          <w:sz w:val="19"/>
          <w:szCs w:val="19"/>
        </w:rPr>
      </w:pPr>
      <w:r>
        <w:rPr>
          <w:rFonts w:ascii="SimSun" w:hAnsi="SimSun" w:eastAsia="SimSun" w:cs="SimSun"/>
          <w:sz w:val="19"/>
          <w:szCs w:val="19"/>
          <w:spacing w:val="11"/>
        </w:rPr>
        <w:t>因主要是糖链本身结构的复杂性和研究技术的限制。但不管如何，糖组学作为基因</w:t>
      </w:r>
      <w:r>
        <w:rPr>
          <w:rFonts w:ascii="SimSun" w:hAnsi="SimSun" w:eastAsia="SimSun" w:cs="SimSun"/>
          <w:sz w:val="19"/>
          <w:szCs w:val="19"/>
          <w:spacing w:val="10"/>
        </w:rPr>
        <w:t>组学和蛋白质组</w:t>
      </w:r>
      <w:r>
        <w:rPr>
          <w:rFonts w:ascii="SimSun" w:hAnsi="SimSun" w:eastAsia="SimSun" w:cs="SimSun"/>
          <w:sz w:val="19"/>
          <w:szCs w:val="19"/>
        </w:rPr>
        <w:t xml:space="preserve"> </w:t>
      </w:r>
      <w:r>
        <w:rPr>
          <w:rFonts w:ascii="SimSun" w:hAnsi="SimSun" w:eastAsia="SimSun" w:cs="SimSun"/>
          <w:sz w:val="19"/>
          <w:szCs w:val="19"/>
          <w:spacing w:val="6"/>
        </w:rPr>
        <w:t>学的重要补充，将为人类在对生命本质深层次理解的进程中发挥越来越重要的作用。</w:t>
      </w:r>
    </w:p>
    <w:p>
      <w:pPr>
        <w:ind w:left="383"/>
        <w:spacing w:before="241" w:line="221" w:lineRule="auto"/>
        <w:outlineLvl w:val="6"/>
        <w:rPr>
          <w:rFonts w:ascii="SimHei" w:hAnsi="SimHei" w:eastAsia="SimHei" w:cs="SimHei"/>
          <w:sz w:val="23"/>
          <w:szCs w:val="23"/>
        </w:rPr>
      </w:pPr>
      <w:r>
        <w:rPr>
          <w:rFonts w:ascii="SimHei" w:hAnsi="SimHei" w:eastAsia="SimHei" w:cs="SimHei"/>
          <w:sz w:val="23"/>
          <w:szCs w:val="23"/>
          <w:b/>
          <w:bCs/>
          <w:color w:val="002C58"/>
          <w:spacing w:val="4"/>
        </w:rPr>
        <w:t>二、</w:t>
      </w:r>
      <w:r>
        <w:rPr>
          <w:rFonts w:ascii="SimHei" w:hAnsi="SimHei" w:eastAsia="SimHei" w:cs="SimHei"/>
          <w:sz w:val="23"/>
          <w:szCs w:val="23"/>
          <w:color w:val="002C58"/>
          <w:spacing w:val="-67"/>
        </w:rPr>
        <w:t xml:space="preserve"> </w:t>
      </w:r>
      <w:r>
        <w:rPr>
          <w:rFonts w:ascii="SimHei" w:hAnsi="SimHei" w:eastAsia="SimHei" w:cs="SimHei"/>
          <w:sz w:val="23"/>
          <w:szCs w:val="23"/>
          <w:b/>
          <w:bCs/>
          <w:color w:val="002C58"/>
          <w:spacing w:val="4"/>
        </w:rPr>
        <w:t>脂组学揭示生命体脂质多样性及其代谢调控</w:t>
      </w:r>
    </w:p>
    <w:p>
      <w:pPr>
        <w:ind w:right="492" w:firstLine="380"/>
        <w:spacing w:before="219" w:line="288" w:lineRule="auto"/>
        <w:jc w:val="both"/>
        <w:rPr>
          <w:rFonts w:ascii="SimSun" w:hAnsi="SimSun" w:eastAsia="SimSun" w:cs="SimSun"/>
          <w:sz w:val="19"/>
          <w:szCs w:val="19"/>
        </w:rPr>
      </w:pPr>
      <w:r>
        <w:rPr>
          <w:rFonts w:ascii="SimSun" w:hAnsi="SimSun" w:eastAsia="SimSun" w:cs="SimSun"/>
          <w:sz w:val="19"/>
          <w:szCs w:val="19"/>
          <w:spacing w:val="5"/>
        </w:rPr>
        <w:t>生命体脂质具有化学多样性和功能多样性的特点，其代谢与多种疾病的发生、发展密切相关，很</w:t>
      </w:r>
      <w:r>
        <w:rPr>
          <w:rFonts w:ascii="SimSun" w:hAnsi="SimSun" w:eastAsia="SimSun" w:cs="SimSun"/>
          <w:sz w:val="19"/>
          <w:szCs w:val="19"/>
          <w:spacing w:val="18"/>
        </w:rPr>
        <w:t xml:space="preserve"> </w:t>
      </w:r>
      <w:r>
        <w:rPr>
          <w:rFonts w:ascii="SimSun" w:hAnsi="SimSun" w:eastAsia="SimSun" w:cs="SimSun"/>
          <w:sz w:val="19"/>
          <w:szCs w:val="19"/>
          <w:spacing w:val="2"/>
        </w:rPr>
        <w:t>多疾病都与脂代谢紊乱有关，如糖尿病、肥胖病、癌症等。因此，脂质</w:t>
      </w:r>
      <w:r>
        <w:rPr>
          <w:rFonts w:ascii="SimSun" w:hAnsi="SimSun" w:eastAsia="SimSun" w:cs="SimSun"/>
          <w:sz w:val="19"/>
          <w:szCs w:val="19"/>
          <w:spacing w:val="1"/>
        </w:rPr>
        <w:t>的分析量化对研究疾病发生机制</w:t>
      </w:r>
      <w:r>
        <w:rPr>
          <w:rFonts w:ascii="SimSun" w:hAnsi="SimSun" w:eastAsia="SimSun" w:cs="SimSun"/>
          <w:sz w:val="19"/>
          <w:szCs w:val="19"/>
        </w:rPr>
        <w:t xml:space="preserve"> </w:t>
      </w:r>
      <w:r>
        <w:rPr>
          <w:rFonts w:ascii="SimSun" w:hAnsi="SimSun" w:eastAsia="SimSun" w:cs="SimSun"/>
          <w:sz w:val="19"/>
          <w:szCs w:val="19"/>
          <w:spacing w:val="6"/>
        </w:rPr>
        <w:t>和诊断治疗，以及医药研发有非常重要的生物学意义。脂组学(</w:t>
      </w:r>
      <w:r>
        <w:rPr>
          <w:rFonts w:ascii="SimSun" w:hAnsi="SimSun" w:eastAsia="SimSun" w:cs="SimSun"/>
          <w:sz w:val="19"/>
          <w:szCs w:val="19"/>
        </w:rPr>
        <w:t>lipidomics</w:t>
      </w:r>
      <w:r>
        <w:rPr>
          <w:rFonts w:ascii="SimSun" w:hAnsi="SimSun" w:eastAsia="SimSun" w:cs="SimSun"/>
          <w:sz w:val="19"/>
          <w:szCs w:val="19"/>
          <w:spacing w:val="6"/>
        </w:rPr>
        <w:t>)就是对生物样本中脂质进</w:t>
      </w:r>
      <w:r>
        <w:rPr>
          <w:rFonts w:ascii="SimSun" w:hAnsi="SimSun" w:eastAsia="SimSun" w:cs="SimSun"/>
          <w:sz w:val="19"/>
          <w:szCs w:val="19"/>
          <w:spacing w:val="16"/>
        </w:rPr>
        <w:t xml:space="preserve"> </w:t>
      </w:r>
      <w:r>
        <w:rPr>
          <w:rFonts w:ascii="SimSun" w:hAnsi="SimSun" w:eastAsia="SimSun" w:cs="SimSun"/>
          <w:sz w:val="19"/>
          <w:szCs w:val="19"/>
          <w:spacing w:val="6"/>
        </w:rPr>
        <w:t>行全面系统的分析，从而揭示其在生命活动和疾病中发挥的作用曰。</w:t>
      </w:r>
    </w:p>
    <w:p>
      <w:pPr>
        <w:ind w:left="382"/>
        <w:spacing w:before="89" w:line="221" w:lineRule="auto"/>
        <w:rPr>
          <w:rFonts w:ascii="SimHei" w:hAnsi="SimHei" w:eastAsia="SimHei" w:cs="SimHei"/>
          <w:sz w:val="19"/>
          <w:szCs w:val="19"/>
        </w:rPr>
      </w:pPr>
      <w:r>
        <w:rPr>
          <w:rFonts w:ascii="SimHei" w:hAnsi="SimHei" w:eastAsia="SimHei" w:cs="SimHei"/>
          <w:sz w:val="19"/>
          <w:szCs w:val="19"/>
          <w:b/>
          <w:bCs/>
          <w:spacing w:val="17"/>
        </w:rPr>
        <w:t>(一)脂组学是代谢组学的一个分支</w:t>
      </w:r>
    </w:p>
    <w:p>
      <w:pPr>
        <w:ind w:right="442" w:firstLine="380"/>
        <w:spacing w:before="75" w:line="281" w:lineRule="auto"/>
        <w:jc w:val="both"/>
        <w:rPr>
          <w:rFonts w:ascii="SimSun" w:hAnsi="SimSun" w:eastAsia="SimSun" w:cs="SimSun"/>
          <w:sz w:val="19"/>
          <w:szCs w:val="19"/>
        </w:rPr>
      </w:pPr>
      <w:r>
        <w:rPr>
          <w:rFonts w:ascii="SimSun" w:hAnsi="SimSun" w:eastAsia="SimSun" w:cs="SimSun"/>
          <w:sz w:val="19"/>
          <w:szCs w:val="19"/>
          <w:spacing w:val="3"/>
        </w:rPr>
        <w:t>脂组学的研究内容为生物体内的所有脂质分子，并以此为依据推测与脂质作用的生物分子</w:t>
      </w:r>
      <w:r>
        <w:rPr>
          <w:rFonts w:ascii="SimSun" w:hAnsi="SimSun" w:eastAsia="SimSun" w:cs="SimSun"/>
          <w:sz w:val="19"/>
          <w:szCs w:val="19"/>
          <w:spacing w:val="2"/>
        </w:rPr>
        <w:t>的变化，</w:t>
      </w:r>
      <w:r>
        <w:rPr>
          <w:rFonts w:ascii="SimSun" w:hAnsi="SimSun" w:eastAsia="SimSun" w:cs="SimSun"/>
          <w:sz w:val="19"/>
          <w:szCs w:val="19"/>
        </w:rPr>
        <w:t xml:space="preserve"> </w:t>
      </w:r>
      <w:r>
        <w:rPr>
          <w:rFonts w:ascii="SimSun" w:hAnsi="SimSun" w:eastAsia="SimSun" w:cs="SimSun"/>
          <w:sz w:val="19"/>
          <w:szCs w:val="19"/>
          <w:spacing w:val="2"/>
        </w:rPr>
        <w:t>揭示脂质在各种生命活动中的重要作用机制。通过研究脂质提取物，可获得脂组(</w:t>
      </w:r>
      <w:r>
        <w:rPr>
          <w:rFonts w:ascii="SimSun" w:hAnsi="SimSun" w:eastAsia="SimSun" w:cs="SimSun"/>
          <w:sz w:val="19"/>
          <w:szCs w:val="19"/>
        </w:rPr>
        <w:t>lipidome</w:t>
      </w:r>
      <w:r>
        <w:rPr>
          <w:rFonts w:ascii="SimSun" w:hAnsi="SimSun" w:eastAsia="SimSun" w:cs="SimSun"/>
          <w:sz w:val="19"/>
          <w:szCs w:val="19"/>
          <w:spacing w:val="2"/>
        </w:rPr>
        <w:t>)的信息，了</w:t>
      </w:r>
      <w:r>
        <w:rPr>
          <w:rFonts w:ascii="SimSun" w:hAnsi="SimSun" w:eastAsia="SimSun" w:cs="SimSun"/>
          <w:sz w:val="19"/>
          <w:szCs w:val="19"/>
        </w:rPr>
        <w:t xml:space="preserve"> </w:t>
      </w:r>
      <w:r>
        <w:rPr>
          <w:rFonts w:ascii="SimSun" w:hAnsi="SimSun" w:eastAsia="SimSun" w:cs="SimSun"/>
          <w:sz w:val="19"/>
          <w:szCs w:val="19"/>
          <w:spacing w:val="2"/>
        </w:rPr>
        <w:t>解在特定生理和病理状态下脂质的整体变化。因此，</w:t>
      </w:r>
      <w:r>
        <w:rPr>
          <w:rFonts w:ascii="SimSun" w:hAnsi="SimSun" w:eastAsia="SimSun" w:cs="SimSun"/>
          <w:sz w:val="19"/>
          <w:szCs w:val="19"/>
          <w:spacing w:val="1"/>
        </w:rPr>
        <w:t>脂组学实际上是代谢组学的重要组成部分。</w:t>
      </w:r>
    </w:p>
    <w:p>
      <w:pPr>
        <w:ind w:right="495" w:firstLine="380"/>
        <w:spacing w:before="103" w:line="288" w:lineRule="auto"/>
        <w:jc w:val="both"/>
        <w:rPr>
          <w:rFonts w:ascii="SimSun" w:hAnsi="SimSun" w:eastAsia="SimSun" w:cs="SimSun"/>
          <w:sz w:val="19"/>
          <w:szCs w:val="19"/>
        </w:rPr>
      </w:pPr>
      <w:r>
        <w:rPr>
          <w:rFonts w:ascii="SimSun" w:hAnsi="SimSun" w:eastAsia="SimSun" w:cs="SimSun"/>
          <w:sz w:val="19"/>
          <w:szCs w:val="19"/>
          <w:spacing w:val="11"/>
        </w:rPr>
        <w:t>脂组学的研究有以下优势：①只研究脂质物质及其代谢物</w:t>
      </w:r>
      <w:r>
        <w:rPr>
          <w:rFonts w:ascii="SimSun" w:hAnsi="SimSun" w:eastAsia="SimSun" w:cs="SimSun"/>
          <w:sz w:val="19"/>
          <w:szCs w:val="19"/>
          <w:spacing w:val="10"/>
        </w:rPr>
        <w:t>。脂质物质在结构上的共同点决定了</w:t>
      </w:r>
      <w:r>
        <w:rPr>
          <w:rFonts w:ascii="SimSun" w:hAnsi="SimSun" w:eastAsia="SimSun" w:cs="SimSun"/>
          <w:sz w:val="19"/>
          <w:szCs w:val="19"/>
        </w:rPr>
        <w:t xml:space="preserve"> </w:t>
      </w:r>
      <w:r>
        <w:rPr>
          <w:rFonts w:ascii="SimSun" w:hAnsi="SimSun" w:eastAsia="SimSun" w:cs="SimSun"/>
          <w:sz w:val="19"/>
          <w:szCs w:val="19"/>
          <w:spacing w:val="11"/>
        </w:rPr>
        <w:t>样品前处理及分析技术平台的搭建较为容易，而且</w:t>
      </w:r>
      <w:r>
        <w:rPr>
          <w:rFonts w:ascii="SimSun" w:hAnsi="SimSun" w:eastAsia="SimSun" w:cs="SimSun"/>
          <w:sz w:val="19"/>
          <w:szCs w:val="19"/>
          <w:spacing w:val="10"/>
        </w:rPr>
        <w:t>可以借鉴代谢组学的研究方法。②脂组学数据库</w:t>
      </w:r>
      <w:r>
        <w:rPr>
          <w:rFonts w:ascii="SimSun" w:hAnsi="SimSun" w:eastAsia="SimSun" w:cs="SimSun"/>
          <w:sz w:val="19"/>
          <w:szCs w:val="19"/>
        </w:rPr>
        <w:t xml:space="preserve"> </w:t>
      </w:r>
      <w:r>
        <w:rPr>
          <w:rFonts w:ascii="SimSun" w:hAnsi="SimSun" w:eastAsia="SimSun" w:cs="SimSun"/>
          <w:sz w:val="19"/>
          <w:szCs w:val="19"/>
          <w:spacing w:val="10"/>
        </w:rPr>
        <w:t>的建立和完善速度较快，并能建立与其他组学的网络联系。③脂质组分析的技术平台可用于代谢组</w:t>
      </w:r>
      <w:r>
        <w:rPr>
          <w:rFonts w:ascii="SimSun" w:hAnsi="SimSun" w:eastAsia="SimSun" w:cs="SimSun"/>
          <w:sz w:val="19"/>
          <w:szCs w:val="19"/>
          <w:spacing w:val="15"/>
        </w:rPr>
        <w:t xml:space="preserve"> </w:t>
      </w:r>
      <w:r>
        <w:rPr>
          <w:rFonts w:ascii="SimSun" w:hAnsi="SimSun" w:eastAsia="SimSun" w:cs="SimSun"/>
          <w:sz w:val="19"/>
          <w:szCs w:val="19"/>
        </w:rPr>
        <w:t>学的研究，促进代谢组学发展。</w:t>
      </w:r>
    </w:p>
    <w:p>
      <w:pPr>
        <w:ind w:left="382"/>
        <w:spacing w:before="101" w:line="221" w:lineRule="auto"/>
        <w:rPr>
          <w:rFonts w:ascii="SimHei" w:hAnsi="SimHei" w:eastAsia="SimHei" w:cs="SimHei"/>
          <w:sz w:val="19"/>
          <w:szCs w:val="19"/>
        </w:rPr>
      </w:pPr>
      <w:r>
        <w:rPr>
          <w:rFonts w:ascii="SimHei" w:hAnsi="SimHei" w:eastAsia="SimHei" w:cs="SimHei"/>
          <w:sz w:val="19"/>
          <w:szCs w:val="19"/>
          <w:b/>
          <w:bCs/>
          <w:spacing w:val="12"/>
        </w:rPr>
        <w:t>(二)脂组学研究的三大步骤——</w:t>
      </w:r>
      <w:r>
        <w:rPr>
          <w:rFonts w:ascii="SimHei" w:hAnsi="SimHei" w:eastAsia="SimHei" w:cs="SimHei"/>
          <w:sz w:val="19"/>
          <w:szCs w:val="19"/>
          <w:spacing w:val="-61"/>
        </w:rPr>
        <w:t xml:space="preserve"> </w:t>
      </w:r>
      <w:r>
        <w:rPr>
          <w:rFonts w:ascii="SimHei" w:hAnsi="SimHei" w:eastAsia="SimHei" w:cs="SimHei"/>
          <w:sz w:val="19"/>
          <w:szCs w:val="19"/>
          <w:b/>
          <w:bCs/>
          <w:spacing w:val="12"/>
        </w:rPr>
        <w:t>分离、鉴定和数据库检索</w:t>
      </w:r>
    </w:p>
    <w:p>
      <w:pPr>
        <w:ind w:left="380"/>
        <w:spacing w:before="84" w:line="219" w:lineRule="auto"/>
        <w:rPr>
          <w:rFonts w:ascii="SimSun" w:hAnsi="SimSun" w:eastAsia="SimSun" w:cs="SimSun"/>
          <w:sz w:val="19"/>
          <w:szCs w:val="19"/>
        </w:rPr>
      </w:pPr>
      <w:r>
        <w:rPr>
          <w:rFonts w:ascii="Times New Roman" w:hAnsi="Times New Roman" w:eastAsia="Times New Roman" w:cs="Times New Roman"/>
          <w:sz w:val="19"/>
          <w:szCs w:val="19"/>
          <w:b/>
          <w:bCs/>
          <w:spacing w:val="6"/>
        </w:rPr>
        <w:t>1.</w:t>
      </w:r>
      <w:r>
        <w:rPr>
          <w:rFonts w:ascii="Times New Roman" w:hAnsi="Times New Roman" w:eastAsia="Times New Roman" w:cs="Times New Roman"/>
          <w:sz w:val="19"/>
          <w:szCs w:val="19"/>
          <w:spacing w:val="17"/>
        </w:rPr>
        <w:t xml:space="preserve">  </w:t>
      </w:r>
      <w:r>
        <w:rPr>
          <w:rFonts w:ascii="SimSun" w:hAnsi="SimSun" w:eastAsia="SimSun" w:cs="SimSun"/>
          <w:sz w:val="19"/>
          <w:szCs w:val="19"/>
          <w:b/>
          <w:bCs/>
          <w:spacing w:val="6"/>
        </w:rPr>
        <w:t>样品分离</w:t>
      </w:r>
      <w:r>
        <w:rPr>
          <w:rFonts w:ascii="SimSun" w:hAnsi="SimSun" w:eastAsia="SimSun" w:cs="SimSun"/>
          <w:sz w:val="19"/>
          <w:szCs w:val="19"/>
          <w:spacing w:val="67"/>
        </w:rPr>
        <w:t xml:space="preserve"> </w:t>
      </w:r>
      <w:r>
        <w:rPr>
          <w:rFonts w:ascii="SimSun" w:hAnsi="SimSun" w:eastAsia="SimSun" w:cs="SimSun"/>
          <w:sz w:val="19"/>
          <w:szCs w:val="19"/>
          <w:spacing w:val="6"/>
        </w:rPr>
        <w:t>脂质主要从细胞、血浆、组织等样品中提取。由于脂质物质在结构上有共同特点，</w:t>
      </w:r>
    </w:p>
    <w:p>
      <w:pPr>
        <w:ind w:right="500"/>
        <w:spacing w:before="96" w:line="265" w:lineRule="auto"/>
        <w:rPr>
          <w:rFonts w:ascii="SimSun" w:hAnsi="SimSun" w:eastAsia="SimSun" w:cs="SimSun"/>
          <w:sz w:val="19"/>
          <w:szCs w:val="19"/>
        </w:rPr>
      </w:pPr>
      <w:r>
        <w:rPr>
          <w:rFonts w:ascii="SimSun" w:hAnsi="SimSun" w:eastAsia="SimSun" w:cs="SimSun"/>
          <w:sz w:val="19"/>
          <w:szCs w:val="19"/>
          <w:spacing w:val="6"/>
        </w:rPr>
        <w:t>即有极性的头部和非极性的尾部。所以，脂质采用氯仿、甲醇及其他有机溶剂的混合提</w:t>
      </w:r>
      <w:r>
        <w:rPr>
          <w:rFonts w:ascii="SimSun" w:hAnsi="SimSun" w:eastAsia="SimSun" w:cs="SimSun"/>
          <w:sz w:val="19"/>
          <w:szCs w:val="19"/>
          <w:spacing w:val="5"/>
        </w:rPr>
        <w:t>取液，能够较</w:t>
      </w:r>
      <w:r>
        <w:rPr>
          <w:rFonts w:ascii="SimSun" w:hAnsi="SimSun" w:eastAsia="SimSun" w:cs="SimSun"/>
          <w:sz w:val="19"/>
          <w:szCs w:val="19"/>
        </w:rPr>
        <w:t xml:space="preserve"> </w:t>
      </w:r>
      <w:r>
        <w:rPr>
          <w:rFonts w:ascii="SimSun" w:hAnsi="SimSun" w:eastAsia="SimSun" w:cs="SimSun"/>
          <w:sz w:val="19"/>
          <w:szCs w:val="19"/>
          <w:spacing w:val="8"/>
        </w:rPr>
        <w:t>好地溶出样本中的脂质物质。</w:t>
      </w:r>
    </w:p>
    <w:p>
      <w:pPr>
        <w:ind w:left="380"/>
        <w:spacing w:before="74" w:line="21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7"/>
        </w:rPr>
        <w:t>2.</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7"/>
        </w:rPr>
        <w:t>脂质鉴定</w:t>
      </w:r>
      <w:r>
        <w:rPr>
          <w:rFonts w:ascii="SimSun" w:hAnsi="SimSun" w:eastAsia="SimSun" w:cs="SimSun"/>
          <w:sz w:val="19"/>
          <w:szCs w:val="19"/>
          <w:spacing w:val="85"/>
        </w:rPr>
        <w:t xml:space="preserve"> </w:t>
      </w:r>
      <w:r>
        <w:rPr>
          <w:rFonts w:ascii="SimSun" w:hAnsi="SimSun" w:eastAsia="SimSun" w:cs="SimSun"/>
          <w:sz w:val="19"/>
          <w:szCs w:val="19"/>
          <w:spacing w:val="7"/>
        </w:rPr>
        <w:t>随着分析技术的不断发展，脂质的分</w:t>
      </w:r>
      <w:r>
        <w:rPr>
          <w:rFonts w:ascii="SimSun" w:hAnsi="SimSun" w:eastAsia="SimSun" w:cs="SimSun"/>
          <w:sz w:val="19"/>
          <w:szCs w:val="19"/>
          <w:spacing w:val="6"/>
        </w:rPr>
        <w:t>析方法也在不断的改进。总体而言，大部分</w:t>
      </w:r>
      <w:r>
        <w:rPr>
          <w:rFonts w:ascii="Times New Roman" w:hAnsi="Times New Roman" w:eastAsia="Times New Roman" w:cs="Times New Roman"/>
          <w:sz w:val="19"/>
          <w:szCs w:val="19"/>
        </w:rPr>
        <w:t>uy</w:t>
      </w:r>
      <w:r>
        <w:rPr>
          <w:rFonts w:ascii="Times New Roman" w:hAnsi="Times New Roman" w:eastAsia="Times New Roman" w:cs="Times New Roman"/>
          <w:sz w:val="19"/>
          <w:szCs w:val="19"/>
          <w:spacing w:val="6"/>
        </w:rPr>
        <w:t>2018</w:t>
      </w:r>
    </w:p>
    <w:p>
      <w:pPr>
        <w:ind w:right="528"/>
        <w:spacing w:before="124" w:line="265" w:lineRule="auto"/>
        <w:rPr>
          <w:rFonts w:ascii="SimSun" w:hAnsi="SimSun" w:eastAsia="SimSun" w:cs="SimSun"/>
          <w:sz w:val="19"/>
          <w:szCs w:val="19"/>
        </w:rPr>
      </w:pPr>
      <w:r>
        <w:rPr>
          <w:rFonts w:ascii="SimSun" w:hAnsi="SimSun" w:eastAsia="SimSun" w:cs="SimSun"/>
          <w:sz w:val="19"/>
          <w:szCs w:val="19"/>
          <w:spacing w:val="1"/>
        </w:rPr>
        <w:t>的分析技术都能用来分析脂质，包括脂肪酸、磷脂、神经鞘磷脂、甘油三酯和类固醇等。</w:t>
      </w:r>
      <w:r>
        <w:rPr>
          <w:rFonts w:ascii="SimSun" w:hAnsi="SimSun" w:eastAsia="SimSun" w:cs="SimSun"/>
          <w:sz w:val="19"/>
          <w:szCs w:val="19"/>
        </w:rPr>
        <w:t>常规的技术有</w:t>
      </w:r>
      <w:r>
        <w:rPr>
          <w:rFonts w:ascii="SimSun" w:hAnsi="SimSun" w:eastAsia="SimSun" w:cs="SimSun"/>
          <w:sz w:val="19"/>
          <w:szCs w:val="19"/>
        </w:rPr>
        <w:t xml:space="preserve"> </w:t>
      </w:r>
      <w:r>
        <w:rPr>
          <w:rFonts w:ascii="SimSun" w:hAnsi="SimSun" w:eastAsia="SimSun" w:cs="SimSun"/>
          <w:sz w:val="19"/>
          <w:szCs w:val="19"/>
          <w:spacing w:val="-3"/>
        </w:rPr>
        <w:t>薄层色谱(TLC)、</w:t>
      </w:r>
      <w:r>
        <w:rPr>
          <w:rFonts w:ascii="SimSun" w:hAnsi="SimSun" w:eastAsia="SimSun" w:cs="SimSun"/>
          <w:sz w:val="19"/>
          <w:szCs w:val="19"/>
          <w:spacing w:val="17"/>
        </w:rPr>
        <w:t xml:space="preserve"> </w:t>
      </w:r>
      <w:r>
        <w:rPr>
          <w:rFonts w:ascii="SimSun" w:hAnsi="SimSun" w:eastAsia="SimSun" w:cs="SimSun"/>
          <w:sz w:val="19"/>
          <w:szCs w:val="19"/>
          <w:spacing w:val="-3"/>
        </w:rPr>
        <w:t>气相色谱-质谱联用(GC-MS)、</w:t>
      </w:r>
      <w:r>
        <w:rPr>
          <w:rFonts w:ascii="SimSun" w:hAnsi="SimSun" w:eastAsia="SimSun" w:cs="SimSun"/>
          <w:sz w:val="19"/>
          <w:szCs w:val="19"/>
          <w:spacing w:val="64"/>
        </w:rPr>
        <w:t xml:space="preserve"> </w:t>
      </w:r>
      <w:r>
        <w:rPr>
          <w:rFonts w:ascii="SimSun" w:hAnsi="SimSun" w:eastAsia="SimSun" w:cs="SimSun"/>
          <w:sz w:val="19"/>
          <w:szCs w:val="19"/>
          <w:spacing w:val="-3"/>
        </w:rPr>
        <w:t>电喷雾质谱(ESI/MS)</w:t>
      </w:r>
      <w:r>
        <w:rPr>
          <w:rFonts w:ascii="SimSun" w:hAnsi="SimSun" w:eastAsia="SimSun" w:cs="SimSun"/>
          <w:sz w:val="19"/>
          <w:szCs w:val="19"/>
          <w:spacing w:val="-4"/>
        </w:rPr>
        <w:t>、</w:t>
      </w:r>
      <w:r>
        <w:rPr>
          <w:rFonts w:ascii="SimSun" w:hAnsi="SimSun" w:eastAsia="SimSun" w:cs="SimSun"/>
          <w:sz w:val="19"/>
          <w:szCs w:val="19"/>
          <w:spacing w:val="48"/>
        </w:rPr>
        <w:t xml:space="preserve"> </w:t>
      </w:r>
      <w:r>
        <w:rPr>
          <w:rFonts w:ascii="SimSun" w:hAnsi="SimSun" w:eastAsia="SimSun" w:cs="SimSun"/>
          <w:sz w:val="19"/>
          <w:szCs w:val="19"/>
          <w:spacing w:val="-4"/>
        </w:rPr>
        <w:t>液相色谱-质谱联用(</w:t>
      </w:r>
      <w:r>
        <w:rPr>
          <w:rFonts w:ascii="SimSun" w:hAnsi="SimSun" w:eastAsia="SimSun" w:cs="SimSun"/>
          <w:sz w:val="19"/>
          <w:szCs w:val="19"/>
          <w:spacing w:val="-3"/>
        </w:rPr>
        <w:t>LC</w:t>
      </w:r>
      <w:r>
        <w:rPr>
          <w:rFonts w:ascii="SimSun" w:hAnsi="SimSun" w:eastAsia="SimSun" w:cs="SimSun"/>
          <w:sz w:val="19"/>
          <w:szCs w:val="19"/>
          <w:spacing w:val="-4"/>
        </w:rPr>
        <w:t>/</w:t>
      </w:r>
      <w:r>
        <w:rPr>
          <w:rFonts w:ascii="SimSun" w:hAnsi="SimSun" w:eastAsia="SimSun" w:cs="SimSun"/>
          <w:sz w:val="19"/>
          <w:szCs w:val="19"/>
          <w:spacing w:val="-3"/>
        </w:rPr>
        <w:t>MS</w:t>
      </w:r>
      <w:r>
        <w:rPr>
          <w:rFonts w:ascii="SimSun" w:hAnsi="SimSun" w:eastAsia="SimSun" w:cs="SimSun"/>
          <w:sz w:val="19"/>
          <w:szCs w:val="19"/>
          <w:spacing w:val="-4"/>
        </w:rPr>
        <w:t>)、</w:t>
      </w:r>
    </w:p>
    <w:p>
      <w:pPr>
        <w:spacing w:before="89" w:line="214" w:lineRule="auto"/>
        <w:rPr>
          <w:rFonts w:ascii="SimSun" w:hAnsi="SimSun" w:eastAsia="SimSun" w:cs="SimSun"/>
          <w:sz w:val="19"/>
          <w:szCs w:val="19"/>
        </w:rPr>
      </w:pPr>
      <w:r>
        <w:rPr>
          <w:rFonts w:ascii="SimSun" w:hAnsi="SimSun" w:eastAsia="SimSun" w:cs="SimSun"/>
          <w:sz w:val="19"/>
          <w:szCs w:val="19"/>
        </w:rPr>
        <w:t>高效液相色谱-芯片-质谱联用(HPLC-Chip/MS)、</w:t>
      </w:r>
      <w:r>
        <w:rPr>
          <w:rFonts w:ascii="SimSun" w:hAnsi="SimSun" w:eastAsia="SimSun" w:cs="SimSun"/>
          <w:sz w:val="19"/>
          <w:szCs w:val="19"/>
          <w:spacing w:val="21"/>
        </w:rPr>
        <w:t xml:space="preserve">  </w:t>
      </w:r>
      <w:r>
        <w:rPr>
          <w:rFonts w:ascii="SimSun" w:hAnsi="SimSun" w:eastAsia="SimSun" w:cs="SimSun"/>
          <w:sz w:val="19"/>
          <w:szCs w:val="19"/>
        </w:rPr>
        <w:t>超高效液相</w:t>
      </w:r>
      <w:r>
        <w:rPr>
          <w:rFonts w:ascii="SimSun" w:hAnsi="SimSun" w:eastAsia="SimSun" w:cs="SimSun"/>
          <w:sz w:val="19"/>
          <w:szCs w:val="19"/>
          <w:spacing w:val="-1"/>
        </w:rPr>
        <w:t>色谱-质谱联用(</w:t>
      </w:r>
      <w:r>
        <w:rPr>
          <w:rFonts w:ascii="SimSun" w:hAnsi="SimSun" w:eastAsia="SimSun" w:cs="SimSun"/>
          <w:sz w:val="19"/>
          <w:szCs w:val="19"/>
        </w:rPr>
        <w:t>UPLC</w:t>
      </w:r>
      <w:r>
        <w:rPr>
          <w:rFonts w:ascii="SimSun" w:hAnsi="SimSun" w:eastAsia="SimSun" w:cs="SimSun"/>
          <w:sz w:val="19"/>
          <w:szCs w:val="19"/>
          <w:spacing w:val="-1"/>
        </w:rPr>
        <w:t>/</w:t>
      </w:r>
      <w:r>
        <w:rPr>
          <w:rFonts w:ascii="SimSun" w:hAnsi="SimSun" w:eastAsia="SimSun" w:cs="SimSun"/>
          <w:sz w:val="19"/>
          <w:szCs w:val="19"/>
        </w:rPr>
        <w:t>MS</w:t>
      </w:r>
      <w:r>
        <w:rPr>
          <w:rFonts w:ascii="SimSun" w:hAnsi="SimSun" w:eastAsia="SimSun" w:cs="SimSun"/>
          <w:sz w:val="19"/>
          <w:szCs w:val="19"/>
          <w:spacing w:val="-1"/>
        </w:rPr>
        <w:t>)、</w:t>
      </w:r>
      <w:r>
        <w:rPr>
          <w:rFonts w:ascii="SimSun" w:hAnsi="SimSun" w:eastAsia="SimSun" w:cs="SimSun"/>
          <w:sz w:val="19"/>
          <w:szCs w:val="19"/>
          <w:spacing w:val="24"/>
        </w:rPr>
        <w:t xml:space="preserve">  </w:t>
      </w:r>
      <w:r>
        <w:rPr>
          <w:rFonts w:ascii="SimSun" w:hAnsi="SimSun" w:eastAsia="SimSun" w:cs="SimSun"/>
          <w:sz w:val="19"/>
          <w:szCs w:val="19"/>
          <w:spacing w:val="-1"/>
        </w:rPr>
        <w:t>超高效液相</w:t>
      </w:r>
    </w:p>
    <w:p>
      <w:pPr>
        <w:spacing w:before="105" w:line="219" w:lineRule="auto"/>
        <w:rPr>
          <w:rFonts w:ascii="SimSun" w:hAnsi="SimSun" w:eastAsia="SimSun" w:cs="SimSun"/>
          <w:sz w:val="19"/>
          <w:szCs w:val="19"/>
        </w:rPr>
      </w:pPr>
      <w:r>
        <w:rPr>
          <w:rFonts w:ascii="SimSun" w:hAnsi="SimSun" w:eastAsia="SimSun" w:cs="SimSun"/>
          <w:sz w:val="19"/>
          <w:szCs w:val="19"/>
          <w:spacing w:val="2"/>
        </w:rPr>
        <w:t>色谱-傅立叶变换质谱联用(</w:t>
      </w:r>
      <w:r>
        <w:rPr>
          <w:rFonts w:ascii="SimSun" w:hAnsi="SimSun" w:eastAsia="SimSun" w:cs="SimSun"/>
          <w:sz w:val="19"/>
          <w:szCs w:val="19"/>
        </w:rPr>
        <w:t>UPLC</w:t>
      </w:r>
      <w:r>
        <w:rPr>
          <w:rFonts w:ascii="SimSun" w:hAnsi="SimSun" w:eastAsia="SimSun" w:cs="SimSun"/>
          <w:sz w:val="19"/>
          <w:szCs w:val="19"/>
          <w:spacing w:val="2"/>
        </w:rPr>
        <w:t>/</w:t>
      </w:r>
      <w:r>
        <w:rPr>
          <w:rFonts w:ascii="SimSun" w:hAnsi="SimSun" w:eastAsia="SimSun" w:cs="SimSun"/>
          <w:sz w:val="19"/>
          <w:szCs w:val="19"/>
        </w:rPr>
        <w:t>FT</w:t>
      </w:r>
      <w:r>
        <w:rPr>
          <w:rFonts w:ascii="SimSun" w:hAnsi="SimSun" w:eastAsia="SimSun" w:cs="SimSun"/>
          <w:sz w:val="19"/>
          <w:szCs w:val="19"/>
          <w:spacing w:val="2"/>
        </w:rPr>
        <w:t>-</w:t>
      </w:r>
      <w:r>
        <w:rPr>
          <w:rFonts w:ascii="SimSun" w:hAnsi="SimSun" w:eastAsia="SimSun" w:cs="SimSun"/>
          <w:sz w:val="19"/>
          <w:szCs w:val="19"/>
        </w:rPr>
        <w:t>MS</w:t>
      </w:r>
      <w:r>
        <w:rPr>
          <w:rFonts w:ascii="SimSun" w:hAnsi="SimSun" w:eastAsia="SimSun" w:cs="SimSun"/>
          <w:sz w:val="19"/>
          <w:szCs w:val="19"/>
          <w:spacing w:val="2"/>
        </w:rPr>
        <w:t>)</w:t>
      </w:r>
      <w:r>
        <w:rPr>
          <w:rFonts w:ascii="SimSun" w:hAnsi="SimSun" w:eastAsia="SimSun" w:cs="SimSun"/>
          <w:sz w:val="19"/>
          <w:szCs w:val="19"/>
          <w:spacing w:val="16"/>
        </w:rPr>
        <w:t xml:space="preserve">  </w:t>
      </w:r>
      <w:r>
        <w:rPr>
          <w:rFonts w:ascii="SimSun" w:hAnsi="SimSun" w:eastAsia="SimSun" w:cs="SimSun"/>
          <w:sz w:val="19"/>
          <w:szCs w:val="19"/>
          <w:spacing w:val="2"/>
        </w:rPr>
        <w:t>等。</w:t>
      </w:r>
    </w:p>
    <w:p>
      <w:pPr>
        <w:ind w:right="476" w:firstLine="380"/>
        <w:spacing w:before="93" w:line="296" w:lineRule="auto"/>
        <w:jc w:val="both"/>
        <w:rPr>
          <w:rFonts w:ascii="SimSun" w:hAnsi="SimSun" w:eastAsia="SimSun" w:cs="SimSun"/>
          <w:sz w:val="19"/>
          <w:szCs w:val="19"/>
        </w:rPr>
      </w:pPr>
      <w:r>
        <w:rPr>
          <w:rFonts w:ascii="Times New Roman" w:hAnsi="Times New Roman" w:eastAsia="Times New Roman" w:cs="Times New Roman"/>
          <w:sz w:val="19"/>
          <w:szCs w:val="19"/>
          <w:b/>
          <w:bCs/>
          <w:spacing w:val="9"/>
        </w:rPr>
        <w:t>3.</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9"/>
        </w:rPr>
        <w:t>数据库检索</w:t>
      </w:r>
      <w:r>
        <w:rPr>
          <w:rFonts w:ascii="SimSun" w:hAnsi="SimSun" w:eastAsia="SimSun" w:cs="SimSun"/>
          <w:sz w:val="19"/>
          <w:szCs w:val="19"/>
          <w:spacing w:val="19"/>
        </w:rPr>
        <w:t xml:space="preserve">  </w:t>
      </w:r>
      <w:r>
        <w:rPr>
          <w:rFonts w:ascii="SimSun" w:hAnsi="SimSun" w:eastAsia="SimSun" w:cs="SimSun"/>
          <w:sz w:val="19"/>
          <w:szCs w:val="19"/>
          <w:spacing w:val="9"/>
        </w:rPr>
        <w:t>随着脂组学的迅速发展，相关数据库也逐步建立。现有数据库能够查询</w:t>
      </w:r>
      <w:r>
        <w:rPr>
          <w:rFonts w:ascii="SimSun" w:hAnsi="SimSun" w:eastAsia="SimSun" w:cs="SimSun"/>
          <w:sz w:val="19"/>
          <w:szCs w:val="19"/>
          <w:spacing w:val="8"/>
        </w:rPr>
        <w:t>脂质结</w:t>
      </w:r>
      <w:r>
        <w:rPr>
          <w:rFonts w:ascii="SimSun" w:hAnsi="SimSun" w:eastAsia="SimSun" w:cs="SimSun"/>
          <w:sz w:val="19"/>
          <w:szCs w:val="19"/>
          <w:spacing w:val="1"/>
        </w:rPr>
        <w:t xml:space="preserve"> </w:t>
      </w:r>
      <w:r>
        <w:rPr>
          <w:rFonts w:ascii="SimSun" w:hAnsi="SimSun" w:eastAsia="SimSun" w:cs="SimSun"/>
          <w:sz w:val="19"/>
          <w:szCs w:val="19"/>
          <w:spacing w:val="2"/>
        </w:rPr>
        <w:t>构、质谱信息、分类及实验设计、实验信息等，</w:t>
      </w:r>
      <w:r>
        <w:rPr>
          <w:rFonts w:ascii="SimSun" w:hAnsi="SimSun" w:eastAsia="SimSun" w:cs="SimSun"/>
          <w:sz w:val="19"/>
          <w:szCs w:val="19"/>
          <w:spacing w:val="1"/>
        </w:rPr>
        <w:t>其功能也越来越完善。数据库的建立无疑成为推动脂组</w:t>
      </w:r>
      <w:r>
        <w:rPr>
          <w:rFonts w:ascii="SimSun" w:hAnsi="SimSun" w:eastAsia="SimSun" w:cs="SimSun"/>
          <w:sz w:val="19"/>
          <w:szCs w:val="19"/>
        </w:rPr>
        <w:t xml:space="preserve"> </w:t>
      </w:r>
      <w:r>
        <w:rPr>
          <w:rFonts w:ascii="SimSun" w:hAnsi="SimSun" w:eastAsia="SimSun" w:cs="SimSun"/>
          <w:sz w:val="19"/>
          <w:szCs w:val="19"/>
          <w:spacing w:val="11"/>
        </w:rPr>
        <w:t>学自身发展的良好工具。国际上最大的数据库</w:t>
      </w:r>
      <w:r>
        <w:rPr>
          <w:rFonts w:ascii="SimSun" w:hAnsi="SimSun" w:eastAsia="SimSun" w:cs="SimSun"/>
          <w:sz w:val="19"/>
          <w:szCs w:val="19"/>
        </w:rPr>
        <w:t>LIPID</w:t>
      </w:r>
      <w:r>
        <w:rPr>
          <w:rFonts w:ascii="SimSun" w:hAnsi="SimSun" w:eastAsia="SimSun" w:cs="SimSun"/>
          <w:sz w:val="19"/>
          <w:szCs w:val="19"/>
        </w:rPr>
        <w:t xml:space="preserve"> </w:t>
      </w:r>
      <w:r>
        <w:rPr>
          <w:rFonts w:ascii="SimSun" w:hAnsi="SimSun" w:eastAsia="SimSun" w:cs="SimSun"/>
          <w:sz w:val="19"/>
          <w:szCs w:val="19"/>
        </w:rPr>
        <w:t>Maps</w:t>
      </w:r>
      <w:r>
        <w:rPr>
          <w:rFonts w:ascii="SimSun" w:hAnsi="SimSun" w:eastAsia="SimSun" w:cs="SimSun"/>
          <w:sz w:val="19"/>
          <w:szCs w:val="19"/>
          <w:spacing w:val="11"/>
        </w:rPr>
        <w:t>(</w:t>
      </w:r>
      <w:r>
        <w:rPr>
          <w:rFonts w:ascii="SimSun" w:hAnsi="SimSun" w:eastAsia="SimSun" w:cs="SimSun"/>
          <w:sz w:val="19"/>
          <w:szCs w:val="19"/>
        </w:rPr>
        <w:t>http</w:t>
      </w:r>
      <w:r>
        <w:rPr>
          <w:rFonts w:ascii="SimSun" w:hAnsi="SimSun" w:eastAsia="SimSun" w:cs="SimSun"/>
          <w:sz w:val="19"/>
          <w:szCs w:val="19"/>
          <w:spacing w:val="11"/>
        </w:rPr>
        <w:t>://</w:t>
      </w:r>
      <w:r>
        <w:rPr>
          <w:rFonts w:ascii="SimSun" w:hAnsi="SimSun" w:eastAsia="SimSun" w:cs="SimSun"/>
          <w:sz w:val="19"/>
          <w:szCs w:val="19"/>
        </w:rPr>
        <w:t>www</w:t>
      </w:r>
      <w:r>
        <w:rPr>
          <w:rFonts w:ascii="SimSun" w:hAnsi="SimSun" w:eastAsia="SimSun" w:cs="SimSun"/>
          <w:sz w:val="19"/>
          <w:szCs w:val="19"/>
          <w:spacing w:val="11"/>
        </w:rPr>
        <w:t>.</w:t>
      </w:r>
      <w:r>
        <w:rPr>
          <w:rFonts w:ascii="SimSun" w:hAnsi="SimSun" w:eastAsia="SimSun" w:cs="SimSun"/>
          <w:sz w:val="19"/>
          <w:szCs w:val="19"/>
        </w:rPr>
        <w:t>lipidmaps</w:t>
      </w:r>
      <w:r>
        <w:rPr>
          <w:rFonts w:ascii="SimSun" w:hAnsi="SimSun" w:eastAsia="SimSun" w:cs="SimSun"/>
          <w:sz w:val="19"/>
          <w:szCs w:val="19"/>
          <w:spacing w:val="11"/>
        </w:rPr>
        <w:t>.</w:t>
      </w:r>
      <w:r>
        <w:rPr>
          <w:rFonts w:ascii="SimSun" w:hAnsi="SimSun" w:eastAsia="SimSun" w:cs="SimSun"/>
          <w:sz w:val="19"/>
          <w:szCs w:val="19"/>
        </w:rPr>
        <w:t>org</w:t>
      </w:r>
      <w:r>
        <w:rPr>
          <w:rFonts w:ascii="SimSun" w:hAnsi="SimSun" w:eastAsia="SimSun" w:cs="SimSun"/>
          <w:sz w:val="19"/>
          <w:szCs w:val="19"/>
          <w:spacing w:val="11"/>
        </w:rPr>
        <w:t>/)是由美国国</w:t>
      </w:r>
      <w:r>
        <w:rPr>
          <w:rFonts w:ascii="SimSun" w:hAnsi="SimSun" w:eastAsia="SimSun" w:cs="SimSun"/>
          <w:sz w:val="19"/>
          <w:szCs w:val="19"/>
        </w:rPr>
        <w:t xml:space="preserve"> </w:t>
      </w:r>
      <w:r>
        <w:rPr>
          <w:rFonts w:ascii="SimSun" w:hAnsi="SimSun" w:eastAsia="SimSun" w:cs="SimSun"/>
          <w:sz w:val="19"/>
          <w:szCs w:val="19"/>
          <w:spacing w:val="-7"/>
        </w:rPr>
        <w:t>立综合医学研究所(National</w:t>
      </w:r>
      <w:r>
        <w:rPr>
          <w:rFonts w:ascii="SimSun" w:hAnsi="SimSun" w:eastAsia="SimSun" w:cs="SimSun"/>
          <w:sz w:val="19"/>
          <w:szCs w:val="19"/>
          <w:spacing w:val="8"/>
        </w:rPr>
        <w:t xml:space="preserve"> </w:t>
      </w:r>
      <w:r>
        <w:rPr>
          <w:rFonts w:ascii="SimSun" w:hAnsi="SimSun" w:eastAsia="SimSun" w:cs="SimSun"/>
          <w:sz w:val="19"/>
          <w:szCs w:val="19"/>
          <w:spacing w:val="-7"/>
        </w:rPr>
        <w:t>Institute</w:t>
      </w:r>
      <w:r>
        <w:rPr>
          <w:rFonts w:ascii="SimSun" w:hAnsi="SimSun" w:eastAsia="SimSun" w:cs="SimSun"/>
          <w:sz w:val="19"/>
          <w:szCs w:val="19"/>
          <w:spacing w:val="-2"/>
        </w:rPr>
        <w:t xml:space="preserve"> </w:t>
      </w:r>
      <w:r>
        <w:rPr>
          <w:rFonts w:ascii="SimSun" w:hAnsi="SimSun" w:eastAsia="SimSun" w:cs="SimSun"/>
          <w:sz w:val="19"/>
          <w:szCs w:val="19"/>
          <w:spacing w:val="-7"/>
        </w:rPr>
        <w:t>of</w:t>
      </w:r>
      <w:r>
        <w:rPr>
          <w:rFonts w:ascii="SimSun" w:hAnsi="SimSun" w:eastAsia="SimSun" w:cs="SimSun"/>
          <w:sz w:val="19"/>
          <w:szCs w:val="19"/>
          <w:spacing w:val="-6"/>
        </w:rPr>
        <w:t xml:space="preserve"> </w:t>
      </w:r>
      <w:r>
        <w:rPr>
          <w:rFonts w:ascii="SimSun" w:hAnsi="SimSun" w:eastAsia="SimSun" w:cs="SimSun"/>
          <w:sz w:val="19"/>
          <w:szCs w:val="19"/>
          <w:spacing w:val="-7"/>
        </w:rPr>
        <w:t>General</w:t>
      </w:r>
      <w:r>
        <w:rPr>
          <w:rFonts w:ascii="SimSun" w:hAnsi="SimSun" w:eastAsia="SimSun" w:cs="SimSun"/>
          <w:sz w:val="19"/>
          <w:szCs w:val="19"/>
          <w:spacing w:val="-10"/>
        </w:rPr>
        <w:t xml:space="preserve"> </w:t>
      </w:r>
      <w:r>
        <w:rPr>
          <w:rFonts w:ascii="SimSun" w:hAnsi="SimSun" w:eastAsia="SimSun" w:cs="SimSun"/>
          <w:sz w:val="19"/>
          <w:szCs w:val="19"/>
          <w:spacing w:val="-7"/>
        </w:rPr>
        <w:t>Medical</w:t>
      </w:r>
      <w:r>
        <w:rPr>
          <w:rFonts w:ascii="SimSun" w:hAnsi="SimSun" w:eastAsia="SimSun" w:cs="SimSun"/>
          <w:sz w:val="19"/>
          <w:szCs w:val="19"/>
          <w:spacing w:val="-3"/>
        </w:rPr>
        <w:t xml:space="preserve"> </w:t>
      </w:r>
      <w:r>
        <w:rPr>
          <w:rFonts w:ascii="SimSun" w:hAnsi="SimSun" w:eastAsia="SimSun" w:cs="SimSun"/>
          <w:sz w:val="19"/>
          <w:szCs w:val="19"/>
          <w:spacing w:val="-7"/>
        </w:rPr>
        <w:t>Sciences,NIGMS)组织构建的，它包含了脂质分</w:t>
      </w:r>
      <w:r>
        <w:rPr>
          <w:rFonts w:ascii="SimSun" w:hAnsi="SimSun" w:eastAsia="SimSun" w:cs="SimSun"/>
          <w:sz w:val="19"/>
          <w:szCs w:val="19"/>
        </w:rPr>
        <w:t xml:space="preserve"> </w:t>
      </w:r>
      <w:r>
        <w:rPr>
          <w:rFonts w:ascii="SimSun" w:hAnsi="SimSun" w:eastAsia="SimSun" w:cs="SimSun"/>
          <w:sz w:val="19"/>
          <w:szCs w:val="19"/>
          <w:spacing w:val="-3"/>
        </w:rPr>
        <w:t>子的结构信息、质谱信息、分类信息、实验设计等。数据库包含了游离脂肪酸、胆固醇、甘油三酯、磷脂</w:t>
      </w:r>
      <w:r>
        <w:rPr>
          <w:rFonts w:ascii="SimSun" w:hAnsi="SimSun" w:eastAsia="SimSun" w:cs="SimSun"/>
          <w:sz w:val="19"/>
          <w:szCs w:val="19"/>
          <w:spacing w:val="16"/>
        </w:rPr>
        <w:t xml:space="preserve"> </w:t>
      </w:r>
      <w:r>
        <w:rPr>
          <w:rFonts w:ascii="SimSun" w:hAnsi="SimSun" w:eastAsia="SimSun" w:cs="SimSun"/>
          <w:sz w:val="19"/>
          <w:szCs w:val="19"/>
          <w:spacing w:val="19"/>
        </w:rPr>
        <w:t>等八个大类共40673种脂质的结构信息(截至2017年1月)。</w:t>
      </w:r>
    </w:p>
    <w:p>
      <w:pPr>
        <w:ind w:left="382"/>
        <w:spacing w:before="100" w:line="221" w:lineRule="auto"/>
        <w:rPr>
          <w:rFonts w:ascii="SimHei" w:hAnsi="SimHei" w:eastAsia="SimHei" w:cs="SimHei"/>
          <w:sz w:val="19"/>
          <w:szCs w:val="19"/>
        </w:rPr>
      </w:pPr>
      <w:r>
        <w:rPr>
          <w:rFonts w:ascii="SimHei" w:hAnsi="SimHei" w:eastAsia="SimHei" w:cs="SimHei"/>
          <w:sz w:val="19"/>
          <w:szCs w:val="19"/>
          <w:b/>
          <w:bCs/>
          <w:spacing w:val="13"/>
        </w:rPr>
        <w:t>(三)脂组学研究促进脂质生物标志物的发现和疾病诊断</w:t>
      </w:r>
    </w:p>
    <w:p>
      <w:pPr>
        <w:ind w:right="482" w:firstLine="380"/>
        <w:spacing w:before="75" w:line="281" w:lineRule="auto"/>
        <w:rPr>
          <w:rFonts w:ascii="SimSun" w:hAnsi="SimSun" w:eastAsia="SimSun" w:cs="SimSun"/>
          <w:sz w:val="19"/>
          <w:szCs w:val="19"/>
        </w:rPr>
      </w:pPr>
      <w:r>
        <w:rPr>
          <w:rFonts w:ascii="SimSun" w:hAnsi="SimSun" w:eastAsia="SimSun" w:cs="SimSun"/>
          <w:sz w:val="19"/>
          <w:szCs w:val="19"/>
          <w:spacing w:val="10"/>
        </w:rPr>
        <w:t>发现疾病相关的诊断标志物是进行疾病诊断的关键。脂组学所提供的方法能够监测病人与正常</w:t>
      </w:r>
      <w:r>
        <w:rPr>
          <w:rFonts w:ascii="SimSun" w:hAnsi="SimSun" w:eastAsia="SimSun" w:cs="SimSun"/>
          <w:sz w:val="19"/>
          <w:szCs w:val="19"/>
          <w:spacing w:val="9"/>
        </w:rPr>
        <w:t xml:space="preserve"> </w:t>
      </w:r>
      <w:r>
        <w:rPr>
          <w:rFonts w:ascii="SimSun" w:hAnsi="SimSun" w:eastAsia="SimSun" w:cs="SimSun"/>
          <w:sz w:val="19"/>
          <w:szCs w:val="19"/>
          <w:spacing w:val="6"/>
        </w:rPr>
        <w:t>人之间的脂质变化，从中找到差异较大的脂质化合物，作为疾病早期诊断的指标。科学家定量研究了</w:t>
      </w:r>
      <w:r>
        <w:rPr>
          <w:rFonts w:ascii="SimSun" w:hAnsi="SimSun" w:eastAsia="SimSun" w:cs="SimSun"/>
          <w:sz w:val="19"/>
          <w:szCs w:val="19"/>
          <w:spacing w:val="10"/>
        </w:rPr>
        <w:t xml:space="preserve"> </w:t>
      </w:r>
      <w:r>
        <w:rPr>
          <w:rFonts w:ascii="SimSun" w:hAnsi="SimSun" w:eastAsia="SimSun" w:cs="SimSun"/>
          <w:sz w:val="19"/>
          <w:szCs w:val="19"/>
          <w:spacing w:val="11"/>
        </w:rPr>
        <w:t>卵巢癌病人和良性卵巢瘤病人血清中各种胆固醇及脂蛋白的含量变化，结果表明：以载脂蛋白</w:t>
      </w:r>
      <w:r>
        <w:rPr>
          <w:rFonts w:ascii="SimSun" w:hAnsi="SimSun" w:eastAsia="SimSun" w:cs="SimSun"/>
          <w:sz w:val="19"/>
          <w:szCs w:val="19"/>
        </w:rPr>
        <w:t>AI</w:t>
      </w:r>
    </w:p>
    <w:p>
      <w:pPr>
        <w:ind w:right="487"/>
        <w:spacing w:before="90" w:line="289" w:lineRule="auto"/>
        <w:rPr>
          <w:rFonts w:ascii="SimSun" w:hAnsi="SimSun" w:eastAsia="SimSun" w:cs="SimSun"/>
          <w:sz w:val="19"/>
          <w:szCs w:val="19"/>
        </w:rPr>
      </w:pPr>
      <w:r>
        <w:rPr>
          <w:rFonts w:ascii="SimSun" w:hAnsi="SimSun" w:eastAsia="SimSun" w:cs="SimSun"/>
          <w:sz w:val="19"/>
          <w:szCs w:val="19"/>
          <w:spacing w:val="16"/>
        </w:rPr>
        <w:t>(</w:t>
      </w:r>
      <w:r>
        <w:rPr>
          <w:rFonts w:ascii="SimSun" w:hAnsi="SimSun" w:eastAsia="SimSun" w:cs="SimSun"/>
          <w:sz w:val="19"/>
          <w:szCs w:val="19"/>
        </w:rPr>
        <w:t>apoAI</w:t>
      </w:r>
      <w:r>
        <w:rPr>
          <w:rFonts w:ascii="SimSun" w:hAnsi="SimSun" w:eastAsia="SimSun" w:cs="SimSun"/>
          <w:sz w:val="19"/>
          <w:szCs w:val="19"/>
          <w:spacing w:val="16"/>
        </w:rPr>
        <w:t>)</w:t>
      </w:r>
      <w:r>
        <w:rPr>
          <w:rFonts w:ascii="SimSun" w:hAnsi="SimSun" w:eastAsia="SimSun" w:cs="SimSun"/>
          <w:sz w:val="19"/>
          <w:szCs w:val="19"/>
          <w:spacing w:val="90"/>
        </w:rPr>
        <w:t xml:space="preserve"> </w:t>
      </w:r>
      <w:r>
        <w:rPr>
          <w:rFonts w:ascii="SimSun" w:hAnsi="SimSun" w:eastAsia="SimSun" w:cs="SimSun"/>
          <w:sz w:val="19"/>
          <w:szCs w:val="19"/>
          <w:spacing w:val="16"/>
        </w:rPr>
        <w:t>和游离胆固醇(</w:t>
      </w:r>
      <w:r>
        <w:rPr>
          <w:rFonts w:ascii="SimSun" w:hAnsi="SimSun" w:eastAsia="SimSun" w:cs="SimSun"/>
          <w:sz w:val="19"/>
          <w:szCs w:val="19"/>
        </w:rPr>
        <w:t>free</w:t>
      </w:r>
      <w:r>
        <w:rPr>
          <w:rFonts w:ascii="SimSun" w:hAnsi="SimSun" w:eastAsia="SimSun" w:cs="SimSun"/>
          <w:sz w:val="19"/>
          <w:szCs w:val="19"/>
          <w:spacing w:val="5"/>
        </w:rPr>
        <w:t xml:space="preserve"> </w:t>
      </w:r>
      <w:r>
        <w:rPr>
          <w:rFonts w:ascii="SimSun" w:hAnsi="SimSun" w:eastAsia="SimSun" w:cs="SimSun"/>
          <w:sz w:val="19"/>
          <w:szCs w:val="19"/>
        </w:rPr>
        <w:t>cholesterol</w:t>
      </w:r>
      <w:r>
        <w:rPr>
          <w:rFonts w:ascii="SimSun" w:hAnsi="SimSun" w:eastAsia="SimSun" w:cs="SimSun"/>
          <w:sz w:val="19"/>
          <w:szCs w:val="19"/>
          <w:spacing w:val="16"/>
        </w:rPr>
        <w:t>,</w:t>
      </w:r>
      <w:r>
        <w:rPr>
          <w:rFonts w:ascii="SimSun" w:hAnsi="SimSun" w:eastAsia="SimSun" w:cs="SimSun"/>
          <w:sz w:val="19"/>
          <w:szCs w:val="19"/>
        </w:rPr>
        <w:t>FC</w:t>
      </w:r>
      <w:r>
        <w:rPr>
          <w:rFonts w:ascii="SimSun" w:hAnsi="SimSun" w:eastAsia="SimSun" w:cs="SimSun"/>
          <w:sz w:val="19"/>
          <w:szCs w:val="19"/>
          <w:spacing w:val="16"/>
        </w:rPr>
        <w:t>)为诊断指标排除卵巢瘤的正确率高达</w:t>
      </w:r>
      <w:r>
        <w:rPr>
          <w:rFonts w:ascii="SimSun" w:hAnsi="SimSun" w:eastAsia="SimSun" w:cs="SimSun"/>
          <w:sz w:val="19"/>
          <w:szCs w:val="19"/>
          <w:spacing w:val="15"/>
        </w:rPr>
        <w:t>95</w:t>
      </w:r>
      <w:r>
        <w:rPr>
          <w:rFonts w:ascii="SimSun" w:hAnsi="SimSun" w:eastAsia="SimSun" w:cs="SimSun"/>
          <w:sz w:val="19"/>
          <w:szCs w:val="19"/>
          <w:spacing w:val="-52"/>
        </w:rPr>
        <w:t xml:space="preserve"> </w:t>
      </w:r>
      <w:r>
        <w:rPr>
          <w:rFonts w:ascii="SimSun" w:hAnsi="SimSun" w:eastAsia="SimSun" w:cs="SimSun"/>
          <w:sz w:val="19"/>
          <w:szCs w:val="19"/>
          <w:spacing w:val="15"/>
        </w:rPr>
        <w:t>.</w:t>
      </w:r>
      <w:r>
        <w:rPr>
          <w:rFonts w:ascii="SimSun" w:hAnsi="SimSun" w:eastAsia="SimSun" w:cs="SimSun"/>
          <w:sz w:val="19"/>
          <w:szCs w:val="19"/>
          <w:spacing w:val="-53"/>
        </w:rPr>
        <w:t xml:space="preserve"> </w:t>
      </w:r>
      <w:r>
        <w:rPr>
          <w:rFonts w:ascii="SimSun" w:hAnsi="SimSun" w:eastAsia="SimSun" w:cs="SimSun"/>
          <w:sz w:val="19"/>
          <w:szCs w:val="19"/>
          <w:spacing w:val="15"/>
        </w:rPr>
        <w:t>5%,综合</w:t>
      </w:r>
      <w:r>
        <w:rPr>
          <w:rFonts w:ascii="SimSun" w:hAnsi="SimSun" w:eastAsia="SimSun" w:cs="SimSun"/>
          <w:sz w:val="19"/>
          <w:szCs w:val="19"/>
        </w:rPr>
        <w:t xml:space="preserve"> </w:t>
      </w:r>
      <w:r>
        <w:rPr>
          <w:rFonts w:ascii="SimSun" w:hAnsi="SimSun" w:eastAsia="SimSun" w:cs="SimSun"/>
          <w:sz w:val="19"/>
          <w:szCs w:val="19"/>
        </w:rPr>
        <w:t>apoAI</w:t>
      </w:r>
      <w:r>
        <w:rPr>
          <w:rFonts w:ascii="SimSun" w:hAnsi="SimSun" w:eastAsia="SimSun" w:cs="SimSun"/>
          <w:sz w:val="19"/>
          <w:szCs w:val="19"/>
          <w:spacing w:val="2"/>
        </w:rPr>
        <w:t>、</w:t>
      </w:r>
      <w:r>
        <w:rPr>
          <w:rFonts w:ascii="SimSun" w:hAnsi="SimSun" w:eastAsia="SimSun" w:cs="SimSun"/>
          <w:sz w:val="19"/>
          <w:szCs w:val="19"/>
        </w:rPr>
        <w:t>FC</w:t>
      </w:r>
      <w:r>
        <w:rPr>
          <w:rFonts w:ascii="SimSun" w:hAnsi="SimSun" w:eastAsia="SimSun" w:cs="SimSun"/>
          <w:sz w:val="19"/>
          <w:szCs w:val="19"/>
          <w:spacing w:val="2"/>
        </w:rPr>
        <w:t>、</w:t>
      </w:r>
      <w:r>
        <w:rPr>
          <w:rFonts w:ascii="SimSun" w:hAnsi="SimSun" w:eastAsia="SimSun" w:cs="SimSun"/>
          <w:sz w:val="19"/>
          <w:szCs w:val="19"/>
          <w:spacing w:val="22"/>
        </w:rPr>
        <w:t xml:space="preserve"> </w:t>
      </w:r>
      <w:r>
        <w:rPr>
          <w:rFonts w:ascii="SimSun" w:hAnsi="SimSun" w:eastAsia="SimSun" w:cs="SimSun"/>
          <w:sz w:val="19"/>
          <w:szCs w:val="19"/>
          <w:spacing w:val="2"/>
        </w:rPr>
        <w:t>高密度脂蛋白游离胆固醇(</w:t>
      </w:r>
      <w:r>
        <w:rPr>
          <w:rFonts w:ascii="SimSun" w:hAnsi="SimSun" w:eastAsia="SimSun" w:cs="SimSun"/>
          <w:sz w:val="19"/>
          <w:szCs w:val="19"/>
        </w:rPr>
        <w:t>HDLFC</w:t>
      </w:r>
      <w:r>
        <w:rPr>
          <w:rFonts w:ascii="SimSun" w:hAnsi="SimSun" w:eastAsia="SimSun" w:cs="SimSun"/>
          <w:sz w:val="19"/>
          <w:szCs w:val="19"/>
          <w:spacing w:val="2"/>
        </w:rPr>
        <w:t>)、</w:t>
      </w:r>
      <w:r>
        <w:rPr>
          <w:rFonts w:ascii="SimSun" w:hAnsi="SimSun" w:eastAsia="SimSun" w:cs="SimSun"/>
          <w:sz w:val="19"/>
          <w:szCs w:val="19"/>
          <w:spacing w:val="1"/>
        </w:rPr>
        <w:t xml:space="preserve">  </w:t>
      </w:r>
      <w:r>
        <w:rPr>
          <w:rFonts w:ascii="SimSun" w:hAnsi="SimSun" w:eastAsia="SimSun" w:cs="SimSun"/>
          <w:sz w:val="19"/>
          <w:szCs w:val="19"/>
          <w:spacing w:val="2"/>
        </w:rPr>
        <w:t>高密度脂蛋白总胆固醇(</w:t>
      </w:r>
      <w:r>
        <w:rPr>
          <w:rFonts w:ascii="SimSun" w:hAnsi="SimSun" w:eastAsia="SimSun" w:cs="SimSun"/>
          <w:sz w:val="19"/>
          <w:szCs w:val="19"/>
        </w:rPr>
        <w:t>HDLTC</w:t>
      </w:r>
      <w:r>
        <w:rPr>
          <w:rFonts w:ascii="SimSun" w:hAnsi="SimSun" w:eastAsia="SimSun" w:cs="SimSun"/>
          <w:sz w:val="19"/>
          <w:szCs w:val="19"/>
          <w:spacing w:val="2"/>
        </w:rPr>
        <w:t>)、</w:t>
      </w:r>
      <w:r>
        <w:rPr>
          <w:rFonts w:ascii="SimSun" w:hAnsi="SimSun" w:eastAsia="SimSun" w:cs="SimSun"/>
          <w:sz w:val="19"/>
          <w:szCs w:val="19"/>
        </w:rPr>
        <w:t>apoB</w:t>
      </w:r>
      <w:r>
        <w:rPr>
          <w:rFonts w:ascii="SimSun" w:hAnsi="SimSun" w:eastAsia="SimSun" w:cs="SimSun"/>
          <w:sz w:val="19"/>
          <w:szCs w:val="19"/>
          <w:spacing w:val="71"/>
        </w:rPr>
        <w:t xml:space="preserve"> </w:t>
      </w:r>
      <w:r>
        <w:rPr>
          <w:rFonts w:ascii="SimSun" w:hAnsi="SimSun" w:eastAsia="SimSun" w:cs="SimSun"/>
          <w:sz w:val="19"/>
          <w:szCs w:val="19"/>
          <w:spacing w:val="2"/>
        </w:rPr>
        <w:t>及高密度脂</w:t>
      </w:r>
      <w:r>
        <w:rPr>
          <w:rFonts w:ascii="SimSun" w:hAnsi="SimSun" w:eastAsia="SimSun" w:cs="SimSun"/>
          <w:sz w:val="19"/>
          <w:szCs w:val="19"/>
        </w:rPr>
        <w:t xml:space="preserve"> </w:t>
      </w:r>
      <w:r>
        <w:rPr>
          <w:rFonts w:ascii="SimSun" w:hAnsi="SimSun" w:eastAsia="SimSun" w:cs="SimSun"/>
          <w:sz w:val="19"/>
          <w:szCs w:val="19"/>
          <w:spacing w:val="13"/>
        </w:rPr>
        <w:t>蛋白-3(</w:t>
      </w:r>
      <w:r>
        <w:rPr>
          <w:rFonts w:ascii="SimSun" w:hAnsi="SimSun" w:eastAsia="SimSun" w:cs="SimSun"/>
          <w:sz w:val="19"/>
          <w:szCs w:val="19"/>
        </w:rPr>
        <w:t>HDL</w:t>
      </w:r>
      <w:r>
        <w:rPr>
          <w:rFonts w:ascii="SimSun" w:hAnsi="SimSun" w:eastAsia="SimSun" w:cs="SimSun"/>
          <w:sz w:val="19"/>
          <w:szCs w:val="19"/>
          <w:spacing w:val="13"/>
        </w:rPr>
        <w:t>3)</w:t>
      </w:r>
      <w:r>
        <w:rPr>
          <w:rFonts w:ascii="SimSun" w:hAnsi="SimSun" w:eastAsia="SimSun" w:cs="SimSun"/>
          <w:sz w:val="19"/>
          <w:szCs w:val="19"/>
          <w:spacing w:val="75"/>
        </w:rPr>
        <w:t xml:space="preserve"> </w:t>
      </w:r>
      <w:r>
        <w:rPr>
          <w:rFonts w:ascii="SimSun" w:hAnsi="SimSun" w:eastAsia="SimSun" w:cs="SimSun"/>
          <w:sz w:val="19"/>
          <w:szCs w:val="19"/>
          <w:spacing w:val="13"/>
        </w:rPr>
        <w:t>片段诊断卵巢癌的准确率达到97.0%。另有证据报道溶血磷</w:t>
      </w:r>
      <w:r>
        <w:rPr>
          <w:rFonts w:ascii="SimSun" w:hAnsi="SimSun" w:eastAsia="SimSun" w:cs="SimSun"/>
          <w:sz w:val="19"/>
          <w:szCs w:val="19"/>
          <w:spacing w:val="12"/>
        </w:rPr>
        <w:t>脂酸在卵巢癌的诊断中</w:t>
      </w:r>
      <w:r>
        <w:rPr>
          <w:rFonts w:ascii="SimSun" w:hAnsi="SimSun" w:eastAsia="SimSun" w:cs="SimSun"/>
          <w:sz w:val="19"/>
          <w:szCs w:val="19"/>
        </w:rPr>
        <w:t xml:space="preserve"> </w:t>
      </w:r>
      <w:r>
        <w:rPr>
          <w:rFonts w:ascii="SimSun" w:hAnsi="SimSun" w:eastAsia="SimSun" w:cs="SimSun"/>
          <w:sz w:val="19"/>
          <w:szCs w:val="19"/>
          <w:spacing w:val="6"/>
        </w:rPr>
        <w:t>表现出高度的敏感性和特异性，能够作为早期诊断卵巢癌及术后随访的生物标志物。</w:t>
      </w:r>
    </w:p>
    <w:p>
      <w:pPr>
        <w:ind w:right="497" w:firstLine="380"/>
        <w:spacing w:before="104" w:line="288" w:lineRule="auto"/>
        <w:rPr>
          <w:rFonts w:ascii="SimSun" w:hAnsi="SimSun" w:eastAsia="SimSun" w:cs="SimSun"/>
          <w:sz w:val="19"/>
          <w:szCs w:val="19"/>
        </w:rPr>
      </w:pPr>
      <w:r>
        <w:rPr>
          <w:rFonts w:ascii="SimSun" w:hAnsi="SimSun" w:eastAsia="SimSun" w:cs="SimSun"/>
          <w:sz w:val="19"/>
          <w:szCs w:val="19"/>
          <w:spacing w:val="6"/>
        </w:rPr>
        <w:t>总之，脂组学从脂代谢水平研究疾病的发生、发展</w:t>
      </w:r>
      <w:r>
        <w:rPr>
          <w:rFonts w:ascii="SimSun" w:hAnsi="SimSun" w:eastAsia="SimSun" w:cs="SimSun"/>
          <w:sz w:val="19"/>
          <w:szCs w:val="19"/>
          <w:spacing w:val="5"/>
        </w:rPr>
        <w:t>过程的变化规律，寻找疾病相关的脂生物标志</w:t>
      </w:r>
      <w:r>
        <w:rPr>
          <w:rFonts w:ascii="SimSun" w:hAnsi="SimSun" w:eastAsia="SimSun" w:cs="SimSun"/>
          <w:sz w:val="19"/>
          <w:szCs w:val="19"/>
        </w:rPr>
        <w:t xml:space="preserve"> </w:t>
      </w:r>
      <w:r>
        <w:rPr>
          <w:rFonts w:ascii="SimSun" w:hAnsi="SimSun" w:eastAsia="SimSun" w:cs="SimSun"/>
          <w:sz w:val="19"/>
          <w:szCs w:val="19"/>
          <w:spacing w:val="6"/>
        </w:rPr>
        <w:t>物，进一步提高疾病的诊断效率，并为疾病的治疗提供更为可靠的依据。脂组学能够在</w:t>
      </w:r>
      <w:r>
        <w:rPr>
          <w:rFonts w:ascii="SimSun" w:hAnsi="SimSun" w:eastAsia="SimSun" w:cs="SimSun"/>
          <w:sz w:val="19"/>
          <w:szCs w:val="19"/>
          <w:spacing w:val="5"/>
        </w:rPr>
        <w:t>一定程度上促</w:t>
      </w:r>
      <w:r>
        <w:rPr>
          <w:rFonts w:ascii="SimSun" w:hAnsi="SimSun" w:eastAsia="SimSun" w:cs="SimSun"/>
          <w:sz w:val="19"/>
          <w:szCs w:val="19"/>
        </w:rPr>
        <w:t xml:space="preserve"> </w:t>
      </w:r>
      <w:r>
        <w:rPr>
          <w:rFonts w:ascii="SimSun" w:hAnsi="SimSun" w:eastAsia="SimSun" w:cs="SimSun"/>
          <w:sz w:val="19"/>
          <w:szCs w:val="19"/>
          <w:spacing w:val="6"/>
        </w:rPr>
        <w:t>进代谢组学的发展，并通过代谢组学技术的整合运用建立与其他组学之间的关系，最终实现</w:t>
      </w:r>
      <w:r>
        <w:rPr>
          <w:rFonts w:ascii="SimSun" w:hAnsi="SimSun" w:eastAsia="SimSun" w:cs="SimSun"/>
          <w:sz w:val="19"/>
          <w:szCs w:val="19"/>
          <w:spacing w:val="5"/>
        </w:rPr>
        <w:t>医学科学</w:t>
      </w:r>
      <w:r>
        <w:rPr>
          <w:rFonts w:ascii="SimSun" w:hAnsi="SimSun" w:eastAsia="SimSun" w:cs="SimSun"/>
          <w:sz w:val="19"/>
          <w:szCs w:val="19"/>
        </w:rPr>
        <w:t xml:space="preserve"> </w:t>
      </w:r>
      <w:r>
        <w:rPr>
          <w:rFonts w:ascii="SimSun" w:hAnsi="SimSun" w:eastAsia="SimSun" w:cs="SimSun"/>
          <w:sz w:val="19"/>
          <w:szCs w:val="19"/>
          <w:spacing w:val="5"/>
        </w:rPr>
        <w:t>的整体进步。</w:t>
      </w:r>
    </w:p>
    <w:p>
      <w:pPr>
        <w:sectPr>
          <w:type w:val="continuous"/>
          <w:pgSz w:w="11260" w:h="15790"/>
          <w:pgMar w:top="400" w:right="521" w:bottom="400" w:left="559" w:header="0" w:footer="0" w:gutter="0"/>
          <w:cols w:equalWidth="0" w:num="2">
            <w:col w:w="961" w:space="100"/>
            <w:col w:w="9119" w:space="0"/>
          </w:cols>
        </w:sectPr>
        <w:rPr/>
      </w:pPr>
    </w:p>
    <w:p>
      <w:pPr>
        <w:spacing w:line="391" w:lineRule="auto"/>
        <w:rPr>
          <w:rFonts w:ascii="Arial"/>
          <w:sz w:val="21"/>
        </w:rPr>
      </w:pPr>
      <w:r>
        <w:drawing>
          <wp:anchor distT="0" distB="0" distL="0" distR="0" simplePos="0" relativeHeight="253139968" behindDoc="0" locked="0" layoutInCell="0" allowOverlap="1">
            <wp:simplePos x="0" y="0"/>
            <wp:positionH relativeFrom="page">
              <wp:posOffset>6248400</wp:posOffset>
            </wp:positionH>
            <wp:positionV relativeFrom="page">
              <wp:posOffset>9290092</wp:posOffset>
            </wp:positionV>
            <wp:extent cx="533397" cy="438064"/>
            <wp:effectExtent l="0" t="0" r="0" b="0"/>
            <wp:wrapNone/>
            <wp:docPr id="218" name="IM 218"/>
            <wp:cNvGraphicFramePr/>
            <a:graphic>
              <a:graphicData uri="http://schemas.openxmlformats.org/drawingml/2006/picture">
                <pic:pic>
                  <pic:nvPicPr>
                    <pic:cNvPr id="218" name="IM 218"/>
                    <pic:cNvPicPr/>
                  </pic:nvPicPr>
                  <pic:blipFill>
                    <a:blip r:embed="rId286"/>
                    <a:stretch>
                      <a:fillRect/>
                    </a:stretch>
                  </pic:blipFill>
                  <pic:spPr>
                    <a:xfrm rot="0">
                      <a:off x="0" y="0"/>
                      <a:ext cx="533397" cy="438064"/>
                    </a:xfrm>
                    <a:prstGeom prst="rect">
                      <a:avLst/>
                    </a:prstGeom>
                  </pic:spPr>
                </pic:pic>
              </a:graphicData>
            </a:graphic>
          </wp:anchor>
        </w:drawing>
      </w:r>
      <w:r/>
    </w:p>
    <w:p>
      <w:pPr>
        <w:ind w:left="5970"/>
        <w:spacing w:before="62" w:line="221" w:lineRule="auto"/>
        <w:rPr>
          <w:rFonts w:ascii="SimHei" w:hAnsi="SimHei" w:eastAsia="SimHei" w:cs="SimHei"/>
          <w:sz w:val="19"/>
          <w:szCs w:val="19"/>
        </w:rPr>
      </w:pPr>
      <w:r>
        <w:pict>
          <v:shape id="_x0000_s402" style="position:absolute;margin-left:464.636pt;margin-top:3.09862pt;mso-position-vertical-relative:text;mso-position-horizontal-relative:text;width:15.7pt;height:11.45pt;z-index:25314201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2C4B79"/>
                      <w:spacing w:val="-5"/>
                    </w:rPr>
                    <w:t>503</w:t>
                  </w:r>
                </w:p>
              </w:txbxContent>
            </v:textbox>
          </v:shape>
        </w:pict>
      </w:r>
      <w:r>
        <w:rPr>
          <w:rFonts w:ascii="SimHei" w:hAnsi="SimHei" w:eastAsia="SimHei" w:cs="SimHei"/>
          <w:sz w:val="19"/>
          <w:szCs w:val="19"/>
          <w:color w:val="19335B"/>
          <w:spacing w:val="-9"/>
        </w:rPr>
        <w:t>第二十七章</w:t>
      </w:r>
      <w:r>
        <w:rPr>
          <w:rFonts w:ascii="SimHei" w:hAnsi="SimHei" w:eastAsia="SimHei" w:cs="SimHei"/>
          <w:sz w:val="19"/>
          <w:szCs w:val="19"/>
          <w:color w:val="19335B"/>
          <w:spacing w:val="61"/>
          <w:w w:val="101"/>
        </w:rPr>
        <w:t xml:space="preserve"> </w:t>
      </w:r>
      <w:r>
        <w:rPr>
          <w:rFonts w:ascii="SimHei" w:hAnsi="SimHei" w:eastAsia="SimHei" w:cs="SimHei"/>
          <w:sz w:val="19"/>
          <w:szCs w:val="19"/>
          <w:color w:val="19335B"/>
          <w:spacing w:val="-9"/>
        </w:rPr>
        <w:t>组学与系统生物医学</w:t>
      </w:r>
    </w:p>
    <w:p>
      <w:pPr>
        <w:rPr>
          <w:rFonts w:ascii="Arial"/>
          <w:sz w:val="21"/>
        </w:rPr>
      </w:pPr>
      <w:r/>
    </w:p>
    <w:p>
      <w:pPr>
        <w:spacing w:line="241" w:lineRule="auto"/>
        <w:rPr>
          <w:rFonts w:ascii="Arial"/>
          <w:sz w:val="21"/>
        </w:rPr>
      </w:pPr>
      <w:r/>
    </w:p>
    <w:p>
      <w:pPr>
        <w:ind w:left="2244"/>
        <w:spacing w:before="97" w:line="221" w:lineRule="auto"/>
        <w:rPr>
          <w:rFonts w:ascii="SimHei" w:hAnsi="SimHei" w:eastAsia="SimHei" w:cs="SimHei"/>
          <w:sz w:val="30"/>
          <w:szCs w:val="30"/>
        </w:rPr>
      </w:pPr>
      <w:r>
        <w:rPr>
          <w:rFonts w:ascii="SimHei" w:hAnsi="SimHei" w:eastAsia="SimHei" w:cs="SimHei"/>
          <w:sz w:val="30"/>
          <w:szCs w:val="30"/>
          <w:b/>
          <w:bCs/>
          <w:spacing w:val="-6"/>
        </w:rPr>
        <w:t>第六节</w:t>
      </w:r>
      <w:r>
        <w:rPr>
          <w:rFonts w:ascii="SimHei" w:hAnsi="SimHei" w:eastAsia="SimHei" w:cs="SimHei"/>
          <w:sz w:val="30"/>
          <w:szCs w:val="30"/>
          <w:spacing w:val="140"/>
        </w:rPr>
        <w:t xml:space="preserve"> </w:t>
      </w:r>
      <w:r>
        <w:rPr>
          <w:rFonts w:ascii="SimHei" w:hAnsi="SimHei" w:eastAsia="SimHei" w:cs="SimHei"/>
          <w:sz w:val="30"/>
          <w:szCs w:val="30"/>
          <w:b/>
          <w:bCs/>
          <w:spacing w:val="-6"/>
        </w:rPr>
        <w:t>系统生物医学及其应用</w:t>
      </w:r>
    </w:p>
    <w:p>
      <w:pPr>
        <w:spacing w:line="289" w:lineRule="auto"/>
        <w:rPr>
          <w:rFonts w:ascii="Arial"/>
          <w:sz w:val="21"/>
        </w:rPr>
      </w:pPr>
      <w:r/>
    </w:p>
    <w:p>
      <w:pPr>
        <w:ind w:right="1129" w:firstLine="390"/>
        <w:spacing w:before="62" w:line="288" w:lineRule="auto"/>
        <w:jc w:val="both"/>
        <w:rPr>
          <w:rFonts w:ascii="SimSun" w:hAnsi="SimSun" w:eastAsia="SimSun" w:cs="SimSun"/>
          <w:sz w:val="19"/>
          <w:szCs w:val="19"/>
        </w:rPr>
      </w:pPr>
      <w:r>
        <w:rPr>
          <w:rFonts w:ascii="SimSun" w:hAnsi="SimSun" w:eastAsia="SimSun" w:cs="SimSun"/>
          <w:sz w:val="19"/>
          <w:szCs w:val="19"/>
        </w:rPr>
        <w:t>HGP</w:t>
      </w:r>
      <w:r>
        <w:rPr>
          <w:rFonts w:ascii="SimSun" w:hAnsi="SimSun" w:eastAsia="SimSun" w:cs="SimSun"/>
          <w:sz w:val="19"/>
          <w:szCs w:val="19"/>
          <w:spacing w:val="59"/>
        </w:rPr>
        <w:t xml:space="preserve"> </w:t>
      </w:r>
      <w:r>
        <w:rPr>
          <w:rFonts w:ascii="SimSun" w:hAnsi="SimSun" w:eastAsia="SimSun" w:cs="SimSun"/>
          <w:sz w:val="19"/>
          <w:szCs w:val="19"/>
          <w:spacing w:val="14"/>
        </w:rPr>
        <w:t>的完成极大地促进了医学科学的发展。各种组学的不断发展以及集成已经形成了一</w:t>
      </w:r>
      <w:r>
        <w:rPr>
          <w:rFonts w:ascii="SimSun" w:hAnsi="SimSun" w:eastAsia="SimSun" w:cs="SimSun"/>
          <w:sz w:val="19"/>
          <w:szCs w:val="19"/>
          <w:spacing w:val="-50"/>
        </w:rPr>
        <w:t xml:space="preserve"> </w:t>
      </w:r>
      <w:r>
        <w:rPr>
          <w:rFonts w:ascii="SimSun" w:hAnsi="SimSun" w:eastAsia="SimSun" w:cs="SimSun"/>
          <w:sz w:val="19"/>
          <w:szCs w:val="19"/>
          <w:spacing w:val="14"/>
        </w:rPr>
        <w:t>门新</w:t>
      </w:r>
      <w:r>
        <w:rPr>
          <w:rFonts w:ascii="SimSun" w:hAnsi="SimSun" w:eastAsia="SimSun" w:cs="SimSun"/>
          <w:sz w:val="19"/>
          <w:szCs w:val="19"/>
        </w:rPr>
        <w:t xml:space="preserve"> </w:t>
      </w:r>
      <w:r>
        <w:rPr>
          <w:rFonts w:ascii="SimSun" w:hAnsi="SimSun" w:eastAsia="SimSun" w:cs="SimSun"/>
          <w:sz w:val="19"/>
          <w:szCs w:val="19"/>
          <w:spacing w:val="2"/>
        </w:rPr>
        <w:t>的学科——</w:t>
      </w:r>
      <w:r>
        <w:rPr>
          <w:rFonts w:ascii="SimSun" w:hAnsi="SimSun" w:eastAsia="SimSun" w:cs="SimSun"/>
          <w:sz w:val="19"/>
          <w:szCs w:val="19"/>
          <w:spacing w:val="-72"/>
        </w:rPr>
        <w:t xml:space="preserve"> </w:t>
      </w:r>
      <w:r>
        <w:rPr>
          <w:rFonts w:ascii="SimSun" w:hAnsi="SimSun" w:eastAsia="SimSun" w:cs="SimSun"/>
          <w:sz w:val="19"/>
          <w:szCs w:val="19"/>
          <w:spacing w:val="2"/>
        </w:rPr>
        <w:t>系统生物医学(</w:t>
      </w:r>
      <w:r>
        <w:rPr>
          <w:rFonts w:ascii="SimSun" w:hAnsi="SimSun" w:eastAsia="SimSun" w:cs="SimSun"/>
          <w:sz w:val="19"/>
          <w:szCs w:val="19"/>
        </w:rPr>
        <w:t>systems</w:t>
      </w:r>
      <w:r>
        <w:rPr>
          <w:rFonts w:ascii="SimSun" w:hAnsi="SimSun" w:eastAsia="SimSun" w:cs="SimSun"/>
          <w:sz w:val="19"/>
          <w:szCs w:val="19"/>
          <w:spacing w:val="-1"/>
        </w:rPr>
        <w:t xml:space="preserve"> </w:t>
      </w:r>
      <w:r>
        <w:rPr>
          <w:rFonts w:ascii="SimSun" w:hAnsi="SimSun" w:eastAsia="SimSun" w:cs="SimSun"/>
          <w:sz w:val="19"/>
          <w:szCs w:val="19"/>
        </w:rPr>
        <w:t>biomedicine</w:t>
      </w:r>
      <w:r>
        <w:rPr>
          <w:rFonts w:ascii="SimSun" w:hAnsi="SimSun" w:eastAsia="SimSun" w:cs="SimSun"/>
          <w:sz w:val="19"/>
          <w:szCs w:val="19"/>
          <w:spacing w:val="2"/>
        </w:rPr>
        <w:t>)。</w:t>
      </w:r>
      <w:r>
        <w:rPr>
          <w:rFonts w:ascii="SimSun" w:hAnsi="SimSun" w:eastAsia="SimSun" w:cs="SimSun"/>
          <w:sz w:val="19"/>
          <w:szCs w:val="19"/>
          <w:spacing w:val="-6"/>
        </w:rPr>
        <w:t xml:space="preserve"> </w:t>
      </w:r>
      <w:r>
        <w:rPr>
          <w:rFonts w:ascii="SimSun" w:hAnsi="SimSun" w:eastAsia="SimSun" w:cs="SimSun"/>
          <w:sz w:val="19"/>
          <w:szCs w:val="19"/>
          <w:spacing w:val="2"/>
        </w:rPr>
        <w:t>在这一大背景下，现代医学正酝酿着一</w:t>
      </w:r>
      <w:r>
        <w:rPr>
          <w:rFonts w:ascii="SimSun" w:hAnsi="SimSun" w:eastAsia="SimSun" w:cs="SimSun"/>
          <w:sz w:val="19"/>
          <w:szCs w:val="19"/>
          <w:spacing w:val="1"/>
        </w:rPr>
        <w:t>场颠覆性的</w:t>
      </w:r>
      <w:r>
        <w:rPr>
          <w:rFonts w:ascii="SimSun" w:hAnsi="SimSun" w:eastAsia="SimSun" w:cs="SimSun"/>
          <w:sz w:val="19"/>
          <w:szCs w:val="19"/>
        </w:rPr>
        <w:t xml:space="preserve"> </w:t>
      </w:r>
      <w:r>
        <w:rPr>
          <w:rFonts w:ascii="SimSun" w:hAnsi="SimSun" w:eastAsia="SimSun" w:cs="SimSun"/>
          <w:sz w:val="19"/>
          <w:szCs w:val="19"/>
          <w:spacing w:val="6"/>
        </w:rPr>
        <w:t>变革，分子医学的深入、精准医学的开展以及转化医学的发展等有望从分子水平突破对疾病的传统认</w:t>
      </w:r>
      <w:r>
        <w:rPr>
          <w:rFonts w:ascii="SimSun" w:hAnsi="SimSun" w:eastAsia="SimSun" w:cs="SimSun"/>
          <w:sz w:val="19"/>
          <w:szCs w:val="19"/>
          <w:spacing w:val="4"/>
        </w:rPr>
        <w:t xml:space="preserve"> </w:t>
      </w:r>
      <w:r>
        <w:rPr>
          <w:rFonts w:ascii="SimSun" w:hAnsi="SimSun" w:eastAsia="SimSun" w:cs="SimSun"/>
          <w:sz w:val="19"/>
          <w:szCs w:val="19"/>
          <w:spacing w:val="4"/>
        </w:rPr>
        <w:t>识，从而彻底改变和革新现有的临床诊疗模式。</w:t>
      </w:r>
    </w:p>
    <w:p>
      <w:pPr>
        <w:ind w:left="393"/>
        <w:spacing w:before="251" w:line="221" w:lineRule="auto"/>
        <w:outlineLvl w:val="6"/>
        <w:rPr>
          <w:rFonts w:ascii="SimHei" w:hAnsi="SimHei" w:eastAsia="SimHei" w:cs="SimHei"/>
          <w:sz w:val="25"/>
          <w:szCs w:val="25"/>
        </w:rPr>
      </w:pPr>
      <w:r>
        <w:rPr>
          <w:rFonts w:ascii="SimHei" w:hAnsi="SimHei" w:eastAsia="SimHei" w:cs="SimHei"/>
          <w:sz w:val="25"/>
          <w:szCs w:val="25"/>
          <w:b/>
          <w:bCs/>
          <w:color w:val="00366C"/>
          <w:spacing w:val="-13"/>
        </w:rPr>
        <w:t>一、系统生物医学是以整体性研究为特征的一种整合科学</w:t>
      </w:r>
    </w:p>
    <w:p>
      <w:pPr>
        <w:ind w:right="1155" w:firstLine="390"/>
        <w:spacing w:before="227" w:line="258" w:lineRule="auto"/>
        <w:rPr>
          <w:rFonts w:ascii="SimSun" w:hAnsi="SimSun" w:eastAsia="SimSun" w:cs="SimSun"/>
          <w:sz w:val="19"/>
          <w:szCs w:val="19"/>
        </w:rPr>
      </w:pPr>
      <w:r>
        <w:rPr>
          <w:rFonts w:ascii="SimSun" w:hAnsi="SimSun" w:eastAsia="SimSun" w:cs="SimSun"/>
          <w:sz w:val="19"/>
          <w:szCs w:val="19"/>
          <w:spacing w:val="9"/>
        </w:rPr>
        <w:t>系统生物医学应用系统生物学(</w:t>
      </w:r>
      <w:r>
        <w:rPr>
          <w:rFonts w:ascii="SimSun" w:hAnsi="SimSun" w:eastAsia="SimSun" w:cs="SimSun"/>
          <w:sz w:val="19"/>
          <w:szCs w:val="19"/>
        </w:rPr>
        <w:t>systems</w:t>
      </w:r>
      <w:r>
        <w:rPr>
          <w:rFonts w:ascii="SimSun" w:hAnsi="SimSun" w:eastAsia="SimSun" w:cs="SimSun"/>
          <w:sz w:val="19"/>
          <w:szCs w:val="19"/>
          <w:spacing w:val="8"/>
        </w:rPr>
        <w:t xml:space="preserve"> </w:t>
      </w:r>
      <w:r>
        <w:rPr>
          <w:rFonts w:ascii="SimSun" w:hAnsi="SimSun" w:eastAsia="SimSun" w:cs="SimSun"/>
          <w:sz w:val="19"/>
          <w:szCs w:val="19"/>
        </w:rPr>
        <w:t>biology</w:t>
      </w:r>
      <w:r>
        <w:rPr>
          <w:rFonts w:ascii="SimSun" w:hAnsi="SimSun" w:eastAsia="SimSun" w:cs="SimSun"/>
          <w:sz w:val="19"/>
          <w:szCs w:val="19"/>
          <w:spacing w:val="9"/>
        </w:rPr>
        <w:t>)原理与方法研究人体(包括动物和细胞模型)生</w:t>
      </w:r>
      <w:r>
        <w:rPr>
          <w:rFonts w:ascii="SimSun" w:hAnsi="SimSun" w:eastAsia="SimSun" w:cs="SimSun"/>
          <w:sz w:val="19"/>
          <w:szCs w:val="19"/>
        </w:rPr>
        <w:t xml:space="preserve"> </w:t>
      </w:r>
      <w:r>
        <w:rPr>
          <w:rFonts w:ascii="SimSun" w:hAnsi="SimSun" w:eastAsia="SimSun" w:cs="SimSun"/>
          <w:sz w:val="19"/>
          <w:szCs w:val="19"/>
          <w:spacing w:val="4"/>
        </w:rPr>
        <w:t>命活动的本质、规律以及疾病发生发展机制，实际上就是系统生物学的医学应用研究。</w:t>
      </w:r>
    </w:p>
    <w:p>
      <w:pPr>
        <w:ind w:left="392"/>
        <w:spacing w:before="111" w:line="221" w:lineRule="auto"/>
        <w:rPr>
          <w:rFonts w:ascii="SimHei" w:hAnsi="SimHei" w:eastAsia="SimHei" w:cs="SimHei"/>
          <w:sz w:val="19"/>
          <w:szCs w:val="19"/>
        </w:rPr>
      </w:pPr>
      <w:r>
        <w:rPr>
          <w:rFonts w:ascii="SimHei" w:hAnsi="SimHei" w:eastAsia="SimHei" w:cs="SimHei"/>
          <w:sz w:val="19"/>
          <w:szCs w:val="19"/>
          <w:b/>
          <w:bCs/>
          <w:spacing w:val="15"/>
        </w:rPr>
        <w:t>(一)系统生物医学强调机体组成要素和表型的整体性</w:t>
      </w:r>
    </w:p>
    <w:p>
      <w:pPr>
        <w:ind w:right="1069" w:firstLine="390"/>
        <w:spacing w:before="117" w:line="291" w:lineRule="auto"/>
        <w:jc w:val="both"/>
        <w:rPr>
          <w:rFonts w:ascii="SimSun" w:hAnsi="SimSun" w:eastAsia="SimSun" w:cs="SimSun"/>
          <w:sz w:val="19"/>
          <w:szCs w:val="19"/>
        </w:rPr>
      </w:pPr>
      <w:r>
        <w:rPr>
          <w:rFonts w:ascii="SimSun" w:hAnsi="SimSun" w:eastAsia="SimSun" w:cs="SimSun"/>
          <w:sz w:val="19"/>
          <w:szCs w:val="19"/>
          <w:spacing w:val="-5"/>
        </w:rPr>
        <w:t>系统生物医学从全方位、多层次(分子、细胞器、细胞、组织、器官、</w:t>
      </w:r>
      <w:r>
        <w:rPr>
          <w:rFonts w:ascii="SimSun" w:hAnsi="SimSun" w:eastAsia="SimSun" w:cs="SimSun"/>
          <w:sz w:val="19"/>
          <w:szCs w:val="19"/>
          <w:spacing w:val="-6"/>
        </w:rPr>
        <w:t>个体/基因型、环境因子、种群、</w:t>
      </w:r>
      <w:r>
        <w:rPr>
          <w:rFonts w:ascii="SimSun" w:hAnsi="SimSun" w:eastAsia="SimSun" w:cs="SimSun"/>
          <w:sz w:val="19"/>
          <w:szCs w:val="19"/>
        </w:rPr>
        <w:t xml:space="preserve"> </w:t>
      </w:r>
      <w:r>
        <w:rPr>
          <w:rFonts w:ascii="SimSun" w:hAnsi="SimSun" w:eastAsia="SimSun" w:cs="SimSun"/>
          <w:sz w:val="19"/>
          <w:szCs w:val="19"/>
          <w:spacing w:val="5"/>
        </w:rPr>
        <w:t>生态系统)的角度，整体性揭示一个机体所有组成成分(基因、</w:t>
      </w:r>
      <w:r>
        <w:rPr>
          <w:rFonts w:ascii="SimSun" w:hAnsi="SimSun" w:eastAsia="SimSun" w:cs="SimSun"/>
          <w:sz w:val="19"/>
          <w:szCs w:val="19"/>
        </w:rPr>
        <w:t>mRNA</w:t>
      </w:r>
      <w:r>
        <w:rPr>
          <w:rFonts w:ascii="SimSun" w:hAnsi="SimSun" w:eastAsia="SimSun" w:cs="SimSun"/>
          <w:sz w:val="19"/>
          <w:szCs w:val="19"/>
          <w:spacing w:val="5"/>
        </w:rPr>
        <w:t>、</w:t>
      </w:r>
      <w:r>
        <w:rPr>
          <w:rFonts w:ascii="SimSun" w:hAnsi="SimSun" w:eastAsia="SimSun" w:cs="SimSun"/>
          <w:sz w:val="19"/>
          <w:szCs w:val="19"/>
          <w:spacing w:val="61"/>
        </w:rPr>
        <w:t xml:space="preserve"> </w:t>
      </w:r>
      <w:r>
        <w:rPr>
          <w:rFonts w:ascii="SimSun" w:hAnsi="SimSun" w:eastAsia="SimSun" w:cs="SimSun"/>
          <w:sz w:val="19"/>
          <w:szCs w:val="19"/>
          <w:spacing w:val="5"/>
        </w:rPr>
        <w:t>蛋白质等)的构成，</w:t>
      </w:r>
      <w:r>
        <w:rPr>
          <w:rFonts w:ascii="SimSun" w:hAnsi="SimSun" w:eastAsia="SimSun" w:cs="SimSun"/>
          <w:sz w:val="19"/>
          <w:szCs w:val="19"/>
          <w:spacing w:val="4"/>
        </w:rPr>
        <w:t>以及在特定</w:t>
      </w:r>
      <w:r>
        <w:rPr>
          <w:rFonts w:ascii="SimSun" w:hAnsi="SimSun" w:eastAsia="SimSun" w:cs="SimSun"/>
          <w:sz w:val="19"/>
          <w:szCs w:val="19"/>
        </w:rPr>
        <w:t xml:space="preserve"> </w:t>
      </w:r>
      <w:r>
        <w:rPr>
          <w:rFonts w:ascii="SimSun" w:hAnsi="SimSun" w:eastAsia="SimSun" w:cs="SimSun"/>
          <w:sz w:val="19"/>
          <w:szCs w:val="19"/>
          <w:spacing w:val="11"/>
        </w:rPr>
        <w:t>条件下这些组分间的相互关系及其效应。以往的实验生物学仅关</w:t>
      </w:r>
      <w:r>
        <w:rPr>
          <w:rFonts w:ascii="SimSun" w:hAnsi="SimSun" w:eastAsia="SimSun" w:cs="SimSun"/>
          <w:sz w:val="19"/>
          <w:szCs w:val="19"/>
          <w:spacing w:val="10"/>
        </w:rPr>
        <w:t>心个别或一批基因和蛋白质，系统</w:t>
      </w:r>
      <w:r>
        <w:rPr>
          <w:rFonts w:ascii="SimSun" w:hAnsi="SimSun" w:eastAsia="SimSun" w:cs="SimSun"/>
          <w:sz w:val="19"/>
          <w:szCs w:val="19"/>
        </w:rPr>
        <w:t xml:space="preserve"> </w:t>
      </w:r>
      <w:r>
        <w:rPr>
          <w:rFonts w:ascii="SimSun" w:hAnsi="SimSun" w:eastAsia="SimSun" w:cs="SimSun"/>
          <w:sz w:val="19"/>
          <w:szCs w:val="19"/>
          <w:spacing w:val="4"/>
        </w:rPr>
        <w:t>生物医学则不同，它要研究一个细胞/机体内所有的基因、所有的蛋白质，特别是</w:t>
      </w:r>
      <w:r>
        <w:rPr>
          <w:rFonts w:ascii="SimSun" w:hAnsi="SimSun" w:eastAsia="SimSun" w:cs="SimSun"/>
          <w:sz w:val="19"/>
          <w:szCs w:val="19"/>
          <w:spacing w:val="3"/>
        </w:rPr>
        <w:t>所有生物分子间的所</w:t>
      </w:r>
      <w:r>
        <w:rPr>
          <w:rFonts w:ascii="SimSun" w:hAnsi="SimSun" w:eastAsia="SimSun" w:cs="SimSun"/>
          <w:sz w:val="19"/>
          <w:szCs w:val="19"/>
        </w:rPr>
        <w:t xml:space="preserve"> </w:t>
      </w:r>
      <w:r>
        <w:rPr>
          <w:rFonts w:ascii="SimSun" w:hAnsi="SimSun" w:eastAsia="SimSun" w:cs="SimSun"/>
          <w:sz w:val="19"/>
          <w:szCs w:val="19"/>
          <w:spacing w:val="16"/>
        </w:rPr>
        <w:t>有相互关系及其导致的生物学效应。显然，系</w:t>
      </w:r>
      <w:r>
        <w:rPr>
          <w:rFonts w:ascii="SimSun" w:hAnsi="SimSun" w:eastAsia="SimSun" w:cs="SimSun"/>
          <w:sz w:val="19"/>
          <w:szCs w:val="19"/>
          <w:spacing w:val="15"/>
        </w:rPr>
        <w:t>统生物医学是以整体性研究为特征的一种整合科学</w:t>
      </w:r>
      <w:r>
        <w:rPr>
          <w:rFonts w:ascii="SimSun" w:hAnsi="SimSun" w:eastAsia="SimSun" w:cs="SimSun"/>
          <w:sz w:val="19"/>
          <w:szCs w:val="19"/>
        </w:rPr>
        <w:t xml:space="preserve"> </w:t>
      </w:r>
      <w:r>
        <w:rPr>
          <w:rFonts w:ascii="Times New Roman" w:hAnsi="Times New Roman" w:eastAsia="Times New Roman" w:cs="Times New Roman"/>
          <w:sz w:val="19"/>
          <w:szCs w:val="19"/>
          <w:spacing w:val="-1"/>
        </w:rPr>
        <w:t>(integrative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science)</w:t>
      </w:r>
      <w:r>
        <w:rPr>
          <w:rFonts w:ascii="SimSun" w:hAnsi="SimSun" w:eastAsia="SimSun" w:cs="SimSun"/>
          <w:sz w:val="19"/>
          <w:szCs w:val="19"/>
          <w:spacing w:val="-1"/>
        </w:rPr>
        <w:t>。</w:t>
      </w:r>
    </w:p>
    <w:p>
      <w:pPr>
        <w:ind w:left="392"/>
        <w:spacing w:before="179" w:line="221" w:lineRule="auto"/>
        <w:rPr>
          <w:rFonts w:ascii="SimHei" w:hAnsi="SimHei" w:eastAsia="SimHei" w:cs="SimHei"/>
          <w:sz w:val="19"/>
          <w:szCs w:val="19"/>
        </w:rPr>
      </w:pPr>
      <w:r>
        <w:rPr>
          <w:rFonts w:ascii="SimHei" w:hAnsi="SimHei" w:eastAsia="SimHei" w:cs="SimHei"/>
          <w:sz w:val="19"/>
          <w:szCs w:val="19"/>
          <w:b/>
          <w:bCs/>
          <w:spacing w:val="15"/>
        </w:rPr>
        <w:t>(二)系统生物医学将极大地推动现代医学科学的发展</w:t>
      </w:r>
    </w:p>
    <w:p>
      <w:pPr>
        <w:ind w:right="1114" w:firstLine="390"/>
        <w:spacing w:before="92" w:line="300" w:lineRule="auto"/>
        <w:jc w:val="both"/>
        <w:rPr>
          <w:rFonts w:ascii="SimSun" w:hAnsi="SimSun" w:eastAsia="SimSun" w:cs="SimSun"/>
          <w:sz w:val="19"/>
          <w:szCs w:val="19"/>
        </w:rPr>
      </w:pPr>
      <w:r>
        <w:pict>
          <v:shape id="_x0000_s403" style="position:absolute;margin-left:460.502pt;margin-top:10.1102pt;mso-position-vertical-relative:text;mso-position-horizontal-relative:text;width:28.75pt;height:8.2pt;z-index:253140992;"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3"/>
                      <w:szCs w:val="13"/>
                    </w:rPr>
                  </w:pPr>
                  <w:r>
                    <w:rPr>
                      <w:rFonts w:ascii="Arial" w:hAnsi="Arial" w:eastAsia="Arial" w:cs="Arial"/>
                      <w:sz w:val="13"/>
                      <w:szCs w:val="13"/>
                      <w:spacing w:val="-10"/>
                      <w:w w:val="99"/>
                    </w:rPr>
                    <w:t>Ckkyx2018</w:t>
                  </w:r>
                </w:p>
              </w:txbxContent>
            </v:textbox>
          </v:shape>
        </w:pict>
      </w:r>
      <w:r>
        <w:rPr>
          <w:rFonts w:ascii="SimSun" w:hAnsi="SimSun" w:eastAsia="SimSun" w:cs="SimSun"/>
          <w:sz w:val="19"/>
          <w:szCs w:val="19"/>
          <w:spacing w:val="11"/>
        </w:rPr>
        <w:t>系统生物医学使生命科学由描述式的科学转变为定量描述和</w:t>
      </w:r>
      <w:r>
        <w:rPr>
          <w:rFonts w:ascii="SimSun" w:hAnsi="SimSun" w:eastAsia="SimSun" w:cs="SimSun"/>
          <w:sz w:val="19"/>
          <w:szCs w:val="19"/>
          <w:spacing w:val="10"/>
        </w:rPr>
        <w:t>预测的科学，改变了21世纪医学科</w:t>
      </w:r>
      <w:r>
        <w:rPr>
          <w:rFonts w:ascii="SimSun" w:hAnsi="SimSun" w:eastAsia="SimSun" w:cs="SimSun"/>
          <w:sz w:val="19"/>
          <w:szCs w:val="19"/>
        </w:rPr>
        <w:t xml:space="preserve"> </w:t>
      </w:r>
      <w:r>
        <w:rPr>
          <w:rFonts w:ascii="SimSun" w:hAnsi="SimSun" w:eastAsia="SimSun" w:cs="SimSun"/>
          <w:sz w:val="19"/>
          <w:szCs w:val="19"/>
          <w:spacing w:val="11"/>
        </w:rPr>
        <w:t>学的研究策略与方法，并将对现代医学科学的发展起到巨大的推动作用。当前系</w:t>
      </w:r>
      <w:r>
        <w:rPr>
          <w:rFonts w:ascii="SimSun" w:hAnsi="SimSun" w:eastAsia="SimSun" w:cs="SimSun"/>
          <w:sz w:val="19"/>
          <w:szCs w:val="19"/>
          <w:spacing w:val="10"/>
        </w:rPr>
        <w:t>统生物医学理论与</w:t>
      </w:r>
      <w:r>
        <w:rPr>
          <w:rFonts w:ascii="SimSun" w:hAnsi="SimSun" w:eastAsia="SimSun" w:cs="SimSun"/>
          <w:sz w:val="19"/>
          <w:szCs w:val="19"/>
        </w:rPr>
        <w:t xml:space="preserve"> </w:t>
      </w:r>
      <w:r>
        <w:rPr>
          <w:rFonts w:ascii="SimSun" w:hAnsi="SimSun" w:eastAsia="SimSun" w:cs="SimSun"/>
          <w:sz w:val="19"/>
          <w:szCs w:val="19"/>
          <w:spacing w:val="-5"/>
        </w:rPr>
        <w:t>技术已经在预测医学(predictive</w:t>
      </w:r>
      <w:r>
        <w:rPr>
          <w:rFonts w:ascii="SimSun" w:hAnsi="SimSun" w:eastAsia="SimSun" w:cs="SimSun"/>
          <w:sz w:val="19"/>
          <w:szCs w:val="19"/>
          <w:spacing w:val="-6"/>
        </w:rPr>
        <w:t xml:space="preserve"> </w:t>
      </w:r>
      <w:r>
        <w:rPr>
          <w:rFonts w:ascii="SimSun" w:hAnsi="SimSun" w:eastAsia="SimSun" w:cs="SimSun"/>
          <w:sz w:val="19"/>
          <w:szCs w:val="19"/>
          <w:spacing w:val="-5"/>
        </w:rPr>
        <w:t>medicine)、预防医学(preventive</w:t>
      </w:r>
      <w:r>
        <w:rPr>
          <w:rFonts w:ascii="SimSun" w:hAnsi="SimSun" w:eastAsia="SimSun" w:cs="SimSun"/>
          <w:sz w:val="19"/>
          <w:szCs w:val="19"/>
          <w:spacing w:val="-4"/>
        </w:rPr>
        <w:t xml:space="preserve"> </w:t>
      </w:r>
      <w:r>
        <w:rPr>
          <w:rFonts w:ascii="SimSun" w:hAnsi="SimSun" w:eastAsia="SimSun" w:cs="SimSun"/>
          <w:sz w:val="19"/>
          <w:szCs w:val="19"/>
          <w:spacing w:val="-5"/>
        </w:rPr>
        <w:t>medicine)和</w:t>
      </w:r>
      <w:r>
        <w:rPr>
          <w:rFonts w:ascii="SimSun" w:hAnsi="SimSun" w:eastAsia="SimSun" w:cs="SimSun"/>
          <w:sz w:val="19"/>
          <w:szCs w:val="19"/>
          <w:spacing w:val="-6"/>
        </w:rPr>
        <w:t>个性化医学(</w:t>
      </w:r>
      <w:r>
        <w:rPr>
          <w:rFonts w:ascii="SimSun" w:hAnsi="SimSun" w:eastAsia="SimSun" w:cs="SimSun"/>
          <w:sz w:val="19"/>
          <w:szCs w:val="19"/>
          <w:spacing w:val="-5"/>
        </w:rPr>
        <w:t>personalized</w:t>
      </w:r>
      <w:r>
        <w:rPr>
          <w:rFonts w:ascii="SimSun" w:hAnsi="SimSun" w:eastAsia="SimSun" w:cs="SimSun"/>
          <w:sz w:val="19"/>
          <w:szCs w:val="19"/>
        </w:rPr>
        <w:t xml:space="preserve"> </w:t>
      </w:r>
      <w:r>
        <w:rPr>
          <w:rFonts w:ascii="SimSun" w:hAnsi="SimSun" w:eastAsia="SimSun" w:cs="SimSun"/>
          <w:sz w:val="19"/>
          <w:szCs w:val="19"/>
        </w:rPr>
        <w:t>medicine</w:t>
      </w:r>
      <w:r>
        <w:rPr>
          <w:rFonts w:ascii="SimSun" w:hAnsi="SimSun" w:eastAsia="SimSun" w:cs="SimSun"/>
          <w:sz w:val="19"/>
          <w:szCs w:val="19"/>
          <w:spacing w:val="9"/>
        </w:rPr>
        <w:t>)中得到应用，如应用代谢组学的生物指纹预测冠心病病人的危险程度和肿瘤的诊断以及治</w:t>
      </w:r>
      <w:r>
        <w:rPr>
          <w:rFonts w:ascii="SimSun" w:hAnsi="SimSun" w:eastAsia="SimSun" w:cs="SimSun"/>
          <w:sz w:val="19"/>
          <w:szCs w:val="19"/>
          <w:spacing w:val="10"/>
        </w:rPr>
        <w:t xml:space="preserve"> </w:t>
      </w:r>
      <w:r>
        <w:rPr>
          <w:rFonts w:ascii="SimSun" w:hAnsi="SimSun" w:eastAsia="SimSun" w:cs="SimSun"/>
          <w:sz w:val="19"/>
          <w:szCs w:val="19"/>
          <w:spacing w:val="6"/>
        </w:rPr>
        <w:t>疗过程的监控；应用基因多态性图谱预测病人对药物的应答，包括毒副作用和疗效。再如，表型组学</w:t>
      </w:r>
      <w:r>
        <w:rPr>
          <w:rFonts w:ascii="SimSun" w:hAnsi="SimSun" w:eastAsia="SimSun" w:cs="SimSun"/>
          <w:sz w:val="19"/>
          <w:szCs w:val="19"/>
          <w:spacing w:val="5"/>
        </w:rPr>
        <w:t xml:space="preserve"> </w:t>
      </w:r>
      <w:r>
        <w:rPr>
          <w:rFonts w:ascii="SimSun" w:hAnsi="SimSun" w:eastAsia="SimSun" w:cs="SimSun"/>
          <w:sz w:val="19"/>
          <w:szCs w:val="19"/>
          <w:spacing w:val="11"/>
        </w:rPr>
        <w:t>的细胞芯片和代谢组学的生物指纹将广泛用于新药的发现和开发，使</w:t>
      </w:r>
      <w:r>
        <w:rPr>
          <w:rFonts w:ascii="SimSun" w:hAnsi="SimSun" w:eastAsia="SimSun" w:cs="SimSun"/>
          <w:sz w:val="19"/>
          <w:szCs w:val="19"/>
          <w:spacing w:val="10"/>
        </w:rPr>
        <w:t>新药的发现过程由高通量逐步</w:t>
      </w:r>
      <w:r>
        <w:rPr>
          <w:rFonts w:ascii="SimSun" w:hAnsi="SimSun" w:eastAsia="SimSun" w:cs="SimSun"/>
          <w:sz w:val="19"/>
          <w:szCs w:val="19"/>
        </w:rPr>
        <w:t xml:space="preserve"> </w:t>
      </w:r>
      <w:r>
        <w:rPr>
          <w:rFonts w:ascii="SimSun" w:hAnsi="SimSun" w:eastAsia="SimSun" w:cs="SimSun"/>
          <w:sz w:val="19"/>
          <w:szCs w:val="19"/>
          <w:spacing w:val="5"/>
        </w:rPr>
        <w:t>发展为高内涵(</w:t>
      </w:r>
      <w:r>
        <w:rPr>
          <w:rFonts w:ascii="SimSun" w:hAnsi="SimSun" w:eastAsia="SimSun" w:cs="SimSun"/>
          <w:sz w:val="19"/>
          <w:szCs w:val="19"/>
        </w:rPr>
        <w:t>high</w:t>
      </w:r>
      <w:r>
        <w:rPr>
          <w:rFonts w:ascii="SimSun" w:hAnsi="SimSun" w:eastAsia="SimSun" w:cs="SimSun"/>
          <w:sz w:val="19"/>
          <w:szCs w:val="19"/>
          <w:spacing w:val="5"/>
        </w:rPr>
        <w:t>-</w:t>
      </w:r>
      <w:r>
        <w:rPr>
          <w:rFonts w:ascii="SimSun" w:hAnsi="SimSun" w:eastAsia="SimSun" w:cs="SimSun"/>
          <w:sz w:val="19"/>
          <w:szCs w:val="19"/>
        </w:rPr>
        <w:t>content</w:t>
      </w:r>
      <w:r>
        <w:rPr>
          <w:rFonts w:ascii="SimSun" w:hAnsi="SimSun" w:eastAsia="SimSun" w:cs="SimSun"/>
          <w:sz w:val="19"/>
          <w:szCs w:val="19"/>
          <w:spacing w:val="5"/>
        </w:rPr>
        <w:t>)。</w:t>
      </w:r>
      <w:r>
        <w:rPr>
          <w:rFonts w:ascii="SimSun" w:hAnsi="SimSun" w:eastAsia="SimSun" w:cs="SimSun"/>
          <w:sz w:val="19"/>
          <w:szCs w:val="19"/>
          <w:spacing w:val="-11"/>
        </w:rPr>
        <w:t xml:space="preserve"> </w:t>
      </w:r>
      <w:r>
        <w:rPr>
          <w:rFonts w:ascii="SimSun" w:hAnsi="SimSun" w:eastAsia="SimSun" w:cs="SimSun"/>
          <w:sz w:val="19"/>
          <w:szCs w:val="19"/>
          <w:spacing w:val="5"/>
        </w:rPr>
        <w:t>未来的治疗不再依赖于单一药物，而是使用一组药物(系统药物)的协</w:t>
      </w:r>
      <w:r>
        <w:rPr>
          <w:rFonts w:ascii="SimSun" w:hAnsi="SimSun" w:eastAsia="SimSun" w:cs="SimSun"/>
          <w:sz w:val="19"/>
          <w:szCs w:val="19"/>
        </w:rPr>
        <w:t xml:space="preserve"> </w:t>
      </w:r>
      <w:r>
        <w:rPr>
          <w:rFonts w:ascii="SimSun" w:hAnsi="SimSun" w:eastAsia="SimSun" w:cs="SimSun"/>
          <w:sz w:val="19"/>
          <w:szCs w:val="19"/>
          <w:spacing w:val="4"/>
        </w:rPr>
        <w:t>调作用来控制病变细胞的代谢状态，以减少药物的副作用，维持疾病治疗的最大效果。</w:t>
      </w:r>
    </w:p>
    <w:p>
      <w:pPr>
        <w:ind w:left="393"/>
        <w:spacing w:before="291" w:line="221" w:lineRule="auto"/>
        <w:outlineLvl w:val="6"/>
        <w:rPr>
          <w:rFonts w:ascii="SimHei" w:hAnsi="SimHei" w:eastAsia="SimHei" w:cs="SimHei"/>
          <w:sz w:val="25"/>
          <w:szCs w:val="25"/>
        </w:rPr>
      </w:pPr>
      <w:r>
        <w:rPr>
          <w:rFonts w:ascii="SimHei" w:hAnsi="SimHei" w:eastAsia="SimHei" w:cs="SimHei"/>
          <w:sz w:val="25"/>
          <w:szCs w:val="25"/>
          <w:b/>
          <w:bCs/>
          <w:color w:val="002B5D"/>
          <w:spacing w:val="-13"/>
        </w:rPr>
        <w:t>二、分子医学是发展现代医学科学的重要基础</w:t>
      </w:r>
    </w:p>
    <w:p>
      <w:pPr>
        <w:ind w:right="1118" w:firstLine="390"/>
        <w:spacing w:before="224" w:line="288" w:lineRule="auto"/>
        <w:jc w:val="both"/>
        <w:rPr>
          <w:rFonts w:ascii="SimSun" w:hAnsi="SimSun" w:eastAsia="SimSun" w:cs="SimSun"/>
          <w:sz w:val="19"/>
          <w:szCs w:val="19"/>
        </w:rPr>
      </w:pPr>
      <w:r>
        <w:rPr>
          <w:rFonts w:ascii="SimSun" w:hAnsi="SimSun" w:eastAsia="SimSun" w:cs="SimSun"/>
          <w:sz w:val="19"/>
          <w:szCs w:val="19"/>
          <w:spacing w:val="1"/>
        </w:rPr>
        <w:t>分子医学(</w:t>
      </w:r>
      <w:r>
        <w:rPr>
          <w:rFonts w:ascii="SimSun" w:hAnsi="SimSun" w:eastAsia="SimSun" w:cs="SimSun"/>
          <w:sz w:val="19"/>
          <w:szCs w:val="19"/>
        </w:rPr>
        <w:t>molecular</w:t>
      </w:r>
      <w:r>
        <w:rPr>
          <w:rFonts w:ascii="SimSun" w:hAnsi="SimSun" w:eastAsia="SimSun" w:cs="SimSun"/>
          <w:sz w:val="19"/>
          <w:szCs w:val="19"/>
          <w:spacing w:val="14"/>
        </w:rPr>
        <w:t xml:space="preserve"> </w:t>
      </w:r>
      <w:r>
        <w:rPr>
          <w:rFonts w:ascii="SimSun" w:hAnsi="SimSun" w:eastAsia="SimSun" w:cs="SimSun"/>
          <w:sz w:val="19"/>
          <w:szCs w:val="19"/>
        </w:rPr>
        <w:t>medicine</w:t>
      </w:r>
      <w:r>
        <w:rPr>
          <w:rFonts w:ascii="SimSun" w:hAnsi="SimSun" w:eastAsia="SimSun" w:cs="SimSun"/>
          <w:sz w:val="19"/>
          <w:szCs w:val="19"/>
          <w:spacing w:val="1"/>
        </w:rPr>
        <w:t>)就是从分子水平阐述疾病状态下基因组的结构、表达产物、功能及</w:t>
      </w:r>
      <w:r>
        <w:rPr>
          <w:rFonts w:ascii="SimSun" w:hAnsi="SimSun" w:eastAsia="SimSun" w:cs="SimSun"/>
          <w:sz w:val="19"/>
          <w:szCs w:val="19"/>
        </w:rPr>
        <w:t xml:space="preserve"> </w:t>
      </w:r>
      <w:r>
        <w:rPr>
          <w:rFonts w:ascii="SimSun" w:hAnsi="SimSun" w:eastAsia="SimSun" w:cs="SimSun"/>
          <w:sz w:val="19"/>
          <w:szCs w:val="19"/>
          <w:spacing w:val="2"/>
        </w:rPr>
        <w:t>其表达调控规律，发展现代高效预测、预防、诊断和治疗手段。因此，分子</w:t>
      </w:r>
      <w:r>
        <w:rPr>
          <w:rFonts w:ascii="SimSun" w:hAnsi="SimSun" w:eastAsia="SimSun" w:cs="SimSun"/>
          <w:sz w:val="19"/>
          <w:szCs w:val="19"/>
          <w:spacing w:val="1"/>
        </w:rPr>
        <w:t>医学实际上就是医学的一个</w:t>
      </w:r>
      <w:r>
        <w:rPr>
          <w:rFonts w:ascii="SimSun" w:hAnsi="SimSun" w:eastAsia="SimSun" w:cs="SimSun"/>
          <w:sz w:val="19"/>
          <w:szCs w:val="19"/>
        </w:rPr>
        <w:t xml:space="preserve"> </w:t>
      </w:r>
      <w:r>
        <w:rPr>
          <w:rFonts w:ascii="SimSun" w:hAnsi="SimSun" w:eastAsia="SimSun" w:cs="SimSun"/>
          <w:sz w:val="19"/>
          <w:szCs w:val="19"/>
          <w:spacing w:val="11"/>
        </w:rPr>
        <w:t>分支学科，主体内容是分子生物学在医学中的应用，涵盖了其主要的理论和技术体系。疾病基因组</w:t>
      </w:r>
      <w:r>
        <w:rPr>
          <w:rFonts w:ascii="SimSun" w:hAnsi="SimSun" w:eastAsia="SimSun" w:cs="SimSun"/>
          <w:sz w:val="19"/>
          <w:szCs w:val="19"/>
          <w:spacing w:val="2"/>
        </w:rPr>
        <w:t xml:space="preserve"> </w:t>
      </w:r>
      <w:r>
        <w:rPr>
          <w:rFonts w:ascii="SimSun" w:hAnsi="SimSun" w:eastAsia="SimSun" w:cs="SimSun"/>
          <w:sz w:val="19"/>
          <w:szCs w:val="19"/>
          <w:spacing w:val="-1"/>
        </w:rPr>
        <w:t>学、转录物组学、蛋白质组学、代谢组学等是开展</w:t>
      </w:r>
      <w:r>
        <w:rPr>
          <w:rFonts w:ascii="SimSun" w:hAnsi="SimSun" w:eastAsia="SimSun" w:cs="SimSun"/>
          <w:sz w:val="19"/>
          <w:szCs w:val="19"/>
          <w:spacing w:val="-2"/>
        </w:rPr>
        <w:t>分子医学的基础。</w:t>
      </w:r>
    </w:p>
    <w:p>
      <w:pPr>
        <w:ind w:left="392"/>
        <w:spacing w:before="121" w:line="221" w:lineRule="auto"/>
        <w:rPr>
          <w:rFonts w:ascii="SimHei" w:hAnsi="SimHei" w:eastAsia="SimHei" w:cs="SimHei"/>
          <w:sz w:val="19"/>
          <w:szCs w:val="19"/>
        </w:rPr>
      </w:pPr>
      <w:r>
        <w:rPr>
          <w:rFonts w:ascii="SimHei" w:hAnsi="SimHei" w:eastAsia="SimHei" w:cs="SimHei"/>
          <w:sz w:val="19"/>
          <w:szCs w:val="19"/>
          <w:b/>
          <w:bCs/>
          <w:spacing w:val="16"/>
        </w:rPr>
        <w:t>(一)疾病基因组学阐明发病的分子基础</w:t>
      </w:r>
    </w:p>
    <w:p>
      <w:pPr>
        <w:ind w:right="1049" w:firstLine="390"/>
        <w:spacing w:before="105" w:line="288" w:lineRule="auto"/>
        <w:jc w:val="both"/>
        <w:rPr>
          <w:rFonts w:ascii="SimSun" w:hAnsi="SimSun" w:eastAsia="SimSun" w:cs="SimSun"/>
          <w:sz w:val="19"/>
          <w:szCs w:val="19"/>
        </w:rPr>
      </w:pPr>
      <w:r>
        <w:rPr>
          <w:rFonts w:ascii="SimSun" w:hAnsi="SimSun" w:eastAsia="SimSun" w:cs="SimSun"/>
          <w:sz w:val="19"/>
          <w:szCs w:val="19"/>
          <w:spacing w:val="18"/>
        </w:rPr>
        <w:t>疾病基因(或疾病相关基因)以及疾病易感性的遗传学基础是疾</w:t>
      </w:r>
      <w:r>
        <w:rPr>
          <w:rFonts w:ascii="SimSun" w:hAnsi="SimSun" w:eastAsia="SimSun" w:cs="SimSun"/>
          <w:sz w:val="19"/>
          <w:szCs w:val="19"/>
          <w:spacing w:val="17"/>
        </w:rPr>
        <w:t>病基因组学研究的两大任务。</w:t>
      </w:r>
      <w:r>
        <w:rPr>
          <w:rFonts w:ascii="SimSun" w:hAnsi="SimSun" w:eastAsia="SimSun" w:cs="SimSun"/>
          <w:sz w:val="19"/>
          <w:szCs w:val="19"/>
        </w:rPr>
        <w:t xml:space="preserve"> </w:t>
      </w:r>
      <w:r>
        <w:rPr>
          <w:rFonts w:ascii="SimSun" w:hAnsi="SimSun" w:eastAsia="SimSun" w:cs="SimSun"/>
          <w:sz w:val="19"/>
          <w:szCs w:val="19"/>
          <w:spacing w:val="3"/>
        </w:rPr>
        <w:t>定位克隆(</w:t>
      </w:r>
      <w:r>
        <w:rPr>
          <w:rFonts w:ascii="SimSun" w:hAnsi="SimSun" w:eastAsia="SimSun" w:cs="SimSun"/>
          <w:sz w:val="19"/>
          <w:szCs w:val="19"/>
        </w:rPr>
        <w:t>positional</w:t>
      </w:r>
      <w:r>
        <w:rPr>
          <w:rFonts w:ascii="SimSun" w:hAnsi="SimSun" w:eastAsia="SimSun" w:cs="SimSun"/>
          <w:sz w:val="19"/>
          <w:szCs w:val="19"/>
          <w:spacing w:val="-4"/>
        </w:rPr>
        <w:t xml:space="preserve"> </w:t>
      </w:r>
      <w:r>
        <w:rPr>
          <w:rFonts w:ascii="SimSun" w:hAnsi="SimSun" w:eastAsia="SimSun" w:cs="SimSun"/>
          <w:sz w:val="19"/>
          <w:szCs w:val="19"/>
        </w:rPr>
        <w:t>cloning</w:t>
      </w:r>
      <w:r>
        <w:rPr>
          <w:rFonts w:ascii="SimSun" w:hAnsi="SimSun" w:eastAsia="SimSun" w:cs="SimSun"/>
          <w:sz w:val="19"/>
          <w:szCs w:val="19"/>
          <w:spacing w:val="3"/>
        </w:rPr>
        <w:t>)技术的发展极大地推动了疾病基因或疾病相关基</w:t>
      </w:r>
      <w:r>
        <w:rPr>
          <w:rFonts w:ascii="SimSun" w:hAnsi="SimSun" w:eastAsia="SimSun" w:cs="SimSun"/>
          <w:sz w:val="19"/>
          <w:szCs w:val="19"/>
          <w:spacing w:val="2"/>
        </w:rPr>
        <w:t>因的发现和鉴定，该技</w:t>
      </w:r>
      <w:r>
        <w:rPr>
          <w:rFonts w:ascii="SimSun" w:hAnsi="SimSun" w:eastAsia="SimSun" w:cs="SimSun"/>
          <w:sz w:val="19"/>
          <w:szCs w:val="19"/>
        </w:rPr>
        <w:t xml:space="preserve"> </w:t>
      </w:r>
      <w:r>
        <w:rPr>
          <w:rFonts w:ascii="SimSun" w:hAnsi="SimSun" w:eastAsia="SimSun" w:cs="SimSun"/>
          <w:sz w:val="19"/>
          <w:szCs w:val="19"/>
          <w:spacing w:val="7"/>
        </w:rPr>
        <w:t>术将疾病相关基因位点定位于某一染色体区域后</w:t>
      </w:r>
      <w:r>
        <w:rPr>
          <w:rFonts w:ascii="SimSun" w:hAnsi="SimSun" w:eastAsia="SimSun" w:cs="SimSun"/>
          <w:sz w:val="19"/>
          <w:szCs w:val="19"/>
          <w:spacing w:val="6"/>
        </w:rPr>
        <w:t>，根据该区域的基因、</w:t>
      </w:r>
      <w:r>
        <w:rPr>
          <w:rFonts w:ascii="SimSun" w:hAnsi="SimSun" w:eastAsia="SimSun" w:cs="SimSun"/>
          <w:sz w:val="19"/>
          <w:szCs w:val="19"/>
        </w:rPr>
        <w:t>EST</w:t>
      </w:r>
      <w:r>
        <w:rPr>
          <w:rFonts w:ascii="SimSun" w:hAnsi="SimSun" w:eastAsia="SimSun" w:cs="SimSun"/>
          <w:sz w:val="19"/>
          <w:szCs w:val="19"/>
          <w:spacing w:val="-5"/>
        </w:rPr>
        <w:t xml:space="preserve"> </w:t>
      </w:r>
      <w:r>
        <w:rPr>
          <w:rFonts w:ascii="SimSun" w:hAnsi="SimSun" w:eastAsia="SimSun" w:cs="SimSun"/>
          <w:sz w:val="19"/>
          <w:szCs w:val="19"/>
          <w:spacing w:val="6"/>
        </w:rPr>
        <w:t>或模式生物所对应的同源</w:t>
      </w:r>
      <w:r>
        <w:rPr>
          <w:rFonts w:ascii="SimSun" w:hAnsi="SimSun" w:eastAsia="SimSun" w:cs="SimSun"/>
          <w:sz w:val="19"/>
          <w:szCs w:val="19"/>
        </w:rPr>
        <w:t xml:space="preserve">  </w:t>
      </w:r>
      <w:r>
        <w:rPr>
          <w:rFonts w:ascii="SimSun" w:hAnsi="SimSun" w:eastAsia="SimSun" w:cs="SimSun"/>
          <w:sz w:val="19"/>
          <w:szCs w:val="19"/>
          <w:spacing w:val="6"/>
        </w:rPr>
        <w:t>区的已知基因等有关信息，直接进行基因突变筛查，从而可确定疾</w:t>
      </w:r>
      <w:r>
        <w:rPr>
          <w:rFonts w:ascii="SimSun" w:hAnsi="SimSun" w:eastAsia="SimSun" w:cs="SimSun"/>
          <w:sz w:val="19"/>
          <w:szCs w:val="19"/>
          <w:spacing w:val="5"/>
        </w:rPr>
        <w:t>病相关基因(见第二十五章)。</w:t>
      </w:r>
    </w:p>
    <w:p>
      <w:pPr>
        <w:ind w:right="1135" w:firstLine="390"/>
        <w:spacing w:before="134" w:line="263" w:lineRule="auto"/>
        <w:rPr>
          <w:rFonts w:ascii="SimSun" w:hAnsi="SimSun" w:eastAsia="SimSun" w:cs="SimSun"/>
          <w:sz w:val="19"/>
          <w:szCs w:val="19"/>
        </w:rPr>
      </w:pPr>
      <w:r>
        <w:rPr>
          <w:rFonts w:ascii="SimSun" w:hAnsi="SimSun" w:eastAsia="SimSun" w:cs="SimSun"/>
          <w:sz w:val="19"/>
          <w:szCs w:val="19"/>
        </w:rPr>
        <w:t>SNP</w:t>
      </w:r>
      <w:r>
        <w:rPr>
          <w:rFonts w:ascii="SimSun" w:hAnsi="SimSun" w:eastAsia="SimSun" w:cs="SimSun"/>
          <w:sz w:val="19"/>
          <w:szCs w:val="19"/>
          <w:spacing w:val="4"/>
        </w:rPr>
        <w:t xml:space="preserve"> </w:t>
      </w:r>
      <w:r>
        <w:rPr>
          <w:rFonts w:ascii="SimSun" w:hAnsi="SimSun" w:eastAsia="SimSun" w:cs="SimSun"/>
          <w:sz w:val="19"/>
          <w:szCs w:val="19"/>
          <w:spacing w:val="3"/>
        </w:rPr>
        <w:t>是疾病易感性的重要遗传学基础，例如，</w:t>
      </w:r>
      <w:r>
        <w:rPr>
          <w:rFonts w:ascii="SimSun" w:hAnsi="SimSun" w:eastAsia="SimSun" w:cs="SimSun"/>
          <w:sz w:val="19"/>
          <w:szCs w:val="19"/>
        </w:rPr>
        <w:t>APOE</w:t>
      </w:r>
      <w:r>
        <w:rPr>
          <w:rFonts w:ascii="SimSun" w:hAnsi="SimSun" w:eastAsia="SimSun" w:cs="SimSun"/>
          <w:sz w:val="19"/>
          <w:szCs w:val="19"/>
          <w:spacing w:val="57"/>
        </w:rPr>
        <w:t xml:space="preserve"> </w:t>
      </w:r>
      <w:r>
        <w:rPr>
          <w:rFonts w:ascii="SimSun" w:hAnsi="SimSun" w:eastAsia="SimSun" w:cs="SimSun"/>
          <w:sz w:val="19"/>
          <w:szCs w:val="19"/>
          <w:spacing w:val="3"/>
        </w:rPr>
        <w:t>基因单个碱基变异与阿尔茨海默病(</w:t>
      </w:r>
      <w:r>
        <w:rPr>
          <w:rFonts w:ascii="SimSun" w:hAnsi="SimSun" w:eastAsia="SimSun" w:cs="SimSun"/>
          <w:sz w:val="19"/>
          <w:szCs w:val="19"/>
        </w:rPr>
        <w:t>Alzheimer</w:t>
      </w:r>
      <w:r>
        <w:rPr>
          <w:rFonts w:ascii="SimSun" w:hAnsi="SimSun" w:eastAsia="SimSun" w:cs="SimSun"/>
          <w:sz w:val="19"/>
          <w:szCs w:val="19"/>
        </w:rPr>
        <w:t xml:space="preserve"> </w:t>
      </w:r>
      <w:r>
        <w:rPr>
          <w:rFonts w:ascii="SimSun" w:hAnsi="SimSun" w:eastAsia="SimSun" w:cs="SimSun"/>
          <w:sz w:val="19"/>
          <w:szCs w:val="19"/>
        </w:rPr>
        <w:t>disease</w:t>
      </w:r>
      <w:r>
        <w:rPr>
          <w:rFonts w:ascii="SimSun" w:hAnsi="SimSun" w:eastAsia="SimSun" w:cs="SimSun"/>
          <w:sz w:val="19"/>
          <w:szCs w:val="19"/>
          <w:spacing w:val="11"/>
        </w:rPr>
        <w:t>,</w:t>
      </w:r>
      <w:r>
        <w:rPr>
          <w:rFonts w:ascii="SimSun" w:hAnsi="SimSun" w:eastAsia="SimSun" w:cs="SimSun"/>
          <w:sz w:val="19"/>
          <w:szCs w:val="19"/>
        </w:rPr>
        <w:t>AD</w:t>
      </w:r>
      <w:r>
        <w:rPr>
          <w:rFonts w:ascii="SimSun" w:hAnsi="SimSun" w:eastAsia="SimSun" w:cs="SimSun"/>
          <w:sz w:val="19"/>
          <w:szCs w:val="19"/>
          <w:spacing w:val="11"/>
        </w:rPr>
        <w:t>)的发生相关，趋化因子受体基因</w:t>
      </w:r>
      <w:r>
        <w:rPr>
          <w:rFonts w:ascii="SimSun" w:hAnsi="SimSun" w:eastAsia="SimSun" w:cs="SimSun"/>
          <w:sz w:val="19"/>
          <w:szCs w:val="19"/>
        </w:rPr>
        <w:t>CCR</w:t>
      </w:r>
      <w:r>
        <w:rPr>
          <w:rFonts w:ascii="SimSun" w:hAnsi="SimSun" w:eastAsia="SimSun" w:cs="SimSun"/>
          <w:sz w:val="19"/>
          <w:szCs w:val="19"/>
          <w:spacing w:val="11"/>
        </w:rPr>
        <w:t>5</w:t>
      </w:r>
      <w:r>
        <w:rPr>
          <w:rFonts w:ascii="SimSun" w:hAnsi="SimSun" w:eastAsia="SimSun" w:cs="SimSun"/>
          <w:sz w:val="19"/>
          <w:szCs w:val="19"/>
          <w:spacing w:val="40"/>
        </w:rPr>
        <w:t xml:space="preserve"> </w:t>
      </w:r>
      <w:r>
        <w:rPr>
          <w:rFonts w:ascii="SimSun" w:hAnsi="SimSun" w:eastAsia="SimSun" w:cs="SimSun"/>
          <w:sz w:val="19"/>
          <w:szCs w:val="19"/>
          <w:spacing w:val="11"/>
        </w:rPr>
        <w:t>中一个单纯缺失</w:t>
      </w:r>
      <w:r>
        <w:rPr>
          <w:rFonts w:ascii="SimSun" w:hAnsi="SimSun" w:eastAsia="SimSun" w:cs="SimSun"/>
          <w:sz w:val="19"/>
          <w:szCs w:val="19"/>
          <w:spacing w:val="10"/>
        </w:rPr>
        <w:t>突变会导致对</w:t>
      </w:r>
      <w:r>
        <w:rPr>
          <w:rFonts w:ascii="SimSun" w:hAnsi="SimSun" w:eastAsia="SimSun" w:cs="SimSun"/>
          <w:sz w:val="19"/>
          <w:szCs w:val="19"/>
        </w:rPr>
        <w:t>HIV</w:t>
      </w:r>
      <w:r>
        <w:rPr>
          <w:rFonts w:ascii="SimSun" w:hAnsi="SimSun" w:eastAsia="SimSun" w:cs="SimSun"/>
          <w:sz w:val="19"/>
          <w:szCs w:val="19"/>
          <w:spacing w:val="33"/>
        </w:rPr>
        <w:t xml:space="preserve"> </w:t>
      </w:r>
      <w:r>
        <w:rPr>
          <w:rFonts w:ascii="SimSun" w:hAnsi="SimSun" w:eastAsia="SimSun" w:cs="SimSun"/>
          <w:sz w:val="19"/>
          <w:szCs w:val="19"/>
          <w:spacing w:val="10"/>
        </w:rPr>
        <w:t>的抗性等。疾</w:t>
      </w:r>
    </w:p>
    <w:p>
      <w:pPr>
        <w:ind w:right="1116"/>
        <w:spacing w:before="97" w:line="266" w:lineRule="auto"/>
        <w:rPr>
          <w:rFonts w:ascii="SimSun" w:hAnsi="SimSun" w:eastAsia="SimSun" w:cs="SimSun"/>
          <w:sz w:val="19"/>
          <w:szCs w:val="19"/>
        </w:rPr>
      </w:pPr>
      <w:r>
        <w:rPr>
          <w:rFonts w:ascii="SimSun" w:hAnsi="SimSun" w:eastAsia="SimSun" w:cs="SimSun"/>
          <w:sz w:val="19"/>
          <w:szCs w:val="19"/>
          <w:spacing w:val="10"/>
        </w:rPr>
        <w:t>病基因组研究在全基因组</w:t>
      </w:r>
      <w:r>
        <w:rPr>
          <w:rFonts w:ascii="SimSun" w:hAnsi="SimSun" w:eastAsia="SimSun" w:cs="SimSun"/>
          <w:sz w:val="19"/>
          <w:szCs w:val="19"/>
        </w:rPr>
        <w:t>SNP</w:t>
      </w:r>
      <w:r>
        <w:rPr>
          <w:rFonts w:ascii="SimSun" w:hAnsi="SimSun" w:eastAsia="SimSun" w:cs="SimSun"/>
          <w:sz w:val="19"/>
          <w:szCs w:val="19"/>
          <w:spacing w:val="18"/>
        </w:rPr>
        <w:t xml:space="preserve"> </w:t>
      </w:r>
      <w:r>
        <w:rPr>
          <w:rFonts w:ascii="SimSun" w:hAnsi="SimSun" w:eastAsia="SimSun" w:cs="SimSun"/>
          <w:sz w:val="19"/>
          <w:szCs w:val="19"/>
          <w:spacing w:val="10"/>
        </w:rPr>
        <w:t>制图基础上，筛选和鉴定与疾病相关的</w:t>
      </w:r>
      <w:r>
        <w:rPr>
          <w:rFonts w:ascii="SimSun" w:hAnsi="SimSun" w:eastAsia="SimSun" w:cs="SimSun"/>
          <w:sz w:val="19"/>
          <w:szCs w:val="19"/>
        </w:rPr>
        <w:t>SNP</w:t>
      </w:r>
      <w:r>
        <w:rPr>
          <w:rFonts w:ascii="SimSun" w:hAnsi="SimSun" w:eastAsia="SimSun" w:cs="SimSun"/>
          <w:sz w:val="19"/>
          <w:szCs w:val="19"/>
          <w:spacing w:val="10"/>
        </w:rPr>
        <w:t>,</w:t>
      </w:r>
      <w:r>
        <w:rPr>
          <w:rFonts w:ascii="SimSun" w:hAnsi="SimSun" w:eastAsia="SimSun" w:cs="SimSun"/>
          <w:sz w:val="19"/>
          <w:szCs w:val="19"/>
          <w:spacing w:val="-27"/>
        </w:rPr>
        <w:t xml:space="preserve"> </w:t>
      </w:r>
      <w:r>
        <w:rPr>
          <w:rFonts w:ascii="SimSun" w:hAnsi="SimSun" w:eastAsia="SimSun" w:cs="SimSun"/>
          <w:sz w:val="19"/>
          <w:szCs w:val="19"/>
          <w:spacing w:val="10"/>
        </w:rPr>
        <w:t>从而</w:t>
      </w:r>
      <w:r>
        <w:rPr>
          <w:rFonts w:ascii="SimSun" w:hAnsi="SimSun" w:eastAsia="SimSun" w:cs="SimSun"/>
          <w:sz w:val="19"/>
          <w:szCs w:val="19"/>
          <w:spacing w:val="9"/>
        </w:rPr>
        <w:t>阐明各种疾病易感人</w:t>
      </w:r>
      <w:r>
        <w:rPr>
          <w:rFonts w:ascii="SimSun" w:hAnsi="SimSun" w:eastAsia="SimSun" w:cs="SimSun"/>
          <w:sz w:val="19"/>
          <w:szCs w:val="19"/>
        </w:rPr>
        <w:t xml:space="preserve"> </w:t>
      </w:r>
      <w:r>
        <w:rPr>
          <w:rFonts w:ascii="SimSun" w:hAnsi="SimSun" w:eastAsia="SimSun" w:cs="SimSun"/>
          <w:sz w:val="19"/>
          <w:szCs w:val="19"/>
          <w:spacing w:val="6"/>
        </w:rPr>
        <w:t>群的遗传学背景，为疾病的诊断和治疗提供新的理论基础。</w:t>
      </w:r>
    </w:p>
    <w:p>
      <w:pPr>
        <w:sectPr>
          <w:pgSz w:w="11260" w:h="15790"/>
          <w:pgMar w:top="400" w:right="555" w:bottom="400" w:left="939" w:header="0" w:footer="0" w:gutter="0"/>
        </w:sectPr>
        <w:rPr/>
      </w:pPr>
    </w:p>
    <w:p>
      <w:pPr>
        <w:rPr/>
      </w:pPr>
      <w:r/>
    </w:p>
    <w:p>
      <w:pPr>
        <w:spacing w:line="119" w:lineRule="exact"/>
        <w:rPr/>
      </w:pPr>
      <w:r/>
    </w:p>
    <w:p>
      <w:pPr>
        <w:sectPr>
          <w:pgSz w:w="11260" w:h="15790"/>
          <w:pgMar w:top="400" w:right="606" w:bottom="400" w:left="593" w:header="0" w:footer="0" w:gutter="0"/>
          <w:cols w:equalWidth="0" w:num="1">
            <w:col w:w="10061" w:space="0"/>
          </w:cols>
        </w:sectPr>
        <w:rPr/>
      </w:pPr>
    </w:p>
    <w:p>
      <w:pPr>
        <w:spacing w:before="90" w:line="183" w:lineRule="auto"/>
        <w:rPr>
          <w:rFonts w:ascii="SimSun" w:hAnsi="SimSun" w:eastAsia="SimSun" w:cs="SimSun"/>
          <w:sz w:val="21"/>
          <w:szCs w:val="21"/>
        </w:rPr>
      </w:pPr>
      <w:r>
        <w:rPr>
          <w:rFonts w:ascii="SimSun" w:hAnsi="SimSun" w:eastAsia="SimSun" w:cs="SimSun"/>
          <w:sz w:val="21"/>
          <w:szCs w:val="21"/>
          <w:b/>
          <w:bCs/>
          <w:color w:val="396394"/>
          <w:spacing w:val="-5"/>
        </w:rPr>
        <w:t>504</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396"/>
        <w:spacing w:before="114" w:line="193" w:lineRule="auto"/>
        <w:rPr>
          <w:rFonts w:ascii="KaiTi" w:hAnsi="KaiTi" w:eastAsia="KaiTi" w:cs="KaiTi"/>
          <w:sz w:val="35"/>
          <w:szCs w:val="35"/>
        </w:rPr>
      </w:pPr>
      <w:r>
        <w:drawing>
          <wp:anchor distT="0" distB="0" distL="0" distR="0" simplePos="0" relativeHeight="253156352" behindDoc="0" locked="0" layoutInCell="1" allowOverlap="1">
            <wp:simplePos x="0" y="0"/>
            <wp:positionH relativeFrom="column">
              <wp:posOffset>10748</wp:posOffset>
            </wp:positionH>
            <wp:positionV relativeFrom="paragraph">
              <wp:posOffset>-50671</wp:posOffset>
            </wp:positionV>
            <wp:extent cx="298445" cy="393746"/>
            <wp:effectExtent l="0" t="0" r="0" b="0"/>
            <wp:wrapNone/>
            <wp:docPr id="219" name="IM 219"/>
            <wp:cNvGraphicFramePr/>
            <a:graphic>
              <a:graphicData uri="http://schemas.openxmlformats.org/drawingml/2006/picture">
                <pic:pic>
                  <pic:nvPicPr>
                    <pic:cNvPr id="219" name="IM 219"/>
                    <pic:cNvPicPr/>
                  </pic:nvPicPr>
                  <pic:blipFill>
                    <a:blip r:embed="rId287"/>
                    <a:stretch>
                      <a:fillRect/>
                    </a:stretch>
                  </pic:blipFill>
                  <pic:spPr>
                    <a:xfrm rot="0">
                      <a:off x="0" y="0"/>
                      <a:ext cx="298445" cy="393746"/>
                    </a:xfrm>
                    <a:prstGeom prst="rect">
                      <a:avLst/>
                    </a:prstGeom>
                  </pic:spPr>
                </pic:pic>
              </a:graphicData>
            </a:graphic>
          </wp:anchor>
        </w:drawing>
      </w:r>
      <w:r>
        <w:rPr>
          <w:rFonts w:ascii="KaiTi" w:hAnsi="KaiTi" w:eastAsia="KaiTi" w:cs="KaiTi"/>
          <w:sz w:val="35"/>
          <w:szCs w:val="35"/>
          <w:color w:val="007FD4"/>
        </w:rPr>
        <w:t>记</w:t>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26527F"/>
          <w:spacing w:val="-19"/>
          <w:w w:val="95"/>
        </w:rPr>
        <w:t>第五篇</w:t>
      </w:r>
      <w:r>
        <w:rPr>
          <w:rFonts w:ascii="SimHei" w:hAnsi="SimHei" w:eastAsia="SimHei" w:cs="SimHei"/>
          <w:sz w:val="21"/>
          <w:szCs w:val="21"/>
          <w:color w:val="26527F"/>
          <w:spacing w:val="73"/>
        </w:rPr>
        <w:t xml:space="preserve"> </w:t>
      </w:r>
      <w:r>
        <w:rPr>
          <w:rFonts w:ascii="SimHei" w:hAnsi="SimHei" w:eastAsia="SimHei" w:cs="SimHei"/>
          <w:sz w:val="21"/>
          <w:szCs w:val="21"/>
          <w:b/>
          <w:bCs/>
          <w:color w:val="26527F"/>
          <w:spacing w:val="-19"/>
          <w:w w:val="95"/>
        </w:rPr>
        <w:t>医学分子生物学专题</w:t>
      </w:r>
    </w:p>
    <w:p>
      <w:pPr>
        <w:spacing w:line="258" w:lineRule="auto"/>
        <w:rPr>
          <w:rFonts w:ascii="Arial"/>
          <w:sz w:val="21"/>
        </w:rPr>
      </w:pPr>
      <w:r/>
    </w:p>
    <w:p>
      <w:pPr>
        <w:ind w:left="422"/>
        <w:spacing w:before="69" w:line="221" w:lineRule="auto"/>
        <w:rPr>
          <w:rFonts w:ascii="SimHei" w:hAnsi="SimHei" w:eastAsia="SimHei" w:cs="SimHei"/>
          <w:sz w:val="21"/>
          <w:szCs w:val="21"/>
        </w:rPr>
      </w:pPr>
      <w:r>
        <w:rPr>
          <w:rFonts w:ascii="SimHei" w:hAnsi="SimHei" w:eastAsia="SimHei" w:cs="SimHei"/>
          <w:sz w:val="21"/>
          <w:szCs w:val="21"/>
          <w:b/>
          <w:bCs/>
          <w:spacing w:val="-5"/>
        </w:rPr>
        <w:t>(二)药物基因组学揭示遗传变异对药物效能和毒</w:t>
      </w:r>
      <w:r>
        <w:rPr>
          <w:rFonts w:ascii="SimHei" w:hAnsi="SimHei" w:eastAsia="SimHei" w:cs="SimHei"/>
          <w:sz w:val="21"/>
          <w:szCs w:val="21"/>
          <w:b/>
          <w:bCs/>
          <w:spacing w:val="-6"/>
        </w:rPr>
        <w:t>性的影响</w:t>
      </w:r>
    </w:p>
    <w:p>
      <w:pPr>
        <w:ind w:right="384" w:firstLine="419"/>
        <w:spacing w:before="57" w:line="267" w:lineRule="auto"/>
        <w:jc w:val="both"/>
        <w:rPr>
          <w:rFonts w:ascii="SimSun" w:hAnsi="SimSun" w:eastAsia="SimSun" w:cs="SimSun"/>
          <w:sz w:val="21"/>
          <w:szCs w:val="21"/>
        </w:rPr>
      </w:pPr>
      <w:r>
        <w:rPr>
          <w:rFonts w:ascii="SimSun" w:hAnsi="SimSun" w:eastAsia="SimSun" w:cs="SimSun"/>
          <w:sz w:val="21"/>
          <w:szCs w:val="21"/>
          <w:spacing w:val="-8"/>
        </w:rPr>
        <w:t>药物基因组学(pharmacogenomics)是功能基因组学与分子药理学的有机结合。药物基因组学以</w:t>
      </w:r>
      <w:r>
        <w:rPr>
          <w:rFonts w:ascii="SimSun" w:hAnsi="SimSun" w:eastAsia="SimSun" w:cs="SimSun"/>
          <w:sz w:val="21"/>
          <w:szCs w:val="21"/>
          <w:spacing w:val="17"/>
        </w:rPr>
        <w:t xml:space="preserve"> </w:t>
      </w:r>
      <w:r>
        <w:rPr>
          <w:rFonts w:ascii="SimSun" w:hAnsi="SimSun" w:eastAsia="SimSun" w:cs="SimSun"/>
          <w:sz w:val="21"/>
          <w:szCs w:val="21"/>
          <w:spacing w:val="-9"/>
        </w:rPr>
        <w:t>药物效应和安全性为目标，研究各种基因突变与药效及安全性的关系。正因为药物基因组学是</w:t>
      </w:r>
      <w:r>
        <w:rPr>
          <w:rFonts w:ascii="SimSun" w:hAnsi="SimSun" w:eastAsia="SimSun" w:cs="SimSun"/>
          <w:sz w:val="21"/>
          <w:szCs w:val="21"/>
          <w:spacing w:val="-10"/>
        </w:rPr>
        <w:t>研究</w:t>
      </w:r>
      <w:r>
        <w:rPr>
          <w:rFonts w:ascii="SimSun" w:hAnsi="SimSun" w:eastAsia="SimSun" w:cs="SimSun"/>
          <w:sz w:val="21"/>
          <w:szCs w:val="21"/>
        </w:rPr>
        <w:t xml:space="preserve"> </w:t>
      </w:r>
      <w:r>
        <w:rPr>
          <w:rFonts w:ascii="SimSun" w:hAnsi="SimSun" w:eastAsia="SimSun" w:cs="SimSun"/>
          <w:sz w:val="21"/>
          <w:szCs w:val="21"/>
          <w:spacing w:val="-11"/>
        </w:rPr>
        <w:t>基因序列变异及其对药物不同反应的科学，所以也是研究高效/特效药物的重要途</w:t>
      </w:r>
      <w:r>
        <w:rPr>
          <w:rFonts w:ascii="SimSun" w:hAnsi="SimSun" w:eastAsia="SimSun" w:cs="SimSun"/>
          <w:sz w:val="21"/>
          <w:szCs w:val="21"/>
          <w:spacing w:val="-12"/>
        </w:rPr>
        <w:t>径，通过它可为病</w:t>
      </w:r>
      <w:r>
        <w:rPr>
          <w:rFonts w:ascii="SimSun" w:hAnsi="SimSun" w:eastAsia="SimSun" w:cs="SimSun"/>
          <w:sz w:val="21"/>
          <w:szCs w:val="21"/>
        </w:rPr>
        <w:t xml:space="preserve"> </w:t>
      </w:r>
      <w:r>
        <w:rPr>
          <w:rFonts w:ascii="SimSun" w:hAnsi="SimSun" w:eastAsia="SimSun" w:cs="SimSun"/>
          <w:sz w:val="21"/>
          <w:szCs w:val="21"/>
          <w:spacing w:val="-8"/>
        </w:rPr>
        <w:t>人或者特定人群寻找合适的药物</w:t>
      </w:r>
      <w:r>
        <w:rPr>
          <w:rFonts w:ascii="MS Gothic" w:hAnsi="MS Gothic" w:eastAsia="MS Gothic" w:cs="MS Gothic"/>
          <w:sz w:val="21"/>
          <w:szCs w:val="21"/>
          <w:spacing w:val="-8"/>
        </w:rPr>
        <w:t>☑</w:t>
      </w:r>
      <w:r>
        <w:rPr>
          <w:rFonts w:ascii="SimSun" w:hAnsi="SimSun" w:eastAsia="SimSun" w:cs="SimSun"/>
          <w:sz w:val="21"/>
          <w:szCs w:val="21"/>
          <w:spacing w:val="-8"/>
        </w:rPr>
        <w:t>。</w:t>
      </w:r>
    </w:p>
    <w:p>
      <w:pPr>
        <w:ind w:right="298" w:firstLine="419"/>
        <w:spacing w:before="89" w:line="266" w:lineRule="auto"/>
        <w:jc w:val="both"/>
        <w:rPr>
          <w:rFonts w:ascii="SimSun" w:hAnsi="SimSun" w:eastAsia="SimSun" w:cs="SimSun"/>
          <w:sz w:val="21"/>
          <w:szCs w:val="21"/>
        </w:rPr>
      </w:pPr>
      <w:r>
        <w:rPr>
          <w:rFonts w:ascii="SimSun" w:hAnsi="SimSun" w:eastAsia="SimSun" w:cs="SimSun"/>
          <w:sz w:val="21"/>
          <w:szCs w:val="21"/>
          <w:spacing w:val="-14"/>
        </w:rPr>
        <w:t>药物基因组学广泛应用遗传学、基因组学、蛋白质组学和代谢组学信息来预测患</w:t>
      </w:r>
      <w:r>
        <w:rPr>
          <w:rFonts w:ascii="SimSun" w:hAnsi="SimSun" w:eastAsia="SimSun" w:cs="SimSun"/>
          <w:sz w:val="21"/>
          <w:szCs w:val="21"/>
          <w:spacing w:val="-15"/>
        </w:rPr>
        <w:t>病人群对药物的</w:t>
      </w:r>
      <w:r>
        <w:rPr>
          <w:rFonts w:ascii="SimSun" w:hAnsi="SimSun" w:eastAsia="SimSun" w:cs="SimSun"/>
          <w:sz w:val="21"/>
          <w:szCs w:val="21"/>
        </w:rPr>
        <w:t xml:space="preserve">  </w:t>
      </w:r>
      <w:r>
        <w:rPr>
          <w:rFonts w:ascii="SimSun" w:hAnsi="SimSun" w:eastAsia="SimSun" w:cs="SimSun"/>
          <w:sz w:val="21"/>
          <w:szCs w:val="21"/>
          <w:spacing w:val="-7"/>
        </w:rPr>
        <w:t>反应，从而指导临床试验和药物开发过程。不断涌现的各种生物分析技术，如基因变异检测技术、</w:t>
      </w:r>
      <w:r>
        <w:rPr>
          <w:rFonts w:ascii="SimSun" w:hAnsi="SimSun" w:eastAsia="SimSun" w:cs="SimSun"/>
          <w:sz w:val="21"/>
          <w:szCs w:val="21"/>
          <w:spacing w:val="4"/>
        </w:rPr>
        <w:t xml:space="preserve"> </w:t>
      </w:r>
      <w:r>
        <w:rPr>
          <w:rFonts w:ascii="SimSun" w:hAnsi="SimSun" w:eastAsia="SimSun" w:cs="SimSun"/>
          <w:sz w:val="21"/>
          <w:szCs w:val="21"/>
          <w:spacing w:val="-12"/>
        </w:rPr>
        <w:t>SNP</w:t>
      </w:r>
      <w:r>
        <w:rPr>
          <w:rFonts w:ascii="SimSun" w:hAnsi="SimSun" w:eastAsia="SimSun" w:cs="SimSun"/>
          <w:sz w:val="21"/>
          <w:szCs w:val="21"/>
          <w:spacing w:val="-51"/>
        </w:rPr>
        <w:t xml:space="preserve"> </w:t>
      </w:r>
      <w:r>
        <w:rPr>
          <w:rFonts w:ascii="SimSun" w:hAnsi="SimSun" w:eastAsia="SimSun" w:cs="SimSun"/>
          <w:sz w:val="21"/>
          <w:szCs w:val="21"/>
          <w:spacing w:val="-12"/>
        </w:rPr>
        <w:t>高通量扫描技术、药物作用显示技术、基因分型研究技术等，为药</w:t>
      </w:r>
      <w:r>
        <w:rPr>
          <w:rFonts w:ascii="SimSun" w:hAnsi="SimSun" w:eastAsia="SimSun" w:cs="SimSun"/>
          <w:sz w:val="21"/>
          <w:szCs w:val="21"/>
          <w:spacing w:val="-13"/>
        </w:rPr>
        <w:t>物基因组学的进一步发展提供</w:t>
      </w:r>
      <w:r>
        <w:rPr>
          <w:rFonts w:ascii="SimSun" w:hAnsi="SimSun" w:eastAsia="SimSun" w:cs="SimSun"/>
          <w:sz w:val="21"/>
          <w:szCs w:val="21"/>
        </w:rPr>
        <w:t xml:space="preserve">  </w:t>
      </w:r>
      <w:r>
        <w:rPr>
          <w:rFonts w:ascii="SimSun" w:hAnsi="SimSun" w:eastAsia="SimSun" w:cs="SimSun"/>
          <w:sz w:val="21"/>
          <w:szCs w:val="21"/>
          <w:spacing w:val="-10"/>
        </w:rPr>
        <w:t>了技术支撑。药物基因组学使药物治疗模式由</w:t>
      </w:r>
      <w:r>
        <w:rPr>
          <w:rFonts w:ascii="SimSun" w:hAnsi="SimSun" w:eastAsia="SimSun" w:cs="SimSun"/>
          <w:sz w:val="21"/>
          <w:szCs w:val="21"/>
          <w:spacing w:val="-11"/>
        </w:rPr>
        <w:t>诊断定向治疗转为基因定向治疗。</w:t>
      </w:r>
    </w:p>
    <w:p>
      <w:pPr>
        <w:ind w:left="422"/>
        <w:spacing w:before="86" w:line="221" w:lineRule="auto"/>
        <w:rPr>
          <w:rFonts w:ascii="SimHei" w:hAnsi="SimHei" w:eastAsia="SimHei" w:cs="SimHei"/>
          <w:sz w:val="21"/>
          <w:szCs w:val="21"/>
        </w:rPr>
      </w:pPr>
      <w:r>
        <w:rPr>
          <w:rFonts w:ascii="SimHei" w:hAnsi="SimHei" w:eastAsia="SimHei" w:cs="SimHei"/>
          <w:sz w:val="21"/>
          <w:szCs w:val="21"/>
          <w:b/>
          <w:bCs/>
          <w:spacing w:val="-6"/>
        </w:rPr>
        <w:t>(三)疾病转录物组学阐明疾病发生机制并推动新诊治方式的</w:t>
      </w:r>
      <w:r>
        <w:rPr>
          <w:rFonts w:ascii="SimHei" w:hAnsi="SimHei" w:eastAsia="SimHei" w:cs="SimHei"/>
          <w:sz w:val="21"/>
          <w:szCs w:val="21"/>
          <w:b/>
          <w:bCs/>
          <w:spacing w:val="-7"/>
        </w:rPr>
        <w:t>进步</w:t>
      </w:r>
    </w:p>
    <w:p>
      <w:pPr>
        <w:ind w:right="390" w:firstLine="419"/>
        <w:spacing w:before="74" w:line="266" w:lineRule="auto"/>
        <w:jc w:val="both"/>
        <w:rPr>
          <w:rFonts w:ascii="SimSun" w:hAnsi="SimSun" w:eastAsia="SimSun" w:cs="SimSun"/>
          <w:sz w:val="21"/>
          <w:szCs w:val="21"/>
        </w:rPr>
      </w:pPr>
      <w:r>
        <w:rPr>
          <w:rFonts w:ascii="SimSun" w:hAnsi="SimSun" w:eastAsia="SimSun" w:cs="SimSun"/>
          <w:sz w:val="21"/>
          <w:szCs w:val="21"/>
          <w:spacing w:val="-14"/>
        </w:rPr>
        <w:t>疾病转录物组学是通过比较研究正常和疾病条件下、或疾病不同阶</w:t>
      </w:r>
      <w:r>
        <w:rPr>
          <w:rFonts w:ascii="SimSun" w:hAnsi="SimSun" w:eastAsia="SimSun" w:cs="SimSun"/>
          <w:sz w:val="21"/>
          <w:szCs w:val="21"/>
          <w:spacing w:val="-15"/>
        </w:rPr>
        <w:t>段基因表达的差异情况，从而</w:t>
      </w:r>
      <w:r>
        <w:rPr>
          <w:rFonts w:ascii="SimSun" w:hAnsi="SimSun" w:eastAsia="SimSun" w:cs="SimSun"/>
          <w:sz w:val="21"/>
          <w:szCs w:val="21"/>
        </w:rPr>
        <w:t xml:space="preserve"> </w:t>
      </w:r>
      <w:r>
        <w:rPr>
          <w:rFonts w:ascii="SimSun" w:hAnsi="SimSun" w:eastAsia="SimSun" w:cs="SimSun"/>
          <w:sz w:val="21"/>
          <w:szCs w:val="21"/>
          <w:spacing w:val="-14"/>
        </w:rPr>
        <w:t>为阐明复杂疾病的发生发展机制，筛选新的诊断标志物，鉴定新的药物靶点，发展新的疾病分子分型</w:t>
      </w:r>
      <w:r>
        <w:rPr>
          <w:rFonts w:ascii="SimSun" w:hAnsi="SimSun" w:eastAsia="SimSun" w:cs="SimSun"/>
          <w:sz w:val="21"/>
          <w:szCs w:val="21"/>
          <w:spacing w:val="17"/>
        </w:rPr>
        <w:t xml:space="preserve"> </w:t>
      </w:r>
      <w:r>
        <w:rPr>
          <w:rFonts w:ascii="SimSun" w:hAnsi="SimSun" w:eastAsia="SimSun" w:cs="SimSun"/>
          <w:sz w:val="21"/>
          <w:szCs w:val="21"/>
          <w:spacing w:val="-16"/>
        </w:rPr>
        <w:t>技术，以及开展个体化治疗提供理论依据。</w:t>
      </w:r>
    </w:p>
    <w:p>
      <w:pPr>
        <w:ind w:right="381" w:firstLine="419"/>
        <w:spacing w:before="89" w:line="273" w:lineRule="auto"/>
        <w:jc w:val="both"/>
        <w:rPr>
          <w:rFonts w:ascii="SimSun" w:hAnsi="SimSun" w:eastAsia="SimSun" w:cs="SimSun"/>
          <w:sz w:val="21"/>
          <w:szCs w:val="21"/>
        </w:rPr>
      </w:pPr>
      <w:r>
        <w:rPr>
          <w:rFonts w:ascii="SimSun" w:hAnsi="SimSun" w:eastAsia="SimSun" w:cs="SimSun"/>
          <w:sz w:val="21"/>
          <w:szCs w:val="21"/>
          <w:spacing w:val="-18"/>
        </w:rPr>
        <w:t>例如，外周血转录物谱可作为冠状动脉疾病(</w:t>
      </w:r>
      <w:r>
        <w:rPr>
          <w:rFonts w:ascii="SimSun" w:hAnsi="SimSun" w:eastAsia="SimSun" w:cs="SimSun"/>
          <w:sz w:val="21"/>
          <w:szCs w:val="21"/>
          <w:spacing w:val="-17"/>
        </w:rPr>
        <w:t>coronary</w:t>
      </w:r>
      <w:r>
        <w:rPr>
          <w:rFonts w:ascii="SimSun" w:hAnsi="SimSun" w:eastAsia="SimSun" w:cs="SimSun"/>
          <w:sz w:val="21"/>
          <w:szCs w:val="21"/>
          <w:spacing w:val="-10"/>
        </w:rPr>
        <w:t xml:space="preserve"> </w:t>
      </w:r>
      <w:r>
        <w:rPr>
          <w:rFonts w:ascii="SimSun" w:hAnsi="SimSun" w:eastAsia="SimSun" w:cs="SimSun"/>
          <w:sz w:val="21"/>
          <w:szCs w:val="21"/>
          <w:spacing w:val="-17"/>
        </w:rPr>
        <w:t>artery</w:t>
      </w:r>
      <w:r>
        <w:rPr>
          <w:rFonts w:ascii="SimSun" w:hAnsi="SimSun" w:eastAsia="SimSun" w:cs="SimSun"/>
          <w:sz w:val="21"/>
          <w:szCs w:val="21"/>
          <w:spacing w:val="-7"/>
        </w:rPr>
        <w:t xml:space="preserve"> </w:t>
      </w:r>
      <w:r>
        <w:rPr>
          <w:rFonts w:ascii="SimSun" w:hAnsi="SimSun" w:eastAsia="SimSun" w:cs="SimSun"/>
          <w:sz w:val="21"/>
          <w:szCs w:val="21"/>
          <w:spacing w:val="-17"/>
        </w:rPr>
        <w:t>diseases</w:t>
      </w:r>
      <w:r>
        <w:rPr>
          <w:rFonts w:ascii="SimSun" w:hAnsi="SimSun" w:eastAsia="SimSun" w:cs="SimSun"/>
          <w:sz w:val="21"/>
          <w:szCs w:val="21"/>
          <w:spacing w:val="-18"/>
        </w:rPr>
        <w:t>,</w:t>
      </w:r>
      <w:r>
        <w:rPr>
          <w:rFonts w:ascii="SimSun" w:hAnsi="SimSun" w:eastAsia="SimSun" w:cs="SimSun"/>
          <w:sz w:val="21"/>
          <w:szCs w:val="21"/>
          <w:spacing w:val="-17"/>
        </w:rPr>
        <w:t>CAD</w:t>
      </w:r>
      <w:r>
        <w:rPr>
          <w:rFonts w:ascii="SimSun" w:hAnsi="SimSun" w:eastAsia="SimSun" w:cs="SimSun"/>
          <w:sz w:val="21"/>
          <w:szCs w:val="21"/>
          <w:spacing w:val="-18"/>
        </w:rPr>
        <w:t>)诊断与病程、预后判定</w:t>
      </w:r>
      <w:r>
        <w:rPr>
          <w:rFonts w:ascii="SimSun" w:hAnsi="SimSun" w:eastAsia="SimSun" w:cs="SimSun"/>
          <w:sz w:val="21"/>
          <w:szCs w:val="21"/>
        </w:rPr>
        <w:t xml:space="preserve"> </w:t>
      </w:r>
      <w:r>
        <w:rPr>
          <w:rFonts w:ascii="SimSun" w:hAnsi="SimSun" w:eastAsia="SimSun" w:cs="SimSun"/>
          <w:sz w:val="21"/>
          <w:szCs w:val="21"/>
          <w:spacing w:val="-5"/>
        </w:rPr>
        <w:t>的生物标</w:t>
      </w:r>
      <w:r>
        <w:rPr>
          <w:rFonts w:ascii="SimSun" w:hAnsi="SimSun" w:eastAsia="SimSun" w:cs="SimSun"/>
          <w:sz w:val="21"/>
          <w:szCs w:val="21"/>
          <w:spacing w:val="-6"/>
        </w:rPr>
        <w:t>志物。</w:t>
      </w:r>
      <w:r>
        <w:rPr>
          <w:rFonts w:ascii="SimSun" w:hAnsi="SimSun" w:eastAsia="SimSun" w:cs="SimSun"/>
          <w:sz w:val="21"/>
          <w:szCs w:val="21"/>
          <w:spacing w:val="-16"/>
        </w:rPr>
        <w:t xml:space="preserve"> </w:t>
      </w:r>
      <w:r>
        <w:rPr>
          <w:rFonts w:ascii="SimSun" w:hAnsi="SimSun" w:eastAsia="SimSun" w:cs="SimSun"/>
          <w:sz w:val="21"/>
          <w:szCs w:val="21"/>
          <w:spacing w:val="-5"/>
        </w:rPr>
        <w:t>CardioDx</w:t>
      </w:r>
      <w:r>
        <w:rPr>
          <w:rFonts w:ascii="SimSun" w:hAnsi="SimSun" w:eastAsia="SimSun" w:cs="SimSun"/>
          <w:sz w:val="21"/>
          <w:szCs w:val="21"/>
          <w:spacing w:val="-6"/>
        </w:rPr>
        <w:t>发展了基于23个基因表达谱的诊断试剂盒</w:t>
      </w:r>
      <w:r>
        <w:rPr>
          <w:rFonts w:ascii="SimSun" w:hAnsi="SimSun" w:eastAsia="SimSun" w:cs="SimSun"/>
          <w:sz w:val="21"/>
          <w:szCs w:val="21"/>
          <w:spacing w:val="-5"/>
        </w:rPr>
        <w:t>Corus</w:t>
      </w:r>
      <w:r>
        <w:rPr>
          <w:rFonts w:ascii="SimSun" w:hAnsi="SimSun" w:eastAsia="SimSun" w:cs="SimSun"/>
          <w:sz w:val="21"/>
          <w:szCs w:val="21"/>
          <w:spacing w:val="27"/>
        </w:rPr>
        <w:t xml:space="preserve"> </w:t>
      </w:r>
      <w:r>
        <w:rPr>
          <w:rFonts w:ascii="SimSun" w:hAnsi="SimSun" w:eastAsia="SimSun" w:cs="SimSun"/>
          <w:sz w:val="21"/>
          <w:szCs w:val="21"/>
          <w:spacing w:val="-5"/>
        </w:rPr>
        <w:t>CAD</w:t>
      </w:r>
      <w:r>
        <w:rPr>
          <w:rFonts w:ascii="SimSun" w:hAnsi="SimSun" w:eastAsia="SimSun" w:cs="SimSun"/>
          <w:sz w:val="21"/>
          <w:szCs w:val="21"/>
          <w:spacing w:val="-6"/>
        </w:rPr>
        <w:t>,适用于早期阻塞性</w:t>
      </w:r>
      <w:r>
        <w:rPr>
          <w:rFonts w:ascii="SimSun" w:hAnsi="SimSun" w:eastAsia="SimSun" w:cs="SimSun"/>
          <w:sz w:val="21"/>
          <w:szCs w:val="21"/>
        </w:rPr>
        <w:t xml:space="preserve"> </w:t>
      </w:r>
      <w:r>
        <w:rPr>
          <w:rFonts w:ascii="SimSun" w:hAnsi="SimSun" w:eastAsia="SimSun" w:cs="SimSun"/>
          <w:sz w:val="21"/>
          <w:szCs w:val="21"/>
          <w:spacing w:val="-8"/>
        </w:rPr>
        <w:t>CAD</w:t>
      </w:r>
      <w:r>
        <w:rPr>
          <w:rFonts w:ascii="SimSun" w:hAnsi="SimSun" w:eastAsia="SimSun" w:cs="SimSun"/>
          <w:sz w:val="21"/>
          <w:szCs w:val="21"/>
          <w:spacing w:val="6"/>
        </w:rPr>
        <w:t xml:space="preserve"> </w:t>
      </w:r>
      <w:r>
        <w:rPr>
          <w:rFonts w:ascii="SimSun" w:hAnsi="SimSun" w:eastAsia="SimSun" w:cs="SimSun"/>
          <w:sz w:val="21"/>
          <w:szCs w:val="21"/>
          <w:spacing w:val="-8"/>
        </w:rPr>
        <w:t>的诊断。再如，近年</w:t>
      </w:r>
      <w:r>
        <w:rPr>
          <w:rFonts w:ascii="SimSun" w:hAnsi="SimSun" w:eastAsia="SimSun" w:cs="SimSun"/>
          <w:sz w:val="21"/>
          <w:szCs w:val="21"/>
          <w:spacing w:val="-9"/>
        </w:rPr>
        <w:t>研究表明多种疾病(包括肿瘤)与</w:t>
      </w:r>
      <w:r>
        <w:rPr>
          <w:rFonts w:ascii="SimSun" w:hAnsi="SimSun" w:eastAsia="SimSun" w:cs="SimSun"/>
          <w:sz w:val="21"/>
          <w:szCs w:val="21"/>
          <w:spacing w:val="-8"/>
        </w:rPr>
        <w:t>miRNA</w:t>
      </w:r>
      <w:r>
        <w:rPr>
          <w:rFonts w:ascii="SimSun" w:hAnsi="SimSun" w:eastAsia="SimSun" w:cs="SimSun"/>
          <w:sz w:val="21"/>
          <w:szCs w:val="21"/>
          <w:spacing w:val="12"/>
        </w:rPr>
        <w:t xml:space="preserve"> </w:t>
      </w:r>
      <w:r>
        <w:rPr>
          <w:rFonts w:ascii="SimSun" w:hAnsi="SimSun" w:eastAsia="SimSun" w:cs="SimSun"/>
          <w:sz w:val="21"/>
          <w:szCs w:val="21"/>
          <w:spacing w:val="-9"/>
        </w:rPr>
        <w:t>密切相关，检测血清中</w:t>
      </w:r>
      <w:r>
        <w:rPr>
          <w:rFonts w:ascii="SimSun" w:hAnsi="SimSun" w:eastAsia="SimSun" w:cs="SimSun"/>
          <w:sz w:val="21"/>
          <w:szCs w:val="21"/>
          <w:spacing w:val="-8"/>
        </w:rPr>
        <w:t>miRNA</w:t>
      </w:r>
      <w:r>
        <w:rPr>
          <w:rFonts w:ascii="SimSun" w:hAnsi="SimSun" w:eastAsia="SimSun" w:cs="SimSun"/>
          <w:sz w:val="21"/>
          <w:szCs w:val="21"/>
          <w:spacing w:val="2"/>
        </w:rPr>
        <w:t xml:space="preserve"> </w:t>
      </w:r>
      <w:r>
        <w:rPr>
          <w:rFonts w:ascii="SimSun" w:hAnsi="SimSun" w:eastAsia="SimSun" w:cs="SimSun"/>
          <w:sz w:val="21"/>
          <w:szCs w:val="21"/>
          <w:spacing w:val="-9"/>
        </w:rPr>
        <w:t>表达</w:t>
      </w:r>
      <w:r>
        <w:rPr>
          <w:rFonts w:ascii="SimSun" w:hAnsi="SimSun" w:eastAsia="SimSun" w:cs="SimSun"/>
          <w:sz w:val="21"/>
          <w:szCs w:val="21"/>
        </w:rPr>
        <w:t xml:space="preserve"> </w:t>
      </w:r>
      <w:r>
        <w:rPr>
          <w:rFonts w:ascii="SimSun" w:hAnsi="SimSun" w:eastAsia="SimSun" w:cs="SimSun"/>
          <w:sz w:val="21"/>
          <w:szCs w:val="21"/>
          <w:spacing w:val="-10"/>
        </w:rPr>
        <w:t>谱可指示某些疾病的发生。目前已有HBV、</w:t>
      </w:r>
      <w:r>
        <w:rPr>
          <w:rFonts w:ascii="SimSun" w:hAnsi="SimSun" w:eastAsia="SimSun" w:cs="SimSun"/>
          <w:sz w:val="21"/>
          <w:szCs w:val="21"/>
          <w:spacing w:val="-27"/>
        </w:rPr>
        <w:t xml:space="preserve"> </w:t>
      </w:r>
      <w:r>
        <w:rPr>
          <w:rFonts w:ascii="SimSun" w:hAnsi="SimSun" w:eastAsia="SimSun" w:cs="SimSun"/>
          <w:sz w:val="21"/>
          <w:szCs w:val="21"/>
          <w:spacing w:val="-10"/>
        </w:rPr>
        <w:t>心脏疾病(</w:t>
      </w:r>
      <w:r>
        <w:rPr>
          <w:rFonts w:ascii="SimSun" w:hAnsi="SimSun" w:eastAsia="SimSun" w:cs="SimSun"/>
          <w:sz w:val="21"/>
          <w:szCs w:val="21"/>
          <w:spacing w:val="-11"/>
        </w:rPr>
        <w:t>包括急性冠状动脉综合征、急性心肌梗死、高</w:t>
      </w:r>
      <w:r>
        <w:rPr>
          <w:rFonts w:ascii="SimSun" w:hAnsi="SimSun" w:eastAsia="SimSun" w:cs="SimSun"/>
          <w:sz w:val="21"/>
          <w:szCs w:val="21"/>
        </w:rPr>
        <w:t xml:space="preserve"> </w:t>
      </w:r>
      <w:r>
        <w:rPr>
          <w:rFonts w:ascii="SimSun" w:hAnsi="SimSun" w:eastAsia="SimSun" w:cs="SimSun"/>
          <w:sz w:val="21"/>
          <w:szCs w:val="21"/>
          <w:spacing w:val="-9"/>
        </w:rPr>
        <w:t>血压、心力衰竭等)、2型糖尿病和肝癌等的血清miRNA</w:t>
      </w:r>
      <w:r>
        <w:rPr>
          <w:rFonts w:ascii="SimSun" w:hAnsi="SimSun" w:eastAsia="SimSun" w:cs="SimSun"/>
          <w:sz w:val="21"/>
          <w:szCs w:val="21"/>
          <w:spacing w:val="22"/>
        </w:rPr>
        <w:t xml:space="preserve"> </w:t>
      </w:r>
      <w:r>
        <w:rPr>
          <w:rFonts w:ascii="SimSun" w:hAnsi="SimSun" w:eastAsia="SimSun" w:cs="SimSun"/>
          <w:sz w:val="21"/>
          <w:szCs w:val="21"/>
          <w:spacing w:val="-9"/>
        </w:rPr>
        <w:t>作为诊断标</w:t>
      </w:r>
      <w:r>
        <w:rPr>
          <w:rFonts w:ascii="SimSun" w:hAnsi="SimSun" w:eastAsia="SimSun" w:cs="SimSun"/>
          <w:sz w:val="21"/>
          <w:szCs w:val="21"/>
          <w:spacing w:val="-10"/>
        </w:rPr>
        <w:t>记物的报道。此外，</w:t>
      </w:r>
      <w:r>
        <w:rPr>
          <w:rFonts w:ascii="SimSun" w:hAnsi="SimSun" w:eastAsia="SimSun" w:cs="SimSun"/>
          <w:sz w:val="21"/>
          <w:szCs w:val="21"/>
          <w:spacing w:val="-9"/>
        </w:rPr>
        <w:t>miRNA</w:t>
      </w:r>
      <w:r>
        <w:rPr>
          <w:rFonts w:ascii="SimSun" w:hAnsi="SimSun" w:eastAsia="SimSun" w:cs="SimSun"/>
          <w:sz w:val="21"/>
          <w:szCs w:val="21"/>
          <w:spacing w:val="12"/>
        </w:rPr>
        <w:t xml:space="preserve"> </w:t>
      </w:r>
      <w:r>
        <w:rPr>
          <w:rFonts w:ascii="SimSun" w:hAnsi="SimSun" w:eastAsia="SimSun" w:cs="SimSun"/>
          <w:sz w:val="21"/>
          <w:szCs w:val="21"/>
          <w:spacing w:val="-10"/>
        </w:rPr>
        <w:t>还可</w:t>
      </w:r>
      <w:r>
        <w:rPr>
          <w:rFonts w:ascii="SimSun" w:hAnsi="SimSun" w:eastAsia="SimSun" w:cs="SimSun"/>
          <w:sz w:val="21"/>
          <w:szCs w:val="21"/>
        </w:rPr>
        <w:t xml:space="preserve"> </w:t>
      </w:r>
      <w:r>
        <w:rPr>
          <w:rFonts w:ascii="SimSun" w:hAnsi="SimSun" w:eastAsia="SimSun" w:cs="SimSun"/>
          <w:sz w:val="21"/>
          <w:szCs w:val="21"/>
          <w:spacing w:val="-7"/>
        </w:rPr>
        <w:t>作为某些疾病治疗的潜在靶点，例如针对miRNA-182</w:t>
      </w:r>
      <w:r>
        <w:rPr>
          <w:rFonts w:ascii="SimSun" w:hAnsi="SimSun" w:eastAsia="SimSun" w:cs="SimSun"/>
          <w:sz w:val="21"/>
          <w:szCs w:val="21"/>
          <w:spacing w:val="-38"/>
        </w:rPr>
        <w:t xml:space="preserve"> </w:t>
      </w:r>
      <w:r>
        <w:rPr>
          <w:rFonts w:ascii="SimSun" w:hAnsi="SimSun" w:eastAsia="SimSun" w:cs="SimSun"/>
          <w:sz w:val="21"/>
          <w:szCs w:val="21"/>
          <w:spacing w:val="-7"/>
        </w:rPr>
        <w:t>的反</w:t>
      </w:r>
      <w:r>
        <w:rPr>
          <w:rFonts w:ascii="SimSun" w:hAnsi="SimSun" w:eastAsia="SimSun" w:cs="SimSun"/>
          <w:sz w:val="21"/>
          <w:szCs w:val="21"/>
          <w:spacing w:val="-8"/>
        </w:rPr>
        <w:t>义寡聚核苷酸可以用于黑色素瘤肝转移的</w:t>
      </w:r>
      <w:r>
        <w:rPr>
          <w:rFonts w:ascii="SimSun" w:hAnsi="SimSun" w:eastAsia="SimSun" w:cs="SimSun"/>
          <w:sz w:val="21"/>
          <w:szCs w:val="21"/>
        </w:rPr>
        <w:t xml:space="preserve"> </w:t>
      </w:r>
      <w:r>
        <w:rPr>
          <w:rFonts w:ascii="SimSun" w:hAnsi="SimSun" w:eastAsia="SimSun" w:cs="SimSun"/>
          <w:sz w:val="21"/>
          <w:szCs w:val="21"/>
          <w:spacing w:val="-10"/>
        </w:rPr>
        <w:t>治疗。</w:t>
      </w:r>
    </w:p>
    <w:p>
      <w:pPr>
        <w:ind w:left="423"/>
        <w:spacing w:before="124" w:line="221" w:lineRule="auto"/>
        <w:rPr>
          <w:rFonts w:ascii="SimHei" w:hAnsi="SimHei" w:eastAsia="SimHei" w:cs="SimHei"/>
          <w:sz w:val="21"/>
          <w:szCs w:val="21"/>
        </w:rPr>
      </w:pPr>
      <w:r>
        <w:pict>
          <v:shape id="_x0000_s404" style="position:absolute;margin-left:365.502pt;margin-top:2.38105pt;mso-position-vertical-relative:text;mso-position-horizontal-relative:text;width:87.2pt;height:6.15pt;z-index:25315532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D34F5C"/>
                      <w:spacing w:val="-1"/>
                    </w:rPr>
                    <w:t>kkyx2018</w:t>
                  </w:r>
                  <w:r>
                    <w:rPr>
                      <w:rFonts w:ascii="Times New Roman" w:hAnsi="Times New Roman" w:eastAsia="Times New Roman" w:cs="Times New Roman"/>
                      <w:sz w:val="9"/>
                      <w:szCs w:val="9"/>
                      <w:color w:val="D34F5C"/>
                      <w:spacing w:val="1"/>
                    </w:rPr>
                    <w:t xml:space="preserve">                    </w:t>
                  </w:r>
                  <w:r>
                    <w:rPr>
                      <w:rFonts w:ascii="Times New Roman" w:hAnsi="Times New Roman" w:eastAsia="Times New Roman" w:cs="Times New Roman"/>
                      <w:sz w:val="9"/>
                      <w:szCs w:val="9"/>
                      <w:color w:val="D34F5C"/>
                    </w:rPr>
                    <w:t xml:space="preserve">                  </w:t>
                  </w:r>
                  <w:r>
                    <w:rPr>
                      <w:rFonts w:ascii="Times New Roman" w:hAnsi="Times New Roman" w:eastAsia="Times New Roman" w:cs="Times New Roman"/>
                      <w:sz w:val="9"/>
                      <w:szCs w:val="9"/>
                      <w:spacing w:val="-1"/>
                    </w:rPr>
                    <w:t>RAkkyx2018</w:t>
                  </w:r>
                </w:p>
              </w:txbxContent>
            </v:textbox>
          </v:shape>
        </w:pict>
      </w:r>
      <w:r>
        <w:rPr>
          <w:rFonts w:ascii="SimHei" w:hAnsi="SimHei" w:eastAsia="SimHei" w:cs="SimHei"/>
          <w:sz w:val="21"/>
          <w:szCs w:val="21"/>
          <w:b/>
          <w:bCs/>
          <w:spacing w:val="-4"/>
        </w:rPr>
        <w:t>(四)疾病蛋白质组学发现和鉴别药物新靶点</w:t>
      </w:r>
    </w:p>
    <w:p>
      <w:pPr>
        <w:ind w:right="393" w:firstLine="419"/>
        <w:spacing w:before="63" w:line="267" w:lineRule="auto"/>
        <w:jc w:val="both"/>
        <w:rPr>
          <w:rFonts w:ascii="SimSun" w:hAnsi="SimSun" w:eastAsia="SimSun" w:cs="SimSun"/>
          <w:sz w:val="21"/>
          <w:szCs w:val="21"/>
        </w:rPr>
      </w:pPr>
      <w:r>
        <w:rPr>
          <w:rFonts w:ascii="SimSun" w:hAnsi="SimSun" w:eastAsia="SimSun" w:cs="SimSun"/>
          <w:sz w:val="21"/>
          <w:szCs w:val="21"/>
          <w:spacing w:val="-10"/>
        </w:rPr>
        <w:t>药物作用靶点的发现与验证是新药发现阶段的重点和难点，成为制约新药开发速度的瓶颈。近</w:t>
      </w:r>
      <w:r>
        <w:rPr>
          <w:rFonts w:ascii="SimSun" w:hAnsi="SimSun" w:eastAsia="SimSun" w:cs="SimSun"/>
          <w:sz w:val="21"/>
          <w:szCs w:val="21"/>
          <w:spacing w:val="16"/>
        </w:rPr>
        <w:t xml:space="preserve"> </w:t>
      </w:r>
      <w:r>
        <w:rPr>
          <w:rFonts w:ascii="SimSun" w:hAnsi="SimSun" w:eastAsia="SimSun" w:cs="SimSun"/>
          <w:sz w:val="21"/>
          <w:szCs w:val="21"/>
          <w:spacing w:val="-14"/>
        </w:rPr>
        <w:t>年来，随着蛋白质组研究技术的不断进步，蛋白质组学在药物靶点的发现应用中亦显示出越来越重要</w:t>
      </w:r>
      <w:r>
        <w:rPr>
          <w:rFonts w:ascii="SimSun" w:hAnsi="SimSun" w:eastAsia="SimSun" w:cs="SimSun"/>
          <w:sz w:val="21"/>
          <w:szCs w:val="21"/>
          <w:spacing w:val="15"/>
        </w:rPr>
        <w:t xml:space="preserve"> </w:t>
      </w:r>
      <w:r>
        <w:rPr>
          <w:rFonts w:ascii="SimSun" w:hAnsi="SimSun" w:eastAsia="SimSun" w:cs="SimSun"/>
          <w:sz w:val="21"/>
          <w:szCs w:val="21"/>
          <w:spacing w:val="-11"/>
        </w:rPr>
        <w:t>的作用。</w:t>
      </w:r>
    </w:p>
    <w:p>
      <w:pPr>
        <w:ind w:right="390" w:firstLine="419"/>
        <w:spacing w:before="83" w:line="273" w:lineRule="auto"/>
        <w:jc w:val="both"/>
        <w:rPr>
          <w:rFonts w:ascii="SimSun" w:hAnsi="SimSun" w:eastAsia="SimSun" w:cs="SimSun"/>
          <w:sz w:val="21"/>
          <w:szCs w:val="21"/>
        </w:rPr>
      </w:pPr>
      <w:r>
        <w:rPr>
          <w:rFonts w:ascii="SimSun" w:hAnsi="SimSun" w:eastAsia="SimSun" w:cs="SimSun"/>
          <w:sz w:val="21"/>
          <w:szCs w:val="21"/>
          <w:spacing w:val="-9"/>
        </w:rPr>
        <w:t>疾病相关蛋白质组学研究可以发现和鉴定在疾</w:t>
      </w:r>
      <w:r>
        <w:rPr>
          <w:rFonts w:ascii="SimSun" w:hAnsi="SimSun" w:eastAsia="SimSun" w:cs="SimSun"/>
          <w:sz w:val="21"/>
          <w:szCs w:val="21"/>
          <w:spacing w:val="-10"/>
        </w:rPr>
        <w:t>病条件下表达异常的蛋白质，这类蛋白质可作为</w:t>
      </w:r>
      <w:r>
        <w:rPr>
          <w:rFonts w:ascii="SimSun" w:hAnsi="SimSun" w:eastAsia="SimSun" w:cs="SimSun"/>
          <w:sz w:val="21"/>
          <w:szCs w:val="21"/>
        </w:rPr>
        <w:t xml:space="preserve"> </w:t>
      </w:r>
      <w:r>
        <w:rPr>
          <w:rFonts w:ascii="SimSun" w:hAnsi="SimSun" w:eastAsia="SimSun" w:cs="SimSun"/>
          <w:sz w:val="21"/>
          <w:szCs w:val="21"/>
          <w:spacing w:val="-9"/>
        </w:rPr>
        <w:t>药物候选靶点。疾病相关蛋白质组学还可对疾病发生的不同阶段进行蛋白质变化分析，</w:t>
      </w:r>
      <w:r>
        <w:rPr>
          <w:rFonts w:ascii="SimSun" w:hAnsi="SimSun" w:eastAsia="SimSun" w:cs="SimSun"/>
          <w:sz w:val="21"/>
          <w:szCs w:val="21"/>
          <w:spacing w:val="-10"/>
        </w:rPr>
        <w:t>发现一些疾</w:t>
      </w:r>
      <w:r>
        <w:rPr>
          <w:rFonts w:ascii="SimSun" w:hAnsi="SimSun" w:eastAsia="SimSun" w:cs="SimSun"/>
          <w:sz w:val="21"/>
          <w:szCs w:val="21"/>
        </w:rPr>
        <w:t xml:space="preserve"> </w:t>
      </w:r>
      <w:r>
        <w:rPr>
          <w:rFonts w:ascii="SimSun" w:hAnsi="SimSun" w:eastAsia="SimSun" w:cs="SimSun"/>
          <w:sz w:val="21"/>
          <w:szCs w:val="21"/>
          <w:spacing w:val="-14"/>
        </w:rPr>
        <w:t>病不同时期的蛋白质标志物，不仅对药物发现具有指导意义，还可形成未来诊断学、治疗学的理论基</w:t>
      </w:r>
      <w:r>
        <w:rPr>
          <w:rFonts w:ascii="SimSun" w:hAnsi="SimSun" w:eastAsia="SimSun" w:cs="SimSun"/>
          <w:sz w:val="21"/>
          <w:szCs w:val="21"/>
          <w:spacing w:val="13"/>
        </w:rPr>
        <w:t xml:space="preserve"> </w:t>
      </w:r>
      <w:r>
        <w:rPr>
          <w:rFonts w:ascii="SimSun" w:hAnsi="SimSun" w:eastAsia="SimSun" w:cs="SimSun"/>
          <w:sz w:val="21"/>
          <w:szCs w:val="21"/>
          <w:spacing w:val="-9"/>
        </w:rPr>
        <w:t>础。许多疾病与信号转导异常有关，因而信号分子和途径可以作为治疗药物设计的靶点。在</w:t>
      </w:r>
      <w:r>
        <w:rPr>
          <w:rFonts w:ascii="SimSun" w:hAnsi="SimSun" w:eastAsia="SimSun" w:cs="SimSun"/>
          <w:sz w:val="21"/>
          <w:szCs w:val="21"/>
          <w:spacing w:val="-10"/>
        </w:rPr>
        <w:t>信号传</w:t>
      </w:r>
      <w:r>
        <w:rPr>
          <w:rFonts w:ascii="SimSun" w:hAnsi="SimSun" w:eastAsia="SimSun" w:cs="SimSun"/>
          <w:sz w:val="21"/>
          <w:szCs w:val="21"/>
        </w:rPr>
        <w:t xml:space="preserve"> </w:t>
      </w:r>
      <w:r>
        <w:rPr>
          <w:rFonts w:ascii="SimSun" w:hAnsi="SimSun" w:eastAsia="SimSun" w:cs="SimSun"/>
          <w:sz w:val="21"/>
          <w:szCs w:val="21"/>
          <w:spacing w:val="-7"/>
        </w:rPr>
        <w:t>递过程中涉及数十或数百个蛋白质分子，蛋白质-蛋白质相互作用发生在细胞内信号传递的所有阶</w:t>
      </w:r>
      <w:r>
        <w:rPr>
          <w:rFonts w:ascii="SimSun" w:hAnsi="SimSun" w:eastAsia="SimSun" w:cs="SimSun"/>
          <w:sz w:val="21"/>
          <w:szCs w:val="21"/>
          <w:spacing w:val="13"/>
        </w:rPr>
        <w:t xml:space="preserve"> </w:t>
      </w:r>
      <w:r>
        <w:rPr>
          <w:rFonts w:ascii="SimSun" w:hAnsi="SimSun" w:eastAsia="SimSun" w:cs="SimSun"/>
          <w:sz w:val="21"/>
          <w:szCs w:val="21"/>
          <w:spacing w:val="-9"/>
        </w:rPr>
        <w:t>段。而且，这种复杂的蛋白质作用的串联效应可以完全不受基因调节而自发地产生。通过与正常</w:t>
      </w:r>
      <w:r>
        <w:rPr>
          <w:rFonts w:ascii="SimSun" w:hAnsi="SimSun" w:eastAsia="SimSun" w:cs="SimSun"/>
          <w:sz w:val="21"/>
          <w:szCs w:val="21"/>
          <w:spacing w:val="-10"/>
        </w:rPr>
        <w:t>细</w:t>
      </w:r>
      <w:r>
        <w:rPr>
          <w:rFonts w:ascii="SimSun" w:hAnsi="SimSun" w:eastAsia="SimSun" w:cs="SimSun"/>
          <w:sz w:val="21"/>
          <w:szCs w:val="21"/>
        </w:rPr>
        <w:t xml:space="preserve"> </w:t>
      </w:r>
      <w:r>
        <w:rPr>
          <w:rFonts w:ascii="SimSun" w:hAnsi="SimSun" w:eastAsia="SimSun" w:cs="SimSun"/>
          <w:sz w:val="21"/>
          <w:szCs w:val="21"/>
          <w:spacing w:val="-14"/>
        </w:rPr>
        <w:t>胞作比较，掌握与疾病细胞中某个信号途径活性增强或丧失有关的蛋白质分子的变化，将为药物设计</w:t>
      </w:r>
      <w:r>
        <w:rPr>
          <w:rFonts w:ascii="SimSun" w:hAnsi="SimSun" w:eastAsia="SimSun" w:cs="SimSun"/>
          <w:sz w:val="21"/>
          <w:szCs w:val="21"/>
          <w:spacing w:val="13"/>
        </w:rPr>
        <w:t xml:space="preserve"> </w:t>
      </w:r>
      <w:r>
        <w:rPr>
          <w:rFonts w:ascii="SimSun" w:hAnsi="SimSun" w:eastAsia="SimSun" w:cs="SimSun"/>
          <w:sz w:val="21"/>
          <w:szCs w:val="21"/>
          <w:spacing w:val="-11"/>
        </w:rPr>
        <w:t>提供更为合理的靶点。</w:t>
      </w:r>
    </w:p>
    <w:p>
      <w:pPr>
        <w:ind w:left="423"/>
        <w:spacing w:before="147" w:line="221" w:lineRule="auto"/>
        <w:rPr>
          <w:rFonts w:ascii="SimHei" w:hAnsi="SimHei" w:eastAsia="SimHei" w:cs="SimHei"/>
          <w:sz w:val="21"/>
          <w:szCs w:val="21"/>
        </w:rPr>
      </w:pPr>
      <w:r>
        <w:rPr>
          <w:rFonts w:ascii="SimHei" w:hAnsi="SimHei" w:eastAsia="SimHei" w:cs="SimHei"/>
          <w:sz w:val="21"/>
          <w:szCs w:val="21"/>
          <w:b/>
          <w:bCs/>
          <w:spacing w:val="-5"/>
        </w:rPr>
        <w:t>(五)医学代谢组学提供新的疾病代谢物标志物</w:t>
      </w:r>
    </w:p>
    <w:p>
      <w:pPr>
        <w:ind w:right="395" w:firstLine="419"/>
        <w:spacing w:before="53" w:line="263" w:lineRule="auto"/>
        <w:rPr>
          <w:rFonts w:ascii="SimSun" w:hAnsi="SimSun" w:eastAsia="SimSun" w:cs="SimSun"/>
          <w:sz w:val="21"/>
          <w:szCs w:val="21"/>
        </w:rPr>
      </w:pPr>
      <w:r>
        <w:rPr>
          <w:rFonts w:ascii="SimSun" w:hAnsi="SimSun" w:eastAsia="SimSun" w:cs="SimSun"/>
          <w:sz w:val="21"/>
          <w:szCs w:val="21"/>
          <w:spacing w:val="-14"/>
        </w:rPr>
        <w:t>代谢组学经过十余年的发展，方法正日趋成熟，其应用已逐步</w:t>
      </w:r>
      <w:r>
        <w:rPr>
          <w:rFonts w:ascii="SimSun" w:hAnsi="SimSun" w:eastAsia="SimSun" w:cs="SimSun"/>
          <w:sz w:val="21"/>
          <w:szCs w:val="21"/>
          <w:spacing w:val="-15"/>
        </w:rPr>
        <w:t>渗透到生命科学研究领域的多个方</w:t>
      </w:r>
      <w:r>
        <w:rPr>
          <w:rFonts w:ascii="SimSun" w:hAnsi="SimSun" w:eastAsia="SimSun" w:cs="SimSun"/>
          <w:sz w:val="21"/>
          <w:szCs w:val="21"/>
        </w:rPr>
        <w:t xml:space="preserve"> </w:t>
      </w:r>
      <w:r>
        <w:rPr>
          <w:rFonts w:ascii="SimSun" w:hAnsi="SimSun" w:eastAsia="SimSun" w:cs="SimSun"/>
          <w:sz w:val="21"/>
          <w:szCs w:val="21"/>
          <w:spacing w:val="-16"/>
        </w:rPr>
        <w:t>面，在医学科学中亦日益彰显出其强有力的潜能。</w:t>
      </w:r>
    </w:p>
    <w:p>
      <w:pPr>
        <w:ind w:right="373" w:firstLine="419"/>
        <w:spacing w:before="61" w:line="280" w:lineRule="auto"/>
        <w:rPr>
          <w:rFonts w:ascii="SimSun" w:hAnsi="SimSun" w:eastAsia="SimSun" w:cs="SimSun"/>
          <w:sz w:val="21"/>
          <w:szCs w:val="21"/>
        </w:rPr>
      </w:pPr>
      <w:r>
        <w:rPr>
          <w:rFonts w:ascii="SimSun" w:hAnsi="SimSun" w:eastAsia="SimSun" w:cs="SimSun"/>
          <w:sz w:val="21"/>
          <w:szCs w:val="21"/>
          <w:spacing w:val="-14"/>
        </w:rPr>
        <w:t>与基因组学和蛋白质组学相比，代谢组学研究侧重于代谢物的组成、特性与变化规律。通过对某</w:t>
      </w:r>
      <w:r>
        <w:rPr>
          <w:rFonts w:ascii="SimSun" w:hAnsi="SimSun" w:eastAsia="SimSun" w:cs="SimSun"/>
          <w:sz w:val="21"/>
          <w:szCs w:val="21"/>
          <w:spacing w:val="7"/>
        </w:rPr>
        <w:t xml:space="preserve"> </w:t>
      </w:r>
      <w:r>
        <w:rPr>
          <w:rFonts w:ascii="SimSun" w:hAnsi="SimSun" w:eastAsia="SimSun" w:cs="SimSun"/>
          <w:sz w:val="21"/>
          <w:szCs w:val="21"/>
          <w:spacing w:val="-14"/>
        </w:rPr>
        <w:t>些代谢产物进行分析，并与正常人的代谢产物比较，可发现和筛选出疾病新的生物标志</w:t>
      </w:r>
      <w:r>
        <w:rPr>
          <w:rFonts w:ascii="SimSun" w:hAnsi="SimSun" w:eastAsia="SimSun" w:cs="SimSun"/>
          <w:sz w:val="21"/>
          <w:szCs w:val="21"/>
          <w:spacing w:val="-15"/>
        </w:rPr>
        <w:t>物，对相关疾</w:t>
      </w:r>
      <w:r>
        <w:rPr>
          <w:rFonts w:ascii="SimSun" w:hAnsi="SimSun" w:eastAsia="SimSun" w:cs="SimSun"/>
          <w:sz w:val="21"/>
          <w:szCs w:val="21"/>
        </w:rPr>
        <w:t xml:space="preserve"> </w:t>
      </w:r>
      <w:r>
        <w:rPr>
          <w:rFonts w:ascii="SimSun" w:hAnsi="SimSun" w:eastAsia="SimSun" w:cs="SimSun"/>
          <w:sz w:val="21"/>
          <w:szCs w:val="21"/>
          <w:spacing w:val="-8"/>
        </w:rPr>
        <w:t>病作出早期预警，并发展新的有效的疾病诊断方法。例如通过</w:t>
      </w:r>
      <w:r>
        <w:rPr>
          <w:rFonts w:ascii="SimSun" w:hAnsi="SimSun" w:eastAsia="SimSun" w:cs="SimSun"/>
          <w:sz w:val="21"/>
          <w:szCs w:val="21"/>
          <w:spacing w:val="-9"/>
        </w:rPr>
        <w:t>代谢组学的研究，证实血清中</w:t>
      </w:r>
      <w:r>
        <w:rPr>
          <w:rFonts w:ascii="SimSun" w:hAnsi="SimSun" w:eastAsia="SimSun" w:cs="SimSun"/>
          <w:sz w:val="21"/>
          <w:szCs w:val="21"/>
          <w:spacing w:val="-8"/>
        </w:rPr>
        <w:t>VLDL</w:t>
      </w:r>
      <w:r>
        <w:rPr>
          <w:rFonts w:ascii="SimSun" w:hAnsi="SimSun" w:eastAsia="SimSun" w:cs="SimSun"/>
          <w:sz w:val="21"/>
          <w:szCs w:val="21"/>
          <w:spacing w:val="-9"/>
        </w:rPr>
        <w:t>、</w:t>
      </w:r>
      <w:r>
        <w:rPr>
          <w:rFonts w:ascii="SimSun" w:hAnsi="SimSun" w:eastAsia="SimSun" w:cs="SimSun"/>
          <w:sz w:val="21"/>
          <w:szCs w:val="21"/>
        </w:rPr>
        <w:t xml:space="preserve"> </w:t>
      </w:r>
      <w:r>
        <w:rPr>
          <w:rFonts w:ascii="SimSun" w:hAnsi="SimSun" w:eastAsia="SimSun" w:cs="SimSun"/>
          <w:sz w:val="21"/>
          <w:szCs w:val="21"/>
          <w:spacing w:val="-11"/>
        </w:rPr>
        <w:t>LDL、HDL和胆碱的含量/比值可以判断心脏病的严重程度；血清中脂蛋白颗粒的组成，如脂肪酸侧链</w:t>
      </w:r>
      <w:r>
        <w:rPr>
          <w:rFonts w:ascii="SimSun" w:hAnsi="SimSun" w:eastAsia="SimSun" w:cs="SimSun"/>
          <w:sz w:val="21"/>
          <w:szCs w:val="21"/>
        </w:rPr>
        <w:t xml:space="preserve"> </w:t>
      </w:r>
      <w:r>
        <w:rPr>
          <w:rFonts w:ascii="SimSun" w:hAnsi="SimSun" w:eastAsia="SimSun" w:cs="SimSun"/>
          <w:sz w:val="21"/>
          <w:szCs w:val="21"/>
          <w:spacing w:val="-9"/>
        </w:rPr>
        <w:t>的不饱和度、脂蛋白分子之间相互作用的强度(而不是脂质的绝对含量)是影响高血压病人收缩压的</w:t>
      </w:r>
      <w:r>
        <w:rPr>
          <w:rFonts w:ascii="SimSun" w:hAnsi="SimSun" w:eastAsia="SimSun" w:cs="SimSun"/>
          <w:sz w:val="21"/>
          <w:szCs w:val="21"/>
          <w:spacing w:val="10"/>
        </w:rPr>
        <w:t xml:space="preserve"> </w:t>
      </w:r>
      <w:r>
        <w:rPr>
          <w:rFonts w:ascii="SimSun" w:hAnsi="SimSun" w:eastAsia="SimSun" w:cs="SimSun"/>
          <w:sz w:val="21"/>
          <w:szCs w:val="21"/>
          <w:spacing w:val="-14"/>
        </w:rPr>
        <w:t>主要因素；通过比较病人与正常人尿样中嘌呤和嘧啶化合物图谱，能够实现绝大多数核苷酸相关代谢</w:t>
      </w:r>
      <w:r>
        <w:rPr>
          <w:rFonts w:ascii="SimSun" w:hAnsi="SimSun" w:eastAsia="SimSun" w:cs="SimSun"/>
          <w:sz w:val="21"/>
          <w:szCs w:val="21"/>
          <w:spacing w:val="11"/>
        </w:rPr>
        <w:t xml:space="preserve"> </w:t>
      </w:r>
      <w:r>
        <w:rPr>
          <w:rFonts w:ascii="SimSun" w:hAnsi="SimSun" w:eastAsia="SimSun" w:cs="SimSun"/>
          <w:sz w:val="21"/>
          <w:szCs w:val="21"/>
          <w:spacing w:val="-10"/>
        </w:rPr>
        <w:t>遗传疾病的诊断。</w:t>
      </w:r>
    </w:p>
    <w:p>
      <w:pPr>
        <w:sectPr>
          <w:type w:val="continuous"/>
          <w:pgSz w:w="11260" w:h="15790"/>
          <w:pgMar w:top="400" w:right="606" w:bottom="400" w:left="593" w:header="0" w:footer="0" w:gutter="0"/>
          <w:cols w:equalWidth="0" w:num="2">
            <w:col w:w="927" w:space="100"/>
            <w:col w:w="9034" w:space="0"/>
          </w:cols>
        </w:sectPr>
        <w:rPr/>
      </w:pPr>
    </w:p>
    <w:p>
      <w:pPr>
        <w:spacing w:line="356" w:lineRule="auto"/>
        <w:rPr>
          <w:rFonts w:ascii="Arial"/>
          <w:sz w:val="21"/>
        </w:rPr>
      </w:pPr>
      <w:r>
        <w:drawing>
          <wp:anchor distT="0" distB="0" distL="0" distR="0" simplePos="0" relativeHeight="253171712" behindDoc="0" locked="0" layoutInCell="0" allowOverlap="1">
            <wp:simplePos x="0" y="0"/>
            <wp:positionH relativeFrom="page">
              <wp:posOffset>6388113</wp:posOffset>
            </wp:positionH>
            <wp:positionV relativeFrom="page">
              <wp:posOffset>9296409</wp:posOffset>
            </wp:positionV>
            <wp:extent cx="323828" cy="393646"/>
            <wp:effectExtent l="0" t="0" r="0" b="0"/>
            <wp:wrapNone/>
            <wp:docPr id="220" name="IM 220"/>
            <wp:cNvGraphicFramePr/>
            <a:graphic>
              <a:graphicData uri="http://schemas.openxmlformats.org/drawingml/2006/picture">
                <pic:pic>
                  <pic:nvPicPr>
                    <pic:cNvPr id="220" name="IM 220"/>
                    <pic:cNvPicPr/>
                  </pic:nvPicPr>
                  <pic:blipFill>
                    <a:blip r:embed="rId288"/>
                    <a:stretch>
                      <a:fillRect/>
                    </a:stretch>
                  </pic:blipFill>
                  <pic:spPr>
                    <a:xfrm rot="0">
                      <a:off x="0" y="0"/>
                      <a:ext cx="323828" cy="393646"/>
                    </a:xfrm>
                    <a:prstGeom prst="rect">
                      <a:avLst/>
                    </a:prstGeom>
                  </pic:spPr>
                </pic:pic>
              </a:graphicData>
            </a:graphic>
          </wp:anchor>
        </w:drawing>
      </w:r>
      <w:r/>
    </w:p>
    <w:p>
      <w:pPr>
        <w:ind w:right="263"/>
        <w:spacing w:before="65" w:line="216" w:lineRule="auto"/>
        <w:jc w:val="right"/>
        <w:rPr>
          <w:rFonts w:ascii="SimSun" w:hAnsi="SimSun" w:eastAsia="SimSun" w:cs="SimSun"/>
          <w:sz w:val="20"/>
          <w:szCs w:val="20"/>
        </w:rPr>
      </w:pPr>
      <w:r>
        <w:rPr>
          <w:rFonts w:ascii="SimHei" w:hAnsi="SimHei" w:eastAsia="SimHei" w:cs="SimHei"/>
          <w:sz w:val="20"/>
          <w:szCs w:val="20"/>
          <w:b/>
          <w:bCs/>
          <w:color w:val="255382"/>
          <w:spacing w:val="-18"/>
        </w:rPr>
        <w:t>第二十七章</w:t>
      </w:r>
      <w:r>
        <w:rPr>
          <w:rFonts w:ascii="SimHei" w:hAnsi="SimHei" w:eastAsia="SimHei" w:cs="SimHei"/>
          <w:sz w:val="20"/>
          <w:szCs w:val="20"/>
          <w:color w:val="255382"/>
          <w:spacing w:val="66"/>
        </w:rPr>
        <w:t xml:space="preserve"> </w:t>
      </w:r>
      <w:r>
        <w:rPr>
          <w:rFonts w:ascii="SimHei" w:hAnsi="SimHei" w:eastAsia="SimHei" w:cs="SimHei"/>
          <w:sz w:val="20"/>
          <w:szCs w:val="20"/>
          <w:b/>
          <w:bCs/>
          <w:color w:val="255382"/>
          <w:spacing w:val="-18"/>
        </w:rPr>
        <w:t>组学与系统生物医学</w:t>
      </w:r>
      <w:r>
        <w:rPr>
          <w:rFonts w:ascii="SimHei" w:hAnsi="SimHei" w:eastAsia="SimHei" w:cs="SimHei"/>
          <w:sz w:val="20"/>
          <w:szCs w:val="20"/>
          <w:color w:val="255382"/>
          <w:spacing w:val="4"/>
        </w:rPr>
        <w:t xml:space="preserve">      </w:t>
      </w:r>
      <w:r>
        <w:rPr>
          <w:rFonts w:ascii="SimSun" w:hAnsi="SimSun" w:eastAsia="SimSun" w:cs="SimSun"/>
          <w:sz w:val="20"/>
          <w:szCs w:val="20"/>
          <w:color w:val="003378"/>
          <w:spacing w:val="-18"/>
          <w:position w:val="-3"/>
        </w:rPr>
        <w:t>505</w:t>
      </w:r>
    </w:p>
    <w:p>
      <w:pPr>
        <w:spacing w:line="366" w:lineRule="auto"/>
        <w:rPr>
          <w:rFonts w:ascii="Arial"/>
          <w:sz w:val="21"/>
        </w:rPr>
      </w:pPr>
      <w:r/>
    </w:p>
    <w:p>
      <w:pPr>
        <w:ind w:left="413"/>
        <w:spacing w:before="78" w:line="221" w:lineRule="auto"/>
        <w:outlineLvl w:val="6"/>
        <w:rPr>
          <w:rFonts w:ascii="SimHei" w:hAnsi="SimHei" w:eastAsia="SimHei" w:cs="SimHei"/>
          <w:sz w:val="24"/>
          <w:szCs w:val="24"/>
        </w:rPr>
      </w:pPr>
      <w:r>
        <w:rPr>
          <w:rFonts w:ascii="SimHei" w:hAnsi="SimHei" w:eastAsia="SimHei" w:cs="SimHei"/>
          <w:sz w:val="24"/>
          <w:szCs w:val="24"/>
          <w:b/>
          <w:bCs/>
          <w:color w:val="002D62"/>
          <w:spacing w:val="-7"/>
        </w:rPr>
        <w:t>三、</w:t>
      </w:r>
      <w:r>
        <w:rPr>
          <w:rFonts w:ascii="SimHei" w:hAnsi="SimHei" w:eastAsia="SimHei" w:cs="SimHei"/>
          <w:sz w:val="24"/>
          <w:szCs w:val="24"/>
          <w:color w:val="002D62"/>
          <w:spacing w:val="-63"/>
        </w:rPr>
        <w:t xml:space="preserve"> </w:t>
      </w:r>
      <w:r>
        <w:rPr>
          <w:rFonts w:ascii="SimHei" w:hAnsi="SimHei" w:eastAsia="SimHei" w:cs="SimHei"/>
          <w:sz w:val="24"/>
          <w:szCs w:val="24"/>
          <w:b/>
          <w:bCs/>
          <w:color w:val="002D62"/>
          <w:spacing w:val="-7"/>
        </w:rPr>
        <w:t>精准医学是实现个体化医学的重要手段</w:t>
      </w:r>
    </w:p>
    <w:p>
      <w:pPr>
        <w:ind w:right="1217" w:firstLine="409"/>
        <w:spacing w:before="211" w:line="259" w:lineRule="auto"/>
        <w:rPr>
          <w:rFonts w:ascii="SimSun" w:hAnsi="SimSun" w:eastAsia="SimSun" w:cs="SimSun"/>
          <w:sz w:val="20"/>
          <w:szCs w:val="20"/>
        </w:rPr>
      </w:pPr>
      <w:r>
        <w:rPr>
          <w:rFonts w:ascii="SimSun" w:hAnsi="SimSun" w:eastAsia="SimSun" w:cs="SimSun"/>
          <w:sz w:val="20"/>
          <w:szCs w:val="20"/>
          <w:spacing w:val="-7"/>
        </w:rPr>
        <w:t>精准医学(precision</w:t>
      </w:r>
      <w:r>
        <w:rPr>
          <w:rFonts w:ascii="SimSun" w:hAnsi="SimSun" w:eastAsia="SimSun" w:cs="SimSun"/>
          <w:sz w:val="20"/>
          <w:szCs w:val="20"/>
          <w:spacing w:val="-9"/>
        </w:rPr>
        <w:t xml:space="preserve"> </w:t>
      </w:r>
      <w:r>
        <w:rPr>
          <w:rFonts w:ascii="SimSun" w:hAnsi="SimSun" w:eastAsia="SimSun" w:cs="SimSun"/>
          <w:sz w:val="20"/>
          <w:szCs w:val="20"/>
          <w:spacing w:val="-7"/>
        </w:rPr>
        <w:t>medicine)的目的就是全面推动个体基因组研究，依据个人基因组信息“量体</w:t>
      </w:r>
      <w:r>
        <w:rPr>
          <w:rFonts w:ascii="SimSun" w:hAnsi="SimSun" w:eastAsia="SimSun" w:cs="SimSun"/>
          <w:sz w:val="20"/>
          <w:szCs w:val="20"/>
        </w:rPr>
        <w:t xml:space="preserve"> </w:t>
      </w:r>
      <w:r>
        <w:rPr>
          <w:rFonts w:ascii="SimSun" w:hAnsi="SimSun" w:eastAsia="SimSun" w:cs="SimSun"/>
          <w:sz w:val="20"/>
          <w:szCs w:val="20"/>
          <w:spacing w:val="-8"/>
        </w:rPr>
        <w:t>裁衣”式(tailored)制定最佳的个性化治疗方案，以期达到疗效最大化和副作</w:t>
      </w:r>
      <w:r>
        <w:rPr>
          <w:rFonts w:ascii="SimSun" w:hAnsi="SimSun" w:eastAsia="SimSun" w:cs="SimSun"/>
          <w:sz w:val="20"/>
          <w:szCs w:val="20"/>
          <w:spacing w:val="-9"/>
        </w:rPr>
        <w:t>用最小化。</w:t>
      </w:r>
    </w:p>
    <w:p>
      <w:pPr>
        <w:ind w:right="1211" w:firstLine="409"/>
        <w:spacing w:before="82" w:line="275" w:lineRule="auto"/>
        <w:rPr>
          <w:rFonts w:ascii="SimSun" w:hAnsi="SimSun" w:eastAsia="SimSun" w:cs="SimSun"/>
          <w:sz w:val="20"/>
          <w:szCs w:val="20"/>
        </w:rPr>
      </w:pPr>
      <w:r>
        <w:rPr>
          <w:rFonts w:ascii="SimSun" w:hAnsi="SimSun" w:eastAsia="SimSun" w:cs="SimSun"/>
          <w:sz w:val="20"/>
          <w:szCs w:val="20"/>
          <w:spacing w:val="1"/>
        </w:rPr>
        <w:t>精准医学分为短期和长远两个目标。短期目标就是癌症治疗。癌症是常见的</w:t>
      </w:r>
      <w:r>
        <w:rPr>
          <w:rFonts w:ascii="SimSun" w:hAnsi="SimSun" w:eastAsia="SimSun" w:cs="SimSun"/>
          <w:sz w:val="20"/>
          <w:szCs w:val="20"/>
        </w:rPr>
        <w:t>疾病，其全球发病</w:t>
      </w:r>
      <w:r>
        <w:rPr>
          <w:rFonts w:ascii="SimSun" w:hAnsi="SimSun" w:eastAsia="SimSun" w:cs="SimSun"/>
          <w:sz w:val="20"/>
          <w:szCs w:val="20"/>
        </w:rPr>
        <w:t xml:space="preserve"> </w:t>
      </w:r>
      <w:r>
        <w:rPr>
          <w:rFonts w:ascii="SimSun" w:hAnsi="SimSun" w:eastAsia="SimSun" w:cs="SimSun"/>
          <w:sz w:val="20"/>
          <w:szCs w:val="20"/>
          <w:spacing w:val="-4"/>
        </w:rPr>
        <w:t>率和死亡率逐年上升，而目前临床上尚缺乏有效的、针对性强的治疗方法。精准医学希望通过个体基</w:t>
      </w:r>
      <w:r>
        <w:rPr>
          <w:rFonts w:ascii="SimSun" w:hAnsi="SimSun" w:eastAsia="SimSun" w:cs="SimSun"/>
          <w:sz w:val="20"/>
          <w:szCs w:val="20"/>
          <w:spacing w:val="13"/>
        </w:rPr>
        <w:t xml:space="preserve"> </w:t>
      </w:r>
      <w:r>
        <w:rPr>
          <w:rFonts w:ascii="SimSun" w:hAnsi="SimSun" w:eastAsia="SimSun" w:cs="SimSun"/>
          <w:sz w:val="20"/>
          <w:szCs w:val="20"/>
          <w:spacing w:val="-4"/>
        </w:rPr>
        <w:t>因组研究，发现和鉴定与癌症发生发展相关的基因和调控因子，发掘新的肿瘤标志物，发展新的肿瘤</w:t>
      </w:r>
      <w:r>
        <w:rPr>
          <w:rFonts w:ascii="SimSun" w:hAnsi="SimSun" w:eastAsia="SimSun" w:cs="SimSun"/>
          <w:sz w:val="20"/>
          <w:szCs w:val="20"/>
          <w:spacing w:val="15"/>
        </w:rPr>
        <w:t xml:space="preserve"> </w:t>
      </w:r>
      <w:r>
        <w:rPr>
          <w:rFonts w:ascii="SimSun" w:hAnsi="SimSun" w:eastAsia="SimSun" w:cs="SimSun"/>
          <w:sz w:val="20"/>
          <w:szCs w:val="20"/>
        </w:rPr>
        <w:t>分子分型技术，开展基于个体基因组的个体化治疗方法与技术。长期目标是健康管理。精准医学通</w:t>
      </w:r>
      <w:r>
        <w:rPr>
          <w:rFonts w:ascii="SimSun" w:hAnsi="SimSun" w:eastAsia="SimSun" w:cs="SimSun"/>
          <w:sz w:val="20"/>
          <w:szCs w:val="20"/>
          <w:spacing w:val="16"/>
        </w:rPr>
        <w:t xml:space="preserve"> </w:t>
      </w:r>
      <w:r>
        <w:rPr>
          <w:rFonts w:ascii="SimSun" w:hAnsi="SimSun" w:eastAsia="SimSun" w:cs="SimSun"/>
          <w:sz w:val="20"/>
          <w:szCs w:val="20"/>
          <w:spacing w:val="-8"/>
        </w:rPr>
        <w:t>过科技进步，将其优势拓展到健康和医疗的各个方面，从而提升对疾病风险评估，疾病发生、发展</w:t>
      </w:r>
      <w:r>
        <w:rPr>
          <w:rFonts w:ascii="SimSun" w:hAnsi="SimSun" w:eastAsia="SimSun" w:cs="SimSun"/>
          <w:sz w:val="20"/>
          <w:szCs w:val="20"/>
          <w:spacing w:val="-9"/>
        </w:rPr>
        <w:t>和转</w:t>
      </w:r>
      <w:r>
        <w:rPr>
          <w:rFonts w:ascii="SimSun" w:hAnsi="SimSun" w:eastAsia="SimSun" w:cs="SimSun"/>
          <w:sz w:val="20"/>
          <w:szCs w:val="20"/>
        </w:rPr>
        <w:t xml:space="preserve"> </w:t>
      </w:r>
      <w:r>
        <w:rPr>
          <w:rFonts w:ascii="SimSun" w:hAnsi="SimSun" w:eastAsia="SimSun" w:cs="SimSun"/>
          <w:sz w:val="20"/>
          <w:szCs w:val="20"/>
          <w:spacing w:val="-4"/>
        </w:rPr>
        <w:t>归机制的认识，以及疾病最佳治疗方案的制定与实施。</w:t>
      </w:r>
    </w:p>
    <w:p>
      <w:pPr>
        <w:ind w:right="1215" w:firstLine="409"/>
        <w:spacing w:before="114" w:line="269" w:lineRule="auto"/>
        <w:rPr>
          <w:rFonts w:ascii="SimSun" w:hAnsi="SimSun" w:eastAsia="SimSun" w:cs="SimSun"/>
          <w:sz w:val="20"/>
          <w:szCs w:val="20"/>
        </w:rPr>
      </w:pPr>
      <w:r>
        <w:rPr>
          <w:rFonts w:ascii="SimSun" w:hAnsi="SimSun" w:eastAsia="SimSun" w:cs="SimSun"/>
          <w:sz w:val="20"/>
          <w:szCs w:val="20"/>
          <w:spacing w:val="-7"/>
        </w:rPr>
        <w:t>我国于2016年正式启动国家重点研发计划“精准医学研究”重点专项，按照全链条部署、</w:t>
      </w:r>
      <w:r>
        <w:rPr>
          <w:rFonts w:ascii="SimSun" w:hAnsi="SimSun" w:eastAsia="SimSun" w:cs="SimSun"/>
          <w:sz w:val="20"/>
          <w:szCs w:val="20"/>
          <w:spacing w:val="37"/>
        </w:rPr>
        <w:t xml:space="preserve"> </w:t>
      </w:r>
      <w:r>
        <w:rPr>
          <w:rFonts w:ascii="SimSun" w:hAnsi="SimSun" w:eastAsia="SimSun" w:cs="SimSun"/>
          <w:sz w:val="20"/>
          <w:szCs w:val="20"/>
          <w:spacing w:val="-7"/>
        </w:rPr>
        <w:t>一体</w:t>
      </w:r>
      <w:r>
        <w:rPr>
          <w:rFonts w:ascii="SimSun" w:hAnsi="SimSun" w:eastAsia="SimSun" w:cs="SimSun"/>
          <w:sz w:val="20"/>
          <w:szCs w:val="20"/>
          <w:spacing w:val="-8"/>
        </w:rPr>
        <w:t>化</w:t>
      </w:r>
      <w:r>
        <w:rPr>
          <w:rFonts w:ascii="SimSun" w:hAnsi="SimSun" w:eastAsia="SimSun" w:cs="SimSun"/>
          <w:sz w:val="20"/>
          <w:szCs w:val="20"/>
        </w:rPr>
        <w:t xml:space="preserve"> </w:t>
      </w:r>
      <w:r>
        <w:rPr>
          <w:rFonts w:ascii="SimSun" w:hAnsi="SimSun" w:eastAsia="SimSun" w:cs="SimSun"/>
          <w:sz w:val="20"/>
          <w:szCs w:val="20"/>
          <w:spacing w:val="-4"/>
        </w:rPr>
        <w:t>实施的原则，部署新一代临床用生命组学技术研发，大规模人群队列研究，精准医学大数据的资源整</w:t>
      </w:r>
      <w:r>
        <w:rPr>
          <w:rFonts w:ascii="SimSun" w:hAnsi="SimSun" w:eastAsia="SimSun" w:cs="SimSun"/>
          <w:sz w:val="20"/>
          <w:szCs w:val="20"/>
          <w:spacing w:val="15"/>
        </w:rPr>
        <w:t xml:space="preserve"> </w:t>
      </w:r>
      <w:r>
        <w:rPr>
          <w:rFonts w:ascii="SimSun" w:hAnsi="SimSun" w:eastAsia="SimSun" w:cs="SimSun"/>
          <w:sz w:val="20"/>
          <w:szCs w:val="20"/>
          <w:spacing w:val="-8"/>
        </w:rPr>
        <w:t>合、存储、利用与共享平台建设，疾病防诊治方案的精准化研究，精准医学集成应用示范体系建设</w:t>
      </w:r>
      <w:r>
        <w:rPr>
          <w:rFonts w:ascii="SimSun" w:hAnsi="SimSun" w:eastAsia="SimSun" w:cs="SimSun"/>
          <w:sz w:val="20"/>
          <w:szCs w:val="20"/>
          <w:spacing w:val="-9"/>
        </w:rPr>
        <w:t>等五</w:t>
      </w:r>
      <w:r>
        <w:rPr>
          <w:rFonts w:ascii="SimSun" w:hAnsi="SimSun" w:eastAsia="SimSun" w:cs="SimSun"/>
          <w:sz w:val="20"/>
          <w:szCs w:val="20"/>
        </w:rPr>
        <w:t xml:space="preserve"> </w:t>
      </w:r>
      <w:r>
        <w:rPr>
          <w:rFonts w:ascii="SimSun" w:hAnsi="SimSun" w:eastAsia="SimSun" w:cs="SimSun"/>
          <w:sz w:val="20"/>
          <w:szCs w:val="20"/>
          <w:spacing w:val="-6"/>
        </w:rPr>
        <w:t>大研究任务。</w:t>
      </w:r>
    </w:p>
    <w:p>
      <w:pPr>
        <w:ind w:left="413"/>
        <w:spacing w:before="240" w:line="221" w:lineRule="auto"/>
        <w:outlineLvl w:val="6"/>
        <w:rPr>
          <w:rFonts w:ascii="SimHei" w:hAnsi="SimHei" w:eastAsia="SimHei" w:cs="SimHei"/>
          <w:sz w:val="24"/>
          <w:szCs w:val="24"/>
        </w:rPr>
      </w:pPr>
      <w:r>
        <w:rPr>
          <w:rFonts w:ascii="SimHei" w:hAnsi="SimHei" w:eastAsia="SimHei" w:cs="SimHei"/>
          <w:sz w:val="24"/>
          <w:szCs w:val="24"/>
          <w:b/>
          <w:bCs/>
          <w:color w:val="00366D"/>
          <w:spacing w:val="-7"/>
        </w:rPr>
        <w:t>四、</w:t>
      </w:r>
      <w:r>
        <w:rPr>
          <w:rFonts w:ascii="SimHei" w:hAnsi="SimHei" w:eastAsia="SimHei" w:cs="SimHei"/>
          <w:sz w:val="24"/>
          <w:szCs w:val="24"/>
          <w:color w:val="00366D"/>
          <w:spacing w:val="-70"/>
        </w:rPr>
        <w:t xml:space="preserve"> </w:t>
      </w:r>
      <w:r>
        <w:rPr>
          <w:rFonts w:ascii="SimHei" w:hAnsi="SimHei" w:eastAsia="SimHei" w:cs="SimHei"/>
          <w:sz w:val="24"/>
          <w:szCs w:val="24"/>
          <w:b/>
          <w:bCs/>
          <w:color w:val="00366D"/>
          <w:spacing w:val="-7"/>
        </w:rPr>
        <w:t>转化医学是加速基础研究实际应用的重要路径</w:t>
      </w:r>
    </w:p>
    <w:p>
      <w:pPr>
        <w:ind w:right="1214" w:firstLine="409"/>
        <w:spacing w:before="226" w:line="262" w:lineRule="auto"/>
        <w:jc w:val="both"/>
        <w:rPr>
          <w:rFonts w:ascii="SimSun" w:hAnsi="SimSun" w:eastAsia="SimSun" w:cs="SimSun"/>
          <w:sz w:val="20"/>
          <w:szCs w:val="20"/>
        </w:rPr>
      </w:pPr>
      <w:r>
        <w:rPr>
          <w:rFonts w:ascii="SimSun" w:hAnsi="SimSun" w:eastAsia="SimSun" w:cs="SimSun"/>
          <w:sz w:val="20"/>
          <w:szCs w:val="20"/>
          <w:spacing w:val="-12"/>
        </w:rPr>
        <w:t>转化医学(translational</w:t>
      </w:r>
      <w:r>
        <w:rPr>
          <w:rFonts w:ascii="SimSun" w:hAnsi="SimSun" w:eastAsia="SimSun" w:cs="SimSun"/>
          <w:sz w:val="20"/>
          <w:szCs w:val="20"/>
        </w:rPr>
        <w:t xml:space="preserve"> </w:t>
      </w:r>
      <w:r>
        <w:rPr>
          <w:rFonts w:ascii="SimSun" w:hAnsi="SimSun" w:eastAsia="SimSun" w:cs="SimSun"/>
          <w:sz w:val="20"/>
          <w:szCs w:val="20"/>
          <w:spacing w:val="-12"/>
        </w:rPr>
        <w:t>medicine)强调以临床问题为导向，开展基础-临床联合攻关，将基因组学等</w:t>
      </w:r>
      <w:r>
        <w:rPr>
          <w:rFonts w:ascii="SimSun" w:hAnsi="SimSun" w:eastAsia="SimSun" w:cs="SimSun"/>
          <w:sz w:val="20"/>
          <w:szCs w:val="20"/>
        </w:rPr>
        <w:t xml:space="preserve"> </w:t>
      </w:r>
      <w:r>
        <w:rPr>
          <w:rFonts w:ascii="SimSun" w:hAnsi="SimSun" w:eastAsia="SimSun" w:cs="SimSun"/>
          <w:sz w:val="20"/>
          <w:szCs w:val="20"/>
          <w:spacing w:val="-4"/>
        </w:rPr>
        <w:t>各种分子生物学研究成果迅速有效地转化为可在临床实际应用的理论、方法、技术和药物。转化医学</w:t>
      </w:r>
      <w:r>
        <w:rPr>
          <w:rFonts w:ascii="SimSun" w:hAnsi="SimSun" w:eastAsia="SimSun" w:cs="SimSun"/>
          <w:sz w:val="20"/>
          <w:szCs w:val="20"/>
          <w:spacing w:val="15"/>
        </w:rPr>
        <w:t xml:space="preserve"> </w:t>
      </w:r>
      <w:r>
        <w:rPr>
          <w:rFonts w:ascii="SimSun" w:hAnsi="SimSun" w:eastAsia="SimSun" w:cs="SimSun"/>
          <w:sz w:val="20"/>
          <w:szCs w:val="20"/>
          <w:spacing w:val="-4"/>
        </w:rPr>
        <w:t>的核心是要在实验室和病床(bench</w:t>
      </w:r>
      <w:r>
        <w:rPr>
          <w:rFonts w:ascii="SimSun" w:hAnsi="SimSun" w:eastAsia="SimSun" w:cs="SimSun"/>
          <w:sz w:val="20"/>
          <w:szCs w:val="20"/>
          <w:spacing w:val="2"/>
        </w:rPr>
        <w:t xml:space="preserve"> </w:t>
      </w:r>
      <w:r>
        <w:rPr>
          <w:rFonts w:ascii="SimSun" w:hAnsi="SimSun" w:eastAsia="SimSun" w:cs="SimSun"/>
          <w:sz w:val="20"/>
          <w:szCs w:val="20"/>
          <w:spacing w:val="-4"/>
        </w:rPr>
        <w:t>to</w:t>
      </w:r>
      <w:r>
        <w:rPr>
          <w:rFonts w:ascii="SimSun" w:hAnsi="SimSun" w:eastAsia="SimSun" w:cs="SimSun"/>
          <w:sz w:val="20"/>
          <w:szCs w:val="20"/>
          <w:spacing w:val="-5"/>
        </w:rPr>
        <w:t xml:space="preserve"> </w:t>
      </w:r>
      <w:r>
        <w:rPr>
          <w:rFonts w:ascii="SimSun" w:hAnsi="SimSun" w:eastAsia="SimSun" w:cs="SimSun"/>
          <w:sz w:val="20"/>
          <w:szCs w:val="20"/>
          <w:spacing w:val="-4"/>
        </w:rPr>
        <w:t>bedside,简称B2B)</w:t>
      </w:r>
      <w:r>
        <w:rPr>
          <w:rFonts w:ascii="SimSun" w:hAnsi="SimSun" w:eastAsia="SimSun" w:cs="SimSun"/>
          <w:sz w:val="20"/>
          <w:szCs w:val="20"/>
          <w:spacing w:val="-37"/>
        </w:rPr>
        <w:t xml:space="preserve"> </w:t>
      </w:r>
      <w:r>
        <w:rPr>
          <w:rFonts w:ascii="SimSun" w:hAnsi="SimSun" w:eastAsia="SimSun" w:cs="SimSun"/>
          <w:sz w:val="20"/>
          <w:szCs w:val="20"/>
          <w:spacing w:val="-4"/>
        </w:rPr>
        <w:t>之间</w:t>
      </w:r>
      <w:r>
        <w:rPr>
          <w:rFonts w:ascii="SimSun" w:hAnsi="SimSun" w:eastAsia="SimSun" w:cs="SimSun"/>
          <w:sz w:val="20"/>
          <w:szCs w:val="20"/>
          <w:spacing w:val="-5"/>
        </w:rPr>
        <w:t>架起一条快速通道。</w:t>
      </w:r>
    </w:p>
    <w:p>
      <w:pPr>
        <w:ind w:right="1212" w:firstLine="409"/>
        <w:spacing w:before="105" w:line="270" w:lineRule="auto"/>
        <w:jc w:val="both"/>
        <w:rPr>
          <w:rFonts w:ascii="SimSun" w:hAnsi="SimSun" w:eastAsia="SimSun" w:cs="SimSun"/>
          <w:sz w:val="20"/>
          <w:szCs w:val="20"/>
        </w:rPr>
      </w:pPr>
      <w:r>
        <w:pict>
          <v:shape id="_x0000_s405" style="position:absolute;margin-left:463.503pt;margin-top:22.9358pt;mso-position-vertical-relative:text;mso-position-horizontal-relative:text;width:30.3pt;height:7.55pt;z-index:25317273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Akkyx2018</w:t>
                  </w:r>
                </w:p>
              </w:txbxContent>
            </v:textbox>
          </v:shape>
        </w:pict>
      </w:r>
      <w:r>
        <w:rPr>
          <w:rFonts w:ascii="SimSun" w:hAnsi="SimSun" w:eastAsia="SimSun" w:cs="SimSun"/>
          <w:sz w:val="20"/>
          <w:szCs w:val="20"/>
          <w:spacing w:val="-4"/>
        </w:rPr>
        <w:t>转化医学产生的背景主要基于以下几个方面：①基础研究与临床问题解决之间严重脱节；②疾病</w:t>
      </w:r>
      <w:r>
        <w:rPr>
          <w:rFonts w:ascii="SimSun" w:hAnsi="SimSun" w:eastAsia="SimSun" w:cs="SimSun"/>
          <w:sz w:val="20"/>
          <w:szCs w:val="20"/>
        </w:rPr>
        <w:t xml:space="preserve"> </w:t>
      </w:r>
      <w:r>
        <w:rPr>
          <w:rFonts w:ascii="SimSun" w:hAnsi="SimSun" w:eastAsia="SimSun" w:cs="SimSun"/>
          <w:sz w:val="20"/>
          <w:szCs w:val="20"/>
          <w:spacing w:val="-4"/>
        </w:rPr>
        <w:t>谱的转变使医疗成本大大增加；③基础科学研究积累大量数据的意义需要解析；④基础研究和药物开</w:t>
      </w:r>
      <w:r>
        <w:rPr>
          <w:rFonts w:ascii="SimSun" w:hAnsi="SimSun" w:eastAsia="SimSun" w:cs="SimSun"/>
          <w:sz w:val="20"/>
          <w:szCs w:val="20"/>
          <w:spacing w:val="13"/>
        </w:rPr>
        <w:t xml:space="preserve"> </w:t>
      </w:r>
      <w:r>
        <w:rPr>
          <w:rFonts w:ascii="SimSun" w:hAnsi="SimSun" w:eastAsia="SimSun" w:cs="SimSun"/>
          <w:sz w:val="20"/>
          <w:szCs w:val="20"/>
          <w:spacing w:val="-4"/>
        </w:rPr>
        <w:t>发及医学实践三者需要整合。因此，围绕以临床问题为导向，开展医学科学实践，是解决医学根本性</w:t>
      </w:r>
      <w:r>
        <w:rPr>
          <w:rFonts w:ascii="SimSun" w:hAnsi="SimSun" w:eastAsia="SimSun" w:cs="SimSun"/>
          <w:sz w:val="20"/>
          <w:szCs w:val="20"/>
          <w:spacing w:val="12"/>
        </w:rPr>
        <w:t xml:space="preserve"> </w:t>
      </w:r>
      <w:r>
        <w:rPr>
          <w:rFonts w:ascii="SimSun" w:hAnsi="SimSun" w:eastAsia="SimSun" w:cs="SimSun"/>
          <w:sz w:val="20"/>
          <w:szCs w:val="20"/>
          <w:spacing w:val="-6"/>
        </w:rPr>
        <w:t>问题的有效途径，这也是转化医学的根本目的。</w:t>
      </w:r>
    </w:p>
    <w:p>
      <w:pPr>
        <w:ind w:right="1145" w:firstLine="409"/>
        <w:spacing w:before="102" w:line="270" w:lineRule="auto"/>
        <w:jc w:val="both"/>
        <w:rPr>
          <w:rFonts w:ascii="SimSun" w:hAnsi="SimSun" w:eastAsia="SimSun" w:cs="SimSun"/>
          <w:sz w:val="20"/>
          <w:szCs w:val="20"/>
        </w:rPr>
      </w:pPr>
      <w:r>
        <w:rPr>
          <w:rFonts w:ascii="SimSun" w:hAnsi="SimSun" w:eastAsia="SimSun" w:cs="SimSun"/>
          <w:sz w:val="20"/>
          <w:szCs w:val="20"/>
          <w:spacing w:val="-2"/>
        </w:rPr>
        <w:t>转化医学的目标就是将生命科学和生物技术及相关的现代科</w:t>
      </w:r>
      <w:r>
        <w:rPr>
          <w:rFonts w:ascii="SimSun" w:hAnsi="SimSun" w:eastAsia="SimSun" w:cs="SimSun"/>
          <w:sz w:val="20"/>
          <w:szCs w:val="20"/>
          <w:spacing w:val="-3"/>
        </w:rPr>
        <w:t>学技术整合、转变现有的医学模式，</w:t>
      </w:r>
      <w:r>
        <w:rPr>
          <w:rFonts w:ascii="SimSun" w:hAnsi="SimSun" w:eastAsia="SimSun" w:cs="SimSun"/>
          <w:sz w:val="20"/>
          <w:szCs w:val="20"/>
        </w:rPr>
        <w:t xml:space="preserve"> </w:t>
      </w:r>
      <w:r>
        <w:rPr>
          <w:rFonts w:ascii="SimSun" w:hAnsi="SimSun" w:eastAsia="SimSun" w:cs="SimSun"/>
          <w:sz w:val="20"/>
          <w:szCs w:val="20"/>
          <w:spacing w:val="-3"/>
        </w:rPr>
        <w:t>推动医疗改革，提高人民的健康水平和生活质量，</w:t>
      </w:r>
      <w:r>
        <w:rPr>
          <w:rFonts w:ascii="SimSun" w:hAnsi="SimSun" w:eastAsia="SimSun" w:cs="SimSun"/>
          <w:sz w:val="20"/>
          <w:szCs w:val="20"/>
          <w:spacing w:val="-4"/>
        </w:rPr>
        <w:t>从而达到更精确的预警与诊断，更有效的干预和治</w:t>
      </w:r>
      <w:r>
        <w:rPr>
          <w:rFonts w:ascii="SimSun" w:hAnsi="SimSun" w:eastAsia="SimSun" w:cs="SimSun"/>
          <w:sz w:val="20"/>
          <w:szCs w:val="20"/>
        </w:rPr>
        <w:t xml:space="preserve"> </w:t>
      </w:r>
      <w:r>
        <w:rPr>
          <w:rFonts w:ascii="SimSun" w:hAnsi="SimSun" w:eastAsia="SimSun" w:cs="SimSun"/>
          <w:sz w:val="20"/>
          <w:szCs w:val="20"/>
          <w:spacing w:val="-12"/>
        </w:rPr>
        <w:t>疗，降低发病率、推迟发病平均年龄，提高治愈率、减少重症病人，以及降低医疗的综合成本。</w:t>
      </w:r>
    </w:p>
    <w:p>
      <w:pPr>
        <w:ind w:firstLine="3590"/>
        <w:spacing w:before="106" w:line="400" w:lineRule="exact"/>
        <w:textAlignment w:val="center"/>
        <w:rPr/>
      </w:pPr>
      <w:r>
        <w:pict>
          <v:group id="_x0000_s406" style="mso-position-vertical-relative:line;mso-position-horizontal-relative:char;width:73.5pt;height:20pt;" filled="false" stroked="false" coordsize="1470,400" coordorigin="0,0">
            <v:shape id="_x0000_s407" style="position:absolute;left:0;top:0;width:1470;height:400;" filled="false" stroked="false" type="#_x0000_t75">
              <v:imagedata o:title="" r:id="rId289"/>
            </v:shape>
            <v:shape id="_x0000_s408" style="position:absolute;left:-20;top:-20;width:1510;height:487;" filled="false" stroked="false" type="#_x0000_t202">
              <v:fill on="false"/>
              <v:stroke on="false"/>
              <v:path/>
              <v:imagedata o:title=""/>
              <o:lock v:ext="edit" aspectratio="false"/>
              <v:textbox inset="0mm,0mm,0mm,0mm">
                <w:txbxContent>
                  <w:p>
                    <w:pPr>
                      <w:ind w:left="310"/>
                      <w:spacing w:before="141" w:line="224" w:lineRule="auto"/>
                      <w:rPr>
                        <w:rFonts w:ascii="SimHei" w:hAnsi="SimHei" w:eastAsia="SimHei" w:cs="SimHei"/>
                        <w:sz w:val="24"/>
                        <w:szCs w:val="24"/>
                      </w:rPr>
                    </w:pPr>
                    <w:r>
                      <w:rPr>
                        <w:rFonts w:ascii="SimHei" w:hAnsi="SimHei" w:eastAsia="SimHei" w:cs="SimHei"/>
                        <w:sz w:val="24"/>
                        <w:szCs w:val="24"/>
                        <w:color w:val="4C6D87"/>
                        <w:spacing w:val="-10"/>
                      </w:rPr>
                      <w:t>小</w:t>
                    </w:r>
                    <w:r>
                      <w:rPr>
                        <w:rFonts w:ascii="SimHei" w:hAnsi="SimHei" w:eastAsia="SimHei" w:cs="SimHei"/>
                        <w:sz w:val="24"/>
                        <w:szCs w:val="24"/>
                        <w:color w:val="4C6D87"/>
                        <w:spacing w:val="29"/>
                      </w:rPr>
                      <w:t xml:space="preserve">    </w:t>
                    </w:r>
                    <w:r>
                      <w:rPr>
                        <w:rFonts w:ascii="SimHei" w:hAnsi="SimHei" w:eastAsia="SimHei" w:cs="SimHei"/>
                        <w:sz w:val="24"/>
                        <w:szCs w:val="24"/>
                        <w:color w:val="4C6D87"/>
                        <w:spacing w:val="-10"/>
                      </w:rPr>
                      <w:t>结</w:t>
                    </w:r>
                  </w:p>
                </w:txbxContent>
              </v:textbox>
            </v:shape>
          </v:group>
        </w:pict>
      </w:r>
    </w:p>
    <w:p>
      <w:pPr>
        <w:ind w:right="1210" w:firstLine="409"/>
        <w:spacing w:before="224" w:line="269" w:lineRule="auto"/>
        <w:jc w:val="both"/>
        <w:rPr>
          <w:rFonts w:ascii="KaiTi" w:hAnsi="KaiTi" w:eastAsia="KaiTi" w:cs="KaiTi"/>
          <w:sz w:val="20"/>
          <w:szCs w:val="20"/>
        </w:rPr>
      </w:pPr>
      <w:r>
        <w:rPr>
          <w:rFonts w:ascii="KaiTi" w:hAnsi="KaiTi" w:eastAsia="KaiTi" w:cs="KaiTi"/>
          <w:sz w:val="20"/>
          <w:szCs w:val="20"/>
        </w:rPr>
        <w:t>生物遗传信息的传递具有方向性和整体性的特点。组学从组</w:t>
      </w:r>
      <w:r>
        <w:rPr>
          <w:rFonts w:ascii="KaiTi" w:hAnsi="KaiTi" w:eastAsia="KaiTi" w:cs="KaiTi"/>
          <w:sz w:val="20"/>
          <w:szCs w:val="20"/>
          <w:spacing w:val="-1"/>
        </w:rPr>
        <w:t>群或集合的角度检视遗传信息传递</w:t>
      </w:r>
      <w:r>
        <w:rPr>
          <w:rFonts w:ascii="KaiTi" w:hAnsi="KaiTi" w:eastAsia="KaiTi" w:cs="KaiTi"/>
          <w:sz w:val="20"/>
          <w:szCs w:val="20"/>
        </w:rPr>
        <w:t xml:space="preserve"> </w:t>
      </w:r>
      <w:r>
        <w:rPr>
          <w:rFonts w:ascii="KaiTi" w:hAnsi="KaiTi" w:eastAsia="KaiTi" w:cs="KaiTi"/>
          <w:sz w:val="20"/>
          <w:szCs w:val="20"/>
          <w:spacing w:val="-2"/>
        </w:rPr>
        <w:t>链中各类分子(DNA、RNA、</w:t>
      </w:r>
      <w:r>
        <w:rPr>
          <w:rFonts w:ascii="KaiTi" w:hAnsi="KaiTi" w:eastAsia="KaiTi" w:cs="KaiTi"/>
          <w:sz w:val="20"/>
          <w:szCs w:val="20"/>
          <w:spacing w:val="40"/>
        </w:rPr>
        <w:t xml:space="preserve"> </w:t>
      </w:r>
      <w:r>
        <w:rPr>
          <w:rFonts w:ascii="KaiTi" w:hAnsi="KaiTi" w:eastAsia="KaiTi" w:cs="KaiTi"/>
          <w:sz w:val="20"/>
          <w:szCs w:val="20"/>
          <w:spacing w:val="-2"/>
        </w:rPr>
        <w:t>蛋白质、代谢物等)的结构与功能以及它们之间的联系。按照生物遗</w:t>
      </w:r>
      <w:r>
        <w:rPr>
          <w:rFonts w:ascii="KaiTi" w:hAnsi="KaiTi" w:eastAsia="KaiTi" w:cs="KaiTi"/>
          <w:sz w:val="20"/>
          <w:szCs w:val="20"/>
          <w:spacing w:val="-3"/>
        </w:rPr>
        <w:t>传信</w:t>
      </w:r>
      <w:r>
        <w:rPr>
          <w:rFonts w:ascii="KaiTi" w:hAnsi="KaiTi" w:eastAsia="KaiTi" w:cs="KaiTi"/>
          <w:sz w:val="20"/>
          <w:szCs w:val="20"/>
        </w:rPr>
        <w:t xml:space="preserve"> </w:t>
      </w:r>
      <w:r>
        <w:rPr>
          <w:rFonts w:ascii="KaiTi" w:hAnsi="KaiTi" w:eastAsia="KaiTi" w:cs="KaiTi"/>
          <w:sz w:val="20"/>
          <w:szCs w:val="20"/>
          <w:spacing w:val="-11"/>
        </w:rPr>
        <w:t>息流方向，可将组学分为基因组学、转录物组学、蛋白质组学、代谢组学等</w:t>
      </w:r>
      <w:r>
        <w:rPr>
          <w:rFonts w:ascii="KaiTi" w:hAnsi="KaiTi" w:eastAsia="KaiTi" w:cs="KaiTi"/>
          <w:sz w:val="20"/>
          <w:szCs w:val="20"/>
          <w:spacing w:val="-12"/>
        </w:rPr>
        <w:t>层次。</w:t>
      </w:r>
    </w:p>
    <w:p>
      <w:pPr>
        <w:ind w:right="1215" w:firstLine="409"/>
        <w:spacing w:before="84" w:line="277" w:lineRule="auto"/>
        <w:jc w:val="both"/>
        <w:rPr>
          <w:rFonts w:ascii="KaiTi" w:hAnsi="KaiTi" w:eastAsia="KaiTi" w:cs="KaiTi"/>
          <w:sz w:val="20"/>
          <w:szCs w:val="20"/>
        </w:rPr>
      </w:pPr>
      <w:r>
        <w:rPr>
          <w:rFonts w:ascii="KaiTi" w:hAnsi="KaiTi" w:eastAsia="KaiTi" w:cs="KaiTi"/>
          <w:sz w:val="20"/>
          <w:szCs w:val="20"/>
        </w:rPr>
        <w:t>基因组学是阐明整个基因组结构、功能以及基因之间相互作用的科学。主要研究内容包括结构</w:t>
      </w:r>
      <w:r>
        <w:rPr>
          <w:rFonts w:ascii="KaiTi" w:hAnsi="KaiTi" w:eastAsia="KaiTi" w:cs="KaiTi"/>
          <w:sz w:val="20"/>
          <w:szCs w:val="20"/>
          <w:spacing w:val="16"/>
        </w:rPr>
        <w:t xml:space="preserve"> </w:t>
      </w:r>
      <w:r>
        <w:rPr>
          <w:rFonts w:ascii="KaiTi" w:hAnsi="KaiTi" w:eastAsia="KaiTi" w:cs="KaiTi"/>
          <w:sz w:val="20"/>
          <w:szCs w:val="20"/>
          <w:spacing w:val="-4"/>
        </w:rPr>
        <w:t>基因组学、功能基因组学和比较基因组学。结构基因组学的主要任务</w:t>
      </w:r>
      <w:r>
        <w:rPr>
          <w:rFonts w:ascii="KaiTi" w:hAnsi="KaiTi" w:eastAsia="KaiTi" w:cs="KaiTi"/>
          <w:sz w:val="20"/>
          <w:szCs w:val="20"/>
          <w:spacing w:val="-5"/>
        </w:rPr>
        <w:t>是基因组作图和序列测定；比较</w:t>
      </w:r>
      <w:r>
        <w:rPr>
          <w:rFonts w:ascii="KaiTi" w:hAnsi="KaiTi" w:eastAsia="KaiTi" w:cs="KaiTi"/>
          <w:sz w:val="20"/>
          <w:szCs w:val="20"/>
        </w:rPr>
        <w:t xml:space="preserve"> </w:t>
      </w:r>
      <w:r>
        <w:rPr>
          <w:rFonts w:ascii="KaiTi" w:hAnsi="KaiTi" w:eastAsia="KaiTi" w:cs="KaiTi"/>
          <w:sz w:val="20"/>
          <w:szCs w:val="20"/>
          <w:spacing w:val="-4"/>
        </w:rPr>
        <w:t>基因组学通过不同生物基因组之间的比较，研究基因组的功能及其进化关系；功能基因组学利用结构</w:t>
      </w:r>
      <w:r>
        <w:rPr>
          <w:rFonts w:ascii="KaiTi" w:hAnsi="KaiTi" w:eastAsia="KaiTi" w:cs="KaiTi"/>
          <w:sz w:val="20"/>
          <w:szCs w:val="20"/>
          <w:spacing w:val="1"/>
        </w:rPr>
        <w:t xml:space="preserve"> </w:t>
      </w:r>
      <w:r>
        <w:rPr>
          <w:rFonts w:ascii="KaiTi" w:hAnsi="KaiTi" w:eastAsia="KaiTi" w:cs="KaiTi"/>
          <w:sz w:val="20"/>
          <w:szCs w:val="20"/>
          <w:spacing w:val="4"/>
        </w:rPr>
        <w:t>基因组所提供的信息，分析基因组中所有基因(包括编码和非编码序列)的功能；</w:t>
      </w:r>
      <w:r>
        <w:rPr>
          <w:rFonts w:ascii="KaiTi" w:hAnsi="KaiTi" w:eastAsia="KaiTi" w:cs="KaiTi"/>
          <w:sz w:val="20"/>
          <w:szCs w:val="20"/>
        </w:rPr>
        <w:t>ENCODE</w:t>
      </w:r>
      <w:r>
        <w:rPr>
          <w:rFonts w:ascii="KaiTi" w:hAnsi="KaiTi" w:eastAsia="KaiTi" w:cs="KaiTi"/>
          <w:sz w:val="20"/>
          <w:szCs w:val="20"/>
          <w:spacing w:val="16"/>
        </w:rPr>
        <w:t xml:space="preserve">  </w:t>
      </w:r>
      <w:r>
        <w:rPr>
          <w:rFonts w:ascii="KaiTi" w:hAnsi="KaiTi" w:eastAsia="KaiTi" w:cs="KaiTi"/>
          <w:sz w:val="20"/>
          <w:szCs w:val="20"/>
          <w:spacing w:val="4"/>
        </w:rPr>
        <w:t>计划是</w:t>
      </w:r>
      <w:r>
        <w:rPr>
          <w:rFonts w:ascii="KaiTi" w:hAnsi="KaiTi" w:eastAsia="KaiTi" w:cs="KaiTi"/>
          <w:sz w:val="20"/>
          <w:szCs w:val="20"/>
        </w:rPr>
        <w:t xml:space="preserve"> </w:t>
      </w:r>
      <w:r>
        <w:rPr>
          <w:rFonts w:ascii="KaiTi" w:hAnsi="KaiTi" w:eastAsia="KaiTi" w:cs="KaiTi"/>
          <w:sz w:val="20"/>
          <w:szCs w:val="20"/>
          <w:spacing w:val="-1"/>
        </w:rPr>
        <w:t>HGP</w:t>
      </w:r>
      <w:r>
        <w:rPr>
          <w:rFonts w:ascii="KaiTi" w:hAnsi="KaiTi" w:eastAsia="KaiTi" w:cs="KaiTi"/>
          <w:sz w:val="20"/>
          <w:szCs w:val="20"/>
          <w:spacing w:val="83"/>
        </w:rPr>
        <w:t xml:space="preserve"> </w:t>
      </w:r>
      <w:r>
        <w:rPr>
          <w:rFonts w:ascii="KaiTi" w:hAnsi="KaiTi" w:eastAsia="KaiTi" w:cs="KaiTi"/>
          <w:sz w:val="20"/>
          <w:szCs w:val="20"/>
          <w:spacing w:val="-1"/>
        </w:rPr>
        <w:t>的延续与深入，其主要目的是识别人类基因组中所有的功能元件，特别是非编码序列的功能和</w:t>
      </w:r>
      <w:r>
        <w:rPr>
          <w:rFonts w:ascii="KaiTi" w:hAnsi="KaiTi" w:eastAsia="KaiTi" w:cs="KaiTi"/>
          <w:sz w:val="20"/>
          <w:szCs w:val="20"/>
        </w:rPr>
        <w:t xml:space="preserve"> </w:t>
      </w:r>
      <w:r>
        <w:rPr>
          <w:rFonts w:ascii="KaiTi" w:hAnsi="KaiTi" w:eastAsia="KaiTi" w:cs="KaiTi"/>
          <w:sz w:val="20"/>
          <w:szCs w:val="20"/>
          <w:spacing w:val="-2"/>
        </w:rPr>
        <w:t>转录调控元件。</w:t>
      </w:r>
    </w:p>
    <w:p>
      <w:pPr>
        <w:ind w:right="1210" w:firstLine="409"/>
        <w:spacing w:before="121" w:line="263" w:lineRule="auto"/>
        <w:jc w:val="both"/>
        <w:rPr>
          <w:rFonts w:ascii="KaiTi" w:hAnsi="KaiTi" w:eastAsia="KaiTi" w:cs="KaiTi"/>
          <w:sz w:val="20"/>
          <w:szCs w:val="20"/>
        </w:rPr>
      </w:pPr>
      <w:r>
        <w:rPr>
          <w:rFonts w:ascii="KaiTi" w:hAnsi="KaiTi" w:eastAsia="KaiTi" w:cs="KaiTi"/>
          <w:sz w:val="20"/>
          <w:szCs w:val="20"/>
          <w:spacing w:val="3"/>
        </w:rPr>
        <w:t>转录物组学在整体水平上研究生命单元所能转录出来的全部转录本(包括</w:t>
      </w:r>
      <w:r>
        <w:rPr>
          <w:rFonts w:ascii="KaiTi" w:hAnsi="KaiTi" w:eastAsia="KaiTi" w:cs="KaiTi"/>
          <w:sz w:val="20"/>
          <w:szCs w:val="20"/>
        </w:rPr>
        <w:t>mRNA</w:t>
      </w:r>
      <w:r>
        <w:rPr>
          <w:rFonts w:ascii="KaiTi" w:hAnsi="KaiTi" w:eastAsia="KaiTi" w:cs="KaiTi"/>
          <w:sz w:val="20"/>
          <w:szCs w:val="20"/>
          <w:spacing w:val="108"/>
        </w:rPr>
        <w:t xml:space="preserve"> </w:t>
      </w:r>
      <w:r>
        <w:rPr>
          <w:rFonts w:ascii="KaiTi" w:hAnsi="KaiTi" w:eastAsia="KaiTi" w:cs="KaiTi"/>
          <w:sz w:val="20"/>
          <w:szCs w:val="20"/>
          <w:spacing w:val="3"/>
        </w:rPr>
        <w:t>和所有非编码</w:t>
      </w:r>
      <w:r>
        <w:rPr>
          <w:rFonts w:ascii="KaiTi" w:hAnsi="KaiTi" w:eastAsia="KaiTi" w:cs="KaiTi"/>
          <w:sz w:val="20"/>
          <w:szCs w:val="20"/>
        </w:rPr>
        <w:t xml:space="preserve"> </w:t>
      </w:r>
      <w:r>
        <w:rPr>
          <w:rFonts w:ascii="KaiTi" w:hAnsi="KaiTi" w:eastAsia="KaiTi" w:cs="KaiTi"/>
          <w:sz w:val="20"/>
          <w:szCs w:val="20"/>
          <w:spacing w:val="-6"/>
        </w:rPr>
        <w:t>RNA)</w:t>
      </w:r>
      <w:r>
        <w:rPr>
          <w:rFonts w:ascii="KaiTi" w:hAnsi="KaiTi" w:eastAsia="KaiTi" w:cs="KaiTi"/>
          <w:sz w:val="20"/>
          <w:szCs w:val="20"/>
          <w:spacing w:val="38"/>
        </w:rPr>
        <w:t xml:space="preserve"> </w:t>
      </w:r>
      <w:r>
        <w:rPr>
          <w:rFonts w:ascii="KaiTi" w:hAnsi="KaiTi" w:eastAsia="KaiTi" w:cs="KaiTi"/>
          <w:sz w:val="20"/>
          <w:szCs w:val="20"/>
          <w:spacing w:val="-6"/>
        </w:rPr>
        <w:t>的种类、结构和功能，以及表达水平、时空分布、相互</w:t>
      </w:r>
      <w:r>
        <w:rPr>
          <w:rFonts w:ascii="KaiTi" w:hAnsi="KaiTi" w:eastAsia="KaiTi" w:cs="KaiTi"/>
          <w:sz w:val="20"/>
          <w:szCs w:val="20"/>
          <w:spacing w:val="-7"/>
        </w:rPr>
        <w:t>作用及其调控规律等。转录物组受到内外</w:t>
      </w:r>
      <w:r>
        <w:rPr>
          <w:rFonts w:ascii="KaiTi" w:hAnsi="KaiTi" w:eastAsia="KaiTi" w:cs="KaiTi"/>
          <w:sz w:val="20"/>
          <w:szCs w:val="20"/>
        </w:rPr>
        <w:t xml:space="preserve"> </w:t>
      </w:r>
      <w:r>
        <w:rPr>
          <w:rFonts w:ascii="KaiTi" w:hAnsi="KaiTi" w:eastAsia="KaiTi" w:cs="KaiTi"/>
          <w:sz w:val="20"/>
          <w:szCs w:val="20"/>
          <w:spacing w:val="-8"/>
        </w:rPr>
        <w:t>多种因素的调节，因而是动态可变的。</w:t>
      </w:r>
    </w:p>
    <w:p>
      <w:pPr>
        <w:ind w:right="1212" w:firstLine="409"/>
        <w:spacing w:before="102" w:line="264" w:lineRule="auto"/>
        <w:jc w:val="both"/>
        <w:rPr>
          <w:rFonts w:ascii="KaiTi" w:hAnsi="KaiTi" w:eastAsia="KaiTi" w:cs="KaiTi"/>
          <w:sz w:val="20"/>
          <w:szCs w:val="20"/>
        </w:rPr>
      </w:pPr>
      <w:r>
        <w:pict>
          <v:shape id="_x0000_s409" style="position:absolute;margin-left:443.5pt;margin-top:41.1995pt;mso-position-vertical-relative:text;mso-position-horizontal-relative:text;width:19.2pt;height:12.85pt;z-index:25317068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color w:val="0060AA"/>
                      <w:spacing w:val="-8"/>
                      <w:w w:val="62"/>
                    </w:rPr>
                    <w:t>50nEe</w:t>
                  </w:r>
                </w:p>
              </w:txbxContent>
            </v:textbox>
          </v:shape>
        </w:pict>
      </w:r>
      <w:r>
        <w:rPr>
          <w:rFonts w:ascii="KaiTi" w:hAnsi="KaiTi" w:eastAsia="KaiTi" w:cs="KaiTi"/>
          <w:sz w:val="20"/>
          <w:szCs w:val="20"/>
          <w:spacing w:val="-4"/>
        </w:rPr>
        <w:t>蛋白质组学以细胞、组织或机体在特定时间和空间上表达的所有蛋白质为研究对象，分析细胞内</w:t>
      </w:r>
      <w:r>
        <w:rPr>
          <w:rFonts w:ascii="KaiTi" w:hAnsi="KaiTi" w:eastAsia="KaiTi" w:cs="KaiTi"/>
          <w:sz w:val="20"/>
          <w:szCs w:val="20"/>
        </w:rPr>
        <w:t xml:space="preserve"> </w:t>
      </w:r>
      <w:r>
        <w:rPr>
          <w:rFonts w:ascii="KaiTi" w:hAnsi="KaiTi" w:eastAsia="KaiTi" w:cs="KaiTi"/>
          <w:sz w:val="20"/>
          <w:szCs w:val="20"/>
          <w:spacing w:val="-4"/>
        </w:rPr>
        <w:t>动态变化的蛋白质组成、表达水平与修饰状态，揭示蛋白质之间的相互作用及其调控规律。二维电泳</w:t>
      </w:r>
      <w:r>
        <w:rPr>
          <w:rFonts w:ascii="KaiTi" w:hAnsi="KaiTi" w:eastAsia="KaiTi" w:cs="KaiTi"/>
          <w:sz w:val="20"/>
          <w:szCs w:val="20"/>
          <w:spacing w:val="6"/>
        </w:rPr>
        <w:t xml:space="preserve"> </w:t>
      </w:r>
      <w:r>
        <w:rPr>
          <w:rFonts w:ascii="KaiTi" w:hAnsi="KaiTi" w:eastAsia="KaiTi" w:cs="KaiTi"/>
          <w:sz w:val="20"/>
          <w:szCs w:val="20"/>
          <w:spacing w:val="-3"/>
        </w:rPr>
        <w:t>和多维色谱是分离蛋白质组的有效方法，生物质谱是蛋白质组鉴定的主要工</w:t>
      </w:r>
      <w:r>
        <w:rPr>
          <w:rFonts w:ascii="KaiTi" w:hAnsi="KaiTi" w:eastAsia="KaiTi" w:cs="KaiTi"/>
          <w:sz w:val="20"/>
          <w:szCs w:val="20"/>
          <w:spacing w:val="-4"/>
        </w:rPr>
        <w:t>具。</w:t>
      </w:r>
    </w:p>
    <w:p>
      <w:pPr>
        <w:sectPr>
          <w:pgSz w:w="11260" w:h="15790"/>
          <w:pgMar w:top="400" w:right="524" w:bottom="400" w:left="879" w:header="0" w:footer="0" w:gutter="0"/>
        </w:sectPr>
        <w:rPr/>
      </w:pPr>
    </w:p>
    <w:p>
      <w:pPr>
        <w:spacing w:line="306" w:lineRule="auto"/>
        <w:rPr>
          <w:rFonts w:ascii="Arial"/>
          <w:sz w:val="21"/>
        </w:rPr>
      </w:pPr>
      <w:r/>
    </w:p>
    <w:p>
      <w:pPr>
        <w:spacing w:before="65" w:line="221" w:lineRule="auto"/>
        <w:rPr>
          <w:rFonts w:ascii="SimHei" w:hAnsi="SimHei" w:eastAsia="SimHei" w:cs="SimHei"/>
          <w:sz w:val="20"/>
          <w:szCs w:val="20"/>
        </w:rPr>
      </w:pPr>
      <w:r>
        <w:rPr>
          <w:rFonts w:ascii="SimSun" w:hAnsi="SimSun" w:eastAsia="SimSun" w:cs="SimSun"/>
          <w:sz w:val="20"/>
          <w:szCs w:val="20"/>
          <w:b/>
          <w:bCs/>
          <w:color w:val="004478"/>
          <w:spacing w:val="-19"/>
          <w:position w:val="-1"/>
        </w:rPr>
        <w:t>506</w:t>
      </w:r>
      <w:r>
        <w:rPr>
          <w:rFonts w:ascii="SimSun" w:hAnsi="SimSun" w:eastAsia="SimSun" w:cs="SimSun"/>
          <w:sz w:val="20"/>
          <w:szCs w:val="20"/>
          <w:color w:val="004478"/>
          <w:spacing w:val="6"/>
          <w:position w:val="-1"/>
        </w:rPr>
        <w:t xml:space="preserve">       </w:t>
      </w:r>
      <w:r>
        <w:rPr>
          <w:rFonts w:ascii="SimHei" w:hAnsi="SimHei" w:eastAsia="SimHei" w:cs="SimHei"/>
          <w:sz w:val="20"/>
          <w:szCs w:val="20"/>
          <w:b/>
          <w:bCs/>
          <w:color w:val="2B8EDA"/>
          <w:spacing w:val="-19"/>
        </w:rPr>
        <w:t>第五篇</w:t>
      </w:r>
      <w:r>
        <w:rPr>
          <w:rFonts w:ascii="SimHei" w:hAnsi="SimHei" w:eastAsia="SimHei" w:cs="SimHei"/>
          <w:sz w:val="20"/>
          <w:szCs w:val="20"/>
          <w:color w:val="2B8EDA"/>
          <w:spacing w:val="95"/>
        </w:rPr>
        <w:t xml:space="preserve"> </w:t>
      </w:r>
      <w:r>
        <w:rPr>
          <w:rFonts w:ascii="SimHei" w:hAnsi="SimHei" w:eastAsia="SimHei" w:cs="SimHei"/>
          <w:sz w:val="20"/>
          <w:szCs w:val="20"/>
          <w:b/>
          <w:bCs/>
          <w:color w:val="2B8EDA"/>
          <w:spacing w:val="-19"/>
        </w:rPr>
        <w:t>医学分子生物学专题</w:t>
      </w:r>
    </w:p>
    <w:p>
      <w:pPr>
        <w:spacing w:line="251" w:lineRule="auto"/>
        <w:rPr>
          <w:rFonts w:ascii="Arial"/>
          <w:sz w:val="21"/>
        </w:rPr>
      </w:pPr>
      <w:r/>
    </w:p>
    <w:p>
      <w:pPr>
        <w:ind w:left="1027" w:right="426" w:firstLine="390"/>
        <w:spacing w:before="65" w:line="262" w:lineRule="auto"/>
        <w:rPr>
          <w:rFonts w:ascii="KaiTi" w:hAnsi="KaiTi" w:eastAsia="KaiTi" w:cs="KaiTi"/>
          <w:sz w:val="20"/>
          <w:szCs w:val="20"/>
        </w:rPr>
      </w:pPr>
      <w:r>
        <w:rPr>
          <w:rFonts w:ascii="KaiTi" w:hAnsi="KaiTi" w:eastAsia="KaiTi" w:cs="KaiTi"/>
          <w:sz w:val="20"/>
          <w:szCs w:val="20"/>
          <w:spacing w:val="-4"/>
        </w:rPr>
        <w:t>代谢组学的主要任务就是测定一个生物所有小分子代谢物的组成，描绘其动态变化规律，建立系</w:t>
      </w:r>
      <w:r>
        <w:rPr>
          <w:rFonts w:ascii="KaiTi" w:hAnsi="KaiTi" w:eastAsia="KaiTi" w:cs="KaiTi"/>
          <w:sz w:val="20"/>
          <w:szCs w:val="20"/>
          <w:spacing w:val="2"/>
        </w:rPr>
        <w:t xml:space="preserve"> </w:t>
      </w:r>
      <w:r>
        <w:rPr>
          <w:rFonts w:ascii="KaiTi" w:hAnsi="KaiTi" w:eastAsia="KaiTi" w:cs="KaiTi"/>
          <w:sz w:val="20"/>
          <w:szCs w:val="20"/>
          <w:spacing w:val="-9"/>
        </w:rPr>
        <w:t>统代谢图谱，并确定这些变化与基因、转录、蛋白质层面以及生物过程的联系。</w:t>
      </w:r>
    </w:p>
    <w:p>
      <w:pPr>
        <w:ind w:left="1027" w:right="412" w:firstLine="390"/>
        <w:spacing w:before="62" w:line="278" w:lineRule="auto"/>
        <w:rPr>
          <w:rFonts w:ascii="KaiTi" w:hAnsi="KaiTi" w:eastAsia="KaiTi" w:cs="KaiTi"/>
          <w:sz w:val="20"/>
          <w:szCs w:val="20"/>
        </w:rPr>
      </w:pPr>
      <w:r>
        <w:rPr>
          <w:rFonts w:ascii="KaiTi" w:hAnsi="KaiTi" w:eastAsia="KaiTi" w:cs="KaiTi"/>
          <w:sz w:val="20"/>
          <w:szCs w:val="20"/>
          <w:spacing w:val="-4"/>
        </w:rPr>
        <w:t>糖组学主要研究对象为聚糖，重点研究糖与糖之间、糖与蛋白质之间、糖与核酸之间的联系和相</w:t>
      </w:r>
      <w:r>
        <w:rPr>
          <w:rFonts w:ascii="KaiTi" w:hAnsi="KaiTi" w:eastAsia="KaiTi" w:cs="KaiTi"/>
          <w:sz w:val="20"/>
          <w:szCs w:val="20"/>
          <w:spacing w:val="16"/>
        </w:rPr>
        <w:t xml:space="preserve"> </w:t>
      </w:r>
      <w:r>
        <w:rPr>
          <w:rFonts w:ascii="KaiTi" w:hAnsi="KaiTi" w:eastAsia="KaiTi" w:cs="KaiTi"/>
          <w:sz w:val="20"/>
          <w:szCs w:val="20"/>
          <w:spacing w:val="10"/>
        </w:rPr>
        <w:t>互作用。脂组学是对生物样本中脂质进行全面系统的分析并从代谢水平阐明与生命过程的有机</w:t>
      </w:r>
      <w:r>
        <w:rPr>
          <w:rFonts w:ascii="KaiTi" w:hAnsi="KaiTi" w:eastAsia="KaiTi" w:cs="KaiTi"/>
          <w:sz w:val="20"/>
          <w:szCs w:val="20"/>
          <w:spacing w:val="14"/>
        </w:rPr>
        <w:t xml:space="preserve"> </w:t>
      </w:r>
      <w:r>
        <w:rPr>
          <w:rFonts w:ascii="KaiTi" w:hAnsi="KaiTi" w:eastAsia="KaiTi" w:cs="KaiTi"/>
          <w:sz w:val="20"/>
          <w:szCs w:val="20"/>
          <w:spacing w:val="3"/>
        </w:rPr>
        <w:t>联系。</w:t>
      </w:r>
    </w:p>
    <w:p>
      <w:pPr>
        <w:ind w:left="1027" w:right="497" w:firstLine="390"/>
        <w:spacing w:before="59" w:line="265" w:lineRule="auto"/>
        <w:rPr>
          <w:rFonts w:ascii="KaiTi" w:hAnsi="KaiTi" w:eastAsia="KaiTi" w:cs="KaiTi"/>
          <w:sz w:val="20"/>
          <w:szCs w:val="20"/>
        </w:rPr>
      </w:pPr>
      <w:r>
        <w:rPr>
          <w:rFonts w:ascii="KaiTi" w:hAnsi="KaiTi" w:eastAsia="KaiTi" w:cs="KaiTi"/>
          <w:sz w:val="20"/>
          <w:szCs w:val="20"/>
          <w:spacing w:val="-1"/>
        </w:rPr>
        <w:t>系统生物医学应用系统生物学原理与方法研究人体(包括模式动物)生命活动的本质、规律以及</w:t>
      </w:r>
      <w:r>
        <w:rPr>
          <w:rFonts w:ascii="KaiTi" w:hAnsi="KaiTi" w:eastAsia="KaiTi" w:cs="KaiTi"/>
          <w:sz w:val="20"/>
          <w:szCs w:val="20"/>
          <w:spacing w:val="4"/>
        </w:rPr>
        <w:t xml:space="preserve"> </w:t>
      </w:r>
      <w:r>
        <w:rPr>
          <w:rFonts w:ascii="KaiTi" w:hAnsi="KaiTi" w:eastAsia="KaiTi" w:cs="KaiTi"/>
          <w:sz w:val="20"/>
          <w:szCs w:val="20"/>
          <w:spacing w:val="-9"/>
        </w:rPr>
        <w:t>疾病发生发展机制，并在此基础上发展新的有效的预测、预防、诊断和治疗方法。</w:t>
      </w:r>
    </w:p>
    <w:p>
      <w:pPr>
        <w:ind w:left="1027" w:right="361" w:firstLine="390"/>
        <w:spacing w:before="61" w:line="272" w:lineRule="auto"/>
        <w:rPr>
          <w:rFonts w:ascii="KaiTi" w:hAnsi="KaiTi" w:eastAsia="KaiTi" w:cs="KaiTi"/>
          <w:sz w:val="20"/>
          <w:szCs w:val="20"/>
        </w:rPr>
      </w:pPr>
      <w:r>
        <w:rPr>
          <w:rFonts w:ascii="KaiTi" w:hAnsi="KaiTi" w:eastAsia="KaiTi" w:cs="KaiTi"/>
          <w:sz w:val="20"/>
          <w:szCs w:val="20"/>
          <w:spacing w:val="-5"/>
        </w:rPr>
        <w:t>各种组学和系统生物医学的不断发展及其原理/技术与医学、药学等领域交叉，产生了分子医学、</w:t>
      </w:r>
      <w:r>
        <w:rPr>
          <w:rFonts w:ascii="KaiTi" w:hAnsi="KaiTi" w:eastAsia="KaiTi" w:cs="KaiTi"/>
          <w:sz w:val="20"/>
          <w:szCs w:val="20"/>
          <w:spacing w:val="13"/>
        </w:rPr>
        <w:t xml:space="preserve"> </w:t>
      </w:r>
      <w:r>
        <w:rPr>
          <w:rFonts w:ascii="KaiTi" w:hAnsi="KaiTi" w:eastAsia="KaiTi" w:cs="KaiTi"/>
          <w:sz w:val="20"/>
          <w:szCs w:val="20"/>
          <w:spacing w:val="-4"/>
        </w:rPr>
        <w:t>精准医学、转化医学等现代医学概念。现代医学科学将从分子和整体水平突破对疾病的传统认识，改</w:t>
      </w:r>
      <w:r>
        <w:rPr>
          <w:rFonts w:ascii="KaiTi" w:hAnsi="KaiTi" w:eastAsia="KaiTi" w:cs="KaiTi"/>
          <w:sz w:val="20"/>
          <w:szCs w:val="20"/>
          <w:spacing w:val="1"/>
        </w:rPr>
        <w:t xml:space="preserve"> </w:t>
      </w:r>
      <w:r>
        <w:rPr>
          <w:rFonts w:ascii="KaiTi" w:hAnsi="KaiTi" w:eastAsia="KaiTi" w:cs="KaiTi"/>
          <w:sz w:val="20"/>
          <w:szCs w:val="20"/>
          <w:spacing w:val="-5"/>
        </w:rPr>
        <w:t>变和革新现有的诊断、治疗模式。</w:t>
      </w:r>
    </w:p>
    <w:p>
      <w:pPr>
        <w:ind w:left="4622"/>
        <w:spacing w:before="116" w:line="222" w:lineRule="auto"/>
        <w:rPr>
          <w:rFonts w:ascii="SimHei" w:hAnsi="SimHei" w:eastAsia="SimHei" w:cs="SimHei"/>
          <w:sz w:val="35"/>
          <w:szCs w:val="35"/>
        </w:rPr>
      </w:pPr>
      <w:r>
        <w:rPr>
          <w:shd w:val="clear" w:fill="005EB1"/>
          <w:rFonts w:ascii="SimHei" w:hAnsi="SimHei" w:eastAsia="SimHei" w:cs="SimHei"/>
          <w:sz w:val="35"/>
          <w:szCs w:val="35"/>
          <w:b/>
          <w:bCs/>
          <w:spacing w:val="-13"/>
        </w:rPr>
        <w:t>思</w:t>
      </w:r>
      <w:r>
        <w:rPr>
          <w:shd w:val="clear" w:fill="005EB1"/>
          <w:rFonts w:ascii="SimHei" w:hAnsi="SimHei" w:eastAsia="SimHei" w:cs="SimHei"/>
          <w:sz w:val="35"/>
          <w:szCs w:val="35"/>
          <w:spacing w:val="68"/>
        </w:rPr>
        <w:t xml:space="preserve"> </w:t>
      </w:r>
      <w:r>
        <w:rPr>
          <w:shd w:val="clear" w:fill="005EB1"/>
          <w:rFonts w:ascii="SimHei" w:hAnsi="SimHei" w:eastAsia="SimHei" w:cs="SimHei"/>
          <w:sz w:val="35"/>
          <w:szCs w:val="35"/>
          <w:b/>
          <w:bCs/>
          <w:spacing w:val="-13"/>
        </w:rPr>
        <w:t>考</w:t>
      </w:r>
      <w:r>
        <w:rPr>
          <w:shd w:val="clear" w:fill="005EB1"/>
          <w:rFonts w:ascii="SimHei" w:hAnsi="SimHei" w:eastAsia="SimHei" w:cs="SimHei"/>
          <w:sz w:val="35"/>
          <w:szCs w:val="35"/>
          <w:spacing w:val="66"/>
        </w:rPr>
        <w:t xml:space="preserve"> </w:t>
      </w:r>
      <w:r>
        <w:rPr>
          <w:shd w:val="clear" w:fill="005EB1"/>
          <w:rFonts w:ascii="SimHei" w:hAnsi="SimHei" w:eastAsia="SimHei" w:cs="SimHei"/>
          <w:sz w:val="35"/>
          <w:szCs w:val="35"/>
          <w:b/>
          <w:bCs/>
          <w:spacing w:val="-13"/>
        </w:rPr>
        <w:t>题</w:t>
      </w:r>
    </w:p>
    <w:p>
      <w:pPr>
        <w:ind w:left="1417"/>
        <w:spacing w:before="169" w:line="219" w:lineRule="auto"/>
        <w:rPr>
          <w:rFonts w:ascii="KaiTi" w:hAnsi="KaiTi" w:eastAsia="KaiTi" w:cs="KaiTi"/>
          <w:sz w:val="20"/>
          <w:szCs w:val="20"/>
        </w:rPr>
      </w:pPr>
      <w:r>
        <w:rPr>
          <w:rFonts w:ascii="KaiTi" w:hAnsi="KaiTi" w:eastAsia="KaiTi" w:cs="KaiTi"/>
          <w:sz w:val="20"/>
          <w:szCs w:val="20"/>
        </w:rPr>
        <w:t>1.</w:t>
      </w:r>
      <w:r>
        <w:rPr>
          <w:rFonts w:ascii="KaiTi" w:hAnsi="KaiTi" w:eastAsia="KaiTi" w:cs="KaiTi"/>
          <w:sz w:val="20"/>
          <w:szCs w:val="20"/>
          <w:spacing w:val="-37"/>
        </w:rPr>
        <w:t xml:space="preserve"> </w:t>
      </w:r>
      <w:r>
        <w:rPr>
          <w:rFonts w:ascii="KaiTi" w:hAnsi="KaiTi" w:eastAsia="KaiTi" w:cs="KaiTi"/>
          <w:sz w:val="20"/>
          <w:szCs w:val="20"/>
        </w:rPr>
        <w:t>何为组学?按生物遗传信息流方向，主要组学有哪些?</w:t>
      </w:r>
    </w:p>
    <w:p>
      <w:pPr>
        <w:ind w:left="1417"/>
        <w:spacing w:before="87" w:line="223" w:lineRule="auto"/>
        <w:rPr>
          <w:rFonts w:ascii="KaiTi" w:hAnsi="KaiTi" w:eastAsia="KaiTi" w:cs="KaiTi"/>
          <w:sz w:val="20"/>
          <w:szCs w:val="20"/>
        </w:rPr>
      </w:pPr>
      <w:r>
        <w:rPr>
          <w:rFonts w:ascii="KaiTi" w:hAnsi="KaiTi" w:eastAsia="KaiTi" w:cs="KaiTi"/>
          <w:sz w:val="20"/>
          <w:szCs w:val="20"/>
        </w:rPr>
        <w:t>2.</w:t>
      </w:r>
      <w:r>
        <w:rPr>
          <w:rFonts w:ascii="KaiTi" w:hAnsi="KaiTi" w:eastAsia="KaiTi" w:cs="KaiTi"/>
          <w:sz w:val="20"/>
          <w:szCs w:val="20"/>
          <w:spacing w:val="-31"/>
        </w:rPr>
        <w:t xml:space="preserve"> </w:t>
      </w:r>
      <w:r>
        <w:rPr>
          <w:rFonts w:ascii="KaiTi" w:hAnsi="KaiTi" w:eastAsia="KaiTi" w:cs="KaiTi"/>
          <w:sz w:val="20"/>
          <w:szCs w:val="20"/>
        </w:rPr>
        <w:t>试述系统生物医学如何推动未来医学的发展。</w:t>
      </w:r>
    </w:p>
    <w:p>
      <w:pPr>
        <w:ind w:left="8457"/>
        <w:spacing w:before="60" w:line="224" w:lineRule="auto"/>
        <w:rPr>
          <w:rFonts w:ascii="KaiTi" w:hAnsi="KaiTi" w:eastAsia="KaiTi" w:cs="KaiTi"/>
          <w:sz w:val="20"/>
          <w:szCs w:val="20"/>
        </w:rPr>
      </w:pPr>
      <w:r>
        <w:rPr>
          <w:rFonts w:ascii="KaiTi" w:hAnsi="KaiTi" w:eastAsia="KaiTi" w:cs="KaiTi"/>
          <w:sz w:val="20"/>
          <w:szCs w:val="20"/>
          <w:spacing w:val="9"/>
        </w:rPr>
        <w:t>(焦炳华)</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before="36" w:line="212" w:lineRule="auto"/>
        <w:jc w:val="right"/>
        <w:rPr>
          <w:rFonts w:ascii="Times New Roman" w:hAnsi="Times New Roman" w:eastAsia="Times New Roman" w:cs="Times New Roman"/>
          <w:sz w:val="11"/>
          <w:szCs w:val="11"/>
        </w:rPr>
      </w:pPr>
      <w:r>
        <w:rPr>
          <w:rFonts w:ascii="SimSun" w:hAnsi="SimSun" w:eastAsia="SimSun" w:cs="SimSun"/>
          <w:sz w:val="11"/>
          <w:szCs w:val="11"/>
          <w:color w:val="CC5C63"/>
          <w:spacing w:val="-3"/>
        </w:rPr>
        <w:t>的</w:t>
      </w:r>
      <w:r>
        <w:rPr>
          <w:rFonts w:ascii="SimSun" w:hAnsi="SimSun" w:eastAsia="SimSun" w:cs="SimSun"/>
          <w:sz w:val="11"/>
          <w:szCs w:val="11"/>
          <w:color w:val="CC5C63"/>
          <w:spacing w:val="2"/>
        </w:rPr>
        <w:t xml:space="preserve"> </w:t>
      </w:r>
      <w:r>
        <w:rPr>
          <w:rFonts w:ascii="SimSun" w:hAnsi="SimSun" w:eastAsia="SimSun" w:cs="SimSun"/>
          <w:sz w:val="11"/>
          <w:szCs w:val="11"/>
          <w:color w:val="CC5C63"/>
          <w:spacing w:val="-3"/>
        </w:rPr>
        <w:t>kkyx2018</w:t>
      </w:r>
      <w:r>
        <w:rPr>
          <w:rFonts w:ascii="SimSun" w:hAnsi="SimSun" w:eastAsia="SimSun" w:cs="SimSun"/>
          <w:sz w:val="11"/>
          <w:szCs w:val="11"/>
          <w:color w:val="CC5C63"/>
          <w:spacing w:val="1"/>
        </w:rPr>
        <w:t xml:space="preserve">            </w:t>
      </w:r>
      <w:r>
        <w:rPr>
          <w:rFonts w:ascii="Times New Roman" w:hAnsi="Times New Roman" w:eastAsia="Times New Roman" w:cs="Times New Roman"/>
          <w:sz w:val="11"/>
          <w:szCs w:val="11"/>
          <w:spacing w:val="-3"/>
        </w:rPr>
        <w:t>(Okkyx2018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7"/>
        <w:spacing w:line="680" w:lineRule="exact"/>
        <w:textAlignment w:val="center"/>
        <w:rPr/>
      </w:pPr>
      <w:r>
        <w:drawing>
          <wp:inline distT="0" distB="0" distL="0" distR="0">
            <wp:extent cx="558780" cy="431747"/>
            <wp:effectExtent l="0" t="0" r="0" b="0"/>
            <wp:docPr id="221" name="IM 221"/>
            <wp:cNvGraphicFramePr/>
            <a:graphic>
              <a:graphicData uri="http://schemas.openxmlformats.org/drawingml/2006/picture">
                <pic:pic>
                  <pic:nvPicPr>
                    <pic:cNvPr id="221" name="IM 221"/>
                    <pic:cNvPicPr/>
                  </pic:nvPicPr>
                  <pic:blipFill>
                    <a:blip r:embed="rId290"/>
                    <a:stretch>
                      <a:fillRect/>
                    </a:stretch>
                  </pic:blipFill>
                  <pic:spPr>
                    <a:xfrm rot="0">
                      <a:off x="0" y="0"/>
                      <a:ext cx="558780" cy="431747"/>
                    </a:xfrm>
                    <a:prstGeom prst="rect">
                      <a:avLst/>
                    </a:prstGeom>
                  </pic:spPr>
                </pic:pic>
              </a:graphicData>
            </a:graphic>
          </wp:inline>
        </w:drawing>
      </w:r>
    </w:p>
    <w:p>
      <w:pPr>
        <w:sectPr>
          <w:pgSz w:w="11260" w:h="15790"/>
          <w:pgMar w:top="400" w:right="548" w:bottom="400" w:left="632" w:header="0" w:footer="0" w:gutter="0"/>
        </w:sectPr>
        <w:rPr/>
      </w:pPr>
    </w:p>
    <w:p>
      <w:pPr>
        <w:spacing w:line="275"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ind w:firstLine="19"/>
        <w:spacing w:line="1200" w:lineRule="exact"/>
        <w:textAlignment w:val="center"/>
        <w:rPr/>
      </w:pPr>
      <w:r>
        <w:pict>
          <v:group id="_x0000_s410" style="mso-position-vertical-relative:line;mso-position-horizontal-relative:char;width:462.05pt;height:60.05pt;" filled="false" stroked="false" coordsize="9240,1200" coordorigin="0,0">
            <v:shape id="_x0000_s411" style="position:absolute;left:0;top:0;width:9240;height:1200;" filled="false" stroked="false" type="#_x0000_t75">
              <v:imagedata o:title="" r:id="rId292"/>
            </v:shape>
            <v:shape id="_x0000_s412" style="position:absolute;left:-20;top:-20;width:9280;height:1333;" filled="false" stroked="false" type="#_x0000_t202">
              <v:fill on="false"/>
              <v:stroke on="false"/>
              <v:path/>
              <v:imagedata o:title=""/>
              <o:lock v:ext="edit" aspectratio="false"/>
              <v:textbox inset="0mm,0mm,0mm,0mm">
                <w:txbxContent>
                  <w:p>
                    <w:pPr>
                      <w:spacing w:line="282" w:lineRule="auto"/>
                      <w:rPr>
                        <w:rFonts w:ascii="Arial"/>
                        <w:sz w:val="21"/>
                      </w:rPr>
                    </w:pPr>
                    <w:r/>
                  </w:p>
                  <w:p>
                    <w:pPr>
                      <w:ind w:left="3667"/>
                      <w:spacing w:before="159" w:line="222" w:lineRule="auto"/>
                      <w:rPr>
                        <w:rFonts w:ascii="SimHei" w:hAnsi="SimHei" w:eastAsia="SimHei" w:cs="SimHei"/>
                        <w:sz w:val="49"/>
                        <w:szCs w:val="49"/>
                      </w:rPr>
                    </w:pPr>
                    <w:r>
                      <w:rPr>
                        <w:rFonts w:ascii="SimHei" w:hAnsi="SimHei" w:eastAsia="SimHei" w:cs="SimHei"/>
                        <w:sz w:val="49"/>
                        <w:szCs w:val="49"/>
                        <w:b/>
                        <w:bCs/>
                        <w:spacing w:val="-4"/>
                      </w:rPr>
                      <w:t>名词释义</w:t>
                    </w:r>
                  </w:p>
                </w:txbxContent>
              </v:textbox>
            </v:shape>
          </v:group>
        </w:pict>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239" w:right="491" w:hanging="239"/>
        <w:spacing w:before="61" w:line="245" w:lineRule="auto"/>
        <w:rPr>
          <w:rFonts w:ascii="SimSun" w:hAnsi="SimSun" w:eastAsia="SimSun" w:cs="SimSun"/>
          <w:sz w:val="19"/>
          <w:szCs w:val="19"/>
        </w:rPr>
      </w:pPr>
      <w:r>
        <w:rPr>
          <w:rFonts w:ascii="SimSun" w:hAnsi="SimSun" w:eastAsia="SimSun" w:cs="SimSun"/>
          <w:sz w:val="19"/>
          <w:szCs w:val="19"/>
          <w:spacing w:val="-14"/>
        </w:rPr>
        <w:t>1.2,3-二磷酸甘油酸支路(2,3-</w:t>
      </w:r>
      <w:r>
        <w:rPr>
          <w:rFonts w:ascii="SimSun" w:hAnsi="SimSun" w:eastAsia="SimSun" w:cs="SimSun"/>
          <w:sz w:val="19"/>
          <w:szCs w:val="19"/>
          <w:spacing w:val="-13"/>
        </w:rPr>
        <w:t>bisphosphoglycerate</w:t>
      </w:r>
      <w:r>
        <w:rPr>
          <w:rFonts w:ascii="SimSun" w:hAnsi="SimSun" w:eastAsia="SimSun" w:cs="SimSun"/>
          <w:sz w:val="19"/>
          <w:szCs w:val="19"/>
          <w:spacing w:val="-3"/>
        </w:rPr>
        <w:t xml:space="preserve"> </w:t>
      </w:r>
      <w:r>
        <w:rPr>
          <w:rFonts w:ascii="SimSun" w:hAnsi="SimSun" w:eastAsia="SimSun" w:cs="SimSun"/>
          <w:sz w:val="19"/>
          <w:szCs w:val="19"/>
          <w:spacing w:val="-13"/>
        </w:rPr>
        <w:t>shunt</w:t>
      </w:r>
      <w:r>
        <w:rPr>
          <w:rFonts w:ascii="SimSun" w:hAnsi="SimSun" w:eastAsia="SimSun" w:cs="SimSun"/>
          <w:sz w:val="19"/>
          <w:szCs w:val="19"/>
          <w:spacing w:val="-12"/>
        </w:rPr>
        <w:t xml:space="preserve"> </w:t>
      </w:r>
      <w:r>
        <w:rPr>
          <w:rFonts w:ascii="SimSun" w:hAnsi="SimSun" w:eastAsia="SimSun" w:cs="SimSun"/>
          <w:sz w:val="19"/>
          <w:szCs w:val="19"/>
          <w:spacing w:val="-13"/>
        </w:rPr>
        <w:t>pathway</w:t>
      </w:r>
      <w:r>
        <w:rPr>
          <w:rFonts w:ascii="SimSun" w:hAnsi="SimSun" w:eastAsia="SimSun" w:cs="SimSun"/>
          <w:sz w:val="19"/>
          <w:szCs w:val="19"/>
          <w:spacing w:val="-14"/>
        </w:rPr>
        <w:t>,2,3-</w:t>
      </w:r>
      <w:r>
        <w:rPr>
          <w:rFonts w:ascii="SimSun" w:hAnsi="SimSun" w:eastAsia="SimSun" w:cs="SimSun"/>
          <w:sz w:val="19"/>
          <w:szCs w:val="19"/>
          <w:spacing w:val="-13"/>
        </w:rPr>
        <w:t>B</w:t>
      </w:r>
      <w:r>
        <w:rPr>
          <w:rFonts w:ascii="SimSun" w:hAnsi="SimSun" w:eastAsia="SimSun" w:cs="SimSun"/>
          <w:sz w:val="19"/>
          <w:szCs w:val="19"/>
          <w:spacing w:val="-14"/>
        </w:rPr>
        <w:t>PG</w:t>
      </w:r>
      <w:r>
        <w:rPr>
          <w:rFonts w:ascii="SimSun" w:hAnsi="SimSun" w:eastAsia="SimSun" w:cs="SimSun"/>
          <w:sz w:val="19"/>
          <w:szCs w:val="19"/>
          <w:spacing w:val="-3"/>
        </w:rPr>
        <w:t xml:space="preserve"> </w:t>
      </w:r>
      <w:r>
        <w:rPr>
          <w:rFonts w:ascii="SimSun" w:hAnsi="SimSun" w:eastAsia="SimSun" w:cs="SimSun"/>
          <w:sz w:val="19"/>
          <w:szCs w:val="19"/>
          <w:spacing w:val="-14"/>
        </w:rPr>
        <w:t>shunt</w:t>
      </w:r>
      <w:r>
        <w:rPr>
          <w:rFonts w:ascii="SimSun" w:hAnsi="SimSun" w:eastAsia="SimSun" w:cs="SimSun"/>
          <w:sz w:val="19"/>
          <w:szCs w:val="19"/>
          <w:spacing w:val="-11"/>
        </w:rPr>
        <w:t xml:space="preserve"> </w:t>
      </w:r>
      <w:r>
        <w:rPr>
          <w:rFonts w:ascii="SimSun" w:hAnsi="SimSun" w:eastAsia="SimSun" w:cs="SimSun"/>
          <w:sz w:val="19"/>
          <w:szCs w:val="19"/>
          <w:spacing w:val="-14"/>
        </w:rPr>
        <w:t>pathway):红细胞糖酵解途径中，在1,3-</w:t>
      </w:r>
      <w:r>
        <w:rPr>
          <w:rFonts w:ascii="SimSun" w:hAnsi="SimSun" w:eastAsia="SimSun" w:cs="SimSun"/>
          <w:sz w:val="19"/>
          <w:szCs w:val="19"/>
        </w:rPr>
        <w:t xml:space="preserve"> </w:t>
      </w:r>
      <w:r>
        <w:rPr>
          <w:rFonts w:ascii="SimSun" w:hAnsi="SimSun" w:eastAsia="SimSun" w:cs="SimSun"/>
          <w:sz w:val="19"/>
          <w:szCs w:val="19"/>
          <w:spacing w:val="-13"/>
        </w:rPr>
        <w:t>二磷酸甘油酸处形成分支，生成中间产物2,3-二磷酸甘油酸，再转变为3-磷酸甘油酸而返回糖酵解的过程。红细胞内</w:t>
      </w:r>
      <w:r>
        <w:rPr>
          <w:rFonts w:ascii="SimSun" w:hAnsi="SimSun" w:eastAsia="SimSun" w:cs="SimSun"/>
          <w:sz w:val="19"/>
          <w:szCs w:val="19"/>
          <w:spacing w:val="5"/>
        </w:rPr>
        <w:t xml:space="preserve"> </w:t>
      </w:r>
      <w:r>
        <w:rPr>
          <w:rFonts w:ascii="SimSun" w:hAnsi="SimSun" w:eastAsia="SimSun" w:cs="SimSun"/>
          <w:sz w:val="19"/>
          <w:szCs w:val="19"/>
          <w:spacing w:val="-3"/>
        </w:rPr>
        <w:t>此旁路占糖酵解的15%～50%,主要生理功能是调节血红蛋白运氧。</w:t>
      </w:r>
    </w:p>
    <w:p>
      <w:pPr>
        <w:ind w:left="239" w:right="477" w:hanging="239"/>
        <w:spacing w:before="44" w:line="257" w:lineRule="auto"/>
        <w:rPr>
          <w:rFonts w:ascii="SimSun" w:hAnsi="SimSun" w:eastAsia="SimSun" w:cs="SimSun"/>
          <w:sz w:val="19"/>
          <w:szCs w:val="19"/>
        </w:rPr>
      </w:pPr>
      <w:r>
        <w:rPr>
          <w:rFonts w:ascii="SimSun" w:hAnsi="SimSun" w:eastAsia="SimSun" w:cs="SimSun"/>
          <w:sz w:val="19"/>
          <w:szCs w:val="19"/>
          <w:spacing w:val="-12"/>
        </w:rPr>
        <w:t>2.5'</w:t>
      </w:r>
      <w:r>
        <w:rPr>
          <w:rFonts w:ascii="SimSun" w:hAnsi="SimSun" w:eastAsia="SimSun" w:cs="SimSun"/>
          <w:sz w:val="19"/>
          <w:szCs w:val="19"/>
          <w:spacing w:val="-13"/>
        </w:rPr>
        <w:t>-</w:t>
      </w:r>
      <w:r>
        <w:rPr>
          <w:rFonts w:ascii="SimSun" w:hAnsi="SimSun" w:eastAsia="SimSun" w:cs="SimSun"/>
          <w:sz w:val="19"/>
          <w:szCs w:val="19"/>
          <w:spacing w:val="-12"/>
        </w:rPr>
        <w:t>cDNA</w:t>
      </w:r>
      <w:r>
        <w:rPr>
          <w:rFonts w:ascii="SimSun" w:hAnsi="SimSun" w:eastAsia="SimSun" w:cs="SimSun"/>
          <w:sz w:val="19"/>
          <w:szCs w:val="19"/>
          <w:spacing w:val="-11"/>
        </w:rPr>
        <w:t xml:space="preserve"> </w:t>
      </w:r>
      <w:r>
        <w:rPr>
          <w:rFonts w:ascii="SimSun" w:hAnsi="SimSun" w:eastAsia="SimSun" w:cs="SimSun"/>
          <w:sz w:val="19"/>
          <w:szCs w:val="19"/>
          <w:spacing w:val="-13"/>
        </w:rPr>
        <w:t>末端快速扩增技术(5'-</w:t>
      </w:r>
      <w:r>
        <w:rPr>
          <w:rFonts w:ascii="SimSun" w:hAnsi="SimSun" w:eastAsia="SimSun" w:cs="SimSun"/>
          <w:sz w:val="19"/>
          <w:szCs w:val="19"/>
          <w:spacing w:val="-12"/>
        </w:rPr>
        <w:t>rapid</w:t>
      </w:r>
      <w:r>
        <w:rPr>
          <w:rFonts w:ascii="SimSun" w:hAnsi="SimSun" w:eastAsia="SimSun" w:cs="SimSun"/>
          <w:sz w:val="19"/>
          <w:szCs w:val="19"/>
          <w:spacing w:val="-9"/>
        </w:rPr>
        <w:t xml:space="preserve"> </w:t>
      </w:r>
      <w:r>
        <w:rPr>
          <w:rFonts w:ascii="SimSun" w:hAnsi="SimSun" w:eastAsia="SimSun" w:cs="SimSun"/>
          <w:sz w:val="19"/>
          <w:szCs w:val="19"/>
          <w:spacing w:val="-12"/>
        </w:rPr>
        <w:t>amplification</w:t>
      </w:r>
      <w:r>
        <w:rPr>
          <w:rFonts w:ascii="SimSun" w:hAnsi="SimSun" w:eastAsia="SimSun" w:cs="SimSun"/>
          <w:sz w:val="19"/>
          <w:szCs w:val="19"/>
          <w:spacing w:val="-8"/>
        </w:rPr>
        <w:t xml:space="preserve"> </w:t>
      </w:r>
      <w:r>
        <w:rPr>
          <w:rFonts w:ascii="SimSun" w:hAnsi="SimSun" w:eastAsia="SimSun" w:cs="SimSun"/>
          <w:sz w:val="19"/>
          <w:szCs w:val="19"/>
          <w:spacing w:val="-12"/>
        </w:rPr>
        <w:t>of</w:t>
      </w:r>
      <w:r>
        <w:rPr>
          <w:rFonts w:ascii="SimSun" w:hAnsi="SimSun" w:eastAsia="SimSun" w:cs="SimSun"/>
          <w:sz w:val="19"/>
          <w:szCs w:val="19"/>
          <w:spacing w:val="-6"/>
        </w:rPr>
        <w:t xml:space="preserve"> </w:t>
      </w:r>
      <w:r>
        <w:rPr>
          <w:rFonts w:ascii="SimSun" w:hAnsi="SimSun" w:eastAsia="SimSun" w:cs="SimSun"/>
          <w:sz w:val="19"/>
          <w:szCs w:val="19"/>
          <w:spacing w:val="-12"/>
        </w:rPr>
        <w:t>cDNA</w:t>
      </w:r>
      <w:r>
        <w:rPr>
          <w:rFonts w:ascii="SimSun" w:hAnsi="SimSun" w:eastAsia="SimSun" w:cs="SimSun"/>
          <w:sz w:val="19"/>
          <w:szCs w:val="19"/>
          <w:spacing w:val="-6"/>
        </w:rPr>
        <w:t xml:space="preserve"> </w:t>
      </w:r>
      <w:r>
        <w:rPr>
          <w:rFonts w:ascii="SimSun" w:hAnsi="SimSun" w:eastAsia="SimSun" w:cs="SimSun"/>
          <w:sz w:val="19"/>
          <w:szCs w:val="19"/>
          <w:spacing w:val="-12"/>
        </w:rPr>
        <w:t>endtechnique</w:t>
      </w:r>
      <w:r>
        <w:rPr>
          <w:rFonts w:ascii="SimSun" w:hAnsi="SimSun" w:eastAsia="SimSun" w:cs="SimSun"/>
          <w:sz w:val="19"/>
          <w:szCs w:val="19"/>
          <w:spacing w:val="-13"/>
        </w:rPr>
        <w:t>,5'-</w:t>
      </w:r>
      <w:r>
        <w:rPr>
          <w:rFonts w:ascii="SimSun" w:hAnsi="SimSun" w:eastAsia="SimSun" w:cs="SimSun"/>
          <w:sz w:val="19"/>
          <w:szCs w:val="19"/>
          <w:spacing w:val="-12"/>
        </w:rPr>
        <w:t>RACEtechnique</w:t>
      </w:r>
      <w:r>
        <w:rPr>
          <w:rFonts w:ascii="SimSun" w:hAnsi="SimSun" w:eastAsia="SimSun" w:cs="SimSun"/>
          <w:sz w:val="19"/>
          <w:szCs w:val="19"/>
          <w:spacing w:val="-13"/>
        </w:rPr>
        <w:t>):一种基于</w:t>
      </w:r>
      <w:r>
        <w:rPr>
          <w:rFonts w:ascii="SimSun" w:hAnsi="SimSun" w:eastAsia="SimSun" w:cs="SimSun"/>
          <w:sz w:val="19"/>
          <w:szCs w:val="19"/>
          <w:spacing w:val="-12"/>
        </w:rPr>
        <w:t>PCR</w:t>
      </w:r>
      <w:r>
        <w:rPr>
          <w:rFonts w:ascii="SimSun" w:hAnsi="SimSun" w:eastAsia="SimSun" w:cs="SimSun"/>
          <w:sz w:val="19"/>
          <w:szCs w:val="19"/>
          <w:spacing w:val="5"/>
        </w:rPr>
        <w:t xml:space="preserve"> </w:t>
      </w:r>
      <w:r>
        <w:rPr>
          <w:rFonts w:ascii="SimSun" w:hAnsi="SimSun" w:eastAsia="SimSun" w:cs="SimSun"/>
          <w:sz w:val="19"/>
          <w:szCs w:val="19"/>
          <w:spacing w:val="-13"/>
        </w:rPr>
        <w:t>从低丰度</w:t>
      </w:r>
      <w:r>
        <w:rPr>
          <w:rFonts w:ascii="SimSun" w:hAnsi="SimSun" w:eastAsia="SimSun" w:cs="SimSun"/>
          <w:sz w:val="19"/>
          <w:szCs w:val="19"/>
        </w:rPr>
        <w:t xml:space="preserve"> </w:t>
      </w:r>
      <w:r>
        <w:rPr>
          <w:rFonts w:ascii="SimSun" w:hAnsi="SimSun" w:eastAsia="SimSun" w:cs="SimSun"/>
          <w:sz w:val="19"/>
          <w:szCs w:val="19"/>
          <w:spacing w:val="-6"/>
        </w:rPr>
        <w:t>的基因转录本中快速扩增cDNA5'-末端的有效方法。主要步骤为：①用</w:t>
      </w:r>
      <w:r>
        <w:rPr>
          <w:rFonts w:ascii="SimSun" w:hAnsi="SimSun" w:eastAsia="SimSun" w:cs="SimSun"/>
          <w:sz w:val="19"/>
          <w:szCs w:val="19"/>
          <w:spacing w:val="-7"/>
        </w:rPr>
        <w:t>碱性磷酸酶去掉总</w:t>
      </w:r>
      <w:r>
        <w:rPr>
          <w:rFonts w:ascii="SimSun" w:hAnsi="SimSun" w:eastAsia="SimSun" w:cs="SimSun"/>
          <w:sz w:val="19"/>
          <w:szCs w:val="19"/>
          <w:spacing w:val="-6"/>
        </w:rPr>
        <w:t>RNA</w:t>
      </w:r>
      <w:r>
        <w:rPr>
          <w:rFonts w:ascii="SimSun" w:hAnsi="SimSun" w:eastAsia="SimSun" w:cs="SimSun"/>
          <w:sz w:val="19"/>
          <w:szCs w:val="19"/>
          <w:spacing w:val="35"/>
        </w:rPr>
        <w:t xml:space="preserve"> </w:t>
      </w:r>
      <w:r>
        <w:rPr>
          <w:rFonts w:ascii="SimSun" w:hAnsi="SimSun" w:eastAsia="SimSun" w:cs="SimSun"/>
          <w:sz w:val="19"/>
          <w:szCs w:val="19"/>
          <w:spacing w:val="-7"/>
        </w:rPr>
        <w:t>中裸露的5'-磷酸基</w:t>
      </w:r>
      <w:r>
        <w:rPr>
          <w:rFonts w:ascii="SimSun" w:hAnsi="SimSun" w:eastAsia="SimSun" w:cs="SimSun"/>
          <w:sz w:val="19"/>
          <w:szCs w:val="19"/>
        </w:rPr>
        <w:t xml:space="preserve"> </w:t>
      </w:r>
      <w:r>
        <w:rPr>
          <w:rFonts w:ascii="SimSun" w:hAnsi="SimSun" w:eastAsia="SimSun" w:cs="SimSun"/>
          <w:sz w:val="19"/>
          <w:szCs w:val="19"/>
          <w:spacing w:val="-11"/>
        </w:rPr>
        <w:t>团；②用烟草酸焦磷酸酶去掉mRNA</w:t>
      </w:r>
      <w:r>
        <w:rPr>
          <w:rFonts w:ascii="SimSun" w:hAnsi="SimSun" w:eastAsia="SimSun" w:cs="SimSun"/>
          <w:sz w:val="19"/>
          <w:szCs w:val="19"/>
          <w:spacing w:val="59"/>
        </w:rPr>
        <w:t xml:space="preserve"> </w:t>
      </w:r>
      <w:r>
        <w:rPr>
          <w:rFonts w:ascii="SimSun" w:hAnsi="SimSun" w:eastAsia="SimSun" w:cs="SimSun"/>
          <w:sz w:val="19"/>
          <w:szCs w:val="19"/>
          <w:spacing w:val="-11"/>
        </w:rPr>
        <w:t>的5'-帽子结构，保留一个磷酸基团；③用T4</w:t>
      </w:r>
      <w:r>
        <w:rPr>
          <w:rFonts w:ascii="SimSun" w:hAnsi="SimSun" w:eastAsia="SimSun" w:cs="SimSun"/>
          <w:sz w:val="19"/>
          <w:szCs w:val="19"/>
          <w:spacing w:val="85"/>
        </w:rPr>
        <w:t xml:space="preserve"> </w:t>
      </w:r>
      <w:r>
        <w:rPr>
          <w:rFonts w:ascii="SimSun" w:hAnsi="SimSun" w:eastAsia="SimSun" w:cs="SimSun"/>
          <w:sz w:val="19"/>
          <w:szCs w:val="19"/>
          <w:spacing w:val="-11"/>
        </w:rPr>
        <w:t>RNA连接酶将5'-RACE</w:t>
      </w:r>
      <w:r>
        <w:rPr>
          <w:rFonts w:ascii="SimSun" w:hAnsi="SimSun" w:eastAsia="SimSun" w:cs="SimSun"/>
          <w:sz w:val="19"/>
          <w:szCs w:val="19"/>
          <w:spacing w:val="11"/>
        </w:rPr>
        <w:t xml:space="preserve"> </w:t>
      </w:r>
      <w:r>
        <w:rPr>
          <w:rFonts w:ascii="SimSun" w:hAnsi="SimSun" w:eastAsia="SimSun" w:cs="SimSun"/>
          <w:sz w:val="19"/>
          <w:szCs w:val="19"/>
          <w:spacing w:val="-11"/>
        </w:rPr>
        <w:t>适配体(5'-</w:t>
      </w:r>
      <w:r>
        <w:rPr>
          <w:rFonts w:ascii="SimSun" w:hAnsi="SimSun" w:eastAsia="SimSun" w:cs="SimSun"/>
          <w:sz w:val="19"/>
          <w:szCs w:val="19"/>
        </w:rPr>
        <w:t xml:space="preserve"> </w:t>
      </w:r>
      <w:r>
        <w:rPr>
          <w:rFonts w:ascii="SimSun" w:hAnsi="SimSun" w:eastAsia="SimSun" w:cs="SimSun"/>
          <w:sz w:val="19"/>
          <w:szCs w:val="19"/>
          <w:spacing w:val="-10"/>
        </w:rPr>
        <w:t>RACE</w:t>
      </w:r>
      <w:r>
        <w:rPr>
          <w:rFonts w:ascii="SimSun" w:hAnsi="SimSun" w:eastAsia="SimSun" w:cs="SimSun"/>
          <w:sz w:val="19"/>
          <w:szCs w:val="19"/>
          <w:spacing w:val="5"/>
        </w:rPr>
        <w:t xml:space="preserve"> </w:t>
      </w:r>
      <w:r>
        <w:rPr>
          <w:rFonts w:ascii="SimSun" w:hAnsi="SimSun" w:eastAsia="SimSun" w:cs="SimSun"/>
          <w:sz w:val="19"/>
          <w:szCs w:val="19"/>
          <w:spacing w:val="-10"/>
        </w:rPr>
        <w:t>adapter)连接到去帽mRNA</w:t>
      </w:r>
      <w:r>
        <w:rPr>
          <w:rFonts w:ascii="SimSun" w:hAnsi="SimSun" w:eastAsia="SimSun" w:cs="SimSun"/>
          <w:sz w:val="19"/>
          <w:szCs w:val="19"/>
          <w:spacing w:val="57"/>
        </w:rPr>
        <w:t xml:space="preserve"> </w:t>
      </w:r>
      <w:r>
        <w:rPr>
          <w:rFonts w:ascii="SimSun" w:hAnsi="SimSun" w:eastAsia="SimSun" w:cs="SimSun"/>
          <w:sz w:val="19"/>
          <w:szCs w:val="19"/>
          <w:spacing w:val="-10"/>
        </w:rPr>
        <w:t>的5'-末端；④以上述带有5'-RACE</w:t>
      </w:r>
      <w:r>
        <w:rPr>
          <w:rFonts w:ascii="SimSun" w:hAnsi="SimSun" w:eastAsia="SimSun" w:cs="SimSun"/>
          <w:sz w:val="19"/>
          <w:szCs w:val="19"/>
          <w:spacing w:val="21"/>
        </w:rPr>
        <w:t xml:space="preserve"> </w:t>
      </w:r>
      <w:r>
        <w:rPr>
          <w:rFonts w:ascii="SimSun" w:hAnsi="SimSun" w:eastAsia="SimSun" w:cs="SimSun"/>
          <w:sz w:val="19"/>
          <w:szCs w:val="19"/>
          <w:spacing w:val="-10"/>
        </w:rPr>
        <w:t>适配体的mRNA</w:t>
      </w:r>
      <w:r>
        <w:rPr>
          <w:rFonts w:ascii="SimSun" w:hAnsi="SimSun" w:eastAsia="SimSun" w:cs="SimSun"/>
          <w:sz w:val="19"/>
          <w:szCs w:val="19"/>
          <w:spacing w:val="47"/>
        </w:rPr>
        <w:t xml:space="preserve"> </w:t>
      </w:r>
      <w:r>
        <w:rPr>
          <w:rFonts w:ascii="SimSun" w:hAnsi="SimSun" w:eastAsia="SimSun" w:cs="SimSun"/>
          <w:sz w:val="19"/>
          <w:szCs w:val="19"/>
          <w:spacing w:val="-10"/>
        </w:rPr>
        <w:t>为模板，用逆转录酶和随机寡</w:t>
      </w:r>
      <w:r>
        <w:rPr>
          <w:rFonts w:ascii="SimSun" w:hAnsi="SimSun" w:eastAsia="SimSun" w:cs="SimSun"/>
          <w:sz w:val="19"/>
          <w:szCs w:val="19"/>
          <w:spacing w:val="-11"/>
        </w:rPr>
        <w:t>核</w:t>
      </w:r>
      <w:r>
        <w:rPr>
          <w:rFonts w:ascii="SimSun" w:hAnsi="SimSun" w:eastAsia="SimSun" w:cs="SimSun"/>
          <w:sz w:val="19"/>
          <w:szCs w:val="19"/>
        </w:rPr>
        <w:t xml:space="preserve"> </w:t>
      </w:r>
      <w:r>
        <w:rPr>
          <w:rFonts w:ascii="SimSun" w:hAnsi="SimSun" w:eastAsia="SimSun" w:cs="SimSun"/>
          <w:sz w:val="19"/>
          <w:szCs w:val="19"/>
          <w:spacing w:val="-6"/>
        </w:rPr>
        <w:t>苷酸引物进行逆转录合成cDNA;⑤</w:t>
      </w:r>
      <w:r>
        <w:rPr>
          <w:rFonts w:ascii="SimSun" w:hAnsi="SimSun" w:eastAsia="SimSun" w:cs="SimSun"/>
          <w:sz w:val="19"/>
          <w:szCs w:val="19"/>
          <w:spacing w:val="-29"/>
        </w:rPr>
        <w:t xml:space="preserve"> </w:t>
      </w:r>
      <w:r>
        <w:rPr>
          <w:rFonts w:ascii="SimSun" w:hAnsi="SimSun" w:eastAsia="SimSun" w:cs="SimSun"/>
          <w:sz w:val="19"/>
          <w:szCs w:val="19"/>
          <w:spacing w:val="-6"/>
        </w:rPr>
        <w:t>巢式PCR</w:t>
      </w:r>
      <w:r>
        <w:rPr>
          <w:rFonts w:ascii="SimSun" w:hAnsi="SimSun" w:eastAsia="SimSun" w:cs="SimSun"/>
          <w:sz w:val="19"/>
          <w:szCs w:val="19"/>
          <w:spacing w:val="-6"/>
        </w:rPr>
        <w:t xml:space="preserve"> </w:t>
      </w:r>
      <w:r>
        <w:rPr>
          <w:rFonts w:ascii="SimSun" w:hAnsi="SimSun" w:eastAsia="SimSun" w:cs="SimSun"/>
          <w:sz w:val="19"/>
          <w:szCs w:val="19"/>
          <w:spacing w:val="-6"/>
        </w:rPr>
        <w:t>反应：先用下游外侧</w:t>
      </w:r>
      <w:r>
        <w:rPr>
          <w:rFonts w:ascii="SimSun" w:hAnsi="SimSun" w:eastAsia="SimSun" w:cs="SimSun"/>
          <w:sz w:val="19"/>
          <w:szCs w:val="19"/>
          <w:spacing w:val="-7"/>
        </w:rPr>
        <w:t>基因特异性引物(</w:t>
      </w:r>
      <w:r>
        <w:rPr>
          <w:rFonts w:ascii="SimSun" w:hAnsi="SimSun" w:eastAsia="SimSun" w:cs="SimSun"/>
          <w:sz w:val="19"/>
          <w:szCs w:val="19"/>
          <w:spacing w:val="-6"/>
        </w:rPr>
        <w:t>GSP</w:t>
      </w:r>
      <w:r>
        <w:rPr>
          <w:rFonts w:ascii="SimSun" w:hAnsi="SimSun" w:eastAsia="SimSun" w:cs="SimSun"/>
          <w:sz w:val="19"/>
          <w:szCs w:val="19"/>
          <w:spacing w:val="-7"/>
        </w:rPr>
        <w:t>1)</w:t>
      </w:r>
      <w:r>
        <w:rPr>
          <w:rFonts w:ascii="SimSun" w:hAnsi="SimSun" w:eastAsia="SimSun" w:cs="SimSun"/>
          <w:sz w:val="19"/>
          <w:szCs w:val="19"/>
          <w:spacing w:val="-25"/>
        </w:rPr>
        <w:t xml:space="preserve"> </w:t>
      </w:r>
      <w:r>
        <w:rPr>
          <w:rFonts w:ascii="SimSun" w:hAnsi="SimSun" w:eastAsia="SimSun" w:cs="SimSun"/>
          <w:sz w:val="19"/>
          <w:szCs w:val="19"/>
          <w:spacing w:val="-7"/>
        </w:rPr>
        <w:t>和5'-</w:t>
      </w:r>
      <w:r>
        <w:rPr>
          <w:rFonts w:ascii="SimSun" w:hAnsi="SimSun" w:eastAsia="SimSun" w:cs="SimSun"/>
          <w:sz w:val="19"/>
          <w:szCs w:val="19"/>
          <w:spacing w:val="-6"/>
        </w:rPr>
        <w:t>RACE</w:t>
      </w:r>
      <w:r>
        <w:rPr>
          <w:rFonts w:ascii="SimSun" w:hAnsi="SimSun" w:eastAsia="SimSun" w:cs="SimSun"/>
          <w:sz w:val="19"/>
          <w:szCs w:val="19"/>
          <w:spacing w:val="21"/>
        </w:rPr>
        <w:t xml:space="preserve"> </w:t>
      </w:r>
      <w:r>
        <w:rPr>
          <w:rFonts w:ascii="SimSun" w:hAnsi="SimSun" w:eastAsia="SimSun" w:cs="SimSun"/>
          <w:sz w:val="19"/>
          <w:szCs w:val="19"/>
          <w:spacing w:val="-7"/>
        </w:rPr>
        <w:t>外侧引物进行</w:t>
      </w:r>
      <w:r>
        <w:rPr>
          <w:rFonts w:ascii="SimSun" w:hAnsi="SimSun" w:eastAsia="SimSun" w:cs="SimSun"/>
          <w:sz w:val="19"/>
          <w:szCs w:val="19"/>
        </w:rPr>
        <w:t xml:space="preserve"> </w:t>
      </w:r>
      <w:r>
        <w:rPr>
          <w:rFonts w:ascii="SimSun" w:hAnsi="SimSun" w:eastAsia="SimSun" w:cs="SimSun"/>
          <w:sz w:val="19"/>
          <w:szCs w:val="19"/>
          <w:spacing w:val="-10"/>
        </w:rPr>
        <w:t>外侧PCR</w:t>
      </w:r>
      <w:r>
        <w:rPr>
          <w:rFonts w:ascii="SimSun" w:hAnsi="SimSun" w:eastAsia="SimSun" w:cs="SimSun"/>
          <w:sz w:val="19"/>
          <w:szCs w:val="19"/>
          <w:spacing w:val="-6"/>
        </w:rPr>
        <w:t xml:space="preserve"> </w:t>
      </w:r>
      <w:r>
        <w:rPr>
          <w:rFonts w:ascii="SimSun" w:hAnsi="SimSun" w:eastAsia="SimSun" w:cs="SimSun"/>
          <w:sz w:val="19"/>
          <w:szCs w:val="19"/>
          <w:spacing w:val="-10"/>
        </w:rPr>
        <w:t>反应；然后再使用下游内侧基因特异性引物(GSP2)</w:t>
      </w:r>
      <w:r>
        <w:rPr>
          <w:rFonts w:ascii="SimSun" w:hAnsi="SimSun" w:eastAsia="SimSun" w:cs="SimSun"/>
          <w:sz w:val="19"/>
          <w:szCs w:val="19"/>
          <w:spacing w:val="-24"/>
        </w:rPr>
        <w:t xml:space="preserve"> </w:t>
      </w:r>
      <w:r>
        <w:rPr>
          <w:rFonts w:ascii="SimSun" w:hAnsi="SimSun" w:eastAsia="SimSun" w:cs="SimSun"/>
          <w:sz w:val="19"/>
          <w:szCs w:val="19"/>
          <w:spacing w:val="-10"/>
        </w:rPr>
        <w:t>和5'-RACE</w:t>
      </w:r>
      <w:r>
        <w:rPr>
          <w:rFonts w:ascii="SimSun" w:hAnsi="SimSun" w:eastAsia="SimSun" w:cs="SimSun"/>
          <w:sz w:val="19"/>
          <w:szCs w:val="19"/>
          <w:spacing w:val="40"/>
          <w:w w:val="101"/>
        </w:rPr>
        <w:t xml:space="preserve"> </w:t>
      </w:r>
      <w:r>
        <w:rPr>
          <w:rFonts w:ascii="SimSun" w:hAnsi="SimSun" w:eastAsia="SimSun" w:cs="SimSun"/>
          <w:sz w:val="19"/>
          <w:szCs w:val="19"/>
          <w:spacing w:val="-10"/>
        </w:rPr>
        <w:t>内侧引</w:t>
      </w:r>
      <w:r>
        <w:rPr>
          <w:rFonts w:ascii="SimSun" w:hAnsi="SimSun" w:eastAsia="SimSun" w:cs="SimSun"/>
          <w:sz w:val="19"/>
          <w:szCs w:val="19"/>
          <w:spacing w:val="-11"/>
        </w:rPr>
        <w:t>物进行内侧</w:t>
      </w:r>
      <w:r>
        <w:rPr>
          <w:rFonts w:ascii="SimSun" w:hAnsi="SimSun" w:eastAsia="SimSun" w:cs="SimSun"/>
          <w:sz w:val="19"/>
          <w:szCs w:val="19"/>
          <w:spacing w:val="-10"/>
        </w:rPr>
        <w:t>PCR</w:t>
      </w:r>
      <w:r>
        <w:rPr>
          <w:rFonts w:ascii="SimSun" w:hAnsi="SimSun" w:eastAsia="SimSun" w:cs="SimSun"/>
          <w:sz w:val="19"/>
          <w:szCs w:val="19"/>
          <w:spacing w:val="-16"/>
        </w:rPr>
        <w:t xml:space="preserve"> </w:t>
      </w:r>
      <w:r>
        <w:rPr>
          <w:rFonts w:ascii="SimSun" w:hAnsi="SimSun" w:eastAsia="SimSun" w:cs="SimSun"/>
          <w:sz w:val="19"/>
          <w:szCs w:val="19"/>
          <w:spacing w:val="-11"/>
        </w:rPr>
        <w:t>反应；⑥通过对最终</w:t>
      </w:r>
      <w:r>
        <w:rPr>
          <w:rFonts w:ascii="SimSun" w:hAnsi="SimSun" w:eastAsia="SimSun" w:cs="SimSun"/>
          <w:sz w:val="19"/>
          <w:szCs w:val="19"/>
        </w:rPr>
        <w:t xml:space="preserve"> </w:t>
      </w:r>
      <w:r>
        <w:rPr>
          <w:rFonts w:ascii="SimSun" w:hAnsi="SimSun" w:eastAsia="SimSun" w:cs="SimSun"/>
          <w:sz w:val="19"/>
          <w:szCs w:val="19"/>
          <w:spacing w:val="-7"/>
        </w:rPr>
        <w:t>的</w:t>
      </w:r>
      <w:r>
        <w:rPr>
          <w:rFonts w:ascii="SimSun" w:hAnsi="SimSun" w:eastAsia="SimSun" w:cs="SimSun"/>
          <w:sz w:val="19"/>
          <w:szCs w:val="19"/>
          <w:spacing w:val="-32"/>
        </w:rPr>
        <w:t xml:space="preserve"> </w:t>
      </w:r>
      <w:r>
        <w:rPr>
          <w:rFonts w:ascii="SimSun" w:hAnsi="SimSun" w:eastAsia="SimSun" w:cs="SimSun"/>
          <w:sz w:val="19"/>
          <w:szCs w:val="19"/>
          <w:spacing w:val="-7"/>
        </w:rPr>
        <w:t>PCR</w:t>
      </w:r>
      <w:r>
        <w:rPr>
          <w:rFonts w:ascii="SimSun" w:hAnsi="SimSun" w:eastAsia="SimSun" w:cs="SimSun"/>
          <w:sz w:val="19"/>
          <w:szCs w:val="19"/>
          <w:spacing w:val="-6"/>
        </w:rPr>
        <w:t xml:space="preserve"> </w:t>
      </w:r>
      <w:r>
        <w:rPr>
          <w:rFonts w:ascii="SimSun" w:hAnsi="SimSun" w:eastAsia="SimSun" w:cs="SimSun"/>
          <w:sz w:val="19"/>
          <w:szCs w:val="19"/>
          <w:spacing w:val="-7"/>
        </w:rPr>
        <w:t>产物直接进行DNA</w:t>
      </w:r>
      <w:r>
        <w:rPr>
          <w:rFonts w:ascii="SimSun" w:hAnsi="SimSun" w:eastAsia="SimSun" w:cs="SimSun"/>
          <w:sz w:val="19"/>
          <w:szCs w:val="19"/>
          <w:spacing w:val="23"/>
        </w:rPr>
        <w:t xml:space="preserve"> </w:t>
      </w:r>
      <w:r>
        <w:rPr>
          <w:rFonts w:ascii="SimSun" w:hAnsi="SimSun" w:eastAsia="SimSun" w:cs="SimSun"/>
          <w:sz w:val="19"/>
          <w:szCs w:val="19"/>
          <w:spacing w:val="-7"/>
        </w:rPr>
        <w:t>测序或先进行DNA</w:t>
      </w:r>
      <w:r>
        <w:rPr>
          <w:rFonts w:ascii="SimSun" w:hAnsi="SimSun" w:eastAsia="SimSun" w:cs="SimSun"/>
          <w:sz w:val="19"/>
          <w:szCs w:val="19"/>
          <w:spacing w:val="24"/>
        </w:rPr>
        <w:t xml:space="preserve"> </w:t>
      </w:r>
      <w:r>
        <w:rPr>
          <w:rFonts w:ascii="SimSun" w:hAnsi="SimSun" w:eastAsia="SimSun" w:cs="SimSun"/>
          <w:sz w:val="19"/>
          <w:szCs w:val="19"/>
          <w:spacing w:val="-7"/>
        </w:rPr>
        <w:t>克隆后再测序，从而明确特定基</w:t>
      </w:r>
      <w:r>
        <w:rPr>
          <w:rFonts w:ascii="SimSun" w:hAnsi="SimSun" w:eastAsia="SimSun" w:cs="SimSun"/>
          <w:sz w:val="19"/>
          <w:szCs w:val="19"/>
          <w:spacing w:val="-8"/>
        </w:rPr>
        <w:t>因的</w:t>
      </w:r>
      <w:r>
        <w:rPr>
          <w:rFonts w:ascii="SimSun" w:hAnsi="SimSun" w:eastAsia="SimSun" w:cs="SimSun"/>
          <w:sz w:val="19"/>
          <w:szCs w:val="19"/>
          <w:spacing w:val="-7"/>
        </w:rPr>
        <w:t>TSS</w:t>
      </w:r>
      <w:r>
        <w:rPr>
          <w:rFonts w:ascii="SimSun" w:hAnsi="SimSun" w:eastAsia="SimSun" w:cs="SimSun"/>
          <w:sz w:val="19"/>
          <w:szCs w:val="19"/>
          <w:spacing w:val="-55"/>
        </w:rPr>
        <w:t xml:space="preserve"> </w:t>
      </w:r>
      <w:r>
        <w:rPr>
          <w:rFonts w:ascii="SimSun" w:hAnsi="SimSun" w:eastAsia="SimSun" w:cs="SimSun"/>
          <w:sz w:val="19"/>
          <w:szCs w:val="19"/>
          <w:spacing w:val="-8"/>
        </w:rPr>
        <w:t>序列。</w:t>
      </w:r>
    </w:p>
    <w:p>
      <w:pPr>
        <w:ind w:left="239" w:right="480" w:hanging="239"/>
        <w:spacing w:before="39" w:line="243" w:lineRule="auto"/>
        <w:rPr>
          <w:rFonts w:ascii="SimSun" w:hAnsi="SimSun" w:eastAsia="SimSun" w:cs="SimSun"/>
          <w:sz w:val="19"/>
          <w:szCs w:val="19"/>
        </w:rPr>
      </w:pPr>
      <w:r>
        <w:rPr>
          <w:rFonts w:ascii="SimSun" w:hAnsi="SimSun" w:eastAsia="SimSun" w:cs="SimSun"/>
          <w:sz w:val="19"/>
          <w:szCs w:val="19"/>
          <w:spacing w:val="-12"/>
        </w:rPr>
        <w:t>3.5'-帽子结构(5'-cap</w:t>
      </w:r>
      <w:r>
        <w:rPr>
          <w:rFonts w:ascii="SimSun" w:hAnsi="SimSun" w:eastAsia="SimSun" w:cs="SimSun"/>
          <w:sz w:val="19"/>
          <w:szCs w:val="19"/>
          <w:spacing w:val="-6"/>
        </w:rPr>
        <w:t xml:space="preserve"> </w:t>
      </w:r>
      <w:r>
        <w:rPr>
          <w:rFonts w:ascii="SimSun" w:hAnsi="SimSun" w:eastAsia="SimSun" w:cs="SimSun"/>
          <w:sz w:val="19"/>
          <w:szCs w:val="19"/>
          <w:spacing w:val="-12"/>
        </w:rPr>
        <w:t>structure):真核生物mRNA</w:t>
      </w:r>
      <w:r>
        <w:rPr>
          <w:rFonts w:ascii="SimSun" w:hAnsi="SimSun" w:eastAsia="SimSun" w:cs="SimSun"/>
          <w:sz w:val="19"/>
          <w:szCs w:val="19"/>
          <w:spacing w:val="11"/>
        </w:rPr>
        <w:t xml:space="preserve"> </w:t>
      </w:r>
      <w:r>
        <w:rPr>
          <w:rFonts w:ascii="SimSun" w:hAnsi="SimSun" w:eastAsia="SimSun" w:cs="SimSun"/>
          <w:sz w:val="19"/>
          <w:szCs w:val="19"/>
          <w:spacing w:val="-12"/>
        </w:rPr>
        <w:t>5'-端的特殊结构，是7-甲基鸟苷-5'-三磷酸通过5</w:t>
      </w:r>
      <w:r>
        <w:rPr>
          <w:rFonts w:ascii="SimSun" w:hAnsi="SimSun" w:eastAsia="SimSun" w:cs="SimSun"/>
          <w:sz w:val="19"/>
          <w:szCs w:val="19"/>
          <w:spacing w:val="-13"/>
        </w:rPr>
        <w:t>'-5'方式与</w:t>
      </w:r>
      <w:r>
        <w:rPr>
          <w:rFonts w:ascii="SimSun" w:hAnsi="SimSun" w:eastAsia="SimSun" w:cs="SimSun"/>
          <w:sz w:val="19"/>
          <w:szCs w:val="19"/>
          <w:spacing w:val="-12"/>
        </w:rPr>
        <w:t>mRNA</w:t>
      </w:r>
      <w:r>
        <w:rPr>
          <w:rFonts w:ascii="SimSun" w:hAnsi="SimSun" w:eastAsia="SimSun" w:cs="SimSun"/>
          <w:sz w:val="19"/>
          <w:szCs w:val="19"/>
          <w:spacing w:val="67"/>
        </w:rPr>
        <w:t xml:space="preserve"> </w:t>
      </w:r>
      <w:r>
        <w:rPr>
          <w:rFonts w:ascii="SimSun" w:hAnsi="SimSun" w:eastAsia="SimSun" w:cs="SimSun"/>
          <w:sz w:val="19"/>
          <w:szCs w:val="19"/>
          <w:spacing w:val="-13"/>
        </w:rPr>
        <w:t>的</w:t>
      </w:r>
      <w:r>
        <w:rPr>
          <w:rFonts w:ascii="SimSun" w:hAnsi="SimSun" w:eastAsia="SimSun" w:cs="SimSun"/>
          <w:sz w:val="19"/>
          <w:szCs w:val="19"/>
        </w:rPr>
        <w:t xml:space="preserve"> </w:t>
      </w:r>
      <w:r>
        <w:rPr>
          <w:rFonts w:ascii="SimSun" w:hAnsi="SimSun" w:eastAsia="SimSun" w:cs="SimSun"/>
          <w:sz w:val="19"/>
          <w:szCs w:val="19"/>
          <w:spacing w:val="-12"/>
        </w:rPr>
        <w:t>5'-端连接。具有保护mRNA、</w:t>
      </w:r>
      <w:r>
        <w:rPr>
          <w:rFonts w:ascii="SimSun" w:hAnsi="SimSun" w:eastAsia="SimSun" w:cs="SimSun"/>
          <w:sz w:val="19"/>
          <w:szCs w:val="19"/>
          <w:spacing w:val="12"/>
        </w:rPr>
        <w:t xml:space="preserve"> </w:t>
      </w:r>
      <w:r>
        <w:rPr>
          <w:rFonts w:ascii="SimSun" w:hAnsi="SimSun" w:eastAsia="SimSun" w:cs="SimSun"/>
          <w:sz w:val="19"/>
          <w:szCs w:val="19"/>
          <w:spacing w:val="-12"/>
        </w:rPr>
        <w:t>调控翻译起始等多种功能。</w:t>
      </w:r>
    </w:p>
    <w:p>
      <w:pPr>
        <w:ind w:left="239" w:right="402" w:hanging="239"/>
        <w:spacing w:before="40" w:line="238" w:lineRule="auto"/>
        <w:rPr>
          <w:rFonts w:ascii="SimSun" w:hAnsi="SimSun" w:eastAsia="SimSun" w:cs="SimSun"/>
          <w:sz w:val="19"/>
          <w:szCs w:val="19"/>
        </w:rPr>
      </w:pPr>
      <w:r>
        <w:rPr>
          <w:rFonts w:ascii="SimSun" w:hAnsi="SimSun" w:eastAsia="SimSun" w:cs="SimSun"/>
          <w:sz w:val="19"/>
          <w:szCs w:val="19"/>
          <w:spacing w:val="-4"/>
        </w:rPr>
        <w:t>4.</w:t>
      </w:r>
      <w:r>
        <w:rPr>
          <w:rFonts w:ascii="SimSun" w:hAnsi="SimSun" w:eastAsia="SimSun" w:cs="SimSun"/>
          <w:sz w:val="19"/>
          <w:szCs w:val="19"/>
          <w:spacing w:val="72"/>
        </w:rPr>
        <w:t xml:space="preserve"> </w:t>
      </w:r>
      <w:r>
        <w:rPr>
          <w:rFonts w:ascii="SimSun" w:hAnsi="SimSun" w:eastAsia="SimSun" w:cs="SimSun"/>
          <w:sz w:val="19"/>
          <w:szCs w:val="19"/>
          <w:spacing w:val="-4"/>
        </w:rPr>
        <w:t>CpG岛(CpC</w:t>
      </w:r>
      <w:r>
        <w:rPr>
          <w:rFonts w:ascii="SimSun" w:hAnsi="SimSun" w:eastAsia="SimSun" w:cs="SimSun"/>
          <w:sz w:val="19"/>
          <w:szCs w:val="19"/>
          <w:spacing w:val="16"/>
        </w:rPr>
        <w:t xml:space="preserve"> </w:t>
      </w:r>
      <w:r>
        <w:rPr>
          <w:rFonts w:ascii="SimSun" w:hAnsi="SimSun" w:eastAsia="SimSun" w:cs="SimSun"/>
          <w:sz w:val="19"/>
          <w:szCs w:val="19"/>
          <w:spacing w:val="-4"/>
        </w:rPr>
        <w:t>island):基因组中长度为300～3000bp、CC含量可达60%的区段，主要存在于基因的5'-端启动子区。</w:t>
      </w:r>
      <w:r>
        <w:rPr>
          <w:rFonts w:ascii="SimSun" w:hAnsi="SimSun" w:eastAsia="SimSun" w:cs="SimSun"/>
          <w:sz w:val="19"/>
          <w:szCs w:val="19"/>
        </w:rPr>
        <w:t xml:space="preserve"> </w:t>
      </w:r>
      <w:r>
        <w:rPr>
          <w:rFonts w:ascii="SimSun" w:hAnsi="SimSun" w:eastAsia="SimSun" w:cs="SimSun"/>
          <w:sz w:val="19"/>
          <w:szCs w:val="19"/>
          <w:spacing w:val="-11"/>
        </w:rPr>
        <w:t>CpG</w:t>
      </w:r>
      <w:r>
        <w:rPr>
          <w:rFonts w:ascii="SimSun" w:hAnsi="SimSun" w:eastAsia="SimSun" w:cs="SimSun"/>
          <w:sz w:val="19"/>
          <w:szCs w:val="19"/>
          <w:spacing w:val="7"/>
        </w:rPr>
        <w:t xml:space="preserve"> </w:t>
      </w:r>
      <w:r>
        <w:rPr>
          <w:rFonts w:ascii="SimSun" w:hAnsi="SimSun" w:eastAsia="SimSun" w:cs="SimSun"/>
          <w:sz w:val="19"/>
          <w:szCs w:val="19"/>
          <w:spacing w:val="-11"/>
        </w:rPr>
        <w:t>序列中的胞嘧啶(C)</w:t>
      </w:r>
      <w:r>
        <w:rPr>
          <w:rFonts w:ascii="SimSun" w:hAnsi="SimSun" w:eastAsia="SimSun" w:cs="SimSun"/>
          <w:sz w:val="19"/>
          <w:szCs w:val="19"/>
          <w:spacing w:val="-19"/>
        </w:rPr>
        <w:t xml:space="preserve"> </w:t>
      </w:r>
      <w:r>
        <w:rPr>
          <w:rFonts w:ascii="SimSun" w:hAnsi="SimSun" w:eastAsia="SimSun" w:cs="SimSun"/>
          <w:sz w:val="19"/>
          <w:szCs w:val="19"/>
          <w:spacing w:val="-11"/>
        </w:rPr>
        <w:t>甲基化可导致基因转录被抑制，故CpG</w:t>
      </w:r>
      <w:r>
        <w:rPr>
          <w:rFonts w:ascii="SimSun" w:hAnsi="SimSun" w:eastAsia="SimSun" w:cs="SimSun"/>
          <w:sz w:val="19"/>
          <w:szCs w:val="19"/>
          <w:spacing w:val="6"/>
        </w:rPr>
        <w:t xml:space="preserve"> </w:t>
      </w:r>
      <w:r>
        <w:rPr>
          <w:rFonts w:ascii="SimSun" w:hAnsi="SimSun" w:eastAsia="SimSun" w:cs="SimSun"/>
          <w:sz w:val="19"/>
          <w:szCs w:val="19"/>
          <w:spacing w:val="-11"/>
        </w:rPr>
        <w:t>岛的未甲基化状态为基因转录所必需。</w:t>
      </w:r>
    </w:p>
    <w:p>
      <w:pPr>
        <w:spacing w:before="48" w:line="214" w:lineRule="auto"/>
        <w:rPr>
          <w:rFonts w:ascii="SimSun" w:hAnsi="SimSun" w:eastAsia="SimSun" w:cs="SimSun"/>
          <w:sz w:val="19"/>
          <w:szCs w:val="19"/>
        </w:rPr>
      </w:pPr>
      <w:r>
        <w:rPr>
          <w:rFonts w:ascii="SimSun" w:hAnsi="SimSun" w:eastAsia="SimSun" w:cs="SimSun"/>
          <w:sz w:val="19"/>
          <w:szCs w:val="19"/>
          <w:spacing w:val="-18"/>
        </w:rPr>
        <w:t>5.</w:t>
      </w:r>
      <w:r>
        <w:rPr>
          <w:rFonts w:ascii="SimSun" w:hAnsi="SimSun" w:eastAsia="SimSun" w:cs="SimSun"/>
          <w:sz w:val="19"/>
          <w:szCs w:val="19"/>
          <w:spacing w:val="-15"/>
        </w:rPr>
        <w:t xml:space="preserve"> </w:t>
      </w:r>
      <w:r>
        <w:rPr>
          <w:rFonts w:ascii="SimSun" w:hAnsi="SimSun" w:eastAsia="SimSun" w:cs="SimSun"/>
          <w:sz w:val="19"/>
          <w:szCs w:val="19"/>
          <w:spacing w:val="-18"/>
        </w:rPr>
        <w:t>CRISPR(clustered</w:t>
      </w:r>
      <w:r>
        <w:rPr>
          <w:rFonts w:ascii="SimSun" w:hAnsi="SimSun" w:eastAsia="SimSun" w:cs="SimSun"/>
          <w:sz w:val="19"/>
          <w:szCs w:val="19"/>
          <w:spacing w:val="-14"/>
        </w:rPr>
        <w:t xml:space="preserve"> </w:t>
      </w:r>
      <w:r>
        <w:rPr>
          <w:rFonts w:ascii="SimSun" w:hAnsi="SimSun" w:eastAsia="SimSun" w:cs="SimSun"/>
          <w:sz w:val="19"/>
          <w:szCs w:val="19"/>
          <w:spacing w:val="-18"/>
        </w:rPr>
        <w:t>regularly</w:t>
      </w:r>
      <w:r>
        <w:rPr>
          <w:rFonts w:ascii="SimSun" w:hAnsi="SimSun" w:eastAsia="SimSun" w:cs="SimSun"/>
          <w:sz w:val="19"/>
          <w:szCs w:val="19"/>
          <w:spacing w:val="-3"/>
        </w:rPr>
        <w:t xml:space="preserve"> </w:t>
      </w:r>
      <w:r>
        <w:rPr>
          <w:rFonts w:ascii="SimSun" w:hAnsi="SimSun" w:eastAsia="SimSun" w:cs="SimSun"/>
          <w:sz w:val="19"/>
          <w:szCs w:val="19"/>
          <w:spacing w:val="-18"/>
        </w:rPr>
        <w:t>interspaced</w:t>
      </w:r>
      <w:r>
        <w:rPr>
          <w:rFonts w:ascii="SimSun" w:hAnsi="SimSun" w:eastAsia="SimSun" w:cs="SimSun"/>
          <w:sz w:val="19"/>
          <w:szCs w:val="19"/>
          <w:spacing w:val="-15"/>
        </w:rPr>
        <w:t xml:space="preserve"> </w:t>
      </w:r>
      <w:r>
        <w:rPr>
          <w:rFonts w:ascii="SimSun" w:hAnsi="SimSun" w:eastAsia="SimSun" w:cs="SimSun"/>
          <w:sz w:val="19"/>
          <w:szCs w:val="19"/>
          <w:spacing w:val="-18"/>
        </w:rPr>
        <w:t>palindromic</w:t>
      </w:r>
      <w:r>
        <w:rPr>
          <w:rFonts w:ascii="SimSun" w:hAnsi="SimSun" w:eastAsia="SimSun" w:cs="SimSun"/>
          <w:sz w:val="19"/>
          <w:szCs w:val="19"/>
          <w:spacing w:val="-14"/>
        </w:rPr>
        <w:t xml:space="preserve"> </w:t>
      </w:r>
      <w:r>
        <w:rPr>
          <w:rFonts w:ascii="SimSun" w:hAnsi="SimSun" w:eastAsia="SimSun" w:cs="SimSun"/>
          <w:sz w:val="19"/>
          <w:szCs w:val="19"/>
          <w:spacing w:val="-18"/>
        </w:rPr>
        <w:t>repeats,成簇规律间隔短回文重复):细菌基因组上成簇排</w:t>
      </w:r>
      <w:r>
        <w:rPr>
          <w:rFonts w:ascii="SimSun" w:hAnsi="SimSun" w:eastAsia="SimSun" w:cs="SimSun"/>
          <w:sz w:val="19"/>
          <w:szCs w:val="19"/>
          <w:spacing w:val="-19"/>
        </w:rPr>
        <w:t>列的、由来</w:t>
      </w:r>
    </w:p>
    <w:p>
      <w:pPr>
        <w:ind w:left="239"/>
        <w:spacing w:before="51" w:line="243" w:lineRule="auto"/>
        <w:rPr>
          <w:rFonts w:ascii="SimSun" w:hAnsi="SimSun" w:eastAsia="SimSun" w:cs="SimSun"/>
          <w:sz w:val="19"/>
          <w:szCs w:val="19"/>
        </w:rPr>
      </w:pPr>
      <w:r>
        <w:rPr>
          <w:rFonts w:ascii="SimSun" w:hAnsi="SimSun" w:eastAsia="SimSun" w:cs="SimSun"/>
          <w:sz w:val="19"/>
          <w:szCs w:val="19"/>
          <w:spacing w:val="-13"/>
        </w:rPr>
        <w:t>自噬菌体DNA</w:t>
      </w:r>
      <w:r>
        <w:rPr>
          <w:rFonts w:ascii="SimSun" w:hAnsi="SimSun" w:eastAsia="SimSun" w:cs="SimSun"/>
          <w:sz w:val="19"/>
          <w:szCs w:val="19"/>
          <w:spacing w:val="51"/>
        </w:rPr>
        <w:t xml:space="preserve"> </w:t>
      </w:r>
      <w:r>
        <w:rPr>
          <w:rFonts w:ascii="SimSun" w:hAnsi="SimSun" w:eastAsia="SimSun" w:cs="SimSun"/>
          <w:sz w:val="19"/>
          <w:szCs w:val="19"/>
          <w:spacing w:val="-13"/>
        </w:rPr>
        <w:t>的间隔序列(spacer)和宿主菌基因组的重组序列所形成的特殊重复序列-间隔序列阵列μGRISPR</w:t>
      </w:r>
      <w:r>
        <w:rPr>
          <w:rFonts w:ascii="SimSun" w:hAnsi="SimSun" w:eastAsia="SimSun" w:cs="SimSun"/>
          <w:sz w:val="19"/>
          <w:szCs w:val="19"/>
          <w:spacing w:val="20"/>
        </w:rPr>
        <w:t xml:space="preserve"> </w:t>
      </w:r>
      <w:r>
        <w:rPr>
          <w:rFonts w:ascii="SimSun" w:hAnsi="SimSun" w:eastAsia="SimSun" w:cs="SimSun"/>
          <w:sz w:val="19"/>
          <w:szCs w:val="19"/>
          <w:spacing w:val="-13"/>
        </w:rPr>
        <w:t>存在心Hy2018</w:t>
      </w:r>
      <w:r>
        <w:rPr>
          <w:rFonts w:ascii="SimSun" w:hAnsi="SimSun" w:eastAsia="SimSun" w:cs="SimSun"/>
          <w:sz w:val="19"/>
          <w:szCs w:val="19"/>
        </w:rPr>
        <w:t xml:space="preserve"> </w:t>
      </w:r>
      <w:r>
        <w:rPr>
          <w:rFonts w:ascii="SimSun" w:hAnsi="SimSun" w:eastAsia="SimSun" w:cs="SimSun"/>
          <w:sz w:val="19"/>
          <w:szCs w:val="19"/>
          <w:spacing w:val="-2"/>
        </w:rPr>
        <w:t>于已测序的40%细菌基因组和90%古细胞(archaea)基因组中。</w:t>
      </w:r>
    </w:p>
    <w:p>
      <w:pPr>
        <w:ind w:left="239" w:right="488" w:hanging="239"/>
        <w:spacing w:before="42" w:line="249" w:lineRule="auto"/>
        <w:rPr>
          <w:rFonts w:ascii="SimSun" w:hAnsi="SimSun" w:eastAsia="SimSun" w:cs="SimSun"/>
          <w:sz w:val="19"/>
          <w:szCs w:val="19"/>
        </w:rPr>
      </w:pPr>
      <w:r>
        <w:rPr>
          <w:rFonts w:ascii="SimSun" w:hAnsi="SimSun" w:eastAsia="SimSun" w:cs="SimSun"/>
          <w:sz w:val="19"/>
          <w:szCs w:val="19"/>
          <w:spacing w:val="-9"/>
        </w:rPr>
        <w:t>6.</w:t>
      </w:r>
      <w:r>
        <w:rPr>
          <w:rFonts w:ascii="SimSun" w:hAnsi="SimSun" w:eastAsia="SimSun" w:cs="SimSun"/>
          <w:sz w:val="19"/>
          <w:szCs w:val="19"/>
          <w:spacing w:val="-8"/>
        </w:rPr>
        <w:t>CRISPR</w:t>
      </w:r>
      <w:r>
        <w:rPr>
          <w:rFonts w:ascii="SimSun" w:hAnsi="SimSun" w:eastAsia="SimSun" w:cs="SimSun"/>
          <w:sz w:val="19"/>
          <w:szCs w:val="19"/>
          <w:spacing w:val="-9"/>
        </w:rPr>
        <w:t>/</w:t>
      </w:r>
      <w:r>
        <w:rPr>
          <w:rFonts w:ascii="SimSun" w:hAnsi="SimSun" w:eastAsia="SimSun" w:cs="SimSun"/>
          <w:sz w:val="19"/>
          <w:szCs w:val="19"/>
          <w:spacing w:val="-8"/>
        </w:rPr>
        <w:t>Cas</w:t>
      </w:r>
      <w:r>
        <w:rPr>
          <w:rFonts w:ascii="SimSun" w:hAnsi="SimSun" w:eastAsia="SimSun" w:cs="SimSun"/>
          <w:sz w:val="19"/>
          <w:szCs w:val="19"/>
          <w:spacing w:val="13"/>
        </w:rPr>
        <w:t xml:space="preserve"> </w:t>
      </w:r>
      <w:r>
        <w:rPr>
          <w:rFonts w:ascii="SimSun" w:hAnsi="SimSun" w:eastAsia="SimSun" w:cs="SimSun"/>
          <w:sz w:val="19"/>
          <w:szCs w:val="19"/>
          <w:spacing w:val="-9"/>
        </w:rPr>
        <w:t>系统(</w:t>
      </w:r>
      <w:r>
        <w:rPr>
          <w:rFonts w:ascii="SimSun" w:hAnsi="SimSun" w:eastAsia="SimSun" w:cs="SimSun"/>
          <w:sz w:val="19"/>
          <w:szCs w:val="19"/>
          <w:spacing w:val="-8"/>
        </w:rPr>
        <w:t>CRISPR</w:t>
      </w:r>
      <w:r>
        <w:rPr>
          <w:rFonts w:ascii="SimSun" w:hAnsi="SimSun" w:eastAsia="SimSun" w:cs="SimSun"/>
          <w:sz w:val="19"/>
          <w:szCs w:val="19"/>
          <w:spacing w:val="-9"/>
        </w:rPr>
        <w:t>/</w:t>
      </w:r>
      <w:r>
        <w:rPr>
          <w:rFonts w:ascii="SimSun" w:hAnsi="SimSun" w:eastAsia="SimSun" w:cs="SimSun"/>
          <w:sz w:val="19"/>
          <w:szCs w:val="19"/>
          <w:spacing w:val="-8"/>
        </w:rPr>
        <w:t>Cas</w:t>
      </w:r>
      <w:r>
        <w:rPr>
          <w:rFonts w:ascii="SimSun" w:hAnsi="SimSun" w:eastAsia="SimSun" w:cs="SimSun"/>
          <w:sz w:val="19"/>
          <w:szCs w:val="19"/>
          <w:spacing w:val="10"/>
        </w:rPr>
        <w:t xml:space="preserve"> </w:t>
      </w:r>
      <w:r>
        <w:rPr>
          <w:rFonts w:ascii="SimSun" w:hAnsi="SimSun" w:eastAsia="SimSun" w:cs="SimSun"/>
          <w:sz w:val="19"/>
          <w:szCs w:val="19"/>
          <w:spacing w:val="-8"/>
        </w:rPr>
        <w:t>system</w:t>
      </w:r>
      <w:r>
        <w:rPr>
          <w:rFonts w:ascii="SimSun" w:hAnsi="SimSun" w:eastAsia="SimSun" w:cs="SimSun"/>
          <w:sz w:val="19"/>
          <w:szCs w:val="19"/>
          <w:spacing w:val="-9"/>
        </w:rPr>
        <w:t>):原核生物的一种获得性免疫系统，用于抵抗存在于噬菌体或质粒的外源遗传</w:t>
      </w:r>
      <w:r>
        <w:rPr>
          <w:rFonts w:ascii="SimSun" w:hAnsi="SimSun" w:eastAsia="SimSun" w:cs="SimSun"/>
          <w:sz w:val="19"/>
          <w:szCs w:val="19"/>
        </w:rPr>
        <w:t xml:space="preserve"> </w:t>
      </w:r>
      <w:r>
        <w:rPr>
          <w:rFonts w:ascii="SimSun" w:hAnsi="SimSun" w:eastAsia="SimSun" w:cs="SimSun"/>
          <w:sz w:val="19"/>
          <w:szCs w:val="19"/>
          <w:spacing w:val="-11"/>
        </w:rPr>
        <w:t>元件的入侵。</w:t>
      </w:r>
      <w:r>
        <w:rPr>
          <w:rFonts w:ascii="SimSun" w:hAnsi="SimSun" w:eastAsia="SimSun" w:cs="SimSun"/>
          <w:sz w:val="19"/>
          <w:szCs w:val="19"/>
          <w:spacing w:val="-14"/>
        </w:rPr>
        <w:t xml:space="preserve"> </w:t>
      </w:r>
      <w:r>
        <w:rPr>
          <w:rFonts w:ascii="SimSun" w:hAnsi="SimSun" w:eastAsia="SimSun" w:cs="SimSun"/>
          <w:sz w:val="19"/>
          <w:szCs w:val="19"/>
          <w:spacing w:val="-11"/>
        </w:rPr>
        <w:t>RNA</w:t>
      </w:r>
      <w:r>
        <w:rPr>
          <w:rFonts w:ascii="SimSun" w:hAnsi="SimSun" w:eastAsia="SimSun" w:cs="SimSun"/>
          <w:sz w:val="19"/>
          <w:szCs w:val="19"/>
          <w:spacing w:val="25"/>
        </w:rPr>
        <w:t xml:space="preserve"> </w:t>
      </w:r>
      <w:r>
        <w:rPr>
          <w:rFonts w:ascii="SimSun" w:hAnsi="SimSun" w:eastAsia="SimSun" w:cs="SimSun"/>
          <w:sz w:val="19"/>
          <w:szCs w:val="19"/>
          <w:spacing w:val="-11"/>
        </w:rPr>
        <w:t>锚定到CRISPR</w:t>
      </w:r>
      <w:r>
        <w:rPr>
          <w:rFonts w:ascii="SimSun" w:hAnsi="SimSun" w:eastAsia="SimSun" w:cs="SimSun"/>
          <w:sz w:val="19"/>
          <w:szCs w:val="19"/>
          <w:spacing w:val="-19"/>
        </w:rPr>
        <w:t xml:space="preserve"> </w:t>
      </w:r>
      <w:r>
        <w:rPr>
          <w:rFonts w:ascii="SimSun" w:hAnsi="SimSun" w:eastAsia="SimSun" w:cs="SimSun"/>
          <w:sz w:val="19"/>
          <w:szCs w:val="19"/>
          <w:spacing w:val="-11"/>
        </w:rPr>
        <w:t>的间隔序列上，帮助Cas(CRISPR-associated)蛋白识别并切割外源DNA。</w:t>
      </w:r>
      <w:r>
        <w:rPr>
          <w:rFonts w:ascii="SimSun" w:hAnsi="SimSun" w:eastAsia="SimSun" w:cs="SimSun"/>
          <w:sz w:val="19"/>
          <w:szCs w:val="19"/>
          <w:spacing w:val="46"/>
        </w:rPr>
        <w:t xml:space="preserve"> </w:t>
      </w:r>
      <w:r>
        <w:rPr>
          <w:rFonts w:ascii="SimSun" w:hAnsi="SimSun" w:eastAsia="SimSun" w:cs="SimSun"/>
          <w:sz w:val="19"/>
          <w:szCs w:val="19"/>
          <w:spacing w:val="-12"/>
        </w:rPr>
        <w:t>还有一些</w:t>
      </w:r>
      <w:r>
        <w:rPr>
          <w:rFonts w:ascii="SimSun" w:hAnsi="SimSun" w:eastAsia="SimSun" w:cs="SimSun"/>
          <w:sz w:val="19"/>
          <w:szCs w:val="19"/>
        </w:rPr>
        <w:t xml:space="preserve"> </w:t>
      </w:r>
      <w:r>
        <w:rPr>
          <w:rFonts w:ascii="SimSun" w:hAnsi="SimSun" w:eastAsia="SimSun" w:cs="SimSun"/>
          <w:sz w:val="19"/>
          <w:szCs w:val="19"/>
          <w:spacing w:val="-2"/>
        </w:rPr>
        <w:t>RNA</w:t>
      </w:r>
      <w:r>
        <w:rPr>
          <w:rFonts w:ascii="SimSun" w:hAnsi="SimSun" w:eastAsia="SimSun" w:cs="SimSun"/>
          <w:sz w:val="19"/>
          <w:szCs w:val="19"/>
          <w:spacing w:val="35"/>
        </w:rPr>
        <w:t xml:space="preserve"> </w:t>
      </w:r>
      <w:r>
        <w:rPr>
          <w:rFonts w:ascii="SimSun" w:hAnsi="SimSun" w:eastAsia="SimSun" w:cs="SimSun"/>
          <w:sz w:val="19"/>
          <w:szCs w:val="19"/>
          <w:spacing w:val="-2"/>
        </w:rPr>
        <w:t>引导的Cas蛋白负责切割外源RNA。</w:t>
      </w:r>
    </w:p>
    <w:p>
      <w:pPr>
        <w:ind w:left="239" w:right="486" w:hanging="239"/>
        <w:spacing w:before="39" w:line="244" w:lineRule="auto"/>
        <w:rPr>
          <w:rFonts w:ascii="SimSun" w:hAnsi="SimSun" w:eastAsia="SimSun" w:cs="SimSun"/>
          <w:sz w:val="19"/>
          <w:szCs w:val="19"/>
        </w:rPr>
      </w:pPr>
      <w:r>
        <w:rPr>
          <w:rFonts w:ascii="SimSun" w:hAnsi="SimSun" w:eastAsia="SimSun" w:cs="SimSun"/>
          <w:sz w:val="19"/>
          <w:szCs w:val="19"/>
          <w:spacing w:val="-10"/>
        </w:rPr>
        <w:t>7.DNA</w:t>
      </w:r>
      <w:r>
        <w:rPr>
          <w:rFonts w:ascii="SimSun" w:hAnsi="SimSun" w:eastAsia="SimSun" w:cs="SimSun"/>
          <w:sz w:val="19"/>
          <w:szCs w:val="19"/>
          <w:spacing w:val="3"/>
        </w:rPr>
        <w:t xml:space="preserve">  </w:t>
      </w:r>
      <w:r>
        <w:rPr>
          <w:rFonts w:ascii="SimSun" w:hAnsi="SimSun" w:eastAsia="SimSun" w:cs="SimSun"/>
          <w:sz w:val="19"/>
          <w:szCs w:val="19"/>
          <w:spacing w:val="-10"/>
        </w:rPr>
        <w:t>变性(DNA</w:t>
      </w:r>
      <w:r>
        <w:rPr>
          <w:rFonts w:ascii="SimSun" w:hAnsi="SimSun" w:eastAsia="SimSun" w:cs="SimSun"/>
          <w:sz w:val="19"/>
          <w:szCs w:val="19"/>
          <w:spacing w:val="2"/>
        </w:rPr>
        <w:t xml:space="preserve"> </w:t>
      </w:r>
      <w:r>
        <w:rPr>
          <w:rFonts w:ascii="SimSun" w:hAnsi="SimSun" w:eastAsia="SimSun" w:cs="SimSun"/>
          <w:sz w:val="19"/>
          <w:szCs w:val="19"/>
          <w:spacing w:val="-10"/>
        </w:rPr>
        <w:t>denaturation):在某些物理因素(温度、pH、离子强度等)或化学因素(</w:t>
      </w:r>
      <w:r>
        <w:rPr>
          <w:rFonts w:ascii="SimSun" w:hAnsi="SimSun" w:eastAsia="SimSun" w:cs="SimSun"/>
          <w:sz w:val="19"/>
          <w:szCs w:val="19"/>
          <w:spacing w:val="-11"/>
        </w:rPr>
        <w:t>尿素)的影响下，</w:t>
      </w:r>
      <w:r>
        <w:rPr>
          <w:rFonts w:ascii="SimSun" w:hAnsi="SimSun" w:eastAsia="SimSun" w:cs="SimSun"/>
          <w:sz w:val="19"/>
          <w:szCs w:val="19"/>
          <w:spacing w:val="-10"/>
        </w:rPr>
        <w:t>DNA</w:t>
      </w:r>
      <w:r>
        <w:rPr>
          <w:rFonts w:ascii="SimSun" w:hAnsi="SimSun" w:eastAsia="SimSun" w:cs="SimSun"/>
          <w:sz w:val="19"/>
          <w:szCs w:val="19"/>
          <w:spacing w:val="24"/>
        </w:rPr>
        <w:t xml:space="preserve"> </w:t>
      </w:r>
      <w:r>
        <w:rPr>
          <w:rFonts w:ascii="SimSun" w:hAnsi="SimSun" w:eastAsia="SimSun" w:cs="SimSun"/>
          <w:sz w:val="19"/>
          <w:szCs w:val="19"/>
          <w:spacing w:val="-11"/>
        </w:rPr>
        <w:t>分子失去</w:t>
      </w:r>
      <w:r>
        <w:rPr>
          <w:rFonts w:ascii="SimSun" w:hAnsi="SimSun" w:eastAsia="SimSun" w:cs="SimSun"/>
          <w:sz w:val="19"/>
          <w:szCs w:val="19"/>
        </w:rPr>
        <w:t xml:space="preserve"> </w:t>
      </w:r>
      <w:r>
        <w:rPr>
          <w:rFonts w:ascii="SimSun" w:hAnsi="SimSun" w:eastAsia="SimSun" w:cs="SimSun"/>
          <w:sz w:val="19"/>
          <w:szCs w:val="19"/>
          <w:spacing w:val="-15"/>
        </w:rPr>
        <w:t>生物活性。此时，DNA</w:t>
      </w:r>
      <w:r>
        <w:rPr>
          <w:rFonts w:ascii="SimSun" w:hAnsi="SimSun" w:eastAsia="SimSun" w:cs="SimSun"/>
          <w:sz w:val="19"/>
          <w:szCs w:val="19"/>
          <w:spacing w:val="24"/>
        </w:rPr>
        <w:t xml:space="preserve"> </w:t>
      </w:r>
      <w:r>
        <w:rPr>
          <w:rFonts w:ascii="SimSun" w:hAnsi="SimSun" w:eastAsia="SimSun" w:cs="SimSun"/>
          <w:sz w:val="19"/>
          <w:szCs w:val="19"/>
          <w:spacing w:val="-15"/>
        </w:rPr>
        <w:t>分子不再具有致密的、双链的螺旋结构。</w:t>
      </w:r>
    </w:p>
    <w:p>
      <w:pPr>
        <w:spacing w:before="38" w:line="214" w:lineRule="auto"/>
        <w:rPr>
          <w:rFonts w:ascii="SimSun" w:hAnsi="SimSun" w:eastAsia="SimSun" w:cs="SimSun"/>
          <w:sz w:val="19"/>
          <w:szCs w:val="19"/>
        </w:rPr>
      </w:pPr>
      <w:r>
        <w:rPr>
          <w:rFonts w:ascii="SimSun" w:hAnsi="SimSun" w:eastAsia="SimSun" w:cs="SimSun"/>
          <w:sz w:val="19"/>
          <w:szCs w:val="19"/>
          <w:spacing w:val="-9"/>
        </w:rPr>
        <w:t>8.DNA</w:t>
      </w:r>
      <w:r>
        <w:rPr>
          <w:rFonts w:ascii="SimSun" w:hAnsi="SimSun" w:eastAsia="SimSun" w:cs="SimSun"/>
          <w:sz w:val="19"/>
          <w:szCs w:val="19"/>
          <w:spacing w:val="99"/>
        </w:rPr>
        <w:t xml:space="preserve"> </w:t>
      </w:r>
      <w:r>
        <w:rPr>
          <w:rFonts w:ascii="SimSun" w:hAnsi="SimSun" w:eastAsia="SimSun" w:cs="SimSun"/>
          <w:sz w:val="19"/>
          <w:szCs w:val="19"/>
          <w:spacing w:val="-9"/>
        </w:rPr>
        <w:t>超螺旋结构(DNA</w:t>
      </w:r>
      <w:r>
        <w:rPr>
          <w:rFonts w:ascii="SimSun" w:hAnsi="SimSun" w:eastAsia="SimSun" w:cs="SimSun"/>
          <w:sz w:val="19"/>
          <w:szCs w:val="19"/>
          <w:spacing w:val="7"/>
        </w:rPr>
        <w:t xml:space="preserve"> </w:t>
      </w:r>
      <w:r>
        <w:rPr>
          <w:rFonts w:ascii="SimSun" w:hAnsi="SimSun" w:eastAsia="SimSun" w:cs="SimSun"/>
          <w:sz w:val="19"/>
          <w:szCs w:val="19"/>
          <w:spacing w:val="-9"/>
        </w:rPr>
        <w:t>superhelix):在DNA</w:t>
      </w:r>
      <w:r>
        <w:rPr>
          <w:rFonts w:ascii="SimSun" w:hAnsi="SimSun" w:eastAsia="SimSun" w:cs="SimSun"/>
          <w:sz w:val="19"/>
          <w:szCs w:val="19"/>
          <w:spacing w:val="24"/>
        </w:rPr>
        <w:t xml:space="preserve"> </w:t>
      </w:r>
      <w:r>
        <w:rPr>
          <w:rFonts w:ascii="SimSun" w:hAnsi="SimSun" w:eastAsia="SimSun" w:cs="SimSun"/>
          <w:sz w:val="19"/>
          <w:szCs w:val="19"/>
          <w:spacing w:val="-9"/>
        </w:rPr>
        <w:t>双螺旋结构基础上进一步盘绕所形成的螺旋结构。</w:t>
      </w:r>
    </w:p>
    <w:p>
      <w:pPr>
        <w:ind w:left="239" w:right="490" w:hanging="239"/>
        <w:spacing w:before="54" w:line="248" w:lineRule="auto"/>
        <w:rPr>
          <w:rFonts w:ascii="SimSun" w:hAnsi="SimSun" w:eastAsia="SimSun" w:cs="SimSun"/>
          <w:sz w:val="19"/>
          <w:szCs w:val="19"/>
        </w:rPr>
      </w:pPr>
      <w:r>
        <w:rPr>
          <w:rFonts w:ascii="SimSun" w:hAnsi="SimSun" w:eastAsia="SimSun" w:cs="SimSun"/>
          <w:sz w:val="19"/>
          <w:szCs w:val="19"/>
          <w:spacing w:val="-7"/>
        </w:rPr>
        <w:t>9.</w:t>
      </w:r>
      <w:r>
        <w:rPr>
          <w:rFonts w:ascii="SimSun" w:hAnsi="SimSun" w:eastAsia="SimSun" w:cs="SimSun"/>
          <w:sz w:val="19"/>
          <w:szCs w:val="19"/>
          <w:spacing w:val="79"/>
        </w:rPr>
        <w:t xml:space="preserve"> </w:t>
      </w:r>
      <w:r>
        <w:rPr>
          <w:rFonts w:ascii="SimSun" w:hAnsi="SimSun" w:eastAsia="SimSun" w:cs="SimSun"/>
          <w:sz w:val="19"/>
          <w:szCs w:val="19"/>
          <w:spacing w:val="-7"/>
        </w:rPr>
        <w:t>DNA重组(DNA</w:t>
      </w:r>
      <w:r>
        <w:rPr>
          <w:rFonts w:ascii="SimSun" w:hAnsi="SimSun" w:eastAsia="SimSun" w:cs="SimSun"/>
          <w:sz w:val="19"/>
          <w:szCs w:val="19"/>
          <w:spacing w:val="3"/>
        </w:rPr>
        <w:t xml:space="preserve"> </w:t>
      </w:r>
      <w:r>
        <w:rPr>
          <w:rFonts w:ascii="SimSun" w:hAnsi="SimSun" w:eastAsia="SimSun" w:cs="SimSun"/>
          <w:sz w:val="19"/>
          <w:szCs w:val="19"/>
          <w:spacing w:val="-7"/>
        </w:rPr>
        <w:t>recombination):DNA分子内或分子间发生的遗传信息的重新共价组合过程。包括同源重组、特异位</w:t>
      </w:r>
      <w:r>
        <w:rPr>
          <w:rFonts w:ascii="SimSun" w:hAnsi="SimSun" w:eastAsia="SimSun" w:cs="SimSun"/>
          <w:sz w:val="19"/>
          <w:szCs w:val="19"/>
        </w:rPr>
        <w:t xml:space="preserve"> </w:t>
      </w:r>
      <w:r>
        <w:rPr>
          <w:rFonts w:ascii="SimSun" w:hAnsi="SimSun" w:eastAsia="SimSun" w:cs="SimSun"/>
          <w:sz w:val="19"/>
          <w:szCs w:val="19"/>
          <w:spacing w:val="-9"/>
        </w:rPr>
        <w:t>点重组和转座重组等类型，广泛存在于各类生物。体外通过人工DNA</w:t>
      </w:r>
      <w:r>
        <w:rPr>
          <w:rFonts w:ascii="SimSun" w:hAnsi="SimSun" w:eastAsia="SimSun" w:cs="SimSun"/>
          <w:sz w:val="19"/>
          <w:szCs w:val="19"/>
          <w:spacing w:val="50"/>
        </w:rPr>
        <w:t xml:space="preserve"> </w:t>
      </w:r>
      <w:r>
        <w:rPr>
          <w:rFonts w:ascii="SimSun" w:hAnsi="SimSun" w:eastAsia="SimSun" w:cs="SimSun"/>
          <w:sz w:val="19"/>
          <w:szCs w:val="19"/>
          <w:spacing w:val="-9"/>
        </w:rPr>
        <w:t>重组可获得重组体DNA,</w:t>
      </w:r>
      <w:r>
        <w:rPr>
          <w:rFonts w:ascii="SimSun" w:hAnsi="SimSun" w:eastAsia="SimSun" w:cs="SimSun"/>
          <w:sz w:val="19"/>
          <w:szCs w:val="19"/>
          <w:spacing w:val="-11"/>
        </w:rPr>
        <w:t xml:space="preserve"> </w:t>
      </w:r>
      <w:r>
        <w:rPr>
          <w:rFonts w:ascii="SimSun" w:hAnsi="SimSun" w:eastAsia="SimSun" w:cs="SimSun"/>
          <w:sz w:val="19"/>
          <w:szCs w:val="19"/>
          <w:spacing w:val="-9"/>
        </w:rPr>
        <w:t>是基因工程中的关键</w:t>
      </w:r>
      <w:r>
        <w:rPr>
          <w:rFonts w:ascii="SimSun" w:hAnsi="SimSun" w:eastAsia="SimSun" w:cs="SimSun"/>
          <w:sz w:val="19"/>
          <w:szCs w:val="19"/>
        </w:rPr>
        <w:t xml:space="preserve"> </w:t>
      </w:r>
      <w:r>
        <w:rPr>
          <w:rFonts w:ascii="SimSun" w:hAnsi="SimSun" w:eastAsia="SimSun" w:cs="SimSun"/>
          <w:sz w:val="19"/>
          <w:szCs w:val="19"/>
          <w:spacing w:val="-4"/>
        </w:rPr>
        <w:t>步骤。</w:t>
      </w:r>
    </w:p>
    <w:p>
      <w:pPr>
        <w:spacing w:before="38" w:line="214" w:lineRule="auto"/>
        <w:rPr>
          <w:rFonts w:ascii="SimSun" w:hAnsi="SimSun" w:eastAsia="SimSun" w:cs="SimSun"/>
          <w:sz w:val="19"/>
          <w:szCs w:val="19"/>
        </w:rPr>
      </w:pPr>
      <w:r>
        <w:rPr>
          <w:rFonts w:ascii="SimSun" w:hAnsi="SimSun" w:eastAsia="SimSun" w:cs="SimSun"/>
          <w:sz w:val="19"/>
          <w:szCs w:val="19"/>
          <w:spacing w:val="-11"/>
        </w:rPr>
        <w:t>10.</w:t>
      </w:r>
      <w:r>
        <w:rPr>
          <w:rFonts w:ascii="SimSun" w:hAnsi="SimSun" w:eastAsia="SimSun" w:cs="SimSun"/>
          <w:sz w:val="19"/>
          <w:szCs w:val="19"/>
          <w:spacing w:val="-10"/>
        </w:rPr>
        <w:t>DNA</w:t>
      </w:r>
      <w:r>
        <w:rPr>
          <w:rFonts w:ascii="SimSun" w:hAnsi="SimSun" w:eastAsia="SimSun" w:cs="SimSun"/>
          <w:sz w:val="19"/>
          <w:szCs w:val="19"/>
          <w:spacing w:val="-11"/>
        </w:rPr>
        <w:t>-</w:t>
      </w:r>
      <w:r>
        <w:rPr>
          <w:rFonts w:ascii="SimSun" w:hAnsi="SimSun" w:eastAsia="SimSun" w:cs="SimSun"/>
          <w:sz w:val="19"/>
          <w:szCs w:val="19"/>
          <w:spacing w:val="11"/>
        </w:rPr>
        <w:t xml:space="preserve"> </w:t>
      </w:r>
      <w:r>
        <w:rPr>
          <w:rFonts w:ascii="SimSun" w:hAnsi="SimSun" w:eastAsia="SimSun" w:cs="SimSun"/>
          <w:sz w:val="19"/>
          <w:szCs w:val="19"/>
          <w:spacing w:val="-11"/>
        </w:rPr>
        <w:t>蛋白质交联(</w:t>
      </w:r>
      <w:r>
        <w:rPr>
          <w:rFonts w:ascii="SimSun" w:hAnsi="SimSun" w:eastAsia="SimSun" w:cs="SimSun"/>
          <w:sz w:val="19"/>
          <w:szCs w:val="19"/>
          <w:spacing w:val="-10"/>
        </w:rPr>
        <w:t>DNA</w:t>
      </w:r>
      <w:r>
        <w:rPr>
          <w:rFonts w:ascii="SimSun" w:hAnsi="SimSun" w:eastAsia="SimSun" w:cs="SimSun"/>
          <w:sz w:val="19"/>
          <w:szCs w:val="19"/>
          <w:spacing w:val="-9"/>
        </w:rPr>
        <w:t xml:space="preserve"> </w:t>
      </w:r>
      <w:r>
        <w:rPr>
          <w:rFonts w:ascii="SimSun" w:hAnsi="SimSun" w:eastAsia="SimSun" w:cs="SimSun"/>
          <w:sz w:val="19"/>
          <w:szCs w:val="19"/>
          <w:spacing w:val="-10"/>
        </w:rPr>
        <w:t>protein</w:t>
      </w:r>
      <w:r>
        <w:rPr>
          <w:rFonts w:ascii="SimSun" w:hAnsi="SimSun" w:eastAsia="SimSun" w:cs="SimSun"/>
          <w:sz w:val="19"/>
          <w:szCs w:val="19"/>
          <w:spacing w:val="-3"/>
        </w:rPr>
        <w:t xml:space="preserve"> </w:t>
      </w:r>
      <w:r>
        <w:rPr>
          <w:rFonts w:ascii="SimSun" w:hAnsi="SimSun" w:eastAsia="SimSun" w:cs="SimSun"/>
          <w:sz w:val="19"/>
          <w:szCs w:val="19"/>
          <w:spacing w:val="-10"/>
        </w:rPr>
        <w:t>cross</w:t>
      </w:r>
      <w:r>
        <w:rPr>
          <w:rFonts w:ascii="SimSun" w:hAnsi="SimSun" w:eastAsia="SimSun" w:cs="SimSun"/>
          <w:sz w:val="19"/>
          <w:szCs w:val="19"/>
          <w:spacing w:val="-11"/>
        </w:rPr>
        <w:t>-</w:t>
      </w:r>
      <w:r>
        <w:rPr>
          <w:rFonts w:ascii="SimSun" w:hAnsi="SimSun" w:eastAsia="SimSun" w:cs="SimSun"/>
          <w:sz w:val="19"/>
          <w:szCs w:val="19"/>
          <w:spacing w:val="-10"/>
        </w:rPr>
        <w:t>linki</w:t>
      </w:r>
      <w:r>
        <w:rPr>
          <w:rFonts w:ascii="SimSun" w:hAnsi="SimSun" w:eastAsia="SimSun" w:cs="SimSun"/>
          <w:sz w:val="19"/>
          <w:szCs w:val="19"/>
          <w:spacing w:val="-11"/>
        </w:rPr>
        <w:t>ng):DNA分子与蛋白质以共价键的形式结合在一起。</w:t>
      </w:r>
    </w:p>
    <w:p>
      <w:pPr>
        <w:ind w:left="239" w:right="510" w:hanging="239"/>
        <w:spacing w:before="51" w:line="243" w:lineRule="auto"/>
        <w:rPr>
          <w:rFonts w:ascii="SimSun" w:hAnsi="SimSun" w:eastAsia="SimSun" w:cs="SimSun"/>
          <w:sz w:val="19"/>
          <w:szCs w:val="19"/>
        </w:rPr>
      </w:pPr>
      <w:r>
        <w:rPr>
          <w:rFonts w:ascii="SimSun" w:hAnsi="SimSun" w:eastAsia="SimSun" w:cs="SimSun"/>
          <w:sz w:val="19"/>
          <w:szCs w:val="19"/>
          <w:spacing w:val="-8"/>
        </w:rPr>
        <w:t>11.</w:t>
      </w:r>
      <w:r>
        <w:rPr>
          <w:rFonts w:ascii="SimSun" w:hAnsi="SimSun" w:eastAsia="SimSun" w:cs="SimSun"/>
          <w:sz w:val="19"/>
          <w:szCs w:val="19"/>
          <w:spacing w:val="77"/>
        </w:rPr>
        <w:t xml:space="preserve"> </w:t>
      </w:r>
      <w:r>
        <w:rPr>
          <w:rFonts w:ascii="SimSun" w:hAnsi="SimSun" w:eastAsia="SimSun" w:cs="SimSun"/>
          <w:sz w:val="19"/>
          <w:szCs w:val="19"/>
          <w:spacing w:val="-8"/>
        </w:rPr>
        <w:t>DNA聚合酶(DNA-dependent</w:t>
      </w:r>
      <w:r>
        <w:rPr>
          <w:rFonts w:ascii="SimSun" w:hAnsi="SimSun" w:eastAsia="SimSun" w:cs="SimSun"/>
          <w:sz w:val="19"/>
          <w:szCs w:val="19"/>
          <w:spacing w:val="-3"/>
        </w:rPr>
        <w:t xml:space="preserve"> </w:t>
      </w:r>
      <w:r>
        <w:rPr>
          <w:rFonts w:ascii="SimSun" w:hAnsi="SimSun" w:eastAsia="SimSun" w:cs="SimSun"/>
          <w:sz w:val="19"/>
          <w:szCs w:val="19"/>
          <w:spacing w:val="-8"/>
        </w:rPr>
        <w:t>DNA</w:t>
      </w:r>
      <w:r>
        <w:rPr>
          <w:rFonts w:ascii="SimSun" w:hAnsi="SimSun" w:eastAsia="SimSun" w:cs="SimSun"/>
          <w:sz w:val="19"/>
          <w:szCs w:val="19"/>
          <w:spacing w:val="-2"/>
        </w:rPr>
        <w:t xml:space="preserve"> </w:t>
      </w:r>
      <w:r>
        <w:rPr>
          <w:rFonts w:ascii="SimSun" w:hAnsi="SimSun" w:eastAsia="SimSun" w:cs="SimSun"/>
          <w:sz w:val="19"/>
          <w:szCs w:val="19"/>
          <w:spacing w:val="-8"/>
        </w:rPr>
        <w:t>polymerase,DNA</w:t>
      </w:r>
      <w:r>
        <w:rPr>
          <w:rFonts w:ascii="SimSun" w:hAnsi="SimSun" w:eastAsia="SimSun" w:cs="SimSun"/>
          <w:sz w:val="19"/>
          <w:szCs w:val="19"/>
          <w:spacing w:val="-2"/>
        </w:rPr>
        <w:t xml:space="preserve"> </w:t>
      </w:r>
      <w:r>
        <w:rPr>
          <w:rFonts w:ascii="SimSun" w:hAnsi="SimSun" w:eastAsia="SimSun" w:cs="SimSun"/>
          <w:sz w:val="19"/>
          <w:szCs w:val="19"/>
          <w:spacing w:val="-8"/>
        </w:rPr>
        <w:t>pol):以单链或双链DNA</w:t>
      </w:r>
      <w:r>
        <w:rPr>
          <w:rFonts w:ascii="SimSun" w:hAnsi="SimSun" w:eastAsia="SimSun" w:cs="SimSun"/>
          <w:sz w:val="19"/>
          <w:szCs w:val="19"/>
          <w:spacing w:val="24"/>
        </w:rPr>
        <w:t xml:space="preserve"> </w:t>
      </w:r>
      <w:r>
        <w:rPr>
          <w:rFonts w:ascii="SimSun" w:hAnsi="SimSun" w:eastAsia="SimSun" w:cs="SimSun"/>
          <w:sz w:val="19"/>
          <w:szCs w:val="19"/>
          <w:spacing w:val="-8"/>
        </w:rPr>
        <w:t>为模板，催化由脱氧核糖核苷三磷酸合</w:t>
      </w:r>
      <w:r>
        <w:rPr>
          <w:rFonts w:ascii="SimSun" w:hAnsi="SimSun" w:eastAsia="SimSun" w:cs="SimSun"/>
          <w:sz w:val="19"/>
          <w:szCs w:val="19"/>
        </w:rPr>
        <w:t xml:space="preserve"> </w:t>
      </w:r>
      <w:r>
        <w:rPr>
          <w:rFonts w:ascii="SimSun" w:hAnsi="SimSun" w:eastAsia="SimSun" w:cs="SimSun"/>
          <w:sz w:val="19"/>
          <w:szCs w:val="19"/>
          <w:spacing w:val="-10"/>
        </w:rPr>
        <w:t>成</w:t>
      </w:r>
      <w:r>
        <w:rPr>
          <w:rFonts w:ascii="SimSun" w:hAnsi="SimSun" w:eastAsia="SimSun" w:cs="SimSun"/>
          <w:sz w:val="19"/>
          <w:szCs w:val="19"/>
          <w:spacing w:val="-57"/>
        </w:rPr>
        <w:t xml:space="preserve"> </w:t>
      </w:r>
      <w:r>
        <w:rPr>
          <w:rFonts w:ascii="SimSun" w:hAnsi="SimSun" w:eastAsia="SimSun" w:cs="SimSun"/>
          <w:sz w:val="19"/>
          <w:szCs w:val="19"/>
          <w:spacing w:val="-10"/>
        </w:rPr>
        <w:t>DNA</w:t>
      </w:r>
      <w:r>
        <w:rPr>
          <w:rFonts w:ascii="SimSun" w:hAnsi="SimSun" w:eastAsia="SimSun" w:cs="SimSun"/>
          <w:sz w:val="19"/>
          <w:szCs w:val="19"/>
          <w:spacing w:val="34"/>
        </w:rPr>
        <w:t xml:space="preserve"> </w:t>
      </w:r>
      <w:r>
        <w:rPr>
          <w:rFonts w:ascii="SimSun" w:hAnsi="SimSun" w:eastAsia="SimSun" w:cs="SimSun"/>
          <w:sz w:val="19"/>
          <w:szCs w:val="19"/>
          <w:spacing w:val="-10"/>
        </w:rPr>
        <w:t>的酶，其全称是依赖DNA</w:t>
      </w:r>
      <w:r>
        <w:rPr>
          <w:rFonts w:ascii="SimSun" w:hAnsi="SimSun" w:eastAsia="SimSun" w:cs="SimSun"/>
          <w:sz w:val="19"/>
          <w:szCs w:val="19"/>
          <w:spacing w:val="34"/>
        </w:rPr>
        <w:t xml:space="preserve"> </w:t>
      </w:r>
      <w:r>
        <w:rPr>
          <w:rFonts w:ascii="SimSun" w:hAnsi="SimSun" w:eastAsia="SimSun" w:cs="SimSun"/>
          <w:sz w:val="19"/>
          <w:szCs w:val="19"/>
          <w:spacing w:val="-10"/>
        </w:rPr>
        <w:t>的</w:t>
      </w:r>
      <w:r>
        <w:rPr>
          <w:rFonts w:ascii="SimSun" w:hAnsi="SimSun" w:eastAsia="SimSun" w:cs="SimSun"/>
          <w:sz w:val="19"/>
          <w:szCs w:val="19"/>
          <w:spacing w:val="-52"/>
        </w:rPr>
        <w:t xml:space="preserve"> </w:t>
      </w:r>
      <w:r>
        <w:rPr>
          <w:rFonts w:ascii="SimSun" w:hAnsi="SimSun" w:eastAsia="SimSun" w:cs="SimSun"/>
          <w:sz w:val="19"/>
          <w:szCs w:val="19"/>
          <w:spacing w:val="-10"/>
        </w:rPr>
        <w:t>DNA</w:t>
      </w:r>
      <w:r>
        <w:rPr>
          <w:rFonts w:ascii="SimSun" w:hAnsi="SimSun" w:eastAsia="SimSun" w:cs="SimSun"/>
          <w:sz w:val="19"/>
          <w:szCs w:val="19"/>
          <w:spacing w:val="33"/>
        </w:rPr>
        <w:t xml:space="preserve"> </w:t>
      </w:r>
      <w:r>
        <w:rPr>
          <w:rFonts w:ascii="SimSun" w:hAnsi="SimSun" w:eastAsia="SimSun" w:cs="SimSun"/>
          <w:sz w:val="19"/>
          <w:szCs w:val="19"/>
          <w:spacing w:val="-10"/>
        </w:rPr>
        <w:t>聚合酶。</w:t>
      </w:r>
    </w:p>
    <w:p>
      <w:pPr>
        <w:ind w:left="239" w:right="483" w:hanging="239"/>
        <w:spacing w:before="39" w:line="244" w:lineRule="auto"/>
        <w:rPr>
          <w:rFonts w:ascii="SimSun" w:hAnsi="SimSun" w:eastAsia="SimSun" w:cs="SimSun"/>
          <w:sz w:val="19"/>
          <w:szCs w:val="19"/>
        </w:rPr>
      </w:pPr>
      <w:r>
        <w:rPr>
          <w:rFonts w:ascii="SimSun" w:hAnsi="SimSun" w:eastAsia="SimSun" w:cs="SimSun"/>
          <w:sz w:val="19"/>
          <w:szCs w:val="19"/>
          <w:spacing w:val="-10"/>
        </w:rPr>
        <w:t>12.</w:t>
      </w:r>
      <w:r>
        <w:rPr>
          <w:rFonts w:ascii="SimSun" w:hAnsi="SimSun" w:eastAsia="SimSun" w:cs="SimSun"/>
          <w:sz w:val="19"/>
          <w:szCs w:val="19"/>
          <w:spacing w:val="65"/>
        </w:rPr>
        <w:t xml:space="preserve"> </w:t>
      </w:r>
      <w:r>
        <w:rPr>
          <w:rFonts w:ascii="SimSun" w:hAnsi="SimSun" w:eastAsia="SimSun" w:cs="SimSun"/>
          <w:sz w:val="19"/>
          <w:szCs w:val="19"/>
          <w:spacing w:val="-10"/>
        </w:rPr>
        <w:t>DNA链间交联(DNA</w:t>
      </w:r>
      <w:r>
        <w:rPr>
          <w:rFonts w:ascii="SimSun" w:hAnsi="SimSun" w:eastAsia="SimSun" w:cs="SimSun"/>
          <w:sz w:val="19"/>
          <w:szCs w:val="19"/>
          <w:spacing w:val="3"/>
        </w:rPr>
        <w:t xml:space="preserve"> </w:t>
      </w:r>
      <w:r>
        <w:rPr>
          <w:rFonts w:ascii="SimSun" w:hAnsi="SimSun" w:eastAsia="SimSun" w:cs="SimSun"/>
          <w:sz w:val="19"/>
          <w:szCs w:val="19"/>
          <w:spacing w:val="-10"/>
        </w:rPr>
        <w:t>interstrand</w:t>
      </w:r>
      <w:r>
        <w:rPr>
          <w:rFonts w:ascii="SimSun" w:hAnsi="SimSun" w:eastAsia="SimSun" w:cs="SimSun"/>
          <w:sz w:val="19"/>
          <w:szCs w:val="19"/>
          <w:spacing w:val="-5"/>
        </w:rPr>
        <w:t xml:space="preserve"> </w:t>
      </w:r>
      <w:r>
        <w:rPr>
          <w:rFonts w:ascii="SimSun" w:hAnsi="SimSun" w:eastAsia="SimSun" w:cs="SimSun"/>
          <w:sz w:val="19"/>
          <w:szCs w:val="19"/>
          <w:spacing w:val="-10"/>
        </w:rPr>
        <w:t>cross-linking):DNA双螺旋链中的一条链上的碱基与另一条链上的碱基以共价键的</w:t>
      </w:r>
      <w:r>
        <w:rPr>
          <w:rFonts w:ascii="SimSun" w:hAnsi="SimSun" w:eastAsia="SimSun" w:cs="SimSun"/>
          <w:sz w:val="19"/>
          <w:szCs w:val="19"/>
        </w:rPr>
        <w:t xml:space="preserve"> </w:t>
      </w:r>
      <w:r>
        <w:rPr>
          <w:rFonts w:ascii="SimSun" w:hAnsi="SimSun" w:eastAsia="SimSun" w:cs="SimSun"/>
          <w:sz w:val="19"/>
          <w:szCs w:val="19"/>
          <w:spacing w:val="-11"/>
        </w:rPr>
        <w:t>形式结合在一起的现象。</w:t>
      </w:r>
    </w:p>
    <w:p>
      <w:pPr>
        <w:ind w:left="239" w:right="486" w:hanging="239"/>
        <w:spacing w:before="37" w:line="244" w:lineRule="auto"/>
        <w:rPr>
          <w:rFonts w:ascii="SimSun" w:hAnsi="SimSun" w:eastAsia="SimSun" w:cs="SimSun"/>
          <w:sz w:val="19"/>
          <w:szCs w:val="19"/>
        </w:rPr>
      </w:pPr>
      <w:r>
        <w:rPr>
          <w:rFonts w:ascii="SimSun" w:hAnsi="SimSun" w:eastAsia="SimSun" w:cs="SimSun"/>
          <w:sz w:val="19"/>
          <w:szCs w:val="19"/>
          <w:spacing w:val="-10"/>
        </w:rPr>
        <w:t>13.DNA</w:t>
      </w:r>
      <w:r>
        <w:rPr>
          <w:rFonts w:ascii="SimSun" w:hAnsi="SimSun" w:eastAsia="SimSun" w:cs="SimSun"/>
          <w:sz w:val="19"/>
          <w:szCs w:val="19"/>
          <w:spacing w:val="86"/>
        </w:rPr>
        <w:t xml:space="preserve"> </w:t>
      </w:r>
      <w:r>
        <w:rPr>
          <w:rFonts w:ascii="SimSun" w:hAnsi="SimSun" w:eastAsia="SimSun" w:cs="SimSun"/>
          <w:sz w:val="19"/>
          <w:szCs w:val="19"/>
          <w:spacing w:val="-10"/>
        </w:rPr>
        <w:t>链内交联(DNA</w:t>
      </w:r>
      <w:r>
        <w:rPr>
          <w:rFonts w:ascii="SimSun" w:hAnsi="SimSun" w:eastAsia="SimSun" w:cs="SimSun"/>
          <w:sz w:val="19"/>
          <w:szCs w:val="19"/>
          <w:spacing w:val="2"/>
        </w:rPr>
        <w:t xml:space="preserve"> </w:t>
      </w:r>
      <w:r>
        <w:rPr>
          <w:rFonts w:ascii="SimSun" w:hAnsi="SimSun" w:eastAsia="SimSun" w:cs="SimSun"/>
          <w:sz w:val="19"/>
          <w:szCs w:val="19"/>
          <w:spacing w:val="-10"/>
        </w:rPr>
        <w:t>intrastrand</w:t>
      </w:r>
      <w:r>
        <w:rPr>
          <w:rFonts w:ascii="SimSun" w:hAnsi="SimSun" w:eastAsia="SimSun" w:cs="SimSun"/>
          <w:sz w:val="19"/>
          <w:szCs w:val="19"/>
          <w:spacing w:val="-6"/>
        </w:rPr>
        <w:t xml:space="preserve"> </w:t>
      </w:r>
      <w:r>
        <w:rPr>
          <w:rFonts w:ascii="SimSun" w:hAnsi="SimSun" w:eastAsia="SimSun" w:cs="SimSun"/>
          <w:sz w:val="19"/>
          <w:szCs w:val="19"/>
          <w:spacing w:val="-10"/>
        </w:rPr>
        <w:t>cross-linking):DNA双螺旋链中</w:t>
      </w:r>
      <w:r>
        <w:rPr>
          <w:rFonts w:ascii="SimSun" w:hAnsi="SimSun" w:eastAsia="SimSun" w:cs="SimSun"/>
          <w:sz w:val="19"/>
          <w:szCs w:val="19"/>
          <w:spacing w:val="-11"/>
        </w:rPr>
        <w:t>的同一条链内的两个碱基以共价键结合的现象。紫</w:t>
      </w:r>
      <w:r>
        <w:rPr>
          <w:rFonts w:ascii="SimSun" w:hAnsi="SimSun" w:eastAsia="SimSun" w:cs="SimSun"/>
          <w:sz w:val="19"/>
          <w:szCs w:val="19"/>
        </w:rPr>
        <w:t xml:space="preserve"> </w:t>
      </w:r>
      <w:r>
        <w:rPr>
          <w:rFonts w:ascii="SimSun" w:hAnsi="SimSun" w:eastAsia="SimSun" w:cs="SimSun"/>
          <w:sz w:val="19"/>
          <w:szCs w:val="19"/>
          <w:spacing w:val="-7"/>
        </w:rPr>
        <w:t>外线照射后形成的嘧啶二聚体是DNA</w:t>
      </w:r>
      <w:r>
        <w:rPr>
          <w:rFonts w:ascii="SimSun" w:hAnsi="SimSun" w:eastAsia="SimSun" w:cs="SimSun"/>
          <w:sz w:val="19"/>
          <w:szCs w:val="19"/>
          <w:spacing w:val="13"/>
        </w:rPr>
        <w:t xml:space="preserve"> </w:t>
      </w:r>
      <w:r>
        <w:rPr>
          <w:rFonts w:ascii="SimSun" w:hAnsi="SimSun" w:eastAsia="SimSun" w:cs="SimSun"/>
          <w:sz w:val="19"/>
          <w:szCs w:val="19"/>
          <w:spacing w:val="-7"/>
        </w:rPr>
        <w:t>链内交联的典型例子。</w:t>
      </w:r>
    </w:p>
    <w:p>
      <w:pPr>
        <w:ind w:left="239" w:right="470" w:hanging="239"/>
        <w:spacing w:before="40" w:line="242" w:lineRule="auto"/>
        <w:rPr>
          <w:rFonts w:ascii="SimSun" w:hAnsi="SimSun" w:eastAsia="SimSun" w:cs="SimSun"/>
          <w:sz w:val="19"/>
          <w:szCs w:val="19"/>
        </w:rPr>
      </w:pPr>
      <w:r>
        <w:rPr>
          <w:rFonts w:ascii="SimSun" w:hAnsi="SimSun" w:eastAsia="SimSun" w:cs="SimSun"/>
          <w:sz w:val="19"/>
          <w:szCs w:val="19"/>
          <w:spacing w:val="-7"/>
        </w:rPr>
        <w:t>14.</w:t>
      </w:r>
      <w:r>
        <w:rPr>
          <w:rFonts w:ascii="SimSun" w:hAnsi="SimSun" w:eastAsia="SimSun" w:cs="SimSun"/>
          <w:sz w:val="19"/>
          <w:szCs w:val="19"/>
          <w:spacing w:val="84"/>
        </w:rPr>
        <w:t xml:space="preserve"> </w:t>
      </w:r>
      <w:r>
        <w:rPr>
          <w:rFonts w:ascii="SimSun" w:hAnsi="SimSun" w:eastAsia="SimSun" w:cs="SimSun"/>
          <w:sz w:val="19"/>
          <w:szCs w:val="19"/>
          <w:spacing w:val="-7"/>
        </w:rPr>
        <w:t>DNA损伤(DNA</w:t>
      </w:r>
      <w:r>
        <w:rPr>
          <w:rFonts w:ascii="SimSun" w:hAnsi="SimSun" w:eastAsia="SimSun" w:cs="SimSun"/>
          <w:sz w:val="19"/>
          <w:szCs w:val="19"/>
          <w:spacing w:val="85"/>
        </w:rPr>
        <w:t xml:space="preserve"> </w:t>
      </w:r>
      <w:r>
        <w:rPr>
          <w:rFonts w:ascii="SimSun" w:hAnsi="SimSun" w:eastAsia="SimSun" w:cs="SimSun"/>
          <w:sz w:val="19"/>
          <w:szCs w:val="19"/>
          <w:spacing w:val="-7"/>
        </w:rPr>
        <w:t>damage):各种体内外因素导致的DNA</w:t>
      </w:r>
      <w:r>
        <w:rPr>
          <w:rFonts w:ascii="SimSun" w:hAnsi="SimSun" w:eastAsia="SimSun" w:cs="SimSun"/>
          <w:sz w:val="19"/>
          <w:szCs w:val="19"/>
          <w:spacing w:val="13"/>
        </w:rPr>
        <w:t xml:space="preserve"> </w:t>
      </w:r>
      <w:r>
        <w:rPr>
          <w:rFonts w:ascii="SimSun" w:hAnsi="SimSun" w:eastAsia="SimSun" w:cs="SimSun"/>
          <w:sz w:val="19"/>
          <w:szCs w:val="19"/>
          <w:spacing w:val="-7"/>
        </w:rPr>
        <w:t>组成与结构上的变化，主要</w:t>
      </w:r>
      <w:r>
        <w:rPr>
          <w:rFonts w:ascii="SimSun" w:hAnsi="SimSun" w:eastAsia="SimSun" w:cs="SimSun"/>
          <w:sz w:val="19"/>
          <w:szCs w:val="19"/>
          <w:spacing w:val="-8"/>
        </w:rPr>
        <w:t>有碱基或戊糖基的破坏、碱基错</w:t>
      </w:r>
      <w:r>
        <w:rPr>
          <w:rFonts w:ascii="SimSun" w:hAnsi="SimSun" w:eastAsia="SimSun" w:cs="SimSun"/>
          <w:sz w:val="19"/>
          <w:szCs w:val="19"/>
        </w:rPr>
        <w:t xml:space="preserve"> </w:t>
      </w:r>
      <w:r>
        <w:rPr>
          <w:rFonts w:ascii="SimSun" w:hAnsi="SimSun" w:eastAsia="SimSun" w:cs="SimSun"/>
          <w:sz w:val="19"/>
          <w:szCs w:val="19"/>
          <w:spacing w:val="-13"/>
        </w:rPr>
        <w:t>配、DNA</w:t>
      </w:r>
      <w:r>
        <w:rPr>
          <w:rFonts w:ascii="SimSun" w:hAnsi="SimSun" w:eastAsia="SimSun" w:cs="SimSun"/>
          <w:sz w:val="19"/>
          <w:szCs w:val="19"/>
          <w:spacing w:val="26"/>
        </w:rPr>
        <w:t xml:space="preserve"> </w:t>
      </w:r>
      <w:r>
        <w:rPr>
          <w:rFonts w:ascii="SimSun" w:hAnsi="SimSun" w:eastAsia="SimSun" w:cs="SimSun"/>
          <w:sz w:val="19"/>
          <w:szCs w:val="19"/>
          <w:spacing w:val="-13"/>
        </w:rPr>
        <w:t>单链或双链断裂、DNA</w:t>
      </w:r>
      <w:r>
        <w:rPr>
          <w:rFonts w:ascii="SimSun" w:hAnsi="SimSun" w:eastAsia="SimSun" w:cs="SimSun"/>
          <w:sz w:val="19"/>
          <w:szCs w:val="19"/>
          <w:spacing w:val="4"/>
        </w:rPr>
        <w:t xml:space="preserve"> </w:t>
      </w:r>
      <w:r>
        <w:rPr>
          <w:rFonts w:ascii="SimSun" w:hAnsi="SimSun" w:eastAsia="SimSun" w:cs="SimSun"/>
          <w:sz w:val="19"/>
          <w:szCs w:val="19"/>
          <w:spacing w:val="-13"/>
        </w:rPr>
        <w:t>链共价交联等多种表现形式。</w:t>
      </w:r>
    </w:p>
    <w:p>
      <w:pPr>
        <w:ind w:left="239" w:right="491" w:hanging="239"/>
        <w:spacing w:before="41" w:line="250" w:lineRule="auto"/>
        <w:rPr>
          <w:rFonts w:ascii="SimSun" w:hAnsi="SimSun" w:eastAsia="SimSun" w:cs="SimSun"/>
          <w:sz w:val="19"/>
          <w:szCs w:val="19"/>
        </w:rPr>
      </w:pPr>
      <w:r>
        <w:rPr>
          <w:rFonts w:ascii="SimSun" w:hAnsi="SimSun" w:eastAsia="SimSun" w:cs="SimSun"/>
          <w:sz w:val="19"/>
          <w:szCs w:val="19"/>
          <w:spacing w:val="-8"/>
        </w:rPr>
        <w:t>15.</w:t>
      </w:r>
      <w:r>
        <w:rPr>
          <w:rFonts w:ascii="SimSun" w:hAnsi="SimSun" w:eastAsia="SimSun" w:cs="SimSun"/>
          <w:sz w:val="19"/>
          <w:szCs w:val="19"/>
          <w:spacing w:val="71"/>
        </w:rPr>
        <w:t xml:space="preserve"> </w:t>
      </w:r>
      <w:r>
        <w:rPr>
          <w:rFonts w:ascii="SimSun" w:hAnsi="SimSun" w:eastAsia="SimSun" w:cs="SimSun"/>
          <w:sz w:val="19"/>
          <w:szCs w:val="19"/>
          <w:spacing w:val="-8"/>
        </w:rPr>
        <w:t>DNA拓扑异构酶(DNA</w:t>
      </w:r>
      <w:r>
        <w:rPr>
          <w:rFonts w:ascii="SimSun" w:hAnsi="SimSun" w:eastAsia="SimSun" w:cs="SimSun"/>
          <w:sz w:val="19"/>
          <w:szCs w:val="19"/>
          <w:spacing w:val="3"/>
        </w:rPr>
        <w:t xml:space="preserve"> </w:t>
      </w:r>
      <w:r>
        <w:rPr>
          <w:rFonts w:ascii="SimSun" w:hAnsi="SimSun" w:eastAsia="SimSun" w:cs="SimSun"/>
          <w:sz w:val="19"/>
          <w:szCs w:val="19"/>
          <w:spacing w:val="-8"/>
        </w:rPr>
        <w:t>topoisomerase):调控DNA</w:t>
      </w:r>
      <w:r>
        <w:rPr>
          <w:rFonts w:ascii="SimSun" w:hAnsi="SimSun" w:eastAsia="SimSun" w:cs="SimSun"/>
          <w:sz w:val="19"/>
          <w:szCs w:val="19"/>
          <w:spacing w:val="34"/>
        </w:rPr>
        <w:t xml:space="preserve"> </w:t>
      </w:r>
      <w:r>
        <w:rPr>
          <w:rFonts w:ascii="SimSun" w:hAnsi="SimSun" w:eastAsia="SimSun" w:cs="SimSun"/>
          <w:sz w:val="19"/>
          <w:szCs w:val="19"/>
          <w:spacing w:val="-8"/>
        </w:rPr>
        <w:t>的拓扑状态和催化拓扑异构体相互转换的一类酶。DNA</w:t>
      </w:r>
      <w:r>
        <w:rPr>
          <w:rFonts w:ascii="SimSun" w:hAnsi="SimSun" w:eastAsia="SimSun" w:cs="SimSun"/>
          <w:sz w:val="19"/>
          <w:szCs w:val="19"/>
          <w:spacing w:val="44"/>
        </w:rPr>
        <w:t xml:space="preserve"> </w:t>
      </w:r>
      <w:r>
        <w:rPr>
          <w:rFonts w:ascii="SimSun" w:hAnsi="SimSun" w:eastAsia="SimSun" w:cs="SimSun"/>
          <w:sz w:val="19"/>
          <w:szCs w:val="19"/>
          <w:spacing w:val="-8"/>
        </w:rPr>
        <w:t>在复制解</w:t>
      </w:r>
      <w:r>
        <w:rPr>
          <w:rFonts w:ascii="SimSun" w:hAnsi="SimSun" w:eastAsia="SimSun" w:cs="SimSun"/>
          <w:sz w:val="19"/>
          <w:szCs w:val="19"/>
        </w:rPr>
        <w:t xml:space="preserve"> </w:t>
      </w:r>
      <w:r>
        <w:rPr>
          <w:rFonts w:ascii="SimSun" w:hAnsi="SimSun" w:eastAsia="SimSun" w:cs="SimSun"/>
          <w:sz w:val="19"/>
          <w:szCs w:val="19"/>
          <w:spacing w:val="-9"/>
        </w:rPr>
        <w:t>链过程形成超螺旋结构，这种超螺旋及局部松弛等过渡状态，需</w:t>
      </w:r>
      <w:r>
        <w:rPr>
          <w:rFonts w:ascii="SimSun" w:hAnsi="SimSun" w:eastAsia="SimSun" w:cs="SimSun"/>
          <w:sz w:val="19"/>
          <w:szCs w:val="19"/>
          <w:spacing w:val="-10"/>
        </w:rPr>
        <w:t>要拓扑酶作用以改变</w:t>
      </w:r>
      <w:r>
        <w:rPr>
          <w:rFonts w:ascii="SimSun" w:hAnsi="SimSun" w:eastAsia="SimSun" w:cs="SimSun"/>
          <w:sz w:val="19"/>
          <w:szCs w:val="19"/>
          <w:spacing w:val="-53"/>
        </w:rPr>
        <w:t xml:space="preserve"> </w:t>
      </w:r>
      <w:r>
        <w:rPr>
          <w:rFonts w:ascii="SimSun" w:hAnsi="SimSun" w:eastAsia="SimSun" w:cs="SimSun"/>
          <w:sz w:val="19"/>
          <w:szCs w:val="19"/>
          <w:spacing w:val="-9"/>
        </w:rPr>
        <w:t>DNA</w:t>
      </w:r>
      <w:r>
        <w:rPr>
          <w:rFonts w:ascii="SimSun" w:hAnsi="SimSun" w:eastAsia="SimSun" w:cs="SimSun"/>
          <w:sz w:val="19"/>
          <w:szCs w:val="19"/>
          <w:spacing w:val="33"/>
        </w:rPr>
        <w:t xml:space="preserve"> </w:t>
      </w:r>
      <w:r>
        <w:rPr>
          <w:rFonts w:ascii="SimSun" w:hAnsi="SimSun" w:eastAsia="SimSun" w:cs="SimSun"/>
          <w:sz w:val="19"/>
          <w:szCs w:val="19"/>
          <w:spacing w:val="-10"/>
        </w:rPr>
        <w:t>分子的拓扑构象，理顺</w:t>
      </w:r>
      <w:r>
        <w:rPr>
          <w:rFonts w:ascii="SimSun" w:hAnsi="SimSun" w:eastAsia="SimSun" w:cs="SimSun"/>
          <w:sz w:val="19"/>
          <w:szCs w:val="19"/>
        </w:rPr>
        <w:t xml:space="preserve">  </w:t>
      </w:r>
      <w:r>
        <w:rPr>
          <w:rFonts w:ascii="SimSun" w:hAnsi="SimSun" w:eastAsia="SimSun" w:cs="SimSun"/>
          <w:sz w:val="19"/>
          <w:szCs w:val="19"/>
          <w:spacing w:val="-8"/>
        </w:rPr>
        <w:t>DNA</w:t>
      </w:r>
      <w:r>
        <w:rPr>
          <w:rFonts w:ascii="SimSun" w:hAnsi="SimSun" w:eastAsia="SimSun" w:cs="SimSun"/>
          <w:sz w:val="19"/>
          <w:szCs w:val="19"/>
          <w:spacing w:val="15"/>
        </w:rPr>
        <w:t xml:space="preserve"> </w:t>
      </w:r>
      <w:r>
        <w:rPr>
          <w:rFonts w:ascii="SimSun" w:hAnsi="SimSun" w:eastAsia="SimSun" w:cs="SimSun"/>
          <w:sz w:val="19"/>
          <w:szCs w:val="19"/>
          <w:spacing w:val="-8"/>
        </w:rPr>
        <w:t>链结构来配合复制进程。</w:t>
      </w:r>
    </w:p>
    <w:p>
      <w:pPr>
        <w:ind w:left="239" w:right="403" w:hanging="239"/>
        <w:spacing w:before="39" w:line="249" w:lineRule="auto"/>
        <w:rPr>
          <w:rFonts w:ascii="SimSun" w:hAnsi="SimSun" w:eastAsia="SimSun" w:cs="SimSun"/>
          <w:sz w:val="19"/>
          <w:szCs w:val="19"/>
        </w:rPr>
      </w:pPr>
      <w:r>
        <w:rPr>
          <w:rFonts w:ascii="SimSun" w:hAnsi="SimSun" w:eastAsia="SimSun" w:cs="SimSun"/>
          <w:sz w:val="19"/>
          <w:szCs w:val="19"/>
          <w:spacing w:val="-8"/>
        </w:rPr>
        <w:t>1</w:t>
      </w:r>
      <w:r>
        <w:rPr>
          <w:rFonts w:ascii="SimSun" w:hAnsi="SimSun" w:eastAsia="SimSun" w:cs="SimSun"/>
          <w:sz w:val="19"/>
          <w:szCs w:val="19"/>
          <w:spacing w:val="-9"/>
        </w:rPr>
        <w:t>6.</w:t>
      </w:r>
      <w:r>
        <w:rPr>
          <w:rFonts w:ascii="SimSun" w:hAnsi="SimSun" w:eastAsia="SimSun" w:cs="SimSun"/>
          <w:sz w:val="19"/>
          <w:szCs w:val="19"/>
          <w:spacing w:val="84"/>
        </w:rPr>
        <w:t xml:space="preserve"> </w:t>
      </w:r>
      <w:r>
        <w:rPr>
          <w:rFonts w:ascii="SimSun" w:hAnsi="SimSun" w:eastAsia="SimSun" w:cs="SimSun"/>
          <w:sz w:val="19"/>
          <w:szCs w:val="19"/>
          <w:spacing w:val="-8"/>
        </w:rPr>
        <w:t>DNA</w:t>
      </w:r>
      <w:r>
        <w:rPr>
          <w:rFonts w:ascii="SimSun" w:hAnsi="SimSun" w:eastAsia="SimSun" w:cs="SimSun"/>
          <w:sz w:val="19"/>
          <w:szCs w:val="19"/>
          <w:spacing w:val="-9"/>
        </w:rPr>
        <w:t>依赖的</w:t>
      </w:r>
      <w:r>
        <w:rPr>
          <w:rFonts w:ascii="SimSun" w:hAnsi="SimSun" w:eastAsia="SimSun" w:cs="SimSun"/>
          <w:sz w:val="19"/>
          <w:szCs w:val="19"/>
          <w:spacing w:val="-8"/>
        </w:rPr>
        <w:t>RNA</w:t>
      </w:r>
      <w:r>
        <w:rPr>
          <w:rFonts w:ascii="SimSun" w:hAnsi="SimSun" w:eastAsia="SimSun" w:cs="SimSun"/>
          <w:sz w:val="19"/>
          <w:szCs w:val="19"/>
          <w:spacing w:val="35"/>
        </w:rPr>
        <w:t xml:space="preserve"> </w:t>
      </w:r>
      <w:r>
        <w:rPr>
          <w:rFonts w:ascii="SimSun" w:hAnsi="SimSun" w:eastAsia="SimSun" w:cs="SimSun"/>
          <w:sz w:val="19"/>
          <w:szCs w:val="19"/>
          <w:spacing w:val="-9"/>
        </w:rPr>
        <w:t>聚合酶(</w:t>
      </w:r>
      <w:r>
        <w:rPr>
          <w:rFonts w:ascii="SimSun" w:hAnsi="SimSun" w:eastAsia="SimSun" w:cs="SimSun"/>
          <w:sz w:val="19"/>
          <w:szCs w:val="19"/>
          <w:spacing w:val="-8"/>
        </w:rPr>
        <w:t>DNA</w:t>
      </w:r>
      <w:r>
        <w:rPr>
          <w:rFonts w:ascii="SimSun" w:hAnsi="SimSun" w:eastAsia="SimSun" w:cs="SimSun"/>
          <w:sz w:val="19"/>
          <w:szCs w:val="19"/>
          <w:spacing w:val="-9"/>
        </w:rPr>
        <w:t>-</w:t>
      </w:r>
      <w:r>
        <w:rPr>
          <w:rFonts w:ascii="SimSun" w:hAnsi="SimSun" w:eastAsia="SimSun" w:cs="SimSun"/>
          <w:sz w:val="19"/>
          <w:szCs w:val="19"/>
          <w:spacing w:val="-8"/>
        </w:rPr>
        <w:t>dependent</w:t>
      </w:r>
      <w:r>
        <w:rPr>
          <w:rFonts w:ascii="SimSun" w:hAnsi="SimSun" w:eastAsia="SimSun" w:cs="SimSun"/>
          <w:sz w:val="19"/>
          <w:szCs w:val="19"/>
          <w:spacing w:val="-1"/>
        </w:rPr>
        <w:t xml:space="preserve"> </w:t>
      </w:r>
      <w:r>
        <w:rPr>
          <w:rFonts w:ascii="SimSun" w:hAnsi="SimSun" w:eastAsia="SimSun" w:cs="SimSun"/>
          <w:sz w:val="19"/>
          <w:szCs w:val="19"/>
          <w:spacing w:val="-8"/>
        </w:rPr>
        <w:t>RNA</w:t>
      </w:r>
      <w:r>
        <w:rPr>
          <w:rFonts w:ascii="SimSun" w:hAnsi="SimSun" w:eastAsia="SimSun" w:cs="SimSun"/>
          <w:sz w:val="19"/>
          <w:szCs w:val="19"/>
          <w:spacing w:val="-1"/>
        </w:rPr>
        <w:t xml:space="preserve"> </w:t>
      </w:r>
      <w:r>
        <w:rPr>
          <w:rFonts w:ascii="SimSun" w:hAnsi="SimSun" w:eastAsia="SimSun" w:cs="SimSun"/>
          <w:sz w:val="19"/>
          <w:szCs w:val="19"/>
          <w:spacing w:val="-8"/>
        </w:rPr>
        <w:t>polymerase</w:t>
      </w:r>
      <w:r>
        <w:rPr>
          <w:rFonts w:ascii="SimSun" w:hAnsi="SimSun" w:eastAsia="SimSun" w:cs="SimSun"/>
          <w:sz w:val="19"/>
          <w:szCs w:val="19"/>
          <w:spacing w:val="-9"/>
        </w:rPr>
        <w:t>):以</w:t>
      </w:r>
      <w:r>
        <w:rPr>
          <w:rFonts w:ascii="SimSun" w:hAnsi="SimSun" w:eastAsia="SimSun" w:cs="SimSun"/>
          <w:sz w:val="19"/>
          <w:szCs w:val="19"/>
          <w:spacing w:val="-37"/>
        </w:rPr>
        <w:t xml:space="preserve"> </w:t>
      </w:r>
      <w:r>
        <w:rPr>
          <w:rFonts w:ascii="SimSun" w:hAnsi="SimSun" w:eastAsia="SimSun" w:cs="SimSun"/>
          <w:sz w:val="19"/>
          <w:szCs w:val="19"/>
          <w:spacing w:val="-8"/>
        </w:rPr>
        <w:t>DNA</w:t>
      </w:r>
      <w:r>
        <w:rPr>
          <w:rFonts w:ascii="SimSun" w:hAnsi="SimSun" w:eastAsia="SimSun" w:cs="SimSun"/>
          <w:sz w:val="19"/>
          <w:szCs w:val="19"/>
          <w:spacing w:val="14"/>
        </w:rPr>
        <w:t xml:space="preserve"> </w:t>
      </w:r>
      <w:r>
        <w:rPr>
          <w:rFonts w:ascii="SimSun" w:hAnsi="SimSun" w:eastAsia="SimSun" w:cs="SimSun"/>
          <w:sz w:val="19"/>
          <w:szCs w:val="19"/>
          <w:spacing w:val="-9"/>
        </w:rPr>
        <w:t>双链中的一条链作为模板，催化合成</w:t>
      </w:r>
      <w:r>
        <w:rPr>
          <w:rFonts w:ascii="SimSun" w:hAnsi="SimSun" w:eastAsia="SimSun" w:cs="SimSun"/>
          <w:sz w:val="19"/>
          <w:szCs w:val="19"/>
          <w:spacing w:val="-8"/>
        </w:rPr>
        <w:t>RNA</w:t>
      </w:r>
      <w:r>
        <w:rPr>
          <w:rFonts w:ascii="SimSun" w:hAnsi="SimSun" w:eastAsia="SimSun" w:cs="SimSun"/>
          <w:sz w:val="19"/>
          <w:szCs w:val="19"/>
          <w:spacing w:val="36"/>
        </w:rPr>
        <w:t xml:space="preserve"> </w:t>
      </w:r>
      <w:r>
        <w:rPr>
          <w:rFonts w:ascii="SimSun" w:hAnsi="SimSun" w:eastAsia="SimSun" w:cs="SimSun"/>
          <w:sz w:val="19"/>
          <w:szCs w:val="19"/>
          <w:spacing w:val="-9"/>
        </w:rPr>
        <w:t>的酶，</w:t>
      </w:r>
      <w:r>
        <w:rPr>
          <w:rFonts w:ascii="SimSun" w:hAnsi="SimSun" w:eastAsia="SimSun" w:cs="SimSun"/>
          <w:sz w:val="19"/>
          <w:szCs w:val="19"/>
        </w:rPr>
        <w:t xml:space="preserve"> </w:t>
      </w:r>
      <w:r>
        <w:rPr>
          <w:rFonts w:ascii="SimSun" w:hAnsi="SimSun" w:eastAsia="SimSun" w:cs="SimSun"/>
          <w:sz w:val="19"/>
          <w:szCs w:val="19"/>
          <w:spacing w:val="-9"/>
        </w:rPr>
        <w:t>在原核和真核细胞中都存在。合成反应</w:t>
      </w:r>
      <w:r>
        <w:rPr>
          <w:rFonts w:ascii="SimSun" w:hAnsi="SimSun" w:eastAsia="SimSun" w:cs="SimSun"/>
          <w:sz w:val="19"/>
          <w:szCs w:val="19"/>
          <w:spacing w:val="-10"/>
        </w:rPr>
        <w:t>以</w:t>
      </w:r>
      <w:r>
        <w:rPr>
          <w:rFonts w:ascii="SimSun" w:hAnsi="SimSun" w:eastAsia="SimSun" w:cs="SimSun"/>
          <w:sz w:val="19"/>
          <w:szCs w:val="19"/>
          <w:spacing w:val="-9"/>
        </w:rPr>
        <w:t>DNA</w:t>
      </w:r>
      <w:r>
        <w:rPr>
          <w:rFonts w:ascii="SimSun" w:hAnsi="SimSun" w:eastAsia="SimSun" w:cs="SimSun"/>
          <w:sz w:val="19"/>
          <w:szCs w:val="19"/>
          <w:spacing w:val="23"/>
        </w:rPr>
        <w:t xml:space="preserve"> </w:t>
      </w:r>
      <w:r>
        <w:rPr>
          <w:rFonts w:ascii="SimSun" w:hAnsi="SimSun" w:eastAsia="SimSun" w:cs="SimSun"/>
          <w:sz w:val="19"/>
          <w:szCs w:val="19"/>
          <w:spacing w:val="-10"/>
        </w:rPr>
        <w:t>为模板，以</w:t>
      </w:r>
      <w:r>
        <w:rPr>
          <w:rFonts w:ascii="SimSun" w:hAnsi="SimSun" w:eastAsia="SimSun" w:cs="SimSun"/>
          <w:sz w:val="19"/>
          <w:szCs w:val="19"/>
          <w:spacing w:val="-9"/>
        </w:rPr>
        <w:t>ATP</w:t>
      </w:r>
      <w:r>
        <w:rPr>
          <w:rFonts w:ascii="SimSun" w:hAnsi="SimSun" w:eastAsia="SimSun" w:cs="SimSun"/>
          <w:sz w:val="19"/>
          <w:szCs w:val="19"/>
          <w:spacing w:val="-10"/>
        </w:rPr>
        <w:t>、</w:t>
      </w:r>
      <w:r>
        <w:rPr>
          <w:rFonts w:ascii="SimSun" w:hAnsi="SimSun" w:eastAsia="SimSun" w:cs="SimSun"/>
          <w:sz w:val="19"/>
          <w:szCs w:val="19"/>
          <w:spacing w:val="-9"/>
        </w:rPr>
        <w:t>GTP</w:t>
      </w:r>
      <w:r>
        <w:rPr>
          <w:rFonts w:ascii="SimSun" w:hAnsi="SimSun" w:eastAsia="SimSun" w:cs="SimSun"/>
          <w:sz w:val="19"/>
          <w:szCs w:val="19"/>
          <w:spacing w:val="-10"/>
        </w:rPr>
        <w:t>、</w:t>
      </w:r>
      <w:r>
        <w:rPr>
          <w:rFonts w:ascii="SimSun" w:hAnsi="SimSun" w:eastAsia="SimSun" w:cs="SimSun"/>
          <w:sz w:val="19"/>
          <w:szCs w:val="19"/>
          <w:spacing w:val="-9"/>
        </w:rPr>
        <w:t>UTP</w:t>
      </w:r>
      <w:r>
        <w:rPr>
          <w:rFonts w:ascii="SimSun" w:hAnsi="SimSun" w:eastAsia="SimSun" w:cs="SimSun"/>
          <w:sz w:val="19"/>
          <w:szCs w:val="19"/>
          <w:spacing w:val="-10"/>
        </w:rPr>
        <w:t>和</w:t>
      </w:r>
      <w:r>
        <w:rPr>
          <w:rFonts w:ascii="SimSun" w:hAnsi="SimSun" w:eastAsia="SimSun" w:cs="SimSun"/>
          <w:sz w:val="19"/>
          <w:szCs w:val="19"/>
          <w:spacing w:val="-47"/>
        </w:rPr>
        <w:t xml:space="preserve"> </w:t>
      </w:r>
      <w:r>
        <w:rPr>
          <w:rFonts w:ascii="SimSun" w:hAnsi="SimSun" w:eastAsia="SimSun" w:cs="SimSun"/>
          <w:sz w:val="19"/>
          <w:szCs w:val="19"/>
          <w:spacing w:val="-9"/>
        </w:rPr>
        <w:t>CTP</w:t>
      </w:r>
      <w:r>
        <w:rPr>
          <w:rFonts w:ascii="SimSun" w:hAnsi="SimSun" w:eastAsia="SimSun" w:cs="SimSun"/>
          <w:sz w:val="19"/>
          <w:szCs w:val="19"/>
          <w:spacing w:val="-14"/>
        </w:rPr>
        <w:t xml:space="preserve"> </w:t>
      </w:r>
      <w:r>
        <w:rPr>
          <w:rFonts w:ascii="SimSun" w:hAnsi="SimSun" w:eastAsia="SimSun" w:cs="SimSun"/>
          <w:sz w:val="19"/>
          <w:szCs w:val="19"/>
          <w:spacing w:val="-10"/>
        </w:rPr>
        <w:t>为原料，还需要</w:t>
      </w:r>
      <w:r>
        <w:rPr>
          <w:rFonts w:ascii="SimSun" w:hAnsi="SimSun" w:eastAsia="SimSun" w:cs="SimSun"/>
          <w:sz w:val="19"/>
          <w:szCs w:val="19"/>
          <w:spacing w:val="-9"/>
        </w:rPr>
        <w:t>Mg</w:t>
      </w:r>
      <w:r>
        <w:rPr>
          <w:rFonts w:ascii="SimSun" w:hAnsi="SimSun" w:eastAsia="SimSun" w:cs="SimSun"/>
          <w:sz w:val="19"/>
          <w:szCs w:val="19"/>
          <w:spacing w:val="-10"/>
        </w:rPr>
        <w:t>²*作为辅基，并</w:t>
      </w:r>
      <w:r>
        <w:rPr>
          <w:rFonts w:ascii="SimSun" w:hAnsi="SimSun" w:eastAsia="SimSun" w:cs="SimSun"/>
          <w:sz w:val="19"/>
          <w:szCs w:val="19"/>
        </w:rPr>
        <w:t xml:space="preserve">  </w:t>
      </w:r>
      <w:r>
        <w:rPr>
          <w:rFonts w:ascii="SimSun" w:hAnsi="SimSun" w:eastAsia="SimSun" w:cs="SimSun"/>
          <w:sz w:val="19"/>
          <w:szCs w:val="19"/>
          <w:spacing w:val="-11"/>
        </w:rPr>
        <w:t>不需要引物。依赖</w:t>
      </w:r>
      <w:r>
        <w:rPr>
          <w:rFonts w:ascii="SimSun" w:hAnsi="SimSun" w:eastAsia="SimSun" w:cs="SimSun"/>
          <w:sz w:val="19"/>
          <w:szCs w:val="19"/>
          <w:spacing w:val="-55"/>
        </w:rPr>
        <w:t xml:space="preserve"> </w:t>
      </w:r>
      <w:r>
        <w:rPr>
          <w:rFonts w:ascii="SimSun" w:hAnsi="SimSun" w:eastAsia="SimSun" w:cs="SimSun"/>
          <w:sz w:val="19"/>
          <w:szCs w:val="19"/>
          <w:spacing w:val="-11"/>
        </w:rPr>
        <w:t>DNA</w:t>
      </w:r>
      <w:r>
        <w:rPr>
          <w:rFonts w:ascii="SimSun" w:hAnsi="SimSun" w:eastAsia="SimSun" w:cs="SimSun"/>
          <w:sz w:val="19"/>
          <w:szCs w:val="19"/>
          <w:spacing w:val="24"/>
        </w:rPr>
        <w:t xml:space="preserve"> </w:t>
      </w:r>
      <w:r>
        <w:rPr>
          <w:rFonts w:ascii="SimSun" w:hAnsi="SimSun" w:eastAsia="SimSun" w:cs="SimSun"/>
          <w:sz w:val="19"/>
          <w:szCs w:val="19"/>
          <w:spacing w:val="-11"/>
        </w:rPr>
        <w:t>的</w:t>
      </w:r>
      <w:r>
        <w:rPr>
          <w:rFonts w:ascii="SimSun" w:hAnsi="SimSun" w:eastAsia="SimSun" w:cs="SimSun"/>
          <w:sz w:val="19"/>
          <w:szCs w:val="19"/>
          <w:spacing w:val="-42"/>
        </w:rPr>
        <w:t xml:space="preserve"> </w:t>
      </w:r>
      <w:r>
        <w:rPr>
          <w:rFonts w:ascii="SimSun" w:hAnsi="SimSun" w:eastAsia="SimSun" w:cs="SimSun"/>
          <w:sz w:val="19"/>
          <w:szCs w:val="19"/>
          <w:spacing w:val="-11"/>
        </w:rPr>
        <w:t>RNA</w:t>
      </w:r>
      <w:r>
        <w:rPr>
          <w:rFonts w:ascii="SimSun" w:hAnsi="SimSun" w:eastAsia="SimSun" w:cs="SimSun"/>
          <w:sz w:val="19"/>
          <w:szCs w:val="19"/>
          <w:spacing w:val="26"/>
        </w:rPr>
        <w:t xml:space="preserve"> </w:t>
      </w:r>
      <w:r>
        <w:rPr>
          <w:rFonts w:ascii="SimSun" w:hAnsi="SimSun" w:eastAsia="SimSun" w:cs="SimSun"/>
          <w:sz w:val="19"/>
          <w:szCs w:val="19"/>
          <w:spacing w:val="-11"/>
        </w:rPr>
        <w:t>聚合酶缺乏3'→5'外切酶活性，所以没有校正</w:t>
      </w:r>
      <w:r>
        <w:rPr>
          <w:rFonts w:ascii="SimSun" w:hAnsi="SimSun" w:eastAsia="SimSun" w:cs="SimSun"/>
          <w:sz w:val="19"/>
          <w:szCs w:val="19"/>
          <w:spacing w:val="-12"/>
        </w:rPr>
        <w:t>功能。</w:t>
      </w:r>
    </w:p>
    <w:p>
      <w:pPr>
        <w:spacing w:before="140" w:line="214" w:lineRule="auto"/>
        <w:rPr>
          <w:rFonts w:ascii="SimSun" w:hAnsi="SimSun" w:eastAsia="SimSun" w:cs="SimSun"/>
          <w:sz w:val="19"/>
          <w:szCs w:val="19"/>
        </w:rPr>
      </w:pPr>
      <w:r>
        <w:rPr>
          <w:rFonts w:ascii="SimSun" w:hAnsi="SimSun" w:eastAsia="SimSun" w:cs="SimSun"/>
          <w:sz w:val="19"/>
          <w:szCs w:val="19"/>
          <w:spacing w:val="-12"/>
        </w:rPr>
        <w:t>17.DNA</w:t>
      </w:r>
      <w:r>
        <w:rPr>
          <w:rFonts w:ascii="SimSun" w:hAnsi="SimSun" w:eastAsia="SimSun" w:cs="SimSun"/>
          <w:sz w:val="19"/>
          <w:szCs w:val="19"/>
          <w:spacing w:val="6"/>
        </w:rPr>
        <w:t xml:space="preserve">  </w:t>
      </w:r>
      <w:r>
        <w:rPr>
          <w:rFonts w:ascii="SimSun" w:hAnsi="SimSun" w:eastAsia="SimSun" w:cs="SimSun"/>
          <w:sz w:val="19"/>
          <w:szCs w:val="19"/>
          <w:spacing w:val="-12"/>
        </w:rPr>
        <w:t>印迹(DNA</w:t>
      </w:r>
      <w:r>
        <w:rPr>
          <w:rFonts w:ascii="SimSun" w:hAnsi="SimSun" w:eastAsia="SimSun" w:cs="SimSun"/>
          <w:sz w:val="19"/>
          <w:szCs w:val="19"/>
          <w:spacing w:val="-4"/>
        </w:rPr>
        <w:t xml:space="preserve"> </w:t>
      </w:r>
      <w:r>
        <w:rPr>
          <w:rFonts w:ascii="SimSun" w:hAnsi="SimSun" w:eastAsia="SimSun" w:cs="SimSun"/>
          <w:sz w:val="19"/>
          <w:szCs w:val="19"/>
          <w:spacing w:val="-12"/>
        </w:rPr>
        <w:t>blotting):对DNA</w:t>
      </w:r>
      <w:r>
        <w:rPr>
          <w:rFonts w:ascii="SimSun" w:hAnsi="SimSun" w:eastAsia="SimSun" w:cs="SimSun"/>
          <w:sz w:val="19"/>
          <w:szCs w:val="19"/>
          <w:spacing w:val="24"/>
        </w:rPr>
        <w:t xml:space="preserve"> </w:t>
      </w:r>
      <w:r>
        <w:rPr>
          <w:rFonts w:ascii="SimSun" w:hAnsi="SimSun" w:eastAsia="SimSun" w:cs="SimSun"/>
          <w:sz w:val="19"/>
          <w:szCs w:val="19"/>
          <w:spacing w:val="-12"/>
        </w:rPr>
        <w:t>样品中特定序列DNA</w:t>
      </w:r>
      <w:r>
        <w:rPr>
          <w:rFonts w:ascii="SimSun" w:hAnsi="SimSun" w:eastAsia="SimSun" w:cs="SimSun"/>
          <w:sz w:val="19"/>
          <w:szCs w:val="19"/>
          <w:spacing w:val="14"/>
        </w:rPr>
        <w:t xml:space="preserve"> </w:t>
      </w:r>
      <w:r>
        <w:rPr>
          <w:rFonts w:ascii="SimSun" w:hAnsi="SimSun" w:eastAsia="SimSun" w:cs="SimSun"/>
          <w:sz w:val="19"/>
          <w:szCs w:val="19"/>
          <w:spacing w:val="-12"/>
        </w:rPr>
        <w:t>进行定性定量分析的技术，亦称Southern</w:t>
      </w:r>
      <w:r>
        <w:rPr>
          <w:rFonts w:ascii="SimSun" w:hAnsi="SimSun" w:eastAsia="SimSun" w:cs="SimSun"/>
          <w:sz w:val="19"/>
          <w:szCs w:val="19"/>
          <w:spacing w:val="-17"/>
        </w:rPr>
        <w:t xml:space="preserve"> </w:t>
      </w:r>
      <w:r>
        <w:rPr>
          <w:rFonts w:ascii="SimSun" w:hAnsi="SimSun" w:eastAsia="SimSun" w:cs="SimSun"/>
          <w:sz w:val="19"/>
          <w:szCs w:val="19"/>
          <w:spacing w:val="-12"/>
        </w:rPr>
        <w:t>blotting。通过将电</w:t>
      </w:r>
    </w:p>
    <w:p>
      <w:pPr>
        <w:sectPr>
          <w:footerReference w:type="default" r:id="rId291"/>
          <w:pgSz w:w="11400" w:h="15890"/>
          <w:pgMar w:top="400" w:right="702" w:bottom="433" w:left="970" w:header="0" w:footer="244" w:gutter="0"/>
        </w:sectPr>
        <w:rPr/>
      </w:pPr>
    </w:p>
    <w:p>
      <w:pPr>
        <w:spacing w:line="381" w:lineRule="auto"/>
        <w:rPr>
          <w:rFonts w:ascii="Arial"/>
          <w:sz w:val="21"/>
        </w:rPr>
      </w:pPr>
      <w:r/>
    </w:p>
    <w:p>
      <w:pPr>
        <w:spacing w:before="61" w:line="222" w:lineRule="auto"/>
        <w:rPr>
          <w:rFonts w:ascii="SimHei" w:hAnsi="SimHei" w:eastAsia="SimHei" w:cs="SimHei"/>
          <w:sz w:val="19"/>
          <w:szCs w:val="19"/>
        </w:rPr>
      </w:pPr>
      <w:r>
        <w:rPr>
          <w:rFonts w:ascii="SimHei" w:hAnsi="SimHei" w:eastAsia="SimHei" w:cs="SimHei"/>
          <w:sz w:val="19"/>
          <w:szCs w:val="19"/>
          <w:b/>
          <w:bCs/>
          <w:color w:val="1D416C"/>
          <w:spacing w:val="-6"/>
        </w:rPr>
        <w:t>508</w:t>
      </w:r>
      <w:r>
        <w:rPr>
          <w:rFonts w:ascii="SimHei" w:hAnsi="SimHei" w:eastAsia="SimHei" w:cs="SimHei"/>
          <w:sz w:val="19"/>
          <w:szCs w:val="19"/>
          <w:color w:val="1D416C"/>
          <w:spacing w:val="9"/>
        </w:rPr>
        <w:t xml:space="preserve">       </w:t>
      </w:r>
      <w:r>
        <w:rPr>
          <w:rFonts w:ascii="SimHei" w:hAnsi="SimHei" w:eastAsia="SimHei" w:cs="SimHei"/>
          <w:sz w:val="19"/>
          <w:szCs w:val="19"/>
          <w:b/>
          <w:bCs/>
          <w:color w:val="1D416C"/>
          <w:spacing w:val="-6"/>
        </w:rPr>
        <w:t>名</w:t>
      </w:r>
      <w:r>
        <w:rPr>
          <w:rFonts w:ascii="SimHei" w:hAnsi="SimHei" w:eastAsia="SimHei" w:cs="SimHei"/>
          <w:sz w:val="19"/>
          <w:szCs w:val="19"/>
          <w:color w:val="1D416C"/>
          <w:spacing w:val="2"/>
        </w:rPr>
        <w:t xml:space="preserve"> </w:t>
      </w:r>
      <w:r>
        <w:rPr>
          <w:rFonts w:ascii="SimHei" w:hAnsi="SimHei" w:eastAsia="SimHei" w:cs="SimHei"/>
          <w:sz w:val="19"/>
          <w:szCs w:val="19"/>
          <w:b/>
          <w:bCs/>
          <w:color w:val="1D416C"/>
          <w:spacing w:val="-6"/>
        </w:rPr>
        <w:t>词</w:t>
      </w:r>
      <w:r>
        <w:rPr>
          <w:rFonts w:ascii="SimHei" w:hAnsi="SimHei" w:eastAsia="SimHei" w:cs="SimHei"/>
          <w:sz w:val="19"/>
          <w:szCs w:val="19"/>
          <w:color w:val="1D416C"/>
          <w:spacing w:val="-1"/>
        </w:rPr>
        <w:t xml:space="preserve"> </w:t>
      </w:r>
      <w:r>
        <w:rPr>
          <w:rFonts w:ascii="SimHei" w:hAnsi="SimHei" w:eastAsia="SimHei" w:cs="SimHei"/>
          <w:sz w:val="19"/>
          <w:szCs w:val="19"/>
          <w:b/>
          <w:bCs/>
          <w:color w:val="1D416C"/>
          <w:spacing w:val="-6"/>
        </w:rPr>
        <w:t>释</w:t>
      </w:r>
      <w:r>
        <w:rPr>
          <w:rFonts w:ascii="SimHei" w:hAnsi="SimHei" w:eastAsia="SimHei" w:cs="SimHei"/>
          <w:sz w:val="19"/>
          <w:szCs w:val="19"/>
          <w:color w:val="1D416C"/>
          <w:spacing w:val="4"/>
        </w:rPr>
        <w:t xml:space="preserve"> </w:t>
      </w:r>
      <w:r>
        <w:rPr>
          <w:rFonts w:ascii="SimHei" w:hAnsi="SimHei" w:eastAsia="SimHei" w:cs="SimHei"/>
          <w:sz w:val="19"/>
          <w:szCs w:val="19"/>
          <w:b/>
          <w:bCs/>
          <w:color w:val="1D416C"/>
          <w:spacing w:val="-6"/>
        </w:rPr>
        <w:t>义</w:t>
      </w:r>
    </w:p>
    <w:p>
      <w:pPr>
        <w:spacing w:line="269" w:lineRule="auto"/>
        <w:rPr>
          <w:rFonts w:ascii="Arial"/>
          <w:sz w:val="21"/>
        </w:rPr>
      </w:pPr>
      <w:r/>
    </w:p>
    <w:p>
      <w:pPr>
        <w:ind w:left="737" w:right="415"/>
        <w:spacing w:before="62" w:line="242" w:lineRule="auto"/>
        <w:rPr>
          <w:rFonts w:ascii="SimSun" w:hAnsi="SimSun" w:eastAsia="SimSun" w:cs="SimSun"/>
          <w:sz w:val="19"/>
          <w:szCs w:val="19"/>
        </w:rPr>
      </w:pPr>
      <w:r>
        <w:rPr>
          <w:rFonts w:ascii="SimSun" w:hAnsi="SimSun" w:eastAsia="SimSun" w:cs="SimSun"/>
          <w:sz w:val="19"/>
          <w:szCs w:val="19"/>
          <w:spacing w:val="-10"/>
        </w:rPr>
        <w:t>泳分离的DNA</w:t>
      </w:r>
      <w:r>
        <w:rPr>
          <w:rFonts w:ascii="SimSun" w:hAnsi="SimSun" w:eastAsia="SimSun" w:cs="SimSun"/>
          <w:sz w:val="19"/>
          <w:szCs w:val="19"/>
          <w:spacing w:val="47"/>
        </w:rPr>
        <w:t xml:space="preserve"> </w:t>
      </w:r>
      <w:r>
        <w:rPr>
          <w:rFonts w:ascii="SimSun" w:hAnsi="SimSun" w:eastAsia="SimSun" w:cs="SimSun"/>
          <w:sz w:val="19"/>
          <w:szCs w:val="19"/>
          <w:spacing w:val="-10"/>
        </w:rPr>
        <w:t>片段变性为单链后转移到膜性材料，在含有探针的溶液中进行杂交反应，可对特定DNA</w:t>
      </w:r>
      <w:r>
        <w:rPr>
          <w:rFonts w:ascii="SimSun" w:hAnsi="SimSun" w:eastAsia="SimSun" w:cs="SimSun"/>
          <w:sz w:val="19"/>
          <w:szCs w:val="19"/>
          <w:spacing w:val="33"/>
        </w:rPr>
        <w:t xml:space="preserve"> </w:t>
      </w:r>
      <w:r>
        <w:rPr>
          <w:rFonts w:ascii="SimSun" w:hAnsi="SimSun" w:eastAsia="SimSun" w:cs="SimSun"/>
          <w:sz w:val="19"/>
          <w:szCs w:val="19"/>
          <w:spacing w:val="-10"/>
        </w:rPr>
        <w:t>片段进行定</w:t>
      </w:r>
      <w:r>
        <w:rPr>
          <w:rFonts w:ascii="SimSun" w:hAnsi="SimSun" w:eastAsia="SimSun" w:cs="SimSun"/>
          <w:sz w:val="19"/>
          <w:szCs w:val="19"/>
        </w:rPr>
        <w:t xml:space="preserve"> </w:t>
      </w:r>
      <w:r>
        <w:rPr>
          <w:rFonts w:ascii="SimSun" w:hAnsi="SimSun" w:eastAsia="SimSun" w:cs="SimSun"/>
          <w:sz w:val="19"/>
          <w:szCs w:val="19"/>
          <w:spacing w:val="-11"/>
        </w:rPr>
        <w:t>性和定量分析。</w:t>
      </w:r>
    </w:p>
    <w:p>
      <w:pPr>
        <w:ind w:left="737" w:right="332" w:hanging="330"/>
        <w:spacing w:before="36" w:line="250" w:lineRule="auto"/>
        <w:rPr>
          <w:rFonts w:ascii="SimSun" w:hAnsi="SimSun" w:eastAsia="SimSun" w:cs="SimSun"/>
          <w:sz w:val="19"/>
          <w:szCs w:val="19"/>
        </w:rPr>
      </w:pPr>
      <w:r>
        <w:rPr>
          <w:rFonts w:ascii="SimSun" w:hAnsi="SimSun" w:eastAsia="SimSun" w:cs="SimSun"/>
          <w:sz w:val="19"/>
          <w:szCs w:val="19"/>
          <w:spacing w:val="-13"/>
        </w:rPr>
        <w:t>18.</w:t>
      </w:r>
      <w:r>
        <w:rPr>
          <w:rFonts w:ascii="SimSun" w:hAnsi="SimSun" w:eastAsia="SimSun" w:cs="SimSun"/>
          <w:sz w:val="19"/>
          <w:szCs w:val="19"/>
          <w:spacing w:val="54"/>
        </w:rPr>
        <w:t xml:space="preserve"> </w:t>
      </w:r>
      <w:r>
        <w:rPr>
          <w:rFonts w:ascii="SimSun" w:hAnsi="SimSun" w:eastAsia="SimSun" w:cs="SimSun"/>
          <w:sz w:val="19"/>
          <w:szCs w:val="19"/>
          <w:spacing w:val="-13"/>
        </w:rPr>
        <w:t>DNA元件百科全书计划(the</w:t>
      </w:r>
      <w:r>
        <w:rPr>
          <w:rFonts w:ascii="SimSun" w:hAnsi="SimSun" w:eastAsia="SimSun" w:cs="SimSun"/>
          <w:sz w:val="19"/>
          <w:szCs w:val="19"/>
          <w:spacing w:val="-11"/>
        </w:rPr>
        <w:t xml:space="preserve"> </w:t>
      </w:r>
      <w:r>
        <w:rPr>
          <w:rFonts w:ascii="SimSun" w:hAnsi="SimSun" w:eastAsia="SimSun" w:cs="SimSun"/>
          <w:sz w:val="19"/>
          <w:szCs w:val="19"/>
          <w:spacing w:val="-13"/>
        </w:rPr>
        <w:t>Encyclopedia</w:t>
      </w:r>
      <w:r>
        <w:rPr>
          <w:rFonts w:ascii="SimSun" w:hAnsi="SimSun" w:eastAsia="SimSun" w:cs="SimSun"/>
          <w:sz w:val="19"/>
          <w:szCs w:val="19"/>
          <w:spacing w:val="-6"/>
        </w:rPr>
        <w:t xml:space="preserve"> </w:t>
      </w:r>
      <w:r>
        <w:rPr>
          <w:rFonts w:ascii="SimSun" w:hAnsi="SimSun" w:eastAsia="SimSun" w:cs="SimSun"/>
          <w:sz w:val="19"/>
          <w:szCs w:val="19"/>
          <w:spacing w:val="-13"/>
        </w:rPr>
        <w:t>of</w:t>
      </w:r>
      <w:r>
        <w:rPr>
          <w:rFonts w:ascii="SimSun" w:hAnsi="SimSun" w:eastAsia="SimSun" w:cs="SimSun"/>
          <w:sz w:val="19"/>
          <w:szCs w:val="19"/>
          <w:spacing w:val="-12"/>
        </w:rPr>
        <w:t xml:space="preserve"> </w:t>
      </w:r>
      <w:r>
        <w:rPr>
          <w:rFonts w:ascii="SimSun" w:hAnsi="SimSun" w:eastAsia="SimSun" w:cs="SimSun"/>
          <w:sz w:val="19"/>
          <w:szCs w:val="19"/>
          <w:spacing w:val="-13"/>
        </w:rPr>
        <w:t>DNA</w:t>
      </w:r>
      <w:r>
        <w:rPr>
          <w:rFonts w:ascii="SimSun" w:hAnsi="SimSun" w:eastAsia="SimSun" w:cs="SimSun"/>
          <w:sz w:val="19"/>
          <w:szCs w:val="19"/>
          <w:spacing w:val="-10"/>
        </w:rPr>
        <w:t xml:space="preserve"> </w:t>
      </w:r>
      <w:r>
        <w:rPr>
          <w:rFonts w:ascii="SimSun" w:hAnsi="SimSun" w:eastAsia="SimSun" w:cs="SimSun"/>
          <w:sz w:val="19"/>
          <w:szCs w:val="19"/>
          <w:spacing w:val="-13"/>
        </w:rPr>
        <w:t>Elements</w:t>
      </w:r>
      <w:r>
        <w:rPr>
          <w:rFonts w:ascii="SimSun" w:hAnsi="SimSun" w:eastAsia="SimSun" w:cs="SimSun"/>
          <w:sz w:val="19"/>
          <w:szCs w:val="19"/>
          <w:spacing w:val="-10"/>
        </w:rPr>
        <w:t xml:space="preserve"> </w:t>
      </w:r>
      <w:r>
        <w:rPr>
          <w:rFonts w:ascii="SimSun" w:hAnsi="SimSun" w:eastAsia="SimSun" w:cs="SimSun"/>
          <w:sz w:val="19"/>
          <w:szCs w:val="19"/>
          <w:spacing w:val="-13"/>
        </w:rPr>
        <w:t>project</w:t>
      </w:r>
      <w:r>
        <w:rPr>
          <w:rFonts w:ascii="SimSun" w:hAnsi="SimSun" w:eastAsia="SimSun" w:cs="SimSun"/>
          <w:sz w:val="19"/>
          <w:szCs w:val="19"/>
          <w:spacing w:val="-14"/>
        </w:rPr>
        <w:t>,</w:t>
      </w:r>
      <w:r>
        <w:rPr>
          <w:rFonts w:ascii="SimSun" w:hAnsi="SimSun" w:eastAsia="SimSun" w:cs="SimSun"/>
          <w:sz w:val="19"/>
          <w:szCs w:val="19"/>
          <w:spacing w:val="-13"/>
        </w:rPr>
        <w:t>ENCODE</w:t>
      </w:r>
      <w:r>
        <w:rPr>
          <w:rFonts w:ascii="SimSun" w:hAnsi="SimSun" w:eastAsia="SimSun" w:cs="SimSun"/>
          <w:sz w:val="19"/>
          <w:szCs w:val="19"/>
          <w:spacing w:val="-10"/>
        </w:rPr>
        <w:t xml:space="preserve"> </w:t>
      </w:r>
      <w:r>
        <w:rPr>
          <w:rFonts w:ascii="SimSun" w:hAnsi="SimSun" w:eastAsia="SimSun" w:cs="SimSun"/>
          <w:sz w:val="19"/>
          <w:szCs w:val="19"/>
          <w:spacing w:val="-13"/>
        </w:rPr>
        <w:t>project</w:t>
      </w:r>
      <w:r>
        <w:rPr>
          <w:rFonts w:ascii="SimSun" w:hAnsi="SimSun" w:eastAsia="SimSun" w:cs="SimSun"/>
          <w:sz w:val="19"/>
          <w:szCs w:val="19"/>
          <w:spacing w:val="-14"/>
        </w:rPr>
        <w:t>):识别人类基因组所有功能元件，</w:t>
      </w:r>
      <w:r>
        <w:rPr>
          <w:rFonts w:ascii="SimSun" w:hAnsi="SimSun" w:eastAsia="SimSun" w:cs="SimSun"/>
          <w:sz w:val="19"/>
          <w:szCs w:val="19"/>
        </w:rPr>
        <w:t xml:space="preserve"> </w:t>
      </w:r>
      <w:r>
        <w:rPr>
          <w:rFonts w:ascii="SimSun" w:hAnsi="SimSun" w:eastAsia="SimSun" w:cs="SimSun"/>
          <w:sz w:val="19"/>
          <w:szCs w:val="19"/>
          <w:spacing w:val="-14"/>
        </w:rPr>
        <w:t>特别是非编码序列的功能和转录调控元件的国际合作计划。其研究对象包括：蛋白质编码</w:t>
      </w:r>
      <w:r>
        <w:rPr>
          <w:rFonts w:ascii="SimSun" w:hAnsi="SimSun" w:eastAsia="SimSun" w:cs="SimSun"/>
          <w:sz w:val="19"/>
          <w:szCs w:val="19"/>
          <w:spacing w:val="-15"/>
        </w:rPr>
        <w:t>基因、非蛋白质编码基因、</w:t>
      </w:r>
      <w:r>
        <w:rPr>
          <w:rFonts w:ascii="SimSun" w:hAnsi="SimSun" w:eastAsia="SimSun" w:cs="SimSun"/>
          <w:sz w:val="19"/>
          <w:szCs w:val="19"/>
        </w:rPr>
        <w:t xml:space="preserve"> </w:t>
      </w:r>
      <w:r>
        <w:rPr>
          <w:rFonts w:ascii="SimSun" w:hAnsi="SimSun" w:eastAsia="SimSun" w:cs="SimSun"/>
          <w:sz w:val="19"/>
          <w:szCs w:val="19"/>
          <w:spacing w:val="-12"/>
        </w:rPr>
        <w:t>基因调控区域、染色体结构维持和调节染色体复制动力的DNA</w:t>
      </w:r>
      <w:r>
        <w:rPr>
          <w:rFonts w:ascii="SimSun" w:hAnsi="SimSun" w:eastAsia="SimSun" w:cs="SimSun"/>
          <w:sz w:val="19"/>
          <w:szCs w:val="19"/>
          <w:spacing w:val="25"/>
        </w:rPr>
        <w:t xml:space="preserve"> </w:t>
      </w:r>
      <w:r>
        <w:rPr>
          <w:rFonts w:ascii="SimSun" w:hAnsi="SimSun" w:eastAsia="SimSun" w:cs="SimSun"/>
          <w:sz w:val="19"/>
          <w:szCs w:val="19"/>
          <w:spacing w:val="-12"/>
        </w:rPr>
        <w:t>元件等。</w:t>
      </w:r>
    </w:p>
    <w:p>
      <w:pPr>
        <w:ind w:left="737" w:right="437" w:hanging="330"/>
        <w:spacing w:before="29" w:line="243" w:lineRule="auto"/>
        <w:rPr>
          <w:rFonts w:ascii="SimSun" w:hAnsi="SimSun" w:eastAsia="SimSun" w:cs="SimSun"/>
          <w:sz w:val="19"/>
          <w:szCs w:val="19"/>
        </w:rPr>
      </w:pPr>
      <w:r>
        <w:rPr>
          <w:rFonts w:ascii="SimSun" w:hAnsi="SimSun" w:eastAsia="SimSun" w:cs="SimSun"/>
          <w:sz w:val="19"/>
          <w:szCs w:val="19"/>
          <w:spacing w:val="-11"/>
        </w:rPr>
        <w:t>19.D-环复制(D-loop</w:t>
      </w:r>
      <w:r>
        <w:rPr>
          <w:rFonts w:ascii="SimSun" w:hAnsi="SimSun" w:eastAsia="SimSun" w:cs="SimSun"/>
          <w:sz w:val="19"/>
          <w:szCs w:val="19"/>
          <w:spacing w:val="3"/>
        </w:rPr>
        <w:t xml:space="preserve"> </w:t>
      </w:r>
      <w:r>
        <w:rPr>
          <w:rFonts w:ascii="SimSun" w:hAnsi="SimSun" w:eastAsia="SimSun" w:cs="SimSun"/>
          <w:sz w:val="19"/>
          <w:szCs w:val="19"/>
          <w:spacing w:val="-11"/>
        </w:rPr>
        <w:t>replication):线粒体DNA</w:t>
      </w:r>
      <w:r>
        <w:rPr>
          <w:rFonts w:ascii="SimSun" w:hAnsi="SimSun" w:eastAsia="SimSun" w:cs="SimSun"/>
          <w:sz w:val="19"/>
          <w:szCs w:val="19"/>
          <w:spacing w:val="34"/>
        </w:rPr>
        <w:t xml:space="preserve"> </w:t>
      </w:r>
      <w:r>
        <w:rPr>
          <w:rFonts w:ascii="SimSun" w:hAnsi="SimSun" w:eastAsia="SimSun" w:cs="SimSun"/>
          <w:sz w:val="19"/>
          <w:szCs w:val="19"/>
          <w:spacing w:val="-11"/>
        </w:rPr>
        <w:t>的复制方式。线粒体DNA</w:t>
      </w:r>
      <w:r>
        <w:rPr>
          <w:rFonts w:ascii="SimSun" w:hAnsi="SimSun" w:eastAsia="SimSun" w:cs="SimSun"/>
          <w:sz w:val="19"/>
          <w:szCs w:val="19"/>
          <w:spacing w:val="24"/>
        </w:rPr>
        <w:t xml:space="preserve"> </w:t>
      </w:r>
      <w:r>
        <w:rPr>
          <w:rFonts w:ascii="SimSun" w:hAnsi="SimSun" w:eastAsia="SimSun" w:cs="SimSun"/>
          <w:sz w:val="19"/>
          <w:szCs w:val="19"/>
          <w:spacing w:val="-11"/>
        </w:rPr>
        <w:t>为闭合环状双链结构，复制中呈字母D</w:t>
      </w:r>
      <w:r>
        <w:rPr>
          <w:rFonts w:ascii="SimSun" w:hAnsi="SimSun" w:eastAsia="SimSun" w:cs="SimSun"/>
          <w:sz w:val="19"/>
          <w:szCs w:val="19"/>
          <w:spacing w:val="-26"/>
        </w:rPr>
        <w:t xml:space="preserve"> </w:t>
      </w:r>
      <w:r>
        <w:rPr>
          <w:rFonts w:ascii="SimSun" w:hAnsi="SimSun" w:eastAsia="SimSun" w:cs="SimSun"/>
          <w:sz w:val="19"/>
          <w:szCs w:val="19"/>
          <w:spacing w:val="-11"/>
        </w:rPr>
        <w:t>形状而</w:t>
      </w:r>
      <w:r>
        <w:rPr>
          <w:rFonts w:ascii="SimSun" w:hAnsi="SimSun" w:eastAsia="SimSun" w:cs="SimSun"/>
          <w:sz w:val="19"/>
          <w:szCs w:val="19"/>
        </w:rPr>
        <w:t xml:space="preserve"> </w:t>
      </w:r>
      <w:r>
        <w:rPr>
          <w:rFonts w:ascii="SimSun" w:hAnsi="SimSun" w:eastAsia="SimSun" w:cs="SimSun"/>
          <w:sz w:val="19"/>
          <w:szCs w:val="19"/>
          <w:spacing w:val="-14"/>
        </w:rPr>
        <w:t>得名。D</w:t>
      </w:r>
      <w:r>
        <w:rPr>
          <w:rFonts w:ascii="SimSun" w:hAnsi="SimSun" w:eastAsia="SimSun" w:cs="SimSun"/>
          <w:sz w:val="19"/>
          <w:szCs w:val="19"/>
        </w:rPr>
        <w:t xml:space="preserve"> </w:t>
      </w:r>
      <w:r>
        <w:rPr>
          <w:rFonts w:ascii="SimSun" w:hAnsi="SimSun" w:eastAsia="SimSun" w:cs="SimSun"/>
          <w:sz w:val="19"/>
          <w:szCs w:val="19"/>
          <w:spacing w:val="-14"/>
        </w:rPr>
        <w:t>环复制的特点是复制起始点不在双链DNA</w:t>
      </w:r>
      <w:r>
        <w:rPr>
          <w:rFonts w:ascii="SimSun" w:hAnsi="SimSun" w:eastAsia="SimSun" w:cs="SimSun"/>
          <w:sz w:val="19"/>
          <w:szCs w:val="19"/>
          <w:spacing w:val="24"/>
        </w:rPr>
        <w:t xml:space="preserve"> </w:t>
      </w:r>
      <w:r>
        <w:rPr>
          <w:rFonts w:ascii="SimSun" w:hAnsi="SimSun" w:eastAsia="SimSun" w:cs="SimSun"/>
          <w:sz w:val="19"/>
          <w:szCs w:val="19"/>
          <w:spacing w:val="-14"/>
        </w:rPr>
        <w:t>同一位点，内、外环复制有时序差别。</w:t>
      </w:r>
    </w:p>
    <w:p>
      <w:pPr>
        <w:ind w:left="737" w:right="417" w:hanging="330"/>
        <w:spacing w:before="39" w:line="243" w:lineRule="auto"/>
        <w:rPr>
          <w:rFonts w:ascii="SimSun" w:hAnsi="SimSun" w:eastAsia="SimSun" w:cs="SimSun"/>
          <w:sz w:val="19"/>
          <w:szCs w:val="19"/>
        </w:rPr>
      </w:pPr>
      <w:r>
        <w:rPr>
          <w:rFonts w:ascii="SimSun" w:hAnsi="SimSun" w:eastAsia="SimSun" w:cs="SimSun"/>
          <w:sz w:val="19"/>
          <w:szCs w:val="19"/>
          <w:spacing w:val="-11"/>
        </w:rPr>
        <w:t>20.C</w:t>
      </w:r>
      <w:r>
        <w:rPr>
          <w:rFonts w:ascii="SimSun" w:hAnsi="SimSun" w:eastAsia="SimSun" w:cs="SimSun"/>
          <w:sz w:val="19"/>
          <w:szCs w:val="19"/>
          <w:spacing w:val="26"/>
        </w:rPr>
        <w:t xml:space="preserve"> </w:t>
      </w:r>
      <w:r>
        <w:rPr>
          <w:rFonts w:ascii="SimSun" w:hAnsi="SimSun" w:eastAsia="SimSun" w:cs="SimSun"/>
          <w:sz w:val="19"/>
          <w:szCs w:val="19"/>
          <w:spacing w:val="-11"/>
        </w:rPr>
        <w:t>蛋白偶联受体(G</w:t>
      </w:r>
      <w:r>
        <w:rPr>
          <w:rFonts w:ascii="SimSun" w:hAnsi="SimSun" w:eastAsia="SimSun" w:cs="SimSun"/>
          <w:sz w:val="19"/>
          <w:szCs w:val="19"/>
          <w:spacing w:val="-9"/>
        </w:rPr>
        <w:t xml:space="preserve"> </w:t>
      </w:r>
      <w:r>
        <w:rPr>
          <w:rFonts w:ascii="SimSun" w:hAnsi="SimSun" w:eastAsia="SimSun" w:cs="SimSun"/>
          <w:sz w:val="19"/>
          <w:szCs w:val="19"/>
          <w:spacing w:val="-11"/>
        </w:rPr>
        <w:t>protein-coupled</w:t>
      </w:r>
      <w:r>
        <w:rPr>
          <w:rFonts w:ascii="SimSun" w:hAnsi="SimSun" w:eastAsia="SimSun" w:cs="SimSun"/>
          <w:sz w:val="19"/>
          <w:szCs w:val="19"/>
          <w:spacing w:val="-8"/>
        </w:rPr>
        <w:t xml:space="preserve"> </w:t>
      </w:r>
      <w:r>
        <w:rPr>
          <w:rFonts w:ascii="SimSun" w:hAnsi="SimSun" w:eastAsia="SimSun" w:cs="SimSun"/>
          <w:sz w:val="19"/>
          <w:szCs w:val="19"/>
          <w:spacing w:val="-11"/>
        </w:rPr>
        <w:t>receptor,GPCR):具有7个跨膜α-螺旋，直接与异源三聚体G</w:t>
      </w:r>
      <w:r>
        <w:rPr>
          <w:rFonts w:ascii="SimSun" w:hAnsi="SimSun" w:eastAsia="SimSun" w:cs="SimSun"/>
          <w:sz w:val="19"/>
          <w:szCs w:val="19"/>
          <w:spacing w:val="-5"/>
        </w:rPr>
        <w:t xml:space="preserve"> </w:t>
      </w:r>
      <w:r>
        <w:rPr>
          <w:rFonts w:ascii="SimSun" w:hAnsi="SimSun" w:eastAsia="SimSun" w:cs="SimSun"/>
          <w:sz w:val="19"/>
          <w:szCs w:val="19"/>
          <w:spacing w:val="-11"/>
        </w:rPr>
        <w:t>蛋白偶联结合的一</w:t>
      </w:r>
      <w:r>
        <w:rPr>
          <w:rFonts w:ascii="SimSun" w:hAnsi="SimSun" w:eastAsia="SimSun" w:cs="SimSun"/>
          <w:sz w:val="19"/>
          <w:szCs w:val="19"/>
        </w:rPr>
        <w:t xml:space="preserve"> </w:t>
      </w:r>
      <w:r>
        <w:rPr>
          <w:rFonts w:ascii="SimSun" w:hAnsi="SimSun" w:eastAsia="SimSun" w:cs="SimSun"/>
          <w:sz w:val="19"/>
          <w:szCs w:val="19"/>
          <w:spacing w:val="-15"/>
        </w:rPr>
        <w:t>类重要的细胞表面受体，依靠活化G</w:t>
      </w:r>
      <w:r>
        <w:rPr>
          <w:rFonts w:ascii="SimSun" w:hAnsi="SimSun" w:eastAsia="SimSun" w:cs="SimSun"/>
          <w:sz w:val="19"/>
          <w:szCs w:val="19"/>
          <w:spacing w:val="-6"/>
        </w:rPr>
        <w:t xml:space="preserve"> </w:t>
      </w:r>
      <w:r>
        <w:rPr>
          <w:rFonts w:ascii="SimSun" w:hAnsi="SimSun" w:eastAsia="SimSun" w:cs="SimSun"/>
          <w:sz w:val="19"/>
          <w:szCs w:val="19"/>
          <w:spacing w:val="-15"/>
        </w:rPr>
        <w:t>蛋白转导细胞外信号，亦称七次跨膜受体。</w:t>
      </w:r>
    </w:p>
    <w:p>
      <w:pPr>
        <w:ind w:left="737" w:right="352" w:hanging="330"/>
        <w:spacing w:before="39" w:line="245" w:lineRule="auto"/>
        <w:rPr>
          <w:rFonts w:ascii="SimSun" w:hAnsi="SimSun" w:eastAsia="SimSun" w:cs="SimSun"/>
          <w:sz w:val="19"/>
          <w:szCs w:val="19"/>
        </w:rPr>
      </w:pPr>
      <w:r>
        <w:rPr>
          <w:rFonts w:ascii="SimSun" w:hAnsi="SimSun" w:eastAsia="SimSun" w:cs="SimSun"/>
          <w:sz w:val="19"/>
          <w:szCs w:val="19"/>
          <w:spacing w:val="-13"/>
        </w:rPr>
        <w:t>21.G</w:t>
      </w:r>
      <w:r>
        <w:rPr>
          <w:rFonts w:ascii="SimSun" w:hAnsi="SimSun" w:eastAsia="SimSun" w:cs="SimSun"/>
          <w:sz w:val="19"/>
          <w:szCs w:val="19"/>
          <w:spacing w:val="4"/>
        </w:rPr>
        <w:t xml:space="preserve"> </w:t>
      </w:r>
      <w:r>
        <w:rPr>
          <w:rFonts w:ascii="SimSun" w:hAnsi="SimSun" w:eastAsia="SimSun" w:cs="SimSun"/>
          <w:sz w:val="19"/>
          <w:szCs w:val="19"/>
          <w:spacing w:val="-13"/>
        </w:rPr>
        <w:t>蛋白循环(G</w:t>
      </w:r>
      <w:r>
        <w:rPr>
          <w:rFonts w:ascii="SimSun" w:hAnsi="SimSun" w:eastAsia="SimSun" w:cs="SimSun"/>
          <w:sz w:val="19"/>
          <w:szCs w:val="19"/>
          <w:spacing w:val="-13"/>
        </w:rPr>
        <w:t xml:space="preserve"> </w:t>
      </w:r>
      <w:r>
        <w:rPr>
          <w:rFonts w:ascii="SimSun" w:hAnsi="SimSun" w:eastAsia="SimSun" w:cs="SimSun"/>
          <w:sz w:val="19"/>
          <w:szCs w:val="19"/>
          <w:spacing w:val="-13"/>
        </w:rPr>
        <w:t>protein</w:t>
      </w:r>
      <w:r>
        <w:rPr>
          <w:rFonts w:ascii="SimSun" w:hAnsi="SimSun" w:eastAsia="SimSun" w:cs="SimSun"/>
          <w:sz w:val="19"/>
          <w:szCs w:val="19"/>
          <w:spacing w:val="-8"/>
        </w:rPr>
        <w:t xml:space="preserve"> </w:t>
      </w:r>
      <w:r>
        <w:rPr>
          <w:rFonts w:ascii="SimSun" w:hAnsi="SimSun" w:eastAsia="SimSun" w:cs="SimSun"/>
          <w:sz w:val="19"/>
          <w:szCs w:val="19"/>
          <w:spacing w:val="-13"/>
        </w:rPr>
        <w:t>cycle):在G</w:t>
      </w:r>
      <w:r>
        <w:rPr>
          <w:rFonts w:ascii="SimSun" w:hAnsi="SimSun" w:eastAsia="SimSun" w:cs="SimSun"/>
          <w:sz w:val="19"/>
          <w:szCs w:val="19"/>
          <w:spacing w:val="-15"/>
        </w:rPr>
        <w:t xml:space="preserve"> </w:t>
      </w:r>
      <w:r>
        <w:rPr>
          <w:rFonts w:ascii="SimSun" w:hAnsi="SimSun" w:eastAsia="SimSun" w:cs="SimSun"/>
          <w:sz w:val="19"/>
          <w:szCs w:val="19"/>
          <w:spacing w:val="-13"/>
        </w:rPr>
        <w:t>蛋白偶联受体介</w:t>
      </w:r>
      <w:r>
        <w:rPr>
          <w:rFonts w:ascii="SimSun" w:hAnsi="SimSun" w:eastAsia="SimSun" w:cs="SimSun"/>
          <w:sz w:val="19"/>
          <w:szCs w:val="19"/>
          <w:spacing w:val="-14"/>
        </w:rPr>
        <w:t>导的信号通路中，G</w:t>
      </w:r>
      <w:r>
        <w:rPr>
          <w:rFonts w:ascii="SimSun" w:hAnsi="SimSun" w:eastAsia="SimSun" w:cs="SimSun"/>
          <w:sz w:val="19"/>
          <w:szCs w:val="19"/>
          <w:spacing w:val="-24"/>
        </w:rPr>
        <w:t xml:space="preserve"> </w:t>
      </w:r>
      <w:r>
        <w:rPr>
          <w:rFonts w:ascii="SimSun" w:hAnsi="SimSun" w:eastAsia="SimSun" w:cs="SimSun"/>
          <w:sz w:val="19"/>
          <w:szCs w:val="19"/>
          <w:spacing w:val="-14"/>
        </w:rPr>
        <w:t>蛋白在有活性和无活性状态之间的连续转换。</w:t>
      </w:r>
      <w:r>
        <w:rPr>
          <w:rFonts w:ascii="SimSun" w:hAnsi="SimSun" w:eastAsia="SimSun" w:cs="SimSun"/>
          <w:sz w:val="19"/>
          <w:szCs w:val="19"/>
        </w:rPr>
        <w:t xml:space="preserve"> </w:t>
      </w:r>
      <w:r>
        <w:rPr>
          <w:rFonts w:ascii="SimSun" w:hAnsi="SimSun" w:eastAsia="SimSun" w:cs="SimSun"/>
          <w:sz w:val="19"/>
          <w:szCs w:val="19"/>
          <w:spacing w:val="-5"/>
        </w:rPr>
        <w:t>其关键机制是受体不断促进G</w:t>
      </w:r>
      <w:r>
        <w:rPr>
          <w:rFonts w:ascii="SimSun" w:hAnsi="SimSun" w:eastAsia="SimSun" w:cs="SimSun"/>
          <w:sz w:val="19"/>
          <w:szCs w:val="19"/>
          <w:spacing w:val="-25"/>
        </w:rPr>
        <w:t xml:space="preserve"> </w:t>
      </w:r>
      <w:r>
        <w:rPr>
          <w:rFonts w:ascii="SimSun" w:hAnsi="SimSun" w:eastAsia="SimSun" w:cs="SimSun"/>
          <w:sz w:val="19"/>
          <w:szCs w:val="19"/>
          <w:spacing w:val="-5"/>
        </w:rPr>
        <w:t>蛋白释放GDP、</w:t>
      </w:r>
      <w:r>
        <w:rPr>
          <w:rFonts w:ascii="SimSun" w:hAnsi="SimSun" w:eastAsia="SimSun" w:cs="SimSun"/>
          <w:sz w:val="19"/>
          <w:szCs w:val="19"/>
          <w:spacing w:val="-6"/>
        </w:rPr>
        <w:t>结合</w:t>
      </w:r>
      <w:r>
        <w:rPr>
          <w:rFonts w:ascii="SimSun" w:hAnsi="SimSun" w:eastAsia="SimSun" w:cs="SimSun"/>
          <w:sz w:val="19"/>
          <w:szCs w:val="19"/>
          <w:spacing w:val="-5"/>
        </w:rPr>
        <w:t>GTP</w:t>
      </w:r>
      <w:r>
        <w:rPr>
          <w:rFonts w:ascii="SimSun" w:hAnsi="SimSun" w:eastAsia="SimSun" w:cs="SimSun"/>
          <w:sz w:val="19"/>
          <w:szCs w:val="19"/>
          <w:spacing w:val="-6"/>
        </w:rPr>
        <w:t>,而使其激活；而G</w:t>
      </w:r>
      <w:r>
        <w:rPr>
          <w:rFonts w:ascii="SimSun" w:hAnsi="SimSun" w:eastAsia="SimSun" w:cs="SimSun"/>
          <w:sz w:val="19"/>
          <w:szCs w:val="19"/>
          <w:spacing w:val="-15"/>
        </w:rPr>
        <w:t xml:space="preserve"> </w:t>
      </w:r>
      <w:r>
        <w:rPr>
          <w:rFonts w:ascii="SimSun" w:hAnsi="SimSun" w:eastAsia="SimSun" w:cs="SimSun"/>
          <w:sz w:val="19"/>
          <w:szCs w:val="19"/>
          <w:spacing w:val="-6"/>
        </w:rPr>
        <w:t>蛋白的效应分子又不断激活其</w:t>
      </w:r>
      <w:r>
        <w:rPr>
          <w:rFonts w:ascii="SimSun" w:hAnsi="SimSun" w:eastAsia="SimSun" w:cs="SimSun"/>
          <w:sz w:val="19"/>
          <w:szCs w:val="19"/>
          <w:spacing w:val="-5"/>
        </w:rPr>
        <w:t>GTP</w:t>
      </w:r>
      <w:r>
        <w:rPr>
          <w:rFonts w:ascii="SimSun" w:hAnsi="SimSun" w:eastAsia="SimSun" w:cs="SimSun"/>
          <w:sz w:val="19"/>
          <w:szCs w:val="19"/>
          <w:spacing w:val="-5"/>
        </w:rPr>
        <w:t xml:space="preserve"> </w:t>
      </w:r>
      <w:r>
        <w:rPr>
          <w:rFonts w:ascii="SimSun" w:hAnsi="SimSun" w:eastAsia="SimSun" w:cs="SimSun"/>
          <w:sz w:val="19"/>
          <w:szCs w:val="19"/>
          <w:spacing w:val="-6"/>
        </w:rPr>
        <w:t>酶活</w:t>
      </w:r>
      <w:r>
        <w:rPr>
          <w:rFonts w:ascii="SimSun" w:hAnsi="SimSun" w:eastAsia="SimSun" w:cs="SimSun"/>
          <w:sz w:val="19"/>
          <w:szCs w:val="19"/>
        </w:rPr>
        <w:t xml:space="preserve"> </w:t>
      </w:r>
      <w:r>
        <w:rPr>
          <w:rFonts w:ascii="SimSun" w:hAnsi="SimSun" w:eastAsia="SimSun" w:cs="SimSun"/>
          <w:sz w:val="19"/>
          <w:szCs w:val="19"/>
          <w:spacing w:val="-9"/>
        </w:rPr>
        <w:t>性，促进GTP</w:t>
      </w:r>
      <w:r>
        <w:rPr>
          <w:rFonts w:ascii="SimSun" w:hAnsi="SimSun" w:eastAsia="SimSun" w:cs="SimSun"/>
          <w:sz w:val="19"/>
          <w:szCs w:val="19"/>
          <w:spacing w:val="-17"/>
        </w:rPr>
        <w:t xml:space="preserve"> </w:t>
      </w:r>
      <w:r>
        <w:rPr>
          <w:rFonts w:ascii="SimSun" w:hAnsi="SimSun" w:eastAsia="SimSun" w:cs="SimSun"/>
          <w:sz w:val="19"/>
          <w:szCs w:val="19"/>
          <w:spacing w:val="-9"/>
        </w:rPr>
        <w:t>水解成为GDP,</w:t>
      </w:r>
      <w:r>
        <w:rPr>
          <w:rFonts w:ascii="SimSun" w:hAnsi="SimSun" w:eastAsia="SimSun" w:cs="SimSun"/>
          <w:sz w:val="19"/>
          <w:szCs w:val="19"/>
          <w:spacing w:val="-40"/>
        </w:rPr>
        <w:t xml:space="preserve"> </w:t>
      </w:r>
      <w:r>
        <w:rPr>
          <w:rFonts w:ascii="SimSun" w:hAnsi="SimSun" w:eastAsia="SimSun" w:cs="SimSun"/>
          <w:sz w:val="19"/>
          <w:szCs w:val="19"/>
          <w:spacing w:val="-9"/>
        </w:rPr>
        <w:t>而使其恢复到无活性状态。</w:t>
      </w:r>
    </w:p>
    <w:p>
      <w:pPr>
        <w:ind w:left="737" w:right="379" w:hanging="330"/>
        <w:spacing w:before="40" w:line="241" w:lineRule="auto"/>
        <w:rPr>
          <w:rFonts w:ascii="SimSun" w:hAnsi="SimSun" w:eastAsia="SimSun" w:cs="SimSun"/>
          <w:sz w:val="19"/>
          <w:szCs w:val="19"/>
        </w:rPr>
      </w:pPr>
      <w:r>
        <w:rPr>
          <w:rFonts w:ascii="SimSun" w:hAnsi="SimSun" w:eastAsia="SimSun" w:cs="SimSun"/>
          <w:sz w:val="19"/>
          <w:szCs w:val="19"/>
          <w:spacing w:val="-7"/>
        </w:rPr>
        <w:t>22.HMG-CoA</w:t>
      </w:r>
      <w:r>
        <w:rPr>
          <w:rFonts w:ascii="SimSun" w:hAnsi="SimSun" w:eastAsia="SimSun" w:cs="SimSun"/>
          <w:sz w:val="19"/>
          <w:szCs w:val="19"/>
          <w:spacing w:val="94"/>
        </w:rPr>
        <w:t xml:space="preserve"> </w:t>
      </w:r>
      <w:r>
        <w:rPr>
          <w:rFonts w:ascii="SimSun" w:hAnsi="SimSun" w:eastAsia="SimSun" w:cs="SimSun"/>
          <w:sz w:val="19"/>
          <w:szCs w:val="19"/>
          <w:spacing w:val="-7"/>
        </w:rPr>
        <w:t>还原酶(HMG-CoA</w:t>
      </w:r>
      <w:r>
        <w:rPr>
          <w:rFonts w:ascii="SimSun" w:hAnsi="SimSun" w:eastAsia="SimSun" w:cs="SimSun"/>
          <w:sz w:val="19"/>
          <w:szCs w:val="19"/>
          <w:spacing w:val="1"/>
        </w:rPr>
        <w:t xml:space="preserve"> </w:t>
      </w:r>
      <w:r>
        <w:rPr>
          <w:rFonts w:ascii="SimSun" w:hAnsi="SimSun" w:eastAsia="SimSun" w:cs="SimSun"/>
          <w:sz w:val="19"/>
          <w:szCs w:val="19"/>
          <w:spacing w:val="-7"/>
        </w:rPr>
        <w:t>reductase):在胆固醇生物合成过程中，催化HMG-CoA</w:t>
      </w:r>
      <w:r>
        <w:rPr>
          <w:rFonts w:ascii="SimSun" w:hAnsi="SimSun" w:eastAsia="SimSun" w:cs="SimSun"/>
          <w:sz w:val="19"/>
          <w:szCs w:val="19"/>
          <w:spacing w:val="33"/>
        </w:rPr>
        <w:t xml:space="preserve"> </w:t>
      </w:r>
      <w:r>
        <w:rPr>
          <w:rFonts w:ascii="SimSun" w:hAnsi="SimSun" w:eastAsia="SimSun" w:cs="SimSun"/>
          <w:sz w:val="19"/>
          <w:szCs w:val="19"/>
          <w:spacing w:val="-7"/>
        </w:rPr>
        <w:t>还原为甲羟戊</w:t>
      </w:r>
      <w:r>
        <w:rPr>
          <w:rFonts w:ascii="SimSun" w:hAnsi="SimSun" w:eastAsia="SimSun" w:cs="SimSun"/>
          <w:sz w:val="19"/>
          <w:szCs w:val="19"/>
          <w:spacing w:val="-8"/>
        </w:rPr>
        <w:t>酸，是细胞胆固醇</w:t>
      </w:r>
      <w:r>
        <w:rPr>
          <w:rFonts w:ascii="SimSun" w:hAnsi="SimSun" w:eastAsia="SimSun" w:cs="SimSun"/>
          <w:sz w:val="19"/>
          <w:szCs w:val="19"/>
        </w:rPr>
        <w:t xml:space="preserve"> </w:t>
      </w:r>
      <w:r>
        <w:rPr>
          <w:rFonts w:ascii="SimSun" w:hAnsi="SimSun" w:eastAsia="SimSun" w:cs="SimSun"/>
          <w:sz w:val="19"/>
          <w:szCs w:val="19"/>
          <w:spacing w:val="-11"/>
        </w:rPr>
        <w:t>合成的限速酶。</w:t>
      </w:r>
    </w:p>
    <w:p>
      <w:pPr>
        <w:ind w:left="407"/>
        <w:spacing w:before="37" w:line="219" w:lineRule="auto"/>
        <w:rPr>
          <w:rFonts w:ascii="SimSun" w:hAnsi="SimSun" w:eastAsia="SimSun" w:cs="SimSun"/>
          <w:sz w:val="19"/>
          <w:szCs w:val="19"/>
        </w:rPr>
      </w:pPr>
      <w:r>
        <w:rPr>
          <w:rFonts w:ascii="SimSun" w:hAnsi="SimSun" w:eastAsia="SimSun" w:cs="SimSun"/>
          <w:sz w:val="19"/>
          <w:szCs w:val="19"/>
          <w:spacing w:val="-10"/>
        </w:rPr>
        <w:t>23.K</w:t>
      </w:r>
      <w:r>
        <w:rPr>
          <w:rFonts w:ascii="SimSun" w:hAnsi="SimSun" w:eastAsia="SimSun" w:cs="SimSun"/>
          <w:sz w:val="19"/>
          <w:szCs w:val="19"/>
          <w:u w:val="single" w:color="auto"/>
        </w:rPr>
        <w:t xml:space="preserve"> </w:t>
      </w:r>
      <w:r>
        <w:rPr>
          <w:rFonts w:ascii="SimSun" w:hAnsi="SimSun" w:eastAsia="SimSun" w:cs="SimSun"/>
          <w:sz w:val="19"/>
          <w:szCs w:val="19"/>
          <w:spacing w:val="-31"/>
        </w:rPr>
        <w:t xml:space="preserve"> </w:t>
      </w:r>
      <w:r>
        <w:rPr>
          <w:rFonts w:ascii="SimSun" w:hAnsi="SimSun" w:eastAsia="SimSun" w:cs="SimSun"/>
          <w:sz w:val="19"/>
          <w:szCs w:val="19"/>
          <w:spacing w:val="-10"/>
        </w:rPr>
        <w:t>值(Km</w:t>
      </w:r>
      <w:r>
        <w:rPr>
          <w:rFonts w:ascii="SimSun" w:hAnsi="SimSun" w:eastAsia="SimSun" w:cs="SimSun"/>
          <w:sz w:val="19"/>
          <w:szCs w:val="19"/>
        </w:rPr>
        <w:t xml:space="preserve"> </w:t>
      </w:r>
      <w:r>
        <w:rPr>
          <w:rFonts w:ascii="SimSun" w:hAnsi="SimSun" w:eastAsia="SimSun" w:cs="SimSun"/>
          <w:sz w:val="19"/>
          <w:szCs w:val="19"/>
          <w:spacing w:val="-10"/>
        </w:rPr>
        <w:t>value):等于酶促反应速率</w:t>
      </w:r>
      <w:r>
        <w:rPr>
          <w:rFonts w:ascii="SimSun" w:hAnsi="SimSun" w:eastAsia="SimSun" w:cs="SimSun"/>
          <w:sz w:val="19"/>
          <w:szCs w:val="19"/>
          <w:spacing w:val="-11"/>
        </w:rPr>
        <w:t>为最大反应速率一半时的底物浓度。</w:t>
      </w:r>
    </w:p>
    <w:p>
      <w:pPr>
        <w:ind w:left="737" w:right="419" w:hanging="330"/>
        <w:spacing w:before="66" w:line="234" w:lineRule="auto"/>
        <w:rPr>
          <w:rFonts w:ascii="SimSun" w:hAnsi="SimSun" w:eastAsia="SimSun" w:cs="SimSun"/>
          <w:sz w:val="19"/>
          <w:szCs w:val="19"/>
        </w:rPr>
      </w:pPr>
      <w:r>
        <w:rPr>
          <w:rFonts w:ascii="SimSun" w:hAnsi="SimSun" w:eastAsia="SimSun" w:cs="SimSun"/>
          <w:sz w:val="19"/>
          <w:szCs w:val="19"/>
          <w:spacing w:val="-12"/>
        </w:rPr>
        <w:t>24.</w:t>
      </w:r>
      <w:r>
        <w:rPr>
          <w:rFonts w:ascii="SimSun" w:hAnsi="SimSun" w:eastAsia="SimSun" w:cs="SimSun"/>
          <w:sz w:val="19"/>
          <w:szCs w:val="19"/>
          <w:spacing w:val="-11"/>
        </w:rPr>
        <w:t>MAPK</w:t>
      </w:r>
      <w:r>
        <w:rPr>
          <w:rFonts w:ascii="SimSun" w:hAnsi="SimSun" w:eastAsia="SimSun" w:cs="SimSun"/>
          <w:sz w:val="19"/>
          <w:szCs w:val="19"/>
          <w:spacing w:val="69"/>
        </w:rPr>
        <w:t xml:space="preserve"> </w:t>
      </w:r>
      <w:r>
        <w:rPr>
          <w:rFonts w:ascii="SimSun" w:hAnsi="SimSun" w:eastAsia="SimSun" w:cs="SimSun"/>
          <w:sz w:val="19"/>
          <w:szCs w:val="19"/>
          <w:spacing w:val="-12"/>
        </w:rPr>
        <w:t>途径(</w:t>
      </w:r>
      <w:r>
        <w:rPr>
          <w:rFonts w:ascii="SimSun" w:hAnsi="SimSun" w:eastAsia="SimSun" w:cs="SimSun"/>
          <w:sz w:val="19"/>
          <w:szCs w:val="19"/>
          <w:spacing w:val="-11"/>
        </w:rPr>
        <w:t>MAPK</w:t>
      </w:r>
      <w:r>
        <w:rPr>
          <w:rFonts w:ascii="SimSun" w:hAnsi="SimSun" w:eastAsia="SimSun" w:cs="SimSun"/>
          <w:sz w:val="19"/>
          <w:szCs w:val="19"/>
          <w:spacing w:val="5"/>
        </w:rPr>
        <w:t xml:space="preserve"> </w:t>
      </w:r>
      <w:r>
        <w:rPr>
          <w:rFonts w:ascii="SimSun" w:hAnsi="SimSun" w:eastAsia="SimSun" w:cs="SimSun"/>
          <w:sz w:val="19"/>
          <w:szCs w:val="19"/>
          <w:spacing w:val="-11"/>
        </w:rPr>
        <w:t>pathway</w:t>
      </w:r>
      <w:r>
        <w:rPr>
          <w:rFonts w:ascii="SimSun" w:hAnsi="SimSun" w:eastAsia="SimSun" w:cs="SimSun"/>
          <w:sz w:val="19"/>
          <w:szCs w:val="19"/>
          <w:spacing w:val="-12"/>
        </w:rPr>
        <w:t>):以促分裂原活化蛋白激酶(</w:t>
      </w:r>
      <w:r>
        <w:rPr>
          <w:rFonts w:ascii="SimSun" w:hAnsi="SimSun" w:eastAsia="SimSun" w:cs="SimSun"/>
          <w:sz w:val="19"/>
          <w:szCs w:val="19"/>
          <w:spacing w:val="-11"/>
        </w:rPr>
        <w:t>mitogen</w:t>
      </w:r>
      <w:r>
        <w:rPr>
          <w:rFonts w:ascii="SimSun" w:hAnsi="SimSun" w:eastAsia="SimSun" w:cs="SimSun"/>
          <w:sz w:val="19"/>
          <w:szCs w:val="19"/>
          <w:spacing w:val="-12"/>
        </w:rPr>
        <w:t>-</w:t>
      </w:r>
      <w:r>
        <w:rPr>
          <w:rFonts w:ascii="SimSun" w:hAnsi="SimSun" w:eastAsia="SimSun" w:cs="SimSun"/>
          <w:sz w:val="19"/>
          <w:szCs w:val="19"/>
          <w:spacing w:val="-11"/>
        </w:rPr>
        <w:t>activated</w:t>
      </w:r>
      <w:r>
        <w:rPr>
          <w:rFonts w:ascii="SimSun" w:hAnsi="SimSun" w:eastAsia="SimSun" w:cs="SimSun"/>
          <w:sz w:val="19"/>
          <w:szCs w:val="19"/>
          <w:spacing w:val="-12"/>
        </w:rPr>
        <w:t xml:space="preserve"> </w:t>
      </w:r>
      <w:r>
        <w:rPr>
          <w:rFonts w:ascii="SimSun" w:hAnsi="SimSun" w:eastAsia="SimSun" w:cs="SimSun"/>
          <w:sz w:val="19"/>
          <w:szCs w:val="19"/>
          <w:spacing w:val="-11"/>
        </w:rPr>
        <w:t>protein</w:t>
      </w:r>
      <w:r>
        <w:rPr>
          <w:rFonts w:ascii="SimSun" w:hAnsi="SimSun" w:eastAsia="SimSun" w:cs="SimSun"/>
          <w:sz w:val="19"/>
          <w:szCs w:val="19"/>
          <w:spacing w:val="-11"/>
        </w:rPr>
        <w:t xml:space="preserve"> </w:t>
      </w:r>
      <w:r>
        <w:rPr>
          <w:rFonts w:ascii="SimSun" w:hAnsi="SimSun" w:eastAsia="SimSun" w:cs="SimSun"/>
          <w:sz w:val="19"/>
          <w:szCs w:val="19"/>
          <w:spacing w:val="-11"/>
        </w:rPr>
        <w:t>kinase</w:t>
      </w:r>
      <w:r>
        <w:rPr>
          <w:rFonts w:ascii="SimSun" w:hAnsi="SimSun" w:eastAsia="SimSun" w:cs="SimSun"/>
          <w:sz w:val="19"/>
          <w:szCs w:val="19"/>
          <w:spacing w:val="-12"/>
        </w:rPr>
        <w:t>,</w:t>
      </w:r>
      <w:r>
        <w:rPr>
          <w:rFonts w:ascii="SimSun" w:hAnsi="SimSun" w:eastAsia="SimSun" w:cs="SimSun"/>
          <w:sz w:val="19"/>
          <w:szCs w:val="19"/>
          <w:spacing w:val="-11"/>
        </w:rPr>
        <w:t>MA</w:t>
      </w:r>
      <w:r>
        <w:rPr>
          <w:rFonts w:ascii="SimSun" w:hAnsi="SimSun" w:eastAsia="SimSun" w:cs="SimSun"/>
          <w:sz w:val="19"/>
          <w:szCs w:val="19"/>
          <w:spacing w:val="-12"/>
        </w:rPr>
        <w:t>PK)为代表的信号转导途</w:t>
      </w:r>
      <w:r>
        <w:rPr>
          <w:rFonts w:ascii="SimSun" w:hAnsi="SimSun" w:eastAsia="SimSun" w:cs="SimSun"/>
          <w:sz w:val="19"/>
          <w:szCs w:val="19"/>
        </w:rPr>
        <w:t xml:space="preserve"> </w:t>
      </w:r>
      <w:r>
        <w:rPr>
          <w:rFonts w:ascii="SimSun" w:hAnsi="SimSun" w:eastAsia="SimSun" w:cs="SimSun"/>
          <w:sz w:val="19"/>
          <w:szCs w:val="19"/>
          <w:spacing w:val="-11"/>
        </w:rPr>
        <w:t>径，其主要特点是具有MAPK</w:t>
      </w:r>
      <w:r>
        <w:rPr>
          <w:rFonts w:ascii="SimSun" w:hAnsi="SimSun" w:eastAsia="SimSun" w:cs="SimSun"/>
          <w:sz w:val="19"/>
          <w:szCs w:val="19"/>
          <w:spacing w:val="42"/>
        </w:rPr>
        <w:t xml:space="preserve"> </w:t>
      </w:r>
      <w:r>
        <w:rPr>
          <w:rFonts w:ascii="SimSun" w:hAnsi="SimSun" w:eastAsia="SimSun" w:cs="SimSun"/>
          <w:sz w:val="19"/>
          <w:szCs w:val="19"/>
          <w:spacing w:val="-11"/>
        </w:rPr>
        <w:t>级联反应。</w:t>
      </w:r>
    </w:p>
    <w:p>
      <w:pPr>
        <w:ind w:left="407"/>
        <w:spacing w:before="38" w:line="270" w:lineRule="exact"/>
        <w:rPr>
          <w:rFonts w:ascii="SimSun" w:hAnsi="SimSun" w:eastAsia="SimSun" w:cs="SimSun"/>
          <w:sz w:val="19"/>
          <w:szCs w:val="19"/>
        </w:rPr>
      </w:pPr>
      <w:r>
        <w:rPr>
          <w:rFonts w:ascii="SimSun" w:hAnsi="SimSun" w:eastAsia="SimSun" w:cs="SimSun"/>
          <w:sz w:val="19"/>
          <w:szCs w:val="19"/>
          <w:spacing w:val="-11"/>
          <w:position w:val="6"/>
        </w:rPr>
        <w:t>25.N-连接型聚糖(N-linked</w:t>
      </w:r>
      <w:r>
        <w:rPr>
          <w:rFonts w:ascii="SimSun" w:hAnsi="SimSun" w:eastAsia="SimSun" w:cs="SimSun"/>
          <w:sz w:val="19"/>
          <w:szCs w:val="19"/>
          <w:spacing w:val="1"/>
          <w:position w:val="6"/>
        </w:rPr>
        <w:t xml:space="preserve"> </w:t>
      </w:r>
      <w:r>
        <w:rPr>
          <w:rFonts w:ascii="SimSun" w:hAnsi="SimSun" w:eastAsia="SimSun" w:cs="SimSun"/>
          <w:sz w:val="19"/>
          <w:szCs w:val="19"/>
          <w:spacing w:val="-11"/>
          <w:position w:val="6"/>
        </w:rPr>
        <w:t>glycan):与蛋白质分子中天冬酰胺残基的酰胺氮相连的聚糖。</w:t>
      </w:r>
    </w:p>
    <w:p>
      <w:pPr>
        <w:ind w:left="407"/>
        <w:spacing w:line="213" w:lineRule="auto"/>
        <w:rPr>
          <w:rFonts w:ascii="SimSun" w:hAnsi="SimSun" w:eastAsia="SimSun" w:cs="SimSun"/>
          <w:sz w:val="19"/>
          <w:szCs w:val="19"/>
        </w:rPr>
      </w:pPr>
      <w:r>
        <w:rPr>
          <w:rFonts w:ascii="SimSun" w:hAnsi="SimSun" w:eastAsia="SimSun" w:cs="SimSun"/>
          <w:sz w:val="19"/>
          <w:szCs w:val="19"/>
          <w:spacing w:val="-11"/>
        </w:rPr>
        <w:t>26.0-连接型聚糖(O-linked</w:t>
      </w:r>
      <w:r>
        <w:rPr>
          <w:rFonts w:ascii="SimSun" w:hAnsi="SimSun" w:eastAsia="SimSun" w:cs="SimSun"/>
          <w:sz w:val="19"/>
          <w:szCs w:val="19"/>
          <w:spacing w:val="3"/>
        </w:rPr>
        <w:t xml:space="preserve"> </w:t>
      </w:r>
      <w:r>
        <w:rPr>
          <w:rFonts w:ascii="SimSun" w:hAnsi="SimSun" w:eastAsia="SimSun" w:cs="SimSun"/>
          <w:sz w:val="19"/>
          <w:szCs w:val="19"/>
          <w:spacing w:val="-11"/>
        </w:rPr>
        <w:t>glycan)与蛋白质分子中丝氨酸或苏氨酸羟基相连的聚糖。</w:t>
      </w:r>
    </w:p>
    <w:p>
      <w:pPr>
        <w:ind w:left="737" w:right="430" w:hanging="330"/>
        <w:spacing w:before="51" w:line="243" w:lineRule="auto"/>
        <w:rPr>
          <w:rFonts w:ascii="SimSun" w:hAnsi="SimSun" w:eastAsia="SimSun" w:cs="SimSun"/>
          <w:sz w:val="19"/>
          <w:szCs w:val="19"/>
        </w:rPr>
      </w:pPr>
      <w:r>
        <w:rPr>
          <w:rFonts w:ascii="SimSun" w:hAnsi="SimSun" w:eastAsia="SimSun" w:cs="SimSun"/>
          <w:sz w:val="19"/>
          <w:szCs w:val="19"/>
          <w:spacing w:val="-11"/>
        </w:rPr>
        <w:t>27.P/O</w:t>
      </w:r>
      <w:r>
        <w:rPr>
          <w:rFonts w:ascii="SimSun" w:hAnsi="SimSun" w:eastAsia="SimSun" w:cs="SimSun"/>
          <w:sz w:val="19"/>
          <w:szCs w:val="19"/>
          <w:spacing w:val="34"/>
        </w:rPr>
        <w:t xml:space="preserve"> </w:t>
      </w:r>
      <w:r>
        <w:rPr>
          <w:rFonts w:ascii="SimSun" w:hAnsi="SimSun" w:eastAsia="SimSun" w:cs="SimSun"/>
          <w:sz w:val="19"/>
          <w:szCs w:val="19"/>
          <w:spacing w:val="-12"/>
        </w:rPr>
        <w:t>比值(</w:t>
      </w:r>
      <w:r>
        <w:rPr>
          <w:rFonts w:ascii="SimSun" w:hAnsi="SimSun" w:eastAsia="SimSun" w:cs="SimSun"/>
          <w:sz w:val="19"/>
          <w:szCs w:val="19"/>
          <w:spacing w:val="-11"/>
        </w:rPr>
        <w:t>phosphate</w:t>
      </w:r>
      <w:r>
        <w:rPr>
          <w:rFonts w:ascii="SimSun" w:hAnsi="SimSun" w:eastAsia="SimSun" w:cs="SimSun"/>
          <w:sz w:val="19"/>
          <w:szCs w:val="19"/>
          <w:spacing w:val="-12"/>
        </w:rPr>
        <w:t>/</w:t>
      </w:r>
      <w:r>
        <w:rPr>
          <w:rFonts w:ascii="SimSun" w:hAnsi="SimSun" w:eastAsia="SimSun" w:cs="SimSun"/>
          <w:sz w:val="19"/>
          <w:szCs w:val="19"/>
          <w:spacing w:val="-11"/>
        </w:rPr>
        <w:t>oxygen</w:t>
      </w:r>
      <w:r>
        <w:rPr>
          <w:rFonts w:ascii="SimSun" w:hAnsi="SimSun" w:eastAsia="SimSun" w:cs="SimSun"/>
          <w:sz w:val="19"/>
          <w:szCs w:val="19"/>
          <w:spacing w:val="-11"/>
        </w:rPr>
        <w:t xml:space="preserve"> </w:t>
      </w:r>
      <w:r>
        <w:rPr>
          <w:rFonts w:ascii="SimSun" w:hAnsi="SimSun" w:eastAsia="SimSun" w:cs="SimSun"/>
          <w:sz w:val="19"/>
          <w:szCs w:val="19"/>
          <w:spacing w:val="-11"/>
        </w:rPr>
        <w:t>ratio</w:t>
      </w:r>
      <w:r>
        <w:rPr>
          <w:rFonts w:ascii="SimSun" w:hAnsi="SimSun" w:eastAsia="SimSun" w:cs="SimSun"/>
          <w:sz w:val="19"/>
          <w:szCs w:val="19"/>
          <w:spacing w:val="-12"/>
        </w:rPr>
        <w:t>):氧化磷酸化过程中，每消耗1/2摩尔O</w:t>
      </w:r>
      <w:r>
        <w:rPr>
          <w:rFonts w:ascii="Calibri" w:hAnsi="Calibri" w:eastAsia="Calibri" w:cs="Calibri"/>
          <w:sz w:val="19"/>
          <w:szCs w:val="19"/>
          <w:spacing w:val="-12"/>
        </w:rPr>
        <w:t>₂</w:t>
      </w:r>
      <w:r>
        <w:rPr>
          <w:rFonts w:ascii="Calibri" w:hAnsi="Calibri" w:eastAsia="Calibri" w:cs="Calibri"/>
          <w:sz w:val="19"/>
          <w:szCs w:val="19"/>
          <w:spacing w:val="5"/>
        </w:rPr>
        <w:t xml:space="preserve"> </w:t>
      </w:r>
      <w:r>
        <w:rPr>
          <w:rFonts w:ascii="SimSun" w:hAnsi="SimSun" w:eastAsia="SimSun" w:cs="SimSun"/>
          <w:sz w:val="19"/>
          <w:szCs w:val="19"/>
          <w:spacing w:val="-12"/>
        </w:rPr>
        <w:t>所需磷酸的摩尔数，即所能合成</w:t>
      </w:r>
      <w:r>
        <w:rPr>
          <w:rFonts w:ascii="SimSun" w:hAnsi="SimSun" w:eastAsia="SimSun" w:cs="SimSun"/>
          <w:sz w:val="19"/>
          <w:szCs w:val="19"/>
          <w:spacing w:val="-11"/>
        </w:rPr>
        <w:t>ATP</w:t>
      </w:r>
      <w:r>
        <w:rPr>
          <w:rFonts w:ascii="SimSun" w:hAnsi="SimSun" w:eastAsia="SimSun" w:cs="SimSun"/>
          <w:sz w:val="19"/>
          <w:szCs w:val="19"/>
          <w:spacing w:val="-8"/>
        </w:rPr>
        <w:t xml:space="preserve"> </w:t>
      </w:r>
      <w:r>
        <w:rPr>
          <w:rFonts w:ascii="SimSun" w:hAnsi="SimSun" w:eastAsia="SimSun" w:cs="SimSun"/>
          <w:sz w:val="19"/>
          <w:szCs w:val="19"/>
          <w:spacing w:val="-12"/>
        </w:rPr>
        <w:t>的摩</w:t>
      </w:r>
      <w:r>
        <w:rPr>
          <w:rFonts w:ascii="SimSun" w:hAnsi="SimSun" w:eastAsia="SimSun" w:cs="SimSun"/>
          <w:sz w:val="19"/>
          <w:szCs w:val="19"/>
        </w:rPr>
        <w:t xml:space="preserve"> </w:t>
      </w:r>
      <w:r>
        <w:rPr>
          <w:rFonts w:ascii="SimSun" w:hAnsi="SimSun" w:eastAsia="SimSun" w:cs="SimSun"/>
          <w:sz w:val="19"/>
          <w:szCs w:val="19"/>
          <w:spacing w:val="-8"/>
        </w:rPr>
        <w:t>尔数(或一对电子通过呼吸链传递给氧所生成ATP</w:t>
      </w:r>
      <w:r>
        <w:rPr>
          <w:rFonts w:ascii="SimSun" w:hAnsi="SimSun" w:eastAsia="SimSun" w:cs="SimSun"/>
          <w:sz w:val="19"/>
          <w:szCs w:val="19"/>
          <w:spacing w:val="-11"/>
        </w:rPr>
        <w:t xml:space="preserve"> </w:t>
      </w:r>
      <w:r>
        <w:rPr>
          <w:rFonts w:ascii="SimSun" w:hAnsi="SimSun" w:eastAsia="SimSun" w:cs="SimSun"/>
          <w:sz w:val="19"/>
          <w:szCs w:val="19"/>
          <w:spacing w:val="-8"/>
        </w:rPr>
        <w:t>分子数)。</w:t>
      </w:r>
    </w:p>
    <w:p>
      <w:pPr>
        <w:ind w:left="737" w:right="404" w:hanging="330"/>
        <w:spacing w:before="40" w:line="243" w:lineRule="auto"/>
        <w:rPr>
          <w:rFonts w:ascii="SimSun" w:hAnsi="SimSun" w:eastAsia="SimSun" w:cs="SimSun"/>
          <w:sz w:val="19"/>
          <w:szCs w:val="19"/>
        </w:rPr>
      </w:pPr>
      <w:r>
        <w:rPr>
          <w:rFonts w:ascii="SimSun" w:hAnsi="SimSun" w:eastAsia="SimSun" w:cs="SimSun"/>
          <w:sz w:val="19"/>
          <w:szCs w:val="19"/>
          <w:spacing w:val="-11"/>
        </w:rPr>
        <w:t>28.</w:t>
      </w:r>
      <w:r>
        <w:rPr>
          <w:rFonts w:ascii="SimSun" w:hAnsi="SimSun" w:eastAsia="SimSun" w:cs="SimSun"/>
          <w:sz w:val="19"/>
          <w:szCs w:val="19"/>
          <w:spacing w:val="44"/>
        </w:rPr>
        <w:t xml:space="preserve"> </w:t>
      </w:r>
      <w:r>
        <w:rPr>
          <w:rFonts w:ascii="SimSun" w:hAnsi="SimSun" w:eastAsia="SimSun" w:cs="SimSun"/>
          <w:sz w:val="19"/>
          <w:szCs w:val="19"/>
          <w:spacing w:val="-11"/>
        </w:rPr>
        <w:t>RNA编辑(RNA</w:t>
      </w:r>
      <w:r>
        <w:rPr>
          <w:rFonts w:ascii="SimSun" w:hAnsi="SimSun" w:eastAsia="SimSun" w:cs="SimSun"/>
          <w:sz w:val="19"/>
          <w:szCs w:val="19"/>
          <w:spacing w:val="5"/>
        </w:rPr>
        <w:t xml:space="preserve"> </w:t>
      </w:r>
      <w:r>
        <w:rPr>
          <w:rFonts w:ascii="SimSun" w:hAnsi="SimSun" w:eastAsia="SimSun" w:cs="SimSun"/>
          <w:sz w:val="19"/>
          <w:szCs w:val="19"/>
          <w:spacing w:val="-11"/>
        </w:rPr>
        <w:t>editing):在初级转录物上增加、删除或取代某些核苷酸而改变遗传信息的过</w:t>
      </w:r>
      <w:r>
        <w:rPr>
          <w:rFonts w:ascii="SimSun" w:hAnsi="SimSun" w:eastAsia="SimSun" w:cs="SimSun"/>
          <w:sz w:val="19"/>
          <w:szCs w:val="19"/>
          <w:spacing w:val="-12"/>
        </w:rPr>
        <w:t>程，可使</w:t>
      </w:r>
      <w:r>
        <w:rPr>
          <w:rFonts w:ascii="SimSun" w:hAnsi="SimSun" w:eastAsia="SimSun" w:cs="SimSun"/>
          <w:sz w:val="19"/>
          <w:szCs w:val="19"/>
          <w:spacing w:val="-54"/>
        </w:rPr>
        <w:t xml:space="preserve"> </w:t>
      </w:r>
      <w:r>
        <w:rPr>
          <w:rFonts w:ascii="SimSun" w:hAnsi="SimSun" w:eastAsia="SimSun" w:cs="SimSun"/>
          <w:sz w:val="19"/>
          <w:szCs w:val="19"/>
          <w:spacing w:val="-11"/>
        </w:rPr>
        <w:t>RNA</w:t>
      </w:r>
      <w:r>
        <w:rPr>
          <w:rFonts w:ascii="SimSun" w:hAnsi="SimSun" w:eastAsia="SimSun" w:cs="SimSun"/>
          <w:sz w:val="19"/>
          <w:szCs w:val="19"/>
          <w:spacing w:val="26"/>
        </w:rPr>
        <w:t xml:space="preserve"> </w:t>
      </w:r>
      <w:r>
        <w:rPr>
          <w:rFonts w:ascii="SimSun" w:hAnsi="SimSun" w:eastAsia="SimSun" w:cs="SimSun"/>
          <w:sz w:val="19"/>
          <w:szCs w:val="19"/>
          <w:spacing w:val="-12"/>
        </w:rPr>
        <w:t>序列不同</w:t>
      </w:r>
      <w:r>
        <w:rPr>
          <w:rFonts w:ascii="SimSun" w:hAnsi="SimSun" w:eastAsia="SimSun" w:cs="SimSun"/>
          <w:sz w:val="19"/>
          <w:szCs w:val="19"/>
        </w:rPr>
        <w:t xml:space="preserve"> </w:t>
      </w:r>
      <w:r>
        <w:rPr>
          <w:rFonts w:ascii="SimSun" w:hAnsi="SimSun" w:eastAsia="SimSun" w:cs="SimSun"/>
          <w:sz w:val="19"/>
          <w:szCs w:val="19"/>
          <w:spacing w:val="-8"/>
        </w:rPr>
        <w:t>于所对应的基因组模板DNA</w:t>
      </w:r>
      <w:r>
        <w:rPr>
          <w:rFonts w:ascii="SimSun" w:hAnsi="SimSun" w:eastAsia="SimSun" w:cs="SimSun"/>
          <w:sz w:val="19"/>
          <w:szCs w:val="19"/>
          <w:spacing w:val="24"/>
        </w:rPr>
        <w:t xml:space="preserve"> </w:t>
      </w:r>
      <w:r>
        <w:rPr>
          <w:rFonts w:ascii="SimSun" w:hAnsi="SimSun" w:eastAsia="SimSun" w:cs="SimSun"/>
          <w:sz w:val="19"/>
          <w:szCs w:val="19"/>
          <w:spacing w:val="-8"/>
        </w:rPr>
        <w:t>序列。</w:t>
      </w:r>
    </w:p>
    <w:p>
      <w:pPr>
        <w:ind w:left="407"/>
        <w:spacing w:before="43" w:line="216" w:lineRule="auto"/>
        <w:rPr>
          <w:rFonts w:ascii="SimSun" w:hAnsi="SimSun" w:eastAsia="SimSun" w:cs="SimSun"/>
          <w:sz w:val="19"/>
          <w:szCs w:val="19"/>
        </w:rPr>
      </w:pPr>
      <w:r>
        <w:rPr>
          <w:rFonts w:ascii="SimSun" w:hAnsi="SimSun" w:eastAsia="SimSun" w:cs="SimSun"/>
          <w:sz w:val="19"/>
          <w:szCs w:val="19"/>
          <w:spacing w:val="-8"/>
        </w:rPr>
        <w:t>29.</w:t>
      </w:r>
      <w:r>
        <w:rPr>
          <w:rFonts w:ascii="SimSun" w:hAnsi="SimSun" w:eastAsia="SimSun" w:cs="SimSun"/>
          <w:sz w:val="19"/>
          <w:szCs w:val="19"/>
          <w:spacing w:val="46"/>
        </w:rPr>
        <w:t xml:space="preserve"> </w:t>
      </w:r>
      <w:r>
        <w:rPr>
          <w:rFonts w:ascii="SimSun" w:hAnsi="SimSun" w:eastAsia="SimSun" w:cs="SimSun"/>
          <w:sz w:val="19"/>
          <w:szCs w:val="19"/>
          <w:spacing w:val="-8"/>
        </w:rPr>
        <w:t>RNA干扰(RNA</w:t>
      </w:r>
      <w:r>
        <w:rPr>
          <w:rFonts w:ascii="SimSun" w:hAnsi="SimSun" w:eastAsia="SimSun" w:cs="SimSun"/>
          <w:sz w:val="19"/>
          <w:szCs w:val="19"/>
          <w:spacing w:val="9"/>
        </w:rPr>
        <w:t xml:space="preserve"> </w:t>
      </w:r>
      <w:r>
        <w:rPr>
          <w:rFonts w:ascii="SimSun" w:hAnsi="SimSun" w:eastAsia="SimSun" w:cs="SimSun"/>
          <w:sz w:val="19"/>
          <w:szCs w:val="19"/>
          <w:spacing w:val="-8"/>
        </w:rPr>
        <w:t>interference,RNAi):与靶基因同源的双链RNA</w:t>
      </w:r>
      <w:r>
        <w:rPr>
          <w:rFonts w:ascii="SimSun" w:hAnsi="SimSun" w:eastAsia="SimSun" w:cs="SimSun"/>
          <w:sz w:val="19"/>
          <w:szCs w:val="19"/>
          <w:spacing w:val="26"/>
        </w:rPr>
        <w:t xml:space="preserve"> </w:t>
      </w:r>
      <w:r>
        <w:rPr>
          <w:rFonts w:ascii="SimSun" w:hAnsi="SimSun" w:eastAsia="SimSun" w:cs="SimSun"/>
          <w:sz w:val="19"/>
          <w:szCs w:val="19"/>
          <w:spacing w:val="-8"/>
        </w:rPr>
        <w:t>诱导的特异性转录后基因沉默现象。</w:t>
      </w:r>
      <w:r>
        <w:rPr>
          <w:rFonts w:ascii="SimSun" w:hAnsi="SimSun" w:eastAsia="SimSun" w:cs="SimSun"/>
          <w:sz w:val="19"/>
          <w:szCs w:val="19"/>
          <w:spacing w:val="-5"/>
        </w:rPr>
        <w:t xml:space="preserve"> </w:t>
      </w:r>
      <w:r>
        <w:rPr>
          <w:rFonts w:ascii="SimSun" w:hAnsi="SimSun" w:eastAsia="SimSun" w:cs="SimSun"/>
          <w:sz w:val="19"/>
          <w:szCs w:val="19"/>
          <w:spacing w:val="-8"/>
        </w:rPr>
        <w:t>siRNA、miRNA</w:t>
      </w:r>
    </w:p>
    <w:p>
      <w:pPr>
        <w:ind w:left="737"/>
        <w:spacing w:before="38" w:line="211" w:lineRule="auto"/>
        <w:rPr>
          <w:rFonts w:ascii="Times New Roman" w:hAnsi="Times New Roman" w:eastAsia="Times New Roman" w:cs="Times New Roman"/>
          <w:sz w:val="11"/>
          <w:szCs w:val="11"/>
        </w:rPr>
      </w:pPr>
      <w:r>
        <w:rPr>
          <w:rFonts w:ascii="SimSun" w:hAnsi="SimSun" w:eastAsia="SimSun" w:cs="SimSun"/>
          <w:sz w:val="19"/>
          <w:szCs w:val="19"/>
          <w:spacing w:val="-13"/>
          <w:w w:val="93"/>
          <w:position w:val="-1"/>
        </w:rPr>
        <w:t>均可介导RNA</w:t>
      </w:r>
      <w:r>
        <w:rPr>
          <w:rFonts w:ascii="SimSun" w:hAnsi="SimSun" w:eastAsia="SimSun" w:cs="SimSun"/>
          <w:sz w:val="19"/>
          <w:szCs w:val="19"/>
          <w:spacing w:val="32"/>
          <w:w w:val="101"/>
          <w:position w:val="-1"/>
        </w:rPr>
        <w:t xml:space="preserve"> </w:t>
      </w:r>
      <w:r>
        <w:rPr>
          <w:rFonts w:ascii="SimSun" w:hAnsi="SimSun" w:eastAsia="SimSun" w:cs="SimSun"/>
          <w:sz w:val="19"/>
          <w:szCs w:val="19"/>
          <w:spacing w:val="-13"/>
          <w:w w:val="93"/>
          <w:position w:val="-1"/>
        </w:rPr>
        <w:t>干扰。</w:t>
      </w:r>
      <w:r>
        <w:rPr>
          <w:rFonts w:ascii="SimSun" w:hAnsi="SimSun" w:eastAsia="SimSun" w:cs="SimSun"/>
          <w:sz w:val="19"/>
          <w:szCs w:val="19"/>
          <w:spacing w:val="1"/>
          <w:position w:val="-1"/>
        </w:rPr>
        <w:t xml:space="preserve">                                              </w:t>
      </w:r>
      <w:r>
        <w:rPr>
          <w:rFonts w:ascii="SimSun" w:hAnsi="SimSun" w:eastAsia="SimSun" w:cs="SimSun"/>
          <w:sz w:val="19"/>
          <w:szCs w:val="19"/>
          <w:position w:val="-1"/>
        </w:rPr>
        <w:t xml:space="preserve">                </w:t>
      </w:r>
      <w:r>
        <w:rPr>
          <w:rFonts w:ascii="Times New Roman" w:hAnsi="Times New Roman" w:eastAsia="Times New Roman" w:cs="Times New Roman"/>
          <w:sz w:val="19"/>
          <w:szCs w:val="19"/>
          <w:color w:val="CD6F79"/>
          <w:spacing w:val="-13"/>
          <w:w w:val="93"/>
          <w:position w:val="2"/>
        </w:rPr>
        <w:t>gkkyx2018</w:t>
      </w:r>
      <w:r>
        <w:rPr>
          <w:rFonts w:ascii="Times New Roman" w:hAnsi="Times New Roman" w:eastAsia="Times New Roman" w:cs="Times New Roman"/>
          <w:sz w:val="19"/>
          <w:szCs w:val="19"/>
          <w:color w:val="CD6F79"/>
          <w:spacing w:val="3"/>
          <w:position w:val="2"/>
        </w:rPr>
        <w:t xml:space="preserve">             </w:t>
      </w:r>
      <w:r>
        <w:rPr>
          <w:rFonts w:ascii="Times New Roman" w:hAnsi="Times New Roman" w:eastAsia="Times New Roman" w:cs="Times New Roman"/>
          <w:sz w:val="11"/>
          <w:szCs w:val="11"/>
          <w:position w:val="-1"/>
        </w:rPr>
        <w:t>Dkkyx2018</w:t>
      </w:r>
    </w:p>
    <w:p>
      <w:pPr>
        <w:ind w:left="737" w:right="379" w:hanging="330"/>
        <w:spacing w:before="52"/>
        <w:rPr>
          <w:rFonts w:ascii="SimSun" w:hAnsi="SimSun" w:eastAsia="SimSun" w:cs="SimSun"/>
          <w:sz w:val="19"/>
          <w:szCs w:val="19"/>
        </w:rPr>
      </w:pPr>
      <w:r>
        <w:rPr>
          <w:rFonts w:ascii="SimSun" w:hAnsi="SimSun" w:eastAsia="SimSun" w:cs="SimSun"/>
          <w:sz w:val="19"/>
          <w:szCs w:val="19"/>
          <w:spacing w:val="-9"/>
        </w:rPr>
        <w:t>30.RNA</w:t>
      </w:r>
      <w:r>
        <w:rPr>
          <w:rFonts w:ascii="SimSun" w:hAnsi="SimSun" w:eastAsia="SimSun" w:cs="SimSun"/>
          <w:sz w:val="19"/>
          <w:szCs w:val="19"/>
          <w:spacing w:val="76"/>
        </w:rPr>
        <w:t xml:space="preserve"> </w:t>
      </w:r>
      <w:r>
        <w:rPr>
          <w:rFonts w:ascii="SimSun" w:hAnsi="SimSun" w:eastAsia="SimSun" w:cs="SimSun"/>
          <w:sz w:val="19"/>
          <w:szCs w:val="19"/>
          <w:spacing w:val="-9"/>
        </w:rPr>
        <w:t>剪接(RNA</w:t>
      </w:r>
      <w:r>
        <w:rPr>
          <w:rFonts w:ascii="SimSun" w:hAnsi="SimSun" w:eastAsia="SimSun" w:cs="SimSun"/>
          <w:sz w:val="19"/>
          <w:szCs w:val="19"/>
          <w:spacing w:val="6"/>
        </w:rPr>
        <w:t xml:space="preserve"> </w:t>
      </w:r>
      <w:r>
        <w:rPr>
          <w:rFonts w:ascii="SimSun" w:hAnsi="SimSun" w:eastAsia="SimSun" w:cs="SimSun"/>
          <w:sz w:val="19"/>
          <w:szCs w:val="19"/>
          <w:spacing w:val="-9"/>
        </w:rPr>
        <w:t>splicing):从DNA</w:t>
      </w:r>
      <w:r>
        <w:rPr>
          <w:rFonts w:ascii="SimSun" w:hAnsi="SimSun" w:eastAsia="SimSun" w:cs="SimSun"/>
          <w:sz w:val="19"/>
          <w:szCs w:val="19"/>
          <w:spacing w:val="23"/>
        </w:rPr>
        <w:t xml:space="preserve"> </w:t>
      </w:r>
      <w:r>
        <w:rPr>
          <w:rFonts w:ascii="SimSun" w:hAnsi="SimSun" w:eastAsia="SimSun" w:cs="SimSun"/>
          <w:sz w:val="19"/>
          <w:szCs w:val="19"/>
          <w:spacing w:val="-9"/>
        </w:rPr>
        <w:t>模板链转录出的前体RNA</w:t>
      </w:r>
      <w:r>
        <w:rPr>
          <w:rFonts w:ascii="SimSun" w:hAnsi="SimSun" w:eastAsia="SimSun" w:cs="SimSun"/>
          <w:sz w:val="19"/>
          <w:szCs w:val="19"/>
          <w:spacing w:val="16"/>
        </w:rPr>
        <w:t xml:space="preserve"> </w:t>
      </w:r>
      <w:r>
        <w:rPr>
          <w:rFonts w:ascii="SimSun" w:hAnsi="SimSun" w:eastAsia="SimSun" w:cs="SimSun"/>
          <w:sz w:val="19"/>
          <w:szCs w:val="19"/>
          <w:spacing w:val="-9"/>
        </w:rPr>
        <w:t>分子中除去内含子，并将外显子连接起来</w:t>
      </w:r>
      <w:r>
        <w:rPr>
          <w:rFonts w:ascii="SimSun" w:hAnsi="SimSun" w:eastAsia="SimSun" w:cs="SimSun"/>
          <w:sz w:val="19"/>
          <w:szCs w:val="19"/>
          <w:spacing w:val="-10"/>
        </w:rPr>
        <w:t>而形成一个成</w:t>
      </w:r>
      <w:r>
        <w:rPr>
          <w:rFonts w:ascii="SimSun" w:hAnsi="SimSun" w:eastAsia="SimSun" w:cs="SimSun"/>
          <w:sz w:val="19"/>
          <w:szCs w:val="19"/>
        </w:rPr>
        <w:t xml:space="preserve"> </w:t>
      </w:r>
      <w:r>
        <w:rPr>
          <w:rFonts w:ascii="SimSun" w:hAnsi="SimSun" w:eastAsia="SimSun" w:cs="SimSun"/>
          <w:sz w:val="19"/>
          <w:szCs w:val="19"/>
          <w:spacing w:val="-3"/>
        </w:rPr>
        <w:t>熟的RNA</w:t>
      </w:r>
      <w:r>
        <w:rPr>
          <w:rFonts w:ascii="SimSun" w:hAnsi="SimSun" w:eastAsia="SimSun" w:cs="SimSun"/>
          <w:sz w:val="19"/>
          <w:szCs w:val="19"/>
          <w:spacing w:val="20"/>
        </w:rPr>
        <w:t xml:space="preserve"> </w:t>
      </w:r>
      <w:r>
        <w:rPr>
          <w:rFonts w:ascii="SimSun" w:hAnsi="SimSun" w:eastAsia="SimSun" w:cs="SimSun"/>
          <w:sz w:val="19"/>
          <w:szCs w:val="19"/>
          <w:spacing w:val="-3"/>
        </w:rPr>
        <w:t>分子的过程。</w:t>
      </w:r>
    </w:p>
    <w:p>
      <w:pPr>
        <w:ind w:left="737" w:right="404" w:hanging="330"/>
        <w:spacing w:before="38" w:line="247" w:lineRule="auto"/>
        <w:rPr>
          <w:rFonts w:ascii="SimSun" w:hAnsi="SimSun" w:eastAsia="SimSun" w:cs="SimSun"/>
          <w:sz w:val="19"/>
          <w:szCs w:val="19"/>
        </w:rPr>
      </w:pPr>
      <w:r>
        <w:rPr>
          <w:rFonts w:ascii="SimSun" w:hAnsi="SimSun" w:eastAsia="SimSun" w:cs="SimSun"/>
          <w:sz w:val="19"/>
          <w:szCs w:val="19"/>
          <w:spacing w:val="-12"/>
        </w:rPr>
        <w:t>31.RNA</w:t>
      </w:r>
      <w:r>
        <w:rPr>
          <w:rFonts w:ascii="SimSun" w:hAnsi="SimSun" w:eastAsia="SimSun" w:cs="SimSun"/>
          <w:sz w:val="19"/>
          <w:szCs w:val="19"/>
          <w:spacing w:val="83"/>
        </w:rPr>
        <w:t xml:space="preserve"> </w:t>
      </w:r>
      <w:r>
        <w:rPr>
          <w:rFonts w:ascii="SimSun" w:hAnsi="SimSun" w:eastAsia="SimSun" w:cs="SimSun"/>
          <w:sz w:val="19"/>
          <w:szCs w:val="19"/>
          <w:spacing w:val="-12"/>
        </w:rPr>
        <w:t>印迹(RNA</w:t>
      </w:r>
      <w:r>
        <w:rPr>
          <w:rFonts w:ascii="SimSun" w:hAnsi="SimSun" w:eastAsia="SimSun" w:cs="SimSun"/>
          <w:sz w:val="19"/>
          <w:szCs w:val="19"/>
          <w:spacing w:val="-5"/>
        </w:rPr>
        <w:t xml:space="preserve"> </w:t>
      </w:r>
      <w:r>
        <w:rPr>
          <w:rFonts w:ascii="SimSun" w:hAnsi="SimSun" w:eastAsia="SimSun" w:cs="SimSun"/>
          <w:sz w:val="19"/>
          <w:szCs w:val="19"/>
          <w:spacing w:val="-12"/>
        </w:rPr>
        <w:t>blotting):通过检测RNA</w:t>
      </w:r>
      <w:r>
        <w:rPr>
          <w:rFonts w:ascii="SimSun" w:hAnsi="SimSun" w:eastAsia="SimSun" w:cs="SimSun"/>
          <w:sz w:val="19"/>
          <w:szCs w:val="19"/>
          <w:spacing w:val="36"/>
        </w:rPr>
        <w:t xml:space="preserve"> </w:t>
      </w:r>
      <w:r>
        <w:rPr>
          <w:rFonts w:ascii="SimSun" w:hAnsi="SimSun" w:eastAsia="SimSun" w:cs="SimSun"/>
          <w:sz w:val="19"/>
          <w:szCs w:val="19"/>
          <w:spacing w:val="-12"/>
        </w:rPr>
        <w:t>或</w:t>
      </w:r>
      <w:r>
        <w:rPr>
          <w:rFonts w:ascii="SimSun" w:hAnsi="SimSun" w:eastAsia="SimSun" w:cs="SimSun"/>
          <w:sz w:val="19"/>
          <w:szCs w:val="19"/>
          <w:spacing w:val="-46"/>
        </w:rPr>
        <w:t xml:space="preserve"> </w:t>
      </w:r>
      <w:r>
        <w:rPr>
          <w:rFonts w:ascii="SimSun" w:hAnsi="SimSun" w:eastAsia="SimSun" w:cs="SimSun"/>
          <w:sz w:val="19"/>
          <w:szCs w:val="19"/>
          <w:spacing w:val="-12"/>
        </w:rPr>
        <w:t>mRNA</w:t>
      </w:r>
      <w:r>
        <w:rPr>
          <w:rFonts w:ascii="SimSun" w:hAnsi="SimSun" w:eastAsia="SimSun" w:cs="SimSun"/>
          <w:sz w:val="19"/>
          <w:szCs w:val="19"/>
          <w:spacing w:val="47"/>
        </w:rPr>
        <w:t xml:space="preserve"> </w:t>
      </w:r>
      <w:r>
        <w:rPr>
          <w:rFonts w:ascii="SimSun" w:hAnsi="SimSun" w:eastAsia="SimSun" w:cs="SimSun"/>
          <w:sz w:val="19"/>
          <w:szCs w:val="19"/>
          <w:spacing w:val="-12"/>
        </w:rPr>
        <w:t>分子，对基因表达进行分析的技术，亦称Northern</w:t>
      </w:r>
      <w:r>
        <w:rPr>
          <w:rFonts w:ascii="SimSun" w:hAnsi="SimSun" w:eastAsia="SimSun" w:cs="SimSun"/>
          <w:sz w:val="19"/>
          <w:szCs w:val="19"/>
          <w:spacing w:val="-17"/>
        </w:rPr>
        <w:t xml:space="preserve"> </w:t>
      </w:r>
      <w:r>
        <w:rPr>
          <w:rFonts w:ascii="SimSun" w:hAnsi="SimSun" w:eastAsia="SimSun" w:cs="SimSun"/>
          <w:sz w:val="19"/>
          <w:szCs w:val="19"/>
          <w:spacing w:val="-12"/>
        </w:rPr>
        <w:t>blotting。利用</w:t>
      </w:r>
      <w:r>
        <w:rPr>
          <w:rFonts w:ascii="SimSun" w:hAnsi="SimSun" w:eastAsia="SimSun" w:cs="SimSun"/>
          <w:sz w:val="19"/>
          <w:szCs w:val="19"/>
        </w:rPr>
        <w:t xml:space="preserve"> </w:t>
      </w:r>
      <w:r>
        <w:rPr>
          <w:rFonts w:ascii="SimSun" w:hAnsi="SimSun" w:eastAsia="SimSun" w:cs="SimSun"/>
          <w:sz w:val="19"/>
          <w:szCs w:val="19"/>
          <w:spacing w:val="-8"/>
        </w:rPr>
        <w:t>RNA</w:t>
      </w:r>
      <w:r>
        <w:rPr>
          <w:rFonts w:ascii="SimSun" w:hAnsi="SimSun" w:eastAsia="SimSun" w:cs="SimSun"/>
          <w:sz w:val="19"/>
          <w:szCs w:val="19"/>
          <w:spacing w:val="18"/>
        </w:rPr>
        <w:t xml:space="preserve"> </w:t>
      </w:r>
      <w:r>
        <w:rPr>
          <w:rFonts w:ascii="SimSun" w:hAnsi="SimSun" w:eastAsia="SimSun" w:cs="SimSun"/>
          <w:sz w:val="19"/>
          <w:szCs w:val="19"/>
          <w:spacing w:val="-8"/>
        </w:rPr>
        <w:t>印迹技术可以对某一组织或细胞中已知的特异mRNA</w:t>
      </w:r>
      <w:r>
        <w:rPr>
          <w:rFonts w:ascii="SimSun" w:hAnsi="SimSun" w:eastAsia="SimSun" w:cs="SimSun"/>
          <w:sz w:val="19"/>
          <w:szCs w:val="19"/>
          <w:spacing w:val="58"/>
        </w:rPr>
        <w:t xml:space="preserve"> </w:t>
      </w:r>
      <w:r>
        <w:rPr>
          <w:rFonts w:ascii="SimSun" w:hAnsi="SimSun" w:eastAsia="SimSun" w:cs="SimSun"/>
          <w:sz w:val="19"/>
          <w:szCs w:val="19"/>
          <w:spacing w:val="-8"/>
        </w:rPr>
        <w:t>的表达水平进行分析，也可以比较不同组织和细胞中的</w:t>
      </w:r>
      <w:r>
        <w:rPr>
          <w:rFonts w:ascii="SimSun" w:hAnsi="SimSun" w:eastAsia="SimSun" w:cs="SimSun"/>
          <w:sz w:val="19"/>
          <w:szCs w:val="19"/>
        </w:rPr>
        <w:t xml:space="preserve"> </w:t>
      </w:r>
      <w:r>
        <w:rPr>
          <w:rFonts w:ascii="SimSun" w:hAnsi="SimSun" w:eastAsia="SimSun" w:cs="SimSun"/>
          <w:sz w:val="19"/>
          <w:szCs w:val="19"/>
          <w:spacing w:val="-11"/>
        </w:rPr>
        <w:t>同一基因的表达情况。</w:t>
      </w:r>
    </w:p>
    <w:p>
      <w:pPr>
        <w:ind w:left="737" w:right="419" w:hanging="330"/>
        <w:spacing w:before="42" w:line="241" w:lineRule="auto"/>
        <w:rPr>
          <w:rFonts w:ascii="SimSun" w:hAnsi="SimSun" w:eastAsia="SimSun" w:cs="SimSun"/>
          <w:sz w:val="19"/>
          <w:szCs w:val="19"/>
        </w:rPr>
      </w:pPr>
      <w:r>
        <w:rPr>
          <w:rFonts w:ascii="SimSun" w:hAnsi="SimSun" w:eastAsia="SimSun" w:cs="SimSun"/>
          <w:sz w:val="19"/>
          <w:szCs w:val="19"/>
          <w:spacing w:val="-8"/>
        </w:rPr>
        <w:t>32.SH2</w:t>
      </w:r>
      <w:r>
        <w:rPr>
          <w:rFonts w:ascii="SimSun" w:hAnsi="SimSun" w:eastAsia="SimSun" w:cs="SimSun"/>
          <w:sz w:val="19"/>
          <w:szCs w:val="19"/>
          <w:spacing w:val="6"/>
        </w:rPr>
        <w:t xml:space="preserve"> </w:t>
      </w:r>
      <w:r>
        <w:rPr>
          <w:rFonts w:ascii="SimSun" w:hAnsi="SimSun" w:eastAsia="SimSun" w:cs="SimSun"/>
          <w:sz w:val="19"/>
          <w:szCs w:val="19"/>
          <w:spacing w:val="-8"/>
        </w:rPr>
        <w:t>结构域(SH2</w:t>
      </w:r>
      <w:r>
        <w:rPr>
          <w:rFonts w:ascii="SimSun" w:hAnsi="SimSun" w:eastAsia="SimSun" w:cs="SimSun"/>
          <w:sz w:val="19"/>
          <w:szCs w:val="19"/>
          <w:spacing w:val="11"/>
        </w:rPr>
        <w:t xml:space="preserve"> </w:t>
      </w:r>
      <w:r>
        <w:rPr>
          <w:rFonts w:ascii="SimSun" w:hAnsi="SimSun" w:eastAsia="SimSun" w:cs="SimSun"/>
          <w:sz w:val="19"/>
          <w:szCs w:val="19"/>
          <w:spacing w:val="-8"/>
        </w:rPr>
        <w:t>domain):可与某些蛋白质(如受体酪氨酸激酶)的磷</w:t>
      </w:r>
      <w:r>
        <w:rPr>
          <w:rFonts w:ascii="SimSun" w:hAnsi="SimSun" w:eastAsia="SimSun" w:cs="SimSun"/>
          <w:sz w:val="19"/>
          <w:szCs w:val="19"/>
          <w:spacing w:val="-9"/>
        </w:rPr>
        <w:t>酸化酪氨酸残基紧密结合的蛋白质结构域，可</w:t>
      </w:r>
      <w:r>
        <w:rPr>
          <w:rFonts w:ascii="SimSun" w:hAnsi="SimSun" w:eastAsia="SimSun" w:cs="SimSun"/>
          <w:sz w:val="19"/>
          <w:szCs w:val="19"/>
        </w:rPr>
        <w:t xml:space="preserve"> </w:t>
      </w:r>
      <w:r>
        <w:rPr>
          <w:rFonts w:ascii="SimSun" w:hAnsi="SimSun" w:eastAsia="SimSun" w:cs="SimSun"/>
          <w:sz w:val="19"/>
          <w:szCs w:val="19"/>
          <w:spacing w:val="-11"/>
        </w:rPr>
        <w:t>启动信号转导通路中的多蛋白质复合物的形成。</w:t>
      </w:r>
    </w:p>
    <w:p>
      <w:pPr>
        <w:ind w:left="407"/>
        <w:spacing w:before="60" w:line="215" w:lineRule="auto"/>
        <w:rPr>
          <w:rFonts w:ascii="SimSun" w:hAnsi="SimSun" w:eastAsia="SimSun" w:cs="SimSun"/>
          <w:sz w:val="19"/>
          <w:szCs w:val="19"/>
        </w:rPr>
      </w:pPr>
      <w:r>
        <w:rPr>
          <w:rFonts w:ascii="SimSun" w:hAnsi="SimSun" w:eastAsia="SimSun" w:cs="SimSun"/>
          <w:sz w:val="19"/>
          <w:szCs w:val="19"/>
          <w:spacing w:val="-12"/>
        </w:rPr>
        <w:t>33.</w:t>
      </w:r>
      <w:r>
        <w:rPr>
          <w:rFonts w:ascii="SimSun" w:hAnsi="SimSun" w:eastAsia="SimSun" w:cs="SimSun"/>
          <w:sz w:val="19"/>
          <w:szCs w:val="19"/>
          <w:spacing w:val="9"/>
        </w:rPr>
        <w:t xml:space="preserve"> </w:t>
      </w:r>
      <w:r>
        <w:rPr>
          <w:rFonts w:ascii="SimSun" w:hAnsi="SimSun" w:eastAsia="SimSun" w:cs="SimSun"/>
          <w:sz w:val="19"/>
          <w:szCs w:val="19"/>
          <w:spacing w:val="-12"/>
        </w:rPr>
        <w:t>V..(maximum</w:t>
      </w:r>
      <w:r>
        <w:rPr>
          <w:rFonts w:ascii="SimSun" w:hAnsi="SimSun" w:eastAsia="SimSun" w:cs="SimSun"/>
          <w:sz w:val="19"/>
          <w:szCs w:val="19"/>
          <w:spacing w:val="-6"/>
        </w:rPr>
        <w:t xml:space="preserve"> </w:t>
      </w:r>
      <w:r>
        <w:rPr>
          <w:rFonts w:ascii="SimSun" w:hAnsi="SimSun" w:eastAsia="SimSun" w:cs="SimSun"/>
          <w:sz w:val="19"/>
          <w:szCs w:val="19"/>
          <w:spacing w:val="-12"/>
        </w:rPr>
        <w:t>velocity):酶被底物完全饱和时的反应速率。</w:t>
      </w:r>
    </w:p>
    <w:p>
      <w:pPr>
        <w:ind w:left="737" w:right="332" w:hanging="330"/>
        <w:spacing w:before="33" w:line="252" w:lineRule="auto"/>
        <w:rPr>
          <w:rFonts w:ascii="SimSun" w:hAnsi="SimSun" w:eastAsia="SimSun" w:cs="SimSun"/>
          <w:sz w:val="19"/>
          <w:szCs w:val="19"/>
        </w:rPr>
      </w:pPr>
      <w:r>
        <w:rPr>
          <w:rFonts w:ascii="SimSun" w:hAnsi="SimSun" w:eastAsia="SimSun" w:cs="SimSun"/>
          <w:sz w:val="19"/>
          <w:szCs w:val="19"/>
          <w:spacing w:val="-12"/>
        </w:rPr>
        <w:t>34.</w:t>
      </w:r>
      <w:r>
        <w:rPr>
          <w:rFonts w:ascii="SimSun" w:hAnsi="SimSun" w:eastAsia="SimSun" w:cs="SimSun"/>
          <w:sz w:val="19"/>
          <w:szCs w:val="19"/>
          <w:spacing w:val="-49"/>
        </w:rPr>
        <w:t xml:space="preserve"> </w:t>
      </w:r>
      <w:r>
        <w:rPr>
          <w:rFonts w:ascii="SimSun" w:hAnsi="SimSun" w:eastAsia="SimSun" w:cs="SimSun"/>
          <w:sz w:val="19"/>
          <w:szCs w:val="19"/>
          <w:spacing w:val="-12"/>
        </w:rPr>
        <w:t>α-螺旋(α-helix):是蛋白质二级结构的主要形式之一。指多肽链主链围绕中心轴呈有规律的螺旋式上升，每3.6个</w:t>
      </w:r>
      <w:r>
        <w:rPr>
          <w:rFonts w:ascii="SimSun" w:hAnsi="SimSun" w:eastAsia="SimSun" w:cs="SimSun"/>
          <w:sz w:val="19"/>
          <w:szCs w:val="19"/>
        </w:rPr>
        <w:t xml:space="preserve">  </w:t>
      </w:r>
      <w:r>
        <w:rPr>
          <w:rFonts w:ascii="SimSun" w:hAnsi="SimSun" w:eastAsia="SimSun" w:cs="SimSun"/>
          <w:sz w:val="19"/>
          <w:szCs w:val="19"/>
          <w:spacing w:val="-9"/>
        </w:rPr>
        <w:t>氨基酸残基螺旋上升一圈，螺距为0.54nm,每个氨基酸残基沿着螺旋的长轴上升0</w:t>
      </w:r>
      <w:r>
        <w:rPr>
          <w:rFonts w:ascii="SimSun" w:hAnsi="SimSun" w:eastAsia="SimSun" w:cs="SimSun"/>
          <w:sz w:val="19"/>
          <w:szCs w:val="19"/>
          <w:spacing w:val="-10"/>
        </w:rPr>
        <w:t>.15</w:t>
      </w:r>
      <w:r>
        <w:rPr>
          <w:rFonts w:ascii="SimSun" w:hAnsi="SimSun" w:eastAsia="SimSun" w:cs="SimSun"/>
          <w:sz w:val="19"/>
          <w:szCs w:val="19"/>
          <w:spacing w:val="-9"/>
        </w:rPr>
        <w:t>nm</w:t>
      </w:r>
      <w:r>
        <w:rPr>
          <w:rFonts w:ascii="SimSun" w:hAnsi="SimSun" w:eastAsia="SimSun" w:cs="SimSun"/>
          <w:sz w:val="19"/>
          <w:szCs w:val="19"/>
          <w:spacing w:val="-10"/>
        </w:rPr>
        <w:t>。</w:t>
      </w:r>
      <w:r>
        <w:rPr>
          <w:rFonts w:ascii="SimSun" w:hAnsi="SimSun" w:eastAsia="SimSun" w:cs="SimSun"/>
          <w:sz w:val="19"/>
          <w:szCs w:val="19"/>
          <w:spacing w:val="-17"/>
        </w:rPr>
        <w:t xml:space="preserve"> </w:t>
      </w:r>
      <w:r>
        <w:rPr>
          <w:rFonts w:ascii="SimSun" w:hAnsi="SimSun" w:eastAsia="SimSun" w:cs="SimSun"/>
          <w:sz w:val="19"/>
          <w:szCs w:val="19"/>
          <w:spacing w:val="-10"/>
        </w:rPr>
        <w:t>螺旋的方向为右手螺旋。</w:t>
      </w:r>
      <w:r>
        <w:rPr>
          <w:rFonts w:ascii="SimSun" w:hAnsi="SimSun" w:eastAsia="SimSun" w:cs="SimSun"/>
          <w:sz w:val="19"/>
          <w:szCs w:val="19"/>
        </w:rPr>
        <w:t xml:space="preserve"> </w:t>
      </w:r>
      <w:r>
        <w:rPr>
          <w:rFonts w:ascii="SimSun" w:hAnsi="SimSun" w:eastAsia="SimSun" w:cs="SimSun"/>
          <w:sz w:val="19"/>
          <w:szCs w:val="19"/>
          <w:spacing w:val="-11"/>
        </w:rPr>
        <w:t>氨基酸侧链</w:t>
      </w:r>
      <w:r>
        <w:rPr>
          <w:rFonts w:ascii="SimSun" w:hAnsi="SimSun" w:eastAsia="SimSun" w:cs="SimSun"/>
          <w:sz w:val="19"/>
          <w:szCs w:val="19"/>
          <w:spacing w:val="-54"/>
        </w:rPr>
        <w:t xml:space="preserve"> </w:t>
      </w:r>
      <w:r>
        <w:rPr>
          <w:rFonts w:ascii="SimSun" w:hAnsi="SimSun" w:eastAsia="SimSun" w:cs="SimSun"/>
          <w:sz w:val="19"/>
          <w:szCs w:val="19"/>
          <w:spacing w:val="-11"/>
        </w:rPr>
        <w:t>R</w:t>
      </w:r>
      <w:r>
        <w:rPr>
          <w:rFonts w:ascii="SimSun" w:hAnsi="SimSun" w:eastAsia="SimSun" w:cs="SimSun"/>
          <w:sz w:val="19"/>
          <w:szCs w:val="19"/>
          <w:spacing w:val="-25"/>
        </w:rPr>
        <w:t xml:space="preserve"> </w:t>
      </w:r>
      <w:r>
        <w:rPr>
          <w:rFonts w:ascii="SimSun" w:hAnsi="SimSun" w:eastAsia="SimSun" w:cs="SimSun"/>
          <w:sz w:val="19"/>
          <w:szCs w:val="19"/>
          <w:spacing w:val="-11"/>
        </w:rPr>
        <w:t>基团伸向螺旋外侧，每个肽键的N—H</w:t>
      </w:r>
      <w:r>
        <w:rPr>
          <w:rFonts w:ascii="SimSun" w:hAnsi="SimSun" w:eastAsia="SimSun" w:cs="SimSun"/>
          <w:sz w:val="19"/>
          <w:szCs w:val="19"/>
          <w:spacing w:val="7"/>
        </w:rPr>
        <w:t xml:space="preserve"> </w:t>
      </w:r>
      <w:r>
        <w:rPr>
          <w:rFonts w:ascii="SimSun" w:hAnsi="SimSun" w:eastAsia="SimSun" w:cs="SimSun"/>
          <w:sz w:val="19"/>
          <w:szCs w:val="19"/>
          <w:spacing w:val="-11"/>
        </w:rPr>
        <w:t>和第四个肽键的羰基氧形成氢键，氢键的方向与螺旋长轴基</w:t>
      </w:r>
      <w:r>
        <w:rPr>
          <w:rFonts w:ascii="SimSun" w:hAnsi="SimSun" w:eastAsia="SimSun" w:cs="SimSun"/>
          <w:sz w:val="19"/>
          <w:szCs w:val="19"/>
          <w:spacing w:val="-12"/>
        </w:rPr>
        <w:t>本</w:t>
      </w:r>
      <w:r>
        <w:rPr>
          <w:rFonts w:ascii="SimSun" w:hAnsi="SimSun" w:eastAsia="SimSun" w:cs="SimSun"/>
          <w:sz w:val="19"/>
          <w:szCs w:val="19"/>
        </w:rPr>
        <w:t xml:space="preserve">  </w:t>
      </w:r>
      <w:r>
        <w:rPr>
          <w:rFonts w:ascii="SimSun" w:hAnsi="SimSun" w:eastAsia="SimSun" w:cs="SimSun"/>
          <w:sz w:val="19"/>
          <w:szCs w:val="19"/>
          <w:spacing w:val="-8"/>
        </w:rPr>
        <w:t>平行。</w:t>
      </w:r>
    </w:p>
    <w:p>
      <w:pPr>
        <w:ind w:left="737" w:right="398" w:hanging="330"/>
        <w:spacing w:before="57" w:line="239" w:lineRule="auto"/>
        <w:rPr>
          <w:rFonts w:ascii="SimSun" w:hAnsi="SimSun" w:eastAsia="SimSun" w:cs="SimSun"/>
          <w:sz w:val="19"/>
          <w:szCs w:val="19"/>
        </w:rPr>
      </w:pPr>
      <w:r>
        <w:rPr>
          <w:rFonts w:ascii="SimSun" w:hAnsi="SimSun" w:eastAsia="SimSun" w:cs="SimSun"/>
          <w:sz w:val="19"/>
          <w:szCs w:val="19"/>
          <w:spacing w:val="-8"/>
        </w:rPr>
        <w:t>35.癌基因(oncogene):能导致细胞发生恶性转化和诱发癌症的基因。绝大多数癌基因是细胞内正常的原癌基因突变或</w:t>
      </w:r>
      <w:r>
        <w:rPr>
          <w:rFonts w:ascii="SimSun" w:hAnsi="SimSun" w:eastAsia="SimSun" w:cs="SimSun"/>
          <w:sz w:val="19"/>
          <w:szCs w:val="19"/>
          <w:spacing w:val="1"/>
        </w:rPr>
        <w:t xml:space="preserve"> </w:t>
      </w:r>
      <w:r>
        <w:rPr>
          <w:rFonts w:ascii="SimSun" w:hAnsi="SimSun" w:eastAsia="SimSun" w:cs="SimSun"/>
          <w:sz w:val="19"/>
          <w:szCs w:val="19"/>
          <w:spacing w:val="-15"/>
        </w:rPr>
        <w:t>表达水平异常升高转变而来，某些病毒也携带癌基因。</w:t>
      </w:r>
    </w:p>
    <w:p>
      <w:pPr>
        <w:ind w:left="737" w:right="404" w:hanging="330"/>
        <w:spacing w:before="48" w:line="234" w:lineRule="auto"/>
        <w:rPr>
          <w:rFonts w:ascii="SimSun" w:hAnsi="SimSun" w:eastAsia="SimSun" w:cs="SimSun"/>
          <w:sz w:val="19"/>
          <w:szCs w:val="19"/>
        </w:rPr>
      </w:pPr>
      <w:r>
        <w:rPr>
          <w:rFonts w:ascii="SimSun" w:hAnsi="SimSun" w:eastAsia="SimSun" w:cs="SimSun"/>
          <w:sz w:val="19"/>
          <w:szCs w:val="19"/>
          <w:spacing w:val="-14"/>
        </w:rPr>
        <w:t>36.氨基酸代谢库(amino</w:t>
      </w:r>
      <w:r>
        <w:rPr>
          <w:rFonts w:ascii="SimSun" w:hAnsi="SimSun" w:eastAsia="SimSun" w:cs="SimSun"/>
          <w:sz w:val="19"/>
          <w:szCs w:val="19"/>
          <w:spacing w:val="7"/>
        </w:rPr>
        <w:t xml:space="preserve"> </w:t>
      </w:r>
      <w:r>
        <w:rPr>
          <w:rFonts w:ascii="SimSun" w:hAnsi="SimSun" w:eastAsia="SimSun" w:cs="SimSun"/>
          <w:sz w:val="19"/>
          <w:szCs w:val="19"/>
          <w:spacing w:val="-14"/>
        </w:rPr>
        <w:t>acid</w:t>
      </w:r>
      <w:r>
        <w:rPr>
          <w:rFonts w:ascii="SimSun" w:hAnsi="SimSun" w:eastAsia="SimSun" w:cs="SimSun"/>
          <w:sz w:val="19"/>
          <w:szCs w:val="19"/>
          <w:spacing w:val="-14"/>
        </w:rPr>
        <w:t xml:space="preserve"> </w:t>
      </w:r>
      <w:r>
        <w:rPr>
          <w:rFonts w:ascii="SimSun" w:hAnsi="SimSun" w:eastAsia="SimSun" w:cs="SimSun"/>
          <w:sz w:val="19"/>
          <w:szCs w:val="19"/>
          <w:spacing w:val="-14"/>
        </w:rPr>
        <w:t>metabolic</w:t>
      </w:r>
      <w:r>
        <w:rPr>
          <w:rFonts w:ascii="SimSun" w:hAnsi="SimSun" w:eastAsia="SimSun" w:cs="SimSun"/>
          <w:sz w:val="19"/>
          <w:szCs w:val="19"/>
          <w:spacing w:val="-13"/>
        </w:rPr>
        <w:t xml:space="preserve"> </w:t>
      </w:r>
      <w:r>
        <w:rPr>
          <w:rFonts w:ascii="SimSun" w:hAnsi="SimSun" w:eastAsia="SimSun" w:cs="SimSun"/>
          <w:sz w:val="19"/>
          <w:szCs w:val="19"/>
          <w:spacing w:val="-14"/>
        </w:rPr>
        <w:t>pool):体内分布于各组织及体液中参与代谢的游离氨基酸的总和，包括食物蛋白</w:t>
      </w:r>
      <w:r>
        <w:rPr>
          <w:rFonts w:ascii="SimSun" w:hAnsi="SimSun" w:eastAsia="SimSun" w:cs="SimSun"/>
          <w:sz w:val="19"/>
          <w:szCs w:val="19"/>
        </w:rPr>
        <w:t xml:space="preserve"> </w:t>
      </w:r>
      <w:r>
        <w:rPr>
          <w:rFonts w:ascii="SimSun" w:hAnsi="SimSun" w:eastAsia="SimSun" w:cs="SimSun"/>
          <w:sz w:val="19"/>
          <w:szCs w:val="19"/>
          <w:spacing w:val="-13"/>
        </w:rPr>
        <w:t>质经消化而被吸收的氨基酸、体内组织蛋白质降解产生的氨基酸及体内合成的非必需氨基酸。可作贮存或被利用。</w:t>
      </w:r>
    </w:p>
    <w:p>
      <w:pPr>
        <w:ind w:left="737" w:right="413" w:hanging="330"/>
        <w:spacing w:before="44" w:line="241" w:lineRule="auto"/>
        <w:rPr>
          <w:rFonts w:ascii="SimSun" w:hAnsi="SimSun" w:eastAsia="SimSun" w:cs="SimSun"/>
          <w:sz w:val="19"/>
          <w:szCs w:val="19"/>
        </w:rPr>
      </w:pPr>
      <w:r>
        <w:rPr>
          <w:rFonts w:ascii="SimSun" w:hAnsi="SimSun" w:eastAsia="SimSun" w:cs="SimSun"/>
          <w:sz w:val="19"/>
          <w:szCs w:val="19"/>
          <w:spacing w:val="-13"/>
        </w:rPr>
        <w:t>37.巴斯德效应</w:t>
      </w:r>
      <w:r>
        <w:rPr>
          <w:rFonts w:ascii="SimSun" w:hAnsi="SimSun" w:eastAsia="SimSun" w:cs="SimSun"/>
          <w:sz w:val="19"/>
          <w:szCs w:val="19"/>
          <w:spacing w:val="-14"/>
        </w:rPr>
        <w:t>(</w:t>
      </w:r>
      <w:r>
        <w:rPr>
          <w:rFonts w:ascii="SimSun" w:hAnsi="SimSun" w:eastAsia="SimSun" w:cs="SimSun"/>
          <w:sz w:val="19"/>
          <w:szCs w:val="19"/>
          <w:spacing w:val="-13"/>
        </w:rPr>
        <w:t>Pasteur</w:t>
      </w:r>
      <w:r>
        <w:rPr>
          <w:rFonts w:ascii="SimSun" w:hAnsi="SimSun" w:eastAsia="SimSun" w:cs="SimSun"/>
          <w:sz w:val="19"/>
          <w:szCs w:val="19"/>
          <w:spacing w:val="-10"/>
        </w:rPr>
        <w:t xml:space="preserve"> </w:t>
      </w:r>
      <w:r>
        <w:rPr>
          <w:rFonts w:ascii="SimSun" w:hAnsi="SimSun" w:eastAsia="SimSun" w:cs="SimSun"/>
          <w:sz w:val="19"/>
          <w:szCs w:val="19"/>
          <w:spacing w:val="-13"/>
        </w:rPr>
        <w:t>effect</w:t>
      </w:r>
      <w:r>
        <w:rPr>
          <w:rFonts w:ascii="SimSun" w:hAnsi="SimSun" w:eastAsia="SimSun" w:cs="SimSun"/>
          <w:sz w:val="19"/>
          <w:szCs w:val="19"/>
          <w:spacing w:val="-14"/>
        </w:rPr>
        <w:t>):糖的有氧氧化抑制糖的无氧氧化的现象。在有氧条件下，肌组织通过此效应实现产能的</w:t>
      </w:r>
      <w:r>
        <w:rPr>
          <w:rFonts w:ascii="SimSun" w:hAnsi="SimSun" w:eastAsia="SimSun" w:cs="SimSun"/>
          <w:sz w:val="19"/>
          <w:szCs w:val="19"/>
        </w:rPr>
        <w:t xml:space="preserve"> </w:t>
      </w:r>
      <w:r>
        <w:rPr>
          <w:rFonts w:ascii="SimSun" w:hAnsi="SimSun" w:eastAsia="SimSun" w:cs="SimSun"/>
          <w:sz w:val="19"/>
          <w:szCs w:val="19"/>
          <w:spacing w:val="-7"/>
        </w:rPr>
        <w:t>最大化。</w:t>
      </w:r>
    </w:p>
    <w:p>
      <w:pPr>
        <w:ind w:left="737" w:right="399" w:hanging="330"/>
        <w:spacing w:before="59" w:line="247" w:lineRule="auto"/>
        <w:rPr>
          <w:rFonts w:ascii="SimSun" w:hAnsi="SimSun" w:eastAsia="SimSun" w:cs="SimSun"/>
          <w:sz w:val="19"/>
          <w:szCs w:val="19"/>
        </w:rPr>
      </w:pPr>
      <w:r>
        <w:rPr>
          <w:rFonts w:ascii="SimSun" w:hAnsi="SimSun" w:eastAsia="SimSun" w:cs="SimSun"/>
          <w:sz w:val="19"/>
          <w:szCs w:val="19"/>
          <w:spacing w:val="-14"/>
        </w:rPr>
        <w:t>38.半保留复制</w:t>
      </w:r>
      <w:r>
        <w:rPr>
          <w:rFonts w:ascii="SimSun" w:hAnsi="SimSun" w:eastAsia="SimSun" w:cs="SimSun"/>
          <w:sz w:val="19"/>
          <w:szCs w:val="19"/>
          <w:spacing w:val="-15"/>
        </w:rPr>
        <w:t>(</w:t>
      </w:r>
      <w:r>
        <w:rPr>
          <w:rFonts w:ascii="SimSun" w:hAnsi="SimSun" w:eastAsia="SimSun" w:cs="SimSun"/>
          <w:sz w:val="19"/>
          <w:szCs w:val="19"/>
          <w:spacing w:val="-14"/>
        </w:rPr>
        <w:t>semi</w:t>
      </w:r>
      <w:r>
        <w:rPr>
          <w:rFonts w:ascii="SimSun" w:hAnsi="SimSun" w:eastAsia="SimSun" w:cs="SimSun"/>
          <w:sz w:val="19"/>
          <w:szCs w:val="19"/>
          <w:spacing w:val="-15"/>
        </w:rPr>
        <w:t>-</w:t>
      </w:r>
      <w:r>
        <w:rPr>
          <w:rFonts w:ascii="SimSun" w:hAnsi="SimSun" w:eastAsia="SimSun" w:cs="SimSun"/>
          <w:sz w:val="19"/>
          <w:szCs w:val="19"/>
          <w:spacing w:val="-14"/>
        </w:rPr>
        <w:t>conservative</w:t>
      </w:r>
      <w:r>
        <w:rPr>
          <w:rFonts w:ascii="SimSun" w:hAnsi="SimSun" w:eastAsia="SimSun" w:cs="SimSun"/>
          <w:sz w:val="19"/>
          <w:szCs w:val="19"/>
          <w:spacing w:val="-13"/>
        </w:rPr>
        <w:t xml:space="preserve"> </w:t>
      </w:r>
      <w:r>
        <w:rPr>
          <w:rFonts w:ascii="SimSun" w:hAnsi="SimSun" w:eastAsia="SimSun" w:cs="SimSun"/>
          <w:sz w:val="19"/>
          <w:szCs w:val="19"/>
          <w:spacing w:val="-14"/>
        </w:rPr>
        <w:t>replication</w:t>
      </w:r>
      <w:r>
        <w:rPr>
          <w:rFonts w:ascii="SimSun" w:hAnsi="SimSun" w:eastAsia="SimSun" w:cs="SimSun"/>
          <w:sz w:val="19"/>
          <w:szCs w:val="19"/>
          <w:spacing w:val="-15"/>
        </w:rPr>
        <w:t>):</w:t>
      </w:r>
      <w:r>
        <w:rPr>
          <w:rFonts w:ascii="SimSun" w:hAnsi="SimSun" w:eastAsia="SimSun" w:cs="SimSun"/>
          <w:sz w:val="19"/>
          <w:szCs w:val="19"/>
          <w:spacing w:val="-14"/>
        </w:rPr>
        <w:t>DNA</w:t>
      </w:r>
      <w:r>
        <w:rPr>
          <w:rFonts w:ascii="SimSun" w:hAnsi="SimSun" w:eastAsia="SimSun" w:cs="SimSun"/>
          <w:sz w:val="19"/>
          <w:szCs w:val="19"/>
          <w:spacing w:val="-15"/>
        </w:rPr>
        <w:t>复制时，亲代</w:t>
      </w:r>
      <w:r>
        <w:rPr>
          <w:rFonts w:ascii="SimSun" w:hAnsi="SimSun" w:eastAsia="SimSun" w:cs="SimSun"/>
          <w:sz w:val="19"/>
          <w:szCs w:val="19"/>
          <w:spacing w:val="-14"/>
        </w:rPr>
        <w:t>DNA</w:t>
      </w:r>
      <w:r>
        <w:rPr>
          <w:rFonts w:ascii="SimSun" w:hAnsi="SimSun" w:eastAsia="SimSun" w:cs="SimSun"/>
          <w:sz w:val="19"/>
          <w:szCs w:val="19"/>
          <w:spacing w:val="33"/>
        </w:rPr>
        <w:t xml:space="preserve"> </w:t>
      </w:r>
      <w:r>
        <w:rPr>
          <w:rFonts w:ascii="SimSun" w:hAnsi="SimSun" w:eastAsia="SimSun" w:cs="SimSun"/>
          <w:sz w:val="19"/>
          <w:szCs w:val="19"/>
          <w:spacing w:val="-15"/>
        </w:rPr>
        <w:t>双螺旋解开成为两条单链各自作为模板，按照碱基</w:t>
      </w:r>
      <w:r>
        <w:rPr>
          <w:rFonts w:ascii="SimSun" w:hAnsi="SimSun" w:eastAsia="SimSun" w:cs="SimSun"/>
          <w:sz w:val="19"/>
          <w:szCs w:val="19"/>
        </w:rPr>
        <w:t xml:space="preserve"> </w:t>
      </w:r>
      <w:r>
        <w:rPr>
          <w:rFonts w:ascii="SimSun" w:hAnsi="SimSun" w:eastAsia="SimSun" w:cs="SimSun"/>
          <w:sz w:val="19"/>
          <w:szCs w:val="19"/>
          <w:spacing w:val="-9"/>
        </w:rPr>
        <w:t>配对规律合成一条与模板相互补的新链，形成两个子代DNA</w:t>
      </w:r>
      <w:r>
        <w:rPr>
          <w:rFonts w:ascii="SimSun" w:hAnsi="SimSun" w:eastAsia="SimSun" w:cs="SimSun"/>
          <w:sz w:val="19"/>
          <w:szCs w:val="19"/>
          <w:spacing w:val="23"/>
        </w:rPr>
        <w:t xml:space="preserve"> </w:t>
      </w:r>
      <w:r>
        <w:rPr>
          <w:rFonts w:ascii="SimSun" w:hAnsi="SimSun" w:eastAsia="SimSun" w:cs="SimSun"/>
          <w:sz w:val="19"/>
          <w:szCs w:val="19"/>
          <w:spacing w:val="-9"/>
        </w:rPr>
        <w:t>分子。每一个子代DNA</w:t>
      </w:r>
      <w:r>
        <w:rPr>
          <w:rFonts w:ascii="SimSun" w:hAnsi="SimSun" w:eastAsia="SimSun" w:cs="SimSun"/>
          <w:sz w:val="19"/>
          <w:szCs w:val="19"/>
          <w:spacing w:val="14"/>
        </w:rPr>
        <w:t xml:space="preserve"> </w:t>
      </w:r>
      <w:r>
        <w:rPr>
          <w:rFonts w:ascii="SimSun" w:hAnsi="SimSun" w:eastAsia="SimSun" w:cs="SimSun"/>
          <w:sz w:val="19"/>
          <w:szCs w:val="19"/>
          <w:spacing w:val="-9"/>
        </w:rPr>
        <w:t>分子中</w:t>
      </w:r>
      <w:r>
        <w:rPr>
          <w:rFonts w:ascii="SimSun" w:hAnsi="SimSun" w:eastAsia="SimSun" w:cs="SimSun"/>
          <w:sz w:val="19"/>
          <w:szCs w:val="19"/>
          <w:spacing w:val="-10"/>
        </w:rPr>
        <w:t>都保留有一条来自亲代</w:t>
      </w:r>
      <w:r>
        <w:rPr>
          <w:rFonts w:ascii="SimSun" w:hAnsi="SimSun" w:eastAsia="SimSun" w:cs="SimSun"/>
          <w:sz w:val="19"/>
          <w:szCs w:val="19"/>
        </w:rPr>
        <w:t xml:space="preserve"> </w:t>
      </w:r>
      <w:r>
        <w:rPr>
          <w:rFonts w:ascii="SimSun" w:hAnsi="SimSun" w:eastAsia="SimSun" w:cs="SimSun"/>
          <w:sz w:val="19"/>
          <w:szCs w:val="19"/>
          <w:spacing w:val="-12"/>
        </w:rPr>
        <w:t>的链。这种复制方式称为半保留复制。</w:t>
      </w:r>
    </w:p>
    <w:p>
      <w:pPr>
        <w:ind w:left="407"/>
        <w:spacing w:before="38" w:line="214" w:lineRule="auto"/>
        <w:rPr>
          <w:rFonts w:ascii="SimSun" w:hAnsi="SimSun" w:eastAsia="SimSun" w:cs="SimSun"/>
          <w:sz w:val="19"/>
          <w:szCs w:val="19"/>
        </w:rPr>
      </w:pPr>
      <w:r>
        <w:rPr>
          <w:rFonts w:ascii="SimSun" w:hAnsi="SimSun" w:eastAsia="SimSun" w:cs="SimSun"/>
          <w:sz w:val="19"/>
          <w:szCs w:val="19"/>
          <w:spacing w:val="-15"/>
        </w:rPr>
        <w:t>39.半不连续复制(semi</w:t>
      </w:r>
      <w:r>
        <w:rPr>
          <w:rFonts w:ascii="SimSun" w:hAnsi="SimSun" w:eastAsia="SimSun" w:cs="SimSun"/>
          <w:sz w:val="19"/>
          <w:szCs w:val="19"/>
          <w:spacing w:val="-16"/>
        </w:rPr>
        <w:t>-</w:t>
      </w:r>
      <w:r>
        <w:rPr>
          <w:rFonts w:ascii="SimSun" w:hAnsi="SimSun" w:eastAsia="SimSun" w:cs="SimSun"/>
          <w:sz w:val="19"/>
          <w:szCs w:val="19"/>
          <w:spacing w:val="-15"/>
        </w:rPr>
        <w:t>discontinuous</w:t>
      </w:r>
      <w:r>
        <w:rPr>
          <w:rFonts w:ascii="SimSun" w:hAnsi="SimSun" w:eastAsia="SimSun" w:cs="SimSun"/>
          <w:sz w:val="19"/>
          <w:szCs w:val="19"/>
          <w:spacing w:val="-16"/>
        </w:rPr>
        <w:t xml:space="preserve"> </w:t>
      </w:r>
      <w:r>
        <w:rPr>
          <w:rFonts w:ascii="SimSun" w:hAnsi="SimSun" w:eastAsia="SimSun" w:cs="SimSun"/>
          <w:sz w:val="19"/>
          <w:szCs w:val="19"/>
          <w:spacing w:val="-15"/>
        </w:rPr>
        <w:t>replication</w:t>
      </w:r>
      <w:r>
        <w:rPr>
          <w:rFonts w:ascii="SimSun" w:hAnsi="SimSun" w:eastAsia="SimSun" w:cs="SimSun"/>
          <w:sz w:val="19"/>
          <w:szCs w:val="19"/>
          <w:spacing w:val="-16"/>
        </w:rPr>
        <w:t>):前导链连续复制而后随链不连续复制的方式。</w:t>
      </w:r>
    </w:p>
    <w:p>
      <w:pPr>
        <w:ind w:left="737" w:right="396" w:hanging="330"/>
        <w:spacing w:before="44" w:line="245" w:lineRule="auto"/>
        <w:rPr>
          <w:rFonts w:ascii="SimSun" w:hAnsi="SimSun" w:eastAsia="SimSun" w:cs="SimSun"/>
          <w:sz w:val="19"/>
          <w:szCs w:val="19"/>
        </w:rPr>
      </w:pPr>
      <w:r>
        <w:rPr>
          <w:rFonts w:ascii="SimSun" w:hAnsi="SimSun" w:eastAsia="SimSun" w:cs="SimSun"/>
          <w:sz w:val="19"/>
          <w:szCs w:val="19"/>
          <w:spacing w:val="-15"/>
        </w:rPr>
        <w:t>40.必需氨基酸(essential</w:t>
      </w:r>
      <w:r>
        <w:rPr>
          <w:rFonts w:ascii="SimSun" w:hAnsi="SimSun" w:eastAsia="SimSun" w:cs="SimSun"/>
          <w:sz w:val="19"/>
          <w:szCs w:val="19"/>
          <w:spacing w:val="-12"/>
        </w:rPr>
        <w:t xml:space="preserve"> </w:t>
      </w:r>
      <w:r>
        <w:rPr>
          <w:rFonts w:ascii="SimSun" w:hAnsi="SimSun" w:eastAsia="SimSun" w:cs="SimSun"/>
          <w:sz w:val="19"/>
          <w:szCs w:val="19"/>
          <w:spacing w:val="-15"/>
        </w:rPr>
        <w:t>amino</w:t>
      </w:r>
      <w:r>
        <w:rPr>
          <w:rFonts w:ascii="SimSun" w:hAnsi="SimSun" w:eastAsia="SimSun" w:cs="SimSun"/>
          <w:sz w:val="19"/>
          <w:szCs w:val="19"/>
          <w:spacing w:val="-12"/>
        </w:rPr>
        <w:t xml:space="preserve"> </w:t>
      </w:r>
      <w:r>
        <w:rPr>
          <w:rFonts w:ascii="SimSun" w:hAnsi="SimSun" w:eastAsia="SimSun" w:cs="SimSun"/>
          <w:sz w:val="19"/>
          <w:szCs w:val="19"/>
          <w:spacing w:val="-15"/>
        </w:rPr>
        <w:t>acid):体内合成的</w:t>
      </w:r>
      <w:r>
        <w:rPr>
          <w:rFonts w:ascii="SimSun" w:hAnsi="SimSun" w:eastAsia="SimSun" w:cs="SimSun"/>
          <w:sz w:val="19"/>
          <w:szCs w:val="19"/>
          <w:spacing w:val="-16"/>
        </w:rPr>
        <w:t>量不能满足机体需要，必须从食物中摄取的氨基酸。包括：亮氨酸、异</w:t>
      </w:r>
      <w:r>
        <w:rPr>
          <w:rFonts w:ascii="SimSun" w:hAnsi="SimSun" w:eastAsia="SimSun" w:cs="SimSun"/>
          <w:sz w:val="19"/>
          <w:szCs w:val="19"/>
        </w:rPr>
        <w:t xml:space="preserve"> </w:t>
      </w:r>
      <w:r>
        <w:rPr>
          <w:rFonts w:ascii="SimSun" w:hAnsi="SimSun" w:eastAsia="SimSun" w:cs="SimSun"/>
          <w:sz w:val="19"/>
          <w:szCs w:val="19"/>
          <w:spacing w:val="-21"/>
          <w:w w:val="97"/>
        </w:rPr>
        <w:t>亮氨酸、甲硫氨酸、缬氨酸、苏氨酸、色氨酸、苯丙氨酸、赖氨酸和组氨酸。</w:t>
      </w:r>
    </w:p>
    <w:p>
      <w:pPr>
        <w:ind w:left="407"/>
        <w:spacing w:before="52" w:line="215" w:lineRule="auto"/>
        <w:rPr>
          <w:rFonts w:ascii="SimSun" w:hAnsi="SimSun" w:eastAsia="SimSun" w:cs="SimSun"/>
          <w:sz w:val="19"/>
          <w:szCs w:val="19"/>
        </w:rPr>
      </w:pPr>
      <w:r>
        <w:rPr>
          <w:rFonts w:ascii="SimSun" w:hAnsi="SimSun" w:eastAsia="SimSun" w:cs="SimSun"/>
          <w:sz w:val="19"/>
          <w:szCs w:val="19"/>
          <w:spacing w:val="-16"/>
        </w:rPr>
        <w:t>41.</w:t>
      </w:r>
      <w:r>
        <w:rPr>
          <w:rFonts w:ascii="SimSun" w:hAnsi="SimSun" w:eastAsia="SimSun" w:cs="SimSun"/>
          <w:sz w:val="19"/>
          <w:szCs w:val="19"/>
          <w:spacing w:val="-44"/>
        </w:rPr>
        <w:t xml:space="preserve"> </w:t>
      </w:r>
      <w:r>
        <w:rPr>
          <w:rFonts w:ascii="SimSun" w:hAnsi="SimSun" w:eastAsia="SimSun" w:cs="SimSun"/>
          <w:sz w:val="19"/>
          <w:szCs w:val="19"/>
          <w:spacing w:val="-16"/>
        </w:rPr>
        <w:t>必需脂肪酸(essential</w:t>
      </w:r>
      <w:r>
        <w:rPr>
          <w:rFonts w:ascii="SimSun" w:hAnsi="SimSun" w:eastAsia="SimSun" w:cs="SimSun"/>
          <w:sz w:val="19"/>
          <w:szCs w:val="19"/>
          <w:spacing w:val="-15"/>
        </w:rPr>
        <w:t xml:space="preserve"> </w:t>
      </w:r>
      <w:r>
        <w:rPr>
          <w:rFonts w:ascii="SimSun" w:hAnsi="SimSun" w:eastAsia="SimSun" w:cs="SimSun"/>
          <w:sz w:val="19"/>
          <w:szCs w:val="19"/>
          <w:spacing w:val="-16"/>
        </w:rPr>
        <w:t>fatty</w:t>
      </w:r>
      <w:r>
        <w:rPr>
          <w:rFonts w:ascii="SimSun" w:hAnsi="SimSun" w:eastAsia="SimSun" w:cs="SimSun"/>
          <w:sz w:val="19"/>
          <w:szCs w:val="19"/>
          <w:spacing w:val="-16"/>
        </w:rPr>
        <w:t xml:space="preserve"> </w:t>
      </w:r>
      <w:r>
        <w:rPr>
          <w:rFonts w:ascii="SimSun" w:hAnsi="SimSun" w:eastAsia="SimSun" w:cs="SimSun"/>
          <w:sz w:val="19"/>
          <w:szCs w:val="19"/>
          <w:spacing w:val="-16"/>
        </w:rPr>
        <w:t>acids):机体必需但自身又</w:t>
      </w:r>
      <w:r>
        <w:rPr>
          <w:rFonts w:ascii="SimSun" w:hAnsi="SimSun" w:eastAsia="SimSun" w:cs="SimSun"/>
          <w:sz w:val="19"/>
          <w:szCs w:val="19"/>
          <w:spacing w:val="-17"/>
        </w:rPr>
        <w:t>不能合成或合成量不足、必须靠食物提供的多不饱和脂肪酸。</w:t>
      </w:r>
    </w:p>
    <w:p>
      <w:pPr>
        <w:ind w:left="407"/>
        <w:spacing w:before="38" w:line="214" w:lineRule="auto"/>
        <w:rPr>
          <w:rFonts w:ascii="SimSun" w:hAnsi="SimSun" w:eastAsia="SimSun" w:cs="SimSun"/>
          <w:sz w:val="19"/>
          <w:szCs w:val="19"/>
        </w:rPr>
      </w:pPr>
      <w:r>
        <w:rPr>
          <w:rFonts w:ascii="SimSun" w:hAnsi="SimSun" w:eastAsia="SimSun" w:cs="SimSun"/>
          <w:sz w:val="19"/>
          <w:szCs w:val="19"/>
          <w:spacing w:val="-13"/>
        </w:rPr>
        <w:t>42.表达载体(expression</w:t>
      </w:r>
      <w:r>
        <w:rPr>
          <w:rFonts w:ascii="SimSun" w:hAnsi="SimSun" w:eastAsia="SimSun" w:cs="SimSun"/>
          <w:sz w:val="19"/>
          <w:szCs w:val="19"/>
          <w:spacing w:val="-12"/>
        </w:rPr>
        <w:t xml:space="preserve"> </w:t>
      </w:r>
      <w:r>
        <w:rPr>
          <w:rFonts w:ascii="SimSun" w:hAnsi="SimSun" w:eastAsia="SimSun" w:cs="SimSun"/>
          <w:sz w:val="19"/>
          <w:szCs w:val="19"/>
          <w:spacing w:val="-13"/>
        </w:rPr>
        <w:t>vector):用于介导特定</w:t>
      </w:r>
      <w:r>
        <w:rPr>
          <w:rFonts w:ascii="SimSun" w:hAnsi="SimSun" w:eastAsia="SimSun" w:cs="SimSun"/>
          <w:sz w:val="19"/>
          <w:szCs w:val="19"/>
          <w:spacing w:val="-14"/>
        </w:rPr>
        <w:t>基因在靶细胞中表达的</w:t>
      </w:r>
      <w:r>
        <w:rPr>
          <w:rFonts w:ascii="SimSun" w:hAnsi="SimSun" w:eastAsia="SimSun" w:cs="SimSun"/>
          <w:sz w:val="19"/>
          <w:szCs w:val="19"/>
          <w:spacing w:val="-13"/>
        </w:rPr>
        <w:t>DNA</w:t>
      </w:r>
      <w:r>
        <w:rPr>
          <w:rFonts w:ascii="SimSun" w:hAnsi="SimSun" w:eastAsia="SimSun" w:cs="SimSun"/>
          <w:sz w:val="19"/>
          <w:szCs w:val="19"/>
          <w:spacing w:val="33"/>
        </w:rPr>
        <w:t xml:space="preserve"> </w:t>
      </w:r>
      <w:r>
        <w:rPr>
          <w:rFonts w:ascii="SimSun" w:hAnsi="SimSun" w:eastAsia="SimSun" w:cs="SimSun"/>
          <w:sz w:val="19"/>
          <w:szCs w:val="19"/>
          <w:spacing w:val="-14"/>
        </w:rPr>
        <w:t>分子，也称表达构造(</w:t>
      </w:r>
      <w:r>
        <w:rPr>
          <w:rFonts w:ascii="SimSun" w:hAnsi="SimSun" w:eastAsia="SimSun" w:cs="SimSun"/>
          <w:sz w:val="19"/>
          <w:szCs w:val="19"/>
          <w:spacing w:val="-13"/>
        </w:rPr>
        <w:t>expression</w:t>
      </w:r>
      <w:r>
        <w:rPr>
          <w:rFonts w:ascii="SimSun" w:hAnsi="SimSun" w:eastAsia="SimSun" w:cs="SimSun"/>
          <w:sz w:val="19"/>
          <w:szCs w:val="19"/>
          <w:spacing w:val="-7"/>
        </w:rPr>
        <w:t xml:space="preserve"> </w:t>
      </w:r>
      <w:r>
        <w:rPr>
          <w:rFonts w:ascii="SimSun" w:hAnsi="SimSun" w:eastAsia="SimSun" w:cs="SimSun"/>
          <w:sz w:val="19"/>
          <w:szCs w:val="19"/>
          <w:spacing w:val="-13"/>
        </w:rPr>
        <w:t>construct</w:t>
      </w:r>
      <w:r>
        <w:rPr>
          <w:rFonts w:ascii="SimSun" w:hAnsi="SimSun" w:eastAsia="SimSun" w:cs="SimSun"/>
          <w:sz w:val="19"/>
          <w:szCs w:val="19"/>
          <w:spacing w:val="-14"/>
        </w:rPr>
        <w:t>),</w:t>
      </w:r>
    </w:p>
    <w:p>
      <w:pPr>
        <w:sectPr>
          <w:footerReference w:type="default" r:id="rId46"/>
          <w:pgSz w:w="11260" w:h="15790"/>
          <w:pgMar w:top="400" w:right="582" w:bottom="400" w:left="642" w:header="0" w:footer="0" w:gutter="0"/>
        </w:sectPr>
        <w:rPr/>
      </w:pPr>
    </w:p>
    <w:p>
      <w:pPr>
        <w:spacing w:line="420" w:lineRule="auto"/>
        <w:rPr>
          <w:rFonts w:ascii="Arial"/>
          <w:sz w:val="21"/>
        </w:rPr>
      </w:pPr>
      <w:r/>
    </w:p>
    <w:p>
      <w:pPr>
        <w:ind w:right="148"/>
        <w:spacing w:before="62" w:line="222" w:lineRule="auto"/>
        <w:jc w:val="right"/>
        <w:rPr>
          <w:rFonts w:ascii="SimSun" w:hAnsi="SimSun" w:eastAsia="SimSun" w:cs="SimSun"/>
          <w:sz w:val="19"/>
          <w:szCs w:val="19"/>
        </w:rPr>
      </w:pPr>
      <w:r>
        <w:rPr>
          <w:rFonts w:ascii="SimHei" w:hAnsi="SimHei" w:eastAsia="SimHei" w:cs="SimHei"/>
          <w:sz w:val="19"/>
          <w:szCs w:val="19"/>
          <w:b/>
          <w:bCs/>
          <w:color w:val="204F7E"/>
          <w:spacing w:val="-9"/>
        </w:rPr>
        <w:t>名</w:t>
      </w:r>
      <w:r>
        <w:rPr>
          <w:rFonts w:ascii="SimHei" w:hAnsi="SimHei" w:eastAsia="SimHei" w:cs="SimHei"/>
          <w:sz w:val="19"/>
          <w:szCs w:val="19"/>
          <w:color w:val="204F7E"/>
          <w:spacing w:val="8"/>
        </w:rPr>
        <w:t xml:space="preserve"> </w:t>
      </w:r>
      <w:r>
        <w:rPr>
          <w:rFonts w:ascii="SimHei" w:hAnsi="SimHei" w:eastAsia="SimHei" w:cs="SimHei"/>
          <w:sz w:val="19"/>
          <w:szCs w:val="19"/>
          <w:b/>
          <w:bCs/>
          <w:color w:val="204F7E"/>
          <w:spacing w:val="-9"/>
        </w:rPr>
        <w:t>词</w:t>
      </w:r>
      <w:r>
        <w:rPr>
          <w:rFonts w:ascii="SimHei" w:hAnsi="SimHei" w:eastAsia="SimHei" w:cs="SimHei"/>
          <w:sz w:val="19"/>
          <w:szCs w:val="19"/>
          <w:color w:val="204F7E"/>
          <w:spacing w:val="-1"/>
        </w:rPr>
        <w:t xml:space="preserve"> </w:t>
      </w:r>
      <w:r>
        <w:rPr>
          <w:rFonts w:ascii="SimHei" w:hAnsi="SimHei" w:eastAsia="SimHei" w:cs="SimHei"/>
          <w:sz w:val="19"/>
          <w:szCs w:val="19"/>
          <w:b/>
          <w:bCs/>
          <w:color w:val="204F7E"/>
          <w:spacing w:val="-9"/>
        </w:rPr>
        <w:t>释</w:t>
      </w:r>
      <w:r>
        <w:rPr>
          <w:rFonts w:ascii="SimHei" w:hAnsi="SimHei" w:eastAsia="SimHei" w:cs="SimHei"/>
          <w:sz w:val="19"/>
          <w:szCs w:val="19"/>
          <w:color w:val="204F7E"/>
          <w:spacing w:val="4"/>
        </w:rPr>
        <w:t xml:space="preserve"> </w:t>
      </w:r>
      <w:r>
        <w:rPr>
          <w:rFonts w:ascii="SimHei" w:hAnsi="SimHei" w:eastAsia="SimHei" w:cs="SimHei"/>
          <w:sz w:val="19"/>
          <w:szCs w:val="19"/>
          <w:b/>
          <w:bCs/>
          <w:color w:val="204F7E"/>
          <w:spacing w:val="-9"/>
        </w:rPr>
        <w:t>义</w:t>
      </w:r>
      <w:r>
        <w:rPr>
          <w:rFonts w:ascii="SimHei" w:hAnsi="SimHei" w:eastAsia="SimHei" w:cs="SimHei"/>
          <w:sz w:val="19"/>
          <w:szCs w:val="19"/>
          <w:color w:val="204F7E"/>
          <w:spacing w:val="7"/>
        </w:rPr>
        <w:t xml:space="preserve">      </w:t>
      </w:r>
      <w:r>
        <w:rPr>
          <w:rFonts w:ascii="SimSun" w:hAnsi="SimSun" w:eastAsia="SimSun" w:cs="SimSun"/>
          <w:sz w:val="19"/>
          <w:szCs w:val="19"/>
          <w:b/>
          <w:bCs/>
          <w:color w:val="05315E"/>
          <w:spacing w:val="-9"/>
        </w:rPr>
        <w:t>509</w:t>
      </w:r>
    </w:p>
    <w:p>
      <w:pPr>
        <w:spacing w:line="270" w:lineRule="auto"/>
        <w:rPr>
          <w:rFonts w:ascii="Arial"/>
          <w:sz w:val="21"/>
        </w:rPr>
      </w:pPr>
      <w:r/>
    </w:p>
    <w:p>
      <w:pPr>
        <w:ind w:left="339"/>
        <w:spacing w:before="62" w:line="219" w:lineRule="auto"/>
        <w:rPr>
          <w:rFonts w:ascii="SimSun" w:hAnsi="SimSun" w:eastAsia="SimSun" w:cs="SimSun"/>
          <w:sz w:val="19"/>
          <w:szCs w:val="19"/>
        </w:rPr>
      </w:pPr>
      <w:r>
        <w:rPr>
          <w:rFonts w:ascii="SimSun" w:hAnsi="SimSun" w:eastAsia="SimSun" w:cs="SimSun"/>
          <w:sz w:val="19"/>
          <w:szCs w:val="19"/>
          <w:spacing w:val="-11"/>
        </w:rPr>
        <w:t>含有增强子和启动子等调控序列用于引导所携带外源基因的有效转录。</w:t>
      </w:r>
    </w:p>
    <w:p>
      <w:pPr>
        <w:ind w:left="339" w:right="515" w:hanging="339"/>
        <w:spacing w:before="42" w:line="237" w:lineRule="auto"/>
        <w:rPr>
          <w:rFonts w:ascii="SimSun" w:hAnsi="SimSun" w:eastAsia="SimSun" w:cs="SimSun"/>
          <w:sz w:val="19"/>
          <w:szCs w:val="19"/>
        </w:rPr>
      </w:pPr>
      <w:r>
        <w:rPr>
          <w:rFonts w:ascii="SimSun" w:hAnsi="SimSun" w:eastAsia="SimSun" w:cs="SimSun"/>
          <w:sz w:val="19"/>
          <w:szCs w:val="19"/>
          <w:spacing w:val="-12"/>
        </w:rPr>
        <w:t>43.别构效应(allosteric</w:t>
      </w:r>
      <w:r>
        <w:rPr>
          <w:rFonts w:ascii="SimSun" w:hAnsi="SimSun" w:eastAsia="SimSun" w:cs="SimSun"/>
          <w:sz w:val="19"/>
          <w:szCs w:val="19"/>
          <w:spacing w:val="-16"/>
        </w:rPr>
        <w:t xml:space="preserve"> </w:t>
      </w:r>
      <w:r>
        <w:rPr>
          <w:rFonts w:ascii="SimSun" w:hAnsi="SimSun" w:eastAsia="SimSun" w:cs="SimSun"/>
          <w:sz w:val="19"/>
          <w:szCs w:val="19"/>
          <w:spacing w:val="-12"/>
        </w:rPr>
        <w:t>effect):小分子化合物或配基结合于蛋白质或酶</w:t>
      </w:r>
      <w:r>
        <w:rPr>
          <w:rFonts w:ascii="SimSun" w:hAnsi="SimSun" w:eastAsia="SimSun" w:cs="SimSun"/>
          <w:sz w:val="19"/>
          <w:szCs w:val="19"/>
          <w:spacing w:val="-13"/>
        </w:rPr>
        <w:t>活性部位以外的其他部位(别构部位),引起蛋白</w:t>
      </w:r>
      <w:r>
        <w:rPr>
          <w:rFonts w:ascii="SimSun" w:hAnsi="SimSun" w:eastAsia="SimSun" w:cs="SimSun"/>
          <w:sz w:val="19"/>
          <w:szCs w:val="19"/>
        </w:rPr>
        <w:t xml:space="preserve"> </w:t>
      </w:r>
      <w:r>
        <w:rPr>
          <w:rFonts w:ascii="SimSun" w:hAnsi="SimSun" w:eastAsia="SimSun" w:cs="SimSun"/>
          <w:sz w:val="19"/>
          <w:szCs w:val="19"/>
          <w:spacing w:val="-15"/>
        </w:rPr>
        <w:t>质分子的构象变化，而导致蛋白质活性改变的现象。</w:t>
      </w:r>
    </w:p>
    <w:p>
      <w:pPr>
        <w:ind w:left="339" w:right="530" w:hanging="339"/>
        <w:spacing w:before="28" w:line="239" w:lineRule="auto"/>
        <w:rPr>
          <w:rFonts w:ascii="SimSun" w:hAnsi="SimSun" w:eastAsia="SimSun" w:cs="SimSun"/>
          <w:sz w:val="19"/>
          <w:szCs w:val="19"/>
        </w:rPr>
      </w:pPr>
      <w:r>
        <w:rPr>
          <w:rFonts w:ascii="SimSun" w:hAnsi="SimSun" w:eastAsia="SimSun" w:cs="SimSun"/>
          <w:sz w:val="19"/>
          <w:szCs w:val="19"/>
          <w:spacing w:val="-6"/>
        </w:rPr>
        <w:t>44.卟啉症(porphyria):铁卟啉合成代谢异常而导致卟啉或其中间代谢物排出增多的一类疾病，</w:t>
      </w:r>
      <w:r>
        <w:rPr>
          <w:rFonts w:ascii="SimSun" w:hAnsi="SimSun" w:eastAsia="SimSun" w:cs="SimSun"/>
          <w:sz w:val="19"/>
          <w:szCs w:val="19"/>
          <w:spacing w:val="-7"/>
        </w:rPr>
        <w:t>有先天性和后天性两</w:t>
      </w:r>
      <w:r>
        <w:rPr>
          <w:rFonts w:ascii="SimSun" w:hAnsi="SimSun" w:eastAsia="SimSun" w:cs="SimSun"/>
          <w:sz w:val="19"/>
          <w:szCs w:val="19"/>
        </w:rPr>
        <w:t xml:space="preserve"> </w:t>
      </w:r>
      <w:r>
        <w:rPr>
          <w:rFonts w:ascii="SimSun" w:hAnsi="SimSun" w:eastAsia="SimSun" w:cs="SimSun"/>
          <w:sz w:val="19"/>
          <w:szCs w:val="19"/>
          <w:spacing w:val="-9"/>
        </w:rPr>
        <w:t>大类。</w:t>
      </w:r>
    </w:p>
    <w:p>
      <w:pPr>
        <w:ind w:left="339" w:right="530" w:hanging="339"/>
        <w:spacing w:before="28" w:line="239" w:lineRule="auto"/>
        <w:rPr>
          <w:rFonts w:ascii="SimSun" w:hAnsi="SimSun" w:eastAsia="SimSun" w:cs="SimSun"/>
          <w:sz w:val="19"/>
          <w:szCs w:val="19"/>
        </w:rPr>
      </w:pPr>
      <w:r>
        <w:rPr>
          <w:rFonts w:ascii="SimSun" w:hAnsi="SimSun" w:eastAsia="SimSun" w:cs="SimSun"/>
          <w:sz w:val="19"/>
          <w:szCs w:val="19"/>
          <w:spacing w:val="-12"/>
        </w:rPr>
        <w:t>45.补救合成(salvage</w:t>
      </w:r>
      <w:r>
        <w:rPr>
          <w:rFonts w:ascii="SimSun" w:hAnsi="SimSun" w:eastAsia="SimSun" w:cs="SimSun"/>
          <w:sz w:val="19"/>
          <w:szCs w:val="19"/>
          <w:spacing w:val="7"/>
        </w:rPr>
        <w:t xml:space="preserve"> </w:t>
      </w:r>
      <w:r>
        <w:rPr>
          <w:rFonts w:ascii="SimSun" w:hAnsi="SimSun" w:eastAsia="SimSun" w:cs="SimSun"/>
          <w:sz w:val="19"/>
          <w:szCs w:val="19"/>
          <w:spacing w:val="-12"/>
        </w:rPr>
        <w:t>pathway):利用生物分子分解途径的中间代谢产物再合成该物质的过程，如生物体利用核酸或核苷</w:t>
      </w:r>
      <w:r>
        <w:rPr>
          <w:rFonts w:ascii="SimSun" w:hAnsi="SimSun" w:eastAsia="SimSun" w:cs="SimSun"/>
          <w:sz w:val="19"/>
          <w:szCs w:val="19"/>
        </w:rPr>
        <w:t xml:space="preserve"> </w:t>
      </w:r>
      <w:r>
        <w:rPr>
          <w:rFonts w:ascii="SimSun" w:hAnsi="SimSun" w:eastAsia="SimSun" w:cs="SimSun"/>
          <w:sz w:val="19"/>
          <w:szCs w:val="19"/>
          <w:spacing w:val="-11"/>
        </w:rPr>
        <w:t>酸分解释放的游离的碱基或核苷合成核苷酸的过程即是补救合成。</w:t>
      </w:r>
    </w:p>
    <w:p>
      <w:pPr>
        <w:ind w:left="339" w:right="531" w:hanging="339"/>
        <w:spacing w:before="28" w:line="239" w:lineRule="auto"/>
        <w:rPr>
          <w:rFonts w:ascii="SimSun" w:hAnsi="SimSun" w:eastAsia="SimSun" w:cs="SimSun"/>
          <w:sz w:val="19"/>
          <w:szCs w:val="19"/>
        </w:rPr>
      </w:pPr>
      <w:r>
        <w:rPr>
          <w:rFonts w:ascii="SimSun" w:hAnsi="SimSun" w:eastAsia="SimSun" w:cs="SimSun"/>
          <w:sz w:val="19"/>
          <w:szCs w:val="19"/>
          <w:spacing w:val="-10"/>
        </w:rPr>
        <w:t>46.层析(chromatography):利用物质分子在流动相与固定相之间分</w:t>
      </w:r>
      <w:r>
        <w:rPr>
          <w:rFonts w:ascii="SimSun" w:hAnsi="SimSun" w:eastAsia="SimSun" w:cs="SimSun"/>
          <w:sz w:val="19"/>
          <w:szCs w:val="19"/>
          <w:spacing w:val="-11"/>
        </w:rPr>
        <w:t>配比例不同，将不同物质分子的混合物分离的一种技</w:t>
      </w:r>
      <w:r>
        <w:rPr>
          <w:rFonts w:ascii="SimSun" w:hAnsi="SimSun" w:eastAsia="SimSun" w:cs="SimSun"/>
          <w:sz w:val="19"/>
          <w:szCs w:val="19"/>
        </w:rPr>
        <w:t xml:space="preserve"> </w:t>
      </w:r>
      <w:r>
        <w:rPr>
          <w:rFonts w:ascii="SimSun" w:hAnsi="SimSun" w:eastAsia="SimSun" w:cs="SimSun"/>
          <w:sz w:val="19"/>
          <w:szCs w:val="19"/>
          <w:spacing w:val="-17"/>
        </w:rPr>
        <w:t>术。例如薄层层析、柱层析等。</w:t>
      </w:r>
    </w:p>
    <w:p>
      <w:pPr>
        <w:ind w:left="339" w:right="530" w:hanging="339"/>
        <w:spacing w:before="30" w:line="238" w:lineRule="auto"/>
        <w:rPr>
          <w:rFonts w:ascii="SimSun" w:hAnsi="SimSun" w:eastAsia="SimSun" w:cs="SimSun"/>
          <w:sz w:val="19"/>
          <w:szCs w:val="19"/>
        </w:rPr>
      </w:pPr>
      <w:r>
        <w:rPr>
          <w:rFonts w:ascii="SimSun" w:hAnsi="SimSun" w:eastAsia="SimSun" w:cs="SimSun"/>
          <w:sz w:val="19"/>
          <w:szCs w:val="19"/>
          <w:spacing w:val="-8"/>
        </w:rPr>
        <w:t>47.插入序列(insertion</w:t>
      </w:r>
      <w:r>
        <w:rPr>
          <w:rFonts w:ascii="SimSun" w:hAnsi="SimSun" w:eastAsia="SimSun" w:cs="SimSun"/>
          <w:sz w:val="19"/>
          <w:szCs w:val="19"/>
          <w:spacing w:val="-3"/>
        </w:rPr>
        <w:t xml:space="preserve"> </w:t>
      </w:r>
      <w:r>
        <w:rPr>
          <w:rFonts w:ascii="SimSun" w:hAnsi="SimSun" w:eastAsia="SimSun" w:cs="SimSun"/>
          <w:sz w:val="19"/>
          <w:szCs w:val="19"/>
          <w:spacing w:val="-8"/>
        </w:rPr>
        <w:t>sequence,IS):能在</w:t>
      </w:r>
      <w:r>
        <w:rPr>
          <w:rFonts w:ascii="SimSun" w:hAnsi="SimSun" w:eastAsia="SimSun" w:cs="SimSun"/>
          <w:sz w:val="19"/>
          <w:szCs w:val="19"/>
          <w:spacing w:val="-9"/>
        </w:rPr>
        <w:t>基因(组)内部或基因(组)间改变自身位置的一段</w:t>
      </w:r>
      <w:r>
        <w:rPr>
          <w:rFonts w:ascii="SimSun" w:hAnsi="SimSun" w:eastAsia="SimSun" w:cs="SimSun"/>
          <w:sz w:val="19"/>
          <w:szCs w:val="19"/>
          <w:spacing w:val="-8"/>
        </w:rPr>
        <w:t>DNA</w:t>
      </w:r>
      <w:r>
        <w:rPr>
          <w:rFonts w:ascii="SimSun" w:hAnsi="SimSun" w:eastAsia="SimSun" w:cs="SimSun"/>
          <w:sz w:val="19"/>
          <w:szCs w:val="19"/>
          <w:spacing w:val="23"/>
        </w:rPr>
        <w:t xml:space="preserve"> </w:t>
      </w:r>
      <w:r>
        <w:rPr>
          <w:rFonts w:ascii="SimSun" w:hAnsi="SimSun" w:eastAsia="SimSun" w:cs="SimSun"/>
          <w:sz w:val="19"/>
          <w:szCs w:val="19"/>
          <w:spacing w:val="-9"/>
        </w:rPr>
        <w:t>序列。通常是转座子</w:t>
      </w:r>
      <w:r>
        <w:rPr>
          <w:rFonts w:ascii="SimSun" w:hAnsi="SimSun" w:eastAsia="SimSun" w:cs="SimSun"/>
          <w:sz w:val="19"/>
          <w:szCs w:val="19"/>
        </w:rPr>
        <w:t xml:space="preserve"> </w:t>
      </w:r>
      <w:r>
        <w:rPr>
          <w:rFonts w:ascii="SimSun" w:hAnsi="SimSun" w:eastAsia="SimSun" w:cs="SimSun"/>
          <w:sz w:val="19"/>
          <w:szCs w:val="19"/>
          <w:spacing w:val="-15"/>
        </w:rPr>
        <w:t>的一种，只携带与自身转座有关的编码基因。</w:t>
      </w:r>
    </w:p>
    <w:p>
      <w:pPr>
        <w:ind w:left="339" w:right="525" w:hanging="339"/>
        <w:spacing w:before="28" w:line="238" w:lineRule="auto"/>
        <w:rPr>
          <w:rFonts w:ascii="SimSun" w:hAnsi="SimSun" w:eastAsia="SimSun" w:cs="SimSun"/>
          <w:sz w:val="19"/>
          <w:szCs w:val="19"/>
        </w:rPr>
      </w:pPr>
      <w:r>
        <w:rPr>
          <w:rFonts w:ascii="SimSun" w:hAnsi="SimSun" w:eastAsia="SimSun" w:cs="SimSun"/>
          <w:sz w:val="19"/>
          <w:szCs w:val="19"/>
          <w:spacing w:val="-4"/>
        </w:rPr>
        <w:t>48.长非编码RNA(long</w:t>
      </w:r>
      <w:r>
        <w:rPr>
          <w:rFonts w:ascii="SimSun" w:hAnsi="SimSun" w:eastAsia="SimSun" w:cs="SimSun"/>
          <w:sz w:val="19"/>
          <w:szCs w:val="19"/>
        </w:rPr>
        <w:t xml:space="preserve"> </w:t>
      </w:r>
      <w:r>
        <w:rPr>
          <w:rFonts w:ascii="SimSun" w:hAnsi="SimSun" w:eastAsia="SimSun" w:cs="SimSun"/>
          <w:sz w:val="19"/>
          <w:szCs w:val="19"/>
          <w:spacing w:val="-4"/>
        </w:rPr>
        <w:t>non-coding</w:t>
      </w:r>
      <w:r>
        <w:rPr>
          <w:rFonts w:ascii="SimSun" w:hAnsi="SimSun" w:eastAsia="SimSun" w:cs="SimSun"/>
          <w:sz w:val="19"/>
          <w:szCs w:val="19"/>
          <w:spacing w:val="1"/>
        </w:rPr>
        <w:t xml:space="preserve"> </w:t>
      </w:r>
      <w:r>
        <w:rPr>
          <w:rFonts w:ascii="SimSun" w:hAnsi="SimSun" w:eastAsia="SimSun" w:cs="SimSun"/>
          <w:sz w:val="19"/>
          <w:szCs w:val="19"/>
          <w:spacing w:val="-4"/>
        </w:rPr>
        <w:t>RNA,IncRNA):一类转录本</w:t>
      </w:r>
      <w:r>
        <w:rPr>
          <w:rFonts w:ascii="SimSun" w:hAnsi="SimSun" w:eastAsia="SimSun" w:cs="SimSun"/>
          <w:sz w:val="19"/>
          <w:szCs w:val="19"/>
          <w:spacing w:val="-5"/>
        </w:rPr>
        <w:t>长度超过200个核苷酸的</w:t>
      </w:r>
      <w:r>
        <w:rPr>
          <w:rFonts w:ascii="SimSun" w:hAnsi="SimSun" w:eastAsia="SimSun" w:cs="SimSun"/>
          <w:sz w:val="19"/>
          <w:szCs w:val="19"/>
          <w:spacing w:val="-4"/>
        </w:rPr>
        <w:t>RNA</w:t>
      </w:r>
      <w:r>
        <w:rPr>
          <w:rFonts w:ascii="SimSun" w:hAnsi="SimSun" w:eastAsia="SimSun" w:cs="SimSun"/>
          <w:sz w:val="19"/>
          <w:szCs w:val="19"/>
          <w:spacing w:val="36"/>
        </w:rPr>
        <w:t xml:space="preserve"> </w:t>
      </w:r>
      <w:r>
        <w:rPr>
          <w:rFonts w:ascii="SimSun" w:hAnsi="SimSun" w:eastAsia="SimSun" w:cs="SimSun"/>
          <w:sz w:val="19"/>
          <w:szCs w:val="19"/>
          <w:spacing w:val="-5"/>
        </w:rPr>
        <w:t>分子，不直接参与基因编</w:t>
      </w:r>
      <w:r>
        <w:rPr>
          <w:rFonts w:ascii="SimSun" w:hAnsi="SimSun" w:eastAsia="SimSun" w:cs="SimSun"/>
          <w:sz w:val="19"/>
          <w:szCs w:val="19"/>
        </w:rPr>
        <w:t xml:space="preserve"> </w:t>
      </w:r>
      <w:r>
        <w:rPr>
          <w:rFonts w:ascii="SimSun" w:hAnsi="SimSun" w:eastAsia="SimSun" w:cs="SimSun"/>
          <w:sz w:val="19"/>
          <w:szCs w:val="19"/>
          <w:spacing w:val="-15"/>
        </w:rPr>
        <w:t>码和蛋白质合成，但是可在表观遗传水平、转录水</w:t>
      </w:r>
      <w:r>
        <w:rPr>
          <w:rFonts w:ascii="SimSun" w:hAnsi="SimSun" w:eastAsia="SimSun" w:cs="SimSun"/>
          <w:sz w:val="19"/>
          <w:szCs w:val="19"/>
          <w:spacing w:val="-16"/>
        </w:rPr>
        <w:t>平和转录后水平调控基因的表达。</w:t>
      </w:r>
    </w:p>
    <w:p>
      <w:pPr>
        <w:ind w:left="339" w:right="530" w:hanging="339"/>
        <w:spacing w:before="30" w:line="233" w:lineRule="auto"/>
        <w:rPr>
          <w:rFonts w:ascii="SimSun" w:hAnsi="SimSun" w:eastAsia="SimSun" w:cs="SimSun"/>
          <w:sz w:val="19"/>
          <w:szCs w:val="19"/>
        </w:rPr>
      </w:pPr>
      <w:r>
        <w:rPr>
          <w:rFonts w:ascii="SimSun" w:hAnsi="SimSun" w:eastAsia="SimSun" w:cs="SimSun"/>
          <w:sz w:val="19"/>
          <w:szCs w:val="19"/>
          <w:spacing w:val="-16"/>
        </w:rPr>
        <w:t>49.长散在核元件(long</w:t>
      </w:r>
      <w:r>
        <w:rPr>
          <w:rFonts w:ascii="SimSun" w:hAnsi="SimSun" w:eastAsia="SimSun" w:cs="SimSun"/>
          <w:sz w:val="19"/>
          <w:szCs w:val="19"/>
          <w:spacing w:val="8"/>
        </w:rPr>
        <w:t xml:space="preserve"> </w:t>
      </w:r>
      <w:r>
        <w:rPr>
          <w:rFonts w:ascii="SimSun" w:hAnsi="SimSun" w:eastAsia="SimSun" w:cs="SimSun"/>
          <w:sz w:val="19"/>
          <w:szCs w:val="19"/>
          <w:spacing w:val="-16"/>
        </w:rPr>
        <w:t>interspersed</w:t>
      </w:r>
      <w:r>
        <w:rPr>
          <w:rFonts w:ascii="SimSun" w:hAnsi="SimSun" w:eastAsia="SimSun" w:cs="SimSun"/>
          <w:sz w:val="19"/>
          <w:szCs w:val="19"/>
          <w:spacing w:val="-13"/>
        </w:rPr>
        <w:t xml:space="preserve"> </w:t>
      </w:r>
      <w:r>
        <w:rPr>
          <w:rFonts w:ascii="SimSun" w:hAnsi="SimSun" w:eastAsia="SimSun" w:cs="SimSun"/>
          <w:sz w:val="19"/>
          <w:szCs w:val="19"/>
          <w:spacing w:val="-16"/>
        </w:rPr>
        <w:t>nuclear</w:t>
      </w:r>
      <w:r>
        <w:rPr>
          <w:rFonts w:ascii="SimSun" w:hAnsi="SimSun" w:eastAsia="SimSun" w:cs="SimSun"/>
          <w:sz w:val="19"/>
          <w:szCs w:val="19"/>
          <w:spacing w:val="-8"/>
        </w:rPr>
        <w:t xml:space="preserve"> </w:t>
      </w:r>
      <w:r>
        <w:rPr>
          <w:rFonts w:ascii="SimSun" w:hAnsi="SimSun" w:eastAsia="SimSun" w:cs="SimSun"/>
          <w:sz w:val="19"/>
          <w:szCs w:val="19"/>
          <w:spacing w:val="-16"/>
        </w:rPr>
        <w:t>elements,LINEs):以散在方式分布于基因组中的较长的重复序列，重复序列长</w:t>
      </w:r>
      <w:r>
        <w:rPr>
          <w:rFonts w:ascii="SimSun" w:hAnsi="SimSun" w:eastAsia="SimSun" w:cs="SimSun"/>
          <w:sz w:val="19"/>
          <w:szCs w:val="19"/>
        </w:rPr>
        <w:t xml:space="preserve"> </w:t>
      </w:r>
      <w:r>
        <w:rPr>
          <w:rFonts w:ascii="SimSun" w:hAnsi="SimSun" w:eastAsia="SimSun" w:cs="SimSun"/>
          <w:sz w:val="19"/>
          <w:szCs w:val="19"/>
          <w:spacing w:val="-18"/>
        </w:rPr>
        <w:t>度在1000</w:t>
      </w:r>
      <w:r>
        <w:rPr>
          <w:rFonts w:ascii="SimSun" w:hAnsi="SimSun" w:eastAsia="SimSun" w:cs="SimSun"/>
          <w:sz w:val="19"/>
          <w:szCs w:val="19"/>
          <w:spacing w:val="-17"/>
        </w:rPr>
        <w:t>bp</w:t>
      </w:r>
      <w:r>
        <w:rPr>
          <w:rFonts w:ascii="SimSun" w:hAnsi="SimSun" w:eastAsia="SimSun" w:cs="SimSun"/>
          <w:sz w:val="19"/>
          <w:szCs w:val="19"/>
          <w:spacing w:val="-51"/>
        </w:rPr>
        <w:t xml:space="preserve"> </w:t>
      </w:r>
      <w:r>
        <w:rPr>
          <w:rFonts w:ascii="SimSun" w:hAnsi="SimSun" w:eastAsia="SimSun" w:cs="SimSun"/>
          <w:sz w:val="19"/>
          <w:szCs w:val="19"/>
          <w:spacing w:val="-18"/>
        </w:rPr>
        <w:t>以上，常具有转座活性，又称为长散在重复序列(</w:t>
      </w:r>
      <w:r>
        <w:rPr>
          <w:rFonts w:ascii="SimSun" w:hAnsi="SimSun" w:eastAsia="SimSun" w:cs="SimSun"/>
          <w:sz w:val="19"/>
          <w:szCs w:val="19"/>
          <w:spacing w:val="-17"/>
        </w:rPr>
        <w:t>long</w:t>
      </w:r>
      <w:r>
        <w:rPr>
          <w:rFonts w:ascii="SimSun" w:hAnsi="SimSun" w:eastAsia="SimSun" w:cs="SimSun"/>
          <w:sz w:val="19"/>
          <w:szCs w:val="19"/>
          <w:spacing w:val="-4"/>
        </w:rPr>
        <w:t xml:space="preserve"> </w:t>
      </w:r>
      <w:r>
        <w:rPr>
          <w:rFonts w:ascii="SimSun" w:hAnsi="SimSun" w:eastAsia="SimSun" w:cs="SimSun"/>
          <w:sz w:val="19"/>
          <w:szCs w:val="19"/>
          <w:spacing w:val="-17"/>
        </w:rPr>
        <w:t>interspersed</w:t>
      </w:r>
      <w:r>
        <w:rPr>
          <w:rFonts w:ascii="SimSun" w:hAnsi="SimSun" w:eastAsia="SimSun" w:cs="SimSun"/>
          <w:sz w:val="19"/>
          <w:szCs w:val="19"/>
          <w:spacing w:val="-15"/>
        </w:rPr>
        <w:t xml:space="preserve"> </w:t>
      </w:r>
      <w:r>
        <w:rPr>
          <w:rFonts w:ascii="SimSun" w:hAnsi="SimSun" w:eastAsia="SimSun" w:cs="SimSun"/>
          <w:sz w:val="19"/>
          <w:szCs w:val="19"/>
          <w:spacing w:val="-17"/>
        </w:rPr>
        <w:t>repeat</w:t>
      </w:r>
      <w:r>
        <w:rPr>
          <w:rFonts w:ascii="SimSun" w:hAnsi="SimSun" w:eastAsia="SimSun" w:cs="SimSun"/>
          <w:sz w:val="19"/>
          <w:szCs w:val="19"/>
          <w:spacing w:val="-7"/>
        </w:rPr>
        <w:t xml:space="preserve"> </w:t>
      </w:r>
      <w:r>
        <w:rPr>
          <w:rFonts w:ascii="SimSun" w:hAnsi="SimSun" w:eastAsia="SimSun" w:cs="SimSun"/>
          <w:sz w:val="19"/>
          <w:szCs w:val="19"/>
          <w:spacing w:val="-17"/>
        </w:rPr>
        <w:t>s</w:t>
      </w:r>
      <w:r>
        <w:rPr>
          <w:rFonts w:ascii="SimSun" w:hAnsi="SimSun" w:eastAsia="SimSun" w:cs="SimSun"/>
          <w:sz w:val="19"/>
          <w:szCs w:val="19"/>
          <w:spacing w:val="-18"/>
        </w:rPr>
        <w:t>quence)。</w:t>
      </w:r>
    </w:p>
    <w:p>
      <w:pPr>
        <w:ind w:left="339" w:right="511" w:hanging="339"/>
        <w:spacing w:before="41" w:line="243" w:lineRule="auto"/>
        <w:rPr>
          <w:rFonts w:ascii="SimSun" w:hAnsi="SimSun" w:eastAsia="SimSun" w:cs="SimSun"/>
          <w:sz w:val="19"/>
          <w:szCs w:val="19"/>
        </w:rPr>
      </w:pPr>
      <w:r>
        <w:rPr>
          <w:rFonts w:ascii="SimSun" w:hAnsi="SimSun" w:eastAsia="SimSun" w:cs="SimSun"/>
          <w:sz w:val="19"/>
          <w:szCs w:val="19"/>
          <w:spacing w:val="-7"/>
        </w:rPr>
        <w:t>50.超螺旋结构(superhelix或</w:t>
      </w:r>
      <w:r>
        <w:rPr>
          <w:rFonts w:ascii="SimSun" w:hAnsi="SimSun" w:eastAsia="SimSun" w:cs="SimSun"/>
          <w:sz w:val="19"/>
          <w:szCs w:val="19"/>
          <w:spacing w:val="-46"/>
        </w:rPr>
        <w:t xml:space="preserve"> </w:t>
      </w:r>
      <w:r>
        <w:rPr>
          <w:rFonts w:ascii="SimSun" w:hAnsi="SimSun" w:eastAsia="SimSun" w:cs="SimSun"/>
          <w:sz w:val="19"/>
          <w:szCs w:val="19"/>
          <w:spacing w:val="-7"/>
        </w:rPr>
        <w:t>supercoil):由于双螺旋DNA</w:t>
      </w:r>
      <w:r>
        <w:rPr>
          <w:rFonts w:ascii="SimSun" w:hAnsi="SimSun" w:eastAsia="SimSun" w:cs="SimSun"/>
          <w:sz w:val="19"/>
          <w:szCs w:val="19"/>
          <w:spacing w:val="34"/>
        </w:rPr>
        <w:t xml:space="preserve"> </w:t>
      </w:r>
      <w:r>
        <w:rPr>
          <w:rFonts w:ascii="SimSun" w:hAnsi="SimSun" w:eastAsia="SimSun" w:cs="SimSun"/>
          <w:sz w:val="19"/>
          <w:szCs w:val="19"/>
          <w:spacing w:val="-7"/>
        </w:rPr>
        <w:t>的弯曲、盘绕而造成的DNA</w:t>
      </w:r>
      <w:r>
        <w:rPr>
          <w:rFonts w:ascii="SimSun" w:hAnsi="SimSun" w:eastAsia="SimSun" w:cs="SimSun"/>
          <w:sz w:val="19"/>
          <w:szCs w:val="19"/>
          <w:spacing w:val="24"/>
        </w:rPr>
        <w:t xml:space="preserve"> </w:t>
      </w:r>
      <w:r>
        <w:rPr>
          <w:rFonts w:ascii="SimSun" w:hAnsi="SimSun" w:eastAsia="SimSun" w:cs="SimSun"/>
          <w:sz w:val="19"/>
          <w:szCs w:val="19"/>
          <w:spacing w:val="-7"/>
        </w:rPr>
        <w:t>分子进一步</w:t>
      </w:r>
      <w:r>
        <w:rPr>
          <w:rFonts w:ascii="SimSun" w:hAnsi="SimSun" w:eastAsia="SimSun" w:cs="SimSun"/>
          <w:sz w:val="19"/>
          <w:szCs w:val="19"/>
          <w:spacing w:val="-8"/>
        </w:rPr>
        <w:t>扭曲所形成的一种</w:t>
      </w:r>
      <w:r>
        <w:rPr>
          <w:rFonts w:ascii="SimSun" w:hAnsi="SimSun" w:eastAsia="SimSun" w:cs="SimSun"/>
          <w:sz w:val="19"/>
          <w:szCs w:val="19"/>
        </w:rPr>
        <w:t xml:space="preserve"> </w:t>
      </w:r>
      <w:r>
        <w:rPr>
          <w:rFonts w:ascii="SimSun" w:hAnsi="SimSun" w:eastAsia="SimSun" w:cs="SimSun"/>
          <w:sz w:val="19"/>
          <w:szCs w:val="19"/>
          <w:spacing w:val="-10"/>
        </w:rPr>
        <w:t>DNA</w:t>
      </w:r>
      <w:r>
        <w:rPr>
          <w:rFonts w:ascii="SimSun" w:hAnsi="SimSun" w:eastAsia="SimSun" w:cs="SimSun"/>
          <w:sz w:val="19"/>
          <w:szCs w:val="19"/>
          <w:spacing w:val="23"/>
        </w:rPr>
        <w:t xml:space="preserve"> </w:t>
      </w:r>
      <w:r>
        <w:rPr>
          <w:rFonts w:ascii="SimSun" w:hAnsi="SimSun" w:eastAsia="SimSun" w:cs="SimSun"/>
          <w:sz w:val="19"/>
          <w:szCs w:val="19"/>
          <w:spacing w:val="-10"/>
        </w:rPr>
        <w:t>的三级结构。</w:t>
      </w:r>
      <w:r>
        <w:rPr>
          <w:rFonts w:ascii="SimSun" w:hAnsi="SimSun" w:eastAsia="SimSun" w:cs="SimSun"/>
          <w:sz w:val="19"/>
          <w:szCs w:val="19"/>
          <w:spacing w:val="-19"/>
        </w:rPr>
        <w:t xml:space="preserve"> </w:t>
      </w:r>
      <w:r>
        <w:rPr>
          <w:rFonts w:ascii="SimSun" w:hAnsi="SimSun" w:eastAsia="SimSun" w:cs="SimSun"/>
          <w:sz w:val="19"/>
          <w:szCs w:val="19"/>
          <w:spacing w:val="-10"/>
        </w:rPr>
        <w:t>DNA</w:t>
      </w:r>
      <w:r>
        <w:rPr>
          <w:rFonts w:ascii="SimSun" w:hAnsi="SimSun" w:eastAsia="SimSun" w:cs="SimSun"/>
          <w:sz w:val="19"/>
          <w:szCs w:val="19"/>
          <w:spacing w:val="24"/>
        </w:rPr>
        <w:t xml:space="preserve"> </w:t>
      </w:r>
      <w:r>
        <w:rPr>
          <w:rFonts w:ascii="SimSun" w:hAnsi="SimSun" w:eastAsia="SimSun" w:cs="SimSun"/>
          <w:sz w:val="19"/>
          <w:szCs w:val="19"/>
          <w:spacing w:val="-10"/>
        </w:rPr>
        <w:t>超螺旋有两种：当DNA</w:t>
      </w:r>
      <w:r>
        <w:rPr>
          <w:rFonts w:ascii="SimSun" w:hAnsi="SimSun" w:eastAsia="SimSun" w:cs="SimSun"/>
          <w:sz w:val="19"/>
          <w:szCs w:val="19"/>
          <w:spacing w:val="23"/>
        </w:rPr>
        <w:t xml:space="preserve"> </w:t>
      </w:r>
      <w:r>
        <w:rPr>
          <w:rFonts w:ascii="SimSun" w:hAnsi="SimSun" w:eastAsia="SimSun" w:cs="SimSun"/>
          <w:sz w:val="19"/>
          <w:szCs w:val="19"/>
          <w:spacing w:val="-10"/>
        </w:rPr>
        <w:t>分子沿轴扭转的方向</w:t>
      </w:r>
      <w:r>
        <w:rPr>
          <w:rFonts w:ascii="SimSun" w:hAnsi="SimSun" w:eastAsia="SimSun" w:cs="SimSun"/>
          <w:sz w:val="19"/>
          <w:szCs w:val="19"/>
          <w:spacing w:val="-11"/>
        </w:rPr>
        <w:t>与通常双螺旋的方向相反时，造成双螺旋的欠</w:t>
      </w:r>
      <w:r>
        <w:rPr>
          <w:rFonts w:ascii="SimSun" w:hAnsi="SimSun" w:eastAsia="SimSun" w:cs="SimSun"/>
          <w:sz w:val="19"/>
          <w:szCs w:val="19"/>
        </w:rPr>
        <w:t xml:space="preserve"> </w:t>
      </w:r>
      <w:r>
        <w:rPr>
          <w:rFonts w:ascii="SimSun" w:hAnsi="SimSun" w:eastAsia="SimSun" w:cs="SimSun"/>
          <w:sz w:val="19"/>
          <w:szCs w:val="19"/>
          <w:spacing w:val="-14"/>
        </w:rPr>
        <w:t>旋而形成负超螺旋；反之则为正超螺旋。在生物体内，DNA</w:t>
      </w:r>
      <w:r>
        <w:rPr>
          <w:rFonts w:ascii="SimSun" w:hAnsi="SimSun" w:eastAsia="SimSun" w:cs="SimSun"/>
          <w:sz w:val="19"/>
          <w:szCs w:val="19"/>
          <w:spacing w:val="3"/>
        </w:rPr>
        <w:t xml:space="preserve"> </w:t>
      </w:r>
      <w:r>
        <w:rPr>
          <w:rFonts w:ascii="SimSun" w:hAnsi="SimSun" w:eastAsia="SimSun" w:cs="SimSun"/>
          <w:sz w:val="19"/>
          <w:szCs w:val="19"/>
          <w:spacing w:val="-14"/>
        </w:rPr>
        <w:t>一般以负超螺旋构象</w:t>
      </w:r>
      <w:r>
        <w:rPr>
          <w:rFonts w:ascii="SimSun" w:hAnsi="SimSun" w:eastAsia="SimSun" w:cs="SimSun"/>
          <w:sz w:val="19"/>
          <w:szCs w:val="19"/>
          <w:spacing w:val="-15"/>
        </w:rPr>
        <w:t>存在。</w:t>
      </w:r>
    </w:p>
    <w:p>
      <w:pPr>
        <w:ind w:left="339" w:right="531" w:hanging="339"/>
        <w:spacing w:before="33" w:line="236" w:lineRule="auto"/>
        <w:rPr>
          <w:rFonts w:ascii="SimSun" w:hAnsi="SimSun" w:eastAsia="SimSun" w:cs="SimSun"/>
          <w:sz w:val="19"/>
          <w:szCs w:val="19"/>
        </w:rPr>
      </w:pPr>
      <w:r>
        <w:rPr>
          <w:rFonts w:ascii="SimSun" w:hAnsi="SimSun" w:eastAsia="SimSun" w:cs="SimSun"/>
          <w:sz w:val="19"/>
          <w:szCs w:val="19"/>
          <w:spacing w:val="-11"/>
        </w:rPr>
        <w:t>51.沉默子(silencer):可抑制基因转录的特定DNA</w:t>
      </w:r>
      <w:r>
        <w:rPr>
          <w:rFonts w:ascii="SimSun" w:hAnsi="SimSun" w:eastAsia="SimSun" w:cs="SimSun"/>
          <w:sz w:val="19"/>
          <w:szCs w:val="19"/>
          <w:spacing w:val="23"/>
        </w:rPr>
        <w:t xml:space="preserve"> </w:t>
      </w:r>
      <w:r>
        <w:rPr>
          <w:rFonts w:ascii="SimSun" w:hAnsi="SimSun" w:eastAsia="SimSun" w:cs="SimSun"/>
          <w:sz w:val="19"/>
          <w:szCs w:val="19"/>
          <w:spacing w:val="-11"/>
        </w:rPr>
        <w:t>序列，当其结合一些反式作用因子时对基因的转录起</w:t>
      </w:r>
      <w:r>
        <w:rPr>
          <w:rFonts w:ascii="SimSun" w:hAnsi="SimSun" w:eastAsia="SimSun" w:cs="SimSun"/>
          <w:sz w:val="19"/>
          <w:szCs w:val="19"/>
          <w:spacing w:val="-12"/>
        </w:rPr>
        <w:t>阻遏作用，使基</w:t>
      </w:r>
      <w:r>
        <w:rPr>
          <w:rFonts w:ascii="SimSun" w:hAnsi="SimSun" w:eastAsia="SimSun" w:cs="SimSun"/>
          <w:sz w:val="19"/>
          <w:szCs w:val="19"/>
        </w:rPr>
        <w:t xml:space="preserve"> </w:t>
      </w:r>
      <w:r>
        <w:rPr>
          <w:rFonts w:ascii="SimSun" w:hAnsi="SimSun" w:eastAsia="SimSun" w:cs="SimSun"/>
          <w:sz w:val="19"/>
          <w:szCs w:val="19"/>
          <w:spacing w:val="-10"/>
        </w:rPr>
        <w:t>因沉默。</w:t>
      </w:r>
    </w:p>
    <w:p>
      <w:pPr>
        <w:ind w:left="339" w:right="529" w:hanging="339"/>
        <w:spacing w:before="29"/>
        <w:rPr>
          <w:rFonts w:ascii="SimSun" w:hAnsi="SimSun" w:eastAsia="SimSun" w:cs="SimSun"/>
          <w:sz w:val="19"/>
          <w:szCs w:val="19"/>
        </w:rPr>
      </w:pPr>
      <w:r>
        <w:rPr>
          <w:rFonts w:ascii="SimSun" w:hAnsi="SimSun" w:eastAsia="SimSun" w:cs="SimSun"/>
          <w:sz w:val="19"/>
          <w:szCs w:val="19"/>
          <w:spacing w:val="-10"/>
        </w:rPr>
        <w:t>5</w:t>
      </w:r>
      <w:r>
        <w:rPr>
          <w:rFonts w:ascii="SimSun" w:hAnsi="SimSun" w:eastAsia="SimSun" w:cs="SimSun"/>
          <w:sz w:val="19"/>
          <w:szCs w:val="19"/>
          <w:spacing w:val="-11"/>
        </w:rPr>
        <w:t>2.重组</w:t>
      </w:r>
      <w:r>
        <w:rPr>
          <w:rFonts w:ascii="SimSun" w:hAnsi="SimSun" w:eastAsia="SimSun" w:cs="SimSun"/>
          <w:sz w:val="19"/>
          <w:szCs w:val="19"/>
          <w:spacing w:val="-57"/>
        </w:rPr>
        <w:t xml:space="preserve"> </w:t>
      </w:r>
      <w:r>
        <w:rPr>
          <w:rFonts w:ascii="SimSun" w:hAnsi="SimSun" w:eastAsia="SimSun" w:cs="SimSun"/>
          <w:sz w:val="19"/>
          <w:szCs w:val="19"/>
          <w:spacing w:val="-10"/>
        </w:rPr>
        <w:t>DNA</w:t>
      </w:r>
      <w:r>
        <w:rPr>
          <w:rFonts w:ascii="SimSun" w:hAnsi="SimSun" w:eastAsia="SimSun" w:cs="SimSun"/>
          <w:sz w:val="19"/>
          <w:szCs w:val="19"/>
          <w:spacing w:val="23"/>
        </w:rPr>
        <w:t xml:space="preserve"> </w:t>
      </w:r>
      <w:r>
        <w:rPr>
          <w:rFonts w:ascii="SimSun" w:hAnsi="SimSun" w:eastAsia="SimSun" w:cs="SimSun"/>
          <w:sz w:val="19"/>
          <w:szCs w:val="19"/>
          <w:spacing w:val="-11"/>
        </w:rPr>
        <w:t>技术(</w:t>
      </w:r>
      <w:r>
        <w:rPr>
          <w:rFonts w:ascii="SimSun" w:hAnsi="SimSun" w:eastAsia="SimSun" w:cs="SimSun"/>
          <w:sz w:val="19"/>
          <w:szCs w:val="19"/>
          <w:spacing w:val="-10"/>
        </w:rPr>
        <w:t>recombinant</w:t>
      </w:r>
      <w:r>
        <w:rPr>
          <w:rFonts w:ascii="SimSun" w:hAnsi="SimSun" w:eastAsia="SimSun" w:cs="SimSun"/>
          <w:sz w:val="19"/>
          <w:szCs w:val="19"/>
          <w:spacing w:val="-9"/>
        </w:rPr>
        <w:t xml:space="preserve"> </w:t>
      </w:r>
      <w:r>
        <w:rPr>
          <w:rFonts w:ascii="SimSun" w:hAnsi="SimSun" w:eastAsia="SimSun" w:cs="SimSun"/>
          <w:sz w:val="19"/>
          <w:szCs w:val="19"/>
          <w:spacing w:val="-10"/>
        </w:rPr>
        <w:t>DNA</w:t>
      </w:r>
      <w:r>
        <w:rPr>
          <w:rFonts w:ascii="SimSun" w:hAnsi="SimSun" w:eastAsia="SimSun" w:cs="SimSun"/>
          <w:sz w:val="19"/>
          <w:szCs w:val="19"/>
          <w:spacing w:val="-1"/>
        </w:rPr>
        <w:t xml:space="preserve"> </w:t>
      </w:r>
      <w:r>
        <w:rPr>
          <w:rFonts w:ascii="SimSun" w:hAnsi="SimSun" w:eastAsia="SimSun" w:cs="SimSun"/>
          <w:sz w:val="19"/>
          <w:szCs w:val="19"/>
          <w:spacing w:val="-10"/>
        </w:rPr>
        <w:t>technology</w:t>
      </w:r>
      <w:r>
        <w:rPr>
          <w:rFonts w:ascii="SimSun" w:hAnsi="SimSun" w:eastAsia="SimSun" w:cs="SimSun"/>
          <w:sz w:val="19"/>
          <w:szCs w:val="19"/>
          <w:spacing w:val="-11"/>
        </w:rPr>
        <w:t>):通过体外操作将不同来源的两个或两个以上</w:t>
      </w:r>
      <w:r>
        <w:rPr>
          <w:rFonts w:ascii="SimSun" w:hAnsi="SimSun" w:eastAsia="SimSun" w:cs="SimSun"/>
          <w:sz w:val="19"/>
          <w:szCs w:val="19"/>
          <w:spacing w:val="-10"/>
        </w:rPr>
        <w:t>DNA</w:t>
      </w:r>
      <w:r>
        <w:rPr>
          <w:rFonts w:ascii="SimSun" w:hAnsi="SimSun" w:eastAsia="SimSun" w:cs="SimSun"/>
          <w:sz w:val="19"/>
          <w:szCs w:val="19"/>
          <w:spacing w:val="24"/>
        </w:rPr>
        <w:t xml:space="preserve"> </w:t>
      </w:r>
      <w:r>
        <w:rPr>
          <w:rFonts w:ascii="SimSun" w:hAnsi="SimSun" w:eastAsia="SimSun" w:cs="SimSun"/>
          <w:sz w:val="19"/>
          <w:szCs w:val="19"/>
          <w:spacing w:val="-11"/>
        </w:rPr>
        <w:t>分子重新组合，并在</w:t>
      </w:r>
      <w:r>
        <w:rPr>
          <w:rFonts w:ascii="SimSun" w:hAnsi="SimSun" w:eastAsia="SimSun" w:cs="SimSun"/>
          <w:sz w:val="19"/>
          <w:szCs w:val="19"/>
        </w:rPr>
        <w:t xml:space="preserve"> </w:t>
      </w:r>
      <w:r>
        <w:rPr>
          <w:rFonts w:ascii="SimSun" w:hAnsi="SimSun" w:eastAsia="SimSun" w:cs="SimSun"/>
          <w:sz w:val="19"/>
          <w:szCs w:val="19"/>
          <w:spacing w:val="-7"/>
        </w:rPr>
        <w:t>适当细胞中增殖形成新的功能DNA</w:t>
      </w:r>
      <w:r>
        <w:rPr>
          <w:rFonts w:ascii="SimSun" w:hAnsi="SimSun" w:eastAsia="SimSun" w:cs="SimSun"/>
          <w:sz w:val="19"/>
          <w:szCs w:val="19"/>
          <w:spacing w:val="41"/>
        </w:rPr>
        <w:t xml:space="preserve"> </w:t>
      </w:r>
      <w:r>
        <w:rPr>
          <w:rFonts w:ascii="SimSun" w:hAnsi="SimSun" w:eastAsia="SimSun" w:cs="SimSun"/>
          <w:sz w:val="19"/>
          <w:szCs w:val="19"/>
          <w:spacing w:val="-7"/>
        </w:rPr>
        <w:t>分子的方法。</w:t>
      </w:r>
    </w:p>
    <w:p>
      <w:pPr>
        <w:ind w:left="339" w:right="551" w:hanging="339"/>
        <w:spacing w:before="27" w:line="238" w:lineRule="auto"/>
        <w:rPr>
          <w:rFonts w:ascii="SimSun" w:hAnsi="SimSun" w:eastAsia="SimSun" w:cs="SimSun"/>
          <w:sz w:val="19"/>
          <w:szCs w:val="19"/>
        </w:rPr>
      </w:pPr>
      <w:r>
        <w:rPr>
          <w:rFonts w:ascii="SimSun" w:hAnsi="SimSun" w:eastAsia="SimSun" w:cs="SimSun"/>
          <w:sz w:val="19"/>
          <w:szCs w:val="19"/>
          <w:spacing w:val="-13"/>
        </w:rPr>
        <w:t>53.初级胆汁酸(primary</w:t>
      </w:r>
      <w:r>
        <w:rPr>
          <w:rFonts w:ascii="SimSun" w:hAnsi="SimSun" w:eastAsia="SimSun" w:cs="SimSun"/>
          <w:sz w:val="19"/>
          <w:szCs w:val="19"/>
          <w:spacing w:val="-15"/>
        </w:rPr>
        <w:t xml:space="preserve"> </w:t>
      </w:r>
      <w:r>
        <w:rPr>
          <w:rFonts w:ascii="SimSun" w:hAnsi="SimSun" w:eastAsia="SimSun" w:cs="SimSun"/>
          <w:sz w:val="19"/>
          <w:szCs w:val="19"/>
          <w:spacing w:val="-13"/>
        </w:rPr>
        <w:t>bile</w:t>
      </w:r>
      <w:r>
        <w:rPr>
          <w:rFonts w:ascii="SimSun" w:hAnsi="SimSun" w:eastAsia="SimSun" w:cs="SimSun"/>
          <w:sz w:val="19"/>
          <w:szCs w:val="19"/>
          <w:spacing w:val="-11"/>
        </w:rPr>
        <w:t xml:space="preserve"> </w:t>
      </w:r>
      <w:r>
        <w:rPr>
          <w:rFonts w:ascii="SimSun" w:hAnsi="SimSun" w:eastAsia="SimSun" w:cs="SimSun"/>
          <w:sz w:val="19"/>
          <w:szCs w:val="19"/>
          <w:spacing w:val="-13"/>
        </w:rPr>
        <w:t>acids):由肝细胞以胆固醇为原料合成的胆汁酸及其与甘氨酸或牛磺酸</w:t>
      </w:r>
      <w:r>
        <w:rPr>
          <w:rFonts w:ascii="SimSun" w:hAnsi="SimSun" w:eastAsia="SimSun" w:cs="SimSun"/>
          <w:sz w:val="19"/>
          <w:szCs w:val="19"/>
          <w:spacing w:val="-14"/>
        </w:rPr>
        <w:t>的结合产物，包括胆</w:t>
      </w:r>
      <w:r>
        <w:rPr>
          <w:rFonts w:ascii="SimSun" w:hAnsi="SimSun" w:eastAsia="SimSun" w:cs="SimSun"/>
          <w:sz w:val="19"/>
          <w:szCs w:val="19"/>
        </w:rPr>
        <w:t xml:space="preserve"> </w:t>
      </w:r>
      <w:r>
        <w:rPr>
          <w:rFonts w:ascii="SimSun" w:hAnsi="SimSun" w:eastAsia="SimSun" w:cs="SimSun"/>
          <w:sz w:val="19"/>
          <w:szCs w:val="19"/>
          <w:spacing w:val="-17"/>
          <w:w w:val="98"/>
        </w:rPr>
        <w:t>酸、鹅脱氧胆酸、甘氨胆酸、牛磺胆酸、甘氨鹅脱氧胆酸和牛磺鹅脱氧胆酸。</w:t>
      </w:r>
    </w:p>
    <w:p>
      <w:pPr>
        <w:ind w:left="339" w:hanging="339"/>
        <w:spacing w:before="33" w:line="237" w:lineRule="auto"/>
        <w:rPr>
          <w:rFonts w:ascii="SimSun" w:hAnsi="SimSun" w:eastAsia="SimSun" w:cs="SimSun"/>
          <w:sz w:val="19"/>
          <w:szCs w:val="19"/>
        </w:rPr>
      </w:pPr>
      <w:r>
        <w:rPr>
          <w:rFonts w:ascii="SimSun" w:hAnsi="SimSun" w:eastAsia="SimSun" w:cs="SimSun"/>
          <w:sz w:val="19"/>
          <w:szCs w:val="19"/>
          <w:spacing w:val="-11"/>
        </w:rPr>
        <w:t>54.次级胆汁酸(secondary</w:t>
      </w:r>
      <w:r>
        <w:rPr>
          <w:rFonts w:ascii="SimSun" w:hAnsi="SimSun" w:eastAsia="SimSun" w:cs="SimSun"/>
          <w:sz w:val="19"/>
          <w:szCs w:val="19"/>
          <w:spacing w:val="-14"/>
        </w:rPr>
        <w:t xml:space="preserve"> </w:t>
      </w:r>
      <w:r>
        <w:rPr>
          <w:rFonts w:ascii="SimSun" w:hAnsi="SimSun" w:eastAsia="SimSun" w:cs="SimSun"/>
          <w:sz w:val="19"/>
          <w:szCs w:val="19"/>
          <w:spacing w:val="-11"/>
        </w:rPr>
        <w:t>bile</w:t>
      </w:r>
      <w:r>
        <w:rPr>
          <w:rFonts w:ascii="SimSun" w:hAnsi="SimSun" w:eastAsia="SimSun" w:cs="SimSun"/>
          <w:sz w:val="19"/>
          <w:szCs w:val="19"/>
          <w:spacing w:val="-11"/>
        </w:rPr>
        <w:t xml:space="preserve"> </w:t>
      </w:r>
      <w:r>
        <w:rPr>
          <w:rFonts w:ascii="SimSun" w:hAnsi="SimSun" w:eastAsia="SimSun" w:cs="SimSun"/>
          <w:sz w:val="19"/>
          <w:szCs w:val="19"/>
          <w:spacing w:val="-11"/>
        </w:rPr>
        <w:t>acids):初级胆汁酸经肠菌作用产生的胆汁酸及其结合产物，包括脱氧胆酸、石胆酸、甘</w:t>
      </w:r>
      <w:r>
        <w:rPr>
          <w:rFonts w:ascii="SimSun" w:hAnsi="SimSun" w:eastAsia="SimSun" w:cs="SimSun"/>
          <w:sz w:val="19"/>
          <w:szCs w:val="19"/>
          <w:spacing w:val="-12"/>
        </w:rPr>
        <w:t>氨220</w:t>
      </w:r>
      <w:r>
        <w:rPr>
          <w:rFonts w:ascii="SimSun" w:hAnsi="SimSun" w:eastAsia="SimSun" w:cs="SimSun"/>
          <w:sz w:val="19"/>
          <w:szCs w:val="19"/>
        </w:rPr>
        <w:t xml:space="preserve"> </w:t>
      </w:r>
      <w:r>
        <w:rPr>
          <w:rFonts w:ascii="SimSun" w:hAnsi="SimSun" w:eastAsia="SimSun" w:cs="SimSun"/>
          <w:sz w:val="19"/>
          <w:szCs w:val="19"/>
          <w:spacing w:val="-20"/>
        </w:rPr>
        <w:t>脱氧胆酸、牛磺脱氧胆酸、熊脱氧胆酸等。</w:t>
      </w:r>
    </w:p>
    <w:p>
      <w:pPr>
        <w:spacing w:before="31" w:line="215" w:lineRule="auto"/>
        <w:rPr>
          <w:rFonts w:ascii="SimSun" w:hAnsi="SimSun" w:eastAsia="SimSun" w:cs="SimSun"/>
          <w:sz w:val="19"/>
          <w:szCs w:val="19"/>
        </w:rPr>
      </w:pPr>
      <w:r>
        <w:rPr>
          <w:rFonts w:ascii="SimSun" w:hAnsi="SimSun" w:eastAsia="SimSun" w:cs="SimSun"/>
          <w:sz w:val="19"/>
          <w:szCs w:val="19"/>
          <w:spacing w:val="-15"/>
        </w:rPr>
        <w:t>55.从头合成(de</w:t>
      </w:r>
      <w:r>
        <w:rPr>
          <w:rFonts w:ascii="SimSun" w:hAnsi="SimSun" w:eastAsia="SimSun" w:cs="SimSun"/>
          <w:sz w:val="19"/>
          <w:szCs w:val="19"/>
          <w:spacing w:val="-11"/>
        </w:rPr>
        <w:t xml:space="preserve"> </w:t>
      </w:r>
      <w:r>
        <w:rPr>
          <w:rFonts w:ascii="SimSun" w:hAnsi="SimSun" w:eastAsia="SimSun" w:cs="SimSun"/>
          <w:sz w:val="19"/>
          <w:szCs w:val="19"/>
          <w:spacing w:val="-15"/>
        </w:rPr>
        <w:t>novo</w:t>
      </w:r>
      <w:r>
        <w:rPr>
          <w:rFonts w:ascii="SimSun" w:hAnsi="SimSun" w:eastAsia="SimSun" w:cs="SimSun"/>
          <w:sz w:val="19"/>
          <w:szCs w:val="19"/>
          <w:spacing w:val="-2"/>
        </w:rPr>
        <w:t xml:space="preserve"> </w:t>
      </w:r>
      <w:r>
        <w:rPr>
          <w:rFonts w:ascii="SimSun" w:hAnsi="SimSun" w:eastAsia="SimSun" w:cs="SimSun"/>
          <w:sz w:val="19"/>
          <w:szCs w:val="19"/>
          <w:spacing w:val="-15"/>
        </w:rPr>
        <w:t>synthesis):生物体利用简单前体物质合成生物</w:t>
      </w:r>
      <w:r>
        <w:rPr>
          <w:rFonts w:ascii="SimSun" w:hAnsi="SimSun" w:eastAsia="SimSun" w:cs="SimSun"/>
          <w:sz w:val="19"/>
          <w:szCs w:val="19"/>
          <w:spacing w:val="-16"/>
        </w:rPr>
        <w:t>分子的途径，如利用氨基酸、5-磷酸核糖、</w:t>
      </w:r>
      <w:r>
        <w:rPr>
          <w:rFonts w:ascii="SimSun" w:hAnsi="SimSun" w:eastAsia="SimSun" w:cs="SimSun"/>
          <w:sz w:val="19"/>
          <w:szCs w:val="19"/>
          <w:spacing w:val="-11"/>
        </w:rPr>
        <w:t xml:space="preserve"> </w:t>
      </w:r>
      <w:r>
        <w:rPr>
          <w:rFonts w:ascii="SimSun" w:hAnsi="SimSun" w:eastAsia="SimSun" w:cs="SimSun"/>
          <w:sz w:val="19"/>
          <w:szCs w:val="19"/>
          <w:spacing w:val="-16"/>
        </w:rPr>
        <w:t>一碳单位</w:t>
      </w:r>
    </w:p>
    <w:p>
      <w:pPr>
        <w:ind w:left="339"/>
        <w:spacing w:before="42" w:line="260" w:lineRule="exact"/>
        <w:rPr>
          <w:rFonts w:ascii="SimSun" w:hAnsi="SimSun" w:eastAsia="SimSun" w:cs="SimSun"/>
          <w:sz w:val="19"/>
          <w:szCs w:val="19"/>
        </w:rPr>
      </w:pPr>
      <w:r>
        <w:rPr>
          <w:rFonts w:ascii="SimSun" w:hAnsi="SimSun" w:eastAsia="SimSun" w:cs="SimSun"/>
          <w:sz w:val="19"/>
          <w:szCs w:val="19"/>
          <w:spacing w:val="-11"/>
          <w:position w:val="4"/>
        </w:rPr>
        <w:t>及CO</w:t>
      </w:r>
      <w:r>
        <w:rPr>
          <w:rFonts w:ascii="Calibri" w:hAnsi="Calibri" w:eastAsia="Calibri" w:cs="Calibri"/>
          <w:sz w:val="19"/>
          <w:szCs w:val="19"/>
          <w:spacing w:val="-11"/>
          <w:position w:val="4"/>
        </w:rPr>
        <w:t>₂</w:t>
      </w:r>
      <w:r>
        <w:rPr>
          <w:rFonts w:ascii="Calibri" w:hAnsi="Calibri" w:eastAsia="Calibri" w:cs="Calibri"/>
          <w:sz w:val="19"/>
          <w:szCs w:val="19"/>
          <w:spacing w:val="9"/>
          <w:position w:val="4"/>
        </w:rPr>
        <w:t xml:space="preserve"> </w:t>
      </w:r>
      <w:r>
        <w:rPr>
          <w:rFonts w:ascii="SimSun" w:hAnsi="SimSun" w:eastAsia="SimSun" w:cs="SimSun"/>
          <w:sz w:val="19"/>
          <w:szCs w:val="19"/>
          <w:spacing w:val="-11"/>
          <w:position w:val="4"/>
        </w:rPr>
        <w:t>等代谢物前体物质为原料，经过一系列酶促反应合成嘌呤核</w:t>
      </w:r>
      <w:r>
        <w:rPr>
          <w:rFonts w:ascii="SimSun" w:hAnsi="SimSun" w:eastAsia="SimSun" w:cs="SimSun"/>
          <w:sz w:val="19"/>
          <w:szCs w:val="19"/>
          <w:spacing w:val="-12"/>
          <w:position w:val="4"/>
        </w:rPr>
        <w:t>苷酸即是从头合成。</w:t>
      </w:r>
    </w:p>
    <w:p>
      <w:pPr>
        <w:spacing w:before="1" w:line="218" w:lineRule="auto"/>
        <w:rPr>
          <w:rFonts w:ascii="SimSun" w:hAnsi="SimSun" w:eastAsia="SimSun" w:cs="SimSun"/>
          <w:sz w:val="19"/>
          <w:szCs w:val="19"/>
        </w:rPr>
      </w:pPr>
      <w:r>
        <w:rPr>
          <w:rFonts w:ascii="SimSun" w:hAnsi="SimSun" w:eastAsia="SimSun" w:cs="SimSun"/>
          <w:sz w:val="19"/>
          <w:szCs w:val="19"/>
          <w:spacing w:val="-11"/>
        </w:rPr>
        <w:t>56.代谢(metabolism):机体</w:t>
      </w:r>
      <w:r>
        <w:rPr>
          <w:rFonts w:ascii="SimSun" w:hAnsi="SimSun" w:eastAsia="SimSun" w:cs="SimSun"/>
          <w:sz w:val="19"/>
          <w:szCs w:val="19"/>
          <w:spacing w:val="-12"/>
        </w:rPr>
        <w:t>活细胞内的全部化学变化，其反应几乎全部是酶促反应。</w:t>
      </w:r>
    </w:p>
    <w:p>
      <w:pPr>
        <w:ind w:left="339" w:right="531" w:hanging="339"/>
        <w:spacing w:before="31" w:line="243" w:lineRule="auto"/>
        <w:rPr>
          <w:rFonts w:ascii="SimSun" w:hAnsi="SimSun" w:eastAsia="SimSun" w:cs="SimSun"/>
          <w:sz w:val="19"/>
          <w:szCs w:val="19"/>
        </w:rPr>
      </w:pPr>
      <w:r>
        <w:rPr>
          <w:rFonts w:ascii="SimSun" w:hAnsi="SimSun" w:eastAsia="SimSun" w:cs="SimSun"/>
          <w:sz w:val="19"/>
          <w:szCs w:val="19"/>
          <w:spacing w:val="-11"/>
        </w:rPr>
        <w:t>57.代谢综合征(metabolic</w:t>
      </w:r>
      <w:r>
        <w:rPr>
          <w:rFonts w:ascii="SimSun" w:hAnsi="SimSun" w:eastAsia="SimSun" w:cs="SimSun"/>
          <w:sz w:val="19"/>
          <w:szCs w:val="19"/>
          <w:spacing w:val="1"/>
        </w:rPr>
        <w:t xml:space="preserve"> </w:t>
      </w:r>
      <w:r>
        <w:rPr>
          <w:rFonts w:ascii="SimSun" w:hAnsi="SimSun" w:eastAsia="SimSun" w:cs="SimSun"/>
          <w:sz w:val="19"/>
          <w:szCs w:val="19"/>
          <w:spacing w:val="-11"/>
        </w:rPr>
        <w:t>syndrome):一组以肥胖、高血糖(糖调节受损或糖尿病)、高血压以及血脂异常[高TG</w:t>
      </w:r>
      <w:r>
        <w:rPr>
          <w:rFonts w:ascii="SimSun" w:hAnsi="SimSun" w:eastAsia="SimSun" w:cs="SimSun"/>
          <w:sz w:val="19"/>
          <w:szCs w:val="19"/>
          <w:spacing w:val="-30"/>
        </w:rPr>
        <w:t xml:space="preserve"> </w:t>
      </w:r>
      <w:r>
        <w:rPr>
          <w:rFonts w:ascii="SimSun" w:hAnsi="SimSun" w:eastAsia="SimSun" w:cs="SimSun"/>
          <w:sz w:val="19"/>
          <w:szCs w:val="19"/>
          <w:spacing w:val="-12"/>
        </w:rPr>
        <w:t>(甘油三</w:t>
      </w:r>
      <w:r>
        <w:rPr>
          <w:rFonts w:ascii="SimSun" w:hAnsi="SimSun" w:eastAsia="SimSun" w:cs="SimSun"/>
          <w:sz w:val="19"/>
          <w:szCs w:val="19"/>
        </w:rPr>
        <w:t xml:space="preserve"> </w:t>
      </w:r>
      <w:r>
        <w:rPr>
          <w:rFonts w:ascii="SimSun" w:hAnsi="SimSun" w:eastAsia="SimSun" w:cs="SimSun"/>
          <w:sz w:val="19"/>
          <w:szCs w:val="19"/>
          <w:spacing w:val="-7"/>
        </w:rPr>
        <w:t>酯)血症和(或)低HDL-C</w:t>
      </w:r>
      <w:r>
        <w:rPr>
          <w:rFonts w:ascii="SimSun" w:hAnsi="SimSun" w:eastAsia="SimSun" w:cs="SimSun"/>
          <w:sz w:val="19"/>
          <w:szCs w:val="19"/>
          <w:spacing w:val="-36"/>
        </w:rPr>
        <w:t xml:space="preserve"> </w:t>
      </w:r>
      <w:r>
        <w:rPr>
          <w:rFonts w:ascii="SimSun" w:hAnsi="SimSun" w:eastAsia="SimSun" w:cs="SimSun"/>
          <w:sz w:val="19"/>
          <w:szCs w:val="19"/>
          <w:spacing w:val="-7"/>
        </w:rPr>
        <w:t>(高密度脂蛋白胆固醇)血症]集结发病的临床综合征，特点是机体代谢上相互关联的危险</w:t>
      </w:r>
      <w:r>
        <w:rPr>
          <w:rFonts w:ascii="SimSun" w:hAnsi="SimSun" w:eastAsia="SimSun" w:cs="SimSun"/>
          <w:sz w:val="19"/>
          <w:szCs w:val="19"/>
        </w:rPr>
        <w:t xml:space="preserve"> </w:t>
      </w:r>
      <w:r>
        <w:rPr>
          <w:rFonts w:ascii="SimSun" w:hAnsi="SimSun" w:eastAsia="SimSun" w:cs="SimSun"/>
          <w:sz w:val="19"/>
          <w:szCs w:val="19"/>
          <w:spacing w:val="-11"/>
        </w:rPr>
        <w:t>因素在同一个体的组合。</w:t>
      </w:r>
    </w:p>
    <w:p>
      <w:pPr>
        <w:ind w:left="339" w:right="522" w:hanging="339"/>
        <w:spacing w:before="35" w:line="235" w:lineRule="auto"/>
        <w:rPr>
          <w:rFonts w:ascii="SimSun" w:hAnsi="SimSun" w:eastAsia="SimSun" w:cs="SimSun"/>
          <w:sz w:val="19"/>
          <w:szCs w:val="19"/>
        </w:rPr>
      </w:pPr>
      <w:r>
        <w:rPr>
          <w:rFonts w:ascii="SimSun" w:hAnsi="SimSun" w:eastAsia="SimSun" w:cs="SimSun"/>
          <w:sz w:val="19"/>
          <w:szCs w:val="19"/>
          <w:spacing w:val="-12"/>
        </w:rPr>
        <w:t>58.代谢组学(metabonomics):测定一个生物/细胞中所有的小分子代谢产物的组成和丰度，描绘其动态变化规律，建立系</w:t>
      </w:r>
      <w:r>
        <w:rPr>
          <w:rFonts w:ascii="SimSun" w:hAnsi="SimSun" w:eastAsia="SimSun" w:cs="SimSun"/>
          <w:sz w:val="19"/>
          <w:szCs w:val="19"/>
          <w:spacing w:val="14"/>
        </w:rPr>
        <w:t xml:space="preserve"> </w:t>
      </w:r>
      <w:r>
        <w:rPr>
          <w:rFonts w:ascii="SimSun" w:hAnsi="SimSun" w:eastAsia="SimSun" w:cs="SimSun"/>
          <w:sz w:val="19"/>
          <w:szCs w:val="19"/>
          <w:spacing w:val="-14"/>
        </w:rPr>
        <w:t>统代谢图谱，并确定这些变化与生物过程有机联系的学科领域。</w:t>
      </w:r>
    </w:p>
    <w:p>
      <w:pPr>
        <w:spacing w:before="31" w:line="214" w:lineRule="auto"/>
        <w:rPr>
          <w:rFonts w:ascii="SimSun" w:hAnsi="SimSun" w:eastAsia="SimSun" w:cs="SimSun"/>
          <w:sz w:val="19"/>
          <w:szCs w:val="19"/>
        </w:rPr>
      </w:pPr>
      <w:r>
        <w:rPr>
          <w:rFonts w:ascii="SimSun" w:hAnsi="SimSun" w:eastAsia="SimSun" w:cs="SimSun"/>
          <w:sz w:val="19"/>
          <w:szCs w:val="19"/>
          <w:spacing w:val="-10"/>
        </w:rPr>
        <w:t>59.单纯酶(simple</w:t>
      </w:r>
      <w:r>
        <w:rPr>
          <w:rFonts w:ascii="SimSun" w:hAnsi="SimSun" w:eastAsia="SimSun" w:cs="SimSun"/>
          <w:sz w:val="19"/>
          <w:szCs w:val="19"/>
          <w:spacing w:val="19"/>
        </w:rPr>
        <w:t xml:space="preserve"> </w:t>
      </w:r>
      <w:r>
        <w:rPr>
          <w:rFonts w:ascii="SimSun" w:hAnsi="SimSun" w:eastAsia="SimSun" w:cs="SimSun"/>
          <w:sz w:val="19"/>
          <w:szCs w:val="19"/>
          <w:spacing w:val="-10"/>
        </w:rPr>
        <w:t>enzyme):水解后仅有氨基酸组分而无其他组分的酶称为单纯酶。</w:t>
      </w:r>
    </w:p>
    <w:p>
      <w:pPr>
        <w:ind w:left="339" w:right="531" w:hanging="339"/>
        <w:spacing w:before="38" w:line="239" w:lineRule="auto"/>
        <w:rPr>
          <w:rFonts w:ascii="SimSun" w:hAnsi="SimSun" w:eastAsia="SimSun" w:cs="SimSun"/>
          <w:sz w:val="19"/>
          <w:szCs w:val="19"/>
        </w:rPr>
      </w:pPr>
      <w:r>
        <w:rPr>
          <w:rFonts w:ascii="SimSun" w:hAnsi="SimSun" w:eastAsia="SimSun" w:cs="SimSun"/>
          <w:sz w:val="19"/>
          <w:szCs w:val="19"/>
          <w:spacing w:val="-13"/>
        </w:rPr>
        <w:t>60.单链结合蛋白(single</w:t>
      </w:r>
      <w:r>
        <w:rPr>
          <w:rFonts w:ascii="SimSun" w:hAnsi="SimSun" w:eastAsia="SimSun" w:cs="SimSun"/>
          <w:sz w:val="19"/>
          <w:szCs w:val="19"/>
          <w:spacing w:val="-6"/>
        </w:rPr>
        <w:t xml:space="preserve"> </w:t>
      </w:r>
      <w:r>
        <w:rPr>
          <w:rFonts w:ascii="SimSun" w:hAnsi="SimSun" w:eastAsia="SimSun" w:cs="SimSun"/>
          <w:sz w:val="19"/>
          <w:szCs w:val="19"/>
          <w:spacing w:val="-13"/>
        </w:rPr>
        <w:t>stranded</w:t>
      </w:r>
      <w:r>
        <w:rPr>
          <w:rFonts w:ascii="SimSun" w:hAnsi="SimSun" w:eastAsia="SimSun" w:cs="SimSun"/>
          <w:sz w:val="19"/>
          <w:szCs w:val="19"/>
          <w:spacing w:val="-15"/>
        </w:rPr>
        <w:t xml:space="preserve"> </w:t>
      </w:r>
      <w:r>
        <w:rPr>
          <w:rFonts w:ascii="SimSun" w:hAnsi="SimSun" w:eastAsia="SimSun" w:cs="SimSun"/>
          <w:sz w:val="19"/>
          <w:szCs w:val="19"/>
          <w:spacing w:val="-13"/>
        </w:rPr>
        <w:t>binding</w:t>
      </w:r>
      <w:r>
        <w:rPr>
          <w:rFonts w:ascii="SimSun" w:hAnsi="SimSun" w:eastAsia="SimSun" w:cs="SimSun"/>
          <w:sz w:val="19"/>
          <w:szCs w:val="19"/>
          <w:spacing w:val="-13"/>
        </w:rPr>
        <w:t xml:space="preserve"> </w:t>
      </w:r>
      <w:r>
        <w:rPr>
          <w:rFonts w:ascii="SimSun" w:hAnsi="SimSun" w:eastAsia="SimSun" w:cs="SimSun"/>
          <w:sz w:val="19"/>
          <w:szCs w:val="19"/>
          <w:spacing w:val="-13"/>
        </w:rPr>
        <w:t>protein,SSB):具有结合单链DNA</w:t>
      </w:r>
      <w:r>
        <w:rPr>
          <w:rFonts w:ascii="SimSun" w:hAnsi="SimSun" w:eastAsia="SimSun" w:cs="SimSun"/>
          <w:sz w:val="19"/>
          <w:szCs w:val="19"/>
          <w:spacing w:val="34"/>
        </w:rPr>
        <w:t xml:space="preserve"> </w:t>
      </w:r>
      <w:r>
        <w:rPr>
          <w:rFonts w:ascii="SimSun" w:hAnsi="SimSun" w:eastAsia="SimSun" w:cs="SimSun"/>
          <w:sz w:val="19"/>
          <w:szCs w:val="19"/>
          <w:spacing w:val="-13"/>
        </w:rPr>
        <w:t>的能力，维持DNA</w:t>
      </w:r>
      <w:r>
        <w:rPr>
          <w:rFonts w:ascii="SimSun" w:hAnsi="SimSun" w:eastAsia="SimSun" w:cs="SimSun"/>
          <w:sz w:val="19"/>
          <w:szCs w:val="19"/>
          <w:spacing w:val="23"/>
        </w:rPr>
        <w:t xml:space="preserve"> </w:t>
      </w:r>
      <w:r>
        <w:rPr>
          <w:rFonts w:ascii="SimSun" w:hAnsi="SimSun" w:eastAsia="SimSun" w:cs="SimSun"/>
          <w:sz w:val="19"/>
          <w:szCs w:val="19"/>
          <w:spacing w:val="-13"/>
        </w:rPr>
        <w:t>模板单链稳定状态</w:t>
      </w:r>
      <w:r>
        <w:rPr>
          <w:rFonts w:ascii="SimSun" w:hAnsi="SimSun" w:eastAsia="SimSun" w:cs="SimSun"/>
          <w:sz w:val="19"/>
          <w:szCs w:val="19"/>
          <w:spacing w:val="-14"/>
        </w:rPr>
        <w:t>并使其</w:t>
      </w:r>
      <w:r>
        <w:rPr>
          <w:rFonts w:ascii="SimSun" w:hAnsi="SimSun" w:eastAsia="SimSun" w:cs="SimSun"/>
          <w:sz w:val="19"/>
          <w:szCs w:val="19"/>
        </w:rPr>
        <w:t xml:space="preserve"> </w:t>
      </w:r>
      <w:r>
        <w:rPr>
          <w:rFonts w:ascii="SimSun" w:hAnsi="SimSun" w:eastAsia="SimSun" w:cs="SimSun"/>
          <w:sz w:val="19"/>
          <w:szCs w:val="19"/>
          <w:spacing w:val="-11"/>
        </w:rPr>
        <w:t>免受胞内核酸酶降解的一类特殊蛋白质。</w:t>
      </w:r>
    </w:p>
    <w:p>
      <w:pPr>
        <w:spacing w:before="32" w:line="216" w:lineRule="auto"/>
        <w:rPr>
          <w:rFonts w:ascii="SimSun" w:hAnsi="SimSun" w:eastAsia="SimSun" w:cs="SimSun"/>
          <w:sz w:val="19"/>
          <w:szCs w:val="19"/>
        </w:rPr>
      </w:pPr>
      <w:r>
        <w:rPr>
          <w:rFonts w:ascii="SimSun" w:hAnsi="SimSun" w:eastAsia="SimSun" w:cs="SimSun"/>
          <w:sz w:val="19"/>
          <w:szCs w:val="19"/>
          <w:spacing w:val="-8"/>
        </w:rPr>
        <w:t>61.单顺反子(monocistron</w:t>
      </w:r>
      <w:r>
        <w:rPr>
          <w:rFonts w:ascii="SimSun" w:hAnsi="SimSun" w:eastAsia="SimSun" w:cs="SimSun"/>
          <w:sz w:val="19"/>
          <w:szCs w:val="19"/>
          <w:spacing w:val="-9"/>
        </w:rPr>
        <w:t>):真核生物一个结构基因转录生成一条</w:t>
      </w:r>
      <w:r>
        <w:rPr>
          <w:rFonts w:ascii="SimSun" w:hAnsi="SimSun" w:eastAsia="SimSun" w:cs="SimSun"/>
          <w:sz w:val="19"/>
          <w:szCs w:val="19"/>
          <w:spacing w:val="-8"/>
        </w:rPr>
        <w:t>mRNA</w:t>
      </w:r>
      <w:r>
        <w:rPr>
          <w:rFonts w:ascii="SimSun" w:hAnsi="SimSun" w:eastAsia="SimSun" w:cs="SimSun"/>
          <w:sz w:val="19"/>
          <w:szCs w:val="19"/>
          <w:spacing w:val="-9"/>
        </w:rPr>
        <w:t>,</w:t>
      </w:r>
      <w:r>
        <w:rPr>
          <w:rFonts w:ascii="SimSun" w:hAnsi="SimSun" w:eastAsia="SimSun" w:cs="SimSun"/>
          <w:sz w:val="19"/>
          <w:szCs w:val="19"/>
          <w:spacing w:val="12"/>
        </w:rPr>
        <w:t xml:space="preserve"> </w:t>
      </w:r>
      <w:r>
        <w:rPr>
          <w:rFonts w:ascii="SimSun" w:hAnsi="SimSun" w:eastAsia="SimSun" w:cs="SimSun"/>
          <w:sz w:val="19"/>
          <w:szCs w:val="19"/>
          <w:spacing w:val="-9"/>
        </w:rPr>
        <w:t>编码一条多肽链的初级转录物。</w:t>
      </w:r>
    </w:p>
    <w:p>
      <w:pPr>
        <w:spacing w:before="36" w:line="215" w:lineRule="auto"/>
        <w:rPr>
          <w:rFonts w:ascii="SimSun" w:hAnsi="SimSun" w:eastAsia="SimSun" w:cs="SimSun"/>
          <w:sz w:val="19"/>
          <w:szCs w:val="19"/>
        </w:rPr>
      </w:pPr>
      <w:r>
        <w:rPr>
          <w:rFonts w:ascii="SimSun" w:hAnsi="SimSun" w:eastAsia="SimSun" w:cs="SimSun"/>
          <w:sz w:val="19"/>
          <w:szCs w:val="19"/>
          <w:spacing w:val="-8"/>
        </w:rPr>
        <w:t>62.单体酶(monomeric</w:t>
      </w:r>
      <w:r>
        <w:rPr>
          <w:rFonts w:ascii="SimSun" w:hAnsi="SimSun" w:eastAsia="SimSun" w:cs="SimSun"/>
          <w:sz w:val="19"/>
          <w:szCs w:val="19"/>
          <w:spacing w:val="5"/>
        </w:rPr>
        <w:t xml:space="preserve"> </w:t>
      </w:r>
      <w:r>
        <w:rPr>
          <w:rFonts w:ascii="SimSun" w:hAnsi="SimSun" w:eastAsia="SimSun" w:cs="SimSun"/>
          <w:sz w:val="19"/>
          <w:szCs w:val="19"/>
          <w:spacing w:val="-8"/>
        </w:rPr>
        <w:t>enzyme):由一条肽链构成的酶称为单体酶。</w:t>
      </w:r>
    </w:p>
    <w:p>
      <w:pPr>
        <w:ind w:left="339" w:right="530" w:hanging="339"/>
        <w:spacing w:before="38" w:line="247" w:lineRule="auto"/>
        <w:rPr>
          <w:rFonts w:ascii="SimSun" w:hAnsi="SimSun" w:eastAsia="SimSun" w:cs="SimSun"/>
          <w:sz w:val="19"/>
          <w:szCs w:val="19"/>
        </w:rPr>
      </w:pPr>
      <w:r>
        <w:rPr>
          <w:rFonts w:ascii="SimSun" w:hAnsi="SimSun" w:eastAsia="SimSun" w:cs="SimSun"/>
          <w:sz w:val="19"/>
          <w:szCs w:val="19"/>
          <w:spacing w:val="-16"/>
        </w:rPr>
        <w:t>63.胆固醇逆向转运(reverse</w:t>
      </w:r>
      <w:r>
        <w:rPr>
          <w:rFonts w:ascii="SimSun" w:hAnsi="SimSun" w:eastAsia="SimSun" w:cs="SimSun"/>
          <w:sz w:val="19"/>
          <w:szCs w:val="19"/>
          <w:spacing w:val="-2"/>
        </w:rPr>
        <w:t xml:space="preserve"> </w:t>
      </w:r>
      <w:r>
        <w:rPr>
          <w:rFonts w:ascii="SimSun" w:hAnsi="SimSun" w:eastAsia="SimSun" w:cs="SimSun"/>
          <w:sz w:val="19"/>
          <w:szCs w:val="19"/>
          <w:spacing w:val="-16"/>
        </w:rPr>
        <w:t>cholesterol</w:t>
      </w:r>
      <w:r>
        <w:rPr>
          <w:rFonts w:ascii="SimSun" w:hAnsi="SimSun" w:eastAsia="SimSun" w:cs="SimSun"/>
          <w:sz w:val="19"/>
          <w:szCs w:val="19"/>
          <w:spacing w:val="-11"/>
        </w:rPr>
        <w:t xml:space="preserve"> </w:t>
      </w:r>
      <w:r>
        <w:rPr>
          <w:rFonts w:ascii="SimSun" w:hAnsi="SimSun" w:eastAsia="SimSun" w:cs="SimSun"/>
          <w:sz w:val="19"/>
          <w:szCs w:val="19"/>
          <w:spacing w:val="-16"/>
        </w:rPr>
        <w:t>transport,RCT):新生HDL</w:t>
      </w:r>
      <w:r>
        <w:rPr>
          <w:rFonts w:ascii="SimSun" w:hAnsi="SimSun" w:eastAsia="SimSun" w:cs="SimSun"/>
          <w:sz w:val="19"/>
          <w:szCs w:val="19"/>
          <w:spacing w:val="-7"/>
        </w:rPr>
        <w:t xml:space="preserve"> </w:t>
      </w:r>
      <w:r>
        <w:rPr>
          <w:rFonts w:ascii="SimSun" w:hAnsi="SimSun" w:eastAsia="SimSun" w:cs="SimSun"/>
          <w:sz w:val="19"/>
          <w:szCs w:val="19"/>
          <w:spacing w:val="-16"/>
        </w:rPr>
        <w:t>从肝外组织细胞获取胆固醇并在血浆LCAT、apo</w:t>
      </w:r>
      <w:r>
        <w:rPr>
          <w:rFonts w:ascii="SimSun" w:hAnsi="SimSun" w:eastAsia="SimSun" w:cs="SimSun"/>
          <w:sz w:val="19"/>
          <w:szCs w:val="19"/>
          <w:spacing w:val="-15"/>
        </w:rPr>
        <w:t xml:space="preserve"> </w:t>
      </w:r>
      <w:r>
        <w:rPr>
          <w:rFonts w:ascii="SimSun" w:hAnsi="SimSun" w:eastAsia="SimSun" w:cs="SimSun"/>
          <w:sz w:val="19"/>
          <w:szCs w:val="19"/>
          <w:spacing w:val="-16"/>
        </w:rPr>
        <w:t>A、apo</w:t>
      </w:r>
      <w:r>
        <w:rPr>
          <w:rFonts w:ascii="SimSun" w:hAnsi="SimSun" w:eastAsia="SimSun" w:cs="SimSun"/>
          <w:sz w:val="19"/>
          <w:szCs w:val="19"/>
          <w:spacing w:val="-12"/>
        </w:rPr>
        <w:t xml:space="preserve"> </w:t>
      </w:r>
      <w:r>
        <w:rPr>
          <w:rFonts w:ascii="SimSun" w:hAnsi="SimSun" w:eastAsia="SimSun" w:cs="SimSun"/>
          <w:sz w:val="19"/>
          <w:szCs w:val="19"/>
          <w:spacing w:val="-16"/>
        </w:rPr>
        <w:t>D</w:t>
      </w:r>
      <w:r>
        <w:rPr>
          <w:rFonts w:ascii="SimSun" w:hAnsi="SimSun" w:eastAsia="SimSun" w:cs="SimSun"/>
          <w:sz w:val="19"/>
          <w:szCs w:val="19"/>
        </w:rPr>
        <w:t xml:space="preserve"> </w:t>
      </w:r>
      <w:r>
        <w:rPr>
          <w:rFonts w:ascii="SimSun" w:hAnsi="SimSun" w:eastAsia="SimSun" w:cs="SimSun"/>
          <w:sz w:val="19"/>
          <w:szCs w:val="19"/>
          <w:spacing w:val="-10"/>
        </w:rPr>
        <w:t>及CETP</w:t>
      </w:r>
      <w:r>
        <w:rPr>
          <w:rFonts w:ascii="SimSun" w:hAnsi="SimSun" w:eastAsia="SimSun" w:cs="SimSun"/>
          <w:sz w:val="19"/>
          <w:szCs w:val="19"/>
          <w:spacing w:val="-10"/>
        </w:rPr>
        <w:t xml:space="preserve"> </w:t>
      </w:r>
      <w:r>
        <w:rPr>
          <w:rFonts w:ascii="SimSun" w:hAnsi="SimSun" w:eastAsia="SimSun" w:cs="SimSun"/>
          <w:sz w:val="19"/>
          <w:szCs w:val="19"/>
          <w:spacing w:val="-10"/>
        </w:rPr>
        <w:t>和PTP</w:t>
      </w:r>
      <w:r>
        <w:rPr>
          <w:rFonts w:ascii="SimSun" w:hAnsi="SimSun" w:eastAsia="SimSun" w:cs="SimSun"/>
          <w:sz w:val="19"/>
          <w:szCs w:val="19"/>
          <w:spacing w:val="-36"/>
        </w:rPr>
        <w:t xml:space="preserve"> </w:t>
      </w:r>
      <w:r>
        <w:rPr>
          <w:rFonts w:ascii="SimSun" w:hAnsi="SimSun" w:eastAsia="SimSun" w:cs="SimSun"/>
          <w:sz w:val="19"/>
          <w:szCs w:val="19"/>
          <w:spacing w:val="-10"/>
        </w:rPr>
        <w:t>共同作用下，胆固醇被酯化、转移至内核与VLDL</w:t>
      </w:r>
      <w:r>
        <w:rPr>
          <w:rFonts w:ascii="SimSun" w:hAnsi="SimSun" w:eastAsia="SimSun" w:cs="SimSun"/>
          <w:sz w:val="19"/>
          <w:szCs w:val="19"/>
          <w:spacing w:val="8"/>
        </w:rPr>
        <w:t xml:space="preserve"> </w:t>
      </w:r>
      <w:r>
        <w:rPr>
          <w:rFonts w:ascii="SimSun" w:hAnsi="SimSun" w:eastAsia="SimSun" w:cs="SimSun"/>
          <w:sz w:val="19"/>
          <w:szCs w:val="19"/>
          <w:spacing w:val="-10"/>
        </w:rPr>
        <w:t>甘</w:t>
      </w:r>
      <w:r>
        <w:rPr>
          <w:rFonts w:ascii="SimSun" w:hAnsi="SimSun" w:eastAsia="SimSun" w:cs="SimSun"/>
          <w:sz w:val="19"/>
          <w:szCs w:val="19"/>
          <w:spacing w:val="-11"/>
        </w:rPr>
        <w:t>油三酯交换，新生双脂层盘状</w:t>
      </w:r>
      <w:r>
        <w:rPr>
          <w:rFonts w:ascii="SimSun" w:hAnsi="SimSun" w:eastAsia="SimSun" w:cs="SimSun"/>
          <w:sz w:val="19"/>
          <w:szCs w:val="19"/>
          <w:spacing w:val="-10"/>
        </w:rPr>
        <w:t>HDL</w:t>
      </w:r>
      <w:r>
        <w:rPr>
          <w:rFonts w:ascii="SimSun" w:hAnsi="SimSun" w:eastAsia="SimSun" w:cs="SimSun"/>
          <w:sz w:val="19"/>
          <w:szCs w:val="19"/>
          <w:spacing w:val="3"/>
        </w:rPr>
        <w:t xml:space="preserve"> </w:t>
      </w:r>
      <w:r>
        <w:rPr>
          <w:rFonts w:ascii="SimSun" w:hAnsi="SimSun" w:eastAsia="SimSun" w:cs="SimSun"/>
          <w:sz w:val="19"/>
          <w:szCs w:val="19"/>
          <w:spacing w:val="-11"/>
        </w:rPr>
        <w:t>逐步膨胀为单</w:t>
      </w:r>
      <w:r>
        <w:rPr>
          <w:rFonts w:ascii="SimSun" w:hAnsi="SimSun" w:eastAsia="SimSun" w:cs="SimSun"/>
          <w:sz w:val="19"/>
          <w:szCs w:val="19"/>
        </w:rPr>
        <w:t xml:space="preserve"> </w:t>
      </w:r>
      <w:r>
        <w:rPr>
          <w:rFonts w:ascii="SimSun" w:hAnsi="SimSun" w:eastAsia="SimSun" w:cs="SimSun"/>
          <w:sz w:val="19"/>
          <w:szCs w:val="19"/>
          <w:spacing w:val="-7"/>
        </w:rPr>
        <w:t>脂层球状的成熟HDL。VLDL</w:t>
      </w:r>
      <w:r>
        <w:rPr>
          <w:rFonts w:ascii="SimSun" w:hAnsi="SimSun" w:eastAsia="SimSun" w:cs="SimSun"/>
          <w:sz w:val="19"/>
          <w:szCs w:val="19"/>
          <w:spacing w:val="43"/>
        </w:rPr>
        <w:t xml:space="preserve"> </w:t>
      </w:r>
      <w:r>
        <w:rPr>
          <w:rFonts w:ascii="SimSun" w:hAnsi="SimSun" w:eastAsia="SimSun" w:cs="SimSun"/>
          <w:sz w:val="19"/>
          <w:szCs w:val="19"/>
          <w:spacing w:val="-7"/>
        </w:rPr>
        <w:t>在转变为LDL</w:t>
      </w:r>
      <w:r>
        <w:rPr>
          <w:rFonts w:ascii="SimSun" w:hAnsi="SimSun" w:eastAsia="SimSun" w:cs="SimSun"/>
          <w:sz w:val="19"/>
          <w:szCs w:val="19"/>
          <w:spacing w:val="-25"/>
        </w:rPr>
        <w:t xml:space="preserve"> </w:t>
      </w:r>
      <w:r>
        <w:rPr>
          <w:rFonts w:ascii="SimSun" w:hAnsi="SimSun" w:eastAsia="SimSun" w:cs="SimSun"/>
          <w:sz w:val="19"/>
          <w:szCs w:val="19"/>
          <w:spacing w:val="-7"/>
        </w:rPr>
        <w:t>后，与成熟HDL</w:t>
      </w:r>
      <w:r>
        <w:rPr>
          <w:rFonts w:ascii="SimSun" w:hAnsi="SimSun" w:eastAsia="SimSun" w:cs="SimSun"/>
          <w:sz w:val="19"/>
          <w:szCs w:val="19"/>
          <w:spacing w:val="3"/>
        </w:rPr>
        <w:t xml:space="preserve"> </w:t>
      </w:r>
      <w:r>
        <w:rPr>
          <w:rFonts w:ascii="SimSun" w:hAnsi="SimSun" w:eastAsia="SimSun" w:cs="SimSun"/>
          <w:sz w:val="19"/>
          <w:szCs w:val="19"/>
          <w:spacing w:val="-7"/>
        </w:rPr>
        <w:t>一起经血液运输至肝，与</w:t>
      </w:r>
      <w:r>
        <w:rPr>
          <w:rFonts w:ascii="SimSun" w:hAnsi="SimSun" w:eastAsia="SimSun" w:cs="SimSun"/>
          <w:sz w:val="19"/>
          <w:szCs w:val="19"/>
          <w:spacing w:val="-8"/>
        </w:rPr>
        <w:t>肝细胞膜表面</w:t>
      </w:r>
      <w:r>
        <w:rPr>
          <w:rFonts w:ascii="SimSun" w:hAnsi="SimSun" w:eastAsia="SimSun" w:cs="SimSun"/>
          <w:sz w:val="19"/>
          <w:szCs w:val="19"/>
          <w:spacing w:val="-7"/>
        </w:rPr>
        <w:t>HDL</w:t>
      </w:r>
      <w:r>
        <w:rPr>
          <w:rFonts w:ascii="SimSun" w:hAnsi="SimSun" w:eastAsia="SimSun" w:cs="SimSun"/>
          <w:sz w:val="19"/>
          <w:szCs w:val="19"/>
          <w:spacing w:val="13"/>
        </w:rPr>
        <w:t xml:space="preserve"> </w:t>
      </w:r>
      <w:r>
        <w:rPr>
          <w:rFonts w:ascii="SimSun" w:hAnsi="SimSun" w:eastAsia="SimSun" w:cs="SimSun"/>
          <w:sz w:val="19"/>
          <w:szCs w:val="19"/>
          <w:spacing w:val="-8"/>
        </w:rPr>
        <w:t>受体、</w:t>
      </w:r>
      <w:r>
        <w:rPr>
          <w:rFonts w:ascii="SimSun" w:hAnsi="SimSun" w:eastAsia="SimSun" w:cs="SimSun"/>
          <w:sz w:val="19"/>
          <w:szCs w:val="19"/>
          <w:spacing w:val="-7"/>
        </w:rPr>
        <w:t>LDL</w:t>
      </w:r>
      <w:r>
        <w:rPr>
          <w:rFonts w:ascii="SimSun" w:hAnsi="SimSun" w:eastAsia="SimSun" w:cs="SimSun"/>
          <w:sz w:val="19"/>
          <w:szCs w:val="19"/>
        </w:rPr>
        <w:t xml:space="preserve"> </w:t>
      </w:r>
      <w:r>
        <w:rPr>
          <w:rFonts w:ascii="SimSun" w:hAnsi="SimSun" w:eastAsia="SimSun" w:cs="SimSun"/>
          <w:sz w:val="19"/>
          <w:szCs w:val="19"/>
          <w:spacing w:val="-15"/>
        </w:rPr>
        <w:t>受体结合，被肝细胞摄取降解，其中的胆固醇酯可被分</w:t>
      </w:r>
      <w:r>
        <w:rPr>
          <w:rFonts w:ascii="SimSun" w:hAnsi="SimSun" w:eastAsia="SimSun" w:cs="SimSun"/>
          <w:sz w:val="19"/>
          <w:szCs w:val="19"/>
          <w:spacing w:val="-16"/>
        </w:rPr>
        <w:t>解转化成胆汁酸排出体外，这种将肝外组织多余胆固醇运输至</w:t>
      </w:r>
      <w:r>
        <w:rPr>
          <w:rFonts w:ascii="SimSun" w:hAnsi="SimSun" w:eastAsia="SimSun" w:cs="SimSun"/>
          <w:sz w:val="19"/>
          <w:szCs w:val="19"/>
        </w:rPr>
        <w:t xml:space="preserve"> </w:t>
      </w:r>
      <w:r>
        <w:rPr>
          <w:rFonts w:ascii="SimSun" w:hAnsi="SimSun" w:eastAsia="SimSun" w:cs="SimSun"/>
          <w:sz w:val="19"/>
          <w:szCs w:val="19"/>
          <w:spacing w:val="-11"/>
        </w:rPr>
        <w:t>肝分解转化排出体外的过程就是胆固醇逆向转运途径。</w:t>
      </w:r>
    </w:p>
    <w:p>
      <w:pPr>
        <w:ind w:left="339" w:right="528" w:hanging="339"/>
        <w:spacing w:before="28" w:line="238" w:lineRule="auto"/>
        <w:rPr>
          <w:rFonts w:ascii="SimSun" w:hAnsi="SimSun" w:eastAsia="SimSun" w:cs="SimSun"/>
          <w:sz w:val="19"/>
          <w:szCs w:val="19"/>
        </w:rPr>
      </w:pPr>
      <w:r>
        <w:rPr>
          <w:rFonts w:ascii="SimSun" w:hAnsi="SimSun" w:eastAsia="SimSun" w:cs="SimSun"/>
          <w:sz w:val="19"/>
          <w:szCs w:val="19"/>
          <w:spacing w:val="-18"/>
        </w:rPr>
        <w:t>64.胆汁酸的肠肝循环(enterohepatic</w:t>
      </w:r>
      <w:r>
        <w:rPr>
          <w:rFonts w:ascii="SimSun" w:hAnsi="SimSun" w:eastAsia="SimSun" w:cs="SimSun"/>
          <w:sz w:val="19"/>
          <w:szCs w:val="19"/>
          <w:spacing w:val="-15"/>
        </w:rPr>
        <w:t xml:space="preserve"> </w:t>
      </w:r>
      <w:r>
        <w:rPr>
          <w:rFonts w:ascii="SimSun" w:hAnsi="SimSun" w:eastAsia="SimSun" w:cs="SimSun"/>
          <w:sz w:val="19"/>
          <w:szCs w:val="19"/>
          <w:spacing w:val="-18"/>
        </w:rPr>
        <w:t>circulation</w:t>
      </w:r>
      <w:r>
        <w:rPr>
          <w:rFonts w:ascii="SimSun" w:hAnsi="SimSun" w:eastAsia="SimSun" w:cs="SimSun"/>
          <w:sz w:val="19"/>
          <w:szCs w:val="19"/>
          <w:spacing w:val="-17"/>
        </w:rPr>
        <w:t xml:space="preserve"> </w:t>
      </w:r>
      <w:r>
        <w:rPr>
          <w:rFonts w:ascii="SimSun" w:hAnsi="SimSun" w:eastAsia="SimSun" w:cs="SimSun"/>
          <w:sz w:val="19"/>
          <w:szCs w:val="19"/>
          <w:spacing w:val="-18"/>
        </w:rPr>
        <w:t>of</w:t>
      </w:r>
      <w:r>
        <w:rPr>
          <w:rFonts w:ascii="SimSun" w:hAnsi="SimSun" w:eastAsia="SimSun" w:cs="SimSun"/>
          <w:sz w:val="19"/>
          <w:szCs w:val="19"/>
          <w:spacing w:val="-19"/>
        </w:rPr>
        <w:t xml:space="preserve"> </w:t>
      </w:r>
      <w:r>
        <w:rPr>
          <w:rFonts w:ascii="SimSun" w:hAnsi="SimSun" w:eastAsia="SimSun" w:cs="SimSun"/>
          <w:sz w:val="19"/>
          <w:szCs w:val="19"/>
          <w:spacing w:val="-18"/>
        </w:rPr>
        <w:t>bile</w:t>
      </w:r>
      <w:r>
        <w:rPr>
          <w:rFonts w:ascii="SimSun" w:hAnsi="SimSun" w:eastAsia="SimSun" w:cs="SimSun"/>
          <w:sz w:val="19"/>
          <w:szCs w:val="19"/>
          <w:spacing w:val="-17"/>
        </w:rPr>
        <w:t xml:space="preserve"> </w:t>
      </w:r>
      <w:r>
        <w:rPr>
          <w:rFonts w:ascii="SimSun" w:hAnsi="SimSun" w:eastAsia="SimSun" w:cs="SimSun"/>
          <w:sz w:val="19"/>
          <w:szCs w:val="19"/>
          <w:spacing w:val="-18"/>
        </w:rPr>
        <w:t>acid):在肝细胞合成的初级胆汁酸，随胆汁进入肠道并转变为次</w:t>
      </w:r>
      <w:r>
        <w:rPr>
          <w:rFonts w:ascii="SimSun" w:hAnsi="SimSun" w:eastAsia="SimSun" w:cs="SimSun"/>
          <w:sz w:val="19"/>
          <w:szCs w:val="19"/>
          <w:spacing w:val="-19"/>
        </w:rPr>
        <w:t>级</w:t>
      </w:r>
      <w:r>
        <w:rPr>
          <w:rFonts w:ascii="SimSun" w:hAnsi="SimSun" w:eastAsia="SimSun" w:cs="SimSun"/>
          <w:sz w:val="19"/>
          <w:szCs w:val="19"/>
        </w:rPr>
        <w:t xml:space="preserve"> </w:t>
      </w:r>
      <w:r>
        <w:rPr>
          <w:rFonts w:ascii="SimSun" w:hAnsi="SimSun" w:eastAsia="SimSun" w:cs="SimSun"/>
          <w:sz w:val="19"/>
          <w:szCs w:val="19"/>
          <w:spacing w:val="-10"/>
        </w:rPr>
        <w:t>胆汁酸。肠道中约95%胆汁酸可经门静脉被重吸收入肝，并与肝新合成的胆汁酸一起再次被排入肠道，构成胆汁酸</w:t>
      </w:r>
    </w:p>
    <w:p>
      <w:pPr>
        <w:spacing w:line="351" w:lineRule="auto"/>
        <w:rPr>
          <w:rFonts w:ascii="Arial"/>
          <w:sz w:val="21"/>
        </w:rPr>
      </w:pPr>
      <w:r/>
    </w:p>
    <w:p>
      <w:pPr>
        <w:ind w:left="339"/>
        <w:spacing w:before="63" w:line="219" w:lineRule="auto"/>
        <w:rPr>
          <w:rFonts w:ascii="SimSun" w:hAnsi="SimSun" w:eastAsia="SimSun" w:cs="SimSun"/>
          <w:sz w:val="19"/>
          <w:szCs w:val="19"/>
        </w:rPr>
      </w:pPr>
      <w:r>
        <w:rPr>
          <w:rFonts w:ascii="SimSun" w:hAnsi="SimSun" w:eastAsia="SimSun" w:cs="SimSun"/>
          <w:sz w:val="19"/>
          <w:szCs w:val="19"/>
          <w:spacing w:val="-8"/>
        </w:rPr>
        <w:t>的肠肝循环。</w:t>
      </w:r>
    </w:p>
    <w:p>
      <w:pPr>
        <w:spacing w:before="58" w:line="214" w:lineRule="auto"/>
        <w:rPr>
          <w:rFonts w:ascii="SimSun" w:hAnsi="SimSun" w:eastAsia="SimSun" w:cs="SimSun"/>
          <w:sz w:val="19"/>
          <w:szCs w:val="19"/>
        </w:rPr>
      </w:pPr>
      <w:r>
        <w:rPr>
          <w:rFonts w:ascii="SimSun" w:hAnsi="SimSun" w:eastAsia="SimSun" w:cs="SimSun"/>
          <w:sz w:val="19"/>
          <w:szCs w:val="19"/>
          <w:spacing w:val="-12"/>
        </w:rPr>
        <w:t>65.蛋白聚糖(proteoglycan):以聚糖含量为主，由</w:t>
      </w:r>
      <w:r>
        <w:rPr>
          <w:rFonts w:ascii="SimSun" w:hAnsi="SimSun" w:eastAsia="SimSun" w:cs="SimSun"/>
          <w:sz w:val="19"/>
          <w:szCs w:val="19"/>
          <w:spacing w:val="-13"/>
        </w:rPr>
        <w:t>糖胺聚糖共价连接于不同核心蛋白形成的糖复合体。</w:t>
      </w:r>
    </w:p>
    <w:p>
      <w:pPr>
        <w:ind w:left="339" w:right="529" w:hanging="339"/>
        <w:spacing w:before="41" w:line="234" w:lineRule="auto"/>
        <w:rPr>
          <w:rFonts w:ascii="SimSun" w:hAnsi="SimSun" w:eastAsia="SimSun" w:cs="SimSun"/>
          <w:sz w:val="19"/>
          <w:szCs w:val="19"/>
        </w:rPr>
      </w:pPr>
      <w:r>
        <w:rPr>
          <w:rFonts w:ascii="SimSun" w:hAnsi="SimSun" w:eastAsia="SimSun" w:cs="SimSun"/>
          <w:sz w:val="19"/>
          <w:szCs w:val="19"/>
          <w:spacing w:val="-11"/>
        </w:rPr>
        <w:t>66.蛋白质靶向输送(protein</w:t>
      </w:r>
      <w:r>
        <w:rPr>
          <w:rFonts w:ascii="SimSun" w:hAnsi="SimSun" w:eastAsia="SimSun" w:cs="SimSun"/>
          <w:sz w:val="19"/>
          <w:szCs w:val="19"/>
          <w:spacing w:val="-11"/>
        </w:rPr>
        <w:t xml:space="preserve"> </w:t>
      </w:r>
      <w:r>
        <w:rPr>
          <w:rFonts w:ascii="SimSun" w:hAnsi="SimSun" w:eastAsia="SimSun" w:cs="SimSun"/>
          <w:sz w:val="19"/>
          <w:szCs w:val="19"/>
          <w:spacing w:val="-11"/>
        </w:rPr>
        <w:t>targeting):蛋白</w:t>
      </w:r>
      <w:r>
        <w:rPr>
          <w:rFonts w:ascii="SimSun" w:hAnsi="SimSun" w:eastAsia="SimSun" w:cs="SimSun"/>
          <w:sz w:val="19"/>
          <w:szCs w:val="19"/>
          <w:spacing w:val="-12"/>
        </w:rPr>
        <w:t>质合成后在细胞内被定向输送到其发挥作用部位的过程，也称蛋白质分拣</w:t>
      </w:r>
      <w:r>
        <w:rPr>
          <w:rFonts w:ascii="SimSun" w:hAnsi="SimSun" w:eastAsia="SimSun" w:cs="SimSun"/>
          <w:sz w:val="19"/>
          <w:szCs w:val="19"/>
        </w:rPr>
        <w:t xml:space="preserve"> </w:t>
      </w:r>
      <w:r>
        <w:rPr>
          <w:rFonts w:ascii="Times New Roman" w:hAnsi="Times New Roman" w:eastAsia="Times New Roman" w:cs="Times New Roman"/>
          <w:sz w:val="19"/>
          <w:szCs w:val="19"/>
          <w:spacing w:val="-2"/>
        </w:rPr>
        <w:t>(protein</w:t>
      </w:r>
      <w:r>
        <w:rPr>
          <w:rFonts w:ascii="Times New Roman" w:hAnsi="Times New Roman" w:eastAsia="Times New Roman" w:cs="Times New Roman"/>
          <w:sz w:val="19"/>
          <w:szCs w:val="19"/>
          <w:spacing w:val="24"/>
        </w:rPr>
        <w:t xml:space="preserve"> </w:t>
      </w:r>
      <w:r>
        <w:rPr>
          <w:rFonts w:ascii="Times New Roman" w:hAnsi="Times New Roman" w:eastAsia="Times New Roman" w:cs="Times New Roman"/>
          <w:sz w:val="19"/>
          <w:szCs w:val="19"/>
          <w:spacing w:val="-2"/>
        </w:rPr>
        <w:t>sorting)</w:t>
      </w:r>
      <w:r>
        <w:rPr>
          <w:rFonts w:ascii="SimSun" w:hAnsi="SimSun" w:eastAsia="SimSun" w:cs="SimSun"/>
          <w:sz w:val="19"/>
          <w:szCs w:val="19"/>
          <w:spacing w:val="-2"/>
        </w:rPr>
        <w:t>。</w:t>
      </w:r>
    </w:p>
    <w:p>
      <w:pPr>
        <w:spacing w:before="69" w:line="214" w:lineRule="auto"/>
        <w:rPr>
          <w:rFonts w:ascii="SimSun" w:hAnsi="SimSun" w:eastAsia="SimSun" w:cs="SimSun"/>
          <w:sz w:val="19"/>
          <w:szCs w:val="19"/>
        </w:rPr>
      </w:pPr>
      <w:r>
        <w:rPr>
          <w:rFonts w:ascii="SimSun" w:hAnsi="SimSun" w:eastAsia="SimSun" w:cs="SimSun"/>
          <w:sz w:val="19"/>
          <w:szCs w:val="19"/>
          <w:spacing w:val="-15"/>
        </w:rPr>
        <w:t>67.蛋白质变性(protein</w:t>
      </w:r>
      <w:r>
        <w:rPr>
          <w:rFonts w:ascii="SimSun" w:hAnsi="SimSun" w:eastAsia="SimSun" w:cs="SimSun"/>
          <w:sz w:val="19"/>
          <w:szCs w:val="19"/>
          <w:spacing w:val="-10"/>
        </w:rPr>
        <w:t xml:space="preserve"> </w:t>
      </w:r>
      <w:r>
        <w:rPr>
          <w:rFonts w:ascii="SimSun" w:hAnsi="SimSun" w:eastAsia="SimSun" w:cs="SimSun"/>
          <w:sz w:val="19"/>
          <w:szCs w:val="19"/>
          <w:spacing w:val="-15"/>
        </w:rPr>
        <w:t>denaturation):在某些物理和化学</w:t>
      </w:r>
      <w:r>
        <w:rPr>
          <w:rFonts w:ascii="SimSun" w:hAnsi="SimSun" w:eastAsia="SimSun" w:cs="SimSun"/>
          <w:sz w:val="19"/>
          <w:szCs w:val="19"/>
          <w:spacing w:val="-16"/>
        </w:rPr>
        <w:t>因素作用下，蛋白质的特定的空间构象被破坏，从而导致其理化</w:t>
      </w:r>
    </w:p>
    <w:p>
      <w:pPr>
        <w:sectPr>
          <w:pgSz w:w="11260" w:h="15790"/>
          <w:pgMar w:top="400" w:right="570" w:bottom="400" w:left="920" w:header="0" w:footer="0" w:gutter="0"/>
        </w:sectPr>
        <w:rPr/>
      </w:pPr>
    </w:p>
    <w:p>
      <w:pPr>
        <w:spacing w:line="383" w:lineRule="auto"/>
        <w:rPr>
          <w:rFonts w:ascii="Arial"/>
          <w:sz w:val="21"/>
        </w:rPr>
      </w:pPr>
      <w:r/>
    </w:p>
    <w:p>
      <w:pPr>
        <w:spacing w:before="62" w:line="222" w:lineRule="auto"/>
        <w:rPr>
          <w:rFonts w:ascii="SimHei" w:hAnsi="SimHei" w:eastAsia="SimHei" w:cs="SimHei"/>
          <w:sz w:val="19"/>
          <w:szCs w:val="19"/>
        </w:rPr>
      </w:pPr>
      <w:r>
        <w:rPr>
          <w:rFonts w:ascii="SimHei" w:hAnsi="SimHei" w:eastAsia="SimHei" w:cs="SimHei"/>
          <w:sz w:val="19"/>
          <w:szCs w:val="19"/>
          <w:color w:val="00326B"/>
          <w:spacing w:val="-4"/>
        </w:rPr>
        <w:t>510</w:t>
      </w:r>
      <w:r>
        <w:rPr>
          <w:rFonts w:ascii="SimHei" w:hAnsi="SimHei" w:eastAsia="SimHei" w:cs="SimHei"/>
          <w:sz w:val="19"/>
          <w:szCs w:val="19"/>
          <w:color w:val="00326B"/>
          <w:spacing w:val="13"/>
        </w:rPr>
        <w:t xml:space="preserve">       </w:t>
      </w:r>
      <w:r>
        <w:rPr>
          <w:rFonts w:ascii="SimHei" w:hAnsi="SimHei" w:eastAsia="SimHei" w:cs="SimHei"/>
          <w:sz w:val="19"/>
          <w:szCs w:val="19"/>
          <w:color w:val="153C64"/>
          <w:spacing w:val="-4"/>
        </w:rPr>
        <w:t>名</w:t>
      </w:r>
      <w:r>
        <w:rPr>
          <w:rFonts w:ascii="SimHei" w:hAnsi="SimHei" w:eastAsia="SimHei" w:cs="SimHei"/>
          <w:sz w:val="19"/>
          <w:szCs w:val="19"/>
          <w:color w:val="153C64"/>
          <w:spacing w:val="6"/>
        </w:rPr>
        <w:t xml:space="preserve"> </w:t>
      </w:r>
      <w:r>
        <w:rPr>
          <w:rFonts w:ascii="SimHei" w:hAnsi="SimHei" w:eastAsia="SimHei" w:cs="SimHei"/>
          <w:sz w:val="19"/>
          <w:szCs w:val="19"/>
          <w:color w:val="153C64"/>
          <w:spacing w:val="-4"/>
        </w:rPr>
        <w:t>词</w:t>
      </w:r>
      <w:r>
        <w:rPr>
          <w:rFonts w:ascii="SimHei" w:hAnsi="SimHei" w:eastAsia="SimHei" w:cs="SimHei"/>
          <w:sz w:val="19"/>
          <w:szCs w:val="19"/>
          <w:color w:val="153C64"/>
          <w:spacing w:val="1"/>
        </w:rPr>
        <w:t xml:space="preserve"> </w:t>
      </w:r>
      <w:r>
        <w:rPr>
          <w:rFonts w:ascii="SimHei" w:hAnsi="SimHei" w:eastAsia="SimHei" w:cs="SimHei"/>
          <w:sz w:val="19"/>
          <w:szCs w:val="19"/>
          <w:color w:val="153C64"/>
          <w:spacing w:val="-4"/>
        </w:rPr>
        <w:t>释</w:t>
      </w:r>
      <w:r>
        <w:rPr>
          <w:rFonts w:ascii="SimHei" w:hAnsi="SimHei" w:eastAsia="SimHei" w:cs="SimHei"/>
          <w:sz w:val="19"/>
          <w:szCs w:val="19"/>
          <w:color w:val="153C64"/>
          <w:spacing w:val="5"/>
        </w:rPr>
        <w:t xml:space="preserve"> </w:t>
      </w:r>
      <w:r>
        <w:rPr>
          <w:rFonts w:ascii="SimHei" w:hAnsi="SimHei" w:eastAsia="SimHei" w:cs="SimHei"/>
          <w:sz w:val="19"/>
          <w:szCs w:val="19"/>
          <w:color w:val="153C64"/>
          <w:spacing w:val="-4"/>
        </w:rPr>
        <w:t>义</w:t>
      </w:r>
    </w:p>
    <w:p>
      <w:pPr>
        <w:spacing w:line="285" w:lineRule="auto"/>
        <w:rPr>
          <w:rFonts w:ascii="Arial"/>
          <w:sz w:val="21"/>
        </w:rPr>
      </w:pPr>
      <w:r/>
    </w:p>
    <w:p>
      <w:pPr>
        <w:ind w:left="800" w:right="387"/>
        <w:spacing w:before="62" w:line="237" w:lineRule="auto"/>
        <w:rPr>
          <w:rFonts w:ascii="SimSun" w:hAnsi="SimSun" w:eastAsia="SimSun" w:cs="SimSun"/>
          <w:sz w:val="19"/>
          <w:szCs w:val="19"/>
        </w:rPr>
      </w:pPr>
      <w:r>
        <w:rPr>
          <w:rFonts w:ascii="SimSun" w:hAnsi="SimSun" w:eastAsia="SimSun" w:cs="SimSun"/>
          <w:sz w:val="19"/>
          <w:szCs w:val="19"/>
          <w:spacing w:val="-15"/>
        </w:rPr>
        <w:t>性质的改变和生物活性的丧失，称为蛋白质的变性。</w:t>
      </w:r>
      <w:r>
        <w:rPr>
          <w:rFonts w:ascii="SimSun" w:hAnsi="SimSun" w:eastAsia="SimSun" w:cs="SimSun"/>
          <w:sz w:val="19"/>
          <w:szCs w:val="19"/>
          <w:spacing w:val="43"/>
        </w:rPr>
        <w:t xml:space="preserve"> </w:t>
      </w:r>
      <w:r>
        <w:rPr>
          <w:rFonts w:ascii="SimSun" w:hAnsi="SimSun" w:eastAsia="SimSun" w:cs="SimSun"/>
          <w:sz w:val="19"/>
          <w:szCs w:val="19"/>
          <w:spacing w:val="-15"/>
        </w:rPr>
        <w:t>一般认为蛋白质的变性主要发生二硫键和非共价键的破坏，不</w:t>
      </w:r>
      <w:r>
        <w:rPr>
          <w:rFonts w:ascii="SimSun" w:hAnsi="SimSun" w:eastAsia="SimSun" w:cs="SimSun"/>
          <w:sz w:val="19"/>
          <w:szCs w:val="19"/>
        </w:rPr>
        <w:t xml:space="preserve"> </w:t>
      </w:r>
      <w:r>
        <w:rPr>
          <w:rFonts w:ascii="SimSun" w:hAnsi="SimSun" w:eastAsia="SimSun" w:cs="SimSun"/>
          <w:sz w:val="19"/>
          <w:szCs w:val="19"/>
          <w:spacing w:val="-11"/>
        </w:rPr>
        <w:t>涉及一级结构中氨基酸序列的改变。</w:t>
      </w:r>
    </w:p>
    <w:p>
      <w:pPr>
        <w:ind w:left="449"/>
        <w:spacing w:before="29" w:line="214" w:lineRule="auto"/>
        <w:rPr>
          <w:rFonts w:ascii="SimSun" w:hAnsi="SimSun" w:eastAsia="SimSun" w:cs="SimSun"/>
          <w:sz w:val="19"/>
          <w:szCs w:val="19"/>
        </w:rPr>
      </w:pPr>
      <w:r>
        <w:rPr>
          <w:rFonts w:ascii="SimSun" w:hAnsi="SimSun" w:eastAsia="SimSun" w:cs="SimSun"/>
          <w:sz w:val="19"/>
          <w:szCs w:val="19"/>
          <w:spacing w:val="-14"/>
        </w:rPr>
        <w:t>68.</w:t>
      </w:r>
      <w:r>
        <w:rPr>
          <w:rFonts w:ascii="SimSun" w:hAnsi="SimSun" w:eastAsia="SimSun" w:cs="SimSun"/>
          <w:sz w:val="19"/>
          <w:szCs w:val="19"/>
          <w:spacing w:val="-52"/>
        </w:rPr>
        <w:t xml:space="preserve"> </w:t>
      </w:r>
      <w:r>
        <w:rPr>
          <w:rFonts w:ascii="SimSun" w:hAnsi="SimSun" w:eastAsia="SimSun" w:cs="SimSun"/>
          <w:sz w:val="19"/>
          <w:szCs w:val="19"/>
          <w:spacing w:val="-14"/>
        </w:rPr>
        <w:t>蛋白质-蛋白质相互作</w:t>
      </w:r>
      <w:r>
        <w:rPr>
          <w:rFonts w:ascii="SimSun" w:hAnsi="SimSun" w:eastAsia="SimSun" w:cs="SimSun"/>
          <w:sz w:val="19"/>
          <w:szCs w:val="19"/>
          <w:spacing w:val="-15"/>
        </w:rPr>
        <w:t>用(</w:t>
      </w:r>
      <w:r>
        <w:rPr>
          <w:rFonts w:ascii="SimSun" w:hAnsi="SimSun" w:eastAsia="SimSun" w:cs="SimSun"/>
          <w:sz w:val="19"/>
          <w:szCs w:val="19"/>
          <w:spacing w:val="-14"/>
        </w:rPr>
        <w:t>protein</w:t>
      </w:r>
      <w:r>
        <w:rPr>
          <w:rFonts w:ascii="SimSun" w:hAnsi="SimSun" w:eastAsia="SimSun" w:cs="SimSun"/>
          <w:sz w:val="19"/>
          <w:szCs w:val="19"/>
          <w:spacing w:val="-15"/>
        </w:rPr>
        <w:t>-</w:t>
      </w:r>
      <w:r>
        <w:rPr>
          <w:rFonts w:ascii="SimSun" w:hAnsi="SimSun" w:eastAsia="SimSun" w:cs="SimSun"/>
          <w:sz w:val="19"/>
          <w:szCs w:val="19"/>
          <w:spacing w:val="-14"/>
        </w:rPr>
        <w:t>protein</w:t>
      </w:r>
      <w:r>
        <w:rPr>
          <w:rFonts w:ascii="SimSun" w:hAnsi="SimSun" w:eastAsia="SimSun" w:cs="SimSun"/>
          <w:sz w:val="19"/>
          <w:szCs w:val="19"/>
          <w:spacing w:val="-6"/>
        </w:rPr>
        <w:t xml:space="preserve"> </w:t>
      </w:r>
      <w:r>
        <w:rPr>
          <w:rFonts w:ascii="SimSun" w:hAnsi="SimSun" w:eastAsia="SimSun" w:cs="SimSun"/>
          <w:sz w:val="19"/>
          <w:szCs w:val="19"/>
          <w:spacing w:val="-14"/>
        </w:rPr>
        <w:t>interaction</w:t>
      </w:r>
      <w:r>
        <w:rPr>
          <w:rFonts w:ascii="SimSun" w:hAnsi="SimSun" w:eastAsia="SimSun" w:cs="SimSun"/>
          <w:sz w:val="19"/>
          <w:szCs w:val="19"/>
          <w:spacing w:val="-15"/>
        </w:rPr>
        <w:t>,</w:t>
      </w:r>
      <w:r>
        <w:rPr>
          <w:rFonts w:ascii="SimSun" w:hAnsi="SimSun" w:eastAsia="SimSun" w:cs="SimSun"/>
          <w:sz w:val="19"/>
          <w:szCs w:val="19"/>
          <w:spacing w:val="-14"/>
        </w:rPr>
        <w:t>PPI</w:t>
      </w:r>
      <w:r>
        <w:rPr>
          <w:rFonts w:ascii="SimSun" w:hAnsi="SimSun" w:eastAsia="SimSun" w:cs="SimSun"/>
          <w:sz w:val="19"/>
          <w:szCs w:val="19"/>
          <w:spacing w:val="-15"/>
        </w:rPr>
        <w:t>):是指两个或两个以上的蛋白质分子通过非共价键相互作用</w:t>
      </w:r>
    </w:p>
    <w:p>
      <w:pPr>
        <w:ind w:left="800"/>
        <w:spacing w:before="64" w:line="219" w:lineRule="auto"/>
        <w:rPr>
          <w:rFonts w:ascii="SimSun" w:hAnsi="SimSun" w:eastAsia="SimSun" w:cs="SimSun"/>
          <w:sz w:val="19"/>
          <w:szCs w:val="19"/>
        </w:rPr>
      </w:pPr>
      <w:r>
        <w:rPr>
          <w:rFonts w:ascii="SimSun" w:hAnsi="SimSun" w:eastAsia="SimSun" w:cs="SimSun"/>
          <w:sz w:val="19"/>
          <w:szCs w:val="19"/>
          <w:spacing w:val="-10"/>
        </w:rPr>
        <w:t>并发挥功能的过程。</w:t>
      </w:r>
    </w:p>
    <w:p>
      <w:pPr>
        <w:ind w:left="799" w:right="367" w:hanging="350"/>
        <w:spacing w:before="20" w:line="247" w:lineRule="auto"/>
        <w:rPr>
          <w:rFonts w:ascii="SimSun" w:hAnsi="SimSun" w:eastAsia="SimSun" w:cs="SimSun"/>
          <w:sz w:val="19"/>
          <w:szCs w:val="19"/>
        </w:rPr>
      </w:pPr>
      <w:r>
        <w:rPr>
          <w:rFonts w:ascii="SimSun" w:hAnsi="SimSun" w:eastAsia="SimSun" w:cs="SimSun"/>
          <w:sz w:val="19"/>
          <w:szCs w:val="19"/>
          <w:spacing w:val="-16"/>
        </w:rPr>
        <w:t>69.</w:t>
      </w:r>
      <w:r>
        <w:rPr>
          <w:rFonts w:ascii="SimSun" w:hAnsi="SimSun" w:eastAsia="SimSun" w:cs="SimSun"/>
          <w:sz w:val="19"/>
          <w:szCs w:val="19"/>
          <w:spacing w:val="-44"/>
        </w:rPr>
        <w:t xml:space="preserve"> </w:t>
      </w:r>
      <w:r>
        <w:rPr>
          <w:rFonts w:ascii="SimSun" w:hAnsi="SimSun" w:eastAsia="SimSun" w:cs="SimSun"/>
          <w:sz w:val="19"/>
          <w:szCs w:val="19"/>
          <w:spacing w:val="-16"/>
        </w:rPr>
        <w:t>蛋白质的三级结构(tertiary</w:t>
      </w:r>
      <w:r>
        <w:rPr>
          <w:rFonts w:ascii="SimSun" w:hAnsi="SimSun" w:eastAsia="SimSun" w:cs="SimSun"/>
          <w:sz w:val="19"/>
          <w:szCs w:val="19"/>
          <w:spacing w:val="-13"/>
        </w:rPr>
        <w:t xml:space="preserve"> </w:t>
      </w:r>
      <w:r>
        <w:rPr>
          <w:rFonts w:ascii="SimSun" w:hAnsi="SimSun" w:eastAsia="SimSun" w:cs="SimSun"/>
          <w:sz w:val="19"/>
          <w:szCs w:val="19"/>
          <w:spacing w:val="-16"/>
        </w:rPr>
        <w:t>structure):是指整条肽链中全部氨基酸残基的相对空间位置，也就是整条肽链所有原子在</w:t>
      </w:r>
      <w:r>
        <w:rPr>
          <w:rFonts w:ascii="SimSun" w:hAnsi="SimSun" w:eastAsia="SimSun" w:cs="SimSun"/>
          <w:sz w:val="19"/>
          <w:szCs w:val="19"/>
        </w:rPr>
        <w:t xml:space="preserve"> </w:t>
      </w:r>
      <w:r>
        <w:rPr>
          <w:rFonts w:ascii="SimSun" w:hAnsi="SimSun" w:eastAsia="SimSun" w:cs="SimSun"/>
          <w:sz w:val="19"/>
          <w:szCs w:val="19"/>
          <w:spacing w:val="-12"/>
        </w:rPr>
        <w:t>三维空间的排布位置。</w:t>
      </w:r>
    </w:p>
    <w:p>
      <w:pPr>
        <w:ind w:left="799" w:right="322" w:hanging="350"/>
        <w:spacing w:before="41" w:line="233" w:lineRule="auto"/>
        <w:rPr>
          <w:rFonts w:ascii="SimSun" w:hAnsi="SimSun" w:eastAsia="SimSun" w:cs="SimSun"/>
          <w:sz w:val="19"/>
          <w:szCs w:val="19"/>
        </w:rPr>
      </w:pPr>
      <w:r>
        <w:rPr>
          <w:rFonts w:ascii="SimSun" w:hAnsi="SimSun" w:eastAsia="SimSun" w:cs="SimSun"/>
          <w:sz w:val="19"/>
          <w:szCs w:val="19"/>
          <w:spacing w:val="-14"/>
        </w:rPr>
        <w:t>70.蛋白质等电</w:t>
      </w:r>
      <w:r>
        <w:rPr>
          <w:rFonts w:ascii="SimSun" w:hAnsi="SimSun" w:eastAsia="SimSun" w:cs="SimSun"/>
          <w:sz w:val="19"/>
          <w:szCs w:val="19"/>
          <w:spacing w:val="-15"/>
        </w:rPr>
        <w:t>点(</w:t>
      </w:r>
      <w:r>
        <w:rPr>
          <w:rFonts w:ascii="SimSun" w:hAnsi="SimSun" w:eastAsia="SimSun" w:cs="SimSun"/>
          <w:sz w:val="19"/>
          <w:szCs w:val="19"/>
          <w:spacing w:val="-14"/>
        </w:rPr>
        <w:t>protein</w:t>
      </w:r>
      <w:r>
        <w:rPr>
          <w:rFonts w:ascii="SimSun" w:hAnsi="SimSun" w:eastAsia="SimSun" w:cs="SimSun"/>
          <w:sz w:val="19"/>
          <w:szCs w:val="19"/>
          <w:spacing w:val="-8"/>
        </w:rPr>
        <w:t xml:space="preserve"> </w:t>
      </w:r>
      <w:r>
        <w:rPr>
          <w:rFonts w:ascii="SimSun" w:hAnsi="SimSun" w:eastAsia="SimSun" w:cs="SimSun"/>
          <w:sz w:val="19"/>
          <w:szCs w:val="19"/>
          <w:spacing w:val="-14"/>
        </w:rPr>
        <w:t>isoelectric</w:t>
      </w:r>
      <w:r>
        <w:rPr>
          <w:rFonts w:ascii="SimSun" w:hAnsi="SimSun" w:eastAsia="SimSun" w:cs="SimSun"/>
          <w:sz w:val="19"/>
          <w:szCs w:val="19"/>
          <w:spacing w:val="-19"/>
        </w:rPr>
        <w:t xml:space="preserve"> </w:t>
      </w:r>
      <w:r>
        <w:rPr>
          <w:rFonts w:ascii="SimSun" w:hAnsi="SimSun" w:eastAsia="SimSun" w:cs="SimSun"/>
          <w:sz w:val="19"/>
          <w:szCs w:val="19"/>
          <w:spacing w:val="-14"/>
        </w:rPr>
        <w:t>point</w:t>
      </w:r>
      <w:r>
        <w:rPr>
          <w:rFonts w:ascii="SimSun" w:hAnsi="SimSun" w:eastAsia="SimSun" w:cs="SimSun"/>
          <w:sz w:val="19"/>
          <w:szCs w:val="19"/>
          <w:spacing w:val="-15"/>
        </w:rPr>
        <w:t>,</w:t>
      </w:r>
      <w:r>
        <w:rPr>
          <w:rFonts w:ascii="SimSun" w:hAnsi="SimSun" w:eastAsia="SimSun" w:cs="SimSun"/>
          <w:sz w:val="19"/>
          <w:szCs w:val="19"/>
          <w:spacing w:val="-14"/>
        </w:rPr>
        <w:t>pI</w:t>
      </w:r>
      <w:r>
        <w:rPr>
          <w:rFonts w:ascii="SimSun" w:hAnsi="SimSun" w:eastAsia="SimSun" w:cs="SimSun"/>
          <w:sz w:val="19"/>
          <w:szCs w:val="19"/>
          <w:spacing w:val="-15"/>
        </w:rPr>
        <w:t>):在某一</w:t>
      </w:r>
      <w:r>
        <w:rPr>
          <w:rFonts w:ascii="SimSun" w:hAnsi="SimSun" w:eastAsia="SimSun" w:cs="SimSun"/>
          <w:sz w:val="19"/>
          <w:szCs w:val="19"/>
          <w:spacing w:val="-14"/>
        </w:rPr>
        <w:t>pH</w:t>
      </w:r>
      <w:r>
        <w:rPr>
          <w:rFonts w:ascii="SimSun" w:hAnsi="SimSun" w:eastAsia="SimSun" w:cs="SimSun"/>
          <w:sz w:val="19"/>
          <w:szCs w:val="19"/>
          <w:spacing w:val="-9"/>
        </w:rPr>
        <w:t xml:space="preserve"> </w:t>
      </w:r>
      <w:r>
        <w:rPr>
          <w:rFonts w:ascii="SimSun" w:hAnsi="SimSun" w:eastAsia="SimSun" w:cs="SimSun"/>
          <w:sz w:val="19"/>
          <w:szCs w:val="19"/>
          <w:spacing w:val="-15"/>
        </w:rPr>
        <w:t>的溶液中，蛋白质解离成阳离子和阴离子的趋势或程度相等，</w:t>
      </w:r>
      <w:r>
        <w:rPr>
          <w:rFonts w:ascii="SimSun" w:hAnsi="SimSun" w:eastAsia="SimSun" w:cs="SimSun"/>
          <w:sz w:val="19"/>
          <w:szCs w:val="19"/>
        </w:rPr>
        <w:t xml:space="preserve"> </w:t>
      </w:r>
      <w:r>
        <w:rPr>
          <w:rFonts w:ascii="SimSun" w:hAnsi="SimSun" w:eastAsia="SimSun" w:cs="SimSun"/>
          <w:sz w:val="19"/>
          <w:szCs w:val="19"/>
          <w:spacing w:val="-15"/>
        </w:rPr>
        <w:t>成为兼性离子，呈电中性，此时溶液的pH</w:t>
      </w:r>
      <w:r>
        <w:rPr>
          <w:rFonts w:ascii="SimSun" w:hAnsi="SimSun" w:eastAsia="SimSun" w:cs="SimSun"/>
          <w:sz w:val="19"/>
          <w:szCs w:val="19"/>
          <w:spacing w:val="-7"/>
        </w:rPr>
        <w:t xml:space="preserve"> </w:t>
      </w:r>
      <w:r>
        <w:rPr>
          <w:rFonts w:ascii="SimSun" w:hAnsi="SimSun" w:eastAsia="SimSun" w:cs="SimSun"/>
          <w:sz w:val="19"/>
          <w:szCs w:val="19"/>
          <w:spacing w:val="-15"/>
        </w:rPr>
        <w:t>值称为该蛋白质的等电点。</w:t>
      </w:r>
    </w:p>
    <w:p>
      <w:pPr>
        <w:ind w:left="799" w:right="390" w:hanging="350"/>
        <w:spacing w:before="49" w:line="244" w:lineRule="auto"/>
        <w:rPr>
          <w:rFonts w:ascii="SimSun" w:hAnsi="SimSun" w:eastAsia="SimSun" w:cs="SimSun"/>
          <w:sz w:val="19"/>
          <w:szCs w:val="19"/>
        </w:rPr>
      </w:pPr>
      <w:r>
        <w:rPr>
          <w:rFonts w:ascii="SimSun" w:hAnsi="SimSun" w:eastAsia="SimSun" w:cs="SimSun"/>
          <w:sz w:val="19"/>
          <w:szCs w:val="19"/>
          <w:spacing w:val="-14"/>
        </w:rPr>
        <w:t>71.蛋白激酶(protein</w:t>
      </w:r>
      <w:r>
        <w:rPr>
          <w:rFonts w:ascii="SimSun" w:hAnsi="SimSun" w:eastAsia="SimSun" w:cs="SimSun"/>
          <w:sz w:val="19"/>
          <w:szCs w:val="19"/>
          <w:spacing w:val="2"/>
        </w:rPr>
        <w:t xml:space="preserve"> </w:t>
      </w:r>
      <w:r>
        <w:rPr>
          <w:rFonts w:ascii="SimSun" w:hAnsi="SimSun" w:eastAsia="SimSun" w:cs="SimSun"/>
          <w:sz w:val="19"/>
          <w:szCs w:val="19"/>
          <w:spacing w:val="-14"/>
        </w:rPr>
        <w:t>kinase):将ATP</w:t>
      </w:r>
      <w:r>
        <w:rPr>
          <w:rFonts w:ascii="SimSun" w:hAnsi="SimSun" w:eastAsia="SimSun" w:cs="SimSun"/>
          <w:sz w:val="19"/>
          <w:szCs w:val="19"/>
          <w:spacing w:val="-18"/>
        </w:rPr>
        <w:t xml:space="preserve"> </w:t>
      </w:r>
      <w:r>
        <w:rPr>
          <w:rFonts w:ascii="SimSun" w:hAnsi="SimSun" w:eastAsia="SimSun" w:cs="SimSun"/>
          <w:sz w:val="19"/>
          <w:szCs w:val="19"/>
          <w:spacing w:val="-14"/>
        </w:rPr>
        <w:t>或其他核苷三磷酸的γ-磷酸基转移给靶蛋白质的Ser、Thr、Tyr、Asp或His的侧链的</w:t>
      </w:r>
      <w:r>
        <w:rPr>
          <w:rFonts w:ascii="SimSun" w:hAnsi="SimSun" w:eastAsia="SimSun" w:cs="SimSun"/>
          <w:sz w:val="19"/>
          <w:szCs w:val="19"/>
        </w:rPr>
        <w:t xml:space="preserve"> </w:t>
      </w:r>
      <w:r>
        <w:rPr>
          <w:rFonts w:ascii="SimSun" w:hAnsi="SimSun" w:eastAsia="SimSun" w:cs="SimSun"/>
          <w:sz w:val="19"/>
          <w:szCs w:val="19"/>
          <w:spacing w:val="-11"/>
        </w:rPr>
        <w:t>一类酶。可以调节被磷酸化的蛋白质分子的功</w:t>
      </w:r>
      <w:r>
        <w:rPr>
          <w:rFonts w:ascii="SimSun" w:hAnsi="SimSun" w:eastAsia="SimSun" w:cs="SimSun"/>
          <w:sz w:val="19"/>
          <w:szCs w:val="19"/>
          <w:spacing w:val="-12"/>
        </w:rPr>
        <w:t>能。</w:t>
      </w:r>
    </w:p>
    <w:p>
      <w:pPr>
        <w:ind w:left="799" w:right="389" w:hanging="350"/>
        <w:spacing w:before="48" w:line="234" w:lineRule="auto"/>
        <w:rPr>
          <w:rFonts w:ascii="SimSun" w:hAnsi="SimSun" w:eastAsia="SimSun" w:cs="SimSun"/>
          <w:sz w:val="19"/>
          <w:szCs w:val="19"/>
        </w:rPr>
      </w:pPr>
      <w:r>
        <w:rPr>
          <w:rFonts w:ascii="SimSun" w:hAnsi="SimSun" w:eastAsia="SimSun" w:cs="SimSun"/>
          <w:sz w:val="19"/>
          <w:szCs w:val="19"/>
          <w:spacing w:val="-12"/>
        </w:rPr>
        <w:t>72.蛋白质相互作用结构域(protein</w:t>
      </w:r>
      <w:r>
        <w:rPr>
          <w:rFonts w:ascii="SimSun" w:hAnsi="SimSun" w:eastAsia="SimSun" w:cs="SimSun"/>
          <w:sz w:val="19"/>
          <w:szCs w:val="19"/>
          <w:spacing w:val="-4"/>
        </w:rPr>
        <w:t xml:space="preserve"> </w:t>
      </w:r>
      <w:r>
        <w:rPr>
          <w:rFonts w:ascii="SimSun" w:hAnsi="SimSun" w:eastAsia="SimSun" w:cs="SimSun"/>
          <w:sz w:val="19"/>
          <w:szCs w:val="19"/>
          <w:spacing w:val="-12"/>
        </w:rPr>
        <w:t>interaction</w:t>
      </w:r>
      <w:r>
        <w:rPr>
          <w:rFonts w:ascii="SimSun" w:hAnsi="SimSun" w:eastAsia="SimSun" w:cs="SimSun"/>
          <w:sz w:val="19"/>
          <w:szCs w:val="19"/>
          <w:spacing w:val="-11"/>
        </w:rPr>
        <w:t xml:space="preserve"> </w:t>
      </w:r>
      <w:r>
        <w:rPr>
          <w:rFonts w:ascii="SimSun" w:hAnsi="SimSun" w:eastAsia="SimSun" w:cs="SimSun"/>
          <w:sz w:val="19"/>
          <w:szCs w:val="19"/>
          <w:spacing w:val="-12"/>
        </w:rPr>
        <w:t>domain):蛋白质分子中能识别并结合</w:t>
      </w:r>
      <w:r>
        <w:rPr>
          <w:rFonts w:ascii="SimSun" w:hAnsi="SimSun" w:eastAsia="SimSun" w:cs="SimSun"/>
          <w:sz w:val="19"/>
          <w:szCs w:val="19"/>
          <w:spacing w:val="-13"/>
        </w:rPr>
        <w:t>其他蛋白质分子的一段特定氨基酸</w:t>
      </w:r>
      <w:r>
        <w:rPr>
          <w:rFonts w:ascii="SimSun" w:hAnsi="SimSun" w:eastAsia="SimSun" w:cs="SimSun"/>
          <w:sz w:val="19"/>
          <w:szCs w:val="19"/>
        </w:rPr>
        <w:t xml:space="preserve"> </w:t>
      </w:r>
      <w:r>
        <w:rPr>
          <w:rFonts w:ascii="SimSun" w:hAnsi="SimSun" w:eastAsia="SimSun" w:cs="SimSun"/>
          <w:sz w:val="19"/>
          <w:szCs w:val="19"/>
          <w:spacing w:val="-13"/>
        </w:rPr>
        <w:t>序列。其结合位点可通过蛋白质磷酸化而产生，也可以是具有特定氨基酸序列的肽段。</w:t>
      </w:r>
    </w:p>
    <w:p>
      <w:pPr>
        <w:ind w:left="799" w:right="408" w:hanging="350"/>
        <w:spacing w:before="39" w:line="238" w:lineRule="auto"/>
        <w:rPr>
          <w:rFonts w:ascii="SimSun" w:hAnsi="SimSun" w:eastAsia="SimSun" w:cs="SimSun"/>
          <w:sz w:val="19"/>
          <w:szCs w:val="19"/>
        </w:rPr>
      </w:pPr>
      <w:r>
        <w:rPr>
          <w:rFonts w:ascii="SimSun" w:hAnsi="SimSun" w:eastAsia="SimSun" w:cs="SimSun"/>
          <w:sz w:val="19"/>
          <w:szCs w:val="19"/>
          <w:spacing w:val="-11"/>
        </w:rPr>
        <w:t>73.蛋白质组学(proteomics):以细胞、组织或机体在特定时间和空间上表达的所有蛋白质为研究对象，分析细胞内动</w:t>
      </w:r>
      <w:r>
        <w:rPr>
          <w:rFonts w:ascii="SimSun" w:hAnsi="SimSun" w:eastAsia="SimSun" w:cs="SimSun"/>
          <w:sz w:val="19"/>
          <w:szCs w:val="19"/>
          <w:spacing w:val="-12"/>
        </w:rPr>
        <w:t>态</w:t>
      </w:r>
      <w:r>
        <w:rPr>
          <w:rFonts w:ascii="SimSun" w:hAnsi="SimSun" w:eastAsia="SimSun" w:cs="SimSun"/>
          <w:sz w:val="19"/>
          <w:szCs w:val="19"/>
        </w:rPr>
        <w:t xml:space="preserve"> </w:t>
      </w:r>
      <w:r>
        <w:rPr>
          <w:rFonts w:ascii="SimSun" w:hAnsi="SimSun" w:eastAsia="SimSun" w:cs="SimSun"/>
          <w:sz w:val="19"/>
          <w:szCs w:val="19"/>
          <w:spacing w:val="-15"/>
        </w:rPr>
        <w:t>变化的蛋白质组成、表达水平与修饰状态，揭示蛋白质之间的相互作用及其调控规律的</w:t>
      </w:r>
      <w:r>
        <w:rPr>
          <w:rFonts w:ascii="SimSun" w:hAnsi="SimSun" w:eastAsia="SimSun" w:cs="SimSun"/>
          <w:sz w:val="19"/>
          <w:szCs w:val="19"/>
          <w:spacing w:val="-16"/>
        </w:rPr>
        <w:t>学科领域。</w:t>
      </w:r>
    </w:p>
    <w:p>
      <w:pPr>
        <w:ind w:left="799" w:right="407" w:hanging="350"/>
        <w:spacing w:before="60" w:line="238" w:lineRule="auto"/>
        <w:rPr>
          <w:rFonts w:ascii="SimSun" w:hAnsi="SimSun" w:eastAsia="SimSun" w:cs="SimSun"/>
          <w:sz w:val="19"/>
          <w:szCs w:val="19"/>
        </w:rPr>
      </w:pPr>
      <w:r>
        <w:rPr>
          <w:rFonts w:ascii="SimSun" w:hAnsi="SimSun" w:eastAsia="SimSun" w:cs="SimSun"/>
          <w:sz w:val="19"/>
          <w:szCs w:val="19"/>
          <w:spacing w:val="-10"/>
        </w:rPr>
        <w:t>74.氮平衡(nitrogen</w:t>
      </w:r>
      <w:r>
        <w:rPr>
          <w:rFonts w:ascii="SimSun" w:hAnsi="SimSun" w:eastAsia="SimSun" w:cs="SimSun"/>
          <w:sz w:val="19"/>
          <w:szCs w:val="19"/>
          <w:spacing w:val="-12"/>
        </w:rPr>
        <w:t xml:space="preserve"> </w:t>
      </w:r>
      <w:r>
        <w:rPr>
          <w:rFonts w:ascii="SimSun" w:hAnsi="SimSun" w:eastAsia="SimSun" w:cs="SimSun"/>
          <w:sz w:val="19"/>
          <w:szCs w:val="19"/>
          <w:spacing w:val="-10"/>
        </w:rPr>
        <w:t>balance):机体从食物中摄入</w:t>
      </w:r>
      <w:r>
        <w:rPr>
          <w:rFonts w:ascii="SimSun" w:hAnsi="SimSun" w:eastAsia="SimSun" w:cs="SimSun"/>
          <w:sz w:val="19"/>
          <w:szCs w:val="19"/>
          <w:spacing w:val="-11"/>
        </w:rPr>
        <w:t>氮与排泄氮之间的关系。正常成人食入的蛋白质等含氮物质可以补偿</w:t>
      </w:r>
      <w:r>
        <w:rPr>
          <w:rFonts w:ascii="SimSun" w:hAnsi="SimSun" w:eastAsia="SimSun" w:cs="SimSun"/>
          <w:sz w:val="19"/>
          <w:szCs w:val="19"/>
        </w:rPr>
        <w:t xml:space="preserve"> </w:t>
      </w:r>
      <w:r>
        <w:rPr>
          <w:rFonts w:ascii="SimSun" w:hAnsi="SimSun" w:eastAsia="SimSun" w:cs="SimSun"/>
          <w:sz w:val="19"/>
          <w:szCs w:val="19"/>
          <w:spacing w:val="-11"/>
        </w:rPr>
        <w:t>含氮物质代谢产生的含氮排泄物。</w:t>
      </w:r>
    </w:p>
    <w:p>
      <w:pPr>
        <w:ind w:left="799" w:right="409" w:hanging="350"/>
        <w:spacing w:before="39" w:line="239" w:lineRule="auto"/>
        <w:rPr>
          <w:rFonts w:ascii="SimSun" w:hAnsi="SimSun" w:eastAsia="SimSun" w:cs="SimSun"/>
          <w:sz w:val="19"/>
          <w:szCs w:val="19"/>
        </w:rPr>
      </w:pPr>
      <w:r>
        <w:rPr>
          <w:rFonts w:ascii="SimSun" w:hAnsi="SimSun" w:eastAsia="SimSun" w:cs="SimSun"/>
          <w:sz w:val="19"/>
          <w:szCs w:val="19"/>
          <w:spacing w:val="-7"/>
        </w:rPr>
        <w:t>75.低密度</w:t>
      </w:r>
      <w:r>
        <w:rPr>
          <w:rFonts w:ascii="SimSun" w:hAnsi="SimSun" w:eastAsia="SimSun" w:cs="SimSun"/>
          <w:sz w:val="19"/>
          <w:szCs w:val="19"/>
          <w:spacing w:val="-8"/>
        </w:rPr>
        <w:t>脂蛋白受体(</w:t>
      </w:r>
      <w:r>
        <w:rPr>
          <w:rFonts w:ascii="SimSun" w:hAnsi="SimSun" w:eastAsia="SimSun" w:cs="SimSun"/>
          <w:sz w:val="19"/>
          <w:szCs w:val="19"/>
          <w:spacing w:val="-7"/>
        </w:rPr>
        <w:t>LDL</w:t>
      </w:r>
      <w:r>
        <w:rPr>
          <w:rFonts w:ascii="SimSun" w:hAnsi="SimSun" w:eastAsia="SimSun" w:cs="SimSun"/>
          <w:sz w:val="19"/>
          <w:szCs w:val="19"/>
          <w:spacing w:val="-5"/>
        </w:rPr>
        <w:t xml:space="preserve"> </w:t>
      </w:r>
      <w:r>
        <w:rPr>
          <w:rFonts w:ascii="SimSun" w:hAnsi="SimSun" w:eastAsia="SimSun" w:cs="SimSun"/>
          <w:sz w:val="19"/>
          <w:szCs w:val="19"/>
          <w:spacing w:val="-7"/>
        </w:rPr>
        <w:t>receptor</w:t>
      </w:r>
      <w:r>
        <w:rPr>
          <w:rFonts w:ascii="SimSun" w:hAnsi="SimSun" w:eastAsia="SimSun" w:cs="SimSun"/>
          <w:sz w:val="19"/>
          <w:szCs w:val="19"/>
          <w:spacing w:val="-8"/>
        </w:rPr>
        <w:t>):广泛分布于体内各组织细胞表面，能特异地识别和结合</w:t>
      </w:r>
      <w:r>
        <w:rPr>
          <w:rFonts w:ascii="SimSun" w:hAnsi="SimSun" w:eastAsia="SimSun" w:cs="SimSun"/>
          <w:sz w:val="19"/>
          <w:szCs w:val="19"/>
          <w:spacing w:val="-7"/>
        </w:rPr>
        <w:t>LDL</w:t>
      </w:r>
      <w:r>
        <w:rPr>
          <w:rFonts w:ascii="SimSun" w:hAnsi="SimSun" w:eastAsia="SimSun" w:cs="SimSun"/>
          <w:sz w:val="19"/>
          <w:szCs w:val="19"/>
          <w:spacing w:val="-8"/>
        </w:rPr>
        <w:t>,主要生理功能是摄</w:t>
      </w:r>
      <w:r>
        <w:rPr>
          <w:rFonts w:ascii="SimSun" w:hAnsi="SimSun" w:eastAsia="SimSun" w:cs="SimSun"/>
          <w:sz w:val="19"/>
          <w:szCs w:val="19"/>
        </w:rPr>
        <w:t xml:space="preserve"> </w:t>
      </w:r>
      <w:r>
        <w:rPr>
          <w:rFonts w:ascii="SimSun" w:hAnsi="SimSun" w:eastAsia="SimSun" w:cs="SimSun"/>
          <w:sz w:val="19"/>
          <w:szCs w:val="19"/>
          <w:spacing w:val="-7"/>
        </w:rPr>
        <w:t>取降解LDL</w:t>
      </w:r>
      <w:r>
        <w:rPr>
          <w:rFonts w:ascii="SimSun" w:hAnsi="SimSun" w:eastAsia="SimSun" w:cs="SimSun"/>
          <w:sz w:val="19"/>
          <w:szCs w:val="19"/>
          <w:spacing w:val="-17"/>
        </w:rPr>
        <w:t xml:space="preserve"> </w:t>
      </w:r>
      <w:r>
        <w:rPr>
          <w:rFonts w:ascii="SimSun" w:hAnsi="SimSun" w:eastAsia="SimSun" w:cs="SimSun"/>
          <w:sz w:val="19"/>
          <w:szCs w:val="19"/>
          <w:spacing w:val="-7"/>
        </w:rPr>
        <w:t>并参与维持细胞内胆固醇平衡。</w:t>
      </w:r>
    </w:p>
    <w:p>
      <w:pPr>
        <w:ind w:left="799" w:right="410" w:hanging="350"/>
        <w:spacing w:before="59" w:line="233" w:lineRule="auto"/>
        <w:rPr>
          <w:rFonts w:ascii="SimSun" w:hAnsi="SimSun" w:eastAsia="SimSun" w:cs="SimSun"/>
          <w:sz w:val="19"/>
          <w:szCs w:val="19"/>
        </w:rPr>
      </w:pPr>
      <w:r>
        <w:rPr>
          <w:rFonts w:ascii="SimSun" w:hAnsi="SimSun" w:eastAsia="SimSun" w:cs="SimSun"/>
          <w:sz w:val="19"/>
          <w:szCs w:val="19"/>
          <w:spacing w:val="-12"/>
        </w:rPr>
        <w:t>76.底物水平磷酸化(</w:t>
      </w:r>
      <w:r>
        <w:rPr>
          <w:rFonts w:ascii="SimSun" w:hAnsi="SimSun" w:eastAsia="SimSun" w:cs="SimSun"/>
          <w:sz w:val="19"/>
          <w:szCs w:val="19"/>
          <w:spacing w:val="-11"/>
        </w:rPr>
        <w:t>substrate</w:t>
      </w:r>
      <w:r>
        <w:rPr>
          <w:rFonts w:ascii="SimSun" w:hAnsi="SimSun" w:eastAsia="SimSun" w:cs="SimSun"/>
          <w:sz w:val="19"/>
          <w:szCs w:val="19"/>
          <w:spacing w:val="-12"/>
        </w:rPr>
        <w:t>-</w:t>
      </w:r>
      <w:r>
        <w:rPr>
          <w:rFonts w:ascii="SimSun" w:hAnsi="SimSun" w:eastAsia="SimSun" w:cs="SimSun"/>
          <w:sz w:val="19"/>
          <w:szCs w:val="19"/>
          <w:spacing w:val="-11"/>
        </w:rPr>
        <w:t>level</w:t>
      </w:r>
      <w:r>
        <w:rPr>
          <w:rFonts w:ascii="SimSun" w:hAnsi="SimSun" w:eastAsia="SimSun" w:cs="SimSun"/>
          <w:sz w:val="19"/>
          <w:szCs w:val="19"/>
          <w:spacing w:val="-14"/>
        </w:rPr>
        <w:t xml:space="preserve"> </w:t>
      </w:r>
      <w:r>
        <w:rPr>
          <w:rFonts w:ascii="SimSun" w:hAnsi="SimSun" w:eastAsia="SimSun" w:cs="SimSun"/>
          <w:sz w:val="19"/>
          <w:szCs w:val="19"/>
          <w:spacing w:val="-11"/>
        </w:rPr>
        <w:t>phosphoryl</w:t>
      </w:r>
      <w:r>
        <w:rPr>
          <w:rFonts w:ascii="SimSun" w:hAnsi="SimSun" w:eastAsia="SimSun" w:cs="SimSun"/>
          <w:sz w:val="19"/>
          <w:szCs w:val="19"/>
          <w:spacing w:val="-12"/>
        </w:rPr>
        <w:t>ation):ADP或其他核苷二磷酸的磷酸化作用与高能化合物的高能键水解</w:t>
      </w:r>
      <w:r>
        <w:rPr>
          <w:rFonts w:ascii="SimSun" w:hAnsi="SimSun" w:eastAsia="SimSun" w:cs="SimSun"/>
          <w:sz w:val="19"/>
          <w:szCs w:val="19"/>
        </w:rPr>
        <w:t xml:space="preserve"> </w:t>
      </w:r>
      <w:r>
        <w:rPr>
          <w:rFonts w:ascii="SimSun" w:hAnsi="SimSun" w:eastAsia="SimSun" w:cs="SimSun"/>
          <w:sz w:val="19"/>
          <w:szCs w:val="19"/>
          <w:spacing w:val="-15"/>
        </w:rPr>
        <w:t>直接相偶联的反应过程，是生物体内产能的方式之一。</w:t>
      </w:r>
    </w:p>
    <w:p>
      <w:pPr>
        <w:ind w:left="799" w:right="386" w:hanging="350"/>
        <w:spacing w:before="60"/>
        <w:rPr>
          <w:rFonts w:ascii="SimSun" w:hAnsi="SimSun" w:eastAsia="SimSun" w:cs="SimSun"/>
          <w:sz w:val="19"/>
          <w:szCs w:val="19"/>
        </w:rPr>
      </w:pPr>
      <w:r>
        <w:rPr>
          <w:rFonts w:ascii="SimSun" w:hAnsi="SimSun" w:eastAsia="SimSun" w:cs="SimSun"/>
          <w:sz w:val="19"/>
          <w:szCs w:val="19"/>
          <w:spacing w:val="-10"/>
        </w:rPr>
        <w:t>77.第二信使(second</w:t>
      </w:r>
      <w:r>
        <w:rPr>
          <w:rFonts w:ascii="SimSun" w:hAnsi="SimSun" w:eastAsia="SimSun" w:cs="SimSun"/>
          <w:sz w:val="19"/>
          <w:szCs w:val="19"/>
          <w:spacing w:val="-9"/>
        </w:rPr>
        <w:t xml:space="preserve"> </w:t>
      </w:r>
      <w:r>
        <w:rPr>
          <w:rFonts w:ascii="SimSun" w:hAnsi="SimSun" w:eastAsia="SimSun" w:cs="SimSun"/>
          <w:sz w:val="19"/>
          <w:szCs w:val="19"/>
          <w:spacing w:val="-10"/>
        </w:rPr>
        <w:t>messenger):细胞内受配体与受体结合后激活的可扩散、并调节信号转</w:t>
      </w:r>
      <w:r>
        <w:rPr>
          <w:rFonts w:ascii="SimSun" w:hAnsi="SimSun" w:eastAsia="SimSun" w:cs="SimSun"/>
          <w:sz w:val="19"/>
          <w:szCs w:val="19"/>
          <w:spacing w:val="-11"/>
        </w:rPr>
        <w:t>导蛋白质活性的小分子或离</w:t>
      </w:r>
      <w:r>
        <w:rPr>
          <w:rFonts w:ascii="SimSun" w:hAnsi="SimSun" w:eastAsia="SimSun" w:cs="SimSun"/>
          <w:sz w:val="19"/>
          <w:szCs w:val="19"/>
        </w:rPr>
        <w:t xml:space="preserve"> </w:t>
      </w:r>
      <w:r>
        <w:rPr>
          <w:rFonts w:ascii="SimSun" w:hAnsi="SimSun" w:eastAsia="SimSun" w:cs="SimSun"/>
          <w:sz w:val="19"/>
          <w:szCs w:val="19"/>
          <w:spacing w:val="-16"/>
        </w:rPr>
        <w:t>子，又称细胞内小分子信使。如钙离子、环腺苷酸(cAMP)、</w:t>
      </w:r>
      <w:r>
        <w:rPr>
          <w:rFonts w:ascii="SimSun" w:hAnsi="SimSun" w:eastAsia="SimSun" w:cs="SimSun"/>
          <w:sz w:val="19"/>
          <w:szCs w:val="19"/>
          <w:spacing w:val="-12"/>
        </w:rPr>
        <w:t xml:space="preserve"> </w:t>
      </w:r>
      <w:r>
        <w:rPr>
          <w:rFonts w:ascii="SimSun" w:hAnsi="SimSun" w:eastAsia="SimSun" w:cs="SimSun"/>
          <w:sz w:val="19"/>
          <w:szCs w:val="19"/>
          <w:spacing w:val="-16"/>
        </w:rPr>
        <w:t>环鸟苷酸(cGMP)、</w:t>
      </w:r>
      <w:r>
        <w:rPr>
          <w:rFonts w:ascii="SimSun" w:hAnsi="SimSun" w:eastAsia="SimSun" w:cs="SimSun"/>
          <w:sz w:val="19"/>
          <w:szCs w:val="19"/>
          <w:spacing w:val="6"/>
        </w:rPr>
        <w:t xml:space="preserve"> </w:t>
      </w:r>
      <w:r>
        <w:rPr>
          <w:rFonts w:ascii="SimSun" w:hAnsi="SimSun" w:eastAsia="SimSun" w:cs="SimSun"/>
          <w:sz w:val="19"/>
          <w:szCs w:val="19"/>
          <w:spacing w:val="-16"/>
        </w:rPr>
        <w:t>环</w:t>
      </w:r>
      <w:r>
        <w:rPr>
          <w:rFonts w:ascii="SimSun" w:hAnsi="SimSun" w:eastAsia="SimSun" w:cs="SimSun"/>
          <w:sz w:val="19"/>
          <w:szCs w:val="19"/>
          <w:spacing w:val="-17"/>
        </w:rPr>
        <w:t>腺苷二磷酸核糖、甘油二酯(</w:t>
      </w:r>
      <w:r>
        <w:rPr>
          <w:rFonts w:ascii="SimSun" w:hAnsi="SimSun" w:eastAsia="SimSun" w:cs="SimSun"/>
          <w:sz w:val="19"/>
          <w:szCs w:val="19"/>
          <w:spacing w:val="-16"/>
        </w:rPr>
        <w:t>diglyc</w:t>
      </w:r>
      <w:r>
        <w:rPr>
          <w:rFonts w:ascii="SimSun" w:hAnsi="SimSun" w:eastAsia="SimSun" w:cs="SimSun"/>
          <w:sz w:val="19"/>
          <w:szCs w:val="19"/>
          <w:spacing w:val="-17"/>
        </w:rPr>
        <w:t>-</w:t>
      </w:r>
      <w:r>
        <w:rPr>
          <w:rFonts w:ascii="SimSun" w:hAnsi="SimSun" w:eastAsia="SimSun" w:cs="SimSun"/>
          <w:sz w:val="19"/>
          <w:szCs w:val="19"/>
        </w:rPr>
        <w:t xml:space="preserve"> </w:t>
      </w:r>
      <w:r>
        <w:rPr>
          <w:rFonts w:ascii="SimSun" w:hAnsi="SimSun" w:eastAsia="SimSun" w:cs="SimSun"/>
          <w:sz w:val="19"/>
          <w:szCs w:val="19"/>
          <w:spacing w:val="-20"/>
        </w:rPr>
        <w:t>eride</w:t>
      </w:r>
      <w:r>
        <w:rPr>
          <w:rFonts w:ascii="SimSun" w:hAnsi="SimSun" w:eastAsia="SimSun" w:cs="SimSun"/>
          <w:sz w:val="19"/>
          <w:szCs w:val="19"/>
          <w:spacing w:val="-21"/>
        </w:rPr>
        <w:t>,</w:t>
      </w:r>
      <w:r>
        <w:rPr>
          <w:rFonts w:ascii="SimSun" w:hAnsi="SimSun" w:eastAsia="SimSun" w:cs="SimSun"/>
          <w:sz w:val="19"/>
          <w:szCs w:val="19"/>
          <w:spacing w:val="-20"/>
        </w:rPr>
        <w:t>DAG</w:t>
      </w:r>
      <w:r>
        <w:rPr>
          <w:rFonts w:ascii="SimSun" w:hAnsi="SimSun" w:eastAsia="SimSun" w:cs="SimSun"/>
          <w:sz w:val="19"/>
          <w:szCs w:val="19"/>
          <w:spacing w:val="-21"/>
        </w:rPr>
        <w:t>)、肌醇-1,4,5-三磷酸(</w:t>
      </w:r>
      <w:r>
        <w:rPr>
          <w:rFonts w:ascii="SimSun" w:hAnsi="SimSun" w:eastAsia="SimSun" w:cs="SimSun"/>
          <w:sz w:val="19"/>
          <w:szCs w:val="19"/>
          <w:spacing w:val="-20"/>
        </w:rPr>
        <w:t>inositol</w:t>
      </w:r>
      <w:r>
        <w:rPr>
          <w:rFonts w:ascii="SimSun" w:hAnsi="SimSun" w:eastAsia="SimSun" w:cs="SimSun"/>
          <w:sz w:val="19"/>
          <w:szCs w:val="19"/>
          <w:spacing w:val="-11"/>
        </w:rPr>
        <w:t xml:space="preserve"> </w:t>
      </w:r>
      <w:r>
        <w:rPr>
          <w:rFonts w:ascii="SimSun" w:hAnsi="SimSun" w:eastAsia="SimSun" w:cs="SimSun"/>
          <w:sz w:val="19"/>
          <w:szCs w:val="19"/>
          <w:spacing w:val="-20"/>
        </w:rPr>
        <w:t>triph</w:t>
      </w:r>
      <w:r>
        <w:rPr>
          <w:rFonts w:ascii="SimSun" w:hAnsi="SimSun" w:eastAsia="SimSun" w:cs="SimSun"/>
          <w:sz w:val="19"/>
          <w:szCs w:val="19"/>
          <w:spacing w:val="-21"/>
        </w:rPr>
        <w:t>osphate,IP3)、花生四烯酸、磷脂酰神经酰胺、</w:t>
      </w:r>
      <w:r>
        <w:rPr>
          <w:rFonts w:ascii="SimSun" w:hAnsi="SimSun" w:eastAsia="SimSun" w:cs="SimSun"/>
          <w:sz w:val="19"/>
          <w:szCs w:val="19"/>
          <w:spacing w:val="26"/>
        </w:rPr>
        <w:t xml:space="preserve"> </w:t>
      </w:r>
      <w:r>
        <w:rPr>
          <w:rFonts w:ascii="SimSun" w:hAnsi="SimSun" w:eastAsia="SimSun" w:cs="SimSun"/>
          <w:sz w:val="19"/>
          <w:szCs w:val="19"/>
          <w:spacing w:val="-21"/>
        </w:rPr>
        <w:t>一氧化氮和一氧化碳等。</w:t>
      </w:r>
    </w:p>
    <w:p>
      <w:pPr>
        <w:ind w:left="449"/>
        <w:spacing w:before="50" w:line="214" w:lineRule="auto"/>
        <w:rPr>
          <w:rFonts w:ascii="SimSun" w:hAnsi="SimSun" w:eastAsia="SimSun" w:cs="SimSun"/>
          <w:sz w:val="19"/>
          <w:szCs w:val="19"/>
        </w:rPr>
      </w:pPr>
      <w:r>
        <w:rPr>
          <w:rFonts w:ascii="SimSun" w:hAnsi="SimSun" w:eastAsia="SimSun" w:cs="SimSun"/>
          <w:sz w:val="19"/>
          <w:szCs w:val="19"/>
          <w:spacing w:val="-14"/>
        </w:rPr>
        <w:t>78.电泳(electrophoresis):依据分子或颗粒所带的电荷、形状和大小等不同，因</w:t>
      </w:r>
      <w:r>
        <w:rPr>
          <w:rFonts w:ascii="SimSun" w:hAnsi="SimSun" w:eastAsia="SimSun" w:cs="SimSun"/>
          <w:sz w:val="19"/>
          <w:szCs w:val="19"/>
          <w:spacing w:val="-15"/>
        </w:rPr>
        <w:t>而在电场介质中移动的速度不同，从而达</w:t>
      </w:r>
    </w:p>
    <w:p>
      <w:pPr>
        <w:ind w:left="800"/>
        <w:spacing w:before="54" w:line="220" w:lineRule="auto"/>
        <w:rPr>
          <w:rFonts w:ascii="Times New Roman" w:hAnsi="Times New Roman" w:eastAsia="Times New Roman" w:cs="Times New Roman"/>
          <w:sz w:val="10"/>
          <w:szCs w:val="10"/>
        </w:rPr>
      </w:pPr>
      <w:r>
        <w:rPr>
          <w:rFonts w:ascii="SimSun" w:hAnsi="SimSun" w:eastAsia="SimSun" w:cs="SimSun"/>
          <w:sz w:val="19"/>
          <w:szCs w:val="19"/>
          <w:spacing w:val="-18"/>
        </w:rPr>
        <w:t>到将蛋白质、核酸或其他带电的颗粒混合物进行分</w:t>
      </w:r>
      <w:r>
        <w:rPr>
          <w:rFonts w:ascii="SimSun" w:hAnsi="SimSun" w:eastAsia="SimSun" w:cs="SimSun"/>
          <w:sz w:val="19"/>
          <w:szCs w:val="19"/>
          <w:spacing w:val="-19"/>
        </w:rPr>
        <w:t>离的技术。</w:t>
      </w:r>
      <w:r>
        <w:rPr>
          <w:rFonts w:ascii="SimSun" w:hAnsi="SimSun" w:eastAsia="SimSun" w:cs="SimSun"/>
          <w:sz w:val="19"/>
          <w:szCs w:val="19"/>
          <w:spacing w:val="3"/>
        </w:rPr>
        <w:t xml:space="preserve">                              </w:t>
      </w:r>
      <w:r>
        <w:rPr>
          <w:rFonts w:ascii="Times New Roman" w:hAnsi="Times New Roman" w:eastAsia="Times New Roman" w:cs="Times New Roman"/>
          <w:sz w:val="10"/>
          <w:szCs w:val="10"/>
          <w:color w:val="C4101C"/>
          <w:spacing w:val="-1"/>
        </w:rPr>
        <w:t>kkyx2018</w:t>
      </w:r>
      <w:r>
        <w:rPr>
          <w:rFonts w:ascii="Times New Roman" w:hAnsi="Times New Roman" w:eastAsia="Times New Roman" w:cs="Times New Roman"/>
          <w:sz w:val="10"/>
          <w:szCs w:val="10"/>
          <w:color w:val="C4101C"/>
          <w:spacing w:val="1"/>
        </w:rPr>
        <w:t xml:space="preserve">                         </w:t>
      </w:r>
      <w:r>
        <w:rPr>
          <w:rFonts w:ascii="Times New Roman" w:hAnsi="Times New Roman" w:eastAsia="Times New Roman" w:cs="Times New Roman"/>
          <w:sz w:val="10"/>
          <w:szCs w:val="10"/>
          <w:color w:val="C4101C"/>
        </w:rPr>
        <w:t xml:space="preserve">       </w:t>
      </w:r>
      <w:r>
        <w:rPr>
          <w:rFonts w:ascii="Times New Roman" w:hAnsi="Times New Roman" w:eastAsia="Times New Roman" w:cs="Times New Roman"/>
          <w:sz w:val="10"/>
          <w:szCs w:val="10"/>
          <w:spacing w:val="-1"/>
        </w:rPr>
        <w:t>Mkkyx2018</w:t>
      </w:r>
    </w:p>
    <w:p>
      <w:pPr>
        <w:ind w:left="799" w:right="387" w:hanging="350"/>
        <w:spacing w:before="49" w:line="238" w:lineRule="auto"/>
        <w:rPr>
          <w:rFonts w:ascii="SimSun" w:hAnsi="SimSun" w:eastAsia="SimSun" w:cs="SimSun"/>
          <w:sz w:val="19"/>
          <w:szCs w:val="19"/>
        </w:rPr>
      </w:pPr>
      <w:r>
        <w:rPr>
          <w:rFonts w:ascii="SimSun" w:hAnsi="SimSun" w:eastAsia="SimSun" w:cs="SimSun"/>
          <w:sz w:val="19"/>
          <w:szCs w:val="19"/>
          <w:spacing w:val="-14"/>
        </w:rPr>
        <w:t>79.电子克隆(in</w:t>
      </w:r>
      <w:r>
        <w:rPr>
          <w:rFonts w:ascii="SimSun" w:hAnsi="SimSun" w:eastAsia="SimSun" w:cs="SimSun"/>
          <w:sz w:val="19"/>
          <w:szCs w:val="19"/>
          <w:spacing w:val="-9"/>
        </w:rPr>
        <w:t xml:space="preserve"> </w:t>
      </w:r>
      <w:r>
        <w:rPr>
          <w:rFonts w:ascii="SimSun" w:hAnsi="SimSun" w:eastAsia="SimSun" w:cs="SimSun"/>
          <w:sz w:val="19"/>
          <w:szCs w:val="19"/>
          <w:spacing w:val="-14"/>
        </w:rPr>
        <w:t>silico</w:t>
      </w:r>
      <w:r>
        <w:rPr>
          <w:rFonts w:ascii="SimSun" w:hAnsi="SimSun" w:eastAsia="SimSun" w:cs="SimSun"/>
          <w:sz w:val="19"/>
          <w:szCs w:val="19"/>
          <w:spacing w:val="-12"/>
        </w:rPr>
        <w:t xml:space="preserve"> </w:t>
      </w:r>
      <w:r>
        <w:rPr>
          <w:rFonts w:ascii="SimSun" w:hAnsi="SimSun" w:eastAsia="SimSun" w:cs="SimSun"/>
          <w:sz w:val="19"/>
          <w:szCs w:val="19"/>
          <w:spacing w:val="-14"/>
        </w:rPr>
        <w:t>cloning):通过已获得的序列与数据库中核</w:t>
      </w:r>
      <w:r>
        <w:rPr>
          <w:rFonts w:ascii="SimSun" w:hAnsi="SimSun" w:eastAsia="SimSun" w:cs="SimSun"/>
          <w:sz w:val="19"/>
          <w:szCs w:val="19"/>
          <w:spacing w:val="-15"/>
        </w:rPr>
        <w:t>酸序列及蛋白质序列进行同源性比较，或对数据库中不</w:t>
      </w:r>
      <w:r>
        <w:rPr>
          <w:rFonts w:ascii="SimSun" w:hAnsi="SimSun" w:eastAsia="SimSun" w:cs="SimSun"/>
          <w:sz w:val="19"/>
          <w:szCs w:val="19"/>
        </w:rPr>
        <w:t xml:space="preserve"> </w:t>
      </w:r>
      <w:r>
        <w:rPr>
          <w:rFonts w:ascii="SimSun" w:hAnsi="SimSun" w:eastAsia="SimSun" w:cs="SimSun"/>
          <w:sz w:val="19"/>
          <w:szCs w:val="19"/>
          <w:spacing w:val="-18"/>
        </w:rPr>
        <w:t>同物种间的序列比较分析、拼接，预测新的全长基因等，进而通过实验证实，从组织细胞中克隆该基因的研究策略。</w:t>
      </w:r>
    </w:p>
    <w:p>
      <w:pPr>
        <w:ind w:left="799" w:right="381" w:hanging="350"/>
        <w:spacing w:before="44" w:line="252" w:lineRule="auto"/>
        <w:rPr>
          <w:rFonts w:ascii="SimSun" w:hAnsi="SimSun" w:eastAsia="SimSun" w:cs="SimSun"/>
          <w:sz w:val="19"/>
          <w:szCs w:val="19"/>
        </w:rPr>
      </w:pPr>
      <w:r>
        <w:rPr>
          <w:rFonts w:ascii="SimSun" w:hAnsi="SimSun" w:eastAsia="SimSun" w:cs="SimSun"/>
          <w:sz w:val="19"/>
          <w:szCs w:val="19"/>
          <w:spacing w:val="-11"/>
        </w:rPr>
        <w:t>80.端粒酶(telomerase):一种自身携带模板的逆转录酶，人类端粒酶由三部分组</w:t>
      </w:r>
      <w:r>
        <w:rPr>
          <w:rFonts w:ascii="SimSun" w:hAnsi="SimSun" w:eastAsia="SimSun" w:cs="SimSun"/>
          <w:sz w:val="19"/>
          <w:szCs w:val="19"/>
          <w:spacing w:val="-12"/>
        </w:rPr>
        <w:t>成：端粒酶</w:t>
      </w:r>
      <w:r>
        <w:rPr>
          <w:rFonts w:ascii="SimSun" w:hAnsi="SimSun" w:eastAsia="SimSun" w:cs="SimSun"/>
          <w:sz w:val="19"/>
          <w:szCs w:val="19"/>
          <w:spacing w:val="-11"/>
        </w:rPr>
        <w:t>RNA</w:t>
      </w:r>
      <w:r>
        <w:rPr>
          <w:rFonts w:ascii="SimSun" w:hAnsi="SimSun" w:eastAsia="SimSun" w:cs="SimSun"/>
          <w:sz w:val="19"/>
          <w:szCs w:val="19"/>
          <w:spacing w:val="-12"/>
        </w:rPr>
        <w:t>、</w:t>
      </w:r>
      <w:r>
        <w:rPr>
          <w:rFonts w:ascii="SimSun" w:hAnsi="SimSun" w:eastAsia="SimSun" w:cs="SimSun"/>
          <w:sz w:val="19"/>
          <w:szCs w:val="19"/>
          <w:spacing w:val="-38"/>
        </w:rPr>
        <w:t xml:space="preserve"> </w:t>
      </w:r>
      <w:r>
        <w:rPr>
          <w:rFonts w:ascii="SimSun" w:hAnsi="SimSun" w:eastAsia="SimSun" w:cs="SimSun"/>
          <w:sz w:val="19"/>
          <w:szCs w:val="19"/>
          <w:spacing w:val="-12"/>
        </w:rPr>
        <w:t>端粒酶协同蛋白1和端</w:t>
      </w:r>
      <w:r>
        <w:rPr>
          <w:rFonts w:ascii="SimSun" w:hAnsi="SimSun" w:eastAsia="SimSun" w:cs="SimSun"/>
          <w:sz w:val="19"/>
          <w:szCs w:val="19"/>
        </w:rPr>
        <w:t xml:space="preserve"> </w:t>
      </w:r>
      <w:r>
        <w:rPr>
          <w:rFonts w:ascii="SimSun" w:hAnsi="SimSun" w:eastAsia="SimSun" w:cs="SimSun"/>
          <w:sz w:val="19"/>
          <w:szCs w:val="19"/>
          <w:spacing w:val="-8"/>
        </w:rPr>
        <w:t>粒酶逆转录酶。该酶兼有提供RNA</w:t>
      </w:r>
      <w:r>
        <w:rPr>
          <w:rFonts w:ascii="SimSun" w:hAnsi="SimSun" w:eastAsia="SimSun" w:cs="SimSun"/>
          <w:sz w:val="19"/>
          <w:szCs w:val="19"/>
          <w:spacing w:val="25"/>
          <w:w w:val="101"/>
        </w:rPr>
        <w:t xml:space="preserve"> </w:t>
      </w:r>
      <w:r>
        <w:rPr>
          <w:rFonts w:ascii="SimSun" w:hAnsi="SimSun" w:eastAsia="SimSun" w:cs="SimSun"/>
          <w:sz w:val="19"/>
          <w:szCs w:val="19"/>
          <w:spacing w:val="-8"/>
        </w:rPr>
        <w:t>模板和催化逆转录</w:t>
      </w:r>
      <w:r>
        <w:rPr>
          <w:rFonts w:ascii="SimSun" w:hAnsi="SimSun" w:eastAsia="SimSun" w:cs="SimSun"/>
          <w:sz w:val="19"/>
          <w:szCs w:val="19"/>
          <w:spacing w:val="-9"/>
        </w:rPr>
        <w:t>的功能。</w:t>
      </w:r>
      <w:r>
        <w:rPr>
          <w:rFonts w:ascii="SimSun" w:hAnsi="SimSun" w:eastAsia="SimSun" w:cs="SimSun"/>
          <w:sz w:val="19"/>
          <w:szCs w:val="19"/>
          <w:spacing w:val="-5"/>
        </w:rPr>
        <w:t xml:space="preserve"> </w:t>
      </w:r>
      <w:r>
        <w:rPr>
          <w:rFonts w:ascii="SimSun" w:hAnsi="SimSun" w:eastAsia="SimSun" w:cs="SimSun"/>
          <w:sz w:val="19"/>
          <w:szCs w:val="19"/>
          <w:spacing w:val="-8"/>
        </w:rPr>
        <w:t>RNA</w:t>
      </w:r>
      <w:r>
        <w:rPr>
          <w:rFonts w:ascii="SimSun" w:hAnsi="SimSun" w:eastAsia="SimSun" w:cs="SimSun"/>
          <w:sz w:val="19"/>
          <w:szCs w:val="19"/>
          <w:spacing w:val="25"/>
        </w:rPr>
        <w:t xml:space="preserve"> </w:t>
      </w:r>
      <w:r>
        <w:rPr>
          <w:rFonts w:ascii="SimSun" w:hAnsi="SimSun" w:eastAsia="SimSun" w:cs="SimSun"/>
          <w:sz w:val="19"/>
          <w:szCs w:val="19"/>
          <w:spacing w:val="-9"/>
        </w:rPr>
        <w:t>组分中含有一段短的模板序列与端粒</w:t>
      </w:r>
      <w:r>
        <w:rPr>
          <w:rFonts w:ascii="SimSun" w:hAnsi="SimSun" w:eastAsia="SimSun" w:cs="SimSun"/>
          <w:sz w:val="19"/>
          <w:szCs w:val="19"/>
          <w:spacing w:val="-8"/>
        </w:rPr>
        <w:t>DNA</w:t>
      </w:r>
      <w:r>
        <w:rPr>
          <w:rFonts w:ascii="SimSun" w:hAnsi="SimSun" w:eastAsia="SimSun" w:cs="SimSun"/>
          <w:sz w:val="19"/>
          <w:szCs w:val="19"/>
          <w:spacing w:val="33"/>
          <w:w w:val="101"/>
        </w:rPr>
        <w:t xml:space="preserve"> </w:t>
      </w:r>
      <w:r>
        <w:rPr>
          <w:rFonts w:ascii="SimSun" w:hAnsi="SimSun" w:eastAsia="SimSun" w:cs="SimSun"/>
          <w:sz w:val="19"/>
          <w:szCs w:val="19"/>
          <w:spacing w:val="-9"/>
        </w:rPr>
        <w:t>的</w:t>
      </w:r>
      <w:r>
        <w:rPr>
          <w:rFonts w:ascii="SimSun" w:hAnsi="SimSun" w:eastAsia="SimSun" w:cs="SimSun"/>
          <w:sz w:val="19"/>
          <w:szCs w:val="19"/>
        </w:rPr>
        <w:t xml:space="preserve"> </w:t>
      </w:r>
      <w:r>
        <w:rPr>
          <w:rFonts w:ascii="SimSun" w:hAnsi="SimSun" w:eastAsia="SimSun" w:cs="SimSun"/>
          <w:sz w:val="19"/>
          <w:szCs w:val="19"/>
          <w:spacing w:val="-14"/>
        </w:rPr>
        <w:t>重复序列互补，而其蛋白质组分具有逆转录酶活性，以RNA</w:t>
      </w:r>
      <w:r>
        <w:rPr>
          <w:rFonts w:ascii="SimSun" w:hAnsi="SimSun" w:eastAsia="SimSun" w:cs="SimSun"/>
          <w:sz w:val="19"/>
          <w:szCs w:val="19"/>
          <w:spacing w:val="21"/>
        </w:rPr>
        <w:t xml:space="preserve"> </w:t>
      </w:r>
      <w:r>
        <w:rPr>
          <w:rFonts w:ascii="SimSun" w:hAnsi="SimSun" w:eastAsia="SimSun" w:cs="SimSun"/>
          <w:sz w:val="19"/>
          <w:szCs w:val="19"/>
          <w:spacing w:val="-14"/>
        </w:rPr>
        <w:t>为模板催化端粒DNA</w:t>
      </w:r>
      <w:r>
        <w:rPr>
          <w:rFonts w:ascii="SimSun" w:hAnsi="SimSun" w:eastAsia="SimSun" w:cs="SimSun"/>
          <w:sz w:val="19"/>
          <w:szCs w:val="19"/>
          <w:spacing w:val="34"/>
        </w:rPr>
        <w:t xml:space="preserve"> </w:t>
      </w:r>
      <w:r>
        <w:rPr>
          <w:rFonts w:ascii="SimSun" w:hAnsi="SimSun" w:eastAsia="SimSun" w:cs="SimSun"/>
          <w:sz w:val="19"/>
          <w:szCs w:val="19"/>
          <w:spacing w:val="-14"/>
        </w:rPr>
        <w:t>的合成，将其加到端粒的3'-端，以</w:t>
      </w:r>
      <w:r>
        <w:rPr>
          <w:rFonts w:ascii="SimSun" w:hAnsi="SimSun" w:eastAsia="SimSun" w:cs="SimSun"/>
          <w:sz w:val="19"/>
          <w:szCs w:val="19"/>
        </w:rPr>
        <w:t xml:space="preserve"> </w:t>
      </w:r>
      <w:r>
        <w:rPr>
          <w:rFonts w:ascii="SimSun" w:hAnsi="SimSun" w:eastAsia="SimSun" w:cs="SimSun"/>
          <w:sz w:val="19"/>
          <w:szCs w:val="19"/>
          <w:spacing w:val="-10"/>
        </w:rPr>
        <w:t>维持端粒长度及功能。</w:t>
      </w:r>
    </w:p>
    <w:p>
      <w:pPr>
        <w:ind w:left="799" w:right="382" w:hanging="350"/>
        <w:spacing w:before="50"/>
        <w:rPr>
          <w:rFonts w:ascii="SimSun" w:hAnsi="SimSun" w:eastAsia="SimSun" w:cs="SimSun"/>
          <w:sz w:val="19"/>
          <w:szCs w:val="19"/>
        </w:rPr>
      </w:pPr>
      <w:r>
        <w:rPr>
          <w:rFonts w:ascii="SimSun" w:hAnsi="SimSun" w:eastAsia="SimSun" w:cs="SimSun"/>
          <w:sz w:val="19"/>
          <w:szCs w:val="19"/>
          <w:spacing w:val="-14"/>
        </w:rPr>
        <w:t>8</w:t>
      </w:r>
      <w:r>
        <w:rPr>
          <w:rFonts w:ascii="SimSun" w:hAnsi="SimSun" w:eastAsia="SimSun" w:cs="SimSun"/>
          <w:sz w:val="19"/>
          <w:szCs w:val="19"/>
          <w:spacing w:val="-15"/>
        </w:rPr>
        <w:t>1.短散在核元件(</w:t>
      </w:r>
      <w:r>
        <w:rPr>
          <w:rFonts w:ascii="SimSun" w:hAnsi="SimSun" w:eastAsia="SimSun" w:cs="SimSun"/>
          <w:sz w:val="19"/>
          <w:szCs w:val="19"/>
          <w:spacing w:val="-14"/>
        </w:rPr>
        <w:t>short</w:t>
      </w:r>
      <w:r>
        <w:rPr>
          <w:rFonts w:ascii="SimSun" w:hAnsi="SimSun" w:eastAsia="SimSun" w:cs="SimSun"/>
          <w:sz w:val="19"/>
          <w:szCs w:val="19"/>
          <w:spacing w:val="-2"/>
        </w:rPr>
        <w:t xml:space="preserve"> </w:t>
      </w:r>
      <w:r>
        <w:rPr>
          <w:rFonts w:ascii="SimSun" w:hAnsi="SimSun" w:eastAsia="SimSun" w:cs="SimSun"/>
          <w:sz w:val="19"/>
          <w:szCs w:val="19"/>
          <w:spacing w:val="-14"/>
        </w:rPr>
        <w:t>interspersed</w:t>
      </w:r>
      <w:r>
        <w:rPr>
          <w:rFonts w:ascii="SimSun" w:hAnsi="SimSun" w:eastAsia="SimSun" w:cs="SimSun"/>
          <w:sz w:val="19"/>
          <w:szCs w:val="19"/>
          <w:spacing w:val="-14"/>
        </w:rPr>
        <w:t xml:space="preserve"> </w:t>
      </w:r>
      <w:r>
        <w:rPr>
          <w:rFonts w:ascii="SimSun" w:hAnsi="SimSun" w:eastAsia="SimSun" w:cs="SimSun"/>
          <w:sz w:val="19"/>
          <w:szCs w:val="19"/>
          <w:spacing w:val="-14"/>
        </w:rPr>
        <w:t>nuclear</w:t>
      </w:r>
      <w:r>
        <w:rPr>
          <w:rFonts w:ascii="SimSun" w:hAnsi="SimSun" w:eastAsia="SimSun" w:cs="SimSun"/>
          <w:sz w:val="19"/>
          <w:szCs w:val="19"/>
          <w:spacing w:val="-9"/>
        </w:rPr>
        <w:t xml:space="preserve"> </w:t>
      </w:r>
      <w:r>
        <w:rPr>
          <w:rFonts w:ascii="SimSun" w:hAnsi="SimSun" w:eastAsia="SimSun" w:cs="SimSun"/>
          <w:sz w:val="19"/>
          <w:szCs w:val="19"/>
          <w:spacing w:val="-14"/>
        </w:rPr>
        <w:t>elements</w:t>
      </w:r>
      <w:r>
        <w:rPr>
          <w:rFonts w:ascii="SimSun" w:hAnsi="SimSun" w:eastAsia="SimSun" w:cs="SimSun"/>
          <w:sz w:val="19"/>
          <w:szCs w:val="19"/>
          <w:spacing w:val="-15"/>
        </w:rPr>
        <w:t>,</w:t>
      </w:r>
      <w:r>
        <w:rPr>
          <w:rFonts w:ascii="SimSun" w:hAnsi="SimSun" w:eastAsia="SimSun" w:cs="SimSun"/>
          <w:sz w:val="19"/>
          <w:szCs w:val="19"/>
          <w:spacing w:val="-14"/>
        </w:rPr>
        <w:t>SINEs</w:t>
      </w:r>
      <w:r>
        <w:rPr>
          <w:rFonts w:ascii="SimSun" w:hAnsi="SimSun" w:eastAsia="SimSun" w:cs="SimSun"/>
          <w:sz w:val="19"/>
          <w:szCs w:val="19"/>
          <w:spacing w:val="-15"/>
        </w:rPr>
        <w:t>):以散在方式分布于基因组中的较短的重复序列，重复序列</w:t>
      </w:r>
      <w:r>
        <w:rPr>
          <w:rFonts w:ascii="SimSun" w:hAnsi="SimSun" w:eastAsia="SimSun" w:cs="SimSun"/>
          <w:sz w:val="19"/>
          <w:szCs w:val="19"/>
        </w:rPr>
        <w:t xml:space="preserve"> </w:t>
      </w:r>
      <w:r>
        <w:rPr>
          <w:rFonts w:ascii="SimSun" w:hAnsi="SimSun" w:eastAsia="SimSun" w:cs="SimSun"/>
          <w:sz w:val="19"/>
          <w:szCs w:val="19"/>
          <w:spacing w:val="-5"/>
        </w:rPr>
        <w:t>平均长度约为300~500bp,与平均长度约为1000bp的单拷贝序列间隔排</w:t>
      </w:r>
      <w:r>
        <w:rPr>
          <w:rFonts w:ascii="SimSun" w:hAnsi="SimSun" w:eastAsia="SimSun" w:cs="SimSun"/>
          <w:sz w:val="19"/>
          <w:szCs w:val="19"/>
          <w:spacing w:val="-6"/>
        </w:rPr>
        <w:t>列。又称为短散在重复序列(</w:t>
      </w:r>
      <w:r>
        <w:rPr>
          <w:rFonts w:ascii="SimSun" w:hAnsi="SimSun" w:eastAsia="SimSun" w:cs="SimSun"/>
          <w:sz w:val="19"/>
          <w:szCs w:val="19"/>
          <w:spacing w:val="-5"/>
        </w:rPr>
        <w:t>short</w:t>
      </w:r>
      <w:r>
        <w:rPr>
          <w:rFonts w:ascii="SimSun" w:hAnsi="SimSun" w:eastAsia="SimSun" w:cs="SimSun"/>
          <w:sz w:val="19"/>
          <w:szCs w:val="19"/>
          <w:spacing w:val="-7"/>
        </w:rPr>
        <w:t xml:space="preserve"> </w:t>
      </w:r>
      <w:r>
        <w:rPr>
          <w:rFonts w:ascii="SimSun" w:hAnsi="SimSun" w:eastAsia="SimSun" w:cs="SimSun"/>
          <w:sz w:val="19"/>
          <w:szCs w:val="19"/>
          <w:spacing w:val="-5"/>
        </w:rPr>
        <w:t>inter</w:t>
      </w:r>
      <w:r>
        <w:rPr>
          <w:rFonts w:ascii="SimSun" w:hAnsi="SimSun" w:eastAsia="SimSun" w:cs="SimSun"/>
          <w:sz w:val="19"/>
          <w:szCs w:val="19"/>
          <w:spacing w:val="-6"/>
        </w:rPr>
        <w:t>-</w:t>
      </w:r>
      <w:r>
        <w:rPr>
          <w:rFonts w:ascii="SimSun" w:hAnsi="SimSun" w:eastAsia="SimSun" w:cs="SimSun"/>
          <w:sz w:val="19"/>
          <w:szCs w:val="19"/>
        </w:rPr>
        <w:t xml:space="preserve"> </w:t>
      </w:r>
      <w:r>
        <w:rPr>
          <w:rFonts w:ascii="Times New Roman" w:hAnsi="Times New Roman" w:eastAsia="Times New Roman" w:cs="Times New Roman"/>
          <w:sz w:val="19"/>
          <w:szCs w:val="19"/>
          <w:spacing w:val="-3"/>
        </w:rPr>
        <w:t>spersed</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3"/>
        </w:rPr>
        <w:t>repeat</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3"/>
        </w:rPr>
        <w:t>sequence)</w:t>
      </w:r>
      <w:r>
        <w:rPr>
          <w:rFonts w:ascii="SimSun" w:hAnsi="SimSun" w:eastAsia="SimSun" w:cs="SimSun"/>
          <w:sz w:val="19"/>
          <w:szCs w:val="19"/>
          <w:spacing w:val="-3"/>
        </w:rPr>
        <w:t>。</w:t>
      </w:r>
    </w:p>
    <w:p>
      <w:pPr>
        <w:ind w:left="799" w:right="387" w:hanging="350"/>
        <w:spacing w:before="67" w:line="239" w:lineRule="auto"/>
        <w:rPr>
          <w:rFonts w:ascii="SimSun" w:hAnsi="SimSun" w:eastAsia="SimSun" w:cs="SimSun"/>
          <w:sz w:val="19"/>
          <w:szCs w:val="19"/>
        </w:rPr>
      </w:pPr>
      <w:r>
        <w:rPr>
          <w:rFonts w:ascii="SimSun" w:hAnsi="SimSun" w:eastAsia="SimSun" w:cs="SimSun"/>
          <w:sz w:val="19"/>
          <w:szCs w:val="19"/>
          <w:spacing w:val="-12"/>
        </w:rPr>
        <w:t>82.断裂基因(split</w:t>
      </w:r>
      <w:r>
        <w:rPr>
          <w:rFonts w:ascii="SimSun" w:hAnsi="SimSun" w:eastAsia="SimSun" w:cs="SimSun"/>
          <w:sz w:val="19"/>
          <w:szCs w:val="19"/>
          <w:spacing w:val="5"/>
        </w:rPr>
        <w:t xml:space="preserve"> </w:t>
      </w:r>
      <w:r>
        <w:rPr>
          <w:rFonts w:ascii="SimSun" w:hAnsi="SimSun" w:eastAsia="SimSun" w:cs="SimSun"/>
          <w:sz w:val="19"/>
          <w:szCs w:val="19"/>
          <w:spacing w:val="-12"/>
        </w:rPr>
        <w:t>gene或interrupted</w:t>
      </w:r>
      <w:r>
        <w:rPr>
          <w:rFonts w:ascii="SimSun" w:hAnsi="SimSun" w:eastAsia="SimSun" w:cs="SimSun"/>
          <w:sz w:val="19"/>
          <w:szCs w:val="19"/>
          <w:spacing w:val="-9"/>
        </w:rPr>
        <w:t xml:space="preserve"> </w:t>
      </w:r>
      <w:r>
        <w:rPr>
          <w:rFonts w:ascii="SimSun" w:hAnsi="SimSun" w:eastAsia="SimSun" w:cs="SimSun"/>
          <w:sz w:val="19"/>
          <w:szCs w:val="19"/>
          <w:spacing w:val="-12"/>
        </w:rPr>
        <w:t>gene):由若干个编码区(外显子)和非编码区(内含子)互相间隔开但又连续镶嵌而</w:t>
      </w:r>
      <w:r>
        <w:rPr>
          <w:rFonts w:ascii="SimSun" w:hAnsi="SimSun" w:eastAsia="SimSun" w:cs="SimSun"/>
          <w:sz w:val="19"/>
          <w:szCs w:val="19"/>
        </w:rPr>
        <w:t xml:space="preserve"> </w:t>
      </w:r>
      <w:r>
        <w:rPr>
          <w:rFonts w:ascii="SimSun" w:hAnsi="SimSun" w:eastAsia="SimSun" w:cs="SimSun"/>
          <w:sz w:val="19"/>
          <w:szCs w:val="19"/>
          <w:spacing w:val="-17"/>
        </w:rPr>
        <w:t>成，去除非编码区再连接后，可翻译出一条完整多肽链，该基因被称为断裂基因或割裂基因</w:t>
      </w:r>
      <w:r>
        <w:rPr>
          <w:rFonts w:ascii="SimSun" w:hAnsi="SimSun" w:eastAsia="SimSun" w:cs="SimSun"/>
          <w:sz w:val="19"/>
          <w:szCs w:val="19"/>
          <w:spacing w:val="-18"/>
        </w:rPr>
        <w:t>。</w:t>
      </w:r>
    </w:p>
    <w:p>
      <w:pPr>
        <w:ind w:left="799" w:right="408" w:hanging="350"/>
        <w:spacing w:before="38" w:line="243" w:lineRule="auto"/>
        <w:rPr>
          <w:rFonts w:ascii="SimSun" w:hAnsi="SimSun" w:eastAsia="SimSun" w:cs="SimSun"/>
          <w:sz w:val="19"/>
          <w:szCs w:val="19"/>
        </w:rPr>
      </w:pPr>
      <w:r>
        <w:rPr>
          <w:rFonts w:ascii="SimSun" w:hAnsi="SimSun" w:eastAsia="SimSun" w:cs="SimSun"/>
          <w:sz w:val="19"/>
          <w:szCs w:val="19"/>
          <w:spacing w:val="-12"/>
        </w:rPr>
        <w:t>83.多胺(polyamine):由鸟氨酸、S-腺苷甲硫氨酸等衍生的含有多</w:t>
      </w:r>
      <w:r>
        <w:rPr>
          <w:rFonts w:ascii="SimSun" w:hAnsi="SimSun" w:eastAsia="SimSun" w:cs="SimSun"/>
          <w:sz w:val="19"/>
          <w:szCs w:val="19"/>
          <w:spacing w:val="-13"/>
        </w:rPr>
        <w:t>个氨基的链状化合物，包括腐胺、精胺和亚精胺。具有</w:t>
      </w:r>
      <w:r>
        <w:rPr>
          <w:rFonts w:ascii="SimSun" w:hAnsi="SimSun" w:eastAsia="SimSun" w:cs="SimSun"/>
          <w:sz w:val="19"/>
          <w:szCs w:val="19"/>
        </w:rPr>
        <w:t xml:space="preserve"> </w:t>
      </w:r>
      <w:r>
        <w:rPr>
          <w:rFonts w:ascii="SimSun" w:hAnsi="SimSun" w:eastAsia="SimSun" w:cs="SimSun"/>
          <w:sz w:val="19"/>
          <w:szCs w:val="19"/>
          <w:spacing w:val="-18"/>
        </w:rPr>
        <w:t>促进细胞分裂、生长等作用，精液及肿瘤组织中较多。</w:t>
      </w:r>
    </w:p>
    <w:p>
      <w:pPr>
        <w:ind w:left="799" w:right="383" w:hanging="350"/>
        <w:spacing w:before="51" w:line="229" w:lineRule="auto"/>
        <w:rPr>
          <w:rFonts w:ascii="SimSun" w:hAnsi="SimSun" w:eastAsia="SimSun" w:cs="SimSun"/>
          <w:sz w:val="19"/>
          <w:szCs w:val="19"/>
        </w:rPr>
      </w:pPr>
      <w:r>
        <w:rPr>
          <w:rFonts w:ascii="SimSun" w:hAnsi="SimSun" w:eastAsia="SimSun" w:cs="SimSun"/>
          <w:sz w:val="19"/>
          <w:szCs w:val="19"/>
          <w:spacing w:val="-13"/>
        </w:rPr>
        <w:t>84.多功能酶(multifunctional</w:t>
      </w:r>
      <w:r>
        <w:rPr>
          <w:rFonts w:ascii="SimSun" w:hAnsi="SimSun" w:eastAsia="SimSun" w:cs="SimSun"/>
          <w:sz w:val="19"/>
          <w:szCs w:val="19"/>
          <w:spacing w:val="-6"/>
        </w:rPr>
        <w:t xml:space="preserve"> </w:t>
      </w:r>
      <w:r>
        <w:rPr>
          <w:rFonts w:ascii="SimSun" w:hAnsi="SimSun" w:eastAsia="SimSun" w:cs="SimSun"/>
          <w:sz w:val="19"/>
          <w:szCs w:val="19"/>
          <w:spacing w:val="-13"/>
        </w:rPr>
        <w:t>enzyme):一条肽链上同时具有多种不同的催化功能，这类酶称为多功能酶</w:t>
      </w:r>
      <w:r>
        <w:rPr>
          <w:rFonts w:ascii="SimSun" w:hAnsi="SimSun" w:eastAsia="SimSun" w:cs="SimSun"/>
          <w:sz w:val="19"/>
          <w:szCs w:val="19"/>
          <w:spacing w:val="-14"/>
        </w:rPr>
        <w:t>或串联酶(</w:t>
      </w:r>
      <w:r>
        <w:rPr>
          <w:rFonts w:ascii="SimSun" w:hAnsi="SimSun" w:eastAsia="SimSun" w:cs="SimSun"/>
          <w:sz w:val="19"/>
          <w:szCs w:val="19"/>
          <w:spacing w:val="-13"/>
        </w:rPr>
        <w:t>tandem</w:t>
      </w:r>
      <w:r>
        <w:rPr>
          <w:rFonts w:ascii="SimSun" w:hAnsi="SimSun" w:eastAsia="SimSun" w:cs="SimSun"/>
          <w:sz w:val="19"/>
          <w:szCs w:val="19"/>
        </w:rPr>
        <w:t xml:space="preserve"> </w:t>
      </w:r>
      <w:r>
        <w:rPr>
          <w:rFonts w:ascii="Times New Roman" w:hAnsi="Times New Roman" w:eastAsia="Times New Roman" w:cs="Times New Roman"/>
          <w:sz w:val="19"/>
          <w:szCs w:val="19"/>
          <w:spacing w:val="-1"/>
        </w:rPr>
        <w:t>enzyme)</w:t>
      </w:r>
      <w:r>
        <w:rPr>
          <w:rFonts w:ascii="SimSun" w:hAnsi="SimSun" w:eastAsia="SimSun" w:cs="SimSun"/>
          <w:sz w:val="19"/>
          <w:szCs w:val="19"/>
          <w:spacing w:val="-1"/>
        </w:rPr>
        <w:t>。</w:t>
      </w:r>
    </w:p>
    <w:p>
      <w:pPr>
        <w:ind w:left="449"/>
        <w:spacing w:before="57" w:line="214" w:lineRule="auto"/>
        <w:rPr>
          <w:rFonts w:ascii="SimSun" w:hAnsi="SimSun" w:eastAsia="SimSun" w:cs="SimSun"/>
          <w:sz w:val="19"/>
          <w:szCs w:val="19"/>
        </w:rPr>
      </w:pPr>
      <w:r>
        <w:rPr>
          <w:rFonts w:ascii="SimSun" w:hAnsi="SimSun" w:eastAsia="SimSun" w:cs="SimSun"/>
          <w:sz w:val="19"/>
          <w:szCs w:val="19"/>
          <w:spacing w:val="-13"/>
        </w:rPr>
        <w:t>85.多基因家族(multigene</w:t>
      </w:r>
      <w:r>
        <w:rPr>
          <w:rFonts w:ascii="SimSun" w:hAnsi="SimSun" w:eastAsia="SimSun" w:cs="SimSun"/>
          <w:sz w:val="19"/>
          <w:szCs w:val="19"/>
          <w:spacing w:val="-8"/>
        </w:rPr>
        <w:t xml:space="preserve"> </w:t>
      </w:r>
      <w:r>
        <w:rPr>
          <w:rFonts w:ascii="SimSun" w:hAnsi="SimSun" w:eastAsia="SimSun" w:cs="SimSun"/>
          <w:sz w:val="19"/>
          <w:szCs w:val="19"/>
          <w:spacing w:val="-13"/>
        </w:rPr>
        <w:t>family):指由某一祖先基因经过重复和变异所产生的一组在结构上相似、</w:t>
      </w:r>
      <w:r>
        <w:rPr>
          <w:rFonts w:ascii="SimSun" w:hAnsi="SimSun" w:eastAsia="SimSun" w:cs="SimSun"/>
          <w:sz w:val="19"/>
          <w:szCs w:val="19"/>
          <w:spacing w:val="-14"/>
        </w:rPr>
        <w:t>功能相关的基因。</w:t>
      </w:r>
    </w:p>
    <w:p>
      <w:pPr>
        <w:ind w:left="799" w:right="376" w:hanging="350"/>
        <w:spacing w:before="62" w:line="238" w:lineRule="auto"/>
        <w:rPr>
          <w:rFonts w:ascii="SimSun" w:hAnsi="SimSun" w:eastAsia="SimSun" w:cs="SimSun"/>
          <w:sz w:val="19"/>
          <w:szCs w:val="19"/>
        </w:rPr>
      </w:pPr>
      <w:r>
        <w:rPr>
          <w:rFonts w:ascii="SimSun" w:hAnsi="SimSun" w:eastAsia="SimSun" w:cs="SimSun"/>
          <w:sz w:val="19"/>
          <w:szCs w:val="19"/>
          <w:spacing w:val="-6"/>
        </w:rPr>
        <w:t>86.多聚(A)</w:t>
      </w:r>
      <w:r>
        <w:rPr>
          <w:rFonts w:ascii="SimSun" w:hAnsi="SimSun" w:eastAsia="SimSun" w:cs="SimSun"/>
          <w:sz w:val="19"/>
          <w:szCs w:val="19"/>
          <w:spacing w:val="-20"/>
        </w:rPr>
        <w:t xml:space="preserve"> </w:t>
      </w:r>
      <w:r>
        <w:rPr>
          <w:rFonts w:ascii="SimSun" w:hAnsi="SimSun" w:eastAsia="SimSun" w:cs="SimSun"/>
          <w:sz w:val="19"/>
          <w:szCs w:val="19"/>
          <w:spacing w:val="-6"/>
        </w:rPr>
        <w:t>尾[poly(A)tail]:真核生</w:t>
      </w:r>
      <w:r>
        <w:rPr>
          <w:rFonts w:ascii="SimSun" w:hAnsi="SimSun" w:eastAsia="SimSun" w:cs="SimSun"/>
          <w:sz w:val="19"/>
          <w:szCs w:val="19"/>
          <w:spacing w:val="-7"/>
        </w:rPr>
        <w:t>物</w:t>
      </w:r>
      <w:r>
        <w:rPr>
          <w:rFonts w:ascii="SimSun" w:hAnsi="SimSun" w:eastAsia="SimSun" w:cs="SimSun"/>
          <w:sz w:val="19"/>
          <w:szCs w:val="19"/>
          <w:spacing w:val="-6"/>
        </w:rPr>
        <w:t>mRNA</w:t>
      </w:r>
      <w:r>
        <w:rPr>
          <w:rFonts w:ascii="SimSun" w:hAnsi="SimSun" w:eastAsia="SimSun" w:cs="SimSun"/>
          <w:sz w:val="19"/>
          <w:szCs w:val="19"/>
          <w:spacing w:val="-7"/>
        </w:rPr>
        <w:t>3'-</w:t>
      </w:r>
      <w:r>
        <w:rPr>
          <w:rFonts w:ascii="SimSun" w:hAnsi="SimSun" w:eastAsia="SimSun" w:cs="SimSun"/>
          <w:sz w:val="19"/>
          <w:szCs w:val="19"/>
          <w:spacing w:val="2"/>
        </w:rPr>
        <w:t xml:space="preserve"> </w:t>
      </w:r>
      <w:r>
        <w:rPr>
          <w:rFonts w:ascii="SimSun" w:hAnsi="SimSun" w:eastAsia="SimSun" w:cs="SimSun"/>
          <w:sz w:val="19"/>
          <w:szCs w:val="19"/>
          <w:spacing w:val="-7"/>
        </w:rPr>
        <w:t>端的一段几十个到几百个腺苷酸残基。具有保护</w:t>
      </w:r>
      <w:r>
        <w:rPr>
          <w:rFonts w:ascii="SimSun" w:hAnsi="SimSun" w:eastAsia="SimSun" w:cs="SimSun"/>
          <w:sz w:val="19"/>
          <w:szCs w:val="19"/>
          <w:spacing w:val="-6"/>
        </w:rPr>
        <w:t>mRNA</w:t>
      </w:r>
      <w:r>
        <w:rPr>
          <w:rFonts w:ascii="SimSun" w:hAnsi="SimSun" w:eastAsia="SimSun" w:cs="SimSun"/>
          <w:sz w:val="19"/>
          <w:szCs w:val="19"/>
          <w:spacing w:val="-7"/>
        </w:rPr>
        <w:t>、</w:t>
      </w:r>
      <w:r>
        <w:rPr>
          <w:rFonts w:ascii="SimSun" w:hAnsi="SimSun" w:eastAsia="SimSun" w:cs="SimSun"/>
          <w:sz w:val="19"/>
          <w:szCs w:val="19"/>
          <w:spacing w:val="-1"/>
        </w:rPr>
        <w:t xml:space="preserve"> </w:t>
      </w:r>
      <w:r>
        <w:rPr>
          <w:rFonts w:ascii="SimSun" w:hAnsi="SimSun" w:eastAsia="SimSun" w:cs="SimSun"/>
          <w:sz w:val="19"/>
          <w:szCs w:val="19"/>
          <w:spacing w:val="-7"/>
        </w:rPr>
        <w:t>调控翻译起</w:t>
      </w:r>
      <w:r>
        <w:rPr>
          <w:rFonts w:ascii="SimSun" w:hAnsi="SimSun" w:eastAsia="SimSun" w:cs="SimSun"/>
          <w:sz w:val="19"/>
          <w:szCs w:val="19"/>
        </w:rPr>
        <w:t xml:space="preserve"> </w:t>
      </w:r>
      <w:r>
        <w:rPr>
          <w:rFonts w:ascii="SimSun" w:hAnsi="SimSun" w:eastAsia="SimSun" w:cs="SimSun"/>
          <w:sz w:val="19"/>
          <w:szCs w:val="19"/>
          <w:spacing w:val="-10"/>
        </w:rPr>
        <w:t>始等多种功能。</w:t>
      </w:r>
    </w:p>
    <w:p>
      <w:pPr>
        <w:ind w:left="799" w:right="291" w:hanging="350"/>
        <w:spacing w:before="48" w:line="250" w:lineRule="auto"/>
        <w:rPr>
          <w:rFonts w:ascii="SimSun" w:hAnsi="SimSun" w:eastAsia="SimSun" w:cs="SimSun"/>
          <w:sz w:val="19"/>
          <w:szCs w:val="19"/>
        </w:rPr>
      </w:pPr>
      <w:r>
        <w:rPr>
          <w:rFonts w:ascii="SimSun" w:hAnsi="SimSun" w:eastAsia="SimSun" w:cs="SimSun"/>
          <w:sz w:val="19"/>
          <w:szCs w:val="19"/>
          <w:spacing w:val="-9"/>
        </w:rPr>
        <w:t>87.</w:t>
      </w:r>
      <w:r>
        <w:rPr>
          <w:rFonts w:ascii="SimSun" w:hAnsi="SimSun" w:eastAsia="SimSun" w:cs="SimSun"/>
          <w:sz w:val="19"/>
          <w:szCs w:val="19"/>
          <w:spacing w:val="-49"/>
        </w:rPr>
        <w:t xml:space="preserve"> </w:t>
      </w:r>
      <w:r>
        <w:rPr>
          <w:rFonts w:ascii="SimSun" w:hAnsi="SimSun" w:eastAsia="SimSun" w:cs="SimSun"/>
          <w:sz w:val="19"/>
          <w:szCs w:val="19"/>
          <w:spacing w:val="-9"/>
        </w:rPr>
        <w:t>多聚核糖体(polyribosome或</w:t>
      </w:r>
      <w:r>
        <w:rPr>
          <w:rFonts w:ascii="SimSun" w:hAnsi="SimSun" w:eastAsia="SimSun" w:cs="SimSun"/>
          <w:sz w:val="19"/>
          <w:szCs w:val="19"/>
          <w:spacing w:val="-45"/>
        </w:rPr>
        <w:t xml:space="preserve"> </w:t>
      </w:r>
      <w:r>
        <w:rPr>
          <w:rFonts w:ascii="SimSun" w:hAnsi="SimSun" w:eastAsia="SimSun" w:cs="SimSun"/>
          <w:sz w:val="19"/>
          <w:szCs w:val="19"/>
          <w:spacing w:val="-9"/>
        </w:rPr>
        <w:t>polysome):蛋白质合成过程中，多个核糖体结合在同一条mRNA</w:t>
      </w:r>
      <w:r>
        <w:rPr>
          <w:rFonts w:ascii="SimSun" w:hAnsi="SimSun" w:eastAsia="SimSun" w:cs="SimSun"/>
          <w:sz w:val="19"/>
          <w:szCs w:val="19"/>
          <w:spacing w:val="47"/>
        </w:rPr>
        <w:t xml:space="preserve"> </w:t>
      </w:r>
      <w:r>
        <w:rPr>
          <w:rFonts w:ascii="SimSun" w:hAnsi="SimSun" w:eastAsia="SimSun" w:cs="SimSun"/>
          <w:sz w:val="19"/>
          <w:szCs w:val="19"/>
          <w:spacing w:val="-9"/>
        </w:rPr>
        <w:t>链上所形成的聚合物。</w:t>
      </w:r>
      <w:r>
        <w:rPr>
          <w:rFonts w:ascii="SimSun" w:hAnsi="SimSun" w:eastAsia="SimSun" w:cs="SimSun"/>
          <w:sz w:val="19"/>
          <w:szCs w:val="19"/>
        </w:rPr>
        <w:t xml:space="preserve"> </w:t>
      </w:r>
      <w:r>
        <w:rPr>
          <w:rFonts w:ascii="SimSun" w:hAnsi="SimSun" w:eastAsia="SimSun" w:cs="SimSun"/>
          <w:sz w:val="19"/>
          <w:szCs w:val="19"/>
          <w:spacing w:val="-12"/>
        </w:rPr>
        <w:t>这些核糖体依次结合起始密码子并沿mRNA</w:t>
      </w:r>
      <w:r>
        <w:rPr>
          <w:rFonts w:ascii="SimSun" w:hAnsi="SimSun" w:eastAsia="SimSun" w:cs="SimSun"/>
          <w:sz w:val="19"/>
          <w:szCs w:val="19"/>
          <w:spacing w:val="57"/>
        </w:rPr>
        <w:t xml:space="preserve"> </w:t>
      </w:r>
      <w:r>
        <w:rPr>
          <w:rFonts w:ascii="SimSun" w:hAnsi="SimSun" w:eastAsia="SimSun" w:cs="SimSun"/>
          <w:sz w:val="19"/>
          <w:szCs w:val="19"/>
          <w:spacing w:val="-12"/>
        </w:rPr>
        <w:t>的5'→</w:t>
      </w:r>
      <w:r>
        <w:rPr>
          <w:rFonts w:ascii="SimSun" w:hAnsi="SimSun" w:eastAsia="SimSun" w:cs="SimSun"/>
          <w:sz w:val="19"/>
          <w:szCs w:val="19"/>
          <w:spacing w:val="-13"/>
        </w:rPr>
        <w:t>3'方向移动，共同进行同一条肽链的合成，使肽链合成以高速度、</w:t>
      </w:r>
      <w:r>
        <w:rPr>
          <w:rFonts w:ascii="SimSun" w:hAnsi="SimSun" w:eastAsia="SimSun" w:cs="SimSun"/>
          <w:sz w:val="19"/>
          <w:szCs w:val="19"/>
        </w:rPr>
        <w:t xml:space="preserve"> </w:t>
      </w:r>
      <w:r>
        <w:rPr>
          <w:rFonts w:ascii="SimSun" w:hAnsi="SimSun" w:eastAsia="SimSun" w:cs="SimSun"/>
          <w:sz w:val="19"/>
          <w:szCs w:val="19"/>
          <w:spacing w:val="-10"/>
        </w:rPr>
        <w:t>高效率进行。</w:t>
      </w:r>
    </w:p>
    <w:p>
      <w:pPr>
        <w:ind w:left="799" w:right="387" w:hanging="350"/>
        <w:spacing w:before="38" w:line="239" w:lineRule="auto"/>
        <w:rPr>
          <w:rFonts w:ascii="SimSun" w:hAnsi="SimSun" w:eastAsia="SimSun" w:cs="SimSun"/>
          <w:sz w:val="19"/>
          <w:szCs w:val="19"/>
        </w:rPr>
      </w:pPr>
      <w:r>
        <w:rPr>
          <w:rFonts w:ascii="SimSun" w:hAnsi="SimSun" w:eastAsia="SimSun" w:cs="SimSun"/>
          <w:sz w:val="19"/>
          <w:szCs w:val="19"/>
          <w:spacing w:val="-9"/>
        </w:rPr>
        <w:t>88.多克隆酶切位点</w:t>
      </w:r>
      <w:r>
        <w:rPr>
          <w:rFonts w:ascii="SimSun" w:hAnsi="SimSun" w:eastAsia="SimSun" w:cs="SimSun"/>
          <w:sz w:val="19"/>
          <w:szCs w:val="19"/>
          <w:spacing w:val="-10"/>
        </w:rPr>
        <w:t>(</w:t>
      </w:r>
      <w:r>
        <w:rPr>
          <w:rFonts w:ascii="SimSun" w:hAnsi="SimSun" w:eastAsia="SimSun" w:cs="SimSun"/>
          <w:sz w:val="19"/>
          <w:szCs w:val="19"/>
          <w:spacing w:val="-9"/>
        </w:rPr>
        <w:t>multiple</w:t>
      </w:r>
      <w:r>
        <w:rPr>
          <w:rFonts w:ascii="SimSun" w:hAnsi="SimSun" w:eastAsia="SimSun" w:cs="SimSun"/>
          <w:sz w:val="19"/>
          <w:szCs w:val="19"/>
          <w:spacing w:val="-7"/>
        </w:rPr>
        <w:t xml:space="preserve"> </w:t>
      </w:r>
      <w:r>
        <w:rPr>
          <w:rFonts w:ascii="SimSun" w:hAnsi="SimSun" w:eastAsia="SimSun" w:cs="SimSun"/>
          <w:sz w:val="19"/>
          <w:szCs w:val="19"/>
          <w:spacing w:val="-9"/>
        </w:rPr>
        <w:t>cloning</w:t>
      </w:r>
      <w:r>
        <w:rPr>
          <w:rFonts w:ascii="SimSun" w:hAnsi="SimSun" w:eastAsia="SimSun" w:cs="SimSun"/>
          <w:sz w:val="19"/>
          <w:szCs w:val="19"/>
          <w:spacing w:val="-4"/>
        </w:rPr>
        <w:t xml:space="preserve"> </w:t>
      </w:r>
      <w:r>
        <w:rPr>
          <w:rFonts w:ascii="SimSun" w:hAnsi="SimSun" w:eastAsia="SimSun" w:cs="SimSun"/>
          <w:sz w:val="19"/>
          <w:szCs w:val="19"/>
          <w:spacing w:val="-9"/>
        </w:rPr>
        <w:t>sites</w:t>
      </w:r>
      <w:r>
        <w:rPr>
          <w:rFonts w:ascii="SimSun" w:hAnsi="SimSun" w:eastAsia="SimSun" w:cs="SimSun"/>
          <w:sz w:val="19"/>
          <w:szCs w:val="19"/>
          <w:spacing w:val="-10"/>
        </w:rPr>
        <w:t>,</w:t>
      </w:r>
      <w:r>
        <w:rPr>
          <w:rFonts w:ascii="SimSun" w:hAnsi="SimSun" w:eastAsia="SimSun" w:cs="SimSun"/>
          <w:sz w:val="19"/>
          <w:szCs w:val="19"/>
          <w:spacing w:val="-9"/>
        </w:rPr>
        <w:t>MCS</w:t>
      </w:r>
      <w:r>
        <w:rPr>
          <w:rFonts w:ascii="SimSun" w:hAnsi="SimSun" w:eastAsia="SimSun" w:cs="SimSun"/>
          <w:sz w:val="19"/>
          <w:szCs w:val="19"/>
          <w:spacing w:val="-10"/>
        </w:rPr>
        <w:t>):含多个(可达20个)限制性内切核酸酶位点的</w:t>
      </w:r>
      <w:r>
        <w:rPr>
          <w:rFonts w:ascii="SimSun" w:hAnsi="SimSun" w:eastAsia="SimSun" w:cs="SimSun"/>
          <w:sz w:val="19"/>
          <w:szCs w:val="19"/>
          <w:spacing w:val="-9"/>
        </w:rPr>
        <w:t>DNA</w:t>
      </w:r>
      <w:r>
        <w:rPr>
          <w:rFonts w:ascii="SimSun" w:hAnsi="SimSun" w:eastAsia="SimSun" w:cs="SimSun"/>
          <w:sz w:val="19"/>
          <w:szCs w:val="19"/>
          <w:spacing w:val="23"/>
        </w:rPr>
        <w:t xml:space="preserve"> </w:t>
      </w:r>
      <w:r>
        <w:rPr>
          <w:rFonts w:ascii="SimSun" w:hAnsi="SimSun" w:eastAsia="SimSun" w:cs="SimSun"/>
          <w:sz w:val="19"/>
          <w:szCs w:val="19"/>
          <w:spacing w:val="-10"/>
        </w:rPr>
        <w:t>短片段，是基因工</w:t>
      </w:r>
      <w:r>
        <w:rPr>
          <w:rFonts w:ascii="SimSun" w:hAnsi="SimSun" w:eastAsia="SimSun" w:cs="SimSun"/>
          <w:sz w:val="19"/>
          <w:szCs w:val="19"/>
        </w:rPr>
        <w:t xml:space="preserve"> </w:t>
      </w:r>
      <w:r>
        <w:rPr>
          <w:rFonts w:ascii="SimSun" w:hAnsi="SimSun" w:eastAsia="SimSun" w:cs="SimSun"/>
          <w:sz w:val="19"/>
          <w:szCs w:val="19"/>
          <w:spacing w:val="-15"/>
        </w:rPr>
        <w:t>程质粒的标准特征，每个限制性内切核酸酶位点都是唯一的，且在质粒中</w:t>
      </w:r>
      <w:r>
        <w:rPr>
          <w:rFonts w:ascii="SimSun" w:hAnsi="SimSun" w:eastAsia="SimSun" w:cs="SimSun"/>
          <w:sz w:val="19"/>
          <w:szCs w:val="19"/>
          <w:spacing w:val="-16"/>
        </w:rPr>
        <w:t>只出现一次。</w:t>
      </w:r>
    </w:p>
    <w:p>
      <w:pPr>
        <w:ind w:left="799" w:right="389" w:hanging="350"/>
        <w:spacing w:before="49" w:line="239" w:lineRule="auto"/>
        <w:rPr>
          <w:rFonts w:ascii="SimSun" w:hAnsi="SimSun" w:eastAsia="SimSun" w:cs="SimSun"/>
          <w:sz w:val="19"/>
          <w:szCs w:val="19"/>
        </w:rPr>
      </w:pPr>
      <w:r>
        <w:rPr>
          <w:rFonts w:ascii="SimSun" w:hAnsi="SimSun" w:eastAsia="SimSun" w:cs="SimSun"/>
          <w:sz w:val="19"/>
          <w:szCs w:val="19"/>
          <w:spacing w:val="-11"/>
        </w:rPr>
        <w:t>89.多酶复合物(multienzyme</w:t>
      </w:r>
      <w:r>
        <w:rPr>
          <w:rFonts w:ascii="SimSun" w:hAnsi="SimSun" w:eastAsia="SimSun" w:cs="SimSun"/>
          <w:sz w:val="19"/>
          <w:szCs w:val="19"/>
        </w:rPr>
        <w:t xml:space="preserve"> </w:t>
      </w:r>
      <w:r>
        <w:rPr>
          <w:rFonts w:ascii="SimSun" w:hAnsi="SimSun" w:eastAsia="SimSun" w:cs="SimSun"/>
          <w:sz w:val="19"/>
          <w:szCs w:val="19"/>
          <w:spacing w:val="-11"/>
        </w:rPr>
        <w:t>complex):在</w:t>
      </w:r>
      <w:r>
        <w:rPr>
          <w:rFonts w:ascii="SimSun" w:hAnsi="SimSun" w:eastAsia="SimSun" w:cs="SimSun"/>
          <w:sz w:val="19"/>
          <w:szCs w:val="19"/>
          <w:spacing w:val="-12"/>
        </w:rPr>
        <w:t>某一代谢途径中，按序催化完成一组连续反应的几种具有不同催化功能的酶可</w:t>
      </w:r>
      <w:r>
        <w:rPr>
          <w:rFonts w:ascii="SimSun" w:hAnsi="SimSun" w:eastAsia="SimSun" w:cs="SimSun"/>
          <w:sz w:val="19"/>
          <w:szCs w:val="19"/>
        </w:rPr>
        <w:t xml:space="preserve"> </w:t>
      </w:r>
      <w:r>
        <w:rPr>
          <w:rFonts w:ascii="SimSun" w:hAnsi="SimSun" w:eastAsia="SimSun" w:cs="SimSun"/>
          <w:sz w:val="19"/>
          <w:szCs w:val="19"/>
          <w:spacing w:val="-15"/>
        </w:rPr>
        <w:t>彼此聚合形成一个结构和功能上的整体，此即为多酶复合物，亦称为</w:t>
      </w:r>
      <w:r>
        <w:rPr>
          <w:rFonts w:ascii="SimSun" w:hAnsi="SimSun" w:eastAsia="SimSun" w:cs="SimSun"/>
          <w:sz w:val="19"/>
          <w:szCs w:val="19"/>
          <w:spacing w:val="-16"/>
        </w:rPr>
        <w:t>多酶体系(</w:t>
      </w:r>
      <w:r>
        <w:rPr>
          <w:rFonts w:ascii="SimSun" w:hAnsi="SimSun" w:eastAsia="SimSun" w:cs="SimSun"/>
          <w:sz w:val="19"/>
          <w:szCs w:val="19"/>
          <w:spacing w:val="-15"/>
        </w:rPr>
        <w:t>multienzyme</w:t>
      </w:r>
      <w:r>
        <w:rPr>
          <w:rFonts w:ascii="SimSun" w:hAnsi="SimSun" w:eastAsia="SimSun" w:cs="SimSun"/>
          <w:sz w:val="19"/>
          <w:szCs w:val="19"/>
          <w:spacing w:val="1"/>
        </w:rPr>
        <w:t xml:space="preserve"> </w:t>
      </w:r>
      <w:r>
        <w:rPr>
          <w:rFonts w:ascii="SimSun" w:hAnsi="SimSun" w:eastAsia="SimSun" w:cs="SimSun"/>
          <w:sz w:val="19"/>
          <w:szCs w:val="19"/>
          <w:spacing w:val="-15"/>
        </w:rPr>
        <w:t>system</w:t>
      </w:r>
      <w:r>
        <w:rPr>
          <w:rFonts w:ascii="SimSun" w:hAnsi="SimSun" w:eastAsia="SimSun" w:cs="SimSun"/>
          <w:sz w:val="19"/>
          <w:szCs w:val="19"/>
          <w:spacing w:val="-16"/>
        </w:rPr>
        <w:t>)。</w:t>
      </w:r>
    </w:p>
    <w:p>
      <w:pPr>
        <w:ind w:left="449"/>
        <w:spacing w:before="49" w:line="214" w:lineRule="auto"/>
        <w:rPr>
          <w:rFonts w:ascii="SimSun" w:hAnsi="SimSun" w:eastAsia="SimSun" w:cs="SimSun"/>
          <w:sz w:val="19"/>
          <w:szCs w:val="19"/>
        </w:rPr>
      </w:pPr>
      <w:r>
        <w:rPr>
          <w:rFonts w:ascii="SimSun" w:hAnsi="SimSun" w:eastAsia="SimSun" w:cs="SimSun"/>
          <w:sz w:val="19"/>
          <w:szCs w:val="19"/>
          <w:spacing w:val="-13"/>
        </w:rPr>
        <w:t>90.多顺反子(polycistron):携带了几条多肽链的编码信息，受同一个控制区调控的mRNA</w:t>
      </w:r>
      <w:r>
        <w:rPr>
          <w:rFonts w:ascii="SimSun" w:hAnsi="SimSun" w:eastAsia="SimSun" w:cs="SimSun"/>
          <w:sz w:val="19"/>
          <w:szCs w:val="19"/>
          <w:spacing w:val="55"/>
        </w:rPr>
        <w:t xml:space="preserve"> </w:t>
      </w:r>
      <w:r>
        <w:rPr>
          <w:rFonts w:ascii="SimSun" w:hAnsi="SimSun" w:eastAsia="SimSun" w:cs="SimSun"/>
          <w:sz w:val="19"/>
          <w:szCs w:val="19"/>
          <w:spacing w:val="-13"/>
        </w:rPr>
        <w:t>分子，多见于原核生物。</w:t>
      </w:r>
      <w:r>
        <w:rPr>
          <w:rFonts w:ascii="SimSun" w:hAnsi="SimSun" w:eastAsia="SimSun" w:cs="SimSun"/>
          <w:sz w:val="19"/>
          <w:szCs w:val="19"/>
          <w:spacing w:val="30"/>
        </w:rPr>
        <w:t xml:space="preserve"> </w:t>
      </w:r>
      <w:r>
        <w:rPr>
          <w:rFonts w:ascii="SimSun" w:hAnsi="SimSun" w:eastAsia="SimSun" w:cs="SimSun"/>
          <w:sz w:val="19"/>
          <w:szCs w:val="19"/>
          <w:spacing w:val="-13"/>
        </w:rPr>
        <w:t>一个</w:t>
      </w:r>
    </w:p>
    <w:p>
      <w:pPr>
        <w:sectPr>
          <w:pgSz w:w="11260" w:h="15790"/>
          <w:pgMar w:top="400" w:right="592" w:bottom="400" w:left="590" w:header="0" w:footer="0" w:gutter="0"/>
        </w:sectPr>
        <w:rPr/>
      </w:pPr>
    </w:p>
    <w:p>
      <w:pPr>
        <w:spacing w:line="331" w:lineRule="auto"/>
        <w:rPr>
          <w:rFonts w:ascii="Arial"/>
          <w:sz w:val="21"/>
        </w:rPr>
      </w:pPr>
      <w:r/>
    </w:p>
    <w:p>
      <w:pPr>
        <w:ind w:right="148"/>
        <w:spacing w:before="62" w:line="222" w:lineRule="auto"/>
        <w:jc w:val="right"/>
        <w:rPr>
          <w:rFonts w:ascii="SimSun" w:hAnsi="SimSun" w:eastAsia="SimSun" w:cs="SimSun"/>
          <w:sz w:val="19"/>
          <w:szCs w:val="19"/>
        </w:rPr>
      </w:pPr>
      <w:r>
        <w:rPr>
          <w:rFonts w:ascii="SimHei" w:hAnsi="SimHei" w:eastAsia="SimHei" w:cs="SimHei"/>
          <w:sz w:val="19"/>
          <w:szCs w:val="19"/>
          <w:b/>
          <w:bCs/>
          <w:color w:val="2079BD"/>
          <w:spacing w:val="-9"/>
        </w:rPr>
        <w:t>名</w:t>
      </w:r>
      <w:r>
        <w:rPr>
          <w:rFonts w:ascii="SimHei" w:hAnsi="SimHei" w:eastAsia="SimHei" w:cs="SimHei"/>
          <w:sz w:val="19"/>
          <w:szCs w:val="19"/>
          <w:color w:val="2079BD"/>
          <w:spacing w:val="1"/>
        </w:rPr>
        <w:t xml:space="preserve"> </w:t>
      </w:r>
      <w:r>
        <w:rPr>
          <w:rFonts w:ascii="SimHei" w:hAnsi="SimHei" w:eastAsia="SimHei" w:cs="SimHei"/>
          <w:sz w:val="19"/>
          <w:szCs w:val="19"/>
          <w:b/>
          <w:bCs/>
          <w:color w:val="2079BD"/>
          <w:spacing w:val="-9"/>
        </w:rPr>
        <w:t>词</w:t>
      </w:r>
      <w:r>
        <w:rPr>
          <w:rFonts w:ascii="SimHei" w:hAnsi="SimHei" w:eastAsia="SimHei" w:cs="SimHei"/>
          <w:sz w:val="19"/>
          <w:szCs w:val="19"/>
          <w:color w:val="2079BD"/>
          <w:spacing w:val="-7"/>
        </w:rPr>
        <w:t xml:space="preserve"> </w:t>
      </w:r>
      <w:r>
        <w:rPr>
          <w:rFonts w:ascii="SimHei" w:hAnsi="SimHei" w:eastAsia="SimHei" w:cs="SimHei"/>
          <w:sz w:val="19"/>
          <w:szCs w:val="19"/>
          <w:b/>
          <w:bCs/>
          <w:color w:val="2079BD"/>
          <w:spacing w:val="-9"/>
        </w:rPr>
        <w:t>释</w:t>
      </w:r>
      <w:r>
        <w:rPr>
          <w:rFonts w:ascii="SimHei" w:hAnsi="SimHei" w:eastAsia="SimHei" w:cs="SimHei"/>
          <w:sz w:val="19"/>
          <w:szCs w:val="19"/>
          <w:color w:val="2079BD"/>
          <w:spacing w:val="-3"/>
        </w:rPr>
        <w:t xml:space="preserve"> </w:t>
      </w:r>
      <w:r>
        <w:rPr>
          <w:rFonts w:ascii="SimHei" w:hAnsi="SimHei" w:eastAsia="SimHei" w:cs="SimHei"/>
          <w:sz w:val="19"/>
          <w:szCs w:val="19"/>
          <w:b/>
          <w:bCs/>
          <w:color w:val="2079BD"/>
          <w:spacing w:val="-9"/>
        </w:rPr>
        <w:t>义</w:t>
      </w:r>
      <w:r>
        <w:rPr>
          <w:rFonts w:ascii="SimHei" w:hAnsi="SimHei" w:eastAsia="SimHei" w:cs="SimHei"/>
          <w:sz w:val="19"/>
          <w:szCs w:val="19"/>
          <w:color w:val="2079BD"/>
          <w:spacing w:val="10"/>
        </w:rPr>
        <w:t xml:space="preserve">      </w:t>
      </w:r>
      <w:r>
        <w:rPr>
          <w:rFonts w:ascii="SimSun" w:hAnsi="SimSun" w:eastAsia="SimSun" w:cs="SimSun"/>
          <w:sz w:val="19"/>
          <w:szCs w:val="19"/>
          <w:b/>
          <w:bCs/>
          <w:color w:val="003D74"/>
          <w:spacing w:val="-9"/>
          <w:position w:val="-2"/>
        </w:rPr>
        <w:t>511</w:t>
      </w:r>
    </w:p>
    <w:p>
      <w:pPr>
        <w:spacing w:line="261" w:lineRule="auto"/>
        <w:rPr>
          <w:rFonts w:ascii="Arial"/>
          <w:sz w:val="21"/>
        </w:rPr>
      </w:pPr>
      <w:r/>
    </w:p>
    <w:p>
      <w:pPr>
        <w:ind w:left="339" w:right="517"/>
        <w:spacing w:before="62" w:line="235" w:lineRule="auto"/>
        <w:rPr>
          <w:rFonts w:ascii="SimSun" w:hAnsi="SimSun" w:eastAsia="SimSun" w:cs="SimSun"/>
          <w:sz w:val="19"/>
          <w:szCs w:val="19"/>
        </w:rPr>
      </w:pPr>
      <w:r>
        <w:rPr>
          <w:rFonts w:ascii="SimSun" w:hAnsi="SimSun" w:eastAsia="SimSun" w:cs="SimSun"/>
          <w:sz w:val="19"/>
          <w:szCs w:val="19"/>
          <w:spacing w:val="-16"/>
        </w:rPr>
        <w:t>多顺反子通常包括数个功能上有关联的基因，它们串联排列，共同构成编码区，共用</w:t>
      </w:r>
      <w:r>
        <w:rPr>
          <w:rFonts w:ascii="SimSun" w:hAnsi="SimSun" w:eastAsia="SimSun" w:cs="SimSun"/>
          <w:sz w:val="19"/>
          <w:szCs w:val="19"/>
          <w:spacing w:val="-17"/>
        </w:rPr>
        <w:t>一个启动子和一个转录终止信号</w:t>
      </w:r>
      <w:r>
        <w:rPr>
          <w:rFonts w:ascii="SimSun" w:hAnsi="SimSun" w:eastAsia="SimSun" w:cs="SimSun"/>
          <w:sz w:val="19"/>
          <w:szCs w:val="19"/>
        </w:rPr>
        <w:t xml:space="preserve"> </w:t>
      </w:r>
      <w:r>
        <w:rPr>
          <w:rFonts w:ascii="SimSun" w:hAnsi="SimSun" w:eastAsia="SimSun" w:cs="SimSun"/>
          <w:sz w:val="19"/>
          <w:szCs w:val="19"/>
          <w:spacing w:val="-13"/>
        </w:rPr>
        <w:t>序列，几个编码基因在转录合成时仅产生一条mRNA</w:t>
      </w:r>
      <w:r>
        <w:rPr>
          <w:rFonts w:ascii="SimSun" w:hAnsi="SimSun" w:eastAsia="SimSun" w:cs="SimSun"/>
          <w:sz w:val="19"/>
          <w:szCs w:val="19"/>
          <w:spacing w:val="57"/>
        </w:rPr>
        <w:t xml:space="preserve"> </w:t>
      </w:r>
      <w:r>
        <w:rPr>
          <w:rFonts w:ascii="SimSun" w:hAnsi="SimSun" w:eastAsia="SimSun" w:cs="SimSun"/>
          <w:sz w:val="19"/>
          <w:szCs w:val="19"/>
          <w:spacing w:val="-13"/>
        </w:rPr>
        <w:t>长链，为几种不同的蛋白</w:t>
      </w:r>
      <w:r>
        <w:rPr>
          <w:rFonts w:ascii="SimSun" w:hAnsi="SimSun" w:eastAsia="SimSun" w:cs="SimSun"/>
          <w:sz w:val="19"/>
          <w:szCs w:val="19"/>
          <w:spacing w:val="-14"/>
        </w:rPr>
        <w:t>质编码。</w:t>
      </w:r>
    </w:p>
    <w:p>
      <w:pPr>
        <w:ind w:left="339" w:right="500" w:hanging="339"/>
        <w:spacing w:before="46"/>
        <w:rPr>
          <w:rFonts w:ascii="SimSun" w:hAnsi="SimSun" w:eastAsia="SimSun" w:cs="SimSun"/>
          <w:sz w:val="19"/>
          <w:szCs w:val="19"/>
        </w:rPr>
      </w:pPr>
      <w:r>
        <w:rPr>
          <w:rFonts w:ascii="SimSun" w:hAnsi="SimSun" w:eastAsia="SimSun" w:cs="SimSun"/>
          <w:sz w:val="19"/>
          <w:szCs w:val="19"/>
          <w:spacing w:val="-12"/>
        </w:rPr>
        <w:t>91.</w:t>
      </w:r>
      <w:r>
        <w:rPr>
          <w:rFonts w:ascii="SimSun" w:hAnsi="SimSun" w:eastAsia="SimSun" w:cs="SimSun"/>
          <w:sz w:val="19"/>
          <w:szCs w:val="19"/>
          <w:spacing w:val="-52"/>
        </w:rPr>
        <w:t xml:space="preserve"> </w:t>
      </w:r>
      <w:r>
        <w:rPr>
          <w:rFonts w:ascii="SimSun" w:hAnsi="SimSun" w:eastAsia="SimSun" w:cs="SimSun"/>
          <w:sz w:val="19"/>
          <w:szCs w:val="19"/>
          <w:spacing w:val="-12"/>
        </w:rPr>
        <w:t>翻译(</w:t>
      </w:r>
      <w:r>
        <w:rPr>
          <w:rFonts w:ascii="SimSun" w:hAnsi="SimSun" w:eastAsia="SimSun" w:cs="SimSun"/>
          <w:sz w:val="19"/>
          <w:szCs w:val="19"/>
          <w:spacing w:val="-11"/>
        </w:rPr>
        <w:t>translation</w:t>
      </w:r>
      <w:r>
        <w:rPr>
          <w:rFonts w:ascii="SimSun" w:hAnsi="SimSun" w:eastAsia="SimSun" w:cs="SimSun"/>
          <w:sz w:val="19"/>
          <w:szCs w:val="19"/>
          <w:spacing w:val="-12"/>
        </w:rPr>
        <w:t>):在多种因子辅助下，核糖体与</w:t>
      </w:r>
      <w:r>
        <w:rPr>
          <w:rFonts w:ascii="SimSun" w:hAnsi="SimSun" w:eastAsia="SimSun" w:cs="SimSun"/>
          <w:sz w:val="19"/>
          <w:szCs w:val="19"/>
          <w:spacing w:val="-11"/>
        </w:rPr>
        <w:t>mRNA</w:t>
      </w:r>
      <w:r>
        <w:rPr>
          <w:rFonts w:ascii="SimSun" w:hAnsi="SimSun" w:eastAsia="SimSun" w:cs="SimSun"/>
          <w:sz w:val="19"/>
          <w:szCs w:val="19"/>
          <w:spacing w:val="47"/>
        </w:rPr>
        <w:t xml:space="preserve"> </w:t>
      </w:r>
      <w:r>
        <w:rPr>
          <w:rFonts w:ascii="SimSun" w:hAnsi="SimSun" w:eastAsia="SimSun" w:cs="SimSun"/>
          <w:sz w:val="19"/>
          <w:szCs w:val="19"/>
          <w:spacing w:val="-12"/>
        </w:rPr>
        <w:t>模板结合，</w:t>
      </w:r>
      <w:r>
        <w:rPr>
          <w:rFonts w:ascii="SimSun" w:hAnsi="SimSun" w:eastAsia="SimSun" w:cs="SimSun"/>
          <w:sz w:val="19"/>
          <w:szCs w:val="19"/>
          <w:spacing w:val="-11"/>
        </w:rPr>
        <w:t>tRNA</w:t>
      </w:r>
      <w:r>
        <w:rPr>
          <w:rFonts w:ascii="SimSun" w:hAnsi="SimSun" w:eastAsia="SimSun" w:cs="SimSun"/>
          <w:sz w:val="19"/>
          <w:szCs w:val="19"/>
          <w:spacing w:val="-34"/>
        </w:rPr>
        <w:t xml:space="preserve"> </w:t>
      </w:r>
      <w:r>
        <w:rPr>
          <w:rFonts w:ascii="SimSun" w:hAnsi="SimSun" w:eastAsia="SimSun" w:cs="SimSun"/>
          <w:sz w:val="19"/>
          <w:szCs w:val="19"/>
          <w:spacing w:val="-12"/>
        </w:rPr>
        <w:t>识别模板</w:t>
      </w:r>
      <w:r>
        <w:rPr>
          <w:rFonts w:ascii="SimSun" w:hAnsi="SimSun" w:eastAsia="SimSun" w:cs="SimSun"/>
          <w:sz w:val="19"/>
          <w:szCs w:val="19"/>
          <w:spacing w:val="-11"/>
        </w:rPr>
        <w:t>mRNA</w:t>
      </w:r>
      <w:r>
        <w:rPr>
          <w:rFonts w:ascii="SimSun" w:hAnsi="SimSun" w:eastAsia="SimSun" w:cs="SimSun"/>
          <w:sz w:val="19"/>
          <w:szCs w:val="19"/>
          <w:spacing w:val="37"/>
        </w:rPr>
        <w:t xml:space="preserve"> </w:t>
      </w:r>
      <w:r>
        <w:rPr>
          <w:rFonts w:ascii="SimSun" w:hAnsi="SimSun" w:eastAsia="SimSun" w:cs="SimSun"/>
          <w:sz w:val="19"/>
          <w:szCs w:val="19"/>
          <w:spacing w:val="-12"/>
        </w:rPr>
        <w:t>序列中的密码子及转运相应</w:t>
      </w:r>
      <w:r>
        <w:rPr>
          <w:rFonts w:ascii="SimSun" w:hAnsi="SimSun" w:eastAsia="SimSun" w:cs="SimSun"/>
          <w:sz w:val="19"/>
          <w:szCs w:val="19"/>
        </w:rPr>
        <w:t xml:space="preserve"> </w:t>
      </w:r>
      <w:r>
        <w:rPr>
          <w:rFonts w:ascii="SimSun" w:hAnsi="SimSun" w:eastAsia="SimSun" w:cs="SimSun"/>
          <w:sz w:val="19"/>
          <w:szCs w:val="19"/>
          <w:spacing w:val="-12"/>
        </w:rPr>
        <w:t>氨基酸，进而按照模板mRNA</w:t>
      </w:r>
      <w:r>
        <w:rPr>
          <w:rFonts w:ascii="SimSun" w:hAnsi="SimSun" w:eastAsia="SimSun" w:cs="SimSun"/>
          <w:sz w:val="19"/>
          <w:szCs w:val="19"/>
          <w:spacing w:val="63"/>
        </w:rPr>
        <w:t xml:space="preserve"> </w:t>
      </w:r>
      <w:r>
        <w:rPr>
          <w:rFonts w:ascii="SimSun" w:hAnsi="SimSun" w:eastAsia="SimSun" w:cs="SimSun"/>
          <w:sz w:val="19"/>
          <w:szCs w:val="19"/>
          <w:spacing w:val="-12"/>
        </w:rPr>
        <w:t>信息合成蛋白质肽链的过程。</w:t>
      </w:r>
    </w:p>
    <w:p>
      <w:pPr>
        <w:ind w:left="339" w:right="478" w:hanging="339"/>
        <w:spacing w:before="49" w:line="229" w:lineRule="auto"/>
        <w:rPr>
          <w:rFonts w:ascii="SimSun" w:hAnsi="SimSun" w:eastAsia="SimSun" w:cs="SimSun"/>
          <w:sz w:val="19"/>
          <w:szCs w:val="19"/>
        </w:rPr>
      </w:pPr>
      <w:r>
        <w:rPr>
          <w:rFonts w:ascii="SimSun" w:hAnsi="SimSun" w:eastAsia="SimSun" w:cs="SimSun"/>
          <w:sz w:val="19"/>
          <w:szCs w:val="19"/>
          <w:spacing w:val="-16"/>
        </w:rPr>
        <w:t>92.</w:t>
      </w:r>
      <w:r>
        <w:rPr>
          <w:rFonts w:ascii="SimSun" w:hAnsi="SimSun" w:eastAsia="SimSun" w:cs="SimSun"/>
          <w:sz w:val="19"/>
          <w:szCs w:val="19"/>
          <w:spacing w:val="-42"/>
        </w:rPr>
        <w:t xml:space="preserve"> </w:t>
      </w:r>
      <w:r>
        <w:rPr>
          <w:rFonts w:ascii="SimSun" w:hAnsi="SimSun" w:eastAsia="SimSun" w:cs="SimSun"/>
          <w:sz w:val="19"/>
          <w:szCs w:val="19"/>
          <w:spacing w:val="-16"/>
        </w:rPr>
        <w:t>翻译后加工(post-translational</w:t>
      </w:r>
      <w:r>
        <w:rPr>
          <w:rFonts w:ascii="SimSun" w:hAnsi="SimSun" w:eastAsia="SimSun" w:cs="SimSun"/>
          <w:sz w:val="19"/>
          <w:szCs w:val="19"/>
          <w:spacing w:val="-19"/>
        </w:rPr>
        <w:t xml:space="preserve"> </w:t>
      </w:r>
      <w:r>
        <w:rPr>
          <w:rFonts w:ascii="SimSun" w:hAnsi="SimSun" w:eastAsia="SimSun" w:cs="SimSun"/>
          <w:sz w:val="19"/>
          <w:szCs w:val="19"/>
          <w:spacing w:val="-16"/>
        </w:rPr>
        <w:t>processing):新生肽链转变成为有特定空间构象和生物</w:t>
      </w:r>
      <w:r>
        <w:rPr>
          <w:rFonts w:ascii="SimSun" w:hAnsi="SimSun" w:eastAsia="SimSun" w:cs="SimSun"/>
          <w:sz w:val="19"/>
          <w:szCs w:val="19"/>
          <w:spacing w:val="-17"/>
        </w:rPr>
        <w:t>学功能的蛋白质的过程，包括肽</w:t>
      </w:r>
      <w:r>
        <w:rPr>
          <w:rFonts w:ascii="SimSun" w:hAnsi="SimSun" w:eastAsia="SimSun" w:cs="SimSun"/>
          <w:sz w:val="19"/>
          <w:szCs w:val="19"/>
        </w:rPr>
        <w:t xml:space="preserve"> </w:t>
      </w:r>
      <w:r>
        <w:rPr>
          <w:rFonts w:ascii="SimSun" w:hAnsi="SimSun" w:eastAsia="SimSun" w:cs="SimSun"/>
          <w:sz w:val="19"/>
          <w:szCs w:val="19"/>
          <w:spacing w:val="-17"/>
        </w:rPr>
        <w:t>链的折叠和二硫键的形成、肽链的剪切、肽链中某些氨基酸残基侧链的修饰、肽链聚合及连接辅基等。</w:t>
      </w:r>
    </w:p>
    <w:p>
      <w:pPr>
        <w:ind w:left="339" w:right="499" w:hanging="339"/>
        <w:spacing w:before="60" w:line="245" w:lineRule="auto"/>
        <w:rPr>
          <w:rFonts w:ascii="SimSun" w:hAnsi="SimSun" w:eastAsia="SimSun" w:cs="SimSun"/>
          <w:sz w:val="19"/>
          <w:szCs w:val="19"/>
        </w:rPr>
      </w:pPr>
      <w:r>
        <w:rPr>
          <w:rFonts w:ascii="SimSun" w:hAnsi="SimSun" w:eastAsia="SimSun" w:cs="SimSun"/>
          <w:sz w:val="19"/>
          <w:szCs w:val="19"/>
          <w:spacing w:val="-9"/>
        </w:rPr>
        <w:t>93.反式作用因子(trans-acting</w:t>
      </w:r>
      <w:r>
        <w:rPr>
          <w:rFonts w:ascii="SimSun" w:hAnsi="SimSun" w:eastAsia="SimSun" w:cs="SimSun"/>
          <w:sz w:val="19"/>
          <w:szCs w:val="19"/>
        </w:rPr>
        <w:t xml:space="preserve"> </w:t>
      </w:r>
      <w:r>
        <w:rPr>
          <w:rFonts w:ascii="SimSun" w:hAnsi="SimSun" w:eastAsia="SimSun" w:cs="SimSun"/>
          <w:sz w:val="19"/>
          <w:szCs w:val="19"/>
          <w:spacing w:val="-9"/>
        </w:rPr>
        <w:t>factor):起反式作用的调控元件。有些调节序列远离被调控的编码序列，通过其产物</w:t>
      </w:r>
      <w:r>
        <w:rPr>
          <w:rFonts w:ascii="SimSun" w:hAnsi="SimSun" w:eastAsia="SimSun" w:cs="SimSun"/>
          <w:sz w:val="19"/>
          <w:szCs w:val="19"/>
        </w:rPr>
        <w:t xml:space="preserve"> </w:t>
      </w:r>
      <w:r>
        <w:rPr>
          <w:rFonts w:ascii="SimSun" w:hAnsi="SimSun" w:eastAsia="SimSun" w:cs="SimSun"/>
          <w:sz w:val="19"/>
          <w:szCs w:val="19"/>
          <w:spacing w:val="-9"/>
        </w:rPr>
        <w:t>(mRNA</w:t>
      </w:r>
      <w:r>
        <w:rPr>
          <w:rFonts w:ascii="SimSun" w:hAnsi="SimSun" w:eastAsia="SimSun" w:cs="SimSun"/>
          <w:sz w:val="19"/>
          <w:szCs w:val="19"/>
          <w:spacing w:val="81"/>
        </w:rPr>
        <w:t xml:space="preserve"> </w:t>
      </w:r>
      <w:r>
        <w:rPr>
          <w:rFonts w:ascii="SimSun" w:hAnsi="SimSun" w:eastAsia="SimSun" w:cs="SimSun"/>
          <w:sz w:val="19"/>
          <w:szCs w:val="19"/>
          <w:spacing w:val="-9"/>
        </w:rPr>
        <w:t>或蛋白质)间接调节基因的表达。这种调节基因产物又称为调节因子，它们不仅能对处于同一条DNA</w:t>
      </w:r>
      <w:r>
        <w:rPr>
          <w:rFonts w:ascii="SimSun" w:hAnsi="SimSun" w:eastAsia="SimSun" w:cs="SimSun"/>
          <w:sz w:val="19"/>
          <w:szCs w:val="19"/>
          <w:spacing w:val="24"/>
        </w:rPr>
        <w:t xml:space="preserve"> </w:t>
      </w:r>
      <w:r>
        <w:rPr>
          <w:rFonts w:ascii="SimSun" w:hAnsi="SimSun" w:eastAsia="SimSun" w:cs="SimSun"/>
          <w:sz w:val="19"/>
          <w:szCs w:val="19"/>
          <w:spacing w:val="-9"/>
        </w:rPr>
        <w:t>链上</w:t>
      </w:r>
      <w:r>
        <w:rPr>
          <w:rFonts w:ascii="SimSun" w:hAnsi="SimSun" w:eastAsia="SimSun" w:cs="SimSun"/>
          <w:sz w:val="19"/>
          <w:szCs w:val="19"/>
        </w:rPr>
        <w:t xml:space="preserve"> </w:t>
      </w:r>
      <w:r>
        <w:rPr>
          <w:rFonts w:ascii="SimSun" w:hAnsi="SimSun" w:eastAsia="SimSun" w:cs="SimSun"/>
          <w:sz w:val="19"/>
          <w:szCs w:val="19"/>
          <w:spacing w:val="-13"/>
        </w:rPr>
        <w:t>的结构基因的表达进行调控，而且还能对不在一条DNA</w:t>
      </w:r>
      <w:r>
        <w:rPr>
          <w:rFonts w:ascii="SimSun" w:hAnsi="SimSun" w:eastAsia="SimSun" w:cs="SimSun"/>
          <w:sz w:val="19"/>
          <w:szCs w:val="19"/>
          <w:spacing w:val="23"/>
        </w:rPr>
        <w:t xml:space="preserve"> </w:t>
      </w:r>
      <w:r>
        <w:rPr>
          <w:rFonts w:ascii="SimSun" w:hAnsi="SimSun" w:eastAsia="SimSun" w:cs="SimSun"/>
          <w:sz w:val="19"/>
          <w:szCs w:val="19"/>
          <w:spacing w:val="-13"/>
        </w:rPr>
        <w:t>链上的结构基因的表达起到同样的作用。因此，这</w:t>
      </w:r>
      <w:r>
        <w:rPr>
          <w:rFonts w:ascii="SimSun" w:hAnsi="SimSun" w:eastAsia="SimSun" w:cs="SimSun"/>
          <w:sz w:val="19"/>
          <w:szCs w:val="19"/>
          <w:spacing w:val="-14"/>
        </w:rPr>
        <w:t>些分子被</w:t>
      </w:r>
      <w:r>
        <w:rPr>
          <w:rFonts w:ascii="SimSun" w:hAnsi="SimSun" w:eastAsia="SimSun" w:cs="SimSun"/>
          <w:sz w:val="19"/>
          <w:szCs w:val="19"/>
        </w:rPr>
        <w:t xml:space="preserve"> </w:t>
      </w:r>
      <w:r>
        <w:rPr>
          <w:rFonts w:ascii="SimSun" w:hAnsi="SimSun" w:eastAsia="SimSun" w:cs="SimSun"/>
          <w:sz w:val="19"/>
          <w:szCs w:val="19"/>
          <w:spacing w:val="-13"/>
        </w:rPr>
        <w:t>称为反式作用因子。反式作用因子以特定的方式识别和结合在顺式作用元件上，实施精确的基因表达调控</w:t>
      </w:r>
      <w:r>
        <w:rPr>
          <w:rFonts w:ascii="SimSun" w:hAnsi="SimSun" w:eastAsia="SimSun" w:cs="SimSun"/>
          <w:sz w:val="19"/>
          <w:szCs w:val="19"/>
          <w:spacing w:val="-14"/>
        </w:rPr>
        <w:t>。</w:t>
      </w:r>
    </w:p>
    <w:p>
      <w:pPr>
        <w:ind w:left="339" w:right="501" w:hanging="339"/>
        <w:spacing w:before="61" w:line="238" w:lineRule="auto"/>
        <w:rPr>
          <w:rFonts w:ascii="SimSun" w:hAnsi="SimSun" w:eastAsia="SimSun" w:cs="SimSun"/>
          <w:sz w:val="19"/>
          <w:szCs w:val="19"/>
        </w:rPr>
      </w:pPr>
      <w:r>
        <w:rPr>
          <w:rFonts w:ascii="SimSun" w:hAnsi="SimSun" w:eastAsia="SimSun" w:cs="SimSun"/>
          <w:sz w:val="19"/>
          <w:szCs w:val="19"/>
          <w:spacing w:val="-13"/>
        </w:rPr>
        <w:t>94.反向重复序列(inverted</w:t>
      </w:r>
      <w:r>
        <w:rPr>
          <w:rFonts w:ascii="SimSun" w:hAnsi="SimSun" w:eastAsia="SimSun" w:cs="SimSun"/>
          <w:sz w:val="19"/>
          <w:szCs w:val="19"/>
          <w:spacing w:val="-3"/>
        </w:rPr>
        <w:t xml:space="preserve"> </w:t>
      </w:r>
      <w:r>
        <w:rPr>
          <w:rFonts w:ascii="SimSun" w:hAnsi="SimSun" w:eastAsia="SimSun" w:cs="SimSun"/>
          <w:sz w:val="19"/>
          <w:szCs w:val="19"/>
          <w:spacing w:val="-13"/>
        </w:rPr>
        <w:t>repeat</w:t>
      </w:r>
      <w:r>
        <w:rPr>
          <w:rFonts w:ascii="SimSun" w:hAnsi="SimSun" w:eastAsia="SimSun" w:cs="SimSun"/>
          <w:sz w:val="19"/>
          <w:szCs w:val="19"/>
          <w:spacing w:val="-4"/>
        </w:rPr>
        <w:t xml:space="preserve"> </w:t>
      </w:r>
      <w:r>
        <w:rPr>
          <w:rFonts w:ascii="SimSun" w:hAnsi="SimSun" w:eastAsia="SimSun" w:cs="SimSun"/>
          <w:sz w:val="19"/>
          <w:szCs w:val="19"/>
          <w:spacing w:val="-13"/>
        </w:rPr>
        <w:t>sequence):由两个相同顺序的互补拷贝在同一DNA</w:t>
      </w:r>
      <w:r>
        <w:rPr>
          <w:rFonts w:ascii="SimSun" w:hAnsi="SimSun" w:eastAsia="SimSun" w:cs="SimSun"/>
          <w:sz w:val="19"/>
          <w:szCs w:val="19"/>
          <w:spacing w:val="24"/>
        </w:rPr>
        <w:t xml:space="preserve"> </w:t>
      </w:r>
      <w:r>
        <w:rPr>
          <w:rFonts w:ascii="SimSun" w:hAnsi="SimSun" w:eastAsia="SimSun" w:cs="SimSun"/>
          <w:sz w:val="19"/>
          <w:szCs w:val="19"/>
          <w:spacing w:val="-13"/>
        </w:rPr>
        <w:t>链上反向排列而成，反向重复的单</w:t>
      </w:r>
      <w:r>
        <w:rPr>
          <w:rFonts w:ascii="SimSun" w:hAnsi="SimSun" w:eastAsia="SimSun" w:cs="SimSun"/>
          <w:sz w:val="19"/>
          <w:szCs w:val="19"/>
        </w:rPr>
        <w:t xml:space="preserve"> </w:t>
      </w:r>
      <w:r>
        <w:rPr>
          <w:rFonts w:ascii="SimSun" w:hAnsi="SimSun" w:eastAsia="SimSun" w:cs="SimSun"/>
          <w:sz w:val="19"/>
          <w:szCs w:val="19"/>
          <w:spacing w:val="-9"/>
        </w:rPr>
        <w:t>位长度约为300bp或略短，其总长度约占人基因组的5%,多数是散在，而非群集于基因组中。</w:t>
      </w:r>
    </w:p>
    <w:p>
      <w:pPr>
        <w:ind w:left="339" w:right="519" w:hanging="339"/>
        <w:spacing w:before="34" w:line="241" w:lineRule="auto"/>
        <w:rPr>
          <w:rFonts w:ascii="SimSun" w:hAnsi="SimSun" w:eastAsia="SimSun" w:cs="SimSun"/>
          <w:sz w:val="19"/>
          <w:szCs w:val="19"/>
        </w:rPr>
      </w:pPr>
      <w:r>
        <w:rPr>
          <w:rFonts w:ascii="SimSun" w:hAnsi="SimSun" w:eastAsia="SimSun" w:cs="SimSun"/>
          <w:sz w:val="19"/>
          <w:szCs w:val="19"/>
          <w:spacing w:val="-3"/>
        </w:rPr>
        <w:t>95.反义RNA(antisense</w:t>
      </w:r>
      <w:r>
        <w:rPr>
          <w:rFonts w:ascii="SimSun" w:hAnsi="SimSun" w:eastAsia="SimSun" w:cs="SimSun"/>
          <w:sz w:val="19"/>
          <w:szCs w:val="19"/>
          <w:spacing w:val="2"/>
        </w:rPr>
        <w:t xml:space="preserve"> </w:t>
      </w:r>
      <w:r>
        <w:rPr>
          <w:rFonts w:ascii="SimSun" w:hAnsi="SimSun" w:eastAsia="SimSun" w:cs="SimSun"/>
          <w:sz w:val="19"/>
          <w:szCs w:val="19"/>
          <w:spacing w:val="-3"/>
        </w:rPr>
        <w:t>RNA):与特定mRNA</w:t>
      </w:r>
      <w:r>
        <w:rPr>
          <w:rFonts w:ascii="SimSun" w:hAnsi="SimSun" w:eastAsia="SimSun" w:cs="SimSun"/>
          <w:sz w:val="19"/>
          <w:szCs w:val="19"/>
          <w:spacing w:val="47"/>
        </w:rPr>
        <w:t xml:space="preserve"> </w:t>
      </w:r>
      <w:r>
        <w:rPr>
          <w:rFonts w:ascii="SimSun" w:hAnsi="SimSun" w:eastAsia="SimSun" w:cs="SimSun"/>
          <w:sz w:val="19"/>
          <w:szCs w:val="19"/>
          <w:spacing w:val="-3"/>
        </w:rPr>
        <w:t>互补的单链RNA</w:t>
      </w:r>
      <w:r>
        <w:rPr>
          <w:rFonts w:ascii="SimSun" w:hAnsi="SimSun" w:eastAsia="SimSun" w:cs="SimSun"/>
          <w:sz w:val="19"/>
          <w:szCs w:val="19"/>
          <w:spacing w:val="26"/>
        </w:rPr>
        <w:t xml:space="preserve"> </w:t>
      </w:r>
      <w:r>
        <w:rPr>
          <w:rFonts w:ascii="SimSun" w:hAnsi="SimSun" w:eastAsia="SimSun" w:cs="SimSun"/>
          <w:sz w:val="19"/>
          <w:szCs w:val="19"/>
          <w:spacing w:val="-3"/>
        </w:rPr>
        <w:t>分子，通过与mRNA</w:t>
      </w:r>
      <w:r>
        <w:rPr>
          <w:rFonts w:ascii="SimSun" w:hAnsi="SimSun" w:eastAsia="SimSun" w:cs="SimSun"/>
          <w:sz w:val="19"/>
          <w:szCs w:val="19"/>
          <w:spacing w:val="57"/>
        </w:rPr>
        <w:t xml:space="preserve"> </w:t>
      </w:r>
      <w:r>
        <w:rPr>
          <w:rFonts w:ascii="SimSun" w:hAnsi="SimSun" w:eastAsia="SimSun" w:cs="SimSun"/>
          <w:sz w:val="19"/>
          <w:szCs w:val="19"/>
          <w:spacing w:val="-3"/>
        </w:rPr>
        <w:t>杂交阻断3</w:t>
      </w:r>
      <w:r>
        <w:rPr>
          <w:rFonts w:ascii="SimSun" w:hAnsi="SimSun" w:eastAsia="SimSun" w:cs="SimSun"/>
          <w:sz w:val="19"/>
          <w:szCs w:val="19"/>
          <w:spacing w:val="-4"/>
        </w:rPr>
        <w:t>0S</w:t>
      </w:r>
      <w:r>
        <w:rPr>
          <w:rFonts w:ascii="SimSun" w:hAnsi="SimSun" w:eastAsia="SimSun" w:cs="SimSun"/>
          <w:sz w:val="19"/>
          <w:szCs w:val="19"/>
          <w:spacing w:val="-42"/>
        </w:rPr>
        <w:t xml:space="preserve"> </w:t>
      </w:r>
      <w:r>
        <w:rPr>
          <w:rFonts w:ascii="SimSun" w:hAnsi="SimSun" w:eastAsia="SimSun" w:cs="SimSun"/>
          <w:sz w:val="19"/>
          <w:szCs w:val="19"/>
          <w:spacing w:val="-4"/>
        </w:rPr>
        <w:t>小亚基对起始密码子</w:t>
      </w:r>
      <w:r>
        <w:rPr>
          <w:rFonts w:ascii="SimSun" w:hAnsi="SimSun" w:eastAsia="SimSun" w:cs="SimSun"/>
          <w:sz w:val="19"/>
          <w:szCs w:val="19"/>
        </w:rPr>
        <w:t xml:space="preserve"> </w:t>
      </w:r>
      <w:r>
        <w:rPr>
          <w:rFonts w:ascii="SimSun" w:hAnsi="SimSun" w:eastAsia="SimSun" w:cs="SimSun"/>
          <w:sz w:val="19"/>
          <w:szCs w:val="19"/>
          <w:spacing w:val="-13"/>
        </w:rPr>
        <w:t>的识别及与SD</w:t>
      </w:r>
      <w:r>
        <w:rPr>
          <w:rFonts w:ascii="SimSun" w:hAnsi="SimSun" w:eastAsia="SimSun" w:cs="SimSun"/>
          <w:sz w:val="19"/>
          <w:szCs w:val="19"/>
          <w:spacing w:val="-15"/>
        </w:rPr>
        <w:t xml:space="preserve"> </w:t>
      </w:r>
      <w:r>
        <w:rPr>
          <w:rFonts w:ascii="SimSun" w:hAnsi="SimSun" w:eastAsia="SimSun" w:cs="SimSun"/>
          <w:sz w:val="19"/>
          <w:szCs w:val="19"/>
          <w:spacing w:val="-13"/>
        </w:rPr>
        <w:t>序列的结合，抑制翻译起始。</w:t>
      </w:r>
    </w:p>
    <w:p>
      <w:pPr>
        <w:ind w:left="339" w:right="521" w:hanging="339"/>
        <w:spacing w:before="38" w:line="239" w:lineRule="auto"/>
        <w:rPr>
          <w:rFonts w:ascii="SimSun" w:hAnsi="SimSun" w:eastAsia="SimSun" w:cs="SimSun"/>
          <w:sz w:val="19"/>
          <w:szCs w:val="19"/>
        </w:rPr>
      </w:pPr>
      <w:r>
        <w:rPr>
          <w:rFonts w:ascii="SimSun" w:hAnsi="SimSun" w:eastAsia="SimSun" w:cs="SimSun"/>
          <w:sz w:val="19"/>
          <w:szCs w:val="19"/>
          <w:spacing w:val="-13"/>
        </w:rPr>
        <w:t>96.泛素(ubiquitin):一个高度保守的蛋白质，由76个氨基酸残基组成。几乎存在于所有的物种中，但已发现的差别不超</w:t>
      </w:r>
      <w:r>
        <w:rPr>
          <w:rFonts w:ascii="SimSun" w:hAnsi="SimSun" w:eastAsia="SimSun" w:cs="SimSun"/>
          <w:sz w:val="19"/>
          <w:szCs w:val="19"/>
          <w:spacing w:val="14"/>
        </w:rPr>
        <w:t xml:space="preserve"> </w:t>
      </w:r>
      <w:r>
        <w:rPr>
          <w:rFonts w:ascii="SimSun" w:hAnsi="SimSun" w:eastAsia="SimSun" w:cs="SimSun"/>
          <w:sz w:val="19"/>
          <w:szCs w:val="19"/>
          <w:spacing w:val="-11"/>
        </w:rPr>
        <w:t>过两个氨基酸。参与细胞内短半寿期蛋白质的蛋白酶体快速降解</w:t>
      </w:r>
      <w:r>
        <w:rPr>
          <w:rFonts w:ascii="SimSun" w:hAnsi="SimSun" w:eastAsia="SimSun" w:cs="SimSun"/>
          <w:sz w:val="19"/>
          <w:szCs w:val="19"/>
          <w:spacing w:val="-12"/>
        </w:rPr>
        <w:t>途径。</w:t>
      </w:r>
    </w:p>
    <w:p>
      <w:pPr>
        <w:ind w:left="339" w:right="502" w:hanging="339"/>
        <w:spacing w:before="58" w:line="239" w:lineRule="auto"/>
        <w:rPr>
          <w:rFonts w:ascii="SimSun" w:hAnsi="SimSun" w:eastAsia="SimSun" w:cs="SimSun"/>
          <w:sz w:val="19"/>
          <w:szCs w:val="19"/>
        </w:rPr>
      </w:pPr>
      <w:r>
        <w:rPr>
          <w:rFonts w:ascii="SimSun" w:hAnsi="SimSun" w:eastAsia="SimSun" w:cs="SimSun"/>
          <w:sz w:val="19"/>
          <w:szCs w:val="19"/>
          <w:spacing w:val="-12"/>
        </w:rPr>
        <w:t>97.非</w:t>
      </w:r>
      <w:r>
        <w:rPr>
          <w:rFonts w:ascii="SimSun" w:hAnsi="SimSun" w:eastAsia="SimSun" w:cs="SimSun"/>
          <w:sz w:val="19"/>
          <w:szCs w:val="19"/>
          <w:spacing w:val="-13"/>
        </w:rPr>
        <w:t>蛋白质氮(</w:t>
      </w:r>
      <w:r>
        <w:rPr>
          <w:rFonts w:ascii="SimSun" w:hAnsi="SimSun" w:eastAsia="SimSun" w:cs="SimSun"/>
          <w:sz w:val="19"/>
          <w:szCs w:val="19"/>
          <w:spacing w:val="-12"/>
        </w:rPr>
        <w:t>non</w:t>
      </w:r>
      <w:r>
        <w:rPr>
          <w:rFonts w:ascii="SimSun" w:hAnsi="SimSun" w:eastAsia="SimSun" w:cs="SimSun"/>
          <w:sz w:val="19"/>
          <w:szCs w:val="19"/>
          <w:spacing w:val="-13"/>
        </w:rPr>
        <w:t>-</w:t>
      </w:r>
      <w:r>
        <w:rPr>
          <w:rFonts w:ascii="SimSun" w:hAnsi="SimSun" w:eastAsia="SimSun" w:cs="SimSun"/>
          <w:sz w:val="19"/>
          <w:szCs w:val="19"/>
          <w:spacing w:val="-12"/>
        </w:rPr>
        <w:t>protein</w:t>
      </w:r>
      <w:r>
        <w:rPr>
          <w:rFonts w:ascii="SimSun" w:hAnsi="SimSun" w:eastAsia="SimSun" w:cs="SimSun"/>
          <w:sz w:val="19"/>
          <w:szCs w:val="19"/>
          <w:spacing w:val="-9"/>
        </w:rPr>
        <w:t xml:space="preserve"> </w:t>
      </w:r>
      <w:r>
        <w:rPr>
          <w:rFonts w:ascii="SimSun" w:hAnsi="SimSun" w:eastAsia="SimSun" w:cs="SimSun"/>
          <w:sz w:val="19"/>
          <w:szCs w:val="19"/>
          <w:spacing w:val="-12"/>
        </w:rPr>
        <w:t>nitrogen</w:t>
      </w:r>
      <w:r>
        <w:rPr>
          <w:rFonts w:ascii="SimSun" w:hAnsi="SimSun" w:eastAsia="SimSun" w:cs="SimSun"/>
          <w:sz w:val="19"/>
          <w:szCs w:val="19"/>
          <w:spacing w:val="-13"/>
        </w:rPr>
        <w:t>,</w:t>
      </w:r>
      <w:r>
        <w:rPr>
          <w:rFonts w:ascii="SimSun" w:hAnsi="SimSun" w:eastAsia="SimSun" w:cs="SimSun"/>
          <w:sz w:val="19"/>
          <w:szCs w:val="19"/>
          <w:spacing w:val="-12"/>
        </w:rPr>
        <w:t>NPN</w:t>
      </w:r>
      <w:r>
        <w:rPr>
          <w:rFonts w:ascii="SimSun" w:hAnsi="SimSun" w:eastAsia="SimSun" w:cs="SimSun"/>
          <w:sz w:val="19"/>
          <w:szCs w:val="19"/>
          <w:spacing w:val="-13"/>
        </w:rPr>
        <w:t>):血液中除蛋白质外其他含氮化合物中的氮总量，这些化合物主要有尿素、肌</w:t>
      </w:r>
      <w:r>
        <w:rPr>
          <w:rFonts w:ascii="SimSun" w:hAnsi="SimSun" w:eastAsia="SimSun" w:cs="SimSun"/>
          <w:sz w:val="19"/>
          <w:szCs w:val="19"/>
        </w:rPr>
        <w:t xml:space="preserve"> </w:t>
      </w:r>
      <w:r>
        <w:rPr>
          <w:rFonts w:ascii="SimSun" w:hAnsi="SimSun" w:eastAsia="SimSun" w:cs="SimSun"/>
          <w:sz w:val="19"/>
          <w:szCs w:val="19"/>
          <w:spacing w:val="-22"/>
          <w:w w:val="97"/>
        </w:rPr>
        <w:t>酸、肌酸酐、尿酸、胆红素和氨等。</w:t>
      </w:r>
    </w:p>
    <w:p>
      <w:pPr>
        <w:ind w:left="339" w:right="478" w:hanging="339"/>
        <w:spacing w:before="48"/>
        <w:rPr>
          <w:rFonts w:ascii="SimSun" w:hAnsi="SimSun" w:eastAsia="SimSun" w:cs="SimSun"/>
          <w:sz w:val="19"/>
          <w:szCs w:val="19"/>
        </w:rPr>
      </w:pPr>
      <w:r>
        <w:rPr>
          <w:rFonts w:ascii="SimSun" w:hAnsi="SimSun" w:eastAsia="SimSun" w:cs="SimSun"/>
          <w:sz w:val="19"/>
          <w:szCs w:val="19"/>
          <w:spacing w:val="-11"/>
        </w:rPr>
        <w:t>98.分子伴侣(molecular</w:t>
      </w:r>
      <w:r>
        <w:rPr>
          <w:rFonts w:ascii="SimSun" w:hAnsi="SimSun" w:eastAsia="SimSun" w:cs="SimSun"/>
          <w:sz w:val="19"/>
          <w:szCs w:val="19"/>
          <w:spacing w:val="-4"/>
        </w:rPr>
        <w:t xml:space="preserve"> </w:t>
      </w:r>
      <w:r>
        <w:rPr>
          <w:rFonts w:ascii="SimSun" w:hAnsi="SimSun" w:eastAsia="SimSun" w:cs="SimSun"/>
          <w:sz w:val="19"/>
          <w:szCs w:val="19"/>
          <w:spacing w:val="-11"/>
        </w:rPr>
        <w:t>chaperone):与部分折叠或错</w:t>
      </w:r>
      <w:r>
        <w:rPr>
          <w:rFonts w:ascii="SimSun" w:hAnsi="SimSun" w:eastAsia="SimSun" w:cs="SimSun"/>
          <w:sz w:val="19"/>
          <w:szCs w:val="19"/>
          <w:spacing w:val="-12"/>
        </w:rPr>
        <w:t>误折叠的肽链以非共价形式特异结合，促使其正确折叠或提供折叠</w:t>
      </w:r>
      <w:r>
        <w:rPr>
          <w:rFonts w:ascii="SimSun" w:hAnsi="SimSun" w:eastAsia="SimSun" w:cs="SimSun"/>
          <w:sz w:val="19"/>
          <w:szCs w:val="19"/>
        </w:rPr>
        <w:t xml:space="preserve"> </w:t>
      </w:r>
      <w:r>
        <w:rPr>
          <w:rFonts w:ascii="SimSun" w:hAnsi="SimSun" w:eastAsia="SimSun" w:cs="SimSun"/>
          <w:sz w:val="19"/>
          <w:szCs w:val="19"/>
          <w:spacing w:val="-8"/>
        </w:rPr>
        <w:t>微环境的一类辅助性蛋白质，在生物界广泛存在。目前研究</w:t>
      </w:r>
      <w:r>
        <w:rPr>
          <w:rFonts w:ascii="SimSun" w:hAnsi="SimSun" w:eastAsia="SimSun" w:cs="SimSun"/>
          <w:sz w:val="19"/>
          <w:szCs w:val="19"/>
          <w:spacing w:val="-9"/>
        </w:rPr>
        <w:t>得较为清楚的是热激蛋白70(</w:t>
      </w:r>
      <w:r>
        <w:rPr>
          <w:rFonts w:ascii="SimSun" w:hAnsi="SimSun" w:eastAsia="SimSun" w:cs="SimSun"/>
          <w:sz w:val="19"/>
          <w:szCs w:val="19"/>
          <w:spacing w:val="-8"/>
        </w:rPr>
        <w:t>heat</w:t>
      </w:r>
      <w:r>
        <w:rPr>
          <w:rFonts w:ascii="SimSun" w:hAnsi="SimSun" w:eastAsia="SimSun" w:cs="SimSun"/>
          <w:sz w:val="19"/>
          <w:szCs w:val="19"/>
          <w:spacing w:val="-2"/>
        </w:rPr>
        <w:t xml:space="preserve"> </w:t>
      </w:r>
      <w:r>
        <w:rPr>
          <w:rFonts w:ascii="SimSun" w:hAnsi="SimSun" w:eastAsia="SimSun" w:cs="SimSun"/>
          <w:sz w:val="19"/>
          <w:szCs w:val="19"/>
          <w:spacing w:val="-8"/>
        </w:rPr>
        <w:t>shock</w:t>
      </w:r>
      <w:r>
        <w:rPr>
          <w:rFonts w:ascii="SimSun" w:hAnsi="SimSun" w:eastAsia="SimSun" w:cs="SimSun"/>
          <w:sz w:val="19"/>
          <w:szCs w:val="19"/>
          <w:spacing w:val="-11"/>
        </w:rPr>
        <w:t xml:space="preserve"> </w:t>
      </w:r>
      <w:r>
        <w:rPr>
          <w:rFonts w:ascii="SimSun" w:hAnsi="SimSun" w:eastAsia="SimSun" w:cs="SimSun"/>
          <w:sz w:val="19"/>
          <w:szCs w:val="19"/>
          <w:spacing w:val="-8"/>
        </w:rPr>
        <w:t>protein</w:t>
      </w:r>
      <w:r>
        <w:rPr>
          <w:rFonts w:ascii="SimSun" w:hAnsi="SimSun" w:eastAsia="SimSun" w:cs="SimSun"/>
          <w:sz w:val="19"/>
          <w:szCs w:val="19"/>
          <w:spacing w:val="-5"/>
        </w:rPr>
        <w:t xml:space="preserve"> </w:t>
      </w:r>
      <w:r>
        <w:rPr>
          <w:rFonts w:ascii="SimSun" w:hAnsi="SimSun" w:eastAsia="SimSun" w:cs="SimSun"/>
          <w:sz w:val="19"/>
          <w:szCs w:val="19"/>
          <w:spacing w:val="-9"/>
        </w:rPr>
        <w:t>70,</w:t>
      </w:r>
      <w:r>
        <w:rPr>
          <w:rFonts w:ascii="SimSun" w:hAnsi="SimSun" w:eastAsia="SimSun" w:cs="SimSun"/>
          <w:sz w:val="19"/>
          <w:szCs w:val="19"/>
        </w:rPr>
        <w:t xml:space="preserve"> </w:t>
      </w:r>
      <w:r>
        <w:rPr>
          <w:rFonts w:ascii="SimSun" w:hAnsi="SimSun" w:eastAsia="SimSun" w:cs="SimSun"/>
          <w:sz w:val="19"/>
          <w:szCs w:val="19"/>
          <w:spacing w:val="-9"/>
        </w:rPr>
        <w:t>Hsp70)家族和伴侣蛋白(chaperonin)。</w:t>
      </w:r>
    </w:p>
    <w:p>
      <w:pPr>
        <w:ind w:left="339" w:right="519" w:hanging="339"/>
        <w:spacing w:before="55" w:line="235" w:lineRule="auto"/>
        <w:rPr>
          <w:rFonts w:ascii="SimSun" w:hAnsi="SimSun" w:eastAsia="SimSun" w:cs="SimSun"/>
          <w:sz w:val="19"/>
          <w:szCs w:val="19"/>
        </w:rPr>
      </w:pPr>
      <w:r>
        <w:rPr>
          <w:rFonts w:ascii="SimSun" w:hAnsi="SimSun" w:eastAsia="SimSun" w:cs="SimSun"/>
          <w:sz w:val="19"/>
          <w:szCs w:val="19"/>
          <w:spacing w:val="-12"/>
        </w:rPr>
        <w:t>99.分子病(molecular</w:t>
      </w:r>
      <w:r>
        <w:rPr>
          <w:rFonts w:ascii="SimSun" w:hAnsi="SimSun" w:eastAsia="SimSun" w:cs="SimSun"/>
          <w:sz w:val="19"/>
          <w:szCs w:val="19"/>
          <w:spacing w:val="-6"/>
        </w:rPr>
        <w:t xml:space="preserve"> </w:t>
      </w:r>
      <w:r>
        <w:rPr>
          <w:rFonts w:ascii="SimSun" w:hAnsi="SimSun" w:eastAsia="SimSun" w:cs="SimSun"/>
          <w:sz w:val="19"/>
          <w:szCs w:val="19"/>
          <w:spacing w:val="-12"/>
        </w:rPr>
        <w:t>disease):由于基因上DNA</w:t>
      </w:r>
      <w:r>
        <w:rPr>
          <w:rFonts w:ascii="SimSun" w:hAnsi="SimSun" w:eastAsia="SimSun" w:cs="SimSun"/>
          <w:sz w:val="19"/>
          <w:szCs w:val="19"/>
          <w:spacing w:val="13"/>
        </w:rPr>
        <w:t xml:space="preserve"> </w:t>
      </w:r>
      <w:r>
        <w:rPr>
          <w:rFonts w:ascii="SimSun" w:hAnsi="SimSun" w:eastAsia="SimSun" w:cs="SimSun"/>
          <w:sz w:val="19"/>
          <w:szCs w:val="19"/>
          <w:spacing w:val="-12"/>
        </w:rPr>
        <w:t>分子的缺陷，致使</w:t>
      </w:r>
      <w:r>
        <w:rPr>
          <w:rFonts w:ascii="SimSun" w:hAnsi="SimSun" w:eastAsia="SimSun" w:cs="SimSun"/>
          <w:sz w:val="19"/>
          <w:szCs w:val="19"/>
          <w:spacing w:val="-13"/>
        </w:rPr>
        <w:t>细胞内</w:t>
      </w:r>
      <w:r>
        <w:rPr>
          <w:rFonts w:ascii="SimSun" w:hAnsi="SimSun" w:eastAsia="SimSun" w:cs="SimSun"/>
          <w:sz w:val="19"/>
          <w:szCs w:val="19"/>
          <w:spacing w:val="-12"/>
        </w:rPr>
        <w:t>RNA</w:t>
      </w:r>
      <w:r>
        <w:rPr>
          <w:rFonts w:ascii="SimSun" w:hAnsi="SimSun" w:eastAsia="SimSun" w:cs="SimSun"/>
          <w:sz w:val="19"/>
          <w:szCs w:val="19"/>
          <w:spacing w:val="16"/>
        </w:rPr>
        <w:t xml:space="preserve"> </w:t>
      </w:r>
      <w:r>
        <w:rPr>
          <w:rFonts w:ascii="SimSun" w:hAnsi="SimSun" w:eastAsia="SimSun" w:cs="SimSun"/>
          <w:sz w:val="19"/>
          <w:szCs w:val="19"/>
          <w:spacing w:val="-13"/>
        </w:rPr>
        <w:t>及蛋白质合成出现异常、人体结构与功能</w:t>
      </w:r>
      <w:r>
        <w:rPr>
          <w:rFonts w:ascii="SimSun" w:hAnsi="SimSun" w:eastAsia="SimSun" w:cs="SimSun"/>
          <w:sz w:val="19"/>
          <w:szCs w:val="19"/>
        </w:rPr>
        <w:t xml:space="preserve"> </w:t>
      </w:r>
      <w:r>
        <w:rPr>
          <w:rFonts w:ascii="SimSun" w:hAnsi="SimSun" w:eastAsia="SimSun" w:cs="SimSun"/>
          <w:sz w:val="19"/>
          <w:szCs w:val="19"/>
          <w:spacing w:val="-14"/>
        </w:rPr>
        <w:t>随之发生变异的疾病。</w:t>
      </w:r>
      <w:r>
        <w:rPr>
          <w:rFonts w:ascii="SimSun" w:hAnsi="SimSun" w:eastAsia="SimSun" w:cs="SimSun"/>
          <w:sz w:val="19"/>
          <w:szCs w:val="19"/>
          <w:spacing w:val="-26"/>
        </w:rPr>
        <w:t xml:space="preserve"> </w:t>
      </w:r>
      <w:r>
        <w:rPr>
          <w:rFonts w:ascii="SimSun" w:hAnsi="SimSun" w:eastAsia="SimSun" w:cs="SimSun"/>
          <w:sz w:val="19"/>
          <w:szCs w:val="19"/>
          <w:spacing w:val="-14"/>
        </w:rPr>
        <w:t>DNA</w:t>
      </w:r>
      <w:r>
        <w:rPr>
          <w:rFonts w:ascii="SimSun" w:hAnsi="SimSun" w:eastAsia="SimSun" w:cs="SimSun"/>
          <w:sz w:val="19"/>
          <w:szCs w:val="19"/>
          <w:spacing w:val="24"/>
        </w:rPr>
        <w:t xml:space="preserve"> </w:t>
      </w:r>
      <w:r>
        <w:rPr>
          <w:rFonts w:ascii="SimSun" w:hAnsi="SimSun" w:eastAsia="SimSun" w:cs="SimSun"/>
          <w:sz w:val="19"/>
          <w:szCs w:val="19"/>
          <w:spacing w:val="-14"/>
        </w:rPr>
        <w:t>分子的此种异常，有些可随个体繁殖而传给后代。</w:t>
      </w:r>
      <w:r>
        <w:rPr>
          <w:rFonts w:ascii="SimSun" w:hAnsi="SimSun" w:eastAsia="SimSun" w:cs="SimSun"/>
          <w:sz w:val="19"/>
          <w:szCs w:val="19"/>
          <w:spacing w:val="-15"/>
        </w:rPr>
        <w:t>例如镰状细胞贫血。</w:t>
      </w:r>
    </w:p>
    <w:p>
      <w:pPr>
        <w:spacing w:before="46" w:line="219" w:lineRule="auto"/>
        <w:rPr>
          <w:rFonts w:ascii="SimSun" w:hAnsi="SimSun" w:eastAsia="SimSun" w:cs="SimSun"/>
          <w:sz w:val="19"/>
          <w:szCs w:val="19"/>
        </w:rPr>
      </w:pPr>
      <w:r>
        <w:rPr>
          <w:rFonts w:ascii="SimSun" w:hAnsi="SimSun" w:eastAsia="SimSun" w:cs="SimSun"/>
          <w:sz w:val="19"/>
          <w:szCs w:val="19"/>
          <w:spacing w:val="-12"/>
        </w:rPr>
        <w:t>100.分子医学(molecular</w:t>
      </w:r>
      <w:r>
        <w:rPr>
          <w:rFonts w:ascii="SimSun" w:hAnsi="SimSun" w:eastAsia="SimSun" w:cs="SimSun"/>
          <w:sz w:val="19"/>
          <w:szCs w:val="19"/>
          <w:spacing w:val="2"/>
        </w:rPr>
        <w:t xml:space="preserve"> </w:t>
      </w:r>
      <w:r>
        <w:rPr>
          <w:rFonts w:ascii="SimSun" w:hAnsi="SimSun" w:eastAsia="SimSun" w:cs="SimSun"/>
          <w:sz w:val="19"/>
          <w:szCs w:val="19"/>
          <w:spacing w:val="-12"/>
        </w:rPr>
        <w:t>medicine):从分子水平阐述疾病状态下基因组的结构、功能及其表达调控规律，发展现代高效</w:t>
      </w:r>
    </w:p>
    <w:p>
      <w:pPr>
        <w:ind w:left="339"/>
        <w:spacing w:before="43" w:line="219" w:lineRule="auto"/>
        <w:rPr>
          <w:rFonts w:ascii="SimSun" w:hAnsi="SimSun" w:eastAsia="SimSun" w:cs="SimSun"/>
          <w:sz w:val="19"/>
          <w:szCs w:val="19"/>
        </w:rPr>
      </w:pPr>
      <w:r>
        <w:pict>
          <v:shape id="_x0000_s413" style="position:absolute;margin-left:401.5pt;margin-top:9.21645pt;mso-position-vertical-relative:text;mso-position-horizontal-relative:text;width:85.45pt;height:6.6pt;z-index:25326284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color w:val="DE212E"/>
                      <w:spacing w:val="-1"/>
                    </w:rPr>
                    <w:t>kkyx2018</w:t>
                  </w:r>
                  <w:r>
                    <w:rPr>
                      <w:rFonts w:ascii="Times New Roman" w:hAnsi="Times New Roman" w:eastAsia="Times New Roman" w:cs="Times New Roman"/>
                      <w:sz w:val="10"/>
                      <w:szCs w:val="10"/>
                      <w:color w:val="DE212E"/>
                      <w:spacing w:val="1"/>
                    </w:rPr>
                    <w:t xml:space="preserve">                          </w:t>
                  </w:r>
                  <w:r>
                    <w:rPr>
                      <w:rFonts w:ascii="Times New Roman" w:hAnsi="Times New Roman" w:eastAsia="Times New Roman" w:cs="Times New Roman"/>
                      <w:sz w:val="10"/>
                      <w:szCs w:val="10"/>
                      <w:color w:val="DE212E"/>
                    </w:rPr>
                    <w:t xml:space="preserve">     </w:t>
                  </w:r>
                  <w:r>
                    <w:rPr>
                      <w:rFonts w:ascii="Times New Roman" w:hAnsi="Times New Roman" w:eastAsia="Times New Roman" w:cs="Times New Roman"/>
                      <w:sz w:val="10"/>
                      <w:szCs w:val="10"/>
                      <w:spacing w:val="-1"/>
                    </w:rPr>
                    <w:t>Gkkyx2018</w:t>
                  </w:r>
                </w:p>
              </w:txbxContent>
            </v:textbox>
          </v:shape>
        </w:pict>
      </w:r>
      <w:r>
        <w:rPr>
          <w:rFonts w:ascii="SimSun" w:hAnsi="SimSun" w:eastAsia="SimSun" w:cs="SimSun"/>
          <w:sz w:val="19"/>
          <w:szCs w:val="19"/>
          <w:spacing w:val="-21"/>
        </w:rPr>
        <w:t>预测、预防、诊断和治疗手段的学科领域。</w:t>
      </w:r>
    </w:p>
    <w:p>
      <w:pPr>
        <w:ind w:left="339" w:right="519" w:hanging="339"/>
        <w:spacing w:before="60" w:line="229" w:lineRule="auto"/>
        <w:rPr>
          <w:rFonts w:ascii="SimSun" w:hAnsi="SimSun" w:eastAsia="SimSun" w:cs="SimSun"/>
          <w:sz w:val="19"/>
          <w:szCs w:val="19"/>
        </w:rPr>
      </w:pPr>
      <w:r>
        <w:rPr>
          <w:rFonts w:ascii="SimSun" w:hAnsi="SimSun" w:eastAsia="SimSun" w:cs="SimSun"/>
          <w:sz w:val="19"/>
          <w:szCs w:val="19"/>
          <w:spacing w:val="-14"/>
        </w:rPr>
        <w:t>101.复合糖类</w:t>
      </w:r>
      <w:r>
        <w:rPr>
          <w:rFonts w:ascii="SimSun" w:hAnsi="SimSun" w:eastAsia="SimSun" w:cs="SimSun"/>
          <w:sz w:val="19"/>
          <w:szCs w:val="19"/>
          <w:spacing w:val="-15"/>
        </w:rPr>
        <w:t>(</w:t>
      </w:r>
      <w:r>
        <w:rPr>
          <w:rFonts w:ascii="SimSun" w:hAnsi="SimSun" w:eastAsia="SimSun" w:cs="SimSun"/>
          <w:sz w:val="19"/>
          <w:szCs w:val="19"/>
          <w:spacing w:val="-14"/>
        </w:rPr>
        <w:t>complex</w:t>
      </w:r>
      <w:r>
        <w:rPr>
          <w:rFonts w:ascii="SimSun" w:hAnsi="SimSun" w:eastAsia="SimSun" w:cs="SimSun"/>
          <w:sz w:val="19"/>
          <w:szCs w:val="19"/>
          <w:spacing w:val="-4"/>
        </w:rPr>
        <w:t xml:space="preserve"> </w:t>
      </w:r>
      <w:r>
        <w:rPr>
          <w:rFonts w:ascii="SimSun" w:hAnsi="SimSun" w:eastAsia="SimSun" w:cs="SimSun"/>
          <w:sz w:val="19"/>
          <w:szCs w:val="19"/>
          <w:spacing w:val="-14"/>
        </w:rPr>
        <w:t>carbohydrate</w:t>
      </w:r>
      <w:r>
        <w:rPr>
          <w:rFonts w:ascii="SimSun" w:hAnsi="SimSun" w:eastAsia="SimSun" w:cs="SimSun"/>
          <w:sz w:val="19"/>
          <w:szCs w:val="19"/>
          <w:spacing w:val="-15"/>
        </w:rPr>
        <w:t>):糖基分子与蛋白质或脂以共价键连接而形成的化合物，即糖蛋白、蛋白聚糖、肽聚</w:t>
      </w:r>
      <w:r>
        <w:rPr>
          <w:rFonts w:ascii="SimSun" w:hAnsi="SimSun" w:eastAsia="SimSun" w:cs="SimSun"/>
          <w:sz w:val="19"/>
          <w:szCs w:val="19"/>
        </w:rPr>
        <w:t xml:space="preserve"> </w:t>
      </w:r>
      <w:r>
        <w:rPr>
          <w:rFonts w:ascii="SimSun" w:hAnsi="SimSun" w:eastAsia="SimSun" w:cs="SimSun"/>
          <w:sz w:val="19"/>
          <w:szCs w:val="19"/>
          <w:spacing w:val="-15"/>
        </w:rPr>
        <w:t>糖、糖脂及脂多糖等含有糖类的复合生物大分子的统称。</w:t>
      </w:r>
    </w:p>
    <w:p>
      <w:pPr>
        <w:ind w:left="339" w:right="519" w:hanging="339"/>
        <w:spacing w:before="49" w:line="243" w:lineRule="auto"/>
        <w:rPr>
          <w:rFonts w:ascii="SimSun" w:hAnsi="SimSun" w:eastAsia="SimSun" w:cs="SimSun"/>
          <w:sz w:val="19"/>
          <w:szCs w:val="19"/>
        </w:rPr>
      </w:pPr>
      <w:r>
        <w:rPr>
          <w:rFonts w:ascii="SimSun" w:hAnsi="SimSun" w:eastAsia="SimSun" w:cs="SimSun"/>
          <w:sz w:val="19"/>
          <w:szCs w:val="19"/>
          <w:spacing w:val="-12"/>
        </w:rPr>
        <w:t>102.复制(replication):以</w:t>
      </w:r>
      <w:r>
        <w:rPr>
          <w:rFonts w:ascii="SimSun" w:hAnsi="SimSun" w:eastAsia="SimSun" w:cs="SimSun"/>
          <w:sz w:val="19"/>
          <w:szCs w:val="19"/>
          <w:spacing w:val="-37"/>
        </w:rPr>
        <w:t xml:space="preserve"> </w:t>
      </w:r>
      <w:r>
        <w:rPr>
          <w:rFonts w:ascii="SimSun" w:hAnsi="SimSun" w:eastAsia="SimSun" w:cs="SimSun"/>
          <w:sz w:val="19"/>
          <w:szCs w:val="19"/>
          <w:spacing w:val="-12"/>
        </w:rPr>
        <w:t>DNA</w:t>
      </w:r>
      <w:r>
        <w:rPr>
          <w:rFonts w:ascii="SimSun" w:hAnsi="SimSun" w:eastAsia="SimSun" w:cs="SimSun"/>
          <w:sz w:val="19"/>
          <w:szCs w:val="19"/>
          <w:spacing w:val="23"/>
          <w:w w:val="101"/>
        </w:rPr>
        <w:t xml:space="preserve"> </w:t>
      </w:r>
      <w:r>
        <w:rPr>
          <w:rFonts w:ascii="SimSun" w:hAnsi="SimSun" w:eastAsia="SimSun" w:cs="SimSun"/>
          <w:sz w:val="19"/>
          <w:szCs w:val="19"/>
          <w:spacing w:val="-12"/>
        </w:rPr>
        <w:t>为</w:t>
      </w:r>
      <w:r>
        <w:rPr>
          <w:rFonts w:ascii="SimSun" w:hAnsi="SimSun" w:eastAsia="SimSun" w:cs="SimSun"/>
          <w:sz w:val="19"/>
          <w:szCs w:val="19"/>
          <w:spacing w:val="-13"/>
        </w:rPr>
        <w:t>模板的</w:t>
      </w:r>
      <w:r>
        <w:rPr>
          <w:rFonts w:ascii="SimSun" w:hAnsi="SimSun" w:eastAsia="SimSun" w:cs="SimSun"/>
          <w:sz w:val="19"/>
          <w:szCs w:val="19"/>
          <w:spacing w:val="-12"/>
        </w:rPr>
        <w:t>DNA</w:t>
      </w:r>
      <w:r>
        <w:rPr>
          <w:rFonts w:ascii="SimSun" w:hAnsi="SimSun" w:eastAsia="SimSun" w:cs="SimSun"/>
          <w:sz w:val="19"/>
          <w:szCs w:val="19"/>
          <w:spacing w:val="13"/>
        </w:rPr>
        <w:t xml:space="preserve"> </w:t>
      </w:r>
      <w:r>
        <w:rPr>
          <w:rFonts w:ascii="SimSun" w:hAnsi="SimSun" w:eastAsia="SimSun" w:cs="SimSun"/>
          <w:sz w:val="19"/>
          <w:szCs w:val="19"/>
          <w:spacing w:val="-13"/>
        </w:rPr>
        <w:t>合成，是基因组的复制过程。在这个过程中，亲代</w:t>
      </w:r>
      <w:r>
        <w:rPr>
          <w:rFonts w:ascii="SimSun" w:hAnsi="SimSun" w:eastAsia="SimSun" w:cs="SimSun"/>
          <w:sz w:val="19"/>
          <w:szCs w:val="19"/>
          <w:spacing w:val="-12"/>
        </w:rPr>
        <w:t>DNA</w:t>
      </w:r>
      <w:r>
        <w:rPr>
          <w:rFonts w:ascii="SimSun" w:hAnsi="SimSun" w:eastAsia="SimSun" w:cs="SimSun"/>
          <w:sz w:val="19"/>
          <w:szCs w:val="19"/>
          <w:spacing w:val="24"/>
        </w:rPr>
        <w:t xml:space="preserve"> </w:t>
      </w:r>
      <w:r>
        <w:rPr>
          <w:rFonts w:ascii="SimSun" w:hAnsi="SimSun" w:eastAsia="SimSun" w:cs="SimSun"/>
          <w:sz w:val="19"/>
          <w:szCs w:val="19"/>
          <w:spacing w:val="-13"/>
        </w:rPr>
        <w:t>作为合成模板，按</w:t>
      </w:r>
      <w:r>
        <w:rPr>
          <w:rFonts w:ascii="SimSun" w:hAnsi="SimSun" w:eastAsia="SimSun" w:cs="SimSun"/>
          <w:sz w:val="19"/>
          <w:szCs w:val="19"/>
        </w:rPr>
        <w:t xml:space="preserve"> </w:t>
      </w:r>
      <w:r>
        <w:rPr>
          <w:rFonts w:ascii="SimSun" w:hAnsi="SimSun" w:eastAsia="SimSun" w:cs="SimSun"/>
          <w:sz w:val="19"/>
          <w:szCs w:val="19"/>
          <w:spacing w:val="-14"/>
        </w:rPr>
        <w:t>照碱基配对原则合成子代分子，其化学本质是酶促脱氧核苷酸聚合反应。</w:t>
      </w:r>
    </w:p>
    <w:p>
      <w:pPr>
        <w:ind w:left="339" w:right="518" w:hanging="339"/>
        <w:spacing w:before="40" w:line="238" w:lineRule="auto"/>
        <w:rPr>
          <w:rFonts w:ascii="SimSun" w:hAnsi="SimSun" w:eastAsia="SimSun" w:cs="SimSun"/>
          <w:sz w:val="19"/>
          <w:szCs w:val="19"/>
        </w:rPr>
      </w:pPr>
      <w:r>
        <w:rPr>
          <w:rFonts w:ascii="SimSun" w:hAnsi="SimSun" w:eastAsia="SimSun" w:cs="SimSun"/>
          <w:sz w:val="19"/>
          <w:szCs w:val="19"/>
          <w:spacing w:val="-13"/>
        </w:rPr>
        <w:t>103.复制叉(replication</w:t>
      </w:r>
      <w:r>
        <w:rPr>
          <w:rFonts w:ascii="SimSun" w:hAnsi="SimSun" w:eastAsia="SimSun" w:cs="SimSun"/>
          <w:sz w:val="19"/>
          <w:szCs w:val="19"/>
          <w:spacing w:val="-13"/>
        </w:rPr>
        <w:t xml:space="preserve"> </w:t>
      </w:r>
      <w:r>
        <w:rPr>
          <w:rFonts w:ascii="SimSun" w:hAnsi="SimSun" w:eastAsia="SimSun" w:cs="SimSun"/>
          <w:sz w:val="19"/>
          <w:szCs w:val="19"/>
          <w:spacing w:val="-13"/>
        </w:rPr>
        <w:t>fork):是正在进行复制的双链模板DNA</w:t>
      </w:r>
      <w:r>
        <w:rPr>
          <w:rFonts w:ascii="SimSun" w:hAnsi="SimSun" w:eastAsia="SimSun" w:cs="SimSun"/>
          <w:sz w:val="19"/>
          <w:szCs w:val="19"/>
          <w:spacing w:val="24"/>
        </w:rPr>
        <w:t xml:space="preserve"> </w:t>
      </w:r>
      <w:r>
        <w:rPr>
          <w:rFonts w:ascii="SimSun" w:hAnsi="SimSun" w:eastAsia="SimSun" w:cs="SimSun"/>
          <w:sz w:val="19"/>
          <w:szCs w:val="19"/>
          <w:spacing w:val="-13"/>
        </w:rPr>
        <w:t>分子所形</w:t>
      </w:r>
      <w:r>
        <w:rPr>
          <w:rFonts w:ascii="SimSun" w:hAnsi="SimSun" w:eastAsia="SimSun" w:cs="SimSun"/>
          <w:sz w:val="19"/>
          <w:szCs w:val="19"/>
          <w:spacing w:val="-14"/>
        </w:rPr>
        <w:t>成2个延伸方向相反的开链Y</w:t>
      </w:r>
      <w:r>
        <w:rPr>
          <w:rFonts w:ascii="SimSun" w:hAnsi="SimSun" w:eastAsia="SimSun" w:cs="SimSun"/>
          <w:sz w:val="19"/>
          <w:szCs w:val="19"/>
          <w:spacing w:val="-16"/>
        </w:rPr>
        <w:t xml:space="preserve"> </w:t>
      </w:r>
      <w:r>
        <w:rPr>
          <w:rFonts w:ascii="SimSun" w:hAnsi="SimSun" w:eastAsia="SimSun" w:cs="SimSun"/>
          <w:sz w:val="19"/>
          <w:szCs w:val="19"/>
          <w:spacing w:val="-14"/>
        </w:rPr>
        <w:t>形区域，其中，已</w:t>
      </w:r>
      <w:r>
        <w:rPr>
          <w:rFonts w:ascii="SimSun" w:hAnsi="SimSun" w:eastAsia="SimSun" w:cs="SimSun"/>
          <w:sz w:val="19"/>
          <w:szCs w:val="19"/>
        </w:rPr>
        <w:t xml:space="preserve"> </w:t>
      </w:r>
      <w:r>
        <w:rPr>
          <w:rFonts w:ascii="SimSun" w:hAnsi="SimSun" w:eastAsia="SimSun" w:cs="SimSun"/>
          <w:sz w:val="19"/>
          <w:szCs w:val="19"/>
          <w:spacing w:val="-10"/>
        </w:rPr>
        <w:t>解旋的两条模板单链以及正在进行合成的新链构成了Y</w:t>
      </w:r>
      <w:r>
        <w:rPr>
          <w:rFonts w:ascii="SimSun" w:hAnsi="SimSun" w:eastAsia="SimSun" w:cs="SimSun"/>
          <w:sz w:val="19"/>
          <w:szCs w:val="19"/>
          <w:spacing w:val="10"/>
        </w:rPr>
        <w:t xml:space="preserve"> </w:t>
      </w:r>
      <w:r>
        <w:rPr>
          <w:rFonts w:ascii="SimSun" w:hAnsi="SimSun" w:eastAsia="SimSun" w:cs="SimSun"/>
          <w:sz w:val="19"/>
          <w:szCs w:val="19"/>
          <w:spacing w:val="-10"/>
        </w:rPr>
        <w:t>形的头部，尚未解旋的DNA</w:t>
      </w:r>
      <w:r>
        <w:rPr>
          <w:rFonts w:ascii="SimSun" w:hAnsi="SimSun" w:eastAsia="SimSun" w:cs="SimSun"/>
          <w:sz w:val="19"/>
          <w:szCs w:val="19"/>
          <w:spacing w:val="14"/>
        </w:rPr>
        <w:t xml:space="preserve"> </w:t>
      </w:r>
      <w:r>
        <w:rPr>
          <w:rFonts w:ascii="SimSun" w:hAnsi="SimSun" w:eastAsia="SimSun" w:cs="SimSun"/>
          <w:sz w:val="19"/>
          <w:szCs w:val="19"/>
          <w:spacing w:val="-10"/>
        </w:rPr>
        <w:t>模板双链构成了Y</w:t>
      </w:r>
      <w:r>
        <w:rPr>
          <w:rFonts w:ascii="SimSun" w:hAnsi="SimSun" w:eastAsia="SimSun" w:cs="SimSun"/>
          <w:sz w:val="19"/>
          <w:szCs w:val="19"/>
          <w:spacing w:val="-5"/>
        </w:rPr>
        <w:t xml:space="preserve"> </w:t>
      </w:r>
      <w:r>
        <w:rPr>
          <w:rFonts w:ascii="SimSun" w:hAnsi="SimSun" w:eastAsia="SimSun" w:cs="SimSun"/>
          <w:sz w:val="19"/>
          <w:szCs w:val="19"/>
          <w:spacing w:val="-10"/>
        </w:rPr>
        <w:t>形的尾部。</w:t>
      </w:r>
    </w:p>
    <w:p>
      <w:pPr>
        <w:ind w:left="339" w:right="521" w:hanging="339"/>
        <w:spacing w:before="62" w:line="246" w:lineRule="auto"/>
        <w:rPr>
          <w:rFonts w:ascii="SimSun" w:hAnsi="SimSun" w:eastAsia="SimSun" w:cs="SimSun"/>
          <w:sz w:val="19"/>
          <w:szCs w:val="19"/>
        </w:rPr>
      </w:pPr>
      <w:r>
        <w:rPr>
          <w:rFonts w:ascii="SimSun" w:hAnsi="SimSun" w:eastAsia="SimSun" w:cs="SimSun"/>
          <w:sz w:val="19"/>
          <w:szCs w:val="19"/>
          <w:spacing w:val="-8"/>
        </w:rPr>
        <w:t>104.复制基因(replicator):含有一个复制起点并能促进DNA</w:t>
      </w:r>
      <w:r>
        <w:rPr>
          <w:rFonts w:ascii="SimSun" w:hAnsi="SimSun" w:eastAsia="SimSun" w:cs="SimSun"/>
          <w:sz w:val="19"/>
          <w:szCs w:val="19"/>
          <w:spacing w:val="33"/>
        </w:rPr>
        <w:t xml:space="preserve"> </w:t>
      </w:r>
      <w:r>
        <w:rPr>
          <w:rFonts w:ascii="SimSun" w:hAnsi="SimSun" w:eastAsia="SimSun" w:cs="SimSun"/>
          <w:sz w:val="19"/>
          <w:szCs w:val="19"/>
          <w:spacing w:val="-8"/>
        </w:rPr>
        <w:t>复制起始所必需的全部DNA</w:t>
      </w:r>
      <w:r>
        <w:rPr>
          <w:rFonts w:ascii="SimSun" w:hAnsi="SimSun" w:eastAsia="SimSun" w:cs="SimSun"/>
          <w:sz w:val="19"/>
          <w:szCs w:val="19"/>
          <w:spacing w:val="33"/>
        </w:rPr>
        <w:t xml:space="preserve"> </w:t>
      </w:r>
      <w:r>
        <w:rPr>
          <w:rFonts w:ascii="SimSun" w:hAnsi="SimSun" w:eastAsia="SimSun" w:cs="SimSun"/>
          <w:sz w:val="19"/>
          <w:szCs w:val="19"/>
          <w:spacing w:val="-8"/>
        </w:rPr>
        <w:t>序列。</w:t>
      </w:r>
      <w:r>
        <w:rPr>
          <w:rFonts w:ascii="SimSun" w:hAnsi="SimSun" w:eastAsia="SimSun" w:cs="SimSun"/>
          <w:sz w:val="19"/>
          <w:szCs w:val="19"/>
          <w:spacing w:val="-49"/>
        </w:rPr>
        <w:t xml:space="preserve"> </w:t>
      </w:r>
      <w:r>
        <w:rPr>
          <w:rFonts w:ascii="SimSun" w:hAnsi="SimSun" w:eastAsia="SimSun" w:cs="SimSun"/>
          <w:sz w:val="19"/>
          <w:szCs w:val="19"/>
          <w:spacing w:val="-8"/>
        </w:rPr>
        <w:t>E.coli的复制因子是</w:t>
      </w:r>
      <w:r>
        <w:rPr>
          <w:rFonts w:ascii="SimSun" w:hAnsi="SimSun" w:eastAsia="SimSun" w:cs="SimSun"/>
          <w:sz w:val="19"/>
          <w:szCs w:val="19"/>
        </w:rPr>
        <w:t xml:space="preserve"> </w:t>
      </w:r>
      <w:r>
        <w:rPr>
          <w:rFonts w:ascii="SimSun" w:hAnsi="SimSun" w:eastAsia="SimSun" w:cs="SimSun"/>
          <w:sz w:val="19"/>
          <w:szCs w:val="19"/>
          <w:spacing w:val="-14"/>
        </w:rPr>
        <w:t>oriC。在原核细胞中，复制因子的识别与DNA</w:t>
      </w:r>
      <w:r>
        <w:rPr>
          <w:rFonts w:ascii="SimSun" w:hAnsi="SimSun" w:eastAsia="SimSun" w:cs="SimSun"/>
          <w:sz w:val="19"/>
          <w:szCs w:val="19"/>
          <w:spacing w:val="28"/>
        </w:rPr>
        <w:t xml:space="preserve"> </w:t>
      </w:r>
      <w:r>
        <w:rPr>
          <w:rFonts w:ascii="SimSun" w:hAnsi="SimSun" w:eastAsia="SimSun" w:cs="SimSun"/>
          <w:sz w:val="19"/>
          <w:szCs w:val="19"/>
          <w:spacing w:val="-14"/>
        </w:rPr>
        <w:t>解旋、募集DNA</w:t>
      </w:r>
      <w:r>
        <w:rPr>
          <w:rFonts w:ascii="SimSun" w:hAnsi="SimSun" w:eastAsia="SimSun" w:cs="SimSun"/>
          <w:sz w:val="19"/>
          <w:szCs w:val="19"/>
          <w:spacing w:val="24"/>
        </w:rPr>
        <w:t xml:space="preserve"> </w:t>
      </w:r>
      <w:r>
        <w:rPr>
          <w:rFonts w:ascii="SimSun" w:hAnsi="SimSun" w:eastAsia="SimSun" w:cs="SimSun"/>
          <w:sz w:val="19"/>
          <w:szCs w:val="19"/>
          <w:spacing w:val="-14"/>
        </w:rPr>
        <w:t>聚合酶偶联进行。而在真核细胞中，这两个阶段相分</w:t>
      </w:r>
      <w:r>
        <w:rPr>
          <w:rFonts w:ascii="SimSun" w:hAnsi="SimSun" w:eastAsia="SimSun" w:cs="SimSun"/>
          <w:sz w:val="19"/>
          <w:szCs w:val="19"/>
        </w:rPr>
        <w:t xml:space="preserve"> </w:t>
      </w:r>
      <w:r>
        <w:rPr>
          <w:rFonts w:ascii="SimSun" w:hAnsi="SimSun" w:eastAsia="SimSun" w:cs="SimSun"/>
          <w:sz w:val="19"/>
          <w:szCs w:val="19"/>
          <w:spacing w:val="-11"/>
        </w:rPr>
        <w:t>离可以确保每个染色体在每个细胞周期中仅复制一次。</w:t>
      </w:r>
    </w:p>
    <w:p>
      <w:pPr>
        <w:ind w:left="339" w:right="540" w:hanging="339"/>
        <w:spacing w:before="50" w:line="244" w:lineRule="auto"/>
        <w:rPr>
          <w:rFonts w:ascii="FangSong" w:hAnsi="FangSong" w:eastAsia="FangSong" w:cs="FangSong"/>
          <w:sz w:val="19"/>
          <w:szCs w:val="19"/>
        </w:rPr>
      </w:pPr>
      <w:r>
        <w:rPr>
          <w:rFonts w:ascii="SimSun" w:hAnsi="SimSun" w:eastAsia="SimSun" w:cs="SimSun"/>
          <w:sz w:val="19"/>
          <w:szCs w:val="19"/>
          <w:spacing w:val="-7"/>
        </w:rPr>
        <w:t>105.复制子(replicon):从一个DNA</w:t>
      </w:r>
      <w:r>
        <w:rPr>
          <w:rFonts w:ascii="SimSun" w:hAnsi="SimSun" w:eastAsia="SimSun" w:cs="SimSun"/>
          <w:sz w:val="19"/>
          <w:szCs w:val="19"/>
          <w:spacing w:val="13"/>
        </w:rPr>
        <w:t xml:space="preserve"> </w:t>
      </w:r>
      <w:r>
        <w:rPr>
          <w:rFonts w:ascii="SimSun" w:hAnsi="SimSun" w:eastAsia="SimSun" w:cs="SimSun"/>
          <w:sz w:val="19"/>
          <w:szCs w:val="19"/>
          <w:spacing w:val="-8"/>
        </w:rPr>
        <w:t>复制起点起始的完整</w:t>
      </w:r>
      <w:r>
        <w:rPr>
          <w:rFonts w:ascii="SimSun" w:hAnsi="SimSun" w:eastAsia="SimSun" w:cs="SimSun"/>
          <w:sz w:val="19"/>
          <w:szCs w:val="19"/>
          <w:spacing w:val="-7"/>
        </w:rPr>
        <w:t>DNA</w:t>
      </w:r>
      <w:r>
        <w:rPr>
          <w:rFonts w:ascii="SimSun" w:hAnsi="SimSun" w:eastAsia="SimSun" w:cs="SimSun"/>
          <w:sz w:val="19"/>
          <w:szCs w:val="19"/>
          <w:spacing w:val="13"/>
        </w:rPr>
        <w:t xml:space="preserve"> </w:t>
      </w:r>
      <w:r>
        <w:rPr>
          <w:rFonts w:ascii="SimSun" w:hAnsi="SimSun" w:eastAsia="SimSun" w:cs="SimSun"/>
          <w:sz w:val="19"/>
          <w:szCs w:val="19"/>
          <w:spacing w:val="-8"/>
        </w:rPr>
        <w:t>分子或</w:t>
      </w:r>
      <w:r>
        <w:rPr>
          <w:rFonts w:ascii="SimSun" w:hAnsi="SimSun" w:eastAsia="SimSun" w:cs="SimSun"/>
          <w:sz w:val="19"/>
          <w:szCs w:val="19"/>
          <w:spacing w:val="-7"/>
        </w:rPr>
        <w:t>DNA</w:t>
      </w:r>
      <w:r>
        <w:rPr>
          <w:rFonts w:ascii="SimSun" w:hAnsi="SimSun" w:eastAsia="SimSun" w:cs="SimSun"/>
          <w:sz w:val="19"/>
          <w:szCs w:val="19"/>
          <w:spacing w:val="14"/>
        </w:rPr>
        <w:t xml:space="preserve"> </w:t>
      </w:r>
      <w:r>
        <w:rPr>
          <w:rFonts w:ascii="SimSun" w:hAnsi="SimSun" w:eastAsia="SimSun" w:cs="SimSun"/>
          <w:sz w:val="19"/>
          <w:szCs w:val="19"/>
          <w:spacing w:val="-8"/>
        </w:rPr>
        <w:t>分子上的某段复制区域称为复制子。复制子</w:t>
      </w:r>
      <w:r>
        <w:rPr>
          <w:rFonts w:ascii="SimSun" w:hAnsi="SimSun" w:eastAsia="SimSun" w:cs="SimSun"/>
          <w:sz w:val="19"/>
          <w:szCs w:val="19"/>
        </w:rPr>
        <w:t xml:space="preserve"> </w:t>
      </w:r>
      <w:r>
        <w:rPr>
          <w:rFonts w:ascii="SimSun" w:hAnsi="SimSun" w:eastAsia="SimSun" w:cs="SimSun"/>
          <w:sz w:val="19"/>
          <w:szCs w:val="19"/>
          <w:spacing w:val="-10"/>
        </w:rPr>
        <w:t>是含有一个复制起点的独立完成复制的功能单位。高等生物有数</w:t>
      </w:r>
      <w:r>
        <w:rPr>
          <w:rFonts w:ascii="SimSun" w:hAnsi="SimSun" w:eastAsia="SimSun" w:cs="SimSun"/>
          <w:sz w:val="19"/>
          <w:szCs w:val="19"/>
          <w:spacing w:val="-11"/>
        </w:rPr>
        <w:t>以万计的复制子，复制子间长度差别很大，约在</w:t>
      </w:r>
      <w:r>
        <w:rPr>
          <w:rFonts w:ascii="SimSun" w:hAnsi="SimSun" w:eastAsia="SimSun" w:cs="SimSun"/>
          <w:sz w:val="19"/>
          <w:szCs w:val="19"/>
        </w:rPr>
        <w:t xml:space="preserve"> </w:t>
      </w:r>
      <w:r>
        <w:rPr>
          <w:rFonts w:ascii="FangSong" w:hAnsi="FangSong" w:eastAsia="FangSong" w:cs="FangSong"/>
          <w:sz w:val="19"/>
          <w:szCs w:val="19"/>
          <w:spacing w:val="-5"/>
        </w:rPr>
        <w:t>13～900kb之间。</w:t>
      </w:r>
    </w:p>
    <w:p>
      <w:pPr>
        <w:ind w:left="339" w:right="515" w:hanging="339"/>
        <w:spacing w:before="39" w:line="248" w:lineRule="auto"/>
        <w:rPr>
          <w:rFonts w:ascii="SimSun" w:hAnsi="SimSun" w:eastAsia="SimSun" w:cs="SimSun"/>
          <w:sz w:val="19"/>
          <w:szCs w:val="19"/>
        </w:rPr>
      </w:pPr>
      <w:r>
        <w:rPr>
          <w:rFonts w:ascii="SimSun" w:hAnsi="SimSun" w:eastAsia="SimSun" w:cs="SimSun"/>
          <w:sz w:val="19"/>
          <w:szCs w:val="19"/>
          <w:spacing w:val="-6"/>
        </w:rPr>
        <w:t>106.干扰小RNA(siRNA):</w:t>
      </w:r>
      <w:r>
        <w:rPr>
          <w:rFonts w:ascii="SimSun" w:hAnsi="SimSun" w:eastAsia="SimSun" w:cs="SimSun"/>
          <w:sz w:val="19"/>
          <w:szCs w:val="19"/>
          <w:spacing w:val="3"/>
        </w:rPr>
        <w:t xml:space="preserve"> </w:t>
      </w:r>
      <w:r>
        <w:rPr>
          <w:rFonts w:ascii="SimSun" w:hAnsi="SimSun" w:eastAsia="SimSun" w:cs="SimSun"/>
          <w:sz w:val="19"/>
          <w:szCs w:val="19"/>
          <w:spacing w:val="-6"/>
        </w:rPr>
        <w:t>受内源或外源双链RNA</w:t>
      </w:r>
      <w:r>
        <w:rPr>
          <w:rFonts w:ascii="SimSun" w:hAnsi="SimSun" w:eastAsia="SimSun" w:cs="SimSun"/>
          <w:sz w:val="19"/>
          <w:szCs w:val="19"/>
          <w:spacing w:val="26"/>
        </w:rPr>
        <w:t xml:space="preserve"> </w:t>
      </w:r>
      <w:r>
        <w:rPr>
          <w:rFonts w:ascii="SimSun" w:hAnsi="SimSun" w:eastAsia="SimSun" w:cs="SimSun"/>
          <w:sz w:val="19"/>
          <w:szCs w:val="19"/>
          <w:spacing w:val="-6"/>
        </w:rPr>
        <w:t>诱导后，细胞内产生的一类双链RNA。</w:t>
      </w:r>
      <w:r>
        <w:rPr>
          <w:rFonts w:ascii="SimSun" w:hAnsi="SimSun" w:eastAsia="SimSun" w:cs="SimSun"/>
          <w:sz w:val="19"/>
          <w:szCs w:val="19"/>
          <w:spacing w:val="27"/>
        </w:rPr>
        <w:t xml:space="preserve"> </w:t>
      </w:r>
      <w:r>
        <w:rPr>
          <w:rFonts w:ascii="SimSun" w:hAnsi="SimSun" w:eastAsia="SimSun" w:cs="SimSun"/>
          <w:sz w:val="19"/>
          <w:szCs w:val="19"/>
          <w:spacing w:val="-6"/>
        </w:rPr>
        <w:t>在特定情况下通过一定酶切</w:t>
      </w:r>
      <w:r>
        <w:rPr>
          <w:rFonts w:ascii="SimSun" w:hAnsi="SimSun" w:eastAsia="SimSun" w:cs="SimSun"/>
          <w:sz w:val="19"/>
          <w:szCs w:val="19"/>
        </w:rPr>
        <w:t xml:space="preserve"> </w:t>
      </w:r>
      <w:r>
        <w:rPr>
          <w:rFonts w:ascii="SimSun" w:hAnsi="SimSun" w:eastAsia="SimSun" w:cs="SimSun"/>
          <w:sz w:val="19"/>
          <w:szCs w:val="19"/>
          <w:spacing w:val="-6"/>
        </w:rPr>
        <w:t>机制，这些RNA</w:t>
      </w:r>
      <w:r>
        <w:rPr>
          <w:rFonts w:ascii="SimSun" w:hAnsi="SimSun" w:eastAsia="SimSun" w:cs="SimSun"/>
          <w:sz w:val="19"/>
          <w:szCs w:val="19"/>
          <w:spacing w:val="25"/>
        </w:rPr>
        <w:t xml:space="preserve"> </w:t>
      </w:r>
      <w:r>
        <w:rPr>
          <w:rFonts w:ascii="SimSun" w:hAnsi="SimSun" w:eastAsia="SimSun" w:cs="SimSun"/>
          <w:sz w:val="19"/>
          <w:szCs w:val="19"/>
          <w:spacing w:val="-6"/>
        </w:rPr>
        <w:t>可转变为具有特定长度(21～23个碱</w:t>
      </w:r>
      <w:r>
        <w:rPr>
          <w:rFonts w:ascii="SimSun" w:hAnsi="SimSun" w:eastAsia="SimSun" w:cs="SimSun"/>
          <w:sz w:val="19"/>
          <w:szCs w:val="19"/>
          <w:spacing w:val="-7"/>
        </w:rPr>
        <w:t>基)和特定序列的小片段</w:t>
      </w:r>
      <w:r>
        <w:rPr>
          <w:rFonts w:ascii="SimSun" w:hAnsi="SimSun" w:eastAsia="SimSun" w:cs="SimSun"/>
          <w:sz w:val="19"/>
          <w:szCs w:val="19"/>
          <w:spacing w:val="-6"/>
        </w:rPr>
        <w:t>RNA</w:t>
      </w:r>
      <w:r>
        <w:rPr>
          <w:rFonts w:ascii="SimSun" w:hAnsi="SimSun" w:eastAsia="SimSun" w:cs="SimSun"/>
          <w:sz w:val="19"/>
          <w:szCs w:val="19"/>
          <w:spacing w:val="-7"/>
        </w:rPr>
        <w:t>。</w:t>
      </w:r>
      <w:r>
        <w:rPr>
          <w:rFonts w:ascii="SimSun" w:hAnsi="SimSun" w:eastAsia="SimSun" w:cs="SimSun"/>
          <w:sz w:val="19"/>
          <w:szCs w:val="19"/>
          <w:spacing w:val="-6"/>
        </w:rPr>
        <w:t>siRNA</w:t>
      </w:r>
      <w:r>
        <w:rPr>
          <w:rFonts w:ascii="SimSun" w:hAnsi="SimSun" w:eastAsia="SimSun" w:cs="SimSun"/>
          <w:sz w:val="19"/>
          <w:szCs w:val="19"/>
          <w:spacing w:val="11"/>
        </w:rPr>
        <w:t xml:space="preserve"> </w:t>
      </w:r>
      <w:r>
        <w:rPr>
          <w:rFonts w:ascii="SimSun" w:hAnsi="SimSun" w:eastAsia="SimSun" w:cs="SimSun"/>
          <w:sz w:val="19"/>
          <w:szCs w:val="19"/>
          <w:spacing w:val="-7"/>
        </w:rPr>
        <w:t>参与</w:t>
      </w:r>
      <w:r>
        <w:rPr>
          <w:rFonts w:ascii="SimSun" w:hAnsi="SimSun" w:eastAsia="SimSun" w:cs="SimSun"/>
          <w:sz w:val="19"/>
          <w:szCs w:val="19"/>
          <w:spacing w:val="-47"/>
        </w:rPr>
        <w:t xml:space="preserve"> </w:t>
      </w:r>
      <w:r>
        <w:rPr>
          <w:rFonts w:ascii="SimSun" w:hAnsi="SimSun" w:eastAsia="SimSun" w:cs="SimSun"/>
          <w:sz w:val="19"/>
          <w:szCs w:val="19"/>
          <w:spacing w:val="-6"/>
        </w:rPr>
        <w:t>RISC</w:t>
      </w:r>
      <w:r>
        <w:rPr>
          <w:rFonts w:ascii="SimSun" w:hAnsi="SimSun" w:eastAsia="SimSun" w:cs="SimSun"/>
          <w:sz w:val="19"/>
          <w:szCs w:val="19"/>
          <w:spacing w:val="-49"/>
        </w:rPr>
        <w:t xml:space="preserve"> </w:t>
      </w:r>
      <w:r>
        <w:rPr>
          <w:rFonts w:ascii="SimSun" w:hAnsi="SimSun" w:eastAsia="SimSun" w:cs="SimSun"/>
          <w:sz w:val="19"/>
          <w:szCs w:val="19"/>
          <w:spacing w:val="-7"/>
        </w:rPr>
        <w:t>组成，与特</w:t>
      </w:r>
      <w:r>
        <w:rPr>
          <w:rFonts w:ascii="SimSun" w:hAnsi="SimSun" w:eastAsia="SimSun" w:cs="SimSun"/>
          <w:sz w:val="19"/>
          <w:szCs w:val="19"/>
        </w:rPr>
        <w:t xml:space="preserve"> </w:t>
      </w:r>
      <w:r>
        <w:rPr>
          <w:rFonts w:ascii="SimSun" w:hAnsi="SimSun" w:eastAsia="SimSun" w:cs="SimSun"/>
          <w:sz w:val="19"/>
          <w:szCs w:val="19"/>
          <w:spacing w:val="-11"/>
        </w:rPr>
        <w:t>异的靶mRNA</w:t>
      </w:r>
      <w:r>
        <w:rPr>
          <w:rFonts w:ascii="SimSun" w:hAnsi="SimSun" w:eastAsia="SimSun" w:cs="SimSun"/>
          <w:sz w:val="19"/>
          <w:szCs w:val="19"/>
          <w:spacing w:val="48"/>
        </w:rPr>
        <w:t xml:space="preserve"> </w:t>
      </w:r>
      <w:r>
        <w:rPr>
          <w:rFonts w:ascii="SimSun" w:hAnsi="SimSun" w:eastAsia="SimSun" w:cs="SimSun"/>
          <w:sz w:val="19"/>
          <w:szCs w:val="19"/>
          <w:spacing w:val="-11"/>
        </w:rPr>
        <w:t>完全互补结合，导致靶mRNA</w:t>
      </w:r>
      <w:r>
        <w:rPr>
          <w:rFonts w:ascii="SimSun" w:hAnsi="SimSun" w:eastAsia="SimSun" w:cs="SimSun"/>
          <w:sz w:val="19"/>
          <w:szCs w:val="19"/>
          <w:spacing w:val="57"/>
        </w:rPr>
        <w:t xml:space="preserve"> </w:t>
      </w:r>
      <w:r>
        <w:rPr>
          <w:rFonts w:ascii="SimSun" w:hAnsi="SimSun" w:eastAsia="SimSun" w:cs="SimSun"/>
          <w:sz w:val="19"/>
          <w:szCs w:val="19"/>
          <w:spacing w:val="-11"/>
        </w:rPr>
        <w:t>降解，阻断翻译过程。</w:t>
      </w:r>
    </w:p>
    <w:p>
      <w:pPr>
        <w:ind w:left="339" w:right="539" w:hanging="339"/>
        <w:spacing w:before="45" w:line="237" w:lineRule="auto"/>
        <w:rPr>
          <w:rFonts w:ascii="SimSun" w:hAnsi="SimSun" w:eastAsia="SimSun" w:cs="SimSun"/>
          <w:sz w:val="19"/>
          <w:szCs w:val="19"/>
        </w:rPr>
      </w:pPr>
      <w:r>
        <w:rPr>
          <w:rFonts w:ascii="SimSun" w:hAnsi="SimSun" w:eastAsia="SimSun" w:cs="SimSun"/>
          <w:sz w:val="19"/>
          <w:szCs w:val="19"/>
          <w:spacing w:val="-16"/>
        </w:rPr>
        <w:t>107.感染(infection):致病微生物(如病毒</w:t>
      </w:r>
      <w:r>
        <w:rPr>
          <w:rFonts w:ascii="SimSun" w:hAnsi="SimSun" w:eastAsia="SimSun" w:cs="SimSun"/>
          <w:sz w:val="19"/>
          <w:szCs w:val="19"/>
          <w:spacing w:val="-17"/>
        </w:rPr>
        <w:t>、细菌、真菌)入侵机体组织或细胞的过程。在分子生物学中，</w:t>
      </w:r>
      <w:r>
        <w:rPr>
          <w:rFonts w:ascii="SimSun" w:hAnsi="SimSun" w:eastAsia="SimSun" w:cs="SimSun"/>
          <w:sz w:val="19"/>
          <w:szCs w:val="19"/>
          <w:spacing w:val="41"/>
        </w:rPr>
        <w:t xml:space="preserve"> </w:t>
      </w:r>
      <w:r>
        <w:rPr>
          <w:rFonts w:ascii="SimSun" w:hAnsi="SimSun" w:eastAsia="SimSun" w:cs="SimSun"/>
          <w:sz w:val="19"/>
          <w:szCs w:val="19"/>
          <w:spacing w:val="-17"/>
        </w:rPr>
        <w:t>一般是指以病毒</w:t>
      </w:r>
      <w:r>
        <w:rPr>
          <w:rFonts w:ascii="SimSun" w:hAnsi="SimSun" w:eastAsia="SimSun" w:cs="SimSun"/>
          <w:sz w:val="19"/>
          <w:szCs w:val="19"/>
        </w:rPr>
        <w:t xml:space="preserve"> </w:t>
      </w:r>
      <w:r>
        <w:rPr>
          <w:rFonts w:ascii="SimSun" w:hAnsi="SimSun" w:eastAsia="SimSun" w:cs="SimSun"/>
          <w:sz w:val="19"/>
          <w:szCs w:val="19"/>
          <w:spacing w:val="-7"/>
        </w:rPr>
        <w:t>作为外源DNA</w:t>
      </w:r>
      <w:r>
        <w:rPr>
          <w:rFonts w:ascii="SimSun" w:hAnsi="SimSun" w:eastAsia="SimSun" w:cs="SimSun"/>
          <w:sz w:val="19"/>
          <w:szCs w:val="19"/>
          <w:spacing w:val="23"/>
        </w:rPr>
        <w:t xml:space="preserve"> </w:t>
      </w:r>
      <w:r>
        <w:rPr>
          <w:rFonts w:ascii="SimSun" w:hAnsi="SimSun" w:eastAsia="SimSun" w:cs="SimSun"/>
          <w:sz w:val="19"/>
          <w:szCs w:val="19"/>
          <w:spacing w:val="-7"/>
        </w:rPr>
        <w:t>运载体导入哺乳细胞的过程。</w:t>
      </w:r>
    </w:p>
    <w:p>
      <w:pPr>
        <w:ind w:left="339" w:right="521" w:hanging="339"/>
        <w:spacing w:before="57" w:line="239" w:lineRule="auto"/>
        <w:rPr>
          <w:rFonts w:ascii="SimSun" w:hAnsi="SimSun" w:eastAsia="SimSun" w:cs="SimSun"/>
          <w:sz w:val="19"/>
          <w:szCs w:val="19"/>
        </w:rPr>
      </w:pPr>
      <w:r>
        <w:rPr>
          <w:rFonts w:ascii="SimSun" w:hAnsi="SimSun" w:eastAsia="SimSun" w:cs="SimSun"/>
          <w:sz w:val="19"/>
          <w:szCs w:val="19"/>
          <w:spacing w:val="-10"/>
        </w:rPr>
        <w:t>108.冈崎片段(Okazaki</w:t>
      </w:r>
      <w:r>
        <w:rPr>
          <w:rFonts w:ascii="SimSun" w:hAnsi="SimSun" w:eastAsia="SimSun" w:cs="SimSun"/>
          <w:sz w:val="19"/>
          <w:szCs w:val="19"/>
          <w:spacing w:val="-3"/>
        </w:rPr>
        <w:t xml:space="preserve"> </w:t>
      </w:r>
      <w:r>
        <w:rPr>
          <w:rFonts w:ascii="SimSun" w:hAnsi="SimSun" w:eastAsia="SimSun" w:cs="SimSun"/>
          <w:sz w:val="19"/>
          <w:szCs w:val="19"/>
          <w:spacing w:val="-10"/>
        </w:rPr>
        <w:t>fragment):沿着后随链的模板链合成的新DNA</w:t>
      </w:r>
      <w:r>
        <w:rPr>
          <w:rFonts w:ascii="SimSun" w:hAnsi="SimSun" w:eastAsia="SimSun" w:cs="SimSun"/>
          <w:sz w:val="19"/>
          <w:szCs w:val="19"/>
          <w:spacing w:val="44"/>
        </w:rPr>
        <w:t xml:space="preserve"> </w:t>
      </w:r>
      <w:r>
        <w:rPr>
          <w:rFonts w:ascii="SimSun" w:hAnsi="SimSun" w:eastAsia="SimSun" w:cs="SimSun"/>
          <w:sz w:val="19"/>
          <w:szCs w:val="19"/>
          <w:spacing w:val="-10"/>
        </w:rPr>
        <w:t>片段被命名为冈崎片段。复制完成后，这些不连</w:t>
      </w:r>
      <w:r>
        <w:rPr>
          <w:rFonts w:ascii="SimSun" w:hAnsi="SimSun" w:eastAsia="SimSun" w:cs="SimSun"/>
          <w:sz w:val="19"/>
          <w:szCs w:val="19"/>
        </w:rPr>
        <w:t xml:space="preserve"> </w:t>
      </w:r>
      <w:r>
        <w:rPr>
          <w:rFonts w:ascii="SimSun" w:hAnsi="SimSun" w:eastAsia="SimSun" w:cs="SimSun"/>
          <w:sz w:val="19"/>
          <w:szCs w:val="19"/>
          <w:spacing w:val="-15"/>
        </w:rPr>
        <w:t>续片段经过去除引物，填补引物留下的空隙，连接成完整的DNA</w:t>
      </w:r>
      <w:r>
        <w:rPr>
          <w:rFonts w:ascii="SimSun" w:hAnsi="SimSun" w:eastAsia="SimSun" w:cs="SimSun"/>
          <w:sz w:val="19"/>
          <w:szCs w:val="19"/>
          <w:spacing w:val="45"/>
        </w:rPr>
        <w:t xml:space="preserve"> </w:t>
      </w:r>
      <w:r>
        <w:rPr>
          <w:rFonts w:ascii="SimSun" w:hAnsi="SimSun" w:eastAsia="SimSun" w:cs="SimSun"/>
          <w:sz w:val="19"/>
          <w:szCs w:val="19"/>
          <w:spacing w:val="-15"/>
        </w:rPr>
        <w:t>长链。</w:t>
      </w:r>
    </w:p>
    <w:p>
      <w:pPr>
        <w:ind w:left="339" w:right="519" w:hanging="339"/>
        <w:spacing w:before="37" w:line="244" w:lineRule="auto"/>
        <w:rPr>
          <w:rFonts w:ascii="SimSun" w:hAnsi="SimSun" w:eastAsia="SimSun" w:cs="SimSun"/>
          <w:sz w:val="19"/>
          <w:szCs w:val="19"/>
        </w:rPr>
      </w:pPr>
      <w:r>
        <w:rPr>
          <w:rFonts w:ascii="SimSun" w:hAnsi="SimSun" w:eastAsia="SimSun" w:cs="SimSun"/>
          <w:sz w:val="19"/>
          <w:szCs w:val="19"/>
          <w:spacing w:val="-11"/>
        </w:rPr>
        <w:t>109.高度重复序列</w:t>
      </w:r>
      <w:r>
        <w:rPr>
          <w:rFonts w:ascii="SimSun" w:hAnsi="SimSun" w:eastAsia="SimSun" w:cs="SimSun"/>
          <w:sz w:val="19"/>
          <w:szCs w:val="19"/>
          <w:spacing w:val="-12"/>
        </w:rPr>
        <w:t>(</w:t>
      </w:r>
      <w:r>
        <w:rPr>
          <w:rFonts w:ascii="SimSun" w:hAnsi="SimSun" w:eastAsia="SimSun" w:cs="SimSun"/>
          <w:sz w:val="19"/>
          <w:szCs w:val="19"/>
          <w:spacing w:val="-11"/>
        </w:rPr>
        <w:t>highly</w:t>
      </w:r>
      <w:r>
        <w:rPr>
          <w:rFonts w:ascii="SimSun" w:hAnsi="SimSun" w:eastAsia="SimSun" w:cs="SimSun"/>
          <w:sz w:val="19"/>
          <w:szCs w:val="19"/>
          <w:spacing w:val="-15"/>
        </w:rPr>
        <w:t xml:space="preserve"> </w:t>
      </w:r>
      <w:r>
        <w:rPr>
          <w:rFonts w:ascii="SimSun" w:hAnsi="SimSun" w:eastAsia="SimSun" w:cs="SimSun"/>
          <w:sz w:val="19"/>
          <w:szCs w:val="19"/>
          <w:spacing w:val="-11"/>
        </w:rPr>
        <w:t>repetitive</w:t>
      </w:r>
      <w:r>
        <w:rPr>
          <w:rFonts w:ascii="SimSun" w:hAnsi="SimSun" w:eastAsia="SimSun" w:cs="SimSun"/>
          <w:sz w:val="19"/>
          <w:szCs w:val="19"/>
          <w:spacing w:val="-7"/>
        </w:rPr>
        <w:t xml:space="preserve"> </w:t>
      </w:r>
      <w:r>
        <w:rPr>
          <w:rFonts w:ascii="SimSun" w:hAnsi="SimSun" w:eastAsia="SimSun" w:cs="SimSun"/>
          <w:sz w:val="19"/>
          <w:szCs w:val="19"/>
          <w:spacing w:val="-11"/>
        </w:rPr>
        <w:t>sequence</w:t>
      </w:r>
      <w:r>
        <w:rPr>
          <w:rFonts w:ascii="SimSun" w:hAnsi="SimSun" w:eastAsia="SimSun" w:cs="SimSun"/>
          <w:sz w:val="19"/>
          <w:szCs w:val="19"/>
          <w:spacing w:val="-12"/>
        </w:rPr>
        <w:t>):真核基因组中存在的有数千到几百万个拷贝的</w:t>
      </w:r>
      <w:r>
        <w:rPr>
          <w:rFonts w:ascii="SimSun" w:hAnsi="SimSun" w:eastAsia="SimSun" w:cs="SimSun"/>
          <w:sz w:val="19"/>
          <w:szCs w:val="19"/>
          <w:spacing w:val="-11"/>
        </w:rPr>
        <w:t>DNA</w:t>
      </w:r>
      <w:r>
        <w:rPr>
          <w:rFonts w:ascii="SimSun" w:hAnsi="SimSun" w:eastAsia="SimSun" w:cs="SimSun"/>
          <w:sz w:val="19"/>
          <w:szCs w:val="19"/>
          <w:spacing w:val="23"/>
        </w:rPr>
        <w:t xml:space="preserve"> </w:t>
      </w:r>
      <w:r>
        <w:rPr>
          <w:rFonts w:ascii="SimSun" w:hAnsi="SimSun" w:eastAsia="SimSun" w:cs="SimSun"/>
          <w:sz w:val="19"/>
          <w:szCs w:val="19"/>
          <w:spacing w:val="-12"/>
        </w:rPr>
        <w:t>重复序列。这些重</w:t>
      </w:r>
      <w:r>
        <w:rPr>
          <w:rFonts w:ascii="SimSun" w:hAnsi="SimSun" w:eastAsia="SimSun" w:cs="SimSun"/>
          <w:sz w:val="19"/>
          <w:szCs w:val="19"/>
        </w:rPr>
        <w:t xml:space="preserve"> </w:t>
      </w:r>
      <w:r>
        <w:rPr>
          <w:rFonts w:ascii="SimSun" w:hAnsi="SimSun" w:eastAsia="SimSun" w:cs="SimSun"/>
          <w:sz w:val="19"/>
          <w:szCs w:val="19"/>
          <w:spacing w:val="-6"/>
        </w:rPr>
        <w:t>复序列的长度为6～200bp,不编码蛋白质或RNA。</w:t>
      </w:r>
    </w:p>
    <w:p>
      <w:pPr>
        <w:ind w:left="339" w:right="521" w:hanging="339"/>
        <w:spacing w:before="48" w:line="247" w:lineRule="auto"/>
        <w:rPr>
          <w:rFonts w:ascii="SimSun" w:hAnsi="SimSun" w:eastAsia="SimSun" w:cs="SimSun"/>
          <w:sz w:val="19"/>
          <w:szCs w:val="19"/>
        </w:rPr>
      </w:pPr>
      <w:r>
        <w:rPr>
          <w:rFonts w:ascii="SimSun" w:hAnsi="SimSun" w:eastAsia="SimSun" w:cs="SimSun"/>
          <w:sz w:val="19"/>
          <w:szCs w:val="19"/>
          <w:spacing w:val="-15"/>
        </w:rPr>
        <w:t>110.功能克隆(functional</w:t>
      </w:r>
      <w:r>
        <w:rPr>
          <w:rFonts w:ascii="SimSun" w:hAnsi="SimSun" w:eastAsia="SimSun" w:cs="SimSun"/>
          <w:sz w:val="19"/>
          <w:szCs w:val="19"/>
          <w:spacing w:val="5"/>
        </w:rPr>
        <w:t xml:space="preserve"> </w:t>
      </w:r>
      <w:r>
        <w:rPr>
          <w:rFonts w:ascii="SimSun" w:hAnsi="SimSun" w:eastAsia="SimSun" w:cs="SimSun"/>
          <w:sz w:val="19"/>
          <w:szCs w:val="19"/>
          <w:spacing w:val="-15"/>
        </w:rPr>
        <w:t>cloning):从异常表型入手，找出造成这种表型的代谢缺陷或蛋白质结构异常，如酶的失活或缺</w:t>
      </w:r>
      <w:r>
        <w:rPr>
          <w:rFonts w:ascii="SimSun" w:hAnsi="SimSun" w:eastAsia="SimSun" w:cs="SimSun"/>
          <w:sz w:val="19"/>
          <w:szCs w:val="19"/>
        </w:rPr>
        <w:t xml:space="preserve"> </w:t>
      </w:r>
      <w:r>
        <w:rPr>
          <w:rFonts w:ascii="SimSun" w:hAnsi="SimSun" w:eastAsia="SimSun" w:cs="SimSun"/>
          <w:sz w:val="19"/>
          <w:szCs w:val="19"/>
          <w:spacing w:val="-17"/>
        </w:rPr>
        <w:t>失，结构蛋白质分子的异常等，最后确定编码这种蛋白质的基因</w:t>
      </w:r>
      <w:r>
        <w:rPr>
          <w:rFonts w:ascii="SimSun" w:hAnsi="SimSun" w:eastAsia="SimSun" w:cs="SimSun"/>
          <w:sz w:val="19"/>
          <w:szCs w:val="19"/>
          <w:spacing w:val="-18"/>
        </w:rPr>
        <w:t>并将其定位、克隆的技术。换句话说，这是从表型异</w:t>
      </w:r>
      <w:r>
        <w:rPr>
          <w:rFonts w:ascii="SimSun" w:hAnsi="SimSun" w:eastAsia="SimSun" w:cs="SimSun"/>
          <w:sz w:val="19"/>
          <w:szCs w:val="19"/>
        </w:rPr>
        <w:t xml:space="preserve"> </w:t>
      </w:r>
      <w:r>
        <w:rPr>
          <w:rFonts w:ascii="SimSun" w:hAnsi="SimSun" w:eastAsia="SimSun" w:cs="SimSun"/>
          <w:sz w:val="19"/>
          <w:szCs w:val="19"/>
          <w:spacing w:val="-14"/>
        </w:rPr>
        <w:t>常出发，找出导致出现异常表型的异常功能蛋白质，根据蛋白质的氨基酸序列推导出编码的核苷酸序列，以此作为</w:t>
      </w:r>
    </w:p>
    <w:p>
      <w:pPr>
        <w:ind w:right="693" w:firstLine="339"/>
        <w:spacing w:before="32" w:line="251" w:lineRule="auto"/>
        <w:rPr>
          <w:rFonts w:ascii="SimSun" w:hAnsi="SimSun" w:eastAsia="SimSun" w:cs="SimSun"/>
          <w:sz w:val="19"/>
          <w:szCs w:val="19"/>
        </w:rPr>
      </w:pPr>
      <w:r>
        <w:rPr>
          <w:rFonts w:ascii="SimSun" w:hAnsi="SimSun" w:eastAsia="SimSun" w:cs="SimSun"/>
          <w:sz w:val="19"/>
          <w:szCs w:val="19"/>
          <w:spacing w:val="-10"/>
        </w:rPr>
        <w:t>探针，在基因组文库或cDNA</w:t>
      </w:r>
      <w:r>
        <w:rPr>
          <w:rFonts w:ascii="SimSun" w:hAnsi="SimSun" w:eastAsia="SimSun" w:cs="SimSun"/>
          <w:sz w:val="19"/>
          <w:szCs w:val="19"/>
          <w:spacing w:val="17"/>
        </w:rPr>
        <w:t xml:space="preserve"> </w:t>
      </w:r>
      <w:r>
        <w:rPr>
          <w:rFonts w:ascii="SimSun" w:hAnsi="SimSun" w:eastAsia="SimSun" w:cs="SimSun"/>
          <w:sz w:val="19"/>
          <w:szCs w:val="19"/>
          <w:spacing w:val="-10"/>
        </w:rPr>
        <w:t>文库中去筛选目的基因或目的cDNA,</w:t>
      </w:r>
      <w:r>
        <w:rPr>
          <w:rFonts w:ascii="SimSun" w:hAnsi="SimSun" w:eastAsia="SimSun" w:cs="SimSun"/>
          <w:sz w:val="19"/>
          <w:szCs w:val="19"/>
          <w:spacing w:val="-28"/>
        </w:rPr>
        <w:t xml:space="preserve"> </w:t>
      </w:r>
      <w:r>
        <w:rPr>
          <w:rFonts w:ascii="SimSun" w:hAnsi="SimSun" w:eastAsia="SimSun" w:cs="SimSun"/>
          <w:sz w:val="19"/>
          <w:szCs w:val="19"/>
          <w:spacing w:val="-10"/>
        </w:rPr>
        <w:t>最后克隆和定位这种异常蛋白质的编码基因。</w:t>
      </w:r>
      <w:r>
        <w:rPr>
          <w:rFonts w:ascii="SimSun" w:hAnsi="SimSun" w:eastAsia="SimSun" w:cs="SimSun"/>
          <w:sz w:val="19"/>
          <w:szCs w:val="19"/>
        </w:rPr>
        <w:t xml:space="preserve"> </w:t>
      </w:r>
      <w:r>
        <w:rPr>
          <w:rFonts w:ascii="SimSun" w:hAnsi="SimSun" w:eastAsia="SimSun" w:cs="SimSun"/>
          <w:sz w:val="19"/>
          <w:szCs w:val="19"/>
          <w:spacing w:val="-11"/>
        </w:rPr>
        <w:t>111.寡聚酶(oligomeric</w:t>
      </w:r>
      <w:r>
        <w:rPr>
          <w:rFonts w:ascii="SimSun" w:hAnsi="SimSun" w:eastAsia="SimSun" w:cs="SimSun"/>
          <w:sz w:val="19"/>
          <w:szCs w:val="19"/>
          <w:spacing w:val="-4"/>
        </w:rPr>
        <w:t xml:space="preserve"> </w:t>
      </w:r>
      <w:r>
        <w:rPr>
          <w:rFonts w:ascii="SimSun" w:hAnsi="SimSun" w:eastAsia="SimSun" w:cs="SimSun"/>
          <w:sz w:val="19"/>
          <w:szCs w:val="19"/>
          <w:spacing w:val="-11"/>
        </w:rPr>
        <w:t>enzyme):由多个相同或不同的肽链(即亚基)以非共价键连接组成的酶称为寡</w:t>
      </w:r>
      <w:r>
        <w:rPr>
          <w:rFonts w:ascii="SimSun" w:hAnsi="SimSun" w:eastAsia="SimSun" w:cs="SimSun"/>
          <w:sz w:val="19"/>
          <w:szCs w:val="19"/>
          <w:spacing w:val="-12"/>
        </w:rPr>
        <w:t>聚酶。</w:t>
      </w:r>
    </w:p>
    <w:p>
      <w:pPr>
        <w:sectPr>
          <w:pgSz w:w="11260" w:h="15790"/>
          <w:pgMar w:top="400" w:right="621" w:bottom="400" w:left="920" w:header="0" w:footer="0" w:gutter="0"/>
        </w:sectPr>
        <w:rPr/>
      </w:pPr>
    </w:p>
    <w:p>
      <w:pPr>
        <w:spacing w:line="324" w:lineRule="auto"/>
        <w:rPr>
          <w:rFonts w:ascii="Arial"/>
          <w:sz w:val="21"/>
        </w:rPr>
      </w:pPr>
      <w:r/>
    </w:p>
    <w:p>
      <w:pPr>
        <w:spacing w:before="61" w:line="222" w:lineRule="auto"/>
        <w:rPr>
          <w:rFonts w:ascii="SimHei" w:hAnsi="SimHei" w:eastAsia="SimHei" w:cs="SimHei"/>
          <w:sz w:val="19"/>
          <w:szCs w:val="19"/>
        </w:rPr>
      </w:pPr>
      <w:r>
        <w:rPr>
          <w:rFonts w:ascii="SimSun" w:hAnsi="SimSun" w:eastAsia="SimSun" w:cs="SimSun"/>
          <w:sz w:val="19"/>
          <w:szCs w:val="19"/>
          <w:b/>
          <w:bCs/>
          <w:color w:val="003972"/>
          <w:spacing w:val="-6"/>
          <w:position w:val="-1"/>
        </w:rPr>
        <w:t>512</w:t>
      </w:r>
      <w:r>
        <w:rPr>
          <w:rFonts w:ascii="SimSun" w:hAnsi="SimSun" w:eastAsia="SimSun" w:cs="SimSun"/>
          <w:sz w:val="19"/>
          <w:szCs w:val="19"/>
          <w:color w:val="003972"/>
          <w:spacing w:val="12"/>
          <w:position w:val="-1"/>
        </w:rPr>
        <w:t xml:space="preserve">       </w:t>
      </w:r>
      <w:r>
        <w:rPr>
          <w:rFonts w:ascii="SimHei" w:hAnsi="SimHei" w:eastAsia="SimHei" w:cs="SimHei"/>
          <w:sz w:val="19"/>
          <w:szCs w:val="19"/>
          <w:color w:val="093E6D"/>
          <w:spacing w:val="-6"/>
        </w:rPr>
        <w:t>名</w:t>
      </w:r>
      <w:r>
        <w:rPr>
          <w:rFonts w:ascii="SimHei" w:hAnsi="SimHei" w:eastAsia="SimHei" w:cs="SimHei"/>
          <w:sz w:val="19"/>
          <w:szCs w:val="19"/>
          <w:color w:val="093E6D"/>
          <w:spacing w:val="5"/>
        </w:rPr>
        <w:t xml:space="preserve"> </w:t>
      </w:r>
      <w:r>
        <w:rPr>
          <w:rFonts w:ascii="SimHei" w:hAnsi="SimHei" w:eastAsia="SimHei" w:cs="SimHei"/>
          <w:sz w:val="19"/>
          <w:szCs w:val="19"/>
          <w:color w:val="093E6D"/>
          <w:spacing w:val="-6"/>
        </w:rPr>
        <w:t>词</w:t>
      </w:r>
      <w:r>
        <w:rPr>
          <w:rFonts w:ascii="SimHei" w:hAnsi="SimHei" w:eastAsia="SimHei" w:cs="SimHei"/>
          <w:sz w:val="19"/>
          <w:szCs w:val="19"/>
          <w:color w:val="093E6D"/>
          <w:spacing w:val="-3"/>
        </w:rPr>
        <w:t xml:space="preserve"> </w:t>
      </w:r>
      <w:r>
        <w:rPr>
          <w:rFonts w:ascii="SimHei" w:hAnsi="SimHei" w:eastAsia="SimHei" w:cs="SimHei"/>
          <w:sz w:val="19"/>
          <w:szCs w:val="19"/>
          <w:color w:val="093E6D"/>
          <w:spacing w:val="-6"/>
        </w:rPr>
        <w:t>释</w:t>
      </w:r>
      <w:r>
        <w:rPr>
          <w:rFonts w:ascii="SimHei" w:hAnsi="SimHei" w:eastAsia="SimHei" w:cs="SimHei"/>
          <w:sz w:val="19"/>
          <w:szCs w:val="19"/>
          <w:color w:val="093E6D"/>
          <w:spacing w:val="3"/>
        </w:rPr>
        <w:t xml:space="preserve"> </w:t>
      </w:r>
      <w:r>
        <w:rPr>
          <w:rFonts w:ascii="SimHei" w:hAnsi="SimHei" w:eastAsia="SimHei" w:cs="SimHei"/>
          <w:sz w:val="19"/>
          <w:szCs w:val="19"/>
          <w:color w:val="093E6D"/>
          <w:spacing w:val="-6"/>
        </w:rPr>
        <w:t>义</w:t>
      </w:r>
    </w:p>
    <w:p>
      <w:pPr>
        <w:spacing w:line="248" w:lineRule="auto"/>
        <w:rPr>
          <w:rFonts w:ascii="Arial"/>
          <w:sz w:val="21"/>
        </w:rPr>
      </w:pPr>
      <w:r/>
    </w:p>
    <w:p>
      <w:pPr>
        <w:ind w:left="846" w:right="357" w:hanging="389"/>
        <w:spacing w:before="62"/>
        <w:rPr>
          <w:rFonts w:ascii="SimSun" w:hAnsi="SimSun" w:eastAsia="SimSun" w:cs="SimSun"/>
          <w:sz w:val="19"/>
          <w:szCs w:val="19"/>
        </w:rPr>
      </w:pPr>
      <w:r>
        <w:rPr>
          <w:rFonts w:ascii="SimSun" w:hAnsi="SimSun" w:eastAsia="SimSun" w:cs="SimSun"/>
          <w:sz w:val="19"/>
          <w:szCs w:val="19"/>
          <w:spacing w:val="-6"/>
        </w:rPr>
        <w:t>112.核苷(nucleoside):由碱基和五</w:t>
      </w:r>
      <w:r>
        <w:rPr>
          <w:rFonts w:ascii="SimSun" w:hAnsi="SimSun" w:eastAsia="SimSun" w:cs="SimSun"/>
          <w:sz w:val="19"/>
          <w:szCs w:val="19"/>
          <w:spacing w:val="-7"/>
        </w:rPr>
        <w:t>碳环(核糖或脱氧核糖)连接而成，即嘌呤的N-9或嘧啶的</w:t>
      </w:r>
      <w:r>
        <w:rPr>
          <w:rFonts w:ascii="SimSun" w:hAnsi="SimSun" w:eastAsia="SimSun" w:cs="SimSun"/>
          <w:sz w:val="19"/>
          <w:szCs w:val="19"/>
          <w:spacing w:val="-56"/>
        </w:rPr>
        <w:t xml:space="preserve"> </w:t>
      </w:r>
      <w:r>
        <w:rPr>
          <w:rFonts w:ascii="SimSun" w:hAnsi="SimSun" w:eastAsia="SimSun" w:cs="SimSun"/>
          <w:sz w:val="19"/>
          <w:szCs w:val="19"/>
          <w:spacing w:val="-7"/>
        </w:rPr>
        <w:t>N-1原子与核糖或脱氧核</w:t>
      </w:r>
      <w:r>
        <w:rPr>
          <w:rFonts w:ascii="SimSun" w:hAnsi="SimSun" w:eastAsia="SimSun" w:cs="SimSun"/>
          <w:sz w:val="19"/>
          <w:szCs w:val="19"/>
        </w:rPr>
        <w:t xml:space="preserve"> </w:t>
      </w:r>
      <w:r>
        <w:rPr>
          <w:rFonts w:ascii="SimSun" w:hAnsi="SimSun" w:eastAsia="SimSun" w:cs="SimSun"/>
          <w:sz w:val="19"/>
          <w:szCs w:val="19"/>
          <w:spacing w:val="-12"/>
        </w:rPr>
        <w:t>糖C-1'通过β糖苷键链接而成的化合物，包括核糖核苷和脱氧核糖核苷两种。</w:t>
      </w:r>
    </w:p>
    <w:p>
      <w:pPr>
        <w:ind w:left="846" w:right="379" w:hanging="389"/>
        <w:spacing w:before="34" w:line="241" w:lineRule="auto"/>
        <w:rPr>
          <w:rFonts w:ascii="FangSong" w:hAnsi="FangSong" w:eastAsia="FangSong" w:cs="FangSong"/>
          <w:sz w:val="19"/>
          <w:szCs w:val="19"/>
        </w:rPr>
      </w:pPr>
      <w:r>
        <w:rPr>
          <w:rFonts w:ascii="SimSun" w:hAnsi="SimSun" w:eastAsia="SimSun" w:cs="SimSun"/>
          <w:sz w:val="19"/>
          <w:szCs w:val="19"/>
          <w:spacing w:val="-13"/>
        </w:rPr>
        <w:t>113.核苷酸(nucleotide):核苷的磷酸酯，是构成核酸的基本单位。根据连接部位不同，有2'-核苷酸(核苷2'-磷酸)、</w:t>
      </w:r>
      <w:r>
        <w:rPr>
          <w:rFonts w:ascii="SimSun" w:hAnsi="SimSun" w:eastAsia="SimSun" w:cs="SimSun"/>
          <w:sz w:val="19"/>
          <w:szCs w:val="19"/>
          <w:spacing w:val="-14"/>
        </w:rPr>
        <w:t>3'-</w:t>
      </w:r>
      <w:r>
        <w:rPr>
          <w:rFonts w:ascii="SimSun" w:hAnsi="SimSun" w:eastAsia="SimSun" w:cs="SimSun"/>
          <w:sz w:val="19"/>
          <w:szCs w:val="19"/>
        </w:rPr>
        <w:t xml:space="preserve"> </w:t>
      </w:r>
      <w:r>
        <w:rPr>
          <w:rFonts w:ascii="FangSong" w:hAnsi="FangSong" w:eastAsia="FangSong" w:cs="FangSong"/>
          <w:sz w:val="19"/>
          <w:szCs w:val="19"/>
          <w:spacing w:val="-12"/>
        </w:rPr>
        <w:t>核苷酸(核苷3'-磷酸)、5'-核苷酸(核苷5'-磷酸)三种。体内通常</w:t>
      </w:r>
      <w:r>
        <w:rPr>
          <w:rFonts w:ascii="FangSong" w:hAnsi="FangSong" w:eastAsia="FangSong" w:cs="FangSong"/>
          <w:sz w:val="19"/>
          <w:szCs w:val="19"/>
          <w:spacing w:val="-13"/>
        </w:rPr>
        <w:t>是5'-核苷酸。</w:t>
      </w:r>
    </w:p>
    <w:p>
      <w:pPr>
        <w:ind w:left="846" w:right="371" w:hanging="389"/>
        <w:spacing w:before="41" w:line="251" w:lineRule="auto"/>
        <w:rPr>
          <w:rFonts w:ascii="SimSun" w:hAnsi="SimSun" w:eastAsia="SimSun" w:cs="SimSun"/>
          <w:sz w:val="19"/>
          <w:szCs w:val="19"/>
        </w:rPr>
      </w:pPr>
      <w:r>
        <w:rPr>
          <w:rFonts w:ascii="SimSun" w:hAnsi="SimSun" w:eastAsia="SimSun" w:cs="SimSun"/>
          <w:sz w:val="19"/>
          <w:szCs w:val="19"/>
          <w:spacing w:val="-14"/>
        </w:rPr>
        <w:t>114.核苷酸切除修复(nucleotide</w:t>
      </w:r>
      <w:r>
        <w:rPr>
          <w:rFonts w:ascii="SimSun" w:hAnsi="SimSun" w:eastAsia="SimSun" w:cs="SimSun"/>
          <w:sz w:val="19"/>
          <w:szCs w:val="19"/>
          <w:spacing w:val="12"/>
        </w:rPr>
        <w:t xml:space="preserve"> </w:t>
      </w:r>
      <w:r>
        <w:rPr>
          <w:rFonts w:ascii="SimSun" w:hAnsi="SimSun" w:eastAsia="SimSun" w:cs="SimSun"/>
          <w:sz w:val="19"/>
          <w:szCs w:val="19"/>
          <w:spacing w:val="-14"/>
        </w:rPr>
        <w:t>excision</w:t>
      </w:r>
      <w:r>
        <w:rPr>
          <w:rFonts w:ascii="SimSun" w:hAnsi="SimSun" w:eastAsia="SimSun" w:cs="SimSun"/>
          <w:sz w:val="19"/>
          <w:szCs w:val="19"/>
          <w:spacing w:val="-11"/>
        </w:rPr>
        <w:t xml:space="preserve"> </w:t>
      </w:r>
      <w:r>
        <w:rPr>
          <w:rFonts w:ascii="SimSun" w:hAnsi="SimSun" w:eastAsia="SimSun" w:cs="SimSun"/>
          <w:sz w:val="19"/>
          <w:szCs w:val="19"/>
          <w:spacing w:val="-14"/>
        </w:rPr>
        <w:t>repair,NER):在一系列酶的作用下，将DNA</w:t>
      </w:r>
      <w:r>
        <w:rPr>
          <w:rFonts w:ascii="SimSun" w:hAnsi="SimSun" w:eastAsia="SimSun" w:cs="SimSun"/>
          <w:sz w:val="19"/>
          <w:szCs w:val="19"/>
          <w:spacing w:val="23"/>
        </w:rPr>
        <w:t xml:space="preserve"> </w:t>
      </w:r>
      <w:r>
        <w:rPr>
          <w:rFonts w:ascii="SimSun" w:hAnsi="SimSun" w:eastAsia="SimSun" w:cs="SimSun"/>
          <w:sz w:val="19"/>
          <w:szCs w:val="19"/>
          <w:spacing w:val="-14"/>
        </w:rPr>
        <w:t>分子中受损伤部分切除，并以完好</w:t>
      </w:r>
      <w:r>
        <w:rPr>
          <w:rFonts w:ascii="SimSun" w:hAnsi="SimSun" w:eastAsia="SimSun" w:cs="SimSun"/>
          <w:sz w:val="19"/>
          <w:szCs w:val="19"/>
        </w:rPr>
        <w:t xml:space="preserve"> </w:t>
      </w:r>
      <w:r>
        <w:rPr>
          <w:rFonts w:ascii="SimSun" w:hAnsi="SimSun" w:eastAsia="SimSun" w:cs="SimSun"/>
          <w:sz w:val="19"/>
          <w:szCs w:val="19"/>
          <w:spacing w:val="-7"/>
        </w:rPr>
        <w:t>的DNA</w:t>
      </w:r>
      <w:r>
        <w:rPr>
          <w:rFonts w:ascii="SimSun" w:hAnsi="SimSun" w:eastAsia="SimSun" w:cs="SimSun"/>
          <w:sz w:val="19"/>
          <w:szCs w:val="19"/>
          <w:spacing w:val="13"/>
        </w:rPr>
        <w:t xml:space="preserve"> </w:t>
      </w:r>
      <w:r>
        <w:rPr>
          <w:rFonts w:ascii="SimSun" w:hAnsi="SimSun" w:eastAsia="SimSun" w:cs="SimSun"/>
          <w:sz w:val="19"/>
          <w:szCs w:val="19"/>
          <w:spacing w:val="-7"/>
        </w:rPr>
        <w:t>链为模板，合成和连接得到正</w:t>
      </w:r>
      <w:r>
        <w:rPr>
          <w:rFonts w:ascii="SimSun" w:hAnsi="SimSun" w:eastAsia="SimSun" w:cs="SimSun"/>
          <w:sz w:val="19"/>
          <w:szCs w:val="19"/>
          <w:spacing w:val="-8"/>
        </w:rPr>
        <w:t>常序列，使</w:t>
      </w:r>
      <w:r>
        <w:rPr>
          <w:rFonts w:ascii="SimSun" w:hAnsi="SimSun" w:eastAsia="SimSun" w:cs="SimSun"/>
          <w:sz w:val="19"/>
          <w:szCs w:val="19"/>
          <w:spacing w:val="-7"/>
        </w:rPr>
        <w:t>DNA</w:t>
      </w:r>
      <w:r>
        <w:rPr>
          <w:rFonts w:ascii="SimSun" w:hAnsi="SimSun" w:eastAsia="SimSun" w:cs="SimSun"/>
          <w:sz w:val="19"/>
          <w:szCs w:val="19"/>
          <w:spacing w:val="24"/>
        </w:rPr>
        <w:t xml:space="preserve"> </w:t>
      </w:r>
      <w:r>
        <w:rPr>
          <w:rFonts w:ascii="SimSun" w:hAnsi="SimSun" w:eastAsia="SimSun" w:cs="SimSun"/>
          <w:sz w:val="19"/>
          <w:szCs w:val="19"/>
          <w:spacing w:val="-8"/>
        </w:rPr>
        <w:t>恢复原来的正常结构的</w:t>
      </w:r>
      <w:r>
        <w:rPr>
          <w:rFonts w:ascii="SimSun" w:hAnsi="SimSun" w:eastAsia="SimSun" w:cs="SimSun"/>
          <w:sz w:val="19"/>
          <w:szCs w:val="19"/>
          <w:spacing w:val="-7"/>
        </w:rPr>
        <w:t>DNA</w:t>
      </w:r>
      <w:r>
        <w:rPr>
          <w:rFonts w:ascii="SimSun" w:hAnsi="SimSun" w:eastAsia="SimSun" w:cs="SimSun"/>
          <w:sz w:val="19"/>
          <w:szCs w:val="19"/>
          <w:spacing w:val="34"/>
        </w:rPr>
        <w:t xml:space="preserve"> </w:t>
      </w:r>
      <w:r>
        <w:rPr>
          <w:rFonts w:ascii="SimSun" w:hAnsi="SimSun" w:eastAsia="SimSun" w:cs="SimSun"/>
          <w:sz w:val="19"/>
          <w:szCs w:val="19"/>
          <w:spacing w:val="-8"/>
        </w:rPr>
        <w:t>损失修复方式。与碱基切除修</w:t>
      </w:r>
      <w:r>
        <w:rPr>
          <w:rFonts w:ascii="SimSun" w:hAnsi="SimSun" w:eastAsia="SimSun" w:cs="SimSun"/>
          <w:sz w:val="19"/>
          <w:szCs w:val="19"/>
        </w:rPr>
        <w:t xml:space="preserve"> </w:t>
      </w:r>
      <w:r>
        <w:rPr>
          <w:rFonts w:ascii="SimSun" w:hAnsi="SimSun" w:eastAsia="SimSun" w:cs="SimSun"/>
          <w:sz w:val="19"/>
          <w:szCs w:val="19"/>
          <w:spacing w:val="-14"/>
        </w:rPr>
        <w:t>复不同，核苷酸切除修复系统并不识别具体的损伤，而是识别损伤对DNA</w:t>
      </w:r>
      <w:r>
        <w:rPr>
          <w:rFonts w:ascii="SimSun" w:hAnsi="SimSun" w:eastAsia="SimSun" w:cs="SimSun"/>
          <w:sz w:val="19"/>
          <w:szCs w:val="19"/>
          <w:spacing w:val="27"/>
        </w:rPr>
        <w:t xml:space="preserve"> </w:t>
      </w:r>
      <w:r>
        <w:rPr>
          <w:rFonts w:ascii="SimSun" w:hAnsi="SimSun" w:eastAsia="SimSun" w:cs="SimSun"/>
          <w:sz w:val="19"/>
          <w:szCs w:val="19"/>
          <w:spacing w:val="-14"/>
        </w:rPr>
        <w:t>双螺旋结构所造成的扭曲，但修复过程与</w:t>
      </w:r>
      <w:r>
        <w:rPr>
          <w:rFonts w:ascii="SimSun" w:hAnsi="SimSun" w:eastAsia="SimSun" w:cs="SimSun"/>
          <w:sz w:val="19"/>
          <w:szCs w:val="19"/>
        </w:rPr>
        <w:t xml:space="preserve"> </w:t>
      </w:r>
      <w:r>
        <w:rPr>
          <w:rFonts w:ascii="SimSun" w:hAnsi="SimSun" w:eastAsia="SimSun" w:cs="SimSun"/>
          <w:sz w:val="19"/>
          <w:szCs w:val="19"/>
          <w:spacing w:val="-14"/>
        </w:rPr>
        <w:t>碱基切除修复相似。首先，由一个酶系统识别DNA</w:t>
      </w:r>
      <w:r>
        <w:rPr>
          <w:rFonts w:ascii="SimSun" w:hAnsi="SimSun" w:eastAsia="SimSun" w:cs="SimSun"/>
          <w:sz w:val="19"/>
          <w:szCs w:val="19"/>
          <w:spacing w:val="13"/>
        </w:rPr>
        <w:t xml:space="preserve"> </w:t>
      </w:r>
      <w:r>
        <w:rPr>
          <w:rFonts w:ascii="SimSun" w:hAnsi="SimSun" w:eastAsia="SimSun" w:cs="SimSun"/>
          <w:sz w:val="19"/>
          <w:szCs w:val="19"/>
          <w:spacing w:val="-14"/>
        </w:rPr>
        <w:t>损伤部位；其次，在损伤部位两侧切开DNA</w:t>
      </w:r>
      <w:r>
        <w:rPr>
          <w:rFonts w:ascii="SimSun" w:hAnsi="SimSun" w:eastAsia="SimSun" w:cs="SimSun"/>
          <w:sz w:val="19"/>
          <w:szCs w:val="19"/>
          <w:spacing w:val="23"/>
        </w:rPr>
        <w:t xml:space="preserve"> </w:t>
      </w:r>
      <w:r>
        <w:rPr>
          <w:rFonts w:ascii="SimSun" w:hAnsi="SimSun" w:eastAsia="SimSun" w:cs="SimSun"/>
          <w:sz w:val="19"/>
          <w:szCs w:val="19"/>
          <w:spacing w:val="-14"/>
        </w:rPr>
        <w:t>链，去除两个</w:t>
      </w:r>
      <w:r>
        <w:rPr>
          <w:rFonts w:ascii="SimSun" w:hAnsi="SimSun" w:eastAsia="SimSun" w:cs="SimSun"/>
          <w:sz w:val="19"/>
          <w:szCs w:val="19"/>
          <w:spacing w:val="-15"/>
        </w:rPr>
        <w:t>切口之</w:t>
      </w:r>
      <w:r>
        <w:rPr>
          <w:rFonts w:ascii="SimSun" w:hAnsi="SimSun" w:eastAsia="SimSun" w:cs="SimSun"/>
          <w:sz w:val="19"/>
          <w:szCs w:val="19"/>
        </w:rPr>
        <w:t xml:space="preserve"> </w:t>
      </w:r>
      <w:r>
        <w:rPr>
          <w:rFonts w:ascii="SimSun" w:hAnsi="SimSun" w:eastAsia="SimSun" w:cs="SimSun"/>
          <w:sz w:val="19"/>
          <w:szCs w:val="19"/>
          <w:spacing w:val="-15"/>
        </w:rPr>
        <w:t>间的一段受损的寡核苷酸；再次，在DNA</w:t>
      </w:r>
      <w:r>
        <w:rPr>
          <w:rFonts w:ascii="SimSun" w:hAnsi="SimSun" w:eastAsia="SimSun" w:cs="SimSun"/>
          <w:sz w:val="19"/>
          <w:szCs w:val="19"/>
          <w:spacing w:val="33"/>
        </w:rPr>
        <w:t xml:space="preserve"> </w:t>
      </w:r>
      <w:r>
        <w:rPr>
          <w:rFonts w:ascii="SimSun" w:hAnsi="SimSun" w:eastAsia="SimSun" w:cs="SimSun"/>
          <w:sz w:val="19"/>
          <w:szCs w:val="19"/>
          <w:spacing w:val="-15"/>
        </w:rPr>
        <w:t>聚合酶作用下，以另一条链为模板，合成一段新的DNA,</w:t>
      </w:r>
      <w:r>
        <w:rPr>
          <w:rFonts w:ascii="SimSun" w:hAnsi="SimSun" w:eastAsia="SimSun" w:cs="SimSun"/>
          <w:sz w:val="19"/>
          <w:szCs w:val="19"/>
          <w:spacing w:val="-22"/>
        </w:rPr>
        <w:t xml:space="preserve"> </w:t>
      </w:r>
      <w:r>
        <w:rPr>
          <w:rFonts w:ascii="SimSun" w:hAnsi="SimSun" w:eastAsia="SimSun" w:cs="SimSun"/>
          <w:sz w:val="19"/>
          <w:szCs w:val="19"/>
          <w:spacing w:val="-15"/>
        </w:rPr>
        <w:t>填补缺损区；最后</w:t>
      </w:r>
      <w:r>
        <w:rPr>
          <w:rFonts w:ascii="SimSun" w:hAnsi="SimSun" w:eastAsia="SimSun" w:cs="SimSun"/>
          <w:sz w:val="19"/>
          <w:szCs w:val="19"/>
        </w:rPr>
        <w:t xml:space="preserve"> </w:t>
      </w:r>
      <w:r>
        <w:rPr>
          <w:rFonts w:ascii="SimSun" w:hAnsi="SimSun" w:eastAsia="SimSun" w:cs="SimSun"/>
          <w:sz w:val="19"/>
          <w:szCs w:val="19"/>
          <w:spacing w:val="-17"/>
        </w:rPr>
        <w:t>由连接酶连接，完成损伤修复。</w:t>
      </w:r>
    </w:p>
    <w:p>
      <w:pPr>
        <w:ind w:left="457"/>
        <w:spacing w:before="29" w:line="215" w:lineRule="auto"/>
        <w:rPr>
          <w:rFonts w:ascii="SimSun" w:hAnsi="SimSun" w:eastAsia="SimSun" w:cs="SimSun"/>
          <w:sz w:val="19"/>
          <w:szCs w:val="19"/>
        </w:rPr>
      </w:pPr>
      <w:r>
        <w:rPr>
          <w:rFonts w:ascii="SimSun" w:hAnsi="SimSun" w:eastAsia="SimSun" w:cs="SimSun"/>
          <w:sz w:val="19"/>
          <w:szCs w:val="19"/>
          <w:spacing w:val="-8"/>
        </w:rPr>
        <w:t>115.核酶(ribozyme):具有催化功能的RNA</w:t>
      </w:r>
      <w:r>
        <w:rPr>
          <w:rFonts w:ascii="SimSun" w:hAnsi="SimSun" w:eastAsia="SimSun" w:cs="SimSun"/>
          <w:sz w:val="19"/>
          <w:szCs w:val="19"/>
          <w:spacing w:val="5"/>
        </w:rPr>
        <w:t xml:space="preserve"> </w:t>
      </w:r>
      <w:r>
        <w:rPr>
          <w:rFonts w:ascii="SimSun" w:hAnsi="SimSun" w:eastAsia="SimSun" w:cs="SimSun"/>
          <w:sz w:val="19"/>
          <w:szCs w:val="19"/>
          <w:spacing w:val="-8"/>
        </w:rPr>
        <w:t>分子。它的发现打</w:t>
      </w:r>
      <w:r>
        <w:rPr>
          <w:rFonts w:ascii="SimSun" w:hAnsi="SimSun" w:eastAsia="SimSun" w:cs="SimSun"/>
          <w:sz w:val="19"/>
          <w:szCs w:val="19"/>
          <w:spacing w:val="-9"/>
        </w:rPr>
        <w:t>破了酶都是蛋白质的传统观念。</w:t>
      </w:r>
    </w:p>
    <w:p>
      <w:pPr>
        <w:ind w:left="846" w:right="364" w:hanging="389"/>
        <w:spacing w:before="41" w:line="242" w:lineRule="auto"/>
        <w:rPr>
          <w:rFonts w:ascii="SimSun" w:hAnsi="SimSun" w:eastAsia="SimSun" w:cs="SimSun"/>
          <w:sz w:val="19"/>
          <w:szCs w:val="19"/>
        </w:rPr>
      </w:pPr>
      <w:r>
        <w:rPr>
          <w:rFonts w:ascii="SimSun" w:hAnsi="SimSun" w:eastAsia="SimSun" w:cs="SimSun"/>
          <w:sz w:val="19"/>
          <w:szCs w:val="19"/>
          <w:spacing w:val="-4"/>
        </w:rPr>
        <w:t>116.核仁小</w:t>
      </w:r>
      <w:r>
        <w:rPr>
          <w:rFonts w:ascii="SimSun" w:hAnsi="SimSun" w:eastAsia="SimSun" w:cs="SimSun"/>
          <w:sz w:val="19"/>
          <w:szCs w:val="19"/>
          <w:spacing w:val="-3"/>
        </w:rPr>
        <w:t>RNA</w:t>
      </w:r>
      <w:r>
        <w:rPr>
          <w:rFonts w:ascii="SimSun" w:hAnsi="SimSun" w:eastAsia="SimSun" w:cs="SimSun"/>
          <w:sz w:val="19"/>
          <w:szCs w:val="19"/>
          <w:spacing w:val="-4"/>
        </w:rPr>
        <w:t>(</w:t>
      </w:r>
      <w:r>
        <w:rPr>
          <w:rFonts w:ascii="SimSun" w:hAnsi="SimSun" w:eastAsia="SimSun" w:cs="SimSun"/>
          <w:sz w:val="19"/>
          <w:szCs w:val="19"/>
          <w:spacing w:val="-3"/>
        </w:rPr>
        <w:t>small</w:t>
      </w:r>
      <w:r>
        <w:rPr>
          <w:rFonts w:ascii="SimSun" w:hAnsi="SimSun" w:eastAsia="SimSun" w:cs="SimSun"/>
          <w:sz w:val="19"/>
          <w:szCs w:val="19"/>
          <w:spacing w:val="-1"/>
        </w:rPr>
        <w:t xml:space="preserve"> </w:t>
      </w:r>
      <w:r>
        <w:rPr>
          <w:rFonts w:ascii="SimSun" w:hAnsi="SimSun" w:eastAsia="SimSun" w:cs="SimSun"/>
          <w:sz w:val="19"/>
          <w:szCs w:val="19"/>
          <w:spacing w:val="-3"/>
        </w:rPr>
        <w:t>nucleolar</w:t>
      </w:r>
      <w:r>
        <w:rPr>
          <w:rFonts w:ascii="SimSun" w:hAnsi="SimSun" w:eastAsia="SimSun" w:cs="SimSun"/>
          <w:sz w:val="19"/>
          <w:szCs w:val="19"/>
          <w:spacing w:val="-1"/>
        </w:rPr>
        <w:t xml:space="preserve"> </w:t>
      </w:r>
      <w:r>
        <w:rPr>
          <w:rFonts w:ascii="SimSun" w:hAnsi="SimSun" w:eastAsia="SimSun" w:cs="SimSun"/>
          <w:sz w:val="19"/>
          <w:szCs w:val="19"/>
          <w:spacing w:val="-3"/>
        </w:rPr>
        <w:t>RNA</w:t>
      </w:r>
      <w:r>
        <w:rPr>
          <w:rFonts w:ascii="SimSun" w:hAnsi="SimSun" w:eastAsia="SimSun" w:cs="SimSun"/>
          <w:sz w:val="19"/>
          <w:szCs w:val="19"/>
          <w:spacing w:val="-4"/>
        </w:rPr>
        <w:t>,</w:t>
      </w:r>
      <w:r>
        <w:rPr>
          <w:rFonts w:ascii="SimSun" w:hAnsi="SimSun" w:eastAsia="SimSun" w:cs="SimSun"/>
          <w:sz w:val="19"/>
          <w:szCs w:val="19"/>
          <w:spacing w:val="-3"/>
        </w:rPr>
        <w:t>snoRNA</w:t>
      </w:r>
      <w:r>
        <w:rPr>
          <w:rFonts w:ascii="SimSun" w:hAnsi="SimSun" w:eastAsia="SimSun" w:cs="SimSun"/>
          <w:sz w:val="19"/>
          <w:szCs w:val="19"/>
          <w:spacing w:val="-4"/>
        </w:rPr>
        <w:t>):位于核仁的核小</w:t>
      </w:r>
      <w:r>
        <w:rPr>
          <w:rFonts w:ascii="SimSun" w:hAnsi="SimSun" w:eastAsia="SimSun" w:cs="SimSun"/>
          <w:sz w:val="19"/>
          <w:szCs w:val="19"/>
          <w:spacing w:val="-3"/>
        </w:rPr>
        <w:t>RN</w:t>
      </w:r>
      <w:r>
        <w:rPr>
          <w:rFonts w:ascii="SimSun" w:hAnsi="SimSun" w:eastAsia="SimSun" w:cs="SimSun"/>
          <w:sz w:val="19"/>
          <w:szCs w:val="19"/>
          <w:spacing w:val="-4"/>
        </w:rPr>
        <w:t>A,</w:t>
      </w:r>
      <w:r>
        <w:rPr>
          <w:rFonts w:ascii="SimSun" w:hAnsi="SimSun" w:eastAsia="SimSun" w:cs="SimSun"/>
          <w:sz w:val="19"/>
          <w:szCs w:val="19"/>
          <w:spacing w:val="-19"/>
        </w:rPr>
        <w:t xml:space="preserve"> </w:t>
      </w:r>
      <w:r>
        <w:rPr>
          <w:rFonts w:ascii="SimSun" w:hAnsi="SimSun" w:eastAsia="SimSun" w:cs="SimSun"/>
          <w:sz w:val="19"/>
          <w:szCs w:val="19"/>
          <w:spacing w:val="-4"/>
        </w:rPr>
        <w:t>根据结构分为C/D</w:t>
      </w:r>
      <w:r>
        <w:rPr>
          <w:rFonts w:ascii="SimSun" w:hAnsi="SimSun" w:eastAsia="SimSun" w:cs="SimSun"/>
          <w:sz w:val="19"/>
          <w:szCs w:val="19"/>
          <w:spacing w:val="-4"/>
        </w:rPr>
        <w:t xml:space="preserve"> </w:t>
      </w:r>
      <w:r>
        <w:rPr>
          <w:rFonts w:ascii="SimSun" w:hAnsi="SimSun" w:eastAsia="SimSun" w:cs="SimSun"/>
          <w:sz w:val="19"/>
          <w:szCs w:val="19"/>
          <w:spacing w:val="-4"/>
        </w:rPr>
        <w:t>盒和</w:t>
      </w:r>
      <w:r>
        <w:rPr>
          <w:rFonts w:ascii="SimSun" w:hAnsi="SimSun" w:eastAsia="SimSun" w:cs="SimSun"/>
          <w:sz w:val="19"/>
          <w:szCs w:val="19"/>
          <w:spacing w:val="-56"/>
        </w:rPr>
        <w:t xml:space="preserve"> </w:t>
      </w:r>
      <w:r>
        <w:rPr>
          <w:rFonts w:ascii="SimSun" w:hAnsi="SimSun" w:eastAsia="SimSun" w:cs="SimSun"/>
          <w:sz w:val="19"/>
          <w:szCs w:val="19"/>
          <w:spacing w:val="-4"/>
        </w:rPr>
        <w:t>H/ACA</w:t>
      </w:r>
      <w:r>
        <w:rPr>
          <w:rFonts w:ascii="SimSun" w:hAnsi="SimSun" w:eastAsia="SimSun" w:cs="SimSun"/>
          <w:sz w:val="19"/>
          <w:szCs w:val="19"/>
          <w:spacing w:val="43"/>
        </w:rPr>
        <w:t xml:space="preserve"> </w:t>
      </w:r>
      <w:r>
        <w:rPr>
          <w:rFonts w:ascii="SimSun" w:hAnsi="SimSun" w:eastAsia="SimSun" w:cs="SimSun"/>
          <w:sz w:val="19"/>
          <w:szCs w:val="19"/>
          <w:spacing w:val="-4"/>
        </w:rPr>
        <w:t>盒两类。前者</w:t>
      </w:r>
      <w:r>
        <w:rPr>
          <w:rFonts w:ascii="SimSun" w:hAnsi="SimSun" w:eastAsia="SimSun" w:cs="SimSun"/>
          <w:sz w:val="19"/>
          <w:szCs w:val="19"/>
        </w:rPr>
        <w:t xml:space="preserve"> </w:t>
      </w:r>
      <w:r>
        <w:rPr>
          <w:rFonts w:ascii="SimSun" w:hAnsi="SimSun" w:eastAsia="SimSun" w:cs="SimSun"/>
          <w:sz w:val="19"/>
          <w:szCs w:val="19"/>
          <w:spacing w:val="-8"/>
        </w:rPr>
        <w:t>参与前体rRNA</w:t>
      </w:r>
      <w:r>
        <w:rPr>
          <w:rFonts w:ascii="SimSun" w:hAnsi="SimSun" w:eastAsia="SimSun" w:cs="SimSun"/>
          <w:sz w:val="19"/>
          <w:szCs w:val="19"/>
          <w:spacing w:val="14"/>
        </w:rPr>
        <w:t xml:space="preserve"> </w:t>
      </w:r>
      <w:r>
        <w:rPr>
          <w:rFonts w:ascii="SimSun" w:hAnsi="SimSun" w:eastAsia="SimSun" w:cs="SimSun"/>
          <w:sz w:val="19"/>
          <w:szCs w:val="19"/>
          <w:spacing w:val="-8"/>
        </w:rPr>
        <w:t>的加工和RNA</w:t>
      </w:r>
      <w:r>
        <w:rPr>
          <w:rFonts w:ascii="SimSun" w:hAnsi="SimSun" w:eastAsia="SimSun" w:cs="SimSun"/>
          <w:sz w:val="19"/>
          <w:szCs w:val="19"/>
          <w:spacing w:val="36"/>
        </w:rPr>
        <w:t xml:space="preserve"> </w:t>
      </w:r>
      <w:r>
        <w:rPr>
          <w:rFonts w:ascii="SimSun" w:hAnsi="SimSun" w:eastAsia="SimSun" w:cs="SimSun"/>
          <w:sz w:val="19"/>
          <w:szCs w:val="19"/>
          <w:spacing w:val="-8"/>
        </w:rPr>
        <w:t>的甲基化修饰等，后者参与tRNA</w:t>
      </w:r>
      <w:r>
        <w:rPr>
          <w:rFonts w:ascii="SimSun" w:hAnsi="SimSun" w:eastAsia="SimSun" w:cs="SimSun"/>
          <w:sz w:val="19"/>
          <w:szCs w:val="19"/>
          <w:spacing w:val="-3"/>
        </w:rPr>
        <w:t xml:space="preserve"> </w:t>
      </w:r>
      <w:r>
        <w:rPr>
          <w:rFonts w:ascii="SimSun" w:hAnsi="SimSun" w:eastAsia="SimSun" w:cs="SimSun"/>
          <w:sz w:val="19"/>
          <w:szCs w:val="19"/>
          <w:spacing w:val="-8"/>
        </w:rPr>
        <w:t>的假尿嘧啶化(pseudouridylation)。</w:t>
      </w:r>
      <w:r>
        <w:rPr>
          <w:rFonts w:ascii="SimSun" w:hAnsi="SimSun" w:eastAsia="SimSun" w:cs="SimSun"/>
          <w:sz w:val="19"/>
          <w:szCs w:val="19"/>
          <w:spacing w:val="-47"/>
        </w:rPr>
        <w:t xml:space="preserve"> </w:t>
      </w:r>
      <w:r>
        <w:rPr>
          <w:rFonts w:ascii="SimSun" w:hAnsi="SimSun" w:eastAsia="SimSun" w:cs="SimSun"/>
          <w:sz w:val="19"/>
          <w:szCs w:val="19"/>
          <w:spacing w:val="-8"/>
        </w:rPr>
        <w:t>比如核仁小</w:t>
      </w:r>
      <w:r>
        <w:rPr>
          <w:rFonts w:ascii="SimSun" w:hAnsi="SimSun" w:eastAsia="SimSun" w:cs="SimSun"/>
          <w:sz w:val="19"/>
          <w:szCs w:val="19"/>
        </w:rPr>
        <w:t xml:space="preserve"> </w:t>
      </w:r>
      <w:r>
        <w:rPr>
          <w:rFonts w:ascii="SimSun" w:hAnsi="SimSun" w:eastAsia="SimSun" w:cs="SimSun"/>
          <w:sz w:val="19"/>
          <w:szCs w:val="19"/>
          <w:spacing w:val="-5"/>
        </w:rPr>
        <w:t>RNA</w:t>
      </w:r>
      <w:r>
        <w:rPr>
          <w:rFonts w:ascii="SimSun" w:hAnsi="SimSun" w:eastAsia="SimSun" w:cs="SimSun"/>
          <w:sz w:val="19"/>
          <w:szCs w:val="19"/>
          <w:spacing w:val="70"/>
        </w:rPr>
        <w:t xml:space="preserve"> </w:t>
      </w:r>
      <w:r>
        <w:rPr>
          <w:rFonts w:ascii="SimSun" w:hAnsi="SimSun" w:eastAsia="SimSun" w:cs="SimSun"/>
          <w:sz w:val="19"/>
          <w:szCs w:val="19"/>
          <w:spacing w:val="-5"/>
        </w:rPr>
        <w:t>U3属于C/D</w:t>
      </w:r>
      <w:r>
        <w:rPr>
          <w:rFonts w:ascii="SimSun" w:hAnsi="SimSun" w:eastAsia="SimSun" w:cs="SimSun"/>
          <w:sz w:val="19"/>
          <w:szCs w:val="19"/>
          <w:spacing w:val="-15"/>
        </w:rPr>
        <w:t xml:space="preserve"> </w:t>
      </w:r>
      <w:r>
        <w:rPr>
          <w:rFonts w:ascii="SimSun" w:hAnsi="SimSun" w:eastAsia="SimSun" w:cs="SimSun"/>
          <w:sz w:val="19"/>
          <w:szCs w:val="19"/>
          <w:spacing w:val="-5"/>
        </w:rPr>
        <w:t>盒类，与核仁内前体rRNA</w:t>
      </w:r>
      <w:r>
        <w:rPr>
          <w:rFonts w:ascii="SimSun" w:hAnsi="SimSun" w:eastAsia="SimSun" w:cs="SimSun"/>
          <w:sz w:val="19"/>
          <w:szCs w:val="19"/>
          <w:spacing w:val="-9"/>
        </w:rPr>
        <w:t xml:space="preserve"> </w:t>
      </w:r>
      <w:r>
        <w:rPr>
          <w:rFonts w:ascii="SimSun" w:hAnsi="SimSun" w:eastAsia="SimSun" w:cs="SimSun"/>
          <w:sz w:val="19"/>
          <w:szCs w:val="19"/>
          <w:spacing w:val="-5"/>
        </w:rPr>
        <w:t>的位点</w:t>
      </w:r>
      <w:r>
        <w:rPr>
          <w:rFonts w:ascii="SimSun" w:hAnsi="SimSun" w:eastAsia="SimSun" w:cs="SimSun"/>
          <w:sz w:val="19"/>
          <w:szCs w:val="19"/>
          <w:spacing w:val="-6"/>
        </w:rPr>
        <w:t>特异性剪切和28</w:t>
      </w:r>
      <w:r>
        <w:rPr>
          <w:rFonts w:ascii="SimSun" w:hAnsi="SimSun" w:eastAsia="SimSun" w:cs="SimSun"/>
          <w:sz w:val="19"/>
          <w:szCs w:val="19"/>
          <w:spacing w:val="-5"/>
        </w:rPr>
        <w:t>S</w:t>
      </w:r>
      <w:r>
        <w:rPr>
          <w:rFonts w:ascii="SimSun" w:hAnsi="SimSun" w:eastAsia="SimSun" w:cs="SimSun"/>
          <w:sz w:val="19"/>
          <w:szCs w:val="19"/>
          <w:spacing w:val="6"/>
        </w:rPr>
        <w:t xml:space="preserve"> </w:t>
      </w:r>
      <w:r>
        <w:rPr>
          <w:rFonts w:ascii="SimSun" w:hAnsi="SimSun" w:eastAsia="SimSun" w:cs="SimSun"/>
          <w:sz w:val="19"/>
          <w:szCs w:val="19"/>
          <w:spacing w:val="-5"/>
        </w:rPr>
        <w:t>rRNA</w:t>
      </w:r>
      <w:r>
        <w:rPr>
          <w:rFonts w:ascii="SimSun" w:hAnsi="SimSun" w:eastAsia="SimSun" w:cs="SimSun"/>
          <w:sz w:val="19"/>
          <w:szCs w:val="19"/>
          <w:spacing w:val="-47"/>
        </w:rPr>
        <w:t xml:space="preserve"> </w:t>
      </w:r>
      <w:r>
        <w:rPr>
          <w:rFonts w:ascii="SimSun" w:hAnsi="SimSun" w:eastAsia="SimSun" w:cs="SimSun"/>
          <w:sz w:val="19"/>
          <w:szCs w:val="19"/>
          <w:spacing w:val="-6"/>
        </w:rPr>
        <w:t>的成熟有关。</w:t>
      </w:r>
    </w:p>
    <w:p>
      <w:pPr>
        <w:ind w:left="846" w:right="388" w:hanging="389"/>
        <w:spacing w:before="33" w:line="237" w:lineRule="auto"/>
        <w:rPr>
          <w:rFonts w:ascii="SimSun" w:hAnsi="SimSun" w:eastAsia="SimSun" w:cs="SimSun"/>
          <w:sz w:val="19"/>
          <w:szCs w:val="19"/>
        </w:rPr>
      </w:pPr>
      <w:r>
        <w:rPr>
          <w:rFonts w:ascii="SimSun" w:hAnsi="SimSun" w:eastAsia="SimSun" w:cs="SimSun"/>
          <w:sz w:val="19"/>
          <w:szCs w:val="19"/>
          <w:spacing w:val="-8"/>
        </w:rPr>
        <w:t>117.核仁小核糖核蛋白(small</w:t>
      </w:r>
      <w:r>
        <w:rPr>
          <w:rFonts w:ascii="SimSun" w:hAnsi="SimSun" w:eastAsia="SimSun" w:cs="SimSun"/>
          <w:sz w:val="19"/>
          <w:szCs w:val="19"/>
          <w:spacing w:val="6"/>
        </w:rPr>
        <w:t xml:space="preserve"> </w:t>
      </w:r>
      <w:r>
        <w:rPr>
          <w:rFonts w:ascii="SimSun" w:hAnsi="SimSun" w:eastAsia="SimSun" w:cs="SimSun"/>
          <w:sz w:val="19"/>
          <w:szCs w:val="19"/>
          <w:spacing w:val="-8"/>
        </w:rPr>
        <w:t>nucleolar</w:t>
      </w:r>
      <w:r>
        <w:rPr>
          <w:rFonts w:ascii="SimSun" w:hAnsi="SimSun" w:eastAsia="SimSun" w:cs="SimSun"/>
          <w:sz w:val="19"/>
          <w:szCs w:val="19"/>
          <w:spacing w:val="-3"/>
        </w:rPr>
        <w:t xml:space="preserve"> </w:t>
      </w:r>
      <w:r>
        <w:rPr>
          <w:rFonts w:ascii="SimSun" w:hAnsi="SimSun" w:eastAsia="SimSun" w:cs="SimSun"/>
          <w:sz w:val="19"/>
          <w:szCs w:val="19"/>
          <w:spacing w:val="-8"/>
        </w:rPr>
        <w:t>RNA,snoRNA):核仁小RNA</w:t>
      </w:r>
      <w:r>
        <w:rPr>
          <w:rFonts w:ascii="SimSun" w:hAnsi="SimSun" w:eastAsia="SimSun" w:cs="SimSun"/>
          <w:sz w:val="19"/>
          <w:szCs w:val="19"/>
          <w:spacing w:val="36"/>
        </w:rPr>
        <w:t xml:space="preserve"> </w:t>
      </w:r>
      <w:r>
        <w:rPr>
          <w:rFonts w:ascii="SimSun" w:hAnsi="SimSun" w:eastAsia="SimSun" w:cs="SimSun"/>
          <w:sz w:val="19"/>
          <w:szCs w:val="19"/>
          <w:spacing w:val="-8"/>
        </w:rPr>
        <w:t>与相关蛋白质构成的复合体，参与前体rRNA</w:t>
      </w:r>
      <w:r>
        <w:rPr>
          <w:rFonts w:ascii="SimSun" w:hAnsi="SimSun" w:eastAsia="SimSun" w:cs="SimSun"/>
          <w:sz w:val="19"/>
          <w:szCs w:val="19"/>
        </w:rPr>
        <w:t xml:space="preserve"> </w:t>
      </w:r>
      <w:r>
        <w:rPr>
          <w:rFonts w:ascii="SimSun" w:hAnsi="SimSun" w:eastAsia="SimSun" w:cs="SimSun"/>
          <w:sz w:val="19"/>
          <w:szCs w:val="19"/>
          <w:spacing w:val="-8"/>
        </w:rPr>
        <w:t>的加</w:t>
      </w:r>
      <w:r>
        <w:rPr>
          <w:rFonts w:ascii="SimSun" w:hAnsi="SimSun" w:eastAsia="SimSun" w:cs="SimSun"/>
          <w:sz w:val="19"/>
          <w:szCs w:val="19"/>
        </w:rPr>
        <w:t xml:space="preserve"> </w:t>
      </w:r>
      <w:r>
        <w:rPr>
          <w:rFonts w:ascii="SimSun" w:hAnsi="SimSun" w:eastAsia="SimSun" w:cs="SimSun"/>
          <w:sz w:val="19"/>
          <w:szCs w:val="19"/>
          <w:spacing w:val="-10"/>
        </w:rPr>
        <w:t>工、某些RNA</w:t>
      </w:r>
      <w:r>
        <w:rPr>
          <w:rFonts w:ascii="SimSun" w:hAnsi="SimSun" w:eastAsia="SimSun" w:cs="SimSun"/>
          <w:sz w:val="19"/>
          <w:szCs w:val="19"/>
          <w:spacing w:val="42"/>
        </w:rPr>
        <w:t xml:space="preserve"> </w:t>
      </w:r>
      <w:r>
        <w:rPr>
          <w:rFonts w:ascii="SimSun" w:hAnsi="SimSun" w:eastAsia="SimSun" w:cs="SimSun"/>
          <w:sz w:val="19"/>
          <w:szCs w:val="19"/>
          <w:spacing w:val="-10"/>
        </w:rPr>
        <w:t>的甲基化修饰和tRNA</w:t>
      </w:r>
      <w:r>
        <w:rPr>
          <w:rFonts w:ascii="SimSun" w:hAnsi="SimSun" w:eastAsia="SimSun" w:cs="SimSun"/>
          <w:sz w:val="19"/>
          <w:szCs w:val="19"/>
          <w:spacing w:val="-3"/>
        </w:rPr>
        <w:t xml:space="preserve"> </w:t>
      </w:r>
      <w:r>
        <w:rPr>
          <w:rFonts w:ascii="SimSun" w:hAnsi="SimSun" w:eastAsia="SimSun" w:cs="SimSun"/>
          <w:sz w:val="19"/>
          <w:szCs w:val="19"/>
          <w:spacing w:val="-10"/>
        </w:rPr>
        <w:t>的稀有碱基修饰等过程。</w:t>
      </w:r>
    </w:p>
    <w:p>
      <w:pPr>
        <w:ind w:left="846" w:right="541" w:hanging="389"/>
        <w:spacing w:before="30" w:line="237" w:lineRule="auto"/>
        <w:rPr>
          <w:rFonts w:ascii="SimSun" w:hAnsi="SimSun" w:eastAsia="SimSun" w:cs="SimSun"/>
          <w:sz w:val="19"/>
          <w:szCs w:val="19"/>
        </w:rPr>
      </w:pPr>
      <w:r>
        <w:rPr>
          <w:rFonts w:ascii="SimSun" w:hAnsi="SimSun" w:eastAsia="SimSun" w:cs="SimSun"/>
          <w:sz w:val="19"/>
          <w:szCs w:val="19"/>
          <w:spacing w:val="-13"/>
        </w:rPr>
        <w:t>118.核酸(nucleic</w:t>
      </w:r>
      <w:r>
        <w:rPr>
          <w:rFonts w:ascii="SimSun" w:hAnsi="SimSun" w:eastAsia="SimSun" w:cs="SimSun"/>
          <w:sz w:val="19"/>
          <w:szCs w:val="19"/>
          <w:spacing w:val="11"/>
        </w:rPr>
        <w:t xml:space="preserve"> </w:t>
      </w:r>
      <w:r>
        <w:rPr>
          <w:rFonts w:ascii="SimSun" w:hAnsi="SimSun" w:eastAsia="SimSun" w:cs="SimSun"/>
          <w:sz w:val="19"/>
          <w:szCs w:val="19"/>
          <w:spacing w:val="-13"/>
        </w:rPr>
        <w:t>acid):由核苷酸或脱氧核苷酸通过3',5'-磷酸二酯键连接而成的一类生物大分子，有核糖核酸(RNA)</w:t>
      </w:r>
      <w:r>
        <w:rPr>
          <w:rFonts w:ascii="SimSun" w:hAnsi="SimSun" w:eastAsia="SimSun" w:cs="SimSun"/>
          <w:sz w:val="19"/>
          <w:szCs w:val="19"/>
        </w:rPr>
        <w:t xml:space="preserve"> </w:t>
      </w:r>
      <w:r>
        <w:rPr>
          <w:rFonts w:ascii="SimSun" w:hAnsi="SimSun" w:eastAsia="SimSun" w:cs="SimSun"/>
          <w:sz w:val="19"/>
          <w:szCs w:val="19"/>
          <w:spacing w:val="-10"/>
        </w:rPr>
        <w:t>和脱氧核糖核酸(DNA)</w:t>
      </w:r>
      <w:r>
        <w:rPr>
          <w:rFonts w:ascii="SimSun" w:hAnsi="SimSun" w:eastAsia="SimSun" w:cs="SimSun"/>
          <w:sz w:val="19"/>
          <w:szCs w:val="19"/>
          <w:spacing w:val="14"/>
        </w:rPr>
        <w:t xml:space="preserve"> </w:t>
      </w:r>
      <w:r>
        <w:rPr>
          <w:rFonts w:ascii="SimSun" w:hAnsi="SimSun" w:eastAsia="SimSun" w:cs="SimSun"/>
          <w:sz w:val="19"/>
          <w:szCs w:val="19"/>
          <w:spacing w:val="-10"/>
        </w:rPr>
        <w:t>两种。分别具有携带和传递遗传信息的功能。</w:t>
      </w:r>
    </w:p>
    <w:p>
      <w:pPr>
        <w:ind w:left="457"/>
        <w:spacing w:before="32" w:line="215" w:lineRule="auto"/>
        <w:rPr>
          <w:rFonts w:ascii="SimSun" w:hAnsi="SimSun" w:eastAsia="SimSun" w:cs="SimSun"/>
          <w:sz w:val="19"/>
          <w:szCs w:val="19"/>
        </w:rPr>
      </w:pPr>
      <w:r>
        <w:rPr>
          <w:rFonts w:ascii="SimSun" w:hAnsi="SimSun" w:eastAsia="SimSun" w:cs="SimSun"/>
          <w:sz w:val="19"/>
          <w:szCs w:val="19"/>
          <w:spacing w:val="-16"/>
        </w:rPr>
        <w:t>11</w:t>
      </w:r>
      <w:r>
        <w:rPr>
          <w:rFonts w:ascii="SimSun" w:hAnsi="SimSun" w:eastAsia="SimSun" w:cs="SimSun"/>
          <w:sz w:val="19"/>
          <w:szCs w:val="19"/>
          <w:spacing w:val="-17"/>
        </w:rPr>
        <w:t>9.核酸二级结构(</w:t>
      </w:r>
      <w:r>
        <w:rPr>
          <w:rFonts w:ascii="SimSun" w:hAnsi="SimSun" w:eastAsia="SimSun" w:cs="SimSun"/>
          <w:sz w:val="19"/>
          <w:szCs w:val="19"/>
          <w:spacing w:val="-16"/>
        </w:rPr>
        <w:t>nucleic</w:t>
      </w:r>
      <w:r>
        <w:rPr>
          <w:rFonts w:ascii="SimSun" w:hAnsi="SimSun" w:eastAsia="SimSun" w:cs="SimSun"/>
          <w:sz w:val="19"/>
          <w:szCs w:val="19"/>
          <w:spacing w:val="-14"/>
        </w:rPr>
        <w:t xml:space="preserve"> </w:t>
      </w:r>
      <w:r>
        <w:rPr>
          <w:rFonts w:ascii="SimSun" w:hAnsi="SimSun" w:eastAsia="SimSun" w:cs="SimSun"/>
          <w:sz w:val="19"/>
          <w:szCs w:val="19"/>
          <w:spacing w:val="-16"/>
        </w:rPr>
        <w:t>acid</w:t>
      </w:r>
      <w:r>
        <w:rPr>
          <w:rFonts w:ascii="SimSun" w:hAnsi="SimSun" w:eastAsia="SimSun" w:cs="SimSun"/>
          <w:sz w:val="19"/>
          <w:szCs w:val="19"/>
          <w:spacing w:val="-9"/>
        </w:rPr>
        <w:t xml:space="preserve"> </w:t>
      </w:r>
      <w:r>
        <w:rPr>
          <w:rFonts w:ascii="SimSun" w:hAnsi="SimSun" w:eastAsia="SimSun" w:cs="SimSun"/>
          <w:sz w:val="19"/>
          <w:szCs w:val="19"/>
          <w:spacing w:val="-16"/>
        </w:rPr>
        <w:t>secondary</w:t>
      </w:r>
      <w:r>
        <w:rPr>
          <w:rFonts w:ascii="SimSun" w:hAnsi="SimSun" w:eastAsia="SimSun" w:cs="SimSun"/>
          <w:sz w:val="19"/>
          <w:szCs w:val="19"/>
          <w:spacing w:val="-8"/>
        </w:rPr>
        <w:t xml:space="preserve"> </w:t>
      </w:r>
      <w:r>
        <w:rPr>
          <w:rFonts w:ascii="SimSun" w:hAnsi="SimSun" w:eastAsia="SimSun" w:cs="SimSun"/>
          <w:sz w:val="19"/>
          <w:szCs w:val="19"/>
          <w:spacing w:val="-16"/>
        </w:rPr>
        <w:t>structure</w:t>
      </w:r>
      <w:r>
        <w:rPr>
          <w:rFonts w:ascii="SimSun" w:hAnsi="SimSun" w:eastAsia="SimSun" w:cs="SimSun"/>
          <w:sz w:val="19"/>
          <w:szCs w:val="19"/>
          <w:spacing w:val="-17"/>
        </w:rPr>
        <w:t>):核酸分子的空间构象，指多聚核苷酸链中碱基对之间的相互作用。</w:t>
      </w:r>
    </w:p>
    <w:p>
      <w:pPr>
        <w:ind w:left="846" w:right="376" w:hanging="389"/>
        <w:spacing w:before="39" w:line="238" w:lineRule="auto"/>
        <w:rPr>
          <w:rFonts w:ascii="SimSun" w:hAnsi="SimSun" w:eastAsia="SimSun" w:cs="SimSun"/>
          <w:sz w:val="19"/>
          <w:szCs w:val="19"/>
        </w:rPr>
      </w:pPr>
      <w:r>
        <w:rPr>
          <w:rFonts w:ascii="SimSun" w:hAnsi="SimSun" w:eastAsia="SimSun" w:cs="SimSun"/>
          <w:sz w:val="19"/>
          <w:szCs w:val="19"/>
          <w:spacing w:val="-15"/>
        </w:rPr>
        <w:t>120.核酸一级结构(nucleic</w:t>
      </w:r>
      <w:r>
        <w:rPr>
          <w:rFonts w:ascii="SimSun" w:hAnsi="SimSun" w:eastAsia="SimSun" w:cs="SimSun"/>
          <w:sz w:val="19"/>
          <w:szCs w:val="19"/>
          <w:spacing w:val="-14"/>
        </w:rPr>
        <w:t xml:space="preserve"> </w:t>
      </w:r>
      <w:r>
        <w:rPr>
          <w:rFonts w:ascii="SimSun" w:hAnsi="SimSun" w:eastAsia="SimSun" w:cs="SimSun"/>
          <w:sz w:val="19"/>
          <w:szCs w:val="19"/>
          <w:spacing w:val="-15"/>
        </w:rPr>
        <w:t>acid</w:t>
      </w:r>
      <w:r>
        <w:rPr>
          <w:rFonts w:ascii="SimSun" w:hAnsi="SimSun" w:eastAsia="SimSun" w:cs="SimSun"/>
          <w:sz w:val="19"/>
          <w:szCs w:val="19"/>
          <w:spacing w:val="-17"/>
        </w:rPr>
        <w:t xml:space="preserve"> </w:t>
      </w:r>
      <w:r>
        <w:rPr>
          <w:rFonts w:ascii="SimSun" w:hAnsi="SimSun" w:eastAsia="SimSun" w:cs="SimSun"/>
          <w:sz w:val="19"/>
          <w:szCs w:val="19"/>
          <w:spacing w:val="-15"/>
        </w:rPr>
        <w:t>primary</w:t>
      </w:r>
      <w:r>
        <w:rPr>
          <w:rFonts w:ascii="SimSun" w:hAnsi="SimSun" w:eastAsia="SimSun" w:cs="SimSun"/>
          <w:sz w:val="19"/>
          <w:szCs w:val="19"/>
          <w:spacing w:val="-7"/>
        </w:rPr>
        <w:t xml:space="preserve"> </w:t>
      </w:r>
      <w:r>
        <w:rPr>
          <w:rFonts w:ascii="SimSun" w:hAnsi="SimSun" w:eastAsia="SimSun" w:cs="SimSun"/>
          <w:sz w:val="19"/>
          <w:szCs w:val="19"/>
          <w:spacing w:val="-15"/>
        </w:rPr>
        <w:t>structure):构成核酸的核苷酸或</w:t>
      </w:r>
      <w:r>
        <w:rPr>
          <w:rFonts w:ascii="SimSun" w:hAnsi="SimSun" w:eastAsia="SimSun" w:cs="SimSun"/>
          <w:sz w:val="19"/>
          <w:szCs w:val="19"/>
          <w:spacing w:val="-16"/>
        </w:rPr>
        <w:t>脱氧核苷酸从5'-端到3'-端的排列顺序，也就是</w:t>
      </w:r>
      <w:r>
        <w:rPr>
          <w:rFonts w:ascii="SimSun" w:hAnsi="SimSun" w:eastAsia="SimSun" w:cs="SimSun"/>
          <w:sz w:val="19"/>
          <w:szCs w:val="19"/>
        </w:rPr>
        <w:t xml:space="preserve"> </w:t>
      </w:r>
      <w:r>
        <w:rPr>
          <w:rFonts w:ascii="SimSun" w:hAnsi="SimSun" w:eastAsia="SimSun" w:cs="SimSun"/>
          <w:sz w:val="19"/>
          <w:szCs w:val="19"/>
          <w:spacing w:val="-14"/>
        </w:rPr>
        <w:t>碱基的排列序列。许多情况下，核酸一级结构决定核酸的高级结构和生物功能。</w:t>
      </w:r>
    </w:p>
    <w:p>
      <w:pPr>
        <w:ind w:left="846" w:right="363" w:hanging="389"/>
        <w:spacing w:before="29" w:line="243" w:lineRule="auto"/>
        <w:rPr>
          <w:rFonts w:ascii="SimSun" w:hAnsi="SimSun" w:eastAsia="SimSun" w:cs="SimSun"/>
          <w:sz w:val="19"/>
          <w:szCs w:val="19"/>
        </w:rPr>
      </w:pPr>
      <w:r>
        <w:rPr>
          <w:rFonts w:ascii="SimSun" w:hAnsi="SimSun" w:eastAsia="SimSun" w:cs="SimSun"/>
          <w:sz w:val="19"/>
          <w:szCs w:val="19"/>
          <w:spacing w:val="-15"/>
        </w:rPr>
        <w:t>121.核酸杂交(</w:t>
      </w:r>
      <w:r>
        <w:rPr>
          <w:rFonts w:ascii="SimSun" w:hAnsi="SimSun" w:eastAsia="SimSun" w:cs="SimSun"/>
          <w:sz w:val="19"/>
          <w:szCs w:val="19"/>
          <w:spacing w:val="-14"/>
        </w:rPr>
        <w:t>nucleic</w:t>
      </w:r>
      <w:r>
        <w:rPr>
          <w:rFonts w:ascii="SimSun" w:hAnsi="SimSun" w:eastAsia="SimSun" w:cs="SimSun"/>
          <w:sz w:val="19"/>
          <w:szCs w:val="19"/>
          <w:spacing w:val="-15"/>
        </w:rPr>
        <w:t xml:space="preserve"> </w:t>
      </w:r>
      <w:r>
        <w:rPr>
          <w:rFonts w:ascii="SimSun" w:hAnsi="SimSun" w:eastAsia="SimSun" w:cs="SimSun"/>
          <w:sz w:val="19"/>
          <w:szCs w:val="19"/>
          <w:spacing w:val="-14"/>
        </w:rPr>
        <w:t>acid</w:t>
      </w:r>
      <w:r>
        <w:rPr>
          <w:rFonts w:ascii="SimSun" w:hAnsi="SimSun" w:eastAsia="SimSun" w:cs="SimSun"/>
          <w:sz w:val="19"/>
          <w:szCs w:val="19"/>
          <w:spacing w:val="-17"/>
        </w:rPr>
        <w:t xml:space="preserve"> </w:t>
      </w:r>
      <w:r>
        <w:rPr>
          <w:rFonts w:ascii="SimSun" w:hAnsi="SimSun" w:eastAsia="SimSun" w:cs="SimSun"/>
          <w:sz w:val="19"/>
          <w:szCs w:val="19"/>
          <w:spacing w:val="-14"/>
        </w:rPr>
        <w:t>hybridization</w:t>
      </w:r>
      <w:r>
        <w:rPr>
          <w:rFonts w:ascii="SimSun" w:hAnsi="SimSun" w:eastAsia="SimSun" w:cs="SimSun"/>
          <w:sz w:val="19"/>
          <w:szCs w:val="19"/>
          <w:spacing w:val="-15"/>
        </w:rPr>
        <w:t>):具有互补碱基序列的</w:t>
      </w:r>
      <w:r>
        <w:rPr>
          <w:rFonts w:ascii="SimSun" w:hAnsi="SimSun" w:eastAsia="SimSun" w:cs="SimSun"/>
          <w:sz w:val="19"/>
          <w:szCs w:val="19"/>
          <w:spacing w:val="-14"/>
        </w:rPr>
        <w:t>D</w:t>
      </w:r>
      <w:r>
        <w:rPr>
          <w:rFonts w:ascii="SimSun" w:hAnsi="SimSun" w:eastAsia="SimSun" w:cs="SimSun"/>
          <w:sz w:val="19"/>
          <w:szCs w:val="19"/>
          <w:spacing w:val="-15"/>
        </w:rPr>
        <w:t>NA</w:t>
      </w:r>
      <w:r>
        <w:rPr>
          <w:rFonts w:ascii="SimSun" w:hAnsi="SimSun" w:eastAsia="SimSun" w:cs="SimSun"/>
          <w:sz w:val="19"/>
          <w:szCs w:val="19"/>
          <w:spacing w:val="23"/>
        </w:rPr>
        <w:t xml:space="preserve"> </w:t>
      </w:r>
      <w:r>
        <w:rPr>
          <w:rFonts w:ascii="SimSun" w:hAnsi="SimSun" w:eastAsia="SimSun" w:cs="SimSun"/>
          <w:sz w:val="19"/>
          <w:szCs w:val="19"/>
          <w:spacing w:val="-15"/>
        </w:rPr>
        <w:t>或</w:t>
      </w:r>
      <w:r>
        <w:rPr>
          <w:rFonts w:ascii="SimSun" w:hAnsi="SimSun" w:eastAsia="SimSun" w:cs="SimSun"/>
          <w:sz w:val="19"/>
          <w:szCs w:val="19"/>
          <w:spacing w:val="-55"/>
        </w:rPr>
        <w:t xml:space="preserve"> </w:t>
      </w:r>
      <w:r>
        <w:rPr>
          <w:rFonts w:ascii="SimSun" w:hAnsi="SimSun" w:eastAsia="SimSun" w:cs="SimSun"/>
          <w:sz w:val="19"/>
          <w:szCs w:val="19"/>
          <w:spacing w:val="-15"/>
        </w:rPr>
        <w:t>RNA</w:t>
      </w:r>
      <w:r>
        <w:rPr>
          <w:rFonts w:ascii="SimSun" w:hAnsi="SimSun" w:eastAsia="SimSun" w:cs="SimSun"/>
          <w:sz w:val="19"/>
          <w:szCs w:val="19"/>
          <w:spacing w:val="26"/>
        </w:rPr>
        <w:t xml:space="preserve"> </w:t>
      </w:r>
      <w:r>
        <w:rPr>
          <w:rFonts w:ascii="SimSun" w:hAnsi="SimSun" w:eastAsia="SimSun" w:cs="SimSun"/>
          <w:sz w:val="19"/>
          <w:szCs w:val="19"/>
          <w:spacing w:val="-15"/>
        </w:rPr>
        <w:t>分子，通过碱基对之间氢键形成稳定的双链</w:t>
      </w:r>
      <w:r>
        <w:rPr>
          <w:rFonts w:ascii="SimSun" w:hAnsi="SimSun" w:eastAsia="SimSun" w:cs="SimSun"/>
          <w:sz w:val="19"/>
          <w:szCs w:val="19"/>
        </w:rPr>
        <w:t xml:space="preserve"> </w:t>
      </w:r>
      <w:r>
        <w:rPr>
          <w:rFonts w:ascii="SimSun" w:hAnsi="SimSun" w:eastAsia="SimSun" w:cs="SimSun"/>
          <w:sz w:val="19"/>
          <w:szCs w:val="19"/>
          <w:spacing w:val="-7"/>
        </w:rPr>
        <w:t>结构的过程，包括DNA</w:t>
      </w:r>
      <w:r>
        <w:rPr>
          <w:rFonts w:ascii="SimSun" w:hAnsi="SimSun" w:eastAsia="SimSun" w:cs="SimSun"/>
          <w:sz w:val="19"/>
          <w:szCs w:val="19"/>
          <w:spacing w:val="23"/>
        </w:rPr>
        <w:t xml:space="preserve"> </w:t>
      </w:r>
      <w:r>
        <w:rPr>
          <w:rFonts w:ascii="SimSun" w:hAnsi="SimSun" w:eastAsia="SimSun" w:cs="SimSun"/>
          <w:sz w:val="19"/>
          <w:szCs w:val="19"/>
          <w:spacing w:val="-7"/>
        </w:rPr>
        <w:t>与</w:t>
      </w:r>
      <w:r>
        <w:rPr>
          <w:rFonts w:ascii="SimSun" w:hAnsi="SimSun" w:eastAsia="SimSun" w:cs="SimSun"/>
          <w:sz w:val="19"/>
          <w:szCs w:val="19"/>
          <w:spacing w:val="-54"/>
        </w:rPr>
        <w:t xml:space="preserve"> </w:t>
      </w:r>
      <w:r>
        <w:rPr>
          <w:rFonts w:ascii="SimSun" w:hAnsi="SimSun" w:eastAsia="SimSun" w:cs="SimSun"/>
          <w:sz w:val="19"/>
          <w:szCs w:val="19"/>
          <w:spacing w:val="-7"/>
        </w:rPr>
        <w:t>DNA</w:t>
      </w:r>
      <w:r>
        <w:rPr>
          <w:rFonts w:ascii="SimSun" w:hAnsi="SimSun" w:eastAsia="SimSun" w:cs="SimSun"/>
          <w:sz w:val="19"/>
          <w:szCs w:val="19"/>
          <w:spacing w:val="14"/>
        </w:rPr>
        <w:t xml:space="preserve"> </w:t>
      </w:r>
      <w:r>
        <w:rPr>
          <w:rFonts w:ascii="SimSun" w:hAnsi="SimSun" w:eastAsia="SimSun" w:cs="SimSun"/>
          <w:sz w:val="19"/>
          <w:szCs w:val="19"/>
          <w:spacing w:val="-7"/>
        </w:rPr>
        <w:t>双链、RNA</w:t>
      </w:r>
      <w:r>
        <w:rPr>
          <w:rFonts w:ascii="SimSun" w:hAnsi="SimSun" w:eastAsia="SimSun" w:cs="SimSun"/>
          <w:sz w:val="19"/>
          <w:szCs w:val="19"/>
          <w:spacing w:val="16"/>
        </w:rPr>
        <w:t xml:space="preserve"> </w:t>
      </w:r>
      <w:r>
        <w:rPr>
          <w:rFonts w:ascii="SimSun" w:hAnsi="SimSun" w:eastAsia="SimSun" w:cs="SimSun"/>
          <w:sz w:val="19"/>
          <w:szCs w:val="19"/>
          <w:spacing w:val="-7"/>
        </w:rPr>
        <w:t>与</w:t>
      </w:r>
      <w:r>
        <w:rPr>
          <w:rFonts w:ascii="SimSun" w:hAnsi="SimSun" w:eastAsia="SimSun" w:cs="SimSun"/>
          <w:sz w:val="19"/>
          <w:szCs w:val="19"/>
          <w:spacing w:val="-44"/>
        </w:rPr>
        <w:t xml:space="preserve"> </w:t>
      </w:r>
      <w:r>
        <w:rPr>
          <w:rFonts w:ascii="SimSun" w:hAnsi="SimSun" w:eastAsia="SimSun" w:cs="SimSun"/>
          <w:sz w:val="19"/>
          <w:szCs w:val="19"/>
          <w:spacing w:val="-7"/>
        </w:rPr>
        <w:t>RNA</w:t>
      </w:r>
      <w:r>
        <w:rPr>
          <w:rFonts w:ascii="SimSun" w:hAnsi="SimSun" w:eastAsia="SimSun" w:cs="SimSun"/>
          <w:sz w:val="19"/>
          <w:szCs w:val="19"/>
          <w:spacing w:val="16"/>
        </w:rPr>
        <w:t xml:space="preserve"> </w:t>
      </w:r>
      <w:r>
        <w:rPr>
          <w:rFonts w:ascii="SimSun" w:hAnsi="SimSun" w:eastAsia="SimSun" w:cs="SimSun"/>
          <w:sz w:val="19"/>
          <w:szCs w:val="19"/>
          <w:spacing w:val="-7"/>
        </w:rPr>
        <w:t>双链或DNA</w:t>
      </w:r>
      <w:r>
        <w:rPr>
          <w:rFonts w:ascii="SimSun" w:hAnsi="SimSun" w:eastAsia="SimSun" w:cs="SimSun"/>
          <w:sz w:val="19"/>
          <w:szCs w:val="19"/>
          <w:spacing w:val="24"/>
        </w:rPr>
        <w:t xml:space="preserve"> </w:t>
      </w:r>
      <w:r>
        <w:rPr>
          <w:rFonts w:ascii="SimSun" w:hAnsi="SimSun" w:eastAsia="SimSun" w:cs="SimSun"/>
          <w:sz w:val="19"/>
          <w:szCs w:val="19"/>
          <w:spacing w:val="-7"/>
        </w:rPr>
        <w:t>与</w:t>
      </w:r>
      <w:r>
        <w:rPr>
          <w:rFonts w:ascii="SimSun" w:hAnsi="SimSun" w:eastAsia="SimSun" w:cs="SimSun"/>
          <w:sz w:val="19"/>
          <w:szCs w:val="19"/>
          <w:spacing w:val="-44"/>
        </w:rPr>
        <w:t xml:space="preserve"> </w:t>
      </w:r>
      <w:r>
        <w:rPr>
          <w:rFonts w:ascii="SimSun" w:hAnsi="SimSun" w:eastAsia="SimSun" w:cs="SimSun"/>
          <w:sz w:val="19"/>
          <w:szCs w:val="19"/>
          <w:spacing w:val="-7"/>
        </w:rPr>
        <w:t>RNA</w:t>
      </w:r>
      <w:r>
        <w:rPr>
          <w:rFonts w:ascii="SimSun" w:hAnsi="SimSun" w:eastAsia="SimSun" w:cs="SimSun"/>
          <w:sz w:val="19"/>
          <w:szCs w:val="19"/>
          <w:spacing w:val="26"/>
        </w:rPr>
        <w:t xml:space="preserve"> </w:t>
      </w:r>
      <w:r>
        <w:rPr>
          <w:rFonts w:ascii="SimSun" w:hAnsi="SimSun" w:eastAsia="SimSun" w:cs="SimSun"/>
          <w:sz w:val="19"/>
          <w:szCs w:val="19"/>
          <w:spacing w:val="-7"/>
        </w:rPr>
        <w:t>双链等类型。核酸杂交是一种被广泛应用</w:t>
      </w:r>
      <w:r>
        <w:rPr>
          <w:rFonts w:ascii="SimSun" w:hAnsi="SimSun" w:eastAsia="SimSun" w:cs="SimSun"/>
          <w:sz w:val="19"/>
          <w:szCs w:val="19"/>
        </w:rPr>
        <w:t xml:space="preserve"> </w:t>
      </w:r>
      <w:r>
        <w:rPr>
          <w:rFonts w:ascii="SimSun" w:hAnsi="SimSun" w:eastAsia="SimSun" w:cs="SimSun"/>
          <w:sz w:val="19"/>
          <w:szCs w:val="19"/>
          <w:spacing w:val="-19"/>
        </w:rPr>
        <w:t>的重要分子生物学技术，如设计反义核酸、合成探针等。</w:t>
      </w:r>
    </w:p>
    <w:p>
      <w:pPr>
        <w:ind w:left="457"/>
        <w:spacing w:before="32" w:line="216" w:lineRule="auto"/>
        <w:rPr>
          <w:rFonts w:ascii="SimSun" w:hAnsi="SimSun" w:eastAsia="SimSun" w:cs="SimSun"/>
          <w:sz w:val="19"/>
          <w:szCs w:val="19"/>
        </w:rPr>
      </w:pPr>
      <w:r>
        <w:rPr>
          <w:rFonts w:ascii="SimSun" w:hAnsi="SimSun" w:eastAsia="SimSun" w:cs="SimSun"/>
          <w:sz w:val="19"/>
          <w:szCs w:val="19"/>
          <w:spacing w:val="-7"/>
        </w:rPr>
        <w:t>122.核糖核酸(</w:t>
      </w:r>
      <w:r>
        <w:rPr>
          <w:rFonts w:ascii="SimSun" w:hAnsi="SimSun" w:eastAsia="SimSun" w:cs="SimSun"/>
          <w:sz w:val="19"/>
          <w:szCs w:val="19"/>
          <w:spacing w:val="-6"/>
        </w:rPr>
        <w:t>ribonucleic</w:t>
      </w:r>
      <w:r>
        <w:rPr>
          <w:rFonts w:ascii="SimSun" w:hAnsi="SimSun" w:eastAsia="SimSun" w:cs="SimSun"/>
          <w:sz w:val="19"/>
          <w:szCs w:val="19"/>
          <w:spacing w:val="-4"/>
        </w:rPr>
        <w:t xml:space="preserve"> </w:t>
      </w:r>
      <w:r>
        <w:rPr>
          <w:rFonts w:ascii="SimSun" w:hAnsi="SimSun" w:eastAsia="SimSun" w:cs="SimSun"/>
          <w:sz w:val="19"/>
          <w:szCs w:val="19"/>
          <w:spacing w:val="-6"/>
        </w:rPr>
        <w:t>acid</w:t>
      </w:r>
      <w:r>
        <w:rPr>
          <w:rFonts w:ascii="SimSun" w:hAnsi="SimSun" w:eastAsia="SimSun" w:cs="SimSun"/>
          <w:sz w:val="19"/>
          <w:szCs w:val="19"/>
          <w:spacing w:val="-7"/>
        </w:rPr>
        <w:t>,</w:t>
      </w:r>
      <w:r>
        <w:rPr>
          <w:rFonts w:ascii="SimSun" w:hAnsi="SimSun" w:eastAsia="SimSun" w:cs="SimSun"/>
          <w:sz w:val="19"/>
          <w:szCs w:val="19"/>
          <w:spacing w:val="-6"/>
        </w:rPr>
        <w:t>RNA</w:t>
      </w:r>
      <w:r>
        <w:rPr>
          <w:rFonts w:ascii="SimSun" w:hAnsi="SimSun" w:eastAsia="SimSun" w:cs="SimSun"/>
          <w:sz w:val="19"/>
          <w:szCs w:val="19"/>
          <w:spacing w:val="-7"/>
        </w:rPr>
        <w:t>):是核酸的一类，是</w:t>
      </w:r>
      <w:r>
        <w:rPr>
          <w:rFonts w:ascii="SimSun" w:hAnsi="SimSun" w:eastAsia="SimSun" w:cs="SimSun"/>
          <w:sz w:val="19"/>
          <w:szCs w:val="19"/>
          <w:spacing w:val="-6"/>
        </w:rPr>
        <w:t>DNA</w:t>
      </w:r>
      <w:r>
        <w:rPr>
          <w:rFonts w:ascii="SimSun" w:hAnsi="SimSun" w:eastAsia="SimSun" w:cs="SimSun"/>
          <w:sz w:val="19"/>
          <w:szCs w:val="19"/>
          <w:spacing w:val="43"/>
        </w:rPr>
        <w:t xml:space="preserve"> </w:t>
      </w:r>
      <w:r>
        <w:rPr>
          <w:rFonts w:ascii="SimSun" w:hAnsi="SimSun" w:eastAsia="SimSun" w:cs="SimSun"/>
          <w:sz w:val="19"/>
          <w:szCs w:val="19"/>
          <w:spacing w:val="-7"/>
        </w:rPr>
        <w:t>的转录产物。由4种主要的核苷酸(</w:t>
      </w:r>
      <w:r>
        <w:rPr>
          <w:rFonts w:ascii="SimSun" w:hAnsi="SimSun" w:eastAsia="SimSun" w:cs="SimSun"/>
          <w:sz w:val="19"/>
          <w:szCs w:val="19"/>
          <w:spacing w:val="-6"/>
        </w:rPr>
        <w:t>A</w:t>
      </w:r>
      <w:r>
        <w:rPr>
          <w:rFonts w:ascii="SimSun" w:hAnsi="SimSun" w:eastAsia="SimSun" w:cs="SimSun"/>
          <w:sz w:val="19"/>
          <w:szCs w:val="19"/>
          <w:spacing w:val="-7"/>
        </w:rPr>
        <w:t>MP,GMP,CMP</w:t>
      </w:r>
      <w:r>
        <w:rPr>
          <w:rFonts w:ascii="SimSun" w:hAnsi="SimSun" w:eastAsia="SimSun" w:cs="SimSun"/>
          <w:sz w:val="19"/>
          <w:szCs w:val="19"/>
          <w:spacing w:val="1"/>
        </w:rPr>
        <w:t xml:space="preserve">   </w:t>
      </w:r>
      <w:r>
        <w:rPr>
          <w:rFonts w:ascii="SimSun" w:hAnsi="SimSun" w:eastAsia="SimSun" w:cs="SimSun"/>
          <w:sz w:val="19"/>
          <w:szCs w:val="19"/>
          <w:spacing w:val="-7"/>
        </w:rPr>
        <w:t>积</w:t>
      </w:r>
    </w:p>
    <w:p>
      <w:pPr>
        <w:ind w:left="847"/>
        <w:spacing w:before="37" w:line="237" w:lineRule="auto"/>
        <w:rPr>
          <w:rFonts w:ascii="SimSun" w:hAnsi="SimSun" w:eastAsia="SimSun" w:cs="SimSun"/>
          <w:sz w:val="19"/>
          <w:szCs w:val="19"/>
        </w:rPr>
      </w:pPr>
      <w:r>
        <w:rPr>
          <w:rFonts w:ascii="SimSun" w:hAnsi="SimSun" w:eastAsia="SimSun" w:cs="SimSun"/>
          <w:sz w:val="19"/>
          <w:szCs w:val="19"/>
          <w:spacing w:val="-9"/>
        </w:rPr>
        <w:t>UMP)</w:t>
      </w:r>
      <w:r>
        <w:rPr>
          <w:rFonts w:ascii="SimSun" w:hAnsi="SimSun" w:eastAsia="SimSun" w:cs="SimSun"/>
          <w:sz w:val="19"/>
          <w:szCs w:val="19"/>
          <w:spacing w:val="-32"/>
        </w:rPr>
        <w:t xml:space="preserve"> </w:t>
      </w:r>
      <w:r>
        <w:rPr>
          <w:rFonts w:ascii="SimSun" w:hAnsi="SimSun" w:eastAsia="SimSun" w:cs="SimSun"/>
          <w:sz w:val="19"/>
          <w:szCs w:val="19"/>
          <w:spacing w:val="-9"/>
        </w:rPr>
        <w:t>通过3',5'-磷酸二酯键连接聚合而成的生</w:t>
      </w:r>
      <w:r>
        <w:rPr>
          <w:rFonts w:ascii="SimSun" w:hAnsi="SimSun" w:eastAsia="SimSun" w:cs="SimSun"/>
          <w:sz w:val="19"/>
          <w:szCs w:val="19"/>
          <w:spacing w:val="-10"/>
        </w:rPr>
        <w:t>物大分子。不同种类的</w:t>
      </w:r>
      <w:r>
        <w:rPr>
          <w:rFonts w:ascii="SimSun" w:hAnsi="SimSun" w:eastAsia="SimSun" w:cs="SimSun"/>
          <w:sz w:val="19"/>
          <w:szCs w:val="19"/>
          <w:spacing w:val="-9"/>
        </w:rPr>
        <w:t>RNA</w:t>
      </w:r>
      <w:r>
        <w:rPr>
          <w:rFonts w:ascii="SimSun" w:hAnsi="SimSun" w:eastAsia="SimSun" w:cs="SimSun"/>
          <w:sz w:val="19"/>
          <w:szCs w:val="19"/>
          <w:spacing w:val="15"/>
        </w:rPr>
        <w:t xml:space="preserve"> </w:t>
      </w:r>
      <w:r>
        <w:rPr>
          <w:rFonts w:ascii="SimSun" w:hAnsi="SimSun" w:eastAsia="SimSun" w:cs="SimSun"/>
          <w:sz w:val="19"/>
          <w:szCs w:val="19"/>
          <w:spacing w:val="-10"/>
        </w:rPr>
        <w:t>链长不同，行使不同的生物功能，如参</w:t>
      </w:r>
      <w:r>
        <w:rPr>
          <w:rFonts w:ascii="Times New Roman" w:hAnsi="Times New Roman" w:eastAsia="Times New Roman" w:cs="Times New Roman"/>
          <w:sz w:val="11"/>
          <w:szCs w:val="11"/>
          <w:spacing w:val="-9"/>
          <w:position w:val="4"/>
        </w:rPr>
        <w:t>kyx</w:t>
      </w:r>
      <w:r>
        <w:rPr>
          <w:rFonts w:ascii="Times New Roman" w:hAnsi="Times New Roman" w:eastAsia="Times New Roman" w:cs="Times New Roman"/>
          <w:sz w:val="11"/>
          <w:szCs w:val="11"/>
          <w:spacing w:val="-10"/>
          <w:position w:val="4"/>
        </w:rPr>
        <w:t>2018</w:t>
      </w:r>
      <w:r>
        <w:rPr>
          <w:rFonts w:ascii="Times New Roman" w:hAnsi="Times New Roman" w:eastAsia="Times New Roman" w:cs="Times New Roman"/>
          <w:sz w:val="11"/>
          <w:szCs w:val="11"/>
          <w:position w:val="4"/>
        </w:rPr>
        <w:t xml:space="preserve"> </w:t>
      </w:r>
      <w:r>
        <w:rPr>
          <w:rFonts w:ascii="SimSun" w:hAnsi="SimSun" w:eastAsia="SimSun" w:cs="SimSun"/>
          <w:sz w:val="19"/>
          <w:szCs w:val="19"/>
          <w:spacing w:val="-9"/>
        </w:rPr>
        <w:t>与蛋白质生物合成的RNA</w:t>
      </w:r>
      <w:r>
        <w:rPr>
          <w:rFonts w:ascii="SimSun" w:hAnsi="SimSun" w:eastAsia="SimSun" w:cs="SimSun"/>
          <w:sz w:val="19"/>
          <w:szCs w:val="19"/>
          <w:spacing w:val="29"/>
        </w:rPr>
        <w:t xml:space="preserve"> </w:t>
      </w:r>
      <w:r>
        <w:rPr>
          <w:rFonts w:ascii="SimSun" w:hAnsi="SimSun" w:eastAsia="SimSun" w:cs="SimSun"/>
          <w:sz w:val="19"/>
          <w:szCs w:val="19"/>
          <w:spacing w:val="-9"/>
        </w:rPr>
        <w:t>有参与遗传信息的复制和表达。</w:t>
      </w:r>
    </w:p>
    <w:p>
      <w:pPr>
        <w:ind w:left="846" w:right="376" w:hanging="389"/>
        <w:spacing w:before="35" w:line="237" w:lineRule="auto"/>
        <w:rPr>
          <w:rFonts w:ascii="SimSun" w:hAnsi="SimSun" w:eastAsia="SimSun" w:cs="SimSun"/>
          <w:sz w:val="19"/>
          <w:szCs w:val="19"/>
        </w:rPr>
      </w:pPr>
      <w:r>
        <w:rPr>
          <w:rFonts w:ascii="SimSun" w:hAnsi="SimSun" w:eastAsia="SimSun" w:cs="SimSun"/>
          <w:sz w:val="19"/>
          <w:szCs w:val="19"/>
          <w:spacing w:val="-6"/>
        </w:rPr>
        <w:t>123.核糖体(ribosome):由大亚基和小亚基组成的生物体细胞器，是蛋白质合成的场所。通过mRNA</w:t>
      </w:r>
      <w:r>
        <w:rPr>
          <w:rFonts w:ascii="SimSun" w:hAnsi="SimSun" w:eastAsia="SimSun" w:cs="SimSun"/>
          <w:sz w:val="19"/>
          <w:szCs w:val="19"/>
          <w:spacing w:val="57"/>
        </w:rPr>
        <w:t xml:space="preserve"> </w:t>
      </w:r>
      <w:r>
        <w:rPr>
          <w:rFonts w:ascii="SimSun" w:hAnsi="SimSun" w:eastAsia="SimSun" w:cs="SimSun"/>
          <w:sz w:val="19"/>
          <w:szCs w:val="19"/>
          <w:spacing w:val="-6"/>
        </w:rPr>
        <w:t>与携</w:t>
      </w:r>
      <w:r>
        <w:rPr>
          <w:rFonts w:ascii="SimSun" w:hAnsi="SimSun" w:eastAsia="SimSun" w:cs="SimSun"/>
          <w:sz w:val="19"/>
          <w:szCs w:val="19"/>
          <w:spacing w:val="-7"/>
        </w:rPr>
        <w:t>带氨基酸的</w:t>
      </w:r>
      <w:r>
        <w:rPr>
          <w:rFonts w:ascii="SimSun" w:hAnsi="SimSun" w:eastAsia="SimSun" w:cs="SimSun"/>
          <w:sz w:val="19"/>
          <w:szCs w:val="19"/>
        </w:rPr>
        <w:t xml:space="preserve"> </w:t>
      </w:r>
      <w:r>
        <w:rPr>
          <w:rFonts w:ascii="SimSun" w:hAnsi="SimSun" w:eastAsia="SimSun" w:cs="SimSun"/>
          <w:sz w:val="19"/>
          <w:szCs w:val="19"/>
          <w:spacing w:val="-8"/>
        </w:rPr>
        <w:t>tRNA</w:t>
      </w:r>
      <w:r>
        <w:rPr>
          <w:rFonts w:ascii="SimSun" w:hAnsi="SimSun" w:eastAsia="SimSun" w:cs="SimSun"/>
          <w:sz w:val="19"/>
          <w:szCs w:val="19"/>
          <w:spacing w:val="-23"/>
        </w:rPr>
        <w:t xml:space="preserve"> </w:t>
      </w:r>
      <w:r>
        <w:rPr>
          <w:rFonts w:ascii="SimSun" w:hAnsi="SimSun" w:eastAsia="SimSun" w:cs="SimSun"/>
          <w:sz w:val="19"/>
          <w:szCs w:val="19"/>
          <w:spacing w:val="-8"/>
        </w:rPr>
        <w:t>的相互作用合成蛋白质。核糖体的大亚基和小亚基分别由rRNA</w:t>
      </w:r>
      <w:r>
        <w:rPr>
          <w:rFonts w:ascii="SimSun" w:hAnsi="SimSun" w:eastAsia="SimSun" w:cs="SimSun"/>
          <w:sz w:val="19"/>
          <w:szCs w:val="19"/>
          <w:spacing w:val="-20"/>
        </w:rPr>
        <w:t xml:space="preserve"> </w:t>
      </w:r>
      <w:r>
        <w:rPr>
          <w:rFonts w:ascii="SimSun" w:hAnsi="SimSun" w:eastAsia="SimSun" w:cs="SimSun"/>
          <w:sz w:val="19"/>
          <w:szCs w:val="19"/>
          <w:spacing w:val="-8"/>
        </w:rPr>
        <w:t>和</w:t>
      </w:r>
      <w:r>
        <w:rPr>
          <w:rFonts w:ascii="SimSun" w:hAnsi="SimSun" w:eastAsia="SimSun" w:cs="SimSun"/>
          <w:sz w:val="19"/>
          <w:szCs w:val="19"/>
          <w:spacing w:val="-9"/>
        </w:rPr>
        <w:t>核糖体蛋白质组成。</w:t>
      </w:r>
    </w:p>
    <w:p>
      <w:pPr>
        <w:ind w:left="846" w:right="397" w:hanging="389"/>
        <w:spacing w:before="30" w:line="238" w:lineRule="auto"/>
        <w:rPr>
          <w:rFonts w:ascii="SimSun" w:hAnsi="SimSun" w:eastAsia="SimSun" w:cs="SimSun"/>
          <w:sz w:val="19"/>
          <w:szCs w:val="19"/>
        </w:rPr>
      </w:pPr>
      <w:r>
        <w:rPr>
          <w:rFonts w:ascii="SimSun" w:hAnsi="SimSun" w:eastAsia="SimSun" w:cs="SimSun"/>
          <w:sz w:val="19"/>
          <w:szCs w:val="19"/>
          <w:spacing w:val="-8"/>
        </w:rPr>
        <w:t>124.核糖体RNA(ribosomal</w:t>
      </w:r>
      <w:r>
        <w:rPr>
          <w:rFonts w:ascii="SimSun" w:hAnsi="SimSun" w:eastAsia="SimSun" w:cs="SimSun"/>
          <w:sz w:val="19"/>
          <w:szCs w:val="19"/>
          <w:spacing w:val="5"/>
        </w:rPr>
        <w:t xml:space="preserve"> </w:t>
      </w:r>
      <w:r>
        <w:rPr>
          <w:rFonts w:ascii="SimSun" w:hAnsi="SimSun" w:eastAsia="SimSun" w:cs="SimSun"/>
          <w:sz w:val="19"/>
          <w:szCs w:val="19"/>
          <w:spacing w:val="-8"/>
        </w:rPr>
        <w:t>RNA,rRNA</w:t>
      </w:r>
      <w:r>
        <w:rPr>
          <w:rFonts w:ascii="SimSun" w:hAnsi="SimSun" w:eastAsia="SimSun" w:cs="SimSun"/>
          <w:sz w:val="19"/>
          <w:szCs w:val="19"/>
          <w:spacing w:val="-9"/>
        </w:rPr>
        <w:t>):核糖体中的</w:t>
      </w:r>
      <w:r>
        <w:rPr>
          <w:rFonts w:ascii="SimSun" w:hAnsi="SimSun" w:eastAsia="SimSun" w:cs="SimSun"/>
          <w:sz w:val="19"/>
          <w:szCs w:val="19"/>
          <w:spacing w:val="-8"/>
        </w:rPr>
        <w:t>RNA</w:t>
      </w:r>
      <w:r>
        <w:rPr>
          <w:rFonts w:ascii="SimSun" w:hAnsi="SimSun" w:eastAsia="SimSun" w:cs="SimSun"/>
          <w:sz w:val="19"/>
          <w:szCs w:val="19"/>
          <w:spacing w:val="-9"/>
        </w:rPr>
        <w:t>。</w:t>
      </w:r>
      <w:r>
        <w:rPr>
          <w:rFonts w:ascii="SimSun" w:hAnsi="SimSun" w:eastAsia="SimSun" w:cs="SimSun"/>
          <w:sz w:val="19"/>
          <w:szCs w:val="19"/>
          <w:spacing w:val="37"/>
        </w:rPr>
        <w:t xml:space="preserve"> </w:t>
      </w:r>
      <w:r>
        <w:rPr>
          <w:rFonts w:ascii="SimSun" w:hAnsi="SimSun" w:eastAsia="SimSun" w:cs="SimSun"/>
          <w:sz w:val="19"/>
          <w:szCs w:val="19"/>
          <w:spacing w:val="-9"/>
        </w:rPr>
        <w:t>真核生物核糖体通常有28S、18S、5.8S和5S</w:t>
      </w:r>
      <w:r>
        <w:rPr>
          <w:rFonts w:ascii="SimSun" w:hAnsi="SimSun" w:eastAsia="SimSun" w:cs="SimSun"/>
          <w:sz w:val="19"/>
          <w:szCs w:val="19"/>
          <w:spacing w:val="-42"/>
        </w:rPr>
        <w:t xml:space="preserve"> </w:t>
      </w:r>
      <w:r>
        <w:rPr>
          <w:rFonts w:ascii="SimSun" w:hAnsi="SimSun" w:eastAsia="SimSun" w:cs="SimSun"/>
          <w:sz w:val="19"/>
          <w:szCs w:val="19"/>
          <w:spacing w:val="-9"/>
        </w:rPr>
        <w:t>四种；原核生物</w:t>
      </w:r>
      <w:r>
        <w:rPr>
          <w:rFonts w:ascii="SimSun" w:hAnsi="SimSun" w:eastAsia="SimSun" w:cs="SimSun"/>
          <w:sz w:val="19"/>
          <w:szCs w:val="19"/>
        </w:rPr>
        <w:t xml:space="preserve"> </w:t>
      </w:r>
      <w:r>
        <w:rPr>
          <w:rFonts w:ascii="SimSun" w:hAnsi="SimSun" w:eastAsia="SimSun" w:cs="SimSun"/>
          <w:sz w:val="19"/>
          <w:szCs w:val="19"/>
          <w:spacing w:val="-9"/>
        </w:rPr>
        <w:t>核糖体则有23S、16S和</w:t>
      </w:r>
      <w:r>
        <w:rPr>
          <w:rFonts w:ascii="SimSun" w:hAnsi="SimSun" w:eastAsia="SimSun" w:cs="SimSun"/>
          <w:sz w:val="19"/>
          <w:szCs w:val="19"/>
          <w:spacing w:val="-29"/>
        </w:rPr>
        <w:t xml:space="preserve"> </w:t>
      </w:r>
      <w:r>
        <w:rPr>
          <w:rFonts w:ascii="SimSun" w:hAnsi="SimSun" w:eastAsia="SimSun" w:cs="SimSun"/>
          <w:sz w:val="19"/>
          <w:szCs w:val="19"/>
          <w:spacing w:val="-9"/>
        </w:rPr>
        <w:t>5S三种。</w:t>
      </w:r>
    </w:p>
    <w:p>
      <w:pPr>
        <w:ind w:left="846" w:right="373" w:hanging="389"/>
        <w:spacing w:before="28" w:line="243" w:lineRule="auto"/>
        <w:rPr>
          <w:rFonts w:ascii="SimSun" w:hAnsi="SimSun" w:eastAsia="SimSun" w:cs="SimSun"/>
          <w:sz w:val="19"/>
          <w:szCs w:val="19"/>
        </w:rPr>
      </w:pPr>
      <w:r>
        <w:rPr>
          <w:rFonts w:ascii="SimSun" w:hAnsi="SimSun" w:eastAsia="SimSun" w:cs="SimSun"/>
          <w:sz w:val="19"/>
          <w:szCs w:val="19"/>
          <w:spacing w:val="-8"/>
        </w:rPr>
        <w:t>125.核糖体结合位点(ribosome-binding</w:t>
      </w:r>
      <w:r>
        <w:rPr>
          <w:rFonts w:ascii="SimSun" w:hAnsi="SimSun" w:eastAsia="SimSun" w:cs="SimSun"/>
          <w:sz w:val="19"/>
          <w:szCs w:val="19"/>
          <w:spacing w:val="-1"/>
        </w:rPr>
        <w:t xml:space="preserve"> </w:t>
      </w:r>
      <w:r>
        <w:rPr>
          <w:rFonts w:ascii="SimSun" w:hAnsi="SimSun" w:eastAsia="SimSun" w:cs="SimSun"/>
          <w:sz w:val="19"/>
          <w:szCs w:val="19"/>
          <w:spacing w:val="-8"/>
        </w:rPr>
        <w:t>site,RBS):原核</w:t>
      </w:r>
      <w:r>
        <w:rPr>
          <w:rFonts w:ascii="SimSun" w:hAnsi="SimSun" w:eastAsia="SimSun" w:cs="SimSun"/>
          <w:sz w:val="19"/>
          <w:szCs w:val="19"/>
          <w:spacing w:val="-9"/>
        </w:rPr>
        <w:t>生物</w:t>
      </w:r>
      <w:r>
        <w:rPr>
          <w:rFonts w:ascii="SimSun" w:hAnsi="SimSun" w:eastAsia="SimSun" w:cs="SimSun"/>
          <w:sz w:val="19"/>
          <w:szCs w:val="19"/>
          <w:spacing w:val="-54"/>
        </w:rPr>
        <w:t xml:space="preserve"> </w:t>
      </w:r>
      <w:r>
        <w:rPr>
          <w:rFonts w:ascii="SimSun" w:hAnsi="SimSun" w:eastAsia="SimSun" w:cs="SimSun"/>
          <w:sz w:val="19"/>
          <w:szCs w:val="19"/>
          <w:spacing w:val="-8"/>
        </w:rPr>
        <w:t>mRNA</w:t>
      </w:r>
      <w:r>
        <w:rPr>
          <w:rFonts w:ascii="SimSun" w:hAnsi="SimSun" w:eastAsia="SimSun" w:cs="SimSun"/>
          <w:sz w:val="19"/>
          <w:szCs w:val="19"/>
          <w:spacing w:val="58"/>
        </w:rPr>
        <w:t xml:space="preserve"> </w:t>
      </w:r>
      <w:r>
        <w:rPr>
          <w:rFonts w:ascii="SimSun" w:hAnsi="SimSun" w:eastAsia="SimSun" w:cs="SimSun"/>
          <w:sz w:val="19"/>
          <w:szCs w:val="19"/>
          <w:spacing w:val="-9"/>
        </w:rPr>
        <w:t>起始密码子</w:t>
      </w:r>
      <w:r>
        <w:rPr>
          <w:rFonts w:ascii="SimSun" w:hAnsi="SimSun" w:eastAsia="SimSun" w:cs="SimSun"/>
          <w:sz w:val="19"/>
          <w:szCs w:val="19"/>
          <w:spacing w:val="-47"/>
        </w:rPr>
        <w:t xml:space="preserve"> </w:t>
      </w:r>
      <w:r>
        <w:rPr>
          <w:rFonts w:ascii="SimSun" w:hAnsi="SimSun" w:eastAsia="SimSun" w:cs="SimSun"/>
          <w:sz w:val="19"/>
          <w:szCs w:val="19"/>
          <w:spacing w:val="-8"/>
        </w:rPr>
        <w:t>AUG</w:t>
      </w:r>
      <w:r>
        <w:rPr>
          <w:rFonts w:ascii="SimSun" w:hAnsi="SimSun" w:eastAsia="SimSun" w:cs="SimSun"/>
          <w:sz w:val="19"/>
          <w:szCs w:val="19"/>
          <w:spacing w:val="21"/>
        </w:rPr>
        <w:t xml:space="preserve"> </w:t>
      </w:r>
      <w:r>
        <w:rPr>
          <w:rFonts w:ascii="SimSun" w:hAnsi="SimSun" w:eastAsia="SimSun" w:cs="SimSun"/>
          <w:sz w:val="19"/>
          <w:szCs w:val="19"/>
          <w:spacing w:val="-9"/>
        </w:rPr>
        <w:t>及其上游的一段序列。该序列距</w:t>
      </w:r>
      <w:r>
        <w:rPr>
          <w:rFonts w:ascii="SimSun" w:hAnsi="SimSun" w:eastAsia="SimSun" w:cs="SimSun"/>
          <w:sz w:val="19"/>
          <w:szCs w:val="19"/>
        </w:rPr>
        <w:t xml:space="preserve"> </w:t>
      </w:r>
      <w:r>
        <w:rPr>
          <w:rFonts w:ascii="SimSun" w:hAnsi="SimSun" w:eastAsia="SimSun" w:cs="SimSun"/>
          <w:sz w:val="19"/>
          <w:szCs w:val="19"/>
          <w:spacing w:val="-3"/>
        </w:rPr>
        <w:t>AUG</w:t>
      </w:r>
      <w:r>
        <w:rPr>
          <w:rFonts w:ascii="SimSun" w:hAnsi="SimSun" w:eastAsia="SimSun" w:cs="SimSun"/>
          <w:sz w:val="19"/>
          <w:szCs w:val="19"/>
          <w:spacing w:val="1"/>
        </w:rPr>
        <w:t xml:space="preserve"> </w:t>
      </w:r>
      <w:r>
        <w:rPr>
          <w:rFonts w:ascii="SimSun" w:hAnsi="SimSun" w:eastAsia="SimSun" w:cs="SimSun"/>
          <w:sz w:val="19"/>
          <w:szCs w:val="19"/>
          <w:spacing w:val="-3"/>
        </w:rPr>
        <w:t>上游约10个核苷酸处通常为-ACGAGG-</w:t>
      </w:r>
      <w:r>
        <w:rPr>
          <w:rFonts w:ascii="SimSun" w:hAnsi="SimSun" w:eastAsia="SimSun" w:cs="SimSun"/>
          <w:sz w:val="19"/>
          <w:szCs w:val="19"/>
          <w:spacing w:val="41"/>
        </w:rPr>
        <w:t xml:space="preserve"> </w:t>
      </w:r>
      <w:r>
        <w:rPr>
          <w:rFonts w:ascii="SimSun" w:hAnsi="SimSun" w:eastAsia="SimSun" w:cs="SimSun"/>
          <w:sz w:val="19"/>
          <w:szCs w:val="19"/>
          <w:spacing w:val="-3"/>
        </w:rPr>
        <w:t>(也称Shine-Dalgarno序列),可</w:t>
      </w:r>
      <w:r>
        <w:rPr>
          <w:rFonts w:ascii="SimSun" w:hAnsi="SimSun" w:eastAsia="SimSun" w:cs="SimSun"/>
          <w:sz w:val="19"/>
          <w:szCs w:val="19"/>
          <w:spacing w:val="-4"/>
        </w:rPr>
        <w:t>被16</w:t>
      </w:r>
      <w:r>
        <w:rPr>
          <w:rFonts w:ascii="SimSun" w:hAnsi="SimSun" w:eastAsia="SimSun" w:cs="SimSun"/>
          <w:sz w:val="19"/>
          <w:szCs w:val="19"/>
          <w:spacing w:val="-3"/>
        </w:rPr>
        <w:t>S</w:t>
      </w:r>
      <w:r>
        <w:rPr>
          <w:rFonts w:ascii="SimSun" w:hAnsi="SimSun" w:eastAsia="SimSun" w:cs="SimSun"/>
          <w:sz w:val="19"/>
          <w:szCs w:val="19"/>
          <w:spacing w:val="6"/>
        </w:rPr>
        <w:t xml:space="preserve"> </w:t>
      </w:r>
      <w:r>
        <w:rPr>
          <w:rFonts w:ascii="SimSun" w:hAnsi="SimSun" w:eastAsia="SimSun" w:cs="SimSun"/>
          <w:sz w:val="19"/>
          <w:szCs w:val="19"/>
          <w:spacing w:val="-3"/>
        </w:rPr>
        <w:t>rRNA</w:t>
      </w:r>
      <w:r>
        <w:rPr>
          <w:rFonts w:ascii="SimSun" w:hAnsi="SimSun" w:eastAsia="SimSun" w:cs="SimSun"/>
          <w:sz w:val="19"/>
          <w:szCs w:val="19"/>
          <w:spacing w:val="-57"/>
        </w:rPr>
        <w:t xml:space="preserve"> </w:t>
      </w:r>
      <w:r>
        <w:rPr>
          <w:rFonts w:ascii="SimSun" w:hAnsi="SimSun" w:eastAsia="SimSun" w:cs="SimSun"/>
          <w:sz w:val="19"/>
          <w:szCs w:val="19"/>
          <w:spacing w:val="-4"/>
        </w:rPr>
        <w:t>通过碱基互补而精确识</w:t>
      </w:r>
      <w:r>
        <w:rPr>
          <w:rFonts w:ascii="SimSun" w:hAnsi="SimSun" w:eastAsia="SimSun" w:cs="SimSun"/>
          <w:sz w:val="19"/>
          <w:szCs w:val="19"/>
        </w:rPr>
        <w:t xml:space="preserve"> </w:t>
      </w:r>
      <w:r>
        <w:rPr>
          <w:rFonts w:ascii="SimSun" w:hAnsi="SimSun" w:eastAsia="SimSun" w:cs="SimSun"/>
          <w:sz w:val="19"/>
          <w:szCs w:val="19"/>
          <w:spacing w:val="-13"/>
        </w:rPr>
        <w:t>别，从而将核糖体小亚基准确定位于mRNA</w:t>
      </w:r>
      <w:r>
        <w:rPr>
          <w:rFonts w:ascii="SimSun" w:hAnsi="SimSun" w:eastAsia="SimSun" w:cs="SimSun"/>
          <w:sz w:val="19"/>
          <w:szCs w:val="19"/>
          <w:spacing w:val="-14"/>
        </w:rPr>
        <w:t>。</w:t>
      </w:r>
    </w:p>
    <w:p>
      <w:pPr>
        <w:ind w:left="846" w:right="371" w:hanging="389"/>
        <w:spacing w:before="34" w:line="242" w:lineRule="auto"/>
        <w:rPr>
          <w:rFonts w:ascii="SimSun" w:hAnsi="SimSun" w:eastAsia="SimSun" w:cs="SimSun"/>
          <w:sz w:val="19"/>
          <w:szCs w:val="19"/>
        </w:rPr>
      </w:pPr>
      <w:r>
        <w:rPr>
          <w:rFonts w:ascii="SimSun" w:hAnsi="SimSun" w:eastAsia="SimSun" w:cs="SimSun"/>
          <w:sz w:val="19"/>
          <w:szCs w:val="19"/>
          <w:spacing w:val="-5"/>
        </w:rPr>
        <w:t>126.核小RNA(small</w:t>
      </w:r>
      <w:r>
        <w:rPr>
          <w:rFonts w:ascii="SimSun" w:hAnsi="SimSun" w:eastAsia="SimSun" w:cs="SimSun"/>
          <w:sz w:val="19"/>
          <w:szCs w:val="19"/>
          <w:spacing w:val="1"/>
        </w:rPr>
        <w:t xml:space="preserve"> </w:t>
      </w:r>
      <w:r>
        <w:rPr>
          <w:rFonts w:ascii="SimSun" w:hAnsi="SimSun" w:eastAsia="SimSun" w:cs="SimSun"/>
          <w:sz w:val="19"/>
          <w:szCs w:val="19"/>
          <w:spacing w:val="-5"/>
        </w:rPr>
        <w:t>nuclear</w:t>
      </w:r>
      <w:r>
        <w:rPr>
          <w:rFonts w:ascii="SimSun" w:hAnsi="SimSun" w:eastAsia="SimSun" w:cs="SimSun"/>
          <w:sz w:val="19"/>
          <w:szCs w:val="19"/>
          <w:spacing w:val="1"/>
        </w:rPr>
        <w:t xml:space="preserve"> </w:t>
      </w:r>
      <w:r>
        <w:rPr>
          <w:rFonts w:ascii="SimSun" w:hAnsi="SimSun" w:eastAsia="SimSun" w:cs="SimSun"/>
          <w:sz w:val="19"/>
          <w:szCs w:val="19"/>
          <w:spacing w:val="-5"/>
        </w:rPr>
        <w:t>RNA,snRNA):细胞核内的短片段RNA,</w:t>
      </w:r>
      <w:r>
        <w:rPr>
          <w:rFonts w:ascii="SimSun" w:hAnsi="SimSun" w:eastAsia="SimSun" w:cs="SimSun"/>
          <w:sz w:val="19"/>
          <w:szCs w:val="19"/>
          <w:spacing w:val="-29"/>
        </w:rPr>
        <w:t xml:space="preserve"> </w:t>
      </w:r>
      <w:r>
        <w:rPr>
          <w:rFonts w:ascii="SimSun" w:hAnsi="SimSun" w:eastAsia="SimSun" w:cs="SimSun"/>
          <w:sz w:val="19"/>
          <w:szCs w:val="19"/>
          <w:spacing w:val="-5"/>
        </w:rPr>
        <w:t>长度100～</w:t>
      </w:r>
      <w:r>
        <w:rPr>
          <w:rFonts w:ascii="SimSun" w:hAnsi="SimSun" w:eastAsia="SimSun" w:cs="SimSun"/>
          <w:sz w:val="19"/>
          <w:szCs w:val="19"/>
          <w:spacing w:val="-6"/>
        </w:rPr>
        <w:t>215个核苷酸，研究较多的为7类，由于</w:t>
      </w:r>
      <w:r>
        <w:rPr>
          <w:rFonts w:ascii="SimSun" w:hAnsi="SimSun" w:eastAsia="SimSun" w:cs="SimSun"/>
          <w:sz w:val="19"/>
          <w:szCs w:val="19"/>
        </w:rPr>
        <w:t xml:space="preserve"> </w:t>
      </w:r>
      <w:r>
        <w:rPr>
          <w:rFonts w:ascii="SimSun" w:hAnsi="SimSun" w:eastAsia="SimSun" w:cs="SimSun"/>
          <w:sz w:val="19"/>
          <w:szCs w:val="19"/>
          <w:spacing w:val="-8"/>
        </w:rPr>
        <w:t>含U</w:t>
      </w:r>
      <w:r>
        <w:rPr>
          <w:rFonts w:ascii="SimSun" w:hAnsi="SimSun" w:eastAsia="SimSun" w:cs="SimSun"/>
          <w:sz w:val="19"/>
          <w:szCs w:val="19"/>
          <w:spacing w:val="-3"/>
        </w:rPr>
        <w:t xml:space="preserve"> </w:t>
      </w:r>
      <w:r>
        <w:rPr>
          <w:rFonts w:ascii="SimSun" w:hAnsi="SimSun" w:eastAsia="SimSun" w:cs="SimSun"/>
          <w:sz w:val="19"/>
          <w:szCs w:val="19"/>
          <w:spacing w:val="-8"/>
        </w:rPr>
        <w:t>丰富，故编号为U1~U7。</w:t>
      </w:r>
      <w:r>
        <w:rPr>
          <w:rFonts w:ascii="SimSun" w:hAnsi="SimSun" w:eastAsia="SimSun" w:cs="SimSun"/>
          <w:sz w:val="19"/>
          <w:szCs w:val="19"/>
          <w:spacing w:val="2"/>
        </w:rPr>
        <w:t xml:space="preserve">  </w:t>
      </w:r>
      <w:r>
        <w:rPr>
          <w:rFonts w:ascii="SimSun" w:hAnsi="SimSun" w:eastAsia="SimSun" w:cs="SimSun"/>
          <w:sz w:val="19"/>
          <w:szCs w:val="19"/>
          <w:spacing w:val="-8"/>
        </w:rPr>
        <w:t>其中</w:t>
      </w:r>
      <w:r>
        <w:rPr>
          <w:rFonts w:ascii="SimSun" w:hAnsi="SimSun" w:eastAsia="SimSun" w:cs="SimSun"/>
          <w:sz w:val="19"/>
          <w:szCs w:val="19"/>
          <w:spacing w:val="-56"/>
        </w:rPr>
        <w:t xml:space="preserve"> </w:t>
      </w:r>
      <w:r>
        <w:rPr>
          <w:rFonts w:ascii="SimSun" w:hAnsi="SimSun" w:eastAsia="SimSun" w:cs="SimSun"/>
          <w:sz w:val="19"/>
          <w:szCs w:val="19"/>
          <w:spacing w:val="-8"/>
        </w:rPr>
        <w:t>U3</w:t>
      </w:r>
      <w:r>
        <w:rPr>
          <w:rFonts w:ascii="SimSun" w:hAnsi="SimSun" w:eastAsia="SimSun" w:cs="SimSun"/>
          <w:sz w:val="19"/>
          <w:szCs w:val="19"/>
          <w:spacing w:val="-22"/>
        </w:rPr>
        <w:t xml:space="preserve"> </w:t>
      </w:r>
      <w:r>
        <w:rPr>
          <w:rFonts w:ascii="SimSun" w:hAnsi="SimSun" w:eastAsia="SimSun" w:cs="SimSun"/>
          <w:sz w:val="19"/>
          <w:szCs w:val="19"/>
          <w:spacing w:val="-8"/>
        </w:rPr>
        <w:t>存在于核仁中，其他6种存在于非核仁区的核液里。</w:t>
      </w:r>
      <w:r>
        <w:rPr>
          <w:rFonts w:ascii="SimSun" w:hAnsi="SimSun" w:eastAsia="SimSun" w:cs="SimSun"/>
          <w:sz w:val="19"/>
          <w:szCs w:val="19"/>
          <w:spacing w:val="-5"/>
        </w:rPr>
        <w:t xml:space="preserve"> </w:t>
      </w:r>
      <w:r>
        <w:rPr>
          <w:rFonts w:ascii="SimSun" w:hAnsi="SimSun" w:eastAsia="SimSun" w:cs="SimSun"/>
          <w:sz w:val="19"/>
          <w:szCs w:val="19"/>
          <w:spacing w:val="-8"/>
        </w:rPr>
        <w:t>U3</w:t>
      </w:r>
      <w:r>
        <w:rPr>
          <w:rFonts w:ascii="SimSun" w:hAnsi="SimSun" w:eastAsia="SimSun" w:cs="SimSun"/>
          <w:sz w:val="19"/>
          <w:szCs w:val="19"/>
          <w:spacing w:val="52"/>
        </w:rPr>
        <w:t xml:space="preserve"> </w:t>
      </w:r>
      <w:r>
        <w:rPr>
          <w:rFonts w:ascii="SimSun" w:hAnsi="SimSun" w:eastAsia="SimSun" w:cs="SimSun"/>
          <w:sz w:val="19"/>
          <w:szCs w:val="19"/>
          <w:spacing w:val="-8"/>
        </w:rPr>
        <w:t>snRNA</w:t>
      </w:r>
      <w:r>
        <w:rPr>
          <w:rFonts w:ascii="SimSun" w:hAnsi="SimSun" w:eastAsia="SimSun" w:cs="SimSun"/>
          <w:sz w:val="19"/>
          <w:szCs w:val="19"/>
          <w:spacing w:val="-49"/>
        </w:rPr>
        <w:t xml:space="preserve"> </w:t>
      </w:r>
      <w:r>
        <w:rPr>
          <w:rFonts w:ascii="SimSun" w:hAnsi="SimSun" w:eastAsia="SimSun" w:cs="SimSun"/>
          <w:sz w:val="19"/>
          <w:szCs w:val="19"/>
          <w:spacing w:val="-8"/>
        </w:rPr>
        <w:t>与核仁内</w:t>
      </w:r>
      <w:r>
        <w:rPr>
          <w:rFonts w:ascii="SimSun" w:hAnsi="SimSun" w:eastAsia="SimSun" w:cs="SimSun"/>
          <w:sz w:val="19"/>
          <w:szCs w:val="19"/>
        </w:rPr>
        <w:t xml:space="preserve"> </w:t>
      </w:r>
      <w:r>
        <w:rPr>
          <w:rFonts w:ascii="SimSun" w:hAnsi="SimSun" w:eastAsia="SimSun" w:cs="SimSun"/>
          <w:sz w:val="19"/>
          <w:szCs w:val="19"/>
          <w:spacing w:val="-7"/>
        </w:rPr>
        <w:t>28S</w:t>
      </w:r>
      <w:r>
        <w:rPr>
          <w:rFonts w:ascii="SimSun" w:hAnsi="SimSun" w:eastAsia="SimSun" w:cs="SimSun"/>
          <w:sz w:val="19"/>
          <w:szCs w:val="19"/>
          <w:spacing w:val="19"/>
        </w:rPr>
        <w:t xml:space="preserve"> </w:t>
      </w:r>
      <w:r>
        <w:rPr>
          <w:rFonts w:ascii="SimSun" w:hAnsi="SimSun" w:eastAsia="SimSun" w:cs="SimSun"/>
          <w:sz w:val="19"/>
          <w:szCs w:val="19"/>
          <w:spacing w:val="-7"/>
        </w:rPr>
        <w:t>rRNA的成熟有关。</w:t>
      </w:r>
      <w:r>
        <w:rPr>
          <w:rFonts w:ascii="SimSun" w:hAnsi="SimSun" w:eastAsia="SimSun" w:cs="SimSun"/>
          <w:sz w:val="19"/>
          <w:szCs w:val="19"/>
          <w:spacing w:val="-20"/>
        </w:rPr>
        <w:t xml:space="preserve"> </w:t>
      </w:r>
      <w:r>
        <w:rPr>
          <w:rFonts w:ascii="SimSun" w:hAnsi="SimSun" w:eastAsia="SimSun" w:cs="SimSun"/>
          <w:sz w:val="19"/>
          <w:szCs w:val="19"/>
          <w:spacing w:val="-7"/>
        </w:rPr>
        <w:t>U7</w:t>
      </w:r>
      <w:r>
        <w:rPr>
          <w:rFonts w:ascii="SimSun" w:hAnsi="SimSun" w:eastAsia="SimSun" w:cs="SimSun"/>
          <w:sz w:val="19"/>
          <w:szCs w:val="19"/>
          <w:spacing w:val="-22"/>
        </w:rPr>
        <w:t xml:space="preserve"> </w:t>
      </w:r>
      <w:r>
        <w:rPr>
          <w:rFonts w:ascii="SimSun" w:hAnsi="SimSun" w:eastAsia="SimSun" w:cs="SimSun"/>
          <w:sz w:val="19"/>
          <w:szCs w:val="19"/>
          <w:spacing w:val="-7"/>
        </w:rPr>
        <w:t>与组蛋白前体mRNA</w:t>
      </w:r>
      <w:r>
        <w:rPr>
          <w:rFonts w:ascii="SimSun" w:hAnsi="SimSun" w:eastAsia="SimSun" w:cs="SimSun"/>
          <w:sz w:val="19"/>
          <w:szCs w:val="19"/>
          <w:spacing w:val="68"/>
        </w:rPr>
        <w:t xml:space="preserve"> </w:t>
      </w:r>
      <w:r>
        <w:rPr>
          <w:rFonts w:ascii="SimSun" w:hAnsi="SimSun" w:eastAsia="SimSun" w:cs="SimSun"/>
          <w:sz w:val="19"/>
          <w:szCs w:val="19"/>
          <w:spacing w:val="-7"/>
        </w:rPr>
        <w:t>的茎环结构的加工有关。其他5种小核RNA</w:t>
      </w:r>
      <w:r>
        <w:rPr>
          <w:rFonts w:ascii="SimSun" w:hAnsi="SimSun" w:eastAsia="SimSun" w:cs="SimSun"/>
          <w:sz w:val="19"/>
          <w:szCs w:val="19"/>
          <w:spacing w:val="26"/>
        </w:rPr>
        <w:t xml:space="preserve"> </w:t>
      </w:r>
      <w:r>
        <w:rPr>
          <w:rFonts w:ascii="SimSun" w:hAnsi="SimSun" w:eastAsia="SimSun" w:cs="SimSun"/>
          <w:sz w:val="19"/>
          <w:szCs w:val="19"/>
          <w:spacing w:val="-7"/>
        </w:rPr>
        <w:t>是真核生物转录后加</w:t>
      </w:r>
      <w:r>
        <w:rPr>
          <w:rFonts w:ascii="SimSun" w:hAnsi="SimSun" w:eastAsia="SimSun" w:cs="SimSun"/>
          <w:sz w:val="19"/>
          <w:szCs w:val="19"/>
        </w:rPr>
        <w:t xml:space="preserve"> </w:t>
      </w:r>
      <w:r>
        <w:rPr>
          <w:rFonts w:ascii="SimSun" w:hAnsi="SimSun" w:eastAsia="SimSun" w:cs="SimSun"/>
          <w:sz w:val="19"/>
          <w:szCs w:val="19"/>
          <w:spacing w:val="-11"/>
        </w:rPr>
        <w:t>工过程中RNA</w:t>
      </w:r>
      <w:r>
        <w:rPr>
          <w:rFonts w:ascii="SimSun" w:hAnsi="SimSun" w:eastAsia="SimSun" w:cs="SimSun"/>
          <w:sz w:val="19"/>
          <w:szCs w:val="19"/>
          <w:spacing w:val="42"/>
        </w:rPr>
        <w:t xml:space="preserve"> </w:t>
      </w:r>
      <w:r>
        <w:rPr>
          <w:rFonts w:ascii="SimSun" w:hAnsi="SimSun" w:eastAsia="SimSun" w:cs="SimSun"/>
          <w:sz w:val="19"/>
          <w:szCs w:val="19"/>
          <w:spacing w:val="-11"/>
        </w:rPr>
        <w:t>剪接体(spliceosome)的主要成分，参与前体mRNA</w:t>
      </w:r>
      <w:r>
        <w:rPr>
          <w:rFonts w:ascii="SimSun" w:hAnsi="SimSun" w:eastAsia="SimSun" w:cs="SimSun"/>
          <w:sz w:val="19"/>
          <w:szCs w:val="19"/>
          <w:spacing w:val="67"/>
        </w:rPr>
        <w:t xml:space="preserve"> </w:t>
      </w:r>
      <w:r>
        <w:rPr>
          <w:rFonts w:ascii="SimSun" w:hAnsi="SimSun" w:eastAsia="SimSun" w:cs="SimSun"/>
          <w:sz w:val="19"/>
          <w:szCs w:val="19"/>
          <w:spacing w:val="-11"/>
        </w:rPr>
        <w:t>的加工过程。</w:t>
      </w:r>
    </w:p>
    <w:p>
      <w:pPr>
        <w:ind w:left="846" w:right="358" w:hanging="389"/>
        <w:spacing w:before="38" w:line="244" w:lineRule="auto"/>
        <w:rPr>
          <w:rFonts w:ascii="SimSun" w:hAnsi="SimSun" w:eastAsia="SimSun" w:cs="SimSun"/>
          <w:sz w:val="19"/>
          <w:szCs w:val="19"/>
        </w:rPr>
      </w:pPr>
      <w:r>
        <w:rPr>
          <w:rFonts w:ascii="SimSun" w:hAnsi="SimSun" w:eastAsia="SimSun" w:cs="SimSun"/>
          <w:sz w:val="19"/>
          <w:szCs w:val="19"/>
          <w:spacing w:val="-12"/>
        </w:rPr>
        <w:t>127.核小核糖核蛋白(small</w:t>
      </w:r>
      <w:r>
        <w:rPr>
          <w:rFonts w:ascii="SimSun" w:hAnsi="SimSun" w:eastAsia="SimSun" w:cs="SimSun"/>
          <w:sz w:val="19"/>
          <w:szCs w:val="19"/>
          <w:spacing w:val="-5"/>
        </w:rPr>
        <w:t xml:space="preserve"> </w:t>
      </w:r>
      <w:r>
        <w:rPr>
          <w:rFonts w:ascii="SimSun" w:hAnsi="SimSun" w:eastAsia="SimSun" w:cs="SimSun"/>
          <w:sz w:val="19"/>
          <w:szCs w:val="19"/>
          <w:spacing w:val="-12"/>
        </w:rPr>
        <w:t>nuclear</w:t>
      </w:r>
      <w:r>
        <w:rPr>
          <w:rFonts w:ascii="SimSun" w:hAnsi="SimSun" w:eastAsia="SimSun" w:cs="SimSun"/>
          <w:sz w:val="19"/>
          <w:szCs w:val="19"/>
          <w:spacing w:val="-11"/>
        </w:rPr>
        <w:t xml:space="preserve"> </w:t>
      </w:r>
      <w:r>
        <w:rPr>
          <w:rFonts w:ascii="SimSun" w:hAnsi="SimSun" w:eastAsia="SimSun" w:cs="SimSun"/>
          <w:sz w:val="19"/>
          <w:szCs w:val="19"/>
          <w:spacing w:val="-12"/>
        </w:rPr>
        <w:t>ribonucleoprotein,snRNP):由核小RNA</w:t>
      </w:r>
      <w:r>
        <w:rPr>
          <w:rFonts w:ascii="SimSun" w:hAnsi="SimSun" w:eastAsia="SimSun" w:cs="SimSun"/>
          <w:sz w:val="19"/>
          <w:szCs w:val="19"/>
          <w:spacing w:val="36"/>
        </w:rPr>
        <w:t xml:space="preserve"> </w:t>
      </w:r>
      <w:r>
        <w:rPr>
          <w:rFonts w:ascii="SimSun" w:hAnsi="SimSun" w:eastAsia="SimSun" w:cs="SimSun"/>
          <w:sz w:val="19"/>
          <w:szCs w:val="19"/>
          <w:spacing w:val="-12"/>
        </w:rPr>
        <w:t>与一些蛋白质构成的复合体，参与RNA</w:t>
      </w:r>
      <w:r>
        <w:rPr>
          <w:rFonts w:ascii="SimSun" w:hAnsi="SimSun" w:eastAsia="SimSun" w:cs="SimSun"/>
          <w:sz w:val="19"/>
          <w:szCs w:val="19"/>
          <w:spacing w:val="26"/>
        </w:rPr>
        <w:t xml:space="preserve"> </w:t>
      </w:r>
      <w:r>
        <w:rPr>
          <w:rFonts w:ascii="SimSun" w:hAnsi="SimSun" w:eastAsia="SimSun" w:cs="SimSun"/>
          <w:sz w:val="19"/>
          <w:szCs w:val="19"/>
          <w:spacing w:val="-12"/>
        </w:rPr>
        <w:t>剪接</w:t>
      </w:r>
      <w:r>
        <w:rPr>
          <w:rFonts w:ascii="SimSun" w:hAnsi="SimSun" w:eastAsia="SimSun" w:cs="SimSun"/>
          <w:sz w:val="19"/>
          <w:szCs w:val="19"/>
        </w:rPr>
        <w:t xml:space="preserve"> </w:t>
      </w:r>
      <w:r>
        <w:rPr>
          <w:rFonts w:ascii="SimSun" w:hAnsi="SimSun" w:eastAsia="SimSun" w:cs="SimSun"/>
          <w:sz w:val="19"/>
          <w:szCs w:val="19"/>
          <w:spacing w:val="-8"/>
        </w:rPr>
        <w:t>等重要生物学过程。比如5种核小核糖核蛋白是剪接体的主要组成部分；U7</w:t>
      </w:r>
      <w:r>
        <w:rPr>
          <w:rFonts w:ascii="SimSun" w:hAnsi="SimSun" w:eastAsia="SimSun" w:cs="SimSun"/>
          <w:sz w:val="19"/>
          <w:szCs w:val="19"/>
          <w:spacing w:val="54"/>
        </w:rPr>
        <w:t xml:space="preserve"> </w:t>
      </w:r>
      <w:r>
        <w:rPr>
          <w:rFonts w:ascii="SimSun" w:hAnsi="SimSun" w:eastAsia="SimSun" w:cs="SimSun"/>
          <w:sz w:val="19"/>
          <w:szCs w:val="19"/>
          <w:spacing w:val="-8"/>
        </w:rPr>
        <w:t>snRNP则参与组蛋白前体mRNA</w:t>
      </w:r>
      <w:r>
        <w:rPr>
          <w:rFonts w:ascii="SimSun" w:hAnsi="SimSun" w:eastAsia="SimSun" w:cs="SimSun"/>
          <w:sz w:val="19"/>
          <w:szCs w:val="19"/>
          <w:spacing w:val="57"/>
          <w:w w:val="101"/>
        </w:rPr>
        <w:t xml:space="preserve"> </w:t>
      </w:r>
      <w:r>
        <w:rPr>
          <w:rFonts w:ascii="SimSun" w:hAnsi="SimSun" w:eastAsia="SimSun" w:cs="SimSun"/>
          <w:sz w:val="19"/>
          <w:szCs w:val="19"/>
          <w:spacing w:val="-8"/>
        </w:rPr>
        <w:t>的茎</w:t>
      </w:r>
      <w:r>
        <w:rPr>
          <w:rFonts w:ascii="SimSun" w:hAnsi="SimSun" w:eastAsia="SimSun" w:cs="SimSun"/>
          <w:sz w:val="19"/>
          <w:szCs w:val="19"/>
        </w:rPr>
        <w:t xml:space="preserve"> </w:t>
      </w:r>
      <w:r>
        <w:rPr>
          <w:rFonts w:ascii="SimSun" w:hAnsi="SimSun" w:eastAsia="SimSun" w:cs="SimSun"/>
          <w:sz w:val="19"/>
          <w:szCs w:val="19"/>
          <w:spacing w:val="-11"/>
        </w:rPr>
        <w:t>环结构的加工。</w:t>
      </w:r>
    </w:p>
    <w:p>
      <w:pPr>
        <w:ind w:left="846" w:right="362" w:hanging="389"/>
        <w:spacing w:before="27"/>
        <w:rPr>
          <w:rFonts w:ascii="SimSun" w:hAnsi="SimSun" w:eastAsia="SimSun" w:cs="SimSun"/>
          <w:sz w:val="19"/>
          <w:szCs w:val="19"/>
        </w:rPr>
      </w:pPr>
      <w:r>
        <w:rPr>
          <w:rFonts w:ascii="SimSun" w:hAnsi="SimSun" w:eastAsia="SimSun" w:cs="SimSun"/>
          <w:sz w:val="19"/>
          <w:szCs w:val="19"/>
          <w:spacing w:val="-7"/>
        </w:rPr>
        <w:t>128.核小体(nucleosome</w:t>
      </w:r>
      <w:r>
        <w:rPr>
          <w:rFonts w:ascii="SimSun" w:hAnsi="SimSun" w:eastAsia="SimSun" w:cs="SimSun"/>
          <w:sz w:val="19"/>
          <w:szCs w:val="19"/>
          <w:spacing w:val="-8"/>
        </w:rPr>
        <w:t>):由约200</w:t>
      </w:r>
      <w:r>
        <w:rPr>
          <w:rFonts w:ascii="SimSun" w:hAnsi="SimSun" w:eastAsia="SimSun" w:cs="SimSun"/>
          <w:sz w:val="19"/>
          <w:szCs w:val="19"/>
          <w:spacing w:val="-7"/>
        </w:rPr>
        <w:t>bp</w:t>
      </w:r>
      <w:r>
        <w:rPr>
          <w:rFonts w:ascii="SimSun" w:hAnsi="SimSun" w:eastAsia="SimSun" w:cs="SimSun"/>
          <w:sz w:val="19"/>
          <w:szCs w:val="19"/>
          <w:spacing w:val="-8"/>
        </w:rPr>
        <w:t>的</w:t>
      </w:r>
      <w:r>
        <w:rPr>
          <w:rFonts w:ascii="SimSun" w:hAnsi="SimSun" w:eastAsia="SimSun" w:cs="SimSun"/>
          <w:sz w:val="19"/>
          <w:szCs w:val="19"/>
          <w:spacing w:val="-42"/>
        </w:rPr>
        <w:t xml:space="preserve"> </w:t>
      </w:r>
      <w:r>
        <w:rPr>
          <w:rFonts w:ascii="SimSun" w:hAnsi="SimSun" w:eastAsia="SimSun" w:cs="SimSun"/>
          <w:sz w:val="19"/>
          <w:szCs w:val="19"/>
          <w:spacing w:val="-7"/>
        </w:rPr>
        <w:t>DNA</w:t>
      </w:r>
      <w:r>
        <w:rPr>
          <w:rFonts w:ascii="SimSun" w:hAnsi="SimSun" w:eastAsia="SimSun" w:cs="SimSun"/>
          <w:sz w:val="19"/>
          <w:szCs w:val="19"/>
          <w:spacing w:val="33"/>
        </w:rPr>
        <w:t xml:space="preserve"> </w:t>
      </w:r>
      <w:r>
        <w:rPr>
          <w:rFonts w:ascii="SimSun" w:hAnsi="SimSun" w:eastAsia="SimSun" w:cs="SimSun"/>
          <w:sz w:val="19"/>
          <w:szCs w:val="19"/>
          <w:spacing w:val="-8"/>
        </w:rPr>
        <w:t>区段和多个组蛋白组成的复合体，是染色质基本组成单位。其中146</w:t>
      </w:r>
      <w:r>
        <w:rPr>
          <w:rFonts w:ascii="SimSun" w:hAnsi="SimSun" w:eastAsia="SimSun" w:cs="SimSun"/>
          <w:sz w:val="19"/>
          <w:szCs w:val="19"/>
          <w:spacing w:val="-7"/>
        </w:rPr>
        <w:t>bp</w:t>
      </w:r>
      <w:r>
        <w:rPr>
          <w:rFonts w:ascii="SimSun" w:hAnsi="SimSun" w:eastAsia="SimSun" w:cs="SimSun"/>
          <w:sz w:val="19"/>
          <w:szCs w:val="19"/>
          <w:spacing w:val="-8"/>
        </w:rPr>
        <w:t>的</w:t>
      </w:r>
      <w:r>
        <w:rPr>
          <w:rFonts w:ascii="SimSun" w:hAnsi="SimSun" w:eastAsia="SimSun" w:cs="SimSun"/>
          <w:sz w:val="19"/>
          <w:szCs w:val="19"/>
        </w:rPr>
        <w:t xml:space="preserve"> </w:t>
      </w:r>
      <w:r>
        <w:rPr>
          <w:rFonts w:ascii="SimSun" w:hAnsi="SimSun" w:eastAsia="SimSun" w:cs="SimSun"/>
          <w:sz w:val="19"/>
          <w:szCs w:val="19"/>
          <w:spacing w:val="-8"/>
        </w:rPr>
        <w:t>DNA</w:t>
      </w:r>
      <w:r>
        <w:rPr>
          <w:rFonts w:ascii="SimSun" w:hAnsi="SimSun" w:eastAsia="SimSun" w:cs="SimSun"/>
          <w:sz w:val="19"/>
          <w:szCs w:val="19"/>
          <w:spacing w:val="21"/>
        </w:rPr>
        <w:t xml:space="preserve"> </w:t>
      </w:r>
      <w:r>
        <w:rPr>
          <w:rFonts w:ascii="SimSun" w:hAnsi="SimSun" w:eastAsia="SimSun" w:cs="SimSun"/>
          <w:sz w:val="19"/>
          <w:szCs w:val="19"/>
          <w:spacing w:val="-8"/>
        </w:rPr>
        <w:t>区段与八聚体(H2A、H2B、H3和</w:t>
      </w:r>
      <w:r>
        <w:rPr>
          <w:rFonts w:ascii="SimSun" w:hAnsi="SimSun" w:eastAsia="SimSun" w:cs="SimSun"/>
          <w:sz w:val="19"/>
          <w:szCs w:val="19"/>
          <w:spacing w:val="-47"/>
        </w:rPr>
        <w:t xml:space="preserve"> </w:t>
      </w:r>
      <w:r>
        <w:rPr>
          <w:rFonts w:ascii="SimSun" w:hAnsi="SimSun" w:eastAsia="SimSun" w:cs="SimSun"/>
          <w:sz w:val="19"/>
          <w:szCs w:val="19"/>
          <w:spacing w:val="-8"/>
        </w:rPr>
        <w:t>H4</w:t>
      </w:r>
      <w:r>
        <w:rPr>
          <w:rFonts w:ascii="SimSun" w:hAnsi="SimSun" w:eastAsia="SimSun" w:cs="SimSun"/>
          <w:sz w:val="19"/>
          <w:szCs w:val="19"/>
          <w:spacing w:val="-22"/>
        </w:rPr>
        <w:t xml:space="preserve"> </w:t>
      </w:r>
      <w:r>
        <w:rPr>
          <w:rFonts w:ascii="SimSun" w:hAnsi="SimSun" w:eastAsia="SimSun" w:cs="SimSun"/>
          <w:sz w:val="19"/>
          <w:szCs w:val="19"/>
          <w:spacing w:val="-8"/>
        </w:rPr>
        <w:t>各两分子)的组蛋白组成核小体核心颗粒，核心颗粒之间通过一个组蛋白</w:t>
      </w:r>
      <w:r>
        <w:rPr>
          <w:rFonts w:ascii="SimSun" w:hAnsi="SimSun" w:eastAsia="SimSun" w:cs="SimSun"/>
          <w:sz w:val="19"/>
          <w:szCs w:val="19"/>
        </w:rPr>
        <w:t xml:space="preserve"> </w:t>
      </w:r>
      <w:r>
        <w:rPr>
          <w:rFonts w:ascii="SimSun" w:hAnsi="SimSun" w:eastAsia="SimSun" w:cs="SimSun"/>
          <w:sz w:val="19"/>
          <w:szCs w:val="19"/>
          <w:spacing w:val="-9"/>
        </w:rPr>
        <w:t>H1</w:t>
      </w:r>
      <w:r>
        <w:rPr>
          <w:rFonts w:ascii="SimSun" w:hAnsi="SimSun" w:eastAsia="SimSun" w:cs="SimSun"/>
          <w:sz w:val="19"/>
          <w:szCs w:val="19"/>
          <w:spacing w:val="-32"/>
        </w:rPr>
        <w:t xml:space="preserve"> </w:t>
      </w:r>
      <w:r>
        <w:rPr>
          <w:rFonts w:ascii="SimSun" w:hAnsi="SimSun" w:eastAsia="SimSun" w:cs="SimSun"/>
          <w:sz w:val="19"/>
          <w:szCs w:val="19"/>
          <w:spacing w:val="-9"/>
        </w:rPr>
        <w:t>分子以及0～50bp的</w:t>
      </w:r>
      <w:r>
        <w:rPr>
          <w:rFonts w:ascii="SimSun" w:hAnsi="SimSun" w:eastAsia="SimSun" w:cs="SimSun"/>
          <w:sz w:val="19"/>
          <w:szCs w:val="19"/>
          <w:spacing w:val="-42"/>
        </w:rPr>
        <w:t xml:space="preserve"> </w:t>
      </w:r>
      <w:r>
        <w:rPr>
          <w:rFonts w:ascii="SimSun" w:hAnsi="SimSun" w:eastAsia="SimSun" w:cs="SimSun"/>
          <w:sz w:val="19"/>
          <w:szCs w:val="19"/>
          <w:spacing w:val="-9"/>
        </w:rPr>
        <w:t>DNA</w:t>
      </w:r>
      <w:r>
        <w:rPr>
          <w:rFonts w:ascii="SimSun" w:hAnsi="SimSun" w:eastAsia="SimSun" w:cs="SimSun"/>
          <w:sz w:val="19"/>
          <w:szCs w:val="19"/>
          <w:spacing w:val="23"/>
        </w:rPr>
        <w:t xml:space="preserve"> </w:t>
      </w:r>
      <w:r>
        <w:rPr>
          <w:rFonts w:ascii="SimSun" w:hAnsi="SimSun" w:eastAsia="SimSun" w:cs="SimSun"/>
          <w:sz w:val="19"/>
          <w:szCs w:val="19"/>
          <w:spacing w:val="-9"/>
        </w:rPr>
        <w:t>连接区彼此相连，构成真核染色质的一种重</w:t>
      </w:r>
      <w:r>
        <w:rPr>
          <w:rFonts w:ascii="SimSun" w:hAnsi="SimSun" w:eastAsia="SimSun" w:cs="SimSun"/>
          <w:sz w:val="19"/>
          <w:szCs w:val="19"/>
          <w:spacing w:val="-10"/>
        </w:rPr>
        <w:t>复的串珠状结构。</w:t>
      </w:r>
    </w:p>
    <w:p>
      <w:pPr>
        <w:ind w:left="846" w:right="384" w:hanging="389"/>
        <w:spacing w:before="40" w:line="238" w:lineRule="auto"/>
        <w:rPr>
          <w:rFonts w:ascii="SimSun" w:hAnsi="SimSun" w:eastAsia="SimSun" w:cs="SimSun"/>
          <w:sz w:val="19"/>
          <w:szCs w:val="19"/>
        </w:rPr>
      </w:pPr>
      <w:r>
        <w:rPr>
          <w:rFonts w:ascii="SimSun" w:hAnsi="SimSun" w:eastAsia="SimSun" w:cs="SimSun"/>
          <w:sz w:val="19"/>
          <w:szCs w:val="19"/>
          <w:spacing w:val="-9"/>
        </w:rPr>
        <w:t>129.核心酶(</w:t>
      </w:r>
      <w:r>
        <w:rPr>
          <w:rFonts w:ascii="SimSun" w:hAnsi="SimSun" w:eastAsia="SimSun" w:cs="SimSun"/>
          <w:sz w:val="19"/>
          <w:szCs w:val="19"/>
          <w:spacing w:val="-8"/>
        </w:rPr>
        <w:t>core</w:t>
      </w:r>
      <w:r>
        <w:rPr>
          <w:rFonts w:ascii="SimSun" w:hAnsi="SimSun" w:eastAsia="SimSun" w:cs="SimSun"/>
          <w:sz w:val="19"/>
          <w:szCs w:val="19"/>
          <w:spacing w:val="2"/>
        </w:rPr>
        <w:t xml:space="preserve"> </w:t>
      </w:r>
      <w:r>
        <w:rPr>
          <w:rFonts w:ascii="SimSun" w:hAnsi="SimSun" w:eastAsia="SimSun" w:cs="SimSun"/>
          <w:sz w:val="19"/>
          <w:szCs w:val="19"/>
          <w:spacing w:val="-8"/>
        </w:rPr>
        <w:t>enzyme</w:t>
      </w:r>
      <w:r>
        <w:rPr>
          <w:rFonts w:ascii="SimSun" w:hAnsi="SimSun" w:eastAsia="SimSun" w:cs="SimSun"/>
          <w:sz w:val="19"/>
          <w:szCs w:val="19"/>
          <w:spacing w:val="-9"/>
        </w:rPr>
        <w:t>):不含</w:t>
      </w:r>
      <w:r>
        <w:rPr>
          <w:rFonts w:ascii="SimSun" w:hAnsi="SimSun" w:eastAsia="SimSun" w:cs="SimSun"/>
          <w:sz w:val="19"/>
          <w:szCs w:val="19"/>
          <w:spacing w:val="-8"/>
        </w:rPr>
        <w:t>sigma</w:t>
      </w:r>
      <w:r>
        <w:rPr>
          <w:rFonts w:ascii="SimSun" w:hAnsi="SimSun" w:eastAsia="SimSun" w:cs="SimSun"/>
          <w:sz w:val="19"/>
          <w:szCs w:val="19"/>
          <w:spacing w:val="-9"/>
        </w:rPr>
        <w:t>(σ)因子的原核</w:t>
      </w:r>
      <w:r>
        <w:rPr>
          <w:rFonts w:ascii="SimSun" w:hAnsi="SimSun" w:eastAsia="SimSun" w:cs="SimSun"/>
          <w:sz w:val="19"/>
          <w:szCs w:val="19"/>
          <w:spacing w:val="-8"/>
        </w:rPr>
        <w:t>RNA</w:t>
      </w:r>
      <w:r>
        <w:rPr>
          <w:rFonts w:ascii="SimSun" w:hAnsi="SimSun" w:eastAsia="SimSun" w:cs="SimSun"/>
          <w:sz w:val="19"/>
          <w:szCs w:val="19"/>
          <w:spacing w:val="35"/>
        </w:rPr>
        <w:t xml:space="preserve"> </w:t>
      </w:r>
      <w:r>
        <w:rPr>
          <w:rFonts w:ascii="SimSun" w:hAnsi="SimSun" w:eastAsia="SimSun" w:cs="SimSun"/>
          <w:sz w:val="19"/>
          <w:szCs w:val="19"/>
          <w:spacing w:val="-9"/>
        </w:rPr>
        <w:t>聚合酶，由α</w:t>
      </w:r>
      <w:r>
        <w:rPr>
          <w:rFonts w:ascii="Calibri" w:hAnsi="Calibri" w:eastAsia="Calibri" w:cs="Calibri"/>
          <w:sz w:val="19"/>
          <w:szCs w:val="19"/>
          <w:spacing w:val="-9"/>
        </w:rPr>
        <w:t>₂</w:t>
      </w:r>
      <w:r>
        <w:rPr>
          <w:rFonts w:ascii="SimSun" w:hAnsi="SimSun" w:eastAsia="SimSun" w:cs="SimSun"/>
          <w:sz w:val="19"/>
          <w:szCs w:val="19"/>
          <w:spacing w:val="-9"/>
        </w:rPr>
        <w:t>Bβ'w五个亚基组成。核心酶能够催化</w:t>
      </w:r>
      <w:r>
        <w:rPr>
          <w:rFonts w:ascii="SimSun" w:hAnsi="SimSun" w:eastAsia="SimSun" w:cs="SimSun"/>
          <w:sz w:val="19"/>
          <w:szCs w:val="19"/>
          <w:spacing w:val="-8"/>
        </w:rPr>
        <w:t>NT</w:t>
      </w:r>
      <w:r>
        <w:rPr>
          <w:rFonts w:ascii="SimSun" w:hAnsi="SimSun" w:eastAsia="SimSun" w:cs="SimSun"/>
          <w:sz w:val="19"/>
          <w:szCs w:val="19"/>
          <w:spacing w:val="-9"/>
        </w:rPr>
        <w:t>P</w:t>
      </w:r>
      <w:r>
        <w:rPr>
          <w:rFonts w:ascii="SimSun" w:hAnsi="SimSun" w:eastAsia="SimSun" w:cs="SimSun"/>
          <w:sz w:val="19"/>
          <w:szCs w:val="19"/>
          <w:spacing w:val="-18"/>
        </w:rPr>
        <w:t xml:space="preserve"> </w:t>
      </w:r>
      <w:r>
        <w:rPr>
          <w:rFonts w:ascii="SimSun" w:hAnsi="SimSun" w:eastAsia="SimSun" w:cs="SimSun"/>
          <w:sz w:val="19"/>
          <w:szCs w:val="19"/>
          <w:spacing w:val="-9"/>
        </w:rPr>
        <w:t>按</w:t>
      </w:r>
      <w:r>
        <w:rPr>
          <w:rFonts w:ascii="SimSun" w:hAnsi="SimSun" w:eastAsia="SimSun" w:cs="SimSun"/>
          <w:sz w:val="19"/>
          <w:szCs w:val="19"/>
        </w:rPr>
        <w:t xml:space="preserve"> </w:t>
      </w:r>
      <w:r>
        <w:rPr>
          <w:rFonts w:ascii="SimSun" w:hAnsi="SimSun" w:eastAsia="SimSun" w:cs="SimSun"/>
          <w:sz w:val="19"/>
          <w:szCs w:val="19"/>
          <w:spacing w:val="-7"/>
        </w:rPr>
        <w:t>模板的指引合成RNA。</w:t>
      </w:r>
    </w:p>
    <w:p>
      <w:pPr>
        <w:ind w:left="846" w:right="358" w:hanging="389"/>
        <w:spacing w:before="29" w:line="239" w:lineRule="auto"/>
        <w:rPr>
          <w:rFonts w:ascii="SimSun" w:hAnsi="SimSun" w:eastAsia="SimSun" w:cs="SimSun"/>
          <w:sz w:val="19"/>
          <w:szCs w:val="19"/>
        </w:rPr>
      </w:pPr>
      <w:r>
        <w:rPr>
          <w:rFonts w:ascii="SimSun" w:hAnsi="SimSun" w:eastAsia="SimSun" w:cs="SimSun"/>
          <w:sz w:val="19"/>
          <w:szCs w:val="19"/>
          <w:spacing w:val="-15"/>
        </w:rPr>
        <w:t>130.后随链(lagging</w:t>
      </w:r>
      <w:r>
        <w:rPr>
          <w:rFonts w:ascii="SimSun" w:hAnsi="SimSun" w:eastAsia="SimSun" w:cs="SimSun"/>
          <w:sz w:val="19"/>
          <w:szCs w:val="19"/>
          <w:spacing w:val="-4"/>
        </w:rPr>
        <w:t xml:space="preserve"> </w:t>
      </w:r>
      <w:r>
        <w:rPr>
          <w:rFonts w:ascii="SimSun" w:hAnsi="SimSun" w:eastAsia="SimSun" w:cs="SimSun"/>
          <w:sz w:val="19"/>
          <w:szCs w:val="19"/>
          <w:spacing w:val="-15"/>
        </w:rPr>
        <w:t>strand):在DNA</w:t>
      </w:r>
      <w:r>
        <w:rPr>
          <w:rFonts w:ascii="SimSun" w:hAnsi="SimSun" w:eastAsia="SimSun" w:cs="SimSun"/>
          <w:sz w:val="19"/>
          <w:szCs w:val="19"/>
          <w:spacing w:val="33"/>
        </w:rPr>
        <w:t xml:space="preserve"> </w:t>
      </w:r>
      <w:r>
        <w:rPr>
          <w:rFonts w:ascii="SimSun" w:hAnsi="SimSun" w:eastAsia="SimSun" w:cs="SimSun"/>
          <w:sz w:val="19"/>
          <w:szCs w:val="19"/>
          <w:spacing w:val="-15"/>
        </w:rPr>
        <w:t>复制过程中，因为复制方向与解链方向相反</w:t>
      </w:r>
      <w:r>
        <w:rPr>
          <w:rFonts w:ascii="SimSun" w:hAnsi="SimSun" w:eastAsia="SimSun" w:cs="SimSun"/>
          <w:sz w:val="19"/>
          <w:szCs w:val="19"/>
          <w:spacing w:val="-16"/>
        </w:rPr>
        <w:t>，不能连续延长，只能随着模板链的解开</w:t>
      </w:r>
      <w:r>
        <w:rPr>
          <w:rFonts w:ascii="SimSun" w:hAnsi="SimSun" w:eastAsia="SimSun" w:cs="SimSun"/>
          <w:sz w:val="19"/>
          <w:szCs w:val="19"/>
        </w:rPr>
        <w:t xml:space="preserve"> </w:t>
      </w:r>
      <w:r>
        <w:rPr>
          <w:rFonts w:ascii="SimSun" w:hAnsi="SimSun" w:eastAsia="SimSun" w:cs="SimSun"/>
          <w:sz w:val="19"/>
          <w:szCs w:val="19"/>
          <w:spacing w:val="-11"/>
        </w:rPr>
        <w:t>逐段地从5'→3'生成引物并复制子链。这一不连续复制的链称为后随链。</w:t>
      </w:r>
    </w:p>
    <w:p>
      <w:pPr>
        <w:ind w:left="846" w:right="290" w:hanging="389"/>
        <w:spacing w:before="30" w:line="243" w:lineRule="auto"/>
        <w:rPr>
          <w:rFonts w:ascii="SimSun" w:hAnsi="SimSun" w:eastAsia="SimSun" w:cs="SimSun"/>
          <w:sz w:val="19"/>
          <w:szCs w:val="19"/>
        </w:rPr>
      </w:pPr>
      <w:r>
        <w:rPr>
          <w:rFonts w:ascii="SimSun" w:hAnsi="SimSun" w:eastAsia="SimSun" w:cs="SimSun"/>
          <w:sz w:val="19"/>
          <w:szCs w:val="19"/>
          <w:spacing w:val="-16"/>
        </w:rPr>
        <w:t>131.呼吸链(respiratory</w:t>
      </w:r>
      <w:r>
        <w:rPr>
          <w:rFonts w:ascii="SimSun" w:hAnsi="SimSun" w:eastAsia="SimSun" w:cs="SimSun"/>
          <w:sz w:val="19"/>
          <w:szCs w:val="19"/>
          <w:spacing w:val="2"/>
        </w:rPr>
        <w:t xml:space="preserve"> </w:t>
      </w:r>
      <w:r>
        <w:rPr>
          <w:rFonts w:ascii="SimSun" w:hAnsi="SimSun" w:eastAsia="SimSun" w:cs="SimSun"/>
          <w:sz w:val="19"/>
          <w:szCs w:val="19"/>
          <w:spacing w:val="-16"/>
        </w:rPr>
        <w:t>chain):又称电子传递链(electron</w:t>
      </w:r>
      <w:r>
        <w:rPr>
          <w:rFonts w:ascii="SimSun" w:hAnsi="SimSun" w:eastAsia="SimSun" w:cs="SimSun"/>
          <w:sz w:val="19"/>
          <w:szCs w:val="19"/>
          <w:spacing w:val="-11"/>
        </w:rPr>
        <w:t xml:space="preserve"> </w:t>
      </w:r>
      <w:r>
        <w:rPr>
          <w:rFonts w:ascii="SimSun" w:hAnsi="SimSun" w:eastAsia="SimSun" w:cs="SimSun"/>
          <w:sz w:val="19"/>
          <w:szCs w:val="19"/>
          <w:spacing w:val="-16"/>
        </w:rPr>
        <w:t>transfer</w:t>
      </w:r>
      <w:r>
        <w:rPr>
          <w:rFonts w:ascii="SimSun" w:hAnsi="SimSun" w:eastAsia="SimSun" w:cs="SimSun"/>
          <w:sz w:val="19"/>
          <w:szCs w:val="19"/>
          <w:spacing w:val="-11"/>
        </w:rPr>
        <w:t xml:space="preserve"> </w:t>
      </w:r>
      <w:r>
        <w:rPr>
          <w:rFonts w:ascii="SimSun" w:hAnsi="SimSun" w:eastAsia="SimSun" w:cs="SimSun"/>
          <w:sz w:val="19"/>
          <w:szCs w:val="19"/>
          <w:spacing w:val="-16"/>
        </w:rPr>
        <w:t>chain),指线粒体内膜中按一定顺序排列的一系列具有</w:t>
      </w:r>
      <w:r>
        <w:rPr>
          <w:rFonts w:ascii="SimSun" w:hAnsi="SimSun" w:eastAsia="SimSun" w:cs="SimSun"/>
          <w:sz w:val="19"/>
          <w:szCs w:val="19"/>
        </w:rPr>
        <w:t xml:space="preserve">  </w:t>
      </w:r>
      <w:r>
        <w:rPr>
          <w:rFonts w:ascii="SimSun" w:hAnsi="SimSun" w:eastAsia="SimSun" w:cs="SimSun"/>
          <w:sz w:val="19"/>
          <w:szCs w:val="19"/>
          <w:spacing w:val="-14"/>
        </w:rPr>
        <w:t>电子传递功能的酶复合体，形成一个传递电子/氢的体系，可通过连续的氧化还原反应将电子最终传递给氧生成水，</w:t>
      </w:r>
      <w:r>
        <w:rPr>
          <w:rFonts w:ascii="SimSun" w:hAnsi="SimSun" w:eastAsia="SimSun" w:cs="SimSun"/>
          <w:sz w:val="19"/>
          <w:szCs w:val="19"/>
          <w:spacing w:val="12"/>
        </w:rPr>
        <w:t xml:space="preserve"> </w:t>
      </w:r>
      <w:r>
        <w:rPr>
          <w:rFonts w:ascii="SimSun" w:hAnsi="SimSun" w:eastAsia="SimSun" w:cs="SimSun"/>
          <w:sz w:val="19"/>
          <w:szCs w:val="19"/>
          <w:spacing w:val="-10"/>
        </w:rPr>
        <w:t>并释放能量。</w:t>
      </w:r>
    </w:p>
    <w:p>
      <w:pPr>
        <w:sectPr>
          <w:pgSz w:w="11260" w:h="15790"/>
          <w:pgMar w:top="400" w:right="564" w:bottom="400" w:left="662" w:header="0" w:footer="0" w:gutter="0"/>
        </w:sectPr>
        <w:rPr/>
      </w:pPr>
    </w:p>
    <w:p>
      <w:pPr>
        <w:spacing w:line="321" w:lineRule="auto"/>
        <w:rPr>
          <w:rFonts w:ascii="Arial"/>
          <w:sz w:val="21"/>
        </w:rPr>
      </w:pPr>
      <w:r/>
    </w:p>
    <w:p>
      <w:pPr>
        <w:ind w:right="215"/>
        <w:spacing w:before="62" w:line="222" w:lineRule="auto"/>
        <w:jc w:val="right"/>
        <w:rPr>
          <w:rFonts w:ascii="SimSun" w:hAnsi="SimSun" w:eastAsia="SimSun" w:cs="SimSun"/>
          <w:sz w:val="19"/>
          <w:szCs w:val="19"/>
        </w:rPr>
      </w:pPr>
      <w:r>
        <w:rPr>
          <w:rFonts w:ascii="SimHei" w:hAnsi="SimHei" w:eastAsia="SimHei" w:cs="SimHei"/>
          <w:sz w:val="19"/>
          <w:szCs w:val="19"/>
          <w:b/>
          <w:bCs/>
          <w:color w:val="164B73"/>
          <w:spacing w:val="-9"/>
        </w:rPr>
        <w:t>名</w:t>
      </w:r>
      <w:r>
        <w:rPr>
          <w:rFonts w:ascii="SimHei" w:hAnsi="SimHei" w:eastAsia="SimHei" w:cs="SimHei"/>
          <w:sz w:val="19"/>
          <w:szCs w:val="19"/>
          <w:color w:val="164B73"/>
          <w:spacing w:val="1"/>
        </w:rPr>
        <w:t xml:space="preserve"> </w:t>
      </w:r>
      <w:r>
        <w:rPr>
          <w:rFonts w:ascii="SimHei" w:hAnsi="SimHei" w:eastAsia="SimHei" w:cs="SimHei"/>
          <w:sz w:val="19"/>
          <w:szCs w:val="19"/>
          <w:b/>
          <w:bCs/>
          <w:color w:val="164B73"/>
          <w:spacing w:val="-9"/>
        </w:rPr>
        <w:t>词</w:t>
      </w:r>
      <w:r>
        <w:rPr>
          <w:rFonts w:ascii="SimHei" w:hAnsi="SimHei" w:eastAsia="SimHei" w:cs="SimHei"/>
          <w:sz w:val="19"/>
          <w:szCs w:val="19"/>
          <w:color w:val="164B73"/>
          <w:spacing w:val="-7"/>
        </w:rPr>
        <w:t xml:space="preserve"> </w:t>
      </w:r>
      <w:r>
        <w:rPr>
          <w:rFonts w:ascii="SimHei" w:hAnsi="SimHei" w:eastAsia="SimHei" w:cs="SimHei"/>
          <w:sz w:val="19"/>
          <w:szCs w:val="19"/>
          <w:b/>
          <w:bCs/>
          <w:color w:val="164B73"/>
          <w:spacing w:val="-9"/>
        </w:rPr>
        <w:t>释</w:t>
      </w:r>
      <w:r>
        <w:rPr>
          <w:rFonts w:ascii="SimHei" w:hAnsi="SimHei" w:eastAsia="SimHei" w:cs="SimHei"/>
          <w:sz w:val="19"/>
          <w:szCs w:val="19"/>
          <w:color w:val="164B73"/>
          <w:spacing w:val="-3"/>
        </w:rPr>
        <w:t xml:space="preserve"> </w:t>
      </w:r>
      <w:r>
        <w:rPr>
          <w:rFonts w:ascii="SimHei" w:hAnsi="SimHei" w:eastAsia="SimHei" w:cs="SimHei"/>
          <w:sz w:val="19"/>
          <w:szCs w:val="19"/>
          <w:b/>
          <w:bCs/>
          <w:color w:val="164B73"/>
          <w:spacing w:val="-9"/>
        </w:rPr>
        <w:t>义</w:t>
      </w:r>
      <w:r>
        <w:rPr>
          <w:rFonts w:ascii="SimHei" w:hAnsi="SimHei" w:eastAsia="SimHei" w:cs="SimHei"/>
          <w:sz w:val="19"/>
          <w:szCs w:val="19"/>
          <w:color w:val="164B73"/>
          <w:spacing w:val="10"/>
        </w:rPr>
        <w:t xml:space="preserve">      </w:t>
      </w:r>
      <w:r>
        <w:rPr>
          <w:rFonts w:ascii="SimSun" w:hAnsi="SimSun" w:eastAsia="SimSun" w:cs="SimSun"/>
          <w:sz w:val="19"/>
          <w:szCs w:val="19"/>
          <w:b/>
          <w:bCs/>
          <w:color w:val="034D8E"/>
          <w:spacing w:val="-9"/>
        </w:rPr>
        <w:t>513</w:t>
      </w:r>
    </w:p>
    <w:p>
      <w:pPr>
        <w:spacing w:line="264" w:lineRule="auto"/>
        <w:rPr>
          <w:rFonts w:ascii="Arial"/>
          <w:sz w:val="21"/>
        </w:rPr>
      </w:pPr>
      <w:r/>
    </w:p>
    <w:p>
      <w:pPr>
        <w:ind w:left="399" w:right="592" w:hanging="399"/>
        <w:spacing w:before="62" w:line="239" w:lineRule="auto"/>
        <w:rPr>
          <w:rFonts w:ascii="SimSun" w:hAnsi="SimSun" w:eastAsia="SimSun" w:cs="SimSun"/>
          <w:sz w:val="19"/>
          <w:szCs w:val="19"/>
        </w:rPr>
      </w:pPr>
      <w:r>
        <w:rPr>
          <w:rFonts w:ascii="SimSun" w:hAnsi="SimSun" w:eastAsia="SimSun" w:cs="SimSun"/>
          <w:sz w:val="19"/>
          <w:szCs w:val="19"/>
          <w:spacing w:val="-12"/>
        </w:rPr>
        <w:t>132.化学降解法测序(chemical</w:t>
      </w:r>
      <w:r>
        <w:rPr>
          <w:rFonts w:ascii="SimSun" w:hAnsi="SimSun" w:eastAsia="SimSun" w:cs="SimSun"/>
          <w:sz w:val="19"/>
          <w:szCs w:val="19"/>
          <w:spacing w:val="-7"/>
        </w:rPr>
        <w:t xml:space="preserve"> </w:t>
      </w:r>
      <w:r>
        <w:rPr>
          <w:rFonts w:ascii="SimSun" w:hAnsi="SimSun" w:eastAsia="SimSun" w:cs="SimSun"/>
          <w:sz w:val="19"/>
          <w:szCs w:val="19"/>
          <w:spacing w:val="-12"/>
        </w:rPr>
        <w:t>degradation</w:t>
      </w:r>
      <w:r>
        <w:rPr>
          <w:rFonts w:ascii="SimSun" w:hAnsi="SimSun" w:eastAsia="SimSun" w:cs="SimSun"/>
          <w:sz w:val="19"/>
          <w:szCs w:val="19"/>
          <w:spacing w:val="-4"/>
        </w:rPr>
        <w:t xml:space="preserve"> </w:t>
      </w:r>
      <w:r>
        <w:rPr>
          <w:rFonts w:ascii="SimSun" w:hAnsi="SimSun" w:eastAsia="SimSun" w:cs="SimSun"/>
          <w:sz w:val="19"/>
          <w:szCs w:val="19"/>
          <w:spacing w:val="-12"/>
        </w:rPr>
        <w:t>sequencing):通过标</w:t>
      </w:r>
      <w:r>
        <w:rPr>
          <w:rFonts w:ascii="SimSun" w:hAnsi="SimSun" w:eastAsia="SimSun" w:cs="SimSun"/>
          <w:sz w:val="19"/>
          <w:szCs w:val="19"/>
          <w:spacing w:val="-13"/>
        </w:rPr>
        <w:t>记</w:t>
      </w:r>
      <w:r>
        <w:rPr>
          <w:rFonts w:ascii="SimSun" w:hAnsi="SimSun" w:eastAsia="SimSun" w:cs="SimSun"/>
          <w:sz w:val="19"/>
          <w:szCs w:val="19"/>
          <w:spacing w:val="-12"/>
        </w:rPr>
        <w:t>DNA</w:t>
      </w:r>
      <w:r>
        <w:rPr>
          <w:rFonts w:ascii="SimSun" w:hAnsi="SimSun" w:eastAsia="SimSun" w:cs="SimSun"/>
          <w:sz w:val="19"/>
          <w:szCs w:val="19"/>
          <w:spacing w:val="34"/>
        </w:rPr>
        <w:t xml:space="preserve"> </w:t>
      </w:r>
      <w:r>
        <w:rPr>
          <w:rFonts w:ascii="SimSun" w:hAnsi="SimSun" w:eastAsia="SimSun" w:cs="SimSun"/>
          <w:sz w:val="19"/>
          <w:szCs w:val="19"/>
          <w:spacing w:val="-13"/>
        </w:rPr>
        <w:t>片段末端，并利用专一性化学试剂对</w:t>
      </w:r>
      <w:r>
        <w:rPr>
          <w:rFonts w:ascii="SimSun" w:hAnsi="SimSun" w:eastAsia="SimSun" w:cs="SimSun"/>
          <w:sz w:val="19"/>
          <w:szCs w:val="19"/>
          <w:spacing w:val="-12"/>
        </w:rPr>
        <w:t>DNA</w:t>
      </w:r>
      <w:r>
        <w:rPr>
          <w:rFonts w:ascii="SimSun" w:hAnsi="SimSun" w:eastAsia="SimSun" w:cs="SimSun"/>
          <w:sz w:val="19"/>
          <w:szCs w:val="19"/>
          <w:spacing w:val="14"/>
        </w:rPr>
        <w:t xml:space="preserve"> </w:t>
      </w:r>
      <w:r>
        <w:rPr>
          <w:rFonts w:ascii="SimSun" w:hAnsi="SimSun" w:eastAsia="SimSun" w:cs="SimSun"/>
          <w:sz w:val="19"/>
          <w:szCs w:val="19"/>
          <w:spacing w:val="-13"/>
        </w:rPr>
        <w:t>进行特</w:t>
      </w:r>
      <w:r>
        <w:rPr>
          <w:rFonts w:ascii="SimSun" w:hAnsi="SimSun" w:eastAsia="SimSun" w:cs="SimSun"/>
          <w:sz w:val="19"/>
          <w:szCs w:val="19"/>
        </w:rPr>
        <w:t xml:space="preserve"> </w:t>
      </w:r>
      <w:r>
        <w:rPr>
          <w:rFonts w:ascii="SimSun" w:hAnsi="SimSun" w:eastAsia="SimSun" w:cs="SimSun"/>
          <w:sz w:val="19"/>
          <w:szCs w:val="19"/>
          <w:spacing w:val="-8"/>
        </w:rPr>
        <w:t>异性降解，使之从糖环上脱落导致磷酸二酯键</w:t>
      </w:r>
      <w:r>
        <w:rPr>
          <w:rFonts w:ascii="SimSun" w:hAnsi="SimSun" w:eastAsia="SimSun" w:cs="SimSun"/>
          <w:sz w:val="19"/>
          <w:szCs w:val="19"/>
          <w:spacing w:val="-9"/>
        </w:rPr>
        <w:t>断裂，产生4套含有长短不一</w:t>
      </w:r>
      <w:r>
        <w:rPr>
          <w:rFonts w:ascii="SimSun" w:hAnsi="SimSun" w:eastAsia="SimSun" w:cs="SimSun"/>
          <w:sz w:val="19"/>
          <w:szCs w:val="19"/>
          <w:spacing w:val="-8"/>
        </w:rPr>
        <w:t>DNA</w:t>
      </w:r>
      <w:r>
        <w:rPr>
          <w:rFonts w:ascii="SimSun" w:hAnsi="SimSun" w:eastAsia="SimSun" w:cs="SimSun"/>
          <w:sz w:val="19"/>
          <w:szCs w:val="19"/>
          <w:spacing w:val="13"/>
        </w:rPr>
        <w:t xml:space="preserve"> </w:t>
      </w:r>
      <w:r>
        <w:rPr>
          <w:rFonts w:ascii="SimSun" w:hAnsi="SimSun" w:eastAsia="SimSun" w:cs="SimSun"/>
          <w:sz w:val="19"/>
          <w:szCs w:val="19"/>
          <w:spacing w:val="-9"/>
        </w:rPr>
        <w:t>分子的混合物，从而确定</w:t>
      </w:r>
      <w:r>
        <w:rPr>
          <w:rFonts w:ascii="SimSun" w:hAnsi="SimSun" w:eastAsia="SimSun" w:cs="SimSun"/>
          <w:sz w:val="19"/>
          <w:szCs w:val="19"/>
          <w:spacing w:val="-8"/>
        </w:rPr>
        <w:t>DNA</w:t>
      </w:r>
      <w:r>
        <w:rPr>
          <w:rFonts w:ascii="SimSun" w:hAnsi="SimSun" w:eastAsia="SimSun" w:cs="SimSun"/>
          <w:sz w:val="19"/>
          <w:szCs w:val="19"/>
          <w:spacing w:val="24"/>
        </w:rPr>
        <w:t xml:space="preserve"> </w:t>
      </w:r>
      <w:r>
        <w:rPr>
          <w:rFonts w:ascii="SimSun" w:hAnsi="SimSun" w:eastAsia="SimSun" w:cs="SimSun"/>
          <w:sz w:val="19"/>
          <w:szCs w:val="19"/>
          <w:spacing w:val="-9"/>
        </w:rPr>
        <w:t>分</w:t>
      </w:r>
    </w:p>
    <w:p>
      <w:pPr>
        <w:ind w:left="399"/>
        <w:spacing w:before="74" w:line="219" w:lineRule="auto"/>
        <w:rPr>
          <w:rFonts w:ascii="SimSun" w:hAnsi="SimSun" w:eastAsia="SimSun" w:cs="SimSun"/>
          <w:sz w:val="19"/>
          <w:szCs w:val="19"/>
        </w:rPr>
      </w:pPr>
      <w:r>
        <w:rPr>
          <w:rFonts w:ascii="SimSun" w:hAnsi="SimSun" w:eastAsia="SimSun" w:cs="SimSun"/>
          <w:sz w:val="19"/>
          <w:szCs w:val="19"/>
          <w:spacing w:val="-3"/>
        </w:rPr>
        <w:t>子中4种碱基序列的技术。</w:t>
      </w:r>
    </w:p>
    <w:p>
      <w:pPr>
        <w:ind w:left="399" w:right="585" w:hanging="399"/>
        <w:spacing w:before="28" w:line="243" w:lineRule="auto"/>
        <w:rPr>
          <w:rFonts w:ascii="SimSun" w:hAnsi="SimSun" w:eastAsia="SimSun" w:cs="SimSun"/>
          <w:sz w:val="19"/>
          <w:szCs w:val="19"/>
        </w:rPr>
      </w:pPr>
      <w:r>
        <w:rPr>
          <w:rFonts w:ascii="SimSun" w:hAnsi="SimSun" w:eastAsia="SimSun" w:cs="SimSun"/>
          <w:sz w:val="19"/>
          <w:szCs w:val="19"/>
          <w:spacing w:val="-13"/>
        </w:rPr>
        <w:t>133.化学渗透假说(chemiosmotic</w:t>
      </w:r>
      <w:r>
        <w:rPr>
          <w:rFonts w:ascii="SimSun" w:hAnsi="SimSun" w:eastAsia="SimSun" w:cs="SimSun"/>
          <w:sz w:val="19"/>
          <w:szCs w:val="19"/>
          <w:spacing w:val="-11"/>
        </w:rPr>
        <w:t xml:space="preserve"> </w:t>
      </w:r>
      <w:r>
        <w:rPr>
          <w:rFonts w:ascii="SimSun" w:hAnsi="SimSun" w:eastAsia="SimSun" w:cs="SimSun"/>
          <w:sz w:val="19"/>
          <w:szCs w:val="19"/>
          <w:spacing w:val="-13"/>
        </w:rPr>
        <w:t>hypothesis):线粒体呼吸</w:t>
      </w:r>
      <w:r>
        <w:rPr>
          <w:rFonts w:ascii="SimSun" w:hAnsi="SimSun" w:eastAsia="SimSun" w:cs="SimSun"/>
          <w:sz w:val="19"/>
          <w:szCs w:val="19"/>
          <w:spacing w:val="-14"/>
        </w:rPr>
        <w:t>链进行电子传递时，通过呼吸链复合体I、Ⅲ、</w:t>
      </w:r>
      <w:r>
        <w:rPr>
          <w:rFonts w:ascii="SimSun" w:hAnsi="SimSun" w:eastAsia="SimSun" w:cs="SimSun"/>
          <w:sz w:val="19"/>
          <w:szCs w:val="19"/>
          <w:spacing w:val="-13"/>
        </w:rPr>
        <w:t>IV</w:t>
      </w:r>
      <w:r>
        <w:rPr>
          <w:rFonts w:ascii="SimSun" w:hAnsi="SimSun" w:eastAsia="SimSun" w:cs="SimSun"/>
          <w:sz w:val="19"/>
          <w:szCs w:val="19"/>
          <w:spacing w:val="-14"/>
        </w:rPr>
        <w:t>将基质侧的质</w:t>
      </w:r>
      <w:r>
        <w:rPr>
          <w:rFonts w:ascii="SimSun" w:hAnsi="SimSun" w:eastAsia="SimSun" w:cs="SimSun"/>
          <w:sz w:val="19"/>
          <w:szCs w:val="19"/>
        </w:rPr>
        <w:t xml:space="preserve"> </w:t>
      </w:r>
      <w:r>
        <w:rPr>
          <w:rFonts w:ascii="SimSun" w:hAnsi="SimSun" w:eastAsia="SimSun" w:cs="SimSun"/>
          <w:sz w:val="19"/>
          <w:szCs w:val="19"/>
          <w:spacing w:val="-13"/>
        </w:rPr>
        <w:t>子泵至线粒体内膜的膜间隙侧，形成跨内膜的质子电化学梯度(质子浓度和跨</w:t>
      </w:r>
      <w:r>
        <w:rPr>
          <w:rFonts w:ascii="SimSun" w:hAnsi="SimSun" w:eastAsia="SimSun" w:cs="SimSun"/>
          <w:sz w:val="19"/>
          <w:szCs w:val="19"/>
          <w:spacing w:val="-14"/>
        </w:rPr>
        <w:t>膜电位差)而储存能量，当质子顺浓度</w:t>
      </w:r>
      <w:r>
        <w:rPr>
          <w:rFonts w:ascii="SimSun" w:hAnsi="SimSun" w:eastAsia="SimSun" w:cs="SimSun"/>
          <w:sz w:val="19"/>
          <w:szCs w:val="19"/>
        </w:rPr>
        <w:t xml:space="preserve"> </w:t>
      </w:r>
      <w:r>
        <w:rPr>
          <w:rFonts w:ascii="SimSun" w:hAnsi="SimSun" w:eastAsia="SimSun" w:cs="SimSun"/>
          <w:sz w:val="19"/>
          <w:szCs w:val="19"/>
          <w:spacing w:val="-4"/>
        </w:rPr>
        <w:t>梯度回流至基质时促进ATP</w:t>
      </w:r>
      <w:r>
        <w:rPr>
          <w:rFonts w:ascii="SimSun" w:hAnsi="SimSun" w:eastAsia="SimSun" w:cs="SimSun"/>
          <w:sz w:val="19"/>
          <w:szCs w:val="19"/>
          <w:spacing w:val="-19"/>
        </w:rPr>
        <w:t xml:space="preserve"> </w:t>
      </w:r>
      <w:r>
        <w:rPr>
          <w:rFonts w:ascii="SimSun" w:hAnsi="SimSun" w:eastAsia="SimSun" w:cs="SimSun"/>
          <w:sz w:val="19"/>
          <w:szCs w:val="19"/>
          <w:spacing w:val="-4"/>
        </w:rPr>
        <w:t>合酶</w:t>
      </w:r>
      <w:r>
        <w:rPr>
          <w:rFonts w:ascii="SimSun" w:hAnsi="SimSun" w:eastAsia="SimSun" w:cs="SimSun"/>
          <w:sz w:val="19"/>
          <w:szCs w:val="19"/>
          <w:spacing w:val="-5"/>
        </w:rPr>
        <w:t>利用</w:t>
      </w:r>
      <w:r>
        <w:rPr>
          <w:rFonts w:ascii="SimSun" w:hAnsi="SimSun" w:eastAsia="SimSun" w:cs="SimSun"/>
          <w:sz w:val="19"/>
          <w:szCs w:val="19"/>
          <w:spacing w:val="-4"/>
        </w:rPr>
        <w:t>ADP</w:t>
      </w:r>
      <w:r>
        <w:rPr>
          <w:rFonts w:ascii="SimSun" w:hAnsi="SimSun" w:eastAsia="SimSun" w:cs="SimSun"/>
          <w:sz w:val="19"/>
          <w:szCs w:val="19"/>
          <w:spacing w:val="-9"/>
        </w:rPr>
        <w:t xml:space="preserve"> </w:t>
      </w:r>
      <w:r>
        <w:rPr>
          <w:rFonts w:ascii="SimSun" w:hAnsi="SimSun" w:eastAsia="SimSun" w:cs="SimSun"/>
          <w:sz w:val="19"/>
          <w:szCs w:val="19"/>
          <w:spacing w:val="-5"/>
        </w:rPr>
        <w:t>合成</w:t>
      </w:r>
      <w:r>
        <w:rPr>
          <w:rFonts w:ascii="SimSun" w:hAnsi="SimSun" w:eastAsia="SimSun" w:cs="SimSun"/>
          <w:sz w:val="19"/>
          <w:szCs w:val="19"/>
          <w:spacing w:val="-57"/>
        </w:rPr>
        <w:t xml:space="preserve"> </w:t>
      </w:r>
      <w:r>
        <w:rPr>
          <w:rFonts w:ascii="SimSun" w:hAnsi="SimSun" w:eastAsia="SimSun" w:cs="SimSun"/>
          <w:sz w:val="19"/>
          <w:szCs w:val="19"/>
          <w:spacing w:val="-4"/>
        </w:rPr>
        <w:t>ATP</w:t>
      </w:r>
      <w:r>
        <w:rPr>
          <w:rFonts w:ascii="SimSun" w:hAnsi="SimSun" w:eastAsia="SimSun" w:cs="SimSun"/>
          <w:sz w:val="19"/>
          <w:szCs w:val="19"/>
          <w:spacing w:val="-5"/>
        </w:rPr>
        <w:t>。</w:t>
      </w:r>
    </w:p>
    <w:p>
      <w:pPr>
        <w:spacing w:before="33" w:line="216" w:lineRule="auto"/>
        <w:rPr>
          <w:rFonts w:ascii="SimSun" w:hAnsi="SimSun" w:eastAsia="SimSun" w:cs="SimSun"/>
          <w:sz w:val="19"/>
          <w:szCs w:val="19"/>
        </w:rPr>
      </w:pPr>
      <w:r>
        <w:rPr>
          <w:rFonts w:ascii="SimSun" w:hAnsi="SimSun" w:eastAsia="SimSun" w:cs="SimSun"/>
          <w:sz w:val="19"/>
          <w:szCs w:val="19"/>
          <w:spacing w:val="-6"/>
        </w:rPr>
        <w:t>134.</w:t>
      </w:r>
      <w:r>
        <w:rPr>
          <w:rFonts w:ascii="SimSun" w:hAnsi="SimSun" w:eastAsia="SimSun" w:cs="SimSun"/>
          <w:sz w:val="19"/>
          <w:szCs w:val="19"/>
          <w:spacing w:val="-29"/>
        </w:rPr>
        <w:t xml:space="preserve"> </w:t>
      </w:r>
      <w:r>
        <w:rPr>
          <w:rFonts w:ascii="SimSun" w:hAnsi="SimSun" w:eastAsia="SimSun" w:cs="SimSun"/>
          <w:sz w:val="19"/>
          <w:szCs w:val="19"/>
          <w:spacing w:val="-6"/>
        </w:rPr>
        <w:t>环形RNA(circular</w:t>
      </w:r>
      <w:r>
        <w:rPr>
          <w:rFonts w:ascii="SimSun" w:hAnsi="SimSun" w:eastAsia="SimSun" w:cs="SimSun"/>
          <w:sz w:val="19"/>
          <w:szCs w:val="19"/>
          <w:spacing w:val="2"/>
        </w:rPr>
        <w:t xml:space="preserve"> </w:t>
      </w:r>
      <w:r>
        <w:rPr>
          <w:rFonts w:ascii="SimSun" w:hAnsi="SimSun" w:eastAsia="SimSun" w:cs="SimSun"/>
          <w:sz w:val="19"/>
          <w:szCs w:val="19"/>
          <w:spacing w:val="-6"/>
        </w:rPr>
        <w:t>RNA,circRNA):一类具有封闭环状结构的单链RNA</w:t>
      </w:r>
      <w:r>
        <w:rPr>
          <w:rFonts w:ascii="SimSun" w:hAnsi="SimSun" w:eastAsia="SimSun" w:cs="SimSun"/>
          <w:sz w:val="19"/>
          <w:szCs w:val="19"/>
          <w:spacing w:val="26"/>
        </w:rPr>
        <w:t xml:space="preserve"> </w:t>
      </w:r>
      <w:r>
        <w:rPr>
          <w:rFonts w:ascii="SimSun" w:hAnsi="SimSun" w:eastAsia="SimSun" w:cs="SimSun"/>
          <w:sz w:val="19"/>
          <w:szCs w:val="19"/>
          <w:spacing w:val="-6"/>
        </w:rPr>
        <w:t>分子。</w:t>
      </w:r>
    </w:p>
    <w:p>
      <w:pPr>
        <w:spacing w:before="35" w:line="214" w:lineRule="auto"/>
        <w:rPr>
          <w:rFonts w:ascii="SimSun" w:hAnsi="SimSun" w:eastAsia="SimSun" w:cs="SimSun"/>
          <w:sz w:val="19"/>
          <w:szCs w:val="19"/>
        </w:rPr>
      </w:pPr>
      <w:r>
        <w:rPr>
          <w:rFonts w:ascii="SimSun" w:hAnsi="SimSun" w:eastAsia="SimSun" w:cs="SimSun"/>
          <w:sz w:val="19"/>
          <w:szCs w:val="19"/>
          <w:spacing w:val="-11"/>
        </w:rPr>
        <w:t>135.</w:t>
      </w:r>
      <w:r>
        <w:rPr>
          <w:rFonts w:ascii="SimSun" w:hAnsi="SimSun" w:eastAsia="SimSun" w:cs="SimSun"/>
          <w:sz w:val="19"/>
          <w:szCs w:val="19"/>
          <w:spacing w:val="-51"/>
        </w:rPr>
        <w:t xml:space="preserve"> </w:t>
      </w:r>
      <w:r>
        <w:rPr>
          <w:rFonts w:ascii="SimSun" w:hAnsi="SimSun" w:eastAsia="SimSun" w:cs="SimSun"/>
          <w:sz w:val="19"/>
          <w:szCs w:val="19"/>
          <w:spacing w:val="-11"/>
        </w:rPr>
        <w:t>黄疸(jaundice):血浆胆红素高于正常水平时扩散进入组织造成黄染的体征。</w:t>
      </w:r>
    </w:p>
    <w:p>
      <w:pPr>
        <w:ind w:left="399" w:right="598" w:hanging="399"/>
        <w:spacing w:before="38" w:line="239" w:lineRule="auto"/>
        <w:rPr>
          <w:rFonts w:ascii="SimSun" w:hAnsi="SimSun" w:eastAsia="SimSun" w:cs="SimSun"/>
          <w:sz w:val="19"/>
          <w:szCs w:val="19"/>
        </w:rPr>
      </w:pPr>
      <w:r>
        <w:rPr>
          <w:rFonts w:ascii="SimSun" w:hAnsi="SimSun" w:eastAsia="SimSun" w:cs="SimSun"/>
          <w:sz w:val="19"/>
          <w:szCs w:val="19"/>
          <w:spacing w:val="-13"/>
        </w:rPr>
        <w:t>136.</w:t>
      </w:r>
      <w:r>
        <w:rPr>
          <w:rFonts w:ascii="SimSun" w:hAnsi="SimSun" w:eastAsia="SimSun" w:cs="SimSun"/>
          <w:sz w:val="19"/>
          <w:szCs w:val="19"/>
          <w:spacing w:val="-44"/>
        </w:rPr>
        <w:t xml:space="preserve"> </w:t>
      </w:r>
      <w:r>
        <w:rPr>
          <w:rFonts w:ascii="SimSun" w:hAnsi="SimSun" w:eastAsia="SimSun" w:cs="SimSun"/>
          <w:sz w:val="19"/>
          <w:szCs w:val="19"/>
          <w:spacing w:val="-13"/>
        </w:rPr>
        <w:t>回文序列(palindrome):双链DNA</w:t>
      </w:r>
      <w:r>
        <w:rPr>
          <w:rFonts w:ascii="SimSun" w:hAnsi="SimSun" w:eastAsia="SimSun" w:cs="SimSun"/>
          <w:sz w:val="19"/>
          <w:szCs w:val="19"/>
          <w:spacing w:val="33"/>
        </w:rPr>
        <w:t xml:space="preserve"> </w:t>
      </w:r>
      <w:r>
        <w:rPr>
          <w:rFonts w:ascii="SimSun" w:hAnsi="SimSun" w:eastAsia="SimSun" w:cs="SimSun"/>
          <w:sz w:val="19"/>
          <w:szCs w:val="19"/>
          <w:spacing w:val="-13"/>
        </w:rPr>
        <w:t>中的互补链核苷酸序列以相同方向配对，因此，从5'→3'</w:t>
      </w:r>
      <w:r>
        <w:rPr>
          <w:rFonts w:ascii="SimSun" w:hAnsi="SimSun" w:eastAsia="SimSun" w:cs="SimSun"/>
          <w:sz w:val="19"/>
          <w:szCs w:val="19"/>
          <w:spacing w:val="-14"/>
        </w:rPr>
        <w:t>方向的序列完全一致，这</w:t>
      </w:r>
      <w:r>
        <w:rPr>
          <w:rFonts w:ascii="SimSun" w:hAnsi="SimSun" w:eastAsia="SimSun" w:cs="SimSun"/>
          <w:sz w:val="19"/>
          <w:szCs w:val="19"/>
        </w:rPr>
        <w:t xml:space="preserve"> </w:t>
      </w:r>
      <w:r>
        <w:rPr>
          <w:rFonts w:ascii="SimSun" w:hAnsi="SimSun" w:eastAsia="SimSun" w:cs="SimSun"/>
          <w:sz w:val="19"/>
          <w:szCs w:val="19"/>
          <w:spacing w:val="-10"/>
        </w:rPr>
        <w:t>两条链的核苷酸序列称作回文序列。</w:t>
      </w:r>
    </w:p>
    <w:p>
      <w:pPr>
        <w:spacing w:before="28" w:line="214" w:lineRule="auto"/>
        <w:rPr>
          <w:rFonts w:ascii="SimSun" w:hAnsi="SimSun" w:eastAsia="SimSun" w:cs="SimSun"/>
          <w:sz w:val="19"/>
          <w:szCs w:val="19"/>
        </w:rPr>
      </w:pPr>
      <w:r>
        <w:rPr>
          <w:rFonts w:ascii="SimSun" w:hAnsi="SimSun" w:eastAsia="SimSun" w:cs="SimSun"/>
          <w:sz w:val="19"/>
          <w:szCs w:val="19"/>
          <w:spacing w:val="-14"/>
        </w:rPr>
        <w:t>137.活化能(activation</w:t>
      </w:r>
      <w:r>
        <w:rPr>
          <w:rFonts w:ascii="SimSun" w:hAnsi="SimSun" w:eastAsia="SimSun" w:cs="SimSun"/>
          <w:sz w:val="19"/>
          <w:szCs w:val="19"/>
          <w:spacing w:val="10"/>
        </w:rPr>
        <w:t xml:space="preserve"> </w:t>
      </w:r>
      <w:r>
        <w:rPr>
          <w:rFonts w:ascii="SimSun" w:hAnsi="SimSun" w:eastAsia="SimSun" w:cs="SimSun"/>
          <w:sz w:val="19"/>
          <w:szCs w:val="19"/>
          <w:spacing w:val="-14"/>
        </w:rPr>
        <w:t>energy):是指在一定温度下，1mol反应物从基态转变成过渡态所需要的自由能。</w:t>
      </w:r>
    </w:p>
    <w:p>
      <w:pPr>
        <w:ind w:left="399" w:right="598" w:hanging="399"/>
        <w:spacing w:before="46" w:line="236" w:lineRule="auto"/>
        <w:rPr>
          <w:rFonts w:ascii="SimSun" w:hAnsi="SimSun" w:eastAsia="SimSun" w:cs="SimSun"/>
          <w:sz w:val="19"/>
          <w:szCs w:val="19"/>
        </w:rPr>
      </w:pPr>
      <w:r>
        <w:rPr>
          <w:rFonts w:ascii="SimSun" w:hAnsi="SimSun" w:eastAsia="SimSun" w:cs="SimSun"/>
          <w:sz w:val="19"/>
          <w:szCs w:val="19"/>
          <w:spacing w:val="-15"/>
        </w:rPr>
        <w:t>138.活性染色质(active</w:t>
      </w:r>
      <w:r>
        <w:rPr>
          <w:rFonts w:ascii="SimSun" w:hAnsi="SimSun" w:eastAsia="SimSun" w:cs="SimSun"/>
          <w:sz w:val="19"/>
          <w:szCs w:val="19"/>
          <w:spacing w:val="12"/>
        </w:rPr>
        <w:t xml:space="preserve"> </w:t>
      </w:r>
      <w:r>
        <w:rPr>
          <w:rFonts w:ascii="SimSun" w:hAnsi="SimSun" w:eastAsia="SimSun" w:cs="SimSun"/>
          <w:sz w:val="19"/>
          <w:szCs w:val="19"/>
          <w:spacing w:val="-15"/>
        </w:rPr>
        <w:t>chromatin):相对松弛、具有转录活性的染色质。当基因被激活时，可观察到染色质相应区域发生</w:t>
      </w:r>
      <w:r>
        <w:rPr>
          <w:rFonts w:ascii="SimSun" w:hAnsi="SimSun" w:eastAsia="SimSun" w:cs="SimSun"/>
          <w:sz w:val="19"/>
          <w:szCs w:val="19"/>
        </w:rPr>
        <w:t xml:space="preserve"> </w:t>
      </w:r>
      <w:r>
        <w:rPr>
          <w:rFonts w:ascii="SimSun" w:hAnsi="SimSun" w:eastAsia="SimSun" w:cs="SimSun"/>
          <w:sz w:val="19"/>
          <w:szCs w:val="19"/>
          <w:spacing w:val="-16"/>
        </w:rPr>
        <w:t>某些结构和性质变化，使其易于被转录因子等识别结合，起始转录。</w:t>
      </w:r>
    </w:p>
    <w:p>
      <w:pPr>
        <w:ind w:left="399" w:right="596" w:hanging="399"/>
        <w:spacing w:before="28" w:line="239" w:lineRule="auto"/>
        <w:rPr>
          <w:rFonts w:ascii="SimSun" w:hAnsi="SimSun" w:eastAsia="SimSun" w:cs="SimSun"/>
          <w:sz w:val="19"/>
          <w:szCs w:val="19"/>
        </w:rPr>
      </w:pPr>
      <w:r>
        <w:rPr>
          <w:rFonts w:ascii="SimSun" w:hAnsi="SimSun" w:eastAsia="SimSun" w:cs="SimSun"/>
          <w:sz w:val="19"/>
          <w:szCs w:val="19"/>
          <w:spacing w:val="-5"/>
        </w:rPr>
        <w:t>139.基因(gene):一段含有</w:t>
      </w:r>
      <w:r>
        <w:rPr>
          <w:rFonts w:ascii="SimSun" w:hAnsi="SimSun" w:eastAsia="SimSun" w:cs="SimSun"/>
          <w:sz w:val="19"/>
          <w:szCs w:val="19"/>
          <w:spacing w:val="-6"/>
        </w:rPr>
        <w:t>特定遗传信息的核苷酸序列(大多数生物中是</w:t>
      </w:r>
      <w:r>
        <w:rPr>
          <w:rFonts w:ascii="SimSun" w:hAnsi="SimSun" w:eastAsia="SimSun" w:cs="SimSun"/>
          <w:sz w:val="19"/>
          <w:szCs w:val="19"/>
          <w:spacing w:val="-5"/>
        </w:rPr>
        <w:t>DNA</w:t>
      </w:r>
      <w:r>
        <w:rPr>
          <w:rFonts w:ascii="SimSun" w:hAnsi="SimSun" w:eastAsia="SimSun" w:cs="SimSun"/>
          <w:sz w:val="19"/>
          <w:szCs w:val="19"/>
          <w:spacing w:val="33"/>
        </w:rPr>
        <w:t xml:space="preserve"> </w:t>
      </w:r>
      <w:r>
        <w:rPr>
          <w:rFonts w:ascii="SimSun" w:hAnsi="SimSun" w:eastAsia="SimSun" w:cs="SimSun"/>
          <w:sz w:val="19"/>
          <w:szCs w:val="19"/>
          <w:spacing w:val="-6"/>
        </w:rPr>
        <w:t>序列，少数是</w:t>
      </w:r>
      <w:r>
        <w:rPr>
          <w:rFonts w:ascii="SimSun" w:hAnsi="SimSun" w:eastAsia="SimSun" w:cs="SimSun"/>
          <w:sz w:val="19"/>
          <w:szCs w:val="19"/>
          <w:spacing w:val="-5"/>
        </w:rPr>
        <w:t>RNA</w:t>
      </w:r>
      <w:r>
        <w:rPr>
          <w:rFonts w:ascii="SimSun" w:hAnsi="SimSun" w:eastAsia="SimSun" w:cs="SimSun"/>
          <w:sz w:val="19"/>
          <w:szCs w:val="19"/>
          <w:spacing w:val="16"/>
        </w:rPr>
        <w:t xml:space="preserve"> </w:t>
      </w:r>
      <w:r>
        <w:rPr>
          <w:rFonts w:ascii="SimSun" w:hAnsi="SimSun" w:eastAsia="SimSun" w:cs="SimSun"/>
          <w:sz w:val="19"/>
          <w:szCs w:val="19"/>
          <w:spacing w:val="-6"/>
        </w:rPr>
        <w:t>序列),能够编码功能</w:t>
      </w:r>
      <w:r>
        <w:rPr>
          <w:rFonts w:ascii="SimSun" w:hAnsi="SimSun" w:eastAsia="SimSun" w:cs="SimSun"/>
          <w:sz w:val="19"/>
          <w:szCs w:val="19"/>
        </w:rPr>
        <w:t xml:space="preserve"> </w:t>
      </w:r>
      <w:r>
        <w:rPr>
          <w:rFonts w:ascii="SimSun" w:hAnsi="SimSun" w:eastAsia="SimSun" w:cs="SimSun"/>
          <w:sz w:val="19"/>
          <w:szCs w:val="19"/>
          <w:spacing w:val="-5"/>
        </w:rPr>
        <w:t>产物多肽或RNA。</w:t>
      </w:r>
    </w:p>
    <w:p>
      <w:pPr>
        <w:ind w:left="399" w:right="574" w:hanging="399"/>
        <w:spacing w:before="30" w:line="246" w:lineRule="auto"/>
        <w:rPr>
          <w:rFonts w:ascii="SimSun" w:hAnsi="SimSun" w:eastAsia="SimSun" w:cs="SimSun"/>
          <w:sz w:val="19"/>
          <w:szCs w:val="19"/>
        </w:rPr>
      </w:pPr>
      <w:r>
        <w:rPr>
          <w:rFonts w:ascii="SimSun" w:hAnsi="SimSun" w:eastAsia="SimSun" w:cs="SimSun"/>
          <w:sz w:val="19"/>
          <w:szCs w:val="19"/>
          <w:spacing w:val="-10"/>
        </w:rPr>
        <w:t>140.基因表达(gene</w:t>
      </w:r>
      <w:r>
        <w:rPr>
          <w:rFonts w:ascii="SimSun" w:hAnsi="SimSun" w:eastAsia="SimSun" w:cs="SimSun"/>
          <w:sz w:val="19"/>
          <w:szCs w:val="19"/>
          <w:spacing w:val="-4"/>
        </w:rPr>
        <w:t xml:space="preserve"> </w:t>
      </w:r>
      <w:r>
        <w:rPr>
          <w:rFonts w:ascii="SimSun" w:hAnsi="SimSun" w:eastAsia="SimSun" w:cs="SimSun"/>
          <w:sz w:val="19"/>
          <w:szCs w:val="19"/>
          <w:spacing w:val="-10"/>
        </w:rPr>
        <w:t>expression):</w:t>
      </w:r>
      <w:r>
        <w:rPr>
          <w:rFonts w:ascii="SimSun" w:hAnsi="SimSun" w:eastAsia="SimSun" w:cs="SimSun"/>
          <w:sz w:val="19"/>
          <w:szCs w:val="19"/>
          <w:spacing w:val="-11"/>
        </w:rPr>
        <w:t>基因转录及翻译的过程，也是基因所携带的遗传信息表现为表型的过程。在一定调节</w:t>
      </w:r>
      <w:r>
        <w:rPr>
          <w:rFonts w:ascii="SimSun" w:hAnsi="SimSun" w:eastAsia="SimSun" w:cs="SimSun"/>
          <w:sz w:val="19"/>
          <w:szCs w:val="19"/>
        </w:rPr>
        <w:t xml:space="preserve"> </w:t>
      </w:r>
      <w:r>
        <w:rPr>
          <w:rFonts w:ascii="SimSun" w:hAnsi="SimSun" w:eastAsia="SimSun" w:cs="SimSun"/>
          <w:sz w:val="19"/>
          <w:szCs w:val="19"/>
          <w:spacing w:val="-13"/>
        </w:rPr>
        <w:t>机制控制下，大多数基因经历转录和翻译过程，产生具有特异生物学功能的蛋白质分子，赋予</w:t>
      </w:r>
      <w:r>
        <w:rPr>
          <w:rFonts w:ascii="SimSun" w:hAnsi="SimSun" w:eastAsia="SimSun" w:cs="SimSun"/>
          <w:sz w:val="19"/>
          <w:szCs w:val="19"/>
          <w:spacing w:val="-14"/>
        </w:rPr>
        <w:t>细胞或个体一定的功</w:t>
      </w:r>
      <w:r>
        <w:rPr>
          <w:rFonts w:ascii="SimSun" w:hAnsi="SimSun" w:eastAsia="SimSun" w:cs="SimSun"/>
          <w:sz w:val="19"/>
          <w:szCs w:val="19"/>
        </w:rPr>
        <w:t xml:space="preserve"> </w:t>
      </w:r>
      <w:r>
        <w:rPr>
          <w:rFonts w:ascii="SimSun" w:hAnsi="SimSun" w:eastAsia="SimSun" w:cs="SimSun"/>
          <w:sz w:val="19"/>
          <w:szCs w:val="19"/>
          <w:spacing w:val="-6"/>
        </w:rPr>
        <w:t>能或形态表型。但并非所有基因表达过程都产生蛋白质，rRNA、tRNA编码基因转</w:t>
      </w:r>
      <w:r>
        <w:rPr>
          <w:rFonts w:ascii="SimSun" w:hAnsi="SimSun" w:eastAsia="SimSun" w:cs="SimSun"/>
          <w:sz w:val="19"/>
          <w:szCs w:val="19"/>
          <w:spacing w:val="-7"/>
        </w:rPr>
        <w:t>录产生</w:t>
      </w:r>
      <w:r>
        <w:rPr>
          <w:rFonts w:ascii="SimSun" w:hAnsi="SimSun" w:eastAsia="SimSun" w:cs="SimSun"/>
          <w:sz w:val="19"/>
          <w:szCs w:val="19"/>
          <w:spacing w:val="-6"/>
        </w:rPr>
        <w:t>RNA</w:t>
      </w:r>
      <w:r>
        <w:rPr>
          <w:rFonts w:ascii="SimSun" w:hAnsi="SimSun" w:eastAsia="SimSun" w:cs="SimSun"/>
          <w:sz w:val="19"/>
          <w:szCs w:val="19"/>
          <w:spacing w:val="45"/>
        </w:rPr>
        <w:t xml:space="preserve"> </w:t>
      </w:r>
      <w:r>
        <w:rPr>
          <w:rFonts w:ascii="SimSun" w:hAnsi="SimSun" w:eastAsia="SimSun" w:cs="SimSun"/>
          <w:sz w:val="19"/>
          <w:szCs w:val="19"/>
          <w:spacing w:val="-7"/>
        </w:rPr>
        <w:t>的过程也属于基因</w:t>
      </w:r>
      <w:r>
        <w:rPr>
          <w:rFonts w:ascii="SimSun" w:hAnsi="SimSun" w:eastAsia="SimSun" w:cs="SimSun"/>
          <w:sz w:val="19"/>
          <w:szCs w:val="19"/>
        </w:rPr>
        <w:t xml:space="preserve"> </w:t>
      </w:r>
      <w:r>
        <w:rPr>
          <w:rFonts w:ascii="SimSun" w:hAnsi="SimSun" w:eastAsia="SimSun" w:cs="SimSun"/>
          <w:sz w:val="19"/>
          <w:szCs w:val="19"/>
          <w:spacing w:val="-8"/>
        </w:rPr>
        <w:t>表达。</w:t>
      </w:r>
    </w:p>
    <w:p>
      <w:pPr>
        <w:ind w:left="399" w:right="531" w:hanging="399"/>
        <w:spacing w:before="26" w:line="238" w:lineRule="auto"/>
        <w:rPr>
          <w:rFonts w:ascii="SimSun" w:hAnsi="SimSun" w:eastAsia="SimSun" w:cs="SimSun"/>
          <w:sz w:val="19"/>
          <w:szCs w:val="19"/>
        </w:rPr>
      </w:pPr>
      <w:r>
        <w:rPr>
          <w:rFonts w:ascii="SimSun" w:hAnsi="SimSun" w:eastAsia="SimSun" w:cs="SimSun"/>
          <w:sz w:val="19"/>
          <w:szCs w:val="19"/>
          <w:spacing w:val="-16"/>
        </w:rPr>
        <w:t>141.基因表达调控(regulation</w:t>
      </w:r>
      <w:r>
        <w:rPr>
          <w:rFonts w:ascii="SimSun" w:hAnsi="SimSun" w:eastAsia="SimSun" w:cs="SimSun"/>
          <w:sz w:val="19"/>
          <w:szCs w:val="19"/>
          <w:spacing w:val="-13"/>
        </w:rPr>
        <w:t xml:space="preserve"> </w:t>
      </w:r>
      <w:r>
        <w:rPr>
          <w:rFonts w:ascii="SimSun" w:hAnsi="SimSun" w:eastAsia="SimSun" w:cs="SimSun"/>
          <w:sz w:val="19"/>
          <w:szCs w:val="19"/>
          <w:spacing w:val="-16"/>
        </w:rPr>
        <w:t>of</w:t>
      </w:r>
      <w:r>
        <w:rPr>
          <w:rFonts w:ascii="SimSun" w:hAnsi="SimSun" w:eastAsia="SimSun" w:cs="SimSun"/>
          <w:sz w:val="19"/>
          <w:szCs w:val="19"/>
          <w:spacing w:val="-12"/>
        </w:rPr>
        <w:t xml:space="preserve"> </w:t>
      </w:r>
      <w:r>
        <w:rPr>
          <w:rFonts w:ascii="SimSun" w:hAnsi="SimSun" w:eastAsia="SimSun" w:cs="SimSun"/>
          <w:sz w:val="19"/>
          <w:szCs w:val="19"/>
          <w:spacing w:val="-16"/>
        </w:rPr>
        <w:t>gene</w:t>
      </w:r>
      <w:r>
        <w:rPr>
          <w:rFonts w:ascii="SimSun" w:hAnsi="SimSun" w:eastAsia="SimSun" w:cs="SimSun"/>
          <w:sz w:val="19"/>
          <w:szCs w:val="19"/>
          <w:spacing w:val="-11"/>
        </w:rPr>
        <w:t xml:space="preserve"> </w:t>
      </w:r>
      <w:r>
        <w:rPr>
          <w:rFonts w:ascii="SimSun" w:hAnsi="SimSun" w:eastAsia="SimSun" w:cs="SimSun"/>
          <w:sz w:val="19"/>
          <w:szCs w:val="19"/>
          <w:spacing w:val="-16"/>
        </w:rPr>
        <w:t>expression):细胞或生物体在接受内、外环境信号刺激时或</w:t>
      </w:r>
      <w:r>
        <w:rPr>
          <w:rFonts w:ascii="SimSun" w:hAnsi="SimSun" w:eastAsia="SimSun" w:cs="SimSun"/>
          <w:sz w:val="19"/>
          <w:szCs w:val="19"/>
          <w:spacing w:val="-17"/>
        </w:rPr>
        <w:t>适应环境变化的过程中，</w:t>
      </w:r>
      <w:r>
        <w:rPr>
          <w:rFonts w:ascii="SimSun" w:hAnsi="SimSun" w:eastAsia="SimSun" w:cs="SimSun"/>
          <w:sz w:val="19"/>
          <w:szCs w:val="19"/>
        </w:rPr>
        <w:t xml:space="preserve"> </w:t>
      </w:r>
      <w:r>
        <w:rPr>
          <w:rFonts w:ascii="SimSun" w:hAnsi="SimSun" w:eastAsia="SimSun" w:cs="SimSun"/>
          <w:sz w:val="19"/>
          <w:szCs w:val="19"/>
          <w:spacing w:val="-11"/>
        </w:rPr>
        <w:t>在基因表达水平上作出应答的分子机制。</w:t>
      </w:r>
    </w:p>
    <w:p>
      <w:pPr>
        <w:ind w:left="399" w:right="588" w:hanging="399"/>
        <w:spacing w:before="29" w:line="239" w:lineRule="auto"/>
        <w:rPr>
          <w:rFonts w:ascii="SimSun" w:hAnsi="SimSun" w:eastAsia="SimSun" w:cs="SimSun"/>
          <w:sz w:val="19"/>
          <w:szCs w:val="19"/>
        </w:rPr>
      </w:pPr>
      <w:r>
        <w:rPr>
          <w:rFonts w:ascii="SimSun" w:hAnsi="SimSun" w:eastAsia="SimSun" w:cs="SimSun"/>
          <w:sz w:val="19"/>
          <w:szCs w:val="19"/>
          <w:spacing w:val="-11"/>
        </w:rPr>
        <w:t>142.基因捕获(gene</w:t>
      </w:r>
      <w:r>
        <w:rPr>
          <w:rFonts w:ascii="SimSun" w:hAnsi="SimSun" w:eastAsia="SimSun" w:cs="SimSun"/>
          <w:sz w:val="19"/>
          <w:szCs w:val="19"/>
          <w:spacing w:val="5"/>
        </w:rPr>
        <w:t xml:space="preserve"> </w:t>
      </w:r>
      <w:r>
        <w:rPr>
          <w:rFonts w:ascii="SimSun" w:hAnsi="SimSun" w:eastAsia="SimSun" w:cs="SimSun"/>
          <w:sz w:val="19"/>
          <w:szCs w:val="19"/>
          <w:spacing w:val="-11"/>
        </w:rPr>
        <w:t>trapping):将一个含报告基因的DNA</w:t>
      </w:r>
      <w:r>
        <w:rPr>
          <w:rFonts w:ascii="SimSun" w:hAnsi="SimSun" w:eastAsia="SimSun" w:cs="SimSun"/>
          <w:sz w:val="19"/>
          <w:szCs w:val="19"/>
          <w:spacing w:val="24"/>
        </w:rPr>
        <w:t xml:space="preserve"> </w:t>
      </w:r>
      <w:r>
        <w:rPr>
          <w:rFonts w:ascii="SimSun" w:hAnsi="SimSun" w:eastAsia="SimSun" w:cs="SimSun"/>
          <w:sz w:val="19"/>
          <w:szCs w:val="19"/>
          <w:spacing w:val="-11"/>
        </w:rPr>
        <w:t>载体随机插入基因组，产生内源基因失活突变，通过报告基因</w:t>
      </w:r>
      <w:r>
        <w:rPr>
          <w:rFonts w:ascii="SimSun" w:hAnsi="SimSun" w:eastAsia="SimSun" w:cs="SimSun"/>
          <w:sz w:val="19"/>
          <w:szCs w:val="19"/>
        </w:rPr>
        <w:t xml:space="preserve"> </w:t>
      </w:r>
      <w:r>
        <w:rPr>
          <w:rFonts w:ascii="SimSun" w:hAnsi="SimSun" w:eastAsia="SimSun" w:cs="SimSun"/>
          <w:sz w:val="19"/>
          <w:szCs w:val="19"/>
          <w:spacing w:val="-13"/>
        </w:rPr>
        <w:t>的表达，提示插入突变的存在以及内源基因的</w:t>
      </w:r>
      <w:r>
        <w:rPr>
          <w:rFonts w:ascii="SimSun" w:hAnsi="SimSun" w:eastAsia="SimSun" w:cs="SimSun"/>
          <w:sz w:val="19"/>
          <w:szCs w:val="19"/>
          <w:spacing w:val="-14"/>
        </w:rPr>
        <w:t>表达特点的技术。</w:t>
      </w:r>
    </w:p>
    <w:p>
      <w:pPr>
        <w:ind w:left="399" w:right="598" w:hanging="399"/>
        <w:spacing w:before="29" w:line="241" w:lineRule="auto"/>
        <w:rPr>
          <w:rFonts w:ascii="SimSun" w:hAnsi="SimSun" w:eastAsia="SimSun" w:cs="SimSun"/>
          <w:sz w:val="19"/>
          <w:szCs w:val="19"/>
        </w:rPr>
      </w:pPr>
      <w:r>
        <w:rPr>
          <w:rFonts w:ascii="SimSun" w:hAnsi="SimSun" w:eastAsia="SimSun" w:cs="SimSun"/>
          <w:sz w:val="19"/>
          <w:szCs w:val="19"/>
          <w:spacing w:val="-7"/>
        </w:rPr>
        <w:t>143.基因超家族(gene</w:t>
      </w:r>
      <w:r>
        <w:rPr>
          <w:rFonts w:ascii="SimSun" w:hAnsi="SimSun" w:eastAsia="SimSun" w:cs="SimSun"/>
          <w:sz w:val="19"/>
          <w:szCs w:val="19"/>
          <w:spacing w:val="12"/>
        </w:rPr>
        <w:t xml:space="preserve"> </w:t>
      </w:r>
      <w:r>
        <w:rPr>
          <w:rFonts w:ascii="SimSun" w:hAnsi="SimSun" w:eastAsia="SimSun" w:cs="SimSun"/>
          <w:sz w:val="19"/>
          <w:szCs w:val="19"/>
          <w:spacing w:val="-7"/>
        </w:rPr>
        <w:t>superfamily):一些DNA</w:t>
      </w:r>
      <w:r>
        <w:rPr>
          <w:rFonts w:ascii="SimSun" w:hAnsi="SimSun" w:eastAsia="SimSun" w:cs="SimSun"/>
          <w:sz w:val="19"/>
          <w:szCs w:val="19"/>
          <w:spacing w:val="44"/>
        </w:rPr>
        <w:t xml:space="preserve"> </w:t>
      </w:r>
      <w:r>
        <w:rPr>
          <w:rFonts w:ascii="SimSun" w:hAnsi="SimSun" w:eastAsia="SimSun" w:cs="SimSun"/>
          <w:sz w:val="19"/>
          <w:szCs w:val="19"/>
          <w:spacing w:val="-7"/>
        </w:rPr>
        <w:t>序列相似，但功能不一定相关的若干个单拷贝基因或若干组基因家族</w:t>
      </w:r>
      <w:r>
        <w:rPr>
          <w:rFonts w:ascii="SimSun" w:hAnsi="SimSun" w:eastAsia="SimSun" w:cs="SimSun"/>
          <w:sz w:val="19"/>
          <w:szCs w:val="19"/>
        </w:rPr>
        <w:t xml:space="preserve"> </w:t>
      </w:r>
      <w:r>
        <w:rPr>
          <w:rFonts w:ascii="SimSun" w:hAnsi="SimSun" w:eastAsia="SimSun" w:cs="SimSun"/>
          <w:sz w:val="19"/>
          <w:szCs w:val="19"/>
          <w:spacing w:val="-9"/>
        </w:rPr>
        <w:t>总称。</w:t>
      </w:r>
    </w:p>
    <w:p>
      <w:pPr>
        <w:ind w:left="399" w:hanging="399"/>
        <w:spacing w:before="23" w:line="235" w:lineRule="auto"/>
        <w:rPr>
          <w:rFonts w:ascii="SimSun" w:hAnsi="SimSun" w:eastAsia="SimSun" w:cs="SimSun"/>
          <w:sz w:val="19"/>
          <w:szCs w:val="19"/>
        </w:rPr>
      </w:pPr>
      <w:r>
        <w:rPr>
          <w:rFonts w:ascii="SimSun" w:hAnsi="SimSun" w:eastAsia="SimSun" w:cs="SimSun"/>
          <w:sz w:val="19"/>
          <w:szCs w:val="19"/>
          <w:spacing w:val="-11"/>
        </w:rPr>
        <w:t>144.基因打靶(gene</w:t>
      </w:r>
      <w:r>
        <w:rPr>
          <w:rFonts w:ascii="SimSun" w:hAnsi="SimSun" w:eastAsia="SimSun" w:cs="SimSun"/>
          <w:sz w:val="19"/>
          <w:szCs w:val="19"/>
          <w:spacing w:val="-7"/>
        </w:rPr>
        <w:t xml:space="preserve"> </w:t>
      </w:r>
      <w:r>
        <w:rPr>
          <w:rFonts w:ascii="SimSun" w:hAnsi="SimSun" w:eastAsia="SimSun" w:cs="SimSun"/>
          <w:sz w:val="19"/>
          <w:szCs w:val="19"/>
          <w:spacing w:val="-11"/>
        </w:rPr>
        <w:t>targeting):</w:t>
      </w:r>
      <w:r>
        <w:rPr>
          <w:rFonts w:ascii="SimSun" w:hAnsi="SimSun" w:eastAsia="SimSun" w:cs="SimSun"/>
          <w:sz w:val="19"/>
          <w:szCs w:val="19"/>
          <w:spacing w:val="-12"/>
        </w:rPr>
        <w:t>通过</w:t>
      </w:r>
      <w:r>
        <w:rPr>
          <w:rFonts w:ascii="SimSun" w:hAnsi="SimSun" w:eastAsia="SimSun" w:cs="SimSun"/>
          <w:sz w:val="19"/>
          <w:szCs w:val="19"/>
          <w:spacing w:val="-11"/>
        </w:rPr>
        <w:t>DNA</w:t>
      </w:r>
      <w:r>
        <w:rPr>
          <w:rFonts w:ascii="SimSun" w:hAnsi="SimSun" w:eastAsia="SimSun" w:cs="SimSun"/>
          <w:sz w:val="19"/>
          <w:szCs w:val="19"/>
          <w:spacing w:val="13"/>
        </w:rPr>
        <w:t xml:space="preserve"> </w:t>
      </w:r>
      <w:r>
        <w:rPr>
          <w:rFonts w:ascii="SimSun" w:hAnsi="SimSun" w:eastAsia="SimSun" w:cs="SimSun"/>
          <w:sz w:val="19"/>
          <w:szCs w:val="19"/>
          <w:spacing w:val="-12"/>
        </w:rPr>
        <w:t>定点同源重组，改变基因组中的某一特定基因，从而在生物活体内研究此基因</w:t>
      </w:r>
      <w:r>
        <w:rPr>
          <w:rFonts w:ascii="SimSun" w:hAnsi="SimSun" w:eastAsia="SimSun" w:cs="SimSun"/>
          <w:sz w:val="19"/>
          <w:szCs w:val="19"/>
          <w:spacing w:val="-53"/>
        </w:rPr>
        <w:t xml:space="preserve"> </w:t>
      </w:r>
      <w:r>
        <w:rPr>
          <w:rFonts w:ascii="SimSun" w:hAnsi="SimSun" w:eastAsia="SimSun" w:cs="SimSun"/>
          <w:sz w:val="12"/>
          <w:szCs w:val="12"/>
          <w:spacing w:val="-12"/>
        </w:rPr>
        <w:t>的</w:t>
      </w:r>
      <w:r>
        <w:rPr>
          <w:rFonts w:ascii="SimSun" w:hAnsi="SimSun" w:eastAsia="SimSun" w:cs="SimSun"/>
          <w:sz w:val="12"/>
          <w:szCs w:val="12"/>
          <w:spacing w:val="-35"/>
        </w:rPr>
        <w:t xml:space="preserve"> </w:t>
      </w:r>
      <w:r>
        <w:rPr>
          <w:rFonts w:ascii="SimSun" w:hAnsi="SimSun" w:eastAsia="SimSun" w:cs="SimSun"/>
          <w:sz w:val="12"/>
          <w:szCs w:val="12"/>
          <w:spacing w:val="-11"/>
        </w:rPr>
        <w:t>kkyx</w:t>
      </w:r>
      <w:r>
        <w:rPr>
          <w:rFonts w:ascii="SimSun" w:hAnsi="SimSun" w:eastAsia="SimSun" w:cs="SimSun"/>
          <w:sz w:val="12"/>
          <w:szCs w:val="12"/>
          <w:spacing w:val="-12"/>
        </w:rPr>
        <w:t>2018</w:t>
      </w:r>
      <w:r>
        <w:rPr>
          <w:rFonts w:ascii="SimSun" w:hAnsi="SimSun" w:eastAsia="SimSun" w:cs="SimSun"/>
          <w:sz w:val="12"/>
          <w:szCs w:val="12"/>
        </w:rPr>
        <w:t xml:space="preserve"> </w:t>
      </w:r>
      <w:r>
        <w:rPr>
          <w:rFonts w:ascii="SimSun" w:hAnsi="SimSun" w:eastAsia="SimSun" w:cs="SimSun"/>
          <w:sz w:val="19"/>
          <w:szCs w:val="19"/>
          <w:spacing w:val="-16"/>
        </w:rPr>
        <w:t>的功能的实验手段。具体过程包括：首先获得胚</w:t>
      </w:r>
      <w:r>
        <w:rPr>
          <w:rFonts w:ascii="SimSun" w:hAnsi="SimSun" w:eastAsia="SimSun" w:cs="SimSun"/>
          <w:sz w:val="19"/>
          <w:szCs w:val="19"/>
          <w:spacing w:val="-17"/>
        </w:rPr>
        <w:t>胎干细胞(</w:t>
      </w:r>
      <w:r>
        <w:rPr>
          <w:rFonts w:ascii="SimSun" w:hAnsi="SimSun" w:eastAsia="SimSun" w:cs="SimSun"/>
          <w:sz w:val="19"/>
          <w:szCs w:val="19"/>
          <w:spacing w:val="-16"/>
        </w:rPr>
        <w:t>embryonic</w:t>
      </w:r>
      <w:r>
        <w:rPr>
          <w:rFonts w:ascii="SimSun" w:hAnsi="SimSun" w:eastAsia="SimSun" w:cs="SimSun"/>
          <w:sz w:val="19"/>
          <w:szCs w:val="19"/>
          <w:spacing w:val="-3"/>
        </w:rPr>
        <w:t xml:space="preserve"> </w:t>
      </w:r>
      <w:r>
        <w:rPr>
          <w:rFonts w:ascii="SimSun" w:hAnsi="SimSun" w:eastAsia="SimSun" w:cs="SimSun"/>
          <w:sz w:val="19"/>
          <w:szCs w:val="19"/>
          <w:spacing w:val="-16"/>
        </w:rPr>
        <w:t>stem</w:t>
      </w:r>
      <w:r>
        <w:rPr>
          <w:rFonts w:ascii="SimSun" w:hAnsi="SimSun" w:eastAsia="SimSun" w:cs="SimSun"/>
          <w:sz w:val="19"/>
          <w:szCs w:val="19"/>
          <w:spacing w:val="-7"/>
        </w:rPr>
        <w:t xml:space="preserve"> </w:t>
      </w:r>
      <w:r>
        <w:rPr>
          <w:rFonts w:ascii="SimSun" w:hAnsi="SimSun" w:eastAsia="SimSun" w:cs="SimSun"/>
          <w:sz w:val="19"/>
          <w:szCs w:val="19"/>
          <w:spacing w:val="-16"/>
        </w:rPr>
        <w:t>cell</w:t>
      </w:r>
      <w:r>
        <w:rPr>
          <w:rFonts w:ascii="SimSun" w:hAnsi="SimSun" w:eastAsia="SimSun" w:cs="SimSun"/>
          <w:sz w:val="19"/>
          <w:szCs w:val="19"/>
          <w:spacing w:val="-17"/>
        </w:rPr>
        <w:t>)系，即</w:t>
      </w:r>
      <w:r>
        <w:rPr>
          <w:rFonts w:ascii="SimSun" w:hAnsi="SimSun" w:eastAsia="SimSun" w:cs="SimSun"/>
          <w:sz w:val="19"/>
          <w:szCs w:val="19"/>
          <w:spacing w:val="-16"/>
        </w:rPr>
        <w:t>ES</w:t>
      </w:r>
      <w:r>
        <w:rPr>
          <w:rFonts w:ascii="SimSun" w:hAnsi="SimSun" w:eastAsia="SimSun" w:cs="SimSun"/>
          <w:sz w:val="19"/>
          <w:szCs w:val="19"/>
          <w:spacing w:val="-39"/>
        </w:rPr>
        <w:t xml:space="preserve"> </w:t>
      </w:r>
      <w:r>
        <w:rPr>
          <w:rFonts w:ascii="SimSun" w:hAnsi="SimSun" w:eastAsia="SimSun" w:cs="SimSun"/>
          <w:sz w:val="19"/>
          <w:szCs w:val="19"/>
          <w:spacing w:val="-17"/>
        </w:rPr>
        <w:t>细胞系，利用同源重组技术</w:t>
      </w:r>
    </w:p>
    <w:p>
      <w:pPr>
        <w:ind w:left="399" w:right="574"/>
        <w:spacing w:before="43" w:line="244" w:lineRule="auto"/>
        <w:jc w:val="both"/>
        <w:rPr>
          <w:rFonts w:ascii="SimSun" w:hAnsi="SimSun" w:eastAsia="SimSun" w:cs="SimSun"/>
          <w:sz w:val="19"/>
          <w:szCs w:val="19"/>
        </w:rPr>
      </w:pPr>
      <w:r>
        <w:rPr>
          <w:rFonts w:ascii="SimSun" w:hAnsi="SimSun" w:eastAsia="SimSun" w:cs="SimSun"/>
          <w:sz w:val="19"/>
          <w:szCs w:val="19"/>
          <w:spacing w:val="-8"/>
        </w:rPr>
        <w:t>获得带有研究者预先设计突变的中靶ES</w:t>
      </w:r>
      <w:r>
        <w:rPr>
          <w:rFonts w:ascii="SimSun" w:hAnsi="SimSun" w:eastAsia="SimSun" w:cs="SimSun"/>
          <w:sz w:val="19"/>
          <w:szCs w:val="19"/>
          <w:spacing w:val="-30"/>
        </w:rPr>
        <w:t xml:space="preserve"> </w:t>
      </w:r>
      <w:r>
        <w:rPr>
          <w:rFonts w:ascii="SimSun" w:hAnsi="SimSun" w:eastAsia="SimSun" w:cs="SimSun"/>
          <w:sz w:val="19"/>
          <w:szCs w:val="19"/>
          <w:spacing w:val="-8"/>
        </w:rPr>
        <w:t>细胞。通过显微注射或者胚胎融合的方法将经过遗传修饰的ES</w:t>
      </w:r>
      <w:r>
        <w:rPr>
          <w:rFonts w:ascii="SimSun" w:hAnsi="SimSun" w:eastAsia="SimSun" w:cs="SimSun"/>
          <w:sz w:val="19"/>
          <w:szCs w:val="19"/>
          <w:spacing w:val="-40"/>
        </w:rPr>
        <w:t xml:space="preserve"> </w:t>
      </w:r>
      <w:r>
        <w:rPr>
          <w:rFonts w:ascii="SimSun" w:hAnsi="SimSun" w:eastAsia="SimSun" w:cs="SimSun"/>
          <w:sz w:val="19"/>
          <w:szCs w:val="19"/>
          <w:spacing w:val="-8"/>
        </w:rPr>
        <w:t>细胞引入</w:t>
      </w:r>
      <w:r>
        <w:rPr>
          <w:rFonts w:ascii="SimSun" w:hAnsi="SimSun" w:eastAsia="SimSun" w:cs="SimSun"/>
          <w:sz w:val="19"/>
          <w:szCs w:val="19"/>
        </w:rPr>
        <w:t xml:space="preserve"> </w:t>
      </w:r>
      <w:r>
        <w:rPr>
          <w:rFonts w:ascii="SimSun" w:hAnsi="SimSun" w:eastAsia="SimSun" w:cs="SimSun"/>
          <w:sz w:val="19"/>
          <w:szCs w:val="19"/>
          <w:spacing w:val="-11"/>
        </w:rPr>
        <w:t>受体胚胎内。经过遗传修饰的ES</w:t>
      </w:r>
      <w:r>
        <w:rPr>
          <w:rFonts w:ascii="SimSun" w:hAnsi="SimSun" w:eastAsia="SimSun" w:cs="SimSun"/>
          <w:sz w:val="19"/>
          <w:szCs w:val="19"/>
          <w:spacing w:val="-19"/>
        </w:rPr>
        <w:t xml:space="preserve"> </w:t>
      </w:r>
      <w:r>
        <w:rPr>
          <w:rFonts w:ascii="SimSun" w:hAnsi="SimSun" w:eastAsia="SimSun" w:cs="SimSun"/>
          <w:sz w:val="19"/>
          <w:szCs w:val="19"/>
          <w:spacing w:val="-11"/>
        </w:rPr>
        <w:t>细胞仍然保持分化的全能性，可以发育为嵌合体动物的生殖细胞，使得经过修饰</w:t>
      </w:r>
      <w:r>
        <w:rPr>
          <w:rFonts w:ascii="SimSun" w:hAnsi="SimSun" w:eastAsia="SimSun" w:cs="SimSun"/>
          <w:sz w:val="19"/>
          <w:szCs w:val="19"/>
        </w:rPr>
        <w:t xml:space="preserve"> </w:t>
      </w:r>
      <w:r>
        <w:rPr>
          <w:rFonts w:ascii="SimSun" w:hAnsi="SimSun" w:eastAsia="SimSun" w:cs="SimSun"/>
          <w:sz w:val="19"/>
          <w:szCs w:val="19"/>
          <w:spacing w:val="-10"/>
        </w:rPr>
        <w:t>的遗传信息经生殖系遗传。获得的带有特定修饰的突变动物提供研究者一个特殊的研究体系，使他们可以在生</w:t>
      </w:r>
      <w:r>
        <w:rPr>
          <w:rFonts w:ascii="SimSun" w:hAnsi="SimSun" w:eastAsia="SimSun" w:cs="SimSun"/>
          <w:sz w:val="19"/>
          <w:szCs w:val="19"/>
          <w:spacing w:val="-11"/>
        </w:rPr>
        <w:t>物</w:t>
      </w:r>
      <w:r>
        <w:rPr>
          <w:rFonts w:ascii="SimSun" w:hAnsi="SimSun" w:eastAsia="SimSun" w:cs="SimSun"/>
          <w:sz w:val="19"/>
          <w:szCs w:val="19"/>
        </w:rPr>
        <w:t xml:space="preserve"> </w:t>
      </w:r>
      <w:r>
        <w:rPr>
          <w:rFonts w:ascii="SimSun" w:hAnsi="SimSun" w:eastAsia="SimSun" w:cs="SimSun"/>
          <w:sz w:val="19"/>
          <w:szCs w:val="19"/>
          <w:spacing w:val="-10"/>
        </w:rPr>
        <w:t>活体中研究特定基因的功能。</w:t>
      </w:r>
    </w:p>
    <w:p>
      <w:pPr>
        <w:ind w:left="399" w:right="608" w:hanging="399"/>
        <w:spacing w:before="29" w:line="239" w:lineRule="auto"/>
        <w:rPr>
          <w:rFonts w:ascii="SimSun" w:hAnsi="SimSun" w:eastAsia="SimSun" w:cs="SimSun"/>
          <w:sz w:val="19"/>
          <w:szCs w:val="19"/>
        </w:rPr>
      </w:pPr>
      <w:r>
        <w:rPr>
          <w:rFonts w:ascii="SimSun" w:hAnsi="SimSun" w:eastAsia="SimSun" w:cs="SimSun"/>
          <w:sz w:val="19"/>
          <w:szCs w:val="19"/>
          <w:spacing w:val="-13"/>
        </w:rPr>
        <w:t>145.基因定位(gene</w:t>
      </w:r>
      <w:r>
        <w:rPr>
          <w:rFonts w:ascii="SimSun" w:hAnsi="SimSun" w:eastAsia="SimSun" w:cs="SimSun"/>
          <w:sz w:val="19"/>
          <w:szCs w:val="19"/>
          <w:spacing w:val="-4"/>
        </w:rPr>
        <w:t xml:space="preserve"> </w:t>
      </w:r>
      <w:r>
        <w:rPr>
          <w:rFonts w:ascii="SimSun" w:hAnsi="SimSun" w:eastAsia="SimSun" w:cs="SimSun"/>
          <w:sz w:val="19"/>
          <w:szCs w:val="19"/>
          <w:spacing w:val="-13"/>
        </w:rPr>
        <w:t>localization):确定基因在染色体的位</w:t>
      </w:r>
      <w:r>
        <w:rPr>
          <w:rFonts w:ascii="SimSun" w:hAnsi="SimSun" w:eastAsia="SimSun" w:cs="SimSun"/>
          <w:sz w:val="19"/>
          <w:szCs w:val="19"/>
          <w:spacing w:val="-14"/>
        </w:rPr>
        <w:t>置以及基因在染色体上的线性排列顺序和距离的技术，是基因</w:t>
      </w:r>
      <w:r>
        <w:rPr>
          <w:rFonts w:ascii="SimSun" w:hAnsi="SimSun" w:eastAsia="SimSun" w:cs="SimSun"/>
          <w:sz w:val="19"/>
          <w:szCs w:val="19"/>
        </w:rPr>
        <w:t xml:space="preserve"> </w:t>
      </w:r>
      <w:r>
        <w:rPr>
          <w:rFonts w:ascii="SimSun" w:hAnsi="SimSun" w:eastAsia="SimSun" w:cs="SimSun"/>
          <w:sz w:val="19"/>
          <w:szCs w:val="19"/>
          <w:spacing w:val="-11"/>
        </w:rPr>
        <w:t>分离和克隆的基础。</w:t>
      </w:r>
    </w:p>
    <w:p>
      <w:pPr>
        <w:ind w:left="399" w:right="598" w:hanging="399"/>
        <w:spacing w:before="29" w:line="238" w:lineRule="auto"/>
        <w:rPr>
          <w:rFonts w:ascii="SimSun" w:hAnsi="SimSun" w:eastAsia="SimSun" w:cs="SimSun"/>
          <w:sz w:val="19"/>
          <w:szCs w:val="19"/>
        </w:rPr>
      </w:pPr>
      <w:r>
        <w:rPr>
          <w:rFonts w:ascii="SimSun" w:hAnsi="SimSun" w:eastAsia="SimSun" w:cs="SimSun"/>
          <w:sz w:val="19"/>
          <w:szCs w:val="19"/>
          <w:spacing w:val="-14"/>
        </w:rPr>
        <w:t>146.基因定位的</w:t>
      </w:r>
      <w:r>
        <w:rPr>
          <w:rFonts w:ascii="SimSun" w:hAnsi="SimSun" w:eastAsia="SimSun" w:cs="SimSun"/>
          <w:sz w:val="19"/>
          <w:szCs w:val="19"/>
          <w:spacing w:val="-15"/>
        </w:rPr>
        <w:t>连锁分析(</w:t>
      </w:r>
      <w:r>
        <w:rPr>
          <w:rFonts w:ascii="SimSun" w:hAnsi="SimSun" w:eastAsia="SimSun" w:cs="SimSun"/>
          <w:sz w:val="19"/>
          <w:szCs w:val="19"/>
          <w:spacing w:val="-14"/>
        </w:rPr>
        <w:t>linkage</w:t>
      </w:r>
      <w:r>
        <w:rPr>
          <w:rFonts w:ascii="SimSun" w:hAnsi="SimSun" w:eastAsia="SimSun" w:cs="SimSun"/>
          <w:sz w:val="19"/>
          <w:szCs w:val="19"/>
          <w:spacing w:val="-12"/>
        </w:rPr>
        <w:t xml:space="preserve"> </w:t>
      </w:r>
      <w:r>
        <w:rPr>
          <w:rFonts w:ascii="SimSun" w:hAnsi="SimSun" w:eastAsia="SimSun" w:cs="SimSun"/>
          <w:sz w:val="19"/>
          <w:szCs w:val="19"/>
          <w:spacing w:val="-14"/>
        </w:rPr>
        <w:t>analysis</w:t>
      </w:r>
      <w:r>
        <w:rPr>
          <w:rFonts w:ascii="SimSun" w:hAnsi="SimSun" w:eastAsia="SimSun" w:cs="SimSun"/>
          <w:sz w:val="19"/>
          <w:szCs w:val="19"/>
          <w:spacing w:val="-15"/>
        </w:rPr>
        <w:t>):根据基因在染色体上呈直线排列，不同基因相互连锁成连锁群的原理，即应</w:t>
      </w:r>
      <w:r>
        <w:rPr>
          <w:rFonts w:ascii="SimSun" w:hAnsi="SimSun" w:eastAsia="SimSun" w:cs="SimSun"/>
          <w:sz w:val="19"/>
          <w:szCs w:val="19"/>
        </w:rPr>
        <w:t xml:space="preserve"> </w:t>
      </w:r>
      <w:r>
        <w:rPr>
          <w:rFonts w:ascii="SimSun" w:hAnsi="SimSun" w:eastAsia="SimSun" w:cs="SimSun"/>
          <w:sz w:val="19"/>
          <w:szCs w:val="19"/>
          <w:spacing w:val="-10"/>
        </w:rPr>
        <w:t>用被定位的基因与同一染色体上另一基因或遗</w:t>
      </w:r>
      <w:r>
        <w:rPr>
          <w:rFonts w:ascii="SimSun" w:hAnsi="SimSun" w:eastAsia="SimSun" w:cs="SimSun"/>
          <w:sz w:val="19"/>
          <w:szCs w:val="19"/>
          <w:spacing w:val="-11"/>
        </w:rPr>
        <w:t>传标记相连锁的特点进行定位。</w:t>
      </w:r>
    </w:p>
    <w:p>
      <w:pPr>
        <w:ind w:left="399" w:right="598" w:hanging="399"/>
        <w:spacing w:before="29"/>
        <w:rPr>
          <w:rFonts w:ascii="SimSun" w:hAnsi="SimSun" w:eastAsia="SimSun" w:cs="SimSun"/>
          <w:sz w:val="19"/>
          <w:szCs w:val="19"/>
        </w:rPr>
      </w:pPr>
      <w:r>
        <w:rPr>
          <w:rFonts w:ascii="SimSun" w:hAnsi="SimSun" w:eastAsia="SimSun" w:cs="SimSun"/>
          <w:sz w:val="19"/>
          <w:szCs w:val="19"/>
          <w:spacing w:val="-11"/>
        </w:rPr>
        <w:t>147.基因家族(gene</w:t>
      </w:r>
      <w:r>
        <w:rPr>
          <w:rFonts w:ascii="SimSun" w:hAnsi="SimSun" w:eastAsia="SimSun" w:cs="SimSun"/>
          <w:sz w:val="19"/>
          <w:szCs w:val="19"/>
          <w:spacing w:val="-3"/>
        </w:rPr>
        <w:t xml:space="preserve"> </w:t>
      </w:r>
      <w:r>
        <w:rPr>
          <w:rFonts w:ascii="SimSun" w:hAnsi="SimSun" w:eastAsia="SimSun" w:cs="SimSun"/>
          <w:sz w:val="19"/>
          <w:szCs w:val="19"/>
          <w:spacing w:val="-11"/>
        </w:rPr>
        <w:t>family):基因组中存在的许多来源于同一个祖先，结构和功能相似的一组基因。同一家族的这些</w:t>
      </w:r>
      <w:r>
        <w:rPr>
          <w:rFonts w:ascii="SimSun" w:hAnsi="SimSun" w:eastAsia="SimSun" w:cs="SimSun"/>
          <w:sz w:val="19"/>
          <w:szCs w:val="19"/>
          <w:spacing w:val="-12"/>
        </w:rPr>
        <w:t>基</w:t>
      </w:r>
      <w:r>
        <w:rPr>
          <w:rFonts w:ascii="SimSun" w:hAnsi="SimSun" w:eastAsia="SimSun" w:cs="SimSun"/>
          <w:sz w:val="19"/>
          <w:szCs w:val="19"/>
        </w:rPr>
        <w:t xml:space="preserve"> </w:t>
      </w:r>
      <w:r>
        <w:rPr>
          <w:rFonts w:ascii="SimSun" w:hAnsi="SimSun" w:eastAsia="SimSun" w:cs="SimSun"/>
          <w:sz w:val="19"/>
          <w:szCs w:val="19"/>
          <w:spacing w:val="-11"/>
        </w:rPr>
        <w:t>因的外显子具有相关性。</w:t>
      </w:r>
    </w:p>
    <w:p>
      <w:pPr>
        <w:spacing w:before="26" w:line="214" w:lineRule="auto"/>
        <w:rPr>
          <w:rFonts w:ascii="SimSun" w:hAnsi="SimSun" w:eastAsia="SimSun" w:cs="SimSun"/>
          <w:sz w:val="19"/>
          <w:szCs w:val="19"/>
        </w:rPr>
      </w:pPr>
      <w:r>
        <w:rPr>
          <w:rFonts w:ascii="SimSun" w:hAnsi="SimSun" w:eastAsia="SimSun" w:cs="SimSun"/>
          <w:sz w:val="19"/>
          <w:szCs w:val="19"/>
          <w:spacing w:val="-12"/>
        </w:rPr>
        <w:t>148.基因矫正(gene</w:t>
      </w:r>
      <w:r>
        <w:rPr>
          <w:rFonts w:ascii="SimSun" w:hAnsi="SimSun" w:eastAsia="SimSun" w:cs="SimSun"/>
          <w:sz w:val="19"/>
          <w:szCs w:val="19"/>
          <w:spacing w:val="-8"/>
        </w:rPr>
        <w:t xml:space="preserve"> </w:t>
      </w:r>
      <w:r>
        <w:rPr>
          <w:rFonts w:ascii="SimSun" w:hAnsi="SimSun" w:eastAsia="SimSun" w:cs="SimSun"/>
          <w:sz w:val="19"/>
          <w:szCs w:val="19"/>
          <w:spacing w:val="-12"/>
        </w:rPr>
        <w:t>correction):对病人体内致病基因</w:t>
      </w:r>
      <w:r>
        <w:rPr>
          <w:rFonts w:ascii="SimSun" w:hAnsi="SimSun" w:eastAsia="SimSun" w:cs="SimSun"/>
          <w:sz w:val="19"/>
          <w:szCs w:val="19"/>
          <w:spacing w:val="-13"/>
        </w:rPr>
        <w:t>的突变碱基进行纠正的方法。</w:t>
      </w:r>
    </w:p>
    <w:p>
      <w:pPr>
        <w:ind w:left="399" w:right="596" w:hanging="399"/>
        <w:spacing w:before="40" w:line="244" w:lineRule="auto"/>
        <w:rPr>
          <w:rFonts w:ascii="SimSun" w:hAnsi="SimSun" w:eastAsia="SimSun" w:cs="SimSun"/>
          <w:sz w:val="19"/>
          <w:szCs w:val="19"/>
        </w:rPr>
      </w:pPr>
      <w:r>
        <w:rPr>
          <w:rFonts w:ascii="SimSun" w:hAnsi="SimSun" w:eastAsia="SimSun" w:cs="SimSun"/>
          <w:sz w:val="19"/>
          <w:szCs w:val="19"/>
          <w:spacing w:val="-8"/>
        </w:rPr>
        <w:t>149.基因敲除(gene</w:t>
      </w:r>
      <w:r>
        <w:rPr>
          <w:rFonts w:ascii="SimSun" w:hAnsi="SimSun" w:eastAsia="SimSun" w:cs="SimSun"/>
          <w:sz w:val="19"/>
          <w:szCs w:val="19"/>
          <w:spacing w:val="-7"/>
        </w:rPr>
        <w:t xml:space="preserve"> </w:t>
      </w:r>
      <w:r>
        <w:rPr>
          <w:rFonts w:ascii="SimSun" w:hAnsi="SimSun" w:eastAsia="SimSun" w:cs="SimSun"/>
          <w:sz w:val="19"/>
          <w:szCs w:val="19"/>
          <w:spacing w:val="-8"/>
        </w:rPr>
        <w:t>knock-out):利用同源重组的原理，</w:t>
      </w:r>
      <w:r>
        <w:rPr>
          <w:rFonts w:ascii="SimSun" w:hAnsi="SimSun" w:eastAsia="SimSun" w:cs="SimSun"/>
          <w:sz w:val="19"/>
          <w:szCs w:val="19"/>
          <w:spacing w:val="-9"/>
        </w:rPr>
        <w:t>在</w:t>
      </w:r>
      <w:r>
        <w:rPr>
          <w:rFonts w:ascii="SimSun" w:hAnsi="SimSun" w:eastAsia="SimSun" w:cs="SimSun"/>
          <w:sz w:val="19"/>
          <w:szCs w:val="19"/>
          <w:spacing w:val="-8"/>
        </w:rPr>
        <w:t>ES</w:t>
      </w:r>
      <w:r>
        <w:rPr>
          <w:rFonts w:ascii="SimSun" w:hAnsi="SimSun" w:eastAsia="SimSun" w:cs="SimSun"/>
          <w:sz w:val="19"/>
          <w:szCs w:val="19"/>
          <w:spacing w:val="-20"/>
        </w:rPr>
        <w:t xml:space="preserve"> </w:t>
      </w:r>
      <w:r>
        <w:rPr>
          <w:rFonts w:ascii="SimSun" w:hAnsi="SimSun" w:eastAsia="SimSun" w:cs="SimSun"/>
          <w:sz w:val="19"/>
          <w:szCs w:val="19"/>
          <w:spacing w:val="-9"/>
        </w:rPr>
        <w:t>细胞中定点破坏内源基因，然后利用</w:t>
      </w:r>
      <w:r>
        <w:rPr>
          <w:rFonts w:ascii="SimSun" w:hAnsi="SimSun" w:eastAsia="SimSun" w:cs="SimSun"/>
          <w:sz w:val="19"/>
          <w:szCs w:val="19"/>
          <w:spacing w:val="-8"/>
        </w:rPr>
        <w:t>ES</w:t>
      </w:r>
      <w:r>
        <w:rPr>
          <w:rFonts w:ascii="SimSun" w:hAnsi="SimSun" w:eastAsia="SimSun" w:cs="SimSun"/>
          <w:sz w:val="19"/>
          <w:szCs w:val="19"/>
          <w:spacing w:val="-20"/>
        </w:rPr>
        <w:t xml:space="preserve"> </w:t>
      </w:r>
      <w:r>
        <w:rPr>
          <w:rFonts w:ascii="SimSun" w:hAnsi="SimSun" w:eastAsia="SimSun" w:cs="SimSun"/>
          <w:sz w:val="19"/>
          <w:szCs w:val="19"/>
          <w:spacing w:val="-9"/>
        </w:rPr>
        <w:t>细胞发育的全能</w:t>
      </w:r>
      <w:r>
        <w:rPr>
          <w:rFonts w:ascii="SimSun" w:hAnsi="SimSun" w:eastAsia="SimSun" w:cs="SimSun"/>
          <w:sz w:val="19"/>
          <w:szCs w:val="19"/>
        </w:rPr>
        <w:t xml:space="preserve"> </w:t>
      </w:r>
      <w:r>
        <w:rPr>
          <w:rFonts w:ascii="SimSun" w:hAnsi="SimSun" w:eastAsia="SimSun" w:cs="SimSun"/>
          <w:sz w:val="19"/>
          <w:szCs w:val="19"/>
          <w:spacing w:val="-14"/>
        </w:rPr>
        <w:t>性，获得带有预定基因缺陷的杂合子，通过遗传育种最终获得目的基因缺陷的纯合个体的技术，属于基因打靶技术</w:t>
      </w:r>
      <w:r>
        <w:rPr>
          <w:rFonts w:ascii="SimSun" w:hAnsi="SimSun" w:eastAsia="SimSun" w:cs="SimSun"/>
          <w:sz w:val="19"/>
          <w:szCs w:val="19"/>
          <w:spacing w:val="17"/>
        </w:rPr>
        <w:t xml:space="preserve"> </w:t>
      </w:r>
      <w:r>
        <w:rPr>
          <w:rFonts w:ascii="SimSun" w:hAnsi="SimSun" w:eastAsia="SimSun" w:cs="SimSun"/>
          <w:sz w:val="19"/>
          <w:szCs w:val="19"/>
          <w:spacing w:val="-9"/>
        </w:rPr>
        <w:t>的一种。</w:t>
      </w:r>
    </w:p>
    <w:p>
      <w:pPr>
        <w:ind w:left="399" w:right="568" w:hanging="399"/>
        <w:spacing w:before="27" w:line="239" w:lineRule="auto"/>
        <w:rPr>
          <w:rFonts w:ascii="SimSun" w:hAnsi="SimSun" w:eastAsia="SimSun" w:cs="SimSun"/>
          <w:sz w:val="19"/>
          <w:szCs w:val="19"/>
        </w:rPr>
      </w:pPr>
      <w:r>
        <w:rPr>
          <w:rFonts w:ascii="SimSun" w:hAnsi="SimSun" w:eastAsia="SimSun" w:cs="SimSun"/>
          <w:sz w:val="19"/>
          <w:szCs w:val="19"/>
          <w:spacing w:val="-10"/>
        </w:rPr>
        <w:t>150.基因敲入(gene</w:t>
      </w:r>
      <w:r>
        <w:rPr>
          <w:rFonts w:ascii="SimSun" w:hAnsi="SimSun" w:eastAsia="SimSun" w:cs="SimSun"/>
          <w:sz w:val="19"/>
          <w:szCs w:val="19"/>
          <w:spacing w:val="-4"/>
        </w:rPr>
        <w:t xml:space="preserve"> </w:t>
      </w:r>
      <w:r>
        <w:rPr>
          <w:rFonts w:ascii="SimSun" w:hAnsi="SimSun" w:eastAsia="SimSun" w:cs="SimSun"/>
          <w:sz w:val="19"/>
          <w:szCs w:val="19"/>
          <w:spacing w:val="-10"/>
        </w:rPr>
        <w:t>knock-in):通过同源重组的方法，用某一基因替换另一</w:t>
      </w:r>
      <w:r>
        <w:rPr>
          <w:rFonts w:ascii="SimSun" w:hAnsi="SimSun" w:eastAsia="SimSun" w:cs="SimSun"/>
          <w:sz w:val="19"/>
          <w:szCs w:val="19"/>
          <w:spacing w:val="-11"/>
        </w:rPr>
        <w:t>基因，或将一个设计好的基因片段插入到基</w:t>
      </w:r>
      <w:r>
        <w:rPr>
          <w:rFonts w:ascii="SimSun" w:hAnsi="SimSun" w:eastAsia="SimSun" w:cs="SimSun"/>
          <w:sz w:val="19"/>
          <w:szCs w:val="19"/>
        </w:rPr>
        <w:t xml:space="preserve"> </w:t>
      </w:r>
      <w:r>
        <w:rPr>
          <w:rFonts w:ascii="SimSun" w:hAnsi="SimSun" w:eastAsia="SimSun" w:cs="SimSun"/>
          <w:sz w:val="19"/>
          <w:szCs w:val="19"/>
          <w:spacing w:val="-15"/>
        </w:rPr>
        <w:t>因组的特定位点，使之表达并发挥作用的技术。</w:t>
      </w:r>
    </w:p>
    <w:p>
      <w:pPr>
        <w:ind w:left="399" w:right="614" w:hanging="399"/>
        <w:spacing w:before="27"/>
        <w:rPr>
          <w:rFonts w:ascii="SimSun" w:hAnsi="SimSun" w:eastAsia="SimSun" w:cs="SimSun"/>
          <w:sz w:val="19"/>
          <w:szCs w:val="19"/>
        </w:rPr>
      </w:pPr>
      <w:r>
        <w:rPr>
          <w:rFonts w:ascii="SimSun" w:hAnsi="SimSun" w:eastAsia="SimSun" w:cs="SimSun"/>
          <w:sz w:val="19"/>
          <w:szCs w:val="19"/>
          <w:spacing w:val="-13"/>
        </w:rPr>
        <w:t>151.基因添加(gene</w:t>
      </w:r>
      <w:r>
        <w:rPr>
          <w:rFonts w:ascii="SimSun" w:hAnsi="SimSun" w:eastAsia="SimSun" w:cs="SimSun"/>
          <w:sz w:val="19"/>
          <w:szCs w:val="19"/>
          <w:spacing w:val="-5"/>
        </w:rPr>
        <w:t xml:space="preserve"> </w:t>
      </w:r>
      <w:r>
        <w:rPr>
          <w:rFonts w:ascii="SimSun" w:hAnsi="SimSun" w:eastAsia="SimSun" w:cs="SimSun"/>
          <w:sz w:val="19"/>
          <w:szCs w:val="19"/>
          <w:spacing w:val="-13"/>
        </w:rPr>
        <w:t>augmentation):不删除突</w:t>
      </w:r>
      <w:r>
        <w:rPr>
          <w:rFonts w:ascii="SimSun" w:hAnsi="SimSun" w:eastAsia="SimSun" w:cs="SimSun"/>
          <w:sz w:val="19"/>
          <w:szCs w:val="19"/>
          <w:spacing w:val="-14"/>
        </w:rPr>
        <w:t>变的致病基因，而在基因组的某一位点额外插入正常基因，在体内表达出功</w:t>
      </w:r>
      <w:r>
        <w:rPr>
          <w:rFonts w:ascii="SimSun" w:hAnsi="SimSun" w:eastAsia="SimSun" w:cs="SimSun"/>
          <w:sz w:val="19"/>
          <w:szCs w:val="19"/>
        </w:rPr>
        <w:t xml:space="preserve"> </w:t>
      </w:r>
      <w:r>
        <w:rPr>
          <w:rFonts w:ascii="SimSun" w:hAnsi="SimSun" w:eastAsia="SimSun" w:cs="SimSun"/>
          <w:sz w:val="19"/>
          <w:szCs w:val="19"/>
          <w:spacing w:val="-11"/>
        </w:rPr>
        <w:t>能正常的蛋白质的方法。</w:t>
      </w:r>
    </w:p>
    <w:p>
      <w:pPr>
        <w:spacing w:before="27" w:line="214" w:lineRule="auto"/>
        <w:rPr>
          <w:rFonts w:ascii="SimSun" w:hAnsi="SimSun" w:eastAsia="SimSun" w:cs="SimSun"/>
          <w:sz w:val="19"/>
          <w:szCs w:val="19"/>
        </w:rPr>
      </w:pPr>
      <w:r>
        <w:rPr>
          <w:rFonts w:ascii="SimSun" w:hAnsi="SimSun" w:eastAsia="SimSun" w:cs="SimSun"/>
          <w:sz w:val="19"/>
          <w:szCs w:val="19"/>
          <w:spacing w:val="-11"/>
        </w:rPr>
        <w:t>152.基因芯片(gene</w:t>
      </w:r>
      <w:r>
        <w:rPr>
          <w:rFonts w:ascii="SimSun" w:hAnsi="SimSun" w:eastAsia="SimSun" w:cs="SimSun"/>
          <w:sz w:val="19"/>
          <w:szCs w:val="19"/>
          <w:spacing w:val="2"/>
        </w:rPr>
        <w:t xml:space="preserve"> </w:t>
      </w:r>
      <w:r>
        <w:rPr>
          <w:rFonts w:ascii="SimSun" w:hAnsi="SimSun" w:eastAsia="SimSun" w:cs="SimSun"/>
          <w:sz w:val="19"/>
          <w:szCs w:val="19"/>
          <w:spacing w:val="-11"/>
        </w:rPr>
        <w:t>chip):在单位面积有规律地紧密排列特定的寡</w:t>
      </w:r>
      <w:r>
        <w:rPr>
          <w:rFonts w:ascii="SimSun" w:hAnsi="SimSun" w:eastAsia="SimSun" w:cs="SimSun"/>
          <w:sz w:val="19"/>
          <w:szCs w:val="19"/>
          <w:spacing w:val="-12"/>
        </w:rPr>
        <w:t>核苷酸、</w:t>
      </w:r>
      <w:r>
        <w:rPr>
          <w:rFonts w:ascii="SimSun" w:hAnsi="SimSun" w:eastAsia="SimSun" w:cs="SimSun"/>
          <w:sz w:val="19"/>
          <w:szCs w:val="19"/>
          <w:spacing w:val="-11"/>
        </w:rPr>
        <w:t>DNA</w:t>
      </w:r>
      <w:r>
        <w:rPr>
          <w:rFonts w:ascii="SimSun" w:hAnsi="SimSun" w:eastAsia="SimSun" w:cs="SimSun"/>
          <w:sz w:val="19"/>
          <w:szCs w:val="19"/>
          <w:spacing w:val="3"/>
        </w:rPr>
        <w:t xml:space="preserve"> </w:t>
      </w:r>
      <w:r>
        <w:rPr>
          <w:rFonts w:ascii="SimSun" w:hAnsi="SimSun" w:eastAsia="SimSun" w:cs="SimSun"/>
          <w:sz w:val="19"/>
          <w:szCs w:val="19"/>
          <w:spacing w:val="-12"/>
        </w:rPr>
        <w:t>片段等的固体支持物，亦被称作</w:t>
      </w:r>
      <w:r>
        <w:rPr>
          <w:rFonts w:ascii="SimSun" w:hAnsi="SimSun" w:eastAsia="SimSun" w:cs="SimSun"/>
          <w:sz w:val="19"/>
          <w:szCs w:val="19"/>
          <w:spacing w:val="-11"/>
        </w:rPr>
        <w:t>DNA</w:t>
      </w:r>
      <w:r>
        <w:rPr>
          <w:rFonts w:ascii="SimSun" w:hAnsi="SimSun" w:eastAsia="SimSun" w:cs="SimSun"/>
          <w:sz w:val="19"/>
          <w:szCs w:val="19"/>
          <w:spacing w:val="23"/>
          <w:w w:val="101"/>
        </w:rPr>
        <w:t xml:space="preserve"> </w:t>
      </w:r>
      <w:r>
        <w:rPr>
          <w:rFonts w:ascii="SimSun" w:hAnsi="SimSun" w:eastAsia="SimSun" w:cs="SimSun"/>
          <w:sz w:val="19"/>
          <w:szCs w:val="19"/>
          <w:spacing w:val="-12"/>
        </w:rPr>
        <w:t>微</w:t>
      </w:r>
    </w:p>
    <w:p>
      <w:pPr>
        <w:spacing w:line="336" w:lineRule="auto"/>
        <w:rPr>
          <w:rFonts w:ascii="Arial"/>
          <w:sz w:val="21"/>
        </w:rPr>
      </w:pPr>
      <w:r/>
    </w:p>
    <w:p>
      <w:pPr>
        <w:ind w:left="399" w:right="594"/>
        <w:spacing w:before="62" w:line="249" w:lineRule="auto"/>
        <w:rPr>
          <w:rFonts w:ascii="SimSun" w:hAnsi="SimSun" w:eastAsia="SimSun" w:cs="SimSun"/>
          <w:sz w:val="19"/>
          <w:szCs w:val="19"/>
        </w:rPr>
      </w:pPr>
      <w:r>
        <w:rPr>
          <w:rFonts w:ascii="SimSun" w:hAnsi="SimSun" w:eastAsia="SimSun" w:cs="SimSun"/>
          <w:sz w:val="19"/>
          <w:szCs w:val="19"/>
          <w:spacing w:val="-13"/>
        </w:rPr>
        <w:t>阵列(DNA</w:t>
      </w:r>
      <w:r>
        <w:rPr>
          <w:rFonts w:ascii="SimSun" w:hAnsi="SimSun" w:eastAsia="SimSun" w:cs="SimSun"/>
          <w:sz w:val="19"/>
          <w:szCs w:val="19"/>
          <w:spacing w:val="12"/>
        </w:rPr>
        <w:t xml:space="preserve"> </w:t>
      </w:r>
      <w:r>
        <w:rPr>
          <w:rFonts w:ascii="SimSun" w:hAnsi="SimSun" w:eastAsia="SimSun" w:cs="SimSun"/>
          <w:sz w:val="19"/>
          <w:szCs w:val="19"/>
          <w:spacing w:val="-13"/>
        </w:rPr>
        <w:t>microarray)。</w:t>
      </w:r>
      <w:r>
        <w:rPr>
          <w:rFonts w:ascii="SimSun" w:hAnsi="SimSun" w:eastAsia="SimSun" w:cs="SimSun"/>
          <w:sz w:val="19"/>
          <w:szCs w:val="19"/>
          <w:spacing w:val="-46"/>
        </w:rPr>
        <w:t xml:space="preserve"> </w:t>
      </w:r>
      <w:r>
        <w:rPr>
          <w:rFonts w:ascii="SimSun" w:hAnsi="SimSun" w:eastAsia="SimSun" w:cs="SimSun"/>
          <w:sz w:val="19"/>
          <w:szCs w:val="19"/>
          <w:spacing w:val="-13"/>
        </w:rPr>
        <w:t>利用这类芯片与标记的生物样品进行杂交，可对样品的基因表达谱信息进行快速定性和定</w:t>
      </w:r>
      <w:r>
        <w:rPr>
          <w:rFonts w:ascii="SimSun" w:hAnsi="SimSun" w:eastAsia="SimSun" w:cs="SimSun"/>
          <w:sz w:val="19"/>
          <w:szCs w:val="19"/>
        </w:rPr>
        <w:t xml:space="preserve"> </w:t>
      </w:r>
      <w:r>
        <w:rPr>
          <w:rFonts w:ascii="SimSun" w:hAnsi="SimSun" w:eastAsia="SimSun" w:cs="SimSun"/>
          <w:sz w:val="19"/>
          <w:szCs w:val="19"/>
          <w:spacing w:val="-7"/>
        </w:rPr>
        <w:t>量分析。</w:t>
      </w:r>
    </w:p>
    <w:p>
      <w:pPr>
        <w:ind w:left="399" w:right="609" w:hanging="399"/>
        <w:spacing w:before="37" w:line="244" w:lineRule="auto"/>
        <w:rPr>
          <w:rFonts w:ascii="SimSun" w:hAnsi="SimSun" w:eastAsia="SimSun" w:cs="SimSun"/>
          <w:sz w:val="19"/>
          <w:szCs w:val="19"/>
        </w:rPr>
      </w:pPr>
      <w:r>
        <w:rPr>
          <w:rFonts w:ascii="SimSun" w:hAnsi="SimSun" w:eastAsia="SimSun" w:cs="SimSun"/>
          <w:sz w:val="19"/>
          <w:szCs w:val="19"/>
          <w:spacing w:val="-12"/>
        </w:rPr>
        <w:t>153.基因亚家族(gene</w:t>
      </w:r>
      <w:r>
        <w:rPr>
          <w:rFonts w:ascii="SimSun" w:hAnsi="SimSun" w:eastAsia="SimSun" w:cs="SimSun"/>
          <w:sz w:val="19"/>
          <w:szCs w:val="19"/>
        </w:rPr>
        <w:t xml:space="preserve"> </w:t>
      </w:r>
      <w:r>
        <w:rPr>
          <w:rFonts w:ascii="SimSun" w:hAnsi="SimSun" w:eastAsia="SimSun" w:cs="SimSun"/>
          <w:sz w:val="19"/>
          <w:szCs w:val="19"/>
          <w:spacing w:val="-12"/>
        </w:rPr>
        <w:t>subfamily):一个多基因家族中可有多个基因，根</w:t>
      </w:r>
      <w:r>
        <w:rPr>
          <w:rFonts w:ascii="SimSun" w:hAnsi="SimSun" w:eastAsia="SimSun" w:cs="SimSun"/>
          <w:sz w:val="19"/>
          <w:szCs w:val="19"/>
          <w:spacing w:val="-13"/>
        </w:rPr>
        <w:t>据结构与功能的不同又可以分为亚家族。如G</w:t>
      </w:r>
      <w:r>
        <w:rPr>
          <w:rFonts w:ascii="SimSun" w:hAnsi="SimSun" w:eastAsia="SimSun" w:cs="SimSun"/>
          <w:sz w:val="19"/>
          <w:szCs w:val="19"/>
          <w:spacing w:val="-5"/>
        </w:rPr>
        <w:t xml:space="preserve"> </w:t>
      </w:r>
      <w:r>
        <w:rPr>
          <w:rFonts w:ascii="SimSun" w:hAnsi="SimSun" w:eastAsia="SimSun" w:cs="SimSun"/>
          <w:sz w:val="19"/>
          <w:szCs w:val="19"/>
          <w:spacing w:val="-13"/>
        </w:rPr>
        <w:t>蛋</w:t>
      </w:r>
      <w:r>
        <w:rPr>
          <w:rFonts w:ascii="SimSun" w:hAnsi="SimSun" w:eastAsia="SimSun" w:cs="SimSun"/>
          <w:sz w:val="19"/>
          <w:szCs w:val="19"/>
        </w:rPr>
        <w:t xml:space="preserve"> </w:t>
      </w:r>
      <w:r>
        <w:rPr>
          <w:rFonts w:ascii="SimSun" w:hAnsi="SimSun" w:eastAsia="SimSun" w:cs="SimSun"/>
          <w:sz w:val="19"/>
          <w:szCs w:val="19"/>
          <w:spacing w:val="-9"/>
        </w:rPr>
        <w:t>白中属ras超家族约有50多个成员，根据其序列同源性程度又可进一步分为Ras、Rho和</w:t>
      </w:r>
      <w:r>
        <w:rPr>
          <w:rFonts w:ascii="SimSun" w:hAnsi="SimSun" w:eastAsia="SimSun" w:cs="SimSun"/>
          <w:sz w:val="19"/>
          <w:szCs w:val="19"/>
          <w:spacing w:val="-45"/>
        </w:rPr>
        <w:t xml:space="preserve"> </w:t>
      </w:r>
      <w:r>
        <w:rPr>
          <w:rFonts w:ascii="SimSun" w:hAnsi="SimSun" w:eastAsia="SimSun" w:cs="SimSun"/>
          <w:sz w:val="19"/>
          <w:szCs w:val="19"/>
          <w:spacing w:val="-9"/>
        </w:rPr>
        <w:t>Rab</w:t>
      </w:r>
      <w:r>
        <w:rPr>
          <w:rFonts w:ascii="SimSun" w:hAnsi="SimSun" w:eastAsia="SimSun" w:cs="SimSun"/>
          <w:sz w:val="19"/>
          <w:szCs w:val="19"/>
          <w:spacing w:val="-34"/>
        </w:rPr>
        <w:t xml:space="preserve"> </w:t>
      </w:r>
      <w:r>
        <w:rPr>
          <w:rFonts w:ascii="SimSun" w:hAnsi="SimSun" w:eastAsia="SimSun" w:cs="SimSun"/>
          <w:sz w:val="19"/>
          <w:szCs w:val="19"/>
          <w:spacing w:val="-9"/>
        </w:rPr>
        <w:t>三个主要的亚家族。</w:t>
      </w:r>
    </w:p>
    <w:p>
      <w:pPr>
        <w:spacing w:before="37" w:line="214" w:lineRule="auto"/>
        <w:rPr>
          <w:rFonts w:ascii="SimSun" w:hAnsi="SimSun" w:eastAsia="SimSun" w:cs="SimSun"/>
          <w:sz w:val="19"/>
          <w:szCs w:val="19"/>
        </w:rPr>
      </w:pPr>
      <w:r>
        <w:rPr>
          <w:rFonts w:ascii="SimSun" w:hAnsi="SimSun" w:eastAsia="SimSun" w:cs="SimSun"/>
          <w:sz w:val="19"/>
          <w:szCs w:val="19"/>
          <w:spacing w:val="-13"/>
        </w:rPr>
        <w:t>154.基</w:t>
      </w:r>
      <w:r>
        <w:rPr>
          <w:rFonts w:ascii="SimSun" w:hAnsi="SimSun" w:eastAsia="SimSun" w:cs="SimSun"/>
          <w:sz w:val="19"/>
          <w:szCs w:val="19"/>
          <w:spacing w:val="-14"/>
        </w:rPr>
        <w:t>因诊断(</w:t>
      </w:r>
      <w:r>
        <w:rPr>
          <w:rFonts w:ascii="SimSun" w:hAnsi="SimSun" w:eastAsia="SimSun" w:cs="SimSun"/>
          <w:sz w:val="19"/>
          <w:szCs w:val="19"/>
          <w:spacing w:val="-13"/>
        </w:rPr>
        <w:t>gene</w:t>
      </w:r>
      <w:r>
        <w:rPr>
          <w:rFonts w:ascii="SimSun" w:hAnsi="SimSun" w:eastAsia="SimSun" w:cs="SimSun"/>
          <w:sz w:val="19"/>
          <w:szCs w:val="19"/>
          <w:spacing w:val="-6"/>
        </w:rPr>
        <w:t xml:space="preserve"> </w:t>
      </w:r>
      <w:r>
        <w:rPr>
          <w:rFonts w:ascii="SimSun" w:hAnsi="SimSun" w:eastAsia="SimSun" w:cs="SimSun"/>
          <w:sz w:val="19"/>
          <w:szCs w:val="19"/>
          <w:spacing w:val="-13"/>
        </w:rPr>
        <w:t>diagnosis</w:t>
      </w:r>
      <w:r>
        <w:rPr>
          <w:rFonts w:ascii="SimSun" w:hAnsi="SimSun" w:eastAsia="SimSun" w:cs="SimSun"/>
          <w:sz w:val="19"/>
          <w:szCs w:val="19"/>
          <w:spacing w:val="-14"/>
        </w:rPr>
        <w:t>):以</w:t>
      </w:r>
      <w:r>
        <w:rPr>
          <w:rFonts w:ascii="SimSun" w:hAnsi="SimSun" w:eastAsia="SimSun" w:cs="SimSun"/>
          <w:sz w:val="19"/>
          <w:szCs w:val="19"/>
          <w:spacing w:val="-47"/>
        </w:rPr>
        <w:t xml:space="preserve"> </w:t>
      </w:r>
      <w:r>
        <w:rPr>
          <w:rFonts w:ascii="SimSun" w:hAnsi="SimSun" w:eastAsia="SimSun" w:cs="SimSun"/>
          <w:sz w:val="19"/>
          <w:szCs w:val="19"/>
          <w:spacing w:val="-13"/>
        </w:rPr>
        <w:t>DNA</w:t>
      </w:r>
      <w:r>
        <w:rPr>
          <w:rFonts w:ascii="SimSun" w:hAnsi="SimSun" w:eastAsia="SimSun" w:cs="SimSun"/>
          <w:sz w:val="19"/>
          <w:szCs w:val="19"/>
          <w:spacing w:val="24"/>
        </w:rPr>
        <w:t xml:space="preserve"> </w:t>
      </w:r>
      <w:r>
        <w:rPr>
          <w:rFonts w:ascii="SimSun" w:hAnsi="SimSun" w:eastAsia="SimSun" w:cs="SimSun"/>
          <w:sz w:val="19"/>
          <w:szCs w:val="19"/>
          <w:spacing w:val="-14"/>
        </w:rPr>
        <w:t>和</w:t>
      </w:r>
      <w:r>
        <w:rPr>
          <w:rFonts w:ascii="SimSun" w:hAnsi="SimSun" w:eastAsia="SimSun" w:cs="SimSun"/>
          <w:sz w:val="19"/>
          <w:szCs w:val="19"/>
          <w:spacing w:val="-57"/>
        </w:rPr>
        <w:t xml:space="preserve"> </w:t>
      </w:r>
      <w:r>
        <w:rPr>
          <w:rFonts w:ascii="SimSun" w:hAnsi="SimSun" w:eastAsia="SimSun" w:cs="SimSun"/>
          <w:sz w:val="19"/>
          <w:szCs w:val="19"/>
          <w:spacing w:val="-13"/>
        </w:rPr>
        <w:t>RNA</w:t>
      </w:r>
      <w:r>
        <w:rPr>
          <w:rFonts w:ascii="SimSun" w:hAnsi="SimSun" w:eastAsia="SimSun" w:cs="SimSun"/>
          <w:sz w:val="19"/>
          <w:szCs w:val="19"/>
          <w:spacing w:val="26"/>
        </w:rPr>
        <w:t xml:space="preserve"> </w:t>
      </w:r>
      <w:r>
        <w:rPr>
          <w:rFonts w:ascii="SimSun" w:hAnsi="SimSun" w:eastAsia="SimSun" w:cs="SimSun"/>
          <w:sz w:val="19"/>
          <w:szCs w:val="19"/>
          <w:spacing w:val="-14"/>
        </w:rPr>
        <w:t>为诊断材料，通过检查基因结构、功能以及表达是否正常，是否存在外源</w:t>
      </w:r>
    </w:p>
    <w:p>
      <w:pPr>
        <w:sectPr>
          <w:pgSz w:w="11260" w:h="15790"/>
          <w:pgMar w:top="400" w:right="553" w:bottom="400" w:left="889" w:header="0" w:footer="0" w:gutter="0"/>
        </w:sectPr>
        <w:rPr/>
      </w:pPr>
    </w:p>
    <w:p>
      <w:pPr>
        <w:spacing w:line="314" w:lineRule="auto"/>
        <w:rPr>
          <w:rFonts w:ascii="Arial"/>
          <w:sz w:val="21"/>
        </w:rPr>
      </w:pPr>
      <w:r/>
    </w:p>
    <w:p>
      <w:pPr>
        <w:spacing w:before="61" w:line="222" w:lineRule="auto"/>
        <w:rPr>
          <w:rFonts w:ascii="SimHei" w:hAnsi="SimHei" w:eastAsia="SimHei" w:cs="SimHei"/>
          <w:sz w:val="19"/>
          <w:szCs w:val="19"/>
        </w:rPr>
      </w:pPr>
      <w:r>
        <w:rPr>
          <w:rFonts w:ascii="SimHei" w:hAnsi="SimHei" w:eastAsia="SimHei" w:cs="SimHei"/>
          <w:sz w:val="19"/>
          <w:szCs w:val="19"/>
          <w:b/>
          <w:bCs/>
          <w:color w:val="38658D"/>
          <w:spacing w:val="-5"/>
        </w:rPr>
        <w:t>514</w:t>
      </w:r>
      <w:r>
        <w:rPr>
          <w:rFonts w:ascii="SimHei" w:hAnsi="SimHei" w:eastAsia="SimHei" w:cs="SimHei"/>
          <w:sz w:val="19"/>
          <w:szCs w:val="19"/>
          <w:color w:val="38658D"/>
          <w:spacing w:val="10"/>
        </w:rPr>
        <w:t xml:space="preserve">       </w:t>
      </w:r>
      <w:r>
        <w:rPr>
          <w:rFonts w:ascii="SimHei" w:hAnsi="SimHei" w:eastAsia="SimHei" w:cs="SimHei"/>
          <w:sz w:val="19"/>
          <w:szCs w:val="19"/>
          <w:color w:val="0C4176"/>
          <w:spacing w:val="-5"/>
        </w:rPr>
        <w:t>名</w:t>
      </w:r>
      <w:r>
        <w:rPr>
          <w:rFonts w:ascii="SimHei" w:hAnsi="SimHei" w:eastAsia="SimHei" w:cs="SimHei"/>
          <w:sz w:val="19"/>
          <w:szCs w:val="19"/>
          <w:color w:val="0C4176"/>
          <w:spacing w:val="5"/>
        </w:rPr>
        <w:t xml:space="preserve"> </w:t>
      </w:r>
      <w:r>
        <w:rPr>
          <w:rFonts w:ascii="SimHei" w:hAnsi="SimHei" w:eastAsia="SimHei" w:cs="SimHei"/>
          <w:sz w:val="19"/>
          <w:szCs w:val="19"/>
          <w:color w:val="0C4176"/>
          <w:spacing w:val="-5"/>
        </w:rPr>
        <w:t>词</w:t>
      </w:r>
      <w:r>
        <w:rPr>
          <w:rFonts w:ascii="SimHei" w:hAnsi="SimHei" w:eastAsia="SimHei" w:cs="SimHei"/>
          <w:sz w:val="19"/>
          <w:szCs w:val="19"/>
          <w:color w:val="0C4176"/>
          <w:spacing w:val="1"/>
        </w:rPr>
        <w:t xml:space="preserve"> </w:t>
      </w:r>
      <w:r>
        <w:rPr>
          <w:rFonts w:ascii="SimHei" w:hAnsi="SimHei" w:eastAsia="SimHei" w:cs="SimHei"/>
          <w:sz w:val="19"/>
          <w:szCs w:val="19"/>
          <w:color w:val="0C4176"/>
          <w:spacing w:val="-5"/>
        </w:rPr>
        <w:t>释</w:t>
      </w:r>
      <w:r>
        <w:rPr>
          <w:rFonts w:ascii="SimHei" w:hAnsi="SimHei" w:eastAsia="SimHei" w:cs="SimHei"/>
          <w:sz w:val="19"/>
          <w:szCs w:val="19"/>
          <w:color w:val="0C4176"/>
          <w:spacing w:val="5"/>
        </w:rPr>
        <w:t xml:space="preserve"> </w:t>
      </w:r>
      <w:r>
        <w:rPr>
          <w:rFonts w:ascii="SimHei" w:hAnsi="SimHei" w:eastAsia="SimHei" w:cs="SimHei"/>
          <w:sz w:val="19"/>
          <w:szCs w:val="19"/>
          <w:color w:val="0C4176"/>
          <w:spacing w:val="-5"/>
        </w:rPr>
        <w:t>义</w:t>
      </w:r>
    </w:p>
    <w:p>
      <w:pPr>
        <w:spacing w:line="268" w:lineRule="auto"/>
        <w:rPr>
          <w:rFonts w:ascii="Arial"/>
          <w:sz w:val="21"/>
        </w:rPr>
      </w:pPr>
      <w:r/>
    </w:p>
    <w:p>
      <w:pPr>
        <w:ind w:left="847"/>
        <w:spacing w:before="61" w:line="219" w:lineRule="auto"/>
        <w:rPr>
          <w:rFonts w:ascii="SimSun" w:hAnsi="SimSun" w:eastAsia="SimSun" w:cs="SimSun"/>
          <w:sz w:val="19"/>
          <w:szCs w:val="19"/>
        </w:rPr>
      </w:pPr>
      <w:r>
        <w:rPr>
          <w:rFonts w:ascii="SimSun" w:hAnsi="SimSun" w:eastAsia="SimSun" w:cs="SimSun"/>
          <w:sz w:val="19"/>
          <w:szCs w:val="19"/>
          <w:spacing w:val="-14"/>
        </w:rPr>
        <w:t>基因及表达产物等，对人体状态和疾病作出诊断的方法。</w:t>
      </w:r>
    </w:p>
    <w:p>
      <w:pPr>
        <w:ind w:left="846" w:right="201" w:hanging="399"/>
        <w:spacing w:before="48" w:line="234" w:lineRule="auto"/>
        <w:rPr>
          <w:rFonts w:ascii="SimSun" w:hAnsi="SimSun" w:eastAsia="SimSun" w:cs="SimSun"/>
          <w:sz w:val="19"/>
          <w:szCs w:val="19"/>
        </w:rPr>
      </w:pPr>
      <w:r>
        <w:rPr>
          <w:rFonts w:ascii="SimSun" w:hAnsi="SimSun" w:eastAsia="SimSun" w:cs="SimSun"/>
          <w:sz w:val="19"/>
          <w:szCs w:val="19"/>
          <w:spacing w:val="-16"/>
        </w:rPr>
        <w:t>155.</w:t>
      </w:r>
      <w:r>
        <w:rPr>
          <w:rFonts w:ascii="SimSun" w:hAnsi="SimSun" w:eastAsia="SimSun" w:cs="SimSun"/>
          <w:sz w:val="19"/>
          <w:szCs w:val="19"/>
          <w:spacing w:val="-54"/>
        </w:rPr>
        <w:t xml:space="preserve"> </w:t>
      </w:r>
      <w:r>
        <w:rPr>
          <w:rFonts w:ascii="SimSun" w:hAnsi="SimSun" w:eastAsia="SimSun" w:cs="SimSun"/>
          <w:sz w:val="19"/>
          <w:szCs w:val="19"/>
          <w:spacing w:val="-16"/>
        </w:rPr>
        <w:t>基因治疗(gene</w:t>
      </w:r>
      <w:r>
        <w:rPr>
          <w:rFonts w:ascii="SimSun" w:hAnsi="SimSun" w:eastAsia="SimSun" w:cs="SimSun"/>
          <w:sz w:val="19"/>
          <w:szCs w:val="19"/>
          <w:spacing w:val="-1"/>
        </w:rPr>
        <w:t xml:space="preserve"> </w:t>
      </w:r>
      <w:r>
        <w:rPr>
          <w:rFonts w:ascii="SimSun" w:hAnsi="SimSun" w:eastAsia="SimSun" w:cs="SimSun"/>
          <w:sz w:val="19"/>
          <w:szCs w:val="19"/>
          <w:spacing w:val="-16"/>
        </w:rPr>
        <w:t>therapy):在基因水平上治疗疾病的方法。包括基因置换、基因修正、基因修饰、基因</w:t>
      </w:r>
      <w:r>
        <w:rPr>
          <w:rFonts w:ascii="SimSun" w:hAnsi="SimSun" w:eastAsia="SimSun" w:cs="SimSun"/>
          <w:sz w:val="19"/>
          <w:szCs w:val="19"/>
          <w:spacing w:val="-17"/>
        </w:rPr>
        <w:t>失活、引入新基</w:t>
      </w:r>
      <w:r>
        <w:rPr>
          <w:rFonts w:ascii="SimSun" w:hAnsi="SimSun" w:eastAsia="SimSun" w:cs="SimSun"/>
          <w:sz w:val="19"/>
          <w:szCs w:val="19"/>
        </w:rPr>
        <w:t xml:space="preserve"> </w:t>
      </w:r>
      <w:r>
        <w:rPr>
          <w:rFonts w:ascii="SimSun" w:hAnsi="SimSun" w:eastAsia="SimSun" w:cs="SimSun"/>
          <w:sz w:val="19"/>
          <w:szCs w:val="19"/>
          <w:spacing w:val="-12"/>
        </w:rPr>
        <w:t>因等。</w:t>
      </w:r>
    </w:p>
    <w:p>
      <w:pPr>
        <w:ind w:left="447" w:right="334"/>
        <w:spacing w:before="28" w:line="233" w:lineRule="auto"/>
        <w:rPr>
          <w:rFonts w:ascii="SimSun" w:hAnsi="SimSun" w:eastAsia="SimSun" w:cs="SimSun"/>
          <w:sz w:val="19"/>
          <w:szCs w:val="19"/>
        </w:rPr>
      </w:pPr>
      <w:r>
        <w:rPr>
          <w:rFonts w:ascii="SimSun" w:hAnsi="SimSun" w:eastAsia="SimSun" w:cs="SimSun"/>
          <w:sz w:val="19"/>
          <w:szCs w:val="19"/>
          <w:spacing w:val="-15"/>
        </w:rPr>
        <w:t>156.</w:t>
      </w:r>
      <w:r>
        <w:rPr>
          <w:rFonts w:ascii="SimSun" w:hAnsi="SimSun" w:eastAsia="SimSun" w:cs="SimSun"/>
          <w:sz w:val="19"/>
          <w:szCs w:val="19"/>
          <w:spacing w:val="-44"/>
        </w:rPr>
        <w:t xml:space="preserve"> </w:t>
      </w:r>
      <w:r>
        <w:rPr>
          <w:rFonts w:ascii="SimSun" w:hAnsi="SimSun" w:eastAsia="SimSun" w:cs="SimSun"/>
          <w:sz w:val="19"/>
          <w:szCs w:val="19"/>
          <w:spacing w:val="-15"/>
        </w:rPr>
        <w:t>基因置换(gene</w:t>
      </w:r>
      <w:r>
        <w:rPr>
          <w:rFonts w:ascii="SimSun" w:hAnsi="SimSun" w:eastAsia="SimSun" w:cs="SimSun"/>
          <w:sz w:val="19"/>
          <w:szCs w:val="19"/>
          <w:spacing w:val="-8"/>
        </w:rPr>
        <w:t xml:space="preserve"> </w:t>
      </w:r>
      <w:r>
        <w:rPr>
          <w:rFonts w:ascii="SimSun" w:hAnsi="SimSun" w:eastAsia="SimSun" w:cs="SimSun"/>
          <w:sz w:val="19"/>
          <w:szCs w:val="19"/>
          <w:spacing w:val="-15"/>
        </w:rPr>
        <w:t>replacement):通过基因操作，用正常基因替换体内有缺陷的基因，使基因的功能得以恢复的方法。</w:t>
      </w:r>
      <w:r>
        <w:rPr>
          <w:rFonts w:ascii="SimSun" w:hAnsi="SimSun" w:eastAsia="SimSun" w:cs="SimSun"/>
          <w:sz w:val="19"/>
          <w:szCs w:val="19"/>
        </w:rPr>
        <w:t xml:space="preserve"> </w:t>
      </w:r>
      <w:r>
        <w:rPr>
          <w:rFonts w:ascii="SimSun" w:hAnsi="SimSun" w:eastAsia="SimSun" w:cs="SimSun"/>
          <w:sz w:val="19"/>
          <w:szCs w:val="19"/>
          <w:spacing w:val="-7"/>
        </w:rPr>
        <w:t>157.基因组(genome):是指一个生物体内具有的遗传信息的总和。</w:t>
      </w:r>
    </w:p>
    <w:p>
      <w:pPr>
        <w:ind w:left="846" w:right="185" w:hanging="399"/>
        <w:spacing w:before="42" w:line="243" w:lineRule="auto"/>
        <w:rPr>
          <w:rFonts w:ascii="SimSun" w:hAnsi="SimSun" w:eastAsia="SimSun" w:cs="SimSun"/>
          <w:sz w:val="19"/>
          <w:szCs w:val="19"/>
        </w:rPr>
      </w:pPr>
      <w:r>
        <w:rPr>
          <w:rFonts w:ascii="SimSun" w:hAnsi="SimSun" w:eastAsia="SimSun" w:cs="SimSun"/>
          <w:sz w:val="19"/>
          <w:szCs w:val="19"/>
          <w:spacing w:val="-13"/>
        </w:rPr>
        <w:t>158.</w:t>
      </w:r>
      <w:r>
        <w:rPr>
          <w:rFonts w:ascii="SimSun" w:hAnsi="SimSun" w:eastAsia="SimSun" w:cs="SimSun"/>
          <w:sz w:val="19"/>
          <w:szCs w:val="19"/>
          <w:spacing w:val="-54"/>
        </w:rPr>
        <w:t xml:space="preserve"> </w:t>
      </w:r>
      <w:r>
        <w:rPr>
          <w:rFonts w:ascii="SimSun" w:hAnsi="SimSun" w:eastAsia="SimSun" w:cs="SimSun"/>
          <w:sz w:val="19"/>
          <w:szCs w:val="19"/>
          <w:spacing w:val="-13"/>
        </w:rPr>
        <w:t>基因组编辑(genome</w:t>
      </w:r>
      <w:r>
        <w:rPr>
          <w:rFonts w:ascii="SimSun" w:hAnsi="SimSun" w:eastAsia="SimSun" w:cs="SimSun"/>
          <w:sz w:val="19"/>
          <w:szCs w:val="19"/>
          <w:spacing w:val="-1"/>
        </w:rPr>
        <w:t xml:space="preserve"> </w:t>
      </w:r>
      <w:r>
        <w:rPr>
          <w:rFonts w:ascii="SimSun" w:hAnsi="SimSun" w:eastAsia="SimSun" w:cs="SimSun"/>
          <w:sz w:val="19"/>
          <w:szCs w:val="19"/>
          <w:spacing w:val="-13"/>
        </w:rPr>
        <w:t>editing):对基因组进行定点修饰的一项新技术。利用该技术，可以精确地定位到基因组的某一</w:t>
      </w:r>
      <w:r>
        <w:rPr>
          <w:rFonts w:ascii="SimSun" w:hAnsi="SimSun" w:eastAsia="SimSun" w:cs="SimSun"/>
          <w:sz w:val="19"/>
          <w:szCs w:val="19"/>
        </w:rPr>
        <w:t xml:space="preserve"> </w:t>
      </w:r>
      <w:r>
        <w:rPr>
          <w:rFonts w:ascii="SimSun" w:hAnsi="SimSun" w:eastAsia="SimSun" w:cs="SimSun"/>
          <w:sz w:val="19"/>
          <w:szCs w:val="19"/>
          <w:spacing w:val="-11"/>
        </w:rPr>
        <w:t>位点上，在这位点上剪断靶标</w:t>
      </w:r>
      <w:r>
        <w:rPr>
          <w:rFonts w:ascii="SimSun" w:hAnsi="SimSun" w:eastAsia="SimSun" w:cs="SimSun"/>
          <w:sz w:val="19"/>
          <w:szCs w:val="19"/>
          <w:spacing w:val="-52"/>
        </w:rPr>
        <w:t xml:space="preserve"> </w:t>
      </w:r>
      <w:r>
        <w:rPr>
          <w:rFonts w:ascii="SimSun" w:hAnsi="SimSun" w:eastAsia="SimSun" w:cs="SimSun"/>
          <w:sz w:val="19"/>
          <w:szCs w:val="19"/>
          <w:spacing w:val="-11"/>
        </w:rPr>
        <w:t>DNA</w:t>
      </w:r>
      <w:r>
        <w:rPr>
          <w:rFonts w:ascii="SimSun" w:hAnsi="SimSun" w:eastAsia="SimSun" w:cs="SimSun"/>
          <w:sz w:val="19"/>
          <w:szCs w:val="19"/>
          <w:spacing w:val="24"/>
        </w:rPr>
        <w:t xml:space="preserve"> </w:t>
      </w:r>
      <w:r>
        <w:rPr>
          <w:rFonts w:ascii="SimSun" w:hAnsi="SimSun" w:eastAsia="SimSun" w:cs="SimSun"/>
          <w:sz w:val="19"/>
          <w:szCs w:val="19"/>
          <w:spacing w:val="-11"/>
        </w:rPr>
        <w:t>片段并插入新的基因片段。此过程即模拟了基因的自然突变，又修改</w:t>
      </w:r>
      <w:r>
        <w:rPr>
          <w:rFonts w:ascii="SimSun" w:hAnsi="SimSun" w:eastAsia="SimSun" w:cs="SimSun"/>
          <w:sz w:val="19"/>
          <w:szCs w:val="19"/>
          <w:spacing w:val="-12"/>
        </w:rPr>
        <w:t>并编辑了</w:t>
      </w:r>
      <w:r>
        <w:rPr>
          <w:rFonts w:ascii="SimSun" w:hAnsi="SimSun" w:eastAsia="SimSun" w:cs="SimSun"/>
          <w:sz w:val="19"/>
          <w:szCs w:val="19"/>
        </w:rPr>
        <w:t xml:space="preserve"> </w:t>
      </w:r>
      <w:r>
        <w:rPr>
          <w:rFonts w:ascii="SimSun" w:hAnsi="SimSun" w:eastAsia="SimSun" w:cs="SimSun"/>
          <w:sz w:val="19"/>
          <w:szCs w:val="19"/>
          <w:spacing w:val="-23"/>
        </w:rPr>
        <w:t>原有的基因组，真正达成了“编辑基因”。</w:t>
      </w:r>
    </w:p>
    <w:p>
      <w:pPr>
        <w:ind w:left="447" w:right="334"/>
        <w:spacing w:before="28" w:line="233" w:lineRule="auto"/>
        <w:rPr>
          <w:rFonts w:ascii="SimSun" w:hAnsi="SimSun" w:eastAsia="SimSun" w:cs="SimSun"/>
          <w:sz w:val="19"/>
          <w:szCs w:val="19"/>
        </w:rPr>
      </w:pPr>
      <w:r>
        <w:rPr>
          <w:rFonts w:ascii="SimSun" w:hAnsi="SimSun" w:eastAsia="SimSun" w:cs="SimSun"/>
          <w:sz w:val="19"/>
          <w:szCs w:val="19"/>
          <w:spacing w:val="-12"/>
        </w:rPr>
        <w:t>159.基因组</w:t>
      </w:r>
      <w:r>
        <w:rPr>
          <w:rFonts w:ascii="SimSun" w:hAnsi="SimSun" w:eastAsia="SimSun" w:cs="SimSun"/>
          <w:sz w:val="19"/>
          <w:szCs w:val="19"/>
          <w:spacing w:val="-13"/>
        </w:rPr>
        <w:t>构(</w:t>
      </w:r>
      <w:r>
        <w:rPr>
          <w:rFonts w:ascii="SimSun" w:hAnsi="SimSun" w:eastAsia="SimSun" w:cs="SimSun"/>
          <w:sz w:val="19"/>
          <w:szCs w:val="19"/>
          <w:spacing w:val="-12"/>
        </w:rPr>
        <w:t>gene</w:t>
      </w:r>
      <w:r>
        <w:rPr>
          <w:rFonts w:ascii="SimSun" w:hAnsi="SimSun" w:eastAsia="SimSun" w:cs="SimSun"/>
          <w:sz w:val="19"/>
          <w:szCs w:val="19"/>
          <w:spacing w:val="-10"/>
        </w:rPr>
        <w:t xml:space="preserve"> </w:t>
      </w:r>
      <w:r>
        <w:rPr>
          <w:rFonts w:ascii="SimSun" w:hAnsi="SimSun" w:eastAsia="SimSun" w:cs="SimSun"/>
          <w:sz w:val="19"/>
          <w:szCs w:val="19"/>
          <w:spacing w:val="-12"/>
        </w:rPr>
        <w:t>organization</w:t>
      </w:r>
      <w:r>
        <w:rPr>
          <w:rFonts w:ascii="SimSun" w:hAnsi="SimSun" w:eastAsia="SimSun" w:cs="SimSun"/>
          <w:sz w:val="19"/>
          <w:szCs w:val="19"/>
          <w:spacing w:val="-13"/>
        </w:rPr>
        <w:t>):单个基因的组成结构及一个完整的生物体内基因的组织排列方式统称为基因组构。</w:t>
      </w:r>
      <w:r>
        <w:rPr>
          <w:rFonts w:ascii="SimSun" w:hAnsi="SimSun" w:eastAsia="SimSun" w:cs="SimSun"/>
          <w:sz w:val="19"/>
          <w:szCs w:val="19"/>
        </w:rPr>
        <w:t xml:space="preserve"> </w:t>
      </w:r>
      <w:r>
        <w:rPr>
          <w:rFonts w:ascii="SimSun" w:hAnsi="SimSun" w:eastAsia="SimSun" w:cs="SimSun"/>
          <w:sz w:val="19"/>
          <w:szCs w:val="19"/>
          <w:spacing w:val="-11"/>
        </w:rPr>
        <w:t>160.基因组学(genomics):阐明整个基因组结构、结构与功能的关系以及基因</w:t>
      </w:r>
      <w:r>
        <w:rPr>
          <w:rFonts w:ascii="SimSun" w:hAnsi="SimSun" w:eastAsia="SimSun" w:cs="SimSun"/>
          <w:sz w:val="19"/>
          <w:szCs w:val="19"/>
          <w:spacing w:val="-12"/>
        </w:rPr>
        <w:t>之间相互作用的学科领域。</w:t>
      </w:r>
    </w:p>
    <w:p>
      <w:pPr>
        <w:ind w:left="447"/>
        <w:spacing w:before="42" w:line="214" w:lineRule="auto"/>
        <w:rPr>
          <w:rFonts w:ascii="SimSun" w:hAnsi="SimSun" w:eastAsia="SimSun" w:cs="SimSun"/>
          <w:sz w:val="19"/>
          <w:szCs w:val="19"/>
        </w:rPr>
      </w:pPr>
      <w:r>
        <w:rPr>
          <w:rFonts w:ascii="SimSun" w:hAnsi="SimSun" w:eastAsia="SimSun" w:cs="SimSun"/>
          <w:sz w:val="19"/>
          <w:szCs w:val="19"/>
          <w:spacing w:val="-13"/>
        </w:rPr>
        <w:t>161.激素敏感性脂肪</w:t>
      </w:r>
      <w:r>
        <w:rPr>
          <w:rFonts w:ascii="SimSun" w:hAnsi="SimSun" w:eastAsia="SimSun" w:cs="SimSun"/>
          <w:sz w:val="19"/>
          <w:szCs w:val="19"/>
          <w:spacing w:val="-14"/>
        </w:rPr>
        <w:t>酶(</w:t>
      </w:r>
      <w:r>
        <w:rPr>
          <w:rFonts w:ascii="SimSun" w:hAnsi="SimSun" w:eastAsia="SimSun" w:cs="SimSun"/>
          <w:sz w:val="19"/>
          <w:szCs w:val="19"/>
          <w:spacing w:val="-13"/>
        </w:rPr>
        <w:t>hormone</w:t>
      </w:r>
      <w:r>
        <w:rPr>
          <w:rFonts w:ascii="SimSun" w:hAnsi="SimSun" w:eastAsia="SimSun" w:cs="SimSun"/>
          <w:sz w:val="19"/>
          <w:szCs w:val="19"/>
          <w:spacing w:val="-3"/>
        </w:rPr>
        <w:t xml:space="preserve"> </w:t>
      </w:r>
      <w:r>
        <w:rPr>
          <w:rFonts w:ascii="SimSun" w:hAnsi="SimSun" w:eastAsia="SimSun" w:cs="SimSun"/>
          <w:sz w:val="19"/>
          <w:szCs w:val="19"/>
          <w:spacing w:val="-13"/>
        </w:rPr>
        <w:t>sensitive</w:t>
      </w:r>
      <w:r>
        <w:rPr>
          <w:rFonts w:ascii="SimSun" w:hAnsi="SimSun" w:eastAsia="SimSun" w:cs="SimSun"/>
          <w:sz w:val="19"/>
          <w:szCs w:val="19"/>
          <w:spacing w:val="-1"/>
        </w:rPr>
        <w:t xml:space="preserve"> </w:t>
      </w:r>
      <w:r>
        <w:rPr>
          <w:rFonts w:ascii="SimSun" w:hAnsi="SimSun" w:eastAsia="SimSun" w:cs="SimSun"/>
          <w:sz w:val="19"/>
          <w:szCs w:val="19"/>
          <w:spacing w:val="-13"/>
        </w:rPr>
        <w:t>lipase</w:t>
      </w:r>
      <w:r>
        <w:rPr>
          <w:rFonts w:ascii="SimSun" w:hAnsi="SimSun" w:eastAsia="SimSun" w:cs="SimSun"/>
          <w:sz w:val="19"/>
          <w:szCs w:val="19"/>
          <w:spacing w:val="-14"/>
        </w:rPr>
        <w:t>,</w:t>
      </w:r>
      <w:r>
        <w:rPr>
          <w:rFonts w:ascii="SimSun" w:hAnsi="SimSun" w:eastAsia="SimSun" w:cs="SimSun"/>
          <w:sz w:val="19"/>
          <w:szCs w:val="19"/>
          <w:spacing w:val="-13"/>
        </w:rPr>
        <w:t>HSL</w:t>
      </w:r>
      <w:r>
        <w:rPr>
          <w:rFonts w:ascii="SimSun" w:hAnsi="SimSun" w:eastAsia="SimSun" w:cs="SimSun"/>
          <w:sz w:val="19"/>
          <w:szCs w:val="19"/>
          <w:spacing w:val="-14"/>
        </w:rPr>
        <w:t>):即脂肪细胞中的激素敏感性甘油三酯脂肪酶，在脂肪动员过程中</w:t>
      </w:r>
    </w:p>
    <w:p>
      <w:pPr>
        <w:ind w:left="847"/>
        <w:spacing w:before="45" w:line="219" w:lineRule="auto"/>
        <w:rPr>
          <w:rFonts w:ascii="SimSun" w:hAnsi="SimSun" w:eastAsia="SimSun" w:cs="SimSun"/>
          <w:sz w:val="19"/>
          <w:szCs w:val="19"/>
        </w:rPr>
      </w:pPr>
      <w:r>
        <w:rPr>
          <w:rFonts w:ascii="SimSun" w:hAnsi="SimSun" w:eastAsia="SimSun" w:cs="SimSun"/>
          <w:sz w:val="19"/>
          <w:szCs w:val="19"/>
          <w:spacing w:val="-16"/>
        </w:rPr>
        <w:t>催化甘油二酯水解生成甘油一酯及脂肪酸，它对多种激素</w:t>
      </w:r>
      <w:r>
        <w:rPr>
          <w:rFonts w:ascii="SimSun" w:hAnsi="SimSun" w:eastAsia="SimSun" w:cs="SimSun"/>
          <w:sz w:val="19"/>
          <w:szCs w:val="19"/>
          <w:spacing w:val="-17"/>
        </w:rPr>
        <w:t>敏感，其活性受多种激素调节，是脂肪动员的限速酶。</w:t>
      </w:r>
    </w:p>
    <w:p>
      <w:pPr>
        <w:ind w:left="846" w:right="218" w:hanging="399"/>
        <w:spacing w:before="28" w:line="239" w:lineRule="auto"/>
        <w:rPr>
          <w:rFonts w:ascii="SimSun" w:hAnsi="SimSun" w:eastAsia="SimSun" w:cs="SimSun"/>
          <w:sz w:val="19"/>
          <w:szCs w:val="19"/>
        </w:rPr>
      </w:pPr>
      <w:r>
        <w:rPr>
          <w:rFonts w:ascii="SimSun" w:hAnsi="SimSun" w:eastAsia="SimSun" w:cs="SimSun"/>
          <w:sz w:val="19"/>
          <w:szCs w:val="19"/>
          <w:spacing w:val="-13"/>
        </w:rPr>
        <w:t>162.极低密度脂蛋白(very</w:t>
      </w:r>
      <w:r>
        <w:rPr>
          <w:rFonts w:ascii="SimSun" w:hAnsi="SimSun" w:eastAsia="SimSun" w:cs="SimSun"/>
          <w:sz w:val="19"/>
          <w:szCs w:val="19"/>
          <w:spacing w:val="-3"/>
        </w:rPr>
        <w:t xml:space="preserve"> </w:t>
      </w:r>
      <w:r>
        <w:rPr>
          <w:rFonts w:ascii="SimSun" w:hAnsi="SimSun" w:eastAsia="SimSun" w:cs="SimSun"/>
          <w:sz w:val="19"/>
          <w:szCs w:val="19"/>
          <w:spacing w:val="-13"/>
        </w:rPr>
        <w:t>low</w:t>
      </w:r>
      <w:r>
        <w:rPr>
          <w:rFonts w:ascii="SimSun" w:hAnsi="SimSun" w:eastAsia="SimSun" w:cs="SimSun"/>
          <w:sz w:val="19"/>
          <w:szCs w:val="19"/>
          <w:spacing w:val="-8"/>
        </w:rPr>
        <w:t xml:space="preserve"> </w:t>
      </w:r>
      <w:r>
        <w:rPr>
          <w:rFonts w:ascii="SimSun" w:hAnsi="SimSun" w:eastAsia="SimSun" w:cs="SimSun"/>
          <w:sz w:val="19"/>
          <w:szCs w:val="19"/>
          <w:spacing w:val="-13"/>
        </w:rPr>
        <w:t>density</w:t>
      </w:r>
      <w:r>
        <w:rPr>
          <w:rFonts w:ascii="SimSun" w:hAnsi="SimSun" w:eastAsia="SimSun" w:cs="SimSun"/>
          <w:sz w:val="19"/>
          <w:szCs w:val="19"/>
          <w:spacing w:val="-2"/>
        </w:rPr>
        <w:t xml:space="preserve"> </w:t>
      </w:r>
      <w:r>
        <w:rPr>
          <w:rFonts w:ascii="SimSun" w:hAnsi="SimSun" w:eastAsia="SimSun" w:cs="SimSun"/>
          <w:sz w:val="19"/>
          <w:szCs w:val="19"/>
          <w:spacing w:val="-13"/>
        </w:rPr>
        <w:t>lipoprotein,VLDL):肝细胞合成的甘油三酯在肝细胞内质</w:t>
      </w:r>
      <w:r>
        <w:rPr>
          <w:rFonts w:ascii="SimSun" w:hAnsi="SimSun" w:eastAsia="SimSun" w:cs="SimSun"/>
          <w:sz w:val="19"/>
          <w:szCs w:val="19"/>
          <w:spacing w:val="-14"/>
        </w:rPr>
        <w:t>网与载脂蛋白B100、C等</w:t>
      </w:r>
      <w:r>
        <w:rPr>
          <w:rFonts w:ascii="SimSun" w:hAnsi="SimSun" w:eastAsia="SimSun" w:cs="SimSun"/>
          <w:sz w:val="19"/>
          <w:szCs w:val="19"/>
        </w:rPr>
        <w:t xml:space="preserve"> </w:t>
      </w:r>
      <w:r>
        <w:rPr>
          <w:rFonts w:ascii="SimSun" w:hAnsi="SimSun" w:eastAsia="SimSun" w:cs="SimSun"/>
          <w:sz w:val="19"/>
          <w:szCs w:val="19"/>
          <w:spacing w:val="-16"/>
        </w:rPr>
        <w:t>载脂蛋白及磷脂、胆固醇组装成的一种脂蛋白，</w:t>
      </w:r>
      <w:r>
        <w:rPr>
          <w:rFonts w:ascii="SimSun" w:hAnsi="SimSun" w:eastAsia="SimSun" w:cs="SimSun"/>
          <w:sz w:val="19"/>
          <w:szCs w:val="19"/>
          <w:spacing w:val="-17"/>
        </w:rPr>
        <w:t>由肝细胞分泌入血，功能是运输内源性甘油三酯和胆固醇。</w:t>
      </w:r>
    </w:p>
    <w:p>
      <w:pPr>
        <w:ind w:left="846" w:right="201" w:hanging="399"/>
        <w:spacing w:before="29" w:line="239" w:lineRule="auto"/>
        <w:rPr>
          <w:rFonts w:ascii="SimSun" w:hAnsi="SimSun" w:eastAsia="SimSun" w:cs="SimSun"/>
          <w:sz w:val="19"/>
          <w:szCs w:val="19"/>
        </w:rPr>
      </w:pPr>
      <w:r>
        <w:rPr>
          <w:rFonts w:ascii="SimSun" w:hAnsi="SimSun" w:eastAsia="SimSun" w:cs="SimSun"/>
          <w:sz w:val="19"/>
          <w:szCs w:val="19"/>
          <w:spacing w:val="-13"/>
        </w:rPr>
        <w:t>163.急性期蛋白质(acute</w:t>
      </w:r>
      <w:r>
        <w:rPr>
          <w:rFonts w:ascii="SimSun" w:hAnsi="SimSun" w:eastAsia="SimSun" w:cs="SimSun"/>
          <w:sz w:val="19"/>
          <w:szCs w:val="19"/>
          <w:spacing w:val="4"/>
        </w:rPr>
        <w:t xml:space="preserve"> </w:t>
      </w:r>
      <w:r>
        <w:rPr>
          <w:rFonts w:ascii="SimSun" w:hAnsi="SimSun" w:eastAsia="SimSun" w:cs="SimSun"/>
          <w:sz w:val="19"/>
          <w:szCs w:val="19"/>
          <w:spacing w:val="-13"/>
        </w:rPr>
        <w:t>phase</w:t>
      </w:r>
      <w:r>
        <w:rPr>
          <w:rFonts w:ascii="SimSun" w:hAnsi="SimSun" w:eastAsia="SimSun" w:cs="SimSun"/>
          <w:sz w:val="19"/>
          <w:szCs w:val="19"/>
          <w:spacing w:val="-9"/>
        </w:rPr>
        <w:t xml:space="preserve"> </w:t>
      </w:r>
      <w:r>
        <w:rPr>
          <w:rFonts w:ascii="SimSun" w:hAnsi="SimSun" w:eastAsia="SimSun" w:cs="SimSun"/>
          <w:sz w:val="19"/>
          <w:szCs w:val="19"/>
          <w:spacing w:val="-13"/>
        </w:rPr>
        <w:t>protein,APP):某些在急性炎症或某种类型组织损伤等情况下，血浆水平增高或降低的蛋</w:t>
      </w:r>
      <w:r>
        <w:rPr>
          <w:rFonts w:ascii="SimSun" w:hAnsi="SimSun" w:eastAsia="SimSun" w:cs="SimSun"/>
          <w:sz w:val="19"/>
          <w:szCs w:val="19"/>
        </w:rPr>
        <w:t xml:space="preserve"> </w:t>
      </w:r>
      <w:r>
        <w:rPr>
          <w:rFonts w:ascii="SimSun" w:hAnsi="SimSun" w:eastAsia="SimSun" w:cs="SimSun"/>
          <w:sz w:val="19"/>
          <w:szCs w:val="19"/>
          <w:spacing w:val="-14"/>
        </w:rPr>
        <w:t>白质。</w:t>
      </w:r>
    </w:p>
    <w:p>
      <w:pPr>
        <w:ind w:left="846" w:right="201" w:hanging="399"/>
        <w:spacing w:before="28" w:line="238" w:lineRule="auto"/>
        <w:rPr>
          <w:rFonts w:ascii="SimSun" w:hAnsi="SimSun" w:eastAsia="SimSun" w:cs="SimSun"/>
          <w:sz w:val="19"/>
          <w:szCs w:val="19"/>
        </w:rPr>
      </w:pPr>
      <w:r>
        <w:rPr>
          <w:rFonts w:ascii="SimSun" w:hAnsi="SimSun" w:eastAsia="SimSun" w:cs="SimSun"/>
          <w:sz w:val="19"/>
          <w:szCs w:val="19"/>
          <w:spacing w:val="-7"/>
        </w:rPr>
        <w:t>164.假基因(pseudogene):是基因组中存在的一段与正常基因非常相似但不能表达的DNA</w:t>
      </w:r>
      <w:r>
        <w:rPr>
          <w:rFonts w:ascii="SimSun" w:hAnsi="SimSun" w:eastAsia="SimSun" w:cs="SimSun"/>
          <w:sz w:val="19"/>
          <w:szCs w:val="19"/>
          <w:spacing w:val="31"/>
          <w:w w:val="101"/>
        </w:rPr>
        <w:t xml:space="preserve"> </w:t>
      </w:r>
      <w:r>
        <w:rPr>
          <w:rFonts w:ascii="SimSun" w:hAnsi="SimSun" w:eastAsia="SimSun" w:cs="SimSun"/>
          <w:sz w:val="19"/>
          <w:szCs w:val="19"/>
          <w:spacing w:val="-7"/>
        </w:rPr>
        <w:t>序列。假基因根据其来源分</w:t>
      </w:r>
      <w:r>
        <w:rPr>
          <w:rFonts w:ascii="SimSun" w:hAnsi="SimSun" w:eastAsia="SimSun" w:cs="SimSun"/>
          <w:sz w:val="19"/>
          <w:szCs w:val="19"/>
        </w:rPr>
        <w:t xml:space="preserve"> </w:t>
      </w:r>
      <w:r>
        <w:rPr>
          <w:rFonts w:ascii="SimSun" w:hAnsi="SimSun" w:eastAsia="SimSun" w:cs="SimSun"/>
          <w:sz w:val="19"/>
          <w:szCs w:val="19"/>
          <w:spacing w:val="-13"/>
        </w:rPr>
        <w:t>为经过加工的假基因和未经过加工的假基因两种类型。</w:t>
      </w:r>
    </w:p>
    <w:p>
      <w:pPr>
        <w:ind w:left="846" w:right="275" w:hanging="399"/>
        <w:spacing w:before="31" w:line="238" w:lineRule="auto"/>
        <w:rPr>
          <w:rFonts w:ascii="SimSun" w:hAnsi="SimSun" w:eastAsia="SimSun" w:cs="SimSun"/>
          <w:sz w:val="19"/>
          <w:szCs w:val="19"/>
        </w:rPr>
      </w:pPr>
      <w:r>
        <w:rPr>
          <w:rFonts w:ascii="SimSun" w:hAnsi="SimSun" w:eastAsia="SimSun" w:cs="SimSun"/>
          <w:sz w:val="19"/>
          <w:szCs w:val="19"/>
          <w:spacing w:val="-8"/>
        </w:rPr>
        <w:t>165.剪接体(spliceosome):在前体mRNA</w:t>
      </w:r>
      <w:r>
        <w:rPr>
          <w:rFonts w:ascii="SimSun" w:hAnsi="SimSun" w:eastAsia="SimSun" w:cs="SimSun"/>
          <w:sz w:val="19"/>
          <w:szCs w:val="19"/>
          <w:spacing w:val="58"/>
        </w:rPr>
        <w:t xml:space="preserve"> </w:t>
      </w:r>
      <w:r>
        <w:rPr>
          <w:rFonts w:ascii="SimSun" w:hAnsi="SimSun" w:eastAsia="SimSun" w:cs="SimSun"/>
          <w:sz w:val="19"/>
          <w:szCs w:val="19"/>
          <w:spacing w:val="-8"/>
        </w:rPr>
        <w:t>剪接过程中形成的剪接复合物。剪接体的主要组成是蛋白质和小核RNA(snR-</w:t>
      </w:r>
      <w:r>
        <w:rPr>
          <w:rFonts w:ascii="SimSun" w:hAnsi="SimSun" w:eastAsia="SimSun" w:cs="SimSun"/>
          <w:sz w:val="19"/>
          <w:szCs w:val="19"/>
        </w:rPr>
        <w:t xml:space="preserve"> </w:t>
      </w:r>
      <w:r>
        <w:rPr>
          <w:rFonts w:ascii="SimSun" w:hAnsi="SimSun" w:eastAsia="SimSun" w:cs="SimSun"/>
          <w:sz w:val="19"/>
          <w:szCs w:val="19"/>
          <w:spacing w:val="-8"/>
        </w:rPr>
        <w:t>NA)。</w:t>
      </w:r>
      <w:r>
        <w:rPr>
          <w:rFonts w:ascii="SimSun" w:hAnsi="SimSun" w:eastAsia="SimSun" w:cs="SimSun"/>
          <w:sz w:val="19"/>
          <w:szCs w:val="19"/>
          <w:spacing w:val="14"/>
        </w:rPr>
        <w:t xml:space="preserve"> </w:t>
      </w:r>
      <w:r>
        <w:rPr>
          <w:rFonts w:ascii="SimSun" w:hAnsi="SimSun" w:eastAsia="SimSun" w:cs="SimSun"/>
          <w:sz w:val="19"/>
          <w:szCs w:val="19"/>
          <w:spacing w:val="-8"/>
        </w:rPr>
        <w:t>前体mRNA</w:t>
      </w:r>
      <w:r>
        <w:rPr>
          <w:rFonts w:ascii="SimSun" w:hAnsi="SimSun" w:eastAsia="SimSun" w:cs="SimSun"/>
          <w:sz w:val="19"/>
          <w:szCs w:val="19"/>
          <w:spacing w:val="57"/>
        </w:rPr>
        <w:t xml:space="preserve"> </w:t>
      </w:r>
      <w:r>
        <w:rPr>
          <w:rFonts w:ascii="SimSun" w:hAnsi="SimSun" w:eastAsia="SimSun" w:cs="SimSun"/>
          <w:sz w:val="19"/>
          <w:szCs w:val="19"/>
          <w:spacing w:val="-8"/>
        </w:rPr>
        <w:t>的剪接在剪接体完成。</w:t>
      </w:r>
    </w:p>
    <w:p>
      <w:pPr>
        <w:ind w:left="846" w:right="196" w:hanging="399"/>
        <w:spacing w:before="34" w:line="237" w:lineRule="auto"/>
        <w:rPr>
          <w:rFonts w:ascii="SimSun" w:hAnsi="SimSun" w:eastAsia="SimSun" w:cs="SimSun"/>
          <w:sz w:val="19"/>
          <w:szCs w:val="19"/>
        </w:rPr>
      </w:pPr>
      <w:r>
        <w:rPr>
          <w:rFonts w:ascii="SimSun" w:hAnsi="SimSun" w:eastAsia="SimSun" w:cs="SimSun"/>
          <w:sz w:val="19"/>
          <w:szCs w:val="19"/>
          <w:spacing w:val="-15"/>
        </w:rPr>
        <w:t>166.碱基(base):一类带碱性的有机化合物，是嘌呤和嘧啶的衍生物。</w:t>
      </w:r>
      <w:r>
        <w:rPr>
          <w:rFonts w:ascii="SimSun" w:hAnsi="SimSun" w:eastAsia="SimSun" w:cs="SimSun"/>
          <w:sz w:val="19"/>
          <w:szCs w:val="19"/>
          <w:spacing w:val="-8"/>
        </w:rPr>
        <w:t xml:space="preserve"> </w:t>
      </w:r>
      <w:r>
        <w:rPr>
          <w:rFonts w:ascii="SimSun" w:hAnsi="SimSun" w:eastAsia="SimSun" w:cs="SimSun"/>
          <w:sz w:val="19"/>
          <w:szCs w:val="19"/>
          <w:spacing w:val="-15"/>
        </w:rPr>
        <w:t>DNA</w:t>
      </w:r>
      <w:r>
        <w:rPr>
          <w:rFonts w:ascii="SimSun" w:hAnsi="SimSun" w:eastAsia="SimSun" w:cs="SimSun"/>
          <w:sz w:val="19"/>
          <w:szCs w:val="19"/>
          <w:spacing w:val="34"/>
        </w:rPr>
        <w:t xml:space="preserve"> </w:t>
      </w:r>
      <w:r>
        <w:rPr>
          <w:rFonts w:ascii="SimSun" w:hAnsi="SimSun" w:eastAsia="SimSun" w:cs="SimSun"/>
          <w:sz w:val="19"/>
          <w:szCs w:val="19"/>
          <w:spacing w:val="-15"/>
        </w:rPr>
        <w:t>中的碱基主要有腺嘌呤、鸟嘌呤、胞嘧啶和胸</w:t>
      </w:r>
      <w:r>
        <w:rPr>
          <w:rFonts w:ascii="SimSun" w:hAnsi="SimSun" w:eastAsia="SimSun" w:cs="SimSun"/>
          <w:sz w:val="19"/>
          <w:szCs w:val="19"/>
        </w:rPr>
        <w:t xml:space="preserve"> </w:t>
      </w:r>
      <w:r>
        <w:rPr>
          <w:rFonts w:ascii="SimSun" w:hAnsi="SimSun" w:eastAsia="SimSun" w:cs="SimSun"/>
          <w:sz w:val="19"/>
          <w:szCs w:val="19"/>
          <w:spacing w:val="-19"/>
        </w:rPr>
        <w:t>腺嘧啶；RNA</w:t>
      </w:r>
      <w:r>
        <w:rPr>
          <w:rFonts w:ascii="SimSun" w:hAnsi="SimSun" w:eastAsia="SimSun" w:cs="SimSun"/>
          <w:sz w:val="19"/>
          <w:szCs w:val="19"/>
          <w:spacing w:val="42"/>
          <w:w w:val="101"/>
        </w:rPr>
        <w:t xml:space="preserve"> </w:t>
      </w:r>
      <w:r>
        <w:rPr>
          <w:rFonts w:ascii="SimSun" w:hAnsi="SimSun" w:eastAsia="SimSun" w:cs="SimSun"/>
          <w:sz w:val="19"/>
          <w:szCs w:val="19"/>
          <w:spacing w:val="-19"/>
        </w:rPr>
        <w:t>中的碱基主要有腺嘌呤、鸟嘌呤、胞嘧啶和尿嘧啶。</w:t>
      </w:r>
    </w:p>
    <w:p>
      <w:pPr>
        <w:ind w:left="846" w:right="201" w:hanging="399"/>
        <w:spacing w:before="27" w:line="242" w:lineRule="auto"/>
        <w:rPr>
          <w:rFonts w:ascii="SimSun" w:hAnsi="SimSun" w:eastAsia="SimSun" w:cs="SimSun"/>
          <w:sz w:val="19"/>
          <w:szCs w:val="19"/>
        </w:rPr>
      </w:pPr>
      <w:r>
        <w:rPr>
          <w:rFonts w:ascii="SimSun" w:hAnsi="SimSun" w:eastAsia="SimSun" w:cs="SimSun"/>
          <w:sz w:val="19"/>
          <w:szCs w:val="19"/>
          <w:spacing w:val="-7"/>
        </w:rPr>
        <w:t>1</w:t>
      </w:r>
      <w:r>
        <w:rPr>
          <w:rFonts w:ascii="SimSun" w:hAnsi="SimSun" w:eastAsia="SimSun" w:cs="SimSun"/>
          <w:sz w:val="19"/>
          <w:szCs w:val="19"/>
          <w:spacing w:val="-8"/>
        </w:rPr>
        <w:t>67.碱基错配修复(</w:t>
      </w:r>
      <w:r>
        <w:rPr>
          <w:rFonts w:ascii="SimSun" w:hAnsi="SimSun" w:eastAsia="SimSun" w:cs="SimSun"/>
          <w:sz w:val="19"/>
          <w:szCs w:val="19"/>
          <w:spacing w:val="-7"/>
        </w:rPr>
        <w:t>mismatch</w:t>
      </w:r>
      <w:r>
        <w:rPr>
          <w:rFonts w:ascii="SimSun" w:hAnsi="SimSun" w:eastAsia="SimSun" w:cs="SimSun"/>
          <w:sz w:val="19"/>
          <w:szCs w:val="19"/>
          <w:spacing w:val="-7"/>
        </w:rPr>
        <w:t xml:space="preserve"> </w:t>
      </w:r>
      <w:r>
        <w:rPr>
          <w:rFonts w:ascii="SimSun" w:hAnsi="SimSun" w:eastAsia="SimSun" w:cs="SimSun"/>
          <w:sz w:val="19"/>
          <w:szCs w:val="19"/>
          <w:spacing w:val="-7"/>
        </w:rPr>
        <w:t>base</w:t>
      </w:r>
      <w:r>
        <w:rPr>
          <w:rFonts w:ascii="SimSun" w:hAnsi="SimSun" w:eastAsia="SimSun" w:cs="SimSun"/>
          <w:sz w:val="19"/>
          <w:szCs w:val="19"/>
          <w:spacing w:val="-5"/>
        </w:rPr>
        <w:t xml:space="preserve"> </w:t>
      </w:r>
      <w:r>
        <w:rPr>
          <w:rFonts w:ascii="SimSun" w:hAnsi="SimSun" w:eastAsia="SimSun" w:cs="SimSun"/>
          <w:sz w:val="19"/>
          <w:szCs w:val="19"/>
          <w:spacing w:val="-7"/>
        </w:rPr>
        <w:t>repair</w:t>
      </w:r>
      <w:r>
        <w:rPr>
          <w:rFonts w:ascii="SimSun" w:hAnsi="SimSun" w:eastAsia="SimSun" w:cs="SimSun"/>
          <w:sz w:val="19"/>
          <w:szCs w:val="19"/>
          <w:spacing w:val="-8"/>
        </w:rPr>
        <w:t>):</w:t>
      </w:r>
      <w:r>
        <w:rPr>
          <w:rFonts w:ascii="SimSun" w:hAnsi="SimSun" w:eastAsia="SimSun" w:cs="SimSun"/>
          <w:sz w:val="19"/>
          <w:szCs w:val="19"/>
          <w:spacing w:val="-7"/>
        </w:rPr>
        <w:t>DNA</w:t>
      </w:r>
      <w:r>
        <w:rPr>
          <w:rFonts w:ascii="SimSun" w:hAnsi="SimSun" w:eastAsia="SimSun" w:cs="SimSun"/>
          <w:sz w:val="19"/>
          <w:szCs w:val="19"/>
          <w:spacing w:val="-8"/>
        </w:rPr>
        <w:t>损伤修复的一种特殊形式，是维持细胞中</w:t>
      </w:r>
      <w:r>
        <w:rPr>
          <w:rFonts w:ascii="SimSun" w:hAnsi="SimSun" w:eastAsia="SimSun" w:cs="SimSun"/>
          <w:sz w:val="19"/>
          <w:szCs w:val="19"/>
          <w:spacing w:val="-7"/>
        </w:rPr>
        <w:t>DNA</w:t>
      </w:r>
      <w:r>
        <w:rPr>
          <w:rFonts w:ascii="SimSun" w:hAnsi="SimSun" w:eastAsia="SimSun" w:cs="SimSun"/>
          <w:sz w:val="19"/>
          <w:szCs w:val="19"/>
          <w:spacing w:val="24"/>
        </w:rPr>
        <w:t xml:space="preserve"> </w:t>
      </w:r>
      <w:r>
        <w:rPr>
          <w:rFonts w:ascii="SimSun" w:hAnsi="SimSun" w:eastAsia="SimSun" w:cs="SimSun"/>
          <w:sz w:val="19"/>
          <w:szCs w:val="19"/>
          <w:spacing w:val="-8"/>
        </w:rPr>
        <w:t>结构完整稳定的重要方</w:t>
      </w:r>
      <w:r>
        <w:rPr>
          <w:rFonts w:ascii="SimSun" w:hAnsi="SimSun" w:eastAsia="SimSun" w:cs="SimSun"/>
          <w:sz w:val="19"/>
          <w:szCs w:val="19"/>
        </w:rPr>
        <w:t xml:space="preserve"> </w:t>
      </w:r>
      <w:r>
        <w:rPr>
          <w:rFonts w:ascii="SimSun" w:hAnsi="SimSun" w:eastAsia="SimSun" w:cs="SimSun"/>
          <w:sz w:val="19"/>
          <w:szCs w:val="19"/>
          <w:spacing w:val="-14"/>
        </w:rPr>
        <w:t>式，主要负责纠正下列错误：①复制与重组中出现的碱基配对错误；②因碱基损伤所致的碱基配对错误；③碱基插</w:t>
      </w:r>
      <w:r>
        <w:rPr>
          <w:rFonts w:ascii="SimSun" w:hAnsi="SimSun" w:eastAsia="SimSun" w:cs="SimSun"/>
          <w:sz w:val="19"/>
          <w:szCs w:val="19"/>
          <w:spacing w:val="6"/>
        </w:rPr>
        <w:t xml:space="preserve"> </w:t>
      </w:r>
      <w:r>
        <w:rPr>
          <w:rFonts w:ascii="SimSun" w:hAnsi="SimSun" w:eastAsia="SimSun" w:cs="SimSun"/>
          <w:sz w:val="19"/>
          <w:szCs w:val="19"/>
          <w:spacing w:val="-16"/>
        </w:rPr>
        <w:t>入；④碱基缺失。从低等生物到高等生物，均拥有保守的碱基错配修复系统或途径。</w:t>
      </w:r>
    </w:p>
    <w:p>
      <w:pPr>
        <w:ind w:left="846" w:hanging="399"/>
        <w:spacing w:before="32" w:line="239" w:lineRule="auto"/>
        <w:rPr>
          <w:rFonts w:ascii="SimSun" w:hAnsi="SimSun" w:eastAsia="SimSun" w:cs="SimSun"/>
          <w:sz w:val="19"/>
          <w:szCs w:val="19"/>
        </w:rPr>
      </w:pPr>
      <w:r>
        <w:rPr>
          <w:rFonts w:ascii="SimSun" w:hAnsi="SimSun" w:eastAsia="SimSun" w:cs="SimSun"/>
          <w:sz w:val="19"/>
          <w:szCs w:val="19"/>
          <w:spacing w:val="-12"/>
        </w:rPr>
        <w:t>168.碱</w:t>
      </w:r>
      <w:r>
        <w:rPr>
          <w:rFonts w:ascii="SimSun" w:hAnsi="SimSun" w:eastAsia="SimSun" w:cs="SimSun"/>
          <w:sz w:val="19"/>
          <w:szCs w:val="19"/>
          <w:spacing w:val="-13"/>
        </w:rPr>
        <w:t>基堆积力(</w:t>
      </w:r>
      <w:r>
        <w:rPr>
          <w:rFonts w:ascii="SimSun" w:hAnsi="SimSun" w:eastAsia="SimSun" w:cs="SimSun"/>
          <w:sz w:val="19"/>
          <w:szCs w:val="19"/>
          <w:spacing w:val="-12"/>
        </w:rPr>
        <w:t>base</w:t>
      </w:r>
      <w:r>
        <w:rPr>
          <w:rFonts w:ascii="SimSun" w:hAnsi="SimSun" w:eastAsia="SimSun" w:cs="SimSun"/>
          <w:sz w:val="19"/>
          <w:szCs w:val="19"/>
          <w:spacing w:val="-5"/>
        </w:rPr>
        <w:t xml:space="preserve"> </w:t>
      </w:r>
      <w:r>
        <w:rPr>
          <w:rFonts w:ascii="SimSun" w:hAnsi="SimSun" w:eastAsia="SimSun" w:cs="SimSun"/>
          <w:sz w:val="19"/>
          <w:szCs w:val="19"/>
          <w:spacing w:val="-12"/>
        </w:rPr>
        <w:t>stacking</w:t>
      </w:r>
      <w:r>
        <w:rPr>
          <w:rFonts w:ascii="SimSun" w:hAnsi="SimSun" w:eastAsia="SimSun" w:cs="SimSun"/>
          <w:sz w:val="19"/>
          <w:szCs w:val="19"/>
          <w:spacing w:val="-10"/>
        </w:rPr>
        <w:t xml:space="preserve"> </w:t>
      </w:r>
      <w:r>
        <w:rPr>
          <w:rFonts w:ascii="SimSun" w:hAnsi="SimSun" w:eastAsia="SimSun" w:cs="SimSun"/>
          <w:sz w:val="19"/>
          <w:szCs w:val="19"/>
          <w:spacing w:val="-12"/>
        </w:rPr>
        <w:t>force</w:t>
      </w:r>
      <w:r>
        <w:rPr>
          <w:rFonts w:ascii="SimSun" w:hAnsi="SimSun" w:eastAsia="SimSun" w:cs="SimSun"/>
          <w:sz w:val="19"/>
          <w:szCs w:val="19"/>
          <w:spacing w:val="-13"/>
        </w:rPr>
        <w:t>):核酸分子双螺旋结构中的相邻两个碱基对在旋进过程中，由于彼此重叠而产生</w:t>
      </w:r>
      <w:r>
        <w:rPr>
          <w:rFonts w:ascii="Times New Roman" w:hAnsi="Times New Roman" w:eastAsia="Times New Roman" w:cs="Times New Roman"/>
          <w:sz w:val="9"/>
          <w:szCs w:val="9"/>
          <w:spacing w:val="-13"/>
          <w:position w:val="-2"/>
        </w:rPr>
        <w:t>S</w:t>
      </w:r>
      <w:r>
        <w:rPr>
          <w:rFonts w:ascii="SimSun" w:hAnsi="SimSun" w:eastAsia="SimSun" w:cs="SimSun"/>
          <w:sz w:val="19"/>
          <w:szCs w:val="19"/>
          <w:spacing w:val="-26"/>
          <w:w w:val="92"/>
        </w:rPr>
        <w:t>的</w:t>
      </w:r>
      <w:r>
        <w:rPr>
          <w:rFonts w:ascii="Times New Roman" w:hAnsi="Times New Roman" w:eastAsia="Times New Roman" w:cs="Times New Roman"/>
          <w:sz w:val="9"/>
          <w:szCs w:val="9"/>
          <w:spacing w:val="-2"/>
          <w:w w:val="55"/>
        </w:rPr>
        <w:t>ksx2</w:t>
      </w:r>
      <w:r>
        <w:rPr>
          <w:rFonts w:ascii="Times New Roman" w:hAnsi="Times New Roman" w:eastAsia="Times New Roman" w:cs="Times New Roman"/>
          <w:sz w:val="9"/>
          <w:szCs w:val="9"/>
          <w:spacing w:val="-2"/>
          <w:w w:val="55"/>
          <w:position w:val="-2"/>
        </w:rPr>
        <w:t>035</w:t>
      </w:r>
      <w:r>
        <w:rPr>
          <w:rFonts w:ascii="Times New Roman" w:hAnsi="Times New Roman" w:eastAsia="Times New Roman" w:cs="Times New Roman"/>
          <w:sz w:val="9"/>
          <w:szCs w:val="9"/>
          <w:position w:val="-2"/>
        </w:rPr>
        <w:t xml:space="preserve"> </w:t>
      </w:r>
      <w:r>
        <w:rPr>
          <w:rFonts w:ascii="SimSun" w:hAnsi="SimSun" w:eastAsia="SimSun" w:cs="SimSun"/>
          <w:sz w:val="19"/>
          <w:szCs w:val="19"/>
          <w:spacing w:val="-10"/>
        </w:rPr>
        <w:t>疏水性相互作用。</w:t>
      </w:r>
    </w:p>
    <w:p>
      <w:pPr>
        <w:ind w:left="846" w:right="196" w:hanging="399"/>
        <w:spacing w:before="30" w:line="239" w:lineRule="auto"/>
        <w:rPr>
          <w:rFonts w:ascii="SimSun" w:hAnsi="SimSun" w:eastAsia="SimSun" w:cs="SimSun"/>
          <w:sz w:val="19"/>
          <w:szCs w:val="19"/>
        </w:rPr>
      </w:pPr>
      <w:r>
        <w:rPr>
          <w:rFonts w:ascii="SimSun" w:hAnsi="SimSun" w:eastAsia="SimSun" w:cs="SimSun"/>
          <w:sz w:val="19"/>
          <w:szCs w:val="19"/>
          <w:spacing w:val="-9"/>
        </w:rPr>
        <w:t>169.碱基对(base</w:t>
      </w:r>
      <w:r>
        <w:rPr>
          <w:rFonts w:ascii="SimSun" w:hAnsi="SimSun" w:eastAsia="SimSun" w:cs="SimSun"/>
          <w:sz w:val="19"/>
          <w:szCs w:val="19"/>
          <w:spacing w:val="-8"/>
        </w:rPr>
        <w:t xml:space="preserve"> </w:t>
      </w:r>
      <w:r>
        <w:rPr>
          <w:rFonts w:ascii="SimSun" w:hAnsi="SimSun" w:eastAsia="SimSun" w:cs="SimSun"/>
          <w:sz w:val="19"/>
          <w:szCs w:val="19"/>
          <w:spacing w:val="-9"/>
        </w:rPr>
        <w:t>pair):核酸中两条单</w:t>
      </w:r>
      <w:r>
        <w:rPr>
          <w:rFonts w:ascii="SimSun" w:hAnsi="SimSun" w:eastAsia="SimSun" w:cs="SimSun"/>
          <w:sz w:val="19"/>
          <w:szCs w:val="19"/>
          <w:spacing w:val="-10"/>
        </w:rPr>
        <w:t>链的碱基通过氢键形成的一种特定的化学结构。主要的碱基对有腺嘌呤-胸腺嘧</w:t>
      </w:r>
      <w:r>
        <w:rPr>
          <w:rFonts w:ascii="SimSun" w:hAnsi="SimSun" w:eastAsia="SimSun" w:cs="SimSun"/>
          <w:sz w:val="19"/>
          <w:szCs w:val="19"/>
        </w:rPr>
        <w:t xml:space="preserve"> </w:t>
      </w:r>
      <w:r>
        <w:rPr>
          <w:rFonts w:ascii="SimSun" w:hAnsi="SimSun" w:eastAsia="SimSun" w:cs="SimSun"/>
          <w:sz w:val="19"/>
          <w:szCs w:val="19"/>
          <w:spacing w:val="-12"/>
        </w:rPr>
        <w:t>啶(A-T)碱基对、腺嘌呤-尿嘧啶(A-U)</w:t>
      </w:r>
      <w:r>
        <w:rPr>
          <w:rFonts w:ascii="SimSun" w:hAnsi="SimSun" w:eastAsia="SimSun" w:cs="SimSun"/>
          <w:sz w:val="19"/>
          <w:szCs w:val="19"/>
          <w:spacing w:val="-40"/>
        </w:rPr>
        <w:t xml:space="preserve"> </w:t>
      </w:r>
      <w:r>
        <w:rPr>
          <w:rFonts w:ascii="SimSun" w:hAnsi="SimSun" w:eastAsia="SimSun" w:cs="SimSun"/>
          <w:sz w:val="19"/>
          <w:szCs w:val="19"/>
          <w:spacing w:val="-12"/>
        </w:rPr>
        <w:t>碱基对、鸟嘌呤-胞嘧啶(G-C)</w:t>
      </w:r>
      <w:r>
        <w:rPr>
          <w:rFonts w:ascii="SimSun" w:hAnsi="SimSun" w:eastAsia="SimSun" w:cs="SimSun"/>
          <w:sz w:val="19"/>
          <w:szCs w:val="19"/>
          <w:spacing w:val="-49"/>
        </w:rPr>
        <w:t xml:space="preserve"> </w:t>
      </w:r>
      <w:r>
        <w:rPr>
          <w:rFonts w:ascii="SimSun" w:hAnsi="SimSun" w:eastAsia="SimSun" w:cs="SimSun"/>
          <w:sz w:val="19"/>
          <w:szCs w:val="19"/>
          <w:spacing w:val="-12"/>
        </w:rPr>
        <w:t>碱基对和鸟嘌呤-</w:t>
      </w:r>
      <w:r>
        <w:rPr>
          <w:rFonts w:ascii="SimSun" w:hAnsi="SimSun" w:eastAsia="SimSun" w:cs="SimSun"/>
          <w:sz w:val="19"/>
          <w:szCs w:val="19"/>
          <w:spacing w:val="-13"/>
        </w:rPr>
        <w:t>尿嘧啶(G-U)</w:t>
      </w:r>
      <w:r>
        <w:rPr>
          <w:rFonts w:ascii="SimSun" w:hAnsi="SimSun" w:eastAsia="SimSun" w:cs="SimSun"/>
          <w:sz w:val="19"/>
          <w:szCs w:val="19"/>
          <w:spacing w:val="-40"/>
        </w:rPr>
        <w:t xml:space="preserve"> </w:t>
      </w:r>
      <w:r>
        <w:rPr>
          <w:rFonts w:ascii="SimSun" w:hAnsi="SimSun" w:eastAsia="SimSun" w:cs="SimSun"/>
          <w:sz w:val="19"/>
          <w:szCs w:val="19"/>
          <w:spacing w:val="-13"/>
        </w:rPr>
        <w:t>碱基对。</w:t>
      </w:r>
    </w:p>
    <w:p>
      <w:pPr>
        <w:ind w:left="846" w:right="199" w:hanging="399"/>
        <w:spacing w:before="28" w:line="246" w:lineRule="auto"/>
        <w:rPr>
          <w:rFonts w:ascii="SimSun" w:hAnsi="SimSun" w:eastAsia="SimSun" w:cs="SimSun"/>
          <w:sz w:val="19"/>
          <w:szCs w:val="19"/>
        </w:rPr>
      </w:pPr>
      <w:r>
        <w:rPr>
          <w:rFonts w:ascii="SimSun" w:hAnsi="SimSun" w:eastAsia="SimSun" w:cs="SimSun"/>
          <w:sz w:val="19"/>
          <w:szCs w:val="19"/>
          <w:spacing w:val="-9"/>
        </w:rPr>
        <w:t>170.碱基切除修复(base</w:t>
      </w:r>
      <w:r>
        <w:rPr>
          <w:rFonts w:ascii="SimSun" w:hAnsi="SimSun" w:eastAsia="SimSun" w:cs="SimSun"/>
          <w:sz w:val="19"/>
          <w:szCs w:val="19"/>
          <w:spacing w:val="-2"/>
        </w:rPr>
        <w:t xml:space="preserve"> </w:t>
      </w:r>
      <w:r>
        <w:rPr>
          <w:rFonts w:ascii="SimSun" w:hAnsi="SimSun" w:eastAsia="SimSun" w:cs="SimSun"/>
          <w:sz w:val="19"/>
          <w:szCs w:val="19"/>
          <w:spacing w:val="-9"/>
        </w:rPr>
        <w:t>excision</w:t>
      </w:r>
      <w:r>
        <w:rPr>
          <w:rFonts w:ascii="SimSun" w:hAnsi="SimSun" w:eastAsia="SimSun" w:cs="SimSun"/>
          <w:sz w:val="19"/>
          <w:szCs w:val="19"/>
          <w:spacing w:val="-10"/>
        </w:rPr>
        <w:t xml:space="preserve"> </w:t>
      </w:r>
      <w:r>
        <w:rPr>
          <w:rFonts w:ascii="SimSun" w:hAnsi="SimSun" w:eastAsia="SimSun" w:cs="SimSun"/>
          <w:sz w:val="19"/>
          <w:szCs w:val="19"/>
          <w:spacing w:val="-9"/>
        </w:rPr>
        <w:t>repair,BER):受损DNA</w:t>
      </w:r>
      <w:r>
        <w:rPr>
          <w:rFonts w:ascii="SimSun" w:hAnsi="SimSun" w:eastAsia="SimSun" w:cs="SimSun"/>
          <w:sz w:val="19"/>
          <w:szCs w:val="19"/>
          <w:spacing w:val="14"/>
        </w:rPr>
        <w:t xml:space="preserve"> </w:t>
      </w:r>
      <w:r>
        <w:rPr>
          <w:rFonts w:ascii="SimSun" w:hAnsi="SimSun" w:eastAsia="SimSun" w:cs="SimSun"/>
          <w:sz w:val="19"/>
          <w:szCs w:val="19"/>
          <w:spacing w:val="-9"/>
        </w:rPr>
        <w:t>通过生物体内存在的一类特异的DNA</w:t>
      </w:r>
      <w:r>
        <w:rPr>
          <w:rFonts w:ascii="SimSun" w:hAnsi="SimSun" w:eastAsia="SimSun" w:cs="SimSun"/>
          <w:sz w:val="19"/>
          <w:szCs w:val="19"/>
          <w:spacing w:val="24"/>
        </w:rPr>
        <w:t xml:space="preserve"> </w:t>
      </w:r>
      <w:r>
        <w:rPr>
          <w:rFonts w:ascii="SimSun" w:hAnsi="SimSun" w:eastAsia="SimSun" w:cs="SimSun"/>
          <w:sz w:val="19"/>
          <w:szCs w:val="19"/>
          <w:spacing w:val="-9"/>
        </w:rPr>
        <w:t>糖苷酶的作用切除错误</w:t>
      </w:r>
      <w:r>
        <w:rPr>
          <w:rFonts w:ascii="SimSun" w:hAnsi="SimSun" w:eastAsia="SimSun" w:cs="SimSun"/>
          <w:sz w:val="19"/>
          <w:szCs w:val="19"/>
        </w:rPr>
        <w:t xml:space="preserve"> </w:t>
      </w:r>
      <w:r>
        <w:rPr>
          <w:rFonts w:ascii="SimSun" w:hAnsi="SimSun" w:eastAsia="SimSun" w:cs="SimSun"/>
          <w:sz w:val="19"/>
          <w:szCs w:val="19"/>
          <w:spacing w:val="-10"/>
        </w:rPr>
        <w:t>碱基，再由一系列的酶加工进行正确填补而恢复</w:t>
      </w:r>
      <w:r>
        <w:rPr>
          <w:rFonts w:ascii="SimSun" w:hAnsi="SimSun" w:eastAsia="SimSun" w:cs="SimSun"/>
          <w:sz w:val="19"/>
          <w:szCs w:val="19"/>
          <w:spacing w:val="-11"/>
        </w:rPr>
        <w:t>功能的</w:t>
      </w:r>
      <w:r>
        <w:rPr>
          <w:rFonts w:ascii="SimSun" w:hAnsi="SimSun" w:eastAsia="SimSun" w:cs="SimSun"/>
          <w:sz w:val="19"/>
          <w:szCs w:val="19"/>
          <w:spacing w:val="-10"/>
        </w:rPr>
        <w:t>DNA</w:t>
      </w:r>
      <w:r>
        <w:rPr>
          <w:rFonts w:ascii="SimSun" w:hAnsi="SimSun" w:eastAsia="SimSun" w:cs="SimSun"/>
          <w:sz w:val="19"/>
          <w:szCs w:val="19"/>
          <w:spacing w:val="23"/>
        </w:rPr>
        <w:t xml:space="preserve"> </w:t>
      </w:r>
      <w:r>
        <w:rPr>
          <w:rFonts w:ascii="SimSun" w:hAnsi="SimSun" w:eastAsia="SimSun" w:cs="SimSun"/>
          <w:sz w:val="19"/>
          <w:szCs w:val="19"/>
          <w:spacing w:val="-11"/>
        </w:rPr>
        <w:t>损伤修复方式，普遍存在于各种类型的生物中。整个</w:t>
      </w:r>
      <w:r>
        <w:rPr>
          <w:rFonts w:ascii="SimSun" w:hAnsi="SimSun" w:eastAsia="SimSun" w:cs="SimSun"/>
          <w:sz w:val="19"/>
          <w:szCs w:val="19"/>
        </w:rPr>
        <w:t xml:space="preserve"> </w:t>
      </w:r>
      <w:r>
        <w:rPr>
          <w:rFonts w:ascii="SimSun" w:hAnsi="SimSun" w:eastAsia="SimSun" w:cs="SimSun"/>
          <w:sz w:val="19"/>
          <w:szCs w:val="19"/>
          <w:spacing w:val="-14"/>
        </w:rPr>
        <w:t>修复过程包括：①DNA</w:t>
      </w:r>
      <w:r>
        <w:rPr>
          <w:rFonts w:ascii="SimSun" w:hAnsi="SimSun" w:eastAsia="SimSun" w:cs="SimSun"/>
          <w:sz w:val="19"/>
          <w:szCs w:val="19"/>
          <w:spacing w:val="19"/>
        </w:rPr>
        <w:t xml:space="preserve"> </w:t>
      </w:r>
      <w:r>
        <w:rPr>
          <w:rFonts w:ascii="SimSun" w:hAnsi="SimSun" w:eastAsia="SimSun" w:cs="SimSun"/>
          <w:sz w:val="19"/>
          <w:szCs w:val="19"/>
          <w:spacing w:val="-14"/>
        </w:rPr>
        <w:t>糖苷酶特异性识别DNA</w:t>
      </w:r>
      <w:r>
        <w:rPr>
          <w:rFonts w:ascii="SimSun" w:hAnsi="SimSun" w:eastAsia="SimSun" w:cs="SimSun"/>
          <w:sz w:val="19"/>
          <w:szCs w:val="19"/>
          <w:spacing w:val="14"/>
        </w:rPr>
        <w:t xml:space="preserve"> </w:t>
      </w:r>
      <w:r>
        <w:rPr>
          <w:rFonts w:ascii="SimSun" w:hAnsi="SimSun" w:eastAsia="SimSun" w:cs="SimSun"/>
          <w:sz w:val="19"/>
          <w:szCs w:val="19"/>
          <w:spacing w:val="-14"/>
        </w:rPr>
        <w:t>链中已受损的碱基并将其水解去除，产生一个无碱基位点；②在此位</w:t>
      </w:r>
      <w:r>
        <w:rPr>
          <w:rFonts w:ascii="SimSun" w:hAnsi="SimSun" w:eastAsia="SimSun" w:cs="SimSun"/>
          <w:sz w:val="19"/>
          <w:szCs w:val="19"/>
        </w:rPr>
        <w:t xml:space="preserve"> </w:t>
      </w:r>
      <w:r>
        <w:rPr>
          <w:rFonts w:ascii="SimSun" w:hAnsi="SimSun" w:eastAsia="SimSun" w:cs="SimSun"/>
          <w:sz w:val="19"/>
          <w:szCs w:val="19"/>
          <w:spacing w:val="-12"/>
        </w:rPr>
        <w:t>点的5'-端，无碱基位点核酸内切酶将DNA</w:t>
      </w:r>
      <w:r>
        <w:rPr>
          <w:rFonts w:ascii="SimSun" w:hAnsi="SimSun" w:eastAsia="SimSun" w:cs="SimSun"/>
          <w:sz w:val="19"/>
          <w:szCs w:val="19"/>
          <w:spacing w:val="21"/>
        </w:rPr>
        <w:t xml:space="preserve"> </w:t>
      </w:r>
      <w:r>
        <w:rPr>
          <w:rFonts w:ascii="SimSun" w:hAnsi="SimSun" w:eastAsia="SimSun" w:cs="SimSun"/>
          <w:sz w:val="19"/>
          <w:szCs w:val="19"/>
          <w:spacing w:val="-12"/>
        </w:rPr>
        <w:t>链的磷酸二酯键切开，同时去除剩余的磷酸核糖部分；③DNA</w:t>
      </w:r>
      <w:r>
        <w:rPr>
          <w:rFonts w:ascii="SimSun" w:hAnsi="SimSun" w:eastAsia="SimSun" w:cs="SimSun"/>
          <w:sz w:val="19"/>
          <w:szCs w:val="19"/>
          <w:spacing w:val="14"/>
        </w:rPr>
        <w:t xml:space="preserve"> </w:t>
      </w:r>
      <w:r>
        <w:rPr>
          <w:rFonts w:ascii="SimSun" w:hAnsi="SimSun" w:eastAsia="SimSun" w:cs="SimSun"/>
          <w:sz w:val="19"/>
          <w:szCs w:val="19"/>
          <w:spacing w:val="-12"/>
        </w:rPr>
        <w:t>聚合酶在</w:t>
      </w:r>
      <w:r>
        <w:rPr>
          <w:rFonts w:ascii="SimSun" w:hAnsi="SimSun" w:eastAsia="SimSun" w:cs="SimSun"/>
          <w:sz w:val="19"/>
          <w:szCs w:val="19"/>
        </w:rPr>
        <w:t xml:space="preserve"> </w:t>
      </w:r>
      <w:r>
        <w:rPr>
          <w:rFonts w:ascii="SimSun" w:hAnsi="SimSun" w:eastAsia="SimSun" w:cs="SimSun"/>
          <w:sz w:val="19"/>
          <w:szCs w:val="19"/>
          <w:spacing w:val="-11"/>
        </w:rPr>
        <w:t>缺口处以另一条链为模板修补合成互补序列；④由DNA</w:t>
      </w:r>
      <w:r>
        <w:rPr>
          <w:rFonts w:ascii="SimSun" w:hAnsi="SimSun" w:eastAsia="SimSun" w:cs="SimSun"/>
          <w:sz w:val="19"/>
          <w:szCs w:val="19"/>
          <w:spacing w:val="13"/>
        </w:rPr>
        <w:t xml:space="preserve"> </w:t>
      </w:r>
      <w:r>
        <w:rPr>
          <w:rFonts w:ascii="SimSun" w:hAnsi="SimSun" w:eastAsia="SimSun" w:cs="SimSun"/>
          <w:sz w:val="19"/>
          <w:szCs w:val="19"/>
          <w:spacing w:val="-11"/>
        </w:rPr>
        <w:t>连接</w:t>
      </w:r>
      <w:r>
        <w:rPr>
          <w:rFonts w:ascii="SimSun" w:hAnsi="SimSun" w:eastAsia="SimSun" w:cs="SimSun"/>
          <w:sz w:val="19"/>
          <w:szCs w:val="19"/>
          <w:spacing w:val="-12"/>
        </w:rPr>
        <w:t>酶将切口重新连接，使</w:t>
      </w:r>
      <w:r>
        <w:rPr>
          <w:rFonts w:ascii="SimSun" w:hAnsi="SimSun" w:eastAsia="SimSun" w:cs="SimSun"/>
          <w:sz w:val="19"/>
          <w:szCs w:val="19"/>
          <w:spacing w:val="-11"/>
        </w:rPr>
        <w:t>DNA</w:t>
      </w:r>
      <w:r>
        <w:rPr>
          <w:rFonts w:ascii="SimSun" w:hAnsi="SimSun" w:eastAsia="SimSun" w:cs="SimSun"/>
          <w:sz w:val="19"/>
          <w:szCs w:val="19"/>
          <w:spacing w:val="24"/>
        </w:rPr>
        <w:t xml:space="preserve"> </w:t>
      </w:r>
      <w:r>
        <w:rPr>
          <w:rFonts w:ascii="SimSun" w:hAnsi="SimSun" w:eastAsia="SimSun" w:cs="SimSun"/>
          <w:sz w:val="19"/>
          <w:szCs w:val="19"/>
          <w:spacing w:val="-12"/>
        </w:rPr>
        <w:t>恢复正常结构。</w:t>
      </w:r>
    </w:p>
    <w:p>
      <w:pPr>
        <w:ind w:left="846" w:right="196" w:hanging="399"/>
        <w:spacing w:before="32"/>
        <w:rPr>
          <w:rFonts w:ascii="SimSun" w:hAnsi="SimSun" w:eastAsia="SimSun" w:cs="SimSun"/>
          <w:sz w:val="19"/>
          <w:szCs w:val="19"/>
        </w:rPr>
      </w:pPr>
      <w:r>
        <w:rPr>
          <w:rFonts w:ascii="SimSun" w:hAnsi="SimSun" w:eastAsia="SimSun" w:cs="SimSun"/>
          <w:sz w:val="19"/>
          <w:szCs w:val="19"/>
          <w:spacing w:val="-12"/>
        </w:rPr>
        <w:t>171.校对(proofreading):具有3'→5'外切酶活性的DNA</w:t>
      </w:r>
      <w:r>
        <w:rPr>
          <w:rFonts w:ascii="SimSun" w:hAnsi="SimSun" w:eastAsia="SimSun" w:cs="SimSun"/>
          <w:sz w:val="19"/>
          <w:szCs w:val="19"/>
          <w:spacing w:val="40"/>
          <w:w w:val="101"/>
        </w:rPr>
        <w:t xml:space="preserve"> </w:t>
      </w:r>
      <w:r>
        <w:rPr>
          <w:rFonts w:ascii="SimSun" w:hAnsi="SimSun" w:eastAsia="SimSun" w:cs="SimSun"/>
          <w:sz w:val="19"/>
          <w:szCs w:val="19"/>
          <w:spacing w:val="-12"/>
        </w:rPr>
        <w:t>聚合酶可将错配的碱基水解下来，同时利用5'→3'聚合酶活性补</w:t>
      </w:r>
      <w:r>
        <w:rPr>
          <w:rFonts w:ascii="SimSun" w:hAnsi="SimSun" w:eastAsia="SimSun" w:cs="SimSun"/>
          <w:sz w:val="19"/>
          <w:szCs w:val="19"/>
        </w:rPr>
        <w:t xml:space="preserve"> </w:t>
      </w:r>
      <w:r>
        <w:rPr>
          <w:rFonts w:ascii="SimSun" w:hAnsi="SimSun" w:eastAsia="SimSun" w:cs="SimSun"/>
          <w:sz w:val="19"/>
          <w:szCs w:val="19"/>
          <w:spacing w:val="-18"/>
        </w:rPr>
        <w:t>回正确配对的碱基，复制可以继续下去，这种功能称为校对。</w:t>
      </w:r>
    </w:p>
    <w:p>
      <w:pPr>
        <w:ind w:left="447" w:right="424"/>
        <w:spacing w:before="25"/>
        <w:rPr>
          <w:rFonts w:ascii="SimSun" w:hAnsi="SimSun" w:eastAsia="SimSun" w:cs="SimSun"/>
          <w:sz w:val="19"/>
          <w:szCs w:val="19"/>
        </w:rPr>
      </w:pPr>
      <w:r>
        <w:rPr>
          <w:rFonts w:ascii="SimSun" w:hAnsi="SimSun" w:eastAsia="SimSun" w:cs="SimSun"/>
          <w:sz w:val="19"/>
          <w:szCs w:val="19"/>
          <w:spacing w:val="-12"/>
        </w:rPr>
        <w:t>172.接合作用(conjugation):细菌的遗传物质在细菌细胞间通过细胞-细胞直接接触或细胞间桥样连接的转移过程。</w:t>
      </w:r>
      <w:r>
        <w:rPr>
          <w:rFonts w:ascii="SimSun" w:hAnsi="SimSun" w:eastAsia="SimSun" w:cs="SimSun"/>
          <w:sz w:val="19"/>
          <w:szCs w:val="19"/>
          <w:spacing w:val="4"/>
        </w:rPr>
        <w:t xml:space="preserve">  </w:t>
      </w:r>
      <w:r>
        <w:rPr>
          <w:rFonts w:ascii="SimSun" w:hAnsi="SimSun" w:eastAsia="SimSun" w:cs="SimSun"/>
          <w:sz w:val="19"/>
          <w:szCs w:val="19"/>
          <w:spacing w:val="-11"/>
        </w:rPr>
        <w:t>173.结构域(domain):是蛋白质分子结构中紧密球状的折叠区，可被特定分子识别和具有特定功能的三级结构元件。</w:t>
      </w:r>
      <w:r>
        <w:rPr>
          <w:rFonts w:ascii="SimSun" w:hAnsi="SimSun" w:eastAsia="SimSun" w:cs="SimSun"/>
          <w:sz w:val="19"/>
          <w:szCs w:val="19"/>
          <w:spacing w:val="16"/>
        </w:rPr>
        <w:t xml:space="preserve"> </w:t>
      </w:r>
      <w:r>
        <w:rPr>
          <w:rFonts w:ascii="SimSun" w:hAnsi="SimSun" w:eastAsia="SimSun" w:cs="SimSun"/>
          <w:sz w:val="19"/>
          <w:szCs w:val="19"/>
          <w:spacing w:val="-15"/>
        </w:rPr>
        <w:t>17</w:t>
      </w:r>
      <w:r>
        <w:rPr>
          <w:rFonts w:ascii="SimSun" w:hAnsi="SimSun" w:eastAsia="SimSun" w:cs="SimSun"/>
          <w:sz w:val="19"/>
          <w:szCs w:val="19"/>
          <w:spacing w:val="-16"/>
        </w:rPr>
        <w:t>4.结合胆红素(</w:t>
      </w:r>
      <w:r>
        <w:rPr>
          <w:rFonts w:ascii="SimSun" w:hAnsi="SimSun" w:eastAsia="SimSun" w:cs="SimSun"/>
          <w:sz w:val="19"/>
          <w:szCs w:val="19"/>
          <w:spacing w:val="-15"/>
        </w:rPr>
        <w:t>conjugated</w:t>
      </w:r>
      <w:r>
        <w:rPr>
          <w:rFonts w:ascii="SimSun" w:hAnsi="SimSun" w:eastAsia="SimSun" w:cs="SimSun"/>
          <w:sz w:val="19"/>
          <w:szCs w:val="19"/>
          <w:spacing w:val="-16"/>
        </w:rPr>
        <w:t xml:space="preserve"> </w:t>
      </w:r>
      <w:r>
        <w:rPr>
          <w:rFonts w:ascii="SimSun" w:hAnsi="SimSun" w:eastAsia="SimSun" w:cs="SimSun"/>
          <w:sz w:val="19"/>
          <w:szCs w:val="19"/>
          <w:spacing w:val="-15"/>
        </w:rPr>
        <w:t>bilirubin</w:t>
      </w:r>
      <w:r>
        <w:rPr>
          <w:rFonts w:ascii="SimSun" w:hAnsi="SimSun" w:eastAsia="SimSun" w:cs="SimSun"/>
          <w:sz w:val="19"/>
          <w:szCs w:val="19"/>
          <w:spacing w:val="-16"/>
        </w:rPr>
        <w:t>):胆红素在肝细胞内与葡糖醛酸结合生成的胆红素，为水溶性，可从尿中排出。</w:t>
      </w:r>
    </w:p>
    <w:p>
      <w:pPr>
        <w:ind w:left="846" w:right="201" w:hanging="399"/>
        <w:spacing w:before="40"/>
        <w:rPr>
          <w:rFonts w:ascii="SimSun" w:hAnsi="SimSun" w:eastAsia="SimSun" w:cs="SimSun"/>
          <w:sz w:val="19"/>
          <w:szCs w:val="19"/>
        </w:rPr>
      </w:pPr>
      <w:r>
        <w:rPr>
          <w:rFonts w:ascii="SimSun" w:hAnsi="SimSun" w:eastAsia="SimSun" w:cs="SimSun"/>
          <w:sz w:val="19"/>
          <w:szCs w:val="19"/>
          <w:spacing w:val="-11"/>
        </w:rPr>
        <w:t>175.解链(melting):核酸溶液在温度升高时，由于其碱基对的氢</w:t>
      </w:r>
      <w:r>
        <w:rPr>
          <w:rFonts w:ascii="SimSun" w:hAnsi="SimSun" w:eastAsia="SimSun" w:cs="SimSun"/>
          <w:sz w:val="19"/>
          <w:szCs w:val="19"/>
          <w:spacing w:val="-12"/>
        </w:rPr>
        <w:t>键以及碱基堆积力受到破坏，核酸的双链分子或单链分</w:t>
      </w:r>
      <w:r>
        <w:rPr>
          <w:rFonts w:ascii="SimSun" w:hAnsi="SimSun" w:eastAsia="SimSun" w:cs="SimSun"/>
          <w:sz w:val="19"/>
          <w:szCs w:val="19"/>
        </w:rPr>
        <w:t xml:space="preserve"> </w:t>
      </w:r>
      <w:r>
        <w:rPr>
          <w:rFonts w:ascii="SimSun" w:hAnsi="SimSun" w:eastAsia="SimSun" w:cs="SimSun"/>
          <w:sz w:val="19"/>
          <w:szCs w:val="19"/>
          <w:spacing w:val="-11"/>
        </w:rPr>
        <w:t>子的双链区域解离成为单链的过程。</w:t>
      </w:r>
    </w:p>
    <w:p>
      <w:pPr>
        <w:ind w:left="846" w:right="187" w:hanging="399"/>
        <w:spacing w:before="26" w:line="239" w:lineRule="auto"/>
        <w:rPr>
          <w:rFonts w:ascii="SimSun" w:hAnsi="SimSun" w:eastAsia="SimSun" w:cs="SimSun"/>
          <w:sz w:val="19"/>
          <w:szCs w:val="19"/>
        </w:rPr>
      </w:pPr>
      <w:r>
        <w:rPr>
          <w:rFonts w:ascii="SimSun" w:hAnsi="SimSun" w:eastAsia="SimSun" w:cs="SimSun"/>
          <w:sz w:val="19"/>
          <w:szCs w:val="19"/>
          <w:spacing w:val="-7"/>
        </w:rPr>
        <w:t>176.解链曲线(melting</w:t>
      </w:r>
      <w:r>
        <w:rPr>
          <w:rFonts w:ascii="SimSun" w:hAnsi="SimSun" w:eastAsia="SimSun" w:cs="SimSun"/>
          <w:sz w:val="19"/>
          <w:szCs w:val="19"/>
          <w:spacing w:val="1"/>
        </w:rPr>
        <w:t xml:space="preserve"> </w:t>
      </w:r>
      <w:r>
        <w:rPr>
          <w:rFonts w:ascii="SimSun" w:hAnsi="SimSun" w:eastAsia="SimSun" w:cs="SimSun"/>
          <w:sz w:val="19"/>
          <w:szCs w:val="19"/>
          <w:spacing w:val="-7"/>
        </w:rPr>
        <w:t>curve):亦称熔解曲线。以核酸溶液的吸光度(一般在260nm</w:t>
      </w:r>
      <w:r>
        <w:rPr>
          <w:rFonts w:ascii="SimSun" w:hAnsi="SimSun" w:eastAsia="SimSun" w:cs="SimSun"/>
          <w:sz w:val="19"/>
          <w:szCs w:val="19"/>
          <w:spacing w:val="-29"/>
        </w:rPr>
        <w:t xml:space="preserve"> </w:t>
      </w:r>
      <w:r>
        <w:rPr>
          <w:rFonts w:ascii="SimSun" w:hAnsi="SimSun" w:eastAsia="SimSun" w:cs="SimSun"/>
          <w:sz w:val="19"/>
          <w:szCs w:val="19"/>
          <w:spacing w:val="-7"/>
        </w:rPr>
        <w:t>处)作为温度的函数的曲线。此曲</w:t>
      </w:r>
      <w:r>
        <w:rPr>
          <w:rFonts w:ascii="SimSun" w:hAnsi="SimSun" w:eastAsia="SimSun" w:cs="SimSun"/>
          <w:sz w:val="19"/>
          <w:szCs w:val="19"/>
        </w:rPr>
        <w:t xml:space="preserve"> </w:t>
      </w:r>
      <w:r>
        <w:rPr>
          <w:rFonts w:ascii="SimSun" w:hAnsi="SimSun" w:eastAsia="SimSun" w:cs="SimSun"/>
          <w:sz w:val="19"/>
          <w:szCs w:val="19"/>
          <w:spacing w:val="-14"/>
        </w:rPr>
        <w:t>线描述，由于温度的增高，双链DNA</w:t>
      </w:r>
      <w:r>
        <w:rPr>
          <w:rFonts w:ascii="SimSun" w:hAnsi="SimSun" w:eastAsia="SimSun" w:cs="SimSun"/>
          <w:sz w:val="19"/>
          <w:szCs w:val="19"/>
          <w:spacing w:val="40"/>
        </w:rPr>
        <w:t xml:space="preserve"> </w:t>
      </w:r>
      <w:r>
        <w:rPr>
          <w:rFonts w:ascii="SimSun" w:hAnsi="SimSun" w:eastAsia="SimSun" w:cs="SimSun"/>
          <w:sz w:val="19"/>
          <w:szCs w:val="19"/>
          <w:spacing w:val="-14"/>
        </w:rPr>
        <w:t>或</w:t>
      </w:r>
      <w:r>
        <w:rPr>
          <w:rFonts w:ascii="SimSun" w:hAnsi="SimSun" w:eastAsia="SimSun" w:cs="SimSun"/>
          <w:sz w:val="19"/>
          <w:szCs w:val="19"/>
          <w:spacing w:val="-55"/>
        </w:rPr>
        <w:t xml:space="preserve"> </w:t>
      </w:r>
      <w:r>
        <w:rPr>
          <w:rFonts w:ascii="SimSun" w:hAnsi="SimSun" w:eastAsia="SimSun" w:cs="SimSun"/>
          <w:sz w:val="19"/>
          <w:szCs w:val="19"/>
          <w:spacing w:val="-14"/>
        </w:rPr>
        <w:t>RNA</w:t>
      </w:r>
      <w:r>
        <w:rPr>
          <w:rFonts w:ascii="SimSun" w:hAnsi="SimSun" w:eastAsia="SimSun" w:cs="SimSun"/>
          <w:sz w:val="19"/>
          <w:szCs w:val="19"/>
          <w:spacing w:val="26"/>
        </w:rPr>
        <w:t xml:space="preserve"> </w:t>
      </w:r>
      <w:r>
        <w:rPr>
          <w:rFonts w:ascii="SimSun" w:hAnsi="SimSun" w:eastAsia="SimSun" w:cs="SimSun"/>
          <w:sz w:val="19"/>
          <w:szCs w:val="19"/>
          <w:spacing w:val="-14"/>
        </w:rPr>
        <w:t>分子解离成为单链的曲线。</w:t>
      </w:r>
    </w:p>
    <w:p>
      <w:pPr>
        <w:ind w:left="846" w:right="199" w:hanging="399"/>
        <w:spacing w:before="28" w:line="239" w:lineRule="auto"/>
        <w:rPr>
          <w:rFonts w:ascii="SimSun" w:hAnsi="SimSun" w:eastAsia="SimSun" w:cs="SimSun"/>
          <w:sz w:val="19"/>
          <w:szCs w:val="19"/>
        </w:rPr>
      </w:pPr>
      <w:r>
        <w:rPr>
          <w:rFonts w:ascii="SimSun" w:hAnsi="SimSun" w:eastAsia="SimSun" w:cs="SimSun"/>
          <w:sz w:val="19"/>
          <w:szCs w:val="19"/>
          <w:spacing w:val="-12"/>
        </w:rPr>
        <w:t>177.解链温度(melting</w:t>
      </w:r>
      <w:r>
        <w:rPr>
          <w:rFonts w:ascii="SimSun" w:hAnsi="SimSun" w:eastAsia="SimSun" w:cs="SimSun"/>
          <w:sz w:val="19"/>
          <w:szCs w:val="19"/>
          <w:spacing w:val="12"/>
        </w:rPr>
        <w:t xml:space="preserve"> </w:t>
      </w:r>
      <w:r>
        <w:rPr>
          <w:rFonts w:ascii="SimSun" w:hAnsi="SimSun" w:eastAsia="SimSun" w:cs="SimSun"/>
          <w:sz w:val="19"/>
          <w:szCs w:val="19"/>
          <w:spacing w:val="-12"/>
        </w:rPr>
        <w:t>temperature):双链DNA</w:t>
      </w:r>
      <w:r>
        <w:rPr>
          <w:rFonts w:ascii="SimSun" w:hAnsi="SimSun" w:eastAsia="SimSun" w:cs="SimSun"/>
          <w:sz w:val="19"/>
          <w:szCs w:val="19"/>
          <w:spacing w:val="13"/>
        </w:rPr>
        <w:t xml:space="preserve"> </w:t>
      </w:r>
      <w:r>
        <w:rPr>
          <w:rFonts w:ascii="SimSun" w:hAnsi="SimSun" w:eastAsia="SimSun" w:cs="SimSun"/>
          <w:sz w:val="19"/>
          <w:szCs w:val="19"/>
          <w:spacing w:val="-12"/>
        </w:rPr>
        <w:t>分子或双链RNA</w:t>
      </w:r>
      <w:r>
        <w:rPr>
          <w:rFonts w:ascii="SimSun" w:hAnsi="SimSun" w:eastAsia="SimSun" w:cs="SimSun"/>
          <w:sz w:val="19"/>
          <w:szCs w:val="19"/>
          <w:spacing w:val="26"/>
        </w:rPr>
        <w:t xml:space="preserve"> </w:t>
      </w:r>
      <w:r>
        <w:rPr>
          <w:rFonts w:ascii="SimSun" w:hAnsi="SimSun" w:eastAsia="SimSun" w:cs="SimSun"/>
          <w:sz w:val="19"/>
          <w:szCs w:val="19"/>
          <w:spacing w:val="-12"/>
        </w:rPr>
        <w:t>分子丧失半数双螺旋结构时的温度，用符号T.表示。</w:t>
      </w:r>
      <w:r>
        <w:rPr>
          <w:rFonts w:ascii="SimSun" w:hAnsi="SimSun" w:eastAsia="SimSun" w:cs="SimSun"/>
          <w:sz w:val="19"/>
          <w:szCs w:val="19"/>
          <w:spacing w:val="-13"/>
        </w:rPr>
        <w:t xml:space="preserve"> </w:t>
      </w:r>
      <w:r>
        <w:rPr>
          <w:rFonts w:ascii="SimSun" w:hAnsi="SimSun" w:eastAsia="SimSun" w:cs="SimSun"/>
          <w:sz w:val="19"/>
          <w:szCs w:val="19"/>
          <w:spacing w:val="-12"/>
        </w:rPr>
        <w:t>一</w:t>
      </w:r>
      <w:r>
        <w:rPr>
          <w:rFonts w:ascii="SimSun" w:hAnsi="SimSun" w:eastAsia="SimSun" w:cs="SimSun"/>
          <w:sz w:val="19"/>
          <w:szCs w:val="19"/>
        </w:rPr>
        <w:t xml:space="preserve"> </w:t>
      </w:r>
      <w:r>
        <w:rPr>
          <w:rFonts w:ascii="SimSun" w:hAnsi="SimSun" w:eastAsia="SimSun" w:cs="SimSun"/>
          <w:sz w:val="19"/>
          <w:szCs w:val="19"/>
          <w:spacing w:val="-6"/>
        </w:rPr>
        <w:t>般由解链曲线所确定。每种DNA</w:t>
      </w:r>
      <w:r>
        <w:rPr>
          <w:rFonts w:ascii="SimSun" w:hAnsi="SimSun" w:eastAsia="SimSun" w:cs="SimSun"/>
          <w:sz w:val="19"/>
          <w:szCs w:val="19"/>
          <w:spacing w:val="23"/>
        </w:rPr>
        <w:t xml:space="preserve"> </w:t>
      </w:r>
      <w:r>
        <w:rPr>
          <w:rFonts w:ascii="SimSun" w:hAnsi="SimSun" w:eastAsia="SimSun" w:cs="SimSun"/>
          <w:sz w:val="19"/>
          <w:szCs w:val="19"/>
          <w:spacing w:val="-6"/>
        </w:rPr>
        <w:t>或</w:t>
      </w:r>
      <w:r>
        <w:rPr>
          <w:rFonts w:ascii="SimSun" w:hAnsi="SimSun" w:eastAsia="SimSun" w:cs="SimSun"/>
          <w:sz w:val="19"/>
          <w:szCs w:val="19"/>
          <w:spacing w:val="-45"/>
        </w:rPr>
        <w:t xml:space="preserve"> </w:t>
      </w:r>
      <w:r>
        <w:rPr>
          <w:rFonts w:ascii="SimSun" w:hAnsi="SimSun" w:eastAsia="SimSun" w:cs="SimSun"/>
          <w:sz w:val="19"/>
          <w:szCs w:val="19"/>
          <w:spacing w:val="-6"/>
        </w:rPr>
        <w:t>RNA</w:t>
      </w:r>
      <w:r>
        <w:rPr>
          <w:rFonts w:ascii="SimSun" w:hAnsi="SimSun" w:eastAsia="SimSun" w:cs="SimSun"/>
          <w:sz w:val="19"/>
          <w:szCs w:val="19"/>
          <w:spacing w:val="16"/>
        </w:rPr>
        <w:t xml:space="preserve"> </w:t>
      </w:r>
      <w:r>
        <w:rPr>
          <w:rFonts w:ascii="SimSun" w:hAnsi="SimSun" w:eastAsia="SimSun" w:cs="SimSun"/>
          <w:sz w:val="19"/>
          <w:szCs w:val="19"/>
          <w:spacing w:val="-6"/>
        </w:rPr>
        <w:t>都有其特征性的T.值。</w:t>
      </w:r>
    </w:p>
    <w:p>
      <w:pPr>
        <w:ind w:left="447"/>
        <w:spacing w:before="34" w:line="219" w:lineRule="auto"/>
        <w:rPr>
          <w:rFonts w:ascii="SimSun" w:hAnsi="SimSun" w:eastAsia="SimSun" w:cs="SimSun"/>
          <w:sz w:val="19"/>
          <w:szCs w:val="19"/>
        </w:rPr>
      </w:pPr>
      <w:r>
        <w:rPr>
          <w:rFonts w:ascii="SimSun" w:hAnsi="SimSun" w:eastAsia="SimSun" w:cs="SimSun"/>
          <w:sz w:val="19"/>
          <w:szCs w:val="19"/>
          <w:spacing w:val="-10"/>
        </w:rPr>
        <w:t>178.解旋酶(helicase):复制起始利用ATP</w:t>
      </w:r>
      <w:r>
        <w:rPr>
          <w:rFonts w:ascii="SimSun" w:hAnsi="SimSun" w:eastAsia="SimSun" w:cs="SimSun"/>
          <w:sz w:val="19"/>
          <w:szCs w:val="19"/>
          <w:spacing w:val="-11"/>
        </w:rPr>
        <w:t xml:space="preserve"> </w:t>
      </w:r>
      <w:r>
        <w:rPr>
          <w:rFonts w:ascii="SimSun" w:hAnsi="SimSun" w:eastAsia="SimSun" w:cs="SimSun"/>
          <w:sz w:val="19"/>
          <w:szCs w:val="19"/>
          <w:spacing w:val="-10"/>
        </w:rPr>
        <w:t>供能来解开DNA</w:t>
      </w:r>
      <w:r>
        <w:rPr>
          <w:rFonts w:ascii="SimSun" w:hAnsi="SimSun" w:eastAsia="SimSun" w:cs="SimSun"/>
          <w:sz w:val="19"/>
          <w:szCs w:val="19"/>
          <w:spacing w:val="24"/>
        </w:rPr>
        <w:t xml:space="preserve"> </w:t>
      </w:r>
      <w:r>
        <w:rPr>
          <w:rFonts w:ascii="SimSun" w:hAnsi="SimSun" w:eastAsia="SimSun" w:cs="SimSun"/>
          <w:sz w:val="19"/>
          <w:szCs w:val="19"/>
          <w:spacing w:val="-10"/>
        </w:rPr>
        <w:t>双链的酶，DnaB</w:t>
      </w:r>
      <w:r>
        <w:rPr>
          <w:rFonts w:ascii="SimSun" w:hAnsi="SimSun" w:eastAsia="SimSun" w:cs="SimSun"/>
          <w:sz w:val="19"/>
          <w:szCs w:val="19"/>
          <w:spacing w:val="-41"/>
        </w:rPr>
        <w:t xml:space="preserve"> </w:t>
      </w:r>
      <w:r>
        <w:rPr>
          <w:rFonts w:ascii="SimSun" w:hAnsi="SimSun" w:eastAsia="SimSun" w:cs="SimSun"/>
          <w:sz w:val="19"/>
          <w:szCs w:val="19"/>
          <w:spacing w:val="-10"/>
        </w:rPr>
        <w:t>在原核生物中起解旋酶的作用，真核生物也</w:t>
      </w:r>
    </w:p>
    <w:p>
      <w:pPr>
        <w:spacing w:line="371" w:lineRule="auto"/>
        <w:rPr>
          <w:rFonts w:ascii="Arial"/>
          <w:sz w:val="21"/>
        </w:rPr>
      </w:pPr>
      <w:r/>
    </w:p>
    <w:p>
      <w:pPr>
        <w:ind w:left="847"/>
        <w:spacing w:before="62" w:line="219" w:lineRule="auto"/>
        <w:rPr>
          <w:rFonts w:ascii="SimSun" w:hAnsi="SimSun" w:eastAsia="SimSun" w:cs="SimSun"/>
          <w:sz w:val="19"/>
          <w:szCs w:val="19"/>
        </w:rPr>
      </w:pPr>
      <w:r>
        <w:rPr>
          <w:rFonts w:ascii="SimSun" w:hAnsi="SimSun" w:eastAsia="SimSun" w:cs="SimSun"/>
          <w:sz w:val="19"/>
          <w:szCs w:val="19"/>
          <w:spacing w:val="-11"/>
        </w:rPr>
        <w:t>具有和原核生物同源的解旋酶。</w:t>
      </w:r>
    </w:p>
    <w:p>
      <w:pPr>
        <w:ind w:left="751" w:right="200" w:hanging="304"/>
        <w:spacing w:before="39" w:line="238" w:lineRule="auto"/>
        <w:rPr>
          <w:rFonts w:ascii="SimSun" w:hAnsi="SimSun" w:eastAsia="SimSun" w:cs="SimSun"/>
          <w:sz w:val="19"/>
          <w:szCs w:val="19"/>
        </w:rPr>
      </w:pPr>
      <w:r>
        <w:rPr>
          <w:rFonts w:ascii="SimSun" w:hAnsi="SimSun" w:eastAsia="SimSun" w:cs="SimSun"/>
          <w:sz w:val="19"/>
          <w:szCs w:val="19"/>
          <w:spacing w:val="-14"/>
        </w:rPr>
        <w:t>179.精准医学(precision</w:t>
      </w:r>
      <w:r>
        <w:rPr>
          <w:rFonts w:ascii="SimSun" w:hAnsi="SimSun" w:eastAsia="SimSun" w:cs="SimSun"/>
          <w:sz w:val="19"/>
          <w:szCs w:val="19"/>
          <w:spacing w:val="-12"/>
        </w:rPr>
        <w:t xml:space="preserve"> </w:t>
      </w:r>
      <w:r>
        <w:rPr>
          <w:rFonts w:ascii="SimSun" w:hAnsi="SimSun" w:eastAsia="SimSun" w:cs="SimSun"/>
          <w:sz w:val="19"/>
          <w:szCs w:val="19"/>
          <w:spacing w:val="-14"/>
        </w:rPr>
        <w:t>medicine):全面推动个体基因组研究，</w:t>
      </w:r>
      <w:r>
        <w:rPr>
          <w:rFonts w:ascii="SimSun" w:hAnsi="SimSun" w:eastAsia="SimSun" w:cs="SimSun"/>
          <w:sz w:val="19"/>
          <w:szCs w:val="19"/>
          <w:spacing w:val="45"/>
        </w:rPr>
        <w:t xml:space="preserve"> </w:t>
      </w:r>
      <w:r>
        <w:rPr>
          <w:rFonts w:ascii="SimSun" w:hAnsi="SimSun" w:eastAsia="SimSun" w:cs="SimSun"/>
          <w:sz w:val="19"/>
          <w:szCs w:val="19"/>
          <w:spacing w:val="-14"/>
        </w:rPr>
        <w:t>一种依据个人基因组信息、环境与生活习惯差异等因素</w:t>
      </w:r>
      <w:r>
        <w:rPr>
          <w:rFonts w:ascii="SimSun" w:hAnsi="SimSun" w:eastAsia="SimSun" w:cs="SimSun"/>
          <w:sz w:val="19"/>
          <w:szCs w:val="19"/>
        </w:rPr>
        <w:t xml:space="preserve"> </w:t>
      </w:r>
      <w:r>
        <w:rPr>
          <w:rFonts w:ascii="SimSun" w:hAnsi="SimSun" w:eastAsia="SimSun" w:cs="SimSun"/>
          <w:sz w:val="19"/>
          <w:szCs w:val="19"/>
          <w:spacing w:val="-14"/>
        </w:rPr>
        <w:t>“量体裁衣”式制订最佳的个性化疾病预防和治疗方案，以期达到疗效最大化和副作用最小化的医疗模式。</w:t>
      </w:r>
    </w:p>
    <w:p>
      <w:pPr>
        <w:ind w:left="447" w:right="134"/>
        <w:spacing w:before="51" w:line="243" w:lineRule="auto"/>
        <w:jc w:val="right"/>
        <w:rPr>
          <w:rFonts w:ascii="SimSun" w:hAnsi="SimSun" w:eastAsia="SimSun" w:cs="SimSun"/>
          <w:sz w:val="19"/>
          <w:szCs w:val="19"/>
        </w:rPr>
      </w:pPr>
      <w:r>
        <w:rPr>
          <w:rFonts w:ascii="SimSun" w:hAnsi="SimSun" w:eastAsia="SimSun" w:cs="SimSun"/>
          <w:sz w:val="19"/>
          <w:szCs w:val="19"/>
          <w:spacing w:val="-17"/>
        </w:rPr>
        <w:t>180.竞争性抑制作用(competitive</w:t>
      </w:r>
      <w:r>
        <w:rPr>
          <w:rFonts w:ascii="SimSun" w:hAnsi="SimSun" w:eastAsia="SimSun" w:cs="SimSun"/>
          <w:sz w:val="19"/>
          <w:szCs w:val="19"/>
          <w:spacing w:val="8"/>
        </w:rPr>
        <w:t xml:space="preserve"> </w:t>
      </w:r>
      <w:r>
        <w:rPr>
          <w:rFonts w:ascii="SimSun" w:hAnsi="SimSun" w:eastAsia="SimSun" w:cs="SimSun"/>
          <w:sz w:val="19"/>
          <w:szCs w:val="19"/>
          <w:spacing w:val="-17"/>
        </w:rPr>
        <w:t>inhibition):一种常见的酶活性的抑制作用，抑制剂和酶的底物在结构上相似，可与底物</w:t>
      </w:r>
      <w:r>
        <w:rPr>
          <w:rFonts w:ascii="SimSun" w:hAnsi="SimSun" w:eastAsia="SimSun" w:cs="SimSun"/>
          <w:sz w:val="19"/>
          <w:szCs w:val="19"/>
        </w:rPr>
        <w:t xml:space="preserve"> </w:t>
      </w:r>
      <w:r>
        <w:rPr>
          <w:rFonts w:ascii="SimSun" w:hAnsi="SimSun" w:eastAsia="SimSun" w:cs="SimSun"/>
          <w:sz w:val="19"/>
          <w:szCs w:val="19"/>
          <w:spacing w:val="-12"/>
        </w:rPr>
        <w:t>竞争结合酶的活性中心，从而阻碍酶与底物形成中间产物，这种抑制作用称为竞争性</w:t>
      </w:r>
      <w:r>
        <w:rPr>
          <w:rFonts w:ascii="SimSun" w:hAnsi="SimSun" w:eastAsia="SimSun" w:cs="SimSun"/>
          <w:sz w:val="19"/>
          <w:szCs w:val="19"/>
          <w:spacing w:val="-13"/>
        </w:rPr>
        <w:t>抑制作用。其动力学特点是：</w:t>
      </w:r>
    </w:p>
    <w:p>
      <w:pPr>
        <w:sectPr>
          <w:pgSz w:w="11260" w:h="15790"/>
          <w:pgMar w:top="400" w:right="750" w:bottom="400" w:left="652" w:header="0" w:footer="0" w:gutter="0"/>
        </w:sectPr>
        <w:rPr/>
      </w:pPr>
    </w:p>
    <w:p>
      <w:pPr>
        <w:spacing w:line="390" w:lineRule="auto"/>
        <w:rPr>
          <w:rFonts w:ascii="Arial"/>
          <w:sz w:val="21"/>
        </w:rPr>
      </w:pPr>
      <w:r/>
    </w:p>
    <w:p>
      <w:pPr>
        <w:spacing w:before="62" w:line="222" w:lineRule="auto"/>
        <w:jc w:val="right"/>
        <w:rPr>
          <w:rFonts w:ascii="SimSun" w:hAnsi="SimSun" w:eastAsia="SimSun" w:cs="SimSun"/>
          <w:sz w:val="19"/>
          <w:szCs w:val="19"/>
        </w:rPr>
      </w:pPr>
      <w:r>
        <w:rPr>
          <w:rFonts w:ascii="SimHei" w:hAnsi="SimHei" w:eastAsia="SimHei" w:cs="SimHei"/>
          <w:sz w:val="19"/>
          <w:szCs w:val="19"/>
          <w:b/>
          <w:bCs/>
          <w:color w:val="07477F"/>
          <w:spacing w:val="-9"/>
        </w:rPr>
        <w:t>名</w:t>
      </w:r>
      <w:r>
        <w:rPr>
          <w:rFonts w:ascii="SimHei" w:hAnsi="SimHei" w:eastAsia="SimHei" w:cs="SimHei"/>
          <w:sz w:val="19"/>
          <w:szCs w:val="19"/>
          <w:color w:val="07477F"/>
          <w:spacing w:val="-2"/>
        </w:rPr>
        <w:t xml:space="preserve"> </w:t>
      </w:r>
      <w:r>
        <w:rPr>
          <w:rFonts w:ascii="SimHei" w:hAnsi="SimHei" w:eastAsia="SimHei" w:cs="SimHei"/>
          <w:sz w:val="19"/>
          <w:szCs w:val="19"/>
          <w:b/>
          <w:bCs/>
          <w:color w:val="07477F"/>
          <w:spacing w:val="-9"/>
        </w:rPr>
        <w:t>词</w:t>
      </w:r>
      <w:r>
        <w:rPr>
          <w:rFonts w:ascii="SimHei" w:hAnsi="SimHei" w:eastAsia="SimHei" w:cs="SimHei"/>
          <w:sz w:val="19"/>
          <w:szCs w:val="19"/>
          <w:color w:val="07477F"/>
          <w:spacing w:val="-8"/>
        </w:rPr>
        <w:t xml:space="preserve"> </w:t>
      </w:r>
      <w:r>
        <w:rPr>
          <w:rFonts w:ascii="SimHei" w:hAnsi="SimHei" w:eastAsia="SimHei" w:cs="SimHei"/>
          <w:sz w:val="19"/>
          <w:szCs w:val="19"/>
          <w:b/>
          <w:bCs/>
          <w:color w:val="07477F"/>
          <w:spacing w:val="-9"/>
        </w:rPr>
        <w:t>释</w:t>
      </w:r>
      <w:r>
        <w:rPr>
          <w:rFonts w:ascii="SimHei" w:hAnsi="SimHei" w:eastAsia="SimHei" w:cs="SimHei"/>
          <w:sz w:val="19"/>
          <w:szCs w:val="19"/>
          <w:color w:val="07477F"/>
          <w:spacing w:val="-3"/>
        </w:rPr>
        <w:t xml:space="preserve"> </w:t>
      </w:r>
      <w:r>
        <w:rPr>
          <w:rFonts w:ascii="SimHei" w:hAnsi="SimHei" w:eastAsia="SimHei" w:cs="SimHei"/>
          <w:sz w:val="19"/>
          <w:szCs w:val="19"/>
          <w:b/>
          <w:bCs/>
          <w:color w:val="07477F"/>
          <w:spacing w:val="-9"/>
        </w:rPr>
        <w:t>义</w:t>
      </w:r>
      <w:r>
        <w:rPr>
          <w:rFonts w:ascii="SimHei" w:hAnsi="SimHei" w:eastAsia="SimHei" w:cs="SimHei"/>
          <w:sz w:val="19"/>
          <w:szCs w:val="19"/>
          <w:color w:val="07477F"/>
          <w:spacing w:val="9"/>
        </w:rPr>
        <w:t xml:space="preserve">      </w:t>
      </w:r>
      <w:r>
        <w:rPr>
          <w:rFonts w:ascii="SimSun" w:hAnsi="SimSun" w:eastAsia="SimSun" w:cs="SimSun"/>
          <w:sz w:val="19"/>
          <w:szCs w:val="19"/>
          <w:b/>
          <w:bCs/>
          <w:color w:val="003666"/>
          <w:spacing w:val="-9"/>
        </w:rPr>
        <w:t>515</w:t>
      </w:r>
    </w:p>
    <w:p>
      <w:pPr>
        <w:spacing w:line="249" w:lineRule="auto"/>
        <w:rPr>
          <w:rFonts w:ascii="Arial"/>
          <w:sz w:val="21"/>
        </w:rPr>
      </w:pPr>
      <w:r/>
    </w:p>
    <w:p>
      <w:pPr>
        <w:ind w:left="380"/>
        <w:spacing w:before="62" w:line="219" w:lineRule="auto"/>
        <w:rPr>
          <w:rFonts w:ascii="SimSun" w:hAnsi="SimSun" w:eastAsia="SimSun" w:cs="SimSun"/>
          <w:sz w:val="19"/>
          <w:szCs w:val="19"/>
        </w:rPr>
      </w:pPr>
      <w:r>
        <w:rPr>
          <w:rFonts w:ascii="SimSun" w:hAnsi="SimSun" w:eastAsia="SimSun" w:cs="SimSun"/>
          <w:sz w:val="19"/>
          <w:szCs w:val="19"/>
          <w:spacing w:val="-11"/>
        </w:rPr>
        <w:t>酶促反应的表观Km值增大，最大反应速率(V..)</w:t>
      </w:r>
      <w:r>
        <w:rPr>
          <w:rFonts w:ascii="SimSun" w:hAnsi="SimSun" w:eastAsia="SimSun" w:cs="SimSun"/>
          <w:sz w:val="19"/>
          <w:szCs w:val="19"/>
          <w:spacing w:val="-32"/>
        </w:rPr>
        <w:t xml:space="preserve"> </w:t>
      </w:r>
      <w:r>
        <w:rPr>
          <w:rFonts w:ascii="SimSun" w:hAnsi="SimSun" w:eastAsia="SimSun" w:cs="SimSun"/>
          <w:sz w:val="19"/>
          <w:szCs w:val="19"/>
          <w:spacing w:val="-11"/>
        </w:rPr>
        <w:t>不变。可以通过增加底物浓度解除这种抑制。</w:t>
      </w:r>
    </w:p>
    <w:p>
      <w:pPr>
        <w:ind w:left="380" w:right="371" w:hanging="380"/>
        <w:spacing w:before="40" w:line="238" w:lineRule="auto"/>
        <w:rPr>
          <w:rFonts w:ascii="SimSun" w:hAnsi="SimSun" w:eastAsia="SimSun" w:cs="SimSun"/>
          <w:sz w:val="19"/>
          <w:szCs w:val="19"/>
        </w:rPr>
      </w:pPr>
      <w:r>
        <w:rPr>
          <w:rFonts w:ascii="SimSun" w:hAnsi="SimSun" w:eastAsia="SimSun" w:cs="SimSun"/>
          <w:sz w:val="19"/>
          <w:szCs w:val="19"/>
          <w:spacing w:val="-9"/>
        </w:rPr>
        <w:t>181.聚合酶链反应(polymerase</w:t>
      </w:r>
      <w:r>
        <w:rPr>
          <w:rFonts w:ascii="SimSun" w:hAnsi="SimSun" w:eastAsia="SimSun" w:cs="SimSun"/>
          <w:sz w:val="19"/>
          <w:szCs w:val="19"/>
          <w:spacing w:val="-5"/>
        </w:rPr>
        <w:t xml:space="preserve"> </w:t>
      </w:r>
      <w:r>
        <w:rPr>
          <w:rFonts w:ascii="SimSun" w:hAnsi="SimSun" w:eastAsia="SimSun" w:cs="SimSun"/>
          <w:sz w:val="19"/>
          <w:szCs w:val="19"/>
          <w:spacing w:val="-9"/>
        </w:rPr>
        <w:t>chain</w:t>
      </w:r>
      <w:r>
        <w:rPr>
          <w:rFonts w:ascii="SimSun" w:hAnsi="SimSun" w:eastAsia="SimSun" w:cs="SimSun"/>
          <w:sz w:val="19"/>
          <w:szCs w:val="19"/>
          <w:spacing w:val="-10"/>
        </w:rPr>
        <w:t xml:space="preserve"> </w:t>
      </w:r>
      <w:r>
        <w:rPr>
          <w:rFonts w:ascii="SimSun" w:hAnsi="SimSun" w:eastAsia="SimSun" w:cs="SimSun"/>
          <w:sz w:val="19"/>
          <w:szCs w:val="19"/>
          <w:spacing w:val="-9"/>
        </w:rPr>
        <w:t>reaction,PCR):在体外扩增特定DNA</w:t>
      </w:r>
      <w:r>
        <w:rPr>
          <w:rFonts w:ascii="SimSun" w:hAnsi="SimSun" w:eastAsia="SimSun" w:cs="SimSun"/>
          <w:sz w:val="19"/>
          <w:szCs w:val="19"/>
          <w:spacing w:val="34"/>
        </w:rPr>
        <w:t xml:space="preserve"> </w:t>
      </w:r>
      <w:r>
        <w:rPr>
          <w:rFonts w:ascii="SimSun" w:hAnsi="SimSun" w:eastAsia="SimSun" w:cs="SimSun"/>
          <w:sz w:val="19"/>
          <w:szCs w:val="19"/>
          <w:spacing w:val="-9"/>
        </w:rPr>
        <w:t>片段的</w:t>
      </w:r>
      <w:r>
        <w:rPr>
          <w:rFonts w:ascii="SimSun" w:hAnsi="SimSun" w:eastAsia="SimSun" w:cs="SimSun"/>
          <w:sz w:val="19"/>
          <w:szCs w:val="19"/>
          <w:spacing w:val="-10"/>
        </w:rPr>
        <w:t>技术方法。以</w:t>
      </w:r>
      <w:r>
        <w:rPr>
          <w:rFonts w:ascii="SimSun" w:hAnsi="SimSun" w:eastAsia="SimSun" w:cs="SimSun"/>
          <w:sz w:val="19"/>
          <w:szCs w:val="19"/>
          <w:spacing w:val="-9"/>
        </w:rPr>
        <w:t>DNA</w:t>
      </w:r>
      <w:r>
        <w:rPr>
          <w:rFonts w:ascii="SimSun" w:hAnsi="SimSun" w:eastAsia="SimSun" w:cs="SimSun"/>
          <w:sz w:val="19"/>
          <w:szCs w:val="19"/>
          <w:spacing w:val="34"/>
        </w:rPr>
        <w:t xml:space="preserve"> </w:t>
      </w:r>
      <w:r>
        <w:rPr>
          <w:rFonts w:ascii="SimSun" w:hAnsi="SimSun" w:eastAsia="SimSun" w:cs="SimSun"/>
          <w:sz w:val="19"/>
          <w:szCs w:val="19"/>
          <w:spacing w:val="-10"/>
        </w:rPr>
        <w:t>为模板，以1对与</w:t>
      </w:r>
      <w:r>
        <w:rPr>
          <w:rFonts w:ascii="SimSun" w:hAnsi="SimSun" w:eastAsia="SimSun" w:cs="SimSun"/>
          <w:sz w:val="19"/>
          <w:szCs w:val="19"/>
        </w:rPr>
        <w:t xml:space="preserve"> </w:t>
      </w:r>
      <w:r>
        <w:rPr>
          <w:rFonts w:ascii="SimSun" w:hAnsi="SimSun" w:eastAsia="SimSun" w:cs="SimSun"/>
          <w:sz w:val="19"/>
          <w:szCs w:val="19"/>
          <w:spacing w:val="-15"/>
        </w:rPr>
        <w:t>模板互补的寡核苷酸片段为引物，反复进行变性、退火和延伸，在DNA</w:t>
      </w:r>
      <w:r>
        <w:rPr>
          <w:rFonts w:ascii="SimSun" w:hAnsi="SimSun" w:eastAsia="SimSun" w:cs="SimSun"/>
          <w:sz w:val="19"/>
          <w:szCs w:val="19"/>
          <w:spacing w:val="23"/>
        </w:rPr>
        <w:t xml:space="preserve"> </w:t>
      </w:r>
      <w:r>
        <w:rPr>
          <w:rFonts w:ascii="SimSun" w:hAnsi="SimSun" w:eastAsia="SimSun" w:cs="SimSun"/>
          <w:sz w:val="19"/>
          <w:szCs w:val="19"/>
          <w:spacing w:val="-15"/>
        </w:rPr>
        <w:t>聚合酶作用</w:t>
      </w:r>
      <w:r>
        <w:rPr>
          <w:rFonts w:ascii="SimSun" w:hAnsi="SimSun" w:eastAsia="SimSun" w:cs="SimSun"/>
          <w:sz w:val="19"/>
          <w:szCs w:val="19"/>
          <w:spacing w:val="-16"/>
        </w:rPr>
        <w:t>下，使目的</w:t>
      </w:r>
      <w:r>
        <w:rPr>
          <w:rFonts w:ascii="SimSun" w:hAnsi="SimSun" w:eastAsia="SimSun" w:cs="SimSun"/>
          <w:sz w:val="19"/>
          <w:szCs w:val="19"/>
          <w:spacing w:val="-15"/>
        </w:rPr>
        <w:t>DNA</w:t>
      </w:r>
      <w:r>
        <w:rPr>
          <w:rFonts w:ascii="SimSun" w:hAnsi="SimSun" w:eastAsia="SimSun" w:cs="SimSun"/>
          <w:sz w:val="19"/>
          <w:szCs w:val="19"/>
          <w:spacing w:val="23"/>
        </w:rPr>
        <w:t xml:space="preserve"> </w:t>
      </w:r>
      <w:r>
        <w:rPr>
          <w:rFonts w:ascii="SimSun" w:hAnsi="SimSun" w:eastAsia="SimSun" w:cs="SimSun"/>
          <w:sz w:val="19"/>
          <w:szCs w:val="19"/>
          <w:spacing w:val="-16"/>
        </w:rPr>
        <w:t>片段得到扩增。</w:t>
      </w:r>
    </w:p>
    <w:p>
      <w:pPr>
        <w:ind w:left="380" w:right="371" w:hanging="380"/>
        <w:spacing w:before="29" w:line="245" w:lineRule="auto"/>
        <w:rPr>
          <w:rFonts w:ascii="SimSun" w:hAnsi="SimSun" w:eastAsia="SimSun" w:cs="SimSun"/>
          <w:sz w:val="19"/>
          <w:szCs w:val="19"/>
        </w:rPr>
      </w:pPr>
      <w:r>
        <w:rPr>
          <w:rFonts w:ascii="SimSun" w:hAnsi="SimSun" w:eastAsia="SimSun" w:cs="SimSun"/>
          <w:sz w:val="19"/>
          <w:szCs w:val="19"/>
          <w:spacing w:val="-13"/>
        </w:rPr>
        <w:t>182.聚合酶转换(polymerase</w:t>
      </w:r>
      <w:r>
        <w:rPr>
          <w:rFonts w:ascii="SimSun" w:hAnsi="SimSun" w:eastAsia="SimSun" w:cs="SimSun"/>
          <w:sz w:val="19"/>
          <w:szCs w:val="19"/>
          <w:spacing w:val="-2"/>
        </w:rPr>
        <w:t xml:space="preserve"> </w:t>
      </w:r>
      <w:r>
        <w:rPr>
          <w:rFonts w:ascii="SimSun" w:hAnsi="SimSun" w:eastAsia="SimSun" w:cs="SimSun"/>
          <w:sz w:val="19"/>
          <w:szCs w:val="19"/>
          <w:spacing w:val="-13"/>
        </w:rPr>
        <w:t>switching):真核生物DNA</w:t>
      </w:r>
      <w:r>
        <w:rPr>
          <w:rFonts w:ascii="SimSun" w:hAnsi="SimSun" w:eastAsia="SimSun" w:cs="SimSun"/>
          <w:sz w:val="19"/>
          <w:szCs w:val="19"/>
          <w:spacing w:val="34"/>
        </w:rPr>
        <w:t xml:space="preserve"> </w:t>
      </w:r>
      <w:r>
        <w:rPr>
          <w:rFonts w:ascii="SimSun" w:hAnsi="SimSun" w:eastAsia="SimSun" w:cs="SimSun"/>
          <w:sz w:val="19"/>
          <w:szCs w:val="19"/>
          <w:spacing w:val="-13"/>
        </w:rPr>
        <w:t>复制过程中，DNA</w:t>
      </w:r>
      <w:r>
        <w:rPr>
          <w:rFonts w:ascii="SimSun" w:hAnsi="SimSun" w:eastAsia="SimSun" w:cs="SimSun"/>
          <w:sz w:val="19"/>
          <w:szCs w:val="19"/>
          <w:spacing w:val="5"/>
        </w:rPr>
        <w:t xml:space="preserve"> </w:t>
      </w:r>
      <w:r>
        <w:rPr>
          <w:rFonts w:ascii="SimSun" w:hAnsi="SimSun" w:eastAsia="SimSun" w:cs="SimSun"/>
          <w:sz w:val="19"/>
          <w:szCs w:val="19"/>
          <w:spacing w:val="-13"/>
        </w:rPr>
        <w:t>polα合成</w:t>
      </w:r>
      <w:r>
        <w:rPr>
          <w:rFonts w:ascii="SimSun" w:hAnsi="SimSun" w:eastAsia="SimSun" w:cs="SimSun"/>
          <w:sz w:val="19"/>
          <w:szCs w:val="19"/>
          <w:spacing w:val="-14"/>
        </w:rPr>
        <w:t>引物，然后迅速被具有连续合成能力</w:t>
      </w:r>
      <w:r>
        <w:rPr>
          <w:rFonts w:ascii="SimSun" w:hAnsi="SimSun" w:eastAsia="SimSun" w:cs="SimSun"/>
          <w:sz w:val="19"/>
          <w:szCs w:val="19"/>
        </w:rPr>
        <w:t xml:space="preserve"> </w:t>
      </w:r>
      <w:r>
        <w:rPr>
          <w:rFonts w:ascii="SimSun" w:hAnsi="SimSun" w:eastAsia="SimSun" w:cs="SimSun"/>
          <w:sz w:val="19"/>
          <w:szCs w:val="19"/>
          <w:spacing w:val="-10"/>
        </w:rPr>
        <w:t>的DNA</w:t>
      </w:r>
      <w:r>
        <w:rPr>
          <w:rFonts w:ascii="SimSun" w:hAnsi="SimSun" w:eastAsia="SimSun" w:cs="SimSun"/>
          <w:sz w:val="19"/>
          <w:szCs w:val="19"/>
          <w:spacing w:val="9"/>
        </w:rPr>
        <w:t xml:space="preserve"> </w:t>
      </w:r>
      <w:r>
        <w:rPr>
          <w:rFonts w:ascii="SimSun" w:hAnsi="SimSun" w:eastAsia="SimSun" w:cs="SimSun"/>
          <w:sz w:val="19"/>
          <w:szCs w:val="19"/>
          <w:spacing w:val="-10"/>
        </w:rPr>
        <w:t>polδ和DNA</w:t>
      </w:r>
      <w:r>
        <w:rPr>
          <w:rFonts w:ascii="SimSun" w:hAnsi="SimSun" w:eastAsia="SimSun" w:cs="SimSun"/>
          <w:sz w:val="19"/>
          <w:szCs w:val="19"/>
          <w:spacing w:val="60"/>
        </w:rPr>
        <w:t xml:space="preserve"> </w:t>
      </w:r>
      <w:r>
        <w:rPr>
          <w:rFonts w:ascii="SimSun" w:hAnsi="SimSun" w:eastAsia="SimSun" w:cs="SimSun"/>
          <w:sz w:val="19"/>
          <w:szCs w:val="19"/>
          <w:spacing w:val="-10"/>
        </w:rPr>
        <w:t>pole所替换，这一过程称为聚合酶转换。</w:t>
      </w:r>
      <w:r>
        <w:rPr>
          <w:rFonts w:ascii="SimSun" w:hAnsi="SimSun" w:eastAsia="SimSun" w:cs="SimSun"/>
          <w:sz w:val="19"/>
          <w:szCs w:val="19"/>
          <w:spacing w:val="-5"/>
        </w:rPr>
        <w:t xml:space="preserve"> </w:t>
      </w:r>
      <w:r>
        <w:rPr>
          <w:rFonts w:ascii="SimSun" w:hAnsi="SimSun" w:eastAsia="SimSun" w:cs="SimSun"/>
          <w:sz w:val="19"/>
          <w:szCs w:val="19"/>
          <w:spacing w:val="-10"/>
        </w:rPr>
        <w:t>DNA</w:t>
      </w:r>
      <w:r>
        <w:rPr>
          <w:rFonts w:ascii="SimSun" w:hAnsi="SimSun" w:eastAsia="SimSun" w:cs="SimSun"/>
          <w:sz w:val="19"/>
          <w:szCs w:val="19"/>
          <w:spacing w:val="5"/>
        </w:rPr>
        <w:t xml:space="preserve"> </w:t>
      </w:r>
      <w:r>
        <w:rPr>
          <w:rFonts w:ascii="SimSun" w:hAnsi="SimSun" w:eastAsia="SimSun" w:cs="SimSun"/>
          <w:sz w:val="19"/>
          <w:szCs w:val="19"/>
          <w:spacing w:val="-10"/>
        </w:rPr>
        <w:t>polδ负责合成后随链，DNA</w:t>
      </w:r>
      <w:r>
        <w:rPr>
          <w:rFonts w:ascii="SimSun" w:hAnsi="SimSun" w:eastAsia="SimSun" w:cs="SimSun"/>
          <w:sz w:val="19"/>
          <w:szCs w:val="19"/>
          <w:spacing w:val="-1"/>
        </w:rPr>
        <w:t xml:space="preserve"> </w:t>
      </w:r>
      <w:r>
        <w:rPr>
          <w:rFonts w:ascii="SimSun" w:hAnsi="SimSun" w:eastAsia="SimSun" w:cs="SimSun"/>
          <w:sz w:val="19"/>
          <w:szCs w:val="19"/>
          <w:spacing w:val="-10"/>
        </w:rPr>
        <w:t>pol</w:t>
      </w:r>
      <w:r>
        <w:rPr>
          <w:rFonts w:ascii="SimSun" w:hAnsi="SimSun" w:eastAsia="SimSun" w:cs="SimSun"/>
          <w:sz w:val="19"/>
          <w:szCs w:val="19"/>
          <w:spacing w:val="6"/>
        </w:rPr>
        <w:t xml:space="preserve"> </w:t>
      </w:r>
      <w:r>
        <w:rPr>
          <w:rFonts w:ascii="SimSun" w:hAnsi="SimSun" w:eastAsia="SimSun" w:cs="SimSun"/>
          <w:sz w:val="19"/>
          <w:szCs w:val="19"/>
          <w:spacing w:val="-10"/>
        </w:rPr>
        <w:t>e负责合成前</w:t>
      </w:r>
      <w:r>
        <w:rPr>
          <w:rFonts w:ascii="SimSun" w:hAnsi="SimSun" w:eastAsia="SimSun" w:cs="SimSun"/>
          <w:sz w:val="19"/>
          <w:szCs w:val="19"/>
        </w:rPr>
        <w:t xml:space="preserve"> </w:t>
      </w:r>
      <w:r>
        <w:rPr>
          <w:rFonts w:ascii="SimSun" w:hAnsi="SimSun" w:eastAsia="SimSun" w:cs="SimSun"/>
          <w:sz w:val="19"/>
          <w:szCs w:val="19"/>
          <w:spacing w:val="-9"/>
        </w:rPr>
        <w:t>导链。</w:t>
      </w:r>
    </w:p>
    <w:p>
      <w:pPr>
        <w:spacing w:before="23" w:line="214" w:lineRule="auto"/>
        <w:rPr>
          <w:rFonts w:ascii="SimSun" w:hAnsi="SimSun" w:eastAsia="SimSun" w:cs="SimSun"/>
          <w:sz w:val="19"/>
          <w:szCs w:val="19"/>
        </w:rPr>
      </w:pPr>
      <w:r>
        <w:rPr>
          <w:rFonts w:ascii="SimSun" w:hAnsi="SimSun" w:eastAsia="SimSun" w:cs="SimSun"/>
          <w:sz w:val="19"/>
          <w:szCs w:val="19"/>
          <w:spacing w:val="-9"/>
        </w:rPr>
        <w:t>183.聚糖(glycan):由单糖通过糖苷</w:t>
      </w:r>
      <w:r>
        <w:rPr>
          <w:rFonts w:ascii="SimSun" w:hAnsi="SimSun" w:eastAsia="SimSun" w:cs="SimSun"/>
          <w:sz w:val="19"/>
          <w:szCs w:val="19"/>
          <w:spacing w:val="-10"/>
        </w:rPr>
        <w:t>键聚合而成的寡糖或多糖。</w:t>
      </w:r>
    </w:p>
    <w:p>
      <w:pPr>
        <w:ind w:left="380" w:right="368" w:hanging="380"/>
        <w:spacing w:before="47" w:line="235" w:lineRule="auto"/>
        <w:rPr>
          <w:rFonts w:ascii="SimSun" w:hAnsi="SimSun" w:eastAsia="SimSun" w:cs="SimSun"/>
          <w:sz w:val="19"/>
          <w:szCs w:val="19"/>
        </w:rPr>
      </w:pPr>
      <w:r>
        <w:rPr>
          <w:rFonts w:ascii="SimSun" w:hAnsi="SimSun" w:eastAsia="SimSun" w:cs="SimSun"/>
          <w:sz w:val="19"/>
          <w:szCs w:val="19"/>
          <w:spacing w:val="-14"/>
        </w:rPr>
        <w:t>184.绝缘子(insulator):是基因组上对转录调控起重要作用的一种元件，可以</w:t>
      </w:r>
      <w:r>
        <w:rPr>
          <w:rFonts w:ascii="SimSun" w:hAnsi="SimSun" w:eastAsia="SimSun" w:cs="SimSun"/>
          <w:sz w:val="19"/>
          <w:szCs w:val="19"/>
          <w:spacing w:val="-15"/>
        </w:rPr>
        <w:t>阻碍增强子对启动子的作用，或者保护基因</w:t>
      </w:r>
      <w:r>
        <w:rPr>
          <w:rFonts w:ascii="SimSun" w:hAnsi="SimSun" w:eastAsia="SimSun" w:cs="SimSun"/>
          <w:sz w:val="19"/>
          <w:szCs w:val="19"/>
        </w:rPr>
        <w:t xml:space="preserve"> </w:t>
      </w:r>
      <w:r>
        <w:rPr>
          <w:rFonts w:ascii="SimSun" w:hAnsi="SimSun" w:eastAsia="SimSun" w:cs="SimSun"/>
          <w:sz w:val="19"/>
          <w:szCs w:val="19"/>
          <w:spacing w:val="-9"/>
        </w:rPr>
        <w:t>不受附近染色质环境(如异染色质)的影响。</w:t>
      </w:r>
    </w:p>
    <w:p>
      <w:pPr>
        <w:ind w:left="380" w:right="356" w:hanging="380"/>
        <w:spacing w:before="28" w:line="247" w:lineRule="auto"/>
        <w:rPr>
          <w:rFonts w:ascii="SimSun" w:hAnsi="SimSun" w:eastAsia="SimSun" w:cs="SimSun"/>
          <w:sz w:val="19"/>
          <w:szCs w:val="19"/>
        </w:rPr>
      </w:pPr>
      <w:r>
        <w:rPr>
          <w:rFonts w:ascii="SimSun" w:hAnsi="SimSun" w:eastAsia="SimSun" w:cs="SimSun"/>
          <w:sz w:val="19"/>
          <w:szCs w:val="19"/>
          <w:spacing w:val="-10"/>
        </w:rPr>
        <w:t>18</w:t>
      </w:r>
      <w:r>
        <w:rPr>
          <w:rFonts w:ascii="SimSun" w:hAnsi="SimSun" w:eastAsia="SimSun" w:cs="SimSun"/>
          <w:sz w:val="19"/>
          <w:szCs w:val="19"/>
          <w:spacing w:val="-11"/>
        </w:rPr>
        <w:t>5.可变剪接(</w:t>
      </w:r>
      <w:r>
        <w:rPr>
          <w:rFonts w:ascii="SimSun" w:hAnsi="SimSun" w:eastAsia="SimSun" w:cs="SimSun"/>
          <w:sz w:val="19"/>
          <w:szCs w:val="19"/>
          <w:spacing w:val="-10"/>
        </w:rPr>
        <w:t>alternative</w:t>
      </w:r>
      <w:r>
        <w:rPr>
          <w:rFonts w:ascii="SimSun" w:hAnsi="SimSun" w:eastAsia="SimSun" w:cs="SimSun"/>
          <w:sz w:val="19"/>
          <w:szCs w:val="19"/>
          <w:spacing w:val="-10"/>
        </w:rPr>
        <w:t xml:space="preserve"> </w:t>
      </w:r>
      <w:r>
        <w:rPr>
          <w:rFonts w:ascii="SimSun" w:hAnsi="SimSun" w:eastAsia="SimSun" w:cs="SimSun"/>
          <w:sz w:val="19"/>
          <w:szCs w:val="19"/>
          <w:spacing w:val="-10"/>
        </w:rPr>
        <w:t>splicing</w:t>
      </w:r>
      <w:r>
        <w:rPr>
          <w:rFonts w:ascii="SimSun" w:hAnsi="SimSun" w:eastAsia="SimSun" w:cs="SimSun"/>
          <w:sz w:val="19"/>
          <w:szCs w:val="19"/>
          <w:spacing w:val="-11"/>
        </w:rPr>
        <w:t>):有些前体</w:t>
      </w:r>
      <w:r>
        <w:rPr>
          <w:rFonts w:ascii="SimSun" w:hAnsi="SimSun" w:eastAsia="SimSun" w:cs="SimSun"/>
          <w:sz w:val="19"/>
          <w:szCs w:val="19"/>
          <w:spacing w:val="-10"/>
        </w:rPr>
        <w:t>mRNA</w:t>
      </w:r>
      <w:r>
        <w:rPr>
          <w:rFonts w:ascii="SimSun" w:hAnsi="SimSun" w:eastAsia="SimSun" w:cs="SimSun"/>
          <w:sz w:val="19"/>
          <w:szCs w:val="19"/>
          <w:spacing w:val="57"/>
        </w:rPr>
        <w:t xml:space="preserve"> </w:t>
      </w:r>
      <w:r>
        <w:rPr>
          <w:rFonts w:ascii="SimSun" w:hAnsi="SimSun" w:eastAsia="SimSun" w:cs="SimSun"/>
          <w:sz w:val="19"/>
          <w:szCs w:val="19"/>
          <w:spacing w:val="-11"/>
        </w:rPr>
        <w:t>被剪切或(和)剪接加工成结构有所不同的成熟</w:t>
      </w:r>
      <w:r>
        <w:rPr>
          <w:rFonts w:ascii="SimSun" w:hAnsi="SimSun" w:eastAsia="SimSun" w:cs="SimSun"/>
          <w:sz w:val="19"/>
          <w:szCs w:val="19"/>
          <w:spacing w:val="-10"/>
        </w:rPr>
        <w:t>mRNA</w:t>
      </w:r>
      <w:r>
        <w:rPr>
          <w:rFonts w:ascii="SimSun" w:hAnsi="SimSun" w:eastAsia="SimSun" w:cs="SimSun"/>
          <w:sz w:val="19"/>
          <w:szCs w:val="19"/>
          <w:spacing w:val="-11"/>
        </w:rPr>
        <w:t>,</w:t>
      </w:r>
      <w:r>
        <w:rPr>
          <w:rFonts w:ascii="SimSun" w:hAnsi="SimSun" w:eastAsia="SimSun" w:cs="SimSun"/>
          <w:sz w:val="19"/>
          <w:szCs w:val="19"/>
          <w:spacing w:val="12"/>
        </w:rPr>
        <w:t xml:space="preserve"> </w:t>
      </w:r>
      <w:r>
        <w:rPr>
          <w:rFonts w:ascii="SimSun" w:hAnsi="SimSun" w:eastAsia="SimSun" w:cs="SimSun"/>
          <w:sz w:val="19"/>
          <w:szCs w:val="19"/>
          <w:spacing w:val="-11"/>
        </w:rPr>
        <w:t>最终产生不</w:t>
      </w:r>
      <w:r>
        <w:rPr>
          <w:rFonts w:ascii="SimSun" w:hAnsi="SimSun" w:eastAsia="SimSun" w:cs="SimSun"/>
          <w:sz w:val="19"/>
          <w:szCs w:val="19"/>
        </w:rPr>
        <w:t xml:space="preserve"> </w:t>
      </w:r>
      <w:r>
        <w:rPr>
          <w:rFonts w:ascii="SimSun" w:hAnsi="SimSun" w:eastAsia="SimSun" w:cs="SimSun"/>
          <w:sz w:val="19"/>
          <w:szCs w:val="19"/>
          <w:spacing w:val="-7"/>
        </w:rPr>
        <w:t>同的蛋白质分子的RNA</w:t>
      </w:r>
      <w:r>
        <w:rPr>
          <w:rFonts w:ascii="SimSun" w:hAnsi="SimSun" w:eastAsia="SimSun" w:cs="SimSun"/>
          <w:sz w:val="19"/>
          <w:szCs w:val="19"/>
          <w:spacing w:val="15"/>
        </w:rPr>
        <w:t xml:space="preserve"> </w:t>
      </w:r>
      <w:r>
        <w:rPr>
          <w:rFonts w:ascii="SimSun" w:hAnsi="SimSun" w:eastAsia="SimSun" w:cs="SimSun"/>
          <w:sz w:val="19"/>
          <w:szCs w:val="19"/>
          <w:spacing w:val="-7"/>
        </w:rPr>
        <w:t>剪切方式的现象，又称选</w:t>
      </w:r>
      <w:r>
        <w:rPr>
          <w:rFonts w:ascii="SimSun" w:hAnsi="SimSun" w:eastAsia="SimSun" w:cs="SimSun"/>
          <w:sz w:val="19"/>
          <w:szCs w:val="19"/>
          <w:spacing w:val="-8"/>
        </w:rPr>
        <w:t>择性剪接。即，这些真核生物前体</w:t>
      </w:r>
      <w:r>
        <w:rPr>
          <w:rFonts w:ascii="SimSun" w:hAnsi="SimSun" w:eastAsia="SimSun" w:cs="SimSun"/>
          <w:sz w:val="19"/>
          <w:szCs w:val="19"/>
          <w:spacing w:val="-7"/>
        </w:rPr>
        <w:t>mRNA</w:t>
      </w:r>
      <w:r>
        <w:rPr>
          <w:rFonts w:ascii="SimSun" w:hAnsi="SimSun" w:eastAsia="SimSun" w:cs="SimSun"/>
          <w:sz w:val="19"/>
          <w:szCs w:val="19"/>
          <w:spacing w:val="57"/>
        </w:rPr>
        <w:t xml:space="preserve"> </w:t>
      </w:r>
      <w:r>
        <w:rPr>
          <w:rFonts w:ascii="SimSun" w:hAnsi="SimSun" w:eastAsia="SimSun" w:cs="SimSun"/>
          <w:sz w:val="19"/>
          <w:szCs w:val="19"/>
          <w:spacing w:val="-8"/>
        </w:rPr>
        <w:t>分子的加工可能具有2</w:t>
      </w:r>
      <w:r>
        <w:rPr>
          <w:rFonts w:ascii="SimSun" w:hAnsi="SimSun" w:eastAsia="SimSun" w:cs="SimSun"/>
          <w:sz w:val="19"/>
          <w:szCs w:val="19"/>
        </w:rPr>
        <w:t xml:space="preserve"> </w:t>
      </w:r>
      <w:r>
        <w:rPr>
          <w:rFonts w:ascii="SimSun" w:hAnsi="SimSun" w:eastAsia="SimSun" w:cs="SimSun"/>
          <w:sz w:val="19"/>
          <w:szCs w:val="19"/>
          <w:spacing w:val="-9"/>
        </w:rPr>
        <w:t>个以上的加多聚腺苷酸的断裂和多聚腺苷酸化的位点，因而一个前体mRNA</w:t>
      </w:r>
      <w:r>
        <w:rPr>
          <w:rFonts w:ascii="SimSun" w:hAnsi="SimSun" w:eastAsia="SimSun" w:cs="SimSun"/>
          <w:sz w:val="19"/>
          <w:szCs w:val="19"/>
          <w:spacing w:val="57"/>
        </w:rPr>
        <w:t xml:space="preserve"> </w:t>
      </w:r>
      <w:r>
        <w:rPr>
          <w:rFonts w:ascii="SimSun" w:hAnsi="SimSun" w:eastAsia="SimSun" w:cs="SimSun"/>
          <w:sz w:val="19"/>
          <w:szCs w:val="19"/>
          <w:spacing w:val="-9"/>
        </w:rPr>
        <w:t>分子可经剪切或(和)可变剪接</w:t>
      </w:r>
      <w:r>
        <w:rPr>
          <w:rFonts w:ascii="SimSun" w:hAnsi="SimSun" w:eastAsia="SimSun" w:cs="SimSun"/>
          <w:sz w:val="19"/>
          <w:szCs w:val="19"/>
          <w:spacing w:val="-10"/>
        </w:rPr>
        <w:t>形成不</w:t>
      </w:r>
      <w:r>
        <w:rPr>
          <w:rFonts w:ascii="SimSun" w:hAnsi="SimSun" w:eastAsia="SimSun" w:cs="SimSun"/>
          <w:sz w:val="19"/>
          <w:szCs w:val="19"/>
        </w:rPr>
        <w:t xml:space="preserve"> </w:t>
      </w:r>
      <w:r>
        <w:rPr>
          <w:rFonts w:ascii="SimSun" w:hAnsi="SimSun" w:eastAsia="SimSun" w:cs="SimSun"/>
          <w:sz w:val="19"/>
          <w:szCs w:val="19"/>
          <w:spacing w:val="-2"/>
        </w:rPr>
        <w:t>同的mRNA。</w:t>
      </w:r>
    </w:p>
    <w:p>
      <w:pPr>
        <w:ind w:left="380" w:right="375" w:hanging="380"/>
        <w:spacing w:before="24" w:line="239" w:lineRule="auto"/>
        <w:rPr>
          <w:rFonts w:ascii="SimSun" w:hAnsi="SimSun" w:eastAsia="SimSun" w:cs="SimSun"/>
          <w:sz w:val="19"/>
          <w:szCs w:val="19"/>
        </w:rPr>
      </w:pPr>
      <w:r>
        <w:rPr>
          <w:rFonts w:ascii="SimSun" w:hAnsi="SimSun" w:eastAsia="SimSun" w:cs="SimSun"/>
          <w:sz w:val="19"/>
          <w:szCs w:val="19"/>
          <w:spacing w:val="-9"/>
        </w:rPr>
        <w:t>186.可读框(open</w:t>
      </w:r>
      <w:r>
        <w:rPr>
          <w:rFonts w:ascii="SimSun" w:hAnsi="SimSun" w:eastAsia="SimSun" w:cs="SimSun"/>
          <w:sz w:val="19"/>
          <w:szCs w:val="19"/>
          <w:spacing w:val="-5"/>
        </w:rPr>
        <w:t xml:space="preserve"> </w:t>
      </w:r>
      <w:r>
        <w:rPr>
          <w:rFonts w:ascii="SimSun" w:hAnsi="SimSun" w:eastAsia="SimSun" w:cs="SimSun"/>
          <w:sz w:val="19"/>
          <w:szCs w:val="19"/>
          <w:spacing w:val="-9"/>
        </w:rPr>
        <w:t>reading</w:t>
      </w:r>
      <w:r>
        <w:rPr>
          <w:rFonts w:ascii="SimSun" w:hAnsi="SimSun" w:eastAsia="SimSun" w:cs="SimSun"/>
          <w:sz w:val="19"/>
          <w:szCs w:val="19"/>
          <w:spacing w:val="-1"/>
        </w:rPr>
        <w:t xml:space="preserve"> </w:t>
      </w:r>
      <w:r>
        <w:rPr>
          <w:rFonts w:ascii="SimSun" w:hAnsi="SimSun" w:eastAsia="SimSun" w:cs="SimSun"/>
          <w:sz w:val="19"/>
          <w:szCs w:val="19"/>
          <w:spacing w:val="-9"/>
        </w:rPr>
        <w:t>frame,ORF):从</w:t>
      </w:r>
      <w:r>
        <w:rPr>
          <w:rFonts w:ascii="SimSun" w:hAnsi="SimSun" w:eastAsia="SimSun" w:cs="SimSun"/>
          <w:sz w:val="19"/>
          <w:szCs w:val="19"/>
          <w:spacing w:val="-56"/>
        </w:rPr>
        <w:t xml:space="preserve"> </w:t>
      </w:r>
      <w:r>
        <w:rPr>
          <w:rFonts w:ascii="SimSun" w:hAnsi="SimSun" w:eastAsia="SimSun" w:cs="SimSun"/>
          <w:sz w:val="19"/>
          <w:szCs w:val="19"/>
          <w:spacing w:val="-9"/>
        </w:rPr>
        <w:t>mRNA</w:t>
      </w:r>
      <w:r>
        <w:rPr>
          <w:rFonts w:ascii="SimSun" w:hAnsi="SimSun" w:eastAsia="SimSun" w:cs="SimSun"/>
          <w:sz w:val="19"/>
          <w:szCs w:val="19"/>
          <w:spacing w:val="87"/>
        </w:rPr>
        <w:t xml:space="preserve"> </w:t>
      </w:r>
      <w:r>
        <w:rPr>
          <w:rFonts w:ascii="SimSun" w:hAnsi="SimSun" w:eastAsia="SimSun" w:cs="SimSun"/>
          <w:sz w:val="19"/>
          <w:szCs w:val="19"/>
          <w:spacing w:val="-9"/>
        </w:rPr>
        <w:t>的5'-端起始密码子AUG</w:t>
      </w:r>
      <w:r>
        <w:rPr>
          <w:rFonts w:ascii="SimSun" w:hAnsi="SimSun" w:eastAsia="SimSun" w:cs="SimSun"/>
          <w:sz w:val="19"/>
          <w:szCs w:val="19"/>
          <w:spacing w:val="22"/>
        </w:rPr>
        <w:t xml:space="preserve"> </w:t>
      </w:r>
      <w:r>
        <w:rPr>
          <w:rFonts w:ascii="SimSun" w:hAnsi="SimSun" w:eastAsia="SimSun" w:cs="SimSun"/>
          <w:sz w:val="19"/>
          <w:szCs w:val="19"/>
          <w:spacing w:val="-10"/>
        </w:rPr>
        <w:t>开始，至3'-端终止密码子的一段能编码并翻</w:t>
      </w:r>
      <w:r>
        <w:rPr>
          <w:rFonts w:ascii="SimSun" w:hAnsi="SimSun" w:eastAsia="SimSun" w:cs="SimSun"/>
          <w:sz w:val="19"/>
          <w:szCs w:val="19"/>
        </w:rPr>
        <w:t xml:space="preserve"> </w:t>
      </w:r>
      <w:r>
        <w:rPr>
          <w:rFonts w:ascii="SimSun" w:hAnsi="SimSun" w:eastAsia="SimSun" w:cs="SimSun"/>
          <w:sz w:val="19"/>
          <w:szCs w:val="19"/>
          <w:spacing w:val="-12"/>
        </w:rPr>
        <w:t>译出氨基酸序列的核苷酸序列。可读框通常代表某个基因的编码序列。</w:t>
      </w:r>
    </w:p>
    <w:p>
      <w:pPr>
        <w:ind w:left="380" w:right="376" w:hanging="380"/>
        <w:spacing w:before="27" w:line="246" w:lineRule="auto"/>
        <w:rPr>
          <w:rFonts w:ascii="SimSun" w:hAnsi="SimSun" w:eastAsia="SimSun" w:cs="SimSun"/>
          <w:sz w:val="19"/>
          <w:szCs w:val="19"/>
        </w:rPr>
      </w:pPr>
      <w:r>
        <w:rPr>
          <w:rFonts w:ascii="SimSun" w:hAnsi="SimSun" w:eastAsia="SimSun" w:cs="SimSun"/>
          <w:sz w:val="19"/>
          <w:szCs w:val="19"/>
          <w:spacing w:val="-15"/>
        </w:rPr>
        <w:t>187.克隆载体</w:t>
      </w:r>
      <w:r>
        <w:rPr>
          <w:rFonts w:ascii="SimSun" w:hAnsi="SimSun" w:eastAsia="SimSun" w:cs="SimSun"/>
          <w:sz w:val="19"/>
          <w:szCs w:val="19"/>
          <w:spacing w:val="-16"/>
        </w:rPr>
        <w:t>(</w:t>
      </w:r>
      <w:r>
        <w:rPr>
          <w:rFonts w:ascii="SimSun" w:hAnsi="SimSun" w:eastAsia="SimSun" w:cs="SimSun"/>
          <w:sz w:val="19"/>
          <w:szCs w:val="19"/>
          <w:spacing w:val="-15"/>
        </w:rPr>
        <w:t>cloning</w:t>
      </w:r>
      <w:r>
        <w:rPr>
          <w:rFonts w:ascii="SimSun" w:hAnsi="SimSun" w:eastAsia="SimSun" w:cs="SimSun"/>
          <w:sz w:val="19"/>
          <w:szCs w:val="19"/>
          <w:spacing w:val="-12"/>
        </w:rPr>
        <w:t xml:space="preserve"> </w:t>
      </w:r>
      <w:r>
        <w:rPr>
          <w:rFonts w:ascii="SimSun" w:hAnsi="SimSun" w:eastAsia="SimSun" w:cs="SimSun"/>
          <w:sz w:val="19"/>
          <w:szCs w:val="19"/>
          <w:spacing w:val="-15"/>
        </w:rPr>
        <w:t>vector</w:t>
      </w:r>
      <w:r>
        <w:rPr>
          <w:rFonts w:ascii="SimSun" w:hAnsi="SimSun" w:eastAsia="SimSun" w:cs="SimSun"/>
          <w:sz w:val="19"/>
          <w:szCs w:val="19"/>
          <w:spacing w:val="-16"/>
        </w:rPr>
        <w:t>):来自病毒、质粒或其他生物体的、在一种生物体中稳定复制的、外源</w:t>
      </w:r>
      <w:r>
        <w:rPr>
          <w:rFonts w:ascii="SimSun" w:hAnsi="SimSun" w:eastAsia="SimSun" w:cs="SimSun"/>
          <w:sz w:val="19"/>
          <w:szCs w:val="19"/>
          <w:spacing w:val="-15"/>
        </w:rPr>
        <w:t>DNA</w:t>
      </w:r>
      <w:r>
        <w:rPr>
          <w:rFonts w:ascii="SimSun" w:hAnsi="SimSun" w:eastAsia="SimSun" w:cs="SimSun"/>
          <w:sz w:val="19"/>
          <w:szCs w:val="19"/>
          <w:spacing w:val="33"/>
        </w:rPr>
        <w:t xml:space="preserve"> </w:t>
      </w:r>
      <w:r>
        <w:rPr>
          <w:rFonts w:ascii="SimSun" w:hAnsi="SimSun" w:eastAsia="SimSun" w:cs="SimSun"/>
          <w:sz w:val="19"/>
          <w:szCs w:val="19"/>
          <w:spacing w:val="-16"/>
        </w:rPr>
        <w:t>片段插入其中可</w:t>
      </w:r>
      <w:r>
        <w:rPr>
          <w:rFonts w:ascii="SimSun" w:hAnsi="SimSun" w:eastAsia="SimSun" w:cs="SimSun"/>
          <w:sz w:val="19"/>
          <w:szCs w:val="19"/>
        </w:rPr>
        <w:t xml:space="preserve"> </w:t>
      </w:r>
      <w:r>
        <w:rPr>
          <w:rFonts w:ascii="SimSun" w:hAnsi="SimSun" w:eastAsia="SimSun" w:cs="SimSun"/>
          <w:sz w:val="19"/>
          <w:szCs w:val="19"/>
          <w:spacing w:val="-11"/>
        </w:rPr>
        <w:t>以实现克隆的DNA</w:t>
      </w:r>
      <w:r>
        <w:rPr>
          <w:rFonts w:ascii="SimSun" w:hAnsi="SimSun" w:eastAsia="SimSun" w:cs="SimSun"/>
          <w:sz w:val="19"/>
          <w:szCs w:val="19"/>
          <w:spacing w:val="23"/>
        </w:rPr>
        <w:t xml:space="preserve"> </w:t>
      </w:r>
      <w:r>
        <w:rPr>
          <w:rFonts w:ascii="SimSun" w:hAnsi="SimSun" w:eastAsia="SimSun" w:cs="SimSun"/>
          <w:sz w:val="19"/>
          <w:szCs w:val="19"/>
          <w:spacing w:val="-11"/>
        </w:rPr>
        <w:t>分子，其特征是外源DNA</w:t>
      </w:r>
      <w:r>
        <w:rPr>
          <w:rFonts w:ascii="SimSun" w:hAnsi="SimSun" w:eastAsia="SimSun" w:cs="SimSun"/>
          <w:sz w:val="19"/>
          <w:szCs w:val="19"/>
          <w:spacing w:val="34"/>
        </w:rPr>
        <w:t xml:space="preserve"> </w:t>
      </w:r>
      <w:r>
        <w:rPr>
          <w:rFonts w:ascii="SimSun" w:hAnsi="SimSun" w:eastAsia="SimSun" w:cs="SimSun"/>
          <w:sz w:val="19"/>
          <w:szCs w:val="19"/>
          <w:spacing w:val="-11"/>
        </w:rPr>
        <w:t>片段的插入或从中移除都很方便。例如，用限制性内切核酸酶处理载</w:t>
      </w:r>
      <w:r>
        <w:rPr>
          <w:rFonts w:ascii="SimSun" w:hAnsi="SimSun" w:eastAsia="SimSun" w:cs="SimSun"/>
          <w:sz w:val="19"/>
          <w:szCs w:val="19"/>
        </w:rPr>
        <w:t xml:space="preserve"> </w:t>
      </w:r>
      <w:r>
        <w:rPr>
          <w:rFonts w:ascii="SimSun" w:hAnsi="SimSun" w:eastAsia="SimSun" w:cs="SimSun"/>
          <w:sz w:val="19"/>
          <w:szCs w:val="19"/>
          <w:spacing w:val="-8"/>
        </w:rPr>
        <w:t>体和外源DNA</w:t>
      </w:r>
      <w:r>
        <w:rPr>
          <w:rFonts w:ascii="SimSun" w:hAnsi="SimSun" w:eastAsia="SimSun" w:cs="SimSun"/>
          <w:sz w:val="19"/>
          <w:szCs w:val="19"/>
          <w:spacing w:val="39"/>
        </w:rPr>
        <w:t xml:space="preserve"> </w:t>
      </w:r>
      <w:r>
        <w:rPr>
          <w:rFonts w:ascii="SimSun" w:hAnsi="SimSun" w:eastAsia="SimSun" w:cs="SimSun"/>
          <w:sz w:val="19"/>
          <w:szCs w:val="19"/>
          <w:spacing w:val="-8"/>
        </w:rPr>
        <w:t>片段，再经分子连接将外源DNA</w:t>
      </w:r>
      <w:r>
        <w:rPr>
          <w:rFonts w:ascii="SimSun" w:hAnsi="SimSun" w:eastAsia="SimSun" w:cs="SimSun"/>
          <w:sz w:val="19"/>
          <w:szCs w:val="19"/>
          <w:spacing w:val="24"/>
        </w:rPr>
        <w:t xml:space="preserve"> </w:t>
      </w:r>
      <w:r>
        <w:rPr>
          <w:rFonts w:ascii="SimSun" w:hAnsi="SimSun" w:eastAsia="SimSun" w:cs="SimSun"/>
          <w:sz w:val="19"/>
          <w:szCs w:val="19"/>
          <w:spacing w:val="-8"/>
        </w:rPr>
        <w:t>片段插入载体中。外源DNA</w:t>
      </w:r>
      <w:r>
        <w:rPr>
          <w:rFonts w:ascii="SimSun" w:hAnsi="SimSun" w:eastAsia="SimSun" w:cs="SimSun"/>
          <w:sz w:val="19"/>
          <w:szCs w:val="19"/>
          <w:spacing w:val="33"/>
        </w:rPr>
        <w:t xml:space="preserve"> </w:t>
      </w:r>
      <w:r>
        <w:rPr>
          <w:rFonts w:ascii="SimSun" w:hAnsi="SimSun" w:eastAsia="SimSun" w:cs="SimSun"/>
          <w:sz w:val="19"/>
          <w:szCs w:val="19"/>
          <w:spacing w:val="-8"/>
        </w:rPr>
        <w:t>片段克隆入克隆载体后，也可以进一</w:t>
      </w:r>
      <w:r>
        <w:rPr>
          <w:rFonts w:ascii="SimSun" w:hAnsi="SimSun" w:eastAsia="SimSun" w:cs="SimSun"/>
          <w:sz w:val="19"/>
          <w:szCs w:val="19"/>
        </w:rPr>
        <w:t xml:space="preserve"> </w:t>
      </w:r>
      <w:r>
        <w:rPr>
          <w:rFonts w:ascii="SimSun" w:hAnsi="SimSun" w:eastAsia="SimSun" w:cs="SimSun"/>
          <w:sz w:val="19"/>
          <w:szCs w:val="19"/>
          <w:spacing w:val="-12"/>
        </w:rPr>
        <w:t>步亚克隆入其他用于特殊目的的载体。</w:t>
      </w:r>
    </w:p>
    <w:p>
      <w:pPr>
        <w:ind w:left="380" w:right="357" w:hanging="380"/>
        <w:spacing w:before="30" w:line="243" w:lineRule="auto"/>
        <w:rPr>
          <w:rFonts w:ascii="SimSun" w:hAnsi="SimSun" w:eastAsia="SimSun" w:cs="SimSun"/>
          <w:sz w:val="19"/>
          <w:szCs w:val="19"/>
        </w:rPr>
      </w:pPr>
      <w:r>
        <w:rPr>
          <w:rFonts w:ascii="SimSun" w:hAnsi="SimSun" w:eastAsia="SimSun" w:cs="SimSun"/>
          <w:sz w:val="19"/>
          <w:szCs w:val="19"/>
          <w:spacing w:val="-9"/>
        </w:rPr>
        <w:t>188.亮氨酸拉链(leucine</w:t>
      </w:r>
      <w:r>
        <w:rPr>
          <w:rFonts w:ascii="SimSun" w:hAnsi="SimSun" w:eastAsia="SimSun" w:cs="SimSun"/>
          <w:sz w:val="19"/>
          <w:szCs w:val="19"/>
          <w:spacing w:val="-6"/>
        </w:rPr>
        <w:t xml:space="preserve"> </w:t>
      </w:r>
      <w:r>
        <w:rPr>
          <w:rFonts w:ascii="SimSun" w:hAnsi="SimSun" w:eastAsia="SimSun" w:cs="SimSun"/>
          <w:sz w:val="19"/>
          <w:szCs w:val="19"/>
          <w:spacing w:val="-9"/>
        </w:rPr>
        <w:t>zipper):出现在DNA</w:t>
      </w:r>
      <w:r>
        <w:rPr>
          <w:rFonts w:ascii="SimSun" w:hAnsi="SimSun" w:eastAsia="SimSun" w:cs="SimSun"/>
          <w:sz w:val="19"/>
          <w:szCs w:val="19"/>
          <w:spacing w:val="13"/>
        </w:rPr>
        <w:t xml:space="preserve"> </w:t>
      </w:r>
      <w:r>
        <w:rPr>
          <w:rFonts w:ascii="SimSun" w:hAnsi="SimSun" w:eastAsia="SimSun" w:cs="SimSun"/>
          <w:sz w:val="19"/>
          <w:szCs w:val="19"/>
          <w:spacing w:val="-9"/>
        </w:rPr>
        <w:t>结合蛋白</w:t>
      </w:r>
      <w:r>
        <w:rPr>
          <w:rFonts w:ascii="SimSun" w:hAnsi="SimSun" w:eastAsia="SimSun" w:cs="SimSun"/>
          <w:sz w:val="19"/>
          <w:szCs w:val="19"/>
          <w:spacing w:val="-10"/>
        </w:rPr>
        <w:t>和其他蛋白质中的一种结构模体。当来自同一个或不同多肽链</w:t>
      </w:r>
      <w:r>
        <w:rPr>
          <w:rFonts w:ascii="SimSun" w:hAnsi="SimSun" w:eastAsia="SimSun" w:cs="SimSun"/>
          <w:sz w:val="19"/>
          <w:szCs w:val="19"/>
        </w:rPr>
        <w:t xml:space="preserve"> </w:t>
      </w:r>
      <w:r>
        <w:rPr>
          <w:rFonts w:ascii="SimSun" w:hAnsi="SimSun" w:eastAsia="SimSun" w:cs="SimSun"/>
          <w:sz w:val="19"/>
          <w:szCs w:val="19"/>
          <w:spacing w:val="-11"/>
        </w:rPr>
        <w:t>的两个双性α-螺旋的疏水面(常常含有亮氨</w:t>
      </w:r>
      <w:r>
        <w:rPr>
          <w:rFonts w:ascii="SimSun" w:hAnsi="SimSun" w:eastAsia="SimSun" w:cs="SimSun"/>
          <w:sz w:val="19"/>
          <w:szCs w:val="19"/>
          <w:spacing w:val="-12"/>
        </w:rPr>
        <w:t>酸残基)相互作用形成一个圈对圈的二聚体结构，亮氨酸有规律地每隔</w:t>
      </w:r>
      <w:r>
        <w:rPr>
          <w:rFonts w:ascii="SimSun" w:hAnsi="SimSun" w:eastAsia="SimSun" w:cs="SimSun"/>
          <w:sz w:val="19"/>
          <w:szCs w:val="19"/>
        </w:rPr>
        <w:t xml:space="preserve"> </w:t>
      </w:r>
      <w:r>
        <w:rPr>
          <w:rFonts w:ascii="SimSun" w:hAnsi="SimSun" w:eastAsia="SimSun" w:cs="SimSun"/>
          <w:sz w:val="19"/>
          <w:szCs w:val="19"/>
          <w:spacing w:val="-11"/>
        </w:rPr>
        <w:t>7个氨基酸就出现一次，亮氨酸拉链常出现在真核生物DNA</w:t>
      </w:r>
      <w:r>
        <w:rPr>
          <w:rFonts w:ascii="SimSun" w:hAnsi="SimSun" w:eastAsia="SimSun" w:cs="SimSun"/>
          <w:sz w:val="19"/>
          <w:szCs w:val="19"/>
          <w:spacing w:val="37"/>
        </w:rPr>
        <w:t xml:space="preserve"> </w:t>
      </w:r>
      <w:r>
        <w:rPr>
          <w:rFonts w:ascii="SimSun" w:hAnsi="SimSun" w:eastAsia="SimSun" w:cs="SimSun"/>
          <w:sz w:val="19"/>
          <w:szCs w:val="19"/>
          <w:spacing w:val="-11"/>
        </w:rPr>
        <w:t>结合蛋白的C-端，往往与癌基因表达调控功能有关。</w:t>
      </w:r>
    </w:p>
    <w:p>
      <w:pPr>
        <w:ind w:left="380" w:right="291" w:hanging="380"/>
        <w:spacing w:before="28" w:line="239" w:lineRule="auto"/>
        <w:rPr>
          <w:rFonts w:ascii="SimSun" w:hAnsi="SimSun" w:eastAsia="SimSun" w:cs="SimSun"/>
          <w:sz w:val="19"/>
          <w:szCs w:val="19"/>
        </w:rPr>
      </w:pPr>
      <w:r>
        <w:rPr>
          <w:rFonts w:ascii="SimSun" w:hAnsi="SimSun" w:eastAsia="SimSun" w:cs="SimSun"/>
          <w:sz w:val="19"/>
          <w:szCs w:val="19"/>
          <w:spacing w:val="-12"/>
        </w:rPr>
        <w:t>189.磷酸二酯键(phosphodiester</w:t>
      </w:r>
      <w:r>
        <w:rPr>
          <w:rFonts w:ascii="SimSun" w:hAnsi="SimSun" w:eastAsia="SimSun" w:cs="SimSun"/>
          <w:sz w:val="19"/>
          <w:szCs w:val="19"/>
          <w:spacing w:val="-10"/>
        </w:rPr>
        <w:t xml:space="preserve"> </w:t>
      </w:r>
      <w:r>
        <w:rPr>
          <w:rFonts w:ascii="SimSun" w:hAnsi="SimSun" w:eastAsia="SimSun" w:cs="SimSun"/>
          <w:sz w:val="19"/>
          <w:szCs w:val="19"/>
          <w:spacing w:val="-12"/>
        </w:rPr>
        <w:t>bond):两个核苷酸分子核苷酸残基的两个羟基分别与同一个磷酸基团形成共</w:t>
      </w:r>
      <w:r>
        <w:rPr>
          <w:rFonts w:ascii="SimSun" w:hAnsi="SimSun" w:eastAsia="SimSun" w:cs="SimSun"/>
          <w:sz w:val="19"/>
          <w:szCs w:val="19"/>
          <w:spacing w:val="-13"/>
        </w:rPr>
        <w:t>价连接键，</w:t>
      </w:r>
      <w:r>
        <w:rPr>
          <w:rFonts w:ascii="SimSun" w:hAnsi="SimSun" w:eastAsia="SimSun" w:cs="SimSun"/>
          <w:sz w:val="19"/>
          <w:szCs w:val="19"/>
        </w:rPr>
        <w:t xml:space="preserve"> </w:t>
      </w:r>
      <w:r>
        <w:rPr>
          <w:rFonts w:ascii="SimSun" w:hAnsi="SimSun" w:eastAsia="SimSun" w:cs="SimSun"/>
          <w:sz w:val="19"/>
          <w:szCs w:val="19"/>
          <w:spacing w:val="-12"/>
        </w:rPr>
        <w:t>即一分子磷酸与两个羟基形成的两个酯键。</w:t>
      </w:r>
    </w:p>
    <w:p>
      <w:pPr>
        <w:spacing w:before="29" w:line="214" w:lineRule="auto"/>
        <w:rPr>
          <w:rFonts w:ascii="SimSun" w:hAnsi="SimSun" w:eastAsia="SimSun" w:cs="SimSun"/>
          <w:sz w:val="19"/>
          <w:szCs w:val="19"/>
        </w:rPr>
      </w:pPr>
      <w:r>
        <w:rPr>
          <w:rFonts w:ascii="SimSun" w:hAnsi="SimSun" w:eastAsia="SimSun" w:cs="SimSun"/>
          <w:sz w:val="19"/>
          <w:szCs w:val="19"/>
          <w:spacing w:val="-15"/>
        </w:rPr>
        <w:t>190.磷酸戊糖途径(pentose</w:t>
      </w:r>
      <w:r>
        <w:rPr>
          <w:rFonts w:ascii="SimSun" w:hAnsi="SimSun" w:eastAsia="SimSun" w:cs="SimSun"/>
          <w:sz w:val="19"/>
          <w:szCs w:val="19"/>
          <w:spacing w:val="-4"/>
        </w:rPr>
        <w:t xml:space="preserve"> </w:t>
      </w:r>
      <w:r>
        <w:rPr>
          <w:rFonts w:ascii="SimSun" w:hAnsi="SimSun" w:eastAsia="SimSun" w:cs="SimSun"/>
          <w:sz w:val="19"/>
          <w:szCs w:val="19"/>
          <w:spacing w:val="-15"/>
        </w:rPr>
        <w:t>phosphate</w:t>
      </w:r>
      <w:r>
        <w:rPr>
          <w:rFonts w:ascii="SimSun" w:hAnsi="SimSun" w:eastAsia="SimSun" w:cs="SimSun"/>
          <w:sz w:val="19"/>
          <w:szCs w:val="19"/>
          <w:spacing w:val="-9"/>
        </w:rPr>
        <w:t xml:space="preserve"> </w:t>
      </w:r>
      <w:r>
        <w:rPr>
          <w:rFonts w:ascii="SimSun" w:hAnsi="SimSun" w:eastAsia="SimSun" w:cs="SimSun"/>
          <w:sz w:val="19"/>
          <w:szCs w:val="19"/>
          <w:spacing w:val="-15"/>
        </w:rPr>
        <w:t>pathway):从糖酵解的中间产物葡糖-6-磷酸开始形成旁路，通过氧化、基团转移两。</w:t>
      </w:r>
    </w:p>
    <w:p>
      <w:pPr>
        <w:ind w:left="380" w:right="14"/>
        <w:spacing w:before="45" w:line="237" w:lineRule="auto"/>
        <w:rPr>
          <w:rFonts w:ascii="SimSun" w:hAnsi="SimSun" w:eastAsia="SimSun" w:cs="SimSun"/>
          <w:sz w:val="19"/>
          <w:szCs w:val="19"/>
        </w:rPr>
      </w:pPr>
      <w:r>
        <w:rPr>
          <w:rFonts w:ascii="SimSun" w:hAnsi="SimSun" w:eastAsia="SimSun" w:cs="SimSun"/>
          <w:sz w:val="19"/>
          <w:szCs w:val="19"/>
          <w:spacing w:val="-7"/>
        </w:rPr>
        <w:t>个阶段生成果糖-6-磷酸</w:t>
      </w:r>
      <w:r>
        <w:rPr>
          <w:rFonts w:ascii="SimSun" w:hAnsi="SimSun" w:eastAsia="SimSun" w:cs="SimSun"/>
          <w:sz w:val="19"/>
          <w:szCs w:val="19"/>
          <w:spacing w:val="-8"/>
        </w:rPr>
        <w:t>和3-磷酸甘油醛，从而返回糖酵解的代谢途径。此途径不产能，但可提供</w:t>
      </w:r>
      <w:r>
        <w:rPr>
          <w:rFonts w:ascii="SimSun" w:hAnsi="SimSun" w:eastAsia="SimSun" w:cs="SimSun"/>
          <w:sz w:val="19"/>
          <w:szCs w:val="19"/>
          <w:spacing w:val="-7"/>
        </w:rPr>
        <w:t>NADPH</w:t>
      </w:r>
      <w:r>
        <w:rPr>
          <w:rFonts w:ascii="SimSun" w:hAnsi="SimSun" w:eastAsia="SimSun" w:cs="SimSun"/>
          <w:sz w:val="19"/>
          <w:szCs w:val="19"/>
          <w:spacing w:val="61"/>
        </w:rPr>
        <w:t xml:space="preserve"> </w:t>
      </w:r>
      <w:r>
        <w:rPr>
          <w:rFonts w:ascii="SimSun" w:hAnsi="SimSun" w:eastAsia="SimSun" w:cs="SimSun"/>
          <w:sz w:val="19"/>
          <w:szCs w:val="19"/>
          <w:spacing w:val="-8"/>
        </w:rPr>
        <w:t>和磷酸</w:t>
      </w:r>
      <w:r>
        <w:rPr>
          <w:rFonts w:ascii="Times New Roman" w:hAnsi="Times New Roman" w:eastAsia="Times New Roman" w:cs="Times New Roman"/>
          <w:sz w:val="11"/>
          <w:szCs w:val="11"/>
          <w:spacing w:val="-8"/>
        </w:rPr>
        <w:t>2</w:t>
      </w:r>
      <w:r>
        <w:rPr>
          <w:rFonts w:ascii="Times New Roman" w:hAnsi="Times New Roman" w:eastAsia="Times New Roman" w:cs="Times New Roman"/>
          <w:sz w:val="11"/>
          <w:szCs w:val="11"/>
          <w:spacing w:val="-7"/>
        </w:rPr>
        <w:t>kkrx</w:t>
      </w:r>
      <w:r>
        <w:rPr>
          <w:rFonts w:ascii="Times New Roman" w:hAnsi="Times New Roman" w:eastAsia="Times New Roman" w:cs="Times New Roman"/>
          <w:sz w:val="11"/>
          <w:szCs w:val="11"/>
          <w:spacing w:val="-8"/>
        </w:rPr>
        <w:t>2s</w:t>
      </w:r>
      <w:r>
        <w:rPr>
          <w:rFonts w:ascii="Times New Roman" w:hAnsi="Times New Roman" w:eastAsia="Times New Roman" w:cs="Times New Roman"/>
          <w:sz w:val="11"/>
          <w:szCs w:val="11"/>
        </w:rPr>
        <w:t xml:space="preserve"> </w:t>
      </w:r>
      <w:r>
        <w:rPr>
          <w:rFonts w:ascii="SimSun" w:hAnsi="SimSun" w:eastAsia="SimSun" w:cs="SimSun"/>
          <w:sz w:val="19"/>
          <w:szCs w:val="19"/>
          <w:spacing w:val="-9"/>
        </w:rPr>
        <w:t>核糖。</w:t>
      </w:r>
    </w:p>
    <w:p>
      <w:pPr>
        <w:ind w:left="380" w:right="358" w:hanging="380"/>
        <w:spacing w:before="26" w:line="239" w:lineRule="auto"/>
        <w:rPr>
          <w:rFonts w:ascii="SimSun" w:hAnsi="SimSun" w:eastAsia="SimSun" w:cs="SimSun"/>
          <w:sz w:val="19"/>
          <w:szCs w:val="19"/>
        </w:rPr>
      </w:pPr>
      <w:r>
        <w:rPr>
          <w:rFonts w:ascii="SimSun" w:hAnsi="SimSun" w:eastAsia="SimSun" w:cs="SimSun"/>
          <w:sz w:val="19"/>
          <w:szCs w:val="19"/>
          <w:spacing w:val="-9"/>
        </w:rPr>
        <w:t>191.磷脂酶A</w:t>
      </w:r>
      <w:r>
        <w:rPr>
          <w:rFonts w:ascii="Calibri" w:hAnsi="Calibri" w:eastAsia="Calibri" w:cs="Calibri"/>
          <w:sz w:val="19"/>
          <w:szCs w:val="19"/>
          <w:spacing w:val="-9"/>
        </w:rPr>
        <w:t>₂</w:t>
      </w:r>
      <w:r>
        <w:rPr>
          <w:rFonts w:ascii="Calibri" w:hAnsi="Calibri" w:eastAsia="Calibri" w:cs="Calibri"/>
          <w:sz w:val="19"/>
          <w:szCs w:val="19"/>
          <w:spacing w:val="-6"/>
        </w:rPr>
        <w:t xml:space="preserve"> </w:t>
      </w:r>
      <w:r>
        <w:rPr>
          <w:rFonts w:ascii="SimSun" w:hAnsi="SimSun" w:eastAsia="SimSun" w:cs="SimSun"/>
          <w:sz w:val="19"/>
          <w:szCs w:val="19"/>
          <w:spacing w:val="-9"/>
        </w:rPr>
        <w:t>(phospholipase</w:t>
      </w:r>
      <w:r>
        <w:rPr>
          <w:rFonts w:ascii="SimSun" w:hAnsi="SimSun" w:eastAsia="SimSun" w:cs="SimSun"/>
          <w:sz w:val="19"/>
          <w:szCs w:val="19"/>
          <w:spacing w:val="-6"/>
        </w:rPr>
        <w:t xml:space="preserve"> </w:t>
      </w:r>
      <w:r>
        <w:rPr>
          <w:rFonts w:ascii="SimSun" w:hAnsi="SimSun" w:eastAsia="SimSun" w:cs="SimSun"/>
          <w:sz w:val="19"/>
          <w:szCs w:val="19"/>
          <w:spacing w:val="-9"/>
        </w:rPr>
        <w:t>A</w:t>
      </w:r>
      <w:r>
        <w:rPr>
          <w:rFonts w:ascii="Calibri" w:hAnsi="Calibri" w:eastAsia="Calibri" w:cs="Calibri"/>
          <w:sz w:val="19"/>
          <w:szCs w:val="19"/>
          <w:spacing w:val="-9"/>
        </w:rPr>
        <w:t>₂</w:t>
      </w:r>
      <w:r>
        <w:rPr>
          <w:rFonts w:ascii="SimSun" w:hAnsi="SimSun" w:eastAsia="SimSun" w:cs="SimSun"/>
          <w:sz w:val="19"/>
          <w:szCs w:val="19"/>
          <w:spacing w:val="-9"/>
        </w:rPr>
        <w:t>,PLA</w:t>
      </w:r>
      <w:r>
        <w:rPr>
          <w:rFonts w:ascii="Calibri" w:hAnsi="Calibri" w:eastAsia="Calibri" w:cs="Calibri"/>
          <w:sz w:val="19"/>
          <w:szCs w:val="19"/>
          <w:spacing w:val="-9"/>
        </w:rPr>
        <w:t>₂</w:t>
      </w:r>
      <w:r>
        <w:rPr>
          <w:rFonts w:ascii="SimSun" w:hAnsi="SimSun" w:eastAsia="SimSun" w:cs="SimSun"/>
          <w:sz w:val="19"/>
          <w:szCs w:val="19"/>
          <w:spacing w:val="-9"/>
        </w:rPr>
        <w:t>):参与磷脂降解的一种磷脂酶，能水解甘油磷脂2位酯键，生成</w:t>
      </w:r>
      <w:r>
        <w:rPr>
          <w:rFonts w:ascii="SimSun" w:hAnsi="SimSun" w:eastAsia="SimSun" w:cs="SimSun"/>
          <w:sz w:val="19"/>
          <w:szCs w:val="19"/>
          <w:spacing w:val="-10"/>
        </w:rPr>
        <w:t>1分子游离脂肪酸</w:t>
      </w:r>
      <w:r>
        <w:rPr>
          <w:rFonts w:ascii="SimSun" w:hAnsi="SimSun" w:eastAsia="SimSun" w:cs="SimSun"/>
          <w:sz w:val="19"/>
          <w:szCs w:val="19"/>
        </w:rPr>
        <w:t xml:space="preserve"> </w:t>
      </w:r>
      <w:r>
        <w:rPr>
          <w:rFonts w:ascii="SimSun" w:hAnsi="SimSun" w:eastAsia="SimSun" w:cs="SimSun"/>
          <w:sz w:val="19"/>
          <w:szCs w:val="19"/>
          <w:spacing w:val="-1"/>
        </w:rPr>
        <w:t>和1分子溶血磷脂。</w:t>
      </w:r>
    </w:p>
    <w:p>
      <w:pPr>
        <w:ind w:left="380" w:right="358" w:hanging="380"/>
        <w:spacing w:before="36" w:line="244" w:lineRule="auto"/>
        <w:rPr>
          <w:rFonts w:ascii="SimSun" w:hAnsi="SimSun" w:eastAsia="SimSun" w:cs="SimSun"/>
          <w:sz w:val="19"/>
          <w:szCs w:val="19"/>
        </w:rPr>
      </w:pPr>
      <w:r>
        <w:rPr>
          <w:rFonts w:ascii="SimSun" w:hAnsi="SimSun" w:eastAsia="SimSun" w:cs="SimSun"/>
          <w:sz w:val="19"/>
          <w:szCs w:val="19"/>
          <w:spacing w:val="-13"/>
        </w:rPr>
        <w:t>192.流产式起始(abortive</w:t>
      </w:r>
      <w:r>
        <w:rPr>
          <w:rFonts w:ascii="SimSun" w:hAnsi="SimSun" w:eastAsia="SimSun" w:cs="SimSun"/>
          <w:sz w:val="19"/>
          <w:szCs w:val="19"/>
          <w:spacing w:val="-9"/>
        </w:rPr>
        <w:t xml:space="preserve"> </w:t>
      </w:r>
      <w:r>
        <w:rPr>
          <w:rFonts w:ascii="SimSun" w:hAnsi="SimSun" w:eastAsia="SimSun" w:cs="SimSun"/>
          <w:sz w:val="19"/>
          <w:szCs w:val="19"/>
          <w:spacing w:val="-13"/>
        </w:rPr>
        <w:t>initiation):结合在启动子上的RNA</w:t>
      </w:r>
      <w:r>
        <w:rPr>
          <w:rFonts w:ascii="SimSun" w:hAnsi="SimSun" w:eastAsia="SimSun" w:cs="SimSun"/>
          <w:sz w:val="19"/>
          <w:szCs w:val="19"/>
          <w:spacing w:val="26"/>
        </w:rPr>
        <w:t xml:space="preserve"> </w:t>
      </w:r>
      <w:r>
        <w:rPr>
          <w:rFonts w:ascii="SimSun" w:hAnsi="SimSun" w:eastAsia="SimSun" w:cs="SimSun"/>
          <w:sz w:val="19"/>
          <w:szCs w:val="19"/>
          <w:spacing w:val="-13"/>
        </w:rPr>
        <w:t>聚合</w:t>
      </w:r>
      <w:r>
        <w:rPr>
          <w:rFonts w:ascii="SimSun" w:hAnsi="SimSun" w:eastAsia="SimSun" w:cs="SimSun"/>
          <w:sz w:val="19"/>
          <w:szCs w:val="19"/>
          <w:spacing w:val="-14"/>
        </w:rPr>
        <w:t>酶在完全进入延伸阶段前不从启动子上脱离，而是合</w:t>
      </w:r>
      <w:r>
        <w:rPr>
          <w:rFonts w:ascii="SimSun" w:hAnsi="SimSun" w:eastAsia="SimSun" w:cs="SimSun"/>
          <w:sz w:val="19"/>
          <w:szCs w:val="19"/>
        </w:rPr>
        <w:t xml:space="preserve"> </w:t>
      </w:r>
      <w:r>
        <w:rPr>
          <w:rFonts w:ascii="SimSun" w:hAnsi="SimSun" w:eastAsia="SimSun" w:cs="SimSun"/>
          <w:sz w:val="19"/>
          <w:szCs w:val="19"/>
          <w:spacing w:val="-7"/>
        </w:rPr>
        <w:t>成长度小于10个核苷酸的RNA</w:t>
      </w:r>
      <w:r>
        <w:rPr>
          <w:rFonts w:ascii="SimSun" w:hAnsi="SimSun" w:eastAsia="SimSun" w:cs="SimSun"/>
          <w:sz w:val="19"/>
          <w:szCs w:val="19"/>
          <w:spacing w:val="28"/>
        </w:rPr>
        <w:t xml:space="preserve"> </w:t>
      </w:r>
      <w:r>
        <w:rPr>
          <w:rFonts w:ascii="SimSun" w:hAnsi="SimSun" w:eastAsia="SimSun" w:cs="SimSun"/>
          <w:sz w:val="19"/>
          <w:szCs w:val="19"/>
          <w:spacing w:val="-7"/>
        </w:rPr>
        <w:t>分子，并将这些短片段RNA</w:t>
      </w:r>
      <w:r>
        <w:rPr>
          <w:rFonts w:ascii="SimSun" w:hAnsi="SimSun" w:eastAsia="SimSun" w:cs="SimSun"/>
          <w:sz w:val="19"/>
          <w:szCs w:val="19"/>
          <w:spacing w:val="16"/>
        </w:rPr>
        <w:t xml:space="preserve"> </w:t>
      </w:r>
      <w:r>
        <w:rPr>
          <w:rFonts w:ascii="SimSun" w:hAnsi="SimSun" w:eastAsia="SimSun" w:cs="SimSun"/>
          <w:sz w:val="19"/>
          <w:szCs w:val="19"/>
          <w:spacing w:val="-7"/>
        </w:rPr>
        <w:t>从聚合酶上释放而终止转录。这个过程可在进入转录</w:t>
      </w:r>
      <w:r>
        <w:rPr>
          <w:rFonts w:ascii="SimSun" w:hAnsi="SimSun" w:eastAsia="SimSun" w:cs="SimSun"/>
          <w:sz w:val="19"/>
          <w:szCs w:val="19"/>
        </w:rPr>
        <w:t xml:space="preserve"> </w:t>
      </w:r>
      <w:r>
        <w:rPr>
          <w:rFonts w:ascii="SimSun" w:hAnsi="SimSun" w:eastAsia="SimSun" w:cs="SimSun"/>
          <w:sz w:val="19"/>
          <w:szCs w:val="19"/>
          <w:spacing w:val="-15"/>
        </w:rPr>
        <w:t>延长阶段前重复</w:t>
      </w:r>
      <w:r>
        <w:rPr>
          <w:rFonts w:ascii="SimSun" w:hAnsi="SimSun" w:eastAsia="SimSun" w:cs="SimSun"/>
          <w:sz w:val="19"/>
          <w:szCs w:val="19"/>
          <w:spacing w:val="-16"/>
        </w:rPr>
        <w:t>多次，被称为流产式起始。流产式起始被认为是启动子校对(</w:t>
      </w:r>
      <w:r>
        <w:rPr>
          <w:rFonts w:ascii="SimSun" w:hAnsi="SimSun" w:eastAsia="SimSun" w:cs="SimSun"/>
          <w:sz w:val="19"/>
          <w:szCs w:val="19"/>
          <w:spacing w:val="-15"/>
        </w:rPr>
        <w:t>promoter</w:t>
      </w:r>
      <w:r>
        <w:rPr>
          <w:rFonts w:ascii="SimSun" w:hAnsi="SimSun" w:eastAsia="SimSun" w:cs="SimSun"/>
          <w:sz w:val="19"/>
          <w:szCs w:val="19"/>
          <w:spacing w:val="-13"/>
        </w:rPr>
        <w:t xml:space="preserve"> </w:t>
      </w:r>
      <w:r>
        <w:rPr>
          <w:rFonts w:ascii="SimSun" w:hAnsi="SimSun" w:eastAsia="SimSun" w:cs="SimSun"/>
          <w:sz w:val="19"/>
          <w:szCs w:val="19"/>
          <w:spacing w:val="-15"/>
        </w:rPr>
        <w:t>proofreading</w:t>
      </w:r>
      <w:r>
        <w:rPr>
          <w:rFonts w:ascii="SimSun" w:hAnsi="SimSun" w:eastAsia="SimSun" w:cs="SimSun"/>
          <w:sz w:val="19"/>
          <w:szCs w:val="19"/>
          <w:spacing w:val="-16"/>
        </w:rPr>
        <w:t>)的过程，其发生</w:t>
      </w:r>
      <w:r>
        <w:rPr>
          <w:rFonts w:ascii="SimSun" w:hAnsi="SimSun" w:eastAsia="SimSun" w:cs="SimSun"/>
          <w:sz w:val="19"/>
          <w:szCs w:val="19"/>
        </w:rPr>
        <w:t xml:space="preserve"> </w:t>
      </w:r>
      <w:r>
        <w:rPr>
          <w:rFonts w:ascii="SimSun" w:hAnsi="SimSun" w:eastAsia="SimSun" w:cs="SimSun"/>
          <w:sz w:val="19"/>
          <w:szCs w:val="19"/>
          <w:spacing w:val="-9"/>
        </w:rPr>
        <w:t>可能与RNA</w:t>
      </w:r>
      <w:r>
        <w:rPr>
          <w:rFonts w:ascii="SimSun" w:hAnsi="SimSun" w:eastAsia="SimSun" w:cs="SimSun"/>
          <w:sz w:val="19"/>
          <w:szCs w:val="19"/>
          <w:spacing w:val="44"/>
        </w:rPr>
        <w:t xml:space="preserve"> </w:t>
      </w:r>
      <w:r>
        <w:rPr>
          <w:rFonts w:ascii="SimSun" w:hAnsi="SimSun" w:eastAsia="SimSun" w:cs="SimSun"/>
          <w:sz w:val="19"/>
          <w:szCs w:val="19"/>
          <w:spacing w:val="-9"/>
        </w:rPr>
        <w:t>聚合酶和启动子的结合强度有关。</w:t>
      </w:r>
    </w:p>
    <w:p>
      <w:pPr>
        <w:ind w:left="380" w:right="379" w:hanging="380"/>
        <w:spacing w:before="30" w:line="238" w:lineRule="auto"/>
        <w:rPr>
          <w:rFonts w:ascii="SimSun" w:hAnsi="SimSun" w:eastAsia="SimSun" w:cs="SimSun"/>
          <w:sz w:val="19"/>
          <w:szCs w:val="19"/>
        </w:rPr>
      </w:pPr>
      <w:r>
        <w:rPr>
          <w:rFonts w:ascii="SimSun" w:hAnsi="SimSun" w:eastAsia="SimSun" w:cs="SimSun"/>
          <w:sz w:val="19"/>
          <w:szCs w:val="19"/>
          <w:spacing w:val="-12"/>
        </w:rPr>
        <w:t>193.流式细胞术(flow</w:t>
      </w:r>
      <w:r>
        <w:rPr>
          <w:rFonts w:ascii="SimSun" w:hAnsi="SimSun" w:eastAsia="SimSun" w:cs="SimSun"/>
          <w:sz w:val="19"/>
          <w:szCs w:val="19"/>
          <w:spacing w:val="-6"/>
        </w:rPr>
        <w:t xml:space="preserve"> </w:t>
      </w:r>
      <w:r>
        <w:rPr>
          <w:rFonts w:ascii="SimSun" w:hAnsi="SimSun" w:eastAsia="SimSun" w:cs="SimSun"/>
          <w:sz w:val="19"/>
          <w:szCs w:val="19"/>
          <w:spacing w:val="-12"/>
        </w:rPr>
        <w:t>cytometry</w:t>
      </w:r>
      <w:r>
        <w:rPr>
          <w:rFonts w:ascii="SimSun" w:hAnsi="SimSun" w:eastAsia="SimSun" w:cs="SimSun"/>
          <w:sz w:val="19"/>
          <w:szCs w:val="19"/>
          <w:spacing w:val="-13"/>
        </w:rPr>
        <w:t>):利用荧光标记抗体与抗原的特异性结合，经流式细胞仪分析荧光信号，从而根据细胞</w:t>
      </w:r>
      <w:r>
        <w:rPr>
          <w:rFonts w:ascii="SimSun" w:hAnsi="SimSun" w:eastAsia="SimSun" w:cs="SimSun"/>
          <w:sz w:val="19"/>
          <w:szCs w:val="19"/>
        </w:rPr>
        <w:t xml:space="preserve"> </w:t>
      </w:r>
      <w:r>
        <w:rPr>
          <w:rFonts w:ascii="SimSun" w:hAnsi="SimSun" w:eastAsia="SimSun" w:cs="SimSun"/>
          <w:sz w:val="19"/>
          <w:szCs w:val="19"/>
          <w:spacing w:val="-10"/>
        </w:rPr>
        <w:t>表达特定蛋白质的水平对某种蛋白质阳性细胞(即特异基因表达的细胞)作出判断的实验方法。</w:t>
      </w:r>
    </w:p>
    <w:p>
      <w:pPr>
        <w:ind w:left="380" w:right="376" w:hanging="380"/>
        <w:spacing w:before="31" w:line="237" w:lineRule="auto"/>
        <w:rPr>
          <w:rFonts w:ascii="SimSun" w:hAnsi="SimSun" w:eastAsia="SimSun" w:cs="SimSun"/>
          <w:sz w:val="19"/>
          <w:szCs w:val="19"/>
        </w:rPr>
      </w:pPr>
      <w:r>
        <w:rPr>
          <w:rFonts w:ascii="SimSun" w:hAnsi="SimSun" w:eastAsia="SimSun" w:cs="SimSun"/>
          <w:sz w:val="19"/>
          <w:szCs w:val="19"/>
          <w:spacing w:val="-14"/>
        </w:rPr>
        <w:t>194.卵磷脂：胆固醇酰基转移酶(lecithin:cholesterol</w:t>
      </w:r>
      <w:r>
        <w:rPr>
          <w:rFonts w:ascii="SimSun" w:hAnsi="SimSun" w:eastAsia="SimSun" w:cs="SimSun"/>
          <w:sz w:val="19"/>
          <w:szCs w:val="19"/>
          <w:spacing w:val="-2"/>
        </w:rPr>
        <w:t xml:space="preserve"> </w:t>
      </w:r>
      <w:r>
        <w:rPr>
          <w:rFonts w:ascii="SimSun" w:hAnsi="SimSun" w:eastAsia="SimSun" w:cs="SimSun"/>
          <w:sz w:val="19"/>
          <w:szCs w:val="19"/>
          <w:spacing w:val="-14"/>
        </w:rPr>
        <w:t>acyl</w:t>
      </w:r>
      <w:r>
        <w:rPr>
          <w:rFonts w:ascii="SimSun" w:hAnsi="SimSun" w:eastAsia="SimSun" w:cs="SimSun"/>
          <w:sz w:val="19"/>
          <w:szCs w:val="19"/>
          <w:spacing w:val="-11"/>
        </w:rPr>
        <w:t xml:space="preserve"> </w:t>
      </w:r>
      <w:r>
        <w:rPr>
          <w:rFonts w:ascii="SimSun" w:hAnsi="SimSun" w:eastAsia="SimSun" w:cs="SimSun"/>
          <w:sz w:val="19"/>
          <w:szCs w:val="19"/>
          <w:spacing w:val="-14"/>
        </w:rPr>
        <w:t>transferase,LCAT):催化HDL</w:t>
      </w:r>
      <w:r>
        <w:rPr>
          <w:rFonts w:ascii="SimSun" w:hAnsi="SimSun" w:eastAsia="SimSun" w:cs="SimSun"/>
          <w:sz w:val="19"/>
          <w:szCs w:val="19"/>
          <w:spacing w:val="33"/>
        </w:rPr>
        <w:t xml:space="preserve"> </w:t>
      </w:r>
      <w:r>
        <w:rPr>
          <w:rFonts w:ascii="SimSun" w:hAnsi="SimSun" w:eastAsia="SimSun" w:cs="SimSun"/>
          <w:sz w:val="19"/>
          <w:szCs w:val="19"/>
          <w:spacing w:val="-14"/>
        </w:rPr>
        <w:t>中卵磷脂2位上的脂酰基转移至</w:t>
      </w:r>
      <w:r>
        <w:rPr>
          <w:rFonts w:ascii="SimSun" w:hAnsi="SimSun" w:eastAsia="SimSun" w:cs="SimSun"/>
          <w:sz w:val="19"/>
          <w:szCs w:val="19"/>
        </w:rPr>
        <w:t xml:space="preserve"> </w:t>
      </w:r>
      <w:r>
        <w:rPr>
          <w:rFonts w:ascii="SimSun" w:hAnsi="SimSun" w:eastAsia="SimSun" w:cs="SimSun"/>
          <w:sz w:val="19"/>
          <w:szCs w:val="19"/>
          <w:spacing w:val="-10"/>
        </w:rPr>
        <w:t>游离胆固醇的3位羟基上，使位于HDL</w:t>
      </w:r>
      <w:r>
        <w:rPr>
          <w:rFonts w:ascii="SimSun" w:hAnsi="SimSun" w:eastAsia="SimSun" w:cs="SimSun"/>
          <w:sz w:val="19"/>
          <w:szCs w:val="19"/>
          <w:spacing w:val="17"/>
        </w:rPr>
        <w:t xml:space="preserve"> </w:t>
      </w:r>
      <w:r>
        <w:rPr>
          <w:rFonts w:ascii="SimSun" w:hAnsi="SimSun" w:eastAsia="SimSun" w:cs="SimSun"/>
          <w:sz w:val="19"/>
          <w:szCs w:val="19"/>
          <w:spacing w:val="-10"/>
        </w:rPr>
        <w:t>表面的胆固醇酯化，促成HDL</w:t>
      </w:r>
      <w:r>
        <w:rPr>
          <w:rFonts w:ascii="SimSun" w:hAnsi="SimSun" w:eastAsia="SimSun" w:cs="SimSun"/>
          <w:sz w:val="19"/>
          <w:szCs w:val="19"/>
          <w:spacing w:val="-7"/>
        </w:rPr>
        <w:t xml:space="preserve"> </w:t>
      </w:r>
      <w:r>
        <w:rPr>
          <w:rFonts w:ascii="SimSun" w:hAnsi="SimSun" w:eastAsia="SimSun" w:cs="SimSun"/>
          <w:sz w:val="19"/>
          <w:szCs w:val="19"/>
          <w:spacing w:val="-10"/>
        </w:rPr>
        <w:t>成熟及胆固醇逆向转运。</w:t>
      </w:r>
    </w:p>
    <w:p>
      <w:pPr>
        <w:ind w:left="380" w:right="385" w:hanging="380"/>
        <w:spacing w:before="29" w:line="239" w:lineRule="auto"/>
        <w:rPr>
          <w:rFonts w:ascii="SimSun" w:hAnsi="SimSun" w:eastAsia="SimSun" w:cs="SimSun"/>
          <w:sz w:val="19"/>
          <w:szCs w:val="19"/>
        </w:rPr>
      </w:pPr>
      <w:r>
        <w:rPr>
          <w:rFonts w:ascii="SimSun" w:hAnsi="SimSun" w:eastAsia="SimSun" w:cs="SimSun"/>
          <w:sz w:val="19"/>
          <w:szCs w:val="19"/>
          <w:spacing w:val="-12"/>
        </w:rPr>
        <w:t>195.螺旋-环-螺旋(helix-loop-helix):存在于钙离子结合蛋白和真核转录调节因子中的</w:t>
      </w:r>
      <w:r>
        <w:rPr>
          <w:rFonts w:ascii="SimSun" w:hAnsi="SimSun" w:eastAsia="SimSun" w:cs="SimSun"/>
          <w:sz w:val="19"/>
          <w:szCs w:val="19"/>
          <w:spacing w:val="-13"/>
        </w:rPr>
        <w:t>一种模体。其钙离子结合位点由</w:t>
      </w:r>
      <w:r>
        <w:rPr>
          <w:rFonts w:ascii="SimSun" w:hAnsi="SimSun" w:eastAsia="SimSun" w:cs="SimSun"/>
          <w:sz w:val="19"/>
          <w:szCs w:val="19"/>
        </w:rPr>
        <w:t xml:space="preserve"> </w:t>
      </w:r>
      <w:r>
        <w:rPr>
          <w:rFonts w:ascii="SimSun" w:hAnsi="SimSun" w:eastAsia="SimSun" w:cs="SimSun"/>
          <w:sz w:val="19"/>
          <w:szCs w:val="19"/>
          <w:spacing w:val="-11"/>
        </w:rPr>
        <w:t>E、F螺旋和其之间的一个环组成。</w:t>
      </w:r>
    </w:p>
    <w:p>
      <w:pPr>
        <w:ind w:left="380" w:right="380" w:hanging="380"/>
        <w:spacing w:before="30" w:line="238" w:lineRule="auto"/>
        <w:rPr>
          <w:rFonts w:ascii="SimSun" w:hAnsi="SimSun" w:eastAsia="SimSun" w:cs="SimSun"/>
          <w:sz w:val="19"/>
          <w:szCs w:val="19"/>
        </w:rPr>
      </w:pPr>
      <w:r>
        <w:rPr>
          <w:rFonts w:ascii="SimSun" w:hAnsi="SimSun" w:eastAsia="SimSun" w:cs="SimSun"/>
          <w:sz w:val="19"/>
          <w:szCs w:val="19"/>
          <w:spacing w:val="-10"/>
        </w:rPr>
        <w:t>196.酶(enzyme):催化特定反应的蛋白质，是一种生物催化剂。酶能通过降</w:t>
      </w:r>
      <w:r>
        <w:rPr>
          <w:rFonts w:ascii="SimSun" w:hAnsi="SimSun" w:eastAsia="SimSun" w:cs="SimSun"/>
          <w:sz w:val="19"/>
          <w:szCs w:val="19"/>
          <w:spacing w:val="-11"/>
        </w:rPr>
        <w:t>低反应的活化能加快反应速率，但不改变反</w:t>
      </w:r>
      <w:r>
        <w:rPr>
          <w:rFonts w:ascii="SimSun" w:hAnsi="SimSun" w:eastAsia="SimSun" w:cs="SimSun"/>
          <w:sz w:val="19"/>
          <w:szCs w:val="19"/>
        </w:rPr>
        <w:t xml:space="preserve"> </w:t>
      </w:r>
      <w:r>
        <w:rPr>
          <w:rFonts w:ascii="SimSun" w:hAnsi="SimSun" w:eastAsia="SimSun" w:cs="SimSun"/>
          <w:sz w:val="19"/>
          <w:szCs w:val="19"/>
          <w:spacing w:val="-17"/>
        </w:rPr>
        <w:t>应的平衡点。酶具有催化效率高、专一性强、作用条件温和等特点。</w:t>
      </w:r>
    </w:p>
    <w:p>
      <w:pPr>
        <w:ind w:left="380" w:right="379" w:hanging="380"/>
        <w:spacing w:before="30" w:line="233" w:lineRule="auto"/>
        <w:rPr>
          <w:rFonts w:ascii="SimSun" w:hAnsi="SimSun" w:eastAsia="SimSun" w:cs="SimSun"/>
          <w:sz w:val="19"/>
          <w:szCs w:val="19"/>
        </w:rPr>
      </w:pPr>
      <w:r>
        <w:rPr>
          <w:rFonts w:ascii="SimSun" w:hAnsi="SimSun" w:eastAsia="SimSun" w:cs="SimSun"/>
          <w:sz w:val="19"/>
          <w:szCs w:val="19"/>
          <w:spacing w:val="-15"/>
        </w:rPr>
        <w:t>197.酶促反应动力学(kinetics</w:t>
      </w:r>
      <w:r>
        <w:rPr>
          <w:rFonts w:ascii="SimSun" w:hAnsi="SimSun" w:eastAsia="SimSun" w:cs="SimSun"/>
          <w:sz w:val="19"/>
          <w:szCs w:val="19"/>
          <w:spacing w:val="-14"/>
        </w:rPr>
        <w:t xml:space="preserve"> </w:t>
      </w:r>
      <w:r>
        <w:rPr>
          <w:rFonts w:ascii="SimSun" w:hAnsi="SimSun" w:eastAsia="SimSun" w:cs="SimSun"/>
          <w:sz w:val="19"/>
          <w:szCs w:val="19"/>
          <w:spacing w:val="-15"/>
        </w:rPr>
        <w:t>of</w:t>
      </w:r>
      <w:r>
        <w:rPr>
          <w:rFonts w:ascii="SimSun" w:hAnsi="SimSun" w:eastAsia="SimSun" w:cs="SimSun"/>
          <w:sz w:val="19"/>
          <w:szCs w:val="19"/>
          <w:spacing w:val="-11"/>
        </w:rPr>
        <w:t xml:space="preserve"> </w:t>
      </w:r>
      <w:r>
        <w:rPr>
          <w:rFonts w:ascii="SimSun" w:hAnsi="SimSun" w:eastAsia="SimSun" w:cs="SimSun"/>
          <w:sz w:val="19"/>
          <w:szCs w:val="19"/>
          <w:spacing w:val="-15"/>
        </w:rPr>
        <w:t>enzyme-catalyzed</w:t>
      </w:r>
      <w:r>
        <w:rPr>
          <w:rFonts w:ascii="SimSun" w:hAnsi="SimSun" w:eastAsia="SimSun" w:cs="SimSun"/>
          <w:sz w:val="19"/>
          <w:szCs w:val="19"/>
          <w:spacing w:val="-16"/>
        </w:rPr>
        <w:t xml:space="preserve"> </w:t>
      </w:r>
      <w:r>
        <w:rPr>
          <w:rFonts w:ascii="SimSun" w:hAnsi="SimSun" w:eastAsia="SimSun" w:cs="SimSun"/>
          <w:sz w:val="19"/>
          <w:szCs w:val="19"/>
          <w:spacing w:val="-15"/>
        </w:rPr>
        <w:t>reactions):是研究酶促反应</w:t>
      </w:r>
      <w:r>
        <w:rPr>
          <w:rFonts w:ascii="SimSun" w:hAnsi="SimSun" w:eastAsia="SimSun" w:cs="SimSun"/>
          <w:sz w:val="19"/>
          <w:szCs w:val="19"/>
          <w:spacing w:val="-16"/>
        </w:rPr>
        <w:t>速率以及各种因素对酶促反应速率影响机</w:t>
      </w:r>
      <w:r>
        <w:rPr>
          <w:rFonts w:ascii="SimSun" w:hAnsi="SimSun" w:eastAsia="SimSun" w:cs="SimSun"/>
          <w:sz w:val="19"/>
          <w:szCs w:val="19"/>
        </w:rPr>
        <w:t xml:space="preserve"> </w:t>
      </w:r>
      <w:r>
        <w:rPr>
          <w:rFonts w:ascii="SimSun" w:hAnsi="SimSun" w:eastAsia="SimSun" w:cs="SimSun"/>
          <w:sz w:val="19"/>
          <w:szCs w:val="19"/>
          <w:spacing w:val="-18"/>
        </w:rPr>
        <w:t>制的科学。影响酶促反应速率的因素有酶浓度、</w:t>
      </w:r>
      <w:r>
        <w:rPr>
          <w:rFonts w:ascii="SimSun" w:hAnsi="SimSun" w:eastAsia="SimSun" w:cs="SimSun"/>
          <w:sz w:val="19"/>
          <w:szCs w:val="19"/>
          <w:spacing w:val="-19"/>
        </w:rPr>
        <w:t>底物浓度、</w:t>
      </w:r>
      <w:r>
        <w:rPr>
          <w:rFonts w:ascii="SimSun" w:hAnsi="SimSun" w:eastAsia="SimSun" w:cs="SimSun"/>
          <w:sz w:val="19"/>
          <w:szCs w:val="19"/>
          <w:spacing w:val="-18"/>
        </w:rPr>
        <w:t>pH</w:t>
      </w:r>
      <w:r>
        <w:rPr>
          <w:rFonts w:ascii="SimSun" w:hAnsi="SimSun" w:eastAsia="SimSun" w:cs="SimSun"/>
          <w:sz w:val="19"/>
          <w:szCs w:val="19"/>
          <w:spacing w:val="-19"/>
        </w:rPr>
        <w:t>、温度、抑制剂及激活剂等。</w:t>
      </w:r>
    </w:p>
    <w:p>
      <w:pPr>
        <w:ind w:left="380" w:right="375" w:hanging="380"/>
        <w:spacing w:before="39" w:line="239" w:lineRule="auto"/>
        <w:rPr>
          <w:rFonts w:ascii="SimSun" w:hAnsi="SimSun" w:eastAsia="SimSun" w:cs="SimSun"/>
          <w:sz w:val="19"/>
          <w:szCs w:val="19"/>
        </w:rPr>
      </w:pPr>
      <w:r>
        <w:rPr>
          <w:rFonts w:ascii="SimSun" w:hAnsi="SimSun" w:eastAsia="SimSun" w:cs="SimSun"/>
          <w:sz w:val="19"/>
          <w:szCs w:val="19"/>
          <w:spacing w:val="-16"/>
        </w:rPr>
        <w:t>198.酶的别构调节(allosteric</w:t>
      </w:r>
      <w:r>
        <w:rPr>
          <w:rFonts w:ascii="SimSun" w:hAnsi="SimSun" w:eastAsia="SimSun" w:cs="SimSun"/>
          <w:sz w:val="19"/>
          <w:szCs w:val="19"/>
          <w:spacing w:val="-2"/>
        </w:rPr>
        <w:t xml:space="preserve"> </w:t>
      </w:r>
      <w:r>
        <w:rPr>
          <w:rFonts w:ascii="SimSun" w:hAnsi="SimSun" w:eastAsia="SimSun" w:cs="SimSun"/>
          <w:sz w:val="19"/>
          <w:szCs w:val="19"/>
          <w:spacing w:val="-16"/>
        </w:rPr>
        <w:t>regulation</w:t>
      </w:r>
      <w:r>
        <w:rPr>
          <w:rFonts w:ascii="SimSun" w:hAnsi="SimSun" w:eastAsia="SimSun" w:cs="SimSun"/>
          <w:sz w:val="19"/>
          <w:szCs w:val="19"/>
          <w:spacing w:val="-15"/>
        </w:rPr>
        <w:t xml:space="preserve"> </w:t>
      </w:r>
      <w:r>
        <w:rPr>
          <w:rFonts w:ascii="SimSun" w:hAnsi="SimSun" w:eastAsia="SimSun" w:cs="SimSun"/>
          <w:sz w:val="19"/>
          <w:szCs w:val="19"/>
          <w:spacing w:val="-16"/>
        </w:rPr>
        <w:t>of</w:t>
      </w:r>
      <w:r>
        <w:rPr>
          <w:rFonts w:ascii="SimSun" w:hAnsi="SimSun" w:eastAsia="SimSun" w:cs="SimSun"/>
          <w:sz w:val="19"/>
          <w:szCs w:val="19"/>
          <w:spacing w:val="-13"/>
        </w:rPr>
        <w:t xml:space="preserve"> </w:t>
      </w:r>
      <w:r>
        <w:rPr>
          <w:rFonts w:ascii="SimSun" w:hAnsi="SimSun" w:eastAsia="SimSun" w:cs="SimSun"/>
          <w:sz w:val="19"/>
          <w:szCs w:val="19"/>
          <w:spacing w:val="-16"/>
        </w:rPr>
        <w:t>enzymes):体内一些代谢物可与某些酶的活性中心外的某个部位非共价可逆结</w:t>
      </w:r>
      <w:r>
        <w:rPr>
          <w:rFonts w:ascii="SimSun" w:hAnsi="SimSun" w:eastAsia="SimSun" w:cs="SimSun"/>
          <w:sz w:val="19"/>
          <w:szCs w:val="19"/>
        </w:rPr>
        <w:t xml:space="preserve"> </w:t>
      </w:r>
      <w:r>
        <w:rPr>
          <w:rFonts w:ascii="SimSun" w:hAnsi="SimSun" w:eastAsia="SimSun" w:cs="SimSun"/>
          <w:sz w:val="19"/>
          <w:szCs w:val="19"/>
          <w:spacing w:val="-18"/>
        </w:rPr>
        <w:t>合，引起酶的构象改变，从而改变酶的活性，酶的这种调节方式称为酶的别构调节</w:t>
      </w:r>
      <w:r>
        <w:rPr>
          <w:rFonts w:ascii="SimSun" w:hAnsi="SimSun" w:eastAsia="SimSun" w:cs="SimSun"/>
          <w:sz w:val="19"/>
          <w:szCs w:val="19"/>
          <w:spacing w:val="-19"/>
        </w:rPr>
        <w:t>。</w:t>
      </w:r>
    </w:p>
    <w:p>
      <w:pPr>
        <w:spacing w:before="29" w:line="215" w:lineRule="auto"/>
        <w:rPr>
          <w:rFonts w:ascii="SimSun" w:hAnsi="SimSun" w:eastAsia="SimSun" w:cs="SimSun"/>
          <w:sz w:val="19"/>
          <w:szCs w:val="19"/>
        </w:rPr>
      </w:pPr>
      <w:r>
        <w:rPr>
          <w:rFonts w:ascii="SimSun" w:hAnsi="SimSun" w:eastAsia="SimSun" w:cs="SimSun"/>
          <w:sz w:val="19"/>
          <w:szCs w:val="19"/>
          <w:spacing w:val="-15"/>
        </w:rPr>
        <w:t>199.酶的共价修饰(covalent</w:t>
      </w:r>
      <w:r>
        <w:rPr>
          <w:rFonts w:ascii="SimSun" w:hAnsi="SimSun" w:eastAsia="SimSun" w:cs="SimSun"/>
          <w:sz w:val="19"/>
          <w:szCs w:val="19"/>
          <w:spacing w:val="-18"/>
        </w:rPr>
        <w:t xml:space="preserve"> </w:t>
      </w:r>
      <w:r>
        <w:rPr>
          <w:rFonts w:ascii="SimSun" w:hAnsi="SimSun" w:eastAsia="SimSun" w:cs="SimSun"/>
          <w:sz w:val="19"/>
          <w:szCs w:val="19"/>
          <w:spacing w:val="-15"/>
        </w:rPr>
        <w:t>modification</w:t>
      </w:r>
      <w:r>
        <w:rPr>
          <w:rFonts w:ascii="SimSun" w:hAnsi="SimSun" w:eastAsia="SimSun" w:cs="SimSun"/>
          <w:sz w:val="19"/>
          <w:szCs w:val="19"/>
          <w:spacing w:val="-13"/>
        </w:rPr>
        <w:t xml:space="preserve"> </w:t>
      </w:r>
      <w:r>
        <w:rPr>
          <w:rFonts w:ascii="SimSun" w:hAnsi="SimSun" w:eastAsia="SimSun" w:cs="SimSun"/>
          <w:sz w:val="19"/>
          <w:szCs w:val="19"/>
          <w:spacing w:val="-15"/>
        </w:rPr>
        <w:t>of</w:t>
      </w:r>
      <w:r>
        <w:rPr>
          <w:rFonts w:ascii="SimSun" w:hAnsi="SimSun" w:eastAsia="SimSun" w:cs="SimSun"/>
          <w:sz w:val="19"/>
          <w:szCs w:val="19"/>
          <w:spacing w:val="-9"/>
        </w:rPr>
        <w:t xml:space="preserve"> </w:t>
      </w:r>
      <w:r>
        <w:rPr>
          <w:rFonts w:ascii="SimSun" w:hAnsi="SimSun" w:eastAsia="SimSun" w:cs="SimSun"/>
          <w:sz w:val="19"/>
          <w:szCs w:val="19"/>
          <w:spacing w:val="-15"/>
        </w:rPr>
        <w:t>enzymes)</w:t>
      </w:r>
      <w:r>
        <w:rPr>
          <w:rFonts w:ascii="SimSun" w:hAnsi="SimSun" w:eastAsia="SimSun" w:cs="SimSun"/>
          <w:sz w:val="19"/>
          <w:szCs w:val="19"/>
          <w:spacing w:val="-16"/>
        </w:rPr>
        <w:t>:酶蛋白肽链上的一些基团可在其他酶的催化下，与某些化学基团共</w:t>
      </w:r>
    </w:p>
    <w:p>
      <w:pPr>
        <w:spacing w:line="368" w:lineRule="auto"/>
        <w:rPr>
          <w:rFonts w:ascii="Arial"/>
          <w:sz w:val="21"/>
        </w:rPr>
      </w:pPr>
      <w:r/>
    </w:p>
    <w:p>
      <w:pPr>
        <w:ind w:left="380" w:right="379"/>
        <w:spacing w:before="62"/>
        <w:rPr>
          <w:rFonts w:ascii="SimSun" w:hAnsi="SimSun" w:eastAsia="SimSun" w:cs="SimSun"/>
          <w:sz w:val="19"/>
          <w:szCs w:val="19"/>
        </w:rPr>
      </w:pPr>
      <w:r>
        <w:rPr>
          <w:rFonts w:ascii="SimSun" w:hAnsi="SimSun" w:eastAsia="SimSun" w:cs="SimSun"/>
          <w:sz w:val="19"/>
          <w:szCs w:val="19"/>
          <w:spacing w:val="-17"/>
        </w:rPr>
        <w:t>价结合，同时又可在另一种酶的催化下，去掉已结合的化学基团，从而影响酶的</w:t>
      </w:r>
      <w:r>
        <w:rPr>
          <w:rFonts w:ascii="SimSun" w:hAnsi="SimSun" w:eastAsia="SimSun" w:cs="SimSun"/>
          <w:sz w:val="19"/>
          <w:szCs w:val="19"/>
          <w:spacing w:val="-18"/>
        </w:rPr>
        <w:t>活性，酶的这种调节方式称为酶的共</w:t>
      </w:r>
      <w:r>
        <w:rPr>
          <w:rFonts w:ascii="SimSun" w:hAnsi="SimSun" w:eastAsia="SimSun" w:cs="SimSun"/>
          <w:sz w:val="19"/>
          <w:szCs w:val="19"/>
        </w:rPr>
        <w:t xml:space="preserve"> </w:t>
      </w:r>
      <w:r>
        <w:rPr>
          <w:rFonts w:ascii="SimSun" w:hAnsi="SimSun" w:eastAsia="SimSun" w:cs="SimSun"/>
          <w:sz w:val="19"/>
          <w:szCs w:val="19"/>
          <w:spacing w:val="-7"/>
        </w:rPr>
        <w:t>价修饰。</w:t>
      </w:r>
    </w:p>
    <w:p>
      <w:pPr>
        <w:ind w:left="380" w:right="354" w:hanging="380"/>
        <w:spacing w:before="63" w:line="238" w:lineRule="auto"/>
        <w:rPr>
          <w:rFonts w:ascii="SimSun" w:hAnsi="SimSun" w:eastAsia="SimSun" w:cs="SimSun"/>
          <w:sz w:val="19"/>
          <w:szCs w:val="19"/>
        </w:rPr>
      </w:pPr>
      <w:r>
        <w:rPr>
          <w:rFonts w:ascii="SimSun" w:hAnsi="SimSun" w:eastAsia="SimSun" w:cs="SimSun"/>
          <w:sz w:val="19"/>
          <w:szCs w:val="19"/>
          <w:spacing w:val="-14"/>
        </w:rPr>
        <w:t>200.</w:t>
      </w:r>
      <w:r>
        <w:rPr>
          <w:rFonts w:ascii="SimSun" w:hAnsi="SimSun" w:eastAsia="SimSun" w:cs="SimSun"/>
          <w:sz w:val="19"/>
          <w:szCs w:val="19"/>
          <w:spacing w:val="-56"/>
        </w:rPr>
        <w:t xml:space="preserve"> </w:t>
      </w:r>
      <w:r>
        <w:rPr>
          <w:rFonts w:ascii="SimSun" w:hAnsi="SimSun" w:eastAsia="SimSun" w:cs="SimSun"/>
          <w:sz w:val="19"/>
          <w:szCs w:val="19"/>
          <w:spacing w:val="-14"/>
        </w:rPr>
        <w:t>酶的活</w:t>
      </w:r>
      <w:r>
        <w:rPr>
          <w:rFonts w:ascii="SimSun" w:hAnsi="SimSun" w:eastAsia="SimSun" w:cs="SimSun"/>
          <w:sz w:val="19"/>
          <w:szCs w:val="19"/>
          <w:spacing w:val="-15"/>
        </w:rPr>
        <w:t>性中心(</w:t>
      </w:r>
      <w:r>
        <w:rPr>
          <w:rFonts w:ascii="SimSun" w:hAnsi="SimSun" w:eastAsia="SimSun" w:cs="SimSun"/>
          <w:sz w:val="19"/>
          <w:szCs w:val="19"/>
          <w:spacing w:val="-14"/>
        </w:rPr>
        <w:t>active</w:t>
      </w:r>
      <w:r>
        <w:rPr>
          <w:rFonts w:ascii="SimSun" w:hAnsi="SimSun" w:eastAsia="SimSun" w:cs="SimSun"/>
          <w:sz w:val="19"/>
          <w:szCs w:val="19"/>
          <w:spacing w:val="-10"/>
        </w:rPr>
        <w:t xml:space="preserve"> </w:t>
      </w:r>
      <w:r>
        <w:rPr>
          <w:rFonts w:ascii="SimSun" w:hAnsi="SimSun" w:eastAsia="SimSun" w:cs="SimSun"/>
          <w:sz w:val="19"/>
          <w:szCs w:val="19"/>
          <w:spacing w:val="-14"/>
        </w:rPr>
        <w:t>center</w:t>
      </w:r>
      <w:r>
        <w:rPr>
          <w:rFonts w:ascii="SimSun" w:hAnsi="SimSun" w:eastAsia="SimSun" w:cs="SimSun"/>
          <w:sz w:val="19"/>
          <w:szCs w:val="19"/>
          <w:spacing w:val="-12"/>
        </w:rPr>
        <w:t xml:space="preserve"> </w:t>
      </w:r>
      <w:r>
        <w:rPr>
          <w:rFonts w:ascii="SimSun" w:hAnsi="SimSun" w:eastAsia="SimSun" w:cs="SimSun"/>
          <w:sz w:val="19"/>
          <w:szCs w:val="19"/>
          <w:spacing w:val="-14"/>
        </w:rPr>
        <w:t>of</w:t>
      </w:r>
      <w:r>
        <w:rPr>
          <w:rFonts w:ascii="SimSun" w:hAnsi="SimSun" w:eastAsia="SimSun" w:cs="SimSun"/>
          <w:sz w:val="19"/>
          <w:szCs w:val="19"/>
          <w:spacing w:val="-10"/>
        </w:rPr>
        <w:t xml:space="preserve"> </w:t>
      </w:r>
      <w:r>
        <w:rPr>
          <w:rFonts w:ascii="SimSun" w:hAnsi="SimSun" w:eastAsia="SimSun" w:cs="SimSun"/>
          <w:sz w:val="19"/>
          <w:szCs w:val="19"/>
          <w:spacing w:val="-14"/>
        </w:rPr>
        <w:t>enzymes</w:t>
      </w:r>
      <w:r>
        <w:rPr>
          <w:rFonts w:ascii="SimSun" w:hAnsi="SimSun" w:eastAsia="SimSun" w:cs="SimSun"/>
          <w:sz w:val="19"/>
          <w:szCs w:val="19"/>
          <w:spacing w:val="-15"/>
        </w:rPr>
        <w:t>):酶分子中能与底物特异地结合并催化底物转变为产物的具有特定三维结构</w:t>
      </w:r>
      <w:r>
        <w:rPr>
          <w:rFonts w:ascii="SimSun" w:hAnsi="SimSun" w:eastAsia="SimSun" w:cs="SimSun"/>
          <w:sz w:val="19"/>
          <w:szCs w:val="19"/>
        </w:rPr>
        <w:t xml:space="preserve"> </w:t>
      </w:r>
      <w:r>
        <w:rPr>
          <w:rFonts w:ascii="SimSun" w:hAnsi="SimSun" w:eastAsia="SimSun" w:cs="SimSun"/>
          <w:sz w:val="19"/>
          <w:szCs w:val="19"/>
          <w:spacing w:val="-12"/>
        </w:rPr>
        <w:t>的区域称为酶的活性中心。</w:t>
      </w:r>
    </w:p>
    <w:p>
      <w:pPr>
        <w:spacing w:before="40" w:line="214" w:lineRule="auto"/>
        <w:rPr>
          <w:rFonts w:ascii="SimSun" w:hAnsi="SimSun" w:eastAsia="SimSun" w:cs="SimSun"/>
          <w:sz w:val="19"/>
          <w:szCs w:val="19"/>
        </w:rPr>
      </w:pPr>
      <w:r>
        <w:rPr>
          <w:rFonts w:ascii="SimSun" w:hAnsi="SimSun" w:eastAsia="SimSun" w:cs="SimSun"/>
          <w:sz w:val="19"/>
          <w:szCs w:val="19"/>
          <w:spacing w:val="-14"/>
        </w:rPr>
        <w:t>201.酶的特异性(enzyme</w:t>
      </w:r>
      <w:r>
        <w:rPr>
          <w:rFonts w:ascii="SimSun" w:hAnsi="SimSun" w:eastAsia="SimSun" w:cs="SimSun"/>
          <w:sz w:val="19"/>
          <w:szCs w:val="19"/>
          <w:spacing w:val="-4"/>
        </w:rPr>
        <w:t xml:space="preserve"> </w:t>
      </w:r>
      <w:r>
        <w:rPr>
          <w:rFonts w:ascii="SimSun" w:hAnsi="SimSun" w:eastAsia="SimSun" w:cs="SimSun"/>
          <w:sz w:val="19"/>
          <w:szCs w:val="19"/>
          <w:spacing w:val="-14"/>
        </w:rPr>
        <w:t>specificity):一种酶仅作用于一</w:t>
      </w:r>
      <w:r>
        <w:rPr>
          <w:rFonts w:ascii="SimSun" w:hAnsi="SimSun" w:eastAsia="SimSun" w:cs="SimSun"/>
          <w:sz w:val="19"/>
          <w:szCs w:val="19"/>
          <w:spacing w:val="-15"/>
        </w:rPr>
        <w:t>种或一类化合物，或一定的化学键，催化一定的化学反应并产生</w:t>
      </w:r>
    </w:p>
    <w:p>
      <w:pPr>
        <w:sectPr>
          <w:pgSz w:w="11260" w:h="15790"/>
          <w:pgMar w:top="400" w:right="713" w:bottom="400" w:left="979" w:header="0" w:footer="0" w:gutter="0"/>
        </w:sectPr>
        <w:rPr/>
      </w:pPr>
    </w:p>
    <w:p>
      <w:pPr>
        <w:spacing w:line="410" w:lineRule="auto"/>
        <w:rPr>
          <w:rFonts w:ascii="Arial"/>
          <w:sz w:val="21"/>
        </w:rPr>
      </w:pPr>
      <w:r/>
    </w:p>
    <w:p>
      <w:pPr>
        <w:spacing w:before="65" w:line="222" w:lineRule="auto"/>
        <w:rPr>
          <w:rFonts w:ascii="SimHei" w:hAnsi="SimHei" w:eastAsia="SimHei" w:cs="SimHei"/>
          <w:sz w:val="20"/>
          <w:szCs w:val="20"/>
        </w:rPr>
      </w:pPr>
      <w:r>
        <w:rPr>
          <w:rFonts w:ascii="SimHei" w:hAnsi="SimHei" w:eastAsia="SimHei" w:cs="SimHei"/>
          <w:sz w:val="20"/>
          <w:szCs w:val="20"/>
          <w:b/>
          <w:bCs/>
          <w:color w:val="1C6EAD"/>
          <w:spacing w:val="-6"/>
        </w:rPr>
        <w:t>516</w:t>
      </w:r>
      <w:r>
        <w:rPr>
          <w:rFonts w:ascii="SimHei" w:hAnsi="SimHei" w:eastAsia="SimHei" w:cs="SimHei"/>
          <w:sz w:val="20"/>
          <w:szCs w:val="20"/>
          <w:color w:val="1C6EAD"/>
          <w:spacing w:val="16"/>
        </w:rPr>
        <w:t xml:space="preserve">      </w:t>
      </w:r>
      <w:r>
        <w:rPr>
          <w:rFonts w:ascii="SimHei" w:hAnsi="SimHei" w:eastAsia="SimHei" w:cs="SimHei"/>
          <w:sz w:val="20"/>
          <w:szCs w:val="20"/>
          <w:color w:val="1C6EAD"/>
          <w:spacing w:val="-6"/>
        </w:rPr>
        <w:t>名</w:t>
      </w:r>
      <w:r>
        <w:rPr>
          <w:rFonts w:ascii="SimHei" w:hAnsi="SimHei" w:eastAsia="SimHei" w:cs="SimHei"/>
          <w:sz w:val="20"/>
          <w:szCs w:val="20"/>
          <w:color w:val="1C6EAD"/>
          <w:spacing w:val="-7"/>
        </w:rPr>
        <w:t xml:space="preserve"> </w:t>
      </w:r>
      <w:r>
        <w:rPr>
          <w:rFonts w:ascii="SimHei" w:hAnsi="SimHei" w:eastAsia="SimHei" w:cs="SimHei"/>
          <w:sz w:val="20"/>
          <w:szCs w:val="20"/>
          <w:color w:val="1C6EAD"/>
          <w:spacing w:val="-6"/>
        </w:rPr>
        <w:t>词</w:t>
      </w:r>
      <w:r>
        <w:rPr>
          <w:rFonts w:ascii="SimHei" w:hAnsi="SimHei" w:eastAsia="SimHei" w:cs="SimHei"/>
          <w:sz w:val="20"/>
          <w:szCs w:val="20"/>
          <w:color w:val="1C6EAD"/>
          <w:spacing w:val="-10"/>
        </w:rPr>
        <w:t xml:space="preserve"> </w:t>
      </w:r>
      <w:r>
        <w:rPr>
          <w:rFonts w:ascii="SimHei" w:hAnsi="SimHei" w:eastAsia="SimHei" w:cs="SimHei"/>
          <w:sz w:val="20"/>
          <w:szCs w:val="20"/>
          <w:color w:val="1C6EAD"/>
          <w:spacing w:val="-6"/>
        </w:rPr>
        <w:t>释</w:t>
      </w:r>
      <w:r>
        <w:rPr>
          <w:rFonts w:ascii="SimHei" w:hAnsi="SimHei" w:eastAsia="SimHei" w:cs="SimHei"/>
          <w:sz w:val="20"/>
          <w:szCs w:val="20"/>
          <w:color w:val="1C6EAD"/>
          <w:spacing w:val="-5"/>
        </w:rPr>
        <w:t xml:space="preserve"> </w:t>
      </w:r>
      <w:r>
        <w:rPr>
          <w:rFonts w:ascii="SimHei" w:hAnsi="SimHei" w:eastAsia="SimHei" w:cs="SimHei"/>
          <w:sz w:val="20"/>
          <w:szCs w:val="20"/>
          <w:color w:val="1C6EAD"/>
          <w:spacing w:val="-6"/>
        </w:rPr>
        <w:t>义</w:t>
      </w:r>
    </w:p>
    <w:p>
      <w:pPr>
        <w:ind w:left="867" w:right="383"/>
        <w:spacing w:before="288" w:line="244" w:lineRule="auto"/>
        <w:rPr>
          <w:rFonts w:ascii="SimSun" w:hAnsi="SimSun" w:eastAsia="SimSun" w:cs="SimSun"/>
          <w:sz w:val="20"/>
          <w:szCs w:val="20"/>
        </w:rPr>
      </w:pPr>
      <w:r>
        <w:rPr>
          <w:rFonts w:ascii="SimSun" w:hAnsi="SimSun" w:eastAsia="SimSun" w:cs="SimSun"/>
          <w:sz w:val="20"/>
          <w:szCs w:val="20"/>
          <w:spacing w:val="-19"/>
          <w:w w:val="98"/>
        </w:rPr>
        <w:t>一定的产物，酶的这种特性称为酶的特异性，亦称为酶的专一</w:t>
      </w:r>
      <w:r>
        <w:rPr>
          <w:rFonts w:ascii="SimSun" w:hAnsi="SimSun" w:eastAsia="SimSun" w:cs="SimSun"/>
          <w:sz w:val="20"/>
          <w:szCs w:val="20"/>
          <w:spacing w:val="-20"/>
          <w:w w:val="98"/>
        </w:rPr>
        <w:t>性。根据酶对底物选择的严格程度，酶的特异性可分</w:t>
      </w:r>
      <w:r>
        <w:rPr>
          <w:rFonts w:ascii="SimSun" w:hAnsi="SimSun" w:eastAsia="SimSun" w:cs="SimSun"/>
          <w:sz w:val="20"/>
          <w:szCs w:val="20"/>
        </w:rPr>
        <w:t xml:space="preserve"> </w:t>
      </w:r>
      <w:r>
        <w:rPr>
          <w:rFonts w:ascii="SimSun" w:hAnsi="SimSun" w:eastAsia="SimSun" w:cs="SimSun"/>
          <w:sz w:val="20"/>
          <w:szCs w:val="20"/>
          <w:spacing w:val="-18"/>
          <w:w w:val="98"/>
        </w:rPr>
        <w:t>为绝对特异性和相对特异性。</w:t>
      </w:r>
    </w:p>
    <w:p>
      <w:pPr>
        <w:ind w:left="866" w:right="389" w:hanging="419"/>
        <w:spacing w:before="25" w:line="238" w:lineRule="auto"/>
        <w:rPr>
          <w:rFonts w:ascii="SimSun" w:hAnsi="SimSun" w:eastAsia="SimSun" w:cs="SimSun"/>
          <w:sz w:val="20"/>
          <w:szCs w:val="20"/>
        </w:rPr>
      </w:pPr>
      <w:r>
        <w:rPr>
          <w:rFonts w:ascii="SimSun" w:hAnsi="SimSun" w:eastAsia="SimSun" w:cs="SimSun"/>
          <w:sz w:val="20"/>
          <w:szCs w:val="20"/>
          <w:spacing w:val="-17"/>
        </w:rPr>
        <w:t>202.酶原(zymogen或proenzyme):无活性的酶的前体称作酶原。在一定条件下，酶原向有催化活性的酶的转变过程称为</w:t>
      </w:r>
      <w:r>
        <w:rPr>
          <w:rFonts w:ascii="SimSun" w:hAnsi="SimSun" w:eastAsia="SimSun" w:cs="SimSun"/>
          <w:sz w:val="20"/>
          <w:szCs w:val="20"/>
        </w:rPr>
        <w:t xml:space="preserve"> </w:t>
      </w:r>
      <w:r>
        <w:rPr>
          <w:rFonts w:ascii="SimSun" w:hAnsi="SimSun" w:eastAsia="SimSun" w:cs="SimSun"/>
          <w:sz w:val="20"/>
          <w:szCs w:val="20"/>
          <w:spacing w:val="-20"/>
          <w:w w:val="98"/>
        </w:rPr>
        <w:t>酶原的激活。酶原的激活大多是经过蛋白酶的水解作用，去除一个或几个肽段后，导致分子构象改变，从而表现出</w:t>
      </w:r>
      <w:r>
        <w:rPr>
          <w:rFonts w:ascii="SimSun" w:hAnsi="SimSun" w:eastAsia="SimSun" w:cs="SimSun"/>
          <w:sz w:val="20"/>
          <w:szCs w:val="20"/>
          <w:spacing w:val="20"/>
        </w:rPr>
        <w:t xml:space="preserve"> </w:t>
      </w:r>
      <w:r>
        <w:rPr>
          <w:rFonts w:ascii="SimSun" w:hAnsi="SimSun" w:eastAsia="SimSun" w:cs="SimSun"/>
          <w:sz w:val="20"/>
          <w:szCs w:val="20"/>
          <w:spacing w:val="-21"/>
        </w:rPr>
        <w:t>催化活性。酶原激活的实质是酶的活性中心形成或暴露。</w:t>
      </w:r>
    </w:p>
    <w:p>
      <w:pPr>
        <w:ind w:left="866" w:right="381" w:hanging="419"/>
        <w:spacing w:before="29" w:line="231" w:lineRule="auto"/>
        <w:rPr>
          <w:rFonts w:ascii="SimSun" w:hAnsi="SimSun" w:eastAsia="SimSun" w:cs="SimSun"/>
          <w:sz w:val="20"/>
          <w:szCs w:val="20"/>
        </w:rPr>
      </w:pPr>
      <w:r>
        <w:rPr>
          <w:rFonts w:ascii="SimSun" w:hAnsi="SimSun" w:eastAsia="SimSun" w:cs="SimSun"/>
          <w:sz w:val="20"/>
          <w:szCs w:val="20"/>
          <w:spacing w:val="-16"/>
        </w:rPr>
        <w:t>203.密码子(codon):由3个相邻的核苷酸组成的mRNA</w:t>
      </w:r>
      <w:r>
        <w:rPr>
          <w:rFonts w:ascii="SimSun" w:hAnsi="SimSun" w:eastAsia="SimSun" w:cs="SimSun"/>
          <w:sz w:val="20"/>
          <w:szCs w:val="20"/>
          <w:spacing w:val="33"/>
        </w:rPr>
        <w:t xml:space="preserve"> </w:t>
      </w:r>
      <w:r>
        <w:rPr>
          <w:rFonts w:ascii="SimSun" w:hAnsi="SimSun" w:eastAsia="SimSun" w:cs="SimSun"/>
          <w:sz w:val="20"/>
          <w:szCs w:val="20"/>
          <w:spacing w:val="-16"/>
        </w:rPr>
        <w:t>基本编码单位，又称编码三联体(coding</w:t>
      </w:r>
      <w:r>
        <w:rPr>
          <w:rFonts w:ascii="SimSun" w:hAnsi="SimSun" w:eastAsia="SimSun" w:cs="SimSun"/>
          <w:sz w:val="20"/>
          <w:szCs w:val="20"/>
          <w:spacing w:val="-13"/>
        </w:rPr>
        <w:t xml:space="preserve"> </w:t>
      </w:r>
      <w:r>
        <w:rPr>
          <w:rFonts w:ascii="SimSun" w:hAnsi="SimSun" w:eastAsia="SimSun" w:cs="SimSun"/>
          <w:sz w:val="20"/>
          <w:szCs w:val="20"/>
          <w:spacing w:val="-16"/>
        </w:rPr>
        <w:t>triplet),或三联体密码</w:t>
      </w:r>
      <w:r>
        <w:rPr>
          <w:rFonts w:ascii="SimSun" w:hAnsi="SimSun" w:eastAsia="SimSun" w:cs="SimSun"/>
          <w:sz w:val="20"/>
          <w:szCs w:val="20"/>
        </w:rPr>
        <w:t xml:space="preserve"> </w:t>
      </w:r>
      <w:r>
        <w:rPr>
          <w:rFonts w:ascii="SimSun" w:hAnsi="SimSun" w:eastAsia="SimSun" w:cs="SimSun"/>
          <w:sz w:val="20"/>
          <w:szCs w:val="20"/>
          <w:spacing w:val="-18"/>
        </w:rPr>
        <w:t>(triplet</w:t>
      </w:r>
      <w:r>
        <w:rPr>
          <w:rFonts w:ascii="SimSun" w:hAnsi="SimSun" w:eastAsia="SimSun" w:cs="SimSun"/>
          <w:sz w:val="20"/>
          <w:szCs w:val="20"/>
          <w:spacing w:val="-15"/>
        </w:rPr>
        <w:t xml:space="preserve"> </w:t>
      </w:r>
      <w:r>
        <w:rPr>
          <w:rFonts w:ascii="SimSun" w:hAnsi="SimSun" w:eastAsia="SimSun" w:cs="SimSun"/>
          <w:sz w:val="20"/>
          <w:szCs w:val="20"/>
          <w:spacing w:val="-18"/>
        </w:rPr>
        <w:t>code)。密码子共有64种，包括61种氨基酸密码子(包括起始密码子)及3</w:t>
      </w:r>
      <w:r>
        <w:rPr>
          <w:rFonts w:ascii="SimSun" w:hAnsi="SimSun" w:eastAsia="SimSun" w:cs="SimSun"/>
          <w:sz w:val="20"/>
          <w:szCs w:val="20"/>
          <w:spacing w:val="-19"/>
        </w:rPr>
        <w:t>个终止密码子，由它们决定多肽</w:t>
      </w:r>
      <w:r>
        <w:rPr>
          <w:rFonts w:ascii="SimSun" w:hAnsi="SimSun" w:eastAsia="SimSun" w:cs="SimSun"/>
          <w:sz w:val="20"/>
          <w:szCs w:val="20"/>
        </w:rPr>
        <w:t xml:space="preserve"> </w:t>
      </w:r>
      <w:r>
        <w:rPr>
          <w:rFonts w:ascii="SimSun" w:hAnsi="SimSun" w:eastAsia="SimSun" w:cs="SimSun"/>
          <w:sz w:val="20"/>
          <w:szCs w:val="20"/>
          <w:spacing w:val="-20"/>
        </w:rPr>
        <w:t>链的氨基酸种类、排列顺序以及翻译的起始和终止。在mRNA</w:t>
      </w:r>
      <w:r>
        <w:rPr>
          <w:rFonts w:ascii="SimSun" w:hAnsi="SimSun" w:eastAsia="SimSun" w:cs="SimSun"/>
          <w:sz w:val="20"/>
          <w:szCs w:val="20"/>
          <w:spacing w:val="48"/>
        </w:rPr>
        <w:t xml:space="preserve"> </w:t>
      </w:r>
      <w:r>
        <w:rPr>
          <w:rFonts w:ascii="SimSun" w:hAnsi="SimSun" w:eastAsia="SimSun" w:cs="SimSun"/>
          <w:sz w:val="20"/>
          <w:szCs w:val="20"/>
          <w:spacing w:val="-20"/>
        </w:rPr>
        <w:t>的可读框区域，每3个相邻的核苷酸为一组，编码一</w:t>
      </w:r>
      <w:r>
        <w:rPr>
          <w:rFonts w:ascii="SimSun" w:hAnsi="SimSun" w:eastAsia="SimSun" w:cs="SimSun"/>
          <w:sz w:val="20"/>
          <w:szCs w:val="20"/>
        </w:rPr>
        <w:t xml:space="preserve"> </w:t>
      </w:r>
      <w:r>
        <w:rPr>
          <w:rFonts w:ascii="SimSun" w:hAnsi="SimSun" w:eastAsia="SimSun" w:cs="SimSun"/>
          <w:sz w:val="20"/>
          <w:szCs w:val="20"/>
          <w:spacing w:val="-19"/>
          <w:w w:val="97"/>
        </w:rPr>
        <w:t>种氨基酸或肽链合成的起始/终止信息，称为密码子或三联体密码(triplet</w:t>
      </w:r>
      <w:r>
        <w:rPr>
          <w:rFonts w:ascii="SimSun" w:hAnsi="SimSun" w:eastAsia="SimSun" w:cs="SimSun"/>
          <w:sz w:val="20"/>
          <w:szCs w:val="20"/>
          <w:spacing w:val="-9"/>
        </w:rPr>
        <w:t xml:space="preserve"> </w:t>
      </w:r>
      <w:r>
        <w:rPr>
          <w:rFonts w:ascii="SimSun" w:hAnsi="SimSun" w:eastAsia="SimSun" w:cs="SimSun"/>
          <w:sz w:val="20"/>
          <w:szCs w:val="20"/>
          <w:spacing w:val="-19"/>
          <w:w w:val="97"/>
        </w:rPr>
        <w:t>code)。</w:t>
      </w:r>
    </w:p>
    <w:p>
      <w:pPr>
        <w:ind w:left="866" w:right="402" w:hanging="419"/>
        <w:spacing w:before="26" w:line="227" w:lineRule="auto"/>
        <w:rPr>
          <w:rFonts w:ascii="SimSun" w:hAnsi="SimSun" w:eastAsia="SimSun" w:cs="SimSun"/>
          <w:sz w:val="20"/>
          <w:szCs w:val="20"/>
        </w:rPr>
      </w:pPr>
      <w:r>
        <w:rPr>
          <w:rFonts w:ascii="SimSun" w:hAnsi="SimSun" w:eastAsia="SimSun" w:cs="SimSun"/>
          <w:sz w:val="20"/>
          <w:szCs w:val="20"/>
          <w:spacing w:val="-20"/>
        </w:rPr>
        <w:t>204.免疫印迹法(immunoblotting):利用抗体对电泳之后转移和固定到膜型材料上的蛋白质分</w:t>
      </w:r>
      <w:r>
        <w:rPr>
          <w:rFonts w:ascii="SimSun" w:hAnsi="SimSun" w:eastAsia="SimSun" w:cs="SimSun"/>
          <w:sz w:val="20"/>
          <w:szCs w:val="20"/>
          <w:spacing w:val="-21"/>
        </w:rPr>
        <w:t>子进行检测的技术，亦称蛋</w:t>
      </w:r>
      <w:r>
        <w:rPr>
          <w:rFonts w:ascii="SimSun" w:hAnsi="SimSun" w:eastAsia="SimSun" w:cs="SimSun"/>
          <w:sz w:val="20"/>
          <w:szCs w:val="20"/>
        </w:rPr>
        <w:t xml:space="preserve"> </w:t>
      </w:r>
      <w:r>
        <w:rPr>
          <w:rFonts w:ascii="SimSun" w:hAnsi="SimSun" w:eastAsia="SimSun" w:cs="SimSun"/>
          <w:sz w:val="20"/>
          <w:szCs w:val="20"/>
          <w:spacing w:val="-23"/>
          <w:w w:val="98"/>
        </w:rPr>
        <w:t>白质印迹、Western</w:t>
      </w:r>
      <w:r>
        <w:rPr>
          <w:rFonts w:ascii="SimSun" w:hAnsi="SimSun" w:eastAsia="SimSun" w:cs="SimSun"/>
          <w:sz w:val="20"/>
          <w:szCs w:val="20"/>
          <w:spacing w:val="-23"/>
        </w:rPr>
        <w:t xml:space="preserve"> </w:t>
      </w:r>
      <w:r>
        <w:rPr>
          <w:rFonts w:ascii="SimSun" w:hAnsi="SimSun" w:eastAsia="SimSun" w:cs="SimSun"/>
          <w:sz w:val="20"/>
          <w:szCs w:val="20"/>
          <w:spacing w:val="-23"/>
          <w:w w:val="98"/>
        </w:rPr>
        <w:t>blotting。可用于检测样品中特异性</w:t>
      </w:r>
      <w:r>
        <w:rPr>
          <w:rFonts w:ascii="SimSun" w:hAnsi="SimSun" w:eastAsia="SimSun" w:cs="SimSun"/>
          <w:sz w:val="20"/>
          <w:szCs w:val="20"/>
          <w:spacing w:val="-24"/>
          <w:w w:val="98"/>
        </w:rPr>
        <w:t>蛋白质的存在、进行半定量分析。</w:t>
      </w:r>
    </w:p>
    <w:p>
      <w:pPr>
        <w:ind w:left="866" w:right="404" w:hanging="419"/>
        <w:spacing w:before="29" w:line="232" w:lineRule="auto"/>
        <w:rPr>
          <w:rFonts w:ascii="SimSun" w:hAnsi="SimSun" w:eastAsia="SimSun" w:cs="SimSun"/>
          <w:sz w:val="20"/>
          <w:szCs w:val="20"/>
        </w:rPr>
      </w:pPr>
      <w:r>
        <w:rPr>
          <w:rFonts w:ascii="SimSun" w:hAnsi="SimSun" w:eastAsia="SimSun" w:cs="SimSun"/>
          <w:sz w:val="20"/>
          <w:szCs w:val="20"/>
          <w:spacing w:val="-19"/>
        </w:rPr>
        <w:t>205.免疫组织化学和免疫细胞化学技术(immunohistochemistry</w:t>
      </w:r>
      <w:r>
        <w:rPr>
          <w:rFonts w:ascii="SimSun" w:hAnsi="SimSun" w:eastAsia="SimSun" w:cs="SimSun"/>
          <w:sz w:val="20"/>
          <w:szCs w:val="20"/>
          <w:spacing w:val="-3"/>
        </w:rPr>
        <w:t xml:space="preserve"> </w:t>
      </w:r>
      <w:r>
        <w:rPr>
          <w:rFonts w:ascii="SimSun" w:hAnsi="SimSun" w:eastAsia="SimSun" w:cs="SimSun"/>
          <w:sz w:val="20"/>
          <w:szCs w:val="20"/>
          <w:spacing w:val="-19"/>
        </w:rPr>
        <w:t>and</w:t>
      </w:r>
      <w:r>
        <w:rPr>
          <w:rFonts w:ascii="SimSun" w:hAnsi="SimSun" w:eastAsia="SimSun" w:cs="SimSun"/>
          <w:sz w:val="20"/>
          <w:szCs w:val="20"/>
          <w:spacing w:val="-3"/>
        </w:rPr>
        <w:t xml:space="preserve"> </w:t>
      </w:r>
      <w:r>
        <w:rPr>
          <w:rFonts w:ascii="SimSun" w:hAnsi="SimSun" w:eastAsia="SimSun" w:cs="SimSun"/>
          <w:sz w:val="20"/>
          <w:szCs w:val="20"/>
          <w:spacing w:val="-19"/>
        </w:rPr>
        <w:t>immunocytochemistry</w:t>
      </w:r>
      <w:r>
        <w:rPr>
          <w:rFonts w:ascii="SimSun" w:hAnsi="SimSun" w:eastAsia="SimSun" w:cs="SimSun"/>
          <w:sz w:val="20"/>
          <w:szCs w:val="20"/>
          <w:spacing w:val="-11"/>
        </w:rPr>
        <w:t xml:space="preserve"> </w:t>
      </w:r>
      <w:r>
        <w:rPr>
          <w:rFonts w:ascii="SimSun" w:hAnsi="SimSun" w:eastAsia="SimSun" w:cs="SimSun"/>
          <w:sz w:val="20"/>
          <w:szCs w:val="20"/>
          <w:spacing w:val="-19"/>
        </w:rPr>
        <w:t>techniques):用标记的抗体在组</w:t>
      </w:r>
      <w:r>
        <w:rPr>
          <w:rFonts w:ascii="SimSun" w:hAnsi="SimSun" w:eastAsia="SimSun" w:cs="SimSun"/>
          <w:sz w:val="20"/>
          <w:szCs w:val="20"/>
        </w:rPr>
        <w:t xml:space="preserve"> </w:t>
      </w:r>
      <w:r>
        <w:rPr>
          <w:rFonts w:ascii="SimSun" w:hAnsi="SimSun" w:eastAsia="SimSun" w:cs="SimSun"/>
          <w:sz w:val="20"/>
          <w:szCs w:val="20"/>
          <w:spacing w:val="-23"/>
        </w:rPr>
        <w:t>织/细胞原位对目标抗原(目标蛋白质/多肽)进行定性、定量、定位</w:t>
      </w:r>
      <w:r>
        <w:rPr>
          <w:rFonts w:ascii="SimSun" w:hAnsi="SimSun" w:eastAsia="SimSun" w:cs="SimSun"/>
          <w:sz w:val="20"/>
          <w:szCs w:val="20"/>
          <w:spacing w:val="-24"/>
        </w:rPr>
        <w:t>检测的实验技术。</w:t>
      </w:r>
    </w:p>
    <w:p>
      <w:pPr>
        <w:ind w:left="866" w:right="403" w:hanging="419"/>
        <w:spacing w:before="24" w:line="230" w:lineRule="auto"/>
        <w:rPr>
          <w:rFonts w:ascii="SimSun" w:hAnsi="SimSun" w:eastAsia="SimSun" w:cs="SimSun"/>
          <w:sz w:val="20"/>
          <w:szCs w:val="20"/>
        </w:rPr>
      </w:pPr>
      <w:r>
        <w:rPr>
          <w:rFonts w:ascii="SimSun" w:hAnsi="SimSun" w:eastAsia="SimSun" w:cs="SimSun"/>
          <w:sz w:val="20"/>
          <w:szCs w:val="20"/>
          <w:spacing w:val="-22"/>
        </w:rPr>
        <w:t>206.模体(motif):蛋白质二级结构和三</w:t>
      </w:r>
      <w:r>
        <w:rPr>
          <w:rFonts w:ascii="SimSun" w:hAnsi="SimSun" w:eastAsia="SimSun" w:cs="SimSun"/>
          <w:sz w:val="20"/>
          <w:szCs w:val="20"/>
          <w:spacing w:val="-23"/>
        </w:rPr>
        <w:t>级结构之间的一个过渡性结构层次，在肽链折叠过程中，</w:t>
      </w:r>
      <w:r>
        <w:rPr>
          <w:rFonts w:ascii="SimSun" w:hAnsi="SimSun" w:eastAsia="SimSun" w:cs="SimSun"/>
          <w:sz w:val="20"/>
          <w:szCs w:val="20"/>
          <w:spacing w:val="38"/>
        </w:rPr>
        <w:t xml:space="preserve"> </w:t>
      </w:r>
      <w:r>
        <w:rPr>
          <w:rFonts w:ascii="SimSun" w:hAnsi="SimSun" w:eastAsia="SimSun" w:cs="SimSun"/>
          <w:sz w:val="20"/>
          <w:szCs w:val="20"/>
          <w:spacing w:val="-23"/>
        </w:rPr>
        <w:t>一些二级结构的构象单</w:t>
      </w:r>
      <w:r>
        <w:rPr>
          <w:rFonts w:ascii="SimSun" w:hAnsi="SimSun" w:eastAsia="SimSun" w:cs="SimSun"/>
          <w:sz w:val="20"/>
          <w:szCs w:val="20"/>
        </w:rPr>
        <w:t xml:space="preserve"> </w:t>
      </w:r>
      <w:r>
        <w:rPr>
          <w:rFonts w:ascii="SimSun" w:hAnsi="SimSun" w:eastAsia="SimSun" w:cs="SimSun"/>
          <w:sz w:val="20"/>
          <w:szCs w:val="20"/>
          <w:spacing w:val="-18"/>
          <w:w w:val="98"/>
        </w:rPr>
        <w:t>位彼此相互作用组合而成。</w:t>
      </w:r>
    </w:p>
    <w:p>
      <w:pPr>
        <w:ind w:left="866" w:right="391" w:hanging="419"/>
        <w:spacing w:before="20" w:line="230" w:lineRule="auto"/>
        <w:rPr>
          <w:rFonts w:ascii="SimSun" w:hAnsi="SimSun" w:eastAsia="SimSun" w:cs="SimSun"/>
          <w:sz w:val="20"/>
          <w:szCs w:val="20"/>
        </w:rPr>
      </w:pPr>
      <w:r>
        <w:rPr>
          <w:rFonts w:ascii="SimSun" w:hAnsi="SimSun" w:eastAsia="SimSun" w:cs="SimSun"/>
          <w:sz w:val="20"/>
          <w:szCs w:val="20"/>
          <w:spacing w:val="-18"/>
        </w:rPr>
        <w:t>207.内含子(intron):位于外显子之间、可以被转录在前</w:t>
      </w:r>
      <w:r>
        <w:rPr>
          <w:rFonts w:ascii="SimSun" w:hAnsi="SimSun" w:eastAsia="SimSun" w:cs="SimSun"/>
          <w:sz w:val="20"/>
          <w:szCs w:val="20"/>
          <w:spacing w:val="-19"/>
        </w:rPr>
        <w:t>体</w:t>
      </w:r>
      <w:r>
        <w:rPr>
          <w:rFonts w:ascii="SimSun" w:hAnsi="SimSun" w:eastAsia="SimSun" w:cs="SimSun"/>
          <w:sz w:val="20"/>
          <w:szCs w:val="20"/>
          <w:spacing w:val="-18"/>
        </w:rPr>
        <w:t>RNA</w:t>
      </w:r>
      <w:r>
        <w:rPr>
          <w:rFonts w:ascii="SimSun" w:hAnsi="SimSun" w:eastAsia="SimSun" w:cs="SimSun"/>
          <w:sz w:val="20"/>
          <w:szCs w:val="20"/>
          <w:spacing w:val="26"/>
        </w:rPr>
        <w:t xml:space="preserve"> </w:t>
      </w:r>
      <w:r>
        <w:rPr>
          <w:rFonts w:ascii="SimSun" w:hAnsi="SimSun" w:eastAsia="SimSun" w:cs="SimSun"/>
          <w:sz w:val="20"/>
          <w:szCs w:val="20"/>
          <w:spacing w:val="-19"/>
        </w:rPr>
        <w:t>中，但经过剪接被去除，最终不存在于成熟</w:t>
      </w:r>
      <w:r>
        <w:rPr>
          <w:rFonts w:ascii="SimSun" w:hAnsi="SimSun" w:eastAsia="SimSun" w:cs="SimSun"/>
          <w:sz w:val="20"/>
          <w:szCs w:val="20"/>
          <w:spacing w:val="-18"/>
        </w:rPr>
        <w:t>RNA</w:t>
      </w:r>
      <w:r>
        <w:rPr>
          <w:rFonts w:ascii="SimSun" w:hAnsi="SimSun" w:eastAsia="SimSun" w:cs="SimSun"/>
          <w:sz w:val="20"/>
          <w:szCs w:val="20"/>
          <w:spacing w:val="16"/>
        </w:rPr>
        <w:t xml:space="preserve"> </w:t>
      </w:r>
      <w:r>
        <w:rPr>
          <w:rFonts w:ascii="SimSun" w:hAnsi="SimSun" w:eastAsia="SimSun" w:cs="SimSun"/>
          <w:sz w:val="20"/>
          <w:szCs w:val="20"/>
          <w:spacing w:val="-19"/>
        </w:rPr>
        <w:t>分子中</w:t>
      </w:r>
      <w:r>
        <w:rPr>
          <w:rFonts w:ascii="SimSun" w:hAnsi="SimSun" w:eastAsia="SimSun" w:cs="SimSun"/>
          <w:sz w:val="20"/>
          <w:szCs w:val="20"/>
        </w:rPr>
        <w:t xml:space="preserve"> </w:t>
      </w:r>
      <w:r>
        <w:rPr>
          <w:rFonts w:ascii="SimSun" w:hAnsi="SimSun" w:eastAsia="SimSun" w:cs="SimSun"/>
          <w:sz w:val="20"/>
          <w:szCs w:val="20"/>
          <w:spacing w:val="-22"/>
          <w:w w:val="98"/>
        </w:rPr>
        <w:t>的核苷酸序列，又被称为间插序列。</w:t>
      </w:r>
    </w:p>
    <w:p>
      <w:pPr>
        <w:ind w:left="866" w:right="418" w:hanging="419"/>
        <w:spacing w:before="17" w:line="232" w:lineRule="auto"/>
        <w:rPr>
          <w:rFonts w:ascii="SimSun" w:hAnsi="SimSun" w:eastAsia="SimSun" w:cs="SimSun"/>
          <w:sz w:val="20"/>
          <w:szCs w:val="20"/>
        </w:rPr>
      </w:pPr>
      <w:r>
        <w:rPr>
          <w:rFonts w:ascii="SimSun" w:hAnsi="SimSun" w:eastAsia="SimSun" w:cs="SimSun"/>
          <w:sz w:val="20"/>
          <w:szCs w:val="20"/>
          <w:spacing w:val="-20"/>
        </w:rPr>
        <w:t>208.逆转录(reverse</w:t>
      </w:r>
      <w:r>
        <w:rPr>
          <w:rFonts w:ascii="SimSun" w:hAnsi="SimSun" w:eastAsia="SimSun" w:cs="SimSun"/>
          <w:sz w:val="20"/>
          <w:szCs w:val="20"/>
          <w:spacing w:val="-17"/>
        </w:rPr>
        <w:t xml:space="preserve"> </w:t>
      </w:r>
      <w:r>
        <w:rPr>
          <w:rFonts w:ascii="SimSun" w:hAnsi="SimSun" w:eastAsia="SimSun" w:cs="SimSun"/>
          <w:sz w:val="20"/>
          <w:szCs w:val="20"/>
          <w:spacing w:val="-20"/>
        </w:rPr>
        <w:t>transcription):以RNA</w:t>
      </w:r>
      <w:r>
        <w:rPr>
          <w:rFonts w:ascii="SimSun" w:hAnsi="SimSun" w:eastAsia="SimSun" w:cs="SimSun"/>
          <w:sz w:val="20"/>
          <w:szCs w:val="20"/>
          <w:spacing w:val="16"/>
        </w:rPr>
        <w:t xml:space="preserve"> </w:t>
      </w:r>
      <w:r>
        <w:rPr>
          <w:rFonts w:ascii="SimSun" w:hAnsi="SimSun" w:eastAsia="SimSun" w:cs="SimSun"/>
          <w:sz w:val="20"/>
          <w:szCs w:val="20"/>
          <w:spacing w:val="-20"/>
        </w:rPr>
        <w:t>为模板，以四种脱氧核苷三磷酸(dNTP)</w:t>
      </w:r>
      <w:r>
        <w:rPr>
          <w:rFonts w:ascii="SimSun" w:hAnsi="SimSun" w:eastAsia="SimSun" w:cs="SimSun"/>
          <w:sz w:val="20"/>
          <w:szCs w:val="20"/>
          <w:spacing w:val="-57"/>
        </w:rPr>
        <w:t xml:space="preserve"> </w:t>
      </w:r>
      <w:r>
        <w:rPr>
          <w:rFonts w:ascii="SimSun" w:hAnsi="SimSun" w:eastAsia="SimSun" w:cs="SimSun"/>
          <w:sz w:val="20"/>
          <w:szCs w:val="20"/>
          <w:spacing w:val="-21"/>
        </w:rPr>
        <w:t>为底物，由逆转录酶催化合成</w:t>
      </w:r>
      <w:r>
        <w:rPr>
          <w:rFonts w:ascii="SimSun" w:hAnsi="SimSun" w:eastAsia="SimSun" w:cs="SimSun"/>
          <w:sz w:val="20"/>
          <w:szCs w:val="20"/>
          <w:spacing w:val="-20"/>
        </w:rPr>
        <w:t>DNA</w:t>
      </w:r>
      <w:r>
        <w:rPr>
          <w:rFonts w:ascii="SimSun" w:hAnsi="SimSun" w:eastAsia="SimSun" w:cs="SimSun"/>
          <w:sz w:val="20"/>
          <w:szCs w:val="20"/>
          <w:spacing w:val="4"/>
        </w:rPr>
        <w:t xml:space="preserve"> </w:t>
      </w:r>
      <w:r>
        <w:rPr>
          <w:rFonts w:ascii="SimSun" w:hAnsi="SimSun" w:eastAsia="SimSun" w:cs="SimSun"/>
          <w:sz w:val="20"/>
          <w:szCs w:val="20"/>
          <w:spacing w:val="-21"/>
        </w:rPr>
        <w:t>链</w:t>
      </w:r>
      <w:r>
        <w:rPr>
          <w:rFonts w:ascii="SimSun" w:hAnsi="SimSun" w:eastAsia="SimSun" w:cs="SimSun"/>
          <w:sz w:val="20"/>
          <w:szCs w:val="20"/>
        </w:rPr>
        <w:t xml:space="preserve"> </w:t>
      </w:r>
      <w:r>
        <w:rPr>
          <w:rFonts w:ascii="SimSun" w:hAnsi="SimSun" w:eastAsia="SimSun" w:cs="SimSun"/>
          <w:sz w:val="20"/>
          <w:szCs w:val="20"/>
          <w:spacing w:val="-16"/>
        </w:rPr>
        <w:t>过程。因其信息流动方向(RNA→DNA)</w:t>
      </w:r>
      <w:r>
        <w:rPr>
          <w:rFonts w:ascii="SimSun" w:hAnsi="SimSun" w:eastAsia="SimSun" w:cs="SimSun"/>
          <w:sz w:val="20"/>
          <w:szCs w:val="20"/>
          <w:spacing w:val="32"/>
        </w:rPr>
        <w:t xml:space="preserve"> </w:t>
      </w:r>
      <w:r>
        <w:rPr>
          <w:rFonts w:ascii="SimSun" w:hAnsi="SimSun" w:eastAsia="SimSun" w:cs="SimSun"/>
          <w:sz w:val="20"/>
          <w:szCs w:val="20"/>
          <w:spacing w:val="-16"/>
        </w:rPr>
        <w:t>与转录过程(DNA→RNA)</w:t>
      </w:r>
      <w:r>
        <w:rPr>
          <w:rFonts w:ascii="SimSun" w:hAnsi="SimSun" w:eastAsia="SimSun" w:cs="SimSun"/>
          <w:sz w:val="20"/>
          <w:szCs w:val="20"/>
          <w:spacing w:val="33"/>
        </w:rPr>
        <w:t xml:space="preserve"> </w:t>
      </w:r>
      <w:r>
        <w:rPr>
          <w:rFonts w:ascii="SimSun" w:hAnsi="SimSun" w:eastAsia="SimSun" w:cs="SimSun"/>
          <w:sz w:val="20"/>
          <w:szCs w:val="20"/>
          <w:spacing w:val="-16"/>
        </w:rPr>
        <w:t>相反而得名，是一种特殊的复</w:t>
      </w:r>
      <w:r>
        <w:rPr>
          <w:rFonts w:ascii="SimSun" w:hAnsi="SimSun" w:eastAsia="SimSun" w:cs="SimSun"/>
          <w:sz w:val="20"/>
          <w:szCs w:val="20"/>
          <w:spacing w:val="-17"/>
        </w:rPr>
        <w:t>制方式。</w:t>
      </w:r>
    </w:p>
    <w:p>
      <w:pPr>
        <w:ind w:left="866" w:right="397" w:hanging="419"/>
        <w:spacing w:before="18" w:line="235" w:lineRule="auto"/>
        <w:rPr>
          <w:rFonts w:ascii="SimSun" w:hAnsi="SimSun" w:eastAsia="SimSun" w:cs="SimSun"/>
          <w:sz w:val="20"/>
          <w:szCs w:val="20"/>
        </w:rPr>
      </w:pPr>
      <w:r>
        <w:rPr>
          <w:rFonts w:ascii="SimSun" w:hAnsi="SimSun" w:eastAsia="SimSun" w:cs="SimSun"/>
          <w:sz w:val="20"/>
          <w:szCs w:val="20"/>
          <w:spacing w:val="-12"/>
        </w:rPr>
        <w:t>209.逆转录</w:t>
      </w:r>
      <w:r>
        <w:rPr>
          <w:rFonts w:ascii="SimSun" w:hAnsi="SimSun" w:eastAsia="SimSun" w:cs="SimSun"/>
          <w:sz w:val="20"/>
          <w:szCs w:val="20"/>
          <w:spacing w:val="-11"/>
        </w:rPr>
        <w:t>PCR</w:t>
      </w:r>
      <w:r>
        <w:rPr>
          <w:rFonts w:ascii="SimSun" w:hAnsi="SimSun" w:eastAsia="SimSun" w:cs="SimSun"/>
          <w:sz w:val="20"/>
          <w:szCs w:val="20"/>
          <w:spacing w:val="-12"/>
        </w:rPr>
        <w:t>(</w:t>
      </w:r>
      <w:r>
        <w:rPr>
          <w:rFonts w:ascii="SimSun" w:hAnsi="SimSun" w:eastAsia="SimSun" w:cs="SimSun"/>
          <w:sz w:val="20"/>
          <w:szCs w:val="20"/>
          <w:spacing w:val="-11"/>
        </w:rPr>
        <w:t>reverse</w:t>
      </w:r>
      <w:r>
        <w:rPr>
          <w:rFonts w:ascii="SimSun" w:hAnsi="SimSun" w:eastAsia="SimSun" w:cs="SimSun"/>
          <w:sz w:val="20"/>
          <w:szCs w:val="20"/>
          <w:spacing w:val="-5"/>
        </w:rPr>
        <w:t xml:space="preserve"> </w:t>
      </w:r>
      <w:r>
        <w:rPr>
          <w:rFonts w:ascii="SimSun" w:hAnsi="SimSun" w:eastAsia="SimSun" w:cs="SimSun"/>
          <w:sz w:val="20"/>
          <w:szCs w:val="20"/>
          <w:spacing w:val="-11"/>
        </w:rPr>
        <w:t>transcription</w:t>
      </w:r>
      <w:r>
        <w:rPr>
          <w:rFonts w:ascii="SimSun" w:hAnsi="SimSun" w:eastAsia="SimSun" w:cs="SimSun"/>
          <w:sz w:val="20"/>
          <w:szCs w:val="20"/>
          <w:spacing w:val="-12"/>
        </w:rPr>
        <w:t xml:space="preserve"> </w:t>
      </w:r>
      <w:r>
        <w:rPr>
          <w:rFonts w:ascii="SimSun" w:hAnsi="SimSun" w:eastAsia="SimSun" w:cs="SimSun"/>
          <w:sz w:val="20"/>
          <w:szCs w:val="20"/>
          <w:spacing w:val="-11"/>
        </w:rPr>
        <w:t>PCR</w:t>
      </w:r>
      <w:r>
        <w:rPr>
          <w:rFonts w:ascii="SimSun" w:hAnsi="SimSun" w:eastAsia="SimSun" w:cs="SimSun"/>
          <w:sz w:val="20"/>
          <w:szCs w:val="20"/>
          <w:spacing w:val="-12"/>
        </w:rPr>
        <w:t>,</w:t>
      </w:r>
      <w:r>
        <w:rPr>
          <w:rFonts w:ascii="SimSun" w:hAnsi="SimSun" w:eastAsia="SimSun" w:cs="SimSun"/>
          <w:sz w:val="20"/>
          <w:szCs w:val="20"/>
          <w:spacing w:val="-11"/>
        </w:rPr>
        <w:t>RT</w:t>
      </w:r>
      <w:r>
        <w:rPr>
          <w:rFonts w:ascii="SimSun" w:hAnsi="SimSun" w:eastAsia="SimSun" w:cs="SimSun"/>
          <w:sz w:val="20"/>
          <w:szCs w:val="20"/>
          <w:spacing w:val="-12"/>
        </w:rPr>
        <w:t>-</w:t>
      </w:r>
      <w:r>
        <w:rPr>
          <w:rFonts w:ascii="SimSun" w:hAnsi="SimSun" w:eastAsia="SimSun" w:cs="SimSun"/>
          <w:sz w:val="20"/>
          <w:szCs w:val="20"/>
          <w:spacing w:val="-11"/>
        </w:rPr>
        <w:t>PCR</w:t>
      </w:r>
      <w:r>
        <w:rPr>
          <w:rFonts w:ascii="SimSun" w:hAnsi="SimSun" w:eastAsia="SimSun" w:cs="SimSun"/>
          <w:sz w:val="20"/>
          <w:szCs w:val="20"/>
          <w:spacing w:val="-12"/>
        </w:rPr>
        <w:t>):是将</w:t>
      </w:r>
      <w:r>
        <w:rPr>
          <w:rFonts w:ascii="SimSun" w:hAnsi="SimSun" w:eastAsia="SimSun" w:cs="SimSun"/>
          <w:sz w:val="20"/>
          <w:szCs w:val="20"/>
          <w:spacing w:val="-59"/>
        </w:rPr>
        <w:t xml:space="preserve"> </w:t>
      </w:r>
      <w:r>
        <w:rPr>
          <w:rFonts w:ascii="SimSun" w:hAnsi="SimSun" w:eastAsia="SimSun" w:cs="SimSun"/>
          <w:sz w:val="20"/>
          <w:szCs w:val="20"/>
          <w:spacing w:val="-11"/>
        </w:rPr>
        <w:t>RN</w:t>
      </w:r>
      <w:r>
        <w:rPr>
          <w:rFonts w:ascii="SimSun" w:hAnsi="SimSun" w:eastAsia="SimSun" w:cs="SimSun"/>
          <w:sz w:val="20"/>
          <w:szCs w:val="20"/>
          <w:spacing w:val="-12"/>
        </w:rPr>
        <w:t>A</w:t>
      </w:r>
      <w:r>
        <w:rPr>
          <w:rFonts w:ascii="SimSun" w:hAnsi="SimSun" w:eastAsia="SimSun" w:cs="SimSun"/>
          <w:sz w:val="20"/>
          <w:szCs w:val="20"/>
          <w:spacing w:val="26"/>
        </w:rPr>
        <w:t xml:space="preserve"> </w:t>
      </w:r>
      <w:r>
        <w:rPr>
          <w:rFonts w:ascii="SimSun" w:hAnsi="SimSun" w:eastAsia="SimSun" w:cs="SimSun"/>
          <w:sz w:val="20"/>
          <w:szCs w:val="20"/>
          <w:spacing w:val="-12"/>
        </w:rPr>
        <w:t>的逆转录反应和PCR</w:t>
      </w:r>
      <w:r>
        <w:rPr>
          <w:rFonts w:ascii="SimSun" w:hAnsi="SimSun" w:eastAsia="SimSun" w:cs="SimSun"/>
          <w:sz w:val="20"/>
          <w:szCs w:val="20"/>
          <w:spacing w:val="-15"/>
        </w:rPr>
        <w:t xml:space="preserve"> </w:t>
      </w:r>
      <w:r>
        <w:rPr>
          <w:rFonts w:ascii="SimSun" w:hAnsi="SimSun" w:eastAsia="SimSun" w:cs="SimSun"/>
          <w:sz w:val="20"/>
          <w:szCs w:val="20"/>
          <w:spacing w:val="-12"/>
        </w:rPr>
        <w:t>反应联合应用的一种技术。以</w:t>
      </w:r>
      <w:r>
        <w:rPr>
          <w:rFonts w:ascii="SimSun" w:hAnsi="SimSun" w:eastAsia="SimSun" w:cs="SimSun"/>
          <w:sz w:val="20"/>
          <w:szCs w:val="20"/>
        </w:rPr>
        <w:t xml:space="preserve"> </w:t>
      </w:r>
      <w:r>
        <w:rPr>
          <w:rFonts w:ascii="SimSun" w:hAnsi="SimSun" w:eastAsia="SimSun" w:cs="SimSun"/>
          <w:sz w:val="20"/>
          <w:szCs w:val="20"/>
          <w:spacing w:val="-14"/>
        </w:rPr>
        <w:t>RNA</w:t>
      </w:r>
      <w:r>
        <w:rPr>
          <w:rFonts w:ascii="SimSun" w:hAnsi="SimSun" w:eastAsia="SimSun" w:cs="SimSun"/>
          <w:sz w:val="20"/>
          <w:szCs w:val="20"/>
          <w:spacing w:val="2"/>
        </w:rPr>
        <w:t xml:space="preserve"> </w:t>
      </w:r>
      <w:r>
        <w:rPr>
          <w:rFonts w:ascii="SimSun" w:hAnsi="SimSun" w:eastAsia="SimSun" w:cs="SimSun"/>
          <w:sz w:val="20"/>
          <w:szCs w:val="20"/>
          <w:spacing w:val="-14"/>
        </w:rPr>
        <w:t>为模板，在逆转录酶的作用下合成cDNA,再以cDNA</w:t>
      </w:r>
      <w:r>
        <w:rPr>
          <w:rFonts w:ascii="SimSun" w:hAnsi="SimSun" w:eastAsia="SimSun" w:cs="SimSun"/>
          <w:sz w:val="20"/>
          <w:szCs w:val="20"/>
          <w:spacing w:val="-8"/>
        </w:rPr>
        <w:t xml:space="preserve"> </w:t>
      </w:r>
      <w:r>
        <w:rPr>
          <w:rFonts w:ascii="SimSun" w:hAnsi="SimSun" w:eastAsia="SimSun" w:cs="SimSun"/>
          <w:sz w:val="20"/>
          <w:szCs w:val="20"/>
          <w:spacing w:val="-14"/>
        </w:rPr>
        <w:t>为模板通过PCR</w:t>
      </w:r>
      <w:r>
        <w:rPr>
          <w:rFonts w:ascii="SimSun" w:hAnsi="SimSun" w:eastAsia="SimSun" w:cs="SimSun"/>
          <w:sz w:val="20"/>
          <w:szCs w:val="20"/>
          <w:spacing w:val="-25"/>
        </w:rPr>
        <w:t xml:space="preserve"> </w:t>
      </w:r>
      <w:r>
        <w:rPr>
          <w:rFonts w:ascii="SimSun" w:hAnsi="SimSun" w:eastAsia="SimSun" w:cs="SimSun"/>
          <w:sz w:val="20"/>
          <w:szCs w:val="20"/>
          <w:spacing w:val="-14"/>
        </w:rPr>
        <w:t>反应来扩增目的基因。可对已知序列的</w:t>
      </w:r>
      <w:r>
        <w:rPr>
          <w:rFonts w:ascii="SimSun" w:hAnsi="SimSun" w:eastAsia="SimSun" w:cs="SimSun"/>
          <w:sz w:val="20"/>
          <w:szCs w:val="20"/>
        </w:rPr>
        <w:t xml:space="preserve"> </w:t>
      </w:r>
      <w:r>
        <w:rPr>
          <w:rFonts w:ascii="SimSun" w:hAnsi="SimSun" w:eastAsia="SimSun" w:cs="SimSun"/>
          <w:sz w:val="20"/>
          <w:szCs w:val="20"/>
          <w:spacing w:val="-16"/>
        </w:rPr>
        <w:t>RNA</w:t>
      </w:r>
      <w:r>
        <w:rPr>
          <w:rFonts w:ascii="SimSun" w:hAnsi="SimSun" w:eastAsia="SimSun" w:cs="SimSun"/>
          <w:sz w:val="20"/>
          <w:szCs w:val="20"/>
          <w:spacing w:val="23"/>
        </w:rPr>
        <w:t xml:space="preserve"> </w:t>
      </w:r>
      <w:r>
        <w:rPr>
          <w:rFonts w:ascii="SimSun" w:hAnsi="SimSun" w:eastAsia="SimSun" w:cs="SimSun"/>
          <w:sz w:val="20"/>
          <w:szCs w:val="20"/>
          <w:spacing w:val="-16"/>
        </w:rPr>
        <w:t>进行定性定量分析。</w:t>
      </w:r>
    </w:p>
    <w:p>
      <w:pPr>
        <w:ind w:left="866" w:right="402" w:hanging="419"/>
        <w:spacing w:before="16" w:line="234" w:lineRule="auto"/>
        <w:rPr>
          <w:rFonts w:ascii="SimSun" w:hAnsi="SimSun" w:eastAsia="SimSun" w:cs="SimSun"/>
          <w:sz w:val="20"/>
          <w:szCs w:val="20"/>
        </w:rPr>
      </w:pPr>
      <w:r>
        <w:rPr>
          <w:rFonts w:ascii="SimSun" w:hAnsi="SimSun" w:eastAsia="SimSun" w:cs="SimSun"/>
          <w:sz w:val="20"/>
          <w:szCs w:val="20"/>
          <w:spacing w:val="-18"/>
        </w:rPr>
        <w:t>210.柠檬酸</w:t>
      </w:r>
      <w:r>
        <w:rPr>
          <w:rFonts w:ascii="SimSun" w:hAnsi="SimSun" w:eastAsia="SimSun" w:cs="SimSun"/>
          <w:sz w:val="20"/>
          <w:szCs w:val="20"/>
          <w:spacing w:val="-19"/>
        </w:rPr>
        <w:t>循环(</w:t>
      </w:r>
      <w:r>
        <w:rPr>
          <w:rFonts w:ascii="SimSun" w:hAnsi="SimSun" w:eastAsia="SimSun" w:cs="SimSun"/>
          <w:sz w:val="20"/>
          <w:szCs w:val="20"/>
          <w:spacing w:val="-18"/>
        </w:rPr>
        <w:t>citric</w:t>
      </w:r>
      <w:r>
        <w:rPr>
          <w:rFonts w:ascii="SimSun" w:hAnsi="SimSun" w:eastAsia="SimSun" w:cs="SimSun"/>
          <w:sz w:val="20"/>
          <w:szCs w:val="20"/>
          <w:spacing w:val="-20"/>
        </w:rPr>
        <w:t xml:space="preserve"> </w:t>
      </w:r>
      <w:r>
        <w:rPr>
          <w:rFonts w:ascii="SimSun" w:hAnsi="SimSun" w:eastAsia="SimSun" w:cs="SimSun"/>
          <w:sz w:val="20"/>
          <w:szCs w:val="20"/>
          <w:spacing w:val="-18"/>
        </w:rPr>
        <w:t>acid</w:t>
      </w:r>
      <w:r>
        <w:rPr>
          <w:rFonts w:ascii="SimSun" w:hAnsi="SimSun" w:eastAsia="SimSun" w:cs="SimSun"/>
          <w:sz w:val="20"/>
          <w:szCs w:val="20"/>
          <w:spacing w:val="-18"/>
        </w:rPr>
        <w:t xml:space="preserve"> </w:t>
      </w:r>
      <w:r>
        <w:rPr>
          <w:rFonts w:ascii="SimSun" w:hAnsi="SimSun" w:eastAsia="SimSun" w:cs="SimSun"/>
          <w:sz w:val="20"/>
          <w:szCs w:val="20"/>
          <w:spacing w:val="-18"/>
        </w:rPr>
        <w:t>cycle</w:t>
      </w:r>
      <w:r>
        <w:rPr>
          <w:rFonts w:ascii="SimSun" w:hAnsi="SimSun" w:eastAsia="SimSun" w:cs="SimSun"/>
          <w:sz w:val="20"/>
          <w:szCs w:val="20"/>
          <w:spacing w:val="-19"/>
        </w:rPr>
        <w:t>):线粒体内使1分子乙酰</w:t>
      </w:r>
      <w:r>
        <w:rPr>
          <w:rFonts w:ascii="SimSun" w:hAnsi="SimSun" w:eastAsia="SimSun" w:cs="SimSun"/>
          <w:sz w:val="20"/>
          <w:szCs w:val="20"/>
          <w:spacing w:val="-18"/>
        </w:rPr>
        <w:t>CoA</w:t>
      </w:r>
      <w:r>
        <w:rPr>
          <w:rFonts w:ascii="SimSun" w:hAnsi="SimSun" w:eastAsia="SimSun" w:cs="SimSun"/>
          <w:sz w:val="20"/>
          <w:szCs w:val="20"/>
          <w:spacing w:val="-44"/>
        </w:rPr>
        <w:t xml:space="preserve"> </w:t>
      </w:r>
      <w:r>
        <w:rPr>
          <w:rFonts w:ascii="SimSun" w:hAnsi="SimSun" w:eastAsia="SimSun" w:cs="SimSun"/>
          <w:sz w:val="20"/>
          <w:szCs w:val="20"/>
          <w:spacing w:val="-19"/>
        </w:rPr>
        <w:t>彻底氧化的由八步酶促反应所构成的循环反应系统。包</w:t>
      </w:r>
      <w:r>
        <w:rPr>
          <w:rFonts w:ascii="SimSun" w:hAnsi="SimSun" w:eastAsia="SimSun" w:cs="SimSun"/>
          <w:sz w:val="20"/>
          <w:szCs w:val="20"/>
        </w:rPr>
        <w:t xml:space="preserve"> </w:t>
      </w:r>
      <w:r>
        <w:rPr>
          <w:rFonts w:ascii="SimSun" w:hAnsi="SimSun" w:eastAsia="SimSun" w:cs="SimSun"/>
          <w:sz w:val="20"/>
          <w:szCs w:val="20"/>
          <w:spacing w:val="-14"/>
        </w:rPr>
        <w:t>括4次脱氢反应、2次脱羧反应，生成4分子</w:t>
      </w:r>
      <w:r>
        <w:rPr>
          <w:rFonts w:ascii="SimSun" w:hAnsi="SimSun" w:eastAsia="SimSun" w:cs="SimSun"/>
          <w:sz w:val="20"/>
          <w:szCs w:val="20"/>
          <w:spacing w:val="-15"/>
        </w:rPr>
        <w:t>还原当量和2分子</w:t>
      </w:r>
      <w:r>
        <w:rPr>
          <w:rFonts w:ascii="SimSun" w:hAnsi="SimSun" w:eastAsia="SimSun" w:cs="SimSun"/>
          <w:sz w:val="20"/>
          <w:szCs w:val="20"/>
          <w:spacing w:val="-14"/>
        </w:rPr>
        <w:t>CO</w:t>
      </w:r>
      <w:r>
        <w:rPr>
          <w:rFonts w:ascii="Calibri" w:hAnsi="Calibri" w:eastAsia="Calibri" w:cs="Calibri"/>
          <w:sz w:val="20"/>
          <w:szCs w:val="20"/>
          <w:spacing w:val="-15"/>
        </w:rPr>
        <w:t>₂</w:t>
      </w:r>
      <w:r>
        <w:rPr>
          <w:rFonts w:ascii="SimSun" w:hAnsi="SimSun" w:eastAsia="SimSun" w:cs="SimSun"/>
          <w:sz w:val="20"/>
          <w:szCs w:val="20"/>
          <w:spacing w:val="-15"/>
        </w:rPr>
        <w:t>,循环的各中间产物没有量的变化。它是糖、脂</w:t>
      </w:r>
      <w:r>
        <w:rPr>
          <w:rFonts w:ascii="SimSun" w:hAnsi="SimSun" w:eastAsia="SimSun" w:cs="SimSun"/>
          <w:sz w:val="20"/>
          <w:szCs w:val="20"/>
        </w:rPr>
        <w:t xml:space="preserve"> </w:t>
      </w:r>
      <w:r>
        <w:rPr>
          <w:rFonts w:ascii="SimSun" w:hAnsi="SimSun" w:eastAsia="SimSun" w:cs="SimSun"/>
          <w:sz w:val="20"/>
          <w:szCs w:val="20"/>
          <w:spacing w:val="-19"/>
          <w:w w:val="97"/>
        </w:rPr>
        <w:t>肪、氨基酸的共同供能途径和物质转变枢纽。</w:t>
      </w:r>
    </w:p>
    <w:p>
      <w:pPr>
        <w:spacing w:before="32" w:line="192" w:lineRule="auto"/>
        <w:jc w:val="right"/>
        <w:rPr>
          <w:rFonts w:ascii="Times New Roman" w:hAnsi="Times New Roman" w:eastAsia="Times New Roman" w:cs="Times New Roman"/>
          <w:sz w:val="9"/>
          <w:szCs w:val="9"/>
        </w:rPr>
      </w:pPr>
      <w:r>
        <w:rPr>
          <w:rFonts w:ascii="Times New Roman" w:hAnsi="Times New Roman" w:eastAsia="Times New Roman" w:cs="Times New Roman"/>
          <w:sz w:val="20"/>
          <w:szCs w:val="20"/>
          <w:color w:val="E8858C"/>
          <w:spacing w:val="-8"/>
          <w:w w:val="70"/>
        </w:rPr>
        <w:t>kkyx2018</w:t>
      </w:r>
      <w:r>
        <w:rPr>
          <w:rFonts w:ascii="Times New Roman" w:hAnsi="Times New Roman" w:eastAsia="Times New Roman" w:cs="Times New Roman"/>
          <w:sz w:val="20"/>
          <w:szCs w:val="20"/>
          <w:color w:val="E8858C"/>
          <w:spacing w:val="1"/>
        </w:rPr>
        <w:t xml:space="preserve">              </w:t>
      </w:r>
      <w:r>
        <w:rPr>
          <w:rFonts w:ascii="Times New Roman" w:hAnsi="Times New Roman" w:eastAsia="Times New Roman" w:cs="Times New Roman"/>
          <w:sz w:val="9"/>
          <w:szCs w:val="9"/>
          <w:spacing w:val="-1"/>
        </w:rPr>
        <w:t>(Okkyx2018</w:t>
      </w:r>
    </w:p>
    <w:p>
      <w:pPr>
        <w:ind w:left="866" w:right="311" w:hanging="419"/>
        <w:spacing w:before="62" w:line="232" w:lineRule="auto"/>
        <w:rPr>
          <w:rFonts w:ascii="SimSun" w:hAnsi="SimSun" w:eastAsia="SimSun" w:cs="SimSun"/>
          <w:sz w:val="20"/>
          <w:szCs w:val="20"/>
        </w:rPr>
      </w:pPr>
      <w:r>
        <w:rPr>
          <w:rFonts w:ascii="SimSun" w:hAnsi="SimSun" w:eastAsia="SimSun" w:cs="SimSun"/>
          <w:sz w:val="20"/>
          <w:szCs w:val="20"/>
          <w:spacing w:val="-20"/>
        </w:rPr>
        <w:t>211.葡萄糖耐量(glucose</w:t>
      </w:r>
      <w:r>
        <w:rPr>
          <w:rFonts w:ascii="SimSun" w:hAnsi="SimSun" w:eastAsia="SimSun" w:cs="SimSun"/>
          <w:sz w:val="20"/>
          <w:szCs w:val="20"/>
          <w:spacing w:val="-1"/>
        </w:rPr>
        <w:t xml:space="preserve"> </w:t>
      </w:r>
      <w:r>
        <w:rPr>
          <w:rFonts w:ascii="SimSun" w:hAnsi="SimSun" w:eastAsia="SimSun" w:cs="SimSun"/>
          <w:sz w:val="20"/>
          <w:szCs w:val="20"/>
          <w:spacing w:val="-20"/>
        </w:rPr>
        <w:t>tolerance):人体对摄入的葡萄糖具有很大耐受能力的现象，表现为一次性食入大量葡萄糖后，</w:t>
      </w:r>
      <w:r>
        <w:rPr>
          <w:rFonts w:ascii="SimSun" w:hAnsi="SimSun" w:eastAsia="SimSun" w:cs="SimSun"/>
          <w:sz w:val="20"/>
          <w:szCs w:val="20"/>
        </w:rPr>
        <w:t xml:space="preserve"> </w:t>
      </w:r>
      <w:r>
        <w:rPr>
          <w:rFonts w:ascii="SimSun" w:hAnsi="SimSun" w:eastAsia="SimSun" w:cs="SimSun"/>
          <w:sz w:val="20"/>
          <w:szCs w:val="20"/>
          <w:spacing w:val="-22"/>
          <w:w w:val="98"/>
        </w:rPr>
        <w:t>血糖水平不会持续升高，也不会出现大的波动。</w:t>
      </w:r>
    </w:p>
    <w:p>
      <w:pPr>
        <w:ind w:left="866" w:right="381" w:hanging="419"/>
        <w:spacing w:before="20" w:line="231" w:lineRule="auto"/>
        <w:rPr>
          <w:rFonts w:ascii="SimSun" w:hAnsi="SimSun" w:eastAsia="SimSun" w:cs="SimSun"/>
          <w:sz w:val="20"/>
          <w:szCs w:val="20"/>
        </w:rPr>
      </w:pPr>
      <w:r>
        <w:rPr>
          <w:rFonts w:ascii="SimSun" w:hAnsi="SimSun" w:eastAsia="SimSun" w:cs="SimSun"/>
          <w:sz w:val="20"/>
          <w:szCs w:val="20"/>
          <w:spacing w:val="-13"/>
        </w:rPr>
        <w:t>212.启动子(</w:t>
      </w:r>
      <w:r>
        <w:rPr>
          <w:rFonts w:ascii="SimSun" w:hAnsi="SimSun" w:eastAsia="SimSun" w:cs="SimSun"/>
          <w:sz w:val="20"/>
          <w:szCs w:val="20"/>
          <w:spacing w:val="-12"/>
        </w:rPr>
        <w:t>promoter</w:t>
      </w:r>
      <w:r>
        <w:rPr>
          <w:rFonts w:ascii="SimSun" w:hAnsi="SimSun" w:eastAsia="SimSun" w:cs="SimSun"/>
          <w:sz w:val="20"/>
          <w:szCs w:val="20"/>
          <w:spacing w:val="-13"/>
        </w:rPr>
        <w:t>):启动子是依赖</w:t>
      </w:r>
      <w:r>
        <w:rPr>
          <w:rFonts w:ascii="SimSun" w:hAnsi="SimSun" w:eastAsia="SimSun" w:cs="SimSun"/>
          <w:sz w:val="20"/>
          <w:szCs w:val="20"/>
          <w:spacing w:val="-12"/>
        </w:rPr>
        <w:t>DNA</w:t>
      </w:r>
      <w:r>
        <w:rPr>
          <w:rFonts w:ascii="SimSun" w:hAnsi="SimSun" w:eastAsia="SimSun" w:cs="SimSun"/>
          <w:sz w:val="20"/>
          <w:szCs w:val="20"/>
          <w:spacing w:val="4"/>
        </w:rPr>
        <w:t xml:space="preserve"> </w:t>
      </w:r>
      <w:r>
        <w:rPr>
          <w:rFonts w:ascii="SimSun" w:hAnsi="SimSun" w:eastAsia="SimSun" w:cs="SimSun"/>
          <w:sz w:val="20"/>
          <w:szCs w:val="20"/>
          <w:spacing w:val="-13"/>
        </w:rPr>
        <w:t>的</w:t>
      </w:r>
      <w:r>
        <w:rPr>
          <w:rFonts w:ascii="SimSun" w:hAnsi="SimSun" w:eastAsia="SimSun" w:cs="SimSun"/>
          <w:sz w:val="20"/>
          <w:szCs w:val="20"/>
          <w:spacing w:val="-56"/>
        </w:rPr>
        <w:t xml:space="preserve"> </w:t>
      </w:r>
      <w:r>
        <w:rPr>
          <w:rFonts w:ascii="SimSun" w:hAnsi="SimSun" w:eastAsia="SimSun" w:cs="SimSun"/>
          <w:sz w:val="20"/>
          <w:szCs w:val="20"/>
          <w:spacing w:val="-12"/>
        </w:rPr>
        <w:t>RNA</w:t>
      </w:r>
      <w:r>
        <w:rPr>
          <w:rFonts w:ascii="SimSun" w:hAnsi="SimSun" w:eastAsia="SimSun" w:cs="SimSun"/>
          <w:sz w:val="20"/>
          <w:szCs w:val="20"/>
          <w:spacing w:val="6"/>
        </w:rPr>
        <w:t xml:space="preserve"> </w:t>
      </w:r>
      <w:r>
        <w:rPr>
          <w:rFonts w:ascii="SimSun" w:hAnsi="SimSun" w:eastAsia="SimSun" w:cs="SimSun"/>
          <w:sz w:val="20"/>
          <w:szCs w:val="20"/>
          <w:spacing w:val="-13"/>
        </w:rPr>
        <w:t>聚合酶(简称</w:t>
      </w:r>
      <w:r>
        <w:rPr>
          <w:rFonts w:ascii="SimSun" w:hAnsi="SimSun" w:eastAsia="SimSun" w:cs="SimSun"/>
          <w:sz w:val="20"/>
          <w:szCs w:val="20"/>
          <w:spacing w:val="-12"/>
        </w:rPr>
        <w:t>RNA</w:t>
      </w:r>
      <w:r>
        <w:rPr>
          <w:rFonts w:ascii="SimSun" w:hAnsi="SimSun" w:eastAsia="SimSun" w:cs="SimSun"/>
          <w:sz w:val="20"/>
          <w:szCs w:val="20"/>
          <w:spacing w:val="1"/>
        </w:rPr>
        <w:t xml:space="preserve"> </w:t>
      </w:r>
      <w:r>
        <w:rPr>
          <w:rFonts w:ascii="SimSun" w:hAnsi="SimSun" w:eastAsia="SimSun" w:cs="SimSun"/>
          <w:sz w:val="20"/>
          <w:szCs w:val="20"/>
          <w:spacing w:val="-12"/>
        </w:rPr>
        <w:t>pol</w:t>
      </w:r>
      <w:r>
        <w:rPr>
          <w:rFonts w:ascii="SimSun" w:hAnsi="SimSun" w:eastAsia="SimSun" w:cs="SimSun"/>
          <w:sz w:val="20"/>
          <w:szCs w:val="20"/>
          <w:spacing w:val="-13"/>
        </w:rPr>
        <w:t>)识别、结合和启动转录的一段DNA</w:t>
      </w:r>
      <w:r>
        <w:rPr>
          <w:rFonts w:ascii="SimSun" w:hAnsi="SimSun" w:eastAsia="SimSun" w:cs="SimSun"/>
          <w:sz w:val="20"/>
          <w:szCs w:val="20"/>
          <w:spacing w:val="4"/>
        </w:rPr>
        <w:t xml:space="preserve"> </w:t>
      </w:r>
      <w:r>
        <w:rPr>
          <w:rFonts w:ascii="SimSun" w:hAnsi="SimSun" w:eastAsia="SimSun" w:cs="SimSun"/>
          <w:sz w:val="20"/>
          <w:szCs w:val="20"/>
          <w:spacing w:val="-13"/>
        </w:rPr>
        <w:t>序列。启</w:t>
      </w:r>
      <w:r>
        <w:rPr>
          <w:rFonts w:ascii="SimSun" w:hAnsi="SimSun" w:eastAsia="SimSun" w:cs="SimSun"/>
          <w:sz w:val="20"/>
          <w:szCs w:val="20"/>
        </w:rPr>
        <w:t xml:space="preserve"> </w:t>
      </w:r>
      <w:r>
        <w:rPr>
          <w:rFonts w:ascii="SimSun" w:hAnsi="SimSun" w:eastAsia="SimSun" w:cs="SimSun"/>
          <w:sz w:val="20"/>
          <w:szCs w:val="20"/>
          <w:spacing w:val="-17"/>
        </w:rPr>
        <w:t>动子一般位于转录起始位点的上游。原核细胞的启动子含有RNA</w:t>
      </w:r>
      <w:r>
        <w:rPr>
          <w:rFonts w:ascii="SimSun" w:hAnsi="SimSun" w:eastAsia="SimSun" w:cs="SimSun"/>
          <w:sz w:val="20"/>
          <w:szCs w:val="20"/>
          <w:spacing w:val="1"/>
        </w:rPr>
        <w:t xml:space="preserve"> </w:t>
      </w:r>
      <w:r>
        <w:rPr>
          <w:rFonts w:ascii="SimSun" w:hAnsi="SimSun" w:eastAsia="SimSun" w:cs="SimSun"/>
          <w:sz w:val="20"/>
          <w:szCs w:val="20"/>
          <w:spacing w:val="-17"/>
        </w:rPr>
        <w:t>pol特异性结合和转录起始所需的保</w:t>
      </w:r>
      <w:r>
        <w:rPr>
          <w:rFonts w:ascii="SimSun" w:hAnsi="SimSun" w:eastAsia="SimSun" w:cs="SimSun"/>
          <w:sz w:val="20"/>
          <w:szCs w:val="20"/>
          <w:spacing w:val="-18"/>
        </w:rPr>
        <w:t>守序列。在</w:t>
      </w:r>
      <w:r>
        <w:rPr>
          <w:rFonts w:ascii="SimSun" w:hAnsi="SimSun" w:eastAsia="SimSun" w:cs="SimSun"/>
          <w:sz w:val="20"/>
          <w:szCs w:val="20"/>
        </w:rPr>
        <w:t xml:space="preserve"> </w:t>
      </w:r>
      <w:r>
        <w:rPr>
          <w:rFonts w:ascii="SimSun" w:hAnsi="SimSun" w:eastAsia="SimSun" w:cs="SimSun"/>
          <w:sz w:val="20"/>
          <w:szCs w:val="20"/>
          <w:spacing w:val="-20"/>
        </w:rPr>
        <w:t>真核细胞，RNA</w:t>
      </w:r>
      <w:r>
        <w:rPr>
          <w:rFonts w:ascii="SimSun" w:hAnsi="SimSun" w:eastAsia="SimSun" w:cs="SimSun"/>
          <w:sz w:val="20"/>
          <w:szCs w:val="20"/>
          <w:spacing w:val="2"/>
        </w:rPr>
        <w:t xml:space="preserve"> </w:t>
      </w:r>
      <w:r>
        <w:rPr>
          <w:rFonts w:ascii="SimSun" w:hAnsi="SimSun" w:eastAsia="SimSun" w:cs="SimSun"/>
          <w:sz w:val="20"/>
          <w:szCs w:val="20"/>
          <w:spacing w:val="-20"/>
        </w:rPr>
        <w:t>pol一般不直接结合启动子，而是通过通用转录因子结合到启动子的DNA</w:t>
      </w:r>
      <w:r>
        <w:rPr>
          <w:rFonts w:ascii="SimSun" w:hAnsi="SimSun" w:eastAsia="SimSun" w:cs="SimSun"/>
          <w:sz w:val="20"/>
          <w:szCs w:val="20"/>
          <w:spacing w:val="4"/>
        </w:rPr>
        <w:t xml:space="preserve"> </w:t>
      </w:r>
      <w:r>
        <w:rPr>
          <w:rFonts w:ascii="SimSun" w:hAnsi="SimSun" w:eastAsia="SimSun" w:cs="SimSun"/>
          <w:sz w:val="20"/>
          <w:szCs w:val="20"/>
          <w:spacing w:val="-20"/>
        </w:rPr>
        <w:t>双链上。</w:t>
      </w:r>
    </w:p>
    <w:p>
      <w:pPr>
        <w:ind w:left="866" w:right="401" w:hanging="419"/>
        <w:spacing w:before="28" w:line="235" w:lineRule="auto"/>
        <w:rPr>
          <w:rFonts w:ascii="SimSun" w:hAnsi="SimSun" w:eastAsia="SimSun" w:cs="SimSun"/>
          <w:sz w:val="20"/>
          <w:szCs w:val="20"/>
        </w:rPr>
      </w:pPr>
      <w:r>
        <w:rPr>
          <w:rFonts w:ascii="SimSun" w:hAnsi="SimSun" w:eastAsia="SimSun" w:cs="SimSun"/>
          <w:sz w:val="20"/>
          <w:szCs w:val="20"/>
          <w:spacing w:val="-18"/>
        </w:rPr>
        <w:t>213.启动子解脱(promoter</w:t>
      </w:r>
      <w:r>
        <w:rPr>
          <w:rFonts w:ascii="SimSun" w:hAnsi="SimSun" w:eastAsia="SimSun" w:cs="SimSun"/>
          <w:sz w:val="20"/>
          <w:szCs w:val="20"/>
          <w:spacing w:val="-7"/>
        </w:rPr>
        <w:t xml:space="preserve"> </w:t>
      </w:r>
      <w:r>
        <w:rPr>
          <w:rFonts w:ascii="SimSun" w:hAnsi="SimSun" w:eastAsia="SimSun" w:cs="SimSun"/>
          <w:sz w:val="20"/>
          <w:szCs w:val="20"/>
          <w:spacing w:val="-18"/>
        </w:rPr>
        <w:t>escape):真核生物基因</w:t>
      </w:r>
      <w:r>
        <w:rPr>
          <w:rFonts w:ascii="SimSun" w:hAnsi="SimSun" w:eastAsia="SimSun" w:cs="SimSun"/>
          <w:sz w:val="20"/>
          <w:szCs w:val="20"/>
          <w:spacing w:val="-19"/>
        </w:rPr>
        <w:t>转录起始后，合成的</w:t>
      </w:r>
      <w:r>
        <w:rPr>
          <w:rFonts w:ascii="SimSun" w:hAnsi="SimSun" w:eastAsia="SimSun" w:cs="SimSun"/>
          <w:sz w:val="20"/>
          <w:szCs w:val="20"/>
          <w:spacing w:val="-18"/>
        </w:rPr>
        <w:t>RNA</w:t>
      </w:r>
      <w:r>
        <w:rPr>
          <w:rFonts w:ascii="SimSun" w:hAnsi="SimSun" w:eastAsia="SimSun" w:cs="SimSun"/>
          <w:sz w:val="20"/>
          <w:szCs w:val="20"/>
          <w:spacing w:val="16"/>
        </w:rPr>
        <w:t xml:space="preserve"> </w:t>
      </w:r>
      <w:r>
        <w:rPr>
          <w:rFonts w:ascii="SimSun" w:hAnsi="SimSun" w:eastAsia="SimSun" w:cs="SimSun"/>
          <w:sz w:val="20"/>
          <w:szCs w:val="20"/>
          <w:spacing w:val="-19"/>
        </w:rPr>
        <w:t>片段超过10个核苷酸时，形成一个稳定的包</w:t>
      </w:r>
      <w:r>
        <w:rPr>
          <w:rFonts w:ascii="SimSun" w:hAnsi="SimSun" w:eastAsia="SimSun" w:cs="SimSun"/>
          <w:sz w:val="20"/>
          <w:szCs w:val="20"/>
        </w:rPr>
        <w:t xml:space="preserve"> </w:t>
      </w:r>
      <w:r>
        <w:rPr>
          <w:rFonts w:ascii="SimSun" w:hAnsi="SimSun" w:eastAsia="SimSun" w:cs="SimSun"/>
          <w:sz w:val="20"/>
          <w:szCs w:val="20"/>
          <w:spacing w:val="-16"/>
        </w:rPr>
        <w:t>含有DNA</w:t>
      </w:r>
      <w:r>
        <w:rPr>
          <w:rFonts w:ascii="SimSun" w:hAnsi="SimSun" w:eastAsia="SimSun" w:cs="SimSun"/>
          <w:sz w:val="20"/>
          <w:szCs w:val="20"/>
          <w:spacing w:val="22"/>
        </w:rPr>
        <w:t xml:space="preserve"> </w:t>
      </w:r>
      <w:r>
        <w:rPr>
          <w:rFonts w:ascii="SimSun" w:hAnsi="SimSun" w:eastAsia="SimSun" w:cs="SimSun"/>
          <w:sz w:val="20"/>
          <w:szCs w:val="20"/>
          <w:spacing w:val="-16"/>
        </w:rPr>
        <w:t>模板、RNA</w:t>
      </w:r>
      <w:r>
        <w:rPr>
          <w:rFonts w:ascii="SimSun" w:hAnsi="SimSun" w:eastAsia="SimSun" w:cs="SimSun"/>
          <w:sz w:val="20"/>
          <w:szCs w:val="20"/>
          <w:spacing w:val="6"/>
        </w:rPr>
        <w:t xml:space="preserve"> </w:t>
      </w:r>
      <w:r>
        <w:rPr>
          <w:rFonts w:ascii="SimSun" w:hAnsi="SimSun" w:eastAsia="SimSun" w:cs="SimSun"/>
          <w:sz w:val="20"/>
          <w:szCs w:val="20"/>
          <w:spacing w:val="-16"/>
        </w:rPr>
        <w:t>聚合酶和RNA</w:t>
      </w:r>
      <w:r>
        <w:rPr>
          <w:rFonts w:ascii="SimSun" w:hAnsi="SimSun" w:eastAsia="SimSun" w:cs="SimSun"/>
          <w:sz w:val="20"/>
          <w:szCs w:val="20"/>
          <w:spacing w:val="6"/>
        </w:rPr>
        <w:t xml:space="preserve"> </w:t>
      </w:r>
      <w:r>
        <w:rPr>
          <w:rFonts w:ascii="SimSun" w:hAnsi="SimSun" w:eastAsia="SimSun" w:cs="SimSun"/>
          <w:sz w:val="20"/>
          <w:szCs w:val="20"/>
          <w:spacing w:val="-16"/>
        </w:rPr>
        <w:t>片段的转录起始复合体，此时复合体中RNA</w:t>
      </w:r>
      <w:r>
        <w:rPr>
          <w:rFonts w:ascii="SimSun" w:hAnsi="SimSun" w:eastAsia="SimSun" w:cs="SimSun"/>
          <w:sz w:val="20"/>
          <w:szCs w:val="20"/>
          <w:spacing w:val="6"/>
        </w:rPr>
        <w:t xml:space="preserve"> </w:t>
      </w:r>
      <w:r>
        <w:rPr>
          <w:rFonts w:ascii="SimSun" w:hAnsi="SimSun" w:eastAsia="SimSun" w:cs="SimSun"/>
          <w:sz w:val="20"/>
          <w:szCs w:val="20"/>
          <w:spacing w:val="-16"/>
        </w:rPr>
        <w:t>聚合酶从启动子上脱离的现象称</w:t>
      </w:r>
      <w:r>
        <w:rPr>
          <w:rFonts w:ascii="SimSun" w:hAnsi="SimSun" w:eastAsia="SimSun" w:cs="SimSun"/>
          <w:sz w:val="20"/>
          <w:szCs w:val="20"/>
        </w:rPr>
        <w:t xml:space="preserve"> </w:t>
      </w:r>
      <w:r>
        <w:rPr>
          <w:rFonts w:ascii="SimSun" w:hAnsi="SimSun" w:eastAsia="SimSun" w:cs="SimSun"/>
          <w:sz w:val="20"/>
          <w:szCs w:val="20"/>
          <w:spacing w:val="-19"/>
        </w:rPr>
        <w:t>为启动子解脱。</w:t>
      </w:r>
    </w:p>
    <w:p>
      <w:pPr>
        <w:ind w:left="866" w:right="404" w:hanging="419"/>
        <w:spacing w:before="15" w:line="233" w:lineRule="auto"/>
        <w:rPr>
          <w:rFonts w:ascii="SimSun" w:hAnsi="SimSun" w:eastAsia="SimSun" w:cs="SimSun"/>
          <w:sz w:val="20"/>
          <w:szCs w:val="20"/>
        </w:rPr>
      </w:pPr>
      <w:r>
        <w:rPr>
          <w:rFonts w:ascii="SimSun" w:hAnsi="SimSun" w:eastAsia="SimSun" w:cs="SimSun"/>
          <w:sz w:val="20"/>
          <w:szCs w:val="20"/>
          <w:spacing w:val="-20"/>
        </w:rPr>
        <w:t>214.前导链(leading</w:t>
      </w:r>
      <w:r>
        <w:rPr>
          <w:rFonts w:ascii="SimSun" w:hAnsi="SimSun" w:eastAsia="SimSun" w:cs="SimSun"/>
          <w:sz w:val="20"/>
          <w:szCs w:val="20"/>
          <w:spacing w:val="-2"/>
        </w:rPr>
        <w:t xml:space="preserve"> </w:t>
      </w:r>
      <w:r>
        <w:rPr>
          <w:rFonts w:ascii="SimSun" w:hAnsi="SimSun" w:eastAsia="SimSun" w:cs="SimSun"/>
          <w:sz w:val="20"/>
          <w:szCs w:val="20"/>
          <w:spacing w:val="-20"/>
        </w:rPr>
        <w:t>strand):在DNA</w:t>
      </w:r>
      <w:r>
        <w:rPr>
          <w:rFonts w:ascii="SimSun" w:hAnsi="SimSun" w:eastAsia="SimSun" w:cs="SimSun"/>
          <w:sz w:val="20"/>
          <w:szCs w:val="20"/>
          <w:spacing w:val="4"/>
        </w:rPr>
        <w:t xml:space="preserve"> </w:t>
      </w:r>
      <w:r>
        <w:rPr>
          <w:rFonts w:ascii="SimSun" w:hAnsi="SimSun" w:eastAsia="SimSun" w:cs="SimSun"/>
          <w:sz w:val="20"/>
          <w:szCs w:val="20"/>
          <w:spacing w:val="-20"/>
        </w:rPr>
        <w:t>复制过程中，复制方向与解链方向相同，沿着解链方向生成的子链DNA</w:t>
      </w:r>
      <w:r>
        <w:rPr>
          <w:rFonts w:ascii="SimSun" w:hAnsi="SimSun" w:eastAsia="SimSun" w:cs="SimSun"/>
          <w:sz w:val="20"/>
          <w:szCs w:val="20"/>
          <w:spacing w:val="4"/>
        </w:rPr>
        <w:t xml:space="preserve"> </w:t>
      </w:r>
      <w:r>
        <w:rPr>
          <w:rFonts w:ascii="SimSun" w:hAnsi="SimSun" w:eastAsia="SimSun" w:cs="SimSun"/>
          <w:sz w:val="20"/>
          <w:szCs w:val="20"/>
          <w:spacing w:val="-20"/>
        </w:rPr>
        <w:t>的合成是连</w:t>
      </w:r>
      <w:r>
        <w:rPr>
          <w:rFonts w:ascii="SimSun" w:hAnsi="SimSun" w:eastAsia="SimSun" w:cs="SimSun"/>
          <w:sz w:val="20"/>
          <w:szCs w:val="20"/>
        </w:rPr>
        <w:t xml:space="preserve"> </w:t>
      </w:r>
      <w:r>
        <w:rPr>
          <w:rFonts w:ascii="SimSun" w:hAnsi="SimSun" w:eastAsia="SimSun" w:cs="SimSun"/>
          <w:sz w:val="20"/>
          <w:szCs w:val="20"/>
          <w:spacing w:val="-22"/>
          <w:w w:val="98"/>
        </w:rPr>
        <w:t>续进行的，这股链称为前导链。</w:t>
      </w:r>
    </w:p>
    <w:p>
      <w:pPr>
        <w:ind w:left="866" w:right="402" w:hanging="419"/>
        <w:spacing w:before="15" w:line="227" w:lineRule="auto"/>
        <w:rPr>
          <w:rFonts w:ascii="SimSun" w:hAnsi="SimSun" w:eastAsia="SimSun" w:cs="SimSun"/>
          <w:sz w:val="20"/>
          <w:szCs w:val="20"/>
        </w:rPr>
      </w:pPr>
      <w:r>
        <w:rPr>
          <w:rFonts w:ascii="SimSun" w:hAnsi="SimSun" w:eastAsia="SimSun" w:cs="SimSun"/>
          <w:sz w:val="20"/>
          <w:szCs w:val="20"/>
          <w:spacing w:val="-18"/>
        </w:rPr>
        <w:t>215.全基因组关联分析(genome-wide</w:t>
      </w:r>
      <w:r>
        <w:rPr>
          <w:rFonts w:ascii="SimSun" w:hAnsi="SimSun" w:eastAsia="SimSun" w:cs="SimSun"/>
          <w:sz w:val="20"/>
          <w:szCs w:val="20"/>
          <w:spacing w:val="8"/>
        </w:rPr>
        <w:t xml:space="preserve"> </w:t>
      </w:r>
      <w:r>
        <w:rPr>
          <w:rFonts w:ascii="SimSun" w:hAnsi="SimSun" w:eastAsia="SimSun" w:cs="SimSun"/>
          <w:sz w:val="20"/>
          <w:szCs w:val="20"/>
          <w:spacing w:val="-18"/>
        </w:rPr>
        <w:t>association</w:t>
      </w:r>
      <w:r>
        <w:rPr>
          <w:rFonts w:ascii="SimSun" w:hAnsi="SimSun" w:eastAsia="SimSun" w:cs="SimSun"/>
          <w:sz w:val="20"/>
          <w:szCs w:val="20"/>
          <w:spacing w:val="-2"/>
        </w:rPr>
        <w:t xml:space="preserve"> </w:t>
      </w:r>
      <w:r>
        <w:rPr>
          <w:rFonts w:ascii="SimSun" w:hAnsi="SimSun" w:eastAsia="SimSun" w:cs="SimSun"/>
          <w:sz w:val="20"/>
          <w:szCs w:val="20"/>
          <w:spacing w:val="-18"/>
        </w:rPr>
        <w:t>study,GWAS):在人类全基因组范围内找出存在的序列变异，即单核苷</w:t>
      </w:r>
      <w:r>
        <w:rPr>
          <w:rFonts w:ascii="SimSun" w:hAnsi="SimSun" w:eastAsia="SimSun" w:cs="SimSun"/>
          <w:sz w:val="20"/>
          <w:szCs w:val="20"/>
        </w:rPr>
        <w:t xml:space="preserve"> </w:t>
      </w:r>
      <w:r>
        <w:rPr>
          <w:rFonts w:ascii="SimSun" w:hAnsi="SimSun" w:eastAsia="SimSun" w:cs="SimSun"/>
          <w:sz w:val="20"/>
          <w:szCs w:val="20"/>
          <w:spacing w:val="-19"/>
        </w:rPr>
        <w:t>酸多态性((single</w:t>
      </w:r>
      <w:r>
        <w:rPr>
          <w:rFonts w:ascii="SimSun" w:hAnsi="SimSun" w:eastAsia="SimSun" w:cs="SimSun"/>
          <w:sz w:val="20"/>
          <w:szCs w:val="20"/>
          <w:spacing w:val="-15"/>
        </w:rPr>
        <w:t xml:space="preserve"> </w:t>
      </w:r>
      <w:r>
        <w:rPr>
          <w:rFonts w:ascii="SimSun" w:hAnsi="SimSun" w:eastAsia="SimSun" w:cs="SimSun"/>
          <w:sz w:val="20"/>
          <w:szCs w:val="20"/>
          <w:spacing w:val="-19"/>
        </w:rPr>
        <w:t>nucleotide</w:t>
      </w:r>
      <w:r>
        <w:rPr>
          <w:rFonts w:ascii="SimSun" w:hAnsi="SimSun" w:eastAsia="SimSun" w:cs="SimSun"/>
          <w:sz w:val="20"/>
          <w:szCs w:val="20"/>
          <w:spacing w:val="-16"/>
        </w:rPr>
        <w:t xml:space="preserve"> </w:t>
      </w:r>
      <w:r>
        <w:rPr>
          <w:rFonts w:ascii="SimSun" w:hAnsi="SimSun" w:eastAsia="SimSun" w:cs="SimSun"/>
          <w:sz w:val="20"/>
          <w:szCs w:val="20"/>
          <w:spacing w:val="-19"/>
        </w:rPr>
        <w:t>polymorphism,SNP),从中筛选</w:t>
      </w:r>
      <w:r>
        <w:rPr>
          <w:rFonts w:ascii="SimSun" w:hAnsi="SimSun" w:eastAsia="SimSun" w:cs="SimSun"/>
          <w:sz w:val="20"/>
          <w:szCs w:val="20"/>
          <w:spacing w:val="-20"/>
        </w:rPr>
        <w:t>出与疾病相关的</w:t>
      </w:r>
      <w:r>
        <w:rPr>
          <w:rFonts w:ascii="SimSun" w:hAnsi="SimSun" w:eastAsia="SimSun" w:cs="SimSun"/>
          <w:sz w:val="20"/>
          <w:szCs w:val="20"/>
          <w:spacing w:val="-19"/>
        </w:rPr>
        <w:t>SNP</w:t>
      </w:r>
      <w:r>
        <w:rPr>
          <w:rFonts w:ascii="SimSun" w:hAnsi="SimSun" w:eastAsia="SimSun" w:cs="SimSun"/>
          <w:sz w:val="20"/>
          <w:szCs w:val="20"/>
          <w:spacing w:val="-20"/>
        </w:rPr>
        <w:t>。</w:t>
      </w:r>
    </w:p>
    <w:p>
      <w:pPr>
        <w:ind w:left="866" w:right="401" w:hanging="419"/>
        <w:spacing w:before="29" w:line="232" w:lineRule="auto"/>
        <w:rPr>
          <w:rFonts w:ascii="SimSun" w:hAnsi="SimSun" w:eastAsia="SimSun" w:cs="SimSun"/>
          <w:sz w:val="20"/>
          <w:szCs w:val="20"/>
        </w:rPr>
      </w:pPr>
      <w:r>
        <w:rPr>
          <w:rFonts w:ascii="SimSun" w:hAnsi="SimSun" w:eastAsia="SimSun" w:cs="SimSun"/>
          <w:sz w:val="20"/>
          <w:szCs w:val="20"/>
          <w:spacing w:val="-19"/>
        </w:rPr>
        <w:t>216.全酶(</w:t>
      </w:r>
      <w:r>
        <w:rPr>
          <w:rFonts w:ascii="SimSun" w:hAnsi="SimSun" w:eastAsia="SimSun" w:cs="SimSun"/>
          <w:sz w:val="20"/>
          <w:szCs w:val="20"/>
          <w:spacing w:val="4"/>
        </w:rPr>
        <w:t xml:space="preserve"> </w:t>
      </w:r>
      <w:r>
        <w:rPr>
          <w:rFonts w:ascii="SimSun" w:hAnsi="SimSun" w:eastAsia="SimSun" w:cs="SimSun"/>
          <w:sz w:val="20"/>
          <w:szCs w:val="20"/>
          <w:spacing w:val="-19"/>
        </w:rPr>
        <w:t>holoenzyme):由核心酶加上σ亚基的原核RNA</w:t>
      </w:r>
      <w:r>
        <w:rPr>
          <w:rFonts w:ascii="SimSun" w:hAnsi="SimSun" w:eastAsia="SimSun" w:cs="SimSun"/>
          <w:sz w:val="20"/>
          <w:szCs w:val="20"/>
          <w:spacing w:val="-4"/>
        </w:rPr>
        <w:t xml:space="preserve"> </w:t>
      </w:r>
      <w:r>
        <w:rPr>
          <w:rFonts w:ascii="SimSun" w:hAnsi="SimSun" w:eastAsia="SimSun" w:cs="SimSun"/>
          <w:sz w:val="20"/>
          <w:szCs w:val="20"/>
          <w:spacing w:val="-19"/>
        </w:rPr>
        <w:t>聚合酶。σ亚基的功能是辨认转录起始点，RNA</w:t>
      </w:r>
      <w:r>
        <w:rPr>
          <w:rFonts w:ascii="SimSun" w:hAnsi="SimSun" w:eastAsia="SimSun" w:cs="SimSun"/>
          <w:sz w:val="20"/>
          <w:szCs w:val="20"/>
          <w:spacing w:val="6"/>
        </w:rPr>
        <w:t xml:space="preserve"> </w:t>
      </w:r>
      <w:r>
        <w:rPr>
          <w:rFonts w:ascii="SimSun" w:hAnsi="SimSun" w:eastAsia="SimSun" w:cs="SimSun"/>
          <w:sz w:val="20"/>
          <w:szCs w:val="20"/>
          <w:spacing w:val="-19"/>
        </w:rPr>
        <w:t>聚合酶全酶能</w:t>
      </w:r>
      <w:r>
        <w:rPr>
          <w:rFonts w:ascii="SimSun" w:hAnsi="SimSun" w:eastAsia="SimSun" w:cs="SimSun"/>
          <w:sz w:val="20"/>
          <w:szCs w:val="20"/>
        </w:rPr>
        <w:t xml:space="preserve"> </w:t>
      </w:r>
      <w:r>
        <w:rPr>
          <w:rFonts w:ascii="SimSun" w:hAnsi="SimSun" w:eastAsia="SimSun" w:cs="SimSun"/>
          <w:sz w:val="20"/>
          <w:szCs w:val="20"/>
          <w:spacing w:val="-21"/>
          <w:w w:val="99"/>
        </w:rPr>
        <w:t>在特定的起始点上开始转录。细胞的转录起始是需要全酶的，转录延长阶段则仅需核心酶。</w:t>
      </w:r>
    </w:p>
    <w:p>
      <w:pPr>
        <w:ind w:left="866" w:right="404" w:hanging="419"/>
        <w:spacing w:before="16" w:line="233" w:lineRule="auto"/>
        <w:rPr>
          <w:rFonts w:ascii="SimSun" w:hAnsi="SimSun" w:eastAsia="SimSun" w:cs="SimSun"/>
          <w:sz w:val="20"/>
          <w:szCs w:val="20"/>
        </w:rPr>
      </w:pPr>
      <w:r>
        <w:rPr>
          <w:rFonts w:ascii="SimSun" w:hAnsi="SimSun" w:eastAsia="SimSun" w:cs="SimSun"/>
          <w:sz w:val="20"/>
          <w:szCs w:val="20"/>
          <w:spacing w:val="-18"/>
        </w:rPr>
        <w:t>217.全外显子测序(whole</w:t>
      </w:r>
      <w:r>
        <w:rPr>
          <w:rFonts w:ascii="SimSun" w:hAnsi="SimSun" w:eastAsia="SimSun" w:cs="SimSun"/>
          <w:sz w:val="20"/>
          <w:szCs w:val="20"/>
          <w:spacing w:val="-8"/>
        </w:rPr>
        <w:t xml:space="preserve"> </w:t>
      </w:r>
      <w:r>
        <w:rPr>
          <w:rFonts w:ascii="SimSun" w:hAnsi="SimSun" w:eastAsia="SimSun" w:cs="SimSun"/>
          <w:sz w:val="20"/>
          <w:szCs w:val="20"/>
          <w:spacing w:val="-18"/>
        </w:rPr>
        <w:t>exon</w:t>
      </w:r>
      <w:r>
        <w:rPr>
          <w:rFonts w:ascii="SimSun" w:hAnsi="SimSun" w:eastAsia="SimSun" w:cs="SimSun"/>
          <w:sz w:val="20"/>
          <w:szCs w:val="20"/>
          <w:spacing w:val="-5"/>
        </w:rPr>
        <w:t xml:space="preserve"> </w:t>
      </w:r>
      <w:r>
        <w:rPr>
          <w:rFonts w:ascii="SimSun" w:hAnsi="SimSun" w:eastAsia="SimSun" w:cs="SimSun"/>
          <w:sz w:val="20"/>
          <w:szCs w:val="20"/>
          <w:spacing w:val="-18"/>
        </w:rPr>
        <w:t>sequencing):对全基因组外显子区域DNA</w:t>
      </w:r>
      <w:r>
        <w:rPr>
          <w:rFonts w:ascii="SimSun" w:hAnsi="SimSun" w:eastAsia="SimSun" w:cs="SimSun"/>
          <w:sz w:val="20"/>
          <w:szCs w:val="20"/>
          <w:spacing w:val="15"/>
        </w:rPr>
        <w:t xml:space="preserve"> </w:t>
      </w:r>
      <w:r>
        <w:rPr>
          <w:rFonts w:ascii="SimSun" w:hAnsi="SimSun" w:eastAsia="SimSun" w:cs="SimSun"/>
          <w:sz w:val="20"/>
          <w:szCs w:val="20"/>
          <w:spacing w:val="-18"/>
        </w:rPr>
        <w:t>富集从而进行高通量测序的技术</w:t>
      </w:r>
      <w:r>
        <w:rPr>
          <w:rFonts w:ascii="SimSun" w:hAnsi="SimSun" w:eastAsia="SimSun" w:cs="SimSun"/>
          <w:sz w:val="20"/>
          <w:szCs w:val="20"/>
          <w:spacing w:val="-19"/>
        </w:rPr>
        <w:t>，它选择性地</w:t>
      </w:r>
      <w:r>
        <w:rPr>
          <w:rFonts w:ascii="SimSun" w:hAnsi="SimSun" w:eastAsia="SimSun" w:cs="SimSun"/>
          <w:sz w:val="20"/>
          <w:szCs w:val="20"/>
        </w:rPr>
        <w:t xml:space="preserve"> </w:t>
      </w:r>
      <w:r>
        <w:rPr>
          <w:rFonts w:ascii="SimSun" w:hAnsi="SimSun" w:eastAsia="SimSun" w:cs="SimSun"/>
          <w:sz w:val="20"/>
          <w:szCs w:val="20"/>
          <w:spacing w:val="-20"/>
          <w:w w:val="97"/>
        </w:rPr>
        <w:t>检测蛋白质编码序列，有助于实现定位克隆，对常见和罕见的基因变异都具有较高灵敏度。</w:t>
      </w:r>
    </w:p>
    <w:p>
      <w:pPr>
        <w:ind w:left="866" w:right="404" w:hanging="419"/>
        <w:spacing w:before="21" w:line="231" w:lineRule="auto"/>
        <w:rPr>
          <w:rFonts w:ascii="SimSun" w:hAnsi="SimSun" w:eastAsia="SimSun" w:cs="SimSun"/>
          <w:sz w:val="20"/>
          <w:szCs w:val="20"/>
        </w:rPr>
      </w:pPr>
      <w:r>
        <w:rPr>
          <w:rFonts w:ascii="SimSun" w:hAnsi="SimSun" w:eastAsia="SimSun" w:cs="SimSun"/>
          <w:sz w:val="20"/>
          <w:szCs w:val="20"/>
          <w:spacing w:val="-18"/>
        </w:rPr>
        <w:t>218.染色体(chromosome):在细胞发生有丝分裂时期，细胞核中携带遗传信息的物质深度压缩形成的聚合体，易于被碱</w:t>
      </w:r>
      <w:r>
        <w:rPr>
          <w:rFonts w:ascii="SimSun" w:hAnsi="SimSun" w:eastAsia="SimSun" w:cs="SimSun"/>
          <w:sz w:val="20"/>
          <w:szCs w:val="20"/>
          <w:spacing w:val="5"/>
        </w:rPr>
        <w:t xml:space="preserve"> </w:t>
      </w:r>
      <w:r>
        <w:rPr>
          <w:rFonts w:ascii="SimSun" w:hAnsi="SimSun" w:eastAsia="SimSun" w:cs="SimSun"/>
          <w:sz w:val="20"/>
          <w:szCs w:val="20"/>
          <w:spacing w:val="-16"/>
        </w:rPr>
        <w:t>性染料染成深色。主要由DNA</w:t>
      </w:r>
      <w:r>
        <w:rPr>
          <w:rFonts w:ascii="SimSun" w:hAnsi="SimSun" w:eastAsia="SimSun" w:cs="SimSun"/>
          <w:sz w:val="20"/>
          <w:szCs w:val="20"/>
          <w:spacing w:val="-5"/>
        </w:rPr>
        <w:t xml:space="preserve"> </w:t>
      </w:r>
      <w:r>
        <w:rPr>
          <w:rFonts w:ascii="SimSun" w:hAnsi="SimSun" w:eastAsia="SimSun" w:cs="SimSun"/>
          <w:sz w:val="20"/>
          <w:szCs w:val="20"/>
          <w:spacing w:val="-16"/>
        </w:rPr>
        <w:t>和蛋白质组成。</w:t>
      </w:r>
    </w:p>
    <w:p>
      <w:pPr>
        <w:ind w:left="866" w:right="396" w:hanging="419"/>
        <w:spacing w:before="16" w:line="233" w:lineRule="auto"/>
        <w:rPr>
          <w:rFonts w:ascii="SimSun" w:hAnsi="SimSun" w:eastAsia="SimSun" w:cs="SimSun"/>
          <w:sz w:val="20"/>
          <w:szCs w:val="20"/>
        </w:rPr>
      </w:pPr>
      <w:r>
        <w:rPr>
          <w:rFonts w:ascii="SimSun" w:hAnsi="SimSun" w:eastAsia="SimSun" w:cs="SimSun"/>
          <w:sz w:val="20"/>
          <w:szCs w:val="20"/>
          <w:spacing w:val="-19"/>
        </w:rPr>
        <w:t>219.染色体原位杂交(in</w:t>
      </w:r>
      <w:r>
        <w:rPr>
          <w:rFonts w:ascii="SimSun" w:hAnsi="SimSun" w:eastAsia="SimSun" w:cs="SimSun"/>
          <w:sz w:val="20"/>
          <w:szCs w:val="20"/>
          <w:spacing w:val="-17"/>
        </w:rPr>
        <w:t xml:space="preserve"> </w:t>
      </w:r>
      <w:r>
        <w:rPr>
          <w:rFonts w:ascii="SimSun" w:hAnsi="SimSun" w:eastAsia="SimSun" w:cs="SimSun"/>
          <w:sz w:val="20"/>
          <w:szCs w:val="20"/>
          <w:spacing w:val="-19"/>
        </w:rPr>
        <w:t>situ</w:t>
      </w:r>
      <w:r>
        <w:rPr>
          <w:rFonts w:ascii="SimSun" w:hAnsi="SimSun" w:eastAsia="SimSun" w:cs="SimSun"/>
          <w:sz w:val="20"/>
          <w:szCs w:val="20"/>
          <w:spacing w:val="-25"/>
        </w:rPr>
        <w:t xml:space="preserve"> </w:t>
      </w:r>
      <w:r>
        <w:rPr>
          <w:rFonts w:ascii="SimSun" w:hAnsi="SimSun" w:eastAsia="SimSun" w:cs="SimSun"/>
          <w:sz w:val="20"/>
          <w:szCs w:val="20"/>
          <w:spacing w:val="-19"/>
        </w:rPr>
        <w:t>hybridization)是核酸分子杂交技术在基因定位中的应用，也是一种</w:t>
      </w:r>
      <w:r>
        <w:rPr>
          <w:rFonts w:ascii="SimSun" w:hAnsi="SimSun" w:eastAsia="SimSun" w:cs="SimSun"/>
          <w:sz w:val="20"/>
          <w:szCs w:val="20"/>
          <w:spacing w:val="-20"/>
        </w:rPr>
        <w:t>直接进行基因定位的</w:t>
      </w:r>
      <w:r>
        <w:rPr>
          <w:rFonts w:ascii="SimSun" w:hAnsi="SimSun" w:eastAsia="SimSun" w:cs="SimSun"/>
          <w:sz w:val="20"/>
          <w:szCs w:val="20"/>
        </w:rPr>
        <w:t xml:space="preserve"> </w:t>
      </w:r>
      <w:r>
        <w:rPr>
          <w:rFonts w:ascii="SimSun" w:hAnsi="SimSun" w:eastAsia="SimSun" w:cs="SimSun"/>
          <w:sz w:val="20"/>
          <w:szCs w:val="20"/>
          <w:spacing w:val="-9"/>
        </w:rPr>
        <w:t>方法。</w:t>
      </w:r>
    </w:p>
    <w:p>
      <w:pPr>
        <w:ind w:left="866" w:right="404" w:hanging="419"/>
        <w:spacing w:before="19" w:line="230" w:lineRule="auto"/>
        <w:rPr>
          <w:rFonts w:ascii="SimSun" w:hAnsi="SimSun" w:eastAsia="SimSun" w:cs="SimSun"/>
          <w:sz w:val="20"/>
          <w:szCs w:val="20"/>
        </w:rPr>
      </w:pPr>
      <w:r>
        <w:rPr>
          <w:rFonts w:ascii="SimSun" w:hAnsi="SimSun" w:eastAsia="SimSun" w:cs="SimSun"/>
          <w:sz w:val="20"/>
          <w:szCs w:val="20"/>
          <w:spacing w:val="-19"/>
          <w:w w:val="98"/>
        </w:rPr>
        <w:t>220.染色质(chromatin):细胞内具有遗传性质的物质在细胞分裂间期的存在形式，结构较松散，形态步规则，弥散</w:t>
      </w:r>
      <w:r>
        <w:rPr>
          <w:rFonts w:ascii="SimSun" w:hAnsi="SimSun" w:eastAsia="SimSun" w:cs="SimSun"/>
          <w:sz w:val="20"/>
          <w:szCs w:val="20"/>
          <w:spacing w:val="-20"/>
          <w:w w:val="98"/>
        </w:rPr>
        <w:t>在细胞</w:t>
      </w:r>
      <w:r>
        <w:rPr>
          <w:rFonts w:ascii="SimSun" w:hAnsi="SimSun" w:eastAsia="SimSun" w:cs="SimSun"/>
          <w:sz w:val="20"/>
          <w:szCs w:val="20"/>
        </w:rPr>
        <w:t xml:space="preserve"> </w:t>
      </w:r>
      <w:r>
        <w:rPr>
          <w:rFonts w:ascii="SimSun" w:hAnsi="SimSun" w:eastAsia="SimSun" w:cs="SimSun"/>
          <w:sz w:val="20"/>
          <w:szCs w:val="20"/>
          <w:spacing w:val="-9"/>
        </w:rPr>
        <w:t>核内。</w:t>
      </w:r>
    </w:p>
    <w:p>
      <w:pPr>
        <w:ind w:left="866" w:right="397" w:hanging="419"/>
        <w:spacing w:before="19" w:line="230" w:lineRule="auto"/>
        <w:rPr>
          <w:rFonts w:ascii="SimSun" w:hAnsi="SimSun" w:eastAsia="SimSun" w:cs="SimSun"/>
          <w:sz w:val="20"/>
          <w:szCs w:val="20"/>
        </w:rPr>
      </w:pPr>
      <w:r>
        <w:rPr>
          <w:rFonts w:ascii="SimSun" w:hAnsi="SimSun" w:eastAsia="SimSun" w:cs="SimSun"/>
          <w:sz w:val="20"/>
          <w:szCs w:val="20"/>
          <w:spacing w:val="-14"/>
        </w:rPr>
        <w:t>221.乳糜微粒(chylomicron,CM):由小肠黏膜细胞利用从消化道摄取的食物脂肪酸再合</w:t>
      </w:r>
      <w:r>
        <w:rPr>
          <w:rFonts w:ascii="SimSun" w:hAnsi="SimSun" w:eastAsia="SimSun" w:cs="SimSun"/>
          <w:sz w:val="20"/>
          <w:szCs w:val="20"/>
          <w:spacing w:val="-15"/>
        </w:rPr>
        <w:t>成甘油三酯后组装形成的一种</w:t>
      </w:r>
      <w:r>
        <w:rPr>
          <w:rFonts w:ascii="SimSun" w:hAnsi="SimSun" w:eastAsia="SimSun" w:cs="SimSun"/>
          <w:sz w:val="20"/>
          <w:szCs w:val="20"/>
        </w:rPr>
        <w:t xml:space="preserve"> </w:t>
      </w:r>
      <w:r>
        <w:rPr>
          <w:rFonts w:ascii="SimSun" w:hAnsi="SimSun" w:eastAsia="SimSun" w:cs="SimSun"/>
          <w:sz w:val="20"/>
          <w:szCs w:val="20"/>
          <w:spacing w:val="-21"/>
          <w:w w:val="97"/>
        </w:rPr>
        <w:t>脂蛋白，经淋巴系统吸收入血，功能是运输外源性甘油三酯和胆固醇。</w:t>
      </w:r>
    </w:p>
    <w:p>
      <w:pPr>
        <w:ind w:left="447"/>
        <w:spacing w:before="20" w:line="395" w:lineRule="exact"/>
        <w:rPr>
          <w:rFonts w:ascii="SimSun" w:hAnsi="SimSun" w:eastAsia="SimSun" w:cs="SimSun"/>
          <w:sz w:val="20"/>
          <w:szCs w:val="20"/>
        </w:rPr>
      </w:pPr>
      <w:r>
        <w:rPr>
          <w:rFonts w:ascii="SimSun" w:hAnsi="SimSun" w:eastAsia="SimSun" w:cs="SimSun"/>
          <w:sz w:val="20"/>
          <w:szCs w:val="20"/>
          <w:spacing w:val="-21"/>
          <w:position w:val="15"/>
        </w:rPr>
        <w:t>222.乳酸循环(Cori</w:t>
      </w:r>
      <w:r>
        <w:rPr>
          <w:rFonts w:ascii="SimSun" w:hAnsi="SimSun" w:eastAsia="SimSun" w:cs="SimSun"/>
          <w:sz w:val="20"/>
          <w:szCs w:val="20"/>
          <w:spacing w:val="10"/>
          <w:position w:val="15"/>
        </w:rPr>
        <w:t xml:space="preserve"> </w:t>
      </w:r>
      <w:r>
        <w:rPr>
          <w:rFonts w:ascii="SimSun" w:hAnsi="SimSun" w:eastAsia="SimSun" w:cs="SimSun"/>
          <w:sz w:val="20"/>
          <w:szCs w:val="20"/>
          <w:spacing w:val="-21"/>
          <w:position w:val="15"/>
        </w:rPr>
        <w:t>cycle):肌收缩通过糖的无氧氧化生成乳酸，乳酸经血液运入肝，在肝内异生为葡萄糖。葡萄糖释入</w:t>
      </w:r>
    </w:p>
    <w:p>
      <w:pPr>
        <w:ind w:left="867"/>
        <w:spacing w:line="219" w:lineRule="auto"/>
        <w:rPr>
          <w:rFonts w:ascii="SimSun" w:hAnsi="SimSun" w:eastAsia="SimSun" w:cs="SimSun"/>
          <w:sz w:val="20"/>
          <w:szCs w:val="20"/>
        </w:rPr>
      </w:pPr>
      <w:r>
        <w:rPr>
          <w:rFonts w:ascii="SimSun" w:hAnsi="SimSun" w:eastAsia="SimSun" w:cs="SimSun"/>
          <w:sz w:val="20"/>
          <w:szCs w:val="20"/>
          <w:spacing w:val="-22"/>
          <w:w w:val="99"/>
        </w:rPr>
        <w:t>血液后又可被肌摄取，由此构成循环。此过程既能回收乳酸中的能量，又可避免乳酸堆积而引起酸中毒。</w:t>
      </w:r>
    </w:p>
    <w:p>
      <w:pPr>
        <w:sectPr>
          <w:pgSz w:w="11260" w:h="15790"/>
          <w:pgMar w:top="400" w:right="628" w:bottom="400" w:left="552" w:header="0" w:footer="0" w:gutter="0"/>
        </w:sectPr>
        <w:rPr/>
      </w:pPr>
    </w:p>
    <w:p>
      <w:pPr>
        <w:spacing w:line="430" w:lineRule="auto"/>
        <w:rPr>
          <w:rFonts w:ascii="Arial"/>
          <w:sz w:val="21"/>
        </w:rPr>
      </w:pPr>
      <w:r/>
    </w:p>
    <w:p>
      <w:pPr>
        <w:ind w:right="175"/>
        <w:spacing w:before="62" w:line="222" w:lineRule="auto"/>
        <w:jc w:val="right"/>
        <w:rPr>
          <w:rFonts w:ascii="SimSun" w:hAnsi="SimSun" w:eastAsia="SimSun" w:cs="SimSun"/>
          <w:sz w:val="19"/>
          <w:szCs w:val="19"/>
        </w:rPr>
      </w:pPr>
      <w:r>
        <w:rPr>
          <w:rFonts w:ascii="SimHei" w:hAnsi="SimHei" w:eastAsia="SimHei" w:cs="SimHei"/>
          <w:sz w:val="19"/>
          <w:szCs w:val="19"/>
          <w:b/>
          <w:bCs/>
          <w:color w:val="215888"/>
          <w:spacing w:val="-9"/>
        </w:rPr>
        <w:t>名</w:t>
      </w:r>
      <w:r>
        <w:rPr>
          <w:rFonts w:ascii="SimHei" w:hAnsi="SimHei" w:eastAsia="SimHei" w:cs="SimHei"/>
          <w:sz w:val="19"/>
          <w:szCs w:val="19"/>
          <w:color w:val="215888"/>
          <w:spacing w:val="1"/>
        </w:rPr>
        <w:t xml:space="preserve"> </w:t>
      </w:r>
      <w:r>
        <w:rPr>
          <w:rFonts w:ascii="SimHei" w:hAnsi="SimHei" w:eastAsia="SimHei" w:cs="SimHei"/>
          <w:sz w:val="19"/>
          <w:szCs w:val="19"/>
          <w:b/>
          <w:bCs/>
          <w:color w:val="215888"/>
          <w:spacing w:val="-9"/>
        </w:rPr>
        <w:t>词</w:t>
      </w:r>
      <w:r>
        <w:rPr>
          <w:rFonts w:ascii="SimHei" w:hAnsi="SimHei" w:eastAsia="SimHei" w:cs="SimHei"/>
          <w:sz w:val="19"/>
          <w:szCs w:val="19"/>
          <w:color w:val="215888"/>
          <w:spacing w:val="-7"/>
        </w:rPr>
        <w:t xml:space="preserve"> </w:t>
      </w:r>
      <w:r>
        <w:rPr>
          <w:rFonts w:ascii="SimHei" w:hAnsi="SimHei" w:eastAsia="SimHei" w:cs="SimHei"/>
          <w:sz w:val="19"/>
          <w:szCs w:val="19"/>
          <w:b/>
          <w:bCs/>
          <w:color w:val="215888"/>
          <w:spacing w:val="-9"/>
        </w:rPr>
        <w:t>释</w:t>
      </w:r>
      <w:r>
        <w:rPr>
          <w:rFonts w:ascii="SimHei" w:hAnsi="SimHei" w:eastAsia="SimHei" w:cs="SimHei"/>
          <w:sz w:val="19"/>
          <w:szCs w:val="19"/>
          <w:color w:val="215888"/>
          <w:spacing w:val="-3"/>
        </w:rPr>
        <w:t xml:space="preserve"> </w:t>
      </w:r>
      <w:r>
        <w:rPr>
          <w:rFonts w:ascii="SimHei" w:hAnsi="SimHei" w:eastAsia="SimHei" w:cs="SimHei"/>
          <w:sz w:val="19"/>
          <w:szCs w:val="19"/>
          <w:b/>
          <w:bCs/>
          <w:color w:val="215888"/>
          <w:spacing w:val="-9"/>
        </w:rPr>
        <w:t>义</w:t>
      </w:r>
      <w:r>
        <w:rPr>
          <w:rFonts w:ascii="SimHei" w:hAnsi="SimHei" w:eastAsia="SimHei" w:cs="SimHei"/>
          <w:sz w:val="19"/>
          <w:szCs w:val="19"/>
          <w:color w:val="215888"/>
          <w:spacing w:val="10"/>
        </w:rPr>
        <w:t xml:space="preserve">      </w:t>
      </w:r>
      <w:r>
        <w:rPr>
          <w:rFonts w:ascii="SimSun" w:hAnsi="SimSun" w:eastAsia="SimSun" w:cs="SimSun"/>
          <w:sz w:val="19"/>
          <w:szCs w:val="19"/>
          <w:b/>
          <w:bCs/>
          <w:color w:val="003163"/>
          <w:spacing w:val="-9"/>
        </w:rPr>
        <w:t>517</w:t>
      </w:r>
    </w:p>
    <w:p>
      <w:pPr>
        <w:spacing w:line="245" w:lineRule="auto"/>
        <w:rPr>
          <w:rFonts w:ascii="Arial"/>
          <w:sz w:val="21"/>
        </w:rPr>
      </w:pPr>
      <w:r/>
    </w:p>
    <w:p>
      <w:pPr>
        <w:ind w:left="410" w:right="552" w:hanging="410"/>
        <w:spacing w:before="62" w:line="246" w:lineRule="auto"/>
        <w:rPr>
          <w:rFonts w:ascii="SimSun" w:hAnsi="SimSun" w:eastAsia="SimSun" w:cs="SimSun"/>
          <w:sz w:val="19"/>
          <w:szCs w:val="19"/>
        </w:rPr>
      </w:pPr>
      <w:r>
        <w:rPr>
          <w:rFonts w:ascii="SimSun" w:hAnsi="SimSun" w:eastAsia="SimSun" w:cs="SimSun"/>
          <w:sz w:val="19"/>
          <w:szCs w:val="19"/>
          <w:spacing w:val="-14"/>
        </w:rPr>
        <w:t>223.</w:t>
      </w:r>
      <w:r>
        <w:rPr>
          <w:rFonts w:ascii="SimSun" w:hAnsi="SimSun" w:eastAsia="SimSun" w:cs="SimSun"/>
          <w:sz w:val="19"/>
          <w:szCs w:val="19"/>
          <w:spacing w:val="-46"/>
        </w:rPr>
        <w:t xml:space="preserve"> </w:t>
      </w:r>
      <w:r>
        <w:rPr>
          <w:rFonts w:ascii="SimSun" w:hAnsi="SimSun" w:eastAsia="SimSun" w:cs="SimSun"/>
          <w:sz w:val="19"/>
          <w:szCs w:val="19"/>
          <w:spacing w:val="-15"/>
        </w:rPr>
        <w:t>生物氧化(</w:t>
      </w:r>
      <w:r>
        <w:rPr>
          <w:rFonts w:ascii="SimSun" w:hAnsi="SimSun" w:eastAsia="SimSun" w:cs="SimSun"/>
          <w:sz w:val="19"/>
          <w:szCs w:val="19"/>
          <w:spacing w:val="-14"/>
        </w:rPr>
        <w:t>biological</w:t>
      </w:r>
      <w:r>
        <w:rPr>
          <w:rFonts w:ascii="SimSun" w:hAnsi="SimSun" w:eastAsia="SimSun" w:cs="SimSun"/>
          <w:sz w:val="19"/>
          <w:szCs w:val="19"/>
          <w:spacing w:val="-15"/>
        </w:rPr>
        <w:t xml:space="preserve"> </w:t>
      </w:r>
      <w:r>
        <w:rPr>
          <w:rFonts w:ascii="SimSun" w:hAnsi="SimSun" w:eastAsia="SimSun" w:cs="SimSun"/>
          <w:sz w:val="19"/>
          <w:szCs w:val="19"/>
          <w:spacing w:val="-14"/>
        </w:rPr>
        <w:t>oxidation</w:t>
      </w:r>
      <w:r>
        <w:rPr>
          <w:rFonts w:ascii="SimSun" w:hAnsi="SimSun" w:eastAsia="SimSun" w:cs="SimSun"/>
          <w:sz w:val="19"/>
          <w:szCs w:val="19"/>
          <w:spacing w:val="-15"/>
        </w:rPr>
        <w:t>):各种代谢物在生物体内的氧化分解过程。其中糖、脂肪、蛋白质等营养物质产生的</w:t>
      </w:r>
      <w:r>
        <w:rPr>
          <w:rFonts w:ascii="SimSun" w:hAnsi="SimSun" w:eastAsia="SimSun" w:cs="SimSun"/>
          <w:sz w:val="19"/>
          <w:szCs w:val="19"/>
        </w:rPr>
        <w:t xml:space="preserve"> </w:t>
      </w:r>
      <w:r>
        <w:rPr>
          <w:rFonts w:ascii="SimSun" w:hAnsi="SimSun" w:eastAsia="SimSun" w:cs="SimSun"/>
          <w:sz w:val="19"/>
          <w:szCs w:val="19"/>
          <w:spacing w:val="-1"/>
        </w:rPr>
        <w:t>NADH、FADH</w:t>
      </w:r>
      <w:r>
        <w:rPr>
          <w:rFonts w:ascii="Calibri" w:hAnsi="Calibri" w:eastAsia="Calibri" w:cs="Calibri"/>
          <w:sz w:val="19"/>
          <w:szCs w:val="19"/>
          <w:spacing w:val="-1"/>
        </w:rPr>
        <w:t>₂</w:t>
      </w:r>
      <w:r>
        <w:rPr>
          <w:rFonts w:ascii="Calibri" w:hAnsi="Calibri" w:eastAsia="Calibri" w:cs="Calibri"/>
          <w:sz w:val="19"/>
          <w:szCs w:val="19"/>
        </w:rPr>
        <w:t xml:space="preserve">  </w:t>
      </w:r>
      <w:r>
        <w:rPr>
          <w:rFonts w:ascii="SimSun" w:hAnsi="SimSun" w:eastAsia="SimSun" w:cs="SimSun"/>
          <w:sz w:val="19"/>
          <w:szCs w:val="19"/>
          <w:spacing w:val="-1"/>
        </w:rPr>
        <w:t>在线粒体内经氧化分解产生CO</w:t>
      </w:r>
      <w:r>
        <w:rPr>
          <w:rFonts w:ascii="Calibri" w:hAnsi="Calibri" w:eastAsia="Calibri" w:cs="Calibri"/>
          <w:sz w:val="19"/>
          <w:szCs w:val="19"/>
          <w:spacing w:val="-1"/>
        </w:rPr>
        <w:t>₂</w:t>
      </w:r>
      <w:r>
        <w:rPr>
          <w:rFonts w:ascii="Calibri" w:hAnsi="Calibri" w:eastAsia="Calibri" w:cs="Calibri"/>
          <w:sz w:val="19"/>
          <w:szCs w:val="19"/>
          <w:spacing w:val="30"/>
        </w:rPr>
        <w:t xml:space="preserve"> </w:t>
      </w:r>
      <w:r>
        <w:rPr>
          <w:rFonts w:ascii="SimSun" w:hAnsi="SimSun" w:eastAsia="SimSun" w:cs="SimSun"/>
          <w:sz w:val="19"/>
          <w:szCs w:val="19"/>
          <w:spacing w:val="-1"/>
        </w:rPr>
        <w:t>和H</w:t>
      </w:r>
      <w:r>
        <w:rPr>
          <w:rFonts w:ascii="Calibri" w:hAnsi="Calibri" w:eastAsia="Calibri" w:cs="Calibri"/>
          <w:sz w:val="19"/>
          <w:szCs w:val="19"/>
          <w:spacing w:val="-1"/>
        </w:rPr>
        <w:t>₂</w:t>
      </w:r>
      <w:r>
        <w:rPr>
          <w:rFonts w:ascii="SimSun" w:hAnsi="SimSun" w:eastAsia="SimSun" w:cs="SimSun"/>
          <w:sz w:val="19"/>
          <w:szCs w:val="19"/>
          <w:spacing w:val="-1"/>
        </w:rPr>
        <w:t>O,</w:t>
      </w:r>
      <w:r>
        <w:rPr>
          <w:rFonts w:ascii="SimSun" w:hAnsi="SimSun" w:eastAsia="SimSun" w:cs="SimSun"/>
          <w:sz w:val="19"/>
          <w:szCs w:val="19"/>
          <w:spacing w:val="-31"/>
        </w:rPr>
        <w:t xml:space="preserve"> </w:t>
      </w:r>
      <w:r>
        <w:rPr>
          <w:rFonts w:ascii="SimSun" w:hAnsi="SimSun" w:eastAsia="SimSun" w:cs="SimSun"/>
          <w:sz w:val="19"/>
          <w:szCs w:val="19"/>
          <w:spacing w:val="-2"/>
        </w:rPr>
        <w:t>释放能量驱动</w:t>
      </w:r>
      <w:r>
        <w:rPr>
          <w:rFonts w:ascii="SimSun" w:hAnsi="SimSun" w:eastAsia="SimSun" w:cs="SimSun"/>
          <w:sz w:val="19"/>
          <w:szCs w:val="19"/>
          <w:spacing w:val="-1"/>
        </w:rPr>
        <w:t>ADP</w:t>
      </w:r>
      <w:r>
        <w:rPr>
          <w:rFonts w:ascii="SimSun" w:hAnsi="SimSun" w:eastAsia="SimSun" w:cs="SimSun"/>
          <w:sz w:val="19"/>
          <w:szCs w:val="19"/>
          <w:spacing w:val="12"/>
        </w:rPr>
        <w:t xml:space="preserve"> </w:t>
      </w:r>
      <w:r>
        <w:rPr>
          <w:rFonts w:ascii="SimSun" w:hAnsi="SimSun" w:eastAsia="SimSun" w:cs="SimSun"/>
          <w:sz w:val="19"/>
          <w:szCs w:val="19"/>
          <w:spacing w:val="-2"/>
        </w:rPr>
        <w:t>磷酸化生成</w:t>
      </w:r>
      <w:r>
        <w:rPr>
          <w:rFonts w:ascii="SimSun" w:hAnsi="SimSun" w:eastAsia="SimSun" w:cs="SimSun"/>
          <w:sz w:val="19"/>
          <w:szCs w:val="19"/>
          <w:spacing w:val="-1"/>
        </w:rPr>
        <w:t>ATP</w:t>
      </w:r>
      <w:r>
        <w:rPr>
          <w:rFonts w:ascii="SimSun" w:hAnsi="SimSun" w:eastAsia="SimSun" w:cs="SimSun"/>
          <w:sz w:val="19"/>
          <w:szCs w:val="19"/>
          <w:spacing w:val="-2"/>
        </w:rPr>
        <w:t>,是细胞产生</w:t>
      </w:r>
      <w:r>
        <w:rPr>
          <w:rFonts w:ascii="SimSun" w:hAnsi="SimSun" w:eastAsia="SimSun" w:cs="SimSun"/>
          <w:sz w:val="19"/>
          <w:szCs w:val="19"/>
          <w:spacing w:val="-1"/>
        </w:rPr>
        <w:t>ATP</w:t>
      </w:r>
      <w:r>
        <w:rPr>
          <w:rFonts w:ascii="SimSun" w:hAnsi="SimSun" w:eastAsia="SimSun" w:cs="SimSun"/>
          <w:sz w:val="19"/>
          <w:szCs w:val="19"/>
          <w:spacing w:val="1"/>
        </w:rPr>
        <w:t xml:space="preserve"> </w:t>
      </w:r>
      <w:r>
        <w:rPr>
          <w:rFonts w:ascii="SimSun" w:hAnsi="SimSun" w:eastAsia="SimSun" w:cs="SimSun"/>
          <w:sz w:val="19"/>
          <w:szCs w:val="19"/>
          <w:spacing w:val="-2"/>
        </w:rPr>
        <w:t>的主</w:t>
      </w:r>
      <w:r>
        <w:rPr>
          <w:rFonts w:ascii="SimSun" w:hAnsi="SimSun" w:eastAsia="SimSun" w:cs="SimSun"/>
          <w:sz w:val="19"/>
          <w:szCs w:val="19"/>
        </w:rPr>
        <w:t xml:space="preserve"> </w:t>
      </w:r>
      <w:r>
        <w:rPr>
          <w:rFonts w:ascii="SimSun" w:hAnsi="SimSun" w:eastAsia="SimSun" w:cs="SimSun"/>
          <w:sz w:val="19"/>
          <w:szCs w:val="19"/>
          <w:spacing w:val="-16"/>
        </w:rPr>
        <w:t>要方式。另外，微粒体等氧化酶也可对底物进行氧化修饰等，但不</w:t>
      </w:r>
      <w:r>
        <w:rPr>
          <w:rFonts w:ascii="SimSun" w:hAnsi="SimSun" w:eastAsia="SimSun" w:cs="SimSun"/>
          <w:sz w:val="19"/>
          <w:szCs w:val="19"/>
          <w:spacing w:val="-17"/>
        </w:rPr>
        <w:t>产生能量。</w:t>
      </w:r>
    </w:p>
    <w:p>
      <w:pPr>
        <w:ind w:left="410" w:right="557" w:hanging="410"/>
        <w:spacing w:before="45" w:line="241" w:lineRule="auto"/>
        <w:rPr>
          <w:rFonts w:ascii="SimSun" w:hAnsi="SimSun" w:eastAsia="SimSun" w:cs="SimSun"/>
          <w:sz w:val="19"/>
          <w:szCs w:val="19"/>
        </w:rPr>
      </w:pPr>
      <w:r>
        <w:rPr>
          <w:rFonts w:ascii="SimSun" w:hAnsi="SimSun" w:eastAsia="SimSun" w:cs="SimSun"/>
          <w:sz w:val="19"/>
          <w:szCs w:val="19"/>
          <w:spacing w:val="-13"/>
        </w:rPr>
        <w:t>224.生物转化(biotransformation):机体对异源物及某些内源性的代谢产物或生物活性物质进行的氧化、还原、水解及各</w:t>
      </w:r>
      <w:r>
        <w:rPr>
          <w:rFonts w:ascii="SimSun" w:hAnsi="SimSun" w:eastAsia="SimSun" w:cs="SimSun"/>
          <w:sz w:val="19"/>
          <w:szCs w:val="19"/>
          <w:spacing w:val="2"/>
        </w:rPr>
        <w:t xml:space="preserve"> </w:t>
      </w:r>
      <w:r>
        <w:rPr>
          <w:rFonts w:ascii="SimSun" w:hAnsi="SimSun" w:eastAsia="SimSun" w:cs="SimSun"/>
          <w:sz w:val="19"/>
          <w:szCs w:val="19"/>
          <w:spacing w:val="-17"/>
        </w:rPr>
        <w:t>种结合反应，增加其水溶性和极性，易于从尿或胆汁排出体</w:t>
      </w:r>
      <w:r>
        <w:rPr>
          <w:rFonts w:ascii="SimSun" w:hAnsi="SimSun" w:eastAsia="SimSun" w:cs="SimSun"/>
          <w:sz w:val="19"/>
          <w:szCs w:val="19"/>
          <w:spacing w:val="-18"/>
        </w:rPr>
        <w:t>外。</w:t>
      </w:r>
    </w:p>
    <w:p>
      <w:pPr>
        <w:ind w:left="410" w:right="559" w:hanging="410"/>
        <w:spacing w:before="29" w:line="244" w:lineRule="auto"/>
        <w:rPr>
          <w:rFonts w:ascii="SimSun" w:hAnsi="SimSun" w:eastAsia="SimSun" w:cs="SimSun"/>
          <w:sz w:val="19"/>
          <w:szCs w:val="19"/>
        </w:rPr>
      </w:pPr>
      <w:r>
        <w:rPr>
          <w:rFonts w:ascii="SimSun" w:hAnsi="SimSun" w:eastAsia="SimSun" w:cs="SimSun"/>
          <w:sz w:val="19"/>
          <w:szCs w:val="19"/>
          <w:spacing w:val="-14"/>
        </w:rPr>
        <w:t>225.</w:t>
      </w:r>
      <w:r>
        <w:rPr>
          <w:rFonts w:ascii="SimSun" w:hAnsi="SimSun" w:eastAsia="SimSun" w:cs="SimSun"/>
          <w:sz w:val="19"/>
          <w:szCs w:val="19"/>
          <w:spacing w:val="-51"/>
        </w:rPr>
        <w:t xml:space="preserve"> </w:t>
      </w:r>
      <w:r>
        <w:rPr>
          <w:rFonts w:ascii="SimSun" w:hAnsi="SimSun" w:eastAsia="SimSun" w:cs="SimSun"/>
          <w:sz w:val="19"/>
          <w:szCs w:val="19"/>
          <w:spacing w:val="-14"/>
        </w:rPr>
        <w:t>生长因子(growth</w:t>
      </w:r>
      <w:r>
        <w:rPr>
          <w:rFonts w:ascii="SimSun" w:hAnsi="SimSun" w:eastAsia="SimSun" w:cs="SimSun"/>
          <w:sz w:val="19"/>
          <w:szCs w:val="19"/>
          <w:spacing w:val="-7"/>
        </w:rPr>
        <w:t xml:space="preserve"> </w:t>
      </w:r>
      <w:r>
        <w:rPr>
          <w:rFonts w:ascii="SimSun" w:hAnsi="SimSun" w:eastAsia="SimSun" w:cs="SimSun"/>
          <w:sz w:val="19"/>
          <w:szCs w:val="19"/>
          <w:spacing w:val="-14"/>
        </w:rPr>
        <w:t>factor):一类由细胞分泌的、类似于激素的信号分子，多数为肽类(含蛋白类)物质，具有调节细胞</w:t>
      </w:r>
      <w:r>
        <w:rPr>
          <w:rFonts w:ascii="SimSun" w:hAnsi="SimSun" w:eastAsia="SimSun" w:cs="SimSun"/>
          <w:sz w:val="19"/>
          <w:szCs w:val="19"/>
        </w:rPr>
        <w:t xml:space="preserve"> </w:t>
      </w:r>
      <w:r>
        <w:rPr>
          <w:rFonts w:ascii="SimSun" w:hAnsi="SimSun" w:eastAsia="SimSun" w:cs="SimSun"/>
          <w:sz w:val="19"/>
          <w:szCs w:val="19"/>
          <w:spacing w:val="-12"/>
        </w:rPr>
        <w:t>生长与分化的作用。</w:t>
      </w:r>
    </w:p>
    <w:p>
      <w:pPr>
        <w:ind w:left="410" w:right="471" w:hanging="410"/>
        <w:spacing w:before="32" w:line="241" w:lineRule="auto"/>
        <w:rPr>
          <w:rFonts w:ascii="SimSun" w:hAnsi="SimSun" w:eastAsia="SimSun" w:cs="SimSun"/>
          <w:sz w:val="19"/>
          <w:szCs w:val="19"/>
        </w:rPr>
      </w:pPr>
      <w:r>
        <w:rPr>
          <w:rFonts w:ascii="SimSun" w:hAnsi="SimSun" w:eastAsia="SimSun" w:cs="SimSun"/>
          <w:sz w:val="19"/>
          <w:szCs w:val="19"/>
          <w:spacing w:val="-7"/>
        </w:rPr>
        <w:t>226.</w:t>
      </w:r>
      <w:r>
        <w:rPr>
          <w:rFonts w:ascii="SimSun" w:hAnsi="SimSun" w:eastAsia="SimSun" w:cs="SimSun"/>
          <w:sz w:val="19"/>
          <w:szCs w:val="19"/>
          <w:spacing w:val="-56"/>
        </w:rPr>
        <w:t xml:space="preserve"> </w:t>
      </w:r>
      <w:r>
        <w:rPr>
          <w:rFonts w:ascii="SimSun" w:hAnsi="SimSun" w:eastAsia="SimSun" w:cs="SimSun"/>
          <w:sz w:val="19"/>
          <w:szCs w:val="19"/>
          <w:spacing w:val="-7"/>
        </w:rPr>
        <w:t>实时PCR</w:t>
      </w:r>
      <w:r>
        <w:rPr>
          <w:rFonts w:ascii="SimSun" w:hAnsi="SimSun" w:eastAsia="SimSun" w:cs="SimSun"/>
          <w:sz w:val="19"/>
          <w:szCs w:val="19"/>
          <w:spacing w:val="-8"/>
        </w:rPr>
        <w:t>(</w:t>
      </w:r>
      <w:r>
        <w:rPr>
          <w:rFonts w:ascii="SimSun" w:hAnsi="SimSun" w:eastAsia="SimSun" w:cs="SimSun"/>
          <w:sz w:val="19"/>
          <w:szCs w:val="19"/>
          <w:spacing w:val="-7"/>
        </w:rPr>
        <w:t>real</w:t>
      </w:r>
      <w:r>
        <w:rPr>
          <w:rFonts w:ascii="SimSun" w:hAnsi="SimSun" w:eastAsia="SimSun" w:cs="SimSun"/>
          <w:sz w:val="19"/>
          <w:szCs w:val="19"/>
          <w:spacing w:val="-8"/>
        </w:rPr>
        <w:t>-</w:t>
      </w:r>
      <w:r>
        <w:rPr>
          <w:rFonts w:ascii="SimSun" w:hAnsi="SimSun" w:eastAsia="SimSun" w:cs="SimSun"/>
          <w:sz w:val="19"/>
          <w:szCs w:val="19"/>
          <w:spacing w:val="-7"/>
        </w:rPr>
        <w:t>time</w:t>
      </w:r>
      <w:r>
        <w:rPr>
          <w:rFonts w:ascii="SimSun" w:hAnsi="SimSun" w:eastAsia="SimSun" w:cs="SimSun"/>
          <w:sz w:val="19"/>
          <w:szCs w:val="19"/>
          <w:spacing w:val="-3"/>
        </w:rPr>
        <w:t xml:space="preserve"> </w:t>
      </w:r>
      <w:r>
        <w:rPr>
          <w:rFonts w:ascii="SimSun" w:hAnsi="SimSun" w:eastAsia="SimSun" w:cs="SimSun"/>
          <w:sz w:val="19"/>
          <w:szCs w:val="19"/>
          <w:spacing w:val="-7"/>
        </w:rPr>
        <w:t>PCR</w:t>
      </w:r>
      <w:r>
        <w:rPr>
          <w:rFonts w:ascii="SimSun" w:hAnsi="SimSun" w:eastAsia="SimSun" w:cs="SimSun"/>
          <w:sz w:val="19"/>
          <w:szCs w:val="19"/>
          <w:spacing w:val="-8"/>
        </w:rPr>
        <w:t>):在</w:t>
      </w:r>
      <w:r>
        <w:rPr>
          <w:rFonts w:ascii="SimSun" w:hAnsi="SimSun" w:eastAsia="SimSun" w:cs="SimSun"/>
          <w:sz w:val="19"/>
          <w:szCs w:val="19"/>
          <w:spacing w:val="-7"/>
        </w:rPr>
        <w:t>PCR</w:t>
      </w:r>
      <w:r>
        <w:rPr>
          <w:rFonts w:ascii="SimSun" w:hAnsi="SimSun" w:eastAsia="SimSun" w:cs="SimSun"/>
          <w:sz w:val="19"/>
          <w:szCs w:val="19"/>
          <w:spacing w:val="-16"/>
        </w:rPr>
        <w:t xml:space="preserve"> </w:t>
      </w:r>
      <w:r>
        <w:rPr>
          <w:rFonts w:ascii="SimSun" w:hAnsi="SimSun" w:eastAsia="SimSun" w:cs="SimSun"/>
          <w:sz w:val="19"/>
          <w:szCs w:val="19"/>
          <w:spacing w:val="-8"/>
        </w:rPr>
        <w:t>进程中实时测定荧光信号积累，动态获得</w:t>
      </w:r>
      <w:r>
        <w:rPr>
          <w:rFonts w:ascii="SimSun" w:hAnsi="SimSun" w:eastAsia="SimSun" w:cs="SimSun"/>
          <w:sz w:val="19"/>
          <w:szCs w:val="19"/>
          <w:spacing w:val="-7"/>
        </w:rPr>
        <w:t>PCR</w:t>
      </w:r>
      <w:r>
        <w:rPr>
          <w:rFonts w:ascii="SimSun" w:hAnsi="SimSun" w:eastAsia="SimSun" w:cs="SimSun"/>
          <w:sz w:val="19"/>
          <w:szCs w:val="19"/>
          <w:spacing w:val="-5"/>
        </w:rPr>
        <w:t xml:space="preserve"> </w:t>
      </w:r>
      <w:r>
        <w:rPr>
          <w:rFonts w:ascii="SimSun" w:hAnsi="SimSun" w:eastAsia="SimSun" w:cs="SimSun"/>
          <w:sz w:val="19"/>
          <w:szCs w:val="19"/>
          <w:spacing w:val="-8"/>
        </w:rPr>
        <w:t>反应过程中的产物量数据的技术，</w:t>
      </w:r>
      <w:r>
        <w:rPr>
          <w:rFonts w:ascii="SimSun" w:hAnsi="SimSun" w:eastAsia="SimSun" w:cs="SimSun"/>
          <w:sz w:val="19"/>
          <w:szCs w:val="19"/>
        </w:rPr>
        <w:t xml:space="preserve"> </w:t>
      </w:r>
      <w:r>
        <w:rPr>
          <w:rFonts w:ascii="SimSun" w:hAnsi="SimSun" w:eastAsia="SimSun" w:cs="SimSun"/>
          <w:sz w:val="19"/>
          <w:szCs w:val="19"/>
          <w:spacing w:val="-9"/>
        </w:rPr>
        <w:t>亦称定量PCR(quantitative</w:t>
      </w:r>
      <w:r>
        <w:rPr>
          <w:rFonts w:ascii="SimSun" w:hAnsi="SimSun" w:eastAsia="SimSun" w:cs="SimSun"/>
          <w:sz w:val="19"/>
          <w:szCs w:val="19"/>
          <w:spacing w:val="-4"/>
        </w:rPr>
        <w:t xml:space="preserve"> </w:t>
      </w:r>
      <w:r>
        <w:rPr>
          <w:rFonts w:ascii="SimSun" w:hAnsi="SimSun" w:eastAsia="SimSun" w:cs="SimSun"/>
          <w:sz w:val="19"/>
          <w:szCs w:val="19"/>
          <w:spacing w:val="-9"/>
        </w:rPr>
        <w:t>PCR,qPCR)。</w:t>
      </w:r>
      <w:r>
        <w:rPr>
          <w:rFonts w:ascii="SimSun" w:hAnsi="SimSun" w:eastAsia="SimSun" w:cs="SimSun"/>
          <w:sz w:val="19"/>
          <w:szCs w:val="19"/>
          <w:spacing w:val="-32"/>
        </w:rPr>
        <w:t xml:space="preserve"> </w:t>
      </w:r>
      <w:r>
        <w:rPr>
          <w:rFonts w:ascii="SimSun" w:hAnsi="SimSun" w:eastAsia="SimSun" w:cs="SimSun"/>
          <w:sz w:val="19"/>
          <w:szCs w:val="19"/>
          <w:spacing w:val="-9"/>
        </w:rPr>
        <w:t>因该技术在反应体系中加入</w:t>
      </w:r>
      <w:r>
        <w:rPr>
          <w:rFonts w:ascii="SimSun" w:hAnsi="SimSun" w:eastAsia="SimSun" w:cs="SimSun"/>
          <w:sz w:val="19"/>
          <w:szCs w:val="19"/>
          <w:spacing w:val="-10"/>
        </w:rPr>
        <w:t>荧光基团，亦称为实时荧光定量</w:t>
      </w:r>
      <w:r>
        <w:rPr>
          <w:rFonts w:ascii="SimSun" w:hAnsi="SimSun" w:eastAsia="SimSun" w:cs="SimSun"/>
          <w:sz w:val="19"/>
          <w:szCs w:val="19"/>
          <w:spacing w:val="-9"/>
        </w:rPr>
        <w:t>PCR</w:t>
      </w:r>
      <w:r>
        <w:rPr>
          <w:rFonts w:ascii="SimSun" w:hAnsi="SimSun" w:eastAsia="SimSun" w:cs="SimSun"/>
          <w:sz w:val="19"/>
          <w:szCs w:val="19"/>
          <w:spacing w:val="5"/>
        </w:rPr>
        <w:t xml:space="preserve"> </w:t>
      </w:r>
      <w:r>
        <w:rPr>
          <w:rFonts w:ascii="SimSun" w:hAnsi="SimSun" w:eastAsia="SimSun" w:cs="SimSun"/>
          <w:sz w:val="19"/>
          <w:szCs w:val="19"/>
          <w:spacing w:val="-10"/>
        </w:rPr>
        <w:t>或荧光</w:t>
      </w:r>
      <w:r>
        <w:rPr>
          <w:rFonts w:ascii="SimSun" w:hAnsi="SimSun" w:eastAsia="SimSun" w:cs="SimSun"/>
          <w:sz w:val="19"/>
          <w:szCs w:val="19"/>
        </w:rPr>
        <w:t xml:space="preserve">  </w:t>
      </w:r>
      <w:r>
        <w:rPr>
          <w:rFonts w:ascii="SimSun" w:hAnsi="SimSun" w:eastAsia="SimSun" w:cs="SimSun"/>
          <w:sz w:val="19"/>
          <w:szCs w:val="19"/>
          <w:spacing w:val="-11"/>
        </w:rPr>
        <w:t>定量PCR。</w:t>
      </w:r>
      <w:r>
        <w:rPr>
          <w:rFonts w:ascii="SimSun" w:hAnsi="SimSun" w:eastAsia="SimSun" w:cs="SimSun"/>
          <w:sz w:val="19"/>
          <w:szCs w:val="19"/>
          <w:spacing w:val="10"/>
        </w:rPr>
        <w:t xml:space="preserve"> </w:t>
      </w:r>
      <w:r>
        <w:rPr>
          <w:rFonts w:ascii="SimSun" w:hAnsi="SimSun" w:eastAsia="SimSun" w:cs="SimSun"/>
          <w:sz w:val="19"/>
          <w:szCs w:val="19"/>
          <w:spacing w:val="-11"/>
        </w:rPr>
        <w:t>实时PCR</w:t>
      </w:r>
      <w:r>
        <w:rPr>
          <w:rFonts w:ascii="SimSun" w:hAnsi="SimSun" w:eastAsia="SimSun" w:cs="SimSun"/>
          <w:sz w:val="19"/>
          <w:szCs w:val="19"/>
          <w:spacing w:val="-6"/>
        </w:rPr>
        <w:t xml:space="preserve"> </w:t>
      </w:r>
      <w:r>
        <w:rPr>
          <w:rFonts w:ascii="SimSun" w:hAnsi="SimSun" w:eastAsia="SimSun" w:cs="SimSun"/>
          <w:sz w:val="19"/>
          <w:szCs w:val="19"/>
          <w:spacing w:val="-11"/>
        </w:rPr>
        <w:t>消除了产物堆积对定量分析的干扰，可以准确地确定起始DNA</w:t>
      </w:r>
      <w:r>
        <w:rPr>
          <w:rFonts w:ascii="SimSun" w:hAnsi="SimSun" w:eastAsia="SimSun" w:cs="SimSun"/>
          <w:sz w:val="19"/>
          <w:szCs w:val="19"/>
          <w:spacing w:val="14"/>
        </w:rPr>
        <w:t xml:space="preserve"> </w:t>
      </w:r>
      <w:r>
        <w:rPr>
          <w:rFonts w:ascii="SimSun" w:hAnsi="SimSun" w:eastAsia="SimSun" w:cs="SimSun"/>
          <w:sz w:val="19"/>
          <w:szCs w:val="19"/>
          <w:spacing w:val="-11"/>
        </w:rPr>
        <w:t>拷贝数，</w:t>
      </w:r>
      <w:r>
        <w:rPr>
          <w:rFonts w:ascii="SimSun" w:hAnsi="SimSun" w:eastAsia="SimSun" w:cs="SimSun"/>
          <w:sz w:val="19"/>
          <w:szCs w:val="19"/>
          <w:spacing w:val="-12"/>
        </w:rPr>
        <w:t>实现精确定量。</w:t>
      </w:r>
    </w:p>
    <w:p>
      <w:pPr>
        <w:spacing w:before="29" w:line="214" w:lineRule="auto"/>
        <w:rPr>
          <w:rFonts w:ascii="SimSun" w:hAnsi="SimSun" w:eastAsia="SimSun" w:cs="SimSun"/>
          <w:sz w:val="19"/>
          <w:szCs w:val="19"/>
        </w:rPr>
      </w:pPr>
      <w:r>
        <w:rPr>
          <w:rFonts w:ascii="SimSun" w:hAnsi="SimSun" w:eastAsia="SimSun" w:cs="SimSun"/>
          <w:sz w:val="19"/>
          <w:szCs w:val="19"/>
          <w:spacing w:val="-10"/>
        </w:rPr>
        <w:t>227.噬菌体展示(phage</w:t>
      </w:r>
      <w:r>
        <w:rPr>
          <w:rFonts w:ascii="SimSun" w:hAnsi="SimSun" w:eastAsia="SimSun" w:cs="SimSun"/>
          <w:sz w:val="19"/>
          <w:szCs w:val="19"/>
          <w:spacing w:val="13"/>
        </w:rPr>
        <w:t xml:space="preserve"> </w:t>
      </w:r>
      <w:r>
        <w:rPr>
          <w:rFonts w:ascii="SimSun" w:hAnsi="SimSun" w:eastAsia="SimSun" w:cs="SimSun"/>
          <w:sz w:val="19"/>
          <w:szCs w:val="19"/>
          <w:spacing w:val="-10"/>
        </w:rPr>
        <w:t>display):将外源性DNA</w:t>
      </w:r>
      <w:r>
        <w:rPr>
          <w:rFonts w:ascii="SimSun" w:hAnsi="SimSun" w:eastAsia="SimSun" w:cs="SimSun"/>
          <w:sz w:val="19"/>
          <w:szCs w:val="19"/>
          <w:spacing w:val="24"/>
        </w:rPr>
        <w:t xml:space="preserve"> </w:t>
      </w:r>
      <w:r>
        <w:rPr>
          <w:rFonts w:ascii="SimSun" w:hAnsi="SimSun" w:eastAsia="SimSun" w:cs="SimSun"/>
          <w:sz w:val="19"/>
          <w:szCs w:val="19"/>
          <w:spacing w:val="-10"/>
        </w:rPr>
        <w:t>插入到噬菌体衣壳蛋白编码基因中的一种表达克隆技术。</w:t>
      </w:r>
    </w:p>
    <w:p>
      <w:pPr>
        <w:ind w:left="410" w:right="558" w:hanging="410"/>
        <w:spacing w:before="42" w:line="239" w:lineRule="auto"/>
        <w:rPr>
          <w:rFonts w:ascii="SimSun" w:hAnsi="SimSun" w:eastAsia="SimSun" w:cs="SimSun"/>
          <w:sz w:val="19"/>
          <w:szCs w:val="19"/>
        </w:rPr>
      </w:pPr>
      <w:r>
        <w:rPr>
          <w:rFonts w:ascii="SimSun" w:hAnsi="SimSun" w:eastAsia="SimSun" w:cs="SimSun"/>
          <w:sz w:val="19"/>
          <w:szCs w:val="19"/>
          <w:spacing w:val="-11"/>
        </w:rPr>
        <w:t>228.受体(receptor):细胞膜上或细胞内能特异识别生物活性分子并与之结合，进而引起生物学效应的特殊蛋白质(少数</w:t>
      </w:r>
      <w:r>
        <w:rPr>
          <w:rFonts w:ascii="SimSun" w:hAnsi="SimSun" w:eastAsia="SimSun" w:cs="SimSun"/>
          <w:sz w:val="19"/>
          <w:szCs w:val="19"/>
          <w:spacing w:val="6"/>
        </w:rPr>
        <w:t xml:space="preserve"> </w:t>
      </w:r>
      <w:r>
        <w:rPr>
          <w:rFonts w:ascii="SimSun" w:hAnsi="SimSun" w:eastAsia="SimSun" w:cs="SimSun"/>
          <w:sz w:val="19"/>
          <w:szCs w:val="19"/>
          <w:spacing w:val="-5"/>
        </w:rPr>
        <w:t>为糖脂分子)。</w:t>
      </w:r>
    </w:p>
    <w:p>
      <w:pPr>
        <w:ind w:left="410" w:right="558" w:hanging="410"/>
        <w:spacing w:before="26" w:line="239" w:lineRule="auto"/>
        <w:rPr>
          <w:rFonts w:ascii="SimSun" w:hAnsi="SimSun" w:eastAsia="SimSun" w:cs="SimSun"/>
          <w:sz w:val="19"/>
          <w:szCs w:val="19"/>
        </w:rPr>
      </w:pPr>
      <w:r>
        <w:rPr>
          <w:rFonts w:ascii="SimSun" w:hAnsi="SimSun" w:eastAsia="SimSun" w:cs="SimSun"/>
          <w:sz w:val="19"/>
          <w:szCs w:val="19"/>
          <w:spacing w:val="-11"/>
        </w:rPr>
        <w:t>229.</w:t>
      </w:r>
      <w:r>
        <w:rPr>
          <w:rFonts w:ascii="SimSun" w:hAnsi="SimSun" w:eastAsia="SimSun" w:cs="SimSun"/>
          <w:sz w:val="19"/>
          <w:szCs w:val="19"/>
          <w:spacing w:val="-46"/>
        </w:rPr>
        <w:t xml:space="preserve"> </w:t>
      </w:r>
      <w:r>
        <w:rPr>
          <w:rFonts w:ascii="SimSun" w:hAnsi="SimSun" w:eastAsia="SimSun" w:cs="SimSun"/>
          <w:sz w:val="19"/>
          <w:szCs w:val="19"/>
          <w:spacing w:val="-11"/>
        </w:rPr>
        <w:t>受体酪氨酸激</w:t>
      </w:r>
      <w:r>
        <w:rPr>
          <w:rFonts w:ascii="SimSun" w:hAnsi="SimSun" w:eastAsia="SimSun" w:cs="SimSun"/>
          <w:sz w:val="19"/>
          <w:szCs w:val="19"/>
          <w:spacing w:val="-12"/>
        </w:rPr>
        <w:t>酶(</w:t>
      </w:r>
      <w:r>
        <w:rPr>
          <w:rFonts w:ascii="SimSun" w:hAnsi="SimSun" w:eastAsia="SimSun" w:cs="SimSun"/>
          <w:sz w:val="19"/>
          <w:szCs w:val="19"/>
          <w:spacing w:val="-11"/>
        </w:rPr>
        <w:t>receptor</w:t>
      </w:r>
      <w:r>
        <w:rPr>
          <w:rFonts w:ascii="SimSun" w:hAnsi="SimSun" w:eastAsia="SimSun" w:cs="SimSun"/>
          <w:sz w:val="19"/>
          <w:szCs w:val="19"/>
          <w:spacing w:val="-6"/>
        </w:rPr>
        <w:t xml:space="preserve"> </w:t>
      </w:r>
      <w:r>
        <w:rPr>
          <w:rFonts w:ascii="SimSun" w:hAnsi="SimSun" w:eastAsia="SimSun" w:cs="SimSun"/>
          <w:sz w:val="19"/>
          <w:szCs w:val="19"/>
          <w:spacing w:val="-11"/>
        </w:rPr>
        <w:t>tyrosine</w:t>
      </w:r>
      <w:r>
        <w:rPr>
          <w:rFonts w:ascii="SimSun" w:hAnsi="SimSun" w:eastAsia="SimSun" w:cs="SimSun"/>
          <w:sz w:val="19"/>
          <w:szCs w:val="19"/>
          <w:spacing w:val="-11"/>
        </w:rPr>
        <w:t xml:space="preserve"> </w:t>
      </w:r>
      <w:r>
        <w:rPr>
          <w:rFonts w:ascii="SimSun" w:hAnsi="SimSun" w:eastAsia="SimSun" w:cs="SimSun"/>
          <w:sz w:val="19"/>
          <w:szCs w:val="19"/>
          <w:spacing w:val="-11"/>
        </w:rPr>
        <w:t>kinase</w:t>
      </w:r>
      <w:r>
        <w:rPr>
          <w:rFonts w:ascii="SimSun" w:hAnsi="SimSun" w:eastAsia="SimSun" w:cs="SimSun"/>
          <w:sz w:val="19"/>
          <w:szCs w:val="19"/>
          <w:spacing w:val="-12"/>
        </w:rPr>
        <w:t>,</w:t>
      </w:r>
      <w:r>
        <w:rPr>
          <w:rFonts w:ascii="SimSun" w:hAnsi="SimSun" w:eastAsia="SimSun" w:cs="SimSun"/>
          <w:sz w:val="19"/>
          <w:szCs w:val="19"/>
          <w:spacing w:val="-11"/>
        </w:rPr>
        <w:t>RTK</w:t>
      </w:r>
      <w:r>
        <w:rPr>
          <w:rFonts w:ascii="SimSun" w:hAnsi="SimSun" w:eastAsia="SimSun" w:cs="SimSun"/>
          <w:sz w:val="19"/>
          <w:szCs w:val="19"/>
          <w:spacing w:val="-12"/>
        </w:rPr>
        <w:t>):具有细胞外受体结构域的酪氨酸激酶，当膜外信号物质结合受体</w:t>
      </w:r>
      <w:r>
        <w:rPr>
          <w:rFonts w:ascii="SimSun" w:hAnsi="SimSun" w:eastAsia="SimSun" w:cs="SimSun"/>
          <w:sz w:val="19"/>
          <w:szCs w:val="19"/>
        </w:rPr>
        <w:t xml:space="preserve"> </w:t>
      </w:r>
      <w:r>
        <w:rPr>
          <w:rFonts w:ascii="SimSun" w:hAnsi="SimSun" w:eastAsia="SimSun" w:cs="SimSun"/>
          <w:sz w:val="19"/>
          <w:szCs w:val="19"/>
          <w:spacing w:val="-17"/>
        </w:rPr>
        <w:t>后，激活其细胞内的激酶活性域，从而对底物的酪氨酸残基进行磷酸化。</w:t>
      </w:r>
    </w:p>
    <w:p>
      <w:pPr>
        <w:ind w:left="410" w:right="556" w:hanging="410"/>
        <w:spacing w:before="33" w:line="236" w:lineRule="auto"/>
        <w:rPr>
          <w:rFonts w:ascii="SimSun" w:hAnsi="SimSun" w:eastAsia="SimSun" w:cs="SimSun"/>
          <w:sz w:val="19"/>
          <w:szCs w:val="19"/>
        </w:rPr>
      </w:pPr>
      <w:r>
        <w:rPr>
          <w:rFonts w:ascii="SimSun" w:hAnsi="SimSun" w:eastAsia="SimSun" w:cs="SimSun"/>
          <w:sz w:val="19"/>
          <w:szCs w:val="19"/>
          <w:spacing w:val="-11"/>
        </w:rPr>
        <w:t>230.</w:t>
      </w:r>
      <w:r>
        <w:rPr>
          <w:rFonts w:ascii="SimSun" w:hAnsi="SimSun" w:eastAsia="SimSun" w:cs="SimSun"/>
          <w:sz w:val="19"/>
          <w:szCs w:val="19"/>
          <w:spacing w:val="-56"/>
        </w:rPr>
        <w:t xml:space="preserve"> </w:t>
      </w:r>
      <w:r>
        <w:rPr>
          <w:rFonts w:ascii="SimSun" w:hAnsi="SimSun" w:eastAsia="SimSun" w:cs="SimSun"/>
          <w:sz w:val="19"/>
          <w:szCs w:val="19"/>
          <w:spacing w:val="-11"/>
        </w:rPr>
        <w:t>双核中心(</w:t>
      </w:r>
      <w:r>
        <w:rPr>
          <w:rFonts w:ascii="SimSun" w:hAnsi="SimSun" w:eastAsia="SimSun" w:cs="SimSun"/>
          <w:sz w:val="19"/>
          <w:szCs w:val="19"/>
          <w:spacing w:val="-1"/>
        </w:rPr>
        <w:t xml:space="preserve"> </w:t>
      </w:r>
      <w:r>
        <w:rPr>
          <w:rFonts w:ascii="SimSun" w:hAnsi="SimSun" w:eastAsia="SimSun" w:cs="SimSun"/>
          <w:sz w:val="19"/>
          <w:szCs w:val="19"/>
          <w:spacing w:val="-11"/>
        </w:rPr>
        <w:t>binuclear</w:t>
      </w:r>
      <w:r>
        <w:rPr>
          <w:rFonts w:ascii="SimSun" w:hAnsi="SimSun" w:eastAsia="SimSun" w:cs="SimSun"/>
          <w:sz w:val="19"/>
          <w:szCs w:val="19"/>
          <w:spacing w:val="-12"/>
        </w:rPr>
        <w:t xml:space="preserve"> </w:t>
      </w:r>
      <w:r>
        <w:rPr>
          <w:rFonts w:ascii="SimSun" w:hAnsi="SimSun" w:eastAsia="SimSun" w:cs="SimSun"/>
          <w:sz w:val="19"/>
          <w:szCs w:val="19"/>
          <w:spacing w:val="-11"/>
        </w:rPr>
        <w:t>center):呼吸链中复合体IV用于传递电子的</w:t>
      </w:r>
      <w:r>
        <w:rPr>
          <w:rFonts w:ascii="SimSun" w:hAnsi="SimSun" w:eastAsia="SimSun" w:cs="SimSun"/>
          <w:sz w:val="19"/>
          <w:szCs w:val="19"/>
          <w:spacing w:val="-12"/>
        </w:rPr>
        <w:t>功能单元。主要由</w:t>
      </w:r>
      <w:r>
        <w:rPr>
          <w:rFonts w:ascii="SimSun" w:hAnsi="SimSun" w:eastAsia="SimSun" w:cs="SimSun"/>
          <w:sz w:val="19"/>
          <w:szCs w:val="19"/>
          <w:spacing w:val="-11"/>
        </w:rPr>
        <w:t>Cu</w:t>
      </w:r>
      <w:r>
        <w:rPr>
          <w:rFonts w:ascii="SimSun" w:hAnsi="SimSun" w:eastAsia="SimSun" w:cs="SimSun"/>
          <w:sz w:val="19"/>
          <w:szCs w:val="19"/>
          <w:spacing w:val="-39"/>
        </w:rPr>
        <w:t xml:space="preserve"> </w:t>
      </w:r>
      <w:r>
        <w:rPr>
          <w:rFonts w:ascii="SimSun" w:hAnsi="SimSun" w:eastAsia="SimSun" w:cs="SimSun"/>
          <w:sz w:val="19"/>
          <w:szCs w:val="19"/>
          <w:spacing w:val="-12"/>
        </w:rPr>
        <w:t>离子和血红素中的</w:t>
      </w:r>
      <w:r>
        <w:rPr>
          <w:rFonts w:ascii="SimSun" w:hAnsi="SimSun" w:eastAsia="SimSun" w:cs="SimSun"/>
          <w:sz w:val="19"/>
          <w:szCs w:val="19"/>
          <w:spacing w:val="-11"/>
        </w:rPr>
        <w:t>Fe</w:t>
      </w:r>
      <w:r>
        <w:rPr>
          <w:rFonts w:ascii="SimSun" w:hAnsi="SimSun" w:eastAsia="SimSun" w:cs="SimSun"/>
          <w:sz w:val="19"/>
          <w:szCs w:val="19"/>
          <w:spacing w:val="-12"/>
        </w:rPr>
        <w:t>离子组</w:t>
      </w:r>
      <w:r>
        <w:rPr>
          <w:rFonts w:ascii="SimSun" w:hAnsi="SimSun" w:eastAsia="SimSun" w:cs="SimSun"/>
          <w:sz w:val="19"/>
          <w:szCs w:val="19"/>
        </w:rPr>
        <w:t xml:space="preserve"> </w:t>
      </w:r>
      <w:r>
        <w:rPr>
          <w:rFonts w:ascii="SimSun" w:hAnsi="SimSun" w:eastAsia="SimSun" w:cs="SimSun"/>
          <w:sz w:val="19"/>
          <w:szCs w:val="19"/>
          <w:spacing w:val="-16"/>
        </w:rPr>
        <w:t>成，其功能是将电子传递给氧生成水。</w:t>
      </w:r>
    </w:p>
    <w:p>
      <w:pPr>
        <w:ind w:left="410" w:right="471" w:hanging="410"/>
        <w:spacing w:before="37" w:line="244" w:lineRule="auto"/>
        <w:rPr>
          <w:rFonts w:ascii="SimSun" w:hAnsi="SimSun" w:eastAsia="SimSun" w:cs="SimSun"/>
          <w:sz w:val="19"/>
          <w:szCs w:val="19"/>
        </w:rPr>
      </w:pPr>
      <w:r>
        <w:rPr>
          <w:rFonts w:ascii="SimSun" w:hAnsi="SimSun" w:eastAsia="SimSun" w:cs="SimSun"/>
          <w:sz w:val="19"/>
          <w:szCs w:val="19"/>
          <w:spacing w:val="-10"/>
        </w:rPr>
        <w:t>231.</w:t>
      </w:r>
      <w:r>
        <w:rPr>
          <w:rFonts w:ascii="SimSun" w:hAnsi="SimSun" w:eastAsia="SimSun" w:cs="SimSun"/>
          <w:sz w:val="19"/>
          <w:szCs w:val="19"/>
          <w:spacing w:val="-56"/>
        </w:rPr>
        <w:t xml:space="preserve"> </w:t>
      </w:r>
      <w:r>
        <w:rPr>
          <w:rFonts w:ascii="SimSun" w:hAnsi="SimSun" w:eastAsia="SimSun" w:cs="SimSun"/>
          <w:sz w:val="19"/>
          <w:szCs w:val="19"/>
          <w:spacing w:val="-10"/>
        </w:rPr>
        <w:t>双</w:t>
      </w:r>
      <w:r>
        <w:rPr>
          <w:rFonts w:ascii="SimSun" w:hAnsi="SimSun" w:eastAsia="SimSun" w:cs="SimSun"/>
          <w:sz w:val="19"/>
          <w:szCs w:val="19"/>
          <w:spacing w:val="-11"/>
        </w:rPr>
        <w:t>螺旋结构(</w:t>
      </w:r>
      <w:r>
        <w:rPr>
          <w:rFonts w:ascii="SimSun" w:hAnsi="SimSun" w:eastAsia="SimSun" w:cs="SimSun"/>
          <w:sz w:val="19"/>
          <w:szCs w:val="19"/>
          <w:spacing w:val="-10"/>
        </w:rPr>
        <w:t>the</w:t>
      </w:r>
      <w:r>
        <w:rPr>
          <w:rFonts w:ascii="SimSun" w:hAnsi="SimSun" w:eastAsia="SimSun" w:cs="SimSun"/>
          <w:sz w:val="19"/>
          <w:szCs w:val="19"/>
          <w:spacing w:val="-12"/>
        </w:rPr>
        <w:t xml:space="preserve"> </w:t>
      </w:r>
      <w:r>
        <w:rPr>
          <w:rFonts w:ascii="SimSun" w:hAnsi="SimSun" w:eastAsia="SimSun" w:cs="SimSun"/>
          <w:sz w:val="19"/>
          <w:szCs w:val="19"/>
          <w:spacing w:val="-10"/>
        </w:rPr>
        <w:t>double</w:t>
      </w:r>
      <w:r>
        <w:rPr>
          <w:rFonts w:ascii="SimSun" w:hAnsi="SimSun" w:eastAsia="SimSun" w:cs="SimSun"/>
          <w:sz w:val="19"/>
          <w:szCs w:val="19"/>
          <w:spacing w:val="-16"/>
        </w:rPr>
        <w:t xml:space="preserve"> </w:t>
      </w:r>
      <w:r>
        <w:rPr>
          <w:rFonts w:ascii="SimSun" w:hAnsi="SimSun" w:eastAsia="SimSun" w:cs="SimSun"/>
          <w:sz w:val="19"/>
          <w:szCs w:val="19"/>
          <w:spacing w:val="-10"/>
        </w:rPr>
        <w:t>helix</w:t>
      </w:r>
      <w:r>
        <w:rPr>
          <w:rFonts w:ascii="SimSun" w:hAnsi="SimSun" w:eastAsia="SimSun" w:cs="SimSun"/>
          <w:sz w:val="19"/>
          <w:szCs w:val="19"/>
          <w:spacing w:val="-8"/>
        </w:rPr>
        <w:t xml:space="preserve"> </w:t>
      </w:r>
      <w:r>
        <w:rPr>
          <w:rFonts w:ascii="SimSun" w:hAnsi="SimSun" w:eastAsia="SimSun" w:cs="SimSun"/>
          <w:sz w:val="19"/>
          <w:szCs w:val="19"/>
          <w:spacing w:val="-10"/>
        </w:rPr>
        <w:t>structure</w:t>
      </w:r>
      <w:r>
        <w:rPr>
          <w:rFonts w:ascii="SimSun" w:hAnsi="SimSun" w:eastAsia="SimSun" w:cs="SimSun"/>
          <w:sz w:val="19"/>
          <w:szCs w:val="19"/>
          <w:spacing w:val="-11"/>
        </w:rPr>
        <w:t>):通常指美国科学家</w:t>
      </w:r>
      <w:r>
        <w:rPr>
          <w:rFonts w:ascii="SimSun" w:hAnsi="SimSun" w:eastAsia="SimSun" w:cs="SimSun"/>
          <w:sz w:val="19"/>
          <w:szCs w:val="19"/>
          <w:spacing w:val="-10"/>
        </w:rPr>
        <w:t>Watson</w:t>
      </w:r>
      <w:r>
        <w:rPr>
          <w:rFonts w:ascii="SimSun" w:hAnsi="SimSun" w:eastAsia="SimSun" w:cs="SimSun"/>
          <w:sz w:val="19"/>
          <w:szCs w:val="19"/>
          <w:spacing w:val="-11"/>
        </w:rPr>
        <w:t>和英国科学家</w:t>
      </w:r>
      <w:r>
        <w:rPr>
          <w:rFonts w:ascii="SimSun" w:hAnsi="SimSun" w:eastAsia="SimSun" w:cs="SimSun"/>
          <w:sz w:val="19"/>
          <w:szCs w:val="19"/>
          <w:spacing w:val="-10"/>
        </w:rPr>
        <w:t>Crick</w:t>
      </w:r>
      <w:r>
        <w:rPr>
          <w:rFonts w:ascii="SimSun" w:hAnsi="SimSun" w:eastAsia="SimSun" w:cs="SimSun"/>
          <w:sz w:val="19"/>
          <w:szCs w:val="19"/>
          <w:spacing w:val="-11"/>
        </w:rPr>
        <w:t>于1953年提出的</w:t>
      </w:r>
      <w:r>
        <w:rPr>
          <w:rFonts w:ascii="SimSun" w:hAnsi="SimSun" w:eastAsia="SimSun" w:cs="SimSun"/>
          <w:sz w:val="19"/>
          <w:szCs w:val="19"/>
          <w:spacing w:val="-10"/>
        </w:rPr>
        <w:t>DNA</w:t>
      </w:r>
      <w:r>
        <w:rPr>
          <w:rFonts w:ascii="SimSun" w:hAnsi="SimSun" w:eastAsia="SimSun" w:cs="SimSun"/>
          <w:sz w:val="19"/>
          <w:szCs w:val="19"/>
          <w:spacing w:val="24"/>
        </w:rPr>
        <w:t xml:space="preserve"> </w:t>
      </w:r>
      <w:r>
        <w:rPr>
          <w:rFonts w:ascii="SimSun" w:hAnsi="SimSun" w:eastAsia="SimSun" w:cs="SimSun"/>
          <w:sz w:val="19"/>
          <w:szCs w:val="19"/>
          <w:spacing w:val="-11"/>
        </w:rPr>
        <w:t>结构。</w:t>
      </w:r>
      <w:r>
        <w:rPr>
          <w:rFonts w:ascii="SimSun" w:hAnsi="SimSun" w:eastAsia="SimSun" w:cs="SimSun"/>
          <w:sz w:val="19"/>
          <w:szCs w:val="19"/>
        </w:rPr>
        <w:t xml:space="preserve"> </w:t>
      </w:r>
      <w:r>
        <w:rPr>
          <w:rFonts w:ascii="SimSun" w:hAnsi="SimSun" w:eastAsia="SimSun" w:cs="SimSun"/>
          <w:sz w:val="19"/>
          <w:szCs w:val="19"/>
          <w:spacing w:val="-10"/>
        </w:rPr>
        <w:t>DNA</w:t>
      </w:r>
      <w:r>
        <w:rPr>
          <w:rFonts w:ascii="SimSun" w:hAnsi="SimSun" w:eastAsia="SimSun" w:cs="SimSun"/>
          <w:sz w:val="19"/>
          <w:szCs w:val="19"/>
          <w:spacing w:val="33"/>
        </w:rPr>
        <w:t xml:space="preserve"> </w:t>
      </w:r>
      <w:r>
        <w:rPr>
          <w:rFonts w:ascii="SimSun" w:hAnsi="SimSun" w:eastAsia="SimSun" w:cs="SimSun"/>
          <w:sz w:val="19"/>
          <w:szCs w:val="19"/>
          <w:spacing w:val="-10"/>
        </w:rPr>
        <w:t>由两条反向平行的多聚核苷酸链以右手螺旋</w:t>
      </w:r>
      <w:r>
        <w:rPr>
          <w:rFonts w:ascii="SimSun" w:hAnsi="SimSun" w:eastAsia="SimSun" w:cs="SimSun"/>
          <w:sz w:val="19"/>
          <w:szCs w:val="19"/>
          <w:spacing w:val="-11"/>
        </w:rPr>
        <w:t>方式围绕同一轴心缠绕成为双螺旋结构。其中脱氧核糖和磷酸组</w:t>
      </w:r>
      <w:r>
        <w:rPr>
          <w:rFonts w:ascii="SimSun" w:hAnsi="SimSun" w:eastAsia="SimSun" w:cs="SimSun"/>
          <w:sz w:val="19"/>
          <w:szCs w:val="19"/>
        </w:rPr>
        <w:t xml:space="preserve">  </w:t>
      </w:r>
      <w:r>
        <w:rPr>
          <w:rFonts w:ascii="SimSun" w:hAnsi="SimSun" w:eastAsia="SimSun" w:cs="SimSun"/>
          <w:sz w:val="19"/>
          <w:szCs w:val="19"/>
          <w:spacing w:val="-14"/>
        </w:rPr>
        <w:t>成的骨架位于双螺旋的外侧，嘌呤和嘧啶则位于双螺旋的内侧，两条多聚核苷酸链的碱基之间形成了特定的碱基互</w:t>
      </w:r>
      <w:r>
        <w:rPr>
          <w:rFonts w:ascii="SimSun" w:hAnsi="SimSun" w:eastAsia="SimSun" w:cs="SimSun"/>
          <w:sz w:val="19"/>
          <w:szCs w:val="19"/>
          <w:spacing w:val="7"/>
        </w:rPr>
        <w:t xml:space="preserve">  </w:t>
      </w:r>
      <w:r>
        <w:rPr>
          <w:rFonts w:ascii="SimSun" w:hAnsi="SimSun" w:eastAsia="SimSun" w:cs="SimSun"/>
          <w:sz w:val="19"/>
          <w:szCs w:val="19"/>
          <w:spacing w:val="-14"/>
        </w:rPr>
        <w:t>补配对关系。</w:t>
      </w:r>
      <w:r>
        <w:rPr>
          <w:rFonts w:ascii="SimSun" w:hAnsi="SimSun" w:eastAsia="SimSun" w:cs="SimSun"/>
          <w:sz w:val="19"/>
          <w:szCs w:val="19"/>
          <w:spacing w:val="-25"/>
        </w:rPr>
        <w:t xml:space="preserve"> </w:t>
      </w:r>
      <w:r>
        <w:rPr>
          <w:rFonts w:ascii="SimSun" w:hAnsi="SimSun" w:eastAsia="SimSun" w:cs="SimSun"/>
          <w:sz w:val="19"/>
          <w:szCs w:val="19"/>
          <w:spacing w:val="-14"/>
        </w:rPr>
        <w:t>RNA</w:t>
      </w:r>
      <w:r>
        <w:rPr>
          <w:rFonts w:ascii="SimSun" w:hAnsi="SimSun" w:eastAsia="SimSun" w:cs="SimSun"/>
          <w:sz w:val="19"/>
          <w:szCs w:val="19"/>
          <w:spacing w:val="35"/>
        </w:rPr>
        <w:t xml:space="preserve"> </w:t>
      </w:r>
      <w:r>
        <w:rPr>
          <w:rFonts w:ascii="SimSun" w:hAnsi="SimSun" w:eastAsia="SimSun" w:cs="SimSun"/>
          <w:sz w:val="19"/>
          <w:szCs w:val="19"/>
          <w:spacing w:val="-14"/>
        </w:rPr>
        <w:t>中也存在局部的双螺旋结构</w:t>
      </w:r>
      <w:r>
        <w:rPr>
          <w:rFonts w:ascii="SimSun" w:hAnsi="SimSun" w:eastAsia="SimSun" w:cs="SimSun"/>
          <w:sz w:val="19"/>
          <w:szCs w:val="19"/>
          <w:spacing w:val="-15"/>
        </w:rPr>
        <w:t>。</w:t>
      </w:r>
    </w:p>
    <w:p>
      <w:pPr>
        <w:ind w:left="410" w:right="554" w:hanging="410"/>
        <w:spacing w:before="27" w:line="246" w:lineRule="auto"/>
        <w:rPr>
          <w:rFonts w:ascii="SimSun" w:hAnsi="SimSun" w:eastAsia="SimSun" w:cs="SimSun"/>
          <w:sz w:val="19"/>
          <w:szCs w:val="19"/>
        </w:rPr>
      </w:pPr>
      <w:r>
        <w:rPr>
          <w:rFonts w:ascii="SimSun" w:hAnsi="SimSun" w:eastAsia="SimSun" w:cs="SimSun"/>
          <w:sz w:val="19"/>
          <w:szCs w:val="19"/>
          <w:spacing w:val="-11"/>
        </w:rPr>
        <w:t>232.</w:t>
      </w:r>
      <w:r>
        <w:rPr>
          <w:rFonts w:ascii="SimSun" w:hAnsi="SimSun" w:eastAsia="SimSun" w:cs="SimSun"/>
          <w:sz w:val="19"/>
          <w:szCs w:val="19"/>
          <w:spacing w:val="-56"/>
        </w:rPr>
        <w:t xml:space="preserve"> </w:t>
      </w:r>
      <w:r>
        <w:rPr>
          <w:rFonts w:ascii="SimSun" w:hAnsi="SimSun" w:eastAsia="SimSun" w:cs="SimSun"/>
          <w:sz w:val="19"/>
          <w:szCs w:val="19"/>
          <w:spacing w:val="-11"/>
        </w:rPr>
        <w:t>双脱氧测序(dideoxy</w:t>
      </w:r>
      <w:r>
        <w:rPr>
          <w:rFonts w:ascii="SimSun" w:hAnsi="SimSun" w:eastAsia="SimSun" w:cs="SimSun"/>
          <w:sz w:val="19"/>
          <w:szCs w:val="19"/>
          <w:spacing w:val="1"/>
        </w:rPr>
        <w:t xml:space="preserve"> </w:t>
      </w:r>
      <w:r>
        <w:rPr>
          <w:rFonts w:ascii="SimSun" w:hAnsi="SimSun" w:eastAsia="SimSun" w:cs="SimSun"/>
          <w:sz w:val="19"/>
          <w:szCs w:val="19"/>
          <w:spacing w:val="-11"/>
        </w:rPr>
        <w:t>sequencing):基于对引物的延伸合成反应的终止，确定DNA</w:t>
      </w:r>
      <w:r>
        <w:rPr>
          <w:rFonts w:ascii="SimSun" w:hAnsi="SimSun" w:eastAsia="SimSun" w:cs="SimSun"/>
          <w:sz w:val="19"/>
          <w:szCs w:val="19"/>
          <w:spacing w:val="24"/>
        </w:rPr>
        <w:t xml:space="preserve"> </w:t>
      </w:r>
      <w:r>
        <w:rPr>
          <w:rFonts w:ascii="SimSun" w:hAnsi="SimSun" w:eastAsia="SimSun" w:cs="SimSun"/>
          <w:sz w:val="19"/>
          <w:szCs w:val="19"/>
          <w:spacing w:val="-11"/>
        </w:rPr>
        <w:t>分子中4种碱基序列的技术，亦</w:t>
      </w:r>
      <w:r>
        <w:rPr>
          <w:rFonts w:ascii="SimSun" w:hAnsi="SimSun" w:eastAsia="SimSun" w:cs="SimSun"/>
          <w:sz w:val="19"/>
          <w:szCs w:val="19"/>
          <w:spacing w:val="-12"/>
        </w:rPr>
        <w:t>称</w:t>
      </w:r>
      <w:r>
        <w:rPr>
          <w:rFonts w:ascii="SimSun" w:hAnsi="SimSun" w:eastAsia="SimSun" w:cs="SimSun"/>
          <w:sz w:val="19"/>
          <w:szCs w:val="19"/>
        </w:rPr>
        <w:t xml:space="preserve"> </w:t>
      </w:r>
      <w:r>
        <w:rPr>
          <w:rFonts w:ascii="SimSun" w:hAnsi="SimSun" w:eastAsia="SimSun" w:cs="SimSun"/>
          <w:sz w:val="19"/>
          <w:szCs w:val="19"/>
          <w:spacing w:val="-10"/>
        </w:rPr>
        <w:t>为链终止法、Sanger法。该技术利用DNA</w:t>
      </w:r>
      <w:r>
        <w:rPr>
          <w:rFonts w:ascii="SimSun" w:hAnsi="SimSun" w:eastAsia="SimSun" w:cs="SimSun"/>
          <w:sz w:val="19"/>
          <w:szCs w:val="19"/>
          <w:spacing w:val="33"/>
        </w:rPr>
        <w:t xml:space="preserve"> </w:t>
      </w:r>
      <w:r>
        <w:rPr>
          <w:rFonts w:ascii="SimSun" w:hAnsi="SimSun" w:eastAsia="SimSun" w:cs="SimSun"/>
          <w:sz w:val="19"/>
          <w:szCs w:val="19"/>
          <w:spacing w:val="-10"/>
        </w:rPr>
        <w:t>聚合酶延伸结合在待测DNA</w:t>
      </w:r>
      <w:r>
        <w:rPr>
          <w:rFonts w:ascii="SimSun" w:hAnsi="SimSun" w:eastAsia="SimSun" w:cs="SimSun"/>
          <w:sz w:val="19"/>
          <w:szCs w:val="19"/>
          <w:spacing w:val="3"/>
        </w:rPr>
        <w:t xml:space="preserve"> </w:t>
      </w:r>
      <w:r>
        <w:rPr>
          <w:rFonts w:ascii="SimSun" w:hAnsi="SimSun" w:eastAsia="SimSun" w:cs="SimSun"/>
          <w:sz w:val="19"/>
          <w:szCs w:val="19"/>
          <w:spacing w:val="-10"/>
        </w:rPr>
        <w:t>序列模板上的标记放射性核素或荧</w:t>
      </w:r>
      <w:r>
        <w:rPr>
          <w:rFonts w:ascii="SimSun" w:hAnsi="SimSun" w:eastAsia="SimSun" w:cs="SimSun"/>
          <w:sz w:val="19"/>
          <w:szCs w:val="19"/>
          <w:spacing w:val="-11"/>
        </w:rPr>
        <w:t>光基团的</w:t>
      </w:r>
      <w:r>
        <w:rPr>
          <w:rFonts w:ascii="SimSun" w:hAnsi="SimSun" w:eastAsia="SimSun" w:cs="SimSun"/>
          <w:sz w:val="19"/>
          <w:szCs w:val="19"/>
        </w:rPr>
        <w:t xml:space="preserve"> </w:t>
      </w:r>
      <w:r>
        <w:rPr>
          <w:rFonts w:ascii="SimSun" w:hAnsi="SimSun" w:eastAsia="SimSun" w:cs="SimSun"/>
          <w:sz w:val="19"/>
          <w:szCs w:val="19"/>
          <w:spacing w:val="-10"/>
        </w:rPr>
        <w:t>引物，直至新合成DNA</w:t>
      </w:r>
      <w:r>
        <w:rPr>
          <w:rFonts w:ascii="SimSun" w:hAnsi="SimSun" w:eastAsia="SimSun" w:cs="SimSun"/>
          <w:sz w:val="19"/>
          <w:szCs w:val="19"/>
          <w:spacing w:val="14"/>
        </w:rPr>
        <w:t xml:space="preserve"> </w:t>
      </w:r>
      <w:r>
        <w:rPr>
          <w:rFonts w:ascii="SimSun" w:hAnsi="SimSun" w:eastAsia="SimSun" w:cs="SimSun"/>
          <w:sz w:val="19"/>
          <w:szCs w:val="19"/>
          <w:spacing w:val="-10"/>
        </w:rPr>
        <w:t>链的3'-末端掺入一种2',3'-双脱氧核苷三磷酸(ddNTP)</w:t>
      </w:r>
      <w:r>
        <w:rPr>
          <w:rFonts w:ascii="SimSun" w:hAnsi="SimSun" w:eastAsia="SimSun" w:cs="SimSun"/>
          <w:sz w:val="19"/>
          <w:szCs w:val="19"/>
          <w:spacing w:val="-19"/>
        </w:rPr>
        <w:t xml:space="preserve"> </w:t>
      </w:r>
      <w:r>
        <w:rPr>
          <w:rFonts w:ascii="SimSun" w:hAnsi="SimSun" w:eastAsia="SimSun" w:cs="SimSun"/>
          <w:sz w:val="19"/>
          <w:szCs w:val="19"/>
          <w:spacing w:val="-10"/>
        </w:rPr>
        <w:t>时，延伸被终止。利用自显影或荧</w:t>
      </w:r>
      <w:r>
        <w:rPr>
          <w:rFonts w:ascii="SimSun" w:hAnsi="SimSun" w:eastAsia="SimSun" w:cs="SimSun"/>
          <w:sz w:val="19"/>
          <w:szCs w:val="19"/>
        </w:rPr>
        <w:t xml:space="preserve"> </w:t>
      </w:r>
      <w:r>
        <w:rPr>
          <w:rFonts w:ascii="SimSun" w:hAnsi="SimSun" w:eastAsia="SimSun" w:cs="SimSun"/>
          <w:sz w:val="19"/>
          <w:szCs w:val="19"/>
          <w:spacing w:val="-12"/>
        </w:rPr>
        <w:t>光测定检测终止于特定碱基的一系列寡核苷酸片段，即可读出一段DNA</w:t>
      </w:r>
      <w:r>
        <w:rPr>
          <w:rFonts w:ascii="SimSun" w:hAnsi="SimSun" w:eastAsia="SimSun" w:cs="SimSun"/>
          <w:sz w:val="19"/>
          <w:szCs w:val="19"/>
          <w:spacing w:val="36"/>
        </w:rPr>
        <w:t xml:space="preserve"> </w:t>
      </w:r>
      <w:r>
        <w:rPr>
          <w:rFonts w:ascii="SimSun" w:hAnsi="SimSun" w:eastAsia="SimSun" w:cs="SimSun"/>
          <w:sz w:val="19"/>
          <w:szCs w:val="19"/>
          <w:spacing w:val="-12"/>
        </w:rPr>
        <w:t>序列。</w:t>
      </w:r>
    </w:p>
    <w:p>
      <w:pPr>
        <w:spacing w:before="42" w:line="192" w:lineRule="auto"/>
        <w:jc w:val="right"/>
        <w:rPr>
          <w:rFonts w:ascii="SimSun" w:hAnsi="SimSun" w:eastAsia="SimSun" w:cs="SimSun"/>
          <w:sz w:val="12"/>
          <w:szCs w:val="12"/>
        </w:rPr>
      </w:pPr>
      <w:r>
        <w:rPr>
          <w:rFonts w:ascii="Times New Roman" w:hAnsi="Times New Roman" w:eastAsia="Times New Roman" w:cs="Times New Roman"/>
          <w:sz w:val="19"/>
          <w:szCs w:val="19"/>
          <w:color w:val="E37782"/>
          <w:spacing w:val="-8"/>
          <w:w w:val="71"/>
        </w:rPr>
        <w:t>kkyx2018</w:t>
      </w:r>
      <w:r>
        <w:rPr>
          <w:rFonts w:ascii="Times New Roman" w:hAnsi="Times New Roman" w:eastAsia="Times New Roman" w:cs="Times New Roman"/>
          <w:sz w:val="19"/>
          <w:szCs w:val="19"/>
          <w:color w:val="E37782"/>
          <w:spacing w:val="1"/>
        </w:rPr>
        <w:t xml:space="preserve">               </w:t>
      </w:r>
      <w:r>
        <w:rPr>
          <w:rFonts w:ascii="SimSun" w:hAnsi="SimSun" w:eastAsia="SimSun" w:cs="SimSun"/>
          <w:sz w:val="12"/>
          <w:szCs w:val="12"/>
          <w:spacing w:val="-8"/>
        </w:rPr>
        <w:t>哈kkyx2018</w:t>
      </w:r>
    </w:p>
    <w:p>
      <w:pPr>
        <w:ind w:left="410" w:right="556" w:hanging="410"/>
        <w:spacing w:before="73" w:line="243" w:lineRule="auto"/>
        <w:rPr>
          <w:rFonts w:ascii="SimSun" w:hAnsi="SimSun" w:eastAsia="SimSun" w:cs="SimSun"/>
          <w:sz w:val="19"/>
          <w:szCs w:val="19"/>
        </w:rPr>
      </w:pPr>
      <w:r>
        <w:rPr>
          <w:rFonts w:ascii="SimSun" w:hAnsi="SimSun" w:eastAsia="SimSun" w:cs="SimSun"/>
          <w:sz w:val="19"/>
          <w:szCs w:val="19"/>
          <w:spacing w:val="-14"/>
        </w:rPr>
        <w:t>233.</w:t>
      </w:r>
      <w:r>
        <w:rPr>
          <w:rFonts w:ascii="SimSun" w:hAnsi="SimSun" w:eastAsia="SimSun" w:cs="SimSun"/>
          <w:sz w:val="19"/>
          <w:szCs w:val="19"/>
          <w:spacing w:val="-56"/>
        </w:rPr>
        <w:t xml:space="preserve"> </w:t>
      </w:r>
      <w:r>
        <w:rPr>
          <w:rFonts w:ascii="SimSun" w:hAnsi="SimSun" w:eastAsia="SimSun" w:cs="SimSun"/>
          <w:sz w:val="19"/>
          <w:szCs w:val="19"/>
          <w:spacing w:val="-14"/>
        </w:rPr>
        <w:t>双向复制(bidirectional</w:t>
      </w:r>
      <w:r>
        <w:rPr>
          <w:rFonts w:ascii="SimSun" w:hAnsi="SimSun" w:eastAsia="SimSun" w:cs="SimSun"/>
          <w:sz w:val="19"/>
          <w:szCs w:val="19"/>
          <w:spacing w:val="-18"/>
        </w:rPr>
        <w:t xml:space="preserve"> </w:t>
      </w:r>
      <w:r>
        <w:rPr>
          <w:rFonts w:ascii="SimSun" w:hAnsi="SimSun" w:eastAsia="SimSun" w:cs="SimSun"/>
          <w:sz w:val="19"/>
          <w:szCs w:val="19"/>
          <w:spacing w:val="-14"/>
        </w:rPr>
        <w:t>replication):复制从起点开始，向两个方向进行解链，复制中</w:t>
      </w:r>
      <w:r>
        <w:rPr>
          <w:rFonts w:ascii="SimSun" w:hAnsi="SimSun" w:eastAsia="SimSun" w:cs="SimSun"/>
          <w:sz w:val="19"/>
          <w:szCs w:val="19"/>
          <w:spacing w:val="-15"/>
        </w:rPr>
        <w:t>的模板</w:t>
      </w:r>
      <w:r>
        <w:rPr>
          <w:rFonts w:ascii="SimSun" w:hAnsi="SimSun" w:eastAsia="SimSun" w:cs="SimSun"/>
          <w:sz w:val="19"/>
          <w:szCs w:val="19"/>
          <w:spacing w:val="-14"/>
        </w:rPr>
        <w:t>DNA</w:t>
      </w:r>
      <w:r>
        <w:rPr>
          <w:rFonts w:ascii="SimSun" w:hAnsi="SimSun" w:eastAsia="SimSun" w:cs="SimSun"/>
          <w:sz w:val="19"/>
          <w:szCs w:val="19"/>
          <w:spacing w:val="23"/>
        </w:rPr>
        <w:t xml:space="preserve"> </w:t>
      </w:r>
      <w:r>
        <w:rPr>
          <w:rFonts w:ascii="SimSun" w:hAnsi="SimSun" w:eastAsia="SimSun" w:cs="SimSun"/>
          <w:sz w:val="19"/>
          <w:szCs w:val="19"/>
          <w:spacing w:val="-15"/>
        </w:rPr>
        <w:t>形成2个延伸方向</w:t>
      </w:r>
      <w:r>
        <w:rPr>
          <w:rFonts w:ascii="SimSun" w:hAnsi="SimSun" w:eastAsia="SimSun" w:cs="SimSun"/>
          <w:sz w:val="19"/>
          <w:szCs w:val="19"/>
        </w:rPr>
        <w:t xml:space="preserve"> </w:t>
      </w:r>
      <w:r>
        <w:rPr>
          <w:rFonts w:ascii="SimSun" w:hAnsi="SimSun" w:eastAsia="SimSun" w:cs="SimSun"/>
          <w:sz w:val="19"/>
          <w:szCs w:val="19"/>
          <w:spacing w:val="-9"/>
        </w:rPr>
        <w:t>相反的开链区。原核生物基因组是环状DNA,</w:t>
      </w:r>
      <w:r>
        <w:rPr>
          <w:rFonts w:ascii="SimSun" w:hAnsi="SimSun" w:eastAsia="SimSun" w:cs="SimSun"/>
          <w:sz w:val="19"/>
          <w:szCs w:val="19"/>
          <w:spacing w:val="3"/>
        </w:rPr>
        <w:t xml:space="preserve"> </w:t>
      </w:r>
      <w:r>
        <w:rPr>
          <w:rFonts w:ascii="SimSun" w:hAnsi="SimSun" w:eastAsia="SimSun" w:cs="SimSun"/>
          <w:sz w:val="19"/>
          <w:szCs w:val="19"/>
          <w:spacing w:val="-9"/>
        </w:rPr>
        <w:t>只有一个复制起点(origin),进行的是单点起始双向复制。真核生物</w:t>
      </w:r>
      <w:r>
        <w:rPr>
          <w:rFonts w:ascii="SimSun" w:hAnsi="SimSun" w:eastAsia="SimSun" w:cs="SimSun"/>
          <w:sz w:val="19"/>
          <w:szCs w:val="19"/>
        </w:rPr>
        <w:t xml:space="preserve"> </w:t>
      </w:r>
      <w:r>
        <w:rPr>
          <w:rFonts w:ascii="SimSun" w:hAnsi="SimSun" w:eastAsia="SimSun" w:cs="SimSun"/>
          <w:sz w:val="19"/>
          <w:szCs w:val="19"/>
          <w:spacing w:val="-16"/>
        </w:rPr>
        <w:t>基因组由多个染色体组成，全部染色体均需复制，每个染色</w:t>
      </w:r>
      <w:r>
        <w:rPr>
          <w:rFonts w:ascii="SimSun" w:hAnsi="SimSun" w:eastAsia="SimSun" w:cs="SimSun"/>
          <w:sz w:val="19"/>
          <w:szCs w:val="19"/>
          <w:spacing w:val="-17"/>
        </w:rPr>
        <w:t>体又有多个起点，呈多起点双向复制特征。</w:t>
      </w:r>
    </w:p>
    <w:p>
      <w:pPr>
        <w:ind w:left="410" w:right="557" w:hanging="410"/>
        <w:spacing w:before="30" w:line="243" w:lineRule="auto"/>
        <w:rPr>
          <w:rFonts w:ascii="SimSun" w:hAnsi="SimSun" w:eastAsia="SimSun" w:cs="SimSun"/>
          <w:sz w:val="19"/>
          <w:szCs w:val="19"/>
        </w:rPr>
      </w:pPr>
      <w:r>
        <w:rPr>
          <w:rFonts w:ascii="SimSun" w:hAnsi="SimSun" w:eastAsia="SimSun" w:cs="SimSun"/>
          <w:sz w:val="19"/>
          <w:szCs w:val="19"/>
          <w:spacing w:val="-12"/>
        </w:rPr>
        <w:t>234.</w:t>
      </w:r>
      <w:r>
        <w:rPr>
          <w:rFonts w:ascii="SimSun" w:hAnsi="SimSun" w:eastAsia="SimSun" w:cs="SimSun"/>
          <w:sz w:val="19"/>
          <w:szCs w:val="19"/>
          <w:spacing w:val="-46"/>
        </w:rPr>
        <w:t xml:space="preserve"> </w:t>
      </w:r>
      <w:r>
        <w:rPr>
          <w:rFonts w:ascii="SimSun" w:hAnsi="SimSun" w:eastAsia="SimSun" w:cs="SimSun"/>
          <w:sz w:val="19"/>
          <w:szCs w:val="19"/>
          <w:spacing w:val="-12"/>
        </w:rPr>
        <w:t>双向启动子(bidirectional</w:t>
      </w:r>
      <w:r>
        <w:rPr>
          <w:rFonts w:ascii="SimSun" w:hAnsi="SimSun" w:eastAsia="SimSun" w:cs="SimSun"/>
          <w:sz w:val="19"/>
          <w:szCs w:val="19"/>
          <w:spacing w:val="-16"/>
        </w:rPr>
        <w:t xml:space="preserve"> </w:t>
      </w:r>
      <w:r>
        <w:rPr>
          <w:rFonts w:ascii="SimSun" w:hAnsi="SimSun" w:eastAsia="SimSun" w:cs="SimSun"/>
          <w:sz w:val="19"/>
          <w:szCs w:val="19"/>
          <w:spacing w:val="-12"/>
        </w:rPr>
        <w:t>promoter):位于两个相邻且转录方向相反的基因之间的一段DNA</w:t>
      </w:r>
      <w:r>
        <w:rPr>
          <w:rFonts w:ascii="SimSun" w:hAnsi="SimSun" w:eastAsia="SimSun" w:cs="SimSun"/>
          <w:sz w:val="19"/>
          <w:szCs w:val="19"/>
          <w:spacing w:val="24"/>
        </w:rPr>
        <w:t xml:space="preserve"> </w:t>
      </w:r>
      <w:r>
        <w:rPr>
          <w:rFonts w:ascii="SimSun" w:hAnsi="SimSun" w:eastAsia="SimSun" w:cs="SimSun"/>
          <w:sz w:val="19"/>
          <w:szCs w:val="19"/>
          <w:spacing w:val="-12"/>
        </w:rPr>
        <w:t>序列。近年来在人类</w:t>
      </w:r>
      <w:r>
        <w:rPr>
          <w:rFonts w:ascii="SimSun" w:hAnsi="SimSun" w:eastAsia="SimSun" w:cs="SimSun"/>
          <w:sz w:val="19"/>
          <w:szCs w:val="19"/>
          <w:spacing w:val="-13"/>
        </w:rPr>
        <w:t>等</w:t>
      </w:r>
      <w:r>
        <w:rPr>
          <w:rFonts w:ascii="SimSun" w:hAnsi="SimSun" w:eastAsia="SimSun" w:cs="SimSun"/>
          <w:sz w:val="19"/>
          <w:szCs w:val="19"/>
        </w:rPr>
        <w:t xml:space="preserve"> </w:t>
      </w:r>
      <w:r>
        <w:rPr>
          <w:rFonts w:ascii="SimSun" w:hAnsi="SimSun" w:eastAsia="SimSun" w:cs="SimSun"/>
          <w:sz w:val="19"/>
          <w:szCs w:val="19"/>
          <w:spacing w:val="-17"/>
        </w:rPr>
        <w:t>动植物基因组中存在大量的相邻且转录方向相反的基因，被称之为“头对头”基因对(</w:t>
      </w:r>
      <w:r>
        <w:rPr>
          <w:rFonts w:ascii="SimSun" w:hAnsi="SimSun" w:eastAsia="SimSun" w:cs="SimSun"/>
          <w:sz w:val="19"/>
          <w:szCs w:val="19"/>
          <w:spacing w:val="-5"/>
        </w:rPr>
        <w:t xml:space="preserve"> </w:t>
      </w:r>
      <w:r>
        <w:rPr>
          <w:rFonts w:ascii="SimSun" w:hAnsi="SimSun" w:eastAsia="SimSun" w:cs="SimSun"/>
          <w:sz w:val="19"/>
          <w:szCs w:val="19"/>
          <w:spacing w:val="-17"/>
        </w:rPr>
        <w:t>head-to-head</w:t>
      </w:r>
      <w:r>
        <w:rPr>
          <w:rFonts w:ascii="SimSun" w:hAnsi="SimSun" w:eastAsia="SimSun" w:cs="SimSun"/>
          <w:sz w:val="19"/>
          <w:szCs w:val="19"/>
          <w:spacing w:val="-9"/>
        </w:rPr>
        <w:t xml:space="preserve"> </w:t>
      </w:r>
      <w:r>
        <w:rPr>
          <w:rFonts w:ascii="SimSun" w:hAnsi="SimSun" w:eastAsia="SimSun" w:cs="SimSun"/>
          <w:sz w:val="19"/>
          <w:szCs w:val="19"/>
          <w:spacing w:val="-17"/>
        </w:rPr>
        <w:t>gene</w:t>
      </w:r>
      <w:r>
        <w:rPr>
          <w:rFonts w:ascii="SimSun" w:hAnsi="SimSun" w:eastAsia="SimSun" w:cs="SimSun"/>
          <w:sz w:val="19"/>
          <w:szCs w:val="19"/>
          <w:spacing w:val="-13"/>
        </w:rPr>
        <w:t xml:space="preserve"> </w:t>
      </w:r>
      <w:r>
        <w:rPr>
          <w:rFonts w:ascii="SimSun" w:hAnsi="SimSun" w:eastAsia="SimSun" w:cs="SimSun"/>
          <w:sz w:val="19"/>
          <w:szCs w:val="19"/>
          <w:spacing w:val="-17"/>
        </w:rPr>
        <w:t>pairs)。当</w:t>
      </w:r>
      <w:r>
        <w:rPr>
          <w:rFonts w:ascii="SimSun" w:hAnsi="SimSun" w:eastAsia="SimSun" w:cs="SimSun"/>
          <w:sz w:val="19"/>
          <w:szCs w:val="19"/>
        </w:rPr>
        <w:t xml:space="preserve"> </w:t>
      </w:r>
      <w:r>
        <w:rPr>
          <w:rFonts w:ascii="SimSun" w:hAnsi="SimSun" w:eastAsia="SimSun" w:cs="SimSun"/>
          <w:sz w:val="19"/>
          <w:szCs w:val="19"/>
          <w:spacing w:val="-12"/>
        </w:rPr>
        <w:t>这两个相邻的“头对头”基因转录起始位点之间的距离小于1kb左右时，这段基因间的DNA</w:t>
      </w:r>
      <w:r>
        <w:rPr>
          <w:rFonts w:ascii="SimSun" w:hAnsi="SimSun" w:eastAsia="SimSun" w:cs="SimSun"/>
          <w:sz w:val="19"/>
          <w:szCs w:val="19"/>
          <w:spacing w:val="23"/>
        </w:rPr>
        <w:t xml:space="preserve"> </w:t>
      </w:r>
      <w:r>
        <w:rPr>
          <w:rFonts w:ascii="SimSun" w:hAnsi="SimSun" w:eastAsia="SimSun" w:cs="SimSun"/>
          <w:sz w:val="19"/>
          <w:szCs w:val="19"/>
          <w:spacing w:val="-12"/>
        </w:rPr>
        <w:t>序列</w:t>
      </w:r>
      <w:r>
        <w:rPr>
          <w:rFonts w:ascii="SimSun" w:hAnsi="SimSun" w:eastAsia="SimSun" w:cs="SimSun"/>
          <w:sz w:val="19"/>
          <w:szCs w:val="19"/>
          <w:spacing w:val="-13"/>
        </w:rPr>
        <w:t>称为双向启动子。</w:t>
      </w:r>
    </w:p>
    <w:p>
      <w:pPr>
        <w:ind w:left="410" w:right="556" w:hanging="410"/>
        <w:spacing w:before="33" w:line="236" w:lineRule="auto"/>
        <w:rPr>
          <w:rFonts w:ascii="SimSun" w:hAnsi="SimSun" w:eastAsia="SimSun" w:cs="SimSun"/>
          <w:sz w:val="19"/>
          <w:szCs w:val="19"/>
        </w:rPr>
      </w:pPr>
      <w:r>
        <w:rPr>
          <w:rFonts w:ascii="SimSun" w:hAnsi="SimSun" w:eastAsia="SimSun" w:cs="SimSun"/>
          <w:sz w:val="19"/>
          <w:szCs w:val="19"/>
          <w:spacing w:val="-13"/>
        </w:rPr>
        <w:t>235.</w:t>
      </w:r>
      <w:r>
        <w:rPr>
          <w:rFonts w:ascii="SimSun" w:hAnsi="SimSun" w:eastAsia="SimSun" w:cs="SimSun"/>
          <w:sz w:val="19"/>
          <w:szCs w:val="19"/>
          <w:spacing w:val="-56"/>
        </w:rPr>
        <w:t xml:space="preserve"> </w:t>
      </w:r>
      <w:r>
        <w:rPr>
          <w:rFonts w:ascii="SimSun" w:hAnsi="SimSun" w:eastAsia="SimSun" w:cs="SimSun"/>
          <w:sz w:val="19"/>
          <w:szCs w:val="19"/>
          <w:spacing w:val="-13"/>
        </w:rPr>
        <w:t>水溶性维生素(water-soluble</w:t>
      </w:r>
      <w:r>
        <w:rPr>
          <w:rFonts w:ascii="SimSun" w:hAnsi="SimSun" w:eastAsia="SimSun" w:cs="SimSun"/>
          <w:sz w:val="19"/>
          <w:szCs w:val="19"/>
          <w:spacing w:val="-13"/>
        </w:rPr>
        <w:t xml:space="preserve"> </w:t>
      </w:r>
      <w:r>
        <w:rPr>
          <w:rFonts w:ascii="SimSun" w:hAnsi="SimSun" w:eastAsia="SimSun" w:cs="SimSun"/>
          <w:sz w:val="19"/>
          <w:szCs w:val="19"/>
          <w:spacing w:val="-13"/>
        </w:rPr>
        <w:t>vitamin):是一类溶于水而不溶于脂肪和有机溶剂的有机分子，</w:t>
      </w:r>
      <w:r>
        <w:rPr>
          <w:rFonts w:ascii="SimSun" w:hAnsi="SimSun" w:eastAsia="SimSun" w:cs="SimSun"/>
          <w:sz w:val="19"/>
          <w:szCs w:val="19"/>
          <w:spacing w:val="-14"/>
        </w:rPr>
        <w:t>在体内主要构成酶的辅</w:t>
      </w:r>
      <w:r>
        <w:rPr>
          <w:rFonts w:ascii="SimSun" w:hAnsi="SimSun" w:eastAsia="SimSun" w:cs="SimSun"/>
          <w:sz w:val="19"/>
          <w:szCs w:val="19"/>
        </w:rPr>
        <w:t xml:space="preserve"> </w:t>
      </w:r>
      <w:r>
        <w:rPr>
          <w:rFonts w:ascii="SimSun" w:hAnsi="SimSun" w:eastAsia="SimSun" w:cs="SimSun"/>
          <w:sz w:val="19"/>
          <w:szCs w:val="19"/>
          <w:spacing w:val="-11"/>
        </w:rPr>
        <w:t>因子，包括B</w:t>
      </w:r>
      <w:r>
        <w:rPr>
          <w:rFonts w:ascii="SimSun" w:hAnsi="SimSun" w:eastAsia="SimSun" w:cs="SimSun"/>
          <w:sz w:val="19"/>
          <w:szCs w:val="19"/>
          <w:spacing w:val="-37"/>
        </w:rPr>
        <w:t xml:space="preserve"> </w:t>
      </w:r>
      <w:r>
        <w:rPr>
          <w:rFonts w:ascii="SimSun" w:hAnsi="SimSun" w:eastAsia="SimSun" w:cs="SimSun"/>
          <w:sz w:val="19"/>
          <w:szCs w:val="19"/>
          <w:spacing w:val="-11"/>
        </w:rPr>
        <w:t>族维生素(维生素B</w:t>
      </w:r>
      <w:r>
        <w:rPr>
          <w:rFonts w:ascii="Calibri" w:hAnsi="Calibri" w:eastAsia="Calibri" w:cs="Calibri"/>
          <w:sz w:val="19"/>
          <w:szCs w:val="19"/>
          <w:spacing w:val="-11"/>
        </w:rPr>
        <w:t>₁</w:t>
      </w:r>
      <w:r>
        <w:rPr>
          <w:rFonts w:ascii="SimSun" w:hAnsi="SimSun" w:eastAsia="SimSun" w:cs="SimSun"/>
          <w:sz w:val="19"/>
          <w:szCs w:val="19"/>
          <w:spacing w:val="-11"/>
        </w:rPr>
        <w:t>、维生素B</w:t>
      </w:r>
      <w:r>
        <w:rPr>
          <w:rFonts w:ascii="Calibri" w:hAnsi="Calibri" w:eastAsia="Calibri" w:cs="Calibri"/>
          <w:sz w:val="19"/>
          <w:szCs w:val="19"/>
          <w:spacing w:val="-11"/>
        </w:rPr>
        <w:t>₂</w:t>
      </w:r>
      <w:r>
        <w:rPr>
          <w:rFonts w:ascii="SimSun" w:hAnsi="SimSun" w:eastAsia="SimSun" w:cs="SimSun"/>
          <w:sz w:val="19"/>
          <w:szCs w:val="19"/>
          <w:spacing w:val="-11"/>
        </w:rPr>
        <w:t>、维生素B</w:t>
      </w:r>
      <w:r>
        <w:rPr>
          <w:rFonts w:ascii="Calibri" w:hAnsi="Calibri" w:eastAsia="Calibri" w:cs="Calibri"/>
          <w:sz w:val="19"/>
          <w:szCs w:val="19"/>
          <w:spacing w:val="-11"/>
        </w:rPr>
        <w:t>₆</w:t>
      </w:r>
      <w:r>
        <w:rPr>
          <w:rFonts w:ascii="SimSun" w:hAnsi="SimSun" w:eastAsia="SimSun" w:cs="SimSun"/>
          <w:sz w:val="19"/>
          <w:szCs w:val="19"/>
          <w:spacing w:val="-11"/>
        </w:rPr>
        <w:t>、维生素B</w:t>
      </w:r>
      <w:r>
        <w:rPr>
          <w:rFonts w:ascii="Calibri" w:hAnsi="Calibri" w:eastAsia="Calibri" w:cs="Calibri"/>
          <w:sz w:val="19"/>
          <w:szCs w:val="19"/>
          <w:spacing w:val="-11"/>
        </w:rPr>
        <w:t>₂</w:t>
      </w:r>
      <w:r>
        <w:rPr>
          <w:rFonts w:ascii="SimSun" w:hAnsi="SimSun" w:eastAsia="SimSun" w:cs="SimSun"/>
          <w:sz w:val="19"/>
          <w:szCs w:val="19"/>
          <w:spacing w:val="-11"/>
        </w:rPr>
        <w:t>、维生素PP、泛酸、生物素与叶酸)和维生素C。</w:t>
      </w:r>
    </w:p>
    <w:p>
      <w:pPr>
        <w:ind w:left="410" w:right="551" w:hanging="410"/>
        <w:spacing w:before="28"/>
        <w:rPr>
          <w:rFonts w:ascii="SimSun" w:hAnsi="SimSun" w:eastAsia="SimSun" w:cs="SimSun"/>
          <w:sz w:val="19"/>
          <w:szCs w:val="19"/>
        </w:rPr>
      </w:pPr>
      <w:r>
        <w:rPr>
          <w:rFonts w:ascii="SimSun" w:hAnsi="SimSun" w:eastAsia="SimSun" w:cs="SimSun"/>
          <w:sz w:val="19"/>
          <w:szCs w:val="19"/>
          <w:spacing w:val="-12"/>
        </w:rPr>
        <w:t>236.顺式</w:t>
      </w:r>
      <w:r>
        <w:rPr>
          <w:rFonts w:ascii="SimSun" w:hAnsi="SimSun" w:eastAsia="SimSun" w:cs="SimSun"/>
          <w:sz w:val="19"/>
          <w:szCs w:val="19"/>
          <w:spacing w:val="-13"/>
        </w:rPr>
        <w:t>作用元件(</w:t>
      </w:r>
      <w:r>
        <w:rPr>
          <w:rFonts w:ascii="SimSun" w:hAnsi="SimSun" w:eastAsia="SimSun" w:cs="SimSun"/>
          <w:sz w:val="19"/>
          <w:szCs w:val="19"/>
          <w:spacing w:val="-12"/>
        </w:rPr>
        <w:t>cis</w:t>
      </w:r>
      <w:r>
        <w:rPr>
          <w:rFonts w:ascii="SimSun" w:hAnsi="SimSun" w:eastAsia="SimSun" w:cs="SimSun"/>
          <w:sz w:val="19"/>
          <w:szCs w:val="19"/>
          <w:spacing w:val="-13"/>
        </w:rPr>
        <w:t>-</w:t>
      </w:r>
      <w:r>
        <w:rPr>
          <w:rFonts w:ascii="SimSun" w:hAnsi="SimSun" w:eastAsia="SimSun" w:cs="SimSun"/>
          <w:sz w:val="19"/>
          <w:szCs w:val="19"/>
          <w:spacing w:val="-12"/>
        </w:rPr>
        <w:t>acting</w:t>
      </w:r>
      <w:r>
        <w:rPr>
          <w:rFonts w:ascii="SimSun" w:hAnsi="SimSun" w:eastAsia="SimSun" w:cs="SimSun"/>
          <w:sz w:val="19"/>
          <w:szCs w:val="19"/>
          <w:spacing w:val="-4"/>
        </w:rPr>
        <w:t xml:space="preserve"> </w:t>
      </w:r>
      <w:r>
        <w:rPr>
          <w:rFonts w:ascii="SimSun" w:hAnsi="SimSun" w:eastAsia="SimSun" w:cs="SimSun"/>
          <w:sz w:val="19"/>
          <w:szCs w:val="19"/>
          <w:spacing w:val="-12"/>
        </w:rPr>
        <w:t>element</w:t>
      </w:r>
      <w:r>
        <w:rPr>
          <w:rFonts w:ascii="SimSun" w:hAnsi="SimSun" w:eastAsia="SimSun" w:cs="SimSun"/>
          <w:sz w:val="19"/>
          <w:szCs w:val="19"/>
          <w:spacing w:val="-13"/>
        </w:rPr>
        <w:t>):</w:t>
      </w:r>
      <w:r>
        <w:rPr>
          <w:rFonts w:ascii="SimSun" w:hAnsi="SimSun" w:eastAsia="SimSun" w:cs="SimSun"/>
          <w:sz w:val="19"/>
          <w:szCs w:val="19"/>
          <w:spacing w:val="-12"/>
        </w:rPr>
        <w:t>DNA</w:t>
      </w:r>
      <w:r>
        <w:rPr>
          <w:rFonts w:ascii="SimSun" w:hAnsi="SimSun" w:eastAsia="SimSun" w:cs="SimSun"/>
          <w:sz w:val="19"/>
          <w:szCs w:val="19"/>
          <w:spacing w:val="-13"/>
        </w:rPr>
        <w:t>分子中与被调控基因临近的一些调控序列，包括启动子、上游调控元件、增</w:t>
      </w:r>
      <w:r>
        <w:rPr>
          <w:rFonts w:ascii="SimSun" w:hAnsi="SimSun" w:eastAsia="SimSun" w:cs="SimSun"/>
          <w:sz w:val="19"/>
          <w:szCs w:val="19"/>
        </w:rPr>
        <w:t xml:space="preserve"> </w:t>
      </w:r>
      <w:r>
        <w:rPr>
          <w:rFonts w:ascii="SimSun" w:hAnsi="SimSun" w:eastAsia="SimSun" w:cs="SimSun"/>
          <w:sz w:val="19"/>
          <w:szCs w:val="19"/>
          <w:spacing w:val="-10"/>
        </w:rPr>
        <w:t>强子和一些细胞信号反应元件等，这些调控序</w:t>
      </w:r>
      <w:r>
        <w:rPr>
          <w:rFonts w:ascii="SimSun" w:hAnsi="SimSun" w:eastAsia="SimSun" w:cs="SimSun"/>
          <w:sz w:val="19"/>
          <w:szCs w:val="19"/>
          <w:spacing w:val="-11"/>
        </w:rPr>
        <w:t>列与被调控的编码序列位于同一条</w:t>
      </w:r>
      <w:r>
        <w:rPr>
          <w:rFonts w:ascii="SimSun" w:hAnsi="SimSun" w:eastAsia="SimSun" w:cs="SimSun"/>
          <w:sz w:val="19"/>
          <w:szCs w:val="19"/>
          <w:spacing w:val="-10"/>
        </w:rPr>
        <w:t>DNA</w:t>
      </w:r>
      <w:r>
        <w:rPr>
          <w:rFonts w:ascii="SimSun" w:hAnsi="SimSun" w:eastAsia="SimSun" w:cs="SimSun"/>
          <w:sz w:val="19"/>
          <w:szCs w:val="19"/>
          <w:spacing w:val="33"/>
        </w:rPr>
        <w:t xml:space="preserve"> </w:t>
      </w:r>
      <w:r>
        <w:rPr>
          <w:rFonts w:ascii="SimSun" w:hAnsi="SimSun" w:eastAsia="SimSun" w:cs="SimSun"/>
          <w:sz w:val="19"/>
          <w:szCs w:val="19"/>
          <w:spacing w:val="-11"/>
        </w:rPr>
        <w:t>链上，故被称为顺式作用元</w:t>
      </w:r>
      <w:r>
        <w:rPr>
          <w:rFonts w:ascii="SimSun" w:hAnsi="SimSun" w:eastAsia="SimSun" w:cs="SimSun"/>
          <w:sz w:val="19"/>
          <w:szCs w:val="19"/>
        </w:rPr>
        <w:t xml:space="preserve"> </w:t>
      </w:r>
      <w:r>
        <w:rPr>
          <w:rFonts w:ascii="SimSun" w:hAnsi="SimSun" w:eastAsia="SimSun" w:cs="SimSun"/>
          <w:sz w:val="19"/>
          <w:szCs w:val="19"/>
          <w:spacing w:val="-17"/>
        </w:rPr>
        <w:t>件，又被称为顺式调节元件(cis-regulator</w:t>
      </w:r>
      <w:r>
        <w:rPr>
          <w:rFonts w:ascii="SimSun" w:hAnsi="SimSun" w:eastAsia="SimSun" w:cs="SimSun"/>
          <w:sz w:val="19"/>
          <w:szCs w:val="19"/>
          <w:spacing w:val="-6"/>
        </w:rPr>
        <w:t xml:space="preserve"> </w:t>
      </w:r>
      <w:r>
        <w:rPr>
          <w:rFonts w:ascii="SimSun" w:hAnsi="SimSun" w:eastAsia="SimSun" w:cs="SimSun"/>
          <w:sz w:val="19"/>
          <w:szCs w:val="19"/>
          <w:spacing w:val="-17"/>
        </w:rPr>
        <w:t>element,CRE)。</w:t>
      </w:r>
    </w:p>
    <w:p>
      <w:pPr>
        <w:ind w:left="410" w:right="558" w:hanging="410"/>
        <w:spacing w:before="42" w:line="243" w:lineRule="auto"/>
        <w:rPr>
          <w:rFonts w:ascii="SimSun" w:hAnsi="SimSun" w:eastAsia="SimSun" w:cs="SimSun"/>
          <w:sz w:val="19"/>
          <w:szCs w:val="19"/>
        </w:rPr>
      </w:pPr>
      <w:r>
        <w:rPr>
          <w:rFonts w:ascii="SimSun" w:hAnsi="SimSun" w:eastAsia="SimSun" w:cs="SimSun"/>
          <w:sz w:val="19"/>
          <w:szCs w:val="19"/>
          <w:spacing w:val="-10"/>
        </w:rPr>
        <w:t>237.</w:t>
      </w:r>
      <w:r>
        <w:rPr>
          <w:rFonts w:ascii="SimSun" w:hAnsi="SimSun" w:eastAsia="SimSun" w:cs="SimSun"/>
          <w:sz w:val="19"/>
          <w:szCs w:val="19"/>
          <w:spacing w:val="-46"/>
        </w:rPr>
        <w:t xml:space="preserve"> </w:t>
      </w:r>
      <w:r>
        <w:rPr>
          <w:rFonts w:ascii="SimSun" w:hAnsi="SimSun" w:eastAsia="SimSun" w:cs="SimSun"/>
          <w:sz w:val="19"/>
          <w:szCs w:val="19"/>
          <w:spacing w:val="-10"/>
        </w:rPr>
        <w:t>羧基末端结构域(carboxyl-terminal</w:t>
      </w:r>
      <w:r>
        <w:rPr>
          <w:rFonts w:ascii="SimSun" w:hAnsi="SimSun" w:eastAsia="SimSun" w:cs="SimSun"/>
          <w:sz w:val="19"/>
          <w:szCs w:val="19"/>
          <w:spacing w:val="-3"/>
        </w:rPr>
        <w:t xml:space="preserve"> </w:t>
      </w:r>
      <w:r>
        <w:rPr>
          <w:rFonts w:ascii="SimSun" w:hAnsi="SimSun" w:eastAsia="SimSun" w:cs="SimSun"/>
          <w:sz w:val="19"/>
          <w:szCs w:val="19"/>
          <w:spacing w:val="-10"/>
        </w:rPr>
        <w:t>domain,CTD):真核RNA</w:t>
      </w:r>
      <w:r>
        <w:rPr>
          <w:rFonts w:ascii="SimSun" w:hAnsi="SimSun" w:eastAsia="SimSun" w:cs="SimSun"/>
          <w:sz w:val="19"/>
          <w:szCs w:val="19"/>
          <w:spacing w:val="26"/>
        </w:rPr>
        <w:t xml:space="preserve"> </w:t>
      </w:r>
      <w:r>
        <w:rPr>
          <w:rFonts w:ascii="SimSun" w:hAnsi="SimSun" w:eastAsia="SimSun" w:cs="SimSun"/>
          <w:sz w:val="19"/>
          <w:szCs w:val="19"/>
          <w:spacing w:val="-10"/>
        </w:rPr>
        <w:t>聚合酶Ⅱ的最大亚基的羧基末端有一</w:t>
      </w:r>
      <w:r>
        <w:rPr>
          <w:rFonts w:ascii="SimSun" w:hAnsi="SimSun" w:eastAsia="SimSun" w:cs="SimSun"/>
          <w:sz w:val="19"/>
          <w:szCs w:val="19"/>
          <w:spacing w:val="-11"/>
        </w:rPr>
        <w:t>段共有序列(</w:t>
      </w:r>
      <w:r>
        <w:rPr>
          <w:rFonts w:ascii="SimSun" w:hAnsi="SimSun" w:eastAsia="SimSun" w:cs="SimSun"/>
          <w:sz w:val="19"/>
          <w:szCs w:val="19"/>
          <w:spacing w:val="-10"/>
        </w:rPr>
        <w:t>con</w:t>
      </w:r>
      <w:r>
        <w:rPr>
          <w:rFonts w:ascii="SimSun" w:hAnsi="SimSun" w:eastAsia="SimSun" w:cs="SimSun"/>
          <w:sz w:val="19"/>
          <w:szCs w:val="19"/>
          <w:spacing w:val="-11"/>
        </w:rPr>
        <w:t>-</w:t>
      </w:r>
      <w:r>
        <w:rPr>
          <w:rFonts w:ascii="SimSun" w:hAnsi="SimSun" w:eastAsia="SimSun" w:cs="SimSun"/>
          <w:sz w:val="19"/>
          <w:szCs w:val="19"/>
        </w:rPr>
        <w:t xml:space="preserve"> </w:t>
      </w:r>
      <w:r>
        <w:rPr>
          <w:rFonts w:ascii="SimSun" w:hAnsi="SimSun" w:eastAsia="SimSun" w:cs="SimSun"/>
          <w:sz w:val="19"/>
          <w:szCs w:val="19"/>
          <w:spacing w:val="-14"/>
        </w:rPr>
        <w:t>sensus</w:t>
      </w:r>
      <w:r>
        <w:rPr>
          <w:rFonts w:ascii="SimSun" w:hAnsi="SimSun" w:eastAsia="SimSun" w:cs="SimSun"/>
          <w:sz w:val="19"/>
          <w:szCs w:val="19"/>
          <w:spacing w:val="2"/>
        </w:rPr>
        <w:t xml:space="preserve"> </w:t>
      </w:r>
      <w:r>
        <w:rPr>
          <w:rFonts w:ascii="SimSun" w:hAnsi="SimSun" w:eastAsia="SimSun" w:cs="SimSun"/>
          <w:sz w:val="19"/>
          <w:szCs w:val="19"/>
          <w:spacing w:val="-14"/>
        </w:rPr>
        <w:t>sequence</w:t>
      </w:r>
      <w:r>
        <w:rPr>
          <w:rFonts w:ascii="SimSun" w:hAnsi="SimSun" w:eastAsia="SimSun" w:cs="SimSun"/>
          <w:sz w:val="19"/>
          <w:szCs w:val="19"/>
          <w:spacing w:val="-15"/>
        </w:rPr>
        <w:t>),为</w:t>
      </w:r>
      <w:r>
        <w:rPr>
          <w:rFonts w:ascii="SimSun" w:hAnsi="SimSun" w:eastAsia="SimSun" w:cs="SimSun"/>
          <w:sz w:val="19"/>
          <w:szCs w:val="19"/>
          <w:spacing w:val="-14"/>
        </w:rPr>
        <w:t>Tyr</w:t>
      </w:r>
      <w:r>
        <w:rPr>
          <w:rFonts w:ascii="SimSun" w:hAnsi="SimSun" w:eastAsia="SimSun" w:cs="SimSun"/>
          <w:sz w:val="19"/>
          <w:szCs w:val="19"/>
          <w:spacing w:val="-15"/>
        </w:rPr>
        <w:t>-</w:t>
      </w:r>
      <w:r>
        <w:rPr>
          <w:rFonts w:ascii="SimSun" w:hAnsi="SimSun" w:eastAsia="SimSun" w:cs="SimSun"/>
          <w:sz w:val="19"/>
          <w:szCs w:val="19"/>
          <w:spacing w:val="-14"/>
        </w:rPr>
        <w:t>Ser</w:t>
      </w:r>
      <w:r>
        <w:rPr>
          <w:rFonts w:ascii="SimSun" w:hAnsi="SimSun" w:eastAsia="SimSun" w:cs="SimSun"/>
          <w:sz w:val="19"/>
          <w:szCs w:val="19"/>
          <w:spacing w:val="-15"/>
        </w:rPr>
        <w:t>-</w:t>
      </w:r>
      <w:r>
        <w:rPr>
          <w:rFonts w:ascii="SimSun" w:hAnsi="SimSun" w:eastAsia="SimSun" w:cs="SimSun"/>
          <w:sz w:val="19"/>
          <w:szCs w:val="19"/>
          <w:spacing w:val="-14"/>
        </w:rPr>
        <w:t>Pro</w:t>
      </w:r>
      <w:r>
        <w:rPr>
          <w:rFonts w:ascii="SimSun" w:hAnsi="SimSun" w:eastAsia="SimSun" w:cs="SimSun"/>
          <w:sz w:val="19"/>
          <w:szCs w:val="19"/>
          <w:spacing w:val="-15"/>
        </w:rPr>
        <w:t>-</w:t>
      </w:r>
      <w:r>
        <w:rPr>
          <w:rFonts w:ascii="SimSun" w:hAnsi="SimSun" w:eastAsia="SimSun" w:cs="SimSun"/>
          <w:sz w:val="19"/>
          <w:szCs w:val="19"/>
          <w:spacing w:val="-14"/>
        </w:rPr>
        <w:t>Thr</w:t>
      </w:r>
      <w:r>
        <w:rPr>
          <w:rFonts w:ascii="SimSun" w:hAnsi="SimSun" w:eastAsia="SimSun" w:cs="SimSun"/>
          <w:sz w:val="19"/>
          <w:szCs w:val="19"/>
          <w:spacing w:val="-15"/>
        </w:rPr>
        <w:t>-</w:t>
      </w:r>
      <w:r>
        <w:rPr>
          <w:rFonts w:ascii="SimSun" w:hAnsi="SimSun" w:eastAsia="SimSun" w:cs="SimSun"/>
          <w:sz w:val="19"/>
          <w:szCs w:val="19"/>
          <w:spacing w:val="-14"/>
        </w:rPr>
        <w:t>Ser</w:t>
      </w:r>
      <w:r>
        <w:rPr>
          <w:rFonts w:ascii="SimSun" w:hAnsi="SimSun" w:eastAsia="SimSun" w:cs="SimSun"/>
          <w:sz w:val="19"/>
          <w:szCs w:val="19"/>
          <w:spacing w:val="-15"/>
        </w:rPr>
        <w:t>-</w:t>
      </w:r>
      <w:r>
        <w:rPr>
          <w:rFonts w:ascii="SimSun" w:hAnsi="SimSun" w:eastAsia="SimSun" w:cs="SimSun"/>
          <w:sz w:val="19"/>
          <w:szCs w:val="19"/>
          <w:spacing w:val="-14"/>
        </w:rPr>
        <w:t>P</w:t>
      </w:r>
      <w:r>
        <w:rPr>
          <w:rFonts w:ascii="SimSun" w:hAnsi="SimSun" w:eastAsia="SimSun" w:cs="SimSun"/>
          <w:sz w:val="19"/>
          <w:szCs w:val="19"/>
          <w:spacing w:val="-15"/>
        </w:rPr>
        <w:t>ro-Ser样的七肽重复序列片段，称为羧基末端结构域。羧基末端结构域被</w:t>
      </w:r>
      <w:r>
        <w:rPr>
          <w:rFonts w:ascii="SimSun" w:hAnsi="SimSun" w:eastAsia="SimSun" w:cs="SimSun"/>
          <w:sz w:val="19"/>
          <w:szCs w:val="19"/>
        </w:rPr>
        <w:t xml:space="preserve"> </w:t>
      </w:r>
      <w:r>
        <w:rPr>
          <w:rFonts w:ascii="SimSun" w:hAnsi="SimSun" w:eastAsia="SimSun" w:cs="SimSun"/>
          <w:sz w:val="19"/>
          <w:szCs w:val="19"/>
          <w:spacing w:val="-21"/>
        </w:rPr>
        <w:t>磷酸化后，转录开始。</w:t>
      </w:r>
    </w:p>
    <w:p>
      <w:pPr>
        <w:ind w:left="410" w:right="559" w:hanging="410"/>
        <w:spacing w:before="29" w:line="239" w:lineRule="auto"/>
        <w:rPr>
          <w:rFonts w:ascii="SimSun" w:hAnsi="SimSun" w:eastAsia="SimSun" w:cs="SimSun"/>
          <w:sz w:val="19"/>
          <w:szCs w:val="19"/>
        </w:rPr>
      </w:pPr>
      <w:r>
        <w:rPr>
          <w:rFonts w:ascii="SimSun" w:hAnsi="SimSun" w:eastAsia="SimSun" w:cs="SimSun"/>
          <w:sz w:val="19"/>
          <w:szCs w:val="19"/>
          <w:spacing w:val="-12"/>
        </w:rPr>
        <w:t>238.</w:t>
      </w:r>
      <w:r>
        <w:rPr>
          <w:rFonts w:ascii="SimSun" w:hAnsi="SimSun" w:eastAsia="SimSun" w:cs="SimSun"/>
          <w:sz w:val="19"/>
          <w:szCs w:val="19"/>
          <w:spacing w:val="-56"/>
        </w:rPr>
        <w:t xml:space="preserve"> </w:t>
      </w:r>
      <w:r>
        <w:rPr>
          <w:rFonts w:ascii="SimSun" w:hAnsi="SimSun" w:eastAsia="SimSun" w:cs="SimSun"/>
          <w:sz w:val="19"/>
          <w:szCs w:val="19"/>
          <w:spacing w:val="-12"/>
        </w:rPr>
        <w:t>肽键(peptide</w:t>
      </w:r>
      <w:r>
        <w:rPr>
          <w:rFonts w:ascii="SimSun" w:hAnsi="SimSun" w:eastAsia="SimSun" w:cs="SimSun"/>
          <w:sz w:val="19"/>
          <w:szCs w:val="19"/>
          <w:spacing w:val="-7"/>
        </w:rPr>
        <w:t xml:space="preserve"> </w:t>
      </w:r>
      <w:r>
        <w:rPr>
          <w:rFonts w:ascii="SimSun" w:hAnsi="SimSun" w:eastAsia="SimSun" w:cs="SimSun"/>
          <w:sz w:val="19"/>
          <w:szCs w:val="19"/>
          <w:spacing w:val="-12"/>
        </w:rPr>
        <w:t>bond):一个氨基</w:t>
      </w:r>
      <w:r>
        <w:rPr>
          <w:rFonts w:ascii="SimSun" w:hAnsi="SimSun" w:eastAsia="SimSun" w:cs="SimSun"/>
          <w:sz w:val="19"/>
          <w:szCs w:val="19"/>
          <w:spacing w:val="-13"/>
        </w:rPr>
        <w:t>酸的α-氨基与另一个氨基酸的α-羧基脱水而形成的酰胺键连接。肽键具有部分双键</w:t>
      </w:r>
      <w:r>
        <w:rPr>
          <w:rFonts w:ascii="SimSun" w:hAnsi="SimSun" w:eastAsia="SimSun" w:cs="SimSun"/>
          <w:sz w:val="19"/>
          <w:szCs w:val="19"/>
        </w:rPr>
        <w:t xml:space="preserve"> </w:t>
      </w:r>
      <w:r>
        <w:rPr>
          <w:rFonts w:ascii="SimSun" w:hAnsi="SimSun" w:eastAsia="SimSun" w:cs="SimSun"/>
          <w:sz w:val="19"/>
          <w:szCs w:val="19"/>
          <w:spacing w:val="-11"/>
        </w:rPr>
        <w:t>的性质而有一定的刚性。</w:t>
      </w:r>
    </w:p>
    <w:p>
      <w:pPr>
        <w:ind w:left="410" w:right="558" w:hanging="410"/>
        <w:spacing w:before="29" w:line="238" w:lineRule="auto"/>
        <w:rPr>
          <w:rFonts w:ascii="SimSun" w:hAnsi="SimSun" w:eastAsia="SimSun" w:cs="SimSun"/>
          <w:sz w:val="19"/>
          <w:szCs w:val="19"/>
        </w:rPr>
      </w:pPr>
      <w:r>
        <w:rPr>
          <w:rFonts w:ascii="SimSun" w:hAnsi="SimSun" w:eastAsia="SimSun" w:cs="SimSun"/>
          <w:sz w:val="19"/>
          <w:szCs w:val="19"/>
          <w:spacing w:val="-12"/>
        </w:rPr>
        <w:t>239.</w:t>
      </w:r>
      <w:r>
        <w:rPr>
          <w:rFonts w:ascii="SimSun" w:hAnsi="SimSun" w:eastAsia="SimSun" w:cs="SimSun"/>
          <w:sz w:val="19"/>
          <w:szCs w:val="19"/>
          <w:spacing w:val="-41"/>
        </w:rPr>
        <w:t xml:space="preserve"> </w:t>
      </w:r>
      <w:r>
        <w:rPr>
          <w:rFonts w:ascii="SimSun" w:hAnsi="SimSun" w:eastAsia="SimSun" w:cs="SimSun"/>
          <w:sz w:val="19"/>
          <w:szCs w:val="19"/>
          <w:spacing w:val="-12"/>
        </w:rPr>
        <w:t>探针(probe):是带有放射性核素或其他标记(荧光、生物素等)的核酸片段，它具有特定的序列，能够与待测的核酸</w:t>
      </w:r>
      <w:r>
        <w:rPr>
          <w:rFonts w:ascii="SimSun" w:hAnsi="SimSun" w:eastAsia="SimSun" w:cs="SimSun"/>
          <w:sz w:val="19"/>
          <w:szCs w:val="19"/>
        </w:rPr>
        <w:t xml:space="preserve"> </w:t>
      </w:r>
      <w:r>
        <w:rPr>
          <w:rFonts w:ascii="SimSun" w:hAnsi="SimSun" w:eastAsia="SimSun" w:cs="SimSun"/>
          <w:sz w:val="19"/>
          <w:szCs w:val="19"/>
          <w:spacing w:val="-14"/>
        </w:rPr>
        <w:t>片段互补结合，因此可用于检测核酸样品中存在的特定基因。</w:t>
      </w:r>
    </w:p>
    <w:p>
      <w:pPr>
        <w:ind w:left="410" w:right="557" w:hanging="410"/>
        <w:spacing w:before="29" w:line="236" w:lineRule="auto"/>
        <w:rPr>
          <w:rFonts w:ascii="SimSun" w:hAnsi="SimSun" w:eastAsia="SimSun" w:cs="SimSun"/>
          <w:sz w:val="19"/>
          <w:szCs w:val="19"/>
        </w:rPr>
      </w:pPr>
      <w:r>
        <w:rPr>
          <w:rFonts w:ascii="SimSun" w:hAnsi="SimSun" w:eastAsia="SimSun" w:cs="SimSun"/>
          <w:sz w:val="19"/>
          <w:szCs w:val="19"/>
          <w:spacing w:val="-12"/>
        </w:rPr>
        <w:t>240.</w:t>
      </w:r>
      <w:r>
        <w:rPr>
          <w:rFonts w:ascii="SimSun" w:hAnsi="SimSun" w:eastAsia="SimSun" w:cs="SimSun"/>
          <w:sz w:val="19"/>
          <w:szCs w:val="19"/>
          <w:spacing w:val="-51"/>
        </w:rPr>
        <w:t xml:space="preserve"> </w:t>
      </w:r>
      <w:r>
        <w:rPr>
          <w:rFonts w:ascii="SimSun" w:hAnsi="SimSun" w:eastAsia="SimSun" w:cs="SimSun"/>
          <w:sz w:val="19"/>
          <w:szCs w:val="19"/>
          <w:spacing w:val="-12"/>
        </w:rPr>
        <w:t>糖胺聚糖(glycosaminoglycan):由二糖单位重复连接而成的杂多糖，不分支。二糖单位中一个是糖胺(N-乙酰葡糖胺</w:t>
      </w:r>
      <w:r>
        <w:rPr>
          <w:rFonts w:ascii="SimSun" w:hAnsi="SimSun" w:eastAsia="SimSun" w:cs="SimSun"/>
          <w:sz w:val="19"/>
          <w:szCs w:val="19"/>
        </w:rPr>
        <w:t xml:space="preserve"> </w:t>
      </w:r>
      <w:r>
        <w:rPr>
          <w:rFonts w:ascii="SimSun" w:hAnsi="SimSun" w:eastAsia="SimSun" w:cs="SimSun"/>
          <w:sz w:val="19"/>
          <w:szCs w:val="19"/>
          <w:spacing w:val="-8"/>
        </w:rPr>
        <w:t>或</w:t>
      </w:r>
      <w:r>
        <w:rPr>
          <w:rFonts w:ascii="SimSun" w:hAnsi="SimSun" w:eastAsia="SimSun" w:cs="SimSun"/>
          <w:sz w:val="19"/>
          <w:szCs w:val="19"/>
          <w:spacing w:val="-56"/>
        </w:rPr>
        <w:t xml:space="preserve"> </w:t>
      </w:r>
      <w:r>
        <w:rPr>
          <w:rFonts w:ascii="SimSun" w:hAnsi="SimSun" w:eastAsia="SimSun" w:cs="SimSun"/>
          <w:sz w:val="19"/>
          <w:szCs w:val="19"/>
          <w:spacing w:val="-8"/>
        </w:rPr>
        <w:t>N-乙酰半乳糖胺),另一个是糖醛酸(葡糖醛酸或</w:t>
      </w:r>
      <w:r>
        <w:rPr>
          <w:rFonts w:ascii="SimSun" w:hAnsi="SimSun" w:eastAsia="SimSun" w:cs="SimSun"/>
          <w:sz w:val="19"/>
          <w:szCs w:val="19"/>
          <w:spacing w:val="-9"/>
        </w:rPr>
        <w:t>艾杜糖醛酸)。</w:t>
      </w:r>
    </w:p>
    <w:p>
      <w:pPr>
        <w:spacing w:before="33" w:line="214" w:lineRule="auto"/>
        <w:rPr>
          <w:rFonts w:ascii="SimSun" w:hAnsi="SimSun" w:eastAsia="SimSun" w:cs="SimSun"/>
          <w:sz w:val="19"/>
          <w:szCs w:val="19"/>
        </w:rPr>
      </w:pPr>
      <w:r>
        <w:rPr>
          <w:rFonts w:ascii="SimSun" w:hAnsi="SimSun" w:eastAsia="SimSun" w:cs="SimSun"/>
          <w:sz w:val="19"/>
          <w:szCs w:val="19"/>
          <w:spacing w:val="-14"/>
        </w:rPr>
        <w:t>241.</w:t>
      </w:r>
      <w:r>
        <w:rPr>
          <w:rFonts w:ascii="SimSun" w:hAnsi="SimSun" w:eastAsia="SimSun" w:cs="SimSun"/>
          <w:sz w:val="19"/>
          <w:szCs w:val="19"/>
          <w:spacing w:val="-43"/>
        </w:rPr>
        <w:t xml:space="preserve"> </w:t>
      </w:r>
      <w:r>
        <w:rPr>
          <w:rFonts w:ascii="SimSun" w:hAnsi="SimSun" w:eastAsia="SimSun" w:cs="SimSun"/>
          <w:sz w:val="19"/>
          <w:szCs w:val="19"/>
          <w:spacing w:val="-14"/>
        </w:rPr>
        <w:t>糖蛋白(glycoprotein):糖类分子与蛋白质分子共价结合形成的蛋白质，即含糖基的蛋白质。</w:t>
      </w:r>
    </w:p>
    <w:p>
      <w:pPr>
        <w:ind w:left="410" w:right="559" w:hanging="410"/>
        <w:spacing w:before="40" w:line="236" w:lineRule="auto"/>
        <w:rPr>
          <w:rFonts w:ascii="SimSun" w:hAnsi="SimSun" w:eastAsia="SimSun" w:cs="SimSun"/>
          <w:sz w:val="19"/>
          <w:szCs w:val="19"/>
        </w:rPr>
      </w:pPr>
      <w:r>
        <w:rPr>
          <w:rFonts w:ascii="SimSun" w:hAnsi="SimSun" w:eastAsia="SimSun" w:cs="SimSun"/>
          <w:sz w:val="19"/>
          <w:szCs w:val="19"/>
          <w:spacing w:val="-16"/>
        </w:rPr>
        <w:t>242.</w:t>
      </w:r>
      <w:r>
        <w:rPr>
          <w:rFonts w:ascii="SimSun" w:hAnsi="SimSun" w:eastAsia="SimSun" w:cs="SimSun"/>
          <w:sz w:val="19"/>
          <w:szCs w:val="19"/>
          <w:spacing w:val="-46"/>
        </w:rPr>
        <w:t xml:space="preserve"> </w:t>
      </w:r>
      <w:r>
        <w:rPr>
          <w:rFonts w:ascii="SimSun" w:hAnsi="SimSun" w:eastAsia="SimSun" w:cs="SimSun"/>
          <w:sz w:val="19"/>
          <w:szCs w:val="19"/>
          <w:spacing w:val="-16"/>
        </w:rPr>
        <w:t>糖的无氧氧化(anaerobic</w:t>
      </w:r>
      <w:r>
        <w:rPr>
          <w:rFonts w:ascii="SimSun" w:hAnsi="SimSun" w:eastAsia="SimSun" w:cs="SimSun"/>
          <w:sz w:val="19"/>
          <w:szCs w:val="19"/>
          <w:spacing w:val="-14"/>
        </w:rPr>
        <w:t xml:space="preserve"> </w:t>
      </w:r>
      <w:r>
        <w:rPr>
          <w:rFonts w:ascii="SimSun" w:hAnsi="SimSun" w:eastAsia="SimSun" w:cs="SimSun"/>
          <w:sz w:val="19"/>
          <w:szCs w:val="19"/>
          <w:spacing w:val="-16"/>
        </w:rPr>
        <w:t>oxidation</w:t>
      </w:r>
      <w:r>
        <w:rPr>
          <w:rFonts w:ascii="SimSun" w:hAnsi="SimSun" w:eastAsia="SimSun" w:cs="SimSun"/>
          <w:sz w:val="19"/>
          <w:szCs w:val="19"/>
          <w:spacing w:val="-13"/>
        </w:rPr>
        <w:t xml:space="preserve"> </w:t>
      </w:r>
      <w:r>
        <w:rPr>
          <w:rFonts w:ascii="SimSun" w:hAnsi="SimSun" w:eastAsia="SimSun" w:cs="SimSun"/>
          <w:sz w:val="19"/>
          <w:szCs w:val="19"/>
          <w:spacing w:val="-16"/>
        </w:rPr>
        <w:t>of</w:t>
      </w:r>
      <w:r>
        <w:rPr>
          <w:rFonts w:ascii="SimSun" w:hAnsi="SimSun" w:eastAsia="SimSun" w:cs="SimSun"/>
          <w:sz w:val="19"/>
          <w:szCs w:val="19"/>
          <w:spacing w:val="-12"/>
        </w:rPr>
        <w:t xml:space="preserve"> </w:t>
      </w:r>
      <w:r>
        <w:rPr>
          <w:rFonts w:ascii="SimSun" w:hAnsi="SimSun" w:eastAsia="SimSun" w:cs="SimSun"/>
          <w:sz w:val="19"/>
          <w:szCs w:val="19"/>
          <w:spacing w:val="-16"/>
        </w:rPr>
        <w:t>glucose):不利用氧时，1分子葡萄糖先经糖酵解生成2分子丙酮酸，然</w:t>
      </w:r>
      <w:r>
        <w:rPr>
          <w:rFonts w:ascii="SimSun" w:hAnsi="SimSun" w:eastAsia="SimSun" w:cs="SimSun"/>
          <w:sz w:val="19"/>
          <w:szCs w:val="19"/>
          <w:spacing w:val="-17"/>
        </w:rPr>
        <w:t>后在细胞</w:t>
      </w:r>
      <w:r>
        <w:rPr>
          <w:rFonts w:ascii="SimSun" w:hAnsi="SimSun" w:eastAsia="SimSun" w:cs="SimSun"/>
          <w:sz w:val="19"/>
          <w:szCs w:val="19"/>
        </w:rPr>
        <w:t xml:space="preserve"> </w:t>
      </w:r>
      <w:r>
        <w:rPr>
          <w:rFonts w:ascii="SimSun" w:hAnsi="SimSun" w:eastAsia="SimSun" w:cs="SimSun"/>
          <w:sz w:val="19"/>
          <w:szCs w:val="19"/>
          <w:spacing w:val="-5"/>
        </w:rPr>
        <w:t>质中还原成2分子乳酸，这一过程净生成2分子ATP,可为机体快速供能。</w:t>
      </w:r>
    </w:p>
    <w:p>
      <w:pPr>
        <w:ind w:left="410" w:right="558" w:hanging="410"/>
        <w:spacing w:before="33" w:line="242" w:lineRule="auto"/>
        <w:rPr>
          <w:rFonts w:ascii="SimSun" w:hAnsi="SimSun" w:eastAsia="SimSun" w:cs="SimSun"/>
          <w:sz w:val="19"/>
          <w:szCs w:val="19"/>
        </w:rPr>
      </w:pPr>
      <w:r>
        <w:rPr>
          <w:rFonts w:ascii="SimSun" w:hAnsi="SimSun" w:eastAsia="SimSun" w:cs="SimSun"/>
          <w:sz w:val="19"/>
          <w:szCs w:val="19"/>
          <w:spacing w:val="-14"/>
        </w:rPr>
        <w:t>243.</w:t>
      </w:r>
      <w:r>
        <w:rPr>
          <w:rFonts w:ascii="SimSun" w:hAnsi="SimSun" w:eastAsia="SimSun" w:cs="SimSun"/>
          <w:sz w:val="19"/>
          <w:szCs w:val="19"/>
          <w:spacing w:val="-29"/>
        </w:rPr>
        <w:t xml:space="preserve"> </w:t>
      </w:r>
      <w:r>
        <w:rPr>
          <w:rFonts w:ascii="SimSun" w:hAnsi="SimSun" w:eastAsia="SimSun" w:cs="SimSun"/>
          <w:sz w:val="19"/>
          <w:szCs w:val="19"/>
          <w:spacing w:val="-14"/>
        </w:rPr>
        <w:t>糖的有氧氧化(aerobic</w:t>
      </w:r>
      <w:r>
        <w:rPr>
          <w:rFonts w:ascii="SimSun" w:hAnsi="SimSun" w:eastAsia="SimSun" w:cs="SimSun"/>
          <w:sz w:val="19"/>
          <w:szCs w:val="19"/>
          <w:spacing w:val="-13"/>
        </w:rPr>
        <w:t xml:space="preserve"> </w:t>
      </w:r>
      <w:r>
        <w:rPr>
          <w:rFonts w:ascii="SimSun" w:hAnsi="SimSun" w:eastAsia="SimSun" w:cs="SimSun"/>
          <w:sz w:val="19"/>
          <w:szCs w:val="19"/>
          <w:spacing w:val="-14"/>
        </w:rPr>
        <w:t>oxidation</w:t>
      </w:r>
      <w:r>
        <w:rPr>
          <w:rFonts w:ascii="SimSun" w:hAnsi="SimSun" w:eastAsia="SimSun" w:cs="SimSun"/>
          <w:sz w:val="19"/>
          <w:szCs w:val="19"/>
          <w:spacing w:val="-13"/>
        </w:rPr>
        <w:t xml:space="preserve"> </w:t>
      </w:r>
      <w:r>
        <w:rPr>
          <w:rFonts w:ascii="SimSun" w:hAnsi="SimSun" w:eastAsia="SimSun" w:cs="SimSun"/>
          <w:sz w:val="19"/>
          <w:szCs w:val="19"/>
          <w:spacing w:val="-14"/>
        </w:rPr>
        <w:t>of</w:t>
      </w:r>
      <w:r>
        <w:rPr>
          <w:rFonts w:ascii="SimSun" w:hAnsi="SimSun" w:eastAsia="SimSun" w:cs="SimSun"/>
          <w:sz w:val="19"/>
          <w:szCs w:val="19"/>
          <w:spacing w:val="-13"/>
        </w:rPr>
        <w:t xml:space="preserve"> </w:t>
      </w:r>
      <w:r>
        <w:rPr>
          <w:rFonts w:ascii="SimSun" w:hAnsi="SimSun" w:eastAsia="SimSun" w:cs="SimSun"/>
          <w:sz w:val="19"/>
          <w:szCs w:val="19"/>
          <w:spacing w:val="-14"/>
        </w:rPr>
        <w:t>glucose):有氧时1分子葡萄糖先经糖酵解生成2分子丙酮酸，接着进入线粒体氧</w:t>
      </w:r>
      <w:r>
        <w:rPr>
          <w:rFonts w:ascii="SimSun" w:hAnsi="SimSun" w:eastAsia="SimSun" w:cs="SimSun"/>
          <w:sz w:val="19"/>
          <w:szCs w:val="19"/>
        </w:rPr>
        <w:t xml:space="preserve"> </w:t>
      </w:r>
      <w:r>
        <w:rPr>
          <w:rFonts w:ascii="SimSun" w:hAnsi="SimSun" w:eastAsia="SimSun" w:cs="SimSun"/>
          <w:sz w:val="19"/>
          <w:szCs w:val="19"/>
          <w:spacing w:val="-6"/>
        </w:rPr>
        <w:t>化脱羧生成2分子乙酰CoA,再进入柠檬酸循环并偶联发生氧化磷酸化，彻底生成CO</w:t>
      </w:r>
      <w:r>
        <w:rPr>
          <w:rFonts w:ascii="Calibri" w:hAnsi="Calibri" w:eastAsia="Calibri" w:cs="Calibri"/>
          <w:sz w:val="19"/>
          <w:szCs w:val="19"/>
          <w:spacing w:val="-6"/>
        </w:rPr>
        <w:t>₂</w:t>
      </w:r>
      <w:r>
        <w:rPr>
          <w:rFonts w:ascii="Calibri" w:hAnsi="Calibri" w:eastAsia="Calibri" w:cs="Calibri"/>
          <w:sz w:val="19"/>
          <w:szCs w:val="19"/>
          <w:spacing w:val="28"/>
          <w:w w:val="102"/>
        </w:rPr>
        <w:t xml:space="preserve"> </w:t>
      </w:r>
      <w:r>
        <w:rPr>
          <w:rFonts w:ascii="SimSun" w:hAnsi="SimSun" w:eastAsia="SimSun" w:cs="SimSun"/>
          <w:sz w:val="19"/>
          <w:szCs w:val="19"/>
          <w:spacing w:val="-6"/>
        </w:rPr>
        <w:t>和H</w:t>
      </w:r>
      <w:r>
        <w:rPr>
          <w:rFonts w:ascii="Calibri" w:hAnsi="Calibri" w:eastAsia="Calibri" w:cs="Calibri"/>
          <w:sz w:val="19"/>
          <w:szCs w:val="19"/>
          <w:spacing w:val="-6"/>
        </w:rPr>
        <w:t>₂</w:t>
      </w:r>
      <w:r>
        <w:rPr>
          <w:rFonts w:ascii="SimSun" w:hAnsi="SimSun" w:eastAsia="SimSun" w:cs="SimSun"/>
          <w:sz w:val="19"/>
          <w:szCs w:val="19"/>
          <w:spacing w:val="-6"/>
        </w:rPr>
        <w:t>O。</w:t>
      </w:r>
      <w:r>
        <w:rPr>
          <w:rFonts w:ascii="SimSun" w:hAnsi="SimSun" w:eastAsia="SimSun" w:cs="SimSun"/>
          <w:sz w:val="19"/>
          <w:szCs w:val="19"/>
          <w:spacing w:val="5"/>
        </w:rPr>
        <w:t xml:space="preserve"> </w:t>
      </w:r>
      <w:r>
        <w:rPr>
          <w:rFonts w:ascii="SimSun" w:hAnsi="SimSun" w:eastAsia="SimSun" w:cs="SimSun"/>
          <w:sz w:val="19"/>
          <w:szCs w:val="19"/>
          <w:spacing w:val="-6"/>
        </w:rPr>
        <w:t>此过程净生成30或</w:t>
      </w:r>
      <w:r>
        <w:rPr>
          <w:rFonts w:ascii="SimSun" w:hAnsi="SimSun" w:eastAsia="SimSun" w:cs="SimSun"/>
          <w:sz w:val="19"/>
          <w:szCs w:val="19"/>
        </w:rPr>
        <w:t xml:space="preserve"> </w:t>
      </w:r>
      <w:r>
        <w:rPr>
          <w:rFonts w:ascii="SimSun" w:hAnsi="SimSun" w:eastAsia="SimSun" w:cs="SimSun"/>
          <w:sz w:val="19"/>
          <w:szCs w:val="19"/>
          <w:spacing w:val="-6"/>
        </w:rPr>
        <w:t>32分子ATP,</w:t>
      </w:r>
      <w:r>
        <w:rPr>
          <w:rFonts w:ascii="SimSun" w:hAnsi="SimSun" w:eastAsia="SimSun" w:cs="SimSun"/>
          <w:sz w:val="19"/>
          <w:szCs w:val="19"/>
          <w:spacing w:val="-37"/>
        </w:rPr>
        <w:t xml:space="preserve"> </w:t>
      </w:r>
      <w:r>
        <w:rPr>
          <w:rFonts w:ascii="SimSun" w:hAnsi="SimSun" w:eastAsia="SimSun" w:cs="SimSun"/>
          <w:sz w:val="19"/>
          <w:szCs w:val="19"/>
          <w:spacing w:val="-6"/>
        </w:rPr>
        <w:t>是人体利用葡萄糖产能的主要途径。</w:t>
      </w:r>
    </w:p>
    <w:p>
      <w:pPr>
        <w:sectPr>
          <w:pgSz w:w="11260" w:h="15790"/>
          <w:pgMar w:top="400" w:right="543" w:bottom="400" w:left="929" w:header="0" w:footer="0" w:gutter="0"/>
        </w:sectPr>
        <w:rPr/>
      </w:pPr>
    </w:p>
    <w:p>
      <w:pPr>
        <w:spacing w:line="413" w:lineRule="auto"/>
        <w:rPr>
          <w:rFonts w:ascii="Arial"/>
          <w:sz w:val="21"/>
        </w:rPr>
      </w:pPr>
      <w:r/>
    </w:p>
    <w:p>
      <w:pPr>
        <w:spacing w:before="62" w:line="222" w:lineRule="auto"/>
        <w:rPr>
          <w:rFonts w:ascii="SimHei" w:hAnsi="SimHei" w:eastAsia="SimHei" w:cs="SimHei"/>
          <w:sz w:val="19"/>
          <w:szCs w:val="19"/>
        </w:rPr>
      </w:pPr>
      <w:r>
        <w:rPr>
          <w:rFonts w:ascii="SimSun" w:hAnsi="SimSun" w:eastAsia="SimSun" w:cs="SimSun"/>
          <w:sz w:val="19"/>
          <w:szCs w:val="19"/>
          <w:b/>
          <w:bCs/>
          <w:color w:val="0B6AC9"/>
          <w:spacing w:val="-6"/>
        </w:rPr>
        <w:t>518</w:t>
      </w:r>
      <w:r>
        <w:rPr>
          <w:rFonts w:ascii="SimSun" w:hAnsi="SimSun" w:eastAsia="SimSun" w:cs="SimSun"/>
          <w:sz w:val="19"/>
          <w:szCs w:val="19"/>
          <w:color w:val="0B6AC9"/>
          <w:spacing w:val="11"/>
        </w:rPr>
        <w:t xml:space="preserve">     </w:t>
      </w:r>
      <w:r>
        <w:rPr>
          <w:rFonts w:ascii="SimHei" w:hAnsi="SimHei" w:eastAsia="SimHei" w:cs="SimHei"/>
          <w:sz w:val="19"/>
          <w:szCs w:val="19"/>
          <w:color w:val="00539C"/>
          <w:spacing w:val="-6"/>
        </w:rPr>
        <w:t>名</w:t>
      </w:r>
      <w:r>
        <w:rPr>
          <w:rFonts w:ascii="SimHei" w:hAnsi="SimHei" w:eastAsia="SimHei" w:cs="SimHei"/>
          <w:sz w:val="19"/>
          <w:szCs w:val="19"/>
          <w:color w:val="00539C"/>
          <w:spacing w:val="84"/>
        </w:rPr>
        <w:t xml:space="preserve"> </w:t>
      </w:r>
      <w:r>
        <w:rPr>
          <w:rFonts w:ascii="SimHei" w:hAnsi="SimHei" w:eastAsia="SimHei" w:cs="SimHei"/>
          <w:sz w:val="19"/>
          <w:szCs w:val="19"/>
          <w:color w:val="00539C"/>
          <w:spacing w:val="-6"/>
        </w:rPr>
        <w:t>词</w:t>
      </w:r>
      <w:r>
        <w:rPr>
          <w:rFonts w:ascii="SimHei" w:hAnsi="SimHei" w:eastAsia="SimHei" w:cs="SimHei"/>
          <w:sz w:val="19"/>
          <w:szCs w:val="19"/>
          <w:color w:val="00539C"/>
          <w:spacing w:val="77"/>
        </w:rPr>
        <w:t xml:space="preserve"> </w:t>
      </w:r>
      <w:r>
        <w:rPr>
          <w:rFonts w:ascii="SimHei" w:hAnsi="SimHei" w:eastAsia="SimHei" w:cs="SimHei"/>
          <w:sz w:val="19"/>
          <w:szCs w:val="19"/>
          <w:color w:val="00539C"/>
          <w:spacing w:val="-6"/>
        </w:rPr>
        <w:t>释</w:t>
      </w:r>
      <w:r>
        <w:rPr>
          <w:rFonts w:ascii="SimHei" w:hAnsi="SimHei" w:eastAsia="SimHei" w:cs="SimHei"/>
          <w:sz w:val="19"/>
          <w:szCs w:val="19"/>
          <w:color w:val="00539C"/>
          <w:spacing w:val="82"/>
          <w:w w:val="101"/>
        </w:rPr>
        <w:t xml:space="preserve"> </w:t>
      </w:r>
      <w:r>
        <w:rPr>
          <w:rFonts w:ascii="SimHei" w:hAnsi="SimHei" w:eastAsia="SimHei" w:cs="SimHei"/>
          <w:sz w:val="19"/>
          <w:szCs w:val="19"/>
          <w:color w:val="00539C"/>
          <w:spacing w:val="-6"/>
        </w:rPr>
        <w:t>义</w:t>
      </w:r>
    </w:p>
    <w:p>
      <w:pPr>
        <w:spacing w:line="251" w:lineRule="auto"/>
        <w:rPr>
          <w:rFonts w:ascii="Arial"/>
          <w:sz w:val="21"/>
        </w:rPr>
      </w:pPr>
      <w:r/>
    </w:p>
    <w:p>
      <w:pPr>
        <w:ind w:left="437"/>
        <w:spacing w:before="62" w:line="214" w:lineRule="auto"/>
        <w:rPr>
          <w:rFonts w:ascii="SimSun" w:hAnsi="SimSun" w:eastAsia="SimSun" w:cs="SimSun"/>
          <w:sz w:val="19"/>
          <w:szCs w:val="19"/>
        </w:rPr>
      </w:pPr>
      <w:r>
        <w:rPr>
          <w:rFonts w:ascii="SimSun" w:hAnsi="SimSun" w:eastAsia="SimSun" w:cs="SimSun"/>
          <w:sz w:val="19"/>
          <w:szCs w:val="19"/>
          <w:spacing w:val="-13"/>
        </w:rPr>
        <w:t>244.糖基化(glycosylation):非糖生物分子与糖形成共价结合的反</w:t>
      </w:r>
      <w:r>
        <w:rPr>
          <w:rFonts w:ascii="SimSun" w:hAnsi="SimSun" w:eastAsia="SimSun" w:cs="SimSun"/>
          <w:sz w:val="19"/>
          <w:szCs w:val="19"/>
          <w:spacing w:val="-14"/>
        </w:rPr>
        <w:t>应过程。</w:t>
      </w:r>
    </w:p>
    <w:p>
      <w:pPr>
        <w:ind w:left="807" w:right="211" w:hanging="370"/>
        <w:spacing w:before="29" w:line="239" w:lineRule="auto"/>
        <w:rPr>
          <w:rFonts w:ascii="SimSun" w:hAnsi="SimSun" w:eastAsia="SimSun" w:cs="SimSun"/>
          <w:sz w:val="19"/>
          <w:szCs w:val="19"/>
        </w:rPr>
      </w:pPr>
      <w:r>
        <w:rPr>
          <w:rFonts w:ascii="SimSun" w:hAnsi="SimSun" w:eastAsia="SimSun" w:cs="SimSun"/>
          <w:sz w:val="19"/>
          <w:szCs w:val="19"/>
          <w:spacing w:val="-12"/>
        </w:rPr>
        <w:t>245.糖基化位点(glycosylation</w:t>
      </w:r>
      <w:r>
        <w:rPr>
          <w:rFonts w:ascii="SimSun" w:hAnsi="SimSun" w:eastAsia="SimSun" w:cs="SimSun"/>
          <w:sz w:val="19"/>
          <w:szCs w:val="19"/>
          <w:spacing w:val="3"/>
        </w:rPr>
        <w:t xml:space="preserve"> </w:t>
      </w:r>
      <w:r>
        <w:rPr>
          <w:rFonts w:ascii="SimSun" w:hAnsi="SimSun" w:eastAsia="SimSun" w:cs="SimSun"/>
          <w:sz w:val="19"/>
          <w:szCs w:val="19"/>
          <w:spacing w:val="-12"/>
        </w:rPr>
        <w:t>site):糖蛋白分子中与糖形成共价结合的特定氨基酸序列，即Asn-X-Ser/Thr(X为脯氨酸</w:t>
      </w:r>
      <w:r>
        <w:rPr>
          <w:rFonts w:ascii="SimSun" w:hAnsi="SimSun" w:eastAsia="SimSun" w:cs="SimSun"/>
          <w:sz w:val="19"/>
          <w:szCs w:val="19"/>
        </w:rPr>
        <w:t xml:space="preserve"> </w:t>
      </w:r>
      <w:r>
        <w:rPr>
          <w:rFonts w:ascii="SimSun" w:hAnsi="SimSun" w:eastAsia="SimSun" w:cs="SimSun"/>
          <w:sz w:val="19"/>
          <w:szCs w:val="19"/>
          <w:spacing w:val="-9"/>
        </w:rPr>
        <w:t>以外的任何氨基酸)3个氨基酸残基组成的序列。</w:t>
      </w:r>
    </w:p>
    <w:p>
      <w:pPr>
        <w:ind w:left="807" w:right="220" w:hanging="370"/>
        <w:spacing w:before="28" w:line="239" w:lineRule="auto"/>
        <w:rPr>
          <w:rFonts w:ascii="SimSun" w:hAnsi="SimSun" w:eastAsia="SimSun" w:cs="SimSun"/>
          <w:sz w:val="19"/>
          <w:szCs w:val="19"/>
        </w:rPr>
      </w:pPr>
      <w:r>
        <w:rPr>
          <w:rFonts w:ascii="SimSun" w:hAnsi="SimSun" w:eastAsia="SimSun" w:cs="SimSun"/>
          <w:sz w:val="19"/>
          <w:szCs w:val="19"/>
          <w:spacing w:val="-11"/>
        </w:rPr>
        <w:t>246.糖基转移酶(glycosyltransferase):</w:t>
      </w:r>
      <w:r>
        <w:rPr>
          <w:rFonts w:ascii="SimSun" w:hAnsi="SimSun" w:eastAsia="SimSun" w:cs="SimSun"/>
          <w:sz w:val="19"/>
          <w:szCs w:val="19"/>
          <w:spacing w:val="-12"/>
        </w:rPr>
        <w:t>催化糖基从糖基供体(如尿苷二磷酸葡萄糖)转移到受体化合物(蛋白质、脂或另</w:t>
      </w:r>
      <w:r>
        <w:rPr>
          <w:rFonts w:ascii="SimSun" w:hAnsi="SimSun" w:eastAsia="SimSun" w:cs="SimSun"/>
          <w:sz w:val="19"/>
          <w:szCs w:val="19"/>
        </w:rPr>
        <w:t xml:space="preserve"> </w:t>
      </w:r>
      <w:r>
        <w:rPr>
          <w:rFonts w:ascii="SimSun" w:hAnsi="SimSun" w:eastAsia="SimSun" w:cs="SimSun"/>
          <w:sz w:val="19"/>
          <w:szCs w:val="19"/>
          <w:spacing w:val="-10"/>
        </w:rPr>
        <w:t>一糖分子)的酶。</w:t>
      </w:r>
    </w:p>
    <w:p>
      <w:pPr>
        <w:ind w:left="807" w:right="212" w:hanging="370"/>
        <w:spacing w:before="28" w:line="238" w:lineRule="auto"/>
        <w:rPr>
          <w:rFonts w:ascii="SimSun" w:hAnsi="SimSun" w:eastAsia="SimSun" w:cs="SimSun"/>
          <w:sz w:val="19"/>
          <w:szCs w:val="19"/>
        </w:rPr>
      </w:pPr>
      <w:r>
        <w:rPr>
          <w:rFonts w:ascii="SimSun" w:hAnsi="SimSun" w:eastAsia="SimSun" w:cs="SimSun"/>
          <w:sz w:val="19"/>
          <w:szCs w:val="19"/>
          <w:spacing w:val="-6"/>
        </w:rPr>
        <w:t>247.糖酵解(glycolysis):1分子葡萄糖在细胞质中生成2分子丙酮酸的过程，净生成2分子ATP</w:t>
      </w:r>
      <w:r>
        <w:rPr>
          <w:rFonts w:ascii="SimSun" w:hAnsi="SimSun" w:eastAsia="SimSun" w:cs="SimSun"/>
          <w:sz w:val="19"/>
          <w:szCs w:val="19"/>
          <w:spacing w:val="-5"/>
        </w:rPr>
        <w:t xml:space="preserve"> </w:t>
      </w:r>
      <w:r>
        <w:rPr>
          <w:rFonts w:ascii="SimSun" w:hAnsi="SimSun" w:eastAsia="SimSun" w:cs="SimSun"/>
          <w:sz w:val="19"/>
          <w:szCs w:val="19"/>
          <w:spacing w:val="-6"/>
        </w:rPr>
        <w:t>和2分子NADH,</w:t>
      </w:r>
      <w:r>
        <w:rPr>
          <w:rFonts w:ascii="SimSun" w:hAnsi="SimSun" w:eastAsia="SimSun" w:cs="SimSun"/>
          <w:sz w:val="19"/>
          <w:szCs w:val="19"/>
          <w:spacing w:val="2"/>
        </w:rPr>
        <w:t xml:space="preserve"> </w:t>
      </w:r>
      <w:r>
        <w:rPr>
          <w:rFonts w:ascii="SimSun" w:hAnsi="SimSun" w:eastAsia="SimSun" w:cs="SimSun"/>
          <w:sz w:val="19"/>
          <w:szCs w:val="19"/>
          <w:spacing w:val="-6"/>
        </w:rPr>
        <w:t>是糖有</w:t>
      </w:r>
      <w:r>
        <w:rPr>
          <w:rFonts w:ascii="SimSun" w:hAnsi="SimSun" w:eastAsia="SimSun" w:cs="SimSun"/>
          <w:sz w:val="19"/>
          <w:szCs w:val="19"/>
        </w:rPr>
        <w:t xml:space="preserve"> </w:t>
      </w:r>
      <w:r>
        <w:rPr>
          <w:rFonts w:ascii="SimSun" w:hAnsi="SimSun" w:eastAsia="SimSun" w:cs="SimSun"/>
          <w:sz w:val="19"/>
          <w:szCs w:val="19"/>
          <w:spacing w:val="-12"/>
        </w:rPr>
        <w:t>氧氧化和无氧氧化的共同起始阶段。</w:t>
      </w:r>
    </w:p>
    <w:p>
      <w:pPr>
        <w:ind w:left="807" w:right="234" w:hanging="370"/>
        <w:spacing w:before="29" w:line="243" w:lineRule="auto"/>
        <w:rPr>
          <w:rFonts w:ascii="SimSun" w:hAnsi="SimSun" w:eastAsia="SimSun" w:cs="SimSun"/>
          <w:sz w:val="19"/>
          <w:szCs w:val="19"/>
        </w:rPr>
      </w:pPr>
      <w:r>
        <w:rPr>
          <w:rFonts w:ascii="SimSun" w:hAnsi="SimSun" w:eastAsia="SimSun" w:cs="SimSun"/>
          <w:sz w:val="19"/>
          <w:szCs w:val="19"/>
          <w:spacing w:val="-8"/>
        </w:rPr>
        <w:t>248.糖密码(sugar</w:t>
      </w:r>
      <w:r>
        <w:rPr>
          <w:rFonts w:ascii="SimSun" w:hAnsi="SimSun" w:eastAsia="SimSun" w:cs="SimSun"/>
          <w:sz w:val="19"/>
          <w:szCs w:val="19"/>
          <w:spacing w:val="-1"/>
        </w:rPr>
        <w:t xml:space="preserve"> </w:t>
      </w:r>
      <w:r>
        <w:rPr>
          <w:rFonts w:ascii="SimSun" w:hAnsi="SimSun" w:eastAsia="SimSun" w:cs="SimSun"/>
          <w:sz w:val="19"/>
          <w:szCs w:val="19"/>
          <w:spacing w:val="-8"/>
        </w:rPr>
        <w:t>code):每一聚糖都有一个独特的能被单一蛋白质阅</w:t>
      </w:r>
      <w:r>
        <w:rPr>
          <w:rFonts w:ascii="SimSun" w:hAnsi="SimSun" w:eastAsia="SimSun" w:cs="SimSun"/>
          <w:sz w:val="19"/>
          <w:szCs w:val="19"/>
          <w:spacing w:val="-9"/>
        </w:rPr>
        <w:t>读，并与其相结合的特定空间构象(语言),即糖</w:t>
      </w:r>
      <w:r>
        <w:rPr>
          <w:rFonts w:ascii="SimSun" w:hAnsi="SimSun" w:eastAsia="SimSun" w:cs="SimSun"/>
          <w:sz w:val="19"/>
          <w:szCs w:val="19"/>
        </w:rPr>
        <w:t xml:space="preserve"> </w:t>
      </w:r>
      <w:r>
        <w:rPr>
          <w:rFonts w:ascii="SimSun" w:hAnsi="SimSun" w:eastAsia="SimSun" w:cs="SimSun"/>
          <w:sz w:val="19"/>
          <w:szCs w:val="19"/>
          <w:spacing w:val="-8"/>
        </w:rPr>
        <w:t>密码。</w:t>
      </w:r>
    </w:p>
    <w:p>
      <w:pPr>
        <w:ind w:left="807" w:right="214" w:hanging="370"/>
        <w:spacing w:before="21" w:line="238" w:lineRule="auto"/>
        <w:rPr>
          <w:rFonts w:ascii="SimSun" w:hAnsi="SimSun" w:eastAsia="SimSun" w:cs="SimSun"/>
          <w:sz w:val="19"/>
          <w:szCs w:val="19"/>
        </w:rPr>
      </w:pPr>
      <w:r>
        <w:rPr>
          <w:rFonts w:ascii="SimSun" w:hAnsi="SimSun" w:eastAsia="SimSun" w:cs="SimSun"/>
          <w:sz w:val="19"/>
          <w:szCs w:val="19"/>
          <w:spacing w:val="-12"/>
        </w:rPr>
        <w:t>249.糖生物学(glycobiology):研究糖类及其衍生物的结构、代谢</w:t>
      </w:r>
      <w:r>
        <w:rPr>
          <w:rFonts w:ascii="SimSun" w:hAnsi="SimSun" w:eastAsia="SimSun" w:cs="SimSun"/>
          <w:sz w:val="19"/>
          <w:szCs w:val="19"/>
          <w:spacing w:val="-13"/>
        </w:rPr>
        <w:t>以及生物学功能，探索糖链的生物信息机制与生命现象</w:t>
      </w:r>
      <w:r>
        <w:rPr>
          <w:rFonts w:ascii="SimSun" w:hAnsi="SimSun" w:eastAsia="SimSun" w:cs="SimSun"/>
          <w:sz w:val="19"/>
          <w:szCs w:val="19"/>
        </w:rPr>
        <w:t xml:space="preserve"> </w:t>
      </w:r>
      <w:r>
        <w:rPr>
          <w:rFonts w:ascii="SimSun" w:hAnsi="SimSun" w:eastAsia="SimSun" w:cs="SimSun"/>
          <w:sz w:val="19"/>
          <w:szCs w:val="19"/>
          <w:spacing w:val="-11"/>
        </w:rPr>
        <w:t>关系的学科领域。</w:t>
      </w:r>
    </w:p>
    <w:p>
      <w:pPr>
        <w:ind w:left="807" w:right="214" w:hanging="370"/>
        <w:spacing w:before="29"/>
        <w:rPr>
          <w:rFonts w:ascii="SimSun" w:hAnsi="SimSun" w:eastAsia="SimSun" w:cs="SimSun"/>
          <w:sz w:val="19"/>
          <w:szCs w:val="19"/>
        </w:rPr>
      </w:pPr>
      <w:r>
        <w:rPr>
          <w:rFonts w:ascii="SimSun" w:hAnsi="SimSun" w:eastAsia="SimSun" w:cs="SimSun"/>
          <w:sz w:val="19"/>
          <w:szCs w:val="19"/>
          <w:spacing w:val="-14"/>
        </w:rPr>
        <w:t>250.糖形(glycoform):不同种属、组织的同一种糖蛋白的N-连接型聚糖的结合位置、糖基数目、糖基序列不同，可以产生</w:t>
      </w:r>
      <w:r>
        <w:rPr>
          <w:rFonts w:ascii="SimSun" w:hAnsi="SimSun" w:eastAsia="SimSun" w:cs="SimSun"/>
          <w:sz w:val="19"/>
          <w:szCs w:val="19"/>
          <w:spacing w:val="5"/>
        </w:rPr>
        <w:t xml:space="preserve"> </w:t>
      </w:r>
      <w:r>
        <w:rPr>
          <w:rFonts w:ascii="SimSun" w:hAnsi="SimSun" w:eastAsia="SimSun" w:cs="SimSun"/>
          <w:sz w:val="19"/>
          <w:szCs w:val="19"/>
          <w:spacing w:val="-14"/>
        </w:rPr>
        <w:t>不同的糖蛋白分子形式，这种糖蛋白聚糖结构的不均</w:t>
      </w:r>
      <w:r>
        <w:rPr>
          <w:rFonts w:ascii="SimSun" w:hAnsi="SimSun" w:eastAsia="SimSun" w:cs="SimSun"/>
          <w:sz w:val="19"/>
          <w:szCs w:val="19"/>
          <w:spacing w:val="-15"/>
        </w:rPr>
        <w:t>一性称为糖形。</w:t>
      </w:r>
    </w:p>
    <w:p>
      <w:pPr>
        <w:ind w:left="807" w:right="215" w:hanging="370"/>
        <w:spacing w:before="26" w:line="239" w:lineRule="auto"/>
        <w:rPr>
          <w:rFonts w:ascii="SimSun" w:hAnsi="SimSun" w:eastAsia="SimSun" w:cs="SimSun"/>
          <w:sz w:val="19"/>
          <w:szCs w:val="19"/>
        </w:rPr>
      </w:pPr>
      <w:r>
        <w:rPr>
          <w:rFonts w:ascii="SimSun" w:hAnsi="SimSun" w:eastAsia="SimSun" w:cs="SimSun"/>
          <w:sz w:val="19"/>
          <w:szCs w:val="19"/>
          <w:spacing w:val="-13"/>
        </w:rPr>
        <w:t>251.糖异生(gluconeogenesis):非糖化合物(乳酸、甘油、生糖氨基酸等)在肝</w:t>
      </w:r>
      <w:r>
        <w:rPr>
          <w:rFonts w:ascii="SimSun" w:hAnsi="SimSun" w:eastAsia="SimSun" w:cs="SimSun"/>
          <w:sz w:val="19"/>
          <w:szCs w:val="19"/>
          <w:spacing w:val="-14"/>
        </w:rPr>
        <w:t>和肾转变为葡萄糖或糖原的过程，对于饥饿</w:t>
      </w:r>
      <w:r>
        <w:rPr>
          <w:rFonts w:ascii="SimSun" w:hAnsi="SimSun" w:eastAsia="SimSun" w:cs="SimSun"/>
          <w:sz w:val="19"/>
          <w:szCs w:val="19"/>
        </w:rPr>
        <w:t xml:space="preserve"> </w:t>
      </w:r>
      <w:r>
        <w:rPr>
          <w:rFonts w:ascii="SimSun" w:hAnsi="SimSun" w:eastAsia="SimSun" w:cs="SimSun"/>
          <w:sz w:val="19"/>
          <w:szCs w:val="19"/>
          <w:spacing w:val="-12"/>
        </w:rPr>
        <w:t>引起肝糖原耗尽后的血糖补给具有重要意义。</w:t>
      </w:r>
    </w:p>
    <w:p>
      <w:pPr>
        <w:ind w:left="807" w:right="207" w:hanging="370"/>
        <w:spacing w:before="29" w:line="238" w:lineRule="auto"/>
        <w:rPr>
          <w:rFonts w:ascii="SimSun" w:hAnsi="SimSun" w:eastAsia="SimSun" w:cs="SimSun"/>
          <w:sz w:val="19"/>
          <w:szCs w:val="19"/>
        </w:rPr>
      </w:pPr>
      <w:r>
        <w:rPr>
          <w:rFonts w:ascii="SimSun" w:hAnsi="SimSun" w:eastAsia="SimSun" w:cs="SimSun"/>
          <w:sz w:val="19"/>
          <w:szCs w:val="19"/>
          <w:spacing w:val="-13"/>
        </w:rPr>
        <w:t>252.糖原(glycogen):葡萄糖的多聚体，是体内糖的储存形式。动物体内有肝糖原和肌糖原。肝糖原可补充血糖，肌糖原</w:t>
      </w:r>
      <w:r>
        <w:rPr>
          <w:rFonts w:ascii="SimSun" w:hAnsi="SimSun" w:eastAsia="SimSun" w:cs="SimSun"/>
          <w:sz w:val="19"/>
          <w:szCs w:val="19"/>
          <w:spacing w:val="18"/>
        </w:rPr>
        <w:t xml:space="preserve"> </w:t>
      </w:r>
      <w:r>
        <w:rPr>
          <w:rFonts w:ascii="SimSun" w:hAnsi="SimSun" w:eastAsia="SimSun" w:cs="SimSun"/>
          <w:sz w:val="19"/>
          <w:szCs w:val="19"/>
          <w:spacing w:val="-12"/>
        </w:rPr>
        <w:t>则主要为肌收缩提供能量。</w:t>
      </w:r>
    </w:p>
    <w:p>
      <w:pPr>
        <w:ind w:left="437" w:right="457"/>
        <w:spacing w:before="30" w:line="233" w:lineRule="auto"/>
        <w:rPr>
          <w:rFonts w:ascii="SimSun" w:hAnsi="SimSun" w:eastAsia="SimSun" w:cs="SimSun"/>
          <w:sz w:val="19"/>
          <w:szCs w:val="19"/>
        </w:rPr>
      </w:pPr>
      <w:r>
        <w:rPr>
          <w:rFonts w:ascii="SimSun" w:hAnsi="SimSun" w:eastAsia="SimSun" w:cs="SimSun"/>
          <w:sz w:val="19"/>
          <w:szCs w:val="19"/>
          <w:spacing w:val="-16"/>
        </w:rPr>
        <w:t>253.糖脂(glycolipid):携有一个或多个</w:t>
      </w:r>
      <w:r>
        <w:rPr>
          <w:rFonts w:ascii="SimSun" w:hAnsi="SimSun" w:eastAsia="SimSun" w:cs="SimSun"/>
          <w:sz w:val="19"/>
          <w:szCs w:val="19"/>
          <w:spacing w:val="-17"/>
        </w:rPr>
        <w:t>以共价键连接糖基的复合脂质，泛指糖基甘油酯、鞘糖脂、类固醇衍生糖脂等。</w:t>
      </w:r>
      <w:r>
        <w:rPr>
          <w:rFonts w:ascii="SimSun" w:hAnsi="SimSun" w:eastAsia="SimSun" w:cs="SimSun"/>
          <w:sz w:val="19"/>
          <w:szCs w:val="19"/>
        </w:rPr>
        <w:t xml:space="preserve"> </w:t>
      </w:r>
      <w:r>
        <w:rPr>
          <w:rFonts w:ascii="SimSun" w:hAnsi="SimSun" w:eastAsia="SimSun" w:cs="SimSun"/>
          <w:sz w:val="19"/>
          <w:szCs w:val="19"/>
          <w:spacing w:val="-9"/>
        </w:rPr>
        <w:t>254.糖组(glycome):在特定状态下一种细胞或组织中包含的全部糖类和含糖分子。</w:t>
      </w:r>
    </w:p>
    <w:p>
      <w:pPr>
        <w:ind w:left="807" w:right="147" w:hanging="370"/>
        <w:spacing w:before="42" w:line="243" w:lineRule="auto"/>
        <w:rPr>
          <w:rFonts w:ascii="SimSun" w:hAnsi="SimSun" w:eastAsia="SimSun" w:cs="SimSun"/>
          <w:sz w:val="19"/>
          <w:szCs w:val="19"/>
        </w:rPr>
      </w:pPr>
      <w:r>
        <w:rPr>
          <w:rFonts w:ascii="SimSun" w:hAnsi="SimSun" w:eastAsia="SimSun" w:cs="SimSun"/>
          <w:sz w:val="19"/>
          <w:szCs w:val="19"/>
          <w:spacing w:val="-13"/>
        </w:rPr>
        <w:t>255.糖组学(glycomics):研究生物体所有聚糖或聚糖复合物的组成、结构、功能、表达调控及其与疾病关系的学科</w:t>
      </w:r>
      <w:r>
        <w:rPr>
          <w:rFonts w:ascii="SimSun" w:hAnsi="SimSun" w:eastAsia="SimSun" w:cs="SimSun"/>
          <w:sz w:val="19"/>
          <w:szCs w:val="19"/>
          <w:spacing w:val="-14"/>
        </w:rPr>
        <w:t>领域，</w:t>
      </w:r>
      <w:r>
        <w:rPr>
          <w:rFonts w:ascii="SimSun" w:hAnsi="SimSun" w:eastAsia="SimSun" w:cs="SimSun"/>
          <w:sz w:val="19"/>
          <w:szCs w:val="19"/>
        </w:rPr>
        <w:t xml:space="preserve"> </w:t>
      </w:r>
      <w:r>
        <w:rPr>
          <w:rFonts w:ascii="SimSun" w:hAnsi="SimSun" w:eastAsia="SimSun" w:cs="SimSun"/>
          <w:sz w:val="19"/>
          <w:szCs w:val="19"/>
          <w:spacing w:val="-17"/>
        </w:rPr>
        <w:t>包括糖与糖之间、糖与蛋白质之间、糖与核酸之间的联系和相互作用，旨在阐明聚糖的生物学功能以及与</w:t>
      </w:r>
      <w:r>
        <w:rPr>
          <w:rFonts w:ascii="SimSun" w:hAnsi="SimSun" w:eastAsia="SimSun" w:cs="SimSun"/>
          <w:sz w:val="19"/>
          <w:szCs w:val="19"/>
          <w:spacing w:val="-18"/>
        </w:rPr>
        <w:t>细胞、生物</w:t>
      </w:r>
      <w:r>
        <w:rPr>
          <w:rFonts w:ascii="SimSun" w:hAnsi="SimSun" w:eastAsia="SimSun" w:cs="SimSun"/>
          <w:sz w:val="19"/>
          <w:szCs w:val="19"/>
        </w:rPr>
        <w:t xml:space="preserve">  </w:t>
      </w:r>
      <w:r>
        <w:rPr>
          <w:rFonts w:ascii="SimSun" w:hAnsi="SimSun" w:eastAsia="SimSun" w:cs="SimSun"/>
          <w:sz w:val="19"/>
          <w:szCs w:val="19"/>
          <w:spacing w:val="-11"/>
        </w:rPr>
        <w:t>个体表型的联系。</w:t>
      </w:r>
    </w:p>
    <w:p>
      <w:pPr>
        <w:ind w:left="437"/>
        <w:spacing w:before="34" w:line="219" w:lineRule="auto"/>
        <w:rPr>
          <w:rFonts w:ascii="SimSun" w:hAnsi="SimSun" w:eastAsia="SimSun" w:cs="SimSun"/>
          <w:sz w:val="19"/>
          <w:szCs w:val="19"/>
        </w:rPr>
      </w:pPr>
      <w:r>
        <w:rPr>
          <w:rFonts w:ascii="SimSun" w:hAnsi="SimSun" w:eastAsia="SimSun" w:cs="SimSun"/>
          <w:sz w:val="19"/>
          <w:szCs w:val="19"/>
          <w:spacing w:val="-12"/>
        </w:rPr>
        <w:t>256.铁蛋白(ferritin):由24个亚基组成的中空蛋白质分子，可结合450个铁离子，是体内铁的储存形</w:t>
      </w:r>
      <w:r>
        <w:rPr>
          <w:rFonts w:ascii="SimSun" w:hAnsi="SimSun" w:eastAsia="SimSun" w:cs="SimSun"/>
          <w:sz w:val="19"/>
          <w:szCs w:val="19"/>
          <w:spacing w:val="-13"/>
        </w:rPr>
        <w:t>式。</w:t>
      </w:r>
    </w:p>
    <w:p>
      <w:pPr>
        <w:ind w:left="437"/>
        <w:spacing w:before="28" w:line="214" w:lineRule="auto"/>
        <w:rPr>
          <w:rFonts w:ascii="SimSun" w:hAnsi="SimSun" w:eastAsia="SimSun" w:cs="SimSun"/>
          <w:sz w:val="19"/>
          <w:szCs w:val="19"/>
        </w:rPr>
      </w:pPr>
      <w:r>
        <w:rPr>
          <w:rFonts w:ascii="SimSun" w:hAnsi="SimSun" w:eastAsia="SimSun" w:cs="SimSun"/>
          <w:sz w:val="19"/>
          <w:szCs w:val="19"/>
          <w:spacing w:val="-15"/>
        </w:rPr>
        <w:t>257.通用转录因子(general</w:t>
      </w:r>
      <w:r>
        <w:rPr>
          <w:rFonts w:ascii="SimSun" w:hAnsi="SimSun" w:eastAsia="SimSun" w:cs="SimSun"/>
          <w:sz w:val="19"/>
          <w:szCs w:val="19"/>
          <w:spacing w:val="-14"/>
        </w:rPr>
        <w:t xml:space="preserve"> </w:t>
      </w:r>
      <w:r>
        <w:rPr>
          <w:rFonts w:ascii="SimSun" w:hAnsi="SimSun" w:eastAsia="SimSun" w:cs="SimSun"/>
          <w:sz w:val="19"/>
          <w:szCs w:val="19"/>
          <w:spacing w:val="-15"/>
        </w:rPr>
        <w:t>transcription</w:t>
      </w:r>
      <w:r>
        <w:rPr>
          <w:rFonts w:ascii="SimSun" w:hAnsi="SimSun" w:eastAsia="SimSun" w:cs="SimSun"/>
          <w:sz w:val="19"/>
          <w:szCs w:val="19"/>
          <w:spacing w:val="-16"/>
        </w:rPr>
        <w:t xml:space="preserve"> </w:t>
      </w:r>
      <w:r>
        <w:rPr>
          <w:rFonts w:ascii="SimSun" w:hAnsi="SimSun" w:eastAsia="SimSun" w:cs="SimSun"/>
          <w:sz w:val="19"/>
          <w:szCs w:val="19"/>
          <w:spacing w:val="-15"/>
        </w:rPr>
        <w:t>factor):一类直接或间接结合RNA</w:t>
      </w:r>
      <w:r>
        <w:rPr>
          <w:rFonts w:ascii="SimSun" w:hAnsi="SimSun" w:eastAsia="SimSun" w:cs="SimSun"/>
          <w:sz w:val="19"/>
          <w:szCs w:val="19"/>
          <w:spacing w:val="26"/>
        </w:rPr>
        <w:t xml:space="preserve"> </w:t>
      </w:r>
      <w:r>
        <w:rPr>
          <w:rFonts w:ascii="SimSun" w:hAnsi="SimSun" w:eastAsia="SimSun" w:cs="SimSun"/>
          <w:sz w:val="19"/>
          <w:szCs w:val="19"/>
          <w:spacing w:val="-15"/>
        </w:rPr>
        <w:t>聚合酶的转录</w:t>
      </w:r>
      <w:r>
        <w:rPr>
          <w:rFonts w:ascii="SimSun" w:hAnsi="SimSun" w:eastAsia="SimSun" w:cs="SimSun"/>
          <w:sz w:val="19"/>
          <w:szCs w:val="19"/>
          <w:spacing w:val="-16"/>
        </w:rPr>
        <w:t>因子，又称基本转录因子(</w:t>
      </w:r>
      <w:r>
        <w:rPr>
          <w:rFonts w:ascii="SimSun" w:hAnsi="SimSun" w:eastAsia="SimSun" w:cs="SimSun"/>
          <w:sz w:val="19"/>
          <w:szCs w:val="19"/>
          <w:spacing w:val="-15"/>
        </w:rPr>
        <w:t>basal</w:t>
      </w:r>
    </w:p>
    <w:p>
      <w:pPr>
        <w:ind w:left="807"/>
        <w:spacing w:before="41" w:line="214" w:lineRule="auto"/>
        <w:rPr>
          <w:rFonts w:ascii="SimSun" w:hAnsi="SimSun" w:eastAsia="SimSun" w:cs="SimSun"/>
          <w:sz w:val="19"/>
          <w:szCs w:val="19"/>
        </w:rPr>
      </w:pPr>
      <w:r>
        <w:rPr>
          <w:rFonts w:ascii="SimSun" w:hAnsi="SimSun" w:eastAsia="SimSun" w:cs="SimSun"/>
          <w:sz w:val="19"/>
          <w:szCs w:val="19"/>
          <w:spacing w:val="-15"/>
        </w:rPr>
        <w:t>transcription</w:t>
      </w:r>
      <w:r>
        <w:rPr>
          <w:rFonts w:ascii="SimSun" w:hAnsi="SimSun" w:eastAsia="SimSun" w:cs="SimSun"/>
          <w:sz w:val="19"/>
          <w:szCs w:val="19"/>
          <w:spacing w:val="-17"/>
        </w:rPr>
        <w:t xml:space="preserve"> </w:t>
      </w:r>
      <w:r>
        <w:rPr>
          <w:rFonts w:ascii="SimSun" w:hAnsi="SimSun" w:eastAsia="SimSun" w:cs="SimSun"/>
          <w:sz w:val="19"/>
          <w:szCs w:val="19"/>
          <w:spacing w:val="-15"/>
        </w:rPr>
        <w:t>factor)。通用转录因子、中介子(mediator)和</w:t>
      </w:r>
      <w:r>
        <w:rPr>
          <w:rFonts w:ascii="SimSun" w:hAnsi="SimSun" w:eastAsia="SimSun" w:cs="SimSun"/>
          <w:sz w:val="19"/>
          <w:szCs w:val="19"/>
          <w:spacing w:val="-47"/>
        </w:rPr>
        <w:t xml:space="preserve"> </w:t>
      </w:r>
      <w:r>
        <w:rPr>
          <w:rFonts w:ascii="SimSun" w:hAnsi="SimSun" w:eastAsia="SimSun" w:cs="SimSun"/>
          <w:sz w:val="19"/>
          <w:szCs w:val="19"/>
          <w:spacing w:val="-15"/>
        </w:rPr>
        <w:t>RNA</w:t>
      </w:r>
      <w:r>
        <w:rPr>
          <w:rFonts w:ascii="SimSun" w:hAnsi="SimSun" w:eastAsia="SimSun" w:cs="SimSun"/>
          <w:sz w:val="19"/>
          <w:szCs w:val="19"/>
          <w:spacing w:val="16"/>
        </w:rPr>
        <w:t xml:space="preserve"> </w:t>
      </w:r>
      <w:r>
        <w:rPr>
          <w:rFonts w:ascii="SimSun" w:hAnsi="SimSun" w:eastAsia="SimSun" w:cs="SimSun"/>
          <w:sz w:val="19"/>
          <w:szCs w:val="19"/>
          <w:spacing w:val="-15"/>
        </w:rPr>
        <w:t>聚合酶是真核生物启动转录的蛋白质复</w:t>
      </w:r>
      <w:r>
        <w:rPr>
          <w:rFonts w:ascii="SimSun" w:hAnsi="SimSun" w:eastAsia="SimSun" w:cs="SimSun"/>
          <w:sz w:val="19"/>
          <w:szCs w:val="19"/>
          <w:spacing w:val="-16"/>
        </w:rPr>
        <w:t>合体的基本</w:t>
      </w:r>
    </w:p>
    <w:p>
      <w:pPr>
        <w:ind w:left="807"/>
        <w:spacing w:before="46" w:line="221" w:lineRule="auto"/>
        <w:rPr>
          <w:rFonts w:ascii="Times New Roman" w:hAnsi="Times New Roman" w:eastAsia="Times New Roman" w:cs="Times New Roman"/>
          <w:sz w:val="9"/>
          <w:szCs w:val="9"/>
        </w:rPr>
      </w:pPr>
      <w:r>
        <w:rPr>
          <w:rFonts w:ascii="SimSun" w:hAnsi="SimSun" w:eastAsia="SimSun" w:cs="SimSun"/>
          <w:sz w:val="19"/>
          <w:szCs w:val="19"/>
          <w:spacing w:val="-21"/>
          <w:w w:val="96"/>
        </w:rPr>
        <w:t>和主要组分。</w:t>
      </w:r>
      <w:r>
        <w:rPr>
          <w:rFonts w:ascii="SimSun" w:hAnsi="SimSun" w:eastAsia="SimSun" w:cs="SimSun"/>
          <w:sz w:val="19"/>
          <w:szCs w:val="19"/>
        </w:rPr>
        <w:t xml:space="preserve">                                                                                  </w:t>
      </w:r>
      <w:r>
        <w:rPr>
          <w:rFonts w:ascii="Times New Roman" w:hAnsi="Times New Roman" w:eastAsia="Times New Roman" w:cs="Times New Roman"/>
          <w:sz w:val="9"/>
          <w:szCs w:val="9"/>
          <w:spacing w:val="-1"/>
          <w:position w:val="-2"/>
        </w:rPr>
        <w:t>lkyx201</w:t>
      </w:r>
    </w:p>
    <w:p>
      <w:pPr>
        <w:ind w:left="807" w:right="212" w:hanging="370"/>
        <w:spacing w:before="27" w:line="238" w:lineRule="auto"/>
        <w:rPr>
          <w:rFonts w:ascii="SimSun" w:hAnsi="SimSun" w:eastAsia="SimSun" w:cs="SimSun"/>
          <w:sz w:val="19"/>
          <w:szCs w:val="19"/>
        </w:rPr>
      </w:pPr>
      <w:r>
        <w:rPr>
          <w:rFonts w:ascii="SimSun" w:hAnsi="SimSun" w:eastAsia="SimSun" w:cs="SimSun"/>
          <w:sz w:val="19"/>
          <w:szCs w:val="19"/>
          <w:spacing w:val="-13"/>
        </w:rPr>
        <w:t>258.</w:t>
      </w:r>
      <w:r>
        <w:rPr>
          <w:rFonts w:ascii="SimSun" w:hAnsi="SimSun" w:eastAsia="SimSun" w:cs="SimSun"/>
          <w:sz w:val="19"/>
          <w:szCs w:val="19"/>
          <w:spacing w:val="-46"/>
        </w:rPr>
        <w:t xml:space="preserve"> </w:t>
      </w:r>
      <w:r>
        <w:rPr>
          <w:rFonts w:ascii="SimSun" w:hAnsi="SimSun" w:eastAsia="SimSun" w:cs="SimSun"/>
          <w:sz w:val="19"/>
          <w:szCs w:val="19"/>
          <w:spacing w:val="-13"/>
        </w:rPr>
        <w:t>同工酶(isoenzyme或</w:t>
      </w:r>
      <w:r>
        <w:rPr>
          <w:rFonts w:ascii="SimSun" w:hAnsi="SimSun" w:eastAsia="SimSun" w:cs="SimSun"/>
          <w:sz w:val="19"/>
          <w:szCs w:val="19"/>
          <w:spacing w:val="-46"/>
        </w:rPr>
        <w:t xml:space="preserve"> </w:t>
      </w:r>
      <w:r>
        <w:rPr>
          <w:rFonts w:ascii="SimSun" w:hAnsi="SimSun" w:eastAsia="SimSun" w:cs="SimSun"/>
          <w:sz w:val="19"/>
          <w:szCs w:val="19"/>
          <w:spacing w:val="-13"/>
        </w:rPr>
        <w:t>isozyme):是指催化</w:t>
      </w:r>
      <w:r>
        <w:rPr>
          <w:rFonts w:ascii="SimSun" w:hAnsi="SimSun" w:eastAsia="SimSun" w:cs="SimSun"/>
          <w:sz w:val="19"/>
          <w:szCs w:val="19"/>
          <w:spacing w:val="-14"/>
        </w:rPr>
        <w:t>相同的化学反应，但酶蛋白的分子结构、理化性质乃至免疫学性质不同的一</w:t>
      </w:r>
      <w:r>
        <w:rPr>
          <w:rFonts w:ascii="SimSun" w:hAnsi="SimSun" w:eastAsia="SimSun" w:cs="SimSun"/>
          <w:sz w:val="19"/>
          <w:szCs w:val="19"/>
        </w:rPr>
        <w:t xml:space="preserve"> </w:t>
      </w:r>
      <w:r>
        <w:rPr>
          <w:rFonts w:ascii="SimSun" w:hAnsi="SimSun" w:eastAsia="SimSun" w:cs="SimSun"/>
          <w:sz w:val="19"/>
          <w:szCs w:val="19"/>
          <w:spacing w:val="-9"/>
        </w:rPr>
        <w:t>组酶。</w:t>
      </w:r>
    </w:p>
    <w:p>
      <w:pPr>
        <w:ind w:left="437"/>
        <w:spacing w:before="35" w:line="219" w:lineRule="auto"/>
        <w:rPr>
          <w:rFonts w:ascii="SimSun" w:hAnsi="SimSun" w:eastAsia="SimSun" w:cs="SimSun"/>
          <w:sz w:val="19"/>
          <w:szCs w:val="19"/>
        </w:rPr>
      </w:pPr>
      <w:r>
        <w:rPr>
          <w:rFonts w:ascii="SimSun" w:hAnsi="SimSun" w:eastAsia="SimSun" w:cs="SimSun"/>
          <w:sz w:val="19"/>
          <w:szCs w:val="19"/>
          <w:spacing w:val="-12"/>
        </w:rPr>
        <w:t>259.</w:t>
      </w:r>
      <w:r>
        <w:rPr>
          <w:rFonts w:ascii="SimSun" w:hAnsi="SimSun" w:eastAsia="SimSun" w:cs="SimSun"/>
          <w:sz w:val="19"/>
          <w:szCs w:val="19"/>
          <w:spacing w:val="-56"/>
        </w:rPr>
        <w:t xml:space="preserve"> </w:t>
      </w:r>
      <w:r>
        <w:rPr>
          <w:rFonts w:ascii="SimSun" w:hAnsi="SimSun" w:eastAsia="SimSun" w:cs="SimSun"/>
          <w:sz w:val="19"/>
          <w:szCs w:val="19"/>
          <w:spacing w:val="-12"/>
        </w:rPr>
        <w:t>同切点酶(isoschizomer):识别DNA</w:t>
      </w:r>
      <w:r>
        <w:rPr>
          <w:rFonts w:ascii="SimSun" w:hAnsi="SimSun" w:eastAsia="SimSun" w:cs="SimSun"/>
          <w:sz w:val="19"/>
          <w:szCs w:val="19"/>
          <w:spacing w:val="23"/>
          <w:w w:val="101"/>
        </w:rPr>
        <w:t xml:space="preserve"> </w:t>
      </w:r>
      <w:r>
        <w:rPr>
          <w:rFonts w:ascii="SimSun" w:hAnsi="SimSun" w:eastAsia="SimSun" w:cs="SimSun"/>
          <w:sz w:val="19"/>
          <w:szCs w:val="19"/>
          <w:spacing w:val="-12"/>
        </w:rPr>
        <w:t>链上相同序列但切割位点不同的限制性内切</w:t>
      </w:r>
      <w:r>
        <w:rPr>
          <w:rFonts w:ascii="SimSun" w:hAnsi="SimSun" w:eastAsia="SimSun" w:cs="SimSun"/>
          <w:sz w:val="19"/>
          <w:szCs w:val="19"/>
          <w:spacing w:val="-13"/>
        </w:rPr>
        <w:t>核酸酶，也称异源同工酶。</w:t>
      </w:r>
    </w:p>
    <w:p>
      <w:pPr>
        <w:ind w:left="807" w:right="213" w:hanging="370"/>
        <w:spacing w:before="34" w:line="231" w:lineRule="auto"/>
        <w:rPr>
          <w:rFonts w:ascii="SimSun" w:hAnsi="SimSun" w:eastAsia="SimSun" w:cs="SimSun"/>
          <w:sz w:val="19"/>
          <w:szCs w:val="19"/>
        </w:rPr>
      </w:pPr>
      <w:r>
        <w:rPr>
          <w:rFonts w:ascii="SimSun" w:hAnsi="SimSun" w:eastAsia="SimSun" w:cs="SimSun"/>
          <w:sz w:val="19"/>
          <w:szCs w:val="19"/>
          <w:spacing w:val="-9"/>
        </w:rPr>
        <w:t>260.同</w:t>
      </w:r>
      <w:r>
        <w:rPr>
          <w:rFonts w:ascii="SimSun" w:hAnsi="SimSun" w:eastAsia="SimSun" w:cs="SimSun"/>
          <w:sz w:val="19"/>
          <w:szCs w:val="19"/>
          <w:spacing w:val="-10"/>
        </w:rPr>
        <w:t>尾酶(</w:t>
      </w:r>
      <w:r>
        <w:rPr>
          <w:rFonts w:ascii="SimSun" w:hAnsi="SimSun" w:eastAsia="SimSun" w:cs="SimSun"/>
          <w:sz w:val="19"/>
          <w:szCs w:val="19"/>
          <w:spacing w:val="-9"/>
        </w:rPr>
        <w:t>isocaudarner</w:t>
      </w:r>
      <w:r>
        <w:rPr>
          <w:rFonts w:ascii="SimSun" w:hAnsi="SimSun" w:eastAsia="SimSun" w:cs="SimSun"/>
          <w:sz w:val="19"/>
          <w:szCs w:val="19"/>
          <w:spacing w:val="-10"/>
        </w:rPr>
        <w:t>):识别</w:t>
      </w:r>
      <w:r>
        <w:rPr>
          <w:rFonts w:ascii="SimSun" w:hAnsi="SimSun" w:eastAsia="SimSun" w:cs="SimSun"/>
          <w:sz w:val="19"/>
          <w:szCs w:val="19"/>
          <w:spacing w:val="-9"/>
        </w:rPr>
        <w:t>DNA</w:t>
      </w:r>
      <w:r>
        <w:rPr>
          <w:rFonts w:ascii="SimSun" w:hAnsi="SimSun" w:eastAsia="SimSun" w:cs="SimSun"/>
          <w:sz w:val="19"/>
          <w:szCs w:val="19"/>
          <w:spacing w:val="23"/>
        </w:rPr>
        <w:t xml:space="preserve"> </w:t>
      </w:r>
      <w:r>
        <w:rPr>
          <w:rFonts w:ascii="SimSun" w:hAnsi="SimSun" w:eastAsia="SimSun" w:cs="SimSun"/>
          <w:sz w:val="19"/>
          <w:szCs w:val="19"/>
          <w:spacing w:val="-10"/>
        </w:rPr>
        <w:t>链上不同序列但切割后产生相同黏端的限制性内切核酸酶，所产生的相同黏端称</w:t>
      </w:r>
      <w:r>
        <w:rPr>
          <w:rFonts w:ascii="SimSun" w:hAnsi="SimSun" w:eastAsia="SimSun" w:cs="SimSun"/>
          <w:sz w:val="19"/>
          <w:szCs w:val="19"/>
        </w:rPr>
        <w:t xml:space="preserve"> </w:t>
      </w:r>
      <w:r>
        <w:rPr>
          <w:rFonts w:ascii="SimSun" w:hAnsi="SimSun" w:eastAsia="SimSun" w:cs="SimSun"/>
          <w:sz w:val="19"/>
          <w:szCs w:val="19"/>
          <w:spacing w:val="-14"/>
        </w:rPr>
        <w:t>为配伍末端(compatible</w:t>
      </w:r>
      <w:r>
        <w:rPr>
          <w:rFonts w:ascii="SimSun" w:hAnsi="SimSun" w:eastAsia="SimSun" w:cs="SimSun"/>
          <w:sz w:val="19"/>
          <w:szCs w:val="19"/>
          <w:spacing w:val="17"/>
        </w:rPr>
        <w:t xml:space="preserve"> </w:t>
      </w:r>
      <w:r>
        <w:rPr>
          <w:rFonts w:ascii="SimSun" w:hAnsi="SimSun" w:eastAsia="SimSun" w:cs="SimSun"/>
          <w:sz w:val="19"/>
          <w:szCs w:val="19"/>
          <w:spacing w:val="-14"/>
        </w:rPr>
        <w:t>end)。</w:t>
      </w:r>
    </w:p>
    <w:p>
      <w:pPr>
        <w:ind w:left="807" w:right="213" w:hanging="370"/>
        <w:spacing w:before="39" w:line="243" w:lineRule="auto"/>
        <w:rPr>
          <w:rFonts w:ascii="SimSun" w:hAnsi="SimSun" w:eastAsia="SimSun" w:cs="SimSun"/>
          <w:sz w:val="19"/>
          <w:szCs w:val="19"/>
        </w:rPr>
      </w:pPr>
      <w:r>
        <w:rPr>
          <w:rFonts w:ascii="SimSun" w:hAnsi="SimSun" w:eastAsia="SimSun" w:cs="SimSun"/>
          <w:sz w:val="19"/>
          <w:szCs w:val="19"/>
          <w:spacing w:val="-12"/>
        </w:rPr>
        <w:t>261</w:t>
      </w:r>
      <w:r>
        <w:rPr>
          <w:rFonts w:ascii="SimSun" w:hAnsi="SimSun" w:eastAsia="SimSun" w:cs="SimSun"/>
          <w:sz w:val="19"/>
          <w:szCs w:val="19"/>
          <w:spacing w:val="-13"/>
        </w:rPr>
        <w:t>.同源重组(</w:t>
      </w:r>
      <w:r>
        <w:rPr>
          <w:rFonts w:ascii="SimSun" w:hAnsi="SimSun" w:eastAsia="SimSun" w:cs="SimSun"/>
          <w:sz w:val="19"/>
          <w:szCs w:val="19"/>
          <w:spacing w:val="-11"/>
        </w:rPr>
        <w:t xml:space="preserve"> </w:t>
      </w:r>
      <w:r>
        <w:rPr>
          <w:rFonts w:ascii="SimSun" w:hAnsi="SimSun" w:eastAsia="SimSun" w:cs="SimSun"/>
          <w:sz w:val="19"/>
          <w:szCs w:val="19"/>
          <w:spacing w:val="-12"/>
        </w:rPr>
        <w:t>homologous</w:t>
      </w:r>
      <w:r>
        <w:rPr>
          <w:rFonts w:ascii="SimSun" w:hAnsi="SimSun" w:eastAsia="SimSun" w:cs="SimSun"/>
          <w:sz w:val="19"/>
          <w:szCs w:val="19"/>
          <w:spacing w:val="-11"/>
        </w:rPr>
        <w:t xml:space="preserve"> </w:t>
      </w:r>
      <w:r>
        <w:rPr>
          <w:rFonts w:ascii="SimSun" w:hAnsi="SimSun" w:eastAsia="SimSun" w:cs="SimSun"/>
          <w:sz w:val="19"/>
          <w:szCs w:val="19"/>
          <w:spacing w:val="-12"/>
        </w:rPr>
        <w:t>recombination</w:t>
      </w:r>
      <w:r>
        <w:rPr>
          <w:rFonts w:ascii="SimSun" w:hAnsi="SimSun" w:eastAsia="SimSun" w:cs="SimSun"/>
          <w:sz w:val="19"/>
          <w:szCs w:val="19"/>
          <w:spacing w:val="-13"/>
        </w:rPr>
        <w:t>):在两个相似或相同</w:t>
      </w:r>
      <w:r>
        <w:rPr>
          <w:rFonts w:ascii="SimSun" w:hAnsi="SimSun" w:eastAsia="SimSun" w:cs="SimSun"/>
          <w:sz w:val="19"/>
          <w:szCs w:val="19"/>
          <w:spacing w:val="-12"/>
        </w:rPr>
        <w:t>DNA</w:t>
      </w:r>
      <w:r>
        <w:rPr>
          <w:rFonts w:ascii="SimSun" w:hAnsi="SimSun" w:eastAsia="SimSun" w:cs="SimSun"/>
          <w:sz w:val="19"/>
          <w:szCs w:val="19"/>
          <w:spacing w:val="14"/>
        </w:rPr>
        <w:t xml:space="preserve"> </w:t>
      </w:r>
      <w:r>
        <w:rPr>
          <w:rFonts w:ascii="SimSun" w:hAnsi="SimSun" w:eastAsia="SimSun" w:cs="SimSun"/>
          <w:sz w:val="19"/>
          <w:szCs w:val="19"/>
          <w:spacing w:val="-13"/>
        </w:rPr>
        <w:t>分子之间核苷酸序列互换的一种遗传重组，又称基本</w:t>
      </w:r>
      <w:r>
        <w:rPr>
          <w:rFonts w:ascii="SimSun" w:hAnsi="SimSun" w:eastAsia="SimSun" w:cs="SimSun"/>
          <w:sz w:val="19"/>
          <w:szCs w:val="19"/>
        </w:rPr>
        <w:t xml:space="preserve"> </w:t>
      </w:r>
      <w:r>
        <w:rPr>
          <w:rFonts w:ascii="SimSun" w:hAnsi="SimSun" w:eastAsia="SimSun" w:cs="SimSun"/>
          <w:sz w:val="19"/>
          <w:szCs w:val="19"/>
          <w:spacing w:val="-13"/>
        </w:rPr>
        <w:t>重组(general</w:t>
      </w:r>
      <w:r>
        <w:rPr>
          <w:rFonts w:ascii="SimSun" w:hAnsi="SimSun" w:eastAsia="SimSun" w:cs="SimSun"/>
          <w:sz w:val="19"/>
          <w:szCs w:val="19"/>
          <w:spacing w:val="-12"/>
        </w:rPr>
        <w:t xml:space="preserve"> </w:t>
      </w:r>
      <w:r>
        <w:rPr>
          <w:rFonts w:ascii="SimSun" w:hAnsi="SimSun" w:eastAsia="SimSun" w:cs="SimSun"/>
          <w:sz w:val="19"/>
          <w:szCs w:val="19"/>
          <w:spacing w:val="-13"/>
        </w:rPr>
        <w:t>recombination)。在哺乳动物的配子发生的减数分裂过程中，同源重组可产生DNA</w:t>
      </w:r>
      <w:r>
        <w:rPr>
          <w:rFonts w:ascii="SimSun" w:hAnsi="SimSun" w:eastAsia="SimSun" w:cs="SimSun"/>
          <w:sz w:val="19"/>
          <w:szCs w:val="19"/>
          <w:spacing w:val="23"/>
        </w:rPr>
        <w:t xml:space="preserve"> </w:t>
      </w:r>
      <w:r>
        <w:rPr>
          <w:rFonts w:ascii="SimSun" w:hAnsi="SimSun" w:eastAsia="SimSun" w:cs="SimSun"/>
          <w:sz w:val="19"/>
          <w:szCs w:val="19"/>
          <w:spacing w:val="-13"/>
        </w:rPr>
        <w:t>序列的</w:t>
      </w:r>
      <w:r>
        <w:rPr>
          <w:rFonts w:ascii="SimSun" w:hAnsi="SimSun" w:eastAsia="SimSun" w:cs="SimSun"/>
          <w:sz w:val="19"/>
          <w:szCs w:val="19"/>
          <w:spacing w:val="-14"/>
        </w:rPr>
        <w:t>新重组，标</w:t>
      </w:r>
      <w:r>
        <w:rPr>
          <w:rFonts w:ascii="SimSun" w:hAnsi="SimSun" w:eastAsia="SimSun" w:cs="SimSun"/>
          <w:sz w:val="19"/>
          <w:szCs w:val="19"/>
        </w:rPr>
        <w:t xml:space="preserve"> </w:t>
      </w:r>
      <w:r>
        <w:rPr>
          <w:rFonts w:ascii="SimSun" w:hAnsi="SimSun" w:eastAsia="SimSun" w:cs="SimSun"/>
          <w:sz w:val="19"/>
          <w:szCs w:val="19"/>
          <w:spacing w:val="-13"/>
        </w:rPr>
        <w:t>示着后代的遗传变异；不同种属的细菌和病毒也在水平基因转移中用同源</w:t>
      </w:r>
      <w:r>
        <w:rPr>
          <w:rFonts w:ascii="SimSun" w:hAnsi="SimSun" w:eastAsia="SimSun" w:cs="SimSun"/>
          <w:sz w:val="19"/>
          <w:szCs w:val="19"/>
          <w:spacing w:val="-14"/>
        </w:rPr>
        <w:t>重组互换遗传物质。</w:t>
      </w:r>
    </w:p>
    <w:p>
      <w:pPr>
        <w:ind w:left="807" w:right="214" w:hanging="370"/>
        <w:spacing w:before="34" w:line="236" w:lineRule="auto"/>
        <w:rPr>
          <w:rFonts w:ascii="SimSun" w:hAnsi="SimSun" w:eastAsia="SimSun" w:cs="SimSun"/>
          <w:sz w:val="19"/>
          <w:szCs w:val="19"/>
        </w:rPr>
      </w:pPr>
      <w:r>
        <w:rPr>
          <w:rFonts w:ascii="SimSun" w:hAnsi="SimSun" w:eastAsia="SimSun" w:cs="SimSun"/>
          <w:sz w:val="19"/>
          <w:szCs w:val="19"/>
          <w:spacing w:val="-16"/>
        </w:rPr>
        <w:t>262.酮体(ketone</w:t>
      </w:r>
      <w:r>
        <w:rPr>
          <w:rFonts w:ascii="SimSun" w:hAnsi="SimSun" w:eastAsia="SimSun" w:cs="SimSun"/>
          <w:sz w:val="19"/>
          <w:szCs w:val="19"/>
          <w:spacing w:val="-9"/>
        </w:rPr>
        <w:t xml:space="preserve"> </w:t>
      </w:r>
      <w:r>
        <w:rPr>
          <w:rFonts w:ascii="SimSun" w:hAnsi="SimSun" w:eastAsia="SimSun" w:cs="SimSun"/>
          <w:sz w:val="19"/>
          <w:szCs w:val="19"/>
          <w:spacing w:val="-16"/>
        </w:rPr>
        <w:t>bodies):脂肪酸在肝经β-氧化分解后转化形成的中间产物，</w:t>
      </w:r>
      <w:r>
        <w:rPr>
          <w:rFonts w:ascii="SimSun" w:hAnsi="SimSun" w:eastAsia="SimSun" w:cs="SimSun"/>
          <w:sz w:val="19"/>
          <w:szCs w:val="19"/>
          <w:spacing w:val="-17"/>
        </w:rPr>
        <w:t>包括乙酰乙酸、β-羟基丁酸和丙酮。酮体经</w:t>
      </w:r>
      <w:r>
        <w:rPr>
          <w:rFonts w:ascii="SimSun" w:hAnsi="SimSun" w:eastAsia="SimSun" w:cs="SimSun"/>
          <w:sz w:val="19"/>
          <w:szCs w:val="19"/>
        </w:rPr>
        <w:t xml:space="preserve"> </w:t>
      </w:r>
      <w:r>
        <w:rPr>
          <w:rFonts w:ascii="SimSun" w:hAnsi="SimSun" w:eastAsia="SimSun" w:cs="SimSun"/>
          <w:sz w:val="19"/>
          <w:szCs w:val="19"/>
          <w:spacing w:val="-15"/>
        </w:rPr>
        <w:t>血液运输至肝外组织氧化利用，是肝向肝外输出能量的一种方式。</w:t>
      </w:r>
    </w:p>
    <w:p>
      <w:pPr>
        <w:ind w:left="437"/>
        <w:spacing w:before="29" w:line="214" w:lineRule="auto"/>
        <w:rPr>
          <w:rFonts w:ascii="SimSun" w:hAnsi="SimSun" w:eastAsia="SimSun" w:cs="SimSun"/>
          <w:sz w:val="19"/>
          <w:szCs w:val="19"/>
        </w:rPr>
      </w:pPr>
      <w:r>
        <w:rPr>
          <w:rFonts w:ascii="SimSun" w:hAnsi="SimSun" w:eastAsia="SimSun" w:cs="SimSun"/>
          <w:sz w:val="19"/>
          <w:szCs w:val="19"/>
          <w:spacing w:val="-10"/>
        </w:rPr>
        <w:t>263.退火(annealing):变性的双链DNA</w:t>
      </w:r>
      <w:r>
        <w:rPr>
          <w:rFonts w:ascii="SimSun" w:hAnsi="SimSun" w:eastAsia="SimSun" w:cs="SimSun"/>
          <w:sz w:val="19"/>
          <w:szCs w:val="19"/>
          <w:spacing w:val="13"/>
        </w:rPr>
        <w:t xml:space="preserve"> </w:t>
      </w:r>
      <w:r>
        <w:rPr>
          <w:rFonts w:ascii="SimSun" w:hAnsi="SimSun" w:eastAsia="SimSun" w:cs="SimSun"/>
          <w:sz w:val="19"/>
          <w:szCs w:val="19"/>
          <w:spacing w:val="-10"/>
        </w:rPr>
        <w:t>经缓慢冷却</w:t>
      </w:r>
      <w:r>
        <w:rPr>
          <w:rFonts w:ascii="SimSun" w:hAnsi="SimSun" w:eastAsia="SimSun" w:cs="SimSun"/>
          <w:sz w:val="19"/>
          <w:szCs w:val="19"/>
          <w:spacing w:val="-11"/>
        </w:rPr>
        <w:t>后，两条互补链可以重新恢复天然的双螺旋构象的过程。</w:t>
      </w:r>
    </w:p>
    <w:p>
      <w:pPr>
        <w:ind w:left="807" w:right="254" w:hanging="370"/>
        <w:spacing w:before="44" w:line="245" w:lineRule="auto"/>
        <w:rPr>
          <w:rFonts w:ascii="SimSun" w:hAnsi="SimSun" w:eastAsia="SimSun" w:cs="SimSun"/>
          <w:sz w:val="19"/>
          <w:szCs w:val="19"/>
        </w:rPr>
      </w:pPr>
      <w:r>
        <w:rPr>
          <w:rFonts w:ascii="SimSun" w:hAnsi="SimSun" w:eastAsia="SimSun" w:cs="SimSun"/>
          <w:sz w:val="19"/>
          <w:szCs w:val="19"/>
          <w:spacing w:val="-8"/>
        </w:rPr>
        <w:t>264.脱氧核糖核酸(</w:t>
      </w:r>
      <w:r>
        <w:rPr>
          <w:rFonts w:ascii="SimSun" w:hAnsi="SimSun" w:eastAsia="SimSun" w:cs="SimSun"/>
          <w:sz w:val="19"/>
          <w:szCs w:val="19"/>
          <w:spacing w:val="-7"/>
        </w:rPr>
        <w:t>deoxyribonucleic</w:t>
      </w:r>
      <w:r>
        <w:rPr>
          <w:rFonts w:ascii="SimSun" w:hAnsi="SimSun" w:eastAsia="SimSun" w:cs="SimSun"/>
          <w:sz w:val="19"/>
          <w:szCs w:val="19"/>
          <w:spacing w:val="-6"/>
        </w:rPr>
        <w:t xml:space="preserve"> </w:t>
      </w:r>
      <w:r>
        <w:rPr>
          <w:rFonts w:ascii="SimSun" w:hAnsi="SimSun" w:eastAsia="SimSun" w:cs="SimSun"/>
          <w:sz w:val="19"/>
          <w:szCs w:val="19"/>
          <w:spacing w:val="-7"/>
        </w:rPr>
        <w:t>acid</w:t>
      </w:r>
      <w:r>
        <w:rPr>
          <w:rFonts w:ascii="SimSun" w:hAnsi="SimSun" w:eastAsia="SimSun" w:cs="SimSun"/>
          <w:sz w:val="19"/>
          <w:szCs w:val="19"/>
          <w:spacing w:val="-8"/>
        </w:rPr>
        <w:t>,</w:t>
      </w:r>
      <w:r>
        <w:rPr>
          <w:rFonts w:ascii="SimSun" w:hAnsi="SimSun" w:eastAsia="SimSun" w:cs="SimSun"/>
          <w:sz w:val="19"/>
          <w:szCs w:val="19"/>
          <w:spacing w:val="-7"/>
        </w:rPr>
        <w:t>DNA</w:t>
      </w:r>
      <w:r>
        <w:rPr>
          <w:rFonts w:ascii="SimSun" w:hAnsi="SimSun" w:eastAsia="SimSun" w:cs="SimSun"/>
          <w:sz w:val="19"/>
          <w:szCs w:val="19"/>
          <w:spacing w:val="-8"/>
        </w:rPr>
        <w:t>):一类带有遗传信息的生物大分子。由4种主要的脱氧核苷酸(dAMP、</w:t>
      </w:r>
      <w:r>
        <w:rPr>
          <w:rFonts w:ascii="SimSun" w:hAnsi="SimSun" w:eastAsia="SimSun" w:cs="SimSun"/>
          <w:sz w:val="19"/>
          <w:szCs w:val="19"/>
        </w:rPr>
        <w:t xml:space="preserve"> </w:t>
      </w:r>
      <w:r>
        <w:rPr>
          <w:rFonts w:ascii="SimSun" w:hAnsi="SimSun" w:eastAsia="SimSun" w:cs="SimSun"/>
          <w:sz w:val="19"/>
          <w:szCs w:val="19"/>
          <w:spacing w:val="-11"/>
        </w:rPr>
        <w:t>dGMP、dCMP</w:t>
      </w:r>
      <w:r>
        <w:rPr>
          <w:rFonts w:ascii="SimSun" w:hAnsi="SimSun" w:eastAsia="SimSun" w:cs="SimSun"/>
          <w:sz w:val="19"/>
          <w:szCs w:val="19"/>
          <w:spacing w:val="-54"/>
        </w:rPr>
        <w:t xml:space="preserve"> </w:t>
      </w:r>
      <w:r>
        <w:rPr>
          <w:rFonts w:ascii="SimSun" w:hAnsi="SimSun" w:eastAsia="SimSun" w:cs="SimSun"/>
          <w:sz w:val="19"/>
          <w:szCs w:val="19"/>
          <w:spacing w:val="-11"/>
        </w:rPr>
        <w:t>和</w:t>
      </w:r>
      <w:r>
        <w:rPr>
          <w:rFonts w:ascii="SimSun" w:hAnsi="SimSun" w:eastAsia="SimSun" w:cs="SimSun"/>
          <w:sz w:val="19"/>
          <w:szCs w:val="19"/>
          <w:spacing w:val="-57"/>
        </w:rPr>
        <w:t xml:space="preserve"> </w:t>
      </w:r>
      <w:r>
        <w:rPr>
          <w:rFonts w:ascii="SimSun" w:hAnsi="SimSun" w:eastAsia="SimSun" w:cs="SimSun"/>
          <w:sz w:val="19"/>
          <w:szCs w:val="19"/>
          <w:spacing w:val="-11"/>
        </w:rPr>
        <w:t>dTMP)</w:t>
      </w:r>
      <w:r>
        <w:rPr>
          <w:rFonts w:ascii="SimSun" w:hAnsi="SimSun" w:eastAsia="SimSun" w:cs="SimSun"/>
          <w:sz w:val="19"/>
          <w:szCs w:val="19"/>
          <w:spacing w:val="-29"/>
        </w:rPr>
        <w:t xml:space="preserve"> </w:t>
      </w:r>
      <w:r>
        <w:rPr>
          <w:rFonts w:ascii="SimSun" w:hAnsi="SimSun" w:eastAsia="SimSun" w:cs="SimSun"/>
          <w:sz w:val="19"/>
          <w:szCs w:val="19"/>
          <w:spacing w:val="-11"/>
        </w:rPr>
        <w:t>通过3',5'-磷酸二酯键连接聚合而成的生物大分子。</w:t>
      </w:r>
      <w:r>
        <w:rPr>
          <w:rFonts w:ascii="SimSun" w:hAnsi="SimSun" w:eastAsia="SimSun" w:cs="SimSun"/>
          <w:sz w:val="19"/>
          <w:szCs w:val="19"/>
          <w:spacing w:val="-25"/>
        </w:rPr>
        <w:t xml:space="preserve"> </w:t>
      </w:r>
      <w:r>
        <w:rPr>
          <w:rFonts w:ascii="SimSun" w:hAnsi="SimSun" w:eastAsia="SimSun" w:cs="SimSun"/>
          <w:sz w:val="19"/>
          <w:szCs w:val="19"/>
          <w:spacing w:val="-11"/>
        </w:rPr>
        <w:t>DNA</w:t>
      </w:r>
      <w:r>
        <w:rPr>
          <w:rFonts w:ascii="SimSun" w:hAnsi="SimSun" w:eastAsia="SimSun" w:cs="SimSun"/>
          <w:sz w:val="19"/>
          <w:szCs w:val="19"/>
          <w:spacing w:val="23"/>
        </w:rPr>
        <w:t xml:space="preserve"> </w:t>
      </w:r>
      <w:r>
        <w:rPr>
          <w:rFonts w:ascii="SimSun" w:hAnsi="SimSun" w:eastAsia="SimSun" w:cs="SimSun"/>
          <w:sz w:val="19"/>
          <w:szCs w:val="19"/>
          <w:spacing w:val="-11"/>
        </w:rPr>
        <w:t>携带遗传信息</w:t>
      </w:r>
      <w:r>
        <w:rPr>
          <w:rFonts w:ascii="SimSun" w:hAnsi="SimSun" w:eastAsia="SimSun" w:cs="SimSun"/>
          <w:sz w:val="19"/>
          <w:szCs w:val="19"/>
          <w:spacing w:val="-12"/>
        </w:rPr>
        <w:t>，并通过复制的方式</w:t>
      </w:r>
      <w:r>
        <w:rPr>
          <w:rFonts w:ascii="SimSun" w:hAnsi="SimSun" w:eastAsia="SimSun" w:cs="SimSun"/>
          <w:sz w:val="19"/>
          <w:szCs w:val="19"/>
        </w:rPr>
        <w:t xml:space="preserve"> </w:t>
      </w:r>
      <w:r>
        <w:rPr>
          <w:rFonts w:ascii="SimSun" w:hAnsi="SimSun" w:eastAsia="SimSun" w:cs="SimSun"/>
          <w:sz w:val="19"/>
          <w:szCs w:val="19"/>
          <w:spacing w:val="-14"/>
        </w:rPr>
        <w:t>将遗传信息进行传代。组成DNA</w:t>
      </w:r>
      <w:r>
        <w:rPr>
          <w:rFonts w:ascii="SimSun" w:hAnsi="SimSun" w:eastAsia="SimSun" w:cs="SimSun"/>
          <w:sz w:val="19"/>
          <w:szCs w:val="19"/>
          <w:spacing w:val="33"/>
        </w:rPr>
        <w:t xml:space="preserve"> </w:t>
      </w:r>
      <w:r>
        <w:rPr>
          <w:rFonts w:ascii="SimSun" w:hAnsi="SimSun" w:eastAsia="SimSun" w:cs="SimSun"/>
          <w:sz w:val="19"/>
          <w:szCs w:val="19"/>
          <w:spacing w:val="-14"/>
        </w:rPr>
        <w:t>的脱氧核苷酸的比例和排列不同</w:t>
      </w:r>
      <w:r>
        <w:rPr>
          <w:rFonts w:ascii="SimSun" w:hAnsi="SimSun" w:eastAsia="SimSun" w:cs="SimSun"/>
          <w:sz w:val="19"/>
          <w:szCs w:val="19"/>
          <w:spacing w:val="-15"/>
        </w:rPr>
        <w:t>，显示不同的生物功能，如编码功能、复制和转录</w:t>
      </w:r>
      <w:r>
        <w:rPr>
          <w:rFonts w:ascii="SimSun" w:hAnsi="SimSun" w:eastAsia="SimSun" w:cs="SimSun"/>
          <w:sz w:val="19"/>
          <w:szCs w:val="19"/>
        </w:rPr>
        <w:t xml:space="preserve"> </w:t>
      </w:r>
      <w:r>
        <w:rPr>
          <w:rFonts w:ascii="SimSun" w:hAnsi="SimSun" w:eastAsia="SimSun" w:cs="SimSun"/>
          <w:sz w:val="19"/>
          <w:szCs w:val="19"/>
          <w:spacing w:val="-12"/>
        </w:rPr>
        <w:t>的调控功能等。排列的变异可能产生一系列疾病。</w:t>
      </w:r>
    </w:p>
    <w:p>
      <w:pPr>
        <w:ind w:left="807" w:right="215" w:hanging="370"/>
        <w:spacing w:before="27"/>
        <w:rPr>
          <w:rFonts w:ascii="SimSun" w:hAnsi="SimSun" w:eastAsia="SimSun" w:cs="SimSun"/>
          <w:sz w:val="19"/>
          <w:szCs w:val="19"/>
        </w:rPr>
      </w:pPr>
      <w:r>
        <w:rPr>
          <w:rFonts w:ascii="SimSun" w:hAnsi="SimSun" w:eastAsia="SimSun" w:cs="SimSun"/>
          <w:sz w:val="19"/>
          <w:szCs w:val="19"/>
          <w:spacing w:val="-13"/>
        </w:rPr>
        <w:t>265.</w:t>
      </w:r>
      <w:r>
        <w:rPr>
          <w:rFonts w:ascii="SimSun" w:hAnsi="SimSun" w:eastAsia="SimSun" w:cs="SimSun"/>
          <w:sz w:val="19"/>
          <w:szCs w:val="19"/>
          <w:spacing w:val="-55"/>
        </w:rPr>
        <w:t xml:space="preserve"> </w:t>
      </w:r>
      <w:r>
        <w:rPr>
          <w:rFonts w:ascii="SimSun" w:hAnsi="SimSun" w:eastAsia="SimSun" w:cs="SimSun"/>
          <w:sz w:val="19"/>
          <w:szCs w:val="19"/>
          <w:spacing w:val="-13"/>
        </w:rPr>
        <w:t>瓦伯格效应(Warburg</w:t>
      </w:r>
      <w:r>
        <w:rPr>
          <w:rFonts w:ascii="SimSun" w:hAnsi="SimSun" w:eastAsia="SimSun" w:cs="SimSun"/>
          <w:sz w:val="19"/>
          <w:szCs w:val="19"/>
          <w:spacing w:val="-4"/>
        </w:rPr>
        <w:t xml:space="preserve"> </w:t>
      </w:r>
      <w:r>
        <w:rPr>
          <w:rFonts w:ascii="SimSun" w:hAnsi="SimSun" w:eastAsia="SimSun" w:cs="SimSun"/>
          <w:sz w:val="19"/>
          <w:szCs w:val="19"/>
          <w:spacing w:val="-13"/>
        </w:rPr>
        <w:t>effect):有氧时，葡萄糖不彻底氧化而是分解生成乳酸的现象，有利于增殖活跃的组织细胞进</w:t>
      </w:r>
      <w:r>
        <w:rPr>
          <w:rFonts w:ascii="SimSun" w:hAnsi="SimSun" w:eastAsia="SimSun" w:cs="SimSun"/>
          <w:sz w:val="19"/>
          <w:szCs w:val="19"/>
        </w:rPr>
        <w:t xml:space="preserve"> </w:t>
      </w:r>
      <w:r>
        <w:rPr>
          <w:rFonts w:ascii="SimSun" w:hAnsi="SimSun" w:eastAsia="SimSun" w:cs="SimSun"/>
          <w:sz w:val="19"/>
          <w:szCs w:val="19"/>
          <w:spacing w:val="-11"/>
        </w:rPr>
        <w:t>行生物合成。</w:t>
      </w:r>
    </w:p>
    <w:p>
      <w:pPr>
        <w:ind w:left="807" w:right="215" w:hanging="370"/>
        <w:spacing w:before="33" w:line="236" w:lineRule="auto"/>
        <w:rPr>
          <w:rFonts w:ascii="SimSun" w:hAnsi="SimSun" w:eastAsia="SimSun" w:cs="SimSun"/>
          <w:sz w:val="19"/>
          <w:szCs w:val="19"/>
        </w:rPr>
      </w:pPr>
      <w:r>
        <w:rPr>
          <w:rFonts w:ascii="SimSun" w:hAnsi="SimSun" w:eastAsia="SimSun" w:cs="SimSun"/>
          <w:sz w:val="19"/>
          <w:szCs w:val="19"/>
          <w:spacing w:val="-7"/>
        </w:rPr>
        <w:t>266.外显子(exon):基因组DNA</w:t>
      </w:r>
      <w:r>
        <w:rPr>
          <w:rFonts w:ascii="SimSun" w:hAnsi="SimSun" w:eastAsia="SimSun" w:cs="SimSun"/>
          <w:sz w:val="19"/>
          <w:szCs w:val="19"/>
          <w:spacing w:val="33"/>
        </w:rPr>
        <w:t xml:space="preserve"> </w:t>
      </w:r>
      <w:r>
        <w:rPr>
          <w:rFonts w:ascii="SimSun" w:hAnsi="SimSun" w:eastAsia="SimSun" w:cs="SimSun"/>
          <w:sz w:val="19"/>
          <w:szCs w:val="19"/>
          <w:spacing w:val="-7"/>
        </w:rPr>
        <w:t>中出现</w:t>
      </w:r>
      <w:r>
        <w:rPr>
          <w:rFonts w:ascii="SimSun" w:hAnsi="SimSun" w:eastAsia="SimSun" w:cs="SimSun"/>
          <w:sz w:val="19"/>
          <w:szCs w:val="19"/>
          <w:spacing w:val="-8"/>
        </w:rPr>
        <w:t>在成熟</w:t>
      </w:r>
      <w:r>
        <w:rPr>
          <w:rFonts w:ascii="SimSun" w:hAnsi="SimSun" w:eastAsia="SimSun" w:cs="SimSun"/>
          <w:sz w:val="19"/>
          <w:szCs w:val="19"/>
          <w:spacing w:val="-7"/>
        </w:rPr>
        <w:t>RNA</w:t>
      </w:r>
      <w:r>
        <w:rPr>
          <w:rFonts w:ascii="SimSun" w:hAnsi="SimSun" w:eastAsia="SimSun" w:cs="SimSun"/>
          <w:sz w:val="19"/>
          <w:szCs w:val="19"/>
          <w:spacing w:val="15"/>
        </w:rPr>
        <w:t xml:space="preserve"> </w:t>
      </w:r>
      <w:r>
        <w:rPr>
          <w:rFonts w:ascii="SimSun" w:hAnsi="SimSun" w:eastAsia="SimSun" w:cs="SimSun"/>
          <w:sz w:val="19"/>
          <w:szCs w:val="19"/>
          <w:spacing w:val="-8"/>
        </w:rPr>
        <w:t>分子上的核苷酸序列。外显子被内含子隔开，转录后经加工被连接</w:t>
      </w:r>
      <w:r>
        <w:rPr>
          <w:rFonts w:ascii="SimSun" w:hAnsi="SimSun" w:eastAsia="SimSun" w:cs="SimSun"/>
          <w:sz w:val="19"/>
          <w:szCs w:val="19"/>
        </w:rPr>
        <w:t xml:space="preserve"> </w:t>
      </w:r>
      <w:r>
        <w:rPr>
          <w:rFonts w:ascii="SimSun" w:hAnsi="SimSun" w:eastAsia="SimSun" w:cs="SimSun"/>
          <w:sz w:val="19"/>
          <w:szCs w:val="19"/>
          <w:spacing w:val="-11"/>
        </w:rPr>
        <w:t>在一起，生成成熟的RNA</w:t>
      </w:r>
      <w:r>
        <w:rPr>
          <w:rFonts w:ascii="SimSun" w:hAnsi="SimSun" w:eastAsia="SimSun" w:cs="SimSun"/>
          <w:sz w:val="19"/>
          <w:szCs w:val="19"/>
          <w:spacing w:val="18"/>
        </w:rPr>
        <w:t xml:space="preserve"> </w:t>
      </w:r>
      <w:r>
        <w:rPr>
          <w:rFonts w:ascii="SimSun" w:hAnsi="SimSun" w:eastAsia="SimSun" w:cs="SimSun"/>
          <w:sz w:val="19"/>
          <w:szCs w:val="19"/>
          <w:spacing w:val="-11"/>
        </w:rPr>
        <w:t>分子。信使核糖核酸(mRNA)</w:t>
      </w:r>
      <w:r>
        <w:rPr>
          <w:rFonts w:ascii="SimSun" w:hAnsi="SimSun" w:eastAsia="SimSun" w:cs="SimSun"/>
          <w:sz w:val="19"/>
          <w:szCs w:val="19"/>
          <w:spacing w:val="46"/>
        </w:rPr>
        <w:t xml:space="preserve"> </w:t>
      </w:r>
      <w:r>
        <w:rPr>
          <w:rFonts w:ascii="SimSun" w:hAnsi="SimSun" w:eastAsia="SimSun" w:cs="SimSun"/>
          <w:sz w:val="19"/>
          <w:szCs w:val="19"/>
          <w:spacing w:val="-11"/>
        </w:rPr>
        <w:t>所携带的信息指导多肽链的生物合成。</w:t>
      </w:r>
    </w:p>
    <w:p>
      <w:pPr>
        <w:ind w:left="437"/>
        <w:spacing w:before="32" w:line="216" w:lineRule="auto"/>
        <w:rPr>
          <w:rFonts w:ascii="SimSun" w:hAnsi="SimSun" w:eastAsia="SimSun" w:cs="SimSun"/>
          <w:sz w:val="19"/>
          <w:szCs w:val="19"/>
        </w:rPr>
      </w:pPr>
      <w:r>
        <w:rPr>
          <w:rFonts w:ascii="SimSun" w:hAnsi="SimSun" w:eastAsia="SimSun" w:cs="SimSun"/>
          <w:sz w:val="19"/>
          <w:szCs w:val="19"/>
          <w:spacing w:val="-2"/>
        </w:rPr>
        <w:t>267.微</w:t>
      </w:r>
      <w:r>
        <w:rPr>
          <w:rFonts w:ascii="SimSun" w:hAnsi="SimSun" w:eastAsia="SimSun" w:cs="SimSun"/>
          <w:sz w:val="19"/>
          <w:szCs w:val="19"/>
          <w:spacing w:val="-38"/>
        </w:rPr>
        <w:t xml:space="preserve"> </w:t>
      </w:r>
      <w:r>
        <w:rPr>
          <w:rFonts w:ascii="SimSun" w:hAnsi="SimSun" w:eastAsia="SimSun" w:cs="SimSun"/>
          <w:sz w:val="19"/>
          <w:szCs w:val="19"/>
          <w:spacing w:val="-2"/>
        </w:rPr>
        <w:t>RNA(microRNA,miRNA):</w:t>
      </w:r>
      <w:r>
        <w:rPr>
          <w:rFonts w:ascii="SimSun" w:hAnsi="SimSun" w:eastAsia="SimSun" w:cs="SimSun"/>
          <w:sz w:val="19"/>
          <w:szCs w:val="19"/>
          <w:spacing w:val="31"/>
        </w:rPr>
        <w:t xml:space="preserve"> </w:t>
      </w:r>
      <w:r>
        <w:rPr>
          <w:rFonts w:ascii="SimSun" w:hAnsi="SimSun" w:eastAsia="SimSun" w:cs="SimSun"/>
          <w:sz w:val="19"/>
          <w:szCs w:val="19"/>
          <w:spacing w:val="-2"/>
        </w:rPr>
        <w:t>真核生物中广泛存在的一类长度为22个核苷酸的非编码RNA</w:t>
      </w:r>
      <w:r>
        <w:rPr>
          <w:rFonts w:ascii="SimSun" w:hAnsi="SimSun" w:eastAsia="SimSun" w:cs="SimSun"/>
          <w:sz w:val="19"/>
          <w:szCs w:val="19"/>
          <w:spacing w:val="36"/>
        </w:rPr>
        <w:t xml:space="preserve"> </w:t>
      </w:r>
      <w:r>
        <w:rPr>
          <w:rFonts w:ascii="SimSun" w:hAnsi="SimSun" w:eastAsia="SimSun" w:cs="SimSun"/>
          <w:sz w:val="19"/>
          <w:szCs w:val="19"/>
          <w:spacing w:val="-2"/>
        </w:rPr>
        <w:t>分子。通过特异性结</w:t>
      </w:r>
    </w:p>
    <w:p>
      <w:pPr>
        <w:spacing w:line="374" w:lineRule="auto"/>
        <w:rPr>
          <w:rFonts w:ascii="Arial"/>
          <w:sz w:val="21"/>
        </w:rPr>
      </w:pPr>
      <w:r/>
    </w:p>
    <w:p>
      <w:pPr>
        <w:ind w:left="807"/>
        <w:spacing w:before="62" w:line="219" w:lineRule="auto"/>
        <w:rPr>
          <w:rFonts w:ascii="SimSun" w:hAnsi="SimSun" w:eastAsia="SimSun" w:cs="SimSun"/>
          <w:sz w:val="19"/>
          <w:szCs w:val="19"/>
        </w:rPr>
      </w:pPr>
      <w:r>
        <w:rPr>
          <w:rFonts w:ascii="SimSun" w:hAnsi="SimSun" w:eastAsia="SimSun" w:cs="SimSun"/>
          <w:sz w:val="19"/>
          <w:szCs w:val="19"/>
          <w:spacing w:val="-10"/>
        </w:rPr>
        <w:t>合靶信使核糖核酸(mRNA)</w:t>
      </w:r>
      <w:r>
        <w:rPr>
          <w:rFonts w:ascii="SimSun" w:hAnsi="SimSun" w:eastAsia="SimSun" w:cs="SimSun"/>
          <w:sz w:val="19"/>
          <w:szCs w:val="19"/>
          <w:spacing w:val="45"/>
        </w:rPr>
        <w:t xml:space="preserve"> </w:t>
      </w:r>
      <w:r>
        <w:rPr>
          <w:rFonts w:ascii="SimSun" w:hAnsi="SimSun" w:eastAsia="SimSun" w:cs="SimSun"/>
          <w:sz w:val="19"/>
          <w:szCs w:val="19"/>
          <w:spacing w:val="-10"/>
        </w:rPr>
        <w:t>抑制转录后的基因表达。在调控基因表达和</w:t>
      </w:r>
      <w:r>
        <w:rPr>
          <w:rFonts w:ascii="SimSun" w:hAnsi="SimSun" w:eastAsia="SimSun" w:cs="SimSun"/>
          <w:sz w:val="19"/>
          <w:szCs w:val="19"/>
          <w:spacing w:val="-11"/>
        </w:rPr>
        <w:t>调控细胞性状等方面发挥主要作用。</w:t>
      </w:r>
    </w:p>
    <w:p>
      <w:pPr>
        <w:ind w:left="807" w:right="211" w:hanging="370"/>
        <w:spacing w:before="50" w:line="244" w:lineRule="auto"/>
        <w:rPr>
          <w:rFonts w:ascii="SimSun" w:hAnsi="SimSun" w:eastAsia="SimSun" w:cs="SimSun"/>
          <w:sz w:val="19"/>
          <w:szCs w:val="19"/>
        </w:rPr>
      </w:pPr>
      <w:r>
        <w:rPr>
          <w:rFonts w:ascii="SimSun" w:hAnsi="SimSun" w:eastAsia="SimSun" w:cs="SimSun"/>
          <w:sz w:val="19"/>
          <w:szCs w:val="19"/>
          <w:spacing w:val="-14"/>
        </w:rPr>
        <w:t>268.</w:t>
      </w:r>
      <w:r>
        <w:rPr>
          <w:rFonts w:ascii="SimSun" w:hAnsi="SimSun" w:eastAsia="SimSun" w:cs="SimSun"/>
          <w:sz w:val="19"/>
          <w:szCs w:val="19"/>
          <w:spacing w:val="-54"/>
        </w:rPr>
        <w:t xml:space="preserve"> </w:t>
      </w:r>
      <w:r>
        <w:rPr>
          <w:rFonts w:ascii="SimSun" w:hAnsi="SimSun" w:eastAsia="SimSun" w:cs="SimSun"/>
          <w:sz w:val="19"/>
          <w:szCs w:val="19"/>
          <w:spacing w:val="-14"/>
        </w:rPr>
        <w:t>微粒体乙醇氧化系统(microsomal</w:t>
      </w:r>
      <w:r>
        <w:rPr>
          <w:rFonts w:ascii="SimSun" w:hAnsi="SimSun" w:eastAsia="SimSun" w:cs="SimSun"/>
          <w:sz w:val="19"/>
          <w:szCs w:val="19"/>
          <w:spacing w:val="-5"/>
        </w:rPr>
        <w:t xml:space="preserve"> </w:t>
      </w:r>
      <w:r>
        <w:rPr>
          <w:rFonts w:ascii="SimSun" w:hAnsi="SimSun" w:eastAsia="SimSun" w:cs="SimSun"/>
          <w:sz w:val="19"/>
          <w:szCs w:val="19"/>
          <w:spacing w:val="-14"/>
        </w:rPr>
        <w:t>ethanol</w:t>
      </w:r>
      <w:r>
        <w:rPr>
          <w:rFonts w:ascii="SimSun" w:hAnsi="SimSun" w:eastAsia="SimSun" w:cs="SimSun"/>
          <w:sz w:val="19"/>
          <w:szCs w:val="19"/>
          <w:spacing w:val="-7"/>
        </w:rPr>
        <w:t xml:space="preserve"> </w:t>
      </w:r>
      <w:r>
        <w:rPr>
          <w:rFonts w:ascii="SimSun" w:hAnsi="SimSun" w:eastAsia="SimSun" w:cs="SimSun"/>
          <w:sz w:val="19"/>
          <w:szCs w:val="19"/>
          <w:spacing w:val="-14"/>
        </w:rPr>
        <w:t>oxidizing</w:t>
      </w:r>
      <w:r>
        <w:rPr>
          <w:rFonts w:ascii="SimSun" w:hAnsi="SimSun" w:eastAsia="SimSun" w:cs="SimSun"/>
          <w:sz w:val="19"/>
          <w:szCs w:val="19"/>
          <w:spacing w:val="-2"/>
        </w:rPr>
        <w:t xml:space="preserve"> </w:t>
      </w:r>
      <w:r>
        <w:rPr>
          <w:rFonts w:ascii="SimSun" w:hAnsi="SimSun" w:eastAsia="SimSun" w:cs="SimSun"/>
          <w:sz w:val="19"/>
          <w:szCs w:val="19"/>
          <w:spacing w:val="-14"/>
        </w:rPr>
        <w:t>system,MEOS):是乙醇-P450单加氧酶，仅在血中乙醇浓度很高时</w:t>
      </w:r>
      <w:r>
        <w:rPr>
          <w:rFonts w:ascii="SimSun" w:hAnsi="SimSun" w:eastAsia="SimSun" w:cs="SimSun"/>
          <w:sz w:val="19"/>
          <w:szCs w:val="19"/>
        </w:rPr>
        <w:t xml:space="preserve"> </w:t>
      </w:r>
      <w:r>
        <w:rPr>
          <w:rFonts w:ascii="SimSun" w:hAnsi="SimSun" w:eastAsia="SimSun" w:cs="SimSun"/>
          <w:sz w:val="19"/>
          <w:szCs w:val="19"/>
          <w:spacing w:val="-19"/>
        </w:rPr>
        <w:t>被诱导，其催化的产物是乙醛。</w:t>
      </w:r>
    </w:p>
    <w:p>
      <w:pPr>
        <w:ind w:left="807" w:right="210" w:hanging="370"/>
        <w:spacing w:before="41" w:line="224" w:lineRule="auto"/>
        <w:rPr>
          <w:rFonts w:ascii="SimSun" w:hAnsi="SimSun" w:eastAsia="SimSun" w:cs="SimSun"/>
          <w:sz w:val="14"/>
          <w:szCs w:val="14"/>
        </w:rPr>
      </w:pPr>
      <w:r>
        <w:rPr>
          <w:rFonts w:ascii="SimSun" w:hAnsi="SimSun" w:eastAsia="SimSun" w:cs="SimSun"/>
          <w:sz w:val="14"/>
          <w:szCs w:val="14"/>
          <w:spacing w:val="16"/>
          <w:w w:val="110"/>
        </w:rPr>
        <w:t>269.</w:t>
      </w:r>
      <w:r>
        <w:rPr>
          <w:rFonts w:ascii="SimSun" w:hAnsi="SimSun" w:eastAsia="SimSun" w:cs="SimSun"/>
          <w:sz w:val="14"/>
          <w:szCs w:val="14"/>
          <w:spacing w:val="-41"/>
        </w:rPr>
        <w:t xml:space="preserve"> </w:t>
      </w:r>
      <w:r>
        <w:rPr>
          <w:rFonts w:ascii="SimSun" w:hAnsi="SimSun" w:eastAsia="SimSun" w:cs="SimSun"/>
          <w:sz w:val="14"/>
          <w:szCs w:val="14"/>
          <w:spacing w:val="16"/>
          <w:w w:val="110"/>
        </w:rPr>
        <w:t>微量元素(trace</w:t>
      </w:r>
      <w:r>
        <w:rPr>
          <w:rFonts w:ascii="SimSun" w:hAnsi="SimSun" w:eastAsia="SimSun" w:cs="SimSun"/>
          <w:sz w:val="14"/>
          <w:szCs w:val="14"/>
          <w:spacing w:val="18"/>
          <w:w w:val="101"/>
        </w:rPr>
        <w:t xml:space="preserve"> </w:t>
      </w:r>
      <w:r>
        <w:rPr>
          <w:rFonts w:ascii="SimSun" w:hAnsi="SimSun" w:eastAsia="SimSun" w:cs="SimSun"/>
          <w:sz w:val="14"/>
          <w:szCs w:val="14"/>
          <w:spacing w:val="16"/>
          <w:w w:val="110"/>
        </w:rPr>
        <w:t>element或</w:t>
      </w:r>
      <w:r>
        <w:rPr>
          <w:rFonts w:ascii="SimSun" w:hAnsi="SimSun" w:eastAsia="SimSun" w:cs="SimSun"/>
          <w:sz w:val="14"/>
          <w:szCs w:val="14"/>
          <w:spacing w:val="-21"/>
        </w:rPr>
        <w:t xml:space="preserve"> </w:t>
      </w:r>
      <w:r>
        <w:rPr>
          <w:rFonts w:ascii="SimSun" w:hAnsi="SimSun" w:eastAsia="SimSun" w:cs="SimSun"/>
          <w:sz w:val="14"/>
          <w:szCs w:val="14"/>
          <w:spacing w:val="16"/>
          <w:w w:val="110"/>
        </w:rPr>
        <w:t>microelement):维持机体正常生理功能、在人体中存在的量低于人体体重0</w:t>
      </w:r>
      <w:r>
        <w:rPr>
          <w:rFonts w:ascii="SimSun" w:hAnsi="SimSun" w:eastAsia="SimSun" w:cs="SimSun"/>
          <w:sz w:val="14"/>
          <w:szCs w:val="14"/>
          <w:spacing w:val="15"/>
          <w:w w:val="110"/>
        </w:rPr>
        <w:t>.01%,每日需</w:t>
      </w:r>
      <w:r>
        <w:rPr>
          <w:rFonts w:ascii="SimSun" w:hAnsi="SimSun" w:eastAsia="SimSun" w:cs="SimSun"/>
          <w:sz w:val="14"/>
          <w:szCs w:val="14"/>
        </w:rPr>
        <w:t xml:space="preserve"> </w:t>
      </w:r>
      <w:r>
        <w:rPr>
          <w:rFonts w:ascii="SimSun" w:hAnsi="SimSun" w:eastAsia="SimSun" w:cs="SimSun"/>
          <w:sz w:val="14"/>
          <w:szCs w:val="14"/>
          <w:spacing w:val="19"/>
        </w:rPr>
        <w:t>要量在100</w:t>
      </w:r>
      <w:r>
        <w:rPr>
          <w:rFonts w:ascii="SimSun" w:hAnsi="SimSun" w:eastAsia="SimSun" w:cs="SimSun"/>
          <w:sz w:val="14"/>
          <w:szCs w:val="14"/>
          <w:spacing w:val="20"/>
        </w:rPr>
        <w:t xml:space="preserve">   </w:t>
      </w:r>
      <w:r>
        <w:rPr>
          <w:rFonts w:ascii="SimSun" w:hAnsi="SimSun" w:eastAsia="SimSun" w:cs="SimSun"/>
          <w:sz w:val="14"/>
          <w:szCs w:val="14"/>
          <w:spacing w:val="19"/>
        </w:rPr>
        <w:t>以下的化学元素，包括铁、碘、铜、锌、锰、硒、氟、钼、钴、铬、钒、锡、镍、硅，主要功能是作为酶的辅因</w:t>
      </w:r>
    </w:p>
    <w:p>
      <w:pPr>
        <w:sectPr>
          <w:footerReference w:type="default" r:id="rId293"/>
          <w:pgSz w:w="11260" w:h="15790"/>
          <w:pgMar w:top="400" w:right="817" w:bottom="855" w:left="582" w:header="0" w:footer="710" w:gutter="0"/>
        </w:sectPr>
        <w:rPr/>
      </w:pPr>
    </w:p>
    <w:p>
      <w:pPr>
        <w:spacing w:line="440" w:lineRule="auto"/>
        <w:rPr>
          <w:rFonts w:ascii="Arial"/>
          <w:sz w:val="21"/>
        </w:rPr>
      </w:pPr>
      <w:r/>
    </w:p>
    <w:p>
      <w:pPr>
        <w:ind w:right="39"/>
        <w:spacing w:before="62" w:line="222" w:lineRule="auto"/>
        <w:jc w:val="right"/>
        <w:rPr>
          <w:rFonts w:ascii="SimSun" w:hAnsi="SimSun" w:eastAsia="SimSun" w:cs="SimSun"/>
          <w:sz w:val="19"/>
          <w:szCs w:val="19"/>
        </w:rPr>
      </w:pPr>
      <w:r>
        <w:rPr>
          <w:rFonts w:ascii="SimHei" w:hAnsi="SimHei" w:eastAsia="SimHei" w:cs="SimHei"/>
          <w:sz w:val="19"/>
          <w:szCs w:val="19"/>
          <w:b/>
          <w:bCs/>
          <w:color w:val="063B71"/>
          <w:spacing w:val="-9"/>
        </w:rPr>
        <w:t>名</w:t>
      </w:r>
      <w:r>
        <w:rPr>
          <w:rFonts w:ascii="SimHei" w:hAnsi="SimHei" w:eastAsia="SimHei" w:cs="SimHei"/>
          <w:sz w:val="19"/>
          <w:szCs w:val="19"/>
          <w:color w:val="063B71"/>
          <w:spacing w:val="-2"/>
        </w:rPr>
        <w:t xml:space="preserve"> </w:t>
      </w:r>
      <w:r>
        <w:rPr>
          <w:rFonts w:ascii="SimHei" w:hAnsi="SimHei" w:eastAsia="SimHei" w:cs="SimHei"/>
          <w:sz w:val="19"/>
          <w:szCs w:val="19"/>
          <w:b/>
          <w:bCs/>
          <w:color w:val="063B71"/>
          <w:spacing w:val="-9"/>
        </w:rPr>
        <w:t>词</w:t>
      </w:r>
      <w:r>
        <w:rPr>
          <w:rFonts w:ascii="SimHei" w:hAnsi="SimHei" w:eastAsia="SimHei" w:cs="SimHei"/>
          <w:sz w:val="19"/>
          <w:szCs w:val="19"/>
          <w:color w:val="063B71"/>
          <w:spacing w:val="-11"/>
        </w:rPr>
        <w:t xml:space="preserve"> </w:t>
      </w:r>
      <w:r>
        <w:rPr>
          <w:rFonts w:ascii="SimHei" w:hAnsi="SimHei" w:eastAsia="SimHei" w:cs="SimHei"/>
          <w:sz w:val="19"/>
          <w:szCs w:val="19"/>
          <w:b/>
          <w:bCs/>
          <w:color w:val="063B71"/>
          <w:spacing w:val="-9"/>
        </w:rPr>
        <w:t>释</w:t>
      </w:r>
      <w:r>
        <w:rPr>
          <w:rFonts w:ascii="SimHei" w:hAnsi="SimHei" w:eastAsia="SimHei" w:cs="SimHei"/>
          <w:sz w:val="19"/>
          <w:szCs w:val="19"/>
          <w:color w:val="063B71"/>
          <w:spacing w:val="-6"/>
        </w:rPr>
        <w:t xml:space="preserve"> </w:t>
      </w:r>
      <w:r>
        <w:rPr>
          <w:rFonts w:ascii="SimHei" w:hAnsi="SimHei" w:eastAsia="SimHei" w:cs="SimHei"/>
          <w:sz w:val="19"/>
          <w:szCs w:val="19"/>
          <w:b/>
          <w:bCs/>
          <w:color w:val="063B71"/>
          <w:spacing w:val="-9"/>
        </w:rPr>
        <w:t>义</w:t>
      </w:r>
      <w:r>
        <w:rPr>
          <w:rFonts w:ascii="SimHei" w:hAnsi="SimHei" w:eastAsia="SimHei" w:cs="SimHei"/>
          <w:sz w:val="19"/>
          <w:szCs w:val="19"/>
          <w:color w:val="063B71"/>
          <w:spacing w:val="12"/>
        </w:rPr>
        <w:t xml:space="preserve">      </w:t>
      </w:r>
      <w:r>
        <w:rPr>
          <w:rFonts w:ascii="SimSun" w:hAnsi="SimSun" w:eastAsia="SimSun" w:cs="SimSun"/>
          <w:sz w:val="19"/>
          <w:szCs w:val="19"/>
          <w:b/>
          <w:bCs/>
          <w:color w:val="002E64"/>
          <w:spacing w:val="-9"/>
        </w:rPr>
        <w:t>519</w:t>
      </w:r>
    </w:p>
    <w:p>
      <w:pPr>
        <w:ind w:left="419"/>
        <w:spacing w:before="294" w:line="219" w:lineRule="auto"/>
        <w:rPr>
          <w:rFonts w:ascii="SimSun" w:hAnsi="SimSun" w:eastAsia="SimSun" w:cs="SimSun"/>
          <w:sz w:val="19"/>
          <w:szCs w:val="19"/>
        </w:rPr>
      </w:pPr>
      <w:r>
        <w:rPr>
          <w:rFonts w:ascii="SimSun" w:hAnsi="SimSun" w:eastAsia="SimSun" w:cs="SimSun"/>
          <w:sz w:val="19"/>
          <w:szCs w:val="19"/>
          <w:spacing w:val="-8"/>
        </w:rPr>
        <w:t>子等。</w:t>
      </w:r>
    </w:p>
    <w:p>
      <w:pPr>
        <w:ind w:left="419" w:right="419" w:hanging="419"/>
        <w:spacing w:before="42" w:line="239" w:lineRule="auto"/>
        <w:rPr>
          <w:rFonts w:ascii="SimSun" w:hAnsi="SimSun" w:eastAsia="SimSun" w:cs="SimSun"/>
          <w:sz w:val="19"/>
          <w:szCs w:val="19"/>
        </w:rPr>
      </w:pPr>
      <w:r>
        <w:rPr>
          <w:rFonts w:ascii="FangSong" w:hAnsi="FangSong" w:eastAsia="FangSong" w:cs="FangSong"/>
          <w:sz w:val="19"/>
          <w:szCs w:val="19"/>
          <w:spacing w:val="-15"/>
        </w:rPr>
        <w:t>270.</w:t>
      </w:r>
      <w:r>
        <w:rPr>
          <w:rFonts w:ascii="FangSong" w:hAnsi="FangSong" w:eastAsia="FangSong" w:cs="FangSong"/>
          <w:sz w:val="19"/>
          <w:szCs w:val="19"/>
          <w:spacing w:val="-39"/>
        </w:rPr>
        <w:t xml:space="preserve"> </w:t>
      </w:r>
      <w:r>
        <w:rPr>
          <w:rFonts w:ascii="FangSong" w:hAnsi="FangSong" w:eastAsia="FangSong" w:cs="FangSong"/>
          <w:sz w:val="19"/>
          <w:szCs w:val="19"/>
          <w:spacing w:val="-15"/>
        </w:rPr>
        <w:t>维生素(vitamin):生物体内不能合成，或合成量甚少、不能满足机体的需要，必须由食物供给，以维持正常生命活动</w:t>
      </w:r>
      <w:r>
        <w:rPr>
          <w:rFonts w:ascii="FangSong" w:hAnsi="FangSong" w:eastAsia="FangSong" w:cs="FangSong"/>
          <w:sz w:val="19"/>
          <w:szCs w:val="19"/>
        </w:rPr>
        <w:t xml:space="preserve"> </w:t>
      </w:r>
      <w:r>
        <w:rPr>
          <w:rFonts w:ascii="SimSun" w:hAnsi="SimSun" w:eastAsia="SimSun" w:cs="SimSun"/>
          <w:sz w:val="19"/>
          <w:szCs w:val="19"/>
          <w:spacing w:val="-14"/>
        </w:rPr>
        <w:t>的一类低分子量有机化合物，是生物体内的重要营养素之一，按其溶解特性的不同，分为脂溶性维生素和水溶性维</w:t>
      </w:r>
      <w:r>
        <w:rPr>
          <w:rFonts w:ascii="SimSun" w:hAnsi="SimSun" w:eastAsia="SimSun" w:cs="SimSun"/>
          <w:sz w:val="19"/>
          <w:szCs w:val="19"/>
          <w:spacing w:val="9"/>
        </w:rPr>
        <w:t xml:space="preserve"> </w:t>
      </w:r>
      <w:r>
        <w:rPr>
          <w:rFonts w:ascii="SimSun" w:hAnsi="SimSun" w:eastAsia="SimSun" w:cs="SimSun"/>
          <w:sz w:val="19"/>
          <w:szCs w:val="19"/>
          <w:spacing w:val="-10"/>
        </w:rPr>
        <w:t>生素两大类。</w:t>
      </w:r>
    </w:p>
    <w:p>
      <w:pPr>
        <w:ind w:left="419" w:right="426" w:hanging="419"/>
        <w:spacing w:before="32" w:line="242" w:lineRule="auto"/>
        <w:rPr>
          <w:rFonts w:ascii="SimSun" w:hAnsi="SimSun" w:eastAsia="SimSun" w:cs="SimSun"/>
          <w:sz w:val="19"/>
          <w:szCs w:val="19"/>
        </w:rPr>
      </w:pPr>
      <w:r>
        <w:rPr>
          <w:rFonts w:ascii="SimSun" w:hAnsi="SimSun" w:eastAsia="SimSun" w:cs="SimSun"/>
          <w:sz w:val="19"/>
          <w:szCs w:val="19"/>
          <w:spacing w:val="-13"/>
        </w:rPr>
        <w:t>271.</w:t>
      </w:r>
      <w:r>
        <w:rPr>
          <w:rFonts w:ascii="SimSun" w:hAnsi="SimSun" w:eastAsia="SimSun" w:cs="SimSun"/>
          <w:sz w:val="19"/>
          <w:szCs w:val="19"/>
          <w:spacing w:val="-30"/>
        </w:rPr>
        <w:t xml:space="preserve"> </w:t>
      </w:r>
      <w:r>
        <w:rPr>
          <w:rFonts w:ascii="SimSun" w:hAnsi="SimSun" w:eastAsia="SimSun" w:cs="SimSun"/>
          <w:sz w:val="19"/>
          <w:szCs w:val="19"/>
          <w:spacing w:val="-13"/>
        </w:rPr>
        <w:t>卫星DNA(satellite</w:t>
      </w:r>
      <w:r>
        <w:rPr>
          <w:rFonts w:ascii="SimSun" w:hAnsi="SimSun" w:eastAsia="SimSun" w:cs="SimSun"/>
          <w:sz w:val="19"/>
          <w:szCs w:val="19"/>
          <w:spacing w:val="-5"/>
        </w:rPr>
        <w:t xml:space="preserve"> </w:t>
      </w:r>
      <w:r>
        <w:rPr>
          <w:rFonts w:ascii="SimSun" w:hAnsi="SimSun" w:eastAsia="SimSun" w:cs="SimSun"/>
          <w:sz w:val="19"/>
          <w:szCs w:val="19"/>
          <w:spacing w:val="-13"/>
        </w:rPr>
        <w:t>DNA):真核细胞染色体具有的高度重复核苷酸序列，主要存在于染色体的着丝粒区，通常不被转</w:t>
      </w:r>
      <w:r>
        <w:rPr>
          <w:rFonts w:ascii="SimSun" w:hAnsi="SimSun" w:eastAsia="SimSun" w:cs="SimSun"/>
          <w:sz w:val="19"/>
          <w:szCs w:val="19"/>
        </w:rPr>
        <w:t xml:space="preserve"> </w:t>
      </w:r>
      <w:r>
        <w:rPr>
          <w:rFonts w:ascii="SimSun" w:hAnsi="SimSun" w:eastAsia="SimSun" w:cs="SimSun"/>
          <w:sz w:val="19"/>
          <w:szCs w:val="19"/>
          <w:spacing w:val="-10"/>
        </w:rPr>
        <w:t>录，在人基因组中可占10%以上。由于其碱基组成中GC</w:t>
      </w:r>
      <w:r>
        <w:rPr>
          <w:rFonts w:ascii="SimSun" w:hAnsi="SimSun" w:eastAsia="SimSun" w:cs="SimSun"/>
          <w:sz w:val="19"/>
          <w:szCs w:val="19"/>
          <w:spacing w:val="2"/>
        </w:rPr>
        <w:t xml:space="preserve"> </w:t>
      </w:r>
      <w:r>
        <w:rPr>
          <w:rFonts w:ascii="SimSun" w:hAnsi="SimSun" w:eastAsia="SimSun" w:cs="SimSun"/>
          <w:sz w:val="19"/>
          <w:szCs w:val="19"/>
          <w:spacing w:val="-10"/>
        </w:rPr>
        <w:t>含量少，具有不同的浮力密度，在氯化铯密度梯度离心后</w:t>
      </w:r>
      <w:r>
        <w:rPr>
          <w:rFonts w:ascii="SimSun" w:hAnsi="SimSun" w:eastAsia="SimSun" w:cs="SimSun"/>
          <w:sz w:val="19"/>
          <w:szCs w:val="19"/>
        </w:rPr>
        <w:t xml:space="preserve"> </w:t>
      </w:r>
      <w:r>
        <w:rPr>
          <w:rFonts w:ascii="SimSun" w:hAnsi="SimSun" w:eastAsia="SimSun" w:cs="SimSun"/>
          <w:sz w:val="19"/>
          <w:szCs w:val="19"/>
          <w:spacing w:val="-14"/>
        </w:rPr>
        <w:t>呈现出与大多数DNA</w:t>
      </w:r>
      <w:r>
        <w:rPr>
          <w:rFonts w:ascii="SimSun" w:hAnsi="SimSun" w:eastAsia="SimSun" w:cs="SimSun"/>
          <w:sz w:val="19"/>
          <w:szCs w:val="19"/>
          <w:spacing w:val="41"/>
        </w:rPr>
        <w:t xml:space="preserve"> </w:t>
      </w:r>
      <w:r>
        <w:rPr>
          <w:rFonts w:ascii="SimSun" w:hAnsi="SimSun" w:eastAsia="SimSun" w:cs="SimSun"/>
          <w:sz w:val="19"/>
          <w:szCs w:val="19"/>
          <w:spacing w:val="-14"/>
        </w:rPr>
        <w:t>有差别的“卫星”条带而得名。</w:t>
      </w:r>
    </w:p>
    <w:p>
      <w:pPr>
        <w:ind w:left="419" w:right="432" w:hanging="419"/>
        <w:spacing w:before="28" w:line="239" w:lineRule="auto"/>
        <w:rPr>
          <w:rFonts w:ascii="SimSun" w:hAnsi="SimSun" w:eastAsia="SimSun" w:cs="SimSun"/>
          <w:sz w:val="19"/>
          <w:szCs w:val="19"/>
        </w:rPr>
      </w:pPr>
      <w:r>
        <w:rPr>
          <w:rFonts w:ascii="SimSun" w:hAnsi="SimSun" w:eastAsia="SimSun" w:cs="SimSun"/>
          <w:sz w:val="19"/>
          <w:szCs w:val="19"/>
          <w:spacing w:val="-16"/>
        </w:rPr>
        <w:t>272.未结合胆红</w:t>
      </w:r>
      <w:r>
        <w:rPr>
          <w:rFonts w:ascii="SimSun" w:hAnsi="SimSun" w:eastAsia="SimSun" w:cs="SimSun"/>
          <w:sz w:val="19"/>
          <w:szCs w:val="19"/>
          <w:spacing w:val="-17"/>
        </w:rPr>
        <w:t>素(</w:t>
      </w:r>
      <w:r>
        <w:rPr>
          <w:rFonts w:ascii="SimSun" w:hAnsi="SimSun" w:eastAsia="SimSun" w:cs="SimSun"/>
          <w:sz w:val="19"/>
          <w:szCs w:val="19"/>
          <w:spacing w:val="-16"/>
        </w:rPr>
        <w:t>unconjugated</w:t>
      </w:r>
      <w:r>
        <w:rPr>
          <w:rFonts w:ascii="SimSun" w:hAnsi="SimSun" w:eastAsia="SimSun" w:cs="SimSun"/>
          <w:sz w:val="19"/>
          <w:szCs w:val="19"/>
          <w:spacing w:val="-14"/>
        </w:rPr>
        <w:t xml:space="preserve"> </w:t>
      </w:r>
      <w:r>
        <w:rPr>
          <w:rFonts w:ascii="SimSun" w:hAnsi="SimSun" w:eastAsia="SimSun" w:cs="SimSun"/>
          <w:sz w:val="19"/>
          <w:szCs w:val="19"/>
          <w:spacing w:val="-16"/>
        </w:rPr>
        <w:t>bilirubin</w:t>
      </w:r>
      <w:r>
        <w:rPr>
          <w:rFonts w:ascii="SimSun" w:hAnsi="SimSun" w:eastAsia="SimSun" w:cs="SimSun"/>
          <w:sz w:val="19"/>
          <w:szCs w:val="19"/>
          <w:spacing w:val="-17"/>
        </w:rPr>
        <w:t>):在血浆中主要与清蛋白结合而运输的胆红素，为脂溶性，不能经尿排出，易透</w:t>
      </w:r>
      <w:r>
        <w:rPr>
          <w:rFonts w:ascii="SimSun" w:hAnsi="SimSun" w:eastAsia="SimSun" w:cs="SimSun"/>
          <w:sz w:val="19"/>
          <w:szCs w:val="19"/>
        </w:rPr>
        <w:t xml:space="preserve"> </w:t>
      </w:r>
      <w:r>
        <w:rPr>
          <w:rFonts w:ascii="SimSun" w:hAnsi="SimSun" w:eastAsia="SimSun" w:cs="SimSun"/>
          <w:sz w:val="19"/>
          <w:szCs w:val="19"/>
          <w:spacing w:val="-12"/>
        </w:rPr>
        <w:t>过细胞膜产生毒性作用。</w:t>
      </w:r>
    </w:p>
    <w:p>
      <w:pPr>
        <w:ind w:left="419" w:right="410" w:hanging="419"/>
        <w:spacing w:before="30" w:line="241" w:lineRule="auto"/>
        <w:rPr>
          <w:rFonts w:ascii="SimSun" w:hAnsi="SimSun" w:eastAsia="SimSun" w:cs="SimSun"/>
          <w:sz w:val="19"/>
          <w:szCs w:val="19"/>
        </w:rPr>
      </w:pPr>
      <w:r>
        <w:rPr>
          <w:rFonts w:ascii="SimSun" w:hAnsi="SimSun" w:eastAsia="SimSun" w:cs="SimSun"/>
          <w:sz w:val="19"/>
          <w:szCs w:val="19"/>
          <w:spacing w:val="-12"/>
        </w:rPr>
        <w:t>273.位点特异性重组(site</w:t>
      </w:r>
      <w:r>
        <w:rPr>
          <w:rFonts w:ascii="SimSun" w:hAnsi="SimSun" w:eastAsia="SimSun" w:cs="SimSun"/>
          <w:sz w:val="19"/>
          <w:szCs w:val="19"/>
          <w:spacing w:val="-9"/>
        </w:rPr>
        <w:t xml:space="preserve"> </w:t>
      </w:r>
      <w:r>
        <w:rPr>
          <w:rFonts w:ascii="SimSun" w:hAnsi="SimSun" w:eastAsia="SimSun" w:cs="SimSun"/>
          <w:sz w:val="19"/>
          <w:szCs w:val="19"/>
          <w:spacing w:val="-12"/>
        </w:rPr>
        <w:t>specific</w:t>
      </w:r>
      <w:r>
        <w:rPr>
          <w:rFonts w:ascii="SimSun" w:hAnsi="SimSun" w:eastAsia="SimSun" w:cs="SimSun"/>
          <w:sz w:val="19"/>
          <w:szCs w:val="19"/>
          <w:spacing w:val="-16"/>
        </w:rPr>
        <w:t xml:space="preserve"> </w:t>
      </w:r>
      <w:r>
        <w:rPr>
          <w:rFonts w:ascii="SimSun" w:hAnsi="SimSun" w:eastAsia="SimSun" w:cs="SimSun"/>
          <w:sz w:val="19"/>
          <w:szCs w:val="19"/>
          <w:spacing w:val="-12"/>
        </w:rPr>
        <w:t>recombination):一种发生在至少拥有一定程度序列同源性</w:t>
      </w:r>
      <w:r>
        <w:rPr>
          <w:rFonts w:ascii="SimSun" w:hAnsi="SimSun" w:eastAsia="SimSun" w:cs="SimSun"/>
          <w:sz w:val="19"/>
          <w:szCs w:val="19"/>
          <w:spacing w:val="-13"/>
        </w:rPr>
        <w:t>片段间</w:t>
      </w:r>
      <w:r>
        <w:rPr>
          <w:rFonts w:ascii="SimSun" w:hAnsi="SimSun" w:eastAsia="SimSun" w:cs="SimSun"/>
          <w:sz w:val="19"/>
          <w:szCs w:val="19"/>
          <w:spacing w:val="-12"/>
        </w:rPr>
        <w:t>DNA</w:t>
      </w:r>
      <w:r>
        <w:rPr>
          <w:rFonts w:ascii="SimSun" w:hAnsi="SimSun" w:eastAsia="SimSun" w:cs="SimSun"/>
          <w:sz w:val="19"/>
          <w:szCs w:val="19"/>
          <w:spacing w:val="24"/>
        </w:rPr>
        <w:t xml:space="preserve"> </w:t>
      </w:r>
      <w:r>
        <w:rPr>
          <w:rFonts w:ascii="SimSun" w:hAnsi="SimSun" w:eastAsia="SimSun" w:cs="SimSun"/>
          <w:sz w:val="19"/>
          <w:szCs w:val="19"/>
          <w:spacing w:val="-13"/>
        </w:rPr>
        <w:t>链互换过程的</w:t>
      </w:r>
      <w:r>
        <w:rPr>
          <w:rFonts w:ascii="SimSun" w:hAnsi="SimSun" w:eastAsia="SimSun" w:cs="SimSun"/>
          <w:sz w:val="19"/>
          <w:szCs w:val="19"/>
        </w:rPr>
        <w:t xml:space="preserve"> </w:t>
      </w:r>
      <w:r>
        <w:rPr>
          <w:rFonts w:ascii="SimSun" w:hAnsi="SimSun" w:eastAsia="SimSun" w:cs="SimSun"/>
          <w:sz w:val="19"/>
          <w:szCs w:val="19"/>
          <w:spacing w:val="-18"/>
        </w:rPr>
        <w:t>遗传重组，也称保守的位点特异性重组(</w:t>
      </w:r>
      <w:r>
        <w:rPr>
          <w:rFonts w:ascii="SimSun" w:hAnsi="SimSun" w:eastAsia="SimSun" w:cs="SimSun"/>
          <w:sz w:val="19"/>
          <w:szCs w:val="19"/>
          <w:spacing w:val="-17"/>
        </w:rPr>
        <w:t>conservative</w:t>
      </w:r>
      <w:r>
        <w:rPr>
          <w:rFonts w:ascii="SimSun" w:hAnsi="SimSun" w:eastAsia="SimSun" w:cs="SimSun"/>
          <w:sz w:val="19"/>
          <w:szCs w:val="19"/>
          <w:spacing w:val="-9"/>
        </w:rPr>
        <w:t xml:space="preserve"> </w:t>
      </w:r>
      <w:r>
        <w:rPr>
          <w:rFonts w:ascii="SimSun" w:hAnsi="SimSun" w:eastAsia="SimSun" w:cs="SimSun"/>
          <w:sz w:val="19"/>
          <w:szCs w:val="19"/>
          <w:spacing w:val="-17"/>
        </w:rPr>
        <w:t>site</w:t>
      </w:r>
      <w:r>
        <w:rPr>
          <w:rFonts w:ascii="SimSun" w:hAnsi="SimSun" w:eastAsia="SimSun" w:cs="SimSun"/>
          <w:sz w:val="19"/>
          <w:szCs w:val="19"/>
          <w:spacing w:val="-18"/>
        </w:rPr>
        <w:t>-</w:t>
      </w:r>
      <w:r>
        <w:rPr>
          <w:rFonts w:ascii="SimSun" w:hAnsi="SimSun" w:eastAsia="SimSun" w:cs="SimSun"/>
          <w:sz w:val="19"/>
          <w:szCs w:val="19"/>
          <w:spacing w:val="-17"/>
        </w:rPr>
        <w:t>specifi</w:t>
      </w:r>
      <w:r>
        <w:rPr>
          <w:rFonts w:ascii="SimSun" w:hAnsi="SimSun" w:eastAsia="SimSun" w:cs="SimSun"/>
          <w:sz w:val="19"/>
          <w:szCs w:val="19"/>
          <w:spacing w:val="-18"/>
        </w:rPr>
        <w:t>c</w:t>
      </w:r>
      <w:r>
        <w:rPr>
          <w:rFonts w:ascii="SimSun" w:hAnsi="SimSun" w:eastAsia="SimSun" w:cs="SimSun"/>
          <w:sz w:val="19"/>
          <w:szCs w:val="19"/>
          <w:spacing w:val="-17"/>
        </w:rPr>
        <w:t xml:space="preserve"> </w:t>
      </w:r>
      <w:r>
        <w:rPr>
          <w:rFonts w:ascii="SimSun" w:hAnsi="SimSun" w:eastAsia="SimSun" w:cs="SimSun"/>
          <w:sz w:val="19"/>
          <w:szCs w:val="19"/>
          <w:spacing w:val="-18"/>
        </w:rPr>
        <w:t>recombination)。位点特异性重组酶(site-specific</w:t>
      </w:r>
      <w:r>
        <w:rPr>
          <w:rFonts w:ascii="SimSun" w:hAnsi="SimSun" w:eastAsia="SimSun" w:cs="SimSun"/>
          <w:sz w:val="19"/>
          <w:szCs w:val="19"/>
        </w:rPr>
        <w:t xml:space="preserve"> </w:t>
      </w:r>
      <w:r>
        <w:rPr>
          <w:rFonts w:ascii="SimSun" w:hAnsi="SimSun" w:eastAsia="SimSun" w:cs="SimSun"/>
          <w:sz w:val="19"/>
          <w:szCs w:val="19"/>
          <w:spacing w:val="-6"/>
        </w:rPr>
        <w:t>recombinase,SSR)通过识别和结合DNA</w:t>
      </w:r>
      <w:r>
        <w:rPr>
          <w:rFonts w:ascii="SimSun" w:hAnsi="SimSun" w:eastAsia="SimSun" w:cs="SimSun"/>
          <w:sz w:val="19"/>
          <w:szCs w:val="19"/>
          <w:spacing w:val="23"/>
        </w:rPr>
        <w:t xml:space="preserve"> </w:t>
      </w:r>
      <w:r>
        <w:rPr>
          <w:rFonts w:ascii="SimSun" w:hAnsi="SimSun" w:eastAsia="SimSun" w:cs="SimSun"/>
          <w:sz w:val="19"/>
          <w:szCs w:val="19"/>
          <w:spacing w:val="-6"/>
        </w:rPr>
        <w:t>短序列(位</w:t>
      </w:r>
      <w:r>
        <w:rPr>
          <w:rFonts w:ascii="SimSun" w:hAnsi="SimSun" w:eastAsia="SimSun" w:cs="SimSun"/>
          <w:sz w:val="19"/>
          <w:szCs w:val="19"/>
          <w:spacing w:val="-7"/>
        </w:rPr>
        <w:t>点)使</w:t>
      </w:r>
      <w:r>
        <w:rPr>
          <w:rFonts w:ascii="SimSun" w:hAnsi="SimSun" w:eastAsia="SimSun" w:cs="SimSun"/>
          <w:sz w:val="19"/>
          <w:szCs w:val="19"/>
          <w:spacing w:val="-6"/>
        </w:rPr>
        <w:t>DNA</w:t>
      </w:r>
      <w:r>
        <w:rPr>
          <w:rFonts w:ascii="SimSun" w:hAnsi="SimSun" w:eastAsia="SimSun" w:cs="SimSun"/>
          <w:sz w:val="19"/>
          <w:szCs w:val="19"/>
          <w:spacing w:val="24"/>
        </w:rPr>
        <w:t xml:space="preserve"> </w:t>
      </w:r>
      <w:r>
        <w:rPr>
          <w:rFonts w:ascii="SimSun" w:hAnsi="SimSun" w:eastAsia="SimSun" w:cs="SimSun"/>
          <w:sz w:val="19"/>
          <w:szCs w:val="19"/>
          <w:spacing w:val="-7"/>
        </w:rPr>
        <w:t>片段发生重排。</w:t>
      </w:r>
    </w:p>
    <w:p>
      <w:pPr>
        <w:ind w:left="419" w:right="425" w:hanging="419"/>
        <w:spacing w:before="34" w:line="236" w:lineRule="auto"/>
        <w:rPr>
          <w:rFonts w:ascii="SimSun" w:hAnsi="SimSun" w:eastAsia="SimSun" w:cs="SimSun"/>
          <w:sz w:val="19"/>
          <w:szCs w:val="19"/>
        </w:rPr>
      </w:pPr>
      <w:r>
        <w:rPr>
          <w:rFonts w:ascii="SimSun" w:hAnsi="SimSun" w:eastAsia="SimSun" w:cs="SimSun"/>
          <w:sz w:val="19"/>
          <w:szCs w:val="19"/>
          <w:spacing w:val="-11"/>
        </w:rPr>
        <w:t>274.</w:t>
      </w:r>
      <w:r>
        <w:rPr>
          <w:rFonts w:ascii="SimSun" w:hAnsi="SimSun" w:eastAsia="SimSun" w:cs="SimSun"/>
          <w:sz w:val="19"/>
          <w:szCs w:val="19"/>
          <w:spacing w:val="-46"/>
        </w:rPr>
        <w:t xml:space="preserve"> </w:t>
      </w:r>
      <w:r>
        <w:rPr>
          <w:rFonts w:ascii="SimSun" w:hAnsi="SimSun" w:eastAsia="SimSun" w:cs="SimSun"/>
          <w:sz w:val="19"/>
          <w:szCs w:val="19"/>
          <w:spacing w:val="-11"/>
        </w:rPr>
        <w:t>无嘌呤/无嘧啶位点(apurinic/apyrimidinic</w:t>
      </w:r>
      <w:r>
        <w:rPr>
          <w:rFonts w:ascii="SimSun" w:hAnsi="SimSun" w:eastAsia="SimSun" w:cs="SimSun"/>
          <w:sz w:val="19"/>
          <w:szCs w:val="19"/>
          <w:spacing w:val="-3"/>
        </w:rPr>
        <w:t xml:space="preserve"> </w:t>
      </w:r>
      <w:r>
        <w:rPr>
          <w:rFonts w:ascii="SimSun" w:hAnsi="SimSun" w:eastAsia="SimSun" w:cs="SimSun"/>
          <w:sz w:val="19"/>
          <w:szCs w:val="19"/>
          <w:spacing w:val="-11"/>
        </w:rPr>
        <w:t>site):DNA分子上受损伤的碱基被一种特异的DNA-糖苷</w:t>
      </w:r>
      <w:r>
        <w:rPr>
          <w:rFonts w:ascii="SimSun" w:hAnsi="SimSun" w:eastAsia="SimSun" w:cs="SimSun"/>
          <w:sz w:val="19"/>
          <w:szCs w:val="19"/>
          <w:spacing w:val="-12"/>
        </w:rPr>
        <w:t>酶除去，形成的</w:t>
      </w:r>
      <w:r>
        <w:rPr>
          <w:rFonts w:ascii="SimSun" w:hAnsi="SimSun" w:eastAsia="SimSun" w:cs="SimSun"/>
          <w:sz w:val="19"/>
          <w:szCs w:val="19"/>
        </w:rPr>
        <w:t xml:space="preserve"> </w:t>
      </w:r>
      <w:r>
        <w:rPr>
          <w:rFonts w:ascii="SimSun" w:hAnsi="SimSun" w:eastAsia="SimSun" w:cs="SimSun"/>
          <w:sz w:val="19"/>
          <w:szCs w:val="19"/>
          <w:spacing w:val="-8"/>
        </w:rPr>
        <w:t>无嘌呤或无嘧啶的位点(AP</w:t>
      </w:r>
      <w:r>
        <w:rPr>
          <w:rFonts w:ascii="SimSun" w:hAnsi="SimSun" w:eastAsia="SimSun" w:cs="SimSun"/>
          <w:sz w:val="19"/>
          <w:szCs w:val="19"/>
          <w:spacing w:val="10"/>
        </w:rPr>
        <w:t xml:space="preserve"> </w:t>
      </w:r>
      <w:r>
        <w:rPr>
          <w:rFonts w:ascii="SimSun" w:hAnsi="SimSun" w:eastAsia="SimSun" w:cs="SimSun"/>
          <w:sz w:val="19"/>
          <w:szCs w:val="19"/>
          <w:spacing w:val="-8"/>
        </w:rPr>
        <w:t>位点),这些位点在内切</w:t>
      </w:r>
      <w:r>
        <w:rPr>
          <w:rFonts w:ascii="SimSun" w:hAnsi="SimSun" w:eastAsia="SimSun" w:cs="SimSun"/>
          <w:sz w:val="19"/>
          <w:szCs w:val="19"/>
          <w:spacing w:val="-9"/>
        </w:rPr>
        <w:t>酶的作用下可形成</w:t>
      </w:r>
      <w:r>
        <w:rPr>
          <w:rFonts w:ascii="SimSun" w:hAnsi="SimSun" w:eastAsia="SimSun" w:cs="SimSun"/>
          <w:sz w:val="19"/>
          <w:szCs w:val="19"/>
          <w:spacing w:val="-8"/>
        </w:rPr>
        <w:t>DNA</w:t>
      </w:r>
      <w:r>
        <w:rPr>
          <w:rFonts w:ascii="SimSun" w:hAnsi="SimSun" w:eastAsia="SimSun" w:cs="SimSun"/>
          <w:sz w:val="19"/>
          <w:szCs w:val="19"/>
          <w:spacing w:val="4"/>
        </w:rPr>
        <w:t xml:space="preserve"> </w:t>
      </w:r>
      <w:r>
        <w:rPr>
          <w:rFonts w:ascii="SimSun" w:hAnsi="SimSun" w:eastAsia="SimSun" w:cs="SimSun"/>
          <w:sz w:val="19"/>
          <w:szCs w:val="19"/>
          <w:spacing w:val="-9"/>
        </w:rPr>
        <w:t>链的断裂。</w:t>
      </w:r>
    </w:p>
    <w:p>
      <w:pPr>
        <w:ind w:left="419" w:right="432" w:hanging="419"/>
        <w:spacing w:before="34" w:line="243" w:lineRule="auto"/>
        <w:rPr>
          <w:rFonts w:ascii="SimSun" w:hAnsi="SimSun" w:eastAsia="SimSun" w:cs="SimSun"/>
          <w:sz w:val="19"/>
          <w:szCs w:val="19"/>
        </w:rPr>
      </w:pPr>
      <w:r>
        <w:rPr>
          <w:rFonts w:ascii="SimSun" w:hAnsi="SimSun" w:eastAsia="SimSun" w:cs="SimSun"/>
          <w:sz w:val="19"/>
          <w:szCs w:val="19"/>
          <w:spacing w:val="-7"/>
        </w:rPr>
        <w:t>275.无义介导的mRNA</w:t>
      </w:r>
      <w:r>
        <w:rPr>
          <w:rFonts w:ascii="SimSun" w:hAnsi="SimSun" w:eastAsia="SimSun" w:cs="SimSun"/>
          <w:sz w:val="19"/>
          <w:szCs w:val="19"/>
          <w:spacing w:val="69"/>
        </w:rPr>
        <w:t xml:space="preserve"> </w:t>
      </w:r>
      <w:r>
        <w:rPr>
          <w:rFonts w:ascii="SimSun" w:hAnsi="SimSun" w:eastAsia="SimSun" w:cs="SimSun"/>
          <w:sz w:val="19"/>
          <w:szCs w:val="19"/>
          <w:spacing w:val="-7"/>
        </w:rPr>
        <w:t>降解(nonsense-mediated</w:t>
      </w:r>
      <w:r>
        <w:rPr>
          <w:rFonts w:ascii="SimSun" w:hAnsi="SimSun" w:eastAsia="SimSun" w:cs="SimSun"/>
          <w:sz w:val="19"/>
          <w:szCs w:val="19"/>
          <w:spacing w:val="-4"/>
        </w:rPr>
        <w:t xml:space="preserve"> </w:t>
      </w:r>
      <w:r>
        <w:rPr>
          <w:rFonts w:ascii="SimSun" w:hAnsi="SimSun" w:eastAsia="SimSun" w:cs="SimSun"/>
          <w:sz w:val="19"/>
          <w:szCs w:val="19"/>
          <w:spacing w:val="-7"/>
        </w:rPr>
        <w:t>mRNA</w:t>
      </w:r>
      <w:r>
        <w:rPr>
          <w:rFonts w:ascii="SimSun" w:hAnsi="SimSun" w:eastAsia="SimSun" w:cs="SimSun"/>
          <w:sz w:val="19"/>
          <w:szCs w:val="19"/>
          <w:spacing w:val="5"/>
        </w:rPr>
        <w:t xml:space="preserve"> </w:t>
      </w:r>
      <w:r>
        <w:rPr>
          <w:rFonts w:ascii="SimSun" w:hAnsi="SimSun" w:eastAsia="SimSun" w:cs="SimSun"/>
          <w:sz w:val="19"/>
          <w:szCs w:val="19"/>
          <w:spacing w:val="-7"/>
        </w:rPr>
        <w:t>decay,NMD):细胞在对前体mRNA</w:t>
      </w:r>
      <w:r>
        <w:rPr>
          <w:rFonts w:ascii="SimSun" w:hAnsi="SimSun" w:eastAsia="SimSun" w:cs="SimSun"/>
          <w:sz w:val="19"/>
          <w:szCs w:val="19"/>
          <w:spacing w:val="47"/>
        </w:rPr>
        <w:t xml:space="preserve"> </w:t>
      </w:r>
      <w:r>
        <w:rPr>
          <w:rFonts w:ascii="SimSun" w:hAnsi="SimSun" w:eastAsia="SimSun" w:cs="SimSun"/>
          <w:sz w:val="19"/>
          <w:szCs w:val="19"/>
          <w:spacing w:val="-7"/>
        </w:rPr>
        <w:t>进行剪接加工时，异常的剪接</w:t>
      </w:r>
      <w:r>
        <w:rPr>
          <w:rFonts w:ascii="SimSun" w:hAnsi="SimSun" w:eastAsia="SimSun" w:cs="SimSun"/>
          <w:sz w:val="19"/>
          <w:szCs w:val="19"/>
        </w:rPr>
        <w:t xml:space="preserve"> </w:t>
      </w:r>
      <w:r>
        <w:rPr>
          <w:rFonts w:ascii="SimSun" w:hAnsi="SimSun" w:eastAsia="SimSun" w:cs="SimSun"/>
          <w:sz w:val="19"/>
          <w:szCs w:val="19"/>
          <w:spacing w:val="-4"/>
        </w:rPr>
        <w:t>反应会在可读框内产生无义的终止密码</w:t>
      </w:r>
      <w:r>
        <w:rPr>
          <w:rFonts w:ascii="SimSun" w:hAnsi="SimSun" w:eastAsia="SimSun" w:cs="SimSun"/>
          <w:sz w:val="19"/>
          <w:szCs w:val="19"/>
          <w:spacing w:val="-5"/>
        </w:rPr>
        <w:t>子。无义介导的</w:t>
      </w:r>
      <w:r>
        <w:rPr>
          <w:rFonts w:ascii="SimSun" w:hAnsi="SimSun" w:eastAsia="SimSun" w:cs="SimSun"/>
          <w:sz w:val="19"/>
          <w:szCs w:val="19"/>
          <w:spacing w:val="-4"/>
        </w:rPr>
        <w:t>mRNA</w:t>
      </w:r>
      <w:r>
        <w:rPr>
          <w:rFonts w:ascii="SimSun" w:hAnsi="SimSun" w:eastAsia="SimSun" w:cs="SimSun"/>
          <w:sz w:val="19"/>
          <w:szCs w:val="19"/>
          <w:spacing w:val="67"/>
        </w:rPr>
        <w:t xml:space="preserve"> </w:t>
      </w:r>
      <w:r>
        <w:rPr>
          <w:rFonts w:ascii="SimSun" w:hAnsi="SimSun" w:eastAsia="SimSun" w:cs="SimSun"/>
          <w:sz w:val="19"/>
          <w:szCs w:val="19"/>
          <w:spacing w:val="-5"/>
        </w:rPr>
        <w:t>降解是一种广泛存在于真核生物细胞中的</w:t>
      </w:r>
      <w:r>
        <w:rPr>
          <w:rFonts w:ascii="SimSun" w:hAnsi="SimSun" w:eastAsia="SimSun" w:cs="SimSun"/>
          <w:sz w:val="19"/>
          <w:szCs w:val="19"/>
          <w:spacing w:val="-4"/>
        </w:rPr>
        <w:t>mRNA</w:t>
      </w:r>
      <w:r>
        <w:rPr>
          <w:rFonts w:ascii="SimSun" w:hAnsi="SimSun" w:eastAsia="SimSun" w:cs="SimSun"/>
          <w:sz w:val="19"/>
          <w:szCs w:val="19"/>
        </w:rPr>
        <w:t xml:space="preserve">  </w:t>
      </w:r>
      <w:r>
        <w:rPr>
          <w:rFonts w:ascii="SimSun" w:hAnsi="SimSun" w:eastAsia="SimSun" w:cs="SimSun"/>
          <w:sz w:val="19"/>
          <w:szCs w:val="19"/>
          <w:spacing w:val="-11"/>
        </w:rPr>
        <w:t>质量监控机制。该机制通过识别和降解含无义的终止密码子的转录产物来防止</w:t>
      </w:r>
      <w:r>
        <w:rPr>
          <w:rFonts w:ascii="SimSun" w:hAnsi="SimSun" w:eastAsia="SimSun" w:cs="SimSun"/>
          <w:sz w:val="19"/>
          <w:szCs w:val="19"/>
          <w:spacing w:val="-12"/>
        </w:rPr>
        <w:t>有潜在毒性的截短蛋白质的产生。</w:t>
      </w:r>
    </w:p>
    <w:p>
      <w:pPr>
        <w:ind w:left="419" w:right="431" w:hanging="419"/>
        <w:spacing w:before="30" w:line="238" w:lineRule="auto"/>
        <w:rPr>
          <w:rFonts w:ascii="SimSun" w:hAnsi="SimSun" w:eastAsia="SimSun" w:cs="SimSun"/>
          <w:sz w:val="19"/>
          <w:szCs w:val="19"/>
        </w:rPr>
      </w:pPr>
      <w:r>
        <w:rPr>
          <w:rFonts w:ascii="SimSun" w:hAnsi="SimSun" w:eastAsia="SimSun" w:cs="SimSun"/>
          <w:sz w:val="19"/>
          <w:szCs w:val="19"/>
          <w:spacing w:val="-9"/>
        </w:rPr>
        <w:t>276.戊糖(pentose):由5个碳原子组成的单糖，其中最主要的一种形式是以D</w:t>
      </w:r>
      <w:r>
        <w:rPr>
          <w:rFonts w:ascii="SimSun" w:hAnsi="SimSun" w:eastAsia="SimSun" w:cs="SimSun"/>
          <w:sz w:val="19"/>
          <w:szCs w:val="19"/>
          <w:spacing w:val="-27"/>
        </w:rPr>
        <w:t xml:space="preserve"> </w:t>
      </w:r>
      <w:r>
        <w:rPr>
          <w:rFonts w:ascii="SimSun" w:hAnsi="SimSun" w:eastAsia="SimSun" w:cs="SimSun"/>
          <w:sz w:val="19"/>
          <w:szCs w:val="19"/>
          <w:spacing w:val="-9"/>
        </w:rPr>
        <w:t>形式存在的核糖</w:t>
      </w:r>
      <w:r>
        <w:rPr>
          <w:rFonts w:ascii="SimSun" w:hAnsi="SimSun" w:eastAsia="SimSun" w:cs="SimSun"/>
          <w:sz w:val="19"/>
          <w:szCs w:val="19"/>
          <w:spacing w:val="-10"/>
        </w:rPr>
        <w:t>和脱氧核糖，是核糖核酸</w:t>
      </w:r>
      <w:r>
        <w:rPr>
          <w:rFonts w:ascii="SimSun" w:hAnsi="SimSun" w:eastAsia="SimSun" w:cs="SimSun"/>
          <w:sz w:val="19"/>
          <w:szCs w:val="19"/>
        </w:rPr>
        <w:t xml:space="preserve"> </w:t>
      </w:r>
      <w:r>
        <w:rPr>
          <w:rFonts w:ascii="SimSun" w:hAnsi="SimSun" w:eastAsia="SimSun" w:cs="SimSun"/>
          <w:sz w:val="19"/>
          <w:szCs w:val="19"/>
          <w:spacing w:val="-9"/>
        </w:rPr>
        <w:t>(RNA)</w:t>
      </w:r>
      <w:r>
        <w:rPr>
          <w:rFonts w:ascii="SimSun" w:hAnsi="SimSun" w:eastAsia="SimSun" w:cs="SimSun"/>
          <w:sz w:val="19"/>
          <w:szCs w:val="19"/>
          <w:spacing w:val="2"/>
        </w:rPr>
        <w:t xml:space="preserve"> </w:t>
      </w:r>
      <w:r>
        <w:rPr>
          <w:rFonts w:ascii="SimSun" w:hAnsi="SimSun" w:eastAsia="SimSun" w:cs="SimSun"/>
          <w:sz w:val="19"/>
          <w:szCs w:val="19"/>
          <w:spacing w:val="-9"/>
        </w:rPr>
        <w:t>和脱氧核糖核酸(DNA)</w:t>
      </w:r>
      <w:r>
        <w:rPr>
          <w:rFonts w:ascii="SimSun" w:hAnsi="SimSun" w:eastAsia="SimSun" w:cs="SimSun"/>
          <w:sz w:val="19"/>
          <w:szCs w:val="19"/>
          <w:spacing w:val="31"/>
        </w:rPr>
        <w:t xml:space="preserve"> </w:t>
      </w:r>
      <w:r>
        <w:rPr>
          <w:rFonts w:ascii="SimSun" w:hAnsi="SimSun" w:eastAsia="SimSun" w:cs="SimSun"/>
          <w:sz w:val="19"/>
          <w:szCs w:val="19"/>
          <w:spacing w:val="-9"/>
        </w:rPr>
        <w:t>的主要成分。</w:t>
      </w:r>
    </w:p>
    <w:p>
      <w:pPr>
        <w:ind w:left="419" w:right="429" w:hanging="419"/>
        <w:spacing w:before="31" w:line="243" w:lineRule="auto"/>
        <w:rPr>
          <w:rFonts w:ascii="SimSun" w:hAnsi="SimSun" w:eastAsia="SimSun" w:cs="SimSun"/>
          <w:sz w:val="19"/>
          <w:szCs w:val="19"/>
        </w:rPr>
      </w:pPr>
      <w:r>
        <w:rPr>
          <w:rFonts w:ascii="SimSun" w:hAnsi="SimSun" w:eastAsia="SimSun" w:cs="SimSun"/>
          <w:sz w:val="19"/>
          <w:szCs w:val="19"/>
          <w:spacing w:val="-17"/>
        </w:rPr>
        <w:t>277.</w:t>
      </w:r>
      <w:r>
        <w:rPr>
          <w:rFonts w:ascii="SimSun" w:hAnsi="SimSun" w:eastAsia="SimSun" w:cs="SimSun"/>
          <w:sz w:val="19"/>
          <w:szCs w:val="19"/>
          <w:spacing w:val="-38"/>
        </w:rPr>
        <w:t xml:space="preserve"> </w:t>
      </w:r>
      <w:r>
        <w:rPr>
          <w:rFonts w:ascii="SimSun" w:hAnsi="SimSun" w:eastAsia="SimSun" w:cs="SimSun"/>
          <w:sz w:val="19"/>
          <w:szCs w:val="19"/>
          <w:spacing w:val="-17"/>
        </w:rPr>
        <w:t>系统生物学(systems</w:t>
      </w:r>
      <w:r>
        <w:rPr>
          <w:rFonts w:ascii="SimSun" w:hAnsi="SimSun" w:eastAsia="SimSun" w:cs="SimSun"/>
          <w:sz w:val="19"/>
          <w:szCs w:val="19"/>
          <w:spacing w:val="-12"/>
        </w:rPr>
        <w:t xml:space="preserve"> </w:t>
      </w:r>
      <w:r>
        <w:rPr>
          <w:rFonts w:ascii="SimSun" w:hAnsi="SimSun" w:eastAsia="SimSun" w:cs="SimSun"/>
          <w:sz w:val="19"/>
          <w:szCs w:val="19"/>
          <w:spacing w:val="-17"/>
        </w:rPr>
        <w:t>biology):以系统论理论、结合实验科学、数学和计算机建模等方法，对一个生物系统中所有组成</w:t>
      </w:r>
      <w:r>
        <w:rPr>
          <w:rFonts w:ascii="SimSun" w:hAnsi="SimSun" w:eastAsia="SimSun" w:cs="SimSun"/>
          <w:sz w:val="19"/>
          <w:szCs w:val="19"/>
        </w:rPr>
        <w:t xml:space="preserve"> </w:t>
      </w:r>
      <w:r>
        <w:rPr>
          <w:rFonts w:ascii="SimSun" w:hAnsi="SimSun" w:eastAsia="SimSun" w:cs="SimSun"/>
          <w:sz w:val="19"/>
          <w:szCs w:val="19"/>
          <w:spacing w:val="-11"/>
        </w:rPr>
        <w:t>成分(基因、mRNA、</w:t>
      </w:r>
      <w:r>
        <w:rPr>
          <w:rFonts w:ascii="SimSun" w:hAnsi="SimSun" w:eastAsia="SimSun" w:cs="SimSun"/>
          <w:sz w:val="19"/>
          <w:szCs w:val="19"/>
          <w:spacing w:val="-22"/>
        </w:rPr>
        <w:t xml:space="preserve"> </w:t>
      </w:r>
      <w:r>
        <w:rPr>
          <w:rFonts w:ascii="SimSun" w:hAnsi="SimSun" w:eastAsia="SimSun" w:cs="SimSun"/>
          <w:sz w:val="19"/>
          <w:szCs w:val="19"/>
          <w:spacing w:val="-11"/>
        </w:rPr>
        <w:t>蛋白质等)的构成，在特定条件下这些组分间的相互关系及其导致</w:t>
      </w:r>
      <w:r>
        <w:rPr>
          <w:rFonts w:ascii="SimSun" w:hAnsi="SimSun" w:eastAsia="SimSun" w:cs="SimSun"/>
          <w:sz w:val="19"/>
          <w:szCs w:val="19"/>
          <w:spacing w:val="-12"/>
        </w:rPr>
        <w:t>的生物学效应进行整合研究</w:t>
      </w:r>
      <w:r>
        <w:rPr>
          <w:rFonts w:ascii="SimSun" w:hAnsi="SimSun" w:eastAsia="SimSun" w:cs="SimSun"/>
          <w:sz w:val="19"/>
          <w:szCs w:val="19"/>
        </w:rPr>
        <w:t xml:space="preserve"> </w:t>
      </w:r>
      <w:r>
        <w:rPr>
          <w:rFonts w:ascii="SimSun" w:hAnsi="SimSun" w:eastAsia="SimSun" w:cs="SimSun"/>
          <w:sz w:val="19"/>
          <w:szCs w:val="19"/>
          <w:spacing w:val="-11"/>
        </w:rPr>
        <w:t>为特征的生物学。</w:t>
      </w:r>
    </w:p>
    <w:p>
      <w:pPr>
        <w:ind w:left="419" w:right="430" w:hanging="419"/>
        <w:spacing w:before="31" w:line="237" w:lineRule="auto"/>
        <w:rPr>
          <w:rFonts w:ascii="SimSun" w:hAnsi="SimSun" w:eastAsia="SimSun" w:cs="SimSun"/>
          <w:sz w:val="19"/>
          <w:szCs w:val="19"/>
        </w:rPr>
      </w:pPr>
      <w:r>
        <w:rPr>
          <w:rFonts w:ascii="SimSun" w:hAnsi="SimSun" w:eastAsia="SimSun" w:cs="SimSun"/>
          <w:sz w:val="19"/>
          <w:szCs w:val="19"/>
          <w:spacing w:val="-9"/>
        </w:rPr>
        <w:t>278.</w:t>
      </w:r>
      <w:r>
        <w:rPr>
          <w:rFonts w:ascii="SimSun" w:hAnsi="SimSun" w:eastAsia="SimSun" w:cs="SimSun"/>
          <w:sz w:val="19"/>
          <w:szCs w:val="19"/>
          <w:spacing w:val="-56"/>
        </w:rPr>
        <w:t xml:space="preserve"> </w:t>
      </w:r>
      <w:r>
        <w:rPr>
          <w:rFonts w:ascii="SimSun" w:hAnsi="SimSun" w:eastAsia="SimSun" w:cs="SimSun"/>
          <w:sz w:val="19"/>
          <w:szCs w:val="19"/>
          <w:spacing w:val="-9"/>
        </w:rPr>
        <w:t>系统生物医学(</w:t>
      </w:r>
      <w:r>
        <w:rPr>
          <w:rFonts w:ascii="SimSun" w:hAnsi="SimSun" w:eastAsia="SimSun" w:cs="SimSun"/>
          <w:sz w:val="19"/>
          <w:szCs w:val="19"/>
          <w:spacing w:val="9"/>
        </w:rPr>
        <w:t xml:space="preserve"> </w:t>
      </w:r>
      <w:r>
        <w:rPr>
          <w:rFonts w:ascii="SimSun" w:hAnsi="SimSun" w:eastAsia="SimSun" w:cs="SimSun"/>
          <w:sz w:val="19"/>
          <w:szCs w:val="19"/>
          <w:spacing w:val="-9"/>
        </w:rPr>
        <w:t>systems</w:t>
      </w:r>
      <w:r>
        <w:rPr>
          <w:rFonts w:ascii="SimSun" w:hAnsi="SimSun" w:eastAsia="SimSun" w:cs="SimSun"/>
          <w:sz w:val="19"/>
          <w:szCs w:val="19"/>
          <w:spacing w:val="-12"/>
        </w:rPr>
        <w:t xml:space="preserve"> </w:t>
      </w:r>
      <w:r>
        <w:rPr>
          <w:rFonts w:ascii="SimSun" w:hAnsi="SimSun" w:eastAsia="SimSun" w:cs="SimSun"/>
          <w:sz w:val="19"/>
          <w:szCs w:val="19"/>
          <w:spacing w:val="-9"/>
        </w:rPr>
        <w:t>biomedicine):应用系统生</w:t>
      </w:r>
      <w:r>
        <w:rPr>
          <w:rFonts w:ascii="SimSun" w:hAnsi="SimSun" w:eastAsia="SimSun" w:cs="SimSun"/>
          <w:sz w:val="19"/>
          <w:szCs w:val="19"/>
          <w:spacing w:val="-10"/>
        </w:rPr>
        <w:t>物学原理与方法研究人体(包括动物和细胞模型)生命活动的本</w:t>
      </w:r>
      <w:r>
        <w:rPr>
          <w:rFonts w:ascii="SimSun" w:hAnsi="SimSun" w:eastAsia="SimSun" w:cs="SimSun"/>
          <w:sz w:val="19"/>
          <w:szCs w:val="19"/>
        </w:rPr>
        <w:t xml:space="preserve"> </w:t>
      </w:r>
      <w:r>
        <w:rPr>
          <w:rFonts w:ascii="SimSun" w:hAnsi="SimSun" w:eastAsia="SimSun" w:cs="SimSun"/>
          <w:sz w:val="19"/>
          <w:szCs w:val="19"/>
          <w:spacing w:val="-16"/>
        </w:rPr>
        <w:t>质、规律以及疾病发生发展机制的学科领域，实际上就是系统生物学的医学应用研究。</w:t>
      </w:r>
    </w:p>
    <w:p>
      <w:pPr>
        <w:spacing w:before="36" w:line="219" w:lineRule="auto"/>
        <w:rPr>
          <w:rFonts w:ascii="SimSun" w:hAnsi="SimSun" w:eastAsia="SimSun" w:cs="SimSun"/>
          <w:sz w:val="19"/>
          <w:szCs w:val="19"/>
        </w:rPr>
      </w:pPr>
      <w:r>
        <w:rPr>
          <w:rFonts w:ascii="SimSun" w:hAnsi="SimSun" w:eastAsia="SimSun" w:cs="SimSun"/>
          <w:sz w:val="19"/>
          <w:szCs w:val="19"/>
          <w:spacing w:val="-14"/>
        </w:rPr>
        <w:t>279.</w:t>
      </w:r>
      <w:r>
        <w:rPr>
          <w:rFonts w:ascii="SimSun" w:hAnsi="SimSun" w:eastAsia="SimSun" w:cs="SimSun"/>
          <w:sz w:val="19"/>
          <w:szCs w:val="19"/>
          <w:spacing w:val="-34"/>
        </w:rPr>
        <w:t xml:space="preserve"> </w:t>
      </w:r>
      <w:r>
        <w:rPr>
          <w:rFonts w:ascii="SimSun" w:hAnsi="SimSun" w:eastAsia="SimSun" w:cs="SimSun"/>
          <w:sz w:val="19"/>
          <w:szCs w:val="19"/>
          <w:spacing w:val="-14"/>
        </w:rPr>
        <w:t>细胞融合(cell</w:t>
      </w:r>
      <w:r>
        <w:rPr>
          <w:rFonts w:ascii="SimSun" w:hAnsi="SimSun" w:eastAsia="SimSun" w:cs="SimSun"/>
          <w:sz w:val="19"/>
          <w:szCs w:val="19"/>
          <w:spacing w:val="-11"/>
        </w:rPr>
        <w:t xml:space="preserve"> </w:t>
      </w:r>
      <w:r>
        <w:rPr>
          <w:rFonts w:ascii="SimSun" w:hAnsi="SimSun" w:eastAsia="SimSun" w:cs="SimSun"/>
          <w:sz w:val="19"/>
          <w:szCs w:val="19"/>
          <w:spacing w:val="-14"/>
        </w:rPr>
        <w:t>fusion):将来源不同的两种细胞融合成一个新细胞的技术。</w:t>
      </w:r>
    </w:p>
    <w:p>
      <w:pPr>
        <w:ind w:left="8089"/>
        <w:spacing w:before="42" w:line="192" w:lineRule="auto"/>
        <w:rPr>
          <w:rFonts w:ascii="Times New Roman" w:hAnsi="Times New Roman" w:eastAsia="Times New Roman" w:cs="Times New Roman"/>
          <w:sz w:val="19"/>
          <w:szCs w:val="19"/>
        </w:rPr>
      </w:pPr>
      <w:r>
        <w:pict>
          <v:shape id="_x0000_s414" style="position:absolute;margin-left:463.503pt;margin-top:6.19424pt;mso-position-vertical-relative:text;mso-position-horizontal-relative:text;width:20pt;height:6.15pt;z-index:25338572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kkyx2018</w:t>
                  </w:r>
                </w:p>
              </w:txbxContent>
            </v:textbox>
          </v:shape>
        </w:pict>
      </w:r>
      <w:r>
        <w:rPr>
          <w:rFonts w:ascii="Times New Roman" w:hAnsi="Times New Roman" w:eastAsia="Times New Roman" w:cs="Times New Roman"/>
          <w:sz w:val="19"/>
          <w:szCs w:val="19"/>
          <w:color w:val="E9636C"/>
          <w:spacing w:val="-9"/>
          <w:w w:val="76"/>
        </w:rPr>
        <w:t>kkyx2018</w:t>
      </w:r>
    </w:p>
    <w:p>
      <w:pPr>
        <w:ind w:left="419" w:right="397" w:hanging="419"/>
        <w:spacing w:before="71" w:line="243" w:lineRule="auto"/>
        <w:rPr>
          <w:rFonts w:ascii="SimSun" w:hAnsi="SimSun" w:eastAsia="SimSun" w:cs="SimSun"/>
          <w:sz w:val="19"/>
          <w:szCs w:val="19"/>
        </w:rPr>
      </w:pPr>
      <w:r>
        <w:rPr>
          <w:rFonts w:ascii="SimSun" w:hAnsi="SimSun" w:eastAsia="SimSun" w:cs="SimSun"/>
          <w:sz w:val="19"/>
          <w:szCs w:val="19"/>
          <w:spacing w:val="-11"/>
        </w:rPr>
        <w:t>280.细胞色素(cytochrome):一种以铁-卟啉复合体为</w:t>
      </w:r>
      <w:r>
        <w:rPr>
          <w:rFonts w:ascii="SimSun" w:hAnsi="SimSun" w:eastAsia="SimSun" w:cs="SimSun"/>
          <w:sz w:val="19"/>
          <w:szCs w:val="19"/>
          <w:spacing w:val="-12"/>
        </w:rPr>
        <w:t>辅基的血红素蛋白，主要有细胞色素a、细胞色素b、细胞色素c和细</w:t>
      </w:r>
      <w:r>
        <w:rPr>
          <w:rFonts w:ascii="SimSun" w:hAnsi="SimSun" w:eastAsia="SimSun" w:cs="SimSun"/>
          <w:sz w:val="19"/>
          <w:szCs w:val="19"/>
        </w:rPr>
        <w:t xml:space="preserve"> </w:t>
      </w:r>
      <w:r>
        <w:rPr>
          <w:rFonts w:ascii="SimSun" w:hAnsi="SimSun" w:eastAsia="SimSun" w:cs="SimSun"/>
          <w:sz w:val="19"/>
          <w:szCs w:val="19"/>
          <w:spacing w:val="-15"/>
        </w:rPr>
        <w:t>胞色素d</w:t>
      </w:r>
      <w:r>
        <w:rPr>
          <w:rFonts w:ascii="SimSun" w:hAnsi="SimSun" w:eastAsia="SimSun" w:cs="SimSun"/>
          <w:sz w:val="19"/>
          <w:szCs w:val="19"/>
          <w:spacing w:val="-19"/>
        </w:rPr>
        <w:t xml:space="preserve"> </w:t>
      </w:r>
      <w:r>
        <w:rPr>
          <w:rFonts w:ascii="SimSun" w:hAnsi="SimSun" w:eastAsia="SimSun" w:cs="SimSun"/>
          <w:sz w:val="19"/>
          <w:szCs w:val="19"/>
          <w:spacing w:val="-15"/>
        </w:rPr>
        <w:t>四类。因其铁-卟啉侧链的不同，以及与酶蛋白的结合方式不同，细胞色素蛋白的辅基分别称为血红素a、b</w:t>
      </w:r>
      <w:r>
        <w:rPr>
          <w:rFonts w:ascii="SimSun" w:hAnsi="SimSun" w:eastAsia="SimSun" w:cs="SimSun"/>
          <w:sz w:val="19"/>
          <w:szCs w:val="19"/>
        </w:rPr>
        <w:t xml:space="preserve"> </w:t>
      </w:r>
      <w:r>
        <w:rPr>
          <w:rFonts w:ascii="SimSun" w:hAnsi="SimSun" w:eastAsia="SimSun" w:cs="SimSun"/>
          <w:sz w:val="19"/>
          <w:szCs w:val="19"/>
          <w:spacing w:val="-12"/>
        </w:rPr>
        <w:t>和</w:t>
      </w:r>
      <w:r>
        <w:rPr>
          <w:rFonts w:ascii="SimSun" w:hAnsi="SimSun" w:eastAsia="SimSun" w:cs="SimSun"/>
          <w:sz w:val="19"/>
          <w:szCs w:val="19"/>
          <w:spacing w:val="-50"/>
        </w:rPr>
        <w:t xml:space="preserve"> </w:t>
      </w:r>
      <w:r>
        <w:rPr>
          <w:rFonts w:ascii="SimSun" w:hAnsi="SimSun" w:eastAsia="SimSun" w:cs="SimSun"/>
          <w:sz w:val="19"/>
          <w:szCs w:val="19"/>
          <w:spacing w:val="-12"/>
        </w:rPr>
        <w:t>c。血红素基团的铁离子通过Fe³*和Fe²*两种状态的变化而传递单个电子，在氧化还原反应中发挥作用。</w:t>
      </w:r>
    </w:p>
    <w:p>
      <w:pPr>
        <w:ind w:left="419" w:right="403" w:hanging="419"/>
        <w:spacing w:before="29" w:line="241" w:lineRule="auto"/>
        <w:rPr>
          <w:rFonts w:ascii="SimSun" w:hAnsi="SimSun" w:eastAsia="SimSun" w:cs="SimSun"/>
          <w:sz w:val="19"/>
          <w:szCs w:val="19"/>
        </w:rPr>
      </w:pPr>
      <w:r>
        <w:rPr>
          <w:rFonts w:ascii="SimSun" w:hAnsi="SimSun" w:eastAsia="SimSun" w:cs="SimSun"/>
          <w:sz w:val="19"/>
          <w:szCs w:val="19"/>
          <w:spacing w:val="-10"/>
        </w:rPr>
        <w:t>281.</w:t>
      </w:r>
      <w:r>
        <w:rPr>
          <w:rFonts w:ascii="SimSun" w:hAnsi="SimSun" w:eastAsia="SimSun" w:cs="SimSun"/>
          <w:sz w:val="19"/>
          <w:szCs w:val="19"/>
          <w:spacing w:val="-46"/>
        </w:rPr>
        <w:t xml:space="preserve"> </w:t>
      </w:r>
      <w:r>
        <w:rPr>
          <w:rFonts w:ascii="SimSun" w:hAnsi="SimSun" w:eastAsia="SimSun" w:cs="SimSun"/>
          <w:sz w:val="19"/>
          <w:szCs w:val="19"/>
          <w:spacing w:val="-10"/>
        </w:rPr>
        <w:t>细胞色素P450单加氧酶(</w:t>
      </w:r>
      <w:r>
        <w:rPr>
          <w:rFonts w:ascii="SimSun" w:hAnsi="SimSun" w:eastAsia="SimSun" w:cs="SimSun"/>
          <w:sz w:val="19"/>
          <w:szCs w:val="19"/>
          <w:spacing w:val="-9"/>
        </w:rPr>
        <w:t>cytochrome</w:t>
      </w:r>
      <w:r>
        <w:rPr>
          <w:rFonts w:ascii="SimSun" w:hAnsi="SimSun" w:eastAsia="SimSun" w:cs="SimSun"/>
          <w:sz w:val="19"/>
          <w:szCs w:val="19"/>
          <w:spacing w:val="-5"/>
        </w:rPr>
        <w:t xml:space="preserve"> </w:t>
      </w:r>
      <w:r>
        <w:rPr>
          <w:rFonts w:ascii="SimSun" w:hAnsi="SimSun" w:eastAsia="SimSun" w:cs="SimSun"/>
          <w:sz w:val="19"/>
          <w:szCs w:val="19"/>
          <w:spacing w:val="-9"/>
        </w:rPr>
        <w:t>P</w:t>
      </w:r>
      <w:r>
        <w:rPr>
          <w:rFonts w:ascii="SimSun" w:hAnsi="SimSun" w:eastAsia="SimSun" w:cs="SimSun"/>
          <w:sz w:val="19"/>
          <w:szCs w:val="19"/>
          <w:spacing w:val="-10"/>
        </w:rPr>
        <w:t>450</w:t>
      </w:r>
      <w:r>
        <w:rPr>
          <w:rFonts w:ascii="SimSun" w:hAnsi="SimSun" w:eastAsia="SimSun" w:cs="SimSun"/>
          <w:sz w:val="19"/>
          <w:szCs w:val="19"/>
          <w:spacing w:val="-7"/>
        </w:rPr>
        <w:t xml:space="preserve"> </w:t>
      </w:r>
      <w:r>
        <w:rPr>
          <w:rFonts w:ascii="SimSun" w:hAnsi="SimSun" w:eastAsia="SimSun" w:cs="SimSun"/>
          <w:sz w:val="19"/>
          <w:szCs w:val="19"/>
          <w:spacing w:val="-9"/>
        </w:rPr>
        <w:t>monooxyge</w:t>
      </w:r>
      <w:r>
        <w:rPr>
          <w:rFonts w:ascii="SimSun" w:hAnsi="SimSun" w:eastAsia="SimSun" w:cs="SimSun"/>
          <w:sz w:val="19"/>
          <w:szCs w:val="19"/>
          <w:spacing w:val="-10"/>
        </w:rPr>
        <w:t>nase,CYP):存在于肝细胞微粒体，催化氧分子中的一个氧原子</w:t>
      </w:r>
      <w:r>
        <w:rPr>
          <w:rFonts w:ascii="SimSun" w:hAnsi="SimSun" w:eastAsia="SimSun" w:cs="SimSun"/>
          <w:sz w:val="19"/>
          <w:szCs w:val="19"/>
        </w:rPr>
        <w:t xml:space="preserve"> </w:t>
      </w:r>
      <w:r>
        <w:rPr>
          <w:rFonts w:ascii="SimSun" w:hAnsi="SimSun" w:eastAsia="SimSun" w:cs="SimSun"/>
          <w:sz w:val="19"/>
          <w:szCs w:val="19"/>
          <w:spacing w:val="-4"/>
        </w:rPr>
        <w:t>加到底物分子上(羟化),另一个氧原子被NADPH+H*</w:t>
      </w:r>
      <w:r>
        <w:rPr>
          <w:rFonts w:ascii="SimSun" w:hAnsi="SimSun" w:eastAsia="SimSun" w:cs="SimSun"/>
          <w:sz w:val="19"/>
          <w:szCs w:val="19"/>
          <w:spacing w:val="74"/>
        </w:rPr>
        <w:t xml:space="preserve"> </w:t>
      </w:r>
      <w:r>
        <w:rPr>
          <w:rFonts w:ascii="SimSun" w:hAnsi="SimSun" w:eastAsia="SimSun" w:cs="SimSun"/>
          <w:sz w:val="19"/>
          <w:szCs w:val="19"/>
          <w:spacing w:val="-4"/>
        </w:rPr>
        <w:t>还原成水的一类酶，由细胞色素P450</w:t>
      </w:r>
      <w:r>
        <w:rPr>
          <w:rFonts w:ascii="SimSun" w:hAnsi="SimSun" w:eastAsia="SimSun" w:cs="SimSun"/>
          <w:sz w:val="19"/>
          <w:szCs w:val="19"/>
          <w:spacing w:val="-51"/>
        </w:rPr>
        <w:t xml:space="preserve"> </w:t>
      </w:r>
      <w:r>
        <w:rPr>
          <w:rFonts w:ascii="SimSun" w:hAnsi="SimSun" w:eastAsia="SimSun" w:cs="SimSun"/>
          <w:sz w:val="19"/>
          <w:szCs w:val="19"/>
          <w:spacing w:val="-4"/>
        </w:rPr>
        <w:t>和细胞色素P450还原</w:t>
      </w:r>
      <w:r>
        <w:rPr>
          <w:rFonts w:ascii="SimSun" w:hAnsi="SimSun" w:eastAsia="SimSun" w:cs="SimSun"/>
          <w:sz w:val="19"/>
          <w:szCs w:val="19"/>
        </w:rPr>
        <w:t xml:space="preserve"> </w:t>
      </w:r>
      <w:r>
        <w:rPr>
          <w:rFonts w:ascii="SimSun" w:hAnsi="SimSun" w:eastAsia="SimSun" w:cs="SimSun"/>
          <w:sz w:val="19"/>
          <w:szCs w:val="19"/>
          <w:spacing w:val="-17"/>
        </w:rPr>
        <w:t>酶组成，</w:t>
      </w:r>
      <w:r>
        <w:rPr>
          <w:rFonts w:ascii="SimSun" w:hAnsi="SimSun" w:eastAsia="SimSun" w:cs="SimSun"/>
          <w:sz w:val="19"/>
          <w:szCs w:val="19"/>
          <w:spacing w:val="-18"/>
        </w:rPr>
        <w:t>又称羟化酶(</w:t>
      </w:r>
      <w:r>
        <w:rPr>
          <w:rFonts w:ascii="SimSun" w:hAnsi="SimSun" w:eastAsia="SimSun" w:cs="SimSun"/>
          <w:sz w:val="19"/>
          <w:szCs w:val="19"/>
          <w:spacing w:val="-17"/>
        </w:rPr>
        <w:t>hydroxylase</w:t>
      </w:r>
      <w:r>
        <w:rPr>
          <w:rFonts w:ascii="SimSun" w:hAnsi="SimSun" w:eastAsia="SimSun" w:cs="SimSun"/>
          <w:sz w:val="19"/>
          <w:szCs w:val="19"/>
          <w:spacing w:val="-18"/>
        </w:rPr>
        <w:t>)或混合功能氧化酶(</w:t>
      </w:r>
      <w:r>
        <w:rPr>
          <w:rFonts w:ascii="SimSun" w:hAnsi="SimSun" w:eastAsia="SimSun" w:cs="SimSun"/>
          <w:sz w:val="19"/>
          <w:szCs w:val="19"/>
          <w:spacing w:val="-17"/>
        </w:rPr>
        <w:t>mixed</w:t>
      </w:r>
      <w:r>
        <w:rPr>
          <w:rFonts w:ascii="SimSun" w:hAnsi="SimSun" w:eastAsia="SimSun" w:cs="SimSun"/>
          <w:sz w:val="19"/>
          <w:szCs w:val="19"/>
          <w:spacing w:val="-10"/>
        </w:rPr>
        <w:t xml:space="preserve"> </w:t>
      </w:r>
      <w:r>
        <w:rPr>
          <w:rFonts w:ascii="SimSun" w:hAnsi="SimSun" w:eastAsia="SimSun" w:cs="SimSun"/>
          <w:sz w:val="19"/>
          <w:szCs w:val="19"/>
          <w:spacing w:val="-17"/>
        </w:rPr>
        <w:t>functional</w:t>
      </w:r>
      <w:r>
        <w:rPr>
          <w:rFonts w:ascii="SimSun" w:hAnsi="SimSun" w:eastAsia="SimSun" w:cs="SimSun"/>
          <w:sz w:val="19"/>
          <w:szCs w:val="19"/>
          <w:spacing w:val="-11"/>
        </w:rPr>
        <w:t xml:space="preserve"> </w:t>
      </w:r>
      <w:r>
        <w:rPr>
          <w:rFonts w:ascii="SimSun" w:hAnsi="SimSun" w:eastAsia="SimSun" w:cs="SimSun"/>
          <w:sz w:val="19"/>
          <w:szCs w:val="19"/>
          <w:spacing w:val="-17"/>
        </w:rPr>
        <w:t>oxidase</w:t>
      </w:r>
      <w:r>
        <w:rPr>
          <w:rFonts w:ascii="SimSun" w:hAnsi="SimSun" w:eastAsia="SimSun" w:cs="SimSun"/>
          <w:sz w:val="19"/>
          <w:szCs w:val="19"/>
          <w:spacing w:val="-18"/>
        </w:rPr>
        <w:t>)。</w:t>
      </w:r>
    </w:p>
    <w:p>
      <w:pPr>
        <w:ind w:left="419" w:right="314" w:hanging="419"/>
        <w:spacing w:before="42" w:line="236" w:lineRule="auto"/>
        <w:rPr>
          <w:rFonts w:ascii="SimSun" w:hAnsi="SimSun" w:eastAsia="SimSun" w:cs="SimSun"/>
          <w:sz w:val="19"/>
          <w:szCs w:val="19"/>
        </w:rPr>
      </w:pPr>
      <w:r>
        <w:rPr>
          <w:rFonts w:ascii="SimSun" w:hAnsi="SimSun" w:eastAsia="SimSun" w:cs="SimSun"/>
          <w:sz w:val="19"/>
          <w:szCs w:val="19"/>
          <w:spacing w:val="-10"/>
        </w:rPr>
        <w:t>282.细胞通讯(cell</w:t>
      </w:r>
      <w:r>
        <w:rPr>
          <w:rFonts w:ascii="SimSun" w:hAnsi="SimSun" w:eastAsia="SimSun" w:cs="SimSun"/>
          <w:sz w:val="19"/>
          <w:szCs w:val="19"/>
          <w:spacing w:val="-2"/>
        </w:rPr>
        <w:t xml:space="preserve"> </w:t>
      </w:r>
      <w:r>
        <w:rPr>
          <w:rFonts w:ascii="SimSun" w:hAnsi="SimSun" w:eastAsia="SimSun" w:cs="SimSun"/>
          <w:sz w:val="19"/>
          <w:szCs w:val="19"/>
          <w:spacing w:val="-10"/>
        </w:rPr>
        <w:t>communication):在多细胞生物中，细胞间或细胞内高度精确和高效地发送与接收信息的通信机制，</w:t>
      </w:r>
      <w:r>
        <w:rPr>
          <w:rFonts w:ascii="SimSun" w:hAnsi="SimSun" w:eastAsia="SimSun" w:cs="SimSun"/>
          <w:sz w:val="19"/>
          <w:szCs w:val="19"/>
        </w:rPr>
        <w:t xml:space="preserve"> </w:t>
      </w:r>
      <w:r>
        <w:rPr>
          <w:rFonts w:ascii="SimSun" w:hAnsi="SimSun" w:eastAsia="SimSun" w:cs="SimSun"/>
          <w:sz w:val="19"/>
          <w:szCs w:val="19"/>
          <w:spacing w:val="-12"/>
        </w:rPr>
        <w:t>并通过放大机制引起快速的细胞生理反应。</w:t>
      </w:r>
    </w:p>
    <w:p>
      <w:pPr>
        <w:ind w:left="419" w:right="430" w:hanging="419"/>
        <w:spacing w:before="36" w:line="235" w:lineRule="auto"/>
        <w:rPr>
          <w:rFonts w:ascii="SimSun" w:hAnsi="SimSun" w:eastAsia="SimSun" w:cs="SimSun"/>
          <w:sz w:val="19"/>
          <w:szCs w:val="19"/>
        </w:rPr>
      </w:pPr>
      <w:r>
        <w:rPr>
          <w:rFonts w:ascii="SimSun" w:hAnsi="SimSun" w:eastAsia="SimSun" w:cs="SimSun"/>
          <w:sz w:val="19"/>
          <w:szCs w:val="19"/>
          <w:spacing w:val="-14"/>
        </w:rPr>
        <w:t>283.细胞外基质(extracellular</w:t>
      </w:r>
      <w:r>
        <w:rPr>
          <w:rFonts w:ascii="SimSun" w:hAnsi="SimSun" w:eastAsia="SimSun" w:cs="SimSun"/>
          <w:sz w:val="19"/>
          <w:szCs w:val="19"/>
          <w:spacing w:val="-20"/>
        </w:rPr>
        <w:t xml:space="preserve"> </w:t>
      </w:r>
      <w:r>
        <w:rPr>
          <w:rFonts w:ascii="SimSun" w:hAnsi="SimSun" w:eastAsia="SimSun" w:cs="SimSun"/>
          <w:sz w:val="19"/>
          <w:szCs w:val="19"/>
          <w:spacing w:val="-14"/>
        </w:rPr>
        <w:t>matrix):由细胞分泌的、并在质膜外相互交织结合在一起的各种糖胺聚糖、蛋白</w:t>
      </w:r>
      <w:r>
        <w:rPr>
          <w:rFonts w:ascii="SimSun" w:hAnsi="SimSun" w:eastAsia="SimSun" w:cs="SimSun"/>
          <w:sz w:val="19"/>
          <w:szCs w:val="19"/>
          <w:spacing w:val="-15"/>
        </w:rPr>
        <w:t>聚糖和蛋</w:t>
      </w:r>
      <w:r>
        <w:rPr>
          <w:rFonts w:ascii="SimSun" w:hAnsi="SimSun" w:eastAsia="SimSun" w:cs="SimSun"/>
          <w:sz w:val="19"/>
          <w:szCs w:val="19"/>
        </w:rPr>
        <w:t xml:space="preserve"> </w:t>
      </w:r>
      <w:r>
        <w:rPr>
          <w:rFonts w:ascii="SimSun" w:hAnsi="SimSun" w:eastAsia="SimSun" w:cs="SimSun"/>
          <w:sz w:val="19"/>
          <w:szCs w:val="19"/>
          <w:spacing w:val="-17"/>
        </w:rPr>
        <w:t>白质组成的筛网状物质，在细胞迁移过程中发挥细胞锚定、识别及附</w:t>
      </w:r>
      <w:r>
        <w:rPr>
          <w:rFonts w:ascii="SimSun" w:hAnsi="SimSun" w:eastAsia="SimSun" w:cs="SimSun"/>
          <w:sz w:val="19"/>
          <w:szCs w:val="19"/>
          <w:spacing w:val="-18"/>
        </w:rPr>
        <w:t>着的功能，并为细胞提供支持结构。</w:t>
      </w:r>
    </w:p>
    <w:p>
      <w:pPr>
        <w:ind w:left="419" w:right="432" w:hanging="419"/>
        <w:spacing w:before="36" w:line="235" w:lineRule="auto"/>
        <w:rPr>
          <w:rFonts w:ascii="SimSun" w:hAnsi="SimSun" w:eastAsia="SimSun" w:cs="SimSun"/>
          <w:sz w:val="19"/>
          <w:szCs w:val="19"/>
        </w:rPr>
      </w:pPr>
      <w:r>
        <w:rPr>
          <w:rFonts w:ascii="SimSun" w:hAnsi="SimSun" w:eastAsia="SimSun" w:cs="SimSun"/>
          <w:sz w:val="19"/>
          <w:szCs w:val="19"/>
          <w:spacing w:val="-14"/>
        </w:rPr>
        <w:t>284.</w:t>
      </w:r>
      <w:r>
        <w:rPr>
          <w:rFonts w:ascii="SimSun" w:hAnsi="SimSun" w:eastAsia="SimSun" w:cs="SimSun"/>
          <w:sz w:val="19"/>
          <w:szCs w:val="19"/>
          <w:spacing w:val="-56"/>
        </w:rPr>
        <w:t xml:space="preserve"> </w:t>
      </w:r>
      <w:r>
        <w:rPr>
          <w:rFonts w:ascii="SimSun" w:hAnsi="SimSun" w:eastAsia="SimSun" w:cs="SimSun"/>
          <w:sz w:val="19"/>
          <w:szCs w:val="19"/>
          <w:spacing w:val="-14"/>
        </w:rPr>
        <w:t>纤连蛋白(fibronectin):一类细胞外高分子糖蛋白，具有结</w:t>
      </w:r>
      <w:r>
        <w:rPr>
          <w:rFonts w:ascii="SimSun" w:hAnsi="SimSun" w:eastAsia="SimSun" w:cs="SimSun"/>
          <w:sz w:val="19"/>
          <w:szCs w:val="19"/>
          <w:spacing w:val="-15"/>
        </w:rPr>
        <w:t>合血纤维蛋白、硫酸乙酰肝素、胶原及整合蛋白家族细胞</w:t>
      </w:r>
      <w:r>
        <w:rPr>
          <w:rFonts w:ascii="SimSun" w:hAnsi="SimSun" w:eastAsia="SimSun" w:cs="SimSun"/>
          <w:sz w:val="19"/>
          <w:szCs w:val="19"/>
        </w:rPr>
        <w:t xml:space="preserve"> </w:t>
      </w:r>
      <w:r>
        <w:rPr>
          <w:rFonts w:ascii="SimSun" w:hAnsi="SimSun" w:eastAsia="SimSun" w:cs="SimSun"/>
          <w:sz w:val="19"/>
          <w:szCs w:val="19"/>
          <w:spacing w:val="-16"/>
        </w:rPr>
        <w:t>表面受体的结构域，其主要功能是介导细胞间及细胞与基质的黏着，参与损伤修复。</w:t>
      </w:r>
    </w:p>
    <w:p>
      <w:pPr>
        <w:ind w:left="419" w:right="430" w:hanging="419"/>
        <w:spacing w:before="31" w:line="239" w:lineRule="auto"/>
        <w:rPr>
          <w:rFonts w:ascii="SimSun" w:hAnsi="SimSun" w:eastAsia="SimSun" w:cs="SimSun"/>
          <w:sz w:val="19"/>
          <w:szCs w:val="19"/>
        </w:rPr>
      </w:pPr>
      <w:r>
        <w:rPr>
          <w:rFonts w:ascii="SimSun" w:hAnsi="SimSun" w:eastAsia="SimSun" w:cs="SimSun"/>
          <w:sz w:val="19"/>
          <w:szCs w:val="19"/>
          <w:spacing w:val="-14"/>
        </w:rPr>
        <w:t>285.酰基载体蛋白(acyl</w:t>
      </w:r>
      <w:r>
        <w:rPr>
          <w:rFonts w:ascii="SimSun" w:hAnsi="SimSun" w:eastAsia="SimSun" w:cs="SimSun"/>
          <w:sz w:val="19"/>
          <w:szCs w:val="19"/>
          <w:spacing w:val="3"/>
        </w:rPr>
        <w:t xml:space="preserve"> </w:t>
      </w:r>
      <w:r>
        <w:rPr>
          <w:rFonts w:ascii="SimSun" w:hAnsi="SimSun" w:eastAsia="SimSun" w:cs="SimSun"/>
          <w:sz w:val="19"/>
          <w:szCs w:val="19"/>
          <w:spacing w:val="-14"/>
        </w:rPr>
        <w:t>carrier</w:t>
      </w:r>
      <w:r>
        <w:rPr>
          <w:rFonts w:ascii="SimSun" w:hAnsi="SimSun" w:eastAsia="SimSun" w:cs="SimSun"/>
          <w:sz w:val="19"/>
          <w:szCs w:val="19"/>
          <w:spacing w:val="-12"/>
        </w:rPr>
        <w:t xml:space="preserve"> </w:t>
      </w:r>
      <w:r>
        <w:rPr>
          <w:rFonts w:ascii="SimSun" w:hAnsi="SimSun" w:eastAsia="SimSun" w:cs="SimSun"/>
          <w:sz w:val="19"/>
          <w:szCs w:val="19"/>
          <w:spacing w:val="-14"/>
        </w:rPr>
        <w:t>protein,ACP):脂肪酸生物合成过程中脂酰基的载体，脂肪酸生物合成的所有反应均在该</w:t>
      </w:r>
      <w:r>
        <w:rPr>
          <w:rFonts w:ascii="SimSun" w:hAnsi="SimSun" w:eastAsia="SimSun" w:cs="SimSun"/>
          <w:sz w:val="19"/>
          <w:szCs w:val="19"/>
        </w:rPr>
        <w:t xml:space="preserve"> </w:t>
      </w:r>
      <w:r>
        <w:rPr>
          <w:rFonts w:ascii="SimSun" w:hAnsi="SimSun" w:eastAsia="SimSun" w:cs="SimSun"/>
          <w:sz w:val="19"/>
          <w:szCs w:val="19"/>
          <w:spacing w:val="-11"/>
        </w:rPr>
        <w:t>载体蛋白上进行。</w:t>
      </w:r>
    </w:p>
    <w:p>
      <w:pPr>
        <w:ind w:left="419" w:right="429" w:hanging="419"/>
        <w:spacing w:before="29" w:line="238" w:lineRule="auto"/>
        <w:rPr>
          <w:rFonts w:ascii="SimSun" w:hAnsi="SimSun" w:eastAsia="SimSun" w:cs="SimSun"/>
          <w:sz w:val="19"/>
          <w:szCs w:val="19"/>
        </w:rPr>
      </w:pPr>
      <w:r>
        <w:rPr>
          <w:rFonts w:ascii="SimSun" w:hAnsi="SimSun" w:eastAsia="SimSun" w:cs="SimSun"/>
          <w:sz w:val="19"/>
          <w:szCs w:val="19"/>
          <w:spacing w:val="-13"/>
        </w:rPr>
        <w:t>286.衔接体蛋白质(adaptor</w:t>
      </w:r>
      <w:r>
        <w:rPr>
          <w:rFonts w:ascii="SimSun" w:hAnsi="SimSun" w:eastAsia="SimSun" w:cs="SimSun"/>
          <w:sz w:val="19"/>
          <w:szCs w:val="19"/>
          <w:spacing w:val="-13"/>
        </w:rPr>
        <w:t xml:space="preserve"> </w:t>
      </w:r>
      <w:r>
        <w:rPr>
          <w:rFonts w:ascii="SimSun" w:hAnsi="SimSun" w:eastAsia="SimSun" w:cs="SimSun"/>
          <w:sz w:val="19"/>
          <w:szCs w:val="19"/>
          <w:spacing w:val="-13"/>
        </w:rPr>
        <w:t>protein):在细胞内信号传递途径中，凡是在不同</w:t>
      </w:r>
      <w:r>
        <w:rPr>
          <w:rFonts w:ascii="SimSun" w:hAnsi="SimSun" w:eastAsia="SimSun" w:cs="SimSun"/>
          <w:sz w:val="19"/>
          <w:szCs w:val="19"/>
          <w:spacing w:val="-14"/>
        </w:rPr>
        <w:t>蛋白质间起连接作用的蛋白质的通称。大部</w:t>
      </w:r>
      <w:r>
        <w:rPr>
          <w:rFonts w:ascii="SimSun" w:hAnsi="SimSun" w:eastAsia="SimSun" w:cs="SimSun"/>
          <w:sz w:val="19"/>
          <w:szCs w:val="19"/>
        </w:rPr>
        <w:t xml:space="preserve"> </w:t>
      </w:r>
      <w:r>
        <w:rPr>
          <w:rFonts w:ascii="SimSun" w:hAnsi="SimSun" w:eastAsia="SimSun" w:cs="SimSun"/>
          <w:sz w:val="19"/>
          <w:szCs w:val="19"/>
          <w:spacing w:val="-5"/>
        </w:rPr>
        <w:t>分衔接体蛋白质含有2个或2个以上的蛋白质相互作用结构域。</w:t>
      </w:r>
    </w:p>
    <w:p>
      <w:pPr>
        <w:ind w:left="419" w:right="411" w:hanging="419"/>
        <w:spacing w:before="28" w:line="244" w:lineRule="auto"/>
        <w:rPr>
          <w:rFonts w:ascii="SimSun" w:hAnsi="SimSun" w:eastAsia="SimSun" w:cs="SimSun"/>
          <w:sz w:val="19"/>
          <w:szCs w:val="19"/>
        </w:rPr>
      </w:pPr>
      <w:r>
        <w:rPr>
          <w:rFonts w:ascii="SimSun" w:hAnsi="SimSun" w:eastAsia="SimSun" w:cs="SimSun"/>
          <w:sz w:val="19"/>
          <w:szCs w:val="19"/>
          <w:spacing w:val="-10"/>
        </w:rPr>
        <w:t>287.锌指(zinc</w:t>
      </w:r>
      <w:r>
        <w:rPr>
          <w:rFonts w:ascii="SimSun" w:hAnsi="SimSun" w:eastAsia="SimSun" w:cs="SimSun"/>
          <w:sz w:val="19"/>
          <w:szCs w:val="19"/>
          <w:spacing w:val="-10"/>
        </w:rPr>
        <w:t xml:space="preserve"> </w:t>
      </w:r>
      <w:r>
        <w:rPr>
          <w:rFonts w:ascii="SimSun" w:hAnsi="SimSun" w:eastAsia="SimSun" w:cs="SimSun"/>
          <w:sz w:val="19"/>
          <w:szCs w:val="19"/>
          <w:spacing w:val="-10"/>
        </w:rPr>
        <w:t>finger):一些蛋</w:t>
      </w:r>
      <w:r>
        <w:rPr>
          <w:rFonts w:ascii="SimSun" w:hAnsi="SimSun" w:eastAsia="SimSun" w:cs="SimSun"/>
          <w:sz w:val="19"/>
          <w:szCs w:val="19"/>
          <w:spacing w:val="-11"/>
        </w:rPr>
        <w:t>白质中存在的一类具有指状结构的模体。主要存在于作为转录因子的</w:t>
      </w:r>
      <w:r>
        <w:rPr>
          <w:rFonts w:ascii="SimSun" w:hAnsi="SimSun" w:eastAsia="SimSun" w:cs="SimSun"/>
          <w:sz w:val="19"/>
          <w:szCs w:val="19"/>
          <w:spacing w:val="-10"/>
        </w:rPr>
        <w:t>DNA</w:t>
      </w:r>
      <w:r>
        <w:rPr>
          <w:rFonts w:ascii="SimSun" w:hAnsi="SimSun" w:eastAsia="SimSun" w:cs="SimSun"/>
          <w:sz w:val="19"/>
          <w:szCs w:val="19"/>
          <w:spacing w:val="13"/>
        </w:rPr>
        <w:t xml:space="preserve"> </w:t>
      </w:r>
      <w:r>
        <w:rPr>
          <w:rFonts w:ascii="SimSun" w:hAnsi="SimSun" w:eastAsia="SimSun" w:cs="SimSun"/>
          <w:sz w:val="19"/>
          <w:szCs w:val="19"/>
          <w:spacing w:val="-11"/>
        </w:rPr>
        <w:t>结合结构域模</w:t>
      </w:r>
      <w:r>
        <w:rPr>
          <w:rFonts w:ascii="SimSun" w:hAnsi="SimSun" w:eastAsia="SimSun" w:cs="SimSun"/>
          <w:sz w:val="19"/>
          <w:szCs w:val="19"/>
        </w:rPr>
        <w:t xml:space="preserve"> </w:t>
      </w:r>
      <w:r>
        <w:rPr>
          <w:rFonts w:ascii="SimSun" w:hAnsi="SimSun" w:eastAsia="SimSun" w:cs="SimSun"/>
          <w:sz w:val="19"/>
          <w:szCs w:val="19"/>
          <w:spacing w:val="-10"/>
        </w:rPr>
        <w:t>体中，锌指结构由一个α-螺旋和两个反平行的β-折叠三个肽段组成。其中2个半胱氨酸残基和2个组氨酸(或4个</w:t>
      </w:r>
      <w:r>
        <w:rPr>
          <w:rFonts w:ascii="SimSun" w:hAnsi="SimSun" w:eastAsia="SimSun" w:cs="SimSun"/>
          <w:sz w:val="19"/>
          <w:szCs w:val="19"/>
          <w:spacing w:val="6"/>
        </w:rPr>
        <w:t xml:space="preserve"> </w:t>
      </w:r>
      <w:r>
        <w:rPr>
          <w:rFonts w:ascii="SimSun" w:hAnsi="SimSun" w:eastAsia="SimSun" w:cs="SimSun"/>
          <w:sz w:val="19"/>
          <w:szCs w:val="19"/>
          <w:spacing w:val="-10"/>
        </w:rPr>
        <w:t>半胱氨酸)残基螯合锌离子。</w:t>
      </w:r>
    </w:p>
    <w:p>
      <w:pPr>
        <w:ind w:left="419" w:right="364" w:hanging="419"/>
        <w:spacing w:before="26" w:line="239" w:lineRule="auto"/>
        <w:rPr>
          <w:rFonts w:ascii="SimSun" w:hAnsi="SimSun" w:eastAsia="SimSun" w:cs="SimSun"/>
          <w:sz w:val="19"/>
          <w:szCs w:val="19"/>
        </w:rPr>
      </w:pPr>
      <w:r>
        <w:rPr>
          <w:rFonts w:ascii="SimSun" w:hAnsi="SimSun" w:eastAsia="SimSun" w:cs="SimSun"/>
          <w:sz w:val="19"/>
          <w:szCs w:val="19"/>
          <w:spacing w:val="-11"/>
        </w:rPr>
        <w:t>288.新一代测序(next</w:t>
      </w:r>
      <w:r>
        <w:rPr>
          <w:rFonts w:ascii="SimSun" w:hAnsi="SimSun" w:eastAsia="SimSun" w:cs="SimSun"/>
          <w:sz w:val="19"/>
          <w:szCs w:val="19"/>
          <w:spacing w:val="-5"/>
        </w:rPr>
        <w:t xml:space="preserve"> </w:t>
      </w:r>
      <w:r>
        <w:rPr>
          <w:rFonts w:ascii="SimSun" w:hAnsi="SimSun" w:eastAsia="SimSun" w:cs="SimSun"/>
          <w:sz w:val="19"/>
          <w:szCs w:val="19"/>
          <w:spacing w:val="-11"/>
        </w:rPr>
        <w:t>generation</w:t>
      </w:r>
      <w:r>
        <w:rPr>
          <w:rFonts w:ascii="SimSun" w:hAnsi="SimSun" w:eastAsia="SimSun" w:cs="SimSun"/>
          <w:sz w:val="19"/>
          <w:szCs w:val="19"/>
          <w:spacing w:val="-1"/>
        </w:rPr>
        <w:t xml:space="preserve"> </w:t>
      </w:r>
      <w:r>
        <w:rPr>
          <w:rFonts w:ascii="SimSun" w:hAnsi="SimSun" w:eastAsia="SimSun" w:cs="SimSun"/>
          <w:sz w:val="19"/>
          <w:szCs w:val="19"/>
          <w:spacing w:val="-11"/>
        </w:rPr>
        <w:t>sequencing,NGS):满足DNA</w:t>
      </w:r>
      <w:r>
        <w:rPr>
          <w:rFonts w:ascii="SimSun" w:hAnsi="SimSun" w:eastAsia="SimSun" w:cs="SimSun"/>
          <w:sz w:val="19"/>
          <w:szCs w:val="19"/>
          <w:spacing w:val="24"/>
        </w:rPr>
        <w:t xml:space="preserve"> </w:t>
      </w:r>
      <w:r>
        <w:rPr>
          <w:rFonts w:ascii="SimSun" w:hAnsi="SimSun" w:eastAsia="SimSun" w:cs="SimSun"/>
          <w:sz w:val="19"/>
          <w:szCs w:val="19"/>
          <w:spacing w:val="-11"/>
        </w:rPr>
        <w:t>测序微量、快速和低成本化需求而产生的</w:t>
      </w:r>
      <w:r>
        <w:rPr>
          <w:rFonts w:ascii="SimSun" w:hAnsi="SimSun" w:eastAsia="SimSun" w:cs="SimSun"/>
          <w:sz w:val="19"/>
          <w:szCs w:val="19"/>
          <w:spacing w:val="-12"/>
        </w:rPr>
        <w:t>一些新的高通量</w:t>
      </w:r>
      <w:r>
        <w:rPr>
          <w:rFonts w:ascii="SimSun" w:hAnsi="SimSun" w:eastAsia="SimSun" w:cs="SimSun"/>
          <w:sz w:val="19"/>
          <w:szCs w:val="19"/>
        </w:rPr>
        <w:t xml:space="preserve"> </w:t>
      </w:r>
      <w:r>
        <w:rPr>
          <w:rFonts w:ascii="SimSun" w:hAnsi="SimSun" w:eastAsia="SimSun" w:cs="SimSun"/>
          <w:sz w:val="19"/>
          <w:szCs w:val="19"/>
          <w:spacing w:val="-9"/>
        </w:rPr>
        <w:t>DNA</w:t>
      </w:r>
      <w:r>
        <w:rPr>
          <w:rFonts w:ascii="SimSun" w:hAnsi="SimSun" w:eastAsia="SimSun" w:cs="SimSun"/>
          <w:sz w:val="19"/>
          <w:szCs w:val="19"/>
          <w:spacing w:val="-7"/>
        </w:rPr>
        <w:t xml:space="preserve"> </w:t>
      </w:r>
      <w:r>
        <w:rPr>
          <w:rFonts w:ascii="SimSun" w:hAnsi="SimSun" w:eastAsia="SimSun" w:cs="SimSun"/>
          <w:sz w:val="19"/>
          <w:szCs w:val="19"/>
          <w:spacing w:val="-9"/>
        </w:rPr>
        <w:t>测序技术。这些技术在原理上不同于经典的测序技术，其共同特点在一次反应中同时分析多个DNA</w:t>
      </w:r>
      <w:r>
        <w:rPr>
          <w:rFonts w:ascii="SimSun" w:hAnsi="SimSun" w:eastAsia="SimSun" w:cs="SimSun"/>
          <w:sz w:val="19"/>
          <w:szCs w:val="19"/>
          <w:spacing w:val="23"/>
          <w:w w:val="101"/>
        </w:rPr>
        <w:t xml:space="preserve"> </w:t>
      </w:r>
      <w:r>
        <w:rPr>
          <w:rFonts w:ascii="SimSun" w:hAnsi="SimSun" w:eastAsia="SimSun" w:cs="SimSun"/>
          <w:sz w:val="19"/>
          <w:szCs w:val="19"/>
          <w:spacing w:val="-10"/>
        </w:rPr>
        <w:t>小片段，</w:t>
      </w:r>
    </w:p>
    <w:p>
      <w:pPr>
        <w:ind w:left="419" w:right="428"/>
        <w:spacing w:before="174" w:line="247" w:lineRule="auto"/>
        <w:rPr>
          <w:rFonts w:ascii="FangSong" w:hAnsi="FangSong" w:eastAsia="FangSong" w:cs="FangSong"/>
          <w:sz w:val="19"/>
          <w:szCs w:val="19"/>
        </w:rPr>
      </w:pPr>
      <w:r>
        <w:rPr>
          <w:rFonts w:ascii="SimSun" w:hAnsi="SimSun" w:eastAsia="SimSun" w:cs="SimSun"/>
          <w:sz w:val="19"/>
          <w:szCs w:val="19"/>
          <w:spacing w:val="-14"/>
        </w:rPr>
        <w:t>因而可快速获得所有序列，再经生物信息学整合分析，得出个体的基因组序列。这些技术是实现个体全基因组测序</w:t>
      </w:r>
      <w:r>
        <w:rPr>
          <w:rFonts w:ascii="SimSun" w:hAnsi="SimSun" w:eastAsia="SimSun" w:cs="SimSun"/>
          <w:sz w:val="19"/>
          <w:szCs w:val="19"/>
        </w:rPr>
        <w:t xml:space="preserve"> </w:t>
      </w:r>
      <w:r>
        <w:rPr>
          <w:rFonts w:ascii="FangSong" w:hAnsi="FangSong" w:eastAsia="FangSong" w:cs="FangSong"/>
          <w:sz w:val="19"/>
          <w:szCs w:val="19"/>
          <w:spacing w:val="-10"/>
        </w:rPr>
        <w:t>的核心。</w:t>
      </w:r>
    </w:p>
    <w:p>
      <w:pPr>
        <w:ind w:left="419" w:right="432" w:hanging="419"/>
        <w:spacing w:before="46" w:line="244" w:lineRule="auto"/>
        <w:rPr>
          <w:rFonts w:ascii="SimSun" w:hAnsi="SimSun" w:eastAsia="SimSun" w:cs="SimSun"/>
          <w:sz w:val="19"/>
          <w:szCs w:val="19"/>
        </w:rPr>
      </w:pPr>
      <w:r>
        <w:rPr>
          <w:rFonts w:ascii="SimSun" w:hAnsi="SimSun" w:eastAsia="SimSun" w:cs="SimSun"/>
          <w:sz w:val="19"/>
          <w:szCs w:val="19"/>
          <w:spacing w:val="-13"/>
        </w:rPr>
        <w:t>289.信号序列(signal</w:t>
      </w:r>
      <w:r>
        <w:rPr>
          <w:rFonts w:ascii="SimSun" w:hAnsi="SimSun" w:eastAsia="SimSun" w:cs="SimSun"/>
          <w:sz w:val="19"/>
          <w:szCs w:val="19"/>
          <w:spacing w:val="-1"/>
        </w:rPr>
        <w:t xml:space="preserve"> </w:t>
      </w:r>
      <w:r>
        <w:rPr>
          <w:rFonts w:ascii="SimSun" w:hAnsi="SimSun" w:eastAsia="SimSun" w:cs="SimSun"/>
          <w:sz w:val="19"/>
          <w:szCs w:val="19"/>
          <w:spacing w:val="-13"/>
        </w:rPr>
        <w:t>sequence):决定蛋白质靶向输送的特征性序列，存在</w:t>
      </w:r>
      <w:r>
        <w:rPr>
          <w:rFonts w:ascii="SimSun" w:hAnsi="SimSun" w:eastAsia="SimSun" w:cs="SimSun"/>
          <w:sz w:val="19"/>
          <w:szCs w:val="19"/>
          <w:spacing w:val="-14"/>
        </w:rPr>
        <w:t>于新生肽链的N-端或其他部位，可被细胞转运</w:t>
      </w:r>
      <w:r>
        <w:rPr>
          <w:rFonts w:ascii="SimSun" w:hAnsi="SimSun" w:eastAsia="SimSun" w:cs="SimSun"/>
          <w:sz w:val="19"/>
          <w:szCs w:val="19"/>
        </w:rPr>
        <w:t xml:space="preserve"> </w:t>
      </w:r>
      <w:r>
        <w:rPr>
          <w:rFonts w:ascii="SimSun" w:hAnsi="SimSun" w:eastAsia="SimSun" w:cs="SimSun"/>
          <w:sz w:val="19"/>
          <w:szCs w:val="19"/>
          <w:spacing w:val="-12"/>
        </w:rPr>
        <w:t>系统识别并引导蛋白质转移到细胞内或细胞外的特定部位。</w:t>
      </w:r>
    </w:p>
    <w:p>
      <w:pPr>
        <w:spacing w:before="48" w:line="214" w:lineRule="auto"/>
        <w:rPr>
          <w:rFonts w:ascii="SimSun" w:hAnsi="SimSun" w:eastAsia="SimSun" w:cs="SimSun"/>
          <w:sz w:val="19"/>
          <w:szCs w:val="19"/>
        </w:rPr>
      </w:pPr>
      <w:r>
        <w:rPr>
          <w:rFonts w:ascii="SimSun" w:hAnsi="SimSun" w:eastAsia="SimSun" w:cs="SimSun"/>
          <w:sz w:val="19"/>
          <w:szCs w:val="19"/>
          <w:spacing w:val="-13"/>
        </w:rPr>
        <w:t>290.信号转导(signal</w:t>
      </w:r>
      <w:r>
        <w:rPr>
          <w:rFonts w:ascii="SimSun" w:hAnsi="SimSun" w:eastAsia="SimSun" w:cs="SimSun"/>
          <w:sz w:val="19"/>
          <w:szCs w:val="19"/>
          <w:spacing w:val="-7"/>
        </w:rPr>
        <w:t xml:space="preserve"> </w:t>
      </w:r>
      <w:r>
        <w:rPr>
          <w:rFonts w:ascii="SimSun" w:hAnsi="SimSun" w:eastAsia="SimSun" w:cs="SimSun"/>
          <w:sz w:val="19"/>
          <w:szCs w:val="19"/>
          <w:spacing w:val="-13"/>
        </w:rPr>
        <w:t>transduction):细胞对来自外界的刺激或信号发生反应，通过细胞内多种分子相互作用引发一系列</w:t>
      </w:r>
    </w:p>
    <w:p>
      <w:pPr>
        <w:sectPr>
          <w:footerReference w:type="default" r:id="rId46"/>
          <w:pgSz w:w="11260" w:h="15790"/>
          <w:pgMar w:top="400" w:right="720" w:bottom="400" w:left="889" w:header="0" w:footer="0" w:gutter="0"/>
        </w:sectPr>
        <w:rPr/>
      </w:pPr>
    </w:p>
    <w:p>
      <w:pPr>
        <w:spacing w:line="395" w:lineRule="auto"/>
        <w:rPr>
          <w:rFonts w:ascii="Arial"/>
          <w:sz w:val="21"/>
        </w:rPr>
      </w:pPr>
      <w:r/>
    </w:p>
    <w:p>
      <w:pPr>
        <w:spacing w:before="71" w:line="222" w:lineRule="auto"/>
        <w:rPr>
          <w:rFonts w:ascii="SimHei" w:hAnsi="SimHei" w:eastAsia="SimHei" w:cs="SimHei"/>
          <w:sz w:val="22"/>
          <w:szCs w:val="22"/>
        </w:rPr>
      </w:pPr>
      <w:r>
        <w:rPr>
          <w:rFonts w:ascii="SimSun" w:hAnsi="SimSun" w:eastAsia="SimSun" w:cs="SimSun"/>
          <w:sz w:val="19"/>
          <w:szCs w:val="19"/>
          <w:b/>
          <w:bCs/>
          <w:color w:val="0A4477"/>
          <w:spacing w:val="-7"/>
        </w:rPr>
        <w:t>520</w:t>
      </w:r>
      <w:r>
        <w:rPr>
          <w:rFonts w:ascii="SimSun" w:hAnsi="SimSun" w:eastAsia="SimSun" w:cs="SimSun"/>
          <w:sz w:val="19"/>
          <w:szCs w:val="19"/>
          <w:color w:val="0A4477"/>
          <w:spacing w:val="11"/>
        </w:rPr>
        <w:t xml:space="preserve">       </w:t>
      </w:r>
      <w:r>
        <w:rPr>
          <w:rFonts w:ascii="SimHei" w:hAnsi="SimHei" w:eastAsia="SimHei" w:cs="SimHei"/>
          <w:sz w:val="22"/>
          <w:szCs w:val="22"/>
          <w:color w:val="133554"/>
          <w:spacing w:val="-7"/>
        </w:rPr>
        <w:t>名</w:t>
      </w:r>
      <w:r>
        <w:rPr>
          <w:rFonts w:ascii="SimHei" w:hAnsi="SimHei" w:eastAsia="SimHei" w:cs="SimHei"/>
          <w:sz w:val="22"/>
          <w:szCs w:val="22"/>
          <w:color w:val="133554"/>
          <w:spacing w:val="-44"/>
        </w:rPr>
        <w:t xml:space="preserve"> </w:t>
      </w:r>
      <w:r>
        <w:rPr>
          <w:rFonts w:ascii="SimHei" w:hAnsi="SimHei" w:eastAsia="SimHei" w:cs="SimHei"/>
          <w:sz w:val="22"/>
          <w:szCs w:val="22"/>
          <w:color w:val="133554"/>
          <w:spacing w:val="-7"/>
        </w:rPr>
        <w:t>词</w:t>
      </w:r>
      <w:r>
        <w:rPr>
          <w:rFonts w:ascii="SimHei" w:hAnsi="SimHei" w:eastAsia="SimHei" w:cs="SimHei"/>
          <w:sz w:val="22"/>
          <w:szCs w:val="22"/>
          <w:color w:val="133554"/>
          <w:spacing w:val="-52"/>
        </w:rPr>
        <w:t xml:space="preserve"> </w:t>
      </w:r>
      <w:r>
        <w:rPr>
          <w:rFonts w:ascii="SimHei" w:hAnsi="SimHei" w:eastAsia="SimHei" w:cs="SimHei"/>
          <w:sz w:val="22"/>
          <w:szCs w:val="22"/>
          <w:color w:val="133554"/>
          <w:spacing w:val="-7"/>
        </w:rPr>
        <w:t>释</w:t>
      </w:r>
      <w:r>
        <w:rPr>
          <w:rFonts w:ascii="SimHei" w:hAnsi="SimHei" w:eastAsia="SimHei" w:cs="SimHei"/>
          <w:sz w:val="22"/>
          <w:szCs w:val="22"/>
          <w:color w:val="133554"/>
          <w:spacing w:val="-47"/>
        </w:rPr>
        <w:t xml:space="preserve"> </w:t>
      </w:r>
      <w:r>
        <w:rPr>
          <w:rFonts w:ascii="SimHei" w:hAnsi="SimHei" w:eastAsia="SimHei" w:cs="SimHei"/>
          <w:sz w:val="22"/>
          <w:szCs w:val="22"/>
          <w:color w:val="133554"/>
          <w:spacing w:val="-7"/>
        </w:rPr>
        <w:t>义</w:t>
      </w:r>
    </w:p>
    <w:p>
      <w:pPr>
        <w:ind w:left="857"/>
        <w:spacing w:before="302" w:line="219" w:lineRule="auto"/>
        <w:rPr>
          <w:rFonts w:ascii="SimSun" w:hAnsi="SimSun" w:eastAsia="SimSun" w:cs="SimSun"/>
          <w:sz w:val="19"/>
          <w:szCs w:val="19"/>
        </w:rPr>
      </w:pPr>
      <w:r>
        <w:rPr>
          <w:rFonts w:ascii="SimSun" w:hAnsi="SimSun" w:eastAsia="SimSun" w:cs="SimSun"/>
          <w:sz w:val="19"/>
          <w:szCs w:val="19"/>
          <w:spacing w:val="-20"/>
        </w:rPr>
        <w:t>有序反应，将细胞外信息传递到细胞内，并据以调节细胞代谢、增殖</w:t>
      </w:r>
      <w:r>
        <w:rPr>
          <w:rFonts w:ascii="SimSun" w:hAnsi="SimSun" w:eastAsia="SimSun" w:cs="SimSun"/>
          <w:sz w:val="19"/>
          <w:szCs w:val="19"/>
          <w:spacing w:val="-21"/>
        </w:rPr>
        <w:t>、分化、功能活动和凋亡的过程。</w:t>
      </w:r>
    </w:p>
    <w:p>
      <w:pPr>
        <w:ind w:left="857" w:right="185" w:hanging="400"/>
        <w:spacing w:before="60"/>
        <w:rPr>
          <w:rFonts w:ascii="SimSun" w:hAnsi="SimSun" w:eastAsia="SimSun" w:cs="SimSun"/>
          <w:sz w:val="19"/>
          <w:szCs w:val="19"/>
        </w:rPr>
      </w:pPr>
      <w:r>
        <w:rPr>
          <w:rFonts w:ascii="SimSun" w:hAnsi="SimSun" w:eastAsia="SimSun" w:cs="SimSun"/>
          <w:sz w:val="19"/>
          <w:szCs w:val="19"/>
          <w:spacing w:val="-11"/>
        </w:rPr>
        <w:t>291.</w:t>
      </w:r>
      <w:r>
        <w:rPr>
          <w:rFonts w:ascii="SimSun" w:hAnsi="SimSun" w:eastAsia="SimSun" w:cs="SimSun"/>
          <w:sz w:val="19"/>
          <w:szCs w:val="19"/>
          <w:spacing w:val="-56"/>
        </w:rPr>
        <w:t xml:space="preserve"> </w:t>
      </w:r>
      <w:r>
        <w:rPr>
          <w:rFonts w:ascii="SimSun" w:hAnsi="SimSun" w:eastAsia="SimSun" w:cs="SimSun"/>
          <w:sz w:val="19"/>
          <w:szCs w:val="19"/>
          <w:spacing w:val="-11"/>
        </w:rPr>
        <w:t>信号转导复合物(signaling</w:t>
      </w:r>
      <w:r>
        <w:rPr>
          <w:rFonts w:ascii="SimSun" w:hAnsi="SimSun" w:eastAsia="SimSun" w:cs="SimSun"/>
          <w:sz w:val="19"/>
          <w:szCs w:val="19"/>
          <w:spacing w:val="-6"/>
        </w:rPr>
        <w:t xml:space="preserve"> </w:t>
      </w:r>
      <w:r>
        <w:rPr>
          <w:rFonts w:ascii="SimSun" w:hAnsi="SimSun" w:eastAsia="SimSun" w:cs="SimSun"/>
          <w:sz w:val="19"/>
          <w:szCs w:val="19"/>
          <w:spacing w:val="-11"/>
        </w:rPr>
        <w:t>complex):衔接蛋白和支架蛋白通过蛋白质相互作用结构域将一些信号转导分子结合</w:t>
      </w:r>
      <w:r>
        <w:rPr>
          <w:rFonts w:ascii="SimSun" w:hAnsi="SimSun" w:eastAsia="SimSun" w:cs="SimSun"/>
          <w:sz w:val="19"/>
          <w:szCs w:val="19"/>
          <w:spacing w:val="-12"/>
        </w:rPr>
        <w:t>在</w:t>
      </w:r>
      <w:r>
        <w:rPr>
          <w:rFonts w:ascii="SimSun" w:hAnsi="SimSun" w:eastAsia="SimSun" w:cs="SimSun"/>
          <w:sz w:val="19"/>
          <w:szCs w:val="19"/>
        </w:rPr>
        <w:t xml:space="preserve"> </w:t>
      </w:r>
      <w:r>
        <w:rPr>
          <w:rFonts w:ascii="SimSun" w:hAnsi="SimSun" w:eastAsia="SimSun" w:cs="SimSun"/>
          <w:sz w:val="19"/>
          <w:szCs w:val="19"/>
          <w:spacing w:val="-13"/>
        </w:rPr>
        <w:t>一起形成的复合物，既可使信号转导分子有序</w:t>
      </w:r>
      <w:r>
        <w:rPr>
          <w:rFonts w:ascii="SimSun" w:hAnsi="SimSun" w:eastAsia="SimSun" w:cs="SimSun"/>
          <w:sz w:val="19"/>
          <w:szCs w:val="19"/>
          <w:spacing w:val="-14"/>
        </w:rPr>
        <w:t>相互作用，又可使相关的信号转导分子容纳于一个隔离而稳定的信号</w:t>
      </w:r>
      <w:r>
        <w:rPr>
          <w:rFonts w:ascii="SimSun" w:hAnsi="SimSun" w:eastAsia="SimSun" w:cs="SimSun"/>
          <w:sz w:val="19"/>
          <w:szCs w:val="19"/>
        </w:rPr>
        <w:t xml:space="preserve"> </w:t>
      </w:r>
      <w:r>
        <w:rPr>
          <w:rFonts w:ascii="SimSun" w:hAnsi="SimSun" w:eastAsia="SimSun" w:cs="SimSun"/>
          <w:sz w:val="19"/>
          <w:szCs w:val="19"/>
          <w:spacing w:val="-15"/>
        </w:rPr>
        <w:t>转导通路内，避免信号途径之间的交叉反应，维持信号转导通路的</w:t>
      </w:r>
      <w:r>
        <w:rPr>
          <w:rFonts w:ascii="SimSun" w:hAnsi="SimSun" w:eastAsia="SimSun" w:cs="SimSun"/>
          <w:sz w:val="19"/>
          <w:szCs w:val="19"/>
          <w:spacing w:val="-16"/>
        </w:rPr>
        <w:t>高效和专一性。</w:t>
      </w:r>
    </w:p>
    <w:p>
      <w:pPr>
        <w:ind w:left="857" w:right="189" w:hanging="400"/>
        <w:spacing w:before="27"/>
        <w:rPr>
          <w:rFonts w:ascii="SimSun" w:hAnsi="SimSun" w:eastAsia="SimSun" w:cs="SimSun"/>
          <w:sz w:val="19"/>
          <w:szCs w:val="19"/>
        </w:rPr>
      </w:pPr>
      <w:r>
        <w:rPr>
          <w:rFonts w:ascii="SimSun" w:hAnsi="SimSun" w:eastAsia="SimSun" w:cs="SimSun"/>
          <w:sz w:val="19"/>
          <w:szCs w:val="19"/>
          <w:spacing w:val="-12"/>
        </w:rPr>
        <w:t>292.信号转导途径(signal</w:t>
      </w:r>
      <w:r>
        <w:rPr>
          <w:rFonts w:ascii="SimSun" w:hAnsi="SimSun" w:eastAsia="SimSun" w:cs="SimSun"/>
          <w:sz w:val="19"/>
          <w:szCs w:val="19"/>
          <w:spacing w:val="-9"/>
        </w:rPr>
        <w:t xml:space="preserve"> </w:t>
      </w:r>
      <w:r>
        <w:rPr>
          <w:rFonts w:ascii="SimSun" w:hAnsi="SimSun" w:eastAsia="SimSun" w:cs="SimSun"/>
          <w:sz w:val="19"/>
          <w:szCs w:val="19"/>
          <w:spacing w:val="-12"/>
        </w:rPr>
        <w:t>transduction</w:t>
      </w:r>
      <w:r>
        <w:rPr>
          <w:rFonts w:ascii="SimSun" w:hAnsi="SimSun" w:eastAsia="SimSun" w:cs="SimSun"/>
          <w:sz w:val="19"/>
          <w:szCs w:val="19"/>
          <w:spacing w:val="-15"/>
        </w:rPr>
        <w:t xml:space="preserve"> </w:t>
      </w:r>
      <w:r>
        <w:rPr>
          <w:rFonts w:ascii="SimSun" w:hAnsi="SimSun" w:eastAsia="SimSun" w:cs="SimSun"/>
          <w:sz w:val="19"/>
          <w:szCs w:val="19"/>
          <w:spacing w:val="-12"/>
        </w:rPr>
        <w:t>pathway):信号分子与其在细胞的受体结合以后</w:t>
      </w:r>
      <w:r>
        <w:rPr>
          <w:rFonts w:ascii="SimSun" w:hAnsi="SimSun" w:eastAsia="SimSun" w:cs="SimSun"/>
          <w:sz w:val="19"/>
          <w:szCs w:val="19"/>
          <w:spacing w:val="-13"/>
        </w:rPr>
        <w:t>所引起的一系列有序的酶促级联</w:t>
      </w:r>
      <w:r>
        <w:rPr>
          <w:rFonts w:ascii="SimSun" w:hAnsi="SimSun" w:eastAsia="SimSun" w:cs="SimSun"/>
          <w:sz w:val="19"/>
          <w:szCs w:val="19"/>
        </w:rPr>
        <w:t xml:space="preserve"> </w:t>
      </w:r>
      <w:r>
        <w:rPr>
          <w:rFonts w:ascii="SimSun" w:hAnsi="SimSun" w:eastAsia="SimSun" w:cs="SimSun"/>
          <w:sz w:val="19"/>
          <w:szCs w:val="19"/>
          <w:spacing w:val="-6"/>
        </w:rPr>
        <w:t>反应过程。</w:t>
      </w:r>
    </w:p>
    <w:p>
      <w:pPr>
        <w:ind w:left="857" w:right="186" w:hanging="400"/>
        <w:spacing w:before="27" w:line="243" w:lineRule="auto"/>
        <w:rPr>
          <w:rFonts w:ascii="SimSun" w:hAnsi="SimSun" w:eastAsia="SimSun" w:cs="SimSun"/>
          <w:sz w:val="19"/>
          <w:szCs w:val="19"/>
        </w:rPr>
      </w:pPr>
      <w:r>
        <w:rPr>
          <w:rFonts w:ascii="SimSun" w:hAnsi="SimSun" w:eastAsia="SimSun" w:cs="SimSun"/>
          <w:sz w:val="19"/>
          <w:szCs w:val="19"/>
          <w:spacing w:val="-6"/>
        </w:rPr>
        <w:t>293.信使RNA(messenger</w:t>
      </w:r>
      <w:r>
        <w:rPr>
          <w:rFonts w:ascii="SimSun" w:hAnsi="SimSun" w:eastAsia="SimSun" w:cs="SimSun"/>
          <w:sz w:val="19"/>
          <w:szCs w:val="19"/>
          <w:spacing w:val="7"/>
        </w:rPr>
        <w:t xml:space="preserve">  </w:t>
      </w:r>
      <w:r>
        <w:rPr>
          <w:rFonts w:ascii="SimSun" w:hAnsi="SimSun" w:eastAsia="SimSun" w:cs="SimSun"/>
          <w:sz w:val="19"/>
          <w:szCs w:val="19"/>
          <w:spacing w:val="-6"/>
        </w:rPr>
        <w:t>RNA,mRNA):携带从DNA</w:t>
      </w:r>
      <w:r>
        <w:rPr>
          <w:rFonts w:ascii="SimSun" w:hAnsi="SimSun" w:eastAsia="SimSun" w:cs="SimSun"/>
          <w:sz w:val="19"/>
          <w:szCs w:val="19"/>
          <w:spacing w:val="14"/>
        </w:rPr>
        <w:t xml:space="preserve"> </w:t>
      </w:r>
      <w:r>
        <w:rPr>
          <w:rFonts w:ascii="SimSun" w:hAnsi="SimSun" w:eastAsia="SimSun" w:cs="SimSun"/>
          <w:sz w:val="19"/>
          <w:szCs w:val="19"/>
          <w:spacing w:val="-6"/>
        </w:rPr>
        <w:t>编码链得到的遗</w:t>
      </w:r>
      <w:r>
        <w:rPr>
          <w:rFonts w:ascii="SimSun" w:hAnsi="SimSun" w:eastAsia="SimSun" w:cs="SimSun"/>
          <w:sz w:val="19"/>
          <w:szCs w:val="19"/>
          <w:spacing w:val="-7"/>
        </w:rPr>
        <w:t>传信息，并以三联体读码方式指导蛋白质生物合成</w:t>
      </w:r>
      <w:r>
        <w:rPr>
          <w:rFonts w:ascii="SimSun" w:hAnsi="SimSun" w:eastAsia="SimSun" w:cs="SimSun"/>
          <w:sz w:val="19"/>
          <w:szCs w:val="19"/>
        </w:rPr>
        <w:t xml:space="preserve"> </w:t>
      </w:r>
      <w:r>
        <w:rPr>
          <w:rFonts w:ascii="SimSun" w:hAnsi="SimSun" w:eastAsia="SimSun" w:cs="SimSun"/>
          <w:sz w:val="19"/>
          <w:szCs w:val="19"/>
          <w:spacing w:val="-2"/>
        </w:rPr>
        <w:t>的</w:t>
      </w:r>
      <w:r>
        <w:rPr>
          <w:rFonts w:ascii="SimSun" w:hAnsi="SimSun" w:eastAsia="SimSun" w:cs="SimSun"/>
          <w:sz w:val="19"/>
          <w:szCs w:val="19"/>
          <w:spacing w:val="-43"/>
        </w:rPr>
        <w:t xml:space="preserve"> </w:t>
      </w:r>
      <w:r>
        <w:rPr>
          <w:rFonts w:ascii="SimSun" w:hAnsi="SimSun" w:eastAsia="SimSun" w:cs="SimSun"/>
          <w:sz w:val="19"/>
          <w:szCs w:val="19"/>
          <w:spacing w:val="-2"/>
        </w:rPr>
        <w:t>RNA,</w:t>
      </w:r>
      <w:r>
        <w:rPr>
          <w:rFonts w:ascii="SimSun" w:hAnsi="SimSun" w:eastAsia="SimSun" w:cs="SimSun"/>
          <w:sz w:val="19"/>
          <w:szCs w:val="19"/>
          <w:spacing w:val="-9"/>
        </w:rPr>
        <w:t xml:space="preserve"> </w:t>
      </w:r>
      <w:r>
        <w:rPr>
          <w:rFonts w:ascii="SimSun" w:hAnsi="SimSun" w:eastAsia="SimSun" w:cs="SimSun"/>
          <w:sz w:val="19"/>
          <w:szCs w:val="19"/>
          <w:spacing w:val="-2"/>
        </w:rPr>
        <w:t>由编码区、上游的5'-非编码区和下游的3'-非编码</w:t>
      </w:r>
      <w:r>
        <w:rPr>
          <w:rFonts w:ascii="SimSun" w:hAnsi="SimSun" w:eastAsia="SimSun" w:cs="SimSun"/>
          <w:sz w:val="19"/>
          <w:szCs w:val="19"/>
          <w:spacing w:val="-3"/>
        </w:rPr>
        <w:t>区组成。约占细胞</w:t>
      </w:r>
      <w:r>
        <w:rPr>
          <w:rFonts w:ascii="SimSun" w:hAnsi="SimSun" w:eastAsia="SimSun" w:cs="SimSun"/>
          <w:sz w:val="19"/>
          <w:szCs w:val="19"/>
          <w:spacing w:val="-52"/>
        </w:rPr>
        <w:t xml:space="preserve"> </w:t>
      </w:r>
      <w:r>
        <w:rPr>
          <w:rFonts w:ascii="SimSun" w:hAnsi="SimSun" w:eastAsia="SimSun" w:cs="SimSun"/>
          <w:sz w:val="19"/>
          <w:szCs w:val="19"/>
          <w:spacing w:val="-2"/>
        </w:rPr>
        <w:t>RNA</w:t>
      </w:r>
      <w:r>
        <w:rPr>
          <w:rFonts w:ascii="SimSun" w:hAnsi="SimSun" w:eastAsia="SimSun" w:cs="SimSun"/>
          <w:sz w:val="19"/>
          <w:szCs w:val="19"/>
          <w:spacing w:val="26"/>
        </w:rPr>
        <w:t xml:space="preserve"> </w:t>
      </w:r>
      <w:r>
        <w:rPr>
          <w:rFonts w:ascii="SimSun" w:hAnsi="SimSun" w:eastAsia="SimSun" w:cs="SimSun"/>
          <w:sz w:val="19"/>
          <w:szCs w:val="19"/>
          <w:spacing w:val="-3"/>
        </w:rPr>
        <w:t>总量的3%～5%。真核生物</w:t>
      </w:r>
      <w:r>
        <w:rPr>
          <w:rFonts w:ascii="SimSun" w:hAnsi="SimSun" w:eastAsia="SimSun" w:cs="SimSun"/>
          <w:sz w:val="19"/>
          <w:szCs w:val="19"/>
        </w:rPr>
        <w:t xml:space="preserve"> </w:t>
      </w:r>
      <w:r>
        <w:rPr>
          <w:rFonts w:ascii="SimSun" w:hAnsi="SimSun" w:eastAsia="SimSun" w:cs="SimSun"/>
          <w:sz w:val="19"/>
          <w:szCs w:val="19"/>
          <w:spacing w:val="-10"/>
        </w:rPr>
        <w:t>mRNA</w:t>
      </w:r>
      <w:r>
        <w:rPr>
          <w:rFonts w:ascii="SimSun" w:hAnsi="SimSun" w:eastAsia="SimSun" w:cs="SimSun"/>
          <w:sz w:val="19"/>
          <w:szCs w:val="19"/>
          <w:spacing w:val="72"/>
        </w:rPr>
        <w:t xml:space="preserve"> </w:t>
      </w:r>
      <w:r>
        <w:rPr>
          <w:rFonts w:ascii="SimSun" w:hAnsi="SimSun" w:eastAsia="SimSun" w:cs="SimSun"/>
          <w:sz w:val="19"/>
          <w:szCs w:val="19"/>
          <w:spacing w:val="-10"/>
        </w:rPr>
        <w:t>的5'-端有帽子结构和3'-端含多腺苷酸的尾巴结构。</w:t>
      </w:r>
    </w:p>
    <w:p>
      <w:pPr>
        <w:ind w:left="857" w:right="178" w:hanging="400"/>
        <w:spacing w:before="31" w:line="239" w:lineRule="auto"/>
        <w:rPr>
          <w:rFonts w:ascii="SimSun" w:hAnsi="SimSun" w:eastAsia="SimSun" w:cs="SimSun"/>
          <w:sz w:val="19"/>
          <w:szCs w:val="19"/>
        </w:rPr>
      </w:pPr>
      <w:r>
        <w:rPr>
          <w:rFonts w:ascii="SimSun" w:hAnsi="SimSun" w:eastAsia="SimSun" w:cs="SimSun"/>
          <w:sz w:val="19"/>
          <w:szCs w:val="19"/>
          <w:spacing w:val="-16"/>
        </w:rPr>
        <w:t>294.</w:t>
      </w:r>
      <w:r>
        <w:rPr>
          <w:rFonts w:ascii="SimSun" w:hAnsi="SimSun" w:eastAsia="SimSun" w:cs="SimSun"/>
          <w:sz w:val="19"/>
          <w:szCs w:val="19"/>
          <w:spacing w:val="-52"/>
        </w:rPr>
        <w:t xml:space="preserve"> </w:t>
      </w:r>
      <w:r>
        <w:rPr>
          <w:rFonts w:ascii="SimSun" w:hAnsi="SimSun" w:eastAsia="SimSun" w:cs="SimSun"/>
          <w:sz w:val="19"/>
          <w:szCs w:val="19"/>
          <w:spacing w:val="-16"/>
        </w:rPr>
        <w:t>血脂(plasma</w:t>
      </w:r>
      <w:r>
        <w:rPr>
          <w:rFonts w:ascii="SimSun" w:hAnsi="SimSun" w:eastAsia="SimSun" w:cs="SimSun"/>
          <w:sz w:val="19"/>
          <w:szCs w:val="19"/>
        </w:rPr>
        <w:t xml:space="preserve"> </w:t>
      </w:r>
      <w:r>
        <w:rPr>
          <w:rFonts w:ascii="SimSun" w:hAnsi="SimSun" w:eastAsia="SimSun" w:cs="SimSun"/>
          <w:sz w:val="19"/>
          <w:szCs w:val="19"/>
          <w:spacing w:val="-16"/>
        </w:rPr>
        <w:t>lipid):血浆中脂质的总称，包括甘油三酯、胆固醇、胆固醇酯、磷脂和游离脂肪酸等。临床上常用的血</w:t>
      </w:r>
      <w:r>
        <w:rPr>
          <w:rFonts w:ascii="SimSun" w:hAnsi="SimSun" w:eastAsia="SimSun" w:cs="SimSun"/>
          <w:sz w:val="19"/>
          <w:szCs w:val="19"/>
        </w:rPr>
        <w:t xml:space="preserve"> </w:t>
      </w:r>
      <w:r>
        <w:rPr>
          <w:rFonts w:ascii="SimSun" w:hAnsi="SimSun" w:eastAsia="SimSun" w:cs="SimSun"/>
          <w:sz w:val="19"/>
          <w:szCs w:val="19"/>
          <w:spacing w:val="-6"/>
        </w:rPr>
        <w:t>脂指标是甘油三酯和胆固醇，正常成人12～14小时空腹血浆甘油三</w:t>
      </w:r>
      <w:r>
        <w:rPr>
          <w:rFonts w:ascii="SimSun" w:hAnsi="SimSun" w:eastAsia="SimSun" w:cs="SimSun"/>
          <w:sz w:val="19"/>
          <w:szCs w:val="19"/>
          <w:spacing w:val="-7"/>
        </w:rPr>
        <w:t>酯为10～150</w:t>
      </w:r>
      <w:r>
        <w:rPr>
          <w:rFonts w:ascii="SimSun" w:hAnsi="SimSun" w:eastAsia="SimSun" w:cs="SimSun"/>
          <w:sz w:val="19"/>
          <w:szCs w:val="19"/>
          <w:spacing w:val="-6"/>
        </w:rPr>
        <w:t>mg</w:t>
      </w:r>
      <w:r>
        <w:rPr>
          <w:rFonts w:ascii="SimSun" w:hAnsi="SimSun" w:eastAsia="SimSun" w:cs="SimSun"/>
          <w:sz w:val="19"/>
          <w:szCs w:val="19"/>
          <w:spacing w:val="-7"/>
        </w:rPr>
        <w:t>/</w:t>
      </w:r>
      <w:r>
        <w:rPr>
          <w:rFonts w:ascii="SimSun" w:hAnsi="SimSun" w:eastAsia="SimSun" w:cs="SimSun"/>
          <w:sz w:val="19"/>
          <w:szCs w:val="19"/>
          <w:spacing w:val="-6"/>
        </w:rPr>
        <w:t>dI</w:t>
      </w:r>
      <w:r>
        <w:rPr>
          <w:rFonts w:ascii="SimSun" w:hAnsi="SimSun" w:eastAsia="SimSun" w:cs="SimSun"/>
          <w:sz w:val="19"/>
          <w:szCs w:val="19"/>
          <w:spacing w:val="-7"/>
        </w:rPr>
        <w:t>(平均100</w:t>
      </w:r>
      <w:r>
        <w:rPr>
          <w:rFonts w:ascii="SimSun" w:hAnsi="SimSun" w:eastAsia="SimSun" w:cs="SimSun"/>
          <w:sz w:val="19"/>
          <w:szCs w:val="19"/>
          <w:spacing w:val="-6"/>
        </w:rPr>
        <w:t>mg</w:t>
      </w:r>
      <w:r>
        <w:rPr>
          <w:rFonts w:ascii="SimSun" w:hAnsi="SimSun" w:eastAsia="SimSun" w:cs="SimSun"/>
          <w:sz w:val="19"/>
          <w:szCs w:val="19"/>
          <w:spacing w:val="-7"/>
        </w:rPr>
        <w:t>/</w:t>
      </w:r>
      <w:r>
        <w:rPr>
          <w:rFonts w:ascii="SimSun" w:hAnsi="SimSun" w:eastAsia="SimSun" w:cs="SimSun"/>
          <w:sz w:val="19"/>
          <w:szCs w:val="19"/>
          <w:spacing w:val="-6"/>
        </w:rPr>
        <w:t>dl</w:t>
      </w:r>
      <w:r>
        <w:rPr>
          <w:rFonts w:ascii="SimSun" w:hAnsi="SimSun" w:eastAsia="SimSun" w:cs="SimSun"/>
          <w:sz w:val="19"/>
          <w:szCs w:val="19"/>
          <w:spacing w:val="-7"/>
        </w:rPr>
        <w:t>),总胆固醇</w:t>
      </w:r>
      <w:r>
        <w:rPr>
          <w:rFonts w:ascii="SimSun" w:hAnsi="SimSun" w:eastAsia="SimSun" w:cs="SimSun"/>
          <w:sz w:val="19"/>
          <w:szCs w:val="19"/>
        </w:rPr>
        <w:t xml:space="preserve"> </w:t>
      </w:r>
      <w:r>
        <w:rPr>
          <w:rFonts w:ascii="SimSun" w:hAnsi="SimSun" w:eastAsia="SimSun" w:cs="SimSun"/>
          <w:sz w:val="19"/>
          <w:szCs w:val="19"/>
        </w:rPr>
        <w:t>为150~250mg/dl(平均200mg/dl)。</w:t>
      </w:r>
    </w:p>
    <w:p>
      <w:pPr>
        <w:ind w:left="857" w:right="185" w:hanging="400"/>
        <w:spacing w:before="46" w:line="237" w:lineRule="auto"/>
        <w:rPr>
          <w:rFonts w:ascii="SimSun" w:hAnsi="SimSun" w:eastAsia="SimSun" w:cs="SimSun"/>
          <w:sz w:val="19"/>
          <w:szCs w:val="19"/>
        </w:rPr>
      </w:pPr>
      <w:r>
        <w:rPr>
          <w:rFonts w:ascii="SimSun" w:hAnsi="SimSun" w:eastAsia="SimSun" w:cs="SimSun"/>
          <w:sz w:val="19"/>
          <w:szCs w:val="19"/>
          <w:spacing w:val="-11"/>
        </w:rPr>
        <w:t>295.亚基(subunit):组成蛋白质四级结构最小的共价单位，是指四级结构的蛋白质中由一条多</w:t>
      </w:r>
      <w:r>
        <w:rPr>
          <w:rFonts w:ascii="SimSun" w:hAnsi="SimSun" w:eastAsia="SimSun" w:cs="SimSun"/>
          <w:sz w:val="19"/>
          <w:szCs w:val="19"/>
          <w:spacing w:val="-12"/>
        </w:rPr>
        <w:t>肽链折叠成的具有三级结</w:t>
      </w:r>
      <w:r>
        <w:rPr>
          <w:rFonts w:ascii="SimSun" w:hAnsi="SimSun" w:eastAsia="SimSun" w:cs="SimSun"/>
          <w:sz w:val="19"/>
          <w:szCs w:val="19"/>
        </w:rPr>
        <w:t xml:space="preserve"> </w:t>
      </w:r>
      <w:r>
        <w:rPr>
          <w:rFonts w:ascii="SimSun" w:hAnsi="SimSun" w:eastAsia="SimSun" w:cs="SimSun"/>
          <w:sz w:val="19"/>
          <w:szCs w:val="19"/>
          <w:spacing w:val="-10"/>
        </w:rPr>
        <w:t>构的球蛋白。</w:t>
      </w:r>
    </w:p>
    <w:p>
      <w:pPr>
        <w:ind w:left="857" w:right="186" w:hanging="400"/>
        <w:spacing w:before="26" w:line="246" w:lineRule="auto"/>
        <w:rPr>
          <w:rFonts w:ascii="SimSun" w:hAnsi="SimSun" w:eastAsia="SimSun" w:cs="SimSun"/>
          <w:sz w:val="19"/>
          <w:szCs w:val="19"/>
        </w:rPr>
      </w:pPr>
      <w:r>
        <w:rPr>
          <w:rFonts w:ascii="SimSun" w:hAnsi="SimSun" w:eastAsia="SimSun" w:cs="SimSun"/>
          <w:sz w:val="19"/>
          <w:szCs w:val="19"/>
          <w:spacing w:val="-12"/>
        </w:rPr>
        <w:t>296.氧化磷酸化(</w:t>
      </w:r>
      <w:r>
        <w:rPr>
          <w:rFonts w:ascii="SimSun" w:hAnsi="SimSun" w:eastAsia="SimSun" w:cs="SimSun"/>
          <w:sz w:val="19"/>
          <w:szCs w:val="19"/>
          <w:spacing w:val="-11"/>
        </w:rPr>
        <w:t>oxidative</w:t>
      </w:r>
      <w:r>
        <w:rPr>
          <w:rFonts w:ascii="SimSun" w:hAnsi="SimSun" w:eastAsia="SimSun" w:cs="SimSun"/>
          <w:sz w:val="19"/>
          <w:szCs w:val="19"/>
          <w:spacing w:val="-16"/>
        </w:rPr>
        <w:t xml:space="preserve"> </w:t>
      </w:r>
      <w:r>
        <w:rPr>
          <w:rFonts w:ascii="SimSun" w:hAnsi="SimSun" w:eastAsia="SimSun" w:cs="SimSun"/>
          <w:sz w:val="19"/>
          <w:szCs w:val="19"/>
          <w:spacing w:val="-11"/>
        </w:rPr>
        <w:t>phosphorylati</w:t>
      </w:r>
      <w:r>
        <w:rPr>
          <w:rFonts w:ascii="SimSun" w:hAnsi="SimSun" w:eastAsia="SimSun" w:cs="SimSun"/>
          <w:sz w:val="19"/>
          <w:szCs w:val="19"/>
          <w:spacing w:val="-12"/>
        </w:rPr>
        <w:t>on):物质在体内氧化时释放的能量供给ADP</w:t>
      </w:r>
      <w:r>
        <w:rPr>
          <w:rFonts w:ascii="SimSun" w:hAnsi="SimSun" w:eastAsia="SimSun" w:cs="SimSun"/>
          <w:sz w:val="19"/>
          <w:szCs w:val="19"/>
          <w:spacing w:val="1"/>
        </w:rPr>
        <w:t xml:space="preserve"> </w:t>
      </w:r>
      <w:r>
        <w:rPr>
          <w:rFonts w:ascii="SimSun" w:hAnsi="SimSun" w:eastAsia="SimSun" w:cs="SimSun"/>
          <w:sz w:val="19"/>
          <w:szCs w:val="19"/>
          <w:spacing w:val="-12"/>
        </w:rPr>
        <w:t>与无机磷合成ATP</w:t>
      </w:r>
      <w:r>
        <w:rPr>
          <w:rFonts w:ascii="SimSun" w:hAnsi="SimSun" w:eastAsia="SimSun" w:cs="SimSun"/>
          <w:sz w:val="19"/>
          <w:szCs w:val="19"/>
          <w:spacing w:val="-18"/>
        </w:rPr>
        <w:t xml:space="preserve"> </w:t>
      </w:r>
      <w:r>
        <w:rPr>
          <w:rFonts w:ascii="SimSun" w:hAnsi="SimSun" w:eastAsia="SimSun" w:cs="SimSun"/>
          <w:sz w:val="19"/>
          <w:szCs w:val="19"/>
          <w:spacing w:val="-12"/>
        </w:rPr>
        <w:t>的偶联反应。主</w:t>
      </w:r>
      <w:r>
        <w:rPr>
          <w:rFonts w:ascii="SimSun" w:hAnsi="SimSun" w:eastAsia="SimSun" w:cs="SimSun"/>
          <w:sz w:val="19"/>
          <w:szCs w:val="19"/>
        </w:rPr>
        <w:t xml:space="preserve"> </w:t>
      </w:r>
      <w:r>
        <w:rPr>
          <w:rFonts w:ascii="SimSun" w:hAnsi="SimSun" w:eastAsia="SimSun" w:cs="SimSun"/>
          <w:sz w:val="19"/>
          <w:szCs w:val="19"/>
          <w:spacing w:val="-8"/>
        </w:rPr>
        <w:t>要在线粒体中进行。代谢物脱氢生成NADH</w:t>
      </w:r>
      <w:r>
        <w:rPr>
          <w:rFonts w:ascii="SimSun" w:hAnsi="SimSun" w:eastAsia="SimSun" w:cs="SimSun"/>
          <w:sz w:val="19"/>
          <w:szCs w:val="19"/>
          <w:spacing w:val="68"/>
        </w:rPr>
        <w:t xml:space="preserve"> </w:t>
      </w:r>
      <w:r>
        <w:rPr>
          <w:rFonts w:ascii="SimSun" w:hAnsi="SimSun" w:eastAsia="SimSun" w:cs="SimSun"/>
          <w:sz w:val="19"/>
          <w:szCs w:val="19"/>
          <w:spacing w:val="-8"/>
        </w:rPr>
        <w:t>和</w:t>
      </w:r>
      <w:r>
        <w:rPr>
          <w:rFonts w:ascii="SimSun" w:hAnsi="SimSun" w:eastAsia="SimSun" w:cs="SimSun"/>
          <w:sz w:val="19"/>
          <w:szCs w:val="19"/>
          <w:spacing w:val="-57"/>
        </w:rPr>
        <w:t xml:space="preserve"> </w:t>
      </w:r>
      <w:r>
        <w:rPr>
          <w:rFonts w:ascii="SimSun" w:hAnsi="SimSun" w:eastAsia="SimSun" w:cs="SimSun"/>
          <w:sz w:val="19"/>
          <w:szCs w:val="19"/>
          <w:spacing w:val="-8"/>
        </w:rPr>
        <w:t>FADH</w:t>
      </w:r>
      <w:r>
        <w:rPr>
          <w:rFonts w:ascii="Calibri" w:hAnsi="Calibri" w:eastAsia="Calibri" w:cs="Calibri"/>
          <w:sz w:val="19"/>
          <w:szCs w:val="19"/>
          <w:spacing w:val="-8"/>
        </w:rPr>
        <w:t>₂</w:t>
      </w:r>
      <w:r>
        <w:rPr>
          <w:rFonts w:ascii="SimSun" w:hAnsi="SimSun" w:eastAsia="SimSun" w:cs="SimSun"/>
          <w:sz w:val="19"/>
          <w:szCs w:val="19"/>
          <w:spacing w:val="-8"/>
        </w:rPr>
        <w:t>,</w:t>
      </w:r>
      <w:r>
        <w:rPr>
          <w:rFonts w:ascii="SimSun" w:hAnsi="SimSun" w:eastAsia="SimSun" w:cs="SimSun"/>
          <w:sz w:val="19"/>
          <w:szCs w:val="19"/>
          <w:spacing w:val="11"/>
        </w:rPr>
        <w:t xml:space="preserve"> </w:t>
      </w:r>
      <w:r>
        <w:rPr>
          <w:rFonts w:ascii="SimSun" w:hAnsi="SimSun" w:eastAsia="SimSun" w:cs="SimSun"/>
          <w:sz w:val="19"/>
          <w:szCs w:val="19"/>
          <w:spacing w:val="-8"/>
        </w:rPr>
        <w:t>两者均通过呼吸链传递电子被氧化，氧化过程产生的自由</w:t>
      </w:r>
      <w:r>
        <w:rPr>
          <w:rFonts w:ascii="SimSun" w:hAnsi="SimSun" w:eastAsia="SimSun" w:cs="SimSun"/>
          <w:sz w:val="19"/>
          <w:szCs w:val="19"/>
        </w:rPr>
        <w:t xml:space="preserve"> </w:t>
      </w:r>
      <w:r>
        <w:rPr>
          <w:rFonts w:ascii="SimSun" w:hAnsi="SimSun" w:eastAsia="SimSun" w:cs="SimSun"/>
          <w:sz w:val="19"/>
          <w:szCs w:val="19"/>
          <w:spacing w:val="-10"/>
        </w:rPr>
        <w:t>能储存于跨线粒体内膜的质子电化学梯度中，质子返回基质时释放此能量，驱动ATP</w:t>
      </w:r>
      <w:r>
        <w:rPr>
          <w:rFonts w:ascii="SimSun" w:hAnsi="SimSun" w:eastAsia="SimSun" w:cs="SimSun"/>
          <w:sz w:val="19"/>
          <w:szCs w:val="19"/>
          <w:spacing w:val="-14"/>
        </w:rPr>
        <w:t xml:space="preserve"> </w:t>
      </w:r>
      <w:r>
        <w:rPr>
          <w:rFonts w:ascii="SimSun" w:hAnsi="SimSun" w:eastAsia="SimSun" w:cs="SimSun"/>
          <w:sz w:val="19"/>
          <w:szCs w:val="19"/>
          <w:spacing w:val="-10"/>
        </w:rPr>
        <w:t>合酶结合ADP</w:t>
      </w:r>
      <w:r>
        <w:rPr>
          <w:rFonts w:ascii="SimSun" w:hAnsi="SimSun" w:eastAsia="SimSun" w:cs="SimSun"/>
          <w:sz w:val="19"/>
          <w:szCs w:val="19"/>
          <w:spacing w:val="11"/>
        </w:rPr>
        <w:t xml:space="preserve"> </w:t>
      </w:r>
      <w:r>
        <w:rPr>
          <w:rFonts w:ascii="SimSun" w:hAnsi="SimSun" w:eastAsia="SimSun" w:cs="SimSun"/>
          <w:sz w:val="19"/>
          <w:szCs w:val="19"/>
          <w:spacing w:val="-10"/>
        </w:rPr>
        <w:t>及无机磷，使</w:t>
      </w:r>
      <w:r>
        <w:rPr>
          <w:rFonts w:ascii="SimSun" w:hAnsi="SimSun" w:eastAsia="SimSun" w:cs="SimSun"/>
          <w:sz w:val="19"/>
          <w:szCs w:val="19"/>
        </w:rPr>
        <w:t xml:space="preserve"> </w:t>
      </w:r>
      <w:r>
        <w:rPr>
          <w:rFonts w:ascii="SimSun" w:hAnsi="SimSun" w:eastAsia="SimSun" w:cs="SimSun"/>
          <w:sz w:val="19"/>
          <w:szCs w:val="19"/>
          <w:spacing w:val="-4"/>
        </w:rPr>
        <w:t>ADP</w:t>
      </w:r>
      <w:r>
        <w:rPr>
          <w:rFonts w:ascii="SimSun" w:hAnsi="SimSun" w:eastAsia="SimSun" w:cs="SimSun"/>
          <w:sz w:val="19"/>
          <w:szCs w:val="19"/>
          <w:spacing w:val="-11"/>
        </w:rPr>
        <w:t xml:space="preserve"> </w:t>
      </w:r>
      <w:r>
        <w:rPr>
          <w:rFonts w:ascii="SimSun" w:hAnsi="SimSun" w:eastAsia="SimSun" w:cs="SimSun"/>
          <w:sz w:val="19"/>
          <w:szCs w:val="19"/>
          <w:spacing w:val="-4"/>
        </w:rPr>
        <w:t>磷酸化生成ATP</w:t>
      </w:r>
      <w:r>
        <w:rPr>
          <w:rFonts w:ascii="SimSun" w:hAnsi="SimSun" w:eastAsia="SimSun" w:cs="SimSun"/>
          <w:sz w:val="19"/>
          <w:szCs w:val="19"/>
          <w:spacing w:val="-18"/>
        </w:rPr>
        <w:t xml:space="preserve"> </w:t>
      </w:r>
      <w:r>
        <w:rPr>
          <w:rFonts w:ascii="SimSun" w:hAnsi="SimSun" w:eastAsia="SimSun" w:cs="SimSun"/>
          <w:sz w:val="19"/>
          <w:szCs w:val="19"/>
          <w:spacing w:val="-4"/>
        </w:rPr>
        <w:t>的过程。</w:t>
      </w:r>
    </w:p>
    <w:p>
      <w:pPr>
        <w:ind w:left="457"/>
        <w:spacing w:before="29" w:line="214" w:lineRule="auto"/>
        <w:rPr>
          <w:rFonts w:ascii="SimSun" w:hAnsi="SimSun" w:eastAsia="SimSun" w:cs="SimSun"/>
          <w:sz w:val="19"/>
          <w:szCs w:val="19"/>
        </w:rPr>
      </w:pPr>
      <w:r>
        <w:rPr>
          <w:rFonts w:ascii="SimSun" w:hAnsi="SimSun" w:eastAsia="SimSun" w:cs="SimSun"/>
          <w:sz w:val="19"/>
          <w:szCs w:val="19"/>
          <w:spacing w:val="-11"/>
        </w:rPr>
        <w:t>297.夜盲(nyctalopia):由于视网膜杆状细胞缺乏合成视紫红质的原料或杆状细胞本身的病变导致的暗适应视力障碍。</w:t>
      </w:r>
    </w:p>
    <w:p>
      <w:pPr>
        <w:ind w:left="857" w:right="101" w:hanging="400"/>
        <w:spacing w:before="45" w:line="236" w:lineRule="auto"/>
        <w:rPr>
          <w:rFonts w:ascii="SimSun" w:hAnsi="SimSun" w:eastAsia="SimSun" w:cs="SimSun"/>
          <w:sz w:val="19"/>
          <w:szCs w:val="19"/>
        </w:rPr>
      </w:pPr>
      <w:r>
        <w:rPr>
          <w:rFonts w:ascii="SimSun" w:hAnsi="SimSun" w:eastAsia="SimSun" w:cs="SimSun"/>
          <w:sz w:val="19"/>
          <w:szCs w:val="19"/>
          <w:spacing w:val="-15"/>
        </w:rPr>
        <w:t>298.一碳单位(one</w:t>
      </w:r>
      <w:r>
        <w:rPr>
          <w:rFonts w:ascii="SimSun" w:hAnsi="SimSun" w:eastAsia="SimSun" w:cs="SimSun"/>
          <w:sz w:val="19"/>
          <w:szCs w:val="19"/>
          <w:spacing w:val="-1"/>
        </w:rPr>
        <w:t xml:space="preserve"> </w:t>
      </w:r>
      <w:r>
        <w:rPr>
          <w:rFonts w:ascii="SimSun" w:hAnsi="SimSun" w:eastAsia="SimSun" w:cs="SimSun"/>
          <w:sz w:val="19"/>
          <w:szCs w:val="19"/>
          <w:spacing w:val="-15"/>
        </w:rPr>
        <w:t>carbon</w:t>
      </w:r>
      <w:r>
        <w:rPr>
          <w:rFonts w:ascii="SimSun" w:hAnsi="SimSun" w:eastAsia="SimSun" w:cs="SimSun"/>
          <w:sz w:val="19"/>
          <w:szCs w:val="19"/>
          <w:spacing w:val="-10"/>
        </w:rPr>
        <w:t xml:space="preserve"> </w:t>
      </w:r>
      <w:r>
        <w:rPr>
          <w:rFonts w:ascii="SimSun" w:hAnsi="SimSun" w:eastAsia="SimSun" w:cs="SimSun"/>
          <w:sz w:val="19"/>
          <w:szCs w:val="19"/>
          <w:spacing w:val="-15"/>
        </w:rPr>
        <w:t>unit):某些氨基酸在分解代谢过程中产生的仅含一个碳原子的基团，如甲基、亚甲基、次甲基、</w:t>
      </w:r>
      <w:r>
        <w:rPr>
          <w:rFonts w:ascii="SimSun" w:hAnsi="SimSun" w:eastAsia="SimSun" w:cs="SimSun"/>
          <w:sz w:val="19"/>
          <w:szCs w:val="19"/>
        </w:rPr>
        <w:t xml:space="preserve"> </w:t>
      </w:r>
      <w:r>
        <w:rPr>
          <w:rFonts w:ascii="SimSun" w:hAnsi="SimSun" w:eastAsia="SimSun" w:cs="SimSun"/>
          <w:sz w:val="19"/>
          <w:szCs w:val="19"/>
          <w:spacing w:val="-16"/>
        </w:rPr>
        <w:t>甲酰基及亚胺甲基等。常与四氢叶酸结合，在一些化合物之间转移，且</w:t>
      </w:r>
      <w:r>
        <w:rPr>
          <w:rFonts w:ascii="SimSun" w:hAnsi="SimSun" w:eastAsia="SimSun" w:cs="SimSun"/>
          <w:sz w:val="19"/>
          <w:szCs w:val="19"/>
          <w:spacing w:val="-17"/>
        </w:rPr>
        <w:t>可互相转变。</w:t>
      </w:r>
    </w:p>
    <w:p>
      <w:pPr>
        <w:ind w:left="857" w:right="185" w:hanging="400"/>
        <w:spacing w:before="29" w:line="239" w:lineRule="auto"/>
        <w:rPr>
          <w:rFonts w:ascii="SimSun" w:hAnsi="SimSun" w:eastAsia="SimSun" w:cs="SimSun"/>
          <w:sz w:val="19"/>
          <w:szCs w:val="19"/>
        </w:rPr>
      </w:pPr>
      <w:r>
        <w:rPr>
          <w:rFonts w:ascii="SimSun" w:hAnsi="SimSun" w:eastAsia="SimSun" w:cs="SimSun"/>
          <w:sz w:val="19"/>
          <w:szCs w:val="19"/>
          <w:spacing w:val="-13"/>
        </w:rPr>
        <w:t>299.胰脂酶(pancreatic</w:t>
      </w:r>
      <w:r>
        <w:rPr>
          <w:rFonts w:ascii="SimSun" w:hAnsi="SimSun" w:eastAsia="SimSun" w:cs="SimSun"/>
          <w:sz w:val="19"/>
          <w:szCs w:val="19"/>
          <w:spacing w:val="-4"/>
        </w:rPr>
        <w:t xml:space="preserve"> </w:t>
      </w:r>
      <w:r>
        <w:rPr>
          <w:rFonts w:ascii="SimSun" w:hAnsi="SimSun" w:eastAsia="SimSun" w:cs="SimSun"/>
          <w:sz w:val="19"/>
          <w:szCs w:val="19"/>
          <w:spacing w:val="-13"/>
        </w:rPr>
        <w:t>lipase):由胰腺合成并分泌至小肠腔、消化食物脂肪的一种脂酶，能特异水解甘油三酯1、3位</w:t>
      </w:r>
      <w:r>
        <w:rPr>
          <w:rFonts w:ascii="SimSun" w:hAnsi="SimSun" w:eastAsia="SimSun" w:cs="SimSun"/>
          <w:sz w:val="19"/>
          <w:szCs w:val="19"/>
          <w:spacing w:val="-14"/>
        </w:rPr>
        <w:t>酯</w:t>
      </w:r>
      <w:r>
        <w:rPr>
          <w:rFonts w:ascii="SimSun" w:hAnsi="SimSun" w:eastAsia="SimSun" w:cs="SimSun"/>
          <w:sz w:val="19"/>
          <w:szCs w:val="19"/>
        </w:rPr>
        <w:t xml:space="preserve"> </w:t>
      </w:r>
      <w:r>
        <w:rPr>
          <w:rFonts w:ascii="SimSun" w:hAnsi="SimSun" w:eastAsia="SimSun" w:cs="SimSun"/>
          <w:sz w:val="19"/>
          <w:szCs w:val="19"/>
          <w:spacing w:val="-10"/>
        </w:rPr>
        <w:t>键，生成2-甘油一酯及2分子脂肪酸。</w:t>
      </w:r>
    </w:p>
    <w:p>
      <w:pPr>
        <w:ind w:left="857" w:right="188" w:hanging="400"/>
        <w:spacing w:before="32" w:line="237" w:lineRule="auto"/>
        <w:rPr>
          <w:rFonts w:ascii="SimSun" w:hAnsi="SimSun" w:eastAsia="SimSun" w:cs="SimSun"/>
          <w:sz w:val="19"/>
          <w:szCs w:val="19"/>
        </w:rPr>
      </w:pPr>
      <w:r>
        <w:rPr>
          <w:rFonts w:ascii="SimSun" w:hAnsi="SimSun" w:eastAsia="SimSun" w:cs="SimSun"/>
          <w:sz w:val="19"/>
          <w:szCs w:val="19"/>
          <w:spacing w:val="-11"/>
        </w:rPr>
        <w:t>300.</w:t>
      </w:r>
      <w:r>
        <w:rPr>
          <w:rFonts w:ascii="SimSun" w:hAnsi="SimSun" w:eastAsia="SimSun" w:cs="SimSun"/>
          <w:sz w:val="19"/>
          <w:szCs w:val="19"/>
          <w:spacing w:val="-54"/>
        </w:rPr>
        <w:t xml:space="preserve"> </w:t>
      </w:r>
      <w:r>
        <w:rPr>
          <w:rFonts w:ascii="SimSun" w:hAnsi="SimSun" w:eastAsia="SimSun" w:cs="SimSun"/>
          <w:sz w:val="19"/>
          <w:szCs w:val="19"/>
          <w:spacing w:val="-11"/>
        </w:rPr>
        <w:t>移码突变(frameshift</w:t>
      </w:r>
      <w:r>
        <w:rPr>
          <w:rFonts w:ascii="SimSun" w:hAnsi="SimSun" w:eastAsia="SimSun" w:cs="SimSun"/>
          <w:sz w:val="19"/>
          <w:szCs w:val="19"/>
          <w:spacing w:val="-16"/>
        </w:rPr>
        <w:t xml:space="preserve"> </w:t>
      </w:r>
      <w:r>
        <w:rPr>
          <w:rFonts w:ascii="SimSun" w:hAnsi="SimSun" w:eastAsia="SimSun" w:cs="SimSun"/>
          <w:sz w:val="19"/>
          <w:szCs w:val="19"/>
          <w:spacing w:val="-11"/>
        </w:rPr>
        <w:t>mutation):因mRNA</w:t>
      </w:r>
      <w:r>
        <w:rPr>
          <w:rFonts w:ascii="SimSun" w:hAnsi="SimSun" w:eastAsia="SimSun" w:cs="SimSun"/>
          <w:sz w:val="19"/>
          <w:szCs w:val="19"/>
          <w:spacing w:val="57"/>
        </w:rPr>
        <w:t xml:space="preserve"> </w:t>
      </w:r>
      <w:r>
        <w:rPr>
          <w:rFonts w:ascii="SimSun" w:hAnsi="SimSun" w:eastAsia="SimSun" w:cs="SimSun"/>
          <w:sz w:val="19"/>
          <w:szCs w:val="19"/>
          <w:spacing w:val="-11"/>
        </w:rPr>
        <w:t>可读框中插入或缺失了非3</w:t>
      </w:r>
      <w:r>
        <w:rPr>
          <w:rFonts w:ascii="SimSun" w:hAnsi="SimSun" w:eastAsia="SimSun" w:cs="SimSun"/>
          <w:sz w:val="19"/>
          <w:szCs w:val="19"/>
          <w:spacing w:val="-12"/>
        </w:rPr>
        <w:t>的倍数的核苷酸，使得后续密码子阅读方式改</w:t>
      </w:r>
      <w:r>
        <w:rPr>
          <w:rFonts w:ascii="SimSun" w:hAnsi="SimSun" w:eastAsia="SimSun" w:cs="SimSun"/>
          <w:sz w:val="19"/>
          <w:szCs w:val="19"/>
        </w:rPr>
        <w:t xml:space="preserve"> </w:t>
      </w:r>
      <w:r>
        <w:rPr>
          <w:rFonts w:ascii="SimSun" w:hAnsi="SimSun" w:eastAsia="SimSun" w:cs="SimSun"/>
          <w:sz w:val="19"/>
          <w:szCs w:val="19"/>
          <w:spacing w:val="-10"/>
        </w:rPr>
        <w:t>变的一种突变。</w:t>
      </w:r>
    </w:p>
    <w:p>
      <w:pPr>
        <w:ind w:left="857" w:hanging="400"/>
        <w:spacing w:before="29" w:line="233" w:lineRule="auto"/>
        <w:rPr>
          <w:rFonts w:ascii="SimSun" w:hAnsi="SimSun" w:eastAsia="SimSun" w:cs="SimSun"/>
          <w:sz w:val="19"/>
          <w:szCs w:val="19"/>
        </w:rPr>
      </w:pPr>
      <w:r>
        <w:rPr>
          <w:rFonts w:ascii="SimSun" w:hAnsi="SimSun" w:eastAsia="SimSun" w:cs="SimSun"/>
          <w:sz w:val="19"/>
          <w:szCs w:val="19"/>
          <w:spacing w:val="-4"/>
        </w:rPr>
        <w:t>301.引物(pimer):由引物酶催化合成的短链RNA</w:t>
      </w:r>
      <w:r>
        <w:rPr>
          <w:rFonts w:ascii="SimSun" w:hAnsi="SimSun" w:eastAsia="SimSun" w:cs="SimSun"/>
          <w:sz w:val="19"/>
          <w:szCs w:val="19"/>
          <w:spacing w:val="35"/>
        </w:rPr>
        <w:t xml:space="preserve"> </w:t>
      </w:r>
      <w:r>
        <w:rPr>
          <w:rFonts w:ascii="SimSun" w:hAnsi="SimSun" w:eastAsia="SimSun" w:cs="SimSun"/>
          <w:sz w:val="19"/>
          <w:szCs w:val="19"/>
          <w:spacing w:val="-4"/>
        </w:rPr>
        <w:t>片段，在DNA</w:t>
      </w:r>
      <w:r>
        <w:rPr>
          <w:rFonts w:ascii="SimSun" w:hAnsi="SimSun" w:eastAsia="SimSun" w:cs="SimSun"/>
          <w:sz w:val="19"/>
          <w:szCs w:val="19"/>
          <w:spacing w:val="24"/>
        </w:rPr>
        <w:t xml:space="preserve"> </w:t>
      </w:r>
      <w:r>
        <w:rPr>
          <w:rFonts w:ascii="SimSun" w:hAnsi="SimSun" w:eastAsia="SimSun" w:cs="SimSun"/>
          <w:sz w:val="19"/>
          <w:szCs w:val="19"/>
          <w:spacing w:val="-4"/>
        </w:rPr>
        <w:t>复</w:t>
      </w:r>
      <w:r>
        <w:rPr>
          <w:rFonts w:ascii="SimSun" w:hAnsi="SimSun" w:eastAsia="SimSun" w:cs="SimSun"/>
          <w:sz w:val="19"/>
          <w:szCs w:val="19"/>
          <w:spacing w:val="-5"/>
        </w:rPr>
        <w:t>制起始时，为</w:t>
      </w:r>
      <w:r>
        <w:rPr>
          <w:rFonts w:ascii="SimSun" w:hAnsi="SimSun" w:eastAsia="SimSun" w:cs="SimSun"/>
          <w:sz w:val="19"/>
          <w:szCs w:val="19"/>
          <w:spacing w:val="-4"/>
        </w:rPr>
        <w:t>DNA</w:t>
      </w:r>
      <w:r>
        <w:rPr>
          <w:rFonts w:ascii="SimSun" w:hAnsi="SimSun" w:eastAsia="SimSun" w:cs="SimSun"/>
          <w:sz w:val="19"/>
          <w:szCs w:val="19"/>
          <w:spacing w:val="24"/>
        </w:rPr>
        <w:t xml:space="preserve"> </w:t>
      </w:r>
      <w:r>
        <w:rPr>
          <w:rFonts w:ascii="SimSun" w:hAnsi="SimSun" w:eastAsia="SimSun" w:cs="SimSun"/>
          <w:sz w:val="19"/>
          <w:szCs w:val="19"/>
          <w:spacing w:val="-5"/>
        </w:rPr>
        <w:t>的合成提供3'6日果端，在</w:t>
      </w:r>
      <w:r>
        <w:rPr>
          <w:rFonts w:ascii="SimSun" w:hAnsi="SimSun" w:eastAsia="SimSun" w:cs="SimSun"/>
          <w:sz w:val="19"/>
          <w:szCs w:val="19"/>
          <w:spacing w:val="-4"/>
        </w:rPr>
        <w:t>DNX</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spacing w:val="-7"/>
        </w:rPr>
        <w:t>pol催化下逐一加入dNTP</w:t>
      </w:r>
      <w:r>
        <w:rPr>
          <w:rFonts w:ascii="SimSun" w:hAnsi="SimSun" w:eastAsia="SimSun" w:cs="SimSun"/>
          <w:sz w:val="19"/>
          <w:szCs w:val="19"/>
          <w:spacing w:val="-15"/>
        </w:rPr>
        <w:t xml:space="preserve"> </w:t>
      </w:r>
      <w:r>
        <w:rPr>
          <w:rFonts w:ascii="SimSun" w:hAnsi="SimSun" w:eastAsia="SimSun" w:cs="SimSun"/>
          <w:sz w:val="19"/>
          <w:szCs w:val="19"/>
          <w:spacing w:val="-7"/>
        </w:rPr>
        <w:t>而形成DNA</w:t>
      </w:r>
      <w:r>
        <w:rPr>
          <w:rFonts w:ascii="SimSun" w:hAnsi="SimSun" w:eastAsia="SimSun" w:cs="SimSun"/>
          <w:sz w:val="19"/>
          <w:szCs w:val="19"/>
          <w:spacing w:val="23"/>
        </w:rPr>
        <w:t xml:space="preserve"> </w:t>
      </w:r>
      <w:r>
        <w:rPr>
          <w:rFonts w:ascii="SimSun" w:hAnsi="SimSun" w:eastAsia="SimSun" w:cs="SimSun"/>
          <w:sz w:val="19"/>
          <w:szCs w:val="19"/>
          <w:spacing w:val="-7"/>
        </w:rPr>
        <w:t>子链。亦可是体外人工合成DNA</w:t>
      </w:r>
      <w:r>
        <w:rPr>
          <w:rFonts w:ascii="SimSun" w:hAnsi="SimSun" w:eastAsia="SimSun" w:cs="SimSun"/>
          <w:sz w:val="19"/>
          <w:szCs w:val="19"/>
          <w:spacing w:val="14"/>
        </w:rPr>
        <w:t xml:space="preserve"> </w:t>
      </w:r>
      <w:r>
        <w:rPr>
          <w:rFonts w:ascii="SimSun" w:hAnsi="SimSun" w:eastAsia="SimSun" w:cs="SimSun"/>
          <w:sz w:val="19"/>
          <w:szCs w:val="19"/>
          <w:spacing w:val="-7"/>
        </w:rPr>
        <w:t>时，可与模板结合的单链DNA</w:t>
      </w:r>
      <w:r>
        <w:rPr>
          <w:rFonts w:ascii="SimSun" w:hAnsi="SimSun" w:eastAsia="SimSun" w:cs="SimSun"/>
          <w:sz w:val="19"/>
          <w:szCs w:val="19"/>
          <w:spacing w:val="24"/>
        </w:rPr>
        <w:t xml:space="preserve"> </w:t>
      </w:r>
      <w:r>
        <w:rPr>
          <w:rFonts w:ascii="SimSun" w:hAnsi="SimSun" w:eastAsia="SimSun" w:cs="SimSun"/>
          <w:sz w:val="19"/>
          <w:szCs w:val="19"/>
          <w:spacing w:val="-7"/>
        </w:rPr>
        <w:t>片段。</w:t>
      </w:r>
    </w:p>
    <w:p>
      <w:pPr>
        <w:ind w:left="457"/>
        <w:spacing w:before="44" w:line="219" w:lineRule="auto"/>
        <w:rPr>
          <w:rFonts w:ascii="SimSun" w:hAnsi="SimSun" w:eastAsia="SimSun" w:cs="SimSun"/>
          <w:sz w:val="19"/>
          <w:szCs w:val="19"/>
        </w:rPr>
      </w:pPr>
      <w:r>
        <w:rPr>
          <w:rFonts w:ascii="SimSun" w:hAnsi="SimSun" w:eastAsia="SimSun" w:cs="SimSun"/>
          <w:sz w:val="19"/>
          <w:szCs w:val="19"/>
          <w:spacing w:val="-13"/>
        </w:rPr>
        <w:t>302.应激(stress):机体或细胞为应对内、外环境刺激所作出一系列非特异性反应。</w:t>
      </w:r>
    </w:p>
    <w:p>
      <w:pPr>
        <w:ind w:left="857" w:right="182" w:hanging="400"/>
        <w:spacing w:before="33" w:line="237" w:lineRule="auto"/>
        <w:rPr>
          <w:rFonts w:ascii="SimSun" w:hAnsi="SimSun" w:eastAsia="SimSun" w:cs="SimSun"/>
          <w:sz w:val="19"/>
          <w:szCs w:val="19"/>
        </w:rPr>
      </w:pPr>
      <w:r>
        <w:rPr>
          <w:rFonts w:ascii="SimSun" w:hAnsi="SimSun" w:eastAsia="SimSun" w:cs="SimSun"/>
          <w:sz w:val="19"/>
          <w:szCs w:val="19"/>
          <w:spacing w:val="-11"/>
        </w:rPr>
        <w:t>303.运铁蛋白(transferrin,TRF):能与金属结合的一类分子质量约76～81kD</w:t>
      </w:r>
      <w:r>
        <w:rPr>
          <w:rFonts w:ascii="SimSun" w:hAnsi="SimSun" w:eastAsia="SimSun" w:cs="SimSun"/>
          <w:sz w:val="19"/>
          <w:szCs w:val="19"/>
          <w:spacing w:val="-20"/>
        </w:rPr>
        <w:t xml:space="preserve"> </w:t>
      </w:r>
      <w:r>
        <w:rPr>
          <w:rFonts w:ascii="SimSun" w:hAnsi="SimSun" w:eastAsia="SimSun" w:cs="SimSun"/>
          <w:sz w:val="19"/>
          <w:szCs w:val="19"/>
          <w:spacing w:val="-11"/>
        </w:rPr>
        <w:t>的糖蛋白，又称转铁蛋白，</w:t>
      </w:r>
      <w:r>
        <w:rPr>
          <w:rFonts w:ascii="SimSun" w:hAnsi="SimSun" w:eastAsia="SimSun" w:cs="SimSun"/>
          <w:sz w:val="19"/>
          <w:szCs w:val="19"/>
          <w:spacing w:val="-12"/>
        </w:rPr>
        <w:t>是血浆中主要的</w:t>
      </w:r>
      <w:r>
        <w:rPr>
          <w:rFonts w:ascii="SimSun" w:hAnsi="SimSun" w:eastAsia="SimSun" w:cs="SimSun"/>
          <w:sz w:val="19"/>
          <w:szCs w:val="19"/>
        </w:rPr>
        <w:t xml:space="preserve"> </w:t>
      </w:r>
      <w:r>
        <w:rPr>
          <w:rFonts w:ascii="SimSun" w:hAnsi="SimSun" w:eastAsia="SimSun" w:cs="SimSun"/>
          <w:sz w:val="19"/>
          <w:szCs w:val="19"/>
          <w:spacing w:val="-14"/>
        </w:rPr>
        <w:t>含铁蛋白质，负责运载由消化道吸收的铁和由红细胞降解释放的铁。</w:t>
      </w:r>
    </w:p>
    <w:p>
      <w:pPr>
        <w:ind w:left="857" w:right="187" w:hanging="400"/>
        <w:spacing w:before="30" w:line="238" w:lineRule="auto"/>
        <w:rPr>
          <w:rFonts w:ascii="SimSun" w:hAnsi="SimSun" w:eastAsia="SimSun" w:cs="SimSun"/>
          <w:sz w:val="19"/>
          <w:szCs w:val="19"/>
        </w:rPr>
      </w:pPr>
      <w:r>
        <w:rPr>
          <w:rFonts w:ascii="SimSun" w:hAnsi="SimSun" w:eastAsia="SimSun" w:cs="SimSun"/>
          <w:sz w:val="19"/>
          <w:szCs w:val="19"/>
          <w:spacing w:val="-16"/>
        </w:rPr>
        <w:t>304.</w:t>
      </w:r>
      <w:r>
        <w:rPr>
          <w:rFonts w:ascii="SimSun" w:hAnsi="SimSun" w:eastAsia="SimSun" w:cs="SimSun"/>
          <w:sz w:val="19"/>
          <w:szCs w:val="19"/>
          <w:spacing w:val="-54"/>
        </w:rPr>
        <w:t xml:space="preserve"> </w:t>
      </w:r>
      <w:r>
        <w:rPr>
          <w:rFonts w:ascii="SimSun" w:hAnsi="SimSun" w:eastAsia="SimSun" w:cs="SimSun"/>
          <w:sz w:val="19"/>
          <w:szCs w:val="19"/>
          <w:spacing w:val="-16"/>
        </w:rPr>
        <w:t>载脂蛋白(apolipoprotein):脂蛋白中的蛋白质部分，分为A、B、C、D、E等几大类，在血浆中</w:t>
      </w:r>
      <w:r>
        <w:rPr>
          <w:rFonts w:ascii="SimSun" w:hAnsi="SimSun" w:eastAsia="SimSun" w:cs="SimSun"/>
          <w:sz w:val="19"/>
          <w:szCs w:val="19"/>
          <w:spacing w:val="-17"/>
        </w:rPr>
        <w:t>起运载脂质的作用，还能</w:t>
      </w:r>
      <w:r>
        <w:rPr>
          <w:rFonts w:ascii="SimSun" w:hAnsi="SimSun" w:eastAsia="SimSun" w:cs="SimSun"/>
          <w:sz w:val="19"/>
          <w:szCs w:val="19"/>
        </w:rPr>
        <w:t xml:space="preserve"> </w:t>
      </w:r>
      <w:r>
        <w:rPr>
          <w:rFonts w:ascii="SimSun" w:hAnsi="SimSun" w:eastAsia="SimSun" w:cs="SimSun"/>
          <w:sz w:val="19"/>
          <w:szCs w:val="19"/>
          <w:spacing w:val="-16"/>
        </w:rPr>
        <w:t>识别脂蛋白受体、调节血浆脂蛋白代谢酶的活性。</w:t>
      </w:r>
    </w:p>
    <w:p>
      <w:pPr>
        <w:ind w:left="857" w:right="204" w:hanging="400"/>
        <w:spacing w:before="35" w:line="236" w:lineRule="auto"/>
        <w:rPr>
          <w:rFonts w:ascii="SimSun" w:hAnsi="SimSun" w:eastAsia="SimSun" w:cs="SimSun"/>
          <w:sz w:val="19"/>
          <w:szCs w:val="19"/>
        </w:rPr>
      </w:pPr>
      <w:r>
        <w:rPr>
          <w:rFonts w:ascii="SimSun" w:hAnsi="SimSun" w:eastAsia="SimSun" w:cs="SimSun"/>
          <w:sz w:val="19"/>
          <w:szCs w:val="19"/>
          <w:spacing w:val="-8"/>
        </w:rPr>
        <w:t>305.增强子(enhancer):增强启动子工作效率的顺式作用元件，能够在相对于启动</w:t>
      </w:r>
      <w:r>
        <w:rPr>
          <w:rFonts w:ascii="SimSun" w:hAnsi="SimSun" w:eastAsia="SimSun" w:cs="SimSun"/>
          <w:sz w:val="19"/>
          <w:szCs w:val="19"/>
          <w:spacing w:val="-9"/>
        </w:rPr>
        <w:t>子的任何方向和任何位置(上游或下</w:t>
      </w:r>
      <w:r>
        <w:rPr>
          <w:rFonts w:ascii="SimSun" w:hAnsi="SimSun" w:eastAsia="SimSun" w:cs="SimSun"/>
          <w:sz w:val="19"/>
          <w:szCs w:val="19"/>
        </w:rPr>
        <w:t xml:space="preserve"> </w:t>
      </w:r>
      <w:r>
        <w:rPr>
          <w:rFonts w:ascii="SimSun" w:hAnsi="SimSun" w:eastAsia="SimSun" w:cs="SimSun"/>
          <w:sz w:val="19"/>
          <w:szCs w:val="19"/>
          <w:spacing w:val="-9"/>
        </w:rPr>
        <w:t>游)都发挥作用。</w:t>
      </w:r>
    </w:p>
    <w:p>
      <w:pPr>
        <w:ind w:left="857" w:right="232" w:hanging="400"/>
        <w:spacing w:before="28" w:line="239" w:lineRule="auto"/>
        <w:rPr>
          <w:rFonts w:ascii="SimSun" w:hAnsi="SimSun" w:eastAsia="SimSun" w:cs="SimSun"/>
          <w:sz w:val="19"/>
          <w:szCs w:val="19"/>
        </w:rPr>
      </w:pPr>
      <w:r>
        <w:rPr>
          <w:rFonts w:ascii="SimSun" w:hAnsi="SimSun" w:eastAsia="SimSun" w:cs="SimSun"/>
          <w:sz w:val="19"/>
          <w:szCs w:val="19"/>
          <w:spacing w:val="-11"/>
        </w:rPr>
        <w:t>306.</w:t>
      </w:r>
      <w:r>
        <w:rPr>
          <w:rFonts w:ascii="SimSun" w:hAnsi="SimSun" w:eastAsia="SimSun" w:cs="SimSun"/>
          <w:sz w:val="19"/>
          <w:szCs w:val="19"/>
          <w:spacing w:val="-54"/>
        </w:rPr>
        <w:t xml:space="preserve"> </w:t>
      </w:r>
      <w:r>
        <w:rPr>
          <w:rFonts w:ascii="SimSun" w:hAnsi="SimSun" w:eastAsia="SimSun" w:cs="SimSun"/>
          <w:sz w:val="19"/>
          <w:szCs w:val="19"/>
          <w:spacing w:val="-11"/>
        </w:rPr>
        <w:t>增色效应(hyperchromic</w:t>
      </w:r>
      <w:r>
        <w:rPr>
          <w:rFonts w:ascii="SimSun" w:hAnsi="SimSun" w:eastAsia="SimSun" w:cs="SimSun"/>
          <w:sz w:val="19"/>
          <w:szCs w:val="19"/>
          <w:spacing w:val="-8"/>
        </w:rPr>
        <w:t xml:space="preserve"> </w:t>
      </w:r>
      <w:r>
        <w:rPr>
          <w:rFonts w:ascii="SimSun" w:hAnsi="SimSun" w:eastAsia="SimSun" w:cs="SimSun"/>
          <w:sz w:val="19"/>
          <w:szCs w:val="19"/>
          <w:spacing w:val="-11"/>
        </w:rPr>
        <w:t>effect):双链DNA</w:t>
      </w:r>
      <w:r>
        <w:rPr>
          <w:rFonts w:ascii="SimSun" w:hAnsi="SimSun" w:eastAsia="SimSun" w:cs="SimSun"/>
          <w:sz w:val="19"/>
          <w:szCs w:val="19"/>
          <w:spacing w:val="14"/>
        </w:rPr>
        <w:t xml:space="preserve"> </w:t>
      </w:r>
      <w:r>
        <w:rPr>
          <w:rFonts w:ascii="SimSun" w:hAnsi="SimSun" w:eastAsia="SimSun" w:cs="SimSun"/>
          <w:sz w:val="19"/>
          <w:szCs w:val="19"/>
          <w:spacing w:val="-11"/>
        </w:rPr>
        <w:t>分子或双链RNA</w:t>
      </w:r>
      <w:r>
        <w:rPr>
          <w:rFonts w:ascii="SimSun" w:hAnsi="SimSun" w:eastAsia="SimSun" w:cs="SimSun"/>
          <w:sz w:val="19"/>
          <w:szCs w:val="19"/>
          <w:spacing w:val="26"/>
        </w:rPr>
        <w:t xml:space="preserve"> </w:t>
      </w:r>
      <w:r>
        <w:rPr>
          <w:rFonts w:ascii="SimSun" w:hAnsi="SimSun" w:eastAsia="SimSun" w:cs="SimSun"/>
          <w:sz w:val="19"/>
          <w:szCs w:val="19"/>
          <w:spacing w:val="-11"/>
        </w:rPr>
        <w:t>分子解链</w:t>
      </w:r>
      <w:r>
        <w:rPr>
          <w:rFonts w:ascii="SimSun" w:hAnsi="SimSun" w:eastAsia="SimSun" w:cs="SimSun"/>
          <w:sz w:val="19"/>
          <w:szCs w:val="19"/>
          <w:spacing w:val="-12"/>
        </w:rPr>
        <w:t>变性后，其核酸溶液的紫外吸收(一般在260</w:t>
      </w:r>
      <w:r>
        <w:rPr>
          <w:rFonts w:ascii="SimSun" w:hAnsi="SimSun" w:eastAsia="SimSun" w:cs="SimSun"/>
          <w:sz w:val="19"/>
          <w:szCs w:val="19"/>
          <w:spacing w:val="-11"/>
        </w:rPr>
        <w:t>nm</w:t>
      </w:r>
      <w:r>
        <w:rPr>
          <w:rFonts w:ascii="SimSun" w:hAnsi="SimSun" w:eastAsia="SimSun" w:cs="SimSun"/>
          <w:sz w:val="19"/>
          <w:szCs w:val="19"/>
        </w:rPr>
        <w:t xml:space="preserve"> </w:t>
      </w:r>
      <w:r>
        <w:rPr>
          <w:rFonts w:ascii="SimSun" w:hAnsi="SimSun" w:eastAsia="SimSun" w:cs="SimSun"/>
          <w:sz w:val="19"/>
          <w:szCs w:val="19"/>
          <w:spacing w:val="-7"/>
        </w:rPr>
        <w:t>处)增强的现象。</w:t>
      </w:r>
    </w:p>
    <w:p>
      <w:pPr>
        <w:ind w:left="857" w:right="187" w:hanging="400"/>
        <w:spacing w:before="29" w:line="239" w:lineRule="auto"/>
        <w:rPr>
          <w:rFonts w:ascii="SimSun" w:hAnsi="SimSun" w:eastAsia="SimSun" w:cs="SimSun"/>
          <w:sz w:val="19"/>
          <w:szCs w:val="19"/>
        </w:rPr>
      </w:pPr>
      <w:r>
        <w:rPr>
          <w:rFonts w:ascii="SimSun" w:hAnsi="SimSun" w:eastAsia="SimSun" w:cs="SimSun"/>
          <w:sz w:val="19"/>
          <w:szCs w:val="19"/>
          <w:spacing w:val="-17"/>
        </w:rPr>
        <w:t>307.</w:t>
      </w:r>
      <w:r>
        <w:rPr>
          <w:rFonts w:ascii="SimSun" w:hAnsi="SimSun" w:eastAsia="SimSun" w:cs="SimSun"/>
          <w:sz w:val="19"/>
          <w:szCs w:val="19"/>
          <w:spacing w:val="-54"/>
        </w:rPr>
        <w:t xml:space="preserve"> </w:t>
      </w:r>
      <w:r>
        <w:rPr>
          <w:rFonts w:ascii="SimSun" w:hAnsi="SimSun" w:eastAsia="SimSun" w:cs="SimSun"/>
          <w:sz w:val="19"/>
          <w:szCs w:val="19"/>
          <w:spacing w:val="-17"/>
        </w:rPr>
        <w:t>支架蛋白(scaffold</w:t>
      </w:r>
      <w:r>
        <w:rPr>
          <w:rFonts w:ascii="SimSun" w:hAnsi="SimSun" w:eastAsia="SimSun" w:cs="SimSun"/>
          <w:sz w:val="19"/>
          <w:szCs w:val="19"/>
          <w:spacing w:val="-17"/>
        </w:rPr>
        <w:t xml:space="preserve"> </w:t>
      </w:r>
      <w:r>
        <w:rPr>
          <w:rFonts w:ascii="SimSun" w:hAnsi="SimSun" w:eastAsia="SimSun" w:cs="SimSun"/>
          <w:sz w:val="19"/>
          <w:szCs w:val="19"/>
          <w:spacing w:val="-17"/>
        </w:rPr>
        <w:t>protein):带有多个蛋白质结合域可将同一信号转</w:t>
      </w:r>
      <w:r>
        <w:rPr>
          <w:rFonts w:ascii="SimSun" w:hAnsi="SimSun" w:eastAsia="SimSun" w:cs="SimSun"/>
          <w:sz w:val="19"/>
          <w:szCs w:val="19"/>
          <w:spacing w:val="-18"/>
        </w:rPr>
        <w:t>导途径中相关蛋白质组织成群的蛋白质，</w:t>
      </w:r>
      <w:r>
        <w:rPr>
          <w:rFonts w:ascii="SimSun" w:hAnsi="SimSun" w:eastAsia="SimSun" w:cs="SimSun"/>
          <w:sz w:val="19"/>
          <w:szCs w:val="19"/>
          <w:spacing w:val="42"/>
          <w:w w:val="101"/>
        </w:rPr>
        <w:t xml:space="preserve"> </w:t>
      </w:r>
      <w:r>
        <w:rPr>
          <w:rFonts w:ascii="SimSun" w:hAnsi="SimSun" w:eastAsia="SimSun" w:cs="SimSun"/>
          <w:sz w:val="19"/>
          <w:szCs w:val="19"/>
          <w:spacing w:val="-18"/>
        </w:rPr>
        <w:t>一般是</w:t>
      </w:r>
      <w:r>
        <w:rPr>
          <w:rFonts w:ascii="SimSun" w:hAnsi="SimSun" w:eastAsia="SimSun" w:cs="SimSun"/>
          <w:sz w:val="19"/>
          <w:szCs w:val="19"/>
        </w:rPr>
        <w:t xml:space="preserve"> </w:t>
      </w:r>
      <w:r>
        <w:rPr>
          <w:rFonts w:ascii="SimSun" w:hAnsi="SimSun" w:eastAsia="SimSun" w:cs="SimSun"/>
          <w:sz w:val="19"/>
          <w:szCs w:val="19"/>
          <w:spacing w:val="-12"/>
        </w:rPr>
        <w:t>分子量较大的蛋白质。</w:t>
      </w:r>
    </w:p>
    <w:p>
      <w:pPr>
        <w:ind w:left="857" w:right="188" w:hanging="400"/>
        <w:spacing w:before="28" w:line="243" w:lineRule="auto"/>
        <w:rPr>
          <w:rFonts w:ascii="SimSun" w:hAnsi="SimSun" w:eastAsia="SimSun" w:cs="SimSun"/>
          <w:sz w:val="19"/>
          <w:szCs w:val="19"/>
        </w:rPr>
      </w:pPr>
      <w:r>
        <w:rPr>
          <w:rFonts w:ascii="SimSun" w:hAnsi="SimSun" w:eastAsia="SimSun" w:cs="SimSun"/>
          <w:sz w:val="19"/>
          <w:szCs w:val="19"/>
          <w:spacing w:val="-18"/>
        </w:rPr>
        <w:t>308.脂蛋白(lipoprotein)</w:t>
      </w:r>
      <w:r>
        <w:rPr>
          <w:rFonts w:ascii="SimSun" w:hAnsi="SimSun" w:eastAsia="SimSun" w:cs="SimSun"/>
          <w:sz w:val="19"/>
          <w:szCs w:val="19"/>
          <w:spacing w:val="-19"/>
        </w:rPr>
        <w:t>:血浆脂蛋白是脂质与载脂蛋白结合形成的复合体，</w:t>
      </w:r>
      <w:r>
        <w:rPr>
          <w:rFonts w:ascii="SimSun" w:hAnsi="SimSun" w:eastAsia="SimSun" w:cs="SimSun"/>
          <w:sz w:val="19"/>
          <w:szCs w:val="19"/>
          <w:spacing w:val="38"/>
        </w:rPr>
        <w:t xml:space="preserve"> </w:t>
      </w:r>
      <w:r>
        <w:rPr>
          <w:rFonts w:ascii="SimSun" w:hAnsi="SimSun" w:eastAsia="SimSun" w:cs="SimSun"/>
          <w:sz w:val="19"/>
          <w:szCs w:val="19"/>
          <w:spacing w:val="-19"/>
        </w:rPr>
        <w:t>一般呈球形，表面为载脂蛋白、磷脂、胆固醇</w:t>
      </w:r>
      <w:r>
        <w:rPr>
          <w:rFonts w:ascii="SimSun" w:hAnsi="SimSun" w:eastAsia="SimSun" w:cs="SimSun"/>
          <w:sz w:val="19"/>
          <w:szCs w:val="19"/>
        </w:rPr>
        <w:t xml:space="preserve"> </w:t>
      </w:r>
      <w:r>
        <w:rPr>
          <w:rFonts w:ascii="SimSun" w:hAnsi="SimSun" w:eastAsia="SimSun" w:cs="SimSun"/>
          <w:sz w:val="19"/>
          <w:szCs w:val="19"/>
          <w:spacing w:val="-14"/>
        </w:rPr>
        <w:t>的亲水基团，这些化合物的疏水基团朝向球内，内核为甘油三酯、胆固醇酯等疏水脂质。血浆脂蛋白是血浆脂质的</w:t>
      </w:r>
      <w:r>
        <w:rPr>
          <w:rFonts w:ascii="SimSun" w:hAnsi="SimSun" w:eastAsia="SimSun" w:cs="SimSun"/>
          <w:sz w:val="19"/>
          <w:szCs w:val="19"/>
          <w:spacing w:val="2"/>
        </w:rPr>
        <w:t xml:space="preserve"> </w:t>
      </w:r>
      <w:r>
        <w:rPr>
          <w:rFonts w:ascii="SimSun" w:hAnsi="SimSun" w:eastAsia="SimSun" w:cs="SimSun"/>
          <w:sz w:val="19"/>
          <w:szCs w:val="19"/>
          <w:spacing w:val="-9"/>
        </w:rPr>
        <w:t>运输和代谢形式。</w:t>
      </w:r>
    </w:p>
    <w:p>
      <w:pPr>
        <w:ind w:left="857" w:right="187" w:hanging="400"/>
        <w:spacing w:before="29" w:line="238" w:lineRule="auto"/>
        <w:rPr>
          <w:rFonts w:ascii="SimSun" w:hAnsi="SimSun" w:eastAsia="SimSun" w:cs="SimSun"/>
          <w:sz w:val="19"/>
          <w:szCs w:val="19"/>
        </w:rPr>
      </w:pPr>
      <w:r>
        <w:rPr>
          <w:rFonts w:ascii="SimSun" w:hAnsi="SimSun" w:eastAsia="SimSun" w:cs="SimSun"/>
          <w:sz w:val="19"/>
          <w:szCs w:val="19"/>
          <w:spacing w:val="-14"/>
        </w:rPr>
        <w:t>309.脂蛋白脂肪酶(lipoprotein</w:t>
      </w:r>
      <w:r>
        <w:rPr>
          <w:rFonts w:ascii="SimSun" w:hAnsi="SimSun" w:eastAsia="SimSun" w:cs="SimSun"/>
          <w:sz w:val="19"/>
          <w:szCs w:val="19"/>
          <w:spacing w:val="-2"/>
        </w:rPr>
        <w:t xml:space="preserve"> </w:t>
      </w:r>
      <w:r>
        <w:rPr>
          <w:rFonts w:ascii="SimSun" w:hAnsi="SimSun" w:eastAsia="SimSun" w:cs="SimSun"/>
          <w:sz w:val="19"/>
          <w:szCs w:val="19"/>
          <w:spacing w:val="-14"/>
        </w:rPr>
        <w:t>lipase,LPL):分布于骨骼肌、心肌及脂肪等组织毛细血管内皮细胞表面的</w:t>
      </w:r>
      <w:r>
        <w:rPr>
          <w:rFonts w:ascii="SimSun" w:hAnsi="SimSun" w:eastAsia="SimSun" w:cs="SimSun"/>
          <w:sz w:val="19"/>
          <w:szCs w:val="19"/>
          <w:spacing w:val="-15"/>
        </w:rPr>
        <w:t>一种脂肪酶，能</w:t>
      </w:r>
      <w:r>
        <w:rPr>
          <w:rFonts w:ascii="SimSun" w:hAnsi="SimSun" w:eastAsia="SimSun" w:cs="SimSun"/>
          <w:sz w:val="19"/>
          <w:szCs w:val="19"/>
        </w:rPr>
        <w:t xml:space="preserve"> </w:t>
      </w:r>
      <w:r>
        <w:rPr>
          <w:rFonts w:ascii="SimSun" w:hAnsi="SimSun" w:eastAsia="SimSun" w:cs="SimSun"/>
          <w:sz w:val="19"/>
          <w:szCs w:val="19"/>
          <w:spacing w:val="-11"/>
        </w:rPr>
        <w:t>水解CM</w:t>
      </w:r>
      <w:r>
        <w:rPr>
          <w:rFonts w:ascii="SimSun" w:hAnsi="SimSun" w:eastAsia="SimSun" w:cs="SimSun"/>
          <w:sz w:val="19"/>
          <w:szCs w:val="19"/>
          <w:spacing w:val="20"/>
        </w:rPr>
        <w:t xml:space="preserve"> </w:t>
      </w:r>
      <w:r>
        <w:rPr>
          <w:rFonts w:ascii="SimSun" w:hAnsi="SimSun" w:eastAsia="SimSun" w:cs="SimSun"/>
          <w:sz w:val="19"/>
          <w:szCs w:val="19"/>
          <w:spacing w:val="-11"/>
        </w:rPr>
        <w:t>和</w:t>
      </w:r>
      <w:r>
        <w:rPr>
          <w:rFonts w:ascii="SimSun" w:hAnsi="SimSun" w:eastAsia="SimSun" w:cs="SimSun"/>
          <w:sz w:val="19"/>
          <w:szCs w:val="19"/>
          <w:spacing w:val="-57"/>
        </w:rPr>
        <w:t xml:space="preserve"> </w:t>
      </w:r>
      <w:r>
        <w:rPr>
          <w:rFonts w:ascii="SimSun" w:hAnsi="SimSun" w:eastAsia="SimSun" w:cs="SimSun"/>
          <w:sz w:val="19"/>
          <w:szCs w:val="19"/>
          <w:spacing w:val="-11"/>
        </w:rPr>
        <w:t>VLDL</w:t>
      </w:r>
      <w:r>
        <w:rPr>
          <w:rFonts w:ascii="SimSun" w:hAnsi="SimSun" w:eastAsia="SimSun" w:cs="SimSun"/>
          <w:sz w:val="19"/>
          <w:szCs w:val="19"/>
          <w:spacing w:val="8"/>
        </w:rPr>
        <w:t xml:space="preserve"> </w:t>
      </w:r>
      <w:r>
        <w:rPr>
          <w:rFonts w:ascii="SimSun" w:hAnsi="SimSun" w:eastAsia="SimSun" w:cs="SimSun"/>
          <w:sz w:val="19"/>
          <w:szCs w:val="19"/>
          <w:spacing w:val="-11"/>
        </w:rPr>
        <w:t>中的甘油三酯，释放出甘油和游离脂肪</w:t>
      </w:r>
      <w:r>
        <w:rPr>
          <w:rFonts w:ascii="SimSun" w:hAnsi="SimSun" w:eastAsia="SimSun" w:cs="SimSun"/>
          <w:sz w:val="19"/>
          <w:szCs w:val="19"/>
          <w:spacing w:val="-12"/>
        </w:rPr>
        <w:t>酸供组织细胞摄取利用。</w:t>
      </w:r>
    </w:p>
    <w:p>
      <w:pPr>
        <w:ind w:left="857" w:right="158" w:hanging="400"/>
        <w:spacing w:before="34" w:line="236" w:lineRule="auto"/>
        <w:rPr>
          <w:rFonts w:ascii="SimSun" w:hAnsi="SimSun" w:eastAsia="SimSun" w:cs="SimSun"/>
          <w:sz w:val="19"/>
          <w:szCs w:val="19"/>
        </w:rPr>
      </w:pPr>
      <w:r>
        <w:rPr>
          <w:rFonts w:ascii="SimSun" w:hAnsi="SimSun" w:eastAsia="SimSun" w:cs="SimSun"/>
          <w:sz w:val="19"/>
          <w:szCs w:val="19"/>
          <w:spacing w:val="-14"/>
        </w:rPr>
        <w:t>310.脂肪动员(fat</w:t>
      </w:r>
      <w:r>
        <w:rPr>
          <w:rFonts w:ascii="SimSun" w:hAnsi="SimSun" w:eastAsia="SimSun" w:cs="SimSun"/>
          <w:sz w:val="19"/>
          <w:szCs w:val="19"/>
          <w:spacing w:val="-17"/>
        </w:rPr>
        <w:t xml:space="preserve"> </w:t>
      </w:r>
      <w:r>
        <w:rPr>
          <w:rFonts w:ascii="SimSun" w:hAnsi="SimSun" w:eastAsia="SimSun" w:cs="SimSun"/>
          <w:sz w:val="19"/>
          <w:szCs w:val="19"/>
          <w:spacing w:val="-14"/>
        </w:rPr>
        <w:t>mobilization):储存在脂肪细胞中的脂肪在脂肪酶的作用下，逐步水解，释放出游离脂肪酸</w:t>
      </w:r>
      <w:r>
        <w:rPr>
          <w:rFonts w:ascii="SimSun" w:hAnsi="SimSun" w:eastAsia="SimSun" w:cs="SimSun"/>
          <w:sz w:val="19"/>
          <w:szCs w:val="19"/>
          <w:spacing w:val="-15"/>
        </w:rPr>
        <w:t>和甘油供其</w:t>
      </w:r>
      <w:r>
        <w:rPr>
          <w:rFonts w:ascii="SimSun" w:hAnsi="SimSun" w:eastAsia="SimSun" w:cs="SimSun"/>
          <w:sz w:val="19"/>
          <w:szCs w:val="19"/>
        </w:rPr>
        <w:t xml:space="preserve"> </w:t>
      </w:r>
      <w:r>
        <w:rPr>
          <w:rFonts w:ascii="SimSun" w:hAnsi="SimSun" w:eastAsia="SimSun" w:cs="SimSun"/>
          <w:sz w:val="19"/>
          <w:szCs w:val="19"/>
          <w:spacing w:val="-12"/>
        </w:rPr>
        <w:t>他组织细胞氧化利用的过程。</w:t>
      </w:r>
    </w:p>
    <w:p>
      <w:pPr>
        <w:ind w:left="857" w:right="206" w:hanging="400"/>
        <w:spacing w:before="32" w:line="238" w:lineRule="auto"/>
        <w:rPr>
          <w:rFonts w:ascii="SimSun" w:hAnsi="SimSun" w:eastAsia="SimSun" w:cs="SimSun"/>
          <w:sz w:val="19"/>
          <w:szCs w:val="19"/>
        </w:rPr>
      </w:pPr>
      <w:r>
        <w:rPr>
          <w:rFonts w:ascii="SimSun" w:hAnsi="SimSun" w:eastAsia="SimSun" w:cs="SimSun"/>
          <w:sz w:val="19"/>
          <w:szCs w:val="19"/>
          <w:spacing w:val="-17"/>
        </w:rPr>
        <w:t>311.脂溶性维生素(lipid-soluble</w:t>
      </w:r>
      <w:r>
        <w:rPr>
          <w:rFonts w:ascii="SimSun" w:hAnsi="SimSun" w:eastAsia="SimSun" w:cs="SimSun"/>
          <w:sz w:val="19"/>
          <w:szCs w:val="19"/>
          <w:spacing w:val="-1"/>
        </w:rPr>
        <w:t xml:space="preserve"> </w:t>
      </w:r>
      <w:r>
        <w:rPr>
          <w:rFonts w:ascii="SimSun" w:hAnsi="SimSun" w:eastAsia="SimSun" w:cs="SimSun"/>
          <w:sz w:val="19"/>
          <w:szCs w:val="19"/>
          <w:spacing w:val="-17"/>
        </w:rPr>
        <w:t>vitamin):是疏水性化合物，易溶于脂质和有机溶剂，常随脂质被吸收，包括维生素A、维</w:t>
      </w:r>
      <w:r>
        <w:rPr>
          <w:rFonts w:ascii="SimSun" w:hAnsi="SimSun" w:eastAsia="SimSun" w:cs="SimSun"/>
          <w:sz w:val="19"/>
          <w:szCs w:val="19"/>
        </w:rPr>
        <w:t xml:space="preserve"> </w:t>
      </w:r>
      <w:r>
        <w:rPr>
          <w:rFonts w:ascii="SimSun" w:hAnsi="SimSun" w:eastAsia="SimSun" w:cs="SimSun"/>
          <w:sz w:val="19"/>
          <w:szCs w:val="19"/>
          <w:spacing w:val="-7"/>
        </w:rPr>
        <w:t>生素D、维生素E</w:t>
      </w:r>
      <w:r>
        <w:rPr>
          <w:rFonts w:ascii="SimSun" w:hAnsi="SimSun" w:eastAsia="SimSun" w:cs="SimSun"/>
          <w:sz w:val="19"/>
          <w:szCs w:val="19"/>
          <w:spacing w:val="-19"/>
        </w:rPr>
        <w:t xml:space="preserve"> </w:t>
      </w:r>
      <w:r>
        <w:rPr>
          <w:rFonts w:ascii="SimSun" w:hAnsi="SimSun" w:eastAsia="SimSun" w:cs="SimSun"/>
          <w:sz w:val="19"/>
          <w:szCs w:val="19"/>
          <w:spacing w:val="-7"/>
        </w:rPr>
        <w:t>和维生素K。</w:t>
      </w:r>
    </w:p>
    <w:p>
      <w:pPr>
        <w:ind w:left="457"/>
        <w:spacing w:before="30" w:line="215" w:lineRule="auto"/>
        <w:rPr>
          <w:rFonts w:ascii="SimSun" w:hAnsi="SimSun" w:eastAsia="SimSun" w:cs="SimSun"/>
          <w:sz w:val="19"/>
          <w:szCs w:val="19"/>
        </w:rPr>
      </w:pPr>
      <w:r>
        <w:rPr>
          <w:rFonts w:ascii="SimSun" w:hAnsi="SimSun" w:eastAsia="SimSun" w:cs="SimSun"/>
          <w:sz w:val="19"/>
          <w:szCs w:val="19"/>
          <w:spacing w:val="-12"/>
        </w:rPr>
        <w:t>312.脂酰-</w:t>
      </w:r>
      <w:r>
        <w:rPr>
          <w:rFonts w:ascii="SimSun" w:hAnsi="SimSun" w:eastAsia="SimSun" w:cs="SimSun"/>
          <w:sz w:val="19"/>
          <w:szCs w:val="19"/>
          <w:spacing w:val="-11"/>
        </w:rPr>
        <w:t>CoA</w:t>
      </w:r>
      <w:r>
        <w:rPr>
          <w:rFonts w:ascii="SimSun" w:hAnsi="SimSun" w:eastAsia="SimSun" w:cs="SimSun"/>
          <w:sz w:val="19"/>
          <w:szCs w:val="19"/>
          <w:spacing w:val="-12"/>
        </w:rPr>
        <w:t>:胆固醇脂酰转移酶(</w:t>
      </w:r>
      <w:r>
        <w:rPr>
          <w:rFonts w:ascii="SimSun" w:hAnsi="SimSun" w:eastAsia="SimSun" w:cs="SimSun"/>
          <w:sz w:val="19"/>
          <w:szCs w:val="19"/>
          <w:spacing w:val="-11"/>
        </w:rPr>
        <w:t>acyl</w:t>
      </w:r>
      <w:r>
        <w:rPr>
          <w:rFonts w:ascii="SimSun" w:hAnsi="SimSun" w:eastAsia="SimSun" w:cs="SimSun"/>
          <w:sz w:val="19"/>
          <w:szCs w:val="19"/>
          <w:spacing w:val="-12"/>
        </w:rPr>
        <w:t>-</w:t>
      </w:r>
      <w:r>
        <w:rPr>
          <w:rFonts w:ascii="SimSun" w:hAnsi="SimSun" w:eastAsia="SimSun" w:cs="SimSun"/>
          <w:sz w:val="19"/>
          <w:szCs w:val="19"/>
          <w:spacing w:val="-11"/>
        </w:rPr>
        <w:t>CoA</w:t>
      </w:r>
      <w:r>
        <w:rPr>
          <w:rFonts w:ascii="SimSun" w:hAnsi="SimSun" w:eastAsia="SimSun" w:cs="SimSun"/>
          <w:sz w:val="19"/>
          <w:szCs w:val="19"/>
          <w:spacing w:val="-12"/>
        </w:rPr>
        <w:t>:</w:t>
      </w:r>
      <w:r>
        <w:rPr>
          <w:rFonts w:ascii="SimSun" w:hAnsi="SimSun" w:eastAsia="SimSun" w:cs="SimSun"/>
          <w:sz w:val="19"/>
          <w:szCs w:val="19"/>
          <w:spacing w:val="-11"/>
        </w:rPr>
        <w:t>cholestero</w:t>
      </w:r>
      <w:r>
        <w:rPr>
          <w:rFonts w:ascii="SimSun" w:hAnsi="SimSun" w:eastAsia="SimSun" w:cs="SimSun"/>
          <w:sz w:val="19"/>
          <w:szCs w:val="19"/>
          <w:spacing w:val="-12"/>
        </w:rPr>
        <w:t>l</w:t>
      </w:r>
      <w:r>
        <w:rPr>
          <w:rFonts w:ascii="SimSun" w:hAnsi="SimSun" w:eastAsia="SimSun" w:cs="SimSun"/>
          <w:sz w:val="19"/>
          <w:szCs w:val="19"/>
          <w:spacing w:val="-10"/>
        </w:rPr>
        <w:t xml:space="preserve"> </w:t>
      </w:r>
      <w:r>
        <w:rPr>
          <w:rFonts w:ascii="SimSun" w:hAnsi="SimSun" w:eastAsia="SimSun" w:cs="SimSun"/>
          <w:sz w:val="19"/>
          <w:szCs w:val="19"/>
          <w:spacing w:val="-12"/>
        </w:rPr>
        <w:t>acyltransferase,ACAT):分布于细胞内质网，能将脂酰辅酶A</w:t>
      </w:r>
      <w:r>
        <w:rPr>
          <w:rFonts w:ascii="SimSun" w:hAnsi="SimSun" w:eastAsia="SimSun" w:cs="SimSun"/>
          <w:sz w:val="19"/>
          <w:szCs w:val="19"/>
          <w:spacing w:val="-18"/>
        </w:rPr>
        <w:t xml:space="preserve"> </w:t>
      </w:r>
      <w:r>
        <w:rPr>
          <w:rFonts w:ascii="SimSun" w:hAnsi="SimSun" w:eastAsia="SimSun" w:cs="SimSun"/>
          <w:sz w:val="19"/>
          <w:szCs w:val="19"/>
          <w:spacing w:val="-12"/>
        </w:rPr>
        <w:t>上</w:t>
      </w:r>
    </w:p>
    <w:p>
      <w:pPr>
        <w:spacing w:line="369" w:lineRule="auto"/>
        <w:rPr>
          <w:rFonts w:ascii="Arial"/>
          <w:sz w:val="21"/>
        </w:rPr>
      </w:pPr>
      <w:r/>
    </w:p>
    <w:p>
      <w:pPr>
        <w:ind w:left="857"/>
        <w:spacing w:before="62" w:line="219" w:lineRule="auto"/>
        <w:rPr>
          <w:rFonts w:ascii="SimSun" w:hAnsi="SimSun" w:eastAsia="SimSun" w:cs="SimSun"/>
          <w:sz w:val="19"/>
          <w:szCs w:val="19"/>
        </w:rPr>
      </w:pPr>
      <w:r>
        <w:rPr>
          <w:rFonts w:ascii="SimSun" w:hAnsi="SimSun" w:eastAsia="SimSun" w:cs="SimSun"/>
          <w:sz w:val="19"/>
          <w:szCs w:val="19"/>
          <w:spacing w:val="-11"/>
        </w:rPr>
        <w:t>的脂酰基转移至游离胆固醇的3位羟基上，使胆固醇酯化</w:t>
      </w:r>
      <w:r>
        <w:rPr>
          <w:rFonts w:ascii="SimSun" w:hAnsi="SimSun" w:eastAsia="SimSun" w:cs="SimSun"/>
          <w:sz w:val="19"/>
          <w:szCs w:val="19"/>
          <w:spacing w:val="-12"/>
        </w:rPr>
        <w:t>储存在胞质中。</w:t>
      </w:r>
    </w:p>
    <w:p>
      <w:pPr>
        <w:ind w:left="857" w:right="121" w:hanging="400"/>
        <w:spacing w:before="49" w:line="238" w:lineRule="auto"/>
        <w:rPr>
          <w:rFonts w:ascii="SimSun" w:hAnsi="SimSun" w:eastAsia="SimSun" w:cs="SimSun"/>
          <w:sz w:val="19"/>
          <w:szCs w:val="19"/>
        </w:rPr>
      </w:pPr>
      <w:r>
        <w:rPr>
          <w:rFonts w:ascii="SimSun" w:hAnsi="SimSun" w:eastAsia="SimSun" w:cs="SimSun"/>
          <w:sz w:val="19"/>
          <w:szCs w:val="19"/>
          <w:spacing w:val="-11"/>
        </w:rPr>
        <w:t>313.脂组学(lipidomics):研究生物体内所有脂质分子的组成与结构，并以此</w:t>
      </w:r>
      <w:r>
        <w:rPr>
          <w:rFonts w:ascii="SimSun" w:hAnsi="SimSun" w:eastAsia="SimSun" w:cs="SimSun"/>
          <w:sz w:val="19"/>
          <w:szCs w:val="19"/>
          <w:spacing w:val="-12"/>
        </w:rPr>
        <w:t>为依据推测与脂质作用的生物分子的变化，</w:t>
      </w:r>
      <w:r>
        <w:rPr>
          <w:rFonts w:ascii="SimSun" w:hAnsi="SimSun" w:eastAsia="SimSun" w:cs="SimSun"/>
          <w:sz w:val="19"/>
          <w:szCs w:val="19"/>
        </w:rPr>
        <w:t xml:space="preserve"> </w:t>
      </w:r>
      <w:r>
        <w:rPr>
          <w:rFonts w:ascii="SimSun" w:hAnsi="SimSun" w:eastAsia="SimSun" w:cs="SimSun"/>
          <w:sz w:val="19"/>
          <w:szCs w:val="19"/>
          <w:spacing w:val="-11"/>
        </w:rPr>
        <w:t>揭示脂质在各种生命活动中的重要作用的学科领域</w:t>
      </w:r>
      <w:r>
        <w:rPr>
          <w:rFonts w:ascii="SimSun" w:hAnsi="SimSun" w:eastAsia="SimSun" w:cs="SimSun"/>
          <w:sz w:val="19"/>
          <w:szCs w:val="19"/>
          <w:spacing w:val="-12"/>
        </w:rPr>
        <w:t>。</w:t>
      </w:r>
    </w:p>
    <w:p>
      <w:pPr>
        <w:sectPr>
          <w:pgSz w:w="11260" w:h="15790"/>
          <w:pgMar w:top="400" w:right="813" w:bottom="400" w:left="582" w:header="0" w:footer="0" w:gutter="0"/>
        </w:sectPr>
        <w:rPr/>
      </w:pPr>
    </w:p>
    <w:p>
      <w:pPr>
        <w:spacing w:line="420" w:lineRule="auto"/>
        <w:rPr>
          <w:rFonts w:ascii="Arial"/>
          <w:sz w:val="21"/>
        </w:rPr>
      </w:pPr>
      <w:r/>
    </w:p>
    <w:p>
      <w:pPr>
        <w:ind w:left="7682"/>
        <w:spacing w:before="62" w:line="222" w:lineRule="auto"/>
        <w:rPr>
          <w:rFonts w:ascii="SimHei" w:hAnsi="SimHei" w:eastAsia="SimHei" w:cs="SimHei"/>
          <w:sz w:val="19"/>
          <w:szCs w:val="19"/>
        </w:rPr>
      </w:pPr>
      <w:r>
        <w:pict>
          <v:shape id="_x0000_s415" style="position:absolute;margin-left:464.636pt;margin-top:5.12979pt;mso-position-vertical-relative:text;mso-position-horizontal-relative:text;width:15.7pt;height:11.5pt;z-index:25341747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003E75"/>
                      <w:spacing w:val="-5"/>
                    </w:rPr>
                    <w:t>521</w:t>
                  </w:r>
                </w:p>
              </w:txbxContent>
            </v:textbox>
          </v:shape>
        </w:pict>
      </w:r>
      <w:r>
        <w:rPr>
          <w:rFonts w:ascii="SimHei" w:hAnsi="SimHei" w:eastAsia="SimHei" w:cs="SimHei"/>
          <w:sz w:val="19"/>
          <w:szCs w:val="19"/>
          <w:b/>
          <w:bCs/>
          <w:color w:val="114370"/>
          <w:spacing w:val="-9"/>
        </w:rPr>
        <w:t>名</w:t>
      </w:r>
      <w:r>
        <w:rPr>
          <w:rFonts w:ascii="SimHei" w:hAnsi="SimHei" w:eastAsia="SimHei" w:cs="SimHei"/>
          <w:sz w:val="19"/>
          <w:szCs w:val="19"/>
          <w:color w:val="114370"/>
          <w:spacing w:val="-5"/>
        </w:rPr>
        <w:t xml:space="preserve"> </w:t>
      </w:r>
      <w:r>
        <w:rPr>
          <w:rFonts w:ascii="SimHei" w:hAnsi="SimHei" w:eastAsia="SimHei" w:cs="SimHei"/>
          <w:sz w:val="19"/>
          <w:szCs w:val="19"/>
          <w:b/>
          <w:bCs/>
          <w:color w:val="114370"/>
          <w:spacing w:val="-9"/>
        </w:rPr>
        <w:t>词</w:t>
      </w:r>
      <w:r>
        <w:rPr>
          <w:rFonts w:ascii="SimHei" w:hAnsi="SimHei" w:eastAsia="SimHei" w:cs="SimHei"/>
          <w:sz w:val="19"/>
          <w:szCs w:val="19"/>
          <w:color w:val="114370"/>
          <w:spacing w:val="-11"/>
        </w:rPr>
        <w:t xml:space="preserve"> </w:t>
      </w:r>
      <w:r>
        <w:rPr>
          <w:rFonts w:ascii="SimHei" w:hAnsi="SimHei" w:eastAsia="SimHei" w:cs="SimHei"/>
          <w:sz w:val="19"/>
          <w:szCs w:val="19"/>
          <w:b/>
          <w:bCs/>
          <w:color w:val="114370"/>
          <w:spacing w:val="-9"/>
        </w:rPr>
        <w:t>释</w:t>
      </w:r>
      <w:r>
        <w:rPr>
          <w:rFonts w:ascii="SimHei" w:hAnsi="SimHei" w:eastAsia="SimHei" w:cs="SimHei"/>
          <w:sz w:val="19"/>
          <w:szCs w:val="19"/>
          <w:color w:val="114370"/>
          <w:spacing w:val="-6"/>
        </w:rPr>
        <w:t xml:space="preserve"> </w:t>
      </w:r>
      <w:r>
        <w:rPr>
          <w:rFonts w:ascii="SimHei" w:hAnsi="SimHei" w:eastAsia="SimHei" w:cs="SimHei"/>
          <w:sz w:val="19"/>
          <w:szCs w:val="19"/>
          <w:b/>
          <w:bCs/>
          <w:color w:val="114370"/>
          <w:spacing w:val="-9"/>
        </w:rPr>
        <w:t>义</w:t>
      </w:r>
    </w:p>
    <w:p>
      <w:pPr>
        <w:spacing w:line="256" w:lineRule="auto"/>
        <w:rPr>
          <w:rFonts w:ascii="Arial"/>
          <w:sz w:val="21"/>
        </w:rPr>
      </w:pPr>
      <w:r/>
    </w:p>
    <w:p>
      <w:pPr>
        <w:ind w:left="409" w:right="491" w:hanging="409"/>
        <w:spacing w:before="62" w:line="238" w:lineRule="auto"/>
        <w:rPr>
          <w:rFonts w:ascii="SimSun" w:hAnsi="SimSun" w:eastAsia="SimSun" w:cs="SimSun"/>
          <w:sz w:val="19"/>
          <w:szCs w:val="19"/>
        </w:rPr>
      </w:pPr>
      <w:r>
        <w:rPr>
          <w:rFonts w:ascii="SimSun" w:hAnsi="SimSun" w:eastAsia="SimSun" w:cs="SimSun"/>
          <w:sz w:val="19"/>
          <w:szCs w:val="19"/>
          <w:spacing w:val="-14"/>
        </w:rPr>
        <w:t>314.</w:t>
      </w:r>
      <w:r>
        <w:rPr>
          <w:rFonts w:ascii="SimSun" w:hAnsi="SimSun" w:eastAsia="SimSun" w:cs="SimSun"/>
          <w:sz w:val="19"/>
          <w:szCs w:val="19"/>
          <w:spacing w:val="-34"/>
        </w:rPr>
        <w:t xml:space="preserve"> </w:t>
      </w:r>
      <w:r>
        <w:rPr>
          <w:rFonts w:ascii="SimSun" w:hAnsi="SimSun" w:eastAsia="SimSun" w:cs="SimSun"/>
          <w:sz w:val="19"/>
          <w:szCs w:val="19"/>
          <w:spacing w:val="-14"/>
        </w:rPr>
        <w:t>中度重复序列(moderately</w:t>
      </w:r>
      <w:r>
        <w:rPr>
          <w:rFonts w:ascii="SimSun" w:hAnsi="SimSun" w:eastAsia="SimSun" w:cs="SimSun"/>
          <w:sz w:val="19"/>
          <w:szCs w:val="19"/>
          <w:spacing w:val="-14"/>
        </w:rPr>
        <w:t xml:space="preserve"> </w:t>
      </w:r>
      <w:r>
        <w:rPr>
          <w:rFonts w:ascii="SimSun" w:hAnsi="SimSun" w:eastAsia="SimSun" w:cs="SimSun"/>
          <w:sz w:val="19"/>
          <w:szCs w:val="19"/>
          <w:spacing w:val="-14"/>
        </w:rPr>
        <w:t>repetitive</w:t>
      </w:r>
      <w:r>
        <w:rPr>
          <w:rFonts w:ascii="SimSun" w:hAnsi="SimSun" w:eastAsia="SimSun" w:cs="SimSun"/>
          <w:sz w:val="19"/>
          <w:szCs w:val="19"/>
          <w:spacing w:val="-6"/>
        </w:rPr>
        <w:t xml:space="preserve"> </w:t>
      </w:r>
      <w:r>
        <w:rPr>
          <w:rFonts w:ascii="SimSun" w:hAnsi="SimSun" w:eastAsia="SimSun" w:cs="SimSun"/>
          <w:sz w:val="19"/>
          <w:szCs w:val="19"/>
          <w:spacing w:val="-14"/>
        </w:rPr>
        <w:t>sequence):真核基因组中重复数十至数千次的核苷酸序列</w:t>
      </w:r>
      <w:r>
        <w:rPr>
          <w:rFonts w:ascii="SimSun" w:hAnsi="SimSun" w:eastAsia="SimSun" w:cs="SimSun"/>
          <w:sz w:val="19"/>
          <w:szCs w:val="19"/>
          <w:spacing w:val="-15"/>
        </w:rPr>
        <w:t>，通常占整个单倍体</w:t>
      </w:r>
      <w:r>
        <w:rPr>
          <w:rFonts w:ascii="SimSun" w:hAnsi="SimSun" w:eastAsia="SimSun" w:cs="SimSun"/>
          <w:sz w:val="19"/>
          <w:szCs w:val="19"/>
        </w:rPr>
        <w:t xml:space="preserve"> </w:t>
      </w:r>
      <w:r>
        <w:rPr>
          <w:rFonts w:ascii="SimSun" w:hAnsi="SimSun" w:eastAsia="SimSun" w:cs="SimSun"/>
          <w:sz w:val="19"/>
          <w:szCs w:val="19"/>
          <w:spacing w:val="-8"/>
        </w:rPr>
        <w:t>基因组的1%～30%。少数在基因组中成串排列在一个区域，大多数与单拷贝基因间隔排列。</w:t>
      </w:r>
    </w:p>
    <w:p>
      <w:pPr>
        <w:ind w:left="409" w:right="404" w:hanging="409"/>
        <w:spacing w:before="29" w:line="243" w:lineRule="auto"/>
        <w:rPr>
          <w:rFonts w:ascii="SimSun" w:hAnsi="SimSun" w:eastAsia="SimSun" w:cs="SimSun"/>
          <w:sz w:val="19"/>
          <w:szCs w:val="19"/>
        </w:rPr>
      </w:pPr>
      <w:r>
        <w:rPr>
          <w:rFonts w:ascii="SimSun" w:hAnsi="SimSun" w:eastAsia="SimSun" w:cs="SimSun"/>
          <w:sz w:val="19"/>
          <w:szCs w:val="19"/>
          <w:spacing w:val="-11"/>
        </w:rPr>
        <w:t>315</w:t>
      </w:r>
      <w:r>
        <w:rPr>
          <w:rFonts w:ascii="SimSun" w:hAnsi="SimSun" w:eastAsia="SimSun" w:cs="SimSun"/>
          <w:sz w:val="19"/>
          <w:szCs w:val="19"/>
          <w:spacing w:val="-12"/>
        </w:rPr>
        <w:t>.肿瘤抑制基因(</w:t>
      </w:r>
      <w:r>
        <w:rPr>
          <w:rFonts w:ascii="SimSun" w:hAnsi="SimSun" w:eastAsia="SimSun" w:cs="SimSun"/>
          <w:sz w:val="19"/>
          <w:szCs w:val="19"/>
          <w:spacing w:val="-11"/>
        </w:rPr>
        <w:t>tumor</w:t>
      </w:r>
      <w:r>
        <w:rPr>
          <w:rFonts w:ascii="SimSun" w:hAnsi="SimSun" w:eastAsia="SimSun" w:cs="SimSun"/>
          <w:sz w:val="19"/>
          <w:szCs w:val="19"/>
          <w:spacing w:val="-2"/>
        </w:rPr>
        <w:t xml:space="preserve"> </w:t>
      </w:r>
      <w:r>
        <w:rPr>
          <w:rFonts w:ascii="SimSun" w:hAnsi="SimSun" w:eastAsia="SimSun" w:cs="SimSun"/>
          <w:sz w:val="19"/>
          <w:szCs w:val="19"/>
          <w:spacing w:val="-11"/>
        </w:rPr>
        <w:t>suppressor</w:t>
      </w:r>
      <w:r>
        <w:rPr>
          <w:rFonts w:ascii="SimSun" w:hAnsi="SimSun" w:eastAsia="SimSun" w:cs="SimSun"/>
          <w:sz w:val="19"/>
          <w:szCs w:val="19"/>
          <w:spacing w:val="-6"/>
        </w:rPr>
        <w:t xml:space="preserve"> </w:t>
      </w:r>
      <w:r>
        <w:rPr>
          <w:rFonts w:ascii="SimSun" w:hAnsi="SimSun" w:eastAsia="SimSun" w:cs="SimSun"/>
          <w:sz w:val="19"/>
          <w:szCs w:val="19"/>
          <w:spacing w:val="-11"/>
        </w:rPr>
        <w:t>gene</w:t>
      </w:r>
      <w:r>
        <w:rPr>
          <w:rFonts w:ascii="SimSun" w:hAnsi="SimSun" w:eastAsia="SimSun" w:cs="SimSun"/>
          <w:sz w:val="19"/>
          <w:szCs w:val="19"/>
          <w:spacing w:val="-12"/>
        </w:rPr>
        <w:t>):防止或阻止癌症发生的基因，其部分或全部失活可显著增加癌症发生风险，</w:t>
      </w:r>
      <w:r>
        <w:rPr>
          <w:rFonts w:ascii="SimSun" w:hAnsi="SimSun" w:eastAsia="SimSun" w:cs="SimSun"/>
          <w:sz w:val="19"/>
          <w:szCs w:val="19"/>
        </w:rPr>
        <w:t xml:space="preserve"> </w:t>
      </w:r>
      <w:r>
        <w:rPr>
          <w:rFonts w:ascii="SimSun" w:hAnsi="SimSun" w:eastAsia="SimSun" w:cs="SimSun"/>
          <w:sz w:val="19"/>
          <w:szCs w:val="19"/>
          <w:spacing w:val="-14"/>
        </w:rPr>
        <w:t>也称抑癌基因。抑癌基因对细胞增殖起负性调控作用，包括抑制细胞增殖、调控细胞周期检查点、促进凋亡和参与</w:t>
      </w:r>
      <w:r>
        <w:rPr>
          <w:rFonts w:ascii="SimSun" w:hAnsi="SimSun" w:eastAsia="SimSun" w:cs="SimSun"/>
          <w:sz w:val="19"/>
          <w:szCs w:val="19"/>
          <w:spacing w:val="6"/>
        </w:rPr>
        <w:t xml:space="preserve">  </w:t>
      </w:r>
      <w:r>
        <w:rPr>
          <w:rFonts w:ascii="SimSun" w:hAnsi="SimSun" w:eastAsia="SimSun" w:cs="SimSun"/>
          <w:sz w:val="19"/>
          <w:szCs w:val="19"/>
          <w:spacing w:val="-4"/>
        </w:rPr>
        <w:t>DNA</w:t>
      </w:r>
      <w:r>
        <w:rPr>
          <w:rFonts w:ascii="SimSun" w:hAnsi="SimSun" w:eastAsia="SimSun" w:cs="SimSun"/>
          <w:sz w:val="19"/>
          <w:szCs w:val="19"/>
          <w:spacing w:val="5"/>
        </w:rPr>
        <w:t xml:space="preserve"> </w:t>
      </w:r>
      <w:r>
        <w:rPr>
          <w:rFonts w:ascii="SimSun" w:hAnsi="SimSun" w:eastAsia="SimSun" w:cs="SimSun"/>
          <w:sz w:val="19"/>
          <w:szCs w:val="19"/>
          <w:spacing w:val="-4"/>
        </w:rPr>
        <w:t>损伤修复等。</w:t>
      </w:r>
    </w:p>
    <w:p>
      <w:pPr>
        <w:ind w:left="409" w:right="473" w:hanging="409"/>
        <w:spacing w:before="33" w:line="237" w:lineRule="auto"/>
        <w:rPr>
          <w:rFonts w:ascii="SimSun" w:hAnsi="SimSun" w:eastAsia="SimSun" w:cs="SimSun"/>
          <w:sz w:val="19"/>
          <w:szCs w:val="19"/>
        </w:rPr>
      </w:pPr>
      <w:r>
        <w:rPr>
          <w:rFonts w:ascii="SimSun" w:hAnsi="SimSun" w:eastAsia="SimSun" w:cs="SimSun"/>
          <w:sz w:val="19"/>
          <w:szCs w:val="19"/>
          <w:spacing w:val="-15"/>
        </w:rPr>
        <w:t>316.</w:t>
      </w:r>
      <w:r>
        <w:rPr>
          <w:rFonts w:ascii="SimSun" w:hAnsi="SimSun" w:eastAsia="SimSun" w:cs="SimSun"/>
          <w:sz w:val="19"/>
          <w:szCs w:val="19"/>
          <w:spacing w:val="-35"/>
        </w:rPr>
        <w:t xml:space="preserve"> </w:t>
      </w:r>
      <w:r>
        <w:rPr>
          <w:rFonts w:ascii="SimSun" w:hAnsi="SimSun" w:eastAsia="SimSun" w:cs="SimSun"/>
          <w:sz w:val="19"/>
          <w:szCs w:val="19"/>
          <w:spacing w:val="-15"/>
        </w:rPr>
        <w:t>转氨基作用(transamination):氨基转移酶所催化的将α-氨基酸的氨基转移给α-酮酸、从而产生相应的α-酮酸与α-</w:t>
      </w:r>
      <w:r>
        <w:rPr>
          <w:rFonts w:ascii="SimSun" w:hAnsi="SimSun" w:eastAsia="SimSun" w:cs="SimSun"/>
          <w:sz w:val="19"/>
          <w:szCs w:val="19"/>
        </w:rPr>
        <w:t xml:space="preserve"> </w:t>
      </w:r>
      <w:r>
        <w:rPr>
          <w:rFonts w:ascii="SimSun" w:hAnsi="SimSun" w:eastAsia="SimSun" w:cs="SimSun"/>
          <w:sz w:val="19"/>
          <w:szCs w:val="19"/>
          <w:spacing w:val="-11"/>
        </w:rPr>
        <w:t>氨基酸的可逆的氨基转移过程。</w:t>
      </w:r>
    </w:p>
    <w:p>
      <w:pPr>
        <w:spacing w:before="32" w:line="219" w:lineRule="auto"/>
        <w:rPr>
          <w:rFonts w:ascii="SimSun" w:hAnsi="SimSun" w:eastAsia="SimSun" w:cs="SimSun"/>
          <w:sz w:val="19"/>
          <w:szCs w:val="19"/>
        </w:rPr>
      </w:pPr>
      <w:r>
        <w:rPr>
          <w:rFonts w:ascii="SimSun" w:hAnsi="SimSun" w:eastAsia="SimSun" w:cs="SimSun"/>
          <w:sz w:val="19"/>
          <w:szCs w:val="19"/>
          <w:spacing w:val="-10"/>
        </w:rPr>
        <w:t>317.转导作用(transduction):病毒或病毒载体介导外源DNA</w:t>
      </w:r>
      <w:r>
        <w:rPr>
          <w:rFonts w:ascii="SimSun" w:hAnsi="SimSun" w:eastAsia="SimSun" w:cs="SimSun"/>
          <w:sz w:val="19"/>
          <w:szCs w:val="19"/>
          <w:spacing w:val="23"/>
        </w:rPr>
        <w:t xml:space="preserve"> </w:t>
      </w:r>
      <w:r>
        <w:rPr>
          <w:rFonts w:ascii="SimSun" w:hAnsi="SimSun" w:eastAsia="SimSun" w:cs="SimSun"/>
          <w:sz w:val="19"/>
          <w:szCs w:val="19"/>
          <w:spacing w:val="-10"/>
        </w:rPr>
        <w:t>进入靶细胞</w:t>
      </w:r>
      <w:r>
        <w:rPr>
          <w:rFonts w:ascii="SimSun" w:hAnsi="SimSun" w:eastAsia="SimSun" w:cs="SimSun"/>
          <w:sz w:val="19"/>
          <w:szCs w:val="19"/>
          <w:spacing w:val="-11"/>
        </w:rPr>
        <w:t>的过程。</w:t>
      </w:r>
    </w:p>
    <w:p>
      <w:pPr>
        <w:spacing w:before="34" w:line="219" w:lineRule="auto"/>
        <w:rPr>
          <w:rFonts w:ascii="SimSun" w:hAnsi="SimSun" w:eastAsia="SimSun" w:cs="SimSun"/>
          <w:sz w:val="19"/>
          <w:szCs w:val="19"/>
        </w:rPr>
      </w:pPr>
      <w:r>
        <w:rPr>
          <w:rFonts w:ascii="SimSun" w:hAnsi="SimSun" w:eastAsia="SimSun" w:cs="SimSun"/>
          <w:sz w:val="19"/>
          <w:szCs w:val="19"/>
          <w:spacing w:val="-12"/>
        </w:rPr>
        <w:t>318.转化(transformation):通过直接从周围环境中摄取并掺入外源遗传物质引起细胞遗传</w:t>
      </w:r>
      <w:r>
        <w:rPr>
          <w:rFonts w:ascii="SimSun" w:hAnsi="SimSun" w:eastAsia="SimSun" w:cs="SimSun"/>
          <w:sz w:val="19"/>
          <w:szCs w:val="19"/>
          <w:spacing w:val="-13"/>
        </w:rPr>
        <w:t>改变的现象。</w:t>
      </w:r>
    </w:p>
    <w:p>
      <w:pPr>
        <w:ind w:left="409" w:right="404" w:hanging="409"/>
        <w:spacing w:before="34" w:line="242" w:lineRule="auto"/>
        <w:rPr>
          <w:rFonts w:ascii="SimSun" w:hAnsi="SimSun" w:eastAsia="SimSun" w:cs="SimSun"/>
          <w:sz w:val="19"/>
          <w:szCs w:val="19"/>
        </w:rPr>
      </w:pPr>
      <w:r>
        <w:rPr>
          <w:rFonts w:ascii="SimSun" w:hAnsi="SimSun" w:eastAsia="SimSun" w:cs="SimSun"/>
          <w:sz w:val="19"/>
          <w:szCs w:val="19"/>
          <w:spacing w:val="-14"/>
        </w:rPr>
        <w:t>319.</w:t>
      </w:r>
      <w:r>
        <w:rPr>
          <w:rFonts w:ascii="SimSun" w:hAnsi="SimSun" w:eastAsia="SimSun" w:cs="SimSun"/>
          <w:sz w:val="19"/>
          <w:szCs w:val="19"/>
          <w:spacing w:val="-54"/>
        </w:rPr>
        <w:t xml:space="preserve"> </w:t>
      </w:r>
      <w:r>
        <w:rPr>
          <w:rFonts w:ascii="SimSun" w:hAnsi="SimSun" w:eastAsia="SimSun" w:cs="SimSun"/>
          <w:sz w:val="19"/>
          <w:szCs w:val="19"/>
          <w:spacing w:val="-14"/>
        </w:rPr>
        <w:t>转化医学(translational</w:t>
      </w:r>
      <w:r>
        <w:rPr>
          <w:rFonts w:ascii="SimSun" w:hAnsi="SimSun" w:eastAsia="SimSun" w:cs="SimSun"/>
          <w:sz w:val="19"/>
          <w:szCs w:val="19"/>
          <w:spacing w:val="-18"/>
        </w:rPr>
        <w:t xml:space="preserve"> </w:t>
      </w:r>
      <w:r>
        <w:rPr>
          <w:rFonts w:ascii="SimSun" w:hAnsi="SimSun" w:eastAsia="SimSun" w:cs="SimSun"/>
          <w:sz w:val="19"/>
          <w:szCs w:val="19"/>
          <w:spacing w:val="-14"/>
        </w:rPr>
        <w:t>medicine):以临床、实验室和社会三大支柱为</w:t>
      </w:r>
      <w:r>
        <w:rPr>
          <w:rFonts w:ascii="SimSun" w:hAnsi="SimSun" w:eastAsia="SimSun" w:cs="SimSun"/>
          <w:sz w:val="19"/>
          <w:szCs w:val="19"/>
          <w:spacing w:val="-15"/>
        </w:rPr>
        <w:t>核心的生物医学分支学科。旨在强调以临床问</w:t>
      </w:r>
      <w:r>
        <w:rPr>
          <w:rFonts w:ascii="SimSun" w:hAnsi="SimSun" w:eastAsia="SimSun" w:cs="SimSun"/>
          <w:sz w:val="19"/>
          <w:szCs w:val="19"/>
        </w:rPr>
        <w:t xml:space="preserve"> </w:t>
      </w:r>
      <w:r>
        <w:rPr>
          <w:rFonts w:ascii="SimSun" w:hAnsi="SimSun" w:eastAsia="SimSun" w:cs="SimSun"/>
          <w:sz w:val="19"/>
          <w:szCs w:val="19"/>
          <w:spacing w:val="-14"/>
        </w:rPr>
        <w:t>题为导向，开展基础-临床联合攻关，将基因组学等各种基础研究成果迅速有效地转化为可在临床实际应用的理论、</w:t>
      </w:r>
      <w:r>
        <w:rPr>
          <w:rFonts w:ascii="SimSun" w:hAnsi="SimSun" w:eastAsia="SimSun" w:cs="SimSun"/>
          <w:sz w:val="19"/>
          <w:szCs w:val="19"/>
          <w:spacing w:val="13"/>
        </w:rPr>
        <w:t xml:space="preserve"> </w:t>
      </w:r>
      <w:r>
        <w:rPr>
          <w:rFonts w:ascii="SimSun" w:hAnsi="SimSun" w:eastAsia="SimSun" w:cs="SimSun"/>
          <w:sz w:val="19"/>
          <w:szCs w:val="19"/>
          <w:spacing w:val="-19"/>
        </w:rPr>
        <w:t>方法、技术和药物。</w:t>
      </w:r>
    </w:p>
    <w:p>
      <w:pPr>
        <w:ind w:left="409" w:right="491" w:hanging="409"/>
        <w:spacing w:before="35" w:line="236" w:lineRule="auto"/>
        <w:rPr>
          <w:rFonts w:ascii="SimSun" w:hAnsi="SimSun" w:eastAsia="SimSun" w:cs="SimSun"/>
          <w:sz w:val="19"/>
          <w:szCs w:val="19"/>
        </w:rPr>
      </w:pPr>
      <w:r>
        <w:rPr>
          <w:rFonts w:ascii="SimSun" w:hAnsi="SimSun" w:eastAsia="SimSun" w:cs="SimSun"/>
          <w:sz w:val="19"/>
          <w:szCs w:val="19"/>
          <w:spacing w:val="-9"/>
        </w:rPr>
        <w:t>320.转化作用(transformation):受体菌通过细胞膜直接从周围环境中摄取并掺入外源遗传物质</w:t>
      </w:r>
      <w:r>
        <w:rPr>
          <w:rFonts w:ascii="SimSun" w:hAnsi="SimSun" w:eastAsia="SimSun" w:cs="SimSun"/>
          <w:sz w:val="19"/>
          <w:szCs w:val="19"/>
          <w:spacing w:val="-10"/>
        </w:rPr>
        <w:t>引起自身遗传改变的过</w:t>
      </w:r>
      <w:r>
        <w:rPr>
          <w:rFonts w:ascii="SimSun" w:hAnsi="SimSun" w:eastAsia="SimSun" w:cs="SimSun"/>
          <w:sz w:val="19"/>
          <w:szCs w:val="19"/>
        </w:rPr>
        <w:t xml:space="preserve"> </w:t>
      </w:r>
      <w:r>
        <w:rPr>
          <w:rFonts w:ascii="SimSun" w:hAnsi="SimSun" w:eastAsia="SimSun" w:cs="SimSun"/>
          <w:sz w:val="19"/>
          <w:szCs w:val="19"/>
          <w:spacing w:val="-17"/>
        </w:rPr>
        <w:t>程，受体菌必须处于敏化状态，这种敏化状态可以通过自然饥饿、生长密度或实验</w:t>
      </w:r>
      <w:r>
        <w:rPr>
          <w:rFonts w:ascii="SimSun" w:hAnsi="SimSun" w:eastAsia="SimSun" w:cs="SimSun"/>
          <w:sz w:val="19"/>
          <w:szCs w:val="19"/>
          <w:spacing w:val="-18"/>
        </w:rPr>
        <w:t>室诱导而达到。</w:t>
      </w:r>
    </w:p>
    <w:p>
      <w:pPr>
        <w:ind w:left="409" w:right="490" w:hanging="409"/>
        <w:spacing w:before="28" w:line="239" w:lineRule="auto"/>
        <w:rPr>
          <w:rFonts w:ascii="SimSun" w:hAnsi="SimSun" w:eastAsia="SimSun" w:cs="SimSun"/>
          <w:sz w:val="19"/>
          <w:szCs w:val="19"/>
        </w:rPr>
      </w:pPr>
      <w:r>
        <w:rPr>
          <w:rFonts w:ascii="SimSun" w:hAnsi="SimSun" w:eastAsia="SimSun" w:cs="SimSun"/>
          <w:sz w:val="19"/>
          <w:szCs w:val="19"/>
          <w:spacing w:val="-13"/>
        </w:rPr>
        <w:t>321.转基因动物(transgenic</w:t>
      </w:r>
      <w:r>
        <w:rPr>
          <w:rFonts w:ascii="SimSun" w:hAnsi="SimSun" w:eastAsia="SimSun" w:cs="SimSun"/>
          <w:sz w:val="19"/>
          <w:szCs w:val="19"/>
          <w:spacing w:val="-9"/>
        </w:rPr>
        <w:t xml:space="preserve"> </w:t>
      </w:r>
      <w:r>
        <w:rPr>
          <w:rFonts w:ascii="SimSun" w:hAnsi="SimSun" w:eastAsia="SimSun" w:cs="SimSun"/>
          <w:sz w:val="19"/>
          <w:szCs w:val="19"/>
          <w:spacing w:val="-13"/>
        </w:rPr>
        <w:t>animal):应用转基因技术培育出的携带外源基因，并能稳定遗传</w:t>
      </w:r>
      <w:r>
        <w:rPr>
          <w:rFonts w:ascii="SimSun" w:hAnsi="SimSun" w:eastAsia="SimSun" w:cs="SimSun"/>
          <w:sz w:val="19"/>
          <w:szCs w:val="19"/>
          <w:spacing w:val="-14"/>
        </w:rPr>
        <w:t>的动物，其制备步骤主要包</w:t>
      </w:r>
      <w:r>
        <w:rPr>
          <w:rFonts w:ascii="SimSun" w:hAnsi="SimSun" w:eastAsia="SimSun" w:cs="SimSun"/>
          <w:sz w:val="19"/>
          <w:szCs w:val="19"/>
        </w:rPr>
        <w:t xml:space="preserve"> </w:t>
      </w:r>
      <w:r>
        <w:rPr>
          <w:rFonts w:ascii="SimSun" w:hAnsi="SimSun" w:eastAsia="SimSun" w:cs="SimSun"/>
          <w:sz w:val="19"/>
          <w:szCs w:val="19"/>
          <w:spacing w:val="-16"/>
        </w:rPr>
        <w:t>括转基因表达载体的构建、外源基因的导入和</w:t>
      </w:r>
      <w:r>
        <w:rPr>
          <w:rFonts w:ascii="SimSun" w:hAnsi="SimSun" w:eastAsia="SimSun" w:cs="SimSun"/>
          <w:sz w:val="19"/>
          <w:szCs w:val="19"/>
          <w:spacing w:val="-17"/>
        </w:rPr>
        <w:t>鉴定、转基因动物的获得和鉴定、转基因动物品系的繁育等。</w:t>
      </w:r>
    </w:p>
    <w:p>
      <w:pPr>
        <w:ind w:left="409" w:right="489" w:hanging="409"/>
        <w:spacing w:before="28" w:line="243" w:lineRule="auto"/>
        <w:rPr>
          <w:rFonts w:ascii="SimSun" w:hAnsi="SimSun" w:eastAsia="SimSun" w:cs="SimSun"/>
          <w:sz w:val="19"/>
          <w:szCs w:val="19"/>
        </w:rPr>
      </w:pPr>
      <w:r>
        <w:rPr>
          <w:rFonts w:ascii="SimSun" w:hAnsi="SimSun" w:eastAsia="SimSun" w:cs="SimSun"/>
          <w:sz w:val="19"/>
          <w:szCs w:val="19"/>
          <w:spacing w:val="-15"/>
        </w:rPr>
        <w:t>322.</w:t>
      </w:r>
      <w:r>
        <w:rPr>
          <w:rFonts w:ascii="SimSun" w:hAnsi="SimSun" w:eastAsia="SimSun" w:cs="SimSun"/>
          <w:sz w:val="19"/>
          <w:szCs w:val="19"/>
          <w:spacing w:val="-54"/>
        </w:rPr>
        <w:t xml:space="preserve"> </w:t>
      </w:r>
      <w:r>
        <w:rPr>
          <w:rFonts w:ascii="SimSun" w:hAnsi="SimSun" w:eastAsia="SimSun" w:cs="SimSun"/>
          <w:sz w:val="19"/>
          <w:szCs w:val="19"/>
          <w:spacing w:val="-15"/>
        </w:rPr>
        <w:t>转基因技术(transgenic</w:t>
      </w:r>
      <w:r>
        <w:rPr>
          <w:rFonts w:ascii="SimSun" w:hAnsi="SimSun" w:eastAsia="SimSun" w:cs="SimSun"/>
          <w:sz w:val="19"/>
          <w:szCs w:val="19"/>
          <w:spacing w:val="-8"/>
        </w:rPr>
        <w:t xml:space="preserve"> </w:t>
      </w:r>
      <w:r>
        <w:rPr>
          <w:rFonts w:ascii="SimSun" w:hAnsi="SimSun" w:eastAsia="SimSun" w:cs="SimSun"/>
          <w:sz w:val="19"/>
          <w:szCs w:val="19"/>
          <w:spacing w:val="-15"/>
        </w:rPr>
        <w:t>technology):将外源基</w:t>
      </w:r>
      <w:r>
        <w:rPr>
          <w:rFonts w:ascii="SimSun" w:hAnsi="SimSun" w:eastAsia="SimSun" w:cs="SimSun"/>
          <w:sz w:val="19"/>
          <w:szCs w:val="19"/>
          <w:spacing w:val="-16"/>
        </w:rPr>
        <w:t>因导入受精卵或胚胎干细胞(</w:t>
      </w:r>
      <w:r>
        <w:rPr>
          <w:rFonts w:ascii="SimSun" w:hAnsi="SimSun" w:eastAsia="SimSun" w:cs="SimSun"/>
          <w:sz w:val="19"/>
          <w:szCs w:val="19"/>
          <w:spacing w:val="-15"/>
        </w:rPr>
        <w:t>embryonic</w:t>
      </w:r>
      <w:r>
        <w:rPr>
          <w:rFonts w:ascii="SimSun" w:hAnsi="SimSun" w:eastAsia="SimSun" w:cs="SimSun"/>
          <w:sz w:val="19"/>
          <w:szCs w:val="19"/>
        </w:rPr>
        <w:t xml:space="preserve"> </w:t>
      </w:r>
      <w:r>
        <w:rPr>
          <w:rFonts w:ascii="SimSun" w:hAnsi="SimSun" w:eastAsia="SimSun" w:cs="SimSun"/>
          <w:sz w:val="19"/>
          <w:szCs w:val="19"/>
          <w:spacing w:val="-15"/>
        </w:rPr>
        <w:t>stem</w:t>
      </w:r>
      <w:r>
        <w:rPr>
          <w:rFonts w:ascii="SimSun" w:hAnsi="SimSun" w:eastAsia="SimSun" w:cs="SimSun"/>
          <w:sz w:val="19"/>
          <w:szCs w:val="19"/>
          <w:spacing w:val="-4"/>
        </w:rPr>
        <w:t xml:space="preserve"> </w:t>
      </w:r>
      <w:r>
        <w:rPr>
          <w:rFonts w:ascii="SimSun" w:hAnsi="SimSun" w:eastAsia="SimSun" w:cs="SimSun"/>
          <w:sz w:val="19"/>
          <w:szCs w:val="19"/>
          <w:spacing w:val="-15"/>
        </w:rPr>
        <w:t>cell</w:t>
      </w:r>
      <w:r>
        <w:rPr>
          <w:rFonts w:ascii="SimSun" w:hAnsi="SimSun" w:eastAsia="SimSun" w:cs="SimSun"/>
          <w:sz w:val="19"/>
          <w:szCs w:val="19"/>
          <w:spacing w:val="-16"/>
        </w:rPr>
        <w:t>),即</w:t>
      </w:r>
      <w:r>
        <w:rPr>
          <w:rFonts w:ascii="SimSun" w:hAnsi="SimSun" w:eastAsia="SimSun" w:cs="SimSun"/>
          <w:sz w:val="19"/>
          <w:szCs w:val="19"/>
          <w:spacing w:val="-44"/>
        </w:rPr>
        <w:t xml:space="preserve"> </w:t>
      </w:r>
      <w:r>
        <w:rPr>
          <w:rFonts w:ascii="SimSun" w:hAnsi="SimSun" w:eastAsia="SimSun" w:cs="SimSun"/>
          <w:sz w:val="19"/>
          <w:szCs w:val="19"/>
          <w:spacing w:val="-15"/>
        </w:rPr>
        <w:t>ES</w:t>
      </w:r>
      <w:r>
        <w:rPr>
          <w:rFonts w:ascii="SimSun" w:hAnsi="SimSun" w:eastAsia="SimSun" w:cs="SimSun"/>
          <w:sz w:val="19"/>
          <w:szCs w:val="19"/>
          <w:spacing w:val="-40"/>
        </w:rPr>
        <w:t xml:space="preserve"> </w:t>
      </w:r>
      <w:r>
        <w:rPr>
          <w:rFonts w:ascii="SimSun" w:hAnsi="SimSun" w:eastAsia="SimSun" w:cs="SimSun"/>
          <w:sz w:val="19"/>
          <w:szCs w:val="19"/>
          <w:spacing w:val="-16"/>
        </w:rPr>
        <w:t>细胞，通过随</w:t>
      </w:r>
      <w:r>
        <w:rPr>
          <w:rFonts w:ascii="SimSun" w:hAnsi="SimSun" w:eastAsia="SimSun" w:cs="SimSun"/>
          <w:sz w:val="19"/>
          <w:szCs w:val="19"/>
        </w:rPr>
        <w:t xml:space="preserve"> </w:t>
      </w:r>
      <w:r>
        <w:rPr>
          <w:rFonts w:ascii="SimSun" w:hAnsi="SimSun" w:eastAsia="SimSun" w:cs="SimSun"/>
          <w:sz w:val="19"/>
          <w:szCs w:val="19"/>
          <w:spacing w:val="-9"/>
        </w:rPr>
        <w:t>机重组使外源基因插入细胞染色体DNA,</w:t>
      </w:r>
      <w:r>
        <w:rPr>
          <w:rFonts w:ascii="SimSun" w:hAnsi="SimSun" w:eastAsia="SimSun" w:cs="SimSun"/>
          <w:sz w:val="19"/>
          <w:szCs w:val="19"/>
          <w:spacing w:val="-13"/>
        </w:rPr>
        <w:t xml:space="preserve"> </w:t>
      </w:r>
      <w:r>
        <w:rPr>
          <w:rFonts w:ascii="SimSun" w:hAnsi="SimSun" w:eastAsia="SimSun" w:cs="SimSun"/>
          <w:sz w:val="19"/>
          <w:szCs w:val="19"/>
          <w:spacing w:val="-9"/>
        </w:rPr>
        <w:t>随后将受精卵或ES</w:t>
      </w:r>
      <w:r>
        <w:rPr>
          <w:rFonts w:ascii="SimSun" w:hAnsi="SimSun" w:eastAsia="SimSun" w:cs="SimSun"/>
          <w:sz w:val="19"/>
          <w:szCs w:val="19"/>
          <w:spacing w:val="-30"/>
        </w:rPr>
        <w:t xml:space="preserve"> </w:t>
      </w:r>
      <w:r>
        <w:rPr>
          <w:rFonts w:ascii="SimSun" w:hAnsi="SimSun" w:eastAsia="SimSun" w:cs="SimSun"/>
          <w:sz w:val="19"/>
          <w:szCs w:val="19"/>
          <w:spacing w:val="-9"/>
        </w:rPr>
        <w:t>细胞植入假孕受体动物的子宫，使得外源基因能够随</w:t>
      </w:r>
      <w:r>
        <w:rPr>
          <w:rFonts w:ascii="SimSun" w:hAnsi="SimSun" w:eastAsia="SimSun" w:cs="SimSun"/>
          <w:sz w:val="19"/>
          <w:szCs w:val="19"/>
        </w:rPr>
        <w:t xml:space="preserve"> </w:t>
      </w:r>
      <w:r>
        <w:rPr>
          <w:rFonts w:ascii="SimSun" w:hAnsi="SimSun" w:eastAsia="SimSun" w:cs="SimSun"/>
          <w:sz w:val="19"/>
          <w:szCs w:val="19"/>
          <w:spacing w:val="-12"/>
        </w:rPr>
        <w:t>细胞分裂遗传给后代的技术。</w:t>
      </w:r>
    </w:p>
    <w:p>
      <w:pPr>
        <w:spacing w:before="31" w:line="214" w:lineRule="auto"/>
        <w:rPr>
          <w:rFonts w:ascii="SimSun" w:hAnsi="SimSun" w:eastAsia="SimSun" w:cs="SimSun"/>
          <w:sz w:val="19"/>
          <w:szCs w:val="19"/>
        </w:rPr>
      </w:pPr>
      <w:r>
        <w:rPr>
          <w:rFonts w:ascii="SimSun" w:hAnsi="SimSun" w:eastAsia="SimSun" w:cs="SimSun"/>
          <w:sz w:val="19"/>
          <w:szCs w:val="19"/>
          <w:spacing w:val="-9"/>
        </w:rPr>
        <w:t>32</w:t>
      </w:r>
      <w:r>
        <w:rPr>
          <w:rFonts w:ascii="SimSun" w:hAnsi="SimSun" w:eastAsia="SimSun" w:cs="SimSun"/>
          <w:sz w:val="19"/>
          <w:szCs w:val="19"/>
          <w:spacing w:val="-10"/>
        </w:rPr>
        <w:t>3.转录(</w:t>
      </w:r>
      <w:r>
        <w:rPr>
          <w:rFonts w:ascii="SimSun" w:hAnsi="SimSun" w:eastAsia="SimSun" w:cs="SimSun"/>
          <w:sz w:val="19"/>
          <w:szCs w:val="19"/>
          <w:spacing w:val="-9"/>
        </w:rPr>
        <w:t>transcription</w:t>
      </w:r>
      <w:r>
        <w:rPr>
          <w:rFonts w:ascii="SimSun" w:hAnsi="SimSun" w:eastAsia="SimSun" w:cs="SimSun"/>
          <w:sz w:val="19"/>
          <w:szCs w:val="19"/>
          <w:spacing w:val="-10"/>
        </w:rPr>
        <w:t>):生物体以</w:t>
      </w:r>
      <w:r>
        <w:rPr>
          <w:rFonts w:ascii="SimSun" w:hAnsi="SimSun" w:eastAsia="SimSun" w:cs="SimSun"/>
          <w:sz w:val="19"/>
          <w:szCs w:val="19"/>
          <w:spacing w:val="-9"/>
        </w:rPr>
        <w:t>DNA</w:t>
      </w:r>
      <w:r>
        <w:rPr>
          <w:rFonts w:ascii="SimSun" w:hAnsi="SimSun" w:eastAsia="SimSun" w:cs="SimSun"/>
          <w:sz w:val="19"/>
          <w:szCs w:val="19"/>
          <w:spacing w:val="33"/>
        </w:rPr>
        <w:t xml:space="preserve"> </w:t>
      </w:r>
      <w:r>
        <w:rPr>
          <w:rFonts w:ascii="SimSun" w:hAnsi="SimSun" w:eastAsia="SimSun" w:cs="SimSun"/>
          <w:sz w:val="19"/>
          <w:szCs w:val="19"/>
          <w:spacing w:val="-10"/>
        </w:rPr>
        <w:t>为模板合成</w:t>
      </w:r>
      <w:r>
        <w:rPr>
          <w:rFonts w:ascii="SimSun" w:hAnsi="SimSun" w:eastAsia="SimSun" w:cs="SimSun"/>
          <w:sz w:val="19"/>
          <w:szCs w:val="19"/>
          <w:spacing w:val="-9"/>
        </w:rPr>
        <w:t>RNA</w:t>
      </w:r>
      <w:r>
        <w:rPr>
          <w:rFonts w:ascii="SimSun" w:hAnsi="SimSun" w:eastAsia="SimSun" w:cs="SimSun"/>
          <w:sz w:val="19"/>
          <w:szCs w:val="19"/>
          <w:spacing w:val="36"/>
        </w:rPr>
        <w:t xml:space="preserve"> </w:t>
      </w:r>
      <w:r>
        <w:rPr>
          <w:rFonts w:ascii="SimSun" w:hAnsi="SimSun" w:eastAsia="SimSun" w:cs="SimSun"/>
          <w:sz w:val="19"/>
          <w:szCs w:val="19"/>
          <w:spacing w:val="-10"/>
        </w:rPr>
        <w:t>的过程，意指将</w:t>
      </w:r>
      <w:r>
        <w:rPr>
          <w:rFonts w:ascii="SimSun" w:hAnsi="SimSun" w:eastAsia="SimSun" w:cs="SimSun"/>
          <w:sz w:val="19"/>
          <w:szCs w:val="19"/>
          <w:spacing w:val="-9"/>
        </w:rPr>
        <w:t>DNA</w:t>
      </w:r>
      <w:r>
        <w:rPr>
          <w:rFonts w:ascii="SimSun" w:hAnsi="SimSun" w:eastAsia="SimSun" w:cs="SimSun"/>
          <w:sz w:val="19"/>
          <w:szCs w:val="19"/>
          <w:spacing w:val="24"/>
        </w:rPr>
        <w:t xml:space="preserve"> </w:t>
      </w:r>
      <w:r>
        <w:rPr>
          <w:rFonts w:ascii="SimSun" w:hAnsi="SimSun" w:eastAsia="SimSun" w:cs="SimSun"/>
          <w:sz w:val="19"/>
          <w:szCs w:val="19"/>
          <w:spacing w:val="-10"/>
        </w:rPr>
        <w:t>的碱基序列转抄为</w:t>
      </w:r>
      <w:r>
        <w:rPr>
          <w:rFonts w:ascii="SimSun" w:hAnsi="SimSun" w:eastAsia="SimSun" w:cs="SimSun"/>
          <w:sz w:val="19"/>
          <w:szCs w:val="19"/>
          <w:spacing w:val="-9"/>
        </w:rPr>
        <w:t>RNA</w:t>
      </w:r>
      <w:r>
        <w:rPr>
          <w:rFonts w:ascii="SimSun" w:hAnsi="SimSun" w:eastAsia="SimSun" w:cs="SimSun"/>
          <w:sz w:val="19"/>
          <w:szCs w:val="19"/>
          <w:spacing w:val="16"/>
        </w:rPr>
        <w:t xml:space="preserve"> </w:t>
      </w:r>
      <w:r>
        <w:rPr>
          <w:rFonts w:ascii="SimSun" w:hAnsi="SimSun" w:eastAsia="SimSun" w:cs="SimSun"/>
          <w:sz w:val="19"/>
          <w:szCs w:val="19"/>
          <w:spacing w:val="-10"/>
        </w:rPr>
        <w:t>序列。</w:t>
      </w:r>
    </w:p>
    <w:p>
      <w:pPr>
        <w:ind w:left="409" w:right="418" w:hanging="409"/>
        <w:spacing w:before="40" w:line="243" w:lineRule="auto"/>
        <w:rPr>
          <w:rFonts w:ascii="SimSun" w:hAnsi="SimSun" w:eastAsia="SimSun" w:cs="SimSun"/>
          <w:sz w:val="19"/>
          <w:szCs w:val="19"/>
        </w:rPr>
      </w:pPr>
      <w:r>
        <w:rPr>
          <w:rFonts w:ascii="SimSun" w:hAnsi="SimSun" w:eastAsia="SimSun" w:cs="SimSun"/>
          <w:sz w:val="19"/>
          <w:szCs w:val="19"/>
          <w:spacing w:val="-14"/>
        </w:rPr>
        <w:t>324.转录偶联修复(transcription</w:t>
      </w:r>
      <w:r>
        <w:rPr>
          <w:rFonts w:ascii="SimSun" w:hAnsi="SimSun" w:eastAsia="SimSun" w:cs="SimSun"/>
          <w:sz w:val="19"/>
          <w:szCs w:val="19"/>
          <w:spacing w:val="-7"/>
        </w:rPr>
        <w:t xml:space="preserve"> </w:t>
      </w:r>
      <w:r>
        <w:rPr>
          <w:rFonts w:ascii="SimSun" w:hAnsi="SimSun" w:eastAsia="SimSun" w:cs="SimSun"/>
          <w:sz w:val="19"/>
          <w:szCs w:val="19"/>
          <w:spacing w:val="-14"/>
        </w:rPr>
        <w:t>coupled</w:t>
      </w:r>
      <w:r>
        <w:rPr>
          <w:rFonts w:ascii="SimSun" w:hAnsi="SimSun" w:eastAsia="SimSun" w:cs="SimSun"/>
          <w:sz w:val="19"/>
          <w:szCs w:val="19"/>
          <w:spacing w:val="-11"/>
        </w:rPr>
        <w:t xml:space="preserve"> </w:t>
      </w:r>
      <w:r>
        <w:rPr>
          <w:rFonts w:ascii="SimSun" w:hAnsi="SimSun" w:eastAsia="SimSun" w:cs="SimSun"/>
          <w:sz w:val="19"/>
          <w:szCs w:val="19"/>
          <w:spacing w:val="-14"/>
        </w:rPr>
        <w:t>repair,TC-NER):核苷酸切除修复的一种方式，即对那些正在转录的基因</w:t>
      </w:r>
      <w:r>
        <w:rPr>
          <w:rFonts w:ascii="SimSun" w:hAnsi="SimSun" w:eastAsia="SimSun" w:cs="SimSun"/>
          <w:sz w:val="19"/>
          <w:szCs w:val="19"/>
          <w:spacing w:val="-15"/>
        </w:rPr>
        <w:t>模板链</w:t>
      </w:r>
      <w:r>
        <w:rPr>
          <w:rFonts w:ascii="SimSun" w:hAnsi="SimSun" w:eastAsia="SimSun" w:cs="SimSun"/>
          <w:sz w:val="19"/>
          <w:szCs w:val="19"/>
        </w:rPr>
        <w:t xml:space="preserve"> </w:t>
      </w:r>
      <w:r>
        <w:rPr>
          <w:rFonts w:ascii="SimSun" w:hAnsi="SimSun" w:eastAsia="SimSun" w:cs="SimSun"/>
          <w:sz w:val="19"/>
          <w:szCs w:val="19"/>
          <w:spacing w:val="-10"/>
        </w:rPr>
        <w:t>上的损伤进行修复。另一种修复方式是全基因组损伤修复(global</w:t>
      </w:r>
      <w:r>
        <w:rPr>
          <w:rFonts w:ascii="SimSun" w:hAnsi="SimSun" w:eastAsia="SimSun" w:cs="SimSun"/>
          <w:sz w:val="19"/>
          <w:szCs w:val="19"/>
          <w:spacing w:val="15"/>
        </w:rPr>
        <w:t xml:space="preserve"> </w:t>
      </w:r>
      <w:r>
        <w:rPr>
          <w:rFonts w:ascii="SimSun" w:hAnsi="SimSun" w:eastAsia="SimSun" w:cs="SimSun"/>
          <w:sz w:val="19"/>
          <w:szCs w:val="19"/>
          <w:spacing w:val="-10"/>
        </w:rPr>
        <w:t>genomic</w:t>
      </w:r>
      <w:r>
        <w:rPr>
          <w:rFonts w:ascii="SimSun" w:hAnsi="SimSun" w:eastAsia="SimSun" w:cs="SimSun"/>
          <w:sz w:val="19"/>
          <w:szCs w:val="19"/>
          <w:spacing w:val="-5"/>
        </w:rPr>
        <w:t xml:space="preserve"> </w:t>
      </w:r>
      <w:r>
        <w:rPr>
          <w:rFonts w:ascii="SimSun" w:hAnsi="SimSun" w:eastAsia="SimSun" w:cs="SimSun"/>
          <w:sz w:val="19"/>
          <w:szCs w:val="19"/>
          <w:spacing w:val="-10"/>
        </w:rPr>
        <w:t>repair,GG-NER)。在转录偶联修复中，</w:t>
      </w:r>
      <w:r>
        <w:rPr>
          <w:rFonts w:ascii="SimSun" w:hAnsi="SimSun" w:eastAsia="SimSun" w:cs="SimSun"/>
          <w:sz w:val="19"/>
          <w:szCs w:val="19"/>
        </w:rPr>
        <w:t xml:space="preserve"> </w:t>
      </w:r>
      <w:r>
        <w:rPr>
          <w:rFonts w:ascii="SimSun" w:hAnsi="SimSun" w:eastAsia="SimSun" w:cs="SimSun"/>
          <w:sz w:val="19"/>
          <w:szCs w:val="19"/>
          <w:spacing w:val="-14"/>
        </w:rPr>
        <w:t>RNA</w:t>
      </w:r>
      <w:r>
        <w:rPr>
          <w:rFonts w:ascii="SimSun" w:hAnsi="SimSun" w:eastAsia="SimSun" w:cs="SimSun"/>
          <w:sz w:val="19"/>
          <w:szCs w:val="19"/>
          <w:spacing w:val="20"/>
        </w:rPr>
        <w:t xml:space="preserve"> </w:t>
      </w:r>
      <w:r>
        <w:rPr>
          <w:rFonts w:ascii="SimSun" w:hAnsi="SimSun" w:eastAsia="SimSun" w:cs="SimSun"/>
          <w:sz w:val="19"/>
          <w:szCs w:val="19"/>
          <w:spacing w:val="-14"/>
        </w:rPr>
        <w:t>聚合酶识别损伤部位，起始损伤修复。</w:t>
      </w:r>
    </w:p>
    <w:p>
      <w:pPr>
        <w:ind w:left="409" w:right="490" w:hanging="409"/>
        <w:spacing w:before="29" w:line="238" w:lineRule="auto"/>
        <w:rPr>
          <w:rFonts w:ascii="SimSun" w:hAnsi="SimSun" w:eastAsia="SimSun" w:cs="SimSun"/>
          <w:sz w:val="19"/>
          <w:szCs w:val="19"/>
        </w:rPr>
      </w:pPr>
      <w:r>
        <w:rPr>
          <w:rFonts w:ascii="SimSun" w:hAnsi="SimSun" w:eastAsia="SimSun" w:cs="SimSun"/>
          <w:sz w:val="19"/>
          <w:szCs w:val="19"/>
          <w:spacing w:val="-12"/>
        </w:rPr>
        <w:t>325.转录衰减(</w:t>
      </w:r>
      <w:r>
        <w:rPr>
          <w:rFonts w:ascii="SimSun" w:hAnsi="SimSun" w:eastAsia="SimSun" w:cs="SimSun"/>
          <w:sz w:val="19"/>
          <w:szCs w:val="19"/>
          <w:spacing w:val="-11"/>
        </w:rPr>
        <w:t>transcription</w:t>
      </w:r>
      <w:r>
        <w:rPr>
          <w:rFonts w:ascii="SimSun" w:hAnsi="SimSun" w:eastAsia="SimSun" w:cs="SimSun"/>
          <w:sz w:val="19"/>
          <w:szCs w:val="19"/>
          <w:spacing w:val="-16"/>
        </w:rPr>
        <w:t xml:space="preserve"> </w:t>
      </w:r>
      <w:r>
        <w:rPr>
          <w:rFonts w:ascii="SimSun" w:hAnsi="SimSun" w:eastAsia="SimSun" w:cs="SimSun"/>
          <w:sz w:val="19"/>
          <w:szCs w:val="19"/>
          <w:spacing w:val="-11"/>
        </w:rPr>
        <w:t>attenuation</w:t>
      </w:r>
      <w:r>
        <w:rPr>
          <w:rFonts w:ascii="SimSun" w:hAnsi="SimSun" w:eastAsia="SimSun" w:cs="SimSun"/>
          <w:sz w:val="19"/>
          <w:szCs w:val="19"/>
          <w:spacing w:val="-12"/>
        </w:rPr>
        <w:t>):新生成的</w:t>
      </w:r>
      <w:r>
        <w:rPr>
          <w:rFonts w:ascii="SimSun" w:hAnsi="SimSun" w:eastAsia="SimSun" w:cs="SimSun"/>
          <w:sz w:val="19"/>
          <w:szCs w:val="19"/>
          <w:spacing w:val="-11"/>
        </w:rPr>
        <w:t>m</w:t>
      </w:r>
      <w:r>
        <w:rPr>
          <w:rFonts w:ascii="SimSun" w:hAnsi="SimSun" w:eastAsia="SimSun" w:cs="SimSun"/>
          <w:sz w:val="19"/>
          <w:szCs w:val="19"/>
          <w:spacing w:val="-12"/>
        </w:rPr>
        <w:t>RNA</w:t>
      </w:r>
      <w:r>
        <w:rPr>
          <w:rFonts w:ascii="SimSun" w:hAnsi="SimSun" w:eastAsia="SimSun" w:cs="SimSun"/>
          <w:sz w:val="19"/>
          <w:szCs w:val="19"/>
          <w:spacing w:val="47"/>
        </w:rPr>
        <w:t xml:space="preserve"> </w:t>
      </w:r>
      <w:r>
        <w:rPr>
          <w:rFonts w:ascii="SimSun" w:hAnsi="SimSun" w:eastAsia="SimSun" w:cs="SimSun"/>
          <w:sz w:val="19"/>
          <w:szCs w:val="19"/>
          <w:spacing w:val="-12"/>
        </w:rPr>
        <w:t>链与RNA</w:t>
      </w:r>
      <w:r>
        <w:rPr>
          <w:rFonts w:ascii="SimSun" w:hAnsi="SimSun" w:eastAsia="SimSun" w:cs="SimSun"/>
          <w:sz w:val="19"/>
          <w:szCs w:val="19"/>
          <w:spacing w:val="26"/>
        </w:rPr>
        <w:t xml:space="preserve"> </w:t>
      </w:r>
      <w:r>
        <w:rPr>
          <w:rFonts w:ascii="SimSun" w:hAnsi="SimSun" w:eastAsia="SimSun" w:cs="SimSun"/>
          <w:sz w:val="19"/>
          <w:szCs w:val="19"/>
          <w:spacing w:val="-12"/>
        </w:rPr>
        <w:t>聚合酶相互作用使转录水平降低并提前终止的转录</w:t>
      </w:r>
      <w:r>
        <w:rPr>
          <w:rFonts w:ascii="SimSun" w:hAnsi="SimSun" w:eastAsia="SimSun" w:cs="SimSun"/>
          <w:sz w:val="19"/>
          <w:szCs w:val="19"/>
        </w:rPr>
        <w:t xml:space="preserve"> </w:t>
      </w:r>
      <w:r>
        <w:rPr>
          <w:rFonts w:ascii="SimSun" w:hAnsi="SimSun" w:eastAsia="SimSun" w:cs="SimSun"/>
          <w:sz w:val="19"/>
          <w:szCs w:val="19"/>
          <w:spacing w:val="-15"/>
        </w:rPr>
        <w:t>调节方式，为原核生物操纵子调节机制之一。</w:t>
      </w:r>
    </w:p>
    <w:p>
      <w:pPr>
        <w:ind w:left="409" w:right="484" w:hanging="409"/>
        <w:spacing w:before="30" w:line="238" w:lineRule="auto"/>
        <w:rPr>
          <w:rFonts w:ascii="SimSun" w:hAnsi="SimSun" w:eastAsia="SimSun" w:cs="SimSun"/>
          <w:sz w:val="19"/>
          <w:szCs w:val="19"/>
        </w:rPr>
      </w:pPr>
      <w:r>
        <w:pict>
          <v:shape id="_x0000_s416" style="position:absolute;margin-left:462.501pt;margin-top:6.83147pt;mso-position-vertical-relative:text;mso-position-horizontal-relative:text;width:24pt;height:7.1pt;z-index:25341644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txbxContent>
            </v:textbox>
          </v:shape>
        </w:pict>
      </w:r>
      <w:r>
        <w:rPr>
          <w:rFonts w:ascii="SimSun" w:hAnsi="SimSun" w:eastAsia="SimSun" w:cs="SimSun"/>
          <w:sz w:val="19"/>
          <w:szCs w:val="19"/>
          <w:spacing w:val="-13"/>
        </w:rPr>
        <w:t>326.转录物组学(transcriptomics):以细胞、组织或机体基因组在特定时间和空间转录产</w:t>
      </w:r>
      <w:r>
        <w:rPr>
          <w:rFonts w:ascii="SimSun" w:hAnsi="SimSun" w:eastAsia="SimSun" w:cs="SimSun"/>
          <w:sz w:val="19"/>
          <w:szCs w:val="19"/>
          <w:spacing w:val="-14"/>
        </w:rPr>
        <w:t>生的全部转录物的种类、结构和</w:t>
      </w:r>
      <w:r>
        <w:rPr>
          <w:rFonts w:ascii="SimSun" w:hAnsi="SimSun" w:eastAsia="SimSun" w:cs="SimSun"/>
          <w:sz w:val="19"/>
          <w:szCs w:val="19"/>
        </w:rPr>
        <w:t xml:space="preserve"> </w:t>
      </w:r>
      <w:r>
        <w:rPr>
          <w:rFonts w:ascii="SimSun" w:hAnsi="SimSun" w:eastAsia="SimSun" w:cs="SimSun"/>
          <w:sz w:val="19"/>
          <w:szCs w:val="19"/>
          <w:spacing w:val="-17"/>
        </w:rPr>
        <w:t>功能进行研究的学科领域，包括对其表达水平、时空分布、相互作用及其调控规律</w:t>
      </w:r>
      <w:r>
        <w:rPr>
          <w:rFonts w:ascii="SimSun" w:hAnsi="SimSun" w:eastAsia="SimSun" w:cs="SimSun"/>
          <w:sz w:val="19"/>
          <w:szCs w:val="19"/>
          <w:spacing w:val="-18"/>
        </w:rPr>
        <w:t>等方面的分析。</w:t>
      </w:r>
    </w:p>
    <w:p>
      <w:pPr>
        <w:ind w:left="409" w:right="491" w:hanging="409"/>
        <w:spacing w:before="29" w:line="239" w:lineRule="auto"/>
        <w:rPr>
          <w:rFonts w:ascii="SimSun" w:hAnsi="SimSun" w:eastAsia="SimSun" w:cs="SimSun"/>
          <w:sz w:val="19"/>
          <w:szCs w:val="19"/>
        </w:rPr>
      </w:pPr>
      <w:r>
        <w:rPr>
          <w:rFonts w:ascii="SimSun" w:hAnsi="SimSun" w:eastAsia="SimSun" w:cs="SimSun"/>
          <w:sz w:val="19"/>
          <w:szCs w:val="19"/>
          <w:spacing w:val="-15"/>
        </w:rPr>
        <w:t>327.转录因子(transcription</w:t>
      </w:r>
      <w:r>
        <w:rPr>
          <w:rFonts w:ascii="SimSun" w:hAnsi="SimSun" w:eastAsia="SimSun" w:cs="SimSun"/>
          <w:sz w:val="19"/>
          <w:szCs w:val="19"/>
          <w:spacing w:val="-12"/>
        </w:rPr>
        <w:t xml:space="preserve"> </w:t>
      </w:r>
      <w:r>
        <w:rPr>
          <w:rFonts w:ascii="SimSun" w:hAnsi="SimSun" w:eastAsia="SimSun" w:cs="SimSun"/>
          <w:sz w:val="19"/>
          <w:szCs w:val="19"/>
          <w:spacing w:val="-15"/>
        </w:rPr>
        <w:t>factor,TF):直接结合或间接作用于基因启动子、增强子等特定顺式作用元件，形成具有RNA</w:t>
      </w:r>
      <w:r>
        <w:rPr>
          <w:rFonts w:ascii="SimSun" w:hAnsi="SimSun" w:eastAsia="SimSun" w:cs="SimSun"/>
          <w:sz w:val="19"/>
          <w:szCs w:val="19"/>
        </w:rPr>
        <w:t xml:space="preserve">  </w:t>
      </w:r>
      <w:r>
        <w:rPr>
          <w:rFonts w:ascii="SimSun" w:hAnsi="SimSun" w:eastAsia="SimSun" w:cs="SimSun"/>
          <w:sz w:val="19"/>
          <w:szCs w:val="19"/>
          <w:spacing w:val="-14"/>
        </w:rPr>
        <w:t>聚合酶活性的动态转录复合体的蛋白质因子。绝大多数转录因子由其编码基因表达后进入细胞核，通过识别、结合</w:t>
      </w:r>
    </w:p>
    <w:p>
      <w:pPr>
        <w:ind w:left="409"/>
        <w:spacing w:before="35" w:line="219" w:lineRule="auto"/>
        <w:rPr>
          <w:rFonts w:ascii="SimSun" w:hAnsi="SimSun" w:eastAsia="SimSun" w:cs="SimSun"/>
          <w:sz w:val="19"/>
          <w:szCs w:val="19"/>
        </w:rPr>
      </w:pPr>
      <w:r>
        <w:rPr>
          <w:rFonts w:ascii="SimSun" w:hAnsi="SimSun" w:eastAsia="SimSun" w:cs="SimSun"/>
          <w:sz w:val="19"/>
          <w:szCs w:val="19"/>
          <w:spacing w:val="-11"/>
        </w:rPr>
        <w:t>特异的顺式作用元件而增强或降低相应基因的表达。转录因子也被称为反式作用蛋白或反式作用因子。</w:t>
      </w:r>
    </w:p>
    <w:p>
      <w:pPr>
        <w:spacing w:before="33" w:line="219" w:lineRule="auto"/>
        <w:rPr>
          <w:rFonts w:ascii="SimSun" w:hAnsi="SimSun" w:eastAsia="SimSun" w:cs="SimSun"/>
          <w:sz w:val="19"/>
          <w:szCs w:val="19"/>
        </w:rPr>
      </w:pPr>
      <w:r>
        <w:rPr>
          <w:rFonts w:ascii="SimSun" w:hAnsi="SimSun" w:eastAsia="SimSun" w:cs="SimSun"/>
          <w:sz w:val="19"/>
          <w:szCs w:val="19"/>
          <w:spacing w:val="-15"/>
        </w:rPr>
        <w:t>328.转染(transfection):植物、动物细胞通过细胞膜摄取外源遗传物质引起自身遗传改变的现象，通常可引起癌变。</w:t>
      </w:r>
    </w:p>
    <w:p>
      <w:pPr>
        <w:ind w:left="409" w:right="467" w:hanging="409"/>
        <w:spacing w:before="33" w:line="243" w:lineRule="auto"/>
        <w:rPr>
          <w:rFonts w:ascii="SimSun" w:hAnsi="SimSun" w:eastAsia="SimSun" w:cs="SimSun"/>
          <w:sz w:val="19"/>
          <w:szCs w:val="19"/>
        </w:rPr>
      </w:pPr>
      <w:r>
        <w:rPr>
          <w:rFonts w:ascii="SimSun" w:hAnsi="SimSun" w:eastAsia="SimSun" w:cs="SimSun"/>
          <w:sz w:val="19"/>
          <w:szCs w:val="19"/>
          <w:spacing w:val="-3"/>
        </w:rPr>
        <w:t>329.转移</w:t>
      </w:r>
      <w:r>
        <w:rPr>
          <w:rFonts w:ascii="SimSun" w:hAnsi="SimSun" w:eastAsia="SimSun" w:cs="SimSun"/>
          <w:sz w:val="19"/>
          <w:szCs w:val="19"/>
          <w:spacing w:val="-57"/>
        </w:rPr>
        <w:t xml:space="preserve"> </w:t>
      </w:r>
      <w:r>
        <w:rPr>
          <w:rFonts w:ascii="SimSun" w:hAnsi="SimSun" w:eastAsia="SimSun" w:cs="SimSun"/>
          <w:sz w:val="19"/>
          <w:szCs w:val="19"/>
          <w:spacing w:val="-3"/>
        </w:rPr>
        <w:t>RNA(transfer</w:t>
      </w:r>
      <w:r>
        <w:rPr>
          <w:rFonts w:ascii="SimSun" w:hAnsi="SimSun" w:eastAsia="SimSun" w:cs="SimSun"/>
          <w:sz w:val="19"/>
          <w:szCs w:val="19"/>
          <w:spacing w:val="3"/>
        </w:rPr>
        <w:t xml:space="preserve"> </w:t>
      </w:r>
      <w:r>
        <w:rPr>
          <w:rFonts w:ascii="SimSun" w:hAnsi="SimSun" w:eastAsia="SimSun" w:cs="SimSun"/>
          <w:sz w:val="19"/>
          <w:szCs w:val="19"/>
          <w:spacing w:val="-3"/>
        </w:rPr>
        <w:t>RNA,tRNA):由7</w:t>
      </w:r>
      <w:r>
        <w:rPr>
          <w:rFonts w:ascii="SimSun" w:hAnsi="SimSun" w:eastAsia="SimSun" w:cs="SimSun"/>
          <w:sz w:val="19"/>
          <w:szCs w:val="19"/>
          <w:spacing w:val="-4"/>
        </w:rPr>
        <w:t>5～90个核苷酸组成的小分子</w:t>
      </w:r>
      <w:r>
        <w:rPr>
          <w:rFonts w:ascii="SimSun" w:hAnsi="SimSun" w:eastAsia="SimSun" w:cs="SimSun"/>
          <w:sz w:val="19"/>
          <w:szCs w:val="19"/>
          <w:spacing w:val="-3"/>
        </w:rPr>
        <w:t>RNA</w:t>
      </w:r>
      <w:r>
        <w:rPr>
          <w:rFonts w:ascii="SimSun" w:hAnsi="SimSun" w:eastAsia="SimSun" w:cs="SimSun"/>
          <w:sz w:val="19"/>
          <w:szCs w:val="19"/>
          <w:spacing w:val="-4"/>
        </w:rPr>
        <w:t>。</w:t>
      </w:r>
      <w:r>
        <w:rPr>
          <w:rFonts w:ascii="SimSun" w:hAnsi="SimSun" w:eastAsia="SimSun" w:cs="SimSun"/>
          <w:sz w:val="19"/>
          <w:szCs w:val="19"/>
          <w:spacing w:val="51"/>
        </w:rPr>
        <w:t xml:space="preserve"> </w:t>
      </w:r>
      <w:r>
        <w:rPr>
          <w:rFonts w:ascii="SimSun" w:hAnsi="SimSun" w:eastAsia="SimSun" w:cs="SimSun"/>
          <w:sz w:val="19"/>
          <w:szCs w:val="19"/>
          <w:spacing w:val="-4"/>
        </w:rPr>
        <w:t>每种</w:t>
      </w:r>
      <w:r>
        <w:rPr>
          <w:rFonts w:ascii="SimSun" w:hAnsi="SimSun" w:eastAsia="SimSun" w:cs="SimSun"/>
          <w:sz w:val="19"/>
          <w:szCs w:val="19"/>
          <w:spacing w:val="-3"/>
        </w:rPr>
        <w:t>tRNA</w:t>
      </w:r>
      <w:r>
        <w:rPr>
          <w:rFonts w:ascii="SimSun" w:hAnsi="SimSun" w:eastAsia="SimSun" w:cs="SimSun"/>
          <w:sz w:val="19"/>
          <w:szCs w:val="19"/>
          <w:spacing w:val="-13"/>
        </w:rPr>
        <w:t xml:space="preserve"> </w:t>
      </w:r>
      <w:r>
        <w:rPr>
          <w:rFonts w:ascii="SimSun" w:hAnsi="SimSun" w:eastAsia="SimSun" w:cs="SimSun"/>
          <w:sz w:val="19"/>
          <w:szCs w:val="19"/>
          <w:spacing w:val="-4"/>
        </w:rPr>
        <w:t>可在氨酰</w:t>
      </w:r>
      <w:r>
        <w:rPr>
          <w:rFonts w:ascii="SimSun" w:hAnsi="SimSun" w:eastAsia="SimSun" w:cs="SimSun"/>
          <w:sz w:val="19"/>
          <w:szCs w:val="19"/>
          <w:spacing w:val="-3"/>
        </w:rPr>
        <w:t>tRNA</w:t>
      </w:r>
      <w:r>
        <w:rPr>
          <w:rFonts w:ascii="SimSun" w:hAnsi="SimSun" w:eastAsia="SimSun" w:cs="SimSun"/>
          <w:sz w:val="19"/>
          <w:szCs w:val="19"/>
          <w:spacing w:val="-13"/>
        </w:rPr>
        <w:t xml:space="preserve"> </w:t>
      </w:r>
      <w:r>
        <w:rPr>
          <w:rFonts w:ascii="SimSun" w:hAnsi="SimSun" w:eastAsia="SimSun" w:cs="SimSun"/>
          <w:sz w:val="19"/>
          <w:szCs w:val="19"/>
          <w:spacing w:val="-4"/>
        </w:rPr>
        <w:t>合成酶催化下</w:t>
      </w:r>
      <w:r>
        <w:rPr>
          <w:rFonts w:ascii="SimSun" w:hAnsi="SimSun" w:eastAsia="SimSun" w:cs="SimSun"/>
          <w:sz w:val="19"/>
          <w:szCs w:val="19"/>
        </w:rPr>
        <w:t xml:space="preserve"> </w:t>
      </w:r>
      <w:r>
        <w:rPr>
          <w:rFonts w:ascii="SimSun" w:hAnsi="SimSun" w:eastAsia="SimSun" w:cs="SimSun"/>
          <w:sz w:val="19"/>
          <w:szCs w:val="19"/>
          <w:spacing w:val="-9"/>
        </w:rPr>
        <w:t>与特定的氨基酸共价连接生成氨酰tRNA。</w:t>
      </w:r>
      <w:r>
        <w:rPr>
          <w:rFonts w:ascii="SimSun" w:hAnsi="SimSun" w:eastAsia="SimSun" w:cs="SimSun"/>
          <w:sz w:val="19"/>
          <w:szCs w:val="19"/>
          <w:spacing w:val="5"/>
        </w:rPr>
        <w:t xml:space="preserve"> </w:t>
      </w:r>
      <w:r>
        <w:rPr>
          <w:rFonts w:ascii="SimSun" w:hAnsi="SimSun" w:eastAsia="SimSun" w:cs="SimSun"/>
          <w:sz w:val="19"/>
          <w:szCs w:val="19"/>
          <w:spacing w:val="-9"/>
        </w:rPr>
        <w:t>在核糖体中通过tRNA</w:t>
      </w:r>
      <w:r>
        <w:rPr>
          <w:rFonts w:ascii="SimSun" w:hAnsi="SimSun" w:eastAsia="SimSun" w:cs="SimSun"/>
          <w:sz w:val="19"/>
          <w:szCs w:val="19"/>
          <w:spacing w:val="-3"/>
        </w:rPr>
        <w:t xml:space="preserve"> </w:t>
      </w:r>
      <w:r>
        <w:rPr>
          <w:rFonts w:ascii="SimSun" w:hAnsi="SimSun" w:eastAsia="SimSun" w:cs="SimSun"/>
          <w:sz w:val="19"/>
          <w:szCs w:val="19"/>
          <w:spacing w:val="-9"/>
        </w:rPr>
        <w:t>的反密码子和mRNA</w:t>
      </w:r>
      <w:r>
        <w:rPr>
          <w:rFonts w:ascii="SimSun" w:hAnsi="SimSun" w:eastAsia="SimSun" w:cs="SimSun"/>
          <w:sz w:val="19"/>
          <w:szCs w:val="19"/>
          <w:spacing w:val="67"/>
        </w:rPr>
        <w:t xml:space="preserve"> </w:t>
      </w:r>
      <w:r>
        <w:rPr>
          <w:rFonts w:ascii="SimSun" w:hAnsi="SimSun" w:eastAsia="SimSun" w:cs="SimSun"/>
          <w:sz w:val="19"/>
          <w:szCs w:val="19"/>
          <w:spacing w:val="-9"/>
        </w:rPr>
        <w:t>的密码子相互作用，参与蛋</w:t>
      </w:r>
      <w:r>
        <w:rPr>
          <w:rFonts w:ascii="SimSun" w:hAnsi="SimSun" w:eastAsia="SimSun" w:cs="SimSun"/>
          <w:sz w:val="19"/>
          <w:szCs w:val="19"/>
        </w:rPr>
        <w:t xml:space="preserve"> </w:t>
      </w:r>
      <w:r>
        <w:rPr>
          <w:rFonts w:ascii="SimSun" w:hAnsi="SimSun" w:eastAsia="SimSun" w:cs="SimSun"/>
          <w:sz w:val="19"/>
          <w:szCs w:val="19"/>
          <w:spacing w:val="-12"/>
        </w:rPr>
        <w:t>白质生物合成。</w:t>
      </w:r>
    </w:p>
    <w:p>
      <w:pPr>
        <w:ind w:left="409" w:right="486" w:hanging="409"/>
        <w:spacing w:before="26" w:line="241" w:lineRule="auto"/>
        <w:rPr>
          <w:rFonts w:ascii="SimSun" w:hAnsi="SimSun" w:eastAsia="SimSun" w:cs="SimSun"/>
          <w:sz w:val="19"/>
          <w:szCs w:val="19"/>
        </w:rPr>
      </w:pPr>
      <w:r>
        <w:rPr>
          <w:rFonts w:ascii="SimSun" w:hAnsi="SimSun" w:eastAsia="SimSun" w:cs="SimSun"/>
          <w:sz w:val="19"/>
          <w:szCs w:val="19"/>
          <w:spacing w:val="-13"/>
        </w:rPr>
        <w:t>330.</w:t>
      </w:r>
      <w:r>
        <w:rPr>
          <w:rFonts w:ascii="SimSun" w:hAnsi="SimSun" w:eastAsia="SimSun" w:cs="SimSun"/>
          <w:sz w:val="19"/>
          <w:szCs w:val="19"/>
          <w:spacing w:val="-54"/>
        </w:rPr>
        <w:t xml:space="preserve"> </w:t>
      </w:r>
      <w:r>
        <w:rPr>
          <w:rFonts w:ascii="SimSun" w:hAnsi="SimSun" w:eastAsia="SimSun" w:cs="SimSun"/>
          <w:sz w:val="19"/>
          <w:szCs w:val="19"/>
          <w:spacing w:val="-13"/>
        </w:rPr>
        <w:t>转座重组(transpositional</w:t>
      </w:r>
      <w:r>
        <w:rPr>
          <w:rFonts w:ascii="SimSun" w:hAnsi="SimSun" w:eastAsia="SimSun" w:cs="SimSun"/>
          <w:sz w:val="19"/>
          <w:szCs w:val="19"/>
          <w:spacing w:val="-16"/>
        </w:rPr>
        <w:t xml:space="preserve"> </w:t>
      </w:r>
      <w:r>
        <w:rPr>
          <w:rFonts w:ascii="SimSun" w:hAnsi="SimSun" w:eastAsia="SimSun" w:cs="SimSun"/>
          <w:sz w:val="19"/>
          <w:szCs w:val="19"/>
          <w:spacing w:val="-13"/>
        </w:rPr>
        <w:t>recombination)或转座(transposition):由插入序列(IS)</w:t>
      </w:r>
      <w:r>
        <w:rPr>
          <w:rFonts w:ascii="SimSun" w:hAnsi="SimSun" w:eastAsia="SimSun" w:cs="SimSun"/>
          <w:sz w:val="19"/>
          <w:szCs w:val="19"/>
          <w:spacing w:val="-55"/>
        </w:rPr>
        <w:t xml:space="preserve"> </w:t>
      </w:r>
      <w:r>
        <w:rPr>
          <w:rFonts w:ascii="SimSun" w:hAnsi="SimSun" w:eastAsia="SimSun" w:cs="SimSun"/>
          <w:sz w:val="19"/>
          <w:szCs w:val="19"/>
          <w:spacing w:val="-13"/>
        </w:rPr>
        <w:t>和转座子(Tn)</w:t>
      </w:r>
      <w:r>
        <w:rPr>
          <w:rFonts w:ascii="SimSun" w:hAnsi="SimSun" w:eastAsia="SimSun" w:cs="SimSun"/>
          <w:sz w:val="19"/>
          <w:szCs w:val="19"/>
          <w:spacing w:val="-34"/>
        </w:rPr>
        <w:t xml:space="preserve"> </w:t>
      </w:r>
      <w:r>
        <w:rPr>
          <w:rFonts w:ascii="SimSun" w:hAnsi="SimSun" w:eastAsia="SimSun" w:cs="SimSun"/>
          <w:sz w:val="19"/>
          <w:szCs w:val="19"/>
          <w:spacing w:val="-13"/>
        </w:rPr>
        <w:t>介导的基</w:t>
      </w:r>
      <w:r>
        <w:rPr>
          <w:rFonts w:ascii="SimSun" w:hAnsi="SimSun" w:eastAsia="SimSun" w:cs="SimSun"/>
          <w:sz w:val="19"/>
          <w:szCs w:val="19"/>
          <w:spacing w:val="-14"/>
        </w:rPr>
        <w:t>因移位或</w:t>
      </w:r>
      <w:r>
        <w:rPr>
          <w:rFonts w:ascii="SimSun" w:hAnsi="SimSun" w:eastAsia="SimSun" w:cs="SimSun"/>
          <w:sz w:val="19"/>
          <w:szCs w:val="19"/>
        </w:rPr>
        <w:t xml:space="preserve"> </w:t>
      </w:r>
      <w:r>
        <w:rPr>
          <w:rFonts w:ascii="SimSun" w:hAnsi="SimSun" w:eastAsia="SimSun" w:cs="SimSun"/>
          <w:sz w:val="19"/>
          <w:szCs w:val="19"/>
          <w:spacing w:val="-8"/>
        </w:rPr>
        <w:t>重排。</w:t>
      </w:r>
    </w:p>
    <w:p>
      <w:pPr>
        <w:spacing w:before="25" w:line="214" w:lineRule="auto"/>
        <w:rPr>
          <w:rFonts w:ascii="SimSun" w:hAnsi="SimSun" w:eastAsia="SimSun" w:cs="SimSun"/>
          <w:sz w:val="19"/>
          <w:szCs w:val="19"/>
        </w:rPr>
      </w:pPr>
      <w:r>
        <w:rPr>
          <w:rFonts w:ascii="SimSun" w:hAnsi="SimSun" w:eastAsia="SimSun" w:cs="SimSun"/>
          <w:sz w:val="19"/>
          <w:szCs w:val="19"/>
          <w:spacing w:val="-11"/>
        </w:rPr>
        <w:t>331.转座子(transposon</w:t>
      </w:r>
      <w:r>
        <w:rPr>
          <w:rFonts w:ascii="SimSun" w:hAnsi="SimSun" w:eastAsia="SimSun" w:cs="SimSun"/>
          <w:sz w:val="19"/>
          <w:szCs w:val="19"/>
          <w:spacing w:val="-12"/>
        </w:rPr>
        <w:t>,</w:t>
      </w:r>
      <w:r>
        <w:rPr>
          <w:rFonts w:ascii="SimSun" w:hAnsi="SimSun" w:eastAsia="SimSun" w:cs="SimSun"/>
          <w:sz w:val="19"/>
          <w:szCs w:val="19"/>
          <w:spacing w:val="-11"/>
        </w:rPr>
        <w:t>Tn</w:t>
      </w:r>
      <w:r>
        <w:rPr>
          <w:rFonts w:ascii="SimSun" w:hAnsi="SimSun" w:eastAsia="SimSun" w:cs="SimSun"/>
          <w:sz w:val="19"/>
          <w:szCs w:val="19"/>
          <w:spacing w:val="-12"/>
        </w:rPr>
        <w:t>):能将自身或其拷贝插入基因组新位置的</w:t>
      </w:r>
      <w:r>
        <w:rPr>
          <w:rFonts w:ascii="SimSun" w:hAnsi="SimSun" w:eastAsia="SimSun" w:cs="SimSun"/>
          <w:sz w:val="19"/>
          <w:szCs w:val="19"/>
          <w:spacing w:val="-11"/>
        </w:rPr>
        <w:t>DNA</w:t>
      </w:r>
      <w:r>
        <w:rPr>
          <w:rFonts w:ascii="SimSun" w:hAnsi="SimSun" w:eastAsia="SimSun" w:cs="SimSun"/>
          <w:sz w:val="19"/>
          <w:szCs w:val="19"/>
          <w:spacing w:val="13"/>
        </w:rPr>
        <w:t xml:space="preserve"> </w:t>
      </w:r>
      <w:r>
        <w:rPr>
          <w:rFonts w:ascii="SimSun" w:hAnsi="SimSun" w:eastAsia="SimSun" w:cs="SimSun"/>
          <w:sz w:val="19"/>
          <w:szCs w:val="19"/>
          <w:spacing w:val="-12"/>
        </w:rPr>
        <w:t>序列，</w:t>
      </w:r>
      <w:r>
        <w:rPr>
          <w:rFonts w:ascii="SimSun" w:hAnsi="SimSun" w:eastAsia="SimSun" w:cs="SimSun"/>
          <w:sz w:val="19"/>
          <w:szCs w:val="19"/>
          <w:spacing w:val="-21"/>
        </w:rPr>
        <w:t xml:space="preserve"> </w:t>
      </w:r>
      <w:r>
        <w:rPr>
          <w:rFonts w:ascii="SimSun" w:hAnsi="SimSun" w:eastAsia="SimSun" w:cs="SimSun"/>
          <w:sz w:val="19"/>
          <w:szCs w:val="19"/>
          <w:spacing w:val="-12"/>
        </w:rPr>
        <w:t>一般属于复合型转座子(</w:t>
      </w:r>
      <w:r>
        <w:rPr>
          <w:rFonts w:ascii="SimSun" w:hAnsi="SimSun" w:eastAsia="SimSun" w:cs="SimSun"/>
          <w:sz w:val="19"/>
          <w:szCs w:val="19"/>
          <w:spacing w:val="-11"/>
        </w:rPr>
        <w:t>composite</w:t>
      </w:r>
      <w:r>
        <w:rPr>
          <w:rFonts w:ascii="SimSun" w:hAnsi="SimSun" w:eastAsia="SimSun" w:cs="SimSun"/>
          <w:sz w:val="19"/>
          <w:szCs w:val="19"/>
          <w:spacing w:val="-4"/>
        </w:rPr>
        <w:t xml:space="preserve"> </w:t>
      </w:r>
      <w:r>
        <w:rPr>
          <w:rFonts w:ascii="SimSun" w:hAnsi="SimSun" w:eastAsia="SimSun" w:cs="SimSun"/>
          <w:sz w:val="19"/>
          <w:szCs w:val="19"/>
          <w:spacing w:val="-11"/>
        </w:rPr>
        <w:t>Tn</w:t>
      </w:r>
      <w:r>
        <w:rPr>
          <w:rFonts w:ascii="SimSun" w:hAnsi="SimSun" w:eastAsia="SimSun" w:cs="SimSun"/>
          <w:sz w:val="19"/>
          <w:szCs w:val="19"/>
          <w:spacing w:val="-12"/>
        </w:rPr>
        <w:t>),</w:t>
      </w:r>
    </w:p>
    <w:p>
      <w:pPr>
        <w:ind w:left="409"/>
        <w:spacing w:before="43" w:line="216" w:lineRule="auto"/>
        <w:rPr>
          <w:rFonts w:ascii="SimSun" w:hAnsi="SimSun" w:eastAsia="SimSun" w:cs="SimSun"/>
          <w:sz w:val="19"/>
          <w:szCs w:val="19"/>
        </w:rPr>
      </w:pPr>
      <w:r>
        <w:rPr>
          <w:rFonts w:ascii="SimSun" w:hAnsi="SimSun" w:eastAsia="SimSun" w:cs="SimSun"/>
          <w:sz w:val="19"/>
          <w:szCs w:val="19"/>
          <w:spacing w:val="-13"/>
        </w:rPr>
        <w:t>有一个中心区域，两边是插入序列(IS),除有与转座有关的</w:t>
      </w:r>
      <w:r>
        <w:rPr>
          <w:rFonts w:ascii="SimSun" w:hAnsi="SimSun" w:eastAsia="SimSun" w:cs="SimSun"/>
          <w:sz w:val="19"/>
          <w:szCs w:val="19"/>
          <w:spacing w:val="-14"/>
        </w:rPr>
        <w:t>编码基因外，还携带其他基因如抗生素抗性基因等。</w:t>
      </w:r>
    </w:p>
    <w:p>
      <w:pPr>
        <w:ind w:left="409" w:right="490" w:hanging="409"/>
        <w:spacing w:before="35" w:line="243" w:lineRule="auto"/>
        <w:rPr>
          <w:rFonts w:ascii="SimSun" w:hAnsi="SimSun" w:eastAsia="SimSun" w:cs="SimSun"/>
          <w:sz w:val="19"/>
          <w:szCs w:val="19"/>
        </w:rPr>
      </w:pPr>
      <w:r>
        <w:rPr>
          <w:rFonts w:ascii="SimSun" w:hAnsi="SimSun" w:eastAsia="SimSun" w:cs="SimSun"/>
          <w:sz w:val="19"/>
          <w:szCs w:val="19"/>
          <w:spacing w:val="-10"/>
        </w:rPr>
        <w:t>332.缀合酶(conjugated</w:t>
      </w:r>
      <w:r>
        <w:rPr>
          <w:rFonts w:ascii="SimSun" w:hAnsi="SimSun" w:eastAsia="SimSun" w:cs="SimSun"/>
          <w:sz w:val="19"/>
          <w:szCs w:val="19"/>
          <w:spacing w:val="-1"/>
        </w:rPr>
        <w:t xml:space="preserve"> </w:t>
      </w:r>
      <w:r>
        <w:rPr>
          <w:rFonts w:ascii="SimSun" w:hAnsi="SimSun" w:eastAsia="SimSun" w:cs="SimSun"/>
          <w:sz w:val="19"/>
          <w:szCs w:val="19"/>
          <w:spacing w:val="-10"/>
        </w:rPr>
        <w:t>enzyme):由蛋白质部分</w:t>
      </w:r>
      <w:r>
        <w:rPr>
          <w:rFonts w:ascii="SimSun" w:hAnsi="SimSun" w:eastAsia="SimSun" w:cs="SimSun"/>
          <w:sz w:val="19"/>
          <w:szCs w:val="19"/>
          <w:spacing w:val="-11"/>
        </w:rPr>
        <w:t>和非蛋白质部分共同组成的酶称为缀合酶。其中的蛋白质部分称为酶蛋</w:t>
      </w:r>
      <w:r>
        <w:rPr>
          <w:rFonts w:ascii="SimSun" w:hAnsi="SimSun" w:eastAsia="SimSun" w:cs="SimSun"/>
          <w:sz w:val="19"/>
          <w:szCs w:val="19"/>
        </w:rPr>
        <w:t xml:space="preserve"> </w:t>
      </w:r>
      <w:r>
        <w:rPr>
          <w:rFonts w:ascii="SimSun" w:hAnsi="SimSun" w:eastAsia="SimSun" w:cs="SimSun"/>
          <w:sz w:val="19"/>
          <w:szCs w:val="19"/>
          <w:spacing w:val="-7"/>
        </w:rPr>
        <w:t>白，非蛋白质部分称为辅因子。酶蛋白主要决定酶促反应的特异性及其催化机制；辅因子主要决定酶促反应的</w:t>
      </w:r>
      <w:r>
        <w:rPr>
          <w:rFonts w:ascii="SimSun" w:hAnsi="SimSun" w:eastAsia="SimSun" w:cs="SimSun"/>
          <w:sz w:val="19"/>
          <w:szCs w:val="19"/>
          <w:spacing w:val="9"/>
        </w:rPr>
        <w:t xml:space="preserve"> </w:t>
      </w:r>
      <w:r>
        <w:rPr>
          <w:rFonts w:ascii="SimSun" w:hAnsi="SimSun" w:eastAsia="SimSun" w:cs="SimSun"/>
          <w:sz w:val="19"/>
          <w:szCs w:val="19"/>
          <w:spacing w:val="-8"/>
        </w:rPr>
        <w:t>类型。</w:t>
      </w:r>
    </w:p>
    <w:p>
      <w:pPr>
        <w:ind w:left="409" w:right="486" w:hanging="409"/>
        <w:spacing w:before="29" w:line="238" w:lineRule="auto"/>
        <w:rPr>
          <w:rFonts w:ascii="SimSun" w:hAnsi="SimSun" w:eastAsia="SimSun" w:cs="SimSun"/>
          <w:sz w:val="19"/>
          <w:szCs w:val="19"/>
        </w:rPr>
      </w:pPr>
      <w:r>
        <w:rPr>
          <w:rFonts w:ascii="SimSun" w:hAnsi="SimSun" w:eastAsia="SimSun" w:cs="SimSun"/>
          <w:sz w:val="19"/>
          <w:szCs w:val="19"/>
          <w:spacing w:val="-9"/>
        </w:rPr>
        <w:t>333.着色性干皮病(</w:t>
      </w:r>
      <w:r>
        <w:rPr>
          <w:rFonts w:ascii="SimSun" w:hAnsi="SimSun" w:eastAsia="SimSun" w:cs="SimSun"/>
          <w:sz w:val="19"/>
          <w:szCs w:val="19"/>
          <w:spacing w:val="-8"/>
        </w:rPr>
        <w:t>xeroderma</w:t>
      </w:r>
      <w:r>
        <w:rPr>
          <w:rFonts w:ascii="SimSun" w:hAnsi="SimSun" w:eastAsia="SimSun" w:cs="SimSun"/>
          <w:sz w:val="19"/>
          <w:szCs w:val="19"/>
          <w:spacing w:val="-5"/>
        </w:rPr>
        <w:t xml:space="preserve"> </w:t>
      </w:r>
      <w:r>
        <w:rPr>
          <w:rFonts w:ascii="SimSun" w:hAnsi="SimSun" w:eastAsia="SimSun" w:cs="SimSun"/>
          <w:sz w:val="19"/>
          <w:szCs w:val="19"/>
          <w:spacing w:val="-8"/>
        </w:rPr>
        <w:t>pigmentosum</w:t>
      </w:r>
      <w:r>
        <w:rPr>
          <w:rFonts w:ascii="SimSun" w:hAnsi="SimSun" w:eastAsia="SimSun" w:cs="SimSun"/>
          <w:sz w:val="19"/>
          <w:szCs w:val="19"/>
          <w:spacing w:val="-9"/>
        </w:rPr>
        <w:t>,</w:t>
      </w:r>
      <w:r>
        <w:rPr>
          <w:rFonts w:ascii="SimSun" w:hAnsi="SimSun" w:eastAsia="SimSun" w:cs="SimSun"/>
          <w:sz w:val="19"/>
          <w:szCs w:val="19"/>
          <w:spacing w:val="-8"/>
        </w:rPr>
        <w:t>X</w:t>
      </w:r>
      <w:r>
        <w:rPr>
          <w:rFonts w:ascii="SimSun" w:hAnsi="SimSun" w:eastAsia="SimSun" w:cs="SimSun"/>
          <w:sz w:val="19"/>
          <w:szCs w:val="19"/>
          <w:spacing w:val="-9"/>
        </w:rPr>
        <w:t>P):一种由于DNA</w:t>
      </w:r>
      <w:r>
        <w:rPr>
          <w:rFonts w:ascii="SimSun" w:hAnsi="SimSun" w:eastAsia="SimSun" w:cs="SimSun"/>
          <w:sz w:val="19"/>
          <w:szCs w:val="19"/>
          <w:spacing w:val="23"/>
        </w:rPr>
        <w:t xml:space="preserve"> </w:t>
      </w:r>
      <w:r>
        <w:rPr>
          <w:rFonts w:ascii="SimSun" w:hAnsi="SimSun" w:eastAsia="SimSun" w:cs="SimSun"/>
          <w:sz w:val="19"/>
          <w:szCs w:val="19"/>
          <w:spacing w:val="-9"/>
        </w:rPr>
        <w:t>损伤切除修复系统缺陷所导致的遗传病。着色性干皮病</w:t>
      </w:r>
      <w:r>
        <w:rPr>
          <w:rFonts w:ascii="SimSun" w:hAnsi="SimSun" w:eastAsia="SimSun" w:cs="SimSun"/>
          <w:sz w:val="19"/>
          <w:szCs w:val="19"/>
        </w:rPr>
        <w:t xml:space="preserve"> </w:t>
      </w:r>
      <w:r>
        <w:rPr>
          <w:rFonts w:ascii="SimSun" w:hAnsi="SimSun" w:eastAsia="SimSun" w:cs="SimSun"/>
          <w:sz w:val="19"/>
          <w:szCs w:val="19"/>
          <w:spacing w:val="-17"/>
        </w:rPr>
        <w:t>病人的皮肤对阳光极度敏感，易受照射损伤，可在幼年时罹患皮肤癌，同时伴有智</w:t>
      </w:r>
      <w:r>
        <w:rPr>
          <w:rFonts w:ascii="SimSun" w:hAnsi="SimSun" w:eastAsia="SimSun" w:cs="SimSun"/>
          <w:sz w:val="19"/>
          <w:szCs w:val="19"/>
          <w:spacing w:val="-18"/>
        </w:rPr>
        <w:t>力发育迟缓，神经系统功能紊乱等</w:t>
      </w:r>
    </w:p>
    <w:p>
      <w:pPr>
        <w:ind w:left="409"/>
        <w:spacing w:before="36" w:line="219" w:lineRule="auto"/>
        <w:rPr>
          <w:rFonts w:ascii="SimSun" w:hAnsi="SimSun" w:eastAsia="SimSun" w:cs="SimSun"/>
          <w:sz w:val="19"/>
          <w:szCs w:val="19"/>
        </w:rPr>
      </w:pPr>
      <w:r>
        <w:rPr>
          <w:rFonts w:ascii="SimSun" w:hAnsi="SimSun" w:eastAsia="SimSun" w:cs="SimSun"/>
          <w:sz w:val="19"/>
          <w:szCs w:val="19"/>
          <w:spacing w:val="-8"/>
        </w:rPr>
        <w:t>症状。</w:t>
      </w:r>
    </w:p>
    <w:p>
      <w:pPr>
        <w:sectPr>
          <w:pgSz w:w="11260" w:h="15790"/>
          <w:pgMar w:top="400" w:right="650" w:bottom="400" w:left="900" w:header="0" w:footer="0" w:gutter="0"/>
        </w:sectPr>
        <w:rPr/>
      </w:pP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447"/>
        <w:spacing w:line="1200" w:lineRule="exact"/>
        <w:textAlignment w:val="center"/>
        <w:rPr/>
      </w:pPr>
      <w:r>
        <w:pict>
          <v:group id="_x0000_s417" style="mso-position-vertical-relative:line;mso-position-horizontal-relative:char;width:460.55pt;height:60.05pt;" filled="false" stroked="false" coordsize="9210,1200" coordorigin="0,0">
            <v:shape id="_x0000_s418" style="position:absolute;left:0;top:0;width:9210;height:1200;" filled="false" stroked="false" type="#_x0000_t75">
              <v:imagedata o:title="" r:id="rId295"/>
            </v:shape>
            <v:shape id="_x0000_s419" style="position:absolute;left:-20;top:-20;width:9250;height:1335;" filled="false" stroked="false" type="#_x0000_t202">
              <v:fill on="false"/>
              <v:stroke on="false"/>
              <v:path/>
              <v:imagedata o:title=""/>
              <o:lock v:ext="edit" aspectratio="false"/>
              <v:textbox inset="0mm,0mm,0mm,0mm">
                <w:txbxContent>
                  <w:p>
                    <w:pPr>
                      <w:spacing w:line="269" w:lineRule="auto"/>
                      <w:rPr>
                        <w:rFonts w:ascii="Arial"/>
                        <w:sz w:val="21"/>
                      </w:rPr>
                    </w:pPr>
                    <w:r/>
                  </w:p>
                  <w:p>
                    <w:pPr>
                      <w:ind w:left="3657"/>
                      <w:spacing w:before="163" w:line="222" w:lineRule="auto"/>
                      <w:rPr>
                        <w:rFonts w:ascii="SimHei" w:hAnsi="SimHei" w:eastAsia="SimHei" w:cs="SimHei"/>
                        <w:sz w:val="50"/>
                        <w:szCs w:val="50"/>
                      </w:rPr>
                    </w:pPr>
                    <w:r>
                      <w:rPr>
                        <w:rFonts w:ascii="SimHei" w:hAnsi="SimHei" w:eastAsia="SimHei" w:cs="SimHei"/>
                        <w:sz w:val="50"/>
                        <w:szCs w:val="50"/>
                        <w:b/>
                        <w:bCs/>
                        <w:color w:val="004B97"/>
                        <w:spacing w:val="-9"/>
                      </w:rPr>
                      <w:t>推荐阅读</w:t>
                    </w:r>
                  </w:p>
                </w:txbxContent>
              </v:textbox>
            </v:shape>
          </v:group>
        </w:pic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ind w:left="439"/>
        <w:spacing w:before="61" w:line="222" w:lineRule="auto"/>
        <w:rPr>
          <w:rFonts w:ascii="SimHei" w:hAnsi="SimHei" w:eastAsia="SimHei" w:cs="SimHei"/>
          <w:sz w:val="19"/>
          <w:szCs w:val="19"/>
        </w:rPr>
      </w:pPr>
      <w:r>
        <w:rPr>
          <w:rFonts w:ascii="SimHei" w:hAnsi="SimHei" w:eastAsia="SimHei" w:cs="SimHei"/>
          <w:sz w:val="19"/>
          <w:szCs w:val="19"/>
          <w:b/>
          <w:bCs/>
          <w:color w:val="1D8CED"/>
          <w:spacing w:val="-4"/>
        </w:rPr>
        <w:t>参考书</w:t>
      </w:r>
    </w:p>
    <w:p>
      <w:pPr>
        <w:ind w:left="437" w:right="1408"/>
        <w:spacing w:before="62" w:line="26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[1]</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Agutter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PS,Wheatley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DN.About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Life-Concepts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5"/>
        </w:rPr>
        <w:t>in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Modern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Biology.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Amsterdam:Springer</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5"/>
        </w:rPr>
        <w:t>Netherlands,2007.</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[2]</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Alberts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B</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Johnson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A</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Lewis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J</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et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al</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Molecular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Biology</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of</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3"/>
        </w:rPr>
        <w:t>the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Cell.6th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ed.New</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York:Garland</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3"/>
        </w:rPr>
        <w:t>Science,2015.</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[3]</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Allison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LA</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Fundamental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Molecular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Biology</w:t>
      </w:r>
      <w:r>
        <w:rPr>
          <w:rFonts w:ascii="Times New Roman" w:hAnsi="Times New Roman" w:eastAsia="Times New Roman" w:cs="Times New Roman"/>
          <w:sz w:val="19"/>
          <w:szCs w:val="19"/>
          <w:spacing w:val="-4"/>
        </w:rPr>
        <w:t>.2</w:t>
      </w:r>
      <w:r>
        <w:rPr>
          <w:rFonts w:ascii="Times New Roman" w:hAnsi="Times New Roman" w:eastAsia="Times New Roman" w:cs="Times New Roman"/>
          <w:sz w:val="19"/>
          <w:szCs w:val="19"/>
          <w:spacing w:val="-3"/>
        </w:rPr>
        <w:t>nd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ed</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N</w:t>
      </w:r>
      <w:r>
        <w:rPr>
          <w:rFonts w:ascii="Times New Roman" w:hAnsi="Times New Roman" w:eastAsia="Times New Roman" w:cs="Times New Roman"/>
          <w:sz w:val="19"/>
          <w:szCs w:val="19"/>
          <w:spacing w:val="-4"/>
        </w:rPr>
        <w:t>ew</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Jersey:John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Wiley</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&amp;</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4"/>
        </w:rPr>
        <w:t>Sons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Inc,2012.</w:t>
      </w:r>
    </w:p>
    <w:p>
      <w:pPr>
        <w:ind w:left="437" w:right="1678"/>
        <w:spacing w:before="86" w:line="25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[4]</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Berg</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JM</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Tymoczko</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JL</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Gatto</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GJ</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et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al</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Biochemi</w:t>
      </w:r>
      <w:r>
        <w:rPr>
          <w:rFonts w:ascii="Times New Roman" w:hAnsi="Times New Roman" w:eastAsia="Times New Roman" w:cs="Times New Roman"/>
          <w:sz w:val="19"/>
          <w:szCs w:val="19"/>
          <w:spacing w:val="-3"/>
        </w:rPr>
        <w:t>stry.8thed.New</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York:W.H.Freeman</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&amp;</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Company,2015.</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6"/>
        </w:rPr>
        <w:t>[5]</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Brown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5"/>
        </w:rPr>
        <w:t>TA</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5"/>
        </w:rPr>
        <w:t>GeneCloningandDNAAnalysi</w:t>
      </w:r>
      <w:r>
        <w:rPr>
          <w:rFonts w:ascii="Times New Roman" w:hAnsi="Times New Roman" w:eastAsia="Times New Roman" w:cs="Times New Roman"/>
          <w:sz w:val="19"/>
          <w:szCs w:val="19"/>
          <w:spacing w:val="-6"/>
        </w:rPr>
        <w:t>s:An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6"/>
        </w:rPr>
        <w:t>Introduction.</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6"/>
        </w:rPr>
        <w:t>New</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6"/>
        </w:rPr>
        <w:t>Jersey:WileyBlackwell,2010.</w:t>
      </w:r>
    </w:p>
    <w:p>
      <w:pPr>
        <w:ind w:left="437"/>
        <w:spacing w:before="9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[6]</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Devlin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TM</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Textbook</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3"/>
        </w:rPr>
        <w:t>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3"/>
        </w:rPr>
        <w:t>Biochemistry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with</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Clin</w:t>
      </w:r>
      <w:r>
        <w:rPr>
          <w:rFonts w:ascii="Times New Roman" w:hAnsi="Times New Roman" w:eastAsia="Times New Roman" w:cs="Times New Roman"/>
          <w:sz w:val="19"/>
          <w:szCs w:val="19"/>
          <w:spacing w:val="-4"/>
        </w:rPr>
        <w:t>ical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Correlation.7th</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ed.New</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York:John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Wiley</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and</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4"/>
        </w:rPr>
        <w:t>Sons,Inc.,2011.</w:t>
      </w:r>
    </w:p>
    <w:p>
      <w:pPr>
        <w:ind w:left="437"/>
        <w:spacing w:before="9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[7</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Ferrier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DR</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Lippincott</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Ilustrated</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Reviews</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Biochemistry</w:t>
      </w:r>
      <w:r>
        <w:rPr>
          <w:rFonts w:ascii="Times New Roman" w:hAnsi="Times New Roman" w:eastAsia="Times New Roman" w:cs="Times New Roman"/>
          <w:sz w:val="19"/>
          <w:szCs w:val="19"/>
          <w:spacing w:val="-3"/>
        </w:rPr>
        <w:t>.7</w:t>
      </w:r>
      <w:r>
        <w:rPr>
          <w:rFonts w:ascii="Times New Roman" w:hAnsi="Times New Roman" w:eastAsia="Times New Roman" w:cs="Times New Roman"/>
          <w:sz w:val="19"/>
          <w:szCs w:val="19"/>
          <w:spacing w:val="-2"/>
        </w:rPr>
        <w:t>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ed</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Philadelphia</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Lippincott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Williams</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&amp;</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Wilkins</w:t>
      </w:r>
      <w:r>
        <w:rPr>
          <w:rFonts w:ascii="Times New Roman" w:hAnsi="Times New Roman" w:eastAsia="Times New Roman" w:cs="Times New Roman"/>
          <w:sz w:val="19"/>
          <w:szCs w:val="19"/>
          <w:spacing w:val="-3"/>
        </w:rPr>
        <w:t>,2017.</w:t>
      </w:r>
    </w:p>
    <w:p>
      <w:pPr>
        <w:ind w:left="437"/>
        <w:spacing w:before="9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[8]</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Krebs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J</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Goldstein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E</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Kilpatrick</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2"/>
        </w:rPr>
        <w:t>S</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Lewin</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GenesXI</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Boston</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Jones</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&amp;</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B</w:t>
      </w:r>
      <w:r>
        <w:rPr>
          <w:rFonts w:ascii="Times New Roman" w:hAnsi="Times New Roman" w:eastAsia="Times New Roman" w:cs="Times New Roman"/>
          <w:sz w:val="19"/>
          <w:szCs w:val="19"/>
          <w:spacing w:val="-3"/>
        </w:rPr>
        <w:t>artlett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3"/>
        </w:rPr>
        <w:t>Learning,2017.</w:t>
      </w:r>
    </w:p>
    <w:p>
      <w:pPr>
        <w:ind w:left="437"/>
        <w:spacing w:before="8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[9]</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Lodish</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H</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Berk</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A</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KaiserCA</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et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al</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Molecular</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Cell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Biology</w:t>
      </w:r>
      <w:r>
        <w:rPr>
          <w:rFonts w:ascii="Times New Roman" w:hAnsi="Times New Roman" w:eastAsia="Times New Roman" w:cs="Times New Roman"/>
          <w:sz w:val="19"/>
          <w:szCs w:val="19"/>
          <w:spacing w:val="-3"/>
        </w:rPr>
        <w:t>.8</w:t>
      </w:r>
      <w:r>
        <w:rPr>
          <w:rFonts w:ascii="Times New Roman" w:hAnsi="Times New Roman" w:eastAsia="Times New Roman" w:cs="Times New Roman"/>
          <w:sz w:val="19"/>
          <w:szCs w:val="19"/>
          <w:spacing w:val="-2"/>
        </w:rPr>
        <w:t>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ed</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New</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York</w:t>
      </w:r>
      <w:r>
        <w:rPr>
          <w:rFonts w:ascii="Times New Roman" w:hAnsi="Times New Roman" w:eastAsia="Times New Roman" w:cs="Times New Roman"/>
          <w:sz w:val="19"/>
          <w:szCs w:val="19"/>
          <w:spacing w:val="-3"/>
        </w:rPr>
        <w:t>:W.H.</w:t>
      </w:r>
      <w:r>
        <w:rPr>
          <w:rFonts w:ascii="Times New Roman" w:hAnsi="Times New Roman" w:eastAsia="Times New Roman" w:cs="Times New Roman"/>
          <w:sz w:val="19"/>
          <w:szCs w:val="19"/>
          <w:spacing w:val="-2"/>
        </w:rPr>
        <w:t>Freeman</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and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Company</w:t>
      </w:r>
      <w:r>
        <w:rPr>
          <w:rFonts w:ascii="Times New Roman" w:hAnsi="Times New Roman" w:eastAsia="Times New Roman" w:cs="Times New Roman"/>
          <w:sz w:val="19"/>
          <w:szCs w:val="19"/>
          <w:spacing w:val="-3"/>
        </w:rPr>
        <w:t>,2016.</w:t>
      </w:r>
    </w:p>
    <w:p>
      <w:pPr>
        <w:ind w:left="437" w:right="569"/>
        <w:spacing w:before="115" w:line="244"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[10]</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Mathews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CK</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vanholde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KE</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Ahern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KG</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B</w:t>
      </w:r>
      <w:r>
        <w:rPr>
          <w:rFonts w:ascii="Times New Roman" w:hAnsi="Times New Roman" w:eastAsia="Times New Roman" w:cs="Times New Roman"/>
          <w:sz w:val="19"/>
          <w:szCs w:val="19"/>
          <w:spacing w:val="-5"/>
        </w:rPr>
        <w:t>iochemistry.3rd</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ed.San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Francisco:Addison-Wesley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Publishing</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5"/>
        </w:rPr>
        <w:t>Company,2001.</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[11]</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MeisenbergG</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Simmons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WH</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Principles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of</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3"/>
        </w:rPr>
        <w:t>Me</w:t>
      </w:r>
      <w:r>
        <w:rPr>
          <w:rFonts w:ascii="Times New Roman" w:hAnsi="Times New Roman" w:eastAsia="Times New Roman" w:cs="Times New Roman"/>
          <w:sz w:val="19"/>
          <w:szCs w:val="19"/>
          <w:spacing w:val="-4"/>
        </w:rPr>
        <w:t>dical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Biochemistry.3rd</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ed.Mosby:Elsevier,2011.</w:t>
      </w:r>
    </w:p>
    <w:p>
      <w:pPr>
        <w:ind w:left="437"/>
        <w:spacing w:before="9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rPr>
        <w:t>[12]</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Meyers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RA</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5"/>
        </w:rPr>
        <w:t>Encyclopedia</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of</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5"/>
        </w:rPr>
        <w:t>Molecular</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Cell</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Biology</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and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M</w:t>
      </w:r>
      <w:r>
        <w:rPr>
          <w:rFonts w:ascii="Times New Roman" w:hAnsi="Times New Roman" w:eastAsia="Times New Roman" w:cs="Times New Roman"/>
          <w:sz w:val="19"/>
          <w:szCs w:val="19"/>
          <w:spacing w:val="-6"/>
        </w:rPr>
        <w:t>olecular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6"/>
        </w:rPr>
        <w:t>Medicine.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6"/>
        </w:rPr>
        <w:t>Weinheim:Wiley-VCH,2012.</w:t>
      </w:r>
    </w:p>
    <w:p>
      <w:pPr>
        <w:ind w:left="437" w:right="438"/>
        <w:spacing w:before="86" w:line="244"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[13]</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MurrayRK</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BenderDA</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BothamKM</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et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al</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Harper</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Ilustrated</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Biochemistry.28thed.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London:McGraw-Hill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Company,2009.</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[14]</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Nelson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DL</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Cox</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MM</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Lehninger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Principles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3"/>
        </w:rPr>
        <w:t>Biochemistry</w:t>
      </w:r>
      <w:r>
        <w:rPr>
          <w:rFonts w:ascii="Times New Roman" w:hAnsi="Times New Roman" w:eastAsia="Times New Roman" w:cs="Times New Roman"/>
          <w:sz w:val="19"/>
          <w:szCs w:val="19"/>
          <w:spacing w:val="-4"/>
        </w:rPr>
        <w:t>.7</w:t>
      </w:r>
      <w:r>
        <w:rPr>
          <w:rFonts w:ascii="Times New Roman" w:hAnsi="Times New Roman" w:eastAsia="Times New Roman" w:cs="Times New Roman"/>
          <w:sz w:val="19"/>
          <w:szCs w:val="19"/>
          <w:spacing w:val="-3"/>
        </w:rPr>
        <w:t>th</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ed</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N</w:t>
      </w:r>
      <w:r>
        <w:rPr>
          <w:rFonts w:ascii="Times New Roman" w:hAnsi="Times New Roman" w:eastAsia="Times New Roman" w:cs="Times New Roman"/>
          <w:sz w:val="19"/>
          <w:szCs w:val="19"/>
          <w:spacing w:val="-4"/>
        </w:rPr>
        <w:t>ew</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York:W.H.Freeman</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&amp;</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Company,2017.</w:t>
      </w:r>
    </w:p>
    <w:p>
      <w:pPr>
        <w:ind w:left="437"/>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[15]</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Rodwell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VW</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Bender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DA</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Botham</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KM</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et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al</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Harper</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Illustrated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Biochemistry</w:t>
      </w:r>
      <w:r>
        <w:rPr>
          <w:rFonts w:ascii="Times New Roman" w:hAnsi="Times New Roman" w:eastAsia="Times New Roman" w:cs="Times New Roman"/>
          <w:sz w:val="19"/>
          <w:szCs w:val="19"/>
          <w:spacing w:val="-5"/>
        </w:rPr>
        <w:t>,30</w:t>
      </w:r>
      <w:r>
        <w:rPr>
          <w:rFonts w:ascii="Times New Roman" w:hAnsi="Times New Roman" w:eastAsia="Times New Roman" w:cs="Times New Roman"/>
          <w:sz w:val="19"/>
          <w:szCs w:val="19"/>
          <w:spacing w:val="-4"/>
        </w:rPr>
        <w:t>th</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ed</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New</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York</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Th</w:t>
      </w:r>
      <w:r>
        <w:rPr>
          <w:rFonts w:ascii="Times New Roman" w:hAnsi="Times New Roman" w:eastAsia="Times New Roman" w:cs="Times New Roman"/>
          <w:sz w:val="19"/>
          <w:szCs w:val="19"/>
          <w:spacing w:val="-5"/>
        </w:rPr>
        <w:t>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McGraw-Hill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5"/>
        </w:rPr>
        <w:t>Edu-</w:t>
      </w:r>
    </w:p>
    <w:p>
      <w:pPr>
        <w:ind w:left="907"/>
        <w:spacing w:before="60" w:line="198" w:lineRule="auto"/>
        <w:rPr>
          <w:rFonts w:ascii="Times New Roman" w:hAnsi="Times New Roman" w:eastAsia="Times New Roman" w:cs="Times New Roman"/>
          <w:sz w:val="9"/>
          <w:szCs w:val="9"/>
        </w:rPr>
      </w:pPr>
      <w:r>
        <w:rPr>
          <w:rFonts w:ascii="Times New Roman" w:hAnsi="Times New Roman" w:eastAsia="Times New Roman" w:cs="Times New Roman"/>
          <w:sz w:val="19"/>
          <w:szCs w:val="19"/>
          <w:spacing w:val="-12"/>
          <w:w w:val="95"/>
          <w:position w:val="-1"/>
        </w:rPr>
        <w:t>cation,2015.</w:t>
      </w:r>
      <w:r>
        <w:rPr>
          <w:rFonts w:ascii="Times New Roman" w:hAnsi="Times New Roman" w:eastAsia="Times New Roman" w:cs="Times New Roman"/>
          <w:sz w:val="19"/>
          <w:szCs w:val="19"/>
          <w:spacing w:val="1"/>
          <w:position w:val="-1"/>
        </w:rPr>
        <w:t xml:space="preserve">                                            </w:t>
      </w:r>
      <w:r>
        <w:rPr>
          <w:rFonts w:ascii="Times New Roman" w:hAnsi="Times New Roman" w:eastAsia="Times New Roman" w:cs="Times New Roman"/>
          <w:sz w:val="19"/>
          <w:szCs w:val="19"/>
          <w:position w:val="-1"/>
        </w:rPr>
        <w:t xml:space="preserve">                                                                                           </w:t>
      </w:r>
      <w:r>
        <w:rPr>
          <w:rFonts w:ascii="Times New Roman" w:hAnsi="Times New Roman" w:eastAsia="Times New Roman" w:cs="Times New Roman"/>
          <w:sz w:val="19"/>
          <w:szCs w:val="19"/>
          <w:b/>
          <w:bCs/>
          <w:color w:val="EC6F77"/>
          <w:spacing w:val="-12"/>
          <w:w w:val="95"/>
          <w:position w:val="2"/>
        </w:rPr>
        <w:t>2kkyx2018</w:t>
      </w:r>
      <w:r>
        <w:rPr>
          <w:rFonts w:ascii="Times New Roman" w:hAnsi="Times New Roman" w:eastAsia="Times New Roman" w:cs="Times New Roman"/>
          <w:sz w:val="19"/>
          <w:szCs w:val="19"/>
          <w:color w:val="EC6F77"/>
          <w:position w:val="2"/>
        </w:rPr>
        <w:t xml:space="preserve">              </w:t>
      </w:r>
      <w:r>
        <w:rPr>
          <w:rFonts w:ascii="Times New Roman" w:hAnsi="Times New Roman" w:eastAsia="Times New Roman" w:cs="Times New Roman"/>
          <w:sz w:val="9"/>
          <w:szCs w:val="9"/>
        </w:rPr>
        <w:t>GMkkyx2018</w:t>
      </w:r>
    </w:p>
    <w:p>
      <w:pPr>
        <w:ind w:left="437"/>
        <w:spacing w:before="105" w:line="261"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position w:val="8"/>
        </w:rPr>
        <w:t>[16]</w:t>
      </w:r>
      <w:r>
        <w:rPr>
          <w:rFonts w:ascii="Times New Roman" w:hAnsi="Times New Roman" w:eastAsia="Times New Roman" w:cs="Times New Roman"/>
          <w:sz w:val="19"/>
          <w:szCs w:val="19"/>
          <w:spacing w:val="2"/>
          <w:position w:val="8"/>
        </w:rPr>
        <w:t xml:space="preserve"> </w:t>
      </w:r>
      <w:r>
        <w:rPr>
          <w:rFonts w:ascii="Times New Roman" w:hAnsi="Times New Roman" w:eastAsia="Times New Roman" w:cs="Times New Roman"/>
          <w:sz w:val="19"/>
          <w:szCs w:val="19"/>
          <w:spacing w:val="-2"/>
          <w:position w:val="8"/>
        </w:rPr>
        <w:t>Russell</w:t>
      </w:r>
      <w:r>
        <w:rPr>
          <w:rFonts w:ascii="Times New Roman" w:hAnsi="Times New Roman" w:eastAsia="Times New Roman" w:cs="Times New Roman"/>
          <w:sz w:val="19"/>
          <w:szCs w:val="19"/>
          <w:spacing w:val="2"/>
          <w:position w:val="8"/>
        </w:rPr>
        <w:t xml:space="preserve"> </w:t>
      </w:r>
      <w:r>
        <w:rPr>
          <w:rFonts w:ascii="Times New Roman" w:hAnsi="Times New Roman" w:eastAsia="Times New Roman" w:cs="Times New Roman"/>
          <w:sz w:val="19"/>
          <w:szCs w:val="19"/>
          <w:spacing w:val="-2"/>
          <w:position w:val="8"/>
        </w:rPr>
        <w:t>PJ</w:t>
      </w:r>
      <w:r>
        <w:rPr>
          <w:rFonts w:ascii="Times New Roman" w:hAnsi="Times New Roman" w:eastAsia="Times New Roman" w:cs="Times New Roman"/>
          <w:sz w:val="19"/>
          <w:szCs w:val="19"/>
          <w:spacing w:val="-3"/>
          <w:position w:val="8"/>
        </w:rPr>
        <w:t>.</w:t>
      </w:r>
      <w:r>
        <w:rPr>
          <w:rFonts w:ascii="Times New Roman" w:hAnsi="Times New Roman" w:eastAsia="Times New Roman" w:cs="Times New Roman"/>
          <w:sz w:val="19"/>
          <w:szCs w:val="19"/>
          <w:spacing w:val="-2"/>
          <w:position w:val="8"/>
        </w:rPr>
        <w:t>iGenetics</w:t>
      </w:r>
      <w:r>
        <w:rPr>
          <w:rFonts w:ascii="Times New Roman" w:hAnsi="Times New Roman" w:eastAsia="Times New Roman" w:cs="Times New Roman"/>
          <w:sz w:val="19"/>
          <w:szCs w:val="19"/>
          <w:spacing w:val="-3"/>
          <w:position w:val="8"/>
        </w:rPr>
        <w:t>:</w:t>
      </w:r>
      <w:r>
        <w:rPr>
          <w:rFonts w:ascii="Times New Roman" w:hAnsi="Times New Roman" w:eastAsia="Times New Roman" w:cs="Times New Roman"/>
          <w:sz w:val="19"/>
          <w:szCs w:val="19"/>
          <w:spacing w:val="-2"/>
          <w:position w:val="8"/>
        </w:rPr>
        <w:t>A</w:t>
      </w:r>
      <w:r>
        <w:rPr>
          <w:rFonts w:ascii="Times New Roman" w:hAnsi="Times New Roman" w:eastAsia="Times New Roman" w:cs="Times New Roman"/>
          <w:sz w:val="19"/>
          <w:szCs w:val="19"/>
          <w:spacing w:val="2"/>
          <w:position w:val="8"/>
        </w:rPr>
        <w:t xml:space="preserve"> </w:t>
      </w:r>
      <w:r>
        <w:rPr>
          <w:rFonts w:ascii="Times New Roman" w:hAnsi="Times New Roman" w:eastAsia="Times New Roman" w:cs="Times New Roman"/>
          <w:sz w:val="19"/>
          <w:szCs w:val="19"/>
          <w:spacing w:val="-2"/>
          <w:position w:val="8"/>
        </w:rPr>
        <w:t>Molecular</w:t>
      </w:r>
      <w:r>
        <w:rPr>
          <w:rFonts w:ascii="Times New Roman" w:hAnsi="Times New Roman" w:eastAsia="Times New Roman" w:cs="Times New Roman"/>
          <w:sz w:val="19"/>
          <w:szCs w:val="19"/>
          <w:spacing w:val="-1"/>
          <w:position w:val="8"/>
        </w:rPr>
        <w:t xml:space="preserve"> </w:t>
      </w:r>
      <w:r>
        <w:rPr>
          <w:rFonts w:ascii="Times New Roman" w:hAnsi="Times New Roman" w:eastAsia="Times New Roman" w:cs="Times New Roman"/>
          <w:sz w:val="19"/>
          <w:szCs w:val="19"/>
          <w:spacing w:val="-2"/>
          <w:position w:val="8"/>
        </w:rPr>
        <w:t>Approach</w:t>
      </w:r>
      <w:r>
        <w:rPr>
          <w:rFonts w:ascii="Times New Roman" w:hAnsi="Times New Roman" w:eastAsia="Times New Roman" w:cs="Times New Roman"/>
          <w:sz w:val="19"/>
          <w:szCs w:val="19"/>
          <w:spacing w:val="-3"/>
          <w:position w:val="8"/>
        </w:rPr>
        <w:t>.4</w:t>
      </w:r>
      <w:r>
        <w:rPr>
          <w:rFonts w:ascii="Times New Roman" w:hAnsi="Times New Roman" w:eastAsia="Times New Roman" w:cs="Times New Roman"/>
          <w:sz w:val="19"/>
          <w:szCs w:val="19"/>
          <w:spacing w:val="-2"/>
          <w:position w:val="8"/>
        </w:rPr>
        <w:t>th</w:t>
      </w:r>
      <w:r>
        <w:rPr>
          <w:rFonts w:ascii="Times New Roman" w:hAnsi="Times New Roman" w:eastAsia="Times New Roman" w:cs="Times New Roman"/>
          <w:sz w:val="19"/>
          <w:szCs w:val="19"/>
          <w:spacing w:val="5"/>
          <w:position w:val="8"/>
        </w:rPr>
        <w:t xml:space="preserve"> </w:t>
      </w:r>
      <w:r>
        <w:rPr>
          <w:rFonts w:ascii="Times New Roman" w:hAnsi="Times New Roman" w:eastAsia="Times New Roman" w:cs="Times New Roman"/>
          <w:sz w:val="19"/>
          <w:szCs w:val="19"/>
          <w:spacing w:val="-2"/>
          <w:position w:val="8"/>
        </w:rPr>
        <w:t>ed</w:t>
      </w:r>
      <w:r>
        <w:rPr>
          <w:rFonts w:ascii="Times New Roman" w:hAnsi="Times New Roman" w:eastAsia="Times New Roman" w:cs="Times New Roman"/>
          <w:sz w:val="19"/>
          <w:szCs w:val="19"/>
          <w:spacing w:val="-3"/>
          <w:position w:val="8"/>
        </w:rPr>
        <w:t>.</w:t>
      </w:r>
      <w:r>
        <w:rPr>
          <w:rFonts w:ascii="Times New Roman" w:hAnsi="Times New Roman" w:eastAsia="Times New Roman" w:cs="Times New Roman"/>
          <w:sz w:val="19"/>
          <w:szCs w:val="19"/>
          <w:spacing w:val="-2"/>
          <w:position w:val="8"/>
        </w:rPr>
        <w:t>San</w:t>
      </w:r>
      <w:r>
        <w:rPr>
          <w:rFonts w:ascii="Times New Roman" w:hAnsi="Times New Roman" w:eastAsia="Times New Roman" w:cs="Times New Roman"/>
          <w:sz w:val="19"/>
          <w:szCs w:val="19"/>
          <w:spacing w:val="2"/>
          <w:position w:val="8"/>
        </w:rPr>
        <w:t xml:space="preserve"> </w:t>
      </w:r>
      <w:r>
        <w:rPr>
          <w:rFonts w:ascii="Times New Roman" w:hAnsi="Times New Roman" w:eastAsia="Times New Roman" w:cs="Times New Roman"/>
          <w:sz w:val="19"/>
          <w:szCs w:val="19"/>
          <w:spacing w:val="-2"/>
          <w:position w:val="8"/>
        </w:rPr>
        <w:t>Fra</w:t>
      </w:r>
      <w:r>
        <w:rPr>
          <w:rFonts w:ascii="Times New Roman" w:hAnsi="Times New Roman" w:eastAsia="Times New Roman" w:cs="Times New Roman"/>
          <w:sz w:val="19"/>
          <w:szCs w:val="19"/>
          <w:spacing w:val="-3"/>
          <w:position w:val="8"/>
        </w:rPr>
        <w:t>ncisco:Benjamin</w:t>
      </w:r>
      <w:r>
        <w:rPr>
          <w:rFonts w:ascii="Times New Roman" w:hAnsi="Times New Roman" w:eastAsia="Times New Roman" w:cs="Times New Roman"/>
          <w:sz w:val="19"/>
          <w:szCs w:val="19"/>
          <w:spacing w:val="6"/>
          <w:position w:val="8"/>
        </w:rPr>
        <w:t xml:space="preserve"> </w:t>
      </w:r>
      <w:r>
        <w:rPr>
          <w:rFonts w:ascii="Times New Roman" w:hAnsi="Times New Roman" w:eastAsia="Times New Roman" w:cs="Times New Roman"/>
          <w:sz w:val="19"/>
          <w:szCs w:val="19"/>
          <w:spacing w:val="-3"/>
          <w:position w:val="8"/>
        </w:rPr>
        <w:t>Cummings,2014.</w:t>
      </w:r>
    </w:p>
    <w:p>
      <w:pPr>
        <w:ind w:left="437"/>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[17]</w:t>
      </w:r>
      <w:r>
        <w:rPr>
          <w:rFonts w:ascii="Times New Roman" w:hAnsi="Times New Roman" w:eastAsia="Times New Roman" w:cs="Times New Roman"/>
          <w:sz w:val="19"/>
          <w:szCs w:val="19"/>
          <w:spacing w:val="-2"/>
        </w:rPr>
        <w:t>Saenger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W</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Principles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of</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spacing w:val="-2"/>
        </w:rPr>
        <w:t>Nucleic</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Acid</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2"/>
        </w:rPr>
        <w:t>Structure</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New</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Yo</w:t>
      </w:r>
      <w:r>
        <w:rPr>
          <w:rFonts w:ascii="Times New Roman" w:hAnsi="Times New Roman" w:eastAsia="Times New Roman" w:cs="Times New Roman"/>
          <w:sz w:val="19"/>
          <w:szCs w:val="19"/>
          <w:spacing w:val="-3"/>
        </w:rPr>
        <w:t>rk:Springer-Verlag,1984.</w:t>
      </w:r>
    </w:p>
    <w:p>
      <w:pPr>
        <w:ind w:left="907" w:right="384" w:hanging="470"/>
        <w:spacing w:before="115" w:line="23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[18]</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4"/>
        </w:rPr>
        <w:t>Sambrook</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J</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Russell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DW</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The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Condensed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Protocols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from</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Molecular</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Cloning</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A</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laboratory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manual</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Ne</w:t>
      </w:r>
      <w:r>
        <w:rPr>
          <w:rFonts w:ascii="Times New Roman" w:hAnsi="Times New Roman" w:eastAsia="Times New Roman" w:cs="Times New Roman"/>
          <w:sz w:val="19"/>
          <w:szCs w:val="19"/>
          <w:spacing w:val="-5"/>
        </w:rPr>
        <w:t>w</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York:ColdSpring-</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Harbor</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5"/>
        </w:rPr>
        <w:t>Laboratory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Press,2008.</w:t>
      </w:r>
    </w:p>
    <w:p>
      <w:pPr>
        <w:ind w:left="437"/>
        <w:spacing w:before="9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[19]</w:t>
      </w:r>
      <w:r>
        <w:rPr>
          <w:rFonts w:ascii="Times New Roman" w:hAnsi="Times New Roman" w:eastAsia="Times New Roman" w:cs="Times New Roman"/>
          <w:sz w:val="19"/>
          <w:szCs w:val="19"/>
          <w:spacing w:val="-1"/>
        </w:rPr>
        <w:t>Strachen</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T</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Read</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A</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Human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Molecular</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Genetic</w:t>
      </w:r>
      <w:r>
        <w:rPr>
          <w:rFonts w:ascii="Times New Roman" w:hAnsi="Times New Roman" w:eastAsia="Times New Roman" w:cs="Times New Roman"/>
          <w:sz w:val="19"/>
          <w:szCs w:val="19"/>
          <w:spacing w:val="-2"/>
        </w:rPr>
        <w:t>s.4th</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2"/>
        </w:rPr>
        <w:t>ed.New</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York:Garland</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2"/>
        </w:rPr>
        <w:t>Science,2011.</w:t>
      </w:r>
    </w:p>
    <w:p>
      <w:pPr>
        <w:ind w:left="907" w:right="390" w:hanging="470"/>
        <w:spacing w:before="103" w:line="23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[20]</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Watson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JD,Baker</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TA,Bell</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SP,et</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al.Molecular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Biology</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Gene.7th</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ed.New</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York:Cold</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Spring</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Harbor</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Laboratory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Press</w:t>
      </w:r>
      <w:r>
        <w:rPr>
          <w:rFonts w:ascii="Times New Roman" w:hAnsi="Times New Roman" w:eastAsia="Times New Roman" w:cs="Times New Roman"/>
          <w:sz w:val="19"/>
          <w:szCs w:val="19"/>
          <w:spacing w:val="1"/>
        </w:rPr>
        <w:t>,2013.</w:t>
      </w:r>
    </w:p>
    <w:p>
      <w:pPr>
        <w:ind w:left="437"/>
        <w:spacing w:before="9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[21]</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Weaver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R</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Molecular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Biology</w:t>
      </w:r>
      <w:r>
        <w:rPr>
          <w:rFonts w:ascii="Times New Roman" w:hAnsi="Times New Roman" w:eastAsia="Times New Roman" w:cs="Times New Roman"/>
          <w:sz w:val="19"/>
          <w:szCs w:val="19"/>
          <w:spacing w:val="-4"/>
        </w:rPr>
        <w:t>.4</w:t>
      </w:r>
      <w:r>
        <w:rPr>
          <w:rFonts w:ascii="Times New Roman" w:hAnsi="Times New Roman" w:eastAsia="Times New Roman" w:cs="Times New Roman"/>
          <w:sz w:val="19"/>
          <w:szCs w:val="19"/>
          <w:spacing w:val="-3"/>
        </w:rPr>
        <w:t>th</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ed</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New</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York</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McGraw</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Hill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Higher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Educ</w:t>
      </w:r>
      <w:r>
        <w:rPr>
          <w:rFonts w:ascii="Times New Roman" w:hAnsi="Times New Roman" w:eastAsia="Times New Roman" w:cs="Times New Roman"/>
          <w:sz w:val="19"/>
          <w:szCs w:val="19"/>
          <w:spacing w:val="-4"/>
        </w:rPr>
        <w:t>ation,2007.</w:t>
      </w:r>
    </w:p>
    <w:p>
      <w:pPr>
        <w:ind w:left="437" w:right="1188"/>
        <w:spacing w:before="115" w:line="246" w:lineRule="auto"/>
        <w:rPr>
          <w:rFonts w:ascii="SimSun" w:hAnsi="SimSun" w:eastAsia="SimSun" w:cs="SimSun"/>
          <w:sz w:val="19"/>
          <w:szCs w:val="19"/>
        </w:rPr>
      </w:pPr>
      <w:r>
        <w:rPr>
          <w:rFonts w:ascii="Times New Roman" w:hAnsi="Times New Roman" w:eastAsia="Times New Roman" w:cs="Times New Roman"/>
          <w:sz w:val="19"/>
          <w:szCs w:val="19"/>
          <w:spacing w:val="-4"/>
        </w:rPr>
        <w:t>[22]</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Weinberg</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RA</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The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Biology</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of</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3"/>
        </w:rPr>
        <w:t>Cancer</w:t>
      </w:r>
      <w:r>
        <w:rPr>
          <w:rFonts w:ascii="Times New Roman" w:hAnsi="Times New Roman" w:eastAsia="Times New Roman" w:cs="Times New Roman"/>
          <w:sz w:val="19"/>
          <w:szCs w:val="19"/>
          <w:spacing w:val="-4"/>
        </w:rPr>
        <w:t>.2</w:t>
      </w:r>
      <w:r>
        <w:rPr>
          <w:rFonts w:ascii="Times New Roman" w:hAnsi="Times New Roman" w:eastAsia="Times New Roman" w:cs="Times New Roman"/>
          <w:sz w:val="19"/>
          <w:szCs w:val="19"/>
          <w:spacing w:val="-3"/>
        </w:rPr>
        <w:t>nd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ed</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New</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York</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Garlan</w:t>
      </w:r>
      <w:r>
        <w:rPr>
          <w:rFonts w:ascii="Times New Roman" w:hAnsi="Times New Roman" w:eastAsia="Times New Roman" w:cs="Times New Roman"/>
          <w:sz w:val="19"/>
          <w:szCs w:val="19"/>
          <w:spacing w:val="-4"/>
        </w:rPr>
        <w:t>d</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4"/>
        </w:rPr>
        <w:t>Science,Taylor</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&amp;</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Francis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Group,LLC,2013.</w:t>
      </w:r>
      <w:r>
        <w:rPr>
          <w:rFonts w:ascii="Times New Roman" w:hAnsi="Times New Roman" w:eastAsia="Times New Roman" w:cs="Times New Roman"/>
          <w:sz w:val="19"/>
          <w:szCs w:val="19"/>
        </w:rPr>
        <w:t xml:space="preserve"> </w:t>
      </w:r>
      <w:r>
        <w:rPr>
          <w:rFonts w:ascii="SimSun" w:hAnsi="SimSun" w:eastAsia="SimSun" w:cs="SimSun"/>
          <w:sz w:val="19"/>
          <w:szCs w:val="19"/>
          <w:spacing w:val="-10"/>
        </w:rPr>
        <w:t>[23]焦炳华.现代生命科学概论.2版.北京：科学出版社，2014.</w:t>
      </w:r>
    </w:p>
    <w:p>
      <w:pPr>
        <w:ind w:left="437"/>
        <w:spacing w:before="35" w:line="281" w:lineRule="exact"/>
        <w:rPr>
          <w:rFonts w:ascii="SimSun" w:hAnsi="SimSun" w:eastAsia="SimSun" w:cs="SimSun"/>
          <w:sz w:val="19"/>
          <w:szCs w:val="19"/>
        </w:rPr>
      </w:pPr>
      <w:r>
        <w:rPr>
          <w:rFonts w:ascii="SimSun" w:hAnsi="SimSun" w:eastAsia="SimSun" w:cs="SimSun"/>
          <w:sz w:val="19"/>
          <w:szCs w:val="19"/>
          <w:spacing w:val="-10"/>
          <w:position w:val="6"/>
        </w:rPr>
        <w:t>[24]全国科学技术名词审定委员会.生物化学与</w:t>
      </w:r>
      <w:r>
        <w:rPr>
          <w:rFonts w:ascii="SimSun" w:hAnsi="SimSun" w:eastAsia="SimSun" w:cs="SimSun"/>
          <w:sz w:val="19"/>
          <w:szCs w:val="19"/>
          <w:spacing w:val="-11"/>
          <w:position w:val="6"/>
        </w:rPr>
        <w:t>分子生物学名词.北京：科学出版社，2008.</w:t>
      </w:r>
    </w:p>
    <w:p>
      <w:pPr>
        <w:ind w:left="437"/>
        <w:spacing w:line="219" w:lineRule="auto"/>
        <w:rPr>
          <w:rFonts w:ascii="SimSun" w:hAnsi="SimSun" w:eastAsia="SimSun" w:cs="SimSun"/>
          <w:sz w:val="19"/>
          <w:szCs w:val="19"/>
        </w:rPr>
      </w:pPr>
      <w:r>
        <w:rPr>
          <w:rFonts w:ascii="SimSun" w:hAnsi="SimSun" w:eastAsia="SimSun" w:cs="SimSun"/>
          <w:sz w:val="19"/>
          <w:szCs w:val="19"/>
          <w:spacing w:val="-10"/>
        </w:rPr>
        <w:t>[25]药立波.医学分子生物学实验技术.3版.北京：人民卫生出版社，2014.</w:t>
      </w:r>
    </w:p>
    <w:p>
      <w:pPr>
        <w:ind w:left="437"/>
        <w:spacing w:before="43" w:line="219" w:lineRule="auto"/>
        <w:rPr>
          <w:rFonts w:ascii="SimSun" w:hAnsi="SimSun" w:eastAsia="SimSun" w:cs="SimSun"/>
          <w:sz w:val="19"/>
          <w:szCs w:val="19"/>
        </w:rPr>
      </w:pPr>
      <w:r>
        <w:rPr>
          <w:rFonts w:ascii="SimSun" w:hAnsi="SimSun" w:eastAsia="SimSun" w:cs="SimSun"/>
          <w:sz w:val="19"/>
          <w:szCs w:val="19"/>
          <w:spacing w:val="-11"/>
        </w:rPr>
        <w:t>[26]中国营养学会.中国居民膳食营养素参考摄入量速查手册.北京：中国标准出版社，2013.</w:t>
      </w:r>
    </w:p>
    <w:p>
      <w:pPr>
        <w:ind w:left="439"/>
        <w:spacing w:before="52" w:line="222" w:lineRule="auto"/>
        <w:rPr>
          <w:rFonts w:ascii="SimHei" w:hAnsi="SimHei" w:eastAsia="SimHei" w:cs="SimHei"/>
          <w:sz w:val="19"/>
          <w:szCs w:val="19"/>
        </w:rPr>
      </w:pPr>
      <w:r>
        <w:rPr>
          <w:rFonts w:ascii="SimHei" w:hAnsi="SimHei" w:eastAsia="SimHei" w:cs="SimHei"/>
          <w:sz w:val="19"/>
          <w:szCs w:val="19"/>
          <w:b/>
          <w:bCs/>
          <w:color w:val="0058A6"/>
          <w:spacing w:val="-12"/>
        </w:rPr>
        <w:t>参考文献</w:t>
      </w:r>
    </w:p>
    <w:p>
      <w:pPr>
        <w:ind w:left="837" w:right="384" w:hanging="400"/>
        <w:spacing w:before="44" w:line="244"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[1]</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Bermingham</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A</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Derrick</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JP</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The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folic</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acid</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biosynthesis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pathway</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in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bacteria</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evaluation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of</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4"/>
        </w:rPr>
        <w:t>potential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5"/>
        </w:rPr>
        <w:t>for</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antibacterial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drug</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dis-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covery.Bioessays,2002,24(7):</w:t>
      </w:r>
      <w:r>
        <w:rPr>
          <w:rFonts w:ascii="Times New Roman" w:hAnsi="Times New Roman" w:eastAsia="Times New Roman" w:cs="Times New Roman"/>
          <w:sz w:val="19"/>
          <w:szCs w:val="19"/>
          <w:spacing w:val="-1"/>
        </w:rPr>
        <w:t>637-648.</w:t>
      </w:r>
    </w:p>
    <w:p>
      <w:pPr>
        <w:ind w:left="837" w:right="438" w:hanging="400"/>
        <w:spacing w:before="96" w:line="244"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[2]</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Chow</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LT</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Gelinas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RE</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Broker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TR</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et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al</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An</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amazing</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4"/>
        </w:rPr>
        <w:t>sequence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arrangement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at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the</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5"/>
        </w:rPr>
        <w:t>5'</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ends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of</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4"/>
        </w:rPr>
        <w:t>adenov</w:t>
      </w:r>
      <w:r>
        <w:rPr>
          <w:rFonts w:ascii="Times New Roman" w:hAnsi="Times New Roman" w:eastAsia="Times New Roman" w:cs="Times New Roman"/>
          <w:sz w:val="19"/>
          <w:szCs w:val="19"/>
          <w:spacing w:val="-5"/>
        </w:rPr>
        <w:t>irus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2</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messenger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RNA.</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Cell,1977,12(1):1-8.</w:t>
      </w:r>
    </w:p>
    <w:p>
      <w:pPr>
        <w:ind w:left="837" w:right="384" w:hanging="400"/>
        <w:spacing w:before="95" w:line="24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[3]</w:t>
      </w:r>
      <w:r>
        <w:rPr>
          <w:rFonts w:ascii="Times New Roman" w:hAnsi="Times New Roman" w:eastAsia="Times New Roman" w:cs="Times New Roman"/>
          <w:sz w:val="19"/>
          <w:szCs w:val="19"/>
          <w:spacing w:val="11"/>
          <w:w w:val="101"/>
        </w:rPr>
        <w:t xml:space="preserve"> </w:t>
      </w:r>
      <w:r>
        <w:rPr>
          <w:rFonts w:ascii="Times New Roman" w:hAnsi="Times New Roman" w:eastAsia="Times New Roman" w:cs="Times New Roman"/>
          <w:sz w:val="19"/>
          <w:szCs w:val="19"/>
          <w:spacing w:val="-3"/>
        </w:rPr>
        <w:t>Cramer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P,Bushnell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DA,Kornberg</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RD.Structural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basis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of</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3"/>
        </w:rPr>
        <w:t>transcription:RNA</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polymerase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Ⅱat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2.8</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angstrom</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resolution.</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3"/>
        </w:rPr>
        <w:t>Sci-</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ence,2001,292:1863-</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2"/>
        </w:rPr>
        <w:t>1876.</w:t>
      </w:r>
    </w:p>
    <w:p>
      <w:pPr>
        <w:ind w:left="437"/>
        <w:spacing w:before="8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[4]</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Friedberg</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EC</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DNA</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damage</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rep</w:t>
      </w:r>
      <w:r>
        <w:rPr>
          <w:rFonts w:ascii="Times New Roman" w:hAnsi="Times New Roman" w:eastAsia="Times New Roman" w:cs="Times New Roman"/>
          <w:sz w:val="19"/>
          <w:szCs w:val="19"/>
          <w:spacing w:val="-1"/>
        </w:rPr>
        <w:t>air.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Nature,2003,421(6921):436-440.</w:t>
      </w:r>
    </w:p>
    <w:p>
      <w:pPr>
        <w:ind w:left="837" w:right="385" w:hanging="400"/>
        <w:spacing w:before="96" w:line="24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rPr>
        <w:t>[5]</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spacing w:val="-6"/>
        </w:rPr>
        <w:t>Gratchev</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rPr>
        <w:t>A.The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rPr>
        <w:t>nucleotide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6"/>
        </w:rPr>
        <w:t>excision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rPr>
        <w:t>repair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rPr>
        <w:t>of</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6"/>
        </w:rPr>
        <w:t>DNA</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rPr>
        <w:t>in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6"/>
        </w:rPr>
        <w:t>human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cells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and</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rPr>
        <w:t>itsassociation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rPr>
        <w:t>with</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6"/>
        </w:rPr>
        <w:t>xeroderma</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6"/>
        </w:rPr>
        <w:t>pigmentosum.</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6"/>
        </w:rPr>
        <w:t>Ady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6"/>
        </w:rPr>
        <w:t>Exp</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Med</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3"/>
        </w:rPr>
        <w:t>Biol,2008,637:113-</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3"/>
        </w:rPr>
        <w:t>119.</w:t>
      </w:r>
    </w:p>
    <w:p>
      <w:pPr>
        <w:ind w:left="837" w:right="384" w:hanging="400"/>
        <w:spacing w:before="87" w:line="244"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rPr>
        <w:t>[6]</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HenrasAK</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5"/>
        </w:rPr>
        <w:t>Plisson</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5"/>
        </w:rPr>
        <w:t>Chastang</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C</w:t>
      </w:r>
      <w:r>
        <w:rPr>
          <w:rFonts w:ascii="Times New Roman" w:hAnsi="Times New Roman" w:eastAsia="Times New Roman" w:cs="Times New Roman"/>
          <w:sz w:val="19"/>
          <w:szCs w:val="19"/>
          <w:spacing w:val="-6"/>
        </w:rPr>
        <w:t>,O'</w:t>
      </w:r>
      <w:r>
        <w:rPr>
          <w:rFonts w:ascii="Times New Roman" w:hAnsi="Times New Roman" w:eastAsia="Times New Roman" w:cs="Times New Roman"/>
          <w:sz w:val="19"/>
          <w:szCs w:val="19"/>
          <w:spacing w:val="-5"/>
        </w:rPr>
        <w:t>Donohue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MF</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5"/>
        </w:rPr>
        <w:t>et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al</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5"/>
        </w:rPr>
        <w:t>Anoverview</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of</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spacing w:val="-5"/>
        </w:rPr>
        <w:t>pre</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5"/>
        </w:rPr>
        <w:t>ri</w:t>
      </w:r>
      <w:r>
        <w:rPr>
          <w:rFonts w:ascii="Times New Roman" w:hAnsi="Times New Roman" w:eastAsia="Times New Roman" w:cs="Times New Roman"/>
          <w:sz w:val="19"/>
          <w:szCs w:val="19"/>
          <w:spacing w:val="-6"/>
        </w:rPr>
        <w:t>bosomal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6"/>
        </w:rPr>
        <w:t>RNA</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6"/>
        </w:rPr>
        <w:t>processing</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in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6"/>
        </w:rPr>
        <w:t>eukaryotes.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6"/>
        </w:rPr>
        <w:t>Wiley</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rPr>
        <w:t>In-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terdiscip</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rPr>
        <w:t>RevRNA,2015,6(2):2</w:t>
      </w:r>
      <w:r>
        <w:rPr>
          <w:rFonts w:ascii="Times New Roman" w:hAnsi="Times New Roman" w:eastAsia="Times New Roman" w:cs="Times New Roman"/>
          <w:sz w:val="19"/>
          <w:szCs w:val="19"/>
          <w:spacing w:val="-1"/>
        </w:rPr>
        <w:t>25-242.</w:t>
      </w:r>
    </w:p>
    <w:p>
      <w:pPr>
        <w:sectPr>
          <w:footerReference w:type="default" r:id="rId294"/>
          <w:pgSz w:w="11260" w:h="15790"/>
          <w:pgMar w:top="400" w:right="598" w:bottom="424" w:left="642" w:header="0" w:footer="236" w:gutter="0"/>
        </w:sectPr>
        <w:rPr/>
      </w:pPr>
    </w:p>
    <w:p>
      <w:pPr>
        <w:spacing w:line="393" w:lineRule="auto"/>
        <w:rPr>
          <w:rFonts w:ascii="Arial"/>
          <w:sz w:val="21"/>
        </w:rPr>
      </w:pPr>
      <w:r/>
    </w:p>
    <w:p>
      <w:pPr>
        <w:ind w:right="160"/>
        <w:spacing w:before="62" w:line="222" w:lineRule="auto"/>
        <w:jc w:val="right"/>
        <w:rPr>
          <w:rFonts w:ascii="SimSun" w:hAnsi="SimSun" w:eastAsia="SimSun" w:cs="SimSun"/>
          <w:sz w:val="19"/>
          <w:szCs w:val="19"/>
        </w:rPr>
      </w:pPr>
      <w:r>
        <w:rPr>
          <w:rFonts w:ascii="SimHei" w:hAnsi="SimHei" w:eastAsia="SimHei" w:cs="SimHei"/>
          <w:sz w:val="19"/>
          <w:szCs w:val="19"/>
          <w:color w:val="004676"/>
          <w:spacing w:val="-8"/>
        </w:rPr>
        <w:t>推</w:t>
      </w:r>
      <w:r>
        <w:rPr>
          <w:rFonts w:ascii="SimHei" w:hAnsi="SimHei" w:eastAsia="SimHei" w:cs="SimHei"/>
          <w:sz w:val="19"/>
          <w:szCs w:val="19"/>
          <w:color w:val="004676"/>
        </w:rPr>
        <w:t xml:space="preserve"> </w:t>
      </w:r>
      <w:r>
        <w:rPr>
          <w:rFonts w:ascii="SimHei" w:hAnsi="SimHei" w:eastAsia="SimHei" w:cs="SimHei"/>
          <w:sz w:val="19"/>
          <w:szCs w:val="19"/>
          <w:color w:val="004676"/>
          <w:spacing w:val="-8"/>
        </w:rPr>
        <w:t>荐</w:t>
      </w:r>
      <w:r>
        <w:rPr>
          <w:rFonts w:ascii="SimHei" w:hAnsi="SimHei" w:eastAsia="SimHei" w:cs="SimHei"/>
          <w:sz w:val="19"/>
          <w:szCs w:val="19"/>
          <w:color w:val="004676"/>
          <w:spacing w:val="13"/>
        </w:rPr>
        <w:t xml:space="preserve"> </w:t>
      </w:r>
      <w:r>
        <w:rPr>
          <w:rFonts w:ascii="SimHei" w:hAnsi="SimHei" w:eastAsia="SimHei" w:cs="SimHei"/>
          <w:sz w:val="19"/>
          <w:szCs w:val="19"/>
          <w:color w:val="004676"/>
          <w:spacing w:val="-8"/>
        </w:rPr>
        <w:t>阅</w:t>
      </w:r>
      <w:r>
        <w:rPr>
          <w:rFonts w:ascii="SimHei" w:hAnsi="SimHei" w:eastAsia="SimHei" w:cs="SimHei"/>
          <w:sz w:val="19"/>
          <w:szCs w:val="19"/>
          <w:color w:val="004676"/>
          <w:spacing w:val="3"/>
        </w:rPr>
        <w:t xml:space="preserve"> </w:t>
      </w:r>
      <w:r>
        <w:rPr>
          <w:rFonts w:ascii="SimHei" w:hAnsi="SimHei" w:eastAsia="SimHei" w:cs="SimHei"/>
          <w:sz w:val="19"/>
          <w:szCs w:val="19"/>
          <w:color w:val="004676"/>
          <w:spacing w:val="-8"/>
        </w:rPr>
        <w:t>读</w:t>
      </w:r>
      <w:r>
        <w:rPr>
          <w:rFonts w:ascii="SimHei" w:hAnsi="SimHei" w:eastAsia="SimHei" w:cs="SimHei"/>
          <w:sz w:val="19"/>
          <w:szCs w:val="19"/>
          <w:color w:val="004676"/>
          <w:spacing w:val="10"/>
        </w:rPr>
        <w:t xml:space="preserve">      </w:t>
      </w:r>
      <w:r>
        <w:rPr>
          <w:rFonts w:ascii="SimSun" w:hAnsi="SimSun" w:eastAsia="SimSun" w:cs="SimSun"/>
          <w:sz w:val="19"/>
          <w:szCs w:val="19"/>
          <w:b/>
          <w:bCs/>
          <w:color w:val="004174"/>
          <w:spacing w:val="-8"/>
          <w:position w:val="-2"/>
        </w:rPr>
        <w:t>523</w:t>
      </w:r>
    </w:p>
    <w:p>
      <w:pPr>
        <w:spacing w:line="262" w:lineRule="auto"/>
        <w:rPr>
          <w:rFonts w:ascii="Arial"/>
          <w:sz w:val="21"/>
        </w:rPr>
      </w:pPr>
      <w:r/>
    </w:p>
    <w:p>
      <w:pPr>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[7]</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Houseley</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J</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Tollervey</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D</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The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many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pathways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2"/>
        </w:rPr>
        <w:t>RNA</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degrada</w:t>
      </w:r>
      <w:r>
        <w:rPr>
          <w:rFonts w:ascii="Times New Roman" w:hAnsi="Times New Roman" w:eastAsia="Times New Roman" w:cs="Times New Roman"/>
          <w:sz w:val="19"/>
          <w:szCs w:val="19"/>
          <w:spacing w:val="-3"/>
        </w:rPr>
        <w:t>tion.Cell,2009,136:763-776.</w:t>
      </w:r>
    </w:p>
    <w:p>
      <w:pPr>
        <w:ind w:left="400" w:right="536" w:hanging="400"/>
        <w:spacing w:before="85" w:line="22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[8]</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Huang</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L</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Crothers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K</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Atzori</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C</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et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al</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Dihydropteroate</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4"/>
        </w:rPr>
        <w:t>synthase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gene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mutations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in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Pneumocystis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and</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4"/>
        </w:rPr>
        <w:t>sulfa</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resistance</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5"/>
        </w:rPr>
        <w:t>Emerg</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Infect</w:t>
      </w:r>
      <w:r>
        <w:rPr>
          <w:rFonts w:ascii="Times New Roman" w:hAnsi="Times New Roman" w:eastAsia="Times New Roman" w:cs="Times New Roman"/>
          <w:sz w:val="19"/>
          <w:szCs w:val="19"/>
          <w:spacing w:val="32"/>
          <w:w w:val="101"/>
        </w:rPr>
        <w:t xml:space="preserve"> </w:t>
      </w:r>
      <w:r>
        <w:rPr>
          <w:rFonts w:ascii="Times New Roman" w:hAnsi="Times New Roman" w:eastAsia="Times New Roman" w:cs="Times New Roman"/>
          <w:sz w:val="19"/>
          <w:szCs w:val="19"/>
          <w:spacing w:val="-1"/>
        </w:rPr>
        <w:t>Dis,2004,10(10):1721-</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1"/>
        </w:rPr>
        <w:t>1728.</w:t>
      </w:r>
    </w:p>
    <w:p>
      <w:pPr>
        <w:ind w:right="877"/>
        <w:spacing w:before="125" w:line="233"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[9]</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3"/>
        </w:rPr>
        <w:t>Jackson</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3"/>
        </w:rPr>
        <w:t>SP,Bartek</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J.The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DNA-damage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response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in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human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biology</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and</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disease.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3"/>
        </w:rPr>
        <w:t>Nature,2009,461(7267):1071-</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3"/>
        </w:rPr>
        <w:t>1078.</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[10]</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KastanMB,Bartek</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J.Cell-cycle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checkpoints</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and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cancer.</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Nature,2004,</w:t>
      </w:r>
      <w:r>
        <w:rPr>
          <w:rFonts w:ascii="Times New Roman" w:hAnsi="Times New Roman" w:eastAsia="Times New Roman" w:cs="Times New Roman"/>
          <w:sz w:val="19"/>
          <w:szCs w:val="19"/>
          <w:spacing w:val="-2"/>
        </w:rPr>
        <w:t>432(7015):316-323.</w:t>
      </w:r>
    </w:p>
    <w:p>
      <w:pPr>
        <w:ind w:left="469" w:right="532" w:hanging="469"/>
        <w:spacing w:before="105" w:line="233"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[11]</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Kresge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N</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Simoni</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RD</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Hill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RL</w:t>
      </w:r>
      <w:r>
        <w:rPr>
          <w:rFonts w:ascii="Times New Roman" w:hAnsi="Times New Roman" w:eastAsia="Times New Roman" w:cs="Times New Roman"/>
          <w:sz w:val="19"/>
          <w:szCs w:val="19"/>
          <w:spacing w:val="-4"/>
        </w:rPr>
        <w:t>.30</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years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of</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4"/>
        </w:rPr>
        <w:t>cholesterol</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metabolism:the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work</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4"/>
        </w:rPr>
        <w:t>Michael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Brown</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and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Joseph</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Goldstein.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JBi-</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olChem,2006,281:e25-e</w:t>
      </w:r>
      <w:r>
        <w:rPr>
          <w:rFonts w:ascii="Times New Roman" w:hAnsi="Times New Roman" w:eastAsia="Times New Roman" w:cs="Times New Roman"/>
          <w:sz w:val="19"/>
          <w:szCs w:val="19"/>
          <w:spacing w:val="-2"/>
        </w:rPr>
        <w:t>28.</w:t>
      </w:r>
    </w:p>
    <w:p>
      <w:pPr>
        <w:ind w:right="1697"/>
        <w:spacing w:before="95" w:line="23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[12]</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2"/>
        </w:rPr>
        <w:t>Lord</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CJ,Ashworth</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A.The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DNA</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damage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response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and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cancer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therapy.Nature,2012,481(7381):287-294.</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[13</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Marraffini</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LA</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CRISPR</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Cas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2"/>
        </w:rPr>
        <w:t>immunity</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in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prokaryotes</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Nature</w:t>
      </w:r>
      <w:r>
        <w:rPr>
          <w:rFonts w:ascii="Times New Roman" w:hAnsi="Times New Roman" w:eastAsia="Times New Roman" w:cs="Times New Roman"/>
          <w:sz w:val="19"/>
          <w:szCs w:val="19"/>
          <w:spacing w:val="-3"/>
        </w:rPr>
        <w:t>,2015,526(7571):55-61.</w:t>
      </w:r>
    </w:p>
    <w:p>
      <w:pPr>
        <w:spacing w:before="9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[14]</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Michio</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4"/>
        </w:rPr>
        <w:t>S.Immunological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functions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of</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4"/>
        </w:rPr>
        <w:t>steryl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glycosides.Arch</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Immunol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Ther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Exp,2012,60:35</w:t>
      </w:r>
      <w:r>
        <w:rPr>
          <w:rFonts w:ascii="Times New Roman" w:hAnsi="Times New Roman" w:eastAsia="Times New Roman" w:cs="Times New Roman"/>
          <w:sz w:val="19"/>
          <w:szCs w:val="19"/>
          <w:spacing w:val="-5"/>
        </w:rPr>
        <w:t>1-359.</w:t>
      </w:r>
    </w:p>
    <w:p>
      <w:pPr>
        <w:spacing w:before="9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[15]</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2"/>
        </w:rPr>
        <w:t>Ivanchina</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NV,Kicha</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AA,,Stonik</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VA.Steroid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glycosides</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from</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marine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organisms.Steroids,2011,76(5):425-454.</w:t>
      </w:r>
    </w:p>
    <w:p>
      <w:pPr>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[16]</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Norgauer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J</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Idzko</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M</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Panther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E</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et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al</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Xeroderma</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pigmentosum</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Eur</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J</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Dermatol</w:t>
      </w:r>
      <w:r>
        <w:rPr>
          <w:rFonts w:ascii="Times New Roman" w:hAnsi="Times New Roman" w:eastAsia="Times New Roman" w:cs="Times New Roman"/>
          <w:sz w:val="19"/>
          <w:szCs w:val="19"/>
          <w:spacing w:val="-2"/>
        </w:rPr>
        <w:t>,2003,13(1):4-9.</w:t>
      </w:r>
    </w:p>
    <w:p>
      <w:pPr>
        <w:spacing w:before="7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[17]</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Rossi</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M</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Amaretti</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A</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Raimondi</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S</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Folate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production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by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probiotic</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ba</w:t>
      </w:r>
      <w:r>
        <w:rPr>
          <w:rFonts w:ascii="Times New Roman" w:hAnsi="Times New Roman" w:eastAsia="Times New Roman" w:cs="Times New Roman"/>
          <w:sz w:val="19"/>
          <w:szCs w:val="19"/>
          <w:spacing w:val="-2"/>
        </w:rPr>
        <w:t>cteria.Nutrients,2011,3(1):118-</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2"/>
        </w:rPr>
        <w:t>134.</w:t>
      </w:r>
    </w:p>
    <w:p>
      <w:pPr>
        <w:ind w:left="469" w:right="530" w:hanging="469"/>
        <w:spacing w:before="105" w:line="23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[18]</w:t>
      </w:r>
      <w:r>
        <w:rPr>
          <w:rFonts w:ascii="Times New Roman" w:hAnsi="Times New Roman" w:eastAsia="Times New Roman" w:cs="Times New Roman"/>
          <w:sz w:val="19"/>
          <w:szCs w:val="19"/>
          <w:spacing w:val="-2"/>
        </w:rPr>
        <w:t>Sandra</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G</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Anna</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Z</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Swantje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2"/>
        </w:rPr>
        <w:t>T</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et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al</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2"/>
        </w:rPr>
        <w:t>The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functions</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of</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3"/>
        </w:rPr>
        <w:t>steryl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glycosides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come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to</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those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who</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wait:Recent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advances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in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plants,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fungi</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bacteria</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and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animals</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Progress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in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Lipid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Re</w:t>
      </w:r>
      <w:r>
        <w:rPr>
          <w:rFonts w:ascii="Times New Roman" w:hAnsi="Times New Roman" w:eastAsia="Times New Roman" w:cs="Times New Roman"/>
          <w:sz w:val="19"/>
          <w:szCs w:val="19"/>
          <w:spacing w:val="-4"/>
        </w:rPr>
        <w:t>search,2010,49:262-288.</w:t>
      </w:r>
    </w:p>
    <w:p>
      <w:pPr>
        <w:spacing w:before="9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[19]</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SkOld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O</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Sulfonamide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resistance</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mechanis</w:t>
      </w:r>
      <w:r>
        <w:rPr>
          <w:rFonts w:ascii="Times New Roman" w:hAnsi="Times New Roman" w:eastAsia="Times New Roman" w:cs="Times New Roman"/>
          <w:sz w:val="19"/>
          <w:szCs w:val="19"/>
          <w:spacing w:val="-2"/>
        </w:rPr>
        <w:t>ms</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and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trends.Drug</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Resist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Updat,2000,3(3):155-</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2"/>
        </w:rPr>
        <w:t>160.</w:t>
      </w:r>
    </w:p>
    <w:p>
      <w:pPr>
        <w:ind w:left="469" w:right="545" w:hanging="469"/>
        <w:spacing w:before="85" w:line="242" w:lineRule="auto"/>
        <w:rPr>
          <w:rFonts w:ascii="SimSun" w:hAnsi="SimSun" w:eastAsia="SimSun" w:cs="SimSun"/>
          <w:sz w:val="19"/>
          <w:szCs w:val="19"/>
        </w:rPr>
      </w:pPr>
      <w:r>
        <w:rPr>
          <w:rFonts w:ascii="Times New Roman" w:hAnsi="Times New Roman" w:eastAsia="Times New Roman" w:cs="Times New Roman"/>
          <w:sz w:val="19"/>
          <w:szCs w:val="19"/>
          <w:spacing w:val="-3"/>
        </w:rPr>
        <w:t>[20]</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2"/>
        </w:rPr>
        <w:t>Tanaka</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K</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Wood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RD</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Xeroderma</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pigmentosum</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and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n</w:t>
      </w:r>
      <w:r>
        <w:rPr>
          <w:rFonts w:ascii="Times New Roman" w:hAnsi="Times New Roman" w:eastAsia="Times New Roman" w:cs="Times New Roman"/>
          <w:sz w:val="19"/>
          <w:szCs w:val="19"/>
          <w:spacing w:val="-3"/>
        </w:rPr>
        <w:t>ucleotide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excision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repair</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ofDNA.Trends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3"/>
        </w:rPr>
        <w:t>Biochem</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3"/>
        </w:rPr>
        <w:t>Sci,1994,19(2):</w:t>
      </w:r>
      <w:r>
        <w:rPr>
          <w:rFonts w:ascii="Times New Roman" w:hAnsi="Times New Roman" w:eastAsia="Times New Roman" w:cs="Times New Roman"/>
          <w:sz w:val="19"/>
          <w:szCs w:val="19"/>
        </w:rPr>
        <w:t xml:space="preserve"> </w:t>
      </w:r>
      <w:r>
        <w:rPr>
          <w:rFonts w:ascii="SimSun" w:hAnsi="SimSun" w:eastAsia="SimSun" w:cs="SimSun"/>
          <w:sz w:val="19"/>
          <w:szCs w:val="19"/>
          <w:spacing w:val="-2"/>
        </w:rPr>
        <w:t>83-86.</w:t>
      </w:r>
    </w:p>
    <w:p>
      <w:pPr>
        <w:ind w:left="469" w:right="530" w:hanging="469"/>
        <w:spacing w:before="71" w:line="252" w:lineRule="auto"/>
        <w:rPr>
          <w:rFonts w:ascii="SimSun" w:hAnsi="SimSun" w:eastAsia="SimSun" w:cs="SimSun"/>
          <w:sz w:val="19"/>
          <w:szCs w:val="19"/>
        </w:rPr>
      </w:pPr>
      <w:r>
        <w:rPr>
          <w:rFonts w:ascii="Times New Roman" w:hAnsi="Times New Roman" w:eastAsia="Times New Roman" w:cs="Times New Roman"/>
          <w:sz w:val="19"/>
          <w:szCs w:val="19"/>
          <w:spacing w:val="-4"/>
        </w:rPr>
        <w:t>[21]</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Thomason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MK</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Storz</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G</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Bacterial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antisen</w:t>
      </w:r>
      <w:r>
        <w:rPr>
          <w:rFonts w:ascii="Times New Roman" w:hAnsi="Times New Roman" w:eastAsia="Times New Roman" w:cs="Times New Roman"/>
          <w:sz w:val="19"/>
          <w:szCs w:val="19"/>
          <w:spacing w:val="-4"/>
        </w:rPr>
        <w:t>se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RNAs:how</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many</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are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there,and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what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are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they</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doing?</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Annu</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Rev</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Genet,2010,</w:t>
      </w:r>
      <w:r>
        <w:rPr>
          <w:rFonts w:ascii="Times New Roman" w:hAnsi="Times New Roman" w:eastAsia="Times New Roman" w:cs="Times New Roman"/>
          <w:sz w:val="19"/>
          <w:szCs w:val="19"/>
        </w:rPr>
        <w:t xml:space="preserve"> </w:t>
      </w:r>
      <w:r>
        <w:rPr>
          <w:rFonts w:ascii="SimSun" w:hAnsi="SimSun" w:eastAsia="SimSun" w:cs="SimSun"/>
          <w:sz w:val="19"/>
          <w:szCs w:val="19"/>
          <w:spacing w:val="-5"/>
        </w:rPr>
        <w:t>44:167-188.</w:t>
      </w:r>
    </w:p>
    <w:p>
      <w:pPr>
        <w:spacing w:before="5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[22</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Will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CL</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Luhrmann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R</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Spliceosome</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2"/>
        </w:rPr>
        <w:t>structure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and</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function</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Cold</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2"/>
        </w:rPr>
        <w:t>Spring</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HarbPerspect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Biol</w:t>
      </w:r>
      <w:r>
        <w:rPr>
          <w:rFonts w:ascii="Times New Roman" w:hAnsi="Times New Roman" w:eastAsia="Times New Roman" w:cs="Times New Roman"/>
          <w:sz w:val="19"/>
          <w:szCs w:val="19"/>
          <w:spacing w:val="-3"/>
        </w:rPr>
        <w:t>,2011,3(7):a003707.</w:t>
      </w:r>
    </w:p>
    <w:p>
      <w:pPr>
        <w:ind w:left="469" w:right="539" w:hanging="469"/>
        <w:spacing w:before="105" w:line="23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[23]Yen</w:t>
      </w:r>
      <w:r>
        <w:rPr>
          <w:rFonts w:ascii="Times New Roman" w:hAnsi="Times New Roman" w:eastAsia="Times New Roman" w:cs="Times New Roman"/>
          <w:sz w:val="19"/>
          <w:szCs w:val="19"/>
          <w:spacing w:val="16"/>
          <w:w w:val="101"/>
        </w:rPr>
        <w:t xml:space="preserve"> </w:t>
      </w:r>
      <w:r>
        <w:rPr>
          <w:rFonts w:ascii="Times New Roman" w:hAnsi="Times New Roman" w:eastAsia="Times New Roman" w:cs="Times New Roman"/>
          <w:sz w:val="19"/>
          <w:szCs w:val="19"/>
          <w:spacing w:val="-5"/>
        </w:rPr>
        <w:t>CL,Stone</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5"/>
        </w:rPr>
        <w:t>SJ,</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Koliwad</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5"/>
        </w:rPr>
        <w:t>S,et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al.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Thematic</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review</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5"/>
        </w:rPr>
        <w:t>series:glycerolipids.DGAT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enzymes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and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triacylglycerol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5"/>
        </w:rPr>
        <w:t>biosynthesis.J</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Lipid</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Res,2008,49(11):22</w:t>
      </w:r>
      <w:r>
        <w:rPr>
          <w:rFonts w:ascii="Times New Roman" w:hAnsi="Times New Roman" w:eastAsia="Times New Roman" w:cs="Times New Roman"/>
          <w:sz w:val="19"/>
          <w:szCs w:val="19"/>
          <w:spacing w:val="-1"/>
        </w:rPr>
        <w:t>83-2301.</w:t>
      </w:r>
    </w:p>
    <w:p>
      <w:pPr>
        <w:spacing w:before="8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[24]</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Yokoyama</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3"/>
        </w:rPr>
        <w:t>S</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Assembly</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of</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3"/>
        </w:rPr>
        <w:t>hi</w:t>
      </w:r>
      <w:r>
        <w:rPr>
          <w:rFonts w:ascii="Times New Roman" w:hAnsi="Times New Roman" w:eastAsia="Times New Roman" w:cs="Times New Roman"/>
          <w:sz w:val="19"/>
          <w:szCs w:val="19"/>
          <w:spacing w:val="-4"/>
        </w:rPr>
        <w:t>gh-density</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lipoprotein.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ArteriosclerThrombVascBiol,2006,26(1):20-27.</w:t>
      </w:r>
    </w:p>
    <w:p>
      <w:pPr>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[25]</w:t>
      </w:r>
      <w:r>
        <w:rPr>
          <w:rFonts w:ascii="Times New Roman" w:hAnsi="Times New Roman" w:eastAsia="Times New Roman" w:cs="Times New Roman"/>
          <w:sz w:val="19"/>
          <w:szCs w:val="19"/>
        </w:rPr>
        <w:t>Zechner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R</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Kienesberger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PC</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Hae</w:t>
      </w:r>
      <w:r>
        <w:rPr>
          <w:rFonts w:ascii="Times New Roman" w:hAnsi="Times New Roman" w:eastAsia="Times New Roman" w:cs="Times New Roman"/>
          <w:sz w:val="19"/>
          <w:szCs w:val="19"/>
          <w:spacing w:val="-1"/>
        </w:rPr>
        <w:t>mmerle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G,et</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al.Adipose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triglyceride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lipase</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and</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lipolytic</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catabolism</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ofcellular</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fat</w:t>
      </w:r>
    </w:p>
    <w:p>
      <w:pPr>
        <w:ind w:left="469"/>
        <w:spacing w:before="28" w:line="200" w:lineRule="auto"/>
        <w:rPr>
          <w:rFonts w:ascii="Times New Roman" w:hAnsi="Times New Roman" w:eastAsia="Times New Roman" w:cs="Times New Roman"/>
          <w:sz w:val="11"/>
          <w:szCs w:val="11"/>
        </w:rPr>
      </w:pPr>
      <w:r>
        <w:rPr>
          <w:rFonts w:ascii="Times New Roman" w:hAnsi="Times New Roman" w:eastAsia="Times New Roman" w:cs="Times New Roman"/>
          <w:sz w:val="19"/>
          <w:szCs w:val="19"/>
          <w:spacing w:val="-10"/>
          <w:position w:val="-1"/>
        </w:rPr>
        <w:t>stores.J</w:t>
      </w:r>
      <w:r>
        <w:rPr>
          <w:rFonts w:ascii="Times New Roman" w:hAnsi="Times New Roman" w:eastAsia="Times New Roman" w:cs="Times New Roman"/>
          <w:sz w:val="19"/>
          <w:szCs w:val="19"/>
          <w:spacing w:val="13"/>
          <w:position w:val="-1"/>
        </w:rPr>
        <w:t xml:space="preserve">  </w:t>
      </w:r>
      <w:r>
        <w:rPr>
          <w:rFonts w:ascii="Times New Roman" w:hAnsi="Times New Roman" w:eastAsia="Times New Roman" w:cs="Times New Roman"/>
          <w:sz w:val="19"/>
          <w:szCs w:val="19"/>
          <w:spacing w:val="-10"/>
          <w:position w:val="-1"/>
        </w:rPr>
        <w:t>Lipid</w:t>
      </w:r>
      <w:r>
        <w:rPr>
          <w:rFonts w:ascii="Times New Roman" w:hAnsi="Times New Roman" w:eastAsia="Times New Roman" w:cs="Times New Roman"/>
          <w:sz w:val="19"/>
          <w:szCs w:val="19"/>
          <w:spacing w:val="8"/>
          <w:position w:val="-1"/>
        </w:rPr>
        <w:t xml:space="preserve">  </w:t>
      </w:r>
      <w:r>
        <w:rPr>
          <w:rFonts w:ascii="Times New Roman" w:hAnsi="Times New Roman" w:eastAsia="Times New Roman" w:cs="Times New Roman"/>
          <w:sz w:val="19"/>
          <w:szCs w:val="19"/>
          <w:spacing w:val="-10"/>
          <w:position w:val="-1"/>
        </w:rPr>
        <w:t>Res,2009,50(1):3</w:t>
      </w:r>
      <w:r>
        <w:rPr>
          <w:rFonts w:ascii="Times New Roman" w:hAnsi="Times New Roman" w:eastAsia="Times New Roman" w:cs="Times New Roman"/>
          <w:sz w:val="19"/>
          <w:szCs w:val="19"/>
          <w:u w:val="single" w:color="auto"/>
          <w:spacing w:val="20"/>
          <w:w w:val="101"/>
          <w:position w:val="-1"/>
        </w:rPr>
        <w:t xml:space="preserve"> </w:t>
      </w:r>
      <w:r>
        <w:rPr>
          <w:rFonts w:ascii="Times New Roman" w:hAnsi="Times New Roman" w:eastAsia="Times New Roman" w:cs="Times New Roman"/>
          <w:sz w:val="19"/>
          <w:szCs w:val="19"/>
          <w:spacing w:val="-10"/>
          <w:position w:val="-1"/>
        </w:rPr>
        <w:t>21.</w:t>
      </w:r>
      <w:r>
        <w:rPr>
          <w:rFonts w:ascii="Times New Roman" w:hAnsi="Times New Roman" w:eastAsia="Times New Roman" w:cs="Times New Roman"/>
          <w:sz w:val="19"/>
          <w:szCs w:val="19"/>
          <w:position w:val="-1"/>
        </w:rPr>
        <w:t xml:space="preserve">                                                                                                   </w:t>
      </w:r>
      <w:r>
        <w:rPr>
          <w:rFonts w:ascii="Times New Roman" w:hAnsi="Times New Roman" w:eastAsia="Times New Roman" w:cs="Times New Roman"/>
          <w:sz w:val="19"/>
          <w:szCs w:val="19"/>
          <w:b/>
          <w:bCs/>
          <w:color w:val="DB5B63"/>
          <w:spacing w:val="-10"/>
          <w:position w:val="4"/>
        </w:rPr>
        <w:t>Ckkyx2018</w:t>
      </w:r>
      <w:r>
        <w:rPr>
          <w:rFonts w:ascii="Times New Roman" w:hAnsi="Times New Roman" w:eastAsia="Times New Roman" w:cs="Times New Roman"/>
          <w:sz w:val="19"/>
          <w:szCs w:val="19"/>
          <w:color w:val="DB5B63"/>
          <w:spacing w:val="3"/>
          <w:position w:val="4"/>
        </w:rPr>
        <w:t xml:space="preserve">              </w:t>
      </w:r>
      <w:r>
        <w:rPr>
          <w:rFonts w:ascii="Times New Roman" w:hAnsi="Times New Roman" w:eastAsia="Times New Roman" w:cs="Times New Roman"/>
          <w:sz w:val="11"/>
          <w:szCs w:val="11"/>
          <w:position w:val="4"/>
        </w:rPr>
        <w:t>6kkyx2018</w:t>
      </w:r>
    </w:p>
    <w:p>
      <w:pPr>
        <w:sectPr>
          <w:footerReference w:type="default" r:id="rId46"/>
          <w:pgSz w:w="11260" w:h="15790"/>
          <w:pgMar w:top="400" w:right="599" w:bottom="400" w:left="939" w:header="0" w:footer="0" w:gutter="0"/>
        </w:sectPr>
        <w:rPr/>
      </w:pPr>
    </w:p>
    <w:p>
      <w:pPr>
        <w:spacing w:line="318" w:lineRule="auto"/>
        <w:rPr>
          <w:rFonts w:ascii="Arial"/>
          <w:sz w:val="21"/>
        </w:rPr>
      </w:pPr>
      <w:r/>
    </w:p>
    <w:p>
      <w:pPr>
        <w:spacing w:line="318" w:lineRule="auto"/>
        <w:rPr>
          <w:rFonts w:ascii="Arial"/>
          <w:sz w:val="21"/>
        </w:rPr>
      </w:pPr>
      <w:r/>
    </w:p>
    <w:p>
      <w:pPr>
        <w:spacing w:line="318" w:lineRule="auto"/>
        <w:rPr>
          <w:rFonts w:ascii="Arial"/>
          <w:sz w:val="21"/>
        </w:rPr>
      </w:pPr>
      <w:r/>
    </w:p>
    <w:p>
      <w:pPr>
        <w:ind w:firstLine="390"/>
        <w:spacing w:line="1220" w:lineRule="exact"/>
        <w:textAlignment w:val="center"/>
        <w:rPr/>
      </w:pPr>
      <w:r>
        <w:pict>
          <v:group id="_x0000_s420" style="mso-position-vertical-relative:line;mso-position-horizontal-relative:char;width:467pt;height:61pt;" filled="false" stroked="false" coordsize="9340,1220" coordorigin="0,0">
            <v:shape id="_x0000_s421" style="position:absolute;left:0;top:0;width:9340;height:1220;" filled="false" stroked="false" type="#_x0000_t75">
              <v:imagedata o:title="" r:id="rId297"/>
            </v:shape>
            <v:shape id="_x0000_s422" style="position:absolute;left:-20;top:-20;width:9380;height:1351;" filled="false" stroked="false" type="#_x0000_t202">
              <v:fill on="false"/>
              <v:stroke on="false"/>
              <v:path/>
              <v:imagedata o:title=""/>
              <o:lock v:ext="edit" aspectratio="false"/>
              <v:textbox inset="0mm,0mm,0mm,0mm">
                <w:txbxContent>
                  <w:p>
                    <w:pPr>
                      <w:spacing w:line="279" w:lineRule="auto"/>
                      <w:rPr>
                        <w:rFonts w:ascii="Arial"/>
                        <w:sz w:val="21"/>
                      </w:rPr>
                    </w:pPr>
                    <w:r/>
                  </w:p>
                  <w:p>
                    <w:pPr>
                      <w:ind w:left="2486"/>
                      <w:spacing w:before="159" w:line="222" w:lineRule="auto"/>
                      <w:rPr>
                        <w:rFonts w:ascii="SimHei" w:hAnsi="SimHei" w:eastAsia="SimHei" w:cs="SimHei"/>
                        <w:sz w:val="49"/>
                        <w:szCs w:val="49"/>
                      </w:rPr>
                    </w:pPr>
                    <w:r>
                      <w:rPr>
                        <w:rFonts w:ascii="SimHei" w:hAnsi="SimHei" w:eastAsia="SimHei" w:cs="SimHei"/>
                        <w:sz w:val="49"/>
                        <w:szCs w:val="49"/>
                        <w:b/>
                        <w:bCs/>
                        <w:spacing w:val="1"/>
                      </w:rPr>
                      <w:t>中英文名词对照索引</w:t>
                    </w:r>
                  </w:p>
                </w:txbxContent>
              </v:textbox>
            </v:shape>
          </v:group>
        </w:pict>
      </w:r>
    </w:p>
    <w:p>
      <w:pPr>
        <w:rPr/>
      </w:pPr>
      <w:r/>
    </w:p>
    <w:p>
      <w:pPr>
        <w:rPr/>
      </w:pPr>
      <w:r/>
    </w:p>
    <w:p>
      <w:pPr>
        <w:rPr/>
      </w:pPr>
      <w:r/>
    </w:p>
    <w:p>
      <w:pPr>
        <w:rPr/>
      </w:pPr>
      <w:r/>
    </w:p>
    <w:p>
      <w:pPr>
        <w:spacing w:line="80" w:lineRule="exact"/>
        <w:rPr/>
      </w:pPr>
      <w:r/>
    </w:p>
    <w:p>
      <w:pPr>
        <w:sectPr>
          <w:footerReference w:type="default" r:id="rId296"/>
          <w:pgSz w:w="11260" w:h="15790"/>
          <w:pgMar w:top="400" w:right="690" w:bottom="466" w:left="669" w:header="0" w:footer="287" w:gutter="0"/>
          <w:cols w:equalWidth="0" w:num="1">
            <w:col w:w="9900" w:space="0"/>
          </w:cols>
        </w:sectPr>
        <w:rPr/>
      </w:pPr>
    </w:p>
    <w:p>
      <w:pPr>
        <w:ind w:left="409"/>
        <w:spacing w:before="54" w:line="214" w:lineRule="auto"/>
        <w:rPr>
          <w:rFonts w:ascii="SimSun" w:hAnsi="SimSun" w:eastAsia="SimSun" w:cs="SimSun"/>
          <w:sz w:val="18"/>
          <w:szCs w:val="18"/>
        </w:rPr>
      </w:pPr>
      <w:r>
        <w:rPr>
          <w:rFonts w:ascii="SimSun" w:hAnsi="SimSun" w:eastAsia="SimSun" w:cs="SimSun"/>
          <w:sz w:val="18"/>
          <w:szCs w:val="18"/>
        </w:rPr>
        <w:t>1,3-二磷酸甘油酸</w:t>
      </w:r>
      <w:r>
        <w:rPr>
          <w:rFonts w:ascii="SimSun" w:hAnsi="SimSun" w:eastAsia="SimSun" w:cs="SimSun"/>
          <w:sz w:val="18"/>
          <w:szCs w:val="18"/>
          <w:spacing w:val="1"/>
        </w:rPr>
        <w:t xml:space="preserve">  </w:t>
      </w:r>
      <w:r>
        <w:rPr>
          <w:rFonts w:ascii="SimSun" w:hAnsi="SimSun" w:eastAsia="SimSun" w:cs="SimSun"/>
          <w:sz w:val="18"/>
          <w:szCs w:val="18"/>
        </w:rPr>
        <w:t>1,3-bisphosphoglycerate,1,3</w:t>
      </w:r>
      <w:r>
        <w:rPr>
          <w:rFonts w:ascii="SimSun" w:hAnsi="SimSun" w:eastAsia="SimSun" w:cs="SimSun"/>
          <w:sz w:val="18"/>
          <w:szCs w:val="18"/>
          <w:spacing w:val="-1"/>
        </w:rPr>
        <w:t>-</w:t>
      </w:r>
      <w:r>
        <w:rPr>
          <w:rFonts w:ascii="SimSun" w:hAnsi="SimSun" w:eastAsia="SimSun" w:cs="SimSun"/>
          <w:sz w:val="18"/>
          <w:szCs w:val="18"/>
        </w:rPr>
        <w:t>BPG</w:t>
      </w:r>
    </w:p>
    <w:p>
      <w:pPr>
        <w:ind w:left="600"/>
        <w:spacing w:before="114" w:line="183" w:lineRule="auto"/>
        <w:rPr>
          <w:rFonts w:ascii="SimSun" w:hAnsi="SimSun" w:eastAsia="SimSun" w:cs="SimSun"/>
          <w:sz w:val="15"/>
          <w:szCs w:val="15"/>
        </w:rPr>
      </w:pPr>
      <w:r>
        <w:rPr>
          <w:rFonts w:ascii="SimSun" w:hAnsi="SimSun" w:eastAsia="SimSun" w:cs="SimSun"/>
          <w:sz w:val="15"/>
          <w:szCs w:val="15"/>
          <w:spacing w:val="-2"/>
        </w:rPr>
        <w:t>355</w:t>
      </w:r>
    </w:p>
    <w:p>
      <w:pPr>
        <w:ind w:left="409"/>
        <w:spacing w:before="98" w:line="214" w:lineRule="auto"/>
        <w:rPr>
          <w:rFonts w:ascii="SimSun" w:hAnsi="SimSun" w:eastAsia="SimSun" w:cs="SimSun"/>
          <w:sz w:val="18"/>
          <w:szCs w:val="18"/>
        </w:rPr>
      </w:pPr>
      <w:r>
        <w:rPr>
          <w:rFonts w:ascii="SimSun" w:hAnsi="SimSun" w:eastAsia="SimSun" w:cs="SimSun"/>
          <w:sz w:val="18"/>
          <w:szCs w:val="18"/>
        </w:rPr>
        <w:t>2,3-二磷酸甘油酸</w:t>
      </w:r>
      <w:r>
        <w:rPr>
          <w:rFonts w:ascii="SimSun" w:hAnsi="SimSun" w:eastAsia="SimSun" w:cs="SimSun"/>
          <w:sz w:val="18"/>
          <w:szCs w:val="18"/>
          <w:spacing w:val="1"/>
        </w:rPr>
        <w:t xml:space="preserve">  </w:t>
      </w:r>
      <w:r>
        <w:rPr>
          <w:rFonts w:ascii="SimSun" w:hAnsi="SimSun" w:eastAsia="SimSun" w:cs="SimSun"/>
          <w:sz w:val="18"/>
          <w:szCs w:val="18"/>
        </w:rPr>
        <w:t>2,3-bisphosphoglycerate,2,3</w:t>
      </w:r>
      <w:r>
        <w:rPr>
          <w:rFonts w:ascii="SimSun" w:hAnsi="SimSun" w:eastAsia="SimSun" w:cs="SimSun"/>
          <w:sz w:val="18"/>
          <w:szCs w:val="18"/>
          <w:spacing w:val="-1"/>
        </w:rPr>
        <w:t>-</w:t>
      </w:r>
      <w:r>
        <w:rPr>
          <w:rFonts w:ascii="SimSun" w:hAnsi="SimSun" w:eastAsia="SimSun" w:cs="SimSun"/>
          <w:sz w:val="18"/>
          <w:szCs w:val="18"/>
        </w:rPr>
        <w:t>BPG</w:t>
      </w:r>
    </w:p>
    <w:p>
      <w:pPr>
        <w:ind w:left="600"/>
        <w:spacing w:before="144" w:line="183" w:lineRule="auto"/>
        <w:rPr>
          <w:rFonts w:ascii="SimSun" w:hAnsi="SimSun" w:eastAsia="SimSun" w:cs="SimSun"/>
          <w:sz w:val="18"/>
          <w:szCs w:val="18"/>
        </w:rPr>
      </w:pPr>
      <w:r>
        <w:rPr>
          <w:rFonts w:ascii="SimSun" w:hAnsi="SimSun" w:eastAsia="SimSun" w:cs="SimSun"/>
          <w:sz w:val="18"/>
          <w:szCs w:val="18"/>
          <w:spacing w:val="-3"/>
        </w:rPr>
        <w:t>354</w:t>
      </w:r>
    </w:p>
    <w:p>
      <w:pPr>
        <w:ind w:left="409"/>
        <w:spacing w:before="69" w:line="214" w:lineRule="auto"/>
        <w:rPr>
          <w:rFonts w:ascii="SimSun" w:hAnsi="SimSun" w:eastAsia="SimSun" w:cs="SimSun"/>
          <w:sz w:val="18"/>
          <w:szCs w:val="18"/>
        </w:rPr>
      </w:pPr>
      <w:r>
        <w:rPr>
          <w:rFonts w:ascii="SimSun" w:hAnsi="SimSun" w:eastAsia="SimSun" w:cs="SimSun"/>
          <w:sz w:val="18"/>
          <w:szCs w:val="18"/>
          <w:spacing w:val="-9"/>
        </w:rPr>
        <w:t>2-甘油一酯</w:t>
      </w:r>
      <w:r>
        <w:rPr>
          <w:rFonts w:ascii="SimSun" w:hAnsi="SimSun" w:eastAsia="SimSun" w:cs="SimSun"/>
          <w:sz w:val="18"/>
          <w:szCs w:val="18"/>
          <w:spacing w:val="40"/>
        </w:rPr>
        <w:t xml:space="preserve"> </w:t>
      </w:r>
      <w:r>
        <w:rPr>
          <w:rFonts w:ascii="SimSun" w:hAnsi="SimSun" w:eastAsia="SimSun" w:cs="SimSun"/>
          <w:sz w:val="18"/>
          <w:szCs w:val="18"/>
          <w:spacing w:val="-9"/>
        </w:rPr>
        <w:t>2-monoglyceride</w:t>
      </w:r>
      <w:r>
        <w:rPr>
          <w:rFonts w:ascii="SimSun" w:hAnsi="SimSun" w:eastAsia="SimSun" w:cs="SimSun"/>
          <w:sz w:val="18"/>
          <w:szCs w:val="18"/>
          <w:spacing w:val="25"/>
        </w:rPr>
        <w:t xml:space="preserve">  </w:t>
      </w:r>
      <w:r>
        <w:rPr>
          <w:rFonts w:ascii="SimSun" w:hAnsi="SimSun" w:eastAsia="SimSun" w:cs="SimSun"/>
          <w:sz w:val="18"/>
          <w:szCs w:val="18"/>
          <w:spacing w:val="-9"/>
        </w:rPr>
        <w:t>146</w:t>
      </w:r>
    </w:p>
    <w:p>
      <w:pPr>
        <w:ind w:left="409"/>
        <w:spacing w:before="92" w:line="214" w:lineRule="auto"/>
        <w:rPr>
          <w:rFonts w:ascii="SimSun" w:hAnsi="SimSun" w:eastAsia="SimSun" w:cs="SimSun"/>
          <w:sz w:val="18"/>
          <w:szCs w:val="18"/>
        </w:rPr>
      </w:pPr>
      <w:r>
        <w:rPr>
          <w:rFonts w:ascii="SimSun" w:hAnsi="SimSun" w:eastAsia="SimSun" w:cs="SimSun"/>
          <w:sz w:val="18"/>
          <w:szCs w:val="18"/>
          <w:spacing w:val="-9"/>
        </w:rPr>
        <w:t>2型糖尿病</w:t>
      </w:r>
      <w:r>
        <w:rPr>
          <w:rFonts w:ascii="SimSun" w:hAnsi="SimSun" w:eastAsia="SimSun" w:cs="SimSun"/>
          <w:sz w:val="18"/>
          <w:szCs w:val="18"/>
          <w:spacing w:val="37"/>
        </w:rPr>
        <w:t xml:space="preserve"> </w:t>
      </w:r>
      <w:r>
        <w:rPr>
          <w:rFonts w:ascii="SimSun" w:hAnsi="SimSun" w:eastAsia="SimSun" w:cs="SimSun"/>
          <w:sz w:val="18"/>
          <w:szCs w:val="18"/>
          <w:spacing w:val="-9"/>
        </w:rPr>
        <w:t>type</w:t>
      </w:r>
      <w:r>
        <w:rPr>
          <w:rFonts w:ascii="SimSun" w:hAnsi="SimSun" w:eastAsia="SimSun" w:cs="SimSun"/>
          <w:sz w:val="18"/>
          <w:szCs w:val="18"/>
          <w:spacing w:val="-6"/>
        </w:rPr>
        <w:t xml:space="preserve"> </w:t>
      </w:r>
      <w:r>
        <w:rPr>
          <w:rFonts w:ascii="SimSun" w:hAnsi="SimSun" w:eastAsia="SimSun" w:cs="SimSun"/>
          <w:sz w:val="18"/>
          <w:szCs w:val="18"/>
          <w:spacing w:val="-9"/>
        </w:rPr>
        <w:t>2</w:t>
      </w:r>
      <w:r>
        <w:rPr>
          <w:rFonts w:ascii="SimSun" w:hAnsi="SimSun" w:eastAsia="SimSun" w:cs="SimSun"/>
          <w:sz w:val="18"/>
          <w:szCs w:val="18"/>
          <w:spacing w:val="-4"/>
        </w:rPr>
        <w:t xml:space="preserve"> </w:t>
      </w:r>
      <w:r>
        <w:rPr>
          <w:rFonts w:ascii="SimSun" w:hAnsi="SimSun" w:eastAsia="SimSun" w:cs="SimSun"/>
          <w:sz w:val="18"/>
          <w:szCs w:val="18"/>
          <w:spacing w:val="-9"/>
        </w:rPr>
        <w:t>diabetes</w:t>
      </w:r>
      <w:r>
        <w:rPr>
          <w:rFonts w:ascii="SimSun" w:hAnsi="SimSun" w:eastAsia="SimSun" w:cs="SimSun"/>
          <w:sz w:val="18"/>
          <w:szCs w:val="18"/>
          <w:spacing w:val="-11"/>
        </w:rPr>
        <w:t xml:space="preserve"> </w:t>
      </w:r>
      <w:r>
        <w:rPr>
          <w:rFonts w:ascii="SimSun" w:hAnsi="SimSun" w:eastAsia="SimSun" w:cs="SimSun"/>
          <w:sz w:val="18"/>
          <w:szCs w:val="18"/>
          <w:spacing w:val="-9"/>
        </w:rPr>
        <w:t>mellitus,T2DM</w:t>
      </w:r>
      <w:r>
        <w:rPr>
          <w:rFonts w:ascii="SimSun" w:hAnsi="SimSun" w:eastAsia="SimSun" w:cs="SimSun"/>
          <w:sz w:val="18"/>
          <w:szCs w:val="18"/>
          <w:spacing w:val="24"/>
        </w:rPr>
        <w:t xml:space="preserve">  </w:t>
      </w:r>
      <w:r>
        <w:rPr>
          <w:rFonts w:ascii="SimSun" w:hAnsi="SimSun" w:eastAsia="SimSun" w:cs="SimSun"/>
          <w:sz w:val="18"/>
          <w:szCs w:val="18"/>
          <w:spacing w:val="-10"/>
        </w:rPr>
        <w:t>146</w:t>
      </w:r>
    </w:p>
    <w:p>
      <w:pPr>
        <w:ind w:left="409"/>
        <w:spacing w:before="92" w:line="214" w:lineRule="auto"/>
        <w:rPr>
          <w:rFonts w:ascii="SimSun" w:hAnsi="SimSun" w:eastAsia="SimSun" w:cs="SimSun"/>
          <w:sz w:val="18"/>
          <w:szCs w:val="18"/>
        </w:rPr>
      </w:pPr>
      <w:r>
        <w:rPr>
          <w:rFonts w:ascii="SimSun" w:hAnsi="SimSun" w:eastAsia="SimSun" w:cs="SimSun"/>
          <w:sz w:val="18"/>
          <w:szCs w:val="18"/>
          <w:spacing w:val="-1"/>
        </w:rPr>
        <w:t>3,4-二羟苯丙氨酸</w:t>
      </w:r>
      <w:r>
        <w:rPr>
          <w:rFonts w:ascii="SimSun" w:hAnsi="SimSun" w:eastAsia="SimSun" w:cs="SimSun"/>
          <w:sz w:val="18"/>
          <w:szCs w:val="18"/>
          <w:spacing w:val="90"/>
        </w:rPr>
        <w:t xml:space="preserve"> </w:t>
      </w:r>
      <w:r>
        <w:rPr>
          <w:rFonts w:ascii="SimSun" w:hAnsi="SimSun" w:eastAsia="SimSun" w:cs="SimSun"/>
          <w:sz w:val="18"/>
          <w:szCs w:val="18"/>
          <w:spacing w:val="-1"/>
        </w:rPr>
        <w:t>3,4-</w:t>
      </w:r>
      <w:r>
        <w:rPr>
          <w:rFonts w:ascii="SimSun" w:hAnsi="SimSun" w:eastAsia="SimSun" w:cs="SimSun"/>
          <w:sz w:val="18"/>
          <w:szCs w:val="18"/>
          <w:spacing w:val="-50"/>
        </w:rPr>
        <w:t xml:space="preserve"> </w:t>
      </w:r>
      <w:r>
        <w:rPr>
          <w:rFonts w:ascii="SimSun" w:hAnsi="SimSun" w:eastAsia="SimSun" w:cs="SimSun"/>
          <w:sz w:val="18"/>
          <w:szCs w:val="18"/>
          <w:spacing w:val="-1"/>
        </w:rPr>
        <w:t>dihydroxyphenylalanine,DOPA</w:t>
      </w:r>
    </w:p>
    <w:p>
      <w:pPr>
        <w:ind w:left="600"/>
        <w:spacing w:before="141" w:line="184" w:lineRule="auto"/>
        <w:rPr>
          <w:rFonts w:ascii="SimSun" w:hAnsi="SimSun" w:eastAsia="SimSun" w:cs="SimSun"/>
          <w:sz w:val="18"/>
          <w:szCs w:val="18"/>
        </w:rPr>
      </w:pPr>
      <w:r>
        <w:rPr>
          <w:rFonts w:ascii="SimSun" w:hAnsi="SimSun" w:eastAsia="SimSun" w:cs="SimSun"/>
          <w:sz w:val="18"/>
          <w:szCs w:val="18"/>
          <w:spacing w:val="-5"/>
        </w:rPr>
        <w:t>192</w:t>
      </w:r>
    </w:p>
    <w:p>
      <w:pPr>
        <w:ind w:left="409"/>
        <w:spacing w:before="69" w:line="214" w:lineRule="auto"/>
        <w:rPr>
          <w:rFonts w:ascii="SimSun" w:hAnsi="SimSun" w:eastAsia="SimSun" w:cs="SimSun"/>
          <w:sz w:val="18"/>
          <w:szCs w:val="18"/>
        </w:rPr>
      </w:pPr>
      <w:r>
        <w:rPr>
          <w:rFonts w:ascii="SimSun" w:hAnsi="SimSun" w:eastAsia="SimSun" w:cs="SimSun"/>
          <w:sz w:val="18"/>
          <w:szCs w:val="18"/>
          <w:spacing w:val="-13"/>
        </w:rPr>
        <w:t>3'-非翻译区</w:t>
      </w:r>
      <w:r>
        <w:rPr>
          <w:rFonts w:ascii="SimSun" w:hAnsi="SimSun" w:eastAsia="SimSun" w:cs="SimSun"/>
          <w:sz w:val="18"/>
          <w:szCs w:val="18"/>
          <w:spacing w:val="59"/>
        </w:rPr>
        <w:t xml:space="preserve"> </w:t>
      </w:r>
      <w:r>
        <w:rPr>
          <w:rFonts w:ascii="SimSun" w:hAnsi="SimSun" w:eastAsia="SimSun" w:cs="SimSun"/>
          <w:sz w:val="18"/>
          <w:szCs w:val="18"/>
          <w:spacing w:val="-13"/>
        </w:rPr>
        <w:t>3'-untranslated</w:t>
      </w:r>
      <w:r>
        <w:rPr>
          <w:rFonts w:ascii="SimSun" w:hAnsi="SimSun" w:eastAsia="SimSun" w:cs="SimSun"/>
          <w:sz w:val="18"/>
          <w:szCs w:val="18"/>
          <w:spacing w:val="-9"/>
        </w:rPr>
        <w:t xml:space="preserve"> </w:t>
      </w:r>
      <w:r>
        <w:rPr>
          <w:rFonts w:ascii="SimSun" w:hAnsi="SimSun" w:eastAsia="SimSun" w:cs="SimSun"/>
          <w:sz w:val="18"/>
          <w:szCs w:val="18"/>
          <w:spacing w:val="-13"/>
        </w:rPr>
        <w:t>region,3'-UTR</w:t>
      </w:r>
      <w:r>
        <w:rPr>
          <w:rFonts w:ascii="SimSun" w:hAnsi="SimSun" w:eastAsia="SimSun" w:cs="SimSun"/>
          <w:sz w:val="18"/>
          <w:szCs w:val="18"/>
          <w:spacing w:val="18"/>
        </w:rPr>
        <w:t xml:space="preserve">  </w:t>
      </w:r>
      <w:r>
        <w:rPr>
          <w:rFonts w:ascii="SimSun" w:hAnsi="SimSun" w:eastAsia="SimSun" w:cs="SimSun"/>
          <w:sz w:val="18"/>
          <w:szCs w:val="18"/>
          <w:spacing w:val="-13"/>
        </w:rPr>
        <w:t>45</w:t>
      </w:r>
    </w:p>
    <w:p>
      <w:pPr>
        <w:ind w:left="409"/>
        <w:spacing w:before="93" w:line="214" w:lineRule="auto"/>
        <w:rPr>
          <w:rFonts w:ascii="SimSun" w:hAnsi="SimSun" w:eastAsia="SimSun" w:cs="SimSun"/>
          <w:sz w:val="18"/>
          <w:szCs w:val="18"/>
        </w:rPr>
      </w:pPr>
      <w:r>
        <w:rPr>
          <w:rFonts w:ascii="SimSun" w:hAnsi="SimSun" w:eastAsia="SimSun" w:cs="SimSun"/>
          <w:sz w:val="18"/>
          <w:szCs w:val="18"/>
          <w:spacing w:val="-14"/>
        </w:rPr>
        <w:t>3'-剪接位点</w:t>
      </w:r>
      <w:r>
        <w:rPr>
          <w:rFonts w:ascii="SimSun" w:hAnsi="SimSun" w:eastAsia="SimSun" w:cs="SimSun"/>
          <w:sz w:val="18"/>
          <w:szCs w:val="18"/>
          <w:spacing w:val="45"/>
        </w:rPr>
        <w:t xml:space="preserve"> </w:t>
      </w:r>
      <w:r>
        <w:rPr>
          <w:rFonts w:ascii="SimSun" w:hAnsi="SimSun" w:eastAsia="SimSun" w:cs="SimSun"/>
          <w:sz w:val="18"/>
          <w:szCs w:val="18"/>
          <w:spacing w:val="-14"/>
        </w:rPr>
        <w:t>3'-splice</w:t>
      </w:r>
      <w:r>
        <w:rPr>
          <w:rFonts w:ascii="SimSun" w:hAnsi="SimSun" w:eastAsia="SimSun" w:cs="SimSun"/>
          <w:sz w:val="18"/>
          <w:szCs w:val="18"/>
          <w:spacing w:val="-13"/>
        </w:rPr>
        <w:t xml:space="preserve"> </w:t>
      </w:r>
      <w:r>
        <w:rPr>
          <w:rFonts w:ascii="SimSun" w:hAnsi="SimSun" w:eastAsia="SimSun" w:cs="SimSun"/>
          <w:sz w:val="18"/>
          <w:szCs w:val="18"/>
          <w:spacing w:val="-14"/>
        </w:rPr>
        <w:t>site</w:t>
      </w:r>
      <w:r>
        <w:rPr>
          <w:rFonts w:ascii="SimSun" w:hAnsi="SimSun" w:eastAsia="SimSun" w:cs="SimSun"/>
          <w:sz w:val="18"/>
          <w:szCs w:val="18"/>
          <w:spacing w:val="16"/>
        </w:rPr>
        <w:t xml:space="preserve">  </w:t>
      </w:r>
      <w:r>
        <w:rPr>
          <w:rFonts w:ascii="SimSun" w:hAnsi="SimSun" w:eastAsia="SimSun" w:cs="SimSun"/>
          <w:sz w:val="18"/>
          <w:szCs w:val="18"/>
          <w:spacing w:val="-14"/>
        </w:rPr>
        <w:t>277</w:t>
      </w:r>
    </w:p>
    <w:p>
      <w:pPr>
        <w:ind w:left="599" w:right="304" w:hanging="190"/>
        <w:spacing w:before="91" w:line="252" w:lineRule="auto"/>
        <w:rPr>
          <w:rFonts w:ascii="SimSun" w:hAnsi="SimSun" w:eastAsia="SimSun" w:cs="SimSun"/>
          <w:sz w:val="18"/>
          <w:szCs w:val="18"/>
        </w:rPr>
      </w:pPr>
      <w:r>
        <w:rPr>
          <w:rFonts w:ascii="SimSun" w:hAnsi="SimSun" w:eastAsia="SimSun" w:cs="SimSun"/>
          <w:sz w:val="18"/>
          <w:szCs w:val="18"/>
          <w:spacing w:val="-12"/>
        </w:rPr>
        <w:t>3-磷酸甘油醛脱氢酶</w:t>
      </w:r>
      <w:r>
        <w:rPr>
          <w:rFonts w:ascii="SimSun" w:hAnsi="SimSun" w:eastAsia="SimSun" w:cs="SimSun"/>
          <w:sz w:val="18"/>
          <w:szCs w:val="18"/>
          <w:spacing w:val="52"/>
          <w:w w:val="101"/>
        </w:rPr>
        <w:t xml:space="preserve"> </w:t>
      </w:r>
      <w:r>
        <w:rPr>
          <w:rFonts w:ascii="SimSun" w:hAnsi="SimSun" w:eastAsia="SimSun" w:cs="SimSun"/>
          <w:sz w:val="18"/>
          <w:szCs w:val="18"/>
          <w:spacing w:val="-11"/>
        </w:rPr>
        <w:t>glyceraldehyde</w:t>
      </w:r>
      <w:r>
        <w:rPr>
          <w:rFonts w:ascii="SimSun" w:hAnsi="SimSun" w:eastAsia="SimSun" w:cs="SimSun"/>
          <w:sz w:val="18"/>
          <w:szCs w:val="18"/>
          <w:spacing w:val="-6"/>
        </w:rPr>
        <w:t xml:space="preserve"> </w:t>
      </w:r>
      <w:r>
        <w:rPr>
          <w:rFonts w:ascii="SimSun" w:hAnsi="SimSun" w:eastAsia="SimSun" w:cs="SimSun"/>
          <w:sz w:val="18"/>
          <w:szCs w:val="18"/>
          <w:spacing w:val="-12"/>
        </w:rPr>
        <w:t>3-</w:t>
      </w:r>
      <w:r>
        <w:rPr>
          <w:rFonts w:ascii="SimSun" w:hAnsi="SimSun" w:eastAsia="SimSun" w:cs="SimSun"/>
          <w:sz w:val="18"/>
          <w:szCs w:val="18"/>
          <w:spacing w:val="-11"/>
        </w:rPr>
        <w:t>phosph</w:t>
      </w:r>
      <w:r>
        <w:rPr>
          <w:rFonts w:ascii="SimSun" w:hAnsi="SimSun" w:eastAsia="SimSun" w:cs="SimSun"/>
          <w:sz w:val="18"/>
          <w:szCs w:val="18"/>
          <w:spacing w:val="-12"/>
        </w:rPr>
        <w:t>ate</w:t>
      </w:r>
      <w:r>
        <w:rPr>
          <w:rFonts w:ascii="SimSun" w:hAnsi="SimSun" w:eastAsia="SimSun" w:cs="SimSun"/>
          <w:sz w:val="18"/>
          <w:szCs w:val="18"/>
          <w:spacing w:val="-6"/>
        </w:rPr>
        <w:t xml:space="preserve"> </w:t>
      </w:r>
      <w:r>
        <w:rPr>
          <w:rFonts w:ascii="SimSun" w:hAnsi="SimSun" w:eastAsia="SimSun" w:cs="SimSun"/>
          <w:sz w:val="18"/>
          <w:szCs w:val="18"/>
          <w:spacing w:val="-12"/>
        </w:rPr>
        <w:t>dehydro-</w:t>
      </w:r>
      <w:r>
        <w:rPr>
          <w:rFonts w:ascii="SimSun" w:hAnsi="SimSun" w:eastAsia="SimSun" w:cs="SimSun"/>
          <w:sz w:val="18"/>
          <w:szCs w:val="18"/>
        </w:rPr>
        <w:t xml:space="preserve"> </w:t>
      </w:r>
      <w:r>
        <w:rPr>
          <w:rFonts w:ascii="Times New Roman" w:hAnsi="Times New Roman" w:eastAsia="Times New Roman" w:cs="Times New Roman"/>
          <w:sz w:val="18"/>
          <w:szCs w:val="18"/>
          <w:spacing w:val="-2"/>
        </w:rPr>
        <w:t>genase</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2"/>
        </w:rPr>
        <w:t>92</w:t>
      </w:r>
    </w:p>
    <w:p>
      <w:pPr>
        <w:ind w:left="599" w:right="304" w:hanging="190"/>
        <w:spacing w:before="109" w:line="252" w:lineRule="auto"/>
        <w:rPr>
          <w:rFonts w:ascii="SimSun" w:hAnsi="SimSun" w:eastAsia="SimSun" w:cs="SimSun"/>
          <w:sz w:val="18"/>
          <w:szCs w:val="18"/>
        </w:rPr>
      </w:pPr>
      <w:r>
        <w:rPr>
          <w:rFonts w:ascii="SimSun" w:hAnsi="SimSun" w:eastAsia="SimSun" w:cs="SimSun"/>
          <w:sz w:val="18"/>
          <w:szCs w:val="18"/>
          <w:spacing w:val="-10"/>
        </w:rPr>
        <w:t>3'-磷酸腺苷-5'-磷酸硫酸</w:t>
      </w:r>
      <w:r>
        <w:rPr>
          <w:rFonts w:ascii="SimSun" w:hAnsi="SimSun" w:eastAsia="SimSun" w:cs="SimSun"/>
          <w:sz w:val="18"/>
          <w:szCs w:val="18"/>
          <w:spacing w:val="80"/>
        </w:rPr>
        <w:t xml:space="preserve"> </w:t>
      </w:r>
      <w:r>
        <w:rPr>
          <w:rFonts w:ascii="SimSun" w:hAnsi="SimSun" w:eastAsia="SimSun" w:cs="SimSun"/>
          <w:sz w:val="18"/>
          <w:szCs w:val="18"/>
          <w:spacing w:val="-10"/>
        </w:rPr>
        <w:t>3'-phospho</w:t>
      </w:r>
      <w:r>
        <w:rPr>
          <w:rFonts w:ascii="SimSun" w:hAnsi="SimSun" w:eastAsia="SimSun" w:cs="SimSun"/>
          <w:sz w:val="18"/>
          <w:szCs w:val="18"/>
          <w:spacing w:val="-11"/>
        </w:rPr>
        <w:t>-</w:t>
      </w:r>
      <w:r>
        <w:rPr>
          <w:rFonts w:ascii="SimSun" w:hAnsi="SimSun" w:eastAsia="SimSun" w:cs="SimSun"/>
          <w:sz w:val="18"/>
          <w:szCs w:val="18"/>
          <w:spacing w:val="-10"/>
        </w:rPr>
        <w:t>adenosine</w:t>
      </w:r>
      <w:r>
        <w:rPr>
          <w:rFonts w:ascii="SimSun" w:hAnsi="SimSun" w:eastAsia="SimSun" w:cs="SimSun"/>
          <w:sz w:val="18"/>
          <w:szCs w:val="18"/>
          <w:spacing w:val="-11"/>
        </w:rPr>
        <w:t>-5'-</w:t>
      </w:r>
      <w:r>
        <w:rPr>
          <w:rFonts w:ascii="SimSun" w:hAnsi="SimSun" w:eastAsia="SimSun" w:cs="SimSun"/>
          <w:sz w:val="18"/>
          <w:szCs w:val="18"/>
          <w:spacing w:val="-10"/>
        </w:rPr>
        <w:t>phos</w:t>
      </w:r>
      <w:r>
        <w:rPr>
          <w:rFonts w:ascii="SimSun" w:hAnsi="SimSun" w:eastAsia="SimSun" w:cs="SimSun"/>
          <w:sz w:val="18"/>
          <w:szCs w:val="18"/>
          <w:spacing w:val="-11"/>
        </w:rPr>
        <w:t>-</w:t>
      </w:r>
      <w:r>
        <w:rPr>
          <w:rFonts w:ascii="SimSun" w:hAnsi="SimSun" w:eastAsia="SimSun" w:cs="SimSun"/>
          <w:sz w:val="18"/>
          <w:szCs w:val="18"/>
        </w:rPr>
        <w:t xml:space="preserve"> </w:t>
      </w:r>
      <w:r>
        <w:rPr>
          <w:rFonts w:ascii="Times New Roman" w:hAnsi="Times New Roman" w:eastAsia="Times New Roman" w:cs="Times New Roman"/>
          <w:sz w:val="18"/>
          <w:szCs w:val="18"/>
          <w:spacing w:val="-1"/>
        </w:rPr>
        <w:t>pho-sulfate,PAPS</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1"/>
        </w:rPr>
        <w:t>191</w:t>
      </w:r>
    </w:p>
    <w:p>
      <w:pPr>
        <w:ind w:left="409" w:right="840"/>
        <w:spacing w:before="108" w:line="277" w:lineRule="auto"/>
        <w:jc w:val="both"/>
        <w:rPr>
          <w:rFonts w:ascii="SimSun" w:hAnsi="SimSun" w:eastAsia="SimSun" w:cs="SimSun"/>
          <w:sz w:val="18"/>
          <w:szCs w:val="18"/>
        </w:rPr>
      </w:pPr>
      <w:r>
        <w:rPr>
          <w:rFonts w:ascii="SimSun" w:hAnsi="SimSun" w:eastAsia="SimSun" w:cs="SimSun"/>
          <w:sz w:val="18"/>
          <w:szCs w:val="18"/>
          <w:spacing w:val="-12"/>
        </w:rPr>
        <w:t>3-酮基二氢鞘氨醇</w:t>
      </w:r>
      <w:r>
        <w:rPr>
          <w:rFonts w:ascii="SimSun" w:hAnsi="SimSun" w:eastAsia="SimSun" w:cs="SimSun"/>
          <w:sz w:val="18"/>
          <w:szCs w:val="18"/>
          <w:spacing w:val="79"/>
        </w:rPr>
        <w:t xml:space="preserve"> </w:t>
      </w:r>
      <w:r>
        <w:rPr>
          <w:rFonts w:ascii="SimSun" w:hAnsi="SimSun" w:eastAsia="SimSun" w:cs="SimSun"/>
          <w:sz w:val="18"/>
          <w:szCs w:val="18"/>
          <w:spacing w:val="-12"/>
        </w:rPr>
        <w:t>3-ketodihydrosphingosine</w:t>
      </w:r>
      <w:r>
        <w:rPr>
          <w:rFonts w:ascii="SimSun" w:hAnsi="SimSun" w:eastAsia="SimSun" w:cs="SimSun"/>
          <w:sz w:val="18"/>
          <w:szCs w:val="18"/>
          <w:spacing w:val="20"/>
        </w:rPr>
        <w:t xml:space="preserve">  </w:t>
      </w:r>
      <w:r>
        <w:rPr>
          <w:rFonts w:ascii="SimSun" w:hAnsi="SimSun" w:eastAsia="SimSun" w:cs="SimSun"/>
          <w:sz w:val="18"/>
          <w:szCs w:val="18"/>
          <w:spacing w:val="-12"/>
        </w:rPr>
        <w:t>160</w:t>
      </w:r>
      <w:r>
        <w:rPr>
          <w:rFonts w:ascii="SimSun" w:hAnsi="SimSun" w:eastAsia="SimSun" w:cs="SimSun"/>
          <w:sz w:val="18"/>
          <w:szCs w:val="18"/>
          <w:spacing w:val="1"/>
        </w:rPr>
        <w:t xml:space="preserve"> </w:t>
      </w:r>
      <w:r>
        <w:rPr>
          <w:rFonts w:ascii="SimSun" w:hAnsi="SimSun" w:eastAsia="SimSun" w:cs="SimSun"/>
          <w:sz w:val="18"/>
          <w:szCs w:val="18"/>
          <w:spacing w:val="-6"/>
        </w:rPr>
        <w:t>4'-磷酸</w:t>
      </w:r>
      <w:r>
        <w:rPr>
          <w:rFonts w:ascii="SimSun" w:hAnsi="SimSun" w:eastAsia="SimSun" w:cs="SimSun"/>
          <w:sz w:val="18"/>
          <w:szCs w:val="18"/>
          <w:spacing w:val="-7"/>
        </w:rPr>
        <w:t>泛酰巯基乙胺4'-</w:t>
      </w:r>
      <w:r>
        <w:rPr>
          <w:rFonts w:ascii="SimSun" w:hAnsi="SimSun" w:eastAsia="SimSun" w:cs="SimSun"/>
          <w:sz w:val="18"/>
          <w:szCs w:val="18"/>
          <w:spacing w:val="-6"/>
        </w:rPr>
        <w:t>phosphopantotheine</w:t>
      </w:r>
      <w:r>
        <w:rPr>
          <w:rFonts w:ascii="SimSun" w:hAnsi="SimSun" w:eastAsia="SimSun" w:cs="SimSun"/>
          <w:sz w:val="18"/>
          <w:szCs w:val="18"/>
          <w:spacing w:val="20"/>
        </w:rPr>
        <w:t xml:space="preserve">  </w:t>
      </w:r>
      <w:r>
        <w:rPr>
          <w:rFonts w:ascii="SimSun" w:hAnsi="SimSun" w:eastAsia="SimSun" w:cs="SimSun"/>
          <w:sz w:val="18"/>
          <w:szCs w:val="18"/>
          <w:spacing w:val="-7"/>
        </w:rPr>
        <w:t>154</w:t>
      </w:r>
      <w:r>
        <w:rPr>
          <w:rFonts w:ascii="SimSun" w:hAnsi="SimSun" w:eastAsia="SimSun" w:cs="SimSun"/>
          <w:sz w:val="18"/>
          <w:szCs w:val="18"/>
        </w:rPr>
        <w:t xml:space="preserve"> </w:t>
      </w:r>
      <w:r>
        <w:rPr>
          <w:rFonts w:ascii="SimSun" w:hAnsi="SimSun" w:eastAsia="SimSun" w:cs="SimSun"/>
          <w:sz w:val="18"/>
          <w:szCs w:val="18"/>
          <w:spacing w:val="-11"/>
        </w:rPr>
        <w:t>5,6,7,8-四氢叶酸</w:t>
      </w:r>
      <w:r>
        <w:rPr>
          <w:rFonts w:ascii="SimSun" w:hAnsi="SimSun" w:eastAsia="SimSun" w:cs="SimSun"/>
          <w:sz w:val="18"/>
          <w:szCs w:val="18"/>
          <w:spacing w:val="62"/>
        </w:rPr>
        <w:t xml:space="preserve"> </w:t>
      </w:r>
      <w:r>
        <w:rPr>
          <w:rFonts w:ascii="SimSun" w:hAnsi="SimSun" w:eastAsia="SimSun" w:cs="SimSun"/>
          <w:sz w:val="18"/>
          <w:szCs w:val="18"/>
          <w:spacing w:val="-11"/>
        </w:rPr>
        <w:t>tetrahydrofolic</w:t>
      </w:r>
      <w:r>
        <w:rPr>
          <w:rFonts w:ascii="SimSun" w:hAnsi="SimSun" w:eastAsia="SimSun" w:cs="SimSun"/>
          <w:sz w:val="18"/>
          <w:szCs w:val="18"/>
          <w:spacing w:val="-10"/>
        </w:rPr>
        <w:t xml:space="preserve"> </w:t>
      </w:r>
      <w:r>
        <w:rPr>
          <w:rFonts w:ascii="SimSun" w:hAnsi="SimSun" w:eastAsia="SimSun" w:cs="SimSun"/>
          <w:sz w:val="18"/>
          <w:szCs w:val="18"/>
          <w:spacing w:val="-11"/>
        </w:rPr>
        <w:t>acid,FH</w:t>
      </w:r>
      <w:r>
        <w:rPr>
          <w:rFonts w:ascii="Calibri" w:hAnsi="Calibri" w:eastAsia="Calibri" w:cs="Calibri"/>
          <w:sz w:val="18"/>
          <w:szCs w:val="18"/>
          <w:spacing w:val="-12"/>
        </w:rPr>
        <w:t>₄</w:t>
      </w:r>
      <w:r>
        <w:rPr>
          <w:rFonts w:ascii="Calibri" w:hAnsi="Calibri" w:eastAsia="Calibri" w:cs="Calibri"/>
          <w:sz w:val="18"/>
          <w:szCs w:val="18"/>
          <w:spacing w:val="11"/>
          <w:w w:val="102"/>
        </w:rPr>
        <w:t xml:space="preserve">   </w:t>
      </w:r>
      <w:r>
        <w:rPr>
          <w:rFonts w:ascii="SimSun" w:hAnsi="SimSun" w:eastAsia="SimSun" w:cs="SimSun"/>
          <w:sz w:val="18"/>
          <w:szCs w:val="18"/>
          <w:spacing w:val="-12"/>
        </w:rPr>
        <w:t>389</w:t>
      </w:r>
    </w:p>
    <w:p>
      <w:pPr>
        <w:ind w:left="599" w:right="304" w:hanging="190"/>
        <w:spacing w:before="91" w:line="256" w:lineRule="auto"/>
        <w:rPr>
          <w:rFonts w:ascii="SimSun" w:hAnsi="SimSun" w:eastAsia="SimSun" w:cs="SimSun"/>
          <w:sz w:val="18"/>
          <w:szCs w:val="18"/>
        </w:rPr>
      </w:pPr>
      <w:r>
        <w:rPr>
          <w:rFonts w:ascii="SimSun" w:hAnsi="SimSun" w:eastAsia="SimSun" w:cs="SimSun"/>
          <w:sz w:val="18"/>
          <w:szCs w:val="18"/>
          <w:spacing w:val="-10"/>
        </w:rPr>
        <w:t>5'-cDNA</w:t>
      </w:r>
      <w:r>
        <w:rPr>
          <w:rFonts w:ascii="SimSun" w:hAnsi="SimSun" w:eastAsia="SimSun" w:cs="SimSun"/>
          <w:sz w:val="18"/>
          <w:szCs w:val="18"/>
          <w:spacing w:val="-10"/>
        </w:rPr>
        <w:t xml:space="preserve"> </w:t>
      </w:r>
      <w:r>
        <w:rPr>
          <w:rFonts w:ascii="SimSun" w:hAnsi="SimSun" w:eastAsia="SimSun" w:cs="SimSun"/>
          <w:sz w:val="18"/>
          <w:szCs w:val="18"/>
          <w:spacing w:val="-10"/>
        </w:rPr>
        <w:t>末端快速扩增技术</w:t>
      </w:r>
      <w:r>
        <w:rPr>
          <w:rFonts w:ascii="SimSun" w:hAnsi="SimSun" w:eastAsia="SimSun" w:cs="SimSun"/>
          <w:sz w:val="18"/>
          <w:szCs w:val="18"/>
          <w:spacing w:val="71"/>
        </w:rPr>
        <w:t xml:space="preserve"> </w:t>
      </w:r>
      <w:r>
        <w:rPr>
          <w:rFonts w:ascii="SimSun" w:hAnsi="SimSun" w:eastAsia="SimSun" w:cs="SimSun"/>
          <w:sz w:val="18"/>
          <w:szCs w:val="18"/>
          <w:spacing w:val="-10"/>
        </w:rPr>
        <w:t>5'-rapid</w:t>
      </w:r>
      <w:r>
        <w:rPr>
          <w:rFonts w:ascii="SimSun" w:hAnsi="SimSun" w:eastAsia="SimSun" w:cs="SimSun"/>
          <w:sz w:val="18"/>
          <w:szCs w:val="18"/>
          <w:spacing w:val="-10"/>
        </w:rPr>
        <w:t xml:space="preserve"> </w:t>
      </w:r>
      <w:r>
        <w:rPr>
          <w:rFonts w:ascii="SimSun" w:hAnsi="SimSun" w:eastAsia="SimSun" w:cs="SimSun"/>
          <w:sz w:val="18"/>
          <w:szCs w:val="18"/>
          <w:spacing w:val="-10"/>
        </w:rPr>
        <w:t>ampliication</w:t>
      </w:r>
      <w:r>
        <w:rPr>
          <w:rFonts w:ascii="SimSun" w:hAnsi="SimSun" w:eastAsia="SimSun" w:cs="SimSun"/>
          <w:sz w:val="18"/>
          <w:szCs w:val="18"/>
          <w:spacing w:val="-10"/>
        </w:rPr>
        <w:t xml:space="preserve"> </w:t>
      </w:r>
      <w:r>
        <w:rPr>
          <w:rFonts w:ascii="SimSun" w:hAnsi="SimSun" w:eastAsia="SimSun" w:cs="SimSun"/>
          <w:sz w:val="18"/>
          <w:szCs w:val="18"/>
          <w:spacing w:val="-10"/>
        </w:rPr>
        <w:t>of</w:t>
      </w:r>
      <w:r>
        <w:rPr>
          <w:rFonts w:ascii="SimSun" w:hAnsi="SimSun" w:eastAsia="SimSun" w:cs="SimSun"/>
          <w:sz w:val="18"/>
          <w:szCs w:val="18"/>
          <w:spacing w:val="-7"/>
        </w:rPr>
        <w:t xml:space="preserve"> </w:t>
      </w:r>
      <w:r>
        <w:rPr>
          <w:rFonts w:ascii="SimSun" w:hAnsi="SimSun" w:eastAsia="SimSun" w:cs="SimSun"/>
          <w:sz w:val="18"/>
          <w:szCs w:val="18"/>
          <w:spacing w:val="-10"/>
        </w:rPr>
        <w:t>cD-</w:t>
      </w:r>
      <w:r>
        <w:rPr>
          <w:rFonts w:ascii="SimSun" w:hAnsi="SimSun" w:eastAsia="SimSun" w:cs="SimSun"/>
          <w:sz w:val="18"/>
          <w:szCs w:val="18"/>
        </w:rPr>
        <w:t xml:space="preserve"> </w:t>
      </w:r>
      <w:r>
        <w:rPr>
          <w:rFonts w:ascii="Times New Roman" w:hAnsi="Times New Roman" w:eastAsia="Times New Roman" w:cs="Times New Roman"/>
          <w:sz w:val="18"/>
          <w:szCs w:val="18"/>
          <w:spacing w:val="-1"/>
        </w:rPr>
        <w:t>NA</w:t>
      </w:r>
      <w:r>
        <w:rPr>
          <w:rFonts w:ascii="Times New Roman" w:hAnsi="Times New Roman" w:eastAsia="Times New Roman" w:cs="Times New Roman"/>
          <w:sz w:val="18"/>
          <w:szCs w:val="18"/>
          <w:spacing w:val="42"/>
        </w:rPr>
        <w:t xml:space="preserve"> </w:t>
      </w:r>
      <w:r>
        <w:rPr>
          <w:rFonts w:ascii="Times New Roman" w:hAnsi="Times New Roman" w:eastAsia="Times New Roman" w:cs="Times New Roman"/>
          <w:sz w:val="18"/>
          <w:szCs w:val="18"/>
          <w:spacing w:val="-1"/>
        </w:rPr>
        <w:t>end,5'-RACE</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1"/>
        </w:rPr>
        <w:t>460</w:t>
      </w:r>
    </w:p>
    <w:p>
      <w:pPr>
        <w:ind w:left="599" w:right="304" w:hanging="190"/>
        <w:spacing w:before="105" w:line="254" w:lineRule="auto"/>
        <w:rPr>
          <w:rFonts w:ascii="SimSun" w:hAnsi="SimSun" w:eastAsia="SimSun" w:cs="SimSun"/>
          <w:sz w:val="18"/>
          <w:szCs w:val="18"/>
        </w:rPr>
      </w:pPr>
      <w:r>
        <w:rPr>
          <w:rFonts w:ascii="SimSun" w:hAnsi="SimSun" w:eastAsia="SimSun" w:cs="SimSun"/>
          <w:sz w:val="18"/>
          <w:szCs w:val="18"/>
          <w:spacing w:val="-8"/>
        </w:rPr>
        <w:t>5-氨基咪唑4-</w:t>
      </w:r>
      <w:r>
        <w:rPr>
          <w:rFonts w:ascii="SimSun" w:hAnsi="SimSun" w:eastAsia="SimSun" w:cs="SimSun"/>
          <w:sz w:val="18"/>
          <w:szCs w:val="18"/>
          <w:spacing w:val="-38"/>
        </w:rPr>
        <w:t xml:space="preserve"> </w:t>
      </w:r>
      <w:r>
        <w:rPr>
          <w:rFonts w:ascii="SimSun" w:hAnsi="SimSun" w:eastAsia="SimSun" w:cs="SimSun"/>
          <w:sz w:val="18"/>
          <w:szCs w:val="18"/>
          <w:spacing w:val="-8"/>
        </w:rPr>
        <w:t>甲酰胺核苷酸</w:t>
      </w:r>
      <w:r>
        <w:rPr>
          <w:rFonts w:ascii="SimSun" w:hAnsi="SimSun" w:eastAsia="SimSun" w:cs="SimSun"/>
          <w:sz w:val="18"/>
          <w:szCs w:val="18"/>
          <w:spacing w:val="82"/>
        </w:rPr>
        <w:t xml:space="preserve"> </w:t>
      </w:r>
      <w:r>
        <w:rPr>
          <w:rFonts w:ascii="SimSun" w:hAnsi="SimSun" w:eastAsia="SimSun" w:cs="SimSun"/>
          <w:sz w:val="18"/>
          <w:szCs w:val="18"/>
          <w:spacing w:val="-8"/>
        </w:rPr>
        <w:t>5-aminoimidazole-4-carbox-</w:t>
      </w:r>
      <w:r>
        <w:rPr>
          <w:rFonts w:ascii="SimSun" w:hAnsi="SimSun" w:eastAsia="SimSun" w:cs="SimSun"/>
          <w:sz w:val="18"/>
          <w:szCs w:val="18"/>
        </w:rPr>
        <w:t xml:space="preserve"> </w:t>
      </w:r>
      <w:r>
        <w:rPr>
          <w:rFonts w:ascii="Times New Roman" w:hAnsi="Times New Roman" w:eastAsia="Times New Roman" w:cs="Times New Roman"/>
          <w:sz w:val="18"/>
          <w:szCs w:val="18"/>
          <w:spacing w:val="-1"/>
        </w:rPr>
        <w:t>amide</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spacing w:val="-1"/>
        </w:rPr>
        <w:t>ribonucleotide,AICAR</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1"/>
        </w:rPr>
        <w:t>199</w:t>
      </w:r>
    </w:p>
    <w:p>
      <w:pPr>
        <w:ind w:left="599" w:right="304" w:hanging="190"/>
        <w:spacing w:before="100" w:line="256" w:lineRule="auto"/>
        <w:rPr>
          <w:rFonts w:ascii="SimSun" w:hAnsi="SimSun" w:eastAsia="SimSun" w:cs="SimSun"/>
          <w:sz w:val="18"/>
          <w:szCs w:val="18"/>
        </w:rPr>
      </w:pPr>
      <w:r>
        <w:rPr>
          <w:rFonts w:ascii="SimSun" w:hAnsi="SimSun" w:eastAsia="SimSun" w:cs="SimSun"/>
          <w:sz w:val="18"/>
          <w:szCs w:val="18"/>
          <w:spacing w:val="-11"/>
        </w:rPr>
        <w:t>5-氨基咪唑-4-羧酸核苷酸</w:t>
      </w:r>
      <w:r>
        <w:rPr>
          <w:rFonts w:ascii="SimSun" w:hAnsi="SimSun" w:eastAsia="SimSun" w:cs="SimSun"/>
          <w:sz w:val="18"/>
          <w:szCs w:val="18"/>
          <w:spacing w:val="82"/>
        </w:rPr>
        <w:t xml:space="preserve"> </w:t>
      </w:r>
      <w:r>
        <w:rPr>
          <w:rFonts w:ascii="SimSun" w:hAnsi="SimSun" w:eastAsia="SimSun" w:cs="SimSun"/>
          <w:sz w:val="18"/>
          <w:szCs w:val="18"/>
          <w:spacing w:val="-10"/>
        </w:rPr>
        <w:t>carboxyaminoimidazole</w:t>
      </w:r>
      <w:r>
        <w:rPr>
          <w:rFonts w:ascii="SimSun" w:hAnsi="SimSun" w:eastAsia="SimSun" w:cs="SimSun"/>
          <w:sz w:val="18"/>
          <w:szCs w:val="18"/>
          <w:spacing w:val="-9"/>
        </w:rPr>
        <w:t xml:space="preserve"> </w:t>
      </w:r>
      <w:r>
        <w:rPr>
          <w:rFonts w:ascii="SimSun" w:hAnsi="SimSun" w:eastAsia="SimSun" w:cs="SimSun"/>
          <w:sz w:val="18"/>
          <w:szCs w:val="18"/>
          <w:spacing w:val="-10"/>
        </w:rPr>
        <w:t>ri</w:t>
      </w:r>
      <w:r>
        <w:rPr>
          <w:rFonts w:ascii="SimSun" w:hAnsi="SimSun" w:eastAsia="SimSun" w:cs="SimSun"/>
          <w:sz w:val="18"/>
          <w:szCs w:val="18"/>
          <w:spacing w:val="-11"/>
        </w:rPr>
        <w:t>bonu-</w:t>
      </w:r>
      <w:r>
        <w:rPr>
          <w:rFonts w:ascii="SimSun" w:hAnsi="SimSun" w:eastAsia="SimSun" w:cs="SimSun"/>
          <w:sz w:val="18"/>
          <w:szCs w:val="18"/>
        </w:rPr>
        <w:t xml:space="preserve"> </w:t>
      </w:r>
      <w:r>
        <w:rPr>
          <w:rFonts w:ascii="Times New Roman" w:hAnsi="Times New Roman" w:eastAsia="Times New Roman" w:cs="Times New Roman"/>
          <w:sz w:val="18"/>
          <w:szCs w:val="18"/>
          <w:spacing w:val="-2"/>
        </w:rPr>
        <w:t>cleotide,CAIR</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2"/>
        </w:rPr>
        <w:t>199</w:t>
      </w:r>
    </w:p>
    <w:p>
      <w:pPr>
        <w:ind w:left="409"/>
        <w:spacing w:before="102" w:line="349" w:lineRule="exact"/>
        <w:rPr>
          <w:rFonts w:ascii="SimSun" w:hAnsi="SimSun" w:eastAsia="SimSun" w:cs="SimSun"/>
          <w:sz w:val="18"/>
          <w:szCs w:val="18"/>
        </w:rPr>
      </w:pPr>
      <w:r>
        <w:rPr>
          <w:rFonts w:ascii="SimSun" w:hAnsi="SimSun" w:eastAsia="SimSun" w:cs="SimSun"/>
          <w:sz w:val="18"/>
          <w:szCs w:val="18"/>
          <w:spacing w:val="-8"/>
          <w:position w:val="13"/>
        </w:rPr>
        <w:t>5-氨基咪唑核苷酸</w:t>
      </w:r>
      <w:r>
        <w:rPr>
          <w:rFonts w:ascii="SimSun" w:hAnsi="SimSun" w:eastAsia="SimSun" w:cs="SimSun"/>
          <w:sz w:val="18"/>
          <w:szCs w:val="18"/>
          <w:spacing w:val="85"/>
          <w:position w:val="13"/>
        </w:rPr>
        <w:t xml:space="preserve"> </w:t>
      </w:r>
      <w:r>
        <w:rPr>
          <w:rFonts w:ascii="SimSun" w:hAnsi="SimSun" w:eastAsia="SimSun" w:cs="SimSun"/>
          <w:sz w:val="18"/>
          <w:szCs w:val="18"/>
          <w:spacing w:val="-8"/>
          <w:position w:val="13"/>
        </w:rPr>
        <w:t>5-aminoimidazole</w:t>
      </w:r>
      <w:r>
        <w:rPr>
          <w:rFonts w:ascii="SimSun" w:hAnsi="SimSun" w:eastAsia="SimSun" w:cs="SimSun"/>
          <w:sz w:val="18"/>
          <w:szCs w:val="18"/>
          <w:spacing w:val="-7"/>
          <w:position w:val="13"/>
        </w:rPr>
        <w:t xml:space="preserve"> </w:t>
      </w:r>
      <w:r>
        <w:rPr>
          <w:rFonts w:ascii="SimSun" w:hAnsi="SimSun" w:eastAsia="SimSun" w:cs="SimSun"/>
          <w:sz w:val="18"/>
          <w:szCs w:val="18"/>
          <w:spacing w:val="-8"/>
          <w:position w:val="13"/>
        </w:rPr>
        <w:t>ribonucleotide,AIR</w:t>
      </w:r>
    </w:p>
    <w:p>
      <w:pPr>
        <w:ind w:left="600"/>
        <w:spacing w:before="1" w:line="183" w:lineRule="auto"/>
        <w:rPr>
          <w:rFonts w:ascii="SimSun" w:hAnsi="SimSun" w:eastAsia="SimSun" w:cs="SimSun"/>
          <w:sz w:val="18"/>
          <w:szCs w:val="18"/>
        </w:rPr>
      </w:pPr>
      <w:r>
        <w:rPr>
          <w:rFonts w:ascii="SimSun" w:hAnsi="SimSun" w:eastAsia="SimSun" w:cs="SimSun"/>
          <w:sz w:val="18"/>
          <w:szCs w:val="18"/>
          <w:spacing w:val="-5"/>
        </w:rPr>
        <w:t>199</w:t>
      </w:r>
    </w:p>
    <w:p>
      <w:pPr>
        <w:ind w:left="409"/>
        <w:spacing w:before="69" w:line="214" w:lineRule="auto"/>
        <w:rPr>
          <w:rFonts w:ascii="SimSun" w:hAnsi="SimSun" w:eastAsia="SimSun" w:cs="SimSun"/>
          <w:sz w:val="18"/>
          <w:szCs w:val="18"/>
        </w:rPr>
      </w:pPr>
      <w:r>
        <w:rPr>
          <w:rFonts w:ascii="SimSun" w:hAnsi="SimSun" w:eastAsia="SimSun" w:cs="SimSun"/>
          <w:sz w:val="18"/>
          <w:szCs w:val="18"/>
          <w:spacing w:val="-9"/>
        </w:rPr>
        <w:t>5'-非翻译区5'-untranslated</w:t>
      </w:r>
      <w:r>
        <w:rPr>
          <w:rFonts w:ascii="SimSun" w:hAnsi="SimSun" w:eastAsia="SimSun" w:cs="SimSun"/>
          <w:sz w:val="18"/>
          <w:szCs w:val="18"/>
          <w:spacing w:val="-8"/>
        </w:rPr>
        <w:t xml:space="preserve"> </w:t>
      </w:r>
      <w:r>
        <w:rPr>
          <w:rFonts w:ascii="SimSun" w:hAnsi="SimSun" w:eastAsia="SimSun" w:cs="SimSun"/>
          <w:sz w:val="18"/>
          <w:szCs w:val="18"/>
          <w:spacing w:val="-9"/>
        </w:rPr>
        <w:t>region,5'-UTR</w:t>
      </w:r>
      <w:r>
        <w:rPr>
          <w:rFonts w:ascii="SimSun" w:hAnsi="SimSun" w:eastAsia="SimSun" w:cs="SimSun"/>
          <w:sz w:val="18"/>
          <w:szCs w:val="18"/>
          <w:spacing w:val="18"/>
        </w:rPr>
        <w:t xml:space="preserve">  </w:t>
      </w:r>
      <w:r>
        <w:rPr>
          <w:rFonts w:ascii="SimSun" w:hAnsi="SimSun" w:eastAsia="SimSun" w:cs="SimSun"/>
          <w:sz w:val="18"/>
          <w:szCs w:val="18"/>
          <w:spacing w:val="-9"/>
        </w:rPr>
        <w:t>45</w:t>
      </w:r>
    </w:p>
    <w:p>
      <w:pPr>
        <w:ind w:left="409"/>
        <w:spacing w:before="95" w:line="216" w:lineRule="auto"/>
        <w:rPr>
          <w:rFonts w:ascii="SimSun" w:hAnsi="SimSun" w:eastAsia="SimSun" w:cs="SimSun"/>
          <w:sz w:val="18"/>
          <w:szCs w:val="18"/>
        </w:rPr>
      </w:pPr>
      <w:r>
        <w:rPr>
          <w:rFonts w:ascii="SimSun" w:hAnsi="SimSun" w:eastAsia="SimSun" w:cs="SimSun"/>
          <w:sz w:val="18"/>
          <w:szCs w:val="18"/>
          <w:spacing w:val="-9"/>
        </w:rPr>
        <w:t>5-氟尿嘧啶</w:t>
      </w:r>
      <w:r>
        <w:rPr>
          <w:rFonts w:ascii="SimSun" w:hAnsi="SimSun" w:eastAsia="SimSun" w:cs="SimSun"/>
          <w:sz w:val="18"/>
          <w:szCs w:val="18"/>
          <w:spacing w:val="42"/>
        </w:rPr>
        <w:t xml:space="preserve"> </w:t>
      </w:r>
      <w:r>
        <w:rPr>
          <w:rFonts w:ascii="SimSun" w:hAnsi="SimSun" w:eastAsia="SimSun" w:cs="SimSun"/>
          <w:sz w:val="18"/>
          <w:szCs w:val="18"/>
          <w:spacing w:val="-9"/>
        </w:rPr>
        <w:t>5-fluorouracil,5-FU</w:t>
      </w:r>
      <w:r>
        <w:rPr>
          <w:rFonts w:ascii="SimSun" w:hAnsi="SimSun" w:eastAsia="SimSun" w:cs="SimSun"/>
          <w:sz w:val="18"/>
          <w:szCs w:val="18"/>
          <w:spacing w:val="18"/>
        </w:rPr>
        <w:t xml:space="preserve">  </w:t>
      </w:r>
      <w:r>
        <w:rPr>
          <w:rFonts w:ascii="SimSun" w:hAnsi="SimSun" w:eastAsia="SimSun" w:cs="SimSun"/>
          <w:sz w:val="18"/>
          <w:szCs w:val="18"/>
          <w:spacing w:val="-9"/>
        </w:rPr>
        <w:t>34,205</w:t>
      </w:r>
    </w:p>
    <w:p>
      <w:pPr>
        <w:ind w:left="409"/>
        <w:spacing w:before="87" w:line="214" w:lineRule="auto"/>
        <w:rPr>
          <w:rFonts w:ascii="SimSun" w:hAnsi="SimSun" w:eastAsia="SimSun" w:cs="SimSun"/>
          <w:sz w:val="18"/>
          <w:szCs w:val="18"/>
        </w:rPr>
      </w:pPr>
      <w:r>
        <w:rPr>
          <w:rFonts w:ascii="SimSun" w:hAnsi="SimSun" w:eastAsia="SimSun" w:cs="SimSun"/>
          <w:sz w:val="18"/>
          <w:szCs w:val="18"/>
          <w:spacing w:val="-11"/>
        </w:rPr>
        <w:t>5'-剪接位点5'-splice</w:t>
      </w:r>
      <w:r>
        <w:rPr>
          <w:rFonts w:ascii="SimSun" w:hAnsi="SimSun" w:eastAsia="SimSun" w:cs="SimSun"/>
          <w:sz w:val="18"/>
          <w:szCs w:val="18"/>
          <w:spacing w:val="3"/>
        </w:rPr>
        <w:t xml:space="preserve"> </w:t>
      </w:r>
      <w:r>
        <w:rPr>
          <w:rFonts w:ascii="SimSun" w:hAnsi="SimSun" w:eastAsia="SimSun" w:cs="SimSun"/>
          <w:sz w:val="18"/>
          <w:szCs w:val="18"/>
          <w:spacing w:val="-11"/>
        </w:rPr>
        <w:t>site</w:t>
      </w:r>
      <w:r>
        <w:rPr>
          <w:rFonts w:ascii="SimSun" w:hAnsi="SimSun" w:eastAsia="SimSun" w:cs="SimSun"/>
          <w:sz w:val="18"/>
          <w:szCs w:val="18"/>
          <w:spacing w:val="16"/>
        </w:rPr>
        <w:t xml:space="preserve">  </w:t>
      </w:r>
      <w:r>
        <w:rPr>
          <w:rFonts w:ascii="SimSun" w:hAnsi="SimSun" w:eastAsia="SimSun" w:cs="SimSun"/>
          <w:sz w:val="18"/>
          <w:szCs w:val="18"/>
          <w:spacing w:val="-11"/>
        </w:rPr>
        <w:t>277</w:t>
      </w:r>
    </w:p>
    <w:p>
      <w:pPr>
        <w:ind w:left="409"/>
        <w:spacing w:before="91" w:line="214" w:lineRule="auto"/>
        <w:rPr>
          <w:rFonts w:ascii="SimSun" w:hAnsi="SimSun" w:eastAsia="SimSun" w:cs="SimSun"/>
          <w:sz w:val="18"/>
          <w:szCs w:val="18"/>
        </w:rPr>
      </w:pPr>
      <w:r>
        <w:rPr>
          <w:rFonts w:ascii="SimSun" w:hAnsi="SimSun" w:eastAsia="SimSun" w:cs="SimSun"/>
          <w:sz w:val="18"/>
          <w:szCs w:val="18"/>
          <w:spacing w:val="-15"/>
        </w:rPr>
        <w:t>5'-帽结构</w:t>
      </w:r>
      <w:r>
        <w:rPr>
          <w:rFonts w:ascii="SimSun" w:hAnsi="SimSun" w:eastAsia="SimSun" w:cs="SimSun"/>
          <w:sz w:val="18"/>
          <w:szCs w:val="18"/>
          <w:spacing w:val="48"/>
          <w:w w:val="101"/>
        </w:rPr>
        <w:t xml:space="preserve"> </w:t>
      </w:r>
      <w:r>
        <w:rPr>
          <w:rFonts w:ascii="SimSun" w:hAnsi="SimSun" w:eastAsia="SimSun" w:cs="SimSun"/>
          <w:sz w:val="18"/>
          <w:szCs w:val="18"/>
          <w:spacing w:val="-15"/>
        </w:rPr>
        <w:t>5'</w:t>
      </w:r>
      <w:r>
        <w:rPr>
          <w:rFonts w:ascii="SimSun" w:hAnsi="SimSun" w:eastAsia="SimSun" w:cs="SimSun"/>
          <w:sz w:val="18"/>
          <w:szCs w:val="18"/>
          <w:spacing w:val="-16"/>
        </w:rPr>
        <w:t>-</w:t>
      </w:r>
      <w:r>
        <w:rPr>
          <w:rFonts w:ascii="SimSun" w:hAnsi="SimSun" w:eastAsia="SimSun" w:cs="SimSun"/>
          <w:sz w:val="18"/>
          <w:szCs w:val="18"/>
          <w:spacing w:val="-15"/>
        </w:rPr>
        <w:t>cap</w:t>
      </w:r>
      <w:r>
        <w:rPr>
          <w:rFonts w:ascii="SimSun" w:hAnsi="SimSun" w:eastAsia="SimSun" w:cs="SimSun"/>
          <w:sz w:val="18"/>
          <w:szCs w:val="18"/>
          <w:spacing w:val="-7"/>
        </w:rPr>
        <w:t xml:space="preserve"> </w:t>
      </w:r>
      <w:r>
        <w:rPr>
          <w:rFonts w:ascii="SimSun" w:hAnsi="SimSun" w:eastAsia="SimSun" w:cs="SimSun"/>
          <w:sz w:val="18"/>
          <w:szCs w:val="18"/>
          <w:spacing w:val="-15"/>
        </w:rPr>
        <w:t>structure</w:t>
      </w:r>
      <w:r>
        <w:rPr>
          <w:rFonts w:ascii="SimSun" w:hAnsi="SimSun" w:eastAsia="SimSun" w:cs="SimSun"/>
          <w:sz w:val="18"/>
          <w:szCs w:val="18"/>
          <w:spacing w:val="16"/>
        </w:rPr>
        <w:t xml:space="preserve">  </w:t>
      </w:r>
      <w:r>
        <w:rPr>
          <w:rFonts w:ascii="SimSun" w:hAnsi="SimSun" w:eastAsia="SimSun" w:cs="SimSun"/>
          <w:sz w:val="18"/>
          <w:szCs w:val="18"/>
          <w:spacing w:val="-16"/>
        </w:rPr>
        <w:t>44</w:t>
      </w:r>
    </w:p>
    <w:p>
      <w:pPr>
        <w:ind w:left="409"/>
        <w:spacing w:before="92" w:line="214" w:lineRule="auto"/>
        <w:rPr>
          <w:rFonts w:ascii="SimSun" w:hAnsi="SimSun" w:eastAsia="SimSun" w:cs="SimSun"/>
          <w:sz w:val="18"/>
          <w:szCs w:val="18"/>
        </w:rPr>
      </w:pPr>
      <w:r>
        <w:rPr>
          <w:rFonts w:ascii="SimSun" w:hAnsi="SimSun" w:eastAsia="SimSun" w:cs="SimSun"/>
          <w:sz w:val="18"/>
          <w:szCs w:val="18"/>
          <w:spacing w:val="-11"/>
        </w:rPr>
        <w:t>5-羟色氨酸</w:t>
      </w:r>
      <w:r>
        <w:rPr>
          <w:rFonts w:ascii="SimSun" w:hAnsi="SimSun" w:eastAsia="SimSun" w:cs="SimSun"/>
          <w:sz w:val="18"/>
          <w:szCs w:val="18"/>
          <w:spacing w:val="58"/>
        </w:rPr>
        <w:t xml:space="preserve"> </w:t>
      </w:r>
      <w:r>
        <w:rPr>
          <w:rFonts w:ascii="SimSun" w:hAnsi="SimSun" w:eastAsia="SimSun" w:cs="SimSun"/>
          <w:sz w:val="18"/>
          <w:szCs w:val="18"/>
          <w:spacing w:val="-11"/>
        </w:rPr>
        <w:t>5-hydroxytryptophan</w:t>
      </w:r>
      <w:r>
        <w:rPr>
          <w:rFonts w:ascii="SimSun" w:hAnsi="SimSun" w:eastAsia="SimSun" w:cs="SimSun"/>
          <w:sz w:val="18"/>
          <w:szCs w:val="18"/>
          <w:spacing w:val="22"/>
        </w:rPr>
        <w:t xml:space="preserve">  </w:t>
      </w:r>
      <w:r>
        <w:rPr>
          <w:rFonts w:ascii="SimSun" w:hAnsi="SimSun" w:eastAsia="SimSun" w:cs="SimSun"/>
          <w:sz w:val="18"/>
          <w:szCs w:val="18"/>
          <w:spacing w:val="-11"/>
        </w:rPr>
        <w:t>187</w:t>
      </w:r>
    </w:p>
    <w:p>
      <w:pPr>
        <w:ind w:left="409"/>
        <w:spacing w:before="91" w:line="304" w:lineRule="exact"/>
        <w:rPr>
          <w:rFonts w:ascii="SimSun" w:hAnsi="SimSun" w:eastAsia="SimSun" w:cs="SimSun"/>
          <w:sz w:val="18"/>
          <w:szCs w:val="18"/>
        </w:rPr>
      </w:pPr>
      <w:r>
        <w:rPr>
          <w:rFonts w:ascii="SimSun" w:hAnsi="SimSun" w:eastAsia="SimSun" w:cs="SimSun"/>
          <w:sz w:val="18"/>
          <w:szCs w:val="18"/>
          <w:spacing w:val="-6"/>
          <w:position w:val="9"/>
        </w:rPr>
        <w:t>6-巯基嘌呤</w:t>
      </w:r>
      <w:r>
        <w:rPr>
          <w:rFonts w:ascii="SimSun" w:hAnsi="SimSun" w:eastAsia="SimSun" w:cs="SimSun"/>
          <w:sz w:val="18"/>
          <w:szCs w:val="18"/>
          <w:spacing w:val="44"/>
          <w:position w:val="9"/>
        </w:rPr>
        <w:t xml:space="preserve"> </w:t>
      </w:r>
      <w:r>
        <w:rPr>
          <w:rFonts w:ascii="SimSun" w:hAnsi="SimSun" w:eastAsia="SimSun" w:cs="SimSun"/>
          <w:sz w:val="18"/>
          <w:szCs w:val="18"/>
          <w:spacing w:val="-6"/>
          <w:position w:val="9"/>
        </w:rPr>
        <w:t>6-mercaptopurine,6-MP</w:t>
      </w:r>
      <w:r>
        <w:rPr>
          <w:rFonts w:ascii="SimSun" w:hAnsi="SimSun" w:eastAsia="SimSun" w:cs="SimSun"/>
          <w:sz w:val="18"/>
          <w:szCs w:val="18"/>
          <w:spacing w:val="17"/>
          <w:position w:val="9"/>
        </w:rPr>
        <w:t xml:space="preserve">  </w:t>
      </w:r>
      <w:r>
        <w:rPr>
          <w:rFonts w:ascii="SimSun" w:hAnsi="SimSun" w:eastAsia="SimSun" w:cs="SimSun"/>
          <w:sz w:val="18"/>
          <w:szCs w:val="18"/>
          <w:spacing w:val="-6"/>
          <w:position w:val="9"/>
        </w:rPr>
        <w:t>34,202</w:t>
      </w:r>
    </w:p>
    <w:p>
      <w:pPr>
        <w:ind w:left="409"/>
        <w:spacing w:before="1" w:line="218" w:lineRule="auto"/>
        <w:rPr>
          <w:rFonts w:ascii="SimSun" w:hAnsi="SimSun" w:eastAsia="SimSun" w:cs="SimSun"/>
          <w:sz w:val="18"/>
          <w:szCs w:val="18"/>
        </w:rPr>
      </w:pPr>
      <w:r>
        <w:rPr>
          <w:rFonts w:ascii="SimSun" w:hAnsi="SimSun" w:eastAsia="SimSun" w:cs="SimSun"/>
          <w:sz w:val="18"/>
          <w:szCs w:val="18"/>
          <w:spacing w:val="-12"/>
        </w:rPr>
        <w:t>6-重氮-5-氧正亮氨酸</w:t>
      </w:r>
      <w:r>
        <w:rPr>
          <w:rFonts w:ascii="SimSun" w:hAnsi="SimSun" w:eastAsia="SimSun" w:cs="SimSun"/>
          <w:sz w:val="18"/>
          <w:szCs w:val="18"/>
          <w:spacing w:val="71"/>
        </w:rPr>
        <w:t xml:space="preserve"> </w:t>
      </w:r>
      <w:r>
        <w:rPr>
          <w:rFonts w:ascii="SimSun" w:hAnsi="SimSun" w:eastAsia="SimSun" w:cs="SimSun"/>
          <w:sz w:val="18"/>
          <w:szCs w:val="18"/>
          <w:spacing w:val="-12"/>
        </w:rPr>
        <w:t>diazonorleucine</w:t>
      </w:r>
      <w:r>
        <w:rPr>
          <w:rFonts w:ascii="SimSun" w:hAnsi="SimSun" w:eastAsia="SimSun" w:cs="SimSun"/>
          <w:sz w:val="18"/>
          <w:szCs w:val="18"/>
          <w:spacing w:val="15"/>
        </w:rPr>
        <w:t xml:space="preserve">  </w:t>
      </w:r>
      <w:r>
        <w:rPr>
          <w:rFonts w:ascii="SimSun" w:hAnsi="SimSun" w:eastAsia="SimSun" w:cs="SimSun"/>
          <w:sz w:val="18"/>
          <w:szCs w:val="18"/>
          <w:spacing w:val="-12"/>
        </w:rPr>
        <w:t>202</w:t>
      </w:r>
    </w:p>
    <w:p>
      <w:pPr>
        <w:ind w:left="409"/>
        <w:spacing w:before="88" w:line="220" w:lineRule="auto"/>
        <w:rPr>
          <w:rFonts w:ascii="SimSun" w:hAnsi="SimSun" w:eastAsia="SimSun" w:cs="SimSun"/>
          <w:sz w:val="18"/>
          <w:szCs w:val="18"/>
        </w:rPr>
      </w:pPr>
      <w:r>
        <w:rPr>
          <w:rFonts w:ascii="SimSun" w:hAnsi="SimSun" w:eastAsia="SimSun" w:cs="SimSun"/>
          <w:sz w:val="18"/>
          <w:szCs w:val="18"/>
          <w:spacing w:val="-24"/>
        </w:rPr>
        <w:t>α-螺旋</w:t>
      </w:r>
      <w:r>
        <w:rPr>
          <w:rFonts w:ascii="SimSun" w:hAnsi="SimSun" w:eastAsia="SimSun" w:cs="SimSun"/>
          <w:sz w:val="18"/>
          <w:szCs w:val="18"/>
          <w:spacing w:val="76"/>
        </w:rPr>
        <w:t xml:space="preserve"> </w:t>
      </w:r>
      <w:r>
        <w:rPr>
          <w:rFonts w:ascii="SimSun" w:hAnsi="SimSun" w:eastAsia="SimSun" w:cs="SimSun"/>
          <w:sz w:val="18"/>
          <w:szCs w:val="18"/>
          <w:spacing w:val="-24"/>
        </w:rPr>
        <w:t>α-helix</w:t>
      </w:r>
      <w:r>
        <w:rPr>
          <w:rFonts w:ascii="SimSun" w:hAnsi="SimSun" w:eastAsia="SimSun" w:cs="SimSun"/>
          <w:sz w:val="18"/>
          <w:szCs w:val="18"/>
          <w:spacing w:val="22"/>
        </w:rPr>
        <w:t xml:space="preserve">  </w:t>
      </w:r>
      <w:r>
        <w:rPr>
          <w:rFonts w:ascii="SimSun" w:hAnsi="SimSun" w:eastAsia="SimSun" w:cs="SimSun"/>
          <w:sz w:val="18"/>
          <w:szCs w:val="18"/>
          <w:spacing w:val="-24"/>
        </w:rPr>
        <w:t>14</w:t>
      </w:r>
    </w:p>
    <w:p>
      <w:pPr>
        <w:ind w:left="409"/>
        <w:spacing w:before="80" w:line="214" w:lineRule="auto"/>
        <w:rPr>
          <w:rFonts w:ascii="SimSun" w:hAnsi="SimSun" w:eastAsia="SimSun" w:cs="SimSun"/>
          <w:sz w:val="18"/>
          <w:szCs w:val="18"/>
        </w:rPr>
      </w:pPr>
      <w:r>
        <w:rPr>
          <w:rFonts w:ascii="SimSun" w:hAnsi="SimSun" w:eastAsia="SimSun" w:cs="SimSun"/>
          <w:sz w:val="18"/>
          <w:szCs w:val="18"/>
          <w:spacing w:val="-14"/>
        </w:rPr>
        <w:t>α-生育酚当量α-tocopherol</w:t>
      </w:r>
      <w:r>
        <w:rPr>
          <w:rFonts w:ascii="SimSun" w:hAnsi="SimSun" w:eastAsia="SimSun" w:cs="SimSun"/>
          <w:sz w:val="18"/>
          <w:szCs w:val="18"/>
          <w:spacing w:val="-6"/>
        </w:rPr>
        <w:t xml:space="preserve"> </w:t>
      </w:r>
      <w:r>
        <w:rPr>
          <w:rFonts w:ascii="SimSun" w:hAnsi="SimSun" w:eastAsia="SimSun" w:cs="SimSun"/>
          <w:sz w:val="18"/>
          <w:szCs w:val="18"/>
          <w:spacing w:val="-14"/>
        </w:rPr>
        <w:t>equivalent,α-TE</w:t>
      </w:r>
      <w:r>
        <w:rPr>
          <w:rFonts w:ascii="SimSun" w:hAnsi="SimSun" w:eastAsia="SimSun" w:cs="SimSun"/>
          <w:sz w:val="18"/>
          <w:szCs w:val="18"/>
          <w:spacing w:val="22"/>
          <w:w w:val="101"/>
        </w:rPr>
        <w:t xml:space="preserve">  </w:t>
      </w:r>
      <w:r>
        <w:rPr>
          <w:rFonts w:ascii="SimSun" w:hAnsi="SimSun" w:eastAsia="SimSun" w:cs="SimSun"/>
          <w:sz w:val="18"/>
          <w:szCs w:val="18"/>
          <w:spacing w:val="-14"/>
        </w:rPr>
        <w:t>383</w:t>
      </w:r>
    </w:p>
    <w:p>
      <w:pPr>
        <w:ind w:left="409"/>
        <w:spacing w:before="97" w:line="221" w:lineRule="auto"/>
        <w:rPr>
          <w:rFonts w:ascii="SimSun" w:hAnsi="SimSun" w:eastAsia="SimSun" w:cs="SimSun"/>
          <w:sz w:val="18"/>
          <w:szCs w:val="18"/>
        </w:rPr>
      </w:pPr>
      <w:r>
        <w:rPr>
          <w:rFonts w:ascii="SimSun" w:hAnsi="SimSun" w:eastAsia="SimSun" w:cs="SimSun"/>
          <w:sz w:val="18"/>
          <w:szCs w:val="18"/>
          <w:spacing w:val="-21"/>
        </w:rPr>
        <w:t>α-酮酸</w:t>
      </w:r>
      <w:r>
        <w:rPr>
          <w:rFonts w:ascii="SimSun" w:hAnsi="SimSun" w:eastAsia="SimSun" w:cs="SimSun"/>
          <w:sz w:val="18"/>
          <w:szCs w:val="18"/>
          <w:spacing w:val="74"/>
        </w:rPr>
        <w:t xml:space="preserve"> </w:t>
      </w:r>
      <w:r>
        <w:rPr>
          <w:rFonts w:ascii="SimSun" w:hAnsi="SimSun" w:eastAsia="SimSun" w:cs="SimSun"/>
          <w:sz w:val="18"/>
          <w:szCs w:val="18"/>
          <w:spacing w:val="-21"/>
        </w:rPr>
        <w:t>α-keto</w:t>
      </w:r>
      <w:r>
        <w:rPr>
          <w:rFonts w:ascii="SimSun" w:hAnsi="SimSun" w:eastAsia="SimSun" w:cs="SimSun"/>
          <w:sz w:val="18"/>
          <w:szCs w:val="18"/>
          <w:spacing w:val="-8"/>
        </w:rPr>
        <w:t xml:space="preserve"> </w:t>
      </w:r>
      <w:r>
        <w:rPr>
          <w:rFonts w:ascii="SimSun" w:hAnsi="SimSun" w:eastAsia="SimSun" w:cs="SimSun"/>
          <w:sz w:val="18"/>
          <w:szCs w:val="18"/>
          <w:spacing w:val="-21"/>
        </w:rPr>
        <w:t>acid</w:t>
      </w:r>
      <w:r>
        <w:rPr>
          <w:rFonts w:ascii="SimSun" w:hAnsi="SimSun" w:eastAsia="SimSun" w:cs="SimSun"/>
          <w:sz w:val="18"/>
          <w:szCs w:val="18"/>
          <w:spacing w:val="13"/>
        </w:rPr>
        <w:t xml:space="preserve">  </w:t>
      </w:r>
      <w:r>
        <w:rPr>
          <w:rFonts w:ascii="SimSun" w:hAnsi="SimSun" w:eastAsia="SimSun" w:cs="SimSun"/>
          <w:sz w:val="18"/>
          <w:szCs w:val="18"/>
          <w:spacing w:val="-21"/>
        </w:rPr>
        <w:t>180</w:t>
      </w:r>
    </w:p>
    <w:p>
      <w:pPr>
        <w:ind w:left="409"/>
        <w:spacing w:before="77" w:line="214" w:lineRule="auto"/>
        <w:rPr>
          <w:rFonts w:ascii="SimSun" w:hAnsi="SimSun" w:eastAsia="SimSun" w:cs="SimSun"/>
          <w:sz w:val="18"/>
          <w:szCs w:val="18"/>
        </w:rPr>
      </w:pPr>
      <w:r>
        <w:rPr>
          <w:rFonts w:ascii="SimSun" w:hAnsi="SimSun" w:eastAsia="SimSun" w:cs="SimSun"/>
          <w:sz w:val="18"/>
          <w:szCs w:val="18"/>
          <w:spacing w:val="-21"/>
        </w:rPr>
        <w:t>α-酮戊二酸</w:t>
      </w:r>
      <w:r>
        <w:rPr>
          <w:rFonts w:ascii="SimSun" w:hAnsi="SimSun" w:eastAsia="SimSun" w:cs="SimSun"/>
          <w:sz w:val="18"/>
          <w:szCs w:val="18"/>
          <w:spacing w:val="76"/>
        </w:rPr>
        <w:t xml:space="preserve"> </w:t>
      </w:r>
      <w:r>
        <w:rPr>
          <w:rFonts w:ascii="SimSun" w:hAnsi="SimSun" w:eastAsia="SimSun" w:cs="SimSun"/>
          <w:sz w:val="18"/>
          <w:szCs w:val="18"/>
          <w:spacing w:val="-21"/>
        </w:rPr>
        <w:t>α-ketoglutarate</w:t>
      </w:r>
      <w:r>
        <w:rPr>
          <w:rFonts w:ascii="SimSun" w:hAnsi="SimSun" w:eastAsia="SimSun" w:cs="SimSun"/>
          <w:sz w:val="18"/>
          <w:szCs w:val="18"/>
          <w:spacing w:val="16"/>
        </w:rPr>
        <w:t xml:space="preserve">  </w:t>
      </w:r>
      <w:r>
        <w:rPr>
          <w:rFonts w:ascii="SimSun" w:hAnsi="SimSun" w:eastAsia="SimSun" w:cs="SimSun"/>
          <w:sz w:val="18"/>
          <w:szCs w:val="18"/>
          <w:spacing w:val="-21"/>
        </w:rPr>
        <w:t>98</w:t>
      </w:r>
    </w:p>
    <w:p>
      <w:pPr>
        <w:ind w:left="409"/>
        <w:spacing w:before="92" w:line="383" w:lineRule="exact"/>
        <w:rPr>
          <w:rFonts w:ascii="SimSun" w:hAnsi="SimSun" w:eastAsia="SimSun" w:cs="SimSun"/>
          <w:sz w:val="18"/>
          <w:szCs w:val="18"/>
        </w:rPr>
      </w:pPr>
      <w:r>
        <w:rPr>
          <w:rFonts w:ascii="SimSun" w:hAnsi="SimSun" w:eastAsia="SimSun" w:cs="SimSun"/>
          <w:sz w:val="18"/>
          <w:szCs w:val="18"/>
          <w:spacing w:val="-13"/>
          <w:position w:val="15"/>
        </w:rPr>
        <w:t>α-酮戊二酸脱氢酶复合体</w:t>
      </w:r>
      <w:r>
        <w:rPr>
          <w:rFonts w:ascii="SimSun" w:hAnsi="SimSun" w:eastAsia="SimSun" w:cs="SimSun"/>
          <w:sz w:val="18"/>
          <w:szCs w:val="18"/>
          <w:spacing w:val="91"/>
          <w:position w:val="15"/>
        </w:rPr>
        <w:t xml:space="preserve"> </w:t>
      </w:r>
      <w:r>
        <w:rPr>
          <w:rFonts w:ascii="SimSun" w:hAnsi="SimSun" w:eastAsia="SimSun" w:cs="SimSun"/>
          <w:sz w:val="18"/>
          <w:szCs w:val="18"/>
          <w:spacing w:val="-13"/>
          <w:position w:val="15"/>
        </w:rPr>
        <w:t>α-ketoglutarate</w:t>
      </w:r>
      <w:r>
        <w:rPr>
          <w:rFonts w:ascii="SimSun" w:hAnsi="SimSun" w:eastAsia="SimSun" w:cs="SimSun"/>
          <w:sz w:val="18"/>
          <w:szCs w:val="18"/>
          <w:spacing w:val="-7"/>
          <w:position w:val="15"/>
        </w:rPr>
        <w:t xml:space="preserve"> </w:t>
      </w:r>
      <w:r>
        <w:rPr>
          <w:rFonts w:ascii="SimSun" w:hAnsi="SimSun" w:eastAsia="SimSun" w:cs="SimSun"/>
          <w:sz w:val="18"/>
          <w:szCs w:val="18"/>
          <w:spacing w:val="-13"/>
          <w:position w:val="15"/>
        </w:rPr>
        <w:t>dehydrogenase</w:t>
      </w:r>
    </w:p>
    <w:p>
      <w:pPr>
        <w:ind w:left="600"/>
        <w:spacing w:before="1" w:line="169" w:lineRule="auto"/>
        <w:rPr>
          <w:rFonts w:ascii="SimSun" w:hAnsi="SimSun" w:eastAsia="SimSun" w:cs="SimSun"/>
          <w:sz w:val="18"/>
          <w:szCs w:val="18"/>
        </w:rPr>
      </w:pPr>
      <w:r>
        <w:rPr>
          <w:rFonts w:ascii="Times New Roman" w:hAnsi="Times New Roman" w:eastAsia="Times New Roman" w:cs="Times New Roman"/>
          <w:sz w:val="18"/>
          <w:szCs w:val="18"/>
          <w:spacing w:val="-5"/>
        </w:rPr>
        <w:t>complex</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5"/>
        </w:rPr>
        <w:t>98</w:t>
      </w:r>
    </w:p>
    <w:p>
      <w:pPr>
        <w:spacing w:line="14" w:lineRule="auto"/>
        <w:rPr>
          <w:rFonts w:ascii="Arial"/>
          <w:sz w:val="2"/>
        </w:rPr>
      </w:pPr>
      <w:r>
        <w:rPr>
          <w:rFonts w:ascii="Arial" w:hAnsi="Arial" w:eastAsia="Arial" w:cs="Arial"/>
          <w:sz w:val="2"/>
          <w:szCs w:val="2"/>
        </w:rPr>
        <w:br w:type="column"/>
      </w:r>
    </w:p>
    <w:p>
      <w:pPr>
        <w:spacing w:before="34" w:line="214" w:lineRule="auto"/>
        <w:rPr>
          <w:rFonts w:ascii="SimSun" w:hAnsi="SimSun" w:eastAsia="SimSun" w:cs="SimSun"/>
          <w:sz w:val="18"/>
          <w:szCs w:val="18"/>
        </w:rPr>
      </w:pPr>
      <w:r>
        <w:rPr>
          <w:rFonts w:ascii="SimSun" w:hAnsi="SimSun" w:eastAsia="SimSun" w:cs="SimSun"/>
          <w:sz w:val="18"/>
          <w:szCs w:val="18"/>
          <w:spacing w:val="-20"/>
        </w:rPr>
        <w:t>α-脂蛋白</w:t>
      </w:r>
      <w:r>
        <w:rPr>
          <w:rFonts w:ascii="SimSun" w:hAnsi="SimSun" w:eastAsia="SimSun" w:cs="SimSun"/>
          <w:sz w:val="18"/>
          <w:szCs w:val="18"/>
          <w:spacing w:val="69"/>
        </w:rPr>
        <w:t xml:space="preserve"> </w:t>
      </w:r>
      <w:r>
        <w:rPr>
          <w:rFonts w:ascii="SimSun" w:hAnsi="SimSun" w:eastAsia="SimSun" w:cs="SimSun"/>
          <w:sz w:val="18"/>
          <w:szCs w:val="18"/>
          <w:spacing w:val="-20"/>
        </w:rPr>
        <w:t>α-lipoprotein</w:t>
      </w:r>
      <w:r>
        <w:rPr>
          <w:rFonts w:ascii="SimSun" w:hAnsi="SimSun" w:eastAsia="SimSun" w:cs="SimSun"/>
          <w:sz w:val="18"/>
          <w:szCs w:val="18"/>
          <w:spacing w:val="2"/>
        </w:rPr>
        <w:t xml:space="preserve">   </w:t>
      </w:r>
      <w:r>
        <w:rPr>
          <w:rFonts w:ascii="SimSun" w:hAnsi="SimSun" w:eastAsia="SimSun" w:cs="SimSun"/>
          <w:sz w:val="18"/>
          <w:szCs w:val="18"/>
          <w:spacing w:val="-20"/>
        </w:rPr>
        <w:t>164</w:t>
      </w:r>
    </w:p>
    <w:p>
      <w:pPr>
        <w:spacing w:before="81" w:line="215" w:lineRule="auto"/>
        <w:rPr>
          <w:rFonts w:ascii="SimSun" w:hAnsi="SimSun" w:eastAsia="SimSun" w:cs="SimSun"/>
          <w:sz w:val="18"/>
          <w:szCs w:val="18"/>
        </w:rPr>
      </w:pPr>
      <w:r>
        <w:rPr>
          <w:rFonts w:ascii="SimSun" w:hAnsi="SimSun" w:eastAsia="SimSun" w:cs="SimSun"/>
          <w:sz w:val="18"/>
          <w:szCs w:val="18"/>
          <w:spacing w:val="-12"/>
        </w:rPr>
        <w:t>β-D-2'-脱氧核糖</w:t>
      </w:r>
      <w:r>
        <w:rPr>
          <w:rFonts w:ascii="SimSun" w:hAnsi="SimSun" w:eastAsia="SimSun" w:cs="SimSun"/>
          <w:sz w:val="18"/>
          <w:szCs w:val="18"/>
          <w:spacing w:val="-13"/>
        </w:rPr>
        <w:t>β</w:t>
      </w:r>
      <w:r>
        <w:rPr>
          <w:rFonts w:ascii="SimSun" w:hAnsi="SimSun" w:eastAsia="SimSun" w:cs="SimSun"/>
          <w:sz w:val="18"/>
          <w:szCs w:val="18"/>
          <w:spacing w:val="-66"/>
        </w:rPr>
        <w:t xml:space="preserve"> </w:t>
      </w:r>
      <w:r>
        <w:rPr>
          <w:rFonts w:ascii="SimSun" w:hAnsi="SimSun" w:eastAsia="SimSun" w:cs="SimSun"/>
          <w:sz w:val="18"/>
          <w:szCs w:val="18"/>
          <w:spacing w:val="-13"/>
        </w:rPr>
        <w:t>-D-2'-</w:t>
      </w:r>
      <w:r>
        <w:rPr>
          <w:rFonts w:ascii="SimSun" w:hAnsi="SimSun" w:eastAsia="SimSun" w:cs="SimSun"/>
          <w:sz w:val="18"/>
          <w:szCs w:val="18"/>
          <w:spacing w:val="-12"/>
        </w:rPr>
        <w:t>deoxyribose</w:t>
      </w:r>
      <w:r>
        <w:rPr>
          <w:rFonts w:ascii="SimSun" w:hAnsi="SimSun" w:eastAsia="SimSun" w:cs="SimSun"/>
          <w:sz w:val="18"/>
          <w:szCs w:val="18"/>
          <w:spacing w:val="15"/>
        </w:rPr>
        <w:t xml:space="preserve">  </w:t>
      </w:r>
      <w:r>
        <w:rPr>
          <w:rFonts w:ascii="SimSun" w:hAnsi="SimSun" w:eastAsia="SimSun" w:cs="SimSun"/>
          <w:sz w:val="18"/>
          <w:szCs w:val="18"/>
          <w:spacing w:val="-13"/>
        </w:rPr>
        <w:t>33</w:t>
      </w:r>
    </w:p>
    <w:p>
      <w:pPr>
        <w:spacing w:before="85" w:line="220" w:lineRule="auto"/>
        <w:rPr>
          <w:rFonts w:ascii="SimSun" w:hAnsi="SimSun" w:eastAsia="SimSun" w:cs="SimSun"/>
          <w:sz w:val="18"/>
          <w:szCs w:val="18"/>
        </w:rPr>
      </w:pPr>
      <w:r>
        <w:rPr>
          <w:rFonts w:ascii="SimSun" w:hAnsi="SimSun" w:eastAsia="SimSun" w:cs="SimSun"/>
          <w:sz w:val="18"/>
          <w:szCs w:val="18"/>
          <w:spacing w:val="-17"/>
        </w:rPr>
        <w:t>β-D-核糖</w:t>
      </w:r>
      <w:r>
        <w:rPr>
          <w:rFonts w:ascii="SimSun" w:hAnsi="SimSun" w:eastAsia="SimSun" w:cs="SimSun"/>
          <w:sz w:val="18"/>
          <w:szCs w:val="18"/>
          <w:spacing w:val="78"/>
        </w:rPr>
        <w:t xml:space="preserve"> </w:t>
      </w:r>
      <w:r>
        <w:rPr>
          <w:rFonts w:ascii="SimSun" w:hAnsi="SimSun" w:eastAsia="SimSun" w:cs="SimSun"/>
          <w:sz w:val="18"/>
          <w:szCs w:val="18"/>
          <w:spacing w:val="-17"/>
        </w:rPr>
        <w:t>β-D-ribose</w:t>
      </w:r>
      <w:r>
        <w:rPr>
          <w:rFonts w:ascii="SimSun" w:hAnsi="SimSun" w:eastAsia="SimSun" w:cs="SimSun"/>
          <w:sz w:val="18"/>
          <w:szCs w:val="18"/>
          <w:spacing w:val="40"/>
        </w:rPr>
        <w:t xml:space="preserve">  </w:t>
      </w:r>
      <w:r>
        <w:rPr>
          <w:rFonts w:ascii="SimSun" w:hAnsi="SimSun" w:eastAsia="SimSun" w:cs="SimSun"/>
          <w:sz w:val="18"/>
          <w:szCs w:val="18"/>
          <w:spacing w:val="-17"/>
        </w:rPr>
        <w:t>33</w:t>
      </w:r>
    </w:p>
    <w:p>
      <w:pPr>
        <w:spacing w:before="71" w:line="215" w:lineRule="auto"/>
        <w:rPr>
          <w:rFonts w:ascii="SimSun" w:hAnsi="SimSun" w:eastAsia="SimSun" w:cs="SimSun"/>
          <w:sz w:val="18"/>
          <w:szCs w:val="18"/>
        </w:rPr>
      </w:pPr>
      <w:r>
        <w:rPr>
          <w:rFonts w:ascii="SimSun" w:hAnsi="SimSun" w:eastAsia="SimSun" w:cs="SimSun"/>
          <w:sz w:val="18"/>
          <w:szCs w:val="18"/>
          <w:spacing w:val="-18"/>
        </w:rPr>
        <w:t>β-氨基异丁酸</w:t>
      </w:r>
      <w:r>
        <w:rPr>
          <w:rFonts w:ascii="SimSun" w:hAnsi="SimSun" w:eastAsia="SimSun" w:cs="SimSun"/>
          <w:sz w:val="18"/>
          <w:szCs w:val="18"/>
          <w:spacing w:val="84"/>
        </w:rPr>
        <w:t xml:space="preserve"> </w:t>
      </w:r>
      <w:r>
        <w:rPr>
          <w:rFonts w:ascii="SimSun" w:hAnsi="SimSun" w:eastAsia="SimSun" w:cs="SimSun"/>
          <w:sz w:val="18"/>
          <w:szCs w:val="18"/>
          <w:spacing w:val="-18"/>
        </w:rPr>
        <w:t>β-aminoisobutyric</w:t>
      </w:r>
      <w:r>
        <w:rPr>
          <w:rFonts w:ascii="SimSun" w:hAnsi="SimSun" w:eastAsia="SimSun" w:cs="SimSun"/>
          <w:sz w:val="18"/>
          <w:szCs w:val="18"/>
          <w:spacing w:val="-10"/>
        </w:rPr>
        <w:t xml:space="preserve"> </w:t>
      </w:r>
      <w:r>
        <w:rPr>
          <w:rFonts w:ascii="SimSun" w:hAnsi="SimSun" w:eastAsia="SimSun" w:cs="SimSun"/>
          <w:sz w:val="18"/>
          <w:szCs w:val="18"/>
          <w:spacing w:val="-18"/>
        </w:rPr>
        <w:t>acid</w:t>
      </w:r>
      <w:r>
        <w:rPr>
          <w:rFonts w:ascii="SimSun" w:hAnsi="SimSun" w:eastAsia="SimSun" w:cs="SimSun"/>
          <w:sz w:val="18"/>
          <w:szCs w:val="18"/>
          <w:spacing w:val="13"/>
        </w:rPr>
        <w:t xml:space="preserve">  </w:t>
      </w:r>
      <w:r>
        <w:rPr>
          <w:rFonts w:ascii="SimSun" w:hAnsi="SimSun" w:eastAsia="SimSun" w:cs="SimSun"/>
          <w:sz w:val="18"/>
          <w:szCs w:val="18"/>
          <w:spacing w:val="-18"/>
        </w:rPr>
        <w:t>206</w:t>
      </w:r>
    </w:p>
    <w:p>
      <w:pPr>
        <w:spacing w:before="78" w:line="214" w:lineRule="auto"/>
        <w:rPr>
          <w:rFonts w:ascii="SimSun" w:hAnsi="SimSun" w:eastAsia="SimSun" w:cs="SimSun"/>
          <w:sz w:val="18"/>
          <w:szCs w:val="18"/>
        </w:rPr>
      </w:pPr>
      <w:r>
        <w:rPr>
          <w:rFonts w:ascii="SimSun" w:hAnsi="SimSun" w:eastAsia="SimSun" w:cs="SimSun"/>
          <w:sz w:val="18"/>
          <w:szCs w:val="18"/>
          <w:spacing w:val="-13"/>
        </w:rPr>
        <w:t>β-半乳糖苷酶β-galactosidase</w:t>
      </w:r>
      <w:r>
        <w:rPr>
          <w:rFonts w:ascii="SimSun" w:hAnsi="SimSun" w:eastAsia="SimSun" w:cs="SimSun"/>
          <w:sz w:val="18"/>
          <w:szCs w:val="18"/>
          <w:spacing w:val="28"/>
        </w:rPr>
        <w:t xml:space="preserve">  </w:t>
      </w:r>
      <w:r>
        <w:rPr>
          <w:rFonts w:ascii="SimSun" w:hAnsi="SimSun" w:eastAsia="SimSun" w:cs="SimSun"/>
          <w:sz w:val="18"/>
          <w:szCs w:val="18"/>
          <w:spacing w:val="-13"/>
        </w:rPr>
        <w:t>310</w:t>
      </w:r>
    </w:p>
    <w:p>
      <w:pPr>
        <w:spacing w:before="88" w:line="220" w:lineRule="auto"/>
        <w:rPr>
          <w:rFonts w:ascii="SimSun" w:hAnsi="SimSun" w:eastAsia="SimSun" w:cs="SimSun"/>
          <w:sz w:val="18"/>
          <w:szCs w:val="18"/>
        </w:rPr>
      </w:pPr>
      <w:r>
        <w:rPr>
          <w:rFonts w:ascii="SimSun" w:hAnsi="SimSun" w:eastAsia="SimSun" w:cs="SimSun"/>
          <w:sz w:val="18"/>
          <w:szCs w:val="18"/>
          <w:spacing w:val="-25"/>
        </w:rPr>
        <w:t>β-谷固醇</w:t>
      </w:r>
      <w:r>
        <w:rPr>
          <w:rFonts w:ascii="SimSun" w:hAnsi="SimSun" w:eastAsia="SimSun" w:cs="SimSun"/>
          <w:sz w:val="18"/>
          <w:szCs w:val="18"/>
          <w:spacing w:val="97"/>
        </w:rPr>
        <w:t xml:space="preserve"> </w:t>
      </w:r>
      <w:r>
        <w:rPr>
          <w:rFonts w:ascii="SimSun" w:hAnsi="SimSun" w:eastAsia="SimSun" w:cs="SimSun"/>
          <w:sz w:val="18"/>
          <w:szCs w:val="18"/>
          <w:spacing w:val="-25"/>
        </w:rPr>
        <w:t>β-sitosterol</w:t>
      </w:r>
      <w:r>
        <w:rPr>
          <w:rFonts w:ascii="SimSun" w:hAnsi="SimSun" w:eastAsia="SimSun" w:cs="SimSun"/>
          <w:sz w:val="18"/>
          <w:szCs w:val="18"/>
          <w:spacing w:val="19"/>
        </w:rPr>
        <w:t xml:space="preserve">  </w:t>
      </w:r>
      <w:r>
        <w:rPr>
          <w:rFonts w:ascii="SimSun" w:hAnsi="SimSun" w:eastAsia="SimSun" w:cs="SimSun"/>
          <w:sz w:val="18"/>
          <w:szCs w:val="18"/>
          <w:spacing w:val="-25"/>
        </w:rPr>
        <w:t>142</w:t>
      </w:r>
    </w:p>
    <w:p>
      <w:pPr>
        <w:spacing w:before="74" w:line="219" w:lineRule="auto"/>
        <w:rPr>
          <w:rFonts w:ascii="SimSun" w:hAnsi="SimSun" w:eastAsia="SimSun" w:cs="SimSun"/>
          <w:sz w:val="18"/>
          <w:szCs w:val="18"/>
        </w:rPr>
      </w:pPr>
      <w:r>
        <w:rPr>
          <w:rFonts w:ascii="SimSun" w:hAnsi="SimSun" w:eastAsia="SimSun" w:cs="SimSun"/>
          <w:sz w:val="18"/>
          <w:szCs w:val="18"/>
          <w:spacing w:val="-18"/>
        </w:rPr>
        <w:t>β-胡萝卜素</w:t>
      </w:r>
      <w:r>
        <w:rPr>
          <w:rFonts w:ascii="SimSun" w:hAnsi="SimSun" w:eastAsia="SimSun" w:cs="SimSun"/>
          <w:sz w:val="18"/>
          <w:szCs w:val="18"/>
          <w:spacing w:val="92"/>
        </w:rPr>
        <w:t xml:space="preserve"> </w:t>
      </w:r>
      <w:r>
        <w:rPr>
          <w:rFonts w:ascii="SimSun" w:hAnsi="SimSun" w:eastAsia="SimSun" w:cs="SimSun"/>
          <w:sz w:val="18"/>
          <w:szCs w:val="18"/>
          <w:spacing w:val="-18"/>
        </w:rPr>
        <w:t>β-carotene</w:t>
      </w:r>
      <w:r>
        <w:rPr>
          <w:rFonts w:ascii="SimSun" w:hAnsi="SimSun" w:eastAsia="SimSun" w:cs="SimSun"/>
          <w:sz w:val="18"/>
          <w:szCs w:val="18"/>
          <w:spacing w:val="35"/>
          <w:w w:val="101"/>
        </w:rPr>
        <w:t xml:space="preserve">  </w:t>
      </w:r>
      <w:r>
        <w:rPr>
          <w:rFonts w:ascii="SimSun" w:hAnsi="SimSun" w:eastAsia="SimSun" w:cs="SimSun"/>
          <w:sz w:val="18"/>
          <w:szCs w:val="18"/>
          <w:spacing w:val="-18"/>
        </w:rPr>
        <w:t>381</w:t>
      </w:r>
    </w:p>
    <w:p>
      <w:pPr>
        <w:spacing w:before="73" w:line="215" w:lineRule="auto"/>
        <w:rPr>
          <w:rFonts w:ascii="SimSun" w:hAnsi="SimSun" w:eastAsia="SimSun" w:cs="SimSun"/>
          <w:sz w:val="18"/>
          <w:szCs w:val="18"/>
        </w:rPr>
      </w:pPr>
      <w:r>
        <w:rPr>
          <w:rFonts w:ascii="SimSun" w:hAnsi="SimSun" w:eastAsia="SimSun" w:cs="SimSun"/>
          <w:sz w:val="18"/>
          <w:szCs w:val="18"/>
          <w:spacing w:val="-18"/>
        </w:rPr>
        <w:t>β-羟丁酸</w:t>
      </w:r>
      <w:r>
        <w:rPr>
          <w:rFonts w:ascii="SimSun" w:hAnsi="SimSun" w:eastAsia="SimSun" w:cs="SimSun"/>
          <w:sz w:val="18"/>
          <w:szCs w:val="18"/>
          <w:spacing w:val="62"/>
        </w:rPr>
        <w:t xml:space="preserve"> </w:t>
      </w:r>
      <w:r>
        <w:rPr>
          <w:rFonts w:ascii="SimSun" w:hAnsi="SimSun" w:eastAsia="SimSun" w:cs="SimSun"/>
          <w:sz w:val="18"/>
          <w:szCs w:val="18"/>
          <w:spacing w:val="-18"/>
        </w:rPr>
        <w:t>β-hydroxy-butyrate</w:t>
      </w:r>
      <w:r>
        <w:rPr>
          <w:rFonts w:ascii="SimSun" w:hAnsi="SimSun" w:eastAsia="SimSun" w:cs="SimSun"/>
          <w:sz w:val="18"/>
          <w:szCs w:val="18"/>
          <w:spacing w:val="25"/>
        </w:rPr>
        <w:t xml:space="preserve">  </w:t>
      </w:r>
      <w:r>
        <w:rPr>
          <w:rFonts w:ascii="SimSun" w:hAnsi="SimSun" w:eastAsia="SimSun" w:cs="SimSun"/>
          <w:sz w:val="18"/>
          <w:szCs w:val="18"/>
          <w:spacing w:val="-18"/>
        </w:rPr>
        <w:t>150</w:t>
      </w:r>
    </w:p>
    <w:p>
      <w:pPr>
        <w:spacing w:before="79" w:line="214" w:lineRule="auto"/>
        <w:rPr>
          <w:rFonts w:ascii="SimSun" w:hAnsi="SimSun" w:eastAsia="SimSun" w:cs="SimSun"/>
          <w:sz w:val="18"/>
          <w:szCs w:val="18"/>
        </w:rPr>
      </w:pPr>
      <w:r>
        <w:rPr>
          <w:rFonts w:ascii="SimSun" w:hAnsi="SimSun" w:eastAsia="SimSun" w:cs="SimSun"/>
          <w:sz w:val="18"/>
          <w:szCs w:val="18"/>
          <w:spacing w:val="-15"/>
        </w:rPr>
        <w:t>β-羟丁</w:t>
      </w:r>
      <w:r>
        <w:rPr>
          <w:rFonts w:ascii="SimSun" w:hAnsi="SimSun" w:eastAsia="SimSun" w:cs="SimSun"/>
          <w:sz w:val="18"/>
          <w:szCs w:val="18"/>
          <w:spacing w:val="-16"/>
        </w:rPr>
        <w:t>酸脱氢酶</w:t>
      </w:r>
      <w:r>
        <w:rPr>
          <w:rFonts w:ascii="SimSun" w:hAnsi="SimSun" w:eastAsia="SimSun" w:cs="SimSun"/>
          <w:sz w:val="18"/>
          <w:szCs w:val="18"/>
          <w:spacing w:val="73"/>
        </w:rPr>
        <w:t xml:space="preserve"> </w:t>
      </w:r>
      <w:r>
        <w:rPr>
          <w:rFonts w:ascii="SimSun" w:hAnsi="SimSun" w:eastAsia="SimSun" w:cs="SimSun"/>
          <w:sz w:val="18"/>
          <w:szCs w:val="18"/>
          <w:spacing w:val="-16"/>
        </w:rPr>
        <w:t>β-</w:t>
      </w:r>
      <w:r>
        <w:rPr>
          <w:rFonts w:ascii="SimSun" w:hAnsi="SimSun" w:eastAsia="SimSun" w:cs="SimSun"/>
          <w:sz w:val="18"/>
          <w:szCs w:val="18"/>
          <w:spacing w:val="-15"/>
        </w:rPr>
        <w:t>hydroxybutyrate</w:t>
      </w:r>
      <w:r>
        <w:rPr>
          <w:rFonts w:ascii="SimSun" w:hAnsi="SimSun" w:eastAsia="SimSun" w:cs="SimSun"/>
          <w:sz w:val="18"/>
          <w:szCs w:val="18"/>
          <w:spacing w:val="-5"/>
        </w:rPr>
        <w:t xml:space="preserve"> </w:t>
      </w:r>
      <w:r>
        <w:rPr>
          <w:rFonts w:ascii="SimSun" w:hAnsi="SimSun" w:eastAsia="SimSun" w:cs="SimSun"/>
          <w:sz w:val="18"/>
          <w:szCs w:val="18"/>
          <w:spacing w:val="-15"/>
        </w:rPr>
        <w:t>dehydrogenase</w:t>
      </w:r>
      <w:r>
        <w:rPr>
          <w:rFonts w:ascii="SimSun" w:hAnsi="SimSun" w:eastAsia="SimSun" w:cs="SimSun"/>
          <w:sz w:val="18"/>
          <w:szCs w:val="18"/>
          <w:spacing w:val="20"/>
        </w:rPr>
        <w:t xml:space="preserve">  </w:t>
      </w:r>
      <w:r>
        <w:rPr>
          <w:rFonts w:ascii="SimSun" w:hAnsi="SimSun" w:eastAsia="SimSun" w:cs="SimSun"/>
          <w:sz w:val="18"/>
          <w:szCs w:val="18"/>
          <w:spacing w:val="-16"/>
        </w:rPr>
        <w:t>151</w:t>
      </w:r>
    </w:p>
    <w:p>
      <w:pPr>
        <w:spacing w:before="83" w:line="215" w:lineRule="auto"/>
        <w:rPr>
          <w:rFonts w:ascii="SimSun" w:hAnsi="SimSun" w:eastAsia="SimSun" w:cs="SimSun"/>
          <w:sz w:val="18"/>
          <w:szCs w:val="18"/>
        </w:rPr>
      </w:pPr>
      <w:r>
        <w:rPr>
          <w:rFonts w:ascii="SimSun" w:hAnsi="SimSun" w:eastAsia="SimSun" w:cs="SimSun"/>
          <w:sz w:val="18"/>
          <w:szCs w:val="18"/>
          <w:spacing w:val="-11"/>
        </w:rPr>
        <w:t>β-羟脂酰-ACP</w:t>
      </w:r>
      <w:r>
        <w:rPr>
          <w:rFonts w:ascii="SimSun" w:hAnsi="SimSun" w:eastAsia="SimSun" w:cs="SimSun"/>
          <w:sz w:val="18"/>
          <w:szCs w:val="18"/>
          <w:spacing w:val="21"/>
        </w:rPr>
        <w:t xml:space="preserve"> </w:t>
      </w:r>
      <w:r>
        <w:rPr>
          <w:rFonts w:ascii="SimSun" w:hAnsi="SimSun" w:eastAsia="SimSun" w:cs="SimSun"/>
          <w:sz w:val="18"/>
          <w:szCs w:val="18"/>
          <w:spacing w:val="-12"/>
        </w:rPr>
        <w:t>脱</w:t>
      </w:r>
      <w:r>
        <w:rPr>
          <w:rFonts w:ascii="SimSun" w:hAnsi="SimSun" w:eastAsia="SimSun" w:cs="SimSun"/>
          <w:sz w:val="18"/>
          <w:szCs w:val="18"/>
          <w:spacing w:val="-34"/>
        </w:rPr>
        <w:t xml:space="preserve"> </w:t>
      </w:r>
      <w:r>
        <w:rPr>
          <w:rFonts w:ascii="SimSun" w:hAnsi="SimSun" w:eastAsia="SimSun" w:cs="SimSun"/>
          <w:sz w:val="18"/>
          <w:szCs w:val="18"/>
          <w:spacing w:val="-12"/>
        </w:rPr>
        <w:t>水</w:t>
      </w:r>
      <w:r>
        <w:rPr>
          <w:rFonts w:ascii="SimSun" w:hAnsi="SimSun" w:eastAsia="SimSun" w:cs="SimSun"/>
          <w:sz w:val="18"/>
          <w:szCs w:val="18"/>
          <w:spacing w:val="-34"/>
        </w:rPr>
        <w:t xml:space="preserve"> </w:t>
      </w:r>
      <w:r>
        <w:rPr>
          <w:rFonts w:ascii="SimSun" w:hAnsi="SimSun" w:eastAsia="SimSun" w:cs="SimSun"/>
          <w:sz w:val="18"/>
          <w:szCs w:val="18"/>
          <w:spacing w:val="-12"/>
        </w:rPr>
        <w:t>酶</w:t>
      </w:r>
      <w:r>
        <w:rPr>
          <w:rFonts w:ascii="SimSun" w:hAnsi="SimSun" w:eastAsia="SimSun" w:cs="SimSun"/>
          <w:sz w:val="18"/>
          <w:szCs w:val="18"/>
          <w:spacing w:val="1"/>
        </w:rPr>
        <w:t xml:space="preserve">  </w:t>
      </w:r>
      <w:r>
        <w:rPr>
          <w:rFonts w:ascii="SimSun" w:hAnsi="SimSun" w:eastAsia="SimSun" w:cs="SimSun"/>
          <w:sz w:val="18"/>
          <w:szCs w:val="18"/>
          <w:spacing w:val="-12"/>
        </w:rPr>
        <w:t>β-</w:t>
      </w:r>
      <w:r>
        <w:rPr>
          <w:rFonts w:ascii="SimSun" w:hAnsi="SimSun" w:eastAsia="SimSun" w:cs="SimSun"/>
          <w:sz w:val="18"/>
          <w:szCs w:val="18"/>
          <w:spacing w:val="-11"/>
        </w:rPr>
        <w:t>hydroxyacyl</w:t>
      </w:r>
      <w:r>
        <w:rPr>
          <w:rFonts w:ascii="SimSun" w:hAnsi="SimSun" w:eastAsia="SimSun" w:cs="SimSun"/>
          <w:sz w:val="18"/>
          <w:szCs w:val="18"/>
          <w:spacing w:val="-12"/>
        </w:rPr>
        <w:t>-</w:t>
      </w:r>
      <w:r>
        <w:rPr>
          <w:rFonts w:ascii="SimSun" w:hAnsi="SimSun" w:eastAsia="SimSun" w:cs="SimSun"/>
          <w:sz w:val="18"/>
          <w:szCs w:val="18"/>
          <w:spacing w:val="-11"/>
        </w:rPr>
        <w:t>ACP</w:t>
      </w:r>
      <w:r>
        <w:rPr>
          <w:rFonts w:ascii="SimSun" w:hAnsi="SimSun" w:eastAsia="SimSun" w:cs="SimSun"/>
          <w:sz w:val="18"/>
          <w:szCs w:val="18"/>
          <w:spacing w:val="1"/>
        </w:rPr>
        <w:t xml:space="preserve"> </w:t>
      </w:r>
      <w:r>
        <w:rPr>
          <w:rFonts w:ascii="SimSun" w:hAnsi="SimSun" w:eastAsia="SimSun" w:cs="SimSun"/>
          <w:sz w:val="18"/>
          <w:szCs w:val="18"/>
          <w:spacing w:val="-11"/>
        </w:rPr>
        <w:t>dehydratase</w:t>
      </w:r>
      <w:r>
        <w:rPr>
          <w:rFonts w:ascii="SimSun" w:hAnsi="SimSun" w:eastAsia="SimSun" w:cs="SimSun"/>
          <w:sz w:val="18"/>
          <w:szCs w:val="18"/>
          <w:spacing w:val="-12"/>
        </w:rPr>
        <w:t>,</w:t>
      </w:r>
    </w:p>
    <w:p>
      <w:pPr>
        <w:ind w:left="189"/>
        <w:spacing w:before="130" w:line="184" w:lineRule="auto"/>
        <w:rPr>
          <w:rFonts w:ascii="SimSun" w:hAnsi="SimSun" w:eastAsia="SimSun" w:cs="SimSun"/>
          <w:sz w:val="18"/>
          <w:szCs w:val="18"/>
        </w:rPr>
      </w:pPr>
      <w:r>
        <w:rPr>
          <w:rFonts w:ascii="Times New Roman" w:hAnsi="Times New Roman" w:eastAsia="Times New Roman" w:cs="Times New Roman"/>
          <w:sz w:val="18"/>
          <w:szCs w:val="18"/>
          <w:spacing w:val="-4"/>
        </w:rPr>
        <w:t>HD</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4"/>
        </w:rPr>
        <w:t>154</w:t>
      </w:r>
    </w:p>
    <w:p>
      <w:pPr>
        <w:spacing w:before="199" w:line="214" w:lineRule="auto"/>
        <w:rPr>
          <w:rFonts w:ascii="SimSun" w:hAnsi="SimSun" w:eastAsia="SimSun" w:cs="SimSun"/>
          <w:sz w:val="18"/>
          <w:szCs w:val="18"/>
        </w:rPr>
      </w:pPr>
      <w:r>
        <w:rPr>
          <w:rFonts w:ascii="SimSun" w:hAnsi="SimSun" w:eastAsia="SimSun" w:cs="SimSun"/>
          <w:sz w:val="18"/>
          <w:szCs w:val="18"/>
          <w:spacing w:val="-18"/>
        </w:rPr>
        <w:t>β-N-糖苷键</w:t>
      </w:r>
      <w:r>
        <w:rPr>
          <w:rFonts w:ascii="SimSun" w:hAnsi="SimSun" w:eastAsia="SimSun" w:cs="SimSun"/>
          <w:sz w:val="18"/>
          <w:szCs w:val="18"/>
          <w:spacing w:val="105"/>
        </w:rPr>
        <w:t xml:space="preserve"> </w:t>
      </w:r>
      <w:r>
        <w:rPr>
          <w:rFonts w:ascii="SimSun" w:hAnsi="SimSun" w:eastAsia="SimSun" w:cs="SimSun"/>
          <w:sz w:val="18"/>
          <w:szCs w:val="18"/>
          <w:spacing w:val="-18"/>
        </w:rPr>
        <w:t>β-N-glycosidic</w:t>
      </w:r>
      <w:r>
        <w:rPr>
          <w:rFonts w:ascii="SimSun" w:hAnsi="SimSun" w:eastAsia="SimSun" w:cs="SimSun"/>
          <w:sz w:val="18"/>
          <w:szCs w:val="18"/>
          <w:spacing w:val="-12"/>
        </w:rPr>
        <w:t xml:space="preserve"> </w:t>
      </w:r>
      <w:r>
        <w:rPr>
          <w:rFonts w:ascii="SimSun" w:hAnsi="SimSun" w:eastAsia="SimSun" w:cs="SimSun"/>
          <w:sz w:val="18"/>
          <w:szCs w:val="18"/>
          <w:spacing w:val="-18"/>
        </w:rPr>
        <w:t>bond</w:t>
      </w:r>
      <w:r>
        <w:rPr>
          <w:rFonts w:ascii="SimSun" w:hAnsi="SimSun" w:eastAsia="SimSun" w:cs="SimSun"/>
          <w:sz w:val="18"/>
          <w:szCs w:val="18"/>
          <w:spacing w:val="18"/>
        </w:rPr>
        <w:t xml:space="preserve">  </w:t>
      </w:r>
      <w:r>
        <w:rPr>
          <w:rFonts w:ascii="SimSun" w:hAnsi="SimSun" w:eastAsia="SimSun" w:cs="SimSun"/>
          <w:sz w:val="18"/>
          <w:szCs w:val="18"/>
          <w:spacing w:val="-18"/>
        </w:rPr>
        <w:t>33</w:t>
      </w:r>
    </w:p>
    <w:p>
      <w:pPr>
        <w:spacing w:before="98" w:line="219" w:lineRule="auto"/>
        <w:rPr>
          <w:rFonts w:ascii="SimSun" w:hAnsi="SimSun" w:eastAsia="SimSun" w:cs="SimSun"/>
          <w:sz w:val="18"/>
          <w:szCs w:val="18"/>
        </w:rPr>
      </w:pPr>
      <w:r>
        <w:rPr>
          <w:rFonts w:ascii="SimSun" w:hAnsi="SimSun" w:eastAsia="SimSun" w:cs="SimSun"/>
          <w:sz w:val="18"/>
          <w:szCs w:val="18"/>
          <w:spacing w:val="-15"/>
        </w:rPr>
        <w:t>β-酮硫解酶β-ketothiolase</w:t>
      </w:r>
      <w:r>
        <w:rPr>
          <w:rFonts w:ascii="SimSun" w:hAnsi="SimSun" w:eastAsia="SimSun" w:cs="SimSun"/>
          <w:sz w:val="18"/>
          <w:szCs w:val="18"/>
          <w:spacing w:val="40"/>
        </w:rPr>
        <w:t xml:space="preserve">  </w:t>
      </w:r>
      <w:r>
        <w:rPr>
          <w:rFonts w:ascii="SimSun" w:hAnsi="SimSun" w:eastAsia="SimSun" w:cs="SimSun"/>
          <w:sz w:val="18"/>
          <w:szCs w:val="18"/>
          <w:spacing w:val="-15"/>
        </w:rPr>
        <w:t>149</w:t>
      </w:r>
    </w:p>
    <w:p>
      <w:pPr>
        <w:spacing w:before="82" w:line="215" w:lineRule="auto"/>
        <w:rPr>
          <w:rFonts w:ascii="SimSun" w:hAnsi="SimSun" w:eastAsia="SimSun" w:cs="SimSun"/>
          <w:sz w:val="18"/>
          <w:szCs w:val="18"/>
        </w:rPr>
      </w:pPr>
      <w:r>
        <w:rPr>
          <w:rFonts w:ascii="SimSun" w:hAnsi="SimSun" w:eastAsia="SimSun" w:cs="SimSun"/>
          <w:sz w:val="18"/>
          <w:szCs w:val="18"/>
          <w:spacing w:val="-13"/>
        </w:rPr>
        <w:t>β-酮脂酰-ACP</w:t>
      </w:r>
      <w:r>
        <w:rPr>
          <w:rFonts w:ascii="SimSun" w:hAnsi="SimSun" w:eastAsia="SimSun" w:cs="SimSun"/>
          <w:sz w:val="18"/>
          <w:szCs w:val="18"/>
          <w:spacing w:val="6"/>
        </w:rPr>
        <w:t xml:space="preserve"> </w:t>
      </w:r>
      <w:r>
        <w:rPr>
          <w:rFonts w:ascii="SimSun" w:hAnsi="SimSun" w:eastAsia="SimSun" w:cs="SimSun"/>
          <w:sz w:val="18"/>
          <w:szCs w:val="18"/>
          <w:spacing w:val="-13"/>
        </w:rPr>
        <w:t>合酶</w:t>
      </w:r>
      <w:r>
        <w:rPr>
          <w:rFonts w:ascii="SimSun" w:hAnsi="SimSun" w:eastAsia="SimSun" w:cs="SimSun"/>
          <w:sz w:val="18"/>
          <w:szCs w:val="18"/>
          <w:spacing w:val="63"/>
        </w:rPr>
        <w:t xml:space="preserve"> </w:t>
      </w:r>
      <w:r>
        <w:rPr>
          <w:rFonts w:ascii="SimSun" w:hAnsi="SimSun" w:eastAsia="SimSun" w:cs="SimSun"/>
          <w:sz w:val="18"/>
          <w:szCs w:val="18"/>
          <w:spacing w:val="-13"/>
        </w:rPr>
        <w:t>β-ketoacyl-ACP</w:t>
      </w:r>
      <w:r>
        <w:rPr>
          <w:rFonts w:ascii="SimSun" w:hAnsi="SimSun" w:eastAsia="SimSun" w:cs="SimSun"/>
          <w:sz w:val="18"/>
          <w:szCs w:val="18"/>
          <w:spacing w:val="2"/>
        </w:rPr>
        <w:t xml:space="preserve"> </w:t>
      </w:r>
      <w:r>
        <w:rPr>
          <w:rFonts w:ascii="SimSun" w:hAnsi="SimSun" w:eastAsia="SimSun" w:cs="SimSun"/>
          <w:sz w:val="18"/>
          <w:szCs w:val="18"/>
          <w:spacing w:val="-13"/>
        </w:rPr>
        <w:t>synthase,KS</w:t>
      </w:r>
      <w:r>
        <w:rPr>
          <w:rFonts w:ascii="SimSun" w:hAnsi="SimSun" w:eastAsia="SimSun" w:cs="SimSun"/>
          <w:sz w:val="18"/>
          <w:szCs w:val="18"/>
          <w:spacing w:val="25"/>
        </w:rPr>
        <w:t xml:space="preserve">  </w:t>
      </w:r>
      <w:r>
        <w:rPr>
          <w:rFonts w:ascii="SimSun" w:hAnsi="SimSun" w:eastAsia="SimSun" w:cs="SimSun"/>
          <w:sz w:val="18"/>
          <w:szCs w:val="18"/>
          <w:spacing w:val="-13"/>
        </w:rPr>
        <w:t>154</w:t>
      </w:r>
    </w:p>
    <w:p>
      <w:pPr>
        <w:spacing w:before="80" w:line="215" w:lineRule="auto"/>
        <w:rPr>
          <w:rFonts w:ascii="SimSun" w:hAnsi="SimSun" w:eastAsia="SimSun" w:cs="SimSun"/>
          <w:sz w:val="18"/>
          <w:szCs w:val="18"/>
        </w:rPr>
      </w:pPr>
      <w:r>
        <w:rPr>
          <w:rFonts w:ascii="SimSun" w:hAnsi="SimSun" w:eastAsia="SimSun" w:cs="SimSun"/>
          <w:sz w:val="18"/>
          <w:szCs w:val="18"/>
          <w:spacing w:val="-9"/>
        </w:rPr>
        <w:t>β-酮脂酰-</w:t>
      </w:r>
      <w:r>
        <w:rPr>
          <w:rFonts w:ascii="SimSun" w:hAnsi="SimSun" w:eastAsia="SimSun" w:cs="SimSun"/>
          <w:sz w:val="18"/>
          <w:szCs w:val="18"/>
          <w:spacing w:val="-8"/>
        </w:rPr>
        <w:t>ACP</w:t>
      </w:r>
      <w:r>
        <w:rPr>
          <w:rFonts w:ascii="SimSun" w:hAnsi="SimSun" w:eastAsia="SimSun" w:cs="SimSun"/>
          <w:sz w:val="18"/>
          <w:szCs w:val="18"/>
          <w:spacing w:val="41"/>
        </w:rPr>
        <w:t xml:space="preserve"> </w:t>
      </w:r>
      <w:r>
        <w:rPr>
          <w:rFonts w:ascii="SimSun" w:hAnsi="SimSun" w:eastAsia="SimSun" w:cs="SimSun"/>
          <w:sz w:val="18"/>
          <w:szCs w:val="18"/>
          <w:spacing w:val="-9"/>
        </w:rPr>
        <w:t>还</w:t>
      </w:r>
      <w:r>
        <w:rPr>
          <w:rFonts w:ascii="SimSun" w:hAnsi="SimSun" w:eastAsia="SimSun" w:cs="SimSun"/>
          <w:sz w:val="18"/>
          <w:szCs w:val="18"/>
          <w:spacing w:val="-22"/>
        </w:rPr>
        <w:t xml:space="preserve"> </w:t>
      </w:r>
      <w:r>
        <w:rPr>
          <w:rFonts w:ascii="SimSun" w:hAnsi="SimSun" w:eastAsia="SimSun" w:cs="SimSun"/>
          <w:sz w:val="18"/>
          <w:szCs w:val="18"/>
          <w:spacing w:val="-9"/>
        </w:rPr>
        <w:t>原</w:t>
      </w:r>
      <w:r>
        <w:rPr>
          <w:rFonts w:ascii="SimSun" w:hAnsi="SimSun" w:eastAsia="SimSun" w:cs="SimSun"/>
          <w:sz w:val="18"/>
          <w:szCs w:val="18"/>
          <w:spacing w:val="-24"/>
        </w:rPr>
        <w:t xml:space="preserve"> </w:t>
      </w:r>
      <w:r>
        <w:rPr>
          <w:rFonts w:ascii="SimSun" w:hAnsi="SimSun" w:eastAsia="SimSun" w:cs="SimSun"/>
          <w:sz w:val="18"/>
          <w:szCs w:val="18"/>
          <w:spacing w:val="-9"/>
        </w:rPr>
        <w:t>酶</w:t>
      </w:r>
      <w:r>
        <w:rPr>
          <w:rFonts w:ascii="SimSun" w:hAnsi="SimSun" w:eastAsia="SimSun" w:cs="SimSun"/>
          <w:sz w:val="18"/>
          <w:szCs w:val="18"/>
          <w:spacing w:val="16"/>
        </w:rPr>
        <w:t xml:space="preserve">  </w:t>
      </w:r>
      <w:r>
        <w:rPr>
          <w:rFonts w:ascii="SimSun" w:hAnsi="SimSun" w:eastAsia="SimSun" w:cs="SimSun"/>
          <w:sz w:val="18"/>
          <w:szCs w:val="18"/>
          <w:spacing w:val="-9"/>
        </w:rPr>
        <w:t>β-</w:t>
      </w:r>
      <w:r>
        <w:rPr>
          <w:rFonts w:ascii="SimSun" w:hAnsi="SimSun" w:eastAsia="SimSun" w:cs="SimSun"/>
          <w:sz w:val="18"/>
          <w:szCs w:val="18"/>
          <w:spacing w:val="-8"/>
        </w:rPr>
        <w:t>ketoacyl</w:t>
      </w:r>
      <w:r>
        <w:rPr>
          <w:rFonts w:ascii="SimSun" w:hAnsi="SimSun" w:eastAsia="SimSun" w:cs="SimSun"/>
          <w:sz w:val="18"/>
          <w:szCs w:val="18"/>
          <w:spacing w:val="-9"/>
        </w:rPr>
        <w:t>-</w:t>
      </w:r>
      <w:r>
        <w:rPr>
          <w:rFonts w:ascii="SimSun" w:hAnsi="SimSun" w:eastAsia="SimSun" w:cs="SimSun"/>
          <w:sz w:val="18"/>
          <w:szCs w:val="18"/>
          <w:spacing w:val="-8"/>
        </w:rPr>
        <w:t>ACP</w:t>
      </w:r>
      <w:r>
        <w:rPr>
          <w:rFonts w:ascii="SimSun" w:hAnsi="SimSun" w:eastAsia="SimSun" w:cs="SimSun"/>
          <w:sz w:val="18"/>
          <w:szCs w:val="18"/>
          <w:spacing w:val="1"/>
        </w:rPr>
        <w:t xml:space="preserve"> </w:t>
      </w:r>
      <w:r>
        <w:rPr>
          <w:rFonts w:ascii="SimSun" w:hAnsi="SimSun" w:eastAsia="SimSun" w:cs="SimSun"/>
          <w:sz w:val="18"/>
          <w:szCs w:val="18"/>
          <w:spacing w:val="-8"/>
        </w:rPr>
        <w:t>reductas</w:t>
      </w:r>
      <w:r>
        <w:rPr>
          <w:rFonts w:ascii="SimSun" w:hAnsi="SimSun" w:eastAsia="SimSun" w:cs="SimSun"/>
          <w:sz w:val="18"/>
          <w:szCs w:val="18"/>
          <w:spacing w:val="-9"/>
        </w:rPr>
        <w:t>e,KR</w:t>
      </w:r>
    </w:p>
    <w:p>
      <w:pPr>
        <w:spacing w:before="46" w:line="205" w:lineRule="auto"/>
        <w:jc w:val="right"/>
        <w:rPr>
          <w:rFonts w:ascii="Times New Roman" w:hAnsi="Times New Roman" w:eastAsia="Times New Roman" w:cs="Times New Roman"/>
          <w:sz w:val="8"/>
          <w:szCs w:val="8"/>
        </w:rPr>
      </w:pPr>
      <w:r>
        <w:rPr>
          <w:rFonts w:ascii="Times New Roman" w:hAnsi="Times New Roman" w:eastAsia="Times New Roman" w:cs="Times New Roman"/>
          <w:sz w:val="8"/>
          <w:szCs w:val="8"/>
          <w:color w:val="D4626E"/>
          <w:spacing w:val="9"/>
        </w:rPr>
        <w:t>kkyx2018</w:t>
      </w:r>
      <w:r>
        <w:rPr>
          <w:rFonts w:ascii="Times New Roman" w:hAnsi="Times New Roman" w:eastAsia="Times New Roman" w:cs="Times New Roman"/>
          <w:sz w:val="8"/>
          <w:szCs w:val="8"/>
          <w:color w:val="D4626E"/>
        </w:rPr>
        <w:t xml:space="preserve">                                          </w:t>
      </w:r>
      <w:r>
        <w:rPr>
          <w:rFonts w:ascii="Times New Roman" w:hAnsi="Times New Roman" w:eastAsia="Times New Roman" w:cs="Times New Roman"/>
          <w:sz w:val="8"/>
          <w:szCs w:val="8"/>
          <w:spacing w:val="9"/>
        </w:rPr>
        <w:t>kkyx2018</w:t>
      </w:r>
    </w:p>
    <w:p>
      <w:pPr>
        <w:ind w:left="189"/>
        <w:spacing w:line="184" w:lineRule="auto"/>
        <w:rPr>
          <w:rFonts w:ascii="SimSun" w:hAnsi="SimSun" w:eastAsia="SimSun" w:cs="SimSun"/>
          <w:sz w:val="16"/>
          <w:szCs w:val="16"/>
        </w:rPr>
      </w:pPr>
      <w:r>
        <w:rPr>
          <w:rFonts w:ascii="SimSun" w:hAnsi="SimSun" w:eastAsia="SimSun" w:cs="SimSun"/>
          <w:sz w:val="16"/>
          <w:szCs w:val="16"/>
          <w:spacing w:val="3"/>
        </w:rPr>
        <w:t>154</w:t>
      </w:r>
    </w:p>
    <w:p>
      <w:pPr>
        <w:spacing w:before="110" w:line="219" w:lineRule="auto"/>
        <w:rPr>
          <w:rFonts w:ascii="SimSun" w:hAnsi="SimSun" w:eastAsia="SimSun" w:cs="SimSun"/>
          <w:sz w:val="18"/>
          <w:szCs w:val="18"/>
        </w:rPr>
      </w:pPr>
      <w:r>
        <w:rPr>
          <w:rFonts w:ascii="SimSun" w:hAnsi="SimSun" w:eastAsia="SimSun" w:cs="SimSun"/>
          <w:sz w:val="18"/>
          <w:szCs w:val="18"/>
          <w:spacing w:val="-21"/>
        </w:rPr>
        <w:t>β-氧化</w:t>
      </w:r>
      <w:r>
        <w:rPr>
          <w:rFonts w:ascii="SimSun" w:hAnsi="SimSun" w:eastAsia="SimSun" w:cs="SimSun"/>
          <w:sz w:val="18"/>
          <w:szCs w:val="18"/>
          <w:spacing w:val="77"/>
        </w:rPr>
        <w:t xml:space="preserve"> </w:t>
      </w:r>
      <w:r>
        <w:rPr>
          <w:rFonts w:ascii="SimSun" w:hAnsi="SimSun" w:eastAsia="SimSun" w:cs="SimSun"/>
          <w:sz w:val="18"/>
          <w:szCs w:val="18"/>
          <w:spacing w:val="-21"/>
        </w:rPr>
        <w:t>β-oxidation</w:t>
      </w:r>
      <w:r>
        <w:rPr>
          <w:rFonts w:ascii="SimSun" w:hAnsi="SimSun" w:eastAsia="SimSun" w:cs="SimSun"/>
          <w:sz w:val="18"/>
          <w:szCs w:val="18"/>
          <w:spacing w:val="43"/>
        </w:rPr>
        <w:t xml:space="preserve">  </w:t>
      </w:r>
      <w:r>
        <w:rPr>
          <w:rFonts w:ascii="SimSun" w:hAnsi="SimSun" w:eastAsia="SimSun" w:cs="SimSun"/>
          <w:sz w:val="18"/>
          <w:szCs w:val="18"/>
          <w:spacing w:val="-21"/>
        </w:rPr>
        <w:t>148</w:t>
      </w:r>
    </w:p>
    <w:p>
      <w:pPr>
        <w:spacing w:before="82" w:line="300" w:lineRule="exact"/>
        <w:rPr>
          <w:rFonts w:ascii="SimSun" w:hAnsi="SimSun" w:eastAsia="SimSun" w:cs="SimSun"/>
          <w:sz w:val="18"/>
          <w:szCs w:val="18"/>
        </w:rPr>
      </w:pPr>
      <w:r>
        <w:rPr>
          <w:rFonts w:ascii="SimSun" w:hAnsi="SimSun" w:eastAsia="SimSun" w:cs="SimSun"/>
          <w:sz w:val="18"/>
          <w:szCs w:val="18"/>
          <w:spacing w:val="-20"/>
          <w:position w:val="9"/>
        </w:rPr>
        <w:t>β-折叠</w:t>
      </w:r>
      <w:r>
        <w:rPr>
          <w:rFonts w:ascii="SimSun" w:hAnsi="SimSun" w:eastAsia="SimSun" w:cs="SimSun"/>
          <w:sz w:val="18"/>
          <w:szCs w:val="18"/>
          <w:spacing w:val="64"/>
          <w:position w:val="9"/>
        </w:rPr>
        <w:t xml:space="preserve"> </w:t>
      </w:r>
      <w:r>
        <w:rPr>
          <w:rFonts w:ascii="SimSun" w:hAnsi="SimSun" w:eastAsia="SimSun" w:cs="SimSun"/>
          <w:sz w:val="18"/>
          <w:szCs w:val="18"/>
          <w:spacing w:val="-20"/>
          <w:position w:val="9"/>
        </w:rPr>
        <w:t>β-pleated</w:t>
      </w:r>
      <w:r>
        <w:rPr>
          <w:rFonts w:ascii="SimSun" w:hAnsi="SimSun" w:eastAsia="SimSun" w:cs="SimSun"/>
          <w:sz w:val="18"/>
          <w:szCs w:val="18"/>
          <w:spacing w:val="-5"/>
          <w:position w:val="9"/>
        </w:rPr>
        <w:t xml:space="preserve"> </w:t>
      </w:r>
      <w:r>
        <w:rPr>
          <w:rFonts w:ascii="SimSun" w:hAnsi="SimSun" w:eastAsia="SimSun" w:cs="SimSun"/>
          <w:sz w:val="18"/>
          <w:szCs w:val="18"/>
          <w:spacing w:val="-20"/>
          <w:position w:val="9"/>
        </w:rPr>
        <w:t>sheet</w:t>
      </w:r>
      <w:r>
        <w:rPr>
          <w:rFonts w:ascii="SimSun" w:hAnsi="SimSun" w:eastAsia="SimSun" w:cs="SimSun"/>
          <w:sz w:val="18"/>
          <w:szCs w:val="18"/>
          <w:spacing w:val="44"/>
          <w:w w:val="101"/>
          <w:position w:val="9"/>
        </w:rPr>
        <w:t xml:space="preserve">  </w:t>
      </w:r>
      <w:r>
        <w:rPr>
          <w:rFonts w:ascii="SimSun" w:hAnsi="SimSun" w:eastAsia="SimSun" w:cs="SimSun"/>
          <w:sz w:val="18"/>
          <w:szCs w:val="18"/>
          <w:spacing w:val="-20"/>
          <w:position w:val="9"/>
        </w:rPr>
        <w:t>14</w:t>
      </w:r>
    </w:p>
    <w:p>
      <w:pPr>
        <w:spacing w:before="1" w:line="214" w:lineRule="auto"/>
        <w:rPr>
          <w:rFonts w:ascii="SimSun" w:hAnsi="SimSun" w:eastAsia="SimSun" w:cs="SimSun"/>
          <w:sz w:val="18"/>
          <w:szCs w:val="18"/>
        </w:rPr>
      </w:pPr>
      <w:r>
        <w:rPr>
          <w:rFonts w:ascii="SimSun" w:hAnsi="SimSun" w:eastAsia="SimSun" w:cs="SimSun"/>
          <w:sz w:val="18"/>
          <w:szCs w:val="18"/>
          <w:spacing w:val="-20"/>
        </w:rPr>
        <w:t>β-脂蛋白</w:t>
      </w:r>
      <w:r>
        <w:rPr>
          <w:rFonts w:ascii="SimSun" w:hAnsi="SimSun" w:eastAsia="SimSun" w:cs="SimSun"/>
          <w:sz w:val="18"/>
          <w:szCs w:val="18"/>
          <w:spacing w:val="69"/>
        </w:rPr>
        <w:t xml:space="preserve"> </w:t>
      </w:r>
      <w:r>
        <w:rPr>
          <w:rFonts w:ascii="SimSun" w:hAnsi="SimSun" w:eastAsia="SimSun" w:cs="SimSun"/>
          <w:sz w:val="18"/>
          <w:szCs w:val="18"/>
          <w:spacing w:val="-20"/>
        </w:rPr>
        <w:t>β-lipoprotein</w:t>
      </w:r>
      <w:r>
        <w:rPr>
          <w:rFonts w:ascii="SimSun" w:hAnsi="SimSun" w:eastAsia="SimSun" w:cs="SimSun"/>
          <w:sz w:val="18"/>
          <w:szCs w:val="18"/>
          <w:spacing w:val="43"/>
        </w:rPr>
        <w:t xml:space="preserve">  </w:t>
      </w:r>
      <w:r>
        <w:rPr>
          <w:rFonts w:ascii="SimSun" w:hAnsi="SimSun" w:eastAsia="SimSun" w:cs="SimSun"/>
          <w:sz w:val="18"/>
          <w:szCs w:val="18"/>
          <w:spacing w:val="-20"/>
        </w:rPr>
        <w:t>164</w:t>
      </w:r>
    </w:p>
    <w:p>
      <w:pPr>
        <w:spacing w:before="95" w:line="219" w:lineRule="auto"/>
        <w:rPr>
          <w:rFonts w:ascii="SimSun" w:hAnsi="SimSun" w:eastAsia="SimSun" w:cs="SimSun"/>
          <w:sz w:val="18"/>
          <w:szCs w:val="18"/>
        </w:rPr>
      </w:pPr>
      <w:r>
        <w:rPr>
          <w:rFonts w:ascii="SimSun" w:hAnsi="SimSun" w:eastAsia="SimSun" w:cs="SimSun"/>
          <w:sz w:val="18"/>
          <w:szCs w:val="18"/>
          <w:spacing w:val="-23"/>
        </w:rPr>
        <w:t>β-转角</w:t>
      </w:r>
      <w:r>
        <w:rPr>
          <w:rFonts w:ascii="SimSun" w:hAnsi="SimSun" w:eastAsia="SimSun" w:cs="SimSun"/>
          <w:sz w:val="18"/>
          <w:szCs w:val="18"/>
          <w:spacing w:val="69"/>
        </w:rPr>
        <w:t xml:space="preserve"> </w:t>
      </w:r>
      <w:r>
        <w:rPr>
          <w:rFonts w:ascii="SimSun" w:hAnsi="SimSun" w:eastAsia="SimSun" w:cs="SimSun"/>
          <w:sz w:val="18"/>
          <w:szCs w:val="18"/>
          <w:spacing w:val="-23"/>
        </w:rPr>
        <w:t>β-turn</w:t>
      </w:r>
      <w:r>
        <w:rPr>
          <w:rFonts w:ascii="SimSun" w:hAnsi="SimSun" w:eastAsia="SimSun" w:cs="SimSun"/>
          <w:sz w:val="18"/>
          <w:szCs w:val="18"/>
          <w:spacing w:val="22"/>
          <w:w w:val="101"/>
        </w:rPr>
        <w:t xml:space="preserve">  </w:t>
      </w:r>
      <w:r>
        <w:rPr>
          <w:rFonts w:ascii="SimSun" w:hAnsi="SimSun" w:eastAsia="SimSun" w:cs="SimSun"/>
          <w:sz w:val="18"/>
          <w:szCs w:val="18"/>
          <w:spacing w:val="-23"/>
        </w:rPr>
        <w:t>15</w:t>
      </w:r>
    </w:p>
    <w:p>
      <w:pPr>
        <w:ind w:right="889"/>
        <w:spacing w:before="80" w:line="260" w:lineRule="auto"/>
        <w:rPr>
          <w:rFonts w:ascii="SimSun" w:hAnsi="SimSun" w:eastAsia="SimSun" w:cs="SimSun"/>
          <w:sz w:val="18"/>
          <w:szCs w:val="18"/>
        </w:rPr>
      </w:pPr>
      <w:r>
        <w:rPr>
          <w:rFonts w:ascii="SimSun" w:hAnsi="SimSun" w:eastAsia="SimSun" w:cs="SimSun"/>
          <w:sz w:val="18"/>
          <w:szCs w:val="18"/>
          <w:spacing w:val="-14"/>
        </w:rPr>
        <w:t>8-氨基-</w:t>
      </w:r>
      <w:r>
        <w:rPr>
          <w:rFonts w:ascii="SimSun" w:hAnsi="SimSun" w:eastAsia="SimSun" w:cs="SimSun"/>
          <w:sz w:val="18"/>
          <w:szCs w:val="18"/>
          <w:spacing w:val="-44"/>
        </w:rPr>
        <w:t xml:space="preserve"> </w:t>
      </w:r>
      <w:r>
        <w:rPr>
          <w:rFonts w:ascii="SimSun" w:hAnsi="SimSun" w:eastAsia="SimSun" w:cs="SimSun"/>
          <w:sz w:val="18"/>
          <w:szCs w:val="18"/>
          <w:spacing w:val="-14"/>
        </w:rPr>
        <w:t>γ-酮戊酸</w:t>
      </w:r>
      <w:r>
        <w:rPr>
          <w:rFonts w:ascii="SimSun" w:hAnsi="SimSun" w:eastAsia="SimSun" w:cs="SimSun"/>
          <w:sz w:val="18"/>
          <w:szCs w:val="18"/>
          <w:spacing w:val="83"/>
        </w:rPr>
        <w:t xml:space="preserve"> </w:t>
      </w:r>
      <w:r>
        <w:rPr>
          <w:rFonts w:ascii="SimSun" w:hAnsi="SimSun" w:eastAsia="SimSun" w:cs="SimSun"/>
          <w:sz w:val="18"/>
          <w:szCs w:val="18"/>
          <w:spacing w:val="-14"/>
        </w:rPr>
        <w:t>8-aminolevulinicacid,ALA</w:t>
      </w:r>
      <w:r>
        <w:rPr>
          <w:rFonts w:ascii="SimSun" w:hAnsi="SimSun" w:eastAsia="SimSun" w:cs="SimSun"/>
          <w:sz w:val="18"/>
          <w:szCs w:val="18"/>
          <w:spacing w:val="18"/>
        </w:rPr>
        <w:t xml:space="preserve">  </w:t>
      </w:r>
      <w:r>
        <w:rPr>
          <w:rFonts w:ascii="SimSun" w:hAnsi="SimSun" w:eastAsia="SimSun" w:cs="SimSun"/>
          <w:sz w:val="18"/>
          <w:szCs w:val="18"/>
          <w:spacing w:val="-14"/>
        </w:rPr>
        <w:t>351</w:t>
      </w:r>
      <w:r>
        <w:rPr>
          <w:rFonts w:ascii="SimSun" w:hAnsi="SimSun" w:eastAsia="SimSun" w:cs="SimSun"/>
          <w:sz w:val="18"/>
          <w:szCs w:val="18"/>
          <w:spacing w:val="1"/>
        </w:rPr>
        <w:t xml:space="preserve"> </w:t>
      </w:r>
      <w:r>
        <w:rPr>
          <w:rFonts w:ascii="SimSun" w:hAnsi="SimSun" w:eastAsia="SimSun" w:cs="SimSun"/>
          <w:sz w:val="18"/>
          <w:szCs w:val="18"/>
          <w:spacing w:val="-12"/>
        </w:rPr>
        <w:t>γ-氨基丁酸</w:t>
      </w:r>
      <w:r>
        <w:rPr>
          <w:rFonts w:ascii="SimSun" w:hAnsi="SimSun" w:eastAsia="SimSun" w:cs="SimSun"/>
          <w:sz w:val="18"/>
          <w:szCs w:val="18"/>
          <w:spacing w:val="82"/>
        </w:rPr>
        <w:t xml:space="preserve"> </w:t>
      </w:r>
      <w:r>
        <w:rPr>
          <w:rFonts w:ascii="SimSun" w:hAnsi="SimSun" w:eastAsia="SimSun" w:cs="SimSun"/>
          <w:sz w:val="18"/>
          <w:szCs w:val="18"/>
          <w:spacing w:val="-12"/>
        </w:rPr>
        <w:t>γ-aminobutyric</w:t>
      </w:r>
      <w:r>
        <w:rPr>
          <w:rFonts w:ascii="SimSun" w:hAnsi="SimSun" w:eastAsia="SimSun" w:cs="SimSun"/>
          <w:sz w:val="18"/>
          <w:szCs w:val="18"/>
        </w:rPr>
        <w:t xml:space="preserve"> </w:t>
      </w:r>
      <w:r>
        <w:rPr>
          <w:rFonts w:ascii="SimSun" w:hAnsi="SimSun" w:eastAsia="SimSun" w:cs="SimSun"/>
          <w:sz w:val="18"/>
          <w:szCs w:val="18"/>
          <w:spacing w:val="-12"/>
        </w:rPr>
        <w:t>acid,GABA</w:t>
      </w:r>
      <w:r>
        <w:rPr>
          <w:rFonts w:ascii="SimSun" w:hAnsi="SimSun" w:eastAsia="SimSun" w:cs="SimSun"/>
          <w:sz w:val="18"/>
          <w:szCs w:val="18"/>
          <w:spacing w:val="28"/>
        </w:rPr>
        <w:t xml:space="preserve">  </w:t>
      </w:r>
      <w:r>
        <w:rPr>
          <w:rFonts w:ascii="SimSun" w:hAnsi="SimSun" w:eastAsia="SimSun" w:cs="SimSun"/>
          <w:sz w:val="18"/>
          <w:szCs w:val="18"/>
          <w:spacing w:val="-12"/>
        </w:rPr>
        <w:t>186</w:t>
      </w:r>
    </w:p>
    <w:p>
      <w:pPr>
        <w:spacing w:before="93" w:line="212" w:lineRule="auto"/>
        <w:rPr>
          <w:rFonts w:ascii="SimSun" w:hAnsi="SimSun" w:eastAsia="SimSun" w:cs="SimSun"/>
          <w:sz w:val="18"/>
          <w:szCs w:val="18"/>
        </w:rPr>
      </w:pPr>
      <w:r>
        <w:rPr>
          <w:rFonts w:ascii="SimSun" w:hAnsi="SimSun" w:eastAsia="SimSun" w:cs="SimSun"/>
          <w:sz w:val="18"/>
          <w:szCs w:val="18"/>
          <w:spacing w:val="-18"/>
        </w:rPr>
        <w:t>γ-羧</w:t>
      </w:r>
      <w:r>
        <w:rPr>
          <w:rFonts w:ascii="SimSun" w:hAnsi="SimSun" w:eastAsia="SimSun" w:cs="SimSun"/>
          <w:sz w:val="18"/>
          <w:szCs w:val="18"/>
          <w:spacing w:val="-19"/>
        </w:rPr>
        <w:t>基谷氨酸</w:t>
      </w:r>
      <w:r>
        <w:rPr>
          <w:rFonts w:ascii="SimSun" w:hAnsi="SimSun" w:eastAsia="SimSun" w:cs="SimSun"/>
          <w:sz w:val="18"/>
          <w:szCs w:val="18"/>
          <w:spacing w:val="62"/>
        </w:rPr>
        <w:t xml:space="preserve"> </w:t>
      </w:r>
      <w:r>
        <w:rPr>
          <w:rFonts w:ascii="SimSun" w:hAnsi="SimSun" w:eastAsia="SimSun" w:cs="SimSun"/>
          <w:sz w:val="18"/>
          <w:szCs w:val="18"/>
          <w:spacing w:val="-19"/>
        </w:rPr>
        <w:t>γ-</w:t>
      </w:r>
      <w:r>
        <w:rPr>
          <w:rFonts w:ascii="SimSun" w:hAnsi="SimSun" w:eastAsia="SimSun" w:cs="SimSun"/>
          <w:sz w:val="18"/>
          <w:szCs w:val="18"/>
          <w:spacing w:val="-18"/>
        </w:rPr>
        <w:t>carboxylglutamic</w:t>
      </w:r>
      <w:r>
        <w:rPr>
          <w:rFonts w:ascii="SimSun" w:hAnsi="SimSun" w:eastAsia="SimSun" w:cs="SimSun"/>
          <w:sz w:val="18"/>
          <w:szCs w:val="18"/>
          <w:spacing w:val="-12"/>
        </w:rPr>
        <w:t xml:space="preserve"> </w:t>
      </w:r>
      <w:r>
        <w:rPr>
          <w:rFonts w:ascii="SimSun" w:hAnsi="SimSun" w:eastAsia="SimSun" w:cs="SimSun"/>
          <w:sz w:val="18"/>
          <w:szCs w:val="18"/>
          <w:spacing w:val="-18"/>
        </w:rPr>
        <w:t>acid</w:t>
      </w:r>
      <w:r>
        <w:rPr>
          <w:rFonts w:ascii="SimSun" w:hAnsi="SimSun" w:eastAsia="SimSun" w:cs="SimSun"/>
          <w:sz w:val="18"/>
          <w:szCs w:val="18"/>
          <w:spacing w:val="23"/>
        </w:rPr>
        <w:t xml:space="preserve">  </w:t>
      </w:r>
      <w:r>
        <w:rPr>
          <w:rFonts w:ascii="SimSun" w:hAnsi="SimSun" w:eastAsia="SimSun" w:cs="SimSun"/>
          <w:sz w:val="18"/>
          <w:szCs w:val="18"/>
          <w:spacing w:val="-19"/>
        </w:rPr>
        <w:t>384</w:t>
      </w:r>
    </w:p>
    <w:p>
      <w:pPr>
        <w:spacing w:before="80" w:line="212" w:lineRule="auto"/>
        <w:rPr>
          <w:rFonts w:ascii="Times New Roman" w:hAnsi="Times New Roman" w:eastAsia="Times New Roman" w:cs="Times New Roman"/>
          <w:sz w:val="18"/>
          <w:szCs w:val="18"/>
        </w:rPr>
      </w:pPr>
      <w:r>
        <w:rPr>
          <w:rFonts w:ascii="SimSun" w:hAnsi="SimSun" w:eastAsia="SimSun" w:cs="SimSun"/>
          <w:sz w:val="18"/>
          <w:szCs w:val="18"/>
          <w:spacing w:val="-1"/>
        </w:rPr>
        <w:t>△³顺→△²反烯脂酰</w:t>
      </w:r>
      <w:r>
        <w:rPr>
          <w:rFonts w:ascii="SimSun" w:hAnsi="SimSun" w:eastAsia="SimSun" w:cs="SimSun"/>
          <w:sz w:val="18"/>
          <w:szCs w:val="18"/>
          <w:spacing w:val="-48"/>
        </w:rPr>
        <w:t xml:space="preserve"> </w:t>
      </w:r>
      <w:r>
        <w:rPr>
          <w:rFonts w:ascii="Times New Roman" w:hAnsi="Times New Roman" w:eastAsia="Times New Roman" w:cs="Times New Roman"/>
          <w:sz w:val="18"/>
          <w:szCs w:val="18"/>
          <w:spacing w:val="-1"/>
        </w:rPr>
        <w:t>CoA</w:t>
      </w:r>
      <w:r>
        <w:rPr>
          <w:rFonts w:ascii="Times New Roman" w:hAnsi="Times New Roman" w:eastAsia="Times New Roman" w:cs="Times New Roman"/>
          <w:sz w:val="18"/>
          <w:szCs w:val="18"/>
          <w:spacing w:val="-19"/>
        </w:rPr>
        <w:t xml:space="preserve"> </w:t>
      </w:r>
      <w:r>
        <w:rPr>
          <w:rFonts w:ascii="SimSun" w:hAnsi="SimSun" w:eastAsia="SimSun" w:cs="SimSun"/>
          <w:sz w:val="18"/>
          <w:szCs w:val="18"/>
          <w:spacing w:val="-1"/>
        </w:rPr>
        <w:t>异构酶△³</w:t>
      </w:r>
      <w:r>
        <w:rPr>
          <w:rFonts w:ascii="SimSun" w:hAnsi="SimSun" w:eastAsia="SimSun" w:cs="SimSun"/>
          <w:sz w:val="18"/>
          <w:szCs w:val="18"/>
          <w:spacing w:val="-67"/>
        </w:rPr>
        <w:t xml:space="preserve"> </w:t>
      </w:r>
      <w:r>
        <w:rPr>
          <w:rFonts w:ascii="SimSun" w:hAnsi="SimSun" w:eastAsia="SimSun" w:cs="SimSun"/>
          <w:sz w:val="18"/>
          <w:szCs w:val="18"/>
          <w:spacing w:val="-1"/>
        </w:rPr>
        <w:t>-</w:t>
      </w:r>
      <w:r>
        <w:rPr>
          <w:rFonts w:ascii="Times New Roman" w:hAnsi="Times New Roman" w:eastAsia="Times New Roman" w:cs="Times New Roman"/>
          <w:sz w:val="18"/>
          <w:szCs w:val="18"/>
          <w:spacing w:val="-1"/>
        </w:rPr>
        <w:t>cis→</w:t>
      </w:r>
      <w:r>
        <w:rPr>
          <w:rFonts w:ascii="SimSun" w:hAnsi="SimSun" w:eastAsia="SimSun" w:cs="SimSun"/>
          <w:sz w:val="18"/>
          <w:szCs w:val="18"/>
          <w:spacing w:val="-1"/>
        </w:rPr>
        <w:t>△</w:t>
      </w:r>
      <w:r>
        <w:rPr>
          <w:rFonts w:ascii="Times New Roman" w:hAnsi="Times New Roman" w:eastAsia="Times New Roman" w:cs="Times New Roman"/>
          <w:sz w:val="18"/>
          <w:szCs w:val="18"/>
          <w:spacing w:val="-1"/>
        </w:rPr>
        <w:t>²</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spacing w:val="-1"/>
        </w:rPr>
        <w:t>trans</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spacing w:val="-1"/>
        </w:rPr>
        <w:t>enoyl</w:t>
      </w:r>
      <w:r>
        <w:rPr>
          <w:rFonts w:ascii="Times New Roman" w:hAnsi="Times New Roman" w:eastAsia="Times New Roman" w:cs="Times New Roman"/>
          <w:sz w:val="18"/>
          <w:szCs w:val="18"/>
          <w:spacing w:val="-2"/>
        </w:rPr>
        <w:t>-</w:t>
      </w:r>
    </w:p>
    <w:p>
      <w:pPr>
        <w:ind w:left="189"/>
        <w:spacing w:before="157" w:line="184" w:lineRule="auto"/>
        <w:rPr>
          <w:rFonts w:ascii="SimSun" w:hAnsi="SimSun" w:eastAsia="SimSun" w:cs="SimSun"/>
          <w:sz w:val="18"/>
          <w:szCs w:val="18"/>
        </w:rPr>
      </w:pPr>
      <w:r>
        <w:rPr>
          <w:rFonts w:ascii="Times New Roman" w:hAnsi="Times New Roman" w:eastAsia="Times New Roman" w:cs="Times New Roman"/>
          <w:sz w:val="18"/>
          <w:szCs w:val="18"/>
          <w:spacing w:val="-5"/>
        </w:rPr>
        <w:t>CoA</w:t>
      </w:r>
      <w:r>
        <w:rPr>
          <w:rFonts w:ascii="Times New Roman" w:hAnsi="Times New Roman" w:eastAsia="Times New Roman" w:cs="Times New Roman"/>
          <w:sz w:val="18"/>
          <w:szCs w:val="18"/>
          <w:spacing w:val="10"/>
        </w:rPr>
        <w:t xml:space="preserve"> </w:t>
      </w:r>
      <w:r>
        <w:rPr>
          <w:rFonts w:ascii="Times New Roman" w:hAnsi="Times New Roman" w:eastAsia="Times New Roman" w:cs="Times New Roman"/>
          <w:sz w:val="18"/>
          <w:szCs w:val="18"/>
          <w:spacing w:val="-5"/>
        </w:rPr>
        <w:t>isomerase</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5"/>
        </w:rPr>
        <w:t>149</w:t>
      </w:r>
    </w:p>
    <w:p>
      <w:pPr>
        <w:spacing w:before="73" w:line="214" w:lineRule="auto"/>
        <w:rPr>
          <w:rFonts w:ascii="SimSun" w:hAnsi="SimSun" w:eastAsia="SimSun" w:cs="SimSun"/>
          <w:sz w:val="18"/>
          <w:szCs w:val="18"/>
        </w:rPr>
      </w:pPr>
      <w:r>
        <w:rPr>
          <w:rFonts w:ascii="SimSun" w:hAnsi="SimSun" w:eastAsia="SimSun" w:cs="SimSun"/>
          <w:sz w:val="18"/>
          <w:szCs w:val="18"/>
          <w:spacing w:val="-4"/>
        </w:rPr>
        <w:t>Ω环Ω</w:t>
      </w:r>
      <w:r>
        <w:rPr>
          <w:rFonts w:ascii="SimSun" w:hAnsi="SimSun" w:eastAsia="SimSun" w:cs="SimSun"/>
          <w:sz w:val="18"/>
          <w:szCs w:val="18"/>
          <w:spacing w:val="52"/>
        </w:rPr>
        <w:t xml:space="preserve"> </w:t>
      </w:r>
      <w:r>
        <w:rPr>
          <w:rFonts w:ascii="SimSun" w:hAnsi="SimSun" w:eastAsia="SimSun" w:cs="SimSun"/>
          <w:sz w:val="18"/>
          <w:szCs w:val="18"/>
          <w:spacing w:val="-4"/>
        </w:rPr>
        <w:t>loop</w:t>
      </w:r>
      <w:r>
        <w:rPr>
          <w:rFonts w:ascii="SimSun" w:hAnsi="SimSun" w:eastAsia="SimSun" w:cs="SimSun"/>
          <w:sz w:val="18"/>
          <w:szCs w:val="18"/>
          <w:spacing w:val="26"/>
        </w:rPr>
        <w:t xml:space="preserve">  </w:t>
      </w:r>
      <w:r>
        <w:rPr>
          <w:rFonts w:ascii="SimSun" w:hAnsi="SimSun" w:eastAsia="SimSun" w:cs="SimSun"/>
          <w:sz w:val="18"/>
          <w:szCs w:val="18"/>
          <w:spacing w:val="-4"/>
        </w:rPr>
        <w:t>15</w:t>
      </w:r>
    </w:p>
    <w:p>
      <w:pPr>
        <w:spacing w:before="95" w:line="219" w:lineRule="auto"/>
        <w:rPr>
          <w:rFonts w:ascii="SimSun" w:hAnsi="SimSun" w:eastAsia="SimSun" w:cs="SimSun"/>
          <w:sz w:val="18"/>
          <w:szCs w:val="18"/>
        </w:rPr>
      </w:pPr>
      <w:r>
        <w:rPr>
          <w:rFonts w:ascii="SimSun" w:hAnsi="SimSun" w:eastAsia="SimSun" w:cs="SimSun"/>
          <w:sz w:val="18"/>
          <w:szCs w:val="18"/>
          <w:spacing w:val="-11"/>
        </w:rPr>
        <w:t>w-氧化</w:t>
      </w:r>
      <w:r>
        <w:rPr>
          <w:rFonts w:ascii="SimSun" w:hAnsi="SimSun" w:eastAsia="SimSun" w:cs="SimSun"/>
          <w:sz w:val="18"/>
          <w:szCs w:val="18"/>
          <w:spacing w:val="98"/>
        </w:rPr>
        <w:t xml:space="preserve"> </w:t>
      </w:r>
      <w:r>
        <w:rPr>
          <w:rFonts w:ascii="SimSun" w:hAnsi="SimSun" w:eastAsia="SimSun" w:cs="SimSun"/>
          <w:sz w:val="18"/>
          <w:szCs w:val="18"/>
          <w:spacing w:val="-11"/>
        </w:rPr>
        <w:t>w-oxidation</w:t>
      </w:r>
      <w:r>
        <w:rPr>
          <w:rFonts w:ascii="SimSun" w:hAnsi="SimSun" w:eastAsia="SimSun" w:cs="SimSun"/>
          <w:sz w:val="18"/>
          <w:szCs w:val="18"/>
          <w:spacing w:val="12"/>
        </w:rPr>
        <w:t xml:space="preserve">  </w:t>
      </w:r>
      <w:r>
        <w:rPr>
          <w:rFonts w:ascii="SimSun" w:hAnsi="SimSun" w:eastAsia="SimSun" w:cs="SimSun"/>
          <w:sz w:val="18"/>
          <w:szCs w:val="18"/>
          <w:spacing w:val="-11"/>
        </w:rPr>
        <w:t>150</w:t>
      </w:r>
    </w:p>
    <w:p>
      <w:pPr>
        <w:spacing w:before="83" w:line="215" w:lineRule="auto"/>
        <w:rPr>
          <w:rFonts w:ascii="SimSun" w:hAnsi="SimSun" w:eastAsia="SimSun" w:cs="SimSun"/>
          <w:sz w:val="18"/>
          <w:szCs w:val="18"/>
        </w:rPr>
      </w:pPr>
      <w:r>
        <w:rPr>
          <w:rFonts w:ascii="SimSun" w:hAnsi="SimSun" w:eastAsia="SimSun" w:cs="SimSun"/>
          <w:sz w:val="18"/>
          <w:szCs w:val="18"/>
          <w:spacing w:val="-6"/>
        </w:rPr>
        <w:t>ALA</w:t>
      </w:r>
      <w:r>
        <w:rPr>
          <w:rFonts w:ascii="SimSun" w:hAnsi="SimSun" w:eastAsia="SimSun" w:cs="SimSun"/>
          <w:sz w:val="18"/>
          <w:szCs w:val="18"/>
        </w:rPr>
        <w:t xml:space="preserve"> </w:t>
      </w:r>
      <w:r>
        <w:rPr>
          <w:rFonts w:ascii="SimSun" w:hAnsi="SimSun" w:eastAsia="SimSun" w:cs="SimSun"/>
          <w:sz w:val="18"/>
          <w:szCs w:val="18"/>
          <w:spacing w:val="-6"/>
        </w:rPr>
        <w:t>合酶</w:t>
      </w:r>
      <w:r>
        <w:rPr>
          <w:rFonts w:ascii="SimSun" w:hAnsi="SimSun" w:eastAsia="SimSun" w:cs="SimSun"/>
          <w:sz w:val="18"/>
          <w:szCs w:val="18"/>
          <w:spacing w:val="88"/>
        </w:rPr>
        <w:t xml:space="preserve"> </w:t>
      </w:r>
      <w:r>
        <w:rPr>
          <w:rFonts w:ascii="SimSun" w:hAnsi="SimSun" w:eastAsia="SimSun" w:cs="SimSun"/>
          <w:sz w:val="18"/>
          <w:szCs w:val="18"/>
          <w:spacing w:val="-6"/>
        </w:rPr>
        <w:t>ALA</w:t>
      </w:r>
      <w:r>
        <w:rPr>
          <w:rFonts w:ascii="SimSun" w:hAnsi="SimSun" w:eastAsia="SimSun" w:cs="SimSun"/>
          <w:sz w:val="18"/>
          <w:szCs w:val="18"/>
          <w:spacing w:val="7"/>
        </w:rPr>
        <w:t xml:space="preserve"> </w:t>
      </w:r>
      <w:r>
        <w:rPr>
          <w:rFonts w:ascii="SimSun" w:hAnsi="SimSun" w:eastAsia="SimSun" w:cs="SimSun"/>
          <w:sz w:val="18"/>
          <w:szCs w:val="18"/>
          <w:spacing w:val="-6"/>
        </w:rPr>
        <w:t>synthase</w:t>
      </w:r>
      <w:r>
        <w:rPr>
          <w:rFonts w:ascii="SimSun" w:hAnsi="SimSun" w:eastAsia="SimSun" w:cs="SimSun"/>
          <w:sz w:val="18"/>
          <w:szCs w:val="18"/>
          <w:spacing w:val="15"/>
        </w:rPr>
        <w:t xml:space="preserve">  </w:t>
      </w:r>
      <w:r>
        <w:rPr>
          <w:rFonts w:ascii="SimSun" w:hAnsi="SimSun" w:eastAsia="SimSun" w:cs="SimSun"/>
          <w:sz w:val="18"/>
          <w:szCs w:val="18"/>
          <w:spacing w:val="-6"/>
        </w:rPr>
        <w:t>351</w:t>
      </w:r>
    </w:p>
    <w:p>
      <w:pPr>
        <w:spacing w:before="90" w:line="215" w:lineRule="auto"/>
        <w:rPr>
          <w:rFonts w:ascii="SimSun" w:hAnsi="SimSun" w:eastAsia="SimSun" w:cs="SimSun"/>
          <w:sz w:val="18"/>
          <w:szCs w:val="18"/>
        </w:rPr>
      </w:pPr>
      <w:r>
        <w:rPr>
          <w:rFonts w:ascii="SimSun" w:hAnsi="SimSun" w:eastAsia="SimSun" w:cs="SimSun"/>
          <w:sz w:val="18"/>
          <w:szCs w:val="18"/>
          <w:spacing w:val="-3"/>
        </w:rPr>
        <w:t>ALA</w:t>
      </w:r>
      <w:r>
        <w:rPr>
          <w:rFonts w:ascii="SimSun" w:hAnsi="SimSun" w:eastAsia="SimSun" w:cs="SimSun"/>
          <w:sz w:val="18"/>
          <w:szCs w:val="18"/>
          <w:spacing w:val="6"/>
        </w:rPr>
        <w:t xml:space="preserve"> </w:t>
      </w:r>
      <w:r>
        <w:rPr>
          <w:rFonts w:ascii="SimSun" w:hAnsi="SimSun" w:eastAsia="SimSun" w:cs="SimSun"/>
          <w:sz w:val="18"/>
          <w:szCs w:val="18"/>
          <w:spacing w:val="-3"/>
        </w:rPr>
        <w:t>脱水酶</w:t>
      </w:r>
      <w:r>
        <w:rPr>
          <w:rFonts w:ascii="SimSun" w:hAnsi="SimSun" w:eastAsia="SimSun" w:cs="SimSun"/>
          <w:sz w:val="18"/>
          <w:szCs w:val="18"/>
          <w:spacing w:val="53"/>
        </w:rPr>
        <w:t xml:space="preserve"> </w:t>
      </w:r>
      <w:r>
        <w:rPr>
          <w:rFonts w:ascii="SimSun" w:hAnsi="SimSun" w:eastAsia="SimSun" w:cs="SimSun"/>
          <w:sz w:val="18"/>
          <w:szCs w:val="18"/>
          <w:spacing w:val="-3"/>
        </w:rPr>
        <w:t>ALA</w:t>
      </w:r>
      <w:r>
        <w:rPr>
          <w:rFonts w:ascii="SimSun" w:hAnsi="SimSun" w:eastAsia="SimSun" w:cs="SimSun"/>
          <w:sz w:val="18"/>
          <w:szCs w:val="18"/>
          <w:spacing w:val="6"/>
        </w:rPr>
        <w:t xml:space="preserve"> </w:t>
      </w:r>
      <w:r>
        <w:rPr>
          <w:rFonts w:ascii="SimSun" w:hAnsi="SimSun" w:eastAsia="SimSun" w:cs="SimSun"/>
          <w:sz w:val="18"/>
          <w:szCs w:val="18"/>
          <w:spacing w:val="-3"/>
        </w:rPr>
        <w:t>dehydrase</w:t>
      </w:r>
      <w:r>
        <w:rPr>
          <w:rFonts w:ascii="SimSun" w:hAnsi="SimSun" w:eastAsia="SimSun" w:cs="SimSun"/>
          <w:sz w:val="18"/>
          <w:szCs w:val="18"/>
          <w:spacing w:val="19"/>
        </w:rPr>
        <w:t xml:space="preserve">  </w:t>
      </w:r>
      <w:r>
        <w:rPr>
          <w:rFonts w:ascii="SimSun" w:hAnsi="SimSun" w:eastAsia="SimSun" w:cs="SimSun"/>
          <w:sz w:val="18"/>
          <w:szCs w:val="18"/>
          <w:spacing w:val="-3"/>
        </w:rPr>
        <w:t>351</w:t>
      </w:r>
    </w:p>
    <w:p>
      <w:pPr>
        <w:spacing w:before="90" w:line="351" w:lineRule="exact"/>
        <w:rPr>
          <w:rFonts w:ascii="SimSun" w:hAnsi="SimSun" w:eastAsia="SimSun" w:cs="SimSun"/>
          <w:sz w:val="18"/>
          <w:szCs w:val="18"/>
        </w:rPr>
      </w:pPr>
      <w:r>
        <w:rPr>
          <w:rFonts w:ascii="SimSun" w:hAnsi="SimSun" w:eastAsia="SimSun" w:cs="SimSun"/>
          <w:sz w:val="18"/>
          <w:szCs w:val="18"/>
          <w:spacing w:val="-1"/>
          <w:position w:val="13"/>
        </w:rPr>
        <w:t>AMP</w:t>
      </w:r>
      <w:r>
        <w:rPr>
          <w:rFonts w:ascii="SimSun" w:hAnsi="SimSun" w:eastAsia="SimSun" w:cs="SimSun"/>
          <w:sz w:val="18"/>
          <w:szCs w:val="18"/>
          <w:spacing w:val="71"/>
          <w:position w:val="13"/>
        </w:rPr>
        <w:t xml:space="preserve"> </w:t>
      </w:r>
      <w:r>
        <w:rPr>
          <w:rFonts w:ascii="SimSun" w:hAnsi="SimSun" w:eastAsia="SimSun" w:cs="SimSun"/>
          <w:sz w:val="18"/>
          <w:szCs w:val="18"/>
          <w:spacing w:val="-1"/>
          <w:position w:val="13"/>
        </w:rPr>
        <w:t>激活的</w:t>
      </w:r>
      <w:r>
        <w:rPr>
          <w:rFonts w:ascii="SimSun" w:hAnsi="SimSun" w:eastAsia="SimSun" w:cs="SimSun"/>
          <w:sz w:val="18"/>
          <w:szCs w:val="18"/>
          <w:spacing w:val="-2"/>
          <w:position w:val="13"/>
        </w:rPr>
        <w:t>蛋白激酶</w:t>
      </w:r>
      <w:r>
        <w:rPr>
          <w:rFonts w:ascii="SimSun" w:hAnsi="SimSun" w:eastAsia="SimSun" w:cs="SimSun"/>
          <w:sz w:val="18"/>
          <w:szCs w:val="18"/>
          <w:spacing w:val="6"/>
          <w:position w:val="13"/>
        </w:rPr>
        <w:t xml:space="preserve">  </w:t>
      </w:r>
      <w:r>
        <w:rPr>
          <w:rFonts w:ascii="SimSun" w:hAnsi="SimSun" w:eastAsia="SimSun" w:cs="SimSun"/>
          <w:sz w:val="18"/>
          <w:szCs w:val="18"/>
          <w:spacing w:val="-1"/>
          <w:position w:val="13"/>
        </w:rPr>
        <w:t>AMP</w:t>
      </w:r>
      <w:r>
        <w:rPr>
          <w:rFonts w:ascii="SimSun" w:hAnsi="SimSun" w:eastAsia="SimSun" w:cs="SimSun"/>
          <w:sz w:val="18"/>
          <w:szCs w:val="18"/>
          <w:spacing w:val="-2"/>
          <w:position w:val="13"/>
        </w:rPr>
        <w:t>-</w:t>
      </w:r>
      <w:r>
        <w:rPr>
          <w:rFonts w:ascii="SimSun" w:hAnsi="SimSun" w:eastAsia="SimSun" w:cs="SimSun"/>
          <w:sz w:val="18"/>
          <w:szCs w:val="18"/>
          <w:spacing w:val="-1"/>
          <w:position w:val="13"/>
        </w:rPr>
        <w:t>activated</w:t>
      </w:r>
      <w:r>
        <w:rPr>
          <w:rFonts w:ascii="SimSun" w:hAnsi="SimSun" w:eastAsia="SimSun" w:cs="SimSun"/>
          <w:sz w:val="18"/>
          <w:szCs w:val="18"/>
          <w:spacing w:val="-6"/>
          <w:position w:val="13"/>
        </w:rPr>
        <w:t xml:space="preserve"> </w:t>
      </w:r>
      <w:r>
        <w:rPr>
          <w:rFonts w:ascii="SimSun" w:hAnsi="SimSun" w:eastAsia="SimSun" w:cs="SimSun"/>
          <w:sz w:val="18"/>
          <w:szCs w:val="18"/>
          <w:spacing w:val="-1"/>
          <w:position w:val="13"/>
        </w:rPr>
        <w:t>protein</w:t>
      </w:r>
      <w:r>
        <w:rPr>
          <w:rFonts w:ascii="SimSun" w:hAnsi="SimSun" w:eastAsia="SimSun" w:cs="SimSun"/>
          <w:sz w:val="18"/>
          <w:szCs w:val="18"/>
          <w:spacing w:val="-5"/>
          <w:position w:val="13"/>
        </w:rPr>
        <w:t xml:space="preserve"> </w:t>
      </w:r>
      <w:r>
        <w:rPr>
          <w:rFonts w:ascii="SimSun" w:hAnsi="SimSun" w:eastAsia="SimSun" w:cs="SimSun"/>
          <w:sz w:val="18"/>
          <w:szCs w:val="18"/>
          <w:spacing w:val="-1"/>
          <w:position w:val="13"/>
        </w:rPr>
        <w:t>kinase</w:t>
      </w:r>
      <w:r>
        <w:rPr>
          <w:rFonts w:ascii="SimSun" w:hAnsi="SimSun" w:eastAsia="SimSun" w:cs="SimSun"/>
          <w:sz w:val="18"/>
          <w:szCs w:val="18"/>
          <w:spacing w:val="-2"/>
          <w:position w:val="13"/>
        </w:rPr>
        <w:t>,</w:t>
      </w:r>
    </w:p>
    <w:p>
      <w:pPr>
        <w:ind w:left="189"/>
        <w:spacing w:line="183" w:lineRule="auto"/>
        <w:rPr>
          <w:rFonts w:ascii="SimSun" w:hAnsi="SimSun" w:eastAsia="SimSun" w:cs="SimSun"/>
          <w:sz w:val="18"/>
          <w:szCs w:val="18"/>
        </w:rPr>
      </w:pPr>
      <w:r>
        <w:rPr>
          <w:rFonts w:ascii="Times New Roman" w:hAnsi="Times New Roman" w:eastAsia="Times New Roman" w:cs="Times New Roman"/>
          <w:sz w:val="18"/>
          <w:szCs w:val="18"/>
          <w:spacing w:val="-10"/>
        </w:rPr>
        <w:t>AMPK</w:t>
      </w:r>
      <w:r>
        <w:rPr>
          <w:rFonts w:ascii="Times New Roman" w:hAnsi="Times New Roman" w:eastAsia="Times New Roman" w:cs="Times New Roman"/>
          <w:sz w:val="18"/>
          <w:szCs w:val="18"/>
          <w:spacing w:val="11"/>
        </w:rPr>
        <w:t xml:space="preserve">    </w:t>
      </w:r>
      <w:r>
        <w:rPr>
          <w:rFonts w:ascii="SimSun" w:hAnsi="SimSun" w:eastAsia="SimSun" w:cs="SimSun"/>
          <w:sz w:val="18"/>
          <w:szCs w:val="18"/>
          <w:spacing w:val="-10"/>
        </w:rPr>
        <w:t>154</w:t>
      </w:r>
    </w:p>
    <w:p>
      <w:pPr>
        <w:spacing w:before="71" w:line="214" w:lineRule="auto"/>
        <w:rPr>
          <w:rFonts w:ascii="SimSun" w:hAnsi="SimSun" w:eastAsia="SimSun" w:cs="SimSun"/>
          <w:sz w:val="18"/>
          <w:szCs w:val="18"/>
        </w:rPr>
      </w:pPr>
      <w:r>
        <w:rPr>
          <w:rFonts w:ascii="SimSun" w:hAnsi="SimSun" w:eastAsia="SimSun" w:cs="SimSun"/>
          <w:sz w:val="18"/>
          <w:szCs w:val="18"/>
          <w:spacing w:val="-7"/>
        </w:rPr>
        <w:t>apo</w:t>
      </w:r>
      <w:r>
        <w:rPr>
          <w:rFonts w:ascii="SimSun" w:hAnsi="SimSun" w:eastAsia="SimSun" w:cs="SimSun"/>
          <w:sz w:val="18"/>
          <w:szCs w:val="18"/>
          <w:spacing w:val="2"/>
        </w:rPr>
        <w:t xml:space="preserve"> </w:t>
      </w:r>
      <w:r>
        <w:rPr>
          <w:rFonts w:ascii="SimSun" w:hAnsi="SimSun" w:eastAsia="SimSun" w:cs="SimSun"/>
          <w:sz w:val="18"/>
          <w:szCs w:val="18"/>
          <w:spacing w:val="-7"/>
        </w:rPr>
        <w:t>B/E受体</w:t>
      </w:r>
      <w:r>
        <w:rPr>
          <w:rFonts w:ascii="SimSun" w:hAnsi="SimSun" w:eastAsia="SimSun" w:cs="SimSun"/>
          <w:sz w:val="18"/>
          <w:szCs w:val="18"/>
        </w:rPr>
        <w:t xml:space="preserve">  </w:t>
      </w:r>
      <w:r>
        <w:rPr>
          <w:rFonts w:ascii="SimSun" w:hAnsi="SimSun" w:eastAsia="SimSun" w:cs="SimSun"/>
          <w:sz w:val="18"/>
          <w:szCs w:val="18"/>
          <w:spacing w:val="-7"/>
        </w:rPr>
        <w:t>apo</w:t>
      </w:r>
      <w:r>
        <w:rPr>
          <w:rFonts w:ascii="SimSun" w:hAnsi="SimSun" w:eastAsia="SimSun" w:cs="SimSun"/>
          <w:sz w:val="18"/>
          <w:szCs w:val="18"/>
          <w:spacing w:val="-8"/>
        </w:rPr>
        <w:t xml:space="preserve"> </w:t>
      </w:r>
      <w:r>
        <w:rPr>
          <w:rFonts w:ascii="SimSun" w:hAnsi="SimSun" w:eastAsia="SimSun" w:cs="SimSun"/>
          <w:sz w:val="18"/>
          <w:szCs w:val="18"/>
          <w:spacing w:val="-7"/>
        </w:rPr>
        <w:t>B/E</w:t>
      </w:r>
      <w:r>
        <w:rPr>
          <w:rFonts w:ascii="SimSun" w:hAnsi="SimSun" w:eastAsia="SimSun" w:cs="SimSun"/>
          <w:sz w:val="18"/>
          <w:szCs w:val="18"/>
          <w:spacing w:val="-6"/>
        </w:rPr>
        <w:t xml:space="preserve"> </w:t>
      </w:r>
      <w:r>
        <w:rPr>
          <w:rFonts w:ascii="SimSun" w:hAnsi="SimSun" w:eastAsia="SimSun" w:cs="SimSun"/>
          <w:sz w:val="18"/>
          <w:szCs w:val="18"/>
          <w:spacing w:val="-7"/>
        </w:rPr>
        <w:t>receptor</w:t>
      </w:r>
      <w:r>
        <w:rPr>
          <w:rFonts w:ascii="SimSun" w:hAnsi="SimSun" w:eastAsia="SimSun" w:cs="SimSun"/>
          <w:sz w:val="18"/>
          <w:szCs w:val="18"/>
          <w:spacing w:val="21"/>
        </w:rPr>
        <w:t xml:space="preserve">  </w:t>
      </w:r>
      <w:r>
        <w:rPr>
          <w:rFonts w:ascii="SimSun" w:hAnsi="SimSun" w:eastAsia="SimSun" w:cs="SimSun"/>
          <w:sz w:val="18"/>
          <w:szCs w:val="18"/>
          <w:spacing w:val="-7"/>
        </w:rPr>
        <w:t>16</w:t>
      </w:r>
      <w:r>
        <w:rPr>
          <w:rFonts w:ascii="SimSun" w:hAnsi="SimSun" w:eastAsia="SimSun" w:cs="SimSun"/>
          <w:sz w:val="18"/>
          <w:szCs w:val="18"/>
          <w:spacing w:val="-8"/>
        </w:rPr>
        <w:t>8</w:t>
      </w:r>
    </w:p>
    <w:p>
      <w:pPr>
        <w:spacing w:before="92" w:line="215" w:lineRule="auto"/>
        <w:rPr>
          <w:rFonts w:ascii="SimSun" w:hAnsi="SimSun" w:eastAsia="SimSun" w:cs="SimSun"/>
          <w:sz w:val="18"/>
          <w:szCs w:val="18"/>
        </w:rPr>
      </w:pPr>
      <w:r>
        <w:rPr>
          <w:rFonts w:ascii="SimSun" w:hAnsi="SimSun" w:eastAsia="SimSun" w:cs="SimSun"/>
          <w:sz w:val="18"/>
          <w:szCs w:val="18"/>
          <w:spacing w:val="-6"/>
        </w:rPr>
        <w:t>ATP</w:t>
      </w:r>
      <w:r>
        <w:rPr>
          <w:rFonts w:ascii="SimSun" w:hAnsi="SimSun" w:eastAsia="SimSun" w:cs="SimSun"/>
          <w:sz w:val="18"/>
          <w:szCs w:val="18"/>
          <w:spacing w:val="-10"/>
        </w:rPr>
        <w:t xml:space="preserve"> </w:t>
      </w:r>
      <w:r>
        <w:rPr>
          <w:rFonts w:ascii="SimSun" w:hAnsi="SimSun" w:eastAsia="SimSun" w:cs="SimSun"/>
          <w:sz w:val="18"/>
          <w:szCs w:val="18"/>
          <w:spacing w:val="-6"/>
        </w:rPr>
        <w:t>合酶</w:t>
      </w:r>
      <w:r>
        <w:rPr>
          <w:rFonts w:ascii="SimSun" w:hAnsi="SimSun" w:eastAsia="SimSun" w:cs="SimSun"/>
          <w:sz w:val="18"/>
          <w:szCs w:val="18"/>
          <w:spacing w:val="63"/>
          <w:w w:val="101"/>
        </w:rPr>
        <w:t xml:space="preserve"> </w:t>
      </w:r>
      <w:r>
        <w:rPr>
          <w:rFonts w:ascii="SimSun" w:hAnsi="SimSun" w:eastAsia="SimSun" w:cs="SimSun"/>
          <w:sz w:val="18"/>
          <w:szCs w:val="18"/>
          <w:spacing w:val="-6"/>
        </w:rPr>
        <w:t>ATP</w:t>
      </w:r>
      <w:r>
        <w:rPr>
          <w:rFonts w:ascii="SimSun" w:hAnsi="SimSun" w:eastAsia="SimSun" w:cs="SimSun"/>
          <w:sz w:val="18"/>
          <w:szCs w:val="18"/>
          <w:spacing w:val="5"/>
        </w:rPr>
        <w:t xml:space="preserve"> </w:t>
      </w:r>
      <w:r>
        <w:rPr>
          <w:rFonts w:ascii="SimSun" w:hAnsi="SimSun" w:eastAsia="SimSun" w:cs="SimSun"/>
          <w:sz w:val="18"/>
          <w:szCs w:val="18"/>
          <w:spacing w:val="-6"/>
        </w:rPr>
        <w:t>synthase</w:t>
      </w:r>
      <w:r>
        <w:rPr>
          <w:rFonts w:ascii="SimSun" w:hAnsi="SimSun" w:eastAsia="SimSun" w:cs="SimSun"/>
          <w:sz w:val="18"/>
          <w:szCs w:val="18"/>
          <w:spacing w:val="25"/>
        </w:rPr>
        <w:t xml:space="preserve">  </w:t>
      </w:r>
      <w:r>
        <w:rPr>
          <w:rFonts w:ascii="SimSun" w:hAnsi="SimSun" w:eastAsia="SimSun" w:cs="SimSun"/>
          <w:sz w:val="18"/>
          <w:szCs w:val="18"/>
          <w:spacing w:val="-6"/>
        </w:rPr>
        <w:t>129</w:t>
      </w:r>
    </w:p>
    <w:p>
      <w:pPr>
        <w:spacing w:before="88" w:line="214" w:lineRule="auto"/>
        <w:rPr>
          <w:rFonts w:ascii="SimSun" w:hAnsi="SimSun" w:eastAsia="SimSun" w:cs="SimSun"/>
          <w:sz w:val="18"/>
          <w:szCs w:val="18"/>
        </w:rPr>
      </w:pPr>
      <w:r>
        <w:rPr>
          <w:rFonts w:ascii="SimSun" w:hAnsi="SimSun" w:eastAsia="SimSun" w:cs="SimSun"/>
          <w:sz w:val="18"/>
          <w:szCs w:val="18"/>
          <w:spacing w:val="-11"/>
        </w:rPr>
        <w:t>ATP</w:t>
      </w:r>
      <w:r>
        <w:rPr>
          <w:rFonts w:ascii="SimSun" w:hAnsi="SimSun" w:eastAsia="SimSun" w:cs="SimSun"/>
          <w:sz w:val="18"/>
          <w:szCs w:val="18"/>
          <w:spacing w:val="-9"/>
        </w:rPr>
        <w:t xml:space="preserve"> </w:t>
      </w:r>
      <w:r>
        <w:rPr>
          <w:rFonts w:ascii="SimSun" w:hAnsi="SimSun" w:eastAsia="SimSun" w:cs="SimSun"/>
          <w:sz w:val="18"/>
          <w:szCs w:val="18"/>
          <w:spacing w:val="-11"/>
        </w:rPr>
        <w:t>结</w:t>
      </w:r>
      <w:r>
        <w:rPr>
          <w:rFonts w:ascii="SimSun" w:hAnsi="SimSun" w:eastAsia="SimSun" w:cs="SimSun"/>
          <w:sz w:val="18"/>
          <w:szCs w:val="18"/>
          <w:spacing w:val="-12"/>
        </w:rPr>
        <w:t>合盒转运蛋白A1</w:t>
      </w:r>
      <w:r>
        <w:rPr>
          <w:rFonts w:ascii="SimSun" w:hAnsi="SimSun" w:eastAsia="SimSun" w:cs="SimSun"/>
          <w:sz w:val="18"/>
          <w:szCs w:val="18"/>
          <w:spacing w:val="35"/>
        </w:rPr>
        <w:t xml:space="preserve">  </w:t>
      </w:r>
      <w:r>
        <w:rPr>
          <w:rFonts w:ascii="SimSun" w:hAnsi="SimSun" w:eastAsia="SimSun" w:cs="SimSun"/>
          <w:sz w:val="18"/>
          <w:szCs w:val="18"/>
          <w:spacing w:val="-11"/>
        </w:rPr>
        <w:t>ATP</w:t>
      </w:r>
      <w:r>
        <w:rPr>
          <w:rFonts w:ascii="SimSun" w:hAnsi="SimSun" w:eastAsia="SimSun" w:cs="SimSun"/>
          <w:sz w:val="18"/>
          <w:szCs w:val="18"/>
          <w:spacing w:val="-12"/>
        </w:rPr>
        <w:t>-</w:t>
      </w:r>
      <w:r>
        <w:rPr>
          <w:rFonts w:ascii="SimSun" w:hAnsi="SimSun" w:eastAsia="SimSun" w:cs="SimSun"/>
          <w:sz w:val="18"/>
          <w:szCs w:val="18"/>
          <w:spacing w:val="-11"/>
        </w:rPr>
        <w:t>binding</w:t>
      </w:r>
      <w:r>
        <w:rPr>
          <w:rFonts w:ascii="SimSun" w:hAnsi="SimSun" w:eastAsia="SimSun" w:cs="SimSun"/>
          <w:sz w:val="18"/>
          <w:szCs w:val="18"/>
          <w:spacing w:val="-8"/>
        </w:rPr>
        <w:t xml:space="preserve"> </w:t>
      </w:r>
      <w:r>
        <w:rPr>
          <w:rFonts w:ascii="SimSun" w:hAnsi="SimSun" w:eastAsia="SimSun" w:cs="SimSun"/>
          <w:sz w:val="18"/>
          <w:szCs w:val="18"/>
          <w:spacing w:val="-11"/>
        </w:rPr>
        <w:t>cassette</w:t>
      </w:r>
      <w:r>
        <w:rPr>
          <w:rFonts w:ascii="SimSun" w:hAnsi="SimSun" w:eastAsia="SimSun" w:cs="SimSun"/>
          <w:sz w:val="18"/>
          <w:szCs w:val="18"/>
          <w:spacing w:val="-9"/>
        </w:rPr>
        <w:t xml:space="preserve"> </w:t>
      </w:r>
      <w:r>
        <w:rPr>
          <w:rFonts w:ascii="SimSun" w:hAnsi="SimSun" w:eastAsia="SimSun" w:cs="SimSun"/>
          <w:sz w:val="18"/>
          <w:szCs w:val="18"/>
          <w:spacing w:val="-11"/>
        </w:rPr>
        <w:t>transporter</w:t>
      </w:r>
    </w:p>
    <w:p>
      <w:pPr>
        <w:ind w:left="189"/>
        <w:spacing w:before="113" w:line="184" w:lineRule="auto"/>
        <w:rPr>
          <w:rFonts w:ascii="SimSun" w:hAnsi="SimSun" w:eastAsia="SimSun" w:cs="SimSun"/>
          <w:sz w:val="18"/>
          <w:szCs w:val="18"/>
        </w:rPr>
      </w:pPr>
      <w:r>
        <w:rPr>
          <w:rFonts w:ascii="Times New Roman" w:hAnsi="Times New Roman" w:eastAsia="Times New Roman" w:cs="Times New Roman"/>
          <w:sz w:val="18"/>
          <w:szCs w:val="18"/>
          <w:spacing w:val="-2"/>
        </w:rPr>
        <w:t>A1,ABCA1</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2"/>
        </w:rPr>
        <w:t>169</w:t>
      </w:r>
    </w:p>
    <w:p>
      <w:pPr>
        <w:spacing w:before="100" w:line="214" w:lineRule="auto"/>
        <w:rPr>
          <w:rFonts w:ascii="SimSun" w:hAnsi="SimSun" w:eastAsia="SimSun" w:cs="SimSun"/>
          <w:sz w:val="18"/>
          <w:szCs w:val="18"/>
        </w:rPr>
      </w:pPr>
      <w:r>
        <w:rPr>
          <w:rFonts w:ascii="SimSun" w:hAnsi="SimSun" w:eastAsia="SimSun" w:cs="SimSun"/>
          <w:sz w:val="18"/>
          <w:szCs w:val="18"/>
          <w:spacing w:val="-4"/>
        </w:rPr>
        <w:t>AU</w:t>
      </w:r>
      <w:r>
        <w:rPr>
          <w:rFonts w:ascii="SimSun" w:hAnsi="SimSun" w:eastAsia="SimSun" w:cs="SimSun"/>
          <w:sz w:val="18"/>
          <w:szCs w:val="18"/>
          <w:spacing w:val="4"/>
        </w:rPr>
        <w:t xml:space="preserve"> </w:t>
      </w:r>
      <w:r>
        <w:rPr>
          <w:rFonts w:ascii="SimSun" w:hAnsi="SimSun" w:eastAsia="SimSun" w:cs="SimSun"/>
          <w:sz w:val="18"/>
          <w:szCs w:val="18"/>
          <w:spacing w:val="-4"/>
        </w:rPr>
        <w:t>富含序列</w:t>
      </w:r>
      <w:r>
        <w:rPr>
          <w:rFonts w:ascii="SimSun" w:hAnsi="SimSun" w:eastAsia="SimSun" w:cs="SimSun"/>
          <w:sz w:val="18"/>
          <w:szCs w:val="18"/>
          <w:spacing w:val="65"/>
        </w:rPr>
        <w:t xml:space="preserve"> </w:t>
      </w:r>
      <w:r>
        <w:rPr>
          <w:rFonts w:ascii="SimSun" w:hAnsi="SimSun" w:eastAsia="SimSun" w:cs="SimSun"/>
          <w:sz w:val="18"/>
          <w:szCs w:val="18"/>
          <w:spacing w:val="-4"/>
        </w:rPr>
        <w:t>AU-rich</w:t>
      </w:r>
      <w:r>
        <w:rPr>
          <w:rFonts w:ascii="SimSun" w:hAnsi="SimSun" w:eastAsia="SimSun" w:cs="SimSun"/>
          <w:sz w:val="18"/>
          <w:szCs w:val="18"/>
          <w:spacing w:val="10"/>
        </w:rPr>
        <w:t xml:space="preserve"> </w:t>
      </w:r>
      <w:r>
        <w:rPr>
          <w:rFonts w:ascii="SimSun" w:hAnsi="SimSun" w:eastAsia="SimSun" w:cs="SimSun"/>
          <w:sz w:val="18"/>
          <w:szCs w:val="18"/>
          <w:spacing w:val="-4"/>
        </w:rPr>
        <w:t>sequence,ARE</w:t>
      </w:r>
      <w:r>
        <w:rPr>
          <w:rFonts w:ascii="SimSun" w:hAnsi="SimSun" w:eastAsia="SimSun" w:cs="SimSun"/>
          <w:sz w:val="18"/>
          <w:szCs w:val="18"/>
          <w:spacing w:val="22"/>
        </w:rPr>
        <w:t xml:space="preserve">  </w:t>
      </w:r>
      <w:r>
        <w:rPr>
          <w:rFonts w:ascii="SimSun" w:hAnsi="SimSun" w:eastAsia="SimSun" w:cs="SimSun"/>
          <w:sz w:val="18"/>
          <w:szCs w:val="18"/>
          <w:spacing w:val="-4"/>
        </w:rPr>
        <w:t>322</w:t>
      </w:r>
    </w:p>
    <w:p>
      <w:pPr>
        <w:spacing w:before="90" w:line="214" w:lineRule="auto"/>
        <w:rPr>
          <w:rFonts w:ascii="SimSun" w:hAnsi="SimSun" w:eastAsia="SimSun" w:cs="SimSun"/>
          <w:sz w:val="18"/>
          <w:szCs w:val="18"/>
        </w:rPr>
      </w:pPr>
      <w:r>
        <w:rPr>
          <w:rFonts w:ascii="SimSun" w:hAnsi="SimSun" w:eastAsia="SimSun" w:cs="SimSun"/>
          <w:sz w:val="18"/>
          <w:szCs w:val="18"/>
          <w:spacing w:val="-11"/>
        </w:rPr>
        <w:t>BRCA</w:t>
      </w:r>
      <w:r>
        <w:rPr>
          <w:rFonts w:ascii="SimSun" w:hAnsi="SimSun" w:eastAsia="SimSun" w:cs="SimSun"/>
          <w:sz w:val="18"/>
          <w:szCs w:val="18"/>
          <w:spacing w:val="10"/>
        </w:rPr>
        <w:t xml:space="preserve"> </w:t>
      </w:r>
      <w:r>
        <w:rPr>
          <w:rFonts w:ascii="SimSun" w:hAnsi="SimSun" w:eastAsia="SimSun" w:cs="SimSun"/>
          <w:sz w:val="18"/>
          <w:szCs w:val="18"/>
          <w:spacing w:val="-11"/>
        </w:rPr>
        <w:t>基因</w:t>
      </w:r>
      <w:r>
        <w:rPr>
          <w:rFonts w:ascii="SimSun" w:hAnsi="SimSun" w:eastAsia="SimSun" w:cs="SimSun"/>
          <w:sz w:val="18"/>
          <w:szCs w:val="18"/>
          <w:spacing w:val="61"/>
        </w:rPr>
        <w:t xml:space="preserve"> </w:t>
      </w:r>
      <w:r>
        <w:rPr>
          <w:rFonts w:ascii="SimSun" w:hAnsi="SimSun" w:eastAsia="SimSun" w:cs="SimSun"/>
          <w:sz w:val="18"/>
          <w:szCs w:val="18"/>
          <w:spacing w:val="-11"/>
        </w:rPr>
        <w:t>breast</w:t>
      </w:r>
      <w:r>
        <w:rPr>
          <w:rFonts w:ascii="SimSun" w:hAnsi="SimSun" w:eastAsia="SimSun" w:cs="SimSun"/>
          <w:sz w:val="18"/>
          <w:szCs w:val="18"/>
          <w:spacing w:val="-7"/>
        </w:rPr>
        <w:t xml:space="preserve"> </w:t>
      </w:r>
      <w:r>
        <w:rPr>
          <w:rFonts w:ascii="SimSun" w:hAnsi="SimSun" w:eastAsia="SimSun" w:cs="SimSun"/>
          <w:sz w:val="18"/>
          <w:szCs w:val="18"/>
          <w:spacing w:val="-11"/>
        </w:rPr>
        <w:t>cancer</w:t>
      </w:r>
      <w:r>
        <w:rPr>
          <w:rFonts w:ascii="SimSun" w:hAnsi="SimSun" w:eastAsia="SimSun" w:cs="SimSun"/>
          <w:sz w:val="18"/>
          <w:szCs w:val="18"/>
          <w:spacing w:val="-8"/>
        </w:rPr>
        <w:t xml:space="preserve"> </w:t>
      </w:r>
      <w:r>
        <w:rPr>
          <w:rFonts w:ascii="SimSun" w:hAnsi="SimSun" w:eastAsia="SimSun" w:cs="SimSun"/>
          <w:sz w:val="18"/>
          <w:szCs w:val="18"/>
          <w:spacing w:val="-11"/>
        </w:rPr>
        <w:t>gene</w:t>
      </w:r>
      <w:r>
        <w:rPr>
          <w:rFonts w:ascii="SimSun" w:hAnsi="SimSun" w:eastAsia="SimSun" w:cs="SimSun"/>
          <w:sz w:val="18"/>
          <w:szCs w:val="18"/>
          <w:spacing w:val="20"/>
        </w:rPr>
        <w:t xml:space="preserve">  </w:t>
      </w:r>
      <w:r>
        <w:rPr>
          <w:rFonts w:ascii="SimSun" w:hAnsi="SimSun" w:eastAsia="SimSun" w:cs="SimSun"/>
          <w:sz w:val="18"/>
          <w:szCs w:val="18"/>
          <w:spacing w:val="-11"/>
        </w:rPr>
        <w:t>260</w:t>
      </w:r>
    </w:p>
    <w:p>
      <w:pPr>
        <w:spacing w:before="99" w:line="217" w:lineRule="auto"/>
        <w:rPr>
          <w:rFonts w:ascii="SimSun" w:hAnsi="SimSun" w:eastAsia="SimSun" w:cs="SimSun"/>
          <w:sz w:val="18"/>
          <w:szCs w:val="18"/>
        </w:rPr>
      </w:pPr>
      <w:r>
        <w:rPr>
          <w:rFonts w:ascii="SimSun" w:hAnsi="SimSun" w:eastAsia="SimSun" w:cs="SimSun"/>
          <w:sz w:val="18"/>
          <w:szCs w:val="18"/>
          <w:spacing w:val="-5"/>
        </w:rPr>
        <w:t>CDP-胆碱</w:t>
      </w:r>
      <w:r>
        <w:rPr>
          <w:rFonts w:ascii="SimSun" w:hAnsi="SimSun" w:eastAsia="SimSun" w:cs="SimSun"/>
          <w:sz w:val="18"/>
          <w:szCs w:val="18"/>
          <w:spacing w:val="85"/>
        </w:rPr>
        <w:t xml:space="preserve"> </w:t>
      </w:r>
      <w:r>
        <w:rPr>
          <w:rFonts w:ascii="SimSun" w:hAnsi="SimSun" w:eastAsia="SimSun" w:cs="SimSun"/>
          <w:sz w:val="18"/>
          <w:szCs w:val="18"/>
          <w:spacing w:val="-5"/>
        </w:rPr>
        <w:t>CDP-choline</w:t>
      </w:r>
      <w:r>
        <w:rPr>
          <w:rFonts w:ascii="SimSun" w:hAnsi="SimSun" w:eastAsia="SimSun" w:cs="SimSun"/>
          <w:sz w:val="18"/>
          <w:szCs w:val="18"/>
          <w:spacing w:val="20"/>
        </w:rPr>
        <w:t xml:space="preserve">  </w:t>
      </w:r>
      <w:r>
        <w:rPr>
          <w:rFonts w:ascii="SimSun" w:hAnsi="SimSun" w:eastAsia="SimSun" w:cs="SimSun"/>
          <w:sz w:val="18"/>
          <w:szCs w:val="18"/>
          <w:spacing w:val="-5"/>
        </w:rPr>
        <w:t>158</w:t>
      </w:r>
    </w:p>
    <w:p>
      <w:pPr>
        <w:sectPr>
          <w:type w:val="continuous"/>
          <w:pgSz w:w="11260" w:h="15790"/>
          <w:pgMar w:top="400" w:right="690" w:bottom="466" w:left="669" w:header="0" w:footer="287" w:gutter="0"/>
          <w:cols w:equalWidth="0" w:num="2">
            <w:col w:w="5121" w:space="100"/>
            <w:col w:w="4680" w:space="0"/>
          </w:cols>
        </w:sectPr>
        <w:rPr/>
      </w:pPr>
    </w:p>
    <w:p>
      <w:pPr>
        <w:rPr/>
      </w:pPr>
      <w:r/>
    </w:p>
    <w:p>
      <w:pPr>
        <w:spacing w:line="154" w:lineRule="exact"/>
        <w:rPr/>
      </w:pPr>
      <w:r/>
    </w:p>
    <w:p>
      <w:pPr>
        <w:sectPr>
          <w:footerReference w:type="default" r:id="rId46"/>
          <w:pgSz w:w="11260" w:h="15790"/>
          <w:pgMar w:top="400" w:right="452" w:bottom="400" w:left="920" w:header="0" w:footer="0" w:gutter="0"/>
          <w:cols w:equalWidth="0" w:num="1">
            <w:col w:w="9888" w:space="0"/>
          </w:cols>
        </w:sectPr>
        <w:rPr/>
      </w:pPr>
    </w:p>
    <w:p>
      <w:pPr>
        <w:spacing w:line="260" w:lineRule="auto"/>
        <w:rPr>
          <w:rFonts w:ascii="Arial"/>
          <w:sz w:val="21"/>
        </w:rPr>
      </w:pPr>
      <w:r/>
    </w:p>
    <w:p>
      <w:pPr>
        <w:spacing w:line="261" w:lineRule="auto"/>
        <w:rPr>
          <w:rFonts w:ascii="Arial"/>
          <w:sz w:val="21"/>
        </w:rPr>
      </w:pPr>
      <w:r/>
    </w:p>
    <w:p>
      <w:pPr>
        <w:spacing w:before="62" w:line="306" w:lineRule="exact"/>
        <w:rPr>
          <w:rFonts w:ascii="SimSun" w:hAnsi="SimSun" w:eastAsia="SimSun" w:cs="SimSun"/>
          <w:sz w:val="19"/>
          <w:szCs w:val="19"/>
        </w:rPr>
      </w:pPr>
      <w:r>
        <w:rPr>
          <w:rFonts w:ascii="SimSun" w:hAnsi="SimSun" w:eastAsia="SimSun" w:cs="SimSun"/>
          <w:sz w:val="19"/>
          <w:szCs w:val="19"/>
          <w:spacing w:val="-11"/>
          <w:position w:val="8"/>
        </w:rPr>
        <w:t>CDP-胆碱</w:t>
      </w:r>
      <w:r>
        <w:rPr>
          <w:rFonts w:ascii="SimSun" w:hAnsi="SimSun" w:eastAsia="SimSun" w:cs="SimSun"/>
          <w:sz w:val="19"/>
          <w:szCs w:val="19"/>
          <w:spacing w:val="-12"/>
          <w:position w:val="8"/>
        </w:rPr>
        <w:t>途径</w:t>
      </w:r>
      <w:r>
        <w:rPr>
          <w:rFonts w:ascii="SimSun" w:hAnsi="SimSun" w:eastAsia="SimSun" w:cs="SimSun"/>
          <w:sz w:val="19"/>
          <w:szCs w:val="19"/>
          <w:spacing w:val="55"/>
          <w:position w:val="8"/>
        </w:rPr>
        <w:t xml:space="preserve"> </w:t>
      </w:r>
      <w:r>
        <w:rPr>
          <w:rFonts w:ascii="SimSun" w:hAnsi="SimSun" w:eastAsia="SimSun" w:cs="SimSun"/>
          <w:sz w:val="19"/>
          <w:szCs w:val="19"/>
          <w:spacing w:val="-11"/>
          <w:position w:val="8"/>
        </w:rPr>
        <w:t>CDP</w:t>
      </w:r>
      <w:r>
        <w:rPr>
          <w:rFonts w:ascii="SimSun" w:hAnsi="SimSun" w:eastAsia="SimSun" w:cs="SimSun"/>
          <w:sz w:val="19"/>
          <w:szCs w:val="19"/>
          <w:spacing w:val="-12"/>
          <w:position w:val="8"/>
        </w:rPr>
        <w:t>-</w:t>
      </w:r>
      <w:r>
        <w:rPr>
          <w:rFonts w:ascii="SimSun" w:hAnsi="SimSun" w:eastAsia="SimSun" w:cs="SimSun"/>
          <w:sz w:val="19"/>
          <w:szCs w:val="19"/>
          <w:spacing w:val="-11"/>
          <w:position w:val="8"/>
        </w:rPr>
        <w:t>choline</w:t>
      </w:r>
      <w:r>
        <w:rPr>
          <w:rFonts w:ascii="SimSun" w:hAnsi="SimSun" w:eastAsia="SimSun" w:cs="SimSun"/>
          <w:sz w:val="19"/>
          <w:szCs w:val="19"/>
          <w:spacing w:val="-10"/>
          <w:position w:val="8"/>
        </w:rPr>
        <w:t xml:space="preserve"> </w:t>
      </w:r>
      <w:r>
        <w:rPr>
          <w:rFonts w:ascii="SimSun" w:hAnsi="SimSun" w:eastAsia="SimSun" w:cs="SimSun"/>
          <w:sz w:val="19"/>
          <w:szCs w:val="19"/>
          <w:spacing w:val="-11"/>
          <w:position w:val="8"/>
        </w:rPr>
        <w:t>pathway</w:t>
      </w:r>
      <w:r>
        <w:rPr>
          <w:rFonts w:ascii="SimSun" w:hAnsi="SimSun" w:eastAsia="SimSun" w:cs="SimSun"/>
          <w:sz w:val="19"/>
          <w:szCs w:val="19"/>
          <w:spacing w:val="22"/>
          <w:position w:val="8"/>
        </w:rPr>
        <w:t xml:space="preserve">  </w:t>
      </w:r>
      <w:r>
        <w:rPr>
          <w:rFonts w:ascii="SimSun" w:hAnsi="SimSun" w:eastAsia="SimSun" w:cs="SimSun"/>
          <w:sz w:val="19"/>
          <w:szCs w:val="19"/>
          <w:spacing w:val="-12"/>
          <w:position w:val="8"/>
        </w:rPr>
        <w:t>158</w:t>
      </w:r>
    </w:p>
    <w:p>
      <w:pPr>
        <w:spacing w:line="220" w:lineRule="auto"/>
        <w:rPr>
          <w:rFonts w:ascii="SimSun" w:hAnsi="SimSun" w:eastAsia="SimSun" w:cs="SimSun"/>
          <w:sz w:val="19"/>
          <w:szCs w:val="19"/>
        </w:rPr>
      </w:pPr>
      <w:r>
        <w:rPr>
          <w:rFonts w:ascii="SimSun" w:hAnsi="SimSun" w:eastAsia="SimSun" w:cs="SimSun"/>
          <w:sz w:val="19"/>
          <w:szCs w:val="19"/>
          <w:spacing w:val="-10"/>
        </w:rPr>
        <w:t>CDP-乙醇胺</w:t>
      </w:r>
      <w:r>
        <w:rPr>
          <w:rFonts w:ascii="SimSun" w:hAnsi="SimSun" w:eastAsia="SimSun" w:cs="SimSun"/>
          <w:sz w:val="19"/>
          <w:szCs w:val="19"/>
          <w:spacing w:val="59"/>
        </w:rPr>
        <w:t xml:space="preserve"> </w:t>
      </w:r>
      <w:r>
        <w:rPr>
          <w:rFonts w:ascii="SimSun" w:hAnsi="SimSun" w:eastAsia="SimSun" w:cs="SimSun"/>
          <w:sz w:val="19"/>
          <w:szCs w:val="19"/>
          <w:spacing w:val="-10"/>
        </w:rPr>
        <w:t>CDP-ethanolamine</w:t>
      </w:r>
      <w:r>
        <w:rPr>
          <w:rFonts w:ascii="SimSun" w:hAnsi="SimSun" w:eastAsia="SimSun" w:cs="SimSun"/>
          <w:sz w:val="19"/>
          <w:szCs w:val="19"/>
          <w:spacing w:val="20"/>
        </w:rPr>
        <w:t xml:space="preserve">  </w:t>
      </w:r>
      <w:r>
        <w:rPr>
          <w:rFonts w:ascii="SimSun" w:hAnsi="SimSun" w:eastAsia="SimSun" w:cs="SimSun"/>
          <w:sz w:val="19"/>
          <w:szCs w:val="19"/>
          <w:spacing w:val="-10"/>
        </w:rPr>
        <w:t>158</w:t>
      </w:r>
    </w:p>
    <w:p>
      <w:pPr>
        <w:spacing w:before="78" w:line="215" w:lineRule="auto"/>
        <w:rPr>
          <w:rFonts w:ascii="SimSun" w:hAnsi="SimSun" w:eastAsia="SimSun" w:cs="SimSun"/>
          <w:sz w:val="19"/>
          <w:szCs w:val="19"/>
        </w:rPr>
      </w:pPr>
      <w:r>
        <w:rPr>
          <w:rFonts w:ascii="SimSun" w:hAnsi="SimSun" w:eastAsia="SimSun" w:cs="SimSun"/>
          <w:sz w:val="19"/>
          <w:szCs w:val="19"/>
          <w:spacing w:val="-9"/>
        </w:rPr>
        <w:t>Cockayne综合征</w:t>
      </w:r>
      <w:r>
        <w:rPr>
          <w:rFonts w:ascii="SimSun" w:hAnsi="SimSun" w:eastAsia="SimSun" w:cs="SimSun"/>
          <w:sz w:val="19"/>
          <w:szCs w:val="19"/>
          <w:spacing w:val="70"/>
        </w:rPr>
        <w:t xml:space="preserve"> </w:t>
      </w:r>
      <w:r>
        <w:rPr>
          <w:rFonts w:ascii="SimSun" w:hAnsi="SimSun" w:eastAsia="SimSun" w:cs="SimSun"/>
          <w:sz w:val="19"/>
          <w:szCs w:val="19"/>
          <w:spacing w:val="-9"/>
        </w:rPr>
        <w:t>Cockayne</w:t>
      </w:r>
      <w:r>
        <w:rPr>
          <w:rFonts w:ascii="SimSun" w:hAnsi="SimSun" w:eastAsia="SimSun" w:cs="SimSun"/>
          <w:sz w:val="19"/>
          <w:szCs w:val="19"/>
          <w:spacing w:val="4"/>
        </w:rPr>
        <w:t xml:space="preserve"> </w:t>
      </w:r>
      <w:r>
        <w:rPr>
          <w:rFonts w:ascii="SimSun" w:hAnsi="SimSun" w:eastAsia="SimSun" w:cs="SimSun"/>
          <w:sz w:val="19"/>
          <w:szCs w:val="19"/>
          <w:spacing w:val="-9"/>
        </w:rPr>
        <w:t>syndrome,CS</w:t>
      </w:r>
      <w:r>
        <w:rPr>
          <w:rFonts w:ascii="SimSun" w:hAnsi="SimSun" w:eastAsia="SimSun" w:cs="SimSun"/>
          <w:sz w:val="19"/>
          <w:szCs w:val="19"/>
          <w:spacing w:val="10"/>
        </w:rPr>
        <w:t xml:space="preserve">  </w:t>
      </w:r>
      <w:r>
        <w:rPr>
          <w:rFonts w:ascii="SimSun" w:hAnsi="SimSun" w:eastAsia="SimSun" w:cs="SimSun"/>
          <w:sz w:val="19"/>
          <w:szCs w:val="19"/>
          <w:spacing w:val="-9"/>
        </w:rPr>
        <w:t>261</w:t>
      </w:r>
    </w:p>
    <w:p>
      <w:pPr>
        <w:spacing w:before="68" w:line="214" w:lineRule="auto"/>
        <w:rPr>
          <w:rFonts w:ascii="SimSun" w:hAnsi="SimSun" w:eastAsia="SimSun" w:cs="SimSun"/>
          <w:sz w:val="19"/>
          <w:szCs w:val="19"/>
        </w:rPr>
      </w:pPr>
      <w:r>
        <w:rPr>
          <w:rFonts w:ascii="SimSun" w:hAnsi="SimSun" w:eastAsia="SimSun" w:cs="SimSun"/>
          <w:sz w:val="19"/>
          <w:szCs w:val="19"/>
          <w:spacing w:val="-13"/>
        </w:rPr>
        <w:t>CpC</w:t>
      </w:r>
      <w:r>
        <w:rPr>
          <w:rFonts w:ascii="SimSun" w:hAnsi="SimSun" w:eastAsia="SimSun" w:cs="SimSun"/>
          <w:sz w:val="19"/>
          <w:szCs w:val="19"/>
          <w:spacing w:val="-11"/>
        </w:rPr>
        <w:t xml:space="preserve"> </w:t>
      </w:r>
      <w:r>
        <w:rPr>
          <w:rFonts w:ascii="SimSun" w:hAnsi="SimSun" w:eastAsia="SimSun" w:cs="SimSun"/>
          <w:sz w:val="19"/>
          <w:szCs w:val="19"/>
          <w:spacing w:val="-13"/>
        </w:rPr>
        <w:t>岛</w:t>
      </w:r>
      <w:r>
        <w:rPr>
          <w:rFonts w:ascii="SimSun" w:hAnsi="SimSun" w:eastAsia="SimSun" w:cs="SimSun"/>
          <w:sz w:val="19"/>
          <w:szCs w:val="19"/>
          <w:spacing w:val="88"/>
        </w:rPr>
        <w:t xml:space="preserve"> </w:t>
      </w:r>
      <w:r>
        <w:rPr>
          <w:rFonts w:ascii="SimSun" w:hAnsi="SimSun" w:eastAsia="SimSun" w:cs="SimSun"/>
          <w:sz w:val="19"/>
          <w:szCs w:val="19"/>
          <w:spacing w:val="-13"/>
        </w:rPr>
        <w:t>CpG</w:t>
      </w:r>
      <w:r>
        <w:rPr>
          <w:rFonts w:ascii="SimSun" w:hAnsi="SimSun" w:eastAsia="SimSun" w:cs="SimSun"/>
          <w:sz w:val="19"/>
          <w:szCs w:val="19"/>
          <w:spacing w:val="1"/>
        </w:rPr>
        <w:t xml:space="preserve"> </w:t>
      </w:r>
      <w:r>
        <w:rPr>
          <w:rFonts w:ascii="SimSun" w:hAnsi="SimSun" w:eastAsia="SimSun" w:cs="SimSun"/>
          <w:sz w:val="19"/>
          <w:szCs w:val="19"/>
          <w:spacing w:val="-13"/>
        </w:rPr>
        <w:t>island</w:t>
      </w:r>
      <w:r>
        <w:rPr>
          <w:rFonts w:ascii="SimSun" w:hAnsi="SimSun" w:eastAsia="SimSun" w:cs="SimSun"/>
          <w:sz w:val="19"/>
          <w:szCs w:val="19"/>
          <w:spacing w:val="13"/>
        </w:rPr>
        <w:t xml:space="preserve">  </w:t>
      </w:r>
      <w:r>
        <w:rPr>
          <w:rFonts w:ascii="SimSun" w:hAnsi="SimSun" w:eastAsia="SimSun" w:cs="SimSun"/>
          <w:sz w:val="19"/>
          <w:szCs w:val="19"/>
          <w:spacing w:val="-13"/>
        </w:rPr>
        <w:t>316</w:t>
      </w:r>
    </w:p>
    <w:p>
      <w:pPr>
        <w:ind w:left="169" w:right="304" w:hanging="169"/>
        <w:spacing w:before="80" w:line="248" w:lineRule="auto"/>
        <w:rPr>
          <w:rFonts w:ascii="SimSun" w:hAnsi="SimSun" w:eastAsia="SimSun" w:cs="SimSun"/>
          <w:sz w:val="19"/>
          <w:szCs w:val="19"/>
        </w:rPr>
      </w:pPr>
      <w:r>
        <w:rPr>
          <w:rFonts w:ascii="SimSun" w:hAnsi="SimSun" w:eastAsia="SimSun" w:cs="SimSun"/>
          <w:sz w:val="19"/>
          <w:szCs w:val="19"/>
          <w:spacing w:val="-16"/>
        </w:rPr>
        <w:t>CTP:</w:t>
      </w:r>
      <w:r>
        <w:rPr>
          <w:rFonts w:ascii="SimSun" w:hAnsi="SimSun" w:eastAsia="SimSun" w:cs="SimSun"/>
          <w:sz w:val="19"/>
          <w:szCs w:val="19"/>
          <w:spacing w:val="-33"/>
        </w:rPr>
        <w:t xml:space="preserve"> </w:t>
      </w:r>
      <w:r>
        <w:rPr>
          <w:rFonts w:ascii="SimSun" w:hAnsi="SimSun" w:eastAsia="SimSun" w:cs="SimSun"/>
          <w:sz w:val="19"/>
          <w:szCs w:val="19"/>
          <w:spacing w:val="-16"/>
        </w:rPr>
        <w:t>磷酸胆碱胞苷转移酶</w:t>
      </w:r>
      <w:r>
        <w:rPr>
          <w:rFonts w:ascii="SimSun" w:hAnsi="SimSun" w:eastAsia="SimSun" w:cs="SimSun"/>
          <w:sz w:val="19"/>
          <w:szCs w:val="19"/>
          <w:spacing w:val="58"/>
        </w:rPr>
        <w:t xml:space="preserve"> </w:t>
      </w:r>
      <w:r>
        <w:rPr>
          <w:rFonts w:ascii="SimSun" w:hAnsi="SimSun" w:eastAsia="SimSun" w:cs="SimSun"/>
          <w:sz w:val="19"/>
          <w:szCs w:val="19"/>
          <w:spacing w:val="-16"/>
        </w:rPr>
        <w:t>CTP:phosphocholine</w:t>
      </w:r>
      <w:r>
        <w:rPr>
          <w:rFonts w:ascii="SimSun" w:hAnsi="SimSun" w:eastAsia="SimSun" w:cs="SimSun"/>
          <w:sz w:val="19"/>
          <w:szCs w:val="19"/>
          <w:spacing w:val="-10"/>
        </w:rPr>
        <w:t xml:space="preserve"> </w:t>
      </w:r>
      <w:r>
        <w:rPr>
          <w:rFonts w:ascii="SimSun" w:hAnsi="SimSun" w:eastAsia="SimSun" w:cs="SimSun"/>
          <w:sz w:val="19"/>
          <w:szCs w:val="19"/>
          <w:spacing w:val="-16"/>
        </w:rPr>
        <w:t>cytidylyl-</w:t>
      </w:r>
      <w:r>
        <w:rPr>
          <w:rFonts w:ascii="SimSun" w:hAnsi="SimSun" w:eastAsia="SimSun" w:cs="SimSun"/>
          <w:sz w:val="19"/>
          <w:szCs w:val="19"/>
        </w:rPr>
        <w:t xml:space="preserve"> </w:t>
      </w:r>
      <w:r>
        <w:rPr>
          <w:rFonts w:ascii="Times New Roman" w:hAnsi="Times New Roman" w:eastAsia="Times New Roman" w:cs="Times New Roman"/>
          <w:sz w:val="19"/>
          <w:szCs w:val="19"/>
          <w:spacing w:val="-6"/>
        </w:rPr>
        <w:t>transferase,CCT</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6"/>
        </w:rPr>
        <w:t>158</w:t>
      </w:r>
    </w:p>
    <w:p>
      <w:pPr>
        <w:spacing w:before="89" w:line="214" w:lineRule="auto"/>
        <w:rPr>
          <w:rFonts w:ascii="SimSun" w:hAnsi="SimSun" w:eastAsia="SimSun" w:cs="SimSun"/>
          <w:sz w:val="19"/>
          <w:szCs w:val="19"/>
        </w:rPr>
      </w:pPr>
      <w:r>
        <w:rPr>
          <w:rFonts w:ascii="SimSun" w:hAnsi="SimSun" w:eastAsia="SimSun" w:cs="SimSun"/>
          <w:sz w:val="19"/>
          <w:szCs w:val="19"/>
          <w:spacing w:val="-14"/>
        </w:rPr>
        <w:t>C</w:t>
      </w:r>
      <w:r>
        <w:rPr>
          <w:rFonts w:ascii="SimSun" w:hAnsi="SimSun" w:eastAsia="SimSun" w:cs="SimSun"/>
          <w:sz w:val="19"/>
          <w:szCs w:val="19"/>
          <w:spacing w:val="-32"/>
        </w:rPr>
        <w:t xml:space="preserve"> </w:t>
      </w:r>
      <w:r>
        <w:rPr>
          <w:rFonts w:ascii="SimSun" w:hAnsi="SimSun" w:eastAsia="SimSun" w:cs="SimSun"/>
          <w:sz w:val="19"/>
          <w:szCs w:val="19"/>
          <w:spacing w:val="-14"/>
        </w:rPr>
        <w:t>反应蛋白</w:t>
      </w:r>
      <w:r>
        <w:rPr>
          <w:rFonts w:ascii="SimSun" w:hAnsi="SimSun" w:eastAsia="SimSun" w:cs="SimSun"/>
          <w:sz w:val="19"/>
          <w:szCs w:val="19"/>
          <w:spacing w:val="44"/>
        </w:rPr>
        <w:t xml:space="preserve"> </w:t>
      </w:r>
      <w:r>
        <w:rPr>
          <w:rFonts w:ascii="SimSun" w:hAnsi="SimSun" w:eastAsia="SimSun" w:cs="SimSun"/>
          <w:sz w:val="19"/>
          <w:szCs w:val="19"/>
          <w:spacing w:val="-14"/>
        </w:rPr>
        <w:t>C-reactive</w:t>
      </w:r>
      <w:r>
        <w:rPr>
          <w:rFonts w:ascii="SimSun" w:hAnsi="SimSun" w:eastAsia="SimSun" w:cs="SimSun"/>
          <w:sz w:val="19"/>
          <w:szCs w:val="19"/>
          <w:spacing w:val="-14"/>
        </w:rPr>
        <w:t xml:space="preserve"> </w:t>
      </w:r>
      <w:r>
        <w:rPr>
          <w:rFonts w:ascii="SimSun" w:hAnsi="SimSun" w:eastAsia="SimSun" w:cs="SimSun"/>
          <w:sz w:val="19"/>
          <w:szCs w:val="19"/>
          <w:spacing w:val="-14"/>
        </w:rPr>
        <w:t>protein,CRP</w:t>
      </w:r>
      <w:r>
        <w:rPr>
          <w:rFonts w:ascii="SimSun" w:hAnsi="SimSun" w:eastAsia="SimSun" w:cs="SimSun"/>
          <w:sz w:val="19"/>
          <w:szCs w:val="19"/>
          <w:spacing w:val="12"/>
        </w:rPr>
        <w:t xml:space="preserve">  </w:t>
      </w:r>
      <w:r>
        <w:rPr>
          <w:rFonts w:ascii="SimSun" w:hAnsi="SimSun" w:eastAsia="SimSun" w:cs="SimSun"/>
          <w:sz w:val="19"/>
          <w:szCs w:val="19"/>
          <w:spacing w:val="-14"/>
        </w:rPr>
        <w:t>349</w:t>
      </w:r>
    </w:p>
    <w:p>
      <w:pPr>
        <w:spacing w:before="86" w:line="292" w:lineRule="exact"/>
        <w:rPr>
          <w:rFonts w:ascii="SimSun" w:hAnsi="SimSun" w:eastAsia="SimSun" w:cs="SimSun"/>
          <w:sz w:val="19"/>
          <w:szCs w:val="19"/>
        </w:rPr>
      </w:pPr>
      <w:r>
        <w:rPr>
          <w:rFonts w:ascii="SimSun" w:hAnsi="SimSun" w:eastAsia="SimSun" w:cs="SimSun"/>
          <w:sz w:val="19"/>
          <w:szCs w:val="19"/>
          <w:spacing w:val="-11"/>
          <w:position w:val="7"/>
        </w:rPr>
        <w:t>DNA</w:t>
      </w:r>
      <w:r>
        <w:rPr>
          <w:rFonts w:ascii="SimSun" w:hAnsi="SimSun" w:eastAsia="SimSun" w:cs="SimSun"/>
          <w:sz w:val="19"/>
          <w:szCs w:val="19"/>
          <w:spacing w:val="7"/>
          <w:position w:val="7"/>
        </w:rPr>
        <w:t xml:space="preserve"> </w:t>
      </w:r>
      <w:r>
        <w:rPr>
          <w:rFonts w:ascii="SimSun" w:hAnsi="SimSun" w:eastAsia="SimSun" w:cs="SimSun"/>
          <w:sz w:val="19"/>
          <w:szCs w:val="19"/>
          <w:spacing w:val="-11"/>
          <w:position w:val="7"/>
        </w:rPr>
        <w:t>变性</w:t>
      </w:r>
      <w:r>
        <w:rPr>
          <w:rFonts w:ascii="SimSun" w:hAnsi="SimSun" w:eastAsia="SimSun" w:cs="SimSun"/>
          <w:sz w:val="19"/>
          <w:szCs w:val="19"/>
          <w:spacing w:val="62"/>
          <w:position w:val="7"/>
        </w:rPr>
        <w:t xml:space="preserve"> </w:t>
      </w:r>
      <w:r>
        <w:rPr>
          <w:rFonts w:ascii="SimSun" w:hAnsi="SimSun" w:eastAsia="SimSun" w:cs="SimSun"/>
          <w:sz w:val="19"/>
          <w:szCs w:val="19"/>
          <w:spacing w:val="-11"/>
          <w:position w:val="7"/>
        </w:rPr>
        <w:t>DNA</w:t>
      </w:r>
      <w:r>
        <w:rPr>
          <w:rFonts w:ascii="SimSun" w:hAnsi="SimSun" w:eastAsia="SimSun" w:cs="SimSun"/>
          <w:sz w:val="19"/>
          <w:szCs w:val="19"/>
          <w:spacing w:val="-4"/>
          <w:position w:val="7"/>
        </w:rPr>
        <w:t xml:space="preserve"> </w:t>
      </w:r>
      <w:r>
        <w:rPr>
          <w:rFonts w:ascii="SimSun" w:hAnsi="SimSun" w:eastAsia="SimSun" w:cs="SimSun"/>
          <w:sz w:val="19"/>
          <w:szCs w:val="19"/>
          <w:spacing w:val="-11"/>
          <w:position w:val="7"/>
        </w:rPr>
        <w:t>denaturation</w:t>
      </w:r>
      <w:r>
        <w:rPr>
          <w:rFonts w:ascii="SimSun" w:hAnsi="SimSun" w:eastAsia="SimSun" w:cs="SimSun"/>
          <w:sz w:val="19"/>
          <w:szCs w:val="19"/>
          <w:spacing w:val="12"/>
          <w:position w:val="7"/>
        </w:rPr>
        <w:t xml:space="preserve">  </w:t>
      </w:r>
      <w:r>
        <w:rPr>
          <w:rFonts w:ascii="SimSun" w:hAnsi="SimSun" w:eastAsia="SimSun" w:cs="SimSun"/>
          <w:sz w:val="19"/>
          <w:szCs w:val="19"/>
          <w:spacing w:val="-11"/>
          <w:position w:val="7"/>
        </w:rPr>
        <w:t>52</w:t>
      </w:r>
    </w:p>
    <w:p>
      <w:pPr>
        <w:spacing w:line="213" w:lineRule="auto"/>
        <w:rPr>
          <w:rFonts w:ascii="SimSun" w:hAnsi="SimSun" w:eastAsia="SimSun" w:cs="SimSun"/>
          <w:sz w:val="19"/>
          <w:szCs w:val="19"/>
        </w:rPr>
      </w:pPr>
      <w:r>
        <w:rPr>
          <w:rFonts w:ascii="SimSun" w:hAnsi="SimSun" w:eastAsia="SimSun" w:cs="SimSun"/>
          <w:sz w:val="19"/>
          <w:szCs w:val="19"/>
          <w:spacing w:val="-7"/>
        </w:rPr>
        <w:t>DNA</w:t>
      </w:r>
      <w:r>
        <w:rPr>
          <w:rFonts w:ascii="SimSun" w:hAnsi="SimSun" w:eastAsia="SimSun" w:cs="SimSun"/>
          <w:sz w:val="19"/>
          <w:szCs w:val="19"/>
          <w:spacing w:val="3"/>
        </w:rPr>
        <w:t xml:space="preserve"> </w:t>
      </w:r>
      <w:r>
        <w:rPr>
          <w:rFonts w:ascii="SimSun" w:hAnsi="SimSun" w:eastAsia="SimSun" w:cs="SimSun"/>
          <w:sz w:val="19"/>
          <w:szCs w:val="19"/>
          <w:spacing w:val="-7"/>
        </w:rPr>
        <w:t>测序</w:t>
      </w:r>
      <w:r>
        <w:rPr>
          <w:rFonts w:ascii="SimSun" w:hAnsi="SimSun" w:eastAsia="SimSun" w:cs="SimSun"/>
          <w:sz w:val="19"/>
          <w:szCs w:val="19"/>
          <w:spacing w:val="63"/>
        </w:rPr>
        <w:t xml:space="preserve"> </w:t>
      </w:r>
      <w:r>
        <w:rPr>
          <w:rFonts w:ascii="SimSun" w:hAnsi="SimSun" w:eastAsia="SimSun" w:cs="SimSun"/>
          <w:sz w:val="19"/>
          <w:szCs w:val="19"/>
          <w:spacing w:val="-7"/>
        </w:rPr>
        <w:t>DNA</w:t>
      </w:r>
      <w:r>
        <w:rPr>
          <w:rFonts w:ascii="SimSun" w:hAnsi="SimSun" w:eastAsia="SimSun" w:cs="SimSun"/>
          <w:sz w:val="19"/>
          <w:szCs w:val="19"/>
          <w:spacing w:val="5"/>
        </w:rPr>
        <w:t xml:space="preserve"> </w:t>
      </w:r>
      <w:r>
        <w:rPr>
          <w:rFonts w:ascii="SimSun" w:hAnsi="SimSun" w:eastAsia="SimSun" w:cs="SimSun"/>
          <w:sz w:val="19"/>
          <w:szCs w:val="19"/>
          <w:spacing w:val="-7"/>
        </w:rPr>
        <w:t>sequencing</w:t>
      </w:r>
      <w:r>
        <w:rPr>
          <w:rFonts w:ascii="SimSun" w:hAnsi="SimSun" w:eastAsia="SimSun" w:cs="SimSun"/>
          <w:sz w:val="19"/>
          <w:szCs w:val="19"/>
          <w:spacing w:val="7"/>
        </w:rPr>
        <w:t xml:space="preserve">  </w:t>
      </w:r>
      <w:r>
        <w:rPr>
          <w:rFonts w:ascii="SimSun" w:hAnsi="SimSun" w:eastAsia="SimSun" w:cs="SimSun"/>
          <w:sz w:val="19"/>
          <w:szCs w:val="19"/>
          <w:spacing w:val="-7"/>
        </w:rPr>
        <w:t>445</w:t>
      </w:r>
    </w:p>
    <w:p>
      <w:pPr>
        <w:spacing w:before="80" w:line="214" w:lineRule="auto"/>
        <w:rPr>
          <w:rFonts w:ascii="SimSun" w:hAnsi="SimSun" w:eastAsia="SimSun" w:cs="SimSun"/>
          <w:sz w:val="19"/>
          <w:szCs w:val="19"/>
        </w:rPr>
      </w:pPr>
      <w:r>
        <w:rPr>
          <w:rFonts w:ascii="SimSun" w:hAnsi="SimSun" w:eastAsia="SimSun" w:cs="SimSun"/>
          <w:sz w:val="19"/>
          <w:szCs w:val="19"/>
          <w:spacing w:val="-14"/>
        </w:rPr>
        <w:t>DNA-蛋白质交联</w:t>
      </w:r>
      <w:r>
        <w:rPr>
          <w:rFonts w:ascii="SimSun" w:hAnsi="SimSun" w:eastAsia="SimSun" w:cs="SimSun"/>
          <w:sz w:val="19"/>
          <w:szCs w:val="19"/>
          <w:spacing w:val="38"/>
        </w:rPr>
        <w:t xml:space="preserve"> </w:t>
      </w:r>
      <w:r>
        <w:rPr>
          <w:rFonts w:ascii="SimSun" w:hAnsi="SimSun" w:eastAsia="SimSun" w:cs="SimSun"/>
          <w:sz w:val="19"/>
          <w:szCs w:val="19"/>
          <w:spacing w:val="-14"/>
        </w:rPr>
        <w:t>DNA</w:t>
      </w:r>
      <w:r>
        <w:rPr>
          <w:rFonts w:ascii="SimSun" w:hAnsi="SimSun" w:eastAsia="SimSun" w:cs="SimSun"/>
          <w:sz w:val="19"/>
          <w:szCs w:val="19"/>
          <w:spacing w:val="-17"/>
        </w:rPr>
        <w:t xml:space="preserve"> </w:t>
      </w:r>
      <w:r>
        <w:rPr>
          <w:rFonts w:ascii="SimSun" w:hAnsi="SimSun" w:eastAsia="SimSun" w:cs="SimSun"/>
          <w:sz w:val="19"/>
          <w:szCs w:val="19"/>
          <w:spacing w:val="-14"/>
        </w:rPr>
        <w:t>protein</w:t>
      </w:r>
      <w:r>
        <w:rPr>
          <w:rFonts w:ascii="SimSun" w:hAnsi="SimSun" w:eastAsia="SimSun" w:cs="SimSun"/>
          <w:sz w:val="19"/>
          <w:szCs w:val="19"/>
          <w:spacing w:val="-11"/>
        </w:rPr>
        <w:t xml:space="preserve"> </w:t>
      </w:r>
      <w:r>
        <w:rPr>
          <w:rFonts w:ascii="SimSun" w:hAnsi="SimSun" w:eastAsia="SimSun" w:cs="SimSun"/>
          <w:sz w:val="19"/>
          <w:szCs w:val="19"/>
          <w:spacing w:val="-14"/>
        </w:rPr>
        <w:t>cross-linking</w:t>
      </w:r>
      <w:r>
        <w:rPr>
          <w:rFonts w:ascii="SimSun" w:hAnsi="SimSun" w:eastAsia="SimSun" w:cs="SimSun"/>
          <w:sz w:val="19"/>
          <w:szCs w:val="19"/>
          <w:spacing w:val="12"/>
        </w:rPr>
        <w:t xml:space="preserve">  </w:t>
      </w:r>
      <w:r>
        <w:rPr>
          <w:rFonts w:ascii="SimSun" w:hAnsi="SimSun" w:eastAsia="SimSun" w:cs="SimSun"/>
          <w:sz w:val="19"/>
          <w:szCs w:val="19"/>
          <w:spacing w:val="-15"/>
        </w:rPr>
        <w:t>252</w:t>
      </w:r>
    </w:p>
    <w:p>
      <w:pPr>
        <w:spacing w:before="81" w:line="301" w:lineRule="exact"/>
        <w:rPr>
          <w:rFonts w:ascii="SimSun" w:hAnsi="SimSun" w:eastAsia="SimSun" w:cs="SimSun"/>
          <w:sz w:val="19"/>
          <w:szCs w:val="19"/>
        </w:rPr>
      </w:pPr>
      <w:r>
        <w:rPr>
          <w:rFonts w:ascii="SimSun" w:hAnsi="SimSun" w:eastAsia="SimSun" w:cs="SimSun"/>
          <w:sz w:val="19"/>
          <w:szCs w:val="19"/>
          <w:spacing w:val="-9"/>
          <w:position w:val="8"/>
        </w:rPr>
        <w:t>DNA</w:t>
      </w:r>
      <w:r>
        <w:rPr>
          <w:rFonts w:ascii="SimSun" w:hAnsi="SimSun" w:eastAsia="SimSun" w:cs="SimSun"/>
          <w:sz w:val="19"/>
          <w:szCs w:val="19"/>
          <w:spacing w:val="-7"/>
          <w:position w:val="8"/>
        </w:rPr>
        <w:t xml:space="preserve"> </w:t>
      </w:r>
      <w:r>
        <w:rPr>
          <w:rFonts w:ascii="SimSun" w:hAnsi="SimSun" w:eastAsia="SimSun" w:cs="SimSun"/>
          <w:sz w:val="19"/>
          <w:szCs w:val="19"/>
          <w:spacing w:val="-9"/>
          <w:position w:val="8"/>
        </w:rPr>
        <w:t>光裂合酶</w:t>
      </w:r>
      <w:r>
        <w:rPr>
          <w:rFonts w:ascii="SimSun" w:hAnsi="SimSun" w:eastAsia="SimSun" w:cs="SimSun"/>
          <w:sz w:val="19"/>
          <w:szCs w:val="19"/>
          <w:spacing w:val="68"/>
          <w:position w:val="8"/>
        </w:rPr>
        <w:t xml:space="preserve"> </w:t>
      </w:r>
      <w:r>
        <w:rPr>
          <w:rFonts w:ascii="SimSun" w:hAnsi="SimSun" w:eastAsia="SimSun" w:cs="SimSun"/>
          <w:sz w:val="19"/>
          <w:szCs w:val="19"/>
          <w:spacing w:val="-9"/>
          <w:position w:val="8"/>
        </w:rPr>
        <w:t>DNA</w:t>
      </w:r>
      <w:r>
        <w:rPr>
          <w:rFonts w:ascii="SimSun" w:hAnsi="SimSun" w:eastAsia="SimSun" w:cs="SimSun"/>
          <w:sz w:val="19"/>
          <w:szCs w:val="19"/>
          <w:spacing w:val="-7"/>
          <w:position w:val="8"/>
        </w:rPr>
        <w:t xml:space="preserve"> </w:t>
      </w:r>
      <w:r>
        <w:rPr>
          <w:rFonts w:ascii="SimSun" w:hAnsi="SimSun" w:eastAsia="SimSun" w:cs="SimSun"/>
          <w:sz w:val="19"/>
          <w:szCs w:val="19"/>
          <w:spacing w:val="-9"/>
          <w:position w:val="8"/>
        </w:rPr>
        <w:t>photolyase</w:t>
      </w:r>
      <w:r>
        <w:rPr>
          <w:rFonts w:ascii="SimSun" w:hAnsi="SimSun" w:eastAsia="SimSun" w:cs="SimSun"/>
          <w:sz w:val="19"/>
          <w:szCs w:val="19"/>
          <w:spacing w:val="25"/>
          <w:position w:val="8"/>
        </w:rPr>
        <w:t xml:space="preserve">  </w:t>
      </w:r>
      <w:r>
        <w:rPr>
          <w:rFonts w:ascii="SimSun" w:hAnsi="SimSun" w:eastAsia="SimSun" w:cs="SimSun"/>
          <w:sz w:val="19"/>
          <w:szCs w:val="19"/>
          <w:spacing w:val="-9"/>
          <w:position w:val="8"/>
        </w:rPr>
        <w:t>253</w:t>
      </w:r>
    </w:p>
    <w:p>
      <w:pPr>
        <w:spacing w:line="215" w:lineRule="auto"/>
        <w:rPr>
          <w:rFonts w:ascii="SimSun" w:hAnsi="SimSun" w:eastAsia="SimSun" w:cs="SimSun"/>
          <w:sz w:val="19"/>
          <w:szCs w:val="19"/>
        </w:rPr>
      </w:pPr>
      <w:r>
        <w:rPr>
          <w:rFonts w:ascii="SimSun" w:hAnsi="SimSun" w:eastAsia="SimSun" w:cs="SimSun"/>
          <w:sz w:val="19"/>
          <w:szCs w:val="19"/>
          <w:spacing w:val="-10"/>
        </w:rPr>
        <w:t>DNA</w:t>
      </w:r>
      <w:r>
        <w:rPr>
          <w:rFonts w:ascii="SimSun" w:hAnsi="SimSun" w:eastAsia="SimSun" w:cs="SimSun"/>
          <w:sz w:val="19"/>
          <w:szCs w:val="19"/>
          <w:spacing w:val="10"/>
        </w:rPr>
        <w:t xml:space="preserve"> </w:t>
      </w:r>
      <w:r>
        <w:rPr>
          <w:rFonts w:ascii="SimSun" w:hAnsi="SimSun" w:eastAsia="SimSun" w:cs="SimSun"/>
          <w:sz w:val="19"/>
          <w:szCs w:val="19"/>
          <w:spacing w:val="-10"/>
        </w:rPr>
        <w:t>甲基化</w:t>
      </w:r>
      <w:r>
        <w:rPr>
          <w:rFonts w:ascii="SimSun" w:hAnsi="SimSun" w:eastAsia="SimSun" w:cs="SimSun"/>
          <w:sz w:val="19"/>
          <w:szCs w:val="19"/>
          <w:spacing w:val="67"/>
        </w:rPr>
        <w:t xml:space="preserve"> </w:t>
      </w:r>
      <w:r>
        <w:rPr>
          <w:rFonts w:ascii="SimSun" w:hAnsi="SimSun" w:eastAsia="SimSun" w:cs="SimSun"/>
          <w:sz w:val="19"/>
          <w:szCs w:val="19"/>
          <w:spacing w:val="-10"/>
        </w:rPr>
        <w:t>DNA</w:t>
      </w:r>
      <w:r>
        <w:rPr>
          <w:rFonts w:ascii="SimSun" w:hAnsi="SimSun" w:eastAsia="SimSun" w:cs="SimSun"/>
          <w:sz w:val="19"/>
          <w:szCs w:val="19"/>
          <w:spacing w:val="-11"/>
        </w:rPr>
        <w:t xml:space="preserve"> </w:t>
      </w:r>
      <w:r>
        <w:rPr>
          <w:rFonts w:ascii="SimSun" w:hAnsi="SimSun" w:eastAsia="SimSun" w:cs="SimSun"/>
          <w:sz w:val="19"/>
          <w:szCs w:val="19"/>
          <w:spacing w:val="-10"/>
        </w:rPr>
        <w:t>methylation</w:t>
      </w:r>
      <w:r>
        <w:rPr>
          <w:rFonts w:ascii="SimSun" w:hAnsi="SimSun" w:eastAsia="SimSun" w:cs="SimSun"/>
          <w:sz w:val="19"/>
          <w:szCs w:val="19"/>
          <w:spacing w:val="27"/>
        </w:rPr>
        <w:t xml:space="preserve">  </w:t>
      </w:r>
      <w:r>
        <w:rPr>
          <w:rFonts w:ascii="SimSun" w:hAnsi="SimSun" w:eastAsia="SimSun" w:cs="SimSun"/>
          <w:sz w:val="19"/>
          <w:szCs w:val="19"/>
          <w:spacing w:val="-10"/>
        </w:rPr>
        <w:t>308</w:t>
      </w:r>
    </w:p>
    <w:p>
      <w:pPr>
        <w:spacing w:before="79" w:line="298" w:lineRule="exact"/>
        <w:rPr>
          <w:rFonts w:ascii="SimSun" w:hAnsi="SimSun" w:eastAsia="SimSun" w:cs="SimSun"/>
          <w:sz w:val="19"/>
          <w:szCs w:val="19"/>
        </w:rPr>
      </w:pPr>
      <w:r>
        <w:rPr>
          <w:rFonts w:ascii="SimSun" w:hAnsi="SimSun" w:eastAsia="SimSun" w:cs="SimSun"/>
          <w:sz w:val="19"/>
          <w:szCs w:val="19"/>
          <w:spacing w:val="-14"/>
          <w:position w:val="8"/>
        </w:rPr>
        <w:t>DNA</w:t>
      </w:r>
      <w:r>
        <w:rPr>
          <w:rFonts w:ascii="SimSun" w:hAnsi="SimSun" w:eastAsia="SimSun" w:cs="SimSun"/>
          <w:sz w:val="19"/>
          <w:szCs w:val="19"/>
          <w:spacing w:val="32"/>
          <w:position w:val="8"/>
        </w:rPr>
        <w:t xml:space="preserve"> </w:t>
      </w:r>
      <w:r>
        <w:rPr>
          <w:rFonts w:ascii="SimSun" w:hAnsi="SimSun" w:eastAsia="SimSun" w:cs="SimSun"/>
          <w:sz w:val="19"/>
          <w:szCs w:val="19"/>
          <w:spacing w:val="-14"/>
          <w:position w:val="8"/>
        </w:rPr>
        <w:t>甲基转移酶</w:t>
      </w:r>
      <w:r>
        <w:rPr>
          <w:rFonts w:ascii="SimSun" w:hAnsi="SimSun" w:eastAsia="SimSun" w:cs="SimSun"/>
          <w:sz w:val="19"/>
          <w:szCs w:val="19"/>
          <w:spacing w:val="68"/>
          <w:position w:val="8"/>
        </w:rPr>
        <w:t xml:space="preserve"> </w:t>
      </w:r>
      <w:r>
        <w:rPr>
          <w:rFonts w:ascii="SimSun" w:hAnsi="SimSun" w:eastAsia="SimSun" w:cs="SimSun"/>
          <w:sz w:val="19"/>
          <w:szCs w:val="19"/>
          <w:spacing w:val="-14"/>
          <w:position w:val="8"/>
        </w:rPr>
        <w:t>DNA</w:t>
      </w:r>
      <w:r>
        <w:rPr>
          <w:rFonts w:ascii="SimSun" w:hAnsi="SimSun" w:eastAsia="SimSun" w:cs="SimSun"/>
          <w:sz w:val="19"/>
          <w:szCs w:val="19"/>
          <w:spacing w:val="-16"/>
          <w:position w:val="8"/>
        </w:rPr>
        <w:t xml:space="preserve"> </w:t>
      </w:r>
      <w:r>
        <w:rPr>
          <w:rFonts w:ascii="SimSun" w:hAnsi="SimSun" w:eastAsia="SimSun" w:cs="SimSun"/>
          <w:sz w:val="19"/>
          <w:szCs w:val="19"/>
          <w:spacing w:val="-14"/>
          <w:position w:val="8"/>
        </w:rPr>
        <w:t>methyltransferase</w:t>
      </w:r>
      <w:r>
        <w:rPr>
          <w:rFonts w:ascii="SimSun" w:hAnsi="SimSun" w:eastAsia="SimSun" w:cs="SimSun"/>
          <w:sz w:val="19"/>
          <w:szCs w:val="19"/>
          <w:spacing w:val="15"/>
          <w:position w:val="8"/>
        </w:rPr>
        <w:t xml:space="preserve">  </w:t>
      </w:r>
      <w:r>
        <w:rPr>
          <w:rFonts w:ascii="SimSun" w:hAnsi="SimSun" w:eastAsia="SimSun" w:cs="SimSun"/>
          <w:sz w:val="19"/>
          <w:szCs w:val="19"/>
          <w:spacing w:val="-14"/>
          <w:position w:val="8"/>
        </w:rPr>
        <w:t>316</w:t>
      </w:r>
    </w:p>
    <w:p>
      <w:pPr>
        <w:spacing w:before="1" w:line="213" w:lineRule="auto"/>
        <w:rPr>
          <w:rFonts w:ascii="SimSun" w:hAnsi="SimSun" w:eastAsia="SimSun" w:cs="SimSun"/>
          <w:sz w:val="19"/>
          <w:szCs w:val="19"/>
        </w:rPr>
      </w:pPr>
      <w:r>
        <w:rPr>
          <w:rFonts w:ascii="SimSun" w:hAnsi="SimSun" w:eastAsia="SimSun" w:cs="SimSun"/>
          <w:sz w:val="19"/>
          <w:szCs w:val="19"/>
          <w:spacing w:val="-8"/>
        </w:rPr>
        <w:t>DNA</w:t>
      </w:r>
      <w:r>
        <w:rPr>
          <w:rFonts w:ascii="SimSun" w:hAnsi="SimSun" w:eastAsia="SimSun" w:cs="SimSun"/>
          <w:sz w:val="19"/>
          <w:szCs w:val="19"/>
          <w:spacing w:val="-2"/>
        </w:rPr>
        <w:t xml:space="preserve"> </w:t>
      </w:r>
      <w:r>
        <w:rPr>
          <w:rFonts w:ascii="SimSun" w:hAnsi="SimSun" w:eastAsia="SimSun" w:cs="SimSun"/>
          <w:sz w:val="19"/>
          <w:szCs w:val="19"/>
          <w:spacing w:val="-8"/>
        </w:rPr>
        <w:t>结合结构域</w:t>
      </w:r>
      <w:r>
        <w:rPr>
          <w:rFonts w:ascii="SimSun" w:hAnsi="SimSun" w:eastAsia="SimSun" w:cs="SimSun"/>
          <w:sz w:val="19"/>
          <w:szCs w:val="19"/>
          <w:spacing w:val="37"/>
        </w:rPr>
        <w:t xml:space="preserve"> </w:t>
      </w:r>
      <w:r>
        <w:rPr>
          <w:rFonts w:ascii="SimSun" w:hAnsi="SimSun" w:eastAsia="SimSun" w:cs="SimSun"/>
          <w:sz w:val="19"/>
          <w:szCs w:val="19"/>
          <w:spacing w:val="-8"/>
        </w:rPr>
        <w:t>DNA</w:t>
      </w:r>
      <w:r>
        <w:rPr>
          <w:rFonts w:ascii="SimSun" w:hAnsi="SimSun" w:eastAsia="SimSun" w:cs="SimSun"/>
          <w:sz w:val="19"/>
          <w:szCs w:val="19"/>
          <w:spacing w:val="-7"/>
        </w:rPr>
        <w:t xml:space="preserve"> </w:t>
      </w:r>
      <w:r>
        <w:rPr>
          <w:rFonts w:ascii="SimSun" w:hAnsi="SimSun" w:eastAsia="SimSun" w:cs="SimSun"/>
          <w:sz w:val="19"/>
          <w:szCs w:val="19"/>
          <w:spacing w:val="-8"/>
        </w:rPr>
        <w:t>binding</w:t>
      </w:r>
      <w:r>
        <w:rPr>
          <w:rFonts w:ascii="SimSun" w:hAnsi="SimSun" w:eastAsia="SimSun" w:cs="SimSun"/>
          <w:sz w:val="19"/>
          <w:szCs w:val="19"/>
          <w:spacing w:val="-1"/>
        </w:rPr>
        <w:t xml:space="preserve"> </w:t>
      </w:r>
      <w:r>
        <w:rPr>
          <w:rFonts w:ascii="SimSun" w:hAnsi="SimSun" w:eastAsia="SimSun" w:cs="SimSun"/>
          <w:sz w:val="19"/>
          <w:szCs w:val="19"/>
          <w:spacing w:val="-8"/>
        </w:rPr>
        <w:t>domain</w:t>
      </w:r>
      <w:r>
        <w:rPr>
          <w:rFonts w:ascii="SimSun" w:hAnsi="SimSun" w:eastAsia="SimSun" w:cs="SimSun"/>
          <w:sz w:val="19"/>
          <w:szCs w:val="19"/>
          <w:spacing w:val="27"/>
        </w:rPr>
        <w:t xml:space="preserve">  </w:t>
      </w:r>
      <w:r>
        <w:rPr>
          <w:rFonts w:ascii="SimSun" w:hAnsi="SimSun" w:eastAsia="SimSun" w:cs="SimSun"/>
          <w:sz w:val="19"/>
          <w:szCs w:val="19"/>
          <w:spacing w:val="-8"/>
        </w:rPr>
        <w:t>319</w:t>
      </w:r>
    </w:p>
    <w:p>
      <w:pPr>
        <w:spacing w:before="81" w:line="214" w:lineRule="auto"/>
        <w:rPr>
          <w:rFonts w:ascii="SimSun" w:hAnsi="SimSun" w:eastAsia="SimSun" w:cs="SimSun"/>
          <w:sz w:val="19"/>
          <w:szCs w:val="19"/>
        </w:rPr>
      </w:pPr>
      <w:r>
        <w:rPr>
          <w:rFonts w:ascii="SimSun" w:hAnsi="SimSun" w:eastAsia="SimSun" w:cs="SimSun"/>
          <w:sz w:val="19"/>
          <w:szCs w:val="19"/>
          <w:spacing w:val="-7"/>
        </w:rPr>
        <w:t>DNA</w:t>
      </w:r>
      <w:r>
        <w:rPr>
          <w:rFonts w:ascii="SimSun" w:hAnsi="SimSun" w:eastAsia="SimSun" w:cs="SimSun"/>
          <w:sz w:val="19"/>
          <w:szCs w:val="19"/>
          <w:spacing w:val="-5"/>
        </w:rPr>
        <w:t xml:space="preserve"> </w:t>
      </w:r>
      <w:r>
        <w:rPr>
          <w:rFonts w:ascii="SimSun" w:hAnsi="SimSun" w:eastAsia="SimSun" w:cs="SimSun"/>
          <w:sz w:val="19"/>
          <w:szCs w:val="19"/>
          <w:spacing w:val="-7"/>
        </w:rPr>
        <w:t>聚合酶</w:t>
      </w:r>
      <w:r>
        <w:rPr>
          <w:rFonts w:ascii="SimSun" w:hAnsi="SimSun" w:eastAsia="SimSun" w:cs="SimSun"/>
          <w:sz w:val="19"/>
          <w:szCs w:val="19"/>
          <w:spacing w:val="59"/>
          <w:w w:val="101"/>
        </w:rPr>
        <w:t xml:space="preserve"> </w:t>
      </w:r>
      <w:r>
        <w:rPr>
          <w:rFonts w:ascii="SimSun" w:hAnsi="SimSun" w:eastAsia="SimSun" w:cs="SimSun"/>
          <w:sz w:val="19"/>
          <w:szCs w:val="19"/>
          <w:spacing w:val="-7"/>
        </w:rPr>
        <w:t>DNA</w:t>
      </w:r>
      <w:r>
        <w:rPr>
          <w:rFonts w:ascii="SimSun" w:hAnsi="SimSun" w:eastAsia="SimSun" w:cs="SimSun"/>
          <w:sz w:val="19"/>
          <w:szCs w:val="19"/>
          <w:spacing w:val="-5"/>
        </w:rPr>
        <w:t xml:space="preserve"> </w:t>
      </w:r>
      <w:r>
        <w:rPr>
          <w:rFonts w:ascii="SimSun" w:hAnsi="SimSun" w:eastAsia="SimSun" w:cs="SimSun"/>
          <w:sz w:val="19"/>
          <w:szCs w:val="19"/>
          <w:spacing w:val="-7"/>
        </w:rPr>
        <w:t>polymerase</w:t>
      </w:r>
      <w:r>
        <w:rPr>
          <w:rFonts w:ascii="SimSun" w:hAnsi="SimSun" w:eastAsia="SimSun" w:cs="SimSun"/>
          <w:sz w:val="19"/>
          <w:szCs w:val="19"/>
          <w:spacing w:val="15"/>
        </w:rPr>
        <w:t xml:space="preserve">  </w:t>
      </w:r>
      <w:r>
        <w:rPr>
          <w:rFonts w:ascii="SimSun" w:hAnsi="SimSun" w:eastAsia="SimSun" w:cs="SimSun"/>
          <w:sz w:val="19"/>
          <w:szCs w:val="19"/>
          <w:spacing w:val="-7"/>
        </w:rPr>
        <w:t>398</w:t>
      </w:r>
    </w:p>
    <w:p>
      <w:pPr>
        <w:spacing w:before="78" w:line="214" w:lineRule="auto"/>
        <w:rPr>
          <w:rFonts w:ascii="SimSun" w:hAnsi="SimSun" w:eastAsia="SimSun" w:cs="SimSun"/>
          <w:sz w:val="19"/>
          <w:szCs w:val="19"/>
        </w:rPr>
      </w:pPr>
      <w:r>
        <w:rPr>
          <w:rFonts w:ascii="SimSun" w:hAnsi="SimSun" w:eastAsia="SimSun" w:cs="SimSun"/>
          <w:sz w:val="19"/>
          <w:szCs w:val="19"/>
          <w:spacing w:val="-8"/>
        </w:rPr>
        <w:t>DNA</w:t>
      </w:r>
      <w:r>
        <w:rPr>
          <w:rFonts w:ascii="SimSun" w:hAnsi="SimSun" w:eastAsia="SimSun" w:cs="SimSun"/>
          <w:sz w:val="19"/>
          <w:szCs w:val="19"/>
          <w:spacing w:val="-7"/>
        </w:rPr>
        <w:t xml:space="preserve"> </w:t>
      </w:r>
      <w:r>
        <w:rPr>
          <w:rFonts w:ascii="SimSun" w:hAnsi="SimSun" w:eastAsia="SimSun" w:cs="SimSun"/>
          <w:sz w:val="19"/>
          <w:szCs w:val="19"/>
          <w:spacing w:val="-8"/>
        </w:rPr>
        <w:t>连接酶</w:t>
      </w:r>
      <w:r>
        <w:rPr>
          <w:rFonts w:ascii="SimSun" w:hAnsi="SimSun" w:eastAsia="SimSun" w:cs="SimSun"/>
          <w:sz w:val="19"/>
          <w:szCs w:val="19"/>
          <w:spacing w:val="53"/>
        </w:rPr>
        <w:t xml:space="preserve"> </w:t>
      </w:r>
      <w:r>
        <w:rPr>
          <w:rFonts w:ascii="SimSun" w:hAnsi="SimSun" w:eastAsia="SimSun" w:cs="SimSun"/>
          <w:sz w:val="19"/>
          <w:szCs w:val="19"/>
          <w:spacing w:val="-8"/>
        </w:rPr>
        <w:t>DNA</w:t>
      </w:r>
      <w:r>
        <w:rPr>
          <w:rFonts w:ascii="SimSun" w:hAnsi="SimSun" w:eastAsia="SimSun" w:cs="SimSun"/>
          <w:sz w:val="19"/>
          <w:szCs w:val="19"/>
          <w:spacing w:val="5"/>
        </w:rPr>
        <w:t xml:space="preserve"> </w:t>
      </w:r>
      <w:r>
        <w:rPr>
          <w:rFonts w:ascii="SimSun" w:hAnsi="SimSun" w:eastAsia="SimSun" w:cs="SimSun"/>
          <w:sz w:val="19"/>
          <w:szCs w:val="19"/>
          <w:spacing w:val="-8"/>
        </w:rPr>
        <w:t>ligase</w:t>
      </w:r>
      <w:r>
        <w:rPr>
          <w:rFonts w:ascii="SimSun" w:hAnsi="SimSun" w:eastAsia="SimSun" w:cs="SimSun"/>
          <w:sz w:val="19"/>
          <w:szCs w:val="19"/>
          <w:spacing w:val="10"/>
        </w:rPr>
        <w:t xml:space="preserve">  </w:t>
      </w:r>
      <w:r>
        <w:rPr>
          <w:rFonts w:ascii="SimSun" w:hAnsi="SimSun" w:eastAsia="SimSun" w:cs="SimSun"/>
          <w:sz w:val="19"/>
          <w:szCs w:val="19"/>
          <w:spacing w:val="-8"/>
        </w:rPr>
        <w:t>239</w:t>
      </w:r>
    </w:p>
    <w:p>
      <w:pPr>
        <w:spacing w:before="80" w:line="214" w:lineRule="auto"/>
        <w:rPr>
          <w:rFonts w:ascii="SimSun" w:hAnsi="SimSun" w:eastAsia="SimSun" w:cs="SimSun"/>
          <w:sz w:val="19"/>
          <w:szCs w:val="19"/>
        </w:rPr>
      </w:pPr>
      <w:r>
        <w:rPr>
          <w:rFonts w:ascii="SimSun" w:hAnsi="SimSun" w:eastAsia="SimSun" w:cs="SimSun"/>
          <w:sz w:val="19"/>
          <w:szCs w:val="19"/>
          <w:spacing w:val="-17"/>
        </w:rPr>
        <w:t>DNA</w:t>
      </w:r>
      <w:r>
        <w:rPr>
          <w:rFonts w:ascii="SimSun" w:hAnsi="SimSun" w:eastAsia="SimSun" w:cs="SimSun"/>
          <w:sz w:val="19"/>
          <w:szCs w:val="19"/>
          <w:spacing w:val="-17"/>
        </w:rPr>
        <w:t xml:space="preserve"> </w:t>
      </w:r>
      <w:r>
        <w:rPr>
          <w:rFonts w:ascii="SimSun" w:hAnsi="SimSun" w:eastAsia="SimSun" w:cs="SimSun"/>
          <w:sz w:val="19"/>
          <w:szCs w:val="19"/>
          <w:spacing w:val="-17"/>
        </w:rPr>
        <w:t>链内交联</w:t>
      </w:r>
      <w:r>
        <w:rPr>
          <w:rFonts w:ascii="SimSun" w:hAnsi="SimSun" w:eastAsia="SimSun" w:cs="SimSun"/>
          <w:sz w:val="19"/>
          <w:szCs w:val="19"/>
          <w:spacing w:val="52"/>
        </w:rPr>
        <w:t xml:space="preserve"> </w:t>
      </w:r>
      <w:r>
        <w:rPr>
          <w:rFonts w:ascii="SimSun" w:hAnsi="SimSun" w:eastAsia="SimSun" w:cs="SimSun"/>
          <w:sz w:val="19"/>
          <w:szCs w:val="19"/>
          <w:spacing w:val="-17"/>
        </w:rPr>
        <w:t>DNA</w:t>
      </w:r>
      <w:r>
        <w:rPr>
          <w:rFonts w:ascii="SimSun" w:hAnsi="SimSun" w:eastAsia="SimSun" w:cs="SimSun"/>
          <w:sz w:val="19"/>
          <w:szCs w:val="19"/>
          <w:spacing w:val="-7"/>
        </w:rPr>
        <w:t xml:space="preserve"> </w:t>
      </w:r>
      <w:r>
        <w:rPr>
          <w:rFonts w:ascii="SimSun" w:hAnsi="SimSun" w:eastAsia="SimSun" w:cs="SimSun"/>
          <w:sz w:val="19"/>
          <w:szCs w:val="19"/>
          <w:spacing w:val="-17"/>
        </w:rPr>
        <w:t>intrastrand</w:t>
      </w:r>
      <w:r>
        <w:rPr>
          <w:rFonts w:ascii="SimSun" w:hAnsi="SimSun" w:eastAsia="SimSun" w:cs="SimSun"/>
          <w:sz w:val="19"/>
          <w:szCs w:val="19"/>
          <w:spacing w:val="-12"/>
        </w:rPr>
        <w:t xml:space="preserve"> </w:t>
      </w:r>
      <w:r>
        <w:rPr>
          <w:rFonts w:ascii="SimSun" w:hAnsi="SimSun" w:eastAsia="SimSun" w:cs="SimSun"/>
          <w:sz w:val="19"/>
          <w:szCs w:val="19"/>
          <w:spacing w:val="-17"/>
        </w:rPr>
        <w:t>cross-linking</w:t>
      </w:r>
      <w:r>
        <w:rPr>
          <w:rFonts w:ascii="SimSun" w:hAnsi="SimSun" w:eastAsia="SimSun" w:cs="SimSun"/>
          <w:sz w:val="19"/>
          <w:szCs w:val="19"/>
          <w:spacing w:val="12"/>
        </w:rPr>
        <w:t xml:space="preserve">  </w:t>
      </w:r>
      <w:r>
        <w:rPr>
          <w:rFonts w:ascii="SimSun" w:hAnsi="SimSun" w:eastAsia="SimSun" w:cs="SimSun"/>
          <w:sz w:val="19"/>
          <w:szCs w:val="19"/>
          <w:spacing w:val="-17"/>
        </w:rPr>
        <w:t>252</w:t>
      </w:r>
    </w:p>
    <w:p>
      <w:pPr>
        <w:spacing w:before="80" w:line="214" w:lineRule="auto"/>
        <w:rPr>
          <w:rFonts w:ascii="SimSun" w:hAnsi="SimSun" w:eastAsia="SimSun" w:cs="SimSun"/>
          <w:sz w:val="19"/>
          <w:szCs w:val="19"/>
        </w:rPr>
      </w:pPr>
      <w:r>
        <w:rPr>
          <w:rFonts w:ascii="SimSun" w:hAnsi="SimSun" w:eastAsia="SimSun" w:cs="SimSun"/>
          <w:sz w:val="19"/>
          <w:szCs w:val="19"/>
          <w:spacing w:val="-2"/>
        </w:rPr>
        <w:t>DNA</w:t>
      </w:r>
      <w:r>
        <w:rPr>
          <w:rFonts w:ascii="SimSun" w:hAnsi="SimSun" w:eastAsia="SimSun" w:cs="SimSun"/>
          <w:sz w:val="19"/>
          <w:szCs w:val="19"/>
          <w:spacing w:val="-6"/>
        </w:rPr>
        <w:t xml:space="preserve"> </w:t>
      </w:r>
      <w:r>
        <w:rPr>
          <w:rFonts w:ascii="SimSun" w:hAnsi="SimSun" w:eastAsia="SimSun" w:cs="SimSun"/>
          <w:sz w:val="19"/>
          <w:szCs w:val="19"/>
          <w:spacing w:val="-2"/>
        </w:rPr>
        <w:t>损伤</w:t>
      </w:r>
      <w:r>
        <w:rPr>
          <w:rFonts w:ascii="SimSun" w:hAnsi="SimSun" w:eastAsia="SimSun" w:cs="SimSun"/>
          <w:sz w:val="19"/>
          <w:szCs w:val="19"/>
          <w:spacing w:val="62"/>
        </w:rPr>
        <w:t xml:space="preserve"> </w:t>
      </w:r>
      <w:r>
        <w:rPr>
          <w:rFonts w:ascii="SimSun" w:hAnsi="SimSun" w:eastAsia="SimSun" w:cs="SimSun"/>
          <w:sz w:val="19"/>
          <w:szCs w:val="19"/>
          <w:spacing w:val="-2"/>
        </w:rPr>
        <w:t>DNA</w:t>
      </w:r>
      <w:r>
        <w:rPr>
          <w:rFonts w:ascii="SimSun" w:hAnsi="SimSun" w:eastAsia="SimSun" w:cs="SimSun"/>
          <w:sz w:val="19"/>
          <w:szCs w:val="19"/>
          <w:spacing w:val="11"/>
        </w:rPr>
        <w:t xml:space="preserve"> </w:t>
      </w:r>
      <w:r>
        <w:rPr>
          <w:rFonts w:ascii="SimSun" w:hAnsi="SimSun" w:eastAsia="SimSun" w:cs="SimSun"/>
          <w:sz w:val="19"/>
          <w:szCs w:val="19"/>
          <w:spacing w:val="-2"/>
        </w:rPr>
        <w:t>damage</w:t>
      </w:r>
      <w:r>
        <w:rPr>
          <w:rFonts w:ascii="SimSun" w:hAnsi="SimSun" w:eastAsia="SimSun" w:cs="SimSun"/>
          <w:sz w:val="19"/>
          <w:szCs w:val="19"/>
          <w:spacing w:val="32"/>
        </w:rPr>
        <w:t xml:space="preserve">  </w:t>
      </w:r>
      <w:r>
        <w:rPr>
          <w:rFonts w:ascii="SimSun" w:hAnsi="SimSun" w:eastAsia="SimSun" w:cs="SimSun"/>
          <w:sz w:val="19"/>
          <w:szCs w:val="19"/>
          <w:spacing w:val="-2"/>
        </w:rPr>
        <w:t>249</w:t>
      </w:r>
    </w:p>
    <w:p>
      <w:pPr>
        <w:spacing w:before="81" w:line="214" w:lineRule="auto"/>
        <w:rPr>
          <w:rFonts w:ascii="SimSun" w:hAnsi="SimSun" w:eastAsia="SimSun" w:cs="SimSun"/>
          <w:sz w:val="19"/>
          <w:szCs w:val="19"/>
        </w:rPr>
      </w:pPr>
      <w:r>
        <w:rPr>
          <w:rFonts w:ascii="SimSun" w:hAnsi="SimSun" w:eastAsia="SimSun" w:cs="SimSun"/>
          <w:sz w:val="19"/>
          <w:szCs w:val="19"/>
          <w:spacing w:val="-10"/>
        </w:rPr>
        <w:t>DNA</w:t>
      </w:r>
      <w:r>
        <w:rPr>
          <w:rFonts w:ascii="SimSun" w:hAnsi="SimSun" w:eastAsia="SimSun" w:cs="SimSun"/>
          <w:sz w:val="19"/>
          <w:szCs w:val="19"/>
          <w:spacing w:val="6"/>
        </w:rPr>
        <w:t xml:space="preserve"> </w:t>
      </w:r>
      <w:r>
        <w:rPr>
          <w:rFonts w:ascii="SimSun" w:hAnsi="SimSun" w:eastAsia="SimSun" w:cs="SimSun"/>
          <w:sz w:val="19"/>
          <w:szCs w:val="19"/>
          <w:spacing w:val="-10"/>
        </w:rPr>
        <w:t>拓扑异构酶</w:t>
      </w:r>
      <w:r>
        <w:rPr>
          <w:rFonts w:ascii="SimSun" w:hAnsi="SimSun" w:eastAsia="SimSun" w:cs="SimSun"/>
          <w:sz w:val="19"/>
          <w:szCs w:val="19"/>
          <w:spacing w:val="58"/>
        </w:rPr>
        <w:t xml:space="preserve"> </w:t>
      </w:r>
      <w:r>
        <w:rPr>
          <w:rFonts w:ascii="SimSun" w:hAnsi="SimSun" w:eastAsia="SimSun" w:cs="SimSun"/>
          <w:sz w:val="19"/>
          <w:szCs w:val="19"/>
          <w:spacing w:val="-10"/>
        </w:rPr>
        <w:t>DNA</w:t>
      </w:r>
      <w:r>
        <w:rPr>
          <w:rFonts w:ascii="SimSun" w:hAnsi="SimSun" w:eastAsia="SimSun" w:cs="SimSun"/>
          <w:sz w:val="19"/>
          <w:szCs w:val="19"/>
          <w:spacing w:val="-2"/>
        </w:rPr>
        <w:t xml:space="preserve"> </w:t>
      </w:r>
      <w:r>
        <w:rPr>
          <w:rFonts w:ascii="SimSun" w:hAnsi="SimSun" w:eastAsia="SimSun" w:cs="SimSun"/>
          <w:sz w:val="19"/>
          <w:szCs w:val="19"/>
          <w:spacing w:val="-10"/>
        </w:rPr>
        <w:t>topoisomerase</w:t>
      </w:r>
      <w:r>
        <w:rPr>
          <w:rFonts w:ascii="SimSun" w:hAnsi="SimSun" w:eastAsia="SimSun" w:cs="SimSun"/>
          <w:sz w:val="19"/>
          <w:szCs w:val="19"/>
          <w:spacing w:val="10"/>
        </w:rPr>
        <w:t xml:space="preserve">  </w:t>
      </w:r>
      <w:r>
        <w:rPr>
          <w:rFonts w:ascii="SimSun" w:hAnsi="SimSun" w:eastAsia="SimSun" w:cs="SimSun"/>
          <w:sz w:val="19"/>
          <w:szCs w:val="19"/>
          <w:spacing w:val="-10"/>
        </w:rPr>
        <w:t>238</w:t>
      </w:r>
    </w:p>
    <w:p>
      <w:pPr>
        <w:spacing w:before="80" w:line="215" w:lineRule="auto"/>
        <w:rPr>
          <w:rFonts w:ascii="SimSun" w:hAnsi="SimSun" w:eastAsia="SimSun" w:cs="SimSun"/>
          <w:sz w:val="19"/>
          <w:szCs w:val="19"/>
        </w:rPr>
      </w:pPr>
      <w:r>
        <w:rPr>
          <w:rFonts w:ascii="SimSun" w:hAnsi="SimSun" w:eastAsia="SimSun" w:cs="SimSun"/>
          <w:sz w:val="19"/>
          <w:szCs w:val="19"/>
          <w:spacing w:val="-8"/>
        </w:rPr>
        <w:t>DNA</w:t>
      </w:r>
      <w:r>
        <w:rPr>
          <w:rFonts w:ascii="SimSun" w:hAnsi="SimSun" w:eastAsia="SimSun" w:cs="SimSun"/>
          <w:sz w:val="19"/>
          <w:szCs w:val="19"/>
          <w:spacing w:val="8"/>
        </w:rPr>
        <w:t xml:space="preserve"> </w:t>
      </w:r>
      <w:r>
        <w:rPr>
          <w:rFonts w:ascii="SimSun" w:hAnsi="SimSun" w:eastAsia="SimSun" w:cs="SimSun"/>
          <w:sz w:val="19"/>
          <w:szCs w:val="19"/>
          <w:spacing w:val="-8"/>
        </w:rPr>
        <w:t>微阵列</w:t>
      </w:r>
      <w:r>
        <w:rPr>
          <w:rFonts w:ascii="SimSun" w:hAnsi="SimSun" w:eastAsia="SimSun" w:cs="SimSun"/>
          <w:sz w:val="19"/>
          <w:szCs w:val="19"/>
          <w:spacing w:val="52"/>
        </w:rPr>
        <w:t xml:space="preserve"> </w:t>
      </w:r>
      <w:r>
        <w:rPr>
          <w:rFonts w:ascii="SimSun" w:hAnsi="SimSun" w:eastAsia="SimSun" w:cs="SimSun"/>
          <w:sz w:val="19"/>
          <w:szCs w:val="19"/>
          <w:spacing w:val="-8"/>
        </w:rPr>
        <w:t>DNA</w:t>
      </w:r>
      <w:r>
        <w:rPr>
          <w:rFonts w:ascii="SimSun" w:hAnsi="SimSun" w:eastAsia="SimSun" w:cs="SimSun"/>
          <w:sz w:val="19"/>
          <w:szCs w:val="19"/>
          <w:spacing w:val="-9"/>
        </w:rPr>
        <w:t xml:space="preserve"> </w:t>
      </w:r>
      <w:r>
        <w:rPr>
          <w:rFonts w:ascii="SimSun" w:hAnsi="SimSun" w:eastAsia="SimSun" w:cs="SimSun"/>
          <w:sz w:val="19"/>
          <w:szCs w:val="19"/>
          <w:spacing w:val="-8"/>
        </w:rPr>
        <w:t>microarray</w:t>
      </w:r>
      <w:r>
        <w:rPr>
          <w:rFonts w:ascii="SimSun" w:hAnsi="SimSun" w:eastAsia="SimSun" w:cs="SimSun"/>
          <w:sz w:val="19"/>
          <w:szCs w:val="19"/>
          <w:spacing w:val="7"/>
        </w:rPr>
        <w:t xml:space="preserve">  </w:t>
      </w:r>
      <w:r>
        <w:rPr>
          <w:rFonts w:ascii="SimSun" w:hAnsi="SimSun" w:eastAsia="SimSun" w:cs="SimSun"/>
          <w:sz w:val="19"/>
          <w:szCs w:val="19"/>
          <w:spacing w:val="-8"/>
        </w:rPr>
        <w:t>448</w:t>
      </w:r>
    </w:p>
    <w:p>
      <w:pPr>
        <w:spacing w:before="79" w:line="214" w:lineRule="auto"/>
        <w:rPr>
          <w:rFonts w:ascii="SimSun" w:hAnsi="SimSun" w:eastAsia="SimSun" w:cs="SimSun"/>
          <w:sz w:val="19"/>
          <w:szCs w:val="19"/>
        </w:rPr>
      </w:pPr>
      <w:r>
        <w:rPr>
          <w:rFonts w:ascii="SimSun" w:hAnsi="SimSun" w:eastAsia="SimSun" w:cs="SimSun"/>
          <w:sz w:val="19"/>
          <w:szCs w:val="19"/>
          <w:spacing w:val="-6"/>
        </w:rPr>
        <w:t>DNA</w:t>
      </w:r>
      <w:r>
        <w:rPr>
          <w:rFonts w:ascii="SimSun" w:hAnsi="SimSun" w:eastAsia="SimSun" w:cs="SimSun"/>
          <w:sz w:val="19"/>
          <w:szCs w:val="19"/>
          <w:spacing w:val="23"/>
        </w:rPr>
        <w:t xml:space="preserve"> </w:t>
      </w:r>
      <w:r>
        <w:rPr>
          <w:rFonts w:ascii="SimSun" w:hAnsi="SimSun" w:eastAsia="SimSun" w:cs="SimSun"/>
          <w:sz w:val="19"/>
          <w:szCs w:val="19"/>
          <w:spacing w:val="-6"/>
        </w:rPr>
        <w:t>依赖的</w:t>
      </w:r>
      <w:r>
        <w:rPr>
          <w:rFonts w:ascii="SimSun" w:hAnsi="SimSun" w:eastAsia="SimSun" w:cs="SimSun"/>
          <w:sz w:val="19"/>
          <w:szCs w:val="19"/>
          <w:spacing w:val="-57"/>
        </w:rPr>
        <w:t xml:space="preserve"> </w:t>
      </w:r>
      <w:r>
        <w:rPr>
          <w:rFonts w:ascii="SimSun" w:hAnsi="SimSun" w:eastAsia="SimSun" w:cs="SimSun"/>
          <w:sz w:val="19"/>
          <w:szCs w:val="19"/>
          <w:spacing w:val="-6"/>
        </w:rPr>
        <w:t>RNA</w:t>
      </w:r>
      <w:r>
        <w:rPr>
          <w:rFonts w:ascii="SimSun" w:hAnsi="SimSun" w:eastAsia="SimSun" w:cs="SimSun"/>
          <w:sz w:val="19"/>
          <w:szCs w:val="19"/>
          <w:spacing w:val="46"/>
        </w:rPr>
        <w:t xml:space="preserve"> </w:t>
      </w:r>
      <w:r>
        <w:rPr>
          <w:rFonts w:ascii="SimSun" w:hAnsi="SimSun" w:eastAsia="SimSun" w:cs="SimSun"/>
          <w:sz w:val="19"/>
          <w:szCs w:val="19"/>
          <w:spacing w:val="-6"/>
        </w:rPr>
        <w:t>聚合</w:t>
      </w:r>
      <w:r>
        <w:rPr>
          <w:rFonts w:ascii="SimSun" w:hAnsi="SimSun" w:eastAsia="SimSun" w:cs="SimSun"/>
          <w:sz w:val="19"/>
          <w:szCs w:val="19"/>
          <w:spacing w:val="-7"/>
        </w:rPr>
        <w:t>酶</w:t>
      </w:r>
      <w:r>
        <w:rPr>
          <w:rFonts w:ascii="SimSun" w:hAnsi="SimSun" w:eastAsia="SimSun" w:cs="SimSun"/>
          <w:sz w:val="19"/>
          <w:szCs w:val="19"/>
          <w:spacing w:val="80"/>
        </w:rPr>
        <w:t xml:space="preserve"> </w:t>
      </w:r>
      <w:r>
        <w:rPr>
          <w:rFonts w:ascii="SimSun" w:hAnsi="SimSun" w:eastAsia="SimSun" w:cs="SimSun"/>
          <w:sz w:val="19"/>
          <w:szCs w:val="19"/>
          <w:spacing w:val="-6"/>
        </w:rPr>
        <w:t>DNA</w:t>
      </w:r>
      <w:r>
        <w:rPr>
          <w:rFonts w:ascii="SimSun" w:hAnsi="SimSun" w:eastAsia="SimSun" w:cs="SimSun"/>
          <w:sz w:val="19"/>
          <w:szCs w:val="19"/>
          <w:spacing w:val="-7"/>
        </w:rPr>
        <w:t>-</w:t>
      </w:r>
      <w:r>
        <w:rPr>
          <w:rFonts w:ascii="SimSun" w:hAnsi="SimSun" w:eastAsia="SimSun" w:cs="SimSun"/>
          <w:sz w:val="19"/>
          <w:szCs w:val="19"/>
          <w:spacing w:val="-6"/>
        </w:rPr>
        <w:t>dependent</w:t>
      </w:r>
      <w:r>
        <w:rPr>
          <w:rFonts w:ascii="SimSun" w:hAnsi="SimSun" w:eastAsia="SimSun" w:cs="SimSun"/>
          <w:sz w:val="19"/>
          <w:szCs w:val="19"/>
          <w:spacing w:val="-2"/>
        </w:rPr>
        <w:t xml:space="preserve"> </w:t>
      </w:r>
      <w:r>
        <w:rPr>
          <w:rFonts w:ascii="SimSun" w:hAnsi="SimSun" w:eastAsia="SimSun" w:cs="SimSun"/>
          <w:sz w:val="19"/>
          <w:szCs w:val="19"/>
          <w:spacing w:val="-6"/>
        </w:rPr>
        <w:t>RNA</w:t>
      </w:r>
      <w:r>
        <w:rPr>
          <w:rFonts w:ascii="SimSun" w:hAnsi="SimSun" w:eastAsia="SimSun" w:cs="SimSun"/>
          <w:sz w:val="19"/>
          <w:szCs w:val="19"/>
          <w:spacing w:val="-3"/>
        </w:rPr>
        <w:t xml:space="preserve"> </w:t>
      </w:r>
      <w:r>
        <w:rPr>
          <w:rFonts w:ascii="SimSun" w:hAnsi="SimSun" w:eastAsia="SimSun" w:cs="SimSun"/>
          <w:sz w:val="19"/>
          <w:szCs w:val="19"/>
          <w:spacing w:val="-6"/>
        </w:rPr>
        <w:t>polymer</w:t>
      </w:r>
      <w:r>
        <w:rPr>
          <w:rFonts w:ascii="SimSun" w:hAnsi="SimSun" w:eastAsia="SimSun" w:cs="SimSun"/>
          <w:sz w:val="19"/>
          <w:szCs w:val="19"/>
          <w:spacing w:val="-7"/>
        </w:rPr>
        <w:t>-</w:t>
      </w:r>
    </w:p>
    <w:p>
      <w:pPr>
        <w:ind w:left="169"/>
        <w:spacing w:before="131" w:line="183" w:lineRule="auto"/>
        <w:rPr>
          <w:rFonts w:ascii="SimSun" w:hAnsi="SimSun" w:eastAsia="SimSun" w:cs="SimSun"/>
          <w:sz w:val="19"/>
          <w:szCs w:val="19"/>
        </w:rPr>
      </w:pPr>
      <w:r>
        <w:rPr>
          <w:rFonts w:ascii="Times New Roman" w:hAnsi="Times New Roman" w:eastAsia="Times New Roman" w:cs="Times New Roman"/>
          <w:sz w:val="19"/>
          <w:szCs w:val="19"/>
          <w:spacing w:val="-8"/>
        </w:rPr>
        <w:t>ase</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8"/>
        </w:rPr>
        <w:t>262</w:t>
      </w:r>
    </w:p>
    <w:p>
      <w:pPr>
        <w:spacing w:before="60" w:line="214" w:lineRule="auto"/>
        <w:rPr>
          <w:rFonts w:ascii="SimSun" w:hAnsi="SimSun" w:eastAsia="SimSun" w:cs="SimSun"/>
          <w:sz w:val="19"/>
          <w:szCs w:val="19"/>
        </w:rPr>
      </w:pPr>
      <w:r>
        <w:rPr>
          <w:rFonts w:ascii="SimSun" w:hAnsi="SimSun" w:eastAsia="SimSun" w:cs="SimSun"/>
          <w:sz w:val="19"/>
          <w:szCs w:val="19"/>
          <w:spacing w:val="-6"/>
        </w:rPr>
        <w:t>DNA</w:t>
      </w:r>
      <w:r>
        <w:rPr>
          <w:rFonts w:ascii="SimSun" w:hAnsi="SimSun" w:eastAsia="SimSun" w:cs="SimSun"/>
          <w:sz w:val="19"/>
          <w:szCs w:val="19"/>
          <w:spacing w:val="43"/>
        </w:rPr>
        <w:t xml:space="preserve"> </w:t>
      </w:r>
      <w:r>
        <w:rPr>
          <w:rFonts w:ascii="SimSun" w:hAnsi="SimSun" w:eastAsia="SimSun" w:cs="SimSun"/>
          <w:sz w:val="19"/>
          <w:szCs w:val="19"/>
          <w:spacing w:val="-6"/>
        </w:rPr>
        <w:t>依赖的蛋白激酶</w:t>
      </w:r>
      <w:r>
        <w:rPr>
          <w:rFonts w:ascii="SimSun" w:hAnsi="SimSun" w:eastAsia="SimSun" w:cs="SimSun"/>
          <w:sz w:val="19"/>
          <w:szCs w:val="19"/>
          <w:spacing w:val="88"/>
        </w:rPr>
        <w:t xml:space="preserve"> </w:t>
      </w:r>
      <w:r>
        <w:rPr>
          <w:rFonts w:ascii="SimSun" w:hAnsi="SimSun" w:eastAsia="SimSun" w:cs="SimSun"/>
          <w:sz w:val="19"/>
          <w:szCs w:val="19"/>
          <w:spacing w:val="-6"/>
        </w:rPr>
        <w:t>DNA-dependent</w:t>
      </w:r>
      <w:r>
        <w:rPr>
          <w:rFonts w:ascii="SimSun" w:hAnsi="SimSun" w:eastAsia="SimSun" w:cs="SimSun"/>
          <w:sz w:val="19"/>
          <w:szCs w:val="19"/>
          <w:spacing w:val="-9"/>
        </w:rPr>
        <w:t xml:space="preserve"> </w:t>
      </w:r>
      <w:r>
        <w:rPr>
          <w:rFonts w:ascii="SimSun" w:hAnsi="SimSun" w:eastAsia="SimSun" w:cs="SimSun"/>
          <w:sz w:val="19"/>
          <w:szCs w:val="19"/>
          <w:spacing w:val="-6"/>
        </w:rPr>
        <w:t>protein</w:t>
      </w:r>
      <w:r>
        <w:rPr>
          <w:rFonts w:ascii="SimSun" w:hAnsi="SimSun" w:eastAsia="SimSun" w:cs="SimSun"/>
          <w:sz w:val="19"/>
          <w:szCs w:val="19"/>
          <w:spacing w:val="-7"/>
        </w:rPr>
        <w:t xml:space="preserve"> </w:t>
      </w:r>
      <w:r>
        <w:rPr>
          <w:rFonts w:ascii="SimSun" w:hAnsi="SimSun" w:eastAsia="SimSun" w:cs="SimSun"/>
          <w:sz w:val="19"/>
          <w:szCs w:val="19"/>
          <w:spacing w:val="-6"/>
        </w:rPr>
        <w:t>kinase,</w:t>
      </w:r>
    </w:p>
    <w:p>
      <w:pPr>
        <w:ind w:left="169"/>
        <w:spacing w:before="132" w:line="183" w:lineRule="auto"/>
        <w:rPr>
          <w:rFonts w:ascii="SimSun" w:hAnsi="SimSun" w:eastAsia="SimSun" w:cs="SimSun"/>
          <w:sz w:val="19"/>
          <w:szCs w:val="19"/>
        </w:rPr>
      </w:pPr>
      <w:r>
        <w:rPr>
          <w:rFonts w:ascii="Times New Roman" w:hAnsi="Times New Roman" w:eastAsia="Times New Roman" w:cs="Times New Roman"/>
          <w:sz w:val="19"/>
          <w:szCs w:val="19"/>
          <w:spacing w:val="-11"/>
        </w:rPr>
        <w:t>DNA-PK</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1"/>
        </w:rPr>
        <w:t>257</w:t>
      </w:r>
    </w:p>
    <w:p>
      <w:pPr>
        <w:spacing w:before="58" w:line="214" w:lineRule="auto"/>
        <w:rPr>
          <w:rFonts w:ascii="SimSun" w:hAnsi="SimSun" w:eastAsia="SimSun" w:cs="SimSun"/>
          <w:sz w:val="19"/>
          <w:szCs w:val="19"/>
        </w:rPr>
      </w:pPr>
      <w:r>
        <w:rPr>
          <w:rFonts w:ascii="SimSun" w:hAnsi="SimSun" w:eastAsia="SimSun" w:cs="SimSun"/>
          <w:sz w:val="19"/>
          <w:szCs w:val="19"/>
          <w:spacing w:val="-11"/>
        </w:rPr>
        <w:t>DNA</w:t>
      </w:r>
      <w:r>
        <w:rPr>
          <w:rFonts w:ascii="SimSun" w:hAnsi="SimSun" w:eastAsia="SimSun" w:cs="SimSun"/>
          <w:sz w:val="19"/>
          <w:szCs w:val="19"/>
          <w:spacing w:val="17"/>
        </w:rPr>
        <w:t xml:space="preserve"> </w:t>
      </w:r>
      <w:r>
        <w:rPr>
          <w:rFonts w:ascii="SimSun" w:hAnsi="SimSun" w:eastAsia="SimSun" w:cs="SimSun"/>
          <w:sz w:val="19"/>
          <w:szCs w:val="19"/>
          <w:spacing w:val="-11"/>
        </w:rPr>
        <w:t>印迹</w:t>
      </w:r>
      <w:r>
        <w:rPr>
          <w:rFonts w:ascii="SimSun" w:hAnsi="SimSun" w:eastAsia="SimSun" w:cs="SimSun"/>
          <w:sz w:val="19"/>
          <w:szCs w:val="19"/>
          <w:spacing w:val="77"/>
        </w:rPr>
        <w:t xml:space="preserve"> </w:t>
      </w:r>
      <w:r>
        <w:rPr>
          <w:rFonts w:ascii="SimSun" w:hAnsi="SimSun" w:eastAsia="SimSun" w:cs="SimSun"/>
          <w:sz w:val="19"/>
          <w:szCs w:val="19"/>
          <w:spacing w:val="-11"/>
        </w:rPr>
        <w:t>DNA</w:t>
      </w:r>
      <w:r>
        <w:rPr>
          <w:rFonts w:ascii="SimSun" w:hAnsi="SimSun" w:eastAsia="SimSun" w:cs="SimSun"/>
          <w:sz w:val="19"/>
          <w:szCs w:val="19"/>
          <w:spacing w:val="-11"/>
        </w:rPr>
        <w:t xml:space="preserve"> </w:t>
      </w:r>
      <w:r>
        <w:rPr>
          <w:rFonts w:ascii="SimSun" w:hAnsi="SimSun" w:eastAsia="SimSun" w:cs="SimSun"/>
          <w:sz w:val="19"/>
          <w:szCs w:val="19"/>
          <w:spacing w:val="-11"/>
        </w:rPr>
        <w:t>blotting</w:t>
      </w:r>
      <w:r>
        <w:rPr>
          <w:rFonts w:ascii="SimSun" w:hAnsi="SimSun" w:eastAsia="SimSun" w:cs="SimSun"/>
          <w:sz w:val="19"/>
          <w:szCs w:val="19"/>
          <w:spacing w:val="7"/>
        </w:rPr>
        <w:t xml:space="preserve">  </w:t>
      </w:r>
      <w:r>
        <w:rPr>
          <w:rFonts w:ascii="SimSun" w:hAnsi="SimSun" w:eastAsia="SimSun" w:cs="SimSun"/>
          <w:sz w:val="19"/>
          <w:szCs w:val="19"/>
          <w:spacing w:val="-11"/>
        </w:rPr>
        <w:t>440</w:t>
      </w:r>
    </w:p>
    <w:p>
      <w:pPr>
        <w:spacing w:before="81" w:line="214" w:lineRule="auto"/>
        <w:rPr>
          <w:rFonts w:ascii="SimSun" w:hAnsi="SimSun" w:eastAsia="SimSun" w:cs="SimSun"/>
          <w:sz w:val="19"/>
          <w:szCs w:val="19"/>
        </w:rPr>
      </w:pPr>
      <w:r>
        <w:rPr>
          <w:rFonts w:ascii="SimSun" w:hAnsi="SimSun" w:eastAsia="SimSun" w:cs="SimSun"/>
          <w:sz w:val="19"/>
          <w:szCs w:val="19"/>
          <w:spacing w:val="-8"/>
        </w:rPr>
        <w:t>DNA</w:t>
      </w:r>
      <w:r>
        <w:rPr>
          <w:rFonts w:ascii="SimSun" w:hAnsi="SimSun" w:eastAsia="SimSun" w:cs="SimSun"/>
          <w:sz w:val="19"/>
          <w:szCs w:val="19"/>
          <w:spacing w:val="29"/>
        </w:rPr>
        <w:t xml:space="preserve"> </w:t>
      </w:r>
      <w:r>
        <w:rPr>
          <w:rFonts w:ascii="SimSun" w:hAnsi="SimSun" w:eastAsia="SimSun" w:cs="SimSun"/>
          <w:sz w:val="19"/>
          <w:szCs w:val="19"/>
          <w:spacing w:val="-8"/>
        </w:rPr>
        <w:t>元件百科全书</w:t>
      </w:r>
      <w:r>
        <w:rPr>
          <w:rFonts w:ascii="SimSun" w:hAnsi="SimSun" w:eastAsia="SimSun" w:cs="SimSun"/>
          <w:sz w:val="19"/>
          <w:szCs w:val="19"/>
          <w:spacing w:val="73"/>
        </w:rPr>
        <w:t xml:space="preserve"> </w:t>
      </w:r>
      <w:r>
        <w:rPr>
          <w:rFonts w:ascii="SimSun" w:hAnsi="SimSun" w:eastAsia="SimSun" w:cs="SimSun"/>
          <w:sz w:val="19"/>
          <w:szCs w:val="19"/>
          <w:spacing w:val="-8"/>
        </w:rPr>
        <w:t>the</w:t>
      </w:r>
      <w:r>
        <w:rPr>
          <w:rFonts w:ascii="SimSun" w:hAnsi="SimSun" w:eastAsia="SimSun" w:cs="SimSun"/>
          <w:sz w:val="19"/>
          <w:szCs w:val="19"/>
          <w:spacing w:val="-8"/>
        </w:rPr>
        <w:t xml:space="preserve"> </w:t>
      </w:r>
      <w:r>
        <w:rPr>
          <w:rFonts w:ascii="SimSun" w:hAnsi="SimSun" w:eastAsia="SimSun" w:cs="SimSun"/>
          <w:sz w:val="19"/>
          <w:szCs w:val="19"/>
          <w:spacing w:val="-8"/>
        </w:rPr>
        <w:t>Encyclopedia</w:t>
      </w:r>
      <w:r>
        <w:rPr>
          <w:rFonts w:ascii="SimSun" w:hAnsi="SimSun" w:eastAsia="SimSun" w:cs="SimSun"/>
          <w:sz w:val="19"/>
          <w:szCs w:val="19"/>
          <w:spacing w:val="-4"/>
        </w:rPr>
        <w:t xml:space="preserve"> </w:t>
      </w:r>
      <w:r>
        <w:rPr>
          <w:rFonts w:ascii="SimSun" w:hAnsi="SimSun" w:eastAsia="SimSun" w:cs="SimSun"/>
          <w:sz w:val="19"/>
          <w:szCs w:val="19"/>
          <w:spacing w:val="-8"/>
        </w:rPr>
        <w:t>of</w:t>
      </w:r>
      <w:r>
        <w:rPr>
          <w:rFonts w:ascii="SimSun" w:hAnsi="SimSun" w:eastAsia="SimSun" w:cs="SimSun"/>
          <w:sz w:val="19"/>
          <w:szCs w:val="19"/>
          <w:spacing w:val="-9"/>
        </w:rPr>
        <w:t xml:space="preserve"> </w:t>
      </w:r>
      <w:r>
        <w:rPr>
          <w:rFonts w:ascii="SimSun" w:hAnsi="SimSun" w:eastAsia="SimSun" w:cs="SimSun"/>
          <w:sz w:val="19"/>
          <w:szCs w:val="19"/>
          <w:spacing w:val="-8"/>
        </w:rPr>
        <w:t>DNA</w:t>
      </w:r>
      <w:r>
        <w:rPr>
          <w:rFonts w:ascii="SimSun" w:hAnsi="SimSun" w:eastAsia="SimSun" w:cs="SimSun"/>
          <w:sz w:val="19"/>
          <w:szCs w:val="19"/>
          <w:spacing w:val="-8"/>
        </w:rPr>
        <w:t xml:space="preserve"> </w:t>
      </w:r>
      <w:r>
        <w:rPr>
          <w:rFonts w:ascii="SimSun" w:hAnsi="SimSun" w:eastAsia="SimSun" w:cs="SimSun"/>
          <w:sz w:val="19"/>
          <w:szCs w:val="19"/>
          <w:spacing w:val="-8"/>
        </w:rPr>
        <w:t>Element,</w:t>
      </w:r>
    </w:p>
    <w:p>
      <w:pPr>
        <w:ind w:left="169"/>
        <w:spacing w:before="131" w:line="183" w:lineRule="auto"/>
        <w:rPr>
          <w:rFonts w:ascii="SimSun" w:hAnsi="SimSun" w:eastAsia="SimSun" w:cs="SimSun"/>
          <w:sz w:val="19"/>
          <w:szCs w:val="19"/>
        </w:rPr>
      </w:pPr>
      <w:r>
        <w:rPr>
          <w:rFonts w:ascii="Times New Roman" w:hAnsi="Times New Roman" w:eastAsia="Times New Roman" w:cs="Times New Roman"/>
          <w:sz w:val="19"/>
          <w:szCs w:val="19"/>
          <w:spacing w:val="-12"/>
        </w:rPr>
        <w:t>ENCODE</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2"/>
        </w:rPr>
        <w:t>495</w:t>
      </w:r>
    </w:p>
    <w:p>
      <w:pPr>
        <w:spacing w:before="59" w:line="300" w:lineRule="exact"/>
        <w:rPr>
          <w:rFonts w:ascii="SimSun" w:hAnsi="SimSun" w:eastAsia="SimSun" w:cs="SimSun"/>
          <w:sz w:val="19"/>
          <w:szCs w:val="19"/>
        </w:rPr>
      </w:pPr>
      <w:r>
        <w:rPr>
          <w:rFonts w:ascii="SimSun" w:hAnsi="SimSun" w:eastAsia="SimSun" w:cs="SimSun"/>
          <w:sz w:val="19"/>
          <w:szCs w:val="19"/>
          <w:spacing w:val="-15"/>
          <w:position w:val="8"/>
        </w:rPr>
        <w:t>DNA</w:t>
      </w:r>
      <w:r>
        <w:rPr>
          <w:rFonts w:ascii="SimSun" w:hAnsi="SimSun" w:eastAsia="SimSun" w:cs="SimSun"/>
          <w:sz w:val="19"/>
          <w:szCs w:val="19"/>
          <w:spacing w:val="15"/>
          <w:position w:val="8"/>
        </w:rPr>
        <w:t xml:space="preserve"> </w:t>
      </w:r>
      <w:r>
        <w:rPr>
          <w:rFonts w:ascii="SimSun" w:hAnsi="SimSun" w:eastAsia="SimSun" w:cs="SimSun"/>
          <w:sz w:val="19"/>
          <w:szCs w:val="19"/>
          <w:spacing w:val="-15"/>
          <w:position w:val="8"/>
        </w:rPr>
        <w:t>指纹</w:t>
      </w:r>
      <w:r>
        <w:rPr>
          <w:rFonts w:ascii="SimSun" w:hAnsi="SimSun" w:eastAsia="SimSun" w:cs="SimSun"/>
          <w:sz w:val="19"/>
          <w:szCs w:val="19"/>
          <w:spacing w:val="75"/>
          <w:position w:val="8"/>
        </w:rPr>
        <w:t xml:space="preserve"> </w:t>
      </w:r>
      <w:r>
        <w:rPr>
          <w:rFonts w:ascii="SimSun" w:hAnsi="SimSun" w:eastAsia="SimSun" w:cs="SimSun"/>
          <w:sz w:val="19"/>
          <w:szCs w:val="19"/>
          <w:spacing w:val="-15"/>
          <w:position w:val="8"/>
        </w:rPr>
        <w:t>DNA</w:t>
      </w:r>
      <w:r>
        <w:rPr>
          <w:rFonts w:ascii="SimSun" w:hAnsi="SimSun" w:eastAsia="SimSun" w:cs="SimSun"/>
          <w:sz w:val="19"/>
          <w:szCs w:val="19"/>
          <w:spacing w:val="-11"/>
          <w:position w:val="8"/>
        </w:rPr>
        <w:t xml:space="preserve"> </w:t>
      </w:r>
      <w:r>
        <w:rPr>
          <w:rFonts w:ascii="SimSun" w:hAnsi="SimSun" w:eastAsia="SimSun" w:cs="SimSun"/>
          <w:sz w:val="19"/>
          <w:szCs w:val="19"/>
          <w:spacing w:val="-15"/>
          <w:position w:val="8"/>
        </w:rPr>
        <w:t>fingerprinting</w:t>
      </w:r>
      <w:r>
        <w:rPr>
          <w:rFonts w:ascii="SimSun" w:hAnsi="SimSun" w:eastAsia="SimSun" w:cs="SimSun"/>
          <w:sz w:val="19"/>
          <w:szCs w:val="19"/>
          <w:spacing w:val="12"/>
          <w:position w:val="8"/>
        </w:rPr>
        <w:t xml:space="preserve">  </w:t>
      </w:r>
      <w:r>
        <w:rPr>
          <w:rFonts w:ascii="SimSun" w:hAnsi="SimSun" w:eastAsia="SimSun" w:cs="SimSun"/>
          <w:sz w:val="19"/>
          <w:szCs w:val="19"/>
          <w:spacing w:val="-15"/>
          <w:position w:val="8"/>
        </w:rPr>
        <w:t>485</w:t>
      </w:r>
    </w:p>
    <w:p>
      <w:pPr>
        <w:spacing w:before="1" w:line="213" w:lineRule="auto"/>
        <w:rPr>
          <w:rFonts w:ascii="SimSun" w:hAnsi="SimSun" w:eastAsia="SimSun" w:cs="SimSun"/>
          <w:sz w:val="19"/>
          <w:szCs w:val="19"/>
        </w:rPr>
      </w:pPr>
      <w:r>
        <w:rPr>
          <w:rFonts w:ascii="SimSun" w:hAnsi="SimSun" w:eastAsia="SimSun" w:cs="SimSun"/>
          <w:sz w:val="19"/>
          <w:szCs w:val="19"/>
          <w:spacing w:val="-9"/>
        </w:rPr>
        <w:t>DNA</w:t>
      </w:r>
      <w:r>
        <w:rPr>
          <w:rFonts w:ascii="SimSun" w:hAnsi="SimSun" w:eastAsia="SimSun" w:cs="SimSun"/>
          <w:sz w:val="19"/>
          <w:szCs w:val="19"/>
          <w:spacing w:val="12"/>
        </w:rPr>
        <w:t xml:space="preserve"> </w:t>
      </w:r>
      <w:r>
        <w:rPr>
          <w:rFonts w:ascii="SimSun" w:hAnsi="SimSun" w:eastAsia="SimSun" w:cs="SimSun"/>
          <w:sz w:val="19"/>
          <w:szCs w:val="19"/>
          <w:spacing w:val="-9"/>
        </w:rPr>
        <w:t>重排</w:t>
      </w:r>
      <w:r>
        <w:rPr>
          <w:rFonts w:ascii="SimSun" w:hAnsi="SimSun" w:eastAsia="SimSun" w:cs="SimSun"/>
          <w:sz w:val="19"/>
          <w:szCs w:val="19"/>
          <w:spacing w:val="73"/>
        </w:rPr>
        <w:t xml:space="preserve"> </w:t>
      </w:r>
      <w:r>
        <w:rPr>
          <w:rFonts w:ascii="SimSun" w:hAnsi="SimSun" w:eastAsia="SimSun" w:cs="SimSun"/>
          <w:sz w:val="19"/>
          <w:szCs w:val="19"/>
          <w:spacing w:val="-9"/>
        </w:rPr>
        <w:t>DNA</w:t>
      </w:r>
      <w:r>
        <w:rPr>
          <w:rFonts w:ascii="SimSun" w:hAnsi="SimSun" w:eastAsia="SimSun" w:cs="SimSun"/>
          <w:sz w:val="19"/>
          <w:szCs w:val="19"/>
          <w:spacing w:val="-6"/>
        </w:rPr>
        <w:t xml:space="preserve"> </w:t>
      </w:r>
      <w:r>
        <w:rPr>
          <w:rFonts w:ascii="SimSun" w:hAnsi="SimSun" w:eastAsia="SimSun" w:cs="SimSun"/>
          <w:sz w:val="19"/>
          <w:szCs w:val="19"/>
          <w:spacing w:val="-9"/>
        </w:rPr>
        <w:t>rearrangement</w:t>
      </w:r>
      <w:r>
        <w:rPr>
          <w:rFonts w:ascii="SimSun" w:hAnsi="SimSun" w:eastAsia="SimSun" w:cs="SimSun"/>
          <w:sz w:val="19"/>
          <w:szCs w:val="19"/>
          <w:spacing w:val="9"/>
        </w:rPr>
        <w:t xml:space="preserve">  </w:t>
      </w:r>
      <w:r>
        <w:rPr>
          <w:rFonts w:ascii="SimSun" w:hAnsi="SimSun" w:eastAsia="SimSun" w:cs="SimSun"/>
          <w:sz w:val="19"/>
          <w:szCs w:val="19"/>
          <w:spacing w:val="-9"/>
        </w:rPr>
        <w:t>308</w:t>
      </w:r>
    </w:p>
    <w:p>
      <w:pPr>
        <w:spacing w:before="95" w:line="228" w:lineRule="auto"/>
        <w:rPr>
          <w:rFonts w:ascii="SimSun" w:hAnsi="SimSun" w:eastAsia="SimSun" w:cs="SimSun"/>
          <w:sz w:val="19"/>
          <w:szCs w:val="19"/>
        </w:rPr>
      </w:pPr>
      <w:r>
        <w:rPr>
          <w:rFonts w:ascii="SimSun" w:hAnsi="SimSun" w:eastAsia="SimSun" w:cs="SimSun"/>
          <w:sz w:val="19"/>
          <w:szCs w:val="19"/>
          <w:spacing w:val="-10"/>
        </w:rPr>
        <w:t>DNA</w:t>
      </w:r>
      <w:r>
        <w:rPr>
          <w:rFonts w:ascii="SimSun" w:hAnsi="SimSun" w:eastAsia="SimSun" w:cs="SimSun"/>
          <w:sz w:val="19"/>
          <w:szCs w:val="19"/>
          <w:spacing w:val="14"/>
        </w:rPr>
        <w:t xml:space="preserve"> </w:t>
      </w:r>
      <w:r>
        <w:rPr>
          <w:rFonts w:ascii="SimSun" w:hAnsi="SimSun" w:eastAsia="SimSun" w:cs="SimSun"/>
          <w:sz w:val="19"/>
          <w:szCs w:val="19"/>
          <w:spacing w:val="-10"/>
        </w:rPr>
        <w:t>重组</w:t>
      </w:r>
      <w:r>
        <w:rPr>
          <w:rFonts w:ascii="SimSun" w:hAnsi="SimSun" w:eastAsia="SimSun" w:cs="SimSun"/>
          <w:sz w:val="19"/>
          <w:szCs w:val="19"/>
          <w:spacing w:val="73"/>
        </w:rPr>
        <w:t xml:space="preserve"> </w:t>
      </w:r>
      <w:r>
        <w:rPr>
          <w:rFonts w:ascii="SimSun" w:hAnsi="SimSun" w:eastAsia="SimSun" w:cs="SimSun"/>
          <w:sz w:val="19"/>
          <w:szCs w:val="19"/>
          <w:spacing w:val="-10"/>
        </w:rPr>
        <w:t>DNA</w:t>
      </w:r>
      <w:r>
        <w:rPr>
          <w:rFonts w:ascii="SimSun" w:hAnsi="SimSun" w:eastAsia="SimSun" w:cs="SimSun"/>
          <w:sz w:val="19"/>
          <w:szCs w:val="19"/>
          <w:spacing w:val="-8"/>
        </w:rPr>
        <w:t xml:space="preserve"> </w:t>
      </w:r>
      <w:r>
        <w:rPr>
          <w:rFonts w:ascii="SimSun" w:hAnsi="SimSun" w:eastAsia="SimSun" w:cs="SimSun"/>
          <w:sz w:val="19"/>
          <w:szCs w:val="19"/>
          <w:spacing w:val="-10"/>
        </w:rPr>
        <w:t>recombination</w:t>
      </w:r>
      <w:r>
        <w:rPr>
          <w:rFonts w:ascii="SimSun" w:hAnsi="SimSun" w:eastAsia="SimSun" w:cs="SimSun"/>
          <w:sz w:val="19"/>
          <w:szCs w:val="19"/>
          <w:spacing w:val="27"/>
        </w:rPr>
        <w:t xml:space="preserve">  </w:t>
      </w:r>
      <w:r>
        <w:rPr>
          <w:rFonts w:ascii="SimSun" w:hAnsi="SimSun" w:eastAsia="SimSun" w:cs="SimSun"/>
          <w:sz w:val="19"/>
          <w:szCs w:val="19"/>
          <w:spacing w:val="-10"/>
        </w:rPr>
        <w:t>420</w:t>
      </w:r>
    </w:p>
    <w:p>
      <w:pPr>
        <w:spacing w:before="52" w:line="214" w:lineRule="auto"/>
        <w:rPr>
          <w:rFonts w:ascii="SimSun" w:hAnsi="SimSun" w:eastAsia="SimSun" w:cs="SimSun"/>
          <w:sz w:val="19"/>
          <w:szCs w:val="19"/>
        </w:rPr>
      </w:pPr>
      <w:r>
        <w:rPr>
          <w:rFonts w:ascii="SimSun" w:hAnsi="SimSun" w:eastAsia="SimSun" w:cs="SimSun"/>
          <w:sz w:val="19"/>
          <w:szCs w:val="19"/>
          <w:spacing w:val="-19"/>
        </w:rPr>
        <w:t>D-环复制</w:t>
      </w:r>
      <w:r>
        <w:rPr>
          <w:rFonts w:ascii="SimSun" w:hAnsi="SimSun" w:eastAsia="SimSun" w:cs="SimSun"/>
          <w:sz w:val="19"/>
          <w:szCs w:val="19"/>
          <w:spacing w:val="76"/>
        </w:rPr>
        <w:t xml:space="preserve"> </w:t>
      </w:r>
      <w:r>
        <w:rPr>
          <w:rFonts w:ascii="SimSun" w:hAnsi="SimSun" w:eastAsia="SimSun" w:cs="SimSun"/>
          <w:sz w:val="19"/>
          <w:szCs w:val="19"/>
          <w:spacing w:val="-19"/>
        </w:rPr>
        <w:t>D-loop</w:t>
      </w:r>
      <w:r>
        <w:rPr>
          <w:rFonts w:ascii="SimSun" w:hAnsi="SimSun" w:eastAsia="SimSun" w:cs="SimSun"/>
          <w:sz w:val="19"/>
          <w:szCs w:val="19"/>
          <w:spacing w:val="-20"/>
        </w:rPr>
        <w:t xml:space="preserve"> </w:t>
      </w:r>
      <w:r>
        <w:rPr>
          <w:rFonts w:ascii="SimSun" w:hAnsi="SimSun" w:eastAsia="SimSun" w:cs="SimSun"/>
          <w:sz w:val="19"/>
          <w:szCs w:val="19"/>
          <w:spacing w:val="-19"/>
        </w:rPr>
        <w:t>replication</w:t>
      </w:r>
      <w:r>
        <w:rPr>
          <w:rFonts w:ascii="SimSun" w:hAnsi="SimSun" w:eastAsia="SimSun" w:cs="SimSun"/>
          <w:sz w:val="19"/>
          <w:szCs w:val="19"/>
          <w:spacing w:val="13"/>
        </w:rPr>
        <w:t xml:space="preserve">  </w:t>
      </w:r>
      <w:r>
        <w:rPr>
          <w:rFonts w:ascii="SimSun" w:hAnsi="SimSun" w:eastAsia="SimSun" w:cs="SimSun"/>
          <w:sz w:val="19"/>
          <w:szCs w:val="19"/>
          <w:spacing w:val="-19"/>
        </w:rPr>
        <w:t>246</w:t>
      </w:r>
    </w:p>
    <w:p>
      <w:pPr>
        <w:spacing w:before="85" w:line="219" w:lineRule="auto"/>
        <w:rPr>
          <w:rFonts w:ascii="SimSun" w:hAnsi="SimSun" w:eastAsia="SimSun" w:cs="SimSun"/>
          <w:sz w:val="19"/>
          <w:szCs w:val="19"/>
        </w:rPr>
      </w:pPr>
      <w:r>
        <w:rPr>
          <w:rFonts w:ascii="SimSun" w:hAnsi="SimSun" w:eastAsia="SimSun" w:cs="SimSun"/>
          <w:sz w:val="19"/>
          <w:szCs w:val="19"/>
          <w:spacing w:val="-18"/>
        </w:rPr>
        <w:t>d-尿胆素</w:t>
      </w:r>
      <w:r>
        <w:rPr>
          <w:rFonts w:ascii="SimSun" w:hAnsi="SimSun" w:eastAsia="SimSun" w:cs="SimSun"/>
          <w:sz w:val="19"/>
          <w:szCs w:val="19"/>
          <w:spacing w:val="64"/>
        </w:rPr>
        <w:t xml:space="preserve"> </w:t>
      </w:r>
      <w:r>
        <w:rPr>
          <w:rFonts w:ascii="SimSun" w:hAnsi="SimSun" w:eastAsia="SimSun" w:cs="SimSun"/>
          <w:sz w:val="19"/>
          <w:szCs w:val="19"/>
          <w:spacing w:val="-18"/>
        </w:rPr>
        <w:t>d-urobilin</w:t>
      </w:r>
      <w:r>
        <w:rPr>
          <w:rFonts w:ascii="SimSun" w:hAnsi="SimSun" w:eastAsia="SimSun" w:cs="SimSun"/>
          <w:sz w:val="19"/>
          <w:szCs w:val="19"/>
          <w:spacing w:val="13"/>
        </w:rPr>
        <w:t xml:space="preserve">  </w:t>
      </w:r>
      <w:r>
        <w:rPr>
          <w:rFonts w:ascii="SimSun" w:hAnsi="SimSun" w:eastAsia="SimSun" w:cs="SimSun"/>
          <w:sz w:val="19"/>
          <w:szCs w:val="19"/>
          <w:spacing w:val="-18"/>
        </w:rPr>
        <w:t>375</w:t>
      </w:r>
    </w:p>
    <w:p>
      <w:pPr>
        <w:spacing w:before="68" w:line="214" w:lineRule="auto"/>
        <w:rPr>
          <w:rFonts w:ascii="SimSun" w:hAnsi="SimSun" w:eastAsia="SimSun" w:cs="SimSun"/>
          <w:sz w:val="19"/>
          <w:szCs w:val="19"/>
        </w:rPr>
      </w:pPr>
      <w:r>
        <w:rPr>
          <w:rFonts w:ascii="SimSun" w:hAnsi="SimSun" w:eastAsia="SimSun" w:cs="SimSun"/>
          <w:sz w:val="19"/>
          <w:szCs w:val="19"/>
          <w:spacing w:val="-16"/>
        </w:rPr>
        <w:t>d-尿胆素原</w:t>
      </w:r>
      <w:r>
        <w:rPr>
          <w:rFonts w:ascii="SimSun" w:hAnsi="SimSun" w:eastAsia="SimSun" w:cs="SimSun"/>
          <w:sz w:val="19"/>
          <w:szCs w:val="19"/>
          <w:spacing w:val="31"/>
        </w:rPr>
        <w:t xml:space="preserve"> </w:t>
      </w:r>
      <w:r>
        <w:rPr>
          <w:rFonts w:ascii="SimSun" w:hAnsi="SimSun" w:eastAsia="SimSun" w:cs="SimSun"/>
          <w:sz w:val="19"/>
          <w:szCs w:val="19"/>
          <w:spacing w:val="-16"/>
        </w:rPr>
        <w:t>d-urobilinogen</w:t>
      </w:r>
      <w:r>
        <w:rPr>
          <w:rFonts w:ascii="SimSun" w:hAnsi="SimSun" w:eastAsia="SimSun" w:cs="SimSun"/>
          <w:sz w:val="19"/>
          <w:szCs w:val="19"/>
          <w:spacing w:val="17"/>
        </w:rPr>
        <w:t xml:space="preserve">  </w:t>
      </w:r>
      <w:r>
        <w:rPr>
          <w:rFonts w:ascii="SimSun" w:hAnsi="SimSun" w:eastAsia="SimSun" w:cs="SimSun"/>
          <w:sz w:val="19"/>
          <w:szCs w:val="19"/>
          <w:spacing w:val="-16"/>
        </w:rPr>
        <w:t>3</w:t>
      </w:r>
      <w:r>
        <w:rPr>
          <w:rFonts w:ascii="SimSun" w:hAnsi="SimSun" w:eastAsia="SimSun" w:cs="SimSun"/>
          <w:sz w:val="19"/>
          <w:szCs w:val="19"/>
          <w:spacing w:val="-17"/>
        </w:rPr>
        <w:t>75</w:t>
      </w:r>
    </w:p>
    <w:p>
      <w:pPr>
        <w:spacing w:before="81" w:line="214" w:lineRule="auto"/>
        <w:rPr>
          <w:rFonts w:ascii="SimSun" w:hAnsi="SimSun" w:eastAsia="SimSun" w:cs="SimSun"/>
          <w:sz w:val="19"/>
          <w:szCs w:val="19"/>
        </w:rPr>
      </w:pPr>
      <w:r>
        <w:rPr>
          <w:rFonts w:ascii="SimSun" w:hAnsi="SimSun" w:eastAsia="SimSun" w:cs="SimSun"/>
          <w:sz w:val="19"/>
          <w:szCs w:val="19"/>
          <w:spacing w:val="-14"/>
        </w:rPr>
        <w:t>G</w:t>
      </w:r>
      <w:r>
        <w:rPr>
          <w:rFonts w:ascii="SimSun" w:hAnsi="SimSun" w:eastAsia="SimSun" w:cs="SimSun"/>
          <w:sz w:val="19"/>
          <w:szCs w:val="19"/>
          <w:spacing w:val="-43"/>
        </w:rPr>
        <w:t xml:space="preserve"> </w:t>
      </w:r>
      <w:r>
        <w:rPr>
          <w:rFonts w:ascii="SimSun" w:hAnsi="SimSun" w:eastAsia="SimSun" w:cs="SimSun"/>
          <w:sz w:val="19"/>
          <w:szCs w:val="19"/>
          <w:spacing w:val="-14"/>
        </w:rPr>
        <w:t>蛋白偶联受体</w:t>
      </w:r>
      <w:r>
        <w:rPr>
          <w:rFonts w:ascii="SimSun" w:hAnsi="SimSun" w:eastAsia="SimSun" w:cs="SimSun"/>
          <w:sz w:val="19"/>
          <w:szCs w:val="19"/>
          <w:spacing w:val="57"/>
        </w:rPr>
        <w:t xml:space="preserve"> </w:t>
      </w:r>
      <w:r>
        <w:rPr>
          <w:rFonts w:ascii="SimSun" w:hAnsi="SimSun" w:eastAsia="SimSun" w:cs="SimSun"/>
          <w:sz w:val="19"/>
          <w:szCs w:val="19"/>
          <w:spacing w:val="-14"/>
        </w:rPr>
        <w:t>G</w:t>
      </w:r>
      <w:r>
        <w:rPr>
          <w:rFonts w:ascii="SimSun" w:hAnsi="SimSun" w:eastAsia="SimSun" w:cs="SimSun"/>
          <w:sz w:val="19"/>
          <w:szCs w:val="19"/>
          <w:spacing w:val="-12"/>
        </w:rPr>
        <w:t xml:space="preserve"> </w:t>
      </w:r>
      <w:r>
        <w:rPr>
          <w:rFonts w:ascii="SimSun" w:hAnsi="SimSun" w:eastAsia="SimSun" w:cs="SimSun"/>
          <w:sz w:val="19"/>
          <w:szCs w:val="19"/>
          <w:spacing w:val="-14"/>
        </w:rPr>
        <w:t>protein-coupled</w:t>
      </w:r>
      <w:r>
        <w:rPr>
          <w:rFonts w:ascii="SimSun" w:hAnsi="SimSun" w:eastAsia="SimSun" w:cs="SimSun"/>
          <w:sz w:val="19"/>
          <w:szCs w:val="19"/>
          <w:spacing w:val="-12"/>
        </w:rPr>
        <w:t xml:space="preserve"> </w:t>
      </w:r>
      <w:r>
        <w:rPr>
          <w:rFonts w:ascii="SimSun" w:hAnsi="SimSun" w:eastAsia="SimSun" w:cs="SimSun"/>
          <w:sz w:val="19"/>
          <w:szCs w:val="19"/>
          <w:spacing w:val="-14"/>
        </w:rPr>
        <w:t>receptor,GPCR</w:t>
      </w:r>
      <w:r>
        <w:rPr>
          <w:rFonts w:ascii="SimSun" w:hAnsi="SimSun" w:eastAsia="SimSun" w:cs="SimSun"/>
          <w:sz w:val="19"/>
          <w:szCs w:val="19"/>
          <w:spacing w:val="13"/>
        </w:rPr>
        <w:t xml:space="preserve">  </w:t>
      </w:r>
      <w:r>
        <w:rPr>
          <w:rFonts w:ascii="SimSun" w:hAnsi="SimSun" w:eastAsia="SimSun" w:cs="SimSun"/>
          <w:sz w:val="19"/>
          <w:szCs w:val="19"/>
          <w:spacing w:val="-14"/>
        </w:rPr>
        <w:t>333</w:t>
      </w:r>
    </w:p>
    <w:p>
      <w:pPr>
        <w:spacing w:before="80" w:line="214" w:lineRule="auto"/>
        <w:rPr>
          <w:rFonts w:ascii="SimSun" w:hAnsi="SimSun" w:eastAsia="SimSun" w:cs="SimSun"/>
          <w:sz w:val="19"/>
          <w:szCs w:val="19"/>
        </w:rPr>
      </w:pPr>
      <w:r>
        <w:rPr>
          <w:rFonts w:ascii="SimSun" w:hAnsi="SimSun" w:eastAsia="SimSun" w:cs="SimSun"/>
          <w:sz w:val="19"/>
          <w:szCs w:val="19"/>
          <w:spacing w:val="-16"/>
        </w:rPr>
        <w:t>G</w:t>
      </w:r>
      <w:r>
        <w:rPr>
          <w:rFonts w:ascii="SimSun" w:hAnsi="SimSun" w:eastAsia="SimSun" w:cs="SimSun"/>
          <w:sz w:val="19"/>
          <w:szCs w:val="19"/>
          <w:spacing w:val="-32"/>
        </w:rPr>
        <w:t xml:space="preserve"> </w:t>
      </w:r>
      <w:r>
        <w:rPr>
          <w:rFonts w:ascii="SimSun" w:hAnsi="SimSun" w:eastAsia="SimSun" w:cs="SimSun"/>
          <w:sz w:val="19"/>
          <w:szCs w:val="19"/>
          <w:spacing w:val="-16"/>
        </w:rPr>
        <w:t>蛋白循环</w:t>
      </w:r>
      <w:r>
        <w:rPr>
          <w:rFonts w:ascii="SimSun" w:hAnsi="SimSun" w:eastAsia="SimSun" w:cs="SimSun"/>
          <w:sz w:val="19"/>
          <w:szCs w:val="19"/>
          <w:spacing w:val="58"/>
        </w:rPr>
        <w:t xml:space="preserve"> </w:t>
      </w:r>
      <w:r>
        <w:rPr>
          <w:rFonts w:ascii="SimSun" w:hAnsi="SimSun" w:eastAsia="SimSun" w:cs="SimSun"/>
          <w:sz w:val="19"/>
          <w:szCs w:val="19"/>
          <w:spacing w:val="-16"/>
        </w:rPr>
        <w:t>G</w:t>
      </w:r>
      <w:r>
        <w:rPr>
          <w:rFonts w:ascii="SimSun" w:hAnsi="SimSun" w:eastAsia="SimSun" w:cs="SimSun"/>
          <w:sz w:val="19"/>
          <w:szCs w:val="19"/>
          <w:spacing w:val="-18"/>
        </w:rPr>
        <w:t xml:space="preserve"> </w:t>
      </w:r>
      <w:r>
        <w:rPr>
          <w:rFonts w:ascii="SimSun" w:hAnsi="SimSun" w:eastAsia="SimSun" w:cs="SimSun"/>
          <w:sz w:val="19"/>
          <w:szCs w:val="19"/>
          <w:spacing w:val="-16"/>
        </w:rPr>
        <w:t>protein</w:t>
      </w:r>
      <w:r>
        <w:rPr>
          <w:rFonts w:ascii="SimSun" w:hAnsi="SimSun" w:eastAsia="SimSun" w:cs="SimSun"/>
          <w:sz w:val="19"/>
          <w:szCs w:val="19"/>
          <w:spacing w:val="-12"/>
        </w:rPr>
        <w:t xml:space="preserve"> </w:t>
      </w:r>
      <w:r>
        <w:rPr>
          <w:rFonts w:ascii="SimSun" w:hAnsi="SimSun" w:eastAsia="SimSun" w:cs="SimSun"/>
          <w:sz w:val="19"/>
          <w:szCs w:val="19"/>
          <w:spacing w:val="-16"/>
        </w:rPr>
        <w:t>cycle</w:t>
      </w:r>
      <w:r>
        <w:rPr>
          <w:rFonts w:ascii="SimSun" w:hAnsi="SimSun" w:eastAsia="SimSun" w:cs="SimSun"/>
          <w:sz w:val="19"/>
          <w:szCs w:val="19"/>
          <w:spacing w:val="30"/>
        </w:rPr>
        <w:t xml:space="preserve">  </w:t>
      </w:r>
      <w:r>
        <w:rPr>
          <w:rFonts w:ascii="SimSun" w:hAnsi="SimSun" w:eastAsia="SimSun" w:cs="SimSun"/>
          <w:sz w:val="19"/>
          <w:szCs w:val="19"/>
          <w:spacing w:val="-16"/>
        </w:rPr>
        <w:t>337</w:t>
      </w:r>
    </w:p>
    <w:p>
      <w:pPr>
        <w:spacing w:before="79" w:line="300" w:lineRule="exact"/>
        <w:rPr>
          <w:rFonts w:ascii="SimSun" w:hAnsi="SimSun" w:eastAsia="SimSun" w:cs="SimSun"/>
          <w:sz w:val="19"/>
          <w:szCs w:val="19"/>
        </w:rPr>
      </w:pPr>
      <w:r>
        <w:rPr>
          <w:rFonts w:ascii="SimSun" w:hAnsi="SimSun" w:eastAsia="SimSun" w:cs="SimSun"/>
          <w:sz w:val="19"/>
          <w:szCs w:val="19"/>
          <w:spacing w:val="-17"/>
          <w:position w:val="8"/>
        </w:rPr>
        <w:t>G-平面</w:t>
      </w:r>
      <w:r>
        <w:rPr>
          <w:rFonts w:ascii="SimSun" w:hAnsi="SimSun" w:eastAsia="SimSun" w:cs="SimSun"/>
          <w:sz w:val="19"/>
          <w:szCs w:val="19"/>
          <w:spacing w:val="86"/>
          <w:w w:val="101"/>
          <w:position w:val="8"/>
        </w:rPr>
        <w:t xml:space="preserve"> </w:t>
      </w:r>
      <w:r>
        <w:rPr>
          <w:rFonts w:ascii="SimSun" w:hAnsi="SimSun" w:eastAsia="SimSun" w:cs="SimSun"/>
          <w:sz w:val="19"/>
          <w:szCs w:val="19"/>
          <w:spacing w:val="-17"/>
          <w:position w:val="8"/>
        </w:rPr>
        <w:t>tetrad或</w:t>
      </w:r>
      <w:r>
        <w:rPr>
          <w:rFonts w:ascii="SimSun" w:hAnsi="SimSun" w:eastAsia="SimSun" w:cs="SimSun"/>
          <w:sz w:val="19"/>
          <w:szCs w:val="19"/>
          <w:spacing w:val="-56"/>
          <w:position w:val="8"/>
        </w:rPr>
        <w:t xml:space="preserve"> </w:t>
      </w:r>
      <w:r>
        <w:rPr>
          <w:rFonts w:ascii="SimSun" w:hAnsi="SimSun" w:eastAsia="SimSun" w:cs="SimSun"/>
          <w:sz w:val="19"/>
          <w:szCs w:val="19"/>
          <w:spacing w:val="-17"/>
          <w:position w:val="8"/>
        </w:rPr>
        <w:t>quartet</w:t>
      </w:r>
      <w:r>
        <w:rPr>
          <w:rFonts w:ascii="SimSun" w:hAnsi="SimSun" w:eastAsia="SimSun" w:cs="SimSun"/>
          <w:sz w:val="19"/>
          <w:szCs w:val="19"/>
          <w:spacing w:val="9"/>
          <w:position w:val="8"/>
        </w:rPr>
        <w:t xml:space="preserve">  </w:t>
      </w:r>
      <w:r>
        <w:rPr>
          <w:rFonts w:ascii="SimSun" w:hAnsi="SimSun" w:eastAsia="SimSun" w:cs="SimSun"/>
          <w:sz w:val="19"/>
          <w:szCs w:val="19"/>
          <w:spacing w:val="-17"/>
          <w:position w:val="8"/>
        </w:rPr>
        <w:t>40</w:t>
      </w:r>
    </w:p>
    <w:p>
      <w:pPr>
        <w:spacing w:line="214" w:lineRule="auto"/>
        <w:rPr>
          <w:rFonts w:ascii="SimSun" w:hAnsi="SimSun" w:eastAsia="SimSun" w:cs="SimSun"/>
          <w:sz w:val="19"/>
          <w:szCs w:val="19"/>
        </w:rPr>
      </w:pPr>
      <w:r>
        <w:rPr>
          <w:rFonts w:ascii="SimSun" w:hAnsi="SimSun" w:eastAsia="SimSun" w:cs="SimSun"/>
          <w:sz w:val="19"/>
          <w:szCs w:val="19"/>
          <w:spacing w:val="-11"/>
        </w:rPr>
        <w:t>G-四链</w:t>
      </w:r>
      <w:r>
        <w:rPr>
          <w:rFonts w:ascii="SimSun" w:hAnsi="SimSun" w:eastAsia="SimSun" w:cs="SimSun"/>
          <w:sz w:val="19"/>
          <w:szCs w:val="19"/>
          <w:spacing w:val="65"/>
        </w:rPr>
        <w:t xml:space="preserve"> </w:t>
      </w:r>
      <w:r>
        <w:rPr>
          <w:rFonts w:ascii="SimSun" w:hAnsi="SimSun" w:eastAsia="SimSun" w:cs="SimSun"/>
          <w:sz w:val="19"/>
          <w:szCs w:val="19"/>
          <w:spacing w:val="-11"/>
        </w:rPr>
        <w:t>G-quadruplex</w:t>
      </w:r>
      <w:r>
        <w:rPr>
          <w:rFonts w:ascii="SimSun" w:hAnsi="SimSun" w:eastAsia="SimSun" w:cs="SimSun"/>
          <w:sz w:val="19"/>
          <w:szCs w:val="19"/>
          <w:spacing w:val="6"/>
        </w:rPr>
        <w:t xml:space="preserve">  </w:t>
      </w:r>
      <w:r>
        <w:rPr>
          <w:rFonts w:ascii="SimSun" w:hAnsi="SimSun" w:eastAsia="SimSun" w:cs="SimSun"/>
          <w:sz w:val="19"/>
          <w:szCs w:val="19"/>
          <w:spacing w:val="-11"/>
        </w:rPr>
        <w:t>40</w:t>
      </w:r>
    </w:p>
    <w:p>
      <w:pPr>
        <w:spacing w:before="80" w:line="214" w:lineRule="auto"/>
        <w:rPr>
          <w:rFonts w:ascii="SimSun" w:hAnsi="SimSun" w:eastAsia="SimSun" w:cs="SimSun"/>
          <w:sz w:val="19"/>
          <w:szCs w:val="19"/>
        </w:rPr>
      </w:pPr>
      <w:r>
        <w:rPr>
          <w:rFonts w:ascii="SimSun" w:hAnsi="SimSun" w:eastAsia="SimSun" w:cs="SimSun"/>
          <w:sz w:val="19"/>
          <w:szCs w:val="19"/>
          <w:spacing w:val="-8"/>
        </w:rPr>
        <w:t>HDL</w:t>
      </w:r>
      <w:r>
        <w:rPr>
          <w:rFonts w:ascii="SimSun" w:hAnsi="SimSun" w:eastAsia="SimSun" w:cs="SimSun"/>
          <w:sz w:val="19"/>
          <w:szCs w:val="19"/>
          <w:spacing w:val="-21"/>
        </w:rPr>
        <w:t xml:space="preserve"> </w:t>
      </w:r>
      <w:r>
        <w:rPr>
          <w:rFonts w:ascii="SimSun" w:hAnsi="SimSun" w:eastAsia="SimSun" w:cs="SimSun"/>
          <w:sz w:val="19"/>
          <w:szCs w:val="19"/>
          <w:spacing w:val="-8"/>
        </w:rPr>
        <w:t>受体</w:t>
      </w:r>
      <w:r>
        <w:rPr>
          <w:rFonts w:ascii="SimSun" w:hAnsi="SimSun" w:eastAsia="SimSun" w:cs="SimSun"/>
          <w:sz w:val="19"/>
          <w:szCs w:val="19"/>
          <w:spacing w:val="47"/>
        </w:rPr>
        <w:t xml:space="preserve"> </w:t>
      </w:r>
      <w:r>
        <w:rPr>
          <w:rFonts w:ascii="SimSun" w:hAnsi="SimSun" w:eastAsia="SimSun" w:cs="SimSun"/>
          <w:sz w:val="19"/>
          <w:szCs w:val="19"/>
          <w:spacing w:val="-8"/>
        </w:rPr>
        <w:t>HDL</w:t>
      </w:r>
      <w:r>
        <w:rPr>
          <w:rFonts w:ascii="SimSun" w:hAnsi="SimSun" w:eastAsia="SimSun" w:cs="SimSun"/>
          <w:sz w:val="19"/>
          <w:szCs w:val="19"/>
          <w:spacing w:val="-8"/>
        </w:rPr>
        <w:t xml:space="preserve"> </w:t>
      </w:r>
      <w:r>
        <w:rPr>
          <w:rFonts w:ascii="SimSun" w:hAnsi="SimSun" w:eastAsia="SimSun" w:cs="SimSun"/>
          <w:sz w:val="19"/>
          <w:szCs w:val="19"/>
          <w:spacing w:val="-8"/>
        </w:rPr>
        <w:t>recepter</w:t>
      </w:r>
      <w:r>
        <w:rPr>
          <w:rFonts w:ascii="SimSun" w:hAnsi="SimSun" w:eastAsia="SimSun" w:cs="SimSun"/>
          <w:sz w:val="19"/>
          <w:szCs w:val="19"/>
          <w:spacing w:val="31"/>
        </w:rPr>
        <w:t xml:space="preserve">  </w:t>
      </w:r>
      <w:r>
        <w:rPr>
          <w:rFonts w:ascii="SimSun" w:hAnsi="SimSun" w:eastAsia="SimSun" w:cs="SimSun"/>
          <w:sz w:val="19"/>
          <w:szCs w:val="19"/>
          <w:spacing w:val="-8"/>
        </w:rPr>
        <w:t>170</w:t>
      </w:r>
    </w:p>
    <w:p>
      <w:pPr>
        <w:spacing w:before="80" w:line="215" w:lineRule="auto"/>
        <w:rPr>
          <w:rFonts w:ascii="SimSun" w:hAnsi="SimSun" w:eastAsia="SimSun" w:cs="SimSun"/>
          <w:sz w:val="19"/>
          <w:szCs w:val="19"/>
        </w:rPr>
      </w:pPr>
      <w:r>
        <w:rPr>
          <w:rFonts w:ascii="SimSun" w:hAnsi="SimSun" w:eastAsia="SimSun" w:cs="SimSun"/>
          <w:sz w:val="19"/>
          <w:szCs w:val="19"/>
          <w:spacing w:val="-6"/>
        </w:rPr>
        <w:t>HMG-CoA</w:t>
      </w:r>
      <w:r>
        <w:rPr>
          <w:rFonts w:ascii="SimSun" w:hAnsi="SimSun" w:eastAsia="SimSun" w:cs="SimSun"/>
          <w:sz w:val="19"/>
          <w:szCs w:val="19"/>
          <w:spacing w:val="21"/>
        </w:rPr>
        <w:t xml:space="preserve"> </w:t>
      </w:r>
      <w:r>
        <w:rPr>
          <w:rFonts w:ascii="SimSun" w:hAnsi="SimSun" w:eastAsia="SimSun" w:cs="SimSun"/>
          <w:sz w:val="19"/>
          <w:szCs w:val="19"/>
          <w:spacing w:val="-6"/>
        </w:rPr>
        <w:t>合酶</w:t>
      </w:r>
      <w:r>
        <w:rPr>
          <w:rFonts w:ascii="SimSun" w:hAnsi="SimSun" w:eastAsia="SimSun" w:cs="SimSun"/>
          <w:sz w:val="19"/>
          <w:szCs w:val="19"/>
          <w:spacing w:val="73"/>
        </w:rPr>
        <w:t xml:space="preserve"> </w:t>
      </w:r>
      <w:r>
        <w:rPr>
          <w:rFonts w:ascii="SimSun" w:hAnsi="SimSun" w:eastAsia="SimSun" w:cs="SimSun"/>
          <w:sz w:val="19"/>
          <w:szCs w:val="19"/>
          <w:spacing w:val="-6"/>
        </w:rPr>
        <w:t>HMG-CoA</w:t>
      </w:r>
      <w:r>
        <w:rPr>
          <w:rFonts w:ascii="SimSun" w:hAnsi="SimSun" w:eastAsia="SimSun" w:cs="SimSun"/>
          <w:sz w:val="19"/>
          <w:szCs w:val="19"/>
          <w:spacing w:val="8"/>
        </w:rPr>
        <w:t xml:space="preserve"> </w:t>
      </w:r>
      <w:r>
        <w:rPr>
          <w:rFonts w:ascii="SimSun" w:hAnsi="SimSun" w:eastAsia="SimSun" w:cs="SimSun"/>
          <w:sz w:val="19"/>
          <w:szCs w:val="19"/>
          <w:spacing w:val="-6"/>
        </w:rPr>
        <w:t>synthase</w:t>
      </w:r>
      <w:r>
        <w:rPr>
          <w:rFonts w:ascii="SimSun" w:hAnsi="SimSun" w:eastAsia="SimSun" w:cs="SimSun"/>
          <w:sz w:val="19"/>
          <w:szCs w:val="19"/>
          <w:spacing w:val="14"/>
        </w:rPr>
        <w:t xml:space="preserve">  </w:t>
      </w:r>
      <w:r>
        <w:rPr>
          <w:rFonts w:ascii="SimSun" w:hAnsi="SimSun" w:eastAsia="SimSun" w:cs="SimSun"/>
          <w:sz w:val="19"/>
          <w:szCs w:val="19"/>
          <w:spacing w:val="-6"/>
        </w:rPr>
        <w:t>151</w:t>
      </w:r>
    </w:p>
    <w:p>
      <w:pPr>
        <w:ind w:right="899"/>
        <w:spacing w:before="82" w:line="252" w:lineRule="auto"/>
        <w:rPr>
          <w:rFonts w:ascii="SimSun" w:hAnsi="SimSun" w:eastAsia="SimSun" w:cs="SimSun"/>
          <w:sz w:val="19"/>
          <w:szCs w:val="19"/>
        </w:rPr>
      </w:pPr>
      <w:r>
        <w:rPr>
          <w:rFonts w:ascii="SimSun" w:hAnsi="SimSun" w:eastAsia="SimSun" w:cs="SimSun"/>
          <w:sz w:val="19"/>
          <w:szCs w:val="19"/>
          <w:spacing w:val="-6"/>
        </w:rPr>
        <w:t>HMG-CoA</w:t>
      </w:r>
      <w:r>
        <w:rPr>
          <w:rFonts w:ascii="SimSun" w:hAnsi="SimSun" w:eastAsia="SimSun" w:cs="SimSun"/>
          <w:sz w:val="19"/>
          <w:szCs w:val="19"/>
          <w:spacing w:val="13"/>
        </w:rPr>
        <w:t xml:space="preserve"> </w:t>
      </w:r>
      <w:r>
        <w:rPr>
          <w:rFonts w:ascii="SimSun" w:hAnsi="SimSun" w:eastAsia="SimSun" w:cs="SimSun"/>
          <w:sz w:val="19"/>
          <w:szCs w:val="19"/>
          <w:spacing w:val="-6"/>
        </w:rPr>
        <w:t>还原酶</w:t>
      </w:r>
      <w:r>
        <w:rPr>
          <w:rFonts w:ascii="SimSun" w:hAnsi="SimSun" w:eastAsia="SimSun" w:cs="SimSun"/>
          <w:sz w:val="19"/>
          <w:szCs w:val="19"/>
          <w:spacing w:val="62"/>
        </w:rPr>
        <w:t xml:space="preserve"> </w:t>
      </w:r>
      <w:r>
        <w:rPr>
          <w:rFonts w:ascii="SimSun" w:hAnsi="SimSun" w:eastAsia="SimSun" w:cs="SimSun"/>
          <w:sz w:val="19"/>
          <w:szCs w:val="19"/>
          <w:spacing w:val="-6"/>
        </w:rPr>
        <w:t>HMG-CoA</w:t>
      </w:r>
      <w:r>
        <w:rPr>
          <w:rFonts w:ascii="SimSun" w:hAnsi="SimSun" w:eastAsia="SimSun" w:cs="SimSun"/>
          <w:sz w:val="19"/>
          <w:szCs w:val="19"/>
          <w:spacing w:val="-3"/>
        </w:rPr>
        <w:t xml:space="preserve"> </w:t>
      </w:r>
      <w:r>
        <w:rPr>
          <w:rFonts w:ascii="SimSun" w:hAnsi="SimSun" w:eastAsia="SimSun" w:cs="SimSun"/>
          <w:sz w:val="19"/>
          <w:szCs w:val="19"/>
          <w:spacing w:val="-6"/>
        </w:rPr>
        <w:t>reductase</w:t>
      </w:r>
      <w:r>
        <w:rPr>
          <w:rFonts w:ascii="SimSun" w:hAnsi="SimSun" w:eastAsia="SimSun" w:cs="SimSun"/>
          <w:sz w:val="19"/>
          <w:szCs w:val="19"/>
          <w:spacing w:val="15"/>
        </w:rPr>
        <w:t xml:space="preserve">  </w:t>
      </w:r>
      <w:r>
        <w:rPr>
          <w:rFonts w:ascii="SimSun" w:hAnsi="SimSun" w:eastAsia="SimSun" w:cs="SimSun"/>
          <w:sz w:val="19"/>
          <w:szCs w:val="19"/>
          <w:spacing w:val="-6"/>
        </w:rPr>
        <w:t>162,168</w:t>
      </w:r>
      <w:r>
        <w:rPr>
          <w:rFonts w:ascii="SimSun" w:hAnsi="SimSun" w:eastAsia="SimSun" w:cs="SimSun"/>
          <w:sz w:val="19"/>
          <w:szCs w:val="19"/>
        </w:rPr>
        <w:t xml:space="preserve"> </w:t>
      </w:r>
      <w:r>
        <w:rPr>
          <w:rFonts w:ascii="SimSun" w:hAnsi="SimSun" w:eastAsia="SimSun" w:cs="SimSun"/>
          <w:sz w:val="19"/>
          <w:szCs w:val="19"/>
          <w:spacing w:val="-4"/>
        </w:rPr>
        <w:t>HMG-CoA</w:t>
      </w:r>
      <w:r>
        <w:rPr>
          <w:rFonts w:ascii="SimSun" w:hAnsi="SimSun" w:eastAsia="SimSun" w:cs="SimSun"/>
          <w:sz w:val="19"/>
          <w:szCs w:val="19"/>
          <w:spacing w:val="12"/>
        </w:rPr>
        <w:t xml:space="preserve"> </w:t>
      </w:r>
      <w:r>
        <w:rPr>
          <w:rFonts w:ascii="SimSun" w:hAnsi="SimSun" w:eastAsia="SimSun" w:cs="SimSun"/>
          <w:sz w:val="19"/>
          <w:szCs w:val="19"/>
          <w:spacing w:val="-4"/>
        </w:rPr>
        <w:t>裂解酶</w:t>
      </w:r>
      <w:r>
        <w:rPr>
          <w:rFonts w:ascii="SimSun" w:hAnsi="SimSun" w:eastAsia="SimSun" w:cs="SimSun"/>
          <w:sz w:val="19"/>
          <w:szCs w:val="19"/>
          <w:spacing w:val="53"/>
        </w:rPr>
        <w:t xml:space="preserve"> </w:t>
      </w:r>
      <w:r>
        <w:rPr>
          <w:rFonts w:ascii="SimSun" w:hAnsi="SimSun" w:eastAsia="SimSun" w:cs="SimSun"/>
          <w:sz w:val="19"/>
          <w:szCs w:val="19"/>
          <w:spacing w:val="-4"/>
        </w:rPr>
        <w:t>HMG-CoA</w:t>
      </w:r>
      <w:r>
        <w:rPr>
          <w:rFonts w:ascii="SimSun" w:hAnsi="SimSun" w:eastAsia="SimSun" w:cs="SimSun"/>
          <w:sz w:val="19"/>
          <w:szCs w:val="19"/>
          <w:spacing w:val="13"/>
        </w:rPr>
        <w:t xml:space="preserve"> </w:t>
      </w:r>
      <w:r>
        <w:rPr>
          <w:rFonts w:ascii="SimSun" w:hAnsi="SimSun" w:eastAsia="SimSun" w:cs="SimSun"/>
          <w:sz w:val="19"/>
          <w:szCs w:val="19"/>
          <w:spacing w:val="-4"/>
        </w:rPr>
        <w:t>lyase</w:t>
      </w:r>
      <w:r>
        <w:rPr>
          <w:rFonts w:ascii="SimSun" w:hAnsi="SimSun" w:eastAsia="SimSun" w:cs="SimSun"/>
          <w:sz w:val="19"/>
          <w:szCs w:val="19"/>
          <w:spacing w:val="14"/>
        </w:rPr>
        <w:t xml:space="preserve">  </w:t>
      </w:r>
      <w:r>
        <w:rPr>
          <w:rFonts w:ascii="SimSun" w:hAnsi="SimSun" w:eastAsia="SimSun" w:cs="SimSun"/>
          <w:sz w:val="19"/>
          <w:szCs w:val="19"/>
          <w:spacing w:val="-5"/>
        </w:rPr>
        <w:t>151</w:t>
      </w:r>
    </w:p>
    <w:p>
      <w:pPr>
        <w:spacing w:before="76" w:line="214" w:lineRule="auto"/>
        <w:rPr>
          <w:rFonts w:ascii="SimSun" w:hAnsi="SimSun" w:eastAsia="SimSun" w:cs="SimSun"/>
          <w:sz w:val="19"/>
          <w:szCs w:val="19"/>
        </w:rPr>
      </w:pPr>
      <w:r>
        <w:rPr>
          <w:rFonts w:ascii="SimSun" w:hAnsi="SimSun" w:eastAsia="SimSun" w:cs="SimSun"/>
          <w:sz w:val="19"/>
          <w:szCs w:val="19"/>
          <w:spacing w:val="-11"/>
        </w:rPr>
        <w:t>IRE结合蛋白质</w:t>
      </w:r>
      <w:r>
        <w:rPr>
          <w:rFonts w:ascii="SimSun" w:hAnsi="SimSun" w:eastAsia="SimSun" w:cs="SimSun"/>
          <w:sz w:val="19"/>
          <w:szCs w:val="19"/>
          <w:spacing w:val="46"/>
        </w:rPr>
        <w:t xml:space="preserve"> </w:t>
      </w:r>
      <w:r>
        <w:rPr>
          <w:rFonts w:ascii="SimSun" w:hAnsi="SimSun" w:eastAsia="SimSun" w:cs="SimSun"/>
          <w:sz w:val="19"/>
          <w:szCs w:val="19"/>
          <w:spacing w:val="-11"/>
        </w:rPr>
        <w:t>IRE-binding</w:t>
      </w:r>
      <w:r>
        <w:rPr>
          <w:rFonts w:ascii="SimSun" w:hAnsi="SimSun" w:eastAsia="SimSun" w:cs="SimSun"/>
          <w:sz w:val="19"/>
          <w:szCs w:val="19"/>
          <w:spacing w:val="-11"/>
        </w:rPr>
        <w:t xml:space="preserve"> </w:t>
      </w:r>
      <w:r>
        <w:rPr>
          <w:rFonts w:ascii="SimSun" w:hAnsi="SimSun" w:eastAsia="SimSun" w:cs="SimSun"/>
          <w:sz w:val="19"/>
          <w:szCs w:val="19"/>
          <w:spacing w:val="-11"/>
        </w:rPr>
        <w:t>protein,IRE-BP</w:t>
      </w:r>
      <w:r>
        <w:rPr>
          <w:rFonts w:ascii="SimSun" w:hAnsi="SimSun" w:eastAsia="SimSun" w:cs="SimSun"/>
          <w:sz w:val="19"/>
          <w:szCs w:val="19"/>
          <w:spacing w:val="7"/>
        </w:rPr>
        <w:t xml:space="preserve">  </w:t>
      </w:r>
      <w:r>
        <w:rPr>
          <w:rFonts w:ascii="SimSun" w:hAnsi="SimSun" w:eastAsia="SimSun" w:cs="SimSun"/>
          <w:sz w:val="19"/>
          <w:szCs w:val="19"/>
          <w:spacing w:val="-11"/>
        </w:rPr>
        <w:t>3</w:t>
      </w:r>
      <w:r>
        <w:rPr>
          <w:rFonts w:ascii="SimSun" w:hAnsi="SimSun" w:eastAsia="SimSun" w:cs="SimSun"/>
          <w:sz w:val="19"/>
          <w:szCs w:val="19"/>
          <w:spacing w:val="-12"/>
        </w:rPr>
        <w:t>22</w:t>
      </w:r>
    </w:p>
    <w:p>
      <w:pPr>
        <w:spacing w:line="253"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22"/>
        </w:rPr>
        <w:t>i-尿胆素</w:t>
      </w:r>
      <w:r>
        <w:rPr>
          <w:rFonts w:ascii="SimSun" w:hAnsi="SimSun" w:eastAsia="SimSun" w:cs="SimSun"/>
          <w:sz w:val="19"/>
          <w:szCs w:val="19"/>
          <w:spacing w:val="56"/>
        </w:rPr>
        <w:t xml:space="preserve"> </w:t>
      </w:r>
      <w:r>
        <w:rPr>
          <w:rFonts w:ascii="SimSun" w:hAnsi="SimSun" w:eastAsia="SimSun" w:cs="SimSun"/>
          <w:sz w:val="19"/>
          <w:szCs w:val="19"/>
          <w:spacing w:val="-22"/>
        </w:rPr>
        <w:t>i-urobilin</w:t>
      </w:r>
      <w:r>
        <w:rPr>
          <w:rFonts w:ascii="SimSun" w:hAnsi="SimSun" w:eastAsia="SimSun" w:cs="SimSun"/>
          <w:sz w:val="19"/>
          <w:szCs w:val="19"/>
          <w:spacing w:val="13"/>
        </w:rPr>
        <w:t xml:space="preserve">  </w:t>
      </w:r>
      <w:r>
        <w:rPr>
          <w:rFonts w:ascii="SimSun" w:hAnsi="SimSun" w:eastAsia="SimSun" w:cs="SimSun"/>
          <w:sz w:val="19"/>
          <w:szCs w:val="19"/>
          <w:spacing w:val="-22"/>
        </w:rPr>
        <w:t>375</w:t>
      </w:r>
    </w:p>
    <w:p>
      <w:pPr>
        <w:spacing w:before="90" w:line="214" w:lineRule="auto"/>
        <w:rPr>
          <w:rFonts w:ascii="SimSun" w:hAnsi="SimSun" w:eastAsia="SimSun" w:cs="SimSun"/>
          <w:sz w:val="19"/>
          <w:szCs w:val="19"/>
        </w:rPr>
      </w:pPr>
      <w:r>
        <w:rPr>
          <w:rFonts w:ascii="SimSun" w:hAnsi="SimSun" w:eastAsia="SimSun" w:cs="SimSun"/>
          <w:sz w:val="19"/>
          <w:szCs w:val="19"/>
          <w:spacing w:val="-11"/>
        </w:rPr>
        <w:t>LDL</w:t>
      </w:r>
      <w:r>
        <w:rPr>
          <w:rFonts w:ascii="SimSun" w:hAnsi="SimSun" w:eastAsia="SimSun" w:cs="SimSun"/>
          <w:sz w:val="19"/>
          <w:szCs w:val="19"/>
          <w:spacing w:val="-31"/>
        </w:rPr>
        <w:t xml:space="preserve"> </w:t>
      </w:r>
      <w:r>
        <w:rPr>
          <w:rFonts w:ascii="SimSun" w:hAnsi="SimSun" w:eastAsia="SimSun" w:cs="SimSun"/>
          <w:sz w:val="19"/>
          <w:szCs w:val="19"/>
          <w:spacing w:val="-11"/>
        </w:rPr>
        <w:t>受体</w:t>
      </w:r>
      <w:r>
        <w:rPr>
          <w:rFonts w:ascii="SimSun" w:hAnsi="SimSun" w:eastAsia="SimSun" w:cs="SimSun"/>
          <w:sz w:val="19"/>
          <w:szCs w:val="19"/>
          <w:spacing w:val="66"/>
        </w:rPr>
        <w:t xml:space="preserve"> </w:t>
      </w:r>
      <w:r>
        <w:rPr>
          <w:rFonts w:ascii="SimSun" w:hAnsi="SimSun" w:eastAsia="SimSun" w:cs="SimSun"/>
          <w:sz w:val="19"/>
          <w:szCs w:val="19"/>
          <w:spacing w:val="-11"/>
        </w:rPr>
        <w:t>LDL</w:t>
      </w:r>
      <w:r>
        <w:rPr>
          <w:rFonts w:ascii="SimSun" w:hAnsi="SimSun" w:eastAsia="SimSun" w:cs="SimSun"/>
          <w:sz w:val="19"/>
          <w:szCs w:val="19"/>
          <w:spacing w:val="-10"/>
        </w:rPr>
        <w:t xml:space="preserve"> </w:t>
      </w:r>
      <w:r>
        <w:rPr>
          <w:rFonts w:ascii="SimSun" w:hAnsi="SimSun" w:eastAsia="SimSun" w:cs="SimSun"/>
          <w:sz w:val="19"/>
          <w:szCs w:val="19"/>
          <w:spacing w:val="-11"/>
        </w:rPr>
        <w:t>receptor</w:t>
      </w:r>
      <w:r>
        <w:rPr>
          <w:rFonts w:ascii="SimSun" w:hAnsi="SimSun" w:eastAsia="SimSun" w:cs="SimSun"/>
          <w:sz w:val="19"/>
          <w:szCs w:val="19"/>
          <w:spacing w:val="16"/>
        </w:rPr>
        <w:t xml:space="preserve">  </w:t>
      </w:r>
      <w:r>
        <w:rPr>
          <w:rFonts w:ascii="SimSun" w:hAnsi="SimSun" w:eastAsia="SimSun" w:cs="SimSun"/>
          <w:sz w:val="19"/>
          <w:szCs w:val="19"/>
          <w:spacing w:val="-11"/>
        </w:rPr>
        <w:t>168</w:t>
      </w:r>
    </w:p>
    <w:p>
      <w:pPr>
        <w:spacing w:before="46" w:line="195" w:lineRule="auto"/>
        <w:rPr>
          <w:rFonts w:ascii="FangSong" w:hAnsi="FangSong" w:eastAsia="FangSong" w:cs="FangSong"/>
          <w:sz w:val="22"/>
          <w:szCs w:val="22"/>
        </w:rPr>
      </w:pPr>
      <w:r>
        <w:rPr>
          <w:rFonts w:ascii="FangSong" w:hAnsi="FangSong" w:eastAsia="FangSong" w:cs="FangSong"/>
          <w:sz w:val="22"/>
          <w:szCs w:val="22"/>
          <w:spacing w:val="-22"/>
        </w:rPr>
        <w:t>LDL受体相关蛋白</w:t>
      </w:r>
      <w:r>
        <w:rPr>
          <w:rFonts w:ascii="FangSong" w:hAnsi="FangSong" w:eastAsia="FangSong" w:cs="FangSong"/>
          <w:sz w:val="22"/>
          <w:szCs w:val="22"/>
          <w:spacing w:val="53"/>
        </w:rPr>
        <w:t xml:space="preserve"> </w:t>
      </w:r>
      <w:r>
        <w:rPr>
          <w:rFonts w:ascii="FangSong" w:hAnsi="FangSong" w:eastAsia="FangSong" w:cs="FangSong"/>
          <w:sz w:val="22"/>
          <w:szCs w:val="22"/>
          <w:spacing w:val="-22"/>
        </w:rPr>
        <w:t>LDL</w:t>
      </w:r>
      <w:r>
        <w:rPr>
          <w:rFonts w:ascii="FangSong" w:hAnsi="FangSong" w:eastAsia="FangSong" w:cs="FangSong"/>
          <w:sz w:val="22"/>
          <w:szCs w:val="22"/>
          <w:spacing w:val="-24"/>
        </w:rPr>
        <w:t xml:space="preserve"> </w:t>
      </w:r>
      <w:r>
        <w:rPr>
          <w:rFonts w:ascii="FangSong" w:hAnsi="FangSong" w:eastAsia="FangSong" w:cs="FangSong"/>
          <w:sz w:val="22"/>
          <w:szCs w:val="22"/>
          <w:spacing w:val="-22"/>
        </w:rPr>
        <w:t>receptor</w:t>
      </w:r>
      <w:r>
        <w:rPr>
          <w:rFonts w:ascii="FangSong" w:hAnsi="FangSong" w:eastAsia="FangSong" w:cs="FangSong"/>
          <w:sz w:val="22"/>
          <w:szCs w:val="22"/>
          <w:spacing w:val="-24"/>
        </w:rPr>
        <w:t xml:space="preserve"> </w:t>
      </w:r>
      <w:r>
        <w:rPr>
          <w:rFonts w:ascii="FangSong" w:hAnsi="FangSong" w:eastAsia="FangSong" w:cs="FangSong"/>
          <w:sz w:val="22"/>
          <w:szCs w:val="22"/>
          <w:spacing w:val="-22"/>
        </w:rPr>
        <w:t>related</w:t>
      </w:r>
      <w:r>
        <w:rPr>
          <w:rFonts w:ascii="FangSong" w:hAnsi="FangSong" w:eastAsia="FangSong" w:cs="FangSong"/>
          <w:sz w:val="22"/>
          <w:szCs w:val="22"/>
          <w:spacing w:val="-25"/>
        </w:rPr>
        <w:t xml:space="preserve"> </w:t>
      </w:r>
      <w:r>
        <w:rPr>
          <w:rFonts w:ascii="FangSong" w:hAnsi="FangSong" w:eastAsia="FangSong" w:cs="FangSong"/>
          <w:sz w:val="22"/>
          <w:szCs w:val="22"/>
          <w:spacing w:val="-22"/>
        </w:rPr>
        <w:t>protein,LRP</w:t>
      </w:r>
    </w:p>
    <w:p>
      <w:pPr>
        <w:spacing w:line="14" w:lineRule="auto"/>
        <w:rPr>
          <w:rFonts w:ascii="Arial"/>
          <w:sz w:val="2"/>
        </w:rPr>
      </w:pPr>
      <w:r>
        <w:rPr>
          <w:rFonts w:ascii="Arial" w:hAnsi="Arial" w:eastAsia="Arial" w:cs="Arial"/>
          <w:sz w:val="2"/>
          <w:szCs w:val="2"/>
        </w:rPr>
        <w:br w:type="column"/>
      </w:r>
    </w:p>
    <w:p>
      <w:pPr>
        <w:ind w:left="2252"/>
        <w:spacing w:before="36" w:line="222" w:lineRule="auto"/>
        <w:rPr>
          <w:rFonts w:ascii="SimSun" w:hAnsi="SimSun" w:eastAsia="SimSun" w:cs="SimSun"/>
          <w:sz w:val="19"/>
          <w:szCs w:val="19"/>
        </w:rPr>
      </w:pPr>
      <w:r>
        <w:rPr>
          <w:rFonts w:ascii="SimHei" w:hAnsi="SimHei" w:eastAsia="SimHei" w:cs="SimHei"/>
          <w:sz w:val="19"/>
          <w:szCs w:val="19"/>
          <w:b/>
          <w:bCs/>
          <w:color w:val="1F4E78"/>
          <w:spacing w:val="-12"/>
        </w:rPr>
        <w:t>中英文名词对照索引</w:t>
      </w:r>
      <w:r>
        <w:rPr>
          <w:rFonts w:ascii="SimHei" w:hAnsi="SimHei" w:eastAsia="SimHei" w:cs="SimHei"/>
          <w:sz w:val="19"/>
          <w:szCs w:val="19"/>
          <w:color w:val="1F4E78"/>
          <w:spacing w:val="13"/>
        </w:rPr>
        <w:t xml:space="preserve">      </w:t>
      </w:r>
      <w:r>
        <w:rPr>
          <w:rFonts w:ascii="SimSun" w:hAnsi="SimSun" w:eastAsia="SimSun" w:cs="SimSun"/>
          <w:sz w:val="19"/>
          <w:szCs w:val="19"/>
          <w:b/>
          <w:bCs/>
          <w:color w:val="00366D"/>
          <w:spacing w:val="-12"/>
          <w:position w:val="-2"/>
        </w:rPr>
        <w:t>525</w:t>
      </w:r>
    </w:p>
    <w:p>
      <w:pPr>
        <w:spacing w:line="290" w:lineRule="auto"/>
        <w:rPr>
          <w:rFonts w:ascii="Arial"/>
          <w:sz w:val="21"/>
        </w:rPr>
      </w:pPr>
      <w:r/>
    </w:p>
    <w:p>
      <w:pPr>
        <w:ind w:left="170"/>
        <w:spacing w:before="52" w:line="184" w:lineRule="auto"/>
        <w:rPr>
          <w:rFonts w:ascii="SimSun" w:hAnsi="SimSun" w:eastAsia="SimSun" w:cs="SimSun"/>
          <w:sz w:val="16"/>
          <w:szCs w:val="16"/>
        </w:rPr>
      </w:pPr>
      <w:r>
        <w:rPr>
          <w:rFonts w:ascii="SimSun" w:hAnsi="SimSun" w:eastAsia="SimSun" w:cs="SimSun"/>
          <w:sz w:val="16"/>
          <w:szCs w:val="16"/>
          <w:spacing w:val="-5"/>
        </w:rPr>
        <w:t>167</w:t>
      </w:r>
    </w:p>
    <w:p>
      <w:pPr>
        <w:spacing w:before="94" w:line="214" w:lineRule="auto"/>
        <w:rPr>
          <w:rFonts w:ascii="SimSun" w:hAnsi="SimSun" w:eastAsia="SimSun" w:cs="SimSun"/>
          <w:sz w:val="19"/>
          <w:szCs w:val="19"/>
        </w:rPr>
      </w:pPr>
      <w:r>
        <w:rPr>
          <w:rFonts w:ascii="SimSun" w:hAnsi="SimSun" w:eastAsia="SimSun" w:cs="SimSun"/>
          <w:sz w:val="19"/>
          <w:szCs w:val="19"/>
          <w:spacing w:val="-16"/>
        </w:rPr>
        <w:t>L-谷氨酸脱氢酶</w:t>
      </w:r>
      <w:r>
        <w:rPr>
          <w:rFonts w:ascii="SimSun" w:hAnsi="SimSun" w:eastAsia="SimSun" w:cs="SimSun"/>
          <w:sz w:val="19"/>
          <w:szCs w:val="19"/>
          <w:spacing w:val="57"/>
        </w:rPr>
        <w:t xml:space="preserve"> </w:t>
      </w:r>
      <w:r>
        <w:rPr>
          <w:rFonts w:ascii="SimSun" w:hAnsi="SimSun" w:eastAsia="SimSun" w:cs="SimSun"/>
          <w:sz w:val="19"/>
          <w:szCs w:val="19"/>
          <w:spacing w:val="-17"/>
        </w:rPr>
        <w:t>L-</w:t>
      </w:r>
      <w:r>
        <w:rPr>
          <w:rFonts w:ascii="SimSun" w:hAnsi="SimSun" w:eastAsia="SimSun" w:cs="SimSun"/>
          <w:sz w:val="19"/>
          <w:szCs w:val="19"/>
          <w:spacing w:val="-16"/>
        </w:rPr>
        <w:t>glutamate</w:t>
      </w:r>
      <w:r>
        <w:rPr>
          <w:rFonts w:ascii="SimSun" w:hAnsi="SimSun" w:eastAsia="SimSun" w:cs="SimSun"/>
          <w:sz w:val="19"/>
          <w:szCs w:val="19"/>
          <w:spacing w:val="-9"/>
        </w:rPr>
        <w:t xml:space="preserve"> </w:t>
      </w:r>
      <w:r>
        <w:rPr>
          <w:rFonts w:ascii="SimSun" w:hAnsi="SimSun" w:eastAsia="SimSun" w:cs="SimSun"/>
          <w:sz w:val="19"/>
          <w:szCs w:val="19"/>
          <w:spacing w:val="-16"/>
        </w:rPr>
        <w:t>dehydrogenase</w:t>
      </w:r>
      <w:r>
        <w:rPr>
          <w:rFonts w:ascii="SimSun" w:hAnsi="SimSun" w:eastAsia="SimSun" w:cs="SimSun"/>
          <w:sz w:val="19"/>
          <w:szCs w:val="19"/>
          <w:spacing w:val="10"/>
        </w:rPr>
        <w:t xml:space="preserve">  </w:t>
      </w:r>
      <w:r>
        <w:rPr>
          <w:rFonts w:ascii="SimSun" w:hAnsi="SimSun" w:eastAsia="SimSun" w:cs="SimSun"/>
          <w:sz w:val="19"/>
          <w:szCs w:val="19"/>
          <w:spacing w:val="-17"/>
        </w:rPr>
        <w:t>179</w:t>
      </w:r>
    </w:p>
    <w:p>
      <w:pPr>
        <w:spacing w:before="77" w:line="219" w:lineRule="auto"/>
        <w:rPr>
          <w:rFonts w:ascii="SimSun" w:hAnsi="SimSun" w:eastAsia="SimSun" w:cs="SimSun"/>
          <w:sz w:val="19"/>
          <w:szCs w:val="19"/>
        </w:rPr>
      </w:pPr>
      <w:r>
        <w:rPr>
          <w:rFonts w:ascii="SimSun" w:hAnsi="SimSun" w:eastAsia="SimSun" w:cs="SimSun"/>
          <w:sz w:val="19"/>
          <w:szCs w:val="19"/>
          <w:spacing w:val="-18"/>
        </w:rPr>
        <w:t>L-抗坏血酸</w:t>
      </w:r>
      <w:r>
        <w:rPr>
          <w:rFonts w:ascii="SimSun" w:hAnsi="SimSun" w:eastAsia="SimSun" w:cs="SimSun"/>
          <w:sz w:val="19"/>
          <w:szCs w:val="19"/>
          <w:spacing w:val="69"/>
        </w:rPr>
        <w:t xml:space="preserve"> </w:t>
      </w:r>
      <w:r>
        <w:rPr>
          <w:rFonts w:ascii="SimSun" w:hAnsi="SimSun" w:eastAsia="SimSun" w:cs="SimSun"/>
          <w:sz w:val="19"/>
          <w:szCs w:val="19"/>
          <w:spacing w:val="-18"/>
        </w:rPr>
        <w:t>ascorbic</w:t>
      </w:r>
      <w:r>
        <w:rPr>
          <w:rFonts w:ascii="SimSun" w:hAnsi="SimSun" w:eastAsia="SimSun" w:cs="SimSun"/>
          <w:sz w:val="19"/>
          <w:szCs w:val="19"/>
          <w:spacing w:val="-16"/>
        </w:rPr>
        <w:t xml:space="preserve"> </w:t>
      </w:r>
      <w:r>
        <w:rPr>
          <w:rFonts w:ascii="SimSun" w:hAnsi="SimSun" w:eastAsia="SimSun" w:cs="SimSun"/>
          <w:sz w:val="19"/>
          <w:szCs w:val="19"/>
          <w:spacing w:val="-18"/>
        </w:rPr>
        <w:t>acid</w:t>
      </w:r>
      <w:r>
        <w:rPr>
          <w:rFonts w:ascii="SimSun" w:hAnsi="SimSun" w:eastAsia="SimSun" w:cs="SimSun"/>
          <w:sz w:val="19"/>
          <w:szCs w:val="19"/>
          <w:spacing w:val="13"/>
        </w:rPr>
        <w:t xml:space="preserve">  </w:t>
      </w:r>
      <w:r>
        <w:rPr>
          <w:rFonts w:ascii="SimSun" w:hAnsi="SimSun" w:eastAsia="SimSun" w:cs="SimSun"/>
          <w:sz w:val="19"/>
          <w:szCs w:val="19"/>
          <w:spacing w:val="-18"/>
        </w:rPr>
        <w:t>391</w:t>
      </w:r>
    </w:p>
    <w:p>
      <w:pPr>
        <w:ind w:left="170" w:right="701" w:hanging="170"/>
        <w:spacing w:before="58" w:line="258" w:lineRule="auto"/>
        <w:rPr>
          <w:rFonts w:ascii="SimSun" w:hAnsi="SimSun" w:eastAsia="SimSun" w:cs="SimSun"/>
          <w:sz w:val="19"/>
          <w:szCs w:val="19"/>
        </w:rPr>
      </w:pPr>
      <w:r>
        <w:rPr>
          <w:rFonts w:ascii="SimSun" w:hAnsi="SimSun" w:eastAsia="SimSun" w:cs="SimSun"/>
          <w:sz w:val="19"/>
          <w:szCs w:val="19"/>
          <w:spacing w:val="-17"/>
        </w:rPr>
        <w:t>L-</w:t>
      </w:r>
      <w:r>
        <w:rPr>
          <w:rFonts w:ascii="SimSun" w:hAnsi="SimSun" w:eastAsia="SimSun" w:cs="SimSun"/>
          <w:sz w:val="19"/>
          <w:szCs w:val="19"/>
          <w:spacing w:val="-62"/>
        </w:rPr>
        <w:t xml:space="preserve"> </w:t>
      </w:r>
      <w:r>
        <w:rPr>
          <w:rFonts w:ascii="SimSun" w:hAnsi="SimSun" w:eastAsia="SimSun" w:cs="SimSun"/>
          <w:sz w:val="19"/>
          <w:szCs w:val="19"/>
          <w:spacing w:val="-17"/>
        </w:rPr>
        <w:t>β-羟脂酰CoA</w:t>
      </w:r>
      <w:r>
        <w:rPr>
          <w:rFonts w:ascii="SimSun" w:hAnsi="SimSun" w:eastAsia="SimSun" w:cs="SimSun"/>
          <w:sz w:val="19"/>
          <w:szCs w:val="19"/>
          <w:spacing w:val="-14"/>
        </w:rPr>
        <w:t xml:space="preserve"> </w:t>
      </w:r>
      <w:r>
        <w:rPr>
          <w:rFonts w:ascii="SimSun" w:hAnsi="SimSun" w:eastAsia="SimSun" w:cs="SimSun"/>
          <w:sz w:val="19"/>
          <w:szCs w:val="19"/>
          <w:spacing w:val="-17"/>
        </w:rPr>
        <w:t>脱氢酶</w:t>
      </w:r>
      <w:r>
        <w:rPr>
          <w:rFonts w:ascii="SimSun" w:hAnsi="SimSun" w:eastAsia="SimSun" w:cs="SimSun"/>
          <w:sz w:val="19"/>
          <w:szCs w:val="19"/>
          <w:spacing w:val="63"/>
        </w:rPr>
        <w:t xml:space="preserve"> </w:t>
      </w:r>
      <w:r>
        <w:rPr>
          <w:rFonts w:ascii="SimSun" w:hAnsi="SimSun" w:eastAsia="SimSun" w:cs="SimSun"/>
          <w:sz w:val="19"/>
          <w:szCs w:val="19"/>
          <w:spacing w:val="-17"/>
        </w:rPr>
        <w:t>L-3-hydroxyacyl</w:t>
      </w:r>
      <w:r>
        <w:rPr>
          <w:rFonts w:ascii="SimSun" w:hAnsi="SimSun" w:eastAsia="SimSun" w:cs="SimSun"/>
          <w:sz w:val="19"/>
          <w:szCs w:val="19"/>
          <w:spacing w:val="-12"/>
        </w:rPr>
        <w:t xml:space="preserve"> </w:t>
      </w:r>
      <w:r>
        <w:rPr>
          <w:rFonts w:ascii="SimSun" w:hAnsi="SimSun" w:eastAsia="SimSun" w:cs="SimSun"/>
          <w:sz w:val="19"/>
          <w:szCs w:val="19"/>
          <w:spacing w:val="-17"/>
        </w:rPr>
        <w:t>CoA</w:t>
      </w:r>
      <w:r>
        <w:rPr>
          <w:rFonts w:ascii="SimSun" w:hAnsi="SimSun" w:eastAsia="SimSun" w:cs="SimSun"/>
          <w:sz w:val="19"/>
          <w:szCs w:val="19"/>
          <w:spacing w:val="-7"/>
        </w:rPr>
        <w:t xml:space="preserve"> </w:t>
      </w:r>
      <w:r>
        <w:rPr>
          <w:rFonts w:ascii="SimSun" w:hAnsi="SimSun" w:eastAsia="SimSun" w:cs="SimSun"/>
          <w:sz w:val="19"/>
          <w:szCs w:val="19"/>
          <w:spacing w:val="-17"/>
        </w:rPr>
        <w:t>dehydrogen-</w:t>
      </w:r>
      <w:r>
        <w:rPr>
          <w:rFonts w:ascii="SimSun" w:hAnsi="SimSun" w:eastAsia="SimSun" w:cs="SimSun"/>
          <w:sz w:val="19"/>
          <w:szCs w:val="19"/>
        </w:rPr>
        <w:t xml:space="preserve"> </w:t>
      </w:r>
      <w:r>
        <w:rPr>
          <w:rFonts w:ascii="Times New Roman" w:hAnsi="Times New Roman" w:eastAsia="Times New Roman" w:cs="Times New Roman"/>
          <w:sz w:val="19"/>
          <w:szCs w:val="19"/>
          <w:spacing w:val="-4"/>
        </w:rPr>
        <w:t>ase</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4"/>
        </w:rPr>
        <w:t>149</w:t>
      </w:r>
    </w:p>
    <w:p>
      <w:pPr>
        <w:spacing w:before="108" w:line="214" w:lineRule="auto"/>
        <w:rPr>
          <w:rFonts w:ascii="SimSun" w:hAnsi="SimSun" w:eastAsia="SimSun" w:cs="SimSun"/>
          <w:sz w:val="19"/>
          <w:szCs w:val="19"/>
        </w:rPr>
      </w:pPr>
      <w:r>
        <w:rPr>
          <w:rFonts w:ascii="SimSun" w:hAnsi="SimSun" w:eastAsia="SimSun" w:cs="SimSun"/>
          <w:sz w:val="19"/>
          <w:szCs w:val="19"/>
          <w:spacing w:val="-5"/>
        </w:rPr>
        <w:t>miRNA</w:t>
      </w:r>
      <w:r>
        <w:rPr>
          <w:rFonts w:ascii="SimSun" w:hAnsi="SimSun" w:eastAsia="SimSun" w:cs="SimSun"/>
          <w:sz w:val="19"/>
          <w:szCs w:val="19"/>
          <w:spacing w:val="7"/>
        </w:rPr>
        <w:t xml:space="preserve"> </w:t>
      </w:r>
      <w:r>
        <w:rPr>
          <w:rFonts w:ascii="SimSun" w:hAnsi="SimSun" w:eastAsia="SimSun" w:cs="SimSun"/>
          <w:sz w:val="19"/>
          <w:szCs w:val="19"/>
          <w:spacing w:val="-5"/>
        </w:rPr>
        <w:t>海绵</w:t>
      </w:r>
      <w:r>
        <w:rPr>
          <w:rFonts w:ascii="SimSun" w:hAnsi="SimSun" w:eastAsia="SimSun" w:cs="SimSun"/>
          <w:sz w:val="19"/>
          <w:szCs w:val="19"/>
          <w:spacing w:val="62"/>
        </w:rPr>
        <w:t xml:space="preserve"> </w:t>
      </w:r>
      <w:r>
        <w:rPr>
          <w:rFonts w:ascii="SimSun" w:hAnsi="SimSun" w:eastAsia="SimSun" w:cs="SimSun"/>
          <w:sz w:val="19"/>
          <w:szCs w:val="19"/>
          <w:spacing w:val="-5"/>
        </w:rPr>
        <w:t>miRNA</w:t>
      </w:r>
      <w:r>
        <w:rPr>
          <w:rFonts w:ascii="SimSun" w:hAnsi="SimSun" w:eastAsia="SimSun" w:cs="SimSun"/>
          <w:sz w:val="19"/>
          <w:szCs w:val="19"/>
          <w:spacing w:val="10"/>
        </w:rPr>
        <w:t xml:space="preserve"> </w:t>
      </w:r>
      <w:r>
        <w:rPr>
          <w:rFonts w:ascii="SimSun" w:hAnsi="SimSun" w:eastAsia="SimSun" w:cs="SimSun"/>
          <w:sz w:val="19"/>
          <w:szCs w:val="19"/>
          <w:spacing w:val="-5"/>
        </w:rPr>
        <w:t>sponge</w:t>
      </w:r>
      <w:r>
        <w:rPr>
          <w:rFonts w:ascii="SimSun" w:hAnsi="SimSun" w:eastAsia="SimSun" w:cs="SimSun"/>
          <w:sz w:val="19"/>
          <w:szCs w:val="19"/>
          <w:spacing w:val="4"/>
        </w:rPr>
        <w:t xml:space="preserve">  </w:t>
      </w:r>
      <w:r>
        <w:rPr>
          <w:rFonts w:ascii="SimSun" w:hAnsi="SimSun" w:eastAsia="SimSun" w:cs="SimSun"/>
          <w:sz w:val="19"/>
          <w:szCs w:val="19"/>
          <w:spacing w:val="-5"/>
        </w:rPr>
        <w:t>51</w:t>
      </w:r>
    </w:p>
    <w:p>
      <w:pPr>
        <w:ind w:left="170" w:right="701" w:hanging="170"/>
        <w:spacing w:before="91" w:line="249" w:lineRule="auto"/>
        <w:rPr>
          <w:rFonts w:ascii="SimSun" w:hAnsi="SimSun" w:eastAsia="SimSun" w:cs="SimSun"/>
          <w:sz w:val="19"/>
          <w:szCs w:val="19"/>
        </w:rPr>
      </w:pPr>
      <w:r>
        <w:rPr>
          <w:rFonts w:ascii="SimSun" w:hAnsi="SimSun" w:eastAsia="SimSun" w:cs="SimSun"/>
          <w:sz w:val="19"/>
          <w:szCs w:val="19"/>
          <w:spacing w:val="-17"/>
        </w:rPr>
        <w:t>Na*依赖型葡糖转运蛋白</w:t>
      </w:r>
      <w:r>
        <w:rPr>
          <w:rFonts w:ascii="SimSun" w:hAnsi="SimSun" w:eastAsia="SimSun" w:cs="SimSun"/>
          <w:sz w:val="19"/>
          <w:szCs w:val="19"/>
          <w:spacing w:val="67"/>
        </w:rPr>
        <w:t xml:space="preserve"> </w:t>
      </w:r>
      <w:r>
        <w:rPr>
          <w:rFonts w:ascii="SimSun" w:hAnsi="SimSun" w:eastAsia="SimSun" w:cs="SimSun"/>
          <w:sz w:val="19"/>
          <w:szCs w:val="19"/>
          <w:spacing w:val="-17"/>
        </w:rPr>
        <w:t>sodium-dependent</w:t>
      </w:r>
      <w:r>
        <w:rPr>
          <w:rFonts w:ascii="SimSun" w:hAnsi="SimSun" w:eastAsia="SimSun" w:cs="SimSun"/>
          <w:sz w:val="19"/>
          <w:szCs w:val="19"/>
          <w:spacing w:val="-11"/>
        </w:rPr>
        <w:t xml:space="preserve"> </w:t>
      </w:r>
      <w:r>
        <w:rPr>
          <w:rFonts w:ascii="SimSun" w:hAnsi="SimSun" w:eastAsia="SimSun" w:cs="SimSun"/>
          <w:sz w:val="19"/>
          <w:szCs w:val="19"/>
          <w:spacing w:val="-17"/>
        </w:rPr>
        <w:t>glucose</w:t>
      </w:r>
      <w:r>
        <w:rPr>
          <w:rFonts w:ascii="SimSun" w:hAnsi="SimSun" w:eastAsia="SimSun" w:cs="SimSun"/>
          <w:sz w:val="19"/>
          <w:szCs w:val="19"/>
          <w:spacing w:val="-10"/>
        </w:rPr>
        <w:t xml:space="preserve"> </w:t>
      </w:r>
      <w:r>
        <w:rPr>
          <w:rFonts w:ascii="SimSun" w:hAnsi="SimSun" w:eastAsia="SimSun" w:cs="SimSun"/>
          <w:sz w:val="19"/>
          <w:szCs w:val="19"/>
          <w:spacing w:val="-17"/>
        </w:rPr>
        <w:t>trans-</w:t>
      </w:r>
      <w:r>
        <w:rPr>
          <w:rFonts w:ascii="SimSun" w:hAnsi="SimSun" w:eastAsia="SimSun" w:cs="SimSun"/>
          <w:sz w:val="19"/>
          <w:szCs w:val="19"/>
        </w:rPr>
        <w:t xml:space="preserve"> </w:t>
      </w:r>
      <w:r>
        <w:rPr>
          <w:rFonts w:ascii="Times New Roman" w:hAnsi="Times New Roman" w:eastAsia="Times New Roman" w:cs="Times New Roman"/>
          <w:sz w:val="19"/>
          <w:szCs w:val="19"/>
          <w:spacing w:val="-6"/>
        </w:rPr>
        <w:t>porter,SCLT</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6"/>
        </w:rPr>
        <w:t>90</w:t>
      </w:r>
    </w:p>
    <w:p>
      <w:pPr>
        <w:spacing w:before="97" w:line="214" w:lineRule="auto"/>
        <w:rPr>
          <w:rFonts w:ascii="SimSun" w:hAnsi="SimSun" w:eastAsia="SimSun" w:cs="SimSun"/>
          <w:sz w:val="19"/>
          <w:szCs w:val="19"/>
        </w:rPr>
      </w:pPr>
      <w:r>
        <w:rPr>
          <w:rFonts w:ascii="SimSun" w:hAnsi="SimSun" w:eastAsia="SimSun" w:cs="SimSun"/>
          <w:sz w:val="19"/>
          <w:szCs w:val="19"/>
          <w:spacing w:val="-18"/>
        </w:rPr>
        <w:t>Northern印迹法</w:t>
      </w:r>
      <w:r>
        <w:rPr>
          <w:rFonts w:ascii="SimSun" w:hAnsi="SimSun" w:eastAsia="SimSun" w:cs="SimSun"/>
          <w:sz w:val="19"/>
          <w:szCs w:val="19"/>
          <w:spacing w:val="79"/>
        </w:rPr>
        <w:t xml:space="preserve"> </w:t>
      </w:r>
      <w:r>
        <w:rPr>
          <w:rFonts w:ascii="SimSun" w:hAnsi="SimSun" w:eastAsia="SimSun" w:cs="SimSun"/>
          <w:sz w:val="19"/>
          <w:szCs w:val="19"/>
          <w:spacing w:val="-18"/>
        </w:rPr>
        <w:t>Northern</w:t>
      </w:r>
      <w:r>
        <w:rPr>
          <w:rFonts w:ascii="SimSun" w:hAnsi="SimSun" w:eastAsia="SimSun" w:cs="SimSun"/>
          <w:sz w:val="19"/>
          <w:szCs w:val="19"/>
          <w:spacing w:val="-20"/>
        </w:rPr>
        <w:t xml:space="preserve"> </w:t>
      </w:r>
      <w:r>
        <w:rPr>
          <w:rFonts w:ascii="SimSun" w:hAnsi="SimSun" w:eastAsia="SimSun" w:cs="SimSun"/>
          <w:sz w:val="19"/>
          <w:szCs w:val="19"/>
          <w:spacing w:val="-18"/>
        </w:rPr>
        <w:t>blotting</w:t>
      </w:r>
      <w:r>
        <w:rPr>
          <w:rFonts w:ascii="SimSun" w:hAnsi="SimSun" w:eastAsia="SimSun" w:cs="SimSun"/>
          <w:sz w:val="19"/>
          <w:szCs w:val="19"/>
          <w:spacing w:val="7"/>
        </w:rPr>
        <w:t xml:space="preserve">  </w:t>
      </w:r>
      <w:r>
        <w:rPr>
          <w:rFonts w:ascii="SimSun" w:hAnsi="SimSun" w:eastAsia="SimSun" w:cs="SimSun"/>
          <w:sz w:val="19"/>
          <w:szCs w:val="19"/>
          <w:spacing w:val="-18"/>
        </w:rPr>
        <w:t>481</w:t>
      </w:r>
    </w:p>
    <w:p>
      <w:pPr>
        <w:spacing w:before="71" w:line="215" w:lineRule="auto"/>
        <w:rPr>
          <w:rFonts w:ascii="SimSun" w:hAnsi="SimSun" w:eastAsia="SimSun" w:cs="SimSun"/>
          <w:sz w:val="19"/>
          <w:szCs w:val="19"/>
        </w:rPr>
      </w:pPr>
      <w:r>
        <w:rPr>
          <w:rFonts w:ascii="SimSun" w:hAnsi="SimSun" w:eastAsia="SimSun" w:cs="SimSun"/>
          <w:sz w:val="19"/>
          <w:szCs w:val="19"/>
          <w:spacing w:val="-16"/>
        </w:rPr>
        <w:t>N-琥珀酰-5-氨基咪唑-4-甲酰胺核苷酸</w:t>
      </w:r>
      <w:r>
        <w:rPr>
          <w:rFonts w:ascii="SimSun" w:hAnsi="SimSun" w:eastAsia="SimSun" w:cs="SimSun"/>
          <w:sz w:val="19"/>
          <w:szCs w:val="19"/>
          <w:spacing w:val="76"/>
        </w:rPr>
        <w:t xml:space="preserve"> </w:t>
      </w:r>
      <w:r>
        <w:rPr>
          <w:rFonts w:ascii="SimSun" w:hAnsi="SimSun" w:eastAsia="SimSun" w:cs="SimSun"/>
          <w:sz w:val="19"/>
          <w:szCs w:val="19"/>
          <w:spacing w:val="-16"/>
        </w:rPr>
        <w:t>N-succinyl-5-ami-</w:t>
      </w:r>
    </w:p>
    <w:p>
      <w:pPr>
        <w:ind w:right="723" w:firstLine="170"/>
        <w:spacing w:before="91" w:line="251" w:lineRule="auto"/>
        <w:rPr>
          <w:rFonts w:ascii="SimSun" w:hAnsi="SimSun" w:eastAsia="SimSun" w:cs="SimSun"/>
          <w:sz w:val="19"/>
          <w:szCs w:val="19"/>
        </w:rPr>
      </w:pPr>
      <w:r>
        <w:rPr>
          <w:rFonts w:ascii="Times New Roman" w:hAnsi="Times New Roman" w:eastAsia="Times New Roman" w:cs="Times New Roman"/>
          <w:sz w:val="19"/>
          <w:szCs w:val="19"/>
          <w:spacing w:val="-7"/>
        </w:rPr>
        <w:t>noimidazole-4-carboxamide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7"/>
        </w:rPr>
        <w:t>ribonucleotide,SAICAR</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199</w:t>
      </w:r>
      <w:r>
        <w:rPr>
          <w:rFonts w:ascii="SimSun" w:hAnsi="SimSun" w:eastAsia="SimSun" w:cs="SimSun"/>
          <w:sz w:val="19"/>
          <w:szCs w:val="19"/>
          <w:spacing w:val="2"/>
        </w:rPr>
        <w:t xml:space="preserve"> </w:t>
      </w:r>
      <w:r>
        <w:rPr>
          <w:rFonts w:ascii="SimSun" w:hAnsi="SimSun" w:eastAsia="SimSun" w:cs="SimSun"/>
          <w:sz w:val="19"/>
          <w:szCs w:val="19"/>
          <w:spacing w:val="-16"/>
        </w:rPr>
        <w:t>N-连接型聚糖</w:t>
      </w:r>
      <w:r>
        <w:rPr>
          <w:rFonts w:ascii="SimSun" w:hAnsi="SimSun" w:eastAsia="SimSun" w:cs="SimSun"/>
          <w:sz w:val="19"/>
          <w:szCs w:val="19"/>
          <w:spacing w:val="67"/>
        </w:rPr>
        <w:t xml:space="preserve"> </w:t>
      </w:r>
      <w:r>
        <w:rPr>
          <w:rFonts w:ascii="SimSun" w:hAnsi="SimSun" w:eastAsia="SimSun" w:cs="SimSun"/>
          <w:sz w:val="19"/>
          <w:szCs w:val="19"/>
          <w:spacing w:val="-16"/>
        </w:rPr>
        <w:t>N-linked</w:t>
      </w:r>
      <w:r>
        <w:rPr>
          <w:rFonts w:ascii="SimSun" w:hAnsi="SimSun" w:eastAsia="SimSun" w:cs="SimSun"/>
          <w:sz w:val="19"/>
          <w:szCs w:val="19"/>
          <w:spacing w:val="-12"/>
        </w:rPr>
        <w:t xml:space="preserve"> </w:t>
      </w:r>
      <w:r>
        <w:rPr>
          <w:rFonts w:ascii="SimSun" w:hAnsi="SimSun" w:eastAsia="SimSun" w:cs="SimSun"/>
          <w:sz w:val="19"/>
          <w:szCs w:val="19"/>
          <w:spacing w:val="-16"/>
        </w:rPr>
        <w:t>glycan</w:t>
      </w:r>
      <w:r>
        <w:rPr>
          <w:rFonts w:ascii="SimSun" w:hAnsi="SimSun" w:eastAsia="SimSun" w:cs="SimSun"/>
          <w:sz w:val="19"/>
          <w:szCs w:val="19"/>
          <w:spacing w:val="18"/>
        </w:rPr>
        <w:t xml:space="preserve">  </w:t>
      </w:r>
      <w:r>
        <w:rPr>
          <w:rFonts w:ascii="SimSun" w:hAnsi="SimSun" w:eastAsia="SimSun" w:cs="SimSun"/>
          <w:sz w:val="19"/>
          <w:szCs w:val="19"/>
          <w:spacing w:val="-16"/>
        </w:rPr>
        <w:t>78</w:t>
      </w:r>
    </w:p>
    <w:p>
      <w:pPr>
        <w:ind w:right="803"/>
        <w:spacing w:before="79" w:line="253" w:lineRule="auto"/>
        <w:rPr>
          <w:rFonts w:ascii="SimSun" w:hAnsi="SimSun" w:eastAsia="SimSun" w:cs="SimSun"/>
          <w:sz w:val="19"/>
          <w:szCs w:val="19"/>
        </w:rPr>
      </w:pPr>
      <w:r>
        <w:rPr>
          <w:rFonts w:ascii="SimSun" w:hAnsi="SimSun" w:eastAsia="SimSun" w:cs="SimSun"/>
          <w:sz w:val="19"/>
          <w:szCs w:val="19"/>
          <w:spacing w:val="-13"/>
        </w:rPr>
        <w:t>N</w:t>
      </w:r>
      <w:r>
        <w:rPr>
          <w:rFonts w:ascii="SimSun" w:hAnsi="SimSun" w:eastAsia="SimSun" w:cs="SimSun"/>
          <w:sz w:val="19"/>
          <w:szCs w:val="19"/>
          <w:spacing w:val="-14"/>
        </w:rPr>
        <w:t>-乙酰氨基半乳糖</w:t>
      </w:r>
      <w:r>
        <w:rPr>
          <w:rFonts w:ascii="SimSun" w:hAnsi="SimSun" w:eastAsia="SimSun" w:cs="SimSun"/>
          <w:sz w:val="19"/>
          <w:szCs w:val="19"/>
          <w:spacing w:val="47"/>
        </w:rPr>
        <w:t xml:space="preserve"> </w:t>
      </w:r>
      <w:r>
        <w:rPr>
          <w:rFonts w:ascii="SimSun" w:hAnsi="SimSun" w:eastAsia="SimSun" w:cs="SimSun"/>
          <w:sz w:val="19"/>
          <w:szCs w:val="19"/>
          <w:spacing w:val="-14"/>
        </w:rPr>
        <w:t>N-</w:t>
      </w:r>
      <w:r>
        <w:rPr>
          <w:rFonts w:ascii="SimSun" w:hAnsi="SimSun" w:eastAsia="SimSun" w:cs="SimSun"/>
          <w:sz w:val="19"/>
          <w:szCs w:val="19"/>
          <w:spacing w:val="-13"/>
        </w:rPr>
        <w:t>acetylgalactosamine</w:t>
      </w:r>
      <w:r>
        <w:rPr>
          <w:rFonts w:ascii="SimSun" w:hAnsi="SimSun" w:eastAsia="SimSun" w:cs="SimSun"/>
          <w:sz w:val="19"/>
          <w:szCs w:val="19"/>
          <w:spacing w:val="-14"/>
        </w:rPr>
        <w:t>,</w:t>
      </w:r>
      <w:r>
        <w:rPr>
          <w:rFonts w:ascii="SimSun" w:hAnsi="SimSun" w:eastAsia="SimSun" w:cs="SimSun"/>
          <w:sz w:val="19"/>
          <w:szCs w:val="19"/>
          <w:spacing w:val="-13"/>
        </w:rPr>
        <w:t>GalNAc</w:t>
      </w:r>
      <w:r>
        <w:rPr>
          <w:rFonts w:ascii="SimSun" w:hAnsi="SimSun" w:eastAsia="SimSun" w:cs="SimSun"/>
          <w:sz w:val="19"/>
          <w:szCs w:val="19"/>
          <w:spacing w:val="10"/>
        </w:rPr>
        <w:t xml:space="preserve">  </w:t>
      </w:r>
      <w:r>
        <w:rPr>
          <w:rFonts w:ascii="SimSun" w:hAnsi="SimSun" w:eastAsia="SimSun" w:cs="SimSun"/>
          <w:sz w:val="19"/>
          <w:szCs w:val="19"/>
          <w:spacing w:val="-14"/>
        </w:rPr>
        <w:t>349</w:t>
      </w:r>
      <w:r>
        <w:rPr>
          <w:rFonts w:ascii="SimSun" w:hAnsi="SimSun" w:eastAsia="SimSun" w:cs="SimSun"/>
          <w:sz w:val="19"/>
          <w:szCs w:val="19"/>
        </w:rPr>
        <w:t xml:space="preserve"> </w:t>
      </w:r>
      <w:r>
        <w:rPr>
          <w:rFonts w:ascii="SimSun" w:hAnsi="SimSun" w:eastAsia="SimSun" w:cs="SimSun"/>
          <w:sz w:val="19"/>
          <w:szCs w:val="19"/>
          <w:spacing w:val="-14"/>
        </w:rPr>
        <w:t>N-乙酰半乳糖胺</w:t>
      </w:r>
      <w:r>
        <w:rPr>
          <w:rFonts w:ascii="SimSun" w:hAnsi="SimSun" w:eastAsia="SimSun" w:cs="SimSun"/>
          <w:sz w:val="19"/>
          <w:szCs w:val="19"/>
          <w:spacing w:val="59"/>
        </w:rPr>
        <w:t xml:space="preserve"> </w:t>
      </w:r>
      <w:r>
        <w:rPr>
          <w:rFonts w:ascii="SimSun" w:hAnsi="SimSun" w:eastAsia="SimSun" w:cs="SimSun"/>
          <w:sz w:val="19"/>
          <w:szCs w:val="19"/>
          <w:spacing w:val="-14"/>
        </w:rPr>
        <w:t>N-acetylgalactosamine,GalNAc</w:t>
      </w:r>
      <w:r>
        <w:rPr>
          <w:rFonts w:ascii="SimSun" w:hAnsi="SimSun" w:eastAsia="SimSun" w:cs="SimSun"/>
          <w:sz w:val="19"/>
          <w:szCs w:val="19"/>
          <w:spacing w:val="10"/>
        </w:rPr>
        <w:t xml:space="preserve">  </w:t>
      </w:r>
      <w:r>
        <w:rPr>
          <w:rFonts w:ascii="SimSun" w:hAnsi="SimSun" w:eastAsia="SimSun" w:cs="SimSun"/>
          <w:sz w:val="19"/>
          <w:szCs w:val="19"/>
          <w:spacing w:val="-14"/>
        </w:rPr>
        <w:t>78</w:t>
      </w:r>
    </w:p>
    <w:p>
      <w:pPr>
        <w:spacing w:before="80" w:line="214" w:lineRule="auto"/>
        <w:rPr>
          <w:rFonts w:ascii="SimSun" w:hAnsi="SimSun" w:eastAsia="SimSun" w:cs="SimSun"/>
          <w:sz w:val="19"/>
          <w:szCs w:val="19"/>
        </w:rPr>
      </w:pPr>
      <w:r>
        <w:rPr>
          <w:rFonts w:ascii="SimSun" w:hAnsi="SimSun" w:eastAsia="SimSun" w:cs="SimSun"/>
          <w:sz w:val="19"/>
          <w:szCs w:val="19"/>
          <w:spacing w:val="-14"/>
        </w:rPr>
        <w:t>N-</w:t>
      </w:r>
      <w:r>
        <w:rPr>
          <w:rFonts w:ascii="SimSun" w:hAnsi="SimSun" w:eastAsia="SimSun" w:cs="SimSun"/>
          <w:sz w:val="19"/>
          <w:szCs w:val="19"/>
          <w:spacing w:val="-15"/>
        </w:rPr>
        <w:t>乙酰谷氨酸</w:t>
      </w:r>
      <w:r>
        <w:rPr>
          <w:rFonts w:ascii="SimSun" w:hAnsi="SimSun" w:eastAsia="SimSun" w:cs="SimSun"/>
          <w:sz w:val="19"/>
          <w:szCs w:val="19"/>
          <w:spacing w:val="57"/>
        </w:rPr>
        <w:t xml:space="preserve"> </w:t>
      </w:r>
      <w:r>
        <w:rPr>
          <w:rFonts w:ascii="SimSun" w:hAnsi="SimSun" w:eastAsia="SimSun" w:cs="SimSun"/>
          <w:sz w:val="19"/>
          <w:szCs w:val="19"/>
          <w:spacing w:val="-15"/>
        </w:rPr>
        <w:t>N-</w:t>
      </w:r>
      <w:r>
        <w:rPr>
          <w:rFonts w:ascii="SimSun" w:hAnsi="SimSun" w:eastAsia="SimSun" w:cs="SimSun"/>
          <w:sz w:val="19"/>
          <w:szCs w:val="19"/>
          <w:spacing w:val="-14"/>
        </w:rPr>
        <w:t>acetyl</w:t>
      </w:r>
      <w:r>
        <w:rPr>
          <w:rFonts w:ascii="SimSun" w:hAnsi="SimSun" w:eastAsia="SimSun" w:cs="SimSun"/>
          <w:sz w:val="19"/>
          <w:szCs w:val="19"/>
          <w:spacing w:val="-8"/>
        </w:rPr>
        <w:t xml:space="preserve"> </w:t>
      </w:r>
      <w:r>
        <w:rPr>
          <w:rFonts w:ascii="SimSun" w:hAnsi="SimSun" w:eastAsia="SimSun" w:cs="SimSun"/>
          <w:sz w:val="19"/>
          <w:szCs w:val="19"/>
          <w:spacing w:val="-14"/>
        </w:rPr>
        <w:t>glutamic</w:t>
      </w:r>
      <w:r>
        <w:rPr>
          <w:rFonts w:ascii="SimSun" w:hAnsi="SimSun" w:eastAsia="SimSun" w:cs="SimSun"/>
          <w:sz w:val="19"/>
          <w:szCs w:val="19"/>
          <w:spacing w:val="-10"/>
        </w:rPr>
        <w:t xml:space="preserve"> </w:t>
      </w:r>
      <w:r>
        <w:rPr>
          <w:rFonts w:ascii="SimSun" w:hAnsi="SimSun" w:eastAsia="SimSun" w:cs="SimSun"/>
          <w:sz w:val="19"/>
          <w:szCs w:val="19"/>
          <w:spacing w:val="-14"/>
        </w:rPr>
        <w:t>acid</w:t>
      </w:r>
      <w:r>
        <w:rPr>
          <w:rFonts w:ascii="SimSun" w:hAnsi="SimSun" w:eastAsia="SimSun" w:cs="SimSun"/>
          <w:sz w:val="19"/>
          <w:szCs w:val="19"/>
          <w:spacing w:val="-15"/>
        </w:rPr>
        <w:t>,</w:t>
      </w:r>
      <w:r>
        <w:rPr>
          <w:rFonts w:ascii="SimSun" w:hAnsi="SimSun" w:eastAsia="SimSun" w:cs="SimSun"/>
          <w:sz w:val="19"/>
          <w:szCs w:val="19"/>
          <w:spacing w:val="-14"/>
        </w:rPr>
        <w:t>AGA</w:t>
      </w:r>
      <w:r>
        <w:rPr>
          <w:rFonts w:ascii="SimSun" w:hAnsi="SimSun" w:eastAsia="SimSun" w:cs="SimSun"/>
          <w:sz w:val="19"/>
          <w:szCs w:val="19"/>
          <w:spacing w:val="18"/>
        </w:rPr>
        <w:t xml:space="preserve">  </w:t>
      </w:r>
      <w:r>
        <w:rPr>
          <w:rFonts w:ascii="SimSun" w:hAnsi="SimSun" w:eastAsia="SimSun" w:cs="SimSun"/>
          <w:sz w:val="19"/>
          <w:szCs w:val="19"/>
          <w:spacing w:val="-15"/>
        </w:rPr>
        <w:t>183</w:t>
      </w:r>
    </w:p>
    <w:p>
      <w:pPr>
        <w:spacing w:before="80" w:line="214" w:lineRule="auto"/>
        <w:rPr>
          <w:rFonts w:ascii="SimSun" w:hAnsi="SimSun" w:eastAsia="SimSun" w:cs="SimSun"/>
          <w:sz w:val="19"/>
          <w:szCs w:val="19"/>
        </w:rPr>
      </w:pPr>
      <w:r>
        <w:rPr>
          <w:rFonts w:ascii="SimSun" w:hAnsi="SimSun" w:eastAsia="SimSun" w:cs="SimSun"/>
          <w:sz w:val="19"/>
          <w:szCs w:val="19"/>
          <w:spacing w:val="-13"/>
        </w:rPr>
        <w:t>N-乙酰葡糖胺</w:t>
      </w:r>
      <w:r>
        <w:rPr>
          <w:rFonts w:ascii="SimSun" w:hAnsi="SimSun" w:eastAsia="SimSun" w:cs="SimSun"/>
          <w:sz w:val="19"/>
          <w:szCs w:val="19"/>
          <w:spacing w:val="73"/>
        </w:rPr>
        <w:t xml:space="preserve"> </w:t>
      </w:r>
      <w:r>
        <w:rPr>
          <w:rFonts w:ascii="SimSun" w:hAnsi="SimSun" w:eastAsia="SimSun" w:cs="SimSun"/>
          <w:sz w:val="19"/>
          <w:szCs w:val="19"/>
          <w:spacing w:val="-13"/>
        </w:rPr>
        <w:t>N-acetylglucosamine,GlcNAc</w:t>
      </w:r>
      <w:r>
        <w:rPr>
          <w:rFonts w:ascii="SimSun" w:hAnsi="SimSun" w:eastAsia="SimSun" w:cs="SimSun"/>
          <w:sz w:val="19"/>
          <w:szCs w:val="19"/>
          <w:spacing w:val="5"/>
        </w:rPr>
        <w:t xml:space="preserve">  </w:t>
      </w:r>
      <w:r>
        <w:rPr>
          <w:rFonts w:ascii="SimSun" w:hAnsi="SimSun" w:eastAsia="SimSun" w:cs="SimSun"/>
          <w:sz w:val="19"/>
          <w:szCs w:val="19"/>
          <w:spacing w:val="-13"/>
        </w:rPr>
        <w:t>78</w:t>
      </w:r>
    </w:p>
    <w:p>
      <w:pPr>
        <w:spacing w:before="81" w:line="215" w:lineRule="auto"/>
        <w:rPr>
          <w:rFonts w:ascii="SimSun" w:hAnsi="SimSun" w:eastAsia="SimSun" w:cs="SimSun"/>
          <w:sz w:val="19"/>
          <w:szCs w:val="19"/>
        </w:rPr>
      </w:pPr>
      <w:r>
        <w:rPr>
          <w:rFonts w:ascii="SimSun" w:hAnsi="SimSun" w:eastAsia="SimSun" w:cs="SimSun"/>
          <w:sz w:val="19"/>
          <w:szCs w:val="19"/>
          <w:spacing w:val="-14"/>
        </w:rPr>
        <w:t>N-乙酰神经氨酸</w:t>
      </w:r>
      <w:r>
        <w:rPr>
          <w:rFonts w:ascii="SimSun" w:hAnsi="SimSun" w:eastAsia="SimSun" w:cs="SimSun"/>
          <w:sz w:val="19"/>
          <w:szCs w:val="19"/>
          <w:spacing w:val="63"/>
        </w:rPr>
        <w:t xml:space="preserve"> </w:t>
      </w:r>
      <w:r>
        <w:rPr>
          <w:rFonts w:ascii="SimSun" w:hAnsi="SimSun" w:eastAsia="SimSun" w:cs="SimSun"/>
          <w:sz w:val="19"/>
          <w:szCs w:val="19"/>
          <w:spacing w:val="-14"/>
        </w:rPr>
        <w:t>N-acetylneuraminic</w:t>
      </w:r>
      <w:r>
        <w:rPr>
          <w:rFonts w:ascii="SimSun" w:hAnsi="SimSun" w:eastAsia="SimSun" w:cs="SimSun"/>
          <w:sz w:val="19"/>
          <w:szCs w:val="19"/>
          <w:spacing w:val="-9"/>
        </w:rPr>
        <w:t xml:space="preserve"> </w:t>
      </w:r>
      <w:r>
        <w:rPr>
          <w:rFonts w:ascii="SimSun" w:hAnsi="SimSun" w:eastAsia="SimSun" w:cs="SimSun"/>
          <w:sz w:val="19"/>
          <w:szCs w:val="19"/>
          <w:spacing w:val="-14"/>
        </w:rPr>
        <w:t>acid,NeuAc</w:t>
      </w:r>
      <w:r>
        <w:rPr>
          <w:rFonts w:ascii="SimSun" w:hAnsi="SimSun" w:eastAsia="SimSun" w:cs="SimSun"/>
          <w:sz w:val="19"/>
          <w:szCs w:val="19"/>
          <w:spacing w:val="10"/>
        </w:rPr>
        <w:t xml:space="preserve">  </w:t>
      </w:r>
      <w:r>
        <w:rPr>
          <w:rFonts w:ascii="SimSun" w:hAnsi="SimSun" w:eastAsia="SimSun" w:cs="SimSun"/>
          <w:sz w:val="19"/>
          <w:szCs w:val="19"/>
          <w:spacing w:val="-14"/>
        </w:rPr>
        <w:t>78</w:t>
      </w:r>
    </w:p>
    <w:p>
      <w:pPr>
        <w:spacing w:before="77" w:line="214" w:lineRule="auto"/>
        <w:rPr>
          <w:rFonts w:ascii="SimSun" w:hAnsi="SimSun" w:eastAsia="SimSun" w:cs="SimSun"/>
          <w:sz w:val="19"/>
          <w:szCs w:val="19"/>
        </w:rPr>
      </w:pPr>
      <w:r>
        <w:rPr>
          <w:rFonts w:ascii="SimSun" w:hAnsi="SimSun" w:eastAsia="SimSun" w:cs="SimSun"/>
          <w:sz w:val="19"/>
          <w:szCs w:val="19"/>
          <w:spacing w:val="-16"/>
        </w:rPr>
        <w:t>0-连接型聚糖</w:t>
      </w:r>
      <w:r>
        <w:rPr>
          <w:rFonts w:ascii="SimSun" w:hAnsi="SimSun" w:eastAsia="SimSun" w:cs="SimSun"/>
          <w:sz w:val="19"/>
          <w:szCs w:val="19"/>
          <w:spacing w:val="67"/>
        </w:rPr>
        <w:t xml:space="preserve"> </w:t>
      </w:r>
      <w:r>
        <w:rPr>
          <w:rFonts w:ascii="SimSun" w:hAnsi="SimSun" w:eastAsia="SimSun" w:cs="SimSun"/>
          <w:sz w:val="19"/>
          <w:szCs w:val="19"/>
          <w:spacing w:val="-16"/>
        </w:rPr>
        <w:t>O-linked</w:t>
      </w:r>
      <w:r>
        <w:rPr>
          <w:rFonts w:ascii="SimSun" w:hAnsi="SimSun" w:eastAsia="SimSun" w:cs="SimSun"/>
          <w:sz w:val="19"/>
          <w:szCs w:val="19"/>
          <w:spacing w:val="-12"/>
        </w:rPr>
        <w:t xml:space="preserve"> </w:t>
      </w:r>
      <w:r>
        <w:rPr>
          <w:rFonts w:ascii="SimSun" w:hAnsi="SimSun" w:eastAsia="SimSun" w:cs="SimSun"/>
          <w:sz w:val="19"/>
          <w:szCs w:val="19"/>
          <w:spacing w:val="-16"/>
        </w:rPr>
        <w:t>glycan</w:t>
      </w:r>
      <w:r>
        <w:rPr>
          <w:rFonts w:ascii="SimSun" w:hAnsi="SimSun" w:eastAsia="SimSun" w:cs="SimSun"/>
          <w:sz w:val="19"/>
          <w:szCs w:val="19"/>
          <w:spacing w:val="12"/>
        </w:rPr>
        <w:t xml:space="preserve">  </w:t>
      </w:r>
      <w:r>
        <w:rPr>
          <w:rFonts w:ascii="SimSun" w:hAnsi="SimSun" w:eastAsia="SimSun" w:cs="SimSun"/>
          <w:sz w:val="19"/>
          <w:szCs w:val="19"/>
          <w:spacing w:val="-16"/>
        </w:rPr>
        <w:t>78</w:t>
      </w:r>
    </w:p>
    <w:p>
      <w:pPr>
        <w:spacing w:before="80" w:line="214" w:lineRule="auto"/>
        <w:rPr>
          <w:rFonts w:ascii="SimSun" w:hAnsi="SimSun" w:eastAsia="SimSun" w:cs="SimSun"/>
          <w:sz w:val="19"/>
          <w:szCs w:val="19"/>
        </w:rPr>
      </w:pPr>
      <w:r>
        <w:rPr>
          <w:rFonts w:ascii="SimSun" w:hAnsi="SimSun" w:eastAsia="SimSun" w:cs="SimSun"/>
          <w:sz w:val="19"/>
          <w:szCs w:val="19"/>
          <w:spacing w:val="-10"/>
        </w:rPr>
        <w:t>PCR-变</w:t>
      </w:r>
      <w:r>
        <w:rPr>
          <w:rFonts w:ascii="SimSun" w:hAnsi="SimSun" w:eastAsia="SimSun" w:cs="SimSun"/>
          <w:sz w:val="19"/>
          <w:szCs w:val="19"/>
          <w:spacing w:val="-11"/>
        </w:rPr>
        <w:t>性高效液相色谱</w:t>
      </w:r>
      <w:r>
        <w:rPr>
          <w:rFonts w:ascii="SimSun" w:hAnsi="SimSun" w:eastAsia="SimSun" w:cs="SimSun"/>
          <w:sz w:val="19"/>
          <w:szCs w:val="19"/>
          <w:spacing w:val="72"/>
        </w:rPr>
        <w:t xml:space="preserve"> </w:t>
      </w:r>
      <w:r>
        <w:rPr>
          <w:rFonts w:ascii="SimSun" w:hAnsi="SimSun" w:eastAsia="SimSun" w:cs="SimSun"/>
          <w:sz w:val="19"/>
          <w:szCs w:val="19"/>
          <w:spacing w:val="-10"/>
        </w:rPr>
        <w:t>PCR</w:t>
      </w:r>
      <w:r>
        <w:rPr>
          <w:rFonts w:ascii="SimSun" w:hAnsi="SimSun" w:eastAsia="SimSun" w:cs="SimSun"/>
          <w:sz w:val="19"/>
          <w:szCs w:val="19"/>
          <w:spacing w:val="-11"/>
        </w:rPr>
        <w:t>-</w:t>
      </w:r>
      <w:r>
        <w:rPr>
          <w:rFonts w:ascii="SimSun" w:hAnsi="SimSun" w:eastAsia="SimSun" w:cs="SimSun"/>
          <w:sz w:val="19"/>
          <w:szCs w:val="19"/>
          <w:spacing w:val="-10"/>
        </w:rPr>
        <w:t>denature</w:t>
      </w:r>
      <w:r>
        <w:rPr>
          <w:rFonts w:ascii="SimSun" w:hAnsi="SimSun" w:eastAsia="SimSun" w:cs="SimSun"/>
          <w:sz w:val="19"/>
          <w:szCs w:val="19"/>
          <w:spacing w:val="-11"/>
        </w:rPr>
        <w:t xml:space="preserve"> </w:t>
      </w:r>
      <w:r>
        <w:rPr>
          <w:rFonts w:ascii="SimSun" w:hAnsi="SimSun" w:eastAsia="SimSun" w:cs="SimSun"/>
          <w:sz w:val="19"/>
          <w:szCs w:val="19"/>
          <w:spacing w:val="-10"/>
        </w:rPr>
        <w:t>high</w:t>
      </w:r>
      <w:r>
        <w:rPr>
          <w:rFonts w:ascii="SimSun" w:hAnsi="SimSun" w:eastAsia="SimSun" w:cs="SimSun"/>
          <w:sz w:val="19"/>
          <w:szCs w:val="19"/>
          <w:spacing w:val="-10"/>
        </w:rPr>
        <w:t xml:space="preserve"> </w:t>
      </w:r>
      <w:r>
        <w:rPr>
          <w:rFonts w:ascii="SimSun" w:hAnsi="SimSun" w:eastAsia="SimSun" w:cs="SimSun"/>
          <w:sz w:val="19"/>
          <w:szCs w:val="19"/>
          <w:spacing w:val="-10"/>
        </w:rPr>
        <w:t>performance</w:t>
      </w:r>
    </w:p>
    <w:p>
      <w:pPr>
        <w:ind w:left="170"/>
        <w:spacing w:before="94" w:line="183" w:lineRule="auto"/>
        <w:rPr>
          <w:rFonts w:ascii="SimSun" w:hAnsi="SimSun" w:eastAsia="SimSun" w:cs="SimSun"/>
          <w:sz w:val="19"/>
          <w:szCs w:val="19"/>
        </w:rPr>
      </w:pPr>
      <w:r>
        <w:rPr>
          <w:rFonts w:ascii="Times New Roman" w:hAnsi="Times New Roman" w:eastAsia="Times New Roman" w:cs="Times New Roman"/>
          <w:sz w:val="19"/>
          <w:szCs w:val="19"/>
          <w:spacing w:val="-8"/>
          <w:w w:val="99"/>
        </w:rPr>
        <w:t>liquid</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8"/>
          <w:w w:val="99"/>
        </w:rPr>
        <w:t>chromatography,PCR-DHPLC</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8"/>
          <w:w w:val="99"/>
        </w:rPr>
        <w:t>483</w:t>
      </w:r>
    </w:p>
    <w:p>
      <w:pPr>
        <w:ind w:left="170" w:right="701" w:hanging="170"/>
        <w:spacing w:before="168" w:line="244" w:lineRule="auto"/>
        <w:rPr>
          <w:rFonts w:ascii="SimSun" w:hAnsi="SimSun" w:eastAsia="SimSun" w:cs="SimSun"/>
          <w:sz w:val="19"/>
          <w:szCs w:val="19"/>
        </w:rPr>
      </w:pPr>
      <w:r>
        <w:rPr>
          <w:rFonts w:ascii="SimSun" w:hAnsi="SimSun" w:eastAsia="SimSun" w:cs="SimSun"/>
          <w:sz w:val="19"/>
          <w:szCs w:val="19"/>
          <w:spacing w:val="-18"/>
        </w:rPr>
        <w:t>PCR</w:t>
      </w:r>
      <w:r>
        <w:rPr>
          <w:rFonts w:ascii="SimSun" w:hAnsi="SimSun" w:eastAsia="SimSun" w:cs="SimSun"/>
          <w:sz w:val="19"/>
          <w:szCs w:val="19"/>
          <w:spacing w:val="-6"/>
        </w:rPr>
        <w:t xml:space="preserve"> </w:t>
      </w:r>
      <w:r>
        <w:rPr>
          <w:rFonts w:ascii="SimSun" w:hAnsi="SimSun" w:eastAsia="SimSun" w:cs="SimSun"/>
          <w:sz w:val="19"/>
          <w:szCs w:val="19"/>
          <w:spacing w:val="-18"/>
        </w:rPr>
        <w:t>单链构象多态</w:t>
      </w:r>
      <w:r>
        <w:rPr>
          <w:rFonts w:ascii="SimSun" w:hAnsi="SimSun" w:eastAsia="SimSun" w:cs="SimSun"/>
          <w:sz w:val="19"/>
          <w:szCs w:val="19"/>
          <w:spacing w:val="-19"/>
        </w:rPr>
        <w:t>性</w:t>
      </w:r>
      <w:r>
        <w:rPr>
          <w:rFonts w:ascii="SimSun" w:hAnsi="SimSun" w:eastAsia="SimSun" w:cs="SimSun"/>
          <w:sz w:val="19"/>
          <w:szCs w:val="19"/>
          <w:spacing w:val="68"/>
        </w:rPr>
        <w:t xml:space="preserve"> </w:t>
      </w:r>
      <w:r>
        <w:rPr>
          <w:rFonts w:ascii="SimSun" w:hAnsi="SimSun" w:eastAsia="SimSun" w:cs="SimSun"/>
          <w:sz w:val="19"/>
          <w:szCs w:val="19"/>
          <w:spacing w:val="-18"/>
        </w:rPr>
        <w:t>PCR</w:t>
      </w:r>
      <w:r>
        <w:rPr>
          <w:rFonts w:ascii="SimSun" w:hAnsi="SimSun" w:eastAsia="SimSun" w:cs="SimSun"/>
          <w:sz w:val="19"/>
          <w:szCs w:val="19"/>
          <w:spacing w:val="-19"/>
        </w:rPr>
        <w:t>-</w:t>
      </w:r>
      <w:r>
        <w:rPr>
          <w:rFonts w:ascii="SimSun" w:hAnsi="SimSun" w:eastAsia="SimSun" w:cs="SimSun"/>
          <w:sz w:val="19"/>
          <w:szCs w:val="19"/>
          <w:spacing w:val="-18"/>
        </w:rPr>
        <w:t>single</w:t>
      </w:r>
      <w:r>
        <w:rPr>
          <w:rFonts w:ascii="SimSun" w:hAnsi="SimSun" w:eastAsia="SimSun" w:cs="SimSun"/>
          <w:sz w:val="19"/>
          <w:szCs w:val="19"/>
          <w:spacing w:val="-19"/>
        </w:rPr>
        <w:t>-</w:t>
      </w:r>
      <w:r>
        <w:rPr>
          <w:rFonts w:ascii="SimSun" w:hAnsi="SimSun" w:eastAsia="SimSun" w:cs="SimSun"/>
          <w:sz w:val="19"/>
          <w:szCs w:val="19"/>
          <w:spacing w:val="-18"/>
        </w:rPr>
        <w:t>strand</w:t>
      </w:r>
      <w:r>
        <w:rPr>
          <w:rFonts w:ascii="SimSun" w:hAnsi="SimSun" w:eastAsia="SimSun" w:cs="SimSun"/>
          <w:sz w:val="19"/>
          <w:szCs w:val="19"/>
          <w:spacing w:val="-13"/>
        </w:rPr>
        <w:t xml:space="preserve"> </w:t>
      </w:r>
      <w:r>
        <w:rPr>
          <w:rFonts w:ascii="SimSun" w:hAnsi="SimSun" w:eastAsia="SimSun" w:cs="SimSun"/>
          <w:sz w:val="19"/>
          <w:szCs w:val="19"/>
          <w:spacing w:val="-18"/>
        </w:rPr>
        <w:t>conformation</w:t>
      </w:r>
      <w:r>
        <w:rPr>
          <w:rFonts w:ascii="SimSun" w:hAnsi="SimSun" w:eastAsia="SimSun" w:cs="SimSun"/>
          <w:sz w:val="19"/>
          <w:szCs w:val="19"/>
          <w:spacing w:val="-17"/>
        </w:rPr>
        <w:t xml:space="preserve"> </w:t>
      </w:r>
      <w:r>
        <w:rPr>
          <w:rFonts w:ascii="SimSun" w:hAnsi="SimSun" w:eastAsia="SimSun" w:cs="SimSun"/>
          <w:sz w:val="19"/>
          <w:szCs w:val="19"/>
          <w:spacing w:val="-18"/>
        </w:rPr>
        <w:t>pol</w:t>
      </w:r>
      <w:r>
        <w:rPr>
          <w:rFonts w:ascii="SimSun" w:hAnsi="SimSun" w:eastAsia="SimSun" w:cs="SimSun"/>
          <w:sz w:val="19"/>
          <w:szCs w:val="19"/>
          <w:spacing w:val="-19"/>
        </w:rPr>
        <w:t>-</w:t>
      </w:r>
      <w:r>
        <w:rPr>
          <w:rFonts w:ascii="SimSun" w:hAnsi="SimSun" w:eastAsia="SimSun" w:cs="SimSun"/>
          <w:sz w:val="19"/>
          <w:szCs w:val="19"/>
        </w:rPr>
        <w:t xml:space="preserve"> </w:t>
      </w:r>
      <w:r>
        <w:rPr>
          <w:rFonts w:ascii="Times New Roman" w:hAnsi="Times New Roman" w:eastAsia="Times New Roman" w:cs="Times New Roman"/>
          <w:sz w:val="19"/>
          <w:szCs w:val="19"/>
          <w:spacing w:val="-9"/>
        </w:rPr>
        <w:t>ymorphism,PCR-SSCP</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9"/>
        </w:rPr>
        <w:t>483</w:t>
      </w:r>
    </w:p>
    <w:p>
      <w:pPr>
        <w:spacing w:before="92" w:line="21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rPr>
        <w:t>poly(A)</w:t>
      </w:r>
      <w:r>
        <w:rPr>
          <w:rFonts w:ascii="Times New Roman" w:hAnsi="Times New Roman" w:eastAsia="Times New Roman" w:cs="Times New Roman"/>
          <w:sz w:val="19"/>
          <w:szCs w:val="19"/>
          <w:spacing w:val="-7"/>
        </w:rPr>
        <w:t xml:space="preserve"> </w:t>
      </w:r>
      <w:r>
        <w:rPr>
          <w:rFonts w:ascii="SimSun" w:hAnsi="SimSun" w:eastAsia="SimSun" w:cs="SimSun"/>
          <w:sz w:val="19"/>
          <w:szCs w:val="19"/>
          <w:b/>
          <w:bCs/>
          <w:spacing w:val="-10"/>
        </w:rPr>
        <w:t>结合蛋白</w:t>
      </w:r>
      <w:r>
        <w:rPr>
          <w:rFonts w:ascii="Times New Roman" w:hAnsi="Times New Roman" w:eastAsia="Times New Roman" w:cs="Times New Roman"/>
          <w:sz w:val="19"/>
          <w:szCs w:val="19"/>
          <w:b/>
          <w:bCs/>
          <w:spacing w:val="-10"/>
        </w:rPr>
        <w:t>[poly(A)-binding</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b/>
          <w:bCs/>
          <w:spacing w:val="-10"/>
        </w:rPr>
        <w:t>protein</w:t>
      </w:r>
      <w:r>
        <w:rPr>
          <w:rFonts w:ascii="Times New Roman" w:hAnsi="Times New Roman" w:eastAsia="Times New Roman" w:cs="Times New Roman"/>
          <w:sz w:val="19"/>
          <w:szCs w:val="19"/>
          <w:b/>
          <w:bCs/>
          <w:color w:val="C31A25"/>
          <w:spacing w:val="-10"/>
        </w:rPr>
        <w:t>;PABP</w:t>
      </w:r>
      <w:r>
        <w:rPr>
          <w:rFonts w:ascii="SimSun" w:hAnsi="SimSun" w:eastAsia="SimSun" w:cs="SimSun"/>
          <w:sz w:val="19"/>
          <w:szCs w:val="19"/>
          <w:spacing w:val="-10"/>
        </w:rPr>
        <w:t>]</w:t>
      </w:r>
      <w:r>
        <w:rPr>
          <w:rFonts w:ascii="SimSun" w:hAnsi="SimSun" w:eastAsia="SimSun" w:cs="SimSun"/>
          <w:sz w:val="19"/>
          <w:szCs w:val="19"/>
          <w:spacing w:val="3"/>
        </w:rPr>
        <w:t xml:space="preserve">  </w:t>
      </w:r>
      <w:r>
        <w:rPr>
          <w:rFonts w:ascii="Times New Roman" w:hAnsi="Times New Roman" w:eastAsia="Times New Roman" w:cs="Times New Roman"/>
          <w:sz w:val="19"/>
          <w:szCs w:val="19"/>
          <w:spacing w:val="-10"/>
        </w:rPr>
        <w:t>45</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0"/>
        </w:rPr>
        <w:t>@ky≥2018</w:t>
      </w:r>
    </w:p>
    <w:p>
      <w:pPr>
        <w:spacing w:before="97" w:line="214" w:lineRule="auto"/>
        <w:rPr>
          <w:rFonts w:ascii="SimSun" w:hAnsi="SimSun" w:eastAsia="SimSun" w:cs="SimSun"/>
          <w:sz w:val="19"/>
          <w:szCs w:val="19"/>
        </w:rPr>
      </w:pPr>
      <w:r>
        <w:rPr>
          <w:rFonts w:ascii="SimSun" w:hAnsi="SimSun" w:eastAsia="SimSun" w:cs="SimSun"/>
          <w:sz w:val="19"/>
          <w:szCs w:val="19"/>
          <w:spacing w:val="-16"/>
        </w:rPr>
        <w:t>P/O</w:t>
      </w:r>
      <w:r>
        <w:rPr>
          <w:rFonts w:ascii="SimSun" w:hAnsi="SimSun" w:eastAsia="SimSun" w:cs="SimSun"/>
          <w:sz w:val="19"/>
          <w:szCs w:val="19"/>
          <w:spacing w:val="-26"/>
        </w:rPr>
        <w:t xml:space="preserve"> </w:t>
      </w:r>
      <w:r>
        <w:rPr>
          <w:rFonts w:ascii="SimSun" w:hAnsi="SimSun" w:eastAsia="SimSun" w:cs="SimSun"/>
          <w:sz w:val="19"/>
          <w:szCs w:val="19"/>
          <w:spacing w:val="-16"/>
        </w:rPr>
        <w:t>比值</w:t>
      </w:r>
      <w:r>
        <w:rPr>
          <w:rFonts w:ascii="SimSun" w:hAnsi="SimSun" w:eastAsia="SimSun" w:cs="SimSun"/>
          <w:sz w:val="19"/>
          <w:szCs w:val="19"/>
          <w:spacing w:val="73"/>
        </w:rPr>
        <w:t xml:space="preserve"> </w:t>
      </w:r>
      <w:r>
        <w:rPr>
          <w:rFonts w:ascii="SimSun" w:hAnsi="SimSun" w:eastAsia="SimSun" w:cs="SimSun"/>
          <w:sz w:val="19"/>
          <w:szCs w:val="19"/>
          <w:spacing w:val="-16"/>
        </w:rPr>
        <w:t>phosphate/oxygen</w:t>
      </w:r>
      <w:r>
        <w:rPr>
          <w:rFonts w:ascii="SimSun" w:hAnsi="SimSun" w:eastAsia="SimSun" w:cs="SimSun"/>
          <w:sz w:val="19"/>
          <w:szCs w:val="19"/>
          <w:spacing w:val="-15"/>
        </w:rPr>
        <w:t xml:space="preserve"> </w:t>
      </w:r>
      <w:r>
        <w:rPr>
          <w:rFonts w:ascii="SimSun" w:hAnsi="SimSun" w:eastAsia="SimSun" w:cs="SimSun"/>
          <w:sz w:val="19"/>
          <w:szCs w:val="19"/>
          <w:spacing w:val="-16"/>
        </w:rPr>
        <w:t>ratio</w:t>
      </w:r>
      <w:r>
        <w:rPr>
          <w:rFonts w:ascii="SimSun" w:hAnsi="SimSun" w:eastAsia="SimSun" w:cs="SimSun"/>
          <w:sz w:val="19"/>
          <w:szCs w:val="19"/>
          <w:spacing w:val="26"/>
        </w:rPr>
        <w:t xml:space="preserve">  </w:t>
      </w:r>
      <w:r>
        <w:rPr>
          <w:rFonts w:ascii="SimSun" w:hAnsi="SimSun" w:eastAsia="SimSun" w:cs="SimSun"/>
          <w:sz w:val="19"/>
          <w:szCs w:val="19"/>
          <w:spacing w:val="-16"/>
        </w:rPr>
        <w:t>12</w:t>
      </w:r>
      <w:r>
        <w:rPr>
          <w:rFonts w:ascii="SimSun" w:hAnsi="SimSun" w:eastAsia="SimSun" w:cs="SimSun"/>
          <w:sz w:val="19"/>
          <w:szCs w:val="19"/>
          <w:spacing w:val="-17"/>
        </w:rPr>
        <w:t>8</w:t>
      </w:r>
    </w:p>
    <w:p>
      <w:pPr>
        <w:spacing w:before="80" w:line="214" w:lineRule="auto"/>
        <w:rPr>
          <w:rFonts w:ascii="SimSun" w:hAnsi="SimSun" w:eastAsia="SimSun" w:cs="SimSun"/>
          <w:sz w:val="19"/>
          <w:szCs w:val="19"/>
        </w:rPr>
      </w:pPr>
      <w:r>
        <w:rPr>
          <w:rFonts w:ascii="SimSun" w:hAnsi="SimSun" w:eastAsia="SimSun" w:cs="SimSun"/>
          <w:sz w:val="19"/>
          <w:szCs w:val="19"/>
          <w:spacing w:val="-7"/>
        </w:rPr>
        <w:t>RNA</w:t>
      </w:r>
      <w:r>
        <w:rPr>
          <w:rFonts w:ascii="SimSun" w:hAnsi="SimSun" w:eastAsia="SimSun" w:cs="SimSun"/>
          <w:sz w:val="19"/>
          <w:szCs w:val="19"/>
          <w:spacing w:val="17"/>
        </w:rPr>
        <w:t xml:space="preserve"> </w:t>
      </w:r>
      <w:r>
        <w:rPr>
          <w:rFonts w:ascii="SimSun" w:hAnsi="SimSun" w:eastAsia="SimSun" w:cs="SimSun"/>
          <w:sz w:val="19"/>
          <w:szCs w:val="19"/>
          <w:spacing w:val="-7"/>
        </w:rPr>
        <w:t>测序</w:t>
      </w:r>
      <w:r>
        <w:rPr>
          <w:rFonts w:ascii="SimSun" w:hAnsi="SimSun" w:eastAsia="SimSun" w:cs="SimSun"/>
          <w:sz w:val="19"/>
          <w:szCs w:val="19"/>
          <w:spacing w:val="73"/>
        </w:rPr>
        <w:t xml:space="preserve"> </w:t>
      </w:r>
      <w:r>
        <w:rPr>
          <w:rFonts w:ascii="SimSun" w:hAnsi="SimSun" w:eastAsia="SimSun" w:cs="SimSun"/>
          <w:sz w:val="19"/>
          <w:szCs w:val="19"/>
          <w:spacing w:val="-7"/>
        </w:rPr>
        <w:t>RNA</w:t>
      </w:r>
      <w:r>
        <w:rPr>
          <w:rFonts w:ascii="SimSun" w:hAnsi="SimSun" w:eastAsia="SimSun" w:cs="SimSun"/>
          <w:sz w:val="19"/>
          <w:szCs w:val="19"/>
          <w:spacing w:val="8"/>
        </w:rPr>
        <w:t xml:space="preserve"> </w:t>
      </w:r>
      <w:r>
        <w:rPr>
          <w:rFonts w:ascii="SimSun" w:hAnsi="SimSun" w:eastAsia="SimSun" w:cs="SimSun"/>
          <w:sz w:val="19"/>
          <w:szCs w:val="19"/>
          <w:spacing w:val="-7"/>
        </w:rPr>
        <w:t>sequencing,RNA-seq</w:t>
      </w:r>
      <w:r>
        <w:rPr>
          <w:rFonts w:ascii="SimSun" w:hAnsi="SimSun" w:eastAsia="SimSun" w:cs="SimSun"/>
          <w:sz w:val="19"/>
          <w:szCs w:val="19"/>
          <w:spacing w:val="12"/>
        </w:rPr>
        <w:t xml:space="preserve">  </w:t>
      </w:r>
      <w:r>
        <w:rPr>
          <w:rFonts w:ascii="SimSun" w:hAnsi="SimSun" w:eastAsia="SimSun" w:cs="SimSun"/>
          <w:sz w:val="19"/>
          <w:szCs w:val="19"/>
          <w:spacing w:val="-7"/>
        </w:rPr>
        <w:t>496</w:t>
      </w:r>
    </w:p>
    <w:p>
      <w:pPr>
        <w:spacing w:before="81" w:line="214" w:lineRule="auto"/>
        <w:rPr>
          <w:rFonts w:ascii="SimSun" w:hAnsi="SimSun" w:eastAsia="SimSun" w:cs="SimSun"/>
          <w:sz w:val="19"/>
          <w:szCs w:val="19"/>
        </w:rPr>
      </w:pPr>
      <w:r>
        <w:rPr>
          <w:rFonts w:ascii="SimSun" w:hAnsi="SimSun" w:eastAsia="SimSun" w:cs="SimSun"/>
          <w:sz w:val="19"/>
          <w:szCs w:val="19"/>
          <w:spacing w:val="-11"/>
        </w:rPr>
        <w:t>RNA</w:t>
      </w:r>
      <w:r>
        <w:rPr>
          <w:rFonts w:ascii="SimSun" w:hAnsi="SimSun" w:eastAsia="SimSun" w:cs="SimSun"/>
          <w:sz w:val="19"/>
          <w:szCs w:val="19"/>
          <w:spacing w:val="-5"/>
        </w:rPr>
        <w:t xml:space="preserve"> </w:t>
      </w:r>
      <w:r>
        <w:rPr>
          <w:rFonts w:ascii="SimSun" w:hAnsi="SimSun" w:eastAsia="SimSun" w:cs="SimSun"/>
          <w:sz w:val="19"/>
          <w:szCs w:val="19"/>
          <w:spacing w:val="-11"/>
        </w:rPr>
        <w:t>复制</w:t>
      </w:r>
      <w:r>
        <w:rPr>
          <w:rFonts w:ascii="SimSun" w:hAnsi="SimSun" w:eastAsia="SimSun" w:cs="SimSun"/>
          <w:sz w:val="19"/>
          <w:szCs w:val="19"/>
          <w:spacing w:val="38"/>
        </w:rPr>
        <w:t xml:space="preserve"> </w:t>
      </w:r>
      <w:r>
        <w:rPr>
          <w:rFonts w:ascii="SimSun" w:hAnsi="SimSun" w:eastAsia="SimSun" w:cs="SimSun"/>
          <w:sz w:val="19"/>
          <w:szCs w:val="19"/>
          <w:spacing w:val="-11"/>
        </w:rPr>
        <w:t>RNA</w:t>
      </w:r>
      <w:r>
        <w:rPr>
          <w:rFonts w:ascii="SimSun" w:hAnsi="SimSun" w:eastAsia="SimSun" w:cs="SimSun"/>
          <w:sz w:val="19"/>
          <w:szCs w:val="19"/>
          <w:spacing w:val="-12"/>
        </w:rPr>
        <w:t xml:space="preserve"> </w:t>
      </w:r>
      <w:r>
        <w:rPr>
          <w:rFonts w:ascii="SimSun" w:hAnsi="SimSun" w:eastAsia="SimSun" w:cs="SimSun"/>
          <w:sz w:val="19"/>
          <w:szCs w:val="19"/>
          <w:spacing w:val="-11"/>
        </w:rPr>
        <w:t>replication</w:t>
      </w:r>
      <w:r>
        <w:rPr>
          <w:rFonts w:ascii="SimSun" w:hAnsi="SimSun" w:eastAsia="SimSun" w:cs="SimSun"/>
          <w:sz w:val="19"/>
          <w:szCs w:val="19"/>
          <w:spacing w:val="7"/>
        </w:rPr>
        <w:t xml:space="preserve">  </w:t>
      </w:r>
      <w:r>
        <w:rPr>
          <w:rFonts w:ascii="SimSun" w:hAnsi="SimSun" w:eastAsia="SimSun" w:cs="SimSun"/>
          <w:sz w:val="19"/>
          <w:szCs w:val="19"/>
          <w:spacing w:val="-11"/>
        </w:rPr>
        <w:t>2</w:t>
      </w:r>
      <w:r>
        <w:rPr>
          <w:rFonts w:ascii="SimSun" w:hAnsi="SimSun" w:eastAsia="SimSun" w:cs="SimSun"/>
          <w:sz w:val="19"/>
          <w:szCs w:val="19"/>
          <w:spacing w:val="-12"/>
        </w:rPr>
        <w:t>62</w:t>
      </w:r>
    </w:p>
    <w:p>
      <w:pPr>
        <w:spacing w:before="82" w:line="216" w:lineRule="auto"/>
        <w:rPr>
          <w:rFonts w:ascii="SimSun" w:hAnsi="SimSun" w:eastAsia="SimSun" w:cs="SimSun"/>
          <w:sz w:val="19"/>
          <w:szCs w:val="19"/>
        </w:rPr>
      </w:pPr>
      <w:r>
        <w:rPr>
          <w:rFonts w:ascii="SimSun" w:hAnsi="SimSun" w:eastAsia="SimSun" w:cs="SimSun"/>
          <w:sz w:val="19"/>
          <w:szCs w:val="19"/>
          <w:spacing w:val="-10"/>
        </w:rPr>
        <w:t>RNA</w:t>
      </w:r>
      <w:r>
        <w:rPr>
          <w:rFonts w:ascii="SimSun" w:hAnsi="SimSun" w:eastAsia="SimSun" w:cs="SimSun"/>
          <w:sz w:val="19"/>
          <w:szCs w:val="19"/>
          <w:spacing w:val="15"/>
        </w:rPr>
        <w:t xml:space="preserve"> </w:t>
      </w:r>
      <w:r>
        <w:rPr>
          <w:rFonts w:ascii="SimSun" w:hAnsi="SimSun" w:eastAsia="SimSun" w:cs="SimSun"/>
          <w:sz w:val="19"/>
          <w:szCs w:val="19"/>
          <w:spacing w:val="-10"/>
        </w:rPr>
        <w:t>干扰</w:t>
      </w:r>
      <w:r>
        <w:rPr>
          <w:rFonts w:ascii="SimSun" w:hAnsi="SimSun" w:eastAsia="SimSun" w:cs="SimSun"/>
          <w:sz w:val="19"/>
          <w:szCs w:val="19"/>
          <w:spacing w:val="62"/>
        </w:rPr>
        <w:t xml:space="preserve"> </w:t>
      </w:r>
      <w:r>
        <w:rPr>
          <w:rFonts w:ascii="SimSun" w:hAnsi="SimSun" w:eastAsia="SimSun" w:cs="SimSun"/>
          <w:sz w:val="19"/>
          <w:szCs w:val="19"/>
          <w:spacing w:val="-10"/>
        </w:rPr>
        <w:t>RNA</w:t>
      </w:r>
      <w:r>
        <w:rPr>
          <w:rFonts w:ascii="SimSun" w:hAnsi="SimSun" w:eastAsia="SimSun" w:cs="SimSun"/>
          <w:sz w:val="19"/>
          <w:szCs w:val="19"/>
          <w:spacing w:val="5"/>
        </w:rPr>
        <w:t xml:space="preserve"> </w:t>
      </w:r>
      <w:r>
        <w:rPr>
          <w:rFonts w:ascii="SimSun" w:hAnsi="SimSun" w:eastAsia="SimSun" w:cs="SimSun"/>
          <w:sz w:val="19"/>
          <w:szCs w:val="19"/>
          <w:spacing w:val="-10"/>
        </w:rPr>
        <w:t>interference,RNAi</w:t>
      </w:r>
      <w:r>
        <w:rPr>
          <w:rFonts w:ascii="SimSun" w:hAnsi="SimSun" w:eastAsia="SimSun" w:cs="SimSun"/>
          <w:sz w:val="19"/>
          <w:szCs w:val="19"/>
          <w:spacing w:val="11"/>
        </w:rPr>
        <w:t xml:space="preserve">  </w:t>
      </w:r>
      <w:r>
        <w:rPr>
          <w:rFonts w:ascii="SimSun" w:hAnsi="SimSun" w:eastAsia="SimSun" w:cs="SimSun"/>
          <w:sz w:val="19"/>
          <w:szCs w:val="19"/>
          <w:spacing w:val="-10"/>
        </w:rPr>
        <w:t>50,</w:t>
      </w:r>
      <w:r>
        <w:rPr>
          <w:rFonts w:ascii="SimSun" w:hAnsi="SimSun" w:eastAsia="SimSun" w:cs="SimSun"/>
          <w:sz w:val="19"/>
          <w:szCs w:val="19"/>
          <w:spacing w:val="-11"/>
        </w:rPr>
        <w:t>324</w:t>
      </w:r>
    </w:p>
    <w:p>
      <w:pPr>
        <w:spacing w:before="74" w:line="214" w:lineRule="auto"/>
        <w:rPr>
          <w:rFonts w:ascii="SimSun" w:hAnsi="SimSun" w:eastAsia="SimSun" w:cs="SimSun"/>
          <w:sz w:val="19"/>
          <w:szCs w:val="19"/>
        </w:rPr>
      </w:pPr>
      <w:r>
        <w:rPr>
          <w:rFonts w:ascii="SimSun" w:hAnsi="SimSun" w:eastAsia="SimSun" w:cs="SimSun"/>
          <w:sz w:val="19"/>
          <w:szCs w:val="19"/>
          <w:spacing w:val="-9"/>
        </w:rPr>
        <w:t>RNA</w:t>
      </w:r>
      <w:r>
        <w:rPr>
          <w:rFonts w:ascii="SimSun" w:hAnsi="SimSun" w:eastAsia="SimSun" w:cs="SimSun"/>
          <w:sz w:val="19"/>
          <w:szCs w:val="19"/>
          <w:spacing w:val="5"/>
        </w:rPr>
        <w:t xml:space="preserve"> </w:t>
      </w:r>
      <w:r>
        <w:rPr>
          <w:rFonts w:ascii="SimSun" w:hAnsi="SimSun" w:eastAsia="SimSun" w:cs="SimSun"/>
          <w:sz w:val="19"/>
          <w:szCs w:val="19"/>
          <w:spacing w:val="-10"/>
        </w:rPr>
        <w:t>结合蛋白</w:t>
      </w:r>
      <w:r>
        <w:rPr>
          <w:rFonts w:ascii="SimSun" w:hAnsi="SimSun" w:eastAsia="SimSun" w:cs="SimSun"/>
          <w:sz w:val="19"/>
          <w:szCs w:val="19"/>
          <w:spacing w:val="57"/>
        </w:rPr>
        <w:t xml:space="preserve"> </w:t>
      </w:r>
      <w:r>
        <w:rPr>
          <w:rFonts w:ascii="SimSun" w:hAnsi="SimSun" w:eastAsia="SimSun" w:cs="SimSun"/>
          <w:sz w:val="19"/>
          <w:szCs w:val="19"/>
          <w:spacing w:val="-9"/>
        </w:rPr>
        <w:t>RNA</w:t>
      </w:r>
      <w:r>
        <w:rPr>
          <w:rFonts w:ascii="SimSun" w:hAnsi="SimSun" w:eastAsia="SimSun" w:cs="SimSun"/>
          <w:sz w:val="19"/>
          <w:szCs w:val="19"/>
          <w:spacing w:val="-8"/>
        </w:rPr>
        <w:t xml:space="preserve"> </w:t>
      </w:r>
      <w:r>
        <w:rPr>
          <w:rFonts w:ascii="SimSun" w:hAnsi="SimSun" w:eastAsia="SimSun" w:cs="SimSun"/>
          <w:sz w:val="19"/>
          <w:szCs w:val="19"/>
          <w:spacing w:val="-9"/>
        </w:rPr>
        <w:t>binding</w:t>
      </w:r>
      <w:r>
        <w:rPr>
          <w:rFonts w:ascii="SimSun" w:hAnsi="SimSun" w:eastAsia="SimSun" w:cs="SimSun"/>
          <w:sz w:val="19"/>
          <w:szCs w:val="19"/>
          <w:spacing w:val="-7"/>
        </w:rPr>
        <w:t xml:space="preserve"> </w:t>
      </w:r>
      <w:r>
        <w:rPr>
          <w:rFonts w:ascii="SimSun" w:hAnsi="SimSun" w:eastAsia="SimSun" w:cs="SimSun"/>
          <w:sz w:val="19"/>
          <w:szCs w:val="19"/>
          <w:spacing w:val="-9"/>
        </w:rPr>
        <w:t>protein</w:t>
      </w:r>
      <w:r>
        <w:rPr>
          <w:rFonts w:ascii="SimSun" w:hAnsi="SimSun" w:eastAsia="SimSun" w:cs="SimSun"/>
          <w:sz w:val="19"/>
          <w:szCs w:val="19"/>
          <w:spacing w:val="-10"/>
        </w:rPr>
        <w:t>,</w:t>
      </w:r>
      <w:r>
        <w:rPr>
          <w:rFonts w:ascii="SimSun" w:hAnsi="SimSun" w:eastAsia="SimSun" w:cs="SimSun"/>
          <w:sz w:val="19"/>
          <w:szCs w:val="19"/>
          <w:spacing w:val="-9"/>
        </w:rPr>
        <w:t>R</w:t>
      </w:r>
      <w:r>
        <w:rPr>
          <w:rFonts w:ascii="SimSun" w:hAnsi="SimSun" w:eastAsia="SimSun" w:cs="SimSun"/>
          <w:sz w:val="19"/>
          <w:szCs w:val="19"/>
          <w:spacing w:val="-10"/>
        </w:rPr>
        <w:t>BP</w:t>
      </w:r>
      <w:r>
        <w:rPr>
          <w:rFonts w:ascii="SimSun" w:hAnsi="SimSun" w:eastAsia="SimSun" w:cs="SimSun"/>
          <w:sz w:val="19"/>
          <w:szCs w:val="19"/>
          <w:spacing w:val="6"/>
        </w:rPr>
        <w:t xml:space="preserve">  </w:t>
      </w:r>
      <w:r>
        <w:rPr>
          <w:rFonts w:ascii="SimSun" w:hAnsi="SimSun" w:eastAsia="SimSun" w:cs="SimSun"/>
          <w:sz w:val="19"/>
          <w:szCs w:val="19"/>
          <w:spacing w:val="-10"/>
        </w:rPr>
        <w:t>323</w:t>
      </w:r>
    </w:p>
    <w:p>
      <w:pPr>
        <w:spacing w:before="81" w:line="214" w:lineRule="auto"/>
        <w:rPr>
          <w:rFonts w:ascii="SimSun" w:hAnsi="SimSun" w:eastAsia="SimSun" w:cs="SimSun"/>
          <w:sz w:val="19"/>
          <w:szCs w:val="19"/>
        </w:rPr>
      </w:pPr>
      <w:r>
        <w:rPr>
          <w:rFonts w:ascii="SimSun" w:hAnsi="SimSun" w:eastAsia="SimSun" w:cs="SimSun"/>
          <w:sz w:val="19"/>
          <w:szCs w:val="19"/>
          <w:spacing w:val="-8"/>
        </w:rPr>
        <w:t>RNA</w:t>
      </w:r>
      <w:r>
        <w:rPr>
          <w:rFonts w:ascii="SimSun" w:hAnsi="SimSun" w:eastAsia="SimSun" w:cs="SimSun"/>
          <w:sz w:val="19"/>
          <w:szCs w:val="19"/>
          <w:spacing w:val="7"/>
        </w:rPr>
        <w:t xml:space="preserve"> </w:t>
      </w:r>
      <w:r>
        <w:rPr>
          <w:rFonts w:ascii="SimSun" w:hAnsi="SimSun" w:eastAsia="SimSun" w:cs="SimSun"/>
          <w:sz w:val="19"/>
          <w:szCs w:val="19"/>
          <w:spacing w:val="-8"/>
        </w:rPr>
        <w:t>聚合酶</w:t>
      </w:r>
      <w:r>
        <w:rPr>
          <w:rFonts w:ascii="SimSun" w:hAnsi="SimSun" w:eastAsia="SimSun" w:cs="SimSun"/>
          <w:sz w:val="19"/>
          <w:szCs w:val="19"/>
          <w:spacing w:val="60"/>
        </w:rPr>
        <w:t xml:space="preserve"> </w:t>
      </w:r>
      <w:r>
        <w:rPr>
          <w:rFonts w:ascii="SimSun" w:hAnsi="SimSun" w:eastAsia="SimSun" w:cs="SimSun"/>
          <w:sz w:val="19"/>
          <w:szCs w:val="19"/>
          <w:spacing w:val="-8"/>
        </w:rPr>
        <w:t>RNA</w:t>
      </w:r>
      <w:r>
        <w:rPr>
          <w:rFonts w:ascii="SimSun" w:hAnsi="SimSun" w:eastAsia="SimSun" w:cs="SimSun"/>
          <w:sz w:val="19"/>
          <w:szCs w:val="19"/>
          <w:spacing w:val="-5"/>
        </w:rPr>
        <w:t xml:space="preserve"> </w:t>
      </w:r>
      <w:r>
        <w:rPr>
          <w:rFonts w:ascii="SimSun" w:hAnsi="SimSun" w:eastAsia="SimSun" w:cs="SimSun"/>
          <w:sz w:val="19"/>
          <w:szCs w:val="19"/>
          <w:spacing w:val="-8"/>
        </w:rPr>
        <w:t>polymerase</w:t>
      </w:r>
      <w:r>
        <w:rPr>
          <w:rFonts w:ascii="SimSun" w:hAnsi="SimSun" w:eastAsia="SimSun" w:cs="SimSun"/>
          <w:sz w:val="19"/>
          <w:szCs w:val="19"/>
          <w:spacing w:val="15"/>
        </w:rPr>
        <w:t xml:space="preserve">  </w:t>
      </w:r>
      <w:r>
        <w:rPr>
          <w:rFonts w:ascii="SimSun" w:hAnsi="SimSun" w:eastAsia="SimSun" w:cs="SimSun"/>
          <w:sz w:val="19"/>
          <w:szCs w:val="19"/>
          <w:spacing w:val="-8"/>
        </w:rPr>
        <w:t>398</w:t>
      </w:r>
    </w:p>
    <w:p>
      <w:pPr>
        <w:spacing w:before="80" w:line="214" w:lineRule="auto"/>
        <w:rPr>
          <w:rFonts w:ascii="SimSun" w:hAnsi="SimSun" w:eastAsia="SimSun" w:cs="SimSun"/>
          <w:sz w:val="19"/>
          <w:szCs w:val="19"/>
        </w:rPr>
      </w:pPr>
      <w:r>
        <w:rPr>
          <w:rFonts w:ascii="SimSun" w:hAnsi="SimSun" w:eastAsia="SimSun" w:cs="SimSun"/>
          <w:sz w:val="19"/>
          <w:szCs w:val="19"/>
          <w:spacing w:val="-6"/>
        </w:rPr>
        <w:t>RNA</w:t>
      </w:r>
      <w:r>
        <w:rPr>
          <w:rFonts w:ascii="SimSun" w:hAnsi="SimSun" w:eastAsia="SimSun" w:cs="SimSun"/>
          <w:sz w:val="19"/>
          <w:szCs w:val="19"/>
          <w:spacing w:val="35"/>
        </w:rPr>
        <w:t xml:space="preserve"> </w:t>
      </w:r>
      <w:r>
        <w:rPr>
          <w:rFonts w:ascii="SimSun" w:hAnsi="SimSun" w:eastAsia="SimSun" w:cs="SimSun"/>
          <w:sz w:val="19"/>
          <w:szCs w:val="19"/>
          <w:spacing w:val="-7"/>
        </w:rPr>
        <w:t>依赖的</w:t>
      </w:r>
      <w:r>
        <w:rPr>
          <w:rFonts w:ascii="SimSun" w:hAnsi="SimSun" w:eastAsia="SimSun" w:cs="SimSun"/>
          <w:sz w:val="19"/>
          <w:szCs w:val="19"/>
          <w:spacing w:val="-50"/>
        </w:rPr>
        <w:t xml:space="preserve"> </w:t>
      </w:r>
      <w:r>
        <w:rPr>
          <w:rFonts w:ascii="SimSun" w:hAnsi="SimSun" w:eastAsia="SimSun" w:cs="SimSun"/>
          <w:sz w:val="19"/>
          <w:szCs w:val="19"/>
          <w:spacing w:val="-6"/>
        </w:rPr>
        <w:t>RNA</w:t>
      </w:r>
      <w:r>
        <w:rPr>
          <w:rFonts w:ascii="SimSun" w:hAnsi="SimSun" w:eastAsia="SimSun" w:cs="SimSun"/>
          <w:sz w:val="19"/>
          <w:szCs w:val="19"/>
          <w:spacing w:val="56"/>
        </w:rPr>
        <w:t xml:space="preserve"> </w:t>
      </w:r>
      <w:r>
        <w:rPr>
          <w:rFonts w:ascii="SimSun" w:hAnsi="SimSun" w:eastAsia="SimSun" w:cs="SimSun"/>
          <w:sz w:val="19"/>
          <w:szCs w:val="19"/>
          <w:spacing w:val="-7"/>
        </w:rPr>
        <w:t>合</w:t>
      </w:r>
      <w:r>
        <w:rPr>
          <w:rFonts w:ascii="SimSun" w:hAnsi="SimSun" w:eastAsia="SimSun" w:cs="SimSun"/>
          <w:sz w:val="19"/>
          <w:szCs w:val="19"/>
          <w:spacing w:val="-39"/>
        </w:rPr>
        <w:t xml:space="preserve"> </w:t>
      </w:r>
      <w:r>
        <w:rPr>
          <w:rFonts w:ascii="SimSun" w:hAnsi="SimSun" w:eastAsia="SimSun" w:cs="SimSun"/>
          <w:sz w:val="19"/>
          <w:szCs w:val="19"/>
          <w:spacing w:val="-7"/>
        </w:rPr>
        <w:t>成</w:t>
      </w:r>
      <w:r>
        <w:rPr>
          <w:rFonts w:ascii="SimSun" w:hAnsi="SimSun" w:eastAsia="SimSun" w:cs="SimSun"/>
          <w:sz w:val="19"/>
          <w:szCs w:val="19"/>
          <w:spacing w:val="86"/>
        </w:rPr>
        <w:t xml:space="preserve"> </w:t>
      </w:r>
      <w:r>
        <w:rPr>
          <w:rFonts w:ascii="SimSun" w:hAnsi="SimSun" w:eastAsia="SimSun" w:cs="SimSun"/>
          <w:sz w:val="19"/>
          <w:szCs w:val="19"/>
          <w:spacing w:val="-6"/>
        </w:rPr>
        <w:t>RNA</w:t>
      </w:r>
      <w:r>
        <w:rPr>
          <w:rFonts w:ascii="SimSun" w:hAnsi="SimSun" w:eastAsia="SimSun" w:cs="SimSun"/>
          <w:sz w:val="19"/>
          <w:szCs w:val="19"/>
          <w:spacing w:val="-7"/>
        </w:rPr>
        <w:t>-</w:t>
      </w:r>
      <w:r>
        <w:rPr>
          <w:rFonts w:ascii="SimSun" w:hAnsi="SimSun" w:eastAsia="SimSun" w:cs="SimSun"/>
          <w:sz w:val="19"/>
          <w:szCs w:val="19"/>
          <w:spacing w:val="-6"/>
        </w:rPr>
        <w:t>dependent</w:t>
      </w:r>
      <w:r>
        <w:rPr>
          <w:rFonts w:ascii="SimSun" w:hAnsi="SimSun" w:eastAsia="SimSun" w:cs="SimSun"/>
          <w:sz w:val="19"/>
          <w:szCs w:val="19"/>
          <w:spacing w:val="-4"/>
        </w:rPr>
        <w:t xml:space="preserve"> </w:t>
      </w:r>
      <w:r>
        <w:rPr>
          <w:rFonts w:ascii="SimSun" w:hAnsi="SimSun" w:eastAsia="SimSun" w:cs="SimSun"/>
          <w:sz w:val="19"/>
          <w:szCs w:val="19"/>
          <w:spacing w:val="-6"/>
        </w:rPr>
        <w:t>RNA</w:t>
      </w:r>
      <w:r>
        <w:rPr>
          <w:rFonts w:ascii="SimSun" w:hAnsi="SimSun" w:eastAsia="SimSun" w:cs="SimSun"/>
          <w:sz w:val="19"/>
          <w:szCs w:val="19"/>
          <w:spacing w:val="6"/>
        </w:rPr>
        <w:t xml:space="preserve"> </w:t>
      </w:r>
      <w:r>
        <w:rPr>
          <w:rFonts w:ascii="SimSun" w:hAnsi="SimSun" w:eastAsia="SimSun" w:cs="SimSun"/>
          <w:sz w:val="19"/>
          <w:szCs w:val="19"/>
          <w:spacing w:val="-6"/>
        </w:rPr>
        <w:t>syn</w:t>
      </w:r>
      <w:r>
        <w:rPr>
          <w:rFonts w:ascii="SimSun" w:hAnsi="SimSun" w:eastAsia="SimSun" w:cs="SimSun"/>
          <w:sz w:val="19"/>
          <w:szCs w:val="19"/>
          <w:spacing w:val="-7"/>
        </w:rPr>
        <w:t>thesis</w:t>
      </w:r>
    </w:p>
    <w:p>
      <w:pPr>
        <w:ind w:left="170"/>
        <w:spacing w:before="134" w:line="183" w:lineRule="auto"/>
        <w:rPr>
          <w:rFonts w:ascii="SimSun" w:hAnsi="SimSun" w:eastAsia="SimSun" w:cs="SimSun"/>
          <w:sz w:val="19"/>
          <w:szCs w:val="19"/>
        </w:rPr>
      </w:pPr>
      <w:r>
        <w:rPr>
          <w:rFonts w:ascii="SimSun" w:hAnsi="SimSun" w:eastAsia="SimSun" w:cs="SimSun"/>
          <w:sz w:val="19"/>
          <w:szCs w:val="19"/>
          <w:spacing w:val="-3"/>
        </w:rPr>
        <w:t>262</w:t>
      </w:r>
    </w:p>
    <w:p>
      <w:pPr>
        <w:spacing w:before="57" w:line="383" w:lineRule="exact"/>
        <w:rPr>
          <w:rFonts w:ascii="SimSun" w:hAnsi="SimSun" w:eastAsia="SimSun" w:cs="SimSun"/>
          <w:sz w:val="22"/>
          <w:szCs w:val="22"/>
        </w:rPr>
      </w:pPr>
      <w:r>
        <w:rPr>
          <w:rFonts w:ascii="SimSun" w:hAnsi="SimSun" w:eastAsia="SimSun" w:cs="SimSun"/>
          <w:sz w:val="22"/>
          <w:szCs w:val="22"/>
          <w:spacing w:val="-15"/>
          <w:w w:val="96"/>
          <w:position w:val="12"/>
        </w:rPr>
        <w:t>RNA</w:t>
      </w:r>
      <w:r>
        <w:rPr>
          <w:rFonts w:ascii="SimSun" w:hAnsi="SimSun" w:eastAsia="SimSun" w:cs="SimSun"/>
          <w:sz w:val="22"/>
          <w:szCs w:val="22"/>
          <w:spacing w:val="-34"/>
          <w:position w:val="12"/>
        </w:rPr>
        <w:t xml:space="preserve"> </w:t>
      </w:r>
      <w:r>
        <w:rPr>
          <w:rFonts w:ascii="SimSun" w:hAnsi="SimSun" w:eastAsia="SimSun" w:cs="SimSun"/>
          <w:sz w:val="22"/>
          <w:szCs w:val="22"/>
          <w:spacing w:val="-15"/>
          <w:w w:val="96"/>
          <w:position w:val="12"/>
        </w:rPr>
        <w:t>依赖的RNA</w:t>
      </w:r>
      <w:r>
        <w:rPr>
          <w:rFonts w:ascii="SimSun" w:hAnsi="SimSun" w:eastAsia="SimSun" w:cs="SimSun"/>
          <w:sz w:val="22"/>
          <w:szCs w:val="22"/>
          <w:spacing w:val="-24"/>
          <w:position w:val="12"/>
        </w:rPr>
        <w:t xml:space="preserve"> </w:t>
      </w:r>
      <w:r>
        <w:rPr>
          <w:rFonts w:ascii="SimSun" w:hAnsi="SimSun" w:eastAsia="SimSun" w:cs="SimSun"/>
          <w:sz w:val="22"/>
          <w:szCs w:val="22"/>
          <w:spacing w:val="-15"/>
          <w:w w:val="96"/>
          <w:position w:val="12"/>
        </w:rPr>
        <w:t>聚合酶</w:t>
      </w:r>
      <w:r>
        <w:rPr>
          <w:rFonts w:ascii="SimSun" w:hAnsi="SimSun" w:eastAsia="SimSun" w:cs="SimSun"/>
          <w:sz w:val="22"/>
          <w:szCs w:val="22"/>
          <w:spacing w:val="63"/>
          <w:position w:val="12"/>
        </w:rPr>
        <w:t xml:space="preserve"> </w:t>
      </w:r>
      <w:r>
        <w:rPr>
          <w:rFonts w:ascii="SimSun" w:hAnsi="SimSun" w:eastAsia="SimSun" w:cs="SimSun"/>
          <w:sz w:val="22"/>
          <w:szCs w:val="22"/>
          <w:spacing w:val="-15"/>
          <w:w w:val="96"/>
          <w:position w:val="12"/>
        </w:rPr>
        <w:t>RNA-dependent</w:t>
      </w:r>
      <w:r>
        <w:rPr>
          <w:rFonts w:ascii="SimSun" w:hAnsi="SimSun" w:eastAsia="SimSun" w:cs="SimSun"/>
          <w:sz w:val="22"/>
          <w:szCs w:val="22"/>
          <w:spacing w:val="-18"/>
          <w:position w:val="12"/>
        </w:rPr>
        <w:t xml:space="preserve"> </w:t>
      </w:r>
      <w:r>
        <w:rPr>
          <w:rFonts w:ascii="SimSun" w:hAnsi="SimSun" w:eastAsia="SimSun" w:cs="SimSun"/>
          <w:sz w:val="22"/>
          <w:szCs w:val="22"/>
          <w:spacing w:val="-15"/>
          <w:w w:val="96"/>
          <w:position w:val="12"/>
        </w:rPr>
        <w:t>RNA</w:t>
      </w:r>
      <w:r>
        <w:rPr>
          <w:rFonts w:ascii="SimSun" w:hAnsi="SimSun" w:eastAsia="SimSun" w:cs="SimSun"/>
          <w:sz w:val="22"/>
          <w:szCs w:val="22"/>
          <w:spacing w:val="-19"/>
          <w:position w:val="12"/>
        </w:rPr>
        <w:t xml:space="preserve"> </w:t>
      </w:r>
      <w:r>
        <w:rPr>
          <w:rFonts w:ascii="SimSun" w:hAnsi="SimSun" w:eastAsia="SimSun" w:cs="SimSun"/>
          <w:sz w:val="22"/>
          <w:szCs w:val="22"/>
          <w:spacing w:val="-15"/>
          <w:w w:val="96"/>
          <w:position w:val="12"/>
        </w:rPr>
        <w:t>polymer-</w:t>
      </w:r>
    </w:p>
    <w:p>
      <w:pPr>
        <w:ind w:left="170"/>
        <w:spacing w:before="1" w:line="182" w:lineRule="auto"/>
        <w:rPr>
          <w:rFonts w:ascii="SimSun" w:hAnsi="SimSun" w:eastAsia="SimSun" w:cs="SimSun"/>
          <w:sz w:val="16"/>
          <w:szCs w:val="16"/>
        </w:rPr>
      </w:pPr>
      <w:r>
        <w:rPr>
          <w:rFonts w:ascii="Times New Roman" w:hAnsi="Times New Roman" w:eastAsia="Times New Roman" w:cs="Times New Roman"/>
          <w:sz w:val="16"/>
          <w:szCs w:val="16"/>
          <w:spacing w:val="-2"/>
        </w:rPr>
        <w:t>ase</w:t>
      </w:r>
      <w:r>
        <w:rPr>
          <w:rFonts w:ascii="Times New Roman" w:hAnsi="Times New Roman" w:eastAsia="Times New Roman" w:cs="Times New Roman"/>
          <w:sz w:val="16"/>
          <w:szCs w:val="16"/>
          <w:spacing w:val="6"/>
        </w:rPr>
        <w:t xml:space="preserve">     </w:t>
      </w:r>
      <w:r>
        <w:rPr>
          <w:rFonts w:ascii="SimSun" w:hAnsi="SimSun" w:eastAsia="SimSun" w:cs="SimSun"/>
          <w:sz w:val="16"/>
          <w:szCs w:val="16"/>
          <w:spacing w:val="-2"/>
        </w:rPr>
        <w:t>262</w:t>
      </w:r>
    </w:p>
    <w:p>
      <w:pPr>
        <w:spacing w:before="117" w:line="214" w:lineRule="auto"/>
        <w:rPr>
          <w:rFonts w:ascii="SimSun" w:hAnsi="SimSun" w:eastAsia="SimSun" w:cs="SimSun"/>
          <w:sz w:val="19"/>
          <w:szCs w:val="19"/>
        </w:rPr>
      </w:pPr>
      <w:r>
        <w:rPr>
          <w:rFonts w:ascii="SimSun" w:hAnsi="SimSun" w:eastAsia="SimSun" w:cs="SimSun"/>
          <w:sz w:val="19"/>
          <w:szCs w:val="19"/>
          <w:spacing w:val="-11"/>
        </w:rPr>
        <w:t>RNA</w:t>
      </w:r>
      <w:r>
        <w:rPr>
          <w:rFonts w:ascii="SimSun" w:hAnsi="SimSun" w:eastAsia="SimSun" w:cs="SimSun"/>
          <w:sz w:val="19"/>
          <w:szCs w:val="19"/>
          <w:spacing w:val="26"/>
        </w:rPr>
        <w:t xml:space="preserve"> </w:t>
      </w:r>
      <w:r>
        <w:rPr>
          <w:rFonts w:ascii="SimSun" w:hAnsi="SimSun" w:eastAsia="SimSun" w:cs="SimSun"/>
          <w:sz w:val="19"/>
          <w:szCs w:val="19"/>
          <w:spacing w:val="-11"/>
        </w:rPr>
        <w:t>印迹</w:t>
      </w:r>
      <w:r>
        <w:rPr>
          <w:rFonts w:ascii="SimSun" w:hAnsi="SimSun" w:eastAsia="SimSun" w:cs="SimSun"/>
          <w:sz w:val="19"/>
          <w:szCs w:val="19"/>
          <w:spacing w:val="78"/>
        </w:rPr>
        <w:t xml:space="preserve"> </w:t>
      </w:r>
      <w:r>
        <w:rPr>
          <w:rFonts w:ascii="SimSun" w:hAnsi="SimSun" w:eastAsia="SimSun" w:cs="SimSun"/>
          <w:sz w:val="19"/>
          <w:szCs w:val="19"/>
          <w:spacing w:val="-11"/>
        </w:rPr>
        <w:t>RNA</w:t>
      </w:r>
      <w:r>
        <w:rPr>
          <w:rFonts w:ascii="SimSun" w:hAnsi="SimSun" w:eastAsia="SimSun" w:cs="SimSun"/>
          <w:sz w:val="19"/>
          <w:szCs w:val="19"/>
          <w:spacing w:val="-11"/>
        </w:rPr>
        <w:t xml:space="preserve"> </w:t>
      </w:r>
      <w:r>
        <w:rPr>
          <w:rFonts w:ascii="SimSun" w:hAnsi="SimSun" w:eastAsia="SimSun" w:cs="SimSun"/>
          <w:sz w:val="19"/>
          <w:szCs w:val="19"/>
          <w:spacing w:val="-11"/>
        </w:rPr>
        <w:t>blotting</w:t>
      </w:r>
      <w:r>
        <w:rPr>
          <w:rFonts w:ascii="SimSun" w:hAnsi="SimSun" w:eastAsia="SimSun" w:cs="SimSun"/>
          <w:sz w:val="19"/>
          <w:szCs w:val="19"/>
          <w:spacing w:val="27"/>
        </w:rPr>
        <w:t xml:space="preserve">  </w:t>
      </w:r>
      <w:r>
        <w:rPr>
          <w:rFonts w:ascii="SimSun" w:hAnsi="SimSun" w:eastAsia="SimSun" w:cs="SimSun"/>
          <w:sz w:val="19"/>
          <w:szCs w:val="19"/>
          <w:spacing w:val="-11"/>
        </w:rPr>
        <w:t>441</w:t>
      </w:r>
    </w:p>
    <w:p>
      <w:pPr>
        <w:ind w:left="170" w:right="657" w:hanging="170"/>
        <w:spacing w:before="60" w:line="253" w:lineRule="auto"/>
        <w:rPr>
          <w:rFonts w:ascii="SimSun" w:hAnsi="SimSun" w:eastAsia="SimSun" w:cs="SimSun"/>
          <w:sz w:val="19"/>
          <w:szCs w:val="19"/>
        </w:rPr>
      </w:pPr>
      <w:r>
        <w:rPr>
          <w:rFonts w:ascii="SimSun" w:hAnsi="SimSun" w:eastAsia="SimSun" w:cs="SimSun"/>
          <w:sz w:val="19"/>
          <w:szCs w:val="19"/>
          <w:spacing w:val="-12"/>
        </w:rPr>
        <w:t>RNA</w:t>
      </w:r>
      <w:r>
        <w:rPr>
          <w:rFonts w:ascii="SimSun" w:hAnsi="SimSun" w:eastAsia="SimSun" w:cs="SimSun"/>
          <w:sz w:val="19"/>
          <w:szCs w:val="19"/>
          <w:spacing w:val="5"/>
        </w:rPr>
        <w:t xml:space="preserve"> </w:t>
      </w:r>
      <w:r>
        <w:rPr>
          <w:rFonts w:ascii="SimSun" w:hAnsi="SimSun" w:eastAsia="SimSun" w:cs="SimSun"/>
          <w:sz w:val="19"/>
          <w:szCs w:val="19"/>
          <w:spacing w:val="-12"/>
        </w:rPr>
        <w:t>诱导的沉默</w:t>
      </w:r>
      <w:r>
        <w:rPr>
          <w:rFonts w:ascii="SimSun" w:hAnsi="SimSun" w:eastAsia="SimSun" w:cs="SimSun"/>
          <w:sz w:val="19"/>
          <w:szCs w:val="19"/>
          <w:spacing w:val="-13"/>
        </w:rPr>
        <w:t>复合体</w:t>
      </w:r>
      <w:r>
        <w:rPr>
          <w:rFonts w:ascii="SimSun" w:hAnsi="SimSun" w:eastAsia="SimSun" w:cs="SimSun"/>
          <w:sz w:val="19"/>
          <w:szCs w:val="19"/>
          <w:spacing w:val="57"/>
        </w:rPr>
        <w:t xml:space="preserve"> </w:t>
      </w:r>
      <w:r>
        <w:rPr>
          <w:rFonts w:ascii="SimSun" w:hAnsi="SimSun" w:eastAsia="SimSun" w:cs="SimSun"/>
          <w:sz w:val="19"/>
          <w:szCs w:val="19"/>
          <w:spacing w:val="-12"/>
        </w:rPr>
        <w:t>RNA</w:t>
      </w:r>
      <w:r>
        <w:rPr>
          <w:rFonts w:ascii="SimSun" w:hAnsi="SimSun" w:eastAsia="SimSun" w:cs="SimSun"/>
          <w:sz w:val="19"/>
          <w:szCs w:val="19"/>
          <w:spacing w:val="-13"/>
        </w:rPr>
        <w:t>-</w:t>
      </w:r>
      <w:r>
        <w:rPr>
          <w:rFonts w:ascii="SimSun" w:hAnsi="SimSun" w:eastAsia="SimSun" w:cs="SimSun"/>
          <w:sz w:val="19"/>
          <w:szCs w:val="19"/>
          <w:spacing w:val="-12"/>
        </w:rPr>
        <w:t>induced</w:t>
      </w:r>
      <w:r>
        <w:rPr>
          <w:rFonts w:ascii="SimSun" w:hAnsi="SimSun" w:eastAsia="SimSun" w:cs="SimSun"/>
          <w:sz w:val="19"/>
          <w:szCs w:val="19"/>
          <w:spacing w:val="-1"/>
        </w:rPr>
        <w:t xml:space="preserve"> </w:t>
      </w:r>
      <w:r>
        <w:rPr>
          <w:rFonts w:ascii="SimSun" w:hAnsi="SimSun" w:eastAsia="SimSun" w:cs="SimSun"/>
          <w:sz w:val="19"/>
          <w:szCs w:val="19"/>
          <w:spacing w:val="-12"/>
        </w:rPr>
        <w:t>silencing</w:t>
      </w:r>
      <w:r>
        <w:rPr>
          <w:rFonts w:ascii="SimSun" w:hAnsi="SimSun" w:eastAsia="SimSun" w:cs="SimSun"/>
          <w:sz w:val="19"/>
          <w:szCs w:val="19"/>
          <w:spacing w:val="-5"/>
        </w:rPr>
        <w:t xml:space="preserve"> </w:t>
      </w:r>
      <w:r>
        <w:rPr>
          <w:rFonts w:ascii="SimSun" w:hAnsi="SimSun" w:eastAsia="SimSun" w:cs="SimSun"/>
          <w:sz w:val="19"/>
          <w:szCs w:val="19"/>
          <w:spacing w:val="-12"/>
        </w:rPr>
        <w:t>complex</w:t>
      </w:r>
      <w:r>
        <w:rPr>
          <w:rFonts w:ascii="SimSun" w:hAnsi="SimSun" w:eastAsia="SimSun" w:cs="SimSun"/>
          <w:sz w:val="19"/>
          <w:szCs w:val="19"/>
          <w:spacing w:val="-13"/>
        </w:rPr>
        <w:t>,</w:t>
      </w:r>
      <w:r>
        <w:rPr>
          <w:rFonts w:ascii="SimSun" w:hAnsi="SimSun" w:eastAsia="SimSun" w:cs="SimSun"/>
          <w:sz w:val="19"/>
          <w:szCs w:val="19"/>
        </w:rPr>
        <w:t xml:space="preserve"> </w:t>
      </w:r>
      <w:r>
        <w:rPr>
          <w:rFonts w:ascii="Times New Roman" w:hAnsi="Times New Roman" w:eastAsia="Times New Roman" w:cs="Times New Roman"/>
          <w:sz w:val="19"/>
          <w:szCs w:val="19"/>
          <w:spacing w:val="-10"/>
        </w:rPr>
        <w:t>RISC</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0"/>
        </w:rPr>
        <w:t>324</w:t>
      </w:r>
    </w:p>
    <w:p>
      <w:pPr>
        <w:ind w:left="170" w:right="701" w:hanging="170"/>
        <w:spacing w:before="99" w:line="254" w:lineRule="auto"/>
        <w:rPr>
          <w:rFonts w:ascii="SimSun" w:hAnsi="SimSun" w:eastAsia="SimSun" w:cs="SimSun"/>
          <w:sz w:val="19"/>
          <w:szCs w:val="19"/>
        </w:rPr>
      </w:pPr>
      <w:r>
        <w:rPr>
          <w:rFonts w:ascii="SimSun" w:hAnsi="SimSun" w:eastAsia="SimSun" w:cs="SimSun"/>
          <w:sz w:val="19"/>
          <w:szCs w:val="19"/>
          <w:spacing w:val="-18"/>
        </w:rPr>
        <w:t>SDS-聚丙烯酰胺凝胶电泳</w:t>
      </w:r>
      <w:r>
        <w:rPr>
          <w:rFonts w:ascii="SimSun" w:hAnsi="SimSun" w:eastAsia="SimSun" w:cs="SimSun"/>
          <w:sz w:val="19"/>
          <w:szCs w:val="19"/>
          <w:spacing w:val="36"/>
        </w:rPr>
        <w:t xml:space="preserve"> </w:t>
      </w:r>
      <w:r>
        <w:rPr>
          <w:rFonts w:ascii="SimSun" w:hAnsi="SimSun" w:eastAsia="SimSun" w:cs="SimSun"/>
          <w:sz w:val="19"/>
          <w:szCs w:val="19"/>
          <w:spacing w:val="-18"/>
        </w:rPr>
        <w:t>SDS-polyacrylamide</w:t>
      </w:r>
      <w:r>
        <w:rPr>
          <w:rFonts w:ascii="SimSun" w:hAnsi="SimSun" w:eastAsia="SimSun" w:cs="SimSun"/>
          <w:sz w:val="19"/>
          <w:szCs w:val="19"/>
          <w:spacing w:val="-14"/>
        </w:rPr>
        <w:t xml:space="preserve"> </w:t>
      </w:r>
      <w:r>
        <w:rPr>
          <w:rFonts w:ascii="SimSun" w:hAnsi="SimSun" w:eastAsia="SimSun" w:cs="SimSun"/>
          <w:sz w:val="19"/>
          <w:szCs w:val="19"/>
          <w:spacing w:val="-18"/>
        </w:rPr>
        <w:t>gel</w:t>
      </w:r>
      <w:r>
        <w:rPr>
          <w:rFonts w:ascii="SimSun" w:hAnsi="SimSun" w:eastAsia="SimSun" w:cs="SimSun"/>
          <w:sz w:val="19"/>
          <w:szCs w:val="19"/>
          <w:spacing w:val="-12"/>
        </w:rPr>
        <w:t xml:space="preserve"> </w:t>
      </w:r>
      <w:r>
        <w:rPr>
          <w:rFonts w:ascii="SimSun" w:hAnsi="SimSun" w:eastAsia="SimSun" w:cs="SimSun"/>
          <w:sz w:val="19"/>
          <w:szCs w:val="19"/>
          <w:spacing w:val="-18"/>
        </w:rPr>
        <w:t>electro-</w:t>
      </w:r>
      <w:r>
        <w:rPr>
          <w:rFonts w:ascii="SimSun" w:hAnsi="SimSun" w:eastAsia="SimSun" w:cs="SimSun"/>
          <w:sz w:val="19"/>
          <w:szCs w:val="19"/>
        </w:rPr>
        <w:t xml:space="preserve"> </w:t>
      </w:r>
      <w:r>
        <w:rPr>
          <w:rFonts w:ascii="Times New Roman" w:hAnsi="Times New Roman" w:eastAsia="Times New Roman" w:cs="Times New Roman"/>
          <w:sz w:val="19"/>
          <w:szCs w:val="19"/>
          <w:spacing w:val="-5"/>
        </w:rPr>
        <w:t>phoresis,SDS-PAGE</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5"/>
        </w:rPr>
        <w:t>450</w:t>
      </w:r>
    </w:p>
    <w:p>
      <w:pPr>
        <w:spacing w:before="150" w:line="183" w:lineRule="auto"/>
        <w:rPr>
          <w:rFonts w:ascii="SimSun" w:hAnsi="SimSun" w:eastAsia="SimSun" w:cs="SimSun"/>
          <w:sz w:val="19"/>
          <w:szCs w:val="19"/>
        </w:rPr>
      </w:pPr>
      <w:r>
        <w:rPr>
          <w:rFonts w:ascii="Times New Roman" w:hAnsi="Times New Roman" w:eastAsia="Times New Roman" w:cs="Times New Roman"/>
          <w:sz w:val="19"/>
          <w:szCs w:val="19"/>
          <w:spacing w:val="-7"/>
        </w:rPr>
        <w:t>siRNA</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7"/>
        </w:rPr>
        <w:t>324</w:t>
      </w:r>
    </w:p>
    <w:p>
      <w:pPr>
        <w:spacing w:before="69" w:line="214" w:lineRule="auto"/>
        <w:rPr>
          <w:rFonts w:ascii="SimSun" w:hAnsi="SimSun" w:eastAsia="SimSun" w:cs="SimSun"/>
          <w:sz w:val="19"/>
          <w:szCs w:val="19"/>
        </w:rPr>
      </w:pPr>
      <w:r>
        <w:rPr>
          <w:rFonts w:ascii="SimSun" w:hAnsi="SimSun" w:eastAsia="SimSun" w:cs="SimSun"/>
          <w:sz w:val="19"/>
          <w:szCs w:val="19"/>
          <w:spacing w:val="-19"/>
        </w:rPr>
        <w:t>Southern</w:t>
      </w:r>
      <w:r>
        <w:rPr>
          <w:rFonts w:ascii="SimSun" w:hAnsi="SimSun" w:eastAsia="SimSun" w:cs="SimSun"/>
          <w:sz w:val="19"/>
          <w:szCs w:val="19"/>
          <w:spacing w:val="-50"/>
        </w:rPr>
        <w:t xml:space="preserve"> </w:t>
      </w:r>
      <w:r>
        <w:rPr>
          <w:rFonts w:ascii="SimSun" w:hAnsi="SimSun" w:eastAsia="SimSun" w:cs="SimSun"/>
          <w:sz w:val="19"/>
          <w:szCs w:val="19"/>
          <w:spacing w:val="-19"/>
        </w:rPr>
        <w:t>印迹</w:t>
      </w:r>
      <w:r>
        <w:rPr>
          <w:rFonts w:ascii="SimSun" w:hAnsi="SimSun" w:eastAsia="SimSun" w:cs="SimSun"/>
          <w:sz w:val="19"/>
          <w:szCs w:val="19"/>
          <w:spacing w:val="67"/>
        </w:rPr>
        <w:t xml:space="preserve"> </w:t>
      </w:r>
      <w:r>
        <w:rPr>
          <w:rFonts w:ascii="SimSun" w:hAnsi="SimSun" w:eastAsia="SimSun" w:cs="SimSun"/>
          <w:sz w:val="19"/>
          <w:szCs w:val="19"/>
          <w:spacing w:val="-19"/>
        </w:rPr>
        <w:t>Southern</w:t>
      </w:r>
      <w:r>
        <w:rPr>
          <w:rFonts w:ascii="SimSun" w:hAnsi="SimSun" w:eastAsia="SimSun" w:cs="SimSun"/>
          <w:sz w:val="19"/>
          <w:szCs w:val="19"/>
          <w:spacing w:val="-20"/>
        </w:rPr>
        <w:t xml:space="preserve"> </w:t>
      </w:r>
      <w:r>
        <w:rPr>
          <w:rFonts w:ascii="SimSun" w:hAnsi="SimSun" w:eastAsia="SimSun" w:cs="SimSun"/>
          <w:sz w:val="19"/>
          <w:szCs w:val="19"/>
          <w:spacing w:val="-19"/>
        </w:rPr>
        <w:t>blotting</w:t>
      </w:r>
      <w:r>
        <w:rPr>
          <w:rFonts w:ascii="SimSun" w:hAnsi="SimSun" w:eastAsia="SimSun" w:cs="SimSun"/>
          <w:sz w:val="19"/>
          <w:szCs w:val="19"/>
          <w:spacing w:val="7"/>
        </w:rPr>
        <w:t xml:space="preserve">  </w:t>
      </w:r>
      <w:r>
        <w:rPr>
          <w:rFonts w:ascii="SimSun" w:hAnsi="SimSun" w:eastAsia="SimSun" w:cs="SimSun"/>
          <w:sz w:val="19"/>
          <w:szCs w:val="19"/>
          <w:spacing w:val="-19"/>
        </w:rPr>
        <w:t>4</w:t>
      </w:r>
      <w:r>
        <w:rPr>
          <w:rFonts w:ascii="SimSun" w:hAnsi="SimSun" w:eastAsia="SimSun" w:cs="SimSun"/>
          <w:sz w:val="19"/>
          <w:szCs w:val="19"/>
          <w:spacing w:val="-20"/>
        </w:rPr>
        <w:t>81</w:t>
      </w:r>
    </w:p>
    <w:p>
      <w:pPr>
        <w:spacing w:before="92" w:line="215" w:lineRule="auto"/>
        <w:rPr>
          <w:rFonts w:ascii="SimSun" w:hAnsi="SimSun" w:eastAsia="SimSun" w:cs="SimSun"/>
          <w:sz w:val="19"/>
          <w:szCs w:val="19"/>
        </w:rPr>
      </w:pPr>
      <w:r>
        <w:rPr>
          <w:rFonts w:ascii="SimSun" w:hAnsi="SimSun" w:eastAsia="SimSun" w:cs="SimSun"/>
          <w:sz w:val="19"/>
          <w:szCs w:val="19"/>
          <w:spacing w:val="-13"/>
        </w:rPr>
        <w:t>S-腺苷甲硫氨酸</w:t>
      </w:r>
      <w:r>
        <w:rPr>
          <w:rFonts w:ascii="SimSun" w:hAnsi="SimSun" w:eastAsia="SimSun" w:cs="SimSun"/>
          <w:sz w:val="19"/>
          <w:szCs w:val="19"/>
          <w:spacing w:val="44"/>
        </w:rPr>
        <w:t xml:space="preserve"> </w:t>
      </w:r>
      <w:r>
        <w:rPr>
          <w:rFonts w:ascii="SimSun" w:hAnsi="SimSun" w:eastAsia="SimSun" w:cs="SimSun"/>
          <w:sz w:val="19"/>
          <w:szCs w:val="19"/>
          <w:spacing w:val="-13"/>
        </w:rPr>
        <w:t>S-adenosyl</w:t>
      </w:r>
      <w:r>
        <w:rPr>
          <w:rFonts w:ascii="SimSun" w:hAnsi="SimSun" w:eastAsia="SimSun" w:cs="SimSun"/>
          <w:sz w:val="19"/>
          <w:szCs w:val="19"/>
          <w:spacing w:val="-13"/>
        </w:rPr>
        <w:t xml:space="preserve"> </w:t>
      </w:r>
      <w:r>
        <w:rPr>
          <w:rFonts w:ascii="SimSun" w:hAnsi="SimSun" w:eastAsia="SimSun" w:cs="SimSun"/>
          <w:sz w:val="19"/>
          <w:szCs w:val="19"/>
          <w:spacing w:val="-13"/>
        </w:rPr>
        <w:t>methionine,SAM</w:t>
      </w:r>
      <w:r>
        <w:rPr>
          <w:rFonts w:ascii="SimSun" w:hAnsi="SimSun" w:eastAsia="SimSun" w:cs="SimSun"/>
          <w:sz w:val="19"/>
          <w:szCs w:val="19"/>
          <w:spacing w:val="29"/>
        </w:rPr>
        <w:t xml:space="preserve">  </w:t>
      </w:r>
      <w:r>
        <w:rPr>
          <w:rFonts w:ascii="SimSun" w:hAnsi="SimSun" w:eastAsia="SimSun" w:cs="SimSun"/>
          <w:sz w:val="19"/>
          <w:szCs w:val="19"/>
          <w:spacing w:val="-13"/>
        </w:rPr>
        <w:t>189</w:t>
      </w:r>
    </w:p>
    <w:p>
      <w:pPr>
        <w:spacing w:before="86" w:line="214" w:lineRule="auto"/>
        <w:rPr>
          <w:rFonts w:ascii="SimSun" w:hAnsi="SimSun" w:eastAsia="SimSun" w:cs="SimSun"/>
          <w:sz w:val="19"/>
          <w:szCs w:val="19"/>
        </w:rPr>
      </w:pPr>
      <w:r>
        <w:rPr>
          <w:rFonts w:ascii="SimSun" w:hAnsi="SimSun" w:eastAsia="SimSun" w:cs="SimSun"/>
          <w:sz w:val="19"/>
          <w:szCs w:val="19"/>
          <w:spacing w:val="-9"/>
        </w:rPr>
        <w:t>TATA</w:t>
      </w:r>
      <w:r>
        <w:rPr>
          <w:rFonts w:ascii="SimSun" w:hAnsi="SimSun" w:eastAsia="SimSun" w:cs="SimSun"/>
          <w:sz w:val="19"/>
          <w:szCs w:val="19"/>
          <w:spacing w:val="4"/>
        </w:rPr>
        <w:t xml:space="preserve"> </w:t>
      </w:r>
      <w:r>
        <w:rPr>
          <w:rFonts w:ascii="SimSun" w:hAnsi="SimSun" w:eastAsia="SimSun" w:cs="SimSun"/>
          <w:sz w:val="19"/>
          <w:szCs w:val="19"/>
          <w:spacing w:val="-9"/>
        </w:rPr>
        <w:t>盒结合蛋白质</w:t>
      </w:r>
      <w:r>
        <w:rPr>
          <w:rFonts w:ascii="SimSun" w:hAnsi="SimSun" w:eastAsia="SimSun" w:cs="SimSun"/>
          <w:sz w:val="19"/>
          <w:szCs w:val="19"/>
          <w:spacing w:val="34"/>
        </w:rPr>
        <w:t xml:space="preserve"> </w:t>
      </w:r>
      <w:r>
        <w:rPr>
          <w:rFonts w:ascii="SimSun" w:hAnsi="SimSun" w:eastAsia="SimSun" w:cs="SimSun"/>
          <w:sz w:val="19"/>
          <w:szCs w:val="19"/>
          <w:spacing w:val="-9"/>
        </w:rPr>
        <w:t>TATA</w:t>
      </w:r>
      <w:r>
        <w:rPr>
          <w:rFonts w:ascii="SimSun" w:hAnsi="SimSun" w:eastAsia="SimSun" w:cs="SimSun"/>
          <w:sz w:val="19"/>
          <w:szCs w:val="19"/>
          <w:spacing w:val="-6"/>
        </w:rPr>
        <w:t xml:space="preserve"> </w:t>
      </w:r>
      <w:r>
        <w:rPr>
          <w:rFonts w:ascii="SimSun" w:hAnsi="SimSun" w:eastAsia="SimSun" w:cs="SimSun"/>
          <w:sz w:val="19"/>
          <w:szCs w:val="19"/>
          <w:spacing w:val="-9"/>
        </w:rPr>
        <w:t>binding</w:t>
      </w:r>
      <w:r>
        <w:rPr>
          <w:rFonts w:ascii="SimSun" w:hAnsi="SimSun" w:eastAsia="SimSun" w:cs="SimSun"/>
          <w:sz w:val="19"/>
          <w:szCs w:val="19"/>
          <w:spacing w:val="-5"/>
        </w:rPr>
        <w:t xml:space="preserve"> </w:t>
      </w:r>
      <w:r>
        <w:rPr>
          <w:rFonts w:ascii="SimSun" w:hAnsi="SimSun" w:eastAsia="SimSun" w:cs="SimSun"/>
          <w:sz w:val="19"/>
          <w:szCs w:val="19"/>
          <w:spacing w:val="-9"/>
        </w:rPr>
        <w:t>protein,TBP</w:t>
      </w:r>
      <w:r>
        <w:rPr>
          <w:rFonts w:ascii="SimSun" w:hAnsi="SimSun" w:eastAsia="SimSun" w:cs="SimSun"/>
          <w:sz w:val="19"/>
          <w:szCs w:val="19"/>
          <w:spacing w:val="1"/>
        </w:rPr>
        <w:t xml:space="preserve"> </w:t>
      </w:r>
      <w:r>
        <w:rPr>
          <w:rFonts w:ascii="SimSun" w:hAnsi="SimSun" w:eastAsia="SimSun" w:cs="SimSun"/>
          <w:sz w:val="19"/>
          <w:szCs w:val="19"/>
          <w:spacing w:val="-9"/>
        </w:rPr>
        <w:t>.271</w:t>
      </w:r>
    </w:p>
    <w:p>
      <w:pPr>
        <w:spacing w:before="94" w:line="216" w:lineRule="auto"/>
        <w:rPr>
          <w:rFonts w:ascii="SimSun" w:hAnsi="SimSun" w:eastAsia="SimSun" w:cs="SimSun"/>
          <w:sz w:val="19"/>
          <w:szCs w:val="19"/>
        </w:rPr>
      </w:pPr>
      <w:r>
        <w:rPr>
          <w:rFonts w:ascii="SimSun" w:hAnsi="SimSun" w:eastAsia="SimSun" w:cs="SimSun"/>
          <w:sz w:val="19"/>
          <w:szCs w:val="19"/>
          <w:spacing w:val="-13"/>
        </w:rPr>
        <w:t>TBP</w:t>
      </w:r>
      <w:r>
        <w:rPr>
          <w:rFonts w:ascii="SimSun" w:hAnsi="SimSun" w:eastAsia="SimSun" w:cs="SimSun"/>
          <w:sz w:val="19"/>
          <w:szCs w:val="19"/>
          <w:spacing w:val="-45"/>
        </w:rPr>
        <w:t xml:space="preserve"> </w:t>
      </w:r>
      <w:r>
        <w:rPr>
          <w:rFonts w:ascii="SimSun" w:hAnsi="SimSun" w:eastAsia="SimSun" w:cs="SimSun"/>
          <w:sz w:val="19"/>
          <w:szCs w:val="19"/>
          <w:spacing w:val="-13"/>
        </w:rPr>
        <w:t>相关因子</w:t>
      </w:r>
      <w:r>
        <w:rPr>
          <w:rFonts w:ascii="SimSun" w:hAnsi="SimSun" w:eastAsia="SimSun" w:cs="SimSun"/>
          <w:sz w:val="19"/>
          <w:szCs w:val="19"/>
          <w:spacing w:val="32"/>
        </w:rPr>
        <w:t xml:space="preserve"> </w:t>
      </w:r>
      <w:r>
        <w:rPr>
          <w:rFonts w:ascii="SimSun" w:hAnsi="SimSun" w:eastAsia="SimSun" w:cs="SimSun"/>
          <w:sz w:val="19"/>
          <w:szCs w:val="19"/>
          <w:spacing w:val="-13"/>
        </w:rPr>
        <w:t>TBP-associated</w:t>
      </w:r>
      <w:r>
        <w:rPr>
          <w:rFonts w:ascii="SimSun" w:hAnsi="SimSun" w:eastAsia="SimSun" w:cs="SimSun"/>
          <w:sz w:val="19"/>
          <w:szCs w:val="19"/>
          <w:spacing w:val="-9"/>
        </w:rPr>
        <w:t xml:space="preserve"> </w:t>
      </w:r>
      <w:r>
        <w:rPr>
          <w:rFonts w:ascii="SimSun" w:hAnsi="SimSun" w:eastAsia="SimSun" w:cs="SimSun"/>
          <w:sz w:val="19"/>
          <w:szCs w:val="19"/>
          <w:spacing w:val="-13"/>
        </w:rPr>
        <w:t>factor,TAF</w:t>
      </w:r>
      <w:r>
        <w:rPr>
          <w:rFonts w:ascii="SimSun" w:hAnsi="SimSun" w:eastAsia="SimSun" w:cs="SimSun"/>
          <w:sz w:val="19"/>
          <w:szCs w:val="19"/>
          <w:spacing w:val="3"/>
        </w:rPr>
        <w:t xml:space="preserve">  </w:t>
      </w:r>
      <w:r>
        <w:rPr>
          <w:rFonts w:ascii="SimSun" w:hAnsi="SimSun" w:eastAsia="SimSun" w:cs="SimSun"/>
          <w:sz w:val="19"/>
          <w:szCs w:val="19"/>
          <w:spacing w:val="-13"/>
        </w:rPr>
        <w:t>27</w:t>
      </w:r>
      <w:r>
        <w:rPr>
          <w:rFonts w:ascii="SimSun" w:hAnsi="SimSun" w:eastAsia="SimSun" w:cs="SimSun"/>
          <w:sz w:val="19"/>
          <w:szCs w:val="19"/>
          <w:spacing w:val="-14"/>
        </w:rPr>
        <w:t>1</w:t>
      </w:r>
    </w:p>
    <w:p>
      <w:pPr>
        <w:spacing w:before="85" w:line="214" w:lineRule="auto"/>
        <w:rPr>
          <w:rFonts w:ascii="SimSun" w:hAnsi="SimSun" w:eastAsia="SimSun" w:cs="SimSun"/>
          <w:sz w:val="19"/>
          <w:szCs w:val="19"/>
        </w:rPr>
      </w:pPr>
      <w:r>
        <w:rPr>
          <w:rFonts w:ascii="SimSun" w:hAnsi="SimSun" w:eastAsia="SimSun" w:cs="SimSun"/>
          <w:sz w:val="19"/>
          <w:szCs w:val="19"/>
          <w:spacing w:val="-10"/>
        </w:rPr>
        <w:t>UDPG</w:t>
      </w:r>
      <w:r>
        <w:rPr>
          <w:rFonts w:ascii="SimSun" w:hAnsi="SimSun" w:eastAsia="SimSun" w:cs="SimSun"/>
          <w:sz w:val="19"/>
          <w:szCs w:val="19"/>
          <w:spacing w:val="-12"/>
        </w:rPr>
        <w:t xml:space="preserve"> </w:t>
      </w:r>
      <w:r>
        <w:rPr>
          <w:rFonts w:ascii="SimSun" w:hAnsi="SimSun" w:eastAsia="SimSun" w:cs="SimSun"/>
          <w:sz w:val="19"/>
          <w:szCs w:val="19"/>
          <w:spacing w:val="-11"/>
        </w:rPr>
        <w:t>焦磷酸化酶</w:t>
      </w:r>
      <w:r>
        <w:rPr>
          <w:rFonts w:ascii="SimSun" w:hAnsi="SimSun" w:eastAsia="SimSun" w:cs="SimSun"/>
          <w:sz w:val="19"/>
          <w:szCs w:val="19"/>
          <w:spacing w:val="68"/>
        </w:rPr>
        <w:t xml:space="preserve"> </w:t>
      </w:r>
      <w:r>
        <w:rPr>
          <w:rFonts w:ascii="SimSun" w:hAnsi="SimSun" w:eastAsia="SimSun" w:cs="SimSun"/>
          <w:sz w:val="19"/>
          <w:szCs w:val="19"/>
          <w:spacing w:val="-10"/>
        </w:rPr>
        <w:t>UDPG</w:t>
      </w:r>
      <w:r>
        <w:rPr>
          <w:rFonts w:ascii="SimSun" w:hAnsi="SimSun" w:eastAsia="SimSun" w:cs="SimSun"/>
          <w:sz w:val="19"/>
          <w:szCs w:val="19"/>
          <w:spacing w:val="-9"/>
        </w:rPr>
        <w:t xml:space="preserve"> </w:t>
      </w:r>
      <w:r>
        <w:rPr>
          <w:rFonts w:ascii="SimSun" w:hAnsi="SimSun" w:eastAsia="SimSun" w:cs="SimSun"/>
          <w:sz w:val="19"/>
          <w:szCs w:val="19"/>
          <w:spacing w:val="-10"/>
        </w:rPr>
        <w:t>pyrophosphor</w:t>
      </w:r>
      <w:r>
        <w:rPr>
          <w:rFonts w:ascii="SimSun" w:hAnsi="SimSun" w:eastAsia="SimSun" w:cs="SimSun"/>
          <w:sz w:val="19"/>
          <w:szCs w:val="19"/>
          <w:spacing w:val="-11"/>
        </w:rPr>
        <w:t>ylase</w:t>
      </w:r>
      <w:r>
        <w:rPr>
          <w:rFonts w:ascii="SimSun" w:hAnsi="SimSun" w:eastAsia="SimSun" w:cs="SimSun"/>
          <w:sz w:val="19"/>
          <w:szCs w:val="19"/>
          <w:spacing w:val="40"/>
        </w:rPr>
        <w:t xml:space="preserve">  </w:t>
      </w:r>
      <w:r>
        <w:rPr>
          <w:rFonts w:ascii="SimSun" w:hAnsi="SimSun" w:eastAsia="SimSun" w:cs="SimSun"/>
          <w:sz w:val="19"/>
          <w:szCs w:val="19"/>
          <w:spacing w:val="-11"/>
        </w:rPr>
        <w:t>107</w:t>
      </w:r>
    </w:p>
    <w:p>
      <w:pPr>
        <w:spacing w:before="89" w:line="184" w:lineRule="auto"/>
        <w:rPr>
          <w:rFonts w:ascii="SimSun" w:hAnsi="SimSun" w:eastAsia="SimSun" w:cs="SimSun"/>
          <w:sz w:val="19"/>
          <w:szCs w:val="19"/>
        </w:rPr>
      </w:pPr>
      <w:r>
        <w:rPr>
          <w:rFonts w:ascii="SimSun" w:hAnsi="SimSun" w:eastAsia="SimSun" w:cs="SimSun"/>
          <w:sz w:val="19"/>
          <w:szCs w:val="19"/>
          <w:spacing w:val="-9"/>
        </w:rPr>
        <w:t>UDP-葡糖醛酸基转移酶</w:t>
      </w:r>
      <w:r>
        <w:rPr>
          <w:rFonts w:ascii="SimSun" w:hAnsi="SimSun" w:eastAsia="SimSun" w:cs="SimSun"/>
          <w:sz w:val="19"/>
          <w:szCs w:val="19"/>
          <w:spacing w:val="12"/>
        </w:rPr>
        <w:t xml:space="preserve">  </w:t>
      </w:r>
      <w:r>
        <w:rPr>
          <w:rFonts w:ascii="SimSun" w:hAnsi="SimSun" w:eastAsia="SimSun" w:cs="SimSun"/>
          <w:sz w:val="19"/>
          <w:szCs w:val="19"/>
          <w:spacing w:val="-9"/>
        </w:rPr>
        <w:t>UDP-glucuronosyltransferase,</w:t>
      </w:r>
    </w:p>
    <w:p>
      <w:pPr>
        <w:sectPr>
          <w:type w:val="continuous"/>
          <w:pgSz w:w="11260" w:h="15790"/>
          <w:pgMar w:top="400" w:right="452" w:bottom="400" w:left="920" w:header="0" w:footer="0" w:gutter="0"/>
          <w:cols w:equalWidth="0" w:num="2">
            <w:col w:w="4700" w:space="100"/>
            <w:col w:w="5088" w:space="0"/>
          </w:cols>
        </w:sectPr>
        <w:rPr/>
      </w:pPr>
    </w:p>
    <w:p>
      <w:pPr>
        <w:rPr/>
      </w:pPr>
      <w:r/>
    </w:p>
    <w:p>
      <w:pPr>
        <w:spacing w:line="144" w:lineRule="exact"/>
        <w:rPr/>
      </w:pPr>
      <w:r/>
    </w:p>
    <w:p>
      <w:pPr>
        <w:sectPr>
          <w:pgSz w:w="11260" w:h="15790"/>
          <w:pgMar w:top="400" w:right="543" w:bottom="400" w:left="652" w:header="0" w:footer="0" w:gutter="0"/>
          <w:cols w:equalWidth="0" w:num="1">
            <w:col w:w="10064" w:space="0"/>
          </w:cols>
        </w:sectPr>
        <w:rPr/>
      </w:pPr>
    </w:p>
    <w:p>
      <w:pPr>
        <w:spacing w:before="38" w:line="222" w:lineRule="auto"/>
        <w:rPr>
          <w:rFonts w:ascii="SimHei" w:hAnsi="SimHei" w:eastAsia="SimHei" w:cs="SimHei"/>
          <w:sz w:val="19"/>
          <w:szCs w:val="19"/>
        </w:rPr>
      </w:pPr>
      <w:r>
        <w:rPr>
          <w:rFonts w:ascii="SimHei" w:hAnsi="SimHei" w:eastAsia="SimHei" w:cs="SimHei"/>
          <w:sz w:val="19"/>
          <w:szCs w:val="19"/>
          <w:b/>
          <w:bCs/>
          <w:color w:val="18466F"/>
          <w:spacing w:val="-9"/>
        </w:rPr>
        <w:t>526</w:t>
      </w:r>
      <w:r>
        <w:rPr>
          <w:rFonts w:ascii="SimHei" w:hAnsi="SimHei" w:eastAsia="SimHei" w:cs="SimHei"/>
          <w:sz w:val="19"/>
          <w:szCs w:val="19"/>
          <w:color w:val="18466F"/>
          <w:spacing w:val="13"/>
        </w:rPr>
        <w:t xml:space="preserve">       </w:t>
      </w:r>
      <w:r>
        <w:rPr>
          <w:rFonts w:ascii="SimHei" w:hAnsi="SimHei" w:eastAsia="SimHei" w:cs="SimHei"/>
          <w:sz w:val="19"/>
          <w:szCs w:val="19"/>
          <w:b/>
          <w:bCs/>
          <w:color w:val="18466F"/>
          <w:spacing w:val="-9"/>
        </w:rPr>
        <w:t>中英文名词对照索引</w:t>
      </w:r>
    </w:p>
    <w:p>
      <w:pPr>
        <w:spacing w:line="308" w:lineRule="auto"/>
        <w:rPr>
          <w:rFonts w:ascii="Arial"/>
          <w:sz w:val="21"/>
        </w:rPr>
      </w:pPr>
      <w:r/>
    </w:p>
    <w:p>
      <w:pPr>
        <w:ind w:left="657"/>
        <w:spacing w:before="62" w:line="183" w:lineRule="auto"/>
        <w:rPr>
          <w:rFonts w:ascii="SimSun" w:hAnsi="SimSun" w:eastAsia="SimSun" w:cs="SimSun"/>
          <w:sz w:val="19"/>
          <w:szCs w:val="19"/>
        </w:rPr>
      </w:pPr>
      <w:r>
        <w:rPr>
          <w:rFonts w:ascii="Times New Roman" w:hAnsi="Times New Roman" w:eastAsia="Times New Roman" w:cs="Times New Roman"/>
          <w:sz w:val="19"/>
          <w:szCs w:val="19"/>
          <w:spacing w:val="-6"/>
        </w:rPr>
        <w:t>UGT</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6"/>
        </w:rPr>
        <w:t>365,374</w:t>
      </w:r>
    </w:p>
    <w:p>
      <w:pPr>
        <w:ind w:left="342"/>
        <w:spacing w:before="92" w:line="216" w:lineRule="auto"/>
        <w:rPr>
          <w:rFonts w:ascii="SimSun" w:hAnsi="SimSun" w:eastAsia="SimSun" w:cs="SimSun"/>
          <w:sz w:val="19"/>
          <w:szCs w:val="19"/>
        </w:rPr>
      </w:pPr>
      <w:r>
        <w:rPr>
          <w:rFonts w:ascii="SimSun" w:hAnsi="SimSun" w:eastAsia="SimSun" w:cs="SimSun"/>
          <w:sz w:val="19"/>
          <w:szCs w:val="19"/>
          <w:spacing w:val="-9"/>
        </w:rPr>
        <w:t>“XP</w:t>
      </w:r>
      <w:r>
        <w:rPr>
          <w:rFonts w:ascii="SimSun" w:hAnsi="SimSun" w:eastAsia="SimSun" w:cs="SimSun"/>
          <w:sz w:val="19"/>
          <w:szCs w:val="19"/>
          <w:spacing w:val="-42"/>
        </w:rPr>
        <w:t xml:space="preserve"> </w:t>
      </w:r>
      <w:r>
        <w:rPr>
          <w:rFonts w:ascii="SimSun" w:hAnsi="SimSun" w:eastAsia="SimSun" w:cs="SimSun"/>
          <w:sz w:val="19"/>
          <w:szCs w:val="19"/>
          <w:spacing w:val="-9"/>
        </w:rPr>
        <w:t>变种”</w:t>
      </w:r>
      <w:r>
        <w:rPr>
          <w:rFonts w:ascii="SimSun" w:hAnsi="SimSun" w:eastAsia="SimSun" w:cs="SimSun"/>
          <w:sz w:val="19"/>
          <w:szCs w:val="19"/>
          <w:spacing w:val="27"/>
        </w:rPr>
        <w:t xml:space="preserve"> </w:t>
      </w:r>
      <w:r>
        <w:rPr>
          <w:rFonts w:ascii="SimSun" w:hAnsi="SimSun" w:eastAsia="SimSun" w:cs="SimSun"/>
          <w:sz w:val="19"/>
          <w:szCs w:val="19"/>
          <w:spacing w:val="-9"/>
        </w:rPr>
        <w:t>XP</w:t>
      </w:r>
      <w:r>
        <w:rPr>
          <w:rFonts w:ascii="SimSun" w:hAnsi="SimSun" w:eastAsia="SimSun" w:cs="SimSun"/>
          <w:sz w:val="19"/>
          <w:szCs w:val="19"/>
          <w:spacing w:val="-5"/>
        </w:rPr>
        <w:t xml:space="preserve"> </w:t>
      </w:r>
      <w:r>
        <w:rPr>
          <w:rFonts w:ascii="SimSun" w:hAnsi="SimSun" w:eastAsia="SimSun" w:cs="SimSun"/>
          <w:sz w:val="19"/>
          <w:szCs w:val="19"/>
          <w:spacing w:val="-9"/>
        </w:rPr>
        <w:t>variant,XPV</w:t>
      </w:r>
      <w:r>
        <w:rPr>
          <w:rFonts w:ascii="SimSun" w:hAnsi="SimSun" w:eastAsia="SimSun" w:cs="SimSun"/>
          <w:sz w:val="19"/>
          <w:szCs w:val="19"/>
          <w:spacing w:val="12"/>
        </w:rPr>
        <w:t xml:space="preserve">  </w:t>
      </w:r>
      <w:r>
        <w:rPr>
          <w:rFonts w:ascii="SimSun" w:hAnsi="SimSun" w:eastAsia="SimSun" w:cs="SimSun"/>
          <w:sz w:val="19"/>
          <w:szCs w:val="19"/>
          <w:spacing w:val="-9"/>
        </w:rPr>
        <w:t>260</w:t>
      </w:r>
    </w:p>
    <w:p>
      <w:pPr>
        <w:ind w:left="657" w:right="324" w:hanging="220"/>
        <w:spacing w:before="77" w:line="267" w:lineRule="auto"/>
        <w:rPr>
          <w:rFonts w:ascii="SimSun" w:hAnsi="SimSun" w:eastAsia="SimSun" w:cs="SimSun"/>
          <w:sz w:val="19"/>
          <w:szCs w:val="19"/>
        </w:rPr>
      </w:pPr>
      <w:r>
        <w:rPr>
          <w:rFonts w:ascii="Times New Roman" w:hAnsi="Times New Roman" w:eastAsia="Times New Roman" w:cs="Times New Roman"/>
          <w:sz w:val="19"/>
          <w:szCs w:val="19"/>
          <w:spacing w:val="-2"/>
        </w:rPr>
        <w:t>XRCC4</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2"/>
        </w:rPr>
        <w:t>X-ray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repair,complementing</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defective,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in</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Chinese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6"/>
        </w:rPr>
        <w:t>hamster</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6"/>
        </w:rPr>
        <w:t>258</w:t>
      </w:r>
    </w:p>
    <w:p>
      <w:pPr>
        <w:ind w:left="437"/>
        <w:spacing w:before="90" w:line="215" w:lineRule="auto"/>
        <w:rPr>
          <w:rFonts w:ascii="SimSun" w:hAnsi="SimSun" w:eastAsia="SimSun" w:cs="SimSun"/>
          <w:sz w:val="19"/>
          <w:szCs w:val="19"/>
        </w:rPr>
      </w:pPr>
      <w:r>
        <w:rPr>
          <w:rFonts w:ascii="SimSun" w:hAnsi="SimSun" w:eastAsia="SimSun" w:cs="SimSun"/>
          <w:sz w:val="19"/>
          <w:szCs w:val="19"/>
          <w:spacing w:val="-17"/>
          <w:w w:val="98"/>
        </w:rPr>
        <w:t>X</w:t>
      </w:r>
      <w:r>
        <w:rPr>
          <w:rFonts w:ascii="SimSun" w:hAnsi="SimSun" w:eastAsia="SimSun" w:cs="SimSun"/>
          <w:sz w:val="19"/>
          <w:szCs w:val="19"/>
          <w:spacing w:val="-21"/>
        </w:rPr>
        <w:t xml:space="preserve"> </w:t>
      </w:r>
      <w:r>
        <w:rPr>
          <w:rFonts w:ascii="SimSun" w:hAnsi="SimSun" w:eastAsia="SimSun" w:cs="SimSun"/>
          <w:sz w:val="19"/>
          <w:szCs w:val="19"/>
          <w:spacing w:val="-17"/>
          <w:w w:val="98"/>
        </w:rPr>
        <w:t>射线衍射</w:t>
      </w:r>
      <w:r>
        <w:rPr>
          <w:rFonts w:ascii="SimSun" w:hAnsi="SimSun" w:eastAsia="SimSun" w:cs="SimSun"/>
          <w:sz w:val="19"/>
          <w:szCs w:val="19"/>
          <w:spacing w:val="68"/>
        </w:rPr>
        <w:t xml:space="preserve"> </w:t>
      </w:r>
      <w:r>
        <w:rPr>
          <w:rFonts w:ascii="SimSun" w:hAnsi="SimSun" w:eastAsia="SimSun" w:cs="SimSun"/>
          <w:sz w:val="19"/>
          <w:szCs w:val="19"/>
          <w:spacing w:val="-17"/>
          <w:w w:val="98"/>
        </w:rPr>
        <w:t>X-ray</w:t>
      </w:r>
      <w:r>
        <w:rPr>
          <w:rFonts w:ascii="SimSun" w:hAnsi="SimSun" w:eastAsia="SimSun" w:cs="SimSun"/>
          <w:sz w:val="19"/>
          <w:szCs w:val="19"/>
          <w:spacing w:val="-17"/>
        </w:rPr>
        <w:t xml:space="preserve"> </w:t>
      </w:r>
      <w:r>
        <w:rPr>
          <w:rFonts w:ascii="SimSun" w:hAnsi="SimSun" w:eastAsia="SimSun" w:cs="SimSun"/>
          <w:sz w:val="19"/>
          <w:szCs w:val="19"/>
          <w:spacing w:val="-17"/>
          <w:w w:val="98"/>
        </w:rPr>
        <w:t>diffraction</w:t>
      </w:r>
      <w:r>
        <w:rPr>
          <w:rFonts w:ascii="SimSun" w:hAnsi="SimSun" w:eastAsia="SimSun" w:cs="SimSun"/>
          <w:sz w:val="19"/>
          <w:szCs w:val="19"/>
          <w:spacing w:val="7"/>
        </w:rPr>
        <w:t xml:space="preserve">  </w:t>
      </w:r>
      <w:r>
        <w:rPr>
          <w:rFonts w:ascii="SimSun" w:hAnsi="SimSun" w:eastAsia="SimSun" w:cs="SimSun"/>
          <w:sz w:val="19"/>
          <w:szCs w:val="19"/>
          <w:spacing w:val="-17"/>
          <w:w w:val="98"/>
        </w:rPr>
        <w:t>453</w:t>
      </w:r>
    </w:p>
    <w:p>
      <w:pPr>
        <w:ind w:left="437"/>
        <w:spacing w:before="238" w:line="196" w:lineRule="auto"/>
        <w:rPr>
          <w:rFonts w:ascii="Arial" w:hAnsi="Arial" w:eastAsia="Arial" w:cs="Arial"/>
          <w:sz w:val="23"/>
          <w:szCs w:val="23"/>
        </w:rPr>
      </w:pPr>
      <w:r>
        <w:rPr>
          <w:rFonts w:ascii="Arial" w:hAnsi="Arial" w:eastAsia="Arial" w:cs="Arial"/>
          <w:sz w:val="23"/>
          <w:szCs w:val="23"/>
          <w:color w:val="1C5485"/>
        </w:rPr>
        <w:t>A</w:t>
      </w:r>
    </w:p>
    <w:p>
      <w:pPr>
        <w:ind w:left="437" w:right="788"/>
        <w:spacing w:before="227" w:line="252" w:lineRule="auto"/>
        <w:rPr>
          <w:rFonts w:ascii="SimSun" w:hAnsi="SimSun" w:eastAsia="SimSun" w:cs="SimSun"/>
          <w:sz w:val="19"/>
          <w:szCs w:val="19"/>
        </w:rPr>
      </w:pPr>
      <w:r>
        <w:rPr>
          <w:rFonts w:ascii="SimSun" w:hAnsi="SimSun" w:eastAsia="SimSun" w:cs="SimSun"/>
          <w:sz w:val="19"/>
          <w:szCs w:val="19"/>
          <w:spacing w:val="-12"/>
        </w:rPr>
        <w:t>阿尔茨海默病</w:t>
      </w:r>
      <w:r>
        <w:rPr>
          <w:rFonts w:ascii="SimSun" w:hAnsi="SimSun" w:eastAsia="SimSun" w:cs="SimSun"/>
          <w:sz w:val="19"/>
          <w:szCs w:val="19"/>
          <w:spacing w:val="66"/>
        </w:rPr>
        <w:t xml:space="preserve"> </w:t>
      </w:r>
      <w:r>
        <w:rPr>
          <w:rFonts w:ascii="SimSun" w:hAnsi="SimSun" w:eastAsia="SimSun" w:cs="SimSun"/>
          <w:sz w:val="19"/>
          <w:szCs w:val="19"/>
          <w:spacing w:val="-12"/>
        </w:rPr>
        <w:t>Alzheimer</w:t>
      </w:r>
      <w:r>
        <w:rPr>
          <w:rFonts w:ascii="SimSun" w:hAnsi="SimSun" w:eastAsia="SimSun" w:cs="SimSun"/>
          <w:sz w:val="19"/>
          <w:szCs w:val="19"/>
          <w:spacing w:val="-6"/>
        </w:rPr>
        <w:t xml:space="preserve"> </w:t>
      </w:r>
      <w:r>
        <w:rPr>
          <w:rFonts w:ascii="SimSun" w:hAnsi="SimSun" w:eastAsia="SimSun" w:cs="SimSun"/>
          <w:sz w:val="19"/>
          <w:szCs w:val="19"/>
          <w:spacing w:val="-12"/>
        </w:rPr>
        <w:t>disease,AD</w:t>
      </w:r>
      <w:r>
        <w:rPr>
          <w:rFonts w:ascii="SimSun" w:hAnsi="SimSun" w:eastAsia="SimSun" w:cs="SimSun"/>
          <w:sz w:val="19"/>
          <w:szCs w:val="19"/>
          <w:spacing w:val="12"/>
        </w:rPr>
        <w:t xml:space="preserve">  </w:t>
      </w:r>
      <w:r>
        <w:rPr>
          <w:rFonts w:ascii="SimSun" w:hAnsi="SimSun" w:eastAsia="SimSun" w:cs="SimSun"/>
          <w:sz w:val="19"/>
          <w:szCs w:val="19"/>
          <w:spacing w:val="-12"/>
        </w:rPr>
        <w:t>29,158,503</w:t>
      </w:r>
      <w:r>
        <w:rPr>
          <w:rFonts w:ascii="SimSun" w:hAnsi="SimSun" w:eastAsia="SimSun" w:cs="SimSun"/>
          <w:sz w:val="19"/>
          <w:szCs w:val="19"/>
          <w:spacing w:val="1"/>
        </w:rPr>
        <w:t xml:space="preserve"> </w:t>
      </w:r>
      <w:r>
        <w:rPr>
          <w:rFonts w:ascii="SimSun" w:hAnsi="SimSun" w:eastAsia="SimSun" w:cs="SimSun"/>
          <w:sz w:val="19"/>
          <w:szCs w:val="19"/>
          <w:spacing w:val="-19"/>
        </w:rPr>
        <w:t>阿糖胞苷</w:t>
      </w:r>
      <w:r>
        <w:rPr>
          <w:rFonts w:ascii="SimSun" w:hAnsi="SimSun" w:eastAsia="SimSun" w:cs="SimSun"/>
          <w:sz w:val="19"/>
          <w:szCs w:val="19"/>
          <w:spacing w:val="55"/>
        </w:rPr>
        <w:t xml:space="preserve"> </w:t>
      </w:r>
      <w:r>
        <w:rPr>
          <w:rFonts w:ascii="SimSun" w:hAnsi="SimSun" w:eastAsia="SimSun" w:cs="SimSun"/>
          <w:sz w:val="19"/>
          <w:szCs w:val="19"/>
          <w:spacing w:val="-19"/>
        </w:rPr>
        <w:t>cytosine</w:t>
      </w:r>
      <w:r>
        <w:rPr>
          <w:rFonts w:ascii="SimSun" w:hAnsi="SimSun" w:eastAsia="SimSun" w:cs="SimSun"/>
          <w:sz w:val="19"/>
          <w:szCs w:val="19"/>
          <w:spacing w:val="-15"/>
        </w:rPr>
        <w:t xml:space="preserve"> </w:t>
      </w:r>
      <w:r>
        <w:rPr>
          <w:rFonts w:ascii="SimSun" w:hAnsi="SimSun" w:eastAsia="SimSun" w:cs="SimSun"/>
          <w:sz w:val="19"/>
          <w:szCs w:val="19"/>
          <w:spacing w:val="-19"/>
        </w:rPr>
        <w:t>arabinoside,araC</w:t>
      </w:r>
      <w:r>
        <w:rPr>
          <w:rFonts w:ascii="SimSun" w:hAnsi="SimSun" w:eastAsia="SimSun" w:cs="SimSun"/>
          <w:sz w:val="19"/>
          <w:szCs w:val="19"/>
          <w:spacing w:val="17"/>
        </w:rPr>
        <w:t xml:space="preserve">  </w:t>
      </w:r>
      <w:r>
        <w:rPr>
          <w:rFonts w:ascii="SimSun" w:hAnsi="SimSun" w:eastAsia="SimSun" w:cs="SimSun"/>
          <w:sz w:val="19"/>
          <w:szCs w:val="19"/>
          <w:spacing w:val="-20"/>
        </w:rPr>
        <w:t>34</w:t>
      </w:r>
    </w:p>
    <w:p>
      <w:pPr>
        <w:ind w:left="437"/>
        <w:spacing w:before="80" w:line="297" w:lineRule="exact"/>
        <w:rPr>
          <w:rFonts w:ascii="SimSun" w:hAnsi="SimSun" w:eastAsia="SimSun" w:cs="SimSun"/>
          <w:sz w:val="19"/>
          <w:szCs w:val="19"/>
        </w:rPr>
      </w:pPr>
      <w:r>
        <w:rPr>
          <w:rFonts w:ascii="SimSun" w:hAnsi="SimSun" w:eastAsia="SimSun" w:cs="SimSun"/>
          <w:sz w:val="19"/>
          <w:szCs w:val="19"/>
          <w:spacing w:val="-8"/>
          <w:position w:val="8"/>
        </w:rPr>
        <w:t>癌</w:t>
      </w:r>
      <w:r>
        <w:rPr>
          <w:rFonts w:ascii="SimSun" w:hAnsi="SimSun" w:eastAsia="SimSun" w:cs="SimSun"/>
          <w:sz w:val="19"/>
          <w:szCs w:val="19"/>
          <w:spacing w:val="74"/>
          <w:position w:val="8"/>
        </w:rPr>
        <w:t xml:space="preserve"> </w:t>
      </w:r>
      <w:r>
        <w:rPr>
          <w:rFonts w:ascii="SimSun" w:hAnsi="SimSun" w:eastAsia="SimSun" w:cs="SimSun"/>
          <w:sz w:val="19"/>
          <w:szCs w:val="19"/>
          <w:spacing w:val="-8"/>
          <w:position w:val="8"/>
        </w:rPr>
        <w:t>cancer</w:t>
      </w:r>
      <w:r>
        <w:rPr>
          <w:rFonts w:ascii="SimSun" w:hAnsi="SimSun" w:eastAsia="SimSun" w:cs="SimSun"/>
          <w:sz w:val="19"/>
          <w:szCs w:val="19"/>
          <w:spacing w:val="26"/>
          <w:position w:val="8"/>
        </w:rPr>
        <w:t xml:space="preserve">  </w:t>
      </w:r>
      <w:r>
        <w:rPr>
          <w:rFonts w:ascii="SimSun" w:hAnsi="SimSun" w:eastAsia="SimSun" w:cs="SimSun"/>
          <w:sz w:val="19"/>
          <w:szCs w:val="19"/>
          <w:spacing w:val="-8"/>
          <w:position w:val="8"/>
        </w:rPr>
        <w:t>146,158</w:t>
      </w:r>
    </w:p>
    <w:p>
      <w:pPr>
        <w:ind w:left="437"/>
        <w:spacing w:line="213" w:lineRule="auto"/>
        <w:rPr>
          <w:rFonts w:ascii="SimSun" w:hAnsi="SimSun" w:eastAsia="SimSun" w:cs="SimSun"/>
          <w:sz w:val="19"/>
          <w:szCs w:val="19"/>
        </w:rPr>
      </w:pPr>
      <w:r>
        <w:rPr>
          <w:rFonts w:ascii="SimSun" w:hAnsi="SimSun" w:eastAsia="SimSun" w:cs="SimSun"/>
          <w:sz w:val="19"/>
          <w:szCs w:val="19"/>
          <w:spacing w:val="-10"/>
        </w:rPr>
        <w:t>癌基因</w:t>
      </w:r>
      <w:r>
        <w:rPr>
          <w:rFonts w:ascii="SimSun" w:hAnsi="SimSun" w:eastAsia="SimSun" w:cs="SimSun"/>
          <w:sz w:val="19"/>
          <w:szCs w:val="19"/>
          <w:spacing w:val="59"/>
        </w:rPr>
        <w:t xml:space="preserve"> </w:t>
      </w:r>
      <w:r>
        <w:rPr>
          <w:rFonts w:ascii="SimSun" w:hAnsi="SimSun" w:eastAsia="SimSun" w:cs="SimSun"/>
          <w:sz w:val="19"/>
          <w:szCs w:val="19"/>
          <w:spacing w:val="-10"/>
        </w:rPr>
        <w:t>oncogene</w:t>
      </w:r>
      <w:r>
        <w:rPr>
          <w:rFonts w:ascii="SimSun" w:hAnsi="SimSun" w:eastAsia="SimSun" w:cs="SimSun"/>
          <w:sz w:val="19"/>
          <w:szCs w:val="19"/>
          <w:spacing w:val="10"/>
        </w:rPr>
        <w:t xml:space="preserve">  </w:t>
      </w:r>
      <w:r>
        <w:rPr>
          <w:rFonts w:ascii="SimSun" w:hAnsi="SimSun" w:eastAsia="SimSun" w:cs="SimSun"/>
          <w:sz w:val="19"/>
          <w:szCs w:val="19"/>
          <w:spacing w:val="-10"/>
        </w:rPr>
        <w:t>405</w:t>
      </w:r>
    </w:p>
    <w:p>
      <w:pPr>
        <w:ind w:left="437"/>
        <w:spacing w:before="87" w:line="220" w:lineRule="auto"/>
        <w:rPr>
          <w:rFonts w:ascii="SimSun" w:hAnsi="SimSun" w:eastAsia="SimSun" w:cs="SimSun"/>
          <w:sz w:val="19"/>
          <w:szCs w:val="19"/>
        </w:rPr>
      </w:pPr>
      <w:r>
        <w:rPr>
          <w:rFonts w:ascii="SimSun" w:hAnsi="SimSun" w:eastAsia="SimSun" w:cs="SimSun"/>
          <w:sz w:val="19"/>
          <w:szCs w:val="19"/>
          <w:spacing w:val="-5"/>
        </w:rPr>
        <w:t>氨</w:t>
      </w:r>
      <w:r>
        <w:rPr>
          <w:rFonts w:ascii="SimSun" w:hAnsi="SimSun" w:eastAsia="SimSun" w:cs="SimSun"/>
          <w:sz w:val="19"/>
          <w:szCs w:val="19"/>
          <w:spacing w:val="63"/>
        </w:rPr>
        <w:t xml:space="preserve"> </w:t>
      </w:r>
      <w:r>
        <w:rPr>
          <w:rFonts w:ascii="SimSun" w:hAnsi="SimSun" w:eastAsia="SimSun" w:cs="SimSun"/>
          <w:sz w:val="19"/>
          <w:szCs w:val="19"/>
          <w:spacing w:val="-5"/>
        </w:rPr>
        <w:t>ammonia</w:t>
      </w:r>
      <w:r>
        <w:rPr>
          <w:rFonts w:ascii="SimSun" w:hAnsi="SimSun" w:eastAsia="SimSun" w:cs="SimSun"/>
          <w:sz w:val="19"/>
          <w:szCs w:val="19"/>
          <w:spacing w:val="13"/>
        </w:rPr>
        <w:t xml:space="preserve">  </w:t>
      </w:r>
      <w:r>
        <w:rPr>
          <w:rFonts w:ascii="SimSun" w:hAnsi="SimSun" w:eastAsia="SimSun" w:cs="SimSun"/>
          <w:sz w:val="19"/>
          <w:szCs w:val="19"/>
          <w:spacing w:val="-5"/>
        </w:rPr>
        <w:t>174</w:t>
      </w:r>
    </w:p>
    <w:p>
      <w:pPr>
        <w:ind w:left="437"/>
        <w:spacing w:before="68" w:line="214" w:lineRule="auto"/>
        <w:rPr>
          <w:rFonts w:ascii="SimSun" w:hAnsi="SimSun" w:eastAsia="SimSun" w:cs="SimSun"/>
          <w:sz w:val="19"/>
          <w:szCs w:val="19"/>
        </w:rPr>
      </w:pPr>
      <w:r>
        <w:rPr>
          <w:rFonts w:ascii="SimSun" w:hAnsi="SimSun" w:eastAsia="SimSun" w:cs="SimSun"/>
          <w:sz w:val="19"/>
          <w:szCs w:val="19"/>
          <w:spacing w:val="-15"/>
        </w:rPr>
        <w:t>氨蝶呤</w:t>
      </w:r>
      <w:r>
        <w:rPr>
          <w:rFonts w:ascii="SimSun" w:hAnsi="SimSun" w:eastAsia="SimSun" w:cs="SimSun"/>
          <w:sz w:val="19"/>
          <w:szCs w:val="19"/>
          <w:spacing w:val="62"/>
        </w:rPr>
        <w:t xml:space="preserve"> </w:t>
      </w:r>
      <w:r>
        <w:rPr>
          <w:rFonts w:ascii="SimSun" w:hAnsi="SimSun" w:eastAsia="SimSun" w:cs="SimSun"/>
          <w:sz w:val="19"/>
          <w:szCs w:val="19"/>
          <w:spacing w:val="-15"/>
        </w:rPr>
        <w:t>aminopterin</w:t>
      </w:r>
      <w:r>
        <w:rPr>
          <w:rFonts w:ascii="SimSun" w:hAnsi="SimSun" w:eastAsia="SimSun" w:cs="SimSun"/>
          <w:sz w:val="19"/>
          <w:szCs w:val="19"/>
          <w:spacing w:val="7"/>
        </w:rPr>
        <w:t xml:space="preserve">  </w:t>
      </w:r>
      <w:r>
        <w:rPr>
          <w:rFonts w:ascii="SimSun" w:hAnsi="SimSun" w:eastAsia="SimSun" w:cs="SimSun"/>
          <w:sz w:val="19"/>
          <w:szCs w:val="19"/>
          <w:spacing w:val="-15"/>
        </w:rPr>
        <w:t>202</w:t>
      </w:r>
    </w:p>
    <w:p>
      <w:pPr>
        <w:ind w:left="437"/>
        <w:spacing w:before="80" w:line="214" w:lineRule="auto"/>
        <w:rPr>
          <w:rFonts w:ascii="SimSun" w:hAnsi="SimSun" w:eastAsia="SimSun" w:cs="SimSun"/>
          <w:sz w:val="19"/>
          <w:szCs w:val="19"/>
        </w:rPr>
      </w:pPr>
      <w:r>
        <w:rPr>
          <w:rFonts w:ascii="SimSun" w:hAnsi="SimSun" w:eastAsia="SimSun" w:cs="SimSun"/>
          <w:sz w:val="19"/>
          <w:szCs w:val="19"/>
          <w:spacing w:val="-15"/>
        </w:rPr>
        <w:t>氨基甲酰磷酸</w:t>
      </w:r>
      <w:r>
        <w:rPr>
          <w:rFonts w:ascii="SimSun" w:hAnsi="SimSun" w:eastAsia="SimSun" w:cs="SimSun"/>
          <w:sz w:val="19"/>
          <w:szCs w:val="19"/>
          <w:spacing w:val="70"/>
        </w:rPr>
        <w:t xml:space="preserve"> </w:t>
      </w:r>
      <w:r>
        <w:rPr>
          <w:rFonts w:ascii="SimSun" w:hAnsi="SimSun" w:eastAsia="SimSun" w:cs="SimSun"/>
          <w:sz w:val="19"/>
          <w:szCs w:val="19"/>
          <w:spacing w:val="-15"/>
        </w:rPr>
        <w:t>carbamoyl</w:t>
      </w:r>
      <w:r>
        <w:rPr>
          <w:rFonts w:ascii="SimSun" w:hAnsi="SimSun" w:eastAsia="SimSun" w:cs="SimSun"/>
          <w:sz w:val="19"/>
          <w:szCs w:val="19"/>
          <w:spacing w:val="-11"/>
        </w:rPr>
        <w:t xml:space="preserve"> </w:t>
      </w:r>
      <w:r>
        <w:rPr>
          <w:rFonts w:ascii="SimSun" w:hAnsi="SimSun" w:eastAsia="SimSun" w:cs="SimSun"/>
          <w:sz w:val="19"/>
          <w:szCs w:val="19"/>
          <w:spacing w:val="-15"/>
        </w:rPr>
        <w:t>phosphate</w:t>
      </w:r>
      <w:r>
        <w:rPr>
          <w:rFonts w:ascii="SimSun" w:hAnsi="SimSun" w:eastAsia="SimSun" w:cs="SimSun"/>
          <w:sz w:val="19"/>
          <w:szCs w:val="19"/>
          <w:spacing w:val="10"/>
        </w:rPr>
        <w:t xml:space="preserve">  </w:t>
      </w:r>
      <w:r>
        <w:rPr>
          <w:rFonts w:ascii="SimSun" w:hAnsi="SimSun" w:eastAsia="SimSun" w:cs="SimSun"/>
          <w:sz w:val="19"/>
          <w:szCs w:val="19"/>
          <w:spacing w:val="-15"/>
        </w:rPr>
        <w:t>183</w:t>
      </w:r>
    </w:p>
    <w:p>
      <w:pPr>
        <w:ind w:left="727" w:right="340" w:hanging="290"/>
        <w:spacing w:before="80" w:line="248" w:lineRule="auto"/>
        <w:rPr>
          <w:rFonts w:ascii="SimSun" w:hAnsi="SimSun" w:eastAsia="SimSun" w:cs="SimSun"/>
          <w:sz w:val="19"/>
          <w:szCs w:val="19"/>
        </w:rPr>
      </w:pPr>
      <w:r>
        <w:rPr>
          <w:rFonts w:ascii="SimSun" w:hAnsi="SimSun" w:eastAsia="SimSun" w:cs="SimSun"/>
          <w:sz w:val="19"/>
          <w:szCs w:val="19"/>
          <w:spacing w:val="-15"/>
        </w:rPr>
        <w:t>氨基甲酰磷酸合成酶</w:t>
      </w:r>
      <w:r>
        <w:rPr>
          <w:rFonts w:ascii="SimSun" w:hAnsi="SimSun" w:eastAsia="SimSun" w:cs="SimSun"/>
          <w:sz w:val="19"/>
          <w:szCs w:val="19"/>
          <w:spacing w:val="-38"/>
        </w:rPr>
        <w:t xml:space="preserve"> </w:t>
      </w:r>
      <w:r>
        <w:rPr>
          <w:rFonts w:ascii="SimSun" w:hAnsi="SimSun" w:eastAsia="SimSun" w:cs="SimSun"/>
          <w:sz w:val="19"/>
          <w:szCs w:val="19"/>
          <w:spacing w:val="-14"/>
        </w:rPr>
        <w:t>I</w:t>
      </w:r>
      <w:r>
        <w:rPr>
          <w:rFonts w:ascii="SimSun" w:hAnsi="SimSun" w:eastAsia="SimSun" w:cs="SimSun"/>
          <w:sz w:val="19"/>
          <w:szCs w:val="19"/>
          <w:spacing w:val="26"/>
        </w:rPr>
        <w:t xml:space="preserve">  </w:t>
      </w:r>
      <w:r>
        <w:rPr>
          <w:rFonts w:ascii="SimSun" w:hAnsi="SimSun" w:eastAsia="SimSun" w:cs="SimSun"/>
          <w:sz w:val="19"/>
          <w:szCs w:val="19"/>
          <w:spacing w:val="-14"/>
        </w:rPr>
        <w:t>carbamoyl</w:t>
      </w:r>
      <w:r>
        <w:rPr>
          <w:rFonts w:ascii="SimSun" w:hAnsi="SimSun" w:eastAsia="SimSun" w:cs="SimSun"/>
          <w:sz w:val="19"/>
          <w:szCs w:val="19"/>
          <w:spacing w:val="-13"/>
        </w:rPr>
        <w:t xml:space="preserve"> </w:t>
      </w:r>
      <w:r>
        <w:rPr>
          <w:rFonts w:ascii="SimSun" w:hAnsi="SimSun" w:eastAsia="SimSun" w:cs="SimSun"/>
          <w:sz w:val="19"/>
          <w:szCs w:val="19"/>
          <w:spacing w:val="-14"/>
        </w:rPr>
        <w:t>phosphate</w:t>
      </w:r>
      <w:r>
        <w:rPr>
          <w:rFonts w:ascii="SimSun" w:hAnsi="SimSun" w:eastAsia="SimSun" w:cs="SimSun"/>
          <w:sz w:val="19"/>
          <w:szCs w:val="19"/>
          <w:spacing w:val="-5"/>
        </w:rPr>
        <w:t xml:space="preserve"> </w:t>
      </w:r>
      <w:r>
        <w:rPr>
          <w:rFonts w:ascii="SimSun" w:hAnsi="SimSun" w:eastAsia="SimSun" w:cs="SimSun"/>
          <w:sz w:val="19"/>
          <w:szCs w:val="19"/>
          <w:spacing w:val="-14"/>
        </w:rPr>
        <w:t>syn</w:t>
      </w:r>
      <w:r>
        <w:rPr>
          <w:rFonts w:ascii="SimSun" w:hAnsi="SimSun" w:eastAsia="SimSun" w:cs="SimSun"/>
          <w:sz w:val="19"/>
          <w:szCs w:val="19"/>
          <w:spacing w:val="-15"/>
        </w:rPr>
        <w:t>thetase</w:t>
      </w:r>
      <w:r>
        <w:rPr>
          <w:rFonts w:ascii="SimSun" w:hAnsi="SimSun" w:eastAsia="SimSun" w:cs="SimSun"/>
          <w:sz w:val="19"/>
          <w:szCs w:val="19"/>
        </w:rPr>
        <w:t xml:space="preserve"> </w:t>
      </w:r>
      <w:r>
        <w:rPr>
          <w:rFonts w:ascii="Times New Roman" w:hAnsi="Times New Roman" w:eastAsia="Times New Roman" w:cs="Times New Roman"/>
          <w:sz w:val="19"/>
          <w:szCs w:val="19"/>
          <w:spacing w:val="-2"/>
        </w:rPr>
        <w:t>I,CPS-I</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2"/>
        </w:rPr>
        <w:t>183</w:t>
      </w:r>
    </w:p>
    <w:p>
      <w:pPr>
        <w:ind w:left="437"/>
        <w:spacing w:before="125" w:line="220" w:lineRule="auto"/>
        <w:rPr>
          <w:rFonts w:ascii="SimSun" w:hAnsi="SimSun" w:eastAsia="SimSun" w:cs="SimSun"/>
          <w:sz w:val="19"/>
          <w:szCs w:val="19"/>
        </w:rPr>
      </w:pPr>
      <w:r>
        <w:rPr>
          <w:rFonts w:ascii="SimSun" w:hAnsi="SimSun" w:eastAsia="SimSun" w:cs="SimSun"/>
          <w:sz w:val="19"/>
          <w:szCs w:val="19"/>
          <w:spacing w:val="-16"/>
        </w:rPr>
        <w:t>氨基酸</w:t>
      </w:r>
      <w:r>
        <w:rPr>
          <w:rFonts w:ascii="SimSun" w:hAnsi="SimSun" w:eastAsia="SimSun" w:cs="SimSun"/>
          <w:sz w:val="19"/>
          <w:szCs w:val="19"/>
          <w:spacing w:val="57"/>
        </w:rPr>
        <w:t xml:space="preserve"> </w:t>
      </w:r>
      <w:r>
        <w:rPr>
          <w:rFonts w:ascii="SimSun" w:hAnsi="SimSun" w:eastAsia="SimSun" w:cs="SimSun"/>
          <w:sz w:val="19"/>
          <w:szCs w:val="19"/>
          <w:spacing w:val="-16"/>
        </w:rPr>
        <w:t>amino</w:t>
      </w:r>
      <w:r>
        <w:rPr>
          <w:rFonts w:ascii="SimSun" w:hAnsi="SimSun" w:eastAsia="SimSun" w:cs="SimSun"/>
          <w:sz w:val="19"/>
          <w:szCs w:val="19"/>
          <w:spacing w:val="-11"/>
        </w:rPr>
        <w:t xml:space="preserve"> </w:t>
      </w:r>
      <w:r>
        <w:rPr>
          <w:rFonts w:ascii="SimSun" w:hAnsi="SimSun" w:eastAsia="SimSun" w:cs="SimSun"/>
          <w:sz w:val="19"/>
          <w:szCs w:val="19"/>
          <w:spacing w:val="-16"/>
        </w:rPr>
        <w:t>acid</w:t>
      </w:r>
      <w:r>
        <w:rPr>
          <w:rFonts w:ascii="SimSun" w:hAnsi="SimSun" w:eastAsia="SimSun" w:cs="SimSun"/>
          <w:sz w:val="19"/>
          <w:szCs w:val="19"/>
          <w:spacing w:val="33"/>
        </w:rPr>
        <w:t xml:space="preserve">  </w:t>
      </w:r>
      <w:r>
        <w:rPr>
          <w:rFonts w:ascii="SimSun" w:hAnsi="SimSun" w:eastAsia="SimSun" w:cs="SimSun"/>
          <w:sz w:val="19"/>
          <w:szCs w:val="19"/>
          <w:spacing w:val="-16"/>
        </w:rPr>
        <w:t>8</w:t>
      </w:r>
    </w:p>
    <w:p>
      <w:pPr>
        <w:ind w:left="437"/>
        <w:spacing w:before="72" w:line="219" w:lineRule="auto"/>
        <w:rPr>
          <w:rFonts w:ascii="SimSun" w:hAnsi="SimSun" w:eastAsia="SimSun" w:cs="SimSun"/>
          <w:sz w:val="19"/>
          <w:szCs w:val="19"/>
        </w:rPr>
      </w:pPr>
      <w:r>
        <w:rPr>
          <w:rFonts w:ascii="SimSun" w:hAnsi="SimSun" w:eastAsia="SimSun" w:cs="SimSun"/>
          <w:sz w:val="19"/>
          <w:szCs w:val="19"/>
          <w:spacing w:val="-14"/>
        </w:rPr>
        <w:t>氨基酸臂</w:t>
      </w:r>
      <w:r>
        <w:rPr>
          <w:rFonts w:ascii="SimSun" w:hAnsi="SimSun" w:eastAsia="SimSun" w:cs="SimSun"/>
          <w:sz w:val="19"/>
          <w:szCs w:val="19"/>
          <w:spacing w:val="52"/>
        </w:rPr>
        <w:t xml:space="preserve"> </w:t>
      </w:r>
      <w:r>
        <w:rPr>
          <w:rFonts w:ascii="SimSun" w:hAnsi="SimSun" w:eastAsia="SimSun" w:cs="SimSun"/>
          <w:sz w:val="19"/>
          <w:szCs w:val="19"/>
          <w:spacing w:val="-14"/>
        </w:rPr>
        <w:t>amino</w:t>
      </w:r>
      <w:r>
        <w:rPr>
          <w:rFonts w:ascii="SimSun" w:hAnsi="SimSun" w:eastAsia="SimSun" w:cs="SimSun"/>
          <w:sz w:val="19"/>
          <w:szCs w:val="19"/>
          <w:spacing w:val="-10"/>
        </w:rPr>
        <w:t xml:space="preserve"> </w:t>
      </w:r>
      <w:r>
        <w:rPr>
          <w:rFonts w:ascii="SimSun" w:hAnsi="SimSun" w:eastAsia="SimSun" w:cs="SimSun"/>
          <w:sz w:val="19"/>
          <w:szCs w:val="19"/>
          <w:spacing w:val="-14"/>
        </w:rPr>
        <w:t>acid</w:t>
      </w:r>
      <w:r>
        <w:rPr>
          <w:rFonts w:ascii="SimSun" w:hAnsi="SimSun" w:eastAsia="SimSun" w:cs="SimSun"/>
          <w:sz w:val="19"/>
          <w:szCs w:val="19"/>
          <w:spacing w:val="-9"/>
        </w:rPr>
        <w:t xml:space="preserve"> </w:t>
      </w:r>
      <w:r>
        <w:rPr>
          <w:rFonts w:ascii="SimSun" w:hAnsi="SimSun" w:eastAsia="SimSun" w:cs="SimSun"/>
          <w:sz w:val="19"/>
          <w:szCs w:val="19"/>
          <w:spacing w:val="-14"/>
        </w:rPr>
        <w:t>arm</w:t>
      </w:r>
      <w:r>
        <w:rPr>
          <w:rFonts w:ascii="SimSun" w:hAnsi="SimSun" w:eastAsia="SimSun" w:cs="SimSun"/>
          <w:sz w:val="19"/>
          <w:szCs w:val="19"/>
          <w:spacing w:val="29"/>
        </w:rPr>
        <w:t xml:space="preserve">  </w:t>
      </w:r>
      <w:r>
        <w:rPr>
          <w:rFonts w:ascii="SimSun" w:hAnsi="SimSun" w:eastAsia="SimSun" w:cs="SimSun"/>
          <w:sz w:val="19"/>
          <w:szCs w:val="19"/>
          <w:spacing w:val="-14"/>
        </w:rPr>
        <w:t>47</w:t>
      </w:r>
    </w:p>
    <w:p>
      <w:pPr>
        <w:ind w:left="437"/>
        <w:spacing w:before="76" w:line="220" w:lineRule="auto"/>
        <w:rPr>
          <w:rFonts w:ascii="SimSun" w:hAnsi="SimSun" w:eastAsia="SimSun" w:cs="SimSun"/>
          <w:sz w:val="19"/>
          <w:szCs w:val="19"/>
        </w:rPr>
      </w:pPr>
      <w:r>
        <w:rPr>
          <w:rFonts w:ascii="SimSun" w:hAnsi="SimSun" w:eastAsia="SimSun" w:cs="SimSun"/>
          <w:sz w:val="19"/>
          <w:szCs w:val="19"/>
          <w:spacing w:val="-17"/>
        </w:rPr>
        <w:t>氨基酸残基</w:t>
      </w:r>
      <w:r>
        <w:rPr>
          <w:rFonts w:ascii="SimSun" w:hAnsi="SimSun" w:eastAsia="SimSun" w:cs="SimSun"/>
          <w:sz w:val="19"/>
          <w:szCs w:val="19"/>
          <w:spacing w:val="59"/>
        </w:rPr>
        <w:t xml:space="preserve"> </w:t>
      </w:r>
      <w:r>
        <w:rPr>
          <w:rFonts w:ascii="SimSun" w:hAnsi="SimSun" w:eastAsia="SimSun" w:cs="SimSun"/>
          <w:sz w:val="19"/>
          <w:szCs w:val="19"/>
          <w:spacing w:val="-17"/>
        </w:rPr>
        <w:t>amino</w:t>
      </w:r>
      <w:r>
        <w:rPr>
          <w:rFonts w:ascii="SimSun" w:hAnsi="SimSun" w:eastAsia="SimSun" w:cs="SimSun"/>
          <w:sz w:val="19"/>
          <w:szCs w:val="19"/>
          <w:spacing w:val="-12"/>
        </w:rPr>
        <w:t xml:space="preserve"> </w:t>
      </w:r>
      <w:r>
        <w:rPr>
          <w:rFonts w:ascii="SimSun" w:hAnsi="SimSun" w:eastAsia="SimSun" w:cs="SimSun"/>
          <w:sz w:val="19"/>
          <w:szCs w:val="19"/>
          <w:spacing w:val="-17"/>
        </w:rPr>
        <w:t>acid</w:t>
      </w:r>
      <w:r>
        <w:rPr>
          <w:rFonts w:ascii="SimSun" w:hAnsi="SimSun" w:eastAsia="SimSun" w:cs="SimSun"/>
          <w:sz w:val="19"/>
          <w:szCs w:val="19"/>
          <w:spacing w:val="-14"/>
        </w:rPr>
        <w:t xml:space="preserve"> </w:t>
      </w:r>
      <w:r>
        <w:rPr>
          <w:rFonts w:ascii="SimSun" w:hAnsi="SimSun" w:eastAsia="SimSun" w:cs="SimSun"/>
          <w:sz w:val="19"/>
          <w:szCs w:val="19"/>
          <w:spacing w:val="-17"/>
        </w:rPr>
        <w:t>residue</w:t>
      </w:r>
      <w:r>
        <w:rPr>
          <w:rFonts w:ascii="SimSun" w:hAnsi="SimSun" w:eastAsia="SimSun" w:cs="SimSun"/>
          <w:sz w:val="19"/>
          <w:szCs w:val="19"/>
          <w:spacing w:val="5"/>
        </w:rPr>
        <w:t xml:space="preserve">  </w:t>
      </w:r>
      <w:r>
        <w:rPr>
          <w:rFonts w:ascii="SimSun" w:hAnsi="SimSun" w:eastAsia="SimSun" w:cs="SimSun"/>
          <w:sz w:val="19"/>
          <w:szCs w:val="19"/>
          <w:spacing w:val="-17"/>
        </w:rPr>
        <w:t>11</w:t>
      </w:r>
    </w:p>
    <w:p>
      <w:pPr>
        <w:ind w:left="437"/>
        <w:spacing w:before="68" w:line="214" w:lineRule="auto"/>
        <w:rPr>
          <w:rFonts w:ascii="SimSun" w:hAnsi="SimSun" w:eastAsia="SimSun" w:cs="SimSun"/>
          <w:sz w:val="19"/>
          <w:szCs w:val="19"/>
        </w:rPr>
      </w:pPr>
      <w:r>
        <w:rPr>
          <w:rFonts w:ascii="SimSun" w:hAnsi="SimSun" w:eastAsia="SimSun" w:cs="SimSun"/>
          <w:sz w:val="19"/>
          <w:szCs w:val="19"/>
          <w:spacing w:val="-17"/>
        </w:rPr>
        <w:t>氨基酸代谢库</w:t>
      </w:r>
      <w:r>
        <w:rPr>
          <w:rFonts w:ascii="SimSun" w:hAnsi="SimSun" w:eastAsia="SimSun" w:cs="SimSun"/>
          <w:sz w:val="19"/>
          <w:szCs w:val="19"/>
          <w:spacing w:val="63"/>
        </w:rPr>
        <w:t xml:space="preserve"> </w:t>
      </w:r>
      <w:r>
        <w:rPr>
          <w:rFonts w:ascii="SimSun" w:hAnsi="SimSun" w:eastAsia="SimSun" w:cs="SimSun"/>
          <w:sz w:val="19"/>
          <w:szCs w:val="19"/>
          <w:spacing w:val="-17"/>
        </w:rPr>
        <w:t>aminoacid</w:t>
      </w:r>
      <w:r>
        <w:rPr>
          <w:rFonts w:ascii="SimSun" w:hAnsi="SimSun" w:eastAsia="SimSun" w:cs="SimSun"/>
          <w:sz w:val="19"/>
          <w:szCs w:val="19"/>
          <w:spacing w:val="-17"/>
        </w:rPr>
        <w:t xml:space="preserve"> </w:t>
      </w:r>
      <w:r>
        <w:rPr>
          <w:rFonts w:ascii="SimSun" w:hAnsi="SimSun" w:eastAsia="SimSun" w:cs="SimSun"/>
          <w:sz w:val="19"/>
          <w:szCs w:val="19"/>
          <w:spacing w:val="-17"/>
        </w:rPr>
        <w:t>metabolic</w:t>
      </w:r>
      <w:r>
        <w:rPr>
          <w:rFonts w:ascii="SimSun" w:hAnsi="SimSun" w:eastAsia="SimSun" w:cs="SimSun"/>
          <w:sz w:val="19"/>
          <w:szCs w:val="19"/>
          <w:spacing w:val="-15"/>
        </w:rPr>
        <w:t xml:space="preserve"> </w:t>
      </w:r>
      <w:r>
        <w:rPr>
          <w:rFonts w:ascii="SimSun" w:hAnsi="SimSun" w:eastAsia="SimSun" w:cs="SimSun"/>
          <w:sz w:val="19"/>
          <w:szCs w:val="19"/>
          <w:spacing w:val="-17"/>
        </w:rPr>
        <w:t>pool</w:t>
      </w:r>
      <w:r>
        <w:rPr>
          <w:rFonts w:ascii="SimSun" w:hAnsi="SimSun" w:eastAsia="SimSun" w:cs="SimSun"/>
          <w:sz w:val="19"/>
          <w:szCs w:val="19"/>
          <w:spacing w:val="17"/>
        </w:rPr>
        <w:t xml:space="preserve">  </w:t>
      </w:r>
      <w:r>
        <w:rPr>
          <w:rFonts w:ascii="SimSun" w:hAnsi="SimSun" w:eastAsia="SimSun" w:cs="SimSun"/>
          <w:sz w:val="19"/>
          <w:szCs w:val="19"/>
          <w:spacing w:val="-17"/>
        </w:rPr>
        <w:t>177</w:t>
      </w:r>
    </w:p>
    <w:p>
      <w:pPr>
        <w:ind w:left="437"/>
        <w:spacing w:before="80" w:line="214" w:lineRule="auto"/>
        <w:rPr>
          <w:rFonts w:ascii="SimSun" w:hAnsi="SimSun" w:eastAsia="SimSun" w:cs="SimSun"/>
          <w:sz w:val="19"/>
          <w:szCs w:val="19"/>
        </w:rPr>
      </w:pPr>
      <w:r>
        <w:rPr>
          <w:rFonts w:ascii="SimSun" w:hAnsi="SimSun" w:eastAsia="SimSun" w:cs="SimSun"/>
          <w:sz w:val="19"/>
          <w:szCs w:val="19"/>
          <w:spacing w:val="-21"/>
        </w:rPr>
        <w:t>氨基酸的等电点</w:t>
      </w:r>
      <w:r>
        <w:rPr>
          <w:rFonts w:ascii="SimSun" w:hAnsi="SimSun" w:eastAsia="SimSun" w:cs="SimSun"/>
          <w:sz w:val="19"/>
          <w:szCs w:val="19"/>
          <w:spacing w:val="53"/>
        </w:rPr>
        <w:t xml:space="preserve"> </w:t>
      </w:r>
      <w:r>
        <w:rPr>
          <w:rFonts w:ascii="SimSun" w:hAnsi="SimSun" w:eastAsia="SimSun" w:cs="SimSun"/>
          <w:sz w:val="19"/>
          <w:szCs w:val="19"/>
          <w:spacing w:val="-21"/>
        </w:rPr>
        <w:t>amino</w:t>
      </w:r>
      <w:r>
        <w:rPr>
          <w:rFonts w:ascii="SimSun" w:hAnsi="SimSun" w:eastAsia="SimSun" w:cs="SimSun"/>
          <w:sz w:val="19"/>
          <w:szCs w:val="19"/>
          <w:spacing w:val="-17"/>
        </w:rPr>
        <w:t xml:space="preserve"> </w:t>
      </w:r>
      <w:r>
        <w:rPr>
          <w:rFonts w:ascii="SimSun" w:hAnsi="SimSun" w:eastAsia="SimSun" w:cs="SimSun"/>
          <w:sz w:val="19"/>
          <w:szCs w:val="19"/>
          <w:spacing w:val="-21"/>
        </w:rPr>
        <w:t>acid</w:t>
      </w:r>
      <w:r>
        <w:rPr>
          <w:rFonts w:ascii="SimSun" w:hAnsi="SimSun" w:eastAsia="SimSun" w:cs="SimSun"/>
          <w:sz w:val="19"/>
          <w:szCs w:val="19"/>
          <w:spacing w:val="-8"/>
        </w:rPr>
        <w:t xml:space="preserve"> </w:t>
      </w:r>
      <w:r>
        <w:rPr>
          <w:rFonts w:ascii="SimSun" w:hAnsi="SimSun" w:eastAsia="SimSun" w:cs="SimSun"/>
          <w:sz w:val="19"/>
          <w:szCs w:val="19"/>
          <w:spacing w:val="-21"/>
        </w:rPr>
        <w:t>isoelectric</w:t>
      </w:r>
      <w:r>
        <w:rPr>
          <w:rFonts w:ascii="SimSun" w:hAnsi="SimSun" w:eastAsia="SimSun" w:cs="SimSun"/>
          <w:sz w:val="19"/>
          <w:szCs w:val="19"/>
          <w:spacing w:val="-20"/>
        </w:rPr>
        <w:t xml:space="preserve"> </w:t>
      </w:r>
      <w:r>
        <w:rPr>
          <w:rFonts w:ascii="SimSun" w:hAnsi="SimSun" w:eastAsia="SimSun" w:cs="SimSun"/>
          <w:sz w:val="19"/>
          <w:szCs w:val="19"/>
          <w:spacing w:val="-21"/>
        </w:rPr>
        <w:t>point,pI</w:t>
      </w:r>
      <w:r>
        <w:rPr>
          <w:rFonts w:ascii="SimSun" w:hAnsi="SimSun" w:eastAsia="SimSun" w:cs="SimSun"/>
          <w:sz w:val="19"/>
          <w:szCs w:val="19"/>
          <w:spacing w:val="13"/>
        </w:rPr>
        <w:t xml:space="preserve">  </w:t>
      </w:r>
      <w:r>
        <w:rPr>
          <w:rFonts w:ascii="SimSun" w:hAnsi="SimSun" w:eastAsia="SimSun" w:cs="SimSun"/>
          <w:sz w:val="19"/>
          <w:szCs w:val="19"/>
          <w:spacing w:val="-21"/>
        </w:rPr>
        <w:t>11</w:t>
      </w:r>
    </w:p>
    <w:p>
      <w:pPr>
        <w:ind w:left="437"/>
        <w:spacing w:before="80" w:line="214" w:lineRule="auto"/>
        <w:rPr>
          <w:rFonts w:ascii="SimSun" w:hAnsi="SimSun" w:eastAsia="SimSun" w:cs="SimSun"/>
          <w:sz w:val="19"/>
          <w:szCs w:val="19"/>
        </w:rPr>
      </w:pPr>
      <w:r>
        <w:rPr>
          <w:rFonts w:ascii="SimSun" w:hAnsi="SimSun" w:eastAsia="SimSun" w:cs="SimSun"/>
          <w:sz w:val="19"/>
          <w:szCs w:val="19"/>
          <w:spacing w:val="-16"/>
        </w:rPr>
        <w:t>氨基酸序列</w:t>
      </w:r>
      <w:r>
        <w:rPr>
          <w:rFonts w:ascii="SimSun" w:hAnsi="SimSun" w:eastAsia="SimSun" w:cs="SimSun"/>
          <w:sz w:val="19"/>
          <w:szCs w:val="19"/>
          <w:spacing w:val="64"/>
        </w:rPr>
        <w:t xml:space="preserve"> </w:t>
      </w:r>
      <w:r>
        <w:rPr>
          <w:rFonts w:ascii="SimSun" w:hAnsi="SimSun" w:eastAsia="SimSun" w:cs="SimSun"/>
          <w:sz w:val="19"/>
          <w:szCs w:val="19"/>
          <w:spacing w:val="-16"/>
        </w:rPr>
        <w:t>amino</w:t>
      </w:r>
      <w:r>
        <w:rPr>
          <w:rFonts w:ascii="SimSun" w:hAnsi="SimSun" w:eastAsia="SimSun" w:cs="SimSun"/>
          <w:sz w:val="19"/>
          <w:szCs w:val="19"/>
          <w:spacing w:val="-10"/>
        </w:rPr>
        <w:t xml:space="preserve"> </w:t>
      </w:r>
      <w:r>
        <w:rPr>
          <w:rFonts w:ascii="SimSun" w:hAnsi="SimSun" w:eastAsia="SimSun" w:cs="SimSun"/>
          <w:sz w:val="19"/>
          <w:szCs w:val="19"/>
          <w:spacing w:val="-16"/>
        </w:rPr>
        <w:t>acid</w:t>
      </w:r>
      <w:r>
        <w:rPr>
          <w:rFonts w:ascii="SimSun" w:hAnsi="SimSun" w:eastAsia="SimSun" w:cs="SimSun"/>
          <w:sz w:val="19"/>
          <w:szCs w:val="19"/>
          <w:spacing w:val="-3"/>
        </w:rPr>
        <w:t xml:space="preserve"> </w:t>
      </w:r>
      <w:r>
        <w:rPr>
          <w:rFonts w:ascii="SimSun" w:hAnsi="SimSun" w:eastAsia="SimSun" w:cs="SimSun"/>
          <w:sz w:val="19"/>
          <w:szCs w:val="19"/>
          <w:spacing w:val="-16"/>
        </w:rPr>
        <w:t>sequence</w:t>
      </w:r>
      <w:r>
        <w:rPr>
          <w:rFonts w:ascii="SimSun" w:hAnsi="SimSun" w:eastAsia="SimSun" w:cs="SimSun"/>
          <w:sz w:val="19"/>
          <w:szCs w:val="19"/>
          <w:spacing w:val="10"/>
        </w:rPr>
        <w:t xml:space="preserve">  </w:t>
      </w:r>
      <w:r>
        <w:rPr>
          <w:rFonts w:ascii="SimSun" w:hAnsi="SimSun" w:eastAsia="SimSun" w:cs="SimSun"/>
          <w:sz w:val="19"/>
          <w:szCs w:val="19"/>
          <w:spacing w:val="-16"/>
        </w:rPr>
        <w:t>13</w:t>
      </w:r>
    </w:p>
    <w:p>
      <w:pPr>
        <w:ind w:left="437"/>
        <w:spacing w:before="85" w:line="220" w:lineRule="auto"/>
        <w:rPr>
          <w:rFonts w:ascii="SimSun" w:hAnsi="SimSun" w:eastAsia="SimSun" w:cs="SimSun"/>
          <w:sz w:val="19"/>
          <w:szCs w:val="19"/>
        </w:rPr>
      </w:pPr>
      <w:r>
        <w:rPr>
          <w:rFonts w:ascii="SimSun" w:hAnsi="SimSun" w:eastAsia="SimSun" w:cs="SimSun"/>
          <w:sz w:val="19"/>
          <w:szCs w:val="19"/>
          <w:spacing w:val="-14"/>
        </w:rPr>
        <w:t>氨基-亚氨基</w:t>
      </w:r>
      <w:r>
        <w:rPr>
          <w:rFonts w:ascii="SimSun" w:hAnsi="SimSun" w:eastAsia="SimSun" w:cs="SimSun"/>
          <w:sz w:val="19"/>
          <w:szCs w:val="19"/>
          <w:spacing w:val="51"/>
          <w:w w:val="101"/>
        </w:rPr>
        <w:t xml:space="preserve"> </w:t>
      </w:r>
      <w:r>
        <w:rPr>
          <w:rFonts w:ascii="SimSun" w:hAnsi="SimSun" w:eastAsia="SimSun" w:cs="SimSun"/>
          <w:sz w:val="19"/>
          <w:szCs w:val="19"/>
          <w:spacing w:val="-14"/>
        </w:rPr>
        <w:t>amino-imino</w:t>
      </w:r>
      <w:r>
        <w:rPr>
          <w:rFonts w:ascii="SimSun" w:hAnsi="SimSun" w:eastAsia="SimSun" w:cs="SimSun"/>
          <w:sz w:val="19"/>
          <w:szCs w:val="19"/>
          <w:spacing w:val="16"/>
        </w:rPr>
        <w:t xml:space="preserve">  </w:t>
      </w:r>
      <w:r>
        <w:rPr>
          <w:rFonts w:ascii="SimSun" w:hAnsi="SimSun" w:eastAsia="SimSun" w:cs="SimSun"/>
          <w:sz w:val="19"/>
          <w:szCs w:val="19"/>
          <w:spacing w:val="-14"/>
        </w:rPr>
        <w:t>32</w:t>
      </w:r>
    </w:p>
    <w:p>
      <w:pPr>
        <w:ind w:left="437"/>
        <w:spacing w:before="73" w:line="297" w:lineRule="exact"/>
        <w:rPr>
          <w:rFonts w:ascii="SimSun" w:hAnsi="SimSun" w:eastAsia="SimSun" w:cs="SimSun"/>
          <w:sz w:val="19"/>
          <w:szCs w:val="19"/>
        </w:rPr>
      </w:pPr>
      <w:r>
        <w:rPr>
          <w:rFonts w:ascii="SimSun" w:hAnsi="SimSun" w:eastAsia="SimSun" w:cs="SimSun"/>
          <w:sz w:val="19"/>
          <w:szCs w:val="19"/>
          <w:spacing w:val="-18"/>
          <w:position w:val="7"/>
        </w:rPr>
        <w:t>氨基转移酶</w:t>
      </w:r>
      <w:r>
        <w:rPr>
          <w:rFonts w:ascii="SimSun" w:hAnsi="SimSun" w:eastAsia="SimSun" w:cs="SimSun"/>
          <w:sz w:val="19"/>
          <w:szCs w:val="19"/>
          <w:spacing w:val="60"/>
          <w:position w:val="7"/>
        </w:rPr>
        <w:t xml:space="preserve"> </w:t>
      </w:r>
      <w:r>
        <w:rPr>
          <w:rFonts w:ascii="SimSun" w:hAnsi="SimSun" w:eastAsia="SimSun" w:cs="SimSun"/>
          <w:sz w:val="19"/>
          <w:szCs w:val="19"/>
          <w:spacing w:val="-18"/>
          <w:position w:val="7"/>
        </w:rPr>
        <w:t>aminotransferase</w:t>
      </w:r>
      <w:r>
        <w:rPr>
          <w:rFonts w:ascii="SimSun" w:hAnsi="SimSun" w:eastAsia="SimSun" w:cs="SimSun"/>
          <w:sz w:val="19"/>
          <w:szCs w:val="19"/>
          <w:spacing w:val="15"/>
          <w:position w:val="7"/>
        </w:rPr>
        <w:t xml:space="preserve">  </w:t>
      </w:r>
      <w:r>
        <w:rPr>
          <w:rFonts w:ascii="SimSun" w:hAnsi="SimSun" w:eastAsia="SimSun" w:cs="SimSun"/>
          <w:sz w:val="19"/>
          <w:szCs w:val="19"/>
          <w:spacing w:val="-18"/>
          <w:position w:val="7"/>
        </w:rPr>
        <w:t>177</w:t>
      </w:r>
    </w:p>
    <w:p>
      <w:pPr>
        <w:ind w:left="437"/>
        <w:spacing w:line="216" w:lineRule="auto"/>
        <w:rPr>
          <w:rFonts w:ascii="SimSun" w:hAnsi="SimSun" w:eastAsia="SimSun" w:cs="SimSun"/>
          <w:sz w:val="19"/>
          <w:szCs w:val="19"/>
        </w:rPr>
      </w:pPr>
      <w:r>
        <w:rPr>
          <w:rFonts w:ascii="SimSun" w:hAnsi="SimSun" w:eastAsia="SimSun" w:cs="SimSun"/>
          <w:sz w:val="19"/>
          <w:szCs w:val="19"/>
          <w:spacing w:val="-10"/>
        </w:rPr>
        <w:t>氨甲蝶呤</w:t>
      </w:r>
      <w:r>
        <w:rPr>
          <w:rFonts w:ascii="SimSun" w:hAnsi="SimSun" w:eastAsia="SimSun" w:cs="SimSun"/>
          <w:sz w:val="19"/>
          <w:szCs w:val="19"/>
          <w:spacing w:val="51"/>
        </w:rPr>
        <w:t xml:space="preserve"> </w:t>
      </w:r>
      <w:r>
        <w:rPr>
          <w:rFonts w:ascii="SimSun" w:hAnsi="SimSun" w:eastAsia="SimSun" w:cs="SimSun"/>
          <w:sz w:val="19"/>
          <w:szCs w:val="19"/>
          <w:spacing w:val="-10"/>
        </w:rPr>
        <w:t>methotrexate,MTX</w:t>
      </w:r>
      <w:r>
        <w:rPr>
          <w:rFonts w:ascii="SimSun" w:hAnsi="SimSun" w:eastAsia="SimSun" w:cs="SimSun"/>
          <w:sz w:val="19"/>
          <w:szCs w:val="19"/>
          <w:spacing w:val="13"/>
        </w:rPr>
        <w:t xml:space="preserve">  </w:t>
      </w:r>
      <w:r>
        <w:rPr>
          <w:rFonts w:ascii="SimSun" w:hAnsi="SimSun" w:eastAsia="SimSun" w:cs="SimSun"/>
          <w:sz w:val="19"/>
          <w:szCs w:val="19"/>
          <w:spacing w:val="-10"/>
        </w:rPr>
        <w:t>202</w:t>
      </w:r>
    </w:p>
    <w:p>
      <w:pPr>
        <w:ind w:left="437"/>
        <w:spacing w:before="76" w:line="214" w:lineRule="auto"/>
        <w:rPr>
          <w:rFonts w:ascii="SimSun" w:hAnsi="SimSun" w:eastAsia="SimSun" w:cs="SimSun"/>
          <w:sz w:val="19"/>
          <w:szCs w:val="19"/>
        </w:rPr>
      </w:pPr>
      <w:r>
        <w:rPr>
          <w:rFonts w:ascii="SimSun" w:hAnsi="SimSun" w:eastAsia="SimSun" w:cs="SimSun"/>
          <w:sz w:val="19"/>
          <w:szCs w:val="19"/>
          <w:spacing w:val="-15"/>
        </w:rPr>
        <w:t>氨肽酶</w:t>
      </w:r>
      <w:r>
        <w:rPr>
          <w:rFonts w:ascii="SimSun" w:hAnsi="SimSun" w:eastAsia="SimSun" w:cs="SimSun"/>
          <w:sz w:val="19"/>
          <w:szCs w:val="19"/>
          <w:spacing w:val="68"/>
          <w:w w:val="101"/>
        </w:rPr>
        <w:t xml:space="preserve"> </w:t>
      </w:r>
      <w:r>
        <w:rPr>
          <w:rFonts w:ascii="SimSun" w:hAnsi="SimSun" w:eastAsia="SimSun" w:cs="SimSun"/>
          <w:sz w:val="19"/>
          <w:szCs w:val="19"/>
          <w:spacing w:val="-15"/>
        </w:rPr>
        <w:t>aminopeptidase</w:t>
      </w:r>
      <w:r>
        <w:rPr>
          <w:rFonts w:ascii="SimSun" w:hAnsi="SimSun" w:eastAsia="SimSun" w:cs="SimSun"/>
          <w:sz w:val="19"/>
          <w:szCs w:val="19"/>
          <w:spacing w:val="20"/>
        </w:rPr>
        <w:t xml:space="preserve">  </w:t>
      </w:r>
      <w:r>
        <w:rPr>
          <w:rFonts w:ascii="SimSun" w:hAnsi="SimSun" w:eastAsia="SimSun" w:cs="SimSun"/>
          <w:sz w:val="19"/>
          <w:szCs w:val="19"/>
          <w:spacing w:val="-15"/>
        </w:rPr>
        <w:t>174</w:t>
      </w:r>
    </w:p>
    <w:p>
      <w:pPr>
        <w:ind w:left="437"/>
        <w:spacing w:before="80" w:line="215" w:lineRule="auto"/>
        <w:rPr>
          <w:rFonts w:ascii="SimSun" w:hAnsi="SimSun" w:eastAsia="SimSun" w:cs="SimSun"/>
          <w:sz w:val="19"/>
          <w:szCs w:val="19"/>
        </w:rPr>
      </w:pPr>
      <w:r>
        <w:rPr>
          <w:rFonts w:ascii="SimSun" w:hAnsi="SimSun" w:eastAsia="SimSun" w:cs="SimSun"/>
          <w:sz w:val="19"/>
          <w:szCs w:val="19"/>
          <w:spacing w:val="-7"/>
        </w:rPr>
        <w:t>氨酰-tRNA</w:t>
      </w:r>
      <w:r>
        <w:rPr>
          <w:rFonts w:ascii="SimSun" w:hAnsi="SimSun" w:eastAsia="SimSun" w:cs="SimSun"/>
          <w:sz w:val="19"/>
          <w:szCs w:val="19"/>
          <w:spacing w:val="14"/>
        </w:rPr>
        <w:t xml:space="preserve"> </w:t>
      </w:r>
      <w:r>
        <w:rPr>
          <w:rFonts w:ascii="SimSun" w:hAnsi="SimSun" w:eastAsia="SimSun" w:cs="SimSun"/>
          <w:sz w:val="19"/>
          <w:szCs w:val="19"/>
          <w:spacing w:val="-7"/>
        </w:rPr>
        <w:t>aminoacyl-tRNA</w:t>
      </w:r>
      <w:r>
        <w:rPr>
          <w:rFonts w:ascii="SimSun" w:hAnsi="SimSun" w:eastAsia="SimSun" w:cs="SimSun"/>
          <w:sz w:val="19"/>
          <w:szCs w:val="19"/>
          <w:spacing w:val="33"/>
        </w:rPr>
        <w:t xml:space="preserve">  </w:t>
      </w:r>
      <w:r>
        <w:rPr>
          <w:rFonts w:ascii="SimSun" w:hAnsi="SimSun" w:eastAsia="SimSun" w:cs="SimSun"/>
          <w:sz w:val="19"/>
          <w:szCs w:val="19"/>
          <w:spacing w:val="-7"/>
        </w:rPr>
        <w:t>289</w:t>
      </w:r>
    </w:p>
    <w:p>
      <w:pPr>
        <w:ind w:left="437"/>
        <w:spacing w:before="79" w:line="215" w:lineRule="auto"/>
        <w:rPr>
          <w:rFonts w:ascii="SimSun" w:hAnsi="SimSun" w:eastAsia="SimSun" w:cs="SimSun"/>
          <w:sz w:val="19"/>
          <w:szCs w:val="19"/>
        </w:rPr>
      </w:pPr>
      <w:r>
        <w:rPr>
          <w:rFonts w:ascii="SimSun" w:hAnsi="SimSun" w:eastAsia="SimSun" w:cs="SimSun"/>
          <w:sz w:val="19"/>
          <w:szCs w:val="19"/>
          <w:spacing w:val="-15"/>
        </w:rPr>
        <w:t>氨酰-</w:t>
      </w:r>
      <w:r>
        <w:rPr>
          <w:rFonts w:ascii="SimSun" w:hAnsi="SimSun" w:eastAsia="SimSun" w:cs="SimSun"/>
          <w:sz w:val="19"/>
          <w:szCs w:val="19"/>
          <w:spacing w:val="-14"/>
        </w:rPr>
        <w:t>tRNA</w:t>
      </w:r>
      <w:r>
        <w:rPr>
          <w:rFonts w:ascii="SimSun" w:hAnsi="SimSun" w:eastAsia="SimSun" w:cs="SimSun"/>
          <w:sz w:val="19"/>
          <w:szCs w:val="19"/>
          <w:spacing w:val="-14"/>
        </w:rPr>
        <w:t xml:space="preserve"> </w:t>
      </w:r>
      <w:r>
        <w:rPr>
          <w:rFonts w:ascii="SimSun" w:hAnsi="SimSun" w:eastAsia="SimSun" w:cs="SimSun"/>
          <w:sz w:val="19"/>
          <w:szCs w:val="19"/>
          <w:spacing w:val="-15"/>
        </w:rPr>
        <w:t>合成酶</w:t>
      </w:r>
      <w:r>
        <w:rPr>
          <w:rFonts w:ascii="SimSun" w:hAnsi="SimSun" w:eastAsia="SimSun" w:cs="SimSun"/>
          <w:sz w:val="19"/>
          <w:szCs w:val="19"/>
          <w:spacing w:val="53"/>
        </w:rPr>
        <w:t xml:space="preserve"> </w:t>
      </w:r>
      <w:r>
        <w:rPr>
          <w:rFonts w:ascii="SimSun" w:hAnsi="SimSun" w:eastAsia="SimSun" w:cs="SimSun"/>
          <w:sz w:val="19"/>
          <w:szCs w:val="19"/>
          <w:spacing w:val="-14"/>
        </w:rPr>
        <w:t>aminoacyl</w:t>
      </w:r>
      <w:r>
        <w:rPr>
          <w:rFonts w:ascii="SimSun" w:hAnsi="SimSun" w:eastAsia="SimSun" w:cs="SimSun"/>
          <w:sz w:val="19"/>
          <w:szCs w:val="19"/>
          <w:spacing w:val="-15"/>
        </w:rPr>
        <w:t>-</w:t>
      </w:r>
      <w:r>
        <w:rPr>
          <w:rFonts w:ascii="SimSun" w:hAnsi="SimSun" w:eastAsia="SimSun" w:cs="SimSun"/>
          <w:sz w:val="19"/>
          <w:szCs w:val="19"/>
          <w:spacing w:val="-14"/>
        </w:rPr>
        <w:t>tRNA</w:t>
      </w:r>
      <w:r>
        <w:rPr>
          <w:rFonts w:ascii="SimSun" w:hAnsi="SimSun" w:eastAsia="SimSun" w:cs="SimSun"/>
          <w:sz w:val="19"/>
          <w:szCs w:val="19"/>
          <w:spacing w:val="-4"/>
        </w:rPr>
        <w:t xml:space="preserve"> </w:t>
      </w:r>
      <w:r>
        <w:rPr>
          <w:rFonts w:ascii="SimSun" w:hAnsi="SimSun" w:eastAsia="SimSun" w:cs="SimSun"/>
          <w:sz w:val="19"/>
          <w:szCs w:val="19"/>
          <w:spacing w:val="-14"/>
        </w:rPr>
        <w:t>synt</w:t>
      </w:r>
      <w:r>
        <w:rPr>
          <w:rFonts w:ascii="SimSun" w:hAnsi="SimSun" w:eastAsia="SimSun" w:cs="SimSun"/>
          <w:sz w:val="19"/>
          <w:szCs w:val="19"/>
          <w:spacing w:val="-15"/>
        </w:rPr>
        <w:t>hetase</w:t>
      </w:r>
      <w:r>
        <w:rPr>
          <w:rFonts w:ascii="SimSun" w:hAnsi="SimSun" w:eastAsia="SimSun" w:cs="SimSun"/>
          <w:sz w:val="19"/>
          <w:szCs w:val="19"/>
          <w:spacing w:val="10"/>
        </w:rPr>
        <w:t xml:space="preserve">  </w:t>
      </w:r>
      <w:r>
        <w:rPr>
          <w:rFonts w:ascii="SimSun" w:hAnsi="SimSun" w:eastAsia="SimSun" w:cs="SimSun"/>
          <w:sz w:val="19"/>
          <w:szCs w:val="19"/>
          <w:spacing w:val="-15"/>
        </w:rPr>
        <w:t>290</w:t>
      </w:r>
    </w:p>
    <w:p>
      <w:pPr>
        <w:ind w:left="437"/>
        <w:spacing w:before="78" w:line="215" w:lineRule="auto"/>
        <w:rPr>
          <w:rFonts w:ascii="SimSun" w:hAnsi="SimSun" w:eastAsia="SimSun" w:cs="SimSun"/>
          <w:sz w:val="19"/>
          <w:szCs w:val="19"/>
        </w:rPr>
      </w:pPr>
      <w:r>
        <w:rPr>
          <w:rFonts w:ascii="SimSun" w:hAnsi="SimSun" w:eastAsia="SimSun" w:cs="SimSun"/>
          <w:sz w:val="19"/>
          <w:szCs w:val="19"/>
          <w:spacing w:val="-18"/>
        </w:rPr>
        <w:t>氨酰位</w:t>
      </w:r>
      <w:r>
        <w:rPr>
          <w:rFonts w:ascii="SimSun" w:hAnsi="SimSun" w:eastAsia="SimSun" w:cs="SimSun"/>
          <w:sz w:val="19"/>
          <w:szCs w:val="19"/>
          <w:spacing w:val="84"/>
        </w:rPr>
        <w:t xml:space="preserve"> </w:t>
      </w:r>
      <w:r>
        <w:rPr>
          <w:rFonts w:ascii="SimSun" w:hAnsi="SimSun" w:eastAsia="SimSun" w:cs="SimSun"/>
          <w:sz w:val="19"/>
          <w:szCs w:val="19"/>
          <w:spacing w:val="-18"/>
        </w:rPr>
        <w:t>aminoacyl</w:t>
      </w:r>
      <w:r>
        <w:rPr>
          <w:rFonts w:ascii="SimSun" w:hAnsi="SimSun" w:eastAsia="SimSun" w:cs="SimSun"/>
          <w:sz w:val="19"/>
          <w:szCs w:val="19"/>
          <w:spacing w:val="-11"/>
        </w:rPr>
        <w:t xml:space="preserve"> </w:t>
      </w:r>
      <w:r>
        <w:rPr>
          <w:rFonts w:ascii="SimSun" w:hAnsi="SimSun" w:eastAsia="SimSun" w:cs="SimSun"/>
          <w:sz w:val="19"/>
          <w:szCs w:val="19"/>
          <w:spacing w:val="-18"/>
        </w:rPr>
        <w:t>site</w:t>
      </w:r>
      <w:r>
        <w:rPr>
          <w:rFonts w:ascii="SimSun" w:hAnsi="SimSun" w:eastAsia="SimSun" w:cs="SimSun"/>
          <w:sz w:val="19"/>
          <w:szCs w:val="19"/>
          <w:spacing w:val="11"/>
        </w:rPr>
        <w:t xml:space="preserve">  </w:t>
      </w:r>
      <w:r>
        <w:rPr>
          <w:rFonts w:ascii="SimSun" w:hAnsi="SimSun" w:eastAsia="SimSun" w:cs="SimSun"/>
          <w:sz w:val="19"/>
          <w:szCs w:val="19"/>
          <w:spacing w:val="-18"/>
        </w:rPr>
        <w:t>48,289</w:t>
      </w:r>
    </w:p>
    <w:p>
      <w:pPr>
        <w:ind w:left="437"/>
        <w:spacing w:before="84" w:line="219" w:lineRule="auto"/>
        <w:rPr>
          <w:rFonts w:ascii="SimSun" w:hAnsi="SimSun" w:eastAsia="SimSun" w:cs="SimSun"/>
          <w:sz w:val="19"/>
          <w:szCs w:val="19"/>
        </w:rPr>
      </w:pPr>
      <w:r>
        <w:rPr>
          <w:rFonts w:ascii="SimSun" w:hAnsi="SimSun" w:eastAsia="SimSun" w:cs="SimSun"/>
          <w:sz w:val="19"/>
          <w:szCs w:val="19"/>
          <w:spacing w:val="-6"/>
        </w:rPr>
        <w:t>胺类</w:t>
      </w:r>
      <w:r>
        <w:rPr>
          <w:rFonts w:ascii="SimSun" w:hAnsi="SimSun" w:eastAsia="SimSun" w:cs="SimSun"/>
          <w:sz w:val="19"/>
          <w:szCs w:val="19"/>
          <w:spacing w:val="55"/>
        </w:rPr>
        <w:t xml:space="preserve"> </w:t>
      </w:r>
      <w:r>
        <w:rPr>
          <w:rFonts w:ascii="SimSun" w:hAnsi="SimSun" w:eastAsia="SimSun" w:cs="SimSun"/>
          <w:sz w:val="19"/>
          <w:szCs w:val="19"/>
          <w:spacing w:val="-6"/>
        </w:rPr>
        <w:t>amine</w:t>
      </w:r>
      <w:r>
        <w:rPr>
          <w:rFonts w:ascii="SimSun" w:hAnsi="SimSun" w:eastAsia="SimSun" w:cs="SimSun"/>
          <w:sz w:val="19"/>
          <w:szCs w:val="19"/>
          <w:spacing w:val="14"/>
        </w:rPr>
        <w:t xml:space="preserve">  </w:t>
      </w:r>
      <w:r>
        <w:rPr>
          <w:rFonts w:ascii="SimSun" w:hAnsi="SimSun" w:eastAsia="SimSun" w:cs="SimSun"/>
          <w:sz w:val="19"/>
          <w:szCs w:val="19"/>
          <w:spacing w:val="-6"/>
        </w:rPr>
        <w:t>174</w:t>
      </w:r>
    </w:p>
    <w:p>
      <w:pPr>
        <w:ind w:left="437"/>
        <w:spacing w:before="73" w:line="219" w:lineRule="auto"/>
        <w:rPr>
          <w:rFonts w:ascii="SimSun" w:hAnsi="SimSun" w:eastAsia="SimSun" w:cs="SimSun"/>
          <w:sz w:val="19"/>
          <w:szCs w:val="19"/>
        </w:rPr>
      </w:pPr>
      <w:r>
        <w:rPr>
          <w:rFonts w:ascii="SimSun" w:hAnsi="SimSun" w:eastAsia="SimSun" w:cs="SimSun"/>
          <w:sz w:val="19"/>
          <w:szCs w:val="19"/>
          <w:spacing w:val="-14"/>
        </w:rPr>
        <w:t>胺氧化酶</w:t>
      </w:r>
      <w:r>
        <w:rPr>
          <w:rFonts w:ascii="SimSun" w:hAnsi="SimSun" w:eastAsia="SimSun" w:cs="SimSun"/>
          <w:sz w:val="19"/>
          <w:szCs w:val="19"/>
          <w:spacing w:val="68"/>
        </w:rPr>
        <w:t xml:space="preserve"> </w:t>
      </w:r>
      <w:r>
        <w:rPr>
          <w:rFonts w:ascii="SimSun" w:hAnsi="SimSun" w:eastAsia="SimSun" w:cs="SimSun"/>
          <w:sz w:val="19"/>
          <w:szCs w:val="19"/>
          <w:spacing w:val="-14"/>
        </w:rPr>
        <w:t>amine</w:t>
      </w:r>
      <w:r>
        <w:rPr>
          <w:rFonts w:ascii="SimSun" w:hAnsi="SimSun" w:eastAsia="SimSun" w:cs="SimSun"/>
          <w:sz w:val="19"/>
          <w:szCs w:val="19"/>
          <w:spacing w:val="-9"/>
        </w:rPr>
        <w:t xml:space="preserve"> </w:t>
      </w:r>
      <w:r>
        <w:rPr>
          <w:rFonts w:ascii="SimSun" w:hAnsi="SimSun" w:eastAsia="SimSun" w:cs="SimSun"/>
          <w:sz w:val="19"/>
          <w:szCs w:val="19"/>
          <w:spacing w:val="-14"/>
        </w:rPr>
        <w:t>oxidase</w:t>
      </w:r>
      <w:r>
        <w:rPr>
          <w:rFonts w:ascii="SimSun" w:hAnsi="SimSun" w:eastAsia="SimSun" w:cs="SimSun"/>
          <w:sz w:val="19"/>
          <w:szCs w:val="19"/>
          <w:spacing w:val="5"/>
        </w:rPr>
        <w:t xml:space="preserve">  </w:t>
      </w:r>
      <w:r>
        <w:rPr>
          <w:rFonts w:ascii="SimSun" w:hAnsi="SimSun" w:eastAsia="SimSun" w:cs="SimSun"/>
          <w:sz w:val="19"/>
          <w:szCs w:val="19"/>
          <w:spacing w:val="-14"/>
        </w:rPr>
        <w:t>186</w:t>
      </w:r>
    </w:p>
    <w:p>
      <w:pPr>
        <w:ind w:left="437"/>
        <w:spacing w:before="301" w:line="196" w:lineRule="auto"/>
        <w:rPr>
          <w:rFonts w:ascii="Arial" w:hAnsi="Arial" w:eastAsia="Arial" w:cs="Arial"/>
          <w:sz w:val="23"/>
          <w:szCs w:val="23"/>
        </w:rPr>
      </w:pPr>
      <w:r>
        <w:rPr>
          <w:rFonts w:ascii="Arial" w:hAnsi="Arial" w:eastAsia="Arial" w:cs="Arial"/>
          <w:sz w:val="23"/>
          <w:szCs w:val="23"/>
          <w:color w:val="325F8D"/>
        </w:rPr>
        <w:t>B</w:t>
      </w:r>
    </w:p>
    <w:p>
      <w:pPr>
        <w:ind w:left="437"/>
        <w:spacing w:before="240" w:line="220" w:lineRule="auto"/>
        <w:rPr>
          <w:rFonts w:ascii="SimSun" w:hAnsi="SimSun" w:eastAsia="SimSun" w:cs="SimSun"/>
          <w:sz w:val="19"/>
          <w:szCs w:val="19"/>
        </w:rPr>
      </w:pPr>
      <w:r>
        <w:rPr>
          <w:rFonts w:ascii="SimSun" w:hAnsi="SimSun" w:eastAsia="SimSun" w:cs="SimSun"/>
          <w:sz w:val="19"/>
          <w:szCs w:val="19"/>
          <w:spacing w:val="-20"/>
        </w:rPr>
        <w:t>巴斯德效应</w:t>
      </w:r>
      <w:r>
        <w:rPr>
          <w:rFonts w:ascii="SimSun" w:hAnsi="SimSun" w:eastAsia="SimSun" w:cs="SimSun"/>
          <w:sz w:val="19"/>
          <w:szCs w:val="19"/>
          <w:spacing w:val="57"/>
        </w:rPr>
        <w:t xml:space="preserve"> </w:t>
      </w:r>
      <w:r>
        <w:rPr>
          <w:rFonts w:ascii="SimSun" w:hAnsi="SimSun" w:eastAsia="SimSun" w:cs="SimSun"/>
          <w:sz w:val="19"/>
          <w:szCs w:val="19"/>
          <w:spacing w:val="-20"/>
        </w:rPr>
        <w:t>Pasteur</w:t>
      </w:r>
      <w:r>
        <w:rPr>
          <w:rFonts w:ascii="SimSun" w:hAnsi="SimSun" w:eastAsia="SimSun" w:cs="SimSun"/>
          <w:sz w:val="19"/>
          <w:szCs w:val="19"/>
          <w:spacing w:val="-17"/>
        </w:rPr>
        <w:t xml:space="preserve"> </w:t>
      </w:r>
      <w:r>
        <w:rPr>
          <w:rFonts w:ascii="SimSun" w:hAnsi="SimSun" w:eastAsia="SimSun" w:cs="SimSun"/>
          <w:sz w:val="19"/>
          <w:szCs w:val="19"/>
          <w:spacing w:val="-20"/>
        </w:rPr>
        <w:t>effect</w:t>
      </w:r>
      <w:r>
        <w:rPr>
          <w:rFonts w:ascii="SimSun" w:hAnsi="SimSun" w:eastAsia="SimSun" w:cs="SimSun"/>
          <w:sz w:val="19"/>
          <w:szCs w:val="19"/>
          <w:spacing w:val="34"/>
        </w:rPr>
        <w:t xml:space="preserve">  </w:t>
      </w:r>
      <w:r>
        <w:rPr>
          <w:rFonts w:ascii="SimSun" w:hAnsi="SimSun" w:eastAsia="SimSun" w:cs="SimSun"/>
          <w:sz w:val="19"/>
          <w:szCs w:val="19"/>
          <w:spacing w:val="-20"/>
        </w:rPr>
        <w:t>103</w:t>
      </w:r>
    </w:p>
    <w:p>
      <w:pPr>
        <w:ind w:left="437"/>
        <w:spacing w:before="74" w:line="221" w:lineRule="auto"/>
        <w:rPr>
          <w:rFonts w:ascii="SimSun" w:hAnsi="SimSun" w:eastAsia="SimSun" w:cs="SimSun"/>
          <w:sz w:val="19"/>
          <w:szCs w:val="19"/>
        </w:rPr>
      </w:pPr>
      <w:r>
        <w:rPr>
          <w:rFonts w:ascii="SimSun" w:hAnsi="SimSun" w:eastAsia="SimSun" w:cs="SimSun"/>
          <w:sz w:val="19"/>
          <w:szCs w:val="19"/>
          <w:spacing w:val="-16"/>
        </w:rPr>
        <w:t>白化病</w:t>
      </w:r>
      <w:r>
        <w:rPr>
          <w:rFonts w:ascii="SimSun" w:hAnsi="SimSun" w:eastAsia="SimSun" w:cs="SimSun"/>
          <w:sz w:val="19"/>
          <w:szCs w:val="19"/>
          <w:spacing w:val="64"/>
        </w:rPr>
        <w:t xml:space="preserve"> </w:t>
      </w:r>
      <w:r>
        <w:rPr>
          <w:rFonts w:ascii="SimSun" w:hAnsi="SimSun" w:eastAsia="SimSun" w:cs="SimSun"/>
          <w:sz w:val="19"/>
          <w:szCs w:val="19"/>
          <w:spacing w:val="-16"/>
        </w:rPr>
        <w:t>albinism</w:t>
      </w:r>
      <w:r>
        <w:rPr>
          <w:rFonts w:ascii="SimSun" w:hAnsi="SimSun" w:eastAsia="SimSun" w:cs="SimSun"/>
          <w:sz w:val="19"/>
          <w:szCs w:val="19"/>
          <w:spacing w:val="19"/>
        </w:rPr>
        <w:t xml:space="preserve">  </w:t>
      </w:r>
      <w:r>
        <w:rPr>
          <w:rFonts w:ascii="SimSun" w:hAnsi="SimSun" w:eastAsia="SimSun" w:cs="SimSun"/>
          <w:sz w:val="19"/>
          <w:szCs w:val="19"/>
          <w:spacing w:val="-16"/>
        </w:rPr>
        <w:t>192</w:t>
      </w:r>
    </w:p>
    <w:p>
      <w:pPr>
        <w:ind w:left="437"/>
        <w:spacing w:before="68" w:line="302" w:lineRule="exact"/>
        <w:rPr>
          <w:rFonts w:ascii="SimSun" w:hAnsi="SimSun" w:eastAsia="SimSun" w:cs="SimSun"/>
          <w:sz w:val="19"/>
          <w:szCs w:val="19"/>
        </w:rPr>
      </w:pPr>
      <w:r>
        <w:rPr>
          <w:rFonts w:ascii="SimSun" w:hAnsi="SimSun" w:eastAsia="SimSun" w:cs="SimSun"/>
          <w:sz w:val="19"/>
          <w:szCs w:val="19"/>
          <w:spacing w:val="-15"/>
          <w:position w:val="8"/>
        </w:rPr>
        <w:t>白三烯</w:t>
      </w:r>
      <w:r>
        <w:rPr>
          <w:rFonts w:ascii="SimSun" w:hAnsi="SimSun" w:eastAsia="SimSun" w:cs="SimSun"/>
          <w:sz w:val="19"/>
          <w:szCs w:val="19"/>
          <w:spacing w:val="65"/>
          <w:position w:val="8"/>
        </w:rPr>
        <w:t xml:space="preserve"> </w:t>
      </w:r>
      <w:r>
        <w:rPr>
          <w:rFonts w:ascii="SimSun" w:hAnsi="SimSun" w:eastAsia="SimSun" w:cs="SimSun"/>
          <w:sz w:val="19"/>
          <w:szCs w:val="19"/>
          <w:spacing w:val="-15"/>
          <w:position w:val="8"/>
        </w:rPr>
        <w:t>leukotriene,LT</w:t>
      </w:r>
      <w:r>
        <w:rPr>
          <w:rFonts w:ascii="SimSun" w:hAnsi="SimSun" w:eastAsia="SimSun" w:cs="SimSun"/>
          <w:sz w:val="19"/>
          <w:szCs w:val="19"/>
          <w:spacing w:val="17"/>
          <w:position w:val="8"/>
        </w:rPr>
        <w:t xml:space="preserve">  </w:t>
      </w:r>
      <w:r>
        <w:rPr>
          <w:rFonts w:ascii="SimSun" w:hAnsi="SimSun" w:eastAsia="SimSun" w:cs="SimSun"/>
          <w:sz w:val="19"/>
          <w:szCs w:val="19"/>
          <w:spacing w:val="-15"/>
          <w:position w:val="8"/>
        </w:rPr>
        <w:t>144</w:t>
      </w:r>
    </w:p>
    <w:p>
      <w:pPr>
        <w:ind w:left="437"/>
        <w:spacing w:before="1" w:line="218" w:lineRule="auto"/>
        <w:rPr>
          <w:rFonts w:ascii="SimSun" w:hAnsi="SimSun" w:eastAsia="SimSun" w:cs="SimSun"/>
          <w:sz w:val="19"/>
          <w:szCs w:val="19"/>
        </w:rPr>
      </w:pPr>
      <w:r>
        <w:rPr>
          <w:rFonts w:ascii="SimSun" w:hAnsi="SimSun" w:eastAsia="SimSun" w:cs="SimSun"/>
          <w:sz w:val="19"/>
          <w:szCs w:val="19"/>
          <w:spacing w:val="-11"/>
        </w:rPr>
        <w:t>白细胞介素1</w:t>
      </w:r>
      <w:r>
        <w:rPr>
          <w:rFonts w:ascii="SimSun" w:hAnsi="SimSun" w:eastAsia="SimSun" w:cs="SimSun"/>
          <w:sz w:val="19"/>
          <w:szCs w:val="19"/>
          <w:spacing w:val="2"/>
        </w:rPr>
        <w:t xml:space="preserve">  </w:t>
      </w:r>
      <w:r>
        <w:rPr>
          <w:rFonts w:ascii="SimSun" w:hAnsi="SimSun" w:eastAsia="SimSun" w:cs="SimSun"/>
          <w:sz w:val="19"/>
          <w:szCs w:val="19"/>
          <w:spacing w:val="-11"/>
        </w:rPr>
        <w:t>IL-1</w:t>
      </w:r>
      <w:r>
        <w:rPr>
          <w:rFonts w:ascii="SimSun" w:hAnsi="SimSun" w:eastAsia="SimSun" w:cs="SimSun"/>
          <w:sz w:val="19"/>
          <w:szCs w:val="19"/>
          <w:spacing w:val="7"/>
        </w:rPr>
        <w:t xml:space="preserve">  </w:t>
      </w:r>
      <w:r>
        <w:rPr>
          <w:rFonts w:ascii="SimSun" w:hAnsi="SimSun" w:eastAsia="SimSun" w:cs="SimSun"/>
          <w:sz w:val="19"/>
          <w:szCs w:val="19"/>
          <w:spacing w:val="-11"/>
        </w:rPr>
        <w:t>350</w:t>
      </w:r>
    </w:p>
    <w:p>
      <w:pPr>
        <w:ind w:left="437"/>
        <w:spacing w:before="69" w:line="214" w:lineRule="auto"/>
        <w:rPr>
          <w:rFonts w:ascii="SimSun" w:hAnsi="SimSun" w:eastAsia="SimSun" w:cs="SimSun"/>
          <w:sz w:val="19"/>
          <w:szCs w:val="19"/>
        </w:rPr>
      </w:pPr>
      <w:r>
        <w:rPr>
          <w:rFonts w:ascii="SimSun" w:hAnsi="SimSun" w:eastAsia="SimSun" w:cs="SimSun"/>
          <w:sz w:val="19"/>
          <w:szCs w:val="19"/>
          <w:spacing w:val="-19"/>
        </w:rPr>
        <w:t>斑点印迹</w:t>
      </w:r>
      <w:r>
        <w:rPr>
          <w:rFonts w:ascii="SimSun" w:hAnsi="SimSun" w:eastAsia="SimSun" w:cs="SimSun"/>
          <w:sz w:val="19"/>
          <w:szCs w:val="19"/>
          <w:spacing w:val="58"/>
        </w:rPr>
        <w:t xml:space="preserve"> </w:t>
      </w:r>
      <w:r>
        <w:rPr>
          <w:rFonts w:ascii="SimSun" w:hAnsi="SimSun" w:eastAsia="SimSun" w:cs="SimSun"/>
          <w:sz w:val="19"/>
          <w:szCs w:val="19"/>
          <w:spacing w:val="-19"/>
        </w:rPr>
        <w:t>dot</w:t>
      </w:r>
      <w:r>
        <w:rPr>
          <w:rFonts w:ascii="SimSun" w:hAnsi="SimSun" w:eastAsia="SimSun" w:cs="SimSun"/>
          <w:sz w:val="19"/>
          <w:szCs w:val="19"/>
          <w:spacing w:val="-23"/>
        </w:rPr>
        <w:t xml:space="preserve"> </w:t>
      </w:r>
      <w:r>
        <w:rPr>
          <w:rFonts w:ascii="SimSun" w:hAnsi="SimSun" w:eastAsia="SimSun" w:cs="SimSun"/>
          <w:sz w:val="19"/>
          <w:szCs w:val="19"/>
          <w:spacing w:val="-19"/>
        </w:rPr>
        <w:t>blotting</w:t>
      </w:r>
      <w:r>
        <w:rPr>
          <w:rFonts w:ascii="SimSun" w:hAnsi="SimSun" w:eastAsia="SimSun" w:cs="SimSun"/>
          <w:sz w:val="19"/>
          <w:szCs w:val="19"/>
          <w:spacing w:val="8"/>
        </w:rPr>
        <w:t xml:space="preserve">  </w:t>
      </w:r>
      <w:r>
        <w:rPr>
          <w:rFonts w:ascii="SimSun" w:hAnsi="SimSun" w:eastAsia="SimSun" w:cs="SimSun"/>
          <w:sz w:val="19"/>
          <w:szCs w:val="19"/>
          <w:spacing w:val="-19"/>
        </w:rPr>
        <w:t>441</w:t>
      </w:r>
    </w:p>
    <w:p>
      <w:pPr>
        <w:ind w:left="437"/>
        <w:spacing w:before="82" w:line="215" w:lineRule="auto"/>
        <w:rPr>
          <w:rFonts w:ascii="SimSun" w:hAnsi="SimSun" w:eastAsia="SimSun" w:cs="SimSun"/>
          <w:sz w:val="19"/>
          <w:szCs w:val="19"/>
        </w:rPr>
      </w:pPr>
      <w:r>
        <w:rPr>
          <w:rFonts w:ascii="SimSun" w:hAnsi="SimSun" w:eastAsia="SimSun" w:cs="SimSun"/>
          <w:sz w:val="19"/>
          <w:szCs w:val="19"/>
          <w:spacing w:val="-22"/>
        </w:rPr>
        <w:t>斑点杂交</w:t>
      </w:r>
      <w:r>
        <w:rPr>
          <w:rFonts w:ascii="SimSun" w:hAnsi="SimSun" w:eastAsia="SimSun" w:cs="SimSun"/>
          <w:sz w:val="19"/>
          <w:szCs w:val="19"/>
          <w:spacing w:val="63"/>
        </w:rPr>
        <w:t xml:space="preserve"> </w:t>
      </w:r>
      <w:r>
        <w:rPr>
          <w:rFonts w:ascii="SimSun" w:hAnsi="SimSun" w:eastAsia="SimSun" w:cs="SimSun"/>
          <w:sz w:val="19"/>
          <w:szCs w:val="19"/>
          <w:spacing w:val="-22"/>
        </w:rPr>
        <w:t>dot</w:t>
      </w:r>
      <w:r>
        <w:rPr>
          <w:rFonts w:ascii="SimSun" w:hAnsi="SimSun" w:eastAsia="SimSun" w:cs="SimSun"/>
          <w:sz w:val="19"/>
          <w:szCs w:val="19"/>
          <w:spacing w:val="-23"/>
        </w:rPr>
        <w:t xml:space="preserve"> </w:t>
      </w:r>
      <w:r>
        <w:rPr>
          <w:rFonts w:ascii="SimSun" w:hAnsi="SimSun" w:eastAsia="SimSun" w:cs="SimSun"/>
          <w:sz w:val="19"/>
          <w:szCs w:val="19"/>
          <w:spacing w:val="-22"/>
        </w:rPr>
        <w:t>blot</w:t>
      </w:r>
      <w:r>
        <w:rPr>
          <w:rFonts w:ascii="SimSun" w:hAnsi="SimSun" w:eastAsia="SimSun" w:cs="SimSun"/>
          <w:sz w:val="19"/>
          <w:szCs w:val="19"/>
          <w:spacing w:val="-23"/>
        </w:rPr>
        <w:t xml:space="preserve"> </w:t>
      </w:r>
      <w:r>
        <w:rPr>
          <w:rFonts w:ascii="SimSun" w:hAnsi="SimSun" w:eastAsia="SimSun" w:cs="SimSun"/>
          <w:sz w:val="19"/>
          <w:szCs w:val="19"/>
          <w:spacing w:val="-22"/>
        </w:rPr>
        <w:t>hybridization</w:t>
      </w:r>
      <w:r>
        <w:rPr>
          <w:rFonts w:ascii="SimSun" w:hAnsi="SimSun" w:eastAsia="SimSun" w:cs="SimSun"/>
          <w:sz w:val="19"/>
          <w:szCs w:val="19"/>
          <w:spacing w:val="13"/>
        </w:rPr>
        <w:t xml:space="preserve">  </w:t>
      </w:r>
      <w:r>
        <w:rPr>
          <w:rFonts w:ascii="SimSun" w:hAnsi="SimSun" w:eastAsia="SimSun" w:cs="SimSun"/>
          <w:sz w:val="19"/>
          <w:szCs w:val="19"/>
          <w:spacing w:val="-22"/>
        </w:rPr>
        <w:t>481</w:t>
      </w:r>
    </w:p>
    <w:p>
      <w:pPr>
        <w:ind w:left="437"/>
        <w:spacing w:before="78" w:line="214" w:lineRule="auto"/>
        <w:rPr>
          <w:rFonts w:ascii="SimSun" w:hAnsi="SimSun" w:eastAsia="SimSun" w:cs="SimSun"/>
          <w:sz w:val="19"/>
          <w:szCs w:val="19"/>
        </w:rPr>
      </w:pPr>
      <w:r>
        <w:rPr>
          <w:rFonts w:ascii="SimSun" w:hAnsi="SimSun" w:eastAsia="SimSun" w:cs="SimSun"/>
          <w:sz w:val="19"/>
          <w:szCs w:val="19"/>
          <w:spacing w:val="-21"/>
        </w:rPr>
        <w:t>半保留复制</w:t>
      </w:r>
      <w:r>
        <w:rPr>
          <w:rFonts w:ascii="SimSun" w:hAnsi="SimSun" w:eastAsia="SimSun" w:cs="SimSun"/>
          <w:sz w:val="19"/>
          <w:szCs w:val="19"/>
          <w:spacing w:val="52"/>
        </w:rPr>
        <w:t xml:space="preserve"> </w:t>
      </w:r>
      <w:r>
        <w:rPr>
          <w:rFonts w:ascii="SimSun" w:hAnsi="SimSun" w:eastAsia="SimSun" w:cs="SimSun"/>
          <w:sz w:val="19"/>
          <w:szCs w:val="19"/>
          <w:spacing w:val="-21"/>
        </w:rPr>
        <w:t>semi-conservative</w:t>
      </w:r>
      <w:r>
        <w:rPr>
          <w:rFonts w:ascii="SimSun" w:hAnsi="SimSun" w:eastAsia="SimSun" w:cs="SimSun"/>
          <w:sz w:val="19"/>
          <w:szCs w:val="19"/>
          <w:spacing w:val="-19"/>
        </w:rPr>
        <w:t xml:space="preserve"> </w:t>
      </w:r>
      <w:r>
        <w:rPr>
          <w:rFonts w:ascii="SimSun" w:hAnsi="SimSun" w:eastAsia="SimSun" w:cs="SimSun"/>
          <w:sz w:val="19"/>
          <w:szCs w:val="19"/>
          <w:spacing w:val="-21"/>
        </w:rPr>
        <w:t>replication</w:t>
      </w:r>
      <w:r>
        <w:rPr>
          <w:rFonts w:ascii="SimSun" w:hAnsi="SimSun" w:eastAsia="SimSun" w:cs="SimSun"/>
          <w:sz w:val="19"/>
          <w:szCs w:val="19"/>
          <w:spacing w:val="12"/>
        </w:rPr>
        <w:t xml:space="preserve">  </w:t>
      </w:r>
      <w:r>
        <w:rPr>
          <w:rFonts w:ascii="SimSun" w:hAnsi="SimSun" w:eastAsia="SimSun" w:cs="SimSun"/>
          <w:sz w:val="19"/>
          <w:szCs w:val="19"/>
          <w:spacing w:val="-21"/>
        </w:rPr>
        <w:t>232</w:t>
      </w:r>
    </w:p>
    <w:p>
      <w:pPr>
        <w:ind w:left="437"/>
        <w:spacing w:before="80" w:line="214" w:lineRule="auto"/>
        <w:rPr>
          <w:rFonts w:ascii="SimSun" w:hAnsi="SimSun" w:eastAsia="SimSun" w:cs="SimSun"/>
          <w:sz w:val="19"/>
          <w:szCs w:val="19"/>
        </w:rPr>
      </w:pPr>
      <w:r>
        <w:rPr>
          <w:rFonts w:ascii="SimSun" w:hAnsi="SimSun" w:eastAsia="SimSun" w:cs="SimSun"/>
          <w:sz w:val="19"/>
          <w:szCs w:val="19"/>
          <w:spacing w:val="-20"/>
        </w:rPr>
        <w:t>半不</w:t>
      </w:r>
      <w:r>
        <w:rPr>
          <w:rFonts w:ascii="SimSun" w:hAnsi="SimSun" w:eastAsia="SimSun" w:cs="SimSun"/>
          <w:sz w:val="19"/>
          <w:szCs w:val="19"/>
          <w:spacing w:val="-21"/>
        </w:rPr>
        <w:t>连续复制</w:t>
      </w:r>
      <w:r>
        <w:rPr>
          <w:rFonts w:ascii="SimSun" w:hAnsi="SimSun" w:eastAsia="SimSun" w:cs="SimSun"/>
          <w:sz w:val="19"/>
          <w:szCs w:val="19"/>
          <w:spacing w:val="49"/>
        </w:rPr>
        <w:t xml:space="preserve"> </w:t>
      </w:r>
      <w:r>
        <w:rPr>
          <w:rFonts w:ascii="SimSun" w:hAnsi="SimSun" w:eastAsia="SimSun" w:cs="SimSun"/>
          <w:sz w:val="19"/>
          <w:szCs w:val="19"/>
          <w:spacing w:val="-20"/>
        </w:rPr>
        <w:t>semi</w:t>
      </w:r>
      <w:r>
        <w:rPr>
          <w:rFonts w:ascii="SimSun" w:hAnsi="SimSun" w:eastAsia="SimSun" w:cs="SimSun"/>
          <w:sz w:val="19"/>
          <w:szCs w:val="19"/>
          <w:spacing w:val="-21"/>
        </w:rPr>
        <w:t>-</w:t>
      </w:r>
      <w:r>
        <w:rPr>
          <w:rFonts w:ascii="SimSun" w:hAnsi="SimSun" w:eastAsia="SimSun" w:cs="SimSun"/>
          <w:sz w:val="19"/>
          <w:szCs w:val="19"/>
          <w:spacing w:val="-20"/>
        </w:rPr>
        <w:t>discontinuous</w:t>
      </w:r>
      <w:r>
        <w:rPr>
          <w:rFonts w:ascii="SimSun" w:hAnsi="SimSun" w:eastAsia="SimSun" w:cs="SimSun"/>
          <w:sz w:val="19"/>
          <w:szCs w:val="19"/>
          <w:spacing w:val="-19"/>
        </w:rPr>
        <w:t xml:space="preserve"> </w:t>
      </w:r>
      <w:r>
        <w:rPr>
          <w:rFonts w:ascii="SimSun" w:hAnsi="SimSun" w:eastAsia="SimSun" w:cs="SimSun"/>
          <w:sz w:val="19"/>
          <w:szCs w:val="19"/>
          <w:spacing w:val="-20"/>
        </w:rPr>
        <w:t>replication</w:t>
      </w:r>
      <w:r>
        <w:rPr>
          <w:rFonts w:ascii="SimSun" w:hAnsi="SimSun" w:eastAsia="SimSun" w:cs="SimSun"/>
          <w:sz w:val="19"/>
          <w:szCs w:val="19"/>
          <w:spacing w:val="17"/>
        </w:rPr>
        <w:t xml:space="preserve">  </w:t>
      </w:r>
      <w:r>
        <w:rPr>
          <w:rFonts w:ascii="SimSun" w:hAnsi="SimSun" w:eastAsia="SimSun" w:cs="SimSun"/>
          <w:sz w:val="19"/>
          <w:szCs w:val="19"/>
          <w:spacing w:val="-21"/>
        </w:rPr>
        <w:t>232</w:t>
      </w:r>
    </w:p>
    <w:p>
      <w:pPr>
        <w:ind w:left="437"/>
        <w:spacing w:before="79" w:line="303" w:lineRule="exact"/>
        <w:rPr>
          <w:rFonts w:ascii="SimSun" w:hAnsi="SimSun" w:eastAsia="SimSun" w:cs="SimSun"/>
          <w:sz w:val="19"/>
          <w:szCs w:val="19"/>
        </w:rPr>
      </w:pPr>
      <w:r>
        <w:rPr>
          <w:rFonts w:ascii="SimSun" w:hAnsi="SimSun" w:eastAsia="SimSun" w:cs="SimSun"/>
          <w:sz w:val="19"/>
          <w:szCs w:val="19"/>
          <w:spacing w:val="-14"/>
          <w:position w:val="8"/>
        </w:rPr>
        <w:t>半乳糖</w:t>
      </w:r>
      <w:r>
        <w:rPr>
          <w:rFonts w:ascii="SimSun" w:hAnsi="SimSun" w:eastAsia="SimSun" w:cs="SimSun"/>
          <w:sz w:val="19"/>
          <w:szCs w:val="19"/>
          <w:spacing w:val="82"/>
          <w:position w:val="8"/>
        </w:rPr>
        <w:t xml:space="preserve"> </w:t>
      </w:r>
      <w:r>
        <w:rPr>
          <w:rFonts w:ascii="SimSun" w:hAnsi="SimSun" w:eastAsia="SimSun" w:cs="SimSun"/>
          <w:sz w:val="19"/>
          <w:szCs w:val="19"/>
          <w:spacing w:val="-14"/>
          <w:position w:val="8"/>
        </w:rPr>
        <w:t>galactose,Gal</w:t>
      </w:r>
      <w:r>
        <w:rPr>
          <w:rFonts w:ascii="SimSun" w:hAnsi="SimSun" w:eastAsia="SimSun" w:cs="SimSun"/>
          <w:sz w:val="19"/>
          <w:szCs w:val="19"/>
          <w:spacing w:val="17"/>
          <w:position w:val="8"/>
        </w:rPr>
        <w:t xml:space="preserve">  </w:t>
      </w:r>
      <w:r>
        <w:rPr>
          <w:rFonts w:ascii="SimSun" w:hAnsi="SimSun" w:eastAsia="SimSun" w:cs="SimSun"/>
          <w:sz w:val="19"/>
          <w:szCs w:val="19"/>
          <w:spacing w:val="-14"/>
          <w:position w:val="8"/>
        </w:rPr>
        <w:t>78,349</w:t>
      </w:r>
    </w:p>
    <w:p>
      <w:pPr>
        <w:ind w:left="437"/>
        <w:spacing w:line="216" w:lineRule="auto"/>
        <w:rPr>
          <w:rFonts w:ascii="SimSun" w:hAnsi="SimSun" w:eastAsia="SimSun" w:cs="SimSun"/>
          <w:sz w:val="19"/>
          <w:szCs w:val="19"/>
        </w:rPr>
      </w:pPr>
      <w:r>
        <w:rPr>
          <w:rFonts w:ascii="SimSun" w:hAnsi="SimSun" w:eastAsia="SimSun" w:cs="SimSun"/>
          <w:sz w:val="19"/>
          <w:szCs w:val="19"/>
          <w:spacing w:val="-23"/>
        </w:rPr>
        <w:t>半寿期</w:t>
      </w:r>
      <w:r>
        <w:rPr>
          <w:rFonts w:ascii="SimSun" w:hAnsi="SimSun" w:eastAsia="SimSun" w:cs="SimSun"/>
          <w:sz w:val="19"/>
          <w:szCs w:val="19"/>
          <w:spacing w:val="71"/>
        </w:rPr>
        <w:t xml:space="preserve"> </w:t>
      </w:r>
      <w:r>
        <w:rPr>
          <w:rFonts w:ascii="SimSun" w:hAnsi="SimSun" w:eastAsia="SimSun" w:cs="SimSun"/>
          <w:sz w:val="19"/>
          <w:szCs w:val="19"/>
          <w:spacing w:val="-23"/>
        </w:rPr>
        <w:t>half-life,tiz</w:t>
      </w:r>
      <w:r>
        <w:rPr>
          <w:rFonts w:ascii="SimSun" w:hAnsi="SimSun" w:eastAsia="SimSun" w:cs="SimSun"/>
          <w:sz w:val="19"/>
          <w:szCs w:val="19"/>
        </w:rPr>
        <w:t xml:space="preserve">  </w:t>
      </w:r>
      <w:r>
        <w:rPr>
          <w:rFonts w:ascii="SimSun" w:hAnsi="SimSun" w:eastAsia="SimSun" w:cs="SimSun"/>
          <w:sz w:val="19"/>
          <w:szCs w:val="19"/>
          <w:spacing w:val="-23"/>
        </w:rPr>
        <w:t>175</w:t>
      </w:r>
    </w:p>
    <w:p>
      <w:pPr>
        <w:ind w:left="437"/>
        <w:spacing w:before="75" w:line="214" w:lineRule="auto"/>
        <w:rPr>
          <w:rFonts w:ascii="SimSun" w:hAnsi="SimSun" w:eastAsia="SimSun" w:cs="SimSun"/>
          <w:sz w:val="19"/>
          <w:szCs w:val="19"/>
        </w:rPr>
      </w:pPr>
      <w:r>
        <w:rPr>
          <w:rFonts w:ascii="SimSun" w:hAnsi="SimSun" w:eastAsia="SimSun" w:cs="SimSun"/>
          <w:sz w:val="19"/>
          <w:szCs w:val="19"/>
          <w:spacing w:val="-10"/>
        </w:rPr>
        <w:t>伴侣蛋白</w:t>
      </w:r>
      <w:r>
        <w:rPr>
          <w:rFonts w:ascii="SimSun" w:hAnsi="SimSun" w:eastAsia="SimSun" w:cs="SimSun"/>
          <w:sz w:val="19"/>
          <w:szCs w:val="19"/>
          <w:spacing w:val="32"/>
        </w:rPr>
        <w:t xml:space="preserve"> </w:t>
      </w:r>
      <w:r>
        <w:rPr>
          <w:rFonts w:ascii="SimSun" w:hAnsi="SimSun" w:eastAsia="SimSun" w:cs="SimSun"/>
          <w:sz w:val="19"/>
          <w:szCs w:val="19"/>
          <w:spacing w:val="-10"/>
        </w:rPr>
        <w:t>chaperonin</w:t>
      </w:r>
      <w:r>
        <w:rPr>
          <w:rFonts w:ascii="SimSun" w:hAnsi="SimSun" w:eastAsia="SimSun" w:cs="SimSun"/>
          <w:sz w:val="19"/>
          <w:szCs w:val="19"/>
          <w:spacing w:val="80"/>
        </w:rPr>
        <w:t xml:space="preserve"> </w:t>
      </w:r>
      <w:r>
        <w:rPr>
          <w:rFonts w:ascii="SimSun" w:hAnsi="SimSun" w:eastAsia="SimSun" w:cs="SimSun"/>
          <w:sz w:val="19"/>
          <w:szCs w:val="19"/>
          <w:spacing w:val="-10"/>
        </w:rPr>
        <w:t>296</w:t>
      </w:r>
    </w:p>
    <w:p>
      <w:pPr>
        <w:ind w:left="437"/>
        <w:spacing w:before="79" w:line="214" w:lineRule="auto"/>
        <w:rPr>
          <w:rFonts w:ascii="SimSun" w:hAnsi="SimSun" w:eastAsia="SimSun" w:cs="SimSun"/>
          <w:sz w:val="19"/>
          <w:szCs w:val="19"/>
        </w:rPr>
      </w:pPr>
      <w:r>
        <w:rPr>
          <w:rFonts w:ascii="SimSun" w:hAnsi="SimSun" w:eastAsia="SimSun" w:cs="SimSun"/>
          <w:sz w:val="19"/>
          <w:szCs w:val="19"/>
          <w:spacing w:val="-17"/>
        </w:rPr>
        <w:t>包装细胞</w:t>
      </w:r>
      <w:r>
        <w:rPr>
          <w:rFonts w:ascii="SimSun" w:hAnsi="SimSun" w:eastAsia="SimSun" w:cs="SimSun"/>
          <w:sz w:val="19"/>
          <w:szCs w:val="19"/>
          <w:spacing w:val="65"/>
        </w:rPr>
        <w:t xml:space="preserve"> </w:t>
      </w:r>
      <w:r>
        <w:rPr>
          <w:rFonts w:ascii="SimSun" w:hAnsi="SimSun" w:eastAsia="SimSun" w:cs="SimSun"/>
          <w:sz w:val="19"/>
          <w:szCs w:val="19"/>
          <w:spacing w:val="-17"/>
        </w:rPr>
        <w:t>packaging</w:t>
      </w:r>
      <w:r>
        <w:rPr>
          <w:rFonts w:ascii="SimSun" w:hAnsi="SimSun" w:eastAsia="SimSun" w:cs="SimSun"/>
          <w:sz w:val="19"/>
          <w:szCs w:val="19"/>
          <w:spacing w:val="-11"/>
        </w:rPr>
        <w:t xml:space="preserve"> </w:t>
      </w:r>
      <w:r>
        <w:rPr>
          <w:rFonts w:ascii="SimSun" w:hAnsi="SimSun" w:eastAsia="SimSun" w:cs="SimSun"/>
          <w:sz w:val="19"/>
          <w:szCs w:val="19"/>
          <w:spacing w:val="-17"/>
        </w:rPr>
        <w:t>cell</w:t>
      </w:r>
      <w:r>
        <w:rPr>
          <w:rFonts w:ascii="SimSun" w:hAnsi="SimSun" w:eastAsia="SimSun" w:cs="SimSun"/>
          <w:sz w:val="19"/>
          <w:szCs w:val="19"/>
          <w:spacing w:val="2"/>
        </w:rPr>
        <w:t xml:space="preserve">  </w:t>
      </w:r>
      <w:r>
        <w:rPr>
          <w:rFonts w:ascii="SimSun" w:hAnsi="SimSun" w:eastAsia="SimSun" w:cs="SimSun"/>
          <w:sz w:val="19"/>
          <w:szCs w:val="19"/>
          <w:spacing w:val="-17"/>
        </w:rPr>
        <w:t>487</w:t>
      </w:r>
    </w:p>
    <w:p>
      <w:pPr>
        <w:spacing w:line="14" w:lineRule="auto"/>
        <w:rPr>
          <w:rFonts w:ascii="Arial"/>
          <w:sz w:val="2"/>
        </w:rPr>
      </w:pPr>
      <w:r>
        <w:rPr>
          <w:rFonts w:ascii="Arial" w:hAnsi="Arial" w:eastAsia="Arial" w:cs="Arial"/>
          <w:sz w:val="2"/>
          <w:szCs w:val="2"/>
        </w:rPr>
        <w:br w:type="column"/>
      </w:r>
    </w:p>
    <w:p>
      <w:pPr>
        <w:spacing w:line="275" w:lineRule="auto"/>
        <w:rPr>
          <w:rFonts w:ascii="Arial"/>
          <w:sz w:val="21"/>
        </w:rPr>
      </w:pPr>
      <w:r/>
    </w:p>
    <w:p>
      <w:pPr>
        <w:spacing w:line="276" w:lineRule="auto"/>
        <w:rPr>
          <w:rFonts w:ascii="Arial"/>
          <w:sz w:val="21"/>
        </w:rPr>
      </w:pPr>
      <w:r/>
    </w:p>
    <w:p>
      <w:pPr>
        <w:spacing w:before="61" w:line="215" w:lineRule="auto"/>
        <w:rPr>
          <w:rFonts w:ascii="SimSun" w:hAnsi="SimSun" w:eastAsia="SimSun" w:cs="SimSun"/>
          <w:sz w:val="19"/>
          <w:szCs w:val="19"/>
        </w:rPr>
      </w:pPr>
      <w:r>
        <w:rPr>
          <w:rFonts w:ascii="SimSun" w:hAnsi="SimSun" w:eastAsia="SimSun" w:cs="SimSun"/>
          <w:sz w:val="19"/>
          <w:szCs w:val="19"/>
          <w:spacing w:val="-15"/>
        </w:rPr>
        <w:t>胞嘧啶</w:t>
      </w:r>
      <w:r>
        <w:rPr>
          <w:rFonts w:ascii="SimSun" w:hAnsi="SimSun" w:eastAsia="SimSun" w:cs="SimSun"/>
          <w:sz w:val="19"/>
          <w:szCs w:val="19"/>
          <w:spacing w:val="52"/>
        </w:rPr>
        <w:t xml:space="preserve"> </w:t>
      </w:r>
      <w:r>
        <w:rPr>
          <w:rFonts w:ascii="SimSun" w:hAnsi="SimSun" w:eastAsia="SimSun" w:cs="SimSun"/>
          <w:sz w:val="19"/>
          <w:szCs w:val="19"/>
          <w:spacing w:val="-15"/>
        </w:rPr>
        <w:t>cytosine</w:t>
      </w:r>
      <w:r>
        <w:rPr>
          <w:rFonts w:ascii="SimSun" w:hAnsi="SimSun" w:eastAsia="SimSun" w:cs="SimSun"/>
          <w:sz w:val="19"/>
          <w:szCs w:val="19"/>
          <w:spacing w:val="5"/>
        </w:rPr>
        <w:t xml:space="preserve">  </w:t>
      </w:r>
      <w:r>
        <w:rPr>
          <w:rFonts w:ascii="SimSun" w:hAnsi="SimSun" w:eastAsia="SimSun" w:cs="SimSun"/>
          <w:sz w:val="19"/>
          <w:szCs w:val="19"/>
          <w:spacing w:val="-15"/>
        </w:rPr>
        <w:t>32</w:t>
      </w:r>
    </w:p>
    <w:p>
      <w:pPr>
        <w:spacing w:before="78" w:line="215" w:lineRule="auto"/>
        <w:rPr>
          <w:rFonts w:ascii="SimSun" w:hAnsi="SimSun" w:eastAsia="SimSun" w:cs="SimSun"/>
          <w:sz w:val="19"/>
          <w:szCs w:val="19"/>
        </w:rPr>
      </w:pPr>
      <w:r>
        <w:rPr>
          <w:rFonts w:ascii="SimSun" w:hAnsi="SimSun" w:eastAsia="SimSun" w:cs="SimSun"/>
          <w:sz w:val="19"/>
          <w:szCs w:val="19"/>
          <w:spacing w:val="-15"/>
        </w:rPr>
        <w:t>胞嘧啶核苷脱氨酶</w:t>
      </w:r>
      <w:r>
        <w:rPr>
          <w:rFonts w:ascii="SimSun" w:hAnsi="SimSun" w:eastAsia="SimSun" w:cs="SimSun"/>
          <w:sz w:val="19"/>
          <w:szCs w:val="19"/>
          <w:spacing w:val="57"/>
          <w:w w:val="101"/>
        </w:rPr>
        <w:t xml:space="preserve"> </w:t>
      </w:r>
      <w:r>
        <w:rPr>
          <w:rFonts w:ascii="SimSun" w:hAnsi="SimSun" w:eastAsia="SimSun" w:cs="SimSun"/>
          <w:sz w:val="19"/>
          <w:szCs w:val="19"/>
          <w:spacing w:val="-15"/>
        </w:rPr>
        <w:t>cytosine</w:t>
      </w:r>
      <w:r>
        <w:rPr>
          <w:rFonts w:ascii="SimSun" w:hAnsi="SimSun" w:eastAsia="SimSun" w:cs="SimSun"/>
          <w:sz w:val="19"/>
          <w:szCs w:val="19"/>
          <w:spacing w:val="-10"/>
        </w:rPr>
        <w:t xml:space="preserve"> </w:t>
      </w:r>
      <w:r>
        <w:rPr>
          <w:rFonts w:ascii="SimSun" w:hAnsi="SimSun" w:eastAsia="SimSun" w:cs="SimSun"/>
          <w:sz w:val="19"/>
          <w:szCs w:val="19"/>
          <w:spacing w:val="-15"/>
        </w:rPr>
        <w:t>deaminase</w:t>
      </w:r>
      <w:r>
        <w:rPr>
          <w:rFonts w:ascii="SimSun" w:hAnsi="SimSun" w:eastAsia="SimSun" w:cs="SimSun"/>
          <w:sz w:val="19"/>
          <w:szCs w:val="19"/>
          <w:spacing w:val="10"/>
        </w:rPr>
        <w:t xml:space="preserve">  </w:t>
      </w:r>
      <w:r>
        <w:rPr>
          <w:rFonts w:ascii="SimSun" w:hAnsi="SimSun" w:eastAsia="SimSun" w:cs="SimSun"/>
          <w:sz w:val="19"/>
          <w:szCs w:val="19"/>
          <w:spacing w:val="-15"/>
        </w:rPr>
        <w:t>27</w:t>
      </w:r>
      <w:r>
        <w:rPr>
          <w:rFonts w:ascii="SimSun" w:hAnsi="SimSun" w:eastAsia="SimSun" w:cs="SimSun"/>
          <w:sz w:val="19"/>
          <w:szCs w:val="19"/>
          <w:spacing w:val="-16"/>
        </w:rPr>
        <w:t>9</w:t>
      </w:r>
    </w:p>
    <w:p>
      <w:pPr>
        <w:spacing w:before="78" w:line="214" w:lineRule="auto"/>
        <w:rPr>
          <w:rFonts w:ascii="SimSun" w:hAnsi="SimSun" w:eastAsia="SimSun" w:cs="SimSun"/>
          <w:sz w:val="19"/>
          <w:szCs w:val="19"/>
        </w:rPr>
      </w:pPr>
      <w:r>
        <w:rPr>
          <w:rFonts w:ascii="SimSun" w:hAnsi="SimSun" w:eastAsia="SimSun" w:cs="SimSun"/>
          <w:sz w:val="19"/>
          <w:szCs w:val="19"/>
          <w:spacing w:val="-6"/>
        </w:rPr>
        <w:t>胞质小RNA</w:t>
      </w:r>
      <w:r>
        <w:rPr>
          <w:rFonts w:ascii="SimSun" w:hAnsi="SimSun" w:eastAsia="SimSun" w:cs="SimSun"/>
          <w:sz w:val="19"/>
          <w:szCs w:val="19"/>
          <w:spacing w:val="9"/>
        </w:rPr>
        <w:t xml:space="preserve"> </w:t>
      </w:r>
      <w:r>
        <w:rPr>
          <w:rFonts w:ascii="SimSun" w:hAnsi="SimSun" w:eastAsia="SimSun" w:cs="SimSun"/>
          <w:sz w:val="19"/>
          <w:szCs w:val="19"/>
          <w:spacing w:val="-6"/>
        </w:rPr>
        <w:t>small</w:t>
      </w:r>
      <w:r>
        <w:rPr>
          <w:rFonts w:ascii="SimSun" w:hAnsi="SimSun" w:eastAsia="SimSun" w:cs="SimSun"/>
          <w:sz w:val="19"/>
          <w:szCs w:val="19"/>
          <w:spacing w:val="5"/>
        </w:rPr>
        <w:t xml:space="preserve"> </w:t>
      </w:r>
      <w:r>
        <w:rPr>
          <w:rFonts w:ascii="SimSun" w:hAnsi="SimSun" w:eastAsia="SimSun" w:cs="SimSun"/>
          <w:sz w:val="19"/>
          <w:szCs w:val="19"/>
          <w:spacing w:val="-6"/>
        </w:rPr>
        <w:t>cytoplasmic</w:t>
      </w:r>
      <w:r>
        <w:rPr>
          <w:rFonts w:ascii="SimSun" w:hAnsi="SimSun" w:eastAsia="SimSun" w:cs="SimSun"/>
          <w:sz w:val="19"/>
          <w:szCs w:val="19"/>
        </w:rPr>
        <w:t xml:space="preserve"> </w:t>
      </w:r>
      <w:r>
        <w:rPr>
          <w:rFonts w:ascii="SimSun" w:hAnsi="SimSun" w:eastAsia="SimSun" w:cs="SimSun"/>
          <w:sz w:val="19"/>
          <w:szCs w:val="19"/>
          <w:spacing w:val="-6"/>
        </w:rPr>
        <w:t>RNA,scRNA</w:t>
      </w:r>
      <w:r>
        <w:rPr>
          <w:rFonts w:ascii="SimSun" w:hAnsi="SimSun" w:eastAsia="SimSun" w:cs="SimSun"/>
          <w:sz w:val="19"/>
          <w:szCs w:val="19"/>
          <w:spacing w:val="13"/>
        </w:rPr>
        <w:t xml:space="preserve">  </w:t>
      </w:r>
      <w:r>
        <w:rPr>
          <w:rFonts w:ascii="SimSun" w:hAnsi="SimSun" w:eastAsia="SimSun" w:cs="SimSun"/>
          <w:sz w:val="19"/>
          <w:szCs w:val="19"/>
          <w:spacing w:val="-7"/>
        </w:rPr>
        <w:t>49</w:t>
      </w:r>
    </w:p>
    <w:p>
      <w:pPr>
        <w:spacing w:before="80" w:line="215" w:lineRule="auto"/>
        <w:rPr>
          <w:rFonts w:ascii="SimSun" w:hAnsi="SimSun" w:eastAsia="SimSun" w:cs="SimSun"/>
          <w:sz w:val="19"/>
          <w:szCs w:val="19"/>
        </w:rPr>
      </w:pPr>
      <w:r>
        <w:rPr>
          <w:rFonts w:ascii="SimSun" w:hAnsi="SimSun" w:eastAsia="SimSun" w:cs="SimSun"/>
          <w:sz w:val="19"/>
          <w:szCs w:val="19"/>
          <w:spacing w:val="-20"/>
        </w:rPr>
        <w:t>饱和脂肪酸</w:t>
      </w:r>
      <w:r>
        <w:rPr>
          <w:rFonts w:ascii="SimSun" w:hAnsi="SimSun" w:eastAsia="SimSun" w:cs="SimSun"/>
          <w:sz w:val="19"/>
          <w:szCs w:val="19"/>
          <w:spacing w:val="68"/>
        </w:rPr>
        <w:t xml:space="preserve"> </w:t>
      </w:r>
      <w:r>
        <w:rPr>
          <w:rFonts w:ascii="SimSun" w:hAnsi="SimSun" w:eastAsia="SimSun" w:cs="SimSun"/>
          <w:sz w:val="19"/>
          <w:szCs w:val="19"/>
          <w:spacing w:val="-20"/>
        </w:rPr>
        <w:t>saturated</w:t>
      </w:r>
      <w:r>
        <w:rPr>
          <w:rFonts w:ascii="SimSun" w:hAnsi="SimSun" w:eastAsia="SimSun" w:cs="SimSun"/>
          <w:sz w:val="19"/>
          <w:szCs w:val="19"/>
          <w:spacing w:val="-19"/>
        </w:rPr>
        <w:t xml:space="preserve"> </w:t>
      </w:r>
      <w:r>
        <w:rPr>
          <w:rFonts w:ascii="SimSun" w:hAnsi="SimSun" w:eastAsia="SimSun" w:cs="SimSun"/>
          <w:sz w:val="19"/>
          <w:szCs w:val="19"/>
          <w:spacing w:val="-20"/>
        </w:rPr>
        <w:t>fatty</w:t>
      </w:r>
      <w:r>
        <w:rPr>
          <w:rFonts w:ascii="SimSun" w:hAnsi="SimSun" w:eastAsia="SimSun" w:cs="SimSun"/>
          <w:sz w:val="19"/>
          <w:szCs w:val="19"/>
          <w:spacing w:val="-21"/>
        </w:rPr>
        <w:t xml:space="preserve"> </w:t>
      </w:r>
      <w:r>
        <w:rPr>
          <w:rFonts w:ascii="SimSun" w:hAnsi="SimSun" w:eastAsia="SimSun" w:cs="SimSun"/>
          <w:sz w:val="19"/>
          <w:szCs w:val="19"/>
          <w:spacing w:val="-20"/>
        </w:rPr>
        <w:t>acid</w:t>
      </w:r>
      <w:r>
        <w:rPr>
          <w:rFonts w:ascii="SimSun" w:hAnsi="SimSun" w:eastAsia="SimSun" w:cs="SimSun"/>
          <w:sz w:val="19"/>
          <w:szCs w:val="19"/>
          <w:spacing w:val="18"/>
        </w:rPr>
        <w:t xml:space="preserve">  </w:t>
      </w:r>
      <w:r>
        <w:rPr>
          <w:rFonts w:ascii="SimSun" w:hAnsi="SimSun" w:eastAsia="SimSun" w:cs="SimSun"/>
          <w:sz w:val="19"/>
          <w:szCs w:val="19"/>
          <w:spacing w:val="-20"/>
        </w:rPr>
        <w:t>140,156</w:t>
      </w:r>
    </w:p>
    <w:sdt>
      <w:sdtPr>
        <w:rPr>
          <w:rFonts w:ascii="SimSun" w:hAnsi="SimSun" w:eastAsia="SimSun" w:cs="SimSun"/>
          <w:sz w:val="19"/>
          <w:szCs w:val="19"/>
        </w:rPr>
        <w:docPartObj>
          <w:docPartGallery w:val="Table of Contents"/>
          <w:docPartUnique/>
        </w:docPartObj>
      </w:sdtPr>
      <w:sdtEndPr>
        <w:rPr>
          <w:rFonts w:ascii="SimSun" w:hAnsi="SimSun" w:eastAsia="SimSun" w:cs="SimSun"/>
          <w:sz w:val="19"/>
          <w:szCs w:val="19"/>
        </w:rPr>
      </w:sdtEndPr>
      <w:sdtContent>
        <w:p>
          <w:pPr>
            <w:spacing w:before="78" w:line="214" w:lineRule="auto"/>
            <w:rPr>
              <w:rFonts w:ascii="SimSun" w:hAnsi="SimSun" w:eastAsia="SimSun" w:cs="SimSun"/>
              <w:sz w:val="19"/>
              <w:szCs w:val="19"/>
            </w:rPr>
          </w:pPr>
          <w:r>
            <w:rPr>
              <w:rFonts w:ascii="SimSun" w:hAnsi="SimSun" w:eastAsia="SimSun" w:cs="SimSun"/>
              <w:sz w:val="19"/>
              <w:szCs w:val="19"/>
              <w:spacing w:val="-17"/>
            </w:rPr>
            <w:t>苯</w:t>
          </w:r>
          <w:r>
            <w:rPr>
              <w:rFonts w:ascii="SimSun" w:hAnsi="SimSun" w:eastAsia="SimSun" w:cs="SimSun"/>
              <w:sz w:val="19"/>
              <w:szCs w:val="19"/>
              <w:spacing w:val="-18"/>
            </w:rPr>
            <w:t>丙氨酸羟化酶</w:t>
          </w:r>
          <w:r>
            <w:rPr>
              <w:rFonts w:ascii="SimSun" w:hAnsi="SimSun" w:eastAsia="SimSun" w:cs="SimSun"/>
              <w:sz w:val="19"/>
              <w:szCs w:val="19"/>
              <w:spacing w:val="47"/>
            </w:rPr>
            <w:t xml:space="preserve"> </w:t>
          </w:r>
          <w:r>
            <w:rPr>
              <w:rFonts w:ascii="SimSun" w:hAnsi="SimSun" w:eastAsia="SimSun" w:cs="SimSun"/>
              <w:sz w:val="19"/>
              <w:szCs w:val="19"/>
              <w:spacing w:val="-17"/>
            </w:rPr>
            <w:t>phenylalanine</w:t>
          </w:r>
          <w:r>
            <w:rPr>
              <w:rFonts w:ascii="SimSun" w:hAnsi="SimSun" w:eastAsia="SimSun" w:cs="SimSun"/>
              <w:sz w:val="19"/>
              <w:szCs w:val="19"/>
              <w:spacing w:val="-17"/>
            </w:rPr>
            <w:t xml:space="preserve"> </w:t>
          </w:r>
          <w:r>
            <w:rPr>
              <w:rFonts w:ascii="SimSun" w:hAnsi="SimSun" w:eastAsia="SimSun" w:cs="SimSun"/>
              <w:sz w:val="19"/>
              <w:szCs w:val="19"/>
              <w:spacing w:val="-17"/>
            </w:rPr>
            <w:t>hydroxylase</w:t>
          </w:r>
          <w:r>
            <w:rPr>
              <w:rFonts w:ascii="SimSun" w:hAnsi="SimSun" w:eastAsia="SimSun" w:cs="SimSun"/>
              <w:sz w:val="19"/>
              <w:szCs w:val="19"/>
              <w:spacing w:val="25"/>
            </w:rPr>
            <w:t xml:space="preserve">  </w:t>
          </w:r>
          <w:r>
            <w:rPr>
              <w:rFonts w:ascii="SimSun" w:hAnsi="SimSun" w:eastAsia="SimSun" w:cs="SimSun"/>
              <w:sz w:val="19"/>
              <w:szCs w:val="19"/>
              <w:spacing w:val="-18"/>
            </w:rPr>
            <w:t>192</w:t>
          </w:r>
        </w:p>
        <w:p>
          <w:pPr>
            <w:spacing w:before="90" w:line="214" w:lineRule="auto"/>
            <w:rPr>
              <w:rFonts w:ascii="SimSun" w:hAnsi="SimSun" w:eastAsia="SimSun" w:cs="SimSun"/>
              <w:sz w:val="19"/>
              <w:szCs w:val="19"/>
            </w:rPr>
          </w:pPr>
          <w:r>
            <w:rPr>
              <w:rFonts w:ascii="SimSun" w:hAnsi="SimSun" w:eastAsia="SimSun" w:cs="SimSun"/>
              <w:sz w:val="19"/>
              <w:szCs w:val="19"/>
              <w:spacing w:val="-12"/>
            </w:rPr>
            <w:t>苯丙酮尿症</w:t>
          </w:r>
          <w:r>
            <w:rPr>
              <w:rFonts w:ascii="SimSun" w:hAnsi="SimSun" w:eastAsia="SimSun" w:cs="SimSun"/>
              <w:sz w:val="19"/>
              <w:szCs w:val="19"/>
              <w:spacing w:val="52"/>
            </w:rPr>
            <w:t xml:space="preserve"> </w:t>
          </w:r>
          <w:r>
            <w:rPr>
              <w:rFonts w:ascii="SimSun" w:hAnsi="SimSun" w:eastAsia="SimSun" w:cs="SimSun"/>
              <w:sz w:val="19"/>
              <w:szCs w:val="19"/>
              <w:spacing w:val="-12"/>
            </w:rPr>
            <w:t>phenylketonuria,PKU</w:t>
          </w:r>
          <w:r>
            <w:rPr>
              <w:rFonts w:ascii="SimSun" w:hAnsi="SimSun" w:eastAsia="SimSun" w:cs="SimSun"/>
              <w:sz w:val="19"/>
              <w:szCs w:val="19"/>
              <w:spacing w:val="23"/>
            </w:rPr>
            <w:t xml:space="preserve">  </w:t>
          </w:r>
          <w:r>
            <w:rPr>
              <w:rFonts w:ascii="SimSun" w:hAnsi="SimSun" w:eastAsia="SimSun" w:cs="SimSun"/>
              <w:sz w:val="19"/>
              <w:szCs w:val="19"/>
              <w:spacing w:val="-12"/>
            </w:rPr>
            <w:t>192</w:t>
          </w:r>
        </w:p>
        <w:p>
          <w:pPr>
            <w:spacing w:before="89" w:line="214" w:lineRule="auto"/>
            <w:rPr>
              <w:rFonts w:ascii="SimSun" w:hAnsi="SimSun" w:eastAsia="SimSun" w:cs="SimSun"/>
              <w:sz w:val="19"/>
              <w:szCs w:val="19"/>
            </w:rPr>
          </w:pPr>
          <w:r>
            <w:rPr>
              <w:rFonts w:ascii="SimSun" w:hAnsi="SimSun" w:eastAsia="SimSun" w:cs="SimSun"/>
              <w:sz w:val="19"/>
              <w:szCs w:val="19"/>
              <w:spacing w:val="-5"/>
            </w:rPr>
            <w:t>苯并(a)芘</w:t>
          </w:r>
          <w:r>
            <w:rPr>
              <w:rFonts w:ascii="SimSun" w:hAnsi="SimSun" w:eastAsia="SimSun" w:cs="SimSun"/>
              <w:sz w:val="19"/>
              <w:szCs w:val="19"/>
              <w:spacing w:val="93"/>
            </w:rPr>
            <w:t xml:space="preserve"> </w:t>
          </w:r>
          <w:r>
            <w:rPr>
              <w:rFonts w:ascii="SimSun" w:hAnsi="SimSun" w:eastAsia="SimSun" w:cs="SimSun"/>
              <w:sz w:val="19"/>
              <w:szCs w:val="19"/>
              <w:spacing w:val="-5"/>
            </w:rPr>
            <w:t>[benzo(a)pyrene,BaP]</w:t>
          </w:r>
          <w:r>
            <w:rPr>
              <w:rFonts w:ascii="SimSun" w:hAnsi="SimSun" w:eastAsia="SimSun" w:cs="SimSun"/>
              <w:sz w:val="19"/>
              <w:szCs w:val="19"/>
              <w:spacing w:val="68"/>
            </w:rPr>
            <w:t xml:space="preserve"> </w:t>
          </w:r>
          <w:r>
            <w:rPr>
              <w:rFonts w:ascii="SimSun" w:hAnsi="SimSun" w:eastAsia="SimSun" w:cs="SimSun"/>
              <w:sz w:val="19"/>
              <w:szCs w:val="19"/>
              <w:spacing w:val="-5"/>
            </w:rPr>
            <w:t>361</w:t>
          </w:r>
        </w:p>
      </w:sdtContent>
    </w:sdt>
    <w:p>
      <w:pPr>
        <w:spacing w:before="69" w:line="214" w:lineRule="auto"/>
        <w:rPr>
          <w:rFonts w:ascii="SimSun" w:hAnsi="SimSun" w:eastAsia="SimSun" w:cs="SimSun"/>
          <w:sz w:val="19"/>
          <w:szCs w:val="19"/>
        </w:rPr>
      </w:pPr>
      <w:r>
        <w:rPr>
          <w:rFonts w:ascii="SimSun" w:hAnsi="SimSun" w:eastAsia="SimSun" w:cs="SimSun"/>
          <w:sz w:val="19"/>
          <w:szCs w:val="19"/>
          <w:spacing w:val="-15"/>
        </w:rPr>
        <w:t>比较基因组学</w:t>
      </w:r>
      <w:r>
        <w:rPr>
          <w:rFonts w:ascii="SimSun" w:hAnsi="SimSun" w:eastAsia="SimSun" w:cs="SimSun"/>
          <w:sz w:val="19"/>
          <w:szCs w:val="19"/>
          <w:spacing w:val="69"/>
        </w:rPr>
        <w:t xml:space="preserve"> </w:t>
      </w:r>
      <w:r>
        <w:rPr>
          <w:rFonts w:ascii="SimSun" w:hAnsi="SimSun" w:eastAsia="SimSun" w:cs="SimSun"/>
          <w:sz w:val="19"/>
          <w:szCs w:val="19"/>
          <w:spacing w:val="-15"/>
        </w:rPr>
        <w:t>comparative</w:t>
      </w:r>
      <w:r>
        <w:rPr>
          <w:rFonts w:ascii="SimSun" w:hAnsi="SimSun" w:eastAsia="SimSun" w:cs="SimSun"/>
          <w:sz w:val="19"/>
          <w:szCs w:val="19"/>
          <w:spacing w:val="-8"/>
        </w:rPr>
        <w:t xml:space="preserve"> </w:t>
      </w:r>
      <w:r>
        <w:rPr>
          <w:rFonts w:ascii="SimSun" w:hAnsi="SimSun" w:eastAsia="SimSun" w:cs="SimSun"/>
          <w:sz w:val="19"/>
          <w:szCs w:val="19"/>
          <w:spacing w:val="-15"/>
        </w:rPr>
        <w:t>genomics</w:t>
      </w:r>
      <w:r>
        <w:rPr>
          <w:rFonts w:ascii="SimSun" w:hAnsi="SimSun" w:eastAsia="SimSun" w:cs="SimSun"/>
          <w:sz w:val="19"/>
          <w:szCs w:val="19"/>
          <w:spacing w:val="9"/>
        </w:rPr>
        <w:t xml:space="preserve">  </w:t>
      </w:r>
      <w:r>
        <w:rPr>
          <w:rFonts w:ascii="SimSun" w:hAnsi="SimSun" w:eastAsia="SimSun" w:cs="SimSun"/>
          <w:sz w:val="19"/>
          <w:szCs w:val="19"/>
          <w:spacing w:val="-15"/>
        </w:rPr>
        <w:t>492</w:t>
      </w:r>
    </w:p>
    <w:p>
      <w:pPr>
        <w:spacing w:before="91" w:line="300" w:lineRule="exact"/>
        <w:rPr>
          <w:rFonts w:ascii="SimSun" w:hAnsi="SimSun" w:eastAsia="SimSun" w:cs="SimSun"/>
          <w:sz w:val="19"/>
          <w:szCs w:val="19"/>
        </w:rPr>
      </w:pPr>
      <w:r>
        <w:rPr>
          <w:rFonts w:ascii="SimSun" w:hAnsi="SimSun" w:eastAsia="SimSun" w:cs="SimSun"/>
          <w:sz w:val="19"/>
          <w:szCs w:val="19"/>
          <w:spacing w:val="-12"/>
          <w:position w:val="8"/>
        </w:rPr>
        <w:t>吡哆胺</w:t>
      </w:r>
      <w:r>
        <w:rPr>
          <w:rFonts w:ascii="SimSun" w:hAnsi="SimSun" w:eastAsia="SimSun" w:cs="SimSun"/>
          <w:sz w:val="19"/>
          <w:szCs w:val="19"/>
          <w:spacing w:val="42"/>
          <w:position w:val="8"/>
        </w:rPr>
        <w:t xml:space="preserve"> </w:t>
      </w:r>
      <w:r>
        <w:rPr>
          <w:rFonts w:ascii="SimSun" w:hAnsi="SimSun" w:eastAsia="SimSun" w:cs="SimSun"/>
          <w:sz w:val="19"/>
          <w:szCs w:val="19"/>
          <w:spacing w:val="-12"/>
          <w:position w:val="8"/>
        </w:rPr>
        <w:t>pyridoxamine</w:t>
      </w:r>
      <w:r>
        <w:rPr>
          <w:rFonts w:ascii="SimSun" w:hAnsi="SimSun" w:eastAsia="SimSun" w:cs="SimSun"/>
          <w:sz w:val="19"/>
          <w:szCs w:val="19"/>
          <w:spacing w:val="10"/>
          <w:position w:val="8"/>
        </w:rPr>
        <w:t xml:space="preserve">  </w:t>
      </w:r>
      <w:r>
        <w:rPr>
          <w:rFonts w:ascii="SimSun" w:hAnsi="SimSun" w:eastAsia="SimSun" w:cs="SimSun"/>
          <w:sz w:val="19"/>
          <w:szCs w:val="19"/>
          <w:spacing w:val="-12"/>
          <w:position w:val="8"/>
        </w:rPr>
        <w:t>388</w:t>
      </w:r>
    </w:p>
    <w:p>
      <w:pPr>
        <w:spacing w:line="214" w:lineRule="auto"/>
        <w:rPr>
          <w:rFonts w:ascii="SimSun" w:hAnsi="SimSun" w:eastAsia="SimSun" w:cs="SimSun"/>
          <w:sz w:val="19"/>
          <w:szCs w:val="19"/>
        </w:rPr>
      </w:pPr>
      <w:r>
        <w:rPr>
          <w:rFonts w:ascii="SimSun" w:hAnsi="SimSun" w:eastAsia="SimSun" w:cs="SimSun"/>
          <w:sz w:val="19"/>
          <w:szCs w:val="19"/>
          <w:spacing w:val="-15"/>
        </w:rPr>
        <w:t>吡哆醇</w:t>
      </w:r>
      <w:r>
        <w:rPr>
          <w:rFonts w:ascii="SimSun" w:hAnsi="SimSun" w:eastAsia="SimSun" w:cs="SimSun"/>
          <w:sz w:val="19"/>
          <w:szCs w:val="19"/>
          <w:spacing w:val="55"/>
        </w:rPr>
        <w:t xml:space="preserve"> </w:t>
      </w:r>
      <w:r>
        <w:rPr>
          <w:rFonts w:ascii="SimSun" w:hAnsi="SimSun" w:eastAsia="SimSun" w:cs="SimSun"/>
          <w:sz w:val="19"/>
          <w:szCs w:val="19"/>
          <w:spacing w:val="-15"/>
        </w:rPr>
        <w:t>pyridoxine</w:t>
      </w:r>
      <w:r>
        <w:rPr>
          <w:rFonts w:ascii="SimSun" w:hAnsi="SimSun" w:eastAsia="SimSun" w:cs="SimSun"/>
          <w:sz w:val="19"/>
          <w:szCs w:val="19"/>
          <w:spacing w:val="15"/>
        </w:rPr>
        <w:t xml:space="preserve">  </w:t>
      </w:r>
      <w:r>
        <w:rPr>
          <w:rFonts w:ascii="SimSun" w:hAnsi="SimSun" w:eastAsia="SimSun" w:cs="SimSun"/>
          <w:sz w:val="19"/>
          <w:szCs w:val="19"/>
          <w:spacing w:val="-15"/>
        </w:rPr>
        <w:t>388</w:t>
      </w:r>
    </w:p>
    <w:p>
      <w:pPr>
        <w:spacing w:before="80" w:line="214" w:lineRule="auto"/>
        <w:rPr>
          <w:rFonts w:ascii="SimSun" w:hAnsi="SimSun" w:eastAsia="SimSun" w:cs="SimSun"/>
          <w:sz w:val="19"/>
          <w:szCs w:val="19"/>
        </w:rPr>
      </w:pPr>
      <w:r>
        <w:rPr>
          <w:rFonts w:ascii="SimSun" w:hAnsi="SimSun" w:eastAsia="SimSun" w:cs="SimSun"/>
          <w:sz w:val="19"/>
          <w:szCs w:val="19"/>
          <w:spacing w:val="-15"/>
        </w:rPr>
        <w:t>吡哆醛</w:t>
      </w:r>
      <w:r>
        <w:rPr>
          <w:rFonts w:ascii="SimSun" w:hAnsi="SimSun" w:eastAsia="SimSun" w:cs="SimSun"/>
          <w:sz w:val="19"/>
          <w:szCs w:val="19"/>
          <w:spacing w:val="61"/>
        </w:rPr>
        <w:t xml:space="preserve"> </w:t>
      </w:r>
      <w:r>
        <w:rPr>
          <w:rFonts w:ascii="SimSun" w:hAnsi="SimSun" w:eastAsia="SimSun" w:cs="SimSun"/>
          <w:sz w:val="19"/>
          <w:szCs w:val="19"/>
          <w:spacing w:val="-15"/>
        </w:rPr>
        <w:t>pyridoxal</w:t>
      </w:r>
      <w:r>
        <w:rPr>
          <w:rFonts w:ascii="SimSun" w:hAnsi="SimSun" w:eastAsia="SimSun" w:cs="SimSun"/>
          <w:sz w:val="19"/>
          <w:szCs w:val="19"/>
          <w:spacing w:val="7"/>
        </w:rPr>
        <w:t xml:space="preserve">  </w:t>
      </w:r>
      <w:r>
        <w:rPr>
          <w:rFonts w:ascii="SimSun" w:hAnsi="SimSun" w:eastAsia="SimSun" w:cs="SimSun"/>
          <w:sz w:val="19"/>
          <w:szCs w:val="19"/>
          <w:spacing w:val="-15"/>
        </w:rPr>
        <w:t>388</w:t>
      </w:r>
    </w:p>
    <w:p>
      <w:pPr>
        <w:spacing w:before="65" w:line="220" w:lineRule="auto"/>
        <w:rPr>
          <w:rFonts w:ascii="SimSun" w:hAnsi="SimSun" w:eastAsia="SimSun" w:cs="SimSun"/>
          <w:sz w:val="19"/>
          <w:szCs w:val="19"/>
        </w:rPr>
      </w:pPr>
      <w:r>
        <w:rPr>
          <w:rFonts w:ascii="SimSun" w:hAnsi="SimSun" w:eastAsia="SimSun" w:cs="SimSun"/>
          <w:sz w:val="19"/>
          <w:szCs w:val="19"/>
          <w:spacing w:val="-18"/>
        </w:rPr>
        <w:t>必需氨基酸</w:t>
      </w:r>
      <w:r>
        <w:rPr>
          <w:rFonts w:ascii="SimSun" w:hAnsi="SimSun" w:eastAsia="SimSun" w:cs="SimSun"/>
          <w:sz w:val="19"/>
          <w:szCs w:val="19"/>
          <w:spacing w:val="62"/>
        </w:rPr>
        <w:t xml:space="preserve"> </w:t>
      </w:r>
      <w:r>
        <w:rPr>
          <w:rFonts w:ascii="SimSun" w:hAnsi="SimSun" w:eastAsia="SimSun" w:cs="SimSun"/>
          <w:sz w:val="19"/>
          <w:szCs w:val="19"/>
          <w:spacing w:val="-18"/>
        </w:rPr>
        <w:t>essential</w:t>
      </w:r>
      <w:r>
        <w:rPr>
          <w:rFonts w:ascii="SimSun" w:hAnsi="SimSun" w:eastAsia="SimSun" w:cs="SimSun"/>
          <w:sz w:val="19"/>
          <w:szCs w:val="19"/>
          <w:spacing w:val="-15"/>
        </w:rPr>
        <w:t xml:space="preserve"> </w:t>
      </w:r>
      <w:r>
        <w:rPr>
          <w:rFonts w:ascii="SimSun" w:hAnsi="SimSun" w:eastAsia="SimSun" w:cs="SimSun"/>
          <w:sz w:val="19"/>
          <w:szCs w:val="19"/>
          <w:spacing w:val="-18"/>
        </w:rPr>
        <w:t>amino</w:t>
      </w:r>
      <w:r>
        <w:rPr>
          <w:rFonts w:ascii="SimSun" w:hAnsi="SimSun" w:eastAsia="SimSun" w:cs="SimSun"/>
          <w:sz w:val="19"/>
          <w:szCs w:val="19"/>
          <w:spacing w:val="-16"/>
        </w:rPr>
        <w:t xml:space="preserve"> </w:t>
      </w:r>
      <w:r>
        <w:rPr>
          <w:rFonts w:ascii="SimSun" w:hAnsi="SimSun" w:eastAsia="SimSun" w:cs="SimSun"/>
          <w:sz w:val="19"/>
          <w:szCs w:val="19"/>
          <w:spacing w:val="-18"/>
        </w:rPr>
        <w:t>acid</w:t>
      </w:r>
      <w:r>
        <w:rPr>
          <w:rFonts w:ascii="SimSun" w:hAnsi="SimSun" w:eastAsia="SimSun" w:cs="SimSun"/>
          <w:sz w:val="19"/>
          <w:szCs w:val="19"/>
          <w:spacing w:val="8"/>
        </w:rPr>
        <w:t xml:space="preserve">  </w:t>
      </w:r>
      <w:r>
        <w:rPr>
          <w:rFonts w:ascii="SimSun" w:hAnsi="SimSun" w:eastAsia="SimSun" w:cs="SimSun"/>
          <w:sz w:val="19"/>
          <w:szCs w:val="19"/>
          <w:spacing w:val="-18"/>
        </w:rPr>
        <w:t>172</w:t>
      </w:r>
    </w:p>
    <w:p>
      <w:pPr>
        <w:spacing w:before="97" w:line="214" w:lineRule="auto"/>
        <w:rPr>
          <w:rFonts w:ascii="SimSun" w:hAnsi="SimSun" w:eastAsia="SimSun" w:cs="SimSun"/>
          <w:sz w:val="19"/>
          <w:szCs w:val="19"/>
        </w:rPr>
      </w:pPr>
      <w:r>
        <w:rPr>
          <w:rFonts w:ascii="SimSun" w:hAnsi="SimSun" w:eastAsia="SimSun" w:cs="SimSun"/>
          <w:sz w:val="19"/>
          <w:szCs w:val="19"/>
          <w:spacing w:val="-18"/>
        </w:rPr>
        <w:t>必需基团</w:t>
      </w:r>
      <w:r>
        <w:rPr>
          <w:rFonts w:ascii="SimSun" w:hAnsi="SimSun" w:eastAsia="SimSun" w:cs="SimSun"/>
          <w:sz w:val="19"/>
          <w:szCs w:val="19"/>
          <w:spacing w:val="25"/>
        </w:rPr>
        <w:t xml:space="preserve"> </w:t>
      </w:r>
      <w:r>
        <w:rPr>
          <w:rFonts w:ascii="SimSun" w:hAnsi="SimSun" w:eastAsia="SimSun" w:cs="SimSun"/>
          <w:sz w:val="19"/>
          <w:szCs w:val="19"/>
          <w:spacing w:val="-18"/>
        </w:rPr>
        <w:t>essential</w:t>
      </w:r>
      <w:r>
        <w:rPr>
          <w:rFonts w:ascii="SimSun" w:hAnsi="SimSun" w:eastAsia="SimSun" w:cs="SimSun"/>
          <w:sz w:val="19"/>
          <w:szCs w:val="19"/>
          <w:spacing w:val="-15"/>
        </w:rPr>
        <w:t xml:space="preserve"> </w:t>
      </w:r>
      <w:r>
        <w:rPr>
          <w:rFonts w:ascii="SimSun" w:hAnsi="SimSun" w:eastAsia="SimSun" w:cs="SimSun"/>
          <w:sz w:val="19"/>
          <w:szCs w:val="19"/>
          <w:spacing w:val="-18"/>
        </w:rPr>
        <w:t>group</w:t>
      </w:r>
      <w:r>
        <w:rPr>
          <w:rFonts w:ascii="SimSun" w:hAnsi="SimSun" w:eastAsia="SimSun" w:cs="SimSun"/>
          <w:sz w:val="19"/>
          <w:szCs w:val="19"/>
          <w:spacing w:val="11"/>
        </w:rPr>
        <w:t xml:space="preserve">  </w:t>
      </w:r>
      <w:r>
        <w:rPr>
          <w:rFonts w:ascii="SimSun" w:hAnsi="SimSun" w:eastAsia="SimSun" w:cs="SimSun"/>
          <w:sz w:val="19"/>
          <w:szCs w:val="19"/>
          <w:spacing w:val="-18"/>
        </w:rPr>
        <w:t>56</w:t>
      </w:r>
    </w:p>
    <w:p>
      <w:pPr>
        <w:spacing w:before="85" w:line="219" w:lineRule="auto"/>
        <w:rPr>
          <w:rFonts w:ascii="SimSun" w:hAnsi="SimSun" w:eastAsia="SimSun" w:cs="SimSun"/>
          <w:sz w:val="19"/>
          <w:szCs w:val="19"/>
        </w:rPr>
      </w:pPr>
      <w:r>
        <w:rPr>
          <w:rFonts w:ascii="SimSun" w:hAnsi="SimSun" w:eastAsia="SimSun" w:cs="SimSun"/>
          <w:sz w:val="19"/>
          <w:szCs w:val="19"/>
          <w:spacing w:val="-23"/>
        </w:rPr>
        <w:t>必需激活剂</w:t>
      </w:r>
      <w:r>
        <w:rPr>
          <w:rFonts w:ascii="SimSun" w:hAnsi="SimSun" w:eastAsia="SimSun" w:cs="SimSun"/>
          <w:sz w:val="19"/>
          <w:szCs w:val="19"/>
          <w:spacing w:val="65"/>
        </w:rPr>
        <w:t xml:space="preserve"> </w:t>
      </w:r>
      <w:r>
        <w:rPr>
          <w:rFonts w:ascii="SimSun" w:hAnsi="SimSun" w:eastAsia="SimSun" w:cs="SimSun"/>
          <w:sz w:val="19"/>
          <w:szCs w:val="19"/>
          <w:spacing w:val="-23"/>
        </w:rPr>
        <w:t>essential</w:t>
      </w:r>
      <w:r>
        <w:rPr>
          <w:rFonts w:ascii="SimSun" w:hAnsi="SimSun" w:eastAsia="SimSun" w:cs="SimSun"/>
          <w:sz w:val="19"/>
          <w:szCs w:val="19"/>
          <w:spacing w:val="-22"/>
        </w:rPr>
        <w:t xml:space="preserve"> </w:t>
      </w:r>
      <w:r>
        <w:rPr>
          <w:rFonts w:ascii="SimSun" w:hAnsi="SimSun" w:eastAsia="SimSun" w:cs="SimSun"/>
          <w:sz w:val="19"/>
          <w:szCs w:val="19"/>
          <w:spacing w:val="-23"/>
        </w:rPr>
        <w:t>activator</w:t>
      </w:r>
      <w:r>
        <w:rPr>
          <w:rFonts w:ascii="SimSun" w:hAnsi="SimSun" w:eastAsia="SimSun" w:cs="SimSun"/>
          <w:sz w:val="19"/>
          <w:szCs w:val="19"/>
          <w:spacing w:val="7"/>
        </w:rPr>
        <w:t xml:space="preserve">  </w:t>
      </w:r>
      <w:r>
        <w:rPr>
          <w:rFonts w:ascii="SimSun" w:hAnsi="SimSun" w:eastAsia="SimSun" w:cs="SimSun"/>
          <w:sz w:val="19"/>
          <w:szCs w:val="19"/>
          <w:spacing w:val="-23"/>
        </w:rPr>
        <w:t>71</w:t>
      </w:r>
    </w:p>
    <w:p>
      <w:pPr>
        <w:ind w:right="880"/>
        <w:spacing w:before="72" w:line="257" w:lineRule="auto"/>
        <w:rPr>
          <w:rFonts w:ascii="SimSun" w:hAnsi="SimSun" w:eastAsia="SimSun" w:cs="SimSun"/>
          <w:sz w:val="19"/>
          <w:szCs w:val="19"/>
        </w:rPr>
      </w:pPr>
      <w:r>
        <w:rPr>
          <w:rFonts w:ascii="SimSun" w:hAnsi="SimSun" w:eastAsia="SimSun" w:cs="SimSun"/>
          <w:sz w:val="19"/>
          <w:szCs w:val="19"/>
          <w:spacing w:val="-19"/>
        </w:rPr>
        <w:t>必需脂肪酸</w:t>
      </w:r>
      <w:r>
        <w:rPr>
          <w:rFonts w:ascii="SimSun" w:hAnsi="SimSun" w:eastAsia="SimSun" w:cs="SimSun"/>
          <w:sz w:val="19"/>
          <w:szCs w:val="19"/>
          <w:spacing w:val="68"/>
        </w:rPr>
        <w:t xml:space="preserve"> </w:t>
      </w:r>
      <w:r>
        <w:rPr>
          <w:rFonts w:ascii="SimSun" w:hAnsi="SimSun" w:eastAsia="SimSun" w:cs="SimSun"/>
          <w:sz w:val="19"/>
          <w:szCs w:val="19"/>
          <w:spacing w:val="-19"/>
        </w:rPr>
        <w:t>essential</w:t>
      </w:r>
      <w:r>
        <w:rPr>
          <w:rFonts w:ascii="SimSun" w:hAnsi="SimSun" w:eastAsia="SimSun" w:cs="SimSun"/>
          <w:sz w:val="19"/>
          <w:szCs w:val="19"/>
          <w:spacing w:val="-21"/>
        </w:rPr>
        <w:t xml:space="preserve"> </w:t>
      </w:r>
      <w:r>
        <w:rPr>
          <w:rFonts w:ascii="SimSun" w:hAnsi="SimSun" w:eastAsia="SimSun" w:cs="SimSun"/>
          <w:sz w:val="19"/>
          <w:szCs w:val="19"/>
          <w:spacing w:val="-19"/>
        </w:rPr>
        <w:t>fatty</w:t>
      </w:r>
      <w:r>
        <w:rPr>
          <w:rFonts w:ascii="SimSun" w:hAnsi="SimSun" w:eastAsia="SimSun" w:cs="SimSun"/>
          <w:sz w:val="19"/>
          <w:szCs w:val="19"/>
          <w:spacing w:val="-23"/>
        </w:rPr>
        <w:t xml:space="preserve"> </w:t>
      </w:r>
      <w:r>
        <w:rPr>
          <w:rFonts w:ascii="SimSun" w:hAnsi="SimSun" w:eastAsia="SimSun" w:cs="SimSun"/>
          <w:sz w:val="19"/>
          <w:szCs w:val="19"/>
          <w:spacing w:val="-19"/>
        </w:rPr>
        <w:t>acid</w:t>
      </w:r>
      <w:r>
        <w:rPr>
          <w:rFonts w:ascii="SimSun" w:hAnsi="SimSun" w:eastAsia="SimSun" w:cs="SimSun"/>
          <w:sz w:val="19"/>
          <w:szCs w:val="19"/>
          <w:spacing w:val="23"/>
        </w:rPr>
        <w:t xml:space="preserve">  </w:t>
      </w:r>
      <w:r>
        <w:rPr>
          <w:rFonts w:ascii="SimSun" w:hAnsi="SimSun" w:eastAsia="SimSun" w:cs="SimSun"/>
          <w:sz w:val="19"/>
          <w:szCs w:val="19"/>
          <w:spacing w:val="-19"/>
        </w:rPr>
        <w:t>143,146,152,157</w:t>
      </w:r>
      <w:r>
        <w:rPr>
          <w:rFonts w:ascii="SimSun" w:hAnsi="SimSun" w:eastAsia="SimSun" w:cs="SimSun"/>
          <w:sz w:val="19"/>
          <w:szCs w:val="19"/>
          <w:spacing w:val="1"/>
        </w:rPr>
        <w:t xml:space="preserve"> </w:t>
      </w:r>
      <w:r>
        <w:rPr>
          <w:rFonts w:ascii="SimSun" w:hAnsi="SimSun" w:eastAsia="SimSun" w:cs="SimSun"/>
          <w:sz w:val="19"/>
          <w:szCs w:val="19"/>
          <w:spacing w:val="-20"/>
        </w:rPr>
        <w:t>闭合转录复合体</w:t>
      </w:r>
      <w:r>
        <w:rPr>
          <w:rFonts w:ascii="SimSun" w:hAnsi="SimSun" w:eastAsia="SimSun" w:cs="SimSun"/>
          <w:sz w:val="19"/>
          <w:szCs w:val="19"/>
          <w:spacing w:val="57"/>
        </w:rPr>
        <w:t xml:space="preserve"> </w:t>
      </w:r>
      <w:r>
        <w:rPr>
          <w:rFonts w:ascii="SimSun" w:hAnsi="SimSun" w:eastAsia="SimSun" w:cs="SimSun"/>
          <w:sz w:val="19"/>
          <w:szCs w:val="19"/>
          <w:spacing w:val="-19"/>
        </w:rPr>
        <w:t>closed</w:t>
      </w:r>
      <w:r>
        <w:rPr>
          <w:rFonts w:ascii="SimSun" w:hAnsi="SimSun" w:eastAsia="SimSun" w:cs="SimSun"/>
          <w:sz w:val="19"/>
          <w:szCs w:val="19"/>
          <w:spacing w:val="-14"/>
        </w:rPr>
        <w:t xml:space="preserve"> </w:t>
      </w:r>
      <w:r>
        <w:rPr>
          <w:rFonts w:ascii="SimSun" w:hAnsi="SimSun" w:eastAsia="SimSun" w:cs="SimSun"/>
          <w:sz w:val="19"/>
          <w:szCs w:val="19"/>
          <w:spacing w:val="-19"/>
        </w:rPr>
        <w:t>transcription</w:t>
      </w:r>
      <w:r>
        <w:rPr>
          <w:rFonts w:ascii="SimSun" w:hAnsi="SimSun" w:eastAsia="SimSun" w:cs="SimSun"/>
          <w:sz w:val="19"/>
          <w:szCs w:val="19"/>
          <w:spacing w:val="-15"/>
        </w:rPr>
        <w:t xml:space="preserve"> </w:t>
      </w:r>
      <w:r>
        <w:rPr>
          <w:rFonts w:ascii="SimSun" w:hAnsi="SimSun" w:eastAsia="SimSun" w:cs="SimSun"/>
          <w:sz w:val="19"/>
          <w:szCs w:val="19"/>
          <w:spacing w:val="-19"/>
        </w:rPr>
        <w:t>com</w:t>
      </w:r>
      <w:r>
        <w:rPr>
          <w:rFonts w:ascii="SimSun" w:hAnsi="SimSun" w:eastAsia="SimSun" w:cs="SimSun"/>
          <w:sz w:val="19"/>
          <w:szCs w:val="19"/>
          <w:spacing w:val="-20"/>
        </w:rPr>
        <w:t>plex</w:t>
      </w:r>
      <w:r>
        <w:rPr>
          <w:rFonts w:ascii="SimSun" w:hAnsi="SimSun" w:eastAsia="SimSun" w:cs="SimSun"/>
          <w:sz w:val="19"/>
          <w:szCs w:val="19"/>
          <w:spacing w:val="12"/>
        </w:rPr>
        <w:t xml:space="preserve">  </w:t>
      </w:r>
      <w:r>
        <w:rPr>
          <w:rFonts w:ascii="SimSun" w:hAnsi="SimSun" w:eastAsia="SimSun" w:cs="SimSun"/>
          <w:sz w:val="19"/>
          <w:szCs w:val="19"/>
          <w:spacing w:val="-20"/>
        </w:rPr>
        <w:t>265</w:t>
      </w:r>
    </w:p>
    <w:p>
      <w:pPr>
        <w:spacing w:before="78" w:line="310" w:lineRule="exact"/>
        <w:rPr>
          <w:rFonts w:ascii="SimSun" w:hAnsi="SimSun" w:eastAsia="SimSun" w:cs="SimSun"/>
          <w:sz w:val="19"/>
          <w:szCs w:val="19"/>
        </w:rPr>
      </w:pPr>
      <w:r>
        <w:rPr>
          <w:rFonts w:ascii="SimSun" w:hAnsi="SimSun" w:eastAsia="SimSun" w:cs="SimSun"/>
          <w:sz w:val="19"/>
          <w:szCs w:val="19"/>
          <w:spacing w:val="-1"/>
          <w:position w:val="9"/>
        </w:rPr>
        <w:t>编码RNA</w:t>
      </w:r>
      <w:r>
        <w:rPr>
          <w:rFonts w:ascii="SimSun" w:hAnsi="SimSun" w:eastAsia="SimSun" w:cs="SimSun"/>
          <w:sz w:val="19"/>
          <w:szCs w:val="19"/>
          <w:spacing w:val="59"/>
          <w:position w:val="9"/>
        </w:rPr>
        <w:t xml:space="preserve"> </w:t>
      </w:r>
      <w:r>
        <w:rPr>
          <w:rFonts w:ascii="SimSun" w:hAnsi="SimSun" w:eastAsia="SimSun" w:cs="SimSun"/>
          <w:sz w:val="19"/>
          <w:szCs w:val="19"/>
          <w:spacing w:val="-1"/>
          <w:position w:val="9"/>
        </w:rPr>
        <w:t>coding</w:t>
      </w:r>
      <w:r>
        <w:rPr>
          <w:rFonts w:ascii="SimSun" w:hAnsi="SimSun" w:eastAsia="SimSun" w:cs="SimSun"/>
          <w:sz w:val="19"/>
          <w:szCs w:val="19"/>
          <w:spacing w:val="46"/>
          <w:position w:val="9"/>
        </w:rPr>
        <w:t xml:space="preserve"> </w:t>
      </w:r>
      <w:r>
        <w:rPr>
          <w:rFonts w:ascii="SimSun" w:hAnsi="SimSun" w:eastAsia="SimSun" w:cs="SimSun"/>
          <w:sz w:val="19"/>
          <w:szCs w:val="19"/>
          <w:spacing w:val="-1"/>
          <w:position w:val="9"/>
        </w:rPr>
        <w:t>RNA</w:t>
      </w:r>
      <w:r>
        <w:rPr>
          <w:rFonts w:ascii="SimSun" w:hAnsi="SimSun" w:eastAsia="SimSun" w:cs="SimSun"/>
          <w:sz w:val="19"/>
          <w:szCs w:val="19"/>
          <w:spacing w:val="13"/>
          <w:position w:val="9"/>
        </w:rPr>
        <w:t xml:space="preserve">  </w:t>
      </w:r>
      <w:r>
        <w:rPr>
          <w:rFonts w:ascii="SimSun" w:hAnsi="SimSun" w:eastAsia="SimSun" w:cs="SimSun"/>
          <w:sz w:val="19"/>
          <w:szCs w:val="19"/>
          <w:spacing w:val="-1"/>
          <w:position w:val="9"/>
        </w:rPr>
        <w:t>43</w:t>
      </w:r>
    </w:p>
    <w:p>
      <w:pPr>
        <w:spacing w:before="1" w:line="213" w:lineRule="auto"/>
        <w:rPr>
          <w:rFonts w:ascii="SimSun" w:hAnsi="SimSun" w:eastAsia="SimSun" w:cs="SimSun"/>
          <w:sz w:val="19"/>
          <w:szCs w:val="19"/>
        </w:rPr>
      </w:pPr>
      <w:r>
        <w:rPr>
          <w:rFonts w:ascii="SimSun" w:hAnsi="SimSun" w:eastAsia="SimSun" w:cs="SimSun"/>
          <w:sz w:val="19"/>
          <w:szCs w:val="19"/>
          <w:spacing w:val="-17"/>
        </w:rPr>
        <w:t>编码链</w:t>
      </w:r>
      <w:r>
        <w:rPr>
          <w:rFonts w:ascii="SimSun" w:hAnsi="SimSun" w:eastAsia="SimSun" w:cs="SimSun"/>
          <w:sz w:val="19"/>
          <w:szCs w:val="19"/>
          <w:spacing w:val="52"/>
        </w:rPr>
        <w:t xml:space="preserve"> </w:t>
      </w:r>
      <w:r>
        <w:rPr>
          <w:rFonts w:ascii="SimSun" w:hAnsi="SimSun" w:eastAsia="SimSun" w:cs="SimSun"/>
          <w:sz w:val="19"/>
          <w:szCs w:val="19"/>
          <w:spacing w:val="-17"/>
        </w:rPr>
        <w:t>coding</w:t>
      </w:r>
      <w:r>
        <w:rPr>
          <w:rFonts w:ascii="SimSun" w:hAnsi="SimSun" w:eastAsia="SimSun" w:cs="SimSun"/>
          <w:sz w:val="19"/>
          <w:szCs w:val="19"/>
          <w:spacing w:val="-10"/>
        </w:rPr>
        <w:t xml:space="preserve"> </w:t>
      </w:r>
      <w:r>
        <w:rPr>
          <w:rFonts w:ascii="SimSun" w:hAnsi="SimSun" w:eastAsia="SimSun" w:cs="SimSun"/>
          <w:sz w:val="19"/>
          <w:szCs w:val="19"/>
          <w:spacing w:val="-17"/>
        </w:rPr>
        <w:t>strand</w:t>
      </w:r>
      <w:r>
        <w:rPr>
          <w:rFonts w:ascii="SimSun" w:hAnsi="SimSun" w:eastAsia="SimSun" w:cs="SimSun"/>
          <w:sz w:val="19"/>
          <w:szCs w:val="19"/>
          <w:spacing w:val="18"/>
        </w:rPr>
        <w:t xml:space="preserve">  </w:t>
      </w:r>
      <w:r>
        <w:rPr>
          <w:rFonts w:ascii="SimSun" w:hAnsi="SimSun" w:eastAsia="SimSun" w:cs="SimSun"/>
          <w:sz w:val="19"/>
          <w:szCs w:val="19"/>
          <w:spacing w:val="-17"/>
        </w:rPr>
        <w:t>262</w:t>
      </w:r>
    </w:p>
    <w:p>
      <w:pPr>
        <w:spacing w:before="90" w:line="214" w:lineRule="auto"/>
        <w:rPr>
          <w:rFonts w:ascii="SimSun" w:hAnsi="SimSun" w:eastAsia="SimSun" w:cs="SimSun"/>
          <w:sz w:val="19"/>
          <w:szCs w:val="19"/>
        </w:rPr>
      </w:pPr>
      <w:r>
        <w:rPr>
          <w:rFonts w:ascii="SimSun" w:hAnsi="SimSun" w:eastAsia="SimSun" w:cs="SimSun"/>
          <w:sz w:val="19"/>
          <w:szCs w:val="19"/>
          <w:spacing w:val="-17"/>
        </w:rPr>
        <w:t>编码区</w:t>
      </w:r>
      <w:r>
        <w:rPr>
          <w:rFonts w:ascii="SimSun" w:hAnsi="SimSun" w:eastAsia="SimSun" w:cs="SimSun"/>
          <w:sz w:val="19"/>
          <w:szCs w:val="19"/>
          <w:spacing w:val="60"/>
        </w:rPr>
        <w:t xml:space="preserve"> </w:t>
      </w:r>
      <w:r>
        <w:rPr>
          <w:rFonts w:ascii="SimSun" w:hAnsi="SimSun" w:eastAsia="SimSun" w:cs="SimSun"/>
          <w:sz w:val="19"/>
          <w:szCs w:val="19"/>
          <w:spacing w:val="-17"/>
        </w:rPr>
        <w:t>coding</w:t>
      </w:r>
      <w:r>
        <w:rPr>
          <w:rFonts w:ascii="SimSun" w:hAnsi="SimSun" w:eastAsia="SimSun" w:cs="SimSun"/>
          <w:sz w:val="19"/>
          <w:szCs w:val="19"/>
          <w:spacing w:val="-17"/>
        </w:rPr>
        <w:t xml:space="preserve"> </w:t>
      </w:r>
      <w:r>
        <w:rPr>
          <w:rFonts w:ascii="SimSun" w:hAnsi="SimSun" w:eastAsia="SimSun" w:cs="SimSun"/>
          <w:sz w:val="19"/>
          <w:szCs w:val="19"/>
          <w:spacing w:val="-17"/>
        </w:rPr>
        <w:t>region</w:t>
      </w:r>
      <w:r>
        <w:rPr>
          <w:rFonts w:ascii="SimSun" w:hAnsi="SimSun" w:eastAsia="SimSun" w:cs="SimSun"/>
          <w:sz w:val="19"/>
          <w:szCs w:val="19"/>
          <w:spacing w:val="17"/>
        </w:rPr>
        <w:t xml:space="preserve">  </w:t>
      </w:r>
      <w:r>
        <w:rPr>
          <w:rFonts w:ascii="SimSun" w:hAnsi="SimSun" w:eastAsia="SimSun" w:cs="SimSun"/>
          <w:sz w:val="19"/>
          <w:szCs w:val="19"/>
          <w:spacing w:val="-17"/>
        </w:rPr>
        <w:t>224</w:t>
      </w:r>
    </w:p>
    <w:p>
      <w:pPr>
        <w:spacing w:before="80" w:line="310" w:lineRule="exact"/>
        <w:rPr>
          <w:rFonts w:ascii="SimSun" w:hAnsi="SimSun" w:eastAsia="SimSun" w:cs="SimSun"/>
          <w:sz w:val="19"/>
          <w:szCs w:val="19"/>
        </w:rPr>
      </w:pPr>
      <w:r>
        <w:rPr>
          <w:rFonts w:ascii="SimSun" w:hAnsi="SimSun" w:eastAsia="SimSun" w:cs="SimSun"/>
          <w:sz w:val="19"/>
          <w:szCs w:val="19"/>
          <w:spacing w:val="-14"/>
          <w:position w:val="9"/>
        </w:rPr>
        <w:t>编码序列</w:t>
      </w:r>
      <w:r>
        <w:rPr>
          <w:rFonts w:ascii="SimSun" w:hAnsi="SimSun" w:eastAsia="SimSun" w:cs="SimSun"/>
          <w:sz w:val="19"/>
          <w:szCs w:val="19"/>
          <w:spacing w:val="50"/>
          <w:position w:val="9"/>
        </w:rPr>
        <w:t xml:space="preserve"> </w:t>
      </w:r>
      <w:r>
        <w:rPr>
          <w:rFonts w:ascii="SimSun" w:hAnsi="SimSun" w:eastAsia="SimSun" w:cs="SimSun"/>
          <w:sz w:val="19"/>
          <w:szCs w:val="19"/>
          <w:spacing w:val="-14"/>
          <w:position w:val="9"/>
        </w:rPr>
        <w:t>coding</w:t>
      </w:r>
      <w:r>
        <w:rPr>
          <w:rFonts w:ascii="SimSun" w:hAnsi="SimSun" w:eastAsia="SimSun" w:cs="SimSun"/>
          <w:sz w:val="19"/>
          <w:szCs w:val="19"/>
          <w:spacing w:val="-5"/>
          <w:position w:val="9"/>
        </w:rPr>
        <w:t xml:space="preserve"> </w:t>
      </w:r>
      <w:r>
        <w:rPr>
          <w:rFonts w:ascii="SimSun" w:hAnsi="SimSun" w:eastAsia="SimSun" w:cs="SimSun"/>
          <w:sz w:val="19"/>
          <w:szCs w:val="19"/>
          <w:spacing w:val="-14"/>
          <w:position w:val="9"/>
        </w:rPr>
        <w:t>sequence</w:t>
      </w:r>
      <w:r>
        <w:rPr>
          <w:rFonts w:ascii="SimSun" w:hAnsi="SimSun" w:eastAsia="SimSun" w:cs="SimSun"/>
          <w:sz w:val="19"/>
          <w:szCs w:val="19"/>
          <w:spacing w:val="15"/>
          <w:position w:val="9"/>
        </w:rPr>
        <w:t xml:space="preserve">  </w:t>
      </w:r>
      <w:r>
        <w:rPr>
          <w:rFonts w:ascii="SimSun" w:hAnsi="SimSun" w:eastAsia="SimSun" w:cs="SimSun"/>
          <w:sz w:val="19"/>
          <w:szCs w:val="19"/>
          <w:spacing w:val="-14"/>
          <w:position w:val="9"/>
        </w:rPr>
        <w:t>224</w:t>
      </w:r>
    </w:p>
    <w:p>
      <w:pPr>
        <w:spacing w:before="1" w:line="213" w:lineRule="auto"/>
        <w:rPr>
          <w:rFonts w:ascii="SimSun" w:hAnsi="SimSun" w:eastAsia="SimSun" w:cs="SimSun"/>
          <w:sz w:val="19"/>
          <w:szCs w:val="19"/>
        </w:rPr>
      </w:pPr>
      <w:r>
        <w:rPr>
          <w:rFonts w:ascii="SimSun" w:hAnsi="SimSun" w:eastAsia="SimSun" w:cs="SimSun"/>
          <w:sz w:val="19"/>
          <w:szCs w:val="19"/>
          <w:spacing w:val="-18"/>
        </w:rPr>
        <w:t>标签蛋白</w:t>
      </w:r>
      <w:r>
        <w:rPr>
          <w:rFonts w:ascii="SimSun" w:hAnsi="SimSun" w:eastAsia="SimSun" w:cs="SimSun"/>
          <w:sz w:val="19"/>
          <w:szCs w:val="19"/>
          <w:spacing w:val="72"/>
        </w:rPr>
        <w:t xml:space="preserve"> </w:t>
      </w:r>
      <w:r>
        <w:rPr>
          <w:rFonts w:ascii="SimSun" w:hAnsi="SimSun" w:eastAsia="SimSun" w:cs="SimSun"/>
          <w:sz w:val="19"/>
          <w:szCs w:val="19"/>
          <w:spacing w:val="-18"/>
        </w:rPr>
        <w:t>tagged</w:t>
      </w:r>
      <w:r>
        <w:rPr>
          <w:rFonts w:ascii="SimSun" w:hAnsi="SimSun" w:eastAsia="SimSun" w:cs="SimSun"/>
          <w:sz w:val="19"/>
          <w:szCs w:val="19"/>
          <w:spacing w:val="-18"/>
        </w:rPr>
        <w:t xml:space="preserve"> </w:t>
      </w:r>
      <w:r>
        <w:rPr>
          <w:rFonts w:ascii="SimSun" w:hAnsi="SimSun" w:eastAsia="SimSun" w:cs="SimSun"/>
          <w:sz w:val="19"/>
          <w:szCs w:val="19"/>
          <w:spacing w:val="-18"/>
        </w:rPr>
        <w:t>protein</w:t>
      </w:r>
      <w:r>
        <w:rPr>
          <w:rFonts w:ascii="SimSun" w:hAnsi="SimSun" w:eastAsia="SimSun" w:cs="SimSun"/>
          <w:sz w:val="19"/>
          <w:szCs w:val="19"/>
          <w:spacing w:val="7"/>
        </w:rPr>
        <w:t xml:space="preserve">  </w:t>
      </w:r>
      <w:r>
        <w:rPr>
          <w:rFonts w:ascii="SimSun" w:hAnsi="SimSun" w:eastAsia="SimSun" w:cs="SimSun"/>
          <w:sz w:val="19"/>
          <w:szCs w:val="19"/>
          <w:spacing w:val="-18"/>
        </w:rPr>
        <w:t>453</w:t>
      </w:r>
    </w:p>
    <w:p>
      <w:pPr>
        <w:spacing w:before="76" w:line="219" w:lineRule="auto"/>
        <w:rPr>
          <w:rFonts w:ascii="SimSun" w:hAnsi="SimSun" w:eastAsia="SimSun" w:cs="SimSun"/>
          <w:sz w:val="19"/>
          <w:szCs w:val="19"/>
        </w:rPr>
      </w:pPr>
      <w:r>
        <w:rPr>
          <w:rFonts w:ascii="SimSun" w:hAnsi="SimSun" w:eastAsia="SimSun" w:cs="SimSun"/>
          <w:sz w:val="19"/>
          <w:szCs w:val="19"/>
          <w:spacing w:val="-12"/>
        </w:rPr>
        <w:t>标志补救</w:t>
      </w:r>
      <w:r>
        <w:rPr>
          <w:rFonts w:ascii="SimSun" w:hAnsi="SimSun" w:eastAsia="SimSun" w:cs="SimSun"/>
          <w:sz w:val="19"/>
          <w:szCs w:val="19"/>
          <w:spacing w:val="53"/>
        </w:rPr>
        <w:t xml:space="preserve"> </w:t>
      </w:r>
      <w:r>
        <w:rPr>
          <w:rFonts w:ascii="SimSun" w:hAnsi="SimSun" w:eastAsia="SimSun" w:cs="SimSun"/>
          <w:sz w:val="19"/>
          <w:szCs w:val="19"/>
          <w:spacing w:val="-12"/>
        </w:rPr>
        <w:t>marker</w:t>
      </w:r>
      <w:r>
        <w:rPr>
          <w:rFonts w:ascii="SimSun" w:hAnsi="SimSun" w:eastAsia="SimSun" w:cs="SimSun"/>
          <w:sz w:val="19"/>
          <w:szCs w:val="19"/>
          <w:spacing w:val="-12"/>
        </w:rPr>
        <w:t xml:space="preserve"> </w:t>
      </w:r>
      <w:r>
        <w:rPr>
          <w:rFonts w:ascii="SimSun" w:hAnsi="SimSun" w:eastAsia="SimSun" w:cs="SimSun"/>
          <w:sz w:val="19"/>
          <w:szCs w:val="19"/>
          <w:spacing w:val="-12"/>
        </w:rPr>
        <w:t>rescue</w:t>
      </w:r>
      <w:r>
        <w:rPr>
          <w:rFonts w:ascii="SimSun" w:hAnsi="SimSun" w:eastAsia="SimSun" w:cs="SimSun"/>
          <w:sz w:val="19"/>
          <w:szCs w:val="19"/>
          <w:spacing w:val="5"/>
        </w:rPr>
        <w:t xml:space="preserve">  </w:t>
      </w:r>
      <w:r>
        <w:rPr>
          <w:rFonts w:ascii="SimSun" w:hAnsi="SimSun" w:eastAsia="SimSun" w:cs="SimSun"/>
          <w:sz w:val="19"/>
          <w:szCs w:val="19"/>
          <w:spacing w:val="-12"/>
        </w:rPr>
        <w:t>434</w:t>
      </w:r>
    </w:p>
    <w:p>
      <w:pPr>
        <w:spacing w:before="79" w:line="214" w:lineRule="auto"/>
        <w:rPr>
          <w:rFonts w:ascii="SimSun" w:hAnsi="SimSun" w:eastAsia="SimSun" w:cs="SimSun"/>
          <w:sz w:val="12"/>
          <w:szCs w:val="12"/>
        </w:rPr>
      </w:pPr>
      <w:r>
        <w:rPr>
          <w:rFonts w:ascii="SimSun" w:hAnsi="SimSun" w:eastAsia="SimSun" w:cs="SimSun"/>
          <w:sz w:val="19"/>
          <w:szCs w:val="19"/>
          <w:spacing w:val="-13"/>
        </w:rPr>
        <w:t>表达图</w:t>
      </w:r>
      <w:r>
        <w:rPr>
          <w:rFonts w:ascii="SimSun" w:hAnsi="SimSun" w:eastAsia="SimSun" w:cs="SimSun"/>
          <w:sz w:val="19"/>
          <w:szCs w:val="19"/>
          <w:spacing w:val="66"/>
        </w:rPr>
        <w:t xml:space="preserve"> </w:t>
      </w:r>
      <w:r>
        <w:rPr>
          <w:rFonts w:ascii="SimSun" w:hAnsi="SimSun" w:eastAsia="SimSun" w:cs="SimSun"/>
          <w:sz w:val="19"/>
          <w:szCs w:val="19"/>
          <w:spacing w:val="-13"/>
        </w:rPr>
        <w:t>expression</w:t>
      </w:r>
      <w:r>
        <w:rPr>
          <w:rFonts w:ascii="SimSun" w:hAnsi="SimSun" w:eastAsia="SimSun" w:cs="SimSun"/>
          <w:sz w:val="19"/>
          <w:szCs w:val="19"/>
          <w:spacing w:val="-15"/>
        </w:rPr>
        <w:t xml:space="preserve"> </w:t>
      </w:r>
      <w:r>
        <w:rPr>
          <w:rFonts w:ascii="SimSun" w:hAnsi="SimSun" w:eastAsia="SimSun" w:cs="SimSun"/>
          <w:sz w:val="19"/>
          <w:szCs w:val="19"/>
          <w:spacing w:val="-13"/>
        </w:rPr>
        <w:t>map</w:t>
      </w:r>
      <w:r>
        <w:rPr>
          <w:rFonts w:ascii="SimSun" w:hAnsi="SimSun" w:eastAsia="SimSun" w:cs="SimSun"/>
          <w:sz w:val="19"/>
          <w:szCs w:val="19"/>
          <w:spacing w:val="11"/>
        </w:rPr>
        <w:t xml:space="preserve">  </w:t>
      </w:r>
      <w:r>
        <w:rPr>
          <w:rFonts w:ascii="SimSun" w:hAnsi="SimSun" w:eastAsia="SimSun" w:cs="SimSun"/>
          <w:sz w:val="19"/>
          <w:szCs w:val="19"/>
          <w:spacing w:val="-13"/>
        </w:rPr>
        <w:t>493</w:t>
      </w:r>
      <w:r>
        <w:rPr>
          <w:rFonts w:ascii="SimSun" w:hAnsi="SimSun" w:eastAsia="SimSun" w:cs="SimSun"/>
          <w:sz w:val="19"/>
          <w:szCs w:val="19"/>
          <w:spacing w:val="6"/>
        </w:rPr>
        <w:t xml:space="preserve">       </w:t>
      </w:r>
      <w:r>
        <w:rPr>
          <w:rFonts w:ascii="SimSun" w:hAnsi="SimSun" w:eastAsia="SimSun" w:cs="SimSun"/>
          <w:sz w:val="12"/>
          <w:szCs w:val="12"/>
          <w:color w:val="D41D2A"/>
          <w:spacing w:val="-9"/>
        </w:rPr>
        <w:t>略</w:t>
      </w:r>
      <w:r>
        <w:rPr>
          <w:rFonts w:ascii="SimSun" w:hAnsi="SimSun" w:eastAsia="SimSun" w:cs="SimSun"/>
          <w:sz w:val="12"/>
          <w:szCs w:val="12"/>
          <w:color w:val="D41D2A"/>
          <w:spacing w:val="-25"/>
        </w:rPr>
        <w:t xml:space="preserve"> </w:t>
      </w:r>
      <w:r>
        <w:rPr>
          <w:rFonts w:ascii="SimSun" w:hAnsi="SimSun" w:eastAsia="SimSun" w:cs="SimSun"/>
          <w:sz w:val="12"/>
          <w:szCs w:val="12"/>
          <w:color w:val="D41D2A"/>
          <w:spacing w:val="-9"/>
        </w:rPr>
        <w:t>kkyx2018</w:t>
      </w:r>
      <w:r>
        <w:rPr>
          <w:rFonts w:ascii="SimSun" w:hAnsi="SimSun" w:eastAsia="SimSun" w:cs="SimSun"/>
          <w:sz w:val="12"/>
          <w:szCs w:val="12"/>
          <w:color w:val="D41D2A"/>
          <w:spacing w:val="3"/>
        </w:rPr>
        <w:t xml:space="preserve">           </w:t>
      </w:r>
      <w:r>
        <w:rPr>
          <w:rFonts w:ascii="SimSun" w:hAnsi="SimSun" w:eastAsia="SimSun" w:cs="SimSun"/>
          <w:sz w:val="12"/>
          <w:szCs w:val="12"/>
          <w:spacing w:val="-9"/>
        </w:rPr>
        <w:t>的</w:t>
      </w:r>
      <w:r>
        <w:rPr>
          <w:rFonts w:ascii="SimSun" w:hAnsi="SimSun" w:eastAsia="SimSun" w:cs="SimSun"/>
          <w:sz w:val="12"/>
          <w:szCs w:val="12"/>
          <w:spacing w:val="-34"/>
        </w:rPr>
        <w:t xml:space="preserve"> </w:t>
      </w:r>
      <w:r>
        <w:rPr>
          <w:rFonts w:ascii="SimSun" w:hAnsi="SimSun" w:eastAsia="SimSun" w:cs="SimSun"/>
          <w:sz w:val="12"/>
          <w:szCs w:val="12"/>
          <w:spacing w:val="-9"/>
        </w:rPr>
        <w:t>kkyx2018</w:t>
      </w:r>
    </w:p>
    <w:p>
      <w:pPr>
        <w:spacing w:before="89" w:line="214" w:lineRule="auto"/>
        <w:rPr>
          <w:rFonts w:ascii="SimSun" w:hAnsi="SimSun" w:eastAsia="SimSun" w:cs="SimSun"/>
          <w:sz w:val="19"/>
          <w:szCs w:val="19"/>
        </w:rPr>
      </w:pPr>
      <w:r>
        <w:rPr>
          <w:rFonts w:ascii="SimSun" w:hAnsi="SimSun" w:eastAsia="SimSun" w:cs="SimSun"/>
          <w:sz w:val="19"/>
          <w:szCs w:val="19"/>
          <w:spacing w:val="-15"/>
        </w:rPr>
        <w:t>表达序列标签</w:t>
      </w:r>
      <w:r>
        <w:rPr>
          <w:rFonts w:ascii="SimSun" w:hAnsi="SimSun" w:eastAsia="SimSun" w:cs="SimSun"/>
          <w:sz w:val="19"/>
          <w:szCs w:val="19"/>
          <w:spacing w:val="57"/>
        </w:rPr>
        <w:t xml:space="preserve"> </w:t>
      </w:r>
      <w:r>
        <w:rPr>
          <w:rFonts w:ascii="SimSun" w:hAnsi="SimSun" w:eastAsia="SimSun" w:cs="SimSun"/>
          <w:sz w:val="19"/>
          <w:szCs w:val="19"/>
          <w:spacing w:val="-14"/>
        </w:rPr>
        <w:t>expressed</w:t>
      </w:r>
      <w:r>
        <w:rPr>
          <w:rFonts w:ascii="SimSun" w:hAnsi="SimSun" w:eastAsia="SimSun" w:cs="SimSun"/>
          <w:sz w:val="19"/>
          <w:szCs w:val="19"/>
          <w:spacing w:val="-3"/>
        </w:rPr>
        <w:t xml:space="preserve"> </w:t>
      </w:r>
      <w:r>
        <w:rPr>
          <w:rFonts w:ascii="SimSun" w:hAnsi="SimSun" w:eastAsia="SimSun" w:cs="SimSun"/>
          <w:sz w:val="19"/>
          <w:szCs w:val="19"/>
          <w:spacing w:val="-14"/>
        </w:rPr>
        <w:t>sequence</w:t>
      </w:r>
      <w:r>
        <w:rPr>
          <w:rFonts w:ascii="SimSun" w:hAnsi="SimSun" w:eastAsia="SimSun" w:cs="SimSun"/>
          <w:sz w:val="19"/>
          <w:szCs w:val="19"/>
          <w:spacing w:val="-5"/>
        </w:rPr>
        <w:t xml:space="preserve"> </w:t>
      </w:r>
      <w:r>
        <w:rPr>
          <w:rFonts w:ascii="SimSun" w:hAnsi="SimSun" w:eastAsia="SimSun" w:cs="SimSun"/>
          <w:sz w:val="19"/>
          <w:szCs w:val="19"/>
          <w:spacing w:val="-14"/>
        </w:rPr>
        <w:t>tag</w:t>
      </w:r>
      <w:r>
        <w:rPr>
          <w:rFonts w:ascii="SimSun" w:hAnsi="SimSun" w:eastAsia="SimSun" w:cs="SimSun"/>
          <w:sz w:val="19"/>
          <w:szCs w:val="19"/>
          <w:spacing w:val="-15"/>
        </w:rPr>
        <w:t>,</w:t>
      </w:r>
      <w:r>
        <w:rPr>
          <w:rFonts w:ascii="SimSun" w:hAnsi="SimSun" w:eastAsia="SimSun" w:cs="SimSun"/>
          <w:sz w:val="19"/>
          <w:szCs w:val="19"/>
          <w:spacing w:val="-14"/>
        </w:rPr>
        <w:t>E</w:t>
      </w:r>
      <w:r>
        <w:rPr>
          <w:rFonts w:ascii="SimSun" w:hAnsi="SimSun" w:eastAsia="SimSun" w:cs="SimSun"/>
          <w:sz w:val="19"/>
          <w:szCs w:val="19"/>
          <w:spacing w:val="-15"/>
        </w:rPr>
        <w:t>ST</w:t>
      </w:r>
      <w:r>
        <w:rPr>
          <w:rFonts w:ascii="SimSun" w:hAnsi="SimSun" w:eastAsia="SimSun" w:cs="SimSun"/>
          <w:sz w:val="19"/>
          <w:szCs w:val="19"/>
          <w:spacing w:val="2"/>
        </w:rPr>
        <w:t xml:space="preserve">  </w:t>
      </w:r>
      <w:r>
        <w:rPr>
          <w:rFonts w:ascii="SimSun" w:hAnsi="SimSun" w:eastAsia="SimSun" w:cs="SimSun"/>
          <w:sz w:val="19"/>
          <w:szCs w:val="19"/>
          <w:spacing w:val="-15"/>
        </w:rPr>
        <w:t>493</w:t>
      </w:r>
    </w:p>
    <w:p>
      <w:pPr>
        <w:spacing w:before="91" w:line="214" w:lineRule="auto"/>
        <w:rPr>
          <w:rFonts w:ascii="SimSun" w:hAnsi="SimSun" w:eastAsia="SimSun" w:cs="SimSun"/>
          <w:sz w:val="19"/>
          <w:szCs w:val="19"/>
        </w:rPr>
      </w:pPr>
      <w:r>
        <w:rPr>
          <w:rFonts w:ascii="SimSun" w:hAnsi="SimSun" w:eastAsia="SimSun" w:cs="SimSun"/>
          <w:sz w:val="19"/>
          <w:szCs w:val="19"/>
          <w:spacing w:val="-18"/>
        </w:rPr>
        <w:t>表达载体</w:t>
      </w:r>
      <w:r>
        <w:rPr>
          <w:rFonts w:ascii="SimSun" w:hAnsi="SimSun" w:eastAsia="SimSun" w:cs="SimSun"/>
          <w:sz w:val="19"/>
          <w:szCs w:val="19"/>
          <w:spacing w:val="62"/>
        </w:rPr>
        <w:t xml:space="preserve"> </w:t>
      </w:r>
      <w:r>
        <w:rPr>
          <w:rFonts w:ascii="SimSun" w:hAnsi="SimSun" w:eastAsia="SimSun" w:cs="SimSun"/>
          <w:sz w:val="19"/>
          <w:szCs w:val="19"/>
          <w:spacing w:val="-18"/>
        </w:rPr>
        <w:t>expression</w:t>
      </w:r>
      <w:r>
        <w:rPr>
          <w:rFonts w:ascii="SimSun" w:hAnsi="SimSun" w:eastAsia="SimSun" w:cs="SimSun"/>
          <w:sz w:val="19"/>
          <w:szCs w:val="19"/>
          <w:spacing w:val="-18"/>
        </w:rPr>
        <w:t xml:space="preserve"> </w:t>
      </w:r>
      <w:r>
        <w:rPr>
          <w:rFonts w:ascii="SimSun" w:hAnsi="SimSun" w:eastAsia="SimSun" w:cs="SimSun"/>
          <w:sz w:val="19"/>
          <w:szCs w:val="19"/>
          <w:spacing w:val="-18"/>
        </w:rPr>
        <w:t>vector</w:t>
      </w:r>
      <w:r>
        <w:rPr>
          <w:rFonts w:ascii="SimSun" w:hAnsi="SimSun" w:eastAsia="SimSun" w:cs="SimSun"/>
          <w:sz w:val="19"/>
          <w:szCs w:val="19"/>
          <w:spacing w:val="2"/>
        </w:rPr>
        <w:t xml:space="preserve">  </w:t>
      </w:r>
      <w:r>
        <w:rPr>
          <w:rFonts w:ascii="SimSun" w:hAnsi="SimSun" w:eastAsia="SimSun" w:cs="SimSun"/>
          <w:sz w:val="19"/>
          <w:szCs w:val="19"/>
          <w:spacing w:val="-18"/>
        </w:rPr>
        <w:t>431</w:t>
      </w:r>
    </w:p>
    <w:p>
      <w:pPr>
        <w:spacing w:before="98" w:line="214" w:lineRule="auto"/>
        <w:rPr>
          <w:rFonts w:ascii="SimSun" w:hAnsi="SimSun" w:eastAsia="SimSun" w:cs="SimSun"/>
          <w:sz w:val="19"/>
          <w:szCs w:val="19"/>
        </w:rPr>
      </w:pPr>
      <w:r>
        <w:rPr>
          <w:rFonts w:ascii="SimSun" w:hAnsi="SimSun" w:eastAsia="SimSun" w:cs="SimSun"/>
          <w:sz w:val="19"/>
          <w:szCs w:val="19"/>
          <w:spacing w:val="-20"/>
        </w:rPr>
        <w:t>表观遗传</w:t>
      </w:r>
      <w:r>
        <w:rPr>
          <w:rFonts w:ascii="SimSun" w:hAnsi="SimSun" w:eastAsia="SimSun" w:cs="SimSun"/>
          <w:sz w:val="19"/>
          <w:szCs w:val="19"/>
          <w:spacing w:val="55"/>
        </w:rPr>
        <w:t xml:space="preserve"> </w:t>
      </w:r>
      <w:r>
        <w:rPr>
          <w:rFonts w:ascii="SimSun" w:hAnsi="SimSun" w:eastAsia="SimSun" w:cs="SimSun"/>
          <w:sz w:val="19"/>
          <w:szCs w:val="19"/>
          <w:spacing w:val="-20"/>
        </w:rPr>
        <w:t>epigenetic</w:t>
      </w:r>
      <w:r>
        <w:rPr>
          <w:rFonts w:ascii="SimSun" w:hAnsi="SimSun" w:eastAsia="SimSun" w:cs="SimSun"/>
          <w:sz w:val="19"/>
          <w:szCs w:val="19"/>
          <w:spacing w:val="-9"/>
        </w:rPr>
        <w:t xml:space="preserve"> </w:t>
      </w:r>
      <w:r>
        <w:rPr>
          <w:rFonts w:ascii="SimSun" w:hAnsi="SimSun" w:eastAsia="SimSun" w:cs="SimSun"/>
          <w:sz w:val="19"/>
          <w:szCs w:val="19"/>
          <w:spacing w:val="-20"/>
        </w:rPr>
        <w:t>inheritance</w:t>
      </w:r>
      <w:r>
        <w:rPr>
          <w:rFonts w:ascii="SimSun" w:hAnsi="SimSun" w:eastAsia="SimSun" w:cs="SimSun"/>
          <w:sz w:val="19"/>
          <w:szCs w:val="19"/>
          <w:spacing w:val="10"/>
        </w:rPr>
        <w:t xml:space="preserve">  </w:t>
      </w:r>
      <w:r>
        <w:rPr>
          <w:rFonts w:ascii="SimSun" w:hAnsi="SimSun" w:eastAsia="SimSun" w:cs="SimSun"/>
          <w:sz w:val="19"/>
          <w:szCs w:val="19"/>
          <w:spacing w:val="-20"/>
        </w:rPr>
        <w:t>31</w:t>
      </w:r>
      <w:r>
        <w:rPr>
          <w:rFonts w:ascii="SimSun" w:hAnsi="SimSun" w:eastAsia="SimSun" w:cs="SimSun"/>
          <w:sz w:val="19"/>
          <w:szCs w:val="19"/>
          <w:spacing w:val="-21"/>
        </w:rPr>
        <w:t>6</w:t>
      </w:r>
    </w:p>
    <w:p>
      <w:pPr>
        <w:spacing w:before="77" w:line="220" w:lineRule="auto"/>
        <w:rPr>
          <w:rFonts w:ascii="SimSun" w:hAnsi="SimSun" w:eastAsia="SimSun" w:cs="SimSun"/>
          <w:sz w:val="19"/>
          <w:szCs w:val="19"/>
        </w:rPr>
      </w:pPr>
      <w:r>
        <w:rPr>
          <w:rFonts w:ascii="SimSun" w:hAnsi="SimSun" w:eastAsia="SimSun" w:cs="SimSun"/>
          <w:sz w:val="19"/>
          <w:szCs w:val="19"/>
          <w:spacing w:val="-18"/>
          <w:w w:val="97"/>
        </w:rPr>
        <w:t>表面效应</w:t>
      </w:r>
      <w:r>
        <w:rPr>
          <w:rFonts w:ascii="SimSun" w:hAnsi="SimSun" w:eastAsia="SimSun" w:cs="SimSun"/>
          <w:sz w:val="19"/>
          <w:szCs w:val="19"/>
          <w:spacing w:val="64"/>
          <w:w w:val="101"/>
        </w:rPr>
        <w:t xml:space="preserve"> </w:t>
      </w:r>
      <w:r>
        <w:rPr>
          <w:rFonts w:ascii="SimSun" w:hAnsi="SimSun" w:eastAsia="SimSun" w:cs="SimSun"/>
          <w:sz w:val="19"/>
          <w:szCs w:val="19"/>
          <w:spacing w:val="-18"/>
          <w:w w:val="97"/>
        </w:rPr>
        <w:t>surface</w:t>
      </w:r>
      <w:r>
        <w:rPr>
          <w:rFonts w:ascii="SimSun" w:hAnsi="SimSun" w:eastAsia="SimSun" w:cs="SimSun"/>
          <w:sz w:val="19"/>
          <w:szCs w:val="19"/>
          <w:spacing w:val="-18"/>
        </w:rPr>
        <w:t xml:space="preserve"> </w:t>
      </w:r>
      <w:r>
        <w:rPr>
          <w:rFonts w:ascii="SimSun" w:hAnsi="SimSun" w:eastAsia="SimSun" w:cs="SimSun"/>
          <w:sz w:val="19"/>
          <w:szCs w:val="19"/>
          <w:spacing w:val="-18"/>
          <w:w w:val="97"/>
        </w:rPr>
        <w:t>effect</w:t>
      </w:r>
      <w:r>
        <w:rPr>
          <w:rFonts w:ascii="SimSun" w:hAnsi="SimSun" w:eastAsia="SimSun" w:cs="SimSun"/>
          <w:sz w:val="19"/>
          <w:szCs w:val="19"/>
          <w:spacing w:val="10"/>
        </w:rPr>
        <w:t xml:space="preserve">  </w:t>
      </w:r>
      <w:r>
        <w:rPr>
          <w:rFonts w:ascii="SimSun" w:hAnsi="SimSun" w:eastAsia="SimSun" w:cs="SimSun"/>
          <w:sz w:val="19"/>
          <w:szCs w:val="19"/>
          <w:spacing w:val="-18"/>
          <w:w w:val="97"/>
        </w:rPr>
        <w:t>61</w:t>
      </w:r>
    </w:p>
    <w:p>
      <w:pPr>
        <w:spacing w:before="83" w:line="219" w:lineRule="auto"/>
        <w:rPr>
          <w:rFonts w:ascii="SimSun" w:hAnsi="SimSun" w:eastAsia="SimSun" w:cs="SimSun"/>
          <w:sz w:val="19"/>
          <w:szCs w:val="19"/>
        </w:rPr>
      </w:pPr>
      <w:r>
        <w:rPr>
          <w:rFonts w:ascii="SimSun" w:hAnsi="SimSun" w:eastAsia="SimSun" w:cs="SimSun"/>
          <w:sz w:val="19"/>
          <w:szCs w:val="19"/>
          <w:spacing w:val="-25"/>
        </w:rPr>
        <w:t>别构部位</w:t>
      </w:r>
      <w:r>
        <w:rPr>
          <w:rFonts w:ascii="SimSun" w:hAnsi="SimSun" w:eastAsia="SimSun" w:cs="SimSun"/>
          <w:sz w:val="19"/>
          <w:szCs w:val="19"/>
          <w:spacing w:val="61"/>
        </w:rPr>
        <w:t xml:space="preserve"> </w:t>
      </w:r>
      <w:r>
        <w:rPr>
          <w:rFonts w:ascii="SimSun" w:hAnsi="SimSun" w:eastAsia="SimSun" w:cs="SimSun"/>
          <w:sz w:val="19"/>
          <w:szCs w:val="19"/>
          <w:spacing w:val="-25"/>
        </w:rPr>
        <w:t>allosteric</w:t>
      </w:r>
      <w:r>
        <w:rPr>
          <w:rFonts w:ascii="SimSun" w:hAnsi="SimSun" w:eastAsia="SimSun" w:cs="SimSun"/>
          <w:sz w:val="19"/>
          <w:szCs w:val="19"/>
          <w:spacing w:val="-21"/>
        </w:rPr>
        <w:t xml:space="preserve"> </w:t>
      </w:r>
      <w:r>
        <w:rPr>
          <w:rFonts w:ascii="SimSun" w:hAnsi="SimSun" w:eastAsia="SimSun" w:cs="SimSun"/>
          <w:sz w:val="19"/>
          <w:szCs w:val="19"/>
          <w:spacing w:val="-25"/>
        </w:rPr>
        <w:t>site</w:t>
      </w:r>
      <w:r>
        <w:rPr>
          <w:rFonts w:ascii="SimSun" w:hAnsi="SimSun" w:eastAsia="SimSun" w:cs="SimSun"/>
          <w:sz w:val="19"/>
          <w:szCs w:val="19"/>
          <w:spacing w:val="6"/>
        </w:rPr>
        <w:t xml:space="preserve">  </w:t>
      </w:r>
      <w:r>
        <w:rPr>
          <w:rFonts w:ascii="SimSun" w:hAnsi="SimSun" w:eastAsia="SimSun" w:cs="SimSun"/>
          <w:sz w:val="19"/>
          <w:szCs w:val="19"/>
          <w:spacing w:val="-25"/>
        </w:rPr>
        <w:t>71</w:t>
      </w:r>
    </w:p>
    <w:p>
      <w:pPr>
        <w:spacing w:before="68" w:line="214" w:lineRule="auto"/>
        <w:rPr>
          <w:rFonts w:ascii="SimSun" w:hAnsi="SimSun" w:eastAsia="SimSun" w:cs="SimSun"/>
          <w:sz w:val="19"/>
          <w:szCs w:val="19"/>
        </w:rPr>
      </w:pPr>
      <w:r>
        <w:rPr>
          <w:rFonts w:ascii="SimSun" w:hAnsi="SimSun" w:eastAsia="SimSun" w:cs="SimSun"/>
          <w:sz w:val="19"/>
          <w:szCs w:val="19"/>
          <w:spacing w:val="-22"/>
          <w:w w:val="99"/>
        </w:rPr>
        <w:t>别构调节</w:t>
      </w:r>
      <w:r>
        <w:rPr>
          <w:rFonts w:ascii="SimSun" w:hAnsi="SimSun" w:eastAsia="SimSun" w:cs="SimSun"/>
          <w:sz w:val="19"/>
          <w:szCs w:val="19"/>
          <w:spacing w:val="62"/>
        </w:rPr>
        <w:t xml:space="preserve"> </w:t>
      </w:r>
      <w:r>
        <w:rPr>
          <w:rFonts w:ascii="SimSun" w:hAnsi="SimSun" w:eastAsia="SimSun" w:cs="SimSun"/>
          <w:sz w:val="19"/>
          <w:szCs w:val="19"/>
          <w:spacing w:val="-22"/>
          <w:w w:val="99"/>
        </w:rPr>
        <w:t>allosteric</w:t>
      </w:r>
      <w:r>
        <w:rPr>
          <w:rFonts w:ascii="SimSun" w:hAnsi="SimSun" w:eastAsia="SimSun" w:cs="SimSun"/>
          <w:sz w:val="19"/>
          <w:szCs w:val="19"/>
          <w:spacing w:val="-22"/>
        </w:rPr>
        <w:t xml:space="preserve"> </w:t>
      </w:r>
      <w:r>
        <w:rPr>
          <w:rFonts w:ascii="SimSun" w:hAnsi="SimSun" w:eastAsia="SimSun" w:cs="SimSun"/>
          <w:sz w:val="19"/>
          <w:szCs w:val="19"/>
          <w:spacing w:val="-22"/>
          <w:w w:val="99"/>
        </w:rPr>
        <w:t>regulation</w:t>
      </w:r>
      <w:r>
        <w:rPr>
          <w:rFonts w:ascii="SimSun" w:hAnsi="SimSun" w:eastAsia="SimSun" w:cs="SimSun"/>
          <w:sz w:val="19"/>
          <w:szCs w:val="19"/>
          <w:spacing w:val="-18"/>
        </w:rPr>
        <w:t xml:space="preserve"> </w:t>
      </w:r>
      <w:r>
        <w:rPr>
          <w:rFonts w:ascii="SimSun" w:hAnsi="SimSun" w:eastAsia="SimSun" w:cs="SimSun"/>
          <w:sz w:val="19"/>
          <w:szCs w:val="19"/>
          <w:spacing w:val="-22"/>
          <w:w w:val="99"/>
        </w:rPr>
        <w:t>of</w:t>
      </w:r>
      <w:r>
        <w:rPr>
          <w:rFonts w:ascii="SimSun" w:hAnsi="SimSun" w:eastAsia="SimSun" w:cs="SimSun"/>
          <w:sz w:val="19"/>
          <w:szCs w:val="19"/>
          <w:spacing w:val="-17"/>
        </w:rPr>
        <w:t xml:space="preserve"> </w:t>
      </w:r>
      <w:r>
        <w:rPr>
          <w:rFonts w:ascii="SimSun" w:hAnsi="SimSun" w:eastAsia="SimSun" w:cs="SimSun"/>
          <w:sz w:val="19"/>
          <w:szCs w:val="19"/>
          <w:spacing w:val="-22"/>
          <w:w w:val="99"/>
        </w:rPr>
        <w:t>enzymes</w:t>
      </w:r>
      <w:r>
        <w:rPr>
          <w:rFonts w:ascii="SimSun" w:hAnsi="SimSun" w:eastAsia="SimSun" w:cs="SimSun"/>
          <w:sz w:val="19"/>
          <w:szCs w:val="19"/>
          <w:spacing w:val="10"/>
        </w:rPr>
        <w:t xml:space="preserve">  </w:t>
      </w:r>
      <w:r>
        <w:rPr>
          <w:rFonts w:ascii="SimSun" w:hAnsi="SimSun" w:eastAsia="SimSun" w:cs="SimSun"/>
          <w:sz w:val="19"/>
          <w:szCs w:val="19"/>
          <w:spacing w:val="-22"/>
          <w:w w:val="99"/>
        </w:rPr>
        <w:t>71</w:t>
      </w:r>
    </w:p>
    <w:p>
      <w:pPr>
        <w:spacing w:before="85" w:line="219" w:lineRule="auto"/>
        <w:rPr>
          <w:rFonts w:ascii="SimSun" w:hAnsi="SimSun" w:eastAsia="SimSun" w:cs="SimSun"/>
          <w:sz w:val="19"/>
          <w:szCs w:val="19"/>
        </w:rPr>
      </w:pPr>
      <w:r>
        <w:rPr>
          <w:rFonts w:ascii="SimSun" w:hAnsi="SimSun" w:eastAsia="SimSun" w:cs="SimSun"/>
          <w:sz w:val="19"/>
          <w:szCs w:val="19"/>
          <w:spacing w:val="-22"/>
          <w:w w:val="98"/>
        </w:rPr>
        <w:t>别构激活剂</w:t>
      </w:r>
      <w:r>
        <w:rPr>
          <w:rFonts w:ascii="SimSun" w:hAnsi="SimSun" w:eastAsia="SimSun" w:cs="SimSun"/>
          <w:sz w:val="19"/>
          <w:szCs w:val="19"/>
          <w:spacing w:val="68"/>
        </w:rPr>
        <w:t xml:space="preserve"> </w:t>
      </w:r>
      <w:r>
        <w:rPr>
          <w:rFonts w:ascii="SimSun" w:hAnsi="SimSun" w:eastAsia="SimSun" w:cs="SimSun"/>
          <w:sz w:val="19"/>
          <w:szCs w:val="19"/>
          <w:spacing w:val="-22"/>
          <w:w w:val="98"/>
        </w:rPr>
        <w:t>allosteric</w:t>
      </w:r>
      <w:r>
        <w:rPr>
          <w:rFonts w:ascii="SimSun" w:hAnsi="SimSun" w:eastAsia="SimSun" w:cs="SimSun"/>
          <w:sz w:val="19"/>
          <w:szCs w:val="19"/>
          <w:spacing w:val="-24"/>
        </w:rPr>
        <w:t xml:space="preserve"> </w:t>
      </w:r>
      <w:r>
        <w:rPr>
          <w:rFonts w:ascii="SimSun" w:hAnsi="SimSun" w:eastAsia="SimSun" w:cs="SimSun"/>
          <w:sz w:val="19"/>
          <w:szCs w:val="19"/>
          <w:spacing w:val="-22"/>
          <w:w w:val="98"/>
        </w:rPr>
        <w:t>activator</w:t>
      </w:r>
      <w:r>
        <w:rPr>
          <w:rFonts w:ascii="SimSun" w:hAnsi="SimSun" w:eastAsia="SimSun" w:cs="SimSun"/>
          <w:sz w:val="19"/>
          <w:szCs w:val="19"/>
          <w:spacing w:val="7"/>
        </w:rPr>
        <w:t xml:space="preserve">  </w:t>
      </w:r>
      <w:r>
        <w:rPr>
          <w:rFonts w:ascii="SimSun" w:hAnsi="SimSun" w:eastAsia="SimSun" w:cs="SimSun"/>
          <w:sz w:val="19"/>
          <w:szCs w:val="19"/>
          <w:spacing w:val="-22"/>
          <w:w w:val="98"/>
        </w:rPr>
        <w:t>71</w:t>
      </w:r>
    </w:p>
    <w:p>
      <w:pPr>
        <w:spacing w:before="91" w:line="276" w:lineRule="exact"/>
        <w:rPr>
          <w:rFonts w:ascii="SimSun" w:hAnsi="SimSun" w:eastAsia="SimSun" w:cs="SimSun"/>
          <w:sz w:val="19"/>
          <w:szCs w:val="19"/>
        </w:rPr>
      </w:pPr>
      <w:r>
        <w:rPr>
          <w:rFonts w:ascii="SimSun" w:hAnsi="SimSun" w:eastAsia="SimSun" w:cs="SimSun"/>
          <w:sz w:val="19"/>
          <w:szCs w:val="19"/>
          <w:spacing w:val="-20"/>
          <w:position w:val="6"/>
        </w:rPr>
        <w:t>别构酶</w:t>
      </w:r>
      <w:r>
        <w:rPr>
          <w:rFonts w:ascii="SimSun" w:hAnsi="SimSun" w:eastAsia="SimSun" w:cs="SimSun"/>
          <w:sz w:val="19"/>
          <w:szCs w:val="19"/>
          <w:spacing w:val="56"/>
          <w:position w:val="6"/>
        </w:rPr>
        <w:t xml:space="preserve"> </w:t>
      </w:r>
      <w:r>
        <w:rPr>
          <w:rFonts w:ascii="SimSun" w:hAnsi="SimSun" w:eastAsia="SimSun" w:cs="SimSun"/>
          <w:sz w:val="19"/>
          <w:szCs w:val="19"/>
          <w:spacing w:val="-20"/>
          <w:position w:val="6"/>
        </w:rPr>
        <w:t>allosteric</w:t>
      </w:r>
      <w:r>
        <w:rPr>
          <w:rFonts w:ascii="SimSun" w:hAnsi="SimSun" w:eastAsia="SimSun" w:cs="SimSun"/>
          <w:sz w:val="19"/>
          <w:szCs w:val="19"/>
          <w:spacing w:val="-15"/>
          <w:position w:val="6"/>
        </w:rPr>
        <w:t xml:space="preserve"> </w:t>
      </w:r>
      <w:r>
        <w:rPr>
          <w:rFonts w:ascii="SimSun" w:hAnsi="SimSun" w:eastAsia="SimSun" w:cs="SimSun"/>
          <w:sz w:val="19"/>
          <w:szCs w:val="19"/>
          <w:spacing w:val="-20"/>
          <w:position w:val="6"/>
        </w:rPr>
        <w:t>enzyme</w:t>
      </w:r>
      <w:r>
        <w:rPr>
          <w:rFonts w:ascii="SimSun" w:hAnsi="SimSun" w:eastAsia="SimSun" w:cs="SimSun"/>
          <w:sz w:val="19"/>
          <w:szCs w:val="19"/>
          <w:spacing w:val="16"/>
          <w:position w:val="6"/>
        </w:rPr>
        <w:t xml:space="preserve">  </w:t>
      </w:r>
      <w:r>
        <w:rPr>
          <w:rFonts w:ascii="SimSun" w:hAnsi="SimSun" w:eastAsia="SimSun" w:cs="SimSun"/>
          <w:sz w:val="19"/>
          <w:szCs w:val="19"/>
          <w:spacing w:val="-20"/>
          <w:position w:val="6"/>
        </w:rPr>
        <w:t>71</w:t>
      </w:r>
    </w:p>
    <w:p>
      <w:pPr>
        <w:spacing w:line="220" w:lineRule="auto"/>
        <w:rPr>
          <w:rFonts w:ascii="SimSun" w:hAnsi="SimSun" w:eastAsia="SimSun" w:cs="SimSun"/>
          <w:sz w:val="19"/>
          <w:szCs w:val="19"/>
        </w:rPr>
      </w:pPr>
      <w:r>
        <w:rPr>
          <w:rFonts w:ascii="SimSun" w:hAnsi="SimSun" w:eastAsia="SimSun" w:cs="SimSun"/>
          <w:sz w:val="19"/>
          <w:szCs w:val="19"/>
          <w:spacing w:val="-20"/>
          <w:w w:val="96"/>
        </w:rPr>
        <w:t>别构效应</w:t>
      </w:r>
      <w:r>
        <w:rPr>
          <w:rFonts w:ascii="SimSun" w:hAnsi="SimSun" w:eastAsia="SimSun" w:cs="SimSun"/>
          <w:sz w:val="19"/>
          <w:szCs w:val="19"/>
          <w:spacing w:val="67"/>
        </w:rPr>
        <w:t xml:space="preserve"> </w:t>
      </w:r>
      <w:r>
        <w:rPr>
          <w:rFonts w:ascii="SimSun" w:hAnsi="SimSun" w:eastAsia="SimSun" w:cs="SimSun"/>
          <w:sz w:val="19"/>
          <w:szCs w:val="19"/>
          <w:spacing w:val="-20"/>
          <w:w w:val="96"/>
        </w:rPr>
        <w:t>allosteric</w:t>
      </w:r>
      <w:r>
        <w:rPr>
          <w:rFonts w:ascii="SimSun" w:hAnsi="SimSun" w:eastAsia="SimSun" w:cs="SimSun"/>
          <w:sz w:val="19"/>
          <w:szCs w:val="19"/>
          <w:spacing w:val="-23"/>
        </w:rPr>
        <w:t xml:space="preserve"> </w:t>
      </w:r>
      <w:r>
        <w:rPr>
          <w:rFonts w:ascii="SimSun" w:hAnsi="SimSun" w:eastAsia="SimSun" w:cs="SimSun"/>
          <w:sz w:val="19"/>
          <w:szCs w:val="19"/>
          <w:spacing w:val="-20"/>
          <w:w w:val="96"/>
        </w:rPr>
        <w:t>effect</w:t>
      </w:r>
      <w:r>
        <w:rPr>
          <w:rFonts w:ascii="SimSun" w:hAnsi="SimSun" w:eastAsia="SimSun" w:cs="SimSun"/>
          <w:sz w:val="19"/>
          <w:szCs w:val="19"/>
          <w:spacing w:val="5"/>
        </w:rPr>
        <w:t xml:space="preserve">  </w:t>
      </w:r>
      <w:r>
        <w:rPr>
          <w:rFonts w:ascii="SimSun" w:hAnsi="SimSun" w:eastAsia="SimSun" w:cs="SimSun"/>
          <w:sz w:val="19"/>
          <w:szCs w:val="19"/>
          <w:spacing w:val="-21"/>
          <w:w w:val="96"/>
        </w:rPr>
        <w:t>28</w:t>
      </w:r>
    </w:p>
    <w:p>
      <w:pPr>
        <w:spacing w:before="102" w:line="300" w:lineRule="exact"/>
        <w:rPr>
          <w:rFonts w:ascii="SimSun" w:hAnsi="SimSun" w:eastAsia="SimSun" w:cs="SimSun"/>
          <w:sz w:val="19"/>
          <w:szCs w:val="19"/>
        </w:rPr>
      </w:pPr>
      <w:r>
        <w:rPr>
          <w:rFonts w:ascii="SimSun" w:hAnsi="SimSun" w:eastAsia="SimSun" w:cs="SimSun"/>
          <w:sz w:val="19"/>
          <w:szCs w:val="19"/>
          <w:spacing w:val="-22"/>
          <w:w w:val="98"/>
          <w:position w:val="8"/>
        </w:rPr>
        <w:t>别构效应剂</w:t>
      </w:r>
      <w:r>
        <w:rPr>
          <w:rFonts w:ascii="SimSun" w:hAnsi="SimSun" w:eastAsia="SimSun" w:cs="SimSun"/>
          <w:sz w:val="19"/>
          <w:szCs w:val="19"/>
          <w:spacing w:val="57"/>
          <w:position w:val="8"/>
        </w:rPr>
        <w:t xml:space="preserve"> </w:t>
      </w:r>
      <w:r>
        <w:rPr>
          <w:rFonts w:ascii="SimSun" w:hAnsi="SimSun" w:eastAsia="SimSun" w:cs="SimSun"/>
          <w:sz w:val="19"/>
          <w:szCs w:val="19"/>
          <w:spacing w:val="-22"/>
          <w:w w:val="98"/>
          <w:position w:val="8"/>
        </w:rPr>
        <w:t>allosteric</w:t>
      </w:r>
      <w:r>
        <w:rPr>
          <w:rFonts w:ascii="SimSun" w:hAnsi="SimSun" w:eastAsia="SimSun" w:cs="SimSun"/>
          <w:sz w:val="19"/>
          <w:szCs w:val="19"/>
          <w:spacing w:val="-22"/>
          <w:position w:val="8"/>
        </w:rPr>
        <w:t xml:space="preserve"> </w:t>
      </w:r>
      <w:r>
        <w:rPr>
          <w:rFonts w:ascii="SimSun" w:hAnsi="SimSun" w:eastAsia="SimSun" w:cs="SimSun"/>
          <w:sz w:val="19"/>
          <w:szCs w:val="19"/>
          <w:spacing w:val="-22"/>
          <w:w w:val="98"/>
          <w:position w:val="8"/>
        </w:rPr>
        <w:t>effector</w:t>
      </w:r>
      <w:r>
        <w:rPr>
          <w:rFonts w:ascii="SimSun" w:hAnsi="SimSun" w:eastAsia="SimSun" w:cs="SimSun"/>
          <w:sz w:val="19"/>
          <w:szCs w:val="19"/>
          <w:spacing w:val="7"/>
          <w:position w:val="8"/>
        </w:rPr>
        <w:t xml:space="preserve">  </w:t>
      </w:r>
      <w:r>
        <w:rPr>
          <w:rFonts w:ascii="SimSun" w:hAnsi="SimSun" w:eastAsia="SimSun" w:cs="SimSun"/>
          <w:sz w:val="19"/>
          <w:szCs w:val="19"/>
          <w:spacing w:val="-22"/>
          <w:w w:val="98"/>
          <w:position w:val="8"/>
        </w:rPr>
        <w:t>71</w:t>
      </w:r>
    </w:p>
    <w:p>
      <w:pPr>
        <w:spacing w:before="1" w:line="218" w:lineRule="auto"/>
        <w:rPr>
          <w:rFonts w:ascii="SimSun" w:hAnsi="SimSun" w:eastAsia="SimSun" w:cs="SimSun"/>
          <w:sz w:val="19"/>
          <w:szCs w:val="19"/>
        </w:rPr>
      </w:pPr>
      <w:r>
        <w:rPr>
          <w:rFonts w:ascii="SimSun" w:hAnsi="SimSun" w:eastAsia="SimSun" w:cs="SimSun"/>
          <w:sz w:val="19"/>
          <w:szCs w:val="19"/>
          <w:spacing w:val="-24"/>
          <w:w w:val="99"/>
        </w:rPr>
        <w:t>别构抑制剂</w:t>
      </w:r>
      <w:r>
        <w:rPr>
          <w:rFonts w:ascii="SimSun" w:hAnsi="SimSun" w:eastAsia="SimSun" w:cs="SimSun"/>
          <w:sz w:val="19"/>
          <w:szCs w:val="19"/>
          <w:spacing w:val="82"/>
        </w:rPr>
        <w:t xml:space="preserve"> </w:t>
      </w:r>
      <w:r>
        <w:rPr>
          <w:rFonts w:ascii="SimSun" w:hAnsi="SimSun" w:eastAsia="SimSun" w:cs="SimSun"/>
          <w:sz w:val="19"/>
          <w:szCs w:val="19"/>
          <w:spacing w:val="-24"/>
          <w:w w:val="99"/>
        </w:rPr>
        <w:t>allosteric</w:t>
      </w:r>
      <w:r>
        <w:rPr>
          <w:rFonts w:ascii="SimSun" w:hAnsi="SimSun" w:eastAsia="SimSun" w:cs="SimSun"/>
          <w:sz w:val="19"/>
          <w:szCs w:val="19"/>
          <w:spacing w:val="-15"/>
        </w:rPr>
        <w:t xml:space="preserve"> </w:t>
      </w:r>
      <w:r>
        <w:rPr>
          <w:rFonts w:ascii="SimSun" w:hAnsi="SimSun" w:eastAsia="SimSun" w:cs="SimSun"/>
          <w:sz w:val="19"/>
          <w:szCs w:val="19"/>
          <w:spacing w:val="-24"/>
          <w:w w:val="99"/>
        </w:rPr>
        <w:t>inhibitor</w:t>
      </w:r>
      <w:r>
        <w:rPr>
          <w:rFonts w:ascii="SimSun" w:hAnsi="SimSun" w:eastAsia="SimSun" w:cs="SimSun"/>
          <w:sz w:val="19"/>
          <w:szCs w:val="19"/>
          <w:spacing w:val="7"/>
        </w:rPr>
        <w:t xml:space="preserve">  </w:t>
      </w:r>
      <w:r>
        <w:rPr>
          <w:rFonts w:ascii="SimSun" w:hAnsi="SimSun" w:eastAsia="SimSun" w:cs="SimSun"/>
          <w:sz w:val="19"/>
          <w:szCs w:val="19"/>
          <w:spacing w:val="-24"/>
          <w:w w:val="99"/>
        </w:rPr>
        <w:t>71</w:t>
      </w:r>
    </w:p>
    <w:p>
      <w:pPr>
        <w:spacing w:before="90" w:line="214" w:lineRule="auto"/>
        <w:rPr>
          <w:rFonts w:ascii="SimSun" w:hAnsi="SimSun" w:eastAsia="SimSun" w:cs="SimSun"/>
          <w:sz w:val="19"/>
          <w:szCs w:val="19"/>
        </w:rPr>
      </w:pPr>
      <w:r>
        <w:rPr>
          <w:rFonts w:ascii="SimSun" w:hAnsi="SimSun" w:eastAsia="SimSun" w:cs="SimSun"/>
          <w:sz w:val="19"/>
          <w:szCs w:val="19"/>
          <w:spacing w:val="-18"/>
        </w:rPr>
        <w:t>别嘌呤醇</w:t>
      </w:r>
      <w:r>
        <w:rPr>
          <w:rFonts w:ascii="SimSun" w:hAnsi="SimSun" w:eastAsia="SimSun" w:cs="SimSun"/>
          <w:sz w:val="19"/>
          <w:szCs w:val="19"/>
          <w:spacing w:val="70"/>
        </w:rPr>
        <w:t xml:space="preserve"> </w:t>
      </w:r>
      <w:r>
        <w:rPr>
          <w:rFonts w:ascii="SimSun" w:hAnsi="SimSun" w:eastAsia="SimSun" w:cs="SimSun"/>
          <w:sz w:val="19"/>
          <w:szCs w:val="19"/>
          <w:spacing w:val="-18"/>
        </w:rPr>
        <w:t>allopurinol</w:t>
      </w:r>
      <w:r>
        <w:rPr>
          <w:rFonts w:ascii="SimSun" w:hAnsi="SimSun" w:eastAsia="SimSun" w:cs="SimSun"/>
          <w:sz w:val="19"/>
          <w:szCs w:val="19"/>
          <w:spacing w:val="3"/>
        </w:rPr>
        <w:t xml:space="preserve">  </w:t>
      </w:r>
      <w:r>
        <w:rPr>
          <w:rFonts w:ascii="SimSun" w:hAnsi="SimSun" w:eastAsia="SimSun" w:cs="SimSun"/>
          <w:sz w:val="19"/>
          <w:szCs w:val="19"/>
          <w:spacing w:val="-18"/>
        </w:rPr>
        <w:t>203</w:t>
      </w:r>
    </w:p>
    <w:p>
      <w:pPr>
        <w:spacing w:before="89" w:line="214" w:lineRule="auto"/>
        <w:rPr>
          <w:rFonts w:ascii="SimSun" w:hAnsi="SimSun" w:eastAsia="SimSun" w:cs="SimSun"/>
          <w:sz w:val="19"/>
          <w:szCs w:val="19"/>
        </w:rPr>
      </w:pPr>
      <w:r>
        <w:rPr>
          <w:rFonts w:ascii="SimSun" w:hAnsi="SimSun" w:eastAsia="SimSun" w:cs="SimSun"/>
          <w:sz w:val="19"/>
          <w:szCs w:val="19"/>
          <w:spacing w:val="-18"/>
        </w:rPr>
        <w:t>丙氨酸-葡萄糖循环</w:t>
      </w:r>
      <w:r>
        <w:rPr>
          <w:rFonts w:ascii="SimSun" w:hAnsi="SimSun" w:eastAsia="SimSun" w:cs="SimSun"/>
          <w:sz w:val="19"/>
          <w:szCs w:val="19"/>
          <w:spacing w:val="47"/>
        </w:rPr>
        <w:t xml:space="preserve"> </w:t>
      </w:r>
      <w:r>
        <w:rPr>
          <w:rFonts w:ascii="SimSun" w:hAnsi="SimSun" w:eastAsia="SimSun" w:cs="SimSun"/>
          <w:sz w:val="19"/>
          <w:szCs w:val="19"/>
          <w:spacing w:val="-18"/>
        </w:rPr>
        <w:t>alanine-glucose</w:t>
      </w:r>
      <w:r>
        <w:rPr>
          <w:rFonts w:ascii="SimSun" w:hAnsi="SimSun" w:eastAsia="SimSun" w:cs="SimSun"/>
          <w:sz w:val="19"/>
          <w:szCs w:val="19"/>
          <w:spacing w:val="-13"/>
        </w:rPr>
        <w:t xml:space="preserve"> </w:t>
      </w:r>
      <w:r>
        <w:rPr>
          <w:rFonts w:ascii="SimSun" w:hAnsi="SimSun" w:eastAsia="SimSun" w:cs="SimSun"/>
          <w:sz w:val="19"/>
          <w:szCs w:val="19"/>
          <w:spacing w:val="-18"/>
        </w:rPr>
        <w:t>cycle</w:t>
      </w:r>
      <w:r>
        <w:rPr>
          <w:rFonts w:ascii="SimSun" w:hAnsi="SimSun" w:eastAsia="SimSun" w:cs="SimSun"/>
          <w:sz w:val="19"/>
          <w:szCs w:val="19"/>
          <w:spacing w:val="5"/>
        </w:rPr>
        <w:t xml:space="preserve">  </w:t>
      </w:r>
      <w:r>
        <w:rPr>
          <w:rFonts w:ascii="SimSun" w:hAnsi="SimSun" w:eastAsia="SimSun" w:cs="SimSun"/>
          <w:sz w:val="19"/>
          <w:szCs w:val="19"/>
          <w:spacing w:val="-18"/>
        </w:rPr>
        <w:t>181</w:t>
      </w:r>
    </w:p>
    <w:p>
      <w:pPr>
        <w:spacing w:before="91" w:line="215" w:lineRule="auto"/>
        <w:rPr>
          <w:rFonts w:ascii="SimSun" w:hAnsi="SimSun" w:eastAsia="SimSun" w:cs="SimSun"/>
          <w:sz w:val="19"/>
          <w:szCs w:val="19"/>
        </w:rPr>
      </w:pPr>
      <w:r>
        <w:rPr>
          <w:rFonts w:ascii="SimSun" w:hAnsi="SimSun" w:eastAsia="SimSun" w:cs="SimSun"/>
          <w:sz w:val="19"/>
          <w:szCs w:val="19"/>
          <w:spacing w:val="2"/>
        </w:rPr>
        <w:t>丙二酸单酰</w:t>
      </w:r>
      <w:r>
        <w:rPr>
          <w:rFonts w:ascii="SimSun" w:hAnsi="SimSun" w:eastAsia="SimSun" w:cs="SimSun"/>
          <w:sz w:val="19"/>
          <w:szCs w:val="19"/>
          <w:spacing w:val="-11"/>
        </w:rPr>
        <w:t xml:space="preserve"> </w:t>
      </w:r>
      <w:r>
        <w:rPr>
          <w:rFonts w:ascii="SimSun" w:hAnsi="SimSun" w:eastAsia="SimSun" w:cs="SimSun"/>
          <w:sz w:val="19"/>
          <w:szCs w:val="19"/>
        </w:rPr>
        <w:t>CoA</w:t>
      </w:r>
      <w:r>
        <w:rPr>
          <w:rFonts w:ascii="SimSun" w:hAnsi="SimSun" w:eastAsia="SimSun" w:cs="SimSun"/>
          <w:sz w:val="19"/>
          <w:szCs w:val="19"/>
          <w:spacing w:val="2"/>
        </w:rPr>
        <w:t>-</w:t>
      </w:r>
      <w:r>
        <w:rPr>
          <w:rFonts w:ascii="SimSun" w:hAnsi="SimSun" w:eastAsia="SimSun" w:cs="SimSun"/>
          <w:sz w:val="19"/>
          <w:szCs w:val="19"/>
        </w:rPr>
        <w:t>ACP</w:t>
      </w:r>
      <w:r>
        <w:rPr>
          <w:rFonts w:ascii="SimSun" w:hAnsi="SimSun" w:eastAsia="SimSun" w:cs="SimSun"/>
          <w:sz w:val="19"/>
          <w:szCs w:val="19"/>
          <w:spacing w:val="35"/>
        </w:rPr>
        <w:t xml:space="preserve"> </w:t>
      </w:r>
      <w:r>
        <w:rPr>
          <w:rFonts w:ascii="SimSun" w:hAnsi="SimSun" w:eastAsia="SimSun" w:cs="SimSun"/>
          <w:sz w:val="19"/>
          <w:szCs w:val="19"/>
          <w:spacing w:val="2"/>
        </w:rPr>
        <w:t>转</w:t>
      </w:r>
      <w:r>
        <w:rPr>
          <w:rFonts w:ascii="SimSun" w:hAnsi="SimSun" w:eastAsia="SimSun" w:cs="SimSun"/>
          <w:sz w:val="19"/>
          <w:szCs w:val="19"/>
          <w:spacing w:val="-38"/>
        </w:rPr>
        <w:t xml:space="preserve"> </w:t>
      </w:r>
      <w:r>
        <w:rPr>
          <w:rFonts w:ascii="SimSun" w:hAnsi="SimSun" w:eastAsia="SimSun" w:cs="SimSun"/>
          <w:sz w:val="19"/>
          <w:szCs w:val="19"/>
          <w:spacing w:val="2"/>
        </w:rPr>
        <w:t>酰</w:t>
      </w:r>
      <w:r>
        <w:rPr>
          <w:rFonts w:ascii="SimSun" w:hAnsi="SimSun" w:eastAsia="SimSun" w:cs="SimSun"/>
          <w:sz w:val="19"/>
          <w:szCs w:val="19"/>
          <w:spacing w:val="-39"/>
        </w:rPr>
        <w:t xml:space="preserve"> </w:t>
      </w:r>
      <w:r>
        <w:rPr>
          <w:rFonts w:ascii="SimSun" w:hAnsi="SimSun" w:eastAsia="SimSun" w:cs="SimSun"/>
          <w:sz w:val="19"/>
          <w:szCs w:val="19"/>
          <w:spacing w:val="2"/>
        </w:rPr>
        <w:t>基</w:t>
      </w:r>
      <w:r>
        <w:rPr>
          <w:rFonts w:ascii="SimSun" w:hAnsi="SimSun" w:eastAsia="SimSun" w:cs="SimSun"/>
          <w:sz w:val="19"/>
          <w:szCs w:val="19"/>
          <w:spacing w:val="-37"/>
        </w:rPr>
        <w:t xml:space="preserve"> </w:t>
      </w:r>
      <w:r>
        <w:rPr>
          <w:rFonts w:ascii="SimSun" w:hAnsi="SimSun" w:eastAsia="SimSun" w:cs="SimSun"/>
          <w:sz w:val="19"/>
          <w:szCs w:val="19"/>
          <w:spacing w:val="2"/>
        </w:rPr>
        <w:t>酶</w:t>
      </w:r>
      <w:r>
        <w:rPr>
          <w:rFonts w:ascii="SimSun" w:hAnsi="SimSun" w:eastAsia="SimSun" w:cs="SimSun"/>
          <w:sz w:val="19"/>
          <w:szCs w:val="19"/>
          <w:spacing w:val="11"/>
        </w:rPr>
        <w:t xml:space="preserve">  </w:t>
      </w:r>
      <w:r>
        <w:rPr>
          <w:rFonts w:ascii="SimSun" w:hAnsi="SimSun" w:eastAsia="SimSun" w:cs="SimSun"/>
          <w:sz w:val="19"/>
          <w:szCs w:val="19"/>
        </w:rPr>
        <w:t>malonyl</w:t>
      </w:r>
      <w:r>
        <w:rPr>
          <w:rFonts w:ascii="SimSun" w:hAnsi="SimSun" w:eastAsia="SimSun" w:cs="SimSun"/>
          <w:sz w:val="19"/>
          <w:szCs w:val="19"/>
          <w:spacing w:val="2"/>
        </w:rPr>
        <w:t>-</w:t>
      </w:r>
      <w:r>
        <w:rPr>
          <w:rFonts w:ascii="SimSun" w:hAnsi="SimSun" w:eastAsia="SimSun" w:cs="SimSun"/>
          <w:sz w:val="19"/>
          <w:szCs w:val="19"/>
        </w:rPr>
        <w:t>CoA</w:t>
      </w:r>
      <w:r>
        <w:rPr>
          <w:rFonts w:ascii="SimSun" w:hAnsi="SimSun" w:eastAsia="SimSun" w:cs="SimSun"/>
          <w:sz w:val="19"/>
          <w:szCs w:val="19"/>
          <w:spacing w:val="2"/>
        </w:rPr>
        <w:t>-</w:t>
      </w:r>
      <w:r>
        <w:rPr>
          <w:rFonts w:ascii="SimSun" w:hAnsi="SimSun" w:eastAsia="SimSun" w:cs="SimSun"/>
          <w:sz w:val="19"/>
          <w:szCs w:val="19"/>
        </w:rPr>
        <w:t>ACP</w:t>
      </w:r>
    </w:p>
    <w:p>
      <w:pPr>
        <w:ind w:left="180"/>
        <w:spacing w:before="108" w:line="266" w:lineRule="exact"/>
        <w:rPr>
          <w:rFonts w:ascii="SimSun" w:hAnsi="SimSun" w:eastAsia="SimSun" w:cs="SimSun"/>
          <w:sz w:val="15"/>
          <w:szCs w:val="15"/>
        </w:rPr>
      </w:pPr>
      <w:r>
        <w:rPr>
          <w:rFonts w:ascii="Times New Roman" w:hAnsi="Times New Roman" w:eastAsia="Times New Roman" w:cs="Times New Roman"/>
          <w:sz w:val="15"/>
          <w:szCs w:val="15"/>
          <w:spacing w:val="-1"/>
          <w:position w:val="11"/>
        </w:rPr>
        <w:t>transacylase,MT</w:t>
      </w:r>
      <w:r>
        <w:rPr>
          <w:rFonts w:ascii="Times New Roman" w:hAnsi="Times New Roman" w:eastAsia="Times New Roman" w:cs="Times New Roman"/>
          <w:sz w:val="15"/>
          <w:szCs w:val="15"/>
          <w:spacing w:val="2"/>
          <w:position w:val="11"/>
        </w:rPr>
        <w:t xml:space="preserve">         </w:t>
      </w:r>
      <w:r>
        <w:rPr>
          <w:rFonts w:ascii="SimSun" w:hAnsi="SimSun" w:eastAsia="SimSun" w:cs="SimSun"/>
          <w:sz w:val="15"/>
          <w:szCs w:val="15"/>
          <w:spacing w:val="-1"/>
          <w:position w:val="11"/>
        </w:rPr>
        <w:t>154</w:t>
      </w:r>
    </w:p>
    <w:p>
      <w:pPr>
        <w:spacing w:line="220" w:lineRule="auto"/>
        <w:rPr>
          <w:rFonts w:ascii="SimSun" w:hAnsi="SimSun" w:eastAsia="SimSun" w:cs="SimSun"/>
          <w:sz w:val="19"/>
          <w:szCs w:val="19"/>
        </w:rPr>
      </w:pPr>
      <w:r>
        <w:rPr>
          <w:rFonts w:ascii="SimSun" w:hAnsi="SimSun" w:eastAsia="SimSun" w:cs="SimSun"/>
          <w:sz w:val="19"/>
          <w:szCs w:val="19"/>
          <w:spacing w:val="-11"/>
        </w:rPr>
        <w:t>丙酮</w:t>
      </w:r>
      <w:r>
        <w:rPr>
          <w:rFonts w:ascii="SimSun" w:hAnsi="SimSun" w:eastAsia="SimSun" w:cs="SimSun"/>
          <w:sz w:val="19"/>
          <w:szCs w:val="19"/>
          <w:spacing w:val="56"/>
        </w:rPr>
        <w:t xml:space="preserve"> </w:t>
      </w:r>
      <w:r>
        <w:rPr>
          <w:rFonts w:ascii="SimSun" w:hAnsi="SimSun" w:eastAsia="SimSun" w:cs="SimSun"/>
          <w:sz w:val="19"/>
          <w:szCs w:val="19"/>
          <w:spacing w:val="-11"/>
        </w:rPr>
        <w:t>acetone</w:t>
      </w:r>
      <w:r>
        <w:rPr>
          <w:rFonts w:ascii="SimSun" w:hAnsi="SimSun" w:eastAsia="SimSun" w:cs="SimSun"/>
          <w:sz w:val="19"/>
          <w:szCs w:val="19"/>
          <w:spacing w:val="5"/>
        </w:rPr>
        <w:t xml:space="preserve">  </w:t>
      </w:r>
      <w:r>
        <w:rPr>
          <w:rFonts w:ascii="SimSun" w:hAnsi="SimSun" w:eastAsia="SimSun" w:cs="SimSun"/>
          <w:sz w:val="19"/>
          <w:szCs w:val="19"/>
          <w:spacing w:val="-11"/>
        </w:rPr>
        <w:t>150</w:t>
      </w:r>
    </w:p>
    <w:p>
      <w:pPr>
        <w:spacing w:before="68" w:line="214" w:lineRule="auto"/>
        <w:rPr>
          <w:rFonts w:ascii="SimSun" w:hAnsi="SimSun" w:eastAsia="SimSun" w:cs="SimSun"/>
          <w:sz w:val="19"/>
          <w:szCs w:val="19"/>
        </w:rPr>
      </w:pPr>
      <w:r>
        <w:rPr>
          <w:rFonts w:ascii="SimSun" w:hAnsi="SimSun" w:eastAsia="SimSun" w:cs="SimSun"/>
          <w:sz w:val="19"/>
          <w:szCs w:val="19"/>
          <w:spacing w:val="-17"/>
        </w:rPr>
        <w:t>丙酮酸激酶</w:t>
      </w:r>
      <w:r>
        <w:rPr>
          <w:rFonts w:ascii="SimSun" w:hAnsi="SimSun" w:eastAsia="SimSun" w:cs="SimSun"/>
          <w:sz w:val="19"/>
          <w:szCs w:val="19"/>
          <w:spacing w:val="76"/>
        </w:rPr>
        <w:t xml:space="preserve"> </w:t>
      </w:r>
      <w:r>
        <w:rPr>
          <w:rFonts w:ascii="SimSun" w:hAnsi="SimSun" w:eastAsia="SimSun" w:cs="SimSun"/>
          <w:sz w:val="19"/>
          <w:szCs w:val="19"/>
          <w:spacing w:val="-17"/>
        </w:rPr>
        <w:t>pyruvate</w:t>
      </w:r>
      <w:r>
        <w:rPr>
          <w:rFonts w:ascii="SimSun" w:hAnsi="SimSun" w:eastAsia="SimSun" w:cs="SimSun"/>
          <w:sz w:val="19"/>
          <w:szCs w:val="19"/>
          <w:spacing w:val="-16"/>
        </w:rPr>
        <w:t xml:space="preserve"> </w:t>
      </w:r>
      <w:r>
        <w:rPr>
          <w:rFonts w:ascii="SimSun" w:hAnsi="SimSun" w:eastAsia="SimSun" w:cs="SimSun"/>
          <w:sz w:val="19"/>
          <w:szCs w:val="19"/>
          <w:spacing w:val="-17"/>
        </w:rPr>
        <w:t>kinase</w:t>
      </w:r>
      <w:r>
        <w:rPr>
          <w:rFonts w:ascii="SimSun" w:hAnsi="SimSun" w:eastAsia="SimSun" w:cs="SimSun"/>
          <w:sz w:val="19"/>
          <w:szCs w:val="19"/>
          <w:spacing w:val="5"/>
        </w:rPr>
        <w:t xml:space="preserve">  </w:t>
      </w:r>
      <w:r>
        <w:rPr>
          <w:rFonts w:ascii="SimSun" w:hAnsi="SimSun" w:eastAsia="SimSun" w:cs="SimSun"/>
          <w:sz w:val="19"/>
          <w:szCs w:val="19"/>
          <w:spacing w:val="-17"/>
        </w:rPr>
        <w:t>92</w:t>
      </w:r>
    </w:p>
    <w:p>
      <w:pPr>
        <w:spacing w:before="80" w:line="214" w:lineRule="auto"/>
        <w:rPr>
          <w:rFonts w:ascii="SimSun" w:hAnsi="SimSun" w:eastAsia="SimSun" w:cs="SimSun"/>
          <w:sz w:val="19"/>
          <w:szCs w:val="19"/>
        </w:rPr>
      </w:pPr>
      <w:r>
        <w:rPr>
          <w:rFonts w:ascii="SimSun" w:hAnsi="SimSun" w:eastAsia="SimSun" w:cs="SimSun"/>
          <w:sz w:val="19"/>
          <w:szCs w:val="19"/>
          <w:spacing w:val="-18"/>
        </w:rPr>
        <w:t>丙酮酸羧化酶</w:t>
      </w:r>
      <w:r>
        <w:rPr>
          <w:rFonts w:ascii="SimSun" w:hAnsi="SimSun" w:eastAsia="SimSun" w:cs="SimSun"/>
          <w:sz w:val="19"/>
          <w:szCs w:val="19"/>
          <w:spacing w:val="75"/>
        </w:rPr>
        <w:t xml:space="preserve"> </w:t>
      </w:r>
      <w:r>
        <w:rPr>
          <w:rFonts w:ascii="SimSun" w:hAnsi="SimSun" w:eastAsia="SimSun" w:cs="SimSun"/>
          <w:sz w:val="19"/>
          <w:szCs w:val="19"/>
          <w:spacing w:val="-18"/>
        </w:rPr>
        <w:t>pyruvate</w:t>
      </w:r>
      <w:r>
        <w:rPr>
          <w:rFonts w:ascii="SimSun" w:hAnsi="SimSun" w:eastAsia="SimSun" w:cs="SimSun"/>
          <w:sz w:val="19"/>
          <w:szCs w:val="19"/>
          <w:spacing w:val="-13"/>
        </w:rPr>
        <w:t xml:space="preserve"> </w:t>
      </w:r>
      <w:r>
        <w:rPr>
          <w:rFonts w:ascii="SimSun" w:hAnsi="SimSun" w:eastAsia="SimSun" w:cs="SimSun"/>
          <w:sz w:val="19"/>
          <w:szCs w:val="19"/>
          <w:spacing w:val="-18"/>
        </w:rPr>
        <w:t>carboxylase</w:t>
      </w:r>
      <w:r>
        <w:rPr>
          <w:rFonts w:ascii="SimSun" w:hAnsi="SimSun" w:eastAsia="SimSun" w:cs="SimSun"/>
          <w:sz w:val="19"/>
          <w:szCs w:val="19"/>
          <w:spacing w:val="15"/>
        </w:rPr>
        <w:t xml:space="preserve">  </w:t>
      </w:r>
      <w:r>
        <w:rPr>
          <w:rFonts w:ascii="SimSun" w:hAnsi="SimSun" w:eastAsia="SimSun" w:cs="SimSun"/>
          <w:sz w:val="19"/>
          <w:szCs w:val="19"/>
          <w:spacing w:val="-18"/>
        </w:rPr>
        <w:t>111</w:t>
      </w:r>
    </w:p>
    <w:p>
      <w:pPr>
        <w:spacing w:before="78" w:line="214" w:lineRule="auto"/>
        <w:rPr>
          <w:rFonts w:ascii="SimSun" w:hAnsi="SimSun" w:eastAsia="SimSun" w:cs="SimSun"/>
          <w:sz w:val="19"/>
          <w:szCs w:val="19"/>
        </w:rPr>
      </w:pPr>
      <w:r>
        <w:rPr>
          <w:rFonts w:ascii="SimSun" w:hAnsi="SimSun" w:eastAsia="SimSun" w:cs="SimSun"/>
          <w:sz w:val="19"/>
          <w:szCs w:val="19"/>
          <w:spacing w:val="-8"/>
        </w:rPr>
        <w:t>丙酮酸脱氢酶</w:t>
      </w:r>
      <w:r>
        <w:rPr>
          <w:rFonts w:ascii="SimSun" w:hAnsi="SimSun" w:eastAsia="SimSun" w:cs="SimSun"/>
          <w:sz w:val="19"/>
          <w:szCs w:val="19"/>
          <w:spacing w:val="-9"/>
        </w:rPr>
        <w:t>复合体</w:t>
      </w:r>
      <w:r>
        <w:rPr>
          <w:rFonts w:ascii="SimSun" w:hAnsi="SimSun" w:eastAsia="SimSun" w:cs="SimSun"/>
          <w:sz w:val="19"/>
          <w:szCs w:val="19"/>
          <w:spacing w:val="86"/>
        </w:rPr>
        <w:t xml:space="preserve"> </w:t>
      </w:r>
      <w:r>
        <w:rPr>
          <w:rFonts w:ascii="SimSun" w:hAnsi="SimSun" w:eastAsia="SimSun" w:cs="SimSun"/>
          <w:sz w:val="19"/>
          <w:szCs w:val="19"/>
          <w:spacing w:val="-8"/>
        </w:rPr>
        <w:t>pyruvate</w:t>
      </w:r>
      <w:r>
        <w:rPr>
          <w:rFonts w:ascii="SimSun" w:hAnsi="SimSun" w:eastAsia="SimSun" w:cs="SimSun"/>
          <w:sz w:val="19"/>
          <w:szCs w:val="19"/>
          <w:spacing w:val="-5"/>
        </w:rPr>
        <w:t xml:space="preserve"> </w:t>
      </w:r>
      <w:r>
        <w:rPr>
          <w:rFonts w:ascii="SimSun" w:hAnsi="SimSun" w:eastAsia="SimSun" w:cs="SimSun"/>
          <w:sz w:val="19"/>
          <w:szCs w:val="19"/>
          <w:spacing w:val="-8"/>
        </w:rPr>
        <w:t>dehydrogenase</w:t>
      </w:r>
      <w:r>
        <w:rPr>
          <w:rFonts w:ascii="SimSun" w:hAnsi="SimSun" w:eastAsia="SimSun" w:cs="SimSun"/>
          <w:sz w:val="19"/>
          <w:szCs w:val="19"/>
          <w:spacing w:val="-6"/>
        </w:rPr>
        <w:t xml:space="preserve"> </w:t>
      </w:r>
      <w:r>
        <w:rPr>
          <w:rFonts w:ascii="SimSun" w:hAnsi="SimSun" w:eastAsia="SimSun" w:cs="SimSun"/>
          <w:sz w:val="19"/>
          <w:szCs w:val="19"/>
          <w:spacing w:val="-8"/>
        </w:rPr>
        <w:t>complex</w:t>
      </w:r>
    </w:p>
    <w:p>
      <w:pPr>
        <w:ind w:left="160"/>
        <w:spacing w:before="135" w:line="183" w:lineRule="auto"/>
        <w:rPr>
          <w:rFonts w:ascii="SimSun" w:hAnsi="SimSun" w:eastAsia="SimSun" w:cs="SimSun"/>
          <w:sz w:val="19"/>
          <w:szCs w:val="19"/>
        </w:rPr>
      </w:pPr>
      <w:r>
        <w:rPr>
          <w:rFonts w:ascii="SimSun" w:hAnsi="SimSun" w:eastAsia="SimSun" w:cs="SimSun"/>
          <w:sz w:val="19"/>
          <w:szCs w:val="19"/>
          <w:spacing w:val="-3"/>
        </w:rPr>
        <w:t>96</w:t>
      </w:r>
    </w:p>
    <w:p>
      <w:pPr>
        <w:spacing w:before="86" w:line="214" w:lineRule="auto"/>
        <w:rPr>
          <w:rFonts w:ascii="SimSun" w:hAnsi="SimSun" w:eastAsia="SimSun" w:cs="SimSun"/>
          <w:sz w:val="19"/>
          <w:szCs w:val="19"/>
        </w:rPr>
      </w:pPr>
      <w:r>
        <w:rPr>
          <w:rFonts w:ascii="SimSun" w:hAnsi="SimSun" w:eastAsia="SimSun" w:cs="SimSun"/>
          <w:sz w:val="19"/>
          <w:szCs w:val="19"/>
          <w:spacing w:val="-16"/>
        </w:rPr>
        <w:t>薄层层析</w:t>
      </w:r>
      <w:r>
        <w:rPr>
          <w:rFonts w:ascii="SimSun" w:hAnsi="SimSun" w:eastAsia="SimSun" w:cs="SimSun"/>
          <w:sz w:val="19"/>
          <w:szCs w:val="19"/>
          <w:spacing w:val="57"/>
          <w:w w:val="101"/>
        </w:rPr>
        <w:t xml:space="preserve"> </w:t>
      </w:r>
      <w:r>
        <w:rPr>
          <w:rFonts w:ascii="SimSun" w:hAnsi="SimSun" w:eastAsia="SimSun" w:cs="SimSun"/>
          <w:sz w:val="19"/>
          <w:szCs w:val="19"/>
          <w:spacing w:val="-16"/>
        </w:rPr>
        <w:t>thin-layer</w:t>
      </w:r>
      <w:r>
        <w:rPr>
          <w:rFonts w:ascii="SimSun" w:hAnsi="SimSun" w:eastAsia="SimSun" w:cs="SimSun"/>
          <w:sz w:val="19"/>
          <w:szCs w:val="19"/>
          <w:spacing w:val="-9"/>
        </w:rPr>
        <w:t xml:space="preserve"> </w:t>
      </w:r>
      <w:r>
        <w:rPr>
          <w:rFonts w:ascii="SimSun" w:hAnsi="SimSun" w:eastAsia="SimSun" w:cs="SimSun"/>
          <w:sz w:val="19"/>
          <w:szCs w:val="19"/>
          <w:spacing w:val="-16"/>
        </w:rPr>
        <w:t>chromatography,TCL</w:t>
      </w:r>
      <w:r>
        <w:rPr>
          <w:rFonts w:ascii="SimSun" w:hAnsi="SimSun" w:eastAsia="SimSun" w:cs="SimSun"/>
          <w:sz w:val="19"/>
          <w:szCs w:val="19"/>
          <w:spacing w:val="22"/>
        </w:rPr>
        <w:t xml:space="preserve">  </w:t>
      </w:r>
      <w:r>
        <w:rPr>
          <w:rFonts w:ascii="SimSun" w:hAnsi="SimSun" w:eastAsia="SimSun" w:cs="SimSun"/>
          <w:sz w:val="19"/>
          <w:szCs w:val="19"/>
          <w:spacing w:val="-16"/>
        </w:rPr>
        <w:t>145</w:t>
      </w:r>
    </w:p>
    <w:p>
      <w:pPr>
        <w:spacing w:before="102" w:line="184" w:lineRule="auto"/>
        <w:rPr>
          <w:rFonts w:ascii="SimSun" w:hAnsi="SimSun" w:eastAsia="SimSun" w:cs="SimSun"/>
          <w:sz w:val="19"/>
          <w:szCs w:val="19"/>
        </w:rPr>
      </w:pPr>
      <w:r>
        <w:rPr>
          <w:rFonts w:ascii="SimSun" w:hAnsi="SimSun" w:eastAsia="SimSun" w:cs="SimSun"/>
          <w:sz w:val="19"/>
          <w:szCs w:val="19"/>
          <w:spacing w:val="-15"/>
        </w:rPr>
        <w:t>卟啉症</w:t>
      </w:r>
      <w:r>
        <w:rPr>
          <w:rFonts w:ascii="SimSun" w:hAnsi="SimSun" w:eastAsia="SimSun" w:cs="SimSun"/>
          <w:sz w:val="19"/>
          <w:szCs w:val="19"/>
          <w:spacing w:val="69"/>
        </w:rPr>
        <w:t xml:space="preserve"> </w:t>
      </w:r>
      <w:r>
        <w:rPr>
          <w:rFonts w:ascii="SimSun" w:hAnsi="SimSun" w:eastAsia="SimSun" w:cs="SimSun"/>
          <w:sz w:val="19"/>
          <w:szCs w:val="19"/>
          <w:spacing w:val="-15"/>
        </w:rPr>
        <w:t>porphyria</w:t>
      </w:r>
      <w:r>
        <w:rPr>
          <w:rFonts w:ascii="SimSun" w:hAnsi="SimSun" w:eastAsia="SimSun" w:cs="SimSun"/>
          <w:sz w:val="19"/>
          <w:szCs w:val="19"/>
          <w:spacing w:val="13"/>
        </w:rPr>
        <w:t xml:space="preserve">  </w:t>
      </w:r>
      <w:r>
        <w:rPr>
          <w:rFonts w:ascii="SimSun" w:hAnsi="SimSun" w:eastAsia="SimSun" w:cs="SimSun"/>
          <w:sz w:val="19"/>
          <w:szCs w:val="19"/>
          <w:spacing w:val="-15"/>
        </w:rPr>
        <w:t>353</w:t>
      </w:r>
    </w:p>
    <w:p>
      <w:pPr>
        <w:sectPr>
          <w:type w:val="continuous"/>
          <w:pgSz w:w="11260" w:h="15790"/>
          <w:pgMar w:top="400" w:right="543" w:bottom="400" w:left="652" w:header="0" w:footer="0" w:gutter="0"/>
          <w:cols w:equalWidth="0" w:num="2">
            <w:col w:w="5168" w:space="100"/>
            <w:col w:w="4797" w:space="0"/>
          </w:cols>
        </w:sectPr>
        <w:rPr/>
      </w:pPr>
    </w:p>
    <w:p>
      <w:pPr>
        <w:spacing w:line="353" w:lineRule="auto"/>
        <w:rPr>
          <w:rFonts w:ascii="Arial"/>
          <w:sz w:val="21"/>
        </w:rPr>
      </w:pPr>
      <w:r/>
    </w:p>
    <w:p>
      <w:pPr>
        <w:ind w:right="300"/>
        <w:spacing w:before="58" w:line="222" w:lineRule="auto"/>
        <w:jc w:val="right"/>
        <w:rPr>
          <w:rFonts w:ascii="SimSun" w:hAnsi="SimSun" w:eastAsia="SimSun" w:cs="SimSun"/>
          <w:sz w:val="18"/>
          <w:szCs w:val="18"/>
        </w:rPr>
      </w:pPr>
      <w:r>
        <w:rPr>
          <w:rFonts w:ascii="SimHei" w:hAnsi="SimHei" w:eastAsia="SimHei" w:cs="SimHei"/>
          <w:sz w:val="18"/>
          <w:szCs w:val="18"/>
          <w:b/>
          <w:bCs/>
          <w:color w:val="003068"/>
          <w:spacing w:val="-5"/>
        </w:rPr>
        <w:t>中英文名词对照索引</w:t>
      </w:r>
      <w:r>
        <w:rPr>
          <w:rFonts w:ascii="SimHei" w:hAnsi="SimHei" w:eastAsia="SimHei" w:cs="SimHei"/>
          <w:sz w:val="18"/>
          <w:szCs w:val="18"/>
          <w:color w:val="003068"/>
          <w:spacing w:val="4"/>
        </w:rPr>
        <w:t xml:space="preserve">       </w:t>
      </w:r>
      <w:r>
        <w:rPr>
          <w:rFonts w:ascii="SimSun" w:hAnsi="SimSun" w:eastAsia="SimSun" w:cs="SimSun"/>
          <w:sz w:val="18"/>
          <w:szCs w:val="18"/>
          <w:b/>
          <w:bCs/>
          <w:color w:val="002351"/>
          <w:spacing w:val="-5"/>
          <w:position w:val="-1"/>
        </w:rPr>
        <w:t>527</w:t>
      </w:r>
    </w:p>
    <w:p>
      <w:pPr>
        <w:rPr/>
      </w:pPr>
      <w:r/>
    </w:p>
    <w:p>
      <w:pPr>
        <w:spacing w:line="64" w:lineRule="exact"/>
        <w:rPr/>
      </w:pPr>
      <w:r/>
    </w:p>
    <w:p>
      <w:pPr>
        <w:sectPr>
          <w:pgSz w:w="11260" w:h="15790"/>
          <w:pgMar w:top="400" w:right="553" w:bottom="400" w:left="829" w:header="0" w:footer="0" w:gutter="0"/>
          <w:cols w:equalWidth="0" w:num="1">
            <w:col w:w="9877" w:space="0"/>
          </w:cols>
        </w:sectPr>
        <w:rPr/>
      </w:pPr>
    </w:p>
    <w:p>
      <w:pPr>
        <w:spacing w:before="65" w:line="214" w:lineRule="auto"/>
        <w:rPr>
          <w:rFonts w:ascii="SimSun" w:hAnsi="SimSun" w:eastAsia="SimSun" w:cs="SimSun"/>
          <w:sz w:val="18"/>
          <w:szCs w:val="18"/>
        </w:rPr>
      </w:pPr>
      <w:r>
        <w:rPr>
          <w:rFonts w:ascii="SimSun" w:hAnsi="SimSun" w:eastAsia="SimSun" w:cs="SimSun"/>
          <w:sz w:val="18"/>
          <w:szCs w:val="18"/>
          <w:spacing w:val="-9"/>
        </w:rPr>
        <w:t>补救合成途径</w:t>
      </w:r>
      <w:r>
        <w:rPr>
          <w:rFonts w:ascii="SimSun" w:hAnsi="SimSun" w:eastAsia="SimSun" w:cs="SimSun"/>
          <w:sz w:val="18"/>
          <w:szCs w:val="18"/>
          <w:spacing w:val="66"/>
        </w:rPr>
        <w:t xml:space="preserve"> </w:t>
      </w:r>
      <w:r>
        <w:rPr>
          <w:rFonts w:ascii="SimSun" w:hAnsi="SimSun" w:eastAsia="SimSun" w:cs="SimSun"/>
          <w:sz w:val="18"/>
          <w:szCs w:val="18"/>
          <w:spacing w:val="-9"/>
        </w:rPr>
        <w:t>salvage</w:t>
      </w:r>
      <w:r>
        <w:rPr>
          <w:rFonts w:ascii="SimSun" w:hAnsi="SimSun" w:eastAsia="SimSun" w:cs="SimSun"/>
          <w:sz w:val="18"/>
          <w:szCs w:val="18"/>
          <w:spacing w:val="-9"/>
        </w:rPr>
        <w:t xml:space="preserve"> </w:t>
      </w:r>
      <w:r>
        <w:rPr>
          <w:rFonts w:ascii="SimSun" w:hAnsi="SimSun" w:eastAsia="SimSun" w:cs="SimSun"/>
          <w:sz w:val="18"/>
          <w:szCs w:val="18"/>
          <w:spacing w:val="-9"/>
        </w:rPr>
        <w:t>pathway</w:t>
      </w:r>
      <w:r>
        <w:rPr>
          <w:rFonts w:ascii="SimSun" w:hAnsi="SimSun" w:eastAsia="SimSun" w:cs="SimSun"/>
          <w:sz w:val="18"/>
          <w:szCs w:val="18"/>
          <w:spacing w:val="32"/>
        </w:rPr>
        <w:t xml:space="preserve">  </w:t>
      </w:r>
      <w:r>
        <w:rPr>
          <w:rFonts w:ascii="SimSun" w:hAnsi="SimSun" w:eastAsia="SimSun" w:cs="SimSun"/>
          <w:sz w:val="18"/>
          <w:szCs w:val="18"/>
          <w:spacing w:val="-9"/>
        </w:rPr>
        <w:t>197</w:t>
      </w:r>
    </w:p>
    <w:p>
      <w:pPr>
        <w:spacing w:before="93" w:line="215" w:lineRule="auto"/>
        <w:rPr>
          <w:rFonts w:ascii="SimSun" w:hAnsi="SimSun" w:eastAsia="SimSun" w:cs="SimSun"/>
          <w:sz w:val="18"/>
          <w:szCs w:val="18"/>
        </w:rPr>
      </w:pPr>
      <w:r>
        <w:rPr>
          <w:rFonts w:ascii="SimSun" w:hAnsi="SimSun" w:eastAsia="SimSun" w:cs="SimSun"/>
          <w:sz w:val="18"/>
          <w:szCs w:val="18"/>
          <w:spacing w:val="-13"/>
        </w:rPr>
        <w:t>不饱和脂肪酸</w:t>
      </w:r>
      <w:r>
        <w:rPr>
          <w:rFonts w:ascii="SimSun" w:hAnsi="SimSun" w:eastAsia="SimSun" w:cs="SimSun"/>
          <w:sz w:val="18"/>
          <w:szCs w:val="18"/>
          <w:spacing w:val="70"/>
        </w:rPr>
        <w:t xml:space="preserve"> </w:t>
      </w:r>
      <w:r>
        <w:rPr>
          <w:rFonts w:ascii="SimSun" w:hAnsi="SimSun" w:eastAsia="SimSun" w:cs="SimSun"/>
          <w:sz w:val="18"/>
          <w:szCs w:val="18"/>
          <w:spacing w:val="-13"/>
        </w:rPr>
        <w:t>unsaturated</w:t>
      </w:r>
      <w:r>
        <w:rPr>
          <w:rFonts w:ascii="SimSun" w:hAnsi="SimSun" w:eastAsia="SimSun" w:cs="SimSun"/>
          <w:sz w:val="18"/>
          <w:szCs w:val="18"/>
          <w:spacing w:val="-12"/>
        </w:rPr>
        <w:t xml:space="preserve"> </w:t>
      </w:r>
      <w:r>
        <w:rPr>
          <w:rFonts w:ascii="SimSun" w:hAnsi="SimSun" w:eastAsia="SimSun" w:cs="SimSun"/>
          <w:sz w:val="18"/>
          <w:szCs w:val="18"/>
          <w:spacing w:val="-13"/>
        </w:rPr>
        <w:t>fatty</w:t>
      </w:r>
      <w:r>
        <w:rPr>
          <w:rFonts w:ascii="SimSun" w:hAnsi="SimSun" w:eastAsia="SimSun" w:cs="SimSun"/>
          <w:sz w:val="18"/>
          <w:szCs w:val="18"/>
          <w:spacing w:val="-14"/>
        </w:rPr>
        <w:t xml:space="preserve"> </w:t>
      </w:r>
      <w:r>
        <w:rPr>
          <w:rFonts w:ascii="SimSun" w:hAnsi="SimSun" w:eastAsia="SimSun" w:cs="SimSun"/>
          <w:sz w:val="18"/>
          <w:szCs w:val="18"/>
          <w:spacing w:val="-13"/>
        </w:rPr>
        <w:t>acid</w:t>
      </w:r>
      <w:r>
        <w:rPr>
          <w:rFonts w:ascii="SimSun" w:hAnsi="SimSun" w:eastAsia="SimSun" w:cs="SimSun"/>
          <w:sz w:val="18"/>
          <w:szCs w:val="18"/>
          <w:spacing w:val="28"/>
        </w:rPr>
        <w:t xml:space="preserve">  </w:t>
      </w:r>
      <w:r>
        <w:rPr>
          <w:rFonts w:ascii="SimSun" w:hAnsi="SimSun" w:eastAsia="SimSun" w:cs="SimSun"/>
          <w:sz w:val="18"/>
          <w:szCs w:val="18"/>
          <w:spacing w:val="-13"/>
        </w:rPr>
        <w:t>140,156</w:t>
      </w:r>
    </w:p>
    <w:p>
      <w:pPr>
        <w:spacing w:before="257" w:line="198" w:lineRule="auto"/>
        <w:rPr>
          <w:rFonts w:ascii="Arial" w:hAnsi="Arial" w:eastAsia="Arial" w:cs="Arial"/>
          <w:sz w:val="24"/>
          <w:szCs w:val="24"/>
        </w:rPr>
      </w:pPr>
      <w:r>
        <w:rPr>
          <w:rFonts w:ascii="Arial" w:hAnsi="Arial" w:eastAsia="Arial" w:cs="Arial"/>
          <w:sz w:val="24"/>
          <w:szCs w:val="24"/>
          <w:color w:val="001E4D"/>
        </w:rPr>
        <w:t>C</w:t>
      </w:r>
    </w:p>
    <w:p>
      <w:pPr>
        <w:spacing w:before="230" w:line="220" w:lineRule="auto"/>
        <w:rPr>
          <w:rFonts w:ascii="SimSun" w:hAnsi="SimSun" w:eastAsia="SimSun" w:cs="SimSun"/>
          <w:sz w:val="18"/>
          <w:szCs w:val="18"/>
        </w:rPr>
      </w:pPr>
      <w:r>
        <w:rPr>
          <w:rFonts w:ascii="SimSun" w:hAnsi="SimSun" w:eastAsia="SimSun" w:cs="SimSun"/>
          <w:sz w:val="18"/>
          <w:szCs w:val="18"/>
          <w:spacing w:val="-3"/>
        </w:rPr>
        <w:t>残粒</w:t>
      </w:r>
      <w:r>
        <w:rPr>
          <w:rFonts w:ascii="SimSun" w:hAnsi="SimSun" w:eastAsia="SimSun" w:cs="SimSun"/>
          <w:sz w:val="18"/>
          <w:szCs w:val="18"/>
          <w:spacing w:val="63"/>
        </w:rPr>
        <w:t xml:space="preserve"> </w:t>
      </w:r>
      <w:r>
        <w:rPr>
          <w:rFonts w:ascii="SimSun" w:hAnsi="SimSun" w:eastAsia="SimSun" w:cs="SimSun"/>
          <w:sz w:val="18"/>
          <w:szCs w:val="18"/>
          <w:spacing w:val="-3"/>
        </w:rPr>
        <w:t>remnant</w:t>
      </w:r>
      <w:r>
        <w:rPr>
          <w:rFonts w:ascii="SimSun" w:hAnsi="SimSun" w:eastAsia="SimSun" w:cs="SimSun"/>
          <w:sz w:val="18"/>
          <w:szCs w:val="18"/>
          <w:spacing w:val="14"/>
        </w:rPr>
        <w:t xml:space="preserve">  </w:t>
      </w:r>
      <w:r>
        <w:rPr>
          <w:rFonts w:ascii="SimSun" w:hAnsi="SimSun" w:eastAsia="SimSun" w:cs="SimSun"/>
          <w:sz w:val="18"/>
          <w:szCs w:val="18"/>
          <w:spacing w:val="-3"/>
        </w:rPr>
        <w:t>167</w:t>
      </w:r>
    </w:p>
    <w:p>
      <w:pPr>
        <w:spacing w:before="69" w:line="300" w:lineRule="exact"/>
        <w:rPr>
          <w:rFonts w:ascii="SimSun" w:hAnsi="SimSun" w:eastAsia="SimSun" w:cs="SimSun"/>
          <w:sz w:val="18"/>
          <w:szCs w:val="18"/>
        </w:rPr>
      </w:pPr>
      <w:r>
        <w:rPr>
          <w:rFonts w:ascii="SimSun" w:hAnsi="SimSun" w:eastAsia="SimSun" w:cs="SimSun"/>
          <w:sz w:val="18"/>
          <w:szCs w:val="18"/>
          <w:spacing w:val="-10"/>
          <w:position w:val="9"/>
        </w:rPr>
        <w:t>操纵元件</w:t>
      </w:r>
      <w:r>
        <w:rPr>
          <w:rFonts w:ascii="SimSun" w:hAnsi="SimSun" w:eastAsia="SimSun" w:cs="SimSun"/>
          <w:sz w:val="18"/>
          <w:szCs w:val="18"/>
          <w:spacing w:val="78"/>
          <w:position w:val="9"/>
        </w:rPr>
        <w:t xml:space="preserve"> </w:t>
      </w:r>
      <w:r>
        <w:rPr>
          <w:rFonts w:ascii="SimSun" w:hAnsi="SimSun" w:eastAsia="SimSun" w:cs="SimSun"/>
          <w:sz w:val="18"/>
          <w:szCs w:val="18"/>
          <w:spacing w:val="-10"/>
          <w:position w:val="9"/>
        </w:rPr>
        <w:t>operator</w:t>
      </w:r>
      <w:r>
        <w:rPr>
          <w:rFonts w:ascii="SimSun" w:hAnsi="SimSun" w:eastAsia="SimSun" w:cs="SimSun"/>
          <w:sz w:val="18"/>
          <w:szCs w:val="18"/>
          <w:spacing w:val="11"/>
          <w:position w:val="9"/>
        </w:rPr>
        <w:t xml:space="preserve">  </w:t>
      </w:r>
      <w:r>
        <w:rPr>
          <w:rFonts w:ascii="SimSun" w:hAnsi="SimSun" w:eastAsia="SimSun" w:cs="SimSun"/>
          <w:sz w:val="18"/>
          <w:szCs w:val="18"/>
          <w:spacing w:val="-10"/>
          <w:position w:val="9"/>
        </w:rPr>
        <w:t>309</w:t>
      </w:r>
    </w:p>
    <w:p>
      <w:pPr>
        <w:spacing w:before="1" w:line="214" w:lineRule="auto"/>
        <w:rPr>
          <w:rFonts w:ascii="SimSun" w:hAnsi="SimSun" w:eastAsia="SimSun" w:cs="SimSun"/>
          <w:sz w:val="18"/>
          <w:szCs w:val="18"/>
        </w:rPr>
      </w:pPr>
      <w:r>
        <w:rPr>
          <w:rFonts w:ascii="SimSun" w:hAnsi="SimSun" w:eastAsia="SimSun" w:cs="SimSun"/>
          <w:sz w:val="18"/>
          <w:szCs w:val="18"/>
          <w:spacing w:val="-5"/>
        </w:rPr>
        <w:t>操纵子</w:t>
      </w:r>
      <w:r>
        <w:rPr>
          <w:rFonts w:ascii="SimSun" w:hAnsi="SimSun" w:eastAsia="SimSun" w:cs="SimSun"/>
          <w:sz w:val="18"/>
          <w:szCs w:val="18"/>
          <w:spacing w:val="58"/>
        </w:rPr>
        <w:t xml:space="preserve"> </w:t>
      </w:r>
      <w:r>
        <w:rPr>
          <w:rFonts w:ascii="SimSun" w:hAnsi="SimSun" w:eastAsia="SimSun" w:cs="SimSun"/>
          <w:sz w:val="18"/>
          <w:szCs w:val="18"/>
          <w:spacing w:val="-5"/>
        </w:rPr>
        <w:t>operon</w:t>
      </w:r>
      <w:r>
        <w:rPr>
          <w:rFonts w:ascii="SimSun" w:hAnsi="SimSun" w:eastAsia="SimSun" w:cs="SimSun"/>
          <w:sz w:val="18"/>
          <w:szCs w:val="18"/>
          <w:spacing w:val="17"/>
        </w:rPr>
        <w:t xml:space="preserve">  </w:t>
      </w:r>
      <w:r>
        <w:rPr>
          <w:rFonts w:ascii="SimSun" w:hAnsi="SimSun" w:eastAsia="SimSun" w:cs="SimSun"/>
          <w:sz w:val="18"/>
          <w:szCs w:val="18"/>
          <w:spacing w:val="-5"/>
        </w:rPr>
        <w:t>264</w:t>
      </w:r>
    </w:p>
    <w:p>
      <w:pPr>
        <w:spacing w:before="96" w:line="219" w:lineRule="auto"/>
        <w:rPr>
          <w:rFonts w:ascii="SimSun" w:hAnsi="SimSun" w:eastAsia="SimSun" w:cs="SimSun"/>
          <w:sz w:val="18"/>
          <w:szCs w:val="18"/>
        </w:rPr>
      </w:pPr>
      <w:r>
        <w:rPr>
          <w:rFonts w:ascii="SimSun" w:hAnsi="SimSun" w:eastAsia="SimSun" w:cs="SimSun"/>
          <w:sz w:val="18"/>
          <w:szCs w:val="18"/>
          <w:spacing w:val="-13"/>
        </w:rPr>
        <w:t>草酰乙酸</w:t>
      </w:r>
      <w:r>
        <w:rPr>
          <w:rFonts w:ascii="SimSun" w:hAnsi="SimSun" w:eastAsia="SimSun" w:cs="SimSun"/>
          <w:sz w:val="18"/>
          <w:szCs w:val="18"/>
          <w:spacing w:val="77"/>
        </w:rPr>
        <w:t xml:space="preserve"> </w:t>
      </w:r>
      <w:r>
        <w:rPr>
          <w:rFonts w:ascii="SimSun" w:hAnsi="SimSun" w:eastAsia="SimSun" w:cs="SimSun"/>
          <w:sz w:val="18"/>
          <w:szCs w:val="18"/>
          <w:spacing w:val="-13"/>
        </w:rPr>
        <w:t>oxaloacetate</w:t>
      </w:r>
      <w:r>
        <w:rPr>
          <w:rFonts w:ascii="SimSun" w:hAnsi="SimSun" w:eastAsia="SimSun" w:cs="SimSun"/>
          <w:sz w:val="18"/>
          <w:szCs w:val="18"/>
          <w:spacing w:val="16"/>
        </w:rPr>
        <w:t xml:space="preserve">  </w:t>
      </w:r>
      <w:r>
        <w:rPr>
          <w:rFonts w:ascii="SimSun" w:hAnsi="SimSun" w:eastAsia="SimSun" w:cs="SimSun"/>
          <w:sz w:val="18"/>
          <w:szCs w:val="18"/>
          <w:spacing w:val="-13"/>
        </w:rPr>
        <w:t>98</w:t>
      </w:r>
    </w:p>
    <w:p>
      <w:pPr>
        <w:spacing w:before="80" w:line="214" w:lineRule="auto"/>
        <w:rPr>
          <w:rFonts w:ascii="SimSun" w:hAnsi="SimSun" w:eastAsia="SimSun" w:cs="SimSun"/>
          <w:sz w:val="18"/>
          <w:szCs w:val="18"/>
        </w:rPr>
      </w:pPr>
      <w:r>
        <w:rPr>
          <w:rFonts w:ascii="SimSun" w:hAnsi="SimSun" w:eastAsia="SimSun" w:cs="SimSun"/>
          <w:sz w:val="18"/>
          <w:szCs w:val="18"/>
          <w:spacing w:val="-8"/>
        </w:rPr>
        <w:t>层析</w:t>
      </w:r>
      <w:r>
        <w:rPr>
          <w:rFonts w:ascii="SimSun" w:hAnsi="SimSun" w:eastAsia="SimSun" w:cs="SimSun"/>
          <w:sz w:val="18"/>
          <w:szCs w:val="18"/>
          <w:spacing w:val="91"/>
        </w:rPr>
        <w:t xml:space="preserve"> </w:t>
      </w:r>
      <w:r>
        <w:rPr>
          <w:rFonts w:ascii="SimSun" w:hAnsi="SimSun" w:eastAsia="SimSun" w:cs="SimSun"/>
          <w:sz w:val="18"/>
          <w:szCs w:val="18"/>
          <w:spacing w:val="-8"/>
        </w:rPr>
        <w:t>chromatography</w:t>
      </w:r>
      <w:r>
        <w:rPr>
          <w:rFonts w:ascii="SimSun" w:hAnsi="SimSun" w:eastAsia="SimSun" w:cs="SimSun"/>
          <w:sz w:val="18"/>
          <w:szCs w:val="18"/>
          <w:spacing w:val="22"/>
        </w:rPr>
        <w:t xml:space="preserve">  </w:t>
      </w:r>
      <w:r>
        <w:rPr>
          <w:rFonts w:ascii="SimSun" w:hAnsi="SimSun" w:eastAsia="SimSun" w:cs="SimSun"/>
          <w:sz w:val="18"/>
          <w:szCs w:val="18"/>
          <w:spacing w:val="-8"/>
        </w:rPr>
        <w:t>145,450</w:t>
      </w:r>
    </w:p>
    <w:p>
      <w:pPr>
        <w:spacing w:before="93" w:line="214" w:lineRule="auto"/>
        <w:rPr>
          <w:rFonts w:ascii="SimSun" w:hAnsi="SimSun" w:eastAsia="SimSun" w:cs="SimSun"/>
          <w:sz w:val="18"/>
          <w:szCs w:val="18"/>
        </w:rPr>
      </w:pPr>
      <w:r>
        <w:rPr>
          <w:rFonts w:ascii="SimSun" w:hAnsi="SimSun" w:eastAsia="SimSun" w:cs="SimSun"/>
          <w:sz w:val="18"/>
          <w:szCs w:val="18"/>
          <w:spacing w:val="-9"/>
        </w:rPr>
        <w:t>插入序列</w:t>
      </w:r>
      <w:r>
        <w:rPr>
          <w:rFonts w:ascii="SimSun" w:hAnsi="SimSun" w:eastAsia="SimSun" w:cs="SimSun"/>
          <w:sz w:val="18"/>
          <w:szCs w:val="18"/>
          <w:spacing w:val="66"/>
        </w:rPr>
        <w:t xml:space="preserve"> </w:t>
      </w:r>
      <w:r>
        <w:rPr>
          <w:rFonts w:ascii="SimSun" w:hAnsi="SimSun" w:eastAsia="SimSun" w:cs="SimSun"/>
          <w:sz w:val="18"/>
          <w:szCs w:val="18"/>
          <w:spacing w:val="-9"/>
        </w:rPr>
        <w:t>insertion</w:t>
      </w:r>
      <w:r>
        <w:rPr>
          <w:rFonts w:ascii="SimSun" w:hAnsi="SimSun" w:eastAsia="SimSun" w:cs="SimSun"/>
          <w:sz w:val="18"/>
          <w:szCs w:val="18"/>
        </w:rPr>
        <w:t xml:space="preserve"> </w:t>
      </w:r>
      <w:r>
        <w:rPr>
          <w:rFonts w:ascii="SimSun" w:hAnsi="SimSun" w:eastAsia="SimSun" w:cs="SimSun"/>
          <w:sz w:val="18"/>
          <w:szCs w:val="18"/>
          <w:spacing w:val="-9"/>
        </w:rPr>
        <w:t>sequence,IS</w:t>
      </w:r>
      <w:r>
        <w:rPr>
          <w:rFonts w:ascii="SimSun" w:hAnsi="SimSun" w:eastAsia="SimSun" w:cs="SimSun"/>
          <w:sz w:val="18"/>
          <w:szCs w:val="18"/>
          <w:spacing w:val="15"/>
        </w:rPr>
        <w:t xml:space="preserve">  </w:t>
      </w:r>
      <w:r>
        <w:rPr>
          <w:rFonts w:ascii="SimSun" w:hAnsi="SimSun" w:eastAsia="SimSun" w:cs="SimSun"/>
          <w:sz w:val="18"/>
          <w:szCs w:val="18"/>
          <w:spacing w:val="-9"/>
        </w:rPr>
        <w:t>424</w:t>
      </w:r>
    </w:p>
    <w:p>
      <w:pPr>
        <w:spacing w:before="90" w:line="214" w:lineRule="auto"/>
        <w:rPr>
          <w:rFonts w:ascii="SimSun" w:hAnsi="SimSun" w:eastAsia="SimSun" w:cs="SimSun"/>
          <w:sz w:val="18"/>
          <w:szCs w:val="18"/>
        </w:rPr>
      </w:pPr>
      <w:r>
        <w:rPr>
          <w:rFonts w:ascii="SimSun" w:hAnsi="SimSun" w:eastAsia="SimSun" w:cs="SimSun"/>
          <w:sz w:val="18"/>
          <w:szCs w:val="18"/>
          <w:spacing w:val="-15"/>
        </w:rPr>
        <w:t>差</w:t>
      </w:r>
      <w:r>
        <w:rPr>
          <w:rFonts w:ascii="SimSun" w:hAnsi="SimSun" w:eastAsia="SimSun" w:cs="SimSun"/>
          <w:sz w:val="18"/>
          <w:szCs w:val="18"/>
          <w:spacing w:val="-16"/>
        </w:rPr>
        <w:t>异基因表达</w:t>
      </w:r>
      <w:r>
        <w:rPr>
          <w:rFonts w:ascii="SimSun" w:hAnsi="SimSun" w:eastAsia="SimSun" w:cs="SimSun"/>
          <w:sz w:val="18"/>
          <w:szCs w:val="18"/>
          <w:spacing w:val="62"/>
        </w:rPr>
        <w:t xml:space="preserve"> </w:t>
      </w:r>
      <w:r>
        <w:rPr>
          <w:rFonts w:ascii="SimSun" w:hAnsi="SimSun" w:eastAsia="SimSun" w:cs="SimSun"/>
          <w:sz w:val="18"/>
          <w:szCs w:val="18"/>
          <w:spacing w:val="-15"/>
        </w:rPr>
        <w:t>differential</w:t>
      </w:r>
      <w:r>
        <w:rPr>
          <w:rFonts w:ascii="SimSun" w:hAnsi="SimSun" w:eastAsia="SimSun" w:cs="SimSun"/>
          <w:sz w:val="18"/>
          <w:szCs w:val="18"/>
          <w:spacing w:val="-12"/>
        </w:rPr>
        <w:t xml:space="preserve"> </w:t>
      </w:r>
      <w:r>
        <w:rPr>
          <w:rFonts w:ascii="SimSun" w:hAnsi="SimSun" w:eastAsia="SimSun" w:cs="SimSun"/>
          <w:sz w:val="18"/>
          <w:szCs w:val="18"/>
          <w:spacing w:val="-15"/>
        </w:rPr>
        <w:t>gene</w:t>
      </w:r>
      <w:r>
        <w:rPr>
          <w:rFonts w:ascii="SimSun" w:hAnsi="SimSun" w:eastAsia="SimSun" w:cs="SimSun"/>
          <w:sz w:val="18"/>
          <w:szCs w:val="18"/>
          <w:spacing w:val="-11"/>
        </w:rPr>
        <w:t xml:space="preserve"> </w:t>
      </w:r>
      <w:r>
        <w:rPr>
          <w:rFonts w:ascii="SimSun" w:hAnsi="SimSun" w:eastAsia="SimSun" w:cs="SimSun"/>
          <w:sz w:val="18"/>
          <w:szCs w:val="18"/>
          <w:spacing w:val="-15"/>
        </w:rPr>
        <w:t>expression</w:t>
      </w:r>
      <w:r>
        <w:rPr>
          <w:rFonts w:ascii="SimSun" w:hAnsi="SimSun" w:eastAsia="SimSun" w:cs="SimSun"/>
          <w:sz w:val="18"/>
          <w:szCs w:val="18"/>
          <w:spacing w:val="12"/>
        </w:rPr>
        <w:t xml:space="preserve">  </w:t>
      </w:r>
      <w:r>
        <w:rPr>
          <w:rFonts w:ascii="SimSun" w:hAnsi="SimSun" w:eastAsia="SimSun" w:cs="SimSun"/>
          <w:sz w:val="18"/>
          <w:szCs w:val="18"/>
          <w:spacing w:val="-16"/>
        </w:rPr>
        <w:t>306</w:t>
      </w:r>
    </w:p>
    <w:p>
      <w:pPr>
        <w:spacing w:before="91" w:line="214" w:lineRule="auto"/>
        <w:rPr>
          <w:rFonts w:ascii="SimSun" w:hAnsi="SimSun" w:eastAsia="SimSun" w:cs="SimSun"/>
          <w:sz w:val="18"/>
          <w:szCs w:val="18"/>
        </w:rPr>
      </w:pPr>
      <w:r>
        <w:rPr>
          <w:rFonts w:ascii="SimSun" w:hAnsi="SimSun" w:eastAsia="SimSun" w:cs="SimSun"/>
          <w:sz w:val="18"/>
          <w:szCs w:val="18"/>
        </w:rPr>
        <w:t>长非编码RNA</w:t>
      </w:r>
      <w:r>
        <w:rPr>
          <w:rFonts w:ascii="SimSun" w:hAnsi="SimSun" w:eastAsia="SimSun" w:cs="SimSun"/>
          <w:sz w:val="18"/>
          <w:szCs w:val="18"/>
          <w:spacing w:val="34"/>
        </w:rPr>
        <w:t xml:space="preserve"> </w:t>
      </w:r>
      <w:r>
        <w:rPr>
          <w:rFonts w:ascii="SimSun" w:hAnsi="SimSun" w:eastAsia="SimSun" w:cs="SimSun"/>
          <w:sz w:val="18"/>
          <w:szCs w:val="18"/>
        </w:rPr>
        <w:t>long</w:t>
      </w:r>
      <w:r>
        <w:rPr>
          <w:rFonts w:ascii="SimSun" w:hAnsi="SimSun" w:eastAsia="SimSun" w:cs="SimSun"/>
          <w:sz w:val="18"/>
          <w:szCs w:val="18"/>
          <w:spacing w:val="21"/>
        </w:rPr>
        <w:t xml:space="preserve"> </w:t>
      </w:r>
      <w:r>
        <w:rPr>
          <w:rFonts w:ascii="SimSun" w:hAnsi="SimSun" w:eastAsia="SimSun" w:cs="SimSun"/>
          <w:sz w:val="18"/>
          <w:szCs w:val="18"/>
        </w:rPr>
        <w:t>non-coding</w:t>
      </w:r>
      <w:r>
        <w:rPr>
          <w:rFonts w:ascii="SimSun" w:hAnsi="SimSun" w:eastAsia="SimSun" w:cs="SimSun"/>
          <w:sz w:val="18"/>
          <w:szCs w:val="18"/>
          <w:spacing w:val="22"/>
        </w:rPr>
        <w:t xml:space="preserve"> </w:t>
      </w:r>
      <w:r>
        <w:rPr>
          <w:rFonts w:ascii="SimSun" w:hAnsi="SimSun" w:eastAsia="SimSun" w:cs="SimSun"/>
          <w:sz w:val="18"/>
          <w:szCs w:val="18"/>
        </w:rPr>
        <w:t>RNA,IncRNA</w:t>
      </w:r>
      <w:r>
        <w:rPr>
          <w:rFonts w:ascii="SimSun" w:hAnsi="SimSun" w:eastAsia="SimSun" w:cs="SimSun"/>
          <w:sz w:val="18"/>
          <w:szCs w:val="18"/>
          <w:spacing w:val="13"/>
        </w:rPr>
        <w:t xml:space="preserve">  </w:t>
      </w:r>
      <w:r>
        <w:rPr>
          <w:rFonts w:ascii="SimSun" w:hAnsi="SimSun" w:eastAsia="SimSun" w:cs="SimSun"/>
          <w:sz w:val="18"/>
          <w:szCs w:val="18"/>
        </w:rPr>
        <w:t>49,268</w:t>
      </w:r>
    </w:p>
    <w:p>
      <w:pPr>
        <w:spacing w:before="95" w:line="216" w:lineRule="auto"/>
        <w:rPr>
          <w:rFonts w:ascii="SimSun" w:hAnsi="SimSun" w:eastAsia="SimSun" w:cs="SimSun"/>
          <w:sz w:val="18"/>
          <w:szCs w:val="18"/>
        </w:rPr>
      </w:pPr>
      <w:r>
        <w:rPr>
          <w:rFonts w:ascii="SimSun" w:hAnsi="SimSun" w:eastAsia="SimSun" w:cs="SimSun"/>
          <w:sz w:val="18"/>
          <w:szCs w:val="18"/>
          <w:spacing w:val="-11"/>
        </w:rPr>
        <w:t>长萜醇</w:t>
      </w:r>
      <w:r>
        <w:rPr>
          <w:rFonts w:ascii="SimSun" w:hAnsi="SimSun" w:eastAsia="SimSun" w:cs="SimSun"/>
          <w:sz w:val="18"/>
          <w:szCs w:val="18"/>
          <w:spacing w:val="85"/>
        </w:rPr>
        <w:t xml:space="preserve"> </w:t>
      </w:r>
      <w:r>
        <w:rPr>
          <w:rFonts w:ascii="SimSun" w:hAnsi="SimSun" w:eastAsia="SimSun" w:cs="SimSun"/>
          <w:sz w:val="18"/>
          <w:szCs w:val="18"/>
          <w:spacing w:val="-11"/>
        </w:rPr>
        <w:t>dolichol,dol</w:t>
      </w:r>
      <w:r>
        <w:rPr>
          <w:rFonts w:ascii="SimSun" w:hAnsi="SimSun" w:eastAsia="SimSun" w:cs="SimSun"/>
          <w:sz w:val="18"/>
          <w:szCs w:val="18"/>
          <w:spacing w:val="37"/>
        </w:rPr>
        <w:t xml:space="preserve">  </w:t>
      </w:r>
      <w:r>
        <w:rPr>
          <w:rFonts w:ascii="SimSun" w:hAnsi="SimSun" w:eastAsia="SimSun" w:cs="SimSun"/>
          <w:sz w:val="18"/>
          <w:szCs w:val="18"/>
          <w:spacing w:val="-11"/>
        </w:rPr>
        <w:t>79</w:t>
      </w:r>
    </w:p>
    <w:p>
      <w:pPr>
        <w:spacing w:before="92" w:line="219" w:lineRule="auto"/>
        <w:rPr>
          <w:rFonts w:ascii="SimSun" w:hAnsi="SimSun" w:eastAsia="SimSun" w:cs="SimSun"/>
          <w:sz w:val="18"/>
          <w:szCs w:val="18"/>
        </w:rPr>
      </w:pPr>
      <w:r>
        <w:rPr>
          <w:rFonts w:ascii="SimSun" w:hAnsi="SimSun" w:eastAsia="SimSun" w:cs="SimSun"/>
          <w:sz w:val="18"/>
          <w:szCs w:val="18"/>
          <w:spacing w:val="-10"/>
        </w:rPr>
        <w:t>肠激酶</w:t>
      </w:r>
      <w:r>
        <w:rPr>
          <w:rFonts w:ascii="SimSun" w:hAnsi="SimSun" w:eastAsia="SimSun" w:cs="SimSun"/>
          <w:sz w:val="18"/>
          <w:szCs w:val="18"/>
          <w:spacing w:val="64"/>
        </w:rPr>
        <w:t xml:space="preserve"> </w:t>
      </w:r>
      <w:r>
        <w:rPr>
          <w:rFonts w:ascii="SimSun" w:hAnsi="SimSun" w:eastAsia="SimSun" w:cs="SimSun"/>
          <w:sz w:val="18"/>
          <w:szCs w:val="18"/>
          <w:spacing w:val="-10"/>
        </w:rPr>
        <w:t>enterokinase</w:t>
      </w:r>
      <w:r>
        <w:rPr>
          <w:rFonts w:ascii="SimSun" w:hAnsi="SimSun" w:eastAsia="SimSun" w:cs="SimSun"/>
          <w:sz w:val="18"/>
          <w:szCs w:val="18"/>
          <w:spacing w:val="15"/>
        </w:rPr>
        <w:t xml:space="preserve">  </w:t>
      </w:r>
      <w:r>
        <w:rPr>
          <w:rFonts w:ascii="SimSun" w:hAnsi="SimSun" w:eastAsia="SimSun" w:cs="SimSun"/>
          <w:sz w:val="18"/>
          <w:szCs w:val="18"/>
          <w:spacing w:val="-10"/>
        </w:rPr>
        <w:t>174</w:t>
      </w:r>
    </w:p>
    <w:p>
      <w:pPr>
        <w:spacing w:before="86" w:line="295" w:lineRule="exact"/>
        <w:rPr>
          <w:rFonts w:ascii="SimSun" w:hAnsi="SimSun" w:eastAsia="SimSun" w:cs="SimSun"/>
          <w:sz w:val="18"/>
          <w:szCs w:val="18"/>
        </w:rPr>
      </w:pPr>
      <w:r>
        <w:rPr>
          <w:rFonts w:ascii="SimSun" w:hAnsi="SimSun" w:eastAsia="SimSun" w:cs="SimSun"/>
          <w:sz w:val="18"/>
          <w:szCs w:val="18"/>
          <w:spacing w:val="-6"/>
          <w:position w:val="8"/>
        </w:rPr>
        <w:t>常量元素</w:t>
      </w:r>
      <w:r>
        <w:rPr>
          <w:rFonts w:ascii="SimSun" w:hAnsi="SimSun" w:eastAsia="SimSun" w:cs="SimSun"/>
          <w:sz w:val="18"/>
          <w:szCs w:val="18"/>
          <w:spacing w:val="78"/>
          <w:position w:val="8"/>
        </w:rPr>
        <w:t xml:space="preserve"> </w:t>
      </w:r>
      <w:r>
        <w:rPr>
          <w:rFonts w:ascii="SimSun" w:hAnsi="SimSun" w:eastAsia="SimSun" w:cs="SimSun"/>
          <w:sz w:val="18"/>
          <w:szCs w:val="18"/>
          <w:spacing w:val="-6"/>
          <w:position w:val="8"/>
        </w:rPr>
        <w:t>macroelement</w:t>
      </w:r>
      <w:r>
        <w:rPr>
          <w:rFonts w:ascii="SimSun" w:hAnsi="SimSun" w:eastAsia="SimSun" w:cs="SimSun"/>
          <w:sz w:val="18"/>
          <w:szCs w:val="18"/>
          <w:spacing w:val="8"/>
          <w:position w:val="8"/>
        </w:rPr>
        <w:t xml:space="preserve">  </w:t>
      </w:r>
      <w:r>
        <w:rPr>
          <w:rFonts w:ascii="SimSun" w:hAnsi="SimSun" w:eastAsia="SimSun" w:cs="SimSun"/>
          <w:sz w:val="18"/>
          <w:szCs w:val="18"/>
          <w:spacing w:val="-6"/>
          <w:position w:val="8"/>
        </w:rPr>
        <w:t>394</w:t>
      </w:r>
    </w:p>
    <w:p>
      <w:pPr>
        <w:spacing w:before="1" w:line="214" w:lineRule="auto"/>
        <w:rPr>
          <w:rFonts w:ascii="SimSun" w:hAnsi="SimSun" w:eastAsia="SimSun" w:cs="SimSun"/>
          <w:sz w:val="18"/>
          <w:szCs w:val="18"/>
        </w:rPr>
      </w:pPr>
      <w:r>
        <w:rPr>
          <w:rFonts w:ascii="SimSun" w:hAnsi="SimSun" w:eastAsia="SimSun" w:cs="SimSun"/>
          <w:sz w:val="18"/>
          <w:szCs w:val="18"/>
          <w:spacing w:val="-12"/>
        </w:rPr>
        <w:t>超螺线管</w:t>
      </w:r>
      <w:r>
        <w:rPr>
          <w:rFonts w:ascii="SimSun" w:hAnsi="SimSun" w:eastAsia="SimSun" w:cs="SimSun"/>
          <w:sz w:val="18"/>
          <w:szCs w:val="18"/>
          <w:spacing w:val="97"/>
          <w:w w:val="101"/>
        </w:rPr>
        <w:t xml:space="preserve"> </w:t>
      </w:r>
      <w:r>
        <w:rPr>
          <w:rFonts w:ascii="SimSun" w:hAnsi="SimSun" w:eastAsia="SimSun" w:cs="SimSun"/>
          <w:sz w:val="18"/>
          <w:szCs w:val="18"/>
          <w:spacing w:val="-12"/>
        </w:rPr>
        <w:t>supersolenoid</w:t>
      </w:r>
      <w:r>
        <w:rPr>
          <w:rFonts w:ascii="SimSun" w:hAnsi="SimSun" w:eastAsia="SimSun" w:cs="SimSun"/>
          <w:sz w:val="18"/>
          <w:szCs w:val="18"/>
          <w:spacing w:val="12"/>
        </w:rPr>
        <w:t xml:space="preserve">  </w:t>
      </w:r>
      <w:r>
        <w:rPr>
          <w:rFonts w:ascii="SimSun" w:hAnsi="SimSun" w:eastAsia="SimSun" w:cs="SimSun"/>
          <w:sz w:val="18"/>
          <w:szCs w:val="18"/>
          <w:spacing w:val="-12"/>
        </w:rPr>
        <w:t>42</w:t>
      </w:r>
    </w:p>
    <w:p>
      <w:pPr>
        <w:spacing w:before="91" w:line="214" w:lineRule="auto"/>
        <w:rPr>
          <w:rFonts w:ascii="SimSun" w:hAnsi="SimSun" w:eastAsia="SimSun" w:cs="SimSun"/>
          <w:sz w:val="18"/>
          <w:szCs w:val="18"/>
        </w:rPr>
      </w:pPr>
      <w:r>
        <w:rPr>
          <w:rFonts w:ascii="SimSun" w:hAnsi="SimSun" w:eastAsia="SimSun" w:cs="SimSun"/>
          <w:sz w:val="18"/>
          <w:szCs w:val="18"/>
          <w:spacing w:val="-10"/>
        </w:rPr>
        <w:t>超螺旋结构</w:t>
      </w:r>
      <w:r>
        <w:rPr>
          <w:rFonts w:ascii="SimSun" w:hAnsi="SimSun" w:eastAsia="SimSun" w:cs="SimSun"/>
          <w:sz w:val="18"/>
          <w:szCs w:val="18"/>
          <w:spacing w:val="71"/>
        </w:rPr>
        <w:t xml:space="preserve"> </w:t>
      </w:r>
      <w:r>
        <w:rPr>
          <w:rFonts w:ascii="SimSun" w:hAnsi="SimSun" w:eastAsia="SimSun" w:cs="SimSun"/>
          <w:sz w:val="18"/>
          <w:szCs w:val="18"/>
          <w:spacing w:val="-10"/>
        </w:rPr>
        <w:t>superhelix或</w:t>
      </w:r>
      <w:r>
        <w:rPr>
          <w:rFonts w:ascii="SimSun" w:hAnsi="SimSun" w:eastAsia="SimSun" w:cs="SimSun"/>
          <w:sz w:val="18"/>
          <w:szCs w:val="18"/>
          <w:spacing w:val="-41"/>
        </w:rPr>
        <w:t xml:space="preserve"> </w:t>
      </w:r>
      <w:r>
        <w:rPr>
          <w:rFonts w:ascii="SimSun" w:hAnsi="SimSun" w:eastAsia="SimSun" w:cs="SimSun"/>
          <w:sz w:val="18"/>
          <w:szCs w:val="18"/>
          <w:spacing w:val="-10"/>
        </w:rPr>
        <w:t>supercoil</w:t>
      </w:r>
      <w:r>
        <w:rPr>
          <w:rFonts w:ascii="SimSun" w:hAnsi="SimSun" w:eastAsia="SimSun" w:cs="SimSun"/>
          <w:sz w:val="18"/>
          <w:szCs w:val="18"/>
          <w:spacing w:val="22"/>
          <w:w w:val="101"/>
        </w:rPr>
        <w:t xml:space="preserve">  </w:t>
      </w:r>
      <w:r>
        <w:rPr>
          <w:rFonts w:ascii="SimSun" w:hAnsi="SimSun" w:eastAsia="SimSun" w:cs="SimSun"/>
          <w:sz w:val="18"/>
          <w:szCs w:val="18"/>
          <w:spacing w:val="-10"/>
        </w:rPr>
        <w:t>40</w:t>
      </w:r>
    </w:p>
    <w:p>
      <w:pPr>
        <w:spacing w:before="91" w:line="214" w:lineRule="auto"/>
        <w:rPr>
          <w:rFonts w:ascii="SimSun" w:hAnsi="SimSun" w:eastAsia="SimSun" w:cs="SimSun"/>
          <w:sz w:val="18"/>
          <w:szCs w:val="18"/>
        </w:rPr>
      </w:pPr>
      <w:r>
        <w:rPr>
          <w:rFonts w:ascii="SimSun" w:hAnsi="SimSun" w:eastAsia="SimSun" w:cs="SimSun"/>
          <w:sz w:val="18"/>
          <w:szCs w:val="18"/>
          <w:spacing w:val="-17"/>
        </w:rPr>
        <w:t>超敏位点</w:t>
      </w:r>
      <w:r>
        <w:rPr>
          <w:rFonts w:ascii="SimSun" w:hAnsi="SimSun" w:eastAsia="SimSun" w:cs="SimSun"/>
          <w:sz w:val="18"/>
          <w:szCs w:val="18"/>
          <w:spacing w:val="84"/>
        </w:rPr>
        <w:t xml:space="preserve"> </w:t>
      </w:r>
      <w:r>
        <w:rPr>
          <w:rFonts w:ascii="SimSun" w:hAnsi="SimSun" w:eastAsia="SimSun" w:cs="SimSun"/>
          <w:sz w:val="18"/>
          <w:szCs w:val="18"/>
          <w:spacing w:val="-17"/>
        </w:rPr>
        <w:t>hypersensitive</w:t>
      </w:r>
      <w:r>
        <w:rPr>
          <w:rFonts w:ascii="SimSun" w:hAnsi="SimSun" w:eastAsia="SimSun" w:cs="SimSun"/>
          <w:sz w:val="18"/>
          <w:szCs w:val="18"/>
          <w:spacing w:val="-9"/>
        </w:rPr>
        <w:t xml:space="preserve"> </w:t>
      </w:r>
      <w:r>
        <w:rPr>
          <w:rFonts w:ascii="SimSun" w:hAnsi="SimSun" w:eastAsia="SimSun" w:cs="SimSun"/>
          <w:sz w:val="18"/>
          <w:szCs w:val="18"/>
          <w:spacing w:val="-17"/>
        </w:rPr>
        <w:t>site</w:t>
      </w:r>
      <w:r>
        <w:rPr>
          <w:rFonts w:ascii="SimSun" w:hAnsi="SimSun" w:eastAsia="SimSun" w:cs="SimSun"/>
          <w:sz w:val="18"/>
          <w:szCs w:val="18"/>
          <w:spacing w:val="15"/>
        </w:rPr>
        <w:t xml:space="preserve">  </w:t>
      </w:r>
      <w:r>
        <w:rPr>
          <w:rFonts w:ascii="SimSun" w:hAnsi="SimSun" w:eastAsia="SimSun" w:cs="SimSun"/>
          <w:sz w:val="18"/>
          <w:szCs w:val="18"/>
          <w:spacing w:val="-17"/>
        </w:rPr>
        <w:t>314</w:t>
      </w:r>
    </w:p>
    <w:p>
      <w:pPr>
        <w:spacing w:before="90" w:line="214" w:lineRule="auto"/>
        <w:rPr>
          <w:rFonts w:ascii="SimSun" w:hAnsi="SimSun" w:eastAsia="SimSun" w:cs="SimSun"/>
          <w:sz w:val="18"/>
          <w:szCs w:val="18"/>
        </w:rPr>
      </w:pPr>
      <w:r>
        <w:rPr>
          <w:rFonts w:ascii="SimSun" w:hAnsi="SimSun" w:eastAsia="SimSun" w:cs="SimSun"/>
          <w:sz w:val="18"/>
          <w:szCs w:val="18"/>
          <w:spacing w:val="-16"/>
        </w:rPr>
        <w:t>超速离心法</w:t>
      </w:r>
      <w:r>
        <w:rPr>
          <w:rFonts w:ascii="SimSun" w:hAnsi="SimSun" w:eastAsia="SimSun" w:cs="SimSun"/>
          <w:sz w:val="18"/>
          <w:szCs w:val="18"/>
          <w:spacing w:val="71"/>
        </w:rPr>
        <w:t xml:space="preserve"> </w:t>
      </w:r>
      <w:r>
        <w:rPr>
          <w:rFonts w:ascii="SimSun" w:hAnsi="SimSun" w:eastAsia="SimSun" w:cs="SimSun"/>
          <w:sz w:val="18"/>
          <w:szCs w:val="18"/>
          <w:spacing w:val="-16"/>
        </w:rPr>
        <w:t>ultracentrifugation</w:t>
      </w:r>
      <w:r>
        <w:rPr>
          <w:rFonts w:ascii="SimSun" w:hAnsi="SimSun" w:eastAsia="SimSun" w:cs="SimSun"/>
          <w:sz w:val="18"/>
          <w:szCs w:val="18"/>
          <w:spacing w:val="22"/>
        </w:rPr>
        <w:t xml:space="preserve">  </w:t>
      </w:r>
      <w:r>
        <w:rPr>
          <w:rFonts w:ascii="SimSun" w:hAnsi="SimSun" w:eastAsia="SimSun" w:cs="SimSun"/>
          <w:sz w:val="18"/>
          <w:szCs w:val="18"/>
          <w:spacing w:val="-16"/>
        </w:rPr>
        <w:t>451</w:t>
      </w:r>
    </w:p>
    <w:p>
      <w:pPr>
        <w:ind w:right="520"/>
        <w:spacing w:before="93" w:line="278" w:lineRule="auto"/>
        <w:jc w:val="both"/>
        <w:rPr>
          <w:rFonts w:ascii="SimSun" w:hAnsi="SimSun" w:eastAsia="SimSun" w:cs="SimSun"/>
          <w:sz w:val="18"/>
          <w:szCs w:val="18"/>
        </w:rPr>
      </w:pPr>
      <w:r>
        <w:rPr>
          <w:rFonts w:ascii="SimSun" w:hAnsi="SimSun" w:eastAsia="SimSun" w:cs="SimSun"/>
          <w:sz w:val="18"/>
          <w:szCs w:val="18"/>
          <w:spacing w:val="-6"/>
        </w:rPr>
        <w:t>超氧化物歧化酶</w:t>
      </w:r>
      <w:r>
        <w:rPr>
          <w:rFonts w:ascii="SimSun" w:hAnsi="SimSun" w:eastAsia="SimSun" w:cs="SimSun"/>
          <w:sz w:val="18"/>
          <w:szCs w:val="18"/>
          <w:spacing w:val="52"/>
          <w:w w:val="101"/>
        </w:rPr>
        <w:t xml:space="preserve"> </w:t>
      </w:r>
      <w:r>
        <w:rPr>
          <w:rFonts w:ascii="SimSun" w:hAnsi="SimSun" w:eastAsia="SimSun" w:cs="SimSun"/>
          <w:sz w:val="18"/>
          <w:szCs w:val="18"/>
          <w:spacing w:val="-6"/>
        </w:rPr>
        <w:t>superoxide</w:t>
      </w:r>
      <w:r>
        <w:rPr>
          <w:rFonts w:ascii="SimSun" w:hAnsi="SimSun" w:eastAsia="SimSun" w:cs="SimSun"/>
          <w:sz w:val="18"/>
          <w:szCs w:val="18"/>
        </w:rPr>
        <w:t xml:space="preserve"> </w:t>
      </w:r>
      <w:r>
        <w:rPr>
          <w:rFonts w:ascii="SimSun" w:hAnsi="SimSun" w:eastAsia="SimSun" w:cs="SimSun"/>
          <w:sz w:val="18"/>
          <w:szCs w:val="18"/>
          <w:spacing w:val="-6"/>
        </w:rPr>
        <w:t>dismutase,SOD</w:t>
      </w:r>
      <w:r>
        <w:rPr>
          <w:rFonts w:ascii="SimSun" w:hAnsi="SimSun" w:eastAsia="SimSun" w:cs="SimSun"/>
          <w:sz w:val="18"/>
          <w:szCs w:val="18"/>
          <w:spacing w:val="27"/>
        </w:rPr>
        <w:t xml:space="preserve">  </w:t>
      </w:r>
      <w:r>
        <w:rPr>
          <w:rFonts w:ascii="SimSun" w:hAnsi="SimSun" w:eastAsia="SimSun" w:cs="SimSun"/>
          <w:sz w:val="18"/>
          <w:szCs w:val="18"/>
          <w:spacing w:val="-6"/>
        </w:rPr>
        <w:t>1</w:t>
      </w:r>
      <w:r>
        <w:rPr>
          <w:rFonts w:ascii="SimSun" w:hAnsi="SimSun" w:eastAsia="SimSun" w:cs="SimSun"/>
          <w:sz w:val="18"/>
          <w:szCs w:val="18"/>
          <w:spacing w:val="-7"/>
        </w:rPr>
        <w:t>38,398</w:t>
      </w:r>
      <w:r>
        <w:rPr>
          <w:rFonts w:ascii="SimSun" w:hAnsi="SimSun" w:eastAsia="SimSun" w:cs="SimSun"/>
          <w:sz w:val="18"/>
          <w:szCs w:val="18"/>
        </w:rPr>
        <w:t xml:space="preserve"> </w:t>
      </w:r>
      <w:r>
        <w:rPr>
          <w:rFonts w:ascii="SimSun" w:hAnsi="SimSun" w:eastAsia="SimSun" w:cs="SimSun"/>
          <w:sz w:val="18"/>
          <w:szCs w:val="18"/>
          <w:spacing w:val="-2"/>
        </w:rPr>
        <w:t>巢式</w:t>
      </w:r>
      <w:r>
        <w:rPr>
          <w:rFonts w:ascii="SimSun" w:hAnsi="SimSun" w:eastAsia="SimSun" w:cs="SimSun"/>
          <w:sz w:val="18"/>
          <w:szCs w:val="18"/>
          <w:spacing w:val="-28"/>
        </w:rPr>
        <w:t xml:space="preserve"> </w:t>
      </w:r>
      <w:r>
        <w:rPr>
          <w:rFonts w:ascii="SimSun" w:hAnsi="SimSun" w:eastAsia="SimSun" w:cs="SimSun"/>
          <w:sz w:val="18"/>
          <w:szCs w:val="18"/>
          <w:spacing w:val="-2"/>
        </w:rPr>
        <w:t>PCR-</w:t>
      </w:r>
      <w:r>
        <w:rPr>
          <w:rFonts w:ascii="SimSun" w:hAnsi="SimSun" w:eastAsia="SimSun" w:cs="SimSun"/>
          <w:sz w:val="18"/>
          <w:szCs w:val="18"/>
          <w:spacing w:val="-46"/>
        </w:rPr>
        <w:t xml:space="preserve"> </w:t>
      </w:r>
      <w:r>
        <w:rPr>
          <w:rFonts w:ascii="SimSun" w:hAnsi="SimSun" w:eastAsia="SimSun" w:cs="SimSun"/>
          <w:sz w:val="18"/>
          <w:szCs w:val="18"/>
          <w:spacing w:val="-2"/>
        </w:rPr>
        <w:t>限制性片段多态性</w:t>
      </w:r>
      <w:r>
        <w:rPr>
          <w:rFonts w:ascii="SimSun" w:hAnsi="SimSun" w:eastAsia="SimSun" w:cs="SimSun"/>
          <w:sz w:val="18"/>
          <w:szCs w:val="18"/>
          <w:spacing w:val="63"/>
        </w:rPr>
        <w:t xml:space="preserve"> </w:t>
      </w:r>
      <w:r>
        <w:rPr>
          <w:rFonts w:ascii="SimSun" w:hAnsi="SimSun" w:eastAsia="SimSun" w:cs="SimSun"/>
          <w:sz w:val="18"/>
          <w:szCs w:val="18"/>
          <w:spacing w:val="-2"/>
        </w:rPr>
        <w:t>nested</w:t>
      </w:r>
      <w:r>
        <w:rPr>
          <w:rFonts w:ascii="SimSun" w:hAnsi="SimSun" w:eastAsia="SimSun" w:cs="SimSun"/>
          <w:sz w:val="18"/>
          <w:szCs w:val="18"/>
          <w:spacing w:val="2"/>
        </w:rPr>
        <w:t xml:space="preserve"> </w:t>
      </w:r>
      <w:r>
        <w:rPr>
          <w:rFonts w:ascii="SimSun" w:hAnsi="SimSun" w:eastAsia="SimSun" w:cs="SimSun"/>
          <w:sz w:val="18"/>
          <w:szCs w:val="18"/>
          <w:spacing w:val="-2"/>
        </w:rPr>
        <w:t>PCR-RFLP</w:t>
      </w:r>
      <w:r>
        <w:rPr>
          <w:rFonts w:ascii="SimSun" w:hAnsi="SimSun" w:eastAsia="SimSun" w:cs="SimSun"/>
          <w:sz w:val="18"/>
          <w:szCs w:val="18"/>
          <w:spacing w:val="11"/>
        </w:rPr>
        <w:t xml:space="preserve">  </w:t>
      </w:r>
      <w:r>
        <w:rPr>
          <w:rFonts w:ascii="SimSun" w:hAnsi="SimSun" w:eastAsia="SimSun" w:cs="SimSun"/>
          <w:sz w:val="18"/>
          <w:szCs w:val="18"/>
          <w:spacing w:val="-2"/>
        </w:rPr>
        <w:t>483</w:t>
      </w:r>
      <w:r>
        <w:rPr>
          <w:rFonts w:ascii="SimSun" w:hAnsi="SimSun" w:eastAsia="SimSun" w:cs="SimSun"/>
          <w:sz w:val="18"/>
          <w:szCs w:val="18"/>
          <w:spacing w:val="1"/>
        </w:rPr>
        <w:t xml:space="preserve"> </w:t>
      </w:r>
      <w:r>
        <w:rPr>
          <w:rFonts w:ascii="SimSun" w:hAnsi="SimSun" w:eastAsia="SimSun" w:cs="SimSun"/>
          <w:sz w:val="18"/>
          <w:szCs w:val="18"/>
          <w:spacing w:val="-12"/>
        </w:rPr>
        <w:t>沉降系数</w:t>
      </w:r>
      <w:r>
        <w:rPr>
          <w:rFonts w:ascii="SimSun" w:hAnsi="SimSun" w:eastAsia="SimSun" w:cs="SimSun"/>
          <w:sz w:val="18"/>
          <w:szCs w:val="18"/>
          <w:spacing w:val="65"/>
          <w:w w:val="101"/>
        </w:rPr>
        <w:t xml:space="preserve"> </w:t>
      </w:r>
      <w:r>
        <w:rPr>
          <w:rFonts w:ascii="SimSun" w:hAnsi="SimSun" w:eastAsia="SimSun" w:cs="SimSun"/>
          <w:sz w:val="18"/>
          <w:szCs w:val="18"/>
          <w:spacing w:val="-12"/>
        </w:rPr>
        <w:t>sedimentation</w:t>
      </w:r>
      <w:r>
        <w:rPr>
          <w:rFonts w:ascii="SimSun" w:hAnsi="SimSun" w:eastAsia="SimSun" w:cs="SimSun"/>
          <w:sz w:val="18"/>
          <w:szCs w:val="18"/>
          <w:spacing w:val="-7"/>
        </w:rPr>
        <w:t xml:space="preserve"> </w:t>
      </w:r>
      <w:r>
        <w:rPr>
          <w:rFonts w:ascii="SimSun" w:hAnsi="SimSun" w:eastAsia="SimSun" w:cs="SimSun"/>
          <w:sz w:val="18"/>
          <w:szCs w:val="18"/>
          <w:spacing w:val="-12"/>
        </w:rPr>
        <w:t>coefficient,S</w:t>
      </w:r>
      <w:r>
        <w:rPr>
          <w:rFonts w:ascii="SimSun" w:hAnsi="SimSun" w:eastAsia="SimSun" w:cs="SimSun"/>
          <w:sz w:val="18"/>
          <w:szCs w:val="18"/>
          <w:spacing w:val="10"/>
        </w:rPr>
        <w:t xml:space="preserve">  </w:t>
      </w:r>
      <w:r>
        <w:rPr>
          <w:rFonts w:ascii="SimSun" w:hAnsi="SimSun" w:eastAsia="SimSun" w:cs="SimSun"/>
          <w:sz w:val="18"/>
          <w:szCs w:val="18"/>
          <w:spacing w:val="-12"/>
        </w:rPr>
        <w:t>451</w:t>
      </w:r>
    </w:p>
    <w:p>
      <w:pPr>
        <w:spacing w:before="91" w:line="219" w:lineRule="auto"/>
        <w:rPr>
          <w:rFonts w:ascii="SimSun" w:hAnsi="SimSun" w:eastAsia="SimSun" w:cs="SimSun"/>
          <w:sz w:val="18"/>
          <w:szCs w:val="18"/>
        </w:rPr>
      </w:pPr>
      <w:r>
        <w:rPr>
          <w:rFonts w:ascii="SimSun" w:hAnsi="SimSun" w:eastAsia="SimSun" w:cs="SimSun"/>
          <w:sz w:val="18"/>
          <w:szCs w:val="18"/>
          <w:spacing w:val="-12"/>
        </w:rPr>
        <w:t>沉默子</w:t>
      </w:r>
      <w:r>
        <w:rPr>
          <w:rFonts w:ascii="SimSun" w:hAnsi="SimSun" w:eastAsia="SimSun" w:cs="SimSun"/>
          <w:sz w:val="18"/>
          <w:szCs w:val="18"/>
          <w:spacing w:val="77"/>
        </w:rPr>
        <w:t xml:space="preserve"> </w:t>
      </w:r>
      <w:r>
        <w:rPr>
          <w:rFonts w:ascii="SimSun" w:hAnsi="SimSun" w:eastAsia="SimSun" w:cs="SimSun"/>
          <w:sz w:val="18"/>
          <w:szCs w:val="18"/>
          <w:spacing w:val="-12"/>
        </w:rPr>
        <w:t>silencer</w:t>
      </w:r>
      <w:r>
        <w:rPr>
          <w:rFonts w:ascii="SimSun" w:hAnsi="SimSun" w:eastAsia="SimSun" w:cs="SimSun"/>
          <w:sz w:val="18"/>
          <w:szCs w:val="18"/>
          <w:spacing w:val="6"/>
        </w:rPr>
        <w:t xml:space="preserve">  </w:t>
      </w:r>
      <w:r>
        <w:rPr>
          <w:rFonts w:ascii="SimSun" w:hAnsi="SimSun" w:eastAsia="SimSun" w:cs="SimSun"/>
          <w:sz w:val="18"/>
          <w:szCs w:val="18"/>
          <w:spacing w:val="-12"/>
        </w:rPr>
        <w:t>227</w:t>
      </w:r>
    </w:p>
    <w:p>
      <w:pPr>
        <w:ind w:left="249" w:right="306" w:hanging="249"/>
        <w:spacing w:before="82" w:line="252" w:lineRule="auto"/>
        <w:rPr>
          <w:rFonts w:ascii="SimSun" w:hAnsi="SimSun" w:eastAsia="SimSun" w:cs="SimSun"/>
          <w:sz w:val="18"/>
          <w:szCs w:val="18"/>
        </w:rPr>
      </w:pPr>
      <w:r>
        <w:rPr>
          <w:rFonts w:ascii="SimSun" w:hAnsi="SimSun" w:eastAsia="SimSun" w:cs="SimSun"/>
          <w:sz w:val="18"/>
          <w:szCs w:val="18"/>
          <w:spacing w:val="-13"/>
        </w:rPr>
        <w:t>成簇规律间隔短回文重复</w:t>
      </w:r>
      <w:r>
        <w:rPr>
          <w:rFonts w:ascii="SimSun" w:hAnsi="SimSun" w:eastAsia="SimSun" w:cs="SimSun"/>
          <w:sz w:val="18"/>
          <w:szCs w:val="18"/>
        </w:rPr>
        <w:t xml:space="preserve">  </w:t>
      </w:r>
      <w:r>
        <w:rPr>
          <w:rFonts w:ascii="SimSun" w:hAnsi="SimSun" w:eastAsia="SimSun" w:cs="SimSun"/>
          <w:sz w:val="18"/>
          <w:szCs w:val="18"/>
          <w:spacing w:val="-13"/>
        </w:rPr>
        <w:t>clustered</w:t>
      </w:r>
      <w:r>
        <w:rPr>
          <w:rFonts w:ascii="SimSun" w:hAnsi="SimSun" w:eastAsia="SimSun" w:cs="SimSun"/>
          <w:sz w:val="18"/>
          <w:szCs w:val="18"/>
          <w:spacing w:val="-14"/>
        </w:rPr>
        <w:t xml:space="preserve"> </w:t>
      </w:r>
      <w:r>
        <w:rPr>
          <w:rFonts w:ascii="SimSun" w:hAnsi="SimSun" w:eastAsia="SimSun" w:cs="SimSun"/>
          <w:sz w:val="18"/>
          <w:szCs w:val="18"/>
          <w:spacing w:val="-13"/>
        </w:rPr>
        <w:t>regularly</w:t>
      </w:r>
      <w:r>
        <w:rPr>
          <w:rFonts w:ascii="SimSun" w:hAnsi="SimSun" w:eastAsia="SimSun" w:cs="SimSun"/>
          <w:sz w:val="18"/>
          <w:szCs w:val="18"/>
          <w:spacing w:val="-4"/>
        </w:rPr>
        <w:t xml:space="preserve"> </w:t>
      </w:r>
      <w:r>
        <w:rPr>
          <w:rFonts w:ascii="SimSun" w:hAnsi="SimSun" w:eastAsia="SimSun" w:cs="SimSun"/>
          <w:sz w:val="18"/>
          <w:szCs w:val="18"/>
          <w:spacing w:val="-13"/>
        </w:rPr>
        <w:t>interspaced</w:t>
      </w:r>
      <w:r>
        <w:rPr>
          <w:rFonts w:ascii="SimSun" w:hAnsi="SimSun" w:eastAsia="SimSun" w:cs="SimSun"/>
          <w:sz w:val="18"/>
          <w:szCs w:val="18"/>
        </w:rPr>
        <w:t xml:space="preserve"> </w:t>
      </w:r>
      <w:r>
        <w:rPr>
          <w:rFonts w:ascii="Times New Roman" w:hAnsi="Times New Roman" w:eastAsia="Times New Roman" w:cs="Times New Roman"/>
          <w:sz w:val="18"/>
          <w:szCs w:val="18"/>
          <w:spacing w:val="-1"/>
        </w:rPr>
        <w:t>palindromic</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1"/>
        </w:rPr>
        <w:t>repeats</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spacing w:val="-1"/>
        </w:rPr>
        <w:t>CRI</w:t>
      </w:r>
      <w:r>
        <w:rPr>
          <w:rFonts w:ascii="Times New Roman" w:hAnsi="Times New Roman" w:eastAsia="Times New Roman" w:cs="Times New Roman"/>
          <w:sz w:val="18"/>
          <w:szCs w:val="18"/>
          <w:spacing w:val="-2"/>
        </w:rPr>
        <w:t>SPR</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2"/>
        </w:rPr>
        <w:t>420</w:t>
      </w:r>
    </w:p>
    <w:p>
      <w:pPr>
        <w:spacing w:before="209" w:line="214" w:lineRule="auto"/>
        <w:rPr>
          <w:rFonts w:ascii="SimSun" w:hAnsi="SimSun" w:eastAsia="SimSun" w:cs="SimSun"/>
          <w:sz w:val="18"/>
          <w:szCs w:val="18"/>
        </w:rPr>
      </w:pPr>
      <w:r>
        <w:rPr>
          <w:rFonts w:ascii="SimSun" w:hAnsi="SimSun" w:eastAsia="SimSun" w:cs="SimSun"/>
          <w:sz w:val="18"/>
          <w:szCs w:val="18"/>
          <w:spacing w:val="-13"/>
        </w:rPr>
        <w:t>成肽</w:t>
      </w:r>
      <w:r>
        <w:rPr>
          <w:rFonts w:ascii="SimSun" w:hAnsi="SimSun" w:eastAsia="SimSun" w:cs="SimSun"/>
          <w:sz w:val="18"/>
          <w:szCs w:val="18"/>
          <w:spacing w:val="80"/>
        </w:rPr>
        <w:t xml:space="preserve"> </w:t>
      </w:r>
      <w:r>
        <w:rPr>
          <w:rFonts w:ascii="SimSun" w:hAnsi="SimSun" w:eastAsia="SimSun" w:cs="SimSun"/>
          <w:sz w:val="18"/>
          <w:szCs w:val="18"/>
          <w:spacing w:val="-13"/>
        </w:rPr>
        <w:t>peptide</w:t>
      </w:r>
      <w:r>
        <w:rPr>
          <w:rFonts w:ascii="SimSun" w:hAnsi="SimSun" w:eastAsia="SimSun" w:cs="SimSun"/>
          <w:sz w:val="18"/>
          <w:szCs w:val="18"/>
          <w:spacing w:val="-12"/>
        </w:rPr>
        <w:t xml:space="preserve"> </w:t>
      </w:r>
      <w:r>
        <w:rPr>
          <w:rFonts w:ascii="SimSun" w:hAnsi="SimSun" w:eastAsia="SimSun" w:cs="SimSun"/>
          <w:sz w:val="18"/>
          <w:szCs w:val="18"/>
          <w:spacing w:val="-13"/>
        </w:rPr>
        <w:t>bond</w:t>
      </w:r>
      <w:r>
        <w:rPr>
          <w:rFonts w:ascii="SimSun" w:hAnsi="SimSun" w:eastAsia="SimSun" w:cs="SimSun"/>
          <w:sz w:val="18"/>
          <w:szCs w:val="18"/>
          <w:spacing w:val="-6"/>
        </w:rPr>
        <w:t xml:space="preserve"> </w:t>
      </w:r>
      <w:r>
        <w:rPr>
          <w:rFonts w:ascii="SimSun" w:hAnsi="SimSun" w:eastAsia="SimSun" w:cs="SimSun"/>
          <w:sz w:val="18"/>
          <w:szCs w:val="18"/>
          <w:spacing w:val="-13"/>
        </w:rPr>
        <w:t>formation</w:t>
      </w:r>
      <w:r>
        <w:rPr>
          <w:rFonts w:ascii="SimSun" w:hAnsi="SimSun" w:eastAsia="SimSun" w:cs="SimSun"/>
          <w:sz w:val="18"/>
          <w:szCs w:val="18"/>
          <w:spacing w:val="12"/>
        </w:rPr>
        <w:t xml:space="preserve">  </w:t>
      </w:r>
      <w:r>
        <w:rPr>
          <w:rFonts w:ascii="SimSun" w:hAnsi="SimSun" w:eastAsia="SimSun" w:cs="SimSun"/>
          <w:sz w:val="18"/>
          <w:szCs w:val="18"/>
          <w:spacing w:val="-13"/>
        </w:rPr>
        <w:t>294</w:t>
      </w:r>
    </w:p>
    <w:p>
      <w:pPr>
        <w:spacing w:before="90" w:line="214" w:lineRule="auto"/>
        <w:rPr>
          <w:rFonts w:ascii="SimSun" w:hAnsi="SimSun" w:eastAsia="SimSun" w:cs="SimSun"/>
          <w:sz w:val="18"/>
          <w:szCs w:val="18"/>
        </w:rPr>
      </w:pPr>
      <w:r>
        <w:rPr>
          <w:rFonts w:ascii="SimSun" w:hAnsi="SimSun" w:eastAsia="SimSun" w:cs="SimSun"/>
          <w:sz w:val="18"/>
          <w:szCs w:val="18"/>
          <w:spacing w:val="-12"/>
        </w:rPr>
        <w:t>重叠</w:t>
      </w:r>
      <w:r>
        <w:rPr>
          <w:rFonts w:ascii="SimSun" w:hAnsi="SimSun" w:eastAsia="SimSun" w:cs="SimSun"/>
          <w:sz w:val="18"/>
          <w:szCs w:val="18"/>
          <w:spacing w:val="78"/>
        </w:rPr>
        <w:t xml:space="preserve"> </w:t>
      </w:r>
      <w:r>
        <w:rPr>
          <w:rFonts w:ascii="SimSun" w:hAnsi="SimSun" w:eastAsia="SimSun" w:cs="SimSun"/>
          <w:sz w:val="18"/>
          <w:szCs w:val="18"/>
          <w:spacing w:val="-12"/>
        </w:rPr>
        <w:t>overlapping</w:t>
      </w:r>
      <w:r>
        <w:rPr>
          <w:rFonts w:ascii="SimSun" w:hAnsi="SimSun" w:eastAsia="SimSun" w:cs="SimSun"/>
          <w:sz w:val="18"/>
          <w:szCs w:val="18"/>
          <w:spacing w:val="12"/>
        </w:rPr>
        <w:t xml:space="preserve">  </w:t>
      </w:r>
      <w:r>
        <w:rPr>
          <w:rFonts w:ascii="SimSun" w:hAnsi="SimSun" w:eastAsia="SimSun" w:cs="SimSun"/>
          <w:sz w:val="18"/>
          <w:szCs w:val="18"/>
          <w:spacing w:val="-12"/>
        </w:rPr>
        <w:t>37</w:t>
      </w:r>
    </w:p>
    <w:p>
      <w:pPr>
        <w:ind w:right="799"/>
        <w:spacing w:before="91" w:line="277" w:lineRule="auto"/>
        <w:jc w:val="both"/>
        <w:rPr>
          <w:rFonts w:ascii="SimSun" w:hAnsi="SimSun" w:eastAsia="SimSun" w:cs="SimSun"/>
          <w:sz w:val="18"/>
          <w:szCs w:val="18"/>
        </w:rPr>
      </w:pPr>
      <w:r>
        <w:rPr>
          <w:rFonts w:ascii="SimSun" w:hAnsi="SimSun" w:eastAsia="SimSun" w:cs="SimSun"/>
          <w:sz w:val="18"/>
          <w:szCs w:val="18"/>
          <w:spacing w:val="-8"/>
        </w:rPr>
        <w:t>重组</w:t>
      </w:r>
      <w:r>
        <w:rPr>
          <w:rFonts w:ascii="SimSun" w:hAnsi="SimSun" w:eastAsia="SimSun" w:cs="SimSun"/>
          <w:sz w:val="18"/>
          <w:szCs w:val="18"/>
          <w:spacing w:val="-19"/>
        </w:rPr>
        <w:t xml:space="preserve"> </w:t>
      </w:r>
      <w:r>
        <w:rPr>
          <w:rFonts w:ascii="SimSun" w:hAnsi="SimSun" w:eastAsia="SimSun" w:cs="SimSun"/>
          <w:sz w:val="18"/>
          <w:szCs w:val="18"/>
          <w:spacing w:val="-8"/>
        </w:rPr>
        <w:t>DNA</w:t>
      </w:r>
      <w:r>
        <w:rPr>
          <w:rFonts w:ascii="SimSun" w:hAnsi="SimSun" w:eastAsia="SimSun" w:cs="SimSun"/>
          <w:sz w:val="18"/>
          <w:szCs w:val="18"/>
          <w:spacing w:val="34"/>
        </w:rPr>
        <w:t xml:space="preserve"> </w:t>
      </w:r>
      <w:r>
        <w:rPr>
          <w:rFonts w:ascii="SimSun" w:hAnsi="SimSun" w:eastAsia="SimSun" w:cs="SimSun"/>
          <w:sz w:val="18"/>
          <w:szCs w:val="18"/>
          <w:spacing w:val="-8"/>
        </w:rPr>
        <w:t>技术</w:t>
      </w:r>
      <w:r>
        <w:rPr>
          <w:rFonts w:ascii="SimSun" w:hAnsi="SimSun" w:eastAsia="SimSun" w:cs="SimSun"/>
          <w:sz w:val="18"/>
          <w:szCs w:val="18"/>
          <w:spacing w:val="71"/>
          <w:w w:val="101"/>
        </w:rPr>
        <w:t xml:space="preserve"> </w:t>
      </w:r>
      <w:r>
        <w:rPr>
          <w:rFonts w:ascii="SimSun" w:hAnsi="SimSun" w:eastAsia="SimSun" w:cs="SimSun"/>
          <w:sz w:val="18"/>
          <w:szCs w:val="18"/>
          <w:spacing w:val="-8"/>
        </w:rPr>
        <w:t>recombinant</w:t>
      </w:r>
      <w:r>
        <w:rPr>
          <w:rFonts w:ascii="SimSun" w:hAnsi="SimSun" w:eastAsia="SimSun" w:cs="SimSun"/>
          <w:sz w:val="18"/>
          <w:szCs w:val="18"/>
          <w:spacing w:val="-7"/>
        </w:rPr>
        <w:t xml:space="preserve"> </w:t>
      </w:r>
      <w:r>
        <w:rPr>
          <w:rFonts w:ascii="SimSun" w:hAnsi="SimSun" w:eastAsia="SimSun" w:cs="SimSun"/>
          <w:sz w:val="18"/>
          <w:szCs w:val="18"/>
          <w:spacing w:val="-8"/>
        </w:rPr>
        <w:t>DNA</w:t>
      </w:r>
      <w:r>
        <w:rPr>
          <w:rFonts w:ascii="SimSun" w:hAnsi="SimSun" w:eastAsia="SimSun" w:cs="SimSun"/>
          <w:sz w:val="18"/>
          <w:szCs w:val="18"/>
        </w:rPr>
        <w:t xml:space="preserve"> </w:t>
      </w:r>
      <w:r>
        <w:rPr>
          <w:rFonts w:ascii="SimSun" w:hAnsi="SimSun" w:eastAsia="SimSun" w:cs="SimSun"/>
          <w:sz w:val="18"/>
          <w:szCs w:val="18"/>
          <w:spacing w:val="-8"/>
        </w:rPr>
        <w:t>technology</w:t>
      </w:r>
      <w:r>
        <w:rPr>
          <w:rFonts w:ascii="SimSun" w:hAnsi="SimSun" w:eastAsia="SimSun" w:cs="SimSun"/>
          <w:sz w:val="18"/>
          <w:szCs w:val="18"/>
          <w:spacing w:val="22"/>
        </w:rPr>
        <w:t xml:space="preserve">  </w:t>
      </w:r>
      <w:r>
        <w:rPr>
          <w:rFonts w:ascii="SimSun" w:hAnsi="SimSun" w:eastAsia="SimSun" w:cs="SimSun"/>
          <w:sz w:val="18"/>
          <w:szCs w:val="18"/>
          <w:spacing w:val="-8"/>
        </w:rPr>
        <w:t>420</w:t>
      </w:r>
      <w:r>
        <w:rPr>
          <w:rFonts w:ascii="SimSun" w:hAnsi="SimSun" w:eastAsia="SimSun" w:cs="SimSun"/>
          <w:sz w:val="18"/>
          <w:szCs w:val="18"/>
        </w:rPr>
        <w:t xml:space="preserve"> </w:t>
      </w:r>
      <w:r>
        <w:rPr>
          <w:rFonts w:ascii="SimSun" w:hAnsi="SimSun" w:eastAsia="SimSun" w:cs="SimSun"/>
          <w:sz w:val="18"/>
          <w:szCs w:val="18"/>
          <w:spacing w:val="-7"/>
        </w:rPr>
        <w:t>初</w:t>
      </w:r>
      <w:r>
        <w:rPr>
          <w:rFonts w:ascii="SimSun" w:hAnsi="SimSun" w:eastAsia="SimSun" w:cs="SimSun"/>
          <w:sz w:val="18"/>
          <w:szCs w:val="18"/>
          <w:spacing w:val="-8"/>
        </w:rPr>
        <w:t>级</w:t>
      </w:r>
      <w:r>
        <w:rPr>
          <w:rFonts w:ascii="SimSun" w:hAnsi="SimSun" w:eastAsia="SimSun" w:cs="SimSun"/>
          <w:sz w:val="18"/>
          <w:szCs w:val="18"/>
          <w:spacing w:val="-34"/>
        </w:rPr>
        <w:t xml:space="preserve"> </w:t>
      </w:r>
      <w:r>
        <w:rPr>
          <w:rFonts w:ascii="SimSun" w:hAnsi="SimSun" w:eastAsia="SimSun" w:cs="SimSun"/>
          <w:sz w:val="18"/>
          <w:szCs w:val="18"/>
          <w:spacing w:val="-7"/>
        </w:rPr>
        <w:t>mRNA</w:t>
      </w:r>
      <w:r>
        <w:rPr>
          <w:rFonts w:ascii="SimSun" w:hAnsi="SimSun" w:eastAsia="SimSun" w:cs="SimSun"/>
          <w:sz w:val="18"/>
          <w:szCs w:val="18"/>
          <w:spacing w:val="72"/>
        </w:rPr>
        <w:t xml:space="preserve"> </w:t>
      </w:r>
      <w:r>
        <w:rPr>
          <w:rFonts w:ascii="SimSun" w:hAnsi="SimSun" w:eastAsia="SimSun" w:cs="SimSun"/>
          <w:sz w:val="18"/>
          <w:szCs w:val="18"/>
          <w:spacing w:val="-8"/>
        </w:rPr>
        <w:t>转录物</w:t>
      </w:r>
      <w:r>
        <w:rPr>
          <w:rFonts w:ascii="SimSun" w:hAnsi="SimSun" w:eastAsia="SimSun" w:cs="SimSun"/>
          <w:sz w:val="18"/>
          <w:szCs w:val="18"/>
          <w:spacing w:val="60"/>
          <w:w w:val="101"/>
        </w:rPr>
        <w:t xml:space="preserve"> </w:t>
      </w:r>
      <w:r>
        <w:rPr>
          <w:rFonts w:ascii="SimSun" w:hAnsi="SimSun" w:eastAsia="SimSun" w:cs="SimSun"/>
          <w:sz w:val="18"/>
          <w:szCs w:val="18"/>
          <w:spacing w:val="-7"/>
        </w:rPr>
        <w:t>primary</w:t>
      </w:r>
      <w:r>
        <w:rPr>
          <w:rFonts w:ascii="SimSun" w:hAnsi="SimSun" w:eastAsia="SimSun" w:cs="SimSun"/>
          <w:sz w:val="18"/>
          <w:szCs w:val="18"/>
          <w:spacing w:val="-9"/>
        </w:rPr>
        <w:t xml:space="preserve"> </w:t>
      </w:r>
      <w:r>
        <w:rPr>
          <w:rFonts w:ascii="SimSun" w:hAnsi="SimSun" w:eastAsia="SimSun" w:cs="SimSun"/>
          <w:sz w:val="18"/>
          <w:szCs w:val="18"/>
          <w:spacing w:val="-7"/>
        </w:rPr>
        <w:t>mRNA</w:t>
      </w:r>
      <w:r>
        <w:rPr>
          <w:rFonts w:ascii="SimSun" w:hAnsi="SimSun" w:eastAsia="SimSun" w:cs="SimSun"/>
          <w:sz w:val="18"/>
          <w:szCs w:val="18"/>
          <w:spacing w:val="-1"/>
        </w:rPr>
        <w:t xml:space="preserve"> </w:t>
      </w:r>
      <w:r>
        <w:rPr>
          <w:rFonts w:ascii="SimSun" w:hAnsi="SimSun" w:eastAsia="SimSun" w:cs="SimSun"/>
          <w:sz w:val="18"/>
          <w:szCs w:val="18"/>
          <w:spacing w:val="-7"/>
        </w:rPr>
        <w:t>transcript</w:t>
      </w:r>
      <w:r>
        <w:rPr>
          <w:rFonts w:ascii="SimSun" w:hAnsi="SimSun" w:eastAsia="SimSun" w:cs="SimSun"/>
          <w:sz w:val="18"/>
          <w:szCs w:val="18"/>
          <w:spacing w:val="9"/>
        </w:rPr>
        <w:t xml:space="preserve">  </w:t>
      </w:r>
      <w:r>
        <w:rPr>
          <w:rFonts w:ascii="SimSun" w:hAnsi="SimSun" w:eastAsia="SimSun" w:cs="SimSun"/>
          <w:sz w:val="18"/>
          <w:szCs w:val="18"/>
          <w:spacing w:val="-8"/>
        </w:rPr>
        <w:t>275</w:t>
      </w:r>
      <w:r>
        <w:rPr>
          <w:rFonts w:ascii="SimSun" w:hAnsi="SimSun" w:eastAsia="SimSun" w:cs="SimSun"/>
          <w:sz w:val="18"/>
          <w:szCs w:val="18"/>
        </w:rPr>
        <w:t xml:space="preserve"> </w:t>
      </w:r>
      <w:r>
        <w:rPr>
          <w:rFonts w:ascii="SimSun" w:hAnsi="SimSun" w:eastAsia="SimSun" w:cs="SimSun"/>
          <w:sz w:val="18"/>
          <w:szCs w:val="18"/>
          <w:spacing w:val="-7"/>
        </w:rPr>
        <w:t>初级RNA</w:t>
      </w:r>
      <w:r>
        <w:rPr>
          <w:rFonts w:ascii="SimSun" w:hAnsi="SimSun" w:eastAsia="SimSun" w:cs="SimSun"/>
          <w:sz w:val="18"/>
          <w:szCs w:val="18"/>
          <w:spacing w:val="45"/>
        </w:rPr>
        <w:t xml:space="preserve"> </w:t>
      </w:r>
      <w:r>
        <w:rPr>
          <w:rFonts w:ascii="SimSun" w:hAnsi="SimSun" w:eastAsia="SimSun" w:cs="SimSun"/>
          <w:sz w:val="18"/>
          <w:szCs w:val="18"/>
          <w:spacing w:val="-7"/>
        </w:rPr>
        <w:t>转录物</w:t>
      </w:r>
      <w:r>
        <w:rPr>
          <w:rFonts w:ascii="SimSun" w:hAnsi="SimSun" w:eastAsia="SimSun" w:cs="SimSun"/>
          <w:sz w:val="18"/>
          <w:szCs w:val="18"/>
          <w:spacing w:val="60"/>
        </w:rPr>
        <w:t xml:space="preserve"> </w:t>
      </w:r>
      <w:r>
        <w:rPr>
          <w:rFonts w:ascii="SimSun" w:hAnsi="SimSun" w:eastAsia="SimSun" w:cs="SimSun"/>
          <w:sz w:val="18"/>
          <w:szCs w:val="18"/>
          <w:spacing w:val="-7"/>
        </w:rPr>
        <w:t>primary</w:t>
      </w:r>
      <w:r>
        <w:rPr>
          <w:rFonts w:ascii="SimSun" w:hAnsi="SimSun" w:eastAsia="SimSun" w:cs="SimSun"/>
          <w:sz w:val="18"/>
          <w:szCs w:val="18"/>
          <w:spacing w:val="-8"/>
        </w:rPr>
        <w:t xml:space="preserve"> </w:t>
      </w:r>
      <w:r>
        <w:rPr>
          <w:rFonts w:ascii="SimSun" w:hAnsi="SimSun" w:eastAsia="SimSun" w:cs="SimSun"/>
          <w:sz w:val="18"/>
          <w:szCs w:val="18"/>
          <w:spacing w:val="-7"/>
        </w:rPr>
        <w:t>RNA</w:t>
      </w:r>
      <w:r>
        <w:rPr>
          <w:rFonts w:ascii="SimSun" w:hAnsi="SimSun" w:eastAsia="SimSun" w:cs="SimSun"/>
          <w:sz w:val="18"/>
          <w:szCs w:val="18"/>
          <w:spacing w:val="-3"/>
        </w:rPr>
        <w:t xml:space="preserve"> </w:t>
      </w:r>
      <w:r>
        <w:rPr>
          <w:rFonts w:ascii="SimSun" w:hAnsi="SimSun" w:eastAsia="SimSun" w:cs="SimSun"/>
          <w:sz w:val="18"/>
          <w:szCs w:val="18"/>
          <w:spacing w:val="-7"/>
        </w:rPr>
        <w:t>transcript</w:t>
      </w:r>
      <w:r>
        <w:rPr>
          <w:rFonts w:ascii="SimSun" w:hAnsi="SimSun" w:eastAsia="SimSun" w:cs="SimSun"/>
          <w:sz w:val="18"/>
          <w:szCs w:val="18"/>
          <w:spacing w:val="14"/>
        </w:rPr>
        <w:t xml:space="preserve">  </w:t>
      </w:r>
      <w:r>
        <w:rPr>
          <w:rFonts w:ascii="SimSun" w:hAnsi="SimSun" w:eastAsia="SimSun" w:cs="SimSun"/>
          <w:sz w:val="18"/>
          <w:szCs w:val="18"/>
          <w:spacing w:val="-8"/>
        </w:rPr>
        <w:t>274</w:t>
      </w:r>
    </w:p>
    <w:p>
      <w:pPr>
        <w:spacing w:before="91" w:line="214" w:lineRule="auto"/>
        <w:rPr>
          <w:rFonts w:ascii="SimSun" w:hAnsi="SimSun" w:eastAsia="SimSun" w:cs="SimSun"/>
          <w:sz w:val="18"/>
          <w:szCs w:val="18"/>
        </w:rPr>
      </w:pPr>
      <w:r>
        <w:rPr>
          <w:rFonts w:ascii="SimSun" w:hAnsi="SimSun" w:eastAsia="SimSun" w:cs="SimSun"/>
          <w:sz w:val="18"/>
          <w:szCs w:val="18"/>
          <w:spacing w:val="-12"/>
        </w:rPr>
        <w:t>初级胆汁酸</w:t>
      </w:r>
      <w:r>
        <w:rPr>
          <w:rFonts w:ascii="SimSun" w:hAnsi="SimSun" w:eastAsia="SimSun" w:cs="SimSun"/>
          <w:sz w:val="18"/>
          <w:szCs w:val="18"/>
          <w:spacing w:val="86"/>
        </w:rPr>
        <w:t xml:space="preserve"> </w:t>
      </w:r>
      <w:r>
        <w:rPr>
          <w:rFonts w:ascii="SimSun" w:hAnsi="SimSun" w:eastAsia="SimSun" w:cs="SimSun"/>
          <w:sz w:val="18"/>
          <w:szCs w:val="18"/>
          <w:spacing w:val="-12"/>
        </w:rPr>
        <w:t>primary</w:t>
      </w:r>
      <w:r>
        <w:rPr>
          <w:rFonts w:ascii="SimSun" w:hAnsi="SimSun" w:eastAsia="SimSun" w:cs="SimSun"/>
          <w:sz w:val="18"/>
          <w:szCs w:val="18"/>
          <w:spacing w:val="-14"/>
        </w:rPr>
        <w:t xml:space="preserve"> </w:t>
      </w:r>
      <w:r>
        <w:rPr>
          <w:rFonts w:ascii="SimSun" w:hAnsi="SimSun" w:eastAsia="SimSun" w:cs="SimSun"/>
          <w:sz w:val="18"/>
          <w:szCs w:val="18"/>
          <w:spacing w:val="-12"/>
        </w:rPr>
        <w:t>bile</w:t>
      </w:r>
      <w:r>
        <w:rPr>
          <w:rFonts w:ascii="SimSun" w:hAnsi="SimSun" w:eastAsia="SimSun" w:cs="SimSun"/>
          <w:sz w:val="18"/>
          <w:szCs w:val="18"/>
          <w:spacing w:val="-11"/>
        </w:rPr>
        <w:t xml:space="preserve"> </w:t>
      </w:r>
      <w:r>
        <w:rPr>
          <w:rFonts w:ascii="SimSun" w:hAnsi="SimSun" w:eastAsia="SimSun" w:cs="SimSun"/>
          <w:sz w:val="18"/>
          <w:szCs w:val="18"/>
          <w:spacing w:val="-12"/>
        </w:rPr>
        <w:t>acid</w:t>
      </w:r>
      <w:r>
        <w:rPr>
          <w:rFonts w:ascii="SimSun" w:hAnsi="SimSun" w:eastAsia="SimSun" w:cs="SimSun"/>
          <w:sz w:val="18"/>
          <w:szCs w:val="18"/>
          <w:spacing w:val="18"/>
        </w:rPr>
        <w:t xml:space="preserve">  </w:t>
      </w:r>
      <w:r>
        <w:rPr>
          <w:rFonts w:ascii="SimSun" w:hAnsi="SimSun" w:eastAsia="SimSun" w:cs="SimSun"/>
          <w:sz w:val="18"/>
          <w:szCs w:val="18"/>
          <w:spacing w:val="-12"/>
        </w:rPr>
        <w:t>368</w:t>
      </w:r>
    </w:p>
    <w:p>
      <w:pPr>
        <w:spacing w:before="92" w:line="215" w:lineRule="auto"/>
        <w:rPr>
          <w:rFonts w:ascii="SimSun" w:hAnsi="SimSun" w:eastAsia="SimSun" w:cs="SimSun"/>
          <w:sz w:val="18"/>
          <w:szCs w:val="18"/>
        </w:rPr>
      </w:pPr>
      <w:r>
        <w:rPr>
          <w:rFonts w:ascii="SimSun" w:hAnsi="SimSun" w:eastAsia="SimSun" w:cs="SimSun"/>
          <w:sz w:val="18"/>
          <w:szCs w:val="18"/>
          <w:spacing w:val="-5"/>
        </w:rPr>
        <w:t>串联酶</w:t>
      </w:r>
      <w:r>
        <w:rPr>
          <w:rFonts w:ascii="SimSun" w:hAnsi="SimSun" w:eastAsia="SimSun" w:cs="SimSun"/>
          <w:sz w:val="18"/>
          <w:szCs w:val="18"/>
          <w:spacing w:val="61"/>
        </w:rPr>
        <w:t xml:space="preserve"> </w:t>
      </w:r>
      <w:r>
        <w:rPr>
          <w:rFonts w:ascii="SimSun" w:hAnsi="SimSun" w:eastAsia="SimSun" w:cs="SimSun"/>
          <w:sz w:val="18"/>
          <w:szCs w:val="18"/>
          <w:spacing w:val="-5"/>
        </w:rPr>
        <w:t>tandem</w:t>
      </w:r>
      <w:r>
        <w:rPr>
          <w:rFonts w:ascii="SimSun" w:hAnsi="SimSun" w:eastAsia="SimSun" w:cs="SimSun"/>
          <w:sz w:val="18"/>
          <w:szCs w:val="18"/>
          <w:spacing w:val="7"/>
        </w:rPr>
        <w:t xml:space="preserve"> </w:t>
      </w:r>
      <w:r>
        <w:rPr>
          <w:rFonts w:ascii="SimSun" w:hAnsi="SimSun" w:eastAsia="SimSun" w:cs="SimSun"/>
          <w:sz w:val="18"/>
          <w:szCs w:val="18"/>
          <w:spacing w:val="-5"/>
        </w:rPr>
        <w:t>enzyme</w:t>
      </w:r>
      <w:r>
        <w:rPr>
          <w:rFonts w:ascii="SimSun" w:hAnsi="SimSun" w:eastAsia="SimSun" w:cs="SimSun"/>
          <w:sz w:val="18"/>
          <w:szCs w:val="18"/>
          <w:spacing w:val="15"/>
        </w:rPr>
        <w:t xml:space="preserve">  </w:t>
      </w:r>
      <w:r>
        <w:rPr>
          <w:rFonts w:ascii="SimSun" w:hAnsi="SimSun" w:eastAsia="SimSun" w:cs="SimSun"/>
          <w:sz w:val="18"/>
          <w:szCs w:val="18"/>
          <w:spacing w:val="-5"/>
        </w:rPr>
        <w:t>55</w:t>
      </w:r>
    </w:p>
    <w:p>
      <w:pPr>
        <w:spacing w:before="89" w:line="214" w:lineRule="auto"/>
        <w:rPr>
          <w:rFonts w:ascii="SimSun" w:hAnsi="SimSun" w:eastAsia="SimSun" w:cs="SimSun"/>
          <w:sz w:val="18"/>
          <w:szCs w:val="18"/>
        </w:rPr>
      </w:pPr>
      <w:r>
        <w:rPr>
          <w:rFonts w:ascii="SimSun" w:hAnsi="SimSun" w:eastAsia="SimSun" w:cs="SimSun"/>
          <w:sz w:val="18"/>
          <w:szCs w:val="18"/>
          <w:spacing w:val="-6"/>
        </w:rPr>
        <w:t>醇脱氢酶</w:t>
      </w:r>
      <w:r>
        <w:rPr>
          <w:rFonts w:ascii="SimSun" w:hAnsi="SimSun" w:eastAsia="SimSun" w:cs="SimSun"/>
          <w:sz w:val="18"/>
          <w:szCs w:val="18"/>
          <w:spacing w:val="63"/>
        </w:rPr>
        <w:t xml:space="preserve"> </w:t>
      </w:r>
      <w:r>
        <w:rPr>
          <w:rFonts w:ascii="SimSun" w:hAnsi="SimSun" w:eastAsia="SimSun" w:cs="SimSun"/>
          <w:sz w:val="18"/>
          <w:szCs w:val="18"/>
          <w:spacing w:val="-6"/>
        </w:rPr>
        <w:t>alcohol</w:t>
      </w:r>
      <w:r>
        <w:rPr>
          <w:rFonts w:ascii="SimSun" w:hAnsi="SimSun" w:eastAsia="SimSun" w:cs="SimSun"/>
          <w:sz w:val="18"/>
          <w:szCs w:val="18"/>
          <w:spacing w:val="1"/>
        </w:rPr>
        <w:t xml:space="preserve"> </w:t>
      </w:r>
      <w:r>
        <w:rPr>
          <w:rFonts w:ascii="SimSun" w:hAnsi="SimSun" w:eastAsia="SimSun" w:cs="SimSun"/>
          <w:sz w:val="18"/>
          <w:szCs w:val="18"/>
          <w:spacing w:val="-6"/>
        </w:rPr>
        <w:t>dehydrogenase,ADH</w:t>
      </w:r>
      <w:r>
        <w:rPr>
          <w:rFonts w:ascii="SimSun" w:hAnsi="SimSun" w:eastAsia="SimSun" w:cs="SimSun"/>
          <w:sz w:val="18"/>
          <w:szCs w:val="18"/>
          <w:spacing w:val="18"/>
        </w:rPr>
        <w:t xml:space="preserve">  </w:t>
      </w:r>
      <w:r>
        <w:rPr>
          <w:rFonts w:ascii="SimSun" w:hAnsi="SimSun" w:eastAsia="SimSun" w:cs="SimSun"/>
          <w:sz w:val="18"/>
          <w:szCs w:val="18"/>
          <w:spacing w:val="-7"/>
        </w:rPr>
        <w:t>363</w:t>
      </w:r>
    </w:p>
    <w:p>
      <w:pPr>
        <w:spacing w:before="93" w:line="214" w:lineRule="auto"/>
        <w:rPr>
          <w:rFonts w:ascii="SimSun" w:hAnsi="SimSun" w:eastAsia="SimSun" w:cs="SimSun"/>
          <w:sz w:val="18"/>
          <w:szCs w:val="18"/>
        </w:rPr>
      </w:pPr>
      <w:r>
        <w:rPr>
          <w:rFonts w:ascii="SimSun" w:hAnsi="SimSun" w:eastAsia="SimSun" w:cs="SimSun"/>
          <w:sz w:val="18"/>
          <w:szCs w:val="18"/>
          <w:spacing w:val="-6"/>
        </w:rPr>
        <w:t>次黄</w:t>
      </w:r>
      <w:r>
        <w:rPr>
          <w:rFonts w:ascii="SimSun" w:hAnsi="SimSun" w:eastAsia="SimSun" w:cs="SimSun"/>
          <w:sz w:val="18"/>
          <w:szCs w:val="18"/>
          <w:spacing w:val="-7"/>
        </w:rPr>
        <w:t>嘌呤核苷酸</w:t>
      </w:r>
      <w:r>
        <w:rPr>
          <w:rFonts w:ascii="SimSun" w:hAnsi="SimSun" w:eastAsia="SimSun" w:cs="SimSun"/>
          <w:sz w:val="18"/>
          <w:szCs w:val="18"/>
          <w:spacing w:val="62"/>
        </w:rPr>
        <w:t xml:space="preserve"> </w:t>
      </w:r>
      <w:r>
        <w:rPr>
          <w:rFonts w:ascii="SimSun" w:hAnsi="SimSun" w:eastAsia="SimSun" w:cs="SimSun"/>
          <w:sz w:val="18"/>
          <w:szCs w:val="18"/>
          <w:spacing w:val="-6"/>
        </w:rPr>
        <w:t>inosine</w:t>
      </w:r>
      <w:r>
        <w:rPr>
          <w:rFonts w:ascii="SimSun" w:hAnsi="SimSun" w:eastAsia="SimSun" w:cs="SimSun"/>
          <w:sz w:val="18"/>
          <w:szCs w:val="18"/>
          <w:spacing w:val="-7"/>
        </w:rPr>
        <w:t xml:space="preserve"> </w:t>
      </w:r>
      <w:r>
        <w:rPr>
          <w:rFonts w:ascii="SimSun" w:hAnsi="SimSun" w:eastAsia="SimSun" w:cs="SimSun"/>
          <w:sz w:val="18"/>
          <w:szCs w:val="18"/>
          <w:spacing w:val="-6"/>
        </w:rPr>
        <w:t>monophosphate</w:t>
      </w:r>
      <w:r>
        <w:rPr>
          <w:rFonts w:ascii="SimSun" w:hAnsi="SimSun" w:eastAsia="SimSun" w:cs="SimSun"/>
          <w:sz w:val="18"/>
          <w:szCs w:val="18"/>
          <w:spacing w:val="-7"/>
        </w:rPr>
        <w:t>,</w:t>
      </w:r>
      <w:r>
        <w:rPr>
          <w:rFonts w:ascii="SimSun" w:hAnsi="SimSun" w:eastAsia="SimSun" w:cs="SimSun"/>
          <w:sz w:val="18"/>
          <w:szCs w:val="18"/>
          <w:spacing w:val="-6"/>
        </w:rPr>
        <w:t>IMP</w:t>
      </w:r>
      <w:r>
        <w:rPr>
          <w:rFonts w:ascii="SimSun" w:hAnsi="SimSun" w:eastAsia="SimSun" w:cs="SimSun"/>
          <w:sz w:val="18"/>
          <w:szCs w:val="18"/>
          <w:spacing w:val="26"/>
        </w:rPr>
        <w:t xml:space="preserve">  </w:t>
      </w:r>
      <w:r>
        <w:rPr>
          <w:rFonts w:ascii="SimSun" w:hAnsi="SimSun" w:eastAsia="SimSun" w:cs="SimSun"/>
          <w:sz w:val="18"/>
          <w:szCs w:val="18"/>
          <w:spacing w:val="-7"/>
        </w:rPr>
        <w:t>197</w:t>
      </w:r>
    </w:p>
    <w:p>
      <w:pPr>
        <w:spacing w:before="89" w:line="214" w:lineRule="auto"/>
        <w:rPr>
          <w:rFonts w:ascii="SimSun" w:hAnsi="SimSun" w:eastAsia="SimSun" w:cs="SimSun"/>
          <w:sz w:val="18"/>
          <w:szCs w:val="18"/>
        </w:rPr>
      </w:pPr>
      <w:r>
        <w:rPr>
          <w:rFonts w:ascii="SimSun" w:hAnsi="SimSun" w:eastAsia="SimSun" w:cs="SimSun"/>
          <w:sz w:val="18"/>
          <w:szCs w:val="18"/>
          <w:spacing w:val="-4"/>
        </w:rPr>
        <w:t>次黄嘌呤</w:t>
      </w:r>
      <w:r>
        <w:rPr>
          <w:rFonts w:ascii="SimSun" w:hAnsi="SimSun" w:eastAsia="SimSun" w:cs="SimSun"/>
          <w:sz w:val="18"/>
          <w:szCs w:val="18"/>
          <w:spacing w:val="-5"/>
        </w:rPr>
        <w:t>-鸟嘌呤磷酸核糖转移酶</w:t>
      </w:r>
      <w:r>
        <w:rPr>
          <w:rFonts w:ascii="SimSun" w:hAnsi="SimSun" w:eastAsia="SimSun" w:cs="SimSun"/>
          <w:sz w:val="18"/>
          <w:szCs w:val="18"/>
          <w:spacing w:val="82"/>
          <w:w w:val="101"/>
        </w:rPr>
        <w:t xml:space="preserve"> </w:t>
      </w:r>
      <w:r>
        <w:rPr>
          <w:rFonts w:ascii="SimSun" w:hAnsi="SimSun" w:eastAsia="SimSun" w:cs="SimSun"/>
          <w:sz w:val="18"/>
          <w:szCs w:val="18"/>
          <w:spacing w:val="-4"/>
        </w:rPr>
        <w:t>hypoxanthine</w:t>
      </w:r>
      <w:r>
        <w:rPr>
          <w:rFonts w:ascii="SimSun" w:hAnsi="SimSun" w:eastAsia="SimSun" w:cs="SimSun"/>
          <w:sz w:val="18"/>
          <w:szCs w:val="18"/>
          <w:spacing w:val="-5"/>
        </w:rPr>
        <w:t>-</w:t>
      </w:r>
      <w:r>
        <w:rPr>
          <w:rFonts w:ascii="SimSun" w:hAnsi="SimSun" w:eastAsia="SimSun" w:cs="SimSun"/>
          <w:sz w:val="18"/>
          <w:szCs w:val="18"/>
          <w:spacing w:val="-4"/>
        </w:rPr>
        <w:t>guanine</w:t>
      </w:r>
    </w:p>
    <w:p>
      <w:pPr>
        <w:ind w:left="280"/>
        <w:spacing w:before="105" w:line="339" w:lineRule="exact"/>
        <w:rPr>
          <w:rFonts w:ascii="SimSun" w:hAnsi="SimSun" w:eastAsia="SimSun" w:cs="SimSun"/>
          <w:sz w:val="18"/>
          <w:szCs w:val="18"/>
        </w:rPr>
      </w:pPr>
      <w:r>
        <w:rPr>
          <w:rFonts w:ascii="Times New Roman" w:hAnsi="Times New Roman" w:eastAsia="Times New Roman" w:cs="Times New Roman"/>
          <w:sz w:val="18"/>
          <w:szCs w:val="18"/>
          <w:spacing w:val="-2"/>
          <w:position w:val="15"/>
        </w:rPr>
        <w:t>phosphoribosyl</w:t>
      </w:r>
      <w:r>
        <w:rPr>
          <w:rFonts w:ascii="Times New Roman" w:hAnsi="Times New Roman" w:eastAsia="Times New Roman" w:cs="Times New Roman"/>
          <w:sz w:val="18"/>
          <w:szCs w:val="18"/>
          <w:position w:val="15"/>
        </w:rPr>
        <w:t xml:space="preserve"> </w:t>
      </w:r>
      <w:r>
        <w:rPr>
          <w:rFonts w:ascii="Times New Roman" w:hAnsi="Times New Roman" w:eastAsia="Times New Roman" w:cs="Times New Roman"/>
          <w:sz w:val="18"/>
          <w:szCs w:val="18"/>
          <w:spacing w:val="-2"/>
          <w:position w:val="15"/>
        </w:rPr>
        <w:t>transferase</w:t>
      </w:r>
      <w:r>
        <w:rPr>
          <w:rFonts w:ascii="Times New Roman" w:hAnsi="Times New Roman" w:eastAsia="Times New Roman" w:cs="Times New Roman"/>
          <w:sz w:val="18"/>
          <w:szCs w:val="18"/>
          <w:spacing w:val="-3"/>
          <w:position w:val="15"/>
        </w:rPr>
        <w:t>,</w:t>
      </w:r>
      <w:r>
        <w:rPr>
          <w:rFonts w:ascii="Times New Roman" w:hAnsi="Times New Roman" w:eastAsia="Times New Roman" w:cs="Times New Roman"/>
          <w:sz w:val="18"/>
          <w:szCs w:val="18"/>
          <w:spacing w:val="-2"/>
          <w:position w:val="15"/>
        </w:rPr>
        <w:t>HGPR</w:t>
      </w:r>
      <w:r>
        <w:rPr>
          <w:rFonts w:ascii="Times New Roman" w:hAnsi="Times New Roman" w:eastAsia="Times New Roman" w:cs="Times New Roman"/>
          <w:sz w:val="18"/>
          <w:szCs w:val="18"/>
          <w:spacing w:val="-3"/>
          <w:position w:val="15"/>
        </w:rPr>
        <w:t>T</w:t>
      </w:r>
      <w:r>
        <w:rPr>
          <w:rFonts w:ascii="Times New Roman" w:hAnsi="Times New Roman" w:eastAsia="Times New Roman" w:cs="Times New Roman"/>
          <w:sz w:val="18"/>
          <w:szCs w:val="18"/>
          <w:spacing w:val="9"/>
          <w:position w:val="15"/>
        </w:rPr>
        <w:t xml:space="preserve">    </w:t>
      </w:r>
      <w:r>
        <w:rPr>
          <w:rFonts w:ascii="SimSun" w:hAnsi="SimSun" w:eastAsia="SimSun" w:cs="SimSun"/>
          <w:sz w:val="18"/>
          <w:szCs w:val="18"/>
          <w:spacing w:val="-3"/>
          <w:position w:val="15"/>
        </w:rPr>
        <w:t>200</w:t>
      </w:r>
    </w:p>
    <w:p>
      <w:pPr>
        <w:spacing w:line="215" w:lineRule="auto"/>
        <w:rPr>
          <w:rFonts w:ascii="SimSun" w:hAnsi="SimSun" w:eastAsia="SimSun" w:cs="SimSun"/>
          <w:sz w:val="18"/>
          <w:szCs w:val="18"/>
        </w:rPr>
      </w:pPr>
      <w:r>
        <w:rPr>
          <w:rFonts w:ascii="SimSun" w:hAnsi="SimSun" w:eastAsia="SimSun" w:cs="SimSun"/>
          <w:sz w:val="18"/>
          <w:szCs w:val="18"/>
          <w:spacing w:val="-13"/>
        </w:rPr>
        <w:t>次级胆汁酸</w:t>
      </w:r>
      <w:r>
        <w:rPr>
          <w:rFonts w:ascii="SimSun" w:hAnsi="SimSun" w:eastAsia="SimSun" w:cs="SimSun"/>
          <w:sz w:val="18"/>
          <w:szCs w:val="18"/>
          <w:spacing w:val="84"/>
        </w:rPr>
        <w:t xml:space="preserve"> </w:t>
      </w:r>
      <w:r>
        <w:rPr>
          <w:rFonts w:ascii="SimSun" w:hAnsi="SimSun" w:eastAsia="SimSun" w:cs="SimSun"/>
          <w:sz w:val="18"/>
          <w:szCs w:val="18"/>
          <w:spacing w:val="-13"/>
        </w:rPr>
        <w:t>secondary</w:t>
      </w:r>
      <w:r>
        <w:rPr>
          <w:rFonts w:ascii="SimSun" w:hAnsi="SimSun" w:eastAsia="SimSun" w:cs="SimSun"/>
          <w:sz w:val="18"/>
          <w:szCs w:val="18"/>
          <w:spacing w:val="-13"/>
        </w:rPr>
        <w:t xml:space="preserve"> </w:t>
      </w:r>
      <w:r>
        <w:rPr>
          <w:rFonts w:ascii="SimSun" w:hAnsi="SimSun" w:eastAsia="SimSun" w:cs="SimSun"/>
          <w:sz w:val="18"/>
          <w:szCs w:val="18"/>
          <w:spacing w:val="-13"/>
        </w:rPr>
        <w:t>bile</w:t>
      </w:r>
      <w:r>
        <w:rPr>
          <w:rFonts w:ascii="SimSun" w:hAnsi="SimSun" w:eastAsia="SimSun" w:cs="SimSun"/>
          <w:sz w:val="18"/>
          <w:szCs w:val="18"/>
          <w:spacing w:val="-11"/>
        </w:rPr>
        <w:t xml:space="preserve"> </w:t>
      </w:r>
      <w:r>
        <w:rPr>
          <w:rFonts w:ascii="SimSun" w:hAnsi="SimSun" w:eastAsia="SimSun" w:cs="SimSun"/>
          <w:sz w:val="18"/>
          <w:szCs w:val="18"/>
          <w:spacing w:val="-13"/>
        </w:rPr>
        <w:t>acid</w:t>
      </w:r>
      <w:r>
        <w:rPr>
          <w:rFonts w:ascii="SimSun" w:hAnsi="SimSun" w:eastAsia="SimSun" w:cs="SimSun"/>
          <w:sz w:val="18"/>
          <w:szCs w:val="18"/>
          <w:spacing w:val="33"/>
        </w:rPr>
        <w:t xml:space="preserve">  </w:t>
      </w:r>
      <w:r>
        <w:rPr>
          <w:rFonts w:ascii="SimSun" w:hAnsi="SimSun" w:eastAsia="SimSun" w:cs="SimSun"/>
          <w:sz w:val="18"/>
          <w:szCs w:val="18"/>
          <w:spacing w:val="-13"/>
        </w:rPr>
        <w:t>368</w:t>
      </w:r>
    </w:p>
    <w:p>
      <w:pPr>
        <w:spacing w:before="100" w:line="215" w:lineRule="auto"/>
        <w:rPr>
          <w:rFonts w:ascii="SimSun" w:hAnsi="SimSun" w:eastAsia="SimSun" w:cs="SimSun"/>
          <w:sz w:val="18"/>
          <w:szCs w:val="18"/>
        </w:rPr>
      </w:pPr>
      <w:r>
        <w:rPr>
          <w:rFonts w:ascii="SimSun" w:hAnsi="SimSun" w:eastAsia="SimSun" w:cs="SimSun"/>
          <w:sz w:val="18"/>
          <w:szCs w:val="18"/>
          <w:spacing w:val="-11"/>
        </w:rPr>
        <w:t>从头合成途</w:t>
      </w:r>
      <w:r>
        <w:rPr>
          <w:rFonts w:ascii="SimSun" w:hAnsi="SimSun" w:eastAsia="SimSun" w:cs="SimSun"/>
          <w:sz w:val="18"/>
          <w:szCs w:val="18"/>
          <w:spacing w:val="-12"/>
        </w:rPr>
        <w:t>径</w:t>
      </w:r>
      <w:r>
        <w:rPr>
          <w:rFonts w:ascii="SimSun" w:hAnsi="SimSun" w:eastAsia="SimSun" w:cs="SimSun"/>
          <w:sz w:val="18"/>
          <w:szCs w:val="18"/>
          <w:spacing w:val="60"/>
        </w:rPr>
        <w:t xml:space="preserve"> </w:t>
      </w:r>
      <w:r>
        <w:rPr>
          <w:rFonts w:ascii="SimSun" w:hAnsi="SimSun" w:eastAsia="SimSun" w:cs="SimSun"/>
          <w:sz w:val="18"/>
          <w:szCs w:val="18"/>
          <w:spacing w:val="-11"/>
        </w:rPr>
        <w:t>de</w:t>
      </w:r>
      <w:r>
        <w:rPr>
          <w:rFonts w:ascii="SimSun" w:hAnsi="SimSun" w:eastAsia="SimSun" w:cs="SimSun"/>
          <w:sz w:val="18"/>
          <w:szCs w:val="18"/>
          <w:spacing w:val="-12"/>
        </w:rPr>
        <w:t xml:space="preserve"> </w:t>
      </w:r>
      <w:r>
        <w:rPr>
          <w:rFonts w:ascii="SimSun" w:hAnsi="SimSun" w:eastAsia="SimSun" w:cs="SimSun"/>
          <w:sz w:val="18"/>
          <w:szCs w:val="18"/>
          <w:spacing w:val="-11"/>
        </w:rPr>
        <w:t>novo</w:t>
      </w:r>
      <w:r>
        <w:rPr>
          <w:rFonts w:ascii="SimSun" w:hAnsi="SimSun" w:eastAsia="SimSun" w:cs="SimSun"/>
          <w:sz w:val="18"/>
          <w:szCs w:val="18"/>
          <w:spacing w:val="-4"/>
        </w:rPr>
        <w:t xml:space="preserve"> </w:t>
      </w:r>
      <w:r>
        <w:rPr>
          <w:rFonts w:ascii="SimSun" w:hAnsi="SimSun" w:eastAsia="SimSun" w:cs="SimSun"/>
          <w:sz w:val="18"/>
          <w:szCs w:val="18"/>
          <w:spacing w:val="-11"/>
        </w:rPr>
        <w:t>synthesis</w:t>
      </w:r>
      <w:r>
        <w:rPr>
          <w:rFonts w:ascii="SimSun" w:hAnsi="SimSun" w:eastAsia="SimSun" w:cs="SimSun"/>
          <w:sz w:val="18"/>
          <w:szCs w:val="18"/>
          <w:spacing w:val="9"/>
        </w:rPr>
        <w:t xml:space="preserve">  </w:t>
      </w:r>
      <w:r>
        <w:rPr>
          <w:rFonts w:ascii="SimSun" w:hAnsi="SimSun" w:eastAsia="SimSun" w:cs="SimSun"/>
          <w:sz w:val="18"/>
          <w:szCs w:val="18"/>
          <w:spacing w:val="-12"/>
        </w:rPr>
        <w:t>197</w:t>
      </w:r>
    </w:p>
    <w:p>
      <w:pPr>
        <w:spacing w:before="100" w:line="309" w:lineRule="exact"/>
        <w:rPr>
          <w:rFonts w:ascii="SimSun" w:hAnsi="SimSun" w:eastAsia="SimSun" w:cs="SimSun"/>
          <w:sz w:val="18"/>
          <w:szCs w:val="18"/>
        </w:rPr>
      </w:pPr>
      <w:r>
        <w:rPr>
          <w:rFonts w:ascii="SimSun" w:hAnsi="SimSun" w:eastAsia="SimSun" w:cs="SimSun"/>
          <w:sz w:val="18"/>
          <w:szCs w:val="18"/>
          <w:spacing w:val="-9"/>
          <w:position w:val="10"/>
        </w:rPr>
        <w:t>促红细胞生成素</w:t>
      </w:r>
      <w:r>
        <w:rPr>
          <w:rFonts w:ascii="SimSun" w:hAnsi="SimSun" w:eastAsia="SimSun" w:cs="SimSun"/>
          <w:sz w:val="18"/>
          <w:szCs w:val="18"/>
          <w:spacing w:val="58"/>
          <w:position w:val="10"/>
        </w:rPr>
        <w:t xml:space="preserve"> </w:t>
      </w:r>
      <w:r>
        <w:rPr>
          <w:rFonts w:ascii="SimSun" w:hAnsi="SimSun" w:eastAsia="SimSun" w:cs="SimSun"/>
          <w:sz w:val="18"/>
          <w:szCs w:val="18"/>
          <w:spacing w:val="-9"/>
          <w:position w:val="10"/>
        </w:rPr>
        <w:t>erythropoietin,EPO</w:t>
      </w:r>
      <w:r>
        <w:rPr>
          <w:rFonts w:ascii="SimSun" w:hAnsi="SimSun" w:eastAsia="SimSun" w:cs="SimSun"/>
          <w:sz w:val="18"/>
          <w:szCs w:val="18"/>
          <w:spacing w:val="27"/>
          <w:w w:val="101"/>
          <w:position w:val="10"/>
        </w:rPr>
        <w:t xml:space="preserve">  </w:t>
      </w:r>
      <w:r>
        <w:rPr>
          <w:rFonts w:ascii="SimSun" w:hAnsi="SimSun" w:eastAsia="SimSun" w:cs="SimSun"/>
          <w:sz w:val="18"/>
          <w:szCs w:val="18"/>
          <w:spacing w:val="-9"/>
          <w:position w:val="10"/>
        </w:rPr>
        <w:t>353</w:t>
      </w:r>
    </w:p>
    <w:p>
      <w:pPr>
        <w:spacing w:line="213" w:lineRule="auto"/>
        <w:rPr>
          <w:rFonts w:ascii="SimSun" w:hAnsi="SimSun" w:eastAsia="SimSun" w:cs="SimSun"/>
          <w:sz w:val="18"/>
          <w:szCs w:val="18"/>
        </w:rPr>
      </w:pPr>
      <w:r>
        <w:rPr>
          <w:rFonts w:ascii="SimSun" w:hAnsi="SimSun" w:eastAsia="SimSun" w:cs="SimSun"/>
          <w:sz w:val="18"/>
          <w:szCs w:val="18"/>
          <w:spacing w:val="-9"/>
        </w:rPr>
        <w:t>促旋酶</w:t>
      </w:r>
      <w:r>
        <w:rPr>
          <w:rFonts w:ascii="SimSun" w:hAnsi="SimSun" w:eastAsia="SimSun" w:cs="SimSun"/>
          <w:sz w:val="18"/>
          <w:szCs w:val="18"/>
          <w:spacing w:val="69"/>
          <w:w w:val="101"/>
        </w:rPr>
        <w:t xml:space="preserve"> </w:t>
      </w:r>
      <w:r>
        <w:rPr>
          <w:rFonts w:ascii="SimSun" w:hAnsi="SimSun" w:eastAsia="SimSun" w:cs="SimSun"/>
          <w:sz w:val="18"/>
          <w:szCs w:val="18"/>
          <w:spacing w:val="-9"/>
        </w:rPr>
        <w:t>gyrase</w:t>
      </w:r>
      <w:r>
        <w:rPr>
          <w:rFonts w:ascii="SimSun" w:hAnsi="SimSun" w:eastAsia="SimSun" w:cs="SimSun"/>
          <w:sz w:val="18"/>
          <w:szCs w:val="18"/>
          <w:spacing w:val="20"/>
        </w:rPr>
        <w:t xml:space="preserve">  </w:t>
      </w:r>
      <w:r>
        <w:rPr>
          <w:rFonts w:ascii="SimSun" w:hAnsi="SimSun" w:eastAsia="SimSun" w:cs="SimSun"/>
          <w:sz w:val="18"/>
          <w:szCs w:val="18"/>
          <w:spacing w:val="-9"/>
        </w:rPr>
        <w:t>238</w:t>
      </w:r>
    </w:p>
    <w:p>
      <w:pPr>
        <w:spacing w:before="102" w:line="214" w:lineRule="auto"/>
        <w:rPr>
          <w:rFonts w:ascii="SimSun" w:hAnsi="SimSun" w:eastAsia="SimSun" w:cs="SimSun"/>
          <w:sz w:val="18"/>
          <w:szCs w:val="18"/>
        </w:rPr>
      </w:pPr>
      <w:r>
        <w:rPr>
          <w:rFonts w:ascii="SimSun" w:hAnsi="SimSun" w:eastAsia="SimSun" w:cs="SimSun"/>
          <w:sz w:val="18"/>
          <w:szCs w:val="18"/>
          <w:spacing w:val="-10"/>
        </w:rPr>
        <w:t>脆性X</w:t>
      </w:r>
      <w:r>
        <w:rPr>
          <w:rFonts w:ascii="SimSun" w:hAnsi="SimSun" w:eastAsia="SimSun" w:cs="SimSun"/>
          <w:sz w:val="18"/>
          <w:szCs w:val="18"/>
          <w:spacing w:val="3"/>
        </w:rPr>
        <w:t xml:space="preserve"> </w:t>
      </w:r>
      <w:r>
        <w:rPr>
          <w:rFonts w:ascii="SimSun" w:hAnsi="SimSun" w:eastAsia="SimSun" w:cs="SimSun"/>
          <w:sz w:val="18"/>
          <w:szCs w:val="18"/>
          <w:spacing w:val="-10"/>
        </w:rPr>
        <w:t>综合征</w:t>
      </w:r>
      <w:r>
        <w:rPr>
          <w:rFonts w:ascii="SimSun" w:hAnsi="SimSun" w:eastAsia="SimSun" w:cs="SimSun"/>
          <w:sz w:val="18"/>
          <w:szCs w:val="18"/>
          <w:spacing w:val="89"/>
        </w:rPr>
        <w:t xml:space="preserve"> </w:t>
      </w:r>
      <w:r>
        <w:rPr>
          <w:rFonts w:ascii="SimSun" w:hAnsi="SimSun" w:eastAsia="SimSun" w:cs="SimSun"/>
          <w:sz w:val="18"/>
          <w:szCs w:val="18"/>
          <w:spacing w:val="-10"/>
        </w:rPr>
        <w:t>fragile</w:t>
      </w:r>
      <w:r>
        <w:rPr>
          <w:rFonts w:ascii="SimSun" w:hAnsi="SimSun" w:eastAsia="SimSun" w:cs="SimSun"/>
          <w:sz w:val="18"/>
          <w:szCs w:val="18"/>
          <w:spacing w:val="-10"/>
        </w:rPr>
        <w:t xml:space="preserve"> </w:t>
      </w:r>
      <w:r>
        <w:rPr>
          <w:rFonts w:ascii="SimSun" w:hAnsi="SimSun" w:eastAsia="SimSun" w:cs="SimSun"/>
          <w:sz w:val="18"/>
          <w:szCs w:val="18"/>
          <w:spacing w:val="-10"/>
        </w:rPr>
        <w:t>X</w:t>
      </w:r>
      <w:r>
        <w:rPr>
          <w:rFonts w:ascii="SimSun" w:hAnsi="SimSun" w:eastAsia="SimSun" w:cs="SimSun"/>
          <w:sz w:val="18"/>
          <w:szCs w:val="18"/>
          <w:spacing w:val="-1"/>
        </w:rPr>
        <w:t xml:space="preserve"> </w:t>
      </w:r>
      <w:r>
        <w:rPr>
          <w:rFonts w:ascii="SimSun" w:hAnsi="SimSun" w:eastAsia="SimSun" w:cs="SimSun"/>
          <w:sz w:val="18"/>
          <w:szCs w:val="18"/>
          <w:spacing w:val="-10"/>
        </w:rPr>
        <w:t>syndrome</w:t>
      </w:r>
      <w:r>
        <w:rPr>
          <w:rFonts w:ascii="SimSun" w:hAnsi="SimSun" w:eastAsia="SimSun" w:cs="SimSun"/>
          <w:sz w:val="18"/>
          <w:szCs w:val="18"/>
          <w:spacing w:val="15"/>
        </w:rPr>
        <w:t xml:space="preserve">  </w:t>
      </w:r>
      <w:r>
        <w:rPr>
          <w:rFonts w:ascii="SimSun" w:hAnsi="SimSun" w:eastAsia="SimSun" w:cs="SimSun"/>
          <w:sz w:val="18"/>
          <w:szCs w:val="18"/>
          <w:spacing w:val="-10"/>
        </w:rPr>
        <w:t>249</w:t>
      </w:r>
    </w:p>
    <w:p>
      <w:pPr>
        <w:spacing w:before="103" w:line="214" w:lineRule="auto"/>
        <w:rPr>
          <w:rFonts w:ascii="SimSun" w:hAnsi="SimSun" w:eastAsia="SimSun" w:cs="SimSun"/>
          <w:sz w:val="18"/>
          <w:szCs w:val="18"/>
        </w:rPr>
      </w:pPr>
      <w:r>
        <w:rPr>
          <w:rFonts w:ascii="SimSun" w:hAnsi="SimSun" w:eastAsia="SimSun" w:cs="SimSun"/>
          <w:sz w:val="18"/>
          <w:szCs w:val="18"/>
          <w:spacing w:val="-9"/>
        </w:rPr>
        <w:t>错配修复</w:t>
      </w:r>
      <w:r>
        <w:rPr>
          <w:rFonts w:ascii="SimSun" w:hAnsi="SimSun" w:eastAsia="SimSun" w:cs="SimSun"/>
          <w:sz w:val="18"/>
          <w:szCs w:val="18"/>
          <w:spacing w:val="57"/>
        </w:rPr>
        <w:t xml:space="preserve"> </w:t>
      </w:r>
      <w:r>
        <w:rPr>
          <w:rFonts w:ascii="SimSun" w:hAnsi="SimSun" w:eastAsia="SimSun" w:cs="SimSun"/>
          <w:sz w:val="18"/>
          <w:szCs w:val="18"/>
          <w:spacing w:val="-9"/>
        </w:rPr>
        <w:t>mismatch</w:t>
      </w:r>
      <w:r>
        <w:rPr>
          <w:rFonts w:ascii="SimSun" w:hAnsi="SimSun" w:eastAsia="SimSun" w:cs="SimSun"/>
          <w:sz w:val="18"/>
          <w:szCs w:val="18"/>
          <w:spacing w:val="-8"/>
        </w:rPr>
        <w:t xml:space="preserve"> </w:t>
      </w:r>
      <w:r>
        <w:rPr>
          <w:rFonts w:ascii="SimSun" w:hAnsi="SimSun" w:eastAsia="SimSun" w:cs="SimSun"/>
          <w:sz w:val="18"/>
          <w:szCs w:val="18"/>
          <w:spacing w:val="-9"/>
        </w:rPr>
        <w:t>repair</w:t>
      </w:r>
      <w:r>
        <w:rPr>
          <w:rFonts w:ascii="SimSun" w:hAnsi="SimSun" w:eastAsia="SimSun" w:cs="SimSun"/>
          <w:sz w:val="18"/>
          <w:szCs w:val="18"/>
          <w:spacing w:val="26"/>
          <w:w w:val="101"/>
        </w:rPr>
        <w:t xml:space="preserve">  </w:t>
      </w:r>
      <w:r>
        <w:rPr>
          <w:rFonts w:ascii="SimSun" w:hAnsi="SimSun" w:eastAsia="SimSun" w:cs="SimSun"/>
          <w:sz w:val="18"/>
          <w:szCs w:val="18"/>
          <w:spacing w:val="-9"/>
        </w:rPr>
        <w:t>23</w:t>
      </w:r>
      <w:r>
        <w:rPr>
          <w:rFonts w:ascii="SimSun" w:hAnsi="SimSun" w:eastAsia="SimSun" w:cs="SimSun"/>
          <w:sz w:val="18"/>
          <w:szCs w:val="18"/>
          <w:spacing w:val="-10"/>
        </w:rPr>
        <w:t>7</w:t>
      </w:r>
    </w:p>
    <w:p>
      <w:pPr>
        <w:spacing w:before="254" w:line="196" w:lineRule="auto"/>
        <w:rPr>
          <w:rFonts w:ascii="Arial" w:hAnsi="Arial" w:eastAsia="Arial" w:cs="Arial"/>
          <w:sz w:val="24"/>
          <w:szCs w:val="24"/>
        </w:rPr>
      </w:pPr>
      <w:r>
        <w:rPr>
          <w:rFonts w:ascii="Arial" w:hAnsi="Arial" w:eastAsia="Arial" w:cs="Arial"/>
          <w:sz w:val="24"/>
          <w:szCs w:val="24"/>
          <w:color w:val="2B4B75"/>
        </w:rPr>
        <w:t>D</w:t>
      </w:r>
    </w:p>
    <w:p>
      <w:pPr>
        <w:spacing w:before="251" w:line="184" w:lineRule="auto"/>
        <w:rPr>
          <w:rFonts w:ascii="SimSun" w:hAnsi="SimSun" w:eastAsia="SimSun" w:cs="SimSun"/>
          <w:sz w:val="18"/>
          <w:szCs w:val="18"/>
        </w:rPr>
      </w:pPr>
      <w:r>
        <w:rPr>
          <w:rFonts w:ascii="SimSun" w:hAnsi="SimSun" w:eastAsia="SimSun" w:cs="SimSun"/>
          <w:sz w:val="18"/>
          <w:szCs w:val="18"/>
          <w:spacing w:val="-10"/>
        </w:rPr>
        <w:t>大沟</w:t>
      </w:r>
      <w:r>
        <w:rPr>
          <w:rFonts w:ascii="SimSun" w:hAnsi="SimSun" w:eastAsia="SimSun" w:cs="SimSun"/>
          <w:sz w:val="18"/>
          <w:szCs w:val="18"/>
          <w:spacing w:val="57"/>
        </w:rPr>
        <w:t xml:space="preserve"> </w:t>
      </w:r>
      <w:r>
        <w:rPr>
          <w:rFonts w:ascii="SimSun" w:hAnsi="SimSun" w:eastAsia="SimSun" w:cs="SimSun"/>
          <w:sz w:val="18"/>
          <w:szCs w:val="18"/>
          <w:spacing w:val="-10"/>
        </w:rPr>
        <w:t>major</w:t>
      </w:r>
      <w:r>
        <w:rPr>
          <w:rFonts w:ascii="SimSun" w:hAnsi="SimSun" w:eastAsia="SimSun" w:cs="SimSun"/>
          <w:sz w:val="18"/>
          <w:szCs w:val="18"/>
          <w:spacing w:val="-5"/>
        </w:rPr>
        <w:t xml:space="preserve"> </w:t>
      </w:r>
      <w:r>
        <w:rPr>
          <w:rFonts w:ascii="SimSun" w:hAnsi="SimSun" w:eastAsia="SimSun" w:cs="SimSun"/>
          <w:sz w:val="18"/>
          <w:szCs w:val="18"/>
          <w:spacing w:val="-10"/>
        </w:rPr>
        <w:t>groove</w:t>
      </w:r>
      <w:r>
        <w:rPr>
          <w:rFonts w:ascii="SimSun" w:hAnsi="SimSun" w:eastAsia="SimSun" w:cs="SimSun"/>
          <w:sz w:val="18"/>
          <w:szCs w:val="18"/>
          <w:spacing w:val="15"/>
        </w:rPr>
        <w:t xml:space="preserve">  </w:t>
      </w:r>
      <w:r>
        <w:rPr>
          <w:rFonts w:ascii="SimSun" w:hAnsi="SimSun" w:eastAsia="SimSun" w:cs="SimSun"/>
          <w:sz w:val="18"/>
          <w:szCs w:val="18"/>
          <w:spacing w:val="-10"/>
        </w:rPr>
        <w:t>37</w:t>
      </w:r>
    </w:p>
    <w:p>
      <w:pPr>
        <w:spacing w:line="14" w:lineRule="auto"/>
        <w:rPr>
          <w:rFonts w:ascii="Arial"/>
          <w:sz w:val="2"/>
        </w:rPr>
      </w:pPr>
      <w:r>
        <w:rPr>
          <w:rFonts w:ascii="Arial" w:hAnsi="Arial" w:eastAsia="Arial" w:cs="Arial"/>
          <w:sz w:val="2"/>
          <w:szCs w:val="2"/>
        </w:rPr>
        <w:br w:type="column"/>
      </w:r>
    </w:p>
    <w:p>
      <w:pPr>
        <w:spacing w:before="34" w:line="214" w:lineRule="auto"/>
        <w:rPr>
          <w:rFonts w:ascii="SimSun" w:hAnsi="SimSun" w:eastAsia="SimSun" w:cs="SimSun"/>
          <w:sz w:val="18"/>
          <w:szCs w:val="18"/>
        </w:rPr>
      </w:pPr>
      <w:r>
        <w:rPr>
          <w:rFonts w:ascii="SimSun" w:hAnsi="SimSun" w:eastAsia="SimSun" w:cs="SimSun"/>
          <w:sz w:val="18"/>
          <w:szCs w:val="18"/>
          <w:spacing w:val="-14"/>
        </w:rPr>
        <w:t>大规模平行信号测序系统</w:t>
      </w:r>
      <w:r>
        <w:rPr>
          <w:rFonts w:ascii="SimSun" w:hAnsi="SimSun" w:eastAsia="SimSun" w:cs="SimSun"/>
          <w:sz w:val="18"/>
          <w:szCs w:val="18"/>
          <w:spacing w:val="70"/>
        </w:rPr>
        <w:t xml:space="preserve"> </w:t>
      </w:r>
      <w:r>
        <w:rPr>
          <w:rFonts w:ascii="SimSun" w:hAnsi="SimSun" w:eastAsia="SimSun" w:cs="SimSun"/>
          <w:sz w:val="18"/>
          <w:szCs w:val="18"/>
          <w:spacing w:val="-14"/>
        </w:rPr>
        <w:t>massively</w:t>
      </w:r>
      <w:r>
        <w:rPr>
          <w:rFonts w:ascii="SimSun" w:hAnsi="SimSun" w:eastAsia="SimSun" w:cs="SimSun"/>
          <w:sz w:val="18"/>
          <w:szCs w:val="18"/>
          <w:spacing w:val="-16"/>
        </w:rPr>
        <w:t xml:space="preserve"> </w:t>
      </w:r>
      <w:r>
        <w:rPr>
          <w:rFonts w:ascii="SimSun" w:hAnsi="SimSun" w:eastAsia="SimSun" w:cs="SimSun"/>
          <w:sz w:val="18"/>
          <w:szCs w:val="18"/>
          <w:spacing w:val="-14"/>
        </w:rPr>
        <w:t>parallel</w:t>
      </w:r>
      <w:r>
        <w:rPr>
          <w:rFonts w:ascii="SimSun" w:hAnsi="SimSun" w:eastAsia="SimSun" w:cs="SimSun"/>
          <w:sz w:val="18"/>
          <w:szCs w:val="18"/>
          <w:spacing w:val="-8"/>
        </w:rPr>
        <w:t xml:space="preserve"> </w:t>
      </w:r>
      <w:r>
        <w:rPr>
          <w:rFonts w:ascii="SimSun" w:hAnsi="SimSun" w:eastAsia="SimSun" w:cs="SimSun"/>
          <w:sz w:val="18"/>
          <w:szCs w:val="18"/>
          <w:spacing w:val="-14"/>
        </w:rPr>
        <w:t>signature</w:t>
      </w:r>
      <w:r>
        <w:rPr>
          <w:rFonts w:ascii="SimSun" w:hAnsi="SimSun" w:eastAsia="SimSun" w:cs="SimSun"/>
          <w:sz w:val="18"/>
          <w:szCs w:val="18"/>
          <w:spacing w:val="-8"/>
        </w:rPr>
        <w:t xml:space="preserve"> </w:t>
      </w:r>
      <w:r>
        <w:rPr>
          <w:rFonts w:ascii="SimSun" w:hAnsi="SimSun" w:eastAsia="SimSun" w:cs="SimSun"/>
          <w:sz w:val="18"/>
          <w:szCs w:val="18"/>
          <w:spacing w:val="-14"/>
        </w:rPr>
        <w:t>se-</w:t>
      </w:r>
    </w:p>
    <w:p>
      <w:pPr>
        <w:ind w:left="189"/>
        <w:spacing w:before="105" w:line="183" w:lineRule="auto"/>
        <w:rPr>
          <w:rFonts w:ascii="SimSun" w:hAnsi="SimSun" w:eastAsia="SimSun" w:cs="SimSun"/>
          <w:sz w:val="18"/>
          <w:szCs w:val="18"/>
        </w:rPr>
      </w:pPr>
      <w:r>
        <w:rPr>
          <w:rFonts w:ascii="Times New Roman" w:hAnsi="Times New Roman" w:eastAsia="Times New Roman" w:cs="Times New Roman"/>
          <w:sz w:val="18"/>
          <w:szCs w:val="18"/>
          <w:spacing w:val="-3"/>
        </w:rPr>
        <w:t>quencing,MPSS</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3"/>
        </w:rPr>
        <w:t>496</w:t>
      </w:r>
    </w:p>
    <w:p>
      <w:pPr>
        <w:spacing w:before="107" w:line="214" w:lineRule="auto"/>
        <w:rPr>
          <w:rFonts w:ascii="SimSun" w:hAnsi="SimSun" w:eastAsia="SimSun" w:cs="SimSun"/>
          <w:sz w:val="18"/>
          <w:szCs w:val="18"/>
        </w:rPr>
      </w:pPr>
      <w:r>
        <w:rPr>
          <w:rFonts w:ascii="SimSun" w:hAnsi="SimSun" w:eastAsia="SimSun" w:cs="SimSun"/>
          <w:sz w:val="18"/>
          <w:szCs w:val="18"/>
          <w:spacing w:val="-11"/>
        </w:rPr>
        <w:t>大数据</w:t>
      </w:r>
      <w:r>
        <w:rPr>
          <w:rFonts w:ascii="SimSun" w:hAnsi="SimSun" w:eastAsia="SimSun" w:cs="SimSun"/>
          <w:sz w:val="18"/>
          <w:szCs w:val="18"/>
          <w:spacing w:val="69"/>
        </w:rPr>
        <w:t xml:space="preserve"> </w:t>
      </w:r>
      <w:r>
        <w:rPr>
          <w:rFonts w:ascii="SimSun" w:hAnsi="SimSun" w:eastAsia="SimSun" w:cs="SimSun"/>
          <w:sz w:val="18"/>
          <w:szCs w:val="18"/>
          <w:spacing w:val="-11"/>
        </w:rPr>
        <w:t>big</w:t>
      </w:r>
      <w:r>
        <w:rPr>
          <w:rFonts w:ascii="SimSun" w:hAnsi="SimSun" w:eastAsia="SimSun" w:cs="SimSun"/>
          <w:sz w:val="18"/>
          <w:szCs w:val="18"/>
          <w:spacing w:val="-9"/>
        </w:rPr>
        <w:t xml:space="preserve"> </w:t>
      </w:r>
      <w:r>
        <w:rPr>
          <w:rFonts w:ascii="SimSun" w:hAnsi="SimSun" w:eastAsia="SimSun" w:cs="SimSun"/>
          <w:sz w:val="18"/>
          <w:szCs w:val="18"/>
          <w:spacing w:val="-11"/>
        </w:rPr>
        <w:t>data</w:t>
      </w:r>
      <w:r>
        <w:rPr>
          <w:rFonts w:ascii="SimSun" w:hAnsi="SimSun" w:eastAsia="SimSun" w:cs="SimSun"/>
          <w:sz w:val="18"/>
          <w:szCs w:val="18"/>
          <w:spacing w:val="18"/>
        </w:rPr>
        <w:t xml:space="preserve">  </w:t>
      </w:r>
      <w:r>
        <w:rPr>
          <w:rFonts w:ascii="SimSun" w:hAnsi="SimSun" w:eastAsia="SimSun" w:cs="SimSun"/>
          <w:sz w:val="18"/>
          <w:szCs w:val="18"/>
          <w:spacing w:val="-11"/>
        </w:rPr>
        <w:t>492</w:t>
      </w:r>
    </w:p>
    <w:p>
      <w:pPr>
        <w:spacing w:before="91" w:line="306" w:lineRule="exact"/>
        <w:rPr>
          <w:rFonts w:ascii="SimSun" w:hAnsi="SimSun" w:eastAsia="SimSun" w:cs="SimSun"/>
          <w:sz w:val="18"/>
          <w:szCs w:val="18"/>
        </w:rPr>
      </w:pPr>
      <w:r>
        <w:rPr>
          <w:rFonts w:ascii="SimSun" w:hAnsi="SimSun" w:eastAsia="SimSun" w:cs="SimSun"/>
          <w:sz w:val="18"/>
          <w:szCs w:val="18"/>
          <w:spacing w:val="-13"/>
          <w:position w:val="9"/>
        </w:rPr>
        <w:t>大亚基</w:t>
      </w:r>
      <w:r>
        <w:rPr>
          <w:rFonts w:ascii="SimSun" w:hAnsi="SimSun" w:eastAsia="SimSun" w:cs="SimSun"/>
          <w:sz w:val="18"/>
          <w:szCs w:val="18"/>
          <w:spacing w:val="72"/>
          <w:position w:val="9"/>
        </w:rPr>
        <w:t xml:space="preserve"> </w:t>
      </w:r>
      <w:r>
        <w:rPr>
          <w:rFonts w:ascii="SimSun" w:hAnsi="SimSun" w:eastAsia="SimSun" w:cs="SimSun"/>
          <w:sz w:val="18"/>
          <w:szCs w:val="18"/>
          <w:spacing w:val="-13"/>
          <w:position w:val="9"/>
        </w:rPr>
        <w:t>large</w:t>
      </w:r>
      <w:r>
        <w:rPr>
          <w:rFonts w:ascii="SimSun" w:hAnsi="SimSun" w:eastAsia="SimSun" w:cs="SimSun"/>
          <w:sz w:val="18"/>
          <w:szCs w:val="18"/>
          <w:spacing w:val="-5"/>
          <w:position w:val="9"/>
        </w:rPr>
        <w:t xml:space="preserve"> </w:t>
      </w:r>
      <w:r>
        <w:rPr>
          <w:rFonts w:ascii="SimSun" w:hAnsi="SimSun" w:eastAsia="SimSun" w:cs="SimSun"/>
          <w:sz w:val="18"/>
          <w:szCs w:val="18"/>
          <w:spacing w:val="-13"/>
          <w:position w:val="9"/>
        </w:rPr>
        <w:t>subunit</w:t>
      </w:r>
      <w:r>
        <w:rPr>
          <w:rFonts w:ascii="SimSun" w:hAnsi="SimSun" w:eastAsia="SimSun" w:cs="SimSun"/>
          <w:sz w:val="18"/>
          <w:szCs w:val="18"/>
          <w:spacing w:val="24"/>
          <w:w w:val="101"/>
          <w:position w:val="9"/>
        </w:rPr>
        <w:t xml:space="preserve">  </w:t>
      </w:r>
      <w:r>
        <w:rPr>
          <w:rFonts w:ascii="SimSun" w:hAnsi="SimSun" w:eastAsia="SimSun" w:cs="SimSun"/>
          <w:sz w:val="18"/>
          <w:szCs w:val="18"/>
          <w:spacing w:val="-13"/>
          <w:position w:val="9"/>
        </w:rPr>
        <w:t>48</w:t>
      </w:r>
    </w:p>
    <w:p>
      <w:pPr>
        <w:spacing w:line="219" w:lineRule="auto"/>
        <w:rPr>
          <w:rFonts w:ascii="SimSun" w:hAnsi="SimSun" w:eastAsia="SimSun" w:cs="SimSun"/>
          <w:sz w:val="18"/>
          <w:szCs w:val="18"/>
        </w:rPr>
      </w:pPr>
      <w:r>
        <w:rPr>
          <w:rFonts w:ascii="SimSun" w:hAnsi="SimSun" w:eastAsia="SimSun" w:cs="SimSun"/>
          <w:sz w:val="18"/>
          <w:szCs w:val="18"/>
          <w:spacing w:val="-9"/>
        </w:rPr>
        <w:t>代谢</w:t>
      </w:r>
      <w:r>
        <w:rPr>
          <w:rFonts w:ascii="SimSun" w:hAnsi="SimSun" w:eastAsia="SimSun" w:cs="SimSun"/>
          <w:sz w:val="18"/>
          <w:szCs w:val="18"/>
          <w:spacing w:val="88"/>
        </w:rPr>
        <w:t xml:space="preserve"> </w:t>
      </w:r>
      <w:r>
        <w:rPr>
          <w:rFonts w:ascii="SimSun" w:hAnsi="SimSun" w:eastAsia="SimSun" w:cs="SimSun"/>
          <w:sz w:val="18"/>
          <w:szCs w:val="18"/>
          <w:spacing w:val="-9"/>
        </w:rPr>
        <w:t>metabolism</w:t>
      </w:r>
      <w:r>
        <w:rPr>
          <w:rFonts w:ascii="SimSun" w:hAnsi="SimSun" w:eastAsia="SimSun" w:cs="SimSun"/>
          <w:sz w:val="18"/>
          <w:szCs w:val="18"/>
          <w:spacing w:val="19"/>
        </w:rPr>
        <w:t xml:space="preserve">  </w:t>
      </w:r>
      <w:r>
        <w:rPr>
          <w:rFonts w:ascii="SimSun" w:hAnsi="SimSun" w:eastAsia="SimSun" w:cs="SimSun"/>
          <w:sz w:val="18"/>
          <w:szCs w:val="18"/>
          <w:spacing w:val="-9"/>
        </w:rPr>
        <w:t>208</w:t>
      </w:r>
    </w:p>
    <w:p>
      <w:pPr>
        <w:spacing w:before="81" w:line="214" w:lineRule="auto"/>
        <w:rPr>
          <w:rFonts w:ascii="SimSun" w:hAnsi="SimSun" w:eastAsia="SimSun" w:cs="SimSun"/>
          <w:sz w:val="18"/>
          <w:szCs w:val="18"/>
        </w:rPr>
      </w:pPr>
      <w:r>
        <w:rPr>
          <w:rFonts w:ascii="SimSun" w:hAnsi="SimSun" w:eastAsia="SimSun" w:cs="SimSun"/>
          <w:sz w:val="18"/>
          <w:szCs w:val="18"/>
          <w:spacing w:val="-12"/>
        </w:rPr>
        <w:t>代谢池</w:t>
      </w:r>
      <w:r>
        <w:rPr>
          <w:rFonts w:ascii="SimSun" w:hAnsi="SimSun" w:eastAsia="SimSun" w:cs="SimSun"/>
          <w:sz w:val="18"/>
          <w:szCs w:val="18"/>
          <w:spacing w:val="86"/>
        </w:rPr>
        <w:t xml:space="preserve"> </w:t>
      </w:r>
      <w:r>
        <w:rPr>
          <w:rFonts w:ascii="SimSun" w:hAnsi="SimSun" w:eastAsia="SimSun" w:cs="SimSun"/>
          <w:sz w:val="18"/>
          <w:szCs w:val="18"/>
          <w:spacing w:val="-12"/>
        </w:rPr>
        <w:t>metabolic</w:t>
      </w:r>
      <w:r>
        <w:rPr>
          <w:rFonts w:ascii="SimSun" w:hAnsi="SimSun" w:eastAsia="SimSun" w:cs="SimSun"/>
          <w:sz w:val="18"/>
          <w:szCs w:val="18"/>
          <w:spacing w:val="-11"/>
        </w:rPr>
        <w:t xml:space="preserve"> </w:t>
      </w:r>
      <w:r>
        <w:rPr>
          <w:rFonts w:ascii="SimSun" w:hAnsi="SimSun" w:eastAsia="SimSun" w:cs="SimSun"/>
          <w:sz w:val="18"/>
          <w:szCs w:val="18"/>
          <w:spacing w:val="-12"/>
        </w:rPr>
        <w:t>pool</w:t>
      </w:r>
      <w:r>
        <w:rPr>
          <w:rFonts w:ascii="SimSun" w:hAnsi="SimSun" w:eastAsia="SimSun" w:cs="SimSun"/>
          <w:sz w:val="18"/>
          <w:szCs w:val="18"/>
          <w:spacing w:val="12"/>
        </w:rPr>
        <w:t xml:space="preserve">  </w:t>
      </w:r>
      <w:r>
        <w:rPr>
          <w:rFonts w:ascii="SimSun" w:hAnsi="SimSun" w:eastAsia="SimSun" w:cs="SimSun"/>
          <w:sz w:val="18"/>
          <w:szCs w:val="18"/>
          <w:spacing w:val="-12"/>
        </w:rPr>
        <w:t>208</w:t>
      </w:r>
    </w:p>
    <w:p>
      <w:pPr>
        <w:spacing w:before="90" w:line="214" w:lineRule="auto"/>
        <w:rPr>
          <w:rFonts w:ascii="SimSun" w:hAnsi="SimSun" w:eastAsia="SimSun" w:cs="SimSun"/>
          <w:sz w:val="18"/>
          <w:szCs w:val="18"/>
        </w:rPr>
      </w:pPr>
      <w:r>
        <w:rPr>
          <w:rFonts w:ascii="SimSun" w:hAnsi="SimSun" w:eastAsia="SimSun" w:cs="SimSun"/>
          <w:sz w:val="18"/>
          <w:szCs w:val="18"/>
          <w:spacing w:val="-15"/>
        </w:rPr>
        <w:t>代谢谱分析</w:t>
      </w:r>
      <w:r>
        <w:rPr>
          <w:rFonts w:ascii="SimSun" w:hAnsi="SimSun" w:eastAsia="SimSun" w:cs="SimSun"/>
          <w:sz w:val="18"/>
          <w:szCs w:val="18"/>
          <w:spacing w:val="52"/>
          <w:w w:val="101"/>
        </w:rPr>
        <w:t xml:space="preserve"> </w:t>
      </w:r>
      <w:r>
        <w:rPr>
          <w:rFonts w:ascii="SimSun" w:hAnsi="SimSun" w:eastAsia="SimSun" w:cs="SimSun"/>
          <w:sz w:val="18"/>
          <w:szCs w:val="18"/>
          <w:spacing w:val="-15"/>
        </w:rPr>
        <w:t>metabolic</w:t>
      </w:r>
      <w:r>
        <w:rPr>
          <w:rFonts w:ascii="SimSun" w:hAnsi="SimSun" w:eastAsia="SimSun" w:cs="SimSun"/>
          <w:sz w:val="18"/>
          <w:szCs w:val="18"/>
          <w:spacing w:val="-17"/>
        </w:rPr>
        <w:t xml:space="preserve"> </w:t>
      </w:r>
      <w:r>
        <w:rPr>
          <w:rFonts w:ascii="SimSun" w:hAnsi="SimSun" w:eastAsia="SimSun" w:cs="SimSun"/>
          <w:sz w:val="18"/>
          <w:szCs w:val="18"/>
          <w:spacing w:val="-15"/>
        </w:rPr>
        <w:t>profiling</w:t>
      </w:r>
      <w:r>
        <w:rPr>
          <w:rFonts w:ascii="SimSun" w:hAnsi="SimSun" w:eastAsia="SimSun" w:cs="SimSun"/>
          <w:sz w:val="18"/>
          <w:szCs w:val="18"/>
          <w:spacing w:val="-14"/>
        </w:rPr>
        <w:t xml:space="preserve"> </w:t>
      </w:r>
      <w:r>
        <w:rPr>
          <w:rFonts w:ascii="SimSun" w:hAnsi="SimSun" w:eastAsia="SimSun" w:cs="SimSun"/>
          <w:sz w:val="18"/>
          <w:szCs w:val="18"/>
          <w:spacing w:val="-15"/>
        </w:rPr>
        <w:t>analysis</w:t>
      </w:r>
      <w:r>
        <w:rPr>
          <w:rFonts w:ascii="SimSun" w:hAnsi="SimSun" w:eastAsia="SimSun" w:cs="SimSun"/>
          <w:sz w:val="18"/>
          <w:szCs w:val="18"/>
          <w:spacing w:val="9"/>
        </w:rPr>
        <w:t xml:space="preserve">  </w:t>
      </w:r>
      <w:r>
        <w:rPr>
          <w:rFonts w:ascii="SimSun" w:hAnsi="SimSun" w:eastAsia="SimSun" w:cs="SimSun"/>
          <w:sz w:val="18"/>
          <w:szCs w:val="18"/>
          <w:spacing w:val="-15"/>
        </w:rPr>
        <w:t>500</w:t>
      </w:r>
    </w:p>
    <w:p>
      <w:pPr>
        <w:spacing w:before="92" w:line="214" w:lineRule="auto"/>
        <w:rPr>
          <w:rFonts w:ascii="SimSun" w:hAnsi="SimSun" w:eastAsia="SimSun" w:cs="SimSun"/>
          <w:sz w:val="18"/>
          <w:szCs w:val="18"/>
        </w:rPr>
      </w:pPr>
      <w:r>
        <w:rPr>
          <w:rFonts w:ascii="SimSun" w:hAnsi="SimSun" w:eastAsia="SimSun" w:cs="SimSun"/>
          <w:sz w:val="18"/>
          <w:szCs w:val="18"/>
          <w:spacing w:val="-15"/>
        </w:rPr>
        <w:t>代谢物靶标分析</w:t>
      </w:r>
      <w:r>
        <w:rPr>
          <w:rFonts w:ascii="SimSun" w:hAnsi="SimSun" w:eastAsia="SimSun" w:cs="SimSun"/>
          <w:sz w:val="18"/>
          <w:szCs w:val="18"/>
          <w:spacing w:val="78"/>
        </w:rPr>
        <w:t xml:space="preserve"> </w:t>
      </w:r>
      <w:r>
        <w:rPr>
          <w:rFonts w:ascii="SimSun" w:hAnsi="SimSun" w:eastAsia="SimSun" w:cs="SimSun"/>
          <w:sz w:val="18"/>
          <w:szCs w:val="18"/>
          <w:spacing w:val="-15"/>
        </w:rPr>
        <w:t>metabolite</w:t>
      </w:r>
      <w:r>
        <w:rPr>
          <w:rFonts w:ascii="SimSun" w:hAnsi="SimSun" w:eastAsia="SimSun" w:cs="SimSun"/>
          <w:sz w:val="18"/>
          <w:szCs w:val="18"/>
          <w:spacing w:val="-12"/>
        </w:rPr>
        <w:t xml:space="preserve"> </w:t>
      </w:r>
      <w:r>
        <w:rPr>
          <w:rFonts w:ascii="SimSun" w:hAnsi="SimSun" w:eastAsia="SimSun" w:cs="SimSun"/>
          <w:sz w:val="18"/>
          <w:szCs w:val="18"/>
          <w:spacing w:val="-15"/>
        </w:rPr>
        <w:t>target</w:t>
      </w:r>
      <w:r>
        <w:rPr>
          <w:rFonts w:ascii="SimSun" w:hAnsi="SimSun" w:eastAsia="SimSun" w:cs="SimSun"/>
          <w:sz w:val="18"/>
          <w:szCs w:val="18"/>
          <w:spacing w:val="-14"/>
        </w:rPr>
        <w:t xml:space="preserve"> </w:t>
      </w:r>
      <w:r>
        <w:rPr>
          <w:rFonts w:ascii="SimSun" w:hAnsi="SimSun" w:eastAsia="SimSun" w:cs="SimSun"/>
          <w:sz w:val="18"/>
          <w:szCs w:val="18"/>
          <w:spacing w:val="-15"/>
        </w:rPr>
        <w:t>analysis</w:t>
      </w:r>
      <w:r>
        <w:rPr>
          <w:rFonts w:ascii="SimSun" w:hAnsi="SimSun" w:eastAsia="SimSun" w:cs="SimSun"/>
          <w:sz w:val="18"/>
          <w:szCs w:val="18"/>
          <w:spacing w:val="14"/>
        </w:rPr>
        <w:t xml:space="preserve">  </w:t>
      </w:r>
      <w:r>
        <w:rPr>
          <w:rFonts w:ascii="SimSun" w:hAnsi="SimSun" w:eastAsia="SimSun" w:cs="SimSun"/>
          <w:sz w:val="18"/>
          <w:szCs w:val="18"/>
          <w:spacing w:val="-15"/>
        </w:rPr>
        <w:t>500</w:t>
      </w:r>
    </w:p>
    <w:p>
      <w:pPr>
        <w:spacing w:before="91" w:line="214" w:lineRule="auto"/>
        <w:rPr>
          <w:rFonts w:ascii="SimSun" w:hAnsi="SimSun" w:eastAsia="SimSun" w:cs="SimSun"/>
          <w:sz w:val="18"/>
          <w:szCs w:val="18"/>
        </w:rPr>
      </w:pPr>
      <w:r>
        <w:rPr>
          <w:rFonts w:ascii="SimSun" w:hAnsi="SimSun" w:eastAsia="SimSun" w:cs="SimSun"/>
          <w:sz w:val="18"/>
          <w:szCs w:val="18"/>
          <w:spacing w:val="-16"/>
        </w:rPr>
        <w:t>代谢指纹分析</w:t>
      </w:r>
      <w:r>
        <w:rPr>
          <w:rFonts w:ascii="SimSun" w:hAnsi="SimSun" w:eastAsia="SimSun" w:cs="SimSun"/>
          <w:sz w:val="18"/>
          <w:szCs w:val="18"/>
          <w:spacing w:val="62"/>
        </w:rPr>
        <w:t xml:space="preserve"> </w:t>
      </w:r>
      <w:r>
        <w:rPr>
          <w:rFonts w:ascii="SimSun" w:hAnsi="SimSun" w:eastAsia="SimSun" w:cs="SimSun"/>
          <w:sz w:val="18"/>
          <w:szCs w:val="18"/>
          <w:spacing w:val="-15"/>
        </w:rPr>
        <w:t>metabolic</w:t>
      </w:r>
      <w:r>
        <w:rPr>
          <w:rFonts w:ascii="SimSun" w:hAnsi="SimSun" w:eastAsia="SimSun" w:cs="SimSun"/>
          <w:sz w:val="18"/>
          <w:szCs w:val="18"/>
          <w:spacing w:val="-13"/>
        </w:rPr>
        <w:t xml:space="preserve"> </w:t>
      </w:r>
      <w:r>
        <w:rPr>
          <w:rFonts w:ascii="SimSun" w:hAnsi="SimSun" w:eastAsia="SimSun" w:cs="SimSun"/>
          <w:sz w:val="18"/>
          <w:szCs w:val="18"/>
          <w:spacing w:val="-15"/>
        </w:rPr>
        <w:t>fingerprinting</w:t>
      </w:r>
      <w:r>
        <w:rPr>
          <w:rFonts w:ascii="SimSun" w:hAnsi="SimSun" w:eastAsia="SimSun" w:cs="SimSun"/>
          <w:sz w:val="18"/>
          <w:szCs w:val="18"/>
          <w:spacing w:val="-14"/>
        </w:rPr>
        <w:t xml:space="preserve"> </w:t>
      </w:r>
      <w:r>
        <w:rPr>
          <w:rFonts w:ascii="SimSun" w:hAnsi="SimSun" w:eastAsia="SimSun" w:cs="SimSun"/>
          <w:sz w:val="18"/>
          <w:szCs w:val="18"/>
          <w:spacing w:val="-15"/>
        </w:rPr>
        <w:t>anal</w:t>
      </w:r>
      <w:r>
        <w:rPr>
          <w:rFonts w:ascii="SimSun" w:hAnsi="SimSun" w:eastAsia="SimSun" w:cs="SimSun"/>
          <w:sz w:val="18"/>
          <w:szCs w:val="18"/>
          <w:spacing w:val="-16"/>
        </w:rPr>
        <w:t>ysis</w:t>
      </w:r>
      <w:r>
        <w:rPr>
          <w:rFonts w:ascii="SimSun" w:hAnsi="SimSun" w:eastAsia="SimSun" w:cs="SimSun"/>
          <w:sz w:val="18"/>
          <w:szCs w:val="18"/>
          <w:spacing w:val="9"/>
        </w:rPr>
        <w:t xml:space="preserve">  </w:t>
      </w:r>
      <w:r>
        <w:rPr>
          <w:rFonts w:ascii="SimSun" w:hAnsi="SimSun" w:eastAsia="SimSun" w:cs="SimSun"/>
          <w:sz w:val="18"/>
          <w:szCs w:val="18"/>
          <w:spacing w:val="-16"/>
        </w:rPr>
        <w:t>500</w:t>
      </w:r>
    </w:p>
    <w:p>
      <w:pPr>
        <w:spacing w:before="93" w:line="215" w:lineRule="auto"/>
        <w:rPr>
          <w:rFonts w:ascii="SimSun" w:hAnsi="SimSun" w:eastAsia="SimSun" w:cs="SimSun"/>
          <w:sz w:val="18"/>
          <w:szCs w:val="18"/>
        </w:rPr>
      </w:pPr>
      <w:r>
        <w:rPr>
          <w:rFonts w:ascii="SimSun" w:hAnsi="SimSun" w:eastAsia="SimSun" w:cs="SimSun"/>
          <w:sz w:val="18"/>
          <w:szCs w:val="18"/>
          <w:spacing w:val="-7"/>
        </w:rPr>
        <w:t>代谢综</w:t>
      </w:r>
      <w:r>
        <w:rPr>
          <w:rFonts w:ascii="SimSun" w:hAnsi="SimSun" w:eastAsia="SimSun" w:cs="SimSun"/>
          <w:sz w:val="18"/>
          <w:szCs w:val="18"/>
          <w:spacing w:val="-8"/>
        </w:rPr>
        <w:t>合征</w:t>
      </w:r>
      <w:r>
        <w:rPr>
          <w:rFonts w:ascii="SimSun" w:hAnsi="SimSun" w:eastAsia="SimSun" w:cs="SimSun"/>
          <w:sz w:val="18"/>
          <w:szCs w:val="18"/>
          <w:spacing w:val="61"/>
        </w:rPr>
        <w:t xml:space="preserve"> </w:t>
      </w:r>
      <w:r>
        <w:rPr>
          <w:rFonts w:ascii="SimSun" w:hAnsi="SimSun" w:eastAsia="SimSun" w:cs="SimSun"/>
          <w:sz w:val="18"/>
          <w:szCs w:val="18"/>
          <w:spacing w:val="-7"/>
        </w:rPr>
        <w:t>metabolic</w:t>
      </w:r>
      <w:r>
        <w:rPr>
          <w:rFonts w:ascii="SimSun" w:hAnsi="SimSun" w:eastAsia="SimSun" w:cs="SimSun"/>
          <w:sz w:val="18"/>
          <w:szCs w:val="18"/>
          <w:spacing w:val="1"/>
        </w:rPr>
        <w:t xml:space="preserve"> </w:t>
      </w:r>
      <w:r>
        <w:rPr>
          <w:rFonts w:ascii="SimSun" w:hAnsi="SimSun" w:eastAsia="SimSun" w:cs="SimSun"/>
          <w:sz w:val="18"/>
          <w:szCs w:val="18"/>
          <w:spacing w:val="-7"/>
        </w:rPr>
        <w:t>syndrome</w:t>
      </w:r>
      <w:r>
        <w:rPr>
          <w:rFonts w:ascii="SimSun" w:hAnsi="SimSun" w:eastAsia="SimSun" w:cs="SimSun"/>
          <w:sz w:val="18"/>
          <w:szCs w:val="18"/>
          <w:spacing w:val="15"/>
        </w:rPr>
        <w:t xml:space="preserve">  </w:t>
      </w:r>
      <w:r>
        <w:rPr>
          <w:rFonts w:ascii="SimSun" w:hAnsi="SimSun" w:eastAsia="SimSun" w:cs="SimSun"/>
          <w:sz w:val="18"/>
          <w:szCs w:val="18"/>
          <w:spacing w:val="-8"/>
        </w:rPr>
        <w:t>218</w:t>
      </w:r>
    </w:p>
    <w:p>
      <w:pPr>
        <w:spacing w:before="95" w:line="219" w:lineRule="auto"/>
        <w:rPr>
          <w:rFonts w:ascii="SimSun" w:hAnsi="SimSun" w:eastAsia="SimSun" w:cs="SimSun"/>
          <w:sz w:val="18"/>
          <w:szCs w:val="18"/>
        </w:rPr>
      </w:pPr>
      <w:r>
        <w:rPr>
          <w:rFonts w:ascii="SimSun" w:hAnsi="SimSun" w:eastAsia="SimSun" w:cs="SimSun"/>
          <w:sz w:val="18"/>
          <w:szCs w:val="18"/>
          <w:spacing w:val="-11"/>
        </w:rPr>
        <w:t>代谢组学</w:t>
      </w:r>
      <w:r>
        <w:rPr>
          <w:rFonts w:ascii="SimSun" w:hAnsi="SimSun" w:eastAsia="SimSun" w:cs="SimSun"/>
          <w:sz w:val="18"/>
          <w:szCs w:val="18"/>
          <w:spacing w:val="53"/>
        </w:rPr>
        <w:t xml:space="preserve"> </w:t>
      </w:r>
      <w:r>
        <w:rPr>
          <w:rFonts w:ascii="SimSun" w:hAnsi="SimSun" w:eastAsia="SimSun" w:cs="SimSun"/>
          <w:sz w:val="18"/>
          <w:szCs w:val="18"/>
          <w:spacing w:val="-11"/>
        </w:rPr>
        <w:t>metabonomics</w:t>
      </w:r>
      <w:r>
        <w:rPr>
          <w:rFonts w:ascii="SimSun" w:hAnsi="SimSun" w:eastAsia="SimSun" w:cs="SimSun"/>
          <w:sz w:val="18"/>
          <w:szCs w:val="18"/>
          <w:spacing w:val="33"/>
          <w:w w:val="101"/>
        </w:rPr>
        <w:t xml:space="preserve">  </w:t>
      </w:r>
      <w:r>
        <w:rPr>
          <w:rFonts w:ascii="SimSun" w:hAnsi="SimSun" w:eastAsia="SimSun" w:cs="SimSun"/>
          <w:sz w:val="18"/>
          <w:szCs w:val="18"/>
          <w:spacing w:val="-11"/>
        </w:rPr>
        <w:t>500</w:t>
      </w:r>
    </w:p>
    <w:p>
      <w:pPr>
        <w:spacing w:before="84" w:line="216" w:lineRule="auto"/>
        <w:rPr>
          <w:rFonts w:ascii="SimSun" w:hAnsi="SimSun" w:eastAsia="SimSun" w:cs="SimSun"/>
          <w:sz w:val="18"/>
          <w:szCs w:val="18"/>
        </w:rPr>
      </w:pPr>
      <w:r>
        <w:rPr>
          <w:rFonts w:ascii="SimSun" w:hAnsi="SimSun" w:eastAsia="SimSun" w:cs="SimSun"/>
          <w:sz w:val="18"/>
          <w:szCs w:val="18"/>
          <w:spacing w:val="-3"/>
        </w:rPr>
        <w:t>单胺氧化酶</w:t>
      </w:r>
      <w:r>
        <w:rPr>
          <w:rFonts w:ascii="SimSun" w:hAnsi="SimSun" w:eastAsia="SimSun" w:cs="SimSun"/>
          <w:sz w:val="18"/>
          <w:szCs w:val="18"/>
          <w:spacing w:val="74"/>
          <w:w w:val="101"/>
        </w:rPr>
        <w:t xml:space="preserve"> </w:t>
      </w:r>
      <w:r>
        <w:rPr>
          <w:rFonts w:ascii="SimSun" w:hAnsi="SimSun" w:eastAsia="SimSun" w:cs="SimSun"/>
          <w:sz w:val="18"/>
          <w:szCs w:val="18"/>
          <w:spacing w:val="-3"/>
        </w:rPr>
        <w:t>monoamine</w:t>
      </w:r>
      <w:r>
        <w:rPr>
          <w:rFonts w:ascii="SimSun" w:hAnsi="SimSun" w:eastAsia="SimSun" w:cs="SimSun"/>
          <w:sz w:val="18"/>
          <w:szCs w:val="18"/>
          <w:spacing w:val="5"/>
        </w:rPr>
        <w:t xml:space="preserve"> </w:t>
      </w:r>
      <w:r>
        <w:rPr>
          <w:rFonts w:ascii="SimSun" w:hAnsi="SimSun" w:eastAsia="SimSun" w:cs="SimSun"/>
          <w:sz w:val="18"/>
          <w:szCs w:val="18"/>
          <w:spacing w:val="-3"/>
        </w:rPr>
        <w:t>oxidase,MAO</w:t>
      </w:r>
      <w:r>
        <w:rPr>
          <w:rFonts w:ascii="SimSun" w:hAnsi="SimSun" w:eastAsia="SimSun" w:cs="SimSun"/>
          <w:sz w:val="18"/>
          <w:szCs w:val="18"/>
          <w:spacing w:val="18"/>
        </w:rPr>
        <w:t xml:space="preserve">  </w:t>
      </w:r>
      <w:r>
        <w:rPr>
          <w:rFonts w:ascii="SimSun" w:hAnsi="SimSun" w:eastAsia="SimSun" w:cs="SimSun"/>
          <w:sz w:val="18"/>
          <w:szCs w:val="18"/>
          <w:spacing w:val="-3"/>
        </w:rPr>
        <w:t>363</w:t>
      </w:r>
    </w:p>
    <w:p>
      <w:pPr>
        <w:spacing w:before="87" w:line="301" w:lineRule="exact"/>
        <w:rPr>
          <w:rFonts w:ascii="SimSun" w:hAnsi="SimSun" w:eastAsia="SimSun" w:cs="SimSun"/>
          <w:sz w:val="18"/>
          <w:szCs w:val="18"/>
        </w:rPr>
      </w:pPr>
      <w:r>
        <w:rPr>
          <w:rFonts w:ascii="SimSun" w:hAnsi="SimSun" w:eastAsia="SimSun" w:cs="SimSun"/>
          <w:sz w:val="18"/>
          <w:szCs w:val="18"/>
          <w:spacing w:val="-12"/>
          <w:position w:val="9"/>
        </w:rPr>
        <w:t>单不饱和脂</w:t>
      </w:r>
      <w:r>
        <w:rPr>
          <w:rFonts w:ascii="SimSun" w:hAnsi="SimSun" w:eastAsia="SimSun" w:cs="SimSun"/>
          <w:sz w:val="18"/>
          <w:szCs w:val="18"/>
          <w:spacing w:val="-13"/>
          <w:position w:val="9"/>
        </w:rPr>
        <w:t>肪酸</w:t>
      </w:r>
      <w:r>
        <w:rPr>
          <w:rFonts w:ascii="SimSun" w:hAnsi="SimSun" w:eastAsia="SimSun" w:cs="SimSun"/>
          <w:sz w:val="18"/>
          <w:szCs w:val="18"/>
          <w:spacing w:val="62"/>
          <w:position w:val="9"/>
        </w:rPr>
        <w:t xml:space="preserve"> </w:t>
      </w:r>
      <w:r>
        <w:rPr>
          <w:rFonts w:ascii="SimSun" w:hAnsi="SimSun" w:eastAsia="SimSun" w:cs="SimSun"/>
          <w:sz w:val="18"/>
          <w:szCs w:val="18"/>
          <w:spacing w:val="-12"/>
          <w:position w:val="9"/>
        </w:rPr>
        <w:t>monounsaturated</w:t>
      </w:r>
      <w:r>
        <w:rPr>
          <w:rFonts w:ascii="SimSun" w:hAnsi="SimSun" w:eastAsia="SimSun" w:cs="SimSun"/>
          <w:sz w:val="18"/>
          <w:szCs w:val="18"/>
          <w:spacing w:val="-9"/>
          <w:position w:val="9"/>
        </w:rPr>
        <w:t xml:space="preserve"> </w:t>
      </w:r>
      <w:r>
        <w:rPr>
          <w:rFonts w:ascii="SimSun" w:hAnsi="SimSun" w:eastAsia="SimSun" w:cs="SimSun"/>
          <w:sz w:val="18"/>
          <w:szCs w:val="18"/>
          <w:spacing w:val="-12"/>
          <w:position w:val="9"/>
        </w:rPr>
        <w:t>fatty</w:t>
      </w:r>
      <w:r>
        <w:rPr>
          <w:rFonts w:ascii="SimSun" w:hAnsi="SimSun" w:eastAsia="SimSun" w:cs="SimSun"/>
          <w:sz w:val="18"/>
          <w:szCs w:val="18"/>
          <w:spacing w:val="-11"/>
          <w:position w:val="9"/>
        </w:rPr>
        <w:t xml:space="preserve"> </w:t>
      </w:r>
      <w:r>
        <w:rPr>
          <w:rFonts w:ascii="SimSun" w:hAnsi="SimSun" w:eastAsia="SimSun" w:cs="SimSun"/>
          <w:sz w:val="18"/>
          <w:szCs w:val="18"/>
          <w:spacing w:val="-12"/>
          <w:position w:val="9"/>
        </w:rPr>
        <w:t>acid</w:t>
      </w:r>
      <w:r>
        <w:rPr>
          <w:rFonts w:ascii="SimSun" w:hAnsi="SimSun" w:eastAsia="SimSun" w:cs="SimSun"/>
          <w:sz w:val="18"/>
          <w:szCs w:val="18"/>
          <w:spacing w:val="23"/>
          <w:position w:val="9"/>
        </w:rPr>
        <w:t xml:space="preserve">  </w:t>
      </w:r>
      <w:r>
        <w:rPr>
          <w:rFonts w:ascii="SimSun" w:hAnsi="SimSun" w:eastAsia="SimSun" w:cs="SimSun"/>
          <w:sz w:val="18"/>
          <w:szCs w:val="18"/>
          <w:spacing w:val="-13"/>
          <w:position w:val="9"/>
        </w:rPr>
        <w:t>140</w:t>
      </w:r>
    </w:p>
    <w:p>
      <w:pPr>
        <w:spacing w:line="215" w:lineRule="auto"/>
        <w:rPr>
          <w:rFonts w:ascii="SimSun" w:hAnsi="SimSun" w:eastAsia="SimSun" w:cs="SimSun"/>
          <w:sz w:val="18"/>
          <w:szCs w:val="18"/>
        </w:rPr>
      </w:pPr>
      <w:r>
        <w:rPr>
          <w:rFonts w:ascii="SimSun" w:hAnsi="SimSun" w:eastAsia="SimSun" w:cs="SimSun"/>
          <w:sz w:val="18"/>
          <w:szCs w:val="18"/>
          <w:spacing w:val="-12"/>
        </w:rPr>
        <w:t>单不饱</w:t>
      </w:r>
      <w:r>
        <w:rPr>
          <w:rFonts w:ascii="SimSun" w:hAnsi="SimSun" w:eastAsia="SimSun" w:cs="SimSun"/>
          <w:sz w:val="18"/>
          <w:szCs w:val="18"/>
          <w:spacing w:val="-13"/>
        </w:rPr>
        <w:t>和脂肪酸</w:t>
      </w:r>
      <w:r>
        <w:rPr>
          <w:rFonts w:ascii="SimSun" w:hAnsi="SimSun" w:eastAsia="SimSun" w:cs="SimSun"/>
          <w:sz w:val="18"/>
          <w:szCs w:val="18"/>
          <w:spacing w:val="62"/>
        </w:rPr>
        <w:t xml:space="preserve"> </w:t>
      </w:r>
      <w:r>
        <w:rPr>
          <w:rFonts w:ascii="SimSun" w:hAnsi="SimSun" w:eastAsia="SimSun" w:cs="SimSun"/>
          <w:sz w:val="18"/>
          <w:szCs w:val="18"/>
          <w:spacing w:val="-12"/>
        </w:rPr>
        <w:t>monounsaturated</w:t>
      </w:r>
      <w:r>
        <w:rPr>
          <w:rFonts w:ascii="SimSun" w:hAnsi="SimSun" w:eastAsia="SimSun" w:cs="SimSun"/>
          <w:sz w:val="18"/>
          <w:szCs w:val="18"/>
          <w:spacing w:val="-9"/>
        </w:rPr>
        <w:t xml:space="preserve"> </w:t>
      </w:r>
      <w:r>
        <w:rPr>
          <w:rFonts w:ascii="SimSun" w:hAnsi="SimSun" w:eastAsia="SimSun" w:cs="SimSun"/>
          <w:sz w:val="18"/>
          <w:szCs w:val="18"/>
          <w:spacing w:val="-12"/>
        </w:rPr>
        <w:t>fatty</w:t>
      </w:r>
      <w:r>
        <w:rPr>
          <w:rFonts w:ascii="SimSun" w:hAnsi="SimSun" w:eastAsia="SimSun" w:cs="SimSun"/>
          <w:sz w:val="18"/>
          <w:szCs w:val="18"/>
          <w:spacing w:val="-10"/>
        </w:rPr>
        <w:t xml:space="preserve"> </w:t>
      </w:r>
      <w:r>
        <w:rPr>
          <w:rFonts w:ascii="SimSun" w:hAnsi="SimSun" w:eastAsia="SimSun" w:cs="SimSun"/>
          <w:sz w:val="18"/>
          <w:szCs w:val="18"/>
          <w:spacing w:val="-12"/>
        </w:rPr>
        <w:t>acids</w:t>
      </w:r>
      <w:r>
        <w:rPr>
          <w:rFonts w:ascii="SimSun" w:hAnsi="SimSun" w:eastAsia="SimSun" w:cs="SimSun"/>
          <w:sz w:val="18"/>
          <w:szCs w:val="18"/>
          <w:spacing w:val="19"/>
        </w:rPr>
        <w:t xml:space="preserve">  </w:t>
      </w:r>
      <w:r>
        <w:rPr>
          <w:rFonts w:ascii="SimSun" w:hAnsi="SimSun" w:eastAsia="SimSun" w:cs="SimSun"/>
          <w:sz w:val="18"/>
          <w:szCs w:val="18"/>
          <w:spacing w:val="-13"/>
        </w:rPr>
        <w:t>156</w:t>
      </w:r>
    </w:p>
    <w:p>
      <w:pPr>
        <w:spacing w:before="89" w:line="214" w:lineRule="auto"/>
        <w:rPr>
          <w:rFonts w:ascii="SimSun" w:hAnsi="SimSun" w:eastAsia="SimSun" w:cs="SimSun"/>
          <w:sz w:val="18"/>
          <w:szCs w:val="18"/>
        </w:rPr>
      </w:pPr>
      <w:r>
        <w:rPr>
          <w:rFonts w:ascii="SimSun" w:hAnsi="SimSun" w:eastAsia="SimSun" w:cs="SimSun"/>
          <w:sz w:val="18"/>
          <w:szCs w:val="18"/>
          <w:spacing w:val="-9"/>
        </w:rPr>
        <w:t>单纯酶</w:t>
      </w:r>
      <w:r>
        <w:rPr>
          <w:rFonts w:ascii="SimSun" w:hAnsi="SimSun" w:eastAsia="SimSun" w:cs="SimSun"/>
          <w:sz w:val="18"/>
          <w:szCs w:val="18"/>
          <w:spacing w:val="84"/>
        </w:rPr>
        <w:t xml:space="preserve"> </w:t>
      </w:r>
      <w:r>
        <w:rPr>
          <w:rFonts w:ascii="SimSun" w:hAnsi="SimSun" w:eastAsia="SimSun" w:cs="SimSun"/>
          <w:sz w:val="18"/>
          <w:szCs w:val="18"/>
          <w:spacing w:val="-9"/>
        </w:rPr>
        <w:t>simple</w:t>
      </w:r>
      <w:r>
        <w:rPr>
          <w:rFonts w:ascii="SimSun" w:hAnsi="SimSun" w:eastAsia="SimSun" w:cs="SimSun"/>
          <w:sz w:val="18"/>
          <w:szCs w:val="18"/>
          <w:spacing w:val="2"/>
        </w:rPr>
        <w:t xml:space="preserve"> </w:t>
      </w:r>
      <w:r>
        <w:rPr>
          <w:rFonts w:ascii="SimSun" w:hAnsi="SimSun" w:eastAsia="SimSun" w:cs="SimSun"/>
          <w:sz w:val="18"/>
          <w:szCs w:val="18"/>
          <w:spacing w:val="-9"/>
        </w:rPr>
        <w:t>enzyme</w:t>
      </w:r>
      <w:r>
        <w:rPr>
          <w:rFonts w:ascii="SimSun" w:hAnsi="SimSun" w:eastAsia="SimSun" w:cs="SimSun"/>
          <w:sz w:val="18"/>
          <w:szCs w:val="18"/>
          <w:spacing w:val="15"/>
        </w:rPr>
        <w:t xml:space="preserve">  </w:t>
      </w:r>
      <w:r>
        <w:rPr>
          <w:rFonts w:ascii="SimSun" w:hAnsi="SimSun" w:eastAsia="SimSun" w:cs="SimSun"/>
          <w:sz w:val="18"/>
          <w:szCs w:val="18"/>
          <w:spacing w:val="-9"/>
        </w:rPr>
        <w:t>55</w:t>
      </w:r>
    </w:p>
    <w:p>
      <w:pPr>
        <w:spacing w:before="90" w:line="214" w:lineRule="auto"/>
        <w:rPr>
          <w:rFonts w:ascii="SimSun" w:hAnsi="SimSun" w:eastAsia="SimSun" w:cs="SimSun"/>
          <w:sz w:val="18"/>
          <w:szCs w:val="18"/>
        </w:rPr>
      </w:pPr>
      <w:r>
        <w:rPr>
          <w:rFonts w:ascii="SimSun" w:hAnsi="SimSun" w:eastAsia="SimSun" w:cs="SimSun"/>
          <w:sz w:val="18"/>
          <w:szCs w:val="18"/>
          <w:spacing w:val="-9"/>
        </w:rPr>
        <w:t>单</w:t>
      </w:r>
      <w:r>
        <w:rPr>
          <w:rFonts w:ascii="SimSun" w:hAnsi="SimSun" w:eastAsia="SimSun" w:cs="SimSun"/>
          <w:sz w:val="18"/>
          <w:szCs w:val="18"/>
          <w:spacing w:val="-29"/>
        </w:rPr>
        <w:t xml:space="preserve"> </w:t>
      </w:r>
      <w:r>
        <w:rPr>
          <w:rFonts w:ascii="SimSun" w:hAnsi="SimSun" w:eastAsia="SimSun" w:cs="SimSun"/>
          <w:sz w:val="18"/>
          <w:szCs w:val="18"/>
          <w:spacing w:val="-9"/>
        </w:rPr>
        <w:t>核</w:t>
      </w:r>
      <w:r>
        <w:rPr>
          <w:rFonts w:ascii="SimSun" w:hAnsi="SimSun" w:eastAsia="SimSun" w:cs="SimSun"/>
          <w:sz w:val="18"/>
          <w:szCs w:val="18"/>
          <w:spacing w:val="-36"/>
        </w:rPr>
        <w:t xml:space="preserve"> </w:t>
      </w:r>
      <w:r>
        <w:rPr>
          <w:rFonts w:ascii="SimSun" w:hAnsi="SimSun" w:eastAsia="SimSun" w:cs="SimSun"/>
          <w:sz w:val="18"/>
          <w:szCs w:val="18"/>
          <w:spacing w:val="-9"/>
        </w:rPr>
        <w:t>苷</w:t>
      </w:r>
      <w:r>
        <w:rPr>
          <w:rFonts w:ascii="SimSun" w:hAnsi="SimSun" w:eastAsia="SimSun" w:cs="SimSun"/>
          <w:sz w:val="18"/>
          <w:szCs w:val="18"/>
          <w:spacing w:val="-34"/>
        </w:rPr>
        <w:t xml:space="preserve"> </w:t>
      </w:r>
      <w:r>
        <w:rPr>
          <w:rFonts w:ascii="SimSun" w:hAnsi="SimSun" w:eastAsia="SimSun" w:cs="SimSun"/>
          <w:sz w:val="18"/>
          <w:szCs w:val="18"/>
          <w:spacing w:val="-9"/>
        </w:rPr>
        <w:t>酸</w:t>
      </w:r>
      <w:r>
        <w:rPr>
          <w:rFonts w:ascii="SimSun" w:hAnsi="SimSun" w:eastAsia="SimSun" w:cs="SimSun"/>
          <w:sz w:val="18"/>
          <w:szCs w:val="18"/>
          <w:spacing w:val="-27"/>
        </w:rPr>
        <w:t xml:space="preserve"> </w:t>
      </w:r>
      <w:r>
        <w:rPr>
          <w:rFonts w:ascii="SimSun" w:hAnsi="SimSun" w:eastAsia="SimSun" w:cs="SimSun"/>
          <w:sz w:val="18"/>
          <w:szCs w:val="18"/>
          <w:spacing w:val="-9"/>
        </w:rPr>
        <w:t>多</w:t>
      </w:r>
      <w:r>
        <w:rPr>
          <w:rFonts w:ascii="SimSun" w:hAnsi="SimSun" w:eastAsia="SimSun" w:cs="SimSun"/>
          <w:sz w:val="18"/>
          <w:szCs w:val="18"/>
          <w:spacing w:val="-36"/>
        </w:rPr>
        <w:t xml:space="preserve"> </w:t>
      </w:r>
      <w:r>
        <w:rPr>
          <w:rFonts w:ascii="SimSun" w:hAnsi="SimSun" w:eastAsia="SimSun" w:cs="SimSun"/>
          <w:sz w:val="18"/>
          <w:szCs w:val="18"/>
          <w:spacing w:val="-9"/>
        </w:rPr>
        <w:t>态</w:t>
      </w:r>
      <w:r>
        <w:rPr>
          <w:rFonts w:ascii="SimSun" w:hAnsi="SimSun" w:eastAsia="SimSun" w:cs="SimSun"/>
          <w:sz w:val="18"/>
          <w:szCs w:val="18"/>
          <w:spacing w:val="-33"/>
        </w:rPr>
        <w:t xml:space="preserve"> </w:t>
      </w:r>
      <w:r>
        <w:rPr>
          <w:rFonts w:ascii="SimSun" w:hAnsi="SimSun" w:eastAsia="SimSun" w:cs="SimSun"/>
          <w:sz w:val="18"/>
          <w:szCs w:val="18"/>
          <w:spacing w:val="-9"/>
        </w:rPr>
        <w:t>性</w:t>
      </w:r>
      <w:r>
        <w:rPr>
          <w:rFonts w:ascii="SimSun" w:hAnsi="SimSun" w:eastAsia="SimSun" w:cs="SimSun"/>
          <w:sz w:val="18"/>
          <w:szCs w:val="18"/>
          <w:spacing w:val="6"/>
        </w:rPr>
        <w:t xml:space="preserve">  </w:t>
      </w:r>
      <w:r>
        <w:rPr>
          <w:rFonts w:ascii="SimSun" w:hAnsi="SimSun" w:eastAsia="SimSun" w:cs="SimSun"/>
          <w:sz w:val="18"/>
          <w:szCs w:val="18"/>
          <w:spacing w:val="-9"/>
        </w:rPr>
        <w:t>single</w:t>
      </w:r>
      <w:r>
        <w:rPr>
          <w:rFonts w:ascii="SimSun" w:hAnsi="SimSun" w:eastAsia="SimSun" w:cs="SimSun"/>
          <w:sz w:val="18"/>
          <w:szCs w:val="18"/>
          <w:spacing w:val="-3"/>
        </w:rPr>
        <w:t xml:space="preserve"> </w:t>
      </w:r>
      <w:r>
        <w:rPr>
          <w:rFonts w:ascii="SimSun" w:hAnsi="SimSun" w:eastAsia="SimSun" w:cs="SimSun"/>
          <w:sz w:val="18"/>
          <w:szCs w:val="18"/>
          <w:spacing w:val="-9"/>
        </w:rPr>
        <w:t>nucleotidepolymorphism,SNP</w:t>
      </w:r>
    </w:p>
    <w:p>
      <w:pPr>
        <w:ind w:left="199"/>
        <w:spacing w:before="144" w:line="183" w:lineRule="auto"/>
        <w:rPr>
          <w:rFonts w:ascii="SimSun" w:hAnsi="SimSun" w:eastAsia="SimSun" w:cs="SimSun"/>
          <w:sz w:val="18"/>
          <w:szCs w:val="18"/>
        </w:rPr>
      </w:pPr>
      <w:r>
        <w:rPr>
          <w:rFonts w:ascii="SimSun" w:hAnsi="SimSun" w:eastAsia="SimSun" w:cs="SimSun"/>
          <w:sz w:val="18"/>
          <w:szCs w:val="18"/>
          <w:spacing w:val="-2"/>
        </w:rPr>
        <w:t>493</w:t>
      </w:r>
    </w:p>
    <w:p>
      <w:pPr>
        <w:spacing w:before="129" w:line="214" w:lineRule="auto"/>
        <w:rPr>
          <w:rFonts w:ascii="SimSun" w:hAnsi="SimSun" w:eastAsia="SimSun" w:cs="SimSun"/>
          <w:sz w:val="18"/>
          <w:szCs w:val="18"/>
        </w:rPr>
      </w:pPr>
      <w:r>
        <w:rPr>
          <w:rFonts w:ascii="SimSun" w:hAnsi="SimSun" w:eastAsia="SimSun" w:cs="SimSun"/>
          <w:sz w:val="18"/>
          <w:szCs w:val="18"/>
          <w:spacing w:val="-11"/>
        </w:rPr>
        <w:t>单拷贝序列</w:t>
      </w:r>
      <w:r>
        <w:rPr>
          <w:rFonts w:ascii="SimSun" w:hAnsi="SimSun" w:eastAsia="SimSun" w:cs="SimSun"/>
          <w:sz w:val="18"/>
          <w:szCs w:val="18"/>
          <w:spacing w:val="64"/>
        </w:rPr>
        <w:t xml:space="preserve"> </w:t>
      </w:r>
      <w:r>
        <w:rPr>
          <w:rFonts w:ascii="SimSun" w:hAnsi="SimSun" w:eastAsia="SimSun" w:cs="SimSun"/>
          <w:sz w:val="18"/>
          <w:szCs w:val="18"/>
          <w:spacing w:val="-11"/>
        </w:rPr>
        <w:t>single</w:t>
      </w:r>
      <w:r>
        <w:rPr>
          <w:rFonts w:ascii="SimSun" w:hAnsi="SimSun" w:eastAsia="SimSun" w:cs="SimSun"/>
          <w:sz w:val="18"/>
          <w:szCs w:val="18"/>
          <w:spacing w:val="-5"/>
        </w:rPr>
        <w:t xml:space="preserve"> </w:t>
      </w:r>
      <w:r>
        <w:rPr>
          <w:rFonts w:ascii="SimSun" w:hAnsi="SimSun" w:eastAsia="SimSun" w:cs="SimSun"/>
          <w:sz w:val="18"/>
          <w:szCs w:val="18"/>
          <w:spacing w:val="-11"/>
        </w:rPr>
        <w:t>copy</w:t>
      </w:r>
      <w:r>
        <w:rPr>
          <w:rFonts w:ascii="SimSun" w:hAnsi="SimSun" w:eastAsia="SimSun" w:cs="SimSun"/>
          <w:sz w:val="18"/>
          <w:szCs w:val="18"/>
          <w:spacing w:val="-2"/>
        </w:rPr>
        <w:t xml:space="preserve"> </w:t>
      </w:r>
      <w:r>
        <w:rPr>
          <w:rFonts w:ascii="SimSun" w:hAnsi="SimSun" w:eastAsia="SimSun" w:cs="SimSun"/>
          <w:sz w:val="18"/>
          <w:szCs w:val="18"/>
          <w:spacing w:val="-11"/>
        </w:rPr>
        <w:t>sequence</w:t>
      </w:r>
      <w:r>
        <w:rPr>
          <w:rFonts w:ascii="SimSun" w:hAnsi="SimSun" w:eastAsia="SimSun" w:cs="SimSun"/>
          <w:sz w:val="18"/>
          <w:szCs w:val="18"/>
          <w:spacing w:val="15"/>
        </w:rPr>
        <w:t xml:space="preserve">  </w:t>
      </w:r>
      <w:r>
        <w:rPr>
          <w:rFonts w:ascii="SimSun" w:hAnsi="SimSun" w:eastAsia="SimSun" w:cs="SimSun"/>
          <w:sz w:val="18"/>
          <w:szCs w:val="18"/>
          <w:spacing w:val="-11"/>
        </w:rPr>
        <w:t>229</w:t>
      </w:r>
    </w:p>
    <w:p>
      <w:pPr>
        <w:spacing w:before="92" w:line="214" w:lineRule="auto"/>
        <w:rPr>
          <w:rFonts w:ascii="SimSun" w:hAnsi="SimSun" w:eastAsia="SimSun" w:cs="SimSun"/>
          <w:sz w:val="18"/>
          <w:szCs w:val="18"/>
        </w:rPr>
      </w:pPr>
      <w:r>
        <w:rPr>
          <w:rFonts w:ascii="SimSun" w:hAnsi="SimSun" w:eastAsia="SimSun" w:cs="SimSun"/>
          <w:sz w:val="18"/>
          <w:szCs w:val="18"/>
          <w:spacing w:val="-13"/>
        </w:rPr>
        <w:t>单链结合蛋白</w:t>
      </w:r>
      <w:r>
        <w:rPr>
          <w:rFonts w:ascii="SimSun" w:hAnsi="SimSun" w:eastAsia="SimSun" w:cs="SimSun"/>
          <w:sz w:val="18"/>
          <w:szCs w:val="18"/>
          <w:spacing w:val="36"/>
        </w:rPr>
        <w:t xml:space="preserve"> </w:t>
      </w:r>
      <w:r>
        <w:rPr>
          <w:rFonts w:ascii="SimSun" w:hAnsi="SimSun" w:eastAsia="SimSun" w:cs="SimSun"/>
          <w:sz w:val="18"/>
          <w:szCs w:val="18"/>
          <w:spacing w:val="-12"/>
        </w:rPr>
        <w:t>single</w:t>
      </w:r>
      <w:r>
        <w:rPr>
          <w:rFonts w:ascii="SimSun" w:hAnsi="SimSun" w:eastAsia="SimSun" w:cs="SimSun"/>
          <w:sz w:val="18"/>
          <w:szCs w:val="18"/>
          <w:spacing w:val="-4"/>
        </w:rPr>
        <w:t xml:space="preserve"> </w:t>
      </w:r>
      <w:r>
        <w:rPr>
          <w:rFonts w:ascii="SimSun" w:hAnsi="SimSun" w:eastAsia="SimSun" w:cs="SimSun"/>
          <w:sz w:val="18"/>
          <w:szCs w:val="18"/>
          <w:spacing w:val="-12"/>
        </w:rPr>
        <w:t>stranded</w:t>
      </w:r>
      <w:r>
        <w:rPr>
          <w:rFonts w:ascii="SimSun" w:hAnsi="SimSun" w:eastAsia="SimSun" w:cs="SimSun"/>
          <w:sz w:val="18"/>
          <w:szCs w:val="18"/>
          <w:spacing w:val="-12"/>
        </w:rPr>
        <w:t xml:space="preserve"> </w:t>
      </w:r>
      <w:r>
        <w:rPr>
          <w:rFonts w:ascii="SimSun" w:hAnsi="SimSun" w:eastAsia="SimSun" w:cs="SimSun"/>
          <w:sz w:val="18"/>
          <w:szCs w:val="18"/>
          <w:spacing w:val="-12"/>
        </w:rPr>
        <w:t>binding</w:t>
      </w:r>
      <w:r>
        <w:rPr>
          <w:rFonts w:ascii="SimSun" w:hAnsi="SimSun" w:eastAsia="SimSun" w:cs="SimSun"/>
          <w:sz w:val="18"/>
          <w:szCs w:val="18"/>
          <w:spacing w:val="-12"/>
        </w:rPr>
        <w:t xml:space="preserve"> </w:t>
      </w:r>
      <w:r>
        <w:rPr>
          <w:rFonts w:ascii="SimSun" w:hAnsi="SimSun" w:eastAsia="SimSun" w:cs="SimSun"/>
          <w:sz w:val="18"/>
          <w:szCs w:val="18"/>
          <w:spacing w:val="-12"/>
        </w:rPr>
        <w:t>pr</w:t>
      </w:r>
      <w:r>
        <w:rPr>
          <w:rFonts w:ascii="SimSun" w:hAnsi="SimSun" w:eastAsia="SimSun" w:cs="SimSun"/>
          <w:sz w:val="18"/>
          <w:szCs w:val="18"/>
          <w:spacing w:val="-13"/>
        </w:rPr>
        <w:t>otein,SSB</w:t>
      </w:r>
      <w:r>
        <w:rPr>
          <w:rFonts w:ascii="SimSun" w:hAnsi="SimSun" w:eastAsia="SimSun" w:cs="SimSun"/>
          <w:sz w:val="18"/>
          <w:szCs w:val="18"/>
          <w:spacing w:val="17"/>
        </w:rPr>
        <w:t xml:space="preserve">  </w:t>
      </w:r>
      <w:r>
        <w:rPr>
          <w:rFonts w:ascii="SimSun" w:hAnsi="SimSun" w:eastAsia="SimSun" w:cs="SimSun"/>
          <w:sz w:val="18"/>
          <w:szCs w:val="18"/>
          <w:spacing w:val="-13"/>
        </w:rPr>
        <w:t>238</w:t>
      </w:r>
    </w:p>
    <w:p>
      <w:pPr>
        <w:spacing w:before="118" w:line="220" w:lineRule="auto"/>
        <w:rPr>
          <w:rFonts w:ascii="SimSun" w:hAnsi="SimSun" w:eastAsia="SimSun" w:cs="SimSun"/>
          <w:sz w:val="18"/>
          <w:szCs w:val="18"/>
        </w:rPr>
      </w:pPr>
      <w:r>
        <w:rPr>
          <w:rFonts w:ascii="SimSun" w:hAnsi="SimSun" w:eastAsia="SimSun" w:cs="SimSun"/>
          <w:sz w:val="18"/>
          <w:szCs w:val="18"/>
          <w:spacing w:val="-9"/>
        </w:rPr>
        <w:t>单顺反子</w:t>
      </w:r>
      <w:r>
        <w:rPr>
          <w:rFonts w:ascii="SimSun" w:hAnsi="SimSun" w:eastAsia="SimSun" w:cs="SimSun"/>
          <w:sz w:val="18"/>
          <w:szCs w:val="18"/>
          <w:spacing w:val="78"/>
        </w:rPr>
        <w:t xml:space="preserve"> </w:t>
      </w:r>
      <w:r>
        <w:rPr>
          <w:rFonts w:ascii="SimSun" w:hAnsi="SimSun" w:eastAsia="SimSun" w:cs="SimSun"/>
          <w:sz w:val="18"/>
          <w:szCs w:val="18"/>
          <w:spacing w:val="-9"/>
        </w:rPr>
        <w:t>monocistron</w:t>
      </w:r>
      <w:r>
        <w:rPr>
          <w:rFonts w:ascii="SimSun" w:hAnsi="SimSun" w:eastAsia="SimSun" w:cs="SimSun"/>
          <w:sz w:val="18"/>
          <w:szCs w:val="18"/>
          <w:spacing w:val="17"/>
        </w:rPr>
        <w:t xml:space="preserve">  </w:t>
      </w:r>
      <w:r>
        <w:rPr>
          <w:rFonts w:ascii="SimSun" w:hAnsi="SimSun" w:eastAsia="SimSun" w:cs="SimSun"/>
          <w:sz w:val="18"/>
          <w:szCs w:val="18"/>
          <w:spacing w:val="-9"/>
        </w:rPr>
        <w:t>314</w:t>
      </w:r>
    </w:p>
    <w:p>
      <w:pPr>
        <w:spacing w:before="80" w:line="315" w:lineRule="exact"/>
        <w:rPr>
          <w:rFonts w:ascii="SimSun" w:hAnsi="SimSun" w:eastAsia="SimSun" w:cs="SimSun"/>
          <w:sz w:val="18"/>
          <w:szCs w:val="18"/>
        </w:rPr>
      </w:pPr>
      <w:r>
        <w:rPr>
          <w:rFonts w:ascii="SimSun" w:hAnsi="SimSun" w:eastAsia="SimSun" w:cs="SimSun"/>
          <w:sz w:val="18"/>
          <w:szCs w:val="18"/>
          <w:spacing w:val="-6"/>
          <w:position w:val="10"/>
        </w:rPr>
        <w:t>单体酶</w:t>
      </w:r>
      <w:r>
        <w:rPr>
          <w:rFonts w:ascii="SimSun" w:hAnsi="SimSun" w:eastAsia="SimSun" w:cs="SimSun"/>
          <w:sz w:val="18"/>
          <w:szCs w:val="18"/>
          <w:spacing w:val="78"/>
          <w:position w:val="10"/>
        </w:rPr>
        <w:t xml:space="preserve"> </w:t>
      </w:r>
      <w:r>
        <w:rPr>
          <w:rFonts w:ascii="SimSun" w:hAnsi="SimSun" w:eastAsia="SimSun" w:cs="SimSun"/>
          <w:sz w:val="18"/>
          <w:szCs w:val="18"/>
          <w:spacing w:val="-6"/>
          <w:position w:val="10"/>
        </w:rPr>
        <w:t>monomeric</w:t>
      </w:r>
      <w:r>
        <w:rPr>
          <w:rFonts w:ascii="SimSun" w:hAnsi="SimSun" w:eastAsia="SimSun" w:cs="SimSun"/>
          <w:sz w:val="18"/>
          <w:szCs w:val="18"/>
          <w:spacing w:val="5"/>
          <w:position w:val="10"/>
        </w:rPr>
        <w:t xml:space="preserve"> </w:t>
      </w:r>
      <w:r>
        <w:rPr>
          <w:rFonts w:ascii="SimSun" w:hAnsi="SimSun" w:eastAsia="SimSun" w:cs="SimSun"/>
          <w:sz w:val="18"/>
          <w:szCs w:val="18"/>
          <w:spacing w:val="-6"/>
          <w:position w:val="10"/>
        </w:rPr>
        <w:t>enzyme</w:t>
      </w:r>
      <w:r>
        <w:rPr>
          <w:rFonts w:ascii="SimSun" w:hAnsi="SimSun" w:eastAsia="SimSun" w:cs="SimSun"/>
          <w:sz w:val="18"/>
          <w:szCs w:val="18"/>
          <w:spacing w:val="10"/>
          <w:position w:val="10"/>
        </w:rPr>
        <w:t xml:space="preserve">  </w:t>
      </w:r>
      <w:r>
        <w:rPr>
          <w:rFonts w:ascii="SimSun" w:hAnsi="SimSun" w:eastAsia="SimSun" w:cs="SimSun"/>
          <w:sz w:val="18"/>
          <w:szCs w:val="18"/>
          <w:spacing w:val="-6"/>
          <w:position w:val="10"/>
        </w:rPr>
        <w:t>55</w:t>
      </w:r>
    </w:p>
    <w:p>
      <w:pPr>
        <w:spacing w:line="220" w:lineRule="auto"/>
        <w:rPr>
          <w:rFonts w:ascii="SimSun" w:hAnsi="SimSun" w:eastAsia="SimSun" w:cs="SimSun"/>
          <w:sz w:val="18"/>
          <w:szCs w:val="18"/>
        </w:rPr>
      </w:pPr>
      <w:r>
        <w:rPr>
          <w:rFonts w:ascii="SimSun" w:hAnsi="SimSun" w:eastAsia="SimSun" w:cs="SimSun"/>
          <w:sz w:val="18"/>
          <w:szCs w:val="18"/>
          <w:spacing w:val="-15"/>
        </w:rPr>
        <w:t>胆钙化醇</w:t>
      </w:r>
      <w:r>
        <w:rPr>
          <w:rFonts w:ascii="SimSun" w:hAnsi="SimSun" w:eastAsia="SimSun" w:cs="SimSun"/>
          <w:sz w:val="18"/>
          <w:szCs w:val="18"/>
          <w:spacing w:val="66"/>
          <w:w w:val="101"/>
        </w:rPr>
        <w:t xml:space="preserve"> </w:t>
      </w:r>
      <w:r>
        <w:rPr>
          <w:rFonts w:ascii="SimSun" w:hAnsi="SimSun" w:eastAsia="SimSun" w:cs="SimSun"/>
          <w:sz w:val="18"/>
          <w:szCs w:val="18"/>
          <w:spacing w:val="-15"/>
        </w:rPr>
        <w:t>cholecalciferol</w:t>
      </w:r>
      <w:r>
        <w:rPr>
          <w:rFonts w:ascii="SimSun" w:hAnsi="SimSun" w:eastAsia="SimSun" w:cs="SimSun"/>
          <w:sz w:val="18"/>
          <w:szCs w:val="18"/>
          <w:spacing w:val="13"/>
        </w:rPr>
        <w:t xml:space="preserve">  </w:t>
      </w:r>
      <w:r>
        <w:rPr>
          <w:rFonts w:ascii="SimSun" w:hAnsi="SimSun" w:eastAsia="SimSun" w:cs="SimSun"/>
          <w:sz w:val="18"/>
          <w:szCs w:val="18"/>
          <w:spacing w:val="-15"/>
        </w:rPr>
        <w:t>38</w:t>
      </w:r>
      <w:r>
        <w:rPr>
          <w:rFonts w:ascii="SimSun" w:hAnsi="SimSun" w:eastAsia="SimSun" w:cs="SimSun"/>
          <w:sz w:val="18"/>
          <w:szCs w:val="18"/>
          <w:spacing w:val="-16"/>
        </w:rPr>
        <w:t>2</w:t>
      </w:r>
    </w:p>
    <w:p>
      <w:pPr>
        <w:spacing w:before="91" w:line="225" w:lineRule="auto"/>
        <w:rPr>
          <w:rFonts w:ascii="SimSun" w:hAnsi="SimSun" w:eastAsia="SimSun" w:cs="SimSun"/>
          <w:sz w:val="18"/>
          <w:szCs w:val="18"/>
        </w:rPr>
      </w:pPr>
      <w:r>
        <w:rPr>
          <w:rFonts w:ascii="SimSun" w:hAnsi="SimSun" w:eastAsia="SimSun" w:cs="SimSun"/>
          <w:sz w:val="18"/>
          <w:szCs w:val="18"/>
          <w:spacing w:val="-17"/>
        </w:rPr>
        <w:t>胆固醇7α-羟化酶</w:t>
      </w:r>
      <w:r>
        <w:rPr>
          <w:rFonts w:ascii="SimSun" w:hAnsi="SimSun" w:eastAsia="SimSun" w:cs="SimSun"/>
          <w:sz w:val="18"/>
          <w:szCs w:val="18"/>
          <w:spacing w:val="53"/>
        </w:rPr>
        <w:t xml:space="preserve"> </w:t>
      </w:r>
      <w:r>
        <w:rPr>
          <w:rFonts w:ascii="SimSun" w:hAnsi="SimSun" w:eastAsia="SimSun" w:cs="SimSun"/>
          <w:sz w:val="18"/>
          <w:szCs w:val="18"/>
          <w:spacing w:val="-17"/>
        </w:rPr>
        <w:t>cholesterol</w:t>
      </w:r>
      <w:r>
        <w:rPr>
          <w:rFonts w:ascii="SimSun" w:hAnsi="SimSun" w:eastAsia="SimSun" w:cs="SimSun"/>
          <w:sz w:val="18"/>
          <w:szCs w:val="18"/>
          <w:spacing w:val="-3"/>
        </w:rPr>
        <w:t xml:space="preserve"> </w:t>
      </w:r>
      <w:r>
        <w:rPr>
          <w:rFonts w:ascii="SimSun" w:hAnsi="SimSun" w:eastAsia="SimSun" w:cs="SimSun"/>
          <w:sz w:val="18"/>
          <w:szCs w:val="18"/>
          <w:spacing w:val="-17"/>
        </w:rPr>
        <w:t>7α-hydroxylase,</w:t>
      </w:r>
      <w:r>
        <w:rPr>
          <w:rFonts w:ascii="SimSun" w:hAnsi="SimSun" w:eastAsia="SimSun" w:cs="SimSun"/>
          <w:sz w:val="18"/>
          <w:szCs w:val="18"/>
          <w:spacing w:val="-18"/>
        </w:rPr>
        <w:t>370</w:t>
      </w:r>
      <w:r>
        <w:rPr>
          <w:rFonts w:ascii="SimSun" w:hAnsi="SimSun" w:eastAsia="SimSun" w:cs="SimSun"/>
          <w:sz w:val="18"/>
          <w:szCs w:val="18"/>
          <w:spacing w:val="8"/>
        </w:rPr>
        <w:t xml:space="preserve">      </w:t>
      </w:r>
      <w:r>
        <w:rPr>
          <w:rFonts w:ascii="SimSun" w:hAnsi="SimSun" w:eastAsia="SimSun" w:cs="SimSun"/>
          <w:sz w:val="18"/>
          <w:szCs w:val="18"/>
          <w:spacing w:val="-18"/>
          <w:position w:val="1"/>
        </w:rPr>
        <w:t>的</w:t>
      </w:r>
      <w:r>
        <w:rPr>
          <w:rFonts w:ascii="SimSun" w:hAnsi="SimSun" w:eastAsia="SimSun" w:cs="SimSun"/>
          <w:sz w:val="18"/>
          <w:szCs w:val="18"/>
          <w:spacing w:val="-17"/>
          <w:position w:val="1"/>
        </w:rPr>
        <w:t>kkyx</w:t>
      </w:r>
      <w:r>
        <w:rPr>
          <w:rFonts w:ascii="SimSun" w:hAnsi="SimSun" w:eastAsia="SimSun" w:cs="SimSun"/>
          <w:sz w:val="18"/>
          <w:szCs w:val="18"/>
          <w:spacing w:val="-18"/>
          <w:position w:val="1"/>
        </w:rPr>
        <w:t>2018</w:t>
      </w:r>
    </w:p>
    <w:p>
      <w:pPr>
        <w:spacing w:before="72" w:line="216" w:lineRule="auto"/>
        <w:rPr>
          <w:rFonts w:ascii="SimSun" w:hAnsi="SimSun" w:eastAsia="SimSun" w:cs="SimSun"/>
          <w:sz w:val="18"/>
          <w:szCs w:val="18"/>
        </w:rPr>
      </w:pPr>
      <w:r>
        <w:rPr>
          <w:rFonts w:ascii="SimSun" w:hAnsi="SimSun" w:eastAsia="SimSun" w:cs="SimSun"/>
          <w:sz w:val="18"/>
          <w:szCs w:val="18"/>
          <w:spacing w:val="-13"/>
        </w:rPr>
        <w:t>胆固醇</w:t>
      </w:r>
      <w:r>
        <w:rPr>
          <w:rFonts w:ascii="SimSun" w:hAnsi="SimSun" w:eastAsia="SimSun" w:cs="SimSun"/>
          <w:sz w:val="18"/>
          <w:szCs w:val="18"/>
          <w:spacing w:val="88"/>
        </w:rPr>
        <w:t xml:space="preserve"> </w:t>
      </w:r>
      <w:r>
        <w:rPr>
          <w:rFonts w:ascii="SimSun" w:hAnsi="SimSun" w:eastAsia="SimSun" w:cs="SimSun"/>
          <w:sz w:val="18"/>
          <w:szCs w:val="18"/>
          <w:spacing w:val="-13"/>
        </w:rPr>
        <w:t>cholesterol</w:t>
      </w:r>
      <w:r>
        <w:rPr>
          <w:rFonts w:ascii="SimSun" w:hAnsi="SimSun" w:eastAsia="SimSun" w:cs="SimSun"/>
          <w:sz w:val="18"/>
          <w:szCs w:val="18"/>
          <w:spacing w:val="23"/>
        </w:rPr>
        <w:t xml:space="preserve">  </w:t>
      </w:r>
      <w:r>
        <w:rPr>
          <w:rFonts w:ascii="SimSun" w:hAnsi="SimSun" w:eastAsia="SimSun" w:cs="SimSun"/>
          <w:sz w:val="18"/>
          <w:szCs w:val="18"/>
          <w:spacing w:val="-13"/>
        </w:rPr>
        <w:t>142,146</w:t>
      </w:r>
    </w:p>
    <w:p>
      <w:pPr>
        <w:spacing w:before="93" w:line="220" w:lineRule="auto"/>
        <w:rPr>
          <w:rFonts w:ascii="SimSun" w:hAnsi="SimSun" w:eastAsia="SimSun" w:cs="SimSun"/>
          <w:sz w:val="18"/>
          <w:szCs w:val="18"/>
        </w:rPr>
      </w:pPr>
      <w:r>
        <w:rPr>
          <w:rFonts w:ascii="SimSun" w:hAnsi="SimSun" w:eastAsia="SimSun" w:cs="SimSun"/>
          <w:sz w:val="18"/>
          <w:szCs w:val="18"/>
          <w:spacing w:val="-16"/>
        </w:rPr>
        <w:t>胆固醇结石</w:t>
      </w:r>
      <w:r>
        <w:rPr>
          <w:rFonts w:ascii="SimSun" w:hAnsi="SimSun" w:eastAsia="SimSun" w:cs="SimSun"/>
          <w:sz w:val="18"/>
          <w:szCs w:val="18"/>
          <w:spacing w:val="93"/>
        </w:rPr>
        <w:t xml:space="preserve"> </w:t>
      </w:r>
      <w:r>
        <w:rPr>
          <w:rFonts w:ascii="SimSun" w:hAnsi="SimSun" w:eastAsia="SimSun" w:cs="SimSun"/>
          <w:sz w:val="18"/>
          <w:szCs w:val="18"/>
          <w:spacing w:val="-16"/>
        </w:rPr>
        <w:t>cholesterol</w:t>
      </w:r>
      <w:r>
        <w:rPr>
          <w:rFonts w:ascii="SimSun" w:hAnsi="SimSun" w:eastAsia="SimSun" w:cs="SimSun"/>
          <w:sz w:val="18"/>
          <w:szCs w:val="18"/>
          <w:spacing w:val="-10"/>
        </w:rPr>
        <w:t xml:space="preserve"> </w:t>
      </w:r>
      <w:r>
        <w:rPr>
          <w:rFonts w:ascii="SimSun" w:hAnsi="SimSun" w:eastAsia="SimSun" w:cs="SimSun"/>
          <w:sz w:val="18"/>
          <w:szCs w:val="18"/>
          <w:spacing w:val="-16"/>
        </w:rPr>
        <w:t>stone</w:t>
      </w:r>
      <w:r>
        <w:rPr>
          <w:rFonts w:ascii="SimSun" w:hAnsi="SimSun" w:eastAsia="SimSun" w:cs="SimSun"/>
          <w:sz w:val="18"/>
          <w:szCs w:val="18"/>
          <w:spacing w:val="21"/>
        </w:rPr>
        <w:t xml:space="preserve">  </w:t>
      </w:r>
      <w:r>
        <w:rPr>
          <w:rFonts w:ascii="SimSun" w:hAnsi="SimSun" w:eastAsia="SimSun" w:cs="SimSun"/>
          <w:sz w:val="18"/>
          <w:szCs w:val="18"/>
          <w:spacing w:val="-16"/>
        </w:rPr>
        <w:t>369</w:t>
      </w:r>
    </w:p>
    <w:p>
      <w:pPr>
        <w:spacing w:before="89" w:line="214" w:lineRule="auto"/>
        <w:rPr>
          <w:rFonts w:ascii="SimSun" w:hAnsi="SimSun" w:eastAsia="SimSun" w:cs="SimSun"/>
          <w:sz w:val="18"/>
          <w:szCs w:val="18"/>
        </w:rPr>
      </w:pPr>
      <w:r>
        <w:rPr>
          <w:rFonts w:ascii="SimSun" w:hAnsi="SimSun" w:eastAsia="SimSun" w:cs="SimSun"/>
          <w:sz w:val="18"/>
          <w:szCs w:val="18"/>
          <w:spacing w:val="-17"/>
        </w:rPr>
        <w:t>胆固醇流出调节蛋白</w:t>
      </w:r>
      <w:r>
        <w:rPr>
          <w:rFonts w:ascii="SimSun" w:hAnsi="SimSun" w:eastAsia="SimSun" w:cs="SimSun"/>
          <w:sz w:val="18"/>
          <w:szCs w:val="18"/>
          <w:spacing w:val="77"/>
        </w:rPr>
        <w:t xml:space="preserve"> </w:t>
      </w:r>
      <w:r>
        <w:rPr>
          <w:rFonts w:ascii="SimSun" w:hAnsi="SimSun" w:eastAsia="SimSun" w:cs="SimSun"/>
          <w:sz w:val="18"/>
          <w:szCs w:val="18"/>
          <w:spacing w:val="-16"/>
        </w:rPr>
        <w:t>cholesterol</w:t>
      </w:r>
      <w:r>
        <w:rPr>
          <w:rFonts w:ascii="SimSun" w:hAnsi="SimSun" w:eastAsia="SimSun" w:cs="SimSun"/>
          <w:sz w:val="18"/>
          <w:szCs w:val="18"/>
          <w:spacing w:val="-17"/>
        </w:rPr>
        <w:t>-</w:t>
      </w:r>
      <w:r>
        <w:rPr>
          <w:rFonts w:ascii="SimSun" w:hAnsi="SimSun" w:eastAsia="SimSun" w:cs="SimSun"/>
          <w:sz w:val="18"/>
          <w:szCs w:val="18"/>
          <w:spacing w:val="-16"/>
        </w:rPr>
        <w:t>efflux</w:t>
      </w:r>
      <w:r>
        <w:rPr>
          <w:rFonts w:ascii="SimSun" w:hAnsi="SimSun" w:eastAsia="SimSun" w:cs="SimSun"/>
          <w:sz w:val="18"/>
          <w:szCs w:val="18"/>
          <w:spacing w:val="-17"/>
        </w:rPr>
        <w:t xml:space="preserve"> </w:t>
      </w:r>
      <w:r>
        <w:rPr>
          <w:rFonts w:ascii="SimSun" w:hAnsi="SimSun" w:eastAsia="SimSun" w:cs="SimSun"/>
          <w:sz w:val="18"/>
          <w:szCs w:val="18"/>
          <w:spacing w:val="-16"/>
        </w:rPr>
        <w:t>regulat</w:t>
      </w:r>
      <w:r>
        <w:rPr>
          <w:rFonts w:ascii="SimSun" w:hAnsi="SimSun" w:eastAsia="SimSun" w:cs="SimSun"/>
          <w:sz w:val="18"/>
          <w:szCs w:val="18"/>
          <w:spacing w:val="-17"/>
        </w:rPr>
        <w:t>ory</w:t>
      </w:r>
      <w:r>
        <w:rPr>
          <w:rFonts w:ascii="SimSun" w:hAnsi="SimSun" w:eastAsia="SimSun" w:cs="SimSun"/>
          <w:sz w:val="18"/>
          <w:szCs w:val="18"/>
          <w:spacing w:val="-17"/>
        </w:rPr>
        <w:t xml:space="preserve"> </w:t>
      </w:r>
      <w:r>
        <w:rPr>
          <w:rFonts w:ascii="SimSun" w:hAnsi="SimSun" w:eastAsia="SimSun" w:cs="SimSun"/>
          <w:sz w:val="18"/>
          <w:szCs w:val="18"/>
          <w:spacing w:val="-17"/>
        </w:rPr>
        <w:t>protein,</w:t>
      </w:r>
    </w:p>
    <w:p>
      <w:pPr>
        <w:ind w:left="239"/>
        <w:spacing w:before="120" w:line="184" w:lineRule="auto"/>
        <w:rPr>
          <w:rFonts w:ascii="SimSun" w:hAnsi="SimSun" w:eastAsia="SimSun" w:cs="SimSun"/>
          <w:sz w:val="18"/>
          <w:szCs w:val="18"/>
        </w:rPr>
      </w:pPr>
      <w:r>
        <w:rPr>
          <w:rFonts w:ascii="Times New Roman" w:hAnsi="Times New Roman" w:eastAsia="Times New Roman" w:cs="Times New Roman"/>
          <w:sz w:val="18"/>
          <w:szCs w:val="18"/>
          <w:spacing w:val="-3"/>
        </w:rPr>
        <w:t>CERP</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3"/>
        </w:rPr>
        <w:t>169</w:t>
      </w:r>
    </w:p>
    <w:p>
      <w:pPr>
        <w:ind w:right="756"/>
        <w:spacing w:before="92" w:line="280" w:lineRule="auto"/>
        <w:jc w:val="both"/>
        <w:rPr>
          <w:rFonts w:ascii="SimSun" w:hAnsi="SimSun" w:eastAsia="SimSun" w:cs="SimSun"/>
          <w:sz w:val="18"/>
          <w:szCs w:val="18"/>
        </w:rPr>
      </w:pPr>
      <w:r>
        <w:rPr>
          <w:rFonts w:ascii="SimSun" w:hAnsi="SimSun" w:eastAsia="SimSun" w:cs="SimSun"/>
          <w:sz w:val="18"/>
          <w:szCs w:val="18"/>
          <w:spacing w:val="-14"/>
        </w:rPr>
        <w:t>胆固醇逆向转运</w:t>
      </w:r>
      <w:r>
        <w:rPr>
          <w:rFonts w:ascii="SimSun" w:hAnsi="SimSun" w:eastAsia="SimSun" w:cs="SimSun"/>
          <w:sz w:val="18"/>
          <w:szCs w:val="18"/>
          <w:spacing w:val="53"/>
        </w:rPr>
        <w:t xml:space="preserve"> </w:t>
      </w:r>
      <w:r>
        <w:rPr>
          <w:rFonts w:ascii="SimSun" w:hAnsi="SimSun" w:eastAsia="SimSun" w:cs="SimSun"/>
          <w:sz w:val="18"/>
          <w:szCs w:val="18"/>
          <w:spacing w:val="-13"/>
        </w:rPr>
        <w:t>reverse</w:t>
      </w:r>
      <w:r>
        <w:rPr>
          <w:rFonts w:ascii="SimSun" w:hAnsi="SimSun" w:eastAsia="SimSun" w:cs="SimSun"/>
          <w:sz w:val="18"/>
          <w:szCs w:val="18"/>
          <w:spacing w:val="-9"/>
        </w:rPr>
        <w:t xml:space="preserve"> </w:t>
      </w:r>
      <w:r>
        <w:rPr>
          <w:rFonts w:ascii="SimSun" w:hAnsi="SimSun" w:eastAsia="SimSun" w:cs="SimSun"/>
          <w:sz w:val="18"/>
          <w:szCs w:val="18"/>
          <w:spacing w:val="-13"/>
        </w:rPr>
        <w:t>cholesterol</w:t>
      </w:r>
      <w:r>
        <w:rPr>
          <w:rFonts w:ascii="SimSun" w:hAnsi="SimSun" w:eastAsia="SimSun" w:cs="SimSun"/>
          <w:sz w:val="18"/>
          <w:szCs w:val="18"/>
          <w:spacing w:val="-8"/>
        </w:rPr>
        <w:t xml:space="preserve"> </w:t>
      </w:r>
      <w:r>
        <w:rPr>
          <w:rFonts w:ascii="SimSun" w:hAnsi="SimSun" w:eastAsia="SimSun" w:cs="SimSun"/>
          <w:sz w:val="18"/>
          <w:szCs w:val="18"/>
          <w:spacing w:val="-13"/>
        </w:rPr>
        <w:t>tra</w:t>
      </w:r>
      <w:r>
        <w:rPr>
          <w:rFonts w:ascii="SimSun" w:hAnsi="SimSun" w:eastAsia="SimSun" w:cs="SimSun"/>
          <w:sz w:val="18"/>
          <w:szCs w:val="18"/>
          <w:spacing w:val="-14"/>
        </w:rPr>
        <w:t>nsport,RCT</w:t>
      </w:r>
      <w:r>
        <w:rPr>
          <w:rFonts w:ascii="SimSun" w:hAnsi="SimSun" w:eastAsia="SimSun" w:cs="SimSun"/>
          <w:sz w:val="18"/>
          <w:szCs w:val="18"/>
          <w:spacing w:val="22"/>
        </w:rPr>
        <w:t xml:space="preserve">  </w:t>
      </w:r>
      <w:r>
        <w:rPr>
          <w:rFonts w:ascii="SimSun" w:hAnsi="SimSun" w:eastAsia="SimSun" w:cs="SimSun"/>
          <w:sz w:val="18"/>
          <w:szCs w:val="18"/>
          <w:spacing w:val="-14"/>
        </w:rPr>
        <w:t>169</w:t>
      </w:r>
      <w:r>
        <w:rPr>
          <w:rFonts w:ascii="SimSun" w:hAnsi="SimSun" w:eastAsia="SimSun" w:cs="SimSun"/>
          <w:sz w:val="18"/>
          <w:szCs w:val="18"/>
          <w:spacing w:val="1"/>
        </w:rPr>
        <w:t xml:space="preserve"> </w:t>
      </w:r>
      <w:r>
        <w:rPr>
          <w:rFonts w:ascii="SimSun" w:hAnsi="SimSun" w:eastAsia="SimSun" w:cs="SimSun"/>
          <w:sz w:val="18"/>
          <w:szCs w:val="18"/>
          <w:spacing w:val="-9"/>
        </w:rPr>
        <w:t>胆固醇酯</w:t>
      </w:r>
      <w:r>
        <w:rPr>
          <w:rFonts w:ascii="SimSun" w:hAnsi="SimSun" w:eastAsia="SimSun" w:cs="SimSun"/>
          <w:sz w:val="18"/>
          <w:szCs w:val="18"/>
          <w:spacing w:val="87"/>
        </w:rPr>
        <w:t xml:space="preserve"> </w:t>
      </w:r>
      <w:r>
        <w:rPr>
          <w:rFonts w:ascii="SimSun" w:hAnsi="SimSun" w:eastAsia="SimSun" w:cs="SimSun"/>
          <w:sz w:val="18"/>
          <w:szCs w:val="18"/>
          <w:spacing w:val="-9"/>
        </w:rPr>
        <w:t>cholesterol</w:t>
      </w:r>
      <w:r>
        <w:rPr>
          <w:rFonts w:ascii="SimSun" w:hAnsi="SimSun" w:eastAsia="SimSun" w:cs="SimSun"/>
          <w:sz w:val="18"/>
          <w:szCs w:val="18"/>
          <w:spacing w:val="-8"/>
        </w:rPr>
        <w:t xml:space="preserve"> </w:t>
      </w:r>
      <w:r>
        <w:rPr>
          <w:rFonts w:ascii="SimSun" w:hAnsi="SimSun" w:eastAsia="SimSun" w:cs="SimSun"/>
          <w:sz w:val="18"/>
          <w:szCs w:val="18"/>
          <w:spacing w:val="-9"/>
        </w:rPr>
        <w:t>ester,CE</w:t>
      </w:r>
      <w:r>
        <w:rPr>
          <w:rFonts w:ascii="SimSun" w:hAnsi="SimSun" w:eastAsia="SimSun" w:cs="SimSun"/>
          <w:sz w:val="18"/>
          <w:szCs w:val="18"/>
          <w:spacing w:val="27"/>
        </w:rPr>
        <w:t xml:space="preserve">  </w:t>
      </w:r>
      <w:r>
        <w:rPr>
          <w:rFonts w:ascii="SimSun" w:hAnsi="SimSun" w:eastAsia="SimSun" w:cs="SimSun"/>
          <w:sz w:val="18"/>
          <w:szCs w:val="18"/>
          <w:spacing w:val="-9"/>
        </w:rPr>
        <w:t>1</w:t>
      </w:r>
      <w:r>
        <w:rPr>
          <w:rFonts w:ascii="SimSun" w:hAnsi="SimSun" w:eastAsia="SimSun" w:cs="SimSun"/>
          <w:sz w:val="18"/>
          <w:szCs w:val="18"/>
          <w:spacing w:val="-10"/>
        </w:rPr>
        <w:t>46,161,166,167,169</w:t>
      </w:r>
      <w:r>
        <w:rPr>
          <w:rFonts w:ascii="SimSun" w:hAnsi="SimSun" w:eastAsia="SimSun" w:cs="SimSun"/>
          <w:sz w:val="18"/>
          <w:szCs w:val="18"/>
          <w:spacing w:val="1"/>
        </w:rPr>
        <w:t xml:space="preserve"> </w:t>
      </w:r>
      <w:r>
        <w:rPr>
          <w:rFonts w:ascii="SimSun" w:hAnsi="SimSun" w:eastAsia="SimSun" w:cs="SimSun"/>
          <w:sz w:val="18"/>
          <w:szCs w:val="18"/>
          <w:spacing w:val="-16"/>
        </w:rPr>
        <w:t>胆固醇酯酶</w:t>
      </w:r>
      <w:r>
        <w:rPr>
          <w:rFonts w:ascii="SimSun" w:hAnsi="SimSun" w:eastAsia="SimSun" w:cs="SimSun"/>
          <w:sz w:val="18"/>
          <w:szCs w:val="18"/>
          <w:spacing w:val="87"/>
        </w:rPr>
        <w:t xml:space="preserve"> </w:t>
      </w:r>
      <w:r>
        <w:rPr>
          <w:rFonts w:ascii="SimSun" w:hAnsi="SimSun" w:eastAsia="SimSun" w:cs="SimSun"/>
          <w:sz w:val="18"/>
          <w:szCs w:val="18"/>
          <w:spacing w:val="-16"/>
        </w:rPr>
        <w:t>cholesterol</w:t>
      </w:r>
      <w:r>
        <w:rPr>
          <w:rFonts w:ascii="SimSun" w:hAnsi="SimSun" w:eastAsia="SimSun" w:cs="SimSun"/>
          <w:sz w:val="18"/>
          <w:szCs w:val="18"/>
          <w:spacing w:val="-12"/>
        </w:rPr>
        <w:t xml:space="preserve"> </w:t>
      </w:r>
      <w:r>
        <w:rPr>
          <w:rFonts w:ascii="SimSun" w:hAnsi="SimSun" w:eastAsia="SimSun" w:cs="SimSun"/>
          <w:sz w:val="18"/>
          <w:szCs w:val="18"/>
          <w:spacing w:val="-16"/>
        </w:rPr>
        <w:t>esterase</w:t>
      </w:r>
      <w:r>
        <w:rPr>
          <w:rFonts w:ascii="SimSun" w:hAnsi="SimSun" w:eastAsia="SimSun" w:cs="SimSun"/>
          <w:sz w:val="18"/>
          <w:szCs w:val="18"/>
          <w:spacing w:val="16"/>
        </w:rPr>
        <w:t xml:space="preserve">  </w:t>
      </w:r>
      <w:r>
        <w:rPr>
          <w:rFonts w:ascii="SimSun" w:hAnsi="SimSun" w:eastAsia="SimSun" w:cs="SimSun"/>
          <w:sz w:val="18"/>
          <w:szCs w:val="18"/>
          <w:spacing w:val="-16"/>
        </w:rPr>
        <w:t>146</w:t>
      </w:r>
    </w:p>
    <w:p>
      <w:pPr>
        <w:spacing w:before="82" w:line="214" w:lineRule="auto"/>
        <w:rPr>
          <w:rFonts w:ascii="SimSun" w:hAnsi="SimSun" w:eastAsia="SimSun" w:cs="SimSun"/>
          <w:sz w:val="18"/>
          <w:szCs w:val="18"/>
        </w:rPr>
      </w:pPr>
      <w:r>
        <w:rPr>
          <w:rFonts w:ascii="SimSun" w:hAnsi="SimSun" w:eastAsia="SimSun" w:cs="SimSun"/>
          <w:sz w:val="18"/>
          <w:szCs w:val="18"/>
          <w:spacing w:val="-15"/>
        </w:rPr>
        <w:t>胆固醇酯转运蛋</w:t>
      </w:r>
      <w:r>
        <w:rPr>
          <w:rFonts w:ascii="SimSun" w:hAnsi="SimSun" w:eastAsia="SimSun" w:cs="SimSun"/>
          <w:sz w:val="18"/>
          <w:szCs w:val="18"/>
          <w:spacing w:val="-16"/>
        </w:rPr>
        <w:t>白</w:t>
      </w:r>
      <w:r>
        <w:rPr>
          <w:rFonts w:ascii="SimSun" w:hAnsi="SimSun" w:eastAsia="SimSun" w:cs="SimSun"/>
          <w:sz w:val="18"/>
          <w:szCs w:val="18"/>
          <w:spacing w:val="76"/>
          <w:w w:val="101"/>
        </w:rPr>
        <w:t xml:space="preserve"> </w:t>
      </w:r>
      <w:r>
        <w:rPr>
          <w:rFonts w:ascii="SimSun" w:hAnsi="SimSun" w:eastAsia="SimSun" w:cs="SimSun"/>
          <w:sz w:val="18"/>
          <w:szCs w:val="18"/>
          <w:spacing w:val="-15"/>
        </w:rPr>
        <w:t>cholesterol</w:t>
      </w:r>
      <w:r>
        <w:rPr>
          <w:rFonts w:ascii="SimSun" w:hAnsi="SimSun" w:eastAsia="SimSun" w:cs="SimSun"/>
          <w:sz w:val="18"/>
          <w:szCs w:val="18"/>
          <w:spacing w:val="-9"/>
        </w:rPr>
        <w:t xml:space="preserve"> </w:t>
      </w:r>
      <w:r>
        <w:rPr>
          <w:rFonts w:ascii="SimSun" w:hAnsi="SimSun" w:eastAsia="SimSun" w:cs="SimSun"/>
          <w:sz w:val="18"/>
          <w:szCs w:val="18"/>
          <w:spacing w:val="-15"/>
        </w:rPr>
        <w:t>ester</w:t>
      </w:r>
      <w:r>
        <w:rPr>
          <w:rFonts w:ascii="SimSun" w:hAnsi="SimSun" w:eastAsia="SimSun" w:cs="SimSun"/>
          <w:sz w:val="18"/>
          <w:szCs w:val="18"/>
          <w:spacing w:val="-9"/>
        </w:rPr>
        <w:t xml:space="preserve"> </w:t>
      </w:r>
      <w:r>
        <w:rPr>
          <w:rFonts w:ascii="SimSun" w:hAnsi="SimSun" w:eastAsia="SimSun" w:cs="SimSun"/>
          <w:sz w:val="18"/>
          <w:szCs w:val="18"/>
          <w:spacing w:val="-15"/>
        </w:rPr>
        <w:t>transfer</w:t>
      </w:r>
      <w:r>
        <w:rPr>
          <w:rFonts w:ascii="SimSun" w:hAnsi="SimSun" w:eastAsia="SimSun" w:cs="SimSun"/>
          <w:sz w:val="18"/>
          <w:szCs w:val="18"/>
          <w:spacing w:val="-14"/>
        </w:rPr>
        <w:t xml:space="preserve"> </w:t>
      </w:r>
      <w:r>
        <w:rPr>
          <w:rFonts w:ascii="SimSun" w:hAnsi="SimSun" w:eastAsia="SimSun" w:cs="SimSun"/>
          <w:sz w:val="18"/>
          <w:szCs w:val="18"/>
          <w:spacing w:val="-15"/>
        </w:rPr>
        <w:t>protein</w:t>
      </w:r>
      <w:r>
        <w:rPr>
          <w:rFonts w:ascii="SimSun" w:hAnsi="SimSun" w:eastAsia="SimSun" w:cs="SimSun"/>
          <w:sz w:val="18"/>
          <w:szCs w:val="18"/>
          <w:spacing w:val="-16"/>
        </w:rPr>
        <w:t>,</w:t>
      </w:r>
      <w:r>
        <w:rPr>
          <w:rFonts w:ascii="SimSun" w:hAnsi="SimSun" w:eastAsia="SimSun" w:cs="SimSun"/>
          <w:sz w:val="18"/>
          <w:szCs w:val="18"/>
          <w:spacing w:val="-15"/>
        </w:rPr>
        <w:t>CETP</w:t>
      </w:r>
    </w:p>
    <w:p>
      <w:pPr>
        <w:ind w:left="259"/>
        <w:spacing w:before="141" w:line="184" w:lineRule="auto"/>
        <w:rPr>
          <w:rFonts w:ascii="SimSun" w:hAnsi="SimSun" w:eastAsia="SimSun" w:cs="SimSun"/>
          <w:sz w:val="18"/>
          <w:szCs w:val="18"/>
        </w:rPr>
      </w:pPr>
      <w:r>
        <w:rPr>
          <w:rFonts w:ascii="SimSun" w:hAnsi="SimSun" w:eastAsia="SimSun" w:cs="SimSun"/>
          <w:sz w:val="18"/>
          <w:szCs w:val="18"/>
          <w:spacing w:val="-5"/>
        </w:rPr>
        <w:t>169</w:t>
      </w:r>
    </w:p>
    <w:p>
      <w:pPr>
        <w:spacing w:before="106" w:line="219" w:lineRule="auto"/>
        <w:rPr>
          <w:rFonts w:ascii="SimSun" w:hAnsi="SimSun" w:eastAsia="SimSun" w:cs="SimSun"/>
          <w:sz w:val="18"/>
          <w:szCs w:val="18"/>
        </w:rPr>
      </w:pPr>
      <w:r>
        <w:rPr>
          <w:rFonts w:ascii="SimSun" w:hAnsi="SimSun" w:eastAsia="SimSun" w:cs="SimSun"/>
          <w:sz w:val="18"/>
          <w:szCs w:val="18"/>
          <w:spacing w:val="-13"/>
        </w:rPr>
        <w:t>胆红素</w:t>
      </w:r>
      <w:r>
        <w:rPr>
          <w:rFonts w:ascii="SimSun" w:hAnsi="SimSun" w:eastAsia="SimSun" w:cs="SimSun"/>
          <w:sz w:val="18"/>
          <w:szCs w:val="18"/>
          <w:spacing w:val="61"/>
        </w:rPr>
        <w:t xml:space="preserve"> </w:t>
      </w:r>
      <w:r>
        <w:rPr>
          <w:rFonts w:ascii="SimSun" w:hAnsi="SimSun" w:eastAsia="SimSun" w:cs="SimSun"/>
          <w:sz w:val="18"/>
          <w:szCs w:val="18"/>
          <w:spacing w:val="-13"/>
        </w:rPr>
        <w:t>bilirubin</w:t>
      </w:r>
      <w:r>
        <w:rPr>
          <w:rFonts w:ascii="SimSun" w:hAnsi="SimSun" w:eastAsia="SimSun" w:cs="SimSun"/>
          <w:sz w:val="18"/>
          <w:szCs w:val="18"/>
          <w:spacing w:val="42"/>
          <w:w w:val="101"/>
        </w:rPr>
        <w:t xml:space="preserve">  </w:t>
      </w:r>
      <w:r>
        <w:rPr>
          <w:rFonts w:ascii="SimSun" w:hAnsi="SimSun" w:eastAsia="SimSun" w:cs="SimSun"/>
          <w:sz w:val="18"/>
          <w:szCs w:val="18"/>
          <w:spacing w:val="-13"/>
        </w:rPr>
        <w:t>371</w:t>
      </w:r>
    </w:p>
    <w:p>
      <w:pPr>
        <w:spacing w:before="81" w:line="214" w:lineRule="auto"/>
        <w:rPr>
          <w:rFonts w:ascii="SimSun" w:hAnsi="SimSun" w:eastAsia="SimSun" w:cs="SimSun"/>
          <w:sz w:val="18"/>
          <w:szCs w:val="18"/>
        </w:rPr>
      </w:pPr>
      <w:r>
        <w:rPr>
          <w:rFonts w:ascii="SimSun" w:hAnsi="SimSun" w:eastAsia="SimSun" w:cs="SimSun"/>
          <w:sz w:val="18"/>
          <w:szCs w:val="18"/>
          <w:spacing w:val="-14"/>
        </w:rPr>
        <w:t>胆红素脑病</w:t>
      </w:r>
      <w:r>
        <w:rPr>
          <w:rFonts w:ascii="SimSun" w:hAnsi="SimSun" w:eastAsia="SimSun" w:cs="SimSun"/>
          <w:sz w:val="18"/>
          <w:szCs w:val="18"/>
          <w:spacing w:val="67"/>
        </w:rPr>
        <w:t xml:space="preserve"> </w:t>
      </w:r>
      <w:r>
        <w:rPr>
          <w:rFonts w:ascii="SimSun" w:hAnsi="SimSun" w:eastAsia="SimSun" w:cs="SimSun"/>
          <w:sz w:val="18"/>
          <w:szCs w:val="18"/>
          <w:spacing w:val="-13"/>
        </w:rPr>
        <w:t>bilirubin</w:t>
      </w:r>
      <w:r>
        <w:rPr>
          <w:rFonts w:ascii="SimSun" w:hAnsi="SimSun" w:eastAsia="SimSun" w:cs="SimSun"/>
          <w:sz w:val="18"/>
          <w:szCs w:val="18"/>
          <w:spacing w:val="-8"/>
        </w:rPr>
        <w:t xml:space="preserve"> </w:t>
      </w:r>
      <w:r>
        <w:rPr>
          <w:rFonts w:ascii="SimSun" w:hAnsi="SimSun" w:eastAsia="SimSun" w:cs="SimSun"/>
          <w:sz w:val="18"/>
          <w:szCs w:val="18"/>
          <w:spacing w:val="-13"/>
        </w:rPr>
        <w:t>encephalopath</w:t>
      </w:r>
      <w:r>
        <w:rPr>
          <w:rFonts w:ascii="SimSun" w:hAnsi="SimSun" w:eastAsia="SimSun" w:cs="SimSun"/>
          <w:sz w:val="18"/>
          <w:szCs w:val="18"/>
          <w:spacing w:val="-14"/>
        </w:rPr>
        <w:t>y</w:t>
      </w:r>
      <w:r>
        <w:rPr>
          <w:rFonts w:ascii="SimSun" w:hAnsi="SimSun" w:eastAsia="SimSun" w:cs="SimSun"/>
          <w:sz w:val="18"/>
          <w:szCs w:val="18"/>
          <w:spacing w:val="17"/>
        </w:rPr>
        <w:t xml:space="preserve">  </w:t>
      </w:r>
      <w:r>
        <w:rPr>
          <w:rFonts w:ascii="SimSun" w:hAnsi="SimSun" w:eastAsia="SimSun" w:cs="SimSun"/>
          <w:sz w:val="18"/>
          <w:szCs w:val="18"/>
          <w:spacing w:val="-14"/>
        </w:rPr>
        <w:t>374</w:t>
      </w:r>
    </w:p>
    <w:p>
      <w:pPr>
        <w:spacing w:before="93" w:line="298" w:lineRule="exact"/>
        <w:rPr>
          <w:rFonts w:ascii="SimSun" w:hAnsi="SimSun" w:eastAsia="SimSun" w:cs="SimSun"/>
          <w:sz w:val="18"/>
          <w:szCs w:val="18"/>
        </w:rPr>
      </w:pPr>
      <w:r>
        <w:rPr>
          <w:rFonts w:ascii="SimSun" w:hAnsi="SimSun" w:eastAsia="SimSun" w:cs="SimSun"/>
          <w:sz w:val="18"/>
          <w:szCs w:val="18"/>
          <w:spacing w:val="-9"/>
          <w:position w:val="8"/>
        </w:rPr>
        <w:t>胆碱</w:t>
      </w:r>
      <w:r>
        <w:rPr>
          <w:rFonts w:ascii="SimSun" w:hAnsi="SimSun" w:eastAsia="SimSun" w:cs="SimSun"/>
          <w:sz w:val="18"/>
          <w:szCs w:val="18"/>
          <w:spacing w:val="84"/>
          <w:position w:val="8"/>
        </w:rPr>
        <w:t xml:space="preserve"> </w:t>
      </w:r>
      <w:r>
        <w:rPr>
          <w:rFonts w:ascii="SimSun" w:hAnsi="SimSun" w:eastAsia="SimSun" w:cs="SimSun"/>
          <w:sz w:val="18"/>
          <w:szCs w:val="18"/>
          <w:spacing w:val="-9"/>
          <w:position w:val="8"/>
        </w:rPr>
        <w:t>choline</w:t>
      </w:r>
      <w:r>
        <w:rPr>
          <w:rFonts w:ascii="SimSun" w:hAnsi="SimSun" w:eastAsia="SimSun" w:cs="SimSun"/>
          <w:sz w:val="18"/>
          <w:szCs w:val="18"/>
          <w:spacing w:val="35"/>
          <w:position w:val="8"/>
        </w:rPr>
        <w:t xml:space="preserve">  </w:t>
      </w:r>
      <w:r>
        <w:rPr>
          <w:rFonts w:ascii="SimSun" w:hAnsi="SimSun" w:eastAsia="SimSun" w:cs="SimSun"/>
          <w:sz w:val="18"/>
          <w:szCs w:val="18"/>
          <w:spacing w:val="-9"/>
          <w:position w:val="8"/>
        </w:rPr>
        <w:t>157,158</w:t>
      </w:r>
    </w:p>
    <w:p>
      <w:pPr>
        <w:spacing w:line="213" w:lineRule="auto"/>
        <w:rPr>
          <w:rFonts w:ascii="SimSun" w:hAnsi="SimSun" w:eastAsia="SimSun" w:cs="SimSun"/>
          <w:sz w:val="18"/>
          <w:szCs w:val="18"/>
        </w:rPr>
      </w:pPr>
      <w:r>
        <w:rPr>
          <w:rFonts w:ascii="SimSun" w:hAnsi="SimSun" w:eastAsia="SimSun" w:cs="SimSun"/>
          <w:sz w:val="18"/>
          <w:szCs w:val="18"/>
          <w:spacing w:val="-14"/>
        </w:rPr>
        <w:t>胆结石</w:t>
      </w:r>
      <w:r>
        <w:rPr>
          <w:rFonts w:ascii="SimSun" w:hAnsi="SimSun" w:eastAsia="SimSun" w:cs="SimSun"/>
          <w:sz w:val="18"/>
          <w:szCs w:val="18"/>
          <w:spacing w:val="80"/>
        </w:rPr>
        <w:t xml:space="preserve"> </w:t>
      </w:r>
      <w:r>
        <w:rPr>
          <w:rFonts w:ascii="SimSun" w:hAnsi="SimSun" w:eastAsia="SimSun" w:cs="SimSun"/>
          <w:sz w:val="18"/>
          <w:szCs w:val="18"/>
          <w:spacing w:val="-14"/>
        </w:rPr>
        <w:t>gallstone</w:t>
      </w:r>
      <w:r>
        <w:rPr>
          <w:rFonts w:ascii="SimSun" w:hAnsi="SimSun" w:eastAsia="SimSun" w:cs="SimSun"/>
          <w:sz w:val="18"/>
          <w:szCs w:val="18"/>
          <w:spacing w:val="20"/>
        </w:rPr>
        <w:t xml:space="preserve">  </w:t>
      </w:r>
      <w:r>
        <w:rPr>
          <w:rFonts w:ascii="SimSun" w:hAnsi="SimSun" w:eastAsia="SimSun" w:cs="SimSun"/>
          <w:sz w:val="18"/>
          <w:szCs w:val="18"/>
          <w:spacing w:val="-14"/>
        </w:rPr>
        <w:t>369</w:t>
      </w:r>
    </w:p>
    <w:p>
      <w:pPr>
        <w:spacing w:before="98" w:line="219" w:lineRule="auto"/>
        <w:rPr>
          <w:rFonts w:ascii="SimSun" w:hAnsi="SimSun" w:eastAsia="SimSun" w:cs="SimSun"/>
          <w:sz w:val="18"/>
          <w:szCs w:val="18"/>
        </w:rPr>
      </w:pPr>
      <w:r>
        <w:rPr>
          <w:rFonts w:ascii="SimSun" w:hAnsi="SimSun" w:eastAsia="SimSun" w:cs="SimSun"/>
          <w:sz w:val="18"/>
          <w:szCs w:val="18"/>
          <w:spacing w:val="-15"/>
        </w:rPr>
        <w:t>胆绿素</w:t>
      </w:r>
      <w:r>
        <w:rPr>
          <w:rFonts w:ascii="SimSun" w:hAnsi="SimSun" w:eastAsia="SimSun" w:cs="SimSun"/>
          <w:sz w:val="18"/>
          <w:szCs w:val="18"/>
          <w:spacing w:val="86"/>
        </w:rPr>
        <w:t xml:space="preserve"> </w:t>
      </w:r>
      <w:r>
        <w:rPr>
          <w:rFonts w:ascii="SimSun" w:hAnsi="SimSun" w:eastAsia="SimSun" w:cs="SimSun"/>
          <w:sz w:val="18"/>
          <w:szCs w:val="18"/>
          <w:spacing w:val="-15"/>
        </w:rPr>
        <w:t>biliverdin</w:t>
      </w:r>
      <w:r>
        <w:rPr>
          <w:rFonts w:ascii="SimSun" w:hAnsi="SimSun" w:eastAsia="SimSun" w:cs="SimSun"/>
          <w:sz w:val="18"/>
          <w:szCs w:val="18"/>
          <w:spacing w:val="22"/>
          <w:w w:val="101"/>
        </w:rPr>
        <w:t xml:space="preserve">  </w:t>
      </w:r>
      <w:r>
        <w:rPr>
          <w:rFonts w:ascii="SimSun" w:hAnsi="SimSun" w:eastAsia="SimSun" w:cs="SimSun"/>
          <w:sz w:val="18"/>
          <w:szCs w:val="18"/>
          <w:spacing w:val="-15"/>
        </w:rPr>
        <w:t>371</w:t>
      </w:r>
    </w:p>
    <w:p>
      <w:pPr>
        <w:spacing w:before="86" w:line="219" w:lineRule="auto"/>
        <w:rPr>
          <w:rFonts w:ascii="SimSun" w:hAnsi="SimSun" w:eastAsia="SimSun" w:cs="SimSun"/>
          <w:sz w:val="18"/>
          <w:szCs w:val="18"/>
        </w:rPr>
      </w:pPr>
      <w:r>
        <w:rPr>
          <w:rFonts w:ascii="SimSun" w:hAnsi="SimSun" w:eastAsia="SimSun" w:cs="SimSun"/>
          <w:sz w:val="18"/>
          <w:szCs w:val="18"/>
          <w:spacing w:val="-13"/>
        </w:rPr>
        <w:t>胆绿素还原酶</w:t>
      </w:r>
      <w:r>
        <w:rPr>
          <w:rFonts w:ascii="SimSun" w:hAnsi="SimSun" w:eastAsia="SimSun" w:cs="SimSun"/>
          <w:sz w:val="18"/>
          <w:szCs w:val="18"/>
          <w:spacing w:val="52"/>
          <w:w w:val="101"/>
        </w:rPr>
        <w:t xml:space="preserve"> </w:t>
      </w:r>
      <w:r>
        <w:rPr>
          <w:rFonts w:ascii="SimSun" w:hAnsi="SimSun" w:eastAsia="SimSun" w:cs="SimSun"/>
          <w:sz w:val="18"/>
          <w:szCs w:val="18"/>
          <w:spacing w:val="-13"/>
        </w:rPr>
        <w:t>biliverdin</w:t>
      </w:r>
      <w:r>
        <w:rPr>
          <w:rFonts w:ascii="SimSun" w:hAnsi="SimSun" w:eastAsia="SimSun" w:cs="SimSun"/>
          <w:sz w:val="18"/>
          <w:szCs w:val="18"/>
          <w:spacing w:val="-16"/>
        </w:rPr>
        <w:t xml:space="preserve"> </w:t>
      </w:r>
      <w:r>
        <w:rPr>
          <w:rFonts w:ascii="SimSun" w:hAnsi="SimSun" w:eastAsia="SimSun" w:cs="SimSun"/>
          <w:sz w:val="18"/>
          <w:szCs w:val="18"/>
          <w:spacing w:val="-13"/>
        </w:rPr>
        <w:t>reductase</w:t>
      </w:r>
      <w:r>
        <w:rPr>
          <w:rFonts w:ascii="SimSun" w:hAnsi="SimSun" w:eastAsia="SimSun" w:cs="SimSun"/>
          <w:sz w:val="18"/>
          <w:szCs w:val="18"/>
          <w:spacing w:val="15"/>
        </w:rPr>
        <w:t xml:space="preserve">  </w:t>
      </w:r>
      <w:r>
        <w:rPr>
          <w:rFonts w:ascii="SimSun" w:hAnsi="SimSun" w:eastAsia="SimSun" w:cs="SimSun"/>
          <w:sz w:val="18"/>
          <w:szCs w:val="18"/>
          <w:spacing w:val="-14"/>
        </w:rPr>
        <w:t>372</w:t>
      </w:r>
    </w:p>
    <w:p>
      <w:pPr>
        <w:spacing w:before="82" w:line="215" w:lineRule="auto"/>
        <w:rPr>
          <w:rFonts w:ascii="SimSun" w:hAnsi="SimSun" w:eastAsia="SimSun" w:cs="SimSun"/>
          <w:sz w:val="18"/>
          <w:szCs w:val="18"/>
        </w:rPr>
      </w:pPr>
      <w:r>
        <w:rPr>
          <w:rFonts w:ascii="SimSun" w:hAnsi="SimSun" w:eastAsia="SimSun" w:cs="SimSun"/>
          <w:sz w:val="18"/>
          <w:szCs w:val="18"/>
          <w:spacing w:val="-14"/>
        </w:rPr>
        <w:t>胆</w:t>
      </w:r>
      <w:r>
        <w:rPr>
          <w:rFonts w:ascii="SimSun" w:hAnsi="SimSun" w:eastAsia="SimSun" w:cs="SimSun"/>
          <w:sz w:val="18"/>
          <w:szCs w:val="18"/>
          <w:spacing w:val="-15"/>
        </w:rPr>
        <w:t>绿素还原酶循环</w:t>
      </w:r>
      <w:r>
        <w:rPr>
          <w:rFonts w:ascii="SimSun" w:hAnsi="SimSun" w:eastAsia="SimSun" w:cs="SimSun"/>
          <w:sz w:val="18"/>
          <w:szCs w:val="18"/>
          <w:spacing w:val="86"/>
          <w:w w:val="101"/>
        </w:rPr>
        <w:t xml:space="preserve"> </w:t>
      </w:r>
      <w:r>
        <w:rPr>
          <w:rFonts w:ascii="SimSun" w:hAnsi="SimSun" w:eastAsia="SimSun" w:cs="SimSun"/>
          <w:sz w:val="18"/>
          <w:szCs w:val="18"/>
          <w:spacing w:val="-14"/>
        </w:rPr>
        <w:t>biliverdin</w:t>
      </w:r>
      <w:r>
        <w:rPr>
          <w:rFonts w:ascii="SimSun" w:hAnsi="SimSun" w:eastAsia="SimSun" w:cs="SimSun"/>
          <w:sz w:val="18"/>
          <w:szCs w:val="18"/>
          <w:spacing w:val="-16"/>
        </w:rPr>
        <w:t xml:space="preserve"> </w:t>
      </w:r>
      <w:r>
        <w:rPr>
          <w:rFonts w:ascii="SimSun" w:hAnsi="SimSun" w:eastAsia="SimSun" w:cs="SimSun"/>
          <w:sz w:val="18"/>
          <w:szCs w:val="18"/>
          <w:spacing w:val="-14"/>
        </w:rPr>
        <w:t>reductase</w:t>
      </w:r>
      <w:r>
        <w:rPr>
          <w:rFonts w:ascii="SimSun" w:hAnsi="SimSun" w:eastAsia="SimSun" w:cs="SimSun"/>
          <w:sz w:val="18"/>
          <w:szCs w:val="18"/>
          <w:spacing w:val="-11"/>
        </w:rPr>
        <w:t xml:space="preserve"> </w:t>
      </w:r>
      <w:r>
        <w:rPr>
          <w:rFonts w:ascii="SimSun" w:hAnsi="SimSun" w:eastAsia="SimSun" w:cs="SimSun"/>
          <w:sz w:val="18"/>
          <w:szCs w:val="18"/>
          <w:spacing w:val="-14"/>
        </w:rPr>
        <w:t>cycle</w:t>
      </w:r>
      <w:r>
        <w:rPr>
          <w:rFonts w:ascii="SimSun" w:hAnsi="SimSun" w:eastAsia="SimSun" w:cs="SimSun"/>
          <w:sz w:val="18"/>
          <w:szCs w:val="18"/>
          <w:spacing w:val="15"/>
        </w:rPr>
        <w:t xml:space="preserve">  </w:t>
      </w:r>
      <w:r>
        <w:rPr>
          <w:rFonts w:ascii="SimSun" w:hAnsi="SimSun" w:eastAsia="SimSun" w:cs="SimSun"/>
          <w:sz w:val="18"/>
          <w:szCs w:val="18"/>
          <w:spacing w:val="-15"/>
        </w:rPr>
        <w:t>373</w:t>
      </w:r>
    </w:p>
    <w:p>
      <w:pPr>
        <w:spacing w:before="89" w:line="300" w:lineRule="exact"/>
        <w:rPr>
          <w:rFonts w:ascii="SimSun" w:hAnsi="SimSun" w:eastAsia="SimSun" w:cs="SimSun"/>
          <w:sz w:val="18"/>
          <w:szCs w:val="18"/>
        </w:rPr>
      </w:pPr>
      <w:r>
        <w:rPr>
          <w:rFonts w:ascii="SimSun" w:hAnsi="SimSun" w:eastAsia="SimSun" w:cs="SimSun"/>
          <w:sz w:val="18"/>
          <w:szCs w:val="18"/>
          <w:spacing w:val="-15"/>
          <w:position w:val="9"/>
        </w:rPr>
        <w:t>胆囊胆汁</w:t>
      </w:r>
      <w:r>
        <w:rPr>
          <w:rFonts w:ascii="SimSun" w:hAnsi="SimSun" w:eastAsia="SimSun" w:cs="SimSun"/>
          <w:sz w:val="18"/>
          <w:szCs w:val="18"/>
          <w:spacing w:val="96"/>
          <w:position w:val="9"/>
        </w:rPr>
        <w:t xml:space="preserve"> </w:t>
      </w:r>
      <w:r>
        <w:rPr>
          <w:rFonts w:ascii="SimSun" w:hAnsi="SimSun" w:eastAsia="SimSun" w:cs="SimSun"/>
          <w:sz w:val="18"/>
          <w:szCs w:val="18"/>
          <w:spacing w:val="-15"/>
          <w:position w:val="9"/>
        </w:rPr>
        <w:t>gallbladder</w:t>
      </w:r>
      <w:r>
        <w:rPr>
          <w:rFonts w:ascii="SimSun" w:hAnsi="SimSun" w:eastAsia="SimSun" w:cs="SimSun"/>
          <w:sz w:val="18"/>
          <w:szCs w:val="18"/>
          <w:spacing w:val="-16"/>
          <w:position w:val="9"/>
        </w:rPr>
        <w:t xml:space="preserve"> </w:t>
      </w:r>
      <w:r>
        <w:rPr>
          <w:rFonts w:ascii="SimSun" w:hAnsi="SimSun" w:eastAsia="SimSun" w:cs="SimSun"/>
          <w:sz w:val="18"/>
          <w:szCs w:val="18"/>
          <w:spacing w:val="-15"/>
          <w:position w:val="9"/>
        </w:rPr>
        <w:t>bile</w:t>
      </w:r>
      <w:r>
        <w:rPr>
          <w:rFonts w:ascii="SimSun" w:hAnsi="SimSun" w:eastAsia="SimSun" w:cs="SimSun"/>
          <w:sz w:val="18"/>
          <w:szCs w:val="18"/>
          <w:spacing w:val="20"/>
          <w:position w:val="9"/>
        </w:rPr>
        <w:t xml:space="preserve">  </w:t>
      </w:r>
      <w:r>
        <w:rPr>
          <w:rFonts w:ascii="SimSun" w:hAnsi="SimSun" w:eastAsia="SimSun" w:cs="SimSun"/>
          <w:sz w:val="18"/>
          <w:szCs w:val="18"/>
          <w:spacing w:val="-15"/>
          <w:position w:val="9"/>
        </w:rPr>
        <w:t>368</w:t>
      </w:r>
    </w:p>
    <w:p>
      <w:pPr>
        <w:spacing w:before="1" w:line="213" w:lineRule="auto"/>
        <w:rPr>
          <w:rFonts w:ascii="SimSun" w:hAnsi="SimSun" w:eastAsia="SimSun" w:cs="SimSun"/>
          <w:sz w:val="18"/>
          <w:szCs w:val="18"/>
        </w:rPr>
      </w:pPr>
      <w:r>
        <w:rPr>
          <w:rFonts w:ascii="SimSun" w:hAnsi="SimSun" w:eastAsia="SimSun" w:cs="SimSun"/>
          <w:sz w:val="18"/>
          <w:szCs w:val="18"/>
          <w:spacing w:val="-10"/>
        </w:rPr>
        <w:t>胆色素</w:t>
      </w:r>
      <w:r>
        <w:rPr>
          <w:rFonts w:ascii="SimSun" w:hAnsi="SimSun" w:eastAsia="SimSun" w:cs="SimSun"/>
          <w:sz w:val="18"/>
          <w:szCs w:val="18"/>
          <w:spacing w:val="72"/>
        </w:rPr>
        <w:t xml:space="preserve"> </w:t>
      </w:r>
      <w:r>
        <w:rPr>
          <w:rFonts w:ascii="SimSun" w:hAnsi="SimSun" w:eastAsia="SimSun" w:cs="SimSun"/>
          <w:sz w:val="18"/>
          <w:szCs w:val="18"/>
          <w:spacing w:val="-10"/>
        </w:rPr>
        <w:t>bile</w:t>
      </w:r>
      <w:r>
        <w:rPr>
          <w:rFonts w:ascii="SimSun" w:hAnsi="SimSun" w:eastAsia="SimSun" w:cs="SimSun"/>
          <w:sz w:val="18"/>
          <w:szCs w:val="18"/>
          <w:spacing w:val="-9"/>
        </w:rPr>
        <w:t xml:space="preserve"> </w:t>
      </w:r>
      <w:r>
        <w:rPr>
          <w:rFonts w:ascii="SimSun" w:hAnsi="SimSun" w:eastAsia="SimSun" w:cs="SimSun"/>
          <w:sz w:val="18"/>
          <w:szCs w:val="18"/>
          <w:spacing w:val="-10"/>
        </w:rPr>
        <w:t>pigment</w:t>
      </w:r>
      <w:r>
        <w:rPr>
          <w:rFonts w:ascii="SimSun" w:hAnsi="SimSun" w:eastAsia="SimSun" w:cs="SimSun"/>
          <w:sz w:val="18"/>
          <w:szCs w:val="18"/>
          <w:spacing w:val="34"/>
        </w:rPr>
        <w:t xml:space="preserve">  </w:t>
      </w:r>
      <w:r>
        <w:rPr>
          <w:rFonts w:ascii="SimSun" w:hAnsi="SimSun" w:eastAsia="SimSun" w:cs="SimSun"/>
          <w:sz w:val="18"/>
          <w:szCs w:val="18"/>
          <w:spacing w:val="-10"/>
        </w:rPr>
        <w:t>371</w:t>
      </w:r>
    </w:p>
    <w:p>
      <w:pPr>
        <w:spacing w:before="91" w:line="214" w:lineRule="auto"/>
        <w:rPr>
          <w:rFonts w:ascii="SimSun" w:hAnsi="SimSun" w:eastAsia="SimSun" w:cs="SimSun"/>
          <w:sz w:val="18"/>
          <w:szCs w:val="18"/>
        </w:rPr>
      </w:pPr>
      <w:r>
        <w:rPr>
          <w:rFonts w:ascii="SimSun" w:hAnsi="SimSun" w:eastAsia="SimSun" w:cs="SimSun"/>
          <w:sz w:val="18"/>
          <w:szCs w:val="18"/>
          <w:spacing w:val="-6"/>
        </w:rPr>
        <w:t>胆色素原</w:t>
      </w:r>
      <w:r>
        <w:rPr>
          <w:rFonts w:ascii="SimSun" w:hAnsi="SimSun" w:eastAsia="SimSun" w:cs="SimSun"/>
          <w:sz w:val="18"/>
          <w:szCs w:val="18"/>
          <w:spacing w:val="55"/>
        </w:rPr>
        <w:t xml:space="preserve"> </w:t>
      </w:r>
      <w:r>
        <w:rPr>
          <w:rFonts w:ascii="SimSun" w:hAnsi="SimSun" w:eastAsia="SimSun" w:cs="SimSun"/>
          <w:sz w:val="18"/>
          <w:szCs w:val="18"/>
          <w:spacing w:val="-6"/>
        </w:rPr>
        <w:t>porphobilinogen</w:t>
      </w:r>
      <w:r>
        <w:rPr>
          <w:rFonts w:ascii="SimSun" w:hAnsi="SimSun" w:eastAsia="SimSun" w:cs="SimSun"/>
          <w:sz w:val="18"/>
          <w:szCs w:val="18"/>
          <w:spacing w:val="-7"/>
        </w:rPr>
        <w:t>,</w:t>
      </w:r>
      <w:r>
        <w:rPr>
          <w:rFonts w:ascii="SimSun" w:hAnsi="SimSun" w:eastAsia="SimSun" w:cs="SimSun"/>
          <w:sz w:val="18"/>
          <w:szCs w:val="18"/>
          <w:spacing w:val="-6"/>
        </w:rPr>
        <w:t>PBG</w:t>
      </w:r>
      <w:r>
        <w:rPr>
          <w:rFonts w:ascii="SimSun" w:hAnsi="SimSun" w:eastAsia="SimSun" w:cs="SimSun"/>
          <w:sz w:val="18"/>
          <w:szCs w:val="18"/>
          <w:spacing w:val="18"/>
        </w:rPr>
        <w:t xml:space="preserve">  </w:t>
      </w:r>
      <w:r>
        <w:rPr>
          <w:rFonts w:ascii="SimSun" w:hAnsi="SimSun" w:eastAsia="SimSun" w:cs="SimSun"/>
          <w:sz w:val="18"/>
          <w:szCs w:val="18"/>
          <w:spacing w:val="-7"/>
        </w:rPr>
        <w:t>351</w:t>
      </w:r>
    </w:p>
    <w:p>
      <w:pPr>
        <w:spacing w:before="98" w:line="219" w:lineRule="auto"/>
        <w:rPr>
          <w:rFonts w:ascii="SimSun" w:hAnsi="SimSun" w:eastAsia="SimSun" w:cs="SimSun"/>
          <w:sz w:val="18"/>
          <w:szCs w:val="18"/>
        </w:rPr>
      </w:pPr>
      <w:r>
        <w:rPr>
          <w:rFonts w:ascii="SimSun" w:hAnsi="SimSun" w:eastAsia="SimSun" w:cs="SimSun"/>
          <w:sz w:val="18"/>
          <w:szCs w:val="18"/>
          <w:spacing w:val="-12"/>
        </w:rPr>
        <w:t>胆素</w:t>
      </w:r>
      <w:r>
        <w:rPr>
          <w:rFonts w:ascii="SimSun" w:hAnsi="SimSun" w:eastAsia="SimSun" w:cs="SimSun"/>
          <w:sz w:val="18"/>
          <w:szCs w:val="18"/>
          <w:spacing w:val="77"/>
        </w:rPr>
        <w:t xml:space="preserve"> </w:t>
      </w:r>
      <w:r>
        <w:rPr>
          <w:rFonts w:ascii="SimSun" w:hAnsi="SimSun" w:eastAsia="SimSun" w:cs="SimSun"/>
          <w:sz w:val="18"/>
          <w:szCs w:val="18"/>
          <w:spacing w:val="-12"/>
        </w:rPr>
        <w:t>bilin</w:t>
      </w:r>
      <w:r>
        <w:rPr>
          <w:rFonts w:ascii="SimSun" w:hAnsi="SimSun" w:eastAsia="SimSun" w:cs="SimSun"/>
          <w:sz w:val="18"/>
          <w:szCs w:val="18"/>
          <w:spacing w:val="12"/>
        </w:rPr>
        <w:t xml:space="preserve">  </w:t>
      </w:r>
      <w:r>
        <w:rPr>
          <w:rFonts w:ascii="SimSun" w:hAnsi="SimSun" w:eastAsia="SimSun" w:cs="SimSun"/>
          <w:sz w:val="18"/>
          <w:szCs w:val="18"/>
          <w:spacing w:val="-12"/>
        </w:rPr>
        <w:t>371</w:t>
      </w:r>
    </w:p>
    <w:p>
      <w:pPr>
        <w:spacing w:before="80" w:line="214" w:lineRule="auto"/>
        <w:rPr>
          <w:rFonts w:ascii="SimSun" w:hAnsi="SimSun" w:eastAsia="SimSun" w:cs="SimSun"/>
          <w:sz w:val="18"/>
          <w:szCs w:val="18"/>
        </w:rPr>
      </w:pPr>
      <w:r>
        <w:rPr>
          <w:rFonts w:ascii="SimSun" w:hAnsi="SimSun" w:eastAsia="SimSun" w:cs="SimSun"/>
          <w:sz w:val="18"/>
          <w:szCs w:val="18"/>
          <w:spacing w:val="-10"/>
        </w:rPr>
        <w:t>胆素原</w:t>
      </w:r>
      <w:r>
        <w:rPr>
          <w:rFonts w:ascii="SimSun" w:hAnsi="SimSun" w:eastAsia="SimSun" w:cs="SimSun"/>
          <w:sz w:val="18"/>
          <w:szCs w:val="18"/>
          <w:spacing w:val="57"/>
        </w:rPr>
        <w:t xml:space="preserve"> </w:t>
      </w:r>
      <w:r>
        <w:rPr>
          <w:rFonts w:ascii="SimSun" w:hAnsi="SimSun" w:eastAsia="SimSun" w:cs="SimSun"/>
          <w:sz w:val="18"/>
          <w:szCs w:val="18"/>
          <w:spacing w:val="-10"/>
        </w:rPr>
        <w:t>bilinogen</w:t>
      </w:r>
      <w:r>
        <w:rPr>
          <w:rFonts w:ascii="SimSun" w:hAnsi="SimSun" w:eastAsia="SimSun" w:cs="SimSun"/>
          <w:sz w:val="18"/>
          <w:szCs w:val="18"/>
          <w:spacing w:val="12"/>
        </w:rPr>
        <w:t xml:space="preserve">  </w:t>
      </w:r>
      <w:r>
        <w:rPr>
          <w:rFonts w:ascii="SimSun" w:hAnsi="SimSun" w:eastAsia="SimSun" w:cs="SimSun"/>
          <w:sz w:val="18"/>
          <w:szCs w:val="18"/>
          <w:spacing w:val="-10"/>
        </w:rPr>
        <w:t>371</w:t>
      </w:r>
    </w:p>
    <w:p>
      <w:pPr>
        <w:spacing w:before="91" w:line="214" w:lineRule="auto"/>
        <w:rPr>
          <w:rFonts w:ascii="SimSun" w:hAnsi="SimSun" w:eastAsia="SimSun" w:cs="SimSun"/>
          <w:sz w:val="18"/>
          <w:szCs w:val="18"/>
        </w:rPr>
      </w:pPr>
      <w:r>
        <w:rPr>
          <w:rFonts w:ascii="SimSun" w:hAnsi="SimSun" w:eastAsia="SimSun" w:cs="SimSun"/>
          <w:sz w:val="18"/>
          <w:szCs w:val="18"/>
          <w:spacing w:val="-14"/>
        </w:rPr>
        <w:t>胆素原的肠肝循环</w:t>
      </w:r>
      <w:r>
        <w:rPr>
          <w:rFonts w:ascii="SimSun" w:hAnsi="SimSun" w:eastAsia="SimSun" w:cs="SimSun"/>
          <w:sz w:val="18"/>
          <w:szCs w:val="18"/>
          <w:spacing w:val="77"/>
        </w:rPr>
        <w:t xml:space="preserve"> </w:t>
      </w:r>
      <w:r>
        <w:rPr>
          <w:rFonts w:ascii="SimSun" w:hAnsi="SimSun" w:eastAsia="SimSun" w:cs="SimSun"/>
          <w:sz w:val="18"/>
          <w:szCs w:val="18"/>
          <w:spacing w:val="-14"/>
        </w:rPr>
        <w:t>enterohepatic</w:t>
      </w:r>
      <w:r>
        <w:rPr>
          <w:rFonts w:ascii="SimSun" w:hAnsi="SimSun" w:eastAsia="SimSun" w:cs="SimSun"/>
          <w:sz w:val="18"/>
          <w:szCs w:val="18"/>
          <w:spacing w:val="-14"/>
        </w:rPr>
        <w:t xml:space="preserve"> </w:t>
      </w:r>
      <w:r>
        <w:rPr>
          <w:rFonts w:ascii="SimSun" w:hAnsi="SimSun" w:eastAsia="SimSun" w:cs="SimSun"/>
          <w:sz w:val="18"/>
          <w:szCs w:val="18"/>
          <w:spacing w:val="-14"/>
        </w:rPr>
        <w:t>urobilinogen</w:t>
      </w:r>
      <w:r>
        <w:rPr>
          <w:rFonts w:ascii="SimSun" w:hAnsi="SimSun" w:eastAsia="SimSun" w:cs="SimSun"/>
          <w:sz w:val="18"/>
          <w:szCs w:val="18"/>
          <w:spacing w:val="-9"/>
        </w:rPr>
        <w:t xml:space="preserve"> </w:t>
      </w:r>
      <w:r>
        <w:rPr>
          <w:rFonts w:ascii="SimSun" w:hAnsi="SimSun" w:eastAsia="SimSun" w:cs="SimSun"/>
          <w:sz w:val="18"/>
          <w:szCs w:val="18"/>
          <w:spacing w:val="-14"/>
        </w:rPr>
        <w:t>cycle</w:t>
      </w:r>
      <w:r>
        <w:rPr>
          <w:rFonts w:ascii="SimSun" w:hAnsi="SimSun" w:eastAsia="SimSun" w:cs="SimSun"/>
          <w:sz w:val="18"/>
          <w:szCs w:val="18"/>
          <w:spacing w:val="15"/>
        </w:rPr>
        <w:t xml:space="preserve">  </w:t>
      </w:r>
      <w:r>
        <w:rPr>
          <w:rFonts w:ascii="SimSun" w:hAnsi="SimSun" w:eastAsia="SimSun" w:cs="SimSun"/>
          <w:sz w:val="18"/>
          <w:szCs w:val="18"/>
          <w:spacing w:val="-14"/>
        </w:rPr>
        <w:t>376</w:t>
      </w:r>
    </w:p>
    <w:p>
      <w:pPr>
        <w:sectPr>
          <w:type w:val="continuous"/>
          <w:pgSz w:w="11260" w:h="15790"/>
          <w:pgMar w:top="400" w:right="553" w:bottom="400" w:left="829" w:header="0" w:footer="0" w:gutter="0"/>
          <w:cols w:equalWidth="0" w:num="2">
            <w:col w:w="4721" w:space="100"/>
            <w:col w:w="5057" w:space="0"/>
          </w:cols>
        </w:sectPr>
        <w:rPr/>
      </w:pPr>
    </w:p>
    <w:p>
      <w:pPr>
        <w:spacing w:line="366" w:lineRule="auto"/>
        <w:rPr>
          <w:rFonts w:ascii="Arial"/>
          <w:sz w:val="21"/>
        </w:rPr>
      </w:pPr>
      <w:r/>
    </w:p>
    <w:p>
      <w:pPr>
        <w:spacing w:before="58" w:line="211" w:lineRule="auto"/>
        <w:rPr>
          <w:rFonts w:ascii="SimHei" w:hAnsi="SimHei" w:eastAsia="SimHei" w:cs="SimHei"/>
          <w:sz w:val="18"/>
          <w:szCs w:val="18"/>
        </w:rPr>
      </w:pPr>
      <w:r>
        <w:rPr>
          <w:rFonts w:ascii="SimHei" w:hAnsi="SimHei" w:eastAsia="SimHei" w:cs="SimHei"/>
          <w:sz w:val="18"/>
          <w:szCs w:val="18"/>
          <w:b/>
          <w:bCs/>
          <w:color w:val="00478E"/>
          <w:spacing w:val="-3"/>
          <w:position w:val="1"/>
        </w:rPr>
        <w:t>528</w:t>
      </w:r>
      <w:r>
        <w:rPr>
          <w:rFonts w:ascii="SimHei" w:hAnsi="SimHei" w:eastAsia="SimHei" w:cs="SimHei"/>
          <w:sz w:val="18"/>
          <w:szCs w:val="18"/>
          <w:color w:val="00478E"/>
          <w:spacing w:val="5"/>
          <w:position w:val="1"/>
        </w:rPr>
        <w:t xml:space="preserve">        </w:t>
      </w:r>
      <w:r>
        <w:rPr>
          <w:rFonts w:ascii="SimHei" w:hAnsi="SimHei" w:eastAsia="SimHei" w:cs="SimHei"/>
          <w:sz w:val="18"/>
          <w:szCs w:val="18"/>
          <w:color w:val="14609A"/>
          <w:spacing w:val="-3"/>
        </w:rPr>
        <w:t>中英文名词对照索引</w:t>
      </w:r>
    </w:p>
    <w:p>
      <w:pPr>
        <w:rPr/>
      </w:pPr>
      <w:r/>
    </w:p>
    <w:p>
      <w:pPr>
        <w:spacing w:line="41" w:lineRule="exact"/>
        <w:rPr/>
      </w:pPr>
      <w:r/>
    </w:p>
    <w:p>
      <w:pPr>
        <w:sectPr>
          <w:pgSz w:w="11260" w:h="15790"/>
          <w:pgMar w:top="400" w:right="633" w:bottom="400" w:left="692" w:header="0" w:footer="0" w:gutter="0"/>
          <w:cols w:equalWidth="0" w:num="1">
            <w:col w:w="9934" w:space="0"/>
          </w:cols>
        </w:sectPr>
        <w:rPr/>
      </w:pPr>
    </w:p>
    <w:p>
      <w:pPr>
        <w:ind w:left="457"/>
        <w:spacing w:before="42" w:line="300" w:lineRule="exact"/>
        <w:rPr>
          <w:rFonts w:ascii="SimSun" w:hAnsi="SimSun" w:eastAsia="SimSun" w:cs="SimSun"/>
          <w:sz w:val="18"/>
          <w:szCs w:val="18"/>
        </w:rPr>
      </w:pPr>
      <w:r>
        <w:rPr>
          <w:rFonts w:ascii="SimSun" w:hAnsi="SimSun" w:eastAsia="SimSun" w:cs="SimSun"/>
          <w:sz w:val="18"/>
          <w:szCs w:val="18"/>
          <w:spacing w:val="-14"/>
          <w:position w:val="9"/>
        </w:rPr>
        <w:t>胆酸</w:t>
      </w:r>
      <w:r>
        <w:rPr>
          <w:rFonts w:ascii="SimSun" w:hAnsi="SimSun" w:eastAsia="SimSun" w:cs="SimSun"/>
          <w:sz w:val="18"/>
          <w:szCs w:val="18"/>
          <w:spacing w:val="77"/>
          <w:position w:val="9"/>
        </w:rPr>
        <w:t xml:space="preserve"> </w:t>
      </w:r>
      <w:r>
        <w:rPr>
          <w:rFonts w:ascii="SimSun" w:hAnsi="SimSun" w:eastAsia="SimSun" w:cs="SimSun"/>
          <w:sz w:val="18"/>
          <w:szCs w:val="18"/>
          <w:spacing w:val="-14"/>
          <w:position w:val="9"/>
        </w:rPr>
        <w:t>cholic</w:t>
      </w:r>
      <w:r>
        <w:rPr>
          <w:rFonts w:ascii="SimSun" w:hAnsi="SimSun" w:eastAsia="SimSun" w:cs="SimSun"/>
          <w:sz w:val="18"/>
          <w:szCs w:val="18"/>
          <w:spacing w:val="-12"/>
          <w:position w:val="9"/>
        </w:rPr>
        <w:t xml:space="preserve"> </w:t>
      </w:r>
      <w:r>
        <w:rPr>
          <w:rFonts w:ascii="SimSun" w:hAnsi="SimSun" w:eastAsia="SimSun" w:cs="SimSun"/>
          <w:sz w:val="18"/>
          <w:szCs w:val="18"/>
          <w:spacing w:val="-14"/>
          <w:position w:val="9"/>
        </w:rPr>
        <w:t>acid</w:t>
      </w:r>
      <w:r>
        <w:rPr>
          <w:rFonts w:ascii="SimSun" w:hAnsi="SimSun" w:eastAsia="SimSun" w:cs="SimSun"/>
          <w:sz w:val="18"/>
          <w:szCs w:val="18"/>
          <w:spacing w:val="18"/>
          <w:position w:val="9"/>
        </w:rPr>
        <w:t xml:space="preserve">  </w:t>
      </w:r>
      <w:r>
        <w:rPr>
          <w:rFonts w:ascii="SimSun" w:hAnsi="SimSun" w:eastAsia="SimSun" w:cs="SimSun"/>
          <w:sz w:val="18"/>
          <w:szCs w:val="18"/>
          <w:spacing w:val="-14"/>
          <w:position w:val="9"/>
        </w:rPr>
        <w:t>368</w:t>
      </w:r>
    </w:p>
    <w:p>
      <w:pPr>
        <w:ind w:left="457"/>
        <w:spacing w:line="220" w:lineRule="auto"/>
        <w:rPr>
          <w:rFonts w:ascii="SimSun" w:hAnsi="SimSun" w:eastAsia="SimSun" w:cs="SimSun"/>
          <w:sz w:val="18"/>
          <w:szCs w:val="18"/>
        </w:rPr>
      </w:pPr>
      <w:r>
        <w:rPr>
          <w:rFonts w:ascii="SimSun" w:hAnsi="SimSun" w:eastAsia="SimSun" w:cs="SimSun"/>
          <w:sz w:val="18"/>
          <w:szCs w:val="18"/>
          <w:spacing w:val="-18"/>
        </w:rPr>
        <w:t>胆盐</w:t>
      </w:r>
      <w:r>
        <w:rPr>
          <w:rFonts w:ascii="SimSun" w:hAnsi="SimSun" w:eastAsia="SimSun" w:cs="SimSun"/>
          <w:sz w:val="18"/>
          <w:szCs w:val="18"/>
          <w:spacing w:val="86"/>
        </w:rPr>
        <w:t xml:space="preserve"> </w:t>
      </w:r>
      <w:r>
        <w:rPr>
          <w:rFonts w:ascii="SimSun" w:hAnsi="SimSun" w:eastAsia="SimSun" w:cs="SimSun"/>
          <w:sz w:val="18"/>
          <w:szCs w:val="18"/>
          <w:spacing w:val="-18"/>
        </w:rPr>
        <w:t>bile</w:t>
      </w:r>
      <w:r>
        <w:rPr>
          <w:rFonts w:ascii="SimSun" w:hAnsi="SimSun" w:eastAsia="SimSun" w:cs="SimSun"/>
          <w:sz w:val="18"/>
          <w:szCs w:val="18"/>
          <w:spacing w:val="-13"/>
        </w:rPr>
        <w:t xml:space="preserve"> </w:t>
      </w:r>
      <w:r>
        <w:rPr>
          <w:rFonts w:ascii="SimSun" w:hAnsi="SimSun" w:eastAsia="SimSun" w:cs="SimSun"/>
          <w:sz w:val="18"/>
          <w:szCs w:val="18"/>
          <w:spacing w:val="-18"/>
        </w:rPr>
        <w:t>salts</w:t>
      </w:r>
      <w:r>
        <w:rPr>
          <w:rFonts w:ascii="SimSun" w:hAnsi="SimSun" w:eastAsia="SimSun" w:cs="SimSun"/>
          <w:sz w:val="18"/>
          <w:szCs w:val="18"/>
          <w:spacing w:val="15"/>
        </w:rPr>
        <w:t xml:space="preserve">  </w:t>
      </w:r>
      <w:r>
        <w:rPr>
          <w:rFonts w:ascii="SimSun" w:hAnsi="SimSun" w:eastAsia="SimSun" w:cs="SimSun"/>
          <w:sz w:val="18"/>
          <w:szCs w:val="18"/>
          <w:spacing w:val="-18"/>
        </w:rPr>
        <w:t>368</w:t>
      </w:r>
    </w:p>
    <w:p>
      <w:pPr>
        <w:ind w:left="457"/>
        <w:spacing w:before="81" w:line="216" w:lineRule="auto"/>
        <w:rPr>
          <w:rFonts w:ascii="SimSun" w:hAnsi="SimSun" w:eastAsia="SimSun" w:cs="SimSun"/>
          <w:sz w:val="18"/>
          <w:szCs w:val="18"/>
        </w:rPr>
      </w:pPr>
      <w:r>
        <w:rPr>
          <w:rFonts w:ascii="SimSun" w:hAnsi="SimSun" w:eastAsia="SimSun" w:cs="SimSun"/>
          <w:sz w:val="18"/>
          <w:szCs w:val="18"/>
          <w:spacing w:val="-10"/>
        </w:rPr>
        <w:t>胆汁酸</w:t>
      </w:r>
      <w:r>
        <w:rPr>
          <w:rFonts w:ascii="SimSun" w:hAnsi="SimSun" w:eastAsia="SimSun" w:cs="SimSun"/>
          <w:sz w:val="18"/>
          <w:szCs w:val="18"/>
          <w:spacing w:val="67"/>
        </w:rPr>
        <w:t xml:space="preserve"> </w:t>
      </w:r>
      <w:r>
        <w:rPr>
          <w:rFonts w:ascii="SimSun" w:hAnsi="SimSun" w:eastAsia="SimSun" w:cs="SimSun"/>
          <w:sz w:val="18"/>
          <w:szCs w:val="18"/>
          <w:spacing w:val="-10"/>
        </w:rPr>
        <w:t>bile</w:t>
      </w:r>
      <w:r>
        <w:rPr>
          <w:rFonts w:ascii="SimSun" w:hAnsi="SimSun" w:eastAsia="SimSun" w:cs="SimSun"/>
          <w:sz w:val="18"/>
          <w:szCs w:val="18"/>
          <w:spacing w:val="-12"/>
        </w:rPr>
        <w:t xml:space="preserve"> </w:t>
      </w:r>
      <w:r>
        <w:rPr>
          <w:rFonts w:ascii="SimSun" w:hAnsi="SimSun" w:eastAsia="SimSun" w:cs="SimSun"/>
          <w:sz w:val="18"/>
          <w:szCs w:val="18"/>
          <w:spacing w:val="-10"/>
        </w:rPr>
        <w:t>acid</w:t>
      </w:r>
      <w:r>
        <w:rPr>
          <w:rFonts w:ascii="SimSun" w:hAnsi="SimSun" w:eastAsia="SimSun" w:cs="SimSun"/>
          <w:sz w:val="18"/>
          <w:szCs w:val="18"/>
          <w:spacing w:val="18"/>
        </w:rPr>
        <w:t xml:space="preserve">  </w:t>
      </w:r>
      <w:r>
        <w:rPr>
          <w:rFonts w:ascii="SimSun" w:hAnsi="SimSun" w:eastAsia="SimSun" w:cs="SimSun"/>
          <w:sz w:val="18"/>
          <w:szCs w:val="18"/>
          <w:spacing w:val="-10"/>
        </w:rPr>
        <w:t>164,368</w:t>
      </w:r>
    </w:p>
    <w:p>
      <w:pPr>
        <w:ind w:left="457"/>
        <w:spacing w:before="88" w:line="214" w:lineRule="auto"/>
        <w:rPr>
          <w:rFonts w:ascii="SimSun" w:hAnsi="SimSun" w:eastAsia="SimSun" w:cs="SimSun"/>
          <w:sz w:val="18"/>
          <w:szCs w:val="18"/>
        </w:rPr>
      </w:pPr>
      <w:r>
        <w:rPr>
          <w:rFonts w:ascii="SimSun" w:hAnsi="SimSun" w:eastAsia="SimSun" w:cs="SimSun"/>
          <w:sz w:val="18"/>
          <w:szCs w:val="18"/>
          <w:spacing w:val="-16"/>
        </w:rPr>
        <w:t>胆汁酸“肠肝循环”</w:t>
      </w:r>
      <w:r>
        <w:rPr>
          <w:rFonts w:ascii="SimSun" w:hAnsi="SimSun" w:eastAsia="SimSun" w:cs="SimSun"/>
          <w:sz w:val="18"/>
          <w:szCs w:val="18"/>
          <w:spacing w:val="77"/>
        </w:rPr>
        <w:t xml:space="preserve"> </w:t>
      </w:r>
      <w:r>
        <w:rPr>
          <w:rFonts w:ascii="SimSun" w:hAnsi="SimSun" w:eastAsia="SimSun" w:cs="SimSun"/>
          <w:sz w:val="18"/>
          <w:szCs w:val="18"/>
          <w:spacing w:val="-16"/>
        </w:rPr>
        <w:t>enterohepatic</w:t>
      </w:r>
      <w:r>
        <w:rPr>
          <w:rFonts w:ascii="SimSun" w:hAnsi="SimSun" w:eastAsia="SimSun" w:cs="SimSun"/>
          <w:sz w:val="18"/>
          <w:szCs w:val="18"/>
          <w:spacing w:val="-12"/>
        </w:rPr>
        <w:t xml:space="preserve"> </w:t>
      </w:r>
      <w:r>
        <w:rPr>
          <w:rFonts w:ascii="SimSun" w:hAnsi="SimSun" w:eastAsia="SimSun" w:cs="SimSun"/>
          <w:sz w:val="18"/>
          <w:szCs w:val="18"/>
          <w:spacing w:val="-16"/>
        </w:rPr>
        <w:t>circulation</w:t>
      </w:r>
      <w:r>
        <w:rPr>
          <w:rFonts w:ascii="SimSun" w:hAnsi="SimSun" w:eastAsia="SimSun" w:cs="SimSun"/>
          <w:sz w:val="18"/>
          <w:szCs w:val="18"/>
          <w:spacing w:val="-13"/>
        </w:rPr>
        <w:t xml:space="preserve"> </w:t>
      </w:r>
      <w:r>
        <w:rPr>
          <w:rFonts w:ascii="SimSun" w:hAnsi="SimSun" w:eastAsia="SimSun" w:cs="SimSun"/>
          <w:sz w:val="18"/>
          <w:szCs w:val="18"/>
          <w:spacing w:val="-16"/>
        </w:rPr>
        <w:t>of</w:t>
      </w:r>
      <w:r>
        <w:rPr>
          <w:rFonts w:ascii="SimSun" w:hAnsi="SimSun" w:eastAsia="SimSun" w:cs="SimSun"/>
          <w:sz w:val="18"/>
          <w:szCs w:val="18"/>
          <w:spacing w:val="-17"/>
        </w:rPr>
        <w:t xml:space="preserve"> </w:t>
      </w:r>
      <w:r>
        <w:rPr>
          <w:rFonts w:ascii="SimSun" w:hAnsi="SimSun" w:eastAsia="SimSun" w:cs="SimSun"/>
          <w:sz w:val="18"/>
          <w:szCs w:val="18"/>
          <w:spacing w:val="-16"/>
        </w:rPr>
        <w:t>bile</w:t>
      </w:r>
      <w:r>
        <w:rPr>
          <w:rFonts w:ascii="SimSun" w:hAnsi="SimSun" w:eastAsia="SimSun" w:cs="SimSun"/>
          <w:sz w:val="18"/>
          <w:szCs w:val="18"/>
          <w:spacing w:val="-13"/>
        </w:rPr>
        <w:t xml:space="preserve"> </w:t>
      </w:r>
      <w:r>
        <w:rPr>
          <w:rFonts w:ascii="SimSun" w:hAnsi="SimSun" w:eastAsia="SimSun" w:cs="SimSun"/>
          <w:sz w:val="18"/>
          <w:szCs w:val="18"/>
          <w:spacing w:val="-16"/>
        </w:rPr>
        <w:t>acid</w:t>
      </w:r>
    </w:p>
    <w:p>
      <w:pPr>
        <w:ind w:left="617"/>
        <w:spacing w:before="141" w:line="184" w:lineRule="auto"/>
        <w:rPr>
          <w:rFonts w:ascii="SimSun" w:hAnsi="SimSun" w:eastAsia="SimSun" w:cs="SimSun"/>
          <w:sz w:val="18"/>
          <w:szCs w:val="18"/>
        </w:rPr>
      </w:pPr>
      <w:r>
        <w:rPr>
          <w:rFonts w:ascii="SimSun" w:hAnsi="SimSun" w:eastAsia="SimSun" w:cs="SimSun"/>
          <w:sz w:val="18"/>
          <w:szCs w:val="18"/>
          <w:spacing w:val="-3"/>
        </w:rPr>
        <w:t>371</w:t>
      </w:r>
    </w:p>
    <w:p>
      <w:pPr>
        <w:ind w:left="457"/>
        <w:spacing w:before="71" w:line="214" w:lineRule="auto"/>
        <w:rPr>
          <w:rFonts w:ascii="SimSun" w:hAnsi="SimSun" w:eastAsia="SimSun" w:cs="SimSun"/>
          <w:sz w:val="18"/>
          <w:szCs w:val="18"/>
        </w:rPr>
      </w:pPr>
      <w:r>
        <w:rPr>
          <w:rFonts w:ascii="SimSun" w:hAnsi="SimSun" w:eastAsia="SimSun" w:cs="SimSun"/>
          <w:sz w:val="18"/>
          <w:szCs w:val="18"/>
          <w:spacing w:val="-13"/>
        </w:rPr>
        <w:t>胆汁酸库</w:t>
      </w:r>
      <w:r>
        <w:rPr>
          <w:rFonts w:ascii="SimSun" w:hAnsi="SimSun" w:eastAsia="SimSun" w:cs="SimSun"/>
          <w:sz w:val="18"/>
          <w:szCs w:val="18"/>
          <w:spacing w:val="77"/>
        </w:rPr>
        <w:t xml:space="preserve"> </w:t>
      </w:r>
      <w:r>
        <w:rPr>
          <w:rFonts w:ascii="SimSun" w:hAnsi="SimSun" w:eastAsia="SimSun" w:cs="SimSun"/>
          <w:sz w:val="18"/>
          <w:szCs w:val="18"/>
          <w:spacing w:val="-13"/>
        </w:rPr>
        <w:t>bile</w:t>
      </w:r>
      <w:r>
        <w:rPr>
          <w:rFonts w:ascii="SimSun" w:hAnsi="SimSun" w:eastAsia="SimSun" w:cs="SimSun"/>
          <w:sz w:val="18"/>
          <w:szCs w:val="18"/>
          <w:spacing w:val="-11"/>
        </w:rPr>
        <w:t xml:space="preserve"> </w:t>
      </w:r>
      <w:r>
        <w:rPr>
          <w:rFonts w:ascii="SimSun" w:hAnsi="SimSun" w:eastAsia="SimSun" w:cs="SimSun"/>
          <w:sz w:val="18"/>
          <w:szCs w:val="18"/>
          <w:spacing w:val="-13"/>
        </w:rPr>
        <w:t>acid</w:t>
      </w:r>
      <w:r>
        <w:rPr>
          <w:rFonts w:ascii="SimSun" w:hAnsi="SimSun" w:eastAsia="SimSun" w:cs="SimSun"/>
          <w:sz w:val="18"/>
          <w:szCs w:val="18"/>
          <w:spacing w:val="-13"/>
        </w:rPr>
        <w:t xml:space="preserve"> </w:t>
      </w:r>
      <w:r>
        <w:rPr>
          <w:rFonts w:ascii="SimSun" w:hAnsi="SimSun" w:eastAsia="SimSun" w:cs="SimSun"/>
          <w:sz w:val="18"/>
          <w:szCs w:val="18"/>
          <w:spacing w:val="-13"/>
        </w:rPr>
        <w:t>pool</w:t>
      </w:r>
      <w:r>
        <w:rPr>
          <w:rFonts w:ascii="SimSun" w:hAnsi="SimSun" w:eastAsia="SimSun" w:cs="SimSun"/>
          <w:sz w:val="18"/>
          <w:szCs w:val="18"/>
          <w:spacing w:val="32"/>
          <w:w w:val="101"/>
        </w:rPr>
        <w:t xml:space="preserve">  </w:t>
      </w:r>
      <w:r>
        <w:rPr>
          <w:rFonts w:ascii="SimSun" w:hAnsi="SimSun" w:eastAsia="SimSun" w:cs="SimSun"/>
          <w:sz w:val="18"/>
          <w:szCs w:val="18"/>
          <w:spacing w:val="-13"/>
        </w:rPr>
        <w:t>371</w:t>
      </w:r>
    </w:p>
    <w:p>
      <w:pPr>
        <w:ind w:left="457"/>
        <w:spacing w:before="91" w:line="300" w:lineRule="exact"/>
        <w:rPr>
          <w:rFonts w:ascii="SimSun" w:hAnsi="SimSun" w:eastAsia="SimSun" w:cs="SimSun"/>
          <w:sz w:val="18"/>
          <w:szCs w:val="18"/>
        </w:rPr>
      </w:pPr>
      <w:r>
        <w:rPr>
          <w:rFonts w:ascii="SimSun" w:hAnsi="SimSun" w:eastAsia="SimSun" w:cs="SimSun"/>
          <w:sz w:val="18"/>
          <w:szCs w:val="18"/>
          <w:spacing w:val="-2"/>
          <w:position w:val="9"/>
        </w:rPr>
        <w:t>蛋白激</w:t>
      </w:r>
      <w:r>
        <w:rPr>
          <w:rFonts w:ascii="SimSun" w:hAnsi="SimSun" w:eastAsia="SimSun" w:cs="SimSun"/>
          <w:sz w:val="18"/>
          <w:szCs w:val="18"/>
          <w:spacing w:val="-3"/>
          <w:position w:val="9"/>
        </w:rPr>
        <w:t>酶</w:t>
      </w:r>
      <w:r>
        <w:rPr>
          <w:rFonts w:ascii="SimSun" w:hAnsi="SimSun" w:eastAsia="SimSun" w:cs="SimSun"/>
          <w:sz w:val="18"/>
          <w:szCs w:val="18"/>
          <w:spacing w:val="-2"/>
          <w:position w:val="9"/>
        </w:rPr>
        <w:t>A</w:t>
      </w:r>
      <w:r>
        <w:rPr>
          <w:rFonts w:ascii="SimSun" w:hAnsi="SimSun" w:eastAsia="SimSun" w:cs="SimSun"/>
          <w:sz w:val="18"/>
          <w:szCs w:val="18"/>
          <w:spacing w:val="1"/>
          <w:position w:val="9"/>
        </w:rPr>
        <w:t xml:space="preserve"> </w:t>
      </w:r>
      <w:r>
        <w:rPr>
          <w:rFonts w:ascii="SimSun" w:hAnsi="SimSun" w:eastAsia="SimSun" w:cs="SimSun"/>
          <w:sz w:val="18"/>
          <w:szCs w:val="18"/>
          <w:spacing w:val="-2"/>
          <w:position w:val="9"/>
        </w:rPr>
        <w:t>protein</w:t>
      </w:r>
      <w:r>
        <w:rPr>
          <w:rFonts w:ascii="SimSun" w:hAnsi="SimSun" w:eastAsia="SimSun" w:cs="SimSun"/>
          <w:sz w:val="18"/>
          <w:szCs w:val="18"/>
          <w:spacing w:val="3"/>
          <w:position w:val="9"/>
        </w:rPr>
        <w:t xml:space="preserve"> </w:t>
      </w:r>
      <w:r>
        <w:rPr>
          <w:rFonts w:ascii="SimSun" w:hAnsi="SimSun" w:eastAsia="SimSun" w:cs="SimSun"/>
          <w:sz w:val="18"/>
          <w:szCs w:val="18"/>
          <w:spacing w:val="-2"/>
          <w:position w:val="9"/>
        </w:rPr>
        <w:t>kinase</w:t>
      </w:r>
      <w:r>
        <w:rPr>
          <w:rFonts w:ascii="SimSun" w:hAnsi="SimSun" w:eastAsia="SimSun" w:cs="SimSun"/>
          <w:sz w:val="18"/>
          <w:szCs w:val="18"/>
          <w:spacing w:val="-2"/>
          <w:position w:val="9"/>
        </w:rPr>
        <w:t xml:space="preserve"> </w:t>
      </w:r>
      <w:r>
        <w:rPr>
          <w:rFonts w:ascii="SimSun" w:hAnsi="SimSun" w:eastAsia="SimSun" w:cs="SimSun"/>
          <w:sz w:val="18"/>
          <w:szCs w:val="18"/>
          <w:spacing w:val="-2"/>
          <w:position w:val="9"/>
        </w:rPr>
        <w:t>A</w:t>
      </w:r>
      <w:r>
        <w:rPr>
          <w:rFonts w:ascii="SimSun" w:hAnsi="SimSun" w:eastAsia="SimSun" w:cs="SimSun"/>
          <w:sz w:val="18"/>
          <w:szCs w:val="18"/>
          <w:spacing w:val="-3"/>
          <w:position w:val="9"/>
        </w:rPr>
        <w:t>,</w:t>
      </w:r>
      <w:r>
        <w:rPr>
          <w:rFonts w:ascii="SimSun" w:hAnsi="SimSun" w:eastAsia="SimSun" w:cs="SimSun"/>
          <w:sz w:val="18"/>
          <w:szCs w:val="18"/>
          <w:spacing w:val="-2"/>
          <w:position w:val="9"/>
        </w:rPr>
        <w:t>PKA</w:t>
      </w:r>
      <w:r>
        <w:rPr>
          <w:rFonts w:ascii="SimSun" w:hAnsi="SimSun" w:eastAsia="SimSun" w:cs="SimSun"/>
          <w:sz w:val="18"/>
          <w:szCs w:val="18"/>
          <w:spacing w:val="18"/>
          <w:position w:val="9"/>
        </w:rPr>
        <w:t xml:space="preserve">  </w:t>
      </w:r>
      <w:r>
        <w:rPr>
          <w:rFonts w:ascii="SimSun" w:hAnsi="SimSun" w:eastAsia="SimSun" w:cs="SimSun"/>
          <w:sz w:val="18"/>
          <w:szCs w:val="18"/>
          <w:spacing w:val="-3"/>
          <w:position w:val="9"/>
        </w:rPr>
        <w:t>330</w:t>
      </w:r>
    </w:p>
    <w:p>
      <w:pPr>
        <w:ind w:left="457"/>
        <w:spacing w:line="214" w:lineRule="auto"/>
        <w:rPr>
          <w:rFonts w:ascii="SimSun" w:hAnsi="SimSun" w:eastAsia="SimSun" w:cs="SimSun"/>
          <w:sz w:val="18"/>
          <w:szCs w:val="18"/>
        </w:rPr>
      </w:pPr>
      <w:r>
        <w:rPr>
          <w:rFonts w:ascii="SimSun" w:hAnsi="SimSun" w:eastAsia="SimSun" w:cs="SimSun"/>
          <w:sz w:val="18"/>
          <w:szCs w:val="18"/>
          <w:spacing w:val="-8"/>
        </w:rPr>
        <w:t>蛋白激酶</w:t>
      </w:r>
      <w:r>
        <w:rPr>
          <w:rFonts w:ascii="SimSun" w:hAnsi="SimSun" w:eastAsia="SimSun" w:cs="SimSun"/>
          <w:sz w:val="18"/>
          <w:szCs w:val="18"/>
          <w:spacing w:val="86"/>
        </w:rPr>
        <w:t xml:space="preserve"> </w:t>
      </w:r>
      <w:r>
        <w:rPr>
          <w:rFonts w:ascii="SimSun" w:hAnsi="SimSun" w:eastAsia="SimSun" w:cs="SimSun"/>
          <w:sz w:val="18"/>
          <w:szCs w:val="18"/>
          <w:spacing w:val="-8"/>
        </w:rPr>
        <w:t>protein</w:t>
      </w:r>
      <w:r>
        <w:rPr>
          <w:rFonts w:ascii="SimSun" w:hAnsi="SimSun" w:eastAsia="SimSun" w:cs="SimSun"/>
          <w:sz w:val="18"/>
          <w:szCs w:val="18"/>
          <w:spacing w:val="-6"/>
        </w:rPr>
        <w:t xml:space="preserve"> </w:t>
      </w:r>
      <w:r>
        <w:rPr>
          <w:rFonts w:ascii="SimSun" w:hAnsi="SimSun" w:eastAsia="SimSun" w:cs="SimSun"/>
          <w:sz w:val="18"/>
          <w:szCs w:val="18"/>
          <w:spacing w:val="-8"/>
        </w:rPr>
        <w:t>kinase,PK</w:t>
      </w:r>
      <w:r>
        <w:rPr>
          <w:rFonts w:ascii="SimSun" w:hAnsi="SimSun" w:eastAsia="SimSun" w:cs="SimSun"/>
          <w:sz w:val="18"/>
          <w:szCs w:val="18"/>
          <w:spacing w:val="87"/>
        </w:rPr>
        <w:t xml:space="preserve"> </w:t>
      </w:r>
      <w:r>
        <w:rPr>
          <w:rFonts w:ascii="SimSun" w:hAnsi="SimSun" w:eastAsia="SimSun" w:cs="SimSun"/>
          <w:sz w:val="18"/>
          <w:szCs w:val="18"/>
          <w:spacing w:val="-8"/>
        </w:rPr>
        <w:t>214,332</w:t>
      </w:r>
    </w:p>
    <w:p>
      <w:pPr>
        <w:ind w:left="457"/>
        <w:spacing w:before="90" w:line="214" w:lineRule="auto"/>
        <w:rPr>
          <w:rFonts w:ascii="SimSun" w:hAnsi="SimSun" w:eastAsia="SimSun" w:cs="SimSun"/>
          <w:sz w:val="18"/>
          <w:szCs w:val="18"/>
        </w:rPr>
      </w:pPr>
      <w:r>
        <w:rPr>
          <w:rFonts w:ascii="SimSun" w:hAnsi="SimSun" w:eastAsia="SimSun" w:cs="SimSun"/>
          <w:sz w:val="18"/>
          <w:szCs w:val="18"/>
          <w:spacing w:val="-12"/>
        </w:rPr>
        <w:t>蛋白聚糖</w:t>
      </w:r>
      <w:r>
        <w:rPr>
          <w:rFonts w:ascii="SimSun" w:hAnsi="SimSun" w:eastAsia="SimSun" w:cs="SimSun"/>
          <w:sz w:val="18"/>
          <w:szCs w:val="18"/>
          <w:spacing w:val="85"/>
        </w:rPr>
        <w:t xml:space="preserve"> </w:t>
      </w:r>
      <w:r>
        <w:rPr>
          <w:rFonts w:ascii="SimSun" w:hAnsi="SimSun" w:eastAsia="SimSun" w:cs="SimSun"/>
          <w:sz w:val="18"/>
          <w:szCs w:val="18"/>
          <w:spacing w:val="-12"/>
        </w:rPr>
        <w:t>proteoglycan</w:t>
      </w:r>
      <w:r>
        <w:rPr>
          <w:rFonts w:ascii="SimSun" w:hAnsi="SimSun" w:eastAsia="SimSun" w:cs="SimSun"/>
          <w:sz w:val="18"/>
          <w:szCs w:val="18"/>
          <w:spacing w:val="18"/>
        </w:rPr>
        <w:t xml:space="preserve">  </w:t>
      </w:r>
      <w:r>
        <w:rPr>
          <w:rFonts w:ascii="SimSun" w:hAnsi="SimSun" w:eastAsia="SimSun" w:cs="SimSun"/>
          <w:sz w:val="18"/>
          <w:szCs w:val="18"/>
          <w:spacing w:val="-12"/>
        </w:rPr>
        <w:t>82</w:t>
      </w:r>
    </w:p>
    <w:p>
      <w:pPr>
        <w:ind w:left="457"/>
        <w:spacing w:before="91" w:line="214" w:lineRule="auto"/>
        <w:rPr>
          <w:rFonts w:ascii="SimSun" w:hAnsi="SimSun" w:eastAsia="SimSun" w:cs="SimSun"/>
          <w:sz w:val="18"/>
          <w:szCs w:val="18"/>
        </w:rPr>
      </w:pPr>
      <w:r>
        <w:rPr>
          <w:rFonts w:ascii="SimSun" w:hAnsi="SimSun" w:eastAsia="SimSun" w:cs="SimSun"/>
          <w:sz w:val="18"/>
          <w:szCs w:val="18"/>
          <w:spacing w:val="-6"/>
        </w:rPr>
        <w:t>蛋白聚糖聚合体</w:t>
      </w:r>
      <w:r>
        <w:rPr>
          <w:rFonts w:ascii="SimSun" w:hAnsi="SimSun" w:eastAsia="SimSun" w:cs="SimSun"/>
          <w:sz w:val="18"/>
          <w:szCs w:val="18"/>
          <w:spacing w:val="72"/>
        </w:rPr>
        <w:t xml:space="preserve"> </w:t>
      </w:r>
      <w:r>
        <w:rPr>
          <w:rFonts w:ascii="SimSun" w:hAnsi="SimSun" w:eastAsia="SimSun" w:cs="SimSun"/>
          <w:sz w:val="18"/>
          <w:szCs w:val="18"/>
          <w:spacing w:val="-6"/>
        </w:rPr>
        <w:t>aggrecan</w:t>
      </w:r>
      <w:r>
        <w:rPr>
          <w:rFonts w:ascii="SimSun" w:hAnsi="SimSun" w:eastAsia="SimSun" w:cs="SimSun"/>
          <w:sz w:val="18"/>
          <w:szCs w:val="18"/>
          <w:spacing w:val="17"/>
        </w:rPr>
        <w:t xml:space="preserve">  </w:t>
      </w:r>
      <w:r>
        <w:rPr>
          <w:rFonts w:ascii="SimSun" w:hAnsi="SimSun" w:eastAsia="SimSun" w:cs="SimSun"/>
          <w:sz w:val="18"/>
          <w:szCs w:val="18"/>
          <w:spacing w:val="-6"/>
        </w:rPr>
        <w:t>83</w:t>
      </w:r>
    </w:p>
    <w:p>
      <w:pPr>
        <w:ind w:left="457"/>
        <w:spacing w:before="93" w:line="214" w:lineRule="auto"/>
        <w:rPr>
          <w:rFonts w:ascii="SimSun" w:hAnsi="SimSun" w:eastAsia="SimSun" w:cs="SimSun"/>
          <w:sz w:val="18"/>
          <w:szCs w:val="18"/>
        </w:rPr>
      </w:pPr>
      <w:r>
        <w:rPr>
          <w:rFonts w:ascii="SimSun" w:hAnsi="SimSun" w:eastAsia="SimSun" w:cs="SimSun"/>
          <w:sz w:val="18"/>
          <w:szCs w:val="18"/>
          <w:spacing w:val="-10"/>
        </w:rPr>
        <w:t>蛋白磷</w:t>
      </w:r>
      <w:r>
        <w:rPr>
          <w:rFonts w:ascii="SimSun" w:hAnsi="SimSun" w:eastAsia="SimSun" w:cs="SimSun"/>
          <w:sz w:val="18"/>
          <w:szCs w:val="18"/>
          <w:spacing w:val="-11"/>
        </w:rPr>
        <w:t>酸酶</w:t>
      </w:r>
      <w:r>
        <w:rPr>
          <w:rFonts w:ascii="SimSun" w:hAnsi="SimSun" w:eastAsia="SimSun" w:cs="SimSun"/>
          <w:sz w:val="18"/>
          <w:szCs w:val="18"/>
          <w:spacing w:val="62"/>
        </w:rPr>
        <w:t xml:space="preserve"> </w:t>
      </w:r>
      <w:r>
        <w:rPr>
          <w:rFonts w:ascii="SimSun" w:hAnsi="SimSun" w:eastAsia="SimSun" w:cs="SimSun"/>
          <w:sz w:val="18"/>
          <w:szCs w:val="18"/>
          <w:spacing w:val="-10"/>
        </w:rPr>
        <w:t>protein</w:t>
      </w:r>
      <w:r>
        <w:rPr>
          <w:rFonts w:ascii="SimSun" w:hAnsi="SimSun" w:eastAsia="SimSun" w:cs="SimSun"/>
          <w:sz w:val="18"/>
          <w:szCs w:val="18"/>
          <w:spacing w:val="-9"/>
        </w:rPr>
        <w:t xml:space="preserve"> </w:t>
      </w:r>
      <w:r>
        <w:rPr>
          <w:rFonts w:ascii="SimSun" w:hAnsi="SimSun" w:eastAsia="SimSun" w:cs="SimSun"/>
          <w:sz w:val="18"/>
          <w:szCs w:val="18"/>
          <w:spacing w:val="-10"/>
        </w:rPr>
        <w:t>phosphatase</w:t>
      </w:r>
      <w:r>
        <w:rPr>
          <w:rFonts w:ascii="SimSun" w:hAnsi="SimSun" w:eastAsia="SimSun" w:cs="SimSun"/>
          <w:sz w:val="18"/>
          <w:szCs w:val="18"/>
          <w:spacing w:val="-11"/>
        </w:rPr>
        <w:t>,</w:t>
      </w:r>
      <w:r>
        <w:rPr>
          <w:rFonts w:ascii="SimSun" w:hAnsi="SimSun" w:eastAsia="SimSun" w:cs="SimSun"/>
          <w:sz w:val="18"/>
          <w:szCs w:val="18"/>
          <w:spacing w:val="-10"/>
        </w:rPr>
        <w:t>PP</w:t>
      </w:r>
      <w:r>
        <w:rPr>
          <w:rFonts w:ascii="SimSun" w:hAnsi="SimSun" w:eastAsia="SimSun" w:cs="SimSun"/>
          <w:sz w:val="18"/>
          <w:szCs w:val="18"/>
          <w:spacing w:val="17"/>
        </w:rPr>
        <w:t xml:space="preserve">  </w:t>
      </w:r>
      <w:r>
        <w:rPr>
          <w:rFonts w:ascii="SimSun" w:hAnsi="SimSun" w:eastAsia="SimSun" w:cs="SimSun"/>
          <w:sz w:val="18"/>
          <w:szCs w:val="18"/>
          <w:spacing w:val="-11"/>
        </w:rPr>
        <w:t>332</w:t>
      </w:r>
    </w:p>
    <w:p>
      <w:pPr>
        <w:ind w:left="457"/>
        <w:spacing w:before="91" w:line="214" w:lineRule="auto"/>
        <w:rPr>
          <w:rFonts w:ascii="SimSun" w:hAnsi="SimSun" w:eastAsia="SimSun" w:cs="SimSun"/>
          <w:sz w:val="18"/>
          <w:szCs w:val="18"/>
        </w:rPr>
      </w:pPr>
      <w:r>
        <w:rPr>
          <w:rFonts w:ascii="SimSun" w:hAnsi="SimSun" w:eastAsia="SimSun" w:cs="SimSun"/>
          <w:sz w:val="18"/>
          <w:szCs w:val="18"/>
          <w:spacing w:val="-8"/>
        </w:rPr>
        <w:t>蛋白酶体</w:t>
      </w:r>
      <w:r>
        <w:rPr>
          <w:rFonts w:ascii="SimSun" w:hAnsi="SimSun" w:eastAsia="SimSun" w:cs="SimSun"/>
          <w:sz w:val="18"/>
          <w:szCs w:val="18"/>
          <w:spacing w:val="98"/>
        </w:rPr>
        <w:t xml:space="preserve"> </w:t>
      </w:r>
      <w:r>
        <w:rPr>
          <w:rFonts w:ascii="SimSun" w:hAnsi="SimSun" w:eastAsia="SimSun" w:cs="SimSun"/>
          <w:sz w:val="18"/>
          <w:szCs w:val="18"/>
          <w:spacing w:val="-8"/>
        </w:rPr>
        <w:t>proteasome</w:t>
      </w:r>
      <w:r>
        <w:rPr>
          <w:rFonts w:ascii="SimSun" w:hAnsi="SimSun" w:eastAsia="SimSun" w:cs="SimSun"/>
          <w:sz w:val="18"/>
          <w:szCs w:val="18"/>
          <w:spacing w:val="25"/>
        </w:rPr>
        <w:t xml:space="preserve">  </w:t>
      </w:r>
      <w:r>
        <w:rPr>
          <w:rFonts w:ascii="SimSun" w:hAnsi="SimSun" w:eastAsia="SimSun" w:cs="SimSun"/>
          <w:sz w:val="18"/>
          <w:szCs w:val="18"/>
          <w:spacing w:val="-8"/>
        </w:rPr>
        <w:t>176,215</w:t>
      </w:r>
    </w:p>
    <w:p>
      <w:pPr>
        <w:ind w:left="457"/>
        <w:spacing w:before="92" w:line="214" w:lineRule="auto"/>
        <w:rPr>
          <w:rFonts w:ascii="SimSun" w:hAnsi="SimSun" w:eastAsia="SimSun" w:cs="SimSun"/>
          <w:sz w:val="18"/>
          <w:szCs w:val="18"/>
        </w:rPr>
      </w:pPr>
      <w:r>
        <w:rPr>
          <w:rFonts w:ascii="SimSun" w:hAnsi="SimSun" w:eastAsia="SimSun" w:cs="SimSun"/>
          <w:sz w:val="18"/>
          <w:szCs w:val="18"/>
          <w:spacing w:val="-11"/>
        </w:rPr>
        <w:t>蛋白质</w:t>
      </w:r>
      <w:r>
        <w:rPr>
          <w:rFonts w:ascii="SimSun" w:hAnsi="SimSun" w:eastAsia="SimSun" w:cs="SimSun"/>
          <w:sz w:val="18"/>
          <w:szCs w:val="18"/>
          <w:spacing w:val="54"/>
        </w:rPr>
        <w:t xml:space="preserve"> </w:t>
      </w:r>
      <w:r>
        <w:rPr>
          <w:rFonts w:ascii="SimSun" w:hAnsi="SimSun" w:eastAsia="SimSun" w:cs="SimSun"/>
          <w:sz w:val="18"/>
          <w:szCs w:val="18"/>
          <w:spacing w:val="-11"/>
        </w:rPr>
        <w:t>protein</w:t>
      </w:r>
      <w:r>
        <w:rPr>
          <w:rFonts w:ascii="SimSun" w:hAnsi="SimSun" w:eastAsia="SimSun" w:cs="SimSun"/>
          <w:sz w:val="18"/>
          <w:szCs w:val="18"/>
          <w:spacing w:val="17"/>
        </w:rPr>
        <w:t xml:space="preserve">  </w:t>
      </w:r>
      <w:r>
        <w:rPr>
          <w:rFonts w:ascii="SimSun" w:hAnsi="SimSun" w:eastAsia="SimSun" w:cs="SimSun"/>
          <w:sz w:val="18"/>
          <w:szCs w:val="18"/>
          <w:spacing w:val="-11"/>
        </w:rPr>
        <w:t>8</w:t>
      </w:r>
    </w:p>
    <w:p>
      <w:pPr>
        <w:ind w:left="457"/>
        <w:spacing w:before="90" w:line="214" w:lineRule="auto"/>
        <w:rPr>
          <w:rFonts w:ascii="SimSun" w:hAnsi="SimSun" w:eastAsia="SimSun" w:cs="SimSun"/>
          <w:sz w:val="18"/>
          <w:szCs w:val="18"/>
        </w:rPr>
      </w:pPr>
      <w:r>
        <w:rPr>
          <w:rFonts w:ascii="SimSun" w:hAnsi="SimSun" w:eastAsia="SimSun" w:cs="SimSun"/>
          <w:sz w:val="18"/>
          <w:szCs w:val="18"/>
          <w:spacing w:val="-14"/>
        </w:rPr>
        <w:t>蛋白质靶向输送</w:t>
      </w:r>
      <w:r>
        <w:rPr>
          <w:rFonts w:ascii="SimSun" w:hAnsi="SimSun" w:eastAsia="SimSun" w:cs="SimSun"/>
          <w:sz w:val="18"/>
          <w:szCs w:val="18"/>
          <w:spacing w:val="63"/>
        </w:rPr>
        <w:t xml:space="preserve"> </w:t>
      </w:r>
      <w:r>
        <w:rPr>
          <w:rFonts w:ascii="SimSun" w:hAnsi="SimSun" w:eastAsia="SimSun" w:cs="SimSun"/>
          <w:sz w:val="18"/>
          <w:szCs w:val="18"/>
          <w:spacing w:val="-14"/>
        </w:rPr>
        <w:t>protein</w:t>
      </w:r>
      <w:r>
        <w:rPr>
          <w:rFonts w:ascii="SimSun" w:hAnsi="SimSun" w:eastAsia="SimSun" w:cs="SimSun"/>
          <w:sz w:val="18"/>
          <w:szCs w:val="18"/>
          <w:spacing w:val="-12"/>
        </w:rPr>
        <w:t xml:space="preserve"> </w:t>
      </w:r>
      <w:r>
        <w:rPr>
          <w:rFonts w:ascii="SimSun" w:hAnsi="SimSun" w:eastAsia="SimSun" w:cs="SimSun"/>
          <w:sz w:val="18"/>
          <w:szCs w:val="18"/>
          <w:spacing w:val="-14"/>
        </w:rPr>
        <w:t>targeting</w:t>
      </w:r>
      <w:r>
        <w:rPr>
          <w:rFonts w:ascii="SimSun" w:hAnsi="SimSun" w:eastAsia="SimSun" w:cs="SimSun"/>
          <w:sz w:val="18"/>
          <w:szCs w:val="18"/>
          <w:spacing w:val="12"/>
        </w:rPr>
        <w:t xml:space="preserve">  </w:t>
      </w:r>
      <w:r>
        <w:rPr>
          <w:rFonts w:ascii="SimSun" w:hAnsi="SimSun" w:eastAsia="SimSun" w:cs="SimSun"/>
          <w:sz w:val="18"/>
          <w:szCs w:val="18"/>
          <w:spacing w:val="-14"/>
        </w:rPr>
        <w:t>296</w:t>
      </w:r>
    </w:p>
    <w:p>
      <w:pPr>
        <w:ind w:left="457"/>
        <w:spacing w:before="98" w:line="220" w:lineRule="auto"/>
        <w:rPr>
          <w:rFonts w:ascii="SimSun" w:hAnsi="SimSun" w:eastAsia="SimSun" w:cs="SimSun"/>
          <w:sz w:val="18"/>
          <w:szCs w:val="18"/>
        </w:rPr>
      </w:pPr>
      <w:r>
        <w:rPr>
          <w:rFonts w:ascii="SimSun" w:hAnsi="SimSun" w:eastAsia="SimSun" w:cs="SimSun"/>
          <w:sz w:val="18"/>
          <w:szCs w:val="18"/>
          <w:spacing w:val="-12"/>
        </w:rPr>
        <w:t>蛋白质变性</w:t>
      </w:r>
      <w:r>
        <w:rPr>
          <w:rFonts w:ascii="SimSun" w:hAnsi="SimSun" w:eastAsia="SimSun" w:cs="SimSun"/>
          <w:sz w:val="18"/>
          <w:szCs w:val="18"/>
          <w:spacing w:val="86"/>
        </w:rPr>
        <w:t xml:space="preserve"> </w:t>
      </w:r>
      <w:r>
        <w:rPr>
          <w:rFonts w:ascii="SimSun" w:hAnsi="SimSun" w:eastAsia="SimSun" w:cs="SimSun"/>
          <w:sz w:val="18"/>
          <w:szCs w:val="18"/>
          <w:spacing w:val="-12"/>
        </w:rPr>
        <w:t>denaturation</w:t>
      </w:r>
      <w:r>
        <w:rPr>
          <w:rFonts w:ascii="SimSun" w:hAnsi="SimSun" w:eastAsia="SimSun" w:cs="SimSun"/>
          <w:sz w:val="18"/>
          <w:szCs w:val="18"/>
          <w:spacing w:val="32"/>
        </w:rPr>
        <w:t xml:space="preserve">  </w:t>
      </w:r>
      <w:r>
        <w:rPr>
          <w:rFonts w:ascii="SimSun" w:hAnsi="SimSun" w:eastAsia="SimSun" w:cs="SimSun"/>
          <w:sz w:val="18"/>
          <w:szCs w:val="18"/>
          <w:spacing w:val="-12"/>
        </w:rPr>
        <w:t>30</w:t>
      </w:r>
    </w:p>
    <w:p>
      <w:pPr>
        <w:ind w:left="457"/>
        <w:spacing w:before="80" w:line="214" w:lineRule="auto"/>
        <w:rPr>
          <w:rFonts w:ascii="SimSun" w:hAnsi="SimSun" w:eastAsia="SimSun" w:cs="SimSun"/>
          <w:sz w:val="18"/>
          <w:szCs w:val="18"/>
        </w:rPr>
      </w:pPr>
      <w:r>
        <w:rPr>
          <w:rFonts w:ascii="SimSun" w:hAnsi="SimSun" w:eastAsia="SimSun" w:cs="SimSun"/>
          <w:sz w:val="18"/>
          <w:szCs w:val="18"/>
          <w:spacing w:val="-11"/>
        </w:rPr>
        <w:t>蛋白质-蛋白质相互作用</w:t>
      </w:r>
      <w:r>
        <w:rPr>
          <w:rFonts w:ascii="SimSun" w:hAnsi="SimSun" w:eastAsia="SimSun" w:cs="SimSun"/>
          <w:sz w:val="18"/>
          <w:szCs w:val="18"/>
          <w:spacing w:val="78"/>
        </w:rPr>
        <w:t xml:space="preserve"> </w:t>
      </w:r>
      <w:r>
        <w:rPr>
          <w:rFonts w:ascii="SimSun" w:hAnsi="SimSun" w:eastAsia="SimSun" w:cs="SimSun"/>
          <w:sz w:val="18"/>
          <w:szCs w:val="18"/>
          <w:spacing w:val="-10"/>
        </w:rPr>
        <w:t>protein</w:t>
      </w:r>
      <w:r>
        <w:rPr>
          <w:rFonts w:ascii="SimSun" w:hAnsi="SimSun" w:eastAsia="SimSun" w:cs="SimSun"/>
          <w:sz w:val="18"/>
          <w:szCs w:val="18"/>
          <w:spacing w:val="-11"/>
        </w:rPr>
        <w:t>-</w:t>
      </w:r>
      <w:r>
        <w:rPr>
          <w:rFonts w:ascii="SimSun" w:hAnsi="SimSun" w:eastAsia="SimSun" w:cs="SimSun"/>
          <w:sz w:val="18"/>
          <w:szCs w:val="18"/>
          <w:spacing w:val="-10"/>
        </w:rPr>
        <w:t>protein</w:t>
      </w:r>
      <w:r>
        <w:rPr>
          <w:rFonts w:ascii="SimSun" w:hAnsi="SimSun" w:eastAsia="SimSun" w:cs="SimSun"/>
          <w:sz w:val="18"/>
          <w:szCs w:val="18"/>
          <w:spacing w:val="-3"/>
        </w:rPr>
        <w:t xml:space="preserve"> </w:t>
      </w:r>
      <w:r>
        <w:rPr>
          <w:rFonts w:ascii="SimSun" w:hAnsi="SimSun" w:eastAsia="SimSun" w:cs="SimSun"/>
          <w:sz w:val="18"/>
          <w:szCs w:val="18"/>
          <w:spacing w:val="-10"/>
        </w:rPr>
        <w:t>interaction</w:t>
      </w:r>
      <w:r>
        <w:rPr>
          <w:rFonts w:ascii="SimSun" w:hAnsi="SimSun" w:eastAsia="SimSun" w:cs="SimSun"/>
          <w:sz w:val="18"/>
          <w:szCs w:val="18"/>
          <w:spacing w:val="-11"/>
        </w:rPr>
        <w:t>,</w:t>
      </w:r>
      <w:r>
        <w:rPr>
          <w:rFonts w:ascii="SimSun" w:hAnsi="SimSun" w:eastAsia="SimSun" w:cs="SimSun"/>
          <w:sz w:val="18"/>
          <w:szCs w:val="18"/>
          <w:spacing w:val="-10"/>
        </w:rPr>
        <w:t>PP</w:t>
      </w:r>
      <w:r>
        <w:rPr>
          <w:rFonts w:ascii="SimSun" w:hAnsi="SimSun" w:eastAsia="SimSun" w:cs="SimSun"/>
          <w:sz w:val="18"/>
          <w:szCs w:val="18"/>
          <w:spacing w:val="-11"/>
        </w:rPr>
        <w:t>I</w:t>
      </w:r>
    </w:p>
    <w:p>
      <w:pPr>
        <w:ind w:left="617"/>
        <w:spacing w:before="142" w:line="183" w:lineRule="auto"/>
        <w:rPr>
          <w:rFonts w:ascii="SimSun" w:hAnsi="SimSun" w:eastAsia="SimSun" w:cs="SimSun"/>
          <w:sz w:val="18"/>
          <w:szCs w:val="18"/>
        </w:rPr>
      </w:pPr>
      <w:r>
        <w:rPr>
          <w:rFonts w:ascii="SimSun" w:hAnsi="SimSun" w:eastAsia="SimSun" w:cs="SimSun"/>
          <w:sz w:val="18"/>
          <w:szCs w:val="18"/>
          <w:spacing w:val="-3"/>
        </w:rPr>
        <w:t>22</w:t>
      </w:r>
    </w:p>
    <w:p>
      <w:pPr>
        <w:ind w:left="457"/>
        <w:spacing w:before="151" w:line="214" w:lineRule="auto"/>
        <w:rPr>
          <w:rFonts w:ascii="SimSun" w:hAnsi="SimSun" w:eastAsia="SimSun" w:cs="SimSun"/>
          <w:sz w:val="18"/>
          <w:szCs w:val="18"/>
        </w:rPr>
      </w:pPr>
      <w:r>
        <w:rPr>
          <w:rFonts w:ascii="SimSun" w:hAnsi="SimSun" w:eastAsia="SimSun" w:cs="SimSun"/>
          <w:sz w:val="18"/>
          <w:szCs w:val="18"/>
          <w:spacing w:val="-17"/>
        </w:rPr>
        <w:t>蛋白质的等电点</w:t>
      </w:r>
      <w:r>
        <w:rPr>
          <w:rFonts w:ascii="SimSun" w:hAnsi="SimSun" w:eastAsia="SimSun" w:cs="SimSun"/>
          <w:sz w:val="18"/>
          <w:szCs w:val="18"/>
          <w:spacing w:val="75"/>
        </w:rPr>
        <w:t xml:space="preserve"> </w:t>
      </w:r>
      <w:r>
        <w:rPr>
          <w:rFonts w:ascii="SimSun" w:hAnsi="SimSun" w:eastAsia="SimSun" w:cs="SimSun"/>
          <w:sz w:val="18"/>
          <w:szCs w:val="18"/>
          <w:spacing w:val="-17"/>
        </w:rPr>
        <w:t>protein</w:t>
      </w:r>
      <w:r>
        <w:rPr>
          <w:rFonts w:ascii="SimSun" w:hAnsi="SimSun" w:eastAsia="SimSun" w:cs="SimSun"/>
          <w:sz w:val="18"/>
          <w:szCs w:val="18"/>
          <w:spacing w:val="-7"/>
        </w:rPr>
        <w:t xml:space="preserve"> </w:t>
      </w:r>
      <w:r>
        <w:rPr>
          <w:rFonts w:ascii="SimSun" w:hAnsi="SimSun" w:eastAsia="SimSun" w:cs="SimSun"/>
          <w:sz w:val="18"/>
          <w:szCs w:val="18"/>
          <w:spacing w:val="-17"/>
        </w:rPr>
        <w:t>isoelectric</w:t>
      </w:r>
      <w:r>
        <w:rPr>
          <w:rFonts w:ascii="SimSun" w:hAnsi="SimSun" w:eastAsia="SimSun" w:cs="SimSun"/>
          <w:sz w:val="18"/>
          <w:szCs w:val="18"/>
          <w:spacing w:val="-17"/>
        </w:rPr>
        <w:t xml:space="preserve"> </w:t>
      </w:r>
      <w:r>
        <w:rPr>
          <w:rFonts w:ascii="SimSun" w:hAnsi="SimSun" w:eastAsia="SimSun" w:cs="SimSun"/>
          <w:sz w:val="18"/>
          <w:szCs w:val="18"/>
          <w:spacing w:val="-17"/>
        </w:rPr>
        <w:t>point,pI</w:t>
      </w:r>
      <w:r>
        <w:rPr>
          <w:rFonts w:ascii="SimSun" w:hAnsi="SimSun" w:eastAsia="SimSun" w:cs="SimSun"/>
          <w:sz w:val="18"/>
          <w:szCs w:val="18"/>
          <w:spacing w:val="13"/>
        </w:rPr>
        <w:t xml:space="preserve">  </w:t>
      </w:r>
      <w:r>
        <w:rPr>
          <w:rFonts w:ascii="SimSun" w:hAnsi="SimSun" w:eastAsia="SimSun" w:cs="SimSun"/>
          <w:sz w:val="18"/>
          <w:szCs w:val="18"/>
          <w:spacing w:val="-17"/>
        </w:rPr>
        <w:t>30</w:t>
      </w:r>
    </w:p>
    <w:p>
      <w:pPr>
        <w:ind w:left="457"/>
        <w:spacing w:before="90" w:line="214" w:lineRule="auto"/>
        <w:rPr>
          <w:rFonts w:ascii="SimSun" w:hAnsi="SimSun" w:eastAsia="SimSun" w:cs="SimSun"/>
          <w:sz w:val="18"/>
          <w:szCs w:val="18"/>
        </w:rPr>
      </w:pPr>
      <w:r>
        <w:rPr>
          <w:rFonts w:ascii="SimSun" w:hAnsi="SimSun" w:eastAsia="SimSun" w:cs="SimSun"/>
          <w:sz w:val="18"/>
          <w:szCs w:val="18"/>
          <w:spacing w:val="-12"/>
        </w:rPr>
        <w:t>蛋白质的凝固</w:t>
      </w:r>
      <w:r>
        <w:rPr>
          <w:rFonts w:ascii="SimSun" w:hAnsi="SimSun" w:eastAsia="SimSun" w:cs="SimSun"/>
          <w:sz w:val="18"/>
          <w:szCs w:val="18"/>
          <w:spacing w:val="-13"/>
        </w:rPr>
        <w:t>作用</w:t>
      </w:r>
      <w:r>
        <w:rPr>
          <w:rFonts w:ascii="SimSun" w:hAnsi="SimSun" w:eastAsia="SimSun" w:cs="SimSun"/>
          <w:sz w:val="18"/>
          <w:szCs w:val="18"/>
          <w:spacing w:val="48"/>
        </w:rPr>
        <w:t xml:space="preserve"> </w:t>
      </w:r>
      <w:r>
        <w:rPr>
          <w:rFonts w:ascii="SimSun" w:hAnsi="SimSun" w:eastAsia="SimSun" w:cs="SimSun"/>
          <w:sz w:val="18"/>
          <w:szCs w:val="18"/>
          <w:spacing w:val="-12"/>
        </w:rPr>
        <w:t>protein</w:t>
      </w:r>
      <w:r>
        <w:rPr>
          <w:rFonts w:ascii="SimSun" w:hAnsi="SimSun" w:eastAsia="SimSun" w:cs="SimSun"/>
          <w:sz w:val="18"/>
          <w:szCs w:val="18"/>
          <w:spacing w:val="-10"/>
        </w:rPr>
        <w:t xml:space="preserve"> </w:t>
      </w:r>
      <w:r>
        <w:rPr>
          <w:rFonts w:ascii="SimSun" w:hAnsi="SimSun" w:eastAsia="SimSun" w:cs="SimSun"/>
          <w:sz w:val="18"/>
          <w:szCs w:val="18"/>
          <w:spacing w:val="-12"/>
        </w:rPr>
        <w:t>coagulation</w:t>
      </w:r>
      <w:r>
        <w:rPr>
          <w:rFonts w:ascii="SimSun" w:hAnsi="SimSun" w:eastAsia="SimSun" w:cs="SimSun"/>
          <w:sz w:val="18"/>
          <w:szCs w:val="18"/>
          <w:spacing w:val="17"/>
        </w:rPr>
        <w:t xml:space="preserve">  </w:t>
      </w:r>
      <w:r>
        <w:rPr>
          <w:rFonts w:ascii="SimSun" w:hAnsi="SimSun" w:eastAsia="SimSun" w:cs="SimSun"/>
          <w:sz w:val="18"/>
          <w:szCs w:val="18"/>
          <w:spacing w:val="-13"/>
        </w:rPr>
        <w:t>31</w:t>
      </w:r>
    </w:p>
    <w:p>
      <w:pPr>
        <w:ind w:left="457"/>
        <w:spacing w:before="92" w:line="214" w:lineRule="auto"/>
        <w:rPr>
          <w:rFonts w:ascii="SimSun" w:hAnsi="SimSun" w:eastAsia="SimSun" w:cs="SimSun"/>
          <w:sz w:val="18"/>
          <w:szCs w:val="18"/>
        </w:rPr>
      </w:pPr>
      <w:r>
        <w:rPr>
          <w:rFonts w:ascii="SimSun" w:hAnsi="SimSun" w:eastAsia="SimSun" w:cs="SimSun"/>
          <w:sz w:val="18"/>
          <w:szCs w:val="18"/>
          <w:spacing w:val="-16"/>
        </w:rPr>
        <w:t>蛋白质二级结构</w:t>
      </w:r>
      <w:r>
        <w:rPr>
          <w:rFonts w:ascii="SimSun" w:hAnsi="SimSun" w:eastAsia="SimSun" w:cs="SimSun"/>
          <w:sz w:val="18"/>
          <w:szCs w:val="18"/>
          <w:spacing w:val="72"/>
        </w:rPr>
        <w:t xml:space="preserve"> </w:t>
      </w:r>
      <w:r>
        <w:rPr>
          <w:rFonts w:ascii="SimSun" w:hAnsi="SimSun" w:eastAsia="SimSun" w:cs="SimSun"/>
          <w:sz w:val="18"/>
          <w:szCs w:val="18"/>
          <w:spacing w:val="-15"/>
        </w:rPr>
        <w:t>protein</w:t>
      </w:r>
      <w:r>
        <w:rPr>
          <w:rFonts w:ascii="SimSun" w:hAnsi="SimSun" w:eastAsia="SimSun" w:cs="SimSun"/>
          <w:sz w:val="18"/>
          <w:szCs w:val="18"/>
          <w:spacing w:val="-7"/>
        </w:rPr>
        <w:t xml:space="preserve"> </w:t>
      </w:r>
      <w:r>
        <w:rPr>
          <w:rFonts w:ascii="SimSun" w:hAnsi="SimSun" w:eastAsia="SimSun" w:cs="SimSun"/>
          <w:sz w:val="18"/>
          <w:szCs w:val="18"/>
          <w:spacing w:val="-15"/>
        </w:rPr>
        <w:t>secondary</w:t>
      </w:r>
      <w:r>
        <w:rPr>
          <w:rFonts w:ascii="SimSun" w:hAnsi="SimSun" w:eastAsia="SimSun" w:cs="SimSun"/>
          <w:sz w:val="18"/>
          <w:szCs w:val="18"/>
          <w:spacing w:val="-7"/>
        </w:rPr>
        <w:t xml:space="preserve"> </w:t>
      </w:r>
      <w:r>
        <w:rPr>
          <w:rFonts w:ascii="SimSun" w:hAnsi="SimSun" w:eastAsia="SimSun" w:cs="SimSun"/>
          <w:sz w:val="18"/>
          <w:szCs w:val="18"/>
          <w:spacing w:val="-15"/>
        </w:rPr>
        <w:t>structu</w:t>
      </w:r>
      <w:r>
        <w:rPr>
          <w:rFonts w:ascii="SimSun" w:hAnsi="SimSun" w:eastAsia="SimSun" w:cs="SimSun"/>
          <w:sz w:val="18"/>
          <w:szCs w:val="18"/>
          <w:spacing w:val="-16"/>
        </w:rPr>
        <w:t>re</w:t>
      </w:r>
      <w:r>
        <w:rPr>
          <w:rFonts w:ascii="SimSun" w:hAnsi="SimSun" w:eastAsia="SimSun" w:cs="SimSun"/>
          <w:sz w:val="18"/>
          <w:szCs w:val="18"/>
          <w:spacing w:val="30"/>
          <w:w w:val="101"/>
        </w:rPr>
        <w:t xml:space="preserve">  </w:t>
      </w:r>
      <w:r>
        <w:rPr>
          <w:rFonts w:ascii="SimSun" w:hAnsi="SimSun" w:eastAsia="SimSun" w:cs="SimSun"/>
          <w:sz w:val="18"/>
          <w:szCs w:val="18"/>
          <w:spacing w:val="-16"/>
        </w:rPr>
        <w:t>14</w:t>
      </w:r>
    </w:p>
    <w:p>
      <w:pPr>
        <w:ind w:left="457"/>
        <w:spacing w:before="90" w:line="214" w:lineRule="auto"/>
        <w:rPr>
          <w:rFonts w:ascii="SimSun" w:hAnsi="SimSun" w:eastAsia="SimSun" w:cs="SimSun"/>
          <w:sz w:val="18"/>
          <w:szCs w:val="18"/>
        </w:rPr>
      </w:pPr>
      <w:r>
        <w:rPr>
          <w:rFonts w:ascii="SimSun" w:hAnsi="SimSun" w:eastAsia="SimSun" w:cs="SimSun"/>
          <w:sz w:val="18"/>
          <w:szCs w:val="18"/>
          <w:spacing w:val="-15"/>
        </w:rPr>
        <w:t>蛋白质分拣</w:t>
      </w:r>
      <w:r>
        <w:rPr>
          <w:rFonts w:ascii="SimSun" w:hAnsi="SimSun" w:eastAsia="SimSun" w:cs="SimSun"/>
          <w:sz w:val="18"/>
          <w:szCs w:val="18"/>
          <w:spacing w:val="76"/>
        </w:rPr>
        <w:t xml:space="preserve"> </w:t>
      </w:r>
      <w:r>
        <w:rPr>
          <w:rFonts w:ascii="SimSun" w:hAnsi="SimSun" w:eastAsia="SimSun" w:cs="SimSun"/>
          <w:sz w:val="18"/>
          <w:szCs w:val="18"/>
          <w:spacing w:val="-15"/>
        </w:rPr>
        <w:t>protein</w:t>
      </w:r>
      <w:r>
        <w:rPr>
          <w:rFonts w:ascii="SimSun" w:hAnsi="SimSun" w:eastAsia="SimSun" w:cs="SimSun"/>
          <w:sz w:val="18"/>
          <w:szCs w:val="18"/>
          <w:spacing w:val="-9"/>
        </w:rPr>
        <w:t xml:space="preserve"> </w:t>
      </w:r>
      <w:r>
        <w:rPr>
          <w:rFonts w:ascii="SimSun" w:hAnsi="SimSun" w:eastAsia="SimSun" w:cs="SimSun"/>
          <w:sz w:val="18"/>
          <w:szCs w:val="18"/>
          <w:spacing w:val="-15"/>
        </w:rPr>
        <w:t>sorting</w:t>
      </w:r>
      <w:r>
        <w:rPr>
          <w:rFonts w:ascii="SimSun" w:hAnsi="SimSun" w:eastAsia="SimSun" w:cs="SimSun"/>
          <w:sz w:val="18"/>
          <w:szCs w:val="18"/>
          <w:spacing w:val="17"/>
        </w:rPr>
        <w:t xml:space="preserve">  </w:t>
      </w:r>
      <w:r>
        <w:rPr>
          <w:rFonts w:ascii="SimSun" w:hAnsi="SimSun" w:eastAsia="SimSun" w:cs="SimSun"/>
          <w:sz w:val="18"/>
          <w:szCs w:val="18"/>
          <w:spacing w:val="-15"/>
        </w:rPr>
        <w:t>296</w:t>
      </w:r>
    </w:p>
    <w:p>
      <w:pPr>
        <w:ind w:left="457"/>
        <w:spacing w:before="93" w:line="214" w:lineRule="auto"/>
        <w:rPr>
          <w:rFonts w:ascii="SimSun" w:hAnsi="SimSun" w:eastAsia="SimSun" w:cs="SimSun"/>
          <w:sz w:val="18"/>
          <w:szCs w:val="18"/>
        </w:rPr>
      </w:pPr>
      <w:r>
        <w:rPr>
          <w:rFonts w:ascii="SimSun" w:hAnsi="SimSun" w:eastAsia="SimSun" w:cs="SimSun"/>
          <w:sz w:val="18"/>
          <w:szCs w:val="18"/>
          <w:spacing w:val="-14"/>
        </w:rPr>
        <w:t>蛋白质家族</w:t>
      </w:r>
      <w:r>
        <w:rPr>
          <w:rFonts w:ascii="SimSun" w:hAnsi="SimSun" w:eastAsia="SimSun" w:cs="SimSun"/>
          <w:sz w:val="18"/>
          <w:szCs w:val="18"/>
          <w:spacing w:val="80"/>
        </w:rPr>
        <w:t xml:space="preserve"> </w:t>
      </w:r>
      <w:r>
        <w:rPr>
          <w:rFonts w:ascii="SimSun" w:hAnsi="SimSun" w:eastAsia="SimSun" w:cs="SimSun"/>
          <w:sz w:val="18"/>
          <w:szCs w:val="18"/>
          <w:spacing w:val="-14"/>
        </w:rPr>
        <w:t>protein</w:t>
      </w:r>
      <w:r>
        <w:rPr>
          <w:rFonts w:ascii="SimSun" w:hAnsi="SimSun" w:eastAsia="SimSun" w:cs="SimSun"/>
          <w:sz w:val="18"/>
          <w:szCs w:val="18"/>
          <w:spacing w:val="-11"/>
        </w:rPr>
        <w:t xml:space="preserve"> </w:t>
      </w:r>
      <w:r>
        <w:rPr>
          <w:rFonts w:ascii="SimSun" w:hAnsi="SimSun" w:eastAsia="SimSun" w:cs="SimSun"/>
          <w:sz w:val="18"/>
          <w:szCs w:val="18"/>
          <w:spacing w:val="-14"/>
        </w:rPr>
        <w:t>family</w:t>
      </w:r>
      <w:r>
        <w:rPr>
          <w:rFonts w:ascii="SimSun" w:hAnsi="SimSun" w:eastAsia="SimSun" w:cs="SimSun"/>
          <w:sz w:val="18"/>
          <w:szCs w:val="18"/>
          <w:spacing w:val="22"/>
        </w:rPr>
        <w:t xml:space="preserve">  </w:t>
      </w:r>
      <w:r>
        <w:rPr>
          <w:rFonts w:ascii="SimSun" w:hAnsi="SimSun" w:eastAsia="SimSun" w:cs="SimSun"/>
          <w:sz w:val="18"/>
          <w:szCs w:val="18"/>
          <w:spacing w:val="-14"/>
        </w:rPr>
        <w:t>20</w:t>
      </w:r>
    </w:p>
    <w:p>
      <w:pPr>
        <w:ind w:left="457"/>
        <w:spacing w:before="91" w:line="214" w:lineRule="auto"/>
        <w:rPr>
          <w:rFonts w:ascii="SimSun" w:hAnsi="SimSun" w:eastAsia="SimSun" w:cs="SimSun"/>
          <w:sz w:val="18"/>
          <w:szCs w:val="18"/>
        </w:rPr>
      </w:pPr>
      <w:r>
        <w:rPr>
          <w:rFonts w:ascii="SimSun" w:hAnsi="SimSun" w:eastAsia="SimSun" w:cs="SimSun"/>
          <w:sz w:val="18"/>
          <w:szCs w:val="18"/>
          <w:spacing w:val="-12"/>
        </w:rPr>
        <w:t>蛋白质酪氨酸激酶</w:t>
      </w:r>
      <w:r>
        <w:rPr>
          <w:rFonts w:ascii="SimSun" w:hAnsi="SimSun" w:eastAsia="SimSun" w:cs="SimSun"/>
          <w:sz w:val="18"/>
          <w:szCs w:val="18"/>
          <w:spacing w:val="83"/>
        </w:rPr>
        <w:t xml:space="preserve"> </w:t>
      </w:r>
      <w:r>
        <w:rPr>
          <w:rFonts w:ascii="SimSun" w:hAnsi="SimSun" w:eastAsia="SimSun" w:cs="SimSun"/>
          <w:sz w:val="18"/>
          <w:szCs w:val="18"/>
          <w:spacing w:val="-12"/>
        </w:rPr>
        <w:t>protein</w:t>
      </w:r>
      <w:r>
        <w:rPr>
          <w:rFonts w:ascii="SimSun" w:hAnsi="SimSun" w:eastAsia="SimSun" w:cs="SimSun"/>
          <w:sz w:val="18"/>
          <w:szCs w:val="18"/>
          <w:spacing w:val="-6"/>
        </w:rPr>
        <w:t xml:space="preserve"> </w:t>
      </w:r>
      <w:r>
        <w:rPr>
          <w:rFonts w:ascii="SimSun" w:hAnsi="SimSun" w:eastAsia="SimSun" w:cs="SimSun"/>
          <w:sz w:val="18"/>
          <w:szCs w:val="18"/>
          <w:spacing w:val="-12"/>
        </w:rPr>
        <w:t>tyrosine</w:t>
      </w:r>
      <w:r>
        <w:rPr>
          <w:rFonts w:ascii="SimSun" w:hAnsi="SimSun" w:eastAsia="SimSun" w:cs="SimSun"/>
          <w:sz w:val="18"/>
          <w:szCs w:val="18"/>
          <w:spacing w:val="-11"/>
        </w:rPr>
        <w:t xml:space="preserve"> </w:t>
      </w:r>
      <w:r>
        <w:rPr>
          <w:rFonts w:ascii="SimSun" w:hAnsi="SimSun" w:eastAsia="SimSun" w:cs="SimSun"/>
          <w:sz w:val="18"/>
          <w:szCs w:val="18"/>
          <w:spacing w:val="-12"/>
        </w:rPr>
        <w:t>kinase,PTK</w:t>
      </w:r>
      <w:r>
        <w:rPr>
          <w:rFonts w:ascii="SimSun" w:hAnsi="SimSun" w:eastAsia="SimSun" w:cs="SimSun"/>
          <w:sz w:val="18"/>
          <w:szCs w:val="18"/>
          <w:spacing w:val="18"/>
        </w:rPr>
        <w:t xml:space="preserve">  </w:t>
      </w:r>
      <w:r>
        <w:rPr>
          <w:rFonts w:ascii="SimSun" w:hAnsi="SimSun" w:eastAsia="SimSun" w:cs="SimSun"/>
          <w:sz w:val="18"/>
          <w:szCs w:val="18"/>
          <w:spacing w:val="-12"/>
        </w:rPr>
        <w:t>332</w:t>
      </w:r>
    </w:p>
    <w:p>
      <w:pPr>
        <w:ind w:left="457"/>
        <w:spacing w:before="92" w:line="214" w:lineRule="auto"/>
        <w:rPr>
          <w:rFonts w:ascii="SimSun" w:hAnsi="SimSun" w:eastAsia="SimSun" w:cs="SimSun"/>
          <w:sz w:val="18"/>
          <w:szCs w:val="18"/>
        </w:rPr>
      </w:pPr>
      <w:r>
        <w:rPr>
          <w:rFonts w:ascii="SimSun" w:hAnsi="SimSun" w:eastAsia="SimSun" w:cs="SimSun"/>
          <w:sz w:val="18"/>
          <w:szCs w:val="18"/>
          <w:spacing w:val="-18"/>
        </w:rPr>
        <w:t>蛋白质三</w:t>
      </w:r>
      <w:r>
        <w:rPr>
          <w:rFonts w:ascii="SimSun" w:hAnsi="SimSun" w:eastAsia="SimSun" w:cs="SimSun"/>
          <w:sz w:val="18"/>
          <w:szCs w:val="18"/>
          <w:spacing w:val="-19"/>
        </w:rPr>
        <w:t>级结构</w:t>
      </w:r>
      <w:r>
        <w:rPr>
          <w:rFonts w:ascii="SimSun" w:hAnsi="SimSun" w:eastAsia="SimSun" w:cs="SimSun"/>
          <w:sz w:val="18"/>
          <w:szCs w:val="18"/>
          <w:spacing w:val="72"/>
        </w:rPr>
        <w:t xml:space="preserve"> </w:t>
      </w:r>
      <w:r>
        <w:rPr>
          <w:rFonts w:ascii="SimSun" w:hAnsi="SimSun" w:eastAsia="SimSun" w:cs="SimSun"/>
          <w:sz w:val="18"/>
          <w:szCs w:val="18"/>
          <w:spacing w:val="-18"/>
        </w:rPr>
        <w:t>protein</w:t>
      </w:r>
      <w:r>
        <w:rPr>
          <w:rFonts w:ascii="SimSun" w:hAnsi="SimSun" w:eastAsia="SimSun" w:cs="SimSun"/>
          <w:sz w:val="18"/>
          <w:szCs w:val="18"/>
          <w:spacing w:val="-15"/>
        </w:rPr>
        <w:t xml:space="preserve"> </w:t>
      </w:r>
      <w:r>
        <w:rPr>
          <w:rFonts w:ascii="SimSun" w:hAnsi="SimSun" w:eastAsia="SimSun" w:cs="SimSun"/>
          <w:sz w:val="18"/>
          <w:szCs w:val="18"/>
          <w:spacing w:val="-18"/>
        </w:rPr>
        <w:t>tertiary</w:t>
      </w:r>
      <w:r>
        <w:rPr>
          <w:rFonts w:ascii="SimSun" w:hAnsi="SimSun" w:eastAsia="SimSun" w:cs="SimSun"/>
          <w:sz w:val="18"/>
          <w:szCs w:val="18"/>
          <w:spacing w:val="-12"/>
        </w:rPr>
        <w:t xml:space="preserve"> </w:t>
      </w:r>
      <w:r>
        <w:rPr>
          <w:rFonts w:ascii="SimSun" w:hAnsi="SimSun" w:eastAsia="SimSun" w:cs="SimSun"/>
          <w:sz w:val="18"/>
          <w:szCs w:val="18"/>
          <w:spacing w:val="-18"/>
        </w:rPr>
        <w:t>structure</w:t>
      </w:r>
      <w:r>
        <w:rPr>
          <w:rFonts w:ascii="SimSun" w:hAnsi="SimSun" w:eastAsia="SimSun" w:cs="SimSun"/>
          <w:sz w:val="18"/>
          <w:szCs w:val="18"/>
          <w:spacing w:val="26"/>
        </w:rPr>
        <w:t xml:space="preserve">  </w:t>
      </w:r>
      <w:r>
        <w:rPr>
          <w:rFonts w:ascii="SimSun" w:hAnsi="SimSun" w:eastAsia="SimSun" w:cs="SimSun"/>
          <w:sz w:val="18"/>
          <w:szCs w:val="18"/>
          <w:spacing w:val="-19"/>
        </w:rPr>
        <w:t>16</w:t>
      </w:r>
    </w:p>
    <w:p>
      <w:pPr>
        <w:ind w:left="457"/>
        <w:spacing w:before="91" w:line="214" w:lineRule="auto"/>
        <w:rPr>
          <w:rFonts w:ascii="SimSun" w:hAnsi="SimSun" w:eastAsia="SimSun" w:cs="SimSun"/>
          <w:sz w:val="18"/>
          <w:szCs w:val="18"/>
        </w:rPr>
      </w:pPr>
      <w:r>
        <w:rPr>
          <w:rFonts w:ascii="SimSun" w:hAnsi="SimSun" w:eastAsia="SimSun" w:cs="SimSun"/>
          <w:sz w:val="18"/>
          <w:szCs w:val="18"/>
          <w:spacing w:val="-15"/>
        </w:rPr>
        <w:t>蛋白质四级结构</w:t>
      </w:r>
      <w:r>
        <w:rPr>
          <w:rFonts w:ascii="SimSun" w:hAnsi="SimSun" w:eastAsia="SimSun" w:cs="SimSun"/>
          <w:sz w:val="18"/>
          <w:szCs w:val="18"/>
          <w:spacing w:val="72"/>
        </w:rPr>
        <w:t xml:space="preserve"> </w:t>
      </w:r>
      <w:r>
        <w:rPr>
          <w:rFonts w:ascii="SimSun" w:hAnsi="SimSun" w:eastAsia="SimSun" w:cs="SimSun"/>
          <w:sz w:val="18"/>
          <w:szCs w:val="18"/>
          <w:spacing w:val="-15"/>
        </w:rPr>
        <w:t>protein</w:t>
      </w:r>
      <w:r>
        <w:rPr>
          <w:rFonts w:ascii="SimSun" w:hAnsi="SimSun" w:eastAsia="SimSun" w:cs="SimSun"/>
          <w:sz w:val="18"/>
          <w:szCs w:val="18"/>
          <w:spacing w:val="-11"/>
        </w:rPr>
        <w:t xml:space="preserve"> </w:t>
      </w:r>
      <w:r>
        <w:rPr>
          <w:rFonts w:ascii="SimSun" w:hAnsi="SimSun" w:eastAsia="SimSun" w:cs="SimSun"/>
          <w:sz w:val="18"/>
          <w:szCs w:val="18"/>
          <w:spacing w:val="-15"/>
        </w:rPr>
        <w:t>quaternary</w:t>
      </w:r>
      <w:r>
        <w:rPr>
          <w:rFonts w:ascii="SimSun" w:hAnsi="SimSun" w:eastAsia="SimSun" w:cs="SimSun"/>
          <w:sz w:val="18"/>
          <w:szCs w:val="18"/>
          <w:spacing w:val="-7"/>
        </w:rPr>
        <w:t xml:space="preserve"> </w:t>
      </w:r>
      <w:r>
        <w:rPr>
          <w:rFonts w:ascii="SimSun" w:hAnsi="SimSun" w:eastAsia="SimSun" w:cs="SimSun"/>
          <w:sz w:val="18"/>
          <w:szCs w:val="18"/>
          <w:spacing w:val="-15"/>
        </w:rPr>
        <w:t>structure</w:t>
      </w:r>
      <w:r>
        <w:rPr>
          <w:rFonts w:ascii="SimSun" w:hAnsi="SimSun" w:eastAsia="SimSun" w:cs="SimSun"/>
          <w:sz w:val="18"/>
          <w:szCs w:val="18"/>
          <w:spacing w:val="10"/>
        </w:rPr>
        <w:t xml:space="preserve">  </w:t>
      </w:r>
      <w:r>
        <w:rPr>
          <w:rFonts w:ascii="SimSun" w:hAnsi="SimSun" w:eastAsia="SimSun" w:cs="SimSun"/>
          <w:sz w:val="18"/>
          <w:szCs w:val="18"/>
          <w:spacing w:val="-16"/>
        </w:rPr>
        <w:t>19</w:t>
      </w:r>
    </w:p>
    <w:p>
      <w:pPr>
        <w:ind w:left="457"/>
        <w:spacing w:before="92" w:line="214" w:lineRule="auto"/>
        <w:rPr>
          <w:rFonts w:ascii="SimSun" w:hAnsi="SimSun" w:eastAsia="SimSun" w:cs="SimSun"/>
          <w:sz w:val="18"/>
          <w:szCs w:val="18"/>
        </w:rPr>
      </w:pPr>
      <w:r>
        <w:rPr>
          <w:rFonts w:ascii="SimSun" w:hAnsi="SimSun" w:eastAsia="SimSun" w:cs="SimSun"/>
          <w:sz w:val="18"/>
          <w:szCs w:val="18"/>
          <w:spacing w:val="-12"/>
        </w:rPr>
        <w:t>蛋白质芯片</w:t>
      </w:r>
      <w:r>
        <w:rPr>
          <w:rFonts w:ascii="SimSun" w:hAnsi="SimSun" w:eastAsia="SimSun" w:cs="SimSun"/>
          <w:sz w:val="18"/>
          <w:szCs w:val="18"/>
          <w:spacing w:val="77"/>
        </w:rPr>
        <w:t xml:space="preserve"> </w:t>
      </w:r>
      <w:r>
        <w:rPr>
          <w:rFonts w:ascii="SimSun" w:hAnsi="SimSun" w:eastAsia="SimSun" w:cs="SimSun"/>
          <w:sz w:val="18"/>
          <w:szCs w:val="18"/>
          <w:spacing w:val="-12"/>
        </w:rPr>
        <w:t>protein</w:t>
      </w:r>
      <w:r>
        <w:rPr>
          <w:rFonts w:ascii="SimSun" w:hAnsi="SimSun" w:eastAsia="SimSun" w:cs="SimSun"/>
          <w:sz w:val="18"/>
          <w:szCs w:val="18"/>
          <w:spacing w:val="-8"/>
        </w:rPr>
        <w:t xml:space="preserve"> </w:t>
      </w:r>
      <w:r>
        <w:rPr>
          <w:rFonts w:ascii="SimSun" w:hAnsi="SimSun" w:eastAsia="SimSun" w:cs="SimSun"/>
          <w:sz w:val="18"/>
          <w:szCs w:val="18"/>
          <w:spacing w:val="-12"/>
        </w:rPr>
        <w:t>chip</w:t>
      </w:r>
      <w:r>
        <w:rPr>
          <w:rFonts w:ascii="SimSun" w:hAnsi="SimSun" w:eastAsia="SimSun" w:cs="SimSun"/>
          <w:sz w:val="18"/>
          <w:szCs w:val="18"/>
          <w:spacing w:val="11"/>
        </w:rPr>
        <w:t xml:space="preserve">  </w:t>
      </w:r>
      <w:r>
        <w:rPr>
          <w:rFonts w:ascii="SimSun" w:hAnsi="SimSun" w:eastAsia="SimSun" w:cs="SimSun"/>
          <w:sz w:val="18"/>
          <w:szCs w:val="18"/>
          <w:spacing w:val="-12"/>
        </w:rPr>
        <w:t>449</w:t>
      </w:r>
    </w:p>
    <w:p>
      <w:pPr>
        <w:ind w:left="457"/>
        <w:spacing w:before="91" w:line="214" w:lineRule="auto"/>
        <w:rPr>
          <w:rFonts w:ascii="SimSun" w:hAnsi="SimSun" w:eastAsia="SimSun" w:cs="SimSun"/>
          <w:sz w:val="18"/>
          <w:szCs w:val="18"/>
        </w:rPr>
      </w:pPr>
      <w:r>
        <w:rPr>
          <w:rFonts w:ascii="SimSun" w:hAnsi="SimSun" w:eastAsia="SimSun" w:cs="SimSun"/>
          <w:sz w:val="18"/>
          <w:szCs w:val="18"/>
          <w:spacing w:val="-16"/>
        </w:rPr>
        <w:t>蛋白质一级结构</w:t>
      </w:r>
      <w:r>
        <w:rPr>
          <w:rFonts w:ascii="SimSun" w:hAnsi="SimSun" w:eastAsia="SimSun" w:cs="SimSun"/>
          <w:sz w:val="18"/>
          <w:szCs w:val="18"/>
          <w:spacing w:val="72"/>
        </w:rPr>
        <w:t xml:space="preserve"> </w:t>
      </w:r>
      <w:r>
        <w:rPr>
          <w:rFonts w:ascii="SimSun" w:hAnsi="SimSun" w:eastAsia="SimSun" w:cs="SimSun"/>
          <w:sz w:val="18"/>
          <w:szCs w:val="18"/>
          <w:spacing w:val="-15"/>
        </w:rPr>
        <w:t>protein</w:t>
      </w:r>
      <w:r>
        <w:rPr>
          <w:rFonts w:ascii="SimSun" w:hAnsi="SimSun" w:eastAsia="SimSun" w:cs="SimSun"/>
          <w:sz w:val="18"/>
          <w:szCs w:val="18"/>
          <w:spacing w:val="-16"/>
        </w:rPr>
        <w:t xml:space="preserve"> </w:t>
      </w:r>
      <w:r>
        <w:rPr>
          <w:rFonts w:ascii="SimSun" w:hAnsi="SimSun" w:eastAsia="SimSun" w:cs="SimSun"/>
          <w:sz w:val="18"/>
          <w:szCs w:val="18"/>
          <w:spacing w:val="-15"/>
        </w:rPr>
        <w:t>primary</w:t>
      </w:r>
      <w:r>
        <w:rPr>
          <w:rFonts w:ascii="SimSun" w:hAnsi="SimSun" w:eastAsia="SimSun" w:cs="SimSun"/>
          <w:sz w:val="18"/>
          <w:szCs w:val="18"/>
          <w:spacing w:val="-8"/>
        </w:rPr>
        <w:t xml:space="preserve"> </w:t>
      </w:r>
      <w:r>
        <w:rPr>
          <w:rFonts w:ascii="SimSun" w:hAnsi="SimSun" w:eastAsia="SimSun" w:cs="SimSun"/>
          <w:sz w:val="18"/>
          <w:szCs w:val="18"/>
          <w:spacing w:val="-15"/>
        </w:rPr>
        <w:t>structu</w:t>
      </w:r>
      <w:r>
        <w:rPr>
          <w:rFonts w:ascii="SimSun" w:hAnsi="SimSun" w:eastAsia="SimSun" w:cs="SimSun"/>
          <w:sz w:val="18"/>
          <w:szCs w:val="18"/>
          <w:spacing w:val="-16"/>
        </w:rPr>
        <w:t>re</w:t>
      </w:r>
      <w:r>
        <w:rPr>
          <w:rFonts w:ascii="SimSun" w:hAnsi="SimSun" w:eastAsia="SimSun" w:cs="SimSun"/>
          <w:sz w:val="18"/>
          <w:szCs w:val="18"/>
          <w:spacing w:val="30"/>
          <w:w w:val="101"/>
        </w:rPr>
        <w:t xml:space="preserve">  </w:t>
      </w:r>
      <w:r>
        <w:rPr>
          <w:rFonts w:ascii="SimSun" w:hAnsi="SimSun" w:eastAsia="SimSun" w:cs="SimSun"/>
          <w:sz w:val="18"/>
          <w:szCs w:val="18"/>
          <w:spacing w:val="-16"/>
        </w:rPr>
        <w:t>13</w:t>
      </w:r>
    </w:p>
    <w:p>
      <w:pPr>
        <w:ind w:left="457"/>
        <w:spacing w:before="91" w:line="214" w:lineRule="auto"/>
        <w:rPr>
          <w:rFonts w:ascii="SimSun" w:hAnsi="SimSun" w:eastAsia="SimSun" w:cs="SimSun"/>
          <w:sz w:val="18"/>
          <w:szCs w:val="18"/>
        </w:rPr>
      </w:pPr>
      <w:r>
        <w:rPr>
          <w:rFonts w:ascii="SimSun" w:hAnsi="SimSun" w:eastAsia="SimSun" w:cs="SimSun"/>
          <w:sz w:val="18"/>
          <w:szCs w:val="18"/>
          <w:spacing w:val="-7"/>
        </w:rPr>
        <w:t>蛋白质组</w:t>
      </w:r>
      <w:r>
        <w:rPr>
          <w:rFonts w:ascii="SimSun" w:hAnsi="SimSun" w:eastAsia="SimSun" w:cs="SimSun"/>
          <w:sz w:val="18"/>
          <w:szCs w:val="18"/>
          <w:spacing w:val="89"/>
        </w:rPr>
        <w:t xml:space="preserve"> </w:t>
      </w:r>
      <w:r>
        <w:rPr>
          <w:rFonts w:ascii="SimSun" w:hAnsi="SimSun" w:eastAsia="SimSun" w:cs="SimSun"/>
          <w:sz w:val="18"/>
          <w:szCs w:val="18"/>
          <w:spacing w:val="-7"/>
        </w:rPr>
        <w:t>proteome</w:t>
      </w:r>
      <w:r>
        <w:rPr>
          <w:rFonts w:ascii="SimSun" w:hAnsi="SimSun" w:eastAsia="SimSun" w:cs="SimSun"/>
          <w:sz w:val="18"/>
          <w:szCs w:val="18"/>
          <w:spacing w:val="15"/>
        </w:rPr>
        <w:t xml:space="preserve">  </w:t>
      </w:r>
      <w:r>
        <w:rPr>
          <w:rFonts w:ascii="SimSun" w:hAnsi="SimSun" w:eastAsia="SimSun" w:cs="SimSun"/>
          <w:sz w:val="18"/>
          <w:szCs w:val="18"/>
          <w:spacing w:val="-7"/>
        </w:rPr>
        <w:t>497</w:t>
      </w:r>
    </w:p>
    <w:p>
      <w:pPr>
        <w:ind w:left="457"/>
        <w:spacing w:before="91" w:line="300" w:lineRule="exact"/>
        <w:rPr>
          <w:rFonts w:ascii="SimSun" w:hAnsi="SimSun" w:eastAsia="SimSun" w:cs="SimSun"/>
          <w:sz w:val="18"/>
          <w:szCs w:val="18"/>
        </w:rPr>
      </w:pPr>
      <w:r>
        <w:rPr>
          <w:rFonts w:ascii="SimSun" w:hAnsi="SimSun" w:eastAsia="SimSun" w:cs="SimSun"/>
          <w:sz w:val="18"/>
          <w:szCs w:val="18"/>
          <w:spacing w:val="-9"/>
          <w:position w:val="9"/>
        </w:rPr>
        <w:t>蛋白质组学</w:t>
      </w:r>
      <w:r>
        <w:rPr>
          <w:rFonts w:ascii="SimSun" w:hAnsi="SimSun" w:eastAsia="SimSun" w:cs="SimSun"/>
          <w:sz w:val="18"/>
          <w:szCs w:val="18"/>
          <w:spacing w:val="68"/>
          <w:position w:val="9"/>
        </w:rPr>
        <w:t xml:space="preserve"> </w:t>
      </w:r>
      <w:r>
        <w:rPr>
          <w:rFonts w:ascii="SimSun" w:hAnsi="SimSun" w:eastAsia="SimSun" w:cs="SimSun"/>
          <w:sz w:val="18"/>
          <w:szCs w:val="18"/>
          <w:spacing w:val="-9"/>
          <w:position w:val="9"/>
        </w:rPr>
        <w:t>proteomics</w:t>
      </w:r>
      <w:r>
        <w:rPr>
          <w:rFonts w:ascii="SimSun" w:hAnsi="SimSun" w:eastAsia="SimSun" w:cs="SimSun"/>
          <w:sz w:val="18"/>
          <w:szCs w:val="18"/>
          <w:spacing w:val="14"/>
          <w:position w:val="9"/>
        </w:rPr>
        <w:t xml:space="preserve">  </w:t>
      </w:r>
      <w:r>
        <w:rPr>
          <w:rFonts w:ascii="SimSun" w:hAnsi="SimSun" w:eastAsia="SimSun" w:cs="SimSun"/>
          <w:sz w:val="18"/>
          <w:szCs w:val="18"/>
          <w:spacing w:val="-9"/>
          <w:position w:val="9"/>
        </w:rPr>
        <w:t>497</w:t>
      </w:r>
    </w:p>
    <w:p>
      <w:pPr>
        <w:ind w:left="457"/>
        <w:spacing w:line="213" w:lineRule="auto"/>
        <w:rPr>
          <w:rFonts w:ascii="SimSun" w:hAnsi="SimSun" w:eastAsia="SimSun" w:cs="SimSun"/>
          <w:sz w:val="18"/>
          <w:szCs w:val="18"/>
        </w:rPr>
      </w:pPr>
      <w:r>
        <w:rPr>
          <w:rFonts w:ascii="SimSun" w:hAnsi="SimSun" w:eastAsia="SimSun" w:cs="SimSun"/>
          <w:sz w:val="18"/>
          <w:szCs w:val="18"/>
          <w:spacing w:val="-13"/>
        </w:rPr>
        <w:t>氮平衡</w:t>
      </w:r>
      <w:r>
        <w:rPr>
          <w:rFonts w:ascii="SimSun" w:hAnsi="SimSun" w:eastAsia="SimSun" w:cs="SimSun"/>
          <w:sz w:val="18"/>
          <w:szCs w:val="18"/>
          <w:spacing w:val="79"/>
        </w:rPr>
        <w:t xml:space="preserve"> </w:t>
      </w:r>
      <w:r>
        <w:rPr>
          <w:rFonts w:ascii="SimSun" w:hAnsi="SimSun" w:eastAsia="SimSun" w:cs="SimSun"/>
          <w:sz w:val="18"/>
          <w:szCs w:val="18"/>
          <w:spacing w:val="-13"/>
        </w:rPr>
        <w:t>nitrogen</w:t>
      </w:r>
      <w:r>
        <w:rPr>
          <w:rFonts w:ascii="SimSun" w:hAnsi="SimSun" w:eastAsia="SimSun" w:cs="SimSun"/>
          <w:sz w:val="18"/>
          <w:szCs w:val="18"/>
          <w:spacing w:val="-12"/>
        </w:rPr>
        <w:t xml:space="preserve"> </w:t>
      </w:r>
      <w:r>
        <w:rPr>
          <w:rFonts w:ascii="SimSun" w:hAnsi="SimSun" w:eastAsia="SimSun" w:cs="SimSun"/>
          <w:sz w:val="18"/>
          <w:szCs w:val="18"/>
          <w:spacing w:val="-13"/>
        </w:rPr>
        <w:t>balance</w:t>
      </w:r>
      <w:r>
        <w:rPr>
          <w:rFonts w:ascii="SimSun" w:hAnsi="SimSun" w:eastAsia="SimSun" w:cs="SimSun"/>
          <w:sz w:val="18"/>
          <w:szCs w:val="18"/>
          <w:spacing w:val="40"/>
        </w:rPr>
        <w:t xml:space="preserve">  </w:t>
      </w:r>
      <w:r>
        <w:rPr>
          <w:rFonts w:ascii="SimSun" w:hAnsi="SimSun" w:eastAsia="SimSun" w:cs="SimSun"/>
          <w:sz w:val="18"/>
          <w:szCs w:val="18"/>
          <w:spacing w:val="-13"/>
        </w:rPr>
        <w:t>172</w:t>
      </w:r>
    </w:p>
    <w:p>
      <w:pPr>
        <w:ind w:left="457"/>
        <w:spacing w:before="92" w:line="214" w:lineRule="auto"/>
        <w:rPr>
          <w:rFonts w:ascii="SimSun" w:hAnsi="SimSun" w:eastAsia="SimSun" w:cs="SimSun"/>
          <w:sz w:val="18"/>
          <w:szCs w:val="18"/>
        </w:rPr>
      </w:pPr>
      <w:r>
        <w:rPr>
          <w:rFonts w:ascii="SimSun" w:hAnsi="SimSun" w:eastAsia="SimSun" w:cs="SimSun"/>
          <w:sz w:val="18"/>
          <w:szCs w:val="18"/>
          <w:spacing w:val="-15"/>
        </w:rPr>
        <w:t>等电聚焦</w:t>
      </w:r>
      <w:r>
        <w:rPr>
          <w:rFonts w:ascii="SimSun" w:hAnsi="SimSun" w:eastAsia="SimSun" w:cs="SimSun"/>
          <w:sz w:val="18"/>
          <w:szCs w:val="18"/>
          <w:spacing w:val="78"/>
        </w:rPr>
        <w:t xml:space="preserve"> </w:t>
      </w:r>
      <w:r>
        <w:rPr>
          <w:rFonts w:ascii="SimSun" w:hAnsi="SimSun" w:eastAsia="SimSun" w:cs="SimSun"/>
          <w:sz w:val="18"/>
          <w:szCs w:val="18"/>
          <w:spacing w:val="-15"/>
        </w:rPr>
        <w:t>isoelectric</w:t>
      </w:r>
      <w:r>
        <w:rPr>
          <w:rFonts w:ascii="SimSun" w:hAnsi="SimSun" w:eastAsia="SimSun" w:cs="SimSun"/>
          <w:sz w:val="18"/>
          <w:szCs w:val="18"/>
          <w:spacing w:val="-11"/>
        </w:rPr>
        <w:t xml:space="preserve"> </w:t>
      </w:r>
      <w:r>
        <w:rPr>
          <w:rFonts w:ascii="SimSun" w:hAnsi="SimSun" w:eastAsia="SimSun" w:cs="SimSun"/>
          <w:sz w:val="18"/>
          <w:szCs w:val="18"/>
          <w:spacing w:val="-15"/>
        </w:rPr>
        <w:t>focusing,IEF</w:t>
      </w:r>
      <w:r>
        <w:rPr>
          <w:rFonts w:ascii="SimSun" w:hAnsi="SimSun" w:eastAsia="SimSun" w:cs="SimSun"/>
          <w:sz w:val="18"/>
          <w:szCs w:val="18"/>
          <w:spacing w:val="13"/>
        </w:rPr>
        <w:t xml:space="preserve">  </w:t>
      </w:r>
      <w:r>
        <w:rPr>
          <w:rFonts w:ascii="SimSun" w:hAnsi="SimSun" w:eastAsia="SimSun" w:cs="SimSun"/>
          <w:sz w:val="18"/>
          <w:szCs w:val="18"/>
          <w:spacing w:val="-15"/>
        </w:rPr>
        <w:t>498</w:t>
      </w:r>
    </w:p>
    <w:p>
      <w:pPr>
        <w:ind w:left="457"/>
        <w:spacing w:before="92" w:line="214" w:lineRule="auto"/>
        <w:rPr>
          <w:rFonts w:ascii="SimSun" w:hAnsi="SimSun" w:eastAsia="SimSun" w:cs="SimSun"/>
          <w:sz w:val="18"/>
          <w:szCs w:val="18"/>
        </w:rPr>
      </w:pPr>
      <w:r>
        <w:rPr>
          <w:rFonts w:ascii="SimSun" w:hAnsi="SimSun" w:eastAsia="SimSun" w:cs="SimSun"/>
          <w:sz w:val="18"/>
          <w:szCs w:val="18"/>
          <w:spacing w:val="-15"/>
        </w:rPr>
        <w:t>等电聚焦电泳</w:t>
      </w:r>
      <w:r>
        <w:rPr>
          <w:rFonts w:ascii="SimSun" w:hAnsi="SimSun" w:eastAsia="SimSun" w:cs="SimSun"/>
          <w:sz w:val="18"/>
          <w:szCs w:val="18"/>
          <w:spacing w:val="93"/>
        </w:rPr>
        <w:t xml:space="preserve"> </w:t>
      </w:r>
      <w:r>
        <w:rPr>
          <w:rFonts w:ascii="SimSun" w:hAnsi="SimSun" w:eastAsia="SimSun" w:cs="SimSun"/>
          <w:sz w:val="18"/>
          <w:szCs w:val="18"/>
          <w:spacing w:val="-15"/>
        </w:rPr>
        <w:t>isoelectric</w:t>
      </w:r>
      <w:r>
        <w:rPr>
          <w:rFonts w:ascii="SimSun" w:hAnsi="SimSun" w:eastAsia="SimSun" w:cs="SimSun"/>
          <w:sz w:val="18"/>
          <w:szCs w:val="18"/>
          <w:spacing w:val="-9"/>
        </w:rPr>
        <w:t xml:space="preserve"> </w:t>
      </w:r>
      <w:r>
        <w:rPr>
          <w:rFonts w:ascii="SimSun" w:hAnsi="SimSun" w:eastAsia="SimSun" w:cs="SimSun"/>
          <w:sz w:val="18"/>
          <w:szCs w:val="18"/>
          <w:spacing w:val="-15"/>
        </w:rPr>
        <w:t>equilibrium</w:t>
      </w:r>
      <w:r>
        <w:rPr>
          <w:rFonts w:ascii="SimSun" w:hAnsi="SimSun" w:eastAsia="SimSun" w:cs="SimSun"/>
          <w:sz w:val="18"/>
          <w:szCs w:val="18"/>
          <w:spacing w:val="-8"/>
        </w:rPr>
        <w:t xml:space="preserve"> </w:t>
      </w:r>
      <w:r>
        <w:rPr>
          <w:rFonts w:ascii="SimSun" w:hAnsi="SimSun" w:eastAsia="SimSun" w:cs="SimSun"/>
          <w:sz w:val="18"/>
          <w:szCs w:val="18"/>
          <w:spacing w:val="-15"/>
        </w:rPr>
        <w:t>electrophoresis,IEE</w:t>
      </w:r>
    </w:p>
    <w:p>
      <w:pPr>
        <w:ind w:left="617"/>
        <w:spacing w:before="143" w:line="183" w:lineRule="auto"/>
        <w:rPr>
          <w:rFonts w:ascii="SimSun" w:hAnsi="SimSun" w:eastAsia="SimSun" w:cs="SimSun"/>
          <w:sz w:val="18"/>
          <w:szCs w:val="18"/>
        </w:rPr>
      </w:pPr>
      <w:r>
        <w:rPr>
          <w:rFonts w:ascii="SimSun" w:hAnsi="SimSun" w:eastAsia="SimSun" w:cs="SimSun"/>
          <w:sz w:val="18"/>
          <w:szCs w:val="18"/>
          <w:spacing w:val="-2"/>
        </w:rPr>
        <w:t>450</w:t>
      </w:r>
    </w:p>
    <w:p>
      <w:pPr>
        <w:ind w:left="617" w:right="246" w:hanging="160"/>
        <w:spacing w:before="170" w:line="260" w:lineRule="auto"/>
        <w:rPr>
          <w:rFonts w:ascii="SimSun" w:hAnsi="SimSun" w:eastAsia="SimSun" w:cs="SimSun"/>
          <w:sz w:val="18"/>
          <w:szCs w:val="18"/>
        </w:rPr>
      </w:pPr>
      <w:r>
        <w:rPr>
          <w:rFonts w:ascii="SimSun" w:hAnsi="SimSun" w:eastAsia="SimSun" w:cs="SimSun"/>
          <w:sz w:val="18"/>
          <w:szCs w:val="18"/>
          <w:spacing w:val="-14"/>
        </w:rPr>
        <w:t>等位基因特异性寡核苷酸</w:t>
      </w:r>
      <w:r>
        <w:rPr>
          <w:rFonts w:ascii="SimSun" w:hAnsi="SimSun" w:eastAsia="SimSun" w:cs="SimSun"/>
          <w:sz w:val="18"/>
          <w:szCs w:val="18"/>
          <w:spacing w:val="77"/>
        </w:rPr>
        <w:t xml:space="preserve"> </w:t>
      </w:r>
      <w:r>
        <w:rPr>
          <w:rFonts w:ascii="SimSun" w:hAnsi="SimSun" w:eastAsia="SimSun" w:cs="SimSun"/>
          <w:sz w:val="18"/>
          <w:szCs w:val="18"/>
          <w:spacing w:val="-14"/>
        </w:rPr>
        <w:t>allele</w:t>
      </w:r>
      <w:r>
        <w:rPr>
          <w:rFonts w:ascii="SimSun" w:hAnsi="SimSun" w:eastAsia="SimSun" w:cs="SimSun"/>
          <w:sz w:val="18"/>
          <w:szCs w:val="18"/>
          <w:spacing w:val="-8"/>
        </w:rPr>
        <w:t xml:space="preserve"> </w:t>
      </w:r>
      <w:r>
        <w:rPr>
          <w:rFonts w:ascii="SimSun" w:hAnsi="SimSun" w:eastAsia="SimSun" w:cs="SimSun"/>
          <w:sz w:val="18"/>
          <w:szCs w:val="18"/>
          <w:spacing w:val="-14"/>
        </w:rPr>
        <w:t>specific</w:t>
      </w:r>
      <w:r>
        <w:rPr>
          <w:rFonts w:ascii="SimSun" w:hAnsi="SimSun" w:eastAsia="SimSun" w:cs="SimSun"/>
          <w:sz w:val="18"/>
          <w:szCs w:val="18"/>
          <w:spacing w:val="-13"/>
        </w:rPr>
        <w:t xml:space="preserve"> </w:t>
      </w:r>
      <w:r>
        <w:rPr>
          <w:rFonts w:ascii="SimSun" w:hAnsi="SimSun" w:eastAsia="SimSun" w:cs="SimSun"/>
          <w:sz w:val="18"/>
          <w:szCs w:val="18"/>
          <w:spacing w:val="-14"/>
        </w:rPr>
        <w:t>oligonucleotide,</w:t>
      </w:r>
      <w:r>
        <w:rPr>
          <w:rFonts w:ascii="SimSun" w:hAnsi="SimSun" w:eastAsia="SimSun" w:cs="SimSun"/>
          <w:sz w:val="18"/>
          <w:szCs w:val="18"/>
        </w:rPr>
        <w:t xml:space="preserve"> </w:t>
      </w:r>
      <w:r>
        <w:rPr>
          <w:rFonts w:ascii="Times New Roman" w:hAnsi="Times New Roman" w:eastAsia="Times New Roman" w:cs="Times New Roman"/>
          <w:sz w:val="18"/>
          <w:szCs w:val="18"/>
          <w:spacing w:val="-7"/>
        </w:rPr>
        <w:t>ASO</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7"/>
        </w:rPr>
        <w:t>482</w:t>
      </w:r>
    </w:p>
    <w:p>
      <w:pPr>
        <w:ind w:left="457"/>
        <w:spacing w:before="103" w:line="214" w:lineRule="auto"/>
        <w:rPr>
          <w:rFonts w:ascii="SimSun" w:hAnsi="SimSun" w:eastAsia="SimSun" w:cs="SimSun"/>
          <w:sz w:val="18"/>
          <w:szCs w:val="18"/>
        </w:rPr>
      </w:pPr>
      <w:r>
        <w:rPr>
          <w:rFonts w:ascii="SimSun" w:hAnsi="SimSun" w:eastAsia="SimSun" w:cs="SimSun"/>
          <w:sz w:val="18"/>
          <w:szCs w:val="18"/>
          <w:spacing w:val="-7"/>
        </w:rPr>
        <w:t>低钙血症</w:t>
      </w:r>
      <w:r>
        <w:rPr>
          <w:rFonts w:ascii="SimSun" w:hAnsi="SimSun" w:eastAsia="SimSun" w:cs="SimSun"/>
          <w:sz w:val="18"/>
          <w:szCs w:val="18"/>
          <w:spacing w:val="68"/>
        </w:rPr>
        <w:t xml:space="preserve"> </w:t>
      </w:r>
      <w:r>
        <w:rPr>
          <w:rFonts w:ascii="SimSun" w:hAnsi="SimSun" w:eastAsia="SimSun" w:cs="SimSun"/>
          <w:sz w:val="18"/>
          <w:szCs w:val="18"/>
          <w:spacing w:val="-7"/>
        </w:rPr>
        <w:t>hypocalcemia</w:t>
      </w:r>
      <w:r>
        <w:rPr>
          <w:rFonts w:ascii="SimSun" w:hAnsi="SimSun" w:eastAsia="SimSun" w:cs="SimSun"/>
          <w:sz w:val="18"/>
          <w:szCs w:val="18"/>
          <w:spacing w:val="13"/>
        </w:rPr>
        <w:t xml:space="preserve">  </w:t>
      </w:r>
      <w:r>
        <w:rPr>
          <w:rFonts w:ascii="SimSun" w:hAnsi="SimSun" w:eastAsia="SimSun" w:cs="SimSun"/>
          <w:sz w:val="18"/>
          <w:szCs w:val="18"/>
          <w:spacing w:val="-7"/>
        </w:rPr>
        <w:t>396</w:t>
      </w:r>
    </w:p>
    <w:p>
      <w:pPr>
        <w:ind w:left="457"/>
        <w:spacing w:before="91" w:line="351" w:lineRule="exact"/>
        <w:rPr>
          <w:rFonts w:ascii="SimSun" w:hAnsi="SimSun" w:eastAsia="SimSun" w:cs="SimSun"/>
          <w:sz w:val="18"/>
          <w:szCs w:val="18"/>
        </w:rPr>
      </w:pPr>
      <w:r>
        <w:rPr>
          <w:rFonts w:ascii="SimSun" w:hAnsi="SimSun" w:eastAsia="SimSun" w:cs="SimSun"/>
          <w:sz w:val="18"/>
          <w:szCs w:val="18"/>
          <w:spacing w:val="-6"/>
          <w:position w:val="13"/>
        </w:rPr>
        <w:t>低密度脂蛋白</w:t>
      </w:r>
      <w:r>
        <w:rPr>
          <w:rFonts w:ascii="SimSun" w:hAnsi="SimSun" w:eastAsia="SimSun" w:cs="SimSun"/>
          <w:sz w:val="18"/>
          <w:szCs w:val="18"/>
          <w:spacing w:val="68"/>
          <w:position w:val="13"/>
        </w:rPr>
        <w:t xml:space="preserve"> </w:t>
      </w:r>
      <w:r>
        <w:rPr>
          <w:rFonts w:ascii="SimSun" w:hAnsi="SimSun" w:eastAsia="SimSun" w:cs="SimSun"/>
          <w:sz w:val="18"/>
          <w:szCs w:val="18"/>
          <w:spacing w:val="-6"/>
          <w:position w:val="13"/>
        </w:rPr>
        <w:t>low</w:t>
      </w:r>
      <w:r>
        <w:rPr>
          <w:rFonts w:ascii="SimSun" w:hAnsi="SimSun" w:eastAsia="SimSun" w:cs="SimSun"/>
          <w:sz w:val="18"/>
          <w:szCs w:val="18"/>
          <w:spacing w:val="-2"/>
          <w:position w:val="13"/>
        </w:rPr>
        <w:t xml:space="preserve"> </w:t>
      </w:r>
      <w:r>
        <w:rPr>
          <w:rFonts w:ascii="SimSun" w:hAnsi="SimSun" w:eastAsia="SimSun" w:cs="SimSun"/>
          <w:sz w:val="18"/>
          <w:szCs w:val="18"/>
          <w:spacing w:val="-6"/>
          <w:position w:val="13"/>
        </w:rPr>
        <w:t>density</w:t>
      </w:r>
      <w:r>
        <w:rPr>
          <w:rFonts w:ascii="SimSun" w:hAnsi="SimSun" w:eastAsia="SimSun" w:cs="SimSun"/>
          <w:sz w:val="18"/>
          <w:szCs w:val="18"/>
          <w:spacing w:val="4"/>
          <w:position w:val="13"/>
        </w:rPr>
        <w:t xml:space="preserve"> </w:t>
      </w:r>
      <w:r>
        <w:rPr>
          <w:rFonts w:ascii="SimSun" w:hAnsi="SimSun" w:eastAsia="SimSun" w:cs="SimSun"/>
          <w:sz w:val="18"/>
          <w:szCs w:val="18"/>
          <w:spacing w:val="-6"/>
          <w:position w:val="13"/>
        </w:rPr>
        <w:t>lipoprotein,LDL</w:t>
      </w:r>
      <w:r>
        <w:rPr>
          <w:rFonts w:ascii="SimSun" w:hAnsi="SimSun" w:eastAsia="SimSun" w:cs="SimSun"/>
          <w:sz w:val="18"/>
          <w:szCs w:val="18"/>
          <w:spacing w:val="17"/>
          <w:position w:val="13"/>
        </w:rPr>
        <w:t xml:space="preserve">  </w:t>
      </w:r>
      <w:r>
        <w:rPr>
          <w:rFonts w:ascii="SimSun" w:hAnsi="SimSun" w:eastAsia="SimSun" w:cs="SimSun"/>
          <w:sz w:val="18"/>
          <w:szCs w:val="18"/>
          <w:spacing w:val="-6"/>
          <w:position w:val="13"/>
        </w:rPr>
        <w:t>165,167,</w:t>
      </w:r>
    </w:p>
    <w:p>
      <w:pPr>
        <w:ind w:left="617"/>
        <w:spacing w:before="1" w:line="183" w:lineRule="auto"/>
        <w:rPr>
          <w:rFonts w:ascii="SimSun" w:hAnsi="SimSun" w:eastAsia="SimSun" w:cs="SimSun"/>
          <w:sz w:val="18"/>
          <w:szCs w:val="18"/>
        </w:rPr>
      </w:pPr>
      <w:r>
        <w:rPr>
          <w:rFonts w:ascii="SimSun" w:hAnsi="SimSun" w:eastAsia="SimSun" w:cs="SimSun"/>
          <w:sz w:val="18"/>
          <w:szCs w:val="18"/>
          <w:spacing w:val="-5"/>
        </w:rPr>
        <w:t>168</w:t>
      </w:r>
    </w:p>
    <w:p>
      <w:pPr>
        <w:ind w:left="617" w:right="245" w:hanging="160"/>
        <w:spacing w:before="90" w:line="265" w:lineRule="auto"/>
        <w:rPr>
          <w:rFonts w:ascii="SimSun" w:hAnsi="SimSun" w:eastAsia="SimSun" w:cs="SimSun"/>
          <w:sz w:val="18"/>
          <w:szCs w:val="18"/>
        </w:rPr>
      </w:pPr>
      <w:r>
        <w:rPr>
          <w:rFonts w:ascii="SimSun" w:hAnsi="SimSun" w:eastAsia="SimSun" w:cs="SimSun"/>
          <w:sz w:val="18"/>
          <w:szCs w:val="18"/>
          <w:spacing w:val="-15"/>
        </w:rPr>
        <w:t>低密度脂</w:t>
      </w:r>
      <w:r>
        <w:rPr>
          <w:rFonts w:ascii="SimSun" w:hAnsi="SimSun" w:eastAsia="SimSun" w:cs="SimSun"/>
          <w:sz w:val="18"/>
          <w:szCs w:val="18"/>
          <w:spacing w:val="-16"/>
        </w:rPr>
        <w:t>蛋白-胆固醇</w:t>
      </w:r>
      <w:r>
        <w:rPr>
          <w:rFonts w:ascii="SimSun" w:hAnsi="SimSun" w:eastAsia="SimSun" w:cs="SimSun"/>
          <w:sz w:val="18"/>
          <w:szCs w:val="18"/>
          <w:spacing w:val="76"/>
        </w:rPr>
        <w:t xml:space="preserve"> </w:t>
      </w:r>
      <w:r>
        <w:rPr>
          <w:rFonts w:ascii="SimSun" w:hAnsi="SimSun" w:eastAsia="SimSun" w:cs="SimSun"/>
          <w:sz w:val="18"/>
          <w:szCs w:val="18"/>
          <w:spacing w:val="-15"/>
        </w:rPr>
        <w:t>low</w:t>
      </w:r>
      <w:r>
        <w:rPr>
          <w:rFonts w:ascii="SimSun" w:hAnsi="SimSun" w:eastAsia="SimSun" w:cs="SimSun"/>
          <w:sz w:val="18"/>
          <w:szCs w:val="18"/>
          <w:spacing w:val="-16"/>
        </w:rPr>
        <w:t>-</w:t>
      </w:r>
      <w:r>
        <w:rPr>
          <w:rFonts w:ascii="SimSun" w:hAnsi="SimSun" w:eastAsia="SimSun" w:cs="SimSun"/>
          <w:sz w:val="18"/>
          <w:szCs w:val="18"/>
          <w:spacing w:val="-15"/>
        </w:rPr>
        <w:t>density</w:t>
      </w:r>
      <w:r>
        <w:rPr>
          <w:rFonts w:ascii="SimSun" w:hAnsi="SimSun" w:eastAsia="SimSun" w:cs="SimSun"/>
          <w:sz w:val="18"/>
          <w:szCs w:val="18"/>
          <w:spacing w:val="-5"/>
        </w:rPr>
        <w:t xml:space="preserve"> </w:t>
      </w:r>
      <w:r>
        <w:rPr>
          <w:rFonts w:ascii="SimSun" w:hAnsi="SimSun" w:eastAsia="SimSun" w:cs="SimSun"/>
          <w:sz w:val="18"/>
          <w:szCs w:val="18"/>
          <w:spacing w:val="-15"/>
        </w:rPr>
        <w:t>lipoprotein</w:t>
      </w:r>
      <w:r>
        <w:rPr>
          <w:rFonts w:ascii="SimSun" w:hAnsi="SimSun" w:eastAsia="SimSun" w:cs="SimSun"/>
          <w:sz w:val="18"/>
          <w:szCs w:val="18"/>
          <w:spacing w:val="-10"/>
        </w:rPr>
        <w:t xml:space="preserve"> </w:t>
      </w:r>
      <w:r>
        <w:rPr>
          <w:rFonts w:ascii="SimSun" w:hAnsi="SimSun" w:eastAsia="SimSun" w:cs="SimSun"/>
          <w:sz w:val="18"/>
          <w:szCs w:val="18"/>
          <w:spacing w:val="-15"/>
        </w:rPr>
        <w:t>cholesterol</w:t>
      </w:r>
      <w:r>
        <w:rPr>
          <w:rFonts w:ascii="SimSun" w:hAnsi="SimSun" w:eastAsia="SimSun" w:cs="SimSun"/>
          <w:sz w:val="18"/>
          <w:szCs w:val="18"/>
          <w:spacing w:val="-16"/>
        </w:rPr>
        <w:t>,</w:t>
      </w:r>
      <w:r>
        <w:rPr>
          <w:rFonts w:ascii="SimSun" w:hAnsi="SimSun" w:eastAsia="SimSun" w:cs="SimSun"/>
          <w:sz w:val="18"/>
          <w:szCs w:val="18"/>
        </w:rPr>
        <w:t xml:space="preserve"> </w:t>
      </w:r>
      <w:r>
        <w:rPr>
          <w:rFonts w:ascii="Times New Roman" w:hAnsi="Times New Roman" w:eastAsia="Times New Roman" w:cs="Times New Roman"/>
          <w:sz w:val="18"/>
          <w:szCs w:val="18"/>
          <w:spacing w:val="-8"/>
        </w:rPr>
        <w:t>LDL-C</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8"/>
        </w:rPr>
        <w:t>218</w:t>
      </w:r>
    </w:p>
    <w:p>
      <w:pPr>
        <w:ind w:left="457"/>
        <w:spacing w:before="102" w:line="214" w:lineRule="auto"/>
        <w:rPr>
          <w:rFonts w:ascii="SimSun" w:hAnsi="SimSun" w:eastAsia="SimSun" w:cs="SimSun"/>
          <w:sz w:val="18"/>
          <w:szCs w:val="18"/>
        </w:rPr>
      </w:pPr>
      <w:r>
        <w:rPr>
          <w:rFonts w:ascii="SimSun" w:hAnsi="SimSun" w:eastAsia="SimSun" w:cs="SimSun"/>
          <w:sz w:val="18"/>
          <w:szCs w:val="18"/>
          <w:spacing w:val="-8"/>
        </w:rPr>
        <w:t>低血糖</w:t>
      </w:r>
      <w:r>
        <w:rPr>
          <w:rFonts w:ascii="SimSun" w:hAnsi="SimSun" w:eastAsia="SimSun" w:cs="SimSun"/>
          <w:sz w:val="18"/>
          <w:szCs w:val="18"/>
          <w:spacing w:val="72"/>
        </w:rPr>
        <w:t xml:space="preserve"> </w:t>
      </w:r>
      <w:r>
        <w:rPr>
          <w:rFonts w:ascii="SimSun" w:hAnsi="SimSun" w:eastAsia="SimSun" w:cs="SimSun"/>
          <w:sz w:val="18"/>
          <w:szCs w:val="18"/>
          <w:spacing w:val="-8"/>
        </w:rPr>
        <w:t>hypoglycemia</w:t>
      </w:r>
      <w:r>
        <w:rPr>
          <w:rFonts w:ascii="SimSun" w:hAnsi="SimSun" w:eastAsia="SimSun" w:cs="SimSun"/>
          <w:sz w:val="18"/>
          <w:szCs w:val="18"/>
          <w:spacing w:val="23"/>
        </w:rPr>
        <w:t xml:space="preserve">  </w:t>
      </w:r>
      <w:r>
        <w:rPr>
          <w:rFonts w:ascii="SimSun" w:hAnsi="SimSun" w:eastAsia="SimSun" w:cs="SimSun"/>
          <w:sz w:val="18"/>
          <w:szCs w:val="18"/>
          <w:spacing w:val="-8"/>
        </w:rPr>
        <w:t>118</w:t>
      </w:r>
    </w:p>
    <w:p>
      <w:pPr>
        <w:ind w:left="457"/>
        <w:spacing w:before="82" w:line="342" w:lineRule="exact"/>
        <w:rPr>
          <w:rFonts w:ascii="SimSun" w:hAnsi="SimSun" w:eastAsia="SimSun" w:cs="SimSun"/>
          <w:sz w:val="18"/>
          <w:szCs w:val="18"/>
        </w:rPr>
      </w:pPr>
      <w:r>
        <w:rPr>
          <w:rFonts w:ascii="SimSun" w:hAnsi="SimSun" w:eastAsia="SimSun" w:cs="SimSun"/>
          <w:sz w:val="18"/>
          <w:szCs w:val="18"/>
          <w:position w:val="12"/>
        </w:rPr>
        <w:t>迪谢内肌营养不良</w:t>
      </w:r>
      <w:r>
        <w:rPr>
          <w:rFonts w:ascii="SimSun" w:hAnsi="SimSun" w:eastAsia="SimSun" w:cs="SimSun"/>
          <w:sz w:val="18"/>
          <w:szCs w:val="18"/>
          <w:spacing w:val="75"/>
          <w:w w:val="101"/>
          <w:position w:val="12"/>
        </w:rPr>
        <w:t xml:space="preserve"> </w:t>
      </w:r>
      <w:r>
        <w:rPr>
          <w:rFonts w:ascii="SimSun" w:hAnsi="SimSun" w:eastAsia="SimSun" w:cs="SimSun"/>
          <w:sz w:val="18"/>
          <w:szCs w:val="18"/>
          <w:position w:val="12"/>
        </w:rPr>
        <w:t>Duchenne</w:t>
      </w:r>
      <w:r>
        <w:rPr>
          <w:rFonts w:ascii="SimSun" w:hAnsi="SimSun" w:eastAsia="SimSun" w:cs="SimSun"/>
          <w:sz w:val="18"/>
          <w:szCs w:val="18"/>
          <w:spacing w:val="-2"/>
          <w:position w:val="12"/>
        </w:rPr>
        <w:t xml:space="preserve"> </w:t>
      </w:r>
      <w:r>
        <w:rPr>
          <w:rFonts w:ascii="SimSun" w:hAnsi="SimSun" w:eastAsia="SimSun" w:cs="SimSun"/>
          <w:sz w:val="18"/>
          <w:szCs w:val="18"/>
          <w:position w:val="12"/>
        </w:rPr>
        <w:t>muscular</w:t>
      </w:r>
      <w:r>
        <w:rPr>
          <w:rFonts w:ascii="SimSun" w:hAnsi="SimSun" w:eastAsia="SimSun" w:cs="SimSun"/>
          <w:sz w:val="18"/>
          <w:szCs w:val="18"/>
          <w:spacing w:val="6"/>
          <w:position w:val="12"/>
        </w:rPr>
        <w:t xml:space="preserve"> </w:t>
      </w:r>
      <w:r>
        <w:rPr>
          <w:rFonts w:ascii="SimSun" w:hAnsi="SimSun" w:eastAsia="SimSun" w:cs="SimSun"/>
          <w:sz w:val="18"/>
          <w:szCs w:val="18"/>
          <w:position w:val="12"/>
        </w:rPr>
        <w:t>dystrophy,DMD</w:t>
      </w:r>
    </w:p>
    <w:p>
      <w:pPr>
        <w:ind w:left="617"/>
        <w:spacing w:line="183" w:lineRule="auto"/>
        <w:rPr>
          <w:rFonts w:ascii="SimSun" w:hAnsi="SimSun" w:eastAsia="SimSun" w:cs="SimSun"/>
          <w:sz w:val="18"/>
          <w:szCs w:val="18"/>
        </w:rPr>
      </w:pPr>
      <w:r>
        <w:rPr>
          <w:rFonts w:ascii="SimSun" w:hAnsi="SimSun" w:eastAsia="SimSun" w:cs="SimSun"/>
          <w:sz w:val="18"/>
          <w:szCs w:val="18"/>
          <w:spacing w:val="-2"/>
        </w:rPr>
        <w:t>479</w:t>
      </w:r>
    </w:p>
    <w:p>
      <w:pPr>
        <w:ind w:left="457"/>
        <w:spacing w:before="110" w:line="214" w:lineRule="auto"/>
        <w:rPr>
          <w:rFonts w:ascii="SimSun" w:hAnsi="SimSun" w:eastAsia="SimSun" w:cs="SimSun"/>
          <w:sz w:val="18"/>
          <w:szCs w:val="18"/>
        </w:rPr>
      </w:pPr>
      <w:r>
        <w:rPr>
          <w:rFonts w:ascii="SimSun" w:hAnsi="SimSun" w:eastAsia="SimSun" w:cs="SimSun"/>
          <w:sz w:val="18"/>
          <w:szCs w:val="18"/>
          <w:spacing w:val="-15"/>
        </w:rPr>
        <w:t>底物水平</w:t>
      </w:r>
      <w:r>
        <w:rPr>
          <w:rFonts w:ascii="SimSun" w:hAnsi="SimSun" w:eastAsia="SimSun" w:cs="SimSun"/>
          <w:sz w:val="18"/>
          <w:szCs w:val="18"/>
          <w:spacing w:val="-16"/>
        </w:rPr>
        <w:t>磷酸化</w:t>
      </w:r>
      <w:r>
        <w:rPr>
          <w:rFonts w:ascii="SimSun" w:hAnsi="SimSun" w:eastAsia="SimSun" w:cs="SimSun"/>
          <w:sz w:val="18"/>
          <w:szCs w:val="18"/>
          <w:spacing w:val="66"/>
        </w:rPr>
        <w:t xml:space="preserve"> </w:t>
      </w:r>
      <w:r>
        <w:rPr>
          <w:rFonts w:ascii="SimSun" w:hAnsi="SimSun" w:eastAsia="SimSun" w:cs="SimSun"/>
          <w:sz w:val="18"/>
          <w:szCs w:val="18"/>
          <w:spacing w:val="-15"/>
        </w:rPr>
        <w:t>substrate</w:t>
      </w:r>
      <w:r>
        <w:rPr>
          <w:rFonts w:ascii="SimSun" w:hAnsi="SimSun" w:eastAsia="SimSun" w:cs="SimSun"/>
          <w:sz w:val="18"/>
          <w:szCs w:val="18"/>
          <w:spacing w:val="-16"/>
        </w:rPr>
        <w:t>-</w:t>
      </w:r>
      <w:r>
        <w:rPr>
          <w:rFonts w:ascii="SimSun" w:hAnsi="SimSun" w:eastAsia="SimSun" w:cs="SimSun"/>
          <w:sz w:val="18"/>
          <w:szCs w:val="18"/>
          <w:spacing w:val="-15"/>
        </w:rPr>
        <w:t>level</w:t>
      </w:r>
      <w:r>
        <w:rPr>
          <w:rFonts w:ascii="SimSun" w:hAnsi="SimSun" w:eastAsia="SimSun" w:cs="SimSun"/>
          <w:sz w:val="18"/>
          <w:szCs w:val="18"/>
          <w:spacing w:val="-15"/>
        </w:rPr>
        <w:t xml:space="preserve"> </w:t>
      </w:r>
      <w:r>
        <w:rPr>
          <w:rFonts w:ascii="SimSun" w:hAnsi="SimSun" w:eastAsia="SimSun" w:cs="SimSun"/>
          <w:sz w:val="18"/>
          <w:szCs w:val="18"/>
          <w:spacing w:val="-15"/>
        </w:rPr>
        <w:t>phosphorylation</w:t>
      </w:r>
      <w:r>
        <w:rPr>
          <w:rFonts w:ascii="SimSun" w:hAnsi="SimSun" w:eastAsia="SimSun" w:cs="SimSun"/>
          <w:sz w:val="18"/>
          <w:szCs w:val="18"/>
          <w:spacing w:val="12"/>
        </w:rPr>
        <w:t xml:space="preserve">  </w:t>
      </w:r>
      <w:r>
        <w:rPr>
          <w:rFonts w:ascii="SimSun" w:hAnsi="SimSun" w:eastAsia="SimSun" w:cs="SimSun"/>
          <w:sz w:val="18"/>
          <w:szCs w:val="18"/>
          <w:spacing w:val="-16"/>
        </w:rPr>
        <w:t>92</w:t>
      </w:r>
    </w:p>
    <w:p>
      <w:pPr>
        <w:ind w:left="457"/>
        <w:spacing w:before="103" w:line="184" w:lineRule="auto"/>
        <w:rPr>
          <w:rFonts w:ascii="SimSun" w:hAnsi="SimSun" w:eastAsia="SimSun" w:cs="SimSun"/>
          <w:sz w:val="18"/>
          <w:szCs w:val="18"/>
        </w:rPr>
      </w:pPr>
      <w:r>
        <w:rPr>
          <w:rFonts w:ascii="SimSun" w:hAnsi="SimSun" w:eastAsia="SimSun" w:cs="SimSun"/>
          <w:sz w:val="18"/>
          <w:szCs w:val="18"/>
          <w:spacing w:val="-13"/>
        </w:rPr>
        <w:t>底物循环</w:t>
      </w:r>
      <w:r>
        <w:rPr>
          <w:rFonts w:ascii="SimSun" w:hAnsi="SimSun" w:eastAsia="SimSun" w:cs="SimSun"/>
          <w:sz w:val="18"/>
          <w:szCs w:val="18"/>
          <w:spacing w:val="83"/>
        </w:rPr>
        <w:t xml:space="preserve"> </w:t>
      </w:r>
      <w:r>
        <w:rPr>
          <w:rFonts w:ascii="SimSun" w:hAnsi="SimSun" w:eastAsia="SimSun" w:cs="SimSun"/>
          <w:sz w:val="18"/>
          <w:szCs w:val="18"/>
          <w:spacing w:val="-13"/>
        </w:rPr>
        <w:t>substrate</w:t>
      </w:r>
      <w:r>
        <w:rPr>
          <w:rFonts w:ascii="SimSun" w:hAnsi="SimSun" w:eastAsia="SimSun" w:cs="SimSun"/>
          <w:sz w:val="18"/>
          <w:szCs w:val="18"/>
          <w:spacing w:val="-6"/>
        </w:rPr>
        <w:t xml:space="preserve"> </w:t>
      </w:r>
      <w:r>
        <w:rPr>
          <w:rFonts w:ascii="SimSun" w:hAnsi="SimSun" w:eastAsia="SimSun" w:cs="SimSun"/>
          <w:sz w:val="18"/>
          <w:szCs w:val="18"/>
          <w:spacing w:val="-13"/>
        </w:rPr>
        <w:t>cycle</w:t>
      </w:r>
      <w:r>
        <w:rPr>
          <w:rFonts w:ascii="SimSun" w:hAnsi="SimSun" w:eastAsia="SimSun" w:cs="SimSun"/>
          <w:sz w:val="18"/>
          <w:szCs w:val="18"/>
        </w:rPr>
        <w:t xml:space="preserve">  </w:t>
      </w:r>
      <w:r>
        <w:rPr>
          <w:rFonts w:ascii="SimSun" w:hAnsi="SimSun" w:eastAsia="SimSun" w:cs="SimSun"/>
          <w:sz w:val="18"/>
          <w:szCs w:val="18"/>
          <w:spacing w:val="-13"/>
        </w:rPr>
        <w:t>112</w:t>
      </w:r>
    </w:p>
    <w:p>
      <w:pPr>
        <w:spacing w:line="14" w:lineRule="auto"/>
        <w:rPr>
          <w:rFonts w:ascii="Arial"/>
          <w:sz w:val="2"/>
        </w:rPr>
      </w:pPr>
      <w:r>
        <w:rPr>
          <w:rFonts w:ascii="Arial" w:hAnsi="Arial" w:eastAsia="Arial" w:cs="Arial"/>
          <w:sz w:val="2"/>
          <w:szCs w:val="2"/>
        </w:rPr>
        <w:br w:type="column"/>
      </w:r>
    </w:p>
    <w:p>
      <w:pPr>
        <w:spacing w:before="34" w:line="214" w:lineRule="auto"/>
        <w:rPr>
          <w:rFonts w:ascii="SimSun" w:hAnsi="SimSun" w:eastAsia="SimSun" w:cs="SimSun"/>
          <w:sz w:val="18"/>
          <w:szCs w:val="18"/>
        </w:rPr>
      </w:pPr>
      <w:r>
        <w:rPr>
          <w:rFonts w:ascii="SimSun" w:hAnsi="SimSun" w:eastAsia="SimSun" w:cs="SimSun"/>
          <w:sz w:val="18"/>
          <w:szCs w:val="18"/>
          <w:spacing w:val="-8"/>
        </w:rPr>
        <w:t>第二信使</w:t>
      </w:r>
      <w:r>
        <w:rPr>
          <w:rFonts w:ascii="SimSun" w:hAnsi="SimSun" w:eastAsia="SimSun" w:cs="SimSun"/>
          <w:sz w:val="18"/>
          <w:szCs w:val="18"/>
          <w:spacing w:val="72"/>
        </w:rPr>
        <w:t xml:space="preserve"> </w:t>
      </w:r>
      <w:r>
        <w:rPr>
          <w:rFonts w:ascii="SimSun" w:hAnsi="SimSun" w:eastAsia="SimSun" w:cs="SimSun"/>
          <w:sz w:val="18"/>
          <w:szCs w:val="18"/>
          <w:spacing w:val="-8"/>
        </w:rPr>
        <w:t>second</w:t>
      </w:r>
      <w:r>
        <w:rPr>
          <w:rFonts w:ascii="SimSun" w:hAnsi="SimSun" w:eastAsia="SimSun" w:cs="SimSun"/>
          <w:sz w:val="18"/>
          <w:szCs w:val="18"/>
          <w:spacing w:val="-8"/>
        </w:rPr>
        <w:t xml:space="preserve"> </w:t>
      </w:r>
      <w:r>
        <w:rPr>
          <w:rFonts w:ascii="SimSun" w:hAnsi="SimSun" w:eastAsia="SimSun" w:cs="SimSun"/>
          <w:sz w:val="18"/>
          <w:szCs w:val="18"/>
          <w:spacing w:val="-8"/>
        </w:rPr>
        <w:t>messenger</w:t>
      </w:r>
      <w:r>
        <w:rPr>
          <w:rFonts w:ascii="SimSun" w:hAnsi="SimSun" w:eastAsia="SimSun" w:cs="SimSun"/>
          <w:sz w:val="18"/>
          <w:szCs w:val="18"/>
          <w:spacing w:val="16"/>
        </w:rPr>
        <w:t xml:space="preserve">  </w:t>
      </w:r>
      <w:r>
        <w:rPr>
          <w:rFonts w:ascii="SimSun" w:hAnsi="SimSun" w:eastAsia="SimSun" w:cs="SimSun"/>
          <w:sz w:val="18"/>
          <w:szCs w:val="18"/>
          <w:spacing w:val="-8"/>
        </w:rPr>
        <w:t>330</w:t>
      </w:r>
    </w:p>
    <w:p>
      <w:pPr>
        <w:spacing w:before="98" w:line="221" w:lineRule="auto"/>
        <w:rPr>
          <w:rFonts w:ascii="SimSun" w:hAnsi="SimSun" w:eastAsia="SimSun" w:cs="SimSun"/>
          <w:sz w:val="18"/>
          <w:szCs w:val="18"/>
        </w:rPr>
      </w:pPr>
      <w:r>
        <w:rPr>
          <w:rFonts w:ascii="SimSun" w:hAnsi="SimSun" w:eastAsia="SimSun" w:cs="SimSun"/>
          <w:sz w:val="18"/>
          <w:szCs w:val="18"/>
          <w:spacing w:val="-11"/>
        </w:rPr>
        <w:t>碘</w:t>
      </w:r>
      <w:r>
        <w:rPr>
          <w:rFonts w:ascii="SimSun" w:hAnsi="SimSun" w:eastAsia="SimSun" w:cs="SimSun"/>
          <w:sz w:val="18"/>
          <w:szCs w:val="18"/>
          <w:spacing w:val="6"/>
        </w:rPr>
        <w:t xml:space="preserve">  </w:t>
      </w:r>
      <w:r>
        <w:rPr>
          <w:rFonts w:ascii="SimSun" w:hAnsi="SimSun" w:eastAsia="SimSun" w:cs="SimSun"/>
          <w:sz w:val="18"/>
          <w:szCs w:val="18"/>
          <w:spacing w:val="-11"/>
        </w:rPr>
        <w:t>iodine</w:t>
      </w:r>
      <w:r>
        <w:rPr>
          <w:rFonts w:ascii="SimSun" w:hAnsi="SimSun" w:eastAsia="SimSun" w:cs="SimSun"/>
          <w:sz w:val="18"/>
          <w:szCs w:val="18"/>
          <w:spacing w:val="11"/>
        </w:rPr>
        <w:t xml:space="preserve">  </w:t>
      </w:r>
      <w:r>
        <w:rPr>
          <w:rFonts w:ascii="SimSun" w:hAnsi="SimSun" w:eastAsia="SimSun" w:cs="SimSun"/>
          <w:sz w:val="18"/>
          <w:szCs w:val="18"/>
          <w:spacing w:val="-11"/>
        </w:rPr>
        <w:t>400</w:t>
      </w:r>
    </w:p>
    <w:p>
      <w:pPr>
        <w:ind w:right="692"/>
        <w:spacing w:before="78" w:line="261" w:lineRule="auto"/>
        <w:rPr>
          <w:rFonts w:ascii="SimSun" w:hAnsi="SimSun" w:eastAsia="SimSun" w:cs="SimSun"/>
          <w:sz w:val="18"/>
          <w:szCs w:val="18"/>
        </w:rPr>
      </w:pPr>
      <w:r>
        <w:rPr>
          <w:rFonts w:ascii="SimSun" w:hAnsi="SimSun" w:eastAsia="SimSun" w:cs="SimSun"/>
          <w:sz w:val="18"/>
          <w:szCs w:val="18"/>
          <w:spacing w:val="-12"/>
        </w:rPr>
        <w:t>碘甲腺原氨酸脱碘酶</w:t>
      </w:r>
      <w:r>
        <w:rPr>
          <w:rFonts w:ascii="SimSun" w:hAnsi="SimSun" w:eastAsia="SimSun" w:cs="SimSun"/>
          <w:sz w:val="18"/>
          <w:szCs w:val="18"/>
          <w:spacing w:val="78"/>
        </w:rPr>
        <w:t xml:space="preserve"> </w:t>
      </w:r>
      <w:r>
        <w:rPr>
          <w:rFonts w:ascii="SimSun" w:hAnsi="SimSun" w:eastAsia="SimSun" w:cs="SimSun"/>
          <w:sz w:val="18"/>
          <w:szCs w:val="18"/>
          <w:spacing w:val="-12"/>
        </w:rPr>
        <w:t>iodothyronine</w:t>
      </w:r>
      <w:r>
        <w:rPr>
          <w:rFonts w:ascii="SimSun" w:hAnsi="SimSun" w:eastAsia="SimSun" w:cs="SimSun"/>
          <w:sz w:val="18"/>
          <w:szCs w:val="18"/>
          <w:spacing w:val="-7"/>
        </w:rPr>
        <w:t xml:space="preserve"> </w:t>
      </w:r>
      <w:r>
        <w:rPr>
          <w:rFonts w:ascii="SimSun" w:hAnsi="SimSun" w:eastAsia="SimSun" w:cs="SimSun"/>
          <w:sz w:val="18"/>
          <w:szCs w:val="18"/>
          <w:spacing w:val="-12"/>
        </w:rPr>
        <w:t>deiodinase</w:t>
      </w:r>
      <w:r>
        <w:rPr>
          <w:rFonts w:ascii="SimSun" w:hAnsi="SimSun" w:eastAsia="SimSun" w:cs="SimSun"/>
          <w:sz w:val="18"/>
          <w:szCs w:val="18"/>
          <w:spacing w:val="15"/>
        </w:rPr>
        <w:t xml:space="preserve">  </w:t>
      </w:r>
      <w:r>
        <w:rPr>
          <w:rFonts w:ascii="SimSun" w:hAnsi="SimSun" w:eastAsia="SimSun" w:cs="SimSun"/>
          <w:sz w:val="18"/>
          <w:szCs w:val="18"/>
          <w:spacing w:val="-12"/>
        </w:rPr>
        <w:t>400</w:t>
      </w:r>
      <w:r>
        <w:rPr>
          <w:rFonts w:ascii="SimSun" w:hAnsi="SimSun" w:eastAsia="SimSun" w:cs="SimSun"/>
          <w:sz w:val="18"/>
          <w:szCs w:val="18"/>
          <w:spacing w:val="1"/>
        </w:rPr>
        <w:t xml:space="preserve"> </w:t>
      </w:r>
      <w:r>
        <w:rPr>
          <w:rFonts w:ascii="SimSun" w:hAnsi="SimSun" w:eastAsia="SimSun" w:cs="SimSun"/>
          <w:sz w:val="18"/>
          <w:szCs w:val="18"/>
          <w:spacing w:val="-15"/>
        </w:rPr>
        <w:t>电喷雾串联质谱</w:t>
      </w:r>
      <w:r>
        <w:rPr>
          <w:rFonts w:ascii="SimSun" w:hAnsi="SimSun" w:eastAsia="SimSun" w:cs="SimSun"/>
          <w:sz w:val="18"/>
          <w:szCs w:val="18"/>
          <w:spacing w:val="91"/>
        </w:rPr>
        <w:t xml:space="preserve"> </w:t>
      </w:r>
      <w:r>
        <w:rPr>
          <w:rFonts w:ascii="SimSun" w:hAnsi="SimSun" w:eastAsia="SimSun" w:cs="SimSun"/>
          <w:sz w:val="18"/>
          <w:szCs w:val="18"/>
          <w:spacing w:val="-15"/>
        </w:rPr>
        <w:t>electrospray</w:t>
      </w:r>
      <w:r>
        <w:rPr>
          <w:rFonts w:ascii="SimSun" w:hAnsi="SimSun" w:eastAsia="SimSun" w:cs="SimSun"/>
          <w:sz w:val="18"/>
          <w:szCs w:val="18"/>
          <w:spacing w:val="-3"/>
        </w:rPr>
        <w:t xml:space="preserve"> </w:t>
      </w:r>
      <w:r>
        <w:rPr>
          <w:rFonts w:ascii="SimSun" w:hAnsi="SimSun" w:eastAsia="SimSun" w:cs="SimSun"/>
          <w:sz w:val="18"/>
          <w:szCs w:val="18"/>
          <w:spacing w:val="-15"/>
        </w:rPr>
        <w:t>ionization,ESI</w:t>
      </w:r>
      <w:r>
        <w:rPr>
          <w:rFonts w:ascii="SimSun" w:hAnsi="SimSun" w:eastAsia="SimSun" w:cs="SimSun"/>
          <w:sz w:val="18"/>
          <w:szCs w:val="18"/>
          <w:spacing w:val="28"/>
        </w:rPr>
        <w:t xml:space="preserve">  </w:t>
      </w:r>
      <w:r>
        <w:rPr>
          <w:rFonts w:ascii="SimSun" w:hAnsi="SimSun" w:eastAsia="SimSun" w:cs="SimSun"/>
          <w:sz w:val="18"/>
          <w:szCs w:val="18"/>
          <w:spacing w:val="-15"/>
        </w:rPr>
        <w:t>498</w:t>
      </w:r>
    </w:p>
    <w:p>
      <w:pPr>
        <w:spacing w:before="91" w:line="214" w:lineRule="auto"/>
        <w:rPr>
          <w:rFonts w:ascii="SimSun" w:hAnsi="SimSun" w:eastAsia="SimSun" w:cs="SimSun"/>
          <w:sz w:val="18"/>
          <w:szCs w:val="18"/>
        </w:rPr>
      </w:pPr>
      <w:r>
        <w:rPr>
          <w:rFonts w:ascii="SimSun" w:hAnsi="SimSun" w:eastAsia="SimSun" w:cs="SimSun"/>
          <w:sz w:val="18"/>
          <w:szCs w:val="18"/>
          <w:spacing w:val="-15"/>
        </w:rPr>
        <w:t>电泳</w:t>
      </w:r>
      <w:r>
        <w:rPr>
          <w:rFonts w:ascii="SimSun" w:hAnsi="SimSun" w:eastAsia="SimSun" w:cs="SimSun"/>
          <w:sz w:val="18"/>
          <w:szCs w:val="18"/>
          <w:spacing w:val="65"/>
        </w:rPr>
        <w:t xml:space="preserve"> </w:t>
      </w:r>
      <w:r>
        <w:rPr>
          <w:rFonts w:ascii="SimSun" w:hAnsi="SimSun" w:eastAsia="SimSun" w:cs="SimSun"/>
          <w:sz w:val="18"/>
          <w:szCs w:val="18"/>
          <w:spacing w:val="-15"/>
        </w:rPr>
        <w:t>electrophoresis</w:t>
      </w:r>
      <w:r>
        <w:rPr>
          <w:rFonts w:ascii="SimSun" w:hAnsi="SimSun" w:eastAsia="SimSun" w:cs="SimSun"/>
          <w:sz w:val="18"/>
          <w:szCs w:val="18"/>
          <w:spacing w:val="9"/>
        </w:rPr>
        <w:t xml:space="preserve">  </w:t>
      </w:r>
      <w:r>
        <w:rPr>
          <w:rFonts w:ascii="SimSun" w:hAnsi="SimSun" w:eastAsia="SimSun" w:cs="SimSun"/>
          <w:sz w:val="18"/>
          <w:szCs w:val="18"/>
          <w:spacing w:val="-15"/>
        </w:rPr>
        <w:t>450</w:t>
      </w:r>
    </w:p>
    <w:p>
      <w:pPr>
        <w:spacing w:before="92" w:line="214" w:lineRule="auto"/>
        <w:rPr>
          <w:rFonts w:ascii="SimSun" w:hAnsi="SimSun" w:eastAsia="SimSun" w:cs="SimSun"/>
          <w:sz w:val="18"/>
          <w:szCs w:val="18"/>
        </w:rPr>
      </w:pPr>
      <w:r>
        <w:rPr>
          <w:rFonts w:ascii="SimSun" w:hAnsi="SimSun" w:eastAsia="SimSun" w:cs="SimSun"/>
          <w:sz w:val="18"/>
          <w:szCs w:val="18"/>
          <w:spacing w:val="-15"/>
        </w:rPr>
        <w:t>电泳迁移率变动分析</w:t>
      </w:r>
      <w:r>
        <w:rPr>
          <w:rFonts w:ascii="SimSun" w:hAnsi="SimSun" w:eastAsia="SimSun" w:cs="SimSun"/>
          <w:sz w:val="18"/>
          <w:szCs w:val="18"/>
          <w:spacing w:val="75"/>
        </w:rPr>
        <w:t xml:space="preserve"> </w:t>
      </w:r>
      <w:r>
        <w:rPr>
          <w:rFonts w:ascii="SimSun" w:hAnsi="SimSun" w:eastAsia="SimSun" w:cs="SimSun"/>
          <w:sz w:val="18"/>
          <w:szCs w:val="18"/>
          <w:spacing w:val="-15"/>
        </w:rPr>
        <w:t>electrophoretic</w:t>
      </w:r>
      <w:r>
        <w:rPr>
          <w:rFonts w:ascii="SimSun" w:hAnsi="SimSun" w:eastAsia="SimSun" w:cs="SimSun"/>
          <w:sz w:val="18"/>
          <w:szCs w:val="18"/>
          <w:spacing w:val="-17"/>
        </w:rPr>
        <w:t xml:space="preserve"> </w:t>
      </w:r>
      <w:r>
        <w:rPr>
          <w:rFonts w:ascii="SimSun" w:hAnsi="SimSun" w:eastAsia="SimSun" w:cs="SimSun"/>
          <w:sz w:val="18"/>
          <w:szCs w:val="18"/>
          <w:spacing w:val="-15"/>
        </w:rPr>
        <w:t>mobility</w:t>
      </w:r>
      <w:r>
        <w:rPr>
          <w:rFonts w:ascii="SimSun" w:hAnsi="SimSun" w:eastAsia="SimSun" w:cs="SimSun"/>
          <w:sz w:val="18"/>
          <w:szCs w:val="18"/>
          <w:spacing w:val="-8"/>
        </w:rPr>
        <w:t xml:space="preserve"> </w:t>
      </w:r>
      <w:r>
        <w:rPr>
          <w:rFonts w:ascii="SimSun" w:hAnsi="SimSun" w:eastAsia="SimSun" w:cs="SimSun"/>
          <w:sz w:val="18"/>
          <w:szCs w:val="18"/>
          <w:spacing w:val="-15"/>
        </w:rPr>
        <w:t>shift</w:t>
      </w:r>
      <w:r>
        <w:rPr>
          <w:rFonts w:ascii="SimSun" w:hAnsi="SimSun" w:eastAsia="SimSun" w:cs="SimSun"/>
          <w:sz w:val="18"/>
          <w:szCs w:val="18"/>
          <w:spacing w:val="-13"/>
        </w:rPr>
        <w:t xml:space="preserve"> </w:t>
      </w:r>
      <w:r>
        <w:rPr>
          <w:rFonts w:ascii="SimSun" w:hAnsi="SimSun" w:eastAsia="SimSun" w:cs="SimSun"/>
          <w:sz w:val="18"/>
          <w:szCs w:val="18"/>
          <w:spacing w:val="-15"/>
        </w:rPr>
        <w:t>assay,</w:t>
      </w:r>
    </w:p>
    <w:p>
      <w:pPr>
        <w:ind w:left="190"/>
        <w:spacing w:before="140" w:line="183" w:lineRule="auto"/>
        <w:rPr>
          <w:rFonts w:ascii="SimSun" w:hAnsi="SimSun" w:eastAsia="SimSun" w:cs="SimSun"/>
          <w:sz w:val="18"/>
          <w:szCs w:val="18"/>
        </w:rPr>
      </w:pPr>
      <w:r>
        <w:rPr>
          <w:rFonts w:ascii="Times New Roman" w:hAnsi="Times New Roman" w:eastAsia="Times New Roman" w:cs="Times New Roman"/>
          <w:sz w:val="18"/>
          <w:szCs w:val="18"/>
          <w:spacing w:val="-8"/>
        </w:rPr>
        <w:t>EMSA</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8"/>
        </w:rPr>
        <w:t>454</w:t>
      </w:r>
    </w:p>
    <w:p>
      <w:pPr>
        <w:spacing w:before="76" w:line="219" w:lineRule="auto"/>
        <w:rPr>
          <w:rFonts w:ascii="SimSun" w:hAnsi="SimSun" w:eastAsia="SimSun" w:cs="SimSun"/>
          <w:sz w:val="18"/>
          <w:szCs w:val="18"/>
        </w:rPr>
      </w:pPr>
      <w:r>
        <w:rPr>
          <w:rFonts w:ascii="SimSun" w:hAnsi="SimSun" w:eastAsia="SimSun" w:cs="SimSun"/>
          <w:sz w:val="18"/>
          <w:szCs w:val="18"/>
          <w:spacing w:val="-16"/>
        </w:rPr>
        <w:t>电子传递链</w:t>
      </w:r>
      <w:r>
        <w:rPr>
          <w:rFonts w:ascii="SimSun" w:hAnsi="SimSun" w:eastAsia="SimSun" w:cs="SimSun"/>
          <w:sz w:val="18"/>
          <w:szCs w:val="18"/>
          <w:spacing w:val="66"/>
        </w:rPr>
        <w:t xml:space="preserve"> </w:t>
      </w:r>
      <w:r>
        <w:rPr>
          <w:rFonts w:ascii="SimSun" w:hAnsi="SimSun" w:eastAsia="SimSun" w:cs="SimSun"/>
          <w:sz w:val="18"/>
          <w:szCs w:val="18"/>
          <w:spacing w:val="-16"/>
        </w:rPr>
        <w:t>electron</w:t>
      </w:r>
      <w:r>
        <w:rPr>
          <w:rFonts w:ascii="SimSun" w:hAnsi="SimSun" w:eastAsia="SimSun" w:cs="SimSun"/>
          <w:sz w:val="18"/>
          <w:szCs w:val="18"/>
          <w:spacing w:val="-11"/>
        </w:rPr>
        <w:t xml:space="preserve"> </w:t>
      </w:r>
      <w:r>
        <w:rPr>
          <w:rFonts w:ascii="SimSun" w:hAnsi="SimSun" w:eastAsia="SimSun" w:cs="SimSun"/>
          <w:sz w:val="18"/>
          <w:szCs w:val="18"/>
          <w:spacing w:val="-16"/>
        </w:rPr>
        <w:t>transfer</w:t>
      </w:r>
      <w:r>
        <w:rPr>
          <w:rFonts w:ascii="SimSun" w:hAnsi="SimSun" w:eastAsia="SimSun" w:cs="SimSun"/>
          <w:sz w:val="18"/>
          <w:szCs w:val="18"/>
          <w:spacing w:val="-12"/>
        </w:rPr>
        <w:t xml:space="preserve"> </w:t>
      </w:r>
      <w:r>
        <w:rPr>
          <w:rFonts w:ascii="SimSun" w:hAnsi="SimSun" w:eastAsia="SimSun" w:cs="SimSun"/>
          <w:sz w:val="18"/>
          <w:szCs w:val="18"/>
          <w:spacing w:val="-16"/>
        </w:rPr>
        <w:t>chain</w:t>
      </w:r>
      <w:r>
        <w:rPr>
          <w:rFonts w:ascii="SimSun" w:hAnsi="SimSun" w:eastAsia="SimSun" w:cs="SimSun"/>
          <w:sz w:val="18"/>
          <w:szCs w:val="18"/>
          <w:spacing w:val="23"/>
        </w:rPr>
        <w:t xml:space="preserve">  </w:t>
      </w:r>
      <w:r>
        <w:rPr>
          <w:rFonts w:ascii="SimSun" w:hAnsi="SimSun" w:eastAsia="SimSun" w:cs="SimSun"/>
          <w:sz w:val="18"/>
          <w:szCs w:val="18"/>
          <w:spacing w:val="-16"/>
        </w:rPr>
        <w:t>123</w:t>
      </w:r>
    </w:p>
    <w:p>
      <w:pPr>
        <w:spacing w:before="82" w:line="214" w:lineRule="auto"/>
        <w:rPr>
          <w:rFonts w:ascii="SimSun" w:hAnsi="SimSun" w:eastAsia="SimSun" w:cs="SimSun"/>
          <w:sz w:val="18"/>
          <w:szCs w:val="18"/>
        </w:rPr>
      </w:pPr>
      <w:r>
        <w:rPr>
          <w:rFonts w:ascii="SimSun" w:hAnsi="SimSun" w:eastAsia="SimSun" w:cs="SimSun"/>
          <w:sz w:val="18"/>
          <w:szCs w:val="18"/>
          <w:spacing w:val="-17"/>
        </w:rPr>
        <w:t>电子克隆</w:t>
      </w:r>
      <w:r>
        <w:rPr>
          <w:rFonts w:ascii="SimSun" w:hAnsi="SimSun" w:eastAsia="SimSun" w:cs="SimSun"/>
          <w:sz w:val="18"/>
          <w:szCs w:val="18"/>
          <w:spacing w:val="86"/>
        </w:rPr>
        <w:t xml:space="preserve"> </w:t>
      </w:r>
      <w:r>
        <w:rPr>
          <w:rFonts w:ascii="SimSun" w:hAnsi="SimSun" w:eastAsia="SimSun" w:cs="SimSun"/>
          <w:sz w:val="18"/>
          <w:szCs w:val="18"/>
          <w:spacing w:val="-17"/>
        </w:rPr>
        <w:t>in</w:t>
      </w:r>
      <w:r>
        <w:rPr>
          <w:rFonts w:ascii="SimSun" w:hAnsi="SimSun" w:eastAsia="SimSun" w:cs="SimSun"/>
          <w:sz w:val="18"/>
          <w:szCs w:val="18"/>
          <w:spacing w:val="-10"/>
        </w:rPr>
        <w:t xml:space="preserve"> </w:t>
      </w:r>
      <w:r>
        <w:rPr>
          <w:rFonts w:ascii="SimSun" w:hAnsi="SimSun" w:eastAsia="SimSun" w:cs="SimSun"/>
          <w:sz w:val="18"/>
          <w:szCs w:val="18"/>
          <w:spacing w:val="-17"/>
        </w:rPr>
        <w:t>silico</w:t>
      </w:r>
      <w:r>
        <w:rPr>
          <w:rFonts w:ascii="SimSun" w:hAnsi="SimSun" w:eastAsia="SimSun" w:cs="SimSun"/>
          <w:sz w:val="18"/>
          <w:szCs w:val="18"/>
          <w:spacing w:val="-13"/>
        </w:rPr>
        <w:t xml:space="preserve"> </w:t>
      </w:r>
      <w:r>
        <w:rPr>
          <w:rFonts w:ascii="SimSun" w:hAnsi="SimSun" w:eastAsia="SimSun" w:cs="SimSun"/>
          <w:sz w:val="18"/>
          <w:szCs w:val="18"/>
          <w:spacing w:val="-17"/>
        </w:rPr>
        <w:t>cloning</w:t>
      </w:r>
      <w:r>
        <w:rPr>
          <w:rFonts w:ascii="SimSun" w:hAnsi="SimSun" w:eastAsia="SimSun" w:cs="SimSun"/>
          <w:sz w:val="18"/>
          <w:szCs w:val="18"/>
          <w:spacing w:val="12"/>
        </w:rPr>
        <w:t xml:space="preserve">  </w:t>
      </w:r>
      <w:r>
        <w:rPr>
          <w:rFonts w:ascii="SimSun" w:hAnsi="SimSun" w:eastAsia="SimSun" w:cs="SimSun"/>
          <w:sz w:val="18"/>
          <w:szCs w:val="18"/>
          <w:spacing w:val="-17"/>
        </w:rPr>
        <w:t>477</w:t>
      </w:r>
    </w:p>
    <w:p>
      <w:pPr>
        <w:spacing w:before="97" w:line="219" w:lineRule="auto"/>
        <w:rPr>
          <w:rFonts w:ascii="SimSun" w:hAnsi="SimSun" w:eastAsia="SimSun" w:cs="SimSun"/>
          <w:sz w:val="18"/>
          <w:szCs w:val="18"/>
        </w:rPr>
      </w:pPr>
      <w:r>
        <w:rPr>
          <w:rFonts w:ascii="SimSun" w:hAnsi="SimSun" w:eastAsia="SimSun" w:cs="SimSun"/>
          <w:sz w:val="18"/>
          <w:szCs w:val="18"/>
          <w:spacing w:val="-16"/>
        </w:rPr>
        <w:t>淀粉</w:t>
      </w:r>
      <w:r>
        <w:rPr>
          <w:rFonts w:ascii="SimSun" w:hAnsi="SimSun" w:eastAsia="SimSun" w:cs="SimSun"/>
          <w:sz w:val="18"/>
          <w:szCs w:val="18"/>
          <w:spacing w:val="59"/>
        </w:rPr>
        <w:t xml:space="preserve"> </w:t>
      </w:r>
      <w:r>
        <w:rPr>
          <w:rFonts w:ascii="SimSun" w:hAnsi="SimSun" w:eastAsia="SimSun" w:cs="SimSun"/>
          <w:sz w:val="18"/>
          <w:szCs w:val="18"/>
          <w:spacing w:val="-16"/>
        </w:rPr>
        <w:t>starch</w:t>
      </w:r>
      <w:r>
        <w:rPr>
          <w:rFonts w:ascii="SimSun" w:hAnsi="SimSun" w:eastAsia="SimSun" w:cs="SimSun"/>
          <w:sz w:val="18"/>
          <w:szCs w:val="18"/>
          <w:spacing w:val="33"/>
        </w:rPr>
        <w:t xml:space="preserve">  </w:t>
      </w:r>
      <w:r>
        <w:rPr>
          <w:rFonts w:ascii="SimSun" w:hAnsi="SimSun" w:eastAsia="SimSun" w:cs="SimSun"/>
          <w:sz w:val="18"/>
          <w:szCs w:val="18"/>
          <w:spacing w:val="-16"/>
        </w:rPr>
        <w:t>90</w:t>
      </w:r>
    </w:p>
    <w:p>
      <w:pPr>
        <w:spacing w:before="82" w:line="214" w:lineRule="auto"/>
        <w:rPr>
          <w:rFonts w:ascii="SimSun" w:hAnsi="SimSun" w:eastAsia="SimSun" w:cs="SimSun"/>
          <w:sz w:val="18"/>
          <w:szCs w:val="18"/>
        </w:rPr>
      </w:pPr>
      <w:r>
        <w:rPr>
          <w:rFonts w:ascii="SimSun" w:hAnsi="SimSun" w:eastAsia="SimSun" w:cs="SimSun"/>
          <w:sz w:val="18"/>
          <w:szCs w:val="18"/>
          <w:spacing w:val="1"/>
        </w:rPr>
        <w:t>定量</w:t>
      </w:r>
      <w:r>
        <w:rPr>
          <w:rFonts w:ascii="SimSun" w:hAnsi="SimSun" w:eastAsia="SimSun" w:cs="SimSun"/>
          <w:sz w:val="18"/>
          <w:szCs w:val="18"/>
        </w:rPr>
        <w:t>PCR</w:t>
      </w:r>
      <w:r>
        <w:rPr>
          <w:rFonts w:ascii="SimSun" w:hAnsi="SimSun" w:eastAsia="SimSun" w:cs="SimSun"/>
          <w:sz w:val="18"/>
          <w:szCs w:val="18"/>
          <w:spacing w:val="9"/>
        </w:rPr>
        <w:t xml:space="preserve"> </w:t>
      </w:r>
      <w:r>
        <w:rPr>
          <w:rFonts w:ascii="SimSun" w:hAnsi="SimSun" w:eastAsia="SimSun" w:cs="SimSun"/>
          <w:sz w:val="18"/>
          <w:szCs w:val="18"/>
        </w:rPr>
        <w:t>quantitative</w:t>
      </w:r>
      <w:r>
        <w:rPr>
          <w:rFonts w:ascii="SimSun" w:hAnsi="SimSun" w:eastAsia="SimSun" w:cs="SimSun"/>
          <w:sz w:val="18"/>
          <w:szCs w:val="18"/>
          <w:spacing w:val="3"/>
        </w:rPr>
        <w:t xml:space="preserve"> </w:t>
      </w:r>
      <w:r>
        <w:rPr>
          <w:rFonts w:ascii="SimSun" w:hAnsi="SimSun" w:eastAsia="SimSun" w:cs="SimSun"/>
          <w:sz w:val="18"/>
          <w:szCs w:val="18"/>
        </w:rPr>
        <w:t>PCR</w:t>
      </w:r>
      <w:r>
        <w:rPr>
          <w:rFonts w:ascii="SimSun" w:hAnsi="SimSun" w:eastAsia="SimSun" w:cs="SimSun"/>
          <w:sz w:val="18"/>
          <w:szCs w:val="18"/>
          <w:spacing w:val="1"/>
        </w:rPr>
        <w:t>,</w:t>
      </w:r>
      <w:r>
        <w:rPr>
          <w:rFonts w:ascii="SimSun" w:hAnsi="SimSun" w:eastAsia="SimSun" w:cs="SimSun"/>
          <w:sz w:val="18"/>
          <w:szCs w:val="18"/>
        </w:rPr>
        <w:t>qPCR</w:t>
      </w:r>
      <w:r>
        <w:rPr>
          <w:rFonts w:ascii="SimSun" w:hAnsi="SimSun" w:eastAsia="SimSun" w:cs="SimSun"/>
          <w:sz w:val="18"/>
          <w:szCs w:val="18"/>
          <w:spacing w:val="33"/>
        </w:rPr>
        <w:t xml:space="preserve">  </w:t>
      </w:r>
      <w:r>
        <w:rPr>
          <w:rFonts w:ascii="SimSun" w:hAnsi="SimSun" w:eastAsia="SimSun" w:cs="SimSun"/>
          <w:sz w:val="18"/>
          <w:szCs w:val="18"/>
          <w:spacing w:val="1"/>
        </w:rPr>
        <w:t>444</w:t>
      </w:r>
    </w:p>
    <w:p>
      <w:pPr>
        <w:spacing w:before="90" w:line="300" w:lineRule="exact"/>
        <w:rPr>
          <w:rFonts w:ascii="SimSun" w:hAnsi="SimSun" w:eastAsia="SimSun" w:cs="SimSun"/>
          <w:sz w:val="18"/>
          <w:szCs w:val="18"/>
        </w:rPr>
      </w:pPr>
      <w:r>
        <w:rPr>
          <w:rFonts w:ascii="SimSun" w:hAnsi="SimSun" w:eastAsia="SimSun" w:cs="SimSun"/>
          <w:sz w:val="18"/>
          <w:szCs w:val="18"/>
          <w:spacing w:val="-16"/>
          <w:position w:val="9"/>
        </w:rPr>
        <w:t>定位克隆</w:t>
      </w:r>
      <w:r>
        <w:rPr>
          <w:rFonts w:ascii="SimSun" w:hAnsi="SimSun" w:eastAsia="SimSun" w:cs="SimSun"/>
          <w:sz w:val="18"/>
          <w:szCs w:val="18"/>
          <w:spacing w:val="82"/>
          <w:position w:val="9"/>
        </w:rPr>
        <w:t xml:space="preserve"> </w:t>
      </w:r>
      <w:r>
        <w:rPr>
          <w:rFonts w:ascii="SimSun" w:hAnsi="SimSun" w:eastAsia="SimSun" w:cs="SimSun"/>
          <w:sz w:val="18"/>
          <w:szCs w:val="18"/>
          <w:spacing w:val="-16"/>
          <w:position w:val="9"/>
        </w:rPr>
        <w:t>positional</w:t>
      </w:r>
      <w:r>
        <w:rPr>
          <w:rFonts w:ascii="SimSun" w:hAnsi="SimSun" w:eastAsia="SimSun" w:cs="SimSun"/>
          <w:sz w:val="18"/>
          <w:szCs w:val="18"/>
          <w:spacing w:val="-12"/>
          <w:position w:val="9"/>
        </w:rPr>
        <w:t xml:space="preserve"> </w:t>
      </w:r>
      <w:r>
        <w:rPr>
          <w:rFonts w:ascii="SimSun" w:hAnsi="SimSun" w:eastAsia="SimSun" w:cs="SimSun"/>
          <w:sz w:val="18"/>
          <w:szCs w:val="18"/>
          <w:spacing w:val="-16"/>
          <w:position w:val="9"/>
        </w:rPr>
        <w:t>cloning</w:t>
      </w:r>
      <w:r>
        <w:rPr>
          <w:rFonts w:ascii="SimSun" w:hAnsi="SimSun" w:eastAsia="SimSun" w:cs="SimSun"/>
          <w:sz w:val="18"/>
          <w:szCs w:val="18"/>
          <w:spacing w:val="17"/>
          <w:position w:val="9"/>
        </w:rPr>
        <w:t xml:space="preserve">  </w:t>
      </w:r>
      <w:r>
        <w:rPr>
          <w:rFonts w:ascii="SimSun" w:hAnsi="SimSun" w:eastAsia="SimSun" w:cs="SimSun"/>
          <w:sz w:val="18"/>
          <w:szCs w:val="18"/>
          <w:spacing w:val="-16"/>
          <w:position w:val="9"/>
        </w:rPr>
        <w:t>503</w:t>
      </w:r>
    </w:p>
    <w:p>
      <w:pPr>
        <w:spacing w:before="1" w:line="213" w:lineRule="auto"/>
        <w:rPr>
          <w:rFonts w:ascii="SimSun" w:hAnsi="SimSun" w:eastAsia="SimSun" w:cs="SimSun"/>
          <w:sz w:val="18"/>
          <w:szCs w:val="18"/>
        </w:rPr>
      </w:pPr>
      <w:r>
        <w:rPr>
          <w:rFonts w:ascii="SimSun" w:hAnsi="SimSun" w:eastAsia="SimSun" w:cs="SimSun"/>
          <w:sz w:val="18"/>
          <w:szCs w:val="18"/>
          <w:spacing w:val="-14"/>
        </w:rPr>
        <w:t>定向克隆</w:t>
      </w:r>
      <w:r>
        <w:rPr>
          <w:rFonts w:ascii="SimSun" w:hAnsi="SimSun" w:eastAsia="SimSun" w:cs="SimSun"/>
          <w:sz w:val="18"/>
          <w:szCs w:val="18"/>
          <w:spacing w:val="96"/>
        </w:rPr>
        <w:t xml:space="preserve"> </w:t>
      </w:r>
      <w:r>
        <w:rPr>
          <w:rFonts w:ascii="SimSun" w:hAnsi="SimSun" w:eastAsia="SimSun" w:cs="SimSun"/>
          <w:sz w:val="18"/>
          <w:szCs w:val="18"/>
          <w:spacing w:val="-14"/>
        </w:rPr>
        <w:t>directed</w:t>
      </w:r>
      <w:r>
        <w:rPr>
          <w:rFonts w:ascii="SimSun" w:hAnsi="SimSun" w:eastAsia="SimSun" w:cs="SimSun"/>
          <w:sz w:val="18"/>
          <w:szCs w:val="18"/>
          <w:spacing w:val="-9"/>
        </w:rPr>
        <w:t xml:space="preserve"> </w:t>
      </w:r>
      <w:r>
        <w:rPr>
          <w:rFonts w:ascii="SimSun" w:hAnsi="SimSun" w:eastAsia="SimSun" w:cs="SimSun"/>
          <w:sz w:val="18"/>
          <w:szCs w:val="18"/>
          <w:spacing w:val="-14"/>
        </w:rPr>
        <w:t>cloning</w:t>
      </w:r>
      <w:r>
        <w:rPr>
          <w:rFonts w:ascii="SimSun" w:hAnsi="SimSun" w:eastAsia="SimSun" w:cs="SimSun"/>
          <w:sz w:val="18"/>
          <w:szCs w:val="18"/>
          <w:spacing w:val="32"/>
          <w:w w:val="101"/>
        </w:rPr>
        <w:t xml:space="preserve">  </w:t>
      </w:r>
      <w:r>
        <w:rPr>
          <w:rFonts w:ascii="SimSun" w:hAnsi="SimSun" w:eastAsia="SimSun" w:cs="SimSun"/>
          <w:sz w:val="18"/>
          <w:szCs w:val="18"/>
          <w:spacing w:val="-14"/>
        </w:rPr>
        <w:t>433</w:t>
      </w:r>
    </w:p>
    <w:p>
      <w:pPr>
        <w:spacing w:before="91" w:line="306" w:lineRule="exact"/>
        <w:rPr>
          <w:rFonts w:ascii="SimSun" w:hAnsi="SimSun" w:eastAsia="SimSun" w:cs="SimSun"/>
          <w:sz w:val="18"/>
          <w:szCs w:val="18"/>
        </w:rPr>
      </w:pPr>
      <w:r>
        <w:rPr>
          <w:rFonts w:ascii="SimSun" w:hAnsi="SimSun" w:eastAsia="SimSun" w:cs="SimSun"/>
          <w:sz w:val="18"/>
          <w:szCs w:val="18"/>
          <w:spacing w:val="-15"/>
          <w:position w:val="9"/>
        </w:rPr>
        <w:t>定向排列</w:t>
      </w:r>
      <w:r>
        <w:rPr>
          <w:rFonts w:ascii="SimSun" w:hAnsi="SimSun" w:eastAsia="SimSun" w:cs="SimSun"/>
          <w:sz w:val="18"/>
          <w:szCs w:val="18"/>
          <w:spacing w:val="86"/>
          <w:position w:val="9"/>
        </w:rPr>
        <w:t xml:space="preserve"> </w:t>
      </w:r>
      <w:r>
        <w:rPr>
          <w:rFonts w:ascii="SimSun" w:hAnsi="SimSun" w:eastAsia="SimSun" w:cs="SimSun"/>
          <w:sz w:val="18"/>
          <w:szCs w:val="18"/>
          <w:spacing w:val="-15"/>
          <w:position w:val="9"/>
        </w:rPr>
        <w:t>orientation</w:t>
      </w:r>
      <w:r>
        <w:rPr>
          <w:rFonts w:ascii="SimSun" w:hAnsi="SimSun" w:eastAsia="SimSun" w:cs="SimSun"/>
          <w:sz w:val="18"/>
          <w:szCs w:val="18"/>
          <w:spacing w:val="-11"/>
          <w:position w:val="9"/>
        </w:rPr>
        <w:t xml:space="preserve"> </w:t>
      </w:r>
      <w:r>
        <w:rPr>
          <w:rFonts w:ascii="SimSun" w:hAnsi="SimSun" w:eastAsia="SimSun" w:cs="SimSun"/>
          <w:sz w:val="18"/>
          <w:szCs w:val="18"/>
          <w:spacing w:val="-15"/>
          <w:position w:val="9"/>
        </w:rPr>
        <w:t>arrangement</w:t>
      </w:r>
      <w:r>
        <w:rPr>
          <w:rFonts w:ascii="SimSun" w:hAnsi="SimSun" w:eastAsia="SimSun" w:cs="SimSun"/>
          <w:sz w:val="18"/>
          <w:szCs w:val="18"/>
          <w:spacing w:val="14"/>
          <w:position w:val="9"/>
        </w:rPr>
        <w:t xml:space="preserve">  </w:t>
      </w:r>
      <w:r>
        <w:rPr>
          <w:rFonts w:ascii="SimSun" w:hAnsi="SimSun" w:eastAsia="SimSun" w:cs="SimSun"/>
          <w:sz w:val="18"/>
          <w:szCs w:val="18"/>
          <w:spacing w:val="-15"/>
          <w:position w:val="9"/>
        </w:rPr>
        <w:t>61</w:t>
      </w:r>
    </w:p>
    <w:p>
      <w:pPr>
        <w:spacing w:line="219" w:lineRule="auto"/>
        <w:rPr>
          <w:rFonts w:ascii="SimSun" w:hAnsi="SimSun" w:eastAsia="SimSun" w:cs="SimSun"/>
          <w:sz w:val="18"/>
          <w:szCs w:val="18"/>
        </w:rPr>
      </w:pPr>
      <w:r>
        <w:rPr>
          <w:rFonts w:ascii="SimSun" w:hAnsi="SimSun" w:eastAsia="SimSun" w:cs="SimSun"/>
          <w:sz w:val="18"/>
          <w:szCs w:val="18"/>
          <w:spacing w:val="-14"/>
        </w:rPr>
        <w:t>动脉粥样硬化</w:t>
      </w:r>
      <w:r>
        <w:rPr>
          <w:rFonts w:ascii="SimSun" w:hAnsi="SimSun" w:eastAsia="SimSun" w:cs="SimSun"/>
          <w:sz w:val="18"/>
          <w:szCs w:val="18"/>
          <w:spacing w:val="71"/>
        </w:rPr>
        <w:t xml:space="preserve"> </w:t>
      </w:r>
      <w:r>
        <w:rPr>
          <w:rFonts w:ascii="SimSun" w:hAnsi="SimSun" w:eastAsia="SimSun" w:cs="SimSun"/>
          <w:sz w:val="18"/>
          <w:szCs w:val="18"/>
          <w:spacing w:val="-14"/>
        </w:rPr>
        <w:t>atherosclerosis</w:t>
      </w:r>
      <w:r>
        <w:rPr>
          <w:rFonts w:ascii="SimSun" w:hAnsi="SimSun" w:eastAsia="SimSun" w:cs="SimSun"/>
          <w:sz w:val="18"/>
          <w:szCs w:val="18"/>
          <w:spacing w:val="10"/>
        </w:rPr>
        <w:t xml:space="preserve">  </w:t>
      </w:r>
      <w:r>
        <w:rPr>
          <w:rFonts w:ascii="SimSun" w:hAnsi="SimSun" w:eastAsia="SimSun" w:cs="SimSun"/>
          <w:sz w:val="18"/>
          <w:szCs w:val="18"/>
          <w:spacing w:val="-14"/>
        </w:rPr>
        <w:t>146</w:t>
      </w:r>
    </w:p>
    <w:p>
      <w:pPr>
        <w:spacing w:before="87" w:line="219" w:lineRule="auto"/>
        <w:rPr>
          <w:rFonts w:ascii="SimSun" w:hAnsi="SimSun" w:eastAsia="SimSun" w:cs="SimSun"/>
          <w:sz w:val="18"/>
          <w:szCs w:val="18"/>
        </w:rPr>
      </w:pPr>
      <w:r>
        <w:rPr>
          <w:rFonts w:ascii="SimSun" w:hAnsi="SimSun" w:eastAsia="SimSun" w:cs="SimSun"/>
          <w:sz w:val="18"/>
          <w:szCs w:val="18"/>
          <w:spacing w:val="-11"/>
        </w:rPr>
        <w:t>端粒</w:t>
      </w:r>
      <w:r>
        <w:rPr>
          <w:rFonts w:ascii="SimSun" w:hAnsi="SimSun" w:eastAsia="SimSun" w:cs="SimSun"/>
          <w:sz w:val="18"/>
          <w:szCs w:val="18"/>
          <w:spacing w:val="87"/>
        </w:rPr>
        <w:t xml:space="preserve"> </w:t>
      </w:r>
      <w:r>
        <w:rPr>
          <w:rFonts w:ascii="SimSun" w:hAnsi="SimSun" w:eastAsia="SimSun" w:cs="SimSun"/>
          <w:sz w:val="18"/>
          <w:szCs w:val="18"/>
          <w:spacing w:val="-11"/>
        </w:rPr>
        <w:t>telomere</w:t>
      </w:r>
      <w:r>
        <w:rPr>
          <w:rFonts w:ascii="SimSun" w:hAnsi="SimSun" w:eastAsia="SimSun" w:cs="SimSun"/>
          <w:sz w:val="18"/>
          <w:szCs w:val="18"/>
          <w:spacing w:val="15"/>
        </w:rPr>
        <w:t xml:space="preserve">  </w:t>
      </w:r>
      <w:r>
        <w:rPr>
          <w:rFonts w:ascii="SimSun" w:hAnsi="SimSun" w:eastAsia="SimSun" w:cs="SimSun"/>
          <w:sz w:val="18"/>
          <w:szCs w:val="18"/>
          <w:spacing w:val="-11"/>
        </w:rPr>
        <w:t>42</w:t>
      </w:r>
    </w:p>
    <w:p>
      <w:pPr>
        <w:spacing w:before="84" w:line="216" w:lineRule="auto"/>
        <w:rPr>
          <w:rFonts w:ascii="SimSun" w:hAnsi="SimSun" w:eastAsia="SimSun" w:cs="SimSun"/>
          <w:sz w:val="18"/>
          <w:szCs w:val="18"/>
        </w:rPr>
      </w:pPr>
      <w:r>
        <w:rPr>
          <w:rFonts w:ascii="SimSun" w:hAnsi="SimSun" w:eastAsia="SimSun" w:cs="SimSun"/>
          <w:sz w:val="18"/>
          <w:szCs w:val="18"/>
          <w:spacing w:val="-2"/>
        </w:rPr>
        <w:t>端粒酶</w:t>
      </w:r>
      <w:r>
        <w:rPr>
          <w:rFonts w:ascii="SimSun" w:hAnsi="SimSun" w:eastAsia="SimSun" w:cs="SimSun"/>
          <w:sz w:val="18"/>
          <w:szCs w:val="18"/>
          <w:spacing w:val="-53"/>
        </w:rPr>
        <w:t xml:space="preserve"> </w:t>
      </w:r>
      <w:r>
        <w:rPr>
          <w:rFonts w:ascii="SimSun" w:hAnsi="SimSun" w:eastAsia="SimSun" w:cs="SimSun"/>
          <w:sz w:val="18"/>
          <w:szCs w:val="18"/>
          <w:spacing w:val="-1"/>
        </w:rPr>
        <w:t>RNA</w:t>
      </w:r>
      <w:r>
        <w:rPr>
          <w:rFonts w:ascii="SimSun" w:hAnsi="SimSun" w:eastAsia="SimSun" w:cs="SimSun"/>
          <w:sz w:val="18"/>
          <w:szCs w:val="18"/>
          <w:spacing w:val="38"/>
        </w:rPr>
        <w:t xml:space="preserve"> </w:t>
      </w:r>
      <w:r>
        <w:rPr>
          <w:rFonts w:ascii="SimSun" w:hAnsi="SimSun" w:eastAsia="SimSun" w:cs="SimSun"/>
          <w:sz w:val="18"/>
          <w:szCs w:val="18"/>
          <w:spacing w:val="-1"/>
        </w:rPr>
        <w:t>human</w:t>
      </w:r>
      <w:r>
        <w:rPr>
          <w:rFonts w:ascii="SimSun" w:hAnsi="SimSun" w:eastAsia="SimSun" w:cs="SimSun"/>
          <w:sz w:val="18"/>
          <w:szCs w:val="18"/>
          <w:spacing w:val="44"/>
        </w:rPr>
        <w:t xml:space="preserve"> </w:t>
      </w:r>
      <w:r>
        <w:rPr>
          <w:rFonts w:ascii="SimSun" w:hAnsi="SimSun" w:eastAsia="SimSun" w:cs="SimSun"/>
          <w:sz w:val="18"/>
          <w:szCs w:val="18"/>
          <w:spacing w:val="-1"/>
        </w:rPr>
        <w:t>telomerase</w:t>
      </w:r>
      <w:r>
        <w:rPr>
          <w:rFonts w:ascii="SimSun" w:hAnsi="SimSun" w:eastAsia="SimSun" w:cs="SimSun"/>
          <w:sz w:val="18"/>
          <w:szCs w:val="18"/>
          <w:spacing w:val="39"/>
        </w:rPr>
        <w:t xml:space="preserve"> </w:t>
      </w:r>
      <w:r>
        <w:rPr>
          <w:rFonts w:ascii="SimSun" w:hAnsi="SimSun" w:eastAsia="SimSun" w:cs="SimSun"/>
          <w:sz w:val="18"/>
          <w:szCs w:val="18"/>
          <w:spacing w:val="-1"/>
        </w:rPr>
        <w:t>RN</w:t>
      </w:r>
      <w:r>
        <w:rPr>
          <w:rFonts w:ascii="SimSun" w:hAnsi="SimSun" w:eastAsia="SimSun" w:cs="SimSun"/>
          <w:sz w:val="18"/>
          <w:szCs w:val="18"/>
          <w:spacing w:val="-2"/>
        </w:rPr>
        <w:t>A,hTR</w:t>
      </w:r>
      <w:r>
        <w:rPr>
          <w:rFonts w:ascii="SimSun" w:hAnsi="SimSun" w:eastAsia="SimSun" w:cs="SimSun"/>
          <w:sz w:val="18"/>
          <w:szCs w:val="18"/>
          <w:spacing w:val="13"/>
        </w:rPr>
        <w:t xml:space="preserve">  </w:t>
      </w:r>
      <w:r>
        <w:rPr>
          <w:rFonts w:ascii="SimSun" w:hAnsi="SimSun" w:eastAsia="SimSun" w:cs="SimSun"/>
          <w:sz w:val="18"/>
          <w:szCs w:val="18"/>
          <w:spacing w:val="-2"/>
        </w:rPr>
        <w:t>245</w:t>
      </w:r>
    </w:p>
    <w:p>
      <w:pPr>
        <w:spacing w:before="89" w:line="216" w:lineRule="auto"/>
        <w:rPr>
          <w:rFonts w:ascii="SimSun" w:hAnsi="SimSun" w:eastAsia="SimSun" w:cs="SimSun"/>
          <w:sz w:val="18"/>
          <w:szCs w:val="18"/>
        </w:rPr>
      </w:pPr>
      <w:r>
        <w:rPr>
          <w:rFonts w:ascii="SimSun" w:hAnsi="SimSun" w:eastAsia="SimSun" w:cs="SimSun"/>
          <w:sz w:val="18"/>
          <w:szCs w:val="18"/>
          <w:spacing w:val="-9"/>
        </w:rPr>
        <w:t>端粒酶</w:t>
      </w:r>
      <w:r>
        <w:rPr>
          <w:rFonts w:ascii="SimSun" w:hAnsi="SimSun" w:eastAsia="SimSun" w:cs="SimSun"/>
          <w:sz w:val="18"/>
          <w:szCs w:val="18"/>
          <w:spacing w:val="91"/>
        </w:rPr>
        <w:t xml:space="preserve"> </w:t>
      </w:r>
      <w:r>
        <w:rPr>
          <w:rFonts w:ascii="SimSun" w:hAnsi="SimSun" w:eastAsia="SimSun" w:cs="SimSun"/>
          <w:sz w:val="18"/>
          <w:szCs w:val="18"/>
          <w:spacing w:val="-9"/>
        </w:rPr>
        <w:t>telomerase</w:t>
      </w:r>
      <w:r>
        <w:rPr>
          <w:rFonts w:ascii="SimSun" w:hAnsi="SimSun" w:eastAsia="SimSun" w:cs="SimSun"/>
          <w:sz w:val="18"/>
          <w:szCs w:val="18"/>
          <w:spacing w:val="15"/>
        </w:rPr>
        <w:t xml:space="preserve">  </w:t>
      </w:r>
      <w:r>
        <w:rPr>
          <w:rFonts w:ascii="SimSun" w:hAnsi="SimSun" w:eastAsia="SimSun" w:cs="SimSun"/>
          <w:sz w:val="18"/>
          <w:szCs w:val="18"/>
          <w:spacing w:val="-9"/>
        </w:rPr>
        <w:t>22,245</w:t>
      </w:r>
    </w:p>
    <w:p>
      <w:pPr>
        <w:spacing w:before="87" w:line="214" w:lineRule="auto"/>
        <w:rPr>
          <w:rFonts w:ascii="SimSun" w:hAnsi="SimSun" w:eastAsia="SimSun" w:cs="SimSun"/>
          <w:sz w:val="18"/>
          <w:szCs w:val="18"/>
        </w:rPr>
      </w:pPr>
      <w:r>
        <w:rPr>
          <w:rFonts w:ascii="SimSun" w:hAnsi="SimSun" w:eastAsia="SimSun" w:cs="SimSun"/>
          <w:sz w:val="18"/>
          <w:szCs w:val="18"/>
          <w:spacing w:val="-12"/>
        </w:rPr>
        <w:t>端粒酶逆转录酶</w:t>
      </w:r>
      <w:r>
        <w:rPr>
          <w:rFonts w:ascii="SimSun" w:hAnsi="SimSun" w:eastAsia="SimSun" w:cs="SimSun"/>
          <w:sz w:val="18"/>
          <w:szCs w:val="18"/>
          <w:spacing w:val="72"/>
          <w:w w:val="101"/>
        </w:rPr>
        <w:t xml:space="preserve"> </w:t>
      </w:r>
      <w:r>
        <w:rPr>
          <w:rFonts w:ascii="SimSun" w:hAnsi="SimSun" w:eastAsia="SimSun" w:cs="SimSun"/>
          <w:sz w:val="18"/>
          <w:szCs w:val="18"/>
          <w:spacing w:val="-11"/>
        </w:rPr>
        <w:t>human</w:t>
      </w:r>
      <w:r>
        <w:rPr>
          <w:rFonts w:ascii="SimSun" w:hAnsi="SimSun" w:eastAsia="SimSun" w:cs="SimSun"/>
          <w:sz w:val="18"/>
          <w:szCs w:val="18"/>
          <w:spacing w:val="-6"/>
        </w:rPr>
        <w:t xml:space="preserve"> </w:t>
      </w:r>
      <w:r>
        <w:rPr>
          <w:rFonts w:ascii="SimSun" w:hAnsi="SimSun" w:eastAsia="SimSun" w:cs="SimSun"/>
          <w:sz w:val="18"/>
          <w:szCs w:val="18"/>
          <w:spacing w:val="-11"/>
        </w:rPr>
        <w:t>telomerase</w:t>
      </w:r>
      <w:r>
        <w:rPr>
          <w:rFonts w:ascii="SimSun" w:hAnsi="SimSun" w:eastAsia="SimSun" w:cs="SimSun"/>
          <w:sz w:val="18"/>
          <w:szCs w:val="18"/>
          <w:spacing w:val="-10"/>
        </w:rPr>
        <w:t xml:space="preserve"> </w:t>
      </w:r>
      <w:r>
        <w:rPr>
          <w:rFonts w:ascii="SimSun" w:hAnsi="SimSun" w:eastAsia="SimSun" w:cs="SimSun"/>
          <w:sz w:val="18"/>
          <w:szCs w:val="18"/>
          <w:spacing w:val="-11"/>
        </w:rPr>
        <w:t>reverse</w:t>
      </w:r>
      <w:r>
        <w:rPr>
          <w:rFonts w:ascii="SimSun" w:hAnsi="SimSun" w:eastAsia="SimSun" w:cs="SimSun"/>
          <w:sz w:val="18"/>
          <w:szCs w:val="18"/>
          <w:spacing w:val="-6"/>
        </w:rPr>
        <w:t xml:space="preserve"> </w:t>
      </w:r>
      <w:r>
        <w:rPr>
          <w:rFonts w:ascii="SimSun" w:hAnsi="SimSun" w:eastAsia="SimSun" w:cs="SimSun"/>
          <w:sz w:val="18"/>
          <w:szCs w:val="18"/>
          <w:spacing w:val="-11"/>
        </w:rPr>
        <w:t>transcriptase</w:t>
      </w:r>
      <w:r>
        <w:rPr>
          <w:rFonts w:ascii="SimSun" w:hAnsi="SimSun" w:eastAsia="SimSun" w:cs="SimSun"/>
          <w:sz w:val="18"/>
          <w:szCs w:val="18"/>
          <w:spacing w:val="-12"/>
        </w:rPr>
        <w:t>,</w:t>
      </w:r>
    </w:p>
    <w:p>
      <w:pPr>
        <w:ind w:left="190"/>
        <w:spacing w:before="142" w:line="184" w:lineRule="auto"/>
        <w:rPr>
          <w:rFonts w:ascii="SimSun" w:hAnsi="SimSun" w:eastAsia="SimSun" w:cs="SimSun"/>
          <w:sz w:val="18"/>
          <w:szCs w:val="18"/>
        </w:rPr>
      </w:pPr>
      <w:r>
        <w:rPr>
          <w:rFonts w:ascii="Times New Roman" w:hAnsi="Times New Roman" w:eastAsia="Times New Roman" w:cs="Times New Roman"/>
          <w:sz w:val="18"/>
          <w:szCs w:val="18"/>
          <w:spacing w:val="-2"/>
        </w:rPr>
        <w:t>hTRT</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2"/>
        </w:rPr>
        <w:t>245</w:t>
      </w:r>
    </w:p>
    <w:p>
      <w:pPr>
        <w:ind w:left="190" w:right="301" w:hanging="190"/>
        <w:spacing w:before="70" w:line="252" w:lineRule="auto"/>
        <w:rPr>
          <w:rFonts w:ascii="SimSun" w:hAnsi="SimSun" w:eastAsia="SimSun" w:cs="SimSun"/>
          <w:sz w:val="18"/>
          <w:szCs w:val="18"/>
        </w:rPr>
      </w:pPr>
      <w:r>
        <w:rPr>
          <w:rFonts w:ascii="SimSun" w:hAnsi="SimSun" w:eastAsia="SimSun" w:cs="SimSun"/>
          <w:sz w:val="18"/>
          <w:szCs w:val="18"/>
          <w:spacing w:val="-10"/>
        </w:rPr>
        <w:t>断裂和聚腺苷酸化特异性因子</w:t>
      </w:r>
      <w:r>
        <w:rPr>
          <w:rFonts w:ascii="SimSun" w:hAnsi="SimSun" w:eastAsia="SimSun" w:cs="SimSun"/>
          <w:sz w:val="18"/>
          <w:szCs w:val="18"/>
          <w:spacing w:val="71"/>
        </w:rPr>
        <w:t xml:space="preserve"> </w:t>
      </w:r>
      <w:r>
        <w:rPr>
          <w:rFonts w:ascii="SimSun" w:hAnsi="SimSun" w:eastAsia="SimSun" w:cs="SimSun"/>
          <w:sz w:val="18"/>
          <w:szCs w:val="18"/>
          <w:spacing w:val="-9"/>
        </w:rPr>
        <w:t>cleavage</w:t>
      </w:r>
      <w:r>
        <w:rPr>
          <w:rFonts w:ascii="SimSun" w:hAnsi="SimSun" w:eastAsia="SimSun" w:cs="SimSun"/>
          <w:sz w:val="18"/>
          <w:szCs w:val="18"/>
          <w:spacing w:val="-8"/>
        </w:rPr>
        <w:t xml:space="preserve"> </w:t>
      </w:r>
      <w:r>
        <w:rPr>
          <w:rFonts w:ascii="SimSun" w:hAnsi="SimSun" w:eastAsia="SimSun" w:cs="SimSun"/>
          <w:sz w:val="18"/>
          <w:szCs w:val="18"/>
          <w:spacing w:val="-9"/>
        </w:rPr>
        <w:t>and</w:t>
      </w:r>
      <w:r>
        <w:rPr>
          <w:rFonts w:ascii="SimSun" w:hAnsi="SimSun" w:eastAsia="SimSun" w:cs="SimSun"/>
          <w:sz w:val="18"/>
          <w:szCs w:val="18"/>
          <w:spacing w:val="-10"/>
        </w:rPr>
        <w:t xml:space="preserve"> </w:t>
      </w:r>
      <w:r>
        <w:rPr>
          <w:rFonts w:ascii="SimSun" w:hAnsi="SimSun" w:eastAsia="SimSun" w:cs="SimSun"/>
          <w:sz w:val="18"/>
          <w:szCs w:val="18"/>
          <w:spacing w:val="-9"/>
        </w:rPr>
        <w:t>polyadenyl</w:t>
      </w:r>
      <w:r>
        <w:rPr>
          <w:rFonts w:ascii="SimSun" w:hAnsi="SimSun" w:eastAsia="SimSun" w:cs="SimSun"/>
          <w:sz w:val="18"/>
          <w:szCs w:val="18"/>
          <w:spacing w:val="-10"/>
        </w:rPr>
        <w:t>a-</w:t>
      </w:r>
      <w:r>
        <w:rPr>
          <w:rFonts w:ascii="SimSun" w:hAnsi="SimSun" w:eastAsia="SimSun" w:cs="SimSun"/>
          <w:sz w:val="18"/>
          <w:szCs w:val="18"/>
        </w:rPr>
        <w:t xml:space="preserve"> </w:t>
      </w:r>
      <w:r>
        <w:rPr>
          <w:rFonts w:ascii="Times New Roman" w:hAnsi="Times New Roman" w:eastAsia="Times New Roman" w:cs="Times New Roman"/>
          <w:sz w:val="18"/>
          <w:szCs w:val="18"/>
          <w:spacing w:val="-4"/>
        </w:rPr>
        <w:t>tion</w:t>
      </w:r>
      <w:r>
        <w:rPr>
          <w:rFonts w:ascii="Times New Roman" w:hAnsi="Times New Roman" w:eastAsia="Times New Roman" w:cs="Times New Roman"/>
          <w:sz w:val="18"/>
          <w:szCs w:val="18"/>
          <w:spacing w:val="24"/>
        </w:rPr>
        <w:t xml:space="preserve"> </w:t>
      </w:r>
      <w:r>
        <w:rPr>
          <w:rFonts w:ascii="Times New Roman" w:hAnsi="Times New Roman" w:eastAsia="Times New Roman" w:cs="Times New Roman"/>
          <w:sz w:val="18"/>
          <w:szCs w:val="18"/>
          <w:spacing w:val="-4"/>
        </w:rPr>
        <w:t>specificity</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4"/>
        </w:rPr>
        <w:t>factor</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4"/>
        </w:rPr>
        <w:t>276</w:t>
      </w:r>
    </w:p>
    <w:p>
      <w:pPr>
        <w:spacing w:before="213" w:line="212" w:lineRule="auto"/>
        <w:rPr>
          <w:rFonts w:ascii="Times New Roman" w:hAnsi="Times New Roman" w:eastAsia="Times New Roman" w:cs="Times New Roman"/>
          <w:sz w:val="10"/>
          <w:szCs w:val="10"/>
        </w:rPr>
      </w:pPr>
      <w:r>
        <w:rPr>
          <w:rFonts w:ascii="SimSun" w:hAnsi="SimSun" w:eastAsia="SimSun" w:cs="SimSun"/>
          <w:sz w:val="18"/>
          <w:szCs w:val="18"/>
          <w:spacing w:val="-16"/>
        </w:rPr>
        <w:t>断裂基因</w:t>
      </w:r>
      <w:r>
        <w:rPr>
          <w:rFonts w:ascii="SimSun" w:hAnsi="SimSun" w:eastAsia="SimSun" w:cs="SimSun"/>
          <w:sz w:val="18"/>
          <w:szCs w:val="18"/>
          <w:spacing w:val="68"/>
        </w:rPr>
        <w:t xml:space="preserve"> </w:t>
      </w:r>
      <w:r>
        <w:rPr>
          <w:rFonts w:ascii="SimSun" w:hAnsi="SimSun" w:eastAsia="SimSun" w:cs="SimSun"/>
          <w:sz w:val="18"/>
          <w:szCs w:val="18"/>
          <w:spacing w:val="-16"/>
        </w:rPr>
        <w:t>split</w:t>
      </w:r>
      <w:r>
        <w:rPr>
          <w:rFonts w:ascii="SimSun" w:hAnsi="SimSun" w:eastAsia="SimSun" w:cs="SimSun"/>
          <w:sz w:val="18"/>
          <w:szCs w:val="18"/>
          <w:spacing w:val="-12"/>
        </w:rPr>
        <w:t xml:space="preserve"> </w:t>
      </w:r>
      <w:r>
        <w:rPr>
          <w:rFonts w:ascii="SimSun" w:hAnsi="SimSun" w:eastAsia="SimSun" w:cs="SimSun"/>
          <w:sz w:val="18"/>
          <w:szCs w:val="18"/>
          <w:spacing w:val="-16"/>
        </w:rPr>
        <w:t>gene</w:t>
      </w:r>
      <w:r>
        <w:rPr>
          <w:rFonts w:ascii="SimSun" w:hAnsi="SimSun" w:eastAsia="SimSun" w:cs="SimSun"/>
          <w:sz w:val="18"/>
          <w:szCs w:val="18"/>
          <w:spacing w:val="21"/>
        </w:rPr>
        <w:t xml:space="preserve">  </w:t>
      </w:r>
      <w:r>
        <w:rPr>
          <w:rFonts w:ascii="SimSun" w:hAnsi="SimSun" w:eastAsia="SimSun" w:cs="SimSun"/>
          <w:sz w:val="18"/>
          <w:szCs w:val="18"/>
          <w:spacing w:val="-16"/>
        </w:rPr>
        <w:t>224</w:t>
      </w:r>
      <w:r>
        <w:rPr>
          <w:rFonts w:ascii="SimSun" w:hAnsi="SimSun" w:eastAsia="SimSun" w:cs="SimSun"/>
          <w:sz w:val="18"/>
          <w:szCs w:val="18"/>
          <w:spacing w:val="5"/>
        </w:rPr>
        <w:t xml:space="preserve">          </w:t>
      </w:r>
      <w:r>
        <w:rPr>
          <w:rFonts w:ascii="Times New Roman" w:hAnsi="Times New Roman" w:eastAsia="Times New Roman" w:cs="Times New Roman"/>
          <w:sz w:val="18"/>
          <w:szCs w:val="18"/>
          <w:color w:val="EE1C31"/>
          <w:spacing w:val="-16"/>
        </w:rPr>
        <w:t>kkyx2018</w:t>
      </w:r>
      <w:r>
        <w:rPr>
          <w:rFonts w:ascii="Times New Roman" w:hAnsi="Times New Roman" w:eastAsia="Times New Roman" w:cs="Times New Roman"/>
          <w:sz w:val="18"/>
          <w:szCs w:val="18"/>
          <w:color w:val="EE1C31"/>
          <w:spacing w:val="1"/>
        </w:rPr>
        <w:t xml:space="preserve">               </w:t>
      </w:r>
      <w:r>
        <w:rPr>
          <w:rFonts w:ascii="Times New Roman" w:hAnsi="Times New Roman" w:eastAsia="Times New Roman" w:cs="Times New Roman"/>
          <w:sz w:val="10"/>
          <w:szCs w:val="10"/>
        </w:rPr>
        <w:t>0kkyx2018</w:t>
      </w:r>
    </w:p>
    <w:p>
      <w:pPr>
        <w:spacing w:before="119" w:line="310" w:lineRule="exact"/>
        <w:rPr>
          <w:rFonts w:ascii="SimSun" w:hAnsi="SimSun" w:eastAsia="SimSun" w:cs="SimSun"/>
          <w:sz w:val="18"/>
          <w:szCs w:val="18"/>
        </w:rPr>
      </w:pPr>
      <w:r>
        <w:rPr>
          <w:rFonts w:ascii="SimSun" w:hAnsi="SimSun" w:eastAsia="SimSun" w:cs="SimSun"/>
          <w:sz w:val="18"/>
          <w:szCs w:val="18"/>
          <w:spacing w:val="-8"/>
          <w:position w:val="10"/>
        </w:rPr>
        <w:t>多胺</w:t>
      </w:r>
      <w:r>
        <w:rPr>
          <w:rFonts w:ascii="SimSun" w:hAnsi="SimSun" w:eastAsia="SimSun" w:cs="SimSun"/>
          <w:sz w:val="18"/>
          <w:szCs w:val="18"/>
          <w:spacing w:val="87"/>
          <w:position w:val="10"/>
        </w:rPr>
        <w:t xml:space="preserve"> </w:t>
      </w:r>
      <w:r>
        <w:rPr>
          <w:rFonts w:ascii="SimSun" w:hAnsi="SimSun" w:eastAsia="SimSun" w:cs="SimSun"/>
          <w:sz w:val="18"/>
          <w:szCs w:val="18"/>
          <w:spacing w:val="-8"/>
          <w:position w:val="10"/>
        </w:rPr>
        <w:t>polyamine</w:t>
      </w:r>
      <w:r>
        <w:rPr>
          <w:rFonts w:ascii="SimSun" w:hAnsi="SimSun" w:eastAsia="SimSun" w:cs="SimSun"/>
          <w:sz w:val="18"/>
          <w:szCs w:val="18"/>
          <w:spacing w:val="20"/>
          <w:position w:val="10"/>
        </w:rPr>
        <w:t xml:space="preserve">  </w:t>
      </w:r>
      <w:r>
        <w:rPr>
          <w:rFonts w:ascii="SimSun" w:hAnsi="SimSun" w:eastAsia="SimSun" w:cs="SimSun"/>
          <w:sz w:val="18"/>
          <w:szCs w:val="18"/>
          <w:spacing w:val="-8"/>
          <w:position w:val="10"/>
        </w:rPr>
        <w:t>187</w:t>
      </w:r>
    </w:p>
    <w:p>
      <w:pPr>
        <w:spacing w:line="214" w:lineRule="auto"/>
        <w:rPr>
          <w:rFonts w:ascii="SimSun" w:hAnsi="SimSun" w:eastAsia="SimSun" w:cs="SimSun"/>
          <w:sz w:val="18"/>
          <w:szCs w:val="18"/>
        </w:rPr>
      </w:pPr>
      <w:r>
        <w:rPr>
          <w:rFonts w:ascii="SimSun" w:hAnsi="SimSun" w:eastAsia="SimSun" w:cs="SimSun"/>
          <w:sz w:val="18"/>
          <w:szCs w:val="18"/>
          <w:spacing w:val="-3"/>
        </w:rPr>
        <w:t>多巴胺</w:t>
      </w:r>
      <w:r>
        <w:rPr>
          <w:rFonts w:ascii="SimSun" w:hAnsi="SimSun" w:eastAsia="SimSun" w:cs="SimSun"/>
          <w:sz w:val="18"/>
          <w:szCs w:val="18"/>
          <w:spacing w:val="66"/>
        </w:rPr>
        <w:t xml:space="preserve"> </w:t>
      </w:r>
      <w:r>
        <w:rPr>
          <w:rFonts w:ascii="SimSun" w:hAnsi="SimSun" w:eastAsia="SimSun" w:cs="SimSun"/>
          <w:sz w:val="18"/>
          <w:szCs w:val="18"/>
          <w:spacing w:val="-3"/>
        </w:rPr>
        <w:t>dopamine</w:t>
      </w:r>
      <w:r>
        <w:rPr>
          <w:rFonts w:ascii="SimSun" w:hAnsi="SimSun" w:eastAsia="SimSun" w:cs="SimSun"/>
          <w:sz w:val="18"/>
          <w:szCs w:val="18"/>
          <w:spacing w:val="20"/>
        </w:rPr>
        <w:t xml:space="preserve">  </w:t>
      </w:r>
      <w:r>
        <w:rPr>
          <w:rFonts w:ascii="SimSun" w:hAnsi="SimSun" w:eastAsia="SimSun" w:cs="SimSun"/>
          <w:sz w:val="18"/>
          <w:szCs w:val="18"/>
          <w:spacing w:val="-3"/>
        </w:rPr>
        <w:t>192</w:t>
      </w:r>
    </w:p>
    <w:p>
      <w:pPr>
        <w:spacing w:before="91" w:line="214" w:lineRule="auto"/>
        <w:rPr>
          <w:rFonts w:ascii="SimSun" w:hAnsi="SimSun" w:eastAsia="SimSun" w:cs="SimSun"/>
          <w:sz w:val="18"/>
          <w:szCs w:val="18"/>
        </w:rPr>
      </w:pPr>
      <w:r>
        <w:rPr>
          <w:rFonts w:ascii="SimSun" w:hAnsi="SimSun" w:eastAsia="SimSun" w:cs="SimSun"/>
          <w:sz w:val="18"/>
          <w:szCs w:val="18"/>
          <w:spacing w:val="-14"/>
        </w:rPr>
        <w:t>多不饱和脂肪酸</w:t>
      </w:r>
      <w:r>
        <w:rPr>
          <w:rFonts w:ascii="SimSun" w:hAnsi="SimSun" w:eastAsia="SimSun" w:cs="SimSun"/>
          <w:sz w:val="18"/>
          <w:szCs w:val="18"/>
          <w:spacing w:val="83"/>
        </w:rPr>
        <w:t xml:space="preserve"> </w:t>
      </w:r>
      <w:r>
        <w:rPr>
          <w:rFonts w:ascii="SimSun" w:hAnsi="SimSun" w:eastAsia="SimSun" w:cs="SimSun"/>
          <w:sz w:val="18"/>
          <w:szCs w:val="18"/>
          <w:spacing w:val="-14"/>
        </w:rPr>
        <w:t>polyunsaturated</w:t>
      </w:r>
      <w:r>
        <w:rPr>
          <w:rFonts w:ascii="SimSun" w:hAnsi="SimSun" w:eastAsia="SimSun" w:cs="SimSun"/>
          <w:sz w:val="18"/>
          <w:szCs w:val="18"/>
          <w:spacing w:val="-12"/>
        </w:rPr>
        <w:t xml:space="preserve"> </w:t>
      </w:r>
      <w:r>
        <w:rPr>
          <w:rFonts w:ascii="SimSun" w:hAnsi="SimSun" w:eastAsia="SimSun" w:cs="SimSun"/>
          <w:sz w:val="18"/>
          <w:szCs w:val="18"/>
          <w:spacing w:val="-14"/>
        </w:rPr>
        <w:t>fatty</w:t>
      </w:r>
      <w:r>
        <w:rPr>
          <w:rFonts w:ascii="SimSun" w:hAnsi="SimSun" w:eastAsia="SimSun" w:cs="SimSun"/>
          <w:sz w:val="18"/>
          <w:szCs w:val="18"/>
          <w:spacing w:val="-14"/>
        </w:rPr>
        <w:t xml:space="preserve"> </w:t>
      </w:r>
      <w:r>
        <w:rPr>
          <w:rFonts w:ascii="SimSun" w:hAnsi="SimSun" w:eastAsia="SimSun" w:cs="SimSun"/>
          <w:sz w:val="18"/>
          <w:szCs w:val="18"/>
          <w:spacing w:val="-14"/>
        </w:rPr>
        <w:t>acid</w:t>
      </w:r>
      <w:r>
        <w:rPr>
          <w:rFonts w:ascii="SimSun" w:hAnsi="SimSun" w:eastAsia="SimSun" w:cs="SimSun"/>
          <w:sz w:val="18"/>
          <w:szCs w:val="18"/>
          <w:spacing w:val="28"/>
        </w:rPr>
        <w:t xml:space="preserve">  </w:t>
      </w:r>
      <w:r>
        <w:rPr>
          <w:rFonts w:ascii="SimSun" w:hAnsi="SimSun" w:eastAsia="SimSun" w:cs="SimSun"/>
          <w:sz w:val="18"/>
          <w:szCs w:val="18"/>
          <w:spacing w:val="-14"/>
        </w:rPr>
        <w:t>140,156</w:t>
      </w:r>
    </w:p>
    <w:p>
      <w:pPr>
        <w:spacing w:before="102" w:line="309" w:lineRule="exact"/>
        <w:rPr>
          <w:rFonts w:ascii="SimSun" w:hAnsi="SimSun" w:eastAsia="SimSun" w:cs="SimSun"/>
          <w:sz w:val="18"/>
          <w:szCs w:val="18"/>
        </w:rPr>
      </w:pPr>
      <w:r>
        <w:rPr>
          <w:rFonts w:ascii="SimSun" w:hAnsi="SimSun" w:eastAsia="SimSun" w:cs="SimSun"/>
          <w:sz w:val="18"/>
          <w:szCs w:val="18"/>
          <w:spacing w:val="-11"/>
          <w:position w:val="9"/>
        </w:rPr>
        <w:t>多功能酶</w:t>
      </w:r>
      <w:r>
        <w:rPr>
          <w:rFonts w:ascii="SimSun" w:hAnsi="SimSun" w:eastAsia="SimSun" w:cs="SimSun"/>
          <w:sz w:val="18"/>
          <w:szCs w:val="18"/>
          <w:spacing w:val="15"/>
          <w:position w:val="9"/>
        </w:rPr>
        <w:t xml:space="preserve"> </w:t>
      </w:r>
      <w:r>
        <w:rPr>
          <w:rFonts w:ascii="SimSun" w:hAnsi="SimSun" w:eastAsia="SimSun" w:cs="SimSun"/>
          <w:sz w:val="18"/>
          <w:szCs w:val="18"/>
          <w:spacing w:val="-11"/>
          <w:position w:val="9"/>
        </w:rPr>
        <w:t>multifunctional</w:t>
      </w:r>
      <w:r>
        <w:rPr>
          <w:rFonts w:ascii="SimSun" w:hAnsi="SimSun" w:eastAsia="SimSun" w:cs="SimSun"/>
          <w:sz w:val="18"/>
          <w:szCs w:val="18"/>
          <w:spacing w:val="-6"/>
          <w:position w:val="9"/>
        </w:rPr>
        <w:t xml:space="preserve"> </w:t>
      </w:r>
      <w:r>
        <w:rPr>
          <w:rFonts w:ascii="SimSun" w:hAnsi="SimSun" w:eastAsia="SimSun" w:cs="SimSun"/>
          <w:sz w:val="18"/>
          <w:szCs w:val="18"/>
          <w:spacing w:val="-11"/>
          <w:position w:val="9"/>
        </w:rPr>
        <w:t>enzyme</w:t>
      </w:r>
      <w:r>
        <w:rPr>
          <w:rFonts w:ascii="SimSun" w:hAnsi="SimSun" w:eastAsia="SimSun" w:cs="SimSun"/>
          <w:sz w:val="18"/>
          <w:szCs w:val="18"/>
          <w:spacing w:val="15"/>
          <w:position w:val="9"/>
        </w:rPr>
        <w:t xml:space="preserve">  </w:t>
      </w:r>
      <w:r>
        <w:rPr>
          <w:rFonts w:ascii="SimSun" w:hAnsi="SimSun" w:eastAsia="SimSun" w:cs="SimSun"/>
          <w:sz w:val="18"/>
          <w:szCs w:val="18"/>
          <w:spacing w:val="-11"/>
          <w:position w:val="9"/>
        </w:rPr>
        <w:t>55</w:t>
      </w:r>
    </w:p>
    <w:p>
      <w:pPr>
        <w:spacing w:line="213" w:lineRule="auto"/>
        <w:rPr>
          <w:rFonts w:ascii="SimSun" w:hAnsi="SimSun" w:eastAsia="SimSun" w:cs="SimSun"/>
          <w:sz w:val="18"/>
          <w:szCs w:val="18"/>
        </w:rPr>
      </w:pPr>
      <w:r>
        <w:rPr>
          <w:rFonts w:ascii="SimSun" w:hAnsi="SimSun" w:eastAsia="SimSun" w:cs="SimSun"/>
          <w:sz w:val="18"/>
          <w:szCs w:val="18"/>
          <w:spacing w:val="-12"/>
        </w:rPr>
        <w:t>多基因家族</w:t>
      </w:r>
      <w:r>
        <w:rPr>
          <w:rFonts w:ascii="SimSun" w:hAnsi="SimSun" w:eastAsia="SimSun" w:cs="SimSun"/>
          <w:sz w:val="18"/>
          <w:szCs w:val="18"/>
          <w:spacing w:val="81"/>
        </w:rPr>
        <w:t xml:space="preserve"> </w:t>
      </w:r>
      <w:r>
        <w:rPr>
          <w:rFonts w:ascii="SimSun" w:hAnsi="SimSun" w:eastAsia="SimSun" w:cs="SimSun"/>
          <w:sz w:val="18"/>
          <w:szCs w:val="18"/>
          <w:spacing w:val="-12"/>
        </w:rPr>
        <w:t>multigene</w:t>
      </w:r>
      <w:r>
        <w:rPr>
          <w:rFonts w:ascii="SimSun" w:hAnsi="SimSun" w:eastAsia="SimSun" w:cs="SimSun"/>
          <w:sz w:val="18"/>
          <w:szCs w:val="18"/>
          <w:spacing w:val="-7"/>
        </w:rPr>
        <w:t xml:space="preserve"> </w:t>
      </w:r>
      <w:r>
        <w:rPr>
          <w:rFonts w:ascii="SimSun" w:hAnsi="SimSun" w:eastAsia="SimSun" w:cs="SimSun"/>
          <w:sz w:val="18"/>
          <w:szCs w:val="18"/>
          <w:spacing w:val="-12"/>
        </w:rPr>
        <w:t>family</w:t>
      </w:r>
      <w:r>
        <w:rPr>
          <w:rFonts w:ascii="SimSun" w:hAnsi="SimSun" w:eastAsia="SimSun" w:cs="SimSun"/>
          <w:sz w:val="18"/>
          <w:szCs w:val="18"/>
          <w:spacing w:val="12"/>
        </w:rPr>
        <w:t xml:space="preserve">  </w:t>
      </w:r>
      <w:r>
        <w:rPr>
          <w:rFonts w:ascii="SimSun" w:hAnsi="SimSun" w:eastAsia="SimSun" w:cs="SimSun"/>
          <w:sz w:val="18"/>
          <w:szCs w:val="18"/>
          <w:spacing w:val="-12"/>
        </w:rPr>
        <w:t>230</w:t>
      </w:r>
    </w:p>
    <w:p>
      <w:pPr>
        <w:spacing w:before="93" w:line="214" w:lineRule="auto"/>
        <w:rPr>
          <w:rFonts w:ascii="SimSun" w:hAnsi="SimSun" w:eastAsia="SimSun" w:cs="SimSun"/>
          <w:sz w:val="18"/>
          <w:szCs w:val="18"/>
        </w:rPr>
      </w:pPr>
      <w:r>
        <w:rPr>
          <w:rFonts w:ascii="SimSun" w:hAnsi="SimSun" w:eastAsia="SimSun" w:cs="SimSun"/>
          <w:sz w:val="18"/>
          <w:szCs w:val="18"/>
          <w:spacing w:val="-8"/>
        </w:rPr>
        <w:t>多聚核糖体</w:t>
      </w:r>
      <w:r>
        <w:rPr>
          <w:rFonts w:ascii="SimSun" w:hAnsi="SimSun" w:eastAsia="SimSun" w:cs="SimSun"/>
          <w:sz w:val="18"/>
          <w:szCs w:val="18"/>
          <w:spacing w:val="65"/>
        </w:rPr>
        <w:t xml:space="preserve"> </w:t>
      </w:r>
      <w:r>
        <w:rPr>
          <w:rFonts w:ascii="SimSun" w:hAnsi="SimSun" w:eastAsia="SimSun" w:cs="SimSun"/>
          <w:sz w:val="18"/>
          <w:szCs w:val="18"/>
          <w:spacing w:val="-7"/>
        </w:rPr>
        <w:t>polyribosome</w:t>
      </w:r>
      <w:r>
        <w:rPr>
          <w:rFonts w:ascii="SimSun" w:hAnsi="SimSun" w:eastAsia="SimSun" w:cs="SimSun"/>
          <w:sz w:val="18"/>
          <w:szCs w:val="18"/>
          <w:spacing w:val="-8"/>
        </w:rPr>
        <w:t>或</w:t>
      </w:r>
      <w:r>
        <w:rPr>
          <w:rFonts w:ascii="SimSun" w:hAnsi="SimSun" w:eastAsia="SimSun" w:cs="SimSun"/>
          <w:sz w:val="18"/>
          <w:szCs w:val="18"/>
          <w:spacing w:val="-31"/>
        </w:rPr>
        <w:t xml:space="preserve"> </w:t>
      </w:r>
      <w:r>
        <w:rPr>
          <w:rFonts w:ascii="SimSun" w:hAnsi="SimSun" w:eastAsia="SimSun" w:cs="SimSun"/>
          <w:sz w:val="18"/>
          <w:szCs w:val="18"/>
          <w:spacing w:val="-7"/>
        </w:rPr>
        <w:t>polysome</w:t>
      </w:r>
      <w:r>
        <w:rPr>
          <w:rFonts w:ascii="SimSun" w:hAnsi="SimSun" w:eastAsia="SimSun" w:cs="SimSun"/>
          <w:sz w:val="18"/>
          <w:szCs w:val="18"/>
          <w:spacing w:val="15"/>
        </w:rPr>
        <w:t xml:space="preserve">  </w:t>
      </w:r>
      <w:r>
        <w:rPr>
          <w:rFonts w:ascii="SimSun" w:hAnsi="SimSun" w:eastAsia="SimSun" w:cs="SimSun"/>
          <w:sz w:val="18"/>
          <w:szCs w:val="18"/>
          <w:spacing w:val="-8"/>
        </w:rPr>
        <w:t>295</w:t>
      </w:r>
    </w:p>
    <w:p>
      <w:pPr>
        <w:ind w:left="190" w:right="280" w:hanging="190"/>
        <w:spacing w:before="110" w:line="252" w:lineRule="auto"/>
        <w:rPr>
          <w:rFonts w:ascii="SimSun" w:hAnsi="SimSun" w:eastAsia="SimSun" w:cs="SimSun"/>
          <w:sz w:val="18"/>
          <w:szCs w:val="18"/>
        </w:rPr>
      </w:pPr>
      <w:r>
        <w:rPr>
          <w:rFonts w:ascii="SimSun" w:hAnsi="SimSun" w:eastAsia="SimSun" w:cs="SimSun"/>
          <w:sz w:val="18"/>
          <w:szCs w:val="18"/>
          <w:spacing w:val="-8"/>
        </w:rPr>
        <w:t>多聚腺苷结合蛋白质</w:t>
      </w:r>
      <w:r>
        <w:rPr>
          <w:rFonts w:ascii="SimSun" w:hAnsi="SimSun" w:eastAsia="SimSun" w:cs="SimSun"/>
          <w:sz w:val="18"/>
          <w:szCs w:val="18"/>
          <w:spacing w:val="65"/>
        </w:rPr>
        <w:t xml:space="preserve"> </w:t>
      </w:r>
      <w:r>
        <w:rPr>
          <w:rFonts w:ascii="SimSun" w:hAnsi="SimSun" w:eastAsia="SimSun" w:cs="SimSun"/>
          <w:sz w:val="18"/>
          <w:szCs w:val="18"/>
          <w:spacing w:val="-8"/>
        </w:rPr>
        <w:t>poly</w:t>
      </w:r>
      <w:r>
        <w:rPr>
          <w:rFonts w:ascii="SimSun" w:hAnsi="SimSun" w:eastAsia="SimSun" w:cs="SimSun"/>
          <w:sz w:val="18"/>
          <w:szCs w:val="18"/>
          <w:spacing w:val="-4"/>
        </w:rPr>
        <w:t xml:space="preserve"> </w:t>
      </w:r>
      <w:r>
        <w:rPr>
          <w:rFonts w:ascii="SimSun" w:hAnsi="SimSun" w:eastAsia="SimSun" w:cs="SimSun"/>
          <w:sz w:val="18"/>
          <w:szCs w:val="18"/>
          <w:spacing w:val="-8"/>
        </w:rPr>
        <w:t>adenine</w:t>
      </w:r>
      <w:r>
        <w:rPr>
          <w:rFonts w:ascii="SimSun" w:hAnsi="SimSun" w:eastAsia="SimSun" w:cs="SimSun"/>
          <w:sz w:val="18"/>
          <w:szCs w:val="18"/>
          <w:spacing w:val="-8"/>
        </w:rPr>
        <w:t xml:space="preserve"> </w:t>
      </w:r>
      <w:r>
        <w:rPr>
          <w:rFonts w:ascii="SimSun" w:hAnsi="SimSun" w:eastAsia="SimSun" w:cs="SimSun"/>
          <w:sz w:val="18"/>
          <w:szCs w:val="18"/>
          <w:spacing w:val="-8"/>
        </w:rPr>
        <w:t>binding</w:t>
      </w:r>
      <w:r>
        <w:rPr>
          <w:rFonts w:ascii="SimSun" w:hAnsi="SimSun" w:eastAsia="SimSun" w:cs="SimSun"/>
          <w:sz w:val="18"/>
          <w:szCs w:val="18"/>
          <w:spacing w:val="-6"/>
        </w:rPr>
        <w:t xml:space="preserve"> </w:t>
      </w:r>
      <w:r>
        <w:rPr>
          <w:rFonts w:ascii="SimSun" w:hAnsi="SimSun" w:eastAsia="SimSun" w:cs="SimSun"/>
          <w:sz w:val="18"/>
          <w:szCs w:val="18"/>
          <w:spacing w:val="-8"/>
        </w:rPr>
        <w:t>protein,PABP</w:t>
      </w:r>
      <w:r>
        <w:rPr>
          <w:rFonts w:ascii="SimSun" w:hAnsi="SimSun" w:eastAsia="SimSun" w:cs="SimSun"/>
          <w:sz w:val="18"/>
          <w:szCs w:val="18"/>
        </w:rPr>
        <w:t xml:space="preserve"> </w:t>
      </w:r>
      <w:r>
        <w:rPr>
          <w:rFonts w:ascii="SimSun" w:hAnsi="SimSun" w:eastAsia="SimSun" w:cs="SimSun"/>
          <w:sz w:val="18"/>
          <w:szCs w:val="18"/>
          <w:spacing w:val="-3"/>
        </w:rPr>
        <w:t>283</w:t>
      </w:r>
    </w:p>
    <w:p>
      <w:pPr>
        <w:spacing w:before="99" w:line="214" w:lineRule="auto"/>
        <w:rPr>
          <w:rFonts w:ascii="SimSun" w:hAnsi="SimSun" w:eastAsia="SimSun" w:cs="SimSun"/>
          <w:sz w:val="18"/>
          <w:szCs w:val="18"/>
        </w:rPr>
      </w:pPr>
      <w:r>
        <w:rPr>
          <w:rFonts w:ascii="SimSun" w:hAnsi="SimSun" w:eastAsia="SimSun" w:cs="SimSun"/>
          <w:sz w:val="18"/>
          <w:szCs w:val="18"/>
          <w:spacing w:val="5"/>
        </w:rPr>
        <w:t>多聚腺苷酸结合蛋白Ⅱ</w:t>
      </w:r>
      <w:r>
        <w:rPr>
          <w:rFonts w:ascii="SimSun" w:hAnsi="SimSun" w:eastAsia="SimSun" w:cs="SimSun"/>
          <w:sz w:val="18"/>
          <w:szCs w:val="18"/>
          <w:spacing w:val="5"/>
        </w:rPr>
        <w:t xml:space="preserve">  </w:t>
      </w:r>
      <w:r>
        <w:rPr>
          <w:rFonts w:ascii="SimSun" w:hAnsi="SimSun" w:eastAsia="SimSun" w:cs="SimSun"/>
          <w:sz w:val="18"/>
          <w:szCs w:val="18"/>
          <w:spacing w:val="5"/>
        </w:rPr>
        <w:t>[</w:t>
      </w:r>
      <w:r>
        <w:rPr>
          <w:rFonts w:ascii="SimSun" w:hAnsi="SimSun" w:eastAsia="SimSun" w:cs="SimSun"/>
          <w:sz w:val="18"/>
          <w:szCs w:val="18"/>
        </w:rPr>
        <w:t>poly</w:t>
      </w:r>
      <w:r>
        <w:rPr>
          <w:rFonts w:ascii="SimSun" w:hAnsi="SimSun" w:eastAsia="SimSun" w:cs="SimSun"/>
          <w:sz w:val="18"/>
          <w:szCs w:val="18"/>
          <w:spacing w:val="5"/>
        </w:rPr>
        <w:t>(A)</w:t>
      </w:r>
      <w:r>
        <w:rPr>
          <w:rFonts w:ascii="SimSun" w:hAnsi="SimSun" w:eastAsia="SimSun" w:cs="SimSun"/>
          <w:sz w:val="18"/>
          <w:szCs w:val="18"/>
        </w:rPr>
        <w:t>binding</w:t>
      </w:r>
      <w:r>
        <w:rPr>
          <w:rFonts w:ascii="SimSun" w:hAnsi="SimSun" w:eastAsia="SimSun" w:cs="SimSun"/>
          <w:sz w:val="18"/>
          <w:szCs w:val="18"/>
          <w:spacing w:val="5"/>
        </w:rPr>
        <w:t xml:space="preserve"> </w:t>
      </w:r>
      <w:r>
        <w:rPr>
          <w:rFonts w:ascii="SimSun" w:hAnsi="SimSun" w:eastAsia="SimSun" w:cs="SimSun"/>
          <w:sz w:val="18"/>
          <w:szCs w:val="18"/>
        </w:rPr>
        <w:t>protein</w:t>
      </w:r>
      <w:r>
        <w:rPr>
          <w:rFonts w:ascii="SimSun" w:hAnsi="SimSun" w:eastAsia="SimSun" w:cs="SimSun"/>
          <w:sz w:val="18"/>
          <w:szCs w:val="18"/>
          <w:spacing w:val="35"/>
          <w:w w:val="101"/>
        </w:rPr>
        <w:t xml:space="preserve"> </w:t>
      </w:r>
      <w:r>
        <w:rPr>
          <w:rFonts w:ascii="SimSun" w:hAnsi="SimSun" w:eastAsia="SimSun" w:cs="SimSun"/>
          <w:sz w:val="18"/>
          <w:szCs w:val="18"/>
          <w:spacing w:val="5"/>
        </w:rPr>
        <w:t>Ⅱ</w:t>
      </w:r>
    </w:p>
    <w:p>
      <w:pPr>
        <w:ind w:left="190"/>
        <w:spacing w:before="134" w:line="183" w:lineRule="auto"/>
        <w:rPr>
          <w:rFonts w:ascii="SimSun" w:hAnsi="SimSun" w:eastAsia="SimSun" w:cs="SimSun"/>
          <w:sz w:val="18"/>
          <w:szCs w:val="18"/>
        </w:rPr>
      </w:pPr>
      <w:r>
        <w:rPr>
          <w:rFonts w:ascii="SimSun" w:hAnsi="SimSun" w:eastAsia="SimSun" w:cs="SimSun"/>
          <w:sz w:val="18"/>
          <w:szCs w:val="18"/>
          <w:spacing w:val="-3"/>
        </w:rPr>
        <w:t>276</w:t>
      </w:r>
    </w:p>
    <w:p>
      <w:pPr>
        <w:ind w:right="605"/>
        <w:spacing w:before="90" w:line="261" w:lineRule="auto"/>
        <w:rPr>
          <w:rFonts w:ascii="SimSun" w:hAnsi="SimSun" w:eastAsia="SimSun" w:cs="SimSun"/>
          <w:sz w:val="18"/>
          <w:szCs w:val="18"/>
        </w:rPr>
      </w:pPr>
      <w:r>
        <w:rPr>
          <w:rFonts w:ascii="SimSun" w:hAnsi="SimSun" w:eastAsia="SimSun" w:cs="SimSun"/>
          <w:sz w:val="18"/>
          <w:szCs w:val="18"/>
          <w:spacing w:val="-2"/>
        </w:rPr>
        <w:t>多聚腺苷酸聚合酶</w:t>
      </w:r>
      <w:r>
        <w:rPr>
          <w:rFonts w:ascii="SimSun" w:hAnsi="SimSun" w:eastAsia="SimSun" w:cs="SimSun"/>
          <w:sz w:val="18"/>
          <w:szCs w:val="18"/>
          <w:spacing w:val="82"/>
        </w:rPr>
        <w:t xml:space="preserve"> </w:t>
      </w:r>
      <w:r>
        <w:rPr>
          <w:rFonts w:ascii="SimSun" w:hAnsi="SimSun" w:eastAsia="SimSun" w:cs="SimSun"/>
          <w:sz w:val="18"/>
          <w:szCs w:val="18"/>
          <w:spacing w:val="-2"/>
        </w:rPr>
        <w:t>[poly(A)polymerase,PAP]</w:t>
      </w:r>
      <w:r>
        <w:rPr>
          <w:rFonts w:ascii="SimSun" w:hAnsi="SimSun" w:eastAsia="SimSun" w:cs="SimSun"/>
          <w:sz w:val="18"/>
          <w:szCs w:val="18"/>
          <w:spacing w:val="12"/>
        </w:rPr>
        <w:t xml:space="preserve">  </w:t>
      </w:r>
      <w:r>
        <w:rPr>
          <w:rFonts w:ascii="SimSun" w:hAnsi="SimSun" w:eastAsia="SimSun" w:cs="SimSun"/>
          <w:sz w:val="18"/>
          <w:szCs w:val="18"/>
          <w:spacing w:val="-2"/>
        </w:rPr>
        <w:t>276</w:t>
      </w:r>
      <w:r>
        <w:rPr>
          <w:rFonts w:ascii="SimSun" w:hAnsi="SimSun" w:eastAsia="SimSun" w:cs="SimSun"/>
          <w:sz w:val="18"/>
          <w:szCs w:val="18"/>
          <w:spacing w:val="1"/>
        </w:rPr>
        <w:t xml:space="preserve"> </w:t>
      </w:r>
      <w:r>
        <w:rPr>
          <w:rFonts w:ascii="SimSun" w:hAnsi="SimSun" w:eastAsia="SimSun" w:cs="SimSun"/>
          <w:sz w:val="18"/>
          <w:szCs w:val="18"/>
          <w:spacing w:val="-7"/>
        </w:rPr>
        <w:t>多聚腺苷酸尾或多聚(A)</w:t>
      </w:r>
      <w:r>
        <w:rPr>
          <w:rFonts w:ascii="SimSun" w:hAnsi="SimSun" w:eastAsia="SimSun" w:cs="SimSun"/>
          <w:sz w:val="18"/>
          <w:szCs w:val="18"/>
          <w:spacing w:val="-6"/>
        </w:rPr>
        <w:t xml:space="preserve"> </w:t>
      </w:r>
      <w:r>
        <w:rPr>
          <w:rFonts w:ascii="SimSun" w:hAnsi="SimSun" w:eastAsia="SimSun" w:cs="SimSun"/>
          <w:sz w:val="18"/>
          <w:szCs w:val="18"/>
          <w:spacing w:val="-7"/>
        </w:rPr>
        <w:t>尾</w:t>
      </w:r>
      <w:r>
        <w:rPr>
          <w:rFonts w:ascii="SimSun" w:hAnsi="SimSun" w:eastAsia="SimSun" w:cs="SimSun"/>
          <w:sz w:val="18"/>
          <w:szCs w:val="18"/>
          <w:spacing w:val="8"/>
        </w:rPr>
        <w:t xml:space="preserve">  </w:t>
      </w:r>
      <w:r>
        <w:rPr>
          <w:rFonts w:ascii="SimSun" w:hAnsi="SimSun" w:eastAsia="SimSun" w:cs="SimSun"/>
          <w:sz w:val="18"/>
          <w:szCs w:val="18"/>
          <w:spacing w:val="-7"/>
        </w:rPr>
        <w:t>[poly(A)-tail]</w:t>
      </w:r>
      <w:r>
        <w:rPr>
          <w:rFonts w:ascii="SimSun" w:hAnsi="SimSun" w:eastAsia="SimSun" w:cs="SimSun"/>
          <w:sz w:val="18"/>
          <w:szCs w:val="18"/>
          <w:spacing w:val="78"/>
        </w:rPr>
        <w:t xml:space="preserve"> </w:t>
      </w:r>
      <w:r>
        <w:rPr>
          <w:rFonts w:ascii="SimSun" w:hAnsi="SimSun" w:eastAsia="SimSun" w:cs="SimSun"/>
          <w:sz w:val="18"/>
          <w:szCs w:val="18"/>
          <w:spacing w:val="-7"/>
        </w:rPr>
        <w:t>45</w:t>
      </w:r>
    </w:p>
    <w:p>
      <w:pPr>
        <w:spacing w:before="90" w:line="214" w:lineRule="auto"/>
        <w:rPr>
          <w:rFonts w:ascii="SimSun" w:hAnsi="SimSun" w:eastAsia="SimSun" w:cs="SimSun"/>
          <w:sz w:val="18"/>
          <w:szCs w:val="18"/>
        </w:rPr>
      </w:pPr>
      <w:r>
        <w:rPr>
          <w:rFonts w:ascii="SimSun" w:hAnsi="SimSun" w:eastAsia="SimSun" w:cs="SimSun"/>
          <w:sz w:val="18"/>
          <w:szCs w:val="18"/>
          <w:spacing w:val="-12"/>
        </w:rPr>
        <w:t>多克隆酶切位点</w:t>
      </w:r>
      <w:r>
        <w:rPr>
          <w:rFonts w:ascii="SimSun" w:hAnsi="SimSun" w:eastAsia="SimSun" w:cs="SimSun"/>
          <w:sz w:val="18"/>
          <w:szCs w:val="18"/>
          <w:spacing w:val="79"/>
        </w:rPr>
        <w:t xml:space="preserve"> </w:t>
      </w:r>
      <w:r>
        <w:rPr>
          <w:rFonts w:ascii="SimSun" w:hAnsi="SimSun" w:eastAsia="SimSun" w:cs="SimSun"/>
          <w:sz w:val="18"/>
          <w:szCs w:val="18"/>
          <w:spacing w:val="-12"/>
        </w:rPr>
        <w:t>multiple</w:t>
      </w:r>
      <w:r>
        <w:rPr>
          <w:rFonts w:ascii="SimSun" w:hAnsi="SimSun" w:eastAsia="SimSun" w:cs="SimSun"/>
          <w:sz w:val="18"/>
          <w:szCs w:val="18"/>
          <w:spacing w:val="-6"/>
        </w:rPr>
        <w:t xml:space="preserve"> </w:t>
      </w:r>
      <w:r>
        <w:rPr>
          <w:rFonts w:ascii="SimSun" w:hAnsi="SimSun" w:eastAsia="SimSun" w:cs="SimSun"/>
          <w:sz w:val="18"/>
          <w:szCs w:val="18"/>
          <w:spacing w:val="-12"/>
        </w:rPr>
        <w:t>cloning</w:t>
      </w:r>
      <w:r>
        <w:rPr>
          <w:rFonts w:ascii="SimSun" w:hAnsi="SimSun" w:eastAsia="SimSun" w:cs="SimSun"/>
          <w:sz w:val="18"/>
          <w:szCs w:val="18"/>
          <w:spacing w:val="-2"/>
        </w:rPr>
        <w:t xml:space="preserve"> </w:t>
      </w:r>
      <w:r>
        <w:rPr>
          <w:rFonts w:ascii="SimSun" w:hAnsi="SimSun" w:eastAsia="SimSun" w:cs="SimSun"/>
          <w:sz w:val="18"/>
          <w:szCs w:val="18"/>
          <w:spacing w:val="-12"/>
        </w:rPr>
        <w:t>sites,MCS</w:t>
      </w:r>
      <w:r>
        <w:rPr>
          <w:rFonts w:ascii="SimSun" w:hAnsi="SimSun" w:eastAsia="SimSun" w:cs="SimSun"/>
          <w:sz w:val="18"/>
          <w:szCs w:val="18"/>
          <w:spacing w:val="10"/>
        </w:rPr>
        <w:t xml:space="preserve">  </w:t>
      </w:r>
      <w:r>
        <w:rPr>
          <w:rFonts w:ascii="SimSun" w:hAnsi="SimSun" w:eastAsia="SimSun" w:cs="SimSun"/>
          <w:sz w:val="18"/>
          <w:szCs w:val="18"/>
          <w:spacing w:val="-12"/>
        </w:rPr>
        <w:t>430</w:t>
      </w:r>
    </w:p>
    <w:p>
      <w:pPr>
        <w:spacing w:before="92" w:line="214" w:lineRule="auto"/>
        <w:rPr>
          <w:rFonts w:ascii="SimSun" w:hAnsi="SimSun" w:eastAsia="SimSun" w:cs="SimSun"/>
          <w:sz w:val="18"/>
          <w:szCs w:val="18"/>
        </w:rPr>
      </w:pPr>
      <w:r>
        <w:rPr>
          <w:rFonts w:ascii="SimSun" w:hAnsi="SimSun" w:eastAsia="SimSun" w:cs="SimSun"/>
          <w:sz w:val="18"/>
          <w:szCs w:val="18"/>
          <w:spacing w:val="-9"/>
        </w:rPr>
        <w:t>多酶复合物</w:t>
      </w:r>
      <w:r>
        <w:rPr>
          <w:rFonts w:ascii="SimSun" w:hAnsi="SimSun" w:eastAsia="SimSun" w:cs="SimSun"/>
          <w:sz w:val="18"/>
          <w:szCs w:val="18"/>
          <w:spacing w:val="86"/>
        </w:rPr>
        <w:t xml:space="preserve"> </w:t>
      </w:r>
      <w:r>
        <w:rPr>
          <w:rFonts w:ascii="SimSun" w:hAnsi="SimSun" w:eastAsia="SimSun" w:cs="SimSun"/>
          <w:sz w:val="18"/>
          <w:szCs w:val="18"/>
          <w:spacing w:val="-9"/>
        </w:rPr>
        <w:t>multienzyme</w:t>
      </w:r>
      <w:r>
        <w:rPr>
          <w:rFonts w:ascii="SimSun" w:hAnsi="SimSun" w:eastAsia="SimSun" w:cs="SimSun"/>
          <w:sz w:val="18"/>
          <w:szCs w:val="18"/>
          <w:spacing w:val="-1"/>
        </w:rPr>
        <w:t xml:space="preserve"> </w:t>
      </w:r>
      <w:r>
        <w:rPr>
          <w:rFonts w:ascii="SimSun" w:hAnsi="SimSun" w:eastAsia="SimSun" w:cs="SimSun"/>
          <w:sz w:val="18"/>
          <w:szCs w:val="18"/>
          <w:spacing w:val="-9"/>
        </w:rPr>
        <w:t>complex</w:t>
      </w:r>
      <w:r>
        <w:rPr>
          <w:rFonts w:ascii="SimSun" w:hAnsi="SimSun" w:eastAsia="SimSun" w:cs="SimSun"/>
          <w:sz w:val="18"/>
          <w:szCs w:val="18"/>
          <w:spacing w:val="16"/>
        </w:rPr>
        <w:t xml:space="preserve">  </w:t>
      </w:r>
      <w:r>
        <w:rPr>
          <w:rFonts w:ascii="SimSun" w:hAnsi="SimSun" w:eastAsia="SimSun" w:cs="SimSun"/>
          <w:sz w:val="18"/>
          <w:szCs w:val="18"/>
          <w:spacing w:val="-9"/>
        </w:rPr>
        <w:t>55</w:t>
      </w:r>
    </w:p>
    <w:p>
      <w:pPr>
        <w:spacing w:before="90" w:line="214" w:lineRule="auto"/>
        <w:rPr>
          <w:rFonts w:ascii="SimSun" w:hAnsi="SimSun" w:eastAsia="SimSun" w:cs="SimSun"/>
          <w:sz w:val="18"/>
          <w:szCs w:val="18"/>
        </w:rPr>
      </w:pPr>
      <w:r>
        <w:rPr>
          <w:rFonts w:ascii="SimSun" w:hAnsi="SimSun" w:eastAsia="SimSun" w:cs="SimSun"/>
          <w:sz w:val="18"/>
          <w:szCs w:val="18"/>
          <w:spacing w:val="-8"/>
        </w:rPr>
        <w:t>多耐药相关蛋白2</w:t>
      </w:r>
      <w:r>
        <w:rPr>
          <w:rFonts w:ascii="SimSun" w:hAnsi="SimSun" w:eastAsia="SimSun" w:cs="SimSun"/>
          <w:sz w:val="18"/>
          <w:szCs w:val="18"/>
          <w:spacing w:val="12"/>
        </w:rPr>
        <w:t xml:space="preserve">  </w:t>
      </w:r>
      <w:r>
        <w:rPr>
          <w:rFonts w:ascii="SimSun" w:hAnsi="SimSun" w:eastAsia="SimSun" w:cs="SimSun"/>
          <w:sz w:val="18"/>
          <w:szCs w:val="18"/>
          <w:spacing w:val="-8"/>
        </w:rPr>
        <w:t>multidrug</w:t>
      </w:r>
      <w:r>
        <w:rPr>
          <w:rFonts w:ascii="SimSun" w:hAnsi="SimSun" w:eastAsia="SimSun" w:cs="SimSun"/>
          <w:sz w:val="18"/>
          <w:szCs w:val="18"/>
          <w:spacing w:val="-11"/>
        </w:rPr>
        <w:t xml:space="preserve"> </w:t>
      </w:r>
      <w:r>
        <w:rPr>
          <w:rFonts w:ascii="SimSun" w:hAnsi="SimSun" w:eastAsia="SimSun" w:cs="SimSun"/>
          <w:sz w:val="18"/>
          <w:szCs w:val="18"/>
          <w:spacing w:val="-8"/>
        </w:rPr>
        <w:t>resistance-like</w:t>
      </w:r>
      <w:r>
        <w:rPr>
          <w:rFonts w:ascii="SimSun" w:hAnsi="SimSun" w:eastAsia="SimSun" w:cs="SimSun"/>
          <w:sz w:val="18"/>
          <w:szCs w:val="18"/>
          <w:spacing w:val="-12"/>
        </w:rPr>
        <w:t xml:space="preserve"> </w:t>
      </w:r>
      <w:r>
        <w:rPr>
          <w:rFonts w:ascii="SimSun" w:hAnsi="SimSun" w:eastAsia="SimSun" w:cs="SimSun"/>
          <w:sz w:val="18"/>
          <w:szCs w:val="18"/>
          <w:spacing w:val="-8"/>
        </w:rPr>
        <w:t>protein</w:t>
      </w:r>
      <w:r>
        <w:rPr>
          <w:rFonts w:ascii="SimSun" w:hAnsi="SimSun" w:eastAsia="SimSun" w:cs="SimSun"/>
          <w:sz w:val="18"/>
          <w:szCs w:val="18"/>
          <w:spacing w:val="-9"/>
        </w:rPr>
        <w:t xml:space="preserve"> </w:t>
      </w:r>
      <w:r>
        <w:rPr>
          <w:rFonts w:ascii="SimSun" w:hAnsi="SimSun" w:eastAsia="SimSun" w:cs="SimSun"/>
          <w:sz w:val="18"/>
          <w:szCs w:val="18"/>
          <w:spacing w:val="-8"/>
        </w:rPr>
        <w:t>2,</w:t>
      </w:r>
    </w:p>
    <w:p>
      <w:pPr>
        <w:ind w:left="190"/>
        <w:spacing w:before="144" w:line="183" w:lineRule="auto"/>
        <w:rPr>
          <w:rFonts w:ascii="SimSun" w:hAnsi="SimSun" w:eastAsia="SimSun" w:cs="SimSun"/>
          <w:sz w:val="18"/>
          <w:szCs w:val="18"/>
        </w:rPr>
      </w:pPr>
      <w:r>
        <w:rPr>
          <w:rFonts w:ascii="Times New Roman" w:hAnsi="Times New Roman" w:eastAsia="Times New Roman" w:cs="Times New Roman"/>
          <w:sz w:val="18"/>
          <w:szCs w:val="18"/>
          <w:spacing w:val="-2"/>
        </w:rPr>
        <w:t>MRP2</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2"/>
        </w:rPr>
        <w:t>375</w:t>
      </w:r>
    </w:p>
    <w:p>
      <w:pPr>
        <w:spacing w:before="70" w:line="300" w:lineRule="exact"/>
        <w:rPr>
          <w:rFonts w:ascii="SimSun" w:hAnsi="SimSun" w:eastAsia="SimSun" w:cs="SimSun"/>
          <w:sz w:val="18"/>
          <w:szCs w:val="18"/>
        </w:rPr>
      </w:pPr>
      <w:r>
        <w:rPr>
          <w:rFonts w:ascii="SimSun" w:hAnsi="SimSun" w:eastAsia="SimSun" w:cs="SimSun"/>
          <w:sz w:val="18"/>
          <w:szCs w:val="18"/>
          <w:spacing w:val="-14"/>
          <w:position w:val="9"/>
        </w:rPr>
        <w:t>多顺反子</w:t>
      </w:r>
      <w:r>
        <w:rPr>
          <w:rFonts w:ascii="SimSun" w:hAnsi="SimSun" w:eastAsia="SimSun" w:cs="SimSun"/>
          <w:sz w:val="18"/>
          <w:szCs w:val="18"/>
          <w:spacing w:val="88"/>
          <w:position w:val="9"/>
        </w:rPr>
        <w:t xml:space="preserve"> </w:t>
      </w:r>
      <w:r>
        <w:rPr>
          <w:rFonts w:ascii="SimSun" w:hAnsi="SimSun" w:eastAsia="SimSun" w:cs="SimSun"/>
          <w:sz w:val="18"/>
          <w:szCs w:val="18"/>
          <w:spacing w:val="-14"/>
          <w:position w:val="9"/>
        </w:rPr>
        <w:t>polycistron</w:t>
      </w:r>
      <w:r>
        <w:rPr>
          <w:rFonts w:ascii="SimSun" w:hAnsi="SimSun" w:eastAsia="SimSun" w:cs="SimSun"/>
          <w:sz w:val="18"/>
          <w:szCs w:val="18"/>
          <w:spacing w:val="17"/>
          <w:position w:val="9"/>
        </w:rPr>
        <w:t xml:space="preserve">  </w:t>
      </w:r>
      <w:r>
        <w:rPr>
          <w:rFonts w:ascii="SimSun" w:hAnsi="SimSun" w:eastAsia="SimSun" w:cs="SimSun"/>
          <w:sz w:val="18"/>
          <w:szCs w:val="18"/>
          <w:spacing w:val="-14"/>
          <w:position w:val="9"/>
        </w:rPr>
        <w:t>309</w:t>
      </w:r>
    </w:p>
    <w:p>
      <w:pPr>
        <w:spacing w:before="1" w:line="214" w:lineRule="auto"/>
        <w:rPr>
          <w:rFonts w:ascii="SimSun" w:hAnsi="SimSun" w:eastAsia="SimSun" w:cs="SimSun"/>
          <w:sz w:val="18"/>
          <w:szCs w:val="18"/>
        </w:rPr>
      </w:pPr>
      <w:r>
        <w:rPr>
          <w:rFonts w:ascii="SimSun" w:hAnsi="SimSun" w:eastAsia="SimSun" w:cs="SimSun"/>
          <w:sz w:val="18"/>
          <w:szCs w:val="18"/>
          <w:spacing w:val="-13"/>
        </w:rPr>
        <w:t>多肽</w:t>
      </w:r>
      <w:r>
        <w:rPr>
          <w:rFonts w:ascii="SimSun" w:hAnsi="SimSun" w:eastAsia="SimSun" w:cs="SimSun"/>
          <w:sz w:val="18"/>
          <w:szCs w:val="18"/>
          <w:spacing w:val="82"/>
        </w:rPr>
        <w:t xml:space="preserve"> </w:t>
      </w:r>
      <w:r>
        <w:rPr>
          <w:rFonts w:ascii="SimSun" w:hAnsi="SimSun" w:eastAsia="SimSun" w:cs="SimSun"/>
          <w:sz w:val="18"/>
          <w:szCs w:val="18"/>
          <w:spacing w:val="-13"/>
        </w:rPr>
        <w:t>polypeptide</w:t>
      </w:r>
      <w:r>
        <w:rPr>
          <w:rFonts w:ascii="SimSun" w:hAnsi="SimSun" w:eastAsia="SimSun" w:cs="SimSun"/>
          <w:sz w:val="18"/>
          <w:szCs w:val="18"/>
          <w:spacing w:val="20"/>
        </w:rPr>
        <w:t xml:space="preserve">  </w:t>
      </w:r>
      <w:r>
        <w:rPr>
          <w:rFonts w:ascii="SimSun" w:hAnsi="SimSun" w:eastAsia="SimSun" w:cs="SimSun"/>
          <w:sz w:val="18"/>
          <w:szCs w:val="18"/>
          <w:spacing w:val="-13"/>
        </w:rPr>
        <w:t>11</w:t>
      </w:r>
    </w:p>
    <w:p>
      <w:pPr>
        <w:spacing w:before="91" w:line="214" w:lineRule="auto"/>
        <w:rPr>
          <w:rFonts w:ascii="SimSun" w:hAnsi="SimSun" w:eastAsia="SimSun" w:cs="SimSun"/>
          <w:sz w:val="18"/>
          <w:szCs w:val="18"/>
        </w:rPr>
      </w:pPr>
      <w:r>
        <w:rPr>
          <w:rFonts w:ascii="SimSun" w:hAnsi="SimSun" w:eastAsia="SimSun" w:cs="SimSun"/>
          <w:sz w:val="18"/>
          <w:szCs w:val="18"/>
          <w:spacing w:val="-10"/>
        </w:rPr>
        <w:t>多元醇途径</w:t>
      </w:r>
      <w:r>
        <w:rPr>
          <w:rFonts w:ascii="SimSun" w:hAnsi="SimSun" w:eastAsia="SimSun" w:cs="SimSun"/>
          <w:sz w:val="18"/>
          <w:szCs w:val="18"/>
          <w:spacing w:val="79"/>
        </w:rPr>
        <w:t xml:space="preserve"> </w:t>
      </w:r>
      <w:r>
        <w:rPr>
          <w:rFonts w:ascii="SimSun" w:hAnsi="SimSun" w:eastAsia="SimSun" w:cs="SimSun"/>
          <w:sz w:val="18"/>
          <w:szCs w:val="18"/>
          <w:spacing w:val="-10"/>
        </w:rPr>
        <w:t>polyol</w:t>
      </w:r>
      <w:r>
        <w:rPr>
          <w:rFonts w:ascii="SimSun" w:hAnsi="SimSun" w:eastAsia="SimSun" w:cs="SimSun"/>
          <w:sz w:val="18"/>
          <w:szCs w:val="18"/>
          <w:spacing w:val="-9"/>
        </w:rPr>
        <w:t xml:space="preserve"> </w:t>
      </w:r>
      <w:r>
        <w:rPr>
          <w:rFonts w:ascii="SimSun" w:hAnsi="SimSun" w:eastAsia="SimSun" w:cs="SimSun"/>
          <w:sz w:val="18"/>
          <w:szCs w:val="18"/>
          <w:spacing w:val="-10"/>
        </w:rPr>
        <w:t>pathway</w:t>
      </w:r>
      <w:r>
        <w:rPr>
          <w:rFonts w:ascii="SimSun" w:hAnsi="SimSun" w:eastAsia="SimSun" w:cs="SimSun"/>
          <w:sz w:val="18"/>
          <w:szCs w:val="18"/>
          <w:spacing w:val="42"/>
        </w:rPr>
        <w:t xml:space="preserve">  </w:t>
      </w:r>
      <w:r>
        <w:rPr>
          <w:rFonts w:ascii="SimSun" w:hAnsi="SimSun" w:eastAsia="SimSun" w:cs="SimSun"/>
          <w:sz w:val="18"/>
          <w:szCs w:val="18"/>
          <w:spacing w:val="-10"/>
        </w:rPr>
        <w:t>116</w:t>
      </w:r>
    </w:p>
    <w:p>
      <w:pPr>
        <w:spacing w:line="247" w:lineRule="auto"/>
        <w:rPr>
          <w:rFonts w:ascii="Arial"/>
          <w:sz w:val="21"/>
        </w:rPr>
      </w:pPr>
      <w:r/>
    </w:p>
    <w:p>
      <w:pPr>
        <w:spacing w:before="73" w:line="185" w:lineRule="auto"/>
        <w:rPr>
          <w:rFonts w:ascii="Times New Roman" w:hAnsi="Times New Roman" w:eastAsia="Times New Roman" w:cs="Times New Roman"/>
          <w:sz w:val="25"/>
          <w:szCs w:val="25"/>
        </w:rPr>
      </w:pPr>
      <w:r>
        <w:rPr>
          <w:rFonts w:ascii="Times New Roman" w:hAnsi="Times New Roman" w:eastAsia="Times New Roman" w:cs="Times New Roman"/>
          <w:sz w:val="25"/>
          <w:szCs w:val="25"/>
          <w:color w:val="003367"/>
        </w:rPr>
        <w:t>E</w:t>
      </w:r>
    </w:p>
    <w:p>
      <w:pPr>
        <w:spacing w:before="229" w:line="184" w:lineRule="auto"/>
        <w:rPr>
          <w:rFonts w:ascii="SimSun" w:hAnsi="SimSun" w:eastAsia="SimSun" w:cs="SimSun"/>
          <w:sz w:val="18"/>
          <w:szCs w:val="18"/>
        </w:rPr>
      </w:pPr>
      <w:r>
        <w:rPr>
          <w:rFonts w:ascii="SimSun" w:hAnsi="SimSun" w:eastAsia="SimSun" w:cs="SimSun"/>
          <w:sz w:val="18"/>
          <w:szCs w:val="18"/>
          <w:spacing w:val="-9"/>
        </w:rPr>
        <w:t>鹅脱氧胆</w:t>
      </w:r>
      <w:r>
        <w:rPr>
          <w:rFonts w:ascii="SimSun" w:hAnsi="SimSun" w:eastAsia="SimSun" w:cs="SimSun"/>
          <w:sz w:val="18"/>
          <w:szCs w:val="18"/>
          <w:spacing w:val="-10"/>
        </w:rPr>
        <w:t>酸</w:t>
      </w:r>
      <w:r>
        <w:rPr>
          <w:rFonts w:ascii="SimSun" w:hAnsi="SimSun" w:eastAsia="SimSun" w:cs="SimSun"/>
          <w:sz w:val="18"/>
          <w:szCs w:val="18"/>
          <w:spacing w:val="6"/>
        </w:rPr>
        <w:t xml:space="preserve"> </w:t>
      </w:r>
      <w:r>
        <w:rPr>
          <w:rFonts w:ascii="SimSun" w:hAnsi="SimSun" w:eastAsia="SimSun" w:cs="SimSun"/>
          <w:sz w:val="18"/>
          <w:szCs w:val="18"/>
          <w:spacing w:val="-9"/>
        </w:rPr>
        <w:t>chenodeoxycholic</w:t>
      </w:r>
      <w:r>
        <w:rPr>
          <w:rFonts w:ascii="SimSun" w:hAnsi="SimSun" w:eastAsia="SimSun" w:cs="SimSun"/>
          <w:sz w:val="18"/>
          <w:szCs w:val="18"/>
          <w:spacing w:val="-4"/>
        </w:rPr>
        <w:t xml:space="preserve"> </w:t>
      </w:r>
      <w:r>
        <w:rPr>
          <w:rFonts w:ascii="SimSun" w:hAnsi="SimSun" w:eastAsia="SimSun" w:cs="SimSun"/>
          <w:sz w:val="18"/>
          <w:szCs w:val="18"/>
          <w:spacing w:val="-9"/>
        </w:rPr>
        <w:t>acid</w:t>
      </w:r>
      <w:r>
        <w:rPr>
          <w:rFonts w:ascii="SimSun" w:hAnsi="SimSun" w:eastAsia="SimSun" w:cs="SimSun"/>
          <w:sz w:val="18"/>
          <w:szCs w:val="18"/>
          <w:spacing w:val="22"/>
          <w:w w:val="101"/>
        </w:rPr>
        <w:t xml:space="preserve">  </w:t>
      </w:r>
      <w:r>
        <w:rPr>
          <w:rFonts w:ascii="SimSun" w:hAnsi="SimSun" w:eastAsia="SimSun" w:cs="SimSun"/>
          <w:sz w:val="18"/>
          <w:szCs w:val="18"/>
          <w:spacing w:val="-10"/>
        </w:rPr>
        <w:t>368</w:t>
      </w:r>
    </w:p>
    <w:p>
      <w:pPr>
        <w:sectPr>
          <w:type w:val="continuous"/>
          <w:pgSz w:w="11260" w:h="15790"/>
          <w:pgMar w:top="400" w:right="633" w:bottom="400" w:left="692" w:header="0" w:footer="0" w:gutter="0"/>
          <w:cols w:equalWidth="0" w:num="2">
            <w:col w:w="5138" w:space="100"/>
            <w:col w:w="4697" w:space="0"/>
          </w:cols>
        </w:sectPr>
        <w:rPr/>
      </w:pPr>
    </w:p>
    <w:p>
      <w:pPr>
        <w:spacing w:line="349" w:lineRule="auto"/>
        <w:rPr>
          <w:rFonts w:ascii="Arial"/>
          <w:sz w:val="21"/>
        </w:rPr>
      </w:pPr>
      <w:r/>
    </w:p>
    <w:p>
      <w:pPr>
        <w:ind w:right="245"/>
        <w:spacing w:before="62" w:line="222" w:lineRule="auto"/>
        <w:jc w:val="right"/>
        <w:rPr>
          <w:rFonts w:ascii="SimSun" w:hAnsi="SimSun" w:eastAsia="SimSun" w:cs="SimSun"/>
          <w:sz w:val="19"/>
          <w:szCs w:val="19"/>
        </w:rPr>
      </w:pPr>
      <w:r>
        <w:rPr>
          <w:rFonts w:ascii="SimHei" w:hAnsi="SimHei" w:eastAsia="SimHei" w:cs="SimHei"/>
          <w:sz w:val="19"/>
          <w:szCs w:val="19"/>
          <w:b/>
          <w:bCs/>
          <w:color w:val="163B61"/>
          <w:spacing w:val="-11"/>
        </w:rPr>
        <w:t>中英文名词对照索引</w:t>
      </w:r>
      <w:r>
        <w:rPr>
          <w:rFonts w:ascii="SimHei" w:hAnsi="SimHei" w:eastAsia="SimHei" w:cs="SimHei"/>
          <w:sz w:val="19"/>
          <w:szCs w:val="19"/>
          <w:color w:val="163B61"/>
          <w:spacing w:val="11"/>
        </w:rPr>
        <w:t xml:space="preserve">      </w:t>
      </w:r>
      <w:r>
        <w:rPr>
          <w:rFonts w:ascii="SimSun" w:hAnsi="SimSun" w:eastAsia="SimSun" w:cs="SimSun"/>
          <w:sz w:val="19"/>
          <w:szCs w:val="19"/>
          <w:b/>
          <w:bCs/>
          <w:color w:val="00356A"/>
          <w:spacing w:val="-11"/>
          <w:position w:val="-1"/>
        </w:rPr>
        <w:t>529</w:t>
      </w:r>
    </w:p>
    <w:p>
      <w:pPr>
        <w:rPr/>
      </w:pPr>
      <w:r/>
    </w:p>
    <w:p>
      <w:pPr>
        <w:spacing w:line="41" w:lineRule="exact"/>
        <w:rPr/>
      </w:pPr>
      <w:r/>
    </w:p>
    <w:p>
      <w:pPr>
        <w:sectPr>
          <w:pgSz w:w="11260" w:h="15790"/>
          <w:pgMar w:top="400" w:right="554" w:bottom="400" w:left="869" w:header="0" w:footer="0" w:gutter="0"/>
          <w:cols w:equalWidth="0" w:num="1">
            <w:col w:w="9836" w:space="0"/>
          </w:cols>
        </w:sectPr>
        <w:rPr/>
      </w:pPr>
    </w:p>
    <w:p>
      <w:pPr>
        <w:spacing w:before="37" w:line="215" w:lineRule="auto"/>
        <w:rPr>
          <w:rFonts w:ascii="SimSun" w:hAnsi="SimSun" w:eastAsia="SimSun" w:cs="SimSun"/>
          <w:sz w:val="19"/>
          <w:szCs w:val="19"/>
        </w:rPr>
      </w:pPr>
      <w:r>
        <w:rPr>
          <w:rFonts w:ascii="SimSun" w:hAnsi="SimSun" w:eastAsia="SimSun" w:cs="SimSun"/>
          <w:sz w:val="19"/>
          <w:szCs w:val="19"/>
          <w:spacing w:val="-12"/>
        </w:rPr>
        <w:t>儿茶酚-O-甲</w:t>
      </w:r>
      <w:r>
        <w:rPr>
          <w:rFonts w:ascii="SimSun" w:hAnsi="SimSun" w:eastAsia="SimSun" w:cs="SimSun"/>
          <w:sz w:val="19"/>
          <w:szCs w:val="19"/>
          <w:spacing w:val="-31"/>
        </w:rPr>
        <w:t xml:space="preserve"> </w:t>
      </w:r>
      <w:r>
        <w:rPr>
          <w:rFonts w:ascii="SimSun" w:hAnsi="SimSun" w:eastAsia="SimSun" w:cs="SimSun"/>
          <w:sz w:val="19"/>
          <w:szCs w:val="19"/>
          <w:spacing w:val="-12"/>
        </w:rPr>
        <w:t>基</w:t>
      </w:r>
      <w:r>
        <w:rPr>
          <w:rFonts w:ascii="SimSun" w:hAnsi="SimSun" w:eastAsia="SimSun" w:cs="SimSun"/>
          <w:sz w:val="19"/>
          <w:szCs w:val="19"/>
          <w:spacing w:val="-30"/>
        </w:rPr>
        <w:t xml:space="preserve"> </w:t>
      </w:r>
      <w:r>
        <w:rPr>
          <w:rFonts w:ascii="SimSun" w:hAnsi="SimSun" w:eastAsia="SimSun" w:cs="SimSun"/>
          <w:sz w:val="19"/>
          <w:szCs w:val="19"/>
          <w:spacing w:val="-13"/>
        </w:rPr>
        <w:t>转</w:t>
      </w:r>
      <w:r>
        <w:rPr>
          <w:rFonts w:ascii="SimSun" w:hAnsi="SimSun" w:eastAsia="SimSun" w:cs="SimSun"/>
          <w:sz w:val="19"/>
          <w:szCs w:val="19"/>
          <w:spacing w:val="-30"/>
        </w:rPr>
        <w:t xml:space="preserve"> </w:t>
      </w:r>
      <w:r>
        <w:rPr>
          <w:rFonts w:ascii="SimSun" w:hAnsi="SimSun" w:eastAsia="SimSun" w:cs="SimSun"/>
          <w:sz w:val="19"/>
          <w:szCs w:val="19"/>
          <w:spacing w:val="-13"/>
        </w:rPr>
        <w:t>移</w:t>
      </w:r>
      <w:r>
        <w:rPr>
          <w:rFonts w:ascii="SimSun" w:hAnsi="SimSun" w:eastAsia="SimSun" w:cs="SimSun"/>
          <w:sz w:val="19"/>
          <w:szCs w:val="19"/>
          <w:spacing w:val="-28"/>
        </w:rPr>
        <w:t xml:space="preserve"> </w:t>
      </w:r>
      <w:r>
        <w:rPr>
          <w:rFonts w:ascii="SimSun" w:hAnsi="SimSun" w:eastAsia="SimSun" w:cs="SimSun"/>
          <w:sz w:val="19"/>
          <w:szCs w:val="19"/>
          <w:spacing w:val="-13"/>
        </w:rPr>
        <w:t>酶</w:t>
      </w:r>
      <w:r>
        <w:rPr>
          <w:rFonts w:ascii="SimSun" w:hAnsi="SimSun" w:eastAsia="SimSun" w:cs="SimSun"/>
          <w:sz w:val="19"/>
          <w:szCs w:val="19"/>
          <w:spacing w:val="16"/>
        </w:rPr>
        <w:t xml:space="preserve">  </w:t>
      </w:r>
      <w:r>
        <w:rPr>
          <w:rFonts w:ascii="SimSun" w:hAnsi="SimSun" w:eastAsia="SimSun" w:cs="SimSun"/>
          <w:sz w:val="19"/>
          <w:szCs w:val="19"/>
          <w:spacing w:val="-12"/>
        </w:rPr>
        <w:t>catechol</w:t>
      </w:r>
      <w:r>
        <w:rPr>
          <w:rFonts w:ascii="SimSun" w:hAnsi="SimSun" w:eastAsia="SimSun" w:cs="SimSun"/>
          <w:sz w:val="19"/>
          <w:szCs w:val="19"/>
          <w:spacing w:val="-13"/>
        </w:rPr>
        <w:t>-O-</w:t>
      </w:r>
      <w:r>
        <w:rPr>
          <w:rFonts w:ascii="SimSun" w:hAnsi="SimSun" w:eastAsia="SimSun" w:cs="SimSun"/>
          <w:sz w:val="19"/>
          <w:szCs w:val="19"/>
          <w:spacing w:val="-12"/>
        </w:rPr>
        <w:t>methylransferase</w:t>
      </w:r>
      <w:r>
        <w:rPr>
          <w:rFonts w:ascii="SimSun" w:hAnsi="SimSun" w:eastAsia="SimSun" w:cs="SimSun"/>
          <w:sz w:val="19"/>
          <w:szCs w:val="19"/>
          <w:spacing w:val="-13"/>
        </w:rPr>
        <w:t>,</w:t>
      </w:r>
    </w:p>
    <w:p>
      <w:pPr>
        <w:ind w:left="209"/>
        <w:spacing w:before="99" w:line="183" w:lineRule="auto"/>
        <w:rPr>
          <w:rFonts w:ascii="SimSun" w:hAnsi="SimSun" w:eastAsia="SimSun" w:cs="SimSun"/>
          <w:sz w:val="19"/>
          <w:szCs w:val="19"/>
        </w:rPr>
      </w:pPr>
      <w:r>
        <w:rPr>
          <w:rFonts w:ascii="Times New Roman" w:hAnsi="Times New Roman" w:eastAsia="Times New Roman" w:cs="Times New Roman"/>
          <w:sz w:val="19"/>
          <w:szCs w:val="19"/>
          <w:spacing w:val="-12"/>
        </w:rPr>
        <w:t>COMT</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spacing w:val="-12"/>
        </w:rPr>
        <w:t>366</w:t>
      </w:r>
    </w:p>
    <w:p>
      <w:pPr>
        <w:spacing w:before="96" w:line="219" w:lineRule="auto"/>
        <w:rPr>
          <w:rFonts w:ascii="SimSun" w:hAnsi="SimSun" w:eastAsia="SimSun" w:cs="SimSun"/>
          <w:sz w:val="19"/>
          <w:szCs w:val="19"/>
        </w:rPr>
      </w:pPr>
      <w:r>
        <w:rPr>
          <w:rFonts w:ascii="SimSun" w:hAnsi="SimSun" w:eastAsia="SimSun" w:cs="SimSun"/>
          <w:sz w:val="19"/>
          <w:szCs w:val="19"/>
          <w:spacing w:val="-15"/>
        </w:rPr>
        <w:t>儿茶酚胺</w:t>
      </w:r>
      <w:r>
        <w:rPr>
          <w:rFonts w:ascii="SimSun" w:hAnsi="SimSun" w:eastAsia="SimSun" w:cs="SimSun"/>
          <w:sz w:val="19"/>
          <w:szCs w:val="19"/>
          <w:spacing w:val="73"/>
        </w:rPr>
        <w:t xml:space="preserve"> </w:t>
      </w:r>
      <w:r>
        <w:rPr>
          <w:rFonts w:ascii="SimSun" w:hAnsi="SimSun" w:eastAsia="SimSun" w:cs="SimSun"/>
          <w:sz w:val="19"/>
          <w:szCs w:val="19"/>
          <w:spacing w:val="-15"/>
        </w:rPr>
        <w:t>catecholamine</w:t>
      </w:r>
      <w:r>
        <w:rPr>
          <w:rFonts w:ascii="SimSun" w:hAnsi="SimSun" w:eastAsia="SimSun" w:cs="SimSun"/>
          <w:sz w:val="19"/>
          <w:szCs w:val="19"/>
          <w:spacing w:val="15"/>
        </w:rPr>
        <w:t xml:space="preserve">  </w:t>
      </w:r>
      <w:r>
        <w:rPr>
          <w:rFonts w:ascii="SimSun" w:hAnsi="SimSun" w:eastAsia="SimSun" w:cs="SimSun"/>
          <w:sz w:val="19"/>
          <w:szCs w:val="19"/>
          <w:spacing w:val="-15"/>
        </w:rPr>
        <w:t>192</w:t>
      </w:r>
    </w:p>
    <w:p>
      <w:pPr>
        <w:spacing w:before="69" w:line="214" w:lineRule="auto"/>
        <w:rPr>
          <w:rFonts w:ascii="SimSun" w:hAnsi="SimSun" w:eastAsia="SimSun" w:cs="SimSun"/>
          <w:sz w:val="19"/>
          <w:szCs w:val="19"/>
        </w:rPr>
      </w:pPr>
      <w:r>
        <w:rPr>
          <w:rFonts w:ascii="SimSun" w:hAnsi="SimSun" w:eastAsia="SimSun" w:cs="SimSun"/>
          <w:sz w:val="19"/>
          <w:szCs w:val="19"/>
          <w:spacing w:val="-13"/>
        </w:rPr>
        <w:t>二倍体</w:t>
      </w:r>
      <w:r>
        <w:rPr>
          <w:rFonts w:ascii="SimSun" w:hAnsi="SimSun" w:eastAsia="SimSun" w:cs="SimSun"/>
          <w:sz w:val="19"/>
          <w:szCs w:val="19"/>
          <w:spacing w:val="35"/>
        </w:rPr>
        <w:t xml:space="preserve"> </w:t>
      </w:r>
      <w:r>
        <w:rPr>
          <w:rFonts w:ascii="SimSun" w:hAnsi="SimSun" w:eastAsia="SimSun" w:cs="SimSun"/>
          <w:sz w:val="19"/>
          <w:szCs w:val="19"/>
          <w:spacing w:val="-13"/>
        </w:rPr>
        <w:t>diploid</w:t>
      </w:r>
      <w:r>
        <w:rPr>
          <w:rFonts w:ascii="SimSun" w:hAnsi="SimSun" w:eastAsia="SimSun" w:cs="SimSun"/>
          <w:sz w:val="19"/>
          <w:szCs w:val="19"/>
          <w:spacing w:val="13"/>
        </w:rPr>
        <w:t xml:space="preserve">  </w:t>
      </w:r>
      <w:r>
        <w:rPr>
          <w:rFonts w:ascii="SimSun" w:hAnsi="SimSun" w:eastAsia="SimSun" w:cs="SimSun"/>
          <w:sz w:val="19"/>
          <w:szCs w:val="19"/>
          <w:spacing w:val="-13"/>
        </w:rPr>
        <w:t>228</w:t>
      </w:r>
    </w:p>
    <w:p>
      <w:pPr>
        <w:spacing w:before="80" w:line="215" w:lineRule="auto"/>
        <w:rPr>
          <w:rFonts w:ascii="SimSun" w:hAnsi="SimSun" w:eastAsia="SimSun" w:cs="SimSun"/>
          <w:sz w:val="19"/>
          <w:szCs w:val="19"/>
        </w:rPr>
      </w:pPr>
      <w:r>
        <w:rPr>
          <w:rFonts w:ascii="SimSun" w:hAnsi="SimSun" w:eastAsia="SimSun" w:cs="SimSun"/>
          <w:sz w:val="19"/>
          <w:szCs w:val="19"/>
          <w:spacing w:val="-19"/>
        </w:rPr>
        <w:t>二级结构</w:t>
      </w:r>
      <w:r>
        <w:rPr>
          <w:rFonts w:ascii="SimSun" w:hAnsi="SimSun" w:eastAsia="SimSun" w:cs="SimSun"/>
          <w:sz w:val="19"/>
          <w:szCs w:val="19"/>
          <w:spacing w:val="67"/>
        </w:rPr>
        <w:t xml:space="preserve"> </w:t>
      </w:r>
      <w:r>
        <w:rPr>
          <w:rFonts w:ascii="SimSun" w:hAnsi="SimSun" w:eastAsia="SimSun" w:cs="SimSun"/>
          <w:sz w:val="19"/>
          <w:szCs w:val="19"/>
          <w:spacing w:val="-19"/>
        </w:rPr>
        <w:t>secondary</w:t>
      </w:r>
      <w:r>
        <w:rPr>
          <w:rFonts w:ascii="SimSun" w:hAnsi="SimSun" w:eastAsia="SimSun" w:cs="SimSun"/>
          <w:sz w:val="19"/>
          <w:szCs w:val="19"/>
          <w:spacing w:val="-9"/>
        </w:rPr>
        <w:t xml:space="preserve"> </w:t>
      </w:r>
      <w:r>
        <w:rPr>
          <w:rFonts w:ascii="SimSun" w:hAnsi="SimSun" w:eastAsia="SimSun" w:cs="SimSun"/>
          <w:sz w:val="19"/>
          <w:szCs w:val="19"/>
          <w:spacing w:val="-19"/>
        </w:rPr>
        <w:t>structure</w:t>
      </w:r>
      <w:r>
        <w:rPr>
          <w:rFonts w:ascii="SimSun" w:hAnsi="SimSun" w:eastAsia="SimSun" w:cs="SimSun"/>
          <w:sz w:val="19"/>
          <w:szCs w:val="19"/>
          <w:spacing w:val="10"/>
        </w:rPr>
        <w:t xml:space="preserve">  </w:t>
      </w:r>
      <w:r>
        <w:rPr>
          <w:rFonts w:ascii="SimSun" w:hAnsi="SimSun" w:eastAsia="SimSun" w:cs="SimSun"/>
          <w:sz w:val="19"/>
          <w:szCs w:val="19"/>
          <w:spacing w:val="-19"/>
        </w:rPr>
        <w:t>36</w:t>
      </w:r>
    </w:p>
    <w:p>
      <w:pPr>
        <w:spacing w:before="79" w:line="214" w:lineRule="auto"/>
        <w:rPr>
          <w:rFonts w:ascii="SimSun" w:hAnsi="SimSun" w:eastAsia="SimSun" w:cs="SimSun"/>
          <w:sz w:val="19"/>
          <w:szCs w:val="19"/>
        </w:rPr>
      </w:pPr>
      <w:r>
        <w:rPr>
          <w:rFonts w:ascii="SimSun" w:hAnsi="SimSun" w:eastAsia="SimSun" w:cs="SimSun"/>
          <w:sz w:val="19"/>
          <w:szCs w:val="19"/>
          <w:spacing w:val="-13"/>
        </w:rPr>
        <w:t>二甲基丙烯焦磷酸</w:t>
      </w:r>
      <w:r>
        <w:rPr>
          <w:rFonts w:ascii="SimSun" w:hAnsi="SimSun" w:eastAsia="SimSun" w:cs="SimSun"/>
          <w:sz w:val="19"/>
          <w:szCs w:val="19"/>
          <w:spacing w:val="56"/>
        </w:rPr>
        <w:t xml:space="preserve"> </w:t>
      </w:r>
      <w:r>
        <w:rPr>
          <w:rFonts w:ascii="SimSun" w:hAnsi="SimSun" w:eastAsia="SimSun" w:cs="SimSun"/>
          <w:sz w:val="19"/>
          <w:szCs w:val="19"/>
          <w:spacing w:val="-13"/>
        </w:rPr>
        <w:t>3,3-</w:t>
      </w:r>
      <w:r>
        <w:rPr>
          <w:rFonts w:ascii="SimSun" w:hAnsi="SimSun" w:eastAsia="SimSun" w:cs="SimSun"/>
          <w:sz w:val="19"/>
          <w:szCs w:val="19"/>
          <w:spacing w:val="-12"/>
        </w:rPr>
        <w:t>dimethylallyl</w:t>
      </w:r>
      <w:r>
        <w:rPr>
          <w:rFonts w:ascii="SimSun" w:hAnsi="SimSun" w:eastAsia="SimSun" w:cs="SimSun"/>
          <w:sz w:val="19"/>
          <w:szCs w:val="19"/>
          <w:spacing w:val="-12"/>
        </w:rPr>
        <w:t xml:space="preserve"> </w:t>
      </w:r>
      <w:r>
        <w:rPr>
          <w:rFonts w:ascii="SimSun" w:hAnsi="SimSun" w:eastAsia="SimSun" w:cs="SimSun"/>
          <w:sz w:val="19"/>
          <w:szCs w:val="19"/>
          <w:spacing w:val="-12"/>
        </w:rPr>
        <w:t>pyrophospha</w:t>
      </w:r>
      <w:r>
        <w:rPr>
          <w:rFonts w:ascii="SimSun" w:hAnsi="SimSun" w:eastAsia="SimSun" w:cs="SimSun"/>
          <w:sz w:val="19"/>
          <w:szCs w:val="19"/>
          <w:spacing w:val="-13"/>
        </w:rPr>
        <w:t>te,DPP</w:t>
      </w:r>
    </w:p>
    <w:p>
      <w:pPr>
        <w:ind w:left="209"/>
        <w:spacing w:before="132" w:line="184" w:lineRule="auto"/>
        <w:rPr>
          <w:rFonts w:ascii="SimSun" w:hAnsi="SimSun" w:eastAsia="SimSun" w:cs="SimSun"/>
          <w:sz w:val="19"/>
          <w:szCs w:val="19"/>
        </w:rPr>
      </w:pPr>
      <w:r>
        <w:rPr>
          <w:rFonts w:ascii="SimSun" w:hAnsi="SimSun" w:eastAsia="SimSun" w:cs="SimSun"/>
          <w:sz w:val="19"/>
          <w:szCs w:val="19"/>
          <w:spacing w:val="-5"/>
        </w:rPr>
        <w:t>162</w:t>
      </w:r>
    </w:p>
    <w:p>
      <w:pPr>
        <w:spacing w:before="57" w:line="214" w:lineRule="auto"/>
        <w:rPr>
          <w:rFonts w:ascii="SimSun" w:hAnsi="SimSun" w:eastAsia="SimSun" w:cs="SimSun"/>
          <w:sz w:val="19"/>
          <w:szCs w:val="19"/>
        </w:rPr>
      </w:pPr>
      <w:r>
        <w:rPr>
          <w:rFonts w:ascii="SimSun" w:hAnsi="SimSun" w:eastAsia="SimSun" w:cs="SimSun"/>
          <w:sz w:val="19"/>
          <w:szCs w:val="19"/>
          <w:spacing w:val="-16"/>
        </w:rPr>
        <w:t>二氢鞘氨醇</w:t>
      </w:r>
      <w:r>
        <w:rPr>
          <w:rFonts w:ascii="SimSun" w:hAnsi="SimSun" w:eastAsia="SimSun" w:cs="SimSun"/>
          <w:sz w:val="19"/>
          <w:szCs w:val="19"/>
          <w:spacing w:val="64"/>
        </w:rPr>
        <w:t xml:space="preserve"> </w:t>
      </w:r>
      <w:r>
        <w:rPr>
          <w:rFonts w:ascii="SimSun" w:hAnsi="SimSun" w:eastAsia="SimSun" w:cs="SimSun"/>
          <w:sz w:val="19"/>
          <w:szCs w:val="19"/>
          <w:spacing w:val="-16"/>
        </w:rPr>
        <w:t>dihydrosphingosine</w:t>
      </w:r>
      <w:r>
        <w:rPr>
          <w:rFonts w:ascii="SimSun" w:hAnsi="SimSun" w:eastAsia="SimSun" w:cs="SimSun"/>
          <w:sz w:val="19"/>
          <w:szCs w:val="19"/>
          <w:spacing w:val="10"/>
        </w:rPr>
        <w:t xml:space="preserve">  </w:t>
      </w:r>
      <w:r>
        <w:rPr>
          <w:rFonts w:ascii="SimSun" w:hAnsi="SimSun" w:eastAsia="SimSun" w:cs="SimSun"/>
          <w:sz w:val="19"/>
          <w:szCs w:val="19"/>
          <w:spacing w:val="-16"/>
        </w:rPr>
        <w:t>142</w:t>
      </w:r>
    </w:p>
    <w:p>
      <w:pPr>
        <w:spacing w:before="81" w:line="215" w:lineRule="auto"/>
        <w:rPr>
          <w:rFonts w:ascii="SimSun" w:hAnsi="SimSun" w:eastAsia="SimSun" w:cs="SimSun"/>
          <w:sz w:val="19"/>
          <w:szCs w:val="19"/>
        </w:rPr>
      </w:pPr>
      <w:r>
        <w:rPr>
          <w:rFonts w:ascii="SimSun" w:hAnsi="SimSun" w:eastAsia="SimSun" w:cs="SimSun"/>
          <w:sz w:val="19"/>
          <w:szCs w:val="19"/>
          <w:spacing w:val="-19"/>
        </w:rPr>
        <w:t>二氢叶</w:t>
      </w:r>
      <w:r>
        <w:rPr>
          <w:rFonts w:ascii="SimSun" w:hAnsi="SimSun" w:eastAsia="SimSun" w:cs="SimSun"/>
          <w:sz w:val="19"/>
          <w:szCs w:val="19"/>
          <w:spacing w:val="-20"/>
        </w:rPr>
        <w:t>酸还原酶</w:t>
      </w:r>
      <w:r>
        <w:rPr>
          <w:rFonts w:ascii="SimSun" w:hAnsi="SimSun" w:eastAsia="SimSun" w:cs="SimSun"/>
          <w:sz w:val="19"/>
          <w:szCs w:val="19"/>
          <w:spacing w:val="67"/>
        </w:rPr>
        <w:t xml:space="preserve"> </w:t>
      </w:r>
      <w:r>
        <w:rPr>
          <w:rFonts w:ascii="SimSun" w:hAnsi="SimSun" w:eastAsia="SimSun" w:cs="SimSun"/>
          <w:sz w:val="19"/>
          <w:szCs w:val="19"/>
          <w:spacing w:val="-19"/>
        </w:rPr>
        <w:t>dihydrofolate</w:t>
      </w:r>
      <w:r>
        <w:rPr>
          <w:rFonts w:ascii="SimSun" w:hAnsi="SimSun" w:eastAsia="SimSun" w:cs="SimSun"/>
          <w:sz w:val="19"/>
          <w:szCs w:val="19"/>
          <w:spacing w:val="-19"/>
        </w:rPr>
        <w:t xml:space="preserve"> </w:t>
      </w:r>
      <w:r>
        <w:rPr>
          <w:rFonts w:ascii="SimSun" w:hAnsi="SimSun" w:eastAsia="SimSun" w:cs="SimSun"/>
          <w:sz w:val="19"/>
          <w:szCs w:val="19"/>
          <w:spacing w:val="-19"/>
        </w:rPr>
        <w:t>reductase</w:t>
      </w:r>
      <w:r>
        <w:rPr>
          <w:rFonts w:ascii="SimSun" w:hAnsi="SimSun" w:eastAsia="SimSun" w:cs="SimSun"/>
          <w:sz w:val="19"/>
          <w:szCs w:val="19"/>
          <w:spacing w:val="20"/>
        </w:rPr>
        <w:t xml:space="preserve">  </w:t>
      </w:r>
      <w:r>
        <w:rPr>
          <w:rFonts w:ascii="SimSun" w:hAnsi="SimSun" w:eastAsia="SimSun" w:cs="SimSun"/>
          <w:sz w:val="19"/>
          <w:szCs w:val="19"/>
          <w:spacing w:val="-20"/>
        </w:rPr>
        <w:t>188</w:t>
      </w:r>
    </w:p>
    <w:p>
      <w:pPr>
        <w:spacing w:before="79" w:line="214" w:lineRule="auto"/>
        <w:rPr>
          <w:rFonts w:ascii="SimSun" w:hAnsi="SimSun" w:eastAsia="SimSun" w:cs="SimSun"/>
          <w:sz w:val="19"/>
          <w:szCs w:val="19"/>
        </w:rPr>
      </w:pPr>
      <w:r>
        <w:rPr>
          <w:rFonts w:ascii="SimSun" w:hAnsi="SimSun" w:eastAsia="SimSun" w:cs="SimSun"/>
          <w:sz w:val="19"/>
          <w:szCs w:val="19"/>
          <w:spacing w:val="-15"/>
        </w:rPr>
        <w:t>二肽酶</w:t>
      </w:r>
      <w:r>
        <w:rPr>
          <w:rFonts w:ascii="SimSun" w:hAnsi="SimSun" w:eastAsia="SimSun" w:cs="SimSun"/>
          <w:sz w:val="19"/>
          <w:szCs w:val="19"/>
          <w:spacing w:val="58"/>
        </w:rPr>
        <w:t xml:space="preserve"> </w:t>
      </w:r>
      <w:r>
        <w:rPr>
          <w:rFonts w:ascii="SimSun" w:hAnsi="SimSun" w:eastAsia="SimSun" w:cs="SimSun"/>
          <w:sz w:val="19"/>
          <w:szCs w:val="19"/>
          <w:spacing w:val="-15"/>
        </w:rPr>
        <w:t>dipeptidase</w:t>
      </w:r>
      <w:r>
        <w:rPr>
          <w:rFonts w:ascii="SimSun" w:hAnsi="SimSun" w:eastAsia="SimSun" w:cs="SimSun"/>
          <w:sz w:val="19"/>
          <w:szCs w:val="19"/>
          <w:spacing w:val="15"/>
        </w:rPr>
        <w:t xml:space="preserve">  </w:t>
      </w:r>
      <w:r>
        <w:rPr>
          <w:rFonts w:ascii="SimSun" w:hAnsi="SimSun" w:eastAsia="SimSun" w:cs="SimSun"/>
          <w:sz w:val="19"/>
          <w:szCs w:val="19"/>
          <w:spacing w:val="-15"/>
        </w:rPr>
        <w:t>174</w:t>
      </w:r>
    </w:p>
    <w:p>
      <w:pPr>
        <w:spacing w:before="279" w:line="196" w:lineRule="auto"/>
        <w:rPr>
          <w:rFonts w:ascii="Arial" w:hAnsi="Arial" w:eastAsia="Arial" w:cs="Arial"/>
          <w:sz w:val="23"/>
          <w:szCs w:val="23"/>
        </w:rPr>
      </w:pPr>
      <w:r>
        <w:rPr>
          <w:rFonts w:ascii="Arial" w:hAnsi="Arial" w:eastAsia="Arial" w:cs="Arial"/>
          <w:sz w:val="23"/>
          <w:szCs w:val="23"/>
          <w:color w:val="145084"/>
        </w:rPr>
        <w:t>F</w:t>
      </w:r>
    </w:p>
    <w:p>
      <w:pPr>
        <w:spacing w:before="214" w:line="214" w:lineRule="auto"/>
        <w:rPr>
          <w:rFonts w:ascii="SimSun" w:hAnsi="SimSun" w:eastAsia="SimSun" w:cs="SimSun"/>
          <w:sz w:val="19"/>
          <w:szCs w:val="19"/>
        </w:rPr>
      </w:pPr>
      <w:r>
        <w:rPr>
          <w:rFonts w:ascii="SimSun" w:hAnsi="SimSun" w:eastAsia="SimSun" w:cs="SimSun"/>
          <w:sz w:val="19"/>
          <w:szCs w:val="19"/>
          <w:spacing w:val="-15"/>
        </w:rPr>
        <w:t>发夹</w:t>
      </w:r>
      <w:r>
        <w:rPr>
          <w:rFonts w:ascii="SimSun" w:hAnsi="SimSun" w:eastAsia="SimSun" w:cs="SimSun"/>
          <w:sz w:val="19"/>
          <w:szCs w:val="19"/>
          <w:spacing w:val="55"/>
        </w:rPr>
        <w:t xml:space="preserve"> </w:t>
      </w:r>
      <w:r>
        <w:rPr>
          <w:rFonts w:ascii="SimSun" w:hAnsi="SimSun" w:eastAsia="SimSun" w:cs="SimSun"/>
          <w:sz w:val="19"/>
          <w:szCs w:val="19"/>
          <w:spacing w:val="-15"/>
        </w:rPr>
        <w:t>hairpin</w:t>
      </w:r>
      <w:r>
        <w:rPr>
          <w:rFonts w:ascii="SimSun" w:hAnsi="SimSun" w:eastAsia="SimSun" w:cs="SimSun"/>
          <w:sz w:val="19"/>
          <w:szCs w:val="19"/>
          <w:spacing w:val="22"/>
        </w:rPr>
        <w:t xml:space="preserve">  </w:t>
      </w:r>
      <w:r>
        <w:rPr>
          <w:rFonts w:ascii="SimSun" w:hAnsi="SimSun" w:eastAsia="SimSun" w:cs="SimSun"/>
          <w:sz w:val="19"/>
          <w:szCs w:val="19"/>
          <w:spacing w:val="-15"/>
        </w:rPr>
        <w:t>46</w:t>
      </w:r>
    </w:p>
    <w:p>
      <w:pPr>
        <w:spacing w:before="85" w:line="219" w:lineRule="auto"/>
        <w:rPr>
          <w:rFonts w:ascii="SimSun" w:hAnsi="SimSun" w:eastAsia="SimSun" w:cs="SimSun"/>
          <w:sz w:val="19"/>
          <w:szCs w:val="19"/>
        </w:rPr>
      </w:pPr>
      <w:r>
        <w:rPr>
          <w:rFonts w:ascii="SimSun" w:hAnsi="SimSun" w:eastAsia="SimSun" w:cs="SimSun"/>
          <w:sz w:val="19"/>
          <w:szCs w:val="19"/>
          <w:spacing w:val="-21"/>
        </w:rPr>
        <w:t>翻译</w:t>
      </w:r>
      <w:r>
        <w:rPr>
          <w:rFonts w:ascii="SimSun" w:hAnsi="SimSun" w:eastAsia="SimSun" w:cs="SimSun"/>
          <w:sz w:val="19"/>
          <w:szCs w:val="19"/>
          <w:spacing w:val="62"/>
        </w:rPr>
        <w:t xml:space="preserve"> </w:t>
      </w:r>
      <w:r>
        <w:rPr>
          <w:rFonts w:ascii="SimSun" w:hAnsi="SimSun" w:eastAsia="SimSun" w:cs="SimSun"/>
          <w:sz w:val="19"/>
          <w:szCs w:val="19"/>
          <w:spacing w:val="-21"/>
        </w:rPr>
        <w:t>translation</w:t>
      </w:r>
      <w:r>
        <w:rPr>
          <w:rFonts w:ascii="SimSun" w:hAnsi="SimSun" w:eastAsia="SimSun" w:cs="SimSun"/>
          <w:sz w:val="19"/>
          <w:szCs w:val="19"/>
          <w:spacing w:val="18"/>
        </w:rPr>
        <w:t xml:space="preserve">  </w:t>
      </w:r>
      <w:r>
        <w:rPr>
          <w:rFonts w:ascii="SimSun" w:hAnsi="SimSun" w:eastAsia="SimSun" w:cs="SimSun"/>
          <w:sz w:val="19"/>
          <w:szCs w:val="19"/>
          <w:spacing w:val="-21"/>
        </w:rPr>
        <w:t>287</w:t>
      </w:r>
    </w:p>
    <w:p>
      <w:pPr>
        <w:spacing w:before="68" w:line="214" w:lineRule="auto"/>
        <w:rPr>
          <w:rFonts w:ascii="SimSun" w:hAnsi="SimSun" w:eastAsia="SimSun" w:cs="SimSun"/>
          <w:sz w:val="19"/>
          <w:szCs w:val="19"/>
        </w:rPr>
      </w:pPr>
      <w:r>
        <w:rPr>
          <w:rFonts w:ascii="SimSun" w:hAnsi="SimSun" w:eastAsia="SimSun" w:cs="SimSun"/>
          <w:sz w:val="19"/>
          <w:szCs w:val="19"/>
          <w:spacing w:val="-21"/>
          <w:w w:val="99"/>
        </w:rPr>
        <w:t>翻译后加工</w:t>
      </w:r>
      <w:r>
        <w:rPr>
          <w:rFonts w:ascii="SimSun" w:hAnsi="SimSun" w:eastAsia="SimSun" w:cs="SimSun"/>
          <w:sz w:val="19"/>
          <w:szCs w:val="19"/>
          <w:spacing w:val="63"/>
        </w:rPr>
        <w:t xml:space="preserve"> </w:t>
      </w:r>
      <w:r>
        <w:rPr>
          <w:rFonts w:ascii="SimSun" w:hAnsi="SimSun" w:eastAsia="SimSun" w:cs="SimSun"/>
          <w:sz w:val="19"/>
          <w:szCs w:val="19"/>
          <w:spacing w:val="-21"/>
          <w:w w:val="99"/>
        </w:rPr>
        <w:t>post-translational</w:t>
      </w:r>
      <w:r>
        <w:rPr>
          <w:rFonts w:ascii="SimSun" w:hAnsi="SimSun" w:eastAsia="SimSun" w:cs="SimSun"/>
          <w:sz w:val="19"/>
          <w:szCs w:val="19"/>
          <w:spacing w:val="-22"/>
        </w:rPr>
        <w:t xml:space="preserve"> </w:t>
      </w:r>
      <w:r>
        <w:rPr>
          <w:rFonts w:ascii="SimSun" w:hAnsi="SimSun" w:eastAsia="SimSun" w:cs="SimSun"/>
          <w:sz w:val="19"/>
          <w:szCs w:val="19"/>
          <w:spacing w:val="-21"/>
          <w:w w:val="99"/>
        </w:rPr>
        <w:t>processing</w:t>
      </w:r>
      <w:r>
        <w:rPr>
          <w:rFonts w:ascii="SimSun" w:hAnsi="SimSun" w:eastAsia="SimSun" w:cs="SimSun"/>
          <w:sz w:val="19"/>
          <w:szCs w:val="19"/>
          <w:spacing w:val="13"/>
        </w:rPr>
        <w:t xml:space="preserve">  </w:t>
      </w:r>
      <w:r>
        <w:rPr>
          <w:rFonts w:ascii="SimSun" w:hAnsi="SimSun" w:eastAsia="SimSun" w:cs="SimSun"/>
          <w:sz w:val="19"/>
          <w:szCs w:val="19"/>
          <w:spacing w:val="-21"/>
          <w:w w:val="99"/>
        </w:rPr>
        <w:t>296</w:t>
      </w:r>
    </w:p>
    <w:p>
      <w:pPr>
        <w:spacing w:before="81" w:line="214" w:lineRule="auto"/>
        <w:rPr>
          <w:rFonts w:ascii="SimSun" w:hAnsi="SimSun" w:eastAsia="SimSun" w:cs="SimSun"/>
          <w:sz w:val="19"/>
          <w:szCs w:val="19"/>
        </w:rPr>
      </w:pPr>
      <w:r>
        <w:rPr>
          <w:rFonts w:ascii="SimSun" w:hAnsi="SimSun" w:eastAsia="SimSun" w:cs="SimSun"/>
          <w:sz w:val="19"/>
          <w:szCs w:val="19"/>
          <w:spacing w:val="-21"/>
          <w:w w:val="99"/>
        </w:rPr>
        <w:t>翻译起始复合物</w:t>
      </w:r>
      <w:r>
        <w:rPr>
          <w:rFonts w:ascii="SimSun" w:hAnsi="SimSun" w:eastAsia="SimSun" w:cs="SimSun"/>
          <w:sz w:val="19"/>
          <w:szCs w:val="19"/>
          <w:spacing w:val="73"/>
        </w:rPr>
        <w:t xml:space="preserve"> </w:t>
      </w:r>
      <w:r>
        <w:rPr>
          <w:rFonts w:ascii="SimSun" w:hAnsi="SimSun" w:eastAsia="SimSun" w:cs="SimSun"/>
          <w:sz w:val="19"/>
          <w:szCs w:val="19"/>
          <w:spacing w:val="-21"/>
          <w:w w:val="99"/>
        </w:rPr>
        <w:t>translation</w:t>
      </w:r>
      <w:r>
        <w:rPr>
          <w:rFonts w:ascii="SimSun" w:hAnsi="SimSun" w:eastAsia="SimSun" w:cs="SimSun"/>
          <w:sz w:val="19"/>
          <w:szCs w:val="19"/>
          <w:spacing w:val="-12"/>
        </w:rPr>
        <w:t xml:space="preserve"> </w:t>
      </w:r>
      <w:r>
        <w:rPr>
          <w:rFonts w:ascii="SimSun" w:hAnsi="SimSun" w:eastAsia="SimSun" w:cs="SimSun"/>
          <w:sz w:val="19"/>
          <w:szCs w:val="19"/>
          <w:spacing w:val="-21"/>
          <w:w w:val="99"/>
        </w:rPr>
        <w:t>initiation</w:t>
      </w:r>
      <w:r>
        <w:rPr>
          <w:rFonts w:ascii="SimSun" w:hAnsi="SimSun" w:eastAsia="SimSun" w:cs="SimSun"/>
          <w:sz w:val="19"/>
          <w:szCs w:val="19"/>
          <w:spacing w:val="-17"/>
        </w:rPr>
        <w:t xml:space="preserve"> </w:t>
      </w:r>
      <w:r>
        <w:rPr>
          <w:rFonts w:ascii="SimSun" w:hAnsi="SimSun" w:eastAsia="SimSun" w:cs="SimSun"/>
          <w:sz w:val="19"/>
          <w:szCs w:val="19"/>
          <w:spacing w:val="-21"/>
          <w:w w:val="99"/>
        </w:rPr>
        <w:t>complex</w:t>
      </w:r>
      <w:r>
        <w:rPr>
          <w:rFonts w:ascii="SimSun" w:hAnsi="SimSun" w:eastAsia="SimSun" w:cs="SimSun"/>
          <w:sz w:val="19"/>
          <w:szCs w:val="19"/>
          <w:spacing w:val="12"/>
        </w:rPr>
        <w:t xml:space="preserve">  </w:t>
      </w:r>
      <w:r>
        <w:rPr>
          <w:rFonts w:ascii="SimSun" w:hAnsi="SimSun" w:eastAsia="SimSun" w:cs="SimSun"/>
          <w:sz w:val="19"/>
          <w:szCs w:val="19"/>
          <w:spacing w:val="-21"/>
          <w:w w:val="99"/>
        </w:rPr>
        <w:t>292</w:t>
      </w:r>
    </w:p>
    <w:p>
      <w:pPr>
        <w:spacing w:before="86" w:line="220" w:lineRule="auto"/>
        <w:rPr>
          <w:rFonts w:ascii="SimSun" w:hAnsi="SimSun" w:eastAsia="SimSun" w:cs="SimSun"/>
          <w:sz w:val="19"/>
          <w:szCs w:val="19"/>
        </w:rPr>
      </w:pPr>
      <w:r>
        <w:rPr>
          <w:rFonts w:ascii="SimSun" w:hAnsi="SimSun" w:eastAsia="SimSun" w:cs="SimSun"/>
          <w:sz w:val="19"/>
          <w:szCs w:val="19"/>
          <w:spacing w:val="-7"/>
        </w:rPr>
        <w:t>钒</w:t>
      </w:r>
      <w:r>
        <w:rPr>
          <w:rFonts w:ascii="SimSun" w:hAnsi="SimSun" w:eastAsia="SimSun" w:cs="SimSun"/>
          <w:sz w:val="19"/>
          <w:szCs w:val="19"/>
          <w:spacing w:val="64"/>
        </w:rPr>
        <w:t xml:space="preserve"> </w:t>
      </w:r>
      <w:r>
        <w:rPr>
          <w:rFonts w:ascii="SimSun" w:hAnsi="SimSun" w:eastAsia="SimSun" w:cs="SimSun"/>
          <w:sz w:val="19"/>
          <w:szCs w:val="19"/>
          <w:spacing w:val="-7"/>
        </w:rPr>
        <w:t>vanadium</w:t>
      </w:r>
      <w:r>
        <w:rPr>
          <w:rFonts w:ascii="SimSun" w:hAnsi="SimSun" w:eastAsia="SimSun" w:cs="SimSun"/>
          <w:sz w:val="19"/>
          <w:szCs w:val="19"/>
          <w:spacing w:val="24"/>
        </w:rPr>
        <w:t xml:space="preserve">  </w:t>
      </w:r>
      <w:r>
        <w:rPr>
          <w:rFonts w:ascii="SimSun" w:hAnsi="SimSun" w:eastAsia="SimSun" w:cs="SimSun"/>
          <w:sz w:val="19"/>
          <w:szCs w:val="19"/>
          <w:spacing w:val="-7"/>
        </w:rPr>
        <w:t>402</w:t>
      </w:r>
    </w:p>
    <w:p>
      <w:pPr>
        <w:spacing w:before="68" w:line="214" w:lineRule="auto"/>
        <w:rPr>
          <w:rFonts w:ascii="SimSun" w:hAnsi="SimSun" w:eastAsia="SimSun" w:cs="SimSun"/>
          <w:sz w:val="19"/>
          <w:szCs w:val="19"/>
        </w:rPr>
      </w:pPr>
      <w:r>
        <w:rPr>
          <w:rFonts w:ascii="SimSun" w:hAnsi="SimSun" w:eastAsia="SimSun" w:cs="SimSun"/>
          <w:sz w:val="19"/>
          <w:szCs w:val="19"/>
          <w:spacing w:val="-19"/>
        </w:rPr>
        <w:t>反竞争性抑</w:t>
      </w:r>
      <w:r>
        <w:rPr>
          <w:rFonts w:ascii="SimSun" w:hAnsi="SimSun" w:eastAsia="SimSun" w:cs="SimSun"/>
          <w:sz w:val="19"/>
          <w:szCs w:val="19"/>
          <w:spacing w:val="-20"/>
        </w:rPr>
        <w:t>制作用</w:t>
      </w:r>
      <w:r>
        <w:rPr>
          <w:rFonts w:ascii="SimSun" w:hAnsi="SimSun" w:eastAsia="SimSun" w:cs="SimSun"/>
          <w:sz w:val="19"/>
          <w:szCs w:val="19"/>
          <w:spacing w:val="53"/>
        </w:rPr>
        <w:t xml:space="preserve"> </w:t>
      </w:r>
      <w:r>
        <w:rPr>
          <w:rFonts w:ascii="SimSun" w:hAnsi="SimSun" w:eastAsia="SimSun" w:cs="SimSun"/>
          <w:sz w:val="19"/>
          <w:szCs w:val="19"/>
          <w:spacing w:val="-19"/>
        </w:rPr>
        <w:t>uncompetitive</w:t>
      </w:r>
      <w:r>
        <w:rPr>
          <w:rFonts w:ascii="SimSun" w:hAnsi="SimSun" w:eastAsia="SimSun" w:cs="SimSun"/>
          <w:sz w:val="19"/>
          <w:szCs w:val="19"/>
          <w:spacing w:val="-8"/>
        </w:rPr>
        <w:t xml:space="preserve"> </w:t>
      </w:r>
      <w:r>
        <w:rPr>
          <w:rFonts w:ascii="SimSun" w:hAnsi="SimSun" w:eastAsia="SimSun" w:cs="SimSun"/>
          <w:sz w:val="19"/>
          <w:szCs w:val="19"/>
          <w:spacing w:val="-19"/>
        </w:rPr>
        <w:t>inhibition</w:t>
      </w:r>
      <w:r>
        <w:rPr>
          <w:rFonts w:ascii="SimSun" w:hAnsi="SimSun" w:eastAsia="SimSun" w:cs="SimSun"/>
          <w:sz w:val="19"/>
          <w:szCs w:val="19"/>
          <w:spacing w:val="7"/>
        </w:rPr>
        <w:t xml:space="preserve">  </w:t>
      </w:r>
      <w:r>
        <w:rPr>
          <w:rFonts w:ascii="SimSun" w:hAnsi="SimSun" w:eastAsia="SimSun" w:cs="SimSun"/>
          <w:sz w:val="19"/>
          <w:szCs w:val="19"/>
          <w:spacing w:val="-20"/>
        </w:rPr>
        <w:t>70</w:t>
      </w:r>
    </w:p>
    <w:p>
      <w:pPr>
        <w:spacing w:before="85" w:line="220" w:lineRule="auto"/>
        <w:rPr>
          <w:rFonts w:ascii="SimSun" w:hAnsi="SimSun" w:eastAsia="SimSun" w:cs="SimSun"/>
          <w:sz w:val="19"/>
          <w:szCs w:val="19"/>
        </w:rPr>
      </w:pPr>
      <w:r>
        <w:rPr>
          <w:rFonts w:ascii="SimSun" w:hAnsi="SimSun" w:eastAsia="SimSun" w:cs="SimSun"/>
          <w:sz w:val="19"/>
          <w:szCs w:val="19"/>
          <w:spacing w:val="-19"/>
        </w:rPr>
        <w:t>反馈抑制</w:t>
      </w:r>
      <w:r>
        <w:rPr>
          <w:rFonts w:ascii="SimSun" w:hAnsi="SimSun" w:eastAsia="SimSun" w:cs="SimSun"/>
          <w:sz w:val="19"/>
          <w:szCs w:val="19"/>
          <w:spacing w:val="59"/>
        </w:rPr>
        <w:t xml:space="preserve"> </w:t>
      </w:r>
      <w:r>
        <w:rPr>
          <w:rFonts w:ascii="SimSun" w:hAnsi="SimSun" w:eastAsia="SimSun" w:cs="SimSun"/>
          <w:sz w:val="19"/>
          <w:szCs w:val="19"/>
          <w:spacing w:val="-19"/>
        </w:rPr>
        <w:t>feedback</w:t>
      </w:r>
      <w:r>
        <w:rPr>
          <w:rFonts w:ascii="SimSun" w:hAnsi="SimSun" w:eastAsia="SimSun" w:cs="SimSun"/>
          <w:sz w:val="19"/>
          <w:szCs w:val="19"/>
          <w:spacing w:val="-7"/>
        </w:rPr>
        <w:t xml:space="preserve"> </w:t>
      </w:r>
      <w:r>
        <w:rPr>
          <w:rFonts w:ascii="SimSun" w:hAnsi="SimSun" w:eastAsia="SimSun" w:cs="SimSun"/>
          <w:sz w:val="19"/>
          <w:szCs w:val="19"/>
          <w:spacing w:val="-19"/>
        </w:rPr>
        <w:t>inhibition</w:t>
      </w:r>
      <w:r>
        <w:rPr>
          <w:rFonts w:ascii="SimSun" w:hAnsi="SimSun" w:eastAsia="SimSun" w:cs="SimSun"/>
          <w:sz w:val="19"/>
          <w:szCs w:val="19"/>
          <w:spacing w:val="12"/>
        </w:rPr>
        <w:t xml:space="preserve">  </w:t>
      </w:r>
      <w:r>
        <w:rPr>
          <w:rFonts w:ascii="SimSun" w:hAnsi="SimSun" w:eastAsia="SimSun" w:cs="SimSun"/>
          <w:sz w:val="19"/>
          <w:szCs w:val="19"/>
          <w:spacing w:val="-19"/>
        </w:rPr>
        <w:t>213</w:t>
      </w:r>
    </w:p>
    <w:p>
      <w:pPr>
        <w:spacing w:before="74" w:line="220" w:lineRule="auto"/>
        <w:rPr>
          <w:rFonts w:ascii="SimSun" w:hAnsi="SimSun" w:eastAsia="SimSun" w:cs="SimSun"/>
          <w:sz w:val="19"/>
          <w:szCs w:val="19"/>
        </w:rPr>
      </w:pPr>
      <w:r>
        <w:rPr>
          <w:rFonts w:ascii="SimSun" w:hAnsi="SimSun" w:eastAsia="SimSun" w:cs="SimSun"/>
          <w:sz w:val="19"/>
          <w:szCs w:val="19"/>
          <w:spacing w:val="-15"/>
        </w:rPr>
        <w:t>反密码子</w:t>
      </w:r>
      <w:r>
        <w:rPr>
          <w:rFonts w:ascii="SimSun" w:hAnsi="SimSun" w:eastAsia="SimSun" w:cs="SimSun"/>
          <w:sz w:val="19"/>
          <w:szCs w:val="19"/>
          <w:spacing w:val="85"/>
        </w:rPr>
        <w:t xml:space="preserve"> </w:t>
      </w:r>
      <w:r>
        <w:rPr>
          <w:rFonts w:ascii="SimSun" w:hAnsi="SimSun" w:eastAsia="SimSun" w:cs="SimSun"/>
          <w:sz w:val="19"/>
          <w:szCs w:val="19"/>
          <w:spacing w:val="-15"/>
        </w:rPr>
        <w:t>anticodon</w:t>
      </w:r>
      <w:r>
        <w:rPr>
          <w:rFonts w:ascii="SimSun" w:hAnsi="SimSun" w:eastAsia="SimSun" w:cs="SimSun"/>
          <w:sz w:val="19"/>
          <w:szCs w:val="19"/>
          <w:spacing w:val="22"/>
        </w:rPr>
        <w:t xml:space="preserve">  </w:t>
      </w:r>
      <w:r>
        <w:rPr>
          <w:rFonts w:ascii="SimSun" w:hAnsi="SimSun" w:eastAsia="SimSun" w:cs="SimSun"/>
          <w:sz w:val="19"/>
          <w:szCs w:val="19"/>
          <w:spacing w:val="-15"/>
        </w:rPr>
        <w:t>47</w:t>
      </w:r>
    </w:p>
    <w:p>
      <w:pPr>
        <w:spacing w:before="67" w:line="305" w:lineRule="exact"/>
        <w:rPr>
          <w:rFonts w:ascii="SimSun" w:hAnsi="SimSun" w:eastAsia="SimSun" w:cs="SimSun"/>
          <w:sz w:val="19"/>
          <w:szCs w:val="19"/>
        </w:rPr>
      </w:pPr>
      <w:r>
        <w:rPr>
          <w:rFonts w:ascii="SimSun" w:hAnsi="SimSun" w:eastAsia="SimSun" w:cs="SimSun"/>
          <w:sz w:val="19"/>
          <w:szCs w:val="19"/>
          <w:spacing w:val="-17"/>
          <w:position w:val="8"/>
        </w:rPr>
        <w:t>反密码子环</w:t>
      </w:r>
      <w:r>
        <w:rPr>
          <w:rFonts w:ascii="SimSun" w:hAnsi="SimSun" w:eastAsia="SimSun" w:cs="SimSun"/>
          <w:sz w:val="19"/>
          <w:szCs w:val="19"/>
          <w:spacing w:val="62"/>
          <w:position w:val="8"/>
        </w:rPr>
        <w:t xml:space="preserve"> </w:t>
      </w:r>
      <w:r>
        <w:rPr>
          <w:rFonts w:ascii="SimSun" w:hAnsi="SimSun" w:eastAsia="SimSun" w:cs="SimSun"/>
          <w:sz w:val="19"/>
          <w:szCs w:val="19"/>
          <w:spacing w:val="-17"/>
          <w:position w:val="8"/>
        </w:rPr>
        <w:t>anticodon</w:t>
      </w:r>
      <w:r>
        <w:rPr>
          <w:rFonts w:ascii="SimSun" w:hAnsi="SimSun" w:eastAsia="SimSun" w:cs="SimSun"/>
          <w:sz w:val="19"/>
          <w:szCs w:val="19"/>
          <w:spacing w:val="-5"/>
          <w:position w:val="8"/>
        </w:rPr>
        <w:t xml:space="preserve"> </w:t>
      </w:r>
      <w:r>
        <w:rPr>
          <w:rFonts w:ascii="SimSun" w:hAnsi="SimSun" w:eastAsia="SimSun" w:cs="SimSun"/>
          <w:sz w:val="19"/>
          <w:szCs w:val="19"/>
          <w:spacing w:val="-17"/>
          <w:position w:val="8"/>
        </w:rPr>
        <w:t>loop</w:t>
      </w:r>
      <w:r>
        <w:rPr>
          <w:rFonts w:ascii="SimSun" w:hAnsi="SimSun" w:eastAsia="SimSun" w:cs="SimSun"/>
          <w:sz w:val="19"/>
          <w:szCs w:val="19"/>
          <w:spacing w:val="6"/>
          <w:position w:val="8"/>
        </w:rPr>
        <w:t xml:space="preserve">  </w:t>
      </w:r>
      <w:r>
        <w:rPr>
          <w:rFonts w:ascii="SimSun" w:hAnsi="SimSun" w:eastAsia="SimSun" w:cs="SimSun"/>
          <w:sz w:val="19"/>
          <w:szCs w:val="19"/>
          <w:spacing w:val="-17"/>
          <w:position w:val="8"/>
        </w:rPr>
        <w:t>47</w:t>
      </w:r>
    </w:p>
    <w:p>
      <w:pPr>
        <w:spacing w:before="1" w:line="219" w:lineRule="auto"/>
        <w:rPr>
          <w:rFonts w:ascii="SimSun" w:hAnsi="SimSun" w:eastAsia="SimSun" w:cs="SimSun"/>
          <w:sz w:val="19"/>
          <w:szCs w:val="19"/>
        </w:rPr>
      </w:pPr>
      <w:r>
        <w:rPr>
          <w:rFonts w:ascii="SimSun" w:hAnsi="SimSun" w:eastAsia="SimSun" w:cs="SimSun"/>
          <w:sz w:val="19"/>
          <w:szCs w:val="19"/>
          <w:spacing w:val="-18"/>
          <w:w w:val="99"/>
        </w:rPr>
        <w:t>反式构象</w:t>
      </w:r>
      <w:r>
        <w:rPr>
          <w:rFonts w:ascii="SimSun" w:hAnsi="SimSun" w:eastAsia="SimSun" w:cs="SimSun"/>
          <w:sz w:val="19"/>
          <w:szCs w:val="19"/>
          <w:spacing w:val="74"/>
        </w:rPr>
        <w:t xml:space="preserve"> </w:t>
      </w:r>
      <w:r>
        <w:rPr>
          <w:rFonts w:ascii="SimSun" w:hAnsi="SimSun" w:eastAsia="SimSun" w:cs="SimSun"/>
          <w:sz w:val="19"/>
          <w:szCs w:val="19"/>
          <w:spacing w:val="-18"/>
          <w:w w:val="99"/>
        </w:rPr>
        <w:t>trans</w:t>
      </w:r>
      <w:r>
        <w:rPr>
          <w:rFonts w:ascii="SimSun" w:hAnsi="SimSun" w:eastAsia="SimSun" w:cs="SimSun"/>
          <w:sz w:val="19"/>
          <w:szCs w:val="19"/>
          <w:spacing w:val="-12"/>
        </w:rPr>
        <w:t xml:space="preserve"> </w:t>
      </w:r>
      <w:r>
        <w:rPr>
          <w:rFonts w:ascii="SimSun" w:hAnsi="SimSun" w:eastAsia="SimSun" w:cs="SimSun"/>
          <w:sz w:val="19"/>
          <w:szCs w:val="19"/>
          <w:spacing w:val="-18"/>
          <w:w w:val="99"/>
        </w:rPr>
        <w:t>conformation</w:t>
      </w:r>
      <w:r>
        <w:rPr>
          <w:rFonts w:ascii="SimSun" w:hAnsi="SimSun" w:eastAsia="SimSun" w:cs="SimSun"/>
          <w:sz w:val="19"/>
          <w:szCs w:val="19"/>
          <w:spacing w:val="38"/>
        </w:rPr>
        <w:t xml:space="preserve">  </w:t>
      </w:r>
      <w:r>
        <w:rPr>
          <w:rFonts w:ascii="SimSun" w:hAnsi="SimSun" w:eastAsia="SimSun" w:cs="SimSun"/>
          <w:sz w:val="19"/>
          <w:szCs w:val="19"/>
          <w:spacing w:val="-18"/>
          <w:w w:val="99"/>
        </w:rPr>
        <w:t>33</w:t>
      </w:r>
    </w:p>
    <w:p>
      <w:pPr>
        <w:spacing w:before="68" w:line="303" w:lineRule="exact"/>
        <w:rPr>
          <w:rFonts w:ascii="SimSun" w:hAnsi="SimSun" w:eastAsia="SimSun" w:cs="SimSun"/>
          <w:sz w:val="19"/>
          <w:szCs w:val="19"/>
        </w:rPr>
      </w:pPr>
      <w:r>
        <w:rPr>
          <w:rFonts w:ascii="SimSun" w:hAnsi="SimSun" w:eastAsia="SimSun" w:cs="SimSun"/>
          <w:sz w:val="19"/>
          <w:szCs w:val="19"/>
          <w:spacing w:val="-19"/>
          <w:position w:val="8"/>
        </w:rPr>
        <w:t>反式作用因子</w:t>
      </w:r>
      <w:r>
        <w:rPr>
          <w:rFonts w:ascii="SimSun" w:hAnsi="SimSun" w:eastAsia="SimSun" w:cs="SimSun"/>
          <w:sz w:val="19"/>
          <w:szCs w:val="19"/>
          <w:spacing w:val="72"/>
          <w:position w:val="8"/>
        </w:rPr>
        <w:t xml:space="preserve"> </w:t>
      </w:r>
      <w:r>
        <w:rPr>
          <w:rFonts w:ascii="SimSun" w:hAnsi="SimSun" w:eastAsia="SimSun" w:cs="SimSun"/>
          <w:sz w:val="19"/>
          <w:szCs w:val="19"/>
          <w:spacing w:val="-19"/>
          <w:position w:val="8"/>
        </w:rPr>
        <w:t>trans-acting</w:t>
      </w:r>
      <w:r>
        <w:rPr>
          <w:rFonts w:ascii="SimSun" w:hAnsi="SimSun" w:eastAsia="SimSun" w:cs="SimSun"/>
          <w:sz w:val="19"/>
          <w:szCs w:val="19"/>
          <w:spacing w:val="-18"/>
          <w:position w:val="8"/>
        </w:rPr>
        <w:t xml:space="preserve"> </w:t>
      </w:r>
      <w:r>
        <w:rPr>
          <w:rFonts w:ascii="SimSun" w:hAnsi="SimSun" w:eastAsia="SimSun" w:cs="SimSun"/>
          <w:sz w:val="19"/>
          <w:szCs w:val="19"/>
          <w:spacing w:val="-19"/>
          <w:position w:val="8"/>
        </w:rPr>
        <w:t>factor</w:t>
      </w:r>
      <w:r>
        <w:rPr>
          <w:rFonts w:ascii="SimSun" w:hAnsi="SimSun" w:eastAsia="SimSun" w:cs="SimSun"/>
          <w:sz w:val="19"/>
          <w:szCs w:val="19"/>
          <w:spacing w:val="7"/>
          <w:position w:val="8"/>
        </w:rPr>
        <w:t xml:space="preserve">  </w:t>
      </w:r>
      <w:r>
        <w:rPr>
          <w:rFonts w:ascii="SimSun" w:hAnsi="SimSun" w:eastAsia="SimSun" w:cs="SimSun"/>
          <w:sz w:val="19"/>
          <w:szCs w:val="19"/>
          <w:spacing w:val="-19"/>
          <w:position w:val="8"/>
        </w:rPr>
        <w:t>271,307</w:t>
      </w:r>
    </w:p>
    <w:p>
      <w:pPr>
        <w:spacing w:before="1" w:line="216" w:lineRule="auto"/>
        <w:rPr>
          <w:rFonts w:ascii="SimSun" w:hAnsi="SimSun" w:eastAsia="SimSun" w:cs="SimSun"/>
          <w:sz w:val="19"/>
          <w:szCs w:val="19"/>
        </w:rPr>
      </w:pPr>
      <w:r>
        <w:rPr>
          <w:rFonts w:ascii="SimSun" w:hAnsi="SimSun" w:eastAsia="SimSun" w:cs="SimSun"/>
          <w:sz w:val="19"/>
          <w:szCs w:val="19"/>
          <w:spacing w:val="-14"/>
        </w:rPr>
        <w:t>反向点</w:t>
      </w:r>
      <w:r>
        <w:rPr>
          <w:rFonts w:ascii="SimSun" w:hAnsi="SimSun" w:eastAsia="SimSun" w:cs="SimSun"/>
          <w:sz w:val="19"/>
          <w:szCs w:val="19"/>
          <w:spacing w:val="-15"/>
        </w:rPr>
        <w:t>杂交</w:t>
      </w:r>
      <w:r>
        <w:rPr>
          <w:rFonts w:ascii="SimSun" w:hAnsi="SimSun" w:eastAsia="SimSun" w:cs="SimSun"/>
          <w:sz w:val="19"/>
          <w:szCs w:val="19"/>
          <w:spacing w:val="47"/>
        </w:rPr>
        <w:t xml:space="preserve"> </w:t>
      </w:r>
      <w:r>
        <w:rPr>
          <w:rFonts w:ascii="SimSun" w:hAnsi="SimSun" w:eastAsia="SimSun" w:cs="SimSun"/>
          <w:sz w:val="19"/>
          <w:szCs w:val="19"/>
          <w:spacing w:val="-14"/>
        </w:rPr>
        <w:t>reverse</w:t>
      </w:r>
      <w:r>
        <w:rPr>
          <w:rFonts w:ascii="SimSun" w:hAnsi="SimSun" w:eastAsia="SimSun" w:cs="SimSun"/>
          <w:sz w:val="19"/>
          <w:szCs w:val="19"/>
          <w:spacing w:val="-8"/>
        </w:rPr>
        <w:t xml:space="preserve"> </w:t>
      </w:r>
      <w:r>
        <w:rPr>
          <w:rFonts w:ascii="SimSun" w:hAnsi="SimSun" w:eastAsia="SimSun" w:cs="SimSun"/>
          <w:sz w:val="19"/>
          <w:szCs w:val="19"/>
          <w:spacing w:val="-14"/>
        </w:rPr>
        <w:t>dot</w:t>
      </w:r>
      <w:r>
        <w:rPr>
          <w:rFonts w:ascii="SimSun" w:hAnsi="SimSun" w:eastAsia="SimSun" w:cs="SimSun"/>
          <w:sz w:val="19"/>
          <w:szCs w:val="19"/>
          <w:spacing w:val="-14"/>
        </w:rPr>
        <w:t xml:space="preserve"> </w:t>
      </w:r>
      <w:r>
        <w:rPr>
          <w:rFonts w:ascii="SimSun" w:hAnsi="SimSun" w:eastAsia="SimSun" w:cs="SimSun"/>
          <w:sz w:val="19"/>
          <w:szCs w:val="19"/>
          <w:spacing w:val="-14"/>
        </w:rPr>
        <w:t>blot</w:t>
      </w:r>
      <w:r>
        <w:rPr>
          <w:rFonts w:ascii="SimSun" w:hAnsi="SimSun" w:eastAsia="SimSun" w:cs="SimSun"/>
          <w:sz w:val="19"/>
          <w:szCs w:val="19"/>
          <w:spacing w:val="-15"/>
        </w:rPr>
        <w:t>,</w:t>
      </w:r>
      <w:r>
        <w:rPr>
          <w:rFonts w:ascii="SimSun" w:hAnsi="SimSun" w:eastAsia="SimSun" w:cs="SimSun"/>
          <w:sz w:val="19"/>
          <w:szCs w:val="19"/>
          <w:spacing w:val="-14"/>
        </w:rPr>
        <w:t>RDB</w:t>
      </w:r>
      <w:r>
        <w:rPr>
          <w:rFonts w:ascii="SimSun" w:hAnsi="SimSun" w:eastAsia="SimSun" w:cs="SimSun"/>
          <w:sz w:val="19"/>
          <w:szCs w:val="19"/>
          <w:spacing w:val="12"/>
        </w:rPr>
        <w:t xml:space="preserve">  </w:t>
      </w:r>
      <w:r>
        <w:rPr>
          <w:rFonts w:ascii="SimSun" w:hAnsi="SimSun" w:eastAsia="SimSun" w:cs="SimSun"/>
          <w:sz w:val="19"/>
          <w:szCs w:val="19"/>
          <w:spacing w:val="-15"/>
        </w:rPr>
        <w:t>482</w:t>
      </w:r>
    </w:p>
    <w:p>
      <w:pPr>
        <w:spacing w:before="75" w:line="214" w:lineRule="auto"/>
        <w:rPr>
          <w:rFonts w:ascii="SimSun" w:hAnsi="SimSun" w:eastAsia="SimSun" w:cs="SimSun"/>
          <w:sz w:val="19"/>
          <w:szCs w:val="19"/>
        </w:rPr>
      </w:pPr>
      <w:r>
        <w:rPr>
          <w:rFonts w:ascii="SimSun" w:hAnsi="SimSun" w:eastAsia="SimSun" w:cs="SimSun"/>
          <w:sz w:val="19"/>
          <w:szCs w:val="19"/>
          <w:spacing w:val="-22"/>
        </w:rPr>
        <w:t>反向平行</w:t>
      </w:r>
      <w:r>
        <w:rPr>
          <w:rFonts w:ascii="SimSun" w:hAnsi="SimSun" w:eastAsia="SimSun" w:cs="SimSun"/>
          <w:sz w:val="19"/>
          <w:szCs w:val="19"/>
          <w:spacing w:val="74"/>
        </w:rPr>
        <w:t xml:space="preserve"> </w:t>
      </w:r>
      <w:r>
        <w:rPr>
          <w:rFonts w:ascii="SimSun" w:hAnsi="SimSun" w:eastAsia="SimSun" w:cs="SimSun"/>
          <w:sz w:val="19"/>
          <w:szCs w:val="19"/>
          <w:spacing w:val="-22"/>
        </w:rPr>
        <w:t>anti-parallel</w:t>
      </w:r>
      <w:r>
        <w:rPr>
          <w:rFonts w:ascii="SimSun" w:hAnsi="SimSun" w:eastAsia="SimSun" w:cs="SimSun"/>
          <w:sz w:val="19"/>
          <w:szCs w:val="19"/>
          <w:spacing w:val="8"/>
        </w:rPr>
        <w:t xml:space="preserve">  </w:t>
      </w:r>
      <w:r>
        <w:rPr>
          <w:rFonts w:ascii="SimSun" w:hAnsi="SimSun" w:eastAsia="SimSun" w:cs="SimSun"/>
          <w:sz w:val="19"/>
          <w:szCs w:val="19"/>
          <w:spacing w:val="-22"/>
        </w:rPr>
        <w:t>37</w:t>
      </w:r>
    </w:p>
    <w:p>
      <w:pPr>
        <w:spacing w:before="80" w:line="214" w:lineRule="auto"/>
        <w:rPr>
          <w:rFonts w:ascii="SimSun" w:hAnsi="SimSun" w:eastAsia="SimSun" w:cs="SimSun"/>
          <w:sz w:val="19"/>
          <w:szCs w:val="19"/>
        </w:rPr>
      </w:pPr>
      <w:r>
        <w:rPr>
          <w:rFonts w:ascii="SimSun" w:hAnsi="SimSun" w:eastAsia="SimSun" w:cs="SimSun"/>
          <w:sz w:val="19"/>
          <w:szCs w:val="19"/>
          <w:spacing w:val="-18"/>
        </w:rPr>
        <w:t>反向重复序列</w:t>
      </w:r>
      <w:r>
        <w:rPr>
          <w:rFonts w:ascii="SimSun" w:hAnsi="SimSun" w:eastAsia="SimSun" w:cs="SimSun"/>
          <w:sz w:val="19"/>
          <w:szCs w:val="19"/>
          <w:spacing w:val="68"/>
        </w:rPr>
        <w:t xml:space="preserve"> </w:t>
      </w:r>
      <w:r>
        <w:rPr>
          <w:rFonts w:ascii="SimSun" w:hAnsi="SimSun" w:eastAsia="SimSun" w:cs="SimSun"/>
          <w:sz w:val="19"/>
          <w:szCs w:val="19"/>
          <w:spacing w:val="-18"/>
        </w:rPr>
        <w:t>inverted</w:t>
      </w:r>
      <w:r>
        <w:rPr>
          <w:rFonts w:ascii="SimSun" w:hAnsi="SimSun" w:eastAsia="SimSun" w:cs="SimSun"/>
          <w:sz w:val="19"/>
          <w:szCs w:val="19"/>
          <w:spacing w:val="-16"/>
        </w:rPr>
        <w:t xml:space="preserve"> </w:t>
      </w:r>
      <w:r>
        <w:rPr>
          <w:rFonts w:ascii="SimSun" w:hAnsi="SimSun" w:eastAsia="SimSun" w:cs="SimSun"/>
          <w:sz w:val="19"/>
          <w:szCs w:val="19"/>
          <w:spacing w:val="-18"/>
        </w:rPr>
        <w:t>repeat</w:t>
      </w:r>
      <w:r>
        <w:rPr>
          <w:rFonts w:ascii="SimSun" w:hAnsi="SimSun" w:eastAsia="SimSun" w:cs="SimSun"/>
          <w:sz w:val="19"/>
          <w:szCs w:val="19"/>
          <w:spacing w:val="-8"/>
        </w:rPr>
        <w:t xml:space="preserve"> </w:t>
      </w:r>
      <w:r>
        <w:rPr>
          <w:rFonts w:ascii="SimSun" w:hAnsi="SimSun" w:eastAsia="SimSun" w:cs="SimSun"/>
          <w:sz w:val="19"/>
          <w:szCs w:val="19"/>
          <w:spacing w:val="-18"/>
        </w:rPr>
        <w:t>sequence</w:t>
      </w:r>
      <w:r>
        <w:rPr>
          <w:rFonts w:ascii="SimSun" w:hAnsi="SimSun" w:eastAsia="SimSun" w:cs="SimSun"/>
          <w:sz w:val="19"/>
          <w:szCs w:val="19"/>
          <w:spacing w:val="15"/>
        </w:rPr>
        <w:t xml:space="preserve">  </w:t>
      </w:r>
      <w:r>
        <w:rPr>
          <w:rFonts w:ascii="SimSun" w:hAnsi="SimSun" w:eastAsia="SimSun" w:cs="SimSun"/>
          <w:sz w:val="19"/>
          <w:szCs w:val="19"/>
          <w:spacing w:val="-18"/>
        </w:rPr>
        <w:t>229</w:t>
      </w:r>
    </w:p>
    <w:p>
      <w:pPr>
        <w:spacing w:before="82" w:line="303" w:lineRule="exact"/>
        <w:rPr>
          <w:rFonts w:ascii="SimSun" w:hAnsi="SimSun" w:eastAsia="SimSun" w:cs="SimSun"/>
          <w:sz w:val="19"/>
          <w:szCs w:val="19"/>
        </w:rPr>
      </w:pPr>
      <w:r>
        <w:rPr>
          <w:rFonts w:ascii="SimSun" w:hAnsi="SimSun" w:eastAsia="SimSun" w:cs="SimSun"/>
          <w:sz w:val="19"/>
          <w:szCs w:val="19"/>
          <w:spacing w:val="-1"/>
          <w:position w:val="8"/>
        </w:rPr>
        <w:t>反义RNA</w:t>
      </w:r>
      <w:r>
        <w:rPr>
          <w:rFonts w:ascii="SimSun" w:hAnsi="SimSun" w:eastAsia="SimSun" w:cs="SimSun"/>
          <w:sz w:val="19"/>
          <w:szCs w:val="19"/>
          <w:spacing w:val="37"/>
          <w:position w:val="8"/>
        </w:rPr>
        <w:t xml:space="preserve"> </w:t>
      </w:r>
      <w:r>
        <w:rPr>
          <w:rFonts w:ascii="SimSun" w:hAnsi="SimSun" w:eastAsia="SimSun" w:cs="SimSun"/>
          <w:sz w:val="19"/>
          <w:szCs w:val="19"/>
          <w:spacing w:val="-1"/>
          <w:position w:val="8"/>
        </w:rPr>
        <w:t>antisense</w:t>
      </w:r>
      <w:r>
        <w:rPr>
          <w:rFonts w:ascii="SimSun" w:hAnsi="SimSun" w:eastAsia="SimSun" w:cs="SimSun"/>
          <w:sz w:val="19"/>
          <w:szCs w:val="19"/>
          <w:spacing w:val="30"/>
          <w:position w:val="8"/>
        </w:rPr>
        <w:t xml:space="preserve"> </w:t>
      </w:r>
      <w:r>
        <w:rPr>
          <w:rFonts w:ascii="SimSun" w:hAnsi="SimSun" w:eastAsia="SimSun" w:cs="SimSun"/>
          <w:sz w:val="19"/>
          <w:szCs w:val="19"/>
          <w:spacing w:val="-1"/>
          <w:position w:val="8"/>
        </w:rPr>
        <w:t>RNA</w:t>
      </w:r>
      <w:r>
        <w:rPr>
          <w:rFonts w:ascii="SimSun" w:hAnsi="SimSun" w:eastAsia="SimSun" w:cs="SimSun"/>
          <w:sz w:val="19"/>
          <w:szCs w:val="19"/>
          <w:spacing w:val="34"/>
          <w:position w:val="8"/>
        </w:rPr>
        <w:t xml:space="preserve"> </w:t>
      </w:r>
      <w:r>
        <w:rPr>
          <w:rFonts w:ascii="SimSun" w:hAnsi="SimSun" w:eastAsia="SimSun" w:cs="SimSun"/>
          <w:sz w:val="19"/>
          <w:szCs w:val="19"/>
          <w:spacing w:val="-1"/>
          <w:position w:val="8"/>
        </w:rPr>
        <w:t>268,313</w:t>
      </w:r>
    </w:p>
    <w:p>
      <w:pPr>
        <w:spacing w:line="220" w:lineRule="auto"/>
        <w:rPr>
          <w:rFonts w:ascii="SimSun" w:hAnsi="SimSun" w:eastAsia="SimSun" w:cs="SimSun"/>
          <w:sz w:val="19"/>
          <w:szCs w:val="19"/>
        </w:rPr>
      </w:pPr>
      <w:r>
        <w:rPr>
          <w:rFonts w:ascii="SimSun" w:hAnsi="SimSun" w:eastAsia="SimSun" w:cs="SimSun"/>
          <w:sz w:val="19"/>
          <w:szCs w:val="19"/>
          <w:spacing w:val="-20"/>
        </w:rPr>
        <w:t>反义控制</w:t>
      </w:r>
      <w:r>
        <w:rPr>
          <w:rFonts w:ascii="SimSun" w:hAnsi="SimSun" w:eastAsia="SimSun" w:cs="SimSun"/>
          <w:sz w:val="19"/>
          <w:szCs w:val="19"/>
          <w:spacing w:val="71"/>
        </w:rPr>
        <w:t xml:space="preserve"> </w:t>
      </w:r>
      <w:r>
        <w:rPr>
          <w:rFonts w:ascii="SimSun" w:hAnsi="SimSun" w:eastAsia="SimSun" w:cs="SimSun"/>
          <w:sz w:val="19"/>
          <w:szCs w:val="19"/>
          <w:spacing w:val="-20"/>
        </w:rPr>
        <w:t>antisense</w:t>
      </w:r>
      <w:r>
        <w:rPr>
          <w:rFonts w:ascii="SimSun" w:hAnsi="SimSun" w:eastAsia="SimSun" w:cs="SimSun"/>
          <w:sz w:val="19"/>
          <w:szCs w:val="19"/>
          <w:spacing w:val="-16"/>
        </w:rPr>
        <w:t xml:space="preserve"> </w:t>
      </w:r>
      <w:r>
        <w:rPr>
          <w:rFonts w:ascii="SimSun" w:hAnsi="SimSun" w:eastAsia="SimSun" w:cs="SimSun"/>
          <w:sz w:val="19"/>
          <w:szCs w:val="19"/>
          <w:spacing w:val="-20"/>
        </w:rPr>
        <w:t>control</w:t>
      </w:r>
      <w:r>
        <w:rPr>
          <w:rFonts w:ascii="SimSun" w:hAnsi="SimSun" w:eastAsia="SimSun" w:cs="SimSun"/>
          <w:sz w:val="19"/>
          <w:szCs w:val="19"/>
          <w:spacing w:val="13"/>
        </w:rPr>
        <w:t xml:space="preserve">  </w:t>
      </w:r>
      <w:r>
        <w:rPr>
          <w:rFonts w:ascii="SimSun" w:hAnsi="SimSun" w:eastAsia="SimSun" w:cs="SimSun"/>
          <w:sz w:val="19"/>
          <w:szCs w:val="19"/>
          <w:spacing w:val="-20"/>
        </w:rPr>
        <w:t>313</w:t>
      </w:r>
    </w:p>
    <w:p>
      <w:pPr>
        <w:spacing w:before="67" w:line="214" w:lineRule="auto"/>
        <w:rPr>
          <w:rFonts w:ascii="SimSun" w:hAnsi="SimSun" w:eastAsia="SimSun" w:cs="SimSun"/>
          <w:sz w:val="19"/>
          <w:szCs w:val="19"/>
        </w:rPr>
      </w:pPr>
      <w:r>
        <w:rPr>
          <w:rFonts w:ascii="SimSun" w:hAnsi="SimSun" w:eastAsia="SimSun" w:cs="SimSun"/>
          <w:sz w:val="19"/>
          <w:szCs w:val="19"/>
          <w:spacing w:val="-16"/>
        </w:rPr>
        <w:t>反应活性氧类</w:t>
      </w:r>
      <w:r>
        <w:rPr>
          <w:rFonts w:ascii="SimSun" w:hAnsi="SimSun" w:eastAsia="SimSun" w:cs="SimSun"/>
          <w:sz w:val="19"/>
          <w:szCs w:val="19"/>
          <w:spacing w:val="67"/>
        </w:rPr>
        <w:t xml:space="preserve"> </w:t>
      </w:r>
      <w:r>
        <w:rPr>
          <w:rFonts w:ascii="SimSun" w:hAnsi="SimSun" w:eastAsia="SimSun" w:cs="SimSun"/>
          <w:sz w:val="19"/>
          <w:szCs w:val="19"/>
          <w:spacing w:val="-16"/>
        </w:rPr>
        <w:t>reactive</w:t>
      </w:r>
      <w:r>
        <w:rPr>
          <w:rFonts w:ascii="SimSun" w:hAnsi="SimSun" w:eastAsia="SimSun" w:cs="SimSun"/>
          <w:sz w:val="19"/>
          <w:szCs w:val="19"/>
          <w:spacing w:val="-11"/>
        </w:rPr>
        <w:t xml:space="preserve"> </w:t>
      </w:r>
      <w:r>
        <w:rPr>
          <w:rFonts w:ascii="SimSun" w:hAnsi="SimSun" w:eastAsia="SimSun" w:cs="SimSun"/>
          <w:sz w:val="19"/>
          <w:szCs w:val="19"/>
          <w:spacing w:val="-16"/>
        </w:rPr>
        <w:t>oxygen</w:t>
      </w:r>
      <w:r>
        <w:rPr>
          <w:rFonts w:ascii="SimSun" w:hAnsi="SimSun" w:eastAsia="SimSun" w:cs="SimSun"/>
          <w:sz w:val="19"/>
          <w:szCs w:val="19"/>
          <w:spacing w:val="-6"/>
        </w:rPr>
        <w:t xml:space="preserve"> </w:t>
      </w:r>
      <w:r>
        <w:rPr>
          <w:rFonts w:ascii="SimSun" w:hAnsi="SimSun" w:eastAsia="SimSun" w:cs="SimSun"/>
          <w:sz w:val="19"/>
          <w:szCs w:val="19"/>
          <w:spacing w:val="-16"/>
        </w:rPr>
        <w:t>species,ROS</w:t>
      </w:r>
      <w:r>
        <w:rPr>
          <w:rFonts w:ascii="SimSun" w:hAnsi="SimSun" w:eastAsia="SimSun" w:cs="SimSun"/>
          <w:sz w:val="19"/>
          <w:szCs w:val="19"/>
          <w:spacing w:val="20"/>
        </w:rPr>
        <w:t xml:space="preserve">  </w:t>
      </w:r>
      <w:r>
        <w:rPr>
          <w:rFonts w:ascii="SimSun" w:hAnsi="SimSun" w:eastAsia="SimSun" w:cs="SimSun"/>
          <w:sz w:val="19"/>
          <w:szCs w:val="19"/>
          <w:spacing w:val="-17"/>
        </w:rPr>
        <w:t>137</w:t>
      </w:r>
    </w:p>
    <w:p>
      <w:pPr>
        <w:spacing w:before="81" w:line="300" w:lineRule="exact"/>
        <w:rPr>
          <w:rFonts w:ascii="SimSun" w:hAnsi="SimSun" w:eastAsia="SimSun" w:cs="SimSun"/>
          <w:sz w:val="19"/>
          <w:szCs w:val="19"/>
        </w:rPr>
      </w:pPr>
      <w:r>
        <w:rPr>
          <w:rFonts w:ascii="SimSun" w:hAnsi="SimSun" w:eastAsia="SimSun" w:cs="SimSun"/>
          <w:sz w:val="19"/>
          <w:szCs w:val="19"/>
          <w:spacing w:val="-12"/>
          <w:position w:val="8"/>
        </w:rPr>
        <w:t>泛醌</w:t>
      </w:r>
      <w:r>
        <w:rPr>
          <w:rFonts w:ascii="SimSun" w:hAnsi="SimSun" w:eastAsia="SimSun" w:cs="SimSun"/>
          <w:sz w:val="19"/>
          <w:szCs w:val="19"/>
          <w:spacing w:val="69"/>
          <w:position w:val="8"/>
        </w:rPr>
        <w:t xml:space="preserve"> </w:t>
      </w:r>
      <w:r>
        <w:rPr>
          <w:rFonts w:ascii="SimSun" w:hAnsi="SimSun" w:eastAsia="SimSun" w:cs="SimSun"/>
          <w:sz w:val="19"/>
          <w:szCs w:val="19"/>
          <w:spacing w:val="-12"/>
          <w:position w:val="8"/>
        </w:rPr>
        <w:t>ubiquinone</w:t>
      </w:r>
      <w:r>
        <w:rPr>
          <w:rFonts w:ascii="SimSun" w:hAnsi="SimSun" w:eastAsia="SimSun" w:cs="SimSun"/>
          <w:sz w:val="19"/>
          <w:szCs w:val="19"/>
          <w:spacing w:val="15"/>
          <w:position w:val="8"/>
        </w:rPr>
        <w:t xml:space="preserve">  </w:t>
      </w:r>
      <w:r>
        <w:rPr>
          <w:rFonts w:ascii="SimSun" w:hAnsi="SimSun" w:eastAsia="SimSun" w:cs="SimSun"/>
          <w:sz w:val="19"/>
          <w:szCs w:val="19"/>
          <w:spacing w:val="-12"/>
          <w:position w:val="8"/>
        </w:rPr>
        <w:t>121</w:t>
      </w:r>
    </w:p>
    <w:p>
      <w:pPr>
        <w:spacing w:line="214" w:lineRule="auto"/>
        <w:rPr>
          <w:rFonts w:ascii="SimSun" w:hAnsi="SimSun" w:eastAsia="SimSun" w:cs="SimSun"/>
          <w:sz w:val="19"/>
          <w:szCs w:val="19"/>
        </w:rPr>
      </w:pPr>
      <w:r>
        <w:rPr>
          <w:rFonts w:ascii="SimSun" w:hAnsi="SimSun" w:eastAsia="SimSun" w:cs="SimSun"/>
          <w:sz w:val="19"/>
          <w:szCs w:val="19"/>
          <w:spacing w:val="-17"/>
        </w:rPr>
        <w:t>泛素</w:t>
      </w:r>
      <w:r>
        <w:rPr>
          <w:rFonts w:ascii="SimSun" w:hAnsi="SimSun" w:eastAsia="SimSun" w:cs="SimSun"/>
          <w:sz w:val="19"/>
          <w:szCs w:val="19"/>
          <w:spacing w:val="67"/>
        </w:rPr>
        <w:t xml:space="preserve"> </w:t>
      </w:r>
      <w:r>
        <w:rPr>
          <w:rFonts w:ascii="SimSun" w:hAnsi="SimSun" w:eastAsia="SimSun" w:cs="SimSun"/>
          <w:sz w:val="19"/>
          <w:szCs w:val="19"/>
          <w:spacing w:val="-17"/>
        </w:rPr>
        <w:t>ubiquitin</w:t>
      </w:r>
      <w:r>
        <w:rPr>
          <w:rFonts w:ascii="SimSun" w:hAnsi="SimSun" w:eastAsia="SimSun" w:cs="SimSun"/>
          <w:sz w:val="19"/>
          <w:szCs w:val="19"/>
          <w:spacing w:val="17"/>
        </w:rPr>
        <w:t xml:space="preserve">  </w:t>
      </w:r>
      <w:r>
        <w:rPr>
          <w:rFonts w:ascii="SimSun" w:hAnsi="SimSun" w:eastAsia="SimSun" w:cs="SimSun"/>
          <w:sz w:val="19"/>
          <w:szCs w:val="19"/>
          <w:spacing w:val="-17"/>
        </w:rPr>
        <w:t>176</w:t>
      </w:r>
    </w:p>
    <w:p>
      <w:pPr>
        <w:spacing w:before="79" w:line="300" w:lineRule="exact"/>
        <w:rPr>
          <w:rFonts w:ascii="SimSun" w:hAnsi="SimSun" w:eastAsia="SimSun" w:cs="SimSun"/>
          <w:sz w:val="19"/>
          <w:szCs w:val="19"/>
        </w:rPr>
      </w:pPr>
      <w:r>
        <w:rPr>
          <w:rFonts w:ascii="SimSun" w:hAnsi="SimSun" w:eastAsia="SimSun" w:cs="SimSun"/>
          <w:sz w:val="19"/>
          <w:szCs w:val="19"/>
          <w:spacing w:val="-19"/>
          <w:position w:val="8"/>
        </w:rPr>
        <w:t>泛素化</w:t>
      </w:r>
      <w:r>
        <w:rPr>
          <w:rFonts w:ascii="SimSun" w:hAnsi="SimSun" w:eastAsia="SimSun" w:cs="SimSun"/>
          <w:sz w:val="19"/>
          <w:szCs w:val="19"/>
          <w:spacing w:val="64"/>
          <w:position w:val="8"/>
        </w:rPr>
        <w:t xml:space="preserve"> </w:t>
      </w:r>
      <w:r>
        <w:rPr>
          <w:rFonts w:ascii="SimSun" w:hAnsi="SimSun" w:eastAsia="SimSun" w:cs="SimSun"/>
          <w:sz w:val="19"/>
          <w:szCs w:val="19"/>
          <w:spacing w:val="-19"/>
          <w:position w:val="8"/>
        </w:rPr>
        <w:t>ubiquitination</w:t>
      </w:r>
      <w:r>
        <w:rPr>
          <w:rFonts w:ascii="SimSun" w:hAnsi="SimSun" w:eastAsia="SimSun" w:cs="SimSun"/>
          <w:sz w:val="19"/>
          <w:szCs w:val="19"/>
          <w:spacing w:val="17"/>
          <w:position w:val="8"/>
        </w:rPr>
        <w:t xml:space="preserve">  </w:t>
      </w:r>
      <w:r>
        <w:rPr>
          <w:rFonts w:ascii="SimSun" w:hAnsi="SimSun" w:eastAsia="SimSun" w:cs="SimSun"/>
          <w:sz w:val="19"/>
          <w:szCs w:val="19"/>
          <w:spacing w:val="-19"/>
          <w:position w:val="8"/>
        </w:rPr>
        <w:t>176</w:t>
      </w:r>
    </w:p>
    <w:p>
      <w:pPr>
        <w:spacing w:before="1" w:line="214" w:lineRule="auto"/>
        <w:rPr>
          <w:rFonts w:ascii="SimSun" w:hAnsi="SimSun" w:eastAsia="SimSun" w:cs="SimSun"/>
          <w:sz w:val="19"/>
          <w:szCs w:val="19"/>
        </w:rPr>
      </w:pPr>
      <w:r>
        <w:rPr>
          <w:rFonts w:ascii="SimSun" w:hAnsi="SimSun" w:eastAsia="SimSun" w:cs="SimSun"/>
          <w:sz w:val="19"/>
          <w:szCs w:val="19"/>
          <w:spacing w:val="-18"/>
        </w:rPr>
        <w:t>泛素链</w:t>
      </w:r>
      <w:r>
        <w:rPr>
          <w:rFonts w:ascii="SimSun" w:hAnsi="SimSun" w:eastAsia="SimSun" w:cs="SimSun"/>
          <w:sz w:val="19"/>
          <w:szCs w:val="19"/>
          <w:spacing w:val="63"/>
        </w:rPr>
        <w:t xml:space="preserve"> </w:t>
      </w:r>
      <w:r>
        <w:rPr>
          <w:rFonts w:ascii="SimSun" w:hAnsi="SimSun" w:eastAsia="SimSun" w:cs="SimSun"/>
          <w:sz w:val="19"/>
          <w:szCs w:val="19"/>
          <w:spacing w:val="-18"/>
        </w:rPr>
        <w:t>ubiquitin</w:t>
      </w:r>
      <w:r>
        <w:rPr>
          <w:rFonts w:ascii="SimSun" w:hAnsi="SimSun" w:eastAsia="SimSun" w:cs="SimSun"/>
          <w:sz w:val="19"/>
          <w:szCs w:val="19"/>
          <w:spacing w:val="-14"/>
        </w:rPr>
        <w:t xml:space="preserve"> </w:t>
      </w:r>
      <w:r>
        <w:rPr>
          <w:rFonts w:ascii="SimSun" w:hAnsi="SimSun" w:eastAsia="SimSun" w:cs="SimSun"/>
          <w:sz w:val="19"/>
          <w:szCs w:val="19"/>
          <w:spacing w:val="-18"/>
        </w:rPr>
        <w:t>chain</w:t>
      </w:r>
      <w:r>
        <w:rPr>
          <w:rFonts w:ascii="SimSun" w:hAnsi="SimSun" w:eastAsia="SimSun" w:cs="SimSun"/>
          <w:sz w:val="19"/>
          <w:szCs w:val="19"/>
          <w:spacing w:val="17"/>
        </w:rPr>
        <w:t xml:space="preserve">  </w:t>
      </w:r>
      <w:r>
        <w:rPr>
          <w:rFonts w:ascii="SimSun" w:hAnsi="SimSun" w:eastAsia="SimSun" w:cs="SimSun"/>
          <w:sz w:val="19"/>
          <w:szCs w:val="19"/>
          <w:spacing w:val="-18"/>
        </w:rPr>
        <w:t>176</w:t>
      </w:r>
    </w:p>
    <w:p>
      <w:pPr>
        <w:spacing w:before="79" w:line="214" w:lineRule="auto"/>
        <w:rPr>
          <w:rFonts w:ascii="SimSun" w:hAnsi="SimSun" w:eastAsia="SimSun" w:cs="SimSun"/>
          <w:sz w:val="19"/>
          <w:szCs w:val="19"/>
        </w:rPr>
      </w:pPr>
      <w:r>
        <w:rPr>
          <w:rFonts w:ascii="SimSun" w:hAnsi="SimSun" w:eastAsia="SimSun" w:cs="SimSun"/>
          <w:sz w:val="19"/>
          <w:szCs w:val="19"/>
          <w:spacing w:val="-18"/>
        </w:rPr>
        <w:t>泛酸</w:t>
      </w:r>
      <w:r>
        <w:rPr>
          <w:rFonts w:ascii="SimSun" w:hAnsi="SimSun" w:eastAsia="SimSun" w:cs="SimSun"/>
          <w:sz w:val="19"/>
          <w:szCs w:val="19"/>
          <w:spacing w:val="66"/>
        </w:rPr>
        <w:t xml:space="preserve"> </w:t>
      </w:r>
      <w:r>
        <w:rPr>
          <w:rFonts w:ascii="SimSun" w:hAnsi="SimSun" w:eastAsia="SimSun" w:cs="SimSun"/>
          <w:sz w:val="19"/>
          <w:szCs w:val="19"/>
          <w:spacing w:val="-18"/>
        </w:rPr>
        <w:t>pantothenic</w:t>
      </w:r>
      <w:r>
        <w:rPr>
          <w:rFonts w:ascii="SimSun" w:hAnsi="SimSun" w:eastAsia="SimSun" w:cs="SimSun"/>
          <w:sz w:val="19"/>
          <w:szCs w:val="19"/>
          <w:spacing w:val="-16"/>
        </w:rPr>
        <w:t xml:space="preserve"> </w:t>
      </w:r>
      <w:r>
        <w:rPr>
          <w:rFonts w:ascii="SimSun" w:hAnsi="SimSun" w:eastAsia="SimSun" w:cs="SimSun"/>
          <w:sz w:val="19"/>
          <w:szCs w:val="19"/>
          <w:spacing w:val="-18"/>
        </w:rPr>
        <w:t>acid</w:t>
      </w:r>
      <w:r>
        <w:rPr>
          <w:rFonts w:ascii="SimSun" w:hAnsi="SimSun" w:eastAsia="SimSun" w:cs="SimSun"/>
          <w:sz w:val="19"/>
          <w:szCs w:val="19"/>
          <w:spacing w:val="18"/>
        </w:rPr>
        <w:t xml:space="preserve">  </w:t>
      </w:r>
      <w:r>
        <w:rPr>
          <w:rFonts w:ascii="SimSun" w:hAnsi="SimSun" w:eastAsia="SimSun" w:cs="SimSun"/>
          <w:sz w:val="19"/>
          <w:szCs w:val="19"/>
          <w:spacing w:val="-18"/>
        </w:rPr>
        <w:t>387</w:t>
      </w:r>
    </w:p>
    <w:p>
      <w:pPr>
        <w:spacing w:before="84" w:line="219" w:lineRule="auto"/>
        <w:rPr>
          <w:rFonts w:ascii="SimSun" w:hAnsi="SimSun" w:eastAsia="SimSun" w:cs="SimSun"/>
          <w:sz w:val="19"/>
          <w:szCs w:val="19"/>
        </w:rPr>
      </w:pPr>
      <w:r>
        <w:rPr>
          <w:rFonts w:ascii="SimSun" w:hAnsi="SimSun" w:eastAsia="SimSun" w:cs="SimSun"/>
          <w:sz w:val="19"/>
          <w:szCs w:val="19"/>
          <w:spacing w:val="-12"/>
        </w:rPr>
        <w:t>范科尼贫血</w:t>
      </w:r>
      <w:r>
        <w:rPr>
          <w:rFonts w:ascii="SimSun" w:hAnsi="SimSun" w:eastAsia="SimSun" w:cs="SimSun"/>
          <w:sz w:val="19"/>
          <w:szCs w:val="19"/>
          <w:spacing w:val="70"/>
        </w:rPr>
        <w:t xml:space="preserve"> </w:t>
      </w:r>
      <w:r>
        <w:rPr>
          <w:rFonts w:ascii="SimSun" w:hAnsi="SimSun" w:eastAsia="SimSun" w:cs="SimSun"/>
          <w:sz w:val="19"/>
          <w:szCs w:val="19"/>
          <w:spacing w:val="-12"/>
        </w:rPr>
        <w:t>Fanconi</w:t>
      </w:r>
      <w:r>
        <w:rPr>
          <w:rFonts w:ascii="SimSun" w:hAnsi="SimSun" w:eastAsia="SimSun" w:cs="SimSun"/>
          <w:sz w:val="19"/>
          <w:szCs w:val="19"/>
          <w:spacing w:val="-8"/>
        </w:rPr>
        <w:t xml:space="preserve"> </w:t>
      </w:r>
      <w:r>
        <w:rPr>
          <w:rFonts w:ascii="SimSun" w:hAnsi="SimSun" w:eastAsia="SimSun" w:cs="SimSun"/>
          <w:sz w:val="19"/>
          <w:szCs w:val="19"/>
          <w:spacing w:val="-12"/>
        </w:rPr>
        <w:t>anemia</w:t>
      </w:r>
      <w:r>
        <w:rPr>
          <w:rFonts w:ascii="SimSun" w:hAnsi="SimSun" w:eastAsia="SimSun" w:cs="SimSun"/>
          <w:sz w:val="19"/>
          <w:szCs w:val="19"/>
          <w:spacing w:val="23"/>
        </w:rPr>
        <w:t xml:space="preserve">  </w:t>
      </w:r>
      <w:r>
        <w:rPr>
          <w:rFonts w:ascii="SimSun" w:hAnsi="SimSun" w:eastAsia="SimSun" w:cs="SimSun"/>
          <w:sz w:val="19"/>
          <w:szCs w:val="19"/>
          <w:spacing w:val="-12"/>
        </w:rPr>
        <w:t>261</w:t>
      </w:r>
    </w:p>
    <w:p>
      <w:pPr>
        <w:spacing w:before="69" w:line="214" w:lineRule="auto"/>
        <w:rPr>
          <w:rFonts w:ascii="SimSun" w:hAnsi="SimSun" w:eastAsia="SimSun" w:cs="SimSun"/>
          <w:sz w:val="19"/>
          <w:szCs w:val="19"/>
        </w:rPr>
      </w:pPr>
      <w:r>
        <w:rPr>
          <w:rFonts w:ascii="SimSun" w:hAnsi="SimSun" w:eastAsia="SimSun" w:cs="SimSun"/>
          <w:sz w:val="19"/>
          <w:szCs w:val="19"/>
          <w:spacing w:val="-16"/>
        </w:rPr>
        <w:t>飞行时间</w:t>
      </w:r>
      <w:r>
        <w:rPr>
          <w:rFonts w:ascii="SimSun" w:hAnsi="SimSun" w:eastAsia="SimSun" w:cs="SimSun"/>
          <w:sz w:val="19"/>
          <w:szCs w:val="19"/>
          <w:spacing w:val="18"/>
        </w:rPr>
        <w:t xml:space="preserve"> </w:t>
      </w:r>
      <w:r>
        <w:rPr>
          <w:rFonts w:ascii="SimSun" w:hAnsi="SimSun" w:eastAsia="SimSun" w:cs="SimSun"/>
          <w:sz w:val="19"/>
          <w:szCs w:val="19"/>
          <w:spacing w:val="-16"/>
        </w:rPr>
        <w:t>time</w:t>
      </w:r>
      <w:r>
        <w:rPr>
          <w:rFonts w:ascii="SimSun" w:hAnsi="SimSun" w:eastAsia="SimSun" w:cs="SimSun"/>
          <w:sz w:val="19"/>
          <w:szCs w:val="19"/>
          <w:spacing w:val="-14"/>
        </w:rPr>
        <w:t xml:space="preserve"> </w:t>
      </w:r>
      <w:r>
        <w:rPr>
          <w:rFonts w:ascii="SimSun" w:hAnsi="SimSun" w:eastAsia="SimSun" w:cs="SimSun"/>
          <w:sz w:val="19"/>
          <w:szCs w:val="19"/>
          <w:spacing w:val="-16"/>
        </w:rPr>
        <w:t>of</w:t>
      </w:r>
      <w:r>
        <w:rPr>
          <w:rFonts w:ascii="SimSun" w:hAnsi="SimSun" w:eastAsia="SimSun" w:cs="SimSun"/>
          <w:sz w:val="19"/>
          <w:szCs w:val="19"/>
          <w:spacing w:val="-12"/>
        </w:rPr>
        <w:t xml:space="preserve"> </w:t>
      </w:r>
      <w:r>
        <w:rPr>
          <w:rFonts w:ascii="SimSun" w:hAnsi="SimSun" w:eastAsia="SimSun" w:cs="SimSun"/>
          <w:sz w:val="19"/>
          <w:szCs w:val="19"/>
          <w:spacing w:val="-16"/>
        </w:rPr>
        <w:t>flight,TOF</w:t>
      </w:r>
      <w:r>
        <w:rPr>
          <w:rFonts w:ascii="SimSun" w:hAnsi="SimSun" w:eastAsia="SimSun" w:cs="SimSun"/>
          <w:sz w:val="19"/>
          <w:szCs w:val="19"/>
          <w:spacing w:val="13"/>
        </w:rPr>
        <w:t xml:space="preserve">  </w:t>
      </w:r>
      <w:r>
        <w:rPr>
          <w:rFonts w:ascii="SimSun" w:hAnsi="SimSun" w:eastAsia="SimSun" w:cs="SimSun"/>
          <w:sz w:val="19"/>
          <w:szCs w:val="19"/>
          <w:spacing w:val="-16"/>
        </w:rPr>
        <w:t>4</w:t>
      </w:r>
      <w:r>
        <w:rPr>
          <w:rFonts w:ascii="SimSun" w:hAnsi="SimSun" w:eastAsia="SimSun" w:cs="SimSun"/>
          <w:sz w:val="19"/>
          <w:szCs w:val="19"/>
          <w:spacing w:val="-17"/>
        </w:rPr>
        <w:t>98</w:t>
      </w:r>
    </w:p>
    <w:p>
      <w:pPr>
        <w:spacing w:before="87" w:line="299" w:lineRule="exact"/>
        <w:rPr>
          <w:rFonts w:ascii="SimSun" w:hAnsi="SimSun" w:eastAsia="SimSun" w:cs="SimSun"/>
          <w:sz w:val="19"/>
          <w:szCs w:val="19"/>
        </w:rPr>
      </w:pPr>
      <w:r>
        <w:rPr>
          <w:rFonts w:ascii="SimSun" w:hAnsi="SimSun" w:eastAsia="SimSun" w:cs="SimSun"/>
          <w:sz w:val="19"/>
          <w:szCs w:val="19"/>
          <w:spacing w:val="-18"/>
          <w:position w:val="8"/>
        </w:rPr>
        <w:t>非必需氨基酸</w:t>
      </w:r>
      <w:r>
        <w:rPr>
          <w:rFonts w:ascii="SimSun" w:hAnsi="SimSun" w:eastAsia="SimSun" w:cs="SimSun"/>
          <w:sz w:val="19"/>
          <w:szCs w:val="19"/>
          <w:spacing w:val="60"/>
          <w:position w:val="8"/>
        </w:rPr>
        <w:t xml:space="preserve"> </w:t>
      </w:r>
      <w:r>
        <w:rPr>
          <w:rFonts w:ascii="SimSun" w:hAnsi="SimSun" w:eastAsia="SimSun" w:cs="SimSun"/>
          <w:sz w:val="19"/>
          <w:szCs w:val="19"/>
          <w:spacing w:val="-18"/>
          <w:position w:val="8"/>
        </w:rPr>
        <w:t>non-essential</w:t>
      </w:r>
      <w:r>
        <w:rPr>
          <w:rFonts w:ascii="SimSun" w:hAnsi="SimSun" w:eastAsia="SimSun" w:cs="SimSun"/>
          <w:sz w:val="19"/>
          <w:szCs w:val="19"/>
          <w:spacing w:val="-14"/>
          <w:position w:val="8"/>
        </w:rPr>
        <w:t xml:space="preserve"> </w:t>
      </w:r>
      <w:r>
        <w:rPr>
          <w:rFonts w:ascii="SimSun" w:hAnsi="SimSun" w:eastAsia="SimSun" w:cs="SimSun"/>
          <w:sz w:val="19"/>
          <w:szCs w:val="19"/>
          <w:spacing w:val="-18"/>
          <w:position w:val="8"/>
        </w:rPr>
        <w:t>amino</w:t>
      </w:r>
      <w:r>
        <w:rPr>
          <w:rFonts w:ascii="SimSun" w:hAnsi="SimSun" w:eastAsia="SimSun" w:cs="SimSun"/>
          <w:sz w:val="19"/>
          <w:szCs w:val="19"/>
          <w:spacing w:val="-15"/>
          <w:position w:val="8"/>
        </w:rPr>
        <w:t xml:space="preserve"> </w:t>
      </w:r>
      <w:r>
        <w:rPr>
          <w:rFonts w:ascii="SimSun" w:hAnsi="SimSun" w:eastAsia="SimSun" w:cs="SimSun"/>
          <w:sz w:val="19"/>
          <w:szCs w:val="19"/>
          <w:spacing w:val="-18"/>
          <w:position w:val="8"/>
        </w:rPr>
        <w:t>acid</w:t>
      </w:r>
      <w:r>
        <w:rPr>
          <w:rFonts w:ascii="SimSun" w:hAnsi="SimSun" w:eastAsia="SimSun" w:cs="SimSun"/>
          <w:sz w:val="19"/>
          <w:szCs w:val="19"/>
          <w:spacing w:val="8"/>
          <w:position w:val="8"/>
        </w:rPr>
        <w:t xml:space="preserve">  </w:t>
      </w:r>
      <w:r>
        <w:rPr>
          <w:rFonts w:ascii="SimSun" w:hAnsi="SimSun" w:eastAsia="SimSun" w:cs="SimSun"/>
          <w:sz w:val="19"/>
          <w:szCs w:val="19"/>
          <w:spacing w:val="-18"/>
          <w:position w:val="8"/>
        </w:rPr>
        <w:t>172</w:t>
      </w:r>
    </w:p>
    <w:p>
      <w:pPr>
        <w:spacing w:line="218" w:lineRule="auto"/>
        <w:rPr>
          <w:rFonts w:ascii="SimSun" w:hAnsi="SimSun" w:eastAsia="SimSun" w:cs="SimSun"/>
          <w:sz w:val="19"/>
          <w:szCs w:val="19"/>
        </w:rPr>
      </w:pPr>
      <w:r>
        <w:rPr>
          <w:rFonts w:ascii="SimSun" w:hAnsi="SimSun" w:eastAsia="SimSun" w:cs="SimSun"/>
          <w:sz w:val="19"/>
          <w:szCs w:val="19"/>
          <w:spacing w:val="-21"/>
        </w:rPr>
        <w:t>非必需激</w:t>
      </w:r>
      <w:r>
        <w:rPr>
          <w:rFonts w:ascii="SimSun" w:hAnsi="SimSun" w:eastAsia="SimSun" w:cs="SimSun"/>
          <w:sz w:val="19"/>
          <w:szCs w:val="19"/>
          <w:spacing w:val="-22"/>
        </w:rPr>
        <w:t>活剂</w:t>
      </w:r>
      <w:r>
        <w:rPr>
          <w:rFonts w:ascii="SimSun" w:hAnsi="SimSun" w:eastAsia="SimSun" w:cs="SimSun"/>
          <w:sz w:val="19"/>
          <w:szCs w:val="19"/>
          <w:spacing w:val="54"/>
        </w:rPr>
        <w:t xml:space="preserve"> </w:t>
      </w:r>
      <w:r>
        <w:rPr>
          <w:rFonts w:ascii="SimSun" w:hAnsi="SimSun" w:eastAsia="SimSun" w:cs="SimSun"/>
          <w:sz w:val="19"/>
          <w:szCs w:val="19"/>
          <w:spacing w:val="-21"/>
        </w:rPr>
        <w:t>non</w:t>
      </w:r>
      <w:r>
        <w:rPr>
          <w:rFonts w:ascii="SimSun" w:hAnsi="SimSun" w:eastAsia="SimSun" w:cs="SimSun"/>
          <w:sz w:val="19"/>
          <w:szCs w:val="19"/>
          <w:spacing w:val="-22"/>
        </w:rPr>
        <w:t>-</w:t>
      </w:r>
      <w:r>
        <w:rPr>
          <w:rFonts w:ascii="SimSun" w:hAnsi="SimSun" w:eastAsia="SimSun" w:cs="SimSun"/>
          <w:sz w:val="19"/>
          <w:szCs w:val="19"/>
          <w:spacing w:val="-21"/>
        </w:rPr>
        <w:t>essential</w:t>
      </w:r>
      <w:r>
        <w:rPr>
          <w:rFonts w:ascii="SimSun" w:hAnsi="SimSun" w:eastAsia="SimSun" w:cs="SimSun"/>
          <w:sz w:val="19"/>
          <w:szCs w:val="19"/>
          <w:spacing w:val="-20"/>
        </w:rPr>
        <w:t xml:space="preserve"> </w:t>
      </w:r>
      <w:r>
        <w:rPr>
          <w:rFonts w:ascii="SimSun" w:hAnsi="SimSun" w:eastAsia="SimSun" w:cs="SimSun"/>
          <w:sz w:val="19"/>
          <w:szCs w:val="19"/>
          <w:spacing w:val="-21"/>
        </w:rPr>
        <w:t>activator</w:t>
      </w:r>
      <w:r>
        <w:rPr>
          <w:rFonts w:ascii="SimSun" w:hAnsi="SimSun" w:eastAsia="SimSun" w:cs="SimSun"/>
          <w:sz w:val="19"/>
          <w:szCs w:val="19"/>
          <w:spacing w:val="27"/>
        </w:rPr>
        <w:t xml:space="preserve">  </w:t>
      </w:r>
      <w:r>
        <w:rPr>
          <w:rFonts w:ascii="SimSun" w:hAnsi="SimSun" w:eastAsia="SimSun" w:cs="SimSun"/>
          <w:sz w:val="19"/>
          <w:szCs w:val="19"/>
          <w:spacing w:val="-22"/>
        </w:rPr>
        <w:t>71</w:t>
      </w:r>
    </w:p>
    <w:p>
      <w:pPr>
        <w:ind w:right="623"/>
        <w:spacing w:before="69" w:line="266" w:lineRule="auto"/>
        <w:jc w:val="both"/>
        <w:rPr>
          <w:rFonts w:ascii="SimSun" w:hAnsi="SimSun" w:eastAsia="SimSun" w:cs="SimSun"/>
          <w:sz w:val="19"/>
          <w:szCs w:val="19"/>
        </w:rPr>
      </w:pPr>
      <w:r>
        <w:rPr>
          <w:rFonts w:ascii="SimSun" w:hAnsi="SimSun" w:eastAsia="SimSun" w:cs="SimSun"/>
          <w:sz w:val="19"/>
          <w:szCs w:val="19"/>
          <w:spacing w:val="-2"/>
        </w:rPr>
        <w:t>非编码RNA</w:t>
      </w:r>
      <w:r>
        <w:rPr>
          <w:rFonts w:ascii="SimSun" w:hAnsi="SimSun" w:eastAsia="SimSun" w:cs="SimSun"/>
          <w:sz w:val="19"/>
          <w:szCs w:val="19"/>
          <w:spacing w:val="43"/>
        </w:rPr>
        <w:t xml:space="preserve"> </w:t>
      </w:r>
      <w:r>
        <w:rPr>
          <w:rFonts w:ascii="SimSun" w:hAnsi="SimSun" w:eastAsia="SimSun" w:cs="SimSun"/>
          <w:sz w:val="19"/>
          <w:szCs w:val="19"/>
          <w:spacing w:val="-2"/>
        </w:rPr>
        <w:t>non-coding</w:t>
      </w:r>
      <w:r>
        <w:rPr>
          <w:rFonts w:ascii="SimSun" w:hAnsi="SimSun" w:eastAsia="SimSun" w:cs="SimSun"/>
          <w:sz w:val="19"/>
          <w:szCs w:val="19"/>
          <w:spacing w:val="41"/>
        </w:rPr>
        <w:t xml:space="preserve"> </w:t>
      </w:r>
      <w:r>
        <w:rPr>
          <w:rFonts w:ascii="SimSun" w:hAnsi="SimSun" w:eastAsia="SimSun" w:cs="SimSun"/>
          <w:sz w:val="19"/>
          <w:szCs w:val="19"/>
          <w:spacing w:val="-2"/>
        </w:rPr>
        <w:t>RNA,ncRNA</w:t>
      </w:r>
      <w:r>
        <w:rPr>
          <w:rFonts w:ascii="SimSun" w:hAnsi="SimSun" w:eastAsia="SimSun" w:cs="SimSun"/>
          <w:sz w:val="19"/>
          <w:szCs w:val="19"/>
          <w:spacing w:val="8"/>
        </w:rPr>
        <w:t xml:space="preserve">  </w:t>
      </w:r>
      <w:r>
        <w:rPr>
          <w:rFonts w:ascii="SimSun" w:hAnsi="SimSun" w:eastAsia="SimSun" w:cs="SimSun"/>
          <w:sz w:val="19"/>
          <w:szCs w:val="19"/>
          <w:spacing w:val="-2"/>
        </w:rPr>
        <w:t>43,230,322</w:t>
      </w:r>
      <w:r>
        <w:rPr>
          <w:rFonts w:ascii="SimSun" w:hAnsi="SimSun" w:eastAsia="SimSun" w:cs="SimSun"/>
          <w:sz w:val="19"/>
          <w:szCs w:val="19"/>
        </w:rPr>
        <w:t xml:space="preserve"> </w:t>
      </w:r>
      <w:r>
        <w:rPr>
          <w:rFonts w:ascii="SimSun" w:hAnsi="SimSun" w:eastAsia="SimSun" w:cs="SimSun"/>
          <w:sz w:val="19"/>
          <w:szCs w:val="19"/>
          <w:spacing w:val="-5"/>
        </w:rPr>
        <w:t>非编码小RNA</w:t>
      </w:r>
      <w:r>
        <w:rPr>
          <w:rFonts w:ascii="SimSun" w:hAnsi="SimSun" w:eastAsia="SimSun" w:cs="SimSun"/>
          <w:sz w:val="19"/>
          <w:szCs w:val="19"/>
          <w:spacing w:val="26"/>
        </w:rPr>
        <w:t xml:space="preserve"> </w:t>
      </w:r>
      <w:r>
        <w:rPr>
          <w:rFonts w:ascii="SimSun" w:hAnsi="SimSun" w:eastAsia="SimSun" w:cs="SimSun"/>
          <w:sz w:val="19"/>
          <w:szCs w:val="19"/>
          <w:spacing w:val="-5"/>
        </w:rPr>
        <w:t>small</w:t>
      </w:r>
      <w:r>
        <w:rPr>
          <w:rFonts w:ascii="SimSun" w:hAnsi="SimSun" w:eastAsia="SimSun" w:cs="SimSun"/>
          <w:sz w:val="19"/>
          <w:szCs w:val="19"/>
          <w:spacing w:val="2"/>
        </w:rPr>
        <w:t xml:space="preserve"> </w:t>
      </w:r>
      <w:r>
        <w:rPr>
          <w:rFonts w:ascii="SimSun" w:hAnsi="SimSun" w:eastAsia="SimSun" w:cs="SimSun"/>
          <w:sz w:val="19"/>
          <w:szCs w:val="19"/>
          <w:spacing w:val="-5"/>
        </w:rPr>
        <w:t>non-coding</w:t>
      </w:r>
      <w:r>
        <w:rPr>
          <w:rFonts w:ascii="SimSun" w:hAnsi="SimSun" w:eastAsia="SimSun" w:cs="SimSun"/>
          <w:sz w:val="19"/>
          <w:szCs w:val="19"/>
          <w:spacing w:val="3"/>
        </w:rPr>
        <w:t xml:space="preserve"> </w:t>
      </w:r>
      <w:r>
        <w:rPr>
          <w:rFonts w:ascii="SimSun" w:hAnsi="SimSun" w:eastAsia="SimSun" w:cs="SimSun"/>
          <w:sz w:val="19"/>
          <w:szCs w:val="19"/>
          <w:spacing w:val="-5"/>
        </w:rPr>
        <w:t>RNA,sncRNA</w:t>
      </w:r>
      <w:r>
        <w:rPr>
          <w:rFonts w:ascii="SimSun" w:hAnsi="SimSun" w:eastAsia="SimSun" w:cs="SimSun"/>
          <w:sz w:val="19"/>
          <w:szCs w:val="19"/>
          <w:spacing w:val="18"/>
        </w:rPr>
        <w:t xml:space="preserve">  </w:t>
      </w:r>
      <w:r>
        <w:rPr>
          <w:rFonts w:ascii="SimSun" w:hAnsi="SimSun" w:eastAsia="SimSun" w:cs="SimSun"/>
          <w:sz w:val="19"/>
          <w:szCs w:val="19"/>
          <w:spacing w:val="-5"/>
        </w:rPr>
        <w:t>49</w:t>
      </w:r>
      <w:r>
        <w:rPr>
          <w:rFonts w:ascii="SimSun" w:hAnsi="SimSun" w:eastAsia="SimSun" w:cs="SimSun"/>
          <w:sz w:val="19"/>
          <w:szCs w:val="19"/>
        </w:rPr>
        <w:t xml:space="preserve"> </w:t>
      </w:r>
      <w:r>
        <w:rPr>
          <w:rFonts w:ascii="SimSun" w:hAnsi="SimSun" w:eastAsia="SimSun" w:cs="SimSun"/>
          <w:sz w:val="19"/>
          <w:szCs w:val="19"/>
          <w:spacing w:val="-15"/>
        </w:rPr>
        <w:t>非蛋白质氮</w:t>
      </w:r>
      <w:r>
        <w:rPr>
          <w:rFonts w:ascii="SimSun" w:hAnsi="SimSun" w:eastAsia="SimSun" w:cs="SimSun"/>
          <w:sz w:val="19"/>
          <w:szCs w:val="19"/>
          <w:spacing w:val="64"/>
        </w:rPr>
        <w:t xml:space="preserve"> </w:t>
      </w:r>
      <w:r>
        <w:rPr>
          <w:rFonts w:ascii="SimSun" w:hAnsi="SimSun" w:eastAsia="SimSun" w:cs="SimSun"/>
          <w:sz w:val="19"/>
          <w:szCs w:val="19"/>
          <w:spacing w:val="-15"/>
        </w:rPr>
        <w:t>non-protein</w:t>
      </w:r>
      <w:r>
        <w:rPr>
          <w:rFonts w:ascii="SimSun" w:hAnsi="SimSun" w:eastAsia="SimSun" w:cs="SimSun"/>
          <w:sz w:val="19"/>
          <w:szCs w:val="19"/>
          <w:spacing w:val="-12"/>
        </w:rPr>
        <w:t xml:space="preserve"> </w:t>
      </w:r>
      <w:r>
        <w:rPr>
          <w:rFonts w:ascii="SimSun" w:hAnsi="SimSun" w:eastAsia="SimSun" w:cs="SimSun"/>
          <w:sz w:val="19"/>
          <w:szCs w:val="19"/>
          <w:spacing w:val="-15"/>
        </w:rPr>
        <w:t>nitrogen,NPN</w:t>
      </w:r>
      <w:r>
        <w:rPr>
          <w:rFonts w:ascii="SimSun" w:hAnsi="SimSun" w:eastAsia="SimSun" w:cs="SimSun"/>
          <w:sz w:val="19"/>
          <w:szCs w:val="19"/>
          <w:spacing w:val="9"/>
        </w:rPr>
        <w:t xml:space="preserve">  </w:t>
      </w:r>
      <w:r>
        <w:rPr>
          <w:rFonts w:ascii="SimSun" w:hAnsi="SimSun" w:eastAsia="SimSun" w:cs="SimSun"/>
          <w:sz w:val="19"/>
          <w:szCs w:val="19"/>
          <w:spacing w:val="-15"/>
        </w:rPr>
        <w:t>348</w:t>
      </w:r>
    </w:p>
    <w:p>
      <w:pPr>
        <w:spacing w:before="81" w:line="214" w:lineRule="auto"/>
        <w:rPr>
          <w:rFonts w:ascii="SimSun" w:hAnsi="SimSun" w:eastAsia="SimSun" w:cs="SimSun"/>
          <w:sz w:val="19"/>
          <w:szCs w:val="19"/>
        </w:rPr>
      </w:pPr>
      <w:r>
        <w:rPr>
          <w:rFonts w:ascii="SimSun" w:hAnsi="SimSun" w:eastAsia="SimSun" w:cs="SimSun"/>
          <w:sz w:val="19"/>
          <w:szCs w:val="19"/>
          <w:spacing w:val="-20"/>
        </w:rPr>
        <w:t>非竞争性抑制作用</w:t>
      </w:r>
      <w:r>
        <w:rPr>
          <w:rFonts w:ascii="SimSun" w:hAnsi="SimSun" w:eastAsia="SimSun" w:cs="SimSun"/>
          <w:sz w:val="19"/>
          <w:szCs w:val="19"/>
          <w:spacing w:val="43"/>
        </w:rPr>
        <w:t xml:space="preserve"> </w:t>
      </w:r>
      <w:r>
        <w:rPr>
          <w:rFonts w:ascii="SimSun" w:hAnsi="SimSun" w:eastAsia="SimSun" w:cs="SimSun"/>
          <w:sz w:val="19"/>
          <w:szCs w:val="19"/>
          <w:spacing w:val="-19"/>
        </w:rPr>
        <w:t>non</w:t>
      </w:r>
      <w:r>
        <w:rPr>
          <w:rFonts w:ascii="SimSun" w:hAnsi="SimSun" w:eastAsia="SimSun" w:cs="SimSun"/>
          <w:sz w:val="19"/>
          <w:szCs w:val="19"/>
          <w:spacing w:val="-20"/>
        </w:rPr>
        <w:t>-</w:t>
      </w:r>
      <w:r>
        <w:rPr>
          <w:rFonts w:ascii="SimSun" w:hAnsi="SimSun" w:eastAsia="SimSun" w:cs="SimSun"/>
          <w:sz w:val="19"/>
          <w:szCs w:val="19"/>
          <w:spacing w:val="-19"/>
        </w:rPr>
        <w:t>competitive</w:t>
      </w:r>
      <w:r>
        <w:rPr>
          <w:rFonts w:ascii="SimSun" w:hAnsi="SimSun" w:eastAsia="SimSun" w:cs="SimSun"/>
          <w:sz w:val="19"/>
          <w:szCs w:val="19"/>
          <w:spacing w:val="-9"/>
        </w:rPr>
        <w:t xml:space="preserve"> </w:t>
      </w:r>
      <w:r>
        <w:rPr>
          <w:rFonts w:ascii="SimSun" w:hAnsi="SimSun" w:eastAsia="SimSun" w:cs="SimSun"/>
          <w:sz w:val="19"/>
          <w:szCs w:val="19"/>
          <w:spacing w:val="-19"/>
        </w:rPr>
        <w:t>inhibi</w:t>
      </w:r>
      <w:r>
        <w:rPr>
          <w:rFonts w:ascii="SimSun" w:hAnsi="SimSun" w:eastAsia="SimSun" w:cs="SimSun"/>
          <w:sz w:val="19"/>
          <w:szCs w:val="19"/>
          <w:spacing w:val="-20"/>
        </w:rPr>
        <w:t>tion</w:t>
      </w:r>
      <w:r>
        <w:rPr>
          <w:rFonts w:ascii="SimSun" w:hAnsi="SimSun" w:eastAsia="SimSun" w:cs="SimSun"/>
          <w:sz w:val="19"/>
          <w:szCs w:val="19"/>
          <w:spacing w:val="12"/>
        </w:rPr>
        <w:t xml:space="preserve">  </w:t>
      </w:r>
      <w:r>
        <w:rPr>
          <w:rFonts w:ascii="SimSun" w:hAnsi="SimSun" w:eastAsia="SimSun" w:cs="SimSun"/>
          <w:sz w:val="19"/>
          <w:szCs w:val="19"/>
          <w:spacing w:val="-20"/>
        </w:rPr>
        <w:t>69</w:t>
      </w:r>
    </w:p>
    <w:p>
      <w:pPr>
        <w:spacing w:before="78" w:line="214" w:lineRule="auto"/>
        <w:rPr>
          <w:rFonts w:ascii="SimSun" w:hAnsi="SimSun" w:eastAsia="SimSun" w:cs="SimSun"/>
          <w:sz w:val="19"/>
          <w:szCs w:val="19"/>
        </w:rPr>
      </w:pPr>
      <w:r>
        <w:rPr>
          <w:rFonts w:ascii="SimSun" w:hAnsi="SimSun" w:eastAsia="SimSun" w:cs="SimSun"/>
          <w:sz w:val="19"/>
          <w:szCs w:val="19"/>
          <w:spacing w:val="-17"/>
        </w:rPr>
        <w:t>非同源末端连接重组修复</w:t>
      </w:r>
      <w:r>
        <w:rPr>
          <w:rFonts w:ascii="SimSun" w:hAnsi="SimSun" w:eastAsia="SimSun" w:cs="SimSun"/>
          <w:sz w:val="19"/>
          <w:szCs w:val="19"/>
          <w:spacing w:val="59"/>
        </w:rPr>
        <w:t xml:space="preserve"> </w:t>
      </w:r>
      <w:r>
        <w:rPr>
          <w:rFonts w:ascii="SimSun" w:hAnsi="SimSun" w:eastAsia="SimSun" w:cs="SimSun"/>
          <w:sz w:val="19"/>
          <w:szCs w:val="19"/>
          <w:spacing w:val="-17"/>
        </w:rPr>
        <w:t>non-homologous</w:t>
      </w:r>
      <w:r>
        <w:rPr>
          <w:rFonts w:ascii="SimSun" w:hAnsi="SimSun" w:eastAsia="SimSun" w:cs="SimSun"/>
          <w:sz w:val="19"/>
          <w:szCs w:val="19"/>
          <w:spacing w:val="-9"/>
        </w:rPr>
        <w:t xml:space="preserve"> </w:t>
      </w:r>
      <w:r>
        <w:rPr>
          <w:rFonts w:ascii="SimSun" w:hAnsi="SimSun" w:eastAsia="SimSun" w:cs="SimSun"/>
          <w:sz w:val="19"/>
          <w:szCs w:val="19"/>
          <w:spacing w:val="-17"/>
        </w:rPr>
        <w:t>end</w:t>
      </w:r>
      <w:r>
        <w:rPr>
          <w:rFonts w:ascii="SimSun" w:hAnsi="SimSun" w:eastAsia="SimSun" w:cs="SimSun"/>
          <w:sz w:val="19"/>
          <w:szCs w:val="19"/>
          <w:spacing w:val="-7"/>
        </w:rPr>
        <w:t xml:space="preserve"> </w:t>
      </w:r>
      <w:r>
        <w:rPr>
          <w:rFonts w:ascii="SimSun" w:hAnsi="SimSun" w:eastAsia="SimSun" w:cs="SimSun"/>
          <w:sz w:val="19"/>
          <w:szCs w:val="19"/>
          <w:spacing w:val="-17"/>
        </w:rPr>
        <w:t>joining</w:t>
      </w:r>
      <w:r>
        <w:rPr>
          <w:rFonts w:ascii="SimSun" w:hAnsi="SimSun" w:eastAsia="SimSun" w:cs="SimSun"/>
          <w:sz w:val="19"/>
          <w:szCs w:val="19"/>
          <w:spacing w:val="-14"/>
        </w:rPr>
        <w:t xml:space="preserve"> </w:t>
      </w:r>
      <w:r>
        <w:rPr>
          <w:rFonts w:ascii="SimSun" w:hAnsi="SimSun" w:eastAsia="SimSun" w:cs="SimSun"/>
          <w:sz w:val="19"/>
          <w:szCs w:val="19"/>
          <w:spacing w:val="-17"/>
        </w:rPr>
        <w:t>re-</w:t>
      </w:r>
    </w:p>
    <w:p>
      <w:pPr>
        <w:ind w:left="260"/>
        <w:spacing w:before="285" w:line="183" w:lineRule="auto"/>
        <w:rPr>
          <w:rFonts w:ascii="SimSun" w:hAnsi="SimSun" w:eastAsia="SimSun" w:cs="SimSun"/>
          <w:sz w:val="19"/>
          <w:szCs w:val="19"/>
        </w:rPr>
      </w:pPr>
      <w:r>
        <w:rPr>
          <w:rFonts w:ascii="Times New Roman" w:hAnsi="Times New Roman" w:eastAsia="Times New Roman" w:cs="Times New Roman"/>
          <w:sz w:val="19"/>
          <w:szCs w:val="19"/>
          <w:spacing w:val="-7"/>
        </w:rPr>
        <w:t>combination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7"/>
        </w:rPr>
        <w:t>repair</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7"/>
        </w:rPr>
        <w:t>257</w:t>
      </w:r>
    </w:p>
    <w:p>
      <w:pPr>
        <w:spacing w:before="117" w:line="184" w:lineRule="auto"/>
        <w:rPr>
          <w:rFonts w:ascii="SimSun" w:hAnsi="SimSun" w:eastAsia="SimSun" w:cs="SimSun"/>
          <w:sz w:val="19"/>
          <w:szCs w:val="19"/>
        </w:rPr>
      </w:pPr>
      <w:r>
        <w:rPr>
          <w:rFonts w:ascii="SimSun" w:hAnsi="SimSun" w:eastAsia="SimSun" w:cs="SimSun"/>
          <w:sz w:val="19"/>
          <w:szCs w:val="19"/>
          <w:spacing w:val="-1"/>
        </w:rPr>
        <w:t>非正常停滞引起的mRNA</w:t>
      </w:r>
      <w:r>
        <w:rPr>
          <w:rFonts w:ascii="SimSun" w:hAnsi="SimSun" w:eastAsia="SimSun" w:cs="SimSun"/>
          <w:sz w:val="19"/>
          <w:szCs w:val="19"/>
          <w:spacing w:val="75"/>
        </w:rPr>
        <w:t xml:space="preserve"> </w:t>
      </w:r>
      <w:r>
        <w:rPr>
          <w:rFonts w:ascii="SimSun" w:hAnsi="SimSun" w:eastAsia="SimSun" w:cs="SimSun"/>
          <w:sz w:val="19"/>
          <w:szCs w:val="19"/>
          <w:spacing w:val="-1"/>
        </w:rPr>
        <w:t>降解</w:t>
      </w:r>
      <w:r>
        <w:rPr>
          <w:rFonts w:ascii="SimSun" w:hAnsi="SimSun" w:eastAsia="SimSun" w:cs="SimSun"/>
          <w:sz w:val="19"/>
          <w:szCs w:val="19"/>
          <w:spacing w:val="68"/>
        </w:rPr>
        <w:t xml:space="preserve"> </w:t>
      </w:r>
      <w:r>
        <w:rPr>
          <w:rFonts w:ascii="SimSun" w:hAnsi="SimSun" w:eastAsia="SimSun" w:cs="SimSun"/>
          <w:sz w:val="19"/>
          <w:szCs w:val="19"/>
          <w:spacing w:val="-1"/>
        </w:rPr>
        <w:t>no-go</w:t>
      </w:r>
      <w:r>
        <w:rPr>
          <w:rFonts w:ascii="SimSun" w:hAnsi="SimSun" w:eastAsia="SimSun" w:cs="SimSun"/>
          <w:sz w:val="19"/>
          <w:szCs w:val="19"/>
          <w:spacing w:val="7"/>
        </w:rPr>
        <w:t xml:space="preserve"> </w:t>
      </w:r>
      <w:r>
        <w:rPr>
          <w:rFonts w:ascii="SimSun" w:hAnsi="SimSun" w:eastAsia="SimSun" w:cs="SimSun"/>
          <w:sz w:val="19"/>
          <w:szCs w:val="19"/>
          <w:spacing w:val="-1"/>
        </w:rPr>
        <w:t>decay,NCD降解</w:t>
      </w:r>
    </w:p>
    <w:p>
      <w:pPr>
        <w:spacing w:line="14" w:lineRule="auto"/>
        <w:rPr>
          <w:rFonts w:ascii="Arial"/>
          <w:sz w:val="2"/>
        </w:rPr>
      </w:pPr>
      <w:r>
        <w:rPr>
          <w:rFonts w:ascii="Arial" w:hAnsi="Arial" w:eastAsia="Arial" w:cs="Arial"/>
          <w:sz w:val="2"/>
          <w:szCs w:val="2"/>
        </w:rPr>
        <w:br w:type="column"/>
      </w:r>
    </w:p>
    <w:p>
      <w:pPr>
        <w:ind w:left="265"/>
        <w:spacing w:before="88" w:line="183" w:lineRule="auto"/>
        <w:rPr>
          <w:rFonts w:ascii="SimSun" w:hAnsi="SimSun" w:eastAsia="SimSun" w:cs="SimSun"/>
          <w:sz w:val="15"/>
          <w:szCs w:val="15"/>
        </w:rPr>
      </w:pPr>
      <w:r>
        <w:rPr>
          <w:rFonts w:ascii="SimSun" w:hAnsi="SimSun" w:eastAsia="SimSun" w:cs="SimSun"/>
          <w:sz w:val="15"/>
          <w:szCs w:val="15"/>
          <w:spacing w:val="-2"/>
        </w:rPr>
        <w:t>285</w:t>
      </w:r>
    </w:p>
    <w:p>
      <w:pPr>
        <w:ind w:left="95"/>
        <w:spacing w:before="89" w:line="215" w:lineRule="auto"/>
        <w:rPr>
          <w:rFonts w:ascii="SimSun" w:hAnsi="SimSun" w:eastAsia="SimSun" w:cs="SimSun"/>
          <w:sz w:val="19"/>
          <w:szCs w:val="19"/>
        </w:rPr>
      </w:pPr>
      <w:r>
        <w:rPr>
          <w:rFonts w:ascii="SimSun" w:hAnsi="SimSun" w:eastAsia="SimSun" w:cs="SimSun"/>
          <w:sz w:val="19"/>
          <w:szCs w:val="19"/>
          <w:spacing w:val="-16"/>
        </w:rPr>
        <w:t>肥胖</w:t>
      </w:r>
      <w:r>
        <w:rPr>
          <w:rFonts w:ascii="SimSun" w:hAnsi="SimSun" w:eastAsia="SimSun" w:cs="SimSun"/>
          <w:sz w:val="19"/>
          <w:szCs w:val="19"/>
          <w:spacing w:val="52"/>
        </w:rPr>
        <w:t xml:space="preserve"> </w:t>
      </w:r>
      <w:r>
        <w:rPr>
          <w:rFonts w:ascii="SimSun" w:hAnsi="SimSun" w:eastAsia="SimSun" w:cs="SimSun"/>
          <w:sz w:val="19"/>
          <w:szCs w:val="19"/>
          <w:spacing w:val="-16"/>
        </w:rPr>
        <w:t>obesity</w:t>
      </w:r>
      <w:r>
        <w:rPr>
          <w:rFonts w:ascii="SimSun" w:hAnsi="SimSun" w:eastAsia="SimSun" w:cs="SimSun"/>
          <w:sz w:val="19"/>
          <w:szCs w:val="19"/>
          <w:spacing w:val="22"/>
        </w:rPr>
        <w:t xml:space="preserve">  </w:t>
      </w:r>
      <w:r>
        <w:rPr>
          <w:rFonts w:ascii="SimSun" w:hAnsi="SimSun" w:eastAsia="SimSun" w:cs="SimSun"/>
          <w:sz w:val="19"/>
          <w:szCs w:val="19"/>
          <w:spacing w:val="-16"/>
        </w:rPr>
        <w:t>146</w:t>
      </w:r>
    </w:p>
    <w:p>
      <w:pPr>
        <w:ind w:left="95"/>
        <w:spacing w:before="76" w:line="214" w:lineRule="auto"/>
        <w:rPr>
          <w:rFonts w:ascii="SimSun" w:hAnsi="SimSun" w:eastAsia="SimSun" w:cs="SimSun"/>
          <w:sz w:val="19"/>
          <w:szCs w:val="19"/>
        </w:rPr>
      </w:pPr>
      <w:r>
        <w:rPr>
          <w:rFonts w:ascii="SimSun" w:hAnsi="SimSun" w:eastAsia="SimSun" w:cs="SimSun"/>
          <w:sz w:val="19"/>
          <w:szCs w:val="19"/>
          <w:spacing w:val="-19"/>
        </w:rPr>
        <w:t>分化加工</w:t>
      </w:r>
      <w:r>
        <w:rPr>
          <w:rFonts w:ascii="SimSun" w:hAnsi="SimSun" w:eastAsia="SimSun" w:cs="SimSun"/>
          <w:sz w:val="19"/>
          <w:szCs w:val="19"/>
          <w:spacing w:val="68"/>
        </w:rPr>
        <w:t xml:space="preserve"> </w:t>
      </w:r>
      <w:r>
        <w:rPr>
          <w:rFonts w:ascii="SimSun" w:hAnsi="SimSun" w:eastAsia="SimSun" w:cs="SimSun"/>
          <w:sz w:val="19"/>
          <w:szCs w:val="19"/>
          <w:spacing w:val="-19"/>
        </w:rPr>
        <w:t>differential</w:t>
      </w:r>
      <w:r>
        <w:rPr>
          <w:rFonts w:ascii="SimSun" w:hAnsi="SimSun" w:eastAsia="SimSun" w:cs="SimSun"/>
          <w:sz w:val="19"/>
          <w:szCs w:val="19"/>
          <w:spacing w:val="-16"/>
        </w:rPr>
        <w:t xml:space="preserve"> </w:t>
      </w:r>
      <w:r>
        <w:rPr>
          <w:rFonts w:ascii="SimSun" w:hAnsi="SimSun" w:eastAsia="SimSun" w:cs="SimSun"/>
          <w:sz w:val="19"/>
          <w:szCs w:val="19"/>
          <w:spacing w:val="-19"/>
        </w:rPr>
        <w:t>RNA</w:t>
      </w:r>
      <w:r>
        <w:rPr>
          <w:rFonts w:ascii="SimSun" w:hAnsi="SimSun" w:eastAsia="SimSun" w:cs="SimSun"/>
          <w:sz w:val="19"/>
          <w:szCs w:val="19"/>
          <w:spacing w:val="-17"/>
        </w:rPr>
        <w:t xml:space="preserve"> </w:t>
      </w:r>
      <w:r>
        <w:rPr>
          <w:rFonts w:ascii="SimSun" w:hAnsi="SimSun" w:eastAsia="SimSun" w:cs="SimSun"/>
          <w:sz w:val="19"/>
          <w:szCs w:val="19"/>
          <w:spacing w:val="-19"/>
        </w:rPr>
        <w:t>processing</w:t>
      </w:r>
      <w:r>
        <w:rPr>
          <w:rFonts w:ascii="SimSun" w:hAnsi="SimSun" w:eastAsia="SimSun" w:cs="SimSun"/>
          <w:sz w:val="19"/>
          <w:szCs w:val="19"/>
          <w:spacing w:val="2"/>
        </w:rPr>
        <w:t xml:space="preserve">  </w:t>
      </w:r>
      <w:r>
        <w:rPr>
          <w:rFonts w:ascii="SimSun" w:hAnsi="SimSun" w:eastAsia="SimSun" w:cs="SimSun"/>
          <w:sz w:val="19"/>
          <w:szCs w:val="19"/>
          <w:spacing w:val="-19"/>
        </w:rPr>
        <w:t>279</w:t>
      </w:r>
    </w:p>
    <w:p>
      <w:pPr>
        <w:ind w:left="275" w:right="600" w:hanging="180"/>
        <w:spacing w:before="80" w:line="249" w:lineRule="auto"/>
        <w:rPr>
          <w:rFonts w:ascii="SimSun" w:hAnsi="SimSun" w:eastAsia="SimSun" w:cs="SimSun"/>
          <w:sz w:val="19"/>
          <w:szCs w:val="19"/>
        </w:rPr>
      </w:pPr>
      <w:r>
        <w:rPr>
          <w:rFonts w:ascii="SimSun" w:hAnsi="SimSun" w:eastAsia="SimSun" w:cs="SimSun"/>
          <w:sz w:val="19"/>
          <w:szCs w:val="19"/>
          <w:spacing w:val="-20"/>
          <w:w w:val="99"/>
        </w:rPr>
        <w:t>分解(代谢)物基因激活蛋白</w:t>
      </w:r>
      <w:r>
        <w:rPr>
          <w:rFonts w:ascii="SimSun" w:hAnsi="SimSun" w:eastAsia="SimSun" w:cs="SimSun"/>
          <w:sz w:val="19"/>
          <w:szCs w:val="19"/>
          <w:spacing w:val="79"/>
        </w:rPr>
        <w:t xml:space="preserve"> </w:t>
      </w:r>
      <w:r>
        <w:rPr>
          <w:rFonts w:ascii="SimSun" w:hAnsi="SimSun" w:eastAsia="SimSun" w:cs="SimSun"/>
          <w:sz w:val="19"/>
          <w:szCs w:val="19"/>
          <w:spacing w:val="-20"/>
          <w:w w:val="99"/>
        </w:rPr>
        <w:t>catabolite</w:t>
      </w:r>
      <w:r>
        <w:rPr>
          <w:rFonts w:ascii="SimSun" w:hAnsi="SimSun" w:eastAsia="SimSun" w:cs="SimSun"/>
          <w:sz w:val="19"/>
          <w:szCs w:val="19"/>
          <w:spacing w:val="-19"/>
        </w:rPr>
        <w:t xml:space="preserve"> </w:t>
      </w:r>
      <w:r>
        <w:rPr>
          <w:rFonts w:ascii="SimSun" w:hAnsi="SimSun" w:eastAsia="SimSun" w:cs="SimSun"/>
          <w:sz w:val="19"/>
          <w:szCs w:val="19"/>
          <w:spacing w:val="-20"/>
          <w:w w:val="99"/>
        </w:rPr>
        <w:t>gene</w:t>
      </w:r>
      <w:r>
        <w:rPr>
          <w:rFonts w:ascii="SimSun" w:hAnsi="SimSun" w:eastAsia="SimSun" w:cs="SimSun"/>
          <w:sz w:val="19"/>
          <w:szCs w:val="19"/>
          <w:spacing w:val="-20"/>
        </w:rPr>
        <w:t xml:space="preserve"> </w:t>
      </w:r>
      <w:r>
        <w:rPr>
          <w:rFonts w:ascii="SimSun" w:hAnsi="SimSun" w:eastAsia="SimSun" w:cs="SimSun"/>
          <w:sz w:val="19"/>
          <w:szCs w:val="19"/>
          <w:spacing w:val="-20"/>
          <w:w w:val="99"/>
        </w:rPr>
        <w:t>activator</w:t>
      </w:r>
      <w:r>
        <w:rPr>
          <w:rFonts w:ascii="SimSun" w:hAnsi="SimSun" w:eastAsia="SimSun" w:cs="SimSun"/>
          <w:sz w:val="19"/>
          <w:szCs w:val="19"/>
          <w:spacing w:val="-23"/>
        </w:rPr>
        <w:t xml:space="preserve"> </w:t>
      </w:r>
      <w:r>
        <w:rPr>
          <w:rFonts w:ascii="SimSun" w:hAnsi="SimSun" w:eastAsia="SimSun" w:cs="SimSun"/>
          <w:sz w:val="19"/>
          <w:szCs w:val="19"/>
          <w:spacing w:val="-20"/>
          <w:w w:val="99"/>
        </w:rPr>
        <w:t>pro-</w:t>
      </w:r>
      <w:r>
        <w:rPr>
          <w:rFonts w:ascii="SimSun" w:hAnsi="SimSun" w:eastAsia="SimSun" w:cs="SimSun"/>
          <w:sz w:val="19"/>
          <w:szCs w:val="19"/>
        </w:rPr>
        <w:t xml:space="preserve"> </w:t>
      </w:r>
      <w:r>
        <w:rPr>
          <w:rFonts w:ascii="Times New Roman" w:hAnsi="Times New Roman" w:eastAsia="Times New Roman" w:cs="Times New Roman"/>
          <w:sz w:val="19"/>
          <w:szCs w:val="19"/>
          <w:spacing w:val="-1"/>
        </w:rPr>
        <w:t>tein,CAP</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
        </w:rPr>
        <w:t>309</w:t>
      </w:r>
    </w:p>
    <w:p>
      <w:pPr>
        <w:ind w:left="95"/>
        <w:spacing w:before="89" w:line="214" w:lineRule="auto"/>
        <w:rPr>
          <w:rFonts w:ascii="SimSun" w:hAnsi="SimSun" w:eastAsia="SimSun" w:cs="SimSun"/>
          <w:sz w:val="19"/>
          <w:szCs w:val="19"/>
        </w:rPr>
      </w:pPr>
      <w:r>
        <w:rPr>
          <w:rFonts w:ascii="SimSun" w:hAnsi="SimSun" w:eastAsia="SimSun" w:cs="SimSun"/>
          <w:sz w:val="19"/>
          <w:szCs w:val="19"/>
          <w:spacing w:val="-20"/>
        </w:rPr>
        <w:t>分解代谢阻遏</w:t>
      </w:r>
      <w:r>
        <w:rPr>
          <w:rFonts w:ascii="SimSun" w:hAnsi="SimSun" w:eastAsia="SimSun" w:cs="SimSun"/>
          <w:sz w:val="19"/>
          <w:szCs w:val="19"/>
          <w:spacing w:val="70"/>
        </w:rPr>
        <w:t xml:space="preserve"> </w:t>
      </w:r>
      <w:r>
        <w:rPr>
          <w:rFonts w:ascii="SimSun" w:hAnsi="SimSun" w:eastAsia="SimSun" w:cs="SimSun"/>
          <w:sz w:val="19"/>
          <w:szCs w:val="19"/>
          <w:spacing w:val="-20"/>
        </w:rPr>
        <w:t>catabolic</w:t>
      </w:r>
      <w:r>
        <w:rPr>
          <w:rFonts w:ascii="SimSun" w:hAnsi="SimSun" w:eastAsia="SimSun" w:cs="SimSun"/>
          <w:sz w:val="19"/>
          <w:szCs w:val="19"/>
          <w:spacing w:val="-20"/>
        </w:rPr>
        <w:t xml:space="preserve"> </w:t>
      </w:r>
      <w:r>
        <w:rPr>
          <w:rFonts w:ascii="SimSun" w:hAnsi="SimSun" w:eastAsia="SimSun" w:cs="SimSun"/>
          <w:sz w:val="19"/>
          <w:szCs w:val="19"/>
          <w:spacing w:val="-20"/>
        </w:rPr>
        <w:t>repression</w:t>
      </w:r>
      <w:r>
        <w:rPr>
          <w:rFonts w:ascii="SimSun" w:hAnsi="SimSun" w:eastAsia="SimSun" w:cs="SimSun"/>
          <w:sz w:val="19"/>
          <w:szCs w:val="19"/>
          <w:spacing w:val="13"/>
        </w:rPr>
        <w:t xml:space="preserve">  </w:t>
      </w:r>
      <w:r>
        <w:rPr>
          <w:rFonts w:ascii="SimSun" w:hAnsi="SimSun" w:eastAsia="SimSun" w:cs="SimSun"/>
          <w:sz w:val="19"/>
          <w:szCs w:val="19"/>
          <w:spacing w:val="-20"/>
        </w:rPr>
        <w:t>311</w:t>
      </w:r>
    </w:p>
    <w:p>
      <w:pPr>
        <w:ind w:left="95"/>
        <w:spacing w:before="78" w:line="214" w:lineRule="auto"/>
        <w:rPr>
          <w:rFonts w:ascii="SimSun" w:hAnsi="SimSun" w:eastAsia="SimSun" w:cs="SimSun"/>
          <w:sz w:val="19"/>
          <w:szCs w:val="19"/>
        </w:rPr>
      </w:pPr>
      <w:r>
        <w:rPr>
          <w:rFonts w:ascii="SimSun" w:hAnsi="SimSun" w:eastAsia="SimSun" w:cs="SimSun"/>
          <w:sz w:val="19"/>
          <w:szCs w:val="19"/>
          <w:spacing w:val="-13"/>
        </w:rPr>
        <w:t>分支酶</w:t>
      </w:r>
      <w:r>
        <w:rPr>
          <w:rFonts w:ascii="SimSun" w:hAnsi="SimSun" w:eastAsia="SimSun" w:cs="SimSun"/>
          <w:sz w:val="19"/>
          <w:szCs w:val="19"/>
          <w:spacing w:val="65"/>
        </w:rPr>
        <w:t xml:space="preserve"> </w:t>
      </w:r>
      <w:r>
        <w:rPr>
          <w:rFonts w:ascii="SimSun" w:hAnsi="SimSun" w:eastAsia="SimSun" w:cs="SimSun"/>
          <w:sz w:val="19"/>
          <w:szCs w:val="19"/>
          <w:spacing w:val="-13"/>
        </w:rPr>
        <w:t>branching</w:t>
      </w:r>
      <w:r>
        <w:rPr>
          <w:rFonts w:ascii="SimSun" w:hAnsi="SimSun" w:eastAsia="SimSun" w:cs="SimSun"/>
          <w:sz w:val="19"/>
          <w:szCs w:val="19"/>
          <w:spacing w:val="-3"/>
        </w:rPr>
        <w:t xml:space="preserve"> </w:t>
      </w:r>
      <w:r>
        <w:rPr>
          <w:rFonts w:ascii="SimSun" w:hAnsi="SimSun" w:eastAsia="SimSun" w:cs="SimSun"/>
          <w:sz w:val="19"/>
          <w:szCs w:val="19"/>
          <w:spacing w:val="-13"/>
        </w:rPr>
        <w:t>enzyme</w:t>
      </w:r>
      <w:r>
        <w:rPr>
          <w:rFonts w:ascii="SimSun" w:hAnsi="SimSun" w:eastAsia="SimSun" w:cs="SimSun"/>
          <w:sz w:val="19"/>
          <w:szCs w:val="19"/>
          <w:spacing w:val="35"/>
        </w:rPr>
        <w:t xml:space="preserve">  </w:t>
      </w:r>
      <w:r>
        <w:rPr>
          <w:rFonts w:ascii="SimSun" w:hAnsi="SimSun" w:eastAsia="SimSun" w:cs="SimSun"/>
          <w:sz w:val="19"/>
          <w:szCs w:val="19"/>
          <w:spacing w:val="-13"/>
        </w:rPr>
        <w:t>107</w:t>
      </w:r>
    </w:p>
    <w:p>
      <w:pPr>
        <w:ind w:left="95"/>
        <w:spacing w:before="81" w:line="306" w:lineRule="exact"/>
        <w:rPr>
          <w:rFonts w:ascii="SimSun" w:hAnsi="SimSun" w:eastAsia="SimSun" w:cs="SimSun"/>
          <w:sz w:val="19"/>
          <w:szCs w:val="19"/>
        </w:rPr>
      </w:pPr>
      <w:r>
        <w:rPr>
          <w:rFonts w:ascii="SimSun" w:hAnsi="SimSun" w:eastAsia="SimSun" w:cs="SimSun"/>
          <w:sz w:val="19"/>
          <w:szCs w:val="19"/>
          <w:spacing w:val="-14"/>
          <w:position w:val="8"/>
        </w:rPr>
        <w:t>分子伴侣</w:t>
      </w:r>
      <w:r>
        <w:rPr>
          <w:rFonts w:ascii="SimSun" w:hAnsi="SimSun" w:eastAsia="SimSun" w:cs="SimSun"/>
          <w:sz w:val="19"/>
          <w:szCs w:val="19"/>
          <w:spacing w:val="61"/>
          <w:position w:val="8"/>
        </w:rPr>
        <w:t xml:space="preserve"> </w:t>
      </w:r>
      <w:r>
        <w:rPr>
          <w:rFonts w:ascii="SimSun" w:hAnsi="SimSun" w:eastAsia="SimSun" w:cs="SimSun"/>
          <w:sz w:val="19"/>
          <w:szCs w:val="19"/>
          <w:spacing w:val="-14"/>
          <w:position w:val="8"/>
        </w:rPr>
        <w:t>molecular</w:t>
      </w:r>
      <w:r>
        <w:rPr>
          <w:rFonts w:ascii="SimSun" w:hAnsi="SimSun" w:eastAsia="SimSun" w:cs="SimSun"/>
          <w:sz w:val="19"/>
          <w:szCs w:val="19"/>
          <w:spacing w:val="-9"/>
          <w:position w:val="8"/>
        </w:rPr>
        <w:t xml:space="preserve"> </w:t>
      </w:r>
      <w:r>
        <w:rPr>
          <w:rFonts w:ascii="SimSun" w:hAnsi="SimSun" w:eastAsia="SimSun" w:cs="SimSun"/>
          <w:sz w:val="19"/>
          <w:szCs w:val="19"/>
          <w:spacing w:val="-14"/>
          <w:position w:val="8"/>
        </w:rPr>
        <w:t>chaperone</w:t>
      </w:r>
      <w:r>
        <w:rPr>
          <w:rFonts w:ascii="SimSun" w:hAnsi="SimSun" w:eastAsia="SimSun" w:cs="SimSun"/>
          <w:sz w:val="19"/>
          <w:szCs w:val="19"/>
          <w:spacing w:val="25"/>
          <w:position w:val="8"/>
        </w:rPr>
        <w:t xml:space="preserve">  </w:t>
      </w:r>
      <w:r>
        <w:rPr>
          <w:rFonts w:ascii="SimSun" w:hAnsi="SimSun" w:eastAsia="SimSun" w:cs="SimSun"/>
          <w:sz w:val="19"/>
          <w:szCs w:val="19"/>
          <w:spacing w:val="-14"/>
          <w:position w:val="8"/>
        </w:rPr>
        <w:t>19,296</w:t>
      </w:r>
    </w:p>
    <w:p>
      <w:pPr>
        <w:ind w:left="95"/>
        <w:spacing w:line="220" w:lineRule="auto"/>
        <w:rPr>
          <w:rFonts w:ascii="SimSun" w:hAnsi="SimSun" w:eastAsia="SimSun" w:cs="SimSun"/>
          <w:sz w:val="19"/>
          <w:szCs w:val="19"/>
        </w:rPr>
      </w:pPr>
      <w:r>
        <w:rPr>
          <w:rFonts w:ascii="SimSun" w:hAnsi="SimSun" w:eastAsia="SimSun" w:cs="SimSun"/>
          <w:sz w:val="19"/>
          <w:szCs w:val="19"/>
          <w:spacing w:val="-14"/>
        </w:rPr>
        <w:t>分子标志</w:t>
      </w:r>
      <w:r>
        <w:rPr>
          <w:rFonts w:ascii="SimSun" w:hAnsi="SimSun" w:eastAsia="SimSun" w:cs="SimSun"/>
          <w:sz w:val="19"/>
          <w:szCs w:val="19"/>
          <w:spacing w:val="78"/>
        </w:rPr>
        <w:t xml:space="preserve"> </w:t>
      </w:r>
      <w:r>
        <w:rPr>
          <w:rFonts w:ascii="SimSun" w:hAnsi="SimSun" w:eastAsia="SimSun" w:cs="SimSun"/>
          <w:sz w:val="19"/>
          <w:szCs w:val="19"/>
          <w:spacing w:val="-14"/>
        </w:rPr>
        <w:t>molecular</w:t>
      </w:r>
      <w:r>
        <w:rPr>
          <w:rFonts w:ascii="SimSun" w:hAnsi="SimSun" w:eastAsia="SimSun" w:cs="SimSun"/>
          <w:sz w:val="19"/>
          <w:szCs w:val="19"/>
          <w:spacing w:val="-14"/>
        </w:rPr>
        <w:t xml:space="preserve"> </w:t>
      </w:r>
      <w:r>
        <w:rPr>
          <w:rFonts w:ascii="SimSun" w:hAnsi="SimSun" w:eastAsia="SimSun" w:cs="SimSun"/>
          <w:sz w:val="19"/>
          <w:szCs w:val="19"/>
          <w:spacing w:val="-14"/>
        </w:rPr>
        <w:t>marker</w:t>
      </w:r>
      <w:r>
        <w:rPr>
          <w:rFonts w:ascii="SimSun" w:hAnsi="SimSun" w:eastAsia="SimSun" w:cs="SimSun"/>
          <w:sz w:val="19"/>
          <w:szCs w:val="19"/>
          <w:spacing w:val="1"/>
        </w:rPr>
        <w:t xml:space="preserve">  </w:t>
      </w:r>
      <w:r>
        <w:rPr>
          <w:rFonts w:ascii="SimSun" w:hAnsi="SimSun" w:eastAsia="SimSun" w:cs="SimSun"/>
          <w:sz w:val="19"/>
          <w:szCs w:val="19"/>
          <w:spacing w:val="-14"/>
        </w:rPr>
        <w:t>492</w:t>
      </w:r>
    </w:p>
    <w:p>
      <w:pPr>
        <w:ind w:left="95"/>
        <w:spacing w:before="74" w:line="220" w:lineRule="auto"/>
        <w:rPr>
          <w:rFonts w:ascii="SimSun" w:hAnsi="SimSun" w:eastAsia="SimSun" w:cs="SimSun"/>
          <w:sz w:val="19"/>
          <w:szCs w:val="19"/>
        </w:rPr>
      </w:pPr>
      <w:r>
        <w:rPr>
          <w:rFonts w:ascii="SimSun" w:hAnsi="SimSun" w:eastAsia="SimSun" w:cs="SimSun"/>
          <w:sz w:val="19"/>
          <w:szCs w:val="19"/>
          <w:spacing w:val="-18"/>
        </w:rPr>
        <w:t>分子病</w:t>
      </w:r>
      <w:r>
        <w:rPr>
          <w:rFonts w:ascii="SimSun" w:hAnsi="SimSun" w:eastAsia="SimSun" w:cs="SimSun"/>
          <w:sz w:val="19"/>
          <w:szCs w:val="19"/>
          <w:spacing w:val="93"/>
        </w:rPr>
        <w:t xml:space="preserve"> </w:t>
      </w:r>
      <w:r>
        <w:rPr>
          <w:rFonts w:ascii="SimSun" w:hAnsi="SimSun" w:eastAsia="SimSun" w:cs="SimSun"/>
          <w:sz w:val="19"/>
          <w:szCs w:val="19"/>
          <w:spacing w:val="-18"/>
        </w:rPr>
        <w:t>molecular</w:t>
      </w:r>
      <w:r>
        <w:rPr>
          <w:rFonts w:ascii="SimSun" w:hAnsi="SimSun" w:eastAsia="SimSun" w:cs="SimSun"/>
          <w:sz w:val="19"/>
          <w:szCs w:val="19"/>
          <w:spacing w:val="-13"/>
        </w:rPr>
        <w:t xml:space="preserve"> </w:t>
      </w:r>
      <w:r>
        <w:rPr>
          <w:rFonts w:ascii="SimSun" w:hAnsi="SimSun" w:eastAsia="SimSun" w:cs="SimSun"/>
          <w:sz w:val="19"/>
          <w:szCs w:val="19"/>
          <w:spacing w:val="-18"/>
        </w:rPr>
        <w:t>disease</w:t>
      </w:r>
      <w:r>
        <w:rPr>
          <w:rFonts w:ascii="SimSun" w:hAnsi="SimSun" w:eastAsia="SimSun" w:cs="SimSun"/>
          <w:sz w:val="19"/>
          <w:szCs w:val="19"/>
          <w:spacing w:val="11"/>
        </w:rPr>
        <w:t xml:space="preserve">  </w:t>
      </w:r>
      <w:r>
        <w:rPr>
          <w:rFonts w:ascii="SimSun" w:hAnsi="SimSun" w:eastAsia="SimSun" w:cs="SimSun"/>
          <w:sz w:val="19"/>
          <w:szCs w:val="19"/>
          <w:spacing w:val="-18"/>
        </w:rPr>
        <w:t>27</w:t>
      </w:r>
    </w:p>
    <w:p>
      <w:pPr>
        <w:ind w:left="95"/>
        <w:spacing w:before="73" w:line="294" w:lineRule="exact"/>
        <w:rPr>
          <w:rFonts w:ascii="SimSun" w:hAnsi="SimSun" w:eastAsia="SimSun" w:cs="SimSun"/>
          <w:sz w:val="19"/>
          <w:szCs w:val="19"/>
        </w:rPr>
      </w:pPr>
      <w:r>
        <w:rPr>
          <w:rFonts w:ascii="SimSun" w:hAnsi="SimSun" w:eastAsia="SimSun" w:cs="SimSun"/>
          <w:sz w:val="19"/>
          <w:szCs w:val="19"/>
          <w:spacing w:val="-14"/>
          <w:position w:val="7"/>
        </w:rPr>
        <w:t>分子医学</w:t>
      </w:r>
      <w:r>
        <w:rPr>
          <w:rFonts w:ascii="SimSun" w:hAnsi="SimSun" w:eastAsia="SimSun" w:cs="SimSun"/>
          <w:sz w:val="19"/>
          <w:szCs w:val="19"/>
          <w:spacing w:val="58"/>
          <w:position w:val="7"/>
        </w:rPr>
        <w:t xml:space="preserve"> </w:t>
      </w:r>
      <w:r>
        <w:rPr>
          <w:rFonts w:ascii="SimSun" w:hAnsi="SimSun" w:eastAsia="SimSun" w:cs="SimSun"/>
          <w:sz w:val="19"/>
          <w:szCs w:val="19"/>
          <w:spacing w:val="-14"/>
          <w:position w:val="7"/>
        </w:rPr>
        <w:t>molecular</w:t>
      </w:r>
      <w:r>
        <w:rPr>
          <w:rFonts w:ascii="SimSun" w:hAnsi="SimSun" w:eastAsia="SimSun" w:cs="SimSun"/>
          <w:sz w:val="19"/>
          <w:szCs w:val="19"/>
          <w:spacing w:val="-17"/>
          <w:position w:val="7"/>
        </w:rPr>
        <w:t xml:space="preserve"> </w:t>
      </w:r>
      <w:r>
        <w:rPr>
          <w:rFonts w:ascii="SimSun" w:hAnsi="SimSun" w:eastAsia="SimSun" w:cs="SimSun"/>
          <w:sz w:val="19"/>
          <w:szCs w:val="19"/>
          <w:spacing w:val="-14"/>
          <w:position w:val="7"/>
        </w:rPr>
        <w:t>medicine</w:t>
      </w:r>
      <w:r>
        <w:rPr>
          <w:rFonts w:ascii="SimSun" w:hAnsi="SimSun" w:eastAsia="SimSun" w:cs="SimSun"/>
          <w:sz w:val="19"/>
          <w:szCs w:val="19"/>
          <w:spacing w:val="10"/>
          <w:position w:val="7"/>
        </w:rPr>
        <w:t xml:space="preserve">  </w:t>
      </w:r>
      <w:r>
        <w:rPr>
          <w:rFonts w:ascii="SimSun" w:hAnsi="SimSun" w:eastAsia="SimSun" w:cs="SimSun"/>
          <w:sz w:val="19"/>
          <w:szCs w:val="19"/>
          <w:spacing w:val="-14"/>
          <w:position w:val="7"/>
        </w:rPr>
        <w:t>503</w:t>
      </w:r>
    </w:p>
    <w:p>
      <w:pPr>
        <w:ind w:left="95"/>
        <w:spacing w:line="213" w:lineRule="auto"/>
        <w:rPr>
          <w:rFonts w:ascii="SimSun" w:hAnsi="SimSun" w:eastAsia="SimSun" w:cs="SimSun"/>
          <w:sz w:val="19"/>
          <w:szCs w:val="19"/>
        </w:rPr>
      </w:pPr>
      <w:r>
        <w:rPr>
          <w:rFonts w:ascii="SimSun" w:hAnsi="SimSun" w:eastAsia="SimSun" w:cs="SimSun"/>
          <w:sz w:val="19"/>
          <w:szCs w:val="19"/>
          <w:spacing w:val="-18"/>
        </w:rPr>
        <w:t>分子诊断</w:t>
      </w:r>
      <w:r>
        <w:rPr>
          <w:rFonts w:ascii="SimSun" w:hAnsi="SimSun" w:eastAsia="SimSun" w:cs="SimSun"/>
          <w:sz w:val="19"/>
          <w:szCs w:val="19"/>
          <w:spacing w:val="77"/>
          <w:w w:val="101"/>
        </w:rPr>
        <w:t xml:space="preserve"> </w:t>
      </w:r>
      <w:r>
        <w:rPr>
          <w:rFonts w:ascii="SimSun" w:hAnsi="SimSun" w:eastAsia="SimSun" w:cs="SimSun"/>
          <w:sz w:val="19"/>
          <w:szCs w:val="19"/>
          <w:spacing w:val="-18"/>
        </w:rPr>
        <w:t>molecular</w:t>
      </w:r>
      <w:r>
        <w:rPr>
          <w:rFonts w:ascii="SimSun" w:hAnsi="SimSun" w:eastAsia="SimSun" w:cs="SimSun"/>
          <w:sz w:val="19"/>
          <w:szCs w:val="19"/>
          <w:spacing w:val="-13"/>
        </w:rPr>
        <w:t xml:space="preserve"> </w:t>
      </w:r>
      <w:r>
        <w:rPr>
          <w:rFonts w:ascii="SimSun" w:hAnsi="SimSun" w:eastAsia="SimSun" w:cs="SimSun"/>
          <w:sz w:val="19"/>
          <w:szCs w:val="19"/>
          <w:spacing w:val="-18"/>
        </w:rPr>
        <w:t>diagnosis</w:t>
      </w:r>
      <w:r>
        <w:rPr>
          <w:rFonts w:ascii="SimSun" w:hAnsi="SimSun" w:eastAsia="SimSun" w:cs="SimSun"/>
          <w:sz w:val="19"/>
          <w:szCs w:val="19"/>
          <w:spacing w:val="4"/>
        </w:rPr>
        <w:t xml:space="preserve">  </w:t>
      </w:r>
      <w:r>
        <w:rPr>
          <w:rFonts w:ascii="SimSun" w:hAnsi="SimSun" w:eastAsia="SimSun" w:cs="SimSun"/>
          <w:sz w:val="19"/>
          <w:szCs w:val="19"/>
          <w:spacing w:val="-18"/>
        </w:rPr>
        <w:t>479</w:t>
      </w:r>
    </w:p>
    <w:p>
      <w:pPr>
        <w:ind w:left="95"/>
        <w:spacing w:before="82" w:line="214" w:lineRule="auto"/>
        <w:rPr>
          <w:rFonts w:ascii="SimSun" w:hAnsi="SimSun" w:eastAsia="SimSun" w:cs="SimSun"/>
          <w:sz w:val="19"/>
          <w:szCs w:val="19"/>
        </w:rPr>
      </w:pPr>
      <w:r>
        <w:rPr>
          <w:rFonts w:ascii="SimSun" w:hAnsi="SimSun" w:eastAsia="SimSun" w:cs="SimSun"/>
          <w:sz w:val="19"/>
          <w:szCs w:val="19"/>
          <w:spacing w:val="-10"/>
        </w:rPr>
        <w:t>酚类</w:t>
      </w:r>
      <w:r>
        <w:rPr>
          <w:rFonts w:ascii="SimSun" w:hAnsi="SimSun" w:eastAsia="SimSun" w:cs="SimSun"/>
          <w:sz w:val="19"/>
          <w:szCs w:val="19"/>
          <w:spacing w:val="55"/>
        </w:rPr>
        <w:t xml:space="preserve"> </w:t>
      </w:r>
      <w:r>
        <w:rPr>
          <w:rFonts w:ascii="SimSun" w:hAnsi="SimSun" w:eastAsia="SimSun" w:cs="SimSun"/>
          <w:sz w:val="19"/>
          <w:szCs w:val="19"/>
          <w:spacing w:val="-10"/>
        </w:rPr>
        <w:t>phenol</w:t>
      </w:r>
      <w:r>
        <w:rPr>
          <w:rFonts w:ascii="SimSun" w:hAnsi="SimSun" w:eastAsia="SimSun" w:cs="SimSun"/>
          <w:sz w:val="19"/>
          <w:szCs w:val="19"/>
          <w:spacing w:val="17"/>
        </w:rPr>
        <w:t xml:space="preserve">  </w:t>
      </w:r>
      <w:r>
        <w:rPr>
          <w:rFonts w:ascii="SimSun" w:hAnsi="SimSun" w:eastAsia="SimSun" w:cs="SimSun"/>
          <w:sz w:val="19"/>
          <w:szCs w:val="19"/>
          <w:spacing w:val="-10"/>
        </w:rPr>
        <w:t>174</w:t>
      </w:r>
    </w:p>
    <w:p>
      <w:pPr>
        <w:ind w:left="95"/>
        <w:spacing w:before="78" w:line="303" w:lineRule="exact"/>
        <w:rPr>
          <w:rFonts w:ascii="SimSun" w:hAnsi="SimSun" w:eastAsia="SimSun" w:cs="SimSun"/>
          <w:sz w:val="19"/>
          <w:szCs w:val="19"/>
        </w:rPr>
      </w:pPr>
      <w:r>
        <w:rPr>
          <w:rFonts w:ascii="SimSun" w:hAnsi="SimSun" w:eastAsia="SimSun" w:cs="SimSun"/>
          <w:sz w:val="19"/>
          <w:szCs w:val="19"/>
          <w:spacing w:val="-14"/>
          <w:position w:val="8"/>
        </w:rPr>
        <w:t>粪卟啉原Ⅲ</w:t>
      </w:r>
      <w:r>
        <w:rPr>
          <w:rFonts w:ascii="SimSun" w:hAnsi="SimSun" w:eastAsia="SimSun" w:cs="SimSun"/>
          <w:sz w:val="19"/>
          <w:szCs w:val="19"/>
          <w:spacing w:val="12"/>
          <w:position w:val="8"/>
        </w:rPr>
        <w:t xml:space="preserve">  </w:t>
      </w:r>
      <w:r>
        <w:rPr>
          <w:rFonts w:ascii="SimSun" w:hAnsi="SimSun" w:eastAsia="SimSun" w:cs="SimSun"/>
          <w:sz w:val="19"/>
          <w:szCs w:val="19"/>
          <w:spacing w:val="-14"/>
          <w:position w:val="8"/>
        </w:rPr>
        <w:t>coproporphyrinogenⅢ,CPGⅢ</w:t>
      </w:r>
      <w:r>
        <w:rPr>
          <w:rFonts w:ascii="SimSun" w:hAnsi="SimSun" w:eastAsia="SimSun" w:cs="SimSun"/>
          <w:sz w:val="19"/>
          <w:szCs w:val="19"/>
          <w:spacing w:val="90"/>
          <w:position w:val="8"/>
        </w:rPr>
        <w:t xml:space="preserve"> </w:t>
      </w:r>
      <w:r>
        <w:rPr>
          <w:rFonts w:ascii="SimSun" w:hAnsi="SimSun" w:eastAsia="SimSun" w:cs="SimSun"/>
          <w:sz w:val="19"/>
          <w:szCs w:val="19"/>
          <w:spacing w:val="-14"/>
          <w:position w:val="8"/>
        </w:rPr>
        <w:t>352</w:t>
      </w:r>
    </w:p>
    <w:p>
      <w:pPr>
        <w:ind w:left="95"/>
        <w:spacing w:before="1" w:line="216" w:lineRule="auto"/>
        <w:rPr>
          <w:rFonts w:ascii="SimSun" w:hAnsi="SimSun" w:eastAsia="SimSun" w:cs="SimSun"/>
          <w:sz w:val="19"/>
          <w:szCs w:val="19"/>
        </w:rPr>
      </w:pPr>
      <w:r>
        <w:rPr>
          <w:rFonts w:ascii="SimSun" w:hAnsi="SimSun" w:eastAsia="SimSun" w:cs="SimSun"/>
          <w:sz w:val="19"/>
          <w:szCs w:val="19"/>
          <w:spacing w:val="-24"/>
        </w:rPr>
        <w:t>粪胆素</w:t>
      </w:r>
      <w:r>
        <w:rPr>
          <w:rFonts w:ascii="SimSun" w:hAnsi="SimSun" w:eastAsia="SimSun" w:cs="SimSun"/>
          <w:sz w:val="19"/>
          <w:szCs w:val="19"/>
          <w:spacing w:val="82"/>
        </w:rPr>
        <w:t xml:space="preserve"> </w:t>
      </w:r>
      <w:r>
        <w:rPr>
          <w:rFonts w:ascii="SimSun" w:hAnsi="SimSun" w:eastAsia="SimSun" w:cs="SimSun"/>
          <w:sz w:val="19"/>
          <w:szCs w:val="19"/>
          <w:spacing w:val="-24"/>
        </w:rPr>
        <w:t>stercobilin,l-urobilin</w:t>
      </w:r>
      <w:r>
        <w:rPr>
          <w:rFonts w:ascii="SimSun" w:hAnsi="SimSun" w:eastAsia="SimSun" w:cs="SimSun"/>
          <w:sz w:val="19"/>
          <w:szCs w:val="19"/>
          <w:spacing w:val="38"/>
        </w:rPr>
        <w:t xml:space="preserve">  </w:t>
      </w:r>
      <w:r>
        <w:rPr>
          <w:rFonts w:ascii="SimSun" w:hAnsi="SimSun" w:eastAsia="SimSun" w:cs="SimSun"/>
          <w:sz w:val="19"/>
          <w:szCs w:val="19"/>
          <w:spacing w:val="-24"/>
        </w:rPr>
        <w:t>375</w:t>
      </w:r>
    </w:p>
    <w:p>
      <w:pPr>
        <w:ind w:left="95"/>
        <w:spacing w:before="73" w:line="214" w:lineRule="auto"/>
        <w:rPr>
          <w:rFonts w:ascii="SimSun" w:hAnsi="SimSun" w:eastAsia="SimSun" w:cs="SimSun"/>
          <w:sz w:val="19"/>
          <w:szCs w:val="19"/>
        </w:rPr>
      </w:pPr>
      <w:r>
        <w:rPr>
          <w:rFonts w:ascii="SimSun" w:hAnsi="SimSun" w:eastAsia="SimSun" w:cs="SimSun"/>
          <w:sz w:val="19"/>
          <w:szCs w:val="19"/>
          <w:spacing w:val="-21"/>
        </w:rPr>
        <w:t>粪胆素原</w:t>
      </w:r>
      <w:r>
        <w:rPr>
          <w:rFonts w:ascii="SimSun" w:hAnsi="SimSun" w:eastAsia="SimSun" w:cs="SimSun"/>
          <w:sz w:val="19"/>
          <w:szCs w:val="19"/>
          <w:spacing w:val="67"/>
        </w:rPr>
        <w:t xml:space="preserve"> </w:t>
      </w:r>
      <w:r>
        <w:rPr>
          <w:rFonts w:ascii="SimSun" w:hAnsi="SimSun" w:eastAsia="SimSun" w:cs="SimSun"/>
          <w:sz w:val="19"/>
          <w:szCs w:val="19"/>
          <w:spacing w:val="-21"/>
        </w:rPr>
        <w:t>stercobilinogen,l-urobilinogen</w:t>
      </w:r>
      <w:r>
        <w:rPr>
          <w:rFonts w:ascii="SimSun" w:hAnsi="SimSun" w:eastAsia="SimSun" w:cs="SimSun"/>
          <w:sz w:val="19"/>
          <w:szCs w:val="19"/>
          <w:spacing w:val="13"/>
        </w:rPr>
        <w:t xml:space="preserve">  </w:t>
      </w:r>
      <w:r>
        <w:rPr>
          <w:rFonts w:ascii="SimSun" w:hAnsi="SimSun" w:eastAsia="SimSun" w:cs="SimSun"/>
          <w:sz w:val="19"/>
          <w:szCs w:val="19"/>
          <w:spacing w:val="-21"/>
        </w:rPr>
        <w:t>375</w:t>
      </w:r>
    </w:p>
    <w:p>
      <w:pPr>
        <w:ind w:left="95"/>
        <w:spacing w:before="87" w:line="219" w:lineRule="auto"/>
        <w:rPr>
          <w:rFonts w:ascii="SimSun" w:hAnsi="SimSun" w:eastAsia="SimSun" w:cs="SimSun"/>
          <w:sz w:val="19"/>
          <w:szCs w:val="19"/>
        </w:rPr>
      </w:pPr>
      <w:r>
        <w:rPr>
          <w:rFonts w:ascii="SimSun" w:hAnsi="SimSun" w:eastAsia="SimSun" w:cs="SimSun"/>
          <w:sz w:val="19"/>
          <w:szCs w:val="19"/>
          <w:spacing w:val="-18"/>
        </w:rPr>
        <w:t>氟</w:t>
      </w:r>
      <w:r>
        <w:rPr>
          <w:rFonts w:ascii="SimSun" w:hAnsi="SimSun" w:eastAsia="SimSun" w:cs="SimSun"/>
          <w:sz w:val="19"/>
          <w:szCs w:val="19"/>
          <w:spacing w:val="74"/>
        </w:rPr>
        <w:t xml:space="preserve"> </w:t>
      </w:r>
      <w:r>
        <w:rPr>
          <w:rFonts w:ascii="SimSun" w:hAnsi="SimSun" w:eastAsia="SimSun" w:cs="SimSun"/>
          <w:sz w:val="19"/>
          <w:szCs w:val="19"/>
          <w:spacing w:val="-18"/>
        </w:rPr>
        <w:t>fluorine</w:t>
      </w:r>
      <w:r>
        <w:rPr>
          <w:rFonts w:ascii="SimSun" w:hAnsi="SimSun" w:eastAsia="SimSun" w:cs="SimSun"/>
          <w:sz w:val="19"/>
          <w:szCs w:val="19"/>
          <w:spacing w:val="25"/>
        </w:rPr>
        <w:t xml:space="preserve">  </w:t>
      </w:r>
      <w:r>
        <w:rPr>
          <w:rFonts w:ascii="SimSun" w:hAnsi="SimSun" w:eastAsia="SimSun" w:cs="SimSun"/>
          <w:sz w:val="19"/>
          <w:szCs w:val="19"/>
          <w:spacing w:val="-18"/>
        </w:rPr>
        <w:t>401</w:t>
      </w:r>
    </w:p>
    <w:p>
      <w:pPr>
        <w:ind w:left="95"/>
        <w:spacing w:before="68" w:line="214" w:lineRule="auto"/>
        <w:rPr>
          <w:rFonts w:ascii="SimSun" w:hAnsi="SimSun" w:eastAsia="SimSun" w:cs="SimSun"/>
          <w:sz w:val="19"/>
          <w:szCs w:val="19"/>
        </w:rPr>
      </w:pPr>
      <w:r>
        <w:rPr>
          <w:rFonts w:ascii="SimSun" w:hAnsi="SimSun" w:eastAsia="SimSun" w:cs="SimSun"/>
          <w:sz w:val="19"/>
          <w:szCs w:val="19"/>
          <w:spacing w:val="-20"/>
        </w:rPr>
        <w:t>辅基</w:t>
      </w:r>
      <w:r>
        <w:rPr>
          <w:rFonts w:ascii="SimSun" w:hAnsi="SimSun" w:eastAsia="SimSun" w:cs="SimSun"/>
          <w:sz w:val="19"/>
          <w:szCs w:val="19"/>
          <w:spacing w:val="60"/>
        </w:rPr>
        <w:t xml:space="preserve"> </w:t>
      </w:r>
      <w:r>
        <w:rPr>
          <w:rFonts w:ascii="SimSun" w:hAnsi="SimSun" w:eastAsia="SimSun" w:cs="SimSun"/>
          <w:sz w:val="19"/>
          <w:szCs w:val="19"/>
          <w:spacing w:val="-20"/>
        </w:rPr>
        <w:t>prosthetic</w:t>
      </w:r>
      <w:r>
        <w:rPr>
          <w:rFonts w:ascii="SimSun" w:hAnsi="SimSun" w:eastAsia="SimSun" w:cs="SimSun"/>
          <w:sz w:val="19"/>
          <w:szCs w:val="19"/>
          <w:spacing w:val="-15"/>
        </w:rPr>
        <w:t xml:space="preserve"> </w:t>
      </w:r>
      <w:r>
        <w:rPr>
          <w:rFonts w:ascii="SimSun" w:hAnsi="SimSun" w:eastAsia="SimSun" w:cs="SimSun"/>
          <w:sz w:val="19"/>
          <w:szCs w:val="19"/>
          <w:spacing w:val="-20"/>
        </w:rPr>
        <w:t>group</w:t>
      </w:r>
      <w:r>
        <w:rPr>
          <w:rFonts w:ascii="SimSun" w:hAnsi="SimSun" w:eastAsia="SimSun" w:cs="SimSun"/>
          <w:sz w:val="19"/>
          <w:szCs w:val="19"/>
          <w:spacing w:val="11"/>
        </w:rPr>
        <w:t xml:space="preserve">  </w:t>
      </w:r>
      <w:r>
        <w:rPr>
          <w:rFonts w:ascii="SimSun" w:hAnsi="SimSun" w:eastAsia="SimSun" w:cs="SimSun"/>
          <w:sz w:val="19"/>
          <w:szCs w:val="19"/>
          <w:spacing w:val="-20"/>
        </w:rPr>
        <w:t>55</w:t>
      </w:r>
    </w:p>
    <w:p>
      <w:pPr>
        <w:ind w:left="95"/>
        <w:spacing w:before="83" w:line="299" w:lineRule="exact"/>
        <w:rPr>
          <w:rFonts w:ascii="SimSun" w:hAnsi="SimSun" w:eastAsia="SimSun" w:cs="SimSun"/>
          <w:sz w:val="19"/>
          <w:szCs w:val="19"/>
        </w:rPr>
      </w:pPr>
      <w:r>
        <w:rPr>
          <w:rFonts w:ascii="SimSun" w:hAnsi="SimSun" w:eastAsia="SimSun" w:cs="SimSun"/>
          <w:sz w:val="19"/>
          <w:szCs w:val="19"/>
          <w:spacing w:val="-13"/>
          <w:position w:val="8"/>
        </w:rPr>
        <w:t>辅激活因子</w:t>
      </w:r>
      <w:r>
        <w:rPr>
          <w:rFonts w:ascii="SimSun" w:hAnsi="SimSun" w:eastAsia="SimSun" w:cs="SimSun"/>
          <w:sz w:val="19"/>
          <w:szCs w:val="19"/>
          <w:spacing w:val="43"/>
          <w:w w:val="101"/>
          <w:position w:val="8"/>
        </w:rPr>
        <w:t xml:space="preserve"> </w:t>
      </w:r>
      <w:r>
        <w:rPr>
          <w:rFonts w:ascii="SimSun" w:hAnsi="SimSun" w:eastAsia="SimSun" w:cs="SimSun"/>
          <w:sz w:val="19"/>
          <w:szCs w:val="19"/>
          <w:spacing w:val="-13"/>
          <w:position w:val="8"/>
        </w:rPr>
        <w:t>co-activator</w:t>
      </w:r>
      <w:r>
        <w:rPr>
          <w:rFonts w:ascii="SimSun" w:hAnsi="SimSun" w:eastAsia="SimSun" w:cs="SimSun"/>
          <w:sz w:val="19"/>
          <w:szCs w:val="19"/>
          <w:spacing w:val="88"/>
          <w:position w:val="8"/>
        </w:rPr>
        <w:t xml:space="preserve"> </w:t>
      </w:r>
      <w:r>
        <w:rPr>
          <w:rFonts w:ascii="SimSun" w:hAnsi="SimSun" w:eastAsia="SimSun" w:cs="SimSun"/>
          <w:sz w:val="19"/>
          <w:szCs w:val="19"/>
          <w:spacing w:val="-13"/>
          <w:position w:val="8"/>
        </w:rPr>
        <w:t>271,315</w:t>
      </w:r>
    </w:p>
    <w:p>
      <w:pPr>
        <w:ind w:left="95"/>
        <w:spacing w:line="215" w:lineRule="auto"/>
        <w:rPr>
          <w:rFonts w:ascii="SimSun" w:hAnsi="SimSun" w:eastAsia="SimSun" w:cs="SimSun"/>
          <w:sz w:val="19"/>
          <w:szCs w:val="19"/>
        </w:rPr>
      </w:pPr>
      <w:r>
        <w:rPr>
          <w:rFonts w:ascii="SimSun" w:hAnsi="SimSun" w:eastAsia="SimSun" w:cs="SimSun"/>
          <w:sz w:val="19"/>
          <w:szCs w:val="19"/>
          <w:spacing w:val="-5"/>
        </w:rPr>
        <w:t>辅酶A</w:t>
      </w:r>
      <w:r>
        <w:rPr>
          <w:rFonts w:ascii="SimSun" w:hAnsi="SimSun" w:eastAsia="SimSun" w:cs="SimSun"/>
          <w:sz w:val="19"/>
          <w:szCs w:val="19"/>
          <w:spacing w:val="44"/>
        </w:rPr>
        <w:t xml:space="preserve">  </w:t>
      </w:r>
      <w:r>
        <w:rPr>
          <w:rFonts w:ascii="SimSun" w:hAnsi="SimSun" w:eastAsia="SimSun" w:cs="SimSun"/>
          <w:sz w:val="19"/>
          <w:szCs w:val="19"/>
          <w:spacing w:val="-5"/>
        </w:rPr>
        <w:t>coenzyme</w:t>
      </w:r>
      <w:r>
        <w:rPr>
          <w:rFonts w:ascii="SimSun" w:hAnsi="SimSun" w:eastAsia="SimSun" w:cs="SimSun"/>
          <w:sz w:val="19"/>
          <w:szCs w:val="19"/>
          <w:spacing w:val="-3"/>
        </w:rPr>
        <w:t xml:space="preserve"> </w:t>
      </w:r>
      <w:r>
        <w:rPr>
          <w:rFonts w:ascii="SimSun" w:hAnsi="SimSun" w:eastAsia="SimSun" w:cs="SimSun"/>
          <w:sz w:val="19"/>
          <w:szCs w:val="19"/>
          <w:spacing w:val="-5"/>
        </w:rPr>
        <w:t>A,CoA</w:t>
      </w:r>
      <w:r>
        <w:rPr>
          <w:rFonts w:ascii="SimSun" w:hAnsi="SimSun" w:eastAsia="SimSun" w:cs="SimSun"/>
          <w:sz w:val="19"/>
          <w:szCs w:val="19"/>
          <w:spacing w:val="38"/>
        </w:rPr>
        <w:t xml:space="preserve">  </w:t>
      </w:r>
      <w:r>
        <w:rPr>
          <w:rFonts w:ascii="SimSun" w:hAnsi="SimSun" w:eastAsia="SimSun" w:cs="SimSun"/>
          <w:sz w:val="19"/>
          <w:szCs w:val="19"/>
          <w:spacing w:val="-5"/>
        </w:rPr>
        <w:t>387</w:t>
      </w:r>
    </w:p>
    <w:p>
      <w:pPr>
        <w:ind w:left="95"/>
        <w:spacing w:before="78" w:line="215" w:lineRule="auto"/>
        <w:rPr>
          <w:rFonts w:ascii="SimSun" w:hAnsi="SimSun" w:eastAsia="SimSun" w:cs="SimSun"/>
          <w:sz w:val="19"/>
          <w:szCs w:val="19"/>
        </w:rPr>
      </w:pPr>
      <w:r>
        <w:rPr>
          <w:rFonts w:ascii="SimSun" w:hAnsi="SimSun" w:eastAsia="SimSun" w:cs="SimSun"/>
          <w:sz w:val="19"/>
          <w:szCs w:val="19"/>
          <w:spacing w:val="-7"/>
        </w:rPr>
        <w:t>辅酶</w:t>
      </w:r>
      <w:r>
        <w:rPr>
          <w:rFonts w:ascii="SimSun" w:hAnsi="SimSun" w:eastAsia="SimSun" w:cs="SimSun"/>
          <w:sz w:val="19"/>
          <w:szCs w:val="19"/>
          <w:spacing w:val="62"/>
        </w:rPr>
        <w:t xml:space="preserve"> </w:t>
      </w:r>
      <w:r>
        <w:rPr>
          <w:rFonts w:ascii="SimSun" w:hAnsi="SimSun" w:eastAsia="SimSun" w:cs="SimSun"/>
          <w:sz w:val="19"/>
          <w:szCs w:val="19"/>
          <w:spacing w:val="-7"/>
        </w:rPr>
        <w:t>coenzyme</w:t>
      </w:r>
      <w:r>
        <w:rPr>
          <w:rFonts w:ascii="SimSun" w:hAnsi="SimSun" w:eastAsia="SimSun" w:cs="SimSun"/>
          <w:sz w:val="19"/>
          <w:szCs w:val="19"/>
          <w:spacing w:val="5"/>
        </w:rPr>
        <w:t xml:space="preserve">  </w:t>
      </w:r>
      <w:r>
        <w:rPr>
          <w:rFonts w:ascii="SimSun" w:hAnsi="SimSun" w:eastAsia="SimSun" w:cs="SimSun"/>
          <w:sz w:val="19"/>
          <w:szCs w:val="19"/>
          <w:spacing w:val="-7"/>
        </w:rPr>
        <w:t>55</w:t>
      </w:r>
    </w:p>
    <w:p>
      <w:pPr>
        <w:ind w:left="95"/>
        <w:spacing w:before="79" w:line="215" w:lineRule="auto"/>
        <w:rPr>
          <w:rFonts w:ascii="SimSun" w:hAnsi="SimSun" w:eastAsia="SimSun" w:cs="SimSun"/>
          <w:sz w:val="19"/>
          <w:szCs w:val="19"/>
        </w:rPr>
      </w:pPr>
      <w:r>
        <w:rPr>
          <w:rFonts w:ascii="SimSun" w:hAnsi="SimSun" w:eastAsia="SimSun" w:cs="SimSun"/>
          <w:sz w:val="19"/>
          <w:szCs w:val="19"/>
          <w:spacing w:val="-6"/>
        </w:rPr>
        <w:t>辅酶Q</w:t>
      </w:r>
      <w:r>
        <w:rPr>
          <w:rFonts w:ascii="SimSun" w:hAnsi="SimSun" w:eastAsia="SimSun" w:cs="SimSun"/>
          <w:sz w:val="19"/>
          <w:szCs w:val="19"/>
          <w:spacing w:val="35"/>
        </w:rPr>
        <w:t xml:space="preserve">  </w:t>
      </w:r>
      <w:r>
        <w:rPr>
          <w:rFonts w:ascii="SimSun" w:hAnsi="SimSun" w:eastAsia="SimSun" w:cs="SimSun"/>
          <w:sz w:val="19"/>
          <w:szCs w:val="19"/>
          <w:spacing w:val="-6"/>
        </w:rPr>
        <w:t>coenzyme</w:t>
      </w:r>
      <w:r>
        <w:rPr>
          <w:rFonts w:ascii="SimSun" w:hAnsi="SimSun" w:eastAsia="SimSun" w:cs="SimSun"/>
          <w:sz w:val="19"/>
          <w:szCs w:val="19"/>
          <w:spacing w:val="1"/>
        </w:rPr>
        <w:t xml:space="preserve"> </w:t>
      </w:r>
      <w:r>
        <w:rPr>
          <w:rFonts w:ascii="SimSun" w:hAnsi="SimSun" w:eastAsia="SimSun" w:cs="SimSun"/>
          <w:sz w:val="19"/>
          <w:szCs w:val="19"/>
          <w:spacing w:val="-6"/>
        </w:rPr>
        <w:t>Q,CoQ或</w:t>
      </w:r>
      <w:r>
        <w:rPr>
          <w:rFonts w:ascii="SimSun" w:hAnsi="SimSun" w:eastAsia="SimSun" w:cs="SimSun"/>
          <w:sz w:val="19"/>
          <w:szCs w:val="19"/>
          <w:spacing w:val="-46"/>
        </w:rPr>
        <w:t xml:space="preserve"> </w:t>
      </w:r>
      <w:r>
        <w:rPr>
          <w:rFonts w:ascii="SimSun" w:hAnsi="SimSun" w:eastAsia="SimSun" w:cs="SimSun"/>
          <w:sz w:val="19"/>
          <w:szCs w:val="19"/>
          <w:spacing w:val="-6"/>
        </w:rPr>
        <w:t>Q</w:t>
      </w:r>
      <w:r>
        <w:rPr>
          <w:rFonts w:ascii="SimSun" w:hAnsi="SimSun" w:eastAsia="SimSun" w:cs="SimSun"/>
          <w:sz w:val="19"/>
          <w:szCs w:val="19"/>
          <w:spacing w:val="12"/>
        </w:rPr>
        <w:t xml:space="preserve">   </w:t>
      </w:r>
      <w:r>
        <w:rPr>
          <w:rFonts w:ascii="SimSun" w:hAnsi="SimSun" w:eastAsia="SimSun" w:cs="SimSun"/>
          <w:sz w:val="19"/>
          <w:szCs w:val="19"/>
          <w:spacing w:val="-6"/>
        </w:rPr>
        <w:t>12</w:t>
      </w:r>
      <w:r>
        <w:rPr>
          <w:rFonts w:ascii="SimSun" w:hAnsi="SimSun" w:eastAsia="SimSun" w:cs="SimSun"/>
          <w:sz w:val="19"/>
          <w:szCs w:val="19"/>
          <w:spacing w:val="-7"/>
        </w:rPr>
        <w:t>1</w:t>
      </w:r>
    </w:p>
    <w:p>
      <w:pPr>
        <w:ind w:left="95"/>
        <w:spacing w:before="78" w:line="214" w:lineRule="auto"/>
        <w:rPr>
          <w:rFonts w:ascii="SimSun" w:hAnsi="SimSun" w:eastAsia="SimSun" w:cs="SimSun"/>
          <w:sz w:val="19"/>
          <w:szCs w:val="19"/>
        </w:rPr>
      </w:pPr>
      <w:r>
        <w:rPr>
          <w:rFonts w:ascii="SimSun" w:hAnsi="SimSun" w:eastAsia="SimSun" w:cs="SimSun"/>
          <w:sz w:val="19"/>
          <w:szCs w:val="19"/>
          <w:spacing w:val="-16"/>
        </w:rPr>
        <w:t>辅抑制因子</w:t>
      </w:r>
      <w:r>
        <w:rPr>
          <w:rFonts w:ascii="SimSun" w:hAnsi="SimSun" w:eastAsia="SimSun" w:cs="SimSun"/>
          <w:sz w:val="19"/>
          <w:szCs w:val="19"/>
          <w:spacing w:val="73"/>
        </w:rPr>
        <w:t xml:space="preserve"> </w:t>
      </w:r>
      <w:r>
        <w:rPr>
          <w:rFonts w:ascii="SimSun" w:hAnsi="SimSun" w:eastAsia="SimSun" w:cs="SimSun"/>
          <w:sz w:val="19"/>
          <w:szCs w:val="19"/>
          <w:spacing w:val="-16"/>
        </w:rPr>
        <w:t>co-repressor</w:t>
      </w:r>
      <w:r>
        <w:rPr>
          <w:rFonts w:ascii="SimSun" w:hAnsi="SimSun" w:eastAsia="SimSun" w:cs="SimSun"/>
          <w:sz w:val="19"/>
          <w:szCs w:val="19"/>
          <w:spacing w:val="21"/>
        </w:rPr>
        <w:t xml:space="preserve">  </w:t>
      </w:r>
      <w:r>
        <w:rPr>
          <w:rFonts w:ascii="SimSun" w:hAnsi="SimSun" w:eastAsia="SimSun" w:cs="SimSun"/>
          <w:sz w:val="19"/>
          <w:szCs w:val="19"/>
          <w:spacing w:val="-16"/>
        </w:rPr>
        <w:t>315</w:t>
      </w:r>
    </w:p>
    <w:p>
      <w:pPr>
        <w:spacing w:before="16" w:line="210" w:lineRule="auto"/>
        <w:jc w:val="right"/>
        <w:rPr>
          <w:rFonts w:ascii="Times New Roman" w:hAnsi="Times New Roman" w:eastAsia="Times New Roman" w:cs="Times New Roman"/>
          <w:sz w:val="9"/>
          <w:szCs w:val="9"/>
        </w:rPr>
      </w:pPr>
      <w:r>
        <w:rPr>
          <w:rFonts w:ascii="Times New Roman" w:hAnsi="Times New Roman" w:eastAsia="Times New Roman" w:cs="Times New Roman"/>
          <w:sz w:val="9"/>
          <w:szCs w:val="9"/>
          <w:spacing w:val="7"/>
        </w:rPr>
        <w:t>C@</w:t>
      </w:r>
      <w:r>
        <w:rPr>
          <w:rFonts w:ascii="Times New Roman" w:hAnsi="Times New Roman" w:eastAsia="Times New Roman" w:cs="Times New Roman"/>
          <w:sz w:val="9"/>
          <w:szCs w:val="9"/>
        </w:rPr>
        <w:t>kkyx</w:t>
      </w:r>
      <w:r>
        <w:rPr>
          <w:rFonts w:ascii="Times New Roman" w:hAnsi="Times New Roman" w:eastAsia="Times New Roman" w:cs="Times New Roman"/>
          <w:sz w:val="9"/>
          <w:szCs w:val="9"/>
          <w:spacing w:val="7"/>
        </w:rPr>
        <w:t>2018</w:t>
      </w:r>
    </w:p>
    <w:p>
      <w:pPr>
        <w:ind w:left="3315"/>
        <w:spacing w:line="197"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color w:val="EA7C87"/>
          <w:spacing w:val="-7"/>
          <w:w w:val="81"/>
        </w:rPr>
        <w:t>2kkyx2018</w:t>
      </w:r>
    </w:p>
    <w:p>
      <w:pPr>
        <w:ind w:left="95"/>
        <w:spacing w:before="18" w:line="218" w:lineRule="auto"/>
        <w:rPr>
          <w:rFonts w:ascii="SimSun" w:hAnsi="SimSun" w:eastAsia="SimSun" w:cs="SimSun"/>
          <w:sz w:val="19"/>
          <w:szCs w:val="19"/>
        </w:rPr>
      </w:pPr>
      <w:r>
        <w:rPr>
          <w:rFonts w:ascii="SimSun" w:hAnsi="SimSun" w:eastAsia="SimSun" w:cs="SimSun"/>
          <w:sz w:val="19"/>
          <w:szCs w:val="19"/>
          <w:spacing w:val="-16"/>
        </w:rPr>
        <w:t>辅因子</w:t>
      </w:r>
      <w:r>
        <w:rPr>
          <w:rFonts w:ascii="SimSun" w:hAnsi="SimSun" w:eastAsia="SimSun" w:cs="SimSun"/>
          <w:sz w:val="19"/>
          <w:szCs w:val="19"/>
          <w:spacing w:val="52"/>
        </w:rPr>
        <w:t xml:space="preserve"> </w:t>
      </w:r>
      <w:r>
        <w:rPr>
          <w:rFonts w:ascii="SimSun" w:hAnsi="SimSun" w:eastAsia="SimSun" w:cs="SimSun"/>
          <w:sz w:val="19"/>
          <w:szCs w:val="19"/>
          <w:spacing w:val="-16"/>
        </w:rPr>
        <w:t>cofactor</w:t>
      </w:r>
      <w:r>
        <w:rPr>
          <w:rFonts w:ascii="SimSun" w:hAnsi="SimSun" w:eastAsia="SimSun" w:cs="SimSun"/>
          <w:sz w:val="19"/>
          <w:szCs w:val="19"/>
          <w:spacing w:val="22"/>
        </w:rPr>
        <w:t xml:space="preserve">  </w:t>
      </w:r>
      <w:r>
        <w:rPr>
          <w:rFonts w:ascii="SimSun" w:hAnsi="SimSun" w:eastAsia="SimSun" w:cs="SimSun"/>
          <w:sz w:val="19"/>
          <w:szCs w:val="19"/>
          <w:spacing w:val="-16"/>
        </w:rPr>
        <w:t>55</w:t>
      </w:r>
    </w:p>
    <w:p>
      <w:pPr>
        <w:ind w:left="95"/>
        <w:spacing w:before="1" w:line="214" w:lineRule="auto"/>
        <w:rPr>
          <w:rFonts w:ascii="SimSun" w:hAnsi="SimSun" w:eastAsia="SimSun" w:cs="SimSun"/>
          <w:sz w:val="19"/>
          <w:szCs w:val="19"/>
        </w:rPr>
      </w:pPr>
      <w:r>
        <w:rPr>
          <w:rFonts w:ascii="SimSun" w:hAnsi="SimSun" w:eastAsia="SimSun" w:cs="SimSun"/>
          <w:sz w:val="19"/>
          <w:szCs w:val="19"/>
          <w:spacing w:val="-17"/>
        </w:rPr>
        <w:t>辅脂酶</w:t>
      </w:r>
      <w:r>
        <w:rPr>
          <w:rFonts w:ascii="SimSun" w:hAnsi="SimSun" w:eastAsia="SimSun" w:cs="SimSun"/>
          <w:sz w:val="19"/>
          <w:szCs w:val="19"/>
          <w:spacing w:val="76"/>
        </w:rPr>
        <w:t xml:space="preserve"> </w:t>
      </w:r>
      <w:r>
        <w:rPr>
          <w:rFonts w:ascii="SimSun" w:hAnsi="SimSun" w:eastAsia="SimSun" w:cs="SimSun"/>
          <w:sz w:val="19"/>
          <w:szCs w:val="19"/>
          <w:spacing w:val="-17"/>
        </w:rPr>
        <w:t>colipase</w:t>
      </w:r>
      <w:r>
        <w:rPr>
          <w:rFonts w:ascii="SimSun" w:hAnsi="SimSun" w:eastAsia="SimSun" w:cs="SimSun"/>
          <w:sz w:val="19"/>
          <w:szCs w:val="19"/>
          <w:spacing w:val="15"/>
        </w:rPr>
        <w:t xml:space="preserve">  </w:t>
      </w:r>
      <w:r>
        <w:rPr>
          <w:rFonts w:ascii="SimSun" w:hAnsi="SimSun" w:eastAsia="SimSun" w:cs="SimSun"/>
          <w:sz w:val="19"/>
          <w:szCs w:val="19"/>
          <w:spacing w:val="-17"/>
        </w:rPr>
        <w:t>146</w:t>
      </w:r>
    </w:p>
    <w:p>
      <w:pPr>
        <w:ind w:left="95"/>
        <w:spacing w:before="69" w:line="214" w:lineRule="auto"/>
        <w:rPr>
          <w:rFonts w:ascii="SimSun" w:hAnsi="SimSun" w:eastAsia="SimSun" w:cs="SimSun"/>
          <w:sz w:val="19"/>
          <w:szCs w:val="19"/>
        </w:rPr>
      </w:pPr>
      <w:r>
        <w:rPr>
          <w:rFonts w:ascii="SimSun" w:hAnsi="SimSun" w:eastAsia="SimSun" w:cs="SimSun"/>
          <w:sz w:val="19"/>
          <w:szCs w:val="19"/>
          <w:spacing w:val="-18"/>
        </w:rPr>
        <w:t>辅阻遏物</w:t>
      </w:r>
      <w:r>
        <w:rPr>
          <w:rFonts w:ascii="SimSun" w:hAnsi="SimSun" w:eastAsia="SimSun" w:cs="SimSun"/>
          <w:sz w:val="19"/>
          <w:szCs w:val="19"/>
          <w:spacing w:val="68"/>
        </w:rPr>
        <w:t xml:space="preserve"> </w:t>
      </w:r>
      <w:r>
        <w:rPr>
          <w:rFonts w:ascii="SimSun" w:hAnsi="SimSun" w:eastAsia="SimSun" w:cs="SimSun"/>
          <w:sz w:val="19"/>
          <w:szCs w:val="19"/>
          <w:spacing w:val="-18"/>
        </w:rPr>
        <w:t>co-repressor</w:t>
      </w:r>
      <w:r>
        <w:rPr>
          <w:rFonts w:ascii="SimSun" w:hAnsi="SimSun" w:eastAsia="SimSun" w:cs="SimSun"/>
          <w:sz w:val="19"/>
          <w:szCs w:val="19"/>
          <w:spacing w:val="7"/>
        </w:rPr>
        <w:t xml:space="preserve">  </w:t>
      </w:r>
      <w:r>
        <w:rPr>
          <w:rFonts w:ascii="SimSun" w:hAnsi="SimSun" w:eastAsia="SimSun" w:cs="SimSun"/>
          <w:sz w:val="19"/>
          <w:szCs w:val="19"/>
          <w:spacing w:val="-18"/>
        </w:rPr>
        <w:t>73</w:t>
      </w:r>
    </w:p>
    <w:p>
      <w:pPr>
        <w:ind w:left="95"/>
        <w:spacing w:before="90" w:line="214" w:lineRule="auto"/>
        <w:rPr>
          <w:rFonts w:ascii="SimSun" w:hAnsi="SimSun" w:eastAsia="SimSun" w:cs="SimSun"/>
          <w:sz w:val="19"/>
          <w:szCs w:val="19"/>
        </w:rPr>
      </w:pPr>
      <w:r>
        <w:rPr>
          <w:rFonts w:ascii="SimSun" w:hAnsi="SimSun" w:eastAsia="SimSun" w:cs="SimSun"/>
          <w:sz w:val="19"/>
          <w:szCs w:val="19"/>
          <w:spacing w:val="-15"/>
        </w:rPr>
        <w:t>腐胺</w:t>
      </w:r>
      <w:r>
        <w:rPr>
          <w:rFonts w:ascii="SimSun" w:hAnsi="SimSun" w:eastAsia="SimSun" w:cs="SimSun"/>
          <w:sz w:val="19"/>
          <w:szCs w:val="19"/>
          <w:spacing w:val="63"/>
        </w:rPr>
        <w:t xml:space="preserve"> </w:t>
      </w:r>
      <w:r>
        <w:rPr>
          <w:rFonts w:ascii="SimSun" w:hAnsi="SimSun" w:eastAsia="SimSun" w:cs="SimSun"/>
          <w:sz w:val="19"/>
          <w:szCs w:val="19"/>
          <w:spacing w:val="-15"/>
        </w:rPr>
        <w:t>putrescine</w:t>
      </w:r>
      <w:r>
        <w:rPr>
          <w:rFonts w:ascii="SimSun" w:hAnsi="SimSun" w:eastAsia="SimSun" w:cs="SimSun"/>
          <w:sz w:val="19"/>
          <w:szCs w:val="19"/>
          <w:spacing w:val="10"/>
        </w:rPr>
        <w:t xml:space="preserve">  </w:t>
      </w:r>
      <w:r>
        <w:rPr>
          <w:rFonts w:ascii="SimSun" w:hAnsi="SimSun" w:eastAsia="SimSun" w:cs="SimSun"/>
          <w:sz w:val="19"/>
          <w:szCs w:val="19"/>
          <w:spacing w:val="-15"/>
        </w:rPr>
        <w:t>187</w:t>
      </w:r>
    </w:p>
    <w:p>
      <w:pPr>
        <w:ind w:left="95"/>
        <w:spacing w:before="80" w:line="214" w:lineRule="auto"/>
        <w:rPr>
          <w:rFonts w:ascii="SimSun" w:hAnsi="SimSun" w:eastAsia="SimSun" w:cs="SimSun"/>
          <w:sz w:val="19"/>
          <w:szCs w:val="19"/>
        </w:rPr>
      </w:pPr>
      <w:r>
        <w:rPr>
          <w:rFonts w:ascii="SimSun" w:hAnsi="SimSun" w:eastAsia="SimSun" w:cs="SimSun"/>
          <w:sz w:val="19"/>
          <w:szCs w:val="19"/>
          <w:spacing w:val="-17"/>
        </w:rPr>
        <w:t>腐败作用</w:t>
      </w:r>
      <w:r>
        <w:rPr>
          <w:rFonts w:ascii="SimSun" w:hAnsi="SimSun" w:eastAsia="SimSun" w:cs="SimSun"/>
          <w:sz w:val="19"/>
          <w:szCs w:val="19"/>
          <w:spacing w:val="37"/>
        </w:rPr>
        <w:t xml:space="preserve"> </w:t>
      </w:r>
      <w:r>
        <w:rPr>
          <w:rFonts w:ascii="SimSun" w:hAnsi="SimSun" w:eastAsia="SimSun" w:cs="SimSun"/>
          <w:sz w:val="19"/>
          <w:szCs w:val="19"/>
          <w:spacing w:val="-17"/>
        </w:rPr>
        <w:t>putrefaction</w:t>
      </w:r>
      <w:r>
        <w:rPr>
          <w:rFonts w:ascii="SimSun" w:hAnsi="SimSun" w:eastAsia="SimSun" w:cs="SimSun"/>
          <w:sz w:val="19"/>
          <w:szCs w:val="19"/>
          <w:spacing w:val="17"/>
        </w:rPr>
        <w:t xml:space="preserve">  </w:t>
      </w:r>
      <w:r>
        <w:rPr>
          <w:rFonts w:ascii="SimSun" w:hAnsi="SimSun" w:eastAsia="SimSun" w:cs="SimSun"/>
          <w:sz w:val="19"/>
          <w:szCs w:val="19"/>
          <w:spacing w:val="-17"/>
        </w:rPr>
        <w:t>174</w:t>
      </w:r>
    </w:p>
    <w:p>
      <w:pPr>
        <w:ind w:left="95"/>
        <w:spacing w:before="98" w:line="214" w:lineRule="auto"/>
        <w:rPr>
          <w:rFonts w:ascii="SimSun" w:hAnsi="SimSun" w:eastAsia="SimSun" w:cs="SimSun"/>
          <w:sz w:val="19"/>
          <w:szCs w:val="19"/>
        </w:rPr>
      </w:pPr>
      <w:r>
        <w:rPr>
          <w:rFonts w:ascii="SimSun" w:hAnsi="SimSun" w:eastAsia="SimSun" w:cs="SimSun"/>
          <w:sz w:val="19"/>
          <w:szCs w:val="19"/>
          <w:spacing w:val="-20"/>
        </w:rPr>
        <w:t>负超螺旋</w:t>
      </w:r>
      <w:r>
        <w:rPr>
          <w:rFonts w:ascii="SimSun" w:hAnsi="SimSun" w:eastAsia="SimSun" w:cs="SimSun"/>
          <w:sz w:val="19"/>
          <w:szCs w:val="19"/>
          <w:spacing w:val="45"/>
        </w:rPr>
        <w:t xml:space="preserve"> </w:t>
      </w:r>
      <w:r>
        <w:rPr>
          <w:rFonts w:ascii="SimSun" w:hAnsi="SimSun" w:eastAsia="SimSun" w:cs="SimSun"/>
          <w:sz w:val="19"/>
          <w:szCs w:val="19"/>
          <w:spacing w:val="-20"/>
        </w:rPr>
        <w:t>negative</w:t>
      </w:r>
      <w:r>
        <w:rPr>
          <w:rFonts w:ascii="SimSun" w:hAnsi="SimSun" w:eastAsia="SimSun" w:cs="SimSun"/>
          <w:sz w:val="19"/>
          <w:szCs w:val="19"/>
          <w:spacing w:val="-11"/>
        </w:rPr>
        <w:t xml:space="preserve"> </w:t>
      </w:r>
      <w:r>
        <w:rPr>
          <w:rFonts w:ascii="SimSun" w:hAnsi="SimSun" w:eastAsia="SimSun" w:cs="SimSun"/>
          <w:sz w:val="19"/>
          <w:szCs w:val="19"/>
          <w:spacing w:val="-20"/>
        </w:rPr>
        <w:t>supercoil</w:t>
      </w:r>
      <w:r>
        <w:rPr>
          <w:rFonts w:ascii="SimSun" w:hAnsi="SimSun" w:eastAsia="SimSun" w:cs="SimSun"/>
          <w:sz w:val="19"/>
          <w:szCs w:val="19"/>
          <w:spacing w:val="8"/>
        </w:rPr>
        <w:t xml:space="preserve">  </w:t>
      </w:r>
      <w:r>
        <w:rPr>
          <w:rFonts w:ascii="SimSun" w:hAnsi="SimSun" w:eastAsia="SimSun" w:cs="SimSun"/>
          <w:sz w:val="19"/>
          <w:szCs w:val="19"/>
          <w:spacing w:val="-20"/>
        </w:rPr>
        <w:t>40</w:t>
      </w:r>
    </w:p>
    <w:p>
      <w:pPr>
        <w:ind w:left="95"/>
        <w:spacing w:before="70" w:line="214" w:lineRule="auto"/>
        <w:rPr>
          <w:rFonts w:ascii="SimSun" w:hAnsi="SimSun" w:eastAsia="SimSun" w:cs="SimSun"/>
          <w:sz w:val="19"/>
          <w:szCs w:val="19"/>
        </w:rPr>
      </w:pPr>
      <w:r>
        <w:rPr>
          <w:rFonts w:ascii="SimSun" w:hAnsi="SimSun" w:eastAsia="SimSun" w:cs="SimSun"/>
          <w:sz w:val="19"/>
          <w:szCs w:val="19"/>
          <w:spacing w:val="-21"/>
        </w:rPr>
        <w:t>负性调节</w:t>
      </w:r>
      <w:r>
        <w:rPr>
          <w:rFonts w:ascii="SimSun" w:hAnsi="SimSun" w:eastAsia="SimSun" w:cs="SimSun"/>
          <w:sz w:val="19"/>
          <w:szCs w:val="19"/>
          <w:spacing w:val="81"/>
        </w:rPr>
        <w:t xml:space="preserve"> </w:t>
      </w:r>
      <w:r>
        <w:rPr>
          <w:rFonts w:ascii="SimSun" w:hAnsi="SimSun" w:eastAsia="SimSun" w:cs="SimSun"/>
          <w:sz w:val="19"/>
          <w:szCs w:val="19"/>
          <w:spacing w:val="-21"/>
        </w:rPr>
        <w:t>negative</w:t>
      </w:r>
      <w:r>
        <w:rPr>
          <w:rFonts w:ascii="SimSun" w:hAnsi="SimSun" w:eastAsia="SimSun" w:cs="SimSun"/>
          <w:sz w:val="19"/>
          <w:szCs w:val="19"/>
          <w:spacing w:val="-21"/>
        </w:rPr>
        <w:t xml:space="preserve"> </w:t>
      </w:r>
      <w:r>
        <w:rPr>
          <w:rFonts w:ascii="SimSun" w:hAnsi="SimSun" w:eastAsia="SimSun" w:cs="SimSun"/>
          <w:sz w:val="19"/>
          <w:szCs w:val="19"/>
          <w:spacing w:val="-21"/>
        </w:rPr>
        <w:t>regulation</w:t>
      </w:r>
      <w:r>
        <w:rPr>
          <w:rFonts w:ascii="SimSun" w:hAnsi="SimSun" w:eastAsia="SimSun" w:cs="SimSun"/>
          <w:sz w:val="19"/>
          <w:szCs w:val="19"/>
          <w:spacing w:val="23"/>
        </w:rPr>
        <w:t xml:space="preserve">  </w:t>
      </w:r>
      <w:r>
        <w:rPr>
          <w:rFonts w:ascii="SimSun" w:hAnsi="SimSun" w:eastAsia="SimSun" w:cs="SimSun"/>
          <w:sz w:val="19"/>
          <w:szCs w:val="19"/>
          <w:spacing w:val="-21"/>
        </w:rPr>
        <w:t>309</w:t>
      </w:r>
    </w:p>
    <w:p>
      <w:pPr>
        <w:spacing w:before="100" w:line="291" w:lineRule="exact"/>
        <w:rPr>
          <w:rFonts w:ascii="SimSun" w:hAnsi="SimSun" w:eastAsia="SimSun" w:cs="SimSun"/>
          <w:sz w:val="19"/>
          <w:szCs w:val="19"/>
        </w:rPr>
      </w:pPr>
      <w:r>
        <w:rPr>
          <w:rFonts w:ascii="SimSun" w:hAnsi="SimSun" w:eastAsia="SimSun" w:cs="SimSun"/>
          <w:sz w:val="19"/>
          <w:szCs w:val="19"/>
          <w:spacing w:val="-15"/>
          <w:position w:val="7"/>
        </w:rPr>
        <w:t>“负氧</w:t>
      </w:r>
      <w:r>
        <w:rPr>
          <w:rFonts w:ascii="SimSun" w:hAnsi="SimSun" w:eastAsia="SimSun" w:cs="SimSun"/>
          <w:sz w:val="19"/>
          <w:szCs w:val="19"/>
          <w:spacing w:val="-16"/>
          <w:position w:val="7"/>
        </w:rPr>
        <w:t>债”</w:t>
      </w:r>
      <w:r>
        <w:rPr>
          <w:rFonts w:ascii="SimSun" w:hAnsi="SimSun" w:eastAsia="SimSun" w:cs="SimSun"/>
          <w:sz w:val="19"/>
          <w:szCs w:val="19"/>
          <w:spacing w:val="60"/>
          <w:position w:val="7"/>
        </w:rPr>
        <w:t xml:space="preserve"> </w:t>
      </w:r>
      <w:r>
        <w:rPr>
          <w:rFonts w:ascii="SimSun" w:hAnsi="SimSun" w:eastAsia="SimSun" w:cs="SimSun"/>
          <w:sz w:val="19"/>
          <w:szCs w:val="19"/>
          <w:spacing w:val="-15"/>
          <w:position w:val="7"/>
        </w:rPr>
        <w:t>oxygen</w:t>
      </w:r>
      <w:r>
        <w:rPr>
          <w:rFonts w:ascii="SimSun" w:hAnsi="SimSun" w:eastAsia="SimSun" w:cs="SimSun"/>
          <w:sz w:val="19"/>
          <w:szCs w:val="19"/>
          <w:spacing w:val="-8"/>
          <w:position w:val="7"/>
        </w:rPr>
        <w:t xml:space="preserve"> </w:t>
      </w:r>
      <w:r>
        <w:rPr>
          <w:rFonts w:ascii="SimSun" w:hAnsi="SimSun" w:eastAsia="SimSun" w:cs="SimSun"/>
          <w:sz w:val="19"/>
          <w:szCs w:val="19"/>
          <w:spacing w:val="-15"/>
          <w:position w:val="7"/>
        </w:rPr>
        <w:t>debt</w:t>
      </w:r>
      <w:r>
        <w:rPr>
          <w:rFonts w:ascii="SimSun" w:hAnsi="SimSun" w:eastAsia="SimSun" w:cs="SimSun"/>
          <w:sz w:val="19"/>
          <w:szCs w:val="19"/>
          <w:spacing w:val="-13"/>
          <w:position w:val="7"/>
        </w:rPr>
        <w:t xml:space="preserve"> </w:t>
      </w:r>
      <w:r>
        <w:rPr>
          <w:rFonts w:ascii="SimSun" w:hAnsi="SimSun" w:eastAsia="SimSun" w:cs="SimSun"/>
          <w:sz w:val="19"/>
          <w:szCs w:val="19"/>
          <w:spacing w:val="-15"/>
          <w:position w:val="7"/>
        </w:rPr>
        <w:t>repayment</w:t>
      </w:r>
      <w:r>
        <w:rPr>
          <w:rFonts w:ascii="SimSun" w:hAnsi="SimSun" w:eastAsia="SimSun" w:cs="SimSun"/>
          <w:sz w:val="19"/>
          <w:szCs w:val="19"/>
          <w:spacing w:val="24"/>
          <w:position w:val="7"/>
        </w:rPr>
        <w:t xml:space="preserve">  </w:t>
      </w:r>
      <w:r>
        <w:rPr>
          <w:rFonts w:ascii="SimSun" w:hAnsi="SimSun" w:eastAsia="SimSun" w:cs="SimSun"/>
          <w:sz w:val="19"/>
          <w:szCs w:val="19"/>
          <w:spacing w:val="-16"/>
          <w:position w:val="7"/>
        </w:rPr>
        <w:t>220</w:t>
      </w:r>
    </w:p>
    <w:p>
      <w:pPr>
        <w:ind w:left="95"/>
        <w:spacing w:line="214" w:lineRule="auto"/>
        <w:rPr>
          <w:rFonts w:ascii="SimSun" w:hAnsi="SimSun" w:eastAsia="SimSun" w:cs="SimSun"/>
          <w:sz w:val="19"/>
          <w:szCs w:val="19"/>
        </w:rPr>
      </w:pPr>
      <w:r>
        <w:rPr>
          <w:rFonts w:ascii="SimSun" w:hAnsi="SimSun" w:eastAsia="SimSun" w:cs="SimSun"/>
          <w:sz w:val="19"/>
          <w:szCs w:val="19"/>
          <w:spacing w:val="-15"/>
        </w:rPr>
        <w:t>复合糖类</w:t>
      </w:r>
      <w:r>
        <w:rPr>
          <w:rFonts w:ascii="SimSun" w:hAnsi="SimSun" w:eastAsia="SimSun" w:cs="SimSun"/>
          <w:sz w:val="19"/>
          <w:szCs w:val="19"/>
          <w:spacing w:val="50"/>
        </w:rPr>
        <w:t xml:space="preserve"> </w:t>
      </w:r>
      <w:r>
        <w:rPr>
          <w:rFonts w:ascii="SimSun" w:hAnsi="SimSun" w:eastAsia="SimSun" w:cs="SimSun"/>
          <w:sz w:val="19"/>
          <w:szCs w:val="19"/>
          <w:spacing w:val="-15"/>
        </w:rPr>
        <w:t>complex</w:t>
      </w:r>
      <w:r>
        <w:rPr>
          <w:rFonts w:ascii="SimSun" w:hAnsi="SimSun" w:eastAsia="SimSun" w:cs="SimSun"/>
          <w:sz w:val="19"/>
          <w:szCs w:val="19"/>
          <w:spacing w:val="-8"/>
        </w:rPr>
        <w:t xml:space="preserve"> </w:t>
      </w:r>
      <w:r>
        <w:rPr>
          <w:rFonts w:ascii="SimSun" w:hAnsi="SimSun" w:eastAsia="SimSun" w:cs="SimSun"/>
          <w:sz w:val="19"/>
          <w:szCs w:val="19"/>
          <w:spacing w:val="-15"/>
        </w:rPr>
        <w:t>carbohydrate</w:t>
      </w:r>
      <w:r>
        <w:rPr>
          <w:rFonts w:ascii="SimSun" w:hAnsi="SimSun" w:eastAsia="SimSun" w:cs="SimSun"/>
          <w:sz w:val="19"/>
          <w:szCs w:val="19"/>
          <w:spacing w:val="5"/>
        </w:rPr>
        <w:t xml:space="preserve">  </w:t>
      </w:r>
      <w:r>
        <w:rPr>
          <w:rFonts w:ascii="SimSun" w:hAnsi="SimSun" w:eastAsia="SimSun" w:cs="SimSun"/>
          <w:sz w:val="19"/>
          <w:szCs w:val="19"/>
          <w:spacing w:val="-15"/>
        </w:rPr>
        <w:t>78</w:t>
      </w:r>
    </w:p>
    <w:p>
      <w:pPr>
        <w:ind w:left="95"/>
        <w:spacing w:before="82" w:line="328" w:lineRule="exact"/>
        <w:rPr>
          <w:rFonts w:ascii="SimSun" w:hAnsi="SimSun" w:eastAsia="SimSun" w:cs="SimSun"/>
          <w:sz w:val="19"/>
          <w:szCs w:val="19"/>
        </w:rPr>
      </w:pPr>
      <w:r>
        <w:rPr>
          <w:rFonts w:ascii="SimSun" w:hAnsi="SimSun" w:eastAsia="SimSun" w:cs="SimSun"/>
          <w:sz w:val="19"/>
          <w:szCs w:val="19"/>
          <w:spacing w:val="-17"/>
          <w:position w:val="10"/>
        </w:rPr>
        <w:t>复性</w:t>
      </w:r>
      <w:r>
        <w:rPr>
          <w:rFonts w:ascii="SimSun" w:hAnsi="SimSun" w:eastAsia="SimSun" w:cs="SimSun"/>
          <w:sz w:val="19"/>
          <w:szCs w:val="19"/>
          <w:spacing w:val="72"/>
          <w:position w:val="10"/>
        </w:rPr>
        <w:t xml:space="preserve"> </w:t>
      </w:r>
      <w:r>
        <w:rPr>
          <w:rFonts w:ascii="SimSun" w:hAnsi="SimSun" w:eastAsia="SimSun" w:cs="SimSun"/>
          <w:sz w:val="19"/>
          <w:szCs w:val="19"/>
          <w:spacing w:val="-17"/>
          <w:position w:val="10"/>
        </w:rPr>
        <w:t>renaturation</w:t>
      </w:r>
      <w:r>
        <w:rPr>
          <w:rFonts w:ascii="SimSun" w:hAnsi="SimSun" w:eastAsia="SimSun" w:cs="SimSun"/>
          <w:sz w:val="19"/>
          <w:szCs w:val="19"/>
          <w:spacing w:val="13"/>
          <w:position w:val="10"/>
        </w:rPr>
        <w:t xml:space="preserve">  </w:t>
      </w:r>
      <w:r>
        <w:rPr>
          <w:rFonts w:ascii="SimSun" w:hAnsi="SimSun" w:eastAsia="SimSun" w:cs="SimSun"/>
          <w:sz w:val="19"/>
          <w:szCs w:val="19"/>
          <w:spacing w:val="-17"/>
          <w:position w:val="10"/>
        </w:rPr>
        <w:t>30,53</w:t>
      </w:r>
    </w:p>
    <w:p>
      <w:pPr>
        <w:ind w:left="95"/>
        <w:spacing w:line="214" w:lineRule="auto"/>
        <w:rPr>
          <w:rFonts w:ascii="SimSun" w:hAnsi="SimSun" w:eastAsia="SimSun" w:cs="SimSun"/>
          <w:sz w:val="19"/>
          <w:szCs w:val="19"/>
        </w:rPr>
      </w:pPr>
      <w:r>
        <w:rPr>
          <w:rFonts w:ascii="SimSun" w:hAnsi="SimSun" w:eastAsia="SimSun" w:cs="SimSun"/>
          <w:sz w:val="19"/>
          <w:szCs w:val="19"/>
          <w:spacing w:val="-20"/>
        </w:rPr>
        <w:t>复制</w:t>
      </w:r>
      <w:r>
        <w:rPr>
          <w:rFonts w:ascii="SimSun" w:hAnsi="SimSun" w:eastAsia="SimSun" w:cs="SimSun"/>
          <w:sz w:val="19"/>
          <w:szCs w:val="19"/>
          <w:spacing w:val="67"/>
        </w:rPr>
        <w:t xml:space="preserve"> </w:t>
      </w:r>
      <w:r>
        <w:rPr>
          <w:rFonts w:ascii="SimSun" w:hAnsi="SimSun" w:eastAsia="SimSun" w:cs="SimSun"/>
          <w:sz w:val="19"/>
          <w:szCs w:val="19"/>
          <w:spacing w:val="-20"/>
        </w:rPr>
        <w:t>replication</w:t>
      </w:r>
      <w:r>
        <w:rPr>
          <w:rFonts w:ascii="SimSun" w:hAnsi="SimSun" w:eastAsia="SimSun" w:cs="SimSun"/>
          <w:sz w:val="19"/>
          <w:szCs w:val="19"/>
          <w:spacing w:val="12"/>
        </w:rPr>
        <w:t xml:space="preserve">  </w:t>
      </w:r>
      <w:r>
        <w:rPr>
          <w:rFonts w:ascii="SimSun" w:hAnsi="SimSun" w:eastAsia="SimSun" w:cs="SimSun"/>
          <w:sz w:val="19"/>
          <w:szCs w:val="19"/>
          <w:spacing w:val="-20"/>
        </w:rPr>
        <w:t>232</w:t>
      </w:r>
    </w:p>
    <w:p>
      <w:pPr>
        <w:ind w:left="95"/>
        <w:spacing w:before="69" w:line="320" w:lineRule="exact"/>
        <w:rPr>
          <w:rFonts w:ascii="SimSun" w:hAnsi="SimSun" w:eastAsia="SimSun" w:cs="SimSun"/>
          <w:sz w:val="19"/>
          <w:szCs w:val="19"/>
        </w:rPr>
      </w:pPr>
      <w:r>
        <w:rPr>
          <w:rFonts w:ascii="SimSun" w:hAnsi="SimSun" w:eastAsia="SimSun" w:cs="SimSun"/>
          <w:sz w:val="19"/>
          <w:szCs w:val="19"/>
          <w:spacing w:val="-21"/>
          <w:position w:val="10"/>
        </w:rPr>
        <w:t>复制叉</w:t>
      </w:r>
      <w:r>
        <w:rPr>
          <w:rFonts w:ascii="SimSun" w:hAnsi="SimSun" w:eastAsia="SimSun" w:cs="SimSun"/>
          <w:sz w:val="19"/>
          <w:szCs w:val="19"/>
          <w:spacing w:val="32"/>
          <w:position w:val="10"/>
        </w:rPr>
        <w:t xml:space="preserve"> </w:t>
      </w:r>
      <w:r>
        <w:rPr>
          <w:rFonts w:ascii="SimSun" w:hAnsi="SimSun" w:eastAsia="SimSun" w:cs="SimSun"/>
          <w:sz w:val="19"/>
          <w:szCs w:val="19"/>
          <w:spacing w:val="-21"/>
          <w:position w:val="10"/>
        </w:rPr>
        <w:t>replication</w:t>
      </w:r>
      <w:r>
        <w:rPr>
          <w:rFonts w:ascii="SimSun" w:hAnsi="SimSun" w:eastAsia="SimSun" w:cs="SimSun"/>
          <w:sz w:val="19"/>
          <w:szCs w:val="19"/>
          <w:spacing w:val="-20"/>
          <w:position w:val="10"/>
        </w:rPr>
        <w:t xml:space="preserve"> </w:t>
      </w:r>
      <w:r>
        <w:rPr>
          <w:rFonts w:ascii="SimSun" w:hAnsi="SimSun" w:eastAsia="SimSun" w:cs="SimSun"/>
          <w:sz w:val="19"/>
          <w:szCs w:val="19"/>
          <w:spacing w:val="-21"/>
          <w:position w:val="10"/>
        </w:rPr>
        <w:t>fork</w:t>
      </w:r>
      <w:r>
        <w:rPr>
          <w:rFonts w:ascii="SimSun" w:hAnsi="SimSun" w:eastAsia="SimSun" w:cs="SimSun"/>
          <w:sz w:val="19"/>
          <w:szCs w:val="19"/>
          <w:spacing w:val="18"/>
          <w:position w:val="10"/>
        </w:rPr>
        <w:t xml:space="preserve">  </w:t>
      </w:r>
      <w:r>
        <w:rPr>
          <w:rFonts w:ascii="SimSun" w:hAnsi="SimSun" w:eastAsia="SimSun" w:cs="SimSun"/>
          <w:sz w:val="19"/>
          <w:szCs w:val="19"/>
          <w:spacing w:val="-21"/>
          <w:position w:val="10"/>
        </w:rPr>
        <w:t>233</w:t>
      </w:r>
    </w:p>
    <w:p>
      <w:pPr>
        <w:ind w:left="95"/>
        <w:spacing w:before="1" w:line="214" w:lineRule="auto"/>
        <w:rPr>
          <w:rFonts w:ascii="SimSun" w:hAnsi="SimSun" w:eastAsia="SimSun" w:cs="SimSun"/>
          <w:sz w:val="19"/>
          <w:szCs w:val="19"/>
        </w:rPr>
      </w:pPr>
      <w:r>
        <w:rPr>
          <w:rFonts w:ascii="SimSun" w:hAnsi="SimSun" w:eastAsia="SimSun" w:cs="SimSun"/>
          <w:sz w:val="19"/>
          <w:szCs w:val="19"/>
          <w:spacing w:val="-17"/>
        </w:rPr>
        <w:t>复制基因</w:t>
      </w:r>
      <w:r>
        <w:rPr>
          <w:rFonts w:ascii="SimSun" w:hAnsi="SimSun" w:eastAsia="SimSun" w:cs="SimSun"/>
          <w:sz w:val="19"/>
          <w:szCs w:val="19"/>
          <w:spacing w:val="22"/>
        </w:rPr>
        <w:t xml:space="preserve"> </w:t>
      </w:r>
      <w:r>
        <w:rPr>
          <w:rFonts w:ascii="SimSun" w:hAnsi="SimSun" w:eastAsia="SimSun" w:cs="SimSun"/>
          <w:sz w:val="19"/>
          <w:szCs w:val="19"/>
          <w:spacing w:val="-17"/>
        </w:rPr>
        <w:t>replicator</w:t>
      </w:r>
      <w:r>
        <w:rPr>
          <w:rFonts w:ascii="SimSun" w:hAnsi="SimSun" w:eastAsia="SimSun" w:cs="SimSun"/>
          <w:sz w:val="19"/>
          <w:szCs w:val="19"/>
          <w:spacing w:val="22"/>
        </w:rPr>
        <w:t xml:space="preserve">  </w:t>
      </w:r>
      <w:r>
        <w:rPr>
          <w:rFonts w:ascii="SimSun" w:hAnsi="SimSun" w:eastAsia="SimSun" w:cs="SimSun"/>
          <w:sz w:val="19"/>
          <w:szCs w:val="19"/>
          <w:spacing w:val="-17"/>
        </w:rPr>
        <w:t>246</w:t>
      </w:r>
    </w:p>
    <w:p>
      <w:pPr>
        <w:ind w:left="95"/>
        <w:spacing w:before="70" w:line="214" w:lineRule="auto"/>
        <w:rPr>
          <w:rFonts w:ascii="SimSun" w:hAnsi="SimSun" w:eastAsia="SimSun" w:cs="SimSun"/>
          <w:sz w:val="19"/>
          <w:szCs w:val="19"/>
        </w:rPr>
      </w:pPr>
      <w:r>
        <w:rPr>
          <w:rFonts w:ascii="SimSun" w:hAnsi="SimSun" w:eastAsia="SimSun" w:cs="SimSun"/>
          <w:sz w:val="19"/>
          <w:szCs w:val="19"/>
          <w:spacing w:val="-17"/>
        </w:rPr>
        <w:t>复制酶</w:t>
      </w:r>
      <w:r>
        <w:rPr>
          <w:rFonts w:ascii="SimSun" w:hAnsi="SimSun" w:eastAsia="SimSun" w:cs="SimSun"/>
          <w:sz w:val="19"/>
          <w:szCs w:val="19"/>
          <w:spacing w:val="56"/>
        </w:rPr>
        <w:t xml:space="preserve"> </w:t>
      </w:r>
      <w:r>
        <w:rPr>
          <w:rFonts w:ascii="SimSun" w:hAnsi="SimSun" w:eastAsia="SimSun" w:cs="SimSun"/>
          <w:sz w:val="19"/>
          <w:szCs w:val="19"/>
          <w:spacing w:val="-17"/>
        </w:rPr>
        <w:t>replicase</w:t>
      </w:r>
      <w:r>
        <w:rPr>
          <w:rFonts w:ascii="SimSun" w:hAnsi="SimSun" w:eastAsia="SimSun" w:cs="SimSun"/>
          <w:sz w:val="19"/>
          <w:szCs w:val="19"/>
          <w:spacing w:val="10"/>
        </w:rPr>
        <w:t xml:space="preserve">  </w:t>
      </w:r>
      <w:r>
        <w:rPr>
          <w:rFonts w:ascii="SimSun" w:hAnsi="SimSun" w:eastAsia="SimSun" w:cs="SimSun"/>
          <w:sz w:val="19"/>
          <w:szCs w:val="19"/>
          <w:spacing w:val="-17"/>
        </w:rPr>
        <w:t>236</w:t>
      </w:r>
    </w:p>
    <w:p>
      <w:pPr>
        <w:ind w:left="95"/>
        <w:spacing w:before="89" w:line="214" w:lineRule="auto"/>
        <w:rPr>
          <w:rFonts w:ascii="SimSun" w:hAnsi="SimSun" w:eastAsia="SimSun" w:cs="SimSun"/>
          <w:sz w:val="19"/>
          <w:szCs w:val="19"/>
        </w:rPr>
      </w:pPr>
      <w:r>
        <w:rPr>
          <w:rFonts w:ascii="SimSun" w:hAnsi="SimSun" w:eastAsia="SimSun" w:cs="SimSun"/>
          <w:sz w:val="19"/>
          <w:szCs w:val="19"/>
          <w:spacing w:val="-19"/>
        </w:rPr>
        <w:t>复制因子</w:t>
      </w:r>
      <w:r>
        <w:rPr>
          <w:rFonts w:ascii="SimSun" w:hAnsi="SimSun" w:eastAsia="SimSun" w:cs="SimSun"/>
          <w:sz w:val="19"/>
          <w:szCs w:val="19"/>
          <w:spacing w:val="46"/>
        </w:rPr>
        <w:t xml:space="preserve"> </w:t>
      </w:r>
      <w:r>
        <w:rPr>
          <w:rFonts w:ascii="SimSun" w:hAnsi="SimSun" w:eastAsia="SimSun" w:cs="SimSun"/>
          <w:sz w:val="19"/>
          <w:szCs w:val="19"/>
          <w:spacing w:val="-19"/>
        </w:rPr>
        <w:t>replication</w:t>
      </w:r>
      <w:r>
        <w:rPr>
          <w:rFonts w:ascii="SimSun" w:hAnsi="SimSun" w:eastAsia="SimSun" w:cs="SimSun"/>
          <w:sz w:val="19"/>
          <w:szCs w:val="19"/>
          <w:spacing w:val="-15"/>
        </w:rPr>
        <w:t xml:space="preserve"> </w:t>
      </w:r>
      <w:r>
        <w:rPr>
          <w:rFonts w:ascii="SimSun" w:hAnsi="SimSun" w:eastAsia="SimSun" w:cs="SimSun"/>
          <w:sz w:val="19"/>
          <w:szCs w:val="19"/>
          <w:spacing w:val="-19"/>
        </w:rPr>
        <w:t>factor,RF</w:t>
      </w:r>
      <w:r>
        <w:rPr>
          <w:rFonts w:ascii="SimSun" w:hAnsi="SimSun" w:eastAsia="SimSun" w:cs="SimSun"/>
          <w:sz w:val="19"/>
          <w:szCs w:val="19"/>
          <w:spacing w:val="13"/>
        </w:rPr>
        <w:t xml:space="preserve">  </w:t>
      </w:r>
      <w:r>
        <w:rPr>
          <w:rFonts w:ascii="SimSun" w:hAnsi="SimSun" w:eastAsia="SimSun" w:cs="SimSun"/>
          <w:sz w:val="19"/>
          <w:szCs w:val="19"/>
          <w:spacing w:val="-20"/>
        </w:rPr>
        <w:t>243</w:t>
      </w:r>
    </w:p>
    <w:p>
      <w:pPr>
        <w:ind w:left="95"/>
        <w:spacing w:before="80" w:line="214" w:lineRule="auto"/>
        <w:rPr>
          <w:rFonts w:ascii="SimSun" w:hAnsi="SimSun" w:eastAsia="SimSun" w:cs="SimSun"/>
          <w:sz w:val="19"/>
          <w:szCs w:val="19"/>
        </w:rPr>
      </w:pPr>
      <w:r>
        <w:rPr>
          <w:rFonts w:ascii="SimSun" w:hAnsi="SimSun" w:eastAsia="SimSun" w:cs="SimSun"/>
          <w:sz w:val="19"/>
          <w:szCs w:val="19"/>
          <w:spacing w:val="-14"/>
        </w:rPr>
        <w:t>复制子</w:t>
      </w:r>
      <w:r>
        <w:rPr>
          <w:rFonts w:ascii="SimSun" w:hAnsi="SimSun" w:eastAsia="SimSun" w:cs="SimSun"/>
          <w:sz w:val="19"/>
          <w:szCs w:val="19"/>
          <w:spacing w:val="38"/>
        </w:rPr>
        <w:t xml:space="preserve"> </w:t>
      </w:r>
      <w:r>
        <w:rPr>
          <w:rFonts w:ascii="SimSun" w:hAnsi="SimSun" w:eastAsia="SimSun" w:cs="SimSun"/>
          <w:sz w:val="19"/>
          <w:szCs w:val="19"/>
          <w:spacing w:val="-14"/>
        </w:rPr>
        <w:t>replicon</w:t>
      </w:r>
      <w:r>
        <w:rPr>
          <w:rFonts w:ascii="SimSun" w:hAnsi="SimSun" w:eastAsia="SimSun" w:cs="SimSun"/>
          <w:sz w:val="19"/>
          <w:szCs w:val="19"/>
          <w:spacing w:val="12"/>
        </w:rPr>
        <w:t xml:space="preserve">  </w:t>
      </w:r>
      <w:r>
        <w:rPr>
          <w:rFonts w:ascii="SimSun" w:hAnsi="SimSun" w:eastAsia="SimSun" w:cs="SimSun"/>
          <w:sz w:val="19"/>
          <w:szCs w:val="19"/>
          <w:spacing w:val="-14"/>
        </w:rPr>
        <w:t>234</w:t>
      </w:r>
    </w:p>
    <w:p>
      <w:pPr>
        <w:ind w:left="95"/>
        <w:spacing w:before="90" w:line="214" w:lineRule="auto"/>
        <w:rPr>
          <w:rFonts w:ascii="SimSun" w:hAnsi="SimSun" w:eastAsia="SimSun" w:cs="SimSun"/>
          <w:sz w:val="19"/>
          <w:szCs w:val="19"/>
        </w:rPr>
      </w:pPr>
      <w:r>
        <w:rPr>
          <w:rFonts w:ascii="SimSun" w:hAnsi="SimSun" w:eastAsia="SimSun" w:cs="SimSun"/>
          <w:sz w:val="19"/>
          <w:szCs w:val="19"/>
          <w:spacing w:val="-17"/>
        </w:rPr>
        <w:t>富含脯氨酸结构域</w:t>
      </w:r>
      <w:r>
        <w:rPr>
          <w:rFonts w:ascii="SimSun" w:hAnsi="SimSun" w:eastAsia="SimSun" w:cs="SimSun"/>
          <w:sz w:val="19"/>
          <w:szCs w:val="19"/>
          <w:spacing w:val="51"/>
        </w:rPr>
        <w:t xml:space="preserve"> </w:t>
      </w:r>
      <w:r>
        <w:rPr>
          <w:rFonts w:ascii="SimSun" w:hAnsi="SimSun" w:eastAsia="SimSun" w:cs="SimSun"/>
          <w:sz w:val="19"/>
          <w:szCs w:val="19"/>
          <w:spacing w:val="-17"/>
        </w:rPr>
        <w:t>proline-rich</w:t>
      </w:r>
      <w:r>
        <w:rPr>
          <w:rFonts w:ascii="SimSun" w:hAnsi="SimSun" w:eastAsia="SimSun" w:cs="SimSun"/>
          <w:sz w:val="19"/>
          <w:szCs w:val="19"/>
          <w:spacing w:val="-12"/>
        </w:rPr>
        <w:t xml:space="preserve"> </w:t>
      </w:r>
      <w:r>
        <w:rPr>
          <w:rFonts w:ascii="SimSun" w:hAnsi="SimSun" w:eastAsia="SimSun" w:cs="SimSun"/>
          <w:sz w:val="19"/>
          <w:szCs w:val="19"/>
          <w:spacing w:val="-17"/>
        </w:rPr>
        <w:t>domain</w:t>
      </w:r>
      <w:r>
        <w:rPr>
          <w:rFonts w:ascii="SimSun" w:hAnsi="SimSun" w:eastAsia="SimSun" w:cs="SimSun"/>
          <w:sz w:val="19"/>
          <w:szCs w:val="19"/>
          <w:spacing w:val="17"/>
        </w:rPr>
        <w:t xml:space="preserve">  </w:t>
      </w:r>
      <w:r>
        <w:rPr>
          <w:rFonts w:ascii="SimSun" w:hAnsi="SimSun" w:eastAsia="SimSun" w:cs="SimSun"/>
          <w:sz w:val="19"/>
          <w:szCs w:val="19"/>
          <w:spacing w:val="-17"/>
        </w:rPr>
        <w:t>320</w:t>
      </w:r>
    </w:p>
    <w:p>
      <w:pPr>
        <w:ind w:left="95"/>
        <w:spacing w:before="88" w:line="214" w:lineRule="auto"/>
        <w:rPr>
          <w:rFonts w:ascii="SimSun" w:hAnsi="SimSun" w:eastAsia="SimSun" w:cs="SimSun"/>
          <w:sz w:val="19"/>
          <w:szCs w:val="19"/>
        </w:rPr>
      </w:pPr>
      <w:r>
        <w:rPr>
          <w:rFonts w:ascii="SimSun" w:hAnsi="SimSun" w:eastAsia="SimSun" w:cs="SimSun"/>
          <w:sz w:val="19"/>
          <w:szCs w:val="19"/>
          <w:spacing w:val="-16"/>
        </w:rPr>
        <w:t>富含谷氨酰胺结构域</w:t>
      </w:r>
      <w:r>
        <w:rPr>
          <w:rFonts w:ascii="SimSun" w:hAnsi="SimSun" w:eastAsia="SimSun" w:cs="SimSun"/>
          <w:sz w:val="19"/>
          <w:szCs w:val="19"/>
          <w:spacing w:val="67"/>
        </w:rPr>
        <w:t xml:space="preserve"> </w:t>
      </w:r>
      <w:r>
        <w:rPr>
          <w:rFonts w:ascii="SimSun" w:hAnsi="SimSun" w:eastAsia="SimSun" w:cs="SimSun"/>
          <w:sz w:val="19"/>
          <w:szCs w:val="19"/>
          <w:spacing w:val="-16"/>
        </w:rPr>
        <w:t>glutamine-rich</w:t>
      </w:r>
      <w:r>
        <w:rPr>
          <w:rFonts w:ascii="SimSun" w:hAnsi="SimSun" w:eastAsia="SimSun" w:cs="SimSun"/>
          <w:sz w:val="19"/>
          <w:szCs w:val="19"/>
          <w:spacing w:val="-9"/>
        </w:rPr>
        <w:t xml:space="preserve"> </w:t>
      </w:r>
      <w:r>
        <w:rPr>
          <w:rFonts w:ascii="SimSun" w:hAnsi="SimSun" w:eastAsia="SimSun" w:cs="SimSun"/>
          <w:sz w:val="19"/>
          <w:szCs w:val="19"/>
          <w:spacing w:val="-16"/>
        </w:rPr>
        <w:t>domain</w:t>
      </w:r>
      <w:r>
        <w:rPr>
          <w:rFonts w:ascii="SimSun" w:hAnsi="SimSun" w:eastAsia="SimSun" w:cs="SimSun"/>
          <w:sz w:val="19"/>
          <w:szCs w:val="19"/>
          <w:spacing w:val="7"/>
        </w:rPr>
        <w:t xml:space="preserve">  </w:t>
      </w:r>
      <w:r>
        <w:rPr>
          <w:rFonts w:ascii="SimSun" w:hAnsi="SimSun" w:eastAsia="SimSun" w:cs="SimSun"/>
          <w:sz w:val="19"/>
          <w:szCs w:val="19"/>
          <w:spacing w:val="-16"/>
        </w:rPr>
        <w:t>320</w:t>
      </w:r>
    </w:p>
    <w:p>
      <w:pPr>
        <w:ind w:left="95"/>
        <w:spacing w:before="296"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133456"/>
        </w:rPr>
        <w:t>G</w:t>
      </w:r>
    </w:p>
    <w:p>
      <w:pPr>
        <w:ind w:left="95"/>
        <w:spacing w:before="232" w:line="221" w:lineRule="auto"/>
        <w:rPr>
          <w:rFonts w:ascii="SimSun" w:hAnsi="SimSun" w:eastAsia="SimSun" w:cs="SimSun"/>
          <w:sz w:val="19"/>
          <w:szCs w:val="19"/>
        </w:rPr>
      </w:pPr>
      <w:r>
        <w:rPr>
          <w:rFonts w:ascii="SimSun" w:hAnsi="SimSun" w:eastAsia="SimSun" w:cs="SimSun"/>
          <w:sz w:val="19"/>
          <w:szCs w:val="19"/>
          <w:spacing w:val="-11"/>
        </w:rPr>
        <w:t>钙</w:t>
      </w:r>
      <w:r>
        <w:rPr>
          <w:rFonts w:ascii="SimSun" w:hAnsi="SimSun" w:eastAsia="SimSun" w:cs="SimSun"/>
          <w:sz w:val="19"/>
          <w:szCs w:val="19"/>
          <w:spacing w:val="63"/>
        </w:rPr>
        <w:t xml:space="preserve"> </w:t>
      </w:r>
      <w:r>
        <w:rPr>
          <w:rFonts w:ascii="SimSun" w:hAnsi="SimSun" w:eastAsia="SimSun" w:cs="SimSun"/>
          <w:sz w:val="19"/>
          <w:szCs w:val="19"/>
          <w:spacing w:val="-11"/>
        </w:rPr>
        <w:t>calcium</w:t>
      </w:r>
      <w:r>
        <w:rPr>
          <w:rFonts w:ascii="SimSun" w:hAnsi="SimSun" w:eastAsia="SimSun" w:cs="SimSun"/>
          <w:sz w:val="19"/>
          <w:szCs w:val="19"/>
          <w:spacing w:val="9"/>
        </w:rPr>
        <w:t xml:space="preserve">  </w:t>
      </w:r>
      <w:r>
        <w:rPr>
          <w:rFonts w:ascii="SimSun" w:hAnsi="SimSun" w:eastAsia="SimSun" w:cs="SimSun"/>
          <w:sz w:val="19"/>
          <w:szCs w:val="19"/>
          <w:spacing w:val="-11"/>
        </w:rPr>
        <w:t>394</w:t>
      </w:r>
    </w:p>
    <w:p>
      <w:pPr>
        <w:ind w:left="95"/>
        <w:spacing w:before="77" w:line="201" w:lineRule="auto"/>
        <w:rPr>
          <w:rFonts w:ascii="SimSun" w:hAnsi="SimSun" w:eastAsia="SimSun" w:cs="SimSun"/>
          <w:sz w:val="19"/>
          <w:szCs w:val="19"/>
        </w:rPr>
      </w:pPr>
      <w:r>
        <w:rPr>
          <w:rFonts w:ascii="SimSun" w:hAnsi="SimSun" w:eastAsia="SimSun" w:cs="SimSun"/>
          <w:sz w:val="19"/>
          <w:szCs w:val="19"/>
          <w:spacing w:val="-8"/>
        </w:rPr>
        <w:t>钙调蛋白</w:t>
      </w:r>
      <w:r>
        <w:rPr>
          <w:rFonts w:ascii="SimSun" w:hAnsi="SimSun" w:eastAsia="SimSun" w:cs="SimSun"/>
          <w:sz w:val="19"/>
          <w:szCs w:val="19"/>
          <w:spacing w:val="36"/>
        </w:rPr>
        <w:t xml:space="preserve"> </w:t>
      </w:r>
      <w:r>
        <w:rPr>
          <w:rFonts w:ascii="SimSun" w:hAnsi="SimSun" w:eastAsia="SimSun" w:cs="SimSun"/>
          <w:sz w:val="19"/>
          <w:szCs w:val="19"/>
          <w:spacing w:val="-8"/>
        </w:rPr>
        <w:t>calmodulin,CaM</w:t>
      </w:r>
      <w:r>
        <w:rPr>
          <w:rFonts w:ascii="SimSun" w:hAnsi="SimSun" w:eastAsia="SimSun" w:cs="SimSun"/>
          <w:sz w:val="19"/>
          <w:szCs w:val="19"/>
          <w:spacing w:val="14"/>
        </w:rPr>
        <w:t xml:space="preserve">  </w:t>
      </w:r>
      <w:r>
        <w:rPr>
          <w:rFonts w:ascii="SimSun" w:hAnsi="SimSun" w:eastAsia="SimSun" w:cs="SimSun"/>
          <w:sz w:val="19"/>
          <w:szCs w:val="19"/>
          <w:spacing w:val="-8"/>
        </w:rPr>
        <w:t>331</w:t>
      </w:r>
    </w:p>
    <w:p>
      <w:pPr>
        <w:sectPr>
          <w:type w:val="continuous"/>
          <w:pgSz w:w="11260" w:h="15790"/>
          <w:pgMar w:top="400" w:right="554" w:bottom="400" w:left="869" w:header="0" w:footer="0" w:gutter="0"/>
          <w:cols w:equalWidth="0" w:num="2">
            <w:col w:w="4645" w:space="100"/>
            <w:col w:w="5091" w:space="0"/>
          </w:cols>
        </w:sectPr>
        <w:rPr/>
      </w:pPr>
    </w:p>
    <w:p>
      <w:pPr>
        <w:rPr/>
      </w:pPr>
      <w:r/>
    </w:p>
    <w:p>
      <w:pPr>
        <w:spacing w:line="138" w:lineRule="exact"/>
        <w:rPr/>
      </w:pPr>
      <w:r/>
    </w:p>
    <w:p>
      <w:pPr>
        <w:sectPr>
          <w:pgSz w:w="11260" w:h="15790"/>
          <w:pgMar w:top="400" w:right="700" w:bottom="400" w:left="692" w:header="0" w:footer="0" w:gutter="0"/>
          <w:cols w:equalWidth="0" w:num="1">
            <w:col w:w="9867" w:space="0"/>
          </w:cols>
        </w:sectPr>
        <w:rPr/>
      </w:pPr>
    </w:p>
    <w:p>
      <w:pPr>
        <w:spacing w:before="36" w:line="222" w:lineRule="auto"/>
        <w:rPr>
          <w:rFonts w:ascii="SimHei" w:hAnsi="SimHei" w:eastAsia="SimHei" w:cs="SimHei"/>
          <w:sz w:val="18"/>
          <w:szCs w:val="18"/>
        </w:rPr>
      </w:pPr>
      <w:r>
        <w:rPr>
          <w:rFonts w:ascii="SimHei" w:hAnsi="SimHei" w:eastAsia="SimHei" w:cs="SimHei"/>
          <w:sz w:val="18"/>
          <w:szCs w:val="18"/>
          <w:b/>
          <w:bCs/>
          <w:color w:val="2C5081"/>
          <w:spacing w:val="-1"/>
        </w:rPr>
        <w:t>530</w:t>
      </w:r>
      <w:r>
        <w:rPr>
          <w:rFonts w:ascii="SimHei" w:hAnsi="SimHei" w:eastAsia="SimHei" w:cs="SimHei"/>
          <w:sz w:val="18"/>
          <w:szCs w:val="18"/>
          <w:color w:val="2C5081"/>
          <w:spacing w:val="6"/>
        </w:rPr>
        <w:t xml:space="preserve">        </w:t>
      </w:r>
      <w:r>
        <w:rPr>
          <w:rFonts w:ascii="SimHei" w:hAnsi="SimHei" w:eastAsia="SimHei" w:cs="SimHei"/>
          <w:sz w:val="18"/>
          <w:szCs w:val="18"/>
          <w:color w:val="2C5081"/>
          <w:spacing w:val="-1"/>
        </w:rPr>
        <w:t>中英文名词对照索引</w:t>
      </w:r>
    </w:p>
    <w:p>
      <w:pPr>
        <w:spacing w:line="255" w:lineRule="auto"/>
        <w:rPr>
          <w:rFonts w:ascii="Arial"/>
          <w:sz w:val="21"/>
        </w:rPr>
      </w:pPr>
      <w:r/>
    </w:p>
    <w:p>
      <w:pPr>
        <w:ind w:left="457"/>
        <w:spacing w:before="58" w:line="220" w:lineRule="auto"/>
        <w:rPr>
          <w:rFonts w:ascii="SimSun" w:hAnsi="SimSun" w:eastAsia="SimSun" w:cs="SimSun"/>
          <w:sz w:val="18"/>
          <w:szCs w:val="18"/>
        </w:rPr>
      </w:pPr>
      <w:r>
        <w:rPr>
          <w:rFonts w:ascii="SimSun" w:hAnsi="SimSun" w:eastAsia="SimSun" w:cs="SimSun"/>
          <w:sz w:val="18"/>
          <w:szCs w:val="18"/>
          <w:spacing w:val="-10"/>
        </w:rPr>
        <w:t>钙连蛋白</w:t>
      </w:r>
      <w:r>
        <w:rPr>
          <w:rFonts w:ascii="SimSun" w:hAnsi="SimSun" w:eastAsia="SimSun" w:cs="SimSun"/>
          <w:sz w:val="18"/>
          <w:szCs w:val="18"/>
          <w:spacing w:val="79"/>
        </w:rPr>
        <w:t xml:space="preserve"> </w:t>
      </w:r>
      <w:r>
        <w:rPr>
          <w:rFonts w:ascii="SimSun" w:hAnsi="SimSun" w:eastAsia="SimSun" w:cs="SimSun"/>
          <w:sz w:val="18"/>
          <w:szCs w:val="18"/>
          <w:spacing w:val="-10"/>
        </w:rPr>
        <w:t>calnexin</w:t>
      </w:r>
      <w:r>
        <w:rPr>
          <w:rFonts w:ascii="SimSun" w:hAnsi="SimSun" w:eastAsia="SimSun" w:cs="SimSun"/>
          <w:sz w:val="18"/>
          <w:szCs w:val="18"/>
          <w:spacing w:val="18"/>
        </w:rPr>
        <w:t xml:space="preserve">  </w:t>
      </w:r>
      <w:r>
        <w:rPr>
          <w:rFonts w:ascii="SimSun" w:hAnsi="SimSun" w:eastAsia="SimSun" w:cs="SimSun"/>
          <w:sz w:val="18"/>
          <w:szCs w:val="18"/>
          <w:spacing w:val="-10"/>
        </w:rPr>
        <w:t>81</w:t>
      </w:r>
    </w:p>
    <w:p>
      <w:pPr>
        <w:ind w:left="457"/>
        <w:spacing w:before="85" w:line="220" w:lineRule="auto"/>
        <w:rPr>
          <w:rFonts w:ascii="SimSun" w:hAnsi="SimSun" w:eastAsia="SimSun" w:cs="SimSun"/>
          <w:sz w:val="18"/>
          <w:szCs w:val="18"/>
        </w:rPr>
      </w:pPr>
      <w:r>
        <w:rPr>
          <w:rFonts w:ascii="SimSun" w:hAnsi="SimSun" w:eastAsia="SimSun" w:cs="SimSun"/>
          <w:sz w:val="18"/>
          <w:szCs w:val="18"/>
          <w:spacing w:val="-17"/>
        </w:rPr>
        <w:t>钙网蛋白</w:t>
      </w:r>
      <w:r>
        <w:rPr>
          <w:rFonts w:ascii="SimSun" w:hAnsi="SimSun" w:eastAsia="SimSun" w:cs="SimSun"/>
          <w:sz w:val="18"/>
          <w:szCs w:val="18"/>
          <w:spacing w:val="85"/>
        </w:rPr>
        <w:t xml:space="preserve"> </w:t>
      </w:r>
      <w:r>
        <w:rPr>
          <w:rFonts w:ascii="SimSun" w:hAnsi="SimSun" w:eastAsia="SimSun" w:cs="SimSun"/>
          <w:sz w:val="18"/>
          <w:szCs w:val="18"/>
          <w:spacing w:val="-17"/>
        </w:rPr>
        <w:t>calreticulin</w:t>
      </w:r>
      <w:r>
        <w:rPr>
          <w:rFonts w:ascii="SimSun" w:hAnsi="SimSun" w:eastAsia="SimSun" w:cs="SimSun"/>
          <w:sz w:val="18"/>
          <w:szCs w:val="18"/>
          <w:spacing w:val="18"/>
        </w:rPr>
        <w:t xml:space="preserve">  </w:t>
      </w:r>
      <w:r>
        <w:rPr>
          <w:rFonts w:ascii="SimSun" w:hAnsi="SimSun" w:eastAsia="SimSun" w:cs="SimSun"/>
          <w:sz w:val="18"/>
          <w:szCs w:val="18"/>
          <w:spacing w:val="-17"/>
        </w:rPr>
        <w:t>81</w:t>
      </w:r>
    </w:p>
    <w:p>
      <w:pPr>
        <w:ind w:left="457"/>
        <w:spacing w:before="78" w:line="214" w:lineRule="auto"/>
        <w:rPr>
          <w:rFonts w:ascii="SimSun" w:hAnsi="SimSun" w:eastAsia="SimSun" w:cs="SimSun"/>
          <w:sz w:val="18"/>
          <w:szCs w:val="18"/>
        </w:rPr>
      </w:pPr>
      <w:r>
        <w:rPr>
          <w:rFonts w:ascii="SimSun" w:hAnsi="SimSun" w:eastAsia="SimSun" w:cs="SimSun"/>
          <w:sz w:val="18"/>
          <w:szCs w:val="18"/>
          <w:spacing w:val="-4"/>
        </w:rPr>
        <w:t>干扰小RNA</w:t>
      </w:r>
      <w:r>
        <w:rPr>
          <w:rFonts w:ascii="SimSun" w:hAnsi="SimSun" w:eastAsia="SimSun" w:cs="SimSun"/>
          <w:sz w:val="18"/>
          <w:szCs w:val="18"/>
          <w:spacing w:val="10"/>
        </w:rPr>
        <w:t xml:space="preserve"> </w:t>
      </w:r>
      <w:r>
        <w:rPr>
          <w:rFonts w:ascii="SimSun" w:hAnsi="SimSun" w:eastAsia="SimSun" w:cs="SimSun"/>
          <w:sz w:val="18"/>
          <w:szCs w:val="18"/>
          <w:spacing w:val="-4"/>
        </w:rPr>
        <w:t>small</w:t>
      </w:r>
      <w:r>
        <w:rPr>
          <w:rFonts w:ascii="SimSun" w:hAnsi="SimSun" w:eastAsia="SimSun" w:cs="SimSun"/>
          <w:sz w:val="18"/>
          <w:szCs w:val="18"/>
          <w:spacing w:val="14"/>
        </w:rPr>
        <w:t xml:space="preserve"> </w:t>
      </w:r>
      <w:r>
        <w:rPr>
          <w:rFonts w:ascii="SimSun" w:hAnsi="SimSun" w:eastAsia="SimSun" w:cs="SimSun"/>
          <w:sz w:val="18"/>
          <w:szCs w:val="18"/>
          <w:spacing w:val="-4"/>
        </w:rPr>
        <w:t>interfering</w:t>
      </w:r>
      <w:r>
        <w:rPr>
          <w:rFonts w:ascii="SimSun" w:hAnsi="SimSun" w:eastAsia="SimSun" w:cs="SimSun"/>
          <w:sz w:val="18"/>
          <w:szCs w:val="18"/>
          <w:spacing w:val="1"/>
        </w:rPr>
        <w:t xml:space="preserve"> </w:t>
      </w:r>
      <w:r>
        <w:rPr>
          <w:rFonts w:ascii="SimSun" w:hAnsi="SimSun" w:eastAsia="SimSun" w:cs="SimSun"/>
          <w:sz w:val="18"/>
          <w:szCs w:val="18"/>
          <w:spacing w:val="-4"/>
        </w:rPr>
        <w:t>RNA,siRNA</w:t>
      </w:r>
      <w:r>
        <w:rPr>
          <w:rFonts w:ascii="SimSun" w:hAnsi="SimSun" w:eastAsia="SimSun" w:cs="SimSun"/>
          <w:sz w:val="18"/>
          <w:szCs w:val="18"/>
          <w:spacing w:val="13"/>
        </w:rPr>
        <w:t xml:space="preserve">  </w:t>
      </w:r>
      <w:r>
        <w:rPr>
          <w:rFonts w:ascii="SimSun" w:hAnsi="SimSun" w:eastAsia="SimSun" w:cs="SimSun"/>
          <w:sz w:val="18"/>
          <w:szCs w:val="18"/>
          <w:spacing w:val="-4"/>
        </w:rPr>
        <w:t>49,324</w:t>
      </w:r>
    </w:p>
    <w:p>
      <w:pPr>
        <w:ind w:left="457"/>
        <w:spacing w:before="92" w:line="214" w:lineRule="auto"/>
        <w:rPr>
          <w:rFonts w:ascii="SimSun" w:hAnsi="SimSun" w:eastAsia="SimSun" w:cs="SimSun"/>
          <w:sz w:val="18"/>
          <w:szCs w:val="18"/>
        </w:rPr>
      </w:pPr>
      <w:r>
        <w:rPr>
          <w:rFonts w:ascii="SimSun" w:hAnsi="SimSun" w:eastAsia="SimSun" w:cs="SimSun"/>
          <w:sz w:val="18"/>
          <w:szCs w:val="18"/>
          <w:spacing w:val="-14"/>
        </w:rPr>
        <w:t>甘氨胆酸</w:t>
      </w:r>
      <w:r>
        <w:rPr>
          <w:rFonts w:ascii="SimSun" w:hAnsi="SimSun" w:eastAsia="SimSun" w:cs="SimSun"/>
          <w:sz w:val="18"/>
          <w:szCs w:val="18"/>
          <w:spacing w:val="74"/>
          <w:w w:val="101"/>
        </w:rPr>
        <w:t xml:space="preserve"> </w:t>
      </w:r>
      <w:r>
        <w:rPr>
          <w:rFonts w:ascii="SimSun" w:hAnsi="SimSun" w:eastAsia="SimSun" w:cs="SimSun"/>
          <w:sz w:val="18"/>
          <w:szCs w:val="18"/>
          <w:spacing w:val="-14"/>
        </w:rPr>
        <w:t>glycocholic</w:t>
      </w:r>
      <w:r>
        <w:rPr>
          <w:rFonts w:ascii="SimSun" w:hAnsi="SimSun" w:eastAsia="SimSun" w:cs="SimSun"/>
          <w:sz w:val="18"/>
          <w:szCs w:val="18"/>
          <w:spacing w:val="-12"/>
        </w:rPr>
        <w:t xml:space="preserve"> </w:t>
      </w:r>
      <w:r>
        <w:rPr>
          <w:rFonts w:ascii="SimSun" w:hAnsi="SimSun" w:eastAsia="SimSun" w:cs="SimSun"/>
          <w:sz w:val="18"/>
          <w:szCs w:val="18"/>
          <w:spacing w:val="-14"/>
        </w:rPr>
        <w:t>acid</w:t>
      </w:r>
      <w:r>
        <w:rPr>
          <w:rFonts w:ascii="SimSun" w:hAnsi="SimSun" w:eastAsia="SimSun" w:cs="SimSun"/>
          <w:sz w:val="18"/>
          <w:szCs w:val="18"/>
          <w:spacing w:val="18"/>
        </w:rPr>
        <w:t xml:space="preserve">  </w:t>
      </w:r>
      <w:r>
        <w:rPr>
          <w:rFonts w:ascii="SimSun" w:hAnsi="SimSun" w:eastAsia="SimSun" w:cs="SimSun"/>
          <w:sz w:val="18"/>
          <w:szCs w:val="18"/>
          <w:spacing w:val="-14"/>
        </w:rPr>
        <w:t>368</w:t>
      </w:r>
    </w:p>
    <w:p>
      <w:pPr>
        <w:ind w:left="457"/>
        <w:spacing w:before="91" w:line="214" w:lineRule="auto"/>
        <w:rPr>
          <w:rFonts w:ascii="SimSun" w:hAnsi="SimSun" w:eastAsia="SimSun" w:cs="SimSun"/>
          <w:sz w:val="18"/>
          <w:szCs w:val="18"/>
        </w:rPr>
      </w:pPr>
      <w:r>
        <w:rPr>
          <w:rFonts w:ascii="SimSun" w:hAnsi="SimSun" w:eastAsia="SimSun" w:cs="SimSun"/>
          <w:sz w:val="18"/>
          <w:szCs w:val="18"/>
          <w:spacing w:val="-11"/>
        </w:rPr>
        <w:t>甘氨鹅</w:t>
      </w:r>
      <w:r>
        <w:rPr>
          <w:rFonts w:ascii="SimSun" w:hAnsi="SimSun" w:eastAsia="SimSun" w:cs="SimSun"/>
          <w:sz w:val="18"/>
          <w:szCs w:val="18"/>
          <w:spacing w:val="-12"/>
        </w:rPr>
        <w:t>脱氧胆酸</w:t>
      </w:r>
      <w:r>
        <w:rPr>
          <w:rFonts w:ascii="SimSun" w:hAnsi="SimSun" w:eastAsia="SimSun" w:cs="SimSun"/>
          <w:sz w:val="18"/>
          <w:szCs w:val="18"/>
          <w:spacing w:val="56"/>
        </w:rPr>
        <w:t xml:space="preserve"> </w:t>
      </w:r>
      <w:r>
        <w:rPr>
          <w:rFonts w:ascii="SimSun" w:hAnsi="SimSun" w:eastAsia="SimSun" w:cs="SimSun"/>
          <w:sz w:val="18"/>
          <w:szCs w:val="18"/>
          <w:spacing w:val="-11"/>
        </w:rPr>
        <w:t>glycochenodeoxycholic</w:t>
      </w:r>
      <w:r>
        <w:rPr>
          <w:rFonts w:ascii="SimSun" w:hAnsi="SimSun" w:eastAsia="SimSun" w:cs="SimSun"/>
          <w:sz w:val="18"/>
          <w:szCs w:val="18"/>
          <w:spacing w:val="-9"/>
        </w:rPr>
        <w:t xml:space="preserve"> </w:t>
      </w:r>
      <w:r>
        <w:rPr>
          <w:rFonts w:ascii="SimSun" w:hAnsi="SimSun" w:eastAsia="SimSun" w:cs="SimSun"/>
          <w:sz w:val="18"/>
          <w:szCs w:val="18"/>
          <w:spacing w:val="-11"/>
        </w:rPr>
        <w:t>acid</w:t>
      </w:r>
      <w:r>
        <w:rPr>
          <w:rFonts w:ascii="SimSun" w:hAnsi="SimSun" w:eastAsia="SimSun" w:cs="SimSun"/>
          <w:sz w:val="18"/>
          <w:szCs w:val="18"/>
          <w:spacing w:val="13"/>
        </w:rPr>
        <w:t xml:space="preserve">  </w:t>
      </w:r>
      <w:r>
        <w:rPr>
          <w:rFonts w:ascii="SimSun" w:hAnsi="SimSun" w:eastAsia="SimSun" w:cs="SimSun"/>
          <w:sz w:val="18"/>
          <w:szCs w:val="18"/>
          <w:spacing w:val="-12"/>
        </w:rPr>
        <w:t>368</w:t>
      </w:r>
    </w:p>
    <w:p>
      <w:pPr>
        <w:ind w:left="457"/>
        <w:spacing w:before="91" w:line="214" w:lineRule="auto"/>
        <w:rPr>
          <w:rFonts w:ascii="SimSun" w:hAnsi="SimSun" w:eastAsia="SimSun" w:cs="SimSun"/>
          <w:sz w:val="18"/>
          <w:szCs w:val="18"/>
        </w:rPr>
      </w:pPr>
      <w:r>
        <w:rPr>
          <w:rFonts w:ascii="SimSun" w:hAnsi="SimSun" w:eastAsia="SimSun" w:cs="SimSun"/>
          <w:sz w:val="18"/>
          <w:szCs w:val="18"/>
          <w:spacing w:val="-9"/>
        </w:rPr>
        <w:t>甘氨酰胺核苷酸</w:t>
      </w:r>
      <w:r>
        <w:rPr>
          <w:rFonts w:ascii="SimSun" w:hAnsi="SimSun" w:eastAsia="SimSun" w:cs="SimSun"/>
          <w:sz w:val="18"/>
          <w:szCs w:val="18"/>
          <w:spacing w:val="56"/>
        </w:rPr>
        <w:t xml:space="preserve"> </w:t>
      </w:r>
      <w:r>
        <w:rPr>
          <w:rFonts w:ascii="SimSun" w:hAnsi="SimSun" w:eastAsia="SimSun" w:cs="SimSun"/>
          <w:sz w:val="18"/>
          <w:szCs w:val="18"/>
          <w:spacing w:val="-9"/>
        </w:rPr>
        <w:t>glycinamide</w:t>
      </w:r>
      <w:r>
        <w:rPr>
          <w:rFonts w:ascii="SimSun" w:hAnsi="SimSun" w:eastAsia="SimSun" w:cs="SimSun"/>
          <w:sz w:val="18"/>
          <w:szCs w:val="18"/>
          <w:spacing w:val="-7"/>
        </w:rPr>
        <w:t xml:space="preserve"> </w:t>
      </w:r>
      <w:r>
        <w:rPr>
          <w:rFonts w:ascii="SimSun" w:hAnsi="SimSun" w:eastAsia="SimSun" w:cs="SimSun"/>
          <w:sz w:val="18"/>
          <w:szCs w:val="18"/>
          <w:spacing w:val="-9"/>
        </w:rPr>
        <w:t>ribonucleotide,GAR</w:t>
      </w:r>
      <w:r>
        <w:rPr>
          <w:rFonts w:ascii="SimSun" w:hAnsi="SimSun" w:eastAsia="SimSun" w:cs="SimSun"/>
          <w:sz w:val="18"/>
          <w:szCs w:val="18"/>
          <w:spacing w:val="18"/>
        </w:rPr>
        <w:t xml:space="preserve">  </w:t>
      </w:r>
      <w:r>
        <w:rPr>
          <w:rFonts w:ascii="SimSun" w:hAnsi="SimSun" w:eastAsia="SimSun" w:cs="SimSun"/>
          <w:sz w:val="18"/>
          <w:szCs w:val="18"/>
          <w:spacing w:val="-9"/>
        </w:rPr>
        <w:t>198</w:t>
      </w:r>
    </w:p>
    <w:p>
      <w:pPr>
        <w:ind w:left="457"/>
        <w:spacing w:before="95" w:line="216" w:lineRule="auto"/>
        <w:rPr>
          <w:rFonts w:ascii="SimSun" w:hAnsi="SimSun" w:eastAsia="SimSun" w:cs="SimSun"/>
          <w:sz w:val="18"/>
          <w:szCs w:val="18"/>
        </w:rPr>
      </w:pPr>
      <w:r>
        <w:rPr>
          <w:rFonts w:ascii="SimSun" w:hAnsi="SimSun" w:eastAsia="SimSun" w:cs="SimSun"/>
          <w:sz w:val="18"/>
          <w:szCs w:val="18"/>
          <w:spacing w:val="-1"/>
        </w:rPr>
        <w:t>甘露糖</w:t>
      </w:r>
      <w:r>
        <w:rPr>
          <w:rFonts w:ascii="SimSun" w:hAnsi="SimSun" w:eastAsia="SimSun" w:cs="SimSun"/>
          <w:sz w:val="18"/>
          <w:szCs w:val="18"/>
          <w:spacing w:val="67"/>
        </w:rPr>
        <w:t xml:space="preserve"> </w:t>
      </w:r>
      <w:r>
        <w:rPr>
          <w:rFonts w:ascii="SimSun" w:hAnsi="SimSun" w:eastAsia="SimSun" w:cs="SimSun"/>
          <w:sz w:val="18"/>
          <w:szCs w:val="18"/>
          <w:spacing w:val="-1"/>
        </w:rPr>
        <w:t>mannose,Man</w:t>
      </w:r>
      <w:r>
        <w:rPr>
          <w:rFonts w:ascii="SimSun" w:hAnsi="SimSun" w:eastAsia="SimSun" w:cs="SimSun"/>
          <w:sz w:val="18"/>
          <w:szCs w:val="18"/>
          <w:spacing w:val="26"/>
        </w:rPr>
        <w:t xml:space="preserve">  </w:t>
      </w:r>
      <w:r>
        <w:rPr>
          <w:rFonts w:ascii="SimSun" w:hAnsi="SimSun" w:eastAsia="SimSun" w:cs="SimSun"/>
          <w:sz w:val="18"/>
          <w:szCs w:val="18"/>
          <w:spacing w:val="-1"/>
        </w:rPr>
        <w:t>78</w:t>
      </w:r>
    </w:p>
    <w:p>
      <w:pPr>
        <w:ind w:left="457"/>
        <w:spacing w:before="86" w:line="214" w:lineRule="auto"/>
        <w:rPr>
          <w:rFonts w:ascii="SimSun" w:hAnsi="SimSun" w:eastAsia="SimSun" w:cs="SimSun"/>
          <w:sz w:val="18"/>
          <w:szCs w:val="18"/>
        </w:rPr>
      </w:pPr>
      <w:r>
        <w:rPr>
          <w:rFonts w:ascii="SimSun" w:hAnsi="SimSun" w:eastAsia="SimSun" w:cs="SimSun"/>
          <w:sz w:val="18"/>
          <w:szCs w:val="18"/>
          <w:spacing w:val="-13"/>
        </w:rPr>
        <w:t>甘油</w:t>
      </w:r>
      <w:r>
        <w:rPr>
          <w:rFonts w:ascii="SimSun" w:hAnsi="SimSun" w:eastAsia="SimSun" w:cs="SimSun"/>
          <w:sz w:val="18"/>
          <w:szCs w:val="18"/>
          <w:spacing w:val="68"/>
        </w:rPr>
        <w:t xml:space="preserve"> </w:t>
      </w:r>
      <w:r>
        <w:rPr>
          <w:rFonts w:ascii="SimSun" w:hAnsi="SimSun" w:eastAsia="SimSun" w:cs="SimSun"/>
          <w:sz w:val="18"/>
          <w:szCs w:val="18"/>
          <w:spacing w:val="-13"/>
        </w:rPr>
        <w:t>glycerol</w:t>
      </w:r>
      <w:r>
        <w:rPr>
          <w:rFonts w:ascii="SimSun" w:hAnsi="SimSun" w:eastAsia="SimSun" w:cs="SimSun"/>
          <w:sz w:val="18"/>
          <w:szCs w:val="18"/>
          <w:spacing w:val="18"/>
        </w:rPr>
        <w:t xml:space="preserve">  </w:t>
      </w:r>
      <w:r>
        <w:rPr>
          <w:rFonts w:ascii="SimSun" w:hAnsi="SimSun" w:eastAsia="SimSun" w:cs="SimSun"/>
          <w:sz w:val="18"/>
          <w:szCs w:val="18"/>
          <w:spacing w:val="-13"/>
        </w:rPr>
        <w:t>146</w:t>
      </w:r>
    </w:p>
    <w:p>
      <w:pPr>
        <w:ind w:left="457"/>
        <w:spacing w:before="91" w:line="214" w:lineRule="auto"/>
        <w:rPr>
          <w:rFonts w:ascii="SimSun" w:hAnsi="SimSun" w:eastAsia="SimSun" w:cs="SimSun"/>
          <w:sz w:val="18"/>
          <w:szCs w:val="18"/>
        </w:rPr>
      </w:pPr>
      <w:r>
        <w:rPr>
          <w:rFonts w:ascii="SimSun" w:hAnsi="SimSun" w:eastAsia="SimSun" w:cs="SimSun"/>
          <w:sz w:val="18"/>
          <w:szCs w:val="18"/>
          <w:spacing w:val="-15"/>
        </w:rPr>
        <w:t>甘油二酯</w:t>
      </w:r>
      <w:r>
        <w:rPr>
          <w:rFonts w:ascii="SimSun" w:hAnsi="SimSun" w:eastAsia="SimSun" w:cs="SimSun"/>
          <w:sz w:val="18"/>
          <w:szCs w:val="18"/>
          <w:spacing w:val="84"/>
        </w:rPr>
        <w:t xml:space="preserve"> </w:t>
      </w:r>
      <w:r>
        <w:rPr>
          <w:rFonts w:ascii="SimSun" w:hAnsi="SimSun" w:eastAsia="SimSun" w:cs="SimSun"/>
          <w:sz w:val="18"/>
          <w:szCs w:val="18"/>
          <w:spacing w:val="-15"/>
        </w:rPr>
        <w:t>diacylglycerol</w:t>
      </w:r>
      <w:r>
        <w:rPr>
          <w:rFonts w:ascii="SimSun" w:hAnsi="SimSun" w:eastAsia="SimSun" w:cs="SimSun"/>
          <w:sz w:val="18"/>
          <w:szCs w:val="18"/>
          <w:spacing w:val="18"/>
        </w:rPr>
        <w:t xml:space="preserve">  </w:t>
      </w:r>
      <w:r>
        <w:rPr>
          <w:rFonts w:ascii="SimSun" w:hAnsi="SimSun" w:eastAsia="SimSun" w:cs="SimSun"/>
          <w:sz w:val="18"/>
          <w:szCs w:val="18"/>
          <w:spacing w:val="-15"/>
        </w:rPr>
        <w:t>140</w:t>
      </w:r>
    </w:p>
    <w:p>
      <w:pPr>
        <w:ind w:left="457"/>
        <w:spacing w:before="92" w:line="214" w:lineRule="auto"/>
        <w:rPr>
          <w:rFonts w:ascii="SimSun" w:hAnsi="SimSun" w:eastAsia="SimSun" w:cs="SimSun"/>
          <w:sz w:val="18"/>
          <w:szCs w:val="18"/>
        </w:rPr>
      </w:pPr>
      <w:r>
        <w:rPr>
          <w:rFonts w:ascii="SimSun" w:hAnsi="SimSun" w:eastAsia="SimSun" w:cs="SimSun"/>
          <w:sz w:val="18"/>
          <w:szCs w:val="18"/>
          <w:spacing w:val="-12"/>
        </w:rPr>
        <w:t>甘油激酶</w:t>
      </w:r>
      <w:r>
        <w:rPr>
          <w:rFonts w:ascii="SimSun" w:hAnsi="SimSun" w:eastAsia="SimSun" w:cs="SimSun"/>
          <w:sz w:val="18"/>
          <w:szCs w:val="18"/>
          <w:spacing w:val="74"/>
        </w:rPr>
        <w:t xml:space="preserve"> </w:t>
      </w:r>
      <w:r>
        <w:rPr>
          <w:rFonts w:ascii="SimSun" w:hAnsi="SimSun" w:eastAsia="SimSun" w:cs="SimSun"/>
          <w:sz w:val="18"/>
          <w:szCs w:val="18"/>
          <w:spacing w:val="-12"/>
        </w:rPr>
        <w:t>glycerokinase</w:t>
      </w:r>
      <w:r>
        <w:rPr>
          <w:rFonts w:ascii="SimSun" w:hAnsi="SimSun" w:eastAsia="SimSun" w:cs="SimSun"/>
          <w:sz w:val="18"/>
          <w:szCs w:val="18"/>
          <w:spacing w:val="25"/>
        </w:rPr>
        <w:t xml:space="preserve">  </w:t>
      </w:r>
      <w:r>
        <w:rPr>
          <w:rFonts w:ascii="SimSun" w:hAnsi="SimSun" w:eastAsia="SimSun" w:cs="SimSun"/>
          <w:sz w:val="18"/>
          <w:szCs w:val="18"/>
          <w:spacing w:val="-12"/>
        </w:rPr>
        <w:t>148</w:t>
      </w:r>
    </w:p>
    <w:p>
      <w:pPr>
        <w:ind w:left="457"/>
        <w:spacing w:before="91" w:line="214" w:lineRule="auto"/>
        <w:rPr>
          <w:rFonts w:ascii="SimSun" w:hAnsi="SimSun" w:eastAsia="SimSun" w:cs="SimSun"/>
          <w:sz w:val="18"/>
          <w:szCs w:val="18"/>
        </w:rPr>
      </w:pPr>
      <w:r>
        <w:rPr>
          <w:rFonts w:ascii="SimSun" w:hAnsi="SimSun" w:eastAsia="SimSun" w:cs="SimSun"/>
          <w:sz w:val="18"/>
          <w:szCs w:val="18"/>
          <w:spacing w:val="-14"/>
        </w:rPr>
        <w:t>甘油磷脂</w:t>
      </w:r>
      <w:r>
        <w:rPr>
          <w:rFonts w:ascii="SimSun" w:hAnsi="SimSun" w:eastAsia="SimSun" w:cs="SimSun"/>
          <w:sz w:val="18"/>
          <w:szCs w:val="18"/>
          <w:spacing w:val="84"/>
        </w:rPr>
        <w:t xml:space="preserve"> </w:t>
      </w:r>
      <w:r>
        <w:rPr>
          <w:rFonts w:ascii="SimSun" w:hAnsi="SimSun" w:eastAsia="SimSun" w:cs="SimSun"/>
          <w:sz w:val="18"/>
          <w:szCs w:val="18"/>
          <w:spacing w:val="-14"/>
        </w:rPr>
        <w:t>glycerophospholipids</w:t>
      </w:r>
      <w:r>
        <w:rPr>
          <w:rFonts w:ascii="SimSun" w:hAnsi="SimSun" w:eastAsia="SimSun" w:cs="SimSun"/>
          <w:sz w:val="18"/>
          <w:szCs w:val="18"/>
          <w:spacing w:val="24"/>
        </w:rPr>
        <w:t xml:space="preserve">  </w:t>
      </w:r>
      <w:r>
        <w:rPr>
          <w:rFonts w:ascii="SimSun" w:hAnsi="SimSun" w:eastAsia="SimSun" w:cs="SimSun"/>
          <w:sz w:val="18"/>
          <w:szCs w:val="18"/>
          <w:spacing w:val="-14"/>
        </w:rPr>
        <w:t>140</w:t>
      </w:r>
    </w:p>
    <w:p>
      <w:pPr>
        <w:ind w:left="647" w:right="294" w:hanging="190"/>
        <w:spacing w:before="92" w:line="252" w:lineRule="auto"/>
        <w:rPr>
          <w:rFonts w:ascii="SimSun" w:hAnsi="SimSun" w:eastAsia="SimSun" w:cs="SimSun"/>
          <w:sz w:val="18"/>
          <w:szCs w:val="18"/>
        </w:rPr>
      </w:pPr>
      <w:r>
        <w:rPr>
          <w:rFonts w:ascii="SimSun" w:hAnsi="SimSun" w:eastAsia="SimSun" w:cs="SimSun"/>
          <w:sz w:val="18"/>
          <w:szCs w:val="18"/>
          <w:spacing w:val="-9"/>
        </w:rPr>
        <w:t>甘油醛</w:t>
      </w:r>
      <w:r>
        <w:rPr>
          <w:rFonts w:ascii="SimSun" w:hAnsi="SimSun" w:eastAsia="SimSun" w:cs="SimSun"/>
          <w:sz w:val="18"/>
          <w:szCs w:val="18"/>
          <w:spacing w:val="-10"/>
        </w:rPr>
        <w:t>-3-磷酸脱氢酶</w:t>
      </w:r>
      <w:r>
        <w:rPr>
          <w:rFonts w:ascii="SimSun" w:hAnsi="SimSun" w:eastAsia="SimSun" w:cs="SimSun"/>
          <w:sz w:val="18"/>
          <w:szCs w:val="18"/>
          <w:spacing w:val="82"/>
          <w:w w:val="101"/>
        </w:rPr>
        <w:t xml:space="preserve"> </w:t>
      </w:r>
      <w:r>
        <w:rPr>
          <w:rFonts w:ascii="SimSun" w:hAnsi="SimSun" w:eastAsia="SimSun" w:cs="SimSun"/>
          <w:sz w:val="18"/>
          <w:szCs w:val="18"/>
          <w:spacing w:val="-9"/>
        </w:rPr>
        <w:t>glyceraldehyde</w:t>
      </w:r>
      <w:r>
        <w:rPr>
          <w:rFonts w:ascii="SimSun" w:hAnsi="SimSun" w:eastAsia="SimSun" w:cs="SimSun"/>
          <w:sz w:val="18"/>
          <w:szCs w:val="18"/>
          <w:spacing w:val="-4"/>
        </w:rPr>
        <w:t xml:space="preserve"> </w:t>
      </w:r>
      <w:r>
        <w:rPr>
          <w:rFonts w:ascii="SimSun" w:hAnsi="SimSun" w:eastAsia="SimSun" w:cs="SimSun"/>
          <w:sz w:val="18"/>
          <w:szCs w:val="18"/>
          <w:spacing w:val="-10"/>
        </w:rPr>
        <w:t>3-</w:t>
      </w:r>
      <w:r>
        <w:rPr>
          <w:rFonts w:ascii="SimSun" w:hAnsi="SimSun" w:eastAsia="SimSun" w:cs="SimSun"/>
          <w:sz w:val="18"/>
          <w:szCs w:val="18"/>
          <w:spacing w:val="-9"/>
        </w:rPr>
        <w:t>phosphate</w:t>
      </w:r>
      <w:r>
        <w:rPr>
          <w:rFonts w:ascii="SimSun" w:hAnsi="SimSun" w:eastAsia="SimSun" w:cs="SimSun"/>
          <w:sz w:val="18"/>
          <w:szCs w:val="18"/>
          <w:spacing w:val="-4"/>
        </w:rPr>
        <w:t xml:space="preserve"> </w:t>
      </w:r>
      <w:r>
        <w:rPr>
          <w:rFonts w:ascii="SimSun" w:hAnsi="SimSun" w:eastAsia="SimSun" w:cs="SimSun"/>
          <w:sz w:val="18"/>
          <w:szCs w:val="18"/>
          <w:spacing w:val="-9"/>
        </w:rPr>
        <w:t>dehy</w:t>
      </w:r>
      <w:r>
        <w:rPr>
          <w:rFonts w:ascii="SimSun" w:hAnsi="SimSun" w:eastAsia="SimSun" w:cs="SimSun"/>
          <w:sz w:val="18"/>
          <w:szCs w:val="18"/>
          <w:spacing w:val="-10"/>
        </w:rPr>
        <w:t>-</w:t>
      </w:r>
      <w:r>
        <w:rPr>
          <w:rFonts w:ascii="SimSun" w:hAnsi="SimSun" w:eastAsia="SimSun" w:cs="SimSun"/>
          <w:sz w:val="18"/>
          <w:szCs w:val="18"/>
        </w:rPr>
        <w:t xml:space="preserve"> </w:t>
      </w:r>
      <w:r>
        <w:rPr>
          <w:rFonts w:ascii="Times New Roman" w:hAnsi="Times New Roman" w:eastAsia="Times New Roman" w:cs="Times New Roman"/>
          <w:sz w:val="18"/>
          <w:szCs w:val="18"/>
          <w:spacing w:val="-4"/>
        </w:rPr>
        <w:t>drogenase,GAPDH</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4"/>
        </w:rPr>
        <w:t>215</w:t>
      </w:r>
    </w:p>
    <w:p>
      <w:pPr>
        <w:ind w:left="457"/>
        <w:spacing w:before="169" w:line="299" w:lineRule="exact"/>
        <w:rPr>
          <w:rFonts w:ascii="SimSun" w:hAnsi="SimSun" w:eastAsia="SimSun" w:cs="SimSun"/>
          <w:sz w:val="18"/>
          <w:szCs w:val="18"/>
        </w:rPr>
      </w:pPr>
      <w:r>
        <w:rPr>
          <w:rFonts w:ascii="SimSun" w:hAnsi="SimSun" w:eastAsia="SimSun" w:cs="SimSun"/>
          <w:sz w:val="18"/>
          <w:szCs w:val="18"/>
          <w:spacing w:val="-11"/>
          <w:position w:val="9"/>
        </w:rPr>
        <w:t>甘油三酯</w:t>
      </w:r>
      <w:r>
        <w:rPr>
          <w:rFonts w:ascii="SimSun" w:hAnsi="SimSun" w:eastAsia="SimSun" w:cs="SimSun"/>
          <w:sz w:val="18"/>
          <w:szCs w:val="18"/>
          <w:spacing w:val="65"/>
          <w:position w:val="9"/>
        </w:rPr>
        <w:t xml:space="preserve"> </w:t>
      </w:r>
      <w:r>
        <w:rPr>
          <w:rFonts w:ascii="SimSun" w:hAnsi="SimSun" w:eastAsia="SimSun" w:cs="SimSun"/>
          <w:sz w:val="18"/>
          <w:szCs w:val="18"/>
          <w:spacing w:val="-11"/>
          <w:position w:val="9"/>
        </w:rPr>
        <w:t>triglyceride</w:t>
      </w:r>
      <w:r>
        <w:rPr>
          <w:rFonts w:ascii="SimSun" w:hAnsi="SimSun" w:eastAsia="SimSun" w:cs="SimSun"/>
          <w:sz w:val="18"/>
          <w:szCs w:val="18"/>
          <w:spacing w:val="16"/>
          <w:position w:val="9"/>
        </w:rPr>
        <w:t xml:space="preserve">  </w:t>
      </w:r>
      <w:r>
        <w:rPr>
          <w:rFonts w:ascii="SimSun" w:hAnsi="SimSun" w:eastAsia="SimSun" w:cs="SimSun"/>
          <w:sz w:val="18"/>
          <w:szCs w:val="18"/>
          <w:spacing w:val="-11"/>
          <w:position w:val="9"/>
        </w:rPr>
        <w:t>140,152,166</w:t>
      </w:r>
    </w:p>
    <w:p>
      <w:pPr>
        <w:ind w:left="457"/>
        <w:spacing w:before="1" w:line="213" w:lineRule="auto"/>
        <w:rPr>
          <w:rFonts w:ascii="SimSun" w:hAnsi="SimSun" w:eastAsia="SimSun" w:cs="SimSun"/>
          <w:sz w:val="18"/>
          <w:szCs w:val="18"/>
        </w:rPr>
      </w:pPr>
      <w:r>
        <w:rPr>
          <w:rFonts w:ascii="SimSun" w:hAnsi="SimSun" w:eastAsia="SimSun" w:cs="SimSun"/>
          <w:sz w:val="18"/>
          <w:szCs w:val="18"/>
          <w:spacing w:val="-15"/>
        </w:rPr>
        <w:t>甘油糖脂</w:t>
      </w:r>
      <w:r>
        <w:rPr>
          <w:rFonts w:ascii="SimSun" w:hAnsi="SimSun" w:eastAsia="SimSun" w:cs="SimSun"/>
          <w:sz w:val="18"/>
          <w:szCs w:val="18"/>
          <w:spacing w:val="66"/>
        </w:rPr>
        <w:t xml:space="preserve"> </w:t>
      </w:r>
      <w:r>
        <w:rPr>
          <w:rFonts w:ascii="SimSun" w:hAnsi="SimSun" w:eastAsia="SimSun" w:cs="SimSun"/>
          <w:sz w:val="18"/>
          <w:szCs w:val="18"/>
          <w:spacing w:val="-15"/>
        </w:rPr>
        <w:t>glyceroglycolipid</w:t>
      </w:r>
      <w:r>
        <w:rPr>
          <w:rFonts w:ascii="SimSun" w:hAnsi="SimSun" w:eastAsia="SimSun" w:cs="SimSun"/>
          <w:sz w:val="18"/>
          <w:szCs w:val="18"/>
          <w:spacing w:val="38"/>
        </w:rPr>
        <w:t xml:space="preserve">  </w:t>
      </w:r>
      <w:r>
        <w:rPr>
          <w:rFonts w:ascii="SimSun" w:hAnsi="SimSun" w:eastAsia="SimSun" w:cs="SimSun"/>
          <w:sz w:val="18"/>
          <w:szCs w:val="18"/>
          <w:spacing w:val="-16"/>
        </w:rPr>
        <w:t>85</w:t>
      </w:r>
    </w:p>
    <w:p>
      <w:pPr>
        <w:ind w:left="457"/>
        <w:spacing w:before="91" w:line="214" w:lineRule="auto"/>
        <w:rPr>
          <w:rFonts w:ascii="SimSun" w:hAnsi="SimSun" w:eastAsia="SimSun" w:cs="SimSun"/>
          <w:sz w:val="18"/>
          <w:szCs w:val="18"/>
        </w:rPr>
      </w:pPr>
      <w:r>
        <w:rPr>
          <w:rFonts w:ascii="SimSun" w:hAnsi="SimSun" w:eastAsia="SimSun" w:cs="SimSun"/>
          <w:sz w:val="18"/>
          <w:szCs w:val="18"/>
          <w:spacing w:val="-11"/>
        </w:rPr>
        <w:t>甘油一酯</w:t>
      </w:r>
      <w:r>
        <w:rPr>
          <w:rFonts w:ascii="SimSun" w:hAnsi="SimSun" w:eastAsia="SimSun" w:cs="SimSun"/>
          <w:sz w:val="18"/>
          <w:szCs w:val="18"/>
          <w:spacing w:val="63"/>
        </w:rPr>
        <w:t xml:space="preserve"> </w:t>
      </w:r>
      <w:r>
        <w:rPr>
          <w:rFonts w:ascii="SimSun" w:hAnsi="SimSun" w:eastAsia="SimSun" w:cs="SimSun"/>
          <w:sz w:val="18"/>
          <w:szCs w:val="18"/>
          <w:spacing w:val="-11"/>
        </w:rPr>
        <w:t>monoacylglycerol</w:t>
      </w:r>
      <w:r>
        <w:rPr>
          <w:rFonts w:ascii="SimSun" w:hAnsi="SimSun" w:eastAsia="SimSun" w:cs="SimSun"/>
          <w:sz w:val="18"/>
          <w:szCs w:val="18"/>
          <w:spacing w:val="22"/>
        </w:rPr>
        <w:t xml:space="preserve">  </w:t>
      </w:r>
      <w:r>
        <w:rPr>
          <w:rFonts w:ascii="SimSun" w:hAnsi="SimSun" w:eastAsia="SimSun" w:cs="SimSun"/>
          <w:sz w:val="18"/>
          <w:szCs w:val="18"/>
          <w:spacing w:val="-11"/>
        </w:rPr>
        <w:t>140</w:t>
      </w:r>
    </w:p>
    <w:p>
      <w:pPr>
        <w:ind w:left="457"/>
        <w:spacing w:before="92" w:line="214" w:lineRule="auto"/>
        <w:rPr>
          <w:rFonts w:ascii="SimSun" w:hAnsi="SimSun" w:eastAsia="SimSun" w:cs="SimSun"/>
          <w:sz w:val="18"/>
          <w:szCs w:val="18"/>
        </w:rPr>
      </w:pPr>
      <w:r>
        <w:rPr>
          <w:rFonts w:ascii="SimSun" w:hAnsi="SimSun" w:eastAsia="SimSun" w:cs="SimSun"/>
          <w:sz w:val="18"/>
          <w:szCs w:val="18"/>
          <w:spacing w:val="-9"/>
        </w:rPr>
        <w:t>甘油一酯脂</w:t>
      </w:r>
      <w:r>
        <w:rPr>
          <w:rFonts w:ascii="SimSun" w:hAnsi="SimSun" w:eastAsia="SimSun" w:cs="SimSun"/>
          <w:sz w:val="18"/>
          <w:szCs w:val="18"/>
          <w:spacing w:val="-10"/>
        </w:rPr>
        <w:t>肪酶</w:t>
      </w:r>
      <w:r>
        <w:rPr>
          <w:rFonts w:ascii="SimSun" w:hAnsi="SimSun" w:eastAsia="SimSun" w:cs="SimSun"/>
          <w:sz w:val="18"/>
          <w:szCs w:val="18"/>
          <w:spacing w:val="56"/>
        </w:rPr>
        <w:t xml:space="preserve"> </w:t>
      </w:r>
      <w:r>
        <w:rPr>
          <w:rFonts w:ascii="SimSun" w:hAnsi="SimSun" w:eastAsia="SimSun" w:cs="SimSun"/>
          <w:sz w:val="18"/>
          <w:szCs w:val="18"/>
          <w:spacing w:val="-9"/>
        </w:rPr>
        <w:t>monoacylglycerol</w:t>
      </w:r>
      <w:r>
        <w:rPr>
          <w:rFonts w:ascii="SimSun" w:hAnsi="SimSun" w:eastAsia="SimSun" w:cs="SimSun"/>
          <w:sz w:val="18"/>
          <w:szCs w:val="18"/>
          <w:spacing w:val="4"/>
        </w:rPr>
        <w:t xml:space="preserve"> </w:t>
      </w:r>
      <w:r>
        <w:rPr>
          <w:rFonts w:ascii="SimSun" w:hAnsi="SimSun" w:eastAsia="SimSun" w:cs="SimSun"/>
          <w:sz w:val="18"/>
          <w:szCs w:val="18"/>
          <w:spacing w:val="-9"/>
        </w:rPr>
        <w:t>lipase</w:t>
      </w:r>
      <w:r>
        <w:rPr>
          <w:rFonts w:ascii="SimSun" w:hAnsi="SimSun" w:eastAsia="SimSun" w:cs="SimSun"/>
          <w:sz w:val="18"/>
          <w:szCs w:val="18"/>
          <w:spacing w:val="-10"/>
        </w:rPr>
        <w:t>,</w:t>
      </w:r>
      <w:r>
        <w:rPr>
          <w:rFonts w:ascii="SimSun" w:hAnsi="SimSun" w:eastAsia="SimSun" w:cs="SimSun"/>
          <w:sz w:val="18"/>
          <w:szCs w:val="18"/>
          <w:spacing w:val="-9"/>
        </w:rPr>
        <w:t>MGL</w:t>
      </w:r>
      <w:r>
        <w:rPr>
          <w:rFonts w:ascii="SimSun" w:hAnsi="SimSun" w:eastAsia="SimSun" w:cs="SimSun"/>
          <w:sz w:val="18"/>
          <w:szCs w:val="18"/>
          <w:spacing w:val="17"/>
        </w:rPr>
        <w:t xml:space="preserve">  </w:t>
      </w:r>
      <w:r>
        <w:rPr>
          <w:rFonts w:ascii="SimSun" w:hAnsi="SimSun" w:eastAsia="SimSun" w:cs="SimSun"/>
          <w:sz w:val="18"/>
          <w:szCs w:val="18"/>
          <w:spacing w:val="-10"/>
        </w:rPr>
        <w:t>147</w:t>
      </w:r>
    </w:p>
    <w:p>
      <w:pPr>
        <w:ind w:left="457"/>
        <w:spacing w:before="92" w:line="214" w:lineRule="auto"/>
        <w:rPr>
          <w:rFonts w:ascii="SimSun" w:hAnsi="SimSun" w:eastAsia="SimSun" w:cs="SimSun"/>
          <w:sz w:val="18"/>
          <w:szCs w:val="18"/>
        </w:rPr>
      </w:pPr>
      <w:r>
        <w:rPr>
          <w:rFonts w:ascii="SimSun" w:hAnsi="SimSun" w:eastAsia="SimSun" w:cs="SimSun"/>
          <w:sz w:val="18"/>
          <w:szCs w:val="18"/>
          <w:spacing w:val="-14"/>
        </w:rPr>
        <w:t>肝胆汁</w:t>
      </w:r>
      <w:r>
        <w:rPr>
          <w:rFonts w:ascii="SimSun" w:hAnsi="SimSun" w:eastAsia="SimSun" w:cs="SimSun"/>
          <w:sz w:val="18"/>
          <w:szCs w:val="18"/>
          <w:spacing w:val="73"/>
        </w:rPr>
        <w:t xml:space="preserve"> </w:t>
      </w:r>
      <w:r>
        <w:rPr>
          <w:rFonts w:ascii="SimSun" w:hAnsi="SimSun" w:eastAsia="SimSun" w:cs="SimSun"/>
          <w:sz w:val="18"/>
          <w:szCs w:val="18"/>
          <w:spacing w:val="-14"/>
        </w:rPr>
        <w:t>hepatic</w:t>
      </w:r>
      <w:r>
        <w:rPr>
          <w:rFonts w:ascii="SimSun" w:hAnsi="SimSun" w:eastAsia="SimSun" w:cs="SimSun"/>
          <w:sz w:val="18"/>
          <w:szCs w:val="18"/>
          <w:spacing w:val="-15"/>
        </w:rPr>
        <w:t xml:space="preserve"> </w:t>
      </w:r>
      <w:r>
        <w:rPr>
          <w:rFonts w:ascii="SimSun" w:hAnsi="SimSun" w:eastAsia="SimSun" w:cs="SimSun"/>
          <w:sz w:val="18"/>
          <w:szCs w:val="18"/>
          <w:spacing w:val="-14"/>
        </w:rPr>
        <w:t>bile</w:t>
      </w:r>
      <w:r>
        <w:rPr>
          <w:rFonts w:ascii="SimSun" w:hAnsi="SimSun" w:eastAsia="SimSun" w:cs="SimSun"/>
          <w:sz w:val="18"/>
          <w:szCs w:val="18"/>
          <w:spacing w:val="15"/>
        </w:rPr>
        <w:t xml:space="preserve">  </w:t>
      </w:r>
      <w:r>
        <w:rPr>
          <w:rFonts w:ascii="SimSun" w:hAnsi="SimSun" w:eastAsia="SimSun" w:cs="SimSun"/>
          <w:sz w:val="18"/>
          <w:szCs w:val="18"/>
          <w:spacing w:val="-14"/>
        </w:rPr>
        <w:t>368</w:t>
      </w:r>
    </w:p>
    <w:p>
      <w:pPr>
        <w:ind w:left="457"/>
        <w:spacing w:before="91" w:line="300" w:lineRule="exact"/>
        <w:rPr>
          <w:rFonts w:ascii="SimSun" w:hAnsi="SimSun" w:eastAsia="SimSun" w:cs="SimSun"/>
          <w:sz w:val="18"/>
          <w:szCs w:val="18"/>
        </w:rPr>
      </w:pPr>
      <w:r>
        <w:rPr>
          <w:rFonts w:ascii="SimSun" w:hAnsi="SimSun" w:eastAsia="SimSun" w:cs="SimSun"/>
          <w:sz w:val="18"/>
          <w:szCs w:val="18"/>
          <w:spacing w:val="-13"/>
          <w:position w:val="9"/>
        </w:rPr>
        <w:t>肝后性黄疸</w:t>
      </w:r>
      <w:r>
        <w:rPr>
          <w:rFonts w:ascii="SimSun" w:hAnsi="SimSun" w:eastAsia="SimSun" w:cs="SimSun"/>
          <w:sz w:val="18"/>
          <w:szCs w:val="18"/>
          <w:spacing w:val="57"/>
          <w:position w:val="9"/>
        </w:rPr>
        <w:t xml:space="preserve"> </w:t>
      </w:r>
      <w:r>
        <w:rPr>
          <w:rFonts w:ascii="SimSun" w:hAnsi="SimSun" w:eastAsia="SimSun" w:cs="SimSun"/>
          <w:sz w:val="18"/>
          <w:szCs w:val="18"/>
          <w:spacing w:val="-13"/>
          <w:position w:val="9"/>
        </w:rPr>
        <w:t>posthepatic</w:t>
      </w:r>
      <w:r>
        <w:rPr>
          <w:rFonts w:ascii="SimSun" w:hAnsi="SimSun" w:eastAsia="SimSun" w:cs="SimSun"/>
          <w:sz w:val="18"/>
          <w:szCs w:val="18"/>
          <w:spacing w:val="-6"/>
          <w:position w:val="9"/>
        </w:rPr>
        <w:t xml:space="preserve"> </w:t>
      </w:r>
      <w:r>
        <w:rPr>
          <w:rFonts w:ascii="SimSun" w:hAnsi="SimSun" w:eastAsia="SimSun" w:cs="SimSun"/>
          <w:sz w:val="18"/>
          <w:szCs w:val="18"/>
          <w:spacing w:val="-13"/>
          <w:position w:val="9"/>
        </w:rPr>
        <w:t>jaundice</w:t>
      </w:r>
      <w:r>
        <w:rPr>
          <w:rFonts w:ascii="SimSun" w:hAnsi="SimSun" w:eastAsia="SimSun" w:cs="SimSun"/>
          <w:sz w:val="18"/>
          <w:szCs w:val="18"/>
          <w:spacing w:val="15"/>
          <w:position w:val="9"/>
        </w:rPr>
        <w:t xml:space="preserve">  </w:t>
      </w:r>
      <w:r>
        <w:rPr>
          <w:rFonts w:ascii="SimSun" w:hAnsi="SimSun" w:eastAsia="SimSun" w:cs="SimSun"/>
          <w:sz w:val="18"/>
          <w:szCs w:val="18"/>
          <w:spacing w:val="-13"/>
          <w:position w:val="9"/>
        </w:rPr>
        <w:t>378</w:t>
      </w:r>
    </w:p>
    <w:p>
      <w:pPr>
        <w:ind w:left="457"/>
        <w:spacing w:before="1" w:line="214" w:lineRule="auto"/>
        <w:rPr>
          <w:rFonts w:ascii="SimSun" w:hAnsi="SimSun" w:eastAsia="SimSun" w:cs="SimSun"/>
          <w:sz w:val="18"/>
          <w:szCs w:val="18"/>
        </w:rPr>
      </w:pPr>
      <w:r>
        <w:rPr>
          <w:rFonts w:ascii="SimSun" w:hAnsi="SimSun" w:eastAsia="SimSun" w:cs="SimSun"/>
          <w:sz w:val="18"/>
          <w:szCs w:val="18"/>
          <w:spacing w:val="-12"/>
        </w:rPr>
        <w:t>肝前性黄疸</w:t>
      </w:r>
      <w:r>
        <w:rPr>
          <w:rFonts w:ascii="SimSun" w:hAnsi="SimSun" w:eastAsia="SimSun" w:cs="SimSun"/>
          <w:sz w:val="18"/>
          <w:szCs w:val="18"/>
          <w:spacing w:val="57"/>
        </w:rPr>
        <w:t xml:space="preserve"> </w:t>
      </w:r>
      <w:r>
        <w:rPr>
          <w:rFonts w:ascii="SimSun" w:hAnsi="SimSun" w:eastAsia="SimSun" w:cs="SimSun"/>
          <w:sz w:val="18"/>
          <w:szCs w:val="18"/>
          <w:spacing w:val="-12"/>
        </w:rPr>
        <w:t>prehepatic</w:t>
      </w:r>
      <w:r>
        <w:rPr>
          <w:rFonts w:ascii="SimSun" w:hAnsi="SimSun" w:eastAsia="SimSun" w:cs="SimSun"/>
          <w:sz w:val="18"/>
          <w:szCs w:val="18"/>
          <w:spacing w:val="-5"/>
        </w:rPr>
        <w:t xml:space="preserve"> </w:t>
      </w:r>
      <w:r>
        <w:rPr>
          <w:rFonts w:ascii="SimSun" w:hAnsi="SimSun" w:eastAsia="SimSun" w:cs="SimSun"/>
          <w:sz w:val="18"/>
          <w:szCs w:val="18"/>
          <w:spacing w:val="-12"/>
        </w:rPr>
        <w:t>jaundice</w:t>
      </w:r>
      <w:r>
        <w:rPr>
          <w:rFonts w:ascii="SimSun" w:hAnsi="SimSun" w:eastAsia="SimSun" w:cs="SimSun"/>
          <w:sz w:val="18"/>
          <w:szCs w:val="18"/>
          <w:spacing w:val="15"/>
        </w:rPr>
        <w:t xml:space="preserve">  </w:t>
      </w:r>
      <w:r>
        <w:rPr>
          <w:rFonts w:ascii="SimSun" w:hAnsi="SimSun" w:eastAsia="SimSun" w:cs="SimSun"/>
          <w:sz w:val="18"/>
          <w:szCs w:val="18"/>
          <w:spacing w:val="-12"/>
        </w:rPr>
        <w:t>377</w:t>
      </w:r>
    </w:p>
    <w:p>
      <w:pPr>
        <w:ind w:left="457"/>
        <w:spacing w:before="91" w:line="214" w:lineRule="auto"/>
        <w:rPr>
          <w:rFonts w:ascii="SimSun" w:hAnsi="SimSun" w:eastAsia="SimSun" w:cs="SimSun"/>
          <w:sz w:val="18"/>
          <w:szCs w:val="18"/>
        </w:rPr>
      </w:pPr>
      <w:r>
        <w:rPr>
          <w:rFonts w:ascii="SimSun" w:hAnsi="SimSun" w:eastAsia="SimSun" w:cs="SimSun"/>
          <w:sz w:val="18"/>
          <w:szCs w:val="18"/>
          <w:spacing w:val="-8"/>
        </w:rPr>
        <w:t>肝素</w:t>
      </w:r>
      <w:r>
        <w:rPr>
          <w:rFonts w:ascii="SimSun" w:hAnsi="SimSun" w:eastAsia="SimSun" w:cs="SimSun"/>
          <w:sz w:val="18"/>
          <w:szCs w:val="18"/>
          <w:spacing w:val="58"/>
        </w:rPr>
        <w:t xml:space="preserve"> </w:t>
      </w:r>
      <w:r>
        <w:rPr>
          <w:rFonts w:ascii="SimSun" w:hAnsi="SimSun" w:eastAsia="SimSun" w:cs="SimSun"/>
          <w:sz w:val="18"/>
          <w:szCs w:val="18"/>
          <w:spacing w:val="-8"/>
        </w:rPr>
        <w:t>heparin</w:t>
      </w:r>
      <w:r>
        <w:rPr>
          <w:rFonts w:ascii="SimSun" w:hAnsi="SimSun" w:eastAsia="SimSun" w:cs="SimSun"/>
          <w:sz w:val="18"/>
          <w:szCs w:val="18"/>
          <w:spacing w:val="42"/>
        </w:rPr>
        <w:t xml:space="preserve">  </w:t>
      </w:r>
      <w:r>
        <w:rPr>
          <w:rFonts w:ascii="SimSun" w:hAnsi="SimSun" w:eastAsia="SimSun" w:cs="SimSun"/>
          <w:sz w:val="18"/>
          <w:szCs w:val="18"/>
          <w:spacing w:val="-8"/>
        </w:rPr>
        <w:t>82</w:t>
      </w:r>
    </w:p>
    <w:p>
      <w:pPr>
        <w:ind w:left="457"/>
        <w:spacing w:before="91" w:line="214" w:lineRule="auto"/>
        <w:rPr>
          <w:rFonts w:ascii="SimSun" w:hAnsi="SimSun" w:eastAsia="SimSun" w:cs="SimSun"/>
          <w:sz w:val="18"/>
          <w:szCs w:val="18"/>
        </w:rPr>
      </w:pPr>
      <w:r>
        <w:rPr>
          <w:rFonts w:ascii="SimSun" w:hAnsi="SimSun" w:eastAsia="SimSun" w:cs="SimSun"/>
          <w:sz w:val="18"/>
          <w:szCs w:val="18"/>
          <w:spacing w:val="-14"/>
        </w:rPr>
        <w:t>肝细胞性黄疸</w:t>
      </w:r>
      <w:r>
        <w:rPr>
          <w:rFonts w:ascii="SimSun" w:hAnsi="SimSun" w:eastAsia="SimSun" w:cs="SimSun"/>
          <w:sz w:val="18"/>
          <w:szCs w:val="18"/>
          <w:spacing w:val="80"/>
        </w:rPr>
        <w:t xml:space="preserve"> </w:t>
      </w:r>
      <w:r>
        <w:rPr>
          <w:rFonts w:ascii="SimSun" w:hAnsi="SimSun" w:eastAsia="SimSun" w:cs="SimSun"/>
          <w:sz w:val="18"/>
          <w:szCs w:val="18"/>
          <w:spacing w:val="-14"/>
        </w:rPr>
        <w:t>hepatocellular</w:t>
      </w:r>
      <w:r>
        <w:rPr>
          <w:rFonts w:ascii="SimSun" w:hAnsi="SimSun" w:eastAsia="SimSun" w:cs="SimSun"/>
          <w:sz w:val="18"/>
          <w:szCs w:val="18"/>
          <w:spacing w:val="-6"/>
        </w:rPr>
        <w:t xml:space="preserve"> </w:t>
      </w:r>
      <w:r>
        <w:rPr>
          <w:rFonts w:ascii="SimSun" w:hAnsi="SimSun" w:eastAsia="SimSun" w:cs="SimSun"/>
          <w:sz w:val="18"/>
          <w:szCs w:val="18"/>
          <w:spacing w:val="-14"/>
        </w:rPr>
        <w:t>jaundice</w:t>
      </w:r>
      <w:r>
        <w:rPr>
          <w:rFonts w:ascii="SimSun" w:hAnsi="SimSun" w:eastAsia="SimSun" w:cs="SimSun"/>
          <w:sz w:val="18"/>
          <w:szCs w:val="18"/>
          <w:spacing w:val="15"/>
        </w:rPr>
        <w:t xml:space="preserve">  </w:t>
      </w:r>
      <w:r>
        <w:rPr>
          <w:rFonts w:ascii="SimSun" w:hAnsi="SimSun" w:eastAsia="SimSun" w:cs="SimSun"/>
          <w:sz w:val="18"/>
          <w:szCs w:val="18"/>
          <w:spacing w:val="-14"/>
        </w:rPr>
        <w:t>378</w:t>
      </w:r>
    </w:p>
    <w:p>
      <w:pPr>
        <w:ind w:left="457"/>
        <w:spacing w:before="92" w:line="300" w:lineRule="exact"/>
        <w:rPr>
          <w:rFonts w:ascii="SimSun" w:hAnsi="SimSun" w:eastAsia="SimSun" w:cs="SimSun"/>
          <w:sz w:val="18"/>
          <w:szCs w:val="18"/>
        </w:rPr>
      </w:pPr>
      <w:r>
        <w:rPr>
          <w:rFonts w:ascii="SimSun" w:hAnsi="SimSun" w:eastAsia="SimSun" w:cs="SimSun"/>
          <w:sz w:val="18"/>
          <w:szCs w:val="18"/>
          <w:spacing w:val="-12"/>
          <w:position w:val="9"/>
        </w:rPr>
        <w:t>肝原性黄疸</w:t>
      </w:r>
      <w:r>
        <w:rPr>
          <w:rFonts w:ascii="SimSun" w:hAnsi="SimSun" w:eastAsia="SimSun" w:cs="SimSun"/>
          <w:sz w:val="18"/>
          <w:szCs w:val="18"/>
          <w:spacing w:val="81"/>
          <w:position w:val="9"/>
        </w:rPr>
        <w:t xml:space="preserve"> </w:t>
      </w:r>
      <w:r>
        <w:rPr>
          <w:rFonts w:ascii="SimSun" w:hAnsi="SimSun" w:eastAsia="SimSun" w:cs="SimSun"/>
          <w:sz w:val="18"/>
          <w:szCs w:val="18"/>
          <w:spacing w:val="-12"/>
          <w:position w:val="9"/>
        </w:rPr>
        <w:t>hepatic</w:t>
      </w:r>
      <w:r>
        <w:rPr>
          <w:rFonts w:ascii="SimSun" w:hAnsi="SimSun" w:eastAsia="SimSun" w:cs="SimSun"/>
          <w:sz w:val="18"/>
          <w:szCs w:val="18"/>
          <w:spacing w:val="-5"/>
          <w:position w:val="9"/>
        </w:rPr>
        <w:t xml:space="preserve"> </w:t>
      </w:r>
      <w:r>
        <w:rPr>
          <w:rFonts w:ascii="SimSun" w:hAnsi="SimSun" w:eastAsia="SimSun" w:cs="SimSun"/>
          <w:sz w:val="18"/>
          <w:szCs w:val="18"/>
          <w:spacing w:val="-12"/>
          <w:position w:val="9"/>
        </w:rPr>
        <w:t>jaundice</w:t>
      </w:r>
      <w:r>
        <w:rPr>
          <w:rFonts w:ascii="SimSun" w:hAnsi="SimSun" w:eastAsia="SimSun" w:cs="SimSun"/>
          <w:sz w:val="18"/>
          <w:szCs w:val="18"/>
          <w:spacing w:val="15"/>
          <w:position w:val="9"/>
        </w:rPr>
        <w:t xml:space="preserve">  </w:t>
      </w:r>
      <w:r>
        <w:rPr>
          <w:rFonts w:ascii="SimSun" w:hAnsi="SimSun" w:eastAsia="SimSun" w:cs="SimSun"/>
          <w:sz w:val="18"/>
          <w:szCs w:val="18"/>
          <w:spacing w:val="-12"/>
          <w:position w:val="9"/>
        </w:rPr>
        <w:t>378</w:t>
      </w:r>
    </w:p>
    <w:p>
      <w:pPr>
        <w:ind w:left="457"/>
        <w:spacing w:line="214" w:lineRule="auto"/>
        <w:rPr>
          <w:rFonts w:ascii="SimSun" w:hAnsi="SimSun" w:eastAsia="SimSun" w:cs="SimSun"/>
          <w:sz w:val="18"/>
          <w:szCs w:val="18"/>
        </w:rPr>
      </w:pPr>
      <w:r>
        <w:rPr>
          <w:rFonts w:ascii="SimSun" w:hAnsi="SimSun" w:eastAsia="SimSun" w:cs="SimSun"/>
          <w:sz w:val="18"/>
          <w:szCs w:val="18"/>
          <w:spacing w:val="-11"/>
        </w:rPr>
        <w:t>肝脂肪酶</w:t>
      </w:r>
      <w:r>
        <w:rPr>
          <w:rFonts w:ascii="SimSun" w:hAnsi="SimSun" w:eastAsia="SimSun" w:cs="SimSun"/>
          <w:sz w:val="18"/>
          <w:szCs w:val="18"/>
          <w:spacing w:val="70"/>
        </w:rPr>
        <w:t xml:space="preserve"> </w:t>
      </w:r>
      <w:r>
        <w:rPr>
          <w:rFonts w:ascii="SimSun" w:hAnsi="SimSun" w:eastAsia="SimSun" w:cs="SimSun"/>
          <w:sz w:val="18"/>
          <w:szCs w:val="18"/>
          <w:spacing w:val="-11"/>
        </w:rPr>
        <w:t>hepatic</w:t>
      </w:r>
      <w:r>
        <w:rPr>
          <w:rFonts w:ascii="SimSun" w:hAnsi="SimSun" w:eastAsia="SimSun" w:cs="SimSun"/>
          <w:sz w:val="18"/>
          <w:szCs w:val="18"/>
          <w:spacing w:val="3"/>
        </w:rPr>
        <w:t xml:space="preserve"> </w:t>
      </w:r>
      <w:r>
        <w:rPr>
          <w:rFonts w:ascii="SimSun" w:hAnsi="SimSun" w:eastAsia="SimSun" w:cs="SimSun"/>
          <w:sz w:val="18"/>
          <w:szCs w:val="18"/>
          <w:spacing w:val="-11"/>
        </w:rPr>
        <w:t>lipase,HL</w:t>
      </w:r>
      <w:r>
        <w:rPr>
          <w:rFonts w:ascii="SimSun" w:hAnsi="SimSun" w:eastAsia="SimSun" w:cs="SimSun"/>
          <w:sz w:val="18"/>
          <w:szCs w:val="18"/>
          <w:spacing w:val="17"/>
        </w:rPr>
        <w:t xml:space="preserve">  </w:t>
      </w:r>
      <w:r>
        <w:rPr>
          <w:rFonts w:ascii="SimSun" w:hAnsi="SimSun" w:eastAsia="SimSun" w:cs="SimSun"/>
          <w:sz w:val="18"/>
          <w:szCs w:val="18"/>
          <w:spacing w:val="-11"/>
        </w:rPr>
        <w:t>168</w:t>
      </w:r>
    </w:p>
    <w:p>
      <w:pPr>
        <w:ind w:left="457"/>
        <w:spacing w:before="97" w:line="220" w:lineRule="auto"/>
        <w:rPr>
          <w:rFonts w:ascii="SimSun" w:hAnsi="SimSun" w:eastAsia="SimSun" w:cs="SimSun"/>
          <w:sz w:val="18"/>
          <w:szCs w:val="18"/>
        </w:rPr>
      </w:pPr>
      <w:r>
        <w:rPr>
          <w:rFonts w:ascii="SimSun" w:hAnsi="SimSun" w:eastAsia="SimSun" w:cs="SimSun"/>
          <w:sz w:val="18"/>
          <w:szCs w:val="18"/>
          <w:spacing w:val="-15"/>
        </w:rPr>
        <w:t>感染</w:t>
      </w:r>
      <w:r>
        <w:rPr>
          <w:rFonts w:ascii="SimSun" w:hAnsi="SimSun" w:eastAsia="SimSun" w:cs="SimSun"/>
          <w:sz w:val="18"/>
          <w:szCs w:val="18"/>
          <w:spacing w:val="79"/>
        </w:rPr>
        <w:t xml:space="preserve"> </w:t>
      </w:r>
      <w:r>
        <w:rPr>
          <w:rFonts w:ascii="SimSun" w:hAnsi="SimSun" w:eastAsia="SimSun" w:cs="SimSun"/>
          <w:sz w:val="18"/>
          <w:szCs w:val="18"/>
          <w:spacing w:val="-15"/>
        </w:rPr>
        <w:t>infection</w:t>
      </w:r>
      <w:r>
        <w:rPr>
          <w:rFonts w:ascii="SimSun" w:hAnsi="SimSun" w:eastAsia="SimSun" w:cs="SimSun"/>
          <w:sz w:val="18"/>
          <w:szCs w:val="18"/>
          <w:spacing w:val="17"/>
        </w:rPr>
        <w:t xml:space="preserve">  </w:t>
      </w:r>
      <w:r>
        <w:rPr>
          <w:rFonts w:ascii="SimSun" w:hAnsi="SimSun" w:eastAsia="SimSun" w:cs="SimSun"/>
          <w:sz w:val="18"/>
          <w:szCs w:val="18"/>
          <w:spacing w:val="-15"/>
        </w:rPr>
        <w:t>434</w:t>
      </w:r>
    </w:p>
    <w:p>
      <w:pPr>
        <w:ind w:left="457"/>
        <w:spacing w:before="79" w:line="300" w:lineRule="exact"/>
        <w:rPr>
          <w:rFonts w:ascii="SimSun" w:hAnsi="SimSun" w:eastAsia="SimSun" w:cs="SimSun"/>
          <w:sz w:val="18"/>
          <w:szCs w:val="18"/>
        </w:rPr>
      </w:pPr>
      <w:r>
        <w:rPr>
          <w:rFonts w:ascii="SimSun" w:hAnsi="SimSun" w:eastAsia="SimSun" w:cs="SimSun"/>
          <w:sz w:val="18"/>
          <w:szCs w:val="18"/>
          <w:spacing w:val="-12"/>
          <w:position w:val="9"/>
        </w:rPr>
        <w:t>感受态细胞</w:t>
      </w:r>
      <w:r>
        <w:rPr>
          <w:rFonts w:ascii="SimSun" w:hAnsi="SimSun" w:eastAsia="SimSun" w:cs="SimSun"/>
          <w:sz w:val="18"/>
          <w:szCs w:val="18"/>
          <w:spacing w:val="86"/>
          <w:position w:val="9"/>
        </w:rPr>
        <w:t xml:space="preserve"> </w:t>
      </w:r>
      <w:r>
        <w:rPr>
          <w:rFonts w:ascii="SimSun" w:hAnsi="SimSun" w:eastAsia="SimSun" w:cs="SimSun"/>
          <w:sz w:val="18"/>
          <w:szCs w:val="18"/>
          <w:spacing w:val="-12"/>
          <w:position w:val="9"/>
        </w:rPr>
        <w:t>competent</w:t>
      </w:r>
      <w:r>
        <w:rPr>
          <w:rFonts w:ascii="SimSun" w:hAnsi="SimSun" w:eastAsia="SimSun" w:cs="SimSun"/>
          <w:sz w:val="18"/>
          <w:szCs w:val="18"/>
          <w:spacing w:val="-7"/>
          <w:position w:val="9"/>
        </w:rPr>
        <w:t xml:space="preserve"> </w:t>
      </w:r>
      <w:r>
        <w:rPr>
          <w:rFonts w:ascii="SimSun" w:hAnsi="SimSun" w:eastAsia="SimSun" w:cs="SimSun"/>
          <w:sz w:val="18"/>
          <w:szCs w:val="18"/>
          <w:spacing w:val="-12"/>
          <w:position w:val="9"/>
        </w:rPr>
        <w:t>cells</w:t>
      </w:r>
      <w:r>
        <w:rPr>
          <w:rFonts w:ascii="SimSun" w:hAnsi="SimSun" w:eastAsia="SimSun" w:cs="SimSun"/>
          <w:sz w:val="18"/>
          <w:szCs w:val="18"/>
          <w:spacing w:val="14"/>
          <w:position w:val="9"/>
        </w:rPr>
        <w:t xml:space="preserve">  </w:t>
      </w:r>
      <w:r>
        <w:rPr>
          <w:rFonts w:ascii="SimSun" w:hAnsi="SimSun" w:eastAsia="SimSun" w:cs="SimSun"/>
          <w:sz w:val="18"/>
          <w:szCs w:val="18"/>
          <w:spacing w:val="-12"/>
          <w:position w:val="9"/>
        </w:rPr>
        <w:t>433</w:t>
      </w:r>
    </w:p>
    <w:p>
      <w:pPr>
        <w:ind w:left="457"/>
        <w:spacing w:line="213" w:lineRule="auto"/>
        <w:rPr>
          <w:rFonts w:ascii="SimSun" w:hAnsi="SimSun" w:eastAsia="SimSun" w:cs="SimSun"/>
          <w:sz w:val="18"/>
          <w:szCs w:val="18"/>
        </w:rPr>
      </w:pPr>
      <w:r>
        <w:rPr>
          <w:rFonts w:ascii="SimSun" w:hAnsi="SimSun" w:eastAsia="SimSun" w:cs="SimSun"/>
          <w:sz w:val="18"/>
          <w:szCs w:val="18"/>
          <w:spacing w:val="-11"/>
        </w:rPr>
        <w:t>冈崎片段</w:t>
      </w:r>
      <w:r>
        <w:rPr>
          <w:rFonts w:ascii="SimSun" w:hAnsi="SimSun" w:eastAsia="SimSun" w:cs="SimSun"/>
          <w:sz w:val="18"/>
          <w:szCs w:val="18"/>
          <w:spacing w:val="99"/>
          <w:w w:val="101"/>
        </w:rPr>
        <w:t xml:space="preserve"> </w:t>
      </w:r>
      <w:r>
        <w:rPr>
          <w:rFonts w:ascii="SimSun" w:hAnsi="SimSun" w:eastAsia="SimSun" w:cs="SimSun"/>
          <w:sz w:val="18"/>
          <w:szCs w:val="18"/>
          <w:spacing w:val="-11"/>
        </w:rPr>
        <w:t>Okazaki</w:t>
      </w:r>
      <w:r>
        <w:rPr>
          <w:rFonts w:ascii="SimSun" w:hAnsi="SimSun" w:eastAsia="SimSun" w:cs="SimSun"/>
          <w:sz w:val="18"/>
          <w:szCs w:val="18"/>
          <w:spacing w:val="-4"/>
        </w:rPr>
        <w:t xml:space="preserve"> </w:t>
      </w:r>
      <w:r>
        <w:rPr>
          <w:rFonts w:ascii="SimSun" w:hAnsi="SimSun" w:eastAsia="SimSun" w:cs="SimSun"/>
          <w:sz w:val="18"/>
          <w:szCs w:val="18"/>
          <w:spacing w:val="-11"/>
        </w:rPr>
        <w:t>fragment</w:t>
      </w:r>
      <w:r>
        <w:rPr>
          <w:rFonts w:ascii="SimSun" w:hAnsi="SimSun" w:eastAsia="SimSun" w:cs="SimSun"/>
          <w:sz w:val="18"/>
          <w:szCs w:val="18"/>
          <w:spacing w:val="14"/>
        </w:rPr>
        <w:t xml:space="preserve">  </w:t>
      </w:r>
      <w:r>
        <w:rPr>
          <w:rFonts w:ascii="SimSun" w:hAnsi="SimSun" w:eastAsia="SimSun" w:cs="SimSun"/>
          <w:sz w:val="18"/>
          <w:szCs w:val="18"/>
          <w:spacing w:val="-11"/>
        </w:rPr>
        <w:t>234</w:t>
      </w:r>
    </w:p>
    <w:p>
      <w:pPr>
        <w:ind w:left="457"/>
        <w:spacing w:before="93" w:line="214" w:lineRule="auto"/>
        <w:rPr>
          <w:rFonts w:ascii="SimSun" w:hAnsi="SimSun" w:eastAsia="SimSun" w:cs="SimSun"/>
          <w:sz w:val="18"/>
          <w:szCs w:val="18"/>
        </w:rPr>
      </w:pPr>
      <w:r>
        <w:rPr>
          <w:rFonts w:ascii="SimSun" w:hAnsi="SimSun" w:eastAsia="SimSun" w:cs="SimSun"/>
          <w:sz w:val="18"/>
          <w:szCs w:val="18"/>
          <w:spacing w:val="-11"/>
        </w:rPr>
        <w:t>高胆红素血症</w:t>
      </w:r>
      <w:r>
        <w:rPr>
          <w:rFonts w:ascii="SimSun" w:hAnsi="SimSun" w:eastAsia="SimSun" w:cs="SimSun"/>
          <w:sz w:val="18"/>
          <w:szCs w:val="18"/>
          <w:spacing w:val="61"/>
          <w:w w:val="101"/>
        </w:rPr>
        <w:t xml:space="preserve"> </w:t>
      </w:r>
      <w:r>
        <w:rPr>
          <w:rFonts w:ascii="SimSun" w:hAnsi="SimSun" w:eastAsia="SimSun" w:cs="SimSun"/>
          <w:sz w:val="18"/>
          <w:szCs w:val="18"/>
          <w:spacing w:val="-11"/>
        </w:rPr>
        <w:t>hyperbilirubinemia</w:t>
      </w:r>
      <w:r>
        <w:rPr>
          <w:rFonts w:ascii="SimSun" w:hAnsi="SimSun" w:eastAsia="SimSun" w:cs="SimSun"/>
          <w:sz w:val="18"/>
          <w:szCs w:val="18"/>
          <w:spacing w:val="13"/>
        </w:rPr>
        <w:t xml:space="preserve">  </w:t>
      </w:r>
      <w:r>
        <w:rPr>
          <w:rFonts w:ascii="SimSun" w:hAnsi="SimSun" w:eastAsia="SimSun" w:cs="SimSun"/>
          <w:sz w:val="18"/>
          <w:szCs w:val="18"/>
          <w:spacing w:val="-11"/>
        </w:rPr>
        <w:t>377</w:t>
      </w:r>
    </w:p>
    <w:p>
      <w:pPr>
        <w:ind w:left="457"/>
        <w:spacing w:before="90" w:line="214" w:lineRule="auto"/>
        <w:rPr>
          <w:rFonts w:ascii="SimSun" w:hAnsi="SimSun" w:eastAsia="SimSun" w:cs="SimSun"/>
          <w:sz w:val="18"/>
          <w:szCs w:val="18"/>
        </w:rPr>
      </w:pPr>
      <w:r>
        <w:rPr>
          <w:rFonts w:ascii="SimSun" w:hAnsi="SimSun" w:eastAsia="SimSun" w:cs="SimSun"/>
          <w:sz w:val="18"/>
          <w:szCs w:val="18"/>
          <w:spacing w:val="-15"/>
        </w:rPr>
        <w:t>高度重复序列</w:t>
      </w:r>
      <w:r>
        <w:rPr>
          <w:rFonts w:ascii="SimSun" w:hAnsi="SimSun" w:eastAsia="SimSun" w:cs="SimSun"/>
          <w:sz w:val="18"/>
          <w:szCs w:val="18"/>
          <w:spacing w:val="76"/>
          <w:w w:val="101"/>
        </w:rPr>
        <w:t xml:space="preserve"> </w:t>
      </w:r>
      <w:r>
        <w:rPr>
          <w:rFonts w:ascii="SimSun" w:hAnsi="SimSun" w:eastAsia="SimSun" w:cs="SimSun"/>
          <w:sz w:val="18"/>
          <w:szCs w:val="18"/>
          <w:spacing w:val="-15"/>
        </w:rPr>
        <w:t>highly</w:t>
      </w:r>
      <w:r>
        <w:rPr>
          <w:rFonts w:ascii="SimSun" w:hAnsi="SimSun" w:eastAsia="SimSun" w:cs="SimSun"/>
          <w:sz w:val="18"/>
          <w:szCs w:val="18"/>
          <w:spacing w:val="-14"/>
        </w:rPr>
        <w:t xml:space="preserve"> </w:t>
      </w:r>
      <w:r>
        <w:rPr>
          <w:rFonts w:ascii="SimSun" w:hAnsi="SimSun" w:eastAsia="SimSun" w:cs="SimSun"/>
          <w:sz w:val="18"/>
          <w:szCs w:val="18"/>
          <w:spacing w:val="-15"/>
        </w:rPr>
        <w:t>repetitive</w:t>
      </w:r>
      <w:r>
        <w:rPr>
          <w:rFonts w:ascii="SimSun" w:hAnsi="SimSun" w:eastAsia="SimSun" w:cs="SimSun"/>
          <w:sz w:val="18"/>
          <w:szCs w:val="18"/>
          <w:spacing w:val="-7"/>
        </w:rPr>
        <w:t xml:space="preserve"> </w:t>
      </w:r>
      <w:r>
        <w:rPr>
          <w:rFonts w:ascii="SimSun" w:hAnsi="SimSun" w:eastAsia="SimSun" w:cs="SimSun"/>
          <w:sz w:val="18"/>
          <w:szCs w:val="18"/>
          <w:spacing w:val="-15"/>
        </w:rPr>
        <w:t>sequence</w:t>
      </w:r>
      <w:r>
        <w:rPr>
          <w:rFonts w:ascii="SimSun" w:hAnsi="SimSun" w:eastAsia="SimSun" w:cs="SimSun"/>
          <w:sz w:val="18"/>
          <w:szCs w:val="18"/>
          <w:spacing w:val="11"/>
        </w:rPr>
        <w:t xml:space="preserve">  </w:t>
      </w:r>
      <w:r>
        <w:rPr>
          <w:rFonts w:ascii="SimSun" w:hAnsi="SimSun" w:eastAsia="SimSun" w:cs="SimSun"/>
          <w:sz w:val="18"/>
          <w:szCs w:val="18"/>
          <w:spacing w:val="-15"/>
        </w:rPr>
        <w:t>229</w:t>
      </w:r>
    </w:p>
    <w:p>
      <w:pPr>
        <w:ind w:left="457"/>
        <w:spacing w:before="91" w:line="214" w:lineRule="auto"/>
        <w:rPr>
          <w:rFonts w:ascii="SimSun" w:hAnsi="SimSun" w:eastAsia="SimSun" w:cs="SimSun"/>
          <w:sz w:val="18"/>
          <w:szCs w:val="18"/>
        </w:rPr>
      </w:pPr>
      <w:r>
        <w:rPr>
          <w:rFonts w:ascii="SimSun" w:hAnsi="SimSun" w:eastAsia="SimSun" w:cs="SimSun"/>
          <w:sz w:val="18"/>
          <w:szCs w:val="18"/>
          <w:spacing w:val="-8"/>
        </w:rPr>
        <w:t>高密度脂蛋白</w:t>
      </w:r>
      <w:r>
        <w:rPr>
          <w:rFonts w:ascii="SimSun" w:hAnsi="SimSun" w:eastAsia="SimSun" w:cs="SimSun"/>
          <w:sz w:val="18"/>
          <w:szCs w:val="18"/>
          <w:spacing w:val="56"/>
        </w:rPr>
        <w:t xml:space="preserve"> </w:t>
      </w:r>
      <w:r>
        <w:rPr>
          <w:rFonts w:ascii="SimSun" w:hAnsi="SimSun" w:eastAsia="SimSun" w:cs="SimSun"/>
          <w:sz w:val="18"/>
          <w:szCs w:val="18"/>
          <w:spacing w:val="-8"/>
        </w:rPr>
        <w:t>high</w:t>
      </w:r>
      <w:r>
        <w:rPr>
          <w:rFonts w:ascii="SimSun" w:hAnsi="SimSun" w:eastAsia="SimSun" w:cs="SimSun"/>
          <w:sz w:val="18"/>
          <w:szCs w:val="18"/>
          <w:spacing w:val="-3"/>
        </w:rPr>
        <w:t xml:space="preserve"> </w:t>
      </w:r>
      <w:r>
        <w:rPr>
          <w:rFonts w:ascii="SimSun" w:hAnsi="SimSun" w:eastAsia="SimSun" w:cs="SimSun"/>
          <w:sz w:val="18"/>
          <w:szCs w:val="18"/>
          <w:spacing w:val="-8"/>
        </w:rPr>
        <w:t>density</w:t>
      </w:r>
      <w:r>
        <w:rPr>
          <w:rFonts w:ascii="SimSun" w:hAnsi="SimSun" w:eastAsia="SimSun" w:cs="SimSun"/>
          <w:sz w:val="18"/>
          <w:szCs w:val="18"/>
          <w:spacing w:val="3"/>
        </w:rPr>
        <w:t xml:space="preserve"> </w:t>
      </w:r>
      <w:r>
        <w:rPr>
          <w:rFonts w:ascii="SimSun" w:hAnsi="SimSun" w:eastAsia="SimSun" w:cs="SimSun"/>
          <w:sz w:val="18"/>
          <w:szCs w:val="18"/>
          <w:spacing w:val="-8"/>
        </w:rPr>
        <w:t>lipoprotein,HDL</w:t>
      </w:r>
      <w:r>
        <w:rPr>
          <w:rFonts w:ascii="SimSun" w:hAnsi="SimSun" w:eastAsia="SimSun" w:cs="SimSun"/>
          <w:sz w:val="18"/>
          <w:szCs w:val="18"/>
          <w:spacing w:val="22"/>
        </w:rPr>
        <w:t xml:space="preserve">  </w:t>
      </w:r>
      <w:r>
        <w:rPr>
          <w:rFonts w:ascii="SimSun" w:hAnsi="SimSun" w:eastAsia="SimSun" w:cs="SimSun"/>
          <w:sz w:val="18"/>
          <w:szCs w:val="18"/>
          <w:spacing w:val="-8"/>
        </w:rPr>
        <w:t>165,166,</w:t>
      </w:r>
    </w:p>
    <w:p>
      <w:pPr>
        <w:ind w:left="647"/>
        <w:spacing w:before="122" w:line="184" w:lineRule="auto"/>
        <w:rPr>
          <w:rFonts w:ascii="SimSun" w:hAnsi="SimSun" w:eastAsia="SimSun" w:cs="SimSun"/>
          <w:sz w:val="18"/>
          <w:szCs w:val="18"/>
        </w:rPr>
      </w:pPr>
      <w:r>
        <w:rPr>
          <w:rFonts w:ascii="SimSun" w:hAnsi="SimSun" w:eastAsia="SimSun" w:cs="SimSun"/>
          <w:sz w:val="18"/>
          <w:szCs w:val="18"/>
          <w:spacing w:val="-3"/>
        </w:rPr>
        <w:t>168,169</w:t>
      </w:r>
    </w:p>
    <w:p>
      <w:pPr>
        <w:ind w:left="457"/>
        <w:spacing w:before="200" w:line="214" w:lineRule="auto"/>
        <w:rPr>
          <w:rFonts w:ascii="SimSun" w:hAnsi="SimSun" w:eastAsia="SimSun" w:cs="SimSun"/>
          <w:sz w:val="18"/>
          <w:szCs w:val="18"/>
        </w:rPr>
      </w:pPr>
      <w:r>
        <w:rPr>
          <w:rFonts w:ascii="SimSun" w:hAnsi="SimSun" w:eastAsia="SimSun" w:cs="SimSun"/>
          <w:sz w:val="18"/>
          <w:szCs w:val="18"/>
          <w:spacing w:val="-16"/>
        </w:rPr>
        <w:t>高密度脂蛋白胆固醇</w:t>
      </w:r>
      <w:r>
        <w:rPr>
          <w:rFonts w:ascii="SimSun" w:hAnsi="SimSun" w:eastAsia="SimSun" w:cs="SimSun"/>
          <w:sz w:val="18"/>
          <w:szCs w:val="18"/>
          <w:spacing w:val="81"/>
        </w:rPr>
        <w:t xml:space="preserve"> </w:t>
      </w:r>
      <w:r>
        <w:rPr>
          <w:rFonts w:ascii="SimSun" w:hAnsi="SimSun" w:eastAsia="SimSun" w:cs="SimSun"/>
          <w:sz w:val="18"/>
          <w:szCs w:val="18"/>
          <w:spacing w:val="-15"/>
        </w:rPr>
        <w:t>high</w:t>
      </w:r>
      <w:r>
        <w:rPr>
          <w:rFonts w:ascii="SimSun" w:hAnsi="SimSun" w:eastAsia="SimSun" w:cs="SimSun"/>
          <w:sz w:val="18"/>
          <w:szCs w:val="18"/>
          <w:spacing w:val="-16"/>
        </w:rPr>
        <w:t>-</w:t>
      </w:r>
      <w:r>
        <w:rPr>
          <w:rFonts w:ascii="SimSun" w:hAnsi="SimSun" w:eastAsia="SimSun" w:cs="SimSun"/>
          <w:sz w:val="18"/>
          <w:szCs w:val="18"/>
          <w:spacing w:val="-15"/>
        </w:rPr>
        <w:t>density</w:t>
      </w:r>
      <w:r>
        <w:rPr>
          <w:rFonts w:ascii="SimSun" w:hAnsi="SimSun" w:eastAsia="SimSun" w:cs="SimSun"/>
          <w:sz w:val="18"/>
          <w:szCs w:val="18"/>
          <w:spacing w:val="-5"/>
        </w:rPr>
        <w:t xml:space="preserve"> </w:t>
      </w:r>
      <w:r>
        <w:rPr>
          <w:rFonts w:ascii="SimSun" w:hAnsi="SimSun" w:eastAsia="SimSun" w:cs="SimSun"/>
          <w:sz w:val="18"/>
          <w:szCs w:val="18"/>
          <w:spacing w:val="-15"/>
        </w:rPr>
        <w:t>lipoprotein</w:t>
      </w:r>
      <w:r>
        <w:rPr>
          <w:rFonts w:ascii="SimSun" w:hAnsi="SimSun" w:eastAsia="SimSun" w:cs="SimSun"/>
          <w:sz w:val="18"/>
          <w:szCs w:val="18"/>
          <w:spacing w:val="-10"/>
        </w:rPr>
        <w:t xml:space="preserve"> </w:t>
      </w:r>
      <w:r>
        <w:rPr>
          <w:rFonts w:ascii="SimSun" w:hAnsi="SimSun" w:eastAsia="SimSun" w:cs="SimSun"/>
          <w:sz w:val="18"/>
          <w:szCs w:val="18"/>
          <w:spacing w:val="-15"/>
        </w:rPr>
        <w:t>choleste</w:t>
      </w:r>
      <w:r>
        <w:rPr>
          <w:rFonts w:ascii="SimSun" w:hAnsi="SimSun" w:eastAsia="SimSun" w:cs="SimSun"/>
          <w:sz w:val="18"/>
          <w:szCs w:val="18"/>
          <w:spacing w:val="-16"/>
        </w:rPr>
        <w:t>rol,</w:t>
      </w:r>
    </w:p>
    <w:p>
      <w:pPr>
        <w:ind w:left="647"/>
        <w:spacing w:before="121" w:line="184" w:lineRule="auto"/>
        <w:rPr>
          <w:rFonts w:ascii="SimSun" w:hAnsi="SimSun" w:eastAsia="SimSun" w:cs="SimSun"/>
          <w:sz w:val="18"/>
          <w:szCs w:val="18"/>
        </w:rPr>
      </w:pPr>
      <w:r>
        <w:rPr>
          <w:rFonts w:ascii="Times New Roman" w:hAnsi="Times New Roman" w:eastAsia="Times New Roman" w:cs="Times New Roman"/>
          <w:sz w:val="18"/>
          <w:szCs w:val="18"/>
          <w:spacing w:val="-6"/>
        </w:rPr>
        <w:t>HDL-C</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6"/>
        </w:rPr>
        <w:t>218</w:t>
      </w:r>
    </w:p>
    <w:p>
      <w:pPr>
        <w:ind w:left="457"/>
        <w:spacing w:before="111" w:line="214" w:lineRule="auto"/>
        <w:rPr>
          <w:rFonts w:ascii="SimSun" w:hAnsi="SimSun" w:eastAsia="SimSun" w:cs="SimSun"/>
          <w:sz w:val="18"/>
          <w:szCs w:val="18"/>
        </w:rPr>
      </w:pPr>
      <w:r>
        <w:rPr>
          <w:rFonts w:ascii="SimSun" w:hAnsi="SimSun" w:eastAsia="SimSun" w:cs="SimSun"/>
          <w:sz w:val="18"/>
          <w:szCs w:val="18"/>
          <w:spacing w:val="-11"/>
        </w:rPr>
        <w:t>高内涵</w:t>
      </w:r>
      <w:r>
        <w:rPr>
          <w:rFonts w:ascii="SimSun" w:hAnsi="SimSun" w:eastAsia="SimSun" w:cs="SimSun"/>
          <w:sz w:val="18"/>
          <w:szCs w:val="18"/>
          <w:spacing w:val="71"/>
        </w:rPr>
        <w:t xml:space="preserve"> </w:t>
      </w:r>
      <w:r>
        <w:rPr>
          <w:rFonts w:ascii="SimSun" w:hAnsi="SimSun" w:eastAsia="SimSun" w:cs="SimSun"/>
          <w:sz w:val="18"/>
          <w:szCs w:val="18"/>
          <w:spacing w:val="-11"/>
        </w:rPr>
        <w:t>high-content</w:t>
      </w:r>
      <w:r>
        <w:rPr>
          <w:rFonts w:ascii="SimSun" w:hAnsi="SimSun" w:eastAsia="SimSun" w:cs="SimSun"/>
          <w:sz w:val="18"/>
          <w:szCs w:val="18"/>
          <w:spacing w:val="9"/>
        </w:rPr>
        <w:t xml:space="preserve">  </w:t>
      </w:r>
      <w:r>
        <w:rPr>
          <w:rFonts w:ascii="SimSun" w:hAnsi="SimSun" w:eastAsia="SimSun" w:cs="SimSun"/>
          <w:sz w:val="18"/>
          <w:szCs w:val="18"/>
          <w:spacing w:val="-11"/>
        </w:rPr>
        <w:t>503</w:t>
      </w:r>
    </w:p>
    <w:p>
      <w:pPr>
        <w:ind w:left="457"/>
        <w:spacing w:before="91" w:line="214" w:lineRule="auto"/>
        <w:rPr>
          <w:rFonts w:ascii="SimSun" w:hAnsi="SimSun" w:eastAsia="SimSun" w:cs="SimSun"/>
          <w:sz w:val="18"/>
          <w:szCs w:val="18"/>
        </w:rPr>
      </w:pPr>
      <w:r>
        <w:rPr>
          <w:rFonts w:ascii="SimSun" w:hAnsi="SimSun" w:eastAsia="SimSun" w:cs="SimSun"/>
          <w:sz w:val="18"/>
          <w:szCs w:val="18"/>
          <w:spacing w:val="-3"/>
        </w:rPr>
        <w:t>高铁血红蛋白</w:t>
      </w:r>
      <w:r>
        <w:rPr>
          <w:rFonts w:ascii="SimSun" w:hAnsi="SimSun" w:eastAsia="SimSun" w:cs="SimSun"/>
          <w:sz w:val="18"/>
          <w:szCs w:val="18"/>
          <w:spacing w:val="89"/>
        </w:rPr>
        <w:t xml:space="preserve"> </w:t>
      </w:r>
      <w:r>
        <w:rPr>
          <w:rFonts w:ascii="SimSun" w:hAnsi="SimSun" w:eastAsia="SimSun" w:cs="SimSun"/>
          <w:sz w:val="18"/>
          <w:szCs w:val="18"/>
          <w:spacing w:val="-3"/>
        </w:rPr>
        <w:t>methemoglobin,MHb</w:t>
      </w:r>
      <w:r>
        <w:rPr>
          <w:rFonts w:ascii="SimSun" w:hAnsi="SimSun" w:eastAsia="SimSun" w:cs="SimSun"/>
          <w:sz w:val="18"/>
          <w:szCs w:val="18"/>
          <w:spacing w:val="20"/>
        </w:rPr>
        <w:t xml:space="preserve">  </w:t>
      </w:r>
      <w:r>
        <w:rPr>
          <w:rFonts w:ascii="SimSun" w:hAnsi="SimSun" w:eastAsia="SimSun" w:cs="SimSun"/>
          <w:sz w:val="18"/>
          <w:szCs w:val="18"/>
          <w:spacing w:val="-3"/>
        </w:rPr>
        <w:t>356</w:t>
      </w:r>
    </w:p>
    <w:p>
      <w:pPr>
        <w:ind w:left="457"/>
        <w:spacing w:before="93" w:line="214" w:lineRule="auto"/>
        <w:rPr>
          <w:rFonts w:ascii="SimSun" w:hAnsi="SimSun" w:eastAsia="SimSun" w:cs="SimSun"/>
          <w:sz w:val="18"/>
          <w:szCs w:val="18"/>
        </w:rPr>
      </w:pPr>
      <w:r>
        <w:rPr>
          <w:rFonts w:ascii="SimSun" w:hAnsi="SimSun" w:eastAsia="SimSun" w:cs="SimSun"/>
          <w:sz w:val="18"/>
          <w:szCs w:val="18"/>
          <w:spacing w:val="-4"/>
        </w:rPr>
        <w:t>高血氨症</w:t>
      </w:r>
      <w:r>
        <w:rPr>
          <w:rFonts w:ascii="SimSun" w:hAnsi="SimSun" w:eastAsia="SimSun" w:cs="SimSun"/>
          <w:sz w:val="18"/>
          <w:szCs w:val="18"/>
          <w:spacing w:val="82"/>
          <w:w w:val="101"/>
        </w:rPr>
        <w:t xml:space="preserve"> </w:t>
      </w:r>
      <w:r>
        <w:rPr>
          <w:rFonts w:ascii="SimSun" w:hAnsi="SimSun" w:eastAsia="SimSun" w:cs="SimSun"/>
          <w:sz w:val="18"/>
          <w:szCs w:val="18"/>
          <w:spacing w:val="-4"/>
        </w:rPr>
        <w:t>hyperammonemia</w:t>
      </w:r>
      <w:r>
        <w:rPr>
          <w:rFonts w:ascii="SimSun" w:hAnsi="SimSun" w:eastAsia="SimSun" w:cs="SimSun"/>
          <w:sz w:val="18"/>
          <w:szCs w:val="18"/>
          <w:spacing w:val="28"/>
        </w:rPr>
        <w:t xml:space="preserve">  </w:t>
      </w:r>
      <w:r>
        <w:rPr>
          <w:rFonts w:ascii="SimSun" w:hAnsi="SimSun" w:eastAsia="SimSun" w:cs="SimSun"/>
          <w:sz w:val="18"/>
          <w:szCs w:val="18"/>
          <w:spacing w:val="-4"/>
        </w:rPr>
        <w:t>186</w:t>
      </w:r>
    </w:p>
    <w:p>
      <w:pPr>
        <w:ind w:left="457"/>
        <w:spacing w:before="91" w:line="300" w:lineRule="exact"/>
        <w:rPr>
          <w:rFonts w:ascii="SimSun" w:hAnsi="SimSun" w:eastAsia="SimSun" w:cs="SimSun"/>
          <w:sz w:val="18"/>
          <w:szCs w:val="18"/>
        </w:rPr>
      </w:pPr>
      <w:r>
        <w:rPr>
          <w:rFonts w:ascii="SimSun" w:hAnsi="SimSun" w:eastAsia="SimSun" w:cs="SimSun"/>
          <w:sz w:val="18"/>
          <w:szCs w:val="18"/>
          <w:spacing w:val="-9"/>
          <w:position w:val="9"/>
        </w:rPr>
        <w:t>高血钙症</w:t>
      </w:r>
      <w:r>
        <w:rPr>
          <w:rFonts w:ascii="SimSun" w:hAnsi="SimSun" w:eastAsia="SimSun" w:cs="SimSun"/>
          <w:sz w:val="18"/>
          <w:szCs w:val="18"/>
          <w:spacing w:val="75"/>
          <w:position w:val="9"/>
        </w:rPr>
        <w:t xml:space="preserve"> </w:t>
      </w:r>
      <w:r>
        <w:rPr>
          <w:rFonts w:ascii="SimSun" w:hAnsi="SimSun" w:eastAsia="SimSun" w:cs="SimSun"/>
          <w:sz w:val="18"/>
          <w:szCs w:val="18"/>
          <w:spacing w:val="-9"/>
          <w:position w:val="9"/>
        </w:rPr>
        <w:t>hypercalcemia</w:t>
      </w:r>
      <w:r>
        <w:rPr>
          <w:rFonts w:ascii="SimSun" w:hAnsi="SimSun" w:eastAsia="SimSun" w:cs="SimSun"/>
          <w:sz w:val="18"/>
          <w:szCs w:val="18"/>
          <w:spacing w:val="18"/>
          <w:position w:val="9"/>
        </w:rPr>
        <w:t xml:space="preserve">  </w:t>
      </w:r>
      <w:r>
        <w:rPr>
          <w:rFonts w:ascii="SimSun" w:hAnsi="SimSun" w:eastAsia="SimSun" w:cs="SimSun"/>
          <w:sz w:val="18"/>
          <w:szCs w:val="18"/>
          <w:spacing w:val="-9"/>
          <w:position w:val="9"/>
        </w:rPr>
        <w:t>396</w:t>
      </w:r>
    </w:p>
    <w:p>
      <w:pPr>
        <w:ind w:left="457"/>
        <w:spacing w:line="213" w:lineRule="auto"/>
        <w:rPr>
          <w:rFonts w:ascii="SimSun" w:hAnsi="SimSun" w:eastAsia="SimSun" w:cs="SimSun"/>
          <w:sz w:val="18"/>
          <w:szCs w:val="18"/>
        </w:rPr>
      </w:pPr>
      <w:r>
        <w:rPr>
          <w:rFonts w:ascii="SimSun" w:hAnsi="SimSun" w:eastAsia="SimSun" w:cs="SimSun"/>
          <w:sz w:val="18"/>
          <w:szCs w:val="18"/>
          <w:spacing w:val="-11"/>
        </w:rPr>
        <w:t>高血糖</w:t>
      </w:r>
      <w:r>
        <w:rPr>
          <w:rFonts w:ascii="SimSun" w:hAnsi="SimSun" w:eastAsia="SimSun" w:cs="SimSun"/>
          <w:sz w:val="18"/>
          <w:szCs w:val="18"/>
          <w:spacing w:val="87"/>
        </w:rPr>
        <w:t xml:space="preserve"> </w:t>
      </w:r>
      <w:r>
        <w:rPr>
          <w:rFonts w:ascii="SimSun" w:hAnsi="SimSun" w:eastAsia="SimSun" w:cs="SimSun"/>
          <w:sz w:val="18"/>
          <w:szCs w:val="18"/>
          <w:spacing w:val="-11"/>
        </w:rPr>
        <w:t>hyperglycemia</w:t>
      </w:r>
      <w:r>
        <w:rPr>
          <w:rFonts w:ascii="SimSun" w:hAnsi="SimSun" w:eastAsia="SimSun" w:cs="SimSun"/>
          <w:sz w:val="18"/>
          <w:szCs w:val="18"/>
          <w:spacing w:val="28"/>
        </w:rPr>
        <w:t xml:space="preserve">  </w:t>
      </w:r>
      <w:r>
        <w:rPr>
          <w:rFonts w:ascii="SimSun" w:hAnsi="SimSun" w:eastAsia="SimSun" w:cs="SimSun"/>
          <w:sz w:val="18"/>
          <w:szCs w:val="18"/>
          <w:spacing w:val="-11"/>
        </w:rPr>
        <w:t>118</w:t>
      </w:r>
    </w:p>
    <w:p>
      <w:pPr>
        <w:ind w:left="457"/>
        <w:spacing w:before="93" w:line="214" w:lineRule="auto"/>
        <w:rPr>
          <w:rFonts w:ascii="SimSun" w:hAnsi="SimSun" w:eastAsia="SimSun" w:cs="SimSun"/>
          <w:sz w:val="18"/>
          <w:szCs w:val="18"/>
        </w:rPr>
      </w:pPr>
      <w:r>
        <w:rPr>
          <w:rFonts w:ascii="SimSun" w:hAnsi="SimSun" w:eastAsia="SimSun" w:cs="SimSun"/>
          <w:sz w:val="18"/>
          <w:szCs w:val="18"/>
          <w:spacing w:val="-12"/>
        </w:rPr>
        <w:t>高血压</w:t>
      </w:r>
      <w:r>
        <w:rPr>
          <w:rFonts w:ascii="SimSun" w:hAnsi="SimSun" w:eastAsia="SimSun" w:cs="SimSun"/>
          <w:sz w:val="18"/>
          <w:szCs w:val="18"/>
          <w:spacing w:val="76"/>
        </w:rPr>
        <w:t xml:space="preserve"> </w:t>
      </w:r>
      <w:r>
        <w:rPr>
          <w:rFonts w:ascii="SimSun" w:hAnsi="SimSun" w:eastAsia="SimSun" w:cs="SimSun"/>
          <w:sz w:val="18"/>
          <w:szCs w:val="18"/>
          <w:spacing w:val="-12"/>
        </w:rPr>
        <w:t>hypertension</w:t>
      </w:r>
      <w:r>
        <w:rPr>
          <w:rFonts w:ascii="SimSun" w:hAnsi="SimSun" w:eastAsia="SimSun" w:cs="SimSun"/>
          <w:sz w:val="18"/>
          <w:szCs w:val="18"/>
          <w:spacing w:val="27"/>
        </w:rPr>
        <w:t xml:space="preserve">  </w:t>
      </w:r>
      <w:r>
        <w:rPr>
          <w:rFonts w:ascii="SimSun" w:hAnsi="SimSun" w:eastAsia="SimSun" w:cs="SimSun"/>
          <w:sz w:val="18"/>
          <w:szCs w:val="18"/>
          <w:spacing w:val="-12"/>
        </w:rPr>
        <w:t>146</w:t>
      </w:r>
    </w:p>
    <w:p>
      <w:pPr>
        <w:ind w:left="457"/>
        <w:spacing w:before="91" w:line="299" w:lineRule="exact"/>
        <w:rPr>
          <w:rFonts w:ascii="SimSun" w:hAnsi="SimSun" w:eastAsia="SimSun" w:cs="SimSun"/>
          <w:sz w:val="18"/>
          <w:szCs w:val="18"/>
        </w:rPr>
      </w:pPr>
      <w:r>
        <w:rPr>
          <w:rFonts w:ascii="SimSun" w:hAnsi="SimSun" w:eastAsia="SimSun" w:cs="SimSun"/>
          <w:sz w:val="18"/>
          <w:szCs w:val="18"/>
          <w:spacing w:val="-9"/>
          <w:position w:val="9"/>
        </w:rPr>
        <w:t>高脂血症</w:t>
      </w:r>
      <w:r>
        <w:rPr>
          <w:rFonts w:ascii="SimSun" w:hAnsi="SimSun" w:eastAsia="SimSun" w:cs="SimSun"/>
          <w:sz w:val="18"/>
          <w:szCs w:val="18"/>
          <w:spacing w:val="51"/>
          <w:position w:val="9"/>
        </w:rPr>
        <w:t xml:space="preserve"> </w:t>
      </w:r>
      <w:r>
        <w:rPr>
          <w:rFonts w:ascii="SimSun" w:hAnsi="SimSun" w:eastAsia="SimSun" w:cs="SimSun"/>
          <w:sz w:val="18"/>
          <w:szCs w:val="18"/>
          <w:spacing w:val="-9"/>
          <w:position w:val="9"/>
        </w:rPr>
        <w:t>hyperlipidemia</w:t>
      </w:r>
      <w:r>
        <w:rPr>
          <w:rFonts w:ascii="SimSun" w:hAnsi="SimSun" w:eastAsia="SimSun" w:cs="SimSun"/>
          <w:sz w:val="18"/>
          <w:szCs w:val="18"/>
          <w:spacing w:val="18"/>
          <w:position w:val="9"/>
        </w:rPr>
        <w:t xml:space="preserve">  </w:t>
      </w:r>
      <w:r>
        <w:rPr>
          <w:rFonts w:ascii="SimSun" w:hAnsi="SimSun" w:eastAsia="SimSun" w:cs="SimSun"/>
          <w:sz w:val="18"/>
          <w:szCs w:val="18"/>
          <w:spacing w:val="-9"/>
          <w:position w:val="9"/>
        </w:rPr>
        <w:t>146,1</w:t>
      </w:r>
      <w:r>
        <w:rPr>
          <w:rFonts w:ascii="SimSun" w:hAnsi="SimSun" w:eastAsia="SimSun" w:cs="SimSun"/>
          <w:sz w:val="18"/>
          <w:szCs w:val="18"/>
          <w:spacing w:val="-10"/>
          <w:position w:val="9"/>
        </w:rPr>
        <w:t>70</w:t>
      </w:r>
    </w:p>
    <w:p>
      <w:pPr>
        <w:ind w:left="457"/>
        <w:spacing w:before="1" w:line="213" w:lineRule="auto"/>
        <w:rPr>
          <w:rFonts w:ascii="SimSun" w:hAnsi="SimSun" w:eastAsia="SimSun" w:cs="SimSun"/>
          <w:sz w:val="18"/>
          <w:szCs w:val="18"/>
        </w:rPr>
      </w:pPr>
      <w:r>
        <w:rPr>
          <w:rFonts w:ascii="SimSun" w:hAnsi="SimSun" w:eastAsia="SimSun" w:cs="SimSun"/>
          <w:sz w:val="18"/>
          <w:szCs w:val="18"/>
          <w:spacing w:val="-13"/>
        </w:rPr>
        <w:t>割裂基因</w:t>
      </w:r>
      <w:r>
        <w:rPr>
          <w:rFonts w:ascii="SimSun" w:hAnsi="SimSun" w:eastAsia="SimSun" w:cs="SimSun"/>
          <w:sz w:val="18"/>
          <w:szCs w:val="18"/>
          <w:spacing w:val="78"/>
        </w:rPr>
        <w:t xml:space="preserve"> </w:t>
      </w:r>
      <w:r>
        <w:rPr>
          <w:rFonts w:ascii="SimSun" w:hAnsi="SimSun" w:eastAsia="SimSun" w:cs="SimSun"/>
          <w:sz w:val="18"/>
          <w:szCs w:val="18"/>
          <w:spacing w:val="-13"/>
        </w:rPr>
        <w:t>interrupted</w:t>
      </w:r>
      <w:r>
        <w:rPr>
          <w:rFonts w:ascii="SimSun" w:hAnsi="SimSun" w:eastAsia="SimSun" w:cs="SimSun"/>
          <w:sz w:val="18"/>
          <w:szCs w:val="18"/>
          <w:spacing w:val="-9"/>
        </w:rPr>
        <w:t xml:space="preserve"> </w:t>
      </w:r>
      <w:r>
        <w:rPr>
          <w:rFonts w:ascii="SimSun" w:hAnsi="SimSun" w:eastAsia="SimSun" w:cs="SimSun"/>
          <w:sz w:val="18"/>
          <w:szCs w:val="18"/>
          <w:spacing w:val="-13"/>
        </w:rPr>
        <w:t>gene</w:t>
      </w:r>
      <w:r>
        <w:rPr>
          <w:rFonts w:ascii="SimSun" w:hAnsi="SimSun" w:eastAsia="SimSun" w:cs="SimSun"/>
          <w:sz w:val="18"/>
          <w:szCs w:val="18"/>
          <w:spacing w:val="15"/>
        </w:rPr>
        <w:t xml:space="preserve">  </w:t>
      </w:r>
      <w:r>
        <w:rPr>
          <w:rFonts w:ascii="SimSun" w:hAnsi="SimSun" w:eastAsia="SimSun" w:cs="SimSun"/>
          <w:sz w:val="18"/>
          <w:szCs w:val="18"/>
          <w:spacing w:val="-13"/>
        </w:rPr>
        <w:t>2</w:t>
      </w:r>
      <w:r>
        <w:rPr>
          <w:rFonts w:ascii="SimSun" w:hAnsi="SimSun" w:eastAsia="SimSun" w:cs="SimSun"/>
          <w:sz w:val="18"/>
          <w:szCs w:val="18"/>
          <w:spacing w:val="-14"/>
        </w:rPr>
        <w:t>24</w:t>
      </w:r>
    </w:p>
    <w:p>
      <w:pPr>
        <w:ind w:left="457"/>
        <w:spacing w:before="93" w:line="214" w:lineRule="auto"/>
        <w:rPr>
          <w:rFonts w:ascii="SimSun" w:hAnsi="SimSun" w:eastAsia="SimSun" w:cs="SimSun"/>
          <w:sz w:val="18"/>
          <w:szCs w:val="18"/>
        </w:rPr>
      </w:pPr>
      <w:r>
        <w:rPr>
          <w:rFonts w:ascii="SimSun" w:hAnsi="SimSun" w:eastAsia="SimSun" w:cs="SimSun"/>
          <w:sz w:val="18"/>
          <w:szCs w:val="18"/>
          <w:spacing w:val="-12"/>
        </w:rPr>
        <w:t>个性化医学</w:t>
      </w:r>
      <w:r>
        <w:rPr>
          <w:rFonts w:ascii="SimSun" w:hAnsi="SimSun" w:eastAsia="SimSun" w:cs="SimSun"/>
          <w:sz w:val="18"/>
          <w:szCs w:val="18"/>
          <w:spacing w:val="80"/>
        </w:rPr>
        <w:t xml:space="preserve"> </w:t>
      </w:r>
      <w:r>
        <w:rPr>
          <w:rFonts w:ascii="SimSun" w:hAnsi="SimSun" w:eastAsia="SimSun" w:cs="SimSun"/>
          <w:sz w:val="18"/>
          <w:szCs w:val="18"/>
          <w:spacing w:val="-12"/>
        </w:rPr>
        <w:t>personalized</w:t>
      </w:r>
      <w:r>
        <w:rPr>
          <w:rFonts w:ascii="SimSun" w:hAnsi="SimSun" w:eastAsia="SimSun" w:cs="SimSun"/>
          <w:sz w:val="18"/>
          <w:szCs w:val="18"/>
          <w:spacing w:val="-14"/>
        </w:rPr>
        <w:t xml:space="preserve"> </w:t>
      </w:r>
      <w:r>
        <w:rPr>
          <w:rFonts w:ascii="SimSun" w:hAnsi="SimSun" w:eastAsia="SimSun" w:cs="SimSun"/>
          <w:sz w:val="18"/>
          <w:szCs w:val="18"/>
          <w:spacing w:val="-12"/>
        </w:rPr>
        <w:t>medicine</w:t>
      </w:r>
      <w:r>
        <w:rPr>
          <w:rFonts w:ascii="SimSun" w:hAnsi="SimSun" w:eastAsia="SimSun" w:cs="SimSun"/>
          <w:sz w:val="18"/>
          <w:szCs w:val="18"/>
          <w:spacing w:val="15"/>
        </w:rPr>
        <w:t xml:space="preserve">  </w:t>
      </w:r>
      <w:r>
        <w:rPr>
          <w:rFonts w:ascii="SimSun" w:hAnsi="SimSun" w:eastAsia="SimSun" w:cs="SimSun"/>
          <w:sz w:val="18"/>
          <w:szCs w:val="18"/>
          <w:spacing w:val="-12"/>
        </w:rPr>
        <w:t>503</w:t>
      </w:r>
    </w:p>
    <w:p>
      <w:pPr>
        <w:ind w:left="457"/>
        <w:spacing w:before="98" w:line="221" w:lineRule="auto"/>
        <w:rPr>
          <w:rFonts w:ascii="SimSun" w:hAnsi="SimSun" w:eastAsia="SimSun" w:cs="SimSun"/>
          <w:sz w:val="18"/>
          <w:szCs w:val="18"/>
        </w:rPr>
      </w:pPr>
      <w:r>
        <w:rPr>
          <w:rFonts w:ascii="SimSun" w:hAnsi="SimSun" w:eastAsia="SimSun" w:cs="SimSun"/>
          <w:sz w:val="18"/>
          <w:szCs w:val="18"/>
          <w:spacing w:val="-2"/>
        </w:rPr>
        <w:t>铬</w:t>
      </w:r>
      <w:r>
        <w:rPr>
          <w:rFonts w:ascii="SimSun" w:hAnsi="SimSun" w:eastAsia="SimSun" w:cs="SimSun"/>
          <w:sz w:val="18"/>
          <w:szCs w:val="18"/>
          <w:spacing w:val="78"/>
        </w:rPr>
        <w:t xml:space="preserve"> </w:t>
      </w:r>
      <w:r>
        <w:rPr>
          <w:rFonts w:ascii="SimSun" w:hAnsi="SimSun" w:eastAsia="SimSun" w:cs="SimSun"/>
          <w:sz w:val="18"/>
          <w:szCs w:val="18"/>
          <w:spacing w:val="-2"/>
        </w:rPr>
        <w:t>chromium</w:t>
      </w:r>
      <w:r>
        <w:rPr>
          <w:rFonts w:ascii="SimSun" w:hAnsi="SimSun" w:eastAsia="SimSun" w:cs="SimSun"/>
          <w:sz w:val="18"/>
          <w:szCs w:val="18"/>
          <w:spacing w:val="30"/>
        </w:rPr>
        <w:t xml:space="preserve">  </w:t>
      </w:r>
      <w:r>
        <w:rPr>
          <w:rFonts w:ascii="SimSun" w:hAnsi="SimSun" w:eastAsia="SimSun" w:cs="SimSun"/>
          <w:sz w:val="18"/>
          <w:szCs w:val="18"/>
          <w:spacing w:val="-2"/>
        </w:rPr>
        <w:t>401</w:t>
      </w:r>
    </w:p>
    <w:p>
      <w:pPr>
        <w:ind w:left="457"/>
        <w:spacing w:before="77" w:line="300" w:lineRule="exact"/>
        <w:rPr>
          <w:rFonts w:ascii="SimSun" w:hAnsi="SimSun" w:eastAsia="SimSun" w:cs="SimSun"/>
          <w:sz w:val="18"/>
          <w:szCs w:val="18"/>
        </w:rPr>
      </w:pPr>
      <w:r>
        <w:rPr>
          <w:rFonts w:ascii="SimSun" w:hAnsi="SimSun" w:eastAsia="SimSun" w:cs="SimSun"/>
          <w:sz w:val="18"/>
          <w:szCs w:val="18"/>
          <w:spacing w:val="-13"/>
          <w:position w:val="9"/>
        </w:rPr>
        <w:t>功能蛋白质组学</w:t>
      </w:r>
      <w:r>
        <w:rPr>
          <w:rFonts w:ascii="SimSun" w:hAnsi="SimSun" w:eastAsia="SimSun" w:cs="SimSun"/>
          <w:sz w:val="18"/>
          <w:szCs w:val="18"/>
          <w:spacing w:val="68"/>
          <w:position w:val="9"/>
        </w:rPr>
        <w:t xml:space="preserve"> </w:t>
      </w:r>
      <w:r>
        <w:rPr>
          <w:rFonts w:ascii="SimSun" w:hAnsi="SimSun" w:eastAsia="SimSun" w:cs="SimSun"/>
          <w:sz w:val="18"/>
          <w:szCs w:val="18"/>
          <w:spacing w:val="-13"/>
          <w:position w:val="9"/>
        </w:rPr>
        <w:t>functional</w:t>
      </w:r>
      <w:r>
        <w:rPr>
          <w:rFonts w:ascii="SimSun" w:hAnsi="SimSun" w:eastAsia="SimSun" w:cs="SimSun"/>
          <w:sz w:val="18"/>
          <w:szCs w:val="18"/>
          <w:spacing w:val="-13"/>
          <w:position w:val="9"/>
        </w:rPr>
        <w:t xml:space="preserve"> </w:t>
      </w:r>
      <w:r>
        <w:rPr>
          <w:rFonts w:ascii="SimSun" w:hAnsi="SimSun" w:eastAsia="SimSun" w:cs="SimSun"/>
          <w:sz w:val="18"/>
          <w:szCs w:val="18"/>
          <w:spacing w:val="-13"/>
          <w:position w:val="9"/>
        </w:rPr>
        <w:t>proteomics</w:t>
      </w:r>
      <w:r>
        <w:rPr>
          <w:rFonts w:ascii="SimSun" w:hAnsi="SimSun" w:eastAsia="SimSun" w:cs="SimSun"/>
          <w:sz w:val="18"/>
          <w:szCs w:val="18"/>
          <w:spacing w:val="9"/>
          <w:position w:val="9"/>
        </w:rPr>
        <w:t xml:space="preserve">  </w:t>
      </w:r>
      <w:r>
        <w:rPr>
          <w:rFonts w:ascii="SimSun" w:hAnsi="SimSun" w:eastAsia="SimSun" w:cs="SimSun"/>
          <w:sz w:val="18"/>
          <w:szCs w:val="18"/>
          <w:spacing w:val="-13"/>
          <w:position w:val="9"/>
        </w:rPr>
        <w:t>497</w:t>
      </w:r>
    </w:p>
    <w:p>
      <w:pPr>
        <w:ind w:left="457"/>
        <w:spacing w:line="213" w:lineRule="auto"/>
        <w:rPr>
          <w:rFonts w:ascii="SimSun" w:hAnsi="SimSun" w:eastAsia="SimSun" w:cs="SimSun"/>
          <w:sz w:val="18"/>
          <w:szCs w:val="18"/>
        </w:rPr>
      </w:pPr>
      <w:r>
        <w:rPr>
          <w:rFonts w:ascii="SimSun" w:hAnsi="SimSun" w:eastAsia="SimSun" w:cs="SimSun"/>
          <w:sz w:val="18"/>
          <w:szCs w:val="18"/>
          <w:spacing w:val="-12"/>
        </w:rPr>
        <w:t>功能基因组学</w:t>
      </w:r>
      <w:r>
        <w:rPr>
          <w:rFonts w:ascii="SimSun" w:hAnsi="SimSun" w:eastAsia="SimSun" w:cs="SimSun"/>
          <w:sz w:val="18"/>
          <w:szCs w:val="18"/>
          <w:spacing w:val="66"/>
          <w:w w:val="101"/>
        </w:rPr>
        <w:t xml:space="preserve"> </w:t>
      </w:r>
      <w:r>
        <w:rPr>
          <w:rFonts w:ascii="SimSun" w:hAnsi="SimSun" w:eastAsia="SimSun" w:cs="SimSun"/>
          <w:sz w:val="18"/>
          <w:szCs w:val="18"/>
          <w:spacing w:val="-12"/>
        </w:rPr>
        <w:t>functional</w:t>
      </w:r>
      <w:r>
        <w:rPr>
          <w:rFonts w:ascii="SimSun" w:hAnsi="SimSun" w:eastAsia="SimSun" w:cs="SimSun"/>
          <w:sz w:val="18"/>
          <w:szCs w:val="18"/>
          <w:spacing w:val="-7"/>
        </w:rPr>
        <w:t xml:space="preserve"> </w:t>
      </w:r>
      <w:r>
        <w:rPr>
          <w:rFonts w:ascii="SimSun" w:hAnsi="SimSun" w:eastAsia="SimSun" w:cs="SimSun"/>
          <w:sz w:val="18"/>
          <w:szCs w:val="18"/>
          <w:spacing w:val="-12"/>
        </w:rPr>
        <w:t>genomics</w:t>
      </w:r>
      <w:r>
        <w:rPr>
          <w:rFonts w:ascii="SimSun" w:hAnsi="SimSun" w:eastAsia="SimSun" w:cs="SimSun"/>
          <w:sz w:val="18"/>
          <w:szCs w:val="18"/>
          <w:spacing w:val="19"/>
        </w:rPr>
        <w:t xml:space="preserve">  </w:t>
      </w:r>
      <w:r>
        <w:rPr>
          <w:rFonts w:ascii="SimSun" w:hAnsi="SimSun" w:eastAsia="SimSun" w:cs="SimSun"/>
          <w:sz w:val="18"/>
          <w:szCs w:val="18"/>
          <w:spacing w:val="-12"/>
        </w:rPr>
        <w:t>492</w:t>
      </w:r>
    </w:p>
    <w:p>
      <w:pPr>
        <w:spacing w:line="14" w:lineRule="auto"/>
        <w:rPr>
          <w:rFonts w:ascii="Arial"/>
          <w:sz w:val="2"/>
        </w:rPr>
      </w:pPr>
      <w:r>
        <w:rPr>
          <w:rFonts w:ascii="Arial" w:hAnsi="Arial" w:eastAsia="Arial" w:cs="Arial"/>
          <w:sz w:val="2"/>
          <w:szCs w:val="2"/>
        </w:rPr>
        <w:br w:type="column"/>
      </w:r>
    </w:p>
    <w:p>
      <w:pPr>
        <w:spacing w:line="254" w:lineRule="auto"/>
        <w:rPr>
          <w:rFonts w:ascii="Arial"/>
          <w:sz w:val="21"/>
        </w:rPr>
      </w:pPr>
      <w:r/>
    </w:p>
    <w:p>
      <w:pPr>
        <w:spacing w:line="254" w:lineRule="auto"/>
        <w:rPr>
          <w:rFonts w:ascii="Arial"/>
          <w:sz w:val="21"/>
        </w:rPr>
      </w:pPr>
      <w:r/>
    </w:p>
    <w:p>
      <w:pPr>
        <w:spacing w:before="58" w:line="214" w:lineRule="auto"/>
        <w:rPr>
          <w:rFonts w:ascii="SimSun" w:hAnsi="SimSun" w:eastAsia="SimSun" w:cs="SimSun"/>
          <w:sz w:val="18"/>
          <w:szCs w:val="18"/>
        </w:rPr>
      </w:pPr>
      <w:r>
        <w:rPr>
          <w:rFonts w:ascii="SimSun" w:hAnsi="SimSun" w:eastAsia="SimSun" w:cs="SimSun"/>
          <w:sz w:val="18"/>
          <w:szCs w:val="18"/>
          <w:spacing w:val="-15"/>
        </w:rPr>
        <w:t>功能克隆</w:t>
      </w:r>
      <w:r>
        <w:rPr>
          <w:rFonts w:ascii="SimSun" w:hAnsi="SimSun" w:eastAsia="SimSun" w:cs="SimSun"/>
          <w:sz w:val="18"/>
          <w:szCs w:val="18"/>
          <w:spacing w:val="89"/>
        </w:rPr>
        <w:t xml:space="preserve"> </w:t>
      </w:r>
      <w:r>
        <w:rPr>
          <w:rFonts w:ascii="SimSun" w:hAnsi="SimSun" w:eastAsia="SimSun" w:cs="SimSun"/>
          <w:sz w:val="18"/>
          <w:szCs w:val="18"/>
          <w:spacing w:val="-15"/>
        </w:rPr>
        <w:t>functional</w:t>
      </w:r>
      <w:r>
        <w:rPr>
          <w:rFonts w:ascii="SimSun" w:hAnsi="SimSun" w:eastAsia="SimSun" w:cs="SimSun"/>
          <w:sz w:val="18"/>
          <w:szCs w:val="18"/>
          <w:spacing w:val="-10"/>
        </w:rPr>
        <w:t xml:space="preserve"> </w:t>
      </w:r>
      <w:r>
        <w:rPr>
          <w:rFonts w:ascii="SimSun" w:hAnsi="SimSun" w:eastAsia="SimSun" w:cs="SimSun"/>
          <w:sz w:val="18"/>
          <w:szCs w:val="18"/>
          <w:spacing w:val="-15"/>
        </w:rPr>
        <w:t>cloning</w:t>
      </w:r>
      <w:r>
        <w:rPr>
          <w:rFonts w:ascii="SimSun" w:hAnsi="SimSun" w:eastAsia="SimSun" w:cs="SimSun"/>
          <w:sz w:val="18"/>
          <w:szCs w:val="18"/>
          <w:spacing w:val="12"/>
        </w:rPr>
        <w:t xml:space="preserve">  </w:t>
      </w:r>
      <w:r>
        <w:rPr>
          <w:rFonts w:ascii="SimSun" w:hAnsi="SimSun" w:eastAsia="SimSun" w:cs="SimSun"/>
          <w:sz w:val="18"/>
          <w:szCs w:val="18"/>
          <w:spacing w:val="-15"/>
        </w:rPr>
        <w:t>472</w:t>
      </w:r>
    </w:p>
    <w:p>
      <w:pPr>
        <w:spacing w:before="81" w:line="214" w:lineRule="auto"/>
        <w:rPr>
          <w:rFonts w:ascii="SimSun" w:hAnsi="SimSun" w:eastAsia="SimSun" w:cs="SimSun"/>
          <w:sz w:val="18"/>
          <w:szCs w:val="18"/>
        </w:rPr>
      </w:pPr>
      <w:r>
        <w:rPr>
          <w:rFonts w:ascii="SimSun" w:hAnsi="SimSun" w:eastAsia="SimSun" w:cs="SimSun"/>
          <w:sz w:val="18"/>
          <w:szCs w:val="18"/>
          <w:spacing w:val="-13"/>
        </w:rPr>
        <w:t>功</w:t>
      </w:r>
      <w:r>
        <w:rPr>
          <w:rFonts w:ascii="SimSun" w:hAnsi="SimSun" w:eastAsia="SimSun" w:cs="SimSun"/>
          <w:sz w:val="18"/>
          <w:szCs w:val="18"/>
          <w:spacing w:val="-14"/>
        </w:rPr>
        <w:t>能糖组学</w:t>
      </w:r>
      <w:r>
        <w:rPr>
          <w:rFonts w:ascii="SimSun" w:hAnsi="SimSun" w:eastAsia="SimSun" w:cs="SimSun"/>
          <w:sz w:val="18"/>
          <w:szCs w:val="18"/>
          <w:spacing w:val="70"/>
        </w:rPr>
        <w:t xml:space="preserve"> </w:t>
      </w:r>
      <w:r>
        <w:rPr>
          <w:rFonts w:ascii="SimSun" w:hAnsi="SimSun" w:eastAsia="SimSun" w:cs="SimSun"/>
          <w:sz w:val="18"/>
          <w:szCs w:val="18"/>
          <w:spacing w:val="-13"/>
        </w:rPr>
        <w:t>functional</w:t>
      </w:r>
      <w:r>
        <w:rPr>
          <w:rFonts w:ascii="SimSun" w:hAnsi="SimSun" w:eastAsia="SimSun" w:cs="SimSun"/>
          <w:sz w:val="18"/>
          <w:szCs w:val="18"/>
          <w:spacing w:val="-10"/>
        </w:rPr>
        <w:t xml:space="preserve"> </w:t>
      </w:r>
      <w:r>
        <w:rPr>
          <w:rFonts w:ascii="SimSun" w:hAnsi="SimSun" w:eastAsia="SimSun" w:cs="SimSun"/>
          <w:sz w:val="18"/>
          <w:szCs w:val="18"/>
          <w:spacing w:val="-13"/>
        </w:rPr>
        <w:t>glycomics</w:t>
      </w:r>
      <w:r>
        <w:rPr>
          <w:rFonts w:ascii="SimSun" w:hAnsi="SimSun" w:eastAsia="SimSun" w:cs="SimSun"/>
          <w:sz w:val="18"/>
          <w:szCs w:val="18"/>
          <w:spacing w:val="14"/>
        </w:rPr>
        <w:t xml:space="preserve">  </w:t>
      </w:r>
      <w:r>
        <w:rPr>
          <w:rFonts w:ascii="SimSun" w:hAnsi="SimSun" w:eastAsia="SimSun" w:cs="SimSun"/>
          <w:sz w:val="18"/>
          <w:szCs w:val="18"/>
          <w:spacing w:val="-14"/>
        </w:rPr>
        <w:t>501</w:t>
      </w:r>
    </w:p>
    <w:p>
      <w:pPr>
        <w:spacing w:before="81" w:line="214" w:lineRule="auto"/>
        <w:rPr>
          <w:rFonts w:ascii="SimSun" w:hAnsi="SimSun" w:eastAsia="SimSun" w:cs="SimSun"/>
          <w:sz w:val="18"/>
          <w:szCs w:val="18"/>
        </w:rPr>
      </w:pPr>
      <w:r>
        <w:rPr>
          <w:rFonts w:ascii="SimSun" w:hAnsi="SimSun" w:eastAsia="SimSun" w:cs="SimSun"/>
          <w:sz w:val="18"/>
          <w:szCs w:val="18"/>
        </w:rPr>
        <w:t>共济失调-毛细血管扩张症</w:t>
      </w:r>
      <w:r>
        <w:rPr>
          <w:rFonts w:ascii="SimSun" w:hAnsi="SimSun" w:eastAsia="SimSun" w:cs="SimSun"/>
          <w:sz w:val="18"/>
          <w:szCs w:val="18"/>
          <w:spacing w:val="10"/>
        </w:rPr>
        <w:t xml:space="preserve">  </w:t>
      </w:r>
      <w:r>
        <w:rPr>
          <w:rFonts w:ascii="SimSun" w:hAnsi="SimSun" w:eastAsia="SimSun" w:cs="SimSun"/>
          <w:sz w:val="18"/>
          <w:szCs w:val="18"/>
        </w:rPr>
        <w:t>ataxia</w:t>
      </w:r>
      <w:r>
        <w:rPr>
          <w:rFonts w:ascii="SimSun" w:hAnsi="SimSun" w:eastAsia="SimSun" w:cs="SimSun"/>
          <w:sz w:val="18"/>
          <w:szCs w:val="18"/>
          <w:spacing w:val="-3"/>
        </w:rPr>
        <w:t xml:space="preserve"> </w:t>
      </w:r>
      <w:r>
        <w:rPr>
          <w:rFonts w:ascii="SimSun" w:hAnsi="SimSun" w:eastAsia="SimSun" w:cs="SimSun"/>
          <w:sz w:val="18"/>
          <w:szCs w:val="18"/>
        </w:rPr>
        <w:t>telangiectasia,AT</w:t>
      </w:r>
    </w:p>
    <w:p>
      <w:pPr>
        <w:ind w:left="170"/>
        <w:spacing w:before="133" w:line="183" w:lineRule="auto"/>
        <w:rPr>
          <w:rFonts w:ascii="SimSun" w:hAnsi="SimSun" w:eastAsia="SimSun" w:cs="SimSun"/>
          <w:sz w:val="18"/>
          <w:szCs w:val="18"/>
        </w:rPr>
      </w:pPr>
      <w:r>
        <w:rPr>
          <w:rFonts w:ascii="SimSun" w:hAnsi="SimSun" w:eastAsia="SimSun" w:cs="SimSun"/>
          <w:sz w:val="18"/>
          <w:szCs w:val="18"/>
          <w:spacing w:val="-3"/>
        </w:rPr>
        <w:t>260</w:t>
      </w:r>
    </w:p>
    <w:p>
      <w:pPr>
        <w:spacing w:before="61" w:line="215" w:lineRule="auto"/>
        <w:rPr>
          <w:rFonts w:ascii="SimSun" w:hAnsi="SimSun" w:eastAsia="SimSun" w:cs="SimSun"/>
          <w:sz w:val="18"/>
          <w:szCs w:val="18"/>
        </w:rPr>
      </w:pPr>
      <w:r>
        <w:rPr>
          <w:rFonts w:ascii="SimSun" w:hAnsi="SimSun" w:eastAsia="SimSun" w:cs="SimSun"/>
          <w:sz w:val="18"/>
          <w:szCs w:val="18"/>
          <w:spacing w:val="-14"/>
        </w:rPr>
        <w:t>共价修饰</w:t>
      </w:r>
      <w:r>
        <w:rPr>
          <w:rFonts w:ascii="SimSun" w:hAnsi="SimSun" w:eastAsia="SimSun" w:cs="SimSun"/>
          <w:sz w:val="18"/>
          <w:szCs w:val="18"/>
          <w:spacing w:val="76"/>
        </w:rPr>
        <w:t xml:space="preserve"> </w:t>
      </w:r>
      <w:r>
        <w:rPr>
          <w:rFonts w:ascii="SimSun" w:hAnsi="SimSun" w:eastAsia="SimSun" w:cs="SimSun"/>
          <w:sz w:val="18"/>
          <w:szCs w:val="18"/>
          <w:spacing w:val="-13"/>
        </w:rPr>
        <w:t>covalent</w:t>
      </w:r>
      <w:r>
        <w:rPr>
          <w:rFonts w:ascii="SimSun" w:hAnsi="SimSun" w:eastAsia="SimSun" w:cs="SimSun"/>
          <w:sz w:val="18"/>
          <w:szCs w:val="18"/>
          <w:spacing w:val="-14"/>
        </w:rPr>
        <w:t xml:space="preserve"> </w:t>
      </w:r>
      <w:r>
        <w:rPr>
          <w:rFonts w:ascii="SimSun" w:hAnsi="SimSun" w:eastAsia="SimSun" w:cs="SimSun"/>
          <w:sz w:val="18"/>
          <w:szCs w:val="18"/>
          <w:spacing w:val="-13"/>
        </w:rPr>
        <w:t>modifcation</w:t>
      </w:r>
      <w:r>
        <w:rPr>
          <w:rFonts w:ascii="SimSun" w:hAnsi="SimSun" w:eastAsia="SimSun" w:cs="SimSun"/>
          <w:sz w:val="18"/>
          <w:szCs w:val="18"/>
          <w:spacing w:val="-8"/>
        </w:rPr>
        <w:t xml:space="preserve"> </w:t>
      </w:r>
      <w:r>
        <w:rPr>
          <w:rFonts w:ascii="SimSun" w:hAnsi="SimSun" w:eastAsia="SimSun" w:cs="SimSun"/>
          <w:sz w:val="18"/>
          <w:szCs w:val="18"/>
          <w:spacing w:val="-13"/>
        </w:rPr>
        <w:t>of</w:t>
      </w:r>
      <w:r>
        <w:rPr>
          <w:rFonts w:ascii="SimSun" w:hAnsi="SimSun" w:eastAsia="SimSun" w:cs="SimSun"/>
          <w:sz w:val="18"/>
          <w:szCs w:val="18"/>
          <w:spacing w:val="-5"/>
        </w:rPr>
        <w:t xml:space="preserve"> </w:t>
      </w:r>
      <w:r>
        <w:rPr>
          <w:rFonts w:ascii="SimSun" w:hAnsi="SimSun" w:eastAsia="SimSun" w:cs="SimSun"/>
          <w:sz w:val="18"/>
          <w:szCs w:val="18"/>
          <w:spacing w:val="-14"/>
        </w:rPr>
        <w:t>enzymes</w:t>
      </w:r>
      <w:r>
        <w:rPr>
          <w:rFonts w:ascii="SimSun" w:hAnsi="SimSun" w:eastAsia="SimSun" w:cs="SimSun"/>
          <w:sz w:val="18"/>
          <w:szCs w:val="18"/>
          <w:spacing w:val="19"/>
        </w:rPr>
        <w:t xml:space="preserve">  </w:t>
      </w:r>
      <w:r>
        <w:rPr>
          <w:rFonts w:ascii="SimSun" w:hAnsi="SimSun" w:eastAsia="SimSun" w:cs="SimSun"/>
          <w:sz w:val="18"/>
          <w:szCs w:val="18"/>
          <w:spacing w:val="-14"/>
        </w:rPr>
        <w:t>71</w:t>
      </w:r>
    </w:p>
    <w:p>
      <w:pPr>
        <w:spacing w:before="80" w:line="214" w:lineRule="auto"/>
        <w:rPr>
          <w:rFonts w:ascii="SimSun" w:hAnsi="SimSun" w:eastAsia="SimSun" w:cs="SimSun"/>
          <w:sz w:val="18"/>
          <w:szCs w:val="18"/>
        </w:rPr>
      </w:pPr>
      <w:r>
        <w:rPr>
          <w:rFonts w:ascii="SimSun" w:hAnsi="SimSun" w:eastAsia="SimSun" w:cs="SimSun"/>
          <w:sz w:val="18"/>
          <w:szCs w:val="18"/>
          <w:spacing w:val="-9"/>
        </w:rPr>
        <w:t>共有序列</w:t>
      </w:r>
      <w:r>
        <w:rPr>
          <w:rFonts w:ascii="SimSun" w:hAnsi="SimSun" w:eastAsia="SimSun" w:cs="SimSun"/>
          <w:sz w:val="18"/>
          <w:szCs w:val="18"/>
          <w:spacing w:val="66"/>
        </w:rPr>
        <w:t xml:space="preserve"> </w:t>
      </w:r>
      <w:r>
        <w:rPr>
          <w:rFonts w:ascii="SimSun" w:hAnsi="SimSun" w:eastAsia="SimSun" w:cs="SimSun"/>
          <w:sz w:val="18"/>
          <w:szCs w:val="18"/>
          <w:spacing w:val="-9"/>
        </w:rPr>
        <w:t>consensus</w:t>
      </w:r>
      <w:r>
        <w:rPr>
          <w:rFonts w:ascii="SimSun" w:hAnsi="SimSun" w:eastAsia="SimSun" w:cs="SimSun"/>
          <w:sz w:val="18"/>
          <w:szCs w:val="18"/>
          <w:spacing w:val="2"/>
        </w:rPr>
        <w:t xml:space="preserve"> </w:t>
      </w:r>
      <w:r>
        <w:rPr>
          <w:rFonts w:ascii="SimSun" w:hAnsi="SimSun" w:eastAsia="SimSun" w:cs="SimSun"/>
          <w:sz w:val="18"/>
          <w:szCs w:val="18"/>
          <w:spacing w:val="-9"/>
        </w:rPr>
        <w:t>sequence</w:t>
      </w:r>
      <w:r>
        <w:rPr>
          <w:rFonts w:ascii="SimSun" w:hAnsi="SimSun" w:eastAsia="SimSun" w:cs="SimSun"/>
          <w:sz w:val="18"/>
          <w:szCs w:val="18"/>
          <w:spacing w:val="15"/>
        </w:rPr>
        <w:t xml:space="preserve">  </w:t>
      </w:r>
      <w:r>
        <w:rPr>
          <w:rFonts w:ascii="SimSun" w:hAnsi="SimSun" w:eastAsia="SimSun" w:cs="SimSun"/>
          <w:sz w:val="18"/>
          <w:szCs w:val="18"/>
          <w:spacing w:val="-9"/>
        </w:rPr>
        <w:t>225</w:t>
      </w:r>
    </w:p>
    <w:p>
      <w:pPr>
        <w:spacing w:before="87" w:line="220" w:lineRule="auto"/>
        <w:rPr>
          <w:rFonts w:ascii="SimSun" w:hAnsi="SimSun" w:eastAsia="SimSun" w:cs="SimSun"/>
          <w:sz w:val="18"/>
          <w:szCs w:val="18"/>
        </w:rPr>
      </w:pPr>
      <w:r>
        <w:rPr>
          <w:rFonts w:ascii="SimSun" w:hAnsi="SimSun" w:eastAsia="SimSun" w:cs="SimSun"/>
          <w:sz w:val="18"/>
          <w:szCs w:val="18"/>
          <w:spacing w:val="-10"/>
        </w:rPr>
        <w:t>佝偻病</w:t>
      </w:r>
      <w:r>
        <w:rPr>
          <w:rFonts w:ascii="SimSun" w:hAnsi="SimSun" w:eastAsia="SimSun" w:cs="SimSun"/>
          <w:sz w:val="18"/>
          <w:szCs w:val="18"/>
          <w:spacing w:val="52"/>
        </w:rPr>
        <w:t xml:space="preserve"> </w:t>
      </w:r>
      <w:r>
        <w:rPr>
          <w:rFonts w:ascii="SimSun" w:hAnsi="SimSun" w:eastAsia="SimSun" w:cs="SimSun"/>
          <w:sz w:val="18"/>
          <w:szCs w:val="18"/>
          <w:spacing w:val="-10"/>
        </w:rPr>
        <w:t>rickets</w:t>
      </w:r>
      <w:r>
        <w:rPr>
          <w:rFonts w:ascii="SimSun" w:hAnsi="SimSun" w:eastAsia="SimSun" w:cs="SimSun"/>
          <w:sz w:val="18"/>
          <w:szCs w:val="18"/>
          <w:spacing w:val="29"/>
          <w:w w:val="101"/>
        </w:rPr>
        <w:t xml:space="preserve">  </w:t>
      </w:r>
      <w:r>
        <w:rPr>
          <w:rFonts w:ascii="SimSun" w:hAnsi="SimSun" w:eastAsia="SimSun" w:cs="SimSun"/>
          <w:sz w:val="18"/>
          <w:szCs w:val="18"/>
          <w:spacing w:val="-10"/>
        </w:rPr>
        <w:t>383</w:t>
      </w:r>
    </w:p>
    <w:p>
      <w:pPr>
        <w:spacing w:before="69" w:line="214" w:lineRule="auto"/>
        <w:rPr>
          <w:rFonts w:ascii="SimSun" w:hAnsi="SimSun" w:eastAsia="SimSun" w:cs="SimSun"/>
          <w:sz w:val="18"/>
          <w:szCs w:val="18"/>
        </w:rPr>
      </w:pPr>
      <w:r>
        <w:rPr>
          <w:rFonts w:ascii="SimSun" w:hAnsi="SimSun" w:eastAsia="SimSun" w:cs="SimSun"/>
          <w:sz w:val="18"/>
          <w:szCs w:val="18"/>
          <w:spacing w:val="-11"/>
        </w:rPr>
        <w:t>谷丙转氨酶</w:t>
      </w:r>
      <w:r>
        <w:rPr>
          <w:rFonts w:ascii="SimSun" w:hAnsi="SimSun" w:eastAsia="SimSun" w:cs="SimSun"/>
          <w:sz w:val="18"/>
          <w:szCs w:val="18"/>
          <w:spacing w:val="58"/>
        </w:rPr>
        <w:t xml:space="preserve"> </w:t>
      </w:r>
      <w:r>
        <w:rPr>
          <w:rFonts w:ascii="SimSun" w:hAnsi="SimSun" w:eastAsia="SimSun" w:cs="SimSun"/>
          <w:sz w:val="18"/>
          <w:szCs w:val="18"/>
          <w:spacing w:val="-11"/>
        </w:rPr>
        <w:t>glutamic-pyruvic</w:t>
      </w:r>
      <w:r>
        <w:rPr>
          <w:rFonts w:ascii="SimSun" w:hAnsi="SimSun" w:eastAsia="SimSun" w:cs="SimSun"/>
          <w:sz w:val="18"/>
          <w:szCs w:val="18"/>
          <w:spacing w:val="-3"/>
        </w:rPr>
        <w:t xml:space="preserve"> </w:t>
      </w:r>
      <w:r>
        <w:rPr>
          <w:rFonts w:ascii="SimSun" w:hAnsi="SimSun" w:eastAsia="SimSun" w:cs="SimSun"/>
          <w:sz w:val="18"/>
          <w:szCs w:val="18"/>
          <w:spacing w:val="-11"/>
        </w:rPr>
        <w:t>transaminase</w:t>
      </w:r>
      <w:r>
        <w:rPr>
          <w:rFonts w:ascii="SimSun" w:hAnsi="SimSun" w:eastAsia="SimSun" w:cs="SimSun"/>
          <w:sz w:val="18"/>
          <w:szCs w:val="18"/>
          <w:spacing w:val="-12"/>
        </w:rPr>
        <w:t>,</w:t>
      </w:r>
      <w:r>
        <w:rPr>
          <w:rFonts w:ascii="SimSun" w:hAnsi="SimSun" w:eastAsia="SimSun" w:cs="SimSun"/>
          <w:sz w:val="18"/>
          <w:szCs w:val="18"/>
          <w:spacing w:val="-11"/>
        </w:rPr>
        <w:t>GPT</w:t>
      </w:r>
      <w:r>
        <w:rPr>
          <w:rFonts w:ascii="SimSun" w:hAnsi="SimSun" w:eastAsia="SimSun" w:cs="SimSun"/>
          <w:sz w:val="18"/>
          <w:szCs w:val="18"/>
          <w:spacing w:val="17"/>
        </w:rPr>
        <w:t xml:space="preserve">  </w:t>
      </w:r>
      <w:r>
        <w:rPr>
          <w:rFonts w:ascii="SimSun" w:hAnsi="SimSun" w:eastAsia="SimSun" w:cs="SimSun"/>
          <w:sz w:val="18"/>
          <w:szCs w:val="18"/>
          <w:spacing w:val="-12"/>
        </w:rPr>
        <w:t>178</w:t>
      </w:r>
    </w:p>
    <w:p>
      <w:pPr>
        <w:spacing w:before="81" w:line="214" w:lineRule="auto"/>
        <w:rPr>
          <w:rFonts w:ascii="SimSun" w:hAnsi="SimSun" w:eastAsia="SimSun" w:cs="SimSun"/>
          <w:sz w:val="18"/>
          <w:szCs w:val="18"/>
        </w:rPr>
      </w:pPr>
      <w:r>
        <w:rPr>
          <w:rFonts w:ascii="SimSun" w:hAnsi="SimSun" w:eastAsia="SimSun" w:cs="SimSun"/>
          <w:sz w:val="18"/>
          <w:szCs w:val="18"/>
          <w:spacing w:val="-12"/>
        </w:rPr>
        <w:t>谷草转氨酶</w:t>
      </w:r>
      <w:r>
        <w:rPr>
          <w:rFonts w:ascii="SimSun" w:hAnsi="SimSun" w:eastAsia="SimSun" w:cs="SimSun"/>
          <w:sz w:val="18"/>
          <w:szCs w:val="18"/>
          <w:spacing w:val="62"/>
        </w:rPr>
        <w:t xml:space="preserve"> </w:t>
      </w:r>
      <w:r>
        <w:rPr>
          <w:rFonts w:ascii="SimSun" w:hAnsi="SimSun" w:eastAsia="SimSun" w:cs="SimSun"/>
          <w:sz w:val="18"/>
          <w:szCs w:val="18"/>
          <w:spacing w:val="-12"/>
        </w:rPr>
        <w:t>glutamic-oxaloacetic</w:t>
      </w:r>
      <w:r>
        <w:rPr>
          <w:rFonts w:ascii="SimSun" w:hAnsi="SimSun" w:eastAsia="SimSun" w:cs="SimSun"/>
          <w:sz w:val="18"/>
          <w:szCs w:val="18"/>
          <w:spacing w:val="-4"/>
        </w:rPr>
        <w:t xml:space="preserve"> </w:t>
      </w:r>
      <w:r>
        <w:rPr>
          <w:rFonts w:ascii="SimSun" w:hAnsi="SimSun" w:eastAsia="SimSun" w:cs="SimSun"/>
          <w:sz w:val="18"/>
          <w:szCs w:val="18"/>
          <w:spacing w:val="-12"/>
        </w:rPr>
        <w:t>transaminase,GOT</w:t>
      </w:r>
      <w:r>
        <w:rPr>
          <w:rFonts w:ascii="SimSun" w:hAnsi="SimSun" w:eastAsia="SimSun" w:cs="SimSun"/>
          <w:sz w:val="18"/>
          <w:szCs w:val="18"/>
          <w:spacing w:val="42"/>
        </w:rPr>
        <w:t xml:space="preserve">  </w:t>
      </w:r>
      <w:r>
        <w:rPr>
          <w:rFonts w:ascii="SimSun" w:hAnsi="SimSun" w:eastAsia="SimSun" w:cs="SimSun"/>
          <w:sz w:val="18"/>
          <w:szCs w:val="18"/>
          <w:spacing w:val="-12"/>
        </w:rPr>
        <w:t>178</w:t>
      </w:r>
    </w:p>
    <w:p>
      <w:pPr>
        <w:spacing w:before="82" w:line="290" w:lineRule="exact"/>
        <w:rPr>
          <w:rFonts w:ascii="SimSun" w:hAnsi="SimSun" w:eastAsia="SimSun" w:cs="SimSun"/>
          <w:sz w:val="18"/>
          <w:szCs w:val="18"/>
        </w:rPr>
      </w:pPr>
      <w:r>
        <w:rPr>
          <w:rFonts w:ascii="SimSun" w:hAnsi="SimSun" w:eastAsia="SimSun" w:cs="SimSun"/>
          <w:sz w:val="18"/>
          <w:szCs w:val="18"/>
          <w:spacing w:val="-11"/>
          <w:position w:val="8"/>
        </w:rPr>
        <w:t>谷氨酸脱氢酶</w:t>
      </w:r>
      <w:r>
        <w:rPr>
          <w:rFonts w:ascii="SimSun" w:hAnsi="SimSun" w:eastAsia="SimSun" w:cs="SimSun"/>
          <w:sz w:val="18"/>
          <w:szCs w:val="18"/>
          <w:spacing w:val="66"/>
          <w:position w:val="8"/>
        </w:rPr>
        <w:t xml:space="preserve"> </w:t>
      </w:r>
      <w:r>
        <w:rPr>
          <w:rFonts w:ascii="SimSun" w:hAnsi="SimSun" w:eastAsia="SimSun" w:cs="SimSun"/>
          <w:sz w:val="18"/>
          <w:szCs w:val="18"/>
          <w:spacing w:val="-11"/>
          <w:position w:val="8"/>
        </w:rPr>
        <w:t>glutamate</w:t>
      </w:r>
      <w:r>
        <w:rPr>
          <w:rFonts w:ascii="SimSun" w:hAnsi="SimSun" w:eastAsia="SimSun" w:cs="SimSun"/>
          <w:sz w:val="18"/>
          <w:szCs w:val="18"/>
          <w:spacing w:val="-5"/>
          <w:position w:val="8"/>
        </w:rPr>
        <w:t xml:space="preserve"> </w:t>
      </w:r>
      <w:r>
        <w:rPr>
          <w:rFonts w:ascii="SimSun" w:hAnsi="SimSun" w:eastAsia="SimSun" w:cs="SimSun"/>
          <w:sz w:val="18"/>
          <w:szCs w:val="18"/>
          <w:spacing w:val="-11"/>
          <w:position w:val="8"/>
        </w:rPr>
        <w:t>dehydrogenase</w:t>
      </w:r>
      <w:r>
        <w:rPr>
          <w:rFonts w:ascii="SimSun" w:hAnsi="SimSun" w:eastAsia="SimSun" w:cs="SimSun"/>
          <w:sz w:val="18"/>
          <w:szCs w:val="18"/>
          <w:spacing w:val="20"/>
          <w:position w:val="8"/>
        </w:rPr>
        <w:t xml:space="preserve">  </w:t>
      </w:r>
      <w:r>
        <w:rPr>
          <w:rFonts w:ascii="SimSun" w:hAnsi="SimSun" w:eastAsia="SimSun" w:cs="SimSun"/>
          <w:sz w:val="18"/>
          <w:szCs w:val="18"/>
          <w:spacing w:val="-11"/>
          <w:position w:val="8"/>
        </w:rPr>
        <w:t>398</w:t>
      </w:r>
    </w:p>
    <w:p>
      <w:pPr>
        <w:spacing w:line="213" w:lineRule="auto"/>
        <w:rPr>
          <w:rFonts w:ascii="SimSun" w:hAnsi="SimSun" w:eastAsia="SimSun" w:cs="SimSun"/>
          <w:sz w:val="18"/>
          <w:szCs w:val="18"/>
        </w:rPr>
      </w:pPr>
      <w:r>
        <w:rPr>
          <w:rFonts w:ascii="SimSun" w:hAnsi="SimSun" w:eastAsia="SimSun" w:cs="SimSun"/>
          <w:sz w:val="18"/>
          <w:szCs w:val="18"/>
          <w:spacing w:val="-12"/>
        </w:rPr>
        <w:t>谷氨酰胺合成酶</w:t>
      </w:r>
      <w:r>
        <w:rPr>
          <w:rFonts w:ascii="SimSun" w:hAnsi="SimSun" w:eastAsia="SimSun" w:cs="SimSun"/>
          <w:sz w:val="18"/>
          <w:szCs w:val="18"/>
          <w:spacing w:val="58"/>
        </w:rPr>
        <w:t xml:space="preserve"> </w:t>
      </w:r>
      <w:r>
        <w:rPr>
          <w:rFonts w:ascii="SimSun" w:hAnsi="SimSun" w:eastAsia="SimSun" w:cs="SimSun"/>
          <w:sz w:val="18"/>
          <w:szCs w:val="18"/>
          <w:spacing w:val="-12"/>
        </w:rPr>
        <w:t>glutamine</w:t>
      </w:r>
      <w:r>
        <w:rPr>
          <w:rFonts w:ascii="SimSun" w:hAnsi="SimSun" w:eastAsia="SimSun" w:cs="SimSun"/>
          <w:sz w:val="18"/>
          <w:szCs w:val="18"/>
          <w:spacing w:val="-4"/>
        </w:rPr>
        <w:t xml:space="preserve"> </w:t>
      </w:r>
      <w:r>
        <w:rPr>
          <w:rFonts w:ascii="SimSun" w:hAnsi="SimSun" w:eastAsia="SimSun" w:cs="SimSun"/>
          <w:sz w:val="18"/>
          <w:szCs w:val="18"/>
          <w:spacing w:val="-12"/>
        </w:rPr>
        <w:t>synthetase</w:t>
      </w:r>
      <w:r>
        <w:rPr>
          <w:rFonts w:ascii="SimSun" w:hAnsi="SimSun" w:eastAsia="SimSun" w:cs="SimSun"/>
          <w:sz w:val="18"/>
          <w:szCs w:val="18"/>
          <w:spacing w:val="20"/>
        </w:rPr>
        <w:t xml:space="preserve">  </w:t>
      </w:r>
      <w:r>
        <w:rPr>
          <w:rFonts w:ascii="SimSun" w:hAnsi="SimSun" w:eastAsia="SimSun" w:cs="SimSun"/>
          <w:sz w:val="18"/>
          <w:szCs w:val="18"/>
          <w:spacing w:val="-12"/>
        </w:rPr>
        <w:t>1</w:t>
      </w:r>
      <w:r>
        <w:rPr>
          <w:rFonts w:ascii="SimSun" w:hAnsi="SimSun" w:eastAsia="SimSun" w:cs="SimSun"/>
          <w:sz w:val="18"/>
          <w:szCs w:val="18"/>
          <w:spacing w:val="-13"/>
        </w:rPr>
        <w:t>82</w:t>
      </w:r>
    </w:p>
    <w:p>
      <w:pPr>
        <w:spacing w:before="82" w:line="214" w:lineRule="auto"/>
        <w:rPr>
          <w:rFonts w:ascii="SimSun" w:hAnsi="SimSun" w:eastAsia="SimSun" w:cs="SimSun"/>
          <w:sz w:val="18"/>
          <w:szCs w:val="18"/>
        </w:rPr>
      </w:pPr>
      <w:r>
        <w:rPr>
          <w:rFonts w:ascii="SimSun" w:hAnsi="SimSun" w:eastAsia="SimSun" w:cs="SimSun"/>
          <w:sz w:val="18"/>
          <w:szCs w:val="18"/>
          <w:spacing w:val="-10"/>
        </w:rPr>
        <w:t>谷氨酰胺酶</w:t>
      </w:r>
      <w:r>
        <w:rPr>
          <w:rFonts w:ascii="SimSun" w:hAnsi="SimSun" w:eastAsia="SimSun" w:cs="SimSun"/>
          <w:sz w:val="18"/>
          <w:szCs w:val="18"/>
          <w:spacing w:val="74"/>
        </w:rPr>
        <w:t xml:space="preserve"> </w:t>
      </w:r>
      <w:r>
        <w:rPr>
          <w:rFonts w:ascii="SimSun" w:hAnsi="SimSun" w:eastAsia="SimSun" w:cs="SimSun"/>
          <w:sz w:val="18"/>
          <w:szCs w:val="18"/>
          <w:spacing w:val="-10"/>
        </w:rPr>
        <w:t>glutaminase</w:t>
      </w:r>
      <w:r>
        <w:rPr>
          <w:rFonts w:ascii="SimSun" w:hAnsi="SimSun" w:eastAsia="SimSun" w:cs="SimSun"/>
          <w:sz w:val="18"/>
          <w:szCs w:val="18"/>
          <w:spacing w:val="25"/>
        </w:rPr>
        <w:t xml:space="preserve">  </w:t>
      </w:r>
      <w:r>
        <w:rPr>
          <w:rFonts w:ascii="SimSun" w:hAnsi="SimSun" w:eastAsia="SimSun" w:cs="SimSun"/>
          <w:sz w:val="18"/>
          <w:szCs w:val="18"/>
          <w:spacing w:val="-10"/>
        </w:rPr>
        <w:t>182</w:t>
      </w:r>
    </w:p>
    <w:p>
      <w:pPr>
        <w:spacing w:before="81" w:line="214" w:lineRule="auto"/>
        <w:rPr>
          <w:rFonts w:ascii="SimSun" w:hAnsi="SimSun" w:eastAsia="SimSun" w:cs="SimSun"/>
          <w:sz w:val="18"/>
          <w:szCs w:val="18"/>
        </w:rPr>
      </w:pPr>
      <w:r>
        <w:rPr>
          <w:rFonts w:ascii="SimSun" w:hAnsi="SimSun" w:eastAsia="SimSun" w:cs="SimSun"/>
          <w:sz w:val="18"/>
          <w:szCs w:val="18"/>
          <w:spacing w:val="-7"/>
        </w:rPr>
        <w:t>谷胱甘肽</w:t>
      </w:r>
      <w:r>
        <w:rPr>
          <w:rFonts w:ascii="SimSun" w:hAnsi="SimSun" w:eastAsia="SimSun" w:cs="SimSun"/>
          <w:sz w:val="18"/>
          <w:szCs w:val="18"/>
          <w:spacing w:val="60"/>
        </w:rPr>
        <w:t xml:space="preserve"> </w:t>
      </w:r>
      <w:r>
        <w:rPr>
          <w:rFonts w:ascii="SimSun" w:hAnsi="SimSun" w:eastAsia="SimSun" w:cs="SimSun"/>
          <w:sz w:val="18"/>
          <w:szCs w:val="18"/>
          <w:spacing w:val="-7"/>
        </w:rPr>
        <w:t>glutathione,GSH</w:t>
      </w:r>
      <w:r>
        <w:rPr>
          <w:rFonts w:ascii="SimSun" w:hAnsi="SimSun" w:eastAsia="SimSun" w:cs="SimSun"/>
          <w:sz w:val="18"/>
          <w:szCs w:val="18"/>
          <w:spacing w:val="23"/>
        </w:rPr>
        <w:t xml:space="preserve">  </w:t>
      </w:r>
      <w:r>
        <w:rPr>
          <w:rFonts w:ascii="SimSun" w:hAnsi="SimSun" w:eastAsia="SimSun" w:cs="SimSun"/>
          <w:sz w:val="18"/>
          <w:szCs w:val="18"/>
          <w:spacing w:val="-7"/>
        </w:rPr>
        <w:t>12,106</w:t>
      </w:r>
    </w:p>
    <w:p>
      <w:pPr>
        <w:spacing w:before="81" w:line="214" w:lineRule="auto"/>
        <w:rPr>
          <w:rFonts w:ascii="SimSun" w:hAnsi="SimSun" w:eastAsia="SimSun" w:cs="SimSun"/>
          <w:sz w:val="18"/>
          <w:szCs w:val="18"/>
        </w:rPr>
      </w:pPr>
      <w:r>
        <w:rPr>
          <w:rFonts w:ascii="SimSun" w:hAnsi="SimSun" w:eastAsia="SimSun" w:cs="SimSun"/>
          <w:sz w:val="18"/>
          <w:szCs w:val="18"/>
          <w:spacing w:val="-12"/>
        </w:rPr>
        <w:t>谷胱甘肽</w:t>
      </w:r>
      <w:r>
        <w:rPr>
          <w:rFonts w:ascii="SimSun" w:hAnsi="SimSun" w:eastAsia="SimSun" w:cs="SimSun"/>
          <w:sz w:val="18"/>
          <w:szCs w:val="18"/>
          <w:spacing w:val="-13"/>
        </w:rPr>
        <w:t>S-转移酶</w:t>
      </w:r>
      <w:r>
        <w:rPr>
          <w:rFonts w:ascii="SimSun" w:hAnsi="SimSun" w:eastAsia="SimSun" w:cs="SimSun"/>
          <w:sz w:val="18"/>
          <w:szCs w:val="18"/>
          <w:spacing w:val="77"/>
        </w:rPr>
        <w:t xml:space="preserve"> </w:t>
      </w:r>
      <w:r>
        <w:rPr>
          <w:rFonts w:ascii="SimSun" w:hAnsi="SimSun" w:eastAsia="SimSun" w:cs="SimSun"/>
          <w:sz w:val="18"/>
          <w:szCs w:val="18"/>
          <w:spacing w:val="-12"/>
        </w:rPr>
        <w:t>glutathione</w:t>
      </w:r>
      <w:r>
        <w:rPr>
          <w:rFonts w:ascii="SimSun" w:hAnsi="SimSun" w:eastAsia="SimSun" w:cs="SimSun"/>
          <w:sz w:val="18"/>
          <w:szCs w:val="18"/>
          <w:spacing w:val="-10"/>
        </w:rPr>
        <w:t xml:space="preserve"> </w:t>
      </w:r>
      <w:r>
        <w:rPr>
          <w:rFonts w:ascii="SimSun" w:hAnsi="SimSun" w:eastAsia="SimSun" w:cs="SimSun"/>
          <w:sz w:val="18"/>
          <w:szCs w:val="18"/>
          <w:spacing w:val="-12"/>
        </w:rPr>
        <w:t>S</w:t>
      </w:r>
      <w:r>
        <w:rPr>
          <w:rFonts w:ascii="SimSun" w:hAnsi="SimSun" w:eastAsia="SimSun" w:cs="SimSun"/>
          <w:sz w:val="18"/>
          <w:szCs w:val="18"/>
          <w:spacing w:val="-13"/>
        </w:rPr>
        <w:t>-</w:t>
      </w:r>
      <w:r>
        <w:rPr>
          <w:rFonts w:ascii="SimSun" w:hAnsi="SimSun" w:eastAsia="SimSun" w:cs="SimSun"/>
          <w:sz w:val="18"/>
          <w:szCs w:val="18"/>
          <w:spacing w:val="-12"/>
        </w:rPr>
        <w:t>transferase</w:t>
      </w:r>
      <w:r>
        <w:rPr>
          <w:rFonts w:ascii="SimSun" w:hAnsi="SimSun" w:eastAsia="SimSun" w:cs="SimSun"/>
          <w:sz w:val="18"/>
          <w:szCs w:val="18"/>
          <w:spacing w:val="-13"/>
        </w:rPr>
        <w:t>,</w:t>
      </w:r>
      <w:r>
        <w:rPr>
          <w:rFonts w:ascii="SimSun" w:hAnsi="SimSun" w:eastAsia="SimSun" w:cs="SimSun"/>
          <w:sz w:val="18"/>
          <w:szCs w:val="18"/>
          <w:spacing w:val="-12"/>
        </w:rPr>
        <w:t>GST</w:t>
      </w:r>
      <w:r>
        <w:rPr>
          <w:rFonts w:ascii="SimSun" w:hAnsi="SimSun" w:eastAsia="SimSun" w:cs="SimSun"/>
          <w:sz w:val="18"/>
          <w:szCs w:val="18"/>
          <w:spacing w:val="12"/>
        </w:rPr>
        <w:t xml:space="preserve">  </w:t>
      </w:r>
      <w:r>
        <w:rPr>
          <w:rFonts w:ascii="SimSun" w:hAnsi="SimSun" w:eastAsia="SimSun" w:cs="SimSun"/>
          <w:sz w:val="18"/>
          <w:szCs w:val="18"/>
          <w:spacing w:val="-13"/>
        </w:rPr>
        <w:t>366</w:t>
      </w:r>
    </w:p>
    <w:p>
      <w:pPr>
        <w:spacing w:before="82" w:line="214" w:lineRule="auto"/>
        <w:rPr>
          <w:rFonts w:ascii="SimSun" w:hAnsi="SimSun" w:eastAsia="SimSun" w:cs="SimSun"/>
          <w:sz w:val="18"/>
          <w:szCs w:val="18"/>
        </w:rPr>
      </w:pPr>
      <w:r>
        <w:rPr>
          <w:rFonts w:ascii="SimSun" w:hAnsi="SimSun" w:eastAsia="SimSun" w:cs="SimSun"/>
          <w:sz w:val="18"/>
          <w:szCs w:val="18"/>
          <w:spacing w:val="-11"/>
        </w:rPr>
        <w:t>谷胱甘肽过氧化物酶</w:t>
      </w:r>
      <w:r>
        <w:rPr>
          <w:rFonts w:ascii="SimSun" w:hAnsi="SimSun" w:eastAsia="SimSun" w:cs="SimSun"/>
          <w:sz w:val="18"/>
          <w:szCs w:val="18"/>
          <w:spacing w:val="89"/>
        </w:rPr>
        <w:t xml:space="preserve"> </w:t>
      </w:r>
      <w:r>
        <w:rPr>
          <w:rFonts w:ascii="SimSun" w:hAnsi="SimSun" w:eastAsia="SimSun" w:cs="SimSun"/>
          <w:sz w:val="18"/>
          <w:szCs w:val="18"/>
          <w:spacing w:val="-11"/>
        </w:rPr>
        <w:t>glutathione</w:t>
      </w:r>
      <w:r>
        <w:rPr>
          <w:rFonts w:ascii="SimSun" w:hAnsi="SimSun" w:eastAsia="SimSun" w:cs="SimSun"/>
          <w:sz w:val="18"/>
          <w:szCs w:val="18"/>
          <w:spacing w:val="-11"/>
        </w:rPr>
        <w:t xml:space="preserve"> </w:t>
      </w:r>
      <w:r>
        <w:rPr>
          <w:rFonts w:ascii="SimSun" w:hAnsi="SimSun" w:eastAsia="SimSun" w:cs="SimSun"/>
          <w:sz w:val="18"/>
          <w:szCs w:val="18"/>
          <w:spacing w:val="-11"/>
        </w:rPr>
        <w:t>peroxidase,GPx</w:t>
      </w:r>
      <w:r>
        <w:rPr>
          <w:rFonts w:ascii="SimSun" w:hAnsi="SimSun" w:eastAsia="SimSun" w:cs="SimSun"/>
          <w:sz w:val="18"/>
          <w:szCs w:val="18"/>
          <w:spacing w:val="11"/>
        </w:rPr>
        <w:t xml:space="preserve">  </w:t>
      </w:r>
      <w:r>
        <w:rPr>
          <w:rFonts w:ascii="SimSun" w:hAnsi="SimSun" w:eastAsia="SimSun" w:cs="SimSun"/>
          <w:sz w:val="18"/>
          <w:szCs w:val="18"/>
          <w:spacing w:val="-11"/>
        </w:rPr>
        <w:t>400</w:t>
      </w:r>
    </w:p>
    <w:p>
      <w:pPr>
        <w:spacing w:before="87" w:line="219" w:lineRule="auto"/>
        <w:rPr>
          <w:rFonts w:ascii="SimSun" w:hAnsi="SimSun" w:eastAsia="SimSun" w:cs="SimSun"/>
          <w:sz w:val="18"/>
          <w:szCs w:val="18"/>
        </w:rPr>
      </w:pPr>
      <w:r>
        <w:rPr>
          <w:rFonts w:ascii="SimSun" w:hAnsi="SimSun" w:eastAsia="SimSun" w:cs="SimSun"/>
          <w:sz w:val="18"/>
          <w:szCs w:val="18"/>
          <w:spacing w:val="-10"/>
        </w:rPr>
        <w:t>骨钙蛋白</w:t>
      </w:r>
      <w:r>
        <w:rPr>
          <w:rFonts w:ascii="SimSun" w:hAnsi="SimSun" w:eastAsia="SimSun" w:cs="SimSun"/>
          <w:sz w:val="18"/>
          <w:szCs w:val="18"/>
          <w:spacing w:val="26"/>
        </w:rPr>
        <w:t xml:space="preserve"> </w:t>
      </w:r>
      <w:r>
        <w:rPr>
          <w:rFonts w:ascii="SimSun" w:hAnsi="SimSun" w:eastAsia="SimSun" w:cs="SimSun"/>
          <w:sz w:val="18"/>
          <w:szCs w:val="18"/>
          <w:spacing w:val="-10"/>
        </w:rPr>
        <w:t>osteocalcin</w:t>
      </w:r>
      <w:r>
        <w:rPr>
          <w:rFonts w:ascii="SimSun" w:hAnsi="SimSun" w:eastAsia="SimSun" w:cs="SimSun"/>
          <w:sz w:val="18"/>
          <w:szCs w:val="18"/>
          <w:spacing w:val="17"/>
        </w:rPr>
        <w:t xml:space="preserve">  </w:t>
      </w:r>
      <w:r>
        <w:rPr>
          <w:rFonts w:ascii="SimSun" w:hAnsi="SimSun" w:eastAsia="SimSun" w:cs="SimSun"/>
          <w:sz w:val="18"/>
          <w:szCs w:val="18"/>
          <w:spacing w:val="-10"/>
        </w:rPr>
        <w:t>384</w:t>
      </w:r>
    </w:p>
    <w:p>
      <w:pPr>
        <w:spacing w:before="77" w:line="219" w:lineRule="auto"/>
        <w:rPr>
          <w:rFonts w:ascii="SimSun" w:hAnsi="SimSun" w:eastAsia="SimSun" w:cs="SimSun"/>
          <w:sz w:val="18"/>
          <w:szCs w:val="18"/>
        </w:rPr>
      </w:pPr>
      <w:r>
        <w:rPr>
          <w:rFonts w:ascii="SimSun" w:hAnsi="SimSun" w:eastAsia="SimSun" w:cs="SimSun"/>
          <w:sz w:val="18"/>
          <w:szCs w:val="18"/>
          <w:spacing w:val="-5"/>
        </w:rPr>
        <w:t>骨架</w:t>
      </w:r>
      <w:r>
        <w:rPr>
          <w:rFonts w:ascii="SimSun" w:hAnsi="SimSun" w:eastAsia="SimSun" w:cs="SimSun"/>
          <w:sz w:val="18"/>
          <w:szCs w:val="18"/>
          <w:spacing w:val="93"/>
        </w:rPr>
        <w:t xml:space="preserve"> </w:t>
      </w:r>
      <w:r>
        <w:rPr>
          <w:rFonts w:ascii="SimSun" w:hAnsi="SimSun" w:eastAsia="SimSun" w:cs="SimSun"/>
          <w:sz w:val="18"/>
          <w:szCs w:val="18"/>
          <w:spacing w:val="-5"/>
        </w:rPr>
        <w:t>backbone</w:t>
      </w:r>
      <w:r>
        <w:rPr>
          <w:rFonts w:ascii="SimSun" w:hAnsi="SimSun" w:eastAsia="SimSun" w:cs="SimSun"/>
          <w:sz w:val="18"/>
          <w:szCs w:val="18"/>
          <w:spacing w:val="15"/>
        </w:rPr>
        <w:t xml:space="preserve">  </w:t>
      </w:r>
      <w:r>
        <w:rPr>
          <w:rFonts w:ascii="SimSun" w:hAnsi="SimSun" w:eastAsia="SimSun" w:cs="SimSun"/>
          <w:sz w:val="18"/>
          <w:szCs w:val="18"/>
          <w:spacing w:val="-5"/>
        </w:rPr>
        <w:t>37</w:t>
      </w:r>
    </w:p>
    <w:p>
      <w:pPr>
        <w:spacing w:before="71" w:line="214" w:lineRule="auto"/>
        <w:rPr>
          <w:rFonts w:ascii="SimSun" w:hAnsi="SimSun" w:eastAsia="SimSun" w:cs="SimSun"/>
          <w:sz w:val="18"/>
          <w:szCs w:val="18"/>
        </w:rPr>
      </w:pPr>
      <w:r>
        <w:rPr>
          <w:rFonts w:ascii="SimSun" w:hAnsi="SimSun" w:eastAsia="SimSun" w:cs="SimSun"/>
          <w:sz w:val="18"/>
          <w:szCs w:val="18"/>
          <w:spacing w:val="-11"/>
        </w:rPr>
        <w:t>骨质疏松症</w:t>
      </w:r>
      <w:r>
        <w:rPr>
          <w:rFonts w:ascii="SimSun" w:hAnsi="SimSun" w:eastAsia="SimSun" w:cs="SimSun"/>
          <w:sz w:val="18"/>
          <w:szCs w:val="18"/>
          <w:spacing w:val="94"/>
        </w:rPr>
        <w:t xml:space="preserve"> </w:t>
      </w:r>
      <w:r>
        <w:rPr>
          <w:rFonts w:ascii="SimSun" w:hAnsi="SimSun" w:eastAsia="SimSun" w:cs="SimSun"/>
          <w:sz w:val="18"/>
          <w:szCs w:val="18"/>
          <w:spacing w:val="-11"/>
        </w:rPr>
        <w:t>osteoporosis</w:t>
      </w:r>
      <w:r>
        <w:rPr>
          <w:rFonts w:ascii="SimSun" w:hAnsi="SimSun" w:eastAsia="SimSun" w:cs="SimSun"/>
          <w:sz w:val="18"/>
          <w:szCs w:val="18"/>
          <w:spacing w:val="14"/>
        </w:rPr>
        <w:t xml:space="preserve">  </w:t>
      </w:r>
      <w:r>
        <w:rPr>
          <w:rFonts w:ascii="SimSun" w:hAnsi="SimSun" w:eastAsia="SimSun" w:cs="SimSun"/>
          <w:sz w:val="18"/>
          <w:szCs w:val="18"/>
          <w:spacing w:val="-11"/>
        </w:rPr>
        <w:t>383,396</w:t>
      </w:r>
    </w:p>
    <w:p>
      <w:pPr>
        <w:spacing w:before="89" w:line="221" w:lineRule="auto"/>
        <w:rPr>
          <w:rFonts w:ascii="SimSun" w:hAnsi="SimSun" w:eastAsia="SimSun" w:cs="SimSun"/>
          <w:sz w:val="18"/>
          <w:szCs w:val="18"/>
        </w:rPr>
      </w:pPr>
      <w:r>
        <w:rPr>
          <w:rFonts w:ascii="SimSun" w:hAnsi="SimSun" w:eastAsia="SimSun" w:cs="SimSun"/>
          <w:sz w:val="18"/>
          <w:szCs w:val="18"/>
          <w:spacing w:val="-12"/>
        </w:rPr>
        <w:t>钴</w:t>
      </w:r>
      <w:r>
        <w:rPr>
          <w:rFonts w:ascii="SimSun" w:hAnsi="SimSun" w:eastAsia="SimSun" w:cs="SimSun"/>
          <w:sz w:val="18"/>
          <w:szCs w:val="18"/>
          <w:spacing w:val="85"/>
          <w:w w:val="101"/>
        </w:rPr>
        <w:t xml:space="preserve"> </w:t>
      </w:r>
      <w:r>
        <w:rPr>
          <w:rFonts w:ascii="SimSun" w:hAnsi="SimSun" w:eastAsia="SimSun" w:cs="SimSun"/>
          <w:sz w:val="18"/>
          <w:szCs w:val="18"/>
          <w:spacing w:val="-12"/>
        </w:rPr>
        <w:t>cobalt</w:t>
      </w:r>
      <w:r>
        <w:rPr>
          <w:rFonts w:ascii="SimSun" w:hAnsi="SimSun" w:eastAsia="SimSun" w:cs="SimSun"/>
          <w:sz w:val="18"/>
          <w:szCs w:val="18"/>
          <w:spacing w:val="14"/>
        </w:rPr>
        <w:t xml:space="preserve">  </w:t>
      </w:r>
      <w:r>
        <w:rPr>
          <w:rFonts w:ascii="SimSun" w:hAnsi="SimSun" w:eastAsia="SimSun" w:cs="SimSun"/>
          <w:sz w:val="18"/>
          <w:szCs w:val="18"/>
          <w:spacing w:val="-12"/>
        </w:rPr>
        <w:t>401</w:t>
      </w:r>
    </w:p>
    <w:p>
      <w:pPr>
        <w:spacing w:before="72" w:line="219" w:lineRule="auto"/>
        <w:rPr>
          <w:rFonts w:ascii="SimSun" w:hAnsi="SimSun" w:eastAsia="SimSun" w:cs="SimSun"/>
          <w:sz w:val="18"/>
          <w:szCs w:val="18"/>
        </w:rPr>
      </w:pPr>
      <w:r>
        <w:rPr>
          <w:rFonts w:ascii="SimSun" w:hAnsi="SimSun" w:eastAsia="SimSun" w:cs="SimSun"/>
          <w:sz w:val="18"/>
          <w:szCs w:val="18"/>
          <w:spacing w:val="-6"/>
        </w:rPr>
        <w:t>钴胺素</w:t>
      </w:r>
      <w:r>
        <w:rPr>
          <w:rFonts w:ascii="SimSun" w:hAnsi="SimSun" w:eastAsia="SimSun" w:cs="SimSun"/>
          <w:sz w:val="18"/>
          <w:szCs w:val="18"/>
          <w:spacing w:val="56"/>
          <w:w w:val="101"/>
        </w:rPr>
        <w:t xml:space="preserve"> </w:t>
      </w:r>
      <w:r>
        <w:rPr>
          <w:rFonts w:ascii="SimSun" w:hAnsi="SimSun" w:eastAsia="SimSun" w:cs="SimSun"/>
          <w:sz w:val="18"/>
          <w:szCs w:val="18"/>
          <w:spacing w:val="-6"/>
        </w:rPr>
        <w:t>cobalamin</w:t>
      </w:r>
      <w:r>
        <w:rPr>
          <w:rFonts w:ascii="SimSun" w:hAnsi="SimSun" w:eastAsia="SimSun" w:cs="SimSun"/>
          <w:sz w:val="18"/>
          <w:szCs w:val="18"/>
          <w:spacing w:val="37"/>
        </w:rPr>
        <w:t xml:space="preserve">  </w:t>
      </w:r>
      <w:r>
        <w:rPr>
          <w:rFonts w:ascii="SimSun" w:hAnsi="SimSun" w:eastAsia="SimSun" w:cs="SimSun"/>
          <w:sz w:val="18"/>
          <w:szCs w:val="18"/>
          <w:spacing w:val="-6"/>
        </w:rPr>
        <w:t>390</w:t>
      </w:r>
    </w:p>
    <w:p>
      <w:pPr>
        <w:spacing w:before="72" w:line="214" w:lineRule="auto"/>
        <w:rPr>
          <w:rFonts w:ascii="SimSun" w:hAnsi="SimSun" w:eastAsia="SimSun" w:cs="SimSun"/>
          <w:sz w:val="18"/>
          <w:szCs w:val="18"/>
        </w:rPr>
      </w:pPr>
      <w:r>
        <w:rPr>
          <w:rFonts w:ascii="SimSun" w:hAnsi="SimSun" w:eastAsia="SimSun" w:cs="SimSun"/>
          <w:sz w:val="18"/>
          <w:szCs w:val="18"/>
          <w:spacing w:val="-14"/>
        </w:rPr>
        <w:t>固醇载体蛋白</w:t>
      </w:r>
      <w:r>
        <w:rPr>
          <w:rFonts w:ascii="SimSun" w:hAnsi="SimSun" w:eastAsia="SimSun" w:cs="SimSun"/>
          <w:sz w:val="18"/>
          <w:szCs w:val="18"/>
          <w:spacing w:val="27"/>
        </w:rPr>
        <w:t xml:space="preserve"> </w:t>
      </w:r>
      <w:r>
        <w:rPr>
          <w:rFonts w:ascii="SimSun" w:hAnsi="SimSun" w:eastAsia="SimSun" w:cs="SimSun"/>
          <w:sz w:val="18"/>
          <w:szCs w:val="18"/>
          <w:spacing w:val="-14"/>
        </w:rPr>
        <w:t>sterol</w:t>
      </w:r>
      <w:r>
        <w:rPr>
          <w:rFonts w:ascii="SimSun" w:hAnsi="SimSun" w:eastAsia="SimSun" w:cs="SimSun"/>
          <w:sz w:val="18"/>
          <w:szCs w:val="18"/>
          <w:spacing w:val="-10"/>
        </w:rPr>
        <w:t xml:space="preserve"> </w:t>
      </w:r>
      <w:r>
        <w:rPr>
          <w:rFonts w:ascii="SimSun" w:hAnsi="SimSun" w:eastAsia="SimSun" w:cs="SimSun"/>
          <w:sz w:val="18"/>
          <w:szCs w:val="18"/>
          <w:spacing w:val="-14"/>
        </w:rPr>
        <w:t>carrier</w:t>
      </w:r>
      <w:r>
        <w:rPr>
          <w:rFonts w:ascii="SimSun" w:hAnsi="SimSun" w:eastAsia="SimSun" w:cs="SimSun"/>
          <w:sz w:val="18"/>
          <w:szCs w:val="18"/>
          <w:spacing w:val="-14"/>
        </w:rPr>
        <w:t xml:space="preserve"> </w:t>
      </w:r>
      <w:r>
        <w:rPr>
          <w:rFonts w:ascii="SimSun" w:hAnsi="SimSun" w:eastAsia="SimSun" w:cs="SimSun"/>
          <w:sz w:val="18"/>
          <w:szCs w:val="18"/>
          <w:spacing w:val="-14"/>
        </w:rPr>
        <w:t>protein,SCP</w:t>
      </w:r>
      <w:r>
        <w:rPr>
          <w:rFonts w:ascii="SimSun" w:hAnsi="SimSun" w:eastAsia="SimSun" w:cs="SimSun"/>
          <w:sz w:val="18"/>
          <w:szCs w:val="18"/>
          <w:spacing w:val="17"/>
        </w:rPr>
        <w:t xml:space="preserve">  </w:t>
      </w:r>
      <w:r>
        <w:rPr>
          <w:rFonts w:ascii="SimSun" w:hAnsi="SimSun" w:eastAsia="SimSun" w:cs="SimSun"/>
          <w:sz w:val="18"/>
          <w:szCs w:val="18"/>
          <w:spacing w:val="-14"/>
        </w:rPr>
        <w:t>162</w:t>
      </w:r>
    </w:p>
    <w:p>
      <w:pPr>
        <w:spacing w:before="83" w:line="216" w:lineRule="auto"/>
        <w:rPr>
          <w:rFonts w:ascii="SimSun" w:hAnsi="SimSun" w:eastAsia="SimSun" w:cs="SimSun"/>
          <w:sz w:val="18"/>
          <w:szCs w:val="18"/>
        </w:rPr>
      </w:pPr>
      <w:r>
        <w:rPr>
          <w:rFonts w:ascii="SimSun" w:hAnsi="SimSun" w:eastAsia="SimSun" w:cs="SimSun"/>
          <w:sz w:val="18"/>
          <w:szCs w:val="18"/>
          <w:spacing w:val="-13"/>
        </w:rPr>
        <w:t>瓜氨酸</w:t>
      </w:r>
      <w:r>
        <w:rPr>
          <w:rFonts w:ascii="SimSun" w:hAnsi="SimSun" w:eastAsia="SimSun" w:cs="SimSun"/>
          <w:sz w:val="18"/>
          <w:szCs w:val="18"/>
          <w:spacing w:val="54"/>
        </w:rPr>
        <w:t xml:space="preserve"> </w:t>
      </w:r>
      <w:r>
        <w:rPr>
          <w:rFonts w:ascii="SimSun" w:hAnsi="SimSun" w:eastAsia="SimSun" w:cs="SimSun"/>
          <w:sz w:val="18"/>
          <w:szCs w:val="18"/>
          <w:spacing w:val="-13"/>
        </w:rPr>
        <w:t>citrulline</w:t>
      </w:r>
      <w:r>
        <w:rPr>
          <w:rFonts w:ascii="SimSun" w:hAnsi="SimSun" w:eastAsia="SimSun" w:cs="SimSun"/>
          <w:sz w:val="18"/>
          <w:szCs w:val="18"/>
          <w:spacing w:val="11"/>
        </w:rPr>
        <w:t xml:space="preserve">  </w:t>
      </w:r>
      <w:r>
        <w:rPr>
          <w:rFonts w:ascii="SimSun" w:hAnsi="SimSun" w:eastAsia="SimSun" w:cs="SimSun"/>
          <w:sz w:val="18"/>
          <w:szCs w:val="18"/>
          <w:spacing w:val="-13"/>
        </w:rPr>
        <w:t>9,183</w:t>
      </w:r>
    </w:p>
    <w:p>
      <w:pPr>
        <w:spacing w:before="76" w:line="214" w:lineRule="auto"/>
        <w:rPr>
          <w:rFonts w:ascii="SimSun" w:hAnsi="SimSun" w:eastAsia="SimSun" w:cs="SimSun"/>
          <w:sz w:val="18"/>
          <w:szCs w:val="18"/>
        </w:rPr>
      </w:pPr>
      <w:r>
        <w:rPr>
          <w:rFonts w:ascii="SimSun" w:hAnsi="SimSun" w:eastAsia="SimSun" w:cs="SimSun"/>
          <w:sz w:val="18"/>
          <w:szCs w:val="18"/>
          <w:spacing w:val="-15"/>
        </w:rPr>
        <w:t>寡核苷酸</w:t>
      </w:r>
      <w:r>
        <w:rPr>
          <w:rFonts w:ascii="SimSun" w:hAnsi="SimSun" w:eastAsia="SimSun" w:cs="SimSun"/>
          <w:sz w:val="18"/>
          <w:szCs w:val="18"/>
          <w:spacing w:val="97"/>
        </w:rPr>
        <w:t xml:space="preserve"> </w:t>
      </w:r>
      <w:r>
        <w:rPr>
          <w:rFonts w:ascii="SimSun" w:hAnsi="SimSun" w:eastAsia="SimSun" w:cs="SimSun"/>
          <w:sz w:val="18"/>
          <w:szCs w:val="18"/>
          <w:spacing w:val="-15"/>
        </w:rPr>
        <w:t>oligonucleotide</w:t>
      </w:r>
      <w:r>
        <w:rPr>
          <w:rFonts w:ascii="SimSun" w:hAnsi="SimSun" w:eastAsia="SimSun" w:cs="SimSun"/>
          <w:sz w:val="18"/>
          <w:szCs w:val="18"/>
          <w:spacing w:val="15"/>
        </w:rPr>
        <w:t xml:space="preserve">  </w:t>
      </w:r>
      <w:r>
        <w:rPr>
          <w:rFonts w:ascii="SimSun" w:hAnsi="SimSun" w:eastAsia="SimSun" w:cs="SimSun"/>
          <w:sz w:val="18"/>
          <w:szCs w:val="18"/>
          <w:spacing w:val="-15"/>
        </w:rPr>
        <w:t>35</w:t>
      </w:r>
    </w:p>
    <w:p>
      <w:pPr>
        <w:ind w:left="3030"/>
        <w:spacing w:before="95" w:line="196"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CE363B"/>
          <w:spacing w:val="-9"/>
          <w:w w:val="94"/>
        </w:rPr>
        <w:t>kkyx2018</w:t>
      </w:r>
    </w:p>
    <w:p>
      <w:pPr>
        <w:spacing w:line="199" w:lineRule="auto"/>
        <w:jc w:val="right"/>
        <w:rPr>
          <w:rFonts w:ascii="Times New Roman" w:hAnsi="Times New Roman" w:eastAsia="Times New Roman" w:cs="Times New Roman"/>
          <w:sz w:val="9"/>
          <w:szCs w:val="9"/>
        </w:rPr>
      </w:pPr>
      <w:r>
        <w:rPr>
          <w:rFonts w:ascii="Times New Roman" w:hAnsi="Times New Roman" w:eastAsia="Times New Roman" w:cs="Times New Roman"/>
          <w:sz w:val="9"/>
          <w:szCs w:val="9"/>
        </w:rPr>
        <w:t>kkyx</w:t>
      </w:r>
      <w:r>
        <w:rPr>
          <w:rFonts w:ascii="Times New Roman" w:hAnsi="Times New Roman" w:eastAsia="Times New Roman" w:cs="Times New Roman"/>
          <w:sz w:val="9"/>
          <w:szCs w:val="9"/>
          <w:spacing w:val="9"/>
        </w:rPr>
        <w:t>2018</w:t>
      </w:r>
    </w:p>
    <w:p>
      <w:pPr>
        <w:spacing w:before="31" w:line="290" w:lineRule="exact"/>
        <w:rPr>
          <w:rFonts w:ascii="SimSun" w:hAnsi="SimSun" w:eastAsia="SimSun" w:cs="SimSun"/>
          <w:sz w:val="18"/>
          <w:szCs w:val="18"/>
        </w:rPr>
      </w:pPr>
      <w:r>
        <w:rPr>
          <w:rFonts w:ascii="SimSun" w:hAnsi="SimSun" w:eastAsia="SimSun" w:cs="SimSun"/>
          <w:sz w:val="18"/>
          <w:szCs w:val="18"/>
          <w:spacing w:val="-10"/>
          <w:position w:val="8"/>
        </w:rPr>
        <w:t>寡聚酶</w:t>
      </w:r>
      <w:r>
        <w:rPr>
          <w:rFonts w:ascii="SimSun" w:hAnsi="SimSun" w:eastAsia="SimSun" w:cs="SimSun"/>
          <w:sz w:val="18"/>
          <w:szCs w:val="18"/>
          <w:spacing w:val="55"/>
          <w:position w:val="8"/>
        </w:rPr>
        <w:t xml:space="preserve"> </w:t>
      </w:r>
      <w:r>
        <w:rPr>
          <w:rFonts w:ascii="SimSun" w:hAnsi="SimSun" w:eastAsia="SimSun" w:cs="SimSun"/>
          <w:sz w:val="18"/>
          <w:szCs w:val="18"/>
          <w:spacing w:val="-10"/>
          <w:position w:val="8"/>
        </w:rPr>
        <w:t>oligomeric</w:t>
      </w:r>
      <w:r>
        <w:rPr>
          <w:rFonts w:ascii="SimSun" w:hAnsi="SimSun" w:eastAsia="SimSun" w:cs="SimSun"/>
          <w:sz w:val="18"/>
          <w:szCs w:val="18"/>
          <w:spacing w:val="-3"/>
          <w:position w:val="8"/>
        </w:rPr>
        <w:t xml:space="preserve"> </w:t>
      </w:r>
      <w:r>
        <w:rPr>
          <w:rFonts w:ascii="SimSun" w:hAnsi="SimSun" w:eastAsia="SimSun" w:cs="SimSun"/>
          <w:sz w:val="18"/>
          <w:szCs w:val="18"/>
          <w:spacing w:val="-10"/>
          <w:position w:val="8"/>
        </w:rPr>
        <w:t>enzyme</w:t>
      </w:r>
      <w:r>
        <w:rPr>
          <w:rFonts w:ascii="SimSun" w:hAnsi="SimSun" w:eastAsia="SimSun" w:cs="SimSun"/>
          <w:sz w:val="18"/>
          <w:szCs w:val="18"/>
          <w:spacing w:val="15"/>
          <w:position w:val="8"/>
        </w:rPr>
        <w:t xml:space="preserve">  </w:t>
      </w:r>
      <w:r>
        <w:rPr>
          <w:rFonts w:ascii="SimSun" w:hAnsi="SimSun" w:eastAsia="SimSun" w:cs="SimSun"/>
          <w:sz w:val="18"/>
          <w:szCs w:val="18"/>
          <w:spacing w:val="-10"/>
          <w:position w:val="8"/>
        </w:rPr>
        <w:t>55</w:t>
      </w:r>
    </w:p>
    <w:p>
      <w:pPr>
        <w:spacing w:before="1" w:line="213" w:lineRule="auto"/>
        <w:rPr>
          <w:rFonts w:ascii="SimSun" w:hAnsi="SimSun" w:eastAsia="SimSun" w:cs="SimSun"/>
          <w:sz w:val="18"/>
          <w:szCs w:val="18"/>
        </w:rPr>
      </w:pPr>
      <w:r>
        <w:rPr>
          <w:rFonts w:ascii="SimSun" w:hAnsi="SimSun" w:eastAsia="SimSun" w:cs="SimSun"/>
          <w:sz w:val="18"/>
          <w:szCs w:val="18"/>
          <w:spacing w:val="-13"/>
        </w:rPr>
        <w:t>寡肽酶</w:t>
      </w:r>
      <w:r>
        <w:rPr>
          <w:rFonts w:ascii="SimSun" w:hAnsi="SimSun" w:eastAsia="SimSun" w:cs="SimSun"/>
          <w:sz w:val="18"/>
          <w:szCs w:val="18"/>
          <w:spacing w:val="64"/>
        </w:rPr>
        <w:t xml:space="preserve"> </w:t>
      </w:r>
      <w:r>
        <w:rPr>
          <w:rFonts w:ascii="SimSun" w:hAnsi="SimSun" w:eastAsia="SimSun" w:cs="SimSun"/>
          <w:sz w:val="18"/>
          <w:szCs w:val="18"/>
          <w:spacing w:val="-13"/>
        </w:rPr>
        <w:t>oligopeptidase</w:t>
      </w:r>
      <w:r>
        <w:rPr>
          <w:rFonts w:ascii="SimSun" w:hAnsi="SimSun" w:eastAsia="SimSun" w:cs="SimSun"/>
          <w:sz w:val="18"/>
          <w:szCs w:val="18"/>
          <w:spacing w:val="25"/>
        </w:rPr>
        <w:t xml:space="preserve">  </w:t>
      </w:r>
      <w:r>
        <w:rPr>
          <w:rFonts w:ascii="SimSun" w:hAnsi="SimSun" w:eastAsia="SimSun" w:cs="SimSun"/>
          <w:sz w:val="18"/>
          <w:szCs w:val="18"/>
          <w:spacing w:val="-13"/>
        </w:rPr>
        <w:t>174</w:t>
      </w:r>
    </w:p>
    <w:p>
      <w:pPr>
        <w:spacing w:before="83" w:line="215" w:lineRule="auto"/>
        <w:rPr>
          <w:rFonts w:ascii="SimSun" w:hAnsi="SimSun" w:eastAsia="SimSun" w:cs="SimSun"/>
          <w:sz w:val="18"/>
          <w:szCs w:val="18"/>
        </w:rPr>
      </w:pPr>
      <w:r>
        <w:rPr>
          <w:rFonts w:ascii="SimSun" w:hAnsi="SimSun" w:eastAsia="SimSun" w:cs="SimSun"/>
          <w:sz w:val="18"/>
          <w:szCs w:val="18"/>
          <w:spacing w:val="-11"/>
        </w:rPr>
        <w:t>冠状动脉疾病</w:t>
      </w:r>
      <w:r>
        <w:rPr>
          <w:rFonts w:ascii="SimSun" w:hAnsi="SimSun" w:eastAsia="SimSun" w:cs="SimSun"/>
          <w:sz w:val="18"/>
          <w:szCs w:val="18"/>
          <w:spacing w:val="57"/>
        </w:rPr>
        <w:t xml:space="preserve"> </w:t>
      </w:r>
      <w:r>
        <w:rPr>
          <w:rFonts w:ascii="SimSun" w:hAnsi="SimSun" w:eastAsia="SimSun" w:cs="SimSun"/>
          <w:sz w:val="18"/>
          <w:szCs w:val="18"/>
          <w:spacing w:val="-11"/>
        </w:rPr>
        <w:t>coronary</w:t>
      </w:r>
      <w:r>
        <w:rPr>
          <w:rFonts w:ascii="SimSun" w:hAnsi="SimSun" w:eastAsia="SimSun" w:cs="SimSun"/>
          <w:sz w:val="18"/>
          <w:szCs w:val="18"/>
          <w:spacing w:val="-8"/>
        </w:rPr>
        <w:t xml:space="preserve"> </w:t>
      </w:r>
      <w:r>
        <w:rPr>
          <w:rFonts w:ascii="SimSun" w:hAnsi="SimSun" w:eastAsia="SimSun" w:cs="SimSun"/>
          <w:sz w:val="18"/>
          <w:szCs w:val="18"/>
          <w:spacing w:val="-11"/>
        </w:rPr>
        <w:t>artery</w:t>
      </w:r>
      <w:r>
        <w:rPr>
          <w:rFonts w:ascii="SimSun" w:hAnsi="SimSun" w:eastAsia="SimSun" w:cs="SimSun"/>
          <w:sz w:val="18"/>
          <w:szCs w:val="18"/>
          <w:spacing w:val="-5"/>
        </w:rPr>
        <w:t xml:space="preserve"> </w:t>
      </w:r>
      <w:r>
        <w:rPr>
          <w:rFonts w:ascii="SimSun" w:hAnsi="SimSun" w:eastAsia="SimSun" w:cs="SimSun"/>
          <w:sz w:val="18"/>
          <w:szCs w:val="18"/>
          <w:spacing w:val="-11"/>
        </w:rPr>
        <w:t>diseases,CAD</w:t>
      </w:r>
      <w:r>
        <w:rPr>
          <w:rFonts w:ascii="SimSun" w:hAnsi="SimSun" w:eastAsia="SimSun" w:cs="SimSun"/>
          <w:sz w:val="18"/>
          <w:szCs w:val="18"/>
          <w:spacing w:val="22"/>
        </w:rPr>
        <w:t xml:space="preserve">  </w:t>
      </w:r>
      <w:r>
        <w:rPr>
          <w:rFonts w:ascii="SimSun" w:hAnsi="SimSun" w:eastAsia="SimSun" w:cs="SimSun"/>
          <w:sz w:val="18"/>
          <w:szCs w:val="18"/>
          <w:spacing w:val="-11"/>
        </w:rPr>
        <w:t>5</w:t>
      </w:r>
      <w:r>
        <w:rPr>
          <w:rFonts w:ascii="SimSun" w:hAnsi="SimSun" w:eastAsia="SimSun" w:cs="SimSun"/>
          <w:sz w:val="18"/>
          <w:szCs w:val="18"/>
          <w:spacing w:val="-12"/>
        </w:rPr>
        <w:t>04</w:t>
      </w:r>
    </w:p>
    <w:p>
      <w:pPr>
        <w:spacing w:before="79" w:line="214" w:lineRule="auto"/>
        <w:rPr>
          <w:rFonts w:ascii="SimSun" w:hAnsi="SimSun" w:eastAsia="SimSun" w:cs="SimSun"/>
          <w:sz w:val="18"/>
          <w:szCs w:val="18"/>
        </w:rPr>
      </w:pPr>
      <w:r>
        <w:rPr>
          <w:rFonts w:ascii="SimSun" w:hAnsi="SimSun" w:eastAsia="SimSun" w:cs="SimSun"/>
          <w:sz w:val="18"/>
          <w:szCs w:val="18"/>
          <w:spacing w:val="-7"/>
        </w:rPr>
        <w:t>管家基因</w:t>
      </w:r>
      <w:r>
        <w:rPr>
          <w:rFonts w:ascii="SimSun" w:hAnsi="SimSun" w:eastAsia="SimSun" w:cs="SimSun"/>
          <w:sz w:val="18"/>
          <w:szCs w:val="18"/>
          <w:spacing w:val="51"/>
        </w:rPr>
        <w:t xml:space="preserve"> </w:t>
      </w:r>
      <w:r>
        <w:rPr>
          <w:rFonts w:ascii="SimSun" w:hAnsi="SimSun" w:eastAsia="SimSun" w:cs="SimSun"/>
          <w:sz w:val="18"/>
          <w:szCs w:val="18"/>
          <w:spacing w:val="-7"/>
        </w:rPr>
        <w:t>house-keeping</w:t>
      </w:r>
      <w:r>
        <w:rPr>
          <w:rFonts w:ascii="SimSun" w:hAnsi="SimSun" w:eastAsia="SimSun" w:cs="SimSun"/>
          <w:sz w:val="18"/>
          <w:szCs w:val="18"/>
          <w:spacing w:val="-3"/>
        </w:rPr>
        <w:t xml:space="preserve"> </w:t>
      </w:r>
      <w:r>
        <w:rPr>
          <w:rFonts w:ascii="SimSun" w:hAnsi="SimSun" w:eastAsia="SimSun" w:cs="SimSun"/>
          <w:sz w:val="18"/>
          <w:szCs w:val="18"/>
          <w:spacing w:val="-7"/>
        </w:rPr>
        <w:t>gene</w:t>
      </w:r>
      <w:r>
        <w:rPr>
          <w:rFonts w:ascii="SimSun" w:hAnsi="SimSun" w:eastAsia="SimSun" w:cs="SimSun"/>
          <w:sz w:val="18"/>
          <w:szCs w:val="18"/>
          <w:spacing w:val="10"/>
        </w:rPr>
        <w:t xml:space="preserve">  </w:t>
      </w:r>
      <w:r>
        <w:rPr>
          <w:rFonts w:ascii="SimSun" w:hAnsi="SimSun" w:eastAsia="SimSun" w:cs="SimSun"/>
          <w:sz w:val="18"/>
          <w:szCs w:val="18"/>
          <w:spacing w:val="-7"/>
        </w:rPr>
        <w:t>270,3</w:t>
      </w:r>
      <w:r>
        <w:rPr>
          <w:rFonts w:ascii="SimSun" w:hAnsi="SimSun" w:eastAsia="SimSun" w:cs="SimSun"/>
          <w:sz w:val="18"/>
          <w:szCs w:val="18"/>
          <w:spacing w:val="-8"/>
        </w:rPr>
        <w:t>06</w:t>
      </w:r>
    </w:p>
    <w:p>
      <w:pPr>
        <w:spacing w:before="98" w:line="231" w:lineRule="auto"/>
        <w:rPr>
          <w:rFonts w:ascii="SimSun" w:hAnsi="SimSun" w:eastAsia="SimSun" w:cs="SimSun"/>
          <w:sz w:val="18"/>
          <w:szCs w:val="18"/>
        </w:rPr>
      </w:pPr>
      <w:r>
        <w:rPr>
          <w:rFonts w:ascii="SimSun" w:hAnsi="SimSun" w:eastAsia="SimSun" w:cs="SimSun"/>
          <w:sz w:val="18"/>
          <w:szCs w:val="18"/>
          <w:spacing w:val="-16"/>
        </w:rPr>
        <w:t>硅</w:t>
      </w:r>
      <w:r>
        <w:rPr>
          <w:rFonts w:ascii="SimSun" w:hAnsi="SimSun" w:eastAsia="SimSun" w:cs="SimSun"/>
          <w:sz w:val="18"/>
          <w:szCs w:val="18"/>
          <w:spacing w:val="85"/>
        </w:rPr>
        <w:t xml:space="preserve"> </w:t>
      </w:r>
      <w:r>
        <w:rPr>
          <w:rFonts w:ascii="SimSun" w:hAnsi="SimSun" w:eastAsia="SimSun" w:cs="SimSun"/>
          <w:sz w:val="18"/>
          <w:szCs w:val="18"/>
          <w:spacing w:val="-16"/>
        </w:rPr>
        <w:t>silicon</w:t>
      </w:r>
      <w:r>
        <w:rPr>
          <w:rFonts w:ascii="SimSun" w:hAnsi="SimSun" w:eastAsia="SimSun" w:cs="SimSun"/>
          <w:sz w:val="18"/>
          <w:szCs w:val="18"/>
          <w:spacing w:val="17"/>
        </w:rPr>
        <w:t xml:space="preserve">  </w:t>
      </w:r>
      <w:r>
        <w:rPr>
          <w:rFonts w:ascii="SimSun" w:hAnsi="SimSun" w:eastAsia="SimSun" w:cs="SimSun"/>
          <w:sz w:val="18"/>
          <w:szCs w:val="18"/>
          <w:spacing w:val="-16"/>
        </w:rPr>
        <w:t>402</w:t>
      </w:r>
    </w:p>
    <w:p>
      <w:pPr>
        <w:spacing w:before="49" w:line="214" w:lineRule="auto"/>
        <w:rPr>
          <w:rFonts w:ascii="SimSun" w:hAnsi="SimSun" w:eastAsia="SimSun" w:cs="SimSun"/>
          <w:sz w:val="18"/>
          <w:szCs w:val="18"/>
        </w:rPr>
      </w:pPr>
      <w:r>
        <w:rPr>
          <w:rFonts w:ascii="SimSun" w:hAnsi="SimSun" w:eastAsia="SimSun" w:cs="SimSun"/>
          <w:sz w:val="18"/>
          <w:szCs w:val="18"/>
          <w:spacing w:val="-4"/>
        </w:rPr>
        <w:t>果</w:t>
      </w:r>
      <w:r>
        <w:rPr>
          <w:rFonts w:ascii="SimSun" w:hAnsi="SimSun" w:eastAsia="SimSun" w:cs="SimSun"/>
          <w:sz w:val="18"/>
          <w:szCs w:val="18"/>
          <w:spacing w:val="-5"/>
        </w:rPr>
        <w:t>糖-2,6-二磷酸</w:t>
      </w:r>
      <w:r>
        <w:rPr>
          <w:rFonts w:ascii="SimSun" w:hAnsi="SimSun" w:eastAsia="SimSun" w:cs="SimSun"/>
          <w:sz w:val="18"/>
          <w:szCs w:val="18"/>
          <w:spacing w:val="16"/>
        </w:rPr>
        <w:t xml:space="preserve">  </w:t>
      </w:r>
      <w:r>
        <w:rPr>
          <w:rFonts w:ascii="SimSun" w:hAnsi="SimSun" w:eastAsia="SimSun" w:cs="SimSun"/>
          <w:sz w:val="18"/>
          <w:szCs w:val="18"/>
          <w:spacing w:val="-4"/>
        </w:rPr>
        <w:t>fructose</w:t>
      </w:r>
      <w:r>
        <w:rPr>
          <w:rFonts w:ascii="SimSun" w:hAnsi="SimSun" w:eastAsia="SimSun" w:cs="SimSun"/>
          <w:sz w:val="18"/>
          <w:szCs w:val="18"/>
          <w:spacing w:val="-5"/>
        </w:rPr>
        <w:t>-2,6-</w:t>
      </w:r>
      <w:r>
        <w:rPr>
          <w:rFonts w:ascii="SimSun" w:hAnsi="SimSun" w:eastAsia="SimSun" w:cs="SimSun"/>
          <w:sz w:val="18"/>
          <w:szCs w:val="18"/>
          <w:spacing w:val="-4"/>
        </w:rPr>
        <w:t>bisphosphate</w:t>
      </w:r>
      <w:r>
        <w:rPr>
          <w:rFonts w:ascii="SimSun" w:hAnsi="SimSun" w:eastAsia="SimSun" w:cs="SimSun"/>
          <w:sz w:val="18"/>
          <w:szCs w:val="18"/>
          <w:spacing w:val="-5"/>
        </w:rPr>
        <w:t>,F-2,6-</w:t>
      </w:r>
      <w:r>
        <w:rPr>
          <w:rFonts w:ascii="SimSun" w:hAnsi="SimSun" w:eastAsia="SimSun" w:cs="SimSun"/>
          <w:sz w:val="18"/>
          <w:szCs w:val="18"/>
          <w:spacing w:val="-4"/>
        </w:rPr>
        <w:t>BP</w:t>
      </w:r>
    </w:p>
    <w:p>
      <w:pPr>
        <w:ind w:left="170"/>
        <w:spacing w:before="133" w:line="183" w:lineRule="auto"/>
        <w:rPr>
          <w:rFonts w:ascii="SimSun" w:hAnsi="SimSun" w:eastAsia="SimSun" w:cs="SimSun"/>
          <w:sz w:val="18"/>
          <w:szCs w:val="18"/>
        </w:rPr>
      </w:pPr>
      <w:r>
        <w:rPr>
          <w:rFonts w:ascii="SimSun" w:hAnsi="SimSun" w:eastAsia="SimSun" w:cs="SimSun"/>
          <w:sz w:val="18"/>
          <w:szCs w:val="18"/>
          <w:spacing w:val="-2"/>
        </w:rPr>
        <w:t>93</w:t>
      </w:r>
    </w:p>
    <w:p>
      <w:pPr>
        <w:spacing w:before="60" w:line="214" w:lineRule="auto"/>
        <w:rPr>
          <w:rFonts w:ascii="SimSun" w:hAnsi="SimSun" w:eastAsia="SimSun" w:cs="SimSun"/>
          <w:sz w:val="18"/>
          <w:szCs w:val="18"/>
        </w:rPr>
      </w:pPr>
      <w:r>
        <w:rPr>
          <w:rFonts w:ascii="SimSun" w:hAnsi="SimSun" w:eastAsia="SimSun" w:cs="SimSun"/>
          <w:sz w:val="18"/>
          <w:szCs w:val="18"/>
          <w:spacing w:val="-12"/>
        </w:rPr>
        <w:t>果糖二磷酸酶-2</w:t>
      </w:r>
      <w:r>
        <w:rPr>
          <w:rFonts w:ascii="SimSun" w:hAnsi="SimSun" w:eastAsia="SimSun" w:cs="SimSun"/>
          <w:sz w:val="18"/>
          <w:szCs w:val="18"/>
          <w:spacing w:val="70"/>
        </w:rPr>
        <w:t xml:space="preserve"> </w:t>
      </w:r>
      <w:r>
        <w:rPr>
          <w:rFonts w:ascii="SimSun" w:hAnsi="SimSun" w:eastAsia="SimSun" w:cs="SimSun"/>
          <w:sz w:val="18"/>
          <w:szCs w:val="18"/>
          <w:spacing w:val="-11"/>
        </w:rPr>
        <w:t>fructose</w:t>
      </w:r>
      <w:r>
        <w:rPr>
          <w:rFonts w:ascii="SimSun" w:hAnsi="SimSun" w:eastAsia="SimSun" w:cs="SimSun"/>
          <w:sz w:val="18"/>
          <w:szCs w:val="18"/>
          <w:spacing w:val="-11"/>
        </w:rPr>
        <w:t xml:space="preserve"> </w:t>
      </w:r>
      <w:r>
        <w:rPr>
          <w:rFonts w:ascii="SimSun" w:hAnsi="SimSun" w:eastAsia="SimSun" w:cs="SimSun"/>
          <w:sz w:val="18"/>
          <w:szCs w:val="18"/>
          <w:spacing w:val="-11"/>
        </w:rPr>
        <w:t>bisphosphatase</w:t>
      </w:r>
      <w:r>
        <w:rPr>
          <w:rFonts w:ascii="SimSun" w:hAnsi="SimSun" w:eastAsia="SimSun" w:cs="SimSun"/>
          <w:sz w:val="18"/>
          <w:szCs w:val="18"/>
          <w:spacing w:val="-12"/>
        </w:rPr>
        <w:t>-2,</w:t>
      </w:r>
      <w:r>
        <w:rPr>
          <w:rFonts w:ascii="SimSun" w:hAnsi="SimSun" w:eastAsia="SimSun" w:cs="SimSun"/>
          <w:sz w:val="18"/>
          <w:szCs w:val="18"/>
          <w:spacing w:val="-11"/>
        </w:rPr>
        <w:t>FBP</w:t>
      </w:r>
      <w:r>
        <w:rPr>
          <w:rFonts w:ascii="SimSun" w:hAnsi="SimSun" w:eastAsia="SimSun" w:cs="SimSun"/>
          <w:sz w:val="18"/>
          <w:szCs w:val="18"/>
          <w:spacing w:val="-12"/>
        </w:rPr>
        <w:t>-2</w:t>
      </w:r>
      <w:r>
        <w:rPr>
          <w:rFonts w:ascii="SimSun" w:hAnsi="SimSun" w:eastAsia="SimSun" w:cs="SimSun"/>
          <w:sz w:val="18"/>
          <w:szCs w:val="18"/>
        </w:rPr>
        <w:t xml:space="preserve">  </w:t>
      </w:r>
      <w:r>
        <w:rPr>
          <w:rFonts w:ascii="SimSun" w:hAnsi="SimSun" w:eastAsia="SimSun" w:cs="SimSun"/>
          <w:sz w:val="18"/>
          <w:szCs w:val="18"/>
          <w:spacing w:val="-12"/>
        </w:rPr>
        <w:t>94</w:t>
      </w:r>
    </w:p>
    <w:p>
      <w:pPr>
        <w:spacing w:before="86" w:line="219" w:lineRule="auto"/>
        <w:rPr>
          <w:rFonts w:ascii="SimSun" w:hAnsi="SimSun" w:eastAsia="SimSun" w:cs="SimSun"/>
          <w:sz w:val="18"/>
          <w:szCs w:val="18"/>
        </w:rPr>
      </w:pPr>
      <w:r>
        <w:rPr>
          <w:rFonts w:ascii="SimSun" w:hAnsi="SimSun" w:eastAsia="SimSun" w:cs="SimSun"/>
          <w:sz w:val="18"/>
          <w:szCs w:val="18"/>
          <w:spacing w:val="-18"/>
        </w:rPr>
        <w:t>过渡态</w:t>
      </w:r>
      <w:r>
        <w:rPr>
          <w:rFonts w:ascii="SimSun" w:hAnsi="SimSun" w:eastAsia="SimSun" w:cs="SimSun"/>
          <w:sz w:val="18"/>
          <w:szCs w:val="18"/>
          <w:spacing w:val="55"/>
        </w:rPr>
        <w:t xml:space="preserve"> </w:t>
      </w:r>
      <w:r>
        <w:rPr>
          <w:rFonts w:ascii="SimSun" w:hAnsi="SimSun" w:eastAsia="SimSun" w:cs="SimSun"/>
          <w:sz w:val="18"/>
          <w:szCs w:val="18"/>
          <w:spacing w:val="-18"/>
        </w:rPr>
        <w:t>transition</w:t>
      </w:r>
      <w:r>
        <w:rPr>
          <w:rFonts w:ascii="SimSun" w:hAnsi="SimSun" w:eastAsia="SimSun" w:cs="SimSun"/>
          <w:sz w:val="18"/>
          <w:szCs w:val="18"/>
          <w:spacing w:val="-13"/>
        </w:rPr>
        <w:t xml:space="preserve"> </w:t>
      </w:r>
      <w:r>
        <w:rPr>
          <w:rFonts w:ascii="SimSun" w:hAnsi="SimSun" w:eastAsia="SimSun" w:cs="SimSun"/>
          <w:sz w:val="18"/>
          <w:szCs w:val="18"/>
          <w:spacing w:val="-18"/>
        </w:rPr>
        <w:t>state</w:t>
      </w:r>
      <w:r>
        <w:rPr>
          <w:rFonts w:ascii="SimSun" w:hAnsi="SimSun" w:eastAsia="SimSun" w:cs="SimSun"/>
          <w:sz w:val="18"/>
          <w:szCs w:val="18"/>
          <w:spacing w:val="26"/>
        </w:rPr>
        <w:t xml:space="preserve">  </w:t>
      </w:r>
      <w:r>
        <w:rPr>
          <w:rFonts w:ascii="SimSun" w:hAnsi="SimSun" w:eastAsia="SimSun" w:cs="SimSun"/>
          <w:sz w:val="18"/>
          <w:szCs w:val="18"/>
          <w:spacing w:val="-18"/>
        </w:rPr>
        <w:t>60</w:t>
      </w:r>
    </w:p>
    <w:p>
      <w:pPr>
        <w:spacing w:before="72" w:line="214" w:lineRule="auto"/>
        <w:rPr>
          <w:rFonts w:ascii="SimSun" w:hAnsi="SimSun" w:eastAsia="SimSun" w:cs="SimSun"/>
          <w:sz w:val="18"/>
          <w:szCs w:val="18"/>
        </w:rPr>
      </w:pPr>
      <w:r>
        <w:rPr>
          <w:rFonts w:ascii="SimSun" w:hAnsi="SimSun" w:eastAsia="SimSun" w:cs="SimSun"/>
          <w:sz w:val="18"/>
          <w:szCs w:val="18"/>
          <w:spacing w:val="-9"/>
        </w:rPr>
        <w:t>过氧化酶体</w:t>
      </w:r>
      <w:r>
        <w:rPr>
          <w:rFonts w:ascii="SimSun" w:hAnsi="SimSun" w:eastAsia="SimSun" w:cs="SimSun"/>
          <w:sz w:val="18"/>
          <w:szCs w:val="18"/>
          <w:spacing w:val="57"/>
        </w:rPr>
        <w:t xml:space="preserve"> </w:t>
      </w:r>
      <w:r>
        <w:rPr>
          <w:rFonts w:ascii="SimSun" w:hAnsi="SimSun" w:eastAsia="SimSun" w:cs="SimSun"/>
          <w:sz w:val="18"/>
          <w:szCs w:val="18"/>
          <w:spacing w:val="-9"/>
        </w:rPr>
        <w:t>peroxisomes</w:t>
      </w:r>
      <w:r>
        <w:rPr>
          <w:rFonts w:ascii="SimSun" w:hAnsi="SimSun" w:eastAsia="SimSun" w:cs="SimSun"/>
          <w:sz w:val="18"/>
          <w:szCs w:val="18"/>
          <w:spacing w:val="29"/>
        </w:rPr>
        <w:t xml:space="preserve">  </w:t>
      </w:r>
      <w:r>
        <w:rPr>
          <w:rFonts w:ascii="SimSun" w:hAnsi="SimSun" w:eastAsia="SimSun" w:cs="SimSun"/>
          <w:sz w:val="18"/>
          <w:szCs w:val="18"/>
          <w:spacing w:val="-9"/>
        </w:rPr>
        <w:t>149</w:t>
      </w:r>
    </w:p>
    <w:p>
      <w:pPr>
        <w:spacing w:line="397" w:lineRule="auto"/>
        <w:rPr>
          <w:rFonts w:ascii="Arial"/>
          <w:sz w:val="21"/>
        </w:rPr>
      </w:pPr>
      <w:r/>
    </w:p>
    <w:p>
      <w:pPr>
        <w:spacing w:before="78" w:line="185"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Pr>
        <w:t>H</w:t>
      </w:r>
    </w:p>
    <w:p>
      <w:pPr>
        <w:spacing w:before="195" w:line="214" w:lineRule="auto"/>
        <w:rPr>
          <w:rFonts w:ascii="SimSun" w:hAnsi="SimSun" w:eastAsia="SimSun" w:cs="SimSun"/>
          <w:sz w:val="18"/>
          <w:szCs w:val="18"/>
        </w:rPr>
      </w:pPr>
      <w:r>
        <w:rPr>
          <w:rFonts w:ascii="SimSun" w:hAnsi="SimSun" w:eastAsia="SimSun" w:cs="SimSun"/>
          <w:sz w:val="18"/>
          <w:szCs w:val="18"/>
          <w:spacing w:val="-12"/>
        </w:rPr>
        <w:t>含硒蛋白质</w:t>
      </w:r>
      <w:r>
        <w:rPr>
          <w:rFonts w:ascii="SimSun" w:hAnsi="SimSun" w:eastAsia="SimSun" w:cs="SimSun"/>
          <w:sz w:val="18"/>
          <w:szCs w:val="18"/>
          <w:spacing w:val="61"/>
        </w:rPr>
        <w:t xml:space="preserve"> </w:t>
      </w:r>
      <w:r>
        <w:rPr>
          <w:rFonts w:ascii="SimSun" w:hAnsi="SimSun" w:eastAsia="SimSun" w:cs="SimSun"/>
          <w:sz w:val="18"/>
          <w:szCs w:val="18"/>
          <w:spacing w:val="-12"/>
        </w:rPr>
        <w:t>selenoprotein</w:t>
      </w:r>
      <w:r>
        <w:rPr>
          <w:rFonts w:ascii="SimSun" w:hAnsi="SimSun" w:eastAsia="SimSun" w:cs="SimSun"/>
          <w:sz w:val="18"/>
          <w:szCs w:val="18"/>
          <w:spacing w:val="12"/>
        </w:rPr>
        <w:t xml:space="preserve">  </w:t>
      </w:r>
      <w:r>
        <w:rPr>
          <w:rFonts w:ascii="SimSun" w:hAnsi="SimSun" w:eastAsia="SimSun" w:cs="SimSun"/>
          <w:sz w:val="18"/>
          <w:szCs w:val="18"/>
          <w:spacing w:val="-12"/>
        </w:rPr>
        <w:t>400</w:t>
      </w:r>
    </w:p>
    <w:p>
      <w:pPr>
        <w:spacing w:before="79" w:line="214" w:lineRule="auto"/>
        <w:rPr>
          <w:rFonts w:ascii="SimSun" w:hAnsi="SimSun" w:eastAsia="SimSun" w:cs="SimSun"/>
          <w:sz w:val="18"/>
          <w:szCs w:val="18"/>
        </w:rPr>
      </w:pPr>
      <w:r>
        <w:rPr>
          <w:rFonts w:ascii="SimSun" w:hAnsi="SimSun" w:eastAsia="SimSun" w:cs="SimSun"/>
          <w:sz w:val="18"/>
          <w:szCs w:val="18"/>
          <w:spacing w:val="-1"/>
        </w:rPr>
        <w:t>核不均一RNA</w:t>
      </w:r>
      <w:r>
        <w:rPr>
          <w:rFonts w:ascii="SimSun" w:hAnsi="SimSun" w:eastAsia="SimSun" w:cs="SimSun"/>
          <w:sz w:val="18"/>
          <w:szCs w:val="18"/>
          <w:spacing w:val="17"/>
        </w:rPr>
        <w:t xml:space="preserve"> </w:t>
      </w:r>
      <w:r>
        <w:rPr>
          <w:rFonts w:ascii="SimSun" w:hAnsi="SimSun" w:eastAsia="SimSun" w:cs="SimSun"/>
          <w:sz w:val="18"/>
          <w:szCs w:val="18"/>
          <w:spacing w:val="-1"/>
        </w:rPr>
        <w:t>heterogeneous</w:t>
      </w:r>
      <w:r>
        <w:rPr>
          <w:rFonts w:ascii="SimSun" w:hAnsi="SimSun" w:eastAsia="SimSun" w:cs="SimSun"/>
          <w:sz w:val="18"/>
          <w:szCs w:val="18"/>
          <w:spacing w:val="5"/>
        </w:rPr>
        <w:t xml:space="preserve"> </w:t>
      </w:r>
      <w:r>
        <w:rPr>
          <w:rFonts w:ascii="SimSun" w:hAnsi="SimSun" w:eastAsia="SimSun" w:cs="SimSun"/>
          <w:sz w:val="18"/>
          <w:szCs w:val="18"/>
          <w:spacing w:val="-1"/>
        </w:rPr>
        <w:t>nuclear</w:t>
      </w:r>
      <w:r>
        <w:rPr>
          <w:rFonts w:ascii="SimSun" w:hAnsi="SimSun" w:eastAsia="SimSun" w:cs="SimSun"/>
          <w:sz w:val="18"/>
          <w:szCs w:val="18"/>
          <w:spacing w:val="5"/>
        </w:rPr>
        <w:t xml:space="preserve"> </w:t>
      </w:r>
      <w:r>
        <w:rPr>
          <w:rFonts w:ascii="SimSun" w:hAnsi="SimSun" w:eastAsia="SimSun" w:cs="SimSun"/>
          <w:sz w:val="18"/>
          <w:szCs w:val="18"/>
          <w:spacing w:val="-1"/>
        </w:rPr>
        <w:t>RNA,hnRNA</w:t>
      </w:r>
      <w:r>
        <w:rPr>
          <w:rFonts w:ascii="SimSun" w:hAnsi="SimSun" w:eastAsia="SimSun" w:cs="SimSun"/>
          <w:sz w:val="18"/>
          <w:szCs w:val="18"/>
          <w:spacing w:val="23"/>
        </w:rPr>
        <w:t xml:space="preserve">  </w:t>
      </w:r>
      <w:r>
        <w:rPr>
          <w:rFonts w:ascii="SimSun" w:hAnsi="SimSun" w:eastAsia="SimSun" w:cs="SimSun"/>
          <w:sz w:val="18"/>
          <w:szCs w:val="18"/>
          <w:spacing w:val="-1"/>
        </w:rPr>
        <w:t>44,</w:t>
      </w:r>
    </w:p>
    <w:p>
      <w:pPr>
        <w:ind w:left="170"/>
        <w:spacing w:before="134" w:line="183" w:lineRule="auto"/>
        <w:rPr>
          <w:rFonts w:ascii="SimSun" w:hAnsi="SimSun" w:eastAsia="SimSun" w:cs="SimSun"/>
          <w:sz w:val="18"/>
          <w:szCs w:val="18"/>
        </w:rPr>
      </w:pPr>
      <w:r>
        <w:rPr>
          <w:rFonts w:ascii="SimSun" w:hAnsi="SimSun" w:eastAsia="SimSun" w:cs="SimSun"/>
          <w:sz w:val="18"/>
          <w:szCs w:val="18"/>
          <w:spacing w:val="-3"/>
        </w:rPr>
        <w:t>275</w:t>
      </w:r>
    </w:p>
    <w:p>
      <w:pPr>
        <w:ind w:right="525"/>
        <w:spacing w:before="129" w:line="281" w:lineRule="auto"/>
        <w:rPr>
          <w:rFonts w:ascii="SimSun" w:hAnsi="SimSun" w:eastAsia="SimSun" w:cs="SimSun"/>
          <w:sz w:val="18"/>
          <w:szCs w:val="18"/>
        </w:rPr>
      </w:pPr>
      <w:r>
        <w:rPr>
          <w:rFonts w:ascii="SimSun" w:hAnsi="SimSun" w:eastAsia="SimSun" w:cs="SimSun"/>
          <w:sz w:val="18"/>
          <w:szCs w:val="18"/>
          <w:spacing w:val="-8"/>
        </w:rPr>
        <w:t>核磁共振</w:t>
      </w:r>
      <w:r>
        <w:rPr>
          <w:rFonts w:ascii="SimSun" w:hAnsi="SimSun" w:eastAsia="SimSun" w:cs="SimSun"/>
          <w:sz w:val="18"/>
          <w:szCs w:val="18"/>
          <w:spacing w:val="69"/>
        </w:rPr>
        <w:t xml:space="preserve"> </w:t>
      </w:r>
      <w:r>
        <w:rPr>
          <w:rFonts w:ascii="SimSun" w:hAnsi="SimSun" w:eastAsia="SimSun" w:cs="SimSun"/>
          <w:sz w:val="18"/>
          <w:szCs w:val="18"/>
          <w:spacing w:val="-7"/>
        </w:rPr>
        <w:t>nuclear</w:t>
      </w:r>
      <w:r>
        <w:rPr>
          <w:rFonts w:ascii="SimSun" w:hAnsi="SimSun" w:eastAsia="SimSun" w:cs="SimSun"/>
          <w:sz w:val="18"/>
          <w:szCs w:val="18"/>
          <w:spacing w:val="-8"/>
        </w:rPr>
        <w:t xml:space="preserve"> </w:t>
      </w:r>
      <w:r>
        <w:rPr>
          <w:rFonts w:ascii="SimSun" w:hAnsi="SimSun" w:eastAsia="SimSun" w:cs="SimSun"/>
          <w:sz w:val="18"/>
          <w:szCs w:val="18"/>
          <w:spacing w:val="-7"/>
        </w:rPr>
        <w:t>magnetic</w:t>
      </w:r>
      <w:r>
        <w:rPr>
          <w:rFonts w:ascii="SimSun" w:hAnsi="SimSun" w:eastAsia="SimSun" w:cs="SimSun"/>
          <w:sz w:val="18"/>
          <w:szCs w:val="18"/>
          <w:spacing w:val="-5"/>
        </w:rPr>
        <w:t xml:space="preserve"> </w:t>
      </w:r>
      <w:r>
        <w:rPr>
          <w:rFonts w:ascii="SimSun" w:hAnsi="SimSun" w:eastAsia="SimSun" w:cs="SimSun"/>
          <w:sz w:val="18"/>
          <w:szCs w:val="18"/>
          <w:spacing w:val="-7"/>
        </w:rPr>
        <w:t>resona</w:t>
      </w:r>
      <w:r>
        <w:rPr>
          <w:rFonts w:ascii="SimSun" w:hAnsi="SimSun" w:eastAsia="SimSun" w:cs="SimSun"/>
          <w:sz w:val="18"/>
          <w:szCs w:val="18"/>
          <w:spacing w:val="-8"/>
        </w:rPr>
        <w:t>nce,NMR</w:t>
      </w:r>
      <w:r>
        <w:rPr>
          <w:rFonts w:ascii="SimSun" w:hAnsi="SimSun" w:eastAsia="SimSun" w:cs="SimSun"/>
          <w:sz w:val="18"/>
          <w:szCs w:val="18"/>
          <w:spacing w:val="13"/>
        </w:rPr>
        <w:t xml:space="preserve">  </w:t>
      </w:r>
      <w:r>
        <w:rPr>
          <w:rFonts w:ascii="SimSun" w:hAnsi="SimSun" w:eastAsia="SimSun" w:cs="SimSun"/>
          <w:sz w:val="18"/>
          <w:szCs w:val="18"/>
          <w:spacing w:val="-8"/>
        </w:rPr>
        <w:t>453,500</w:t>
      </w:r>
      <w:r>
        <w:rPr>
          <w:rFonts w:ascii="SimSun" w:hAnsi="SimSun" w:eastAsia="SimSun" w:cs="SimSun"/>
          <w:sz w:val="18"/>
          <w:szCs w:val="18"/>
          <w:spacing w:val="1"/>
        </w:rPr>
        <w:t xml:space="preserve"> </w:t>
      </w:r>
      <w:r>
        <w:rPr>
          <w:rFonts w:ascii="SimSun" w:hAnsi="SimSun" w:eastAsia="SimSun" w:cs="SimSun"/>
          <w:sz w:val="18"/>
          <w:szCs w:val="18"/>
          <w:spacing w:val="-13"/>
        </w:rPr>
        <w:t>核定位序列</w:t>
      </w:r>
      <w:r>
        <w:rPr>
          <w:rFonts w:ascii="SimSun" w:hAnsi="SimSun" w:eastAsia="SimSun" w:cs="SimSun"/>
          <w:sz w:val="18"/>
          <w:szCs w:val="18"/>
          <w:spacing w:val="89"/>
        </w:rPr>
        <w:t xml:space="preserve"> </w:t>
      </w:r>
      <w:r>
        <w:rPr>
          <w:rFonts w:ascii="SimSun" w:hAnsi="SimSun" w:eastAsia="SimSun" w:cs="SimSun"/>
          <w:sz w:val="18"/>
          <w:szCs w:val="18"/>
          <w:spacing w:val="-13"/>
        </w:rPr>
        <w:t>nuclear</w:t>
      </w:r>
      <w:r>
        <w:rPr>
          <w:rFonts w:ascii="SimSun" w:hAnsi="SimSun" w:eastAsia="SimSun" w:cs="SimSun"/>
          <w:sz w:val="18"/>
          <w:szCs w:val="18"/>
        </w:rPr>
        <w:t xml:space="preserve"> </w:t>
      </w:r>
      <w:r>
        <w:rPr>
          <w:rFonts w:ascii="SimSun" w:hAnsi="SimSun" w:eastAsia="SimSun" w:cs="SimSun"/>
          <w:sz w:val="18"/>
          <w:szCs w:val="18"/>
          <w:spacing w:val="-13"/>
        </w:rPr>
        <w:t>localization</w:t>
      </w:r>
      <w:r>
        <w:rPr>
          <w:rFonts w:ascii="SimSun" w:hAnsi="SimSun" w:eastAsia="SimSun" w:cs="SimSun"/>
          <w:sz w:val="18"/>
          <w:szCs w:val="18"/>
          <w:spacing w:val="-3"/>
        </w:rPr>
        <w:t xml:space="preserve"> </w:t>
      </w:r>
      <w:r>
        <w:rPr>
          <w:rFonts w:ascii="SimSun" w:hAnsi="SimSun" w:eastAsia="SimSun" w:cs="SimSun"/>
          <w:sz w:val="18"/>
          <w:szCs w:val="18"/>
          <w:spacing w:val="-13"/>
        </w:rPr>
        <w:t>sequence,NLS</w:t>
      </w:r>
      <w:r>
        <w:rPr>
          <w:rFonts w:ascii="SimSun" w:hAnsi="SimSun" w:eastAsia="SimSun" w:cs="SimSun"/>
          <w:sz w:val="18"/>
          <w:szCs w:val="18"/>
          <w:spacing w:val="15"/>
        </w:rPr>
        <w:t xml:space="preserve">  </w:t>
      </w:r>
      <w:r>
        <w:rPr>
          <w:rFonts w:ascii="SimSun" w:hAnsi="SimSun" w:eastAsia="SimSun" w:cs="SimSun"/>
          <w:sz w:val="18"/>
          <w:szCs w:val="18"/>
          <w:spacing w:val="-13"/>
        </w:rPr>
        <w:t>3</w:t>
      </w:r>
      <w:r>
        <w:rPr>
          <w:rFonts w:ascii="SimSun" w:hAnsi="SimSun" w:eastAsia="SimSun" w:cs="SimSun"/>
          <w:sz w:val="18"/>
          <w:szCs w:val="18"/>
          <w:spacing w:val="-14"/>
        </w:rPr>
        <w:t>01</w:t>
      </w:r>
      <w:r>
        <w:rPr>
          <w:rFonts w:ascii="SimSun" w:hAnsi="SimSun" w:eastAsia="SimSun" w:cs="SimSun"/>
          <w:sz w:val="18"/>
          <w:szCs w:val="18"/>
        </w:rPr>
        <w:t xml:space="preserve">  </w:t>
      </w:r>
      <w:r>
        <w:rPr>
          <w:rFonts w:ascii="SimSun" w:hAnsi="SimSun" w:eastAsia="SimSun" w:cs="SimSun"/>
          <w:sz w:val="18"/>
          <w:szCs w:val="18"/>
          <w:spacing w:val="-12"/>
        </w:rPr>
        <w:t>核苷</w:t>
      </w:r>
      <w:r>
        <w:rPr>
          <w:rFonts w:ascii="SimSun" w:hAnsi="SimSun" w:eastAsia="SimSun" w:cs="SimSun"/>
          <w:sz w:val="18"/>
          <w:szCs w:val="18"/>
          <w:spacing w:val="70"/>
        </w:rPr>
        <w:t xml:space="preserve"> </w:t>
      </w:r>
      <w:r>
        <w:rPr>
          <w:rFonts w:ascii="SimSun" w:hAnsi="SimSun" w:eastAsia="SimSun" w:cs="SimSun"/>
          <w:sz w:val="18"/>
          <w:szCs w:val="18"/>
          <w:spacing w:val="-12"/>
        </w:rPr>
        <w:t>nucleoside</w:t>
      </w:r>
      <w:r>
        <w:rPr>
          <w:rFonts w:ascii="SimSun" w:hAnsi="SimSun" w:eastAsia="SimSun" w:cs="SimSun"/>
          <w:sz w:val="18"/>
          <w:szCs w:val="18"/>
          <w:spacing w:val="15"/>
        </w:rPr>
        <w:t xml:space="preserve">  </w:t>
      </w:r>
      <w:r>
        <w:rPr>
          <w:rFonts w:ascii="SimSun" w:hAnsi="SimSun" w:eastAsia="SimSun" w:cs="SimSun"/>
          <w:sz w:val="18"/>
          <w:szCs w:val="18"/>
          <w:spacing w:val="-12"/>
        </w:rPr>
        <w:t>33</w:t>
      </w:r>
    </w:p>
    <w:p>
      <w:pPr>
        <w:spacing w:before="82" w:line="216" w:lineRule="auto"/>
        <w:rPr>
          <w:rFonts w:ascii="SimSun" w:hAnsi="SimSun" w:eastAsia="SimSun" w:cs="SimSun"/>
          <w:sz w:val="18"/>
          <w:szCs w:val="18"/>
        </w:rPr>
      </w:pPr>
      <w:r>
        <w:rPr>
          <w:rFonts w:ascii="SimSun" w:hAnsi="SimSun" w:eastAsia="SimSun" w:cs="SimSun"/>
          <w:sz w:val="18"/>
          <w:szCs w:val="18"/>
          <w:spacing w:val="-9"/>
        </w:rPr>
        <w:t>核苷酸</w:t>
      </w:r>
      <w:r>
        <w:rPr>
          <w:rFonts w:ascii="SimSun" w:hAnsi="SimSun" w:eastAsia="SimSun" w:cs="SimSun"/>
          <w:sz w:val="18"/>
          <w:szCs w:val="18"/>
          <w:spacing w:val="81"/>
        </w:rPr>
        <w:t xml:space="preserve"> </w:t>
      </w:r>
      <w:r>
        <w:rPr>
          <w:rFonts w:ascii="SimSun" w:hAnsi="SimSun" w:eastAsia="SimSun" w:cs="SimSun"/>
          <w:sz w:val="18"/>
          <w:szCs w:val="18"/>
          <w:spacing w:val="-9"/>
        </w:rPr>
        <w:t>nucleotide</w:t>
      </w:r>
      <w:r>
        <w:rPr>
          <w:rFonts w:ascii="SimSun" w:hAnsi="SimSun" w:eastAsia="SimSun" w:cs="SimSun"/>
          <w:sz w:val="18"/>
          <w:szCs w:val="18"/>
          <w:spacing w:val="15"/>
        </w:rPr>
        <w:t xml:space="preserve">  </w:t>
      </w:r>
      <w:r>
        <w:rPr>
          <w:rFonts w:ascii="SimSun" w:hAnsi="SimSun" w:eastAsia="SimSun" w:cs="SimSun"/>
          <w:sz w:val="18"/>
          <w:szCs w:val="18"/>
          <w:spacing w:val="-9"/>
        </w:rPr>
        <w:t>32,33</w:t>
      </w:r>
    </w:p>
    <w:p>
      <w:pPr>
        <w:spacing w:before="92" w:line="219" w:lineRule="auto"/>
        <w:rPr>
          <w:rFonts w:ascii="SimSun" w:hAnsi="SimSun" w:eastAsia="SimSun" w:cs="SimSun"/>
          <w:sz w:val="18"/>
          <w:szCs w:val="18"/>
        </w:rPr>
      </w:pPr>
      <w:r>
        <w:rPr>
          <w:rFonts w:ascii="SimSun" w:hAnsi="SimSun" w:eastAsia="SimSun" w:cs="SimSun"/>
          <w:sz w:val="18"/>
          <w:szCs w:val="18"/>
          <w:spacing w:val="-13"/>
        </w:rPr>
        <w:t>核苷酸还原酶</w:t>
      </w:r>
      <w:r>
        <w:rPr>
          <w:rFonts w:ascii="SimSun" w:hAnsi="SimSun" w:eastAsia="SimSun" w:cs="SimSun"/>
          <w:sz w:val="18"/>
          <w:szCs w:val="18"/>
          <w:spacing w:val="61"/>
        </w:rPr>
        <w:t xml:space="preserve"> </w:t>
      </w:r>
      <w:r>
        <w:rPr>
          <w:rFonts w:ascii="SimSun" w:hAnsi="SimSun" w:eastAsia="SimSun" w:cs="SimSun"/>
          <w:sz w:val="18"/>
          <w:szCs w:val="18"/>
          <w:spacing w:val="-13"/>
        </w:rPr>
        <w:t>ribonucleotide</w:t>
      </w:r>
      <w:r>
        <w:rPr>
          <w:rFonts w:ascii="SimSun" w:hAnsi="SimSun" w:eastAsia="SimSun" w:cs="SimSun"/>
          <w:sz w:val="18"/>
          <w:szCs w:val="18"/>
          <w:spacing w:val="-14"/>
        </w:rPr>
        <w:t xml:space="preserve"> </w:t>
      </w:r>
      <w:r>
        <w:rPr>
          <w:rFonts w:ascii="SimSun" w:hAnsi="SimSun" w:eastAsia="SimSun" w:cs="SimSun"/>
          <w:sz w:val="18"/>
          <w:szCs w:val="18"/>
          <w:spacing w:val="-13"/>
        </w:rPr>
        <w:t>reductase</w:t>
      </w:r>
      <w:r>
        <w:rPr>
          <w:rFonts w:ascii="SimSun" w:hAnsi="SimSun" w:eastAsia="SimSun" w:cs="SimSun"/>
          <w:sz w:val="18"/>
          <w:szCs w:val="18"/>
          <w:spacing w:val="20"/>
        </w:rPr>
        <w:t xml:space="preserve">  </w:t>
      </w:r>
      <w:r>
        <w:rPr>
          <w:rFonts w:ascii="SimSun" w:hAnsi="SimSun" w:eastAsia="SimSun" w:cs="SimSun"/>
          <w:sz w:val="18"/>
          <w:szCs w:val="18"/>
          <w:spacing w:val="-13"/>
        </w:rPr>
        <w:t>201</w:t>
      </w:r>
    </w:p>
    <w:p>
      <w:pPr>
        <w:spacing w:before="82" w:line="214" w:lineRule="auto"/>
        <w:rPr>
          <w:rFonts w:ascii="SimSun" w:hAnsi="SimSun" w:eastAsia="SimSun" w:cs="SimSun"/>
          <w:sz w:val="18"/>
          <w:szCs w:val="18"/>
        </w:rPr>
      </w:pPr>
      <w:r>
        <w:rPr>
          <w:rFonts w:ascii="SimSun" w:hAnsi="SimSun" w:eastAsia="SimSun" w:cs="SimSun"/>
          <w:sz w:val="18"/>
          <w:szCs w:val="18"/>
          <w:spacing w:val="-12"/>
        </w:rPr>
        <w:t>核苷酸切除修复</w:t>
      </w:r>
      <w:r>
        <w:rPr>
          <w:rFonts w:ascii="SimSun" w:hAnsi="SimSun" w:eastAsia="SimSun" w:cs="SimSun"/>
          <w:sz w:val="18"/>
          <w:szCs w:val="18"/>
          <w:spacing w:val="66"/>
        </w:rPr>
        <w:t xml:space="preserve"> </w:t>
      </w:r>
      <w:r>
        <w:rPr>
          <w:rFonts w:ascii="SimSun" w:hAnsi="SimSun" w:eastAsia="SimSun" w:cs="SimSun"/>
          <w:sz w:val="18"/>
          <w:szCs w:val="18"/>
          <w:spacing w:val="-12"/>
        </w:rPr>
        <w:t>nucleotide</w:t>
      </w:r>
      <w:r>
        <w:rPr>
          <w:rFonts w:ascii="SimSun" w:hAnsi="SimSun" w:eastAsia="SimSun" w:cs="SimSun"/>
          <w:sz w:val="18"/>
          <w:szCs w:val="18"/>
          <w:spacing w:val="-5"/>
        </w:rPr>
        <w:t xml:space="preserve"> </w:t>
      </w:r>
      <w:r>
        <w:rPr>
          <w:rFonts w:ascii="SimSun" w:hAnsi="SimSun" w:eastAsia="SimSun" w:cs="SimSun"/>
          <w:sz w:val="18"/>
          <w:szCs w:val="18"/>
          <w:spacing w:val="-12"/>
        </w:rPr>
        <w:t>excision</w:t>
      </w:r>
      <w:r>
        <w:rPr>
          <w:rFonts w:ascii="SimSun" w:hAnsi="SimSun" w:eastAsia="SimSun" w:cs="SimSun"/>
          <w:sz w:val="18"/>
          <w:szCs w:val="18"/>
          <w:spacing w:val="-10"/>
        </w:rPr>
        <w:t xml:space="preserve"> </w:t>
      </w:r>
      <w:r>
        <w:rPr>
          <w:rFonts w:ascii="SimSun" w:hAnsi="SimSun" w:eastAsia="SimSun" w:cs="SimSun"/>
          <w:sz w:val="18"/>
          <w:szCs w:val="18"/>
          <w:spacing w:val="-12"/>
        </w:rPr>
        <w:t>repair,NER</w:t>
      </w:r>
      <w:r>
        <w:rPr>
          <w:rFonts w:ascii="SimSun" w:hAnsi="SimSun" w:eastAsia="SimSun" w:cs="SimSun"/>
          <w:sz w:val="18"/>
          <w:szCs w:val="18"/>
          <w:spacing w:val="18"/>
        </w:rPr>
        <w:t xml:space="preserve">  </w:t>
      </w:r>
      <w:r>
        <w:rPr>
          <w:rFonts w:ascii="SimSun" w:hAnsi="SimSun" w:eastAsia="SimSun" w:cs="SimSun"/>
          <w:sz w:val="18"/>
          <w:szCs w:val="18"/>
          <w:spacing w:val="-12"/>
        </w:rPr>
        <w:t>254</w:t>
      </w:r>
    </w:p>
    <w:p>
      <w:pPr>
        <w:spacing w:before="96" w:line="184" w:lineRule="auto"/>
        <w:rPr>
          <w:rFonts w:ascii="SimSun" w:hAnsi="SimSun" w:eastAsia="SimSun" w:cs="SimSun"/>
          <w:sz w:val="18"/>
          <w:szCs w:val="18"/>
        </w:rPr>
      </w:pPr>
      <w:r>
        <w:rPr>
          <w:rFonts w:ascii="SimSun" w:hAnsi="SimSun" w:eastAsia="SimSun" w:cs="SimSun"/>
          <w:sz w:val="18"/>
          <w:szCs w:val="18"/>
          <w:spacing w:val="-12"/>
        </w:rPr>
        <w:t>核黄疸</w:t>
      </w:r>
      <w:r>
        <w:rPr>
          <w:rFonts w:ascii="SimSun" w:hAnsi="SimSun" w:eastAsia="SimSun" w:cs="SimSun"/>
          <w:sz w:val="18"/>
          <w:szCs w:val="18"/>
          <w:spacing w:val="76"/>
        </w:rPr>
        <w:t xml:space="preserve"> </w:t>
      </w:r>
      <w:r>
        <w:rPr>
          <w:rFonts w:ascii="SimSun" w:hAnsi="SimSun" w:eastAsia="SimSun" w:cs="SimSun"/>
          <w:sz w:val="18"/>
          <w:szCs w:val="18"/>
          <w:spacing w:val="-12"/>
        </w:rPr>
        <w:t>kernicterus</w:t>
      </w:r>
      <w:r>
        <w:rPr>
          <w:rFonts w:ascii="SimSun" w:hAnsi="SimSun" w:eastAsia="SimSun" w:cs="SimSun"/>
          <w:sz w:val="18"/>
          <w:szCs w:val="18"/>
          <w:spacing w:val="14"/>
        </w:rPr>
        <w:t xml:space="preserve">  </w:t>
      </w:r>
      <w:r>
        <w:rPr>
          <w:rFonts w:ascii="SimSun" w:hAnsi="SimSun" w:eastAsia="SimSun" w:cs="SimSun"/>
          <w:sz w:val="18"/>
          <w:szCs w:val="18"/>
          <w:spacing w:val="-12"/>
        </w:rPr>
        <w:t>374</w:t>
      </w:r>
    </w:p>
    <w:p>
      <w:pPr>
        <w:sectPr>
          <w:type w:val="continuous"/>
          <w:pgSz w:w="11260" w:h="15790"/>
          <w:pgMar w:top="400" w:right="700" w:bottom="400" w:left="692" w:header="0" w:footer="0" w:gutter="0"/>
          <w:cols w:equalWidth="0" w:num="2">
            <w:col w:w="5128" w:space="100"/>
            <w:col w:w="4640" w:space="0"/>
          </w:cols>
        </w:sectPr>
        <w:rPr/>
      </w:pPr>
    </w:p>
    <w:p>
      <w:pPr>
        <w:spacing w:line="372" w:lineRule="auto"/>
        <w:rPr>
          <w:rFonts w:ascii="Arial"/>
          <w:sz w:val="21"/>
        </w:rPr>
      </w:pPr>
      <w:r/>
    </w:p>
    <w:p>
      <w:pPr>
        <w:ind w:right="200"/>
        <w:spacing w:before="59" w:line="222" w:lineRule="auto"/>
        <w:jc w:val="right"/>
        <w:rPr>
          <w:rFonts w:ascii="SimSun" w:hAnsi="SimSun" w:eastAsia="SimSun" w:cs="SimSun"/>
          <w:sz w:val="18"/>
          <w:szCs w:val="18"/>
        </w:rPr>
      </w:pPr>
      <w:r>
        <w:rPr>
          <w:rFonts w:ascii="SimHei" w:hAnsi="SimHei" w:eastAsia="SimHei" w:cs="SimHei"/>
          <w:sz w:val="18"/>
          <w:szCs w:val="18"/>
          <w:b/>
          <w:bCs/>
          <w:color w:val="032C56"/>
          <w:spacing w:val="-5"/>
        </w:rPr>
        <w:t>中英文名词对照索引</w:t>
      </w:r>
      <w:r>
        <w:rPr>
          <w:rFonts w:ascii="SimHei" w:hAnsi="SimHei" w:eastAsia="SimHei" w:cs="SimHei"/>
          <w:sz w:val="18"/>
          <w:szCs w:val="18"/>
          <w:color w:val="032C56"/>
          <w:spacing w:val="2"/>
        </w:rPr>
        <w:t xml:space="preserve">       </w:t>
      </w:r>
      <w:r>
        <w:rPr>
          <w:rFonts w:ascii="SimSun" w:hAnsi="SimSun" w:eastAsia="SimSun" w:cs="SimSun"/>
          <w:sz w:val="18"/>
          <w:szCs w:val="18"/>
          <w:b/>
          <w:bCs/>
          <w:color w:val="0F325A"/>
          <w:spacing w:val="-5"/>
        </w:rPr>
        <w:t>531</w:t>
      </w:r>
    </w:p>
    <w:p>
      <w:pPr>
        <w:rPr/>
      </w:pPr>
      <w:r/>
    </w:p>
    <w:p>
      <w:pPr>
        <w:spacing w:line="39" w:lineRule="exact"/>
        <w:rPr/>
      </w:pPr>
      <w:r/>
    </w:p>
    <w:p>
      <w:pPr>
        <w:sectPr>
          <w:pgSz w:w="11260" w:h="15790"/>
          <w:pgMar w:top="400" w:right="553" w:bottom="400" w:left="960" w:header="0" w:footer="0" w:gutter="0"/>
          <w:cols w:equalWidth="0" w:num="1">
            <w:col w:w="9747" w:space="0"/>
          </w:cols>
        </w:sectPr>
        <w:rPr/>
      </w:pPr>
    </w:p>
    <w:p>
      <w:pPr>
        <w:spacing w:before="35" w:line="296" w:lineRule="exact"/>
        <w:rPr>
          <w:rFonts w:ascii="SimSun" w:hAnsi="SimSun" w:eastAsia="SimSun" w:cs="SimSun"/>
          <w:sz w:val="18"/>
          <w:szCs w:val="18"/>
        </w:rPr>
      </w:pPr>
      <w:r>
        <w:rPr>
          <w:rFonts w:ascii="SimSun" w:hAnsi="SimSun" w:eastAsia="SimSun" w:cs="SimSun"/>
          <w:sz w:val="18"/>
          <w:szCs w:val="18"/>
          <w:spacing w:val="-16"/>
          <w:position w:val="8"/>
        </w:rPr>
        <w:t>核黄素</w:t>
      </w:r>
      <w:r>
        <w:rPr>
          <w:rFonts w:ascii="SimSun" w:hAnsi="SimSun" w:eastAsia="SimSun" w:cs="SimSun"/>
          <w:sz w:val="18"/>
          <w:szCs w:val="18"/>
          <w:spacing w:val="82"/>
          <w:position w:val="8"/>
        </w:rPr>
        <w:t xml:space="preserve"> </w:t>
      </w:r>
      <w:r>
        <w:rPr>
          <w:rFonts w:ascii="SimSun" w:hAnsi="SimSun" w:eastAsia="SimSun" w:cs="SimSun"/>
          <w:sz w:val="18"/>
          <w:szCs w:val="18"/>
          <w:spacing w:val="-16"/>
          <w:position w:val="8"/>
        </w:rPr>
        <w:t>riboflavin</w:t>
      </w:r>
      <w:r>
        <w:rPr>
          <w:rFonts w:ascii="SimSun" w:hAnsi="SimSun" w:eastAsia="SimSun" w:cs="SimSun"/>
          <w:sz w:val="18"/>
          <w:szCs w:val="18"/>
          <w:spacing w:val="22"/>
          <w:w w:val="101"/>
          <w:position w:val="8"/>
        </w:rPr>
        <w:t xml:space="preserve">  </w:t>
      </w:r>
      <w:r>
        <w:rPr>
          <w:rFonts w:ascii="SimSun" w:hAnsi="SimSun" w:eastAsia="SimSun" w:cs="SimSun"/>
          <w:sz w:val="18"/>
          <w:szCs w:val="18"/>
          <w:spacing w:val="-16"/>
          <w:position w:val="8"/>
        </w:rPr>
        <w:t>385</w:t>
      </w:r>
    </w:p>
    <w:p>
      <w:pPr>
        <w:spacing w:line="215" w:lineRule="auto"/>
        <w:rPr>
          <w:rFonts w:ascii="SimSun" w:hAnsi="SimSun" w:eastAsia="SimSun" w:cs="SimSun"/>
          <w:sz w:val="18"/>
          <w:szCs w:val="18"/>
        </w:rPr>
      </w:pPr>
      <w:r>
        <w:rPr>
          <w:rFonts w:ascii="SimSun" w:hAnsi="SimSun" w:eastAsia="SimSun" w:cs="SimSun"/>
          <w:sz w:val="18"/>
          <w:szCs w:val="18"/>
          <w:spacing w:val="-6"/>
        </w:rPr>
        <w:t>核酶</w:t>
      </w:r>
      <w:r>
        <w:rPr>
          <w:rFonts w:ascii="SimSun" w:hAnsi="SimSun" w:eastAsia="SimSun" w:cs="SimSun"/>
          <w:sz w:val="18"/>
          <w:szCs w:val="18"/>
          <w:spacing w:val="79"/>
        </w:rPr>
        <w:t xml:space="preserve"> </w:t>
      </w:r>
      <w:r>
        <w:rPr>
          <w:rFonts w:ascii="SimSun" w:hAnsi="SimSun" w:eastAsia="SimSun" w:cs="SimSun"/>
          <w:sz w:val="18"/>
          <w:szCs w:val="18"/>
          <w:spacing w:val="-6"/>
        </w:rPr>
        <w:t>ribozyme</w:t>
      </w:r>
      <w:r>
        <w:rPr>
          <w:rFonts w:ascii="SimSun" w:hAnsi="SimSun" w:eastAsia="SimSun" w:cs="SimSun"/>
          <w:sz w:val="18"/>
          <w:szCs w:val="18"/>
          <w:spacing w:val="10"/>
        </w:rPr>
        <w:t xml:space="preserve">  </w:t>
      </w:r>
      <w:r>
        <w:rPr>
          <w:rFonts w:ascii="SimSun" w:hAnsi="SimSun" w:eastAsia="SimSun" w:cs="SimSun"/>
          <w:sz w:val="18"/>
          <w:szCs w:val="18"/>
          <w:spacing w:val="-6"/>
        </w:rPr>
        <w:t>49,294</w:t>
      </w:r>
    </w:p>
    <w:p>
      <w:pPr>
        <w:spacing w:before="92" w:line="216" w:lineRule="auto"/>
        <w:rPr>
          <w:rFonts w:ascii="SimSun" w:hAnsi="SimSun" w:eastAsia="SimSun" w:cs="SimSun"/>
          <w:sz w:val="18"/>
          <w:szCs w:val="18"/>
        </w:rPr>
      </w:pPr>
      <w:r>
        <w:rPr>
          <w:rFonts w:ascii="SimSun" w:hAnsi="SimSun" w:eastAsia="SimSun" w:cs="SimSun"/>
          <w:sz w:val="18"/>
          <w:szCs w:val="18"/>
          <w:spacing w:val="-5"/>
        </w:rPr>
        <w:t>核仁小RNA</w:t>
      </w:r>
      <w:r>
        <w:rPr>
          <w:rFonts w:ascii="SimSun" w:hAnsi="SimSun" w:eastAsia="SimSun" w:cs="SimSun"/>
          <w:sz w:val="18"/>
          <w:szCs w:val="18"/>
          <w:spacing w:val="5"/>
        </w:rPr>
        <w:t xml:space="preserve">   </w:t>
      </w:r>
      <w:r>
        <w:rPr>
          <w:rFonts w:ascii="SimSun" w:hAnsi="SimSun" w:eastAsia="SimSun" w:cs="SimSun"/>
          <w:sz w:val="18"/>
          <w:szCs w:val="18"/>
          <w:spacing w:val="-5"/>
        </w:rPr>
        <w:t>small</w:t>
      </w:r>
      <w:r>
        <w:rPr>
          <w:rFonts w:ascii="SimSun" w:hAnsi="SimSun" w:eastAsia="SimSun" w:cs="SimSun"/>
          <w:sz w:val="18"/>
          <w:szCs w:val="18"/>
          <w:spacing w:val="-2"/>
        </w:rPr>
        <w:t xml:space="preserve"> </w:t>
      </w:r>
      <w:r>
        <w:rPr>
          <w:rFonts w:ascii="SimSun" w:hAnsi="SimSun" w:eastAsia="SimSun" w:cs="SimSun"/>
          <w:sz w:val="18"/>
          <w:szCs w:val="18"/>
          <w:spacing w:val="-5"/>
        </w:rPr>
        <w:t>nucleolar</w:t>
      </w:r>
      <w:r>
        <w:rPr>
          <w:rFonts w:ascii="SimSun" w:hAnsi="SimSun" w:eastAsia="SimSun" w:cs="SimSun"/>
          <w:sz w:val="18"/>
          <w:szCs w:val="18"/>
          <w:spacing w:val="-2"/>
        </w:rPr>
        <w:t xml:space="preserve"> </w:t>
      </w:r>
      <w:r>
        <w:rPr>
          <w:rFonts w:ascii="SimSun" w:hAnsi="SimSun" w:eastAsia="SimSun" w:cs="SimSun"/>
          <w:sz w:val="18"/>
          <w:szCs w:val="18"/>
          <w:spacing w:val="-5"/>
        </w:rPr>
        <w:t>RNA,snoRNA</w:t>
      </w:r>
      <w:r>
        <w:rPr>
          <w:rFonts w:ascii="SimSun" w:hAnsi="SimSun" w:eastAsia="SimSun" w:cs="SimSun"/>
          <w:sz w:val="18"/>
          <w:szCs w:val="18"/>
          <w:spacing w:val="18"/>
        </w:rPr>
        <w:t xml:space="preserve">  </w:t>
      </w:r>
      <w:r>
        <w:rPr>
          <w:rFonts w:ascii="SimSun" w:hAnsi="SimSun" w:eastAsia="SimSun" w:cs="SimSun"/>
          <w:sz w:val="18"/>
          <w:szCs w:val="18"/>
          <w:spacing w:val="-5"/>
        </w:rPr>
        <w:t>49</w:t>
      </w:r>
      <w:r>
        <w:rPr>
          <w:rFonts w:ascii="SimSun" w:hAnsi="SimSun" w:eastAsia="SimSun" w:cs="SimSun"/>
          <w:sz w:val="18"/>
          <w:szCs w:val="18"/>
          <w:spacing w:val="-6"/>
        </w:rPr>
        <w:t>,281</w:t>
      </w:r>
    </w:p>
    <w:p>
      <w:pPr>
        <w:spacing w:before="87" w:line="214" w:lineRule="auto"/>
        <w:rPr>
          <w:rFonts w:ascii="SimSun" w:hAnsi="SimSun" w:eastAsia="SimSun" w:cs="SimSun"/>
          <w:sz w:val="18"/>
          <w:szCs w:val="18"/>
        </w:rPr>
      </w:pPr>
      <w:r>
        <w:rPr>
          <w:rFonts w:ascii="SimSun" w:hAnsi="SimSun" w:eastAsia="SimSun" w:cs="SimSun"/>
          <w:sz w:val="18"/>
          <w:szCs w:val="18"/>
          <w:spacing w:val="-11"/>
        </w:rPr>
        <w:t>核仁小核糖核蛋白</w:t>
      </w:r>
      <w:r>
        <w:rPr>
          <w:rFonts w:ascii="SimSun" w:hAnsi="SimSun" w:eastAsia="SimSun" w:cs="SimSun"/>
          <w:sz w:val="18"/>
          <w:szCs w:val="18"/>
          <w:spacing w:val="43"/>
          <w:w w:val="101"/>
        </w:rPr>
        <w:t xml:space="preserve"> </w:t>
      </w:r>
      <w:r>
        <w:rPr>
          <w:rFonts w:ascii="SimSun" w:hAnsi="SimSun" w:eastAsia="SimSun" w:cs="SimSun"/>
          <w:sz w:val="18"/>
          <w:szCs w:val="18"/>
          <w:spacing w:val="-11"/>
        </w:rPr>
        <w:t>small</w:t>
      </w:r>
      <w:r>
        <w:rPr>
          <w:rFonts w:ascii="SimSun" w:hAnsi="SimSun" w:eastAsia="SimSun" w:cs="SimSun"/>
          <w:sz w:val="18"/>
          <w:szCs w:val="18"/>
          <w:spacing w:val="-13"/>
        </w:rPr>
        <w:t xml:space="preserve"> </w:t>
      </w:r>
      <w:r>
        <w:rPr>
          <w:rFonts w:ascii="SimSun" w:hAnsi="SimSun" w:eastAsia="SimSun" w:cs="SimSun"/>
          <w:sz w:val="18"/>
          <w:szCs w:val="18"/>
          <w:spacing w:val="-11"/>
        </w:rPr>
        <w:t>nucleolar</w:t>
      </w:r>
      <w:r>
        <w:rPr>
          <w:rFonts w:ascii="SimSun" w:hAnsi="SimSun" w:eastAsia="SimSun" w:cs="SimSun"/>
          <w:sz w:val="18"/>
          <w:szCs w:val="18"/>
          <w:spacing w:val="-13"/>
        </w:rPr>
        <w:t xml:space="preserve"> </w:t>
      </w:r>
      <w:r>
        <w:rPr>
          <w:rFonts w:ascii="SimSun" w:hAnsi="SimSun" w:eastAsia="SimSun" w:cs="SimSun"/>
          <w:sz w:val="18"/>
          <w:szCs w:val="18"/>
          <w:spacing w:val="-11"/>
        </w:rPr>
        <w:t>ribonucleoprotein,sn-</w:t>
      </w:r>
    </w:p>
    <w:p>
      <w:pPr>
        <w:ind w:left="170"/>
        <w:spacing w:before="139" w:line="184" w:lineRule="auto"/>
        <w:rPr>
          <w:rFonts w:ascii="SimSun" w:hAnsi="SimSun" w:eastAsia="SimSun" w:cs="SimSun"/>
          <w:sz w:val="18"/>
          <w:szCs w:val="18"/>
        </w:rPr>
      </w:pPr>
      <w:r>
        <w:rPr>
          <w:rFonts w:ascii="Times New Roman" w:hAnsi="Times New Roman" w:eastAsia="Times New Roman" w:cs="Times New Roman"/>
          <w:sz w:val="18"/>
          <w:szCs w:val="18"/>
          <w:spacing w:val="-2"/>
        </w:rPr>
        <w:t>oRNP</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2"/>
        </w:rPr>
        <w:t>281</w:t>
      </w:r>
    </w:p>
    <w:p>
      <w:pPr>
        <w:spacing w:before="71" w:line="214" w:lineRule="auto"/>
        <w:rPr>
          <w:rFonts w:ascii="SimSun" w:hAnsi="SimSun" w:eastAsia="SimSun" w:cs="SimSun"/>
          <w:sz w:val="18"/>
          <w:szCs w:val="18"/>
        </w:rPr>
      </w:pPr>
      <w:r>
        <w:rPr>
          <w:rFonts w:ascii="SimSun" w:hAnsi="SimSun" w:eastAsia="SimSun" w:cs="SimSun"/>
          <w:sz w:val="18"/>
          <w:szCs w:val="18"/>
          <w:spacing w:val="-15"/>
        </w:rPr>
        <w:t>核仁组</w:t>
      </w:r>
      <w:r>
        <w:rPr>
          <w:rFonts w:ascii="SimSun" w:hAnsi="SimSun" w:eastAsia="SimSun" w:cs="SimSun"/>
          <w:sz w:val="18"/>
          <w:szCs w:val="18"/>
          <w:spacing w:val="-16"/>
        </w:rPr>
        <w:t>织区</w:t>
      </w:r>
      <w:r>
        <w:rPr>
          <w:rFonts w:ascii="SimSun" w:hAnsi="SimSun" w:eastAsia="SimSun" w:cs="SimSun"/>
          <w:sz w:val="18"/>
          <w:szCs w:val="18"/>
          <w:spacing w:val="69"/>
        </w:rPr>
        <w:t xml:space="preserve"> </w:t>
      </w:r>
      <w:r>
        <w:rPr>
          <w:rFonts w:ascii="SimSun" w:hAnsi="SimSun" w:eastAsia="SimSun" w:cs="SimSun"/>
          <w:sz w:val="18"/>
          <w:szCs w:val="18"/>
          <w:spacing w:val="-15"/>
        </w:rPr>
        <w:t>nucleolus</w:t>
      </w:r>
      <w:r>
        <w:rPr>
          <w:rFonts w:ascii="SimSun" w:hAnsi="SimSun" w:eastAsia="SimSun" w:cs="SimSun"/>
          <w:sz w:val="18"/>
          <w:szCs w:val="18"/>
          <w:spacing w:val="-13"/>
        </w:rPr>
        <w:t xml:space="preserve"> </w:t>
      </w:r>
      <w:r>
        <w:rPr>
          <w:rFonts w:ascii="SimSun" w:hAnsi="SimSun" w:eastAsia="SimSun" w:cs="SimSun"/>
          <w:sz w:val="18"/>
          <w:szCs w:val="18"/>
          <w:spacing w:val="-15"/>
        </w:rPr>
        <w:t>organizer</w:t>
      </w:r>
      <w:r>
        <w:rPr>
          <w:rFonts w:ascii="SimSun" w:hAnsi="SimSun" w:eastAsia="SimSun" w:cs="SimSun"/>
          <w:sz w:val="18"/>
          <w:szCs w:val="18"/>
          <w:spacing w:val="-14"/>
        </w:rPr>
        <w:t xml:space="preserve"> </w:t>
      </w:r>
      <w:r>
        <w:rPr>
          <w:rFonts w:ascii="SimSun" w:hAnsi="SimSun" w:eastAsia="SimSun" w:cs="SimSun"/>
          <w:sz w:val="18"/>
          <w:szCs w:val="18"/>
          <w:spacing w:val="-15"/>
        </w:rPr>
        <w:t>region</w:t>
      </w:r>
      <w:r>
        <w:rPr>
          <w:rFonts w:ascii="SimSun" w:hAnsi="SimSun" w:eastAsia="SimSun" w:cs="SimSun"/>
          <w:sz w:val="18"/>
          <w:szCs w:val="18"/>
          <w:spacing w:val="22"/>
          <w:w w:val="101"/>
        </w:rPr>
        <w:t xml:space="preserve">  </w:t>
      </w:r>
      <w:r>
        <w:rPr>
          <w:rFonts w:ascii="SimSun" w:hAnsi="SimSun" w:eastAsia="SimSun" w:cs="SimSun"/>
          <w:sz w:val="18"/>
          <w:szCs w:val="18"/>
          <w:spacing w:val="-16"/>
        </w:rPr>
        <w:t>230</w:t>
      </w:r>
    </w:p>
    <w:p>
      <w:pPr>
        <w:spacing w:before="93" w:line="214" w:lineRule="auto"/>
        <w:rPr>
          <w:rFonts w:ascii="SimSun" w:hAnsi="SimSun" w:eastAsia="SimSun" w:cs="SimSun"/>
          <w:sz w:val="18"/>
          <w:szCs w:val="18"/>
        </w:rPr>
      </w:pPr>
      <w:r>
        <w:rPr>
          <w:rFonts w:ascii="SimSun" w:hAnsi="SimSun" w:eastAsia="SimSun" w:cs="SimSun"/>
          <w:sz w:val="18"/>
          <w:szCs w:val="18"/>
          <w:spacing w:val="-13"/>
        </w:rPr>
        <w:t>核输入因子</w:t>
      </w:r>
      <w:r>
        <w:rPr>
          <w:rFonts w:ascii="SimSun" w:hAnsi="SimSun" w:eastAsia="SimSun" w:cs="SimSun"/>
          <w:sz w:val="18"/>
          <w:szCs w:val="18"/>
          <w:spacing w:val="86"/>
        </w:rPr>
        <w:t xml:space="preserve"> </w:t>
      </w:r>
      <w:r>
        <w:rPr>
          <w:rFonts w:ascii="SimSun" w:hAnsi="SimSun" w:eastAsia="SimSun" w:cs="SimSun"/>
          <w:sz w:val="18"/>
          <w:szCs w:val="18"/>
          <w:spacing w:val="-13"/>
        </w:rPr>
        <w:t>nuclear</w:t>
      </w:r>
      <w:r>
        <w:rPr>
          <w:rFonts w:ascii="SimSun" w:hAnsi="SimSun" w:eastAsia="SimSun" w:cs="SimSun"/>
          <w:sz w:val="18"/>
          <w:szCs w:val="18"/>
          <w:spacing w:val="-1"/>
        </w:rPr>
        <w:t xml:space="preserve"> </w:t>
      </w:r>
      <w:r>
        <w:rPr>
          <w:rFonts w:ascii="SimSun" w:hAnsi="SimSun" w:eastAsia="SimSun" w:cs="SimSun"/>
          <w:sz w:val="18"/>
          <w:szCs w:val="18"/>
          <w:spacing w:val="-13"/>
        </w:rPr>
        <w:t>importin</w:t>
      </w:r>
      <w:r>
        <w:rPr>
          <w:rFonts w:ascii="SimSun" w:hAnsi="SimSun" w:eastAsia="SimSun" w:cs="SimSun"/>
          <w:sz w:val="18"/>
          <w:szCs w:val="18"/>
          <w:spacing w:val="32"/>
          <w:w w:val="101"/>
        </w:rPr>
        <w:t xml:space="preserve">  </w:t>
      </w:r>
      <w:r>
        <w:rPr>
          <w:rFonts w:ascii="SimSun" w:hAnsi="SimSun" w:eastAsia="SimSun" w:cs="SimSun"/>
          <w:sz w:val="18"/>
          <w:szCs w:val="18"/>
          <w:spacing w:val="-13"/>
        </w:rPr>
        <w:t>301</w:t>
      </w:r>
    </w:p>
    <w:p>
      <w:pPr>
        <w:spacing w:before="97" w:line="220" w:lineRule="auto"/>
        <w:rPr>
          <w:rFonts w:ascii="SimSun" w:hAnsi="SimSun" w:eastAsia="SimSun" w:cs="SimSun"/>
          <w:sz w:val="18"/>
          <w:szCs w:val="18"/>
        </w:rPr>
      </w:pPr>
      <w:r>
        <w:rPr>
          <w:rFonts w:ascii="SimSun" w:hAnsi="SimSun" w:eastAsia="SimSun" w:cs="SimSun"/>
          <w:sz w:val="18"/>
          <w:szCs w:val="18"/>
          <w:spacing w:val="-15"/>
        </w:rPr>
        <w:t>核酸</w:t>
      </w:r>
      <w:r>
        <w:rPr>
          <w:rFonts w:ascii="SimSun" w:hAnsi="SimSun" w:eastAsia="SimSun" w:cs="SimSun"/>
          <w:sz w:val="18"/>
          <w:szCs w:val="18"/>
          <w:spacing w:val="93"/>
        </w:rPr>
        <w:t xml:space="preserve"> </w:t>
      </w:r>
      <w:r>
        <w:rPr>
          <w:rFonts w:ascii="SimSun" w:hAnsi="SimSun" w:eastAsia="SimSun" w:cs="SimSun"/>
          <w:sz w:val="18"/>
          <w:szCs w:val="18"/>
          <w:spacing w:val="-15"/>
        </w:rPr>
        <w:t>nucleic</w:t>
      </w:r>
      <w:r>
        <w:rPr>
          <w:rFonts w:ascii="SimSun" w:hAnsi="SimSun" w:eastAsia="SimSun" w:cs="SimSun"/>
          <w:sz w:val="18"/>
          <w:szCs w:val="18"/>
          <w:spacing w:val="-11"/>
        </w:rPr>
        <w:t xml:space="preserve"> </w:t>
      </w:r>
      <w:r>
        <w:rPr>
          <w:rFonts w:ascii="SimSun" w:hAnsi="SimSun" w:eastAsia="SimSun" w:cs="SimSun"/>
          <w:sz w:val="18"/>
          <w:szCs w:val="18"/>
          <w:spacing w:val="-15"/>
        </w:rPr>
        <w:t>acid</w:t>
      </w:r>
      <w:r>
        <w:rPr>
          <w:rFonts w:ascii="SimSun" w:hAnsi="SimSun" w:eastAsia="SimSun" w:cs="SimSun"/>
          <w:sz w:val="18"/>
          <w:szCs w:val="18"/>
          <w:spacing w:val="8"/>
        </w:rPr>
        <w:t xml:space="preserve">  </w:t>
      </w:r>
      <w:r>
        <w:rPr>
          <w:rFonts w:ascii="SimSun" w:hAnsi="SimSun" w:eastAsia="SimSun" w:cs="SimSun"/>
          <w:sz w:val="18"/>
          <w:szCs w:val="18"/>
          <w:spacing w:val="-15"/>
        </w:rPr>
        <w:t>32</w:t>
      </w:r>
    </w:p>
    <w:p>
      <w:pPr>
        <w:spacing w:before="85" w:line="220" w:lineRule="auto"/>
        <w:rPr>
          <w:rFonts w:ascii="SimSun" w:hAnsi="SimSun" w:eastAsia="SimSun" w:cs="SimSun"/>
          <w:sz w:val="18"/>
          <w:szCs w:val="18"/>
        </w:rPr>
      </w:pPr>
      <w:r>
        <w:rPr>
          <w:rFonts w:ascii="SimSun" w:hAnsi="SimSun" w:eastAsia="SimSun" w:cs="SimSun"/>
          <w:sz w:val="18"/>
          <w:szCs w:val="18"/>
          <w:spacing w:val="-13"/>
        </w:rPr>
        <w:t>核糖</w:t>
      </w:r>
      <w:r>
        <w:rPr>
          <w:rFonts w:ascii="SimSun" w:hAnsi="SimSun" w:eastAsia="SimSun" w:cs="SimSun"/>
          <w:sz w:val="18"/>
          <w:szCs w:val="18"/>
          <w:spacing w:val="52"/>
        </w:rPr>
        <w:t xml:space="preserve"> </w:t>
      </w:r>
      <w:r>
        <w:rPr>
          <w:rFonts w:ascii="SimSun" w:hAnsi="SimSun" w:eastAsia="SimSun" w:cs="SimSun"/>
          <w:sz w:val="18"/>
          <w:szCs w:val="18"/>
          <w:spacing w:val="-13"/>
        </w:rPr>
        <w:t>ribose</w:t>
      </w:r>
      <w:r>
        <w:rPr>
          <w:rFonts w:ascii="SimSun" w:hAnsi="SimSun" w:eastAsia="SimSun" w:cs="SimSun"/>
          <w:sz w:val="18"/>
          <w:szCs w:val="18"/>
          <w:spacing w:val="20"/>
        </w:rPr>
        <w:t xml:space="preserve">  </w:t>
      </w:r>
      <w:r>
        <w:rPr>
          <w:rFonts w:ascii="SimSun" w:hAnsi="SimSun" w:eastAsia="SimSun" w:cs="SimSun"/>
          <w:sz w:val="18"/>
          <w:szCs w:val="18"/>
          <w:spacing w:val="-13"/>
        </w:rPr>
        <w:t>33</w:t>
      </w:r>
    </w:p>
    <w:p>
      <w:pPr>
        <w:spacing w:before="80" w:line="214" w:lineRule="auto"/>
        <w:rPr>
          <w:rFonts w:ascii="SimSun" w:hAnsi="SimSun" w:eastAsia="SimSun" w:cs="SimSun"/>
          <w:sz w:val="18"/>
          <w:szCs w:val="18"/>
        </w:rPr>
      </w:pPr>
      <w:r>
        <w:rPr>
          <w:rFonts w:ascii="SimSun" w:hAnsi="SimSun" w:eastAsia="SimSun" w:cs="SimSun"/>
          <w:sz w:val="18"/>
          <w:szCs w:val="18"/>
          <w:spacing w:val="-12"/>
        </w:rPr>
        <w:t>核糖核蛋白颗粒</w:t>
      </w:r>
      <w:r>
        <w:rPr>
          <w:rFonts w:ascii="SimSun" w:hAnsi="SimSun" w:eastAsia="SimSun" w:cs="SimSun"/>
          <w:sz w:val="18"/>
          <w:szCs w:val="18"/>
          <w:spacing w:val="76"/>
        </w:rPr>
        <w:t xml:space="preserve"> </w:t>
      </w:r>
      <w:r>
        <w:rPr>
          <w:rFonts w:ascii="SimSun" w:hAnsi="SimSun" w:eastAsia="SimSun" w:cs="SimSun"/>
          <w:sz w:val="18"/>
          <w:szCs w:val="18"/>
          <w:spacing w:val="-12"/>
        </w:rPr>
        <w:t>ribonucleoprotein</w:t>
      </w:r>
      <w:r>
        <w:rPr>
          <w:rFonts w:ascii="SimSun" w:hAnsi="SimSun" w:eastAsia="SimSun" w:cs="SimSun"/>
          <w:sz w:val="18"/>
          <w:szCs w:val="18"/>
          <w:spacing w:val="-11"/>
        </w:rPr>
        <w:t xml:space="preserve"> </w:t>
      </w:r>
      <w:r>
        <w:rPr>
          <w:rFonts w:ascii="SimSun" w:hAnsi="SimSun" w:eastAsia="SimSun" w:cs="SimSun"/>
          <w:sz w:val="18"/>
          <w:szCs w:val="18"/>
          <w:spacing w:val="-12"/>
        </w:rPr>
        <w:t>particle,RNP</w:t>
      </w:r>
      <w:r>
        <w:rPr>
          <w:rFonts w:ascii="SimSun" w:hAnsi="SimSun" w:eastAsia="SimSun" w:cs="SimSun"/>
          <w:sz w:val="18"/>
          <w:szCs w:val="18"/>
          <w:spacing w:val="12"/>
        </w:rPr>
        <w:t xml:space="preserve">  </w:t>
      </w:r>
      <w:r>
        <w:rPr>
          <w:rFonts w:ascii="SimSun" w:hAnsi="SimSun" w:eastAsia="SimSun" w:cs="SimSun"/>
          <w:sz w:val="18"/>
          <w:szCs w:val="18"/>
          <w:spacing w:val="-12"/>
        </w:rPr>
        <w:t>322</w:t>
      </w:r>
    </w:p>
    <w:p>
      <w:pPr>
        <w:spacing w:before="97" w:line="220" w:lineRule="auto"/>
        <w:rPr>
          <w:rFonts w:ascii="SimSun" w:hAnsi="SimSun" w:eastAsia="SimSun" w:cs="SimSun"/>
          <w:sz w:val="18"/>
          <w:szCs w:val="18"/>
        </w:rPr>
      </w:pPr>
      <w:r>
        <w:rPr>
          <w:rFonts w:ascii="SimSun" w:hAnsi="SimSun" w:eastAsia="SimSun" w:cs="SimSun"/>
          <w:sz w:val="18"/>
          <w:szCs w:val="18"/>
          <w:spacing w:val="-12"/>
        </w:rPr>
        <w:t>核糖核苷酸</w:t>
      </w:r>
      <w:r>
        <w:rPr>
          <w:rFonts w:ascii="SimSun" w:hAnsi="SimSun" w:eastAsia="SimSun" w:cs="SimSun"/>
          <w:sz w:val="18"/>
          <w:szCs w:val="18"/>
          <w:spacing w:val="64"/>
        </w:rPr>
        <w:t xml:space="preserve"> </w:t>
      </w:r>
      <w:r>
        <w:rPr>
          <w:rFonts w:ascii="SimSun" w:hAnsi="SimSun" w:eastAsia="SimSun" w:cs="SimSun"/>
          <w:sz w:val="18"/>
          <w:szCs w:val="18"/>
          <w:spacing w:val="-12"/>
        </w:rPr>
        <w:t>ribonucleotide</w:t>
      </w:r>
      <w:r>
        <w:rPr>
          <w:rFonts w:ascii="SimSun" w:hAnsi="SimSun" w:eastAsia="SimSun" w:cs="SimSun"/>
          <w:sz w:val="18"/>
          <w:szCs w:val="18"/>
          <w:spacing w:val="81"/>
        </w:rPr>
        <w:t xml:space="preserve"> </w:t>
      </w:r>
      <w:r>
        <w:rPr>
          <w:rFonts w:ascii="SimSun" w:hAnsi="SimSun" w:eastAsia="SimSun" w:cs="SimSun"/>
          <w:sz w:val="18"/>
          <w:szCs w:val="18"/>
          <w:spacing w:val="-12"/>
        </w:rPr>
        <w:t>32</w:t>
      </w:r>
    </w:p>
    <w:p>
      <w:pPr>
        <w:spacing w:before="82" w:line="216" w:lineRule="auto"/>
        <w:rPr>
          <w:rFonts w:ascii="SimSun" w:hAnsi="SimSun" w:eastAsia="SimSun" w:cs="SimSun"/>
          <w:sz w:val="18"/>
          <w:szCs w:val="18"/>
        </w:rPr>
      </w:pPr>
      <w:r>
        <w:rPr>
          <w:rFonts w:ascii="SimSun" w:hAnsi="SimSun" w:eastAsia="SimSun" w:cs="SimSun"/>
          <w:sz w:val="18"/>
          <w:szCs w:val="18"/>
          <w:spacing w:val="-9"/>
        </w:rPr>
        <w:t>核糖核酸</w:t>
      </w:r>
      <w:r>
        <w:rPr>
          <w:rFonts w:ascii="SimSun" w:hAnsi="SimSun" w:eastAsia="SimSun" w:cs="SimSun"/>
          <w:sz w:val="18"/>
          <w:szCs w:val="18"/>
          <w:spacing w:val="84"/>
        </w:rPr>
        <w:t xml:space="preserve"> </w:t>
      </w:r>
      <w:r>
        <w:rPr>
          <w:rFonts w:ascii="SimSun" w:hAnsi="SimSun" w:eastAsia="SimSun" w:cs="SimSun"/>
          <w:sz w:val="18"/>
          <w:szCs w:val="18"/>
          <w:spacing w:val="-9"/>
        </w:rPr>
        <w:t>ribonucleic</w:t>
      </w:r>
      <w:r>
        <w:rPr>
          <w:rFonts w:ascii="SimSun" w:hAnsi="SimSun" w:eastAsia="SimSun" w:cs="SimSun"/>
          <w:sz w:val="18"/>
          <w:szCs w:val="18"/>
          <w:spacing w:val="-3"/>
        </w:rPr>
        <w:t xml:space="preserve"> </w:t>
      </w:r>
      <w:r>
        <w:rPr>
          <w:rFonts w:ascii="SimSun" w:hAnsi="SimSun" w:eastAsia="SimSun" w:cs="SimSun"/>
          <w:sz w:val="18"/>
          <w:szCs w:val="18"/>
          <w:spacing w:val="-9"/>
        </w:rPr>
        <w:t>acid,RNA</w:t>
      </w:r>
      <w:r>
        <w:rPr>
          <w:rFonts w:ascii="SimSun" w:hAnsi="SimSun" w:eastAsia="SimSun" w:cs="SimSun"/>
          <w:sz w:val="18"/>
          <w:szCs w:val="18"/>
          <w:spacing w:val="23"/>
        </w:rPr>
        <w:t xml:space="preserve">  </w:t>
      </w:r>
      <w:r>
        <w:rPr>
          <w:rFonts w:ascii="SimSun" w:hAnsi="SimSun" w:eastAsia="SimSun" w:cs="SimSun"/>
          <w:sz w:val="18"/>
          <w:szCs w:val="18"/>
          <w:spacing w:val="-9"/>
        </w:rPr>
        <w:t>32</w:t>
      </w:r>
    </w:p>
    <w:p>
      <w:pPr>
        <w:spacing w:before="93" w:line="220" w:lineRule="auto"/>
        <w:rPr>
          <w:rFonts w:ascii="SimSun" w:hAnsi="SimSun" w:eastAsia="SimSun" w:cs="SimSun"/>
          <w:sz w:val="18"/>
          <w:szCs w:val="18"/>
        </w:rPr>
      </w:pPr>
      <w:r>
        <w:rPr>
          <w:rFonts w:ascii="SimSun" w:hAnsi="SimSun" w:eastAsia="SimSun" w:cs="SimSun"/>
          <w:sz w:val="18"/>
          <w:szCs w:val="18"/>
          <w:spacing w:val="-8"/>
        </w:rPr>
        <w:t>核糖体</w:t>
      </w:r>
      <w:r>
        <w:rPr>
          <w:rFonts w:ascii="SimSun" w:hAnsi="SimSun" w:eastAsia="SimSun" w:cs="SimSun"/>
          <w:sz w:val="18"/>
          <w:szCs w:val="18"/>
          <w:spacing w:val="79"/>
        </w:rPr>
        <w:t xml:space="preserve"> </w:t>
      </w:r>
      <w:r>
        <w:rPr>
          <w:rFonts w:ascii="SimSun" w:hAnsi="SimSun" w:eastAsia="SimSun" w:cs="SimSun"/>
          <w:sz w:val="18"/>
          <w:szCs w:val="18"/>
          <w:spacing w:val="-8"/>
        </w:rPr>
        <w:t>ribosome</w:t>
      </w:r>
      <w:r>
        <w:rPr>
          <w:rFonts w:ascii="SimSun" w:hAnsi="SimSun" w:eastAsia="SimSun" w:cs="SimSun"/>
          <w:sz w:val="18"/>
          <w:szCs w:val="18"/>
          <w:spacing w:val="15"/>
        </w:rPr>
        <w:t xml:space="preserve">  </w:t>
      </w:r>
      <w:r>
        <w:rPr>
          <w:rFonts w:ascii="SimSun" w:hAnsi="SimSun" w:eastAsia="SimSun" w:cs="SimSun"/>
          <w:sz w:val="18"/>
          <w:szCs w:val="18"/>
          <w:spacing w:val="-8"/>
        </w:rPr>
        <w:t>48</w:t>
      </w:r>
    </w:p>
    <w:p>
      <w:pPr>
        <w:spacing w:before="82" w:line="216" w:lineRule="auto"/>
        <w:rPr>
          <w:rFonts w:ascii="SimSun" w:hAnsi="SimSun" w:eastAsia="SimSun" w:cs="SimSun"/>
          <w:sz w:val="18"/>
          <w:szCs w:val="18"/>
        </w:rPr>
      </w:pPr>
      <w:r>
        <w:rPr>
          <w:rFonts w:ascii="SimSun" w:hAnsi="SimSun" w:eastAsia="SimSun" w:cs="SimSun"/>
          <w:sz w:val="18"/>
          <w:szCs w:val="18"/>
        </w:rPr>
        <w:t>核糖体RNA</w:t>
      </w:r>
      <w:r>
        <w:rPr>
          <w:rFonts w:ascii="SimSun" w:hAnsi="SimSun" w:eastAsia="SimSun" w:cs="SimSun"/>
          <w:sz w:val="18"/>
          <w:szCs w:val="18"/>
          <w:spacing w:val="80"/>
        </w:rPr>
        <w:t xml:space="preserve"> </w:t>
      </w:r>
      <w:r>
        <w:rPr>
          <w:rFonts w:ascii="SimSun" w:hAnsi="SimSun" w:eastAsia="SimSun" w:cs="SimSun"/>
          <w:sz w:val="18"/>
          <w:szCs w:val="18"/>
        </w:rPr>
        <w:t>ribosomal</w:t>
      </w:r>
      <w:r>
        <w:rPr>
          <w:rFonts w:ascii="SimSun" w:hAnsi="SimSun" w:eastAsia="SimSun" w:cs="SimSun"/>
          <w:sz w:val="18"/>
          <w:szCs w:val="18"/>
          <w:spacing w:val="80"/>
        </w:rPr>
        <w:t xml:space="preserve"> </w:t>
      </w:r>
      <w:r>
        <w:rPr>
          <w:rFonts w:ascii="SimSun" w:hAnsi="SimSun" w:eastAsia="SimSun" w:cs="SimSun"/>
          <w:sz w:val="18"/>
          <w:szCs w:val="18"/>
        </w:rPr>
        <w:t>RNA,rRNA</w:t>
      </w:r>
      <w:r>
        <w:rPr>
          <w:rFonts w:ascii="SimSun" w:hAnsi="SimSun" w:eastAsia="SimSun" w:cs="SimSun"/>
          <w:sz w:val="18"/>
          <w:szCs w:val="18"/>
          <w:spacing w:val="18"/>
        </w:rPr>
        <w:t xml:space="preserve">  </w:t>
      </w:r>
      <w:r>
        <w:rPr>
          <w:rFonts w:ascii="SimSun" w:hAnsi="SimSun" w:eastAsia="SimSun" w:cs="SimSun"/>
          <w:sz w:val="18"/>
          <w:szCs w:val="18"/>
        </w:rPr>
        <w:t>43,</w:t>
      </w:r>
      <w:r>
        <w:rPr>
          <w:rFonts w:ascii="SimSun" w:hAnsi="SimSun" w:eastAsia="SimSun" w:cs="SimSun"/>
          <w:sz w:val="18"/>
          <w:szCs w:val="18"/>
          <w:spacing w:val="-1"/>
        </w:rPr>
        <w:t>47</w:t>
      </w:r>
    </w:p>
    <w:p>
      <w:pPr>
        <w:spacing w:before="87" w:line="214" w:lineRule="auto"/>
        <w:rPr>
          <w:rFonts w:ascii="SimSun" w:hAnsi="SimSun" w:eastAsia="SimSun" w:cs="SimSun"/>
          <w:sz w:val="18"/>
          <w:szCs w:val="18"/>
        </w:rPr>
      </w:pPr>
      <w:r>
        <w:rPr>
          <w:rFonts w:ascii="SimSun" w:hAnsi="SimSun" w:eastAsia="SimSun" w:cs="SimSun"/>
          <w:sz w:val="18"/>
          <w:szCs w:val="18"/>
          <w:spacing w:val="-13"/>
        </w:rPr>
        <w:t>核糖体蛋白</w:t>
      </w:r>
      <w:r>
        <w:rPr>
          <w:rFonts w:ascii="SimSun" w:hAnsi="SimSun" w:eastAsia="SimSun" w:cs="SimSun"/>
          <w:sz w:val="18"/>
          <w:szCs w:val="18"/>
          <w:spacing w:val="62"/>
        </w:rPr>
        <w:t xml:space="preserve"> </w:t>
      </w:r>
      <w:r>
        <w:rPr>
          <w:rFonts w:ascii="SimSun" w:hAnsi="SimSun" w:eastAsia="SimSun" w:cs="SimSun"/>
          <w:sz w:val="18"/>
          <w:szCs w:val="18"/>
          <w:spacing w:val="-13"/>
        </w:rPr>
        <w:t>ribosomal</w:t>
      </w:r>
      <w:r>
        <w:rPr>
          <w:rFonts w:ascii="SimSun" w:hAnsi="SimSun" w:eastAsia="SimSun" w:cs="SimSun"/>
          <w:sz w:val="18"/>
          <w:szCs w:val="18"/>
          <w:spacing w:val="-13"/>
        </w:rPr>
        <w:t xml:space="preserve"> </w:t>
      </w:r>
      <w:r>
        <w:rPr>
          <w:rFonts w:ascii="SimSun" w:hAnsi="SimSun" w:eastAsia="SimSun" w:cs="SimSun"/>
          <w:sz w:val="18"/>
          <w:szCs w:val="18"/>
          <w:spacing w:val="-13"/>
        </w:rPr>
        <w:t>protein</w:t>
      </w:r>
      <w:r>
        <w:rPr>
          <w:rFonts w:ascii="SimSun" w:hAnsi="SimSun" w:eastAsia="SimSun" w:cs="SimSun"/>
          <w:sz w:val="18"/>
          <w:szCs w:val="18"/>
          <w:spacing w:val="17"/>
        </w:rPr>
        <w:t xml:space="preserve">  </w:t>
      </w:r>
      <w:r>
        <w:rPr>
          <w:rFonts w:ascii="SimSun" w:hAnsi="SimSun" w:eastAsia="SimSun" w:cs="SimSun"/>
          <w:sz w:val="18"/>
          <w:szCs w:val="18"/>
          <w:spacing w:val="-13"/>
        </w:rPr>
        <w:t>48</w:t>
      </w:r>
    </w:p>
    <w:p>
      <w:pPr>
        <w:ind w:left="170" w:right="284" w:hanging="170"/>
        <w:spacing w:before="95" w:line="250" w:lineRule="auto"/>
        <w:rPr>
          <w:rFonts w:ascii="SimSun" w:hAnsi="SimSun" w:eastAsia="SimSun" w:cs="SimSun"/>
          <w:sz w:val="18"/>
          <w:szCs w:val="18"/>
        </w:rPr>
      </w:pPr>
      <w:r>
        <w:rPr>
          <w:rFonts w:ascii="SimSun" w:hAnsi="SimSun" w:eastAsia="SimSun" w:cs="SimSun"/>
          <w:sz w:val="18"/>
          <w:szCs w:val="18"/>
          <w:spacing w:val="-10"/>
        </w:rPr>
        <w:t>核糖体延伸介导的降解</w:t>
      </w:r>
      <w:r>
        <w:rPr>
          <w:rFonts w:ascii="SimSun" w:hAnsi="SimSun" w:eastAsia="SimSun" w:cs="SimSun"/>
          <w:sz w:val="18"/>
          <w:szCs w:val="18"/>
          <w:spacing w:val="83"/>
        </w:rPr>
        <w:t xml:space="preserve"> </w:t>
      </w:r>
      <w:r>
        <w:rPr>
          <w:rFonts w:ascii="SimSun" w:hAnsi="SimSun" w:eastAsia="SimSun" w:cs="SimSun"/>
          <w:sz w:val="18"/>
          <w:szCs w:val="18"/>
          <w:spacing w:val="-9"/>
        </w:rPr>
        <w:t>ribosome</w:t>
      </w:r>
      <w:r>
        <w:rPr>
          <w:rFonts w:ascii="SimSun" w:hAnsi="SimSun" w:eastAsia="SimSun" w:cs="SimSun"/>
          <w:sz w:val="18"/>
          <w:szCs w:val="18"/>
          <w:spacing w:val="-4"/>
        </w:rPr>
        <w:t xml:space="preserve"> </w:t>
      </w:r>
      <w:r>
        <w:rPr>
          <w:rFonts w:ascii="SimSun" w:hAnsi="SimSun" w:eastAsia="SimSun" w:cs="SimSun"/>
          <w:sz w:val="18"/>
          <w:szCs w:val="18"/>
          <w:spacing w:val="-9"/>
        </w:rPr>
        <w:t>extension</w:t>
      </w:r>
      <w:r>
        <w:rPr>
          <w:rFonts w:ascii="SimSun" w:hAnsi="SimSun" w:eastAsia="SimSun" w:cs="SimSun"/>
          <w:sz w:val="18"/>
          <w:szCs w:val="18"/>
          <w:spacing w:val="-10"/>
        </w:rPr>
        <w:t>-</w:t>
      </w:r>
      <w:r>
        <w:rPr>
          <w:rFonts w:ascii="SimSun" w:hAnsi="SimSun" w:eastAsia="SimSun" w:cs="SimSun"/>
          <w:sz w:val="18"/>
          <w:szCs w:val="18"/>
          <w:spacing w:val="-9"/>
        </w:rPr>
        <w:t>med</w:t>
      </w:r>
      <w:r>
        <w:rPr>
          <w:rFonts w:ascii="SimSun" w:hAnsi="SimSun" w:eastAsia="SimSun" w:cs="SimSun"/>
          <w:sz w:val="18"/>
          <w:szCs w:val="18"/>
          <w:spacing w:val="-10"/>
        </w:rPr>
        <w:t>iated</w:t>
      </w:r>
      <w:r>
        <w:rPr>
          <w:rFonts w:ascii="SimSun" w:hAnsi="SimSun" w:eastAsia="SimSun" w:cs="SimSun"/>
          <w:sz w:val="18"/>
          <w:szCs w:val="18"/>
          <w:spacing w:val="-5"/>
        </w:rPr>
        <w:t xml:space="preserve"> </w:t>
      </w:r>
      <w:r>
        <w:rPr>
          <w:rFonts w:ascii="SimSun" w:hAnsi="SimSun" w:eastAsia="SimSun" w:cs="SimSun"/>
          <w:sz w:val="18"/>
          <w:szCs w:val="18"/>
          <w:spacing w:val="-10"/>
        </w:rPr>
        <w:t>de-</w:t>
      </w:r>
      <w:r>
        <w:rPr>
          <w:rFonts w:ascii="SimSun" w:hAnsi="SimSun" w:eastAsia="SimSun" w:cs="SimSun"/>
          <w:sz w:val="18"/>
          <w:szCs w:val="18"/>
        </w:rPr>
        <w:t xml:space="preserve"> </w:t>
      </w:r>
      <w:r>
        <w:rPr>
          <w:rFonts w:ascii="Times New Roman" w:hAnsi="Times New Roman" w:eastAsia="Times New Roman" w:cs="Times New Roman"/>
          <w:sz w:val="18"/>
          <w:szCs w:val="18"/>
          <w:spacing w:val="-3"/>
        </w:rPr>
        <w:t>cay</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3"/>
        </w:rPr>
        <w:t>285</w:t>
      </w:r>
    </w:p>
    <w:p>
      <w:pPr>
        <w:spacing w:before="112" w:line="216" w:lineRule="auto"/>
        <w:rPr>
          <w:rFonts w:ascii="SimSun" w:hAnsi="SimSun" w:eastAsia="SimSun" w:cs="SimSun"/>
          <w:sz w:val="18"/>
          <w:szCs w:val="18"/>
        </w:rPr>
      </w:pPr>
      <w:r>
        <w:rPr>
          <w:rFonts w:ascii="SimSun" w:hAnsi="SimSun" w:eastAsia="SimSun" w:cs="SimSun"/>
          <w:sz w:val="18"/>
          <w:szCs w:val="18"/>
          <w:spacing w:val="-4"/>
        </w:rPr>
        <w:t>核小RNA</w:t>
      </w:r>
      <w:r>
        <w:rPr>
          <w:rFonts w:ascii="SimSun" w:hAnsi="SimSun" w:eastAsia="SimSun" w:cs="SimSun"/>
          <w:sz w:val="18"/>
          <w:szCs w:val="18"/>
          <w:spacing w:val="7"/>
        </w:rPr>
        <w:t xml:space="preserve">   </w:t>
      </w:r>
      <w:r>
        <w:rPr>
          <w:rFonts w:ascii="SimSun" w:hAnsi="SimSun" w:eastAsia="SimSun" w:cs="SimSun"/>
          <w:sz w:val="18"/>
          <w:szCs w:val="18"/>
          <w:spacing w:val="-4"/>
        </w:rPr>
        <w:t>small</w:t>
      </w:r>
      <w:r>
        <w:rPr>
          <w:rFonts w:ascii="SimSun" w:hAnsi="SimSun" w:eastAsia="SimSun" w:cs="SimSun"/>
          <w:sz w:val="18"/>
          <w:szCs w:val="18"/>
          <w:spacing w:val="3"/>
        </w:rPr>
        <w:t xml:space="preserve"> </w:t>
      </w:r>
      <w:r>
        <w:rPr>
          <w:rFonts w:ascii="SimSun" w:hAnsi="SimSun" w:eastAsia="SimSun" w:cs="SimSun"/>
          <w:sz w:val="18"/>
          <w:szCs w:val="18"/>
          <w:spacing w:val="-4"/>
        </w:rPr>
        <w:t>nuclear</w:t>
      </w:r>
      <w:r>
        <w:rPr>
          <w:rFonts w:ascii="SimSun" w:hAnsi="SimSun" w:eastAsia="SimSun" w:cs="SimSun"/>
          <w:sz w:val="18"/>
          <w:szCs w:val="18"/>
          <w:spacing w:val="1"/>
        </w:rPr>
        <w:t xml:space="preserve"> </w:t>
      </w:r>
      <w:r>
        <w:rPr>
          <w:rFonts w:ascii="SimSun" w:hAnsi="SimSun" w:eastAsia="SimSun" w:cs="SimSun"/>
          <w:sz w:val="18"/>
          <w:szCs w:val="18"/>
          <w:spacing w:val="-4"/>
        </w:rPr>
        <w:t>RNA,snRNA</w:t>
      </w:r>
      <w:r>
        <w:rPr>
          <w:rFonts w:ascii="SimSun" w:hAnsi="SimSun" w:eastAsia="SimSun" w:cs="SimSun"/>
          <w:sz w:val="18"/>
          <w:szCs w:val="18"/>
          <w:spacing w:val="13"/>
        </w:rPr>
        <w:t xml:space="preserve">  </w:t>
      </w:r>
      <w:r>
        <w:rPr>
          <w:rFonts w:ascii="SimSun" w:hAnsi="SimSun" w:eastAsia="SimSun" w:cs="SimSun"/>
          <w:sz w:val="18"/>
          <w:szCs w:val="18"/>
          <w:spacing w:val="-4"/>
        </w:rPr>
        <w:t>49,268</w:t>
      </w:r>
    </w:p>
    <w:p>
      <w:pPr>
        <w:spacing w:before="87" w:line="214" w:lineRule="auto"/>
        <w:rPr>
          <w:rFonts w:ascii="SimSun" w:hAnsi="SimSun" w:eastAsia="SimSun" w:cs="SimSun"/>
          <w:sz w:val="18"/>
          <w:szCs w:val="18"/>
        </w:rPr>
      </w:pPr>
      <w:r>
        <w:rPr>
          <w:rFonts w:ascii="SimSun" w:hAnsi="SimSun" w:eastAsia="SimSun" w:cs="SimSun"/>
          <w:sz w:val="18"/>
          <w:szCs w:val="18"/>
          <w:spacing w:val="-8"/>
        </w:rPr>
        <w:t>核小核糖核蛋白</w:t>
      </w:r>
      <w:r>
        <w:rPr>
          <w:rFonts w:ascii="SimSun" w:hAnsi="SimSun" w:eastAsia="SimSun" w:cs="SimSun"/>
          <w:sz w:val="18"/>
          <w:szCs w:val="18"/>
          <w:spacing w:val="95"/>
        </w:rPr>
        <w:t xml:space="preserve"> </w:t>
      </w:r>
      <w:r>
        <w:rPr>
          <w:rFonts w:ascii="SimSun" w:hAnsi="SimSun" w:eastAsia="SimSun" w:cs="SimSun"/>
          <w:sz w:val="18"/>
          <w:szCs w:val="18"/>
          <w:spacing w:val="-8"/>
        </w:rPr>
        <w:t>small</w:t>
      </w:r>
      <w:r>
        <w:rPr>
          <w:rFonts w:ascii="SimSun" w:hAnsi="SimSun" w:eastAsia="SimSun" w:cs="SimSun"/>
          <w:sz w:val="18"/>
          <w:szCs w:val="18"/>
          <w:spacing w:val="-6"/>
        </w:rPr>
        <w:t xml:space="preserve"> </w:t>
      </w:r>
      <w:r>
        <w:rPr>
          <w:rFonts w:ascii="SimSun" w:hAnsi="SimSun" w:eastAsia="SimSun" w:cs="SimSun"/>
          <w:sz w:val="18"/>
          <w:szCs w:val="18"/>
          <w:spacing w:val="-8"/>
        </w:rPr>
        <w:t>nuclear</w:t>
      </w:r>
      <w:r>
        <w:rPr>
          <w:rFonts w:ascii="SimSun" w:hAnsi="SimSun" w:eastAsia="SimSun" w:cs="SimSun"/>
          <w:sz w:val="18"/>
          <w:szCs w:val="18"/>
          <w:spacing w:val="-7"/>
        </w:rPr>
        <w:t xml:space="preserve"> </w:t>
      </w:r>
      <w:r>
        <w:rPr>
          <w:rFonts w:ascii="SimSun" w:hAnsi="SimSun" w:eastAsia="SimSun" w:cs="SimSun"/>
          <w:sz w:val="18"/>
          <w:szCs w:val="18"/>
          <w:spacing w:val="-8"/>
        </w:rPr>
        <w:t>ribonucleoprotein,snRNP</w:t>
      </w:r>
    </w:p>
    <w:p>
      <w:pPr>
        <w:ind w:left="170"/>
        <w:spacing w:before="142" w:line="183" w:lineRule="auto"/>
        <w:rPr>
          <w:rFonts w:ascii="SimSun" w:hAnsi="SimSun" w:eastAsia="SimSun" w:cs="SimSun"/>
          <w:sz w:val="18"/>
          <w:szCs w:val="18"/>
        </w:rPr>
      </w:pPr>
      <w:r>
        <w:rPr>
          <w:rFonts w:ascii="SimSun" w:hAnsi="SimSun" w:eastAsia="SimSun" w:cs="SimSun"/>
          <w:sz w:val="18"/>
          <w:szCs w:val="18"/>
          <w:spacing w:val="-3"/>
        </w:rPr>
        <w:t>278</w:t>
      </w:r>
    </w:p>
    <w:p>
      <w:pPr>
        <w:spacing w:before="163" w:line="216" w:lineRule="auto"/>
        <w:rPr>
          <w:rFonts w:ascii="SimSun" w:hAnsi="SimSun" w:eastAsia="SimSun" w:cs="SimSun"/>
          <w:sz w:val="18"/>
          <w:szCs w:val="18"/>
        </w:rPr>
      </w:pPr>
      <w:r>
        <w:rPr>
          <w:rFonts w:ascii="SimSun" w:hAnsi="SimSun" w:eastAsia="SimSun" w:cs="SimSun"/>
          <w:sz w:val="18"/>
          <w:szCs w:val="18"/>
          <w:spacing w:val="-5"/>
        </w:rPr>
        <w:t>核小体</w:t>
      </w:r>
      <w:r>
        <w:rPr>
          <w:rFonts w:ascii="SimSun" w:hAnsi="SimSun" w:eastAsia="SimSun" w:cs="SimSun"/>
          <w:sz w:val="18"/>
          <w:szCs w:val="18"/>
          <w:spacing w:val="98"/>
        </w:rPr>
        <w:t xml:space="preserve"> </w:t>
      </w:r>
      <w:r>
        <w:rPr>
          <w:rFonts w:ascii="SimSun" w:hAnsi="SimSun" w:eastAsia="SimSun" w:cs="SimSun"/>
          <w:sz w:val="18"/>
          <w:szCs w:val="18"/>
          <w:spacing w:val="-5"/>
        </w:rPr>
        <w:t>nucleosome</w:t>
      </w:r>
      <w:r>
        <w:rPr>
          <w:rFonts w:ascii="SimSun" w:hAnsi="SimSun" w:eastAsia="SimSun" w:cs="SimSun"/>
          <w:sz w:val="18"/>
          <w:szCs w:val="18"/>
          <w:spacing w:val="10"/>
        </w:rPr>
        <w:t xml:space="preserve">  </w:t>
      </w:r>
      <w:r>
        <w:rPr>
          <w:rFonts w:ascii="SimSun" w:hAnsi="SimSun" w:eastAsia="SimSun" w:cs="SimSun"/>
          <w:sz w:val="18"/>
          <w:szCs w:val="18"/>
          <w:spacing w:val="-5"/>
        </w:rPr>
        <w:t>41,243,273</w:t>
      </w:r>
    </w:p>
    <w:p>
      <w:pPr>
        <w:spacing w:before="87" w:line="300" w:lineRule="exact"/>
        <w:rPr>
          <w:rFonts w:ascii="SimSun" w:hAnsi="SimSun" w:eastAsia="SimSun" w:cs="SimSun"/>
          <w:sz w:val="18"/>
          <w:szCs w:val="18"/>
        </w:rPr>
      </w:pPr>
      <w:r>
        <w:rPr>
          <w:rFonts w:ascii="SimSun" w:hAnsi="SimSun" w:eastAsia="SimSun" w:cs="SimSun"/>
          <w:sz w:val="18"/>
          <w:szCs w:val="18"/>
          <w:spacing w:val="-10"/>
          <w:position w:val="9"/>
        </w:rPr>
        <w:t>核心颗粒</w:t>
      </w:r>
      <w:r>
        <w:rPr>
          <w:rFonts w:ascii="SimSun" w:hAnsi="SimSun" w:eastAsia="SimSun" w:cs="SimSun"/>
          <w:sz w:val="18"/>
          <w:szCs w:val="18"/>
          <w:spacing w:val="70"/>
          <w:position w:val="9"/>
        </w:rPr>
        <w:t xml:space="preserve"> </w:t>
      </w:r>
      <w:r>
        <w:rPr>
          <w:rFonts w:ascii="SimSun" w:hAnsi="SimSun" w:eastAsia="SimSun" w:cs="SimSun"/>
          <w:sz w:val="18"/>
          <w:szCs w:val="18"/>
          <w:spacing w:val="-10"/>
          <w:position w:val="9"/>
        </w:rPr>
        <w:t>core</w:t>
      </w:r>
      <w:r>
        <w:rPr>
          <w:rFonts w:ascii="SimSun" w:hAnsi="SimSun" w:eastAsia="SimSun" w:cs="SimSun"/>
          <w:sz w:val="18"/>
          <w:szCs w:val="18"/>
          <w:spacing w:val="-11"/>
          <w:position w:val="9"/>
        </w:rPr>
        <w:t xml:space="preserve"> </w:t>
      </w:r>
      <w:r>
        <w:rPr>
          <w:rFonts w:ascii="SimSun" w:hAnsi="SimSun" w:eastAsia="SimSun" w:cs="SimSun"/>
          <w:sz w:val="18"/>
          <w:szCs w:val="18"/>
          <w:spacing w:val="-10"/>
          <w:position w:val="9"/>
        </w:rPr>
        <w:t>particle,CP</w:t>
      </w:r>
      <w:r>
        <w:rPr>
          <w:rFonts w:ascii="SimSun" w:hAnsi="SimSun" w:eastAsia="SimSun" w:cs="SimSun"/>
          <w:sz w:val="18"/>
          <w:szCs w:val="18"/>
          <w:spacing w:val="12"/>
          <w:position w:val="9"/>
        </w:rPr>
        <w:t xml:space="preserve">  </w:t>
      </w:r>
      <w:r>
        <w:rPr>
          <w:rFonts w:ascii="SimSun" w:hAnsi="SimSun" w:eastAsia="SimSun" w:cs="SimSun"/>
          <w:sz w:val="18"/>
          <w:szCs w:val="18"/>
          <w:spacing w:val="-10"/>
          <w:position w:val="9"/>
        </w:rPr>
        <w:t>41,176</w:t>
      </w:r>
    </w:p>
    <w:p>
      <w:pPr>
        <w:spacing w:line="214" w:lineRule="auto"/>
        <w:rPr>
          <w:rFonts w:ascii="SimSun" w:hAnsi="SimSun" w:eastAsia="SimSun" w:cs="SimSun"/>
          <w:sz w:val="18"/>
          <w:szCs w:val="18"/>
        </w:rPr>
      </w:pPr>
      <w:r>
        <w:rPr>
          <w:rFonts w:ascii="SimSun" w:hAnsi="SimSun" w:eastAsia="SimSun" w:cs="SimSun"/>
          <w:sz w:val="18"/>
          <w:szCs w:val="18"/>
          <w:spacing w:val="-8"/>
        </w:rPr>
        <w:t>核心启动子</w:t>
      </w:r>
      <w:r>
        <w:rPr>
          <w:rFonts w:ascii="SimSun" w:hAnsi="SimSun" w:eastAsia="SimSun" w:cs="SimSun"/>
          <w:sz w:val="18"/>
          <w:szCs w:val="18"/>
          <w:spacing w:val="69"/>
        </w:rPr>
        <w:t xml:space="preserve"> </w:t>
      </w:r>
      <w:r>
        <w:rPr>
          <w:rFonts w:ascii="SimSun" w:hAnsi="SimSun" w:eastAsia="SimSun" w:cs="SimSun"/>
          <w:sz w:val="18"/>
          <w:szCs w:val="18"/>
          <w:spacing w:val="-8"/>
        </w:rPr>
        <w:t>core</w:t>
      </w:r>
      <w:r>
        <w:rPr>
          <w:rFonts w:ascii="SimSun" w:hAnsi="SimSun" w:eastAsia="SimSun" w:cs="SimSun"/>
          <w:sz w:val="18"/>
          <w:szCs w:val="18"/>
          <w:spacing w:val="-10"/>
        </w:rPr>
        <w:t xml:space="preserve"> </w:t>
      </w:r>
      <w:r>
        <w:rPr>
          <w:rFonts w:ascii="SimSun" w:hAnsi="SimSun" w:eastAsia="SimSun" w:cs="SimSun"/>
          <w:sz w:val="18"/>
          <w:szCs w:val="18"/>
          <w:spacing w:val="-8"/>
        </w:rPr>
        <w:t>promoter</w:t>
      </w:r>
      <w:r>
        <w:rPr>
          <w:rFonts w:ascii="SimSun" w:hAnsi="SimSun" w:eastAsia="SimSun" w:cs="SimSun"/>
          <w:sz w:val="18"/>
          <w:szCs w:val="18"/>
          <w:spacing w:val="17"/>
        </w:rPr>
        <w:t xml:space="preserve">  </w:t>
      </w:r>
      <w:r>
        <w:rPr>
          <w:rFonts w:ascii="SimSun" w:hAnsi="SimSun" w:eastAsia="SimSun" w:cs="SimSun"/>
          <w:sz w:val="18"/>
          <w:szCs w:val="18"/>
          <w:spacing w:val="-8"/>
        </w:rPr>
        <w:t>226,270</w:t>
      </w:r>
    </w:p>
    <w:p>
      <w:pPr>
        <w:spacing w:before="91" w:line="305" w:lineRule="exact"/>
        <w:rPr>
          <w:rFonts w:ascii="SimSun" w:hAnsi="SimSun" w:eastAsia="SimSun" w:cs="SimSun"/>
          <w:sz w:val="18"/>
          <w:szCs w:val="18"/>
        </w:rPr>
      </w:pPr>
      <w:r>
        <w:rPr>
          <w:rFonts w:ascii="SimSun" w:hAnsi="SimSun" w:eastAsia="SimSun" w:cs="SimSun"/>
          <w:sz w:val="18"/>
          <w:szCs w:val="18"/>
          <w:spacing w:val="-15"/>
          <w:position w:val="9"/>
        </w:rPr>
        <w:t>核心区</w:t>
      </w:r>
      <w:r>
        <w:rPr>
          <w:rFonts w:ascii="SimSun" w:hAnsi="SimSun" w:eastAsia="SimSun" w:cs="SimSun"/>
          <w:sz w:val="18"/>
          <w:szCs w:val="18"/>
          <w:spacing w:val="75"/>
          <w:w w:val="101"/>
          <w:position w:val="9"/>
        </w:rPr>
        <w:t xml:space="preserve"> </w:t>
      </w:r>
      <w:r>
        <w:rPr>
          <w:rFonts w:ascii="SimSun" w:hAnsi="SimSun" w:eastAsia="SimSun" w:cs="SimSun"/>
          <w:sz w:val="18"/>
          <w:szCs w:val="18"/>
          <w:spacing w:val="-15"/>
          <w:position w:val="9"/>
        </w:rPr>
        <w:t>core</w:t>
      </w:r>
      <w:r>
        <w:rPr>
          <w:rFonts w:ascii="SimSun" w:hAnsi="SimSun" w:eastAsia="SimSun" w:cs="SimSun"/>
          <w:sz w:val="18"/>
          <w:szCs w:val="18"/>
          <w:spacing w:val="-16"/>
          <w:position w:val="9"/>
        </w:rPr>
        <w:t xml:space="preserve"> </w:t>
      </w:r>
      <w:r>
        <w:rPr>
          <w:rFonts w:ascii="SimSun" w:hAnsi="SimSun" w:eastAsia="SimSun" w:cs="SimSun"/>
          <w:sz w:val="18"/>
          <w:szCs w:val="18"/>
          <w:spacing w:val="-15"/>
          <w:position w:val="9"/>
        </w:rPr>
        <w:t>particle</w:t>
      </w:r>
      <w:r>
        <w:rPr>
          <w:rFonts w:ascii="SimSun" w:hAnsi="SimSun" w:eastAsia="SimSun" w:cs="SimSun"/>
          <w:sz w:val="18"/>
          <w:szCs w:val="18"/>
          <w:spacing w:val="31"/>
          <w:position w:val="9"/>
        </w:rPr>
        <w:t xml:space="preserve">  </w:t>
      </w:r>
      <w:r>
        <w:rPr>
          <w:rFonts w:ascii="SimSun" w:hAnsi="SimSun" w:eastAsia="SimSun" w:cs="SimSun"/>
          <w:sz w:val="18"/>
          <w:szCs w:val="18"/>
          <w:spacing w:val="-15"/>
          <w:position w:val="9"/>
        </w:rPr>
        <w:t>315</w:t>
      </w:r>
    </w:p>
    <w:p>
      <w:pPr>
        <w:spacing w:line="219" w:lineRule="auto"/>
        <w:rPr>
          <w:rFonts w:ascii="SimSun" w:hAnsi="SimSun" w:eastAsia="SimSun" w:cs="SimSun"/>
          <w:sz w:val="18"/>
          <w:szCs w:val="18"/>
        </w:rPr>
      </w:pPr>
      <w:r>
        <w:rPr>
          <w:rFonts w:ascii="SimSun" w:hAnsi="SimSun" w:eastAsia="SimSun" w:cs="SimSun"/>
          <w:sz w:val="18"/>
          <w:szCs w:val="18"/>
          <w:spacing w:val="-7"/>
        </w:rPr>
        <w:t>黑色素</w:t>
      </w:r>
      <w:r>
        <w:rPr>
          <w:rFonts w:ascii="SimSun" w:hAnsi="SimSun" w:eastAsia="SimSun" w:cs="SimSun"/>
          <w:sz w:val="18"/>
          <w:szCs w:val="18"/>
          <w:spacing w:val="71"/>
        </w:rPr>
        <w:t xml:space="preserve"> </w:t>
      </w:r>
      <w:r>
        <w:rPr>
          <w:rFonts w:ascii="SimSun" w:hAnsi="SimSun" w:eastAsia="SimSun" w:cs="SimSun"/>
          <w:sz w:val="18"/>
          <w:szCs w:val="18"/>
          <w:spacing w:val="-7"/>
        </w:rPr>
        <w:t>melanin</w:t>
      </w:r>
      <w:r>
        <w:rPr>
          <w:rFonts w:ascii="SimSun" w:hAnsi="SimSun" w:eastAsia="SimSun" w:cs="SimSun"/>
          <w:sz w:val="18"/>
          <w:szCs w:val="18"/>
          <w:spacing w:val="17"/>
        </w:rPr>
        <w:t xml:space="preserve">  </w:t>
      </w:r>
      <w:r>
        <w:rPr>
          <w:rFonts w:ascii="SimSun" w:hAnsi="SimSun" w:eastAsia="SimSun" w:cs="SimSun"/>
          <w:sz w:val="18"/>
          <w:szCs w:val="18"/>
          <w:spacing w:val="-7"/>
        </w:rPr>
        <w:t>192</w:t>
      </w:r>
    </w:p>
    <w:p>
      <w:pPr>
        <w:spacing w:before="81" w:line="300" w:lineRule="exact"/>
        <w:rPr>
          <w:rFonts w:ascii="SimSun" w:hAnsi="SimSun" w:eastAsia="SimSun" w:cs="SimSun"/>
          <w:sz w:val="18"/>
          <w:szCs w:val="18"/>
        </w:rPr>
      </w:pPr>
      <w:r>
        <w:rPr>
          <w:rFonts w:ascii="SimSun" w:hAnsi="SimSun" w:eastAsia="SimSun" w:cs="SimSun"/>
          <w:sz w:val="18"/>
          <w:szCs w:val="18"/>
          <w:spacing w:val="-12"/>
          <w:position w:val="9"/>
        </w:rPr>
        <w:t>黑色素结石</w:t>
      </w:r>
      <w:r>
        <w:rPr>
          <w:rFonts w:ascii="SimSun" w:hAnsi="SimSun" w:eastAsia="SimSun" w:cs="SimSun"/>
          <w:sz w:val="18"/>
          <w:szCs w:val="18"/>
          <w:spacing w:val="83"/>
          <w:position w:val="9"/>
        </w:rPr>
        <w:t xml:space="preserve"> </w:t>
      </w:r>
      <w:r>
        <w:rPr>
          <w:rFonts w:ascii="SimSun" w:hAnsi="SimSun" w:eastAsia="SimSun" w:cs="SimSun"/>
          <w:sz w:val="18"/>
          <w:szCs w:val="18"/>
          <w:spacing w:val="-12"/>
          <w:position w:val="9"/>
        </w:rPr>
        <w:t>black</w:t>
      </w:r>
      <w:r>
        <w:rPr>
          <w:rFonts w:ascii="SimSun" w:hAnsi="SimSun" w:eastAsia="SimSun" w:cs="SimSun"/>
          <w:sz w:val="18"/>
          <w:szCs w:val="18"/>
          <w:spacing w:val="-10"/>
          <w:position w:val="9"/>
        </w:rPr>
        <w:t xml:space="preserve"> </w:t>
      </w:r>
      <w:r>
        <w:rPr>
          <w:rFonts w:ascii="SimSun" w:hAnsi="SimSun" w:eastAsia="SimSun" w:cs="SimSun"/>
          <w:sz w:val="18"/>
          <w:szCs w:val="18"/>
          <w:spacing w:val="-12"/>
          <w:position w:val="9"/>
        </w:rPr>
        <w:t>pigment</w:t>
      </w:r>
      <w:r>
        <w:rPr>
          <w:rFonts w:ascii="SimSun" w:hAnsi="SimSun" w:eastAsia="SimSun" w:cs="SimSun"/>
          <w:sz w:val="18"/>
          <w:szCs w:val="18"/>
          <w:spacing w:val="-3"/>
          <w:position w:val="9"/>
        </w:rPr>
        <w:t xml:space="preserve"> </w:t>
      </w:r>
      <w:r>
        <w:rPr>
          <w:rFonts w:ascii="SimSun" w:hAnsi="SimSun" w:eastAsia="SimSun" w:cs="SimSun"/>
          <w:sz w:val="18"/>
          <w:szCs w:val="18"/>
          <w:spacing w:val="-12"/>
          <w:position w:val="9"/>
        </w:rPr>
        <w:t>stone</w:t>
      </w:r>
      <w:r>
        <w:rPr>
          <w:rFonts w:ascii="SimSun" w:hAnsi="SimSun" w:eastAsia="SimSun" w:cs="SimSun"/>
          <w:sz w:val="18"/>
          <w:szCs w:val="18"/>
          <w:spacing w:val="15"/>
          <w:position w:val="9"/>
        </w:rPr>
        <w:t xml:space="preserve">  </w:t>
      </w:r>
      <w:r>
        <w:rPr>
          <w:rFonts w:ascii="SimSun" w:hAnsi="SimSun" w:eastAsia="SimSun" w:cs="SimSun"/>
          <w:sz w:val="18"/>
          <w:szCs w:val="18"/>
          <w:spacing w:val="-12"/>
          <w:position w:val="9"/>
        </w:rPr>
        <w:t>369</w:t>
      </w:r>
    </w:p>
    <w:p>
      <w:pPr>
        <w:spacing w:line="213" w:lineRule="auto"/>
        <w:rPr>
          <w:rFonts w:ascii="SimSun" w:hAnsi="SimSun" w:eastAsia="SimSun" w:cs="SimSun"/>
          <w:sz w:val="18"/>
          <w:szCs w:val="18"/>
        </w:rPr>
      </w:pPr>
      <w:r>
        <w:rPr>
          <w:rFonts w:ascii="SimSun" w:hAnsi="SimSun" w:eastAsia="SimSun" w:cs="SimSun"/>
          <w:sz w:val="18"/>
          <w:szCs w:val="18"/>
          <w:spacing w:val="-12"/>
        </w:rPr>
        <w:t>亨廷顿病</w:t>
      </w:r>
      <w:r>
        <w:rPr>
          <w:rFonts w:ascii="SimSun" w:hAnsi="SimSun" w:eastAsia="SimSun" w:cs="SimSun"/>
          <w:sz w:val="18"/>
          <w:szCs w:val="18"/>
          <w:spacing w:val="81"/>
        </w:rPr>
        <w:t xml:space="preserve"> </w:t>
      </w:r>
      <w:r>
        <w:rPr>
          <w:rFonts w:ascii="SimSun" w:hAnsi="SimSun" w:eastAsia="SimSun" w:cs="SimSun"/>
          <w:sz w:val="18"/>
          <w:szCs w:val="18"/>
          <w:spacing w:val="-12"/>
        </w:rPr>
        <w:t>huntington</w:t>
      </w:r>
      <w:r>
        <w:rPr>
          <w:rFonts w:ascii="SimSun" w:hAnsi="SimSun" w:eastAsia="SimSun" w:cs="SimSun"/>
          <w:sz w:val="18"/>
          <w:szCs w:val="18"/>
          <w:spacing w:val="-7"/>
        </w:rPr>
        <w:t xml:space="preserve"> </w:t>
      </w:r>
      <w:r>
        <w:rPr>
          <w:rFonts w:ascii="SimSun" w:hAnsi="SimSun" w:eastAsia="SimSun" w:cs="SimSun"/>
          <w:sz w:val="18"/>
          <w:szCs w:val="18"/>
          <w:spacing w:val="-12"/>
        </w:rPr>
        <w:t>disease</w:t>
      </w:r>
      <w:r>
        <w:rPr>
          <w:rFonts w:ascii="SimSun" w:hAnsi="SimSun" w:eastAsia="SimSun" w:cs="SimSun"/>
          <w:sz w:val="18"/>
          <w:szCs w:val="18"/>
          <w:spacing w:val="15"/>
        </w:rPr>
        <w:t xml:space="preserve">  </w:t>
      </w:r>
      <w:r>
        <w:rPr>
          <w:rFonts w:ascii="SimSun" w:hAnsi="SimSun" w:eastAsia="SimSun" w:cs="SimSun"/>
          <w:sz w:val="18"/>
          <w:szCs w:val="18"/>
          <w:spacing w:val="-12"/>
        </w:rPr>
        <w:t>29,249</w:t>
      </w:r>
    </w:p>
    <w:p>
      <w:pPr>
        <w:spacing w:before="92" w:line="214" w:lineRule="auto"/>
        <w:rPr>
          <w:rFonts w:ascii="SimSun" w:hAnsi="SimSun" w:eastAsia="SimSun" w:cs="SimSun"/>
          <w:sz w:val="18"/>
          <w:szCs w:val="18"/>
        </w:rPr>
      </w:pPr>
      <w:r>
        <w:rPr>
          <w:rFonts w:ascii="SimSun" w:hAnsi="SimSun" w:eastAsia="SimSun" w:cs="SimSun"/>
          <w:sz w:val="18"/>
          <w:szCs w:val="18"/>
          <w:spacing w:val="-14"/>
        </w:rPr>
        <w:t>后随链</w:t>
      </w:r>
      <w:r>
        <w:rPr>
          <w:rFonts w:ascii="SimSun" w:hAnsi="SimSun" w:eastAsia="SimSun" w:cs="SimSun"/>
          <w:sz w:val="18"/>
          <w:szCs w:val="18"/>
          <w:spacing w:val="68"/>
        </w:rPr>
        <w:t xml:space="preserve"> </w:t>
      </w:r>
      <w:r>
        <w:rPr>
          <w:rFonts w:ascii="SimSun" w:hAnsi="SimSun" w:eastAsia="SimSun" w:cs="SimSun"/>
          <w:sz w:val="18"/>
          <w:szCs w:val="18"/>
          <w:spacing w:val="-14"/>
        </w:rPr>
        <w:t>lagging</w:t>
      </w:r>
      <w:r>
        <w:rPr>
          <w:rFonts w:ascii="SimSun" w:hAnsi="SimSun" w:eastAsia="SimSun" w:cs="SimSun"/>
          <w:sz w:val="18"/>
          <w:szCs w:val="18"/>
          <w:spacing w:val="-6"/>
        </w:rPr>
        <w:t xml:space="preserve"> </w:t>
      </w:r>
      <w:r>
        <w:rPr>
          <w:rFonts w:ascii="SimSun" w:hAnsi="SimSun" w:eastAsia="SimSun" w:cs="SimSun"/>
          <w:sz w:val="18"/>
          <w:szCs w:val="18"/>
          <w:spacing w:val="-14"/>
        </w:rPr>
        <w:t>strand</w:t>
      </w:r>
      <w:r>
        <w:rPr>
          <w:rFonts w:ascii="SimSun" w:hAnsi="SimSun" w:eastAsia="SimSun" w:cs="SimSun"/>
          <w:sz w:val="18"/>
          <w:szCs w:val="18"/>
          <w:spacing w:val="18"/>
        </w:rPr>
        <w:t xml:space="preserve">  </w:t>
      </w:r>
      <w:r>
        <w:rPr>
          <w:rFonts w:ascii="SimSun" w:hAnsi="SimSun" w:eastAsia="SimSun" w:cs="SimSun"/>
          <w:sz w:val="18"/>
          <w:szCs w:val="18"/>
          <w:spacing w:val="-14"/>
        </w:rPr>
        <w:t>234</w:t>
      </w:r>
    </w:p>
    <w:p>
      <w:pPr>
        <w:spacing w:before="92" w:line="306" w:lineRule="exact"/>
        <w:rPr>
          <w:rFonts w:ascii="SimSun" w:hAnsi="SimSun" w:eastAsia="SimSun" w:cs="SimSun"/>
          <w:sz w:val="18"/>
          <w:szCs w:val="18"/>
        </w:rPr>
      </w:pPr>
      <w:r>
        <w:rPr>
          <w:rFonts w:ascii="SimSun" w:hAnsi="SimSun" w:eastAsia="SimSun" w:cs="SimSun"/>
          <w:sz w:val="18"/>
          <w:szCs w:val="18"/>
          <w:spacing w:val="-17"/>
          <w:position w:val="9"/>
        </w:rPr>
        <w:t>呼吸链</w:t>
      </w:r>
      <w:r>
        <w:rPr>
          <w:rFonts w:ascii="SimSun" w:hAnsi="SimSun" w:eastAsia="SimSun" w:cs="SimSun"/>
          <w:sz w:val="18"/>
          <w:szCs w:val="18"/>
          <w:spacing w:val="95"/>
          <w:position w:val="9"/>
        </w:rPr>
        <w:t xml:space="preserve"> </w:t>
      </w:r>
      <w:r>
        <w:rPr>
          <w:rFonts w:ascii="SimSun" w:hAnsi="SimSun" w:eastAsia="SimSun" w:cs="SimSun"/>
          <w:sz w:val="18"/>
          <w:szCs w:val="18"/>
          <w:spacing w:val="-17"/>
          <w:position w:val="9"/>
        </w:rPr>
        <w:t>respiratory</w:t>
      </w:r>
      <w:r>
        <w:rPr>
          <w:rFonts w:ascii="SimSun" w:hAnsi="SimSun" w:eastAsia="SimSun" w:cs="SimSun"/>
          <w:sz w:val="18"/>
          <w:szCs w:val="18"/>
          <w:spacing w:val="-12"/>
          <w:position w:val="9"/>
        </w:rPr>
        <w:t xml:space="preserve"> </w:t>
      </w:r>
      <w:r>
        <w:rPr>
          <w:rFonts w:ascii="SimSun" w:hAnsi="SimSun" w:eastAsia="SimSun" w:cs="SimSun"/>
          <w:sz w:val="18"/>
          <w:szCs w:val="18"/>
          <w:spacing w:val="-17"/>
          <w:position w:val="9"/>
        </w:rPr>
        <w:t>chain</w:t>
      </w:r>
      <w:r>
        <w:rPr>
          <w:rFonts w:ascii="SimSun" w:hAnsi="SimSun" w:eastAsia="SimSun" w:cs="SimSun"/>
          <w:sz w:val="18"/>
          <w:szCs w:val="18"/>
          <w:spacing w:val="18"/>
          <w:position w:val="9"/>
        </w:rPr>
        <w:t xml:space="preserve">  </w:t>
      </w:r>
      <w:r>
        <w:rPr>
          <w:rFonts w:ascii="SimSun" w:hAnsi="SimSun" w:eastAsia="SimSun" w:cs="SimSun"/>
          <w:sz w:val="18"/>
          <w:szCs w:val="18"/>
          <w:spacing w:val="-17"/>
          <w:position w:val="9"/>
        </w:rPr>
        <w:t>123</w:t>
      </w:r>
    </w:p>
    <w:p>
      <w:pPr>
        <w:spacing w:line="220" w:lineRule="auto"/>
        <w:rPr>
          <w:rFonts w:ascii="SimSun" w:hAnsi="SimSun" w:eastAsia="SimSun" w:cs="SimSun"/>
          <w:sz w:val="18"/>
          <w:szCs w:val="18"/>
        </w:rPr>
      </w:pPr>
      <w:r>
        <w:rPr>
          <w:rFonts w:ascii="SimSun" w:hAnsi="SimSun" w:eastAsia="SimSun" w:cs="SimSun"/>
          <w:sz w:val="18"/>
          <w:szCs w:val="18"/>
          <w:spacing w:val="-14"/>
        </w:rPr>
        <w:t>琥珀酸</w:t>
      </w:r>
      <w:r>
        <w:rPr>
          <w:rFonts w:ascii="SimSun" w:hAnsi="SimSun" w:eastAsia="SimSun" w:cs="SimSun"/>
          <w:sz w:val="18"/>
          <w:szCs w:val="18"/>
          <w:spacing w:val="78"/>
        </w:rPr>
        <w:t xml:space="preserve"> </w:t>
      </w:r>
      <w:r>
        <w:rPr>
          <w:rFonts w:ascii="SimSun" w:hAnsi="SimSun" w:eastAsia="SimSun" w:cs="SimSun"/>
          <w:sz w:val="18"/>
          <w:szCs w:val="18"/>
          <w:spacing w:val="-14"/>
        </w:rPr>
        <w:t>succinic</w:t>
      </w:r>
      <w:r>
        <w:rPr>
          <w:rFonts w:ascii="SimSun" w:hAnsi="SimSun" w:eastAsia="SimSun" w:cs="SimSun"/>
          <w:sz w:val="18"/>
          <w:szCs w:val="18"/>
          <w:spacing w:val="-11"/>
        </w:rPr>
        <w:t xml:space="preserve"> </w:t>
      </w:r>
      <w:r>
        <w:rPr>
          <w:rFonts w:ascii="SimSun" w:hAnsi="SimSun" w:eastAsia="SimSun" w:cs="SimSun"/>
          <w:sz w:val="18"/>
          <w:szCs w:val="18"/>
          <w:spacing w:val="-14"/>
        </w:rPr>
        <w:t>acid</w:t>
      </w:r>
      <w:r>
        <w:rPr>
          <w:rFonts w:ascii="SimSun" w:hAnsi="SimSun" w:eastAsia="SimSun" w:cs="SimSun"/>
          <w:sz w:val="18"/>
          <w:szCs w:val="18"/>
          <w:spacing w:val="18"/>
        </w:rPr>
        <w:t xml:space="preserve">  </w:t>
      </w:r>
      <w:r>
        <w:rPr>
          <w:rFonts w:ascii="SimSun" w:hAnsi="SimSun" w:eastAsia="SimSun" w:cs="SimSun"/>
          <w:sz w:val="18"/>
          <w:szCs w:val="18"/>
          <w:spacing w:val="-14"/>
        </w:rPr>
        <w:t>99</w:t>
      </w:r>
    </w:p>
    <w:p>
      <w:pPr>
        <w:spacing w:before="79" w:line="214" w:lineRule="auto"/>
        <w:rPr>
          <w:rFonts w:ascii="SimSun" w:hAnsi="SimSun" w:eastAsia="SimSun" w:cs="SimSun"/>
          <w:sz w:val="18"/>
          <w:szCs w:val="18"/>
        </w:rPr>
      </w:pPr>
      <w:r>
        <w:rPr>
          <w:rFonts w:ascii="SimSun" w:hAnsi="SimSun" w:eastAsia="SimSun" w:cs="SimSun"/>
          <w:sz w:val="18"/>
          <w:szCs w:val="18"/>
          <w:spacing w:val="-11"/>
        </w:rPr>
        <w:t>琥珀酸脱氢酶</w:t>
      </w:r>
      <w:r>
        <w:rPr>
          <w:rFonts w:ascii="SimSun" w:hAnsi="SimSun" w:eastAsia="SimSun" w:cs="SimSun"/>
          <w:sz w:val="18"/>
          <w:szCs w:val="18"/>
          <w:spacing w:val="68"/>
        </w:rPr>
        <w:t xml:space="preserve"> </w:t>
      </w:r>
      <w:r>
        <w:rPr>
          <w:rFonts w:ascii="SimSun" w:hAnsi="SimSun" w:eastAsia="SimSun" w:cs="SimSun"/>
          <w:sz w:val="18"/>
          <w:szCs w:val="18"/>
          <w:spacing w:val="-11"/>
        </w:rPr>
        <w:t>succinate</w:t>
      </w:r>
      <w:r>
        <w:rPr>
          <w:rFonts w:ascii="SimSun" w:hAnsi="SimSun" w:eastAsia="SimSun" w:cs="SimSun"/>
          <w:sz w:val="18"/>
          <w:szCs w:val="18"/>
          <w:spacing w:val="-4"/>
        </w:rPr>
        <w:t xml:space="preserve"> </w:t>
      </w:r>
      <w:r>
        <w:rPr>
          <w:rFonts w:ascii="SimSun" w:hAnsi="SimSun" w:eastAsia="SimSun" w:cs="SimSun"/>
          <w:sz w:val="18"/>
          <w:szCs w:val="18"/>
          <w:spacing w:val="-11"/>
        </w:rPr>
        <w:t>dehydrogenase</w:t>
      </w:r>
      <w:r>
        <w:rPr>
          <w:rFonts w:ascii="SimSun" w:hAnsi="SimSun" w:eastAsia="SimSun" w:cs="SimSun"/>
          <w:sz w:val="18"/>
          <w:szCs w:val="18"/>
          <w:spacing w:val="30"/>
        </w:rPr>
        <w:t xml:space="preserve">  </w:t>
      </w:r>
      <w:r>
        <w:rPr>
          <w:rFonts w:ascii="SimSun" w:hAnsi="SimSun" w:eastAsia="SimSun" w:cs="SimSun"/>
          <w:sz w:val="18"/>
          <w:szCs w:val="18"/>
          <w:spacing w:val="-11"/>
        </w:rPr>
        <w:t>99</w:t>
      </w:r>
    </w:p>
    <w:p>
      <w:pPr>
        <w:spacing w:before="93" w:line="215" w:lineRule="auto"/>
        <w:rPr>
          <w:rFonts w:ascii="SimSun" w:hAnsi="SimSun" w:eastAsia="SimSun" w:cs="SimSun"/>
          <w:sz w:val="18"/>
          <w:szCs w:val="18"/>
        </w:rPr>
      </w:pPr>
      <w:r>
        <w:rPr>
          <w:rFonts w:ascii="SimSun" w:hAnsi="SimSun" w:eastAsia="SimSun" w:cs="SimSun"/>
          <w:sz w:val="18"/>
          <w:szCs w:val="18"/>
          <w:spacing w:val="-7"/>
        </w:rPr>
        <w:t>琥珀酰CoA</w:t>
      </w:r>
      <w:r>
        <w:rPr>
          <w:rFonts w:ascii="SimSun" w:hAnsi="SimSun" w:eastAsia="SimSun" w:cs="SimSun"/>
          <w:sz w:val="18"/>
          <w:szCs w:val="18"/>
          <w:spacing w:val="46"/>
          <w:w w:val="101"/>
        </w:rPr>
        <w:t xml:space="preserve">  </w:t>
      </w:r>
      <w:r>
        <w:rPr>
          <w:rFonts w:ascii="SimSun" w:hAnsi="SimSun" w:eastAsia="SimSun" w:cs="SimSun"/>
          <w:sz w:val="18"/>
          <w:szCs w:val="18"/>
          <w:spacing w:val="-7"/>
        </w:rPr>
        <w:t>succinyl</w:t>
      </w:r>
      <w:r>
        <w:rPr>
          <w:rFonts w:ascii="SimSun" w:hAnsi="SimSun" w:eastAsia="SimSun" w:cs="SimSun"/>
          <w:sz w:val="18"/>
          <w:szCs w:val="18"/>
          <w:spacing w:val="-8"/>
        </w:rPr>
        <w:t xml:space="preserve"> </w:t>
      </w:r>
      <w:r>
        <w:rPr>
          <w:rFonts w:ascii="SimSun" w:hAnsi="SimSun" w:eastAsia="SimSun" w:cs="SimSun"/>
          <w:sz w:val="18"/>
          <w:szCs w:val="18"/>
          <w:spacing w:val="-7"/>
        </w:rPr>
        <w:t>CoA</w:t>
      </w:r>
      <w:r>
        <w:rPr>
          <w:rFonts w:ascii="SimSun" w:hAnsi="SimSun" w:eastAsia="SimSun" w:cs="SimSun"/>
          <w:sz w:val="18"/>
          <w:szCs w:val="18"/>
          <w:spacing w:val="38"/>
        </w:rPr>
        <w:t xml:space="preserve">  </w:t>
      </w:r>
      <w:r>
        <w:rPr>
          <w:rFonts w:ascii="SimSun" w:hAnsi="SimSun" w:eastAsia="SimSun" w:cs="SimSun"/>
          <w:sz w:val="18"/>
          <w:szCs w:val="18"/>
          <w:spacing w:val="-7"/>
        </w:rPr>
        <w:t>98,150</w:t>
      </w:r>
    </w:p>
    <w:p>
      <w:pPr>
        <w:spacing w:before="90" w:line="215" w:lineRule="auto"/>
        <w:rPr>
          <w:rFonts w:ascii="SimSun" w:hAnsi="SimSun" w:eastAsia="SimSun" w:cs="SimSun"/>
          <w:sz w:val="18"/>
          <w:szCs w:val="18"/>
        </w:rPr>
      </w:pPr>
      <w:r>
        <w:rPr>
          <w:rFonts w:ascii="SimSun" w:hAnsi="SimSun" w:eastAsia="SimSun" w:cs="SimSun"/>
          <w:sz w:val="18"/>
          <w:szCs w:val="18"/>
          <w:spacing w:val="-10"/>
        </w:rPr>
        <w:t>琥珀酰CoA</w:t>
      </w:r>
      <w:r>
        <w:rPr>
          <w:rFonts w:ascii="SimSun" w:hAnsi="SimSun" w:eastAsia="SimSun" w:cs="SimSun"/>
          <w:sz w:val="18"/>
          <w:szCs w:val="18"/>
          <w:spacing w:val="12"/>
        </w:rPr>
        <w:t xml:space="preserve"> </w:t>
      </w:r>
      <w:r>
        <w:rPr>
          <w:rFonts w:ascii="SimSun" w:hAnsi="SimSun" w:eastAsia="SimSun" w:cs="SimSun"/>
          <w:sz w:val="18"/>
          <w:szCs w:val="18"/>
          <w:spacing w:val="-10"/>
        </w:rPr>
        <w:t>合成酶</w:t>
      </w:r>
      <w:r>
        <w:rPr>
          <w:rFonts w:ascii="SimSun" w:hAnsi="SimSun" w:eastAsia="SimSun" w:cs="SimSun"/>
          <w:sz w:val="18"/>
          <w:szCs w:val="18"/>
          <w:spacing w:val="73"/>
        </w:rPr>
        <w:t xml:space="preserve"> </w:t>
      </w:r>
      <w:r>
        <w:rPr>
          <w:rFonts w:ascii="SimSun" w:hAnsi="SimSun" w:eastAsia="SimSun" w:cs="SimSun"/>
          <w:sz w:val="18"/>
          <w:szCs w:val="18"/>
          <w:spacing w:val="-10"/>
        </w:rPr>
        <w:t>succinyl</w:t>
      </w:r>
      <w:r>
        <w:rPr>
          <w:rFonts w:ascii="SimSun" w:hAnsi="SimSun" w:eastAsia="SimSun" w:cs="SimSun"/>
          <w:sz w:val="18"/>
          <w:szCs w:val="18"/>
          <w:spacing w:val="-10"/>
        </w:rPr>
        <w:t xml:space="preserve"> </w:t>
      </w:r>
      <w:r>
        <w:rPr>
          <w:rFonts w:ascii="SimSun" w:hAnsi="SimSun" w:eastAsia="SimSun" w:cs="SimSun"/>
          <w:sz w:val="18"/>
          <w:szCs w:val="18"/>
          <w:spacing w:val="-10"/>
        </w:rPr>
        <w:t>CoA</w:t>
      </w:r>
      <w:r>
        <w:rPr>
          <w:rFonts w:ascii="SimSun" w:hAnsi="SimSun" w:eastAsia="SimSun" w:cs="SimSun"/>
          <w:sz w:val="18"/>
          <w:szCs w:val="18"/>
          <w:spacing w:val="-1"/>
        </w:rPr>
        <w:t xml:space="preserve"> </w:t>
      </w:r>
      <w:r>
        <w:rPr>
          <w:rFonts w:ascii="SimSun" w:hAnsi="SimSun" w:eastAsia="SimSun" w:cs="SimSun"/>
          <w:sz w:val="18"/>
          <w:szCs w:val="18"/>
          <w:spacing w:val="-10"/>
        </w:rPr>
        <w:t>synthetase</w:t>
      </w:r>
      <w:r>
        <w:rPr>
          <w:rFonts w:ascii="SimSun" w:hAnsi="SimSun" w:eastAsia="SimSun" w:cs="SimSun"/>
          <w:sz w:val="18"/>
          <w:szCs w:val="18"/>
          <w:spacing w:val="10"/>
        </w:rPr>
        <w:t xml:space="preserve">  </w:t>
      </w:r>
      <w:r>
        <w:rPr>
          <w:rFonts w:ascii="SimSun" w:hAnsi="SimSun" w:eastAsia="SimSun" w:cs="SimSun"/>
          <w:sz w:val="18"/>
          <w:szCs w:val="18"/>
          <w:spacing w:val="-10"/>
        </w:rPr>
        <w:t>99</w:t>
      </w:r>
    </w:p>
    <w:p>
      <w:pPr>
        <w:ind w:right="770"/>
        <w:spacing w:before="90" w:line="261" w:lineRule="auto"/>
        <w:rPr>
          <w:rFonts w:ascii="SimSun" w:hAnsi="SimSun" w:eastAsia="SimSun" w:cs="SimSun"/>
          <w:sz w:val="18"/>
          <w:szCs w:val="18"/>
        </w:rPr>
      </w:pPr>
      <w:r>
        <w:rPr>
          <w:rFonts w:ascii="SimSun" w:hAnsi="SimSun" w:eastAsia="SimSun" w:cs="SimSun"/>
          <w:sz w:val="18"/>
          <w:szCs w:val="18"/>
          <w:spacing w:val="-10"/>
        </w:rPr>
        <w:t>琥珀酰</w:t>
      </w:r>
      <w:r>
        <w:rPr>
          <w:rFonts w:ascii="SimSun" w:hAnsi="SimSun" w:eastAsia="SimSun" w:cs="SimSun"/>
          <w:sz w:val="18"/>
          <w:szCs w:val="18"/>
          <w:spacing w:val="-9"/>
        </w:rPr>
        <w:t>CoA</w:t>
      </w:r>
      <w:r>
        <w:rPr>
          <w:rFonts w:ascii="SimSun" w:hAnsi="SimSun" w:eastAsia="SimSun" w:cs="SimSun"/>
          <w:sz w:val="18"/>
          <w:szCs w:val="18"/>
          <w:spacing w:val="-15"/>
        </w:rPr>
        <w:t xml:space="preserve"> </w:t>
      </w:r>
      <w:r>
        <w:rPr>
          <w:rFonts w:ascii="SimSun" w:hAnsi="SimSun" w:eastAsia="SimSun" w:cs="SimSun"/>
          <w:sz w:val="18"/>
          <w:szCs w:val="18"/>
          <w:spacing w:val="-10"/>
        </w:rPr>
        <w:t>转硫酶</w:t>
      </w:r>
      <w:r>
        <w:rPr>
          <w:rFonts w:ascii="SimSun" w:hAnsi="SimSun" w:eastAsia="SimSun" w:cs="SimSun"/>
          <w:sz w:val="18"/>
          <w:szCs w:val="18"/>
          <w:spacing w:val="63"/>
        </w:rPr>
        <w:t xml:space="preserve"> </w:t>
      </w:r>
      <w:r>
        <w:rPr>
          <w:rFonts w:ascii="SimSun" w:hAnsi="SimSun" w:eastAsia="SimSun" w:cs="SimSun"/>
          <w:sz w:val="18"/>
          <w:szCs w:val="18"/>
          <w:spacing w:val="-9"/>
        </w:rPr>
        <w:t>succinyl</w:t>
      </w:r>
      <w:r>
        <w:rPr>
          <w:rFonts w:ascii="SimSun" w:hAnsi="SimSun" w:eastAsia="SimSun" w:cs="SimSun"/>
          <w:sz w:val="18"/>
          <w:szCs w:val="18"/>
          <w:spacing w:val="-9"/>
        </w:rPr>
        <w:t xml:space="preserve"> </w:t>
      </w:r>
      <w:r>
        <w:rPr>
          <w:rFonts w:ascii="SimSun" w:hAnsi="SimSun" w:eastAsia="SimSun" w:cs="SimSun"/>
          <w:sz w:val="18"/>
          <w:szCs w:val="18"/>
          <w:spacing w:val="-9"/>
        </w:rPr>
        <w:t>CoA</w:t>
      </w:r>
      <w:r>
        <w:rPr>
          <w:rFonts w:ascii="SimSun" w:hAnsi="SimSun" w:eastAsia="SimSun" w:cs="SimSun"/>
          <w:sz w:val="18"/>
          <w:szCs w:val="18"/>
          <w:spacing w:val="-5"/>
        </w:rPr>
        <w:t xml:space="preserve"> </w:t>
      </w:r>
      <w:r>
        <w:rPr>
          <w:rFonts w:ascii="SimSun" w:hAnsi="SimSun" w:eastAsia="SimSun" w:cs="SimSun"/>
          <w:sz w:val="18"/>
          <w:szCs w:val="18"/>
          <w:spacing w:val="-9"/>
        </w:rPr>
        <w:t>thiophora</w:t>
      </w:r>
      <w:r>
        <w:rPr>
          <w:rFonts w:ascii="SimSun" w:hAnsi="SimSun" w:eastAsia="SimSun" w:cs="SimSun"/>
          <w:sz w:val="18"/>
          <w:szCs w:val="18"/>
          <w:spacing w:val="-10"/>
        </w:rPr>
        <w:t>se</w:t>
      </w:r>
      <w:r>
        <w:rPr>
          <w:rFonts w:ascii="SimSun" w:hAnsi="SimSun" w:eastAsia="SimSun" w:cs="SimSun"/>
          <w:sz w:val="18"/>
          <w:szCs w:val="18"/>
          <w:spacing w:val="20"/>
        </w:rPr>
        <w:t xml:space="preserve">  </w:t>
      </w:r>
      <w:r>
        <w:rPr>
          <w:rFonts w:ascii="SimSun" w:hAnsi="SimSun" w:eastAsia="SimSun" w:cs="SimSun"/>
          <w:sz w:val="18"/>
          <w:szCs w:val="18"/>
          <w:spacing w:val="-10"/>
        </w:rPr>
        <w:t>151</w:t>
      </w:r>
      <w:r>
        <w:rPr>
          <w:rFonts w:ascii="SimSun" w:hAnsi="SimSun" w:eastAsia="SimSun" w:cs="SimSun"/>
          <w:sz w:val="18"/>
          <w:szCs w:val="18"/>
          <w:spacing w:val="1"/>
        </w:rPr>
        <w:t xml:space="preserve"> </w:t>
      </w:r>
      <w:r>
        <w:rPr>
          <w:rFonts w:ascii="SimSun" w:hAnsi="SimSun" w:eastAsia="SimSun" w:cs="SimSun"/>
          <w:sz w:val="18"/>
          <w:szCs w:val="18"/>
          <w:spacing w:val="-11"/>
        </w:rPr>
        <w:t>互补碱基对</w:t>
      </w:r>
      <w:r>
        <w:rPr>
          <w:rFonts w:ascii="SimSun" w:hAnsi="SimSun" w:eastAsia="SimSun" w:cs="SimSun"/>
          <w:sz w:val="18"/>
          <w:szCs w:val="18"/>
          <w:spacing w:val="76"/>
        </w:rPr>
        <w:t xml:space="preserve"> </w:t>
      </w:r>
      <w:r>
        <w:rPr>
          <w:rFonts w:ascii="SimSun" w:hAnsi="SimSun" w:eastAsia="SimSun" w:cs="SimSun"/>
          <w:sz w:val="18"/>
          <w:szCs w:val="18"/>
          <w:spacing w:val="-11"/>
        </w:rPr>
        <w:t>complementary</w:t>
      </w:r>
      <w:r>
        <w:rPr>
          <w:rFonts w:ascii="SimSun" w:hAnsi="SimSun" w:eastAsia="SimSun" w:cs="SimSun"/>
          <w:sz w:val="18"/>
          <w:szCs w:val="18"/>
          <w:spacing w:val="-10"/>
        </w:rPr>
        <w:t xml:space="preserve"> </w:t>
      </w:r>
      <w:r>
        <w:rPr>
          <w:rFonts w:ascii="SimSun" w:hAnsi="SimSun" w:eastAsia="SimSun" w:cs="SimSun"/>
          <w:sz w:val="18"/>
          <w:szCs w:val="18"/>
          <w:spacing w:val="-11"/>
        </w:rPr>
        <w:t>base</w:t>
      </w:r>
      <w:r>
        <w:rPr>
          <w:rFonts w:ascii="SimSun" w:hAnsi="SimSun" w:eastAsia="SimSun" w:cs="SimSun"/>
          <w:sz w:val="18"/>
          <w:szCs w:val="18"/>
          <w:spacing w:val="-8"/>
        </w:rPr>
        <w:t xml:space="preserve"> </w:t>
      </w:r>
      <w:r>
        <w:rPr>
          <w:rFonts w:ascii="SimSun" w:hAnsi="SimSun" w:eastAsia="SimSun" w:cs="SimSun"/>
          <w:sz w:val="18"/>
          <w:szCs w:val="18"/>
          <w:spacing w:val="-11"/>
        </w:rPr>
        <w:t>pair</w:t>
      </w:r>
      <w:r>
        <w:rPr>
          <w:rFonts w:ascii="SimSun" w:hAnsi="SimSun" w:eastAsia="SimSun" w:cs="SimSun"/>
          <w:sz w:val="18"/>
          <w:szCs w:val="18"/>
          <w:spacing w:val="16"/>
        </w:rPr>
        <w:t xml:space="preserve">  </w:t>
      </w:r>
      <w:r>
        <w:rPr>
          <w:rFonts w:ascii="SimSun" w:hAnsi="SimSun" w:eastAsia="SimSun" w:cs="SimSun"/>
          <w:sz w:val="18"/>
          <w:szCs w:val="18"/>
          <w:spacing w:val="-11"/>
        </w:rPr>
        <w:t>37</w:t>
      </w:r>
    </w:p>
    <w:p>
      <w:pPr>
        <w:spacing w:before="91" w:line="214" w:lineRule="auto"/>
        <w:rPr>
          <w:rFonts w:ascii="SimSun" w:hAnsi="SimSun" w:eastAsia="SimSun" w:cs="SimSun"/>
          <w:sz w:val="18"/>
          <w:szCs w:val="18"/>
        </w:rPr>
      </w:pPr>
      <w:r>
        <w:rPr>
          <w:rFonts w:ascii="SimSun" w:hAnsi="SimSun" w:eastAsia="SimSun" w:cs="SimSun"/>
          <w:sz w:val="18"/>
          <w:szCs w:val="18"/>
          <w:spacing w:val="-12"/>
        </w:rPr>
        <w:t>互补链</w:t>
      </w:r>
      <w:r>
        <w:rPr>
          <w:rFonts w:ascii="SimSun" w:hAnsi="SimSun" w:eastAsia="SimSun" w:cs="SimSun"/>
          <w:sz w:val="18"/>
          <w:szCs w:val="18"/>
          <w:spacing w:val="95"/>
        </w:rPr>
        <w:t xml:space="preserve"> </w:t>
      </w:r>
      <w:r>
        <w:rPr>
          <w:rFonts w:ascii="SimSun" w:hAnsi="SimSun" w:eastAsia="SimSun" w:cs="SimSun"/>
          <w:sz w:val="18"/>
          <w:szCs w:val="18"/>
          <w:spacing w:val="-12"/>
        </w:rPr>
        <w:t>complementary</w:t>
      </w:r>
      <w:r>
        <w:rPr>
          <w:rFonts w:ascii="SimSun" w:hAnsi="SimSun" w:eastAsia="SimSun" w:cs="SimSun"/>
          <w:sz w:val="18"/>
          <w:szCs w:val="18"/>
        </w:rPr>
        <w:t xml:space="preserve"> </w:t>
      </w:r>
      <w:r>
        <w:rPr>
          <w:rFonts w:ascii="SimSun" w:hAnsi="SimSun" w:eastAsia="SimSun" w:cs="SimSun"/>
          <w:sz w:val="18"/>
          <w:szCs w:val="18"/>
          <w:spacing w:val="-12"/>
        </w:rPr>
        <w:t>strand</w:t>
      </w:r>
      <w:r>
        <w:rPr>
          <w:rFonts w:ascii="SimSun" w:hAnsi="SimSun" w:eastAsia="SimSun" w:cs="SimSun"/>
          <w:sz w:val="18"/>
          <w:szCs w:val="18"/>
          <w:spacing w:val="18"/>
        </w:rPr>
        <w:t xml:space="preserve">  </w:t>
      </w:r>
      <w:r>
        <w:rPr>
          <w:rFonts w:ascii="SimSun" w:hAnsi="SimSun" w:eastAsia="SimSun" w:cs="SimSun"/>
          <w:sz w:val="18"/>
          <w:szCs w:val="18"/>
          <w:spacing w:val="-12"/>
        </w:rPr>
        <w:t>37</w:t>
      </w:r>
    </w:p>
    <w:p>
      <w:pPr>
        <w:spacing w:before="90" w:line="214" w:lineRule="auto"/>
        <w:rPr>
          <w:rFonts w:ascii="SimSun" w:hAnsi="SimSun" w:eastAsia="SimSun" w:cs="SimSun"/>
          <w:sz w:val="18"/>
          <w:szCs w:val="18"/>
        </w:rPr>
      </w:pPr>
      <w:r>
        <w:rPr>
          <w:rFonts w:ascii="SimSun" w:hAnsi="SimSun" w:eastAsia="SimSun" w:cs="SimSun"/>
          <w:sz w:val="18"/>
          <w:szCs w:val="18"/>
          <w:spacing w:val="-12"/>
        </w:rPr>
        <w:t>化学降解测序</w:t>
      </w:r>
      <w:r>
        <w:rPr>
          <w:rFonts w:ascii="SimSun" w:hAnsi="SimSun" w:eastAsia="SimSun" w:cs="SimSun"/>
          <w:sz w:val="18"/>
          <w:szCs w:val="18"/>
          <w:spacing w:val="62"/>
        </w:rPr>
        <w:t xml:space="preserve"> </w:t>
      </w:r>
      <w:r>
        <w:rPr>
          <w:rFonts w:ascii="SimSun" w:hAnsi="SimSun" w:eastAsia="SimSun" w:cs="SimSun"/>
          <w:sz w:val="18"/>
          <w:szCs w:val="18"/>
          <w:spacing w:val="-12"/>
        </w:rPr>
        <w:t>chemical</w:t>
      </w:r>
      <w:r>
        <w:rPr>
          <w:rFonts w:ascii="SimSun" w:hAnsi="SimSun" w:eastAsia="SimSun" w:cs="SimSun"/>
          <w:sz w:val="18"/>
          <w:szCs w:val="18"/>
          <w:spacing w:val="-5"/>
        </w:rPr>
        <w:t xml:space="preserve"> </w:t>
      </w:r>
      <w:r>
        <w:rPr>
          <w:rFonts w:ascii="SimSun" w:hAnsi="SimSun" w:eastAsia="SimSun" w:cs="SimSun"/>
          <w:sz w:val="18"/>
          <w:szCs w:val="18"/>
          <w:spacing w:val="-12"/>
        </w:rPr>
        <w:t>degradation</w:t>
      </w:r>
      <w:r>
        <w:rPr>
          <w:rFonts w:ascii="SimSun" w:hAnsi="SimSun" w:eastAsia="SimSun" w:cs="SimSun"/>
          <w:sz w:val="18"/>
          <w:szCs w:val="18"/>
          <w:spacing w:val="-2"/>
        </w:rPr>
        <w:t xml:space="preserve"> </w:t>
      </w:r>
      <w:r>
        <w:rPr>
          <w:rFonts w:ascii="SimSun" w:hAnsi="SimSun" w:eastAsia="SimSun" w:cs="SimSun"/>
          <w:sz w:val="18"/>
          <w:szCs w:val="18"/>
          <w:spacing w:val="-12"/>
        </w:rPr>
        <w:t>sequencing</w:t>
      </w:r>
      <w:r>
        <w:rPr>
          <w:rFonts w:ascii="SimSun" w:hAnsi="SimSun" w:eastAsia="SimSun" w:cs="SimSun"/>
          <w:sz w:val="18"/>
          <w:szCs w:val="18"/>
          <w:spacing w:val="12"/>
        </w:rPr>
        <w:t xml:space="preserve">  </w:t>
      </w:r>
      <w:r>
        <w:rPr>
          <w:rFonts w:ascii="SimSun" w:hAnsi="SimSun" w:eastAsia="SimSun" w:cs="SimSun"/>
          <w:sz w:val="18"/>
          <w:szCs w:val="18"/>
          <w:spacing w:val="-12"/>
        </w:rPr>
        <w:t>446</w:t>
      </w:r>
    </w:p>
    <w:p>
      <w:pPr>
        <w:spacing w:before="93" w:line="214" w:lineRule="auto"/>
        <w:rPr>
          <w:rFonts w:ascii="SimSun" w:hAnsi="SimSun" w:eastAsia="SimSun" w:cs="SimSun"/>
          <w:sz w:val="18"/>
          <w:szCs w:val="18"/>
        </w:rPr>
      </w:pPr>
      <w:r>
        <w:rPr>
          <w:rFonts w:ascii="SimSun" w:hAnsi="SimSun" w:eastAsia="SimSun" w:cs="SimSun"/>
          <w:sz w:val="18"/>
          <w:szCs w:val="18"/>
          <w:spacing w:val="-11"/>
        </w:rPr>
        <w:t>化学渗透假说</w:t>
      </w:r>
      <w:r>
        <w:rPr>
          <w:rFonts w:ascii="SimSun" w:hAnsi="SimSun" w:eastAsia="SimSun" w:cs="SimSun"/>
          <w:sz w:val="18"/>
          <w:szCs w:val="18"/>
          <w:spacing w:val="76"/>
        </w:rPr>
        <w:t xml:space="preserve"> </w:t>
      </w:r>
      <w:r>
        <w:rPr>
          <w:rFonts w:ascii="SimSun" w:hAnsi="SimSun" w:eastAsia="SimSun" w:cs="SimSun"/>
          <w:sz w:val="18"/>
          <w:szCs w:val="18"/>
          <w:spacing w:val="-11"/>
        </w:rPr>
        <w:t>chemiosmotic</w:t>
      </w:r>
      <w:r>
        <w:rPr>
          <w:rFonts w:ascii="SimSun" w:hAnsi="SimSun" w:eastAsia="SimSun" w:cs="SimSun"/>
          <w:sz w:val="18"/>
          <w:szCs w:val="18"/>
          <w:spacing w:val="-9"/>
        </w:rPr>
        <w:t xml:space="preserve"> </w:t>
      </w:r>
      <w:r>
        <w:rPr>
          <w:rFonts w:ascii="SimSun" w:hAnsi="SimSun" w:eastAsia="SimSun" w:cs="SimSun"/>
          <w:sz w:val="18"/>
          <w:szCs w:val="18"/>
          <w:spacing w:val="-11"/>
        </w:rPr>
        <w:t>hypothesis</w:t>
      </w:r>
      <w:r>
        <w:rPr>
          <w:rFonts w:ascii="SimSun" w:hAnsi="SimSun" w:eastAsia="SimSun" w:cs="SimSun"/>
          <w:sz w:val="18"/>
          <w:szCs w:val="18"/>
          <w:spacing w:val="9"/>
        </w:rPr>
        <w:t xml:space="preserve">  </w:t>
      </w:r>
      <w:r>
        <w:rPr>
          <w:rFonts w:ascii="SimSun" w:hAnsi="SimSun" w:eastAsia="SimSun" w:cs="SimSun"/>
          <w:sz w:val="18"/>
          <w:szCs w:val="18"/>
          <w:spacing w:val="-11"/>
        </w:rPr>
        <w:t>128</w:t>
      </w:r>
    </w:p>
    <w:p>
      <w:pPr>
        <w:spacing w:before="92" w:line="308" w:lineRule="exact"/>
        <w:rPr>
          <w:rFonts w:ascii="SimSun" w:hAnsi="SimSun" w:eastAsia="SimSun" w:cs="SimSun"/>
          <w:sz w:val="18"/>
          <w:szCs w:val="18"/>
        </w:rPr>
      </w:pPr>
      <w:r>
        <w:rPr>
          <w:rFonts w:ascii="SimSun" w:hAnsi="SimSun" w:eastAsia="SimSun" w:cs="SimSun"/>
          <w:sz w:val="18"/>
          <w:szCs w:val="18"/>
          <w:spacing w:val="-9"/>
          <w:position w:val="9"/>
        </w:rPr>
        <w:t>坏血病</w:t>
      </w:r>
      <w:r>
        <w:rPr>
          <w:rFonts w:ascii="SimSun" w:hAnsi="SimSun" w:eastAsia="SimSun" w:cs="SimSun"/>
          <w:sz w:val="18"/>
          <w:szCs w:val="18"/>
          <w:spacing w:val="85"/>
          <w:position w:val="9"/>
        </w:rPr>
        <w:t xml:space="preserve"> </w:t>
      </w:r>
      <w:r>
        <w:rPr>
          <w:rFonts w:ascii="SimSun" w:hAnsi="SimSun" w:eastAsia="SimSun" w:cs="SimSun"/>
          <w:sz w:val="18"/>
          <w:szCs w:val="18"/>
          <w:spacing w:val="-9"/>
          <w:position w:val="9"/>
        </w:rPr>
        <w:t>scurvy</w:t>
      </w:r>
      <w:r>
        <w:rPr>
          <w:rFonts w:ascii="SimSun" w:hAnsi="SimSun" w:eastAsia="SimSun" w:cs="SimSun"/>
          <w:sz w:val="18"/>
          <w:szCs w:val="18"/>
          <w:spacing w:val="17"/>
          <w:position w:val="9"/>
        </w:rPr>
        <w:t xml:space="preserve">  </w:t>
      </w:r>
      <w:r>
        <w:rPr>
          <w:rFonts w:ascii="SimSun" w:hAnsi="SimSun" w:eastAsia="SimSun" w:cs="SimSun"/>
          <w:sz w:val="18"/>
          <w:szCs w:val="18"/>
          <w:spacing w:val="-9"/>
          <w:position w:val="9"/>
        </w:rPr>
        <w:t>392</w:t>
      </w:r>
    </w:p>
    <w:p>
      <w:pPr>
        <w:spacing w:before="1" w:line="223" w:lineRule="auto"/>
        <w:rPr>
          <w:rFonts w:ascii="SimSun" w:hAnsi="SimSun" w:eastAsia="SimSun" w:cs="SimSun"/>
          <w:sz w:val="18"/>
          <w:szCs w:val="18"/>
        </w:rPr>
      </w:pPr>
      <w:r>
        <w:rPr>
          <w:rFonts w:ascii="SimSun" w:hAnsi="SimSun" w:eastAsia="SimSun" w:cs="SimSun"/>
          <w:sz w:val="18"/>
          <w:szCs w:val="18"/>
          <w:spacing w:val="-11"/>
        </w:rPr>
        <w:t>还原</w:t>
      </w:r>
      <w:r>
        <w:rPr>
          <w:rFonts w:ascii="SimSun" w:hAnsi="SimSun" w:eastAsia="SimSun" w:cs="SimSun"/>
          <w:sz w:val="18"/>
          <w:szCs w:val="18"/>
          <w:spacing w:val="80"/>
        </w:rPr>
        <w:t xml:space="preserve"> </w:t>
      </w:r>
      <w:r>
        <w:rPr>
          <w:rFonts w:ascii="SimSun" w:hAnsi="SimSun" w:eastAsia="SimSun" w:cs="SimSun"/>
          <w:sz w:val="18"/>
          <w:szCs w:val="18"/>
          <w:spacing w:val="-11"/>
        </w:rPr>
        <w:t>reduction</w:t>
      </w:r>
      <w:r>
        <w:rPr>
          <w:rFonts w:ascii="SimSun" w:hAnsi="SimSun" w:eastAsia="SimSun" w:cs="SimSun"/>
          <w:sz w:val="18"/>
          <w:szCs w:val="18"/>
          <w:spacing w:val="7"/>
        </w:rPr>
        <w:t xml:space="preserve">  </w:t>
      </w:r>
      <w:r>
        <w:rPr>
          <w:rFonts w:ascii="SimSun" w:hAnsi="SimSun" w:eastAsia="SimSun" w:cs="SimSun"/>
          <w:sz w:val="18"/>
          <w:szCs w:val="18"/>
          <w:spacing w:val="-11"/>
        </w:rPr>
        <w:t>361</w:t>
      </w:r>
    </w:p>
    <w:p>
      <w:pPr>
        <w:spacing w:before="73" w:line="214" w:lineRule="auto"/>
        <w:rPr>
          <w:rFonts w:ascii="SimSun" w:hAnsi="SimSun" w:eastAsia="SimSun" w:cs="SimSun"/>
          <w:sz w:val="18"/>
          <w:szCs w:val="18"/>
        </w:rPr>
      </w:pPr>
      <w:r>
        <w:rPr>
          <w:rFonts w:ascii="SimSun" w:hAnsi="SimSun" w:eastAsia="SimSun" w:cs="SimSun"/>
          <w:sz w:val="18"/>
          <w:szCs w:val="18"/>
          <w:spacing w:val="-15"/>
        </w:rPr>
        <w:t>环八肽</w:t>
      </w:r>
      <w:r>
        <w:rPr>
          <w:rFonts w:ascii="SimSun" w:hAnsi="SimSun" w:eastAsia="SimSun" w:cs="SimSun"/>
          <w:sz w:val="18"/>
          <w:szCs w:val="18"/>
          <w:spacing w:val="77"/>
        </w:rPr>
        <w:t xml:space="preserve"> </w:t>
      </w:r>
      <w:r>
        <w:rPr>
          <w:rFonts w:ascii="SimSun" w:hAnsi="SimSun" w:eastAsia="SimSun" w:cs="SimSun"/>
          <w:sz w:val="18"/>
          <w:szCs w:val="18"/>
          <w:spacing w:val="-15"/>
        </w:rPr>
        <w:t>cyclic</w:t>
      </w:r>
      <w:r>
        <w:rPr>
          <w:rFonts w:ascii="SimSun" w:hAnsi="SimSun" w:eastAsia="SimSun" w:cs="SimSun"/>
          <w:sz w:val="18"/>
          <w:szCs w:val="18"/>
          <w:spacing w:val="-11"/>
        </w:rPr>
        <w:t xml:space="preserve"> </w:t>
      </w:r>
      <w:r>
        <w:rPr>
          <w:rFonts w:ascii="SimSun" w:hAnsi="SimSun" w:eastAsia="SimSun" w:cs="SimSun"/>
          <w:sz w:val="18"/>
          <w:szCs w:val="18"/>
          <w:spacing w:val="-15"/>
        </w:rPr>
        <w:t>octapeptide</w:t>
      </w:r>
      <w:r>
        <w:rPr>
          <w:rFonts w:ascii="SimSun" w:hAnsi="SimSun" w:eastAsia="SimSun" w:cs="SimSun"/>
          <w:sz w:val="18"/>
          <w:szCs w:val="18"/>
          <w:spacing w:val="10"/>
        </w:rPr>
        <w:t xml:space="preserve">  </w:t>
      </w:r>
      <w:r>
        <w:rPr>
          <w:rFonts w:ascii="SimSun" w:hAnsi="SimSun" w:eastAsia="SimSun" w:cs="SimSun"/>
          <w:sz w:val="18"/>
          <w:szCs w:val="18"/>
          <w:spacing w:val="-15"/>
        </w:rPr>
        <w:t>268</w:t>
      </w:r>
    </w:p>
    <w:p>
      <w:pPr>
        <w:spacing w:before="93" w:line="216" w:lineRule="auto"/>
        <w:rPr>
          <w:rFonts w:ascii="SimSun" w:hAnsi="SimSun" w:eastAsia="SimSun" w:cs="SimSun"/>
          <w:sz w:val="18"/>
          <w:szCs w:val="18"/>
        </w:rPr>
      </w:pPr>
      <w:r>
        <w:rPr>
          <w:rFonts w:ascii="SimSun" w:hAnsi="SimSun" w:eastAsia="SimSun" w:cs="SimSun"/>
          <w:sz w:val="18"/>
          <w:szCs w:val="18"/>
          <w:spacing w:val="-2"/>
        </w:rPr>
        <w:t>环状</w:t>
      </w:r>
      <w:r>
        <w:rPr>
          <w:rFonts w:ascii="SimSun" w:hAnsi="SimSun" w:eastAsia="SimSun" w:cs="SimSun"/>
          <w:sz w:val="18"/>
          <w:szCs w:val="18"/>
          <w:spacing w:val="-54"/>
        </w:rPr>
        <w:t xml:space="preserve"> </w:t>
      </w:r>
      <w:r>
        <w:rPr>
          <w:rFonts w:ascii="SimSun" w:hAnsi="SimSun" w:eastAsia="SimSun" w:cs="SimSun"/>
          <w:sz w:val="18"/>
          <w:szCs w:val="18"/>
          <w:spacing w:val="-1"/>
        </w:rPr>
        <w:t>RNA</w:t>
      </w:r>
      <w:r>
        <w:rPr>
          <w:rFonts w:ascii="SimSun" w:hAnsi="SimSun" w:eastAsia="SimSun" w:cs="SimSun"/>
          <w:sz w:val="18"/>
          <w:szCs w:val="18"/>
          <w:spacing w:val="30"/>
        </w:rPr>
        <w:t xml:space="preserve"> </w:t>
      </w:r>
      <w:r>
        <w:rPr>
          <w:rFonts w:ascii="SimSun" w:hAnsi="SimSun" w:eastAsia="SimSun" w:cs="SimSun"/>
          <w:sz w:val="18"/>
          <w:szCs w:val="18"/>
          <w:spacing w:val="-1"/>
        </w:rPr>
        <w:t>circular</w:t>
      </w:r>
      <w:r>
        <w:rPr>
          <w:rFonts w:ascii="SimSun" w:hAnsi="SimSun" w:eastAsia="SimSun" w:cs="SimSun"/>
          <w:sz w:val="18"/>
          <w:szCs w:val="18"/>
          <w:spacing w:val="25"/>
        </w:rPr>
        <w:t xml:space="preserve"> </w:t>
      </w:r>
      <w:r>
        <w:rPr>
          <w:rFonts w:ascii="SimSun" w:hAnsi="SimSun" w:eastAsia="SimSun" w:cs="SimSun"/>
          <w:sz w:val="18"/>
          <w:szCs w:val="18"/>
          <w:spacing w:val="-1"/>
        </w:rPr>
        <w:t>RNA</w:t>
      </w:r>
      <w:r>
        <w:rPr>
          <w:rFonts w:ascii="SimSun" w:hAnsi="SimSun" w:eastAsia="SimSun" w:cs="SimSun"/>
          <w:sz w:val="18"/>
          <w:szCs w:val="18"/>
          <w:spacing w:val="-2"/>
        </w:rPr>
        <w:t>,</w:t>
      </w:r>
      <w:r>
        <w:rPr>
          <w:rFonts w:ascii="SimSun" w:hAnsi="SimSun" w:eastAsia="SimSun" w:cs="SimSun"/>
          <w:sz w:val="18"/>
          <w:szCs w:val="18"/>
          <w:spacing w:val="-1"/>
        </w:rPr>
        <w:t>circRN</w:t>
      </w:r>
      <w:r>
        <w:rPr>
          <w:rFonts w:ascii="SimSun" w:hAnsi="SimSun" w:eastAsia="SimSun" w:cs="SimSun"/>
          <w:sz w:val="18"/>
          <w:szCs w:val="18"/>
          <w:spacing w:val="-2"/>
        </w:rPr>
        <w:t>A</w:t>
      </w:r>
      <w:r>
        <w:rPr>
          <w:rFonts w:ascii="SimSun" w:hAnsi="SimSun" w:eastAsia="SimSun" w:cs="SimSun"/>
          <w:sz w:val="18"/>
          <w:szCs w:val="18"/>
          <w:spacing w:val="13"/>
        </w:rPr>
        <w:t xml:space="preserve">  </w:t>
      </w:r>
      <w:r>
        <w:rPr>
          <w:rFonts w:ascii="SimSun" w:hAnsi="SimSun" w:eastAsia="SimSun" w:cs="SimSun"/>
          <w:sz w:val="18"/>
          <w:szCs w:val="18"/>
          <w:spacing w:val="-2"/>
        </w:rPr>
        <w:t>49</w:t>
      </w:r>
    </w:p>
    <w:p>
      <w:pPr>
        <w:spacing w:before="88" w:line="214" w:lineRule="auto"/>
        <w:rPr>
          <w:rFonts w:ascii="SimSun" w:hAnsi="SimSun" w:eastAsia="SimSun" w:cs="SimSun"/>
          <w:sz w:val="18"/>
          <w:szCs w:val="18"/>
        </w:rPr>
      </w:pPr>
      <w:r>
        <w:rPr>
          <w:rFonts w:ascii="SimSun" w:hAnsi="SimSun" w:eastAsia="SimSun" w:cs="SimSun"/>
          <w:sz w:val="18"/>
          <w:szCs w:val="18"/>
          <w:spacing w:val="-8"/>
        </w:rPr>
        <w:t>黄疸</w:t>
      </w:r>
      <w:r>
        <w:rPr>
          <w:rFonts w:ascii="SimSun" w:hAnsi="SimSun" w:eastAsia="SimSun" w:cs="SimSun"/>
          <w:sz w:val="18"/>
          <w:szCs w:val="18"/>
          <w:spacing w:val="46"/>
        </w:rPr>
        <w:t xml:space="preserve"> </w:t>
      </w:r>
      <w:r>
        <w:rPr>
          <w:rFonts w:ascii="SimSun" w:hAnsi="SimSun" w:eastAsia="SimSun" w:cs="SimSun"/>
          <w:sz w:val="18"/>
          <w:szCs w:val="18"/>
          <w:spacing w:val="-8"/>
        </w:rPr>
        <w:t>jaundice</w:t>
      </w:r>
      <w:r>
        <w:rPr>
          <w:rFonts w:ascii="SimSun" w:hAnsi="SimSun" w:eastAsia="SimSun" w:cs="SimSun"/>
          <w:sz w:val="18"/>
          <w:szCs w:val="18"/>
          <w:spacing w:val="15"/>
        </w:rPr>
        <w:t xml:space="preserve">  </w:t>
      </w:r>
      <w:r>
        <w:rPr>
          <w:rFonts w:ascii="SimSun" w:hAnsi="SimSun" w:eastAsia="SimSun" w:cs="SimSun"/>
          <w:sz w:val="18"/>
          <w:szCs w:val="18"/>
          <w:spacing w:val="-8"/>
        </w:rPr>
        <w:t>377</w:t>
      </w:r>
    </w:p>
    <w:p>
      <w:pPr>
        <w:spacing w:before="95" w:line="219" w:lineRule="auto"/>
        <w:rPr>
          <w:rFonts w:ascii="SimSun" w:hAnsi="SimSun" w:eastAsia="SimSun" w:cs="SimSun"/>
          <w:sz w:val="18"/>
          <w:szCs w:val="18"/>
        </w:rPr>
      </w:pPr>
      <w:r>
        <w:rPr>
          <w:rFonts w:ascii="SimSun" w:hAnsi="SimSun" w:eastAsia="SimSun" w:cs="SimSun"/>
          <w:sz w:val="18"/>
          <w:szCs w:val="18"/>
          <w:spacing w:val="-12"/>
        </w:rPr>
        <w:t>黄嘌呤氧化酶</w:t>
      </w:r>
      <w:r>
        <w:rPr>
          <w:rFonts w:ascii="SimSun" w:hAnsi="SimSun" w:eastAsia="SimSun" w:cs="SimSun"/>
          <w:sz w:val="18"/>
          <w:szCs w:val="18"/>
          <w:spacing w:val="46"/>
        </w:rPr>
        <w:t xml:space="preserve"> </w:t>
      </w:r>
      <w:r>
        <w:rPr>
          <w:rFonts w:ascii="SimSun" w:hAnsi="SimSun" w:eastAsia="SimSun" w:cs="SimSun"/>
          <w:sz w:val="18"/>
          <w:szCs w:val="18"/>
          <w:spacing w:val="-12"/>
        </w:rPr>
        <w:t>x</w:t>
      </w:r>
      <w:r>
        <w:rPr>
          <w:rFonts w:ascii="SimSun" w:hAnsi="SimSun" w:eastAsia="SimSun" w:cs="SimSun"/>
          <w:sz w:val="18"/>
          <w:szCs w:val="18"/>
          <w:spacing w:val="-44"/>
        </w:rPr>
        <w:t xml:space="preserve"> </w:t>
      </w:r>
      <w:r>
        <w:rPr>
          <w:rFonts w:ascii="SimSun" w:hAnsi="SimSun" w:eastAsia="SimSun" w:cs="SimSun"/>
          <w:sz w:val="18"/>
          <w:szCs w:val="18"/>
          <w:spacing w:val="-12"/>
        </w:rPr>
        <w:t>anthine</w:t>
      </w:r>
      <w:r>
        <w:rPr>
          <w:rFonts w:ascii="SimSun" w:hAnsi="SimSun" w:eastAsia="SimSun" w:cs="SimSun"/>
          <w:sz w:val="18"/>
          <w:szCs w:val="18"/>
          <w:spacing w:val="-12"/>
        </w:rPr>
        <w:t xml:space="preserve"> </w:t>
      </w:r>
      <w:r>
        <w:rPr>
          <w:rFonts w:ascii="SimSun" w:hAnsi="SimSun" w:eastAsia="SimSun" w:cs="SimSun"/>
          <w:sz w:val="18"/>
          <w:szCs w:val="18"/>
          <w:spacing w:val="-12"/>
        </w:rPr>
        <w:t>oxidase</w:t>
      </w:r>
      <w:r>
        <w:rPr>
          <w:rFonts w:ascii="SimSun" w:hAnsi="SimSun" w:eastAsia="SimSun" w:cs="SimSun"/>
          <w:sz w:val="18"/>
          <w:szCs w:val="18"/>
          <w:spacing w:val="40"/>
          <w:w w:val="101"/>
        </w:rPr>
        <w:t xml:space="preserve">  </w:t>
      </w:r>
      <w:r>
        <w:rPr>
          <w:rFonts w:ascii="SimSun" w:hAnsi="SimSun" w:eastAsia="SimSun" w:cs="SimSun"/>
          <w:sz w:val="18"/>
          <w:szCs w:val="18"/>
          <w:spacing w:val="-12"/>
        </w:rPr>
        <w:t>20</w:t>
      </w:r>
      <w:r>
        <w:rPr>
          <w:rFonts w:ascii="SimSun" w:hAnsi="SimSun" w:eastAsia="SimSun" w:cs="SimSun"/>
          <w:sz w:val="18"/>
          <w:szCs w:val="18"/>
          <w:spacing w:val="-13"/>
        </w:rPr>
        <w:t>3</w:t>
      </w:r>
    </w:p>
    <w:p>
      <w:pPr>
        <w:spacing w:before="235" w:line="184" w:lineRule="auto"/>
        <w:rPr>
          <w:rFonts w:ascii="SimSun" w:hAnsi="SimSun" w:eastAsia="SimSun" w:cs="SimSun"/>
          <w:sz w:val="18"/>
          <w:szCs w:val="18"/>
        </w:rPr>
      </w:pPr>
      <w:r>
        <w:rPr>
          <w:rFonts w:ascii="SimSun" w:hAnsi="SimSun" w:eastAsia="SimSun" w:cs="SimSun"/>
          <w:sz w:val="18"/>
          <w:szCs w:val="18"/>
          <w:spacing w:val="-9"/>
        </w:rPr>
        <w:t>黄素单核苷酸</w:t>
      </w:r>
      <w:r>
        <w:rPr>
          <w:rFonts w:ascii="SimSun" w:hAnsi="SimSun" w:eastAsia="SimSun" w:cs="SimSun"/>
          <w:sz w:val="18"/>
          <w:szCs w:val="18"/>
          <w:spacing w:val="56"/>
        </w:rPr>
        <w:t xml:space="preserve"> </w:t>
      </w:r>
      <w:r>
        <w:rPr>
          <w:rFonts w:ascii="SimSun" w:hAnsi="SimSun" w:eastAsia="SimSun" w:cs="SimSun"/>
          <w:sz w:val="18"/>
          <w:szCs w:val="18"/>
          <w:spacing w:val="-8"/>
        </w:rPr>
        <w:t>flavin</w:t>
      </w:r>
      <w:r>
        <w:rPr>
          <w:rFonts w:ascii="SimSun" w:hAnsi="SimSun" w:eastAsia="SimSun" w:cs="SimSun"/>
          <w:sz w:val="18"/>
          <w:szCs w:val="18"/>
          <w:spacing w:val="-9"/>
        </w:rPr>
        <w:t xml:space="preserve"> </w:t>
      </w:r>
      <w:r>
        <w:rPr>
          <w:rFonts w:ascii="SimSun" w:hAnsi="SimSun" w:eastAsia="SimSun" w:cs="SimSun"/>
          <w:sz w:val="18"/>
          <w:szCs w:val="18"/>
          <w:spacing w:val="-8"/>
        </w:rPr>
        <w:t>mononucleotide</w:t>
      </w:r>
      <w:r>
        <w:rPr>
          <w:rFonts w:ascii="SimSun" w:hAnsi="SimSun" w:eastAsia="SimSun" w:cs="SimSun"/>
          <w:sz w:val="18"/>
          <w:szCs w:val="18"/>
          <w:spacing w:val="-9"/>
        </w:rPr>
        <w:t>,</w:t>
      </w:r>
      <w:r>
        <w:rPr>
          <w:rFonts w:ascii="SimSun" w:hAnsi="SimSun" w:eastAsia="SimSun" w:cs="SimSun"/>
          <w:sz w:val="18"/>
          <w:szCs w:val="18"/>
          <w:spacing w:val="-8"/>
        </w:rPr>
        <w:t>FMN</w:t>
      </w:r>
      <w:r>
        <w:rPr>
          <w:rFonts w:ascii="SimSun" w:hAnsi="SimSun" w:eastAsia="SimSun" w:cs="SimSun"/>
          <w:sz w:val="18"/>
          <w:szCs w:val="18"/>
          <w:spacing w:val="14"/>
        </w:rPr>
        <w:t xml:space="preserve">  </w:t>
      </w:r>
      <w:r>
        <w:rPr>
          <w:rFonts w:ascii="SimSun" w:hAnsi="SimSun" w:eastAsia="SimSun" w:cs="SimSun"/>
          <w:sz w:val="18"/>
          <w:szCs w:val="18"/>
          <w:spacing w:val="-9"/>
        </w:rPr>
        <w:t>385</w:t>
      </w:r>
    </w:p>
    <w:p>
      <w:pPr>
        <w:spacing w:line="14" w:lineRule="auto"/>
        <w:rPr>
          <w:rFonts w:ascii="Arial"/>
          <w:sz w:val="2"/>
        </w:rPr>
      </w:pPr>
      <w:r>
        <w:rPr>
          <w:rFonts w:ascii="Arial" w:hAnsi="Arial" w:eastAsia="Arial" w:cs="Arial"/>
          <w:sz w:val="2"/>
          <w:szCs w:val="2"/>
        </w:rPr>
        <w:br w:type="column"/>
      </w:r>
    </w:p>
    <w:p>
      <w:pPr>
        <w:ind w:left="39"/>
        <w:spacing w:before="50" w:line="214" w:lineRule="auto"/>
        <w:rPr>
          <w:rFonts w:ascii="SimSun" w:hAnsi="SimSun" w:eastAsia="SimSun" w:cs="SimSun"/>
          <w:sz w:val="18"/>
          <w:szCs w:val="18"/>
        </w:rPr>
      </w:pPr>
      <w:r>
        <w:rPr>
          <w:rFonts w:ascii="SimSun" w:hAnsi="SimSun" w:eastAsia="SimSun" w:cs="SimSun"/>
          <w:sz w:val="18"/>
          <w:szCs w:val="18"/>
          <w:spacing w:val="-15"/>
        </w:rPr>
        <w:t>黄素蛋白</w:t>
      </w:r>
      <w:r>
        <w:rPr>
          <w:rFonts w:ascii="SimSun" w:hAnsi="SimSun" w:eastAsia="SimSun" w:cs="SimSun"/>
          <w:sz w:val="18"/>
          <w:szCs w:val="18"/>
          <w:spacing w:val="74"/>
        </w:rPr>
        <w:t xml:space="preserve"> </w:t>
      </w:r>
      <w:r>
        <w:rPr>
          <w:rFonts w:ascii="SimSun" w:hAnsi="SimSun" w:eastAsia="SimSun" w:cs="SimSun"/>
          <w:sz w:val="18"/>
          <w:szCs w:val="18"/>
          <w:spacing w:val="-15"/>
        </w:rPr>
        <w:t>flavoprotein</w:t>
      </w:r>
      <w:r>
        <w:rPr>
          <w:rFonts w:ascii="SimSun" w:hAnsi="SimSun" w:eastAsia="SimSun" w:cs="SimSun"/>
          <w:sz w:val="18"/>
          <w:szCs w:val="18"/>
          <w:spacing w:val="28"/>
        </w:rPr>
        <w:t xml:space="preserve">  </w:t>
      </w:r>
      <w:r>
        <w:rPr>
          <w:rFonts w:ascii="SimSun" w:hAnsi="SimSun" w:eastAsia="SimSun" w:cs="SimSun"/>
          <w:sz w:val="18"/>
          <w:szCs w:val="18"/>
          <w:spacing w:val="-15"/>
        </w:rPr>
        <w:t>121</w:t>
      </w:r>
    </w:p>
    <w:p>
      <w:pPr>
        <w:ind w:left="39"/>
        <w:spacing w:before="93" w:line="349" w:lineRule="exact"/>
        <w:rPr>
          <w:rFonts w:ascii="SimSun" w:hAnsi="SimSun" w:eastAsia="SimSun" w:cs="SimSun"/>
          <w:sz w:val="18"/>
          <w:szCs w:val="18"/>
        </w:rPr>
      </w:pPr>
      <w:r>
        <w:rPr>
          <w:rFonts w:ascii="SimSun" w:hAnsi="SimSun" w:eastAsia="SimSun" w:cs="SimSun"/>
          <w:sz w:val="18"/>
          <w:szCs w:val="18"/>
          <w:spacing w:val="-5"/>
          <w:position w:val="13"/>
        </w:rPr>
        <w:t>黄素腺嘌呤二核苷酸</w:t>
      </w:r>
      <w:r>
        <w:rPr>
          <w:rFonts w:ascii="SimSun" w:hAnsi="SimSun" w:eastAsia="SimSun" w:cs="SimSun"/>
          <w:sz w:val="18"/>
          <w:szCs w:val="18"/>
          <w:spacing w:val="91"/>
          <w:position w:val="13"/>
        </w:rPr>
        <w:t xml:space="preserve"> </w:t>
      </w:r>
      <w:r>
        <w:rPr>
          <w:rFonts w:ascii="SimSun" w:hAnsi="SimSun" w:eastAsia="SimSun" w:cs="SimSun"/>
          <w:sz w:val="18"/>
          <w:szCs w:val="18"/>
          <w:spacing w:val="-5"/>
          <w:position w:val="13"/>
        </w:rPr>
        <w:t>flavin</w:t>
      </w:r>
      <w:r>
        <w:rPr>
          <w:rFonts w:ascii="SimSun" w:hAnsi="SimSun" w:eastAsia="SimSun" w:cs="SimSun"/>
          <w:sz w:val="18"/>
          <w:szCs w:val="18"/>
          <w:spacing w:val="-4"/>
          <w:position w:val="13"/>
        </w:rPr>
        <w:t xml:space="preserve"> </w:t>
      </w:r>
      <w:r>
        <w:rPr>
          <w:rFonts w:ascii="SimSun" w:hAnsi="SimSun" w:eastAsia="SimSun" w:cs="SimSun"/>
          <w:sz w:val="18"/>
          <w:szCs w:val="18"/>
          <w:spacing w:val="-5"/>
          <w:position w:val="13"/>
        </w:rPr>
        <w:t>adenine</w:t>
      </w:r>
      <w:r>
        <w:rPr>
          <w:rFonts w:ascii="SimSun" w:hAnsi="SimSun" w:eastAsia="SimSun" w:cs="SimSun"/>
          <w:sz w:val="18"/>
          <w:szCs w:val="18"/>
          <w:spacing w:val="-2"/>
          <w:position w:val="13"/>
        </w:rPr>
        <w:t xml:space="preserve"> </w:t>
      </w:r>
      <w:r>
        <w:rPr>
          <w:rFonts w:ascii="SimSun" w:hAnsi="SimSun" w:eastAsia="SimSun" w:cs="SimSun"/>
          <w:sz w:val="18"/>
          <w:szCs w:val="18"/>
          <w:spacing w:val="-5"/>
          <w:position w:val="13"/>
        </w:rPr>
        <w:t>dinucleotide,FAD</w:t>
      </w:r>
    </w:p>
    <w:p>
      <w:pPr>
        <w:ind w:left="199"/>
        <w:spacing w:line="183" w:lineRule="auto"/>
        <w:rPr>
          <w:rFonts w:ascii="SimSun" w:hAnsi="SimSun" w:eastAsia="SimSun" w:cs="SimSun"/>
          <w:sz w:val="18"/>
          <w:szCs w:val="18"/>
        </w:rPr>
      </w:pPr>
      <w:r>
        <w:rPr>
          <w:rFonts w:ascii="SimSun" w:hAnsi="SimSun" w:eastAsia="SimSun" w:cs="SimSun"/>
          <w:sz w:val="18"/>
          <w:szCs w:val="18"/>
          <w:spacing w:val="-3"/>
        </w:rPr>
        <w:t>385</w:t>
      </w:r>
    </w:p>
    <w:p>
      <w:pPr>
        <w:ind w:left="39"/>
        <w:spacing w:before="70" w:line="214" w:lineRule="auto"/>
        <w:rPr>
          <w:rFonts w:ascii="SimSun" w:hAnsi="SimSun" w:eastAsia="SimSun" w:cs="SimSun"/>
          <w:sz w:val="18"/>
          <w:szCs w:val="18"/>
        </w:rPr>
      </w:pPr>
      <w:r>
        <w:rPr>
          <w:rFonts w:ascii="SimSun" w:hAnsi="SimSun" w:eastAsia="SimSun" w:cs="SimSun"/>
          <w:sz w:val="18"/>
          <w:szCs w:val="18"/>
          <w:spacing w:val="-9"/>
        </w:rPr>
        <w:t>回文序列</w:t>
      </w:r>
      <w:r>
        <w:rPr>
          <w:rFonts w:ascii="SimSun" w:hAnsi="SimSun" w:eastAsia="SimSun" w:cs="SimSun"/>
          <w:sz w:val="18"/>
          <w:szCs w:val="18"/>
          <w:spacing w:val="87"/>
        </w:rPr>
        <w:t xml:space="preserve"> </w:t>
      </w:r>
      <w:r>
        <w:rPr>
          <w:rFonts w:ascii="SimSun" w:hAnsi="SimSun" w:eastAsia="SimSun" w:cs="SimSun"/>
          <w:sz w:val="18"/>
          <w:szCs w:val="18"/>
          <w:spacing w:val="-9"/>
        </w:rPr>
        <w:t>palindrome</w:t>
      </w:r>
      <w:r>
        <w:rPr>
          <w:rFonts w:ascii="SimSun" w:hAnsi="SimSun" w:eastAsia="SimSun" w:cs="SimSun"/>
          <w:sz w:val="18"/>
          <w:szCs w:val="18"/>
          <w:spacing w:val="10"/>
        </w:rPr>
        <w:t xml:space="preserve">  </w:t>
      </w:r>
      <w:r>
        <w:rPr>
          <w:rFonts w:ascii="SimSun" w:hAnsi="SimSun" w:eastAsia="SimSun" w:cs="SimSun"/>
          <w:sz w:val="18"/>
          <w:szCs w:val="18"/>
          <w:spacing w:val="-9"/>
        </w:rPr>
        <w:t>429</w:t>
      </w:r>
    </w:p>
    <w:p>
      <w:pPr>
        <w:ind w:left="39"/>
        <w:spacing w:before="95" w:line="219" w:lineRule="auto"/>
        <w:rPr>
          <w:rFonts w:ascii="SimSun" w:hAnsi="SimSun" w:eastAsia="SimSun" w:cs="SimSun"/>
          <w:sz w:val="18"/>
          <w:szCs w:val="18"/>
        </w:rPr>
      </w:pPr>
      <w:r>
        <w:rPr>
          <w:rFonts w:ascii="SimSun" w:hAnsi="SimSun" w:eastAsia="SimSun" w:cs="SimSun"/>
          <w:sz w:val="18"/>
          <w:szCs w:val="18"/>
          <w:spacing w:val="-12"/>
        </w:rPr>
        <w:t>混合功</w:t>
      </w:r>
      <w:r>
        <w:rPr>
          <w:rFonts w:ascii="SimSun" w:hAnsi="SimSun" w:eastAsia="SimSun" w:cs="SimSun"/>
          <w:sz w:val="18"/>
          <w:szCs w:val="18"/>
          <w:spacing w:val="-13"/>
        </w:rPr>
        <w:t>能氧化酶</w:t>
      </w:r>
      <w:r>
        <w:rPr>
          <w:rFonts w:ascii="SimSun" w:hAnsi="SimSun" w:eastAsia="SimSun" w:cs="SimSun"/>
          <w:sz w:val="18"/>
          <w:szCs w:val="18"/>
          <w:spacing w:val="69"/>
        </w:rPr>
        <w:t xml:space="preserve"> </w:t>
      </w:r>
      <w:r>
        <w:rPr>
          <w:rFonts w:ascii="SimSun" w:hAnsi="SimSun" w:eastAsia="SimSun" w:cs="SimSun"/>
          <w:sz w:val="18"/>
          <w:szCs w:val="18"/>
          <w:spacing w:val="-12"/>
        </w:rPr>
        <w:t>mixed</w:t>
      </w:r>
      <w:r>
        <w:rPr>
          <w:rFonts w:ascii="SimSun" w:hAnsi="SimSun" w:eastAsia="SimSun" w:cs="SimSun"/>
          <w:sz w:val="18"/>
          <w:szCs w:val="18"/>
          <w:spacing w:val="-9"/>
        </w:rPr>
        <w:t xml:space="preserve"> </w:t>
      </w:r>
      <w:r>
        <w:rPr>
          <w:rFonts w:ascii="SimSun" w:hAnsi="SimSun" w:eastAsia="SimSun" w:cs="SimSun"/>
          <w:sz w:val="18"/>
          <w:szCs w:val="18"/>
          <w:spacing w:val="-12"/>
        </w:rPr>
        <w:t>function</w:t>
      </w:r>
      <w:r>
        <w:rPr>
          <w:rFonts w:ascii="SimSun" w:hAnsi="SimSun" w:eastAsia="SimSun" w:cs="SimSun"/>
          <w:sz w:val="18"/>
          <w:szCs w:val="18"/>
          <w:spacing w:val="-9"/>
        </w:rPr>
        <w:t xml:space="preserve"> </w:t>
      </w:r>
      <w:r>
        <w:rPr>
          <w:rFonts w:ascii="SimSun" w:hAnsi="SimSun" w:eastAsia="SimSun" w:cs="SimSun"/>
          <w:sz w:val="18"/>
          <w:szCs w:val="18"/>
          <w:spacing w:val="-12"/>
        </w:rPr>
        <w:t>oxidase</w:t>
      </w:r>
      <w:r>
        <w:rPr>
          <w:rFonts w:ascii="SimSun" w:hAnsi="SimSun" w:eastAsia="SimSun" w:cs="SimSun"/>
          <w:sz w:val="18"/>
          <w:szCs w:val="18"/>
          <w:spacing w:val="20"/>
        </w:rPr>
        <w:t xml:space="preserve">  </w:t>
      </w:r>
      <w:r>
        <w:rPr>
          <w:rFonts w:ascii="SimSun" w:hAnsi="SimSun" w:eastAsia="SimSun" w:cs="SimSun"/>
          <w:sz w:val="18"/>
          <w:szCs w:val="18"/>
          <w:spacing w:val="-13"/>
        </w:rPr>
        <w:t>137</w:t>
      </w:r>
    </w:p>
    <w:p>
      <w:pPr>
        <w:ind w:left="39"/>
        <w:spacing w:before="81" w:line="214" w:lineRule="auto"/>
        <w:rPr>
          <w:rFonts w:ascii="SimSun" w:hAnsi="SimSun" w:eastAsia="SimSun" w:cs="SimSun"/>
          <w:sz w:val="18"/>
          <w:szCs w:val="18"/>
        </w:rPr>
      </w:pPr>
      <w:r>
        <w:rPr>
          <w:rFonts w:ascii="SimSun" w:hAnsi="SimSun" w:eastAsia="SimSun" w:cs="SimSun"/>
          <w:sz w:val="18"/>
          <w:szCs w:val="18"/>
          <w:spacing w:val="-16"/>
        </w:rPr>
        <w:t>活化能</w:t>
      </w:r>
      <w:r>
        <w:rPr>
          <w:rFonts w:ascii="SimSun" w:hAnsi="SimSun" w:eastAsia="SimSun" w:cs="SimSun"/>
          <w:sz w:val="18"/>
          <w:szCs w:val="18"/>
          <w:spacing w:val="85"/>
        </w:rPr>
        <w:t xml:space="preserve"> </w:t>
      </w:r>
      <w:r>
        <w:rPr>
          <w:rFonts w:ascii="SimSun" w:hAnsi="SimSun" w:eastAsia="SimSun" w:cs="SimSun"/>
          <w:sz w:val="18"/>
          <w:szCs w:val="18"/>
          <w:spacing w:val="-16"/>
        </w:rPr>
        <w:t>activation</w:t>
      </w:r>
      <w:r>
        <w:rPr>
          <w:rFonts w:ascii="SimSun" w:hAnsi="SimSun" w:eastAsia="SimSun" w:cs="SimSun"/>
          <w:sz w:val="18"/>
          <w:szCs w:val="18"/>
          <w:spacing w:val="-10"/>
        </w:rPr>
        <w:t xml:space="preserve"> </w:t>
      </w:r>
      <w:r>
        <w:rPr>
          <w:rFonts w:ascii="SimSun" w:hAnsi="SimSun" w:eastAsia="SimSun" w:cs="SimSun"/>
          <w:sz w:val="18"/>
          <w:szCs w:val="18"/>
          <w:spacing w:val="-16"/>
        </w:rPr>
        <w:t>energy</w:t>
      </w:r>
      <w:r>
        <w:rPr>
          <w:rFonts w:ascii="SimSun" w:hAnsi="SimSun" w:eastAsia="SimSun" w:cs="SimSun"/>
          <w:sz w:val="18"/>
          <w:szCs w:val="18"/>
          <w:spacing w:val="7"/>
        </w:rPr>
        <w:t xml:space="preserve">  </w:t>
      </w:r>
      <w:r>
        <w:rPr>
          <w:rFonts w:ascii="SimSun" w:hAnsi="SimSun" w:eastAsia="SimSun" w:cs="SimSun"/>
          <w:sz w:val="18"/>
          <w:szCs w:val="18"/>
          <w:spacing w:val="-16"/>
        </w:rPr>
        <w:t>60</w:t>
      </w:r>
    </w:p>
    <w:p>
      <w:pPr>
        <w:ind w:left="39"/>
        <w:spacing w:before="98" w:line="220" w:lineRule="auto"/>
        <w:rPr>
          <w:rFonts w:ascii="SimSun" w:hAnsi="SimSun" w:eastAsia="SimSun" w:cs="SimSun"/>
          <w:sz w:val="18"/>
          <w:szCs w:val="18"/>
        </w:rPr>
      </w:pPr>
      <w:r>
        <w:rPr>
          <w:rFonts w:ascii="SimSun" w:hAnsi="SimSun" w:eastAsia="SimSun" w:cs="SimSun"/>
          <w:sz w:val="18"/>
          <w:szCs w:val="18"/>
          <w:spacing w:val="-12"/>
        </w:rPr>
        <w:t>活性染色质</w:t>
      </w:r>
      <w:r>
        <w:rPr>
          <w:rFonts w:ascii="SimSun" w:hAnsi="SimSun" w:eastAsia="SimSun" w:cs="SimSun"/>
          <w:sz w:val="18"/>
          <w:szCs w:val="18"/>
          <w:spacing w:val="60"/>
        </w:rPr>
        <w:t xml:space="preserve"> </w:t>
      </w:r>
      <w:r>
        <w:rPr>
          <w:rFonts w:ascii="SimSun" w:hAnsi="SimSun" w:eastAsia="SimSun" w:cs="SimSun"/>
          <w:sz w:val="18"/>
          <w:szCs w:val="18"/>
          <w:spacing w:val="-12"/>
        </w:rPr>
        <w:t>active</w:t>
      </w:r>
      <w:r>
        <w:rPr>
          <w:rFonts w:ascii="SimSun" w:hAnsi="SimSun" w:eastAsia="SimSun" w:cs="SimSun"/>
          <w:sz w:val="18"/>
          <w:szCs w:val="18"/>
          <w:spacing w:val="-8"/>
        </w:rPr>
        <w:t xml:space="preserve"> </w:t>
      </w:r>
      <w:r>
        <w:rPr>
          <w:rFonts w:ascii="SimSun" w:hAnsi="SimSun" w:eastAsia="SimSun" w:cs="SimSun"/>
          <w:sz w:val="18"/>
          <w:szCs w:val="18"/>
          <w:spacing w:val="-12"/>
        </w:rPr>
        <w:t>chromatin</w:t>
      </w:r>
      <w:r>
        <w:rPr>
          <w:rFonts w:ascii="SimSun" w:hAnsi="SimSun" w:eastAsia="SimSun" w:cs="SimSun"/>
          <w:sz w:val="18"/>
          <w:szCs w:val="18"/>
          <w:spacing w:val="17"/>
        </w:rPr>
        <w:t xml:space="preserve">  </w:t>
      </w:r>
      <w:r>
        <w:rPr>
          <w:rFonts w:ascii="SimSun" w:hAnsi="SimSun" w:eastAsia="SimSun" w:cs="SimSun"/>
          <w:sz w:val="18"/>
          <w:szCs w:val="18"/>
          <w:spacing w:val="-12"/>
        </w:rPr>
        <w:t>314</w:t>
      </w:r>
    </w:p>
    <w:p>
      <w:pPr>
        <w:ind w:left="39"/>
        <w:spacing w:before="79" w:line="214" w:lineRule="auto"/>
        <w:rPr>
          <w:rFonts w:ascii="SimSun" w:hAnsi="SimSun" w:eastAsia="SimSun" w:cs="SimSun"/>
          <w:sz w:val="18"/>
          <w:szCs w:val="18"/>
        </w:rPr>
      </w:pPr>
      <w:r>
        <w:rPr>
          <w:rFonts w:ascii="SimSun" w:hAnsi="SimSun" w:eastAsia="SimSun" w:cs="SimSun"/>
          <w:sz w:val="18"/>
          <w:szCs w:val="18"/>
          <w:spacing w:val="-12"/>
        </w:rPr>
        <w:t>活性氧</w:t>
      </w:r>
      <w:r>
        <w:rPr>
          <w:rFonts w:ascii="SimSun" w:hAnsi="SimSun" w:eastAsia="SimSun" w:cs="SimSun"/>
          <w:sz w:val="18"/>
          <w:szCs w:val="18"/>
          <w:spacing w:val="70"/>
        </w:rPr>
        <w:t xml:space="preserve"> </w:t>
      </w:r>
      <w:r>
        <w:rPr>
          <w:rFonts w:ascii="SimSun" w:hAnsi="SimSun" w:eastAsia="SimSun" w:cs="SimSun"/>
          <w:sz w:val="18"/>
          <w:szCs w:val="18"/>
          <w:spacing w:val="-12"/>
        </w:rPr>
        <w:t>reactive</w:t>
      </w:r>
      <w:r>
        <w:rPr>
          <w:rFonts w:ascii="SimSun" w:hAnsi="SimSun" w:eastAsia="SimSun" w:cs="SimSun"/>
          <w:sz w:val="18"/>
          <w:szCs w:val="18"/>
          <w:spacing w:val="-6"/>
        </w:rPr>
        <w:t xml:space="preserve"> </w:t>
      </w:r>
      <w:r>
        <w:rPr>
          <w:rFonts w:ascii="SimSun" w:hAnsi="SimSun" w:eastAsia="SimSun" w:cs="SimSun"/>
          <w:sz w:val="18"/>
          <w:szCs w:val="18"/>
          <w:spacing w:val="-12"/>
        </w:rPr>
        <w:t>oxygen</w:t>
      </w:r>
      <w:r>
        <w:rPr>
          <w:rFonts w:ascii="SimSun" w:hAnsi="SimSun" w:eastAsia="SimSun" w:cs="SimSun"/>
          <w:sz w:val="18"/>
          <w:szCs w:val="18"/>
          <w:spacing w:val="-1"/>
        </w:rPr>
        <w:t xml:space="preserve"> </w:t>
      </w:r>
      <w:r>
        <w:rPr>
          <w:rFonts w:ascii="SimSun" w:hAnsi="SimSun" w:eastAsia="SimSun" w:cs="SimSun"/>
          <w:sz w:val="18"/>
          <w:szCs w:val="18"/>
          <w:spacing w:val="-12"/>
        </w:rPr>
        <w:t>species,ROS</w:t>
      </w:r>
      <w:r>
        <w:rPr>
          <w:rFonts w:ascii="SimSun" w:hAnsi="SimSun" w:eastAsia="SimSun" w:cs="SimSun"/>
          <w:sz w:val="18"/>
          <w:szCs w:val="18"/>
          <w:spacing w:val="35"/>
          <w:w w:val="101"/>
        </w:rPr>
        <w:t xml:space="preserve">  </w:t>
      </w:r>
      <w:r>
        <w:rPr>
          <w:rFonts w:ascii="SimSun" w:hAnsi="SimSun" w:eastAsia="SimSun" w:cs="SimSun"/>
          <w:sz w:val="18"/>
          <w:szCs w:val="18"/>
          <w:spacing w:val="-12"/>
        </w:rPr>
        <w:t>250</w:t>
      </w:r>
    </w:p>
    <w:p>
      <w:pPr>
        <w:spacing w:before="272" w:line="196" w:lineRule="auto"/>
        <w:rPr>
          <w:rFonts w:ascii="Arial" w:hAnsi="Arial" w:eastAsia="Arial" w:cs="Arial"/>
          <w:sz w:val="24"/>
          <w:szCs w:val="24"/>
        </w:rPr>
      </w:pPr>
      <w:r>
        <w:rPr>
          <w:rFonts w:ascii="Arial" w:hAnsi="Arial" w:eastAsia="Arial" w:cs="Arial"/>
          <w:sz w:val="24"/>
          <w:szCs w:val="24"/>
          <w:color w:val="2D4872"/>
        </w:rPr>
        <w:t>J</w:t>
      </w:r>
    </w:p>
    <w:p>
      <w:pPr>
        <w:ind w:left="39"/>
        <w:spacing w:before="230" w:line="220" w:lineRule="auto"/>
        <w:rPr>
          <w:rFonts w:ascii="SimSun" w:hAnsi="SimSun" w:eastAsia="SimSun" w:cs="SimSun"/>
          <w:sz w:val="18"/>
          <w:szCs w:val="18"/>
        </w:rPr>
      </w:pPr>
      <w:r>
        <w:rPr>
          <w:rFonts w:ascii="SimSun" w:hAnsi="SimSun" w:eastAsia="SimSun" w:cs="SimSun"/>
          <w:sz w:val="18"/>
          <w:szCs w:val="18"/>
          <w:spacing w:val="-17"/>
        </w:rPr>
        <w:t>肌醇</w:t>
      </w:r>
      <w:r>
        <w:rPr>
          <w:rFonts w:ascii="SimSun" w:hAnsi="SimSun" w:eastAsia="SimSun" w:cs="SimSun"/>
          <w:sz w:val="18"/>
          <w:szCs w:val="18"/>
          <w:spacing w:val="79"/>
        </w:rPr>
        <w:t xml:space="preserve"> </w:t>
      </w:r>
      <w:r>
        <w:rPr>
          <w:rFonts w:ascii="SimSun" w:hAnsi="SimSun" w:eastAsia="SimSun" w:cs="SimSun"/>
          <w:sz w:val="18"/>
          <w:szCs w:val="18"/>
          <w:spacing w:val="-17"/>
        </w:rPr>
        <w:t>inositol</w:t>
      </w:r>
      <w:r>
        <w:rPr>
          <w:rFonts w:ascii="SimSun" w:hAnsi="SimSun" w:eastAsia="SimSun" w:cs="SimSun"/>
          <w:sz w:val="18"/>
          <w:szCs w:val="18"/>
          <w:spacing w:val="18"/>
        </w:rPr>
        <w:t xml:space="preserve">  </w:t>
      </w:r>
      <w:r>
        <w:rPr>
          <w:rFonts w:ascii="SimSun" w:hAnsi="SimSun" w:eastAsia="SimSun" w:cs="SimSun"/>
          <w:sz w:val="18"/>
          <w:szCs w:val="18"/>
          <w:spacing w:val="-17"/>
        </w:rPr>
        <w:t>157</w:t>
      </w:r>
    </w:p>
    <w:p>
      <w:pPr>
        <w:ind w:left="39"/>
        <w:spacing w:before="81" w:line="214" w:lineRule="auto"/>
        <w:rPr>
          <w:rFonts w:ascii="SimSun" w:hAnsi="SimSun" w:eastAsia="SimSun" w:cs="SimSun"/>
          <w:sz w:val="18"/>
          <w:szCs w:val="18"/>
        </w:rPr>
      </w:pPr>
      <w:r>
        <w:rPr>
          <w:rFonts w:ascii="SimSun" w:hAnsi="SimSun" w:eastAsia="SimSun" w:cs="SimSun"/>
          <w:sz w:val="18"/>
          <w:szCs w:val="18"/>
          <w:spacing w:val="-16"/>
        </w:rPr>
        <w:t>肌醇磷脂</w:t>
      </w:r>
      <w:r>
        <w:rPr>
          <w:rFonts w:ascii="SimSun" w:hAnsi="SimSun" w:eastAsia="SimSun" w:cs="SimSun"/>
          <w:sz w:val="18"/>
          <w:szCs w:val="18"/>
          <w:spacing w:val="66"/>
        </w:rPr>
        <w:t xml:space="preserve"> </w:t>
      </w:r>
      <w:r>
        <w:rPr>
          <w:rFonts w:ascii="SimSun" w:hAnsi="SimSun" w:eastAsia="SimSun" w:cs="SimSun"/>
          <w:sz w:val="18"/>
          <w:szCs w:val="18"/>
          <w:spacing w:val="-16"/>
        </w:rPr>
        <w:t>phosphatidyl</w:t>
      </w:r>
      <w:r>
        <w:rPr>
          <w:rFonts w:ascii="SimSun" w:hAnsi="SimSun" w:eastAsia="SimSun" w:cs="SimSun"/>
          <w:sz w:val="18"/>
          <w:szCs w:val="18"/>
          <w:spacing w:val="-5"/>
        </w:rPr>
        <w:t xml:space="preserve"> </w:t>
      </w:r>
      <w:r>
        <w:rPr>
          <w:rFonts w:ascii="SimSun" w:hAnsi="SimSun" w:eastAsia="SimSun" w:cs="SimSun"/>
          <w:sz w:val="18"/>
          <w:szCs w:val="18"/>
          <w:spacing w:val="-16"/>
        </w:rPr>
        <w:t>inositol</w:t>
      </w:r>
      <w:r>
        <w:rPr>
          <w:rFonts w:ascii="SimSun" w:hAnsi="SimSun" w:eastAsia="SimSun" w:cs="SimSun"/>
          <w:sz w:val="18"/>
          <w:szCs w:val="18"/>
          <w:spacing w:val="18"/>
        </w:rPr>
        <w:t xml:space="preserve">  </w:t>
      </w:r>
      <w:r>
        <w:rPr>
          <w:rFonts w:ascii="SimSun" w:hAnsi="SimSun" w:eastAsia="SimSun" w:cs="SimSun"/>
          <w:sz w:val="18"/>
          <w:szCs w:val="18"/>
          <w:spacing w:val="-16"/>
        </w:rPr>
        <w:t>159</w:t>
      </w:r>
    </w:p>
    <w:p>
      <w:pPr>
        <w:ind w:left="39"/>
        <w:spacing w:before="91" w:line="306" w:lineRule="exact"/>
        <w:rPr>
          <w:rFonts w:ascii="SimSun" w:hAnsi="SimSun" w:eastAsia="SimSun" w:cs="SimSun"/>
          <w:sz w:val="18"/>
          <w:szCs w:val="18"/>
        </w:rPr>
      </w:pPr>
      <w:r>
        <w:rPr>
          <w:rFonts w:ascii="SimSun" w:hAnsi="SimSun" w:eastAsia="SimSun" w:cs="SimSun"/>
          <w:sz w:val="18"/>
          <w:szCs w:val="18"/>
          <w:spacing w:val="-15"/>
          <w:position w:val="9"/>
        </w:rPr>
        <w:t>肌醇三磷酸</w:t>
      </w:r>
      <w:r>
        <w:rPr>
          <w:rFonts w:ascii="SimSun" w:hAnsi="SimSun" w:eastAsia="SimSun" w:cs="SimSun"/>
          <w:sz w:val="18"/>
          <w:szCs w:val="18"/>
          <w:spacing w:val="65"/>
          <w:position w:val="9"/>
        </w:rPr>
        <w:t xml:space="preserve"> </w:t>
      </w:r>
      <w:r>
        <w:rPr>
          <w:rFonts w:ascii="SimSun" w:hAnsi="SimSun" w:eastAsia="SimSun" w:cs="SimSun"/>
          <w:sz w:val="18"/>
          <w:szCs w:val="18"/>
          <w:spacing w:val="-15"/>
          <w:position w:val="9"/>
        </w:rPr>
        <w:t>inositol</w:t>
      </w:r>
      <w:r>
        <w:rPr>
          <w:rFonts w:ascii="SimSun" w:hAnsi="SimSun" w:eastAsia="SimSun" w:cs="SimSun"/>
          <w:sz w:val="18"/>
          <w:szCs w:val="18"/>
          <w:spacing w:val="-10"/>
          <w:position w:val="9"/>
        </w:rPr>
        <w:t xml:space="preserve"> </w:t>
      </w:r>
      <w:r>
        <w:rPr>
          <w:rFonts w:ascii="SimSun" w:hAnsi="SimSun" w:eastAsia="SimSun" w:cs="SimSun"/>
          <w:sz w:val="18"/>
          <w:szCs w:val="18"/>
          <w:spacing w:val="-15"/>
          <w:position w:val="9"/>
        </w:rPr>
        <w:t>triphosphate,IP</w:t>
      </w:r>
      <w:r>
        <w:rPr>
          <w:rFonts w:ascii="Calibri" w:hAnsi="Calibri" w:eastAsia="Calibri" w:cs="Calibri"/>
          <w:sz w:val="18"/>
          <w:szCs w:val="18"/>
          <w:spacing w:val="-16"/>
          <w:position w:val="9"/>
        </w:rPr>
        <w:t>₃</w:t>
      </w:r>
      <w:r>
        <w:rPr>
          <w:rFonts w:ascii="Calibri" w:hAnsi="Calibri" w:eastAsia="Calibri" w:cs="Calibri"/>
          <w:sz w:val="18"/>
          <w:szCs w:val="18"/>
          <w:spacing w:val="2"/>
          <w:position w:val="9"/>
        </w:rPr>
        <w:t xml:space="preserve">    </w:t>
      </w:r>
      <w:r>
        <w:rPr>
          <w:rFonts w:ascii="SimSun" w:hAnsi="SimSun" w:eastAsia="SimSun" w:cs="SimSun"/>
          <w:sz w:val="18"/>
          <w:szCs w:val="18"/>
          <w:spacing w:val="-16"/>
          <w:position w:val="9"/>
        </w:rPr>
        <w:t>145</w:t>
      </w:r>
    </w:p>
    <w:p>
      <w:pPr>
        <w:ind w:left="39"/>
        <w:spacing w:before="1" w:line="220" w:lineRule="auto"/>
        <w:rPr>
          <w:rFonts w:ascii="SimSun" w:hAnsi="SimSun" w:eastAsia="SimSun" w:cs="SimSun"/>
          <w:sz w:val="18"/>
          <w:szCs w:val="18"/>
        </w:rPr>
      </w:pPr>
      <w:r>
        <w:rPr>
          <w:rFonts w:ascii="SimSun" w:hAnsi="SimSun" w:eastAsia="SimSun" w:cs="SimSun"/>
          <w:sz w:val="18"/>
          <w:szCs w:val="18"/>
          <w:spacing w:val="-15"/>
        </w:rPr>
        <w:t>肌酐</w:t>
      </w:r>
      <w:r>
        <w:rPr>
          <w:rFonts w:ascii="SimSun" w:hAnsi="SimSun" w:eastAsia="SimSun" w:cs="SimSun"/>
          <w:sz w:val="18"/>
          <w:szCs w:val="18"/>
          <w:spacing w:val="88"/>
          <w:w w:val="101"/>
        </w:rPr>
        <w:t xml:space="preserve"> </w:t>
      </w:r>
      <w:r>
        <w:rPr>
          <w:rFonts w:ascii="SimSun" w:hAnsi="SimSun" w:eastAsia="SimSun" w:cs="SimSun"/>
          <w:sz w:val="18"/>
          <w:szCs w:val="18"/>
          <w:spacing w:val="-15"/>
        </w:rPr>
        <w:t>creatinine</w:t>
      </w:r>
      <w:r>
        <w:rPr>
          <w:rFonts w:ascii="SimSun" w:hAnsi="SimSun" w:eastAsia="SimSun" w:cs="SimSun"/>
          <w:sz w:val="18"/>
          <w:szCs w:val="18"/>
          <w:spacing w:val="20"/>
        </w:rPr>
        <w:t xml:space="preserve">  </w:t>
      </w:r>
      <w:r>
        <w:rPr>
          <w:rFonts w:ascii="SimSun" w:hAnsi="SimSun" w:eastAsia="SimSun" w:cs="SimSun"/>
          <w:sz w:val="18"/>
          <w:szCs w:val="18"/>
          <w:spacing w:val="-15"/>
        </w:rPr>
        <w:t>191</w:t>
      </w:r>
    </w:p>
    <w:p>
      <w:pPr>
        <w:ind w:left="39"/>
        <w:spacing w:before="77" w:line="214" w:lineRule="auto"/>
        <w:rPr>
          <w:rFonts w:ascii="SimSun" w:hAnsi="SimSun" w:eastAsia="SimSun" w:cs="SimSun"/>
          <w:sz w:val="18"/>
          <w:szCs w:val="18"/>
        </w:rPr>
      </w:pPr>
      <w:r>
        <w:rPr>
          <w:rFonts w:ascii="SimSun" w:hAnsi="SimSun" w:eastAsia="SimSun" w:cs="SimSun"/>
          <w:sz w:val="18"/>
          <w:szCs w:val="18"/>
          <w:spacing w:val="-4"/>
        </w:rPr>
        <w:t>肌红蛋白</w:t>
      </w:r>
      <w:r>
        <w:rPr>
          <w:rFonts w:ascii="SimSun" w:hAnsi="SimSun" w:eastAsia="SimSun" w:cs="SimSun"/>
          <w:sz w:val="18"/>
          <w:szCs w:val="18"/>
          <w:spacing w:val="85"/>
        </w:rPr>
        <w:t xml:space="preserve"> </w:t>
      </w:r>
      <w:r>
        <w:rPr>
          <w:rFonts w:ascii="SimSun" w:hAnsi="SimSun" w:eastAsia="SimSun" w:cs="SimSun"/>
          <w:sz w:val="18"/>
          <w:szCs w:val="18"/>
          <w:spacing w:val="-4"/>
        </w:rPr>
        <w:t>myoglobin,Mb</w:t>
      </w:r>
      <w:r>
        <w:rPr>
          <w:rFonts w:ascii="SimSun" w:hAnsi="SimSun" w:eastAsia="SimSun" w:cs="SimSun"/>
          <w:sz w:val="18"/>
          <w:szCs w:val="18"/>
          <w:spacing w:val="15"/>
        </w:rPr>
        <w:t xml:space="preserve">  </w:t>
      </w:r>
      <w:r>
        <w:rPr>
          <w:rFonts w:ascii="SimSun" w:hAnsi="SimSun" w:eastAsia="SimSun" w:cs="SimSun"/>
          <w:sz w:val="18"/>
          <w:szCs w:val="18"/>
          <w:spacing w:val="-4"/>
        </w:rPr>
        <w:t>27</w:t>
      </w:r>
    </w:p>
    <w:p>
      <w:pPr>
        <w:ind w:left="39"/>
        <w:spacing w:before="93" w:line="214" w:lineRule="auto"/>
        <w:rPr>
          <w:rFonts w:ascii="SimSun" w:hAnsi="SimSun" w:eastAsia="SimSun" w:cs="SimSun"/>
          <w:sz w:val="18"/>
          <w:szCs w:val="18"/>
        </w:rPr>
      </w:pPr>
      <w:r>
        <w:rPr>
          <w:rFonts w:ascii="SimSun" w:hAnsi="SimSun" w:eastAsia="SimSun" w:cs="SimSun"/>
          <w:sz w:val="18"/>
          <w:szCs w:val="18"/>
          <w:spacing w:val="-10"/>
        </w:rPr>
        <w:t>肌强直性营养不良</w:t>
      </w:r>
      <w:r>
        <w:rPr>
          <w:rFonts w:ascii="SimSun" w:hAnsi="SimSun" w:eastAsia="SimSun" w:cs="SimSun"/>
          <w:sz w:val="18"/>
          <w:szCs w:val="18"/>
          <w:spacing w:val="73"/>
        </w:rPr>
        <w:t xml:space="preserve"> </w:t>
      </w:r>
      <w:r>
        <w:rPr>
          <w:rFonts w:ascii="SimSun" w:hAnsi="SimSun" w:eastAsia="SimSun" w:cs="SimSun"/>
          <w:sz w:val="18"/>
          <w:szCs w:val="18"/>
          <w:spacing w:val="-10"/>
        </w:rPr>
        <w:t>myotonic</w:t>
      </w:r>
      <w:r>
        <w:rPr>
          <w:rFonts w:ascii="SimSun" w:hAnsi="SimSun" w:eastAsia="SimSun" w:cs="SimSun"/>
          <w:sz w:val="18"/>
          <w:szCs w:val="18"/>
          <w:spacing w:val="-5"/>
        </w:rPr>
        <w:t xml:space="preserve"> </w:t>
      </w:r>
      <w:r>
        <w:rPr>
          <w:rFonts w:ascii="SimSun" w:hAnsi="SimSun" w:eastAsia="SimSun" w:cs="SimSun"/>
          <w:sz w:val="18"/>
          <w:szCs w:val="18"/>
          <w:spacing w:val="-10"/>
        </w:rPr>
        <w:t>dystrophy</w:t>
      </w:r>
      <w:r>
        <w:rPr>
          <w:rFonts w:ascii="SimSun" w:hAnsi="SimSun" w:eastAsia="SimSun" w:cs="SimSun"/>
          <w:sz w:val="18"/>
          <w:szCs w:val="18"/>
          <w:spacing w:val="17"/>
        </w:rPr>
        <w:t xml:space="preserve">  </w:t>
      </w:r>
      <w:r>
        <w:rPr>
          <w:rFonts w:ascii="SimSun" w:hAnsi="SimSun" w:eastAsia="SimSun" w:cs="SimSun"/>
          <w:sz w:val="18"/>
          <w:szCs w:val="18"/>
          <w:spacing w:val="-10"/>
        </w:rPr>
        <w:t>249</w:t>
      </w:r>
    </w:p>
    <w:p>
      <w:pPr>
        <w:ind w:left="39"/>
        <w:spacing w:before="97" w:line="221" w:lineRule="auto"/>
        <w:rPr>
          <w:rFonts w:ascii="SimSun" w:hAnsi="SimSun" w:eastAsia="SimSun" w:cs="SimSun"/>
          <w:sz w:val="18"/>
          <w:szCs w:val="18"/>
        </w:rPr>
      </w:pPr>
      <w:r>
        <w:rPr>
          <w:rFonts w:ascii="SimSun" w:hAnsi="SimSun" w:eastAsia="SimSun" w:cs="SimSun"/>
          <w:sz w:val="18"/>
          <w:szCs w:val="18"/>
          <w:spacing w:val="-14"/>
        </w:rPr>
        <w:t>肌酸</w:t>
      </w:r>
      <w:r>
        <w:rPr>
          <w:rFonts w:ascii="SimSun" w:hAnsi="SimSun" w:eastAsia="SimSun" w:cs="SimSun"/>
          <w:sz w:val="18"/>
          <w:szCs w:val="18"/>
          <w:spacing w:val="86"/>
        </w:rPr>
        <w:t xml:space="preserve"> </w:t>
      </w:r>
      <w:r>
        <w:rPr>
          <w:rFonts w:ascii="SimSun" w:hAnsi="SimSun" w:eastAsia="SimSun" w:cs="SimSun"/>
          <w:sz w:val="18"/>
          <w:szCs w:val="18"/>
          <w:spacing w:val="-14"/>
        </w:rPr>
        <w:t>creatine</w:t>
      </w:r>
      <w:r>
        <w:rPr>
          <w:rFonts w:ascii="SimSun" w:hAnsi="SimSun" w:eastAsia="SimSun" w:cs="SimSun"/>
          <w:sz w:val="18"/>
          <w:szCs w:val="18"/>
          <w:spacing w:val="15"/>
        </w:rPr>
        <w:t xml:space="preserve">  </w:t>
      </w:r>
      <w:r>
        <w:rPr>
          <w:rFonts w:ascii="SimSun" w:hAnsi="SimSun" w:eastAsia="SimSun" w:cs="SimSun"/>
          <w:sz w:val="18"/>
          <w:szCs w:val="18"/>
          <w:spacing w:val="-14"/>
        </w:rPr>
        <w:t>190</w:t>
      </w:r>
    </w:p>
    <w:p>
      <w:pPr>
        <w:ind w:left="39"/>
        <w:spacing w:before="81" w:line="297" w:lineRule="exact"/>
        <w:rPr>
          <w:rFonts w:ascii="SimSun" w:hAnsi="SimSun" w:eastAsia="SimSun" w:cs="SimSun"/>
          <w:sz w:val="18"/>
          <w:szCs w:val="18"/>
        </w:rPr>
      </w:pPr>
      <w:r>
        <w:rPr>
          <w:rFonts w:ascii="SimSun" w:hAnsi="SimSun" w:eastAsia="SimSun" w:cs="SimSun"/>
          <w:sz w:val="18"/>
          <w:szCs w:val="18"/>
          <w:spacing w:val="-9"/>
          <w:position w:val="9"/>
        </w:rPr>
        <w:t>肌酸激酶</w:t>
      </w:r>
      <w:r>
        <w:rPr>
          <w:rFonts w:ascii="SimSun" w:hAnsi="SimSun" w:eastAsia="SimSun" w:cs="SimSun"/>
          <w:sz w:val="18"/>
          <w:szCs w:val="18"/>
          <w:spacing w:val="83"/>
          <w:position w:val="9"/>
        </w:rPr>
        <w:t xml:space="preserve"> </w:t>
      </w:r>
      <w:r>
        <w:rPr>
          <w:rFonts w:ascii="SimSun" w:hAnsi="SimSun" w:eastAsia="SimSun" w:cs="SimSun"/>
          <w:sz w:val="18"/>
          <w:szCs w:val="18"/>
          <w:spacing w:val="-9"/>
          <w:position w:val="9"/>
        </w:rPr>
        <w:t>creatine</w:t>
      </w:r>
      <w:r>
        <w:rPr>
          <w:rFonts w:ascii="SimSun" w:hAnsi="SimSun" w:eastAsia="SimSun" w:cs="SimSun"/>
          <w:sz w:val="18"/>
          <w:szCs w:val="18"/>
          <w:spacing w:val="-7"/>
          <w:position w:val="9"/>
        </w:rPr>
        <w:t xml:space="preserve"> </w:t>
      </w:r>
      <w:r>
        <w:rPr>
          <w:rFonts w:ascii="SimSun" w:hAnsi="SimSun" w:eastAsia="SimSun" w:cs="SimSun"/>
          <w:sz w:val="18"/>
          <w:szCs w:val="18"/>
          <w:spacing w:val="-9"/>
          <w:position w:val="9"/>
        </w:rPr>
        <w:t>kinase,CK</w:t>
      </w:r>
      <w:r>
        <w:rPr>
          <w:rFonts w:ascii="SimSun" w:hAnsi="SimSun" w:eastAsia="SimSun" w:cs="SimSun"/>
          <w:sz w:val="18"/>
          <w:szCs w:val="18"/>
          <w:spacing w:val="13"/>
          <w:position w:val="9"/>
        </w:rPr>
        <w:t xml:space="preserve">  </w:t>
      </w:r>
      <w:r>
        <w:rPr>
          <w:rFonts w:ascii="SimSun" w:hAnsi="SimSun" w:eastAsia="SimSun" w:cs="SimSun"/>
          <w:sz w:val="18"/>
          <w:szCs w:val="18"/>
          <w:spacing w:val="-9"/>
          <w:position w:val="9"/>
        </w:rPr>
        <w:t>58,190</w:t>
      </w:r>
    </w:p>
    <w:p>
      <w:pPr>
        <w:ind w:left="39"/>
        <w:spacing w:before="1" w:line="214" w:lineRule="auto"/>
        <w:rPr>
          <w:rFonts w:ascii="SimSun" w:hAnsi="SimSun" w:eastAsia="SimSun" w:cs="SimSun"/>
          <w:sz w:val="18"/>
          <w:szCs w:val="18"/>
        </w:rPr>
      </w:pPr>
      <w:r>
        <w:rPr>
          <w:rFonts w:ascii="SimSun" w:hAnsi="SimSun" w:eastAsia="SimSun" w:cs="SimSun"/>
          <w:sz w:val="18"/>
          <w:szCs w:val="18"/>
          <w:spacing w:val="-10"/>
        </w:rPr>
        <w:t>肌营养不良症</w:t>
      </w:r>
      <w:r>
        <w:rPr>
          <w:rFonts w:ascii="SimSun" w:hAnsi="SimSun" w:eastAsia="SimSun" w:cs="SimSun"/>
          <w:sz w:val="18"/>
          <w:szCs w:val="18"/>
          <w:spacing w:val="65"/>
        </w:rPr>
        <w:t xml:space="preserve"> </w:t>
      </w:r>
      <w:r>
        <w:rPr>
          <w:rFonts w:ascii="SimSun" w:hAnsi="SimSun" w:eastAsia="SimSun" w:cs="SimSun"/>
          <w:sz w:val="18"/>
          <w:szCs w:val="18"/>
          <w:spacing w:val="-10"/>
        </w:rPr>
        <w:t>muscular</w:t>
      </w:r>
      <w:r>
        <w:rPr>
          <w:rFonts w:ascii="SimSun" w:hAnsi="SimSun" w:eastAsia="SimSun" w:cs="SimSun"/>
          <w:sz w:val="18"/>
          <w:szCs w:val="18"/>
          <w:spacing w:val="-5"/>
        </w:rPr>
        <w:t xml:space="preserve"> </w:t>
      </w:r>
      <w:r>
        <w:rPr>
          <w:rFonts w:ascii="SimSun" w:hAnsi="SimSun" w:eastAsia="SimSun" w:cs="SimSun"/>
          <w:sz w:val="18"/>
          <w:szCs w:val="18"/>
          <w:spacing w:val="-10"/>
        </w:rPr>
        <w:t>dystrophy</w:t>
      </w:r>
      <w:r>
        <w:rPr>
          <w:rFonts w:ascii="SimSun" w:hAnsi="SimSun" w:eastAsia="SimSun" w:cs="SimSun"/>
          <w:sz w:val="18"/>
          <w:szCs w:val="18"/>
          <w:spacing w:val="12"/>
        </w:rPr>
        <w:t xml:space="preserve">  </w:t>
      </w:r>
      <w:r>
        <w:rPr>
          <w:rFonts w:ascii="SimSun" w:hAnsi="SimSun" w:eastAsia="SimSun" w:cs="SimSun"/>
          <w:sz w:val="18"/>
          <w:szCs w:val="18"/>
          <w:spacing w:val="-10"/>
        </w:rPr>
        <w:t>2</w:t>
      </w:r>
      <w:r>
        <w:rPr>
          <w:rFonts w:ascii="SimSun" w:hAnsi="SimSun" w:eastAsia="SimSun" w:cs="SimSun"/>
          <w:sz w:val="18"/>
          <w:szCs w:val="18"/>
          <w:spacing w:val="-11"/>
        </w:rPr>
        <w:t>6</w:t>
      </w:r>
    </w:p>
    <w:p>
      <w:pPr>
        <w:ind w:left="39"/>
        <w:spacing w:before="90" w:line="214" w:lineRule="auto"/>
        <w:rPr>
          <w:rFonts w:ascii="SimSun" w:hAnsi="SimSun" w:eastAsia="SimSun" w:cs="SimSun"/>
          <w:sz w:val="18"/>
          <w:szCs w:val="18"/>
        </w:rPr>
      </w:pPr>
      <w:r>
        <w:rPr>
          <w:rFonts w:ascii="SimSun" w:hAnsi="SimSun" w:eastAsia="SimSun" w:cs="SimSun"/>
          <w:sz w:val="18"/>
          <w:szCs w:val="18"/>
          <w:spacing w:val="-7"/>
        </w:rPr>
        <w:t>基本(或组成性)基因表达</w:t>
      </w:r>
      <w:r>
        <w:rPr>
          <w:rFonts w:ascii="SimSun" w:hAnsi="SimSun" w:eastAsia="SimSun" w:cs="SimSun"/>
          <w:sz w:val="18"/>
          <w:szCs w:val="18"/>
          <w:spacing w:val="95"/>
        </w:rPr>
        <w:t xml:space="preserve"> </w:t>
      </w:r>
      <w:r>
        <w:rPr>
          <w:rFonts w:ascii="SimSun" w:hAnsi="SimSun" w:eastAsia="SimSun" w:cs="SimSun"/>
          <w:sz w:val="18"/>
          <w:szCs w:val="18"/>
          <w:spacing w:val="-7"/>
        </w:rPr>
        <w:t>constitutive</w:t>
      </w:r>
      <w:r>
        <w:rPr>
          <w:rFonts w:ascii="SimSun" w:hAnsi="SimSun" w:eastAsia="SimSun" w:cs="SimSun"/>
          <w:sz w:val="18"/>
          <w:szCs w:val="18"/>
          <w:spacing w:val="-9"/>
        </w:rPr>
        <w:t xml:space="preserve"> </w:t>
      </w:r>
      <w:r>
        <w:rPr>
          <w:rFonts w:ascii="SimSun" w:hAnsi="SimSun" w:eastAsia="SimSun" w:cs="SimSun"/>
          <w:sz w:val="18"/>
          <w:szCs w:val="18"/>
          <w:spacing w:val="-7"/>
        </w:rPr>
        <w:t>gene</w:t>
      </w:r>
      <w:r>
        <w:rPr>
          <w:rFonts w:ascii="SimSun" w:hAnsi="SimSun" w:eastAsia="SimSun" w:cs="SimSun"/>
          <w:sz w:val="18"/>
          <w:szCs w:val="18"/>
          <w:spacing w:val="-9"/>
        </w:rPr>
        <w:t xml:space="preserve"> </w:t>
      </w:r>
      <w:r>
        <w:rPr>
          <w:rFonts w:ascii="SimSun" w:hAnsi="SimSun" w:eastAsia="SimSun" w:cs="SimSun"/>
          <w:sz w:val="18"/>
          <w:szCs w:val="18"/>
          <w:spacing w:val="-7"/>
        </w:rPr>
        <w:t>expression</w:t>
      </w:r>
    </w:p>
    <w:p>
      <w:pPr>
        <w:ind w:left="199"/>
        <w:spacing w:before="144" w:line="183" w:lineRule="auto"/>
        <w:rPr>
          <w:rFonts w:ascii="SimSun" w:hAnsi="SimSun" w:eastAsia="SimSun" w:cs="SimSun"/>
          <w:sz w:val="18"/>
          <w:szCs w:val="18"/>
        </w:rPr>
      </w:pPr>
      <w:r>
        <w:rPr>
          <w:rFonts w:ascii="SimSun" w:hAnsi="SimSun" w:eastAsia="SimSun" w:cs="SimSun"/>
          <w:sz w:val="18"/>
          <w:szCs w:val="18"/>
          <w:spacing w:val="-3"/>
        </w:rPr>
        <w:t>306</w:t>
      </w:r>
    </w:p>
    <w:p>
      <w:pPr>
        <w:ind w:left="39"/>
        <w:spacing w:before="130" w:line="214" w:lineRule="auto"/>
        <w:rPr>
          <w:rFonts w:ascii="SimSun" w:hAnsi="SimSun" w:eastAsia="SimSun" w:cs="SimSun"/>
          <w:sz w:val="18"/>
          <w:szCs w:val="18"/>
        </w:rPr>
      </w:pPr>
      <w:r>
        <w:rPr>
          <w:rFonts w:ascii="SimSun" w:hAnsi="SimSun" w:eastAsia="SimSun" w:cs="SimSun"/>
          <w:sz w:val="18"/>
          <w:szCs w:val="18"/>
          <w:spacing w:val="-17"/>
        </w:rPr>
        <w:t>基本转录因子</w:t>
      </w:r>
      <w:r>
        <w:rPr>
          <w:rFonts w:ascii="SimSun" w:hAnsi="SimSun" w:eastAsia="SimSun" w:cs="SimSun"/>
          <w:sz w:val="18"/>
          <w:szCs w:val="18"/>
          <w:spacing w:val="67"/>
        </w:rPr>
        <w:t xml:space="preserve"> </w:t>
      </w:r>
      <w:r>
        <w:rPr>
          <w:rFonts w:ascii="SimSun" w:hAnsi="SimSun" w:eastAsia="SimSun" w:cs="SimSun"/>
          <w:sz w:val="18"/>
          <w:szCs w:val="18"/>
          <w:spacing w:val="-17"/>
        </w:rPr>
        <w:t>basal</w:t>
      </w:r>
      <w:r>
        <w:rPr>
          <w:rFonts w:ascii="SimSun" w:hAnsi="SimSun" w:eastAsia="SimSun" w:cs="SimSun"/>
          <w:sz w:val="18"/>
          <w:szCs w:val="18"/>
          <w:spacing w:val="-13"/>
        </w:rPr>
        <w:t xml:space="preserve"> </w:t>
      </w:r>
      <w:r>
        <w:rPr>
          <w:rFonts w:ascii="SimSun" w:hAnsi="SimSun" w:eastAsia="SimSun" w:cs="SimSun"/>
          <w:sz w:val="18"/>
          <w:szCs w:val="18"/>
          <w:spacing w:val="-17"/>
        </w:rPr>
        <w:t>transcription</w:t>
      </w:r>
      <w:r>
        <w:rPr>
          <w:rFonts w:ascii="SimSun" w:hAnsi="SimSun" w:eastAsia="SimSun" w:cs="SimSun"/>
          <w:sz w:val="18"/>
          <w:szCs w:val="18"/>
          <w:spacing w:val="-15"/>
        </w:rPr>
        <w:t xml:space="preserve"> </w:t>
      </w:r>
      <w:r>
        <w:rPr>
          <w:rFonts w:ascii="SimSun" w:hAnsi="SimSun" w:eastAsia="SimSun" w:cs="SimSun"/>
          <w:sz w:val="18"/>
          <w:szCs w:val="18"/>
          <w:spacing w:val="-17"/>
        </w:rPr>
        <w:t>factor</w:t>
      </w:r>
      <w:r>
        <w:rPr>
          <w:rFonts w:ascii="SimSun" w:hAnsi="SimSun" w:eastAsia="SimSun" w:cs="SimSun"/>
          <w:sz w:val="18"/>
          <w:szCs w:val="18"/>
          <w:spacing w:val="12"/>
        </w:rPr>
        <w:t xml:space="preserve">  </w:t>
      </w:r>
      <w:r>
        <w:rPr>
          <w:rFonts w:ascii="SimSun" w:hAnsi="SimSun" w:eastAsia="SimSun" w:cs="SimSun"/>
          <w:sz w:val="18"/>
          <w:szCs w:val="18"/>
          <w:spacing w:val="-17"/>
        </w:rPr>
        <w:t>271</w:t>
      </w:r>
    </w:p>
    <w:p>
      <w:pPr>
        <w:ind w:left="39"/>
        <w:spacing w:before="50" w:line="190" w:lineRule="auto"/>
        <w:rPr>
          <w:rFonts w:ascii="SimSun" w:hAnsi="SimSun" w:eastAsia="SimSun" w:cs="SimSun"/>
          <w:sz w:val="17"/>
          <w:szCs w:val="17"/>
        </w:rPr>
      </w:pPr>
      <w:r>
        <w:rPr>
          <w:rFonts w:ascii="SimSun" w:hAnsi="SimSun" w:eastAsia="SimSun" w:cs="SimSun"/>
          <w:sz w:val="17"/>
          <w:szCs w:val="17"/>
          <w:spacing w:val="5"/>
        </w:rPr>
        <w:t>基因</w:t>
      </w:r>
      <w:r>
        <w:rPr>
          <w:rFonts w:ascii="SimSun" w:hAnsi="SimSun" w:eastAsia="SimSun" w:cs="SimSun"/>
          <w:sz w:val="17"/>
          <w:szCs w:val="17"/>
          <w:spacing w:val="87"/>
        </w:rPr>
        <w:t xml:space="preserve"> </w:t>
      </w:r>
      <w:r>
        <w:rPr>
          <w:rFonts w:ascii="SimSun" w:hAnsi="SimSun" w:eastAsia="SimSun" w:cs="SimSun"/>
          <w:sz w:val="17"/>
          <w:szCs w:val="17"/>
        </w:rPr>
        <w:t>gene</w:t>
      </w:r>
      <w:r>
        <w:rPr>
          <w:rFonts w:ascii="SimSun" w:hAnsi="SimSun" w:eastAsia="SimSun" w:cs="SimSun"/>
          <w:sz w:val="17"/>
          <w:szCs w:val="17"/>
          <w:spacing w:val="30"/>
        </w:rPr>
        <w:t xml:space="preserve">  </w:t>
      </w:r>
      <w:r>
        <w:rPr>
          <w:rFonts w:ascii="SimSun" w:hAnsi="SimSun" w:eastAsia="SimSun" w:cs="SimSun"/>
          <w:sz w:val="17"/>
          <w:szCs w:val="17"/>
          <w:spacing w:val="5"/>
        </w:rPr>
        <w:t>43,224,492</w:t>
      </w:r>
    </w:p>
    <w:p>
      <w:pPr>
        <w:spacing w:before="1" w:line="204" w:lineRule="auto"/>
        <w:jc w:val="right"/>
        <w:rPr>
          <w:rFonts w:ascii="SimSun" w:hAnsi="SimSun" w:eastAsia="SimSun" w:cs="SimSun"/>
          <w:sz w:val="9"/>
          <w:szCs w:val="9"/>
        </w:rPr>
      </w:pPr>
      <w:r>
        <w:rPr>
          <w:rFonts w:ascii="SimSun" w:hAnsi="SimSun" w:eastAsia="SimSun" w:cs="SimSun"/>
          <w:sz w:val="9"/>
          <w:szCs w:val="9"/>
          <w:spacing w:val="12"/>
        </w:rPr>
        <w:t>的</w:t>
      </w:r>
      <w:r>
        <w:rPr>
          <w:rFonts w:ascii="SimSun" w:hAnsi="SimSun" w:eastAsia="SimSun" w:cs="SimSun"/>
          <w:sz w:val="9"/>
          <w:szCs w:val="9"/>
          <w:spacing w:val="-10"/>
        </w:rPr>
        <w:t xml:space="preserve"> </w:t>
      </w:r>
      <w:r>
        <w:rPr>
          <w:rFonts w:ascii="SimSun" w:hAnsi="SimSun" w:eastAsia="SimSun" w:cs="SimSun"/>
          <w:sz w:val="9"/>
          <w:szCs w:val="9"/>
        </w:rPr>
        <w:t>kkyx</w:t>
      </w:r>
      <w:r>
        <w:rPr>
          <w:rFonts w:ascii="SimSun" w:hAnsi="SimSun" w:eastAsia="SimSun" w:cs="SimSun"/>
          <w:sz w:val="9"/>
          <w:szCs w:val="9"/>
          <w:spacing w:val="12"/>
        </w:rPr>
        <w:t>2018</w:t>
      </w:r>
    </w:p>
    <w:p>
      <w:pPr>
        <w:ind w:left="3201"/>
        <w:spacing w:line="219" w:lineRule="auto"/>
        <w:rPr>
          <w:rFonts w:ascii="SimSun" w:hAnsi="SimSun" w:eastAsia="SimSun" w:cs="SimSun"/>
          <w:sz w:val="16"/>
          <w:szCs w:val="16"/>
        </w:rPr>
      </w:pPr>
      <w:r>
        <w:rPr>
          <w:rFonts w:ascii="SimSun" w:hAnsi="SimSun" w:eastAsia="SimSun" w:cs="SimSun"/>
          <w:sz w:val="16"/>
          <w:szCs w:val="16"/>
          <w:b/>
          <w:bCs/>
          <w:color w:val="F07481"/>
          <w:spacing w:val="-12"/>
          <w:w w:val="83"/>
        </w:rPr>
        <w:t>晒kkyx2018</w:t>
      </w:r>
    </w:p>
    <w:p>
      <w:pPr>
        <w:ind w:left="39"/>
        <w:spacing w:before="5" w:line="214" w:lineRule="auto"/>
        <w:rPr>
          <w:rFonts w:ascii="SimSun" w:hAnsi="SimSun" w:eastAsia="SimSun" w:cs="SimSun"/>
          <w:sz w:val="18"/>
          <w:szCs w:val="18"/>
        </w:rPr>
      </w:pPr>
      <w:r>
        <w:rPr>
          <w:rFonts w:ascii="SimSun" w:hAnsi="SimSun" w:eastAsia="SimSun" w:cs="SimSun"/>
          <w:sz w:val="18"/>
          <w:szCs w:val="18"/>
          <w:spacing w:val="-10"/>
        </w:rPr>
        <w:t>基因表达</w:t>
      </w:r>
      <w:r>
        <w:rPr>
          <w:rFonts w:ascii="SimSun" w:hAnsi="SimSun" w:eastAsia="SimSun" w:cs="SimSun"/>
          <w:sz w:val="18"/>
          <w:szCs w:val="18"/>
          <w:spacing w:val="71"/>
        </w:rPr>
        <w:t xml:space="preserve"> </w:t>
      </w:r>
      <w:r>
        <w:rPr>
          <w:rFonts w:ascii="SimSun" w:hAnsi="SimSun" w:eastAsia="SimSun" w:cs="SimSun"/>
          <w:sz w:val="18"/>
          <w:szCs w:val="18"/>
          <w:spacing w:val="-10"/>
        </w:rPr>
        <w:t>gene</w:t>
      </w:r>
      <w:r>
        <w:rPr>
          <w:rFonts w:ascii="SimSun" w:hAnsi="SimSun" w:eastAsia="SimSun" w:cs="SimSun"/>
          <w:sz w:val="18"/>
          <w:szCs w:val="18"/>
          <w:spacing w:val="-6"/>
        </w:rPr>
        <w:t xml:space="preserve"> </w:t>
      </w:r>
      <w:r>
        <w:rPr>
          <w:rFonts w:ascii="SimSun" w:hAnsi="SimSun" w:eastAsia="SimSun" w:cs="SimSun"/>
          <w:sz w:val="18"/>
          <w:szCs w:val="18"/>
          <w:spacing w:val="-10"/>
        </w:rPr>
        <w:t>expression</w:t>
      </w:r>
      <w:r>
        <w:rPr>
          <w:rFonts w:ascii="SimSun" w:hAnsi="SimSun" w:eastAsia="SimSun" w:cs="SimSun"/>
          <w:sz w:val="18"/>
          <w:szCs w:val="18"/>
          <w:spacing w:val="23"/>
        </w:rPr>
        <w:t xml:space="preserve">  </w:t>
      </w:r>
      <w:r>
        <w:rPr>
          <w:rFonts w:ascii="SimSun" w:hAnsi="SimSun" w:eastAsia="SimSun" w:cs="SimSun"/>
          <w:sz w:val="18"/>
          <w:szCs w:val="18"/>
          <w:spacing w:val="-10"/>
        </w:rPr>
        <w:t>224,305</w:t>
      </w:r>
    </w:p>
    <w:p>
      <w:pPr>
        <w:ind w:left="39"/>
        <w:spacing w:before="11" w:line="280" w:lineRule="exact"/>
        <w:rPr>
          <w:rFonts w:ascii="SimSun" w:hAnsi="SimSun" w:eastAsia="SimSun" w:cs="SimSun"/>
          <w:sz w:val="18"/>
          <w:szCs w:val="18"/>
        </w:rPr>
      </w:pPr>
      <w:r>
        <w:rPr>
          <w:rFonts w:ascii="SimSun" w:hAnsi="SimSun" w:eastAsia="SimSun" w:cs="SimSun"/>
          <w:sz w:val="18"/>
          <w:szCs w:val="18"/>
          <w:spacing w:val="-16"/>
          <w:position w:val="7"/>
        </w:rPr>
        <w:t>基因表达调控</w:t>
      </w:r>
      <w:r>
        <w:rPr>
          <w:rFonts w:ascii="SimSun" w:hAnsi="SimSun" w:eastAsia="SimSun" w:cs="SimSun"/>
          <w:sz w:val="18"/>
          <w:szCs w:val="18"/>
          <w:spacing w:val="67"/>
          <w:position w:val="7"/>
        </w:rPr>
        <w:t xml:space="preserve"> </w:t>
      </w:r>
      <w:r>
        <w:rPr>
          <w:rFonts w:ascii="SimSun" w:hAnsi="SimSun" w:eastAsia="SimSun" w:cs="SimSun"/>
          <w:sz w:val="18"/>
          <w:szCs w:val="18"/>
          <w:spacing w:val="-15"/>
          <w:position w:val="7"/>
        </w:rPr>
        <w:t>regulation</w:t>
      </w:r>
      <w:r>
        <w:rPr>
          <w:rFonts w:ascii="SimSun" w:hAnsi="SimSun" w:eastAsia="SimSun" w:cs="SimSun"/>
          <w:sz w:val="18"/>
          <w:szCs w:val="18"/>
          <w:spacing w:val="-13"/>
          <w:position w:val="7"/>
        </w:rPr>
        <w:t xml:space="preserve"> </w:t>
      </w:r>
      <w:r>
        <w:rPr>
          <w:rFonts w:ascii="SimSun" w:hAnsi="SimSun" w:eastAsia="SimSun" w:cs="SimSun"/>
          <w:sz w:val="18"/>
          <w:szCs w:val="18"/>
          <w:spacing w:val="-15"/>
          <w:position w:val="7"/>
        </w:rPr>
        <w:t>of</w:t>
      </w:r>
      <w:r>
        <w:rPr>
          <w:rFonts w:ascii="SimSun" w:hAnsi="SimSun" w:eastAsia="SimSun" w:cs="SimSun"/>
          <w:sz w:val="18"/>
          <w:szCs w:val="18"/>
          <w:spacing w:val="-11"/>
          <w:position w:val="7"/>
        </w:rPr>
        <w:t xml:space="preserve"> </w:t>
      </w:r>
      <w:r>
        <w:rPr>
          <w:rFonts w:ascii="SimSun" w:hAnsi="SimSun" w:eastAsia="SimSun" w:cs="SimSun"/>
          <w:sz w:val="18"/>
          <w:szCs w:val="18"/>
          <w:spacing w:val="-15"/>
          <w:position w:val="7"/>
        </w:rPr>
        <w:t>gene</w:t>
      </w:r>
      <w:r>
        <w:rPr>
          <w:rFonts w:ascii="SimSun" w:hAnsi="SimSun" w:eastAsia="SimSun" w:cs="SimSun"/>
          <w:sz w:val="18"/>
          <w:szCs w:val="18"/>
          <w:spacing w:val="-10"/>
          <w:position w:val="7"/>
        </w:rPr>
        <w:t xml:space="preserve"> </w:t>
      </w:r>
      <w:r>
        <w:rPr>
          <w:rFonts w:ascii="SimSun" w:hAnsi="SimSun" w:eastAsia="SimSun" w:cs="SimSun"/>
          <w:sz w:val="18"/>
          <w:szCs w:val="18"/>
          <w:spacing w:val="-15"/>
          <w:position w:val="7"/>
        </w:rPr>
        <w:t>express</w:t>
      </w:r>
      <w:r>
        <w:rPr>
          <w:rFonts w:ascii="SimSun" w:hAnsi="SimSun" w:eastAsia="SimSun" w:cs="SimSun"/>
          <w:sz w:val="18"/>
          <w:szCs w:val="18"/>
          <w:spacing w:val="-16"/>
          <w:position w:val="7"/>
        </w:rPr>
        <w:t>ion</w:t>
      </w:r>
      <w:r>
        <w:rPr>
          <w:rFonts w:ascii="SimSun" w:hAnsi="SimSun" w:eastAsia="SimSun" w:cs="SimSun"/>
          <w:sz w:val="18"/>
          <w:szCs w:val="18"/>
          <w:spacing w:val="17"/>
          <w:position w:val="7"/>
        </w:rPr>
        <w:t xml:space="preserve">  </w:t>
      </w:r>
      <w:r>
        <w:rPr>
          <w:rFonts w:ascii="SimSun" w:hAnsi="SimSun" w:eastAsia="SimSun" w:cs="SimSun"/>
          <w:sz w:val="18"/>
          <w:szCs w:val="18"/>
          <w:spacing w:val="-16"/>
          <w:position w:val="7"/>
        </w:rPr>
        <w:t>306</w:t>
      </w:r>
    </w:p>
    <w:p>
      <w:pPr>
        <w:ind w:left="39"/>
        <w:spacing w:before="1" w:line="213" w:lineRule="auto"/>
        <w:rPr>
          <w:rFonts w:ascii="SimSun" w:hAnsi="SimSun" w:eastAsia="SimSun" w:cs="SimSun"/>
          <w:sz w:val="18"/>
          <w:szCs w:val="18"/>
        </w:rPr>
      </w:pPr>
      <w:r>
        <w:rPr>
          <w:rFonts w:ascii="SimSun" w:hAnsi="SimSun" w:eastAsia="SimSun" w:cs="SimSun"/>
          <w:sz w:val="18"/>
          <w:szCs w:val="18"/>
          <w:spacing w:val="-14"/>
        </w:rPr>
        <w:t>基因表达模式</w:t>
      </w:r>
      <w:r>
        <w:rPr>
          <w:rFonts w:ascii="SimSun" w:hAnsi="SimSun" w:eastAsia="SimSun" w:cs="SimSun"/>
          <w:sz w:val="18"/>
          <w:szCs w:val="18"/>
          <w:spacing w:val="67"/>
        </w:rPr>
        <w:t xml:space="preserve"> </w:t>
      </w:r>
      <w:r>
        <w:rPr>
          <w:rFonts w:ascii="SimSun" w:hAnsi="SimSun" w:eastAsia="SimSun" w:cs="SimSun"/>
          <w:sz w:val="18"/>
          <w:szCs w:val="18"/>
          <w:spacing w:val="-13"/>
        </w:rPr>
        <w:t>gene</w:t>
      </w:r>
      <w:r>
        <w:rPr>
          <w:rFonts w:ascii="SimSun" w:hAnsi="SimSun" w:eastAsia="SimSun" w:cs="SimSun"/>
          <w:sz w:val="18"/>
          <w:szCs w:val="18"/>
          <w:spacing w:val="-9"/>
        </w:rPr>
        <w:t xml:space="preserve"> </w:t>
      </w:r>
      <w:r>
        <w:rPr>
          <w:rFonts w:ascii="SimSun" w:hAnsi="SimSun" w:eastAsia="SimSun" w:cs="SimSun"/>
          <w:sz w:val="18"/>
          <w:szCs w:val="18"/>
          <w:spacing w:val="-13"/>
        </w:rPr>
        <w:t>expression</w:t>
      </w:r>
      <w:r>
        <w:rPr>
          <w:rFonts w:ascii="SimSun" w:hAnsi="SimSun" w:eastAsia="SimSun" w:cs="SimSun"/>
          <w:sz w:val="18"/>
          <w:szCs w:val="18"/>
          <w:spacing w:val="-13"/>
        </w:rPr>
        <w:t xml:space="preserve"> </w:t>
      </w:r>
      <w:r>
        <w:rPr>
          <w:rFonts w:ascii="SimSun" w:hAnsi="SimSun" w:eastAsia="SimSun" w:cs="SimSun"/>
          <w:sz w:val="18"/>
          <w:szCs w:val="18"/>
          <w:spacing w:val="-13"/>
        </w:rPr>
        <w:t>pattern</w:t>
      </w:r>
      <w:r>
        <w:rPr>
          <w:rFonts w:ascii="SimSun" w:hAnsi="SimSun" w:eastAsia="SimSun" w:cs="SimSun"/>
          <w:sz w:val="18"/>
          <w:szCs w:val="18"/>
          <w:spacing w:val="17"/>
        </w:rPr>
        <w:t xml:space="preserve">  </w:t>
      </w:r>
      <w:r>
        <w:rPr>
          <w:rFonts w:ascii="SimSun" w:hAnsi="SimSun" w:eastAsia="SimSun" w:cs="SimSun"/>
          <w:sz w:val="18"/>
          <w:szCs w:val="18"/>
          <w:spacing w:val="-14"/>
        </w:rPr>
        <w:t>306</w:t>
      </w:r>
    </w:p>
    <w:p>
      <w:pPr>
        <w:ind w:left="39"/>
        <w:spacing w:before="101" w:line="214" w:lineRule="auto"/>
        <w:rPr>
          <w:rFonts w:ascii="SimSun" w:hAnsi="SimSun" w:eastAsia="SimSun" w:cs="SimSun"/>
          <w:sz w:val="18"/>
          <w:szCs w:val="18"/>
        </w:rPr>
      </w:pPr>
      <w:r>
        <w:rPr>
          <w:rFonts w:ascii="SimSun" w:hAnsi="SimSun" w:eastAsia="SimSun" w:cs="SimSun"/>
          <w:sz w:val="18"/>
          <w:szCs w:val="18"/>
          <w:spacing w:val="-15"/>
        </w:rPr>
        <w:t>基因表</w:t>
      </w:r>
      <w:r>
        <w:rPr>
          <w:rFonts w:ascii="SimSun" w:hAnsi="SimSun" w:eastAsia="SimSun" w:cs="SimSun"/>
          <w:sz w:val="18"/>
          <w:szCs w:val="18"/>
          <w:spacing w:val="-16"/>
        </w:rPr>
        <w:t>达谱</w:t>
      </w:r>
      <w:r>
        <w:rPr>
          <w:rFonts w:ascii="SimSun" w:hAnsi="SimSun" w:eastAsia="SimSun" w:cs="SimSun"/>
          <w:sz w:val="18"/>
          <w:szCs w:val="18"/>
          <w:spacing w:val="67"/>
        </w:rPr>
        <w:t xml:space="preserve"> </w:t>
      </w:r>
      <w:r>
        <w:rPr>
          <w:rFonts w:ascii="SimSun" w:hAnsi="SimSun" w:eastAsia="SimSun" w:cs="SimSun"/>
          <w:sz w:val="18"/>
          <w:szCs w:val="18"/>
          <w:spacing w:val="-15"/>
        </w:rPr>
        <w:t>gene</w:t>
      </w:r>
      <w:r>
        <w:rPr>
          <w:rFonts w:ascii="SimSun" w:hAnsi="SimSun" w:eastAsia="SimSun" w:cs="SimSun"/>
          <w:sz w:val="18"/>
          <w:szCs w:val="18"/>
          <w:spacing w:val="-11"/>
        </w:rPr>
        <w:t xml:space="preserve"> </w:t>
      </w:r>
      <w:r>
        <w:rPr>
          <w:rFonts w:ascii="SimSun" w:hAnsi="SimSun" w:eastAsia="SimSun" w:cs="SimSun"/>
          <w:sz w:val="18"/>
          <w:szCs w:val="18"/>
          <w:spacing w:val="-15"/>
        </w:rPr>
        <w:t>expression</w:t>
      </w:r>
      <w:r>
        <w:rPr>
          <w:rFonts w:ascii="SimSun" w:hAnsi="SimSun" w:eastAsia="SimSun" w:cs="SimSun"/>
          <w:sz w:val="18"/>
          <w:szCs w:val="18"/>
          <w:spacing w:val="-16"/>
        </w:rPr>
        <w:t xml:space="preserve"> </w:t>
      </w:r>
      <w:r>
        <w:rPr>
          <w:rFonts w:ascii="SimSun" w:hAnsi="SimSun" w:eastAsia="SimSun" w:cs="SimSun"/>
          <w:sz w:val="18"/>
          <w:szCs w:val="18"/>
          <w:spacing w:val="-15"/>
        </w:rPr>
        <w:t>profile</w:t>
      </w:r>
      <w:r>
        <w:rPr>
          <w:rFonts w:ascii="SimSun" w:hAnsi="SimSun" w:eastAsia="SimSun" w:cs="SimSun"/>
          <w:sz w:val="18"/>
          <w:szCs w:val="18"/>
          <w:spacing w:val="20"/>
        </w:rPr>
        <w:t xml:space="preserve">  </w:t>
      </w:r>
      <w:r>
        <w:rPr>
          <w:rFonts w:ascii="SimSun" w:hAnsi="SimSun" w:eastAsia="SimSun" w:cs="SimSun"/>
          <w:sz w:val="18"/>
          <w:szCs w:val="18"/>
          <w:spacing w:val="-16"/>
        </w:rPr>
        <w:t>306</w:t>
      </w:r>
    </w:p>
    <w:p>
      <w:pPr>
        <w:ind w:left="39"/>
        <w:spacing w:before="102" w:line="214" w:lineRule="auto"/>
        <w:rPr>
          <w:rFonts w:ascii="SimSun" w:hAnsi="SimSun" w:eastAsia="SimSun" w:cs="SimSun"/>
          <w:sz w:val="18"/>
          <w:szCs w:val="18"/>
        </w:rPr>
      </w:pPr>
      <w:r>
        <w:rPr>
          <w:rFonts w:ascii="SimSun" w:hAnsi="SimSun" w:eastAsia="SimSun" w:cs="SimSun"/>
          <w:sz w:val="18"/>
          <w:szCs w:val="18"/>
          <w:spacing w:val="-9"/>
        </w:rPr>
        <w:t>基因表达系列分析</w:t>
      </w:r>
      <w:r>
        <w:rPr>
          <w:rFonts w:ascii="SimSun" w:hAnsi="SimSun" w:eastAsia="SimSun" w:cs="SimSun"/>
          <w:sz w:val="18"/>
          <w:szCs w:val="18"/>
          <w:spacing w:val="1"/>
        </w:rPr>
        <w:t xml:space="preserve">  </w:t>
      </w:r>
      <w:r>
        <w:rPr>
          <w:rFonts w:ascii="SimSun" w:hAnsi="SimSun" w:eastAsia="SimSun" w:cs="SimSun"/>
          <w:sz w:val="18"/>
          <w:szCs w:val="18"/>
          <w:spacing w:val="-8"/>
        </w:rPr>
        <w:t>serial</w:t>
      </w:r>
      <w:r>
        <w:rPr>
          <w:rFonts w:ascii="SimSun" w:hAnsi="SimSun" w:eastAsia="SimSun" w:cs="SimSun"/>
          <w:sz w:val="18"/>
          <w:szCs w:val="18"/>
          <w:spacing w:val="-9"/>
        </w:rPr>
        <w:t xml:space="preserve"> </w:t>
      </w:r>
      <w:r>
        <w:rPr>
          <w:rFonts w:ascii="SimSun" w:hAnsi="SimSun" w:eastAsia="SimSun" w:cs="SimSun"/>
          <w:sz w:val="18"/>
          <w:szCs w:val="18"/>
          <w:spacing w:val="-8"/>
        </w:rPr>
        <w:t>analysis</w:t>
      </w:r>
      <w:r>
        <w:rPr>
          <w:rFonts w:ascii="SimSun" w:hAnsi="SimSun" w:eastAsia="SimSun" w:cs="SimSun"/>
          <w:sz w:val="18"/>
          <w:szCs w:val="18"/>
          <w:spacing w:val="-8"/>
        </w:rPr>
        <w:t xml:space="preserve"> </w:t>
      </w:r>
      <w:r>
        <w:rPr>
          <w:rFonts w:ascii="SimSun" w:hAnsi="SimSun" w:eastAsia="SimSun" w:cs="SimSun"/>
          <w:sz w:val="18"/>
          <w:szCs w:val="18"/>
          <w:spacing w:val="-8"/>
        </w:rPr>
        <w:t>of</w:t>
      </w:r>
      <w:r>
        <w:rPr>
          <w:rFonts w:ascii="SimSun" w:hAnsi="SimSun" w:eastAsia="SimSun" w:cs="SimSun"/>
          <w:sz w:val="18"/>
          <w:szCs w:val="18"/>
          <w:spacing w:val="-7"/>
        </w:rPr>
        <w:t xml:space="preserve"> </w:t>
      </w:r>
      <w:r>
        <w:rPr>
          <w:rFonts w:ascii="SimSun" w:hAnsi="SimSun" w:eastAsia="SimSun" w:cs="SimSun"/>
          <w:sz w:val="18"/>
          <w:szCs w:val="18"/>
          <w:spacing w:val="-8"/>
        </w:rPr>
        <w:t>gene</w:t>
      </w:r>
      <w:r>
        <w:rPr>
          <w:rFonts w:ascii="SimSun" w:hAnsi="SimSun" w:eastAsia="SimSun" w:cs="SimSun"/>
          <w:sz w:val="18"/>
          <w:szCs w:val="18"/>
          <w:spacing w:val="-5"/>
        </w:rPr>
        <w:t xml:space="preserve"> </w:t>
      </w:r>
      <w:r>
        <w:rPr>
          <w:rFonts w:ascii="SimSun" w:hAnsi="SimSun" w:eastAsia="SimSun" w:cs="SimSun"/>
          <w:sz w:val="18"/>
          <w:szCs w:val="18"/>
          <w:spacing w:val="-8"/>
        </w:rPr>
        <w:t>expressio</w:t>
      </w:r>
      <w:r>
        <w:rPr>
          <w:rFonts w:ascii="SimSun" w:hAnsi="SimSun" w:eastAsia="SimSun" w:cs="SimSun"/>
          <w:sz w:val="18"/>
          <w:szCs w:val="18"/>
          <w:spacing w:val="-9"/>
        </w:rPr>
        <w:t>n,</w:t>
      </w:r>
    </w:p>
    <w:p>
      <w:pPr>
        <w:ind w:left="199"/>
        <w:spacing w:before="101" w:line="183" w:lineRule="auto"/>
        <w:rPr>
          <w:rFonts w:ascii="SimSun" w:hAnsi="SimSun" w:eastAsia="SimSun" w:cs="SimSun"/>
          <w:sz w:val="18"/>
          <w:szCs w:val="18"/>
        </w:rPr>
      </w:pPr>
      <w:r>
        <w:rPr>
          <w:rFonts w:ascii="Times New Roman" w:hAnsi="Times New Roman" w:eastAsia="Times New Roman" w:cs="Times New Roman"/>
          <w:sz w:val="18"/>
          <w:szCs w:val="18"/>
          <w:spacing w:val="-3"/>
        </w:rPr>
        <w:t>SAGE</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3"/>
        </w:rPr>
        <w:t>496</w:t>
      </w:r>
    </w:p>
    <w:p>
      <w:pPr>
        <w:ind w:left="39"/>
        <w:spacing w:before="102" w:line="214" w:lineRule="auto"/>
        <w:rPr>
          <w:rFonts w:ascii="SimSun" w:hAnsi="SimSun" w:eastAsia="SimSun" w:cs="SimSun"/>
          <w:sz w:val="18"/>
          <w:szCs w:val="18"/>
        </w:rPr>
      </w:pPr>
      <w:r>
        <w:rPr>
          <w:rFonts w:ascii="SimSun" w:hAnsi="SimSun" w:eastAsia="SimSun" w:cs="SimSun"/>
          <w:sz w:val="18"/>
          <w:szCs w:val="18"/>
          <w:spacing w:val="-11"/>
        </w:rPr>
        <w:t>基因捕获</w:t>
      </w:r>
      <w:r>
        <w:rPr>
          <w:rFonts w:ascii="SimSun" w:hAnsi="SimSun" w:eastAsia="SimSun" w:cs="SimSun"/>
          <w:sz w:val="18"/>
          <w:szCs w:val="18"/>
          <w:spacing w:val="83"/>
        </w:rPr>
        <w:t xml:space="preserve"> </w:t>
      </w:r>
      <w:r>
        <w:rPr>
          <w:rFonts w:ascii="SimSun" w:hAnsi="SimSun" w:eastAsia="SimSun" w:cs="SimSun"/>
          <w:sz w:val="18"/>
          <w:szCs w:val="18"/>
          <w:spacing w:val="-11"/>
        </w:rPr>
        <w:t>gene</w:t>
      </w:r>
      <w:r>
        <w:rPr>
          <w:rFonts w:ascii="SimSun" w:hAnsi="SimSun" w:eastAsia="SimSun" w:cs="SimSun"/>
          <w:sz w:val="18"/>
          <w:szCs w:val="18"/>
          <w:spacing w:val="-5"/>
        </w:rPr>
        <w:t xml:space="preserve"> </w:t>
      </w:r>
      <w:r>
        <w:rPr>
          <w:rFonts w:ascii="SimSun" w:hAnsi="SimSun" w:eastAsia="SimSun" w:cs="SimSun"/>
          <w:sz w:val="18"/>
          <w:szCs w:val="18"/>
          <w:spacing w:val="-11"/>
        </w:rPr>
        <w:t>trapping</w:t>
      </w:r>
      <w:r>
        <w:rPr>
          <w:rFonts w:ascii="SimSun" w:hAnsi="SimSun" w:eastAsia="SimSun" w:cs="SimSun"/>
          <w:sz w:val="18"/>
          <w:szCs w:val="18"/>
          <w:spacing w:val="12"/>
        </w:rPr>
        <w:t xml:space="preserve">  </w:t>
      </w:r>
      <w:r>
        <w:rPr>
          <w:rFonts w:ascii="SimSun" w:hAnsi="SimSun" w:eastAsia="SimSun" w:cs="SimSun"/>
          <w:sz w:val="18"/>
          <w:szCs w:val="18"/>
          <w:spacing w:val="-11"/>
        </w:rPr>
        <w:t>469</w:t>
      </w:r>
    </w:p>
    <w:p>
      <w:pPr>
        <w:ind w:left="39"/>
        <w:spacing w:before="91" w:line="214" w:lineRule="auto"/>
        <w:rPr>
          <w:rFonts w:ascii="SimSun" w:hAnsi="SimSun" w:eastAsia="SimSun" w:cs="SimSun"/>
          <w:sz w:val="18"/>
          <w:szCs w:val="18"/>
        </w:rPr>
      </w:pPr>
      <w:r>
        <w:rPr>
          <w:rFonts w:ascii="SimSun" w:hAnsi="SimSun" w:eastAsia="SimSun" w:cs="SimSun"/>
          <w:sz w:val="18"/>
          <w:szCs w:val="18"/>
          <w:spacing w:val="-10"/>
        </w:rPr>
        <w:t>基因超家族</w:t>
      </w:r>
      <w:r>
        <w:rPr>
          <w:rFonts w:ascii="SimSun" w:hAnsi="SimSun" w:eastAsia="SimSun" w:cs="SimSun"/>
          <w:sz w:val="18"/>
          <w:szCs w:val="18"/>
          <w:spacing w:val="48"/>
        </w:rPr>
        <w:t xml:space="preserve"> </w:t>
      </w:r>
      <w:r>
        <w:rPr>
          <w:rFonts w:ascii="SimSun" w:hAnsi="SimSun" w:eastAsia="SimSun" w:cs="SimSun"/>
          <w:sz w:val="18"/>
          <w:szCs w:val="18"/>
          <w:spacing w:val="-10"/>
        </w:rPr>
        <w:t>superfamily</w:t>
      </w:r>
      <w:r>
        <w:rPr>
          <w:rFonts w:ascii="SimSun" w:hAnsi="SimSun" w:eastAsia="SimSun" w:cs="SimSun"/>
          <w:sz w:val="18"/>
          <w:szCs w:val="18"/>
          <w:spacing w:val="-7"/>
        </w:rPr>
        <w:t xml:space="preserve"> </w:t>
      </w:r>
      <w:r>
        <w:rPr>
          <w:rFonts w:ascii="SimSun" w:hAnsi="SimSun" w:eastAsia="SimSun" w:cs="SimSun"/>
          <w:sz w:val="18"/>
          <w:szCs w:val="18"/>
          <w:spacing w:val="-10"/>
        </w:rPr>
        <w:t>gene</w:t>
      </w:r>
      <w:r>
        <w:rPr>
          <w:rFonts w:ascii="SimSun" w:hAnsi="SimSun" w:eastAsia="SimSun" w:cs="SimSun"/>
          <w:sz w:val="18"/>
          <w:szCs w:val="18"/>
          <w:spacing w:val="25"/>
          <w:w w:val="101"/>
        </w:rPr>
        <w:t xml:space="preserve">  </w:t>
      </w:r>
      <w:r>
        <w:rPr>
          <w:rFonts w:ascii="SimSun" w:hAnsi="SimSun" w:eastAsia="SimSun" w:cs="SimSun"/>
          <w:sz w:val="18"/>
          <w:szCs w:val="18"/>
          <w:spacing w:val="-10"/>
        </w:rPr>
        <w:t>230</w:t>
      </w:r>
    </w:p>
    <w:p>
      <w:pPr>
        <w:ind w:left="39"/>
        <w:spacing w:before="91" w:line="214" w:lineRule="auto"/>
        <w:rPr>
          <w:rFonts w:ascii="SimSun" w:hAnsi="SimSun" w:eastAsia="SimSun" w:cs="SimSun"/>
          <w:sz w:val="18"/>
          <w:szCs w:val="18"/>
        </w:rPr>
      </w:pPr>
      <w:r>
        <w:rPr>
          <w:rFonts w:ascii="SimSun" w:hAnsi="SimSun" w:eastAsia="SimSun" w:cs="SimSun"/>
          <w:sz w:val="18"/>
          <w:szCs w:val="18"/>
          <w:spacing w:val="-13"/>
        </w:rPr>
        <w:t>基因沉默</w:t>
      </w:r>
      <w:r>
        <w:rPr>
          <w:rFonts w:ascii="SimSun" w:hAnsi="SimSun" w:eastAsia="SimSun" w:cs="SimSun"/>
          <w:sz w:val="18"/>
          <w:szCs w:val="18"/>
          <w:spacing w:val="93"/>
        </w:rPr>
        <w:t xml:space="preserve"> </w:t>
      </w:r>
      <w:r>
        <w:rPr>
          <w:rFonts w:ascii="SimSun" w:hAnsi="SimSun" w:eastAsia="SimSun" w:cs="SimSun"/>
          <w:sz w:val="18"/>
          <w:szCs w:val="18"/>
          <w:spacing w:val="-13"/>
        </w:rPr>
        <w:t>gene</w:t>
      </w:r>
      <w:r>
        <w:rPr>
          <w:rFonts w:ascii="SimSun" w:hAnsi="SimSun" w:eastAsia="SimSun" w:cs="SimSun"/>
          <w:sz w:val="18"/>
          <w:szCs w:val="18"/>
          <w:spacing w:val="-4"/>
        </w:rPr>
        <w:t xml:space="preserve"> </w:t>
      </w:r>
      <w:r>
        <w:rPr>
          <w:rFonts w:ascii="SimSun" w:hAnsi="SimSun" w:eastAsia="SimSun" w:cs="SimSun"/>
          <w:sz w:val="18"/>
          <w:szCs w:val="18"/>
          <w:spacing w:val="-13"/>
        </w:rPr>
        <w:t>silencing</w:t>
      </w:r>
      <w:r>
        <w:rPr>
          <w:rFonts w:ascii="SimSun" w:hAnsi="SimSun" w:eastAsia="SimSun" w:cs="SimSun"/>
          <w:sz w:val="18"/>
          <w:szCs w:val="18"/>
          <w:spacing w:val="27"/>
          <w:w w:val="101"/>
        </w:rPr>
        <w:t xml:space="preserve">  </w:t>
      </w:r>
      <w:r>
        <w:rPr>
          <w:rFonts w:ascii="SimSun" w:hAnsi="SimSun" w:eastAsia="SimSun" w:cs="SimSun"/>
          <w:sz w:val="18"/>
          <w:szCs w:val="18"/>
          <w:spacing w:val="-13"/>
        </w:rPr>
        <w:t>486</w:t>
      </w:r>
    </w:p>
    <w:p>
      <w:pPr>
        <w:ind w:left="39"/>
        <w:spacing w:before="92" w:line="214" w:lineRule="auto"/>
        <w:rPr>
          <w:rFonts w:ascii="SimSun" w:hAnsi="SimSun" w:eastAsia="SimSun" w:cs="SimSun"/>
          <w:sz w:val="18"/>
          <w:szCs w:val="18"/>
        </w:rPr>
      </w:pPr>
      <w:r>
        <w:rPr>
          <w:rFonts w:ascii="SimSun" w:hAnsi="SimSun" w:eastAsia="SimSun" w:cs="SimSun"/>
          <w:sz w:val="18"/>
          <w:szCs w:val="18"/>
          <w:spacing w:val="-14"/>
        </w:rPr>
        <w:t>基因打靶</w:t>
      </w:r>
      <w:r>
        <w:rPr>
          <w:rFonts w:ascii="SimSun" w:hAnsi="SimSun" w:eastAsia="SimSun" w:cs="SimSun"/>
          <w:sz w:val="18"/>
          <w:szCs w:val="18"/>
          <w:spacing w:val="88"/>
        </w:rPr>
        <w:t xml:space="preserve"> </w:t>
      </w:r>
      <w:r>
        <w:rPr>
          <w:rFonts w:ascii="SimSun" w:hAnsi="SimSun" w:eastAsia="SimSun" w:cs="SimSun"/>
          <w:sz w:val="18"/>
          <w:szCs w:val="18"/>
          <w:spacing w:val="-14"/>
        </w:rPr>
        <w:t>gene</w:t>
      </w:r>
      <w:r>
        <w:rPr>
          <w:rFonts w:ascii="SimSun" w:hAnsi="SimSun" w:eastAsia="SimSun" w:cs="SimSun"/>
          <w:sz w:val="18"/>
          <w:szCs w:val="18"/>
          <w:spacing w:val="-9"/>
        </w:rPr>
        <w:t xml:space="preserve"> </w:t>
      </w:r>
      <w:r>
        <w:rPr>
          <w:rFonts w:ascii="SimSun" w:hAnsi="SimSun" w:eastAsia="SimSun" w:cs="SimSun"/>
          <w:sz w:val="18"/>
          <w:szCs w:val="18"/>
          <w:spacing w:val="-14"/>
        </w:rPr>
        <w:t>targeting</w:t>
      </w:r>
      <w:r>
        <w:rPr>
          <w:rFonts w:ascii="SimSun" w:hAnsi="SimSun" w:eastAsia="SimSun" w:cs="SimSun"/>
          <w:sz w:val="18"/>
          <w:szCs w:val="18"/>
          <w:spacing w:val="27"/>
          <w:w w:val="101"/>
        </w:rPr>
        <w:t xml:space="preserve">  </w:t>
      </w:r>
      <w:r>
        <w:rPr>
          <w:rFonts w:ascii="SimSun" w:hAnsi="SimSun" w:eastAsia="SimSun" w:cs="SimSun"/>
          <w:sz w:val="18"/>
          <w:szCs w:val="18"/>
          <w:spacing w:val="-14"/>
        </w:rPr>
        <w:t>467</w:t>
      </w:r>
    </w:p>
    <w:p>
      <w:pPr>
        <w:ind w:left="39"/>
        <w:spacing w:before="91" w:line="214" w:lineRule="auto"/>
        <w:rPr>
          <w:rFonts w:ascii="SimSun" w:hAnsi="SimSun" w:eastAsia="SimSun" w:cs="SimSun"/>
          <w:sz w:val="18"/>
          <w:szCs w:val="18"/>
        </w:rPr>
      </w:pPr>
      <w:r>
        <w:rPr>
          <w:rFonts w:ascii="SimSun" w:hAnsi="SimSun" w:eastAsia="SimSun" w:cs="SimSun"/>
          <w:sz w:val="18"/>
          <w:szCs w:val="18"/>
          <w:spacing w:val="-13"/>
        </w:rPr>
        <w:t>基因递送</w:t>
      </w:r>
      <w:r>
        <w:rPr>
          <w:rFonts w:ascii="SimSun" w:hAnsi="SimSun" w:eastAsia="SimSun" w:cs="SimSun"/>
          <w:sz w:val="18"/>
          <w:szCs w:val="18"/>
          <w:spacing w:val="95"/>
        </w:rPr>
        <w:t xml:space="preserve"> </w:t>
      </w:r>
      <w:r>
        <w:rPr>
          <w:rFonts w:ascii="SimSun" w:hAnsi="SimSun" w:eastAsia="SimSun" w:cs="SimSun"/>
          <w:sz w:val="18"/>
          <w:szCs w:val="18"/>
          <w:spacing w:val="-13"/>
        </w:rPr>
        <w:t>gene</w:t>
      </w:r>
      <w:r>
        <w:rPr>
          <w:rFonts w:ascii="SimSun" w:hAnsi="SimSun" w:eastAsia="SimSun" w:cs="SimSun"/>
          <w:sz w:val="18"/>
          <w:szCs w:val="18"/>
          <w:spacing w:val="-8"/>
        </w:rPr>
        <w:t xml:space="preserve"> </w:t>
      </w:r>
      <w:r>
        <w:rPr>
          <w:rFonts w:ascii="SimSun" w:hAnsi="SimSun" w:eastAsia="SimSun" w:cs="SimSun"/>
          <w:sz w:val="18"/>
          <w:szCs w:val="18"/>
          <w:spacing w:val="-13"/>
        </w:rPr>
        <w:t>delivery</w:t>
      </w:r>
      <w:r>
        <w:rPr>
          <w:rFonts w:ascii="SimSun" w:hAnsi="SimSun" w:eastAsia="SimSun" w:cs="SimSun"/>
          <w:sz w:val="18"/>
          <w:szCs w:val="18"/>
          <w:spacing w:val="12"/>
        </w:rPr>
        <w:t xml:space="preserve">  </w:t>
      </w:r>
      <w:r>
        <w:rPr>
          <w:rFonts w:ascii="SimSun" w:hAnsi="SimSun" w:eastAsia="SimSun" w:cs="SimSun"/>
          <w:sz w:val="18"/>
          <w:szCs w:val="18"/>
          <w:spacing w:val="-13"/>
        </w:rPr>
        <w:t>489</w:t>
      </w:r>
    </w:p>
    <w:p>
      <w:pPr>
        <w:ind w:left="39"/>
        <w:spacing w:before="91" w:line="214" w:lineRule="auto"/>
        <w:rPr>
          <w:rFonts w:ascii="SimSun" w:hAnsi="SimSun" w:eastAsia="SimSun" w:cs="SimSun"/>
          <w:sz w:val="18"/>
          <w:szCs w:val="18"/>
        </w:rPr>
      </w:pPr>
      <w:r>
        <w:rPr>
          <w:rFonts w:ascii="SimSun" w:hAnsi="SimSun" w:eastAsia="SimSun" w:cs="SimSun"/>
          <w:sz w:val="18"/>
          <w:szCs w:val="18"/>
          <w:spacing w:val="-13"/>
        </w:rPr>
        <w:t>基因定位</w:t>
      </w:r>
      <w:r>
        <w:rPr>
          <w:rFonts w:ascii="SimSun" w:hAnsi="SimSun" w:eastAsia="SimSun" w:cs="SimSun"/>
          <w:sz w:val="18"/>
          <w:szCs w:val="18"/>
          <w:spacing w:val="88"/>
        </w:rPr>
        <w:t xml:space="preserve"> </w:t>
      </w:r>
      <w:r>
        <w:rPr>
          <w:rFonts w:ascii="SimSun" w:hAnsi="SimSun" w:eastAsia="SimSun" w:cs="SimSun"/>
          <w:sz w:val="18"/>
          <w:szCs w:val="18"/>
          <w:spacing w:val="-13"/>
        </w:rPr>
        <w:t>gene</w:t>
      </w:r>
      <w:r>
        <w:rPr>
          <w:rFonts w:ascii="SimSun" w:hAnsi="SimSun" w:eastAsia="SimSun" w:cs="SimSun"/>
          <w:sz w:val="18"/>
          <w:szCs w:val="18"/>
          <w:spacing w:val="-2"/>
        </w:rPr>
        <w:t xml:space="preserve"> </w:t>
      </w:r>
      <w:r>
        <w:rPr>
          <w:rFonts w:ascii="SimSun" w:hAnsi="SimSun" w:eastAsia="SimSun" w:cs="SimSun"/>
          <w:sz w:val="18"/>
          <w:szCs w:val="18"/>
          <w:spacing w:val="-13"/>
        </w:rPr>
        <w:t>location</w:t>
      </w:r>
      <w:r>
        <w:rPr>
          <w:rFonts w:ascii="SimSun" w:hAnsi="SimSun" w:eastAsia="SimSun" w:cs="SimSun"/>
          <w:sz w:val="18"/>
          <w:szCs w:val="18"/>
          <w:spacing w:val="12"/>
        </w:rPr>
        <w:t xml:space="preserve">  </w:t>
      </w:r>
      <w:r>
        <w:rPr>
          <w:rFonts w:ascii="SimSun" w:hAnsi="SimSun" w:eastAsia="SimSun" w:cs="SimSun"/>
          <w:sz w:val="18"/>
          <w:szCs w:val="18"/>
          <w:spacing w:val="-13"/>
        </w:rPr>
        <w:t>475</w:t>
      </w:r>
    </w:p>
    <w:p>
      <w:pPr>
        <w:ind w:left="39"/>
        <w:spacing w:before="92" w:line="214" w:lineRule="auto"/>
        <w:rPr>
          <w:rFonts w:ascii="SimSun" w:hAnsi="SimSun" w:eastAsia="SimSun" w:cs="SimSun"/>
          <w:sz w:val="18"/>
          <w:szCs w:val="18"/>
        </w:rPr>
      </w:pPr>
      <w:r>
        <w:rPr>
          <w:rFonts w:ascii="SimSun" w:hAnsi="SimSun" w:eastAsia="SimSun" w:cs="SimSun"/>
          <w:sz w:val="18"/>
          <w:szCs w:val="18"/>
          <w:spacing w:val="-14"/>
        </w:rPr>
        <w:t>基因干预</w:t>
      </w:r>
      <w:r>
        <w:rPr>
          <w:rFonts w:ascii="SimSun" w:hAnsi="SimSun" w:eastAsia="SimSun" w:cs="SimSun"/>
          <w:sz w:val="18"/>
          <w:szCs w:val="18"/>
          <w:spacing w:val="78"/>
        </w:rPr>
        <w:t xml:space="preserve"> </w:t>
      </w:r>
      <w:r>
        <w:rPr>
          <w:rFonts w:ascii="SimSun" w:hAnsi="SimSun" w:eastAsia="SimSun" w:cs="SimSun"/>
          <w:sz w:val="18"/>
          <w:szCs w:val="18"/>
          <w:spacing w:val="-14"/>
        </w:rPr>
        <w:t>gene</w:t>
      </w:r>
      <w:r>
        <w:rPr>
          <w:rFonts w:ascii="SimSun" w:hAnsi="SimSun" w:eastAsia="SimSun" w:cs="SimSun"/>
          <w:sz w:val="18"/>
          <w:szCs w:val="18"/>
          <w:spacing w:val="-3"/>
        </w:rPr>
        <w:t xml:space="preserve"> </w:t>
      </w:r>
      <w:r>
        <w:rPr>
          <w:rFonts w:ascii="SimSun" w:hAnsi="SimSun" w:eastAsia="SimSun" w:cs="SimSun"/>
          <w:sz w:val="18"/>
          <w:szCs w:val="18"/>
          <w:spacing w:val="-14"/>
        </w:rPr>
        <w:t>interference</w:t>
      </w:r>
      <w:r>
        <w:rPr>
          <w:rFonts w:ascii="SimSun" w:hAnsi="SimSun" w:eastAsia="SimSun" w:cs="SimSun"/>
          <w:sz w:val="18"/>
          <w:szCs w:val="18"/>
          <w:spacing w:val="15"/>
        </w:rPr>
        <w:t xml:space="preserve">  </w:t>
      </w:r>
      <w:r>
        <w:rPr>
          <w:rFonts w:ascii="SimSun" w:hAnsi="SimSun" w:eastAsia="SimSun" w:cs="SimSun"/>
          <w:sz w:val="18"/>
          <w:szCs w:val="18"/>
          <w:spacing w:val="-14"/>
        </w:rPr>
        <w:t>486</w:t>
      </w:r>
    </w:p>
    <w:p>
      <w:pPr>
        <w:ind w:left="39"/>
        <w:spacing w:before="91" w:line="214" w:lineRule="auto"/>
        <w:rPr>
          <w:rFonts w:ascii="SimSun" w:hAnsi="SimSun" w:eastAsia="SimSun" w:cs="SimSun"/>
          <w:sz w:val="18"/>
          <w:szCs w:val="18"/>
        </w:rPr>
      </w:pPr>
      <w:r>
        <w:rPr>
          <w:rFonts w:ascii="SimSun" w:hAnsi="SimSun" w:eastAsia="SimSun" w:cs="SimSun"/>
          <w:sz w:val="18"/>
          <w:szCs w:val="18"/>
          <w:spacing w:val="-10"/>
        </w:rPr>
        <w:t>基因间隔</w:t>
      </w:r>
      <w:r>
        <w:rPr>
          <w:rFonts w:ascii="SimSun" w:hAnsi="SimSun" w:eastAsia="SimSun" w:cs="SimSun"/>
          <w:sz w:val="18"/>
          <w:szCs w:val="18"/>
          <w:spacing w:val="89"/>
        </w:rPr>
        <w:t xml:space="preserve"> </w:t>
      </w:r>
      <w:r>
        <w:rPr>
          <w:rFonts w:ascii="SimSun" w:hAnsi="SimSun" w:eastAsia="SimSun" w:cs="SimSun"/>
          <w:sz w:val="18"/>
          <w:szCs w:val="18"/>
          <w:spacing w:val="-10"/>
        </w:rPr>
        <w:t>gene</w:t>
      </w:r>
      <w:r>
        <w:rPr>
          <w:rFonts w:ascii="SimSun" w:hAnsi="SimSun" w:eastAsia="SimSun" w:cs="SimSun"/>
          <w:sz w:val="18"/>
          <w:szCs w:val="18"/>
        </w:rPr>
        <w:t xml:space="preserve"> </w:t>
      </w:r>
      <w:r>
        <w:rPr>
          <w:rFonts w:ascii="SimSun" w:hAnsi="SimSun" w:eastAsia="SimSun" w:cs="SimSun"/>
          <w:sz w:val="18"/>
          <w:szCs w:val="18"/>
          <w:spacing w:val="-10"/>
        </w:rPr>
        <w:t>spacer</w:t>
      </w:r>
      <w:r>
        <w:rPr>
          <w:rFonts w:ascii="SimSun" w:hAnsi="SimSun" w:eastAsia="SimSun" w:cs="SimSun"/>
          <w:sz w:val="18"/>
          <w:szCs w:val="18"/>
          <w:spacing w:val="11"/>
        </w:rPr>
        <w:t xml:space="preserve">  </w:t>
      </w:r>
      <w:r>
        <w:rPr>
          <w:rFonts w:ascii="SimSun" w:hAnsi="SimSun" w:eastAsia="SimSun" w:cs="SimSun"/>
          <w:sz w:val="18"/>
          <w:szCs w:val="18"/>
          <w:spacing w:val="-10"/>
        </w:rPr>
        <w:t>281</w:t>
      </w:r>
    </w:p>
    <w:p>
      <w:pPr>
        <w:ind w:left="39"/>
        <w:spacing w:before="91" w:line="214" w:lineRule="auto"/>
        <w:rPr>
          <w:rFonts w:ascii="SimSun" w:hAnsi="SimSun" w:eastAsia="SimSun" w:cs="SimSun"/>
          <w:sz w:val="18"/>
          <w:szCs w:val="18"/>
        </w:rPr>
      </w:pPr>
      <w:r>
        <w:rPr>
          <w:rFonts w:ascii="SimSun" w:hAnsi="SimSun" w:eastAsia="SimSun" w:cs="SimSun"/>
          <w:sz w:val="18"/>
          <w:szCs w:val="18"/>
          <w:spacing w:val="-14"/>
        </w:rPr>
        <w:t>基因矫正</w:t>
      </w:r>
      <w:r>
        <w:rPr>
          <w:rFonts w:ascii="SimSun" w:hAnsi="SimSun" w:eastAsia="SimSun" w:cs="SimSun"/>
          <w:sz w:val="18"/>
          <w:szCs w:val="18"/>
          <w:spacing w:val="92"/>
        </w:rPr>
        <w:t xml:space="preserve"> </w:t>
      </w:r>
      <w:r>
        <w:rPr>
          <w:rFonts w:ascii="SimSun" w:hAnsi="SimSun" w:eastAsia="SimSun" w:cs="SimSun"/>
          <w:sz w:val="18"/>
          <w:szCs w:val="18"/>
          <w:spacing w:val="-14"/>
        </w:rPr>
        <w:t>gene</w:t>
      </w:r>
      <w:r>
        <w:rPr>
          <w:rFonts w:ascii="SimSun" w:hAnsi="SimSun" w:eastAsia="SimSun" w:cs="SimSun"/>
          <w:sz w:val="18"/>
          <w:szCs w:val="18"/>
          <w:spacing w:val="-9"/>
        </w:rPr>
        <w:t xml:space="preserve"> </w:t>
      </w:r>
      <w:r>
        <w:rPr>
          <w:rFonts w:ascii="SimSun" w:hAnsi="SimSun" w:eastAsia="SimSun" w:cs="SimSun"/>
          <w:sz w:val="18"/>
          <w:szCs w:val="18"/>
          <w:spacing w:val="-14"/>
        </w:rPr>
        <w:t>correction</w:t>
      </w:r>
      <w:r>
        <w:rPr>
          <w:rFonts w:ascii="SimSun" w:hAnsi="SimSun" w:eastAsia="SimSun" w:cs="SimSun"/>
          <w:sz w:val="18"/>
          <w:szCs w:val="18"/>
          <w:spacing w:val="32"/>
          <w:w w:val="101"/>
        </w:rPr>
        <w:t xml:space="preserve">  </w:t>
      </w:r>
      <w:r>
        <w:rPr>
          <w:rFonts w:ascii="SimSun" w:hAnsi="SimSun" w:eastAsia="SimSun" w:cs="SimSun"/>
          <w:sz w:val="18"/>
          <w:szCs w:val="18"/>
          <w:spacing w:val="-14"/>
        </w:rPr>
        <w:t>486</w:t>
      </w:r>
    </w:p>
    <w:p>
      <w:pPr>
        <w:ind w:left="39"/>
        <w:spacing w:before="92" w:line="214" w:lineRule="auto"/>
        <w:rPr>
          <w:rFonts w:ascii="SimSun" w:hAnsi="SimSun" w:eastAsia="SimSun" w:cs="SimSun"/>
          <w:sz w:val="18"/>
          <w:szCs w:val="18"/>
        </w:rPr>
      </w:pPr>
      <w:r>
        <w:rPr>
          <w:rFonts w:ascii="SimSun" w:hAnsi="SimSun" w:eastAsia="SimSun" w:cs="SimSun"/>
          <w:sz w:val="18"/>
          <w:szCs w:val="18"/>
          <w:spacing w:val="-13"/>
        </w:rPr>
        <w:t>基因扩</w:t>
      </w:r>
      <w:r>
        <w:rPr>
          <w:rFonts w:ascii="SimSun" w:hAnsi="SimSun" w:eastAsia="SimSun" w:cs="SimSun"/>
          <w:sz w:val="18"/>
          <w:szCs w:val="18"/>
          <w:spacing w:val="-14"/>
        </w:rPr>
        <w:t>增</w:t>
      </w:r>
      <w:r>
        <w:rPr>
          <w:rFonts w:ascii="SimSun" w:hAnsi="SimSun" w:eastAsia="SimSun" w:cs="SimSun"/>
          <w:sz w:val="18"/>
          <w:szCs w:val="18"/>
          <w:spacing w:val="77"/>
        </w:rPr>
        <w:t xml:space="preserve"> </w:t>
      </w:r>
      <w:r>
        <w:rPr>
          <w:rFonts w:ascii="SimSun" w:hAnsi="SimSun" w:eastAsia="SimSun" w:cs="SimSun"/>
          <w:sz w:val="18"/>
          <w:szCs w:val="18"/>
          <w:spacing w:val="-13"/>
        </w:rPr>
        <w:t>gene</w:t>
      </w:r>
      <w:r>
        <w:rPr>
          <w:rFonts w:ascii="SimSun" w:hAnsi="SimSun" w:eastAsia="SimSun" w:cs="SimSun"/>
          <w:sz w:val="18"/>
          <w:szCs w:val="18"/>
          <w:spacing w:val="-11"/>
        </w:rPr>
        <w:t xml:space="preserve"> </w:t>
      </w:r>
      <w:r>
        <w:rPr>
          <w:rFonts w:ascii="SimSun" w:hAnsi="SimSun" w:eastAsia="SimSun" w:cs="SimSun"/>
          <w:sz w:val="18"/>
          <w:szCs w:val="18"/>
          <w:spacing w:val="-13"/>
        </w:rPr>
        <w:t>amplification</w:t>
      </w:r>
      <w:r>
        <w:rPr>
          <w:rFonts w:ascii="SimSun" w:hAnsi="SimSun" w:eastAsia="SimSun" w:cs="SimSun"/>
          <w:sz w:val="18"/>
          <w:szCs w:val="18"/>
          <w:spacing w:val="32"/>
        </w:rPr>
        <w:t xml:space="preserve">  </w:t>
      </w:r>
      <w:r>
        <w:rPr>
          <w:rFonts w:ascii="SimSun" w:hAnsi="SimSun" w:eastAsia="SimSun" w:cs="SimSun"/>
          <w:sz w:val="18"/>
          <w:szCs w:val="18"/>
          <w:spacing w:val="-14"/>
        </w:rPr>
        <w:t>407</w:t>
      </w:r>
    </w:p>
    <w:p>
      <w:pPr>
        <w:ind w:left="39"/>
        <w:spacing w:before="91" w:line="214" w:lineRule="auto"/>
        <w:rPr>
          <w:rFonts w:ascii="SimSun" w:hAnsi="SimSun" w:eastAsia="SimSun" w:cs="SimSun"/>
          <w:sz w:val="18"/>
          <w:szCs w:val="18"/>
        </w:rPr>
      </w:pPr>
      <w:r>
        <w:rPr>
          <w:rFonts w:ascii="SimSun" w:hAnsi="SimSun" w:eastAsia="SimSun" w:cs="SimSun"/>
          <w:sz w:val="18"/>
          <w:szCs w:val="18"/>
          <w:spacing w:val="-12"/>
        </w:rPr>
        <w:t>基因密度</w:t>
      </w:r>
      <w:r>
        <w:rPr>
          <w:rFonts w:ascii="SimSun" w:hAnsi="SimSun" w:eastAsia="SimSun" w:cs="SimSun"/>
          <w:sz w:val="18"/>
          <w:szCs w:val="18"/>
          <w:spacing w:val="90"/>
          <w:w w:val="101"/>
        </w:rPr>
        <w:t xml:space="preserve"> </w:t>
      </w:r>
      <w:r>
        <w:rPr>
          <w:rFonts w:ascii="SimSun" w:hAnsi="SimSun" w:eastAsia="SimSun" w:cs="SimSun"/>
          <w:sz w:val="18"/>
          <w:szCs w:val="18"/>
          <w:spacing w:val="-12"/>
        </w:rPr>
        <w:t>gene</w:t>
      </w:r>
      <w:r>
        <w:rPr>
          <w:rFonts w:ascii="SimSun" w:hAnsi="SimSun" w:eastAsia="SimSun" w:cs="SimSun"/>
          <w:sz w:val="18"/>
          <w:szCs w:val="18"/>
          <w:spacing w:val="-7"/>
        </w:rPr>
        <w:t xml:space="preserve"> </w:t>
      </w:r>
      <w:r>
        <w:rPr>
          <w:rFonts w:ascii="SimSun" w:hAnsi="SimSun" w:eastAsia="SimSun" w:cs="SimSun"/>
          <w:sz w:val="18"/>
          <w:szCs w:val="18"/>
          <w:spacing w:val="-12"/>
        </w:rPr>
        <w:t>density</w:t>
      </w:r>
      <w:r>
        <w:rPr>
          <w:rFonts w:ascii="SimSun" w:hAnsi="SimSun" w:eastAsia="SimSun" w:cs="SimSun"/>
          <w:sz w:val="18"/>
          <w:szCs w:val="18"/>
          <w:spacing w:val="17"/>
        </w:rPr>
        <w:t xml:space="preserve">  </w:t>
      </w:r>
      <w:r>
        <w:rPr>
          <w:rFonts w:ascii="SimSun" w:hAnsi="SimSun" w:eastAsia="SimSun" w:cs="SimSun"/>
          <w:sz w:val="18"/>
          <w:szCs w:val="18"/>
          <w:spacing w:val="-12"/>
        </w:rPr>
        <w:t>231</w:t>
      </w:r>
    </w:p>
    <w:p>
      <w:pPr>
        <w:ind w:left="39"/>
        <w:spacing w:before="92" w:line="300" w:lineRule="exact"/>
        <w:rPr>
          <w:rFonts w:ascii="SimSun" w:hAnsi="SimSun" w:eastAsia="SimSun" w:cs="SimSun"/>
          <w:sz w:val="18"/>
          <w:szCs w:val="18"/>
        </w:rPr>
      </w:pPr>
      <w:r>
        <w:rPr>
          <w:rFonts w:ascii="SimSun" w:hAnsi="SimSun" w:eastAsia="SimSun" w:cs="SimSun"/>
          <w:sz w:val="18"/>
          <w:szCs w:val="18"/>
          <w:spacing w:val="-7"/>
          <w:position w:val="9"/>
        </w:rPr>
        <w:t>基因敲除</w:t>
      </w:r>
      <w:r>
        <w:rPr>
          <w:rFonts w:ascii="SimSun" w:hAnsi="SimSun" w:eastAsia="SimSun" w:cs="SimSun"/>
          <w:sz w:val="18"/>
          <w:szCs w:val="18"/>
          <w:spacing w:val="88"/>
          <w:position w:val="9"/>
        </w:rPr>
        <w:t xml:space="preserve"> </w:t>
      </w:r>
      <w:r>
        <w:rPr>
          <w:rFonts w:ascii="SimSun" w:hAnsi="SimSun" w:eastAsia="SimSun" w:cs="SimSun"/>
          <w:sz w:val="18"/>
          <w:szCs w:val="18"/>
          <w:spacing w:val="-7"/>
          <w:position w:val="9"/>
        </w:rPr>
        <w:t>gene</w:t>
      </w:r>
      <w:r>
        <w:rPr>
          <w:rFonts w:ascii="SimSun" w:hAnsi="SimSun" w:eastAsia="SimSun" w:cs="SimSun"/>
          <w:sz w:val="18"/>
          <w:szCs w:val="18"/>
          <w:spacing w:val="-5"/>
          <w:position w:val="9"/>
        </w:rPr>
        <w:t xml:space="preserve"> </w:t>
      </w:r>
      <w:r>
        <w:rPr>
          <w:rFonts w:ascii="SimSun" w:hAnsi="SimSun" w:eastAsia="SimSun" w:cs="SimSun"/>
          <w:sz w:val="18"/>
          <w:szCs w:val="18"/>
          <w:spacing w:val="-7"/>
          <w:position w:val="9"/>
        </w:rPr>
        <w:t>knock-out</w:t>
      </w:r>
      <w:r>
        <w:rPr>
          <w:rFonts w:ascii="SimSun" w:hAnsi="SimSun" w:eastAsia="SimSun" w:cs="SimSun"/>
          <w:sz w:val="18"/>
          <w:szCs w:val="18"/>
          <w:spacing w:val="29"/>
          <w:position w:val="9"/>
        </w:rPr>
        <w:t xml:space="preserve">  </w:t>
      </w:r>
      <w:r>
        <w:rPr>
          <w:rFonts w:ascii="SimSun" w:hAnsi="SimSun" w:eastAsia="SimSun" w:cs="SimSun"/>
          <w:sz w:val="18"/>
          <w:szCs w:val="18"/>
          <w:spacing w:val="-7"/>
          <w:position w:val="9"/>
        </w:rPr>
        <w:t>438,468</w:t>
      </w:r>
    </w:p>
    <w:p>
      <w:pPr>
        <w:ind w:left="39"/>
        <w:spacing w:line="213" w:lineRule="auto"/>
        <w:rPr>
          <w:rFonts w:ascii="SimSun" w:hAnsi="SimSun" w:eastAsia="SimSun" w:cs="SimSun"/>
          <w:sz w:val="18"/>
          <w:szCs w:val="18"/>
        </w:rPr>
      </w:pPr>
      <w:r>
        <w:rPr>
          <w:rFonts w:ascii="SimSun" w:hAnsi="SimSun" w:eastAsia="SimSun" w:cs="SimSun"/>
          <w:sz w:val="18"/>
          <w:szCs w:val="18"/>
          <w:spacing w:val="-7"/>
        </w:rPr>
        <w:t>基因敲入</w:t>
      </w:r>
      <w:r>
        <w:rPr>
          <w:rFonts w:ascii="SimSun" w:hAnsi="SimSun" w:eastAsia="SimSun" w:cs="SimSun"/>
          <w:sz w:val="18"/>
          <w:szCs w:val="18"/>
          <w:spacing w:val="58"/>
        </w:rPr>
        <w:t xml:space="preserve"> </w:t>
      </w:r>
      <w:r>
        <w:rPr>
          <w:rFonts w:ascii="SimSun" w:hAnsi="SimSun" w:eastAsia="SimSun" w:cs="SimSun"/>
          <w:sz w:val="18"/>
          <w:szCs w:val="18"/>
          <w:spacing w:val="-7"/>
        </w:rPr>
        <w:t>gene</w:t>
      </w:r>
      <w:r>
        <w:rPr>
          <w:rFonts w:ascii="SimSun" w:hAnsi="SimSun" w:eastAsia="SimSun" w:cs="SimSun"/>
          <w:sz w:val="18"/>
          <w:szCs w:val="18"/>
          <w:spacing w:val="-6"/>
        </w:rPr>
        <w:t xml:space="preserve"> </w:t>
      </w:r>
      <w:r>
        <w:rPr>
          <w:rFonts w:ascii="SimSun" w:hAnsi="SimSun" w:eastAsia="SimSun" w:cs="SimSun"/>
          <w:sz w:val="18"/>
          <w:szCs w:val="18"/>
          <w:spacing w:val="-7"/>
        </w:rPr>
        <w:t>knock-in</w:t>
      </w:r>
      <w:r>
        <w:rPr>
          <w:rFonts w:ascii="SimSun" w:hAnsi="SimSun" w:eastAsia="SimSun" w:cs="SimSun"/>
          <w:sz w:val="18"/>
          <w:szCs w:val="18"/>
          <w:spacing w:val="27"/>
          <w:w w:val="101"/>
        </w:rPr>
        <w:t xml:space="preserve">  </w:t>
      </w:r>
      <w:r>
        <w:rPr>
          <w:rFonts w:ascii="SimSun" w:hAnsi="SimSun" w:eastAsia="SimSun" w:cs="SimSun"/>
          <w:sz w:val="18"/>
          <w:szCs w:val="18"/>
          <w:spacing w:val="-7"/>
        </w:rPr>
        <w:t>467</w:t>
      </w:r>
    </w:p>
    <w:p>
      <w:pPr>
        <w:ind w:left="39"/>
        <w:spacing w:before="92" w:line="300" w:lineRule="exact"/>
        <w:rPr>
          <w:rFonts w:ascii="SimSun" w:hAnsi="SimSun" w:eastAsia="SimSun" w:cs="SimSun"/>
          <w:sz w:val="18"/>
          <w:szCs w:val="18"/>
        </w:rPr>
      </w:pPr>
      <w:r>
        <w:rPr>
          <w:rFonts w:ascii="SimSun" w:hAnsi="SimSun" w:eastAsia="SimSun" w:cs="SimSun"/>
          <w:sz w:val="18"/>
          <w:szCs w:val="18"/>
          <w:spacing w:val="-15"/>
          <w:position w:val="9"/>
        </w:rPr>
        <w:t>基因失活</w:t>
      </w:r>
      <w:r>
        <w:rPr>
          <w:rFonts w:ascii="SimSun" w:hAnsi="SimSun" w:eastAsia="SimSun" w:cs="SimSun"/>
          <w:sz w:val="18"/>
          <w:szCs w:val="18"/>
          <w:spacing w:val="67"/>
          <w:w w:val="101"/>
          <w:position w:val="9"/>
        </w:rPr>
        <w:t xml:space="preserve"> </w:t>
      </w:r>
      <w:r>
        <w:rPr>
          <w:rFonts w:ascii="SimSun" w:hAnsi="SimSun" w:eastAsia="SimSun" w:cs="SimSun"/>
          <w:sz w:val="18"/>
          <w:szCs w:val="18"/>
          <w:spacing w:val="-15"/>
          <w:position w:val="9"/>
        </w:rPr>
        <w:t>gene</w:t>
      </w:r>
      <w:r>
        <w:rPr>
          <w:rFonts w:ascii="SimSun" w:hAnsi="SimSun" w:eastAsia="SimSun" w:cs="SimSun"/>
          <w:sz w:val="18"/>
          <w:szCs w:val="18"/>
          <w:spacing w:val="-4"/>
          <w:position w:val="9"/>
        </w:rPr>
        <w:t xml:space="preserve"> </w:t>
      </w:r>
      <w:r>
        <w:rPr>
          <w:rFonts w:ascii="SimSun" w:hAnsi="SimSun" w:eastAsia="SimSun" w:cs="SimSun"/>
          <w:sz w:val="18"/>
          <w:szCs w:val="18"/>
          <w:spacing w:val="-15"/>
          <w:position w:val="9"/>
        </w:rPr>
        <w:t>inactivation</w:t>
      </w:r>
      <w:r>
        <w:rPr>
          <w:rFonts w:ascii="SimSun" w:hAnsi="SimSun" w:eastAsia="SimSun" w:cs="SimSun"/>
          <w:sz w:val="18"/>
          <w:szCs w:val="18"/>
          <w:spacing w:val="12"/>
          <w:position w:val="9"/>
        </w:rPr>
        <w:t xml:space="preserve">  </w:t>
      </w:r>
      <w:r>
        <w:rPr>
          <w:rFonts w:ascii="SimSun" w:hAnsi="SimSun" w:eastAsia="SimSun" w:cs="SimSun"/>
          <w:sz w:val="18"/>
          <w:szCs w:val="18"/>
          <w:spacing w:val="-15"/>
          <w:position w:val="9"/>
        </w:rPr>
        <w:t>486</w:t>
      </w:r>
    </w:p>
    <w:p>
      <w:pPr>
        <w:ind w:left="39"/>
        <w:spacing w:before="1" w:line="213" w:lineRule="auto"/>
        <w:rPr>
          <w:rFonts w:ascii="SimSun" w:hAnsi="SimSun" w:eastAsia="SimSun" w:cs="SimSun"/>
          <w:sz w:val="18"/>
          <w:szCs w:val="18"/>
        </w:rPr>
      </w:pPr>
      <w:r>
        <w:rPr>
          <w:rFonts w:ascii="SimSun" w:hAnsi="SimSun" w:eastAsia="SimSun" w:cs="SimSun"/>
          <w:sz w:val="18"/>
          <w:szCs w:val="18"/>
          <w:spacing w:val="-10"/>
        </w:rPr>
        <w:t>基因添加</w:t>
      </w:r>
      <w:r>
        <w:rPr>
          <w:rFonts w:ascii="SimSun" w:hAnsi="SimSun" w:eastAsia="SimSun" w:cs="SimSun"/>
          <w:sz w:val="18"/>
          <w:szCs w:val="18"/>
          <w:spacing w:val="74"/>
        </w:rPr>
        <w:t xml:space="preserve"> </w:t>
      </w:r>
      <w:r>
        <w:rPr>
          <w:rFonts w:ascii="SimSun" w:hAnsi="SimSun" w:eastAsia="SimSun" w:cs="SimSun"/>
          <w:sz w:val="18"/>
          <w:szCs w:val="18"/>
          <w:spacing w:val="-10"/>
        </w:rPr>
        <w:t>gene</w:t>
      </w:r>
      <w:r>
        <w:rPr>
          <w:rFonts w:ascii="SimSun" w:hAnsi="SimSun" w:eastAsia="SimSun" w:cs="SimSun"/>
          <w:sz w:val="18"/>
          <w:szCs w:val="18"/>
          <w:spacing w:val="-5"/>
        </w:rPr>
        <w:t xml:space="preserve"> </w:t>
      </w:r>
      <w:r>
        <w:rPr>
          <w:rFonts w:ascii="SimSun" w:hAnsi="SimSun" w:eastAsia="SimSun" w:cs="SimSun"/>
          <w:sz w:val="18"/>
          <w:szCs w:val="18"/>
          <w:spacing w:val="-10"/>
        </w:rPr>
        <w:t>augmentation</w:t>
      </w:r>
      <w:r>
        <w:rPr>
          <w:rFonts w:ascii="SimSun" w:hAnsi="SimSun" w:eastAsia="SimSun" w:cs="SimSun"/>
          <w:sz w:val="18"/>
          <w:szCs w:val="18"/>
          <w:spacing w:val="32"/>
          <w:w w:val="101"/>
        </w:rPr>
        <w:t xml:space="preserve">  </w:t>
      </w:r>
      <w:r>
        <w:rPr>
          <w:rFonts w:ascii="SimSun" w:hAnsi="SimSun" w:eastAsia="SimSun" w:cs="SimSun"/>
          <w:sz w:val="18"/>
          <w:szCs w:val="18"/>
          <w:spacing w:val="-10"/>
        </w:rPr>
        <w:t>486</w:t>
      </w:r>
    </w:p>
    <w:p>
      <w:pPr>
        <w:ind w:left="39"/>
        <w:spacing w:before="91" w:line="214" w:lineRule="auto"/>
        <w:rPr>
          <w:rFonts w:ascii="SimSun" w:hAnsi="SimSun" w:eastAsia="SimSun" w:cs="SimSun"/>
          <w:sz w:val="18"/>
          <w:szCs w:val="18"/>
        </w:rPr>
      </w:pPr>
      <w:r>
        <w:rPr>
          <w:rFonts w:ascii="SimSun" w:hAnsi="SimSun" w:eastAsia="SimSun" w:cs="SimSun"/>
          <w:sz w:val="18"/>
          <w:szCs w:val="18"/>
          <w:spacing w:val="-8"/>
        </w:rPr>
        <w:t>基因芯片</w:t>
      </w:r>
      <w:r>
        <w:rPr>
          <w:rFonts w:ascii="SimSun" w:hAnsi="SimSun" w:eastAsia="SimSun" w:cs="SimSun"/>
          <w:sz w:val="18"/>
          <w:szCs w:val="18"/>
          <w:spacing w:val="63"/>
        </w:rPr>
        <w:t xml:space="preserve"> </w:t>
      </w:r>
      <w:r>
        <w:rPr>
          <w:rFonts w:ascii="SimSun" w:hAnsi="SimSun" w:eastAsia="SimSun" w:cs="SimSun"/>
          <w:sz w:val="18"/>
          <w:szCs w:val="18"/>
          <w:spacing w:val="-8"/>
        </w:rPr>
        <w:t>gene</w:t>
      </w:r>
      <w:r>
        <w:rPr>
          <w:rFonts w:ascii="SimSun" w:hAnsi="SimSun" w:eastAsia="SimSun" w:cs="SimSun"/>
          <w:sz w:val="18"/>
          <w:szCs w:val="18"/>
          <w:spacing w:val="-1"/>
        </w:rPr>
        <w:t xml:space="preserve"> </w:t>
      </w:r>
      <w:r>
        <w:rPr>
          <w:rFonts w:ascii="SimSun" w:hAnsi="SimSun" w:eastAsia="SimSun" w:cs="SimSun"/>
          <w:sz w:val="18"/>
          <w:szCs w:val="18"/>
          <w:spacing w:val="-8"/>
        </w:rPr>
        <w:t>chip</w:t>
      </w:r>
      <w:r>
        <w:rPr>
          <w:rFonts w:ascii="SimSun" w:hAnsi="SimSun" w:eastAsia="SimSun" w:cs="SimSun"/>
          <w:sz w:val="18"/>
          <w:szCs w:val="18"/>
          <w:spacing w:val="11"/>
        </w:rPr>
        <w:t xml:space="preserve">  </w:t>
      </w:r>
      <w:r>
        <w:rPr>
          <w:rFonts w:ascii="SimSun" w:hAnsi="SimSun" w:eastAsia="SimSun" w:cs="SimSun"/>
          <w:sz w:val="18"/>
          <w:szCs w:val="18"/>
          <w:spacing w:val="-8"/>
        </w:rPr>
        <w:t>448</w:t>
      </w:r>
    </w:p>
    <w:p>
      <w:pPr>
        <w:sectPr>
          <w:type w:val="continuous"/>
          <w:pgSz w:w="11260" w:h="15790"/>
          <w:pgMar w:top="400" w:right="553" w:bottom="400" w:left="960" w:header="0" w:footer="0" w:gutter="0"/>
          <w:cols w:equalWidth="0" w:num="2">
            <w:col w:w="4670" w:space="100"/>
            <w:col w:w="4977" w:space="0"/>
          </w:cols>
        </w:sectPr>
        <w:rPr/>
      </w:pPr>
    </w:p>
    <w:p>
      <w:pPr>
        <w:rPr/>
      </w:pPr>
      <w:r/>
    </w:p>
    <w:p>
      <w:pPr>
        <w:spacing w:line="158" w:lineRule="exact"/>
        <w:rPr/>
      </w:pPr>
      <w:r/>
    </w:p>
    <w:p>
      <w:pPr>
        <w:sectPr>
          <w:pgSz w:w="11260" w:h="15790"/>
          <w:pgMar w:top="400" w:right="700" w:bottom="400" w:left="629" w:header="0" w:footer="0" w:gutter="0"/>
          <w:cols w:equalWidth="0" w:num="1">
            <w:col w:w="9930" w:space="0"/>
          </w:cols>
        </w:sectPr>
        <w:rPr/>
      </w:pPr>
    </w:p>
    <w:p>
      <w:pPr>
        <w:spacing w:before="36" w:line="222" w:lineRule="auto"/>
        <w:rPr>
          <w:rFonts w:ascii="SimHei" w:hAnsi="SimHei" w:eastAsia="SimHei" w:cs="SimHei"/>
          <w:sz w:val="18"/>
          <w:szCs w:val="18"/>
        </w:rPr>
      </w:pPr>
      <w:r>
        <w:rPr>
          <w:rFonts w:ascii="SimSun" w:hAnsi="SimSun" w:eastAsia="SimSun" w:cs="SimSun"/>
          <w:sz w:val="18"/>
          <w:szCs w:val="18"/>
          <w:color w:val="023869"/>
          <w:spacing w:val="-3"/>
        </w:rPr>
        <w:t>532</w:t>
      </w:r>
      <w:r>
        <w:rPr>
          <w:rFonts w:ascii="SimSun" w:hAnsi="SimSun" w:eastAsia="SimSun" w:cs="SimSun"/>
          <w:sz w:val="18"/>
          <w:szCs w:val="18"/>
          <w:color w:val="023869"/>
          <w:spacing w:val="7"/>
        </w:rPr>
        <w:t xml:space="preserve">        </w:t>
      </w:r>
      <w:r>
        <w:rPr>
          <w:rFonts w:ascii="SimHei" w:hAnsi="SimHei" w:eastAsia="SimHei" w:cs="SimHei"/>
          <w:sz w:val="18"/>
          <w:szCs w:val="18"/>
          <w:color w:val="27507A"/>
          <w:spacing w:val="-3"/>
        </w:rPr>
        <w:t>中英文名词对照索引</w:t>
      </w:r>
    </w:p>
    <w:p>
      <w:pPr>
        <w:spacing w:line="288" w:lineRule="auto"/>
        <w:rPr>
          <w:rFonts w:ascii="Arial"/>
          <w:sz w:val="21"/>
        </w:rPr>
      </w:pPr>
      <w:r/>
    </w:p>
    <w:p>
      <w:pPr>
        <w:ind w:left="419"/>
        <w:spacing w:before="59" w:line="300" w:lineRule="exact"/>
        <w:rPr>
          <w:rFonts w:ascii="SimSun" w:hAnsi="SimSun" w:eastAsia="SimSun" w:cs="SimSun"/>
          <w:sz w:val="18"/>
          <w:szCs w:val="18"/>
        </w:rPr>
      </w:pPr>
      <w:r>
        <w:rPr>
          <w:rFonts w:ascii="SimSun" w:hAnsi="SimSun" w:eastAsia="SimSun" w:cs="SimSun"/>
          <w:sz w:val="18"/>
          <w:szCs w:val="18"/>
          <w:spacing w:val="-11"/>
          <w:position w:val="9"/>
        </w:rPr>
        <w:t>基因诊断</w:t>
      </w:r>
      <w:r>
        <w:rPr>
          <w:rFonts w:ascii="SimSun" w:hAnsi="SimSun" w:eastAsia="SimSun" w:cs="SimSun"/>
          <w:sz w:val="18"/>
          <w:szCs w:val="18"/>
          <w:spacing w:val="71"/>
          <w:position w:val="9"/>
        </w:rPr>
        <w:t xml:space="preserve"> </w:t>
      </w:r>
      <w:r>
        <w:rPr>
          <w:rFonts w:ascii="SimSun" w:hAnsi="SimSun" w:eastAsia="SimSun" w:cs="SimSun"/>
          <w:sz w:val="18"/>
          <w:szCs w:val="18"/>
          <w:spacing w:val="-11"/>
          <w:position w:val="9"/>
        </w:rPr>
        <w:t>gene</w:t>
      </w:r>
      <w:r>
        <w:rPr>
          <w:rFonts w:ascii="SimSun" w:hAnsi="SimSun" w:eastAsia="SimSun" w:cs="SimSun"/>
          <w:sz w:val="18"/>
          <w:szCs w:val="18"/>
          <w:spacing w:val="-5"/>
          <w:position w:val="9"/>
        </w:rPr>
        <w:t xml:space="preserve"> </w:t>
      </w:r>
      <w:r>
        <w:rPr>
          <w:rFonts w:ascii="SimSun" w:hAnsi="SimSun" w:eastAsia="SimSun" w:cs="SimSun"/>
          <w:sz w:val="18"/>
          <w:szCs w:val="18"/>
          <w:spacing w:val="-11"/>
          <w:position w:val="9"/>
        </w:rPr>
        <w:t>diagnosis</w:t>
      </w:r>
      <w:r>
        <w:rPr>
          <w:rFonts w:ascii="SimSun" w:hAnsi="SimSun" w:eastAsia="SimSun" w:cs="SimSun"/>
          <w:sz w:val="18"/>
          <w:szCs w:val="18"/>
          <w:spacing w:val="29"/>
          <w:position w:val="9"/>
        </w:rPr>
        <w:t xml:space="preserve">  </w:t>
      </w:r>
      <w:r>
        <w:rPr>
          <w:rFonts w:ascii="SimSun" w:hAnsi="SimSun" w:eastAsia="SimSun" w:cs="SimSun"/>
          <w:sz w:val="18"/>
          <w:szCs w:val="18"/>
          <w:spacing w:val="-11"/>
          <w:position w:val="9"/>
        </w:rPr>
        <w:t>479</w:t>
      </w:r>
    </w:p>
    <w:p>
      <w:pPr>
        <w:ind w:left="419"/>
        <w:spacing w:line="213" w:lineRule="auto"/>
        <w:rPr>
          <w:rFonts w:ascii="SimSun" w:hAnsi="SimSun" w:eastAsia="SimSun" w:cs="SimSun"/>
          <w:sz w:val="18"/>
          <w:szCs w:val="18"/>
        </w:rPr>
      </w:pPr>
      <w:r>
        <w:rPr>
          <w:rFonts w:ascii="SimSun" w:hAnsi="SimSun" w:eastAsia="SimSun" w:cs="SimSun"/>
          <w:sz w:val="18"/>
          <w:szCs w:val="18"/>
          <w:spacing w:val="-11"/>
        </w:rPr>
        <w:t>基因治疗</w:t>
      </w:r>
      <w:r>
        <w:rPr>
          <w:rFonts w:ascii="SimSun" w:hAnsi="SimSun" w:eastAsia="SimSun" w:cs="SimSun"/>
          <w:sz w:val="18"/>
          <w:szCs w:val="18"/>
          <w:spacing w:val="82"/>
        </w:rPr>
        <w:t xml:space="preserve"> </w:t>
      </w:r>
      <w:r>
        <w:rPr>
          <w:rFonts w:ascii="SimSun" w:hAnsi="SimSun" w:eastAsia="SimSun" w:cs="SimSun"/>
          <w:sz w:val="18"/>
          <w:szCs w:val="18"/>
          <w:spacing w:val="-11"/>
        </w:rPr>
        <w:t>gene</w:t>
      </w:r>
      <w:r>
        <w:rPr>
          <w:rFonts w:ascii="SimSun" w:hAnsi="SimSun" w:eastAsia="SimSun" w:cs="SimSun"/>
          <w:sz w:val="18"/>
          <w:szCs w:val="18"/>
          <w:spacing w:val="-4"/>
        </w:rPr>
        <w:t xml:space="preserve"> </w:t>
      </w:r>
      <w:r>
        <w:rPr>
          <w:rFonts w:ascii="SimSun" w:hAnsi="SimSun" w:eastAsia="SimSun" w:cs="SimSun"/>
          <w:sz w:val="18"/>
          <w:szCs w:val="18"/>
          <w:spacing w:val="-11"/>
        </w:rPr>
        <w:t>therapy</w:t>
      </w:r>
      <w:r>
        <w:rPr>
          <w:rFonts w:ascii="SimSun" w:hAnsi="SimSun" w:eastAsia="SimSun" w:cs="SimSun"/>
          <w:sz w:val="18"/>
          <w:szCs w:val="18"/>
          <w:spacing w:val="32"/>
        </w:rPr>
        <w:t xml:space="preserve">  </w:t>
      </w:r>
      <w:r>
        <w:rPr>
          <w:rFonts w:ascii="SimSun" w:hAnsi="SimSun" w:eastAsia="SimSun" w:cs="SimSun"/>
          <w:sz w:val="18"/>
          <w:szCs w:val="18"/>
          <w:spacing w:val="-11"/>
        </w:rPr>
        <w:t>479</w:t>
      </w:r>
    </w:p>
    <w:p>
      <w:pPr>
        <w:ind w:left="419"/>
        <w:spacing w:before="91" w:line="300" w:lineRule="exact"/>
        <w:rPr>
          <w:rFonts w:ascii="SimSun" w:hAnsi="SimSun" w:eastAsia="SimSun" w:cs="SimSun"/>
          <w:sz w:val="18"/>
          <w:szCs w:val="18"/>
        </w:rPr>
      </w:pPr>
      <w:r>
        <w:rPr>
          <w:rFonts w:ascii="SimSun" w:hAnsi="SimSun" w:eastAsia="SimSun" w:cs="SimSun"/>
          <w:sz w:val="18"/>
          <w:szCs w:val="18"/>
          <w:spacing w:val="-9"/>
          <w:position w:val="9"/>
        </w:rPr>
        <w:t>基因置换</w:t>
      </w:r>
      <w:r>
        <w:rPr>
          <w:rFonts w:ascii="SimSun" w:hAnsi="SimSun" w:eastAsia="SimSun" w:cs="SimSun"/>
          <w:sz w:val="18"/>
          <w:szCs w:val="18"/>
          <w:spacing w:val="70"/>
          <w:position w:val="9"/>
        </w:rPr>
        <w:t xml:space="preserve"> </w:t>
      </w:r>
      <w:r>
        <w:rPr>
          <w:rFonts w:ascii="SimSun" w:hAnsi="SimSun" w:eastAsia="SimSun" w:cs="SimSun"/>
          <w:sz w:val="18"/>
          <w:szCs w:val="18"/>
          <w:spacing w:val="-9"/>
          <w:position w:val="9"/>
        </w:rPr>
        <w:t>gene</w:t>
      </w:r>
      <w:r>
        <w:rPr>
          <w:rFonts w:ascii="SimSun" w:hAnsi="SimSun" w:eastAsia="SimSun" w:cs="SimSun"/>
          <w:sz w:val="18"/>
          <w:szCs w:val="18"/>
          <w:spacing w:val="-6"/>
          <w:position w:val="9"/>
        </w:rPr>
        <w:t xml:space="preserve"> </w:t>
      </w:r>
      <w:r>
        <w:rPr>
          <w:rFonts w:ascii="SimSun" w:hAnsi="SimSun" w:eastAsia="SimSun" w:cs="SimSun"/>
          <w:sz w:val="18"/>
          <w:szCs w:val="18"/>
          <w:spacing w:val="-9"/>
          <w:position w:val="9"/>
        </w:rPr>
        <w:t>replacement</w:t>
      </w:r>
      <w:r>
        <w:rPr>
          <w:rFonts w:ascii="SimSun" w:hAnsi="SimSun" w:eastAsia="SimSun" w:cs="SimSun"/>
          <w:sz w:val="18"/>
          <w:szCs w:val="18"/>
          <w:spacing w:val="14"/>
          <w:position w:val="9"/>
        </w:rPr>
        <w:t xml:space="preserve">  </w:t>
      </w:r>
      <w:r>
        <w:rPr>
          <w:rFonts w:ascii="SimSun" w:hAnsi="SimSun" w:eastAsia="SimSun" w:cs="SimSun"/>
          <w:sz w:val="18"/>
          <w:szCs w:val="18"/>
          <w:spacing w:val="-9"/>
          <w:position w:val="9"/>
        </w:rPr>
        <w:t>486</w:t>
      </w:r>
    </w:p>
    <w:p>
      <w:pPr>
        <w:ind w:left="419"/>
        <w:spacing w:line="213" w:lineRule="auto"/>
        <w:rPr>
          <w:rFonts w:ascii="SimSun" w:hAnsi="SimSun" w:eastAsia="SimSun" w:cs="SimSun"/>
          <w:sz w:val="18"/>
          <w:szCs w:val="18"/>
        </w:rPr>
      </w:pPr>
      <w:r>
        <w:rPr>
          <w:rFonts w:ascii="SimSun" w:hAnsi="SimSun" w:eastAsia="SimSun" w:cs="SimSun"/>
          <w:sz w:val="18"/>
          <w:szCs w:val="18"/>
          <w:spacing w:val="-11"/>
        </w:rPr>
        <w:t>基因重组</w:t>
      </w:r>
      <w:r>
        <w:rPr>
          <w:rFonts w:ascii="SimSun" w:hAnsi="SimSun" w:eastAsia="SimSun" w:cs="SimSun"/>
          <w:sz w:val="18"/>
          <w:szCs w:val="18"/>
          <w:spacing w:val="79"/>
          <w:w w:val="101"/>
        </w:rPr>
        <w:t xml:space="preserve"> </w:t>
      </w:r>
      <w:r>
        <w:rPr>
          <w:rFonts w:ascii="SimSun" w:hAnsi="SimSun" w:eastAsia="SimSun" w:cs="SimSun"/>
          <w:sz w:val="18"/>
          <w:szCs w:val="18"/>
          <w:spacing w:val="-11"/>
        </w:rPr>
        <w:t>gene</w:t>
      </w:r>
      <w:r>
        <w:rPr>
          <w:rFonts w:ascii="SimSun" w:hAnsi="SimSun" w:eastAsia="SimSun" w:cs="SimSun"/>
          <w:sz w:val="18"/>
          <w:szCs w:val="18"/>
          <w:spacing w:val="-9"/>
        </w:rPr>
        <w:t xml:space="preserve"> </w:t>
      </w:r>
      <w:r>
        <w:rPr>
          <w:rFonts w:ascii="SimSun" w:hAnsi="SimSun" w:eastAsia="SimSun" w:cs="SimSun"/>
          <w:sz w:val="18"/>
          <w:szCs w:val="18"/>
          <w:spacing w:val="-11"/>
        </w:rPr>
        <w:t>recombination</w:t>
      </w:r>
      <w:r>
        <w:rPr>
          <w:rFonts w:ascii="SimSun" w:hAnsi="SimSun" w:eastAsia="SimSun" w:cs="SimSun"/>
          <w:sz w:val="18"/>
          <w:szCs w:val="18"/>
          <w:spacing w:val="17"/>
        </w:rPr>
        <w:t xml:space="preserve">  </w:t>
      </w:r>
      <w:r>
        <w:rPr>
          <w:rFonts w:ascii="SimSun" w:hAnsi="SimSun" w:eastAsia="SimSun" w:cs="SimSun"/>
          <w:sz w:val="18"/>
          <w:szCs w:val="18"/>
          <w:spacing w:val="-11"/>
        </w:rPr>
        <w:t>247</w:t>
      </w:r>
    </w:p>
    <w:p>
      <w:pPr>
        <w:ind w:left="419"/>
        <w:spacing w:before="92" w:line="214" w:lineRule="auto"/>
        <w:rPr>
          <w:rFonts w:ascii="SimSun" w:hAnsi="SimSun" w:eastAsia="SimSun" w:cs="SimSun"/>
          <w:sz w:val="18"/>
          <w:szCs w:val="18"/>
        </w:rPr>
      </w:pPr>
      <w:r>
        <w:rPr>
          <w:rFonts w:ascii="SimSun" w:hAnsi="SimSun" w:eastAsia="SimSun" w:cs="SimSun"/>
          <w:sz w:val="18"/>
          <w:szCs w:val="18"/>
        </w:rPr>
        <w:t>基因组</w:t>
      </w:r>
      <w:r>
        <w:rPr>
          <w:rFonts w:ascii="SimSun" w:hAnsi="SimSun" w:eastAsia="SimSun" w:cs="SimSun"/>
          <w:sz w:val="18"/>
          <w:szCs w:val="18"/>
          <w:spacing w:val="73"/>
        </w:rPr>
        <w:t xml:space="preserve"> </w:t>
      </w:r>
      <w:r>
        <w:rPr>
          <w:rFonts w:ascii="SimSun" w:hAnsi="SimSun" w:eastAsia="SimSun" w:cs="SimSun"/>
          <w:sz w:val="18"/>
          <w:szCs w:val="18"/>
        </w:rPr>
        <w:t>genome</w:t>
      </w:r>
      <w:r>
        <w:rPr>
          <w:rFonts w:ascii="SimSun" w:hAnsi="SimSun" w:eastAsia="SimSun" w:cs="SimSun"/>
          <w:sz w:val="18"/>
          <w:szCs w:val="18"/>
          <w:spacing w:val="20"/>
        </w:rPr>
        <w:t xml:space="preserve">  </w:t>
      </w:r>
      <w:r>
        <w:rPr>
          <w:rFonts w:ascii="SimSun" w:hAnsi="SimSun" w:eastAsia="SimSun" w:cs="SimSun"/>
          <w:sz w:val="18"/>
          <w:szCs w:val="18"/>
        </w:rPr>
        <w:t>43,224,492</w:t>
      </w:r>
    </w:p>
    <w:p>
      <w:pPr>
        <w:ind w:left="419"/>
        <w:spacing w:before="91" w:line="300" w:lineRule="exact"/>
        <w:rPr>
          <w:rFonts w:ascii="SimSun" w:hAnsi="SimSun" w:eastAsia="SimSun" w:cs="SimSun"/>
          <w:sz w:val="18"/>
          <w:szCs w:val="18"/>
        </w:rPr>
      </w:pPr>
      <w:r>
        <w:rPr>
          <w:rFonts w:ascii="SimSun" w:hAnsi="SimSun" w:eastAsia="SimSun" w:cs="SimSun"/>
          <w:sz w:val="18"/>
          <w:szCs w:val="18"/>
          <w:spacing w:val="-8"/>
          <w:position w:val="9"/>
        </w:rPr>
        <w:t>基因组编辑</w:t>
      </w:r>
      <w:r>
        <w:rPr>
          <w:rFonts w:ascii="SimSun" w:hAnsi="SimSun" w:eastAsia="SimSun" w:cs="SimSun"/>
          <w:sz w:val="18"/>
          <w:szCs w:val="18"/>
          <w:spacing w:val="80"/>
          <w:position w:val="9"/>
        </w:rPr>
        <w:t xml:space="preserve"> </w:t>
      </w:r>
      <w:r>
        <w:rPr>
          <w:rFonts w:ascii="SimSun" w:hAnsi="SimSun" w:eastAsia="SimSun" w:cs="SimSun"/>
          <w:sz w:val="18"/>
          <w:szCs w:val="18"/>
          <w:spacing w:val="-8"/>
          <w:position w:val="9"/>
        </w:rPr>
        <w:t>genome</w:t>
      </w:r>
      <w:r>
        <w:rPr>
          <w:rFonts w:ascii="SimSun" w:hAnsi="SimSun" w:eastAsia="SimSun" w:cs="SimSun"/>
          <w:sz w:val="18"/>
          <w:szCs w:val="18"/>
          <w:spacing w:val="-2"/>
          <w:position w:val="9"/>
        </w:rPr>
        <w:t xml:space="preserve"> </w:t>
      </w:r>
      <w:r>
        <w:rPr>
          <w:rFonts w:ascii="SimSun" w:hAnsi="SimSun" w:eastAsia="SimSun" w:cs="SimSun"/>
          <w:sz w:val="18"/>
          <w:szCs w:val="18"/>
          <w:spacing w:val="-8"/>
          <w:position w:val="9"/>
        </w:rPr>
        <w:t>editing</w:t>
      </w:r>
      <w:r>
        <w:rPr>
          <w:rFonts w:ascii="SimSun" w:hAnsi="SimSun" w:eastAsia="SimSun" w:cs="SimSun"/>
          <w:sz w:val="18"/>
          <w:szCs w:val="18"/>
          <w:spacing w:val="7"/>
          <w:position w:val="9"/>
        </w:rPr>
        <w:t xml:space="preserve">  </w:t>
      </w:r>
      <w:r>
        <w:rPr>
          <w:rFonts w:ascii="SimSun" w:hAnsi="SimSun" w:eastAsia="SimSun" w:cs="SimSun"/>
          <w:sz w:val="18"/>
          <w:szCs w:val="18"/>
          <w:spacing w:val="-8"/>
          <w:position w:val="9"/>
        </w:rPr>
        <w:t>427,466</w:t>
      </w:r>
    </w:p>
    <w:p>
      <w:pPr>
        <w:ind w:left="419"/>
        <w:spacing w:before="1" w:line="213" w:lineRule="auto"/>
        <w:rPr>
          <w:rFonts w:ascii="SimSun" w:hAnsi="SimSun" w:eastAsia="SimSun" w:cs="SimSun"/>
          <w:sz w:val="18"/>
          <w:szCs w:val="18"/>
        </w:rPr>
      </w:pPr>
      <w:r>
        <w:rPr>
          <w:rFonts w:ascii="SimSun" w:hAnsi="SimSun" w:eastAsia="SimSun" w:cs="SimSun"/>
          <w:sz w:val="18"/>
          <w:szCs w:val="18"/>
          <w:spacing w:val="-13"/>
        </w:rPr>
        <w:t>基因组构</w:t>
      </w:r>
      <w:r>
        <w:rPr>
          <w:rFonts w:ascii="SimSun" w:hAnsi="SimSun" w:eastAsia="SimSun" w:cs="SimSun"/>
          <w:sz w:val="18"/>
          <w:szCs w:val="18"/>
          <w:spacing w:val="75"/>
        </w:rPr>
        <w:t xml:space="preserve"> </w:t>
      </w:r>
      <w:r>
        <w:rPr>
          <w:rFonts w:ascii="SimSun" w:hAnsi="SimSun" w:eastAsia="SimSun" w:cs="SimSun"/>
          <w:sz w:val="18"/>
          <w:szCs w:val="18"/>
          <w:spacing w:val="-13"/>
        </w:rPr>
        <w:t>gene</w:t>
      </w:r>
      <w:r>
        <w:rPr>
          <w:rFonts w:ascii="SimSun" w:hAnsi="SimSun" w:eastAsia="SimSun" w:cs="SimSun"/>
          <w:sz w:val="18"/>
          <w:szCs w:val="18"/>
          <w:spacing w:val="-9"/>
        </w:rPr>
        <w:t xml:space="preserve"> </w:t>
      </w:r>
      <w:r>
        <w:rPr>
          <w:rFonts w:ascii="SimSun" w:hAnsi="SimSun" w:eastAsia="SimSun" w:cs="SimSun"/>
          <w:sz w:val="18"/>
          <w:szCs w:val="18"/>
          <w:spacing w:val="-13"/>
        </w:rPr>
        <w:t>organization</w:t>
      </w:r>
      <w:r>
        <w:rPr>
          <w:rFonts w:ascii="SimSun" w:hAnsi="SimSun" w:eastAsia="SimSun" w:cs="SimSun"/>
          <w:sz w:val="18"/>
          <w:szCs w:val="18"/>
          <w:spacing w:val="7"/>
        </w:rPr>
        <w:t xml:space="preserve">  </w:t>
      </w:r>
      <w:r>
        <w:rPr>
          <w:rFonts w:ascii="SimSun" w:hAnsi="SimSun" w:eastAsia="SimSun" w:cs="SimSun"/>
          <w:sz w:val="18"/>
          <w:szCs w:val="18"/>
          <w:spacing w:val="-13"/>
        </w:rPr>
        <w:t>224</w:t>
      </w:r>
    </w:p>
    <w:p>
      <w:pPr>
        <w:ind w:left="419" w:right="976"/>
        <w:spacing w:before="91" w:line="261" w:lineRule="auto"/>
        <w:rPr>
          <w:rFonts w:ascii="SimSun" w:hAnsi="SimSun" w:eastAsia="SimSun" w:cs="SimSun"/>
          <w:sz w:val="18"/>
          <w:szCs w:val="18"/>
        </w:rPr>
      </w:pPr>
      <w:r>
        <w:rPr>
          <w:rFonts w:ascii="SimSun" w:hAnsi="SimSun" w:eastAsia="SimSun" w:cs="SimSun"/>
          <w:sz w:val="18"/>
          <w:szCs w:val="18"/>
          <w:spacing w:val="-7"/>
        </w:rPr>
        <w:t>基因组维护基因</w:t>
      </w:r>
      <w:r>
        <w:rPr>
          <w:rFonts w:ascii="SimSun" w:hAnsi="SimSun" w:eastAsia="SimSun" w:cs="SimSun"/>
          <w:sz w:val="18"/>
          <w:szCs w:val="18"/>
          <w:spacing w:val="84"/>
        </w:rPr>
        <w:t xml:space="preserve"> </w:t>
      </w:r>
      <w:r>
        <w:rPr>
          <w:rFonts w:ascii="SimSun" w:hAnsi="SimSun" w:eastAsia="SimSun" w:cs="SimSun"/>
          <w:sz w:val="18"/>
          <w:szCs w:val="18"/>
          <w:spacing w:val="-7"/>
        </w:rPr>
        <w:t>genome</w:t>
      </w:r>
      <w:r>
        <w:rPr>
          <w:rFonts w:ascii="SimSun" w:hAnsi="SimSun" w:eastAsia="SimSun" w:cs="SimSun"/>
          <w:sz w:val="18"/>
          <w:szCs w:val="18"/>
          <w:spacing w:val="-6"/>
        </w:rPr>
        <w:t xml:space="preserve"> </w:t>
      </w:r>
      <w:r>
        <w:rPr>
          <w:rFonts w:ascii="SimSun" w:hAnsi="SimSun" w:eastAsia="SimSun" w:cs="SimSun"/>
          <w:sz w:val="18"/>
          <w:szCs w:val="18"/>
          <w:spacing w:val="-7"/>
        </w:rPr>
        <w:t>maintenance</w:t>
      </w:r>
      <w:r>
        <w:rPr>
          <w:rFonts w:ascii="SimSun" w:hAnsi="SimSun" w:eastAsia="SimSun" w:cs="SimSun"/>
          <w:sz w:val="18"/>
          <w:szCs w:val="18"/>
          <w:spacing w:val="1"/>
        </w:rPr>
        <w:t xml:space="preserve"> </w:t>
      </w:r>
      <w:r>
        <w:rPr>
          <w:rFonts w:ascii="SimSun" w:hAnsi="SimSun" w:eastAsia="SimSun" w:cs="SimSun"/>
          <w:sz w:val="18"/>
          <w:szCs w:val="18"/>
          <w:spacing w:val="-7"/>
        </w:rPr>
        <w:t>gene</w:t>
      </w:r>
      <w:r>
        <w:rPr>
          <w:rFonts w:ascii="SimSun" w:hAnsi="SimSun" w:eastAsia="SimSun" w:cs="SimSun"/>
          <w:sz w:val="18"/>
          <w:szCs w:val="18"/>
          <w:spacing w:val="80"/>
        </w:rPr>
        <w:t xml:space="preserve"> </w:t>
      </w:r>
      <w:r>
        <w:rPr>
          <w:rFonts w:ascii="SimSun" w:hAnsi="SimSun" w:eastAsia="SimSun" w:cs="SimSun"/>
          <w:sz w:val="18"/>
          <w:szCs w:val="18"/>
          <w:spacing w:val="-7"/>
        </w:rPr>
        <w:t>405</w:t>
      </w:r>
      <w:r>
        <w:rPr>
          <w:rFonts w:ascii="SimSun" w:hAnsi="SimSun" w:eastAsia="SimSun" w:cs="SimSun"/>
          <w:sz w:val="18"/>
          <w:szCs w:val="18"/>
        </w:rPr>
        <w:t xml:space="preserve"> </w:t>
      </w:r>
      <w:r>
        <w:rPr>
          <w:rFonts w:ascii="SimSun" w:hAnsi="SimSun" w:eastAsia="SimSun" w:cs="SimSun"/>
          <w:sz w:val="18"/>
          <w:szCs w:val="18"/>
          <w:spacing w:val="-6"/>
        </w:rPr>
        <w:t>基因组学</w:t>
      </w:r>
      <w:r>
        <w:rPr>
          <w:rFonts w:ascii="SimSun" w:hAnsi="SimSun" w:eastAsia="SimSun" w:cs="SimSun"/>
          <w:sz w:val="18"/>
          <w:szCs w:val="18"/>
          <w:spacing w:val="77"/>
        </w:rPr>
        <w:t xml:space="preserve"> </w:t>
      </w:r>
      <w:r>
        <w:rPr>
          <w:rFonts w:ascii="SimSun" w:hAnsi="SimSun" w:eastAsia="SimSun" w:cs="SimSun"/>
          <w:sz w:val="18"/>
          <w:szCs w:val="18"/>
          <w:spacing w:val="-6"/>
        </w:rPr>
        <w:t>genomics</w:t>
      </w:r>
      <w:r>
        <w:rPr>
          <w:rFonts w:ascii="SimSun" w:hAnsi="SimSun" w:eastAsia="SimSun" w:cs="SimSun"/>
          <w:sz w:val="18"/>
          <w:szCs w:val="18"/>
          <w:spacing w:val="13"/>
        </w:rPr>
        <w:t xml:space="preserve">  </w:t>
      </w:r>
      <w:r>
        <w:rPr>
          <w:rFonts w:ascii="SimSun" w:hAnsi="SimSun" w:eastAsia="SimSun" w:cs="SimSun"/>
          <w:sz w:val="18"/>
          <w:szCs w:val="18"/>
          <w:spacing w:val="-6"/>
        </w:rPr>
        <w:t>492</w:t>
      </w:r>
    </w:p>
    <w:p>
      <w:pPr>
        <w:ind w:left="419"/>
        <w:spacing w:before="91" w:line="214" w:lineRule="auto"/>
        <w:rPr>
          <w:rFonts w:ascii="SimSun" w:hAnsi="SimSun" w:eastAsia="SimSun" w:cs="SimSun"/>
          <w:sz w:val="18"/>
          <w:szCs w:val="18"/>
        </w:rPr>
      </w:pPr>
      <w:r>
        <w:rPr>
          <w:rFonts w:ascii="SimSun" w:hAnsi="SimSun" w:eastAsia="SimSun" w:cs="SimSun"/>
          <w:sz w:val="18"/>
          <w:szCs w:val="18"/>
          <w:spacing w:val="-7"/>
        </w:rPr>
        <w:t>基因组组装</w:t>
      </w:r>
      <w:r>
        <w:rPr>
          <w:rFonts w:ascii="SimSun" w:hAnsi="SimSun" w:eastAsia="SimSun" w:cs="SimSun"/>
          <w:sz w:val="18"/>
          <w:szCs w:val="18"/>
          <w:spacing w:val="85"/>
        </w:rPr>
        <w:t xml:space="preserve"> </w:t>
      </w:r>
      <w:r>
        <w:rPr>
          <w:rFonts w:ascii="SimSun" w:hAnsi="SimSun" w:eastAsia="SimSun" w:cs="SimSun"/>
          <w:sz w:val="18"/>
          <w:szCs w:val="18"/>
          <w:spacing w:val="-7"/>
        </w:rPr>
        <w:t>genome</w:t>
      </w:r>
      <w:r>
        <w:rPr>
          <w:rFonts w:ascii="SimSun" w:hAnsi="SimSun" w:eastAsia="SimSun" w:cs="SimSun"/>
          <w:sz w:val="18"/>
          <w:szCs w:val="18"/>
          <w:spacing w:val="-1"/>
        </w:rPr>
        <w:t xml:space="preserve"> </w:t>
      </w:r>
      <w:r>
        <w:rPr>
          <w:rFonts w:ascii="SimSun" w:hAnsi="SimSun" w:eastAsia="SimSun" w:cs="SimSun"/>
          <w:sz w:val="18"/>
          <w:szCs w:val="18"/>
          <w:spacing w:val="-7"/>
        </w:rPr>
        <w:t>assembly</w:t>
      </w:r>
      <w:r>
        <w:rPr>
          <w:rFonts w:ascii="SimSun" w:hAnsi="SimSun" w:eastAsia="SimSun" w:cs="SimSun"/>
          <w:sz w:val="18"/>
          <w:szCs w:val="18"/>
          <w:spacing w:val="12"/>
        </w:rPr>
        <w:t xml:space="preserve">  </w:t>
      </w:r>
      <w:r>
        <w:rPr>
          <w:rFonts w:ascii="SimSun" w:hAnsi="SimSun" w:eastAsia="SimSun" w:cs="SimSun"/>
          <w:sz w:val="18"/>
          <w:szCs w:val="18"/>
          <w:spacing w:val="-7"/>
        </w:rPr>
        <w:t>493</w:t>
      </w:r>
    </w:p>
    <w:p>
      <w:pPr>
        <w:ind w:left="608" w:right="315" w:hanging="189"/>
        <w:spacing w:before="94" w:line="256" w:lineRule="auto"/>
        <w:rPr>
          <w:rFonts w:ascii="SimSun" w:hAnsi="SimSun" w:eastAsia="SimSun" w:cs="SimSun"/>
          <w:sz w:val="18"/>
          <w:szCs w:val="18"/>
        </w:rPr>
      </w:pPr>
      <w:r>
        <w:rPr>
          <w:rFonts w:ascii="SimSun" w:hAnsi="SimSun" w:eastAsia="SimSun" w:cs="SimSun"/>
          <w:sz w:val="18"/>
          <w:szCs w:val="18"/>
          <w:spacing w:val="-14"/>
        </w:rPr>
        <w:t>基质辅助激光解吸附离子化</w:t>
      </w:r>
      <w:r>
        <w:rPr>
          <w:rFonts w:ascii="SimSun" w:hAnsi="SimSun" w:eastAsia="SimSun" w:cs="SimSun"/>
          <w:sz w:val="18"/>
          <w:szCs w:val="18"/>
          <w:spacing w:val="87"/>
        </w:rPr>
        <w:t xml:space="preserve"> </w:t>
      </w:r>
      <w:r>
        <w:rPr>
          <w:rFonts w:ascii="SimSun" w:hAnsi="SimSun" w:eastAsia="SimSun" w:cs="SimSun"/>
          <w:sz w:val="18"/>
          <w:szCs w:val="18"/>
          <w:spacing w:val="-14"/>
        </w:rPr>
        <w:t>matrix-assisted</w:t>
      </w:r>
      <w:r>
        <w:rPr>
          <w:rFonts w:ascii="SimSun" w:hAnsi="SimSun" w:eastAsia="SimSun" w:cs="SimSun"/>
          <w:sz w:val="18"/>
          <w:szCs w:val="18"/>
          <w:spacing w:val="-6"/>
        </w:rPr>
        <w:t xml:space="preserve"> </w:t>
      </w:r>
      <w:r>
        <w:rPr>
          <w:rFonts w:ascii="SimSun" w:hAnsi="SimSun" w:eastAsia="SimSun" w:cs="SimSun"/>
          <w:sz w:val="18"/>
          <w:szCs w:val="18"/>
          <w:spacing w:val="-14"/>
        </w:rPr>
        <w:t>laser</w:t>
      </w:r>
      <w:r>
        <w:rPr>
          <w:rFonts w:ascii="SimSun" w:hAnsi="SimSun" w:eastAsia="SimSun" w:cs="SimSun"/>
          <w:sz w:val="18"/>
          <w:szCs w:val="18"/>
          <w:spacing w:val="-12"/>
        </w:rPr>
        <w:t xml:space="preserve"> </w:t>
      </w:r>
      <w:r>
        <w:rPr>
          <w:rFonts w:ascii="SimSun" w:hAnsi="SimSun" w:eastAsia="SimSun" w:cs="SimSun"/>
          <w:sz w:val="18"/>
          <w:szCs w:val="18"/>
          <w:spacing w:val="-14"/>
        </w:rPr>
        <w:t>desorp-</w:t>
      </w:r>
      <w:r>
        <w:rPr>
          <w:rFonts w:ascii="SimSun" w:hAnsi="SimSun" w:eastAsia="SimSun" w:cs="SimSun"/>
          <w:sz w:val="18"/>
          <w:szCs w:val="18"/>
        </w:rPr>
        <w:t xml:space="preserve"> </w:t>
      </w:r>
      <w:r>
        <w:rPr>
          <w:rFonts w:ascii="Times New Roman" w:hAnsi="Times New Roman" w:eastAsia="Times New Roman" w:cs="Times New Roman"/>
          <w:sz w:val="18"/>
          <w:szCs w:val="18"/>
          <w:spacing w:val="-4"/>
        </w:rPr>
        <w:t>tion</w:t>
      </w:r>
      <w:r>
        <w:rPr>
          <w:rFonts w:ascii="Times New Roman" w:hAnsi="Times New Roman" w:eastAsia="Times New Roman" w:cs="Times New Roman"/>
          <w:sz w:val="18"/>
          <w:szCs w:val="18"/>
          <w:spacing w:val="21"/>
        </w:rPr>
        <w:t xml:space="preserve"> </w:t>
      </w:r>
      <w:r>
        <w:rPr>
          <w:rFonts w:ascii="Times New Roman" w:hAnsi="Times New Roman" w:eastAsia="Times New Roman" w:cs="Times New Roman"/>
          <w:sz w:val="18"/>
          <w:szCs w:val="18"/>
          <w:spacing w:val="-4"/>
        </w:rPr>
        <w:t>ionization,MALDI</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4"/>
        </w:rPr>
        <w:t>498</w:t>
      </w:r>
    </w:p>
    <w:p>
      <w:pPr>
        <w:ind w:left="419"/>
        <w:spacing w:before="135" w:line="220" w:lineRule="auto"/>
        <w:rPr>
          <w:rFonts w:ascii="SimSun" w:hAnsi="SimSun" w:eastAsia="SimSun" w:cs="SimSun"/>
          <w:sz w:val="18"/>
          <w:szCs w:val="18"/>
        </w:rPr>
      </w:pPr>
      <w:r>
        <w:rPr>
          <w:rFonts w:ascii="SimSun" w:hAnsi="SimSun" w:eastAsia="SimSun" w:cs="SimSun"/>
          <w:sz w:val="18"/>
          <w:szCs w:val="18"/>
          <w:spacing w:val="-13"/>
        </w:rPr>
        <w:t>激活蛋白</w:t>
      </w:r>
      <w:r>
        <w:rPr>
          <w:rFonts w:ascii="SimSun" w:hAnsi="SimSun" w:eastAsia="SimSun" w:cs="SimSun"/>
          <w:sz w:val="18"/>
          <w:szCs w:val="18"/>
          <w:spacing w:val="76"/>
        </w:rPr>
        <w:t xml:space="preserve"> </w:t>
      </w:r>
      <w:r>
        <w:rPr>
          <w:rFonts w:ascii="SimSun" w:hAnsi="SimSun" w:eastAsia="SimSun" w:cs="SimSun"/>
          <w:sz w:val="18"/>
          <w:szCs w:val="18"/>
          <w:spacing w:val="-13"/>
        </w:rPr>
        <w:t>activator</w:t>
      </w:r>
      <w:r>
        <w:rPr>
          <w:rFonts w:ascii="SimSun" w:hAnsi="SimSun" w:eastAsia="SimSun" w:cs="SimSun"/>
          <w:sz w:val="18"/>
          <w:szCs w:val="18"/>
          <w:spacing w:val="12"/>
        </w:rPr>
        <w:t xml:space="preserve">  </w:t>
      </w:r>
      <w:r>
        <w:rPr>
          <w:rFonts w:ascii="SimSun" w:hAnsi="SimSun" w:eastAsia="SimSun" w:cs="SimSun"/>
          <w:sz w:val="18"/>
          <w:szCs w:val="18"/>
          <w:spacing w:val="-13"/>
        </w:rPr>
        <w:t>309</w:t>
      </w:r>
    </w:p>
    <w:p>
      <w:pPr>
        <w:ind w:left="419"/>
        <w:spacing w:before="84" w:line="219" w:lineRule="auto"/>
        <w:rPr>
          <w:rFonts w:ascii="SimSun" w:hAnsi="SimSun" w:eastAsia="SimSun" w:cs="SimSun"/>
          <w:sz w:val="18"/>
          <w:szCs w:val="18"/>
        </w:rPr>
      </w:pPr>
      <w:r>
        <w:rPr>
          <w:rFonts w:ascii="SimSun" w:hAnsi="SimSun" w:eastAsia="SimSun" w:cs="SimSun"/>
          <w:sz w:val="18"/>
          <w:szCs w:val="18"/>
          <w:spacing w:val="-14"/>
        </w:rPr>
        <w:t>激活剂</w:t>
      </w:r>
      <w:r>
        <w:rPr>
          <w:rFonts w:ascii="SimSun" w:hAnsi="SimSun" w:eastAsia="SimSun" w:cs="SimSun"/>
          <w:sz w:val="18"/>
          <w:szCs w:val="18"/>
          <w:spacing w:val="66"/>
        </w:rPr>
        <w:t xml:space="preserve"> </w:t>
      </w:r>
      <w:r>
        <w:rPr>
          <w:rFonts w:ascii="SimSun" w:hAnsi="SimSun" w:eastAsia="SimSun" w:cs="SimSun"/>
          <w:sz w:val="18"/>
          <w:szCs w:val="18"/>
          <w:spacing w:val="-14"/>
        </w:rPr>
        <w:t>activator</w:t>
      </w:r>
      <w:r>
        <w:rPr>
          <w:rFonts w:ascii="SimSun" w:hAnsi="SimSun" w:eastAsia="SimSun" w:cs="SimSun"/>
          <w:sz w:val="18"/>
          <w:szCs w:val="18"/>
          <w:spacing w:val="6"/>
        </w:rPr>
        <w:t xml:space="preserve">  </w:t>
      </w:r>
      <w:r>
        <w:rPr>
          <w:rFonts w:ascii="SimSun" w:hAnsi="SimSun" w:eastAsia="SimSun" w:cs="SimSun"/>
          <w:sz w:val="18"/>
          <w:szCs w:val="18"/>
          <w:spacing w:val="-14"/>
        </w:rPr>
        <w:t>71</w:t>
      </w:r>
    </w:p>
    <w:p>
      <w:pPr>
        <w:ind w:left="419"/>
        <w:spacing w:before="83" w:line="214" w:lineRule="auto"/>
        <w:rPr>
          <w:rFonts w:ascii="SimSun" w:hAnsi="SimSun" w:eastAsia="SimSun" w:cs="SimSun"/>
          <w:sz w:val="18"/>
          <w:szCs w:val="18"/>
        </w:rPr>
      </w:pPr>
      <w:r>
        <w:rPr>
          <w:rFonts w:ascii="SimSun" w:hAnsi="SimSun" w:eastAsia="SimSun" w:cs="SimSun"/>
          <w:sz w:val="18"/>
          <w:szCs w:val="18"/>
          <w:spacing w:val="-6"/>
        </w:rPr>
        <w:t>激</w:t>
      </w:r>
      <w:r>
        <w:rPr>
          <w:rFonts w:ascii="SimSun" w:hAnsi="SimSun" w:eastAsia="SimSun" w:cs="SimSun"/>
          <w:sz w:val="18"/>
          <w:szCs w:val="18"/>
          <w:spacing w:val="-7"/>
        </w:rPr>
        <w:t>素反应元件</w:t>
      </w:r>
      <w:r>
        <w:rPr>
          <w:rFonts w:ascii="SimSun" w:hAnsi="SimSun" w:eastAsia="SimSun" w:cs="SimSun"/>
          <w:sz w:val="18"/>
          <w:szCs w:val="18"/>
          <w:spacing w:val="66"/>
        </w:rPr>
        <w:t xml:space="preserve"> </w:t>
      </w:r>
      <w:r>
        <w:rPr>
          <w:rFonts w:ascii="SimSun" w:hAnsi="SimSun" w:eastAsia="SimSun" w:cs="SimSun"/>
          <w:sz w:val="18"/>
          <w:szCs w:val="18"/>
          <w:spacing w:val="-6"/>
        </w:rPr>
        <w:t>hormone</w:t>
      </w:r>
      <w:r>
        <w:rPr>
          <w:rFonts w:ascii="SimSun" w:hAnsi="SimSun" w:eastAsia="SimSun" w:cs="SimSun"/>
          <w:sz w:val="18"/>
          <w:szCs w:val="18"/>
          <w:spacing w:val="-3"/>
        </w:rPr>
        <w:t xml:space="preserve"> </w:t>
      </w:r>
      <w:r>
        <w:rPr>
          <w:rFonts w:ascii="SimSun" w:hAnsi="SimSun" w:eastAsia="SimSun" w:cs="SimSun"/>
          <w:sz w:val="18"/>
          <w:szCs w:val="18"/>
          <w:spacing w:val="-6"/>
        </w:rPr>
        <w:t>response</w:t>
      </w:r>
      <w:r>
        <w:rPr>
          <w:rFonts w:ascii="SimSun" w:hAnsi="SimSun" w:eastAsia="SimSun" w:cs="SimSun"/>
          <w:sz w:val="18"/>
          <w:szCs w:val="18"/>
          <w:spacing w:val="4"/>
        </w:rPr>
        <w:t xml:space="preserve"> </w:t>
      </w:r>
      <w:r>
        <w:rPr>
          <w:rFonts w:ascii="SimSun" w:hAnsi="SimSun" w:eastAsia="SimSun" w:cs="SimSun"/>
          <w:sz w:val="18"/>
          <w:szCs w:val="18"/>
          <w:spacing w:val="-6"/>
        </w:rPr>
        <w:t>element</w:t>
      </w:r>
      <w:r>
        <w:rPr>
          <w:rFonts w:ascii="SimSun" w:hAnsi="SimSun" w:eastAsia="SimSun" w:cs="SimSun"/>
          <w:sz w:val="18"/>
          <w:szCs w:val="18"/>
          <w:spacing w:val="-7"/>
        </w:rPr>
        <w:t>,</w:t>
      </w:r>
      <w:r>
        <w:rPr>
          <w:rFonts w:ascii="SimSun" w:hAnsi="SimSun" w:eastAsia="SimSun" w:cs="SimSun"/>
          <w:sz w:val="18"/>
          <w:szCs w:val="18"/>
          <w:spacing w:val="-6"/>
        </w:rPr>
        <w:t>HRE</w:t>
      </w:r>
      <w:r>
        <w:rPr>
          <w:rFonts w:ascii="SimSun" w:hAnsi="SimSun" w:eastAsia="SimSun" w:cs="SimSun"/>
          <w:sz w:val="18"/>
          <w:szCs w:val="18"/>
          <w:spacing w:val="12"/>
        </w:rPr>
        <w:t xml:space="preserve">  </w:t>
      </w:r>
      <w:r>
        <w:rPr>
          <w:rFonts w:ascii="SimSun" w:hAnsi="SimSun" w:eastAsia="SimSun" w:cs="SimSun"/>
          <w:sz w:val="18"/>
          <w:szCs w:val="18"/>
          <w:spacing w:val="-7"/>
        </w:rPr>
        <w:t>215</w:t>
      </w:r>
    </w:p>
    <w:p>
      <w:pPr>
        <w:ind w:left="608" w:right="315" w:hanging="189"/>
        <w:spacing w:before="91" w:line="252" w:lineRule="auto"/>
        <w:rPr>
          <w:rFonts w:ascii="SimSun" w:hAnsi="SimSun" w:eastAsia="SimSun" w:cs="SimSun"/>
          <w:sz w:val="18"/>
          <w:szCs w:val="18"/>
        </w:rPr>
      </w:pPr>
      <w:r>
        <w:rPr>
          <w:rFonts w:ascii="SimSun" w:hAnsi="SimSun" w:eastAsia="SimSun" w:cs="SimSun"/>
          <w:sz w:val="18"/>
          <w:szCs w:val="18"/>
          <w:spacing w:val="-12"/>
        </w:rPr>
        <w:t>激素敏感性甘油三酯脂肪酶</w:t>
      </w:r>
      <w:r>
        <w:rPr>
          <w:rFonts w:ascii="SimSun" w:hAnsi="SimSun" w:eastAsia="SimSun" w:cs="SimSun"/>
          <w:sz w:val="18"/>
          <w:szCs w:val="18"/>
          <w:spacing w:val="92"/>
        </w:rPr>
        <w:t xml:space="preserve"> </w:t>
      </w:r>
      <w:r>
        <w:rPr>
          <w:rFonts w:ascii="SimSun" w:hAnsi="SimSun" w:eastAsia="SimSun" w:cs="SimSun"/>
          <w:sz w:val="18"/>
          <w:szCs w:val="18"/>
          <w:spacing w:val="-12"/>
        </w:rPr>
        <w:t>hormone-sensitive</w:t>
      </w:r>
      <w:r>
        <w:rPr>
          <w:rFonts w:ascii="SimSun" w:hAnsi="SimSun" w:eastAsia="SimSun" w:cs="SimSun"/>
          <w:sz w:val="18"/>
          <w:szCs w:val="18"/>
          <w:spacing w:val="-11"/>
        </w:rPr>
        <w:t xml:space="preserve"> </w:t>
      </w:r>
      <w:r>
        <w:rPr>
          <w:rFonts w:ascii="SimSun" w:hAnsi="SimSun" w:eastAsia="SimSun" w:cs="SimSun"/>
          <w:sz w:val="18"/>
          <w:szCs w:val="18"/>
          <w:spacing w:val="-12"/>
        </w:rPr>
        <w:t>triglycer-</w:t>
      </w:r>
      <w:r>
        <w:rPr>
          <w:rFonts w:ascii="SimSun" w:hAnsi="SimSun" w:eastAsia="SimSun" w:cs="SimSun"/>
          <w:sz w:val="18"/>
          <w:szCs w:val="18"/>
        </w:rPr>
        <w:t xml:space="preserve"> </w:t>
      </w:r>
      <w:r>
        <w:rPr>
          <w:rFonts w:ascii="Times New Roman" w:hAnsi="Times New Roman" w:eastAsia="Times New Roman" w:cs="Times New Roman"/>
          <w:sz w:val="18"/>
          <w:szCs w:val="18"/>
          <w:spacing w:val="-2"/>
        </w:rPr>
        <w:t>ide</w:t>
      </w:r>
      <w:r>
        <w:rPr>
          <w:rFonts w:ascii="Times New Roman" w:hAnsi="Times New Roman" w:eastAsia="Times New Roman" w:cs="Times New Roman"/>
          <w:sz w:val="18"/>
          <w:szCs w:val="18"/>
          <w:spacing w:val="11"/>
        </w:rPr>
        <w:t xml:space="preserve"> </w:t>
      </w:r>
      <w:r>
        <w:rPr>
          <w:rFonts w:ascii="Times New Roman" w:hAnsi="Times New Roman" w:eastAsia="Times New Roman" w:cs="Times New Roman"/>
          <w:sz w:val="18"/>
          <w:szCs w:val="18"/>
          <w:spacing w:val="-2"/>
        </w:rPr>
        <w:t>lipase,HSL</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2"/>
        </w:rPr>
        <w:t>147</w:t>
      </w:r>
    </w:p>
    <w:p>
      <w:pPr>
        <w:ind w:left="419" w:right="314"/>
        <w:spacing w:before="129" w:line="261" w:lineRule="auto"/>
        <w:rPr>
          <w:rFonts w:ascii="SimSun" w:hAnsi="SimSun" w:eastAsia="SimSun" w:cs="SimSun"/>
          <w:sz w:val="18"/>
          <w:szCs w:val="18"/>
        </w:rPr>
      </w:pPr>
      <w:r>
        <w:rPr>
          <w:rFonts w:ascii="SimSun" w:hAnsi="SimSun" w:eastAsia="SimSun" w:cs="SimSun"/>
          <w:sz w:val="18"/>
          <w:szCs w:val="18"/>
          <w:spacing w:val="-11"/>
        </w:rPr>
        <w:t>激素敏感性脂肪酶</w:t>
      </w:r>
      <w:r>
        <w:rPr>
          <w:rFonts w:ascii="SimSun" w:hAnsi="SimSun" w:eastAsia="SimSun" w:cs="SimSun"/>
          <w:sz w:val="18"/>
          <w:szCs w:val="18"/>
          <w:spacing w:val="78"/>
        </w:rPr>
        <w:t xml:space="preserve"> </w:t>
      </w:r>
      <w:r>
        <w:rPr>
          <w:rFonts w:ascii="SimSun" w:hAnsi="SimSun" w:eastAsia="SimSun" w:cs="SimSun"/>
          <w:sz w:val="18"/>
          <w:szCs w:val="18"/>
          <w:spacing w:val="-11"/>
        </w:rPr>
        <w:t>hormone</w:t>
      </w:r>
      <w:r>
        <w:rPr>
          <w:rFonts w:ascii="SimSun" w:hAnsi="SimSun" w:eastAsia="SimSun" w:cs="SimSun"/>
          <w:sz w:val="18"/>
          <w:szCs w:val="18"/>
        </w:rPr>
        <w:t xml:space="preserve"> </w:t>
      </w:r>
      <w:r>
        <w:rPr>
          <w:rFonts w:ascii="SimSun" w:hAnsi="SimSun" w:eastAsia="SimSun" w:cs="SimSun"/>
          <w:sz w:val="18"/>
          <w:szCs w:val="18"/>
          <w:spacing w:val="-11"/>
        </w:rPr>
        <w:t>sensitive</w:t>
      </w:r>
      <w:r>
        <w:rPr>
          <w:rFonts w:ascii="SimSun" w:hAnsi="SimSun" w:eastAsia="SimSun" w:cs="SimSun"/>
          <w:sz w:val="18"/>
          <w:szCs w:val="18"/>
          <w:spacing w:val="2"/>
        </w:rPr>
        <w:t xml:space="preserve"> </w:t>
      </w:r>
      <w:r>
        <w:rPr>
          <w:rFonts w:ascii="SimSun" w:hAnsi="SimSun" w:eastAsia="SimSun" w:cs="SimSun"/>
          <w:sz w:val="18"/>
          <w:szCs w:val="18"/>
          <w:spacing w:val="-11"/>
        </w:rPr>
        <w:t>lipase,HSL</w:t>
      </w:r>
      <w:r>
        <w:rPr>
          <w:rFonts w:ascii="SimSun" w:hAnsi="SimSun" w:eastAsia="SimSun" w:cs="SimSun"/>
          <w:sz w:val="18"/>
          <w:szCs w:val="18"/>
          <w:spacing w:val="37"/>
        </w:rPr>
        <w:t xml:space="preserve">  </w:t>
      </w:r>
      <w:r>
        <w:rPr>
          <w:rFonts w:ascii="SimSun" w:hAnsi="SimSun" w:eastAsia="SimSun" w:cs="SimSun"/>
          <w:sz w:val="18"/>
          <w:szCs w:val="18"/>
          <w:spacing w:val="-11"/>
        </w:rPr>
        <w:t>147</w:t>
      </w:r>
      <w:r>
        <w:rPr>
          <w:rFonts w:ascii="SimSun" w:hAnsi="SimSun" w:eastAsia="SimSun" w:cs="SimSun"/>
          <w:sz w:val="18"/>
          <w:szCs w:val="18"/>
        </w:rPr>
        <w:t xml:space="preserve">  </w:t>
      </w:r>
      <w:r>
        <w:rPr>
          <w:rFonts w:ascii="SimSun" w:hAnsi="SimSun" w:eastAsia="SimSun" w:cs="SimSun"/>
          <w:sz w:val="18"/>
          <w:szCs w:val="18"/>
          <w:spacing w:val="-11"/>
        </w:rPr>
        <w:t>极</w:t>
      </w:r>
      <w:r>
        <w:rPr>
          <w:rFonts w:ascii="SimSun" w:hAnsi="SimSun" w:eastAsia="SimSun" w:cs="SimSun"/>
          <w:sz w:val="18"/>
          <w:szCs w:val="18"/>
          <w:spacing w:val="-40"/>
        </w:rPr>
        <w:t xml:space="preserve"> </w:t>
      </w:r>
      <w:r>
        <w:rPr>
          <w:rFonts w:ascii="SimSun" w:hAnsi="SimSun" w:eastAsia="SimSun" w:cs="SimSun"/>
          <w:sz w:val="18"/>
          <w:szCs w:val="18"/>
          <w:spacing w:val="-11"/>
        </w:rPr>
        <w:t>低</w:t>
      </w:r>
      <w:r>
        <w:rPr>
          <w:rFonts w:ascii="SimSun" w:hAnsi="SimSun" w:eastAsia="SimSun" w:cs="SimSun"/>
          <w:sz w:val="18"/>
          <w:szCs w:val="18"/>
          <w:spacing w:val="-39"/>
        </w:rPr>
        <w:t xml:space="preserve"> </w:t>
      </w:r>
      <w:r>
        <w:rPr>
          <w:rFonts w:ascii="SimSun" w:hAnsi="SimSun" w:eastAsia="SimSun" w:cs="SimSun"/>
          <w:sz w:val="18"/>
          <w:szCs w:val="18"/>
          <w:spacing w:val="-11"/>
        </w:rPr>
        <w:t>密</w:t>
      </w:r>
      <w:r>
        <w:rPr>
          <w:rFonts w:ascii="SimSun" w:hAnsi="SimSun" w:eastAsia="SimSun" w:cs="SimSun"/>
          <w:sz w:val="18"/>
          <w:szCs w:val="18"/>
          <w:spacing w:val="-40"/>
        </w:rPr>
        <w:t xml:space="preserve"> </w:t>
      </w:r>
      <w:r>
        <w:rPr>
          <w:rFonts w:ascii="SimSun" w:hAnsi="SimSun" w:eastAsia="SimSun" w:cs="SimSun"/>
          <w:sz w:val="18"/>
          <w:szCs w:val="18"/>
          <w:spacing w:val="-11"/>
        </w:rPr>
        <w:t>度</w:t>
      </w:r>
      <w:r>
        <w:rPr>
          <w:rFonts w:ascii="SimSun" w:hAnsi="SimSun" w:eastAsia="SimSun" w:cs="SimSun"/>
          <w:sz w:val="18"/>
          <w:szCs w:val="18"/>
          <w:spacing w:val="-38"/>
        </w:rPr>
        <w:t xml:space="preserve"> </w:t>
      </w:r>
      <w:r>
        <w:rPr>
          <w:rFonts w:ascii="SimSun" w:hAnsi="SimSun" w:eastAsia="SimSun" w:cs="SimSun"/>
          <w:sz w:val="18"/>
          <w:szCs w:val="18"/>
          <w:spacing w:val="-11"/>
        </w:rPr>
        <w:t>脂</w:t>
      </w:r>
      <w:r>
        <w:rPr>
          <w:rFonts w:ascii="SimSun" w:hAnsi="SimSun" w:eastAsia="SimSun" w:cs="SimSun"/>
          <w:sz w:val="18"/>
          <w:szCs w:val="18"/>
          <w:spacing w:val="-34"/>
        </w:rPr>
        <w:t xml:space="preserve"> </w:t>
      </w:r>
      <w:r>
        <w:rPr>
          <w:rFonts w:ascii="SimSun" w:hAnsi="SimSun" w:eastAsia="SimSun" w:cs="SimSun"/>
          <w:sz w:val="18"/>
          <w:szCs w:val="18"/>
          <w:spacing w:val="-11"/>
        </w:rPr>
        <w:t>蛋</w:t>
      </w:r>
      <w:r>
        <w:rPr>
          <w:rFonts w:ascii="SimSun" w:hAnsi="SimSun" w:eastAsia="SimSun" w:cs="SimSun"/>
          <w:sz w:val="18"/>
          <w:szCs w:val="18"/>
          <w:spacing w:val="-13"/>
        </w:rPr>
        <w:t xml:space="preserve"> </w:t>
      </w:r>
      <w:r>
        <w:rPr>
          <w:rFonts w:ascii="SimSun" w:hAnsi="SimSun" w:eastAsia="SimSun" w:cs="SimSun"/>
          <w:sz w:val="18"/>
          <w:szCs w:val="18"/>
          <w:spacing w:val="-11"/>
        </w:rPr>
        <w:t>白</w:t>
      </w:r>
      <w:r>
        <w:rPr>
          <w:rFonts w:ascii="SimSun" w:hAnsi="SimSun" w:eastAsia="SimSun" w:cs="SimSun"/>
          <w:sz w:val="18"/>
          <w:szCs w:val="18"/>
          <w:spacing w:val="3"/>
        </w:rPr>
        <w:t xml:space="preserve">  </w:t>
      </w:r>
      <w:r>
        <w:rPr>
          <w:rFonts w:ascii="SimSun" w:hAnsi="SimSun" w:eastAsia="SimSun" w:cs="SimSun"/>
          <w:sz w:val="18"/>
          <w:szCs w:val="18"/>
          <w:spacing w:val="-10"/>
        </w:rPr>
        <w:t>very</w:t>
      </w:r>
      <w:r>
        <w:rPr>
          <w:rFonts w:ascii="SimSun" w:hAnsi="SimSun" w:eastAsia="SimSun" w:cs="SimSun"/>
          <w:sz w:val="18"/>
          <w:szCs w:val="18"/>
          <w:spacing w:val="8"/>
        </w:rPr>
        <w:t xml:space="preserve"> </w:t>
      </w:r>
      <w:r>
        <w:rPr>
          <w:rFonts w:ascii="SimSun" w:hAnsi="SimSun" w:eastAsia="SimSun" w:cs="SimSun"/>
          <w:sz w:val="18"/>
          <w:szCs w:val="18"/>
          <w:spacing w:val="-10"/>
        </w:rPr>
        <w:t>low</w:t>
      </w:r>
      <w:r>
        <w:rPr>
          <w:rFonts w:ascii="SimSun" w:hAnsi="SimSun" w:eastAsia="SimSun" w:cs="SimSun"/>
          <w:sz w:val="18"/>
          <w:szCs w:val="18"/>
          <w:spacing w:val="1"/>
        </w:rPr>
        <w:t xml:space="preserve"> </w:t>
      </w:r>
      <w:r>
        <w:rPr>
          <w:rFonts w:ascii="SimSun" w:hAnsi="SimSun" w:eastAsia="SimSun" w:cs="SimSun"/>
          <w:sz w:val="18"/>
          <w:szCs w:val="18"/>
          <w:spacing w:val="-10"/>
        </w:rPr>
        <w:t>density</w:t>
      </w:r>
      <w:r>
        <w:rPr>
          <w:rFonts w:ascii="SimSun" w:hAnsi="SimSun" w:eastAsia="SimSun" w:cs="SimSun"/>
          <w:sz w:val="18"/>
          <w:szCs w:val="18"/>
          <w:spacing w:val="8"/>
        </w:rPr>
        <w:t xml:space="preserve"> </w:t>
      </w:r>
      <w:r>
        <w:rPr>
          <w:rFonts w:ascii="SimSun" w:hAnsi="SimSun" w:eastAsia="SimSun" w:cs="SimSun"/>
          <w:sz w:val="18"/>
          <w:szCs w:val="18"/>
          <w:spacing w:val="-10"/>
        </w:rPr>
        <w:t>lipoprot</w:t>
      </w:r>
      <w:r>
        <w:rPr>
          <w:rFonts w:ascii="SimSun" w:hAnsi="SimSun" w:eastAsia="SimSun" w:cs="SimSun"/>
          <w:sz w:val="18"/>
          <w:szCs w:val="18"/>
          <w:spacing w:val="-11"/>
        </w:rPr>
        <w:t>ein,VLDL</w:t>
      </w:r>
    </w:p>
    <w:p>
      <w:pPr>
        <w:ind w:left="609"/>
        <w:spacing w:before="120" w:line="184" w:lineRule="auto"/>
        <w:rPr>
          <w:rFonts w:ascii="SimSun" w:hAnsi="SimSun" w:eastAsia="SimSun" w:cs="SimSun"/>
          <w:sz w:val="18"/>
          <w:szCs w:val="18"/>
        </w:rPr>
      </w:pPr>
      <w:r>
        <w:rPr>
          <w:rFonts w:ascii="SimSun" w:hAnsi="SimSun" w:eastAsia="SimSun" w:cs="SimSun"/>
          <w:sz w:val="18"/>
          <w:szCs w:val="18"/>
          <w:spacing w:val="-2"/>
        </w:rPr>
        <w:t>152,165,167</w:t>
      </w:r>
    </w:p>
    <w:p>
      <w:pPr>
        <w:ind w:left="419"/>
        <w:spacing w:before="122" w:line="214" w:lineRule="auto"/>
        <w:rPr>
          <w:rFonts w:ascii="SimSun" w:hAnsi="SimSun" w:eastAsia="SimSun" w:cs="SimSun"/>
          <w:sz w:val="18"/>
          <w:szCs w:val="18"/>
        </w:rPr>
      </w:pPr>
      <w:r>
        <w:rPr>
          <w:rFonts w:ascii="SimSun" w:hAnsi="SimSun" w:eastAsia="SimSun" w:cs="SimSun"/>
          <w:sz w:val="18"/>
          <w:szCs w:val="18"/>
          <w:spacing w:val="-8"/>
        </w:rPr>
        <w:t>急性期蛋白</w:t>
      </w:r>
      <w:r>
        <w:rPr>
          <w:rFonts w:ascii="SimSun" w:hAnsi="SimSun" w:eastAsia="SimSun" w:cs="SimSun"/>
          <w:sz w:val="18"/>
          <w:szCs w:val="18"/>
          <w:spacing w:val="52"/>
          <w:w w:val="101"/>
        </w:rPr>
        <w:t xml:space="preserve"> </w:t>
      </w:r>
      <w:r>
        <w:rPr>
          <w:rFonts w:ascii="SimSun" w:hAnsi="SimSun" w:eastAsia="SimSun" w:cs="SimSun"/>
          <w:sz w:val="18"/>
          <w:szCs w:val="18"/>
          <w:spacing w:val="-8"/>
        </w:rPr>
        <w:t>acute</w:t>
      </w:r>
      <w:r>
        <w:rPr>
          <w:rFonts w:ascii="SimSun" w:hAnsi="SimSun" w:eastAsia="SimSun" w:cs="SimSun"/>
          <w:sz w:val="18"/>
          <w:szCs w:val="18"/>
          <w:spacing w:val="-7"/>
        </w:rPr>
        <w:t xml:space="preserve"> </w:t>
      </w:r>
      <w:r>
        <w:rPr>
          <w:rFonts w:ascii="SimSun" w:hAnsi="SimSun" w:eastAsia="SimSun" w:cs="SimSun"/>
          <w:sz w:val="18"/>
          <w:szCs w:val="18"/>
          <w:spacing w:val="-8"/>
        </w:rPr>
        <w:t>phase</w:t>
      </w:r>
      <w:r>
        <w:rPr>
          <w:rFonts w:ascii="SimSun" w:hAnsi="SimSun" w:eastAsia="SimSun" w:cs="SimSun"/>
          <w:sz w:val="18"/>
          <w:szCs w:val="18"/>
          <w:spacing w:val="-6"/>
        </w:rPr>
        <w:t xml:space="preserve"> </w:t>
      </w:r>
      <w:r>
        <w:rPr>
          <w:rFonts w:ascii="SimSun" w:hAnsi="SimSun" w:eastAsia="SimSun" w:cs="SimSun"/>
          <w:sz w:val="18"/>
          <w:szCs w:val="18"/>
          <w:spacing w:val="-8"/>
        </w:rPr>
        <w:t>protein,APP</w:t>
      </w:r>
      <w:r>
        <w:rPr>
          <w:rFonts w:ascii="SimSun" w:hAnsi="SimSun" w:eastAsia="SimSun" w:cs="SimSun"/>
          <w:sz w:val="18"/>
          <w:szCs w:val="18"/>
          <w:spacing w:val="7"/>
        </w:rPr>
        <w:t xml:space="preserve">  </w:t>
      </w:r>
      <w:r>
        <w:rPr>
          <w:rFonts w:ascii="SimSun" w:hAnsi="SimSun" w:eastAsia="SimSun" w:cs="SimSun"/>
          <w:sz w:val="18"/>
          <w:szCs w:val="18"/>
          <w:spacing w:val="-8"/>
        </w:rPr>
        <w:t>349</w:t>
      </w:r>
    </w:p>
    <w:p>
      <w:pPr>
        <w:ind w:left="419"/>
        <w:spacing w:before="91" w:line="214" w:lineRule="auto"/>
        <w:rPr>
          <w:rFonts w:ascii="SimSun" w:hAnsi="SimSun" w:eastAsia="SimSun" w:cs="SimSun"/>
          <w:sz w:val="18"/>
          <w:szCs w:val="18"/>
        </w:rPr>
      </w:pPr>
      <w:r>
        <w:rPr>
          <w:rFonts w:ascii="SimSun" w:hAnsi="SimSun" w:eastAsia="SimSun" w:cs="SimSun"/>
          <w:sz w:val="18"/>
          <w:szCs w:val="18"/>
          <w:spacing w:val="-9"/>
        </w:rPr>
        <w:t>急性期反应</w:t>
      </w:r>
      <w:r>
        <w:rPr>
          <w:rFonts w:ascii="SimSun" w:hAnsi="SimSun" w:eastAsia="SimSun" w:cs="SimSun"/>
          <w:sz w:val="18"/>
          <w:szCs w:val="18"/>
          <w:spacing w:val="-10"/>
        </w:rPr>
        <w:t>物</w:t>
      </w:r>
      <w:r>
        <w:rPr>
          <w:rFonts w:ascii="SimSun" w:hAnsi="SimSun" w:eastAsia="SimSun" w:cs="SimSun"/>
          <w:sz w:val="18"/>
          <w:szCs w:val="18"/>
          <w:spacing w:val="62"/>
        </w:rPr>
        <w:t xml:space="preserve"> </w:t>
      </w:r>
      <w:r>
        <w:rPr>
          <w:rFonts w:ascii="SimSun" w:hAnsi="SimSun" w:eastAsia="SimSun" w:cs="SimSun"/>
          <w:sz w:val="18"/>
          <w:szCs w:val="18"/>
          <w:spacing w:val="-9"/>
        </w:rPr>
        <w:t>acute</w:t>
      </w:r>
      <w:r>
        <w:rPr>
          <w:rFonts w:ascii="SimSun" w:hAnsi="SimSun" w:eastAsia="SimSun" w:cs="SimSun"/>
          <w:sz w:val="18"/>
          <w:szCs w:val="18"/>
          <w:spacing w:val="-7"/>
        </w:rPr>
        <w:t xml:space="preserve"> </w:t>
      </w:r>
      <w:r>
        <w:rPr>
          <w:rFonts w:ascii="SimSun" w:hAnsi="SimSun" w:eastAsia="SimSun" w:cs="SimSun"/>
          <w:sz w:val="18"/>
          <w:szCs w:val="18"/>
          <w:spacing w:val="-9"/>
        </w:rPr>
        <w:t>phase</w:t>
      </w:r>
      <w:r>
        <w:rPr>
          <w:rFonts w:ascii="SimSun" w:hAnsi="SimSun" w:eastAsia="SimSun" w:cs="SimSun"/>
          <w:sz w:val="18"/>
          <w:szCs w:val="18"/>
          <w:spacing w:val="-6"/>
        </w:rPr>
        <w:t xml:space="preserve"> </w:t>
      </w:r>
      <w:r>
        <w:rPr>
          <w:rFonts w:ascii="SimSun" w:hAnsi="SimSun" w:eastAsia="SimSun" w:cs="SimSun"/>
          <w:sz w:val="18"/>
          <w:szCs w:val="18"/>
          <w:spacing w:val="-9"/>
        </w:rPr>
        <w:t>reactant</w:t>
      </w:r>
      <w:r>
        <w:rPr>
          <w:rFonts w:ascii="SimSun" w:hAnsi="SimSun" w:eastAsia="SimSun" w:cs="SimSun"/>
          <w:sz w:val="18"/>
          <w:szCs w:val="18"/>
          <w:spacing w:val="-10"/>
        </w:rPr>
        <w:t>,</w:t>
      </w:r>
      <w:r>
        <w:rPr>
          <w:rFonts w:ascii="SimSun" w:hAnsi="SimSun" w:eastAsia="SimSun" w:cs="SimSun"/>
          <w:sz w:val="18"/>
          <w:szCs w:val="18"/>
          <w:spacing w:val="-9"/>
        </w:rPr>
        <w:t>APR</w:t>
      </w:r>
      <w:r>
        <w:rPr>
          <w:rFonts w:ascii="SimSun" w:hAnsi="SimSun" w:eastAsia="SimSun" w:cs="SimSun"/>
          <w:sz w:val="18"/>
          <w:szCs w:val="18"/>
          <w:spacing w:val="18"/>
        </w:rPr>
        <w:t xml:space="preserve">  </w:t>
      </w:r>
      <w:r>
        <w:rPr>
          <w:rFonts w:ascii="SimSun" w:hAnsi="SimSun" w:eastAsia="SimSun" w:cs="SimSun"/>
          <w:sz w:val="18"/>
          <w:szCs w:val="18"/>
          <w:spacing w:val="-10"/>
        </w:rPr>
        <w:t>350</w:t>
      </w:r>
    </w:p>
    <w:p>
      <w:pPr>
        <w:ind w:left="419"/>
        <w:spacing w:before="96" w:line="219" w:lineRule="auto"/>
        <w:rPr>
          <w:rFonts w:ascii="SimSun" w:hAnsi="SimSun" w:eastAsia="SimSun" w:cs="SimSun"/>
          <w:sz w:val="18"/>
          <w:szCs w:val="18"/>
        </w:rPr>
      </w:pPr>
      <w:r>
        <w:rPr>
          <w:rFonts w:ascii="SimSun" w:hAnsi="SimSun" w:eastAsia="SimSun" w:cs="SimSun"/>
          <w:sz w:val="18"/>
          <w:szCs w:val="18"/>
          <w:spacing w:val="-10"/>
        </w:rPr>
        <w:t>己糖激酶</w:t>
      </w:r>
      <w:r>
        <w:rPr>
          <w:rFonts w:ascii="SimSun" w:hAnsi="SimSun" w:eastAsia="SimSun" w:cs="SimSun"/>
          <w:sz w:val="18"/>
          <w:szCs w:val="18"/>
          <w:spacing w:val="94"/>
        </w:rPr>
        <w:t xml:space="preserve"> </w:t>
      </w:r>
      <w:r>
        <w:rPr>
          <w:rFonts w:ascii="SimSun" w:hAnsi="SimSun" w:eastAsia="SimSun" w:cs="SimSun"/>
          <w:sz w:val="18"/>
          <w:szCs w:val="18"/>
          <w:spacing w:val="-10"/>
        </w:rPr>
        <w:t>hexokinase</w:t>
      </w:r>
      <w:r>
        <w:rPr>
          <w:rFonts w:ascii="SimSun" w:hAnsi="SimSun" w:eastAsia="SimSun" w:cs="SimSun"/>
          <w:sz w:val="18"/>
          <w:szCs w:val="18"/>
          <w:spacing w:val="15"/>
        </w:rPr>
        <w:t xml:space="preserve">  </w:t>
      </w:r>
      <w:r>
        <w:rPr>
          <w:rFonts w:ascii="SimSun" w:hAnsi="SimSun" w:eastAsia="SimSun" w:cs="SimSun"/>
          <w:sz w:val="18"/>
          <w:szCs w:val="18"/>
          <w:spacing w:val="-10"/>
        </w:rPr>
        <w:t>91</w:t>
      </w:r>
    </w:p>
    <w:p>
      <w:pPr>
        <w:ind w:left="419"/>
        <w:spacing w:before="81" w:line="301" w:lineRule="exact"/>
        <w:rPr>
          <w:rFonts w:ascii="SimSun" w:hAnsi="SimSun" w:eastAsia="SimSun" w:cs="SimSun"/>
          <w:sz w:val="18"/>
          <w:szCs w:val="18"/>
        </w:rPr>
      </w:pPr>
      <w:r>
        <w:rPr>
          <w:rFonts w:ascii="SimSun" w:hAnsi="SimSun" w:eastAsia="SimSun" w:cs="SimSun"/>
          <w:sz w:val="18"/>
          <w:szCs w:val="18"/>
          <w:spacing w:val="-8"/>
          <w:position w:val="9"/>
        </w:rPr>
        <w:t>加帽酶</w:t>
      </w:r>
      <w:r>
        <w:rPr>
          <w:rFonts w:ascii="SimSun" w:hAnsi="SimSun" w:eastAsia="SimSun" w:cs="SimSun"/>
          <w:sz w:val="18"/>
          <w:szCs w:val="18"/>
          <w:spacing w:val="82"/>
          <w:position w:val="9"/>
        </w:rPr>
        <w:t xml:space="preserve"> </w:t>
      </w:r>
      <w:r>
        <w:rPr>
          <w:rFonts w:ascii="SimSun" w:hAnsi="SimSun" w:eastAsia="SimSun" w:cs="SimSun"/>
          <w:sz w:val="18"/>
          <w:szCs w:val="18"/>
          <w:spacing w:val="-8"/>
          <w:position w:val="9"/>
        </w:rPr>
        <w:t>capping</w:t>
      </w:r>
      <w:r>
        <w:rPr>
          <w:rFonts w:ascii="SimSun" w:hAnsi="SimSun" w:eastAsia="SimSun" w:cs="SimSun"/>
          <w:sz w:val="18"/>
          <w:szCs w:val="18"/>
          <w:spacing w:val="2"/>
          <w:position w:val="9"/>
        </w:rPr>
        <w:t xml:space="preserve"> </w:t>
      </w:r>
      <w:r>
        <w:rPr>
          <w:rFonts w:ascii="SimSun" w:hAnsi="SimSun" w:eastAsia="SimSun" w:cs="SimSun"/>
          <w:sz w:val="18"/>
          <w:szCs w:val="18"/>
          <w:spacing w:val="-8"/>
          <w:position w:val="9"/>
        </w:rPr>
        <w:t>enzyme</w:t>
      </w:r>
      <w:r>
        <w:rPr>
          <w:rFonts w:ascii="SimSun" w:hAnsi="SimSun" w:eastAsia="SimSun" w:cs="SimSun"/>
          <w:sz w:val="18"/>
          <w:szCs w:val="18"/>
          <w:spacing w:val="15"/>
          <w:position w:val="9"/>
        </w:rPr>
        <w:t xml:space="preserve">  </w:t>
      </w:r>
      <w:r>
        <w:rPr>
          <w:rFonts w:ascii="SimSun" w:hAnsi="SimSun" w:eastAsia="SimSun" w:cs="SimSun"/>
          <w:sz w:val="18"/>
          <w:szCs w:val="18"/>
          <w:spacing w:val="-8"/>
          <w:position w:val="9"/>
        </w:rPr>
        <w:t>275</w:t>
      </w:r>
    </w:p>
    <w:p>
      <w:pPr>
        <w:ind w:left="419"/>
        <w:spacing w:line="215" w:lineRule="auto"/>
        <w:rPr>
          <w:rFonts w:ascii="SimSun" w:hAnsi="SimSun" w:eastAsia="SimSun" w:cs="SimSun"/>
          <w:sz w:val="18"/>
          <w:szCs w:val="18"/>
        </w:rPr>
      </w:pPr>
      <w:r>
        <w:rPr>
          <w:rFonts w:ascii="SimSun" w:hAnsi="SimSun" w:eastAsia="SimSun" w:cs="SimSun"/>
          <w:sz w:val="18"/>
          <w:szCs w:val="18"/>
          <w:spacing w:val="-11"/>
        </w:rPr>
        <w:t>甲基化</w:t>
      </w:r>
      <w:r>
        <w:rPr>
          <w:rFonts w:ascii="SimSun" w:hAnsi="SimSun" w:eastAsia="SimSun" w:cs="SimSun"/>
          <w:sz w:val="18"/>
          <w:szCs w:val="18"/>
          <w:spacing w:val="67"/>
        </w:rPr>
        <w:t xml:space="preserve"> </w:t>
      </w:r>
      <w:r>
        <w:rPr>
          <w:rFonts w:ascii="SimSun" w:hAnsi="SimSun" w:eastAsia="SimSun" w:cs="SimSun"/>
          <w:sz w:val="18"/>
          <w:szCs w:val="18"/>
          <w:spacing w:val="-11"/>
        </w:rPr>
        <w:t>methylation</w:t>
      </w:r>
      <w:r>
        <w:rPr>
          <w:rFonts w:ascii="SimSun" w:hAnsi="SimSun" w:eastAsia="SimSun" w:cs="SimSun"/>
          <w:sz w:val="18"/>
          <w:szCs w:val="18"/>
          <w:spacing w:val="42"/>
        </w:rPr>
        <w:t xml:space="preserve">  </w:t>
      </w:r>
      <w:r>
        <w:rPr>
          <w:rFonts w:ascii="SimSun" w:hAnsi="SimSun" w:eastAsia="SimSun" w:cs="SimSun"/>
          <w:sz w:val="18"/>
          <w:szCs w:val="18"/>
          <w:spacing w:val="-11"/>
        </w:rPr>
        <w:t>189</w:t>
      </w:r>
    </w:p>
    <w:p>
      <w:pPr>
        <w:ind w:left="419"/>
        <w:spacing w:before="90" w:line="300" w:lineRule="exact"/>
        <w:rPr>
          <w:rFonts w:ascii="SimSun" w:hAnsi="SimSun" w:eastAsia="SimSun" w:cs="SimSun"/>
          <w:sz w:val="18"/>
          <w:szCs w:val="18"/>
        </w:rPr>
      </w:pPr>
      <w:r>
        <w:rPr>
          <w:rFonts w:ascii="SimSun" w:hAnsi="SimSun" w:eastAsia="SimSun" w:cs="SimSun"/>
          <w:sz w:val="18"/>
          <w:szCs w:val="18"/>
          <w:spacing w:val="-12"/>
          <w:position w:val="9"/>
        </w:rPr>
        <w:t>甲基转移酶</w:t>
      </w:r>
      <w:r>
        <w:rPr>
          <w:rFonts w:ascii="SimSun" w:hAnsi="SimSun" w:eastAsia="SimSun" w:cs="SimSun"/>
          <w:sz w:val="18"/>
          <w:szCs w:val="18"/>
          <w:spacing w:val="88"/>
          <w:position w:val="9"/>
        </w:rPr>
        <w:t xml:space="preserve"> </w:t>
      </w:r>
      <w:r>
        <w:rPr>
          <w:rFonts w:ascii="SimSun" w:hAnsi="SimSun" w:eastAsia="SimSun" w:cs="SimSun"/>
          <w:sz w:val="18"/>
          <w:szCs w:val="18"/>
          <w:spacing w:val="-12"/>
          <w:position w:val="9"/>
        </w:rPr>
        <w:t>methyltransferase</w:t>
      </w:r>
      <w:r>
        <w:rPr>
          <w:rFonts w:ascii="SimSun" w:hAnsi="SimSun" w:eastAsia="SimSun" w:cs="SimSun"/>
          <w:sz w:val="18"/>
          <w:szCs w:val="18"/>
          <w:position w:val="9"/>
        </w:rPr>
        <w:t xml:space="preserve">   </w:t>
      </w:r>
      <w:r>
        <w:rPr>
          <w:rFonts w:ascii="SimSun" w:hAnsi="SimSun" w:eastAsia="SimSun" w:cs="SimSun"/>
          <w:sz w:val="18"/>
          <w:szCs w:val="18"/>
          <w:spacing w:val="-12"/>
          <w:position w:val="9"/>
        </w:rPr>
        <w:t>189,275</w:t>
      </w:r>
    </w:p>
    <w:p>
      <w:pPr>
        <w:ind w:left="419"/>
        <w:spacing w:line="215" w:lineRule="auto"/>
        <w:rPr>
          <w:rFonts w:ascii="SimSun" w:hAnsi="SimSun" w:eastAsia="SimSun" w:cs="SimSun"/>
          <w:sz w:val="18"/>
          <w:szCs w:val="18"/>
        </w:rPr>
      </w:pPr>
      <w:r>
        <w:rPr>
          <w:rFonts w:ascii="SimSun" w:hAnsi="SimSun" w:eastAsia="SimSun" w:cs="SimSun"/>
          <w:sz w:val="18"/>
          <w:szCs w:val="18"/>
          <w:spacing w:val="-10"/>
        </w:rPr>
        <w:t>甲硫氨酸循环</w:t>
      </w:r>
      <w:r>
        <w:rPr>
          <w:rFonts w:ascii="SimSun" w:hAnsi="SimSun" w:eastAsia="SimSun" w:cs="SimSun"/>
          <w:sz w:val="18"/>
          <w:szCs w:val="18"/>
          <w:spacing w:val="50"/>
        </w:rPr>
        <w:t xml:space="preserve"> </w:t>
      </w:r>
      <w:r>
        <w:rPr>
          <w:rFonts w:ascii="SimSun" w:hAnsi="SimSun" w:eastAsia="SimSun" w:cs="SimSun"/>
          <w:sz w:val="18"/>
          <w:szCs w:val="18"/>
          <w:spacing w:val="-10"/>
        </w:rPr>
        <w:t>methionine</w:t>
      </w:r>
      <w:r>
        <w:rPr>
          <w:rFonts w:ascii="SimSun" w:hAnsi="SimSun" w:eastAsia="SimSun" w:cs="SimSun"/>
          <w:sz w:val="18"/>
          <w:szCs w:val="18"/>
          <w:spacing w:val="-6"/>
        </w:rPr>
        <w:t xml:space="preserve"> </w:t>
      </w:r>
      <w:r>
        <w:rPr>
          <w:rFonts w:ascii="SimSun" w:hAnsi="SimSun" w:eastAsia="SimSun" w:cs="SimSun"/>
          <w:sz w:val="18"/>
          <w:szCs w:val="18"/>
          <w:spacing w:val="-10"/>
        </w:rPr>
        <w:t>cycle</w:t>
      </w:r>
      <w:r>
        <w:rPr>
          <w:rFonts w:ascii="SimSun" w:hAnsi="SimSun" w:eastAsia="SimSun" w:cs="SimSun"/>
          <w:sz w:val="18"/>
          <w:szCs w:val="18"/>
          <w:spacing w:val="25"/>
        </w:rPr>
        <w:t xml:space="preserve">  </w:t>
      </w:r>
      <w:r>
        <w:rPr>
          <w:rFonts w:ascii="SimSun" w:hAnsi="SimSun" w:eastAsia="SimSun" w:cs="SimSun"/>
          <w:sz w:val="18"/>
          <w:szCs w:val="18"/>
          <w:spacing w:val="-10"/>
        </w:rPr>
        <w:t>189</w:t>
      </w:r>
    </w:p>
    <w:p>
      <w:pPr>
        <w:ind w:left="419"/>
        <w:spacing w:before="93" w:line="216" w:lineRule="auto"/>
        <w:rPr>
          <w:rFonts w:ascii="SimSun" w:hAnsi="SimSun" w:eastAsia="SimSun" w:cs="SimSun"/>
          <w:sz w:val="18"/>
          <w:szCs w:val="18"/>
        </w:rPr>
      </w:pPr>
      <w:r>
        <w:rPr>
          <w:rFonts w:ascii="SimSun" w:hAnsi="SimSun" w:eastAsia="SimSun" w:cs="SimSun"/>
          <w:sz w:val="18"/>
          <w:szCs w:val="18"/>
          <w:spacing w:val="-6"/>
        </w:rPr>
        <w:t>甲羟戊酸</w:t>
      </w:r>
      <w:r>
        <w:rPr>
          <w:rFonts w:ascii="SimSun" w:hAnsi="SimSun" w:eastAsia="SimSun" w:cs="SimSun"/>
          <w:sz w:val="18"/>
          <w:szCs w:val="18"/>
        </w:rPr>
        <w:t xml:space="preserve">  </w:t>
      </w:r>
      <w:r>
        <w:rPr>
          <w:rFonts w:ascii="SimSun" w:hAnsi="SimSun" w:eastAsia="SimSun" w:cs="SimSun"/>
          <w:sz w:val="18"/>
          <w:szCs w:val="18"/>
          <w:spacing w:val="-6"/>
        </w:rPr>
        <w:t>mevalonic</w:t>
      </w:r>
      <w:r>
        <w:rPr>
          <w:rFonts w:ascii="SimSun" w:hAnsi="SimSun" w:eastAsia="SimSun" w:cs="SimSun"/>
          <w:sz w:val="18"/>
          <w:szCs w:val="18"/>
          <w:spacing w:val="2"/>
        </w:rPr>
        <w:t xml:space="preserve"> </w:t>
      </w:r>
      <w:r>
        <w:rPr>
          <w:rFonts w:ascii="SimSun" w:hAnsi="SimSun" w:eastAsia="SimSun" w:cs="SimSun"/>
          <w:sz w:val="18"/>
          <w:szCs w:val="18"/>
          <w:spacing w:val="-6"/>
        </w:rPr>
        <w:t>acid,MVA</w:t>
      </w:r>
      <w:r>
        <w:rPr>
          <w:rFonts w:ascii="SimSun" w:hAnsi="SimSun" w:eastAsia="SimSun" w:cs="SimSun"/>
          <w:sz w:val="18"/>
          <w:szCs w:val="18"/>
          <w:spacing w:val="18"/>
        </w:rPr>
        <w:t xml:space="preserve">  </w:t>
      </w:r>
      <w:r>
        <w:rPr>
          <w:rFonts w:ascii="SimSun" w:hAnsi="SimSun" w:eastAsia="SimSun" w:cs="SimSun"/>
          <w:sz w:val="18"/>
          <w:szCs w:val="18"/>
          <w:spacing w:val="-6"/>
        </w:rPr>
        <w:t>162</w:t>
      </w:r>
    </w:p>
    <w:p>
      <w:pPr>
        <w:ind w:left="419"/>
        <w:spacing w:before="87" w:line="214" w:lineRule="auto"/>
        <w:rPr>
          <w:rFonts w:ascii="SimSun" w:hAnsi="SimSun" w:eastAsia="SimSun" w:cs="SimSun"/>
          <w:sz w:val="18"/>
          <w:szCs w:val="18"/>
        </w:rPr>
      </w:pPr>
      <w:r>
        <w:rPr>
          <w:rFonts w:ascii="SimSun" w:hAnsi="SimSun" w:eastAsia="SimSun" w:cs="SimSun"/>
          <w:sz w:val="18"/>
          <w:szCs w:val="18"/>
          <w:spacing w:val="-14"/>
        </w:rPr>
        <w:t>甲胎蛋白</w:t>
      </w:r>
      <w:r>
        <w:rPr>
          <w:rFonts w:ascii="SimSun" w:hAnsi="SimSun" w:eastAsia="SimSun" w:cs="SimSun"/>
          <w:sz w:val="18"/>
          <w:szCs w:val="18"/>
          <w:spacing w:val="65"/>
        </w:rPr>
        <w:t xml:space="preserve"> </w:t>
      </w:r>
      <w:r>
        <w:rPr>
          <w:rFonts w:ascii="SimSun" w:hAnsi="SimSun" w:eastAsia="SimSun" w:cs="SimSun"/>
          <w:sz w:val="18"/>
          <w:szCs w:val="18"/>
          <w:spacing w:val="-14"/>
        </w:rPr>
        <w:t>α-fetoprotein,α-AFP</w:t>
      </w:r>
      <w:r>
        <w:rPr>
          <w:rFonts w:ascii="SimSun" w:hAnsi="SimSun" w:eastAsia="SimSun" w:cs="SimSun"/>
          <w:sz w:val="18"/>
          <w:szCs w:val="18"/>
          <w:spacing w:val="17"/>
        </w:rPr>
        <w:t xml:space="preserve">  </w:t>
      </w:r>
      <w:r>
        <w:rPr>
          <w:rFonts w:ascii="SimSun" w:hAnsi="SimSun" w:eastAsia="SimSun" w:cs="SimSun"/>
          <w:sz w:val="18"/>
          <w:szCs w:val="18"/>
          <w:spacing w:val="-14"/>
        </w:rPr>
        <w:t>306,360</w:t>
      </w:r>
    </w:p>
    <w:p>
      <w:pPr>
        <w:ind w:left="608" w:right="314" w:hanging="189"/>
        <w:spacing w:before="92" w:line="256" w:lineRule="auto"/>
        <w:rPr>
          <w:rFonts w:ascii="SimSun" w:hAnsi="SimSun" w:eastAsia="SimSun" w:cs="SimSun"/>
          <w:sz w:val="18"/>
          <w:szCs w:val="18"/>
        </w:rPr>
      </w:pPr>
      <w:r>
        <w:rPr>
          <w:rFonts w:ascii="SimSun" w:hAnsi="SimSun" w:eastAsia="SimSun" w:cs="SimSun"/>
          <w:sz w:val="18"/>
          <w:szCs w:val="18"/>
          <w:spacing w:val="-7"/>
        </w:rPr>
        <w:t>甲酰胺基咪唑-</w:t>
      </w:r>
      <w:r>
        <w:rPr>
          <w:rFonts w:ascii="SimSun" w:hAnsi="SimSun" w:eastAsia="SimSun" w:cs="SimSun"/>
          <w:sz w:val="18"/>
          <w:szCs w:val="18"/>
          <w:spacing w:val="-8"/>
        </w:rPr>
        <w:t>4-甲酰胺核苷酸</w:t>
      </w:r>
      <w:r>
        <w:rPr>
          <w:rFonts w:ascii="SimSun" w:hAnsi="SimSun" w:eastAsia="SimSun" w:cs="SimSun"/>
          <w:sz w:val="18"/>
          <w:szCs w:val="18"/>
          <w:spacing w:val="72"/>
        </w:rPr>
        <w:t xml:space="preserve"> </w:t>
      </w:r>
      <w:r>
        <w:rPr>
          <w:rFonts w:ascii="SimSun" w:hAnsi="SimSun" w:eastAsia="SimSun" w:cs="SimSun"/>
          <w:sz w:val="18"/>
          <w:szCs w:val="18"/>
          <w:spacing w:val="-8"/>
        </w:rPr>
        <w:t>N-</w:t>
      </w:r>
      <w:r>
        <w:rPr>
          <w:rFonts w:ascii="SimSun" w:hAnsi="SimSun" w:eastAsia="SimSun" w:cs="SimSun"/>
          <w:sz w:val="18"/>
          <w:szCs w:val="18"/>
          <w:spacing w:val="-7"/>
        </w:rPr>
        <w:t>formylaminoimidazole</w:t>
      </w:r>
      <w:r>
        <w:rPr>
          <w:rFonts w:ascii="SimSun" w:hAnsi="SimSun" w:eastAsia="SimSun" w:cs="SimSun"/>
          <w:sz w:val="18"/>
          <w:szCs w:val="18"/>
          <w:spacing w:val="-8"/>
        </w:rPr>
        <w:t>-</w:t>
      </w:r>
      <w:r>
        <w:rPr>
          <w:rFonts w:ascii="SimSun" w:hAnsi="SimSun" w:eastAsia="SimSun" w:cs="SimSun"/>
          <w:sz w:val="18"/>
          <w:szCs w:val="18"/>
        </w:rPr>
        <w:t xml:space="preserve"> </w:t>
      </w:r>
      <w:r>
        <w:rPr>
          <w:rFonts w:ascii="Times New Roman" w:hAnsi="Times New Roman" w:eastAsia="Times New Roman" w:cs="Times New Roman"/>
          <w:sz w:val="18"/>
          <w:szCs w:val="18"/>
          <w:spacing w:val="-1"/>
        </w:rPr>
        <w:t>4-carboxamide</w:t>
      </w:r>
      <w:r>
        <w:rPr>
          <w:rFonts w:ascii="Times New Roman" w:hAnsi="Times New Roman" w:eastAsia="Times New Roman" w:cs="Times New Roman"/>
          <w:sz w:val="18"/>
          <w:szCs w:val="18"/>
          <w:spacing w:val="18"/>
          <w:w w:val="102"/>
        </w:rPr>
        <w:t xml:space="preserve"> </w:t>
      </w:r>
      <w:r>
        <w:rPr>
          <w:rFonts w:ascii="Times New Roman" w:hAnsi="Times New Roman" w:eastAsia="Times New Roman" w:cs="Times New Roman"/>
          <w:sz w:val="18"/>
          <w:szCs w:val="18"/>
          <w:spacing w:val="-1"/>
        </w:rPr>
        <w:t>ribonucleotide,FAICAR</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1"/>
        </w:rPr>
        <w:t>199</w:t>
      </w:r>
    </w:p>
    <w:p>
      <w:pPr>
        <w:ind w:left="419"/>
        <w:spacing w:before="149" w:line="214" w:lineRule="auto"/>
        <w:rPr>
          <w:rFonts w:ascii="SimSun" w:hAnsi="SimSun" w:eastAsia="SimSun" w:cs="SimSun"/>
          <w:sz w:val="18"/>
          <w:szCs w:val="18"/>
        </w:rPr>
      </w:pPr>
      <w:r>
        <w:rPr>
          <w:rFonts w:ascii="SimSun" w:hAnsi="SimSun" w:eastAsia="SimSun" w:cs="SimSun"/>
          <w:sz w:val="18"/>
          <w:szCs w:val="18"/>
          <w:spacing w:val="-8"/>
        </w:rPr>
        <w:t>甲酰甘氨</w:t>
      </w:r>
      <w:r>
        <w:rPr>
          <w:rFonts w:ascii="SimSun" w:hAnsi="SimSun" w:eastAsia="SimSun" w:cs="SimSun"/>
          <w:sz w:val="18"/>
          <w:szCs w:val="18"/>
          <w:spacing w:val="-9"/>
        </w:rPr>
        <w:t>脒核苷酸</w:t>
      </w:r>
      <w:r>
        <w:rPr>
          <w:rFonts w:ascii="SimSun" w:hAnsi="SimSun" w:eastAsia="SimSun" w:cs="SimSun"/>
          <w:sz w:val="18"/>
          <w:szCs w:val="18"/>
          <w:spacing w:val="1"/>
        </w:rPr>
        <w:t xml:space="preserve">  </w:t>
      </w:r>
      <w:r>
        <w:rPr>
          <w:rFonts w:ascii="SimSun" w:hAnsi="SimSun" w:eastAsia="SimSun" w:cs="SimSun"/>
          <w:sz w:val="18"/>
          <w:szCs w:val="18"/>
          <w:spacing w:val="-8"/>
        </w:rPr>
        <w:t>formylglycinamidine</w:t>
      </w:r>
      <w:r>
        <w:rPr>
          <w:rFonts w:ascii="SimSun" w:hAnsi="SimSun" w:eastAsia="SimSun" w:cs="SimSun"/>
          <w:sz w:val="18"/>
          <w:szCs w:val="18"/>
          <w:spacing w:val="-11"/>
        </w:rPr>
        <w:t xml:space="preserve"> </w:t>
      </w:r>
      <w:r>
        <w:rPr>
          <w:rFonts w:ascii="SimSun" w:hAnsi="SimSun" w:eastAsia="SimSun" w:cs="SimSun"/>
          <w:sz w:val="18"/>
          <w:szCs w:val="18"/>
          <w:spacing w:val="-8"/>
        </w:rPr>
        <w:t>ribonucleotide</w:t>
      </w:r>
      <w:r>
        <w:rPr>
          <w:rFonts w:ascii="SimSun" w:hAnsi="SimSun" w:eastAsia="SimSun" w:cs="SimSun"/>
          <w:sz w:val="18"/>
          <w:szCs w:val="18"/>
          <w:spacing w:val="-9"/>
        </w:rPr>
        <w:t>,</w:t>
      </w:r>
    </w:p>
    <w:p>
      <w:pPr>
        <w:ind w:left="609"/>
        <w:spacing w:before="120" w:line="184" w:lineRule="auto"/>
        <w:rPr>
          <w:rFonts w:ascii="SimSun" w:hAnsi="SimSun" w:eastAsia="SimSun" w:cs="SimSun"/>
          <w:sz w:val="18"/>
          <w:szCs w:val="18"/>
        </w:rPr>
      </w:pPr>
      <w:r>
        <w:rPr>
          <w:rFonts w:ascii="Times New Roman" w:hAnsi="Times New Roman" w:eastAsia="Times New Roman" w:cs="Times New Roman"/>
          <w:sz w:val="18"/>
          <w:szCs w:val="18"/>
          <w:spacing w:val="-8"/>
        </w:rPr>
        <w:t>FGAM</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8"/>
        </w:rPr>
        <w:t>198</w:t>
      </w:r>
    </w:p>
    <w:p>
      <w:pPr>
        <w:ind w:left="419"/>
        <w:spacing w:before="102" w:line="214" w:lineRule="auto"/>
        <w:rPr>
          <w:rFonts w:ascii="SimSun" w:hAnsi="SimSun" w:eastAsia="SimSun" w:cs="SimSun"/>
          <w:sz w:val="18"/>
          <w:szCs w:val="18"/>
        </w:rPr>
      </w:pPr>
      <w:r>
        <w:rPr>
          <w:rFonts w:ascii="SimSun" w:hAnsi="SimSun" w:eastAsia="SimSun" w:cs="SimSun"/>
          <w:sz w:val="18"/>
          <w:szCs w:val="18"/>
          <w:spacing w:val="-8"/>
        </w:rPr>
        <w:t>甲酰甘氨酰胺核苷酸</w:t>
      </w:r>
      <w:r>
        <w:rPr>
          <w:rFonts w:ascii="SimSun" w:hAnsi="SimSun" w:eastAsia="SimSun" w:cs="SimSun"/>
          <w:sz w:val="18"/>
          <w:szCs w:val="18"/>
          <w:spacing w:val="72"/>
        </w:rPr>
        <w:t xml:space="preserve"> </w:t>
      </w:r>
      <w:r>
        <w:rPr>
          <w:rFonts w:ascii="SimSun" w:hAnsi="SimSun" w:eastAsia="SimSun" w:cs="SimSun"/>
          <w:sz w:val="18"/>
          <w:szCs w:val="18"/>
          <w:spacing w:val="-7"/>
        </w:rPr>
        <w:t>formylglycinamide</w:t>
      </w:r>
      <w:r>
        <w:rPr>
          <w:rFonts w:ascii="SimSun" w:hAnsi="SimSun" w:eastAsia="SimSun" w:cs="SimSun"/>
          <w:sz w:val="18"/>
          <w:szCs w:val="18"/>
          <w:spacing w:val="-10"/>
        </w:rPr>
        <w:t xml:space="preserve"> </w:t>
      </w:r>
      <w:r>
        <w:rPr>
          <w:rFonts w:ascii="SimSun" w:hAnsi="SimSun" w:eastAsia="SimSun" w:cs="SimSun"/>
          <w:sz w:val="18"/>
          <w:szCs w:val="18"/>
          <w:spacing w:val="-7"/>
        </w:rPr>
        <w:t>ribonucle</w:t>
      </w:r>
      <w:r>
        <w:rPr>
          <w:rFonts w:ascii="SimSun" w:hAnsi="SimSun" w:eastAsia="SimSun" w:cs="SimSun"/>
          <w:sz w:val="18"/>
          <w:szCs w:val="18"/>
          <w:spacing w:val="-8"/>
        </w:rPr>
        <w:t>otide,</w:t>
      </w:r>
    </w:p>
    <w:p>
      <w:pPr>
        <w:ind w:left="609"/>
        <w:spacing w:before="120" w:line="184" w:lineRule="auto"/>
        <w:rPr>
          <w:rFonts w:ascii="SimSun" w:hAnsi="SimSun" w:eastAsia="SimSun" w:cs="SimSun"/>
          <w:sz w:val="18"/>
          <w:szCs w:val="18"/>
        </w:rPr>
      </w:pPr>
      <w:r>
        <w:rPr>
          <w:rFonts w:ascii="Times New Roman" w:hAnsi="Times New Roman" w:eastAsia="Times New Roman" w:cs="Times New Roman"/>
          <w:sz w:val="18"/>
          <w:szCs w:val="18"/>
          <w:spacing w:val="-3"/>
        </w:rPr>
        <w:t>FGAR</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3"/>
        </w:rPr>
        <w:t>198</w:t>
      </w:r>
    </w:p>
    <w:p>
      <w:pPr>
        <w:ind w:left="419"/>
        <w:spacing w:before="103" w:line="214" w:lineRule="auto"/>
        <w:rPr>
          <w:rFonts w:ascii="SimSun" w:hAnsi="SimSun" w:eastAsia="SimSun" w:cs="SimSun"/>
          <w:sz w:val="18"/>
          <w:szCs w:val="18"/>
        </w:rPr>
      </w:pPr>
      <w:r>
        <w:rPr>
          <w:rFonts w:ascii="SimSun" w:hAnsi="SimSun" w:eastAsia="SimSun" w:cs="SimSun"/>
          <w:sz w:val="18"/>
          <w:szCs w:val="18"/>
          <w:spacing w:val="-7"/>
        </w:rPr>
        <w:t>甲状旁腺激素</w:t>
      </w:r>
      <w:r>
        <w:rPr>
          <w:rFonts w:ascii="SimSun" w:hAnsi="SimSun" w:eastAsia="SimSun" w:cs="SimSun"/>
          <w:sz w:val="18"/>
          <w:szCs w:val="18"/>
          <w:spacing w:val="51"/>
        </w:rPr>
        <w:t xml:space="preserve"> </w:t>
      </w:r>
      <w:r>
        <w:rPr>
          <w:rFonts w:ascii="SimSun" w:hAnsi="SimSun" w:eastAsia="SimSun" w:cs="SimSun"/>
          <w:sz w:val="18"/>
          <w:szCs w:val="18"/>
          <w:spacing w:val="-7"/>
        </w:rPr>
        <w:t>parathyroid</w:t>
      </w:r>
      <w:r>
        <w:rPr>
          <w:rFonts w:ascii="SimSun" w:hAnsi="SimSun" w:eastAsia="SimSun" w:cs="SimSun"/>
          <w:sz w:val="18"/>
          <w:szCs w:val="18"/>
          <w:spacing w:val="-5"/>
        </w:rPr>
        <w:t xml:space="preserve"> </w:t>
      </w:r>
      <w:r>
        <w:rPr>
          <w:rFonts w:ascii="SimSun" w:hAnsi="SimSun" w:eastAsia="SimSun" w:cs="SimSun"/>
          <w:sz w:val="18"/>
          <w:szCs w:val="18"/>
          <w:spacing w:val="-7"/>
        </w:rPr>
        <w:t>hormone</w:t>
      </w:r>
      <w:r>
        <w:rPr>
          <w:rFonts w:ascii="SimSun" w:hAnsi="SimSun" w:eastAsia="SimSun" w:cs="SimSun"/>
          <w:sz w:val="18"/>
          <w:szCs w:val="18"/>
          <w:spacing w:val="-8"/>
        </w:rPr>
        <w:t>,</w:t>
      </w:r>
      <w:r>
        <w:rPr>
          <w:rFonts w:ascii="SimSun" w:hAnsi="SimSun" w:eastAsia="SimSun" w:cs="SimSun"/>
          <w:sz w:val="18"/>
          <w:szCs w:val="18"/>
          <w:spacing w:val="-7"/>
        </w:rPr>
        <w:t>PTH</w:t>
      </w:r>
      <w:r>
        <w:rPr>
          <w:rFonts w:ascii="SimSun" w:hAnsi="SimSun" w:eastAsia="SimSun" w:cs="SimSun"/>
          <w:sz w:val="18"/>
          <w:szCs w:val="18"/>
          <w:spacing w:val="23"/>
        </w:rPr>
        <w:t xml:space="preserve">  </w:t>
      </w:r>
      <w:r>
        <w:rPr>
          <w:rFonts w:ascii="SimSun" w:hAnsi="SimSun" w:eastAsia="SimSun" w:cs="SimSun"/>
          <w:sz w:val="18"/>
          <w:szCs w:val="18"/>
          <w:spacing w:val="-8"/>
        </w:rPr>
        <w:t>396</w:t>
      </w:r>
    </w:p>
    <w:p>
      <w:pPr>
        <w:ind w:left="419"/>
        <w:spacing w:before="90" w:line="214" w:lineRule="auto"/>
        <w:rPr>
          <w:rFonts w:ascii="SimSun" w:hAnsi="SimSun" w:eastAsia="SimSun" w:cs="SimSun"/>
          <w:sz w:val="18"/>
          <w:szCs w:val="18"/>
        </w:rPr>
      </w:pPr>
      <w:r>
        <w:rPr>
          <w:rFonts w:ascii="SimSun" w:hAnsi="SimSun" w:eastAsia="SimSun" w:cs="SimSun"/>
          <w:sz w:val="18"/>
          <w:szCs w:val="18"/>
          <w:spacing w:val="-6"/>
        </w:rPr>
        <w:t>假基因</w:t>
      </w:r>
      <w:r>
        <w:rPr>
          <w:rFonts w:ascii="SimSun" w:hAnsi="SimSun" w:eastAsia="SimSun" w:cs="SimSun"/>
          <w:sz w:val="18"/>
          <w:szCs w:val="18"/>
          <w:spacing w:val="78"/>
        </w:rPr>
        <w:t xml:space="preserve"> </w:t>
      </w:r>
      <w:r>
        <w:rPr>
          <w:rFonts w:ascii="SimSun" w:hAnsi="SimSun" w:eastAsia="SimSun" w:cs="SimSun"/>
          <w:sz w:val="18"/>
          <w:szCs w:val="18"/>
          <w:spacing w:val="-6"/>
        </w:rPr>
        <w:t>pseudogene</w:t>
      </w:r>
      <w:r>
        <w:rPr>
          <w:rFonts w:ascii="SimSun" w:hAnsi="SimSun" w:eastAsia="SimSun" w:cs="SimSun"/>
          <w:sz w:val="18"/>
          <w:szCs w:val="18"/>
          <w:spacing w:val="15"/>
        </w:rPr>
        <w:t xml:space="preserve">  </w:t>
      </w:r>
      <w:r>
        <w:rPr>
          <w:rFonts w:ascii="SimSun" w:hAnsi="SimSun" w:eastAsia="SimSun" w:cs="SimSun"/>
          <w:sz w:val="18"/>
          <w:szCs w:val="18"/>
          <w:spacing w:val="-6"/>
        </w:rPr>
        <w:t>230</w:t>
      </w:r>
    </w:p>
    <w:p>
      <w:pPr>
        <w:ind w:left="419"/>
        <w:spacing w:before="93" w:line="214" w:lineRule="auto"/>
        <w:rPr>
          <w:rFonts w:ascii="SimSun" w:hAnsi="SimSun" w:eastAsia="SimSun" w:cs="SimSun"/>
          <w:sz w:val="18"/>
          <w:szCs w:val="18"/>
        </w:rPr>
      </w:pPr>
      <w:r>
        <w:rPr>
          <w:rFonts w:ascii="SimSun" w:hAnsi="SimSun" w:eastAsia="SimSun" w:cs="SimSun"/>
          <w:sz w:val="18"/>
          <w:szCs w:val="18"/>
          <w:spacing w:val="-9"/>
        </w:rPr>
        <w:t>假尿嘧啶核苷</w:t>
      </w:r>
      <w:r>
        <w:rPr>
          <w:rFonts w:ascii="SimSun" w:hAnsi="SimSun" w:eastAsia="SimSun" w:cs="SimSun"/>
          <w:sz w:val="18"/>
          <w:szCs w:val="18"/>
          <w:spacing w:val="86"/>
        </w:rPr>
        <w:t xml:space="preserve"> </w:t>
      </w:r>
      <w:r>
        <w:rPr>
          <w:rFonts w:ascii="SimSun" w:hAnsi="SimSun" w:eastAsia="SimSun" w:cs="SimSun"/>
          <w:sz w:val="18"/>
          <w:szCs w:val="18"/>
          <w:spacing w:val="-9"/>
        </w:rPr>
        <w:t>pseudouridine,业</w:t>
      </w:r>
      <w:r>
        <w:rPr>
          <w:rFonts w:ascii="SimSun" w:hAnsi="SimSun" w:eastAsia="SimSun" w:cs="SimSun"/>
          <w:sz w:val="18"/>
          <w:szCs w:val="18"/>
          <w:spacing w:val="86"/>
        </w:rPr>
        <w:t xml:space="preserve"> </w:t>
      </w:r>
      <w:r>
        <w:rPr>
          <w:rFonts w:ascii="SimSun" w:hAnsi="SimSun" w:eastAsia="SimSun" w:cs="SimSun"/>
          <w:sz w:val="18"/>
          <w:szCs w:val="18"/>
          <w:spacing w:val="-9"/>
        </w:rPr>
        <w:t>46</w:t>
      </w:r>
    </w:p>
    <w:p>
      <w:pPr>
        <w:ind w:left="419"/>
        <w:spacing w:before="93" w:line="303" w:lineRule="exact"/>
        <w:rPr>
          <w:rFonts w:ascii="SimSun" w:hAnsi="SimSun" w:eastAsia="SimSun" w:cs="SimSun"/>
          <w:sz w:val="18"/>
          <w:szCs w:val="18"/>
        </w:rPr>
      </w:pPr>
      <w:r>
        <w:rPr>
          <w:rFonts w:ascii="SimSun" w:hAnsi="SimSun" w:eastAsia="SimSun" w:cs="SimSun"/>
          <w:sz w:val="18"/>
          <w:szCs w:val="18"/>
          <w:spacing w:val="-13"/>
          <w:position w:val="9"/>
        </w:rPr>
        <w:t>假神经递质</w:t>
      </w:r>
      <w:r>
        <w:rPr>
          <w:rFonts w:ascii="SimSun" w:hAnsi="SimSun" w:eastAsia="SimSun" w:cs="SimSun"/>
          <w:sz w:val="18"/>
          <w:szCs w:val="18"/>
          <w:spacing w:val="52"/>
          <w:position w:val="9"/>
        </w:rPr>
        <w:t xml:space="preserve"> </w:t>
      </w:r>
      <w:r>
        <w:rPr>
          <w:rFonts w:ascii="SimSun" w:hAnsi="SimSun" w:eastAsia="SimSun" w:cs="SimSun"/>
          <w:sz w:val="18"/>
          <w:szCs w:val="18"/>
          <w:spacing w:val="-13"/>
          <w:position w:val="9"/>
        </w:rPr>
        <w:t>false</w:t>
      </w:r>
      <w:r>
        <w:rPr>
          <w:rFonts w:ascii="SimSun" w:hAnsi="SimSun" w:eastAsia="SimSun" w:cs="SimSun"/>
          <w:sz w:val="18"/>
          <w:szCs w:val="18"/>
          <w:spacing w:val="-16"/>
          <w:position w:val="9"/>
        </w:rPr>
        <w:t xml:space="preserve"> </w:t>
      </w:r>
      <w:r>
        <w:rPr>
          <w:rFonts w:ascii="SimSun" w:hAnsi="SimSun" w:eastAsia="SimSun" w:cs="SimSun"/>
          <w:sz w:val="18"/>
          <w:szCs w:val="18"/>
          <w:spacing w:val="-13"/>
          <w:position w:val="9"/>
        </w:rPr>
        <w:t>neurotransmitter</w:t>
      </w:r>
      <w:r>
        <w:rPr>
          <w:rFonts w:ascii="SimSun" w:hAnsi="SimSun" w:eastAsia="SimSun" w:cs="SimSun"/>
          <w:sz w:val="18"/>
          <w:szCs w:val="18"/>
          <w:spacing w:val="12"/>
          <w:position w:val="9"/>
        </w:rPr>
        <w:t xml:space="preserve">  </w:t>
      </w:r>
      <w:r>
        <w:rPr>
          <w:rFonts w:ascii="SimSun" w:hAnsi="SimSun" w:eastAsia="SimSun" w:cs="SimSun"/>
          <w:sz w:val="18"/>
          <w:szCs w:val="18"/>
          <w:spacing w:val="-13"/>
          <w:position w:val="9"/>
        </w:rPr>
        <w:t>175,360</w:t>
      </w:r>
    </w:p>
    <w:p>
      <w:pPr>
        <w:ind w:left="419"/>
        <w:spacing w:line="219" w:lineRule="auto"/>
        <w:rPr>
          <w:rFonts w:ascii="SimSun" w:hAnsi="SimSun" w:eastAsia="SimSun" w:cs="SimSun"/>
          <w:sz w:val="18"/>
          <w:szCs w:val="18"/>
        </w:rPr>
      </w:pPr>
      <w:r>
        <w:rPr>
          <w:rFonts w:ascii="SimSun" w:hAnsi="SimSun" w:eastAsia="SimSun" w:cs="SimSun"/>
          <w:sz w:val="18"/>
          <w:szCs w:val="18"/>
          <w:spacing w:val="-17"/>
        </w:rPr>
        <w:t>间接胆红素</w:t>
      </w:r>
      <w:r>
        <w:rPr>
          <w:rFonts w:ascii="SimSun" w:hAnsi="SimSun" w:eastAsia="SimSun" w:cs="SimSun"/>
          <w:sz w:val="18"/>
          <w:szCs w:val="18"/>
          <w:spacing w:val="99"/>
        </w:rPr>
        <w:t xml:space="preserve"> </w:t>
      </w:r>
      <w:r>
        <w:rPr>
          <w:rFonts w:ascii="SimSun" w:hAnsi="SimSun" w:eastAsia="SimSun" w:cs="SimSun"/>
          <w:sz w:val="18"/>
          <w:szCs w:val="18"/>
          <w:spacing w:val="-17"/>
        </w:rPr>
        <w:t>indirect</w:t>
      </w:r>
      <w:r>
        <w:rPr>
          <w:rFonts w:ascii="SimSun" w:hAnsi="SimSun" w:eastAsia="SimSun" w:cs="SimSun"/>
          <w:sz w:val="18"/>
          <w:szCs w:val="18"/>
          <w:spacing w:val="-18"/>
        </w:rPr>
        <w:t xml:space="preserve"> </w:t>
      </w:r>
      <w:r>
        <w:rPr>
          <w:rFonts w:ascii="SimSun" w:hAnsi="SimSun" w:eastAsia="SimSun" w:cs="SimSun"/>
          <w:sz w:val="18"/>
          <w:szCs w:val="18"/>
          <w:spacing w:val="-17"/>
        </w:rPr>
        <w:t>bilirubin</w:t>
      </w:r>
      <w:r>
        <w:rPr>
          <w:rFonts w:ascii="SimSun" w:hAnsi="SimSun" w:eastAsia="SimSun" w:cs="SimSun"/>
          <w:sz w:val="18"/>
          <w:szCs w:val="18"/>
          <w:spacing w:val="37"/>
          <w:w w:val="101"/>
        </w:rPr>
        <w:t xml:space="preserve">  </w:t>
      </w:r>
      <w:r>
        <w:rPr>
          <w:rFonts w:ascii="SimSun" w:hAnsi="SimSun" w:eastAsia="SimSun" w:cs="SimSun"/>
          <w:sz w:val="18"/>
          <w:szCs w:val="18"/>
          <w:spacing w:val="-17"/>
        </w:rPr>
        <w:t>374</w:t>
      </w:r>
    </w:p>
    <w:p>
      <w:pPr>
        <w:ind w:left="419"/>
        <w:spacing w:before="86" w:line="294" w:lineRule="exact"/>
        <w:rPr>
          <w:rFonts w:ascii="SimSun" w:hAnsi="SimSun" w:eastAsia="SimSun" w:cs="SimSun"/>
          <w:sz w:val="18"/>
          <w:szCs w:val="18"/>
        </w:rPr>
      </w:pPr>
      <w:r>
        <w:rPr>
          <w:rFonts w:ascii="SimSun" w:hAnsi="SimSun" w:eastAsia="SimSun" w:cs="SimSun"/>
          <w:sz w:val="18"/>
          <w:szCs w:val="18"/>
          <w:spacing w:val="-11"/>
          <w:position w:val="8"/>
        </w:rPr>
        <w:t>间接体内疗法</w:t>
      </w:r>
      <w:r>
        <w:rPr>
          <w:rFonts w:ascii="SimSun" w:hAnsi="SimSun" w:eastAsia="SimSun" w:cs="SimSun"/>
          <w:sz w:val="18"/>
          <w:szCs w:val="18"/>
          <w:spacing w:val="72"/>
          <w:position w:val="8"/>
        </w:rPr>
        <w:t xml:space="preserve"> </w:t>
      </w:r>
      <w:r>
        <w:rPr>
          <w:rFonts w:ascii="SimSun" w:hAnsi="SimSun" w:eastAsia="SimSun" w:cs="SimSun"/>
          <w:sz w:val="18"/>
          <w:szCs w:val="18"/>
          <w:spacing w:val="-11"/>
          <w:position w:val="8"/>
        </w:rPr>
        <w:t>ex</w:t>
      </w:r>
      <w:r>
        <w:rPr>
          <w:rFonts w:ascii="SimSun" w:hAnsi="SimSun" w:eastAsia="SimSun" w:cs="SimSun"/>
          <w:sz w:val="18"/>
          <w:szCs w:val="18"/>
          <w:spacing w:val="-16"/>
          <w:position w:val="8"/>
        </w:rPr>
        <w:t xml:space="preserve"> </w:t>
      </w:r>
      <w:r>
        <w:rPr>
          <w:rFonts w:ascii="SimSun" w:hAnsi="SimSun" w:eastAsia="SimSun" w:cs="SimSun"/>
          <w:sz w:val="18"/>
          <w:szCs w:val="18"/>
          <w:spacing w:val="-11"/>
          <w:position w:val="8"/>
        </w:rPr>
        <w:t>vivo</w:t>
      </w:r>
      <w:r>
        <w:rPr>
          <w:rFonts w:ascii="SimSun" w:hAnsi="SimSun" w:eastAsia="SimSun" w:cs="SimSun"/>
          <w:sz w:val="18"/>
          <w:szCs w:val="18"/>
          <w:spacing w:val="21"/>
          <w:position w:val="8"/>
        </w:rPr>
        <w:t xml:space="preserve">  </w:t>
      </w:r>
      <w:r>
        <w:rPr>
          <w:rFonts w:ascii="SimSun" w:hAnsi="SimSun" w:eastAsia="SimSun" w:cs="SimSun"/>
          <w:sz w:val="18"/>
          <w:szCs w:val="18"/>
          <w:spacing w:val="-11"/>
          <w:position w:val="8"/>
        </w:rPr>
        <w:t>489</w:t>
      </w:r>
    </w:p>
    <w:p>
      <w:pPr>
        <w:ind w:left="419"/>
        <w:spacing w:before="1" w:line="213" w:lineRule="auto"/>
        <w:rPr>
          <w:rFonts w:ascii="SimSun" w:hAnsi="SimSun" w:eastAsia="SimSun" w:cs="SimSun"/>
          <w:sz w:val="18"/>
          <w:szCs w:val="18"/>
        </w:rPr>
      </w:pPr>
      <w:r>
        <w:rPr>
          <w:rFonts w:ascii="SimSun" w:hAnsi="SimSun" w:eastAsia="SimSun" w:cs="SimSun"/>
          <w:sz w:val="18"/>
          <w:szCs w:val="18"/>
          <w:spacing w:val="-11"/>
        </w:rPr>
        <w:t>剪接</w:t>
      </w:r>
      <w:r>
        <w:rPr>
          <w:rFonts w:ascii="SimSun" w:hAnsi="SimSun" w:eastAsia="SimSun" w:cs="SimSun"/>
          <w:sz w:val="18"/>
          <w:szCs w:val="18"/>
          <w:spacing w:val="82"/>
        </w:rPr>
        <w:t xml:space="preserve"> </w:t>
      </w:r>
      <w:r>
        <w:rPr>
          <w:rFonts w:ascii="SimSun" w:hAnsi="SimSun" w:eastAsia="SimSun" w:cs="SimSun"/>
          <w:sz w:val="18"/>
          <w:szCs w:val="18"/>
          <w:spacing w:val="-11"/>
        </w:rPr>
        <w:t>splicing</w:t>
      </w:r>
      <w:r>
        <w:rPr>
          <w:rFonts w:ascii="SimSun" w:hAnsi="SimSun" w:eastAsia="SimSun" w:cs="SimSun"/>
          <w:sz w:val="18"/>
          <w:szCs w:val="18"/>
          <w:spacing w:val="13"/>
        </w:rPr>
        <w:t xml:space="preserve">  </w:t>
      </w:r>
      <w:r>
        <w:rPr>
          <w:rFonts w:ascii="SimSun" w:hAnsi="SimSun" w:eastAsia="SimSun" w:cs="SimSun"/>
          <w:sz w:val="18"/>
          <w:szCs w:val="18"/>
          <w:spacing w:val="-11"/>
        </w:rPr>
        <w:t>224,274</w:t>
      </w:r>
    </w:p>
    <w:p>
      <w:pPr>
        <w:ind w:left="419"/>
        <w:spacing w:before="93" w:line="299" w:lineRule="exact"/>
        <w:rPr>
          <w:rFonts w:ascii="SimSun" w:hAnsi="SimSun" w:eastAsia="SimSun" w:cs="SimSun"/>
          <w:sz w:val="18"/>
          <w:szCs w:val="18"/>
        </w:rPr>
      </w:pPr>
      <w:r>
        <w:rPr>
          <w:rFonts w:ascii="SimSun" w:hAnsi="SimSun" w:eastAsia="SimSun" w:cs="SimSun"/>
          <w:sz w:val="18"/>
          <w:szCs w:val="18"/>
          <w:spacing w:val="-9"/>
          <w:position w:val="9"/>
        </w:rPr>
        <w:t>剪接分支点</w:t>
      </w:r>
      <w:r>
        <w:rPr>
          <w:rFonts w:ascii="SimSun" w:hAnsi="SimSun" w:eastAsia="SimSun" w:cs="SimSun"/>
          <w:sz w:val="18"/>
          <w:szCs w:val="18"/>
          <w:spacing w:val="64"/>
          <w:position w:val="9"/>
        </w:rPr>
        <w:t xml:space="preserve"> </w:t>
      </w:r>
      <w:r>
        <w:rPr>
          <w:rFonts w:ascii="SimSun" w:hAnsi="SimSun" w:eastAsia="SimSun" w:cs="SimSun"/>
          <w:sz w:val="18"/>
          <w:szCs w:val="18"/>
          <w:spacing w:val="-9"/>
          <w:position w:val="9"/>
        </w:rPr>
        <w:t>branch</w:t>
      </w:r>
      <w:r>
        <w:rPr>
          <w:rFonts w:ascii="SimSun" w:hAnsi="SimSun" w:eastAsia="SimSun" w:cs="SimSun"/>
          <w:sz w:val="18"/>
          <w:szCs w:val="18"/>
          <w:spacing w:val="-9"/>
          <w:position w:val="9"/>
        </w:rPr>
        <w:t xml:space="preserve"> </w:t>
      </w:r>
      <w:r>
        <w:rPr>
          <w:rFonts w:ascii="SimSun" w:hAnsi="SimSun" w:eastAsia="SimSun" w:cs="SimSun"/>
          <w:sz w:val="18"/>
          <w:szCs w:val="18"/>
          <w:spacing w:val="-9"/>
          <w:position w:val="9"/>
        </w:rPr>
        <w:t>point</w:t>
      </w:r>
      <w:r>
        <w:rPr>
          <w:rFonts w:ascii="SimSun" w:hAnsi="SimSun" w:eastAsia="SimSun" w:cs="SimSun"/>
          <w:sz w:val="18"/>
          <w:szCs w:val="18"/>
          <w:spacing w:val="9"/>
          <w:position w:val="9"/>
        </w:rPr>
        <w:t xml:space="preserve">  </w:t>
      </w:r>
      <w:r>
        <w:rPr>
          <w:rFonts w:ascii="SimSun" w:hAnsi="SimSun" w:eastAsia="SimSun" w:cs="SimSun"/>
          <w:sz w:val="18"/>
          <w:szCs w:val="18"/>
          <w:spacing w:val="-9"/>
          <w:position w:val="9"/>
        </w:rPr>
        <w:t>277</w:t>
      </w:r>
    </w:p>
    <w:p>
      <w:pPr>
        <w:ind w:left="419"/>
        <w:spacing w:line="213" w:lineRule="auto"/>
        <w:rPr>
          <w:rFonts w:ascii="SimSun" w:hAnsi="SimSun" w:eastAsia="SimSun" w:cs="SimSun"/>
          <w:sz w:val="18"/>
          <w:szCs w:val="18"/>
        </w:rPr>
      </w:pPr>
      <w:r>
        <w:rPr>
          <w:rFonts w:ascii="SimSun" w:hAnsi="SimSun" w:eastAsia="SimSun" w:cs="SimSun"/>
          <w:sz w:val="18"/>
          <w:szCs w:val="18"/>
          <w:spacing w:val="-16"/>
        </w:rPr>
        <w:t>剪接接口</w:t>
      </w:r>
      <w:r>
        <w:rPr>
          <w:rFonts w:ascii="SimSun" w:hAnsi="SimSun" w:eastAsia="SimSun" w:cs="SimSun"/>
          <w:sz w:val="18"/>
          <w:szCs w:val="18"/>
          <w:spacing w:val="74"/>
        </w:rPr>
        <w:t xml:space="preserve"> </w:t>
      </w:r>
      <w:r>
        <w:rPr>
          <w:rFonts w:ascii="SimSun" w:hAnsi="SimSun" w:eastAsia="SimSun" w:cs="SimSun"/>
          <w:sz w:val="18"/>
          <w:szCs w:val="18"/>
          <w:spacing w:val="-16"/>
        </w:rPr>
        <w:t>splicing</w:t>
      </w:r>
      <w:r>
        <w:rPr>
          <w:rFonts w:ascii="SimSun" w:hAnsi="SimSun" w:eastAsia="SimSun" w:cs="SimSun"/>
          <w:sz w:val="18"/>
          <w:szCs w:val="18"/>
          <w:spacing w:val="-9"/>
        </w:rPr>
        <w:t xml:space="preserve"> </w:t>
      </w:r>
      <w:r>
        <w:rPr>
          <w:rFonts w:ascii="SimSun" w:hAnsi="SimSun" w:eastAsia="SimSun" w:cs="SimSun"/>
          <w:sz w:val="18"/>
          <w:szCs w:val="18"/>
          <w:spacing w:val="-16"/>
        </w:rPr>
        <w:t>junction</w:t>
      </w:r>
      <w:r>
        <w:rPr>
          <w:rFonts w:ascii="SimSun" w:hAnsi="SimSun" w:eastAsia="SimSun" w:cs="SimSun"/>
          <w:sz w:val="18"/>
          <w:szCs w:val="18"/>
          <w:spacing w:val="22"/>
          <w:w w:val="101"/>
        </w:rPr>
        <w:t xml:space="preserve">  </w:t>
      </w:r>
      <w:r>
        <w:rPr>
          <w:rFonts w:ascii="SimSun" w:hAnsi="SimSun" w:eastAsia="SimSun" w:cs="SimSun"/>
          <w:sz w:val="18"/>
          <w:szCs w:val="18"/>
          <w:spacing w:val="-16"/>
        </w:rPr>
        <w:t>277</w:t>
      </w:r>
    </w:p>
    <w:p>
      <w:pPr>
        <w:ind w:left="419"/>
        <w:spacing w:before="93" w:line="214" w:lineRule="auto"/>
        <w:rPr>
          <w:rFonts w:ascii="SimSun" w:hAnsi="SimSun" w:eastAsia="SimSun" w:cs="SimSun"/>
          <w:sz w:val="18"/>
          <w:szCs w:val="18"/>
        </w:rPr>
      </w:pPr>
      <w:r>
        <w:rPr>
          <w:rFonts w:ascii="SimSun" w:hAnsi="SimSun" w:eastAsia="SimSun" w:cs="SimSun"/>
          <w:sz w:val="18"/>
          <w:szCs w:val="18"/>
          <w:spacing w:val="-8"/>
        </w:rPr>
        <w:t>剪接体</w:t>
      </w:r>
      <w:r>
        <w:rPr>
          <w:rFonts w:ascii="SimSun" w:hAnsi="SimSun" w:eastAsia="SimSun" w:cs="SimSun"/>
          <w:sz w:val="18"/>
          <w:szCs w:val="18"/>
          <w:spacing w:val="70"/>
        </w:rPr>
        <w:t xml:space="preserve"> </w:t>
      </w:r>
      <w:r>
        <w:rPr>
          <w:rFonts w:ascii="SimSun" w:hAnsi="SimSun" w:eastAsia="SimSun" w:cs="SimSun"/>
          <w:sz w:val="18"/>
          <w:szCs w:val="18"/>
          <w:spacing w:val="-8"/>
        </w:rPr>
        <w:t>spliceosome</w:t>
      </w:r>
      <w:r>
        <w:rPr>
          <w:rFonts w:ascii="SimSun" w:hAnsi="SimSun" w:eastAsia="SimSun" w:cs="SimSun"/>
          <w:sz w:val="18"/>
          <w:szCs w:val="18"/>
          <w:spacing w:val="10"/>
        </w:rPr>
        <w:t xml:space="preserve">  </w:t>
      </w:r>
      <w:r>
        <w:rPr>
          <w:rFonts w:ascii="SimSun" w:hAnsi="SimSun" w:eastAsia="SimSun" w:cs="SimSun"/>
          <w:sz w:val="18"/>
          <w:szCs w:val="18"/>
          <w:spacing w:val="-8"/>
        </w:rPr>
        <w:t>22,278</w:t>
      </w:r>
    </w:p>
    <w:p>
      <w:pPr>
        <w:spacing w:line="14" w:lineRule="auto"/>
        <w:rPr>
          <w:rFonts w:ascii="Arial"/>
          <w:sz w:val="2"/>
        </w:rPr>
      </w:pPr>
      <w:r>
        <w:rPr>
          <w:rFonts w:ascii="Arial" w:hAnsi="Arial" w:eastAsia="Arial" w:cs="Arial"/>
          <w:sz w:val="2"/>
          <w:szCs w:val="2"/>
        </w:rPr>
        <w:br w:type="column"/>
      </w:r>
    </w:p>
    <w:p>
      <w:pPr>
        <w:spacing w:line="259" w:lineRule="auto"/>
        <w:rPr>
          <w:rFonts w:ascii="Arial"/>
          <w:sz w:val="21"/>
        </w:rPr>
      </w:pPr>
      <w:r/>
    </w:p>
    <w:p>
      <w:pPr>
        <w:spacing w:line="259" w:lineRule="auto"/>
        <w:rPr>
          <w:rFonts w:ascii="Arial"/>
          <w:sz w:val="21"/>
        </w:rPr>
      </w:pPr>
      <w:r/>
    </w:p>
    <w:p>
      <w:pPr>
        <w:spacing w:before="58" w:line="214" w:lineRule="auto"/>
        <w:rPr>
          <w:rFonts w:ascii="SimSun" w:hAnsi="SimSun" w:eastAsia="SimSun" w:cs="SimSun"/>
          <w:sz w:val="18"/>
          <w:szCs w:val="18"/>
        </w:rPr>
      </w:pPr>
      <w:r>
        <w:rPr>
          <w:rFonts w:ascii="SimSun" w:hAnsi="SimSun" w:eastAsia="SimSun" w:cs="SimSun"/>
          <w:sz w:val="18"/>
          <w:szCs w:val="18"/>
          <w:spacing w:val="-10"/>
        </w:rPr>
        <w:t>剪切</w:t>
      </w:r>
      <w:r>
        <w:rPr>
          <w:rFonts w:ascii="SimSun" w:hAnsi="SimSun" w:eastAsia="SimSun" w:cs="SimSun"/>
          <w:sz w:val="18"/>
          <w:szCs w:val="18"/>
          <w:spacing w:val="91"/>
          <w:w w:val="101"/>
        </w:rPr>
        <w:t xml:space="preserve"> </w:t>
      </w:r>
      <w:r>
        <w:rPr>
          <w:rFonts w:ascii="SimSun" w:hAnsi="SimSun" w:eastAsia="SimSun" w:cs="SimSun"/>
          <w:sz w:val="18"/>
          <w:szCs w:val="18"/>
          <w:spacing w:val="-10"/>
        </w:rPr>
        <w:t>cleavage</w:t>
      </w:r>
      <w:r>
        <w:rPr>
          <w:rFonts w:ascii="SimSun" w:hAnsi="SimSun" w:eastAsia="SimSun" w:cs="SimSun"/>
          <w:sz w:val="18"/>
          <w:szCs w:val="18"/>
          <w:spacing w:val="10"/>
        </w:rPr>
        <w:t xml:space="preserve">  </w:t>
      </w:r>
      <w:r>
        <w:rPr>
          <w:rFonts w:ascii="SimSun" w:hAnsi="SimSun" w:eastAsia="SimSun" w:cs="SimSun"/>
          <w:sz w:val="18"/>
          <w:szCs w:val="18"/>
          <w:spacing w:val="-10"/>
        </w:rPr>
        <w:t>278</w:t>
      </w:r>
    </w:p>
    <w:p>
      <w:pPr>
        <w:spacing w:before="81" w:line="214" w:lineRule="auto"/>
        <w:rPr>
          <w:rFonts w:ascii="SimSun" w:hAnsi="SimSun" w:eastAsia="SimSun" w:cs="SimSun"/>
          <w:sz w:val="18"/>
          <w:szCs w:val="18"/>
        </w:rPr>
      </w:pPr>
      <w:r>
        <w:rPr>
          <w:rFonts w:ascii="SimSun" w:hAnsi="SimSun" w:eastAsia="SimSun" w:cs="SimSun"/>
          <w:sz w:val="18"/>
          <w:szCs w:val="18"/>
          <w:spacing w:val="-9"/>
        </w:rPr>
        <w:t>简并性</w:t>
      </w:r>
      <w:r>
        <w:rPr>
          <w:rFonts w:ascii="SimSun" w:hAnsi="SimSun" w:eastAsia="SimSun" w:cs="SimSun"/>
          <w:sz w:val="18"/>
          <w:szCs w:val="18"/>
          <w:spacing w:val="72"/>
        </w:rPr>
        <w:t xml:space="preserve"> </w:t>
      </w:r>
      <w:r>
        <w:rPr>
          <w:rFonts w:ascii="SimSun" w:hAnsi="SimSun" w:eastAsia="SimSun" w:cs="SimSun"/>
          <w:sz w:val="18"/>
          <w:szCs w:val="18"/>
          <w:spacing w:val="-9"/>
        </w:rPr>
        <w:t>degeneracy</w:t>
      </w:r>
      <w:r>
        <w:rPr>
          <w:rFonts w:ascii="SimSun" w:hAnsi="SimSun" w:eastAsia="SimSun" w:cs="SimSun"/>
          <w:sz w:val="18"/>
          <w:szCs w:val="18"/>
          <w:spacing w:val="22"/>
        </w:rPr>
        <w:t xml:space="preserve">  </w:t>
      </w:r>
      <w:r>
        <w:rPr>
          <w:rFonts w:ascii="SimSun" w:hAnsi="SimSun" w:eastAsia="SimSun" w:cs="SimSun"/>
          <w:sz w:val="18"/>
          <w:szCs w:val="18"/>
          <w:spacing w:val="-9"/>
        </w:rPr>
        <w:t>288</w:t>
      </w:r>
    </w:p>
    <w:p>
      <w:pPr>
        <w:spacing w:before="90" w:line="221" w:lineRule="auto"/>
        <w:rPr>
          <w:rFonts w:ascii="SimSun" w:hAnsi="SimSun" w:eastAsia="SimSun" w:cs="SimSun"/>
          <w:sz w:val="18"/>
          <w:szCs w:val="18"/>
        </w:rPr>
      </w:pPr>
      <w:r>
        <w:rPr>
          <w:rFonts w:ascii="SimSun" w:hAnsi="SimSun" w:eastAsia="SimSun" w:cs="SimSun"/>
          <w:sz w:val="18"/>
          <w:szCs w:val="18"/>
          <w:spacing w:val="-2"/>
        </w:rPr>
        <w:t>碱基</w:t>
      </w:r>
      <w:r>
        <w:rPr>
          <w:rFonts w:ascii="SimSun" w:hAnsi="SimSun" w:eastAsia="SimSun" w:cs="SimSun"/>
          <w:sz w:val="18"/>
          <w:szCs w:val="18"/>
          <w:spacing w:val="75"/>
        </w:rPr>
        <w:t xml:space="preserve"> </w:t>
      </w:r>
      <w:r>
        <w:rPr>
          <w:rFonts w:ascii="SimSun" w:hAnsi="SimSun" w:eastAsia="SimSun" w:cs="SimSun"/>
          <w:sz w:val="18"/>
          <w:szCs w:val="18"/>
          <w:spacing w:val="-2"/>
        </w:rPr>
        <w:t>base</w:t>
      </w:r>
      <w:r>
        <w:rPr>
          <w:rFonts w:ascii="SimSun" w:hAnsi="SimSun" w:eastAsia="SimSun" w:cs="SimSun"/>
          <w:sz w:val="18"/>
          <w:szCs w:val="18"/>
          <w:spacing w:val="2"/>
        </w:rPr>
        <w:t xml:space="preserve">  </w:t>
      </w:r>
      <w:r>
        <w:rPr>
          <w:rFonts w:ascii="SimSun" w:hAnsi="SimSun" w:eastAsia="SimSun" w:cs="SimSun"/>
          <w:sz w:val="18"/>
          <w:szCs w:val="18"/>
          <w:spacing w:val="-2"/>
        </w:rPr>
        <w:t>32</w:t>
      </w:r>
    </w:p>
    <w:p>
      <w:pPr>
        <w:spacing w:before="65" w:line="214" w:lineRule="auto"/>
        <w:rPr>
          <w:rFonts w:ascii="SimSun" w:hAnsi="SimSun" w:eastAsia="SimSun" w:cs="SimSun"/>
          <w:sz w:val="18"/>
          <w:szCs w:val="18"/>
        </w:rPr>
      </w:pPr>
      <w:r>
        <w:rPr>
          <w:rFonts w:ascii="SimSun" w:hAnsi="SimSun" w:eastAsia="SimSun" w:cs="SimSun"/>
          <w:sz w:val="18"/>
          <w:szCs w:val="18"/>
          <w:spacing w:val="-15"/>
        </w:rPr>
        <w:t>碱基堆积力</w:t>
      </w:r>
      <w:r>
        <w:rPr>
          <w:rFonts w:ascii="SimSun" w:hAnsi="SimSun" w:eastAsia="SimSun" w:cs="SimSun"/>
          <w:sz w:val="18"/>
          <w:szCs w:val="18"/>
          <w:spacing w:val="99"/>
        </w:rPr>
        <w:t xml:space="preserve"> </w:t>
      </w:r>
      <w:r>
        <w:rPr>
          <w:rFonts w:ascii="SimSun" w:hAnsi="SimSun" w:eastAsia="SimSun" w:cs="SimSun"/>
          <w:sz w:val="18"/>
          <w:szCs w:val="18"/>
          <w:spacing w:val="-15"/>
        </w:rPr>
        <w:t>base</w:t>
      </w:r>
      <w:r>
        <w:rPr>
          <w:rFonts w:ascii="SimSun" w:hAnsi="SimSun" w:eastAsia="SimSun" w:cs="SimSun"/>
          <w:sz w:val="18"/>
          <w:szCs w:val="18"/>
          <w:spacing w:val="-7"/>
        </w:rPr>
        <w:t xml:space="preserve"> </w:t>
      </w:r>
      <w:r>
        <w:rPr>
          <w:rFonts w:ascii="SimSun" w:hAnsi="SimSun" w:eastAsia="SimSun" w:cs="SimSun"/>
          <w:sz w:val="18"/>
          <w:szCs w:val="18"/>
          <w:spacing w:val="-15"/>
        </w:rPr>
        <w:t>stacking</w:t>
      </w:r>
      <w:r>
        <w:rPr>
          <w:rFonts w:ascii="SimSun" w:hAnsi="SimSun" w:eastAsia="SimSun" w:cs="SimSun"/>
          <w:sz w:val="18"/>
          <w:szCs w:val="18"/>
          <w:spacing w:val="-10"/>
        </w:rPr>
        <w:t xml:space="preserve"> </w:t>
      </w:r>
      <w:r>
        <w:rPr>
          <w:rFonts w:ascii="SimSun" w:hAnsi="SimSun" w:eastAsia="SimSun" w:cs="SimSun"/>
          <w:sz w:val="18"/>
          <w:szCs w:val="18"/>
          <w:spacing w:val="-15"/>
        </w:rPr>
        <w:t>force</w:t>
      </w:r>
      <w:r>
        <w:rPr>
          <w:rFonts w:ascii="SimSun" w:hAnsi="SimSun" w:eastAsia="SimSun" w:cs="SimSun"/>
          <w:sz w:val="18"/>
          <w:szCs w:val="18"/>
          <w:spacing w:val="15"/>
        </w:rPr>
        <w:t xml:space="preserve">  </w:t>
      </w:r>
      <w:r>
        <w:rPr>
          <w:rFonts w:ascii="SimSun" w:hAnsi="SimSun" w:eastAsia="SimSun" w:cs="SimSun"/>
          <w:sz w:val="18"/>
          <w:szCs w:val="18"/>
          <w:spacing w:val="-15"/>
        </w:rPr>
        <w:t>37</w:t>
      </w:r>
    </w:p>
    <w:p>
      <w:pPr>
        <w:spacing w:before="83" w:line="214" w:lineRule="auto"/>
        <w:rPr>
          <w:rFonts w:ascii="SimSun" w:hAnsi="SimSun" w:eastAsia="SimSun" w:cs="SimSun"/>
          <w:sz w:val="18"/>
          <w:szCs w:val="18"/>
        </w:rPr>
      </w:pPr>
      <w:r>
        <w:rPr>
          <w:rFonts w:ascii="SimSun" w:hAnsi="SimSun" w:eastAsia="SimSun" w:cs="SimSun"/>
          <w:sz w:val="18"/>
          <w:szCs w:val="18"/>
          <w:spacing w:val="-10"/>
        </w:rPr>
        <w:t>碱基切除修复</w:t>
      </w:r>
      <w:r>
        <w:rPr>
          <w:rFonts w:ascii="SimSun" w:hAnsi="SimSun" w:eastAsia="SimSun" w:cs="SimSun"/>
          <w:sz w:val="18"/>
          <w:szCs w:val="18"/>
          <w:spacing w:val="77"/>
        </w:rPr>
        <w:t xml:space="preserve"> </w:t>
      </w:r>
      <w:r>
        <w:rPr>
          <w:rFonts w:ascii="SimSun" w:hAnsi="SimSun" w:eastAsia="SimSun" w:cs="SimSun"/>
          <w:sz w:val="18"/>
          <w:szCs w:val="18"/>
          <w:spacing w:val="-10"/>
        </w:rPr>
        <w:t>base</w:t>
      </w:r>
      <w:r>
        <w:rPr>
          <w:rFonts w:ascii="SimSun" w:hAnsi="SimSun" w:eastAsia="SimSun" w:cs="SimSun"/>
          <w:sz w:val="18"/>
          <w:szCs w:val="18"/>
          <w:spacing w:val="-3"/>
        </w:rPr>
        <w:t xml:space="preserve"> </w:t>
      </w:r>
      <w:r>
        <w:rPr>
          <w:rFonts w:ascii="SimSun" w:hAnsi="SimSun" w:eastAsia="SimSun" w:cs="SimSun"/>
          <w:sz w:val="18"/>
          <w:szCs w:val="18"/>
          <w:spacing w:val="-10"/>
        </w:rPr>
        <w:t>excision</w:t>
      </w:r>
      <w:r>
        <w:rPr>
          <w:rFonts w:ascii="SimSun" w:hAnsi="SimSun" w:eastAsia="SimSun" w:cs="SimSun"/>
          <w:sz w:val="18"/>
          <w:szCs w:val="18"/>
          <w:spacing w:val="-9"/>
        </w:rPr>
        <w:t xml:space="preserve"> </w:t>
      </w:r>
      <w:r>
        <w:rPr>
          <w:rFonts w:ascii="SimSun" w:hAnsi="SimSun" w:eastAsia="SimSun" w:cs="SimSun"/>
          <w:sz w:val="18"/>
          <w:szCs w:val="18"/>
          <w:spacing w:val="-10"/>
        </w:rPr>
        <w:t>repair,BER</w:t>
      </w:r>
      <w:r>
        <w:rPr>
          <w:rFonts w:ascii="SimSun" w:hAnsi="SimSun" w:eastAsia="SimSun" w:cs="SimSun"/>
          <w:sz w:val="18"/>
          <w:szCs w:val="18"/>
          <w:spacing w:val="13"/>
        </w:rPr>
        <w:t xml:space="preserve">  </w:t>
      </w:r>
      <w:r>
        <w:rPr>
          <w:rFonts w:ascii="SimSun" w:hAnsi="SimSun" w:eastAsia="SimSun" w:cs="SimSun"/>
          <w:sz w:val="18"/>
          <w:szCs w:val="18"/>
          <w:spacing w:val="-10"/>
        </w:rPr>
        <w:t>254</w:t>
      </w:r>
    </w:p>
    <w:p>
      <w:pPr>
        <w:spacing w:before="81" w:line="214" w:lineRule="auto"/>
        <w:rPr>
          <w:rFonts w:ascii="SimSun" w:hAnsi="SimSun" w:eastAsia="SimSun" w:cs="SimSun"/>
          <w:sz w:val="18"/>
          <w:szCs w:val="18"/>
        </w:rPr>
      </w:pPr>
      <w:r>
        <w:rPr>
          <w:rFonts w:ascii="SimSun" w:hAnsi="SimSun" w:eastAsia="SimSun" w:cs="SimSun"/>
          <w:sz w:val="18"/>
          <w:szCs w:val="18"/>
          <w:spacing w:val="-9"/>
        </w:rPr>
        <w:t>碱基序列</w:t>
      </w:r>
      <w:r>
        <w:rPr>
          <w:rFonts w:ascii="SimSun" w:hAnsi="SimSun" w:eastAsia="SimSun" w:cs="SimSun"/>
          <w:sz w:val="18"/>
          <w:szCs w:val="18"/>
          <w:spacing w:val="71"/>
        </w:rPr>
        <w:t xml:space="preserve"> </w:t>
      </w:r>
      <w:r>
        <w:rPr>
          <w:rFonts w:ascii="SimSun" w:hAnsi="SimSun" w:eastAsia="SimSun" w:cs="SimSun"/>
          <w:sz w:val="18"/>
          <w:szCs w:val="18"/>
          <w:spacing w:val="-9"/>
        </w:rPr>
        <w:t>base</w:t>
      </w:r>
      <w:r>
        <w:rPr>
          <w:rFonts w:ascii="SimSun" w:hAnsi="SimSun" w:eastAsia="SimSun" w:cs="SimSun"/>
          <w:sz w:val="18"/>
          <w:szCs w:val="18"/>
          <w:spacing w:val="4"/>
        </w:rPr>
        <w:t xml:space="preserve"> </w:t>
      </w:r>
      <w:r>
        <w:rPr>
          <w:rFonts w:ascii="SimSun" w:hAnsi="SimSun" w:eastAsia="SimSun" w:cs="SimSun"/>
          <w:sz w:val="18"/>
          <w:szCs w:val="18"/>
          <w:spacing w:val="-9"/>
        </w:rPr>
        <w:t>sequence</w:t>
      </w:r>
      <w:r>
        <w:rPr>
          <w:rFonts w:ascii="SimSun" w:hAnsi="SimSun" w:eastAsia="SimSun" w:cs="SimSun"/>
          <w:sz w:val="18"/>
          <w:szCs w:val="18"/>
          <w:spacing w:val="35"/>
        </w:rPr>
        <w:t xml:space="preserve">  </w:t>
      </w:r>
      <w:r>
        <w:rPr>
          <w:rFonts w:ascii="SimSun" w:hAnsi="SimSun" w:eastAsia="SimSun" w:cs="SimSun"/>
          <w:sz w:val="18"/>
          <w:szCs w:val="18"/>
          <w:spacing w:val="-9"/>
        </w:rPr>
        <w:t>35</w:t>
      </w:r>
    </w:p>
    <w:p>
      <w:pPr>
        <w:spacing w:before="81" w:line="214" w:lineRule="auto"/>
        <w:rPr>
          <w:rFonts w:ascii="SimSun" w:hAnsi="SimSun" w:eastAsia="SimSun" w:cs="SimSun"/>
          <w:sz w:val="18"/>
          <w:szCs w:val="18"/>
        </w:rPr>
      </w:pPr>
      <w:r>
        <w:rPr>
          <w:rFonts w:ascii="SimSun" w:hAnsi="SimSun" w:eastAsia="SimSun" w:cs="SimSun"/>
          <w:sz w:val="18"/>
          <w:szCs w:val="18"/>
          <w:spacing w:val="-12"/>
        </w:rPr>
        <w:t>碱性亮氨酸拉链</w:t>
      </w:r>
      <w:r>
        <w:rPr>
          <w:rFonts w:ascii="SimSun" w:hAnsi="SimSun" w:eastAsia="SimSun" w:cs="SimSun"/>
          <w:sz w:val="18"/>
          <w:szCs w:val="18"/>
          <w:spacing w:val="59"/>
        </w:rPr>
        <w:t xml:space="preserve"> </w:t>
      </w:r>
      <w:r>
        <w:rPr>
          <w:rFonts w:ascii="SimSun" w:hAnsi="SimSun" w:eastAsia="SimSun" w:cs="SimSun"/>
          <w:sz w:val="18"/>
          <w:szCs w:val="18"/>
          <w:spacing w:val="-12"/>
        </w:rPr>
        <w:t>basic</w:t>
      </w:r>
      <w:r>
        <w:rPr>
          <w:rFonts w:ascii="SimSun" w:hAnsi="SimSun" w:eastAsia="SimSun" w:cs="SimSun"/>
          <w:sz w:val="18"/>
          <w:szCs w:val="18"/>
        </w:rPr>
        <w:t xml:space="preserve"> </w:t>
      </w:r>
      <w:r>
        <w:rPr>
          <w:rFonts w:ascii="SimSun" w:hAnsi="SimSun" w:eastAsia="SimSun" w:cs="SimSun"/>
          <w:sz w:val="18"/>
          <w:szCs w:val="18"/>
          <w:spacing w:val="-12"/>
        </w:rPr>
        <w:t>leucine</w:t>
      </w:r>
      <w:r>
        <w:rPr>
          <w:rFonts w:ascii="SimSun" w:hAnsi="SimSun" w:eastAsia="SimSun" w:cs="SimSun"/>
          <w:sz w:val="18"/>
          <w:szCs w:val="18"/>
          <w:spacing w:val="-6"/>
        </w:rPr>
        <w:t xml:space="preserve"> </w:t>
      </w:r>
      <w:r>
        <w:rPr>
          <w:rFonts w:ascii="SimSun" w:hAnsi="SimSun" w:eastAsia="SimSun" w:cs="SimSun"/>
          <w:sz w:val="18"/>
          <w:szCs w:val="18"/>
          <w:spacing w:val="-12"/>
        </w:rPr>
        <w:t>zipper,bZIP</w:t>
      </w:r>
      <w:r>
        <w:rPr>
          <w:rFonts w:ascii="SimSun" w:hAnsi="SimSun" w:eastAsia="SimSun" w:cs="SimSun"/>
          <w:sz w:val="18"/>
          <w:szCs w:val="18"/>
          <w:spacing w:val="12"/>
        </w:rPr>
        <w:t xml:space="preserve">  </w:t>
      </w:r>
      <w:r>
        <w:rPr>
          <w:rFonts w:ascii="SimSun" w:hAnsi="SimSun" w:eastAsia="SimSun" w:cs="SimSun"/>
          <w:sz w:val="18"/>
          <w:szCs w:val="18"/>
          <w:spacing w:val="-12"/>
        </w:rPr>
        <w:t>320</w:t>
      </w:r>
    </w:p>
    <w:p>
      <w:pPr>
        <w:spacing w:before="82" w:line="214" w:lineRule="auto"/>
        <w:rPr>
          <w:rFonts w:ascii="SimSun" w:hAnsi="SimSun" w:eastAsia="SimSun" w:cs="SimSun"/>
          <w:sz w:val="18"/>
          <w:szCs w:val="18"/>
        </w:rPr>
      </w:pPr>
      <w:r>
        <w:rPr>
          <w:rFonts w:ascii="SimSun" w:hAnsi="SimSun" w:eastAsia="SimSun" w:cs="SimSun"/>
          <w:sz w:val="18"/>
          <w:szCs w:val="18"/>
          <w:spacing w:val="-12"/>
        </w:rPr>
        <w:t>碱性磷酸酶</w:t>
      </w:r>
      <w:r>
        <w:rPr>
          <w:rFonts w:ascii="SimSun" w:hAnsi="SimSun" w:eastAsia="SimSun" w:cs="SimSun"/>
          <w:sz w:val="18"/>
          <w:szCs w:val="18"/>
          <w:spacing w:val="56"/>
        </w:rPr>
        <w:t xml:space="preserve"> </w:t>
      </w:r>
      <w:r>
        <w:rPr>
          <w:rFonts w:ascii="SimSun" w:hAnsi="SimSun" w:eastAsia="SimSun" w:cs="SimSun"/>
          <w:sz w:val="18"/>
          <w:szCs w:val="18"/>
          <w:spacing w:val="-12"/>
        </w:rPr>
        <w:t>alkaline</w:t>
      </w:r>
      <w:r>
        <w:rPr>
          <w:rFonts w:ascii="SimSun" w:hAnsi="SimSun" w:eastAsia="SimSun" w:cs="SimSun"/>
          <w:sz w:val="18"/>
          <w:szCs w:val="18"/>
          <w:spacing w:val="-12"/>
        </w:rPr>
        <w:t xml:space="preserve"> </w:t>
      </w:r>
      <w:r>
        <w:rPr>
          <w:rFonts w:ascii="SimSun" w:hAnsi="SimSun" w:eastAsia="SimSun" w:cs="SimSun"/>
          <w:sz w:val="18"/>
          <w:szCs w:val="18"/>
          <w:spacing w:val="-12"/>
        </w:rPr>
        <w:t>phosphatase</w:t>
      </w:r>
      <w:r>
        <w:rPr>
          <w:rFonts w:ascii="SimSun" w:hAnsi="SimSun" w:eastAsia="SimSun" w:cs="SimSun"/>
          <w:sz w:val="18"/>
          <w:szCs w:val="18"/>
          <w:spacing w:val="15"/>
        </w:rPr>
        <w:t xml:space="preserve">  </w:t>
      </w:r>
      <w:r>
        <w:rPr>
          <w:rFonts w:ascii="SimSun" w:hAnsi="SimSun" w:eastAsia="SimSun" w:cs="SimSun"/>
          <w:sz w:val="18"/>
          <w:szCs w:val="18"/>
          <w:spacing w:val="-12"/>
        </w:rPr>
        <w:t>398</w:t>
      </w:r>
    </w:p>
    <w:p>
      <w:pPr>
        <w:spacing w:before="81" w:line="214" w:lineRule="auto"/>
        <w:rPr>
          <w:rFonts w:ascii="SimSun" w:hAnsi="SimSun" w:eastAsia="SimSun" w:cs="SimSun"/>
          <w:sz w:val="18"/>
          <w:szCs w:val="18"/>
        </w:rPr>
      </w:pPr>
      <w:r>
        <w:rPr>
          <w:rFonts w:ascii="SimSun" w:hAnsi="SimSun" w:eastAsia="SimSun" w:cs="SimSun"/>
          <w:sz w:val="18"/>
          <w:szCs w:val="18"/>
          <w:spacing w:val="-12"/>
        </w:rPr>
        <w:t>碱性螺旋-环-螺旋</w:t>
      </w:r>
      <w:r>
        <w:rPr>
          <w:rFonts w:ascii="SimSun" w:hAnsi="SimSun" w:eastAsia="SimSun" w:cs="SimSun"/>
          <w:sz w:val="18"/>
          <w:szCs w:val="18"/>
          <w:spacing w:val="61"/>
        </w:rPr>
        <w:t xml:space="preserve"> </w:t>
      </w:r>
      <w:r>
        <w:rPr>
          <w:rFonts w:ascii="SimSun" w:hAnsi="SimSun" w:eastAsia="SimSun" w:cs="SimSun"/>
          <w:sz w:val="18"/>
          <w:szCs w:val="18"/>
          <w:spacing w:val="-12"/>
        </w:rPr>
        <w:t>basic</w:t>
      </w:r>
      <w:r>
        <w:rPr>
          <w:rFonts w:ascii="SimSun" w:hAnsi="SimSun" w:eastAsia="SimSun" w:cs="SimSun"/>
          <w:sz w:val="18"/>
          <w:szCs w:val="18"/>
          <w:spacing w:val="-11"/>
        </w:rPr>
        <w:t xml:space="preserve"> </w:t>
      </w:r>
      <w:r>
        <w:rPr>
          <w:rFonts w:ascii="SimSun" w:hAnsi="SimSun" w:eastAsia="SimSun" w:cs="SimSun"/>
          <w:sz w:val="18"/>
          <w:szCs w:val="18"/>
          <w:spacing w:val="-12"/>
        </w:rPr>
        <w:t>helix-loop-helix,bHLH</w:t>
      </w:r>
      <w:r>
        <w:rPr>
          <w:rFonts w:ascii="SimSun" w:hAnsi="SimSun" w:eastAsia="SimSun" w:cs="SimSun"/>
          <w:sz w:val="18"/>
          <w:szCs w:val="18"/>
          <w:spacing w:val="18"/>
        </w:rPr>
        <w:t xml:space="preserve">  </w:t>
      </w:r>
      <w:r>
        <w:rPr>
          <w:rFonts w:ascii="SimSun" w:hAnsi="SimSun" w:eastAsia="SimSun" w:cs="SimSun"/>
          <w:sz w:val="18"/>
          <w:szCs w:val="18"/>
          <w:spacing w:val="-12"/>
        </w:rPr>
        <w:t>320</w:t>
      </w:r>
    </w:p>
    <w:p>
      <w:pPr>
        <w:spacing w:before="84" w:line="216" w:lineRule="auto"/>
        <w:rPr>
          <w:rFonts w:ascii="SimSun" w:hAnsi="SimSun" w:eastAsia="SimSun" w:cs="SimSun"/>
          <w:sz w:val="18"/>
          <w:szCs w:val="18"/>
        </w:rPr>
      </w:pPr>
      <w:r>
        <w:rPr>
          <w:rFonts w:ascii="SimSun" w:hAnsi="SimSun" w:eastAsia="SimSun" w:cs="SimSun"/>
          <w:sz w:val="18"/>
          <w:szCs w:val="18"/>
          <w:spacing w:val="-9"/>
        </w:rPr>
        <w:t>降钙素</w:t>
      </w:r>
      <w:r>
        <w:rPr>
          <w:rFonts w:ascii="SimSun" w:hAnsi="SimSun" w:eastAsia="SimSun" w:cs="SimSun"/>
          <w:sz w:val="18"/>
          <w:szCs w:val="18"/>
          <w:spacing w:val="83"/>
        </w:rPr>
        <w:t xml:space="preserve"> </w:t>
      </w:r>
      <w:r>
        <w:rPr>
          <w:rFonts w:ascii="SimSun" w:hAnsi="SimSun" w:eastAsia="SimSun" w:cs="SimSun"/>
          <w:sz w:val="18"/>
          <w:szCs w:val="18"/>
          <w:spacing w:val="-9"/>
        </w:rPr>
        <w:t>calcitonin,CT</w:t>
      </w:r>
      <w:r>
        <w:rPr>
          <w:rFonts w:ascii="SimSun" w:hAnsi="SimSun" w:eastAsia="SimSun" w:cs="SimSun"/>
          <w:sz w:val="18"/>
          <w:szCs w:val="18"/>
          <w:spacing w:val="12"/>
        </w:rPr>
        <w:t xml:space="preserve">  </w:t>
      </w:r>
      <w:r>
        <w:rPr>
          <w:rFonts w:ascii="SimSun" w:hAnsi="SimSun" w:eastAsia="SimSun" w:cs="SimSun"/>
          <w:sz w:val="18"/>
          <w:szCs w:val="18"/>
          <w:spacing w:val="-9"/>
        </w:rPr>
        <w:t>279,396</w:t>
      </w:r>
    </w:p>
    <w:p>
      <w:pPr>
        <w:spacing w:before="75" w:line="214" w:lineRule="auto"/>
        <w:rPr>
          <w:rFonts w:ascii="SimSun" w:hAnsi="SimSun" w:eastAsia="SimSun" w:cs="SimSun"/>
          <w:sz w:val="18"/>
          <w:szCs w:val="18"/>
        </w:rPr>
      </w:pPr>
      <w:r>
        <w:rPr>
          <w:rFonts w:ascii="SimSun" w:hAnsi="SimSun" w:eastAsia="SimSun" w:cs="SimSun"/>
          <w:sz w:val="18"/>
          <w:szCs w:val="18"/>
          <w:spacing w:val="-11"/>
        </w:rPr>
        <w:t>降钙素-基因相关肽</w:t>
      </w:r>
      <w:r>
        <w:rPr>
          <w:rFonts w:ascii="SimSun" w:hAnsi="SimSun" w:eastAsia="SimSun" w:cs="SimSun"/>
          <w:sz w:val="18"/>
          <w:szCs w:val="18"/>
          <w:spacing w:val="59"/>
        </w:rPr>
        <w:t xml:space="preserve"> </w:t>
      </w:r>
      <w:r>
        <w:rPr>
          <w:rFonts w:ascii="SimSun" w:hAnsi="SimSun" w:eastAsia="SimSun" w:cs="SimSun"/>
          <w:sz w:val="18"/>
          <w:szCs w:val="18"/>
          <w:spacing w:val="-11"/>
        </w:rPr>
        <w:t>calcitonin-gene</w:t>
      </w:r>
      <w:r>
        <w:rPr>
          <w:rFonts w:ascii="SimSun" w:hAnsi="SimSun" w:eastAsia="SimSun" w:cs="SimSun"/>
          <w:sz w:val="18"/>
          <w:szCs w:val="18"/>
          <w:spacing w:val="-8"/>
        </w:rPr>
        <w:t xml:space="preserve"> </w:t>
      </w:r>
      <w:r>
        <w:rPr>
          <w:rFonts w:ascii="SimSun" w:hAnsi="SimSun" w:eastAsia="SimSun" w:cs="SimSun"/>
          <w:sz w:val="18"/>
          <w:szCs w:val="18"/>
          <w:spacing w:val="-11"/>
        </w:rPr>
        <w:t>related</w:t>
      </w:r>
      <w:r>
        <w:rPr>
          <w:rFonts w:ascii="SimSun" w:hAnsi="SimSun" w:eastAsia="SimSun" w:cs="SimSun"/>
          <w:sz w:val="18"/>
          <w:szCs w:val="18"/>
          <w:spacing w:val="-10"/>
        </w:rPr>
        <w:t xml:space="preserve"> </w:t>
      </w:r>
      <w:r>
        <w:rPr>
          <w:rFonts w:ascii="SimSun" w:hAnsi="SimSun" w:eastAsia="SimSun" w:cs="SimSun"/>
          <w:sz w:val="18"/>
          <w:szCs w:val="18"/>
          <w:spacing w:val="-11"/>
        </w:rPr>
        <w:t>peptide,CGRP</w:t>
      </w:r>
    </w:p>
    <w:p>
      <w:pPr>
        <w:ind w:left="160"/>
        <w:spacing w:before="134" w:line="183" w:lineRule="auto"/>
        <w:rPr>
          <w:rFonts w:ascii="SimSun" w:hAnsi="SimSun" w:eastAsia="SimSun" w:cs="SimSun"/>
          <w:sz w:val="18"/>
          <w:szCs w:val="18"/>
        </w:rPr>
      </w:pPr>
      <w:r>
        <w:rPr>
          <w:rFonts w:ascii="SimSun" w:hAnsi="SimSun" w:eastAsia="SimSun" w:cs="SimSun"/>
          <w:sz w:val="18"/>
          <w:szCs w:val="18"/>
          <w:spacing w:val="-3"/>
        </w:rPr>
        <w:t>279</w:t>
      </w:r>
    </w:p>
    <w:p>
      <w:pPr>
        <w:ind w:right="909"/>
        <w:spacing w:before="59" w:line="273" w:lineRule="auto"/>
        <w:rPr>
          <w:rFonts w:ascii="SimSun" w:hAnsi="SimSun" w:eastAsia="SimSun" w:cs="SimSun"/>
          <w:sz w:val="18"/>
          <w:szCs w:val="18"/>
        </w:rPr>
      </w:pPr>
      <w:r>
        <w:rPr>
          <w:rFonts w:ascii="SimSun" w:hAnsi="SimSun" w:eastAsia="SimSun" w:cs="SimSun"/>
          <w:sz w:val="18"/>
          <w:szCs w:val="18"/>
          <w:spacing w:val="-11"/>
        </w:rPr>
        <w:t>焦磷酸法尼酯</w:t>
      </w:r>
      <w:r>
        <w:rPr>
          <w:rFonts w:ascii="SimSun" w:hAnsi="SimSun" w:eastAsia="SimSun" w:cs="SimSun"/>
          <w:sz w:val="18"/>
          <w:szCs w:val="18"/>
          <w:spacing w:val="47"/>
        </w:rPr>
        <w:t xml:space="preserve"> </w:t>
      </w:r>
      <w:r>
        <w:rPr>
          <w:rFonts w:ascii="SimSun" w:hAnsi="SimSun" w:eastAsia="SimSun" w:cs="SimSun"/>
          <w:sz w:val="18"/>
          <w:szCs w:val="18"/>
          <w:spacing w:val="-10"/>
        </w:rPr>
        <w:t>farnesyl</w:t>
      </w:r>
      <w:r>
        <w:rPr>
          <w:rFonts w:ascii="SimSun" w:hAnsi="SimSun" w:eastAsia="SimSun" w:cs="SimSun"/>
          <w:sz w:val="18"/>
          <w:szCs w:val="18"/>
          <w:spacing w:val="-9"/>
        </w:rPr>
        <w:t xml:space="preserve"> </w:t>
      </w:r>
      <w:r>
        <w:rPr>
          <w:rFonts w:ascii="SimSun" w:hAnsi="SimSun" w:eastAsia="SimSun" w:cs="SimSun"/>
          <w:sz w:val="18"/>
          <w:szCs w:val="18"/>
          <w:spacing w:val="-10"/>
        </w:rPr>
        <w:t>pyrophosphate</w:t>
      </w:r>
      <w:r>
        <w:rPr>
          <w:rFonts w:ascii="SimSun" w:hAnsi="SimSun" w:eastAsia="SimSun" w:cs="SimSun"/>
          <w:sz w:val="18"/>
          <w:szCs w:val="18"/>
          <w:spacing w:val="-11"/>
        </w:rPr>
        <w:t>,FPP</w:t>
      </w:r>
      <w:r>
        <w:rPr>
          <w:rFonts w:ascii="SimSun" w:hAnsi="SimSun" w:eastAsia="SimSun" w:cs="SimSun"/>
          <w:sz w:val="18"/>
          <w:szCs w:val="18"/>
          <w:spacing w:val="21"/>
        </w:rPr>
        <w:t xml:space="preserve">  </w:t>
      </w:r>
      <w:r>
        <w:rPr>
          <w:rFonts w:ascii="SimSun" w:hAnsi="SimSun" w:eastAsia="SimSun" w:cs="SimSun"/>
          <w:sz w:val="18"/>
          <w:szCs w:val="18"/>
          <w:spacing w:val="-11"/>
        </w:rPr>
        <w:t>162</w:t>
      </w:r>
      <w:r>
        <w:rPr>
          <w:rFonts w:ascii="SimSun" w:hAnsi="SimSun" w:eastAsia="SimSun" w:cs="SimSun"/>
          <w:sz w:val="18"/>
          <w:szCs w:val="18"/>
        </w:rPr>
        <w:t xml:space="preserve">  </w:t>
      </w:r>
      <w:r>
        <w:rPr>
          <w:rFonts w:ascii="SimSun" w:hAnsi="SimSun" w:eastAsia="SimSun" w:cs="SimSun"/>
          <w:sz w:val="18"/>
          <w:szCs w:val="18"/>
          <w:spacing w:val="-8"/>
        </w:rPr>
        <w:t>焦磷酸硫胺</w:t>
      </w:r>
      <w:r>
        <w:rPr>
          <w:rFonts w:ascii="SimSun" w:hAnsi="SimSun" w:eastAsia="SimSun" w:cs="SimSun"/>
          <w:sz w:val="18"/>
          <w:szCs w:val="18"/>
          <w:spacing w:val="-9"/>
        </w:rPr>
        <w:t>素</w:t>
      </w:r>
      <w:r>
        <w:rPr>
          <w:rFonts w:ascii="SimSun" w:hAnsi="SimSun" w:eastAsia="SimSun" w:cs="SimSun"/>
          <w:sz w:val="18"/>
          <w:szCs w:val="18"/>
          <w:spacing w:val="57"/>
        </w:rPr>
        <w:t xml:space="preserve"> </w:t>
      </w:r>
      <w:r>
        <w:rPr>
          <w:rFonts w:ascii="SimSun" w:hAnsi="SimSun" w:eastAsia="SimSun" w:cs="SimSun"/>
          <w:sz w:val="18"/>
          <w:szCs w:val="18"/>
          <w:spacing w:val="-8"/>
        </w:rPr>
        <w:t>thiamine</w:t>
      </w:r>
      <w:r>
        <w:rPr>
          <w:rFonts w:ascii="SimSun" w:hAnsi="SimSun" w:eastAsia="SimSun" w:cs="SimSun"/>
          <w:sz w:val="18"/>
          <w:szCs w:val="18"/>
          <w:spacing w:val="-6"/>
        </w:rPr>
        <w:t xml:space="preserve"> </w:t>
      </w:r>
      <w:r>
        <w:rPr>
          <w:rFonts w:ascii="SimSun" w:hAnsi="SimSun" w:eastAsia="SimSun" w:cs="SimSun"/>
          <w:sz w:val="18"/>
          <w:szCs w:val="18"/>
          <w:spacing w:val="-8"/>
        </w:rPr>
        <w:t>pyrophosphate</w:t>
      </w:r>
      <w:r>
        <w:rPr>
          <w:rFonts w:ascii="SimSun" w:hAnsi="SimSun" w:eastAsia="SimSun" w:cs="SimSun"/>
          <w:sz w:val="18"/>
          <w:szCs w:val="18"/>
          <w:spacing w:val="-9"/>
        </w:rPr>
        <w:t>,</w:t>
      </w:r>
      <w:r>
        <w:rPr>
          <w:rFonts w:ascii="SimSun" w:hAnsi="SimSun" w:eastAsia="SimSun" w:cs="SimSun"/>
          <w:sz w:val="18"/>
          <w:szCs w:val="18"/>
          <w:spacing w:val="-8"/>
        </w:rPr>
        <w:t>TPP</w:t>
      </w:r>
      <w:r>
        <w:rPr>
          <w:rFonts w:ascii="SimSun" w:hAnsi="SimSun" w:eastAsia="SimSun" w:cs="SimSun"/>
          <w:sz w:val="18"/>
          <w:szCs w:val="18"/>
          <w:spacing w:val="32"/>
        </w:rPr>
        <w:t xml:space="preserve">  </w:t>
      </w:r>
      <w:r>
        <w:rPr>
          <w:rFonts w:ascii="SimSun" w:hAnsi="SimSun" w:eastAsia="SimSun" w:cs="SimSun"/>
          <w:sz w:val="18"/>
          <w:szCs w:val="18"/>
          <w:spacing w:val="-9"/>
        </w:rPr>
        <w:t>384</w:t>
      </w:r>
      <w:r>
        <w:rPr>
          <w:rFonts w:ascii="SimSun" w:hAnsi="SimSun" w:eastAsia="SimSun" w:cs="SimSun"/>
          <w:sz w:val="18"/>
          <w:szCs w:val="18"/>
        </w:rPr>
        <w:t xml:space="preserve"> </w:t>
      </w:r>
      <w:r>
        <w:rPr>
          <w:rFonts w:ascii="SimSun" w:hAnsi="SimSun" w:eastAsia="SimSun" w:cs="SimSun"/>
          <w:sz w:val="18"/>
          <w:szCs w:val="18"/>
          <w:spacing w:val="-13"/>
        </w:rPr>
        <w:t>脚气病</w:t>
      </w:r>
      <w:r>
        <w:rPr>
          <w:rFonts w:ascii="SimSun" w:hAnsi="SimSun" w:eastAsia="SimSun" w:cs="SimSun"/>
          <w:sz w:val="18"/>
          <w:szCs w:val="18"/>
          <w:spacing w:val="78"/>
        </w:rPr>
        <w:t xml:space="preserve"> </w:t>
      </w:r>
      <w:r>
        <w:rPr>
          <w:rFonts w:ascii="SimSun" w:hAnsi="SimSun" w:eastAsia="SimSun" w:cs="SimSun"/>
          <w:sz w:val="18"/>
          <w:szCs w:val="18"/>
          <w:spacing w:val="-13"/>
        </w:rPr>
        <w:t>beriberi</w:t>
      </w:r>
      <w:r>
        <w:rPr>
          <w:rFonts w:ascii="SimSun" w:hAnsi="SimSun" w:eastAsia="SimSun" w:cs="SimSun"/>
          <w:sz w:val="18"/>
          <w:szCs w:val="18"/>
          <w:spacing w:val="37"/>
          <w:w w:val="101"/>
        </w:rPr>
        <w:t xml:space="preserve">  </w:t>
      </w:r>
      <w:r>
        <w:rPr>
          <w:rFonts w:ascii="SimSun" w:hAnsi="SimSun" w:eastAsia="SimSun" w:cs="SimSun"/>
          <w:sz w:val="18"/>
          <w:szCs w:val="18"/>
          <w:spacing w:val="-13"/>
        </w:rPr>
        <w:t>385</w:t>
      </w:r>
    </w:p>
    <w:p>
      <w:pPr>
        <w:spacing w:before="74" w:line="215" w:lineRule="auto"/>
        <w:rPr>
          <w:rFonts w:ascii="SimSun" w:hAnsi="SimSun" w:eastAsia="SimSun" w:cs="SimSun"/>
          <w:sz w:val="18"/>
          <w:szCs w:val="18"/>
        </w:rPr>
      </w:pPr>
      <w:r>
        <w:rPr>
          <w:rFonts w:ascii="SimSun" w:hAnsi="SimSun" w:eastAsia="SimSun" w:cs="SimSun"/>
          <w:sz w:val="18"/>
          <w:szCs w:val="18"/>
          <w:spacing w:val="-12"/>
        </w:rPr>
        <w:t>酵母人工染色体</w:t>
      </w:r>
      <w:r>
        <w:rPr>
          <w:rFonts w:ascii="SimSun" w:hAnsi="SimSun" w:eastAsia="SimSun" w:cs="SimSun"/>
          <w:sz w:val="18"/>
          <w:szCs w:val="18"/>
          <w:spacing w:val="57"/>
        </w:rPr>
        <w:t xml:space="preserve"> </w:t>
      </w:r>
      <w:r>
        <w:rPr>
          <w:rFonts w:ascii="SimSun" w:hAnsi="SimSun" w:eastAsia="SimSun" w:cs="SimSun"/>
          <w:sz w:val="18"/>
          <w:szCs w:val="18"/>
          <w:spacing w:val="-11"/>
        </w:rPr>
        <w:t>yeast</w:t>
      </w:r>
      <w:r>
        <w:rPr>
          <w:rFonts w:ascii="SimSun" w:hAnsi="SimSun" w:eastAsia="SimSun" w:cs="SimSun"/>
          <w:sz w:val="18"/>
          <w:szCs w:val="18"/>
          <w:spacing w:val="-8"/>
        </w:rPr>
        <w:t xml:space="preserve"> </w:t>
      </w:r>
      <w:r>
        <w:rPr>
          <w:rFonts w:ascii="SimSun" w:hAnsi="SimSun" w:eastAsia="SimSun" w:cs="SimSun"/>
          <w:sz w:val="18"/>
          <w:szCs w:val="18"/>
          <w:spacing w:val="-11"/>
        </w:rPr>
        <w:t>artificial</w:t>
      </w:r>
      <w:r>
        <w:rPr>
          <w:rFonts w:ascii="SimSun" w:hAnsi="SimSun" w:eastAsia="SimSun" w:cs="SimSun"/>
          <w:sz w:val="18"/>
          <w:szCs w:val="18"/>
          <w:spacing w:val="-5"/>
        </w:rPr>
        <w:t xml:space="preserve"> </w:t>
      </w:r>
      <w:r>
        <w:rPr>
          <w:rFonts w:ascii="SimSun" w:hAnsi="SimSun" w:eastAsia="SimSun" w:cs="SimSun"/>
          <w:sz w:val="18"/>
          <w:szCs w:val="18"/>
          <w:spacing w:val="-11"/>
        </w:rPr>
        <w:t>chromosom</w:t>
      </w:r>
      <w:r>
        <w:rPr>
          <w:rFonts w:ascii="SimSun" w:hAnsi="SimSun" w:eastAsia="SimSun" w:cs="SimSun"/>
          <w:sz w:val="18"/>
          <w:szCs w:val="18"/>
          <w:spacing w:val="-12"/>
        </w:rPr>
        <w:t>e,YAC</w:t>
      </w:r>
      <w:r>
        <w:rPr>
          <w:rFonts w:ascii="SimSun" w:hAnsi="SimSun" w:eastAsia="SimSun" w:cs="SimSun"/>
          <w:sz w:val="18"/>
          <w:szCs w:val="18"/>
          <w:spacing w:val="17"/>
        </w:rPr>
        <w:t xml:space="preserve">  </w:t>
      </w:r>
      <w:r>
        <w:rPr>
          <w:rFonts w:ascii="SimSun" w:hAnsi="SimSun" w:eastAsia="SimSun" w:cs="SimSun"/>
          <w:sz w:val="18"/>
          <w:szCs w:val="18"/>
          <w:spacing w:val="-12"/>
        </w:rPr>
        <w:t>493</w:t>
      </w:r>
    </w:p>
    <w:p>
      <w:pPr>
        <w:spacing w:before="80" w:line="215" w:lineRule="auto"/>
        <w:rPr>
          <w:rFonts w:ascii="SimSun" w:hAnsi="SimSun" w:eastAsia="SimSun" w:cs="SimSun"/>
          <w:sz w:val="18"/>
          <w:szCs w:val="18"/>
        </w:rPr>
      </w:pPr>
      <w:r>
        <w:rPr>
          <w:rFonts w:ascii="SimSun" w:hAnsi="SimSun" w:eastAsia="SimSun" w:cs="SimSun"/>
          <w:sz w:val="18"/>
          <w:szCs w:val="18"/>
          <w:spacing w:val="-12"/>
        </w:rPr>
        <w:t>酵母双杂交技术</w:t>
      </w:r>
      <w:r>
        <w:rPr>
          <w:rFonts w:ascii="SimSun" w:hAnsi="SimSun" w:eastAsia="SimSun" w:cs="SimSun"/>
          <w:sz w:val="18"/>
          <w:szCs w:val="18"/>
          <w:spacing w:val="47"/>
        </w:rPr>
        <w:t xml:space="preserve"> </w:t>
      </w:r>
      <w:r>
        <w:rPr>
          <w:rFonts w:ascii="SimSun" w:hAnsi="SimSun" w:eastAsia="SimSun" w:cs="SimSun"/>
          <w:sz w:val="18"/>
          <w:szCs w:val="18"/>
          <w:spacing w:val="-12"/>
        </w:rPr>
        <w:t>yeast</w:t>
      </w:r>
      <w:r>
        <w:rPr>
          <w:rFonts w:ascii="SimSun" w:hAnsi="SimSun" w:eastAsia="SimSun" w:cs="SimSun"/>
          <w:sz w:val="18"/>
          <w:szCs w:val="18"/>
          <w:spacing w:val="-7"/>
        </w:rPr>
        <w:t xml:space="preserve"> </w:t>
      </w:r>
      <w:r>
        <w:rPr>
          <w:rFonts w:ascii="SimSun" w:hAnsi="SimSun" w:eastAsia="SimSun" w:cs="SimSun"/>
          <w:sz w:val="18"/>
          <w:szCs w:val="18"/>
          <w:spacing w:val="-12"/>
        </w:rPr>
        <w:t>two-hybrid</w:t>
      </w:r>
      <w:r>
        <w:rPr>
          <w:rFonts w:ascii="SimSun" w:hAnsi="SimSun" w:eastAsia="SimSun" w:cs="SimSun"/>
          <w:sz w:val="18"/>
          <w:szCs w:val="18"/>
          <w:spacing w:val="-3"/>
        </w:rPr>
        <w:t xml:space="preserve"> </w:t>
      </w:r>
      <w:r>
        <w:rPr>
          <w:rFonts w:ascii="SimSun" w:hAnsi="SimSun" w:eastAsia="SimSun" w:cs="SimSun"/>
          <w:sz w:val="18"/>
          <w:szCs w:val="18"/>
          <w:spacing w:val="-12"/>
        </w:rPr>
        <w:t>system</w:t>
      </w:r>
      <w:r>
        <w:rPr>
          <w:rFonts w:ascii="SimSun" w:hAnsi="SimSun" w:eastAsia="SimSun" w:cs="SimSun"/>
          <w:sz w:val="18"/>
          <w:szCs w:val="18"/>
          <w:spacing w:val="9"/>
        </w:rPr>
        <w:t xml:space="preserve">  </w:t>
      </w:r>
      <w:r>
        <w:rPr>
          <w:rFonts w:ascii="SimSun" w:hAnsi="SimSun" w:eastAsia="SimSun" w:cs="SimSun"/>
          <w:sz w:val="18"/>
          <w:szCs w:val="18"/>
          <w:spacing w:val="-12"/>
        </w:rPr>
        <w:t>453</w:t>
      </w:r>
    </w:p>
    <w:p>
      <w:pPr>
        <w:spacing w:before="79" w:line="214" w:lineRule="auto"/>
        <w:rPr>
          <w:rFonts w:ascii="SimSun" w:hAnsi="SimSun" w:eastAsia="SimSun" w:cs="SimSun"/>
          <w:sz w:val="18"/>
          <w:szCs w:val="18"/>
        </w:rPr>
      </w:pPr>
      <w:r>
        <w:rPr>
          <w:rFonts w:ascii="SimSun" w:hAnsi="SimSun" w:eastAsia="SimSun" w:cs="SimSun"/>
          <w:sz w:val="18"/>
          <w:szCs w:val="18"/>
          <w:spacing w:val="-17"/>
        </w:rPr>
        <w:t>阶段特异性</w:t>
      </w:r>
      <w:r>
        <w:rPr>
          <w:rFonts w:ascii="SimSun" w:hAnsi="SimSun" w:eastAsia="SimSun" w:cs="SimSun"/>
          <w:sz w:val="18"/>
          <w:szCs w:val="18"/>
          <w:spacing w:val="76"/>
        </w:rPr>
        <w:t xml:space="preserve"> </w:t>
      </w:r>
      <w:r>
        <w:rPr>
          <w:rFonts w:ascii="SimSun" w:hAnsi="SimSun" w:eastAsia="SimSun" w:cs="SimSun"/>
          <w:sz w:val="18"/>
          <w:szCs w:val="18"/>
          <w:spacing w:val="-17"/>
        </w:rPr>
        <w:t>stage</w:t>
      </w:r>
      <w:r>
        <w:rPr>
          <w:rFonts w:ascii="SimSun" w:hAnsi="SimSun" w:eastAsia="SimSun" w:cs="SimSun"/>
          <w:sz w:val="18"/>
          <w:szCs w:val="18"/>
          <w:spacing w:val="-12"/>
        </w:rPr>
        <w:t xml:space="preserve"> </w:t>
      </w:r>
      <w:r>
        <w:rPr>
          <w:rFonts w:ascii="SimSun" w:hAnsi="SimSun" w:eastAsia="SimSun" w:cs="SimSun"/>
          <w:sz w:val="18"/>
          <w:szCs w:val="18"/>
          <w:spacing w:val="-17"/>
        </w:rPr>
        <w:t>specificity</w:t>
      </w:r>
      <w:r>
        <w:rPr>
          <w:rFonts w:ascii="SimSun" w:hAnsi="SimSun" w:eastAsia="SimSun" w:cs="SimSun"/>
          <w:sz w:val="18"/>
          <w:szCs w:val="18"/>
          <w:spacing w:val="12"/>
        </w:rPr>
        <w:t xml:space="preserve">  </w:t>
      </w:r>
      <w:r>
        <w:rPr>
          <w:rFonts w:ascii="SimSun" w:hAnsi="SimSun" w:eastAsia="SimSun" w:cs="SimSun"/>
          <w:sz w:val="18"/>
          <w:szCs w:val="18"/>
          <w:spacing w:val="-17"/>
        </w:rPr>
        <w:t>306</w:t>
      </w:r>
    </w:p>
    <w:p>
      <w:pPr>
        <w:spacing w:before="82" w:line="214" w:lineRule="auto"/>
        <w:rPr>
          <w:rFonts w:ascii="SimSun" w:hAnsi="SimSun" w:eastAsia="SimSun" w:cs="SimSun"/>
          <w:sz w:val="18"/>
          <w:szCs w:val="18"/>
        </w:rPr>
      </w:pPr>
      <w:r>
        <w:rPr>
          <w:rFonts w:ascii="SimSun" w:hAnsi="SimSun" w:eastAsia="SimSun" w:cs="SimSun"/>
          <w:sz w:val="18"/>
          <w:szCs w:val="18"/>
          <w:spacing w:val="-9"/>
        </w:rPr>
        <w:t>接受体</w:t>
      </w:r>
      <w:r>
        <w:rPr>
          <w:rFonts w:ascii="SimSun" w:hAnsi="SimSun" w:eastAsia="SimSun" w:cs="SimSun"/>
          <w:sz w:val="18"/>
          <w:szCs w:val="18"/>
          <w:spacing w:val="58"/>
        </w:rPr>
        <w:t xml:space="preserve"> </w:t>
      </w:r>
      <w:r>
        <w:rPr>
          <w:rFonts w:ascii="SimSun" w:hAnsi="SimSun" w:eastAsia="SimSun" w:cs="SimSun"/>
          <w:sz w:val="18"/>
          <w:szCs w:val="18"/>
          <w:spacing w:val="-9"/>
        </w:rPr>
        <w:t>acceptor</w:t>
      </w:r>
      <w:r>
        <w:rPr>
          <w:rFonts w:ascii="SimSun" w:hAnsi="SimSun" w:eastAsia="SimSun" w:cs="SimSun"/>
          <w:sz w:val="18"/>
          <w:szCs w:val="18"/>
          <w:spacing w:val="21"/>
        </w:rPr>
        <w:t xml:space="preserve">  </w:t>
      </w:r>
      <w:r>
        <w:rPr>
          <w:rFonts w:ascii="SimSun" w:hAnsi="SimSun" w:eastAsia="SimSun" w:cs="SimSun"/>
          <w:sz w:val="18"/>
          <w:szCs w:val="18"/>
          <w:spacing w:val="-9"/>
        </w:rPr>
        <w:t>169</w:t>
      </w:r>
    </w:p>
    <w:p>
      <w:pPr>
        <w:spacing w:before="81" w:line="290" w:lineRule="exact"/>
        <w:rPr>
          <w:rFonts w:ascii="SimSun" w:hAnsi="SimSun" w:eastAsia="SimSun" w:cs="SimSun"/>
          <w:sz w:val="18"/>
          <w:szCs w:val="18"/>
        </w:rPr>
      </w:pPr>
      <w:r>
        <w:rPr>
          <w:rFonts w:ascii="SimSun" w:hAnsi="SimSun" w:eastAsia="SimSun" w:cs="SimSun"/>
          <w:sz w:val="18"/>
          <w:szCs w:val="18"/>
          <w:spacing w:val="-14"/>
          <w:position w:val="8"/>
        </w:rPr>
        <w:t>结构蛋白质组学</w:t>
      </w:r>
      <w:r>
        <w:rPr>
          <w:rFonts w:ascii="SimSun" w:hAnsi="SimSun" w:eastAsia="SimSun" w:cs="SimSun"/>
          <w:sz w:val="18"/>
          <w:szCs w:val="18"/>
          <w:spacing w:val="79"/>
          <w:w w:val="101"/>
          <w:position w:val="8"/>
        </w:rPr>
        <w:t xml:space="preserve"> </w:t>
      </w:r>
      <w:r>
        <w:rPr>
          <w:rFonts w:ascii="SimSun" w:hAnsi="SimSun" w:eastAsia="SimSun" w:cs="SimSun"/>
          <w:sz w:val="18"/>
          <w:szCs w:val="18"/>
          <w:spacing w:val="-14"/>
          <w:position w:val="8"/>
        </w:rPr>
        <w:t>structural</w:t>
      </w:r>
      <w:r>
        <w:rPr>
          <w:rFonts w:ascii="SimSun" w:hAnsi="SimSun" w:eastAsia="SimSun" w:cs="SimSun"/>
          <w:sz w:val="18"/>
          <w:szCs w:val="18"/>
          <w:spacing w:val="-15"/>
          <w:position w:val="8"/>
        </w:rPr>
        <w:t xml:space="preserve"> </w:t>
      </w:r>
      <w:r>
        <w:rPr>
          <w:rFonts w:ascii="SimSun" w:hAnsi="SimSun" w:eastAsia="SimSun" w:cs="SimSun"/>
          <w:sz w:val="18"/>
          <w:szCs w:val="18"/>
          <w:spacing w:val="-14"/>
          <w:position w:val="8"/>
        </w:rPr>
        <w:t>proteomics</w:t>
      </w:r>
      <w:r>
        <w:rPr>
          <w:rFonts w:ascii="SimSun" w:hAnsi="SimSun" w:eastAsia="SimSun" w:cs="SimSun"/>
          <w:sz w:val="18"/>
          <w:szCs w:val="18"/>
          <w:spacing w:val="9"/>
          <w:position w:val="8"/>
        </w:rPr>
        <w:t xml:space="preserve">  </w:t>
      </w:r>
      <w:r>
        <w:rPr>
          <w:rFonts w:ascii="SimSun" w:hAnsi="SimSun" w:eastAsia="SimSun" w:cs="SimSun"/>
          <w:sz w:val="18"/>
          <w:szCs w:val="18"/>
          <w:spacing w:val="-14"/>
          <w:position w:val="8"/>
        </w:rPr>
        <w:t>497</w:t>
      </w:r>
    </w:p>
    <w:p>
      <w:pPr>
        <w:spacing w:line="213" w:lineRule="auto"/>
        <w:rPr>
          <w:rFonts w:ascii="SimSun" w:hAnsi="SimSun" w:eastAsia="SimSun" w:cs="SimSun"/>
          <w:sz w:val="18"/>
          <w:szCs w:val="18"/>
        </w:rPr>
      </w:pPr>
      <w:r>
        <w:rPr>
          <w:rFonts w:ascii="SimSun" w:hAnsi="SimSun" w:eastAsia="SimSun" w:cs="SimSun"/>
          <w:sz w:val="18"/>
          <w:szCs w:val="18"/>
          <w:spacing w:val="-12"/>
        </w:rPr>
        <w:t>结构基因组学</w:t>
      </w:r>
      <w:r>
        <w:rPr>
          <w:rFonts w:ascii="SimSun" w:hAnsi="SimSun" w:eastAsia="SimSun" w:cs="SimSun"/>
          <w:sz w:val="18"/>
          <w:szCs w:val="18"/>
          <w:spacing w:val="61"/>
        </w:rPr>
        <w:t xml:space="preserve"> </w:t>
      </w:r>
      <w:r>
        <w:rPr>
          <w:rFonts w:ascii="SimSun" w:hAnsi="SimSun" w:eastAsia="SimSun" w:cs="SimSun"/>
          <w:sz w:val="18"/>
          <w:szCs w:val="18"/>
          <w:spacing w:val="-12"/>
        </w:rPr>
        <w:t>structural</w:t>
      </w:r>
      <w:r>
        <w:rPr>
          <w:rFonts w:ascii="SimSun" w:hAnsi="SimSun" w:eastAsia="SimSun" w:cs="SimSun"/>
          <w:sz w:val="18"/>
          <w:szCs w:val="18"/>
          <w:spacing w:val="-9"/>
        </w:rPr>
        <w:t xml:space="preserve"> </w:t>
      </w:r>
      <w:r>
        <w:rPr>
          <w:rFonts w:ascii="SimSun" w:hAnsi="SimSun" w:eastAsia="SimSun" w:cs="SimSun"/>
          <w:sz w:val="18"/>
          <w:szCs w:val="18"/>
          <w:spacing w:val="-12"/>
        </w:rPr>
        <w:t>genomics</w:t>
      </w:r>
      <w:r>
        <w:rPr>
          <w:rFonts w:ascii="SimSun" w:hAnsi="SimSun" w:eastAsia="SimSun" w:cs="SimSun"/>
          <w:sz w:val="18"/>
          <w:szCs w:val="18"/>
          <w:spacing w:val="9"/>
        </w:rPr>
        <w:t xml:space="preserve">  </w:t>
      </w:r>
      <w:r>
        <w:rPr>
          <w:rFonts w:ascii="SimSun" w:hAnsi="SimSun" w:eastAsia="SimSun" w:cs="SimSun"/>
          <w:sz w:val="18"/>
          <w:szCs w:val="18"/>
          <w:spacing w:val="-13"/>
        </w:rPr>
        <w:t>492</w:t>
      </w:r>
    </w:p>
    <w:p>
      <w:pPr>
        <w:spacing w:before="88" w:line="219" w:lineRule="auto"/>
        <w:rPr>
          <w:rFonts w:ascii="SimSun" w:hAnsi="SimSun" w:eastAsia="SimSun" w:cs="SimSun"/>
          <w:sz w:val="18"/>
          <w:szCs w:val="18"/>
        </w:rPr>
      </w:pPr>
      <w:r>
        <w:rPr>
          <w:rFonts w:ascii="SimSun" w:hAnsi="SimSun" w:eastAsia="SimSun" w:cs="SimSun"/>
          <w:sz w:val="18"/>
          <w:szCs w:val="18"/>
          <w:spacing w:val="-17"/>
        </w:rPr>
        <w:t>结构模体</w:t>
      </w:r>
      <w:r>
        <w:rPr>
          <w:rFonts w:ascii="SimSun" w:hAnsi="SimSun" w:eastAsia="SimSun" w:cs="SimSun"/>
          <w:sz w:val="18"/>
          <w:szCs w:val="18"/>
          <w:spacing w:val="71"/>
        </w:rPr>
        <w:t xml:space="preserve"> </w:t>
      </w:r>
      <w:r>
        <w:rPr>
          <w:rFonts w:ascii="SimSun" w:hAnsi="SimSun" w:eastAsia="SimSun" w:cs="SimSun"/>
          <w:sz w:val="18"/>
          <w:szCs w:val="18"/>
          <w:spacing w:val="-17"/>
        </w:rPr>
        <w:t>structural</w:t>
      </w:r>
      <w:r>
        <w:rPr>
          <w:rFonts w:ascii="SimSun" w:hAnsi="SimSun" w:eastAsia="SimSun" w:cs="SimSun"/>
          <w:sz w:val="18"/>
          <w:szCs w:val="18"/>
          <w:spacing w:val="-20"/>
        </w:rPr>
        <w:t xml:space="preserve"> </w:t>
      </w:r>
      <w:r>
        <w:rPr>
          <w:rFonts w:ascii="SimSun" w:hAnsi="SimSun" w:eastAsia="SimSun" w:cs="SimSun"/>
          <w:sz w:val="18"/>
          <w:szCs w:val="18"/>
          <w:spacing w:val="-17"/>
        </w:rPr>
        <w:t>motif</w:t>
      </w:r>
      <w:r>
        <w:rPr>
          <w:rFonts w:ascii="SimSun" w:hAnsi="SimSun" w:eastAsia="SimSun" w:cs="SimSun"/>
          <w:sz w:val="18"/>
          <w:szCs w:val="18"/>
          <w:spacing w:val="23"/>
        </w:rPr>
        <w:t xml:space="preserve">  </w:t>
      </w:r>
      <w:r>
        <w:rPr>
          <w:rFonts w:ascii="SimSun" w:hAnsi="SimSun" w:eastAsia="SimSun" w:cs="SimSun"/>
          <w:sz w:val="18"/>
          <w:szCs w:val="18"/>
          <w:spacing w:val="-17"/>
        </w:rPr>
        <w:t>1</w:t>
      </w:r>
      <w:r>
        <w:rPr>
          <w:rFonts w:ascii="SimSun" w:hAnsi="SimSun" w:eastAsia="SimSun" w:cs="SimSun"/>
          <w:sz w:val="18"/>
          <w:szCs w:val="18"/>
          <w:spacing w:val="-18"/>
        </w:rPr>
        <w:t>6</w:t>
      </w:r>
    </w:p>
    <w:p>
      <w:pPr>
        <w:spacing w:before="70" w:line="214" w:lineRule="auto"/>
        <w:rPr>
          <w:rFonts w:ascii="SimSun" w:hAnsi="SimSun" w:eastAsia="SimSun" w:cs="SimSun"/>
          <w:sz w:val="18"/>
          <w:szCs w:val="18"/>
        </w:rPr>
      </w:pPr>
      <w:r>
        <w:rPr>
          <w:rFonts w:ascii="SimSun" w:hAnsi="SimSun" w:eastAsia="SimSun" w:cs="SimSun"/>
          <w:sz w:val="18"/>
          <w:szCs w:val="18"/>
          <w:spacing w:val="-14"/>
        </w:rPr>
        <w:t>结构糖组学</w:t>
      </w:r>
      <w:r>
        <w:rPr>
          <w:rFonts w:ascii="SimSun" w:hAnsi="SimSun" w:eastAsia="SimSun" w:cs="SimSun"/>
          <w:sz w:val="18"/>
          <w:szCs w:val="18"/>
          <w:spacing w:val="70"/>
        </w:rPr>
        <w:t xml:space="preserve"> </w:t>
      </w:r>
      <w:r>
        <w:rPr>
          <w:rFonts w:ascii="SimSun" w:hAnsi="SimSun" w:eastAsia="SimSun" w:cs="SimSun"/>
          <w:sz w:val="18"/>
          <w:szCs w:val="18"/>
          <w:spacing w:val="-14"/>
        </w:rPr>
        <w:t>structural</w:t>
      </w:r>
      <w:r>
        <w:rPr>
          <w:rFonts w:ascii="SimSun" w:hAnsi="SimSun" w:eastAsia="SimSun" w:cs="SimSun"/>
          <w:sz w:val="18"/>
          <w:szCs w:val="18"/>
          <w:spacing w:val="-10"/>
        </w:rPr>
        <w:t xml:space="preserve"> </w:t>
      </w:r>
      <w:r>
        <w:rPr>
          <w:rFonts w:ascii="SimSun" w:hAnsi="SimSun" w:eastAsia="SimSun" w:cs="SimSun"/>
          <w:sz w:val="18"/>
          <w:szCs w:val="18"/>
          <w:spacing w:val="-14"/>
        </w:rPr>
        <w:t>glycomics</w:t>
      </w:r>
      <w:r>
        <w:rPr>
          <w:rFonts w:ascii="SimSun" w:hAnsi="SimSun" w:eastAsia="SimSun" w:cs="SimSun"/>
          <w:sz w:val="18"/>
          <w:szCs w:val="18"/>
          <w:spacing w:val="29"/>
          <w:w w:val="101"/>
        </w:rPr>
        <w:t xml:space="preserve">  </w:t>
      </w:r>
      <w:r>
        <w:rPr>
          <w:rFonts w:ascii="SimSun" w:hAnsi="SimSun" w:eastAsia="SimSun" w:cs="SimSun"/>
          <w:sz w:val="18"/>
          <w:szCs w:val="18"/>
          <w:spacing w:val="-14"/>
        </w:rPr>
        <w:t>501</w:t>
      </w:r>
    </w:p>
    <w:p>
      <w:pPr>
        <w:ind w:left="3079"/>
        <w:spacing w:before="98"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b/>
          <w:bCs/>
          <w:color w:val="DA5B5F"/>
          <w:spacing w:val="-7"/>
          <w:w w:val="79"/>
        </w:rPr>
        <w:t>(kkyx2018</w:t>
      </w:r>
    </w:p>
    <w:p>
      <w:pPr>
        <w:spacing w:before="8"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before="15" w:line="216" w:lineRule="auto"/>
        <w:rPr>
          <w:rFonts w:ascii="SimSun" w:hAnsi="SimSun" w:eastAsia="SimSun" w:cs="SimSun"/>
          <w:sz w:val="18"/>
          <w:szCs w:val="18"/>
        </w:rPr>
      </w:pPr>
      <w:r>
        <w:rPr>
          <w:rFonts w:ascii="SimSun" w:hAnsi="SimSun" w:eastAsia="SimSun" w:cs="SimSun"/>
          <w:sz w:val="18"/>
          <w:szCs w:val="18"/>
          <w:spacing w:val="-3"/>
        </w:rPr>
        <w:t>结构域</w:t>
      </w:r>
      <w:r>
        <w:rPr>
          <w:rFonts w:ascii="SimSun" w:hAnsi="SimSun" w:eastAsia="SimSun" w:cs="SimSun"/>
          <w:sz w:val="18"/>
          <w:szCs w:val="18"/>
          <w:spacing w:val="76"/>
        </w:rPr>
        <w:t xml:space="preserve"> </w:t>
      </w:r>
      <w:r>
        <w:rPr>
          <w:rFonts w:ascii="SimSun" w:hAnsi="SimSun" w:eastAsia="SimSun" w:cs="SimSun"/>
          <w:sz w:val="18"/>
          <w:szCs w:val="18"/>
          <w:spacing w:val="-3"/>
        </w:rPr>
        <w:t>domain</w:t>
      </w:r>
      <w:r>
        <w:rPr>
          <w:rFonts w:ascii="SimSun" w:hAnsi="SimSun" w:eastAsia="SimSun" w:cs="SimSun"/>
          <w:sz w:val="18"/>
          <w:szCs w:val="18"/>
          <w:spacing w:val="20"/>
        </w:rPr>
        <w:t xml:space="preserve">  </w:t>
      </w:r>
      <w:r>
        <w:rPr>
          <w:rFonts w:ascii="SimSun" w:hAnsi="SimSun" w:eastAsia="SimSun" w:cs="SimSun"/>
          <w:sz w:val="18"/>
          <w:szCs w:val="18"/>
          <w:spacing w:val="-3"/>
        </w:rPr>
        <w:t>18,155</w:t>
      </w:r>
    </w:p>
    <w:p>
      <w:pPr>
        <w:spacing w:before="82" w:line="220" w:lineRule="auto"/>
        <w:rPr>
          <w:rFonts w:ascii="SimSun" w:hAnsi="SimSun" w:eastAsia="SimSun" w:cs="SimSun"/>
          <w:sz w:val="18"/>
          <w:szCs w:val="18"/>
        </w:rPr>
      </w:pPr>
      <w:r>
        <w:rPr>
          <w:rFonts w:ascii="SimSun" w:hAnsi="SimSun" w:eastAsia="SimSun" w:cs="SimSun"/>
          <w:sz w:val="18"/>
          <w:szCs w:val="18"/>
          <w:spacing w:val="-1"/>
        </w:rPr>
        <w:t>结构域M</w:t>
      </w:r>
      <w:r>
        <w:rPr>
          <w:rFonts w:ascii="SimSun" w:hAnsi="SimSun" w:eastAsia="SimSun" w:cs="SimSun"/>
          <w:sz w:val="18"/>
          <w:szCs w:val="18"/>
          <w:spacing w:val="9"/>
        </w:rPr>
        <w:t xml:space="preserve">   </w:t>
      </w:r>
      <w:r>
        <w:rPr>
          <w:rFonts w:ascii="SimSun" w:hAnsi="SimSun" w:eastAsia="SimSun" w:cs="SimSun"/>
          <w:sz w:val="18"/>
          <w:szCs w:val="18"/>
          <w:spacing w:val="-1"/>
        </w:rPr>
        <w:t>domain</w:t>
      </w:r>
      <w:r>
        <w:rPr>
          <w:rFonts w:ascii="SimSun" w:hAnsi="SimSun" w:eastAsia="SimSun" w:cs="SimSun"/>
          <w:sz w:val="18"/>
          <w:szCs w:val="18"/>
          <w:spacing w:val="1"/>
        </w:rPr>
        <w:t xml:space="preserve"> </w:t>
      </w:r>
      <w:r>
        <w:rPr>
          <w:rFonts w:ascii="SimSun" w:hAnsi="SimSun" w:eastAsia="SimSun" w:cs="SimSun"/>
          <w:sz w:val="18"/>
          <w:szCs w:val="18"/>
          <w:spacing w:val="-1"/>
        </w:rPr>
        <w:t>M</w:t>
      </w:r>
      <w:r>
        <w:rPr>
          <w:rFonts w:ascii="SimSun" w:hAnsi="SimSun" w:eastAsia="SimSun" w:cs="SimSun"/>
          <w:sz w:val="18"/>
          <w:szCs w:val="18"/>
          <w:spacing w:val="30"/>
        </w:rPr>
        <w:t xml:space="preserve">  </w:t>
      </w:r>
      <w:r>
        <w:rPr>
          <w:rFonts w:ascii="SimSun" w:hAnsi="SimSun" w:eastAsia="SimSun" w:cs="SimSun"/>
          <w:sz w:val="18"/>
          <w:szCs w:val="18"/>
          <w:spacing w:val="-1"/>
        </w:rPr>
        <w:t>159</w:t>
      </w:r>
    </w:p>
    <w:p>
      <w:pPr>
        <w:spacing w:before="76" w:line="220" w:lineRule="auto"/>
        <w:rPr>
          <w:rFonts w:ascii="SimSun" w:hAnsi="SimSun" w:eastAsia="SimSun" w:cs="SimSun"/>
          <w:sz w:val="18"/>
          <w:szCs w:val="18"/>
        </w:rPr>
      </w:pPr>
      <w:r>
        <w:rPr>
          <w:rFonts w:ascii="SimSun" w:hAnsi="SimSun" w:eastAsia="SimSun" w:cs="SimSun"/>
          <w:sz w:val="18"/>
          <w:szCs w:val="18"/>
          <w:spacing w:val="1"/>
        </w:rPr>
        <w:t>结构域</w:t>
      </w:r>
      <w:r>
        <w:rPr>
          <w:rFonts w:ascii="SimSun" w:hAnsi="SimSun" w:eastAsia="SimSun" w:cs="SimSun"/>
          <w:sz w:val="18"/>
          <w:szCs w:val="18"/>
        </w:rPr>
        <w:t>P</w:t>
      </w:r>
      <w:r>
        <w:rPr>
          <w:rFonts w:ascii="SimSun" w:hAnsi="SimSun" w:eastAsia="SimSun" w:cs="SimSun"/>
          <w:sz w:val="18"/>
          <w:szCs w:val="18"/>
          <w:spacing w:val="36"/>
        </w:rPr>
        <w:t xml:space="preserve"> </w:t>
      </w:r>
      <w:r>
        <w:rPr>
          <w:rFonts w:ascii="SimSun" w:hAnsi="SimSun" w:eastAsia="SimSun" w:cs="SimSun"/>
          <w:sz w:val="18"/>
          <w:szCs w:val="18"/>
        </w:rPr>
        <w:t>domain</w:t>
      </w:r>
      <w:r>
        <w:rPr>
          <w:rFonts w:ascii="SimSun" w:hAnsi="SimSun" w:eastAsia="SimSun" w:cs="SimSun"/>
          <w:sz w:val="18"/>
          <w:szCs w:val="18"/>
          <w:spacing w:val="30"/>
        </w:rPr>
        <w:t xml:space="preserve"> </w:t>
      </w:r>
      <w:r>
        <w:rPr>
          <w:rFonts w:ascii="SimSun" w:hAnsi="SimSun" w:eastAsia="SimSun" w:cs="SimSun"/>
          <w:sz w:val="18"/>
          <w:szCs w:val="18"/>
        </w:rPr>
        <w:t>P</w:t>
      </w:r>
      <w:r>
        <w:rPr>
          <w:rFonts w:ascii="SimSun" w:hAnsi="SimSun" w:eastAsia="SimSun" w:cs="SimSun"/>
          <w:sz w:val="18"/>
          <w:szCs w:val="18"/>
          <w:spacing w:val="26"/>
        </w:rPr>
        <w:t xml:space="preserve">  </w:t>
      </w:r>
      <w:r>
        <w:rPr>
          <w:rFonts w:ascii="SimSun" w:hAnsi="SimSun" w:eastAsia="SimSun" w:cs="SimSun"/>
          <w:sz w:val="18"/>
          <w:szCs w:val="18"/>
          <w:spacing w:val="1"/>
        </w:rPr>
        <w:t>159</w:t>
      </w:r>
    </w:p>
    <w:p>
      <w:pPr>
        <w:spacing w:before="69" w:line="214" w:lineRule="auto"/>
        <w:rPr>
          <w:rFonts w:ascii="SimSun" w:hAnsi="SimSun" w:eastAsia="SimSun" w:cs="SimSun"/>
          <w:sz w:val="18"/>
          <w:szCs w:val="18"/>
        </w:rPr>
      </w:pPr>
      <w:r>
        <w:rPr>
          <w:rFonts w:ascii="SimSun" w:hAnsi="SimSun" w:eastAsia="SimSun" w:cs="SimSun"/>
          <w:sz w:val="18"/>
          <w:szCs w:val="18"/>
          <w:spacing w:val="-14"/>
        </w:rPr>
        <w:t>结合胆红素</w:t>
      </w:r>
      <w:r>
        <w:rPr>
          <w:rFonts w:ascii="SimSun" w:hAnsi="SimSun" w:eastAsia="SimSun" w:cs="SimSun"/>
          <w:sz w:val="18"/>
          <w:szCs w:val="18"/>
          <w:spacing w:val="71"/>
        </w:rPr>
        <w:t xml:space="preserve"> </w:t>
      </w:r>
      <w:r>
        <w:rPr>
          <w:rFonts w:ascii="SimSun" w:hAnsi="SimSun" w:eastAsia="SimSun" w:cs="SimSun"/>
          <w:sz w:val="18"/>
          <w:szCs w:val="18"/>
          <w:spacing w:val="-14"/>
        </w:rPr>
        <w:t>conjugated</w:t>
      </w:r>
      <w:r>
        <w:rPr>
          <w:rFonts w:ascii="SimSun" w:hAnsi="SimSun" w:eastAsia="SimSun" w:cs="SimSun"/>
          <w:sz w:val="18"/>
          <w:szCs w:val="18"/>
          <w:spacing w:val="-16"/>
        </w:rPr>
        <w:t xml:space="preserve"> </w:t>
      </w:r>
      <w:r>
        <w:rPr>
          <w:rFonts w:ascii="SimSun" w:hAnsi="SimSun" w:eastAsia="SimSun" w:cs="SimSun"/>
          <w:sz w:val="18"/>
          <w:szCs w:val="18"/>
          <w:spacing w:val="-14"/>
        </w:rPr>
        <w:t>bilirubin</w:t>
      </w:r>
      <w:r>
        <w:rPr>
          <w:rFonts w:ascii="SimSun" w:hAnsi="SimSun" w:eastAsia="SimSun" w:cs="SimSun"/>
          <w:sz w:val="18"/>
          <w:szCs w:val="18"/>
          <w:spacing w:val="17"/>
        </w:rPr>
        <w:t xml:space="preserve">  </w:t>
      </w:r>
      <w:r>
        <w:rPr>
          <w:rFonts w:ascii="SimSun" w:hAnsi="SimSun" w:eastAsia="SimSun" w:cs="SimSun"/>
          <w:sz w:val="18"/>
          <w:szCs w:val="18"/>
          <w:spacing w:val="-14"/>
        </w:rPr>
        <w:t>37</w:t>
      </w:r>
      <w:r>
        <w:rPr>
          <w:rFonts w:ascii="SimSun" w:hAnsi="SimSun" w:eastAsia="SimSun" w:cs="SimSun"/>
          <w:sz w:val="18"/>
          <w:szCs w:val="18"/>
          <w:spacing w:val="-15"/>
        </w:rPr>
        <w:t>4</w:t>
      </w:r>
    </w:p>
    <w:p>
      <w:pPr>
        <w:spacing w:before="81" w:line="214" w:lineRule="auto"/>
        <w:rPr>
          <w:rFonts w:ascii="SimSun" w:hAnsi="SimSun" w:eastAsia="SimSun" w:cs="SimSun"/>
          <w:sz w:val="18"/>
          <w:szCs w:val="18"/>
        </w:rPr>
      </w:pPr>
      <w:r>
        <w:rPr>
          <w:rFonts w:ascii="SimSun" w:hAnsi="SimSun" w:eastAsia="SimSun" w:cs="SimSun"/>
          <w:sz w:val="18"/>
          <w:szCs w:val="18"/>
          <w:spacing w:val="-14"/>
        </w:rPr>
        <w:t>结合胆汁</w:t>
      </w:r>
      <w:r>
        <w:rPr>
          <w:rFonts w:ascii="SimSun" w:hAnsi="SimSun" w:eastAsia="SimSun" w:cs="SimSun"/>
          <w:sz w:val="18"/>
          <w:szCs w:val="18"/>
          <w:spacing w:val="-15"/>
        </w:rPr>
        <w:t>酸</w:t>
      </w:r>
      <w:r>
        <w:rPr>
          <w:rFonts w:ascii="SimSun" w:hAnsi="SimSun" w:eastAsia="SimSun" w:cs="SimSun"/>
          <w:sz w:val="18"/>
          <w:szCs w:val="18"/>
          <w:spacing w:val="71"/>
        </w:rPr>
        <w:t xml:space="preserve"> </w:t>
      </w:r>
      <w:r>
        <w:rPr>
          <w:rFonts w:ascii="SimSun" w:hAnsi="SimSun" w:eastAsia="SimSun" w:cs="SimSun"/>
          <w:sz w:val="18"/>
          <w:szCs w:val="18"/>
          <w:spacing w:val="-14"/>
        </w:rPr>
        <w:t>conjugated</w:t>
      </w:r>
      <w:r>
        <w:rPr>
          <w:rFonts w:ascii="SimSun" w:hAnsi="SimSun" w:eastAsia="SimSun" w:cs="SimSun"/>
          <w:sz w:val="18"/>
          <w:szCs w:val="18"/>
          <w:spacing w:val="-15"/>
        </w:rPr>
        <w:t xml:space="preserve"> </w:t>
      </w:r>
      <w:r>
        <w:rPr>
          <w:rFonts w:ascii="SimSun" w:hAnsi="SimSun" w:eastAsia="SimSun" w:cs="SimSun"/>
          <w:sz w:val="18"/>
          <w:szCs w:val="18"/>
          <w:spacing w:val="-14"/>
        </w:rPr>
        <w:t>bile</w:t>
      </w:r>
      <w:r>
        <w:rPr>
          <w:rFonts w:ascii="SimSun" w:hAnsi="SimSun" w:eastAsia="SimSun" w:cs="SimSun"/>
          <w:sz w:val="18"/>
          <w:szCs w:val="18"/>
          <w:spacing w:val="-13"/>
        </w:rPr>
        <w:t xml:space="preserve"> </w:t>
      </w:r>
      <w:r>
        <w:rPr>
          <w:rFonts w:ascii="SimSun" w:hAnsi="SimSun" w:eastAsia="SimSun" w:cs="SimSun"/>
          <w:sz w:val="18"/>
          <w:szCs w:val="18"/>
          <w:spacing w:val="-14"/>
        </w:rPr>
        <w:t>acid</w:t>
      </w:r>
      <w:r>
        <w:rPr>
          <w:rFonts w:ascii="SimSun" w:hAnsi="SimSun" w:eastAsia="SimSun" w:cs="SimSun"/>
          <w:sz w:val="18"/>
          <w:szCs w:val="18"/>
          <w:spacing w:val="23"/>
        </w:rPr>
        <w:t xml:space="preserve">  </w:t>
      </w:r>
      <w:r>
        <w:rPr>
          <w:rFonts w:ascii="SimSun" w:hAnsi="SimSun" w:eastAsia="SimSun" w:cs="SimSun"/>
          <w:sz w:val="18"/>
          <w:szCs w:val="18"/>
          <w:spacing w:val="-15"/>
        </w:rPr>
        <w:t>368</w:t>
      </w:r>
    </w:p>
    <w:p>
      <w:pPr>
        <w:spacing w:before="82" w:line="290" w:lineRule="exact"/>
        <w:rPr>
          <w:rFonts w:ascii="SimSun" w:hAnsi="SimSun" w:eastAsia="SimSun" w:cs="SimSun"/>
          <w:sz w:val="18"/>
          <w:szCs w:val="18"/>
        </w:rPr>
      </w:pPr>
      <w:r>
        <w:rPr>
          <w:rFonts w:ascii="SimSun" w:hAnsi="SimSun" w:eastAsia="SimSun" w:cs="SimSun"/>
          <w:sz w:val="18"/>
          <w:szCs w:val="18"/>
          <w:spacing w:val="-11"/>
          <w:position w:val="8"/>
        </w:rPr>
        <w:t>结合反应</w:t>
      </w:r>
      <w:r>
        <w:rPr>
          <w:rFonts w:ascii="SimSun" w:hAnsi="SimSun" w:eastAsia="SimSun" w:cs="SimSun"/>
          <w:sz w:val="18"/>
          <w:szCs w:val="18"/>
          <w:spacing w:val="74"/>
          <w:position w:val="8"/>
        </w:rPr>
        <w:t xml:space="preserve"> </w:t>
      </w:r>
      <w:r>
        <w:rPr>
          <w:rFonts w:ascii="SimSun" w:hAnsi="SimSun" w:eastAsia="SimSun" w:cs="SimSun"/>
          <w:sz w:val="18"/>
          <w:szCs w:val="18"/>
          <w:spacing w:val="-11"/>
          <w:position w:val="8"/>
        </w:rPr>
        <w:t>conjugation</w:t>
      </w:r>
      <w:r>
        <w:rPr>
          <w:rFonts w:ascii="SimSun" w:hAnsi="SimSun" w:eastAsia="SimSun" w:cs="SimSun"/>
          <w:sz w:val="18"/>
          <w:szCs w:val="18"/>
          <w:spacing w:val="17"/>
          <w:position w:val="8"/>
        </w:rPr>
        <w:t xml:space="preserve">  </w:t>
      </w:r>
      <w:r>
        <w:rPr>
          <w:rFonts w:ascii="SimSun" w:hAnsi="SimSun" w:eastAsia="SimSun" w:cs="SimSun"/>
          <w:sz w:val="18"/>
          <w:szCs w:val="18"/>
          <w:spacing w:val="-11"/>
          <w:position w:val="8"/>
        </w:rPr>
        <w:t>361</w:t>
      </w:r>
    </w:p>
    <w:p>
      <w:pPr>
        <w:spacing w:line="213" w:lineRule="auto"/>
        <w:rPr>
          <w:rFonts w:ascii="SimSun" w:hAnsi="SimSun" w:eastAsia="SimSun" w:cs="SimSun"/>
          <w:sz w:val="18"/>
          <w:szCs w:val="18"/>
        </w:rPr>
      </w:pPr>
      <w:r>
        <w:rPr>
          <w:rFonts w:ascii="SimSun" w:hAnsi="SimSun" w:eastAsia="SimSun" w:cs="SimSun"/>
          <w:sz w:val="18"/>
          <w:szCs w:val="18"/>
          <w:spacing w:val="-11"/>
        </w:rPr>
        <w:t>结合能</w:t>
      </w:r>
      <w:r>
        <w:rPr>
          <w:rFonts w:ascii="SimSun" w:hAnsi="SimSun" w:eastAsia="SimSun" w:cs="SimSun"/>
          <w:sz w:val="18"/>
          <w:szCs w:val="18"/>
          <w:spacing w:val="71"/>
        </w:rPr>
        <w:t xml:space="preserve"> </w:t>
      </w:r>
      <w:r>
        <w:rPr>
          <w:rFonts w:ascii="SimSun" w:hAnsi="SimSun" w:eastAsia="SimSun" w:cs="SimSun"/>
          <w:sz w:val="18"/>
          <w:szCs w:val="18"/>
          <w:spacing w:val="-11"/>
        </w:rPr>
        <w:t>binding</w:t>
      </w:r>
      <w:r>
        <w:rPr>
          <w:rFonts w:ascii="SimSun" w:hAnsi="SimSun" w:eastAsia="SimSun" w:cs="SimSun"/>
          <w:sz w:val="18"/>
          <w:szCs w:val="18"/>
          <w:spacing w:val="-3"/>
        </w:rPr>
        <w:t xml:space="preserve"> </w:t>
      </w:r>
      <w:r>
        <w:rPr>
          <w:rFonts w:ascii="SimSun" w:hAnsi="SimSun" w:eastAsia="SimSun" w:cs="SimSun"/>
          <w:sz w:val="18"/>
          <w:szCs w:val="18"/>
          <w:spacing w:val="-11"/>
        </w:rPr>
        <w:t>energy</w:t>
      </w:r>
      <w:r>
        <w:rPr>
          <w:rFonts w:ascii="SimSun" w:hAnsi="SimSun" w:eastAsia="SimSun" w:cs="SimSun"/>
          <w:sz w:val="18"/>
          <w:szCs w:val="18"/>
          <w:spacing w:val="37"/>
        </w:rPr>
        <w:t xml:space="preserve">  </w:t>
      </w:r>
      <w:r>
        <w:rPr>
          <w:rFonts w:ascii="SimSun" w:hAnsi="SimSun" w:eastAsia="SimSun" w:cs="SimSun"/>
          <w:sz w:val="18"/>
          <w:szCs w:val="18"/>
          <w:spacing w:val="-11"/>
        </w:rPr>
        <w:t>60</w:t>
      </w:r>
    </w:p>
    <w:p>
      <w:pPr>
        <w:spacing w:before="88" w:line="219" w:lineRule="auto"/>
        <w:rPr>
          <w:rFonts w:ascii="SimSun" w:hAnsi="SimSun" w:eastAsia="SimSun" w:cs="SimSun"/>
          <w:sz w:val="18"/>
          <w:szCs w:val="18"/>
        </w:rPr>
      </w:pPr>
      <w:r>
        <w:rPr>
          <w:rFonts w:ascii="SimSun" w:hAnsi="SimSun" w:eastAsia="SimSun" w:cs="SimSun"/>
          <w:sz w:val="18"/>
          <w:szCs w:val="18"/>
          <w:spacing w:val="-16"/>
        </w:rPr>
        <w:t>解毒作用</w:t>
      </w:r>
      <w:r>
        <w:rPr>
          <w:rFonts w:ascii="SimSun" w:hAnsi="SimSun" w:eastAsia="SimSun" w:cs="SimSun"/>
          <w:sz w:val="18"/>
          <w:szCs w:val="18"/>
          <w:spacing w:val="72"/>
        </w:rPr>
        <w:t xml:space="preserve"> </w:t>
      </w:r>
      <w:r>
        <w:rPr>
          <w:rFonts w:ascii="SimSun" w:hAnsi="SimSun" w:eastAsia="SimSun" w:cs="SimSun"/>
          <w:sz w:val="18"/>
          <w:szCs w:val="18"/>
          <w:spacing w:val="-16"/>
        </w:rPr>
        <w:t>detoxification</w:t>
      </w:r>
      <w:r>
        <w:rPr>
          <w:rFonts w:ascii="SimSun" w:hAnsi="SimSun" w:eastAsia="SimSun" w:cs="SimSun"/>
          <w:sz w:val="18"/>
          <w:szCs w:val="18"/>
          <w:spacing w:val="17"/>
        </w:rPr>
        <w:t xml:space="preserve">  </w:t>
      </w:r>
      <w:r>
        <w:rPr>
          <w:rFonts w:ascii="SimSun" w:hAnsi="SimSun" w:eastAsia="SimSun" w:cs="SimSun"/>
          <w:sz w:val="18"/>
          <w:szCs w:val="18"/>
          <w:spacing w:val="-16"/>
        </w:rPr>
        <w:t>361</w:t>
      </w:r>
    </w:p>
    <w:p>
      <w:pPr>
        <w:spacing w:before="70" w:line="214" w:lineRule="auto"/>
        <w:rPr>
          <w:rFonts w:ascii="SimSun" w:hAnsi="SimSun" w:eastAsia="SimSun" w:cs="SimSun"/>
          <w:sz w:val="18"/>
          <w:szCs w:val="18"/>
        </w:rPr>
      </w:pPr>
      <w:r>
        <w:rPr>
          <w:rFonts w:ascii="SimSun" w:hAnsi="SimSun" w:eastAsia="SimSun" w:cs="SimSun"/>
          <w:sz w:val="18"/>
          <w:szCs w:val="18"/>
          <w:spacing w:val="-11"/>
        </w:rPr>
        <w:t>解链曲线</w:t>
      </w:r>
      <w:r>
        <w:rPr>
          <w:rFonts w:ascii="SimSun" w:hAnsi="SimSun" w:eastAsia="SimSun" w:cs="SimSun"/>
          <w:sz w:val="18"/>
          <w:szCs w:val="18"/>
          <w:spacing w:val="66"/>
        </w:rPr>
        <w:t xml:space="preserve"> </w:t>
      </w:r>
      <w:r>
        <w:rPr>
          <w:rFonts w:ascii="SimSun" w:hAnsi="SimSun" w:eastAsia="SimSun" w:cs="SimSun"/>
          <w:sz w:val="18"/>
          <w:szCs w:val="18"/>
          <w:spacing w:val="-11"/>
        </w:rPr>
        <w:t>melting</w:t>
      </w:r>
      <w:r>
        <w:rPr>
          <w:rFonts w:ascii="SimSun" w:hAnsi="SimSun" w:eastAsia="SimSun" w:cs="SimSun"/>
          <w:sz w:val="18"/>
          <w:szCs w:val="18"/>
          <w:spacing w:val="-6"/>
        </w:rPr>
        <w:t xml:space="preserve"> </w:t>
      </w:r>
      <w:r>
        <w:rPr>
          <w:rFonts w:ascii="SimSun" w:hAnsi="SimSun" w:eastAsia="SimSun" w:cs="SimSun"/>
          <w:sz w:val="18"/>
          <w:szCs w:val="18"/>
          <w:spacing w:val="-11"/>
        </w:rPr>
        <w:t>curve</w:t>
      </w:r>
      <w:r>
        <w:rPr>
          <w:rFonts w:ascii="SimSun" w:hAnsi="SimSun" w:eastAsia="SimSun" w:cs="SimSun"/>
          <w:sz w:val="18"/>
          <w:szCs w:val="18"/>
          <w:spacing w:val="15"/>
        </w:rPr>
        <w:t xml:space="preserve">  </w:t>
      </w:r>
      <w:r>
        <w:rPr>
          <w:rFonts w:ascii="SimSun" w:hAnsi="SimSun" w:eastAsia="SimSun" w:cs="SimSun"/>
          <w:sz w:val="18"/>
          <w:szCs w:val="18"/>
          <w:spacing w:val="-11"/>
        </w:rPr>
        <w:t>52</w:t>
      </w:r>
    </w:p>
    <w:p>
      <w:pPr>
        <w:spacing w:before="82" w:line="214" w:lineRule="auto"/>
        <w:rPr>
          <w:rFonts w:ascii="SimSun" w:hAnsi="SimSun" w:eastAsia="SimSun" w:cs="SimSun"/>
          <w:sz w:val="18"/>
          <w:szCs w:val="18"/>
        </w:rPr>
      </w:pPr>
      <w:r>
        <w:rPr>
          <w:rFonts w:ascii="SimSun" w:hAnsi="SimSun" w:eastAsia="SimSun" w:cs="SimSun"/>
          <w:sz w:val="18"/>
          <w:szCs w:val="18"/>
          <w:spacing w:val="-14"/>
        </w:rPr>
        <w:t>解链温度</w:t>
      </w:r>
      <w:r>
        <w:rPr>
          <w:rFonts w:ascii="SimSun" w:hAnsi="SimSun" w:eastAsia="SimSun" w:cs="SimSun"/>
          <w:sz w:val="18"/>
          <w:szCs w:val="18"/>
          <w:spacing w:val="75"/>
        </w:rPr>
        <w:t xml:space="preserve"> </w:t>
      </w:r>
      <w:r>
        <w:rPr>
          <w:rFonts w:ascii="SimSun" w:hAnsi="SimSun" w:eastAsia="SimSun" w:cs="SimSun"/>
          <w:sz w:val="18"/>
          <w:szCs w:val="18"/>
          <w:spacing w:val="-14"/>
        </w:rPr>
        <w:t>melting</w:t>
      </w:r>
      <w:r>
        <w:rPr>
          <w:rFonts w:ascii="SimSun" w:hAnsi="SimSun" w:eastAsia="SimSun" w:cs="SimSun"/>
          <w:sz w:val="18"/>
          <w:szCs w:val="18"/>
          <w:spacing w:val="-3"/>
        </w:rPr>
        <w:t xml:space="preserve"> </w:t>
      </w:r>
      <w:r>
        <w:rPr>
          <w:rFonts w:ascii="SimSun" w:hAnsi="SimSun" w:eastAsia="SimSun" w:cs="SimSun"/>
          <w:sz w:val="18"/>
          <w:szCs w:val="18"/>
          <w:spacing w:val="-14"/>
        </w:rPr>
        <w:t>temperature,T。</w:t>
      </w:r>
      <w:r>
        <w:rPr>
          <w:rFonts w:ascii="SimSun" w:hAnsi="SimSun" w:eastAsia="SimSun" w:cs="SimSun"/>
          <w:sz w:val="18"/>
          <w:szCs w:val="18"/>
          <w:spacing w:val="59"/>
        </w:rPr>
        <w:t xml:space="preserve"> </w:t>
      </w:r>
      <w:r>
        <w:rPr>
          <w:rFonts w:ascii="SimSun" w:hAnsi="SimSun" w:eastAsia="SimSun" w:cs="SimSun"/>
          <w:sz w:val="18"/>
          <w:szCs w:val="18"/>
          <w:spacing w:val="-14"/>
        </w:rPr>
        <w:t>52</w:t>
      </w:r>
    </w:p>
    <w:p>
      <w:pPr>
        <w:spacing w:before="81" w:line="214" w:lineRule="auto"/>
        <w:rPr>
          <w:rFonts w:ascii="SimSun" w:hAnsi="SimSun" w:eastAsia="SimSun" w:cs="SimSun"/>
          <w:sz w:val="18"/>
          <w:szCs w:val="18"/>
        </w:rPr>
      </w:pPr>
      <w:r>
        <w:rPr>
          <w:rFonts w:ascii="SimSun" w:hAnsi="SimSun" w:eastAsia="SimSun" w:cs="SimSun"/>
          <w:sz w:val="18"/>
          <w:szCs w:val="18"/>
          <w:spacing w:val="-9"/>
        </w:rPr>
        <w:t>解偶联蛋白1</w:t>
      </w:r>
      <w:r>
        <w:rPr>
          <w:rFonts w:ascii="SimSun" w:hAnsi="SimSun" w:eastAsia="SimSun" w:cs="SimSun"/>
          <w:sz w:val="18"/>
          <w:szCs w:val="18"/>
          <w:spacing w:val="9"/>
        </w:rPr>
        <w:t xml:space="preserve">  </w:t>
      </w:r>
      <w:r>
        <w:rPr>
          <w:rFonts w:ascii="SimSun" w:hAnsi="SimSun" w:eastAsia="SimSun" w:cs="SimSun"/>
          <w:sz w:val="18"/>
          <w:szCs w:val="18"/>
          <w:spacing w:val="-9"/>
        </w:rPr>
        <w:t>uncoupling</w:t>
      </w:r>
      <w:r>
        <w:rPr>
          <w:rFonts w:ascii="SimSun" w:hAnsi="SimSun" w:eastAsia="SimSun" w:cs="SimSun"/>
          <w:sz w:val="18"/>
          <w:szCs w:val="18"/>
          <w:spacing w:val="-6"/>
        </w:rPr>
        <w:t xml:space="preserve"> </w:t>
      </w:r>
      <w:r>
        <w:rPr>
          <w:rFonts w:ascii="SimSun" w:hAnsi="SimSun" w:eastAsia="SimSun" w:cs="SimSun"/>
          <w:sz w:val="18"/>
          <w:szCs w:val="18"/>
          <w:spacing w:val="-9"/>
        </w:rPr>
        <w:t>protein</w:t>
      </w:r>
      <w:r>
        <w:rPr>
          <w:rFonts w:ascii="SimSun" w:hAnsi="SimSun" w:eastAsia="SimSun" w:cs="SimSun"/>
          <w:sz w:val="18"/>
          <w:szCs w:val="18"/>
          <w:spacing w:val="7"/>
        </w:rPr>
        <w:t xml:space="preserve"> </w:t>
      </w:r>
      <w:r>
        <w:rPr>
          <w:rFonts w:ascii="SimSun" w:hAnsi="SimSun" w:eastAsia="SimSun" w:cs="SimSun"/>
          <w:sz w:val="18"/>
          <w:szCs w:val="18"/>
          <w:spacing w:val="-9"/>
        </w:rPr>
        <w:t>1,UCP1</w:t>
      </w:r>
      <w:r>
        <w:rPr>
          <w:rFonts w:ascii="SimSun" w:hAnsi="SimSun" w:eastAsia="SimSun" w:cs="SimSun"/>
          <w:sz w:val="18"/>
          <w:szCs w:val="18"/>
          <w:spacing w:val="12"/>
        </w:rPr>
        <w:t xml:space="preserve">  </w:t>
      </w:r>
      <w:r>
        <w:rPr>
          <w:rFonts w:ascii="SimSun" w:hAnsi="SimSun" w:eastAsia="SimSun" w:cs="SimSun"/>
          <w:sz w:val="18"/>
          <w:szCs w:val="18"/>
          <w:spacing w:val="-9"/>
        </w:rPr>
        <w:t>133</w:t>
      </w:r>
    </w:p>
    <w:p>
      <w:pPr>
        <w:spacing w:before="82" w:line="292" w:lineRule="exact"/>
        <w:rPr>
          <w:rFonts w:ascii="SimSun" w:hAnsi="SimSun" w:eastAsia="SimSun" w:cs="SimSun"/>
          <w:sz w:val="18"/>
          <w:szCs w:val="18"/>
        </w:rPr>
      </w:pPr>
      <w:r>
        <w:rPr>
          <w:rFonts w:ascii="SimSun" w:hAnsi="SimSun" w:eastAsia="SimSun" w:cs="SimSun"/>
          <w:sz w:val="18"/>
          <w:szCs w:val="18"/>
          <w:spacing w:val="-8"/>
          <w:position w:val="8"/>
        </w:rPr>
        <w:t>解偶联剂</w:t>
      </w:r>
      <w:r>
        <w:rPr>
          <w:rFonts w:ascii="SimSun" w:hAnsi="SimSun" w:eastAsia="SimSun" w:cs="SimSun"/>
          <w:sz w:val="18"/>
          <w:szCs w:val="18"/>
          <w:spacing w:val="100"/>
          <w:position w:val="8"/>
        </w:rPr>
        <w:t xml:space="preserve"> </w:t>
      </w:r>
      <w:r>
        <w:rPr>
          <w:rFonts w:ascii="SimSun" w:hAnsi="SimSun" w:eastAsia="SimSun" w:cs="SimSun"/>
          <w:sz w:val="18"/>
          <w:szCs w:val="18"/>
          <w:spacing w:val="-8"/>
          <w:position w:val="8"/>
        </w:rPr>
        <w:t>uncoupler</w:t>
      </w:r>
      <w:r>
        <w:rPr>
          <w:rFonts w:ascii="SimSun" w:hAnsi="SimSun" w:eastAsia="SimSun" w:cs="SimSun"/>
          <w:sz w:val="18"/>
          <w:szCs w:val="18"/>
          <w:spacing w:val="16"/>
          <w:position w:val="8"/>
        </w:rPr>
        <w:t xml:space="preserve">  </w:t>
      </w:r>
      <w:r>
        <w:rPr>
          <w:rFonts w:ascii="SimSun" w:hAnsi="SimSun" w:eastAsia="SimSun" w:cs="SimSun"/>
          <w:sz w:val="18"/>
          <w:szCs w:val="18"/>
          <w:spacing w:val="-8"/>
          <w:position w:val="8"/>
        </w:rPr>
        <w:t>133</w:t>
      </w:r>
    </w:p>
    <w:p>
      <w:pPr>
        <w:spacing w:before="1" w:line="216" w:lineRule="auto"/>
        <w:rPr>
          <w:rFonts w:ascii="SimSun" w:hAnsi="SimSun" w:eastAsia="SimSun" w:cs="SimSun"/>
          <w:sz w:val="18"/>
          <w:szCs w:val="18"/>
        </w:rPr>
      </w:pPr>
      <w:r>
        <w:rPr>
          <w:rFonts w:ascii="SimSun" w:hAnsi="SimSun" w:eastAsia="SimSun" w:cs="SimSun"/>
          <w:sz w:val="18"/>
          <w:szCs w:val="18"/>
          <w:spacing w:val="-9"/>
        </w:rPr>
        <w:t>解旋酶</w:t>
      </w:r>
      <w:r>
        <w:rPr>
          <w:rFonts w:ascii="SimSun" w:hAnsi="SimSun" w:eastAsia="SimSun" w:cs="SimSun"/>
          <w:sz w:val="18"/>
          <w:szCs w:val="18"/>
          <w:spacing w:val="81"/>
        </w:rPr>
        <w:t xml:space="preserve"> </w:t>
      </w:r>
      <w:r>
        <w:rPr>
          <w:rFonts w:ascii="SimSun" w:hAnsi="SimSun" w:eastAsia="SimSun" w:cs="SimSun"/>
          <w:sz w:val="18"/>
          <w:szCs w:val="18"/>
          <w:spacing w:val="-9"/>
        </w:rPr>
        <w:t>helicase</w:t>
      </w:r>
      <w:r>
        <w:rPr>
          <w:rFonts w:ascii="SimSun" w:hAnsi="SimSun" w:eastAsia="SimSun" w:cs="SimSun"/>
          <w:sz w:val="18"/>
          <w:szCs w:val="18"/>
          <w:spacing w:val="16"/>
        </w:rPr>
        <w:t xml:space="preserve">  </w:t>
      </w:r>
      <w:r>
        <w:rPr>
          <w:rFonts w:ascii="SimSun" w:hAnsi="SimSun" w:eastAsia="SimSun" w:cs="SimSun"/>
          <w:sz w:val="18"/>
          <w:szCs w:val="18"/>
          <w:spacing w:val="-9"/>
        </w:rPr>
        <w:t>238,273</w:t>
      </w:r>
    </w:p>
    <w:p>
      <w:pPr>
        <w:spacing w:before="77" w:line="215" w:lineRule="auto"/>
        <w:rPr>
          <w:rFonts w:ascii="SimSun" w:hAnsi="SimSun" w:eastAsia="SimSun" w:cs="SimSun"/>
          <w:sz w:val="18"/>
          <w:szCs w:val="18"/>
        </w:rPr>
      </w:pPr>
      <w:r>
        <w:rPr>
          <w:rFonts w:ascii="SimSun" w:hAnsi="SimSun" w:eastAsia="SimSun" w:cs="SimSun"/>
          <w:sz w:val="18"/>
          <w:szCs w:val="18"/>
          <w:spacing w:val="-13"/>
        </w:rPr>
        <w:t>金属激活酶</w:t>
      </w:r>
      <w:r>
        <w:rPr>
          <w:rFonts w:ascii="SimSun" w:hAnsi="SimSun" w:eastAsia="SimSun" w:cs="SimSun"/>
          <w:sz w:val="18"/>
          <w:szCs w:val="18"/>
          <w:spacing w:val="68"/>
        </w:rPr>
        <w:t xml:space="preserve"> </w:t>
      </w:r>
      <w:r>
        <w:rPr>
          <w:rFonts w:ascii="SimSun" w:hAnsi="SimSun" w:eastAsia="SimSun" w:cs="SimSun"/>
          <w:sz w:val="18"/>
          <w:szCs w:val="18"/>
          <w:spacing w:val="-12"/>
        </w:rPr>
        <w:t>metal</w:t>
      </w:r>
      <w:r>
        <w:rPr>
          <w:rFonts w:ascii="SimSun" w:hAnsi="SimSun" w:eastAsia="SimSun" w:cs="SimSun"/>
          <w:sz w:val="18"/>
          <w:szCs w:val="18"/>
          <w:spacing w:val="-9"/>
        </w:rPr>
        <w:t xml:space="preserve"> </w:t>
      </w:r>
      <w:r>
        <w:rPr>
          <w:rFonts w:ascii="SimSun" w:hAnsi="SimSun" w:eastAsia="SimSun" w:cs="SimSun"/>
          <w:sz w:val="18"/>
          <w:szCs w:val="18"/>
          <w:spacing w:val="-12"/>
        </w:rPr>
        <w:t>activated</w:t>
      </w:r>
      <w:r>
        <w:rPr>
          <w:rFonts w:ascii="SimSun" w:hAnsi="SimSun" w:eastAsia="SimSun" w:cs="SimSun"/>
          <w:sz w:val="18"/>
          <w:szCs w:val="18"/>
          <w:spacing w:val="-6"/>
        </w:rPr>
        <w:t xml:space="preserve"> </w:t>
      </w:r>
      <w:r>
        <w:rPr>
          <w:rFonts w:ascii="SimSun" w:hAnsi="SimSun" w:eastAsia="SimSun" w:cs="SimSun"/>
          <w:sz w:val="18"/>
          <w:szCs w:val="18"/>
          <w:spacing w:val="-12"/>
        </w:rPr>
        <w:t>enzyme</w:t>
      </w:r>
      <w:r>
        <w:rPr>
          <w:rFonts w:ascii="SimSun" w:hAnsi="SimSun" w:eastAsia="SimSun" w:cs="SimSun"/>
          <w:sz w:val="18"/>
          <w:szCs w:val="18"/>
          <w:spacing w:val="30"/>
        </w:rPr>
        <w:t xml:space="preserve">  </w:t>
      </w:r>
      <w:r>
        <w:rPr>
          <w:rFonts w:ascii="SimSun" w:hAnsi="SimSun" w:eastAsia="SimSun" w:cs="SimSun"/>
          <w:sz w:val="18"/>
          <w:szCs w:val="18"/>
          <w:spacing w:val="-13"/>
        </w:rPr>
        <w:t>56</w:t>
      </w:r>
    </w:p>
    <w:p>
      <w:pPr>
        <w:spacing w:before="86" w:line="285" w:lineRule="exact"/>
        <w:rPr>
          <w:rFonts w:ascii="SimSun" w:hAnsi="SimSun" w:eastAsia="SimSun" w:cs="SimSun"/>
          <w:sz w:val="18"/>
          <w:szCs w:val="18"/>
        </w:rPr>
      </w:pPr>
      <w:r>
        <w:rPr>
          <w:rFonts w:ascii="SimSun" w:hAnsi="SimSun" w:eastAsia="SimSun" w:cs="SimSun"/>
          <w:sz w:val="18"/>
          <w:szCs w:val="18"/>
          <w:spacing w:val="-12"/>
          <w:position w:val="7"/>
        </w:rPr>
        <w:t>金属硫蛋白</w:t>
      </w:r>
      <w:r>
        <w:rPr>
          <w:rFonts w:ascii="SimSun" w:hAnsi="SimSun" w:eastAsia="SimSun" w:cs="SimSun"/>
          <w:sz w:val="18"/>
          <w:szCs w:val="18"/>
          <w:spacing w:val="52"/>
          <w:position w:val="7"/>
        </w:rPr>
        <w:t xml:space="preserve"> </w:t>
      </w:r>
      <w:r>
        <w:rPr>
          <w:rFonts w:ascii="SimSun" w:hAnsi="SimSun" w:eastAsia="SimSun" w:cs="SimSun"/>
          <w:sz w:val="18"/>
          <w:szCs w:val="18"/>
          <w:spacing w:val="-12"/>
          <w:position w:val="7"/>
        </w:rPr>
        <w:t>metallothionein</w:t>
      </w:r>
      <w:r>
        <w:rPr>
          <w:rFonts w:ascii="SimSun" w:hAnsi="SimSun" w:eastAsia="SimSun" w:cs="SimSun"/>
          <w:sz w:val="18"/>
          <w:szCs w:val="18"/>
          <w:spacing w:val="22"/>
          <w:w w:val="101"/>
          <w:position w:val="7"/>
        </w:rPr>
        <w:t xml:space="preserve">  </w:t>
      </w:r>
      <w:r>
        <w:rPr>
          <w:rFonts w:ascii="SimSun" w:hAnsi="SimSun" w:eastAsia="SimSun" w:cs="SimSun"/>
          <w:sz w:val="18"/>
          <w:szCs w:val="18"/>
          <w:spacing w:val="-12"/>
          <w:position w:val="7"/>
        </w:rPr>
        <w:t>398</w:t>
      </w:r>
    </w:p>
    <w:p>
      <w:pPr>
        <w:spacing w:line="215" w:lineRule="auto"/>
        <w:rPr>
          <w:rFonts w:ascii="SimSun" w:hAnsi="SimSun" w:eastAsia="SimSun" w:cs="SimSun"/>
          <w:sz w:val="18"/>
          <w:szCs w:val="18"/>
        </w:rPr>
      </w:pPr>
      <w:r>
        <w:rPr>
          <w:rFonts w:ascii="SimSun" w:hAnsi="SimSun" w:eastAsia="SimSun" w:cs="SimSun"/>
          <w:sz w:val="18"/>
          <w:szCs w:val="18"/>
          <w:spacing w:val="-7"/>
        </w:rPr>
        <w:t>金属酶</w:t>
      </w:r>
      <w:r>
        <w:rPr>
          <w:rFonts w:ascii="SimSun" w:hAnsi="SimSun" w:eastAsia="SimSun" w:cs="SimSun"/>
          <w:sz w:val="18"/>
          <w:szCs w:val="18"/>
          <w:spacing w:val="73"/>
        </w:rPr>
        <w:t xml:space="preserve"> </w:t>
      </w:r>
      <w:r>
        <w:rPr>
          <w:rFonts w:ascii="SimSun" w:hAnsi="SimSun" w:eastAsia="SimSun" w:cs="SimSun"/>
          <w:sz w:val="18"/>
          <w:szCs w:val="18"/>
          <w:spacing w:val="-7"/>
        </w:rPr>
        <w:t>metalloenzyme</w:t>
      </w:r>
      <w:r>
        <w:rPr>
          <w:rFonts w:ascii="SimSun" w:hAnsi="SimSun" w:eastAsia="SimSun" w:cs="SimSun"/>
          <w:sz w:val="18"/>
          <w:szCs w:val="18"/>
          <w:spacing w:val="30"/>
        </w:rPr>
        <w:t xml:space="preserve">  </w:t>
      </w:r>
      <w:r>
        <w:rPr>
          <w:rFonts w:ascii="SimSun" w:hAnsi="SimSun" w:eastAsia="SimSun" w:cs="SimSun"/>
          <w:sz w:val="18"/>
          <w:szCs w:val="18"/>
          <w:spacing w:val="-7"/>
        </w:rPr>
        <w:t>56,398</w:t>
      </w:r>
    </w:p>
    <w:p>
      <w:pPr>
        <w:spacing w:before="80" w:line="214" w:lineRule="auto"/>
        <w:rPr>
          <w:rFonts w:ascii="SimSun" w:hAnsi="SimSun" w:eastAsia="SimSun" w:cs="SimSun"/>
          <w:sz w:val="18"/>
          <w:szCs w:val="18"/>
        </w:rPr>
      </w:pPr>
      <w:r>
        <w:rPr>
          <w:rFonts w:ascii="SimSun" w:hAnsi="SimSun" w:eastAsia="SimSun" w:cs="SimSun"/>
          <w:sz w:val="18"/>
          <w:szCs w:val="18"/>
          <w:spacing w:val="-11"/>
        </w:rPr>
        <w:t>近端启动子元件</w:t>
      </w:r>
      <w:r>
        <w:rPr>
          <w:rFonts w:ascii="SimSun" w:hAnsi="SimSun" w:eastAsia="SimSun" w:cs="SimSun"/>
          <w:sz w:val="18"/>
          <w:szCs w:val="18"/>
          <w:spacing w:val="56"/>
        </w:rPr>
        <w:t xml:space="preserve"> </w:t>
      </w:r>
      <w:r>
        <w:rPr>
          <w:rFonts w:ascii="SimSun" w:hAnsi="SimSun" w:eastAsia="SimSun" w:cs="SimSun"/>
          <w:sz w:val="18"/>
          <w:szCs w:val="18"/>
          <w:spacing w:val="-11"/>
        </w:rPr>
        <w:t>proximal</w:t>
      </w:r>
      <w:r>
        <w:rPr>
          <w:rFonts w:ascii="SimSun" w:hAnsi="SimSun" w:eastAsia="SimSun" w:cs="SimSun"/>
          <w:sz w:val="18"/>
          <w:szCs w:val="18"/>
          <w:spacing w:val="-11"/>
        </w:rPr>
        <w:t xml:space="preserve"> </w:t>
      </w:r>
      <w:r>
        <w:rPr>
          <w:rFonts w:ascii="SimSun" w:hAnsi="SimSun" w:eastAsia="SimSun" w:cs="SimSun"/>
          <w:sz w:val="18"/>
          <w:szCs w:val="18"/>
          <w:spacing w:val="-11"/>
        </w:rPr>
        <w:t>promoter</w:t>
      </w:r>
      <w:r>
        <w:rPr>
          <w:rFonts w:ascii="SimSun" w:hAnsi="SimSun" w:eastAsia="SimSun" w:cs="SimSun"/>
          <w:sz w:val="18"/>
          <w:szCs w:val="18"/>
          <w:spacing w:val="-4"/>
        </w:rPr>
        <w:t xml:space="preserve"> </w:t>
      </w:r>
      <w:r>
        <w:rPr>
          <w:rFonts w:ascii="SimSun" w:hAnsi="SimSun" w:eastAsia="SimSun" w:cs="SimSun"/>
          <w:sz w:val="18"/>
          <w:szCs w:val="18"/>
          <w:spacing w:val="-11"/>
        </w:rPr>
        <w:t>elements</w:t>
      </w:r>
      <w:r>
        <w:rPr>
          <w:rFonts w:ascii="SimSun" w:hAnsi="SimSun" w:eastAsia="SimSun" w:cs="SimSun"/>
          <w:sz w:val="18"/>
          <w:szCs w:val="18"/>
          <w:spacing w:val="14"/>
        </w:rPr>
        <w:t xml:space="preserve">  </w:t>
      </w:r>
      <w:r>
        <w:rPr>
          <w:rFonts w:ascii="SimSun" w:hAnsi="SimSun" w:eastAsia="SimSun" w:cs="SimSun"/>
          <w:sz w:val="18"/>
          <w:szCs w:val="18"/>
          <w:spacing w:val="-12"/>
        </w:rPr>
        <w:t>270</w:t>
      </w:r>
    </w:p>
    <w:p>
      <w:pPr>
        <w:spacing w:before="81" w:line="214" w:lineRule="auto"/>
        <w:rPr>
          <w:rFonts w:ascii="SimSun" w:hAnsi="SimSun" w:eastAsia="SimSun" w:cs="SimSun"/>
          <w:sz w:val="18"/>
          <w:szCs w:val="18"/>
        </w:rPr>
      </w:pPr>
      <w:r>
        <w:rPr>
          <w:rFonts w:ascii="SimSun" w:hAnsi="SimSun" w:eastAsia="SimSun" w:cs="SimSun"/>
          <w:sz w:val="18"/>
          <w:szCs w:val="18"/>
          <w:spacing w:val="-11"/>
        </w:rPr>
        <w:t>茎环</w:t>
      </w:r>
      <w:r>
        <w:rPr>
          <w:rFonts w:ascii="SimSun" w:hAnsi="SimSun" w:eastAsia="SimSun" w:cs="SimSun"/>
          <w:sz w:val="18"/>
          <w:szCs w:val="18"/>
          <w:spacing w:val="76"/>
        </w:rPr>
        <w:t xml:space="preserve"> </w:t>
      </w:r>
      <w:r>
        <w:rPr>
          <w:rFonts w:ascii="SimSun" w:hAnsi="SimSun" w:eastAsia="SimSun" w:cs="SimSun"/>
          <w:sz w:val="18"/>
          <w:szCs w:val="18"/>
          <w:spacing w:val="-11"/>
        </w:rPr>
        <w:t>stem-loop</w:t>
      </w:r>
      <w:r>
        <w:rPr>
          <w:rFonts w:ascii="SimSun" w:hAnsi="SimSun" w:eastAsia="SimSun" w:cs="SimSun"/>
          <w:sz w:val="18"/>
          <w:szCs w:val="18"/>
          <w:spacing w:val="16"/>
        </w:rPr>
        <w:t xml:space="preserve">  </w:t>
      </w:r>
      <w:r>
        <w:rPr>
          <w:rFonts w:ascii="SimSun" w:hAnsi="SimSun" w:eastAsia="SimSun" w:cs="SimSun"/>
          <w:sz w:val="18"/>
          <w:szCs w:val="18"/>
          <w:spacing w:val="-11"/>
        </w:rPr>
        <w:t>46</w:t>
      </w:r>
    </w:p>
    <w:p>
      <w:pPr>
        <w:spacing w:line="359" w:lineRule="auto"/>
        <w:rPr>
          <w:rFonts w:ascii="Arial"/>
          <w:sz w:val="21"/>
        </w:rPr>
      </w:pPr>
      <w:r/>
    </w:p>
    <w:p>
      <w:pPr>
        <w:spacing w:before="59" w:line="214" w:lineRule="auto"/>
        <w:rPr>
          <w:rFonts w:ascii="SimSun" w:hAnsi="SimSun" w:eastAsia="SimSun" w:cs="SimSun"/>
          <w:sz w:val="18"/>
          <w:szCs w:val="18"/>
        </w:rPr>
      </w:pPr>
      <w:r>
        <w:rPr>
          <w:rFonts w:ascii="SimSun" w:hAnsi="SimSun" w:eastAsia="SimSun" w:cs="SimSun"/>
          <w:sz w:val="18"/>
          <w:szCs w:val="18"/>
          <w:spacing w:val="-12"/>
        </w:rPr>
        <w:t>精氨酸代琥珀酸</w:t>
      </w:r>
      <w:r>
        <w:rPr>
          <w:rFonts w:ascii="SimSun" w:hAnsi="SimSun" w:eastAsia="SimSun" w:cs="SimSun"/>
          <w:sz w:val="18"/>
          <w:szCs w:val="18"/>
          <w:spacing w:val="57"/>
        </w:rPr>
        <w:t xml:space="preserve"> </w:t>
      </w:r>
      <w:r>
        <w:rPr>
          <w:rFonts w:ascii="SimSun" w:hAnsi="SimSun" w:eastAsia="SimSun" w:cs="SimSun"/>
          <w:sz w:val="18"/>
          <w:szCs w:val="18"/>
          <w:spacing w:val="-12"/>
        </w:rPr>
        <w:t>argininosuccinate</w:t>
      </w:r>
      <w:r>
        <w:rPr>
          <w:rFonts w:ascii="SimSun" w:hAnsi="SimSun" w:eastAsia="SimSun" w:cs="SimSun"/>
          <w:sz w:val="18"/>
          <w:szCs w:val="18"/>
          <w:spacing w:val="10"/>
        </w:rPr>
        <w:t xml:space="preserve">  </w:t>
      </w:r>
      <w:r>
        <w:rPr>
          <w:rFonts w:ascii="SimSun" w:hAnsi="SimSun" w:eastAsia="SimSun" w:cs="SimSun"/>
          <w:sz w:val="18"/>
          <w:szCs w:val="18"/>
          <w:spacing w:val="-12"/>
        </w:rPr>
        <w:t>9</w:t>
      </w:r>
    </w:p>
    <w:p>
      <w:pPr>
        <w:spacing w:before="111" w:line="214" w:lineRule="auto"/>
        <w:rPr>
          <w:rFonts w:ascii="SimSun" w:hAnsi="SimSun" w:eastAsia="SimSun" w:cs="SimSun"/>
          <w:sz w:val="18"/>
          <w:szCs w:val="18"/>
        </w:rPr>
      </w:pPr>
      <w:r>
        <w:rPr>
          <w:rFonts w:ascii="SimSun" w:hAnsi="SimSun" w:eastAsia="SimSun" w:cs="SimSun"/>
          <w:sz w:val="18"/>
          <w:szCs w:val="18"/>
          <w:spacing w:val="-3"/>
        </w:rPr>
        <w:t>精氨酸代琥珀酸合成酶</w:t>
      </w:r>
      <w:r>
        <w:rPr>
          <w:rFonts w:ascii="SimSun" w:hAnsi="SimSun" w:eastAsia="SimSun" w:cs="SimSun"/>
          <w:sz w:val="18"/>
          <w:szCs w:val="18"/>
          <w:spacing w:val="14"/>
        </w:rPr>
        <w:t xml:space="preserve">  </w:t>
      </w:r>
      <w:r>
        <w:rPr>
          <w:rFonts w:ascii="SimSun" w:hAnsi="SimSun" w:eastAsia="SimSun" w:cs="SimSun"/>
          <w:sz w:val="18"/>
          <w:szCs w:val="18"/>
          <w:spacing w:val="-3"/>
        </w:rPr>
        <w:t>argininosuccinate</w:t>
      </w:r>
      <w:r>
        <w:rPr>
          <w:rFonts w:ascii="SimSun" w:hAnsi="SimSun" w:eastAsia="SimSun" w:cs="SimSun"/>
          <w:sz w:val="18"/>
          <w:szCs w:val="18"/>
          <w:spacing w:val="-3"/>
        </w:rPr>
        <w:t xml:space="preserve"> </w:t>
      </w:r>
      <w:r>
        <w:rPr>
          <w:rFonts w:ascii="SimSun" w:hAnsi="SimSun" w:eastAsia="SimSun" w:cs="SimSun"/>
          <w:sz w:val="18"/>
          <w:szCs w:val="18"/>
          <w:spacing w:val="-3"/>
        </w:rPr>
        <w:t>synthetase</w:t>
      </w:r>
    </w:p>
    <w:p>
      <w:pPr>
        <w:ind w:left="189"/>
        <w:spacing w:before="132" w:line="184" w:lineRule="auto"/>
        <w:rPr>
          <w:rFonts w:ascii="SimSun" w:hAnsi="SimSun" w:eastAsia="SimSun" w:cs="SimSun"/>
          <w:sz w:val="14"/>
          <w:szCs w:val="14"/>
        </w:rPr>
      </w:pPr>
      <w:r>
        <w:rPr>
          <w:rFonts w:ascii="SimSun" w:hAnsi="SimSun" w:eastAsia="SimSun" w:cs="SimSun"/>
          <w:sz w:val="14"/>
          <w:szCs w:val="14"/>
          <w:spacing w:val="-4"/>
        </w:rPr>
        <w:t>184</w:t>
      </w:r>
    </w:p>
    <w:p>
      <w:pPr>
        <w:spacing w:before="121" w:line="184" w:lineRule="auto"/>
        <w:rPr>
          <w:rFonts w:ascii="SimSun" w:hAnsi="SimSun" w:eastAsia="SimSun" w:cs="SimSun"/>
          <w:sz w:val="18"/>
          <w:szCs w:val="18"/>
        </w:rPr>
      </w:pPr>
      <w:r>
        <w:rPr>
          <w:rFonts w:ascii="SimSun" w:hAnsi="SimSun" w:eastAsia="SimSun" w:cs="SimSun"/>
          <w:sz w:val="18"/>
          <w:szCs w:val="18"/>
          <w:spacing w:val="-10"/>
        </w:rPr>
        <w:t>精氨酸酶</w:t>
      </w:r>
      <w:r>
        <w:rPr>
          <w:rFonts w:ascii="SimSun" w:hAnsi="SimSun" w:eastAsia="SimSun" w:cs="SimSun"/>
          <w:sz w:val="18"/>
          <w:szCs w:val="18"/>
          <w:spacing w:val="74"/>
        </w:rPr>
        <w:t xml:space="preserve"> </w:t>
      </w:r>
      <w:r>
        <w:rPr>
          <w:rFonts w:ascii="SimSun" w:hAnsi="SimSun" w:eastAsia="SimSun" w:cs="SimSun"/>
          <w:sz w:val="18"/>
          <w:szCs w:val="18"/>
          <w:spacing w:val="-10"/>
        </w:rPr>
        <w:t>arginase</w:t>
      </w:r>
      <w:r>
        <w:rPr>
          <w:rFonts w:ascii="SimSun" w:hAnsi="SimSun" w:eastAsia="SimSun" w:cs="SimSun"/>
          <w:sz w:val="18"/>
          <w:szCs w:val="18"/>
          <w:spacing w:val="20"/>
        </w:rPr>
        <w:t xml:space="preserve">  </w:t>
      </w:r>
      <w:r>
        <w:rPr>
          <w:rFonts w:ascii="SimSun" w:hAnsi="SimSun" w:eastAsia="SimSun" w:cs="SimSun"/>
          <w:sz w:val="18"/>
          <w:szCs w:val="18"/>
          <w:spacing w:val="-10"/>
        </w:rPr>
        <w:t>183</w:t>
      </w:r>
    </w:p>
    <w:p>
      <w:pPr>
        <w:sectPr>
          <w:type w:val="continuous"/>
          <w:pgSz w:w="11260" w:h="15790"/>
          <w:pgMar w:top="400" w:right="700" w:bottom="400" w:left="629" w:header="0" w:footer="0" w:gutter="0"/>
          <w:cols w:equalWidth="0" w:num="2">
            <w:col w:w="5121" w:space="100"/>
            <w:col w:w="4710" w:space="0"/>
          </w:cols>
        </w:sectPr>
        <w:rPr/>
      </w:pPr>
    </w:p>
    <w:p>
      <w:pPr>
        <w:spacing w:line="375" w:lineRule="auto"/>
        <w:rPr>
          <w:rFonts w:ascii="Arial"/>
          <w:sz w:val="21"/>
        </w:rPr>
      </w:pPr>
      <w:r/>
    </w:p>
    <w:p>
      <w:pPr>
        <w:ind w:right="185"/>
        <w:spacing w:before="58" w:line="222" w:lineRule="auto"/>
        <w:jc w:val="right"/>
        <w:rPr>
          <w:rFonts w:ascii="SimSun" w:hAnsi="SimSun" w:eastAsia="SimSun" w:cs="SimSun"/>
          <w:sz w:val="18"/>
          <w:szCs w:val="18"/>
        </w:rPr>
      </w:pPr>
      <w:r>
        <w:rPr>
          <w:rFonts w:ascii="SimHei" w:hAnsi="SimHei" w:eastAsia="SimHei" w:cs="SimHei"/>
          <w:sz w:val="18"/>
          <w:szCs w:val="18"/>
          <w:color w:val="0E3252"/>
          <w:spacing w:val="-3"/>
        </w:rPr>
        <w:t>中英文名词对照索引</w:t>
      </w:r>
      <w:r>
        <w:rPr>
          <w:rFonts w:ascii="SimHei" w:hAnsi="SimHei" w:eastAsia="SimHei" w:cs="SimHei"/>
          <w:sz w:val="18"/>
          <w:szCs w:val="18"/>
          <w:color w:val="0E3252"/>
          <w:spacing w:val="2"/>
        </w:rPr>
        <w:t xml:space="preserve">       </w:t>
      </w:r>
      <w:r>
        <w:rPr>
          <w:rFonts w:ascii="SimSun" w:hAnsi="SimSun" w:eastAsia="SimSun" w:cs="SimSun"/>
          <w:sz w:val="18"/>
          <w:szCs w:val="18"/>
          <w:b/>
          <w:bCs/>
          <w:color w:val="00305B"/>
          <w:spacing w:val="-3"/>
          <w:position w:val="-2"/>
        </w:rPr>
        <w:t>533</w:t>
      </w:r>
    </w:p>
    <w:p>
      <w:pPr>
        <w:rPr/>
      </w:pPr>
      <w:r/>
    </w:p>
    <w:p>
      <w:pPr>
        <w:spacing w:line="32" w:lineRule="exact"/>
        <w:rPr/>
      </w:pPr>
      <w:r/>
    </w:p>
    <w:p>
      <w:pPr>
        <w:sectPr>
          <w:pgSz w:w="11260" w:h="15790"/>
          <w:pgMar w:top="400" w:right="558" w:bottom="400" w:left="950" w:header="0" w:footer="0" w:gutter="0"/>
          <w:cols w:equalWidth="0" w:num="1">
            <w:col w:w="9752" w:space="0"/>
          </w:cols>
        </w:sectPr>
        <w:rPr/>
      </w:pPr>
    </w:p>
    <w:p>
      <w:pPr>
        <w:spacing w:before="36" w:line="214" w:lineRule="auto"/>
        <w:rPr>
          <w:rFonts w:ascii="SimSun" w:hAnsi="SimSun" w:eastAsia="SimSun" w:cs="SimSun"/>
          <w:sz w:val="18"/>
          <w:szCs w:val="18"/>
        </w:rPr>
      </w:pPr>
      <w:r>
        <w:rPr>
          <w:rFonts w:ascii="SimSun" w:hAnsi="SimSun" w:eastAsia="SimSun" w:cs="SimSun"/>
          <w:sz w:val="18"/>
          <w:szCs w:val="18"/>
          <w:spacing w:val="-6"/>
        </w:rPr>
        <w:t>精胺</w:t>
      </w:r>
      <w:r>
        <w:rPr>
          <w:rFonts w:ascii="SimSun" w:hAnsi="SimSun" w:eastAsia="SimSun" w:cs="SimSun"/>
          <w:sz w:val="18"/>
          <w:szCs w:val="18"/>
          <w:spacing w:val="73"/>
        </w:rPr>
        <w:t xml:space="preserve"> </w:t>
      </w:r>
      <w:r>
        <w:rPr>
          <w:rFonts w:ascii="SimSun" w:hAnsi="SimSun" w:eastAsia="SimSun" w:cs="SimSun"/>
          <w:sz w:val="18"/>
          <w:szCs w:val="18"/>
          <w:spacing w:val="-6"/>
        </w:rPr>
        <w:t>spermine</w:t>
      </w:r>
      <w:r>
        <w:rPr>
          <w:rFonts w:ascii="SimSun" w:hAnsi="SimSun" w:eastAsia="SimSun" w:cs="SimSun"/>
          <w:sz w:val="18"/>
          <w:szCs w:val="18"/>
          <w:spacing w:val="20"/>
        </w:rPr>
        <w:t xml:space="preserve">  </w:t>
      </w:r>
      <w:r>
        <w:rPr>
          <w:rFonts w:ascii="SimSun" w:hAnsi="SimSun" w:eastAsia="SimSun" w:cs="SimSun"/>
          <w:sz w:val="18"/>
          <w:szCs w:val="18"/>
          <w:spacing w:val="-6"/>
        </w:rPr>
        <w:t>187</w:t>
      </w:r>
    </w:p>
    <w:p>
      <w:pPr>
        <w:spacing w:before="91" w:line="214" w:lineRule="auto"/>
        <w:rPr>
          <w:rFonts w:ascii="SimSun" w:hAnsi="SimSun" w:eastAsia="SimSun" w:cs="SimSun"/>
          <w:sz w:val="18"/>
          <w:szCs w:val="18"/>
        </w:rPr>
      </w:pPr>
      <w:r>
        <w:rPr>
          <w:rFonts w:ascii="SimSun" w:hAnsi="SimSun" w:eastAsia="SimSun" w:cs="SimSun"/>
          <w:sz w:val="18"/>
          <w:szCs w:val="18"/>
          <w:spacing w:val="-12"/>
        </w:rPr>
        <w:t>精准医学</w:t>
      </w:r>
      <w:r>
        <w:rPr>
          <w:rFonts w:ascii="SimSun" w:hAnsi="SimSun" w:eastAsia="SimSun" w:cs="SimSun"/>
          <w:sz w:val="18"/>
          <w:szCs w:val="18"/>
          <w:spacing w:val="91"/>
        </w:rPr>
        <w:t xml:space="preserve"> </w:t>
      </w:r>
      <w:r>
        <w:rPr>
          <w:rFonts w:ascii="SimSun" w:hAnsi="SimSun" w:eastAsia="SimSun" w:cs="SimSun"/>
          <w:sz w:val="18"/>
          <w:szCs w:val="18"/>
          <w:spacing w:val="-12"/>
        </w:rPr>
        <w:t>precision</w:t>
      </w:r>
      <w:r>
        <w:rPr>
          <w:rFonts w:ascii="SimSun" w:hAnsi="SimSun" w:eastAsia="SimSun" w:cs="SimSun"/>
          <w:sz w:val="18"/>
          <w:szCs w:val="18"/>
          <w:spacing w:val="-13"/>
        </w:rPr>
        <w:t xml:space="preserve"> </w:t>
      </w:r>
      <w:r>
        <w:rPr>
          <w:rFonts w:ascii="SimSun" w:hAnsi="SimSun" w:eastAsia="SimSun" w:cs="SimSun"/>
          <w:sz w:val="18"/>
          <w:szCs w:val="18"/>
          <w:spacing w:val="-12"/>
        </w:rPr>
        <w:t>medicine</w:t>
      </w:r>
      <w:r>
        <w:rPr>
          <w:rFonts w:ascii="SimSun" w:hAnsi="SimSun" w:eastAsia="SimSun" w:cs="SimSun"/>
          <w:sz w:val="18"/>
          <w:szCs w:val="18"/>
          <w:spacing w:val="10"/>
        </w:rPr>
        <w:t xml:space="preserve">  </w:t>
      </w:r>
      <w:r>
        <w:rPr>
          <w:rFonts w:ascii="SimSun" w:hAnsi="SimSun" w:eastAsia="SimSun" w:cs="SimSun"/>
          <w:sz w:val="18"/>
          <w:szCs w:val="18"/>
          <w:spacing w:val="-12"/>
        </w:rPr>
        <w:t>505</w:t>
      </w:r>
    </w:p>
    <w:p>
      <w:pPr>
        <w:spacing w:before="91" w:line="214" w:lineRule="auto"/>
        <w:rPr>
          <w:rFonts w:ascii="SimSun" w:hAnsi="SimSun" w:eastAsia="SimSun" w:cs="SimSun"/>
          <w:sz w:val="18"/>
          <w:szCs w:val="18"/>
        </w:rPr>
      </w:pPr>
      <w:r>
        <w:rPr>
          <w:rFonts w:ascii="SimSun" w:hAnsi="SimSun" w:eastAsia="SimSun" w:cs="SimSun"/>
          <w:sz w:val="18"/>
          <w:szCs w:val="18"/>
          <w:spacing w:val="-14"/>
        </w:rPr>
        <w:t>竞争性抑制</w:t>
      </w:r>
      <w:r>
        <w:rPr>
          <w:rFonts w:ascii="SimSun" w:hAnsi="SimSun" w:eastAsia="SimSun" w:cs="SimSun"/>
          <w:sz w:val="18"/>
          <w:szCs w:val="18"/>
          <w:spacing w:val="-15"/>
        </w:rPr>
        <w:t>作用</w:t>
      </w:r>
      <w:r>
        <w:rPr>
          <w:rFonts w:ascii="SimSun" w:hAnsi="SimSun" w:eastAsia="SimSun" w:cs="SimSun"/>
          <w:sz w:val="18"/>
          <w:szCs w:val="18"/>
          <w:spacing w:val="58"/>
        </w:rPr>
        <w:t xml:space="preserve"> </w:t>
      </w:r>
      <w:r>
        <w:rPr>
          <w:rFonts w:ascii="SimSun" w:hAnsi="SimSun" w:eastAsia="SimSun" w:cs="SimSun"/>
          <w:sz w:val="18"/>
          <w:szCs w:val="18"/>
          <w:spacing w:val="-14"/>
        </w:rPr>
        <w:t>competitive</w:t>
      </w:r>
      <w:r>
        <w:rPr>
          <w:rFonts w:ascii="SimSun" w:hAnsi="SimSun" w:eastAsia="SimSun" w:cs="SimSun"/>
          <w:sz w:val="18"/>
          <w:szCs w:val="18"/>
          <w:spacing w:val="-5"/>
        </w:rPr>
        <w:t xml:space="preserve"> </w:t>
      </w:r>
      <w:r>
        <w:rPr>
          <w:rFonts w:ascii="SimSun" w:hAnsi="SimSun" w:eastAsia="SimSun" w:cs="SimSun"/>
          <w:sz w:val="18"/>
          <w:szCs w:val="18"/>
          <w:spacing w:val="-14"/>
        </w:rPr>
        <w:t>inhibition</w:t>
      </w:r>
      <w:r>
        <w:rPr>
          <w:rFonts w:ascii="SimSun" w:hAnsi="SimSun" w:eastAsia="SimSun" w:cs="SimSun"/>
          <w:sz w:val="18"/>
          <w:szCs w:val="18"/>
          <w:spacing w:val="12"/>
        </w:rPr>
        <w:t xml:space="preserve">  </w:t>
      </w:r>
      <w:r>
        <w:rPr>
          <w:rFonts w:ascii="SimSun" w:hAnsi="SimSun" w:eastAsia="SimSun" w:cs="SimSun"/>
          <w:sz w:val="18"/>
          <w:szCs w:val="18"/>
          <w:spacing w:val="-15"/>
        </w:rPr>
        <w:t>68</w:t>
      </w:r>
    </w:p>
    <w:p>
      <w:pPr>
        <w:spacing w:before="89" w:line="214" w:lineRule="auto"/>
        <w:rPr>
          <w:rFonts w:ascii="SimSun" w:hAnsi="SimSun" w:eastAsia="SimSun" w:cs="SimSun"/>
          <w:sz w:val="18"/>
          <w:szCs w:val="18"/>
        </w:rPr>
      </w:pPr>
      <w:r>
        <w:rPr>
          <w:rFonts w:ascii="SimSun" w:hAnsi="SimSun" w:eastAsia="SimSun" w:cs="SimSun"/>
          <w:sz w:val="18"/>
          <w:szCs w:val="18"/>
          <w:spacing w:val="-10"/>
        </w:rPr>
        <w:t>巨球蛋白</w:t>
      </w:r>
      <w:r>
        <w:rPr>
          <w:rFonts w:ascii="SimSun" w:hAnsi="SimSun" w:eastAsia="SimSun" w:cs="SimSun"/>
          <w:sz w:val="18"/>
          <w:szCs w:val="18"/>
          <w:spacing w:val="49"/>
        </w:rPr>
        <w:t xml:space="preserve"> </w:t>
      </w:r>
      <w:r>
        <w:rPr>
          <w:rFonts w:ascii="SimSun" w:hAnsi="SimSun" w:eastAsia="SimSun" w:cs="SimSun"/>
          <w:sz w:val="18"/>
          <w:szCs w:val="18"/>
          <w:spacing w:val="-10"/>
        </w:rPr>
        <w:t>macroglobulin</w:t>
      </w:r>
      <w:r>
        <w:rPr>
          <w:rFonts w:ascii="SimSun" w:hAnsi="SimSun" w:eastAsia="SimSun" w:cs="SimSun"/>
          <w:sz w:val="18"/>
          <w:szCs w:val="18"/>
          <w:spacing w:val="22"/>
        </w:rPr>
        <w:t xml:space="preserve">  </w:t>
      </w:r>
      <w:r>
        <w:rPr>
          <w:rFonts w:ascii="SimSun" w:hAnsi="SimSun" w:eastAsia="SimSun" w:cs="SimSun"/>
          <w:sz w:val="18"/>
          <w:szCs w:val="18"/>
          <w:spacing w:val="-10"/>
        </w:rPr>
        <w:t>23</w:t>
      </w:r>
    </w:p>
    <w:p>
      <w:pPr>
        <w:spacing w:before="92" w:line="214" w:lineRule="auto"/>
        <w:rPr>
          <w:rFonts w:ascii="SimSun" w:hAnsi="SimSun" w:eastAsia="SimSun" w:cs="SimSun"/>
          <w:sz w:val="18"/>
          <w:szCs w:val="18"/>
        </w:rPr>
      </w:pPr>
      <w:r>
        <w:rPr>
          <w:rFonts w:ascii="SimSun" w:hAnsi="SimSun" w:eastAsia="SimSun" w:cs="SimSun"/>
          <w:sz w:val="18"/>
          <w:szCs w:val="18"/>
          <w:spacing w:val="-11"/>
        </w:rPr>
        <w:t>巨幼细胞贫血</w:t>
      </w:r>
      <w:r>
        <w:rPr>
          <w:rFonts w:ascii="SimSun" w:hAnsi="SimSun" w:eastAsia="SimSun" w:cs="SimSun"/>
          <w:sz w:val="18"/>
          <w:szCs w:val="18"/>
          <w:spacing w:val="52"/>
        </w:rPr>
        <w:t xml:space="preserve"> </w:t>
      </w:r>
      <w:r>
        <w:rPr>
          <w:rFonts w:ascii="SimSun" w:hAnsi="SimSun" w:eastAsia="SimSun" w:cs="SimSun"/>
          <w:sz w:val="18"/>
          <w:szCs w:val="18"/>
          <w:spacing w:val="-11"/>
        </w:rPr>
        <w:t>megaloblastic</w:t>
      </w:r>
      <w:r>
        <w:rPr>
          <w:rFonts w:ascii="SimSun" w:hAnsi="SimSun" w:eastAsia="SimSun" w:cs="SimSun"/>
          <w:sz w:val="18"/>
          <w:szCs w:val="18"/>
          <w:spacing w:val="-9"/>
        </w:rPr>
        <w:t xml:space="preserve"> </w:t>
      </w:r>
      <w:r>
        <w:rPr>
          <w:rFonts w:ascii="SimSun" w:hAnsi="SimSun" w:eastAsia="SimSun" w:cs="SimSun"/>
          <w:sz w:val="18"/>
          <w:szCs w:val="18"/>
          <w:spacing w:val="-11"/>
        </w:rPr>
        <w:t>anemia</w:t>
      </w:r>
      <w:r>
        <w:rPr>
          <w:rFonts w:ascii="SimSun" w:hAnsi="SimSun" w:eastAsia="SimSun" w:cs="SimSun"/>
          <w:sz w:val="18"/>
          <w:szCs w:val="18"/>
          <w:spacing w:val="23"/>
        </w:rPr>
        <w:t xml:space="preserve">  </w:t>
      </w:r>
      <w:r>
        <w:rPr>
          <w:rFonts w:ascii="SimSun" w:hAnsi="SimSun" w:eastAsia="SimSun" w:cs="SimSun"/>
          <w:sz w:val="18"/>
          <w:szCs w:val="18"/>
          <w:spacing w:val="-11"/>
        </w:rPr>
        <w:t>390</w:t>
      </w:r>
    </w:p>
    <w:p>
      <w:pPr>
        <w:spacing w:before="93" w:line="214" w:lineRule="auto"/>
        <w:rPr>
          <w:rFonts w:ascii="SimSun" w:hAnsi="SimSun" w:eastAsia="SimSun" w:cs="SimSun"/>
          <w:sz w:val="18"/>
          <w:szCs w:val="18"/>
        </w:rPr>
      </w:pPr>
      <w:r>
        <w:rPr>
          <w:rFonts w:ascii="SimSun" w:hAnsi="SimSun" w:eastAsia="SimSun" w:cs="SimSun"/>
          <w:sz w:val="18"/>
          <w:szCs w:val="18"/>
          <w:spacing w:val="-10"/>
        </w:rPr>
        <w:t>聚合酶链反</w:t>
      </w:r>
      <w:r>
        <w:rPr>
          <w:rFonts w:ascii="SimSun" w:hAnsi="SimSun" w:eastAsia="SimSun" w:cs="SimSun"/>
          <w:sz w:val="18"/>
          <w:szCs w:val="18"/>
          <w:spacing w:val="-11"/>
        </w:rPr>
        <w:t>应</w:t>
      </w:r>
      <w:r>
        <w:rPr>
          <w:rFonts w:ascii="SimSun" w:hAnsi="SimSun" w:eastAsia="SimSun" w:cs="SimSun"/>
          <w:sz w:val="18"/>
          <w:szCs w:val="18"/>
          <w:spacing w:val="64"/>
        </w:rPr>
        <w:t xml:space="preserve"> </w:t>
      </w:r>
      <w:r>
        <w:rPr>
          <w:rFonts w:ascii="SimSun" w:hAnsi="SimSun" w:eastAsia="SimSun" w:cs="SimSun"/>
          <w:sz w:val="18"/>
          <w:szCs w:val="18"/>
          <w:spacing w:val="-10"/>
        </w:rPr>
        <w:t>polymerase</w:t>
      </w:r>
      <w:r>
        <w:rPr>
          <w:rFonts w:ascii="SimSun" w:hAnsi="SimSun" w:eastAsia="SimSun" w:cs="SimSun"/>
          <w:sz w:val="18"/>
          <w:szCs w:val="18"/>
          <w:spacing w:val="-3"/>
        </w:rPr>
        <w:t xml:space="preserve"> </w:t>
      </w:r>
      <w:r>
        <w:rPr>
          <w:rFonts w:ascii="SimSun" w:hAnsi="SimSun" w:eastAsia="SimSun" w:cs="SimSun"/>
          <w:sz w:val="18"/>
          <w:szCs w:val="18"/>
          <w:spacing w:val="-10"/>
        </w:rPr>
        <w:t>chain</w:t>
      </w:r>
      <w:r>
        <w:rPr>
          <w:rFonts w:ascii="SimSun" w:hAnsi="SimSun" w:eastAsia="SimSun" w:cs="SimSun"/>
          <w:sz w:val="18"/>
          <w:szCs w:val="18"/>
          <w:spacing w:val="-8"/>
        </w:rPr>
        <w:t xml:space="preserve"> </w:t>
      </w:r>
      <w:r>
        <w:rPr>
          <w:rFonts w:ascii="SimSun" w:hAnsi="SimSun" w:eastAsia="SimSun" w:cs="SimSun"/>
          <w:sz w:val="18"/>
          <w:szCs w:val="18"/>
          <w:spacing w:val="-10"/>
        </w:rPr>
        <w:t>reaction</w:t>
      </w:r>
      <w:r>
        <w:rPr>
          <w:rFonts w:ascii="SimSun" w:hAnsi="SimSun" w:eastAsia="SimSun" w:cs="SimSun"/>
          <w:sz w:val="18"/>
          <w:szCs w:val="18"/>
          <w:spacing w:val="-11"/>
        </w:rPr>
        <w:t>,</w:t>
      </w:r>
      <w:r>
        <w:rPr>
          <w:rFonts w:ascii="SimSun" w:hAnsi="SimSun" w:eastAsia="SimSun" w:cs="SimSun"/>
          <w:sz w:val="18"/>
          <w:szCs w:val="18"/>
          <w:spacing w:val="-10"/>
        </w:rPr>
        <w:t>PCR</w:t>
      </w:r>
      <w:r>
        <w:rPr>
          <w:rFonts w:ascii="SimSun" w:hAnsi="SimSun" w:eastAsia="SimSun" w:cs="SimSun"/>
          <w:sz w:val="18"/>
          <w:szCs w:val="18"/>
          <w:spacing w:val="13"/>
        </w:rPr>
        <w:t xml:space="preserve">  </w:t>
      </w:r>
      <w:r>
        <w:rPr>
          <w:rFonts w:ascii="SimSun" w:hAnsi="SimSun" w:eastAsia="SimSun" w:cs="SimSun"/>
          <w:sz w:val="18"/>
          <w:szCs w:val="18"/>
          <w:spacing w:val="-11"/>
        </w:rPr>
        <w:t>442</w:t>
      </w:r>
    </w:p>
    <w:p>
      <w:pPr>
        <w:spacing w:before="90" w:line="214" w:lineRule="auto"/>
        <w:rPr>
          <w:rFonts w:ascii="SimSun" w:hAnsi="SimSun" w:eastAsia="SimSun" w:cs="SimSun"/>
          <w:sz w:val="18"/>
          <w:szCs w:val="18"/>
        </w:rPr>
      </w:pPr>
      <w:r>
        <w:rPr>
          <w:rFonts w:ascii="SimSun" w:hAnsi="SimSun" w:eastAsia="SimSun" w:cs="SimSun"/>
          <w:sz w:val="18"/>
          <w:szCs w:val="18"/>
          <w:spacing w:val="-12"/>
        </w:rPr>
        <w:t>聚合酶转换</w:t>
      </w:r>
      <w:r>
        <w:rPr>
          <w:rFonts w:ascii="SimSun" w:hAnsi="SimSun" w:eastAsia="SimSun" w:cs="SimSun"/>
          <w:sz w:val="18"/>
          <w:szCs w:val="18"/>
          <w:spacing w:val="64"/>
        </w:rPr>
        <w:t xml:space="preserve"> </w:t>
      </w:r>
      <w:r>
        <w:rPr>
          <w:rFonts w:ascii="SimSun" w:hAnsi="SimSun" w:eastAsia="SimSun" w:cs="SimSun"/>
          <w:sz w:val="18"/>
          <w:szCs w:val="18"/>
          <w:spacing w:val="-12"/>
        </w:rPr>
        <w:t>polymerase</w:t>
      </w:r>
      <w:r>
        <w:rPr>
          <w:rFonts w:ascii="SimSun" w:hAnsi="SimSun" w:eastAsia="SimSun" w:cs="SimSun"/>
          <w:sz w:val="18"/>
          <w:szCs w:val="18"/>
          <w:spacing w:val="-3"/>
        </w:rPr>
        <w:t xml:space="preserve"> </w:t>
      </w:r>
      <w:r>
        <w:rPr>
          <w:rFonts w:ascii="SimSun" w:hAnsi="SimSun" w:eastAsia="SimSun" w:cs="SimSun"/>
          <w:sz w:val="18"/>
          <w:szCs w:val="18"/>
          <w:spacing w:val="-12"/>
        </w:rPr>
        <w:t>switching</w:t>
      </w:r>
      <w:r>
        <w:rPr>
          <w:rFonts w:ascii="SimSun" w:hAnsi="SimSun" w:eastAsia="SimSun" w:cs="SimSun"/>
          <w:sz w:val="18"/>
          <w:szCs w:val="18"/>
          <w:spacing w:val="17"/>
        </w:rPr>
        <w:t xml:space="preserve">  </w:t>
      </w:r>
      <w:r>
        <w:rPr>
          <w:rFonts w:ascii="SimSun" w:hAnsi="SimSun" w:eastAsia="SimSun" w:cs="SimSun"/>
          <w:sz w:val="18"/>
          <w:szCs w:val="18"/>
          <w:spacing w:val="-12"/>
        </w:rPr>
        <w:t>237</w:t>
      </w:r>
    </w:p>
    <w:p>
      <w:pPr>
        <w:spacing w:before="91" w:line="214" w:lineRule="auto"/>
        <w:rPr>
          <w:rFonts w:ascii="SimSun" w:hAnsi="SimSun" w:eastAsia="SimSun" w:cs="SimSun"/>
          <w:sz w:val="18"/>
          <w:szCs w:val="18"/>
        </w:rPr>
      </w:pPr>
      <w:r>
        <w:rPr>
          <w:rFonts w:ascii="SimSun" w:hAnsi="SimSun" w:eastAsia="SimSun" w:cs="SimSun"/>
          <w:sz w:val="18"/>
          <w:szCs w:val="18"/>
          <w:spacing w:val="-10"/>
        </w:rPr>
        <w:t>聚糖</w:t>
      </w:r>
      <w:r>
        <w:rPr>
          <w:rFonts w:ascii="SimSun" w:hAnsi="SimSun" w:eastAsia="SimSun" w:cs="SimSun"/>
          <w:sz w:val="18"/>
          <w:szCs w:val="18"/>
          <w:spacing w:val="78"/>
        </w:rPr>
        <w:t xml:space="preserve"> </w:t>
      </w:r>
      <w:r>
        <w:rPr>
          <w:rFonts w:ascii="SimSun" w:hAnsi="SimSun" w:eastAsia="SimSun" w:cs="SimSun"/>
          <w:sz w:val="18"/>
          <w:szCs w:val="18"/>
          <w:spacing w:val="-10"/>
        </w:rPr>
        <w:t>glycan</w:t>
      </w:r>
      <w:r>
        <w:rPr>
          <w:rFonts w:ascii="SimSun" w:hAnsi="SimSun" w:eastAsia="SimSun" w:cs="SimSun"/>
          <w:sz w:val="18"/>
          <w:szCs w:val="18"/>
          <w:spacing w:val="12"/>
        </w:rPr>
        <w:t xml:space="preserve">  </w:t>
      </w:r>
      <w:r>
        <w:rPr>
          <w:rFonts w:ascii="SimSun" w:hAnsi="SimSun" w:eastAsia="SimSun" w:cs="SimSun"/>
          <w:sz w:val="18"/>
          <w:szCs w:val="18"/>
          <w:spacing w:val="-10"/>
        </w:rPr>
        <w:t>78</w:t>
      </w:r>
    </w:p>
    <w:p>
      <w:pPr>
        <w:spacing w:before="93" w:line="214" w:lineRule="auto"/>
        <w:rPr>
          <w:rFonts w:ascii="SimSun" w:hAnsi="SimSun" w:eastAsia="SimSun" w:cs="SimSun"/>
          <w:sz w:val="18"/>
          <w:szCs w:val="18"/>
        </w:rPr>
      </w:pPr>
      <w:r>
        <w:rPr>
          <w:rFonts w:ascii="SimSun" w:hAnsi="SimSun" w:eastAsia="SimSun" w:cs="SimSun"/>
          <w:sz w:val="18"/>
          <w:szCs w:val="18"/>
          <w:spacing w:val="-11"/>
        </w:rPr>
        <w:t>聚腺苷酸化</w:t>
      </w:r>
      <w:r>
        <w:rPr>
          <w:rFonts w:ascii="SimSun" w:hAnsi="SimSun" w:eastAsia="SimSun" w:cs="SimSun"/>
          <w:sz w:val="18"/>
          <w:szCs w:val="18"/>
          <w:spacing w:val="53"/>
          <w:w w:val="101"/>
        </w:rPr>
        <w:t xml:space="preserve"> </w:t>
      </w:r>
      <w:r>
        <w:rPr>
          <w:rFonts w:ascii="SimSun" w:hAnsi="SimSun" w:eastAsia="SimSun" w:cs="SimSun"/>
          <w:sz w:val="18"/>
          <w:szCs w:val="18"/>
          <w:spacing w:val="-11"/>
        </w:rPr>
        <w:t>polyadenylation</w:t>
      </w:r>
      <w:r>
        <w:rPr>
          <w:rFonts w:ascii="SimSun" w:hAnsi="SimSun" w:eastAsia="SimSun" w:cs="SimSun"/>
          <w:sz w:val="18"/>
          <w:szCs w:val="18"/>
          <w:spacing w:val="17"/>
        </w:rPr>
        <w:t xml:space="preserve">  </w:t>
      </w:r>
      <w:r>
        <w:rPr>
          <w:rFonts w:ascii="SimSun" w:hAnsi="SimSun" w:eastAsia="SimSun" w:cs="SimSun"/>
          <w:sz w:val="18"/>
          <w:szCs w:val="18"/>
          <w:spacing w:val="-12"/>
        </w:rPr>
        <w:t>276</w:t>
      </w:r>
    </w:p>
    <w:p>
      <w:pPr>
        <w:spacing w:before="91" w:line="214" w:lineRule="auto"/>
        <w:rPr>
          <w:rFonts w:ascii="SimSun" w:hAnsi="SimSun" w:eastAsia="SimSun" w:cs="SimSun"/>
          <w:sz w:val="18"/>
          <w:szCs w:val="18"/>
        </w:rPr>
      </w:pPr>
      <w:r>
        <w:rPr>
          <w:rFonts w:ascii="SimSun" w:hAnsi="SimSun" w:eastAsia="SimSun" w:cs="SimSun"/>
          <w:sz w:val="18"/>
          <w:szCs w:val="18"/>
          <w:spacing w:val="-13"/>
        </w:rPr>
        <w:t>绝对特异性</w:t>
      </w:r>
      <w:r>
        <w:rPr>
          <w:rFonts w:ascii="SimSun" w:hAnsi="SimSun" w:eastAsia="SimSun" w:cs="SimSun"/>
          <w:sz w:val="18"/>
          <w:szCs w:val="18"/>
          <w:spacing w:val="-28"/>
        </w:rPr>
        <w:t xml:space="preserve"> </w:t>
      </w:r>
      <w:r>
        <w:rPr>
          <w:rFonts w:ascii="SimSun" w:hAnsi="SimSun" w:eastAsia="SimSun" w:cs="SimSun"/>
          <w:sz w:val="18"/>
          <w:szCs w:val="18"/>
          <w:spacing w:val="-13"/>
        </w:rPr>
        <w:t>absolute</w:t>
      </w:r>
      <w:r>
        <w:rPr>
          <w:rFonts w:ascii="SimSun" w:hAnsi="SimSun" w:eastAsia="SimSun" w:cs="SimSun"/>
          <w:sz w:val="18"/>
          <w:szCs w:val="18"/>
          <w:spacing w:val="-6"/>
        </w:rPr>
        <w:t xml:space="preserve"> </w:t>
      </w:r>
      <w:r>
        <w:rPr>
          <w:rFonts w:ascii="SimSun" w:hAnsi="SimSun" w:eastAsia="SimSun" w:cs="SimSun"/>
          <w:sz w:val="18"/>
          <w:szCs w:val="18"/>
          <w:spacing w:val="-13"/>
        </w:rPr>
        <w:t>specificity</w:t>
      </w:r>
      <w:r>
        <w:rPr>
          <w:rFonts w:ascii="SimSun" w:hAnsi="SimSun" w:eastAsia="SimSun" w:cs="SimSun"/>
          <w:sz w:val="18"/>
          <w:szCs w:val="18"/>
          <w:spacing w:val="27"/>
        </w:rPr>
        <w:t xml:space="preserve">  </w:t>
      </w:r>
      <w:r>
        <w:rPr>
          <w:rFonts w:ascii="SimSun" w:hAnsi="SimSun" w:eastAsia="SimSun" w:cs="SimSun"/>
          <w:sz w:val="18"/>
          <w:szCs w:val="18"/>
          <w:spacing w:val="-13"/>
        </w:rPr>
        <w:t>59</w:t>
      </w:r>
    </w:p>
    <w:p>
      <w:pPr>
        <w:spacing w:before="97" w:line="220" w:lineRule="auto"/>
        <w:rPr>
          <w:rFonts w:ascii="SimSun" w:hAnsi="SimSun" w:eastAsia="SimSun" w:cs="SimSun"/>
          <w:sz w:val="18"/>
          <w:szCs w:val="18"/>
        </w:rPr>
      </w:pPr>
      <w:r>
        <w:rPr>
          <w:rFonts w:ascii="SimSun" w:hAnsi="SimSun" w:eastAsia="SimSun" w:cs="SimSun"/>
          <w:sz w:val="18"/>
          <w:szCs w:val="18"/>
          <w:spacing w:val="-13"/>
        </w:rPr>
        <w:t>绝缘子</w:t>
      </w:r>
      <w:r>
        <w:rPr>
          <w:rFonts w:ascii="SimSun" w:hAnsi="SimSun" w:eastAsia="SimSun" w:cs="SimSun"/>
          <w:sz w:val="18"/>
          <w:szCs w:val="18"/>
          <w:spacing w:val="84"/>
        </w:rPr>
        <w:t xml:space="preserve"> </w:t>
      </w:r>
      <w:r>
        <w:rPr>
          <w:rFonts w:ascii="SimSun" w:hAnsi="SimSun" w:eastAsia="SimSun" w:cs="SimSun"/>
          <w:sz w:val="18"/>
          <w:szCs w:val="18"/>
          <w:spacing w:val="-13"/>
        </w:rPr>
        <w:t>insulator</w:t>
      </w:r>
      <w:r>
        <w:rPr>
          <w:rFonts w:ascii="SimSun" w:hAnsi="SimSun" w:eastAsia="SimSun" w:cs="SimSun"/>
          <w:sz w:val="18"/>
          <w:szCs w:val="18"/>
          <w:spacing w:val="11"/>
        </w:rPr>
        <w:t xml:space="preserve">  </w:t>
      </w:r>
      <w:r>
        <w:rPr>
          <w:rFonts w:ascii="SimSun" w:hAnsi="SimSun" w:eastAsia="SimSun" w:cs="SimSun"/>
          <w:sz w:val="18"/>
          <w:szCs w:val="18"/>
          <w:spacing w:val="-13"/>
        </w:rPr>
        <w:t>227</w:t>
      </w:r>
    </w:p>
    <w:p>
      <w:pPr>
        <w:spacing w:before="300" w:line="196" w:lineRule="auto"/>
        <w:rPr>
          <w:rFonts w:ascii="Arial" w:hAnsi="Arial" w:eastAsia="Arial" w:cs="Arial"/>
          <w:sz w:val="23"/>
          <w:szCs w:val="23"/>
        </w:rPr>
      </w:pPr>
      <w:r>
        <w:rPr>
          <w:rFonts w:ascii="Arial" w:hAnsi="Arial" w:eastAsia="Arial" w:cs="Arial"/>
          <w:sz w:val="23"/>
          <w:szCs w:val="23"/>
          <w:color w:val="1B4A73"/>
        </w:rPr>
        <w:t>K</w:t>
      </w:r>
    </w:p>
    <w:p>
      <w:pPr>
        <w:spacing w:before="234" w:line="214" w:lineRule="auto"/>
        <w:rPr>
          <w:rFonts w:ascii="SimSun" w:hAnsi="SimSun" w:eastAsia="SimSun" w:cs="SimSun"/>
          <w:sz w:val="18"/>
          <w:szCs w:val="18"/>
        </w:rPr>
      </w:pPr>
      <w:r>
        <w:rPr>
          <w:rFonts w:ascii="SimSun" w:hAnsi="SimSun" w:eastAsia="SimSun" w:cs="SimSun"/>
          <w:sz w:val="18"/>
          <w:szCs w:val="18"/>
          <w:spacing w:val="-13"/>
        </w:rPr>
        <w:t>开放转录复合体</w:t>
      </w:r>
      <w:r>
        <w:rPr>
          <w:rFonts w:ascii="SimSun" w:hAnsi="SimSun" w:eastAsia="SimSun" w:cs="SimSun"/>
          <w:sz w:val="18"/>
          <w:szCs w:val="18"/>
          <w:spacing w:val="75"/>
        </w:rPr>
        <w:t xml:space="preserve"> </w:t>
      </w:r>
      <w:r>
        <w:rPr>
          <w:rFonts w:ascii="SimSun" w:hAnsi="SimSun" w:eastAsia="SimSun" w:cs="SimSun"/>
          <w:sz w:val="18"/>
          <w:szCs w:val="18"/>
          <w:spacing w:val="-13"/>
        </w:rPr>
        <w:t>open</w:t>
      </w:r>
      <w:r>
        <w:rPr>
          <w:rFonts w:ascii="SimSun" w:hAnsi="SimSun" w:eastAsia="SimSun" w:cs="SimSun"/>
          <w:sz w:val="18"/>
          <w:szCs w:val="18"/>
          <w:spacing w:val="-7"/>
        </w:rPr>
        <w:t xml:space="preserve"> </w:t>
      </w:r>
      <w:r>
        <w:rPr>
          <w:rFonts w:ascii="SimSun" w:hAnsi="SimSun" w:eastAsia="SimSun" w:cs="SimSun"/>
          <w:sz w:val="18"/>
          <w:szCs w:val="18"/>
          <w:spacing w:val="-13"/>
        </w:rPr>
        <w:t>transcription</w:t>
      </w:r>
      <w:r>
        <w:rPr>
          <w:rFonts w:ascii="SimSun" w:hAnsi="SimSun" w:eastAsia="SimSun" w:cs="SimSun"/>
          <w:sz w:val="18"/>
          <w:szCs w:val="18"/>
          <w:spacing w:val="-7"/>
        </w:rPr>
        <w:t xml:space="preserve"> </w:t>
      </w:r>
      <w:r>
        <w:rPr>
          <w:rFonts w:ascii="SimSun" w:hAnsi="SimSun" w:eastAsia="SimSun" w:cs="SimSun"/>
          <w:sz w:val="18"/>
          <w:szCs w:val="18"/>
          <w:spacing w:val="-13"/>
        </w:rPr>
        <w:t>complex</w:t>
      </w:r>
      <w:r>
        <w:rPr>
          <w:rFonts w:ascii="SimSun" w:hAnsi="SimSun" w:eastAsia="SimSun" w:cs="SimSun"/>
          <w:sz w:val="18"/>
          <w:szCs w:val="18"/>
          <w:spacing w:val="16"/>
        </w:rPr>
        <w:t xml:space="preserve">  </w:t>
      </w:r>
      <w:r>
        <w:rPr>
          <w:rFonts w:ascii="SimSun" w:hAnsi="SimSun" w:eastAsia="SimSun" w:cs="SimSun"/>
          <w:sz w:val="18"/>
          <w:szCs w:val="18"/>
          <w:spacing w:val="-13"/>
        </w:rPr>
        <w:t>265</w:t>
      </w:r>
    </w:p>
    <w:p>
      <w:pPr>
        <w:spacing w:before="96" w:line="219" w:lineRule="auto"/>
        <w:rPr>
          <w:rFonts w:ascii="SimSun" w:hAnsi="SimSun" w:eastAsia="SimSun" w:cs="SimSun"/>
          <w:sz w:val="18"/>
          <w:szCs w:val="18"/>
        </w:rPr>
      </w:pPr>
      <w:r>
        <w:rPr>
          <w:rFonts w:ascii="SimSun" w:hAnsi="SimSun" w:eastAsia="SimSun" w:cs="SimSun"/>
          <w:sz w:val="18"/>
          <w:szCs w:val="18"/>
          <w:spacing w:val="-15"/>
        </w:rPr>
        <w:t>抗生素</w:t>
      </w:r>
      <w:r>
        <w:rPr>
          <w:rFonts w:ascii="SimSun" w:hAnsi="SimSun" w:eastAsia="SimSun" w:cs="SimSun"/>
          <w:sz w:val="18"/>
          <w:szCs w:val="18"/>
          <w:spacing w:val="60"/>
        </w:rPr>
        <w:t xml:space="preserve"> </w:t>
      </w:r>
      <w:r>
        <w:rPr>
          <w:rFonts w:ascii="SimSun" w:hAnsi="SimSun" w:eastAsia="SimSun" w:cs="SimSun"/>
          <w:sz w:val="18"/>
          <w:szCs w:val="18"/>
          <w:spacing w:val="-15"/>
        </w:rPr>
        <w:t>antibiotic</w:t>
      </w:r>
      <w:r>
        <w:rPr>
          <w:rFonts w:ascii="SimSun" w:hAnsi="SimSun" w:eastAsia="SimSun" w:cs="SimSun"/>
          <w:sz w:val="18"/>
          <w:szCs w:val="18"/>
          <w:spacing w:val="15"/>
        </w:rPr>
        <w:t xml:space="preserve">  </w:t>
      </w:r>
      <w:r>
        <w:rPr>
          <w:rFonts w:ascii="SimSun" w:hAnsi="SimSun" w:eastAsia="SimSun" w:cs="SimSun"/>
          <w:sz w:val="18"/>
          <w:szCs w:val="18"/>
          <w:spacing w:val="-15"/>
        </w:rPr>
        <w:t>302</w:t>
      </w:r>
    </w:p>
    <w:p>
      <w:pPr>
        <w:spacing w:before="87" w:line="219" w:lineRule="auto"/>
        <w:rPr>
          <w:rFonts w:ascii="SimSun" w:hAnsi="SimSun" w:eastAsia="SimSun" w:cs="SimSun"/>
          <w:sz w:val="18"/>
          <w:szCs w:val="18"/>
        </w:rPr>
      </w:pPr>
      <w:r>
        <w:rPr>
          <w:rFonts w:ascii="SimSun" w:hAnsi="SimSun" w:eastAsia="SimSun" w:cs="SimSun"/>
          <w:sz w:val="18"/>
          <w:szCs w:val="18"/>
          <w:spacing w:val="-5"/>
        </w:rPr>
        <w:t>抗生物素蛋白</w:t>
      </w:r>
      <w:r>
        <w:rPr>
          <w:rFonts w:ascii="SimSun" w:hAnsi="SimSun" w:eastAsia="SimSun" w:cs="SimSun"/>
          <w:sz w:val="18"/>
          <w:szCs w:val="18"/>
          <w:spacing w:val="21"/>
        </w:rPr>
        <w:t xml:space="preserve"> </w:t>
      </w:r>
      <w:r>
        <w:rPr>
          <w:rFonts w:ascii="SimSun" w:hAnsi="SimSun" w:eastAsia="SimSun" w:cs="SimSun"/>
          <w:sz w:val="18"/>
          <w:szCs w:val="18"/>
          <w:spacing w:val="-5"/>
        </w:rPr>
        <w:t>avidin</w:t>
      </w:r>
      <w:r>
        <w:rPr>
          <w:rFonts w:ascii="SimSun" w:hAnsi="SimSun" w:eastAsia="SimSun" w:cs="SimSun"/>
          <w:sz w:val="18"/>
          <w:szCs w:val="18"/>
          <w:spacing w:val="17"/>
        </w:rPr>
        <w:t xml:space="preserve">  </w:t>
      </w:r>
      <w:r>
        <w:rPr>
          <w:rFonts w:ascii="SimSun" w:hAnsi="SimSun" w:eastAsia="SimSun" w:cs="SimSun"/>
          <w:sz w:val="18"/>
          <w:szCs w:val="18"/>
          <w:spacing w:val="-5"/>
        </w:rPr>
        <w:t>388</w:t>
      </w:r>
    </w:p>
    <w:p>
      <w:pPr>
        <w:spacing w:before="80" w:line="214" w:lineRule="auto"/>
        <w:rPr>
          <w:rFonts w:ascii="SimSun" w:hAnsi="SimSun" w:eastAsia="SimSun" w:cs="SimSun"/>
          <w:sz w:val="18"/>
          <w:szCs w:val="18"/>
        </w:rPr>
      </w:pPr>
      <w:r>
        <w:rPr>
          <w:rFonts w:ascii="SimSun" w:hAnsi="SimSun" w:eastAsia="SimSun" w:cs="SimSun"/>
          <w:sz w:val="18"/>
          <w:szCs w:val="18"/>
          <w:spacing w:val="-16"/>
        </w:rPr>
        <w:t>可变剪接</w:t>
      </w:r>
      <w:r>
        <w:rPr>
          <w:rFonts w:ascii="SimSun" w:hAnsi="SimSun" w:eastAsia="SimSun" w:cs="SimSun"/>
          <w:sz w:val="18"/>
          <w:szCs w:val="18"/>
          <w:spacing w:val="61"/>
        </w:rPr>
        <w:t xml:space="preserve"> </w:t>
      </w:r>
      <w:r>
        <w:rPr>
          <w:rFonts w:ascii="SimSun" w:hAnsi="SimSun" w:eastAsia="SimSun" w:cs="SimSun"/>
          <w:sz w:val="18"/>
          <w:szCs w:val="18"/>
          <w:spacing w:val="-16"/>
        </w:rPr>
        <w:t>alternative</w:t>
      </w:r>
      <w:r>
        <w:rPr>
          <w:rFonts w:ascii="SimSun" w:hAnsi="SimSun" w:eastAsia="SimSun" w:cs="SimSun"/>
          <w:sz w:val="18"/>
          <w:szCs w:val="18"/>
          <w:spacing w:val="-8"/>
        </w:rPr>
        <w:t xml:space="preserve"> </w:t>
      </w:r>
      <w:r>
        <w:rPr>
          <w:rFonts w:ascii="SimSun" w:hAnsi="SimSun" w:eastAsia="SimSun" w:cs="SimSun"/>
          <w:sz w:val="18"/>
          <w:szCs w:val="18"/>
          <w:spacing w:val="-16"/>
        </w:rPr>
        <w:t>splicing</w:t>
      </w:r>
      <w:r>
        <w:rPr>
          <w:rFonts w:ascii="SimSun" w:hAnsi="SimSun" w:eastAsia="SimSun" w:cs="SimSun"/>
          <w:sz w:val="18"/>
          <w:szCs w:val="18"/>
          <w:spacing w:val="17"/>
        </w:rPr>
        <w:t xml:space="preserve">  </w:t>
      </w:r>
      <w:r>
        <w:rPr>
          <w:rFonts w:ascii="SimSun" w:hAnsi="SimSun" w:eastAsia="SimSun" w:cs="SimSun"/>
          <w:sz w:val="18"/>
          <w:szCs w:val="18"/>
          <w:spacing w:val="-16"/>
        </w:rPr>
        <w:t>279</w:t>
      </w:r>
    </w:p>
    <w:p>
      <w:pPr>
        <w:ind w:left="209" w:right="314" w:hanging="209"/>
        <w:spacing w:before="96" w:line="250" w:lineRule="auto"/>
        <w:rPr>
          <w:rFonts w:ascii="SimSun" w:hAnsi="SimSun" w:eastAsia="SimSun" w:cs="SimSun"/>
          <w:sz w:val="18"/>
          <w:szCs w:val="18"/>
        </w:rPr>
      </w:pPr>
      <w:r>
        <w:rPr>
          <w:rFonts w:ascii="SimSun" w:hAnsi="SimSun" w:eastAsia="SimSun" w:cs="SimSun"/>
          <w:sz w:val="18"/>
          <w:szCs w:val="18"/>
          <w:spacing w:val="-5"/>
        </w:rPr>
        <w:t>可变数目串联重复序列</w:t>
      </w:r>
      <w:r>
        <w:rPr>
          <w:rFonts w:ascii="SimSun" w:hAnsi="SimSun" w:eastAsia="SimSun" w:cs="SimSun"/>
          <w:sz w:val="18"/>
          <w:szCs w:val="18"/>
          <w:spacing w:val="79"/>
        </w:rPr>
        <w:t xml:space="preserve"> </w:t>
      </w:r>
      <w:r>
        <w:rPr>
          <w:rFonts w:ascii="SimSun" w:hAnsi="SimSun" w:eastAsia="SimSun" w:cs="SimSun"/>
          <w:sz w:val="18"/>
          <w:szCs w:val="18"/>
          <w:spacing w:val="-5"/>
        </w:rPr>
        <w:t>variable</w:t>
      </w:r>
      <w:r>
        <w:rPr>
          <w:rFonts w:ascii="SimSun" w:hAnsi="SimSun" w:eastAsia="SimSun" w:cs="SimSun"/>
          <w:sz w:val="18"/>
          <w:szCs w:val="18"/>
          <w:spacing w:val="-7"/>
        </w:rPr>
        <w:t xml:space="preserve"> </w:t>
      </w:r>
      <w:r>
        <w:rPr>
          <w:rFonts w:ascii="SimSun" w:hAnsi="SimSun" w:eastAsia="SimSun" w:cs="SimSun"/>
          <w:sz w:val="18"/>
          <w:szCs w:val="18"/>
          <w:spacing w:val="-5"/>
        </w:rPr>
        <w:t>number</w:t>
      </w:r>
      <w:r>
        <w:rPr>
          <w:rFonts w:ascii="SimSun" w:hAnsi="SimSun" w:eastAsia="SimSun" w:cs="SimSun"/>
          <w:sz w:val="18"/>
          <w:szCs w:val="18"/>
          <w:spacing w:val="-4"/>
        </w:rPr>
        <w:t xml:space="preserve"> </w:t>
      </w:r>
      <w:r>
        <w:rPr>
          <w:rFonts w:ascii="SimSun" w:hAnsi="SimSun" w:eastAsia="SimSun" w:cs="SimSun"/>
          <w:sz w:val="18"/>
          <w:szCs w:val="18"/>
          <w:spacing w:val="-5"/>
        </w:rPr>
        <w:t>of</w:t>
      </w:r>
      <w:r>
        <w:rPr>
          <w:rFonts w:ascii="SimSun" w:hAnsi="SimSun" w:eastAsia="SimSun" w:cs="SimSun"/>
          <w:sz w:val="18"/>
          <w:szCs w:val="18"/>
          <w:spacing w:val="-2"/>
        </w:rPr>
        <w:t xml:space="preserve"> </w:t>
      </w:r>
      <w:r>
        <w:rPr>
          <w:rFonts w:ascii="SimSun" w:hAnsi="SimSun" w:eastAsia="SimSun" w:cs="SimSun"/>
          <w:sz w:val="18"/>
          <w:szCs w:val="18"/>
          <w:spacing w:val="-5"/>
        </w:rPr>
        <w:t>tandem</w:t>
      </w:r>
      <w:r>
        <w:rPr>
          <w:rFonts w:ascii="SimSun" w:hAnsi="SimSun" w:eastAsia="SimSun" w:cs="SimSun"/>
          <w:sz w:val="18"/>
          <w:szCs w:val="18"/>
          <w:spacing w:val="-7"/>
        </w:rPr>
        <w:t xml:space="preserve"> </w:t>
      </w:r>
      <w:r>
        <w:rPr>
          <w:rFonts w:ascii="SimSun" w:hAnsi="SimSun" w:eastAsia="SimSun" w:cs="SimSun"/>
          <w:sz w:val="18"/>
          <w:szCs w:val="18"/>
          <w:spacing w:val="-5"/>
        </w:rPr>
        <w:t>re-</w:t>
      </w:r>
      <w:r>
        <w:rPr>
          <w:rFonts w:ascii="SimSun" w:hAnsi="SimSun" w:eastAsia="SimSun" w:cs="SimSun"/>
          <w:sz w:val="18"/>
          <w:szCs w:val="18"/>
        </w:rPr>
        <w:t xml:space="preserve"> </w:t>
      </w:r>
      <w:r>
        <w:rPr>
          <w:rFonts w:ascii="Times New Roman" w:hAnsi="Times New Roman" w:eastAsia="Times New Roman" w:cs="Times New Roman"/>
          <w:sz w:val="18"/>
          <w:szCs w:val="18"/>
          <w:spacing w:val="-1"/>
        </w:rPr>
        <w:t>peat,VNTR</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1"/>
        </w:rPr>
        <w:t>493</w:t>
      </w:r>
    </w:p>
    <w:p>
      <w:pPr>
        <w:spacing w:before="108" w:line="214" w:lineRule="auto"/>
        <w:rPr>
          <w:rFonts w:ascii="SimSun" w:hAnsi="SimSun" w:eastAsia="SimSun" w:cs="SimSun"/>
          <w:sz w:val="18"/>
          <w:szCs w:val="18"/>
        </w:rPr>
      </w:pPr>
      <w:r>
        <w:rPr>
          <w:rFonts w:ascii="SimSun" w:hAnsi="SimSun" w:eastAsia="SimSun" w:cs="SimSun"/>
          <w:sz w:val="18"/>
          <w:szCs w:val="18"/>
          <w:spacing w:val="-6"/>
        </w:rPr>
        <w:t>可读框</w:t>
      </w:r>
      <w:r>
        <w:rPr>
          <w:rFonts w:ascii="SimSun" w:hAnsi="SimSun" w:eastAsia="SimSun" w:cs="SimSun"/>
          <w:sz w:val="18"/>
          <w:szCs w:val="18"/>
          <w:spacing w:val="48"/>
        </w:rPr>
        <w:t xml:space="preserve"> </w:t>
      </w:r>
      <w:r>
        <w:rPr>
          <w:rFonts w:ascii="SimSun" w:hAnsi="SimSun" w:eastAsia="SimSun" w:cs="SimSun"/>
          <w:sz w:val="18"/>
          <w:szCs w:val="18"/>
          <w:spacing w:val="-6"/>
        </w:rPr>
        <w:t>open</w:t>
      </w:r>
      <w:r>
        <w:rPr>
          <w:rFonts w:ascii="SimSun" w:hAnsi="SimSun" w:eastAsia="SimSun" w:cs="SimSun"/>
          <w:sz w:val="18"/>
          <w:szCs w:val="18"/>
          <w:spacing w:val="-2"/>
        </w:rPr>
        <w:t xml:space="preserve"> </w:t>
      </w:r>
      <w:r>
        <w:rPr>
          <w:rFonts w:ascii="SimSun" w:hAnsi="SimSun" w:eastAsia="SimSun" w:cs="SimSun"/>
          <w:sz w:val="18"/>
          <w:szCs w:val="18"/>
          <w:spacing w:val="-6"/>
        </w:rPr>
        <w:t>reading</w:t>
      </w:r>
      <w:r>
        <w:rPr>
          <w:rFonts w:ascii="SimSun" w:hAnsi="SimSun" w:eastAsia="SimSun" w:cs="SimSun"/>
          <w:sz w:val="18"/>
          <w:szCs w:val="18"/>
          <w:spacing w:val="2"/>
        </w:rPr>
        <w:t xml:space="preserve"> </w:t>
      </w:r>
      <w:r>
        <w:rPr>
          <w:rFonts w:ascii="SimSun" w:hAnsi="SimSun" w:eastAsia="SimSun" w:cs="SimSun"/>
          <w:sz w:val="18"/>
          <w:szCs w:val="18"/>
          <w:spacing w:val="-6"/>
        </w:rPr>
        <w:t>frame</w:t>
      </w:r>
      <w:r>
        <w:rPr>
          <w:rFonts w:ascii="SimSun" w:hAnsi="SimSun" w:eastAsia="SimSun" w:cs="SimSun"/>
          <w:sz w:val="18"/>
          <w:szCs w:val="18"/>
          <w:spacing w:val="-7"/>
        </w:rPr>
        <w:t>,</w:t>
      </w:r>
      <w:r>
        <w:rPr>
          <w:rFonts w:ascii="SimSun" w:hAnsi="SimSun" w:eastAsia="SimSun" w:cs="SimSun"/>
          <w:sz w:val="18"/>
          <w:szCs w:val="18"/>
          <w:spacing w:val="-6"/>
        </w:rPr>
        <w:t>ORF</w:t>
      </w:r>
      <w:r>
        <w:rPr>
          <w:rFonts w:ascii="SimSun" w:hAnsi="SimSun" w:eastAsia="SimSun" w:cs="SimSun"/>
          <w:sz w:val="18"/>
          <w:szCs w:val="18"/>
          <w:spacing w:val="23"/>
        </w:rPr>
        <w:t xml:space="preserve">  </w:t>
      </w:r>
      <w:r>
        <w:rPr>
          <w:rFonts w:ascii="SimSun" w:hAnsi="SimSun" w:eastAsia="SimSun" w:cs="SimSun"/>
          <w:sz w:val="18"/>
          <w:szCs w:val="18"/>
          <w:spacing w:val="-7"/>
        </w:rPr>
        <w:t>45,494</w:t>
      </w:r>
    </w:p>
    <w:p>
      <w:pPr>
        <w:spacing w:before="91" w:line="307" w:lineRule="exact"/>
        <w:rPr>
          <w:rFonts w:ascii="SimSun" w:hAnsi="SimSun" w:eastAsia="SimSun" w:cs="SimSun"/>
          <w:sz w:val="18"/>
          <w:szCs w:val="18"/>
        </w:rPr>
      </w:pPr>
      <w:r>
        <w:rPr>
          <w:rFonts w:ascii="SimSun" w:hAnsi="SimSun" w:eastAsia="SimSun" w:cs="SimSun"/>
          <w:sz w:val="18"/>
          <w:szCs w:val="18"/>
          <w:spacing w:val="-11"/>
          <w:position w:val="9"/>
        </w:rPr>
        <w:t>可诱导基因</w:t>
      </w:r>
      <w:r>
        <w:rPr>
          <w:rFonts w:ascii="SimSun" w:hAnsi="SimSun" w:eastAsia="SimSun" w:cs="SimSun"/>
          <w:sz w:val="18"/>
          <w:szCs w:val="18"/>
          <w:spacing w:val="76"/>
          <w:position w:val="9"/>
        </w:rPr>
        <w:t xml:space="preserve"> </w:t>
      </w:r>
      <w:r>
        <w:rPr>
          <w:rFonts w:ascii="SimSun" w:hAnsi="SimSun" w:eastAsia="SimSun" w:cs="SimSun"/>
          <w:sz w:val="18"/>
          <w:szCs w:val="18"/>
          <w:spacing w:val="-11"/>
          <w:position w:val="9"/>
        </w:rPr>
        <w:t>inducible</w:t>
      </w:r>
      <w:r>
        <w:rPr>
          <w:rFonts w:ascii="SimSun" w:hAnsi="SimSun" w:eastAsia="SimSun" w:cs="SimSun"/>
          <w:sz w:val="18"/>
          <w:szCs w:val="18"/>
          <w:spacing w:val="-5"/>
          <w:position w:val="9"/>
        </w:rPr>
        <w:t xml:space="preserve"> </w:t>
      </w:r>
      <w:r>
        <w:rPr>
          <w:rFonts w:ascii="SimSun" w:hAnsi="SimSun" w:eastAsia="SimSun" w:cs="SimSun"/>
          <w:sz w:val="18"/>
          <w:szCs w:val="18"/>
          <w:spacing w:val="-11"/>
          <w:position w:val="9"/>
        </w:rPr>
        <w:t>gene</w:t>
      </w:r>
      <w:r>
        <w:rPr>
          <w:rFonts w:ascii="SimSun" w:hAnsi="SimSun" w:eastAsia="SimSun" w:cs="SimSun"/>
          <w:sz w:val="18"/>
          <w:szCs w:val="18"/>
          <w:spacing w:val="15"/>
          <w:position w:val="9"/>
        </w:rPr>
        <w:t xml:space="preserve">  </w:t>
      </w:r>
      <w:r>
        <w:rPr>
          <w:rFonts w:ascii="SimSun" w:hAnsi="SimSun" w:eastAsia="SimSun" w:cs="SimSun"/>
          <w:sz w:val="18"/>
          <w:szCs w:val="18"/>
          <w:spacing w:val="-11"/>
          <w:position w:val="9"/>
        </w:rPr>
        <w:t>306</w:t>
      </w:r>
    </w:p>
    <w:p>
      <w:pPr>
        <w:spacing w:line="220" w:lineRule="auto"/>
        <w:rPr>
          <w:rFonts w:ascii="SimSun" w:hAnsi="SimSun" w:eastAsia="SimSun" w:cs="SimSun"/>
          <w:sz w:val="18"/>
          <w:szCs w:val="18"/>
        </w:rPr>
      </w:pPr>
      <w:r>
        <w:rPr>
          <w:rFonts w:ascii="SimSun" w:hAnsi="SimSun" w:eastAsia="SimSun" w:cs="SimSun"/>
          <w:sz w:val="18"/>
          <w:szCs w:val="18"/>
          <w:spacing w:val="-14"/>
        </w:rPr>
        <w:t>可诱导因子</w:t>
      </w:r>
      <w:r>
        <w:rPr>
          <w:rFonts w:ascii="SimSun" w:hAnsi="SimSun" w:eastAsia="SimSun" w:cs="SimSun"/>
          <w:sz w:val="18"/>
          <w:szCs w:val="18"/>
          <w:spacing w:val="80"/>
        </w:rPr>
        <w:t xml:space="preserve"> </w:t>
      </w:r>
      <w:r>
        <w:rPr>
          <w:rFonts w:ascii="SimSun" w:hAnsi="SimSun" w:eastAsia="SimSun" w:cs="SimSun"/>
          <w:sz w:val="18"/>
          <w:szCs w:val="18"/>
          <w:spacing w:val="-14"/>
        </w:rPr>
        <w:t>inducible</w:t>
      </w:r>
      <w:r>
        <w:rPr>
          <w:rFonts w:ascii="SimSun" w:hAnsi="SimSun" w:eastAsia="SimSun" w:cs="SimSun"/>
          <w:sz w:val="18"/>
          <w:szCs w:val="18"/>
          <w:spacing w:val="-10"/>
        </w:rPr>
        <w:t xml:space="preserve"> </w:t>
      </w:r>
      <w:r>
        <w:rPr>
          <w:rFonts w:ascii="SimSun" w:hAnsi="SimSun" w:eastAsia="SimSun" w:cs="SimSun"/>
          <w:sz w:val="18"/>
          <w:szCs w:val="18"/>
          <w:spacing w:val="-14"/>
        </w:rPr>
        <w:t>factor</w:t>
      </w:r>
      <w:r>
        <w:rPr>
          <w:rFonts w:ascii="SimSun" w:hAnsi="SimSun" w:eastAsia="SimSun" w:cs="SimSun"/>
          <w:sz w:val="18"/>
          <w:szCs w:val="18"/>
          <w:spacing w:val="83"/>
          <w:w w:val="101"/>
        </w:rPr>
        <w:t xml:space="preserve"> </w:t>
      </w:r>
      <w:r>
        <w:rPr>
          <w:rFonts w:ascii="SimSun" w:hAnsi="SimSun" w:eastAsia="SimSun" w:cs="SimSun"/>
          <w:sz w:val="18"/>
          <w:szCs w:val="18"/>
          <w:spacing w:val="-14"/>
        </w:rPr>
        <w:t>319</w:t>
      </w:r>
    </w:p>
    <w:p>
      <w:pPr>
        <w:spacing w:before="79" w:line="214" w:lineRule="auto"/>
        <w:rPr>
          <w:rFonts w:ascii="SimSun" w:hAnsi="SimSun" w:eastAsia="SimSun" w:cs="SimSun"/>
          <w:sz w:val="18"/>
          <w:szCs w:val="18"/>
        </w:rPr>
      </w:pPr>
      <w:r>
        <w:rPr>
          <w:rFonts w:ascii="SimSun" w:hAnsi="SimSun" w:eastAsia="SimSun" w:cs="SimSun"/>
          <w:sz w:val="18"/>
          <w:szCs w:val="18"/>
          <w:spacing w:val="-12"/>
        </w:rPr>
        <w:t>可阻遏基因</w:t>
      </w:r>
      <w:r>
        <w:rPr>
          <w:rFonts w:ascii="SimSun" w:hAnsi="SimSun" w:eastAsia="SimSun" w:cs="SimSun"/>
          <w:sz w:val="18"/>
          <w:szCs w:val="18"/>
          <w:spacing w:val="73"/>
          <w:w w:val="101"/>
        </w:rPr>
        <w:t xml:space="preserve"> </w:t>
      </w:r>
      <w:r>
        <w:rPr>
          <w:rFonts w:ascii="SimSun" w:hAnsi="SimSun" w:eastAsia="SimSun" w:cs="SimSun"/>
          <w:sz w:val="18"/>
          <w:szCs w:val="18"/>
          <w:spacing w:val="-12"/>
        </w:rPr>
        <w:t>repressible</w:t>
      </w:r>
      <w:r>
        <w:rPr>
          <w:rFonts w:ascii="SimSun" w:hAnsi="SimSun" w:eastAsia="SimSun" w:cs="SimSun"/>
          <w:sz w:val="18"/>
          <w:szCs w:val="18"/>
          <w:spacing w:val="-8"/>
        </w:rPr>
        <w:t xml:space="preserve"> </w:t>
      </w:r>
      <w:r>
        <w:rPr>
          <w:rFonts w:ascii="SimSun" w:hAnsi="SimSun" w:eastAsia="SimSun" w:cs="SimSun"/>
          <w:sz w:val="18"/>
          <w:szCs w:val="18"/>
          <w:spacing w:val="-12"/>
        </w:rPr>
        <w:t>gene</w:t>
      </w:r>
      <w:r>
        <w:rPr>
          <w:rFonts w:ascii="SimSun" w:hAnsi="SimSun" w:eastAsia="SimSun" w:cs="SimSun"/>
          <w:sz w:val="18"/>
          <w:szCs w:val="18"/>
          <w:spacing w:val="16"/>
        </w:rPr>
        <w:t xml:space="preserve">  </w:t>
      </w:r>
      <w:r>
        <w:rPr>
          <w:rFonts w:ascii="SimSun" w:hAnsi="SimSun" w:eastAsia="SimSun" w:cs="SimSun"/>
          <w:sz w:val="18"/>
          <w:szCs w:val="18"/>
          <w:spacing w:val="-12"/>
        </w:rPr>
        <w:t>307</w:t>
      </w:r>
    </w:p>
    <w:p>
      <w:pPr>
        <w:spacing w:before="91" w:line="214" w:lineRule="auto"/>
        <w:rPr>
          <w:rFonts w:ascii="SimSun" w:hAnsi="SimSun" w:eastAsia="SimSun" w:cs="SimSun"/>
          <w:sz w:val="18"/>
          <w:szCs w:val="18"/>
        </w:rPr>
      </w:pPr>
      <w:r>
        <w:rPr>
          <w:rFonts w:ascii="SimSun" w:hAnsi="SimSun" w:eastAsia="SimSun" w:cs="SimSun"/>
          <w:sz w:val="18"/>
          <w:szCs w:val="18"/>
          <w:spacing w:val="-13"/>
        </w:rPr>
        <w:t>克隆载体</w:t>
      </w:r>
      <w:r>
        <w:rPr>
          <w:rFonts w:ascii="SimSun" w:hAnsi="SimSun" w:eastAsia="SimSun" w:cs="SimSun"/>
          <w:sz w:val="18"/>
          <w:szCs w:val="18"/>
          <w:spacing w:val="82"/>
        </w:rPr>
        <w:t xml:space="preserve"> </w:t>
      </w:r>
      <w:r>
        <w:rPr>
          <w:rFonts w:ascii="SimSun" w:hAnsi="SimSun" w:eastAsia="SimSun" w:cs="SimSun"/>
          <w:sz w:val="18"/>
          <w:szCs w:val="18"/>
          <w:spacing w:val="-13"/>
        </w:rPr>
        <w:t>cloning</w:t>
      </w:r>
      <w:r>
        <w:rPr>
          <w:rFonts w:ascii="SimSun" w:hAnsi="SimSun" w:eastAsia="SimSun" w:cs="SimSun"/>
          <w:sz w:val="18"/>
          <w:szCs w:val="18"/>
          <w:spacing w:val="-11"/>
        </w:rPr>
        <w:t xml:space="preserve"> </w:t>
      </w:r>
      <w:r>
        <w:rPr>
          <w:rFonts w:ascii="SimSun" w:hAnsi="SimSun" w:eastAsia="SimSun" w:cs="SimSun"/>
          <w:sz w:val="18"/>
          <w:szCs w:val="18"/>
          <w:spacing w:val="-13"/>
        </w:rPr>
        <w:t>vector</w:t>
      </w:r>
      <w:r>
        <w:rPr>
          <w:rFonts w:ascii="SimSun" w:hAnsi="SimSun" w:eastAsia="SimSun" w:cs="SimSun"/>
          <w:sz w:val="18"/>
          <w:szCs w:val="18"/>
          <w:spacing w:val="11"/>
        </w:rPr>
        <w:t xml:space="preserve">  </w:t>
      </w:r>
      <w:r>
        <w:rPr>
          <w:rFonts w:ascii="SimSun" w:hAnsi="SimSun" w:eastAsia="SimSun" w:cs="SimSun"/>
          <w:sz w:val="18"/>
          <w:szCs w:val="18"/>
          <w:spacing w:val="-13"/>
        </w:rPr>
        <w:t>430</w:t>
      </w:r>
    </w:p>
    <w:p>
      <w:pPr>
        <w:spacing w:before="92" w:line="300" w:lineRule="exact"/>
        <w:rPr>
          <w:rFonts w:ascii="SimSun" w:hAnsi="SimSun" w:eastAsia="SimSun" w:cs="SimSun"/>
          <w:sz w:val="18"/>
          <w:szCs w:val="18"/>
        </w:rPr>
      </w:pPr>
      <w:r>
        <w:rPr>
          <w:rFonts w:ascii="SimSun" w:hAnsi="SimSun" w:eastAsia="SimSun" w:cs="SimSun"/>
          <w:sz w:val="18"/>
          <w:szCs w:val="18"/>
          <w:spacing w:val="-10"/>
          <w:position w:val="9"/>
        </w:rPr>
        <w:t>克隆重叠群图</w:t>
      </w:r>
      <w:r>
        <w:rPr>
          <w:rFonts w:ascii="SimSun" w:hAnsi="SimSun" w:eastAsia="SimSun" w:cs="SimSun"/>
          <w:sz w:val="18"/>
          <w:szCs w:val="18"/>
          <w:spacing w:val="77"/>
          <w:position w:val="9"/>
        </w:rPr>
        <w:t xml:space="preserve"> </w:t>
      </w:r>
      <w:r>
        <w:rPr>
          <w:rFonts w:ascii="SimSun" w:hAnsi="SimSun" w:eastAsia="SimSun" w:cs="SimSun"/>
          <w:sz w:val="18"/>
          <w:szCs w:val="18"/>
          <w:spacing w:val="-10"/>
          <w:position w:val="9"/>
        </w:rPr>
        <w:t>clone</w:t>
      </w:r>
      <w:r>
        <w:rPr>
          <w:rFonts w:ascii="SimSun" w:hAnsi="SimSun" w:eastAsia="SimSun" w:cs="SimSun"/>
          <w:sz w:val="18"/>
          <w:szCs w:val="18"/>
          <w:spacing w:val="-4"/>
          <w:position w:val="9"/>
        </w:rPr>
        <w:t xml:space="preserve"> </w:t>
      </w:r>
      <w:r>
        <w:rPr>
          <w:rFonts w:ascii="SimSun" w:hAnsi="SimSun" w:eastAsia="SimSun" w:cs="SimSun"/>
          <w:sz w:val="18"/>
          <w:szCs w:val="18"/>
          <w:spacing w:val="-10"/>
          <w:position w:val="9"/>
        </w:rPr>
        <w:t>contig</w:t>
      </w:r>
      <w:r>
        <w:rPr>
          <w:rFonts w:ascii="SimSun" w:hAnsi="SimSun" w:eastAsia="SimSun" w:cs="SimSun"/>
          <w:sz w:val="18"/>
          <w:szCs w:val="18"/>
          <w:spacing w:val="-11"/>
          <w:position w:val="9"/>
        </w:rPr>
        <w:t xml:space="preserve"> </w:t>
      </w:r>
      <w:r>
        <w:rPr>
          <w:rFonts w:ascii="SimSun" w:hAnsi="SimSun" w:eastAsia="SimSun" w:cs="SimSun"/>
          <w:sz w:val="18"/>
          <w:szCs w:val="18"/>
          <w:spacing w:val="-10"/>
          <w:position w:val="9"/>
        </w:rPr>
        <w:t>map</w:t>
      </w:r>
      <w:r>
        <w:rPr>
          <w:rFonts w:ascii="SimSun" w:hAnsi="SimSun" w:eastAsia="SimSun" w:cs="SimSun"/>
          <w:sz w:val="18"/>
          <w:szCs w:val="18"/>
          <w:spacing w:val="16"/>
          <w:position w:val="9"/>
        </w:rPr>
        <w:t xml:space="preserve">  </w:t>
      </w:r>
      <w:r>
        <w:rPr>
          <w:rFonts w:ascii="SimSun" w:hAnsi="SimSun" w:eastAsia="SimSun" w:cs="SimSun"/>
          <w:sz w:val="18"/>
          <w:szCs w:val="18"/>
          <w:spacing w:val="-10"/>
          <w:position w:val="9"/>
        </w:rPr>
        <w:t>493</w:t>
      </w:r>
    </w:p>
    <w:p>
      <w:pPr>
        <w:spacing w:before="1" w:line="214" w:lineRule="auto"/>
        <w:rPr>
          <w:rFonts w:ascii="SimSun" w:hAnsi="SimSun" w:eastAsia="SimSun" w:cs="SimSun"/>
          <w:sz w:val="18"/>
          <w:szCs w:val="18"/>
        </w:rPr>
      </w:pPr>
      <w:r>
        <w:rPr>
          <w:rFonts w:ascii="SimSun" w:hAnsi="SimSun" w:eastAsia="SimSun" w:cs="SimSun"/>
          <w:sz w:val="18"/>
          <w:szCs w:val="18"/>
          <w:spacing w:val="-18"/>
        </w:rPr>
        <w:t>空间特异性</w:t>
      </w:r>
      <w:r>
        <w:rPr>
          <w:rFonts w:ascii="SimSun" w:hAnsi="SimSun" w:eastAsia="SimSun" w:cs="SimSun"/>
          <w:sz w:val="18"/>
          <w:szCs w:val="18"/>
          <w:spacing w:val="77"/>
        </w:rPr>
        <w:t xml:space="preserve"> </w:t>
      </w:r>
      <w:r>
        <w:rPr>
          <w:rFonts w:ascii="SimSun" w:hAnsi="SimSun" w:eastAsia="SimSun" w:cs="SimSun"/>
          <w:sz w:val="18"/>
          <w:szCs w:val="18"/>
          <w:spacing w:val="-18"/>
        </w:rPr>
        <w:t>spatial</w:t>
      </w:r>
      <w:r>
        <w:rPr>
          <w:rFonts w:ascii="SimSun" w:hAnsi="SimSun" w:eastAsia="SimSun" w:cs="SimSun"/>
          <w:sz w:val="18"/>
          <w:szCs w:val="18"/>
          <w:spacing w:val="-13"/>
        </w:rPr>
        <w:t xml:space="preserve"> </w:t>
      </w:r>
      <w:r>
        <w:rPr>
          <w:rFonts w:ascii="SimSun" w:hAnsi="SimSun" w:eastAsia="SimSun" w:cs="SimSun"/>
          <w:sz w:val="18"/>
          <w:szCs w:val="18"/>
          <w:spacing w:val="-18"/>
        </w:rPr>
        <w:t>specificity</w:t>
      </w:r>
      <w:r>
        <w:rPr>
          <w:rFonts w:ascii="SimSun" w:hAnsi="SimSun" w:eastAsia="SimSun" w:cs="SimSun"/>
          <w:sz w:val="18"/>
          <w:szCs w:val="18"/>
          <w:spacing w:val="37"/>
          <w:w w:val="101"/>
        </w:rPr>
        <w:t xml:space="preserve">  </w:t>
      </w:r>
      <w:r>
        <w:rPr>
          <w:rFonts w:ascii="SimSun" w:hAnsi="SimSun" w:eastAsia="SimSun" w:cs="SimSun"/>
          <w:sz w:val="18"/>
          <w:szCs w:val="18"/>
          <w:spacing w:val="-18"/>
        </w:rPr>
        <w:t>306</w:t>
      </w:r>
    </w:p>
    <w:p>
      <w:pPr>
        <w:spacing w:before="171" w:line="214" w:lineRule="auto"/>
        <w:rPr>
          <w:rFonts w:ascii="SimSun" w:hAnsi="SimSun" w:eastAsia="SimSun" w:cs="SimSun"/>
          <w:sz w:val="18"/>
          <w:szCs w:val="18"/>
        </w:rPr>
      </w:pPr>
      <w:r>
        <w:rPr>
          <w:rFonts w:ascii="SimSun" w:hAnsi="SimSun" w:eastAsia="SimSun" w:cs="SimSun"/>
          <w:sz w:val="18"/>
          <w:szCs w:val="18"/>
          <w:spacing w:val="-15"/>
        </w:rPr>
        <w:t>扩增</w:t>
      </w:r>
      <w:r>
        <w:rPr>
          <w:rFonts w:ascii="SimSun" w:hAnsi="SimSun" w:eastAsia="SimSun" w:cs="SimSun"/>
          <w:sz w:val="18"/>
          <w:szCs w:val="18"/>
          <w:spacing w:val="76"/>
        </w:rPr>
        <w:t xml:space="preserve"> </w:t>
      </w:r>
      <w:r>
        <w:rPr>
          <w:rFonts w:ascii="SimSun" w:hAnsi="SimSun" w:eastAsia="SimSun" w:cs="SimSun"/>
          <w:sz w:val="18"/>
          <w:szCs w:val="18"/>
          <w:spacing w:val="-15"/>
        </w:rPr>
        <w:t>amplification</w:t>
      </w:r>
      <w:r>
        <w:rPr>
          <w:rFonts w:ascii="SimSun" w:hAnsi="SimSun" w:eastAsia="SimSun" w:cs="SimSun"/>
          <w:sz w:val="18"/>
          <w:szCs w:val="18"/>
          <w:spacing w:val="12"/>
        </w:rPr>
        <w:t xml:space="preserve">  </w:t>
      </w:r>
      <w:r>
        <w:rPr>
          <w:rFonts w:ascii="SimSun" w:hAnsi="SimSun" w:eastAsia="SimSun" w:cs="SimSun"/>
          <w:sz w:val="18"/>
          <w:szCs w:val="18"/>
          <w:spacing w:val="-15"/>
        </w:rPr>
        <w:t>308</w:t>
      </w:r>
    </w:p>
    <w:p>
      <w:pPr>
        <w:spacing w:before="231" w:line="196" w:lineRule="auto"/>
        <w:rPr>
          <w:rFonts w:ascii="Arial" w:hAnsi="Arial" w:eastAsia="Arial" w:cs="Arial"/>
          <w:sz w:val="23"/>
          <w:szCs w:val="23"/>
        </w:rPr>
      </w:pPr>
      <w:r>
        <w:rPr>
          <w:rFonts w:ascii="Arial" w:hAnsi="Arial" w:eastAsia="Arial" w:cs="Arial"/>
          <w:sz w:val="23"/>
          <w:szCs w:val="23"/>
          <w:color w:val="4E7098"/>
        </w:rPr>
        <w:t>L</w:t>
      </w:r>
    </w:p>
    <w:p>
      <w:pPr>
        <w:spacing w:line="235" w:lineRule="exact"/>
        <w:rPr/>
      </w:pPr>
      <w:r/>
    </w:p>
    <w:tbl>
      <w:tblPr>
        <w:tblStyle w:val="2"/>
        <w:tblW w:w="3153"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779"/>
        <w:gridCol w:w="374"/>
      </w:tblGrid>
      <w:tr>
        <w:trPr>
          <w:trHeight w:val="240" w:hRule="atLeast"/>
        </w:trPr>
        <w:tc>
          <w:tcPr>
            <w:tcW w:w="2779" w:type="dxa"/>
            <w:vAlign w:val="top"/>
          </w:tcPr>
          <w:p>
            <w:pPr>
              <w:spacing w:line="215" w:lineRule="auto"/>
              <w:rPr>
                <w:rFonts w:ascii="SimSun" w:hAnsi="SimSun" w:eastAsia="SimSun" w:cs="SimSun"/>
                <w:sz w:val="18"/>
                <w:szCs w:val="18"/>
              </w:rPr>
            </w:pPr>
            <w:r>
              <w:rPr>
                <w:rFonts w:ascii="SimSun" w:hAnsi="SimSun" w:eastAsia="SimSun" w:cs="SimSun"/>
                <w:sz w:val="18"/>
                <w:szCs w:val="18"/>
                <w:spacing w:val="-13"/>
              </w:rPr>
              <w:t>酪氨酸酶</w:t>
            </w:r>
            <w:r>
              <w:rPr>
                <w:rFonts w:ascii="SimSun" w:hAnsi="SimSun" w:eastAsia="SimSun" w:cs="SimSun"/>
                <w:sz w:val="18"/>
                <w:szCs w:val="18"/>
                <w:spacing w:val="74"/>
              </w:rPr>
              <w:t xml:space="preserve"> </w:t>
            </w:r>
            <w:r>
              <w:rPr>
                <w:rFonts w:ascii="SimSun" w:hAnsi="SimSun" w:eastAsia="SimSun" w:cs="SimSun"/>
                <w:sz w:val="18"/>
                <w:szCs w:val="18"/>
                <w:spacing w:val="-13"/>
              </w:rPr>
              <w:t>tyrosinase</w:t>
            </w:r>
            <w:r>
              <w:rPr>
                <w:rFonts w:ascii="SimSun" w:hAnsi="SimSun" w:eastAsia="SimSun" w:cs="SimSun"/>
                <w:sz w:val="18"/>
                <w:szCs w:val="18"/>
                <w:spacing w:val="21"/>
              </w:rPr>
              <w:t xml:space="preserve">  </w:t>
            </w:r>
            <w:r>
              <w:rPr>
                <w:rFonts w:ascii="SimSun" w:hAnsi="SimSun" w:eastAsia="SimSun" w:cs="SimSun"/>
                <w:sz w:val="18"/>
                <w:szCs w:val="18"/>
                <w:spacing w:val="-13"/>
              </w:rPr>
              <w:t>192</w:t>
            </w:r>
          </w:p>
        </w:tc>
        <w:tc>
          <w:tcPr>
            <w:tcW w:w="374" w:type="dxa"/>
            <w:vAlign w:val="top"/>
          </w:tcPr>
          <w:p>
            <w:pPr>
              <w:spacing w:line="240" w:lineRule="exact"/>
              <w:rPr>
                <w:rFonts w:ascii="Arial"/>
                <w:sz w:val="20"/>
              </w:rPr>
            </w:pPr>
            <w:r/>
          </w:p>
        </w:tc>
      </w:tr>
      <w:tr>
        <w:trPr>
          <w:trHeight w:val="302" w:hRule="atLeast"/>
        </w:trPr>
        <w:tc>
          <w:tcPr>
            <w:tcW w:w="2779" w:type="dxa"/>
            <w:vAlign w:val="top"/>
          </w:tcPr>
          <w:p>
            <w:pPr>
              <w:spacing w:before="60" w:line="215" w:lineRule="auto"/>
              <w:rPr>
                <w:rFonts w:ascii="SimSun" w:hAnsi="SimSun" w:eastAsia="SimSun" w:cs="SimSun"/>
                <w:sz w:val="18"/>
                <w:szCs w:val="18"/>
              </w:rPr>
            </w:pPr>
            <w:r>
              <w:rPr>
                <w:rFonts w:ascii="SimSun" w:hAnsi="SimSun" w:eastAsia="SimSun" w:cs="SimSun"/>
                <w:sz w:val="18"/>
                <w:szCs w:val="18"/>
                <w:spacing w:val="-14"/>
              </w:rPr>
              <w:t>酪氨酸羟化酶</w:t>
            </w:r>
            <w:r>
              <w:rPr>
                <w:rFonts w:ascii="SimSun" w:hAnsi="SimSun" w:eastAsia="SimSun" w:cs="SimSun"/>
                <w:sz w:val="18"/>
                <w:szCs w:val="18"/>
                <w:spacing w:val="78"/>
              </w:rPr>
              <w:t xml:space="preserve"> </w:t>
            </w:r>
            <w:r>
              <w:rPr>
                <w:rFonts w:ascii="SimSun" w:hAnsi="SimSun" w:eastAsia="SimSun" w:cs="SimSun"/>
                <w:sz w:val="18"/>
                <w:szCs w:val="18"/>
                <w:spacing w:val="-14"/>
              </w:rPr>
              <w:t>tyrosine</w:t>
            </w:r>
            <w:r>
              <w:rPr>
                <w:rFonts w:ascii="SimSun" w:hAnsi="SimSun" w:eastAsia="SimSun" w:cs="SimSun"/>
                <w:sz w:val="18"/>
                <w:szCs w:val="18"/>
                <w:spacing w:val="-13"/>
              </w:rPr>
              <w:t xml:space="preserve"> </w:t>
            </w:r>
            <w:r>
              <w:rPr>
                <w:rFonts w:ascii="SimSun" w:hAnsi="SimSun" w:eastAsia="SimSun" w:cs="SimSun"/>
                <w:sz w:val="18"/>
                <w:szCs w:val="18"/>
                <w:spacing w:val="-14"/>
              </w:rPr>
              <w:t>hydroxylase</w:t>
            </w:r>
          </w:p>
        </w:tc>
        <w:tc>
          <w:tcPr>
            <w:tcW w:w="374" w:type="dxa"/>
            <w:vAlign w:val="top"/>
          </w:tcPr>
          <w:p>
            <w:pPr>
              <w:ind w:left="110"/>
              <w:spacing w:before="87" w:line="184" w:lineRule="auto"/>
              <w:rPr>
                <w:rFonts w:ascii="SimSun" w:hAnsi="SimSun" w:eastAsia="SimSun" w:cs="SimSun"/>
                <w:sz w:val="18"/>
                <w:szCs w:val="18"/>
              </w:rPr>
            </w:pPr>
            <w:r>
              <w:rPr>
                <w:rFonts w:ascii="SimSun" w:hAnsi="SimSun" w:eastAsia="SimSun" w:cs="SimSun"/>
                <w:sz w:val="18"/>
                <w:szCs w:val="18"/>
                <w:spacing w:val="-5"/>
              </w:rPr>
              <w:t>192</w:t>
            </w:r>
          </w:p>
        </w:tc>
      </w:tr>
      <w:tr>
        <w:trPr>
          <w:trHeight w:val="301" w:hRule="atLeast"/>
        </w:trPr>
        <w:tc>
          <w:tcPr>
            <w:tcW w:w="2779" w:type="dxa"/>
            <w:vAlign w:val="top"/>
          </w:tcPr>
          <w:p>
            <w:pPr>
              <w:spacing w:before="62" w:line="220" w:lineRule="auto"/>
              <w:rPr>
                <w:rFonts w:ascii="SimSun" w:hAnsi="SimSun" w:eastAsia="SimSun" w:cs="SimSun"/>
                <w:sz w:val="18"/>
                <w:szCs w:val="18"/>
              </w:rPr>
            </w:pPr>
            <w:r>
              <w:rPr>
                <w:rFonts w:ascii="SimSun" w:hAnsi="SimSun" w:eastAsia="SimSun" w:cs="SimSun"/>
                <w:sz w:val="18"/>
                <w:szCs w:val="18"/>
                <w:spacing w:val="-8"/>
              </w:rPr>
              <w:t>酪蛋白</w:t>
            </w:r>
            <w:r>
              <w:rPr>
                <w:rFonts w:ascii="SimSun" w:hAnsi="SimSun" w:eastAsia="SimSun" w:cs="SimSun"/>
                <w:sz w:val="18"/>
                <w:szCs w:val="18"/>
                <w:spacing w:val="56"/>
              </w:rPr>
              <w:t xml:space="preserve"> </w:t>
            </w:r>
            <w:r>
              <w:rPr>
                <w:rFonts w:ascii="SimSun" w:hAnsi="SimSun" w:eastAsia="SimSun" w:cs="SimSun"/>
                <w:sz w:val="18"/>
                <w:szCs w:val="18"/>
                <w:spacing w:val="-8"/>
              </w:rPr>
              <w:t>casein</w:t>
            </w:r>
            <w:r>
              <w:rPr>
                <w:rFonts w:ascii="SimSun" w:hAnsi="SimSun" w:eastAsia="SimSun" w:cs="SimSun"/>
                <w:sz w:val="18"/>
                <w:szCs w:val="18"/>
                <w:spacing w:val="22"/>
              </w:rPr>
              <w:t xml:space="preserve">  </w:t>
            </w:r>
            <w:r>
              <w:rPr>
                <w:rFonts w:ascii="SimSun" w:hAnsi="SimSun" w:eastAsia="SimSun" w:cs="SimSun"/>
                <w:sz w:val="18"/>
                <w:szCs w:val="18"/>
                <w:spacing w:val="-8"/>
              </w:rPr>
              <w:t>173</w:t>
            </w:r>
          </w:p>
        </w:tc>
        <w:tc>
          <w:tcPr>
            <w:tcW w:w="374" w:type="dxa"/>
            <w:vAlign w:val="top"/>
          </w:tcPr>
          <w:p>
            <w:pPr>
              <w:rPr>
                <w:rFonts w:ascii="Arial"/>
                <w:sz w:val="21"/>
              </w:rPr>
            </w:pPr>
            <w:r/>
          </w:p>
        </w:tc>
      </w:tr>
      <w:tr>
        <w:trPr>
          <w:trHeight w:val="300" w:hRule="atLeast"/>
        </w:trPr>
        <w:tc>
          <w:tcPr>
            <w:tcW w:w="2779" w:type="dxa"/>
            <w:vAlign w:val="top"/>
          </w:tcPr>
          <w:p>
            <w:pPr>
              <w:spacing w:before="58" w:line="216" w:lineRule="auto"/>
              <w:rPr>
                <w:rFonts w:ascii="SimSun" w:hAnsi="SimSun" w:eastAsia="SimSun" w:cs="SimSun"/>
                <w:sz w:val="18"/>
                <w:szCs w:val="18"/>
              </w:rPr>
            </w:pPr>
            <w:r>
              <w:rPr>
                <w:rFonts w:ascii="SimSun" w:hAnsi="SimSun" w:eastAsia="SimSun" w:cs="SimSun"/>
                <w:sz w:val="18"/>
                <w:szCs w:val="18"/>
                <w:spacing w:val="-11"/>
              </w:rPr>
              <w:t>类固醇</w:t>
            </w:r>
            <w:r>
              <w:rPr>
                <w:rFonts w:ascii="SimSun" w:hAnsi="SimSun" w:eastAsia="SimSun" w:cs="SimSun"/>
                <w:sz w:val="18"/>
                <w:szCs w:val="18"/>
                <w:spacing w:val="82"/>
              </w:rPr>
              <w:t xml:space="preserve"> </w:t>
            </w:r>
            <w:r>
              <w:rPr>
                <w:rFonts w:ascii="SimSun" w:hAnsi="SimSun" w:eastAsia="SimSun" w:cs="SimSun"/>
                <w:sz w:val="18"/>
                <w:szCs w:val="18"/>
                <w:spacing w:val="-11"/>
              </w:rPr>
              <w:t>steroid</w:t>
            </w:r>
            <w:r>
              <w:rPr>
                <w:rFonts w:ascii="SimSun" w:hAnsi="SimSun" w:eastAsia="SimSun" w:cs="SimSun"/>
                <w:sz w:val="18"/>
                <w:szCs w:val="18"/>
                <w:spacing w:val="23"/>
              </w:rPr>
              <w:t xml:space="preserve">  </w:t>
            </w:r>
            <w:r>
              <w:rPr>
                <w:rFonts w:ascii="SimSun" w:hAnsi="SimSun" w:eastAsia="SimSun" w:cs="SimSun"/>
                <w:sz w:val="18"/>
                <w:szCs w:val="18"/>
                <w:spacing w:val="-11"/>
              </w:rPr>
              <w:t>142,382</w:t>
            </w:r>
          </w:p>
        </w:tc>
        <w:tc>
          <w:tcPr>
            <w:tcW w:w="374" w:type="dxa"/>
            <w:vAlign w:val="top"/>
          </w:tcPr>
          <w:p>
            <w:pPr>
              <w:rPr>
                <w:rFonts w:ascii="Arial"/>
                <w:sz w:val="21"/>
              </w:rPr>
            </w:pPr>
            <w:r/>
          </w:p>
        </w:tc>
      </w:tr>
      <w:tr>
        <w:trPr>
          <w:trHeight w:val="299" w:hRule="atLeast"/>
        </w:trPr>
        <w:tc>
          <w:tcPr>
            <w:tcW w:w="2779" w:type="dxa"/>
            <w:vAlign w:val="top"/>
          </w:tcPr>
          <w:p>
            <w:pPr>
              <w:spacing w:before="61" w:line="219" w:lineRule="auto"/>
              <w:rPr>
                <w:rFonts w:ascii="SimSun" w:hAnsi="SimSun" w:eastAsia="SimSun" w:cs="SimSun"/>
                <w:sz w:val="18"/>
                <w:szCs w:val="18"/>
              </w:rPr>
            </w:pPr>
            <w:r>
              <w:rPr>
                <w:rFonts w:ascii="SimSun" w:hAnsi="SimSun" w:eastAsia="SimSun" w:cs="SimSun"/>
                <w:sz w:val="18"/>
                <w:szCs w:val="18"/>
                <w:spacing w:val="-10"/>
              </w:rPr>
              <w:t>类核</w:t>
            </w:r>
            <w:r>
              <w:rPr>
                <w:rFonts w:ascii="SimSun" w:hAnsi="SimSun" w:eastAsia="SimSun" w:cs="SimSun"/>
                <w:sz w:val="18"/>
                <w:szCs w:val="18"/>
                <w:spacing w:val="70"/>
              </w:rPr>
              <w:t xml:space="preserve"> </w:t>
            </w:r>
            <w:r>
              <w:rPr>
                <w:rFonts w:ascii="SimSun" w:hAnsi="SimSun" w:eastAsia="SimSun" w:cs="SimSun"/>
                <w:sz w:val="18"/>
                <w:szCs w:val="18"/>
                <w:spacing w:val="-10"/>
              </w:rPr>
              <w:t>nucleoid</w:t>
            </w:r>
            <w:r>
              <w:rPr>
                <w:rFonts w:ascii="SimSun" w:hAnsi="SimSun" w:eastAsia="SimSun" w:cs="SimSun"/>
                <w:sz w:val="18"/>
                <w:szCs w:val="18"/>
                <w:spacing w:val="12"/>
              </w:rPr>
              <w:t xml:space="preserve">  </w:t>
            </w:r>
            <w:r>
              <w:rPr>
                <w:rFonts w:ascii="SimSun" w:hAnsi="SimSun" w:eastAsia="SimSun" w:cs="SimSun"/>
                <w:sz w:val="18"/>
                <w:szCs w:val="18"/>
                <w:spacing w:val="-10"/>
              </w:rPr>
              <w:t>40</w:t>
            </w:r>
          </w:p>
        </w:tc>
        <w:tc>
          <w:tcPr>
            <w:tcW w:w="374" w:type="dxa"/>
            <w:vAlign w:val="top"/>
          </w:tcPr>
          <w:p>
            <w:pPr>
              <w:rPr>
                <w:rFonts w:ascii="Arial"/>
                <w:sz w:val="21"/>
              </w:rPr>
            </w:pPr>
            <w:r/>
          </w:p>
        </w:tc>
      </w:tr>
      <w:tr>
        <w:trPr>
          <w:trHeight w:val="297" w:hRule="atLeast"/>
        </w:trPr>
        <w:tc>
          <w:tcPr>
            <w:tcW w:w="2779" w:type="dxa"/>
            <w:vAlign w:val="top"/>
          </w:tcPr>
          <w:p>
            <w:pPr>
              <w:spacing w:before="57" w:line="214" w:lineRule="auto"/>
              <w:rPr>
                <w:rFonts w:ascii="SimSun" w:hAnsi="SimSun" w:eastAsia="SimSun" w:cs="SimSun"/>
                <w:sz w:val="18"/>
                <w:szCs w:val="18"/>
              </w:rPr>
            </w:pPr>
            <w:r>
              <w:rPr>
                <w:rFonts w:ascii="SimSun" w:hAnsi="SimSun" w:eastAsia="SimSun" w:cs="SimSun"/>
                <w:sz w:val="18"/>
                <w:szCs w:val="18"/>
                <w:spacing w:val="-14"/>
              </w:rPr>
              <w:t>冷冻电镜</w:t>
            </w:r>
            <w:r>
              <w:rPr>
                <w:rFonts w:ascii="SimSun" w:hAnsi="SimSun" w:eastAsia="SimSun" w:cs="SimSun"/>
                <w:sz w:val="18"/>
                <w:szCs w:val="18"/>
                <w:spacing w:val="81"/>
                <w:w w:val="101"/>
              </w:rPr>
              <w:t xml:space="preserve"> </w:t>
            </w:r>
            <w:r>
              <w:rPr>
                <w:rFonts w:ascii="SimSun" w:hAnsi="SimSun" w:eastAsia="SimSun" w:cs="SimSun"/>
                <w:sz w:val="18"/>
                <w:szCs w:val="18"/>
                <w:spacing w:val="-14"/>
              </w:rPr>
              <w:t>cryo-electron</w:t>
            </w:r>
            <w:r>
              <w:rPr>
                <w:rFonts w:ascii="SimSun" w:hAnsi="SimSun" w:eastAsia="SimSun" w:cs="SimSun"/>
                <w:sz w:val="18"/>
                <w:szCs w:val="18"/>
                <w:spacing w:val="-14"/>
              </w:rPr>
              <w:t xml:space="preserve"> </w:t>
            </w:r>
            <w:r>
              <w:rPr>
                <w:rFonts w:ascii="SimSun" w:hAnsi="SimSun" w:eastAsia="SimSun" w:cs="SimSun"/>
                <w:sz w:val="18"/>
                <w:szCs w:val="18"/>
                <w:spacing w:val="-14"/>
              </w:rPr>
              <w:t>microscopy</w:t>
            </w:r>
          </w:p>
        </w:tc>
        <w:tc>
          <w:tcPr>
            <w:tcW w:w="374" w:type="dxa"/>
            <w:vAlign w:val="top"/>
          </w:tcPr>
          <w:p>
            <w:pPr>
              <w:ind w:left="110"/>
              <w:spacing w:before="85" w:line="191" w:lineRule="auto"/>
              <w:rPr>
                <w:rFonts w:ascii="SimSun" w:hAnsi="SimSun" w:eastAsia="SimSun" w:cs="SimSun"/>
                <w:sz w:val="17"/>
                <w:szCs w:val="17"/>
              </w:rPr>
            </w:pPr>
            <w:r>
              <w:rPr>
                <w:rFonts w:ascii="SimSun" w:hAnsi="SimSun" w:eastAsia="SimSun" w:cs="SimSun"/>
                <w:sz w:val="17"/>
                <w:szCs w:val="17"/>
                <w:spacing w:val="2"/>
              </w:rPr>
              <w:t>453</w:t>
            </w:r>
          </w:p>
        </w:tc>
      </w:tr>
      <w:tr>
        <w:trPr>
          <w:trHeight w:val="300" w:hRule="atLeast"/>
        </w:trPr>
        <w:tc>
          <w:tcPr>
            <w:tcW w:w="2779" w:type="dxa"/>
            <w:vAlign w:val="top"/>
          </w:tcPr>
          <w:p>
            <w:pPr>
              <w:spacing w:before="59" w:line="214" w:lineRule="auto"/>
              <w:rPr>
                <w:rFonts w:ascii="SimSun" w:hAnsi="SimSun" w:eastAsia="SimSun" w:cs="SimSun"/>
                <w:sz w:val="18"/>
                <w:szCs w:val="18"/>
              </w:rPr>
            </w:pPr>
            <w:r>
              <w:rPr>
                <w:rFonts w:ascii="SimSun" w:hAnsi="SimSun" w:eastAsia="SimSun" w:cs="SimSun"/>
                <w:sz w:val="18"/>
                <w:szCs w:val="18"/>
                <w:spacing w:val="-6"/>
              </w:rPr>
              <w:t>厘摩尔根</w:t>
            </w:r>
            <w:r>
              <w:rPr>
                <w:rFonts w:ascii="SimSun" w:hAnsi="SimSun" w:eastAsia="SimSun" w:cs="SimSun"/>
                <w:sz w:val="18"/>
                <w:szCs w:val="18"/>
                <w:spacing w:val="78"/>
              </w:rPr>
              <w:t xml:space="preserve"> </w:t>
            </w:r>
            <w:r>
              <w:rPr>
                <w:rFonts w:ascii="SimSun" w:hAnsi="SimSun" w:eastAsia="SimSun" w:cs="SimSun"/>
                <w:sz w:val="18"/>
                <w:szCs w:val="18"/>
                <w:spacing w:val="-6"/>
              </w:rPr>
              <w:t>centi-Morgan,cM</w:t>
            </w:r>
            <w:r>
              <w:rPr>
                <w:rFonts w:ascii="SimSun" w:hAnsi="SimSun" w:eastAsia="SimSun" w:cs="SimSun"/>
                <w:sz w:val="18"/>
                <w:szCs w:val="18"/>
                <w:spacing w:val="19"/>
              </w:rPr>
              <w:t xml:space="preserve">  </w:t>
            </w:r>
            <w:r>
              <w:rPr>
                <w:rFonts w:ascii="SimSun" w:hAnsi="SimSun" w:eastAsia="SimSun" w:cs="SimSun"/>
                <w:sz w:val="18"/>
                <w:szCs w:val="18"/>
                <w:spacing w:val="-6"/>
              </w:rPr>
              <w:t>492</w:t>
            </w:r>
          </w:p>
        </w:tc>
        <w:tc>
          <w:tcPr>
            <w:tcW w:w="374" w:type="dxa"/>
            <w:vAlign w:val="top"/>
          </w:tcPr>
          <w:p>
            <w:pPr>
              <w:rPr>
                <w:rFonts w:ascii="Arial"/>
                <w:sz w:val="21"/>
              </w:rPr>
            </w:pPr>
            <w:r/>
          </w:p>
        </w:tc>
      </w:tr>
      <w:tr>
        <w:trPr>
          <w:trHeight w:val="300" w:hRule="atLeast"/>
        </w:trPr>
        <w:tc>
          <w:tcPr>
            <w:tcW w:w="2779" w:type="dxa"/>
            <w:vAlign w:val="top"/>
          </w:tcPr>
          <w:p>
            <w:pPr>
              <w:spacing w:before="60" w:line="214" w:lineRule="auto"/>
              <w:rPr>
                <w:rFonts w:ascii="SimSun" w:hAnsi="SimSun" w:eastAsia="SimSun" w:cs="SimSun"/>
                <w:sz w:val="18"/>
                <w:szCs w:val="18"/>
              </w:rPr>
            </w:pPr>
            <w:r>
              <w:rPr>
                <w:rFonts w:ascii="SimSun" w:hAnsi="SimSun" w:eastAsia="SimSun" w:cs="SimSun"/>
                <w:sz w:val="18"/>
                <w:szCs w:val="18"/>
                <w:spacing w:val="-8"/>
              </w:rPr>
              <w:t>利福平</w:t>
            </w:r>
            <w:r>
              <w:rPr>
                <w:rFonts w:ascii="SimSun" w:hAnsi="SimSun" w:eastAsia="SimSun" w:cs="SimSun"/>
                <w:sz w:val="18"/>
                <w:szCs w:val="18"/>
                <w:spacing w:val="75"/>
              </w:rPr>
              <w:t xml:space="preserve"> </w:t>
            </w:r>
            <w:r>
              <w:rPr>
                <w:rFonts w:ascii="SimSun" w:hAnsi="SimSun" w:eastAsia="SimSun" w:cs="SimSun"/>
                <w:sz w:val="18"/>
                <w:szCs w:val="18"/>
                <w:spacing w:val="-8"/>
              </w:rPr>
              <w:t>rifampicin</w:t>
            </w:r>
            <w:r>
              <w:rPr>
                <w:rFonts w:ascii="SimSun" w:hAnsi="SimSun" w:eastAsia="SimSun" w:cs="SimSun"/>
                <w:sz w:val="18"/>
                <w:szCs w:val="18"/>
                <w:spacing w:val="13"/>
              </w:rPr>
              <w:t xml:space="preserve">  </w:t>
            </w:r>
            <w:r>
              <w:rPr>
                <w:rFonts w:ascii="SimSun" w:hAnsi="SimSun" w:eastAsia="SimSun" w:cs="SimSun"/>
                <w:sz w:val="18"/>
                <w:szCs w:val="18"/>
                <w:spacing w:val="-8"/>
              </w:rPr>
              <w:t>241,264</w:t>
            </w:r>
          </w:p>
        </w:tc>
        <w:tc>
          <w:tcPr>
            <w:tcW w:w="374" w:type="dxa"/>
            <w:vAlign w:val="top"/>
          </w:tcPr>
          <w:p>
            <w:pPr>
              <w:rPr>
                <w:rFonts w:ascii="Arial"/>
                <w:sz w:val="21"/>
              </w:rPr>
            </w:pPr>
            <w:r/>
          </w:p>
        </w:tc>
      </w:tr>
      <w:tr>
        <w:trPr>
          <w:trHeight w:val="299" w:hRule="atLeast"/>
        </w:trPr>
        <w:tc>
          <w:tcPr>
            <w:tcW w:w="2779" w:type="dxa"/>
            <w:vAlign w:val="top"/>
          </w:tcPr>
          <w:p>
            <w:pPr>
              <w:spacing w:before="59" w:line="214" w:lineRule="auto"/>
              <w:rPr>
                <w:rFonts w:ascii="SimSun" w:hAnsi="SimSun" w:eastAsia="SimSun" w:cs="SimSun"/>
                <w:sz w:val="18"/>
                <w:szCs w:val="18"/>
              </w:rPr>
            </w:pPr>
            <w:r>
              <w:rPr>
                <w:rFonts w:ascii="SimSun" w:hAnsi="SimSun" w:eastAsia="SimSun" w:cs="SimSun"/>
                <w:sz w:val="18"/>
                <w:szCs w:val="18"/>
                <w:spacing w:val="-14"/>
              </w:rPr>
              <w:t>连锁分析</w:t>
            </w:r>
            <w:r>
              <w:rPr>
                <w:rFonts w:ascii="SimSun" w:hAnsi="SimSun" w:eastAsia="SimSun" w:cs="SimSun"/>
                <w:sz w:val="18"/>
                <w:szCs w:val="18"/>
                <w:spacing w:val="75"/>
              </w:rPr>
              <w:t xml:space="preserve"> </w:t>
            </w:r>
            <w:r>
              <w:rPr>
                <w:rFonts w:ascii="SimSun" w:hAnsi="SimSun" w:eastAsia="SimSun" w:cs="SimSun"/>
                <w:sz w:val="18"/>
                <w:szCs w:val="18"/>
                <w:spacing w:val="-14"/>
              </w:rPr>
              <w:t>linkage</w:t>
            </w:r>
            <w:r>
              <w:rPr>
                <w:rFonts w:ascii="SimSun" w:hAnsi="SimSun" w:eastAsia="SimSun" w:cs="SimSun"/>
                <w:sz w:val="18"/>
                <w:szCs w:val="18"/>
                <w:spacing w:val="-12"/>
              </w:rPr>
              <w:t xml:space="preserve"> </w:t>
            </w:r>
            <w:r>
              <w:rPr>
                <w:rFonts w:ascii="SimSun" w:hAnsi="SimSun" w:eastAsia="SimSun" w:cs="SimSun"/>
                <w:sz w:val="18"/>
                <w:szCs w:val="18"/>
                <w:spacing w:val="-14"/>
              </w:rPr>
              <w:t>analysis</w:t>
            </w:r>
            <w:r>
              <w:rPr>
                <w:rFonts w:ascii="SimSun" w:hAnsi="SimSun" w:eastAsia="SimSun" w:cs="SimSun"/>
                <w:sz w:val="18"/>
                <w:szCs w:val="18"/>
                <w:spacing w:val="24"/>
              </w:rPr>
              <w:t xml:space="preserve">  </w:t>
            </w:r>
            <w:r>
              <w:rPr>
                <w:rFonts w:ascii="SimSun" w:hAnsi="SimSun" w:eastAsia="SimSun" w:cs="SimSun"/>
                <w:sz w:val="18"/>
                <w:szCs w:val="18"/>
                <w:spacing w:val="-14"/>
              </w:rPr>
              <w:t>475</w:t>
            </w:r>
          </w:p>
        </w:tc>
        <w:tc>
          <w:tcPr>
            <w:tcW w:w="374" w:type="dxa"/>
            <w:vAlign w:val="top"/>
          </w:tcPr>
          <w:p>
            <w:pPr>
              <w:rPr>
                <w:rFonts w:ascii="Arial"/>
                <w:sz w:val="21"/>
              </w:rPr>
            </w:pPr>
            <w:r/>
          </w:p>
        </w:tc>
      </w:tr>
      <w:tr>
        <w:trPr>
          <w:trHeight w:val="240" w:hRule="atLeast"/>
        </w:trPr>
        <w:tc>
          <w:tcPr>
            <w:tcW w:w="2779" w:type="dxa"/>
            <w:vAlign w:val="top"/>
          </w:tcPr>
          <w:p>
            <w:pPr>
              <w:spacing w:before="60" w:line="195" w:lineRule="auto"/>
              <w:rPr>
                <w:rFonts w:ascii="SimSun" w:hAnsi="SimSun" w:eastAsia="SimSun" w:cs="SimSun"/>
                <w:sz w:val="17"/>
                <w:szCs w:val="17"/>
              </w:rPr>
            </w:pPr>
            <w:r>
              <w:rPr>
                <w:rFonts w:ascii="SimSun" w:hAnsi="SimSun" w:eastAsia="SimSun" w:cs="SimSun"/>
                <w:sz w:val="17"/>
                <w:szCs w:val="17"/>
                <w:spacing w:val="-1"/>
              </w:rPr>
              <w:t>连锁图谱</w:t>
            </w:r>
            <w:r>
              <w:rPr>
                <w:rFonts w:ascii="SimSun" w:hAnsi="SimSun" w:eastAsia="SimSun" w:cs="SimSun"/>
                <w:sz w:val="17"/>
                <w:szCs w:val="17"/>
                <w:spacing w:val="64"/>
              </w:rPr>
              <w:t xml:space="preserve"> </w:t>
            </w:r>
            <w:r>
              <w:rPr>
                <w:rFonts w:ascii="SimSun" w:hAnsi="SimSun" w:eastAsia="SimSun" w:cs="SimSun"/>
                <w:sz w:val="17"/>
                <w:szCs w:val="17"/>
                <w:spacing w:val="-1"/>
              </w:rPr>
              <w:t>linkage</w:t>
            </w:r>
            <w:r>
              <w:rPr>
                <w:rFonts w:ascii="SimSun" w:hAnsi="SimSun" w:eastAsia="SimSun" w:cs="SimSun"/>
                <w:sz w:val="17"/>
                <w:szCs w:val="17"/>
                <w:spacing w:val="-2"/>
              </w:rPr>
              <w:t xml:space="preserve"> </w:t>
            </w:r>
            <w:r>
              <w:rPr>
                <w:rFonts w:ascii="SimSun" w:hAnsi="SimSun" w:eastAsia="SimSun" w:cs="SimSun"/>
                <w:sz w:val="17"/>
                <w:szCs w:val="17"/>
                <w:spacing w:val="-1"/>
              </w:rPr>
              <w:t>map</w:t>
            </w:r>
            <w:r>
              <w:rPr>
                <w:rFonts w:ascii="SimSun" w:hAnsi="SimSun" w:eastAsia="SimSun" w:cs="SimSun"/>
                <w:sz w:val="17"/>
                <w:szCs w:val="17"/>
                <w:spacing w:val="21"/>
              </w:rPr>
              <w:t xml:space="preserve">  </w:t>
            </w:r>
            <w:r>
              <w:rPr>
                <w:rFonts w:ascii="SimSun" w:hAnsi="SimSun" w:eastAsia="SimSun" w:cs="SimSun"/>
                <w:sz w:val="17"/>
                <w:szCs w:val="17"/>
                <w:spacing w:val="-1"/>
              </w:rPr>
              <w:t>492</w:t>
            </w:r>
          </w:p>
        </w:tc>
        <w:tc>
          <w:tcPr>
            <w:tcW w:w="374" w:type="dxa"/>
            <w:vAlign w:val="top"/>
          </w:tcPr>
          <w:p>
            <w:pPr>
              <w:spacing w:line="240" w:lineRule="exact"/>
              <w:rPr>
                <w:rFonts w:ascii="Arial"/>
                <w:sz w:val="20"/>
              </w:rPr>
            </w:pPr>
            <w:r/>
          </w:p>
        </w:tc>
      </w:tr>
    </w:tbl>
    <w:p>
      <w:pPr>
        <w:spacing w:line="125" w:lineRule="exact"/>
        <w:rPr/>
      </w:pPr>
      <w:r/>
    </w:p>
    <w:tbl>
      <w:tblPr>
        <w:tblStyle w:val="2"/>
        <w:tblW w:w="3500"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117"/>
        <w:gridCol w:w="383"/>
      </w:tblGrid>
      <w:tr>
        <w:trPr>
          <w:trHeight w:val="237" w:hRule="atLeast"/>
        </w:trPr>
        <w:tc>
          <w:tcPr>
            <w:tcW w:w="3117" w:type="dxa"/>
            <w:vAlign w:val="top"/>
          </w:tcPr>
          <w:p>
            <w:pPr>
              <w:spacing w:line="219" w:lineRule="auto"/>
              <w:rPr>
                <w:rFonts w:ascii="SimSun" w:hAnsi="SimSun" w:eastAsia="SimSun" w:cs="SimSun"/>
                <w:sz w:val="18"/>
                <w:szCs w:val="18"/>
              </w:rPr>
            </w:pPr>
            <w:r>
              <w:rPr>
                <w:rFonts w:ascii="SimSun" w:hAnsi="SimSun" w:eastAsia="SimSun" w:cs="SimSun"/>
                <w:sz w:val="18"/>
                <w:szCs w:val="18"/>
                <w:spacing w:val="-13"/>
              </w:rPr>
              <w:t>镰状细胞贫血</w:t>
            </w:r>
            <w:r>
              <w:rPr>
                <w:rFonts w:ascii="SimSun" w:hAnsi="SimSun" w:eastAsia="SimSun" w:cs="SimSun"/>
                <w:sz w:val="18"/>
                <w:szCs w:val="18"/>
                <w:spacing w:val="73"/>
              </w:rPr>
              <w:t xml:space="preserve"> </w:t>
            </w:r>
            <w:r>
              <w:rPr>
                <w:rFonts w:ascii="SimSun" w:hAnsi="SimSun" w:eastAsia="SimSun" w:cs="SimSun"/>
                <w:sz w:val="18"/>
                <w:szCs w:val="18"/>
                <w:spacing w:val="-13"/>
              </w:rPr>
              <w:t>sickle-cell</w:t>
            </w:r>
            <w:r>
              <w:rPr>
                <w:rFonts w:ascii="SimSun" w:hAnsi="SimSun" w:eastAsia="SimSun" w:cs="SimSun"/>
                <w:sz w:val="18"/>
                <w:szCs w:val="18"/>
                <w:spacing w:val="-11"/>
              </w:rPr>
              <w:t xml:space="preserve"> </w:t>
            </w:r>
            <w:r>
              <w:rPr>
                <w:rFonts w:ascii="SimSun" w:hAnsi="SimSun" w:eastAsia="SimSun" w:cs="SimSun"/>
                <w:sz w:val="18"/>
                <w:szCs w:val="18"/>
                <w:spacing w:val="-13"/>
              </w:rPr>
              <w:t>anemia</w:t>
            </w:r>
            <w:r>
              <w:rPr>
                <w:rFonts w:ascii="SimSun" w:hAnsi="SimSun" w:eastAsia="SimSun" w:cs="SimSun"/>
                <w:sz w:val="18"/>
                <w:szCs w:val="18"/>
                <w:spacing w:val="8"/>
              </w:rPr>
              <w:t xml:space="preserve">  </w:t>
            </w:r>
            <w:r>
              <w:rPr>
                <w:rFonts w:ascii="SimSun" w:hAnsi="SimSun" w:eastAsia="SimSun" w:cs="SimSun"/>
                <w:sz w:val="18"/>
                <w:szCs w:val="18"/>
                <w:spacing w:val="-13"/>
              </w:rPr>
              <w:t>26</w:t>
            </w:r>
          </w:p>
        </w:tc>
        <w:tc>
          <w:tcPr>
            <w:tcW w:w="383" w:type="dxa"/>
            <w:vAlign w:val="top"/>
          </w:tcPr>
          <w:p>
            <w:pPr>
              <w:spacing w:line="236" w:lineRule="exact"/>
              <w:rPr>
                <w:rFonts w:ascii="Arial"/>
                <w:sz w:val="20"/>
              </w:rPr>
            </w:pPr>
            <w:r/>
          </w:p>
        </w:tc>
      </w:tr>
      <w:tr>
        <w:trPr>
          <w:trHeight w:val="302" w:hRule="atLeast"/>
        </w:trPr>
        <w:tc>
          <w:tcPr>
            <w:tcW w:w="3117" w:type="dxa"/>
            <w:vAlign w:val="top"/>
          </w:tcPr>
          <w:p>
            <w:pPr>
              <w:spacing w:before="57" w:line="214" w:lineRule="auto"/>
              <w:rPr>
                <w:rFonts w:ascii="SimSun" w:hAnsi="SimSun" w:eastAsia="SimSun" w:cs="SimSun"/>
                <w:sz w:val="18"/>
                <w:szCs w:val="18"/>
              </w:rPr>
            </w:pPr>
            <w:r>
              <w:rPr>
                <w:rFonts w:ascii="SimSun" w:hAnsi="SimSun" w:eastAsia="SimSun" w:cs="SimSun"/>
                <w:sz w:val="18"/>
                <w:szCs w:val="18"/>
                <w:spacing w:val="-15"/>
              </w:rPr>
              <w:t>链间交联</w:t>
            </w:r>
            <w:r>
              <w:rPr>
                <w:rFonts w:ascii="SimSun" w:hAnsi="SimSun" w:eastAsia="SimSun" w:cs="SimSun"/>
                <w:sz w:val="18"/>
                <w:szCs w:val="18"/>
                <w:spacing w:val="66"/>
              </w:rPr>
              <w:t xml:space="preserve"> </w:t>
            </w:r>
            <w:r>
              <w:rPr>
                <w:rFonts w:ascii="SimSun" w:hAnsi="SimSun" w:eastAsia="SimSun" w:cs="SimSun"/>
                <w:sz w:val="18"/>
                <w:szCs w:val="18"/>
                <w:spacing w:val="-15"/>
              </w:rPr>
              <w:t>DNA</w:t>
            </w:r>
            <w:r>
              <w:rPr>
                <w:rFonts w:ascii="SimSun" w:hAnsi="SimSun" w:eastAsia="SimSun" w:cs="SimSun"/>
                <w:sz w:val="18"/>
                <w:szCs w:val="18"/>
                <w:spacing w:val="-1"/>
              </w:rPr>
              <w:t xml:space="preserve"> </w:t>
            </w:r>
            <w:r>
              <w:rPr>
                <w:rFonts w:ascii="SimSun" w:hAnsi="SimSun" w:eastAsia="SimSun" w:cs="SimSun"/>
                <w:sz w:val="18"/>
                <w:szCs w:val="18"/>
                <w:spacing w:val="-15"/>
              </w:rPr>
              <w:t>interstrand</w:t>
            </w:r>
            <w:r>
              <w:rPr>
                <w:rFonts w:ascii="SimSun" w:hAnsi="SimSun" w:eastAsia="SimSun" w:cs="SimSun"/>
                <w:sz w:val="18"/>
                <w:szCs w:val="18"/>
                <w:spacing w:val="-8"/>
              </w:rPr>
              <w:t xml:space="preserve"> </w:t>
            </w:r>
            <w:r>
              <w:rPr>
                <w:rFonts w:ascii="SimSun" w:hAnsi="SimSun" w:eastAsia="SimSun" w:cs="SimSun"/>
                <w:sz w:val="18"/>
                <w:szCs w:val="18"/>
                <w:spacing w:val="-15"/>
              </w:rPr>
              <w:t>cross-linking</w:t>
            </w:r>
          </w:p>
        </w:tc>
        <w:tc>
          <w:tcPr>
            <w:tcW w:w="383" w:type="dxa"/>
            <w:vAlign w:val="top"/>
          </w:tcPr>
          <w:p>
            <w:pPr>
              <w:ind w:left="122"/>
              <w:spacing w:before="85" w:line="191" w:lineRule="auto"/>
              <w:rPr>
                <w:rFonts w:ascii="SimSun" w:hAnsi="SimSun" w:eastAsia="SimSun" w:cs="SimSun"/>
                <w:sz w:val="17"/>
                <w:szCs w:val="17"/>
              </w:rPr>
            </w:pPr>
            <w:r>
              <w:rPr>
                <w:rFonts w:ascii="SimSun" w:hAnsi="SimSun" w:eastAsia="SimSun" w:cs="SimSun"/>
                <w:sz w:val="17"/>
                <w:szCs w:val="17"/>
                <w:spacing w:val="1"/>
              </w:rPr>
              <w:t>252</w:t>
            </w:r>
          </w:p>
        </w:tc>
      </w:tr>
      <w:tr>
        <w:trPr>
          <w:trHeight w:val="300" w:hRule="atLeast"/>
        </w:trPr>
        <w:tc>
          <w:tcPr>
            <w:tcW w:w="3117" w:type="dxa"/>
            <w:vAlign w:val="top"/>
          </w:tcPr>
          <w:p>
            <w:pPr>
              <w:spacing w:before="64" w:line="223" w:lineRule="auto"/>
              <w:rPr>
                <w:rFonts w:ascii="SimSun" w:hAnsi="SimSun" w:eastAsia="SimSun" w:cs="SimSun"/>
                <w:sz w:val="18"/>
                <w:szCs w:val="18"/>
              </w:rPr>
            </w:pPr>
            <w:r>
              <w:rPr>
                <w:rFonts w:ascii="SimSun" w:hAnsi="SimSun" w:eastAsia="SimSun" w:cs="SimSun"/>
                <w:sz w:val="18"/>
                <w:szCs w:val="18"/>
                <w:spacing w:val="-13"/>
              </w:rPr>
              <w:t>链终止</w:t>
            </w:r>
            <w:r>
              <w:rPr>
                <w:rFonts w:ascii="SimSun" w:hAnsi="SimSun" w:eastAsia="SimSun" w:cs="SimSun"/>
                <w:sz w:val="18"/>
                <w:szCs w:val="18"/>
                <w:spacing w:val="78"/>
                <w:w w:val="101"/>
              </w:rPr>
              <w:t xml:space="preserve"> </w:t>
            </w:r>
            <w:r>
              <w:rPr>
                <w:rFonts w:ascii="SimSun" w:hAnsi="SimSun" w:eastAsia="SimSun" w:cs="SimSun"/>
                <w:sz w:val="18"/>
                <w:szCs w:val="18"/>
                <w:spacing w:val="-13"/>
              </w:rPr>
              <w:t>chain-termination</w:t>
            </w:r>
            <w:r>
              <w:rPr>
                <w:rFonts w:ascii="SimSun" w:hAnsi="SimSun" w:eastAsia="SimSun" w:cs="SimSun"/>
                <w:sz w:val="18"/>
                <w:szCs w:val="18"/>
                <w:spacing w:val="-14"/>
              </w:rPr>
              <w:t xml:space="preserve"> </w:t>
            </w:r>
            <w:r>
              <w:rPr>
                <w:rFonts w:ascii="SimSun" w:hAnsi="SimSun" w:eastAsia="SimSun" w:cs="SimSun"/>
                <w:sz w:val="18"/>
                <w:szCs w:val="18"/>
                <w:spacing w:val="-13"/>
              </w:rPr>
              <w:t>method</w:t>
            </w:r>
            <w:r>
              <w:rPr>
                <w:rFonts w:ascii="SimSun" w:hAnsi="SimSun" w:eastAsia="SimSun" w:cs="SimSun"/>
                <w:sz w:val="18"/>
                <w:szCs w:val="18"/>
                <w:spacing w:val="23"/>
              </w:rPr>
              <w:t xml:space="preserve">  </w:t>
            </w:r>
            <w:r>
              <w:rPr>
                <w:rFonts w:ascii="SimSun" w:hAnsi="SimSun" w:eastAsia="SimSun" w:cs="SimSun"/>
                <w:sz w:val="18"/>
                <w:szCs w:val="18"/>
                <w:spacing w:val="-13"/>
              </w:rPr>
              <w:t>446</w:t>
            </w:r>
          </w:p>
        </w:tc>
        <w:tc>
          <w:tcPr>
            <w:tcW w:w="383" w:type="dxa"/>
            <w:vAlign w:val="top"/>
          </w:tcPr>
          <w:p>
            <w:pPr>
              <w:rPr>
                <w:rFonts w:ascii="Arial"/>
                <w:sz w:val="21"/>
              </w:rPr>
            </w:pPr>
            <w:r/>
          </w:p>
        </w:tc>
      </w:tr>
      <w:tr>
        <w:trPr>
          <w:trHeight w:val="295" w:hRule="atLeast"/>
        </w:trPr>
        <w:tc>
          <w:tcPr>
            <w:tcW w:w="3117" w:type="dxa"/>
            <w:vAlign w:val="top"/>
          </w:tcPr>
          <w:p>
            <w:pPr>
              <w:spacing w:before="56" w:line="214" w:lineRule="auto"/>
              <w:rPr>
                <w:rFonts w:ascii="SimSun" w:hAnsi="SimSun" w:eastAsia="SimSun" w:cs="SimSun"/>
                <w:sz w:val="18"/>
                <w:szCs w:val="18"/>
              </w:rPr>
            </w:pPr>
            <w:r>
              <w:rPr>
                <w:rFonts w:ascii="SimSun" w:hAnsi="SimSun" w:eastAsia="SimSun" w:cs="SimSun"/>
                <w:sz w:val="18"/>
                <w:szCs w:val="18"/>
                <w:spacing w:val="-13"/>
              </w:rPr>
              <w:t>亮氨酸拉链</w:t>
            </w:r>
            <w:r>
              <w:rPr>
                <w:rFonts w:ascii="SimSun" w:hAnsi="SimSun" w:eastAsia="SimSun" w:cs="SimSun"/>
                <w:sz w:val="18"/>
                <w:szCs w:val="18"/>
                <w:spacing w:val="71"/>
              </w:rPr>
              <w:t xml:space="preserve"> </w:t>
            </w:r>
            <w:r>
              <w:rPr>
                <w:rFonts w:ascii="SimSun" w:hAnsi="SimSun" w:eastAsia="SimSun" w:cs="SimSun"/>
                <w:sz w:val="18"/>
                <w:szCs w:val="18"/>
                <w:spacing w:val="-13"/>
              </w:rPr>
              <w:t>leucine</w:t>
            </w:r>
            <w:r>
              <w:rPr>
                <w:rFonts w:ascii="SimSun" w:hAnsi="SimSun" w:eastAsia="SimSun" w:cs="SimSun"/>
                <w:sz w:val="18"/>
                <w:szCs w:val="18"/>
                <w:spacing w:val="-6"/>
              </w:rPr>
              <w:t xml:space="preserve"> </w:t>
            </w:r>
            <w:r>
              <w:rPr>
                <w:rFonts w:ascii="SimSun" w:hAnsi="SimSun" w:eastAsia="SimSun" w:cs="SimSun"/>
                <w:sz w:val="18"/>
                <w:szCs w:val="18"/>
                <w:spacing w:val="-13"/>
              </w:rPr>
              <w:t>zipper</w:t>
            </w:r>
            <w:r>
              <w:rPr>
                <w:rFonts w:ascii="SimSun" w:hAnsi="SimSun" w:eastAsia="SimSun" w:cs="SimSun"/>
                <w:sz w:val="18"/>
                <w:szCs w:val="18"/>
                <w:spacing w:val="26"/>
              </w:rPr>
              <w:t xml:space="preserve">  </w:t>
            </w:r>
            <w:r>
              <w:rPr>
                <w:rFonts w:ascii="SimSun" w:hAnsi="SimSun" w:eastAsia="SimSun" w:cs="SimSun"/>
                <w:sz w:val="18"/>
                <w:szCs w:val="18"/>
                <w:spacing w:val="-13"/>
              </w:rPr>
              <w:t>18</w:t>
            </w:r>
          </w:p>
        </w:tc>
        <w:tc>
          <w:tcPr>
            <w:tcW w:w="383" w:type="dxa"/>
            <w:vAlign w:val="top"/>
          </w:tcPr>
          <w:p>
            <w:pPr>
              <w:rPr>
                <w:rFonts w:ascii="Arial"/>
                <w:sz w:val="21"/>
              </w:rPr>
            </w:pPr>
            <w:r/>
          </w:p>
        </w:tc>
      </w:tr>
      <w:tr>
        <w:trPr>
          <w:trHeight w:val="240" w:hRule="atLeast"/>
        </w:trPr>
        <w:tc>
          <w:tcPr>
            <w:tcW w:w="3117" w:type="dxa"/>
            <w:vAlign w:val="top"/>
          </w:tcPr>
          <w:p>
            <w:pPr>
              <w:spacing w:before="60" w:line="195" w:lineRule="auto"/>
              <w:rPr>
                <w:rFonts w:ascii="SimSun" w:hAnsi="SimSun" w:eastAsia="SimSun" w:cs="SimSun"/>
                <w:sz w:val="17"/>
                <w:szCs w:val="17"/>
              </w:rPr>
            </w:pPr>
            <w:r>
              <w:rPr>
                <w:rFonts w:ascii="SimSun" w:hAnsi="SimSun" w:eastAsia="SimSun" w:cs="SimSun"/>
                <w:sz w:val="17"/>
                <w:szCs w:val="17"/>
                <w:spacing w:val="14"/>
              </w:rPr>
              <w:t>裂口</w:t>
            </w:r>
            <w:r>
              <w:rPr>
                <w:rFonts w:ascii="SimSun" w:hAnsi="SimSun" w:eastAsia="SimSun" w:cs="SimSun"/>
                <w:sz w:val="17"/>
                <w:szCs w:val="17"/>
              </w:rPr>
              <w:t>PCR</w:t>
            </w:r>
            <w:r>
              <w:rPr>
                <w:rFonts w:ascii="SimSun" w:hAnsi="SimSun" w:eastAsia="SimSun" w:cs="SimSun"/>
                <w:sz w:val="17"/>
                <w:szCs w:val="17"/>
                <w:spacing w:val="4"/>
              </w:rPr>
              <w:t xml:space="preserve">   </w:t>
            </w:r>
            <w:r>
              <w:rPr>
                <w:rFonts w:ascii="SimSun" w:hAnsi="SimSun" w:eastAsia="SimSun" w:cs="SimSun"/>
                <w:sz w:val="17"/>
                <w:szCs w:val="17"/>
              </w:rPr>
              <w:t>gap</w:t>
            </w:r>
            <w:r>
              <w:rPr>
                <w:rFonts w:ascii="SimSun" w:hAnsi="SimSun" w:eastAsia="SimSun" w:cs="SimSun"/>
                <w:sz w:val="17"/>
                <w:szCs w:val="17"/>
                <w:spacing w:val="14"/>
              </w:rPr>
              <w:t>-</w:t>
            </w:r>
            <w:r>
              <w:rPr>
                <w:rFonts w:ascii="SimSun" w:hAnsi="SimSun" w:eastAsia="SimSun" w:cs="SimSun"/>
                <w:sz w:val="17"/>
                <w:szCs w:val="17"/>
              </w:rPr>
              <w:t>PCR</w:t>
            </w:r>
            <w:r>
              <w:rPr>
                <w:rFonts w:ascii="SimSun" w:hAnsi="SimSun" w:eastAsia="SimSun" w:cs="SimSun"/>
                <w:sz w:val="17"/>
                <w:szCs w:val="17"/>
                <w:spacing w:val="38"/>
              </w:rPr>
              <w:t xml:space="preserve">  </w:t>
            </w:r>
            <w:r>
              <w:rPr>
                <w:rFonts w:ascii="SimSun" w:hAnsi="SimSun" w:eastAsia="SimSun" w:cs="SimSun"/>
                <w:sz w:val="17"/>
                <w:szCs w:val="17"/>
                <w:spacing w:val="14"/>
              </w:rPr>
              <w:t>481</w:t>
            </w:r>
          </w:p>
        </w:tc>
        <w:tc>
          <w:tcPr>
            <w:tcW w:w="383" w:type="dxa"/>
            <w:vAlign w:val="top"/>
          </w:tcPr>
          <w:p>
            <w:pPr>
              <w:spacing w:line="240" w:lineRule="exact"/>
              <w:rPr>
                <w:rFonts w:ascii="Arial"/>
                <w:sz w:val="20"/>
              </w:rPr>
            </w:pPr>
            <w:r/>
          </w:p>
        </w:tc>
      </w:tr>
    </w:tbl>
    <w:p>
      <w:pPr>
        <w:spacing w:before="122" w:line="214" w:lineRule="auto"/>
        <w:rPr>
          <w:rFonts w:ascii="SimSun" w:hAnsi="SimSun" w:eastAsia="SimSun" w:cs="SimSun"/>
          <w:sz w:val="18"/>
          <w:szCs w:val="18"/>
        </w:rPr>
      </w:pPr>
      <w:r>
        <w:rPr>
          <w:rFonts w:ascii="SimSun" w:hAnsi="SimSun" w:eastAsia="SimSun" w:cs="SimSun"/>
          <w:sz w:val="18"/>
          <w:szCs w:val="18"/>
          <w:spacing w:val="-16"/>
        </w:rPr>
        <w:t>邻近效应</w:t>
      </w:r>
      <w:r>
        <w:rPr>
          <w:rFonts w:ascii="SimSun" w:hAnsi="SimSun" w:eastAsia="SimSun" w:cs="SimSun"/>
          <w:sz w:val="18"/>
          <w:szCs w:val="18"/>
          <w:spacing w:val="52"/>
        </w:rPr>
        <w:t xml:space="preserve"> </w:t>
      </w:r>
      <w:r>
        <w:rPr>
          <w:rFonts w:ascii="SimSun" w:hAnsi="SimSun" w:eastAsia="SimSun" w:cs="SimSun"/>
          <w:sz w:val="18"/>
          <w:szCs w:val="18"/>
          <w:spacing w:val="-16"/>
        </w:rPr>
        <w:t>proximity</w:t>
      </w:r>
      <w:r>
        <w:rPr>
          <w:rFonts w:ascii="SimSun" w:hAnsi="SimSun" w:eastAsia="SimSun" w:cs="SimSun"/>
          <w:sz w:val="18"/>
          <w:szCs w:val="18"/>
          <w:spacing w:val="-11"/>
        </w:rPr>
        <w:t xml:space="preserve"> </w:t>
      </w:r>
      <w:r>
        <w:rPr>
          <w:rFonts w:ascii="SimSun" w:hAnsi="SimSun" w:eastAsia="SimSun" w:cs="SimSun"/>
          <w:sz w:val="18"/>
          <w:szCs w:val="18"/>
          <w:spacing w:val="-16"/>
        </w:rPr>
        <w:t>effect</w:t>
      </w:r>
      <w:r>
        <w:rPr>
          <w:rFonts w:ascii="SimSun" w:hAnsi="SimSun" w:eastAsia="SimSun" w:cs="SimSun"/>
          <w:sz w:val="18"/>
          <w:szCs w:val="18"/>
          <w:spacing w:val="19"/>
        </w:rPr>
        <w:t xml:space="preserve">  </w:t>
      </w:r>
      <w:r>
        <w:rPr>
          <w:rFonts w:ascii="SimSun" w:hAnsi="SimSun" w:eastAsia="SimSun" w:cs="SimSun"/>
          <w:sz w:val="18"/>
          <w:szCs w:val="18"/>
          <w:spacing w:val="-16"/>
        </w:rPr>
        <w:t>61</w:t>
      </w:r>
    </w:p>
    <w:p>
      <w:pPr>
        <w:spacing w:line="14" w:lineRule="auto"/>
        <w:rPr>
          <w:rFonts w:ascii="Arial"/>
          <w:sz w:val="2"/>
        </w:rPr>
      </w:pPr>
      <w:r>
        <w:rPr>
          <w:rFonts w:ascii="Arial" w:hAnsi="Arial" w:eastAsia="Arial" w:cs="Arial"/>
          <w:sz w:val="2"/>
          <w:szCs w:val="2"/>
        </w:rPr>
        <w:br w:type="column"/>
      </w:r>
    </w:p>
    <w:p>
      <w:pPr>
        <w:spacing w:before="34" w:line="214" w:lineRule="auto"/>
        <w:rPr>
          <w:rFonts w:ascii="SimSun" w:hAnsi="SimSun" w:eastAsia="SimSun" w:cs="SimSun"/>
          <w:sz w:val="18"/>
          <w:szCs w:val="18"/>
        </w:rPr>
      </w:pPr>
      <w:r>
        <w:rPr>
          <w:rFonts w:ascii="SimSun" w:hAnsi="SimSun" w:eastAsia="SimSun" w:cs="SimSun"/>
          <w:sz w:val="18"/>
          <w:szCs w:val="18"/>
          <w:spacing w:val="-9"/>
        </w:rPr>
        <w:t>磷</w:t>
      </w:r>
      <w:r>
        <w:rPr>
          <w:rFonts w:ascii="SimSun" w:hAnsi="SimSun" w:eastAsia="SimSun" w:cs="SimSun"/>
          <w:sz w:val="18"/>
          <w:szCs w:val="18"/>
          <w:spacing w:val="89"/>
        </w:rPr>
        <w:t xml:space="preserve"> </w:t>
      </w:r>
      <w:r>
        <w:rPr>
          <w:rFonts w:ascii="SimSun" w:hAnsi="SimSun" w:eastAsia="SimSun" w:cs="SimSun"/>
          <w:sz w:val="18"/>
          <w:szCs w:val="18"/>
          <w:spacing w:val="-9"/>
        </w:rPr>
        <w:t>phosphorus</w:t>
      </w:r>
      <w:r>
        <w:rPr>
          <w:rFonts w:ascii="SimSun" w:hAnsi="SimSun" w:eastAsia="SimSun" w:cs="SimSun"/>
          <w:sz w:val="18"/>
          <w:szCs w:val="18"/>
          <w:spacing w:val="14"/>
        </w:rPr>
        <w:t xml:space="preserve">  </w:t>
      </w:r>
      <w:r>
        <w:rPr>
          <w:rFonts w:ascii="SimSun" w:hAnsi="SimSun" w:eastAsia="SimSun" w:cs="SimSun"/>
          <w:sz w:val="18"/>
          <w:szCs w:val="18"/>
          <w:spacing w:val="-9"/>
        </w:rPr>
        <w:t>394</w:t>
      </w:r>
    </w:p>
    <w:p>
      <w:pPr>
        <w:spacing w:before="91" w:line="214" w:lineRule="auto"/>
        <w:rPr>
          <w:rFonts w:ascii="SimSun" w:hAnsi="SimSun" w:eastAsia="SimSun" w:cs="SimSun"/>
          <w:sz w:val="18"/>
          <w:szCs w:val="18"/>
        </w:rPr>
      </w:pPr>
      <w:r>
        <w:rPr>
          <w:rFonts w:ascii="SimSun" w:hAnsi="SimSun" w:eastAsia="SimSun" w:cs="SimSun"/>
          <w:sz w:val="18"/>
          <w:szCs w:val="18"/>
          <w:spacing w:val="-10"/>
        </w:rPr>
        <w:t>磷酸胆碱</w:t>
      </w:r>
      <w:r>
        <w:rPr>
          <w:rFonts w:ascii="SimSun" w:hAnsi="SimSun" w:eastAsia="SimSun" w:cs="SimSun"/>
          <w:sz w:val="18"/>
          <w:szCs w:val="18"/>
          <w:spacing w:val="94"/>
        </w:rPr>
        <w:t xml:space="preserve"> </w:t>
      </w:r>
      <w:r>
        <w:rPr>
          <w:rFonts w:ascii="SimSun" w:hAnsi="SimSun" w:eastAsia="SimSun" w:cs="SimSun"/>
          <w:sz w:val="18"/>
          <w:szCs w:val="18"/>
          <w:spacing w:val="-10"/>
        </w:rPr>
        <w:t>phosphocholine</w:t>
      </w:r>
      <w:r>
        <w:rPr>
          <w:rFonts w:ascii="SimSun" w:hAnsi="SimSun" w:eastAsia="SimSun" w:cs="SimSun"/>
          <w:sz w:val="18"/>
          <w:szCs w:val="18"/>
          <w:spacing w:val="20"/>
        </w:rPr>
        <w:t xml:space="preserve">  </w:t>
      </w:r>
      <w:r>
        <w:rPr>
          <w:rFonts w:ascii="SimSun" w:hAnsi="SimSun" w:eastAsia="SimSun" w:cs="SimSun"/>
          <w:sz w:val="18"/>
          <w:szCs w:val="18"/>
          <w:spacing w:val="-10"/>
        </w:rPr>
        <w:t>158</w:t>
      </w:r>
    </w:p>
    <w:p>
      <w:pPr>
        <w:spacing w:before="91" w:line="214" w:lineRule="auto"/>
        <w:rPr>
          <w:rFonts w:ascii="SimSun" w:hAnsi="SimSun" w:eastAsia="SimSun" w:cs="SimSun"/>
          <w:sz w:val="18"/>
          <w:szCs w:val="18"/>
        </w:rPr>
      </w:pPr>
      <w:r>
        <w:rPr>
          <w:rFonts w:ascii="SimSun" w:hAnsi="SimSun" w:eastAsia="SimSun" w:cs="SimSun"/>
          <w:sz w:val="18"/>
          <w:szCs w:val="18"/>
          <w:spacing w:val="-11"/>
        </w:rPr>
        <w:t>磷酸二酯</w:t>
      </w:r>
      <w:r>
        <w:rPr>
          <w:rFonts w:ascii="SimSun" w:hAnsi="SimSun" w:eastAsia="SimSun" w:cs="SimSun"/>
          <w:sz w:val="18"/>
          <w:szCs w:val="18"/>
          <w:spacing w:val="-12"/>
        </w:rPr>
        <w:t>键</w:t>
      </w:r>
      <w:r>
        <w:rPr>
          <w:rFonts w:ascii="SimSun" w:hAnsi="SimSun" w:eastAsia="SimSun" w:cs="SimSun"/>
          <w:sz w:val="18"/>
          <w:szCs w:val="18"/>
          <w:spacing w:val="77"/>
        </w:rPr>
        <w:t xml:space="preserve"> </w:t>
      </w:r>
      <w:r>
        <w:rPr>
          <w:rFonts w:ascii="SimSun" w:hAnsi="SimSun" w:eastAsia="SimSun" w:cs="SimSun"/>
          <w:sz w:val="18"/>
          <w:szCs w:val="18"/>
          <w:spacing w:val="-11"/>
        </w:rPr>
        <w:t>phosphodiester</w:t>
      </w:r>
      <w:r>
        <w:rPr>
          <w:rFonts w:ascii="SimSun" w:hAnsi="SimSun" w:eastAsia="SimSun" w:cs="SimSun"/>
          <w:sz w:val="18"/>
          <w:szCs w:val="18"/>
          <w:spacing w:val="-11"/>
        </w:rPr>
        <w:t xml:space="preserve"> </w:t>
      </w:r>
      <w:r>
        <w:rPr>
          <w:rFonts w:ascii="SimSun" w:hAnsi="SimSun" w:eastAsia="SimSun" w:cs="SimSun"/>
          <w:sz w:val="18"/>
          <w:szCs w:val="18"/>
          <w:spacing w:val="-11"/>
        </w:rPr>
        <w:t>bond</w:t>
      </w:r>
      <w:r>
        <w:rPr>
          <w:rFonts w:ascii="SimSun" w:hAnsi="SimSun" w:eastAsia="SimSun" w:cs="SimSun"/>
          <w:sz w:val="18"/>
          <w:szCs w:val="18"/>
          <w:spacing w:val="22"/>
          <w:w w:val="101"/>
        </w:rPr>
        <w:t xml:space="preserve">  </w:t>
      </w:r>
      <w:r>
        <w:rPr>
          <w:rFonts w:ascii="SimSun" w:hAnsi="SimSun" w:eastAsia="SimSun" w:cs="SimSun"/>
          <w:sz w:val="18"/>
          <w:szCs w:val="18"/>
          <w:spacing w:val="-12"/>
        </w:rPr>
        <w:t>35</w:t>
      </w:r>
    </w:p>
    <w:p>
      <w:pPr>
        <w:spacing w:before="91" w:line="214" w:lineRule="auto"/>
        <w:rPr>
          <w:rFonts w:ascii="SimSun" w:hAnsi="SimSun" w:eastAsia="SimSun" w:cs="SimSun"/>
          <w:sz w:val="18"/>
          <w:szCs w:val="18"/>
        </w:rPr>
      </w:pPr>
      <w:r>
        <w:rPr>
          <w:rFonts w:ascii="SimSun" w:hAnsi="SimSun" w:eastAsia="SimSun" w:cs="SimSun"/>
          <w:sz w:val="18"/>
          <w:szCs w:val="18"/>
          <w:spacing w:val="-7"/>
        </w:rPr>
        <w:t>磷酸</w:t>
      </w:r>
      <w:r>
        <w:rPr>
          <w:rFonts w:ascii="SimSun" w:hAnsi="SimSun" w:eastAsia="SimSun" w:cs="SimSun"/>
          <w:sz w:val="18"/>
          <w:szCs w:val="18"/>
          <w:spacing w:val="-8"/>
        </w:rPr>
        <w:t>二酯酶</w:t>
      </w:r>
      <w:r>
        <w:rPr>
          <w:rFonts w:ascii="SimSun" w:hAnsi="SimSun" w:eastAsia="SimSun" w:cs="SimSun"/>
          <w:sz w:val="18"/>
          <w:szCs w:val="18"/>
          <w:spacing w:val="77"/>
        </w:rPr>
        <w:t xml:space="preserve"> </w:t>
      </w:r>
      <w:r>
        <w:rPr>
          <w:rFonts w:ascii="SimSun" w:hAnsi="SimSun" w:eastAsia="SimSun" w:cs="SimSun"/>
          <w:sz w:val="18"/>
          <w:szCs w:val="18"/>
          <w:spacing w:val="-7"/>
        </w:rPr>
        <w:t>phosphodiesterase</w:t>
      </w:r>
      <w:r>
        <w:rPr>
          <w:rFonts w:ascii="SimSun" w:hAnsi="SimSun" w:eastAsia="SimSun" w:cs="SimSun"/>
          <w:sz w:val="18"/>
          <w:szCs w:val="18"/>
          <w:spacing w:val="-8"/>
        </w:rPr>
        <w:t>,</w:t>
      </w:r>
      <w:r>
        <w:rPr>
          <w:rFonts w:ascii="SimSun" w:hAnsi="SimSun" w:eastAsia="SimSun" w:cs="SimSun"/>
          <w:sz w:val="18"/>
          <w:szCs w:val="18"/>
          <w:spacing w:val="-7"/>
        </w:rPr>
        <w:t>PDE</w:t>
      </w:r>
      <w:r>
        <w:rPr>
          <w:rFonts w:ascii="SimSun" w:hAnsi="SimSun" w:eastAsia="SimSun" w:cs="SimSun"/>
          <w:sz w:val="18"/>
          <w:szCs w:val="18"/>
          <w:spacing w:val="7"/>
        </w:rPr>
        <w:t xml:space="preserve">  </w:t>
      </w:r>
      <w:r>
        <w:rPr>
          <w:rFonts w:ascii="SimSun" w:hAnsi="SimSun" w:eastAsia="SimSun" w:cs="SimSun"/>
          <w:sz w:val="18"/>
          <w:szCs w:val="18"/>
          <w:spacing w:val="-8"/>
        </w:rPr>
        <w:t>331</w:t>
      </w:r>
    </w:p>
    <w:p>
      <w:pPr>
        <w:spacing w:before="92" w:line="300" w:lineRule="exact"/>
        <w:rPr>
          <w:rFonts w:ascii="SimSun" w:hAnsi="SimSun" w:eastAsia="SimSun" w:cs="SimSun"/>
          <w:sz w:val="18"/>
          <w:szCs w:val="18"/>
        </w:rPr>
      </w:pPr>
      <w:r>
        <w:rPr>
          <w:rFonts w:ascii="SimSun" w:hAnsi="SimSun" w:eastAsia="SimSun" w:cs="SimSun"/>
          <w:sz w:val="18"/>
          <w:szCs w:val="18"/>
          <w:spacing w:val="-10"/>
          <w:position w:val="9"/>
        </w:rPr>
        <w:t>磷酸果糖激酶-1</w:t>
      </w:r>
      <w:r>
        <w:rPr>
          <w:rFonts w:ascii="SimSun" w:hAnsi="SimSun" w:eastAsia="SimSun" w:cs="SimSun"/>
          <w:sz w:val="18"/>
          <w:szCs w:val="18"/>
          <w:spacing w:val="1"/>
          <w:position w:val="9"/>
        </w:rPr>
        <w:t xml:space="preserve">  </w:t>
      </w:r>
      <w:r>
        <w:rPr>
          <w:rFonts w:ascii="SimSun" w:hAnsi="SimSun" w:eastAsia="SimSun" w:cs="SimSun"/>
          <w:sz w:val="18"/>
          <w:szCs w:val="18"/>
          <w:spacing w:val="-10"/>
          <w:position w:val="9"/>
        </w:rPr>
        <w:t>phosphofructokinase-1,PFK-1</w:t>
      </w:r>
      <w:r>
        <w:rPr>
          <w:rFonts w:ascii="SimSun" w:hAnsi="SimSun" w:eastAsia="SimSun" w:cs="SimSun"/>
          <w:sz w:val="18"/>
          <w:szCs w:val="18"/>
          <w:spacing w:val="2"/>
          <w:position w:val="9"/>
        </w:rPr>
        <w:t xml:space="preserve">  </w:t>
      </w:r>
      <w:r>
        <w:rPr>
          <w:rFonts w:ascii="SimSun" w:hAnsi="SimSun" w:eastAsia="SimSun" w:cs="SimSun"/>
          <w:sz w:val="18"/>
          <w:szCs w:val="18"/>
          <w:spacing w:val="-10"/>
          <w:position w:val="9"/>
        </w:rPr>
        <w:t>9</w:t>
      </w:r>
      <w:r>
        <w:rPr>
          <w:rFonts w:ascii="SimSun" w:hAnsi="SimSun" w:eastAsia="SimSun" w:cs="SimSun"/>
          <w:sz w:val="18"/>
          <w:szCs w:val="18"/>
          <w:spacing w:val="-11"/>
          <w:position w:val="9"/>
        </w:rPr>
        <w:t>2</w:t>
      </w:r>
    </w:p>
    <w:p>
      <w:pPr>
        <w:spacing w:line="214" w:lineRule="auto"/>
        <w:rPr>
          <w:rFonts w:ascii="SimSun" w:hAnsi="SimSun" w:eastAsia="SimSun" w:cs="SimSun"/>
          <w:sz w:val="18"/>
          <w:szCs w:val="18"/>
        </w:rPr>
      </w:pPr>
      <w:r>
        <w:rPr>
          <w:rFonts w:ascii="SimSun" w:hAnsi="SimSun" w:eastAsia="SimSun" w:cs="SimSun"/>
          <w:sz w:val="18"/>
          <w:szCs w:val="18"/>
          <w:spacing w:val="-10"/>
        </w:rPr>
        <w:t>磷酸果糖激酶-2</w:t>
      </w:r>
      <w:r>
        <w:rPr>
          <w:rFonts w:ascii="SimSun" w:hAnsi="SimSun" w:eastAsia="SimSun" w:cs="SimSun"/>
          <w:sz w:val="18"/>
          <w:szCs w:val="18"/>
          <w:spacing w:val="14"/>
        </w:rPr>
        <w:t xml:space="preserve">  </w:t>
      </w:r>
      <w:r>
        <w:rPr>
          <w:rFonts w:ascii="SimSun" w:hAnsi="SimSun" w:eastAsia="SimSun" w:cs="SimSun"/>
          <w:sz w:val="18"/>
          <w:szCs w:val="18"/>
          <w:spacing w:val="-10"/>
        </w:rPr>
        <w:t>phosphofructokinase-2,PFK</w:t>
      </w:r>
      <w:r>
        <w:rPr>
          <w:rFonts w:ascii="SimSun" w:hAnsi="SimSun" w:eastAsia="SimSun" w:cs="SimSun"/>
          <w:sz w:val="18"/>
          <w:szCs w:val="18"/>
          <w:spacing w:val="-11"/>
        </w:rPr>
        <w:t>-2</w:t>
      </w:r>
      <w:r>
        <w:rPr>
          <w:rFonts w:ascii="SimSun" w:hAnsi="SimSun" w:eastAsia="SimSun" w:cs="SimSun"/>
          <w:sz w:val="18"/>
          <w:szCs w:val="18"/>
          <w:spacing w:val="61"/>
        </w:rPr>
        <w:t xml:space="preserve"> </w:t>
      </w:r>
      <w:r>
        <w:rPr>
          <w:rFonts w:ascii="SimSun" w:hAnsi="SimSun" w:eastAsia="SimSun" w:cs="SimSun"/>
          <w:sz w:val="18"/>
          <w:szCs w:val="18"/>
          <w:spacing w:val="-11"/>
        </w:rPr>
        <w:t>94</w:t>
      </w:r>
    </w:p>
    <w:p>
      <w:pPr>
        <w:spacing w:before="91" w:line="214" w:lineRule="auto"/>
        <w:rPr>
          <w:rFonts w:ascii="SimSun" w:hAnsi="SimSun" w:eastAsia="SimSun" w:cs="SimSun"/>
          <w:sz w:val="18"/>
          <w:szCs w:val="18"/>
        </w:rPr>
      </w:pPr>
      <w:r>
        <w:rPr>
          <w:rFonts w:ascii="SimSun" w:hAnsi="SimSun" w:eastAsia="SimSun" w:cs="SimSun"/>
          <w:sz w:val="18"/>
          <w:szCs w:val="18"/>
          <w:spacing w:val="-12"/>
        </w:rPr>
        <w:t>磷酸核糖-1'-焦</w:t>
      </w:r>
      <w:r>
        <w:rPr>
          <w:rFonts w:ascii="SimSun" w:hAnsi="SimSun" w:eastAsia="SimSun" w:cs="SimSun"/>
          <w:sz w:val="18"/>
          <w:szCs w:val="18"/>
          <w:spacing w:val="-13"/>
        </w:rPr>
        <w:t>磷酸</w:t>
      </w:r>
      <w:r>
        <w:rPr>
          <w:rFonts w:ascii="SimSun" w:hAnsi="SimSun" w:eastAsia="SimSun" w:cs="SimSun"/>
          <w:sz w:val="18"/>
          <w:szCs w:val="18"/>
          <w:spacing w:val="62"/>
        </w:rPr>
        <w:t xml:space="preserve"> </w:t>
      </w:r>
      <w:r>
        <w:rPr>
          <w:rFonts w:ascii="SimSun" w:hAnsi="SimSun" w:eastAsia="SimSun" w:cs="SimSun"/>
          <w:sz w:val="18"/>
          <w:szCs w:val="18"/>
          <w:spacing w:val="-13"/>
        </w:rPr>
        <w:t>5'-</w:t>
      </w:r>
      <w:r>
        <w:rPr>
          <w:rFonts w:ascii="SimSun" w:hAnsi="SimSun" w:eastAsia="SimSun" w:cs="SimSun"/>
          <w:sz w:val="18"/>
          <w:szCs w:val="18"/>
          <w:spacing w:val="-12"/>
        </w:rPr>
        <w:t>phosphoribosyl</w:t>
      </w:r>
      <w:r>
        <w:rPr>
          <w:rFonts w:ascii="SimSun" w:hAnsi="SimSun" w:eastAsia="SimSun" w:cs="SimSun"/>
          <w:sz w:val="18"/>
          <w:szCs w:val="18"/>
          <w:spacing w:val="-10"/>
        </w:rPr>
        <w:t xml:space="preserve"> </w:t>
      </w:r>
      <w:r>
        <w:rPr>
          <w:rFonts w:ascii="SimSun" w:hAnsi="SimSun" w:eastAsia="SimSun" w:cs="SimSun"/>
          <w:sz w:val="18"/>
          <w:szCs w:val="18"/>
          <w:spacing w:val="-13"/>
        </w:rPr>
        <w:t>-1'-</w:t>
      </w:r>
      <w:r>
        <w:rPr>
          <w:rFonts w:ascii="SimSun" w:hAnsi="SimSun" w:eastAsia="SimSun" w:cs="SimSun"/>
          <w:sz w:val="18"/>
          <w:szCs w:val="18"/>
          <w:spacing w:val="-12"/>
        </w:rPr>
        <w:t>pyrophosphate</w:t>
      </w:r>
      <w:r>
        <w:rPr>
          <w:rFonts w:ascii="SimSun" w:hAnsi="SimSun" w:eastAsia="SimSun" w:cs="SimSun"/>
          <w:sz w:val="18"/>
          <w:szCs w:val="18"/>
          <w:spacing w:val="-13"/>
        </w:rPr>
        <w:t>,</w:t>
      </w:r>
    </w:p>
    <w:p>
      <w:pPr>
        <w:ind w:left="179"/>
        <w:spacing w:before="142" w:line="184" w:lineRule="auto"/>
        <w:rPr>
          <w:rFonts w:ascii="SimSun" w:hAnsi="SimSun" w:eastAsia="SimSun" w:cs="SimSun"/>
          <w:sz w:val="18"/>
          <w:szCs w:val="18"/>
        </w:rPr>
      </w:pPr>
      <w:r>
        <w:rPr>
          <w:rFonts w:ascii="Times New Roman" w:hAnsi="Times New Roman" w:eastAsia="Times New Roman" w:cs="Times New Roman"/>
          <w:sz w:val="18"/>
          <w:szCs w:val="18"/>
          <w:spacing w:val="-3"/>
        </w:rPr>
        <w:t>PRPP</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3"/>
        </w:rPr>
        <w:t>198</w:t>
      </w:r>
    </w:p>
    <w:p>
      <w:pPr>
        <w:spacing w:before="70" w:line="300" w:lineRule="exact"/>
        <w:rPr>
          <w:rFonts w:ascii="SimSun" w:hAnsi="SimSun" w:eastAsia="SimSun" w:cs="SimSun"/>
          <w:sz w:val="18"/>
          <w:szCs w:val="18"/>
        </w:rPr>
      </w:pPr>
      <w:r>
        <w:rPr>
          <w:rFonts w:ascii="SimSun" w:hAnsi="SimSun" w:eastAsia="SimSun" w:cs="SimSun"/>
          <w:sz w:val="18"/>
          <w:szCs w:val="18"/>
          <w:spacing w:val="-11"/>
          <w:position w:val="9"/>
        </w:rPr>
        <w:t>磷酸化结构域</w:t>
      </w:r>
      <w:r>
        <w:rPr>
          <w:rFonts w:ascii="SimSun" w:hAnsi="SimSun" w:eastAsia="SimSun" w:cs="SimSun"/>
          <w:sz w:val="18"/>
          <w:szCs w:val="18"/>
          <w:spacing w:val="74"/>
          <w:position w:val="9"/>
        </w:rPr>
        <w:t xml:space="preserve"> </w:t>
      </w:r>
      <w:r>
        <w:rPr>
          <w:rFonts w:ascii="SimSun" w:hAnsi="SimSun" w:eastAsia="SimSun" w:cs="SimSun"/>
          <w:sz w:val="18"/>
          <w:szCs w:val="18"/>
          <w:spacing w:val="-11"/>
          <w:position w:val="9"/>
        </w:rPr>
        <w:t>phosphorylation</w:t>
      </w:r>
      <w:r>
        <w:rPr>
          <w:rFonts w:ascii="SimSun" w:hAnsi="SimSun" w:eastAsia="SimSun" w:cs="SimSun"/>
          <w:sz w:val="18"/>
          <w:szCs w:val="18"/>
          <w:spacing w:val="-4"/>
          <w:position w:val="9"/>
        </w:rPr>
        <w:t xml:space="preserve"> </w:t>
      </w:r>
      <w:r>
        <w:rPr>
          <w:rFonts w:ascii="SimSun" w:hAnsi="SimSun" w:eastAsia="SimSun" w:cs="SimSun"/>
          <w:sz w:val="18"/>
          <w:szCs w:val="18"/>
          <w:spacing w:val="-11"/>
          <w:position w:val="9"/>
        </w:rPr>
        <w:t>domain</w:t>
      </w:r>
      <w:r>
        <w:rPr>
          <w:rFonts w:ascii="SimSun" w:hAnsi="SimSun" w:eastAsia="SimSun" w:cs="SimSun"/>
          <w:sz w:val="18"/>
          <w:szCs w:val="18"/>
          <w:spacing w:val="22"/>
          <w:position w:val="9"/>
        </w:rPr>
        <w:t xml:space="preserve">  </w:t>
      </w:r>
      <w:r>
        <w:rPr>
          <w:rFonts w:ascii="SimSun" w:hAnsi="SimSun" w:eastAsia="SimSun" w:cs="SimSun"/>
          <w:sz w:val="18"/>
          <w:szCs w:val="18"/>
          <w:spacing w:val="-11"/>
          <w:position w:val="9"/>
        </w:rPr>
        <w:t>159</w:t>
      </w:r>
    </w:p>
    <w:p>
      <w:pPr>
        <w:spacing w:line="214" w:lineRule="auto"/>
        <w:rPr>
          <w:rFonts w:ascii="SimSun" w:hAnsi="SimSun" w:eastAsia="SimSun" w:cs="SimSun"/>
          <w:sz w:val="18"/>
          <w:szCs w:val="18"/>
        </w:rPr>
      </w:pPr>
      <w:r>
        <w:rPr>
          <w:rFonts w:ascii="SimSun" w:hAnsi="SimSun" w:eastAsia="SimSun" w:cs="SimSun"/>
          <w:sz w:val="18"/>
          <w:szCs w:val="18"/>
          <w:spacing w:val="-10"/>
        </w:rPr>
        <w:t>磷酸肌酸</w:t>
      </w:r>
      <w:r>
        <w:rPr>
          <w:rFonts w:ascii="SimSun" w:hAnsi="SimSun" w:eastAsia="SimSun" w:cs="SimSun"/>
          <w:sz w:val="18"/>
          <w:szCs w:val="18"/>
          <w:spacing w:val="95"/>
          <w:w w:val="101"/>
        </w:rPr>
        <w:t xml:space="preserve"> </w:t>
      </w:r>
      <w:r>
        <w:rPr>
          <w:rFonts w:ascii="SimSun" w:hAnsi="SimSun" w:eastAsia="SimSun" w:cs="SimSun"/>
          <w:sz w:val="18"/>
          <w:szCs w:val="18"/>
          <w:spacing w:val="-10"/>
        </w:rPr>
        <w:t>creatine</w:t>
      </w:r>
      <w:r>
        <w:rPr>
          <w:rFonts w:ascii="SimSun" w:hAnsi="SimSun" w:eastAsia="SimSun" w:cs="SimSun"/>
          <w:sz w:val="18"/>
          <w:szCs w:val="18"/>
          <w:spacing w:val="-9"/>
        </w:rPr>
        <w:t xml:space="preserve"> </w:t>
      </w:r>
      <w:r>
        <w:rPr>
          <w:rFonts w:ascii="SimSun" w:hAnsi="SimSun" w:eastAsia="SimSun" w:cs="SimSun"/>
          <w:sz w:val="18"/>
          <w:szCs w:val="18"/>
          <w:spacing w:val="-10"/>
        </w:rPr>
        <w:t>phosphate,CP</w:t>
      </w:r>
      <w:r>
        <w:rPr>
          <w:rFonts w:ascii="SimSun" w:hAnsi="SimSun" w:eastAsia="SimSun" w:cs="SimSun"/>
          <w:sz w:val="18"/>
          <w:szCs w:val="18"/>
          <w:spacing w:val="22"/>
        </w:rPr>
        <w:t xml:space="preserve">  </w:t>
      </w:r>
      <w:r>
        <w:rPr>
          <w:rFonts w:ascii="SimSun" w:hAnsi="SimSun" w:eastAsia="SimSun" w:cs="SimSun"/>
          <w:sz w:val="18"/>
          <w:szCs w:val="18"/>
          <w:spacing w:val="-10"/>
        </w:rPr>
        <w:t>132,190</w:t>
      </w:r>
    </w:p>
    <w:p>
      <w:pPr>
        <w:spacing w:before="92" w:line="214" w:lineRule="auto"/>
        <w:rPr>
          <w:rFonts w:ascii="SimSun" w:hAnsi="SimSun" w:eastAsia="SimSun" w:cs="SimSun"/>
          <w:sz w:val="18"/>
          <w:szCs w:val="18"/>
        </w:rPr>
      </w:pPr>
      <w:r>
        <w:rPr>
          <w:rFonts w:ascii="SimSun" w:hAnsi="SimSun" w:eastAsia="SimSun" w:cs="SimSun"/>
          <w:sz w:val="18"/>
          <w:szCs w:val="18"/>
          <w:spacing w:val="-8"/>
        </w:rPr>
        <w:t>磷酸酶</w:t>
      </w:r>
      <w:r>
        <w:rPr>
          <w:rFonts w:ascii="SimSun" w:hAnsi="SimSun" w:eastAsia="SimSun" w:cs="SimSun"/>
          <w:sz w:val="18"/>
          <w:szCs w:val="18"/>
          <w:spacing w:val="68"/>
        </w:rPr>
        <w:t xml:space="preserve"> </w:t>
      </w:r>
      <w:r>
        <w:rPr>
          <w:rFonts w:ascii="SimSun" w:hAnsi="SimSun" w:eastAsia="SimSun" w:cs="SimSun"/>
          <w:sz w:val="18"/>
          <w:szCs w:val="18"/>
          <w:spacing w:val="-8"/>
        </w:rPr>
        <w:t>phosphatase</w:t>
      </w:r>
      <w:r>
        <w:rPr>
          <w:rFonts w:ascii="SimSun" w:hAnsi="SimSun" w:eastAsia="SimSun" w:cs="SimSun"/>
          <w:sz w:val="18"/>
          <w:szCs w:val="18"/>
          <w:spacing w:val="10"/>
        </w:rPr>
        <w:t xml:space="preserve">  </w:t>
      </w:r>
      <w:r>
        <w:rPr>
          <w:rFonts w:ascii="SimSun" w:hAnsi="SimSun" w:eastAsia="SimSun" w:cs="SimSun"/>
          <w:sz w:val="18"/>
          <w:szCs w:val="18"/>
          <w:spacing w:val="-8"/>
        </w:rPr>
        <w:t>214</w:t>
      </w:r>
    </w:p>
    <w:p>
      <w:pPr>
        <w:ind w:right="961"/>
        <w:spacing w:before="91" w:line="261" w:lineRule="auto"/>
        <w:rPr>
          <w:rFonts w:ascii="SimSun" w:hAnsi="SimSun" w:eastAsia="SimSun" w:cs="SimSun"/>
          <w:sz w:val="18"/>
          <w:szCs w:val="18"/>
        </w:rPr>
      </w:pPr>
      <w:r>
        <w:rPr>
          <w:rFonts w:ascii="SimSun" w:hAnsi="SimSun" w:eastAsia="SimSun" w:cs="SimSun"/>
          <w:sz w:val="18"/>
          <w:szCs w:val="18"/>
          <w:spacing w:val="-10"/>
        </w:rPr>
        <w:t>磷酸戊糖途径</w:t>
      </w:r>
      <w:r>
        <w:rPr>
          <w:rFonts w:ascii="SimSun" w:hAnsi="SimSun" w:eastAsia="SimSun" w:cs="SimSun"/>
          <w:sz w:val="18"/>
          <w:szCs w:val="18"/>
          <w:spacing w:val="92"/>
        </w:rPr>
        <w:t xml:space="preserve"> </w:t>
      </w:r>
      <w:r>
        <w:rPr>
          <w:rFonts w:ascii="SimSun" w:hAnsi="SimSun" w:eastAsia="SimSun" w:cs="SimSun"/>
          <w:sz w:val="18"/>
          <w:szCs w:val="18"/>
          <w:spacing w:val="-10"/>
        </w:rPr>
        <w:t>pentose</w:t>
      </w:r>
      <w:r>
        <w:rPr>
          <w:rFonts w:ascii="SimSun" w:hAnsi="SimSun" w:eastAsia="SimSun" w:cs="SimSun"/>
          <w:sz w:val="18"/>
          <w:szCs w:val="18"/>
          <w:spacing w:val="-9"/>
        </w:rPr>
        <w:t xml:space="preserve"> </w:t>
      </w:r>
      <w:r>
        <w:rPr>
          <w:rFonts w:ascii="SimSun" w:hAnsi="SimSun" w:eastAsia="SimSun" w:cs="SimSun"/>
          <w:sz w:val="18"/>
          <w:szCs w:val="18"/>
          <w:spacing w:val="-10"/>
        </w:rPr>
        <w:t>phosphate</w:t>
      </w:r>
      <w:r>
        <w:rPr>
          <w:rFonts w:ascii="SimSun" w:hAnsi="SimSun" w:eastAsia="SimSun" w:cs="SimSun"/>
          <w:sz w:val="18"/>
          <w:szCs w:val="18"/>
          <w:spacing w:val="-9"/>
        </w:rPr>
        <w:t xml:space="preserve"> </w:t>
      </w:r>
      <w:r>
        <w:rPr>
          <w:rFonts w:ascii="SimSun" w:hAnsi="SimSun" w:eastAsia="SimSun" w:cs="SimSun"/>
          <w:sz w:val="18"/>
          <w:szCs w:val="18"/>
          <w:spacing w:val="-10"/>
        </w:rPr>
        <w:t>pathway</w:t>
      </w:r>
      <w:r>
        <w:rPr>
          <w:rFonts w:ascii="SimSun" w:hAnsi="SimSun" w:eastAsia="SimSun" w:cs="SimSun"/>
          <w:sz w:val="18"/>
          <w:szCs w:val="18"/>
          <w:spacing w:val="22"/>
        </w:rPr>
        <w:t xml:space="preserve">  </w:t>
      </w:r>
      <w:r>
        <w:rPr>
          <w:rFonts w:ascii="SimSun" w:hAnsi="SimSun" w:eastAsia="SimSun" w:cs="SimSun"/>
          <w:sz w:val="18"/>
          <w:szCs w:val="18"/>
          <w:spacing w:val="-10"/>
        </w:rPr>
        <w:t>104,153</w:t>
      </w:r>
      <w:r>
        <w:rPr>
          <w:rFonts w:ascii="SimSun" w:hAnsi="SimSun" w:eastAsia="SimSun" w:cs="SimSun"/>
          <w:sz w:val="18"/>
          <w:szCs w:val="18"/>
        </w:rPr>
        <w:t xml:space="preserve"> </w:t>
      </w:r>
      <w:r>
        <w:rPr>
          <w:rFonts w:ascii="SimSun" w:hAnsi="SimSun" w:eastAsia="SimSun" w:cs="SimSun"/>
          <w:sz w:val="18"/>
          <w:szCs w:val="18"/>
          <w:spacing w:val="-7"/>
        </w:rPr>
        <w:t>磷酸烯醇式丙酮酸</w:t>
      </w:r>
      <w:r>
        <w:rPr>
          <w:rFonts w:ascii="SimSun" w:hAnsi="SimSun" w:eastAsia="SimSun" w:cs="SimSun"/>
          <w:sz w:val="18"/>
          <w:szCs w:val="18"/>
          <w:spacing w:val="72"/>
        </w:rPr>
        <w:t xml:space="preserve"> </w:t>
      </w:r>
      <w:r>
        <w:rPr>
          <w:rFonts w:ascii="SimSun" w:hAnsi="SimSun" w:eastAsia="SimSun" w:cs="SimSun"/>
          <w:sz w:val="18"/>
          <w:szCs w:val="18"/>
          <w:spacing w:val="-7"/>
        </w:rPr>
        <w:t>phosphoenolpyruvate,PEP</w:t>
      </w:r>
      <w:r>
        <w:rPr>
          <w:rFonts w:ascii="SimSun" w:hAnsi="SimSun" w:eastAsia="SimSun" w:cs="SimSun"/>
          <w:sz w:val="18"/>
          <w:szCs w:val="18"/>
          <w:spacing w:val="12"/>
        </w:rPr>
        <w:t xml:space="preserve">  </w:t>
      </w:r>
      <w:r>
        <w:rPr>
          <w:rFonts w:ascii="SimSun" w:hAnsi="SimSun" w:eastAsia="SimSun" w:cs="SimSun"/>
          <w:sz w:val="18"/>
          <w:szCs w:val="18"/>
          <w:spacing w:val="-7"/>
        </w:rPr>
        <w:t>92</w:t>
      </w:r>
    </w:p>
    <w:p>
      <w:pPr>
        <w:spacing w:before="91" w:line="214" w:lineRule="auto"/>
        <w:rPr>
          <w:rFonts w:ascii="SimSun" w:hAnsi="SimSun" w:eastAsia="SimSun" w:cs="SimSun"/>
          <w:sz w:val="18"/>
          <w:szCs w:val="18"/>
        </w:rPr>
      </w:pPr>
      <w:r>
        <w:rPr>
          <w:rFonts w:ascii="SimSun" w:hAnsi="SimSun" w:eastAsia="SimSun" w:cs="SimSun"/>
          <w:sz w:val="18"/>
          <w:szCs w:val="18"/>
          <w:spacing w:val="-12"/>
        </w:rPr>
        <w:t>磷脂</w:t>
      </w:r>
      <w:r>
        <w:rPr>
          <w:rFonts w:ascii="SimSun" w:hAnsi="SimSun" w:eastAsia="SimSun" w:cs="SimSun"/>
          <w:sz w:val="18"/>
          <w:szCs w:val="18"/>
          <w:spacing w:val="72"/>
        </w:rPr>
        <w:t xml:space="preserve"> </w:t>
      </w:r>
      <w:r>
        <w:rPr>
          <w:rFonts w:ascii="SimSun" w:hAnsi="SimSun" w:eastAsia="SimSun" w:cs="SimSun"/>
          <w:sz w:val="18"/>
          <w:szCs w:val="18"/>
          <w:spacing w:val="-12"/>
        </w:rPr>
        <w:t>phospholipids</w:t>
      </w:r>
      <w:r>
        <w:rPr>
          <w:rFonts w:ascii="SimSun" w:hAnsi="SimSun" w:eastAsia="SimSun" w:cs="SimSun"/>
          <w:sz w:val="18"/>
          <w:szCs w:val="18"/>
          <w:spacing w:val="19"/>
        </w:rPr>
        <w:t xml:space="preserve">  </w:t>
      </w:r>
      <w:r>
        <w:rPr>
          <w:rFonts w:ascii="SimSun" w:hAnsi="SimSun" w:eastAsia="SimSun" w:cs="SimSun"/>
          <w:sz w:val="18"/>
          <w:szCs w:val="18"/>
          <w:spacing w:val="-12"/>
        </w:rPr>
        <w:t>140</w:t>
      </w:r>
    </w:p>
    <w:p>
      <w:pPr>
        <w:spacing w:before="90" w:line="301" w:lineRule="exact"/>
        <w:rPr>
          <w:rFonts w:ascii="SimSun" w:hAnsi="SimSun" w:eastAsia="SimSun" w:cs="SimSun"/>
          <w:sz w:val="18"/>
          <w:szCs w:val="18"/>
        </w:rPr>
      </w:pPr>
      <w:r>
        <w:rPr>
          <w:rFonts w:ascii="SimSun" w:hAnsi="SimSun" w:eastAsia="SimSun" w:cs="SimSun"/>
          <w:sz w:val="18"/>
          <w:szCs w:val="18"/>
          <w:spacing w:val="-12"/>
          <w:position w:val="9"/>
        </w:rPr>
        <w:t>磷脂</w:t>
      </w:r>
      <w:r>
        <w:rPr>
          <w:rFonts w:ascii="SimSun" w:hAnsi="SimSun" w:eastAsia="SimSun" w:cs="SimSun"/>
          <w:sz w:val="18"/>
          <w:szCs w:val="18"/>
          <w:spacing w:val="-13"/>
          <w:position w:val="9"/>
        </w:rPr>
        <w:t>交换蛋白</w:t>
      </w:r>
      <w:r>
        <w:rPr>
          <w:rFonts w:ascii="SimSun" w:hAnsi="SimSun" w:eastAsia="SimSun" w:cs="SimSun"/>
          <w:sz w:val="18"/>
          <w:szCs w:val="18"/>
          <w:spacing w:val="46"/>
          <w:position w:val="9"/>
        </w:rPr>
        <w:t xml:space="preserve"> </w:t>
      </w:r>
      <w:r>
        <w:rPr>
          <w:rFonts w:ascii="SimSun" w:hAnsi="SimSun" w:eastAsia="SimSun" w:cs="SimSun"/>
          <w:sz w:val="18"/>
          <w:szCs w:val="18"/>
          <w:spacing w:val="-12"/>
          <w:position w:val="9"/>
        </w:rPr>
        <w:t>phospholipid</w:t>
      </w:r>
      <w:r>
        <w:rPr>
          <w:rFonts w:ascii="SimSun" w:hAnsi="SimSun" w:eastAsia="SimSun" w:cs="SimSun"/>
          <w:sz w:val="18"/>
          <w:szCs w:val="18"/>
          <w:spacing w:val="-6"/>
          <w:position w:val="9"/>
        </w:rPr>
        <w:t xml:space="preserve"> </w:t>
      </w:r>
      <w:r>
        <w:rPr>
          <w:rFonts w:ascii="SimSun" w:hAnsi="SimSun" w:eastAsia="SimSun" w:cs="SimSun"/>
          <w:sz w:val="18"/>
          <w:szCs w:val="18"/>
          <w:spacing w:val="-12"/>
          <w:position w:val="9"/>
        </w:rPr>
        <w:t>exchange</w:t>
      </w:r>
      <w:r>
        <w:rPr>
          <w:rFonts w:ascii="SimSun" w:hAnsi="SimSun" w:eastAsia="SimSun" w:cs="SimSun"/>
          <w:sz w:val="18"/>
          <w:szCs w:val="18"/>
          <w:spacing w:val="-12"/>
          <w:position w:val="9"/>
        </w:rPr>
        <w:t xml:space="preserve"> </w:t>
      </w:r>
      <w:r>
        <w:rPr>
          <w:rFonts w:ascii="SimSun" w:hAnsi="SimSun" w:eastAsia="SimSun" w:cs="SimSun"/>
          <w:sz w:val="18"/>
          <w:szCs w:val="18"/>
          <w:spacing w:val="-12"/>
          <w:position w:val="9"/>
        </w:rPr>
        <w:t>protein</w:t>
      </w:r>
      <w:r>
        <w:rPr>
          <w:rFonts w:ascii="SimSun" w:hAnsi="SimSun" w:eastAsia="SimSun" w:cs="SimSun"/>
          <w:sz w:val="18"/>
          <w:szCs w:val="18"/>
          <w:spacing w:val="28"/>
          <w:position w:val="9"/>
        </w:rPr>
        <w:t xml:space="preserve">  </w:t>
      </w:r>
      <w:r>
        <w:rPr>
          <w:rFonts w:ascii="SimSun" w:hAnsi="SimSun" w:eastAsia="SimSun" w:cs="SimSun"/>
          <w:sz w:val="18"/>
          <w:szCs w:val="18"/>
          <w:spacing w:val="-13"/>
          <w:position w:val="9"/>
        </w:rPr>
        <w:t>160</w:t>
      </w:r>
    </w:p>
    <w:p>
      <w:pPr>
        <w:spacing w:line="214" w:lineRule="auto"/>
        <w:rPr>
          <w:rFonts w:ascii="SimSun" w:hAnsi="SimSun" w:eastAsia="SimSun" w:cs="SimSun"/>
          <w:sz w:val="18"/>
          <w:szCs w:val="18"/>
        </w:rPr>
      </w:pPr>
      <w:r>
        <w:rPr>
          <w:rFonts w:ascii="SimSun" w:hAnsi="SimSun" w:eastAsia="SimSun" w:cs="SimSun"/>
          <w:sz w:val="18"/>
          <w:szCs w:val="18"/>
          <w:spacing w:val="-5"/>
        </w:rPr>
        <w:t>磷脂酶A</w:t>
      </w:r>
      <w:r>
        <w:rPr>
          <w:rFonts w:ascii="Calibri" w:hAnsi="Calibri" w:eastAsia="Calibri" w:cs="Calibri"/>
          <w:sz w:val="18"/>
          <w:szCs w:val="18"/>
          <w:spacing w:val="-5"/>
        </w:rPr>
        <w:t>₂</w:t>
      </w:r>
      <w:r>
        <w:rPr>
          <w:rFonts w:ascii="Calibri" w:hAnsi="Calibri" w:eastAsia="Calibri" w:cs="Calibri"/>
          <w:sz w:val="18"/>
          <w:szCs w:val="18"/>
          <w:spacing w:val="6"/>
        </w:rPr>
        <w:t xml:space="preserve">     </w:t>
      </w:r>
      <w:r>
        <w:rPr>
          <w:rFonts w:ascii="SimSun" w:hAnsi="SimSun" w:eastAsia="SimSun" w:cs="SimSun"/>
          <w:sz w:val="18"/>
          <w:szCs w:val="18"/>
          <w:spacing w:val="-5"/>
        </w:rPr>
        <w:t>phospholipase</w:t>
      </w:r>
      <w:r>
        <w:rPr>
          <w:rFonts w:ascii="SimSun" w:hAnsi="SimSun" w:eastAsia="SimSun" w:cs="SimSun"/>
          <w:sz w:val="18"/>
          <w:szCs w:val="18"/>
          <w:spacing w:val="-4"/>
        </w:rPr>
        <w:t xml:space="preserve"> </w:t>
      </w:r>
      <w:r>
        <w:rPr>
          <w:rFonts w:ascii="SimSun" w:hAnsi="SimSun" w:eastAsia="SimSun" w:cs="SimSun"/>
          <w:sz w:val="18"/>
          <w:szCs w:val="18"/>
          <w:spacing w:val="-5"/>
        </w:rPr>
        <w:t>A</w:t>
      </w:r>
      <w:r>
        <w:rPr>
          <w:rFonts w:ascii="Calibri" w:hAnsi="Calibri" w:eastAsia="Calibri" w:cs="Calibri"/>
          <w:sz w:val="18"/>
          <w:szCs w:val="18"/>
          <w:spacing w:val="-5"/>
        </w:rPr>
        <w:t>₂</w:t>
      </w:r>
      <w:r>
        <w:rPr>
          <w:rFonts w:ascii="SimSun" w:hAnsi="SimSun" w:eastAsia="SimSun" w:cs="SimSun"/>
          <w:sz w:val="18"/>
          <w:szCs w:val="18"/>
          <w:spacing w:val="-5"/>
        </w:rPr>
        <w:t>,PLA</w:t>
      </w:r>
      <w:r>
        <w:rPr>
          <w:rFonts w:ascii="Calibri" w:hAnsi="Calibri" w:eastAsia="Calibri" w:cs="Calibri"/>
          <w:sz w:val="18"/>
          <w:szCs w:val="18"/>
          <w:spacing w:val="-5"/>
        </w:rPr>
        <w:t>₂</w:t>
      </w:r>
      <w:r>
        <w:rPr>
          <w:rFonts w:ascii="Calibri" w:hAnsi="Calibri" w:eastAsia="Calibri" w:cs="Calibri"/>
          <w:sz w:val="18"/>
          <w:szCs w:val="18"/>
          <w:spacing w:val="5"/>
        </w:rPr>
        <w:t xml:space="preserve">    </w:t>
      </w:r>
      <w:r>
        <w:rPr>
          <w:rFonts w:ascii="SimSun" w:hAnsi="SimSun" w:eastAsia="SimSun" w:cs="SimSun"/>
          <w:sz w:val="18"/>
          <w:szCs w:val="18"/>
          <w:spacing w:val="-5"/>
        </w:rPr>
        <w:t>146</w:t>
      </w:r>
    </w:p>
    <w:p>
      <w:pPr>
        <w:spacing w:before="92" w:line="214" w:lineRule="auto"/>
        <w:rPr>
          <w:rFonts w:ascii="SimSun" w:hAnsi="SimSun" w:eastAsia="SimSun" w:cs="SimSun"/>
          <w:sz w:val="18"/>
          <w:szCs w:val="18"/>
        </w:rPr>
      </w:pPr>
      <w:r>
        <w:rPr>
          <w:rFonts w:ascii="SimSun" w:hAnsi="SimSun" w:eastAsia="SimSun" w:cs="SimSun"/>
          <w:sz w:val="18"/>
          <w:szCs w:val="18"/>
          <w:spacing w:val="-11"/>
        </w:rPr>
        <w:t>磷脂酶</w:t>
      </w:r>
      <w:r>
        <w:rPr>
          <w:rFonts w:ascii="SimSun" w:hAnsi="SimSun" w:eastAsia="SimSun" w:cs="SimSun"/>
          <w:sz w:val="18"/>
          <w:szCs w:val="18"/>
          <w:spacing w:val="73"/>
        </w:rPr>
        <w:t xml:space="preserve"> </w:t>
      </w:r>
      <w:r>
        <w:rPr>
          <w:rFonts w:ascii="SimSun" w:hAnsi="SimSun" w:eastAsia="SimSun" w:cs="SimSun"/>
          <w:sz w:val="18"/>
          <w:szCs w:val="18"/>
          <w:spacing w:val="-11"/>
        </w:rPr>
        <w:t>phospholipase</w:t>
      </w:r>
      <w:r>
        <w:rPr>
          <w:rFonts w:ascii="SimSun" w:hAnsi="SimSun" w:eastAsia="SimSun" w:cs="SimSun"/>
          <w:sz w:val="18"/>
          <w:szCs w:val="18"/>
          <w:spacing w:val="25"/>
        </w:rPr>
        <w:t xml:space="preserve">  </w:t>
      </w:r>
      <w:r>
        <w:rPr>
          <w:rFonts w:ascii="SimSun" w:hAnsi="SimSun" w:eastAsia="SimSun" w:cs="SimSun"/>
          <w:sz w:val="18"/>
          <w:szCs w:val="18"/>
          <w:spacing w:val="-11"/>
        </w:rPr>
        <w:t>160</w:t>
      </w:r>
    </w:p>
    <w:p>
      <w:pPr>
        <w:spacing w:before="91" w:line="214" w:lineRule="auto"/>
        <w:rPr>
          <w:rFonts w:ascii="SimSun" w:hAnsi="SimSun" w:eastAsia="SimSun" w:cs="SimSun"/>
          <w:sz w:val="18"/>
          <w:szCs w:val="18"/>
        </w:rPr>
      </w:pPr>
      <w:r>
        <w:rPr>
          <w:rFonts w:ascii="SimSun" w:hAnsi="SimSun" w:eastAsia="SimSun" w:cs="SimSun"/>
          <w:sz w:val="18"/>
          <w:szCs w:val="18"/>
          <w:spacing w:val="-11"/>
        </w:rPr>
        <w:t>磷脂酰胆碱</w:t>
      </w:r>
      <w:r>
        <w:rPr>
          <w:rFonts w:ascii="SimSun" w:hAnsi="SimSun" w:eastAsia="SimSun" w:cs="SimSun"/>
          <w:sz w:val="18"/>
          <w:szCs w:val="18"/>
          <w:spacing w:val="71"/>
        </w:rPr>
        <w:t xml:space="preserve"> </w:t>
      </w:r>
      <w:r>
        <w:rPr>
          <w:rFonts w:ascii="SimSun" w:hAnsi="SimSun" w:eastAsia="SimSun" w:cs="SimSun"/>
          <w:sz w:val="18"/>
          <w:szCs w:val="18"/>
          <w:spacing w:val="-11"/>
        </w:rPr>
        <w:t>phosphatidylcholine</w:t>
      </w:r>
      <w:r>
        <w:rPr>
          <w:rFonts w:ascii="SimSun" w:hAnsi="SimSun" w:eastAsia="SimSun" w:cs="SimSun"/>
          <w:sz w:val="18"/>
          <w:szCs w:val="18"/>
          <w:spacing w:val="20"/>
        </w:rPr>
        <w:t xml:space="preserve">  </w:t>
      </w:r>
      <w:r>
        <w:rPr>
          <w:rFonts w:ascii="SimSun" w:hAnsi="SimSun" w:eastAsia="SimSun" w:cs="SimSun"/>
          <w:sz w:val="18"/>
          <w:szCs w:val="18"/>
          <w:spacing w:val="-11"/>
        </w:rPr>
        <w:t>145,158</w:t>
      </w:r>
    </w:p>
    <w:p>
      <w:pPr>
        <w:ind w:left="178" w:right="566" w:hanging="179"/>
        <w:spacing w:before="91" w:line="252" w:lineRule="auto"/>
        <w:rPr>
          <w:rFonts w:ascii="SimSun" w:hAnsi="SimSun" w:eastAsia="SimSun" w:cs="SimSun"/>
          <w:sz w:val="18"/>
          <w:szCs w:val="18"/>
        </w:rPr>
      </w:pPr>
      <w:r>
        <w:rPr>
          <w:rFonts w:ascii="SimSun" w:hAnsi="SimSun" w:eastAsia="SimSun" w:cs="SimSun"/>
          <w:sz w:val="18"/>
          <w:szCs w:val="18"/>
          <w:spacing w:val="-14"/>
        </w:rPr>
        <w:t>磷脂酰肌醇-4,5-二磷酸</w:t>
      </w:r>
      <w:r>
        <w:rPr>
          <w:rFonts w:ascii="SimSun" w:hAnsi="SimSun" w:eastAsia="SimSun" w:cs="SimSun"/>
          <w:sz w:val="18"/>
          <w:szCs w:val="18"/>
          <w:spacing w:val="56"/>
          <w:w w:val="101"/>
        </w:rPr>
        <w:t xml:space="preserve"> </w:t>
      </w:r>
      <w:r>
        <w:rPr>
          <w:rFonts w:ascii="SimSun" w:hAnsi="SimSun" w:eastAsia="SimSun" w:cs="SimSun"/>
          <w:sz w:val="18"/>
          <w:szCs w:val="18"/>
          <w:spacing w:val="-13"/>
        </w:rPr>
        <w:t>phosphatidylinositol</w:t>
      </w:r>
      <w:r>
        <w:rPr>
          <w:rFonts w:ascii="SimSun" w:hAnsi="SimSun" w:eastAsia="SimSun" w:cs="SimSun"/>
          <w:sz w:val="18"/>
          <w:szCs w:val="18"/>
          <w:spacing w:val="-14"/>
        </w:rPr>
        <w:t xml:space="preserve"> </w:t>
      </w:r>
      <w:r>
        <w:rPr>
          <w:rFonts w:ascii="SimSun" w:hAnsi="SimSun" w:eastAsia="SimSun" w:cs="SimSun"/>
          <w:sz w:val="18"/>
          <w:szCs w:val="18"/>
          <w:spacing w:val="-14"/>
        </w:rPr>
        <w:t>4,5-</w:t>
      </w:r>
      <w:r>
        <w:rPr>
          <w:rFonts w:ascii="SimSun" w:hAnsi="SimSun" w:eastAsia="SimSun" w:cs="SimSun"/>
          <w:sz w:val="18"/>
          <w:szCs w:val="18"/>
          <w:spacing w:val="-13"/>
        </w:rPr>
        <w:t>b</w:t>
      </w:r>
      <w:r>
        <w:rPr>
          <w:rFonts w:ascii="SimSun" w:hAnsi="SimSun" w:eastAsia="SimSun" w:cs="SimSun"/>
          <w:sz w:val="18"/>
          <w:szCs w:val="18"/>
          <w:spacing w:val="-14"/>
        </w:rPr>
        <w:t>isphos-</w:t>
      </w:r>
      <w:r>
        <w:rPr>
          <w:rFonts w:ascii="SimSun" w:hAnsi="SimSun" w:eastAsia="SimSun" w:cs="SimSun"/>
          <w:sz w:val="18"/>
          <w:szCs w:val="18"/>
        </w:rPr>
        <w:t xml:space="preserve"> </w:t>
      </w:r>
      <w:r>
        <w:rPr>
          <w:rFonts w:ascii="Times New Roman" w:hAnsi="Times New Roman" w:eastAsia="Times New Roman" w:cs="Times New Roman"/>
          <w:sz w:val="18"/>
          <w:szCs w:val="18"/>
          <w:spacing w:val="-2"/>
        </w:rPr>
        <w:t>phate,PIP₂</w:t>
      </w:r>
      <w:r>
        <w:rPr>
          <w:rFonts w:ascii="Times New Roman" w:hAnsi="Times New Roman" w:eastAsia="Times New Roman" w:cs="Times New Roman"/>
          <w:sz w:val="18"/>
          <w:szCs w:val="18"/>
          <w:spacing w:val="13"/>
        </w:rPr>
        <w:t xml:space="preserve">    </w:t>
      </w:r>
      <w:r>
        <w:rPr>
          <w:rFonts w:ascii="SimSun" w:hAnsi="SimSun" w:eastAsia="SimSun" w:cs="SimSun"/>
          <w:sz w:val="18"/>
          <w:szCs w:val="18"/>
          <w:spacing w:val="-2"/>
        </w:rPr>
        <w:t>145</w:t>
      </w:r>
    </w:p>
    <w:p>
      <w:pPr>
        <w:spacing w:before="109" w:line="300" w:lineRule="exact"/>
        <w:rPr>
          <w:rFonts w:ascii="SimSun" w:hAnsi="SimSun" w:eastAsia="SimSun" w:cs="SimSun"/>
          <w:sz w:val="18"/>
          <w:szCs w:val="18"/>
        </w:rPr>
      </w:pPr>
      <w:r>
        <w:rPr>
          <w:rFonts w:ascii="SimSun" w:hAnsi="SimSun" w:eastAsia="SimSun" w:cs="SimSun"/>
          <w:sz w:val="18"/>
          <w:szCs w:val="18"/>
          <w:spacing w:val="-13"/>
          <w:position w:val="9"/>
        </w:rPr>
        <w:t>磷脂酰肌醇</w:t>
      </w:r>
      <w:r>
        <w:rPr>
          <w:rFonts w:ascii="SimSun" w:hAnsi="SimSun" w:eastAsia="SimSun" w:cs="SimSun"/>
          <w:sz w:val="18"/>
          <w:szCs w:val="18"/>
          <w:spacing w:val="67"/>
          <w:position w:val="9"/>
        </w:rPr>
        <w:t xml:space="preserve"> </w:t>
      </w:r>
      <w:r>
        <w:rPr>
          <w:rFonts w:ascii="SimSun" w:hAnsi="SimSun" w:eastAsia="SimSun" w:cs="SimSun"/>
          <w:sz w:val="18"/>
          <w:szCs w:val="18"/>
          <w:spacing w:val="-13"/>
          <w:position w:val="9"/>
        </w:rPr>
        <w:t>phosphatidylinositol</w:t>
      </w:r>
      <w:r>
        <w:rPr>
          <w:rFonts w:ascii="SimSun" w:hAnsi="SimSun" w:eastAsia="SimSun" w:cs="SimSun"/>
          <w:sz w:val="18"/>
          <w:szCs w:val="18"/>
          <w:spacing w:val="18"/>
          <w:position w:val="9"/>
        </w:rPr>
        <w:t xml:space="preserve">  </w:t>
      </w:r>
      <w:r>
        <w:rPr>
          <w:rFonts w:ascii="SimSun" w:hAnsi="SimSun" w:eastAsia="SimSun" w:cs="SimSun"/>
          <w:sz w:val="18"/>
          <w:szCs w:val="18"/>
          <w:spacing w:val="-13"/>
          <w:position w:val="9"/>
        </w:rPr>
        <w:t>14</w:t>
      </w:r>
      <w:r>
        <w:rPr>
          <w:rFonts w:ascii="SimSun" w:hAnsi="SimSun" w:eastAsia="SimSun" w:cs="SimSun"/>
          <w:sz w:val="18"/>
          <w:szCs w:val="18"/>
          <w:spacing w:val="-14"/>
          <w:position w:val="9"/>
        </w:rPr>
        <w:t>5,331</w:t>
      </w:r>
    </w:p>
    <w:p>
      <w:pPr>
        <w:spacing w:line="214" w:lineRule="auto"/>
        <w:rPr>
          <w:rFonts w:ascii="SimSun" w:hAnsi="SimSun" w:eastAsia="SimSun" w:cs="SimSun"/>
          <w:sz w:val="18"/>
          <w:szCs w:val="18"/>
        </w:rPr>
      </w:pPr>
      <w:r>
        <w:rPr>
          <w:rFonts w:ascii="SimSun" w:hAnsi="SimSun" w:eastAsia="SimSun" w:cs="SimSun"/>
          <w:sz w:val="18"/>
          <w:szCs w:val="18"/>
          <w:spacing w:val="-13"/>
        </w:rPr>
        <w:t>磷脂酰丝氨酸</w:t>
      </w:r>
      <w:r>
        <w:rPr>
          <w:rFonts w:ascii="SimSun" w:hAnsi="SimSun" w:eastAsia="SimSun" w:cs="SimSun"/>
          <w:sz w:val="18"/>
          <w:szCs w:val="18"/>
          <w:spacing w:val="85"/>
        </w:rPr>
        <w:t xml:space="preserve"> </w:t>
      </w:r>
      <w:r>
        <w:rPr>
          <w:rFonts w:ascii="SimSun" w:hAnsi="SimSun" w:eastAsia="SimSun" w:cs="SimSun"/>
          <w:sz w:val="18"/>
          <w:szCs w:val="18"/>
          <w:spacing w:val="-13"/>
        </w:rPr>
        <w:t>phosphatidylserine</w:t>
      </w:r>
      <w:r>
        <w:rPr>
          <w:rFonts w:ascii="SimSun" w:hAnsi="SimSun" w:eastAsia="SimSun" w:cs="SimSun"/>
          <w:sz w:val="18"/>
          <w:szCs w:val="18"/>
          <w:spacing w:val="30"/>
        </w:rPr>
        <w:t xml:space="preserve">  </w:t>
      </w:r>
      <w:r>
        <w:rPr>
          <w:rFonts w:ascii="SimSun" w:hAnsi="SimSun" w:eastAsia="SimSun" w:cs="SimSun"/>
          <w:sz w:val="18"/>
          <w:szCs w:val="18"/>
          <w:spacing w:val="-13"/>
        </w:rPr>
        <w:t>145</w:t>
      </w:r>
    </w:p>
    <w:p>
      <w:pPr>
        <w:spacing w:before="91" w:line="214" w:lineRule="auto"/>
        <w:rPr>
          <w:rFonts w:ascii="SimSun" w:hAnsi="SimSun" w:eastAsia="SimSun" w:cs="SimSun"/>
          <w:sz w:val="18"/>
          <w:szCs w:val="18"/>
        </w:rPr>
      </w:pPr>
      <w:r>
        <w:rPr>
          <w:rFonts w:ascii="SimSun" w:hAnsi="SimSun" w:eastAsia="SimSun" w:cs="SimSun"/>
          <w:sz w:val="18"/>
          <w:szCs w:val="18"/>
          <w:spacing w:val="-10"/>
        </w:rPr>
        <w:t>磷脂酰乙醇胺</w:t>
      </w:r>
      <w:r>
        <w:rPr>
          <w:rFonts w:ascii="SimSun" w:hAnsi="SimSun" w:eastAsia="SimSun" w:cs="SimSun"/>
          <w:sz w:val="18"/>
          <w:szCs w:val="18"/>
          <w:spacing w:val="70"/>
        </w:rPr>
        <w:t xml:space="preserve"> </w:t>
      </w:r>
      <w:r>
        <w:rPr>
          <w:rFonts w:ascii="SimSun" w:hAnsi="SimSun" w:eastAsia="SimSun" w:cs="SimSun"/>
          <w:sz w:val="18"/>
          <w:szCs w:val="18"/>
          <w:spacing w:val="-10"/>
        </w:rPr>
        <w:t>phosphatidylethanolamine</w:t>
      </w:r>
      <w:r>
        <w:rPr>
          <w:rFonts w:ascii="SimSun" w:hAnsi="SimSun" w:eastAsia="SimSun" w:cs="SimSun"/>
          <w:sz w:val="18"/>
          <w:szCs w:val="18"/>
          <w:spacing w:val="20"/>
        </w:rPr>
        <w:t xml:space="preserve">  </w:t>
      </w:r>
      <w:r>
        <w:rPr>
          <w:rFonts w:ascii="SimSun" w:hAnsi="SimSun" w:eastAsia="SimSun" w:cs="SimSun"/>
          <w:sz w:val="18"/>
          <w:szCs w:val="18"/>
          <w:spacing w:val="-10"/>
        </w:rPr>
        <w:t>145,158</w:t>
      </w:r>
    </w:p>
    <w:p>
      <w:pPr>
        <w:spacing w:before="92" w:line="214" w:lineRule="auto"/>
        <w:rPr>
          <w:rFonts w:ascii="SimSun" w:hAnsi="SimSun" w:eastAsia="SimSun" w:cs="SimSun"/>
          <w:sz w:val="18"/>
          <w:szCs w:val="18"/>
        </w:rPr>
      </w:pPr>
      <w:r>
        <w:rPr>
          <w:rFonts w:ascii="SimSun" w:hAnsi="SimSun" w:eastAsia="SimSun" w:cs="SimSun"/>
          <w:sz w:val="18"/>
          <w:szCs w:val="18"/>
          <w:spacing w:val="-16"/>
        </w:rPr>
        <w:t>磷脂转运蛋白</w:t>
      </w:r>
      <w:r>
        <w:rPr>
          <w:rFonts w:ascii="SimSun" w:hAnsi="SimSun" w:eastAsia="SimSun" w:cs="SimSun"/>
          <w:sz w:val="18"/>
          <w:szCs w:val="18"/>
          <w:spacing w:val="57"/>
        </w:rPr>
        <w:t xml:space="preserve"> </w:t>
      </w:r>
      <w:r>
        <w:rPr>
          <w:rFonts w:ascii="SimSun" w:hAnsi="SimSun" w:eastAsia="SimSun" w:cs="SimSun"/>
          <w:sz w:val="18"/>
          <w:szCs w:val="18"/>
          <w:spacing w:val="-16"/>
        </w:rPr>
        <w:t>phospholipid</w:t>
      </w:r>
      <w:r>
        <w:rPr>
          <w:rFonts w:ascii="SimSun" w:hAnsi="SimSun" w:eastAsia="SimSun" w:cs="SimSun"/>
          <w:sz w:val="18"/>
          <w:szCs w:val="18"/>
          <w:spacing w:val="-11"/>
        </w:rPr>
        <w:t xml:space="preserve"> </w:t>
      </w:r>
      <w:r>
        <w:rPr>
          <w:rFonts w:ascii="SimSun" w:hAnsi="SimSun" w:eastAsia="SimSun" w:cs="SimSun"/>
          <w:sz w:val="18"/>
          <w:szCs w:val="18"/>
          <w:spacing w:val="-16"/>
        </w:rPr>
        <w:t>transfer</w:t>
      </w:r>
      <w:r>
        <w:rPr>
          <w:rFonts w:ascii="SimSun" w:hAnsi="SimSun" w:eastAsia="SimSun" w:cs="SimSun"/>
          <w:sz w:val="18"/>
          <w:szCs w:val="18"/>
          <w:spacing w:val="-15"/>
        </w:rPr>
        <w:t xml:space="preserve"> </w:t>
      </w:r>
      <w:r>
        <w:rPr>
          <w:rFonts w:ascii="SimSun" w:hAnsi="SimSun" w:eastAsia="SimSun" w:cs="SimSun"/>
          <w:sz w:val="18"/>
          <w:szCs w:val="18"/>
          <w:spacing w:val="-16"/>
        </w:rPr>
        <w:t>proteifr;PfP*</w:t>
      </w:r>
      <w:r>
        <w:rPr>
          <w:rFonts w:ascii="SimSun" w:hAnsi="SimSun" w:eastAsia="SimSun" w:cs="SimSun"/>
          <w:sz w:val="18"/>
          <w:szCs w:val="18"/>
          <w:spacing w:val="84"/>
        </w:rPr>
        <w:t xml:space="preserve"> </w:t>
      </w:r>
      <w:r>
        <w:rPr>
          <w:rFonts w:ascii="SimSun" w:hAnsi="SimSun" w:eastAsia="SimSun" w:cs="SimSun"/>
          <w:sz w:val="18"/>
          <w:szCs w:val="18"/>
          <w:spacing w:val="-16"/>
        </w:rPr>
        <w:t>169</w:t>
      </w:r>
      <w:r>
        <w:rPr>
          <w:rFonts w:ascii="SimSun" w:hAnsi="SimSun" w:eastAsia="SimSun" w:cs="SimSun"/>
          <w:sz w:val="18"/>
          <w:szCs w:val="18"/>
          <w:spacing w:val="16"/>
        </w:rPr>
        <w:t xml:space="preserve">     </w:t>
      </w:r>
      <w:r>
        <w:rPr>
          <w:rFonts w:ascii="SimSun" w:hAnsi="SimSun" w:eastAsia="SimSun" w:cs="SimSun"/>
          <w:sz w:val="18"/>
          <w:szCs w:val="18"/>
          <w:spacing w:val="-16"/>
        </w:rPr>
        <w:t>201s</w:t>
      </w:r>
    </w:p>
    <w:p>
      <w:pPr>
        <w:spacing w:before="96" w:line="295" w:lineRule="exact"/>
        <w:rPr>
          <w:rFonts w:ascii="SimSun" w:hAnsi="SimSun" w:eastAsia="SimSun" w:cs="SimSun"/>
          <w:sz w:val="18"/>
          <w:szCs w:val="18"/>
        </w:rPr>
      </w:pPr>
      <w:r>
        <w:rPr>
          <w:rFonts w:ascii="SimSun" w:hAnsi="SimSun" w:eastAsia="SimSun" w:cs="SimSun"/>
          <w:sz w:val="18"/>
          <w:szCs w:val="18"/>
          <w:spacing w:val="-18"/>
          <w:position w:val="8"/>
        </w:rPr>
        <w:t>流产式起始</w:t>
      </w:r>
      <w:r>
        <w:rPr>
          <w:rFonts w:ascii="SimSun" w:hAnsi="SimSun" w:eastAsia="SimSun" w:cs="SimSun"/>
          <w:sz w:val="18"/>
          <w:szCs w:val="18"/>
          <w:spacing w:val="74"/>
          <w:position w:val="8"/>
        </w:rPr>
        <w:t xml:space="preserve"> </w:t>
      </w:r>
      <w:r>
        <w:rPr>
          <w:rFonts w:ascii="SimSun" w:hAnsi="SimSun" w:eastAsia="SimSun" w:cs="SimSun"/>
          <w:sz w:val="18"/>
          <w:szCs w:val="18"/>
          <w:spacing w:val="-18"/>
          <w:position w:val="8"/>
        </w:rPr>
        <w:t>abortive</w:t>
      </w:r>
      <w:r>
        <w:rPr>
          <w:rFonts w:ascii="SimSun" w:hAnsi="SimSun" w:eastAsia="SimSun" w:cs="SimSun"/>
          <w:sz w:val="18"/>
          <w:szCs w:val="18"/>
          <w:spacing w:val="-10"/>
          <w:position w:val="8"/>
        </w:rPr>
        <w:t xml:space="preserve"> </w:t>
      </w:r>
      <w:r>
        <w:rPr>
          <w:rFonts w:ascii="SimSun" w:hAnsi="SimSun" w:eastAsia="SimSun" w:cs="SimSun"/>
          <w:sz w:val="18"/>
          <w:szCs w:val="18"/>
          <w:spacing w:val="-18"/>
          <w:position w:val="8"/>
        </w:rPr>
        <w:t>initiation</w:t>
      </w:r>
      <w:r>
        <w:rPr>
          <w:rFonts w:ascii="SimSun" w:hAnsi="SimSun" w:eastAsia="SimSun" w:cs="SimSun"/>
          <w:sz w:val="18"/>
          <w:szCs w:val="18"/>
          <w:spacing w:val="13"/>
          <w:position w:val="8"/>
        </w:rPr>
        <w:t xml:space="preserve">  </w:t>
      </w:r>
      <w:r>
        <w:rPr>
          <w:rFonts w:ascii="SimSun" w:hAnsi="SimSun" w:eastAsia="SimSun" w:cs="SimSun"/>
          <w:sz w:val="18"/>
          <w:szCs w:val="18"/>
          <w:spacing w:val="-18"/>
          <w:position w:val="8"/>
        </w:rPr>
        <w:t>265</w:t>
      </w:r>
    </w:p>
    <w:p>
      <w:pPr>
        <w:spacing w:line="215" w:lineRule="auto"/>
        <w:rPr>
          <w:rFonts w:ascii="SimSun" w:hAnsi="SimSun" w:eastAsia="SimSun" w:cs="SimSun"/>
          <w:sz w:val="18"/>
          <w:szCs w:val="18"/>
        </w:rPr>
      </w:pPr>
      <w:r>
        <w:rPr>
          <w:rFonts w:ascii="SimSun" w:hAnsi="SimSun" w:eastAsia="SimSun" w:cs="SimSun"/>
          <w:sz w:val="18"/>
          <w:szCs w:val="18"/>
          <w:spacing w:val="-12"/>
        </w:rPr>
        <w:t>流式细胞术</w:t>
      </w:r>
      <w:r>
        <w:rPr>
          <w:rFonts w:ascii="SimSun" w:hAnsi="SimSun" w:eastAsia="SimSun" w:cs="SimSun"/>
          <w:sz w:val="18"/>
          <w:szCs w:val="18"/>
          <w:spacing w:val="79"/>
        </w:rPr>
        <w:t xml:space="preserve"> </w:t>
      </w:r>
      <w:r>
        <w:rPr>
          <w:rFonts w:ascii="SimSun" w:hAnsi="SimSun" w:eastAsia="SimSun" w:cs="SimSun"/>
          <w:sz w:val="18"/>
          <w:szCs w:val="18"/>
          <w:spacing w:val="-12"/>
        </w:rPr>
        <w:t>flow</w:t>
      </w:r>
      <w:r>
        <w:rPr>
          <w:rFonts w:ascii="SimSun" w:hAnsi="SimSun" w:eastAsia="SimSun" w:cs="SimSun"/>
          <w:sz w:val="18"/>
          <w:szCs w:val="18"/>
          <w:spacing w:val="-8"/>
        </w:rPr>
        <w:t xml:space="preserve"> </w:t>
      </w:r>
      <w:r>
        <w:rPr>
          <w:rFonts w:ascii="SimSun" w:hAnsi="SimSun" w:eastAsia="SimSun" w:cs="SimSun"/>
          <w:sz w:val="18"/>
          <w:szCs w:val="18"/>
          <w:spacing w:val="-12"/>
        </w:rPr>
        <w:t>cytometry</w:t>
      </w:r>
      <w:r>
        <w:rPr>
          <w:rFonts w:ascii="SimSun" w:hAnsi="SimSun" w:eastAsia="SimSun" w:cs="SimSun"/>
          <w:sz w:val="18"/>
          <w:szCs w:val="18"/>
          <w:spacing w:val="12"/>
        </w:rPr>
        <w:t xml:space="preserve">  </w:t>
      </w:r>
      <w:r>
        <w:rPr>
          <w:rFonts w:ascii="SimSun" w:hAnsi="SimSun" w:eastAsia="SimSun" w:cs="SimSun"/>
          <w:sz w:val="18"/>
          <w:szCs w:val="18"/>
          <w:spacing w:val="-12"/>
        </w:rPr>
        <w:t>464</w:t>
      </w:r>
    </w:p>
    <w:p>
      <w:pPr>
        <w:spacing w:before="95" w:line="301" w:lineRule="exact"/>
        <w:rPr>
          <w:rFonts w:ascii="SimSun" w:hAnsi="SimSun" w:eastAsia="SimSun" w:cs="SimSun"/>
          <w:sz w:val="18"/>
          <w:szCs w:val="18"/>
        </w:rPr>
      </w:pPr>
      <w:r>
        <w:rPr>
          <w:rFonts w:ascii="SimSun" w:hAnsi="SimSun" w:eastAsia="SimSun" w:cs="SimSun"/>
          <w:sz w:val="18"/>
          <w:szCs w:val="18"/>
          <w:spacing w:val="-6"/>
          <w:position w:val="9"/>
        </w:rPr>
        <w:t>硫胺素</w:t>
      </w:r>
      <w:r>
        <w:rPr>
          <w:rFonts w:ascii="SimSun" w:hAnsi="SimSun" w:eastAsia="SimSun" w:cs="SimSun"/>
          <w:sz w:val="18"/>
          <w:szCs w:val="18"/>
          <w:spacing w:val="65"/>
          <w:position w:val="9"/>
        </w:rPr>
        <w:t xml:space="preserve"> </w:t>
      </w:r>
      <w:r>
        <w:rPr>
          <w:rFonts w:ascii="SimSun" w:hAnsi="SimSun" w:eastAsia="SimSun" w:cs="SimSun"/>
          <w:sz w:val="18"/>
          <w:szCs w:val="18"/>
          <w:spacing w:val="-6"/>
          <w:position w:val="9"/>
        </w:rPr>
        <w:t>thiamine</w:t>
      </w:r>
      <w:r>
        <w:rPr>
          <w:rFonts w:ascii="SimSun" w:hAnsi="SimSun" w:eastAsia="SimSun" w:cs="SimSun"/>
          <w:sz w:val="18"/>
          <w:szCs w:val="18"/>
          <w:spacing w:val="15"/>
          <w:position w:val="9"/>
        </w:rPr>
        <w:t xml:space="preserve">  </w:t>
      </w:r>
      <w:r>
        <w:rPr>
          <w:rFonts w:ascii="SimSun" w:hAnsi="SimSun" w:eastAsia="SimSun" w:cs="SimSun"/>
          <w:sz w:val="18"/>
          <w:szCs w:val="18"/>
          <w:spacing w:val="-6"/>
          <w:position w:val="9"/>
        </w:rPr>
        <w:t>384</w:t>
      </w:r>
    </w:p>
    <w:p>
      <w:pPr>
        <w:spacing w:before="1" w:line="220" w:lineRule="auto"/>
        <w:rPr>
          <w:rFonts w:ascii="SimSun" w:hAnsi="SimSun" w:eastAsia="SimSun" w:cs="SimSun"/>
          <w:sz w:val="18"/>
          <w:szCs w:val="18"/>
        </w:rPr>
      </w:pPr>
      <w:r>
        <w:rPr>
          <w:rFonts w:ascii="SimSun" w:hAnsi="SimSun" w:eastAsia="SimSun" w:cs="SimSun"/>
          <w:sz w:val="18"/>
          <w:szCs w:val="18"/>
          <w:spacing w:val="-13"/>
        </w:rPr>
        <w:t>硫苷脂</w:t>
      </w:r>
      <w:r>
        <w:rPr>
          <w:rFonts w:ascii="SimSun" w:hAnsi="SimSun" w:eastAsia="SimSun" w:cs="SimSun"/>
          <w:sz w:val="18"/>
          <w:szCs w:val="18"/>
          <w:spacing w:val="55"/>
        </w:rPr>
        <w:t xml:space="preserve"> </w:t>
      </w:r>
      <w:r>
        <w:rPr>
          <w:rFonts w:ascii="SimSun" w:hAnsi="SimSun" w:eastAsia="SimSun" w:cs="SimSun"/>
          <w:sz w:val="18"/>
          <w:szCs w:val="18"/>
          <w:spacing w:val="-13"/>
        </w:rPr>
        <w:t>sulfatide</w:t>
      </w:r>
      <w:r>
        <w:rPr>
          <w:rFonts w:ascii="SimSun" w:hAnsi="SimSun" w:eastAsia="SimSun" w:cs="SimSun"/>
          <w:sz w:val="18"/>
          <w:szCs w:val="18"/>
          <w:spacing w:val="11"/>
        </w:rPr>
        <w:t xml:space="preserve">  </w:t>
      </w:r>
      <w:r>
        <w:rPr>
          <w:rFonts w:ascii="SimSun" w:hAnsi="SimSun" w:eastAsia="SimSun" w:cs="SimSun"/>
          <w:sz w:val="18"/>
          <w:szCs w:val="18"/>
          <w:spacing w:val="-13"/>
        </w:rPr>
        <w:t>85</w:t>
      </w:r>
    </w:p>
    <w:p>
      <w:pPr>
        <w:spacing w:before="84" w:line="219" w:lineRule="auto"/>
        <w:rPr>
          <w:rFonts w:ascii="SimSun" w:hAnsi="SimSun" w:eastAsia="SimSun" w:cs="SimSun"/>
          <w:sz w:val="18"/>
          <w:szCs w:val="18"/>
        </w:rPr>
      </w:pPr>
      <w:r>
        <w:rPr>
          <w:rFonts w:ascii="SimSun" w:hAnsi="SimSun" w:eastAsia="SimSun" w:cs="SimSun"/>
          <w:sz w:val="18"/>
          <w:szCs w:val="18"/>
          <w:spacing w:val="-13"/>
        </w:rPr>
        <w:t>硫激酶</w:t>
      </w:r>
      <w:r>
        <w:rPr>
          <w:rFonts w:ascii="SimSun" w:hAnsi="SimSun" w:eastAsia="SimSun" w:cs="SimSun"/>
          <w:sz w:val="18"/>
          <w:szCs w:val="18"/>
          <w:spacing w:val="89"/>
        </w:rPr>
        <w:t xml:space="preserve"> </w:t>
      </w:r>
      <w:r>
        <w:rPr>
          <w:rFonts w:ascii="SimSun" w:hAnsi="SimSun" w:eastAsia="SimSun" w:cs="SimSun"/>
          <w:sz w:val="18"/>
          <w:szCs w:val="18"/>
          <w:spacing w:val="-13"/>
        </w:rPr>
        <w:t>thiokinase</w:t>
      </w:r>
      <w:r>
        <w:rPr>
          <w:rFonts w:ascii="SimSun" w:hAnsi="SimSun" w:eastAsia="SimSun" w:cs="SimSun"/>
          <w:sz w:val="18"/>
          <w:szCs w:val="18"/>
          <w:spacing w:val="15"/>
        </w:rPr>
        <w:t xml:space="preserve">  </w:t>
      </w:r>
      <w:r>
        <w:rPr>
          <w:rFonts w:ascii="SimSun" w:hAnsi="SimSun" w:eastAsia="SimSun" w:cs="SimSun"/>
          <w:sz w:val="18"/>
          <w:szCs w:val="18"/>
          <w:spacing w:val="-13"/>
        </w:rPr>
        <w:t>220</w:t>
      </w:r>
    </w:p>
    <w:p>
      <w:pPr>
        <w:spacing w:before="84" w:line="216" w:lineRule="auto"/>
        <w:rPr>
          <w:rFonts w:ascii="SimSun" w:hAnsi="SimSun" w:eastAsia="SimSun" w:cs="SimSun"/>
          <w:sz w:val="18"/>
          <w:szCs w:val="18"/>
        </w:rPr>
      </w:pPr>
      <w:r>
        <w:rPr>
          <w:rFonts w:ascii="SimSun" w:hAnsi="SimSun" w:eastAsia="SimSun" w:cs="SimSun"/>
          <w:sz w:val="18"/>
          <w:szCs w:val="18"/>
          <w:spacing w:val="-11"/>
        </w:rPr>
        <w:t>硫酸基转移酶</w:t>
      </w:r>
      <w:r>
        <w:rPr>
          <w:rFonts w:ascii="SimSun" w:hAnsi="SimSun" w:eastAsia="SimSun" w:cs="SimSun"/>
          <w:sz w:val="18"/>
          <w:szCs w:val="18"/>
          <w:spacing w:val="67"/>
        </w:rPr>
        <w:t xml:space="preserve"> </w:t>
      </w:r>
      <w:r>
        <w:rPr>
          <w:rFonts w:ascii="SimSun" w:hAnsi="SimSun" w:eastAsia="SimSun" w:cs="SimSun"/>
          <w:sz w:val="18"/>
          <w:szCs w:val="18"/>
          <w:spacing w:val="-11"/>
        </w:rPr>
        <w:t>sulfotransferase,SULT</w:t>
      </w:r>
      <w:r>
        <w:rPr>
          <w:rFonts w:ascii="SimSun" w:hAnsi="SimSun" w:eastAsia="SimSun" w:cs="SimSun"/>
          <w:sz w:val="18"/>
          <w:szCs w:val="18"/>
          <w:spacing w:val="17"/>
        </w:rPr>
        <w:t xml:space="preserve">  </w:t>
      </w:r>
      <w:r>
        <w:rPr>
          <w:rFonts w:ascii="SimSun" w:hAnsi="SimSun" w:eastAsia="SimSun" w:cs="SimSun"/>
          <w:sz w:val="18"/>
          <w:szCs w:val="18"/>
          <w:spacing w:val="-11"/>
        </w:rPr>
        <w:t>365</w:t>
      </w:r>
    </w:p>
    <w:p>
      <w:pPr>
        <w:spacing w:before="90" w:line="219" w:lineRule="auto"/>
        <w:rPr>
          <w:rFonts w:ascii="SimSun" w:hAnsi="SimSun" w:eastAsia="SimSun" w:cs="SimSun"/>
          <w:sz w:val="18"/>
          <w:szCs w:val="18"/>
        </w:rPr>
      </w:pPr>
      <w:r>
        <w:rPr>
          <w:rFonts w:ascii="SimSun" w:hAnsi="SimSun" w:eastAsia="SimSun" w:cs="SimSun"/>
          <w:sz w:val="18"/>
          <w:szCs w:val="18"/>
          <w:spacing w:val="-15"/>
        </w:rPr>
        <w:t>硫酸角质素</w:t>
      </w:r>
      <w:r>
        <w:rPr>
          <w:rFonts w:ascii="SimSun" w:hAnsi="SimSun" w:eastAsia="SimSun" w:cs="SimSun"/>
          <w:sz w:val="18"/>
          <w:szCs w:val="18"/>
          <w:spacing w:val="76"/>
        </w:rPr>
        <w:t xml:space="preserve"> </w:t>
      </w:r>
      <w:r>
        <w:rPr>
          <w:rFonts w:ascii="SimSun" w:hAnsi="SimSun" w:eastAsia="SimSun" w:cs="SimSun"/>
          <w:sz w:val="18"/>
          <w:szCs w:val="18"/>
          <w:spacing w:val="-15"/>
        </w:rPr>
        <w:t>keratan</w:t>
      </w:r>
      <w:r>
        <w:rPr>
          <w:rFonts w:ascii="SimSun" w:hAnsi="SimSun" w:eastAsia="SimSun" w:cs="SimSun"/>
          <w:sz w:val="18"/>
          <w:szCs w:val="18"/>
          <w:spacing w:val="-8"/>
        </w:rPr>
        <w:t xml:space="preserve"> </w:t>
      </w:r>
      <w:r>
        <w:rPr>
          <w:rFonts w:ascii="SimSun" w:hAnsi="SimSun" w:eastAsia="SimSun" w:cs="SimSun"/>
          <w:sz w:val="18"/>
          <w:szCs w:val="18"/>
          <w:spacing w:val="-15"/>
        </w:rPr>
        <w:t>sulfate</w:t>
      </w:r>
      <w:r>
        <w:rPr>
          <w:rFonts w:ascii="SimSun" w:hAnsi="SimSun" w:eastAsia="SimSun" w:cs="SimSun"/>
          <w:sz w:val="18"/>
          <w:szCs w:val="18"/>
          <w:spacing w:val="16"/>
        </w:rPr>
        <w:t xml:space="preserve">  </w:t>
      </w:r>
      <w:r>
        <w:rPr>
          <w:rFonts w:ascii="SimSun" w:hAnsi="SimSun" w:eastAsia="SimSun" w:cs="SimSun"/>
          <w:sz w:val="18"/>
          <w:szCs w:val="18"/>
          <w:spacing w:val="-15"/>
        </w:rPr>
        <w:t>82</w:t>
      </w:r>
    </w:p>
    <w:p>
      <w:pPr>
        <w:spacing w:before="83" w:line="214" w:lineRule="auto"/>
        <w:rPr>
          <w:rFonts w:ascii="SimSun" w:hAnsi="SimSun" w:eastAsia="SimSun" w:cs="SimSun"/>
          <w:sz w:val="18"/>
          <w:szCs w:val="18"/>
        </w:rPr>
      </w:pPr>
      <w:r>
        <w:rPr>
          <w:rFonts w:ascii="SimSun" w:hAnsi="SimSun" w:eastAsia="SimSun" w:cs="SimSun"/>
          <w:sz w:val="18"/>
          <w:szCs w:val="18"/>
          <w:spacing w:val="-13"/>
        </w:rPr>
        <w:t>硫酸类肝素</w:t>
      </w:r>
      <w:r>
        <w:rPr>
          <w:rFonts w:ascii="SimSun" w:hAnsi="SimSun" w:eastAsia="SimSun" w:cs="SimSun"/>
          <w:sz w:val="18"/>
          <w:szCs w:val="18"/>
          <w:spacing w:val="71"/>
        </w:rPr>
        <w:t xml:space="preserve"> </w:t>
      </w:r>
      <w:r>
        <w:rPr>
          <w:rFonts w:ascii="SimSun" w:hAnsi="SimSun" w:eastAsia="SimSun" w:cs="SimSun"/>
          <w:sz w:val="18"/>
          <w:szCs w:val="18"/>
          <w:spacing w:val="-13"/>
        </w:rPr>
        <w:t>heparan</w:t>
      </w:r>
      <w:r>
        <w:rPr>
          <w:rFonts w:ascii="SimSun" w:hAnsi="SimSun" w:eastAsia="SimSun" w:cs="SimSun"/>
          <w:sz w:val="18"/>
          <w:szCs w:val="18"/>
          <w:spacing w:val="-5"/>
        </w:rPr>
        <w:t xml:space="preserve"> </w:t>
      </w:r>
      <w:r>
        <w:rPr>
          <w:rFonts w:ascii="SimSun" w:hAnsi="SimSun" w:eastAsia="SimSun" w:cs="SimSun"/>
          <w:sz w:val="18"/>
          <w:szCs w:val="18"/>
          <w:spacing w:val="-13"/>
        </w:rPr>
        <w:t>sulfate</w:t>
      </w:r>
      <w:r>
        <w:rPr>
          <w:rFonts w:ascii="SimSun" w:hAnsi="SimSun" w:eastAsia="SimSun" w:cs="SimSun"/>
          <w:sz w:val="18"/>
          <w:szCs w:val="18"/>
          <w:spacing w:val="16"/>
        </w:rPr>
        <w:t xml:space="preserve">  </w:t>
      </w:r>
      <w:r>
        <w:rPr>
          <w:rFonts w:ascii="SimSun" w:hAnsi="SimSun" w:eastAsia="SimSun" w:cs="SimSun"/>
          <w:sz w:val="18"/>
          <w:szCs w:val="18"/>
          <w:spacing w:val="-13"/>
        </w:rPr>
        <w:t>82</w:t>
      </w:r>
    </w:p>
    <w:p>
      <w:pPr>
        <w:spacing w:before="98" w:line="298" w:lineRule="exact"/>
        <w:rPr>
          <w:rFonts w:ascii="SimSun" w:hAnsi="SimSun" w:eastAsia="SimSun" w:cs="SimSun"/>
          <w:sz w:val="18"/>
          <w:szCs w:val="18"/>
        </w:rPr>
      </w:pPr>
      <w:r>
        <w:rPr>
          <w:rFonts w:ascii="SimSun" w:hAnsi="SimSun" w:eastAsia="SimSun" w:cs="SimSun"/>
          <w:sz w:val="18"/>
          <w:szCs w:val="18"/>
          <w:spacing w:val="-16"/>
          <w:position w:val="8"/>
        </w:rPr>
        <w:t>硫酸脑苷脂</w:t>
      </w:r>
      <w:r>
        <w:rPr>
          <w:rFonts w:ascii="SimSun" w:hAnsi="SimSun" w:eastAsia="SimSun" w:cs="SimSun"/>
          <w:sz w:val="18"/>
          <w:szCs w:val="18"/>
          <w:spacing w:val="81"/>
          <w:position w:val="8"/>
        </w:rPr>
        <w:t xml:space="preserve"> </w:t>
      </w:r>
      <w:r>
        <w:rPr>
          <w:rFonts w:ascii="SimSun" w:hAnsi="SimSun" w:eastAsia="SimSun" w:cs="SimSun"/>
          <w:sz w:val="18"/>
          <w:szCs w:val="18"/>
          <w:spacing w:val="-16"/>
          <w:position w:val="8"/>
        </w:rPr>
        <w:t>cerebroside</w:t>
      </w:r>
      <w:r>
        <w:rPr>
          <w:rFonts w:ascii="SimSun" w:hAnsi="SimSun" w:eastAsia="SimSun" w:cs="SimSun"/>
          <w:sz w:val="18"/>
          <w:szCs w:val="18"/>
          <w:spacing w:val="-8"/>
          <w:position w:val="8"/>
        </w:rPr>
        <w:t xml:space="preserve"> </w:t>
      </w:r>
      <w:r>
        <w:rPr>
          <w:rFonts w:ascii="SimSun" w:hAnsi="SimSun" w:eastAsia="SimSun" w:cs="SimSun"/>
          <w:sz w:val="18"/>
          <w:szCs w:val="18"/>
          <w:spacing w:val="-16"/>
          <w:position w:val="8"/>
        </w:rPr>
        <w:t>sulfate</w:t>
      </w:r>
      <w:r>
        <w:rPr>
          <w:rFonts w:ascii="SimSun" w:hAnsi="SimSun" w:eastAsia="SimSun" w:cs="SimSun"/>
          <w:sz w:val="18"/>
          <w:szCs w:val="18"/>
          <w:spacing w:val="16"/>
          <w:position w:val="8"/>
        </w:rPr>
        <w:t xml:space="preserve">  </w:t>
      </w:r>
      <w:r>
        <w:rPr>
          <w:rFonts w:ascii="SimSun" w:hAnsi="SimSun" w:eastAsia="SimSun" w:cs="SimSun"/>
          <w:sz w:val="18"/>
          <w:szCs w:val="18"/>
          <w:spacing w:val="-16"/>
          <w:position w:val="8"/>
        </w:rPr>
        <w:t>85</w:t>
      </w:r>
    </w:p>
    <w:p>
      <w:pPr>
        <w:spacing w:before="1" w:line="219" w:lineRule="auto"/>
        <w:rPr>
          <w:rFonts w:ascii="SimSun" w:hAnsi="SimSun" w:eastAsia="SimSun" w:cs="SimSun"/>
          <w:sz w:val="18"/>
          <w:szCs w:val="18"/>
        </w:rPr>
      </w:pPr>
      <w:r>
        <w:rPr>
          <w:rFonts w:ascii="SimSun" w:hAnsi="SimSun" w:eastAsia="SimSun" w:cs="SimSun"/>
          <w:sz w:val="18"/>
          <w:szCs w:val="18"/>
          <w:spacing w:val="-13"/>
        </w:rPr>
        <w:t>硫酸皮肤素</w:t>
      </w:r>
      <w:r>
        <w:rPr>
          <w:rFonts w:ascii="SimSun" w:hAnsi="SimSun" w:eastAsia="SimSun" w:cs="SimSun"/>
          <w:sz w:val="18"/>
          <w:szCs w:val="18"/>
          <w:spacing w:val="74"/>
        </w:rPr>
        <w:t xml:space="preserve"> </w:t>
      </w:r>
      <w:r>
        <w:rPr>
          <w:rFonts w:ascii="SimSun" w:hAnsi="SimSun" w:eastAsia="SimSun" w:cs="SimSun"/>
          <w:sz w:val="18"/>
          <w:szCs w:val="18"/>
          <w:spacing w:val="-13"/>
        </w:rPr>
        <w:t>dermatan</w:t>
      </w:r>
      <w:r>
        <w:rPr>
          <w:rFonts w:ascii="SimSun" w:hAnsi="SimSun" w:eastAsia="SimSun" w:cs="SimSun"/>
          <w:sz w:val="18"/>
          <w:szCs w:val="18"/>
          <w:spacing w:val="-5"/>
        </w:rPr>
        <w:t xml:space="preserve"> </w:t>
      </w:r>
      <w:r>
        <w:rPr>
          <w:rFonts w:ascii="SimSun" w:hAnsi="SimSun" w:eastAsia="SimSun" w:cs="SimSun"/>
          <w:sz w:val="18"/>
          <w:szCs w:val="18"/>
          <w:spacing w:val="-13"/>
        </w:rPr>
        <w:t>sulfate</w:t>
      </w:r>
      <w:r>
        <w:rPr>
          <w:rFonts w:ascii="SimSun" w:hAnsi="SimSun" w:eastAsia="SimSun" w:cs="SimSun"/>
          <w:sz w:val="18"/>
          <w:szCs w:val="18"/>
          <w:spacing w:val="21"/>
        </w:rPr>
        <w:t xml:space="preserve">  </w:t>
      </w:r>
      <w:r>
        <w:rPr>
          <w:rFonts w:ascii="SimSun" w:hAnsi="SimSun" w:eastAsia="SimSun" w:cs="SimSun"/>
          <w:sz w:val="18"/>
          <w:szCs w:val="18"/>
          <w:spacing w:val="-13"/>
        </w:rPr>
        <w:t>82</w:t>
      </w:r>
    </w:p>
    <w:p>
      <w:pPr>
        <w:spacing w:before="86" w:line="219" w:lineRule="auto"/>
        <w:rPr>
          <w:rFonts w:ascii="SimSun" w:hAnsi="SimSun" w:eastAsia="SimSun" w:cs="SimSun"/>
          <w:sz w:val="18"/>
          <w:szCs w:val="18"/>
        </w:rPr>
      </w:pPr>
      <w:r>
        <w:rPr>
          <w:rFonts w:ascii="SimSun" w:hAnsi="SimSun" w:eastAsia="SimSun" w:cs="SimSun"/>
          <w:sz w:val="18"/>
          <w:szCs w:val="18"/>
          <w:spacing w:val="-16"/>
        </w:rPr>
        <w:t>硫酸软骨素</w:t>
      </w:r>
      <w:r>
        <w:rPr>
          <w:rFonts w:ascii="SimSun" w:hAnsi="SimSun" w:eastAsia="SimSun" w:cs="SimSun"/>
          <w:sz w:val="18"/>
          <w:szCs w:val="18"/>
          <w:spacing w:val="81"/>
        </w:rPr>
        <w:t xml:space="preserve"> </w:t>
      </w:r>
      <w:r>
        <w:rPr>
          <w:rFonts w:ascii="SimSun" w:hAnsi="SimSun" w:eastAsia="SimSun" w:cs="SimSun"/>
          <w:sz w:val="18"/>
          <w:szCs w:val="18"/>
          <w:spacing w:val="-16"/>
        </w:rPr>
        <w:t>chondroitin</w:t>
      </w:r>
      <w:r>
        <w:rPr>
          <w:rFonts w:ascii="SimSun" w:hAnsi="SimSun" w:eastAsia="SimSun" w:cs="SimSun"/>
          <w:sz w:val="18"/>
          <w:szCs w:val="18"/>
          <w:spacing w:val="-8"/>
        </w:rPr>
        <w:t xml:space="preserve"> </w:t>
      </w:r>
      <w:r>
        <w:rPr>
          <w:rFonts w:ascii="SimSun" w:hAnsi="SimSun" w:eastAsia="SimSun" w:cs="SimSun"/>
          <w:sz w:val="18"/>
          <w:szCs w:val="18"/>
          <w:spacing w:val="-16"/>
        </w:rPr>
        <w:t>sulfate</w:t>
      </w:r>
      <w:r>
        <w:rPr>
          <w:rFonts w:ascii="SimSun" w:hAnsi="SimSun" w:eastAsia="SimSun" w:cs="SimSun"/>
          <w:sz w:val="18"/>
          <w:szCs w:val="18"/>
          <w:spacing w:val="11"/>
        </w:rPr>
        <w:t xml:space="preserve">  </w:t>
      </w:r>
      <w:r>
        <w:rPr>
          <w:rFonts w:ascii="SimSun" w:hAnsi="SimSun" w:eastAsia="SimSun" w:cs="SimSun"/>
          <w:sz w:val="18"/>
          <w:szCs w:val="18"/>
          <w:spacing w:val="-16"/>
        </w:rPr>
        <w:t>82</w:t>
      </w:r>
    </w:p>
    <w:p>
      <w:pPr>
        <w:spacing w:before="85" w:line="219" w:lineRule="auto"/>
        <w:rPr>
          <w:rFonts w:ascii="SimSun" w:hAnsi="SimSun" w:eastAsia="SimSun" w:cs="SimSun"/>
          <w:sz w:val="18"/>
          <w:szCs w:val="18"/>
        </w:rPr>
      </w:pPr>
      <w:r>
        <w:rPr>
          <w:rFonts w:ascii="SimSun" w:hAnsi="SimSun" w:eastAsia="SimSun" w:cs="SimSun"/>
          <w:sz w:val="18"/>
          <w:szCs w:val="18"/>
          <w:spacing w:val="-9"/>
        </w:rPr>
        <w:t>硫氧还蛋白</w:t>
      </w:r>
      <w:r>
        <w:rPr>
          <w:rFonts w:ascii="SimSun" w:hAnsi="SimSun" w:eastAsia="SimSun" w:cs="SimSun"/>
          <w:sz w:val="18"/>
          <w:szCs w:val="18"/>
          <w:spacing w:val="28"/>
        </w:rPr>
        <w:t xml:space="preserve"> </w:t>
      </w:r>
      <w:r>
        <w:rPr>
          <w:rFonts w:ascii="SimSun" w:hAnsi="SimSun" w:eastAsia="SimSun" w:cs="SimSun"/>
          <w:sz w:val="18"/>
          <w:szCs w:val="18"/>
          <w:spacing w:val="-9"/>
        </w:rPr>
        <w:t>thioredoxin</w:t>
      </w:r>
      <w:r>
        <w:rPr>
          <w:rFonts w:ascii="SimSun" w:hAnsi="SimSun" w:eastAsia="SimSun" w:cs="SimSun"/>
          <w:sz w:val="18"/>
          <w:szCs w:val="18"/>
          <w:spacing w:val="12"/>
        </w:rPr>
        <w:t xml:space="preserve">  </w:t>
      </w:r>
      <w:r>
        <w:rPr>
          <w:rFonts w:ascii="SimSun" w:hAnsi="SimSun" w:eastAsia="SimSun" w:cs="SimSun"/>
          <w:sz w:val="18"/>
          <w:szCs w:val="18"/>
          <w:spacing w:val="-9"/>
        </w:rPr>
        <w:t>201</w:t>
      </w:r>
    </w:p>
    <w:p>
      <w:pPr>
        <w:spacing w:before="85" w:line="216" w:lineRule="auto"/>
        <w:rPr>
          <w:rFonts w:ascii="SimSun" w:hAnsi="SimSun" w:eastAsia="SimSun" w:cs="SimSun"/>
          <w:sz w:val="18"/>
          <w:szCs w:val="18"/>
        </w:rPr>
      </w:pPr>
      <w:r>
        <w:rPr>
          <w:rFonts w:ascii="SimSun" w:hAnsi="SimSun" w:eastAsia="SimSun" w:cs="SimSun"/>
          <w:sz w:val="18"/>
          <w:szCs w:val="18"/>
          <w:spacing w:val="-9"/>
        </w:rPr>
        <w:t>硫氧还蛋白还原酶</w:t>
      </w:r>
      <w:r>
        <w:rPr>
          <w:rFonts w:ascii="SimSun" w:hAnsi="SimSun" w:eastAsia="SimSun" w:cs="SimSun"/>
          <w:sz w:val="18"/>
          <w:szCs w:val="18"/>
        </w:rPr>
        <w:t xml:space="preserve"> </w:t>
      </w:r>
      <w:r>
        <w:rPr>
          <w:rFonts w:ascii="SimSun" w:hAnsi="SimSun" w:eastAsia="SimSun" w:cs="SimSun"/>
          <w:sz w:val="18"/>
          <w:szCs w:val="18"/>
          <w:spacing w:val="-9"/>
        </w:rPr>
        <w:t>thioredoxin</w:t>
      </w:r>
      <w:r>
        <w:rPr>
          <w:rFonts w:ascii="SimSun" w:hAnsi="SimSun" w:eastAsia="SimSun" w:cs="SimSun"/>
          <w:sz w:val="18"/>
          <w:szCs w:val="18"/>
          <w:spacing w:val="-12"/>
        </w:rPr>
        <w:t xml:space="preserve"> </w:t>
      </w:r>
      <w:r>
        <w:rPr>
          <w:rFonts w:ascii="SimSun" w:hAnsi="SimSun" w:eastAsia="SimSun" w:cs="SimSun"/>
          <w:sz w:val="18"/>
          <w:szCs w:val="18"/>
          <w:spacing w:val="-9"/>
        </w:rPr>
        <w:t>reductase,Trx</w:t>
      </w:r>
      <w:r>
        <w:rPr>
          <w:rFonts w:ascii="SimSun" w:hAnsi="SimSun" w:eastAsia="SimSun" w:cs="SimSun"/>
          <w:sz w:val="18"/>
          <w:szCs w:val="18"/>
          <w:spacing w:val="12"/>
        </w:rPr>
        <w:t xml:space="preserve">  </w:t>
      </w:r>
      <w:r>
        <w:rPr>
          <w:rFonts w:ascii="SimSun" w:hAnsi="SimSun" w:eastAsia="SimSun" w:cs="SimSun"/>
          <w:sz w:val="18"/>
          <w:szCs w:val="18"/>
          <w:spacing w:val="-9"/>
        </w:rPr>
        <w:t>201,400</w:t>
      </w:r>
    </w:p>
    <w:p>
      <w:pPr>
        <w:spacing w:before="90" w:line="216" w:lineRule="auto"/>
        <w:rPr>
          <w:rFonts w:ascii="SimSun" w:hAnsi="SimSun" w:eastAsia="SimSun" w:cs="SimSun"/>
          <w:sz w:val="18"/>
          <w:szCs w:val="18"/>
        </w:rPr>
      </w:pPr>
      <w:r>
        <w:rPr>
          <w:rFonts w:ascii="SimSun" w:hAnsi="SimSun" w:eastAsia="SimSun" w:cs="SimSun"/>
          <w:sz w:val="18"/>
          <w:szCs w:val="18"/>
          <w:spacing w:val="-13"/>
        </w:rPr>
        <w:t>硫酯酶</w:t>
      </w:r>
      <w:r>
        <w:rPr>
          <w:rFonts w:ascii="SimSun" w:hAnsi="SimSun" w:eastAsia="SimSun" w:cs="SimSun"/>
          <w:sz w:val="18"/>
          <w:szCs w:val="18"/>
          <w:spacing w:val="83"/>
        </w:rPr>
        <w:t xml:space="preserve"> </w:t>
      </w:r>
      <w:r>
        <w:rPr>
          <w:rFonts w:ascii="SimSun" w:hAnsi="SimSun" w:eastAsia="SimSun" w:cs="SimSun"/>
          <w:sz w:val="18"/>
          <w:szCs w:val="18"/>
          <w:spacing w:val="-13"/>
        </w:rPr>
        <w:t>thioesterase,TE</w:t>
      </w:r>
      <w:r>
        <w:rPr>
          <w:rFonts w:ascii="SimSun" w:hAnsi="SimSun" w:eastAsia="SimSun" w:cs="SimSun"/>
          <w:sz w:val="18"/>
          <w:szCs w:val="18"/>
          <w:spacing w:val="22"/>
        </w:rPr>
        <w:t xml:space="preserve">  </w:t>
      </w:r>
      <w:r>
        <w:rPr>
          <w:rFonts w:ascii="SimSun" w:hAnsi="SimSun" w:eastAsia="SimSun" w:cs="SimSun"/>
          <w:sz w:val="18"/>
          <w:szCs w:val="18"/>
          <w:spacing w:val="-13"/>
        </w:rPr>
        <w:t>155</w:t>
      </w:r>
    </w:p>
    <w:p>
      <w:pPr>
        <w:spacing w:before="92" w:line="219" w:lineRule="auto"/>
        <w:rPr>
          <w:rFonts w:ascii="SimSun" w:hAnsi="SimSun" w:eastAsia="SimSun" w:cs="SimSun"/>
          <w:sz w:val="18"/>
          <w:szCs w:val="18"/>
        </w:rPr>
      </w:pPr>
      <w:r>
        <w:rPr>
          <w:rFonts w:ascii="SimSun" w:hAnsi="SimSun" w:eastAsia="SimSun" w:cs="SimSun"/>
          <w:sz w:val="18"/>
          <w:szCs w:val="18"/>
          <w:spacing w:val="-16"/>
        </w:rPr>
        <w:t>卵磷脂</w:t>
      </w:r>
      <w:r>
        <w:rPr>
          <w:rFonts w:ascii="SimSun" w:hAnsi="SimSun" w:eastAsia="SimSun" w:cs="SimSun"/>
          <w:sz w:val="18"/>
          <w:szCs w:val="18"/>
          <w:spacing w:val="93"/>
        </w:rPr>
        <w:t xml:space="preserve"> </w:t>
      </w:r>
      <w:r>
        <w:rPr>
          <w:rFonts w:ascii="SimSun" w:hAnsi="SimSun" w:eastAsia="SimSun" w:cs="SimSun"/>
          <w:sz w:val="18"/>
          <w:szCs w:val="18"/>
          <w:spacing w:val="-16"/>
        </w:rPr>
        <w:t>lecithin</w:t>
      </w:r>
      <w:r>
        <w:rPr>
          <w:rFonts w:ascii="SimSun" w:hAnsi="SimSun" w:eastAsia="SimSun" w:cs="SimSun"/>
          <w:sz w:val="18"/>
          <w:szCs w:val="18"/>
          <w:spacing w:val="23"/>
        </w:rPr>
        <w:t xml:space="preserve">  </w:t>
      </w:r>
      <w:r>
        <w:rPr>
          <w:rFonts w:ascii="SimSun" w:hAnsi="SimSun" w:eastAsia="SimSun" w:cs="SimSun"/>
          <w:sz w:val="18"/>
          <w:szCs w:val="18"/>
          <w:spacing w:val="-16"/>
        </w:rPr>
        <w:t>145</w:t>
      </w:r>
    </w:p>
    <w:p>
      <w:pPr>
        <w:ind w:left="178" w:right="557" w:hanging="179"/>
        <w:spacing w:before="82" w:line="256" w:lineRule="auto"/>
        <w:rPr>
          <w:rFonts w:ascii="SimSun" w:hAnsi="SimSun" w:eastAsia="SimSun" w:cs="SimSun"/>
          <w:sz w:val="18"/>
          <w:szCs w:val="18"/>
        </w:rPr>
      </w:pPr>
      <w:r>
        <w:rPr>
          <w:rFonts w:ascii="SimSun" w:hAnsi="SimSun" w:eastAsia="SimSun" w:cs="SimSun"/>
          <w:sz w:val="18"/>
          <w:szCs w:val="18"/>
          <w:spacing w:val="-13"/>
        </w:rPr>
        <w:t>卵磷脂：胆固醇脂肪酰基转移酶</w:t>
      </w:r>
      <w:r>
        <w:rPr>
          <w:rFonts w:ascii="SimSun" w:hAnsi="SimSun" w:eastAsia="SimSun" w:cs="SimSun"/>
          <w:sz w:val="18"/>
          <w:szCs w:val="18"/>
          <w:spacing w:val="41"/>
          <w:w w:val="101"/>
        </w:rPr>
        <w:t xml:space="preserve"> </w:t>
      </w:r>
      <w:r>
        <w:rPr>
          <w:rFonts w:ascii="SimSun" w:hAnsi="SimSun" w:eastAsia="SimSun" w:cs="SimSun"/>
          <w:sz w:val="18"/>
          <w:szCs w:val="18"/>
          <w:spacing w:val="-13"/>
        </w:rPr>
        <w:t>lecithin</w:t>
      </w:r>
      <w:r>
        <w:rPr>
          <w:rFonts w:ascii="SimSun" w:hAnsi="SimSun" w:eastAsia="SimSun" w:cs="SimSun"/>
          <w:sz w:val="18"/>
          <w:szCs w:val="18"/>
          <w:spacing w:val="-14"/>
        </w:rPr>
        <w:t>:</w:t>
      </w:r>
      <w:r>
        <w:rPr>
          <w:rFonts w:ascii="SimSun" w:hAnsi="SimSun" w:eastAsia="SimSun" w:cs="SimSun"/>
          <w:sz w:val="18"/>
          <w:szCs w:val="18"/>
          <w:spacing w:val="-13"/>
        </w:rPr>
        <w:t>cholesterol</w:t>
      </w:r>
      <w:r>
        <w:rPr>
          <w:rFonts w:ascii="SimSun" w:hAnsi="SimSun" w:eastAsia="SimSun" w:cs="SimSun"/>
          <w:sz w:val="18"/>
          <w:szCs w:val="18"/>
          <w:spacing w:val="-14"/>
        </w:rPr>
        <w:t xml:space="preserve"> </w:t>
      </w:r>
      <w:r>
        <w:rPr>
          <w:rFonts w:ascii="SimSun" w:hAnsi="SimSun" w:eastAsia="SimSun" w:cs="SimSun"/>
          <w:sz w:val="18"/>
          <w:szCs w:val="18"/>
          <w:spacing w:val="-13"/>
        </w:rPr>
        <w:t>acyl</w:t>
      </w:r>
      <w:r>
        <w:rPr>
          <w:rFonts w:ascii="SimSun" w:hAnsi="SimSun" w:eastAsia="SimSun" w:cs="SimSun"/>
          <w:sz w:val="18"/>
          <w:szCs w:val="18"/>
        </w:rPr>
        <w:t xml:space="preserve"> </w:t>
      </w:r>
      <w:r>
        <w:rPr>
          <w:rFonts w:ascii="Times New Roman" w:hAnsi="Times New Roman" w:eastAsia="Times New Roman" w:cs="Times New Roman"/>
          <w:sz w:val="18"/>
          <w:szCs w:val="18"/>
          <w:spacing w:val="-3"/>
        </w:rPr>
        <w:t>transferase,LCAT</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3"/>
        </w:rPr>
        <w:t>169</w:t>
      </w:r>
    </w:p>
    <w:p>
      <w:pPr>
        <w:spacing w:before="105" w:line="219" w:lineRule="auto"/>
        <w:rPr>
          <w:rFonts w:ascii="SimSun" w:hAnsi="SimSun" w:eastAsia="SimSun" w:cs="SimSun"/>
          <w:sz w:val="18"/>
          <w:szCs w:val="18"/>
        </w:rPr>
      </w:pPr>
      <w:r>
        <w:rPr>
          <w:rFonts w:ascii="SimSun" w:hAnsi="SimSun" w:eastAsia="SimSun" w:cs="SimSun"/>
          <w:sz w:val="18"/>
          <w:szCs w:val="18"/>
          <w:spacing w:val="-13"/>
        </w:rPr>
        <w:t>螺线管</w:t>
      </w:r>
      <w:r>
        <w:rPr>
          <w:rFonts w:ascii="SimSun" w:hAnsi="SimSun" w:eastAsia="SimSun" w:cs="SimSun"/>
          <w:sz w:val="18"/>
          <w:szCs w:val="18"/>
          <w:spacing w:val="85"/>
        </w:rPr>
        <w:t xml:space="preserve"> </w:t>
      </w:r>
      <w:r>
        <w:rPr>
          <w:rFonts w:ascii="SimSun" w:hAnsi="SimSun" w:eastAsia="SimSun" w:cs="SimSun"/>
          <w:sz w:val="18"/>
          <w:szCs w:val="18"/>
          <w:spacing w:val="-13"/>
        </w:rPr>
        <w:t>solenoidal</w:t>
      </w:r>
      <w:r>
        <w:rPr>
          <w:rFonts w:ascii="SimSun" w:hAnsi="SimSun" w:eastAsia="SimSun" w:cs="SimSun"/>
          <w:sz w:val="18"/>
          <w:szCs w:val="18"/>
          <w:spacing w:val="2"/>
        </w:rPr>
        <w:t xml:space="preserve">  </w:t>
      </w:r>
      <w:r>
        <w:rPr>
          <w:rFonts w:ascii="SimSun" w:hAnsi="SimSun" w:eastAsia="SimSun" w:cs="SimSun"/>
          <w:sz w:val="18"/>
          <w:szCs w:val="18"/>
          <w:spacing w:val="-13"/>
        </w:rPr>
        <w:t>41</w:t>
      </w:r>
    </w:p>
    <w:p>
      <w:pPr>
        <w:spacing w:before="82" w:line="214" w:lineRule="auto"/>
        <w:rPr>
          <w:rFonts w:ascii="SimSun" w:hAnsi="SimSun" w:eastAsia="SimSun" w:cs="SimSun"/>
          <w:sz w:val="18"/>
          <w:szCs w:val="18"/>
        </w:rPr>
      </w:pPr>
      <w:r>
        <w:rPr>
          <w:rFonts w:ascii="SimSun" w:hAnsi="SimSun" w:eastAsia="SimSun" w:cs="SimSun"/>
          <w:sz w:val="18"/>
          <w:szCs w:val="18"/>
          <w:spacing w:val="-16"/>
        </w:rPr>
        <w:t>螺旋-环-螺旋</w:t>
      </w:r>
      <w:r>
        <w:rPr>
          <w:rFonts w:ascii="SimSun" w:hAnsi="SimSun" w:eastAsia="SimSun" w:cs="SimSun"/>
          <w:sz w:val="18"/>
          <w:szCs w:val="18"/>
          <w:spacing w:val="64"/>
        </w:rPr>
        <w:t xml:space="preserve"> </w:t>
      </w:r>
      <w:r>
        <w:rPr>
          <w:rFonts w:ascii="SimSun" w:hAnsi="SimSun" w:eastAsia="SimSun" w:cs="SimSun"/>
          <w:sz w:val="18"/>
          <w:szCs w:val="18"/>
          <w:spacing w:val="-16"/>
        </w:rPr>
        <w:t>helix-loop-helix</w:t>
      </w:r>
      <w:r>
        <w:rPr>
          <w:rFonts w:ascii="SimSun" w:hAnsi="SimSun" w:eastAsia="SimSun" w:cs="SimSun"/>
          <w:sz w:val="18"/>
          <w:szCs w:val="18"/>
          <w:spacing w:val="17"/>
        </w:rPr>
        <w:t xml:space="preserve">  </w:t>
      </w:r>
      <w:r>
        <w:rPr>
          <w:rFonts w:ascii="SimSun" w:hAnsi="SimSun" w:eastAsia="SimSun" w:cs="SimSun"/>
          <w:sz w:val="18"/>
          <w:szCs w:val="18"/>
          <w:spacing w:val="-16"/>
        </w:rPr>
        <w:t>18</w:t>
      </w:r>
    </w:p>
    <w:p>
      <w:pPr>
        <w:spacing w:before="148"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color w:val="305576"/>
        </w:rPr>
        <w:t>M</w:t>
      </w:r>
    </w:p>
    <w:p>
      <w:pPr>
        <w:spacing w:line="282" w:lineRule="auto"/>
        <w:rPr>
          <w:rFonts w:ascii="Arial"/>
          <w:sz w:val="21"/>
        </w:rPr>
      </w:pPr>
      <w:r/>
    </w:p>
    <w:p>
      <w:pPr>
        <w:spacing w:before="59" w:line="184" w:lineRule="auto"/>
        <w:rPr>
          <w:rFonts w:ascii="SimSun" w:hAnsi="SimSun" w:eastAsia="SimSun" w:cs="SimSun"/>
          <w:sz w:val="18"/>
          <w:szCs w:val="18"/>
        </w:rPr>
      </w:pPr>
      <w:r>
        <w:rPr>
          <w:rFonts w:ascii="SimSun" w:hAnsi="SimSun" w:eastAsia="SimSun" w:cs="SimSun"/>
          <w:sz w:val="18"/>
          <w:szCs w:val="18"/>
          <w:spacing w:val="-15"/>
        </w:rPr>
        <w:t>麦角钙化醇</w:t>
      </w:r>
      <w:r>
        <w:rPr>
          <w:rFonts w:ascii="SimSun" w:hAnsi="SimSun" w:eastAsia="SimSun" w:cs="SimSun"/>
          <w:sz w:val="18"/>
          <w:szCs w:val="18"/>
          <w:spacing w:val="105"/>
        </w:rPr>
        <w:t xml:space="preserve"> </w:t>
      </w:r>
      <w:r>
        <w:rPr>
          <w:rFonts w:ascii="SimSun" w:hAnsi="SimSun" w:eastAsia="SimSun" w:cs="SimSun"/>
          <w:sz w:val="18"/>
          <w:szCs w:val="18"/>
          <w:spacing w:val="-15"/>
        </w:rPr>
        <w:t>ergocalciferol</w:t>
      </w:r>
      <w:r>
        <w:rPr>
          <w:rFonts w:ascii="SimSun" w:hAnsi="SimSun" w:eastAsia="SimSun" w:cs="SimSun"/>
          <w:sz w:val="18"/>
          <w:szCs w:val="18"/>
          <w:spacing w:val="86"/>
          <w:w w:val="101"/>
        </w:rPr>
        <w:t xml:space="preserve"> </w:t>
      </w:r>
      <w:r>
        <w:rPr>
          <w:rFonts w:ascii="SimSun" w:hAnsi="SimSun" w:eastAsia="SimSun" w:cs="SimSun"/>
          <w:sz w:val="18"/>
          <w:szCs w:val="18"/>
          <w:spacing w:val="-15"/>
        </w:rPr>
        <w:t>382</w:t>
      </w:r>
    </w:p>
    <w:p>
      <w:pPr>
        <w:sectPr>
          <w:type w:val="continuous"/>
          <w:pgSz w:w="11260" w:h="15790"/>
          <w:pgMar w:top="400" w:right="558" w:bottom="400" w:left="950" w:header="0" w:footer="0" w:gutter="0"/>
          <w:cols w:equalWidth="0" w:num="2">
            <w:col w:w="4701" w:space="100"/>
            <w:col w:w="4952" w:space="0"/>
          </w:cols>
        </w:sectPr>
        <w:rPr/>
      </w:pPr>
    </w:p>
    <w:p>
      <w:pPr>
        <w:rPr/>
      </w:pPr>
      <w:r/>
    </w:p>
    <w:p>
      <w:pPr>
        <w:spacing w:line="158" w:lineRule="exact"/>
        <w:rPr/>
      </w:pPr>
      <w:r/>
    </w:p>
    <w:p>
      <w:pPr>
        <w:sectPr>
          <w:pgSz w:w="11260" w:h="15790"/>
          <w:pgMar w:top="400" w:right="700" w:bottom="400" w:left="622" w:header="0" w:footer="0" w:gutter="0"/>
          <w:cols w:equalWidth="0" w:num="1">
            <w:col w:w="9937" w:space="0"/>
          </w:cols>
        </w:sectPr>
        <w:rPr/>
      </w:pPr>
    </w:p>
    <w:p>
      <w:pPr>
        <w:spacing w:before="36" w:line="222" w:lineRule="auto"/>
        <w:rPr>
          <w:rFonts w:ascii="SimHei" w:hAnsi="SimHei" w:eastAsia="SimHei" w:cs="SimHei"/>
          <w:sz w:val="18"/>
          <w:szCs w:val="18"/>
        </w:rPr>
      </w:pPr>
      <w:r>
        <w:rPr>
          <w:rFonts w:ascii="SimSun" w:hAnsi="SimSun" w:eastAsia="SimSun" w:cs="SimSun"/>
          <w:sz w:val="18"/>
          <w:szCs w:val="18"/>
          <w:b/>
          <w:bCs/>
          <w:color w:val="001E4C"/>
        </w:rPr>
        <w:t>534</w:t>
      </w:r>
      <w:r>
        <w:rPr>
          <w:rFonts w:ascii="SimSun" w:hAnsi="SimSun" w:eastAsia="SimSun" w:cs="SimSun"/>
          <w:sz w:val="18"/>
          <w:szCs w:val="18"/>
          <w:color w:val="001E4C"/>
          <w:spacing w:val="6"/>
        </w:rPr>
        <w:t xml:space="preserve">        </w:t>
      </w:r>
      <w:r>
        <w:rPr>
          <w:rFonts w:ascii="SimHei" w:hAnsi="SimHei" w:eastAsia="SimHei" w:cs="SimHei"/>
          <w:sz w:val="18"/>
          <w:szCs w:val="18"/>
          <w:color w:val="153959"/>
        </w:rPr>
        <w:t>中英文名词对照索引</w:t>
      </w:r>
    </w:p>
    <w:p>
      <w:pPr>
        <w:spacing w:line="278" w:lineRule="auto"/>
        <w:rPr>
          <w:rFonts w:ascii="Arial"/>
          <w:sz w:val="21"/>
        </w:rPr>
      </w:pPr>
      <w:r/>
    </w:p>
    <w:p>
      <w:pPr>
        <w:ind w:left="447"/>
        <w:spacing w:before="58" w:line="214" w:lineRule="auto"/>
        <w:rPr>
          <w:rFonts w:ascii="SimSun" w:hAnsi="SimSun" w:eastAsia="SimSun" w:cs="SimSun"/>
          <w:sz w:val="18"/>
          <w:szCs w:val="18"/>
        </w:rPr>
      </w:pPr>
      <w:r>
        <w:rPr>
          <w:rFonts w:ascii="SimSun" w:hAnsi="SimSun" w:eastAsia="SimSun" w:cs="SimSun"/>
          <w:sz w:val="18"/>
          <w:szCs w:val="18"/>
          <w:spacing w:val="-14"/>
        </w:rPr>
        <w:t>麦角固醇</w:t>
      </w:r>
      <w:r>
        <w:rPr>
          <w:rFonts w:ascii="SimSun" w:hAnsi="SimSun" w:eastAsia="SimSun" w:cs="SimSun"/>
          <w:sz w:val="18"/>
          <w:szCs w:val="18"/>
          <w:spacing w:val="87"/>
        </w:rPr>
        <w:t xml:space="preserve"> </w:t>
      </w:r>
      <w:r>
        <w:rPr>
          <w:rFonts w:ascii="SimSun" w:hAnsi="SimSun" w:eastAsia="SimSun" w:cs="SimSun"/>
          <w:sz w:val="18"/>
          <w:szCs w:val="18"/>
          <w:spacing w:val="-14"/>
        </w:rPr>
        <w:t>ergosterol</w:t>
      </w:r>
      <w:r>
        <w:rPr>
          <w:rFonts w:ascii="SimSun" w:hAnsi="SimSun" w:eastAsia="SimSun" w:cs="SimSun"/>
          <w:sz w:val="18"/>
          <w:szCs w:val="18"/>
          <w:spacing w:val="13"/>
        </w:rPr>
        <w:t xml:space="preserve">  </w:t>
      </w:r>
      <w:r>
        <w:rPr>
          <w:rFonts w:ascii="SimSun" w:hAnsi="SimSun" w:eastAsia="SimSun" w:cs="SimSun"/>
          <w:sz w:val="18"/>
          <w:szCs w:val="18"/>
          <w:spacing w:val="-14"/>
        </w:rPr>
        <w:t>142</w:t>
      </w:r>
    </w:p>
    <w:p>
      <w:pPr>
        <w:ind w:left="447"/>
        <w:spacing w:before="82" w:line="214" w:lineRule="auto"/>
        <w:rPr>
          <w:rFonts w:ascii="SimSun" w:hAnsi="SimSun" w:eastAsia="SimSun" w:cs="SimSun"/>
          <w:sz w:val="18"/>
          <w:szCs w:val="18"/>
        </w:rPr>
      </w:pPr>
      <w:r>
        <w:rPr>
          <w:rFonts w:ascii="SimSun" w:hAnsi="SimSun" w:eastAsia="SimSun" w:cs="SimSun"/>
          <w:sz w:val="18"/>
          <w:szCs w:val="18"/>
          <w:spacing w:val="-10"/>
        </w:rPr>
        <w:t>毛发低硫营养不良</w:t>
      </w:r>
      <w:r>
        <w:rPr>
          <w:rFonts w:ascii="SimSun" w:hAnsi="SimSun" w:eastAsia="SimSun" w:cs="SimSun"/>
          <w:sz w:val="18"/>
          <w:szCs w:val="18"/>
          <w:spacing w:val="68"/>
        </w:rPr>
        <w:t xml:space="preserve"> </w:t>
      </w:r>
      <w:r>
        <w:rPr>
          <w:rFonts w:ascii="SimSun" w:hAnsi="SimSun" w:eastAsia="SimSun" w:cs="SimSun"/>
          <w:sz w:val="18"/>
          <w:szCs w:val="18"/>
          <w:spacing w:val="-10"/>
        </w:rPr>
        <w:t>trichothiodystrophy,TTD</w:t>
      </w:r>
      <w:r>
        <w:rPr>
          <w:rFonts w:ascii="SimSun" w:hAnsi="SimSun" w:eastAsia="SimSun" w:cs="SimSun"/>
          <w:sz w:val="18"/>
          <w:szCs w:val="18"/>
          <w:spacing w:val="12"/>
        </w:rPr>
        <w:t xml:space="preserve">  </w:t>
      </w:r>
      <w:r>
        <w:rPr>
          <w:rFonts w:ascii="SimSun" w:hAnsi="SimSun" w:eastAsia="SimSun" w:cs="SimSun"/>
          <w:sz w:val="18"/>
          <w:szCs w:val="18"/>
          <w:spacing w:val="-10"/>
        </w:rPr>
        <w:t>261</w:t>
      </w:r>
    </w:p>
    <w:p>
      <w:pPr>
        <w:ind w:left="447"/>
        <w:spacing w:before="80" w:line="214" w:lineRule="auto"/>
        <w:rPr>
          <w:rFonts w:ascii="SimSun" w:hAnsi="SimSun" w:eastAsia="SimSun" w:cs="SimSun"/>
          <w:sz w:val="18"/>
          <w:szCs w:val="18"/>
        </w:rPr>
      </w:pPr>
      <w:r>
        <w:rPr>
          <w:rFonts w:ascii="SimSun" w:hAnsi="SimSun" w:eastAsia="SimSun" w:cs="SimSun"/>
          <w:sz w:val="18"/>
          <w:szCs w:val="18"/>
          <w:spacing w:val="-7"/>
        </w:rPr>
        <w:t>锚定酶</w:t>
      </w:r>
      <w:r>
        <w:rPr>
          <w:rFonts w:ascii="SimSun" w:hAnsi="SimSun" w:eastAsia="SimSun" w:cs="SimSun"/>
          <w:sz w:val="18"/>
          <w:szCs w:val="18"/>
          <w:spacing w:val="94"/>
        </w:rPr>
        <w:t xml:space="preserve"> </w:t>
      </w:r>
      <w:r>
        <w:rPr>
          <w:rFonts w:ascii="SimSun" w:hAnsi="SimSun" w:eastAsia="SimSun" w:cs="SimSun"/>
          <w:sz w:val="18"/>
          <w:szCs w:val="18"/>
          <w:spacing w:val="-7"/>
        </w:rPr>
        <w:t>anchoring</w:t>
      </w:r>
      <w:r>
        <w:rPr>
          <w:rFonts w:ascii="SimSun" w:hAnsi="SimSun" w:eastAsia="SimSun" w:cs="SimSun"/>
          <w:sz w:val="18"/>
          <w:szCs w:val="18"/>
          <w:spacing w:val="3"/>
        </w:rPr>
        <w:t xml:space="preserve"> </w:t>
      </w:r>
      <w:r>
        <w:rPr>
          <w:rFonts w:ascii="SimSun" w:hAnsi="SimSun" w:eastAsia="SimSun" w:cs="SimSun"/>
          <w:sz w:val="18"/>
          <w:szCs w:val="18"/>
          <w:spacing w:val="-7"/>
        </w:rPr>
        <w:t>enzyme,AE</w:t>
      </w:r>
      <w:r>
        <w:rPr>
          <w:rFonts w:ascii="SimSun" w:hAnsi="SimSun" w:eastAsia="SimSun" w:cs="SimSun"/>
          <w:sz w:val="18"/>
          <w:szCs w:val="18"/>
          <w:spacing w:val="17"/>
        </w:rPr>
        <w:t xml:space="preserve">  </w:t>
      </w:r>
      <w:r>
        <w:rPr>
          <w:rFonts w:ascii="SimSun" w:hAnsi="SimSun" w:eastAsia="SimSun" w:cs="SimSun"/>
          <w:sz w:val="18"/>
          <w:szCs w:val="18"/>
          <w:spacing w:val="-7"/>
        </w:rPr>
        <w:t>496</w:t>
      </w:r>
    </w:p>
    <w:p>
      <w:pPr>
        <w:ind w:left="447"/>
        <w:spacing w:before="81" w:line="214" w:lineRule="auto"/>
        <w:rPr>
          <w:rFonts w:ascii="SimSun" w:hAnsi="SimSun" w:eastAsia="SimSun" w:cs="SimSun"/>
          <w:sz w:val="18"/>
          <w:szCs w:val="18"/>
        </w:rPr>
      </w:pPr>
      <w:r>
        <w:rPr>
          <w:rFonts w:ascii="SimSun" w:hAnsi="SimSun" w:eastAsia="SimSun" w:cs="SimSun"/>
          <w:sz w:val="18"/>
          <w:szCs w:val="18"/>
          <w:spacing w:val="-10"/>
        </w:rPr>
        <w:t>帽结合蛋白</w:t>
      </w:r>
      <w:r>
        <w:rPr>
          <w:rFonts w:ascii="SimSun" w:hAnsi="SimSun" w:eastAsia="SimSun" w:cs="SimSun"/>
          <w:sz w:val="18"/>
          <w:szCs w:val="18"/>
          <w:spacing w:val="86"/>
        </w:rPr>
        <w:t xml:space="preserve"> </w:t>
      </w:r>
      <w:r>
        <w:rPr>
          <w:rFonts w:ascii="SimSun" w:hAnsi="SimSun" w:eastAsia="SimSun" w:cs="SimSun"/>
          <w:sz w:val="18"/>
          <w:szCs w:val="18"/>
          <w:spacing w:val="-10"/>
        </w:rPr>
        <w:t>cap</w:t>
      </w:r>
      <w:r>
        <w:rPr>
          <w:rFonts w:ascii="SimSun" w:hAnsi="SimSun" w:eastAsia="SimSun" w:cs="SimSun"/>
          <w:sz w:val="18"/>
          <w:szCs w:val="18"/>
          <w:spacing w:val="-8"/>
        </w:rPr>
        <w:t xml:space="preserve"> </w:t>
      </w:r>
      <w:r>
        <w:rPr>
          <w:rFonts w:ascii="SimSun" w:hAnsi="SimSun" w:eastAsia="SimSun" w:cs="SimSun"/>
          <w:sz w:val="18"/>
          <w:szCs w:val="18"/>
          <w:spacing w:val="-10"/>
        </w:rPr>
        <w:t>binding</w:t>
      </w:r>
      <w:r>
        <w:rPr>
          <w:rFonts w:ascii="SimSun" w:hAnsi="SimSun" w:eastAsia="SimSun" w:cs="SimSun"/>
          <w:sz w:val="18"/>
          <w:szCs w:val="18"/>
          <w:spacing w:val="-7"/>
        </w:rPr>
        <w:t xml:space="preserve"> </w:t>
      </w:r>
      <w:r>
        <w:rPr>
          <w:rFonts w:ascii="SimSun" w:hAnsi="SimSun" w:eastAsia="SimSun" w:cs="SimSun"/>
          <w:sz w:val="18"/>
          <w:szCs w:val="18"/>
          <w:spacing w:val="-10"/>
        </w:rPr>
        <w:t>protein,CBP</w:t>
      </w:r>
      <w:r>
        <w:rPr>
          <w:rFonts w:ascii="SimSun" w:hAnsi="SimSun" w:eastAsia="SimSun" w:cs="SimSun"/>
          <w:sz w:val="18"/>
          <w:szCs w:val="18"/>
          <w:spacing w:val="7"/>
        </w:rPr>
        <w:t xml:space="preserve">  </w:t>
      </w:r>
      <w:r>
        <w:rPr>
          <w:rFonts w:ascii="SimSun" w:hAnsi="SimSun" w:eastAsia="SimSun" w:cs="SimSun"/>
          <w:sz w:val="18"/>
          <w:szCs w:val="18"/>
          <w:spacing w:val="-10"/>
        </w:rPr>
        <w:t>44</w:t>
      </w:r>
    </w:p>
    <w:p>
      <w:pPr>
        <w:ind w:left="447"/>
        <w:spacing w:before="81" w:line="214" w:lineRule="auto"/>
        <w:rPr>
          <w:rFonts w:ascii="SimSun" w:hAnsi="SimSun" w:eastAsia="SimSun" w:cs="SimSun"/>
          <w:sz w:val="18"/>
          <w:szCs w:val="18"/>
        </w:rPr>
      </w:pPr>
      <w:r>
        <w:rPr>
          <w:rFonts w:ascii="SimSun" w:hAnsi="SimSun" w:eastAsia="SimSun" w:cs="SimSun"/>
          <w:sz w:val="18"/>
          <w:szCs w:val="18"/>
          <w:spacing w:val="-3"/>
        </w:rPr>
        <w:t>帽结合蛋白质复合体</w:t>
      </w:r>
      <w:r>
        <w:rPr>
          <w:rFonts w:ascii="SimSun" w:hAnsi="SimSun" w:eastAsia="SimSun" w:cs="SimSun"/>
          <w:sz w:val="18"/>
          <w:szCs w:val="18"/>
          <w:spacing w:val="9"/>
        </w:rPr>
        <w:t xml:space="preserve">  </w:t>
      </w:r>
      <w:r>
        <w:rPr>
          <w:rFonts w:ascii="SimSun" w:hAnsi="SimSun" w:eastAsia="SimSun" w:cs="SimSun"/>
          <w:sz w:val="18"/>
          <w:szCs w:val="18"/>
          <w:spacing w:val="-3"/>
        </w:rPr>
        <w:t>cap-binding</w:t>
      </w:r>
      <w:r>
        <w:rPr>
          <w:rFonts w:ascii="SimSun" w:hAnsi="SimSun" w:eastAsia="SimSun" w:cs="SimSun"/>
          <w:sz w:val="18"/>
          <w:szCs w:val="18"/>
          <w:spacing w:val="-2"/>
        </w:rPr>
        <w:t xml:space="preserve"> </w:t>
      </w:r>
      <w:r>
        <w:rPr>
          <w:rFonts w:ascii="SimSun" w:hAnsi="SimSun" w:eastAsia="SimSun" w:cs="SimSun"/>
          <w:sz w:val="18"/>
          <w:szCs w:val="18"/>
          <w:spacing w:val="-3"/>
        </w:rPr>
        <w:t>complex</w:t>
      </w:r>
      <w:r>
        <w:rPr>
          <w:rFonts w:ascii="SimSun" w:hAnsi="SimSun" w:eastAsia="SimSun" w:cs="SimSun"/>
          <w:sz w:val="18"/>
          <w:szCs w:val="18"/>
          <w:spacing w:val="-5"/>
        </w:rPr>
        <w:t xml:space="preserve"> </w:t>
      </w:r>
      <w:r>
        <w:rPr>
          <w:rFonts w:ascii="SimSun" w:hAnsi="SimSun" w:eastAsia="SimSun" w:cs="SimSun"/>
          <w:sz w:val="18"/>
          <w:szCs w:val="18"/>
          <w:spacing w:val="-3"/>
        </w:rPr>
        <w:t>of</w:t>
      </w:r>
      <w:r>
        <w:rPr>
          <w:rFonts w:ascii="SimSun" w:hAnsi="SimSun" w:eastAsia="SimSun" w:cs="SimSun"/>
          <w:sz w:val="18"/>
          <w:szCs w:val="18"/>
          <w:spacing w:val="-7"/>
        </w:rPr>
        <w:t xml:space="preserve"> </w:t>
      </w:r>
      <w:r>
        <w:rPr>
          <w:rFonts w:ascii="SimSun" w:hAnsi="SimSun" w:eastAsia="SimSun" w:cs="SimSun"/>
          <w:sz w:val="18"/>
          <w:szCs w:val="18"/>
          <w:spacing w:val="-3"/>
        </w:rPr>
        <w:t>protein</w:t>
      </w:r>
    </w:p>
    <w:p>
      <w:pPr>
        <w:ind w:left="607"/>
        <w:spacing w:before="134" w:line="183" w:lineRule="auto"/>
        <w:rPr>
          <w:rFonts w:ascii="SimSun" w:hAnsi="SimSun" w:eastAsia="SimSun" w:cs="SimSun"/>
          <w:sz w:val="18"/>
          <w:szCs w:val="18"/>
        </w:rPr>
      </w:pPr>
      <w:r>
        <w:rPr>
          <w:rFonts w:ascii="SimSun" w:hAnsi="SimSun" w:eastAsia="SimSun" w:cs="SimSun"/>
          <w:sz w:val="18"/>
          <w:szCs w:val="18"/>
          <w:spacing w:val="-3"/>
        </w:rPr>
        <w:t>275</w:t>
      </w:r>
    </w:p>
    <w:p>
      <w:pPr>
        <w:ind w:left="447"/>
        <w:spacing w:before="131" w:line="215" w:lineRule="auto"/>
        <w:rPr>
          <w:rFonts w:ascii="SimSun" w:hAnsi="SimSun" w:eastAsia="SimSun" w:cs="SimSun"/>
          <w:sz w:val="18"/>
          <w:szCs w:val="18"/>
        </w:rPr>
      </w:pPr>
      <w:r>
        <w:rPr>
          <w:rFonts w:ascii="SimSun" w:hAnsi="SimSun" w:eastAsia="SimSun" w:cs="SimSun"/>
          <w:sz w:val="18"/>
          <w:szCs w:val="18"/>
          <w:spacing w:val="-10"/>
        </w:rPr>
        <w:t>酶促反</w:t>
      </w:r>
      <w:r>
        <w:rPr>
          <w:rFonts w:ascii="SimSun" w:hAnsi="SimSun" w:eastAsia="SimSun" w:cs="SimSun"/>
          <w:sz w:val="18"/>
          <w:szCs w:val="18"/>
          <w:spacing w:val="-11"/>
        </w:rPr>
        <w:t>应动力学</w:t>
      </w:r>
      <w:r>
        <w:rPr>
          <w:rFonts w:ascii="SimSun" w:hAnsi="SimSun" w:eastAsia="SimSun" w:cs="SimSun"/>
          <w:sz w:val="18"/>
          <w:szCs w:val="18"/>
        </w:rPr>
        <w:t xml:space="preserve">  </w:t>
      </w:r>
      <w:r>
        <w:rPr>
          <w:rFonts w:ascii="SimSun" w:hAnsi="SimSun" w:eastAsia="SimSun" w:cs="SimSun"/>
          <w:sz w:val="18"/>
          <w:szCs w:val="18"/>
          <w:spacing w:val="-10"/>
        </w:rPr>
        <w:t>kinetics</w:t>
      </w:r>
      <w:r>
        <w:rPr>
          <w:rFonts w:ascii="SimSun" w:hAnsi="SimSun" w:eastAsia="SimSun" w:cs="SimSun"/>
          <w:sz w:val="18"/>
          <w:szCs w:val="18"/>
          <w:spacing w:val="-10"/>
        </w:rPr>
        <w:t xml:space="preserve"> </w:t>
      </w:r>
      <w:r>
        <w:rPr>
          <w:rFonts w:ascii="SimSun" w:hAnsi="SimSun" w:eastAsia="SimSun" w:cs="SimSun"/>
          <w:sz w:val="18"/>
          <w:szCs w:val="18"/>
          <w:spacing w:val="-10"/>
        </w:rPr>
        <w:t>of</w:t>
      </w:r>
      <w:r>
        <w:rPr>
          <w:rFonts w:ascii="SimSun" w:hAnsi="SimSun" w:eastAsia="SimSun" w:cs="SimSun"/>
          <w:sz w:val="18"/>
          <w:szCs w:val="18"/>
          <w:spacing w:val="-7"/>
        </w:rPr>
        <w:t xml:space="preserve"> </w:t>
      </w:r>
      <w:r>
        <w:rPr>
          <w:rFonts w:ascii="SimSun" w:hAnsi="SimSun" w:eastAsia="SimSun" w:cs="SimSun"/>
          <w:sz w:val="18"/>
          <w:szCs w:val="18"/>
          <w:spacing w:val="-10"/>
        </w:rPr>
        <w:t>enzyme</w:t>
      </w:r>
      <w:r>
        <w:rPr>
          <w:rFonts w:ascii="SimSun" w:hAnsi="SimSun" w:eastAsia="SimSun" w:cs="SimSun"/>
          <w:sz w:val="18"/>
          <w:szCs w:val="18"/>
          <w:spacing w:val="-11"/>
        </w:rPr>
        <w:t>-</w:t>
      </w:r>
      <w:r>
        <w:rPr>
          <w:rFonts w:ascii="SimSun" w:hAnsi="SimSun" w:eastAsia="SimSun" w:cs="SimSun"/>
          <w:sz w:val="18"/>
          <w:szCs w:val="18"/>
          <w:spacing w:val="-10"/>
        </w:rPr>
        <w:t>catalyzed</w:t>
      </w:r>
      <w:r>
        <w:rPr>
          <w:rFonts w:ascii="SimSun" w:hAnsi="SimSun" w:eastAsia="SimSun" w:cs="SimSun"/>
          <w:sz w:val="18"/>
          <w:szCs w:val="18"/>
          <w:spacing w:val="-12"/>
        </w:rPr>
        <w:t xml:space="preserve"> </w:t>
      </w:r>
      <w:r>
        <w:rPr>
          <w:rFonts w:ascii="SimSun" w:hAnsi="SimSun" w:eastAsia="SimSun" w:cs="SimSun"/>
          <w:sz w:val="18"/>
          <w:szCs w:val="18"/>
          <w:spacing w:val="-10"/>
        </w:rPr>
        <w:t>reactions</w:t>
      </w:r>
    </w:p>
    <w:p>
      <w:pPr>
        <w:ind w:left="607"/>
        <w:spacing w:before="131" w:line="183" w:lineRule="auto"/>
        <w:rPr>
          <w:rFonts w:ascii="SimSun" w:hAnsi="SimSun" w:eastAsia="SimSun" w:cs="SimSun"/>
          <w:sz w:val="18"/>
          <w:szCs w:val="18"/>
        </w:rPr>
      </w:pPr>
      <w:r>
        <w:rPr>
          <w:rFonts w:ascii="SimSun" w:hAnsi="SimSun" w:eastAsia="SimSun" w:cs="SimSun"/>
          <w:sz w:val="18"/>
          <w:szCs w:val="18"/>
          <w:spacing w:val="-3"/>
        </w:rPr>
        <w:t>63</w:t>
      </w:r>
    </w:p>
    <w:p>
      <w:pPr>
        <w:ind w:left="447"/>
        <w:spacing w:before="91" w:line="214" w:lineRule="auto"/>
        <w:rPr>
          <w:rFonts w:ascii="SimSun" w:hAnsi="SimSun" w:eastAsia="SimSun" w:cs="SimSun"/>
          <w:sz w:val="18"/>
          <w:szCs w:val="18"/>
        </w:rPr>
      </w:pPr>
      <w:r>
        <w:rPr>
          <w:rFonts w:ascii="SimSun" w:hAnsi="SimSun" w:eastAsia="SimSun" w:cs="SimSun"/>
          <w:sz w:val="18"/>
          <w:szCs w:val="18"/>
          <w:spacing w:val="-3"/>
        </w:rPr>
        <w:t>酶蛋白</w:t>
      </w:r>
      <w:r>
        <w:rPr>
          <w:rFonts w:ascii="SimSun" w:hAnsi="SimSun" w:eastAsia="SimSun" w:cs="SimSun"/>
          <w:sz w:val="18"/>
          <w:szCs w:val="18"/>
          <w:spacing w:val="65"/>
        </w:rPr>
        <w:t xml:space="preserve"> </w:t>
      </w:r>
      <w:r>
        <w:rPr>
          <w:rFonts w:ascii="SimSun" w:hAnsi="SimSun" w:eastAsia="SimSun" w:cs="SimSun"/>
          <w:sz w:val="18"/>
          <w:szCs w:val="18"/>
          <w:spacing w:val="-3"/>
        </w:rPr>
        <w:t>apoenzyme</w:t>
      </w:r>
      <w:r>
        <w:rPr>
          <w:rFonts w:ascii="SimSun" w:hAnsi="SimSun" w:eastAsia="SimSun" w:cs="SimSun"/>
          <w:sz w:val="18"/>
          <w:szCs w:val="18"/>
          <w:spacing w:val="15"/>
        </w:rPr>
        <w:t xml:space="preserve">  </w:t>
      </w:r>
      <w:r>
        <w:rPr>
          <w:rFonts w:ascii="SimSun" w:hAnsi="SimSun" w:eastAsia="SimSun" w:cs="SimSun"/>
          <w:sz w:val="18"/>
          <w:szCs w:val="18"/>
          <w:spacing w:val="-3"/>
        </w:rPr>
        <w:t>55</w:t>
      </w:r>
    </w:p>
    <w:p>
      <w:pPr>
        <w:ind w:left="447"/>
        <w:spacing w:before="96" w:line="219" w:lineRule="auto"/>
        <w:rPr>
          <w:rFonts w:ascii="SimSun" w:hAnsi="SimSun" w:eastAsia="SimSun" w:cs="SimSun"/>
          <w:sz w:val="18"/>
          <w:szCs w:val="18"/>
        </w:rPr>
      </w:pPr>
      <w:r>
        <w:rPr>
          <w:rFonts w:ascii="SimSun" w:hAnsi="SimSun" w:eastAsia="SimSun" w:cs="SimSun"/>
          <w:sz w:val="18"/>
          <w:szCs w:val="18"/>
          <w:spacing w:val="-13"/>
        </w:rPr>
        <w:t>酶的化学修饰</w:t>
      </w:r>
      <w:r>
        <w:rPr>
          <w:rFonts w:ascii="SimSun" w:hAnsi="SimSun" w:eastAsia="SimSun" w:cs="SimSun"/>
          <w:sz w:val="18"/>
          <w:szCs w:val="18"/>
          <w:spacing w:val="86"/>
        </w:rPr>
        <w:t xml:space="preserve"> </w:t>
      </w:r>
      <w:r>
        <w:rPr>
          <w:rFonts w:ascii="SimSun" w:hAnsi="SimSun" w:eastAsia="SimSun" w:cs="SimSun"/>
          <w:sz w:val="18"/>
          <w:szCs w:val="18"/>
          <w:spacing w:val="-13"/>
        </w:rPr>
        <w:t>chemical</w:t>
      </w:r>
      <w:r>
        <w:rPr>
          <w:rFonts w:ascii="SimSun" w:hAnsi="SimSun" w:eastAsia="SimSun" w:cs="SimSun"/>
          <w:sz w:val="18"/>
          <w:szCs w:val="18"/>
          <w:spacing w:val="-15"/>
        </w:rPr>
        <w:t xml:space="preserve"> </w:t>
      </w:r>
      <w:r>
        <w:rPr>
          <w:rFonts w:ascii="SimSun" w:hAnsi="SimSun" w:eastAsia="SimSun" w:cs="SimSun"/>
          <w:sz w:val="18"/>
          <w:szCs w:val="18"/>
          <w:spacing w:val="-13"/>
        </w:rPr>
        <w:t>modification</w:t>
      </w:r>
      <w:r>
        <w:rPr>
          <w:rFonts w:ascii="SimSun" w:hAnsi="SimSun" w:eastAsia="SimSun" w:cs="SimSun"/>
          <w:sz w:val="18"/>
          <w:szCs w:val="18"/>
          <w:spacing w:val="18"/>
        </w:rPr>
        <w:t xml:space="preserve">  </w:t>
      </w:r>
      <w:r>
        <w:rPr>
          <w:rFonts w:ascii="SimSun" w:hAnsi="SimSun" w:eastAsia="SimSun" w:cs="SimSun"/>
          <w:sz w:val="18"/>
          <w:szCs w:val="18"/>
          <w:spacing w:val="-13"/>
        </w:rPr>
        <w:t>71</w:t>
      </w:r>
    </w:p>
    <w:p>
      <w:pPr>
        <w:ind w:left="447"/>
        <w:spacing w:before="82" w:line="215" w:lineRule="auto"/>
        <w:rPr>
          <w:rFonts w:ascii="SimSun" w:hAnsi="SimSun" w:eastAsia="SimSun" w:cs="SimSun"/>
          <w:sz w:val="18"/>
          <w:szCs w:val="18"/>
        </w:rPr>
      </w:pPr>
      <w:r>
        <w:rPr>
          <w:rFonts w:ascii="SimSun" w:hAnsi="SimSun" w:eastAsia="SimSun" w:cs="SimSun"/>
          <w:sz w:val="18"/>
          <w:szCs w:val="18"/>
          <w:spacing w:val="-15"/>
        </w:rPr>
        <w:t>酶的活性部位</w:t>
      </w:r>
      <w:r>
        <w:rPr>
          <w:rFonts w:ascii="SimSun" w:hAnsi="SimSun" w:eastAsia="SimSun" w:cs="SimSun"/>
          <w:sz w:val="18"/>
          <w:szCs w:val="18"/>
          <w:spacing w:val="76"/>
        </w:rPr>
        <w:t xml:space="preserve"> </w:t>
      </w:r>
      <w:r>
        <w:rPr>
          <w:rFonts w:ascii="SimSun" w:hAnsi="SimSun" w:eastAsia="SimSun" w:cs="SimSun"/>
          <w:sz w:val="18"/>
          <w:szCs w:val="18"/>
          <w:spacing w:val="-15"/>
        </w:rPr>
        <w:t>active</w:t>
      </w:r>
      <w:r>
        <w:rPr>
          <w:rFonts w:ascii="SimSun" w:hAnsi="SimSun" w:eastAsia="SimSun" w:cs="SimSun"/>
          <w:sz w:val="18"/>
          <w:szCs w:val="18"/>
          <w:spacing w:val="-6"/>
        </w:rPr>
        <w:t xml:space="preserve"> </w:t>
      </w:r>
      <w:r>
        <w:rPr>
          <w:rFonts w:ascii="SimSun" w:hAnsi="SimSun" w:eastAsia="SimSun" w:cs="SimSun"/>
          <w:sz w:val="18"/>
          <w:szCs w:val="18"/>
          <w:spacing w:val="-15"/>
        </w:rPr>
        <w:t>site</w:t>
      </w:r>
      <w:r>
        <w:rPr>
          <w:rFonts w:ascii="SimSun" w:hAnsi="SimSun" w:eastAsia="SimSun" w:cs="SimSun"/>
          <w:sz w:val="18"/>
          <w:szCs w:val="18"/>
          <w:spacing w:val="-12"/>
        </w:rPr>
        <w:t xml:space="preserve"> </w:t>
      </w:r>
      <w:r>
        <w:rPr>
          <w:rFonts w:ascii="SimSun" w:hAnsi="SimSun" w:eastAsia="SimSun" w:cs="SimSun"/>
          <w:sz w:val="18"/>
          <w:szCs w:val="18"/>
          <w:spacing w:val="-15"/>
        </w:rPr>
        <w:t>of</w:t>
      </w:r>
      <w:r>
        <w:rPr>
          <w:rFonts w:ascii="SimSun" w:hAnsi="SimSun" w:eastAsia="SimSun" w:cs="SimSun"/>
          <w:sz w:val="18"/>
          <w:szCs w:val="18"/>
          <w:spacing w:val="-9"/>
        </w:rPr>
        <w:t xml:space="preserve"> </w:t>
      </w:r>
      <w:r>
        <w:rPr>
          <w:rFonts w:ascii="SimSun" w:hAnsi="SimSun" w:eastAsia="SimSun" w:cs="SimSun"/>
          <w:sz w:val="18"/>
          <w:szCs w:val="18"/>
          <w:spacing w:val="-15"/>
        </w:rPr>
        <w:t>enzymes</w:t>
      </w:r>
      <w:r>
        <w:rPr>
          <w:rFonts w:ascii="SimSun" w:hAnsi="SimSun" w:eastAsia="SimSun" w:cs="SimSun"/>
          <w:sz w:val="18"/>
          <w:szCs w:val="18"/>
          <w:spacing w:val="9"/>
        </w:rPr>
        <w:t xml:space="preserve">  </w:t>
      </w:r>
      <w:r>
        <w:rPr>
          <w:rFonts w:ascii="SimSun" w:hAnsi="SimSun" w:eastAsia="SimSun" w:cs="SimSun"/>
          <w:sz w:val="18"/>
          <w:szCs w:val="18"/>
          <w:spacing w:val="-15"/>
        </w:rPr>
        <w:t>56</w:t>
      </w:r>
    </w:p>
    <w:p>
      <w:pPr>
        <w:ind w:left="447"/>
        <w:spacing w:before="90" w:line="215" w:lineRule="auto"/>
        <w:rPr>
          <w:rFonts w:ascii="SimSun" w:hAnsi="SimSun" w:eastAsia="SimSun" w:cs="SimSun"/>
          <w:sz w:val="18"/>
          <w:szCs w:val="18"/>
        </w:rPr>
      </w:pPr>
      <w:r>
        <w:rPr>
          <w:rFonts w:ascii="SimSun" w:hAnsi="SimSun" w:eastAsia="SimSun" w:cs="SimSun"/>
          <w:sz w:val="18"/>
          <w:szCs w:val="18"/>
          <w:spacing w:val="-14"/>
        </w:rPr>
        <w:t>酶的活性中心</w:t>
      </w:r>
      <w:r>
        <w:rPr>
          <w:rFonts w:ascii="SimSun" w:hAnsi="SimSun" w:eastAsia="SimSun" w:cs="SimSun"/>
          <w:sz w:val="18"/>
          <w:szCs w:val="18"/>
          <w:spacing w:val="79"/>
        </w:rPr>
        <w:t xml:space="preserve"> </w:t>
      </w:r>
      <w:r>
        <w:rPr>
          <w:rFonts w:ascii="SimSun" w:hAnsi="SimSun" w:eastAsia="SimSun" w:cs="SimSun"/>
          <w:sz w:val="18"/>
          <w:szCs w:val="18"/>
          <w:spacing w:val="-14"/>
        </w:rPr>
        <w:t>active</w:t>
      </w:r>
      <w:r>
        <w:rPr>
          <w:rFonts w:ascii="SimSun" w:hAnsi="SimSun" w:eastAsia="SimSun" w:cs="SimSun"/>
          <w:sz w:val="18"/>
          <w:szCs w:val="18"/>
          <w:spacing w:val="-9"/>
        </w:rPr>
        <w:t xml:space="preserve"> </w:t>
      </w:r>
      <w:r>
        <w:rPr>
          <w:rFonts w:ascii="SimSun" w:hAnsi="SimSun" w:eastAsia="SimSun" w:cs="SimSun"/>
          <w:sz w:val="18"/>
          <w:szCs w:val="18"/>
          <w:spacing w:val="-14"/>
        </w:rPr>
        <w:t>center</w:t>
      </w:r>
      <w:r>
        <w:rPr>
          <w:rFonts w:ascii="SimSun" w:hAnsi="SimSun" w:eastAsia="SimSun" w:cs="SimSun"/>
          <w:sz w:val="18"/>
          <w:szCs w:val="18"/>
          <w:spacing w:val="-11"/>
        </w:rPr>
        <w:t xml:space="preserve"> </w:t>
      </w:r>
      <w:r>
        <w:rPr>
          <w:rFonts w:ascii="SimSun" w:hAnsi="SimSun" w:eastAsia="SimSun" w:cs="SimSun"/>
          <w:sz w:val="18"/>
          <w:szCs w:val="18"/>
          <w:spacing w:val="-14"/>
        </w:rPr>
        <w:t>of</w:t>
      </w:r>
      <w:r>
        <w:rPr>
          <w:rFonts w:ascii="SimSun" w:hAnsi="SimSun" w:eastAsia="SimSun" w:cs="SimSun"/>
          <w:sz w:val="18"/>
          <w:szCs w:val="18"/>
          <w:spacing w:val="-8"/>
        </w:rPr>
        <w:t xml:space="preserve"> </w:t>
      </w:r>
      <w:r>
        <w:rPr>
          <w:rFonts w:ascii="SimSun" w:hAnsi="SimSun" w:eastAsia="SimSun" w:cs="SimSun"/>
          <w:sz w:val="18"/>
          <w:szCs w:val="18"/>
          <w:spacing w:val="-14"/>
        </w:rPr>
        <w:t>enzymes</w:t>
      </w:r>
      <w:r>
        <w:rPr>
          <w:rFonts w:ascii="SimSun" w:hAnsi="SimSun" w:eastAsia="SimSun" w:cs="SimSun"/>
          <w:sz w:val="18"/>
          <w:szCs w:val="18"/>
          <w:spacing w:val="14"/>
        </w:rPr>
        <w:t xml:space="preserve">  </w:t>
      </w:r>
      <w:r>
        <w:rPr>
          <w:rFonts w:ascii="SimSun" w:hAnsi="SimSun" w:eastAsia="SimSun" w:cs="SimSun"/>
          <w:sz w:val="18"/>
          <w:szCs w:val="18"/>
          <w:spacing w:val="-14"/>
        </w:rPr>
        <w:t>5</w:t>
      </w:r>
      <w:r>
        <w:rPr>
          <w:rFonts w:ascii="SimSun" w:hAnsi="SimSun" w:eastAsia="SimSun" w:cs="SimSun"/>
          <w:sz w:val="18"/>
          <w:szCs w:val="18"/>
          <w:spacing w:val="-15"/>
        </w:rPr>
        <w:t>6</w:t>
      </w:r>
    </w:p>
    <w:p>
      <w:pPr>
        <w:ind w:left="447"/>
        <w:spacing w:before="90" w:line="305" w:lineRule="exact"/>
        <w:rPr>
          <w:rFonts w:ascii="SimSun" w:hAnsi="SimSun" w:eastAsia="SimSun" w:cs="SimSun"/>
          <w:sz w:val="18"/>
          <w:szCs w:val="18"/>
        </w:rPr>
      </w:pPr>
      <w:r>
        <w:rPr>
          <w:rFonts w:ascii="SimSun" w:hAnsi="SimSun" w:eastAsia="SimSun" w:cs="SimSun"/>
          <w:sz w:val="18"/>
          <w:szCs w:val="18"/>
          <w:spacing w:val="-15"/>
          <w:position w:val="9"/>
        </w:rPr>
        <w:t>酶的特异性</w:t>
      </w:r>
      <w:r>
        <w:rPr>
          <w:rFonts w:ascii="SimSun" w:hAnsi="SimSun" w:eastAsia="SimSun" w:cs="SimSun"/>
          <w:sz w:val="18"/>
          <w:szCs w:val="18"/>
          <w:spacing w:val="94"/>
          <w:w w:val="101"/>
          <w:position w:val="9"/>
        </w:rPr>
        <w:t xml:space="preserve"> </w:t>
      </w:r>
      <w:r>
        <w:rPr>
          <w:rFonts w:ascii="SimSun" w:hAnsi="SimSun" w:eastAsia="SimSun" w:cs="SimSun"/>
          <w:sz w:val="18"/>
          <w:szCs w:val="18"/>
          <w:spacing w:val="-15"/>
          <w:position w:val="9"/>
        </w:rPr>
        <w:t>enzyme</w:t>
      </w:r>
      <w:r>
        <w:rPr>
          <w:rFonts w:ascii="SimSun" w:hAnsi="SimSun" w:eastAsia="SimSun" w:cs="SimSun"/>
          <w:sz w:val="18"/>
          <w:szCs w:val="18"/>
          <w:spacing w:val="-7"/>
          <w:position w:val="9"/>
        </w:rPr>
        <w:t xml:space="preserve"> </w:t>
      </w:r>
      <w:r>
        <w:rPr>
          <w:rFonts w:ascii="SimSun" w:hAnsi="SimSun" w:eastAsia="SimSun" w:cs="SimSun"/>
          <w:sz w:val="18"/>
          <w:szCs w:val="18"/>
          <w:spacing w:val="-15"/>
          <w:position w:val="9"/>
        </w:rPr>
        <w:t>specificity</w:t>
      </w:r>
      <w:r>
        <w:rPr>
          <w:rFonts w:ascii="SimSun" w:hAnsi="SimSun" w:eastAsia="SimSun" w:cs="SimSun"/>
          <w:sz w:val="18"/>
          <w:szCs w:val="18"/>
          <w:spacing w:val="22"/>
          <w:position w:val="9"/>
        </w:rPr>
        <w:t xml:space="preserve">  </w:t>
      </w:r>
      <w:r>
        <w:rPr>
          <w:rFonts w:ascii="SimSun" w:hAnsi="SimSun" w:eastAsia="SimSun" w:cs="SimSun"/>
          <w:sz w:val="18"/>
          <w:szCs w:val="18"/>
          <w:spacing w:val="-15"/>
          <w:position w:val="9"/>
        </w:rPr>
        <w:t>59</w:t>
      </w:r>
    </w:p>
    <w:p>
      <w:pPr>
        <w:ind w:left="447"/>
        <w:spacing w:line="219" w:lineRule="auto"/>
        <w:rPr>
          <w:rFonts w:ascii="SimSun" w:hAnsi="SimSun" w:eastAsia="SimSun" w:cs="SimSun"/>
          <w:sz w:val="18"/>
          <w:szCs w:val="18"/>
        </w:rPr>
      </w:pPr>
      <w:r>
        <w:rPr>
          <w:rFonts w:ascii="SimSun" w:hAnsi="SimSun" w:eastAsia="SimSun" w:cs="SimSun"/>
          <w:sz w:val="18"/>
          <w:szCs w:val="18"/>
          <w:spacing w:val="-9"/>
        </w:rPr>
        <w:t>酶的转换数</w:t>
      </w:r>
      <w:r>
        <w:rPr>
          <w:rFonts w:ascii="SimSun" w:hAnsi="SimSun" w:eastAsia="SimSun" w:cs="SimSun"/>
          <w:sz w:val="18"/>
          <w:szCs w:val="18"/>
          <w:spacing w:val="76"/>
        </w:rPr>
        <w:t xml:space="preserve"> </w:t>
      </w:r>
      <w:r>
        <w:rPr>
          <w:rFonts w:ascii="SimSun" w:hAnsi="SimSun" w:eastAsia="SimSun" w:cs="SimSun"/>
          <w:sz w:val="18"/>
          <w:szCs w:val="18"/>
          <w:spacing w:val="-9"/>
        </w:rPr>
        <w:t>turnover</w:t>
      </w:r>
      <w:r>
        <w:rPr>
          <w:rFonts w:ascii="SimSun" w:hAnsi="SimSun" w:eastAsia="SimSun" w:cs="SimSun"/>
          <w:sz w:val="18"/>
          <w:szCs w:val="18"/>
          <w:spacing w:val="-6"/>
        </w:rPr>
        <w:t xml:space="preserve"> </w:t>
      </w:r>
      <w:r>
        <w:rPr>
          <w:rFonts w:ascii="SimSun" w:hAnsi="SimSun" w:eastAsia="SimSun" w:cs="SimSun"/>
          <w:sz w:val="18"/>
          <w:szCs w:val="18"/>
          <w:spacing w:val="-9"/>
        </w:rPr>
        <w:t>number</w:t>
      </w:r>
      <w:r>
        <w:rPr>
          <w:rFonts w:ascii="SimSun" w:hAnsi="SimSun" w:eastAsia="SimSun" w:cs="SimSun"/>
          <w:sz w:val="18"/>
          <w:szCs w:val="18"/>
          <w:spacing w:val="16"/>
        </w:rPr>
        <w:t xml:space="preserve">  </w:t>
      </w:r>
      <w:r>
        <w:rPr>
          <w:rFonts w:ascii="SimSun" w:hAnsi="SimSun" w:eastAsia="SimSun" w:cs="SimSun"/>
          <w:sz w:val="18"/>
          <w:szCs w:val="18"/>
          <w:spacing w:val="-9"/>
        </w:rPr>
        <w:t>65</w:t>
      </w:r>
    </w:p>
    <w:p>
      <w:pPr>
        <w:ind w:left="447"/>
        <w:spacing w:before="82" w:line="349" w:lineRule="exact"/>
        <w:rPr>
          <w:rFonts w:ascii="SimSun" w:hAnsi="SimSun" w:eastAsia="SimSun" w:cs="SimSun"/>
          <w:sz w:val="18"/>
          <w:szCs w:val="18"/>
        </w:rPr>
      </w:pPr>
      <w:r>
        <w:rPr>
          <w:rFonts w:ascii="SimSun" w:hAnsi="SimSun" w:eastAsia="SimSun" w:cs="SimSun"/>
          <w:sz w:val="18"/>
          <w:szCs w:val="18"/>
          <w:spacing w:val="-7"/>
          <w:position w:val="13"/>
        </w:rPr>
        <w:t>酶联免疫吸</w:t>
      </w:r>
      <w:r>
        <w:rPr>
          <w:rFonts w:ascii="SimSun" w:hAnsi="SimSun" w:eastAsia="SimSun" w:cs="SimSun"/>
          <w:sz w:val="18"/>
          <w:szCs w:val="18"/>
          <w:spacing w:val="-8"/>
          <w:position w:val="13"/>
        </w:rPr>
        <w:t>附测定</w:t>
      </w:r>
      <w:r>
        <w:rPr>
          <w:rFonts w:ascii="SimSun" w:hAnsi="SimSun" w:eastAsia="SimSun" w:cs="SimSun"/>
          <w:sz w:val="18"/>
          <w:szCs w:val="18"/>
          <w:spacing w:val="48"/>
          <w:position w:val="13"/>
        </w:rPr>
        <w:t xml:space="preserve"> </w:t>
      </w:r>
      <w:r>
        <w:rPr>
          <w:rFonts w:ascii="SimSun" w:hAnsi="SimSun" w:eastAsia="SimSun" w:cs="SimSun"/>
          <w:sz w:val="18"/>
          <w:szCs w:val="18"/>
          <w:spacing w:val="-7"/>
          <w:position w:val="13"/>
        </w:rPr>
        <w:t>enzyme</w:t>
      </w:r>
      <w:r>
        <w:rPr>
          <w:rFonts w:ascii="SimSun" w:hAnsi="SimSun" w:eastAsia="SimSun" w:cs="SimSun"/>
          <w:sz w:val="18"/>
          <w:szCs w:val="18"/>
          <w:spacing w:val="-8"/>
          <w:position w:val="13"/>
        </w:rPr>
        <w:t>-</w:t>
      </w:r>
      <w:r>
        <w:rPr>
          <w:rFonts w:ascii="SimSun" w:hAnsi="SimSun" w:eastAsia="SimSun" w:cs="SimSun"/>
          <w:sz w:val="18"/>
          <w:szCs w:val="18"/>
          <w:spacing w:val="-7"/>
          <w:position w:val="13"/>
        </w:rPr>
        <w:t>linked</w:t>
      </w:r>
      <w:r>
        <w:rPr>
          <w:rFonts w:ascii="SimSun" w:hAnsi="SimSun" w:eastAsia="SimSun" w:cs="SimSun"/>
          <w:sz w:val="18"/>
          <w:szCs w:val="18"/>
          <w:spacing w:val="6"/>
          <w:position w:val="13"/>
        </w:rPr>
        <w:t xml:space="preserve"> </w:t>
      </w:r>
      <w:r>
        <w:rPr>
          <w:rFonts w:ascii="SimSun" w:hAnsi="SimSun" w:eastAsia="SimSun" w:cs="SimSun"/>
          <w:sz w:val="18"/>
          <w:szCs w:val="18"/>
          <w:spacing w:val="-7"/>
          <w:position w:val="13"/>
        </w:rPr>
        <w:t>immunosorbent</w:t>
      </w:r>
      <w:r>
        <w:rPr>
          <w:rFonts w:ascii="SimSun" w:hAnsi="SimSun" w:eastAsia="SimSun" w:cs="SimSun"/>
          <w:sz w:val="18"/>
          <w:szCs w:val="18"/>
          <w:spacing w:val="-3"/>
          <w:position w:val="13"/>
        </w:rPr>
        <w:t xml:space="preserve"> </w:t>
      </w:r>
      <w:r>
        <w:rPr>
          <w:rFonts w:ascii="SimSun" w:hAnsi="SimSun" w:eastAsia="SimSun" w:cs="SimSun"/>
          <w:sz w:val="18"/>
          <w:szCs w:val="18"/>
          <w:spacing w:val="-7"/>
          <w:position w:val="13"/>
        </w:rPr>
        <w:t>assays</w:t>
      </w:r>
      <w:r>
        <w:rPr>
          <w:rFonts w:ascii="SimSun" w:hAnsi="SimSun" w:eastAsia="SimSun" w:cs="SimSun"/>
          <w:sz w:val="18"/>
          <w:szCs w:val="18"/>
          <w:spacing w:val="-8"/>
          <w:position w:val="13"/>
        </w:rPr>
        <w:t>,</w:t>
      </w:r>
    </w:p>
    <w:p>
      <w:pPr>
        <w:ind w:left="607"/>
        <w:spacing w:line="182" w:lineRule="auto"/>
        <w:rPr>
          <w:rFonts w:ascii="SimSun" w:hAnsi="SimSun" w:eastAsia="SimSun" w:cs="SimSun"/>
          <w:sz w:val="18"/>
          <w:szCs w:val="18"/>
        </w:rPr>
      </w:pPr>
      <w:r>
        <w:rPr>
          <w:rFonts w:ascii="Times New Roman" w:hAnsi="Times New Roman" w:eastAsia="Times New Roman" w:cs="Times New Roman"/>
          <w:sz w:val="18"/>
          <w:szCs w:val="18"/>
          <w:spacing w:val="-8"/>
        </w:rPr>
        <w:t>ELISA</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8"/>
        </w:rPr>
        <w:t>76</w:t>
      </w:r>
    </w:p>
    <w:p>
      <w:pPr>
        <w:ind w:left="447"/>
        <w:spacing w:before="112" w:line="214" w:lineRule="auto"/>
        <w:rPr>
          <w:rFonts w:ascii="SimSun" w:hAnsi="SimSun" w:eastAsia="SimSun" w:cs="SimSun"/>
          <w:sz w:val="18"/>
          <w:szCs w:val="18"/>
        </w:rPr>
      </w:pPr>
      <w:r>
        <w:rPr>
          <w:rFonts w:ascii="SimSun" w:hAnsi="SimSun" w:eastAsia="SimSun" w:cs="SimSun"/>
          <w:sz w:val="18"/>
          <w:szCs w:val="18"/>
          <w:spacing w:val="-7"/>
        </w:rPr>
        <w:t>酶学</w:t>
      </w:r>
      <w:r>
        <w:rPr>
          <w:rFonts w:ascii="SimSun" w:hAnsi="SimSun" w:eastAsia="SimSun" w:cs="SimSun"/>
          <w:sz w:val="18"/>
          <w:szCs w:val="18"/>
          <w:spacing w:val="87"/>
        </w:rPr>
        <w:t xml:space="preserve"> </w:t>
      </w:r>
      <w:r>
        <w:rPr>
          <w:rFonts w:ascii="SimSun" w:hAnsi="SimSun" w:eastAsia="SimSun" w:cs="SimSun"/>
          <w:sz w:val="18"/>
          <w:szCs w:val="18"/>
          <w:spacing w:val="-7"/>
        </w:rPr>
        <w:t>enzymology</w:t>
      </w:r>
      <w:r>
        <w:rPr>
          <w:rFonts w:ascii="SimSun" w:hAnsi="SimSun" w:eastAsia="SimSun" w:cs="SimSun"/>
          <w:sz w:val="18"/>
          <w:szCs w:val="18"/>
          <w:spacing w:val="42"/>
        </w:rPr>
        <w:t xml:space="preserve">  </w:t>
      </w:r>
      <w:r>
        <w:rPr>
          <w:rFonts w:ascii="SimSun" w:hAnsi="SimSun" w:eastAsia="SimSun" w:cs="SimSun"/>
          <w:sz w:val="18"/>
          <w:szCs w:val="18"/>
          <w:spacing w:val="-7"/>
        </w:rPr>
        <w:t>55</w:t>
      </w:r>
    </w:p>
    <w:p>
      <w:pPr>
        <w:ind w:left="447"/>
        <w:spacing w:before="91" w:line="214" w:lineRule="auto"/>
        <w:rPr>
          <w:rFonts w:ascii="SimSun" w:hAnsi="SimSun" w:eastAsia="SimSun" w:cs="SimSun"/>
          <w:sz w:val="18"/>
          <w:szCs w:val="18"/>
        </w:rPr>
      </w:pPr>
      <w:r>
        <w:rPr>
          <w:rFonts w:ascii="SimSun" w:hAnsi="SimSun" w:eastAsia="SimSun" w:cs="SimSun"/>
          <w:sz w:val="18"/>
          <w:szCs w:val="18"/>
          <w:spacing w:val="-3"/>
        </w:rPr>
        <w:t>酶原</w:t>
      </w:r>
      <w:r>
        <w:rPr>
          <w:rFonts w:ascii="SimSun" w:hAnsi="SimSun" w:eastAsia="SimSun" w:cs="SimSun"/>
          <w:sz w:val="18"/>
          <w:szCs w:val="18"/>
          <w:spacing w:val="56"/>
          <w:w w:val="101"/>
        </w:rPr>
        <w:t xml:space="preserve"> </w:t>
      </w:r>
      <w:r>
        <w:rPr>
          <w:rFonts w:ascii="SimSun" w:hAnsi="SimSun" w:eastAsia="SimSun" w:cs="SimSun"/>
          <w:sz w:val="18"/>
          <w:szCs w:val="18"/>
          <w:spacing w:val="-3"/>
        </w:rPr>
        <w:t>zymogen或</w:t>
      </w:r>
      <w:r>
        <w:rPr>
          <w:rFonts w:ascii="SimSun" w:hAnsi="SimSun" w:eastAsia="SimSun" w:cs="SimSun"/>
          <w:sz w:val="18"/>
          <w:szCs w:val="18"/>
          <w:spacing w:val="-31"/>
        </w:rPr>
        <w:t xml:space="preserve"> </w:t>
      </w:r>
      <w:r>
        <w:rPr>
          <w:rFonts w:ascii="SimSun" w:hAnsi="SimSun" w:eastAsia="SimSun" w:cs="SimSun"/>
          <w:sz w:val="18"/>
          <w:szCs w:val="18"/>
          <w:spacing w:val="-3"/>
        </w:rPr>
        <w:t>proenzyme</w:t>
      </w:r>
      <w:r>
        <w:rPr>
          <w:rFonts w:ascii="SimSun" w:hAnsi="SimSun" w:eastAsia="SimSun" w:cs="SimSun"/>
          <w:sz w:val="18"/>
          <w:szCs w:val="18"/>
          <w:spacing w:val="20"/>
        </w:rPr>
        <w:t xml:space="preserve">  </w:t>
      </w:r>
      <w:r>
        <w:rPr>
          <w:rFonts w:ascii="SimSun" w:hAnsi="SimSun" w:eastAsia="SimSun" w:cs="SimSun"/>
          <w:sz w:val="18"/>
          <w:szCs w:val="18"/>
          <w:spacing w:val="-3"/>
        </w:rPr>
        <w:t>72</w:t>
      </w:r>
    </w:p>
    <w:p>
      <w:pPr>
        <w:ind w:left="447"/>
        <w:spacing w:before="92" w:line="214" w:lineRule="auto"/>
        <w:rPr>
          <w:rFonts w:ascii="SimSun" w:hAnsi="SimSun" w:eastAsia="SimSun" w:cs="SimSun"/>
          <w:sz w:val="18"/>
          <w:szCs w:val="18"/>
        </w:rPr>
      </w:pPr>
      <w:r>
        <w:rPr>
          <w:rFonts w:ascii="SimSun" w:hAnsi="SimSun" w:eastAsia="SimSun" w:cs="SimSun"/>
          <w:sz w:val="18"/>
          <w:szCs w:val="18"/>
          <w:spacing w:val="-4"/>
        </w:rPr>
        <w:t>锰</w:t>
      </w:r>
      <w:r>
        <w:rPr>
          <w:rFonts w:ascii="SimSun" w:hAnsi="SimSun" w:eastAsia="SimSun" w:cs="SimSun"/>
          <w:sz w:val="18"/>
          <w:szCs w:val="18"/>
          <w:spacing w:val="94"/>
        </w:rPr>
        <w:t xml:space="preserve"> </w:t>
      </w:r>
      <w:r>
        <w:rPr>
          <w:rFonts w:ascii="SimSun" w:hAnsi="SimSun" w:eastAsia="SimSun" w:cs="SimSun"/>
          <w:sz w:val="18"/>
          <w:szCs w:val="18"/>
          <w:spacing w:val="-4"/>
        </w:rPr>
        <w:t>manganese</w:t>
      </w:r>
      <w:r>
        <w:rPr>
          <w:rFonts w:ascii="SimSun" w:hAnsi="SimSun" w:eastAsia="SimSun" w:cs="SimSun"/>
          <w:sz w:val="18"/>
          <w:szCs w:val="18"/>
          <w:spacing w:val="39"/>
          <w:w w:val="101"/>
        </w:rPr>
        <w:t xml:space="preserve">  </w:t>
      </w:r>
      <w:r>
        <w:rPr>
          <w:rFonts w:ascii="SimSun" w:hAnsi="SimSun" w:eastAsia="SimSun" w:cs="SimSun"/>
          <w:sz w:val="18"/>
          <w:szCs w:val="18"/>
          <w:spacing w:val="-4"/>
        </w:rPr>
        <w:t>399</w:t>
      </w:r>
    </w:p>
    <w:p>
      <w:pPr>
        <w:ind w:left="447"/>
        <w:spacing w:before="92" w:line="214" w:lineRule="auto"/>
        <w:rPr>
          <w:rFonts w:ascii="SimSun" w:hAnsi="SimSun" w:eastAsia="SimSun" w:cs="SimSun"/>
          <w:sz w:val="18"/>
          <w:szCs w:val="18"/>
        </w:rPr>
      </w:pPr>
      <w:r>
        <w:rPr>
          <w:rFonts w:ascii="SimSun" w:hAnsi="SimSun" w:eastAsia="SimSun" w:cs="SimSun"/>
          <w:sz w:val="18"/>
          <w:szCs w:val="18"/>
          <w:spacing w:val="-13"/>
        </w:rPr>
        <w:t>米氏方程</w:t>
      </w:r>
      <w:r>
        <w:rPr>
          <w:rFonts w:ascii="SimSun" w:hAnsi="SimSun" w:eastAsia="SimSun" w:cs="SimSun"/>
          <w:sz w:val="18"/>
          <w:szCs w:val="18"/>
          <w:spacing w:val="94"/>
        </w:rPr>
        <w:t xml:space="preserve"> </w:t>
      </w:r>
      <w:r>
        <w:rPr>
          <w:rFonts w:ascii="SimSun" w:hAnsi="SimSun" w:eastAsia="SimSun" w:cs="SimSun"/>
          <w:sz w:val="18"/>
          <w:szCs w:val="18"/>
          <w:spacing w:val="-13"/>
        </w:rPr>
        <w:t>Michaelis</w:t>
      </w:r>
      <w:r>
        <w:rPr>
          <w:rFonts w:ascii="SimSun" w:hAnsi="SimSun" w:eastAsia="SimSun" w:cs="SimSun"/>
          <w:sz w:val="18"/>
          <w:szCs w:val="18"/>
          <w:spacing w:val="-6"/>
        </w:rPr>
        <w:t xml:space="preserve"> </w:t>
      </w:r>
      <w:r>
        <w:rPr>
          <w:rFonts w:ascii="SimSun" w:hAnsi="SimSun" w:eastAsia="SimSun" w:cs="SimSun"/>
          <w:sz w:val="18"/>
          <w:szCs w:val="18"/>
          <w:spacing w:val="-13"/>
        </w:rPr>
        <w:t>equation</w:t>
      </w:r>
      <w:r>
        <w:rPr>
          <w:rFonts w:ascii="SimSun" w:hAnsi="SimSun" w:eastAsia="SimSun" w:cs="SimSun"/>
          <w:sz w:val="18"/>
          <w:szCs w:val="18"/>
          <w:spacing w:val="12"/>
        </w:rPr>
        <w:t xml:space="preserve">  </w:t>
      </w:r>
      <w:r>
        <w:rPr>
          <w:rFonts w:ascii="SimSun" w:hAnsi="SimSun" w:eastAsia="SimSun" w:cs="SimSun"/>
          <w:sz w:val="18"/>
          <w:szCs w:val="18"/>
          <w:spacing w:val="-13"/>
        </w:rPr>
        <w:t>63</w:t>
      </w:r>
    </w:p>
    <w:p>
      <w:pPr>
        <w:ind w:left="447"/>
        <w:spacing w:before="97" w:line="295" w:lineRule="exact"/>
        <w:rPr>
          <w:rFonts w:ascii="SimSun" w:hAnsi="SimSun" w:eastAsia="SimSun" w:cs="SimSun"/>
          <w:sz w:val="18"/>
          <w:szCs w:val="18"/>
        </w:rPr>
      </w:pPr>
      <w:r>
        <w:rPr>
          <w:rFonts w:ascii="SimSun" w:hAnsi="SimSun" w:eastAsia="SimSun" w:cs="SimSun"/>
          <w:sz w:val="18"/>
          <w:szCs w:val="18"/>
          <w:spacing w:val="-3"/>
          <w:position w:val="8"/>
        </w:rPr>
        <w:t>密码子</w:t>
      </w:r>
      <w:r>
        <w:rPr>
          <w:rFonts w:ascii="SimSun" w:hAnsi="SimSun" w:eastAsia="SimSun" w:cs="SimSun"/>
          <w:sz w:val="18"/>
          <w:szCs w:val="18"/>
          <w:spacing w:val="85"/>
          <w:position w:val="8"/>
        </w:rPr>
        <w:t xml:space="preserve"> </w:t>
      </w:r>
      <w:r>
        <w:rPr>
          <w:rFonts w:ascii="SimSun" w:hAnsi="SimSun" w:eastAsia="SimSun" w:cs="SimSun"/>
          <w:sz w:val="18"/>
          <w:szCs w:val="18"/>
          <w:spacing w:val="-3"/>
          <w:position w:val="8"/>
        </w:rPr>
        <w:t>codon</w:t>
      </w:r>
      <w:r>
        <w:rPr>
          <w:rFonts w:ascii="SimSun" w:hAnsi="SimSun" w:eastAsia="SimSun" w:cs="SimSun"/>
          <w:sz w:val="18"/>
          <w:szCs w:val="18"/>
          <w:spacing w:val="10"/>
          <w:position w:val="8"/>
        </w:rPr>
        <w:t xml:space="preserve">  </w:t>
      </w:r>
      <w:r>
        <w:rPr>
          <w:rFonts w:ascii="SimSun" w:hAnsi="SimSun" w:eastAsia="SimSun" w:cs="SimSun"/>
          <w:sz w:val="18"/>
          <w:szCs w:val="18"/>
          <w:spacing w:val="-3"/>
          <w:position w:val="8"/>
        </w:rPr>
        <w:t>287</w:t>
      </w:r>
    </w:p>
    <w:p>
      <w:pPr>
        <w:ind w:left="447"/>
        <w:spacing w:line="214" w:lineRule="auto"/>
        <w:rPr>
          <w:rFonts w:ascii="SimSun" w:hAnsi="SimSun" w:eastAsia="SimSun" w:cs="SimSun"/>
          <w:sz w:val="18"/>
          <w:szCs w:val="18"/>
        </w:rPr>
      </w:pPr>
      <w:r>
        <w:rPr>
          <w:rFonts w:ascii="SimSun" w:hAnsi="SimSun" w:eastAsia="SimSun" w:cs="SimSun"/>
          <w:sz w:val="18"/>
          <w:szCs w:val="18"/>
          <w:spacing w:val="-9"/>
        </w:rPr>
        <w:t>嘧啶</w:t>
      </w:r>
      <w:r>
        <w:rPr>
          <w:rFonts w:ascii="SimSun" w:hAnsi="SimSun" w:eastAsia="SimSun" w:cs="SimSun"/>
          <w:sz w:val="18"/>
          <w:szCs w:val="18"/>
          <w:spacing w:val="38"/>
        </w:rPr>
        <w:t xml:space="preserve"> </w:t>
      </w:r>
      <w:r>
        <w:rPr>
          <w:rFonts w:ascii="SimSun" w:hAnsi="SimSun" w:eastAsia="SimSun" w:cs="SimSun"/>
          <w:sz w:val="18"/>
          <w:szCs w:val="18"/>
          <w:spacing w:val="-9"/>
        </w:rPr>
        <w:t>pyrimidine</w:t>
      </w:r>
      <w:r>
        <w:rPr>
          <w:rFonts w:ascii="SimSun" w:hAnsi="SimSun" w:eastAsia="SimSun" w:cs="SimSun"/>
          <w:sz w:val="18"/>
          <w:szCs w:val="18"/>
          <w:spacing w:val="30"/>
        </w:rPr>
        <w:t xml:space="preserve">  </w:t>
      </w:r>
      <w:r>
        <w:rPr>
          <w:rFonts w:ascii="SimSun" w:hAnsi="SimSun" w:eastAsia="SimSun" w:cs="SimSun"/>
          <w:sz w:val="18"/>
          <w:szCs w:val="18"/>
          <w:spacing w:val="-9"/>
        </w:rPr>
        <w:t>32</w:t>
      </w:r>
    </w:p>
    <w:p>
      <w:pPr>
        <w:ind w:left="447"/>
        <w:spacing w:before="90" w:line="214" w:lineRule="auto"/>
        <w:rPr>
          <w:rFonts w:ascii="SimSun" w:hAnsi="SimSun" w:eastAsia="SimSun" w:cs="SimSun"/>
          <w:sz w:val="18"/>
          <w:szCs w:val="18"/>
        </w:rPr>
      </w:pPr>
      <w:r>
        <w:rPr>
          <w:rFonts w:ascii="SimSun" w:hAnsi="SimSun" w:eastAsia="SimSun" w:cs="SimSun"/>
          <w:sz w:val="18"/>
          <w:szCs w:val="18"/>
          <w:spacing w:val="-6"/>
        </w:rPr>
        <w:t>免疫球蛋白</w:t>
      </w:r>
      <w:r>
        <w:rPr>
          <w:rFonts w:ascii="SimSun" w:hAnsi="SimSun" w:eastAsia="SimSun" w:cs="SimSun"/>
          <w:sz w:val="18"/>
          <w:szCs w:val="18"/>
          <w:spacing w:val="26"/>
        </w:rPr>
        <w:t xml:space="preserve"> </w:t>
      </w:r>
      <w:r>
        <w:rPr>
          <w:rFonts w:ascii="SimSun" w:hAnsi="SimSun" w:eastAsia="SimSun" w:cs="SimSun"/>
          <w:sz w:val="18"/>
          <w:szCs w:val="18"/>
          <w:spacing w:val="-6"/>
        </w:rPr>
        <w:t>immunoglobulin</w:t>
      </w:r>
      <w:r>
        <w:rPr>
          <w:rFonts w:ascii="SimSun" w:hAnsi="SimSun" w:eastAsia="SimSun" w:cs="SimSun"/>
          <w:sz w:val="18"/>
          <w:szCs w:val="18"/>
          <w:spacing w:val="-7"/>
        </w:rPr>
        <w:t>,</w:t>
      </w:r>
      <w:r>
        <w:rPr>
          <w:rFonts w:ascii="SimSun" w:hAnsi="SimSun" w:eastAsia="SimSun" w:cs="SimSun"/>
          <w:sz w:val="18"/>
          <w:szCs w:val="18"/>
          <w:spacing w:val="-6"/>
        </w:rPr>
        <w:t>Ig</w:t>
      </w:r>
      <w:r>
        <w:rPr>
          <w:rFonts w:ascii="SimSun" w:hAnsi="SimSun" w:eastAsia="SimSun" w:cs="SimSun"/>
          <w:sz w:val="18"/>
          <w:szCs w:val="18"/>
          <w:spacing w:val="12"/>
        </w:rPr>
        <w:t xml:space="preserve">  </w:t>
      </w:r>
      <w:r>
        <w:rPr>
          <w:rFonts w:ascii="SimSun" w:hAnsi="SimSun" w:eastAsia="SimSun" w:cs="SimSun"/>
          <w:sz w:val="18"/>
          <w:szCs w:val="18"/>
          <w:spacing w:val="-7"/>
        </w:rPr>
        <w:t>22</w:t>
      </w:r>
    </w:p>
    <w:p>
      <w:pPr>
        <w:ind w:left="447"/>
        <w:spacing w:before="91" w:line="214" w:lineRule="auto"/>
        <w:rPr>
          <w:rFonts w:ascii="SimSun" w:hAnsi="SimSun" w:eastAsia="SimSun" w:cs="SimSun"/>
          <w:sz w:val="18"/>
          <w:szCs w:val="18"/>
        </w:rPr>
      </w:pPr>
      <w:r>
        <w:rPr>
          <w:rFonts w:ascii="SimSun" w:hAnsi="SimSun" w:eastAsia="SimSun" w:cs="SimSun"/>
          <w:sz w:val="18"/>
          <w:szCs w:val="18"/>
          <w:spacing w:val="-10"/>
        </w:rPr>
        <w:t>免疫印迹</w:t>
      </w:r>
      <w:r>
        <w:rPr>
          <w:rFonts w:ascii="SimSun" w:hAnsi="SimSun" w:eastAsia="SimSun" w:cs="SimSun"/>
          <w:sz w:val="18"/>
          <w:szCs w:val="18"/>
          <w:spacing w:val="89"/>
        </w:rPr>
        <w:t xml:space="preserve"> </w:t>
      </w:r>
      <w:r>
        <w:rPr>
          <w:rFonts w:ascii="SimSun" w:hAnsi="SimSun" w:eastAsia="SimSun" w:cs="SimSun"/>
          <w:sz w:val="18"/>
          <w:szCs w:val="18"/>
          <w:spacing w:val="-10"/>
        </w:rPr>
        <w:t>immunoblotting</w:t>
      </w:r>
      <w:r>
        <w:rPr>
          <w:rFonts w:ascii="SimSun" w:hAnsi="SimSun" w:eastAsia="SimSun" w:cs="SimSun"/>
          <w:sz w:val="18"/>
          <w:szCs w:val="18"/>
          <w:spacing w:val="12"/>
        </w:rPr>
        <w:t xml:space="preserve">  </w:t>
      </w:r>
      <w:r>
        <w:rPr>
          <w:rFonts w:ascii="SimSun" w:hAnsi="SimSun" w:eastAsia="SimSun" w:cs="SimSun"/>
          <w:sz w:val="18"/>
          <w:szCs w:val="18"/>
          <w:spacing w:val="-10"/>
        </w:rPr>
        <w:t>441</w:t>
      </w:r>
    </w:p>
    <w:p>
      <w:pPr>
        <w:ind w:left="447"/>
        <w:spacing w:before="98" w:line="220" w:lineRule="auto"/>
        <w:rPr>
          <w:rFonts w:ascii="SimSun" w:hAnsi="SimSun" w:eastAsia="SimSun" w:cs="SimSun"/>
          <w:sz w:val="18"/>
          <w:szCs w:val="18"/>
        </w:rPr>
      </w:pPr>
      <w:r>
        <w:rPr>
          <w:rFonts w:ascii="SimSun" w:hAnsi="SimSun" w:eastAsia="SimSun" w:cs="SimSun"/>
          <w:sz w:val="18"/>
          <w:szCs w:val="18"/>
          <w:spacing w:val="-18"/>
        </w:rPr>
        <w:t>灭</w:t>
      </w:r>
      <w:r>
        <w:rPr>
          <w:rFonts w:ascii="SimSun" w:hAnsi="SimSun" w:eastAsia="SimSun" w:cs="SimSun"/>
          <w:sz w:val="18"/>
          <w:szCs w:val="18"/>
          <w:spacing w:val="9"/>
        </w:rPr>
        <w:t xml:space="preserve"> </w:t>
      </w:r>
      <w:r>
        <w:rPr>
          <w:rFonts w:ascii="SimSun" w:hAnsi="SimSun" w:eastAsia="SimSun" w:cs="SimSun"/>
          <w:sz w:val="18"/>
          <w:szCs w:val="18"/>
          <w:spacing w:val="-18"/>
        </w:rPr>
        <w:t>活</w:t>
      </w:r>
      <w:r>
        <w:rPr>
          <w:rFonts w:ascii="SimSun" w:hAnsi="SimSun" w:eastAsia="SimSun" w:cs="SimSun"/>
          <w:sz w:val="18"/>
          <w:szCs w:val="18"/>
          <w:spacing w:val="13"/>
        </w:rPr>
        <w:t xml:space="preserve"> </w:t>
      </w:r>
      <w:r>
        <w:rPr>
          <w:rFonts w:ascii="SimSun" w:hAnsi="SimSun" w:eastAsia="SimSun" w:cs="SimSun"/>
          <w:sz w:val="18"/>
          <w:szCs w:val="18"/>
          <w:spacing w:val="-18"/>
        </w:rPr>
        <w:t>inactivation</w:t>
      </w:r>
      <w:r>
        <w:rPr>
          <w:rFonts w:ascii="SimSun" w:hAnsi="SimSun" w:eastAsia="SimSun" w:cs="SimSun"/>
          <w:sz w:val="18"/>
          <w:szCs w:val="18"/>
          <w:spacing w:val="22"/>
          <w:w w:val="101"/>
        </w:rPr>
        <w:t xml:space="preserve">  </w:t>
      </w:r>
      <w:r>
        <w:rPr>
          <w:rFonts w:ascii="SimSun" w:hAnsi="SimSun" w:eastAsia="SimSun" w:cs="SimSun"/>
          <w:sz w:val="18"/>
          <w:szCs w:val="18"/>
          <w:spacing w:val="-18"/>
        </w:rPr>
        <w:t>361</w:t>
      </w:r>
    </w:p>
    <w:p>
      <w:pPr>
        <w:ind w:left="447"/>
        <w:spacing w:before="80" w:line="214" w:lineRule="auto"/>
        <w:rPr>
          <w:rFonts w:ascii="SimSun" w:hAnsi="SimSun" w:eastAsia="SimSun" w:cs="SimSun"/>
          <w:sz w:val="18"/>
          <w:szCs w:val="18"/>
        </w:rPr>
      </w:pPr>
      <w:r>
        <w:rPr>
          <w:rFonts w:ascii="SimSun" w:hAnsi="SimSun" w:eastAsia="SimSun" w:cs="SimSun"/>
          <w:sz w:val="18"/>
          <w:szCs w:val="18"/>
          <w:spacing w:val="-14"/>
        </w:rPr>
        <w:t>模板链</w:t>
      </w:r>
      <w:r>
        <w:rPr>
          <w:rFonts w:ascii="SimSun" w:hAnsi="SimSun" w:eastAsia="SimSun" w:cs="SimSun"/>
          <w:sz w:val="18"/>
          <w:szCs w:val="18"/>
          <w:spacing w:val="91"/>
          <w:w w:val="101"/>
        </w:rPr>
        <w:t xml:space="preserve"> </w:t>
      </w:r>
      <w:r>
        <w:rPr>
          <w:rFonts w:ascii="SimSun" w:hAnsi="SimSun" w:eastAsia="SimSun" w:cs="SimSun"/>
          <w:sz w:val="18"/>
          <w:szCs w:val="18"/>
          <w:spacing w:val="-14"/>
        </w:rPr>
        <w:t>template</w:t>
      </w:r>
      <w:r>
        <w:rPr>
          <w:rFonts w:ascii="SimSun" w:hAnsi="SimSun" w:eastAsia="SimSun" w:cs="SimSun"/>
          <w:sz w:val="18"/>
          <w:szCs w:val="18"/>
          <w:spacing w:val="-6"/>
        </w:rPr>
        <w:t xml:space="preserve"> </w:t>
      </w:r>
      <w:r>
        <w:rPr>
          <w:rFonts w:ascii="SimSun" w:hAnsi="SimSun" w:eastAsia="SimSun" w:cs="SimSun"/>
          <w:sz w:val="18"/>
          <w:szCs w:val="18"/>
          <w:spacing w:val="-14"/>
        </w:rPr>
        <w:t>strand</w:t>
      </w:r>
      <w:r>
        <w:rPr>
          <w:rFonts w:ascii="SimSun" w:hAnsi="SimSun" w:eastAsia="SimSun" w:cs="SimSun"/>
          <w:sz w:val="18"/>
          <w:szCs w:val="18"/>
          <w:spacing w:val="18"/>
        </w:rPr>
        <w:t xml:space="preserve">  </w:t>
      </w:r>
      <w:r>
        <w:rPr>
          <w:rFonts w:ascii="SimSun" w:hAnsi="SimSun" w:eastAsia="SimSun" w:cs="SimSun"/>
          <w:sz w:val="18"/>
          <w:szCs w:val="18"/>
          <w:spacing w:val="-14"/>
        </w:rPr>
        <w:t>262</w:t>
      </w:r>
    </w:p>
    <w:p>
      <w:pPr>
        <w:ind w:left="447"/>
        <w:spacing w:before="94" w:line="216" w:lineRule="auto"/>
        <w:rPr>
          <w:rFonts w:ascii="SimSun" w:hAnsi="SimSun" w:eastAsia="SimSun" w:cs="SimSun"/>
          <w:sz w:val="18"/>
          <w:szCs w:val="18"/>
        </w:rPr>
      </w:pPr>
      <w:r>
        <w:rPr>
          <w:rFonts w:ascii="SimSun" w:hAnsi="SimSun" w:eastAsia="SimSun" w:cs="SimSun"/>
          <w:sz w:val="18"/>
          <w:szCs w:val="18"/>
          <w:spacing w:val="-5"/>
        </w:rPr>
        <w:t>模体</w:t>
      </w:r>
      <w:r>
        <w:rPr>
          <w:rFonts w:ascii="SimSun" w:hAnsi="SimSun" w:eastAsia="SimSun" w:cs="SimSun"/>
          <w:sz w:val="18"/>
          <w:szCs w:val="18"/>
          <w:spacing w:val="55"/>
        </w:rPr>
        <w:t xml:space="preserve"> </w:t>
      </w:r>
      <w:r>
        <w:rPr>
          <w:rFonts w:ascii="SimSun" w:hAnsi="SimSun" w:eastAsia="SimSun" w:cs="SimSun"/>
          <w:sz w:val="18"/>
          <w:szCs w:val="18"/>
          <w:spacing w:val="-5"/>
        </w:rPr>
        <w:t>motif</w:t>
      </w:r>
      <w:r>
        <w:rPr>
          <w:rFonts w:ascii="SimSun" w:hAnsi="SimSun" w:eastAsia="SimSun" w:cs="SimSun"/>
          <w:sz w:val="18"/>
          <w:szCs w:val="18"/>
          <w:spacing w:val="23"/>
        </w:rPr>
        <w:t xml:space="preserve">  </w:t>
      </w:r>
      <w:r>
        <w:rPr>
          <w:rFonts w:ascii="SimSun" w:hAnsi="SimSun" w:eastAsia="SimSun" w:cs="SimSun"/>
          <w:sz w:val="18"/>
          <w:szCs w:val="18"/>
          <w:spacing w:val="-5"/>
        </w:rPr>
        <w:t>159,169</w:t>
      </w:r>
    </w:p>
    <w:p>
      <w:pPr>
        <w:ind w:left="447"/>
        <w:spacing w:before="86" w:line="214" w:lineRule="auto"/>
        <w:rPr>
          <w:rFonts w:ascii="SimSun" w:hAnsi="SimSun" w:eastAsia="SimSun" w:cs="SimSun"/>
          <w:sz w:val="18"/>
          <w:szCs w:val="18"/>
        </w:rPr>
      </w:pPr>
      <w:r>
        <w:rPr>
          <w:rFonts w:ascii="SimSun" w:hAnsi="SimSun" w:eastAsia="SimSun" w:cs="SimSun"/>
          <w:sz w:val="18"/>
          <w:szCs w:val="18"/>
          <w:spacing w:val="-7"/>
        </w:rPr>
        <w:t>膜结合结构域</w:t>
      </w:r>
      <w:r>
        <w:rPr>
          <w:rFonts w:ascii="SimSun" w:hAnsi="SimSun" w:eastAsia="SimSun" w:cs="SimSun"/>
          <w:sz w:val="18"/>
          <w:szCs w:val="18"/>
          <w:spacing w:val="75"/>
        </w:rPr>
        <w:t xml:space="preserve"> </w:t>
      </w:r>
      <w:r>
        <w:rPr>
          <w:rFonts w:ascii="SimSun" w:hAnsi="SimSun" w:eastAsia="SimSun" w:cs="SimSun"/>
          <w:sz w:val="18"/>
          <w:szCs w:val="18"/>
          <w:spacing w:val="-7"/>
        </w:rPr>
        <w:t>membrane-binding</w:t>
      </w:r>
      <w:r>
        <w:rPr>
          <w:rFonts w:ascii="SimSun" w:hAnsi="SimSun" w:eastAsia="SimSun" w:cs="SimSun"/>
          <w:sz w:val="18"/>
          <w:szCs w:val="18"/>
          <w:spacing w:val="2"/>
        </w:rPr>
        <w:t xml:space="preserve"> </w:t>
      </w:r>
      <w:r>
        <w:rPr>
          <w:rFonts w:ascii="SimSun" w:hAnsi="SimSun" w:eastAsia="SimSun" w:cs="SimSun"/>
          <w:sz w:val="18"/>
          <w:szCs w:val="18"/>
          <w:spacing w:val="-7"/>
        </w:rPr>
        <w:t>domain</w:t>
      </w:r>
      <w:r>
        <w:rPr>
          <w:rFonts w:ascii="SimSun" w:hAnsi="SimSun" w:eastAsia="SimSun" w:cs="SimSun"/>
          <w:sz w:val="18"/>
          <w:szCs w:val="18"/>
          <w:spacing w:val="37"/>
        </w:rPr>
        <w:t xml:space="preserve">  </w:t>
      </w:r>
      <w:r>
        <w:rPr>
          <w:rFonts w:ascii="SimSun" w:hAnsi="SimSun" w:eastAsia="SimSun" w:cs="SimSun"/>
          <w:sz w:val="18"/>
          <w:szCs w:val="18"/>
          <w:spacing w:val="-7"/>
        </w:rPr>
        <w:t>159</w:t>
      </w:r>
    </w:p>
    <w:p>
      <w:pPr>
        <w:ind w:left="447"/>
        <w:spacing w:before="91" w:line="214" w:lineRule="auto"/>
        <w:rPr>
          <w:rFonts w:ascii="SimSun" w:hAnsi="SimSun" w:eastAsia="SimSun" w:cs="SimSun"/>
          <w:sz w:val="18"/>
          <w:szCs w:val="18"/>
        </w:rPr>
      </w:pPr>
      <w:r>
        <w:rPr>
          <w:rFonts w:ascii="SimSun" w:hAnsi="SimSun" w:eastAsia="SimSun" w:cs="SimSun"/>
          <w:sz w:val="18"/>
          <w:szCs w:val="18"/>
          <w:spacing w:val="-13"/>
        </w:rPr>
        <w:t>母本效应基因</w:t>
      </w:r>
      <w:r>
        <w:rPr>
          <w:rFonts w:ascii="SimSun" w:hAnsi="SimSun" w:eastAsia="SimSun" w:cs="SimSun"/>
          <w:sz w:val="18"/>
          <w:szCs w:val="18"/>
          <w:spacing w:val="59"/>
        </w:rPr>
        <w:t xml:space="preserve"> </w:t>
      </w:r>
      <w:r>
        <w:rPr>
          <w:rFonts w:ascii="SimSun" w:hAnsi="SimSun" w:eastAsia="SimSun" w:cs="SimSun"/>
          <w:sz w:val="18"/>
          <w:szCs w:val="18"/>
          <w:spacing w:val="-13"/>
        </w:rPr>
        <w:t>maternal</w:t>
      </w:r>
      <w:r>
        <w:rPr>
          <w:rFonts w:ascii="SimSun" w:hAnsi="SimSun" w:eastAsia="SimSun" w:cs="SimSun"/>
          <w:sz w:val="18"/>
          <w:szCs w:val="18"/>
          <w:spacing w:val="-9"/>
        </w:rPr>
        <w:t xml:space="preserve"> </w:t>
      </w:r>
      <w:r>
        <w:rPr>
          <w:rFonts w:ascii="SimSun" w:hAnsi="SimSun" w:eastAsia="SimSun" w:cs="SimSun"/>
          <w:sz w:val="18"/>
          <w:szCs w:val="18"/>
          <w:spacing w:val="-13"/>
        </w:rPr>
        <w:t>effect</w:t>
      </w:r>
      <w:r>
        <w:rPr>
          <w:rFonts w:ascii="SimSun" w:hAnsi="SimSun" w:eastAsia="SimSun" w:cs="SimSun"/>
          <w:sz w:val="18"/>
          <w:szCs w:val="18"/>
          <w:spacing w:val="-9"/>
        </w:rPr>
        <w:t xml:space="preserve"> </w:t>
      </w:r>
      <w:r>
        <w:rPr>
          <w:rFonts w:ascii="SimSun" w:hAnsi="SimSun" w:eastAsia="SimSun" w:cs="SimSun"/>
          <w:sz w:val="18"/>
          <w:szCs w:val="18"/>
          <w:spacing w:val="-13"/>
        </w:rPr>
        <w:t>gene</w:t>
      </w:r>
      <w:r>
        <w:rPr>
          <w:rFonts w:ascii="SimSun" w:hAnsi="SimSun" w:eastAsia="SimSun" w:cs="SimSun"/>
          <w:sz w:val="18"/>
          <w:szCs w:val="18"/>
          <w:spacing w:val="15"/>
        </w:rPr>
        <w:t xml:space="preserve">  </w:t>
      </w:r>
      <w:r>
        <w:rPr>
          <w:rFonts w:ascii="SimSun" w:hAnsi="SimSun" w:eastAsia="SimSun" w:cs="SimSun"/>
          <w:sz w:val="18"/>
          <w:szCs w:val="18"/>
          <w:spacing w:val="-13"/>
        </w:rPr>
        <w:t>307</w:t>
      </w:r>
    </w:p>
    <w:p>
      <w:pPr>
        <w:ind w:left="447"/>
        <w:spacing w:before="94" w:line="184" w:lineRule="auto"/>
        <w:rPr>
          <w:rFonts w:ascii="SimSun" w:hAnsi="SimSun" w:eastAsia="SimSun" w:cs="SimSun"/>
          <w:sz w:val="18"/>
          <w:szCs w:val="18"/>
        </w:rPr>
      </w:pPr>
      <w:r>
        <w:rPr>
          <w:rFonts w:ascii="SimSun" w:hAnsi="SimSun" w:eastAsia="SimSun" w:cs="SimSun"/>
          <w:sz w:val="18"/>
          <w:szCs w:val="18"/>
          <w:spacing w:val="-1"/>
        </w:rPr>
        <w:t>钼</w:t>
      </w:r>
      <w:r>
        <w:rPr>
          <w:rFonts w:ascii="SimSun" w:hAnsi="SimSun" w:eastAsia="SimSun" w:cs="SimSun"/>
          <w:sz w:val="18"/>
          <w:szCs w:val="18"/>
          <w:spacing w:val="66"/>
        </w:rPr>
        <w:t xml:space="preserve"> </w:t>
      </w:r>
      <w:r>
        <w:rPr>
          <w:rFonts w:ascii="SimSun" w:hAnsi="SimSun" w:eastAsia="SimSun" w:cs="SimSun"/>
          <w:sz w:val="18"/>
          <w:szCs w:val="18"/>
          <w:spacing w:val="-1"/>
        </w:rPr>
        <w:t>molybdenum</w:t>
      </w:r>
      <w:r>
        <w:rPr>
          <w:rFonts w:ascii="SimSun" w:hAnsi="SimSun" w:eastAsia="SimSun" w:cs="SimSun"/>
          <w:sz w:val="18"/>
          <w:szCs w:val="18"/>
          <w:spacing w:val="16"/>
        </w:rPr>
        <w:t xml:space="preserve">  </w:t>
      </w:r>
      <w:r>
        <w:rPr>
          <w:rFonts w:ascii="SimSun" w:hAnsi="SimSun" w:eastAsia="SimSun" w:cs="SimSun"/>
          <w:sz w:val="18"/>
          <w:szCs w:val="18"/>
          <w:spacing w:val="-1"/>
        </w:rPr>
        <w:t>403</w:t>
      </w:r>
    </w:p>
    <w:p>
      <w:pPr>
        <w:spacing w:line="14" w:lineRule="auto"/>
        <w:rPr>
          <w:rFonts w:ascii="Arial"/>
          <w:sz w:val="2"/>
        </w:rPr>
      </w:pPr>
      <w:r>
        <w:rPr>
          <w:rFonts w:ascii="Arial" w:hAnsi="Arial" w:eastAsia="Arial" w:cs="Arial"/>
          <w:sz w:val="2"/>
          <w:szCs w:val="2"/>
        </w:rPr>
        <w:br w:type="column"/>
      </w:r>
    </w:p>
    <w:p>
      <w:pPr>
        <w:spacing w:line="289" w:lineRule="auto"/>
        <w:rPr>
          <w:rFonts w:ascii="Arial"/>
          <w:sz w:val="21"/>
        </w:rPr>
      </w:pPr>
      <w:r/>
    </w:p>
    <w:p>
      <w:pPr>
        <w:spacing w:line="289" w:lineRule="auto"/>
        <w:rPr>
          <w:rFonts w:ascii="Arial"/>
          <w:sz w:val="21"/>
        </w:rPr>
      </w:pPr>
      <w:r/>
    </w:p>
    <w:p>
      <w:pPr>
        <w:ind w:left="170"/>
        <w:spacing w:before="46" w:line="184" w:lineRule="auto"/>
        <w:rPr>
          <w:rFonts w:ascii="SimSun" w:hAnsi="SimSun" w:eastAsia="SimSun" w:cs="SimSun"/>
          <w:sz w:val="14"/>
          <w:szCs w:val="14"/>
        </w:rPr>
      </w:pPr>
      <w:r>
        <w:rPr>
          <w:rFonts w:ascii="Times New Roman" w:hAnsi="Times New Roman" w:eastAsia="Times New Roman" w:cs="Times New Roman"/>
          <w:sz w:val="14"/>
          <w:szCs w:val="14"/>
          <w:spacing w:val="-3"/>
        </w:rPr>
        <w:t>OCT</w:t>
      </w:r>
      <w:r>
        <w:rPr>
          <w:rFonts w:ascii="Times New Roman" w:hAnsi="Times New Roman" w:eastAsia="Times New Roman" w:cs="Times New Roman"/>
          <w:sz w:val="14"/>
          <w:szCs w:val="14"/>
          <w:spacing w:val="3"/>
        </w:rPr>
        <w:t xml:space="preserve">       </w:t>
      </w:r>
      <w:r>
        <w:rPr>
          <w:rFonts w:ascii="SimSun" w:hAnsi="SimSun" w:eastAsia="SimSun" w:cs="SimSun"/>
          <w:sz w:val="14"/>
          <w:szCs w:val="14"/>
          <w:spacing w:val="-3"/>
        </w:rPr>
        <w:t>184</w:t>
      </w:r>
    </w:p>
    <w:p>
      <w:pPr>
        <w:spacing w:before="104" w:line="215" w:lineRule="auto"/>
        <w:rPr>
          <w:rFonts w:ascii="SimSun" w:hAnsi="SimSun" w:eastAsia="SimSun" w:cs="SimSun"/>
          <w:sz w:val="18"/>
          <w:szCs w:val="18"/>
        </w:rPr>
      </w:pPr>
      <w:r>
        <w:rPr>
          <w:rFonts w:ascii="SimSun" w:hAnsi="SimSun" w:eastAsia="SimSun" w:cs="SimSun"/>
          <w:sz w:val="18"/>
          <w:szCs w:val="18"/>
          <w:spacing w:val="-13"/>
        </w:rPr>
        <w:t>鸟氨酸脱</w:t>
      </w:r>
      <w:r>
        <w:rPr>
          <w:rFonts w:ascii="SimSun" w:hAnsi="SimSun" w:eastAsia="SimSun" w:cs="SimSun"/>
          <w:sz w:val="18"/>
          <w:szCs w:val="18"/>
          <w:spacing w:val="-14"/>
        </w:rPr>
        <w:t>羧酶</w:t>
      </w:r>
      <w:r>
        <w:rPr>
          <w:rFonts w:ascii="SimSun" w:hAnsi="SimSun" w:eastAsia="SimSun" w:cs="SimSun"/>
          <w:sz w:val="18"/>
          <w:szCs w:val="18"/>
          <w:spacing w:val="60"/>
        </w:rPr>
        <w:t xml:space="preserve"> </w:t>
      </w:r>
      <w:r>
        <w:rPr>
          <w:rFonts w:ascii="SimSun" w:hAnsi="SimSun" w:eastAsia="SimSun" w:cs="SimSun"/>
          <w:sz w:val="18"/>
          <w:szCs w:val="18"/>
          <w:spacing w:val="-13"/>
        </w:rPr>
        <w:t>ornithine</w:t>
      </w:r>
      <w:r>
        <w:rPr>
          <w:rFonts w:ascii="SimSun" w:hAnsi="SimSun" w:eastAsia="SimSun" w:cs="SimSun"/>
          <w:sz w:val="18"/>
          <w:szCs w:val="18"/>
          <w:spacing w:val="-8"/>
        </w:rPr>
        <w:t xml:space="preserve"> </w:t>
      </w:r>
      <w:r>
        <w:rPr>
          <w:rFonts w:ascii="SimSun" w:hAnsi="SimSun" w:eastAsia="SimSun" w:cs="SimSun"/>
          <w:sz w:val="18"/>
          <w:szCs w:val="18"/>
          <w:spacing w:val="-13"/>
        </w:rPr>
        <w:t>decarboxylase</w:t>
      </w:r>
      <w:r>
        <w:rPr>
          <w:rFonts w:ascii="SimSun" w:hAnsi="SimSun" w:eastAsia="SimSun" w:cs="SimSun"/>
          <w:sz w:val="18"/>
          <w:szCs w:val="18"/>
          <w:spacing w:val="20"/>
        </w:rPr>
        <w:t xml:space="preserve">  </w:t>
      </w:r>
      <w:r>
        <w:rPr>
          <w:rFonts w:ascii="SimSun" w:hAnsi="SimSun" w:eastAsia="SimSun" w:cs="SimSun"/>
          <w:sz w:val="18"/>
          <w:szCs w:val="18"/>
          <w:spacing w:val="-14"/>
        </w:rPr>
        <w:t>187</w:t>
      </w:r>
    </w:p>
    <w:p>
      <w:pPr>
        <w:spacing w:before="100" w:line="215" w:lineRule="auto"/>
        <w:rPr>
          <w:rFonts w:ascii="SimSun" w:hAnsi="SimSun" w:eastAsia="SimSun" w:cs="SimSun"/>
          <w:sz w:val="18"/>
          <w:szCs w:val="18"/>
        </w:rPr>
      </w:pPr>
      <w:r>
        <w:rPr>
          <w:rFonts w:ascii="SimSun" w:hAnsi="SimSun" w:eastAsia="SimSun" w:cs="SimSun"/>
          <w:sz w:val="18"/>
          <w:szCs w:val="18"/>
          <w:spacing w:val="-14"/>
        </w:rPr>
        <w:t>鸟氨酸循环</w:t>
      </w:r>
      <w:r>
        <w:rPr>
          <w:rFonts w:ascii="SimSun" w:hAnsi="SimSun" w:eastAsia="SimSun" w:cs="SimSun"/>
          <w:sz w:val="18"/>
          <w:szCs w:val="18"/>
          <w:spacing w:val="71"/>
        </w:rPr>
        <w:t xml:space="preserve"> </w:t>
      </w:r>
      <w:r>
        <w:rPr>
          <w:rFonts w:ascii="SimSun" w:hAnsi="SimSun" w:eastAsia="SimSun" w:cs="SimSun"/>
          <w:sz w:val="18"/>
          <w:szCs w:val="18"/>
          <w:spacing w:val="-14"/>
        </w:rPr>
        <w:t>ornithine</w:t>
      </w:r>
      <w:r>
        <w:rPr>
          <w:rFonts w:ascii="SimSun" w:hAnsi="SimSun" w:eastAsia="SimSun" w:cs="SimSun"/>
          <w:sz w:val="18"/>
          <w:szCs w:val="18"/>
          <w:spacing w:val="-10"/>
        </w:rPr>
        <w:t xml:space="preserve"> </w:t>
      </w:r>
      <w:r>
        <w:rPr>
          <w:rFonts w:ascii="SimSun" w:hAnsi="SimSun" w:eastAsia="SimSun" w:cs="SimSun"/>
          <w:sz w:val="18"/>
          <w:szCs w:val="18"/>
          <w:spacing w:val="-14"/>
        </w:rPr>
        <w:t>cycle</w:t>
      </w:r>
      <w:r>
        <w:rPr>
          <w:rFonts w:ascii="SimSun" w:hAnsi="SimSun" w:eastAsia="SimSun" w:cs="SimSun"/>
          <w:sz w:val="18"/>
          <w:szCs w:val="18"/>
          <w:spacing w:val="36"/>
        </w:rPr>
        <w:t xml:space="preserve">  </w:t>
      </w:r>
      <w:r>
        <w:rPr>
          <w:rFonts w:ascii="SimSun" w:hAnsi="SimSun" w:eastAsia="SimSun" w:cs="SimSun"/>
          <w:sz w:val="18"/>
          <w:szCs w:val="18"/>
          <w:spacing w:val="-14"/>
        </w:rPr>
        <w:t>183</w:t>
      </w:r>
    </w:p>
    <w:p>
      <w:pPr>
        <w:spacing w:before="98" w:line="214" w:lineRule="auto"/>
        <w:rPr>
          <w:rFonts w:ascii="SimSun" w:hAnsi="SimSun" w:eastAsia="SimSun" w:cs="SimSun"/>
          <w:sz w:val="18"/>
          <w:szCs w:val="18"/>
        </w:rPr>
      </w:pPr>
      <w:r>
        <w:rPr>
          <w:rFonts w:ascii="SimSun" w:hAnsi="SimSun" w:eastAsia="SimSun" w:cs="SimSun"/>
          <w:sz w:val="18"/>
          <w:szCs w:val="18"/>
          <w:spacing w:val="-8"/>
        </w:rPr>
        <w:t>鸟苷酸环化酶</w:t>
      </w:r>
      <w:r>
        <w:rPr>
          <w:rFonts w:ascii="SimSun" w:hAnsi="SimSun" w:eastAsia="SimSun" w:cs="SimSun"/>
          <w:sz w:val="18"/>
          <w:szCs w:val="18"/>
          <w:spacing w:val="61"/>
        </w:rPr>
        <w:t xml:space="preserve"> </w:t>
      </w:r>
      <w:r>
        <w:rPr>
          <w:rFonts w:ascii="SimSun" w:hAnsi="SimSun" w:eastAsia="SimSun" w:cs="SimSun"/>
          <w:sz w:val="18"/>
          <w:szCs w:val="18"/>
          <w:spacing w:val="-8"/>
        </w:rPr>
        <w:t>guanylate</w:t>
      </w:r>
      <w:r>
        <w:rPr>
          <w:rFonts w:ascii="SimSun" w:hAnsi="SimSun" w:eastAsia="SimSun" w:cs="SimSun"/>
          <w:sz w:val="18"/>
          <w:szCs w:val="18"/>
        </w:rPr>
        <w:t xml:space="preserve"> </w:t>
      </w:r>
      <w:r>
        <w:rPr>
          <w:rFonts w:ascii="SimSun" w:hAnsi="SimSun" w:eastAsia="SimSun" w:cs="SimSun"/>
          <w:sz w:val="18"/>
          <w:szCs w:val="18"/>
          <w:spacing w:val="-8"/>
        </w:rPr>
        <w:t>cyclase,GC</w:t>
      </w:r>
      <w:r>
        <w:rPr>
          <w:rFonts w:ascii="SimSun" w:hAnsi="SimSun" w:eastAsia="SimSun" w:cs="SimSun"/>
          <w:sz w:val="18"/>
          <w:szCs w:val="18"/>
          <w:spacing w:val="2"/>
        </w:rPr>
        <w:t xml:space="preserve">  </w:t>
      </w:r>
      <w:r>
        <w:rPr>
          <w:rFonts w:ascii="SimSun" w:hAnsi="SimSun" w:eastAsia="SimSun" w:cs="SimSun"/>
          <w:sz w:val="18"/>
          <w:szCs w:val="18"/>
          <w:spacing w:val="-8"/>
        </w:rPr>
        <w:t>330</w:t>
      </w:r>
    </w:p>
    <w:p>
      <w:pPr>
        <w:ind w:left="170" w:right="273" w:hanging="170"/>
        <w:spacing w:before="100" w:line="258" w:lineRule="auto"/>
        <w:rPr>
          <w:rFonts w:ascii="SimSun" w:hAnsi="SimSun" w:eastAsia="SimSun" w:cs="SimSun"/>
          <w:sz w:val="18"/>
          <w:szCs w:val="18"/>
        </w:rPr>
      </w:pPr>
      <w:r>
        <w:rPr>
          <w:rFonts w:ascii="SimSun" w:hAnsi="SimSun" w:eastAsia="SimSun" w:cs="SimSun"/>
          <w:sz w:val="18"/>
          <w:szCs w:val="18"/>
          <w:spacing w:val="-6"/>
        </w:rPr>
        <w:t>鸟苷酸结合蛋白</w:t>
      </w:r>
      <w:r>
        <w:rPr>
          <w:rFonts w:ascii="SimSun" w:hAnsi="SimSun" w:eastAsia="SimSun" w:cs="SimSun"/>
          <w:sz w:val="18"/>
          <w:szCs w:val="18"/>
          <w:spacing w:val="56"/>
        </w:rPr>
        <w:t xml:space="preserve"> </w:t>
      </w:r>
      <w:r>
        <w:rPr>
          <w:rFonts w:ascii="SimSun" w:hAnsi="SimSun" w:eastAsia="SimSun" w:cs="SimSun"/>
          <w:sz w:val="18"/>
          <w:szCs w:val="18"/>
          <w:spacing w:val="-5"/>
        </w:rPr>
        <w:t>guanine</w:t>
      </w:r>
      <w:r>
        <w:rPr>
          <w:rFonts w:ascii="SimSun" w:hAnsi="SimSun" w:eastAsia="SimSun" w:cs="SimSun"/>
          <w:sz w:val="18"/>
          <w:szCs w:val="18"/>
          <w:spacing w:val="-7"/>
        </w:rPr>
        <w:t xml:space="preserve"> </w:t>
      </w:r>
      <w:r>
        <w:rPr>
          <w:rFonts w:ascii="SimSun" w:hAnsi="SimSun" w:eastAsia="SimSun" w:cs="SimSun"/>
          <w:sz w:val="18"/>
          <w:szCs w:val="18"/>
          <w:spacing w:val="-5"/>
        </w:rPr>
        <w:t>nucleotide</w:t>
      </w:r>
      <w:r>
        <w:rPr>
          <w:rFonts w:ascii="SimSun" w:hAnsi="SimSun" w:eastAsia="SimSun" w:cs="SimSun"/>
          <w:sz w:val="18"/>
          <w:szCs w:val="18"/>
          <w:spacing w:val="-6"/>
        </w:rPr>
        <w:t>-</w:t>
      </w:r>
      <w:r>
        <w:rPr>
          <w:rFonts w:ascii="SimSun" w:hAnsi="SimSun" w:eastAsia="SimSun" w:cs="SimSun"/>
          <w:sz w:val="18"/>
          <w:szCs w:val="18"/>
          <w:spacing w:val="-5"/>
        </w:rPr>
        <w:t>binding</w:t>
      </w:r>
      <w:r>
        <w:rPr>
          <w:rFonts w:ascii="SimSun" w:hAnsi="SimSun" w:eastAsia="SimSun" w:cs="SimSun"/>
          <w:sz w:val="18"/>
          <w:szCs w:val="18"/>
          <w:spacing w:val="-7"/>
        </w:rPr>
        <w:t xml:space="preserve"> </w:t>
      </w:r>
      <w:r>
        <w:rPr>
          <w:rFonts w:ascii="SimSun" w:hAnsi="SimSun" w:eastAsia="SimSun" w:cs="SimSun"/>
          <w:sz w:val="18"/>
          <w:szCs w:val="18"/>
          <w:spacing w:val="-5"/>
        </w:rPr>
        <w:t>prot</w:t>
      </w:r>
      <w:r>
        <w:rPr>
          <w:rFonts w:ascii="SimSun" w:hAnsi="SimSun" w:eastAsia="SimSun" w:cs="SimSun"/>
          <w:sz w:val="18"/>
          <w:szCs w:val="18"/>
          <w:spacing w:val="-6"/>
        </w:rPr>
        <w:t>ein,C</w:t>
      </w:r>
      <w:r>
        <w:rPr>
          <w:rFonts w:ascii="SimSun" w:hAnsi="SimSun" w:eastAsia="SimSun" w:cs="SimSun"/>
          <w:sz w:val="18"/>
          <w:szCs w:val="18"/>
        </w:rPr>
        <w:t xml:space="preserve"> </w:t>
      </w:r>
      <w:r>
        <w:rPr>
          <w:rFonts w:ascii="Times New Roman" w:hAnsi="Times New Roman" w:eastAsia="Times New Roman" w:cs="Times New Roman"/>
          <w:sz w:val="18"/>
          <w:szCs w:val="18"/>
          <w:spacing w:val="-1"/>
        </w:rPr>
        <w:t>protein</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
        </w:rPr>
        <w:t>333</w:t>
      </w:r>
    </w:p>
    <w:p>
      <w:pPr>
        <w:spacing w:before="118" w:line="214" w:lineRule="auto"/>
        <w:rPr>
          <w:rFonts w:ascii="SimSun" w:hAnsi="SimSun" w:eastAsia="SimSun" w:cs="SimSun"/>
          <w:sz w:val="18"/>
          <w:szCs w:val="18"/>
        </w:rPr>
      </w:pPr>
      <w:r>
        <w:rPr>
          <w:rFonts w:ascii="SimSun" w:hAnsi="SimSun" w:eastAsia="SimSun" w:cs="SimSun"/>
          <w:sz w:val="18"/>
          <w:szCs w:val="18"/>
          <w:spacing w:val="-7"/>
        </w:rPr>
        <w:t>鸟嘌呤</w:t>
      </w:r>
      <w:r>
        <w:rPr>
          <w:rFonts w:ascii="SimSun" w:hAnsi="SimSun" w:eastAsia="SimSun" w:cs="SimSun"/>
          <w:sz w:val="18"/>
          <w:szCs w:val="18"/>
          <w:spacing w:val="77"/>
        </w:rPr>
        <w:t xml:space="preserve"> </w:t>
      </w:r>
      <w:r>
        <w:rPr>
          <w:rFonts w:ascii="SimSun" w:hAnsi="SimSun" w:eastAsia="SimSun" w:cs="SimSun"/>
          <w:sz w:val="18"/>
          <w:szCs w:val="18"/>
          <w:spacing w:val="-7"/>
        </w:rPr>
        <w:t>guanine</w:t>
      </w:r>
      <w:r>
        <w:rPr>
          <w:rFonts w:ascii="SimSun" w:hAnsi="SimSun" w:eastAsia="SimSun" w:cs="SimSun"/>
          <w:sz w:val="18"/>
          <w:szCs w:val="18"/>
          <w:spacing w:val="10"/>
        </w:rPr>
        <w:t xml:space="preserve">  </w:t>
      </w:r>
      <w:r>
        <w:rPr>
          <w:rFonts w:ascii="SimSun" w:hAnsi="SimSun" w:eastAsia="SimSun" w:cs="SimSun"/>
          <w:sz w:val="18"/>
          <w:szCs w:val="18"/>
          <w:spacing w:val="-7"/>
        </w:rPr>
        <w:t>32</w:t>
      </w:r>
    </w:p>
    <w:p>
      <w:pPr>
        <w:spacing w:before="71" w:line="214" w:lineRule="auto"/>
        <w:rPr>
          <w:rFonts w:ascii="SimSun" w:hAnsi="SimSun" w:eastAsia="SimSun" w:cs="SimSun"/>
          <w:sz w:val="18"/>
          <w:szCs w:val="18"/>
        </w:rPr>
      </w:pPr>
      <w:r>
        <w:rPr>
          <w:rFonts w:ascii="SimSun" w:hAnsi="SimSun" w:eastAsia="SimSun" w:cs="SimSun"/>
          <w:sz w:val="18"/>
          <w:szCs w:val="18"/>
          <w:spacing w:val="-7"/>
        </w:rPr>
        <w:t>鸟枪法</w:t>
      </w:r>
      <w:r>
        <w:rPr>
          <w:rFonts w:ascii="SimSun" w:hAnsi="SimSun" w:eastAsia="SimSun" w:cs="SimSun"/>
          <w:sz w:val="18"/>
          <w:szCs w:val="18"/>
          <w:spacing w:val="60"/>
        </w:rPr>
        <w:t xml:space="preserve"> </w:t>
      </w:r>
      <w:r>
        <w:rPr>
          <w:rFonts w:ascii="SimSun" w:hAnsi="SimSun" w:eastAsia="SimSun" w:cs="SimSun"/>
          <w:sz w:val="18"/>
          <w:szCs w:val="18"/>
          <w:spacing w:val="-7"/>
        </w:rPr>
        <w:t>shotgun</w:t>
      </w:r>
      <w:r>
        <w:rPr>
          <w:rFonts w:ascii="SimSun" w:hAnsi="SimSun" w:eastAsia="SimSun" w:cs="SimSun"/>
          <w:sz w:val="18"/>
          <w:szCs w:val="18"/>
          <w:spacing w:val="17"/>
        </w:rPr>
        <w:t xml:space="preserve">  </w:t>
      </w:r>
      <w:r>
        <w:rPr>
          <w:rFonts w:ascii="SimSun" w:hAnsi="SimSun" w:eastAsia="SimSun" w:cs="SimSun"/>
          <w:sz w:val="18"/>
          <w:szCs w:val="18"/>
          <w:spacing w:val="-7"/>
        </w:rPr>
        <w:t>498</w:t>
      </w:r>
    </w:p>
    <w:p>
      <w:pPr>
        <w:spacing w:before="91" w:line="214" w:lineRule="auto"/>
        <w:rPr>
          <w:rFonts w:ascii="SimSun" w:hAnsi="SimSun" w:eastAsia="SimSun" w:cs="SimSun"/>
          <w:sz w:val="18"/>
          <w:szCs w:val="18"/>
        </w:rPr>
      </w:pPr>
      <w:r>
        <w:rPr>
          <w:rFonts w:ascii="SimSun" w:hAnsi="SimSun" w:eastAsia="SimSun" w:cs="SimSun"/>
          <w:sz w:val="18"/>
          <w:szCs w:val="18"/>
          <w:spacing w:val="-11"/>
        </w:rPr>
        <w:t>鸟枪法测序</w:t>
      </w:r>
      <w:r>
        <w:rPr>
          <w:rFonts w:ascii="SimSun" w:hAnsi="SimSun" w:eastAsia="SimSun" w:cs="SimSun"/>
          <w:sz w:val="18"/>
          <w:szCs w:val="18"/>
          <w:spacing w:val="84"/>
        </w:rPr>
        <w:t xml:space="preserve"> </w:t>
      </w:r>
      <w:r>
        <w:rPr>
          <w:rFonts w:ascii="SimSun" w:hAnsi="SimSun" w:eastAsia="SimSun" w:cs="SimSun"/>
          <w:sz w:val="18"/>
          <w:szCs w:val="18"/>
          <w:spacing w:val="-11"/>
        </w:rPr>
        <w:t>shotgun</w:t>
      </w:r>
      <w:r>
        <w:rPr>
          <w:rFonts w:ascii="SimSun" w:hAnsi="SimSun" w:eastAsia="SimSun" w:cs="SimSun"/>
          <w:sz w:val="18"/>
          <w:szCs w:val="18"/>
        </w:rPr>
        <w:t xml:space="preserve"> </w:t>
      </w:r>
      <w:r>
        <w:rPr>
          <w:rFonts w:ascii="SimSun" w:hAnsi="SimSun" w:eastAsia="SimSun" w:cs="SimSun"/>
          <w:sz w:val="18"/>
          <w:szCs w:val="18"/>
          <w:spacing w:val="-11"/>
        </w:rPr>
        <w:t>sequencing</w:t>
      </w:r>
      <w:r>
        <w:rPr>
          <w:rFonts w:ascii="SimSun" w:hAnsi="SimSun" w:eastAsia="SimSun" w:cs="SimSun"/>
          <w:sz w:val="18"/>
          <w:szCs w:val="18"/>
          <w:spacing w:val="17"/>
        </w:rPr>
        <w:t xml:space="preserve">  </w:t>
      </w:r>
      <w:r>
        <w:rPr>
          <w:rFonts w:ascii="SimSun" w:hAnsi="SimSun" w:eastAsia="SimSun" w:cs="SimSun"/>
          <w:sz w:val="18"/>
          <w:szCs w:val="18"/>
          <w:spacing w:val="-11"/>
        </w:rPr>
        <w:t>493</w:t>
      </w:r>
    </w:p>
    <w:p>
      <w:pPr>
        <w:spacing w:before="99" w:line="220" w:lineRule="auto"/>
        <w:rPr>
          <w:rFonts w:ascii="SimSun" w:hAnsi="SimSun" w:eastAsia="SimSun" w:cs="SimSun"/>
          <w:sz w:val="18"/>
          <w:szCs w:val="18"/>
        </w:rPr>
      </w:pPr>
      <w:r>
        <w:rPr>
          <w:rFonts w:ascii="SimSun" w:hAnsi="SimSun" w:eastAsia="SimSun" w:cs="SimSun"/>
          <w:sz w:val="18"/>
          <w:szCs w:val="18"/>
          <w:spacing w:val="-3"/>
        </w:rPr>
        <w:t>尿卟啉原</w:t>
      </w:r>
      <w:r>
        <w:rPr>
          <w:rFonts w:ascii="SimSun" w:hAnsi="SimSun" w:eastAsia="SimSun" w:cs="SimSun"/>
          <w:sz w:val="18"/>
          <w:szCs w:val="18"/>
          <w:spacing w:val="-42"/>
        </w:rPr>
        <w:t xml:space="preserve"> </w:t>
      </w:r>
      <w:r>
        <w:rPr>
          <w:rFonts w:ascii="SimSun" w:hAnsi="SimSun" w:eastAsia="SimSun" w:cs="SimSun"/>
          <w:sz w:val="18"/>
          <w:szCs w:val="18"/>
          <w:spacing w:val="-3"/>
        </w:rPr>
        <w:t>I</w:t>
      </w:r>
      <w:r>
        <w:rPr>
          <w:rFonts w:ascii="SimSun" w:hAnsi="SimSun" w:eastAsia="SimSun" w:cs="SimSun"/>
          <w:sz w:val="18"/>
          <w:szCs w:val="18"/>
          <w:spacing w:val="18"/>
        </w:rPr>
        <w:t xml:space="preserve">  </w:t>
      </w:r>
      <w:r>
        <w:rPr>
          <w:rFonts w:ascii="SimSun" w:hAnsi="SimSun" w:eastAsia="SimSun" w:cs="SimSun"/>
          <w:sz w:val="18"/>
          <w:szCs w:val="18"/>
          <w:spacing w:val="-3"/>
        </w:rPr>
        <w:t>UPGI</w:t>
      </w:r>
      <w:r>
        <w:rPr>
          <w:rFonts w:ascii="SimSun" w:hAnsi="SimSun" w:eastAsia="SimSun" w:cs="SimSun"/>
          <w:sz w:val="18"/>
          <w:szCs w:val="18"/>
          <w:spacing w:val="24"/>
        </w:rPr>
        <w:t xml:space="preserve">   </w:t>
      </w:r>
      <w:r>
        <w:rPr>
          <w:rFonts w:ascii="SimSun" w:hAnsi="SimSun" w:eastAsia="SimSun" w:cs="SimSun"/>
          <w:sz w:val="18"/>
          <w:szCs w:val="18"/>
          <w:spacing w:val="-3"/>
        </w:rPr>
        <w:t>352</w:t>
      </w:r>
    </w:p>
    <w:p>
      <w:pPr>
        <w:spacing w:before="85" w:line="220" w:lineRule="auto"/>
        <w:rPr>
          <w:rFonts w:ascii="SimSun" w:hAnsi="SimSun" w:eastAsia="SimSun" w:cs="SimSun"/>
          <w:sz w:val="18"/>
          <w:szCs w:val="18"/>
        </w:rPr>
      </w:pPr>
      <w:r>
        <w:rPr>
          <w:rFonts w:ascii="SimSun" w:hAnsi="SimSun" w:eastAsia="SimSun" w:cs="SimSun"/>
          <w:sz w:val="18"/>
          <w:szCs w:val="18"/>
          <w:spacing w:val="-6"/>
        </w:rPr>
        <w:t>尿卟啉原Ⅲ</w:t>
      </w:r>
      <w:r>
        <w:rPr>
          <w:rFonts w:ascii="SimSun" w:hAnsi="SimSun" w:eastAsia="SimSun" w:cs="SimSun"/>
          <w:sz w:val="18"/>
          <w:szCs w:val="18"/>
          <w:spacing w:val="20"/>
        </w:rPr>
        <w:t xml:space="preserve">  </w:t>
      </w:r>
      <w:r>
        <w:rPr>
          <w:rFonts w:ascii="SimSun" w:hAnsi="SimSun" w:eastAsia="SimSun" w:cs="SimSun"/>
          <w:sz w:val="18"/>
          <w:szCs w:val="18"/>
          <w:spacing w:val="-6"/>
        </w:rPr>
        <w:t>UPGⅢ</w:t>
      </w:r>
      <w:r>
        <w:rPr>
          <w:rFonts w:ascii="SimSun" w:hAnsi="SimSun" w:eastAsia="SimSun" w:cs="SimSun"/>
          <w:sz w:val="18"/>
          <w:szCs w:val="18"/>
          <w:spacing w:val="26"/>
          <w:w w:val="101"/>
        </w:rPr>
        <w:t xml:space="preserve">  </w:t>
      </w:r>
      <w:r>
        <w:rPr>
          <w:rFonts w:ascii="SimSun" w:hAnsi="SimSun" w:eastAsia="SimSun" w:cs="SimSun"/>
          <w:sz w:val="18"/>
          <w:szCs w:val="18"/>
          <w:spacing w:val="-6"/>
        </w:rPr>
        <w:t>352</w:t>
      </w:r>
    </w:p>
    <w:p>
      <w:pPr>
        <w:spacing w:before="81" w:line="215" w:lineRule="auto"/>
        <w:rPr>
          <w:rFonts w:ascii="SimSun" w:hAnsi="SimSun" w:eastAsia="SimSun" w:cs="SimSun"/>
          <w:sz w:val="18"/>
          <w:szCs w:val="18"/>
        </w:rPr>
      </w:pPr>
      <w:r>
        <w:rPr>
          <w:rFonts w:ascii="SimSun" w:hAnsi="SimSun" w:eastAsia="SimSun" w:cs="SimSun"/>
          <w:sz w:val="18"/>
          <w:szCs w:val="18"/>
          <w:spacing w:val="-3"/>
        </w:rPr>
        <w:t>尿卟啉原I</w:t>
      </w:r>
      <w:r>
        <w:rPr>
          <w:rFonts w:ascii="SimSun" w:hAnsi="SimSun" w:eastAsia="SimSun" w:cs="SimSun"/>
          <w:sz w:val="18"/>
          <w:szCs w:val="18"/>
          <w:spacing w:val="-24"/>
        </w:rPr>
        <w:t xml:space="preserve"> </w:t>
      </w:r>
      <w:r>
        <w:rPr>
          <w:rFonts w:ascii="SimSun" w:hAnsi="SimSun" w:eastAsia="SimSun" w:cs="SimSun"/>
          <w:sz w:val="18"/>
          <w:szCs w:val="18"/>
          <w:spacing w:val="-3"/>
        </w:rPr>
        <w:t>同合酶</w:t>
      </w:r>
      <w:r>
        <w:rPr>
          <w:rFonts w:ascii="SimSun" w:hAnsi="SimSun" w:eastAsia="SimSun" w:cs="SimSun"/>
          <w:sz w:val="18"/>
          <w:szCs w:val="18"/>
          <w:spacing w:val="63"/>
        </w:rPr>
        <w:t xml:space="preserve"> </w:t>
      </w:r>
      <w:r>
        <w:rPr>
          <w:rFonts w:ascii="SimSun" w:hAnsi="SimSun" w:eastAsia="SimSun" w:cs="SimSun"/>
          <w:sz w:val="18"/>
          <w:szCs w:val="18"/>
          <w:spacing w:val="-3"/>
        </w:rPr>
        <w:t>UPG</w:t>
      </w:r>
      <w:r>
        <w:rPr>
          <w:rFonts w:ascii="SimSun" w:hAnsi="SimSun" w:eastAsia="SimSun" w:cs="SimSun"/>
          <w:sz w:val="18"/>
          <w:szCs w:val="18"/>
          <w:spacing w:val="10"/>
        </w:rPr>
        <w:t xml:space="preserve"> </w:t>
      </w:r>
      <w:r>
        <w:rPr>
          <w:rFonts w:ascii="SimSun" w:hAnsi="SimSun" w:eastAsia="SimSun" w:cs="SimSun"/>
          <w:sz w:val="18"/>
          <w:szCs w:val="18"/>
          <w:spacing w:val="-3"/>
        </w:rPr>
        <w:t>Icosynthase</w:t>
      </w:r>
      <w:r>
        <w:rPr>
          <w:rFonts w:ascii="SimSun" w:hAnsi="SimSun" w:eastAsia="SimSun" w:cs="SimSun"/>
          <w:sz w:val="18"/>
          <w:szCs w:val="18"/>
          <w:spacing w:val="25"/>
        </w:rPr>
        <w:t xml:space="preserve">  </w:t>
      </w:r>
      <w:r>
        <w:rPr>
          <w:rFonts w:ascii="SimSun" w:hAnsi="SimSun" w:eastAsia="SimSun" w:cs="SimSun"/>
          <w:sz w:val="18"/>
          <w:szCs w:val="18"/>
          <w:spacing w:val="-4"/>
        </w:rPr>
        <w:t>351</w:t>
      </w:r>
    </w:p>
    <w:p>
      <w:pPr>
        <w:spacing w:before="95" w:line="219" w:lineRule="auto"/>
        <w:rPr>
          <w:rFonts w:ascii="SimSun" w:hAnsi="SimSun" w:eastAsia="SimSun" w:cs="SimSun"/>
          <w:sz w:val="18"/>
          <w:szCs w:val="18"/>
        </w:rPr>
      </w:pPr>
      <w:r>
        <w:rPr>
          <w:rFonts w:ascii="SimSun" w:hAnsi="SimSun" w:eastAsia="SimSun" w:cs="SimSun"/>
          <w:sz w:val="18"/>
          <w:szCs w:val="18"/>
          <w:spacing w:val="-2"/>
        </w:rPr>
        <w:t>尿苷二磷酸葡糖</w:t>
      </w:r>
      <w:r>
        <w:rPr>
          <w:rFonts w:ascii="SimSun" w:hAnsi="SimSun" w:eastAsia="SimSun" w:cs="SimSun"/>
          <w:sz w:val="18"/>
          <w:szCs w:val="18"/>
          <w:spacing w:val="77"/>
        </w:rPr>
        <w:t xml:space="preserve"> </w:t>
      </w:r>
      <w:r>
        <w:rPr>
          <w:rFonts w:ascii="SimSun" w:hAnsi="SimSun" w:eastAsia="SimSun" w:cs="SimSun"/>
          <w:sz w:val="18"/>
          <w:szCs w:val="18"/>
          <w:spacing w:val="-2"/>
        </w:rPr>
        <w:t>UDPG</w:t>
      </w:r>
      <w:r>
        <w:rPr>
          <w:rFonts w:ascii="SimSun" w:hAnsi="SimSun" w:eastAsia="SimSun" w:cs="SimSun"/>
          <w:sz w:val="18"/>
          <w:szCs w:val="18"/>
          <w:spacing w:val="14"/>
        </w:rPr>
        <w:t xml:space="preserve">   </w:t>
      </w:r>
      <w:r>
        <w:rPr>
          <w:rFonts w:ascii="SimSun" w:hAnsi="SimSun" w:eastAsia="SimSun" w:cs="SimSun"/>
          <w:sz w:val="18"/>
          <w:szCs w:val="18"/>
          <w:spacing w:val="-2"/>
        </w:rPr>
        <w:t>365</w:t>
      </w:r>
    </w:p>
    <w:p>
      <w:pPr>
        <w:ind w:left="170" w:right="273" w:hanging="170"/>
        <w:spacing w:before="81" w:line="261" w:lineRule="auto"/>
        <w:rPr>
          <w:rFonts w:ascii="SimSun" w:hAnsi="SimSun" w:eastAsia="SimSun" w:cs="SimSun"/>
          <w:sz w:val="18"/>
          <w:szCs w:val="18"/>
        </w:rPr>
      </w:pPr>
      <w:r>
        <w:rPr>
          <w:rFonts w:ascii="SimSun" w:hAnsi="SimSun" w:eastAsia="SimSun" w:cs="SimSun"/>
          <w:sz w:val="18"/>
          <w:szCs w:val="18"/>
          <w:spacing w:val="-14"/>
        </w:rPr>
        <w:t>尿苷二磷酸葡糖醛酸</w:t>
      </w:r>
      <w:r>
        <w:rPr>
          <w:rFonts w:ascii="SimSun" w:hAnsi="SimSun" w:eastAsia="SimSun" w:cs="SimSun"/>
          <w:sz w:val="18"/>
          <w:szCs w:val="18"/>
          <w:spacing w:val="78"/>
        </w:rPr>
        <w:t xml:space="preserve"> </w:t>
      </w:r>
      <w:r>
        <w:rPr>
          <w:rFonts w:ascii="SimSun" w:hAnsi="SimSun" w:eastAsia="SimSun" w:cs="SimSun"/>
          <w:sz w:val="18"/>
          <w:szCs w:val="18"/>
          <w:spacing w:val="-14"/>
        </w:rPr>
        <w:t>uridine</w:t>
      </w:r>
      <w:r>
        <w:rPr>
          <w:rFonts w:ascii="SimSun" w:hAnsi="SimSun" w:eastAsia="SimSun" w:cs="SimSun"/>
          <w:sz w:val="18"/>
          <w:szCs w:val="18"/>
          <w:spacing w:val="-8"/>
        </w:rPr>
        <w:t xml:space="preserve"> </w:t>
      </w:r>
      <w:r>
        <w:rPr>
          <w:rFonts w:ascii="SimSun" w:hAnsi="SimSun" w:eastAsia="SimSun" w:cs="SimSun"/>
          <w:sz w:val="18"/>
          <w:szCs w:val="18"/>
          <w:spacing w:val="-14"/>
        </w:rPr>
        <w:t>diphosphate</w:t>
      </w:r>
      <w:r>
        <w:rPr>
          <w:rFonts w:ascii="SimSun" w:hAnsi="SimSun" w:eastAsia="SimSun" w:cs="SimSun"/>
          <w:sz w:val="18"/>
          <w:szCs w:val="18"/>
          <w:spacing w:val="-8"/>
        </w:rPr>
        <w:t xml:space="preserve"> </w:t>
      </w:r>
      <w:r>
        <w:rPr>
          <w:rFonts w:ascii="SimSun" w:hAnsi="SimSun" w:eastAsia="SimSun" w:cs="SimSun"/>
          <w:sz w:val="18"/>
          <w:szCs w:val="18"/>
          <w:spacing w:val="-14"/>
        </w:rPr>
        <w:t>glucuronic</w:t>
      </w:r>
      <w:r>
        <w:rPr>
          <w:rFonts w:ascii="SimSun" w:hAnsi="SimSun" w:eastAsia="SimSun" w:cs="SimSun"/>
          <w:sz w:val="18"/>
          <w:szCs w:val="18"/>
          <w:spacing w:val="-10"/>
        </w:rPr>
        <w:t xml:space="preserve"> </w:t>
      </w:r>
      <w:r>
        <w:rPr>
          <w:rFonts w:ascii="SimSun" w:hAnsi="SimSun" w:eastAsia="SimSun" w:cs="SimSun"/>
          <w:sz w:val="18"/>
          <w:szCs w:val="18"/>
          <w:spacing w:val="-14"/>
        </w:rPr>
        <w:t>acid,</w:t>
      </w:r>
      <w:r>
        <w:rPr>
          <w:rFonts w:ascii="SimSun" w:hAnsi="SimSun" w:eastAsia="SimSun" w:cs="SimSun"/>
          <w:sz w:val="18"/>
          <w:szCs w:val="18"/>
        </w:rPr>
        <w:t xml:space="preserve"> </w:t>
      </w:r>
      <w:r>
        <w:rPr>
          <w:rFonts w:ascii="Times New Roman" w:hAnsi="Times New Roman" w:eastAsia="Times New Roman" w:cs="Times New Roman"/>
          <w:sz w:val="18"/>
          <w:szCs w:val="18"/>
          <w:spacing w:val="-6"/>
        </w:rPr>
        <w:t>UDPGA</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6"/>
        </w:rPr>
        <w:t>116,365</w:t>
      </w:r>
    </w:p>
    <w:p>
      <w:pPr>
        <w:spacing w:before="143" w:line="216" w:lineRule="auto"/>
        <w:rPr>
          <w:rFonts w:ascii="SimSun" w:hAnsi="SimSun" w:eastAsia="SimSun" w:cs="SimSun"/>
          <w:sz w:val="18"/>
          <w:szCs w:val="18"/>
        </w:rPr>
      </w:pPr>
      <w:r>
        <w:rPr>
          <w:rFonts w:ascii="SimSun" w:hAnsi="SimSun" w:eastAsia="SimSun" w:cs="SimSun"/>
          <w:sz w:val="18"/>
          <w:szCs w:val="18"/>
          <w:spacing w:val="-1"/>
        </w:rPr>
        <w:t>尿苷二磷酸葡萄糖</w:t>
      </w:r>
      <w:r>
        <w:rPr>
          <w:rFonts w:ascii="SimSun" w:hAnsi="SimSun" w:eastAsia="SimSun" w:cs="SimSun"/>
          <w:sz w:val="18"/>
          <w:szCs w:val="18"/>
          <w:spacing w:val="57"/>
        </w:rPr>
        <w:t xml:space="preserve"> </w:t>
      </w:r>
      <w:r>
        <w:rPr>
          <w:rFonts w:ascii="SimSun" w:hAnsi="SimSun" w:eastAsia="SimSun" w:cs="SimSun"/>
          <w:sz w:val="18"/>
          <w:szCs w:val="18"/>
          <w:spacing w:val="-1"/>
        </w:rPr>
        <w:t>UDPG</w:t>
      </w:r>
      <w:r>
        <w:rPr>
          <w:rFonts w:ascii="SimSun" w:hAnsi="SimSun" w:eastAsia="SimSun" w:cs="SimSun"/>
          <w:sz w:val="18"/>
          <w:szCs w:val="18"/>
          <w:spacing w:val="17"/>
        </w:rPr>
        <w:t xml:space="preserve">   </w:t>
      </w:r>
      <w:r>
        <w:rPr>
          <w:rFonts w:ascii="SimSun" w:hAnsi="SimSun" w:eastAsia="SimSun" w:cs="SimSun"/>
          <w:sz w:val="18"/>
          <w:szCs w:val="18"/>
          <w:spacing w:val="-1"/>
        </w:rPr>
        <w:t>107,116</w:t>
      </w:r>
    </w:p>
    <w:p>
      <w:pPr>
        <w:spacing w:before="67" w:line="214" w:lineRule="auto"/>
        <w:rPr>
          <w:rFonts w:ascii="SimSun" w:hAnsi="SimSun" w:eastAsia="SimSun" w:cs="SimSun"/>
          <w:sz w:val="18"/>
          <w:szCs w:val="18"/>
        </w:rPr>
      </w:pPr>
      <w:r>
        <w:rPr>
          <w:rFonts w:ascii="SimSun" w:hAnsi="SimSun" w:eastAsia="SimSun" w:cs="SimSun"/>
          <w:sz w:val="18"/>
          <w:szCs w:val="18"/>
          <w:spacing w:val="-10"/>
        </w:rPr>
        <w:t>尿黑酸尿症</w:t>
      </w:r>
      <w:r>
        <w:rPr>
          <w:rFonts w:ascii="SimSun" w:hAnsi="SimSun" w:eastAsia="SimSun" w:cs="SimSun"/>
          <w:sz w:val="18"/>
          <w:szCs w:val="18"/>
          <w:spacing w:val="68"/>
        </w:rPr>
        <w:t xml:space="preserve"> </w:t>
      </w:r>
      <w:r>
        <w:rPr>
          <w:rFonts w:ascii="SimSun" w:hAnsi="SimSun" w:eastAsia="SimSun" w:cs="SimSun"/>
          <w:sz w:val="18"/>
          <w:szCs w:val="18"/>
          <w:spacing w:val="-10"/>
        </w:rPr>
        <w:t>alkaptonuria</w:t>
      </w:r>
      <w:r>
        <w:rPr>
          <w:rFonts w:ascii="SimSun" w:hAnsi="SimSun" w:eastAsia="SimSun" w:cs="SimSun"/>
          <w:sz w:val="18"/>
          <w:szCs w:val="18"/>
          <w:spacing w:val="33"/>
        </w:rPr>
        <w:t xml:space="preserve">  </w:t>
      </w:r>
      <w:r>
        <w:rPr>
          <w:rFonts w:ascii="SimSun" w:hAnsi="SimSun" w:eastAsia="SimSun" w:cs="SimSun"/>
          <w:sz w:val="18"/>
          <w:szCs w:val="18"/>
          <w:spacing w:val="-10"/>
        </w:rPr>
        <w:t>192</w:t>
      </w:r>
    </w:p>
    <w:p>
      <w:pPr>
        <w:spacing w:before="78" w:line="221" w:lineRule="auto"/>
        <w:rPr>
          <w:rFonts w:ascii="SimSun" w:hAnsi="SimSun" w:eastAsia="SimSun" w:cs="SimSun"/>
          <w:sz w:val="18"/>
          <w:szCs w:val="18"/>
        </w:rPr>
      </w:pPr>
      <w:r>
        <w:rPr>
          <w:rFonts w:ascii="SimSun" w:hAnsi="SimSun" w:eastAsia="SimSun" w:cs="SimSun"/>
          <w:sz w:val="18"/>
          <w:szCs w:val="18"/>
          <w:spacing w:val="-12"/>
        </w:rPr>
        <w:t>尿嘧啶</w:t>
      </w:r>
      <w:r>
        <w:rPr>
          <w:rFonts w:ascii="SimSun" w:hAnsi="SimSun" w:eastAsia="SimSun" w:cs="SimSun"/>
          <w:sz w:val="18"/>
          <w:szCs w:val="18"/>
          <w:spacing w:val="79"/>
        </w:rPr>
        <w:t xml:space="preserve"> </w:t>
      </w:r>
      <w:r>
        <w:rPr>
          <w:rFonts w:ascii="SimSun" w:hAnsi="SimSun" w:eastAsia="SimSun" w:cs="SimSun"/>
          <w:sz w:val="18"/>
          <w:szCs w:val="18"/>
          <w:spacing w:val="-12"/>
        </w:rPr>
        <w:t>uracil</w:t>
      </w:r>
      <w:r>
        <w:rPr>
          <w:rFonts w:ascii="SimSun" w:hAnsi="SimSun" w:eastAsia="SimSun" w:cs="SimSun"/>
          <w:sz w:val="18"/>
          <w:szCs w:val="18"/>
          <w:spacing w:val="13"/>
        </w:rPr>
        <w:t xml:space="preserve">  </w:t>
      </w:r>
      <w:r>
        <w:rPr>
          <w:rFonts w:ascii="SimSun" w:hAnsi="SimSun" w:eastAsia="SimSun" w:cs="SimSun"/>
          <w:sz w:val="18"/>
          <w:szCs w:val="18"/>
          <w:spacing w:val="-12"/>
        </w:rPr>
        <w:t>32</w:t>
      </w:r>
    </w:p>
    <w:p>
      <w:pPr>
        <w:spacing w:before="58" w:line="214" w:lineRule="auto"/>
        <w:rPr>
          <w:rFonts w:ascii="SimSun" w:hAnsi="SimSun" w:eastAsia="SimSun" w:cs="SimSun"/>
          <w:sz w:val="18"/>
          <w:szCs w:val="18"/>
        </w:rPr>
      </w:pPr>
      <w:r>
        <w:rPr>
          <w:rFonts w:ascii="SimSun" w:hAnsi="SimSun" w:eastAsia="SimSun" w:cs="SimSun"/>
          <w:sz w:val="18"/>
          <w:szCs w:val="18"/>
          <w:spacing w:val="-3"/>
        </w:rPr>
        <w:t>尿嘧啶核苷酸</w:t>
      </w:r>
      <w:r>
        <w:rPr>
          <w:rFonts w:ascii="SimSun" w:hAnsi="SimSun" w:eastAsia="SimSun" w:cs="SimSun"/>
          <w:sz w:val="18"/>
          <w:szCs w:val="18"/>
          <w:spacing w:val="62"/>
        </w:rPr>
        <w:t xml:space="preserve"> </w:t>
      </w:r>
      <w:r>
        <w:rPr>
          <w:rFonts w:ascii="SimSun" w:hAnsi="SimSun" w:eastAsia="SimSun" w:cs="SimSun"/>
          <w:sz w:val="18"/>
          <w:szCs w:val="18"/>
          <w:spacing w:val="-3"/>
        </w:rPr>
        <w:t>uridine</w:t>
      </w:r>
      <w:r>
        <w:rPr>
          <w:rFonts w:ascii="SimSun" w:hAnsi="SimSun" w:eastAsia="SimSun" w:cs="SimSun"/>
          <w:sz w:val="18"/>
          <w:szCs w:val="18"/>
          <w:spacing w:val="-3"/>
        </w:rPr>
        <w:t xml:space="preserve"> </w:t>
      </w:r>
      <w:r>
        <w:rPr>
          <w:rFonts w:ascii="SimSun" w:hAnsi="SimSun" w:eastAsia="SimSun" w:cs="SimSun"/>
          <w:sz w:val="18"/>
          <w:szCs w:val="18"/>
          <w:spacing w:val="-3"/>
        </w:rPr>
        <w:t>monophosphate,UMP</w:t>
      </w:r>
      <w:r>
        <w:rPr>
          <w:rFonts w:ascii="SimSun" w:hAnsi="SimSun" w:eastAsia="SimSun" w:cs="SimSun"/>
          <w:sz w:val="18"/>
          <w:szCs w:val="18"/>
          <w:spacing w:val="16"/>
        </w:rPr>
        <w:t xml:space="preserve">  </w:t>
      </w:r>
      <w:r>
        <w:rPr>
          <w:rFonts w:ascii="SimSun" w:hAnsi="SimSun" w:eastAsia="SimSun" w:cs="SimSun"/>
          <w:sz w:val="18"/>
          <w:szCs w:val="18"/>
          <w:spacing w:val="-3"/>
        </w:rPr>
        <w:t>20</w:t>
      </w:r>
      <w:r>
        <w:rPr>
          <w:rFonts w:ascii="SimSun" w:hAnsi="SimSun" w:eastAsia="SimSun" w:cs="SimSun"/>
          <w:sz w:val="18"/>
          <w:szCs w:val="18"/>
          <w:spacing w:val="-4"/>
        </w:rPr>
        <w:t>4</w:t>
      </w:r>
    </w:p>
    <w:p>
      <w:pPr>
        <w:spacing w:before="72" w:line="215" w:lineRule="auto"/>
        <w:rPr>
          <w:rFonts w:ascii="SimSun" w:hAnsi="SimSun" w:eastAsia="SimSun" w:cs="SimSun"/>
          <w:sz w:val="18"/>
          <w:szCs w:val="18"/>
        </w:rPr>
      </w:pPr>
      <w:r>
        <w:rPr>
          <w:rFonts w:ascii="SimSun" w:hAnsi="SimSun" w:eastAsia="SimSun" w:cs="SimSun"/>
          <w:sz w:val="18"/>
          <w:szCs w:val="18"/>
          <w:spacing w:val="-11"/>
        </w:rPr>
        <w:t>尿素循环</w:t>
      </w:r>
      <w:r>
        <w:rPr>
          <w:rFonts w:ascii="SimSun" w:hAnsi="SimSun" w:eastAsia="SimSun" w:cs="SimSun"/>
          <w:sz w:val="18"/>
          <w:szCs w:val="18"/>
          <w:spacing w:val="77"/>
        </w:rPr>
        <w:t xml:space="preserve"> </w:t>
      </w:r>
      <w:r>
        <w:rPr>
          <w:rFonts w:ascii="SimSun" w:hAnsi="SimSun" w:eastAsia="SimSun" w:cs="SimSun"/>
          <w:sz w:val="18"/>
          <w:szCs w:val="18"/>
          <w:spacing w:val="-11"/>
        </w:rPr>
        <w:t>urea</w:t>
      </w:r>
      <w:r>
        <w:rPr>
          <w:rFonts w:ascii="SimSun" w:hAnsi="SimSun" w:eastAsia="SimSun" w:cs="SimSun"/>
          <w:sz w:val="18"/>
          <w:szCs w:val="18"/>
          <w:spacing w:val="-7"/>
        </w:rPr>
        <w:t xml:space="preserve"> </w:t>
      </w:r>
      <w:r>
        <w:rPr>
          <w:rFonts w:ascii="SimSun" w:hAnsi="SimSun" w:eastAsia="SimSun" w:cs="SimSun"/>
          <w:sz w:val="18"/>
          <w:szCs w:val="18"/>
          <w:spacing w:val="-11"/>
        </w:rPr>
        <w:t>cycle</w:t>
      </w:r>
      <w:r>
        <w:rPr>
          <w:rFonts w:ascii="SimSun" w:hAnsi="SimSun" w:eastAsia="SimSun" w:cs="SimSun"/>
          <w:sz w:val="18"/>
          <w:szCs w:val="18"/>
          <w:spacing w:val="25"/>
        </w:rPr>
        <w:t xml:space="preserve">  </w:t>
      </w:r>
      <w:r>
        <w:rPr>
          <w:rFonts w:ascii="SimSun" w:hAnsi="SimSun" w:eastAsia="SimSun" w:cs="SimSun"/>
          <w:sz w:val="18"/>
          <w:szCs w:val="18"/>
          <w:spacing w:val="-11"/>
        </w:rPr>
        <w:t>183</w:t>
      </w:r>
    </w:p>
    <w:p>
      <w:pPr>
        <w:spacing w:before="76" w:line="279" w:lineRule="exact"/>
        <w:rPr>
          <w:rFonts w:ascii="SimSun" w:hAnsi="SimSun" w:eastAsia="SimSun" w:cs="SimSun"/>
          <w:sz w:val="18"/>
          <w:szCs w:val="18"/>
        </w:rPr>
      </w:pPr>
      <w:r>
        <w:rPr>
          <w:rFonts w:ascii="SimSun" w:hAnsi="SimSun" w:eastAsia="SimSun" w:cs="SimSun"/>
          <w:sz w:val="18"/>
          <w:szCs w:val="18"/>
          <w:spacing w:val="-14"/>
          <w:position w:val="7"/>
        </w:rPr>
        <w:t>尿酸</w:t>
      </w:r>
      <w:r>
        <w:rPr>
          <w:rFonts w:ascii="SimSun" w:hAnsi="SimSun" w:eastAsia="SimSun" w:cs="SimSun"/>
          <w:sz w:val="18"/>
          <w:szCs w:val="18"/>
          <w:spacing w:val="81"/>
          <w:w w:val="101"/>
          <w:position w:val="7"/>
        </w:rPr>
        <w:t xml:space="preserve"> </w:t>
      </w:r>
      <w:r>
        <w:rPr>
          <w:rFonts w:ascii="SimSun" w:hAnsi="SimSun" w:eastAsia="SimSun" w:cs="SimSun"/>
          <w:sz w:val="18"/>
          <w:szCs w:val="18"/>
          <w:spacing w:val="-14"/>
          <w:position w:val="7"/>
        </w:rPr>
        <w:t>uric</w:t>
      </w:r>
      <w:r>
        <w:rPr>
          <w:rFonts w:ascii="SimSun" w:hAnsi="SimSun" w:eastAsia="SimSun" w:cs="SimSun"/>
          <w:sz w:val="18"/>
          <w:szCs w:val="18"/>
          <w:spacing w:val="-14"/>
          <w:position w:val="7"/>
        </w:rPr>
        <w:t xml:space="preserve"> </w:t>
      </w:r>
      <w:r>
        <w:rPr>
          <w:rFonts w:ascii="SimSun" w:hAnsi="SimSun" w:eastAsia="SimSun" w:cs="SimSun"/>
          <w:sz w:val="18"/>
          <w:szCs w:val="18"/>
          <w:spacing w:val="-14"/>
          <w:position w:val="7"/>
        </w:rPr>
        <w:t>acid</w:t>
      </w:r>
      <w:r>
        <w:rPr>
          <w:rFonts w:ascii="SimSun" w:hAnsi="SimSun" w:eastAsia="SimSun" w:cs="SimSun"/>
          <w:sz w:val="18"/>
          <w:szCs w:val="18"/>
          <w:spacing w:val="18"/>
          <w:position w:val="7"/>
        </w:rPr>
        <w:t xml:space="preserve">  </w:t>
      </w:r>
      <w:r>
        <w:rPr>
          <w:rFonts w:ascii="SimSun" w:hAnsi="SimSun" w:eastAsia="SimSun" w:cs="SimSun"/>
          <w:sz w:val="18"/>
          <w:szCs w:val="18"/>
          <w:spacing w:val="-14"/>
          <w:position w:val="7"/>
        </w:rPr>
        <w:t>203</w:t>
      </w:r>
    </w:p>
    <w:p>
      <w:pPr>
        <w:spacing w:before="1" w:line="220" w:lineRule="auto"/>
        <w:rPr>
          <w:rFonts w:ascii="SimSun" w:hAnsi="SimSun" w:eastAsia="SimSun" w:cs="SimSun"/>
          <w:sz w:val="18"/>
          <w:szCs w:val="18"/>
        </w:rPr>
      </w:pPr>
      <w:r>
        <w:rPr>
          <w:rFonts w:ascii="SimSun" w:hAnsi="SimSun" w:eastAsia="SimSun" w:cs="SimSun"/>
          <w:sz w:val="18"/>
          <w:szCs w:val="18"/>
          <w:spacing w:val="-11"/>
        </w:rPr>
        <w:t>镍</w:t>
      </w:r>
      <w:r>
        <w:rPr>
          <w:rFonts w:ascii="SimSun" w:hAnsi="SimSun" w:eastAsia="SimSun" w:cs="SimSun"/>
          <w:sz w:val="18"/>
          <w:szCs w:val="18"/>
          <w:spacing w:val="79"/>
        </w:rPr>
        <w:t xml:space="preserve"> </w:t>
      </w:r>
      <w:r>
        <w:rPr>
          <w:rFonts w:ascii="SimSun" w:hAnsi="SimSun" w:eastAsia="SimSun" w:cs="SimSun"/>
          <w:sz w:val="18"/>
          <w:szCs w:val="18"/>
          <w:spacing w:val="-11"/>
        </w:rPr>
        <w:t>nickel</w:t>
      </w:r>
      <w:r>
        <w:rPr>
          <w:rFonts w:ascii="SimSun" w:hAnsi="SimSun" w:eastAsia="SimSun" w:cs="SimSun"/>
          <w:sz w:val="18"/>
          <w:szCs w:val="18"/>
          <w:spacing w:val="12"/>
        </w:rPr>
        <w:t xml:space="preserve">  </w:t>
      </w:r>
      <w:r>
        <w:rPr>
          <w:rFonts w:ascii="SimSun" w:hAnsi="SimSun" w:eastAsia="SimSun" w:cs="SimSun"/>
          <w:sz w:val="18"/>
          <w:szCs w:val="18"/>
          <w:spacing w:val="-11"/>
        </w:rPr>
        <w:t>403</w:t>
      </w:r>
    </w:p>
    <w:p>
      <w:pPr>
        <w:spacing w:before="65" w:line="219" w:lineRule="auto"/>
        <w:rPr>
          <w:rFonts w:ascii="SimSun" w:hAnsi="SimSun" w:eastAsia="SimSun" w:cs="SimSun"/>
          <w:sz w:val="18"/>
          <w:szCs w:val="18"/>
        </w:rPr>
      </w:pPr>
      <w:r>
        <w:rPr>
          <w:rFonts w:ascii="SimSun" w:hAnsi="SimSun" w:eastAsia="SimSun" w:cs="SimSun"/>
          <w:sz w:val="18"/>
          <w:szCs w:val="18"/>
          <w:spacing w:val="-17"/>
        </w:rPr>
        <w:t>柠檬酸</w:t>
      </w:r>
      <w:r>
        <w:rPr>
          <w:rFonts w:ascii="SimSun" w:hAnsi="SimSun" w:eastAsia="SimSun" w:cs="SimSun"/>
          <w:sz w:val="18"/>
          <w:szCs w:val="18"/>
          <w:spacing w:val="80"/>
        </w:rPr>
        <w:t xml:space="preserve"> </w:t>
      </w:r>
      <w:r>
        <w:rPr>
          <w:rFonts w:ascii="SimSun" w:hAnsi="SimSun" w:eastAsia="SimSun" w:cs="SimSun"/>
          <w:sz w:val="18"/>
          <w:szCs w:val="18"/>
          <w:spacing w:val="-17"/>
        </w:rPr>
        <w:t>citric</w:t>
      </w:r>
      <w:r>
        <w:rPr>
          <w:rFonts w:ascii="SimSun" w:hAnsi="SimSun" w:eastAsia="SimSun" w:cs="SimSun"/>
          <w:sz w:val="18"/>
          <w:szCs w:val="18"/>
          <w:spacing w:val="-17"/>
        </w:rPr>
        <w:t xml:space="preserve"> </w:t>
      </w:r>
      <w:r>
        <w:rPr>
          <w:rFonts w:ascii="SimSun" w:hAnsi="SimSun" w:eastAsia="SimSun" w:cs="SimSun"/>
          <w:sz w:val="18"/>
          <w:szCs w:val="18"/>
          <w:spacing w:val="-17"/>
        </w:rPr>
        <w:t>acid</w:t>
      </w:r>
      <w:r>
        <w:rPr>
          <w:rFonts w:ascii="SimSun" w:hAnsi="SimSun" w:eastAsia="SimSun" w:cs="SimSun"/>
          <w:sz w:val="18"/>
          <w:szCs w:val="18"/>
          <w:spacing w:val="38"/>
        </w:rPr>
        <w:t xml:space="preserve">  </w:t>
      </w:r>
      <w:r>
        <w:rPr>
          <w:rFonts w:ascii="SimSun" w:hAnsi="SimSun" w:eastAsia="SimSun" w:cs="SimSun"/>
          <w:sz w:val="18"/>
          <w:szCs w:val="18"/>
          <w:spacing w:val="-17"/>
        </w:rPr>
        <w:t>98</w:t>
      </w:r>
    </w:p>
    <w:p>
      <w:pPr>
        <w:spacing w:before="76" w:line="188" w:lineRule="auto"/>
        <w:jc w:val="right"/>
        <w:rPr>
          <w:rFonts w:ascii="Times New Roman" w:hAnsi="Times New Roman" w:eastAsia="Times New Roman" w:cs="Times New Roman"/>
          <w:sz w:val="10"/>
          <w:szCs w:val="10"/>
        </w:rPr>
      </w:pPr>
      <w:r>
        <w:rPr>
          <w:rFonts w:ascii="Times New Roman" w:hAnsi="Times New Roman" w:eastAsia="Times New Roman" w:cs="Times New Roman"/>
          <w:sz w:val="18"/>
          <w:szCs w:val="18"/>
          <w:b/>
          <w:bCs/>
          <w:color w:val="F65364"/>
          <w:spacing w:val="-7"/>
          <w:w w:val="70"/>
        </w:rPr>
        <w:t>Ckkyx2018</w:t>
      </w:r>
      <w:r>
        <w:rPr>
          <w:rFonts w:ascii="Times New Roman" w:hAnsi="Times New Roman" w:eastAsia="Times New Roman" w:cs="Times New Roman"/>
          <w:sz w:val="18"/>
          <w:szCs w:val="18"/>
          <w:color w:val="F65364"/>
          <w:spacing w:val="3"/>
        </w:rPr>
        <w:t xml:space="preserve">              </w:t>
      </w:r>
      <w:r>
        <w:rPr>
          <w:rFonts w:ascii="Times New Roman" w:hAnsi="Times New Roman" w:eastAsia="Times New Roman" w:cs="Times New Roman"/>
          <w:sz w:val="10"/>
          <w:szCs w:val="10"/>
        </w:rPr>
        <w:t>kkyx2018</w:t>
      </w:r>
    </w:p>
    <w:p>
      <w:pPr>
        <w:spacing w:before="103" w:line="214" w:lineRule="auto"/>
        <w:rPr>
          <w:rFonts w:ascii="SimSun" w:hAnsi="SimSun" w:eastAsia="SimSun" w:cs="SimSun"/>
          <w:sz w:val="18"/>
          <w:szCs w:val="18"/>
        </w:rPr>
      </w:pPr>
      <w:r>
        <w:rPr>
          <w:rFonts w:ascii="SimSun" w:hAnsi="SimSun" w:eastAsia="SimSun" w:cs="SimSun"/>
          <w:sz w:val="18"/>
          <w:szCs w:val="18"/>
          <w:spacing w:val="-15"/>
        </w:rPr>
        <w:t>柠檬酸-丙酮酸循环</w:t>
      </w:r>
      <w:r>
        <w:rPr>
          <w:rFonts w:ascii="SimSun" w:hAnsi="SimSun" w:eastAsia="SimSun" w:cs="SimSun"/>
          <w:sz w:val="18"/>
          <w:szCs w:val="18"/>
          <w:spacing w:val="81"/>
        </w:rPr>
        <w:t xml:space="preserve"> </w:t>
      </w:r>
      <w:r>
        <w:rPr>
          <w:rFonts w:ascii="SimSun" w:hAnsi="SimSun" w:eastAsia="SimSun" w:cs="SimSun"/>
          <w:sz w:val="18"/>
          <w:szCs w:val="18"/>
          <w:spacing w:val="-15"/>
        </w:rPr>
        <w:t>citrate</w:t>
      </w:r>
      <w:r>
        <w:rPr>
          <w:rFonts w:ascii="SimSun" w:hAnsi="SimSun" w:eastAsia="SimSun" w:cs="SimSun"/>
          <w:sz w:val="18"/>
          <w:szCs w:val="18"/>
          <w:spacing w:val="-16"/>
        </w:rPr>
        <w:t xml:space="preserve"> </w:t>
      </w:r>
      <w:r>
        <w:rPr>
          <w:rFonts w:ascii="SimSun" w:hAnsi="SimSun" w:eastAsia="SimSun" w:cs="SimSun"/>
          <w:sz w:val="18"/>
          <w:szCs w:val="18"/>
          <w:spacing w:val="-15"/>
        </w:rPr>
        <w:t>pyruvate</w:t>
      </w:r>
      <w:r>
        <w:rPr>
          <w:rFonts w:ascii="SimSun" w:hAnsi="SimSun" w:eastAsia="SimSun" w:cs="SimSun"/>
          <w:sz w:val="18"/>
          <w:szCs w:val="18"/>
          <w:spacing w:val="-12"/>
        </w:rPr>
        <w:t xml:space="preserve"> </w:t>
      </w:r>
      <w:r>
        <w:rPr>
          <w:rFonts w:ascii="SimSun" w:hAnsi="SimSun" w:eastAsia="SimSun" w:cs="SimSun"/>
          <w:sz w:val="18"/>
          <w:szCs w:val="18"/>
          <w:spacing w:val="-15"/>
        </w:rPr>
        <w:t>cycle</w:t>
      </w:r>
      <w:r>
        <w:rPr>
          <w:rFonts w:ascii="SimSun" w:hAnsi="SimSun" w:eastAsia="SimSun" w:cs="SimSun"/>
          <w:sz w:val="18"/>
          <w:szCs w:val="18"/>
          <w:spacing w:val="11"/>
        </w:rPr>
        <w:t xml:space="preserve">  </w:t>
      </w:r>
      <w:r>
        <w:rPr>
          <w:rFonts w:ascii="SimSun" w:hAnsi="SimSun" w:eastAsia="SimSun" w:cs="SimSun"/>
          <w:sz w:val="18"/>
          <w:szCs w:val="18"/>
          <w:spacing w:val="-15"/>
        </w:rPr>
        <w:t>153</w:t>
      </w:r>
    </w:p>
    <w:p>
      <w:pPr>
        <w:spacing w:before="72" w:line="280" w:lineRule="exact"/>
        <w:rPr>
          <w:rFonts w:ascii="SimSun" w:hAnsi="SimSun" w:eastAsia="SimSun" w:cs="SimSun"/>
          <w:sz w:val="18"/>
          <w:szCs w:val="18"/>
        </w:rPr>
      </w:pPr>
      <w:r>
        <w:rPr>
          <w:rFonts w:ascii="SimSun" w:hAnsi="SimSun" w:eastAsia="SimSun" w:cs="SimSun"/>
          <w:sz w:val="18"/>
          <w:szCs w:val="18"/>
          <w:spacing w:val="-16"/>
          <w:position w:val="7"/>
        </w:rPr>
        <w:t>柠檬酸合酶</w:t>
      </w:r>
      <w:r>
        <w:rPr>
          <w:rFonts w:ascii="SimSun" w:hAnsi="SimSun" w:eastAsia="SimSun" w:cs="SimSun"/>
          <w:sz w:val="18"/>
          <w:szCs w:val="18"/>
          <w:spacing w:val="84"/>
          <w:position w:val="7"/>
        </w:rPr>
        <w:t xml:space="preserve"> </w:t>
      </w:r>
      <w:r>
        <w:rPr>
          <w:rFonts w:ascii="SimSun" w:hAnsi="SimSun" w:eastAsia="SimSun" w:cs="SimSun"/>
          <w:sz w:val="18"/>
          <w:szCs w:val="18"/>
          <w:spacing w:val="-16"/>
          <w:position w:val="7"/>
        </w:rPr>
        <w:t>citrate</w:t>
      </w:r>
      <w:r>
        <w:rPr>
          <w:rFonts w:ascii="SimSun" w:hAnsi="SimSun" w:eastAsia="SimSun" w:cs="SimSun"/>
          <w:sz w:val="18"/>
          <w:szCs w:val="18"/>
          <w:spacing w:val="-9"/>
          <w:position w:val="7"/>
        </w:rPr>
        <w:t xml:space="preserve"> </w:t>
      </w:r>
      <w:r>
        <w:rPr>
          <w:rFonts w:ascii="SimSun" w:hAnsi="SimSun" w:eastAsia="SimSun" w:cs="SimSun"/>
          <w:sz w:val="18"/>
          <w:szCs w:val="18"/>
          <w:spacing w:val="-16"/>
          <w:position w:val="7"/>
        </w:rPr>
        <w:t>synthase</w:t>
      </w:r>
      <w:r>
        <w:rPr>
          <w:rFonts w:ascii="SimSun" w:hAnsi="SimSun" w:eastAsia="SimSun" w:cs="SimSun"/>
          <w:sz w:val="18"/>
          <w:szCs w:val="18"/>
          <w:spacing w:val="16"/>
          <w:position w:val="7"/>
        </w:rPr>
        <w:t xml:space="preserve">  </w:t>
      </w:r>
      <w:r>
        <w:rPr>
          <w:rFonts w:ascii="SimSun" w:hAnsi="SimSun" w:eastAsia="SimSun" w:cs="SimSun"/>
          <w:sz w:val="18"/>
          <w:szCs w:val="18"/>
          <w:spacing w:val="-16"/>
          <w:position w:val="7"/>
        </w:rPr>
        <w:t>98</w:t>
      </w:r>
    </w:p>
    <w:p>
      <w:pPr>
        <w:spacing w:line="215" w:lineRule="auto"/>
        <w:rPr>
          <w:rFonts w:ascii="SimSun" w:hAnsi="SimSun" w:eastAsia="SimSun" w:cs="SimSun"/>
          <w:sz w:val="18"/>
          <w:szCs w:val="18"/>
        </w:rPr>
      </w:pPr>
      <w:r>
        <w:rPr>
          <w:rFonts w:ascii="SimSun" w:hAnsi="SimSun" w:eastAsia="SimSun" w:cs="SimSun"/>
          <w:sz w:val="18"/>
          <w:szCs w:val="18"/>
          <w:spacing w:val="-17"/>
        </w:rPr>
        <w:t>柠檬酸循环</w:t>
      </w:r>
      <w:r>
        <w:rPr>
          <w:rFonts w:ascii="SimSun" w:hAnsi="SimSun" w:eastAsia="SimSun" w:cs="SimSun"/>
          <w:sz w:val="18"/>
          <w:szCs w:val="18"/>
          <w:spacing w:val="87"/>
        </w:rPr>
        <w:t xml:space="preserve"> </w:t>
      </w:r>
      <w:r>
        <w:rPr>
          <w:rFonts w:ascii="SimSun" w:hAnsi="SimSun" w:eastAsia="SimSun" w:cs="SimSun"/>
          <w:sz w:val="18"/>
          <w:szCs w:val="18"/>
          <w:spacing w:val="-17"/>
        </w:rPr>
        <w:t>citric</w:t>
      </w:r>
      <w:r>
        <w:rPr>
          <w:rFonts w:ascii="SimSun" w:hAnsi="SimSun" w:eastAsia="SimSun" w:cs="SimSun"/>
          <w:sz w:val="18"/>
          <w:szCs w:val="18"/>
          <w:spacing w:val="-16"/>
        </w:rPr>
        <w:t xml:space="preserve"> </w:t>
      </w:r>
      <w:r>
        <w:rPr>
          <w:rFonts w:ascii="SimSun" w:hAnsi="SimSun" w:eastAsia="SimSun" w:cs="SimSun"/>
          <w:sz w:val="18"/>
          <w:szCs w:val="18"/>
          <w:spacing w:val="-17"/>
        </w:rPr>
        <w:t>acid</w:t>
      </w:r>
      <w:r>
        <w:rPr>
          <w:rFonts w:ascii="SimSun" w:hAnsi="SimSun" w:eastAsia="SimSun" w:cs="SimSun"/>
          <w:sz w:val="18"/>
          <w:szCs w:val="18"/>
          <w:spacing w:val="-14"/>
        </w:rPr>
        <w:t xml:space="preserve"> </w:t>
      </w:r>
      <w:r>
        <w:rPr>
          <w:rFonts w:ascii="SimSun" w:hAnsi="SimSun" w:eastAsia="SimSun" w:cs="SimSun"/>
          <w:sz w:val="18"/>
          <w:szCs w:val="18"/>
          <w:spacing w:val="-17"/>
        </w:rPr>
        <w:t>cycle</w:t>
      </w:r>
      <w:r>
        <w:rPr>
          <w:rFonts w:ascii="SimSun" w:hAnsi="SimSun" w:eastAsia="SimSun" w:cs="SimSun"/>
          <w:sz w:val="18"/>
          <w:szCs w:val="18"/>
          <w:spacing w:val="16"/>
        </w:rPr>
        <w:t xml:space="preserve">  </w:t>
      </w:r>
      <w:r>
        <w:rPr>
          <w:rFonts w:ascii="SimSun" w:hAnsi="SimSun" w:eastAsia="SimSun" w:cs="SimSun"/>
          <w:sz w:val="18"/>
          <w:szCs w:val="18"/>
          <w:spacing w:val="-17"/>
        </w:rPr>
        <w:t>98</w:t>
      </w:r>
    </w:p>
    <w:p>
      <w:pPr>
        <w:spacing w:before="68" w:line="214" w:lineRule="auto"/>
        <w:rPr>
          <w:rFonts w:ascii="SimSun" w:hAnsi="SimSun" w:eastAsia="SimSun" w:cs="SimSun"/>
          <w:sz w:val="18"/>
          <w:szCs w:val="18"/>
        </w:rPr>
      </w:pPr>
      <w:r>
        <w:rPr>
          <w:rFonts w:ascii="SimSun" w:hAnsi="SimSun" w:eastAsia="SimSun" w:cs="SimSun"/>
          <w:sz w:val="18"/>
          <w:szCs w:val="18"/>
          <w:spacing w:val="-20"/>
        </w:rPr>
        <w:t>凝胶过滤</w:t>
      </w:r>
      <w:r>
        <w:rPr>
          <w:rFonts w:ascii="SimSun" w:hAnsi="SimSun" w:eastAsia="SimSun" w:cs="SimSun"/>
          <w:sz w:val="18"/>
          <w:szCs w:val="18"/>
          <w:spacing w:val="89"/>
        </w:rPr>
        <w:t xml:space="preserve"> </w:t>
      </w:r>
      <w:r>
        <w:rPr>
          <w:rFonts w:ascii="SimSun" w:hAnsi="SimSun" w:eastAsia="SimSun" w:cs="SimSun"/>
          <w:sz w:val="18"/>
          <w:szCs w:val="18"/>
          <w:spacing w:val="-20"/>
        </w:rPr>
        <w:t>gel</w:t>
      </w:r>
      <w:r>
        <w:rPr>
          <w:rFonts w:ascii="SimSun" w:hAnsi="SimSun" w:eastAsia="SimSun" w:cs="SimSun"/>
          <w:sz w:val="18"/>
          <w:szCs w:val="18"/>
          <w:spacing w:val="-21"/>
        </w:rPr>
        <w:t xml:space="preserve"> </w:t>
      </w:r>
      <w:r>
        <w:rPr>
          <w:rFonts w:ascii="SimSun" w:hAnsi="SimSun" w:eastAsia="SimSun" w:cs="SimSun"/>
          <w:sz w:val="18"/>
          <w:szCs w:val="18"/>
          <w:spacing w:val="-20"/>
        </w:rPr>
        <w:t>filtration</w:t>
      </w:r>
      <w:r>
        <w:rPr>
          <w:rFonts w:ascii="SimSun" w:hAnsi="SimSun" w:eastAsia="SimSun" w:cs="SimSun"/>
          <w:sz w:val="18"/>
          <w:szCs w:val="18"/>
          <w:spacing w:val="18"/>
        </w:rPr>
        <w:t xml:space="preserve">  </w:t>
      </w:r>
      <w:r>
        <w:rPr>
          <w:rFonts w:ascii="SimSun" w:hAnsi="SimSun" w:eastAsia="SimSun" w:cs="SimSun"/>
          <w:sz w:val="18"/>
          <w:szCs w:val="18"/>
          <w:spacing w:val="-20"/>
        </w:rPr>
        <w:t>451</w:t>
      </w:r>
    </w:p>
    <w:p>
      <w:pPr>
        <w:spacing w:before="72" w:line="214" w:lineRule="auto"/>
        <w:rPr>
          <w:rFonts w:ascii="SimSun" w:hAnsi="SimSun" w:eastAsia="SimSun" w:cs="SimSun"/>
          <w:sz w:val="18"/>
          <w:szCs w:val="18"/>
        </w:rPr>
      </w:pPr>
      <w:r>
        <w:rPr>
          <w:rFonts w:ascii="SimSun" w:hAnsi="SimSun" w:eastAsia="SimSun" w:cs="SimSun"/>
          <w:sz w:val="18"/>
          <w:szCs w:val="18"/>
          <w:spacing w:val="-13"/>
        </w:rPr>
        <w:t>凝胶迁移变动分析</w:t>
      </w:r>
      <w:r>
        <w:rPr>
          <w:rFonts w:ascii="SimSun" w:hAnsi="SimSun" w:eastAsia="SimSun" w:cs="SimSun"/>
          <w:sz w:val="18"/>
          <w:szCs w:val="18"/>
          <w:spacing w:val="59"/>
        </w:rPr>
        <w:t xml:space="preserve"> </w:t>
      </w:r>
      <w:r>
        <w:rPr>
          <w:rFonts w:ascii="SimSun" w:hAnsi="SimSun" w:eastAsia="SimSun" w:cs="SimSun"/>
          <w:sz w:val="18"/>
          <w:szCs w:val="18"/>
          <w:spacing w:val="-13"/>
        </w:rPr>
        <w:t>gel</w:t>
      </w:r>
      <w:r>
        <w:rPr>
          <w:rFonts w:ascii="SimSun" w:hAnsi="SimSun" w:eastAsia="SimSun" w:cs="SimSun"/>
          <w:sz w:val="18"/>
          <w:szCs w:val="18"/>
          <w:spacing w:val="-11"/>
        </w:rPr>
        <w:t xml:space="preserve"> </w:t>
      </w:r>
      <w:r>
        <w:rPr>
          <w:rFonts w:ascii="SimSun" w:hAnsi="SimSun" w:eastAsia="SimSun" w:cs="SimSun"/>
          <w:sz w:val="18"/>
          <w:szCs w:val="18"/>
          <w:spacing w:val="-13"/>
        </w:rPr>
        <w:t>shift</w:t>
      </w:r>
      <w:r>
        <w:rPr>
          <w:rFonts w:ascii="SimSun" w:hAnsi="SimSun" w:eastAsia="SimSun" w:cs="SimSun"/>
          <w:sz w:val="18"/>
          <w:szCs w:val="18"/>
          <w:spacing w:val="-17"/>
        </w:rPr>
        <w:t xml:space="preserve"> </w:t>
      </w:r>
      <w:r>
        <w:rPr>
          <w:rFonts w:ascii="SimSun" w:hAnsi="SimSun" w:eastAsia="SimSun" w:cs="SimSun"/>
          <w:sz w:val="18"/>
          <w:szCs w:val="18"/>
          <w:spacing w:val="-13"/>
        </w:rPr>
        <w:t>assay</w:t>
      </w:r>
      <w:r>
        <w:rPr>
          <w:rFonts w:ascii="SimSun" w:hAnsi="SimSun" w:eastAsia="SimSun" w:cs="SimSun"/>
          <w:sz w:val="18"/>
          <w:szCs w:val="18"/>
          <w:spacing w:val="12"/>
        </w:rPr>
        <w:t xml:space="preserve">  </w:t>
      </w:r>
      <w:r>
        <w:rPr>
          <w:rFonts w:ascii="SimSun" w:hAnsi="SimSun" w:eastAsia="SimSun" w:cs="SimSun"/>
          <w:sz w:val="18"/>
          <w:szCs w:val="18"/>
          <w:spacing w:val="-13"/>
        </w:rPr>
        <w:t>454</w:t>
      </w:r>
    </w:p>
    <w:p>
      <w:pPr>
        <w:spacing w:before="78" w:line="221" w:lineRule="auto"/>
        <w:rPr>
          <w:rFonts w:ascii="SimSun" w:hAnsi="SimSun" w:eastAsia="SimSun" w:cs="SimSun"/>
          <w:sz w:val="18"/>
          <w:szCs w:val="18"/>
        </w:rPr>
      </w:pPr>
      <w:r>
        <w:rPr>
          <w:rFonts w:ascii="SimSun" w:hAnsi="SimSun" w:eastAsia="SimSun" w:cs="SimSun"/>
          <w:sz w:val="18"/>
          <w:szCs w:val="18"/>
          <w:spacing w:val="-15"/>
        </w:rPr>
        <w:t>牛磺胆酸</w:t>
      </w:r>
      <w:r>
        <w:rPr>
          <w:rFonts w:ascii="SimSun" w:hAnsi="SimSun" w:eastAsia="SimSun" w:cs="SimSun"/>
          <w:sz w:val="18"/>
          <w:szCs w:val="18"/>
          <w:spacing w:val="88"/>
        </w:rPr>
        <w:t xml:space="preserve"> </w:t>
      </w:r>
      <w:r>
        <w:rPr>
          <w:rFonts w:ascii="SimSun" w:hAnsi="SimSun" w:eastAsia="SimSun" w:cs="SimSun"/>
          <w:sz w:val="18"/>
          <w:szCs w:val="18"/>
          <w:spacing w:val="-15"/>
        </w:rPr>
        <w:t>taurocholic</w:t>
      </w:r>
      <w:r>
        <w:rPr>
          <w:rFonts w:ascii="SimSun" w:hAnsi="SimSun" w:eastAsia="SimSun" w:cs="SimSun"/>
          <w:sz w:val="18"/>
          <w:szCs w:val="18"/>
          <w:spacing w:val="-13"/>
        </w:rPr>
        <w:t xml:space="preserve"> </w:t>
      </w:r>
      <w:r>
        <w:rPr>
          <w:rFonts w:ascii="SimSun" w:hAnsi="SimSun" w:eastAsia="SimSun" w:cs="SimSun"/>
          <w:sz w:val="18"/>
          <w:szCs w:val="18"/>
          <w:spacing w:val="-15"/>
        </w:rPr>
        <w:t>acid</w:t>
      </w:r>
      <w:r>
        <w:rPr>
          <w:rFonts w:ascii="SimSun" w:hAnsi="SimSun" w:eastAsia="SimSun" w:cs="SimSun"/>
          <w:sz w:val="18"/>
          <w:szCs w:val="18"/>
          <w:spacing w:val="18"/>
        </w:rPr>
        <w:t xml:space="preserve">  </w:t>
      </w:r>
      <w:r>
        <w:rPr>
          <w:rFonts w:ascii="SimSun" w:hAnsi="SimSun" w:eastAsia="SimSun" w:cs="SimSun"/>
          <w:sz w:val="18"/>
          <w:szCs w:val="18"/>
          <w:spacing w:val="-15"/>
        </w:rPr>
        <w:t>368</w:t>
      </w:r>
    </w:p>
    <w:p>
      <w:pPr>
        <w:spacing w:before="60" w:line="184" w:lineRule="auto"/>
        <w:rPr>
          <w:rFonts w:ascii="SimSun" w:hAnsi="SimSun" w:eastAsia="SimSun" w:cs="SimSun"/>
          <w:sz w:val="18"/>
          <w:szCs w:val="18"/>
        </w:rPr>
      </w:pPr>
      <w:r>
        <w:rPr>
          <w:rFonts w:ascii="SimSun" w:hAnsi="SimSun" w:eastAsia="SimSun" w:cs="SimSun"/>
          <w:sz w:val="18"/>
          <w:szCs w:val="18"/>
          <w:spacing w:val="-12"/>
        </w:rPr>
        <w:t>牛磺鹅脱氧胆酸</w:t>
      </w:r>
      <w:r>
        <w:rPr>
          <w:rFonts w:ascii="SimSun" w:hAnsi="SimSun" w:eastAsia="SimSun" w:cs="SimSun"/>
          <w:sz w:val="18"/>
          <w:szCs w:val="18"/>
          <w:spacing w:val="71"/>
        </w:rPr>
        <w:t xml:space="preserve"> </w:t>
      </w:r>
      <w:r>
        <w:rPr>
          <w:rFonts w:ascii="SimSun" w:hAnsi="SimSun" w:eastAsia="SimSun" w:cs="SimSun"/>
          <w:sz w:val="18"/>
          <w:szCs w:val="18"/>
          <w:spacing w:val="-11"/>
        </w:rPr>
        <w:t>taurochenodeoxycholic</w:t>
      </w:r>
      <w:r>
        <w:rPr>
          <w:rFonts w:ascii="SimSun" w:hAnsi="SimSun" w:eastAsia="SimSun" w:cs="SimSun"/>
          <w:sz w:val="18"/>
          <w:szCs w:val="18"/>
          <w:spacing w:val="-8"/>
        </w:rPr>
        <w:t xml:space="preserve"> </w:t>
      </w:r>
      <w:r>
        <w:rPr>
          <w:rFonts w:ascii="SimSun" w:hAnsi="SimSun" w:eastAsia="SimSun" w:cs="SimSun"/>
          <w:sz w:val="18"/>
          <w:szCs w:val="18"/>
          <w:spacing w:val="-11"/>
        </w:rPr>
        <w:t>ac</w:t>
      </w:r>
      <w:r>
        <w:rPr>
          <w:rFonts w:ascii="SimSun" w:hAnsi="SimSun" w:eastAsia="SimSun" w:cs="SimSun"/>
          <w:sz w:val="18"/>
          <w:szCs w:val="18"/>
          <w:spacing w:val="-12"/>
        </w:rPr>
        <w:t>id</w:t>
      </w:r>
      <w:r>
        <w:rPr>
          <w:rFonts w:ascii="SimSun" w:hAnsi="SimSun" w:eastAsia="SimSun" w:cs="SimSun"/>
          <w:sz w:val="18"/>
          <w:szCs w:val="18"/>
          <w:spacing w:val="32"/>
          <w:w w:val="101"/>
        </w:rPr>
        <w:t xml:space="preserve">  </w:t>
      </w:r>
      <w:r>
        <w:rPr>
          <w:rFonts w:ascii="SimSun" w:hAnsi="SimSun" w:eastAsia="SimSun" w:cs="SimSun"/>
          <w:sz w:val="18"/>
          <w:szCs w:val="18"/>
          <w:spacing w:val="-12"/>
        </w:rPr>
        <w:t>368</w:t>
      </w:r>
    </w:p>
    <w:p>
      <w:pPr>
        <w:sectPr>
          <w:type w:val="continuous"/>
          <w:pgSz w:w="11260" w:h="15790"/>
          <w:pgMar w:top="400" w:right="700" w:bottom="400" w:left="622" w:header="0" w:footer="0" w:gutter="0"/>
          <w:cols w:equalWidth="0" w:num="2">
            <w:col w:w="5148" w:space="100"/>
            <w:col w:w="4690" w:space="0"/>
          </w:cols>
        </w:sectPr>
        <w:rPr/>
      </w:pPr>
    </w:p>
    <w:p>
      <w:pPr>
        <w:rPr/>
      </w:pPr>
      <w:r/>
    </w:p>
    <w:p>
      <w:pPr>
        <w:spacing w:line="99" w:lineRule="exact"/>
        <w:rPr/>
      </w:pPr>
      <w:r/>
    </w:p>
    <w:p>
      <w:pPr>
        <w:sectPr>
          <w:type w:val="continuous"/>
          <w:pgSz w:w="11260" w:h="15790"/>
          <w:pgMar w:top="400" w:right="700" w:bottom="400" w:left="622" w:header="0" w:footer="0" w:gutter="0"/>
          <w:cols w:equalWidth="0" w:num="1">
            <w:col w:w="9937" w:space="0"/>
          </w:cols>
        </w:sectPr>
        <w:rPr/>
      </w:pPr>
    </w:p>
    <w:p>
      <w:pPr>
        <w:ind w:left="447"/>
        <w:spacing w:before="42" w:line="196" w:lineRule="auto"/>
        <w:rPr>
          <w:rFonts w:ascii="Arial" w:hAnsi="Arial" w:eastAsia="Arial" w:cs="Arial"/>
          <w:sz w:val="24"/>
          <w:szCs w:val="24"/>
        </w:rPr>
      </w:pPr>
      <w:r>
        <w:rPr>
          <w:rFonts w:ascii="Arial" w:hAnsi="Arial" w:eastAsia="Arial" w:cs="Arial"/>
          <w:sz w:val="24"/>
          <w:szCs w:val="24"/>
          <w:color w:val="3D598A"/>
        </w:rPr>
        <w:t>N</w:t>
      </w:r>
    </w:p>
    <w:p>
      <w:pPr>
        <w:ind w:left="447"/>
        <w:spacing w:before="228" w:line="299" w:lineRule="exact"/>
        <w:rPr>
          <w:rFonts w:ascii="SimSun" w:hAnsi="SimSun" w:eastAsia="SimSun" w:cs="SimSun"/>
          <w:sz w:val="18"/>
          <w:szCs w:val="18"/>
        </w:rPr>
      </w:pPr>
      <w:r>
        <w:rPr>
          <w:rFonts w:ascii="SimSun" w:hAnsi="SimSun" w:eastAsia="SimSun" w:cs="SimSun"/>
          <w:sz w:val="18"/>
          <w:szCs w:val="18"/>
          <w:spacing w:val="-12"/>
          <w:position w:val="8"/>
        </w:rPr>
        <w:t>脑苷脂</w:t>
      </w:r>
      <w:r>
        <w:rPr>
          <w:rFonts w:ascii="SimSun" w:hAnsi="SimSun" w:eastAsia="SimSun" w:cs="SimSun"/>
          <w:sz w:val="18"/>
          <w:szCs w:val="18"/>
          <w:spacing w:val="66"/>
          <w:position w:val="8"/>
        </w:rPr>
        <w:t xml:space="preserve"> </w:t>
      </w:r>
      <w:r>
        <w:rPr>
          <w:rFonts w:ascii="SimSun" w:hAnsi="SimSun" w:eastAsia="SimSun" w:cs="SimSun"/>
          <w:sz w:val="18"/>
          <w:szCs w:val="18"/>
          <w:spacing w:val="-12"/>
          <w:position w:val="8"/>
        </w:rPr>
        <w:t>cerebroside</w:t>
      </w:r>
      <w:r>
        <w:rPr>
          <w:rFonts w:ascii="SimSun" w:hAnsi="SimSun" w:eastAsia="SimSun" w:cs="SimSun"/>
          <w:sz w:val="18"/>
          <w:szCs w:val="18"/>
          <w:spacing w:val="20"/>
          <w:position w:val="8"/>
        </w:rPr>
        <w:t xml:space="preserve">  </w:t>
      </w:r>
      <w:r>
        <w:rPr>
          <w:rFonts w:ascii="SimSun" w:hAnsi="SimSun" w:eastAsia="SimSun" w:cs="SimSun"/>
          <w:sz w:val="18"/>
          <w:szCs w:val="18"/>
          <w:spacing w:val="-12"/>
          <w:position w:val="8"/>
        </w:rPr>
        <w:t>84</w:t>
      </w:r>
    </w:p>
    <w:p>
      <w:pPr>
        <w:ind w:left="447"/>
        <w:spacing w:line="220" w:lineRule="auto"/>
        <w:rPr>
          <w:rFonts w:ascii="SimSun" w:hAnsi="SimSun" w:eastAsia="SimSun" w:cs="SimSun"/>
          <w:sz w:val="18"/>
          <w:szCs w:val="18"/>
        </w:rPr>
      </w:pPr>
      <w:r>
        <w:rPr>
          <w:rFonts w:ascii="SimSun" w:hAnsi="SimSun" w:eastAsia="SimSun" w:cs="SimSun"/>
          <w:sz w:val="18"/>
          <w:szCs w:val="18"/>
          <w:spacing w:val="-11"/>
        </w:rPr>
        <w:t>脑卒中</w:t>
      </w:r>
      <w:r>
        <w:rPr>
          <w:rFonts w:ascii="SimSun" w:hAnsi="SimSun" w:eastAsia="SimSun" w:cs="SimSun"/>
          <w:sz w:val="18"/>
          <w:szCs w:val="18"/>
          <w:spacing w:val="76"/>
        </w:rPr>
        <w:t xml:space="preserve"> </w:t>
      </w:r>
      <w:r>
        <w:rPr>
          <w:rFonts w:ascii="SimSun" w:hAnsi="SimSun" w:eastAsia="SimSun" w:cs="SimSun"/>
          <w:sz w:val="18"/>
          <w:szCs w:val="18"/>
          <w:spacing w:val="-11"/>
        </w:rPr>
        <w:t>stroke</w:t>
      </w:r>
      <w:r>
        <w:rPr>
          <w:rFonts w:ascii="SimSun" w:hAnsi="SimSun" w:eastAsia="SimSun" w:cs="SimSun"/>
          <w:sz w:val="18"/>
          <w:szCs w:val="18"/>
          <w:spacing w:val="25"/>
        </w:rPr>
        <w:t xml:space="preserve">  </w:t>
      </w:r>
      <w:r>
        <w:rPr>
          <w:rFonts w:ascii="SimSun" w:hAnsi="SimSun" w:eastAsia="SimSun" w:cs="SimSun"/>
          <w:sz w:val="18"/>
          <w:szCs w:val="18"/>
          <w:spacing w:val="-11"/>
        </w:rPr>
        <w:t>158</w:t>
      </w:r>
    </w:p>
    <w:p>
      <w:pPr>
        <w:ind w:left="447"/>
        <w:spacing w:before="85" w:line="300" w:lineRule="exact"/>
        <w:rPr>
          <w:rFonts w:ascii="SimSun" w:hAnsi="SimSun" w:eastAsia="SimSun" w:cs="SimSun"/>
          <w:sz w:val="18"/>
          <w:szCs w:val="18"/>
        </w:rPr>
      </w:pPr>
      <w:r>
        <w:rPr>
          <w:rFonts w:ascii="SimSun" w:hAnsi="SimSun" w:eastAsia="SimSun" w:cs="SimSun"/>
          <w:sz w:val="18"/>
          <w:szCs w:val="18"/>
          <w:spacing w:val="-16"/>
          <w:position w:val="9"/>
        </w:rPr>
        <w:t>内参照</w:t>
      </w:r>
      <w:r>
        <w:rPr>
          <w:rFonts w:ascii="SimSun" w:hAnsi="SimSun" w:eastAsia="SimSun" w:cs="SimSun"/>
          <w:sz w:val="18"/>
          <w:szCs w:val="18"/>
          <w:spacing w:val="55"/>
          <w:position w:val="9"/>
        </w:rPr>
        <w:t xml:space="preserve"> </w:t>
      </w:r>
      <w:r>
        <w:rPr>
          <w:rFonts w:ascii="SimSun" w:hAnsi="SimSun" w:eastAsia="SimSun" w:cs="SimSun"/>
          <w:sz w:val="18"/>
          <w:szCs w:val="18"/>
          <w:spacing w:val="-16"/>
          <w:position w:val="9"/>
        </w:rPr>
        <w:t>internal</w:t>
      </w:r>
      <w:r>
        <w:rPr>
          <w:rFonts w:ascii="SimSun" w:hAnsi="SimSun" w:eastAsia="SimSun" w:cs="SimSun"/>
          <w:sz w:val="18"/>
          <w:szCs w:val="18"/>
          <w:spacing w:val="-13"/>
          <w:position w:val="9"/>
        </w:rPr>
        <w:t xml:space="preserve"> </w:t>
      </w:r>
      <w:r>
        <w:rPr>
          <w:rFonts w:ascii="SimSun" w:hAnsi="SimSun" w:eastAsia="SimSun" w:cs="SimSun"/>
          <w:sz w:val="18"/>
          <w:szCs w:val="18"/>
          <w:spacing w:val="-16"/>
          <w:position w:val="9"/>
        </w:rPr>
        <w:t>control</w:t>
      </w:r>
      <w:r>
        <w:rPr>
          <w:rFonts w:ascii="SimSun" w:hAnsi="SimSun" w:eastAsia="SimSun" w:cs="SimSun"/>
          <w:sz w:val="18"/>
          <w:szCs w:val="18"/>
          <w:spacing w:val="8"/>
          <w:position w:val="9"/>
        </w:rPr>
        <w:t xml:space="preserve">  </w:t>
      </w:r>
      <w:r>
        <w:rPr>
          <w:rFonts w:ascii="SimSun" w:hAnsi="SimSun" w:eastAsia="SimSun" w:cs="SimSun"/>
          <w:sz w:val="18"/>
          <w:szCs w:val="18"/>
          <w:spacing w:val="-16"/>
          <w:position w:val="9"/>
        </w:rPr>
        <w:t>215</w:t>
      </w:r>
    </w:p>
    <w:p>
      <w:pPr>
        <w:ind w:left="447"/>
        <w:spacing w:line="219" w:lineRule="auto"/>
        <w:rPr>
          <w:rFonts w:ascii="SimSun" w:hAnsi="SimSun" w:eastAsia="SimSun" w:cs="SimSun"/>
          <w:sz w:val="18"/>
          <w:szCs w:val="18"/>
        </w:rPr>
      </w:pPr>
      <w:r>
        <w:rPr>
          <w:rFonts w:ascii="SimSun" w:hAnsi="SimSun" w:eastAsia="SimSun" w:cs="SimSun"/>
          <w:sz w:val="18"/>
          <w:szCs w:val="18"/>
          <w:spacing w:val="-10"/>
        </w:rPr>
        <w:t>内含子</w:t>
      </w:r>
      <w:r>
        <w:rPr>
          <w:rFonts w:ascii="SimSun" w:hAnsi="SimSun" w:eastAsia="SimSun" w:cs="SimSun"/>
          <w:sz w:val="18"/>
          <w:szCs w:val="18"/>
          <w:spacing w:val="48"/>
        </w:rPr>
        <w:t xml:space="preserve"> </w:t>
      </w:r>
      <w:r>
        <w:rPr>
          <w:rFonts w:ascii="SimSun" w:hAnsi="SimSun" w:eastAsia="SimSun" w:cs="SimSun"/>
          <w:sz w:val="18"/>
          <w:szCs w:val="18"/>
          <w:spacing w:val="-10"/>
        </w:rPr>
        <w:t>intron</w:t>
      </w:r>
      <w:r>
        <w:rPr>
          <w:rFonts w:ascii="SimSun" w:hAnsi="SimSun" w:eastAsia="SimSun" w:cs="SimSun"/>
          <w:sz w:val="18"/>
          <w:szCs w:val="18"/>
          <w:spacing w:val="7"/>
        </w:rPr>
        <w:t xml:space="preserve">  </w:t>
      </w:r>
      <w:r>
        <w:rPr>
          <w:rFonts w:ascii="SimSun" w:hAnsi="SimSun" w:eastAsia="SimSun" w:cs="SimSun"/>
          <w:sz w:val="18"/>
          <w:szCs w:val="18"/>
          <w:spacing w:val="-10"/>
        </w:rPr>
        <w:t>45.225</w:t>
      </w:r>
    </w:p>
    <w:p>
      <w:pPr>
        <w:ind w:left="447"/>
        <w:spacing w:before="86" w:line="295" w:lineRule="exact"/>
        <w:rPr>
          <w:rFonts w:ascii="SimSun" w:hAnsi="SimSun" w:eastAsia="SimSun" w:cs="SimSun"/>
          <w:sz w:val="18"/>
          <w:szCs w:val="18"/>
        </w:rPr>
      </w:pPr>
      <w:r>
        <w:rPr>
          <w:rFonts w:ascii="SimSun" w:hAnsi="SimSun" w:eastAsia="SimSun" w:cs="SimSun"/>
          <w:sz w:val="18"/>
          <w:szCs w:val="18"/>
          <w:spacing w:val="-10"/>
          <w:position w:val="8"/>
        </w:rPr>
        <w:t>内切酶</w:t>
      </w:r>
      <w:r>
        <w:rPr>
          <w:rFonts w:ascii="SimSun" w:hAnsi="SimSun" w:eastAsia="SimSun" w:cs="SimSun"/>
          <w:sz w:val="18"/>
          <w:szCs w:val="18"/>
          <w:spacing w:val="74"/>
          <w:position w:val="8"/>
        </w:rPr>
        <w:t xml:space="preserve"> </w:t>
      </w:r>
      <w:r>
        <w:rPr>
          <w:rFonts w:ascii="SimSun" w:hAnsi="SimSun" w:eastAsia="SimSun" w:cs="SimSun"/>
          <w:sz w:val="18"/>
          <w:szCs w:val="18"/>
          <w:spacing w:val="-10"/>
          <w:position w:val="8"/>
        </w:rPr>
        <w:t>endonuclease</w:t>
      </w:r>
      <w:r>
        <w:rPr>
          <w:rFonts w:ascii="SimSun" w:hAnsi="SimSun" w:eastAsia="SimSun" w:cs="SimSun"/>
          <w:sz w:val="18"/>
          <w:szCs w:val="18"/>
          <w:spacing w:val="25"/>
          <w:position w:val="8"/>
        </w:rPr>
        <w:t xml:space="preserve">  </w:t>
      </w:r>
      <w:r>
        <w:rPr>
          <w:rFonts w:ascii="SimSun" w:hAnsi="SimSun" w:eastAsia="SimSun" w:cs="SimSun"/>
          <w:sz w:val="18"/>
          <w:szCs w:val="18"/>
          <w:spacing w:val="-10"/>
          <w:position w:val="8"/>
        </w:rPr>
        <w:t>196</w:t>
      </w:r>
    </w:p>
    <w:p>
      <w:pPr>
        <w:ind w:left="447"/>
        <w:spacing w:line="214" w:lineRule="auto"/>
        <w:rPr>
          <w:rFonts w:ascii="SimSun" w:hAnsi="SimSun" w:eastAsia="SimSun" w:cs="SimSun"/>
          <w:sz w:val="18"/>
          <w:szCs w:val="18"/>
        </w:rPr>
      </w:pPr>
      <w:r>
        <w:rPr>
          <w:rFonts w:ascii="SimSun" w:hAnsi="SimSun" w:eastAsia="SimSun" w:cs="SimSun"/>
          <w:sz w:val="18"/>
          <w:szCs w:val="18"/>
          <w:spacing w:val="-10"/>
        </w:rPr>
        <w:t>内肽酶</w:t>
      </w:r>
      <w:r>
        <w:rPr>
          <w:rFonts w:ascii="SimSun" w:hAnsi="SimSun" w:eastAsia="SimSun" w:cs="SimSun"/>
          <w:sz w:val="18"/>
          <w:szCs w:val="18"/>
          <w:spacing w:val="64"/>
        </w:rPr>
        <w:t xml:space="preserve"> </w:t>
      </w:r>
      <w:r>
        <w:rPr>
          <w:rFonts w:ascii="SimSun" w:hAnsi="SimSun" w:eastAsia="SimSun" w:cs="SimSun"/>
          <w:sz w:val="18"/>
          <w:szCs w:val="18"/>
          <w:spacing w:val="-10"/>
        </w:rPr>
        <w:t>endopeptidase</w:t>
      </w:r>
      <w:r>
        <w:rPr>
          <w:rFonts w:ascii="SimSun" w:hAnsi="SimSun" w:eastAsia="SimSun" w:cs="SimSun"/>
          <w:sz w:val="18"/>
          <w:szCs w:val="18"/>
          <w:spacing w:val="25"/>
        </w:rPr>
        <w:t xml:space="preserve">  </w:t>
      </w:r>
      <w:r>
        <w:rPr>
          <w:rFonts w:ascii="SimSun" w:hAnsi="SimSun" w:eastAsia="SimSun" w:cs="SimSun"/>
          <w:sz w:val="18"/>
          <w:szCs w:val="18"/>
          <w:spacing w:val="-10"/>
        </w:rPr>
        <w:t>173</w:t>
      </w:r>
    </w:p>
    <w:p>
      <w:pPr>
        <w:ind w:left="447"/>
        <w:spacing w:before="92" w:line="214" w:lineRule="auto"/>
        <w:rPr>
          <w:rFonts w:ascii="SimSun" w:hAnsi="SimSun" w:eastAsia="SimSun" w:cs="SimSun"/>
          <w:sz w:val="18"/>
          <w:szCs w:val="18"/>
        </w:rPr>
      </w:pPr>
      <w:r>
        <w:rPr>
          <w:rFonts w:ascii="SimSun" w:hAnsi="SimSun" w:eastAsia="SimSun" w:cs="SimSun"/>
          <w:sz w:val="18"/>
          <w:szCs w:val="18"/>
          <w:spacing w:val="-6"/>
        </w:rPr>
        <w:t>逆转录PCR</w:t>
      </w:r>
      <w:r>
        <w:rPr>
          <w:rFonts w:ascii="SimSun" w:hAnsi="SimSun" w:eastAsia="SimSun" w:cs="SimSun"/>
          <w:sz w:val="18"/>
          <w:szCs w:val="18"/>
          <w:spacing w:val="10"/>
        </w:rPr>
        <w:t xml:space="preserve"> </w:t>
      </w:r>
      <w:r>
        <w:rPr>
          <w:rFonts w:ascii="SimSun" w:hAnsi="SimSun" w:eastAsia="SimSun" w:cs="SimSun"/>
          <w:sz w:val="18"/>
          <w:szCs w:val="18"/>
          <w:spacing w:val="-6"/>
        </w:rPr>
        <w:t>reverse</w:t>
      </w:r>
      <w:r>
        <w:rPr>
          <w:rFonts w:ascii="SimSun" w:hAnsi="SimSun" w:eastAsia="SimSun" w:cs="SimSun"/>
          <w:sz w:val="18"/>
          <w:szCs w:val="18"/>
          <w:spacing w:val="4"/>
        </w:rPr>
        <w:t xml:space="preserve"> </w:t>
      </w:r>
      <w:r>
        <w:rPr>
          <w:rFonts w:ascii="SimSun" w:hAnsi="SimSun" w:eastAsia="SimSun" w:cs="SimSun"/>
          <w:sz w:val="18"/>
          <w:szCs w:val="18"/>
          <w:spacing w:val="-6"/>
        </w:rPr>
        <w:t>transcription</w:t>
      </w:r>
      <w:r>
        <w:rPr>
          <w:rFonts w:ascii="SimSun" w:hAnsi="SimSun" w:eastAsia="SimSun" w:cs="SimSun"/>
          <w:sz w:val="18"/>
          <w:szCs w:val="18"/>
          <w:spacing w:val="-2"/>
        </w:rPr>
        <w:t xml:space="preserve"> </w:t>
      </w:r>
      <w:r>
        <w:rPr>
          <w:rFonts w:ascii="SimSun" w:hAnsi="SimSun" w:eastAsia="SimSun" w:cs="SimSun"/>
          <w:sz w:val="18"/>
          <w:szCs w:val="18"/>
          <w:spacing w:val="-6"/>
        </w:rPr>
        <w:t>PCR,RT-PCR</w:t>
      </w:r>
      <w:r>
        <w:rPr>
          <w:rFonts w:ascii="SimSun" w:hAnsi="SimSun" w:eastAsia="SimSun" w:cs="SimSun"/>
          <w:sz w:val="18"/>
          <w:szCs w:val="18"/>
          <w:spacing w:val="13"/>
        </w:rPr>
        <w:t xml:space="preserve">  </w:t>
      </w:r>
      <w:r>
        <w:rPr>
          <w:rFonts w:ascii="SimSun" w:hAnsi="SimSun" w:eastAsia="SimSun" w:cs="SimSun"/>
          <w:sz w:val="18"/>
          <w:szCs w:val="18"/>
          <w:spacing w:val="-6"/>
        </w:rPr>
        <w:t>443</w:t>
      </w:r>
    </w:p>
    <w:p>
      <w:pPr>
        <w:ind w:left="447"/>
        <w:spacing w:before="91" w:line="305" w:lineRule="exact"/>
        <w:rPr>
          <w:rFonts w:ascii="SimSun" w:hAnsi="SimSun" w:eastAsia="SimSun" w:cs="SimSun"/>
          <w:sz w:val="18"/>
          <w:szCs w:val="18"/>
        </w:rPr>
      </w:pPr>
      <w:r>
        <w:rPr>
          <w:rFonts w:ascii="SimSun" w:hAnsi="SimSun" w:eastAsia="SimSun" w:cs="SimSun"/>
          <w:sz w:val="18"/>
          <w:szCs w:val="18"/>
          <w:spacing w:val="-18"/>
          <w:position w:val="9"/>
        </w:rPr>
        <w:t>逆转录</w:t>
      </w:r>
      <w:r>
        <w:rPr>
          <w:rFonts w:ascii="SimSun" w:hAnsi="SimSun" w:eastAsia="SimSun" w:cs="SimSun"/>
          <w:sz w:val="18"/>
          <w:szCs w:val="18"/>
          <w:spacing w:val="77"/>
          <w:w w:val="101"/>
          <w:position w:val="9"/>
        </w:rPr>
        <w:t xml:space="preserve"> </w:t>
      </w:r>
      <w:r>
        <w:rPr>
          <w:rFonts w:ascii="SimSun" w:hAnsi="SimSun" w:eastAsia="SimSun" w:cs="SimSun"/>
          <w:sz w:val="18"/>
          <w:szCs w:val="18"/>
          <w:spacing w:val="-18"/>
          <w:position w:val="9"/>
        </w:rPr>
        <w:t>reverse</w:t>
      </w:r>
      <w:r>
        <w:rPr>
          <w:rFonts w:ascii="SimSun" w:hAnsi="SimSun" w:eastAsia="SimSun" w:cs="SimSun"/>
          <w:sz w:val="18"/>
          <w:szCs w:val="18"/>
          <w:spacing w:val="-13"/>
          <w:position w:val="9"/>
        </w:rPr>
        <w:t xml:space="preserve"> </w:t>
      </w:r>
      <w:r>
        <w:rPr>
          <w:rFonts w:ascii="SimSun" w:hAnsi="SimSun" w:eastAsia="SimSun" w:cs="SimSun"/>
          <w:sz w:val="18"/>
          <w:szCs w:val="18"/>
          <w:spacing w:val="-18"/>
          <w:position w:val="9"/>
        </w:rPr>
        <w:t>transcription</w:t>
      </w:r>
      <w:r>
        <w:rPr>
          <w:rFonts w:ascii="SimSun" w:hAnsi="SimSun" w:eastAsia="SimSun" w:cs="SimSun"/>
          <w:sz w:val="18"/>
          <w:szCs w:val="18"/>
          <w:spacing w:val="17"/>
          <w:position w:val="9"/>
        </w:rPr>
        <w:t xml:space="preserve">  </w:t>
      </w:r>
      <w:r>
        <w:rPr>
          <w:rFonts w:ascii="SimSun" w:hAnsi="SimSun" w:eastAsia="SimSun" w:cs="SimSun"/>
          <w:sz w:val="18"/>
          <w:szCs w:val="18"/>
          <w:spacing w:val="-18"/>
          <w:position w:val="9"/>
        </w:rPr>
        <w:t>247</w:t>
      </w:r>
    </w:p>
    <w:p>
      <w:pPr>
        <w:ind w:left="447"/>
        <w:spacing w:line="219" w:lineRule="auto"/>
        <w:rPr>
          <w:rFonts w:ascii="SimSun" w:hAnsi="SimSun" w:eastAsia="SimSun" w:cs="SimSun"/>
          <w:sz w:val="18"/>
          <w:szCs w:val="18"/>
        </w:rPr>
      </w:pPr>
      <w:r>
        <w:rPr>
          <w:rFonts w:ascii="SimSun" w:hAnsi="SimSun" w:eastAsia="SimSun" w:cs="SimSun"/>
          <w:sz w:val="18"/>
          <w:szCs w:val="18"/>
          <w:spacing w:val="-12"/>
        </w:rPr>
        <w:t>逆转录病毒</w:t>
      </w:r>
      <w:r>
        <w:rPr>
          <w:rFonts w:ascii="SimSun" w:hAnsi="SimSun" w:eastAsia="SimSun" w:cs="SimSun"/>
          <w:sz w:val="18"/>
          <w:szCs w:val="18"/>
          <w:spacing w:val="4"/>
        </w:rPr>
        <w:t xml:space="preserve">  </w:t>
      </w:r>
      <w:r>
        <w:rPr>
          <w:rFonts w:ascii="SimSun" w:hAnsi="SimSun" w:eastAsia="SimSun" w:cs="SimSun"/>
          <w:sz w:val="18"/>
          <w:szCs w:val="18"/>
          <w:spacing w:val="-12"/>
        </w:rPr>
        <w:t>retrovirus</w:t>
      </w:r>
      <w:r>
        <w:rPr>
          <w:rFonts w:ascii="SimSun" w:hAnsi="SimSun" w:eastAsia="SimSun" w:cs="SimSun"/>
          <w:sz w:val="18"/>
          <w:szCs w:val="18"/>
          <w:spacing w:val="80"/>
        </w:rPr>
        <w:t xml:space="preserve"> </w:t>
      </w:r>
      <w:r>
        <w:rPr>
          <w:rFonts w:ascii="SimSun" w:hAnsi="SimSun" w:eastAsia="SimSun" w:cs="SimSun"/>
          <w:sz w:val="18"/>
          <w:szCs w:val="18"/>
          <w:spacing w:val="-12"/>
        </w:rPr>
        <w:t>247</w:t>
      </w:r>
    </w:p>
    <w:p>
      <w:pPr>
        <w:ind w:left="447"/>
        <w:spacing w:before="82" w:line="214" w:lineRule="auto"/>
        <w:rPr>
          <w:rFonts w:ascii="SimSun" w:hAnsi="SimSun" w:eastAsia="SimSun" w:cs="SimSun"/>
          <w:sz w:val="18"/>
          <w:szCs w:val="18"/>
        </w:rPr>
      </w:pPr>
      <w:r>
        <w:rPr>
          <w:rFonts w:ascii="SimSun" w:hAnsi="SimSun" w:eastAsia="SimSun" w:cs="SimSun"/>
          <w:sz w:val="18"/>
          <w:szCs w:val="18"/>
          <w:spacing w:val="-17"/>
        </w:rPr>
        <w:t>逆转录酶</w:t>
      </w:r>
      <w:r>
        <w:rPr>
          <w:rFonts w:ascii="SimSun" w:hAnsi="SimSun" w:eastAsia="SimSun" w:cs="SimSun"/>
          <w:sz w:val="18"/>
          <w:szCs w:val="18"/>
          <w:spacing w:val="82"/>
        </w:rPr>
        <w:t xml:space="preserve"> </w:t>
      </w:r>
      <w:r>
        <w:rPr>
          <w:rFonts w:ascii="SimSun" w:hAnsi="SimSun" w:eastAsia="SimSun" w:cs="SimSun"/>
          <w:sz w:val="18"/>
          <w:szCs w:val="18"/>
          <w:spacing w:val="-17"/>
        </w:rPr>
        <w:t>reverse</w:t>
      </w:r>
      <w:r>
        <w:rPr>
          <w:rFonts w:ascii="SimSun" w:hAnsi="SimSun" w:eastAsia="SimSun" w:cs="SimSun"/>
          <w:sz w:val="18"/>
          <w:szCs w:val="18"/>
          <w:spacing w:val="-12"/>
        </w:rPr>
        <w:t xml:space="preserve"> </w:t>
      </w:r>
      <w:r>
        <w:rPr>
          <w:rFonts w:ascii="SimSun" w:hAnsi="SimSun" w:eastAsia="SimSun" w:cs="SimSun"/>
          <w:sz w:val="18"/>
          <w:szCs w:val="18"/>
          <w:spacing w:val="-17"/>
        </w:rPr>
        <w:t>transcriptase</w:t>
      </w:r>
      <w:r>
        <w:rPr>
          <w:rFonts w:ascii="SimSun" w:hAnsi="SimSun" w:eastAsia="SimSun" w:cs="SimSun"/>
          <w:sz w:val="18"/>
          <w:szCs w:val="18"/>
          <w:spacing w:val="15"/>
        </w:rPr>
        <w:t xml:space="preserve">  </w:t>
      </w:r>
      <w:r>
        <w:rPr>
          <w:rFonts w:ascii="SimSun" w:hAnsi="SimSun" w:eastAsia="SimSun" w:cs="SimSun"/>
          <w:sz w:val="18"/>
          <w:szCs w:val="18"/>
          <w:spacing w:val="-17"/>
        </w:rPr>
        <w:t>247</w:t>
      </w:r>
    </w:p>
    <w:p>
      <w:pPr>
        <w:ind w:left="447"/>
        <w:spacing w:before="91" w:line="302" w:lineRule="exact"/>
        <w:rPr>
          <w:rFonts w:ascii="SimSun" w:hAnsi="SimSun" w:eastAsia="SimSun" w:cs="SimSun"/>
          <w:sz w:val="18"/>
          <w:szCs w:val="18"/>
        </w:rPr>
      </w:pPr>
      <w:r>
        <w:rPr>
          <w:rFonts w:ascii="SimSun" w:hAnsi="SimSun" w:eastAsia="SimSun" w:cs="SimSun"/>
          <w:sz w:val="18"/>
          <w:szCs w:val="18"/>
          <w:spacing w:val="-3"/>
          <w:position w:val="9"/>
        </w:rPr>
        <w:t>黏结蛋白聚糖</w:t>
      </w:r>
      <w:r>
        <w:rPr>
          <w:rFonts w:ascii="SimSun" w:hAnsi="SimSun" w:eastAsia="SimSun" w:cs="SimSun"/>
          <w:sz w:val="18"/>
          <w:szCs w:val="18"/>
          <w:spacing w:val="68"/>
          <w:position w:val="9"/>
        </w:rPr>
        <w:t xml:space="preserve"> </w:t>
      </w:r>
      <w:r>
        <w:rPr>
          <w:rFonts w:ascii="SimSun" w:hAnsi="SimSun" w:eastAsia="SimSun" w:cs="SimSun"/>
          <w:sz w:val="18"/>
          <w:szCs w:val="18"/>
          <w:spacing w:val="-3"/>
          <w:position w:val="9"/>
        </w:rPr>
        <w:t>syndecan</w:t>
      </w:r>
      <w:r>
        <w:rPr>
          <w:rFonts w:ascii="SimSun" w:hAnsi="SimSun" w:eastAsia="SimSun" w:cs="SimSun"/>
          <w:sz w:val="18"/>
          <w:szCs w:val="18"/>
          <w:spacing w:val="17"/>
          <w:position w:val="9"/>
        </w:rPr>
        <w:t xml:space="preserve">  </w:t>
      </w:r>
      <w:r>
        <w:rPr>
          <w:rFonts w:ascii="SimSun" w:hAnsi="SimSun" w:eastAsia="SimSun" w:cs="SimSun"/>
          <w:sz w:val="18"/>
          <w:szCs w:val="18"/>
          <w:spacing w:val="-3"/>
          <w:position w:val="9"/>
        </w:rPr>
        <w:t>83</w:t>
      </w:r>
    </w:p>
    <w:p>
      <w:pPr>
        <w:ind w:left="447"/>
        <w:spacing w:line="216" w:lineRule="auto"/>
        <w:rPr>
          <w:rFonts w:ascii="SimSun" w:hAnsi="SimSun" w:eastAsia="SimSun" w:cs="SimSun"/>
          <w:sz w:val="18"/>
          <w:szCs w:val="18"/>
        </w:rPr>
      </w:pPr>
      <w:r>
        <w:rPr>
          <w:rFonts w:ascii="SimSun" w:hAnsi="SimSun" w:eastAsia="SimSun" w:cs="SimSun"/>
          <w:sz w:val="18"/>
          <w:szCs w:val="18"/>
          <w:spacing w:val="-9"/>
        </w:rPr>
        <w:t>鸟氨酸</w:t>
      </w:r>
      <w:r>
        <w:rPr>
          <w:rFonts w:ascii="SimSun" w:hAnsi="SimSun" w:eastAsia="SimSun" w:cs="SimSun"/>
          <w:sz w:val="18"/>
          <w:szCs w:val="18"/>
          <w:spacing w:val="54"/>
        </w:rPr>
        <w:t xml:space="preserve"> </w:t>
      </w:r>
      <w:r>
        <w:rPr>
          <w:rFonts w:ascii="SimSun" w:hAnsi="SimSun" w:eastAsia="SimSun" w:cs="SimSun"/>
          <w:sz w:val="18"/>
          <w:szCs w:val="18"/>
          <w:spacing w:val="-9"/>
        </w:rPr>
        <w:t>ornithine</w:t>
      </w:r>
      <w:r>
        <w:rPr>
          <w:rFonts w:ascii="SimSun" w:hAnsi="SimSun" w:eastAsia="SimSun" w:cs="SimSun"/>
          <w:sz w:val="18"/>
          <w:szCs w:val="18"/>
          <w:spacing w:val="71"/>
        </w:rPr>
        <w:t xml:space="preserve"> </w:t>
      </w:r>
      <w:r>
        <w:rPr>
          <w:rFonts w:ascii="SimSun" w:hAnsi="SimSun" w:eastAsia="SimSun" w:cs="SimSun"/>
          <w:sz w:val="18"/>
          <w:szCs w:val="18"/>
          <w:spacing w:val="-9"/>
        </w:rPr>
        <w:t>9,183</w:t>
      </w:r>
    </w:p>
    <w:p>
      <w:pPr>
        <w:ind w:left="447"/>
        <w:spacing w:before="88" w:line="193" w:lineRule="auto"/>
        <w:rPr>
          <w:rFonts w:ascii="SimSun" w:hAnsi="SimSun" w:eastAsia="SimSun" w:cs="SimSun"/>
          <w:sz w:val="18"/>
          <w:szCs w:val="18"/>
        </w:rPr>
      </w:pPr>
      <w:r>
        <w:rPr>
          <w:rFonts w:ascii="SimSun" w:hAnsi="SimSun" w:eastAsia="SimSun" w:cs="SimSun"/>
          <w:sz w:val="18"/>
          <w:szCs w:val="18"/>
          <w:spacing w:val="-11"/>
        </w:rPr>
        <w:t>鸟氨酸氨基甲酰转移酶</w:t>
      </w:r>
      <w:r>
        <w:rPr>
          <w:rFonts w:ascii="SimSun" w:hAnsi="SimSun" w:eastAsia="SimSun" w:cs="SimSun"/>
          <w:sz w:val="18"/>
          <w:szCs w:val="18"/>
          <w:spacing w:val="82"/>
          <w:w w:val="101"/>
        </w:rPr>
        <w:t xml:space="preserve"> </w:t>
      </w:r>
      <w:r>
        <w:rPr>
          <w:rFonts w:ascii="SimSun" w:hAnsi="SimSun" w:eastAsia="SimSun" w:cs="SimSun"/>
          <w:sz w:val="18"/>
          <w:szCs w:val="18"/>
          <w:spacing w:val="-10"/>
        </w:rPr>
        <w:t>ornithine</w:t>
      </w:r>
      <w:r>
        <w:rPr>
          <w:rFonts w:ascii="SimSun" w:hAnsi="SimSun" w:eastAsia="SimSun" w:cs="SimSun"/>
          <w:sz w:val="18"/>
          <w:szCs w:val="18"/>
          <w:spacing w:val="-8"/>
        </w:rPr>
        <w:t xml:space="preserve"> </w:t>
      </w:r>
      <w:r>
        <w:rPr>
          <w:rFonts w:ascii="SimSun" w:hAnsi="SimSun" w:eastAsia="SimSun" w:cs="SimSun"/>
          <w:sz w:val="18"/>
          <w:szCs w:val="18"/>
          <w:spacing w:val="-10"/>
        </w:rPr>
        <w:t>carbamoyl</w:t>
      </w:r>
      <w:r>
        <w:rPr>
          <w:rFonts w:ascii="SimSun" w:hAnsi="SimSun" w:eastAsia="SimSun" w:cs="SimSun"/>
          <w:sz w:val="18"/>
          <w:szCs w:val="18"/>
          <w:spacing w:val="-7"/>
        </w:rPr>
        <w:t xml:space="preserve"> </w:t>
      </w:r>
      <w:r>
        <w:rPr>
          <w:rFonts w:ascii="SimSun" w:hAnsi="SimSun" w:eastAsia="SimSun" w:cs="SimSun"/>
          <w:sz w:val="18"/>
          <w:szCs w:val="18"/>
          <w:spacing w:val="-10"/>
        </w:rPr>
        <w:t>trans</w:t>
      </w:r>
      <w:r>
        <w:rPr>
          <w:rFonts w:ascii="SimSun" w:hAnsi="SimSun" w:eastAsia="SimSun" w:cs="SimSun"/>
          <w:sz w:val="18"/>
          <w:szCs w:val="18"/>
          <w:spacing w:val="-11"/>
        </w:rPr>
        <w:t>ferase,</w:t>
      </w:r>
    </w:p>
    <w:p>
      <w:pPr>
        <w:spacing w:line="14" w:lineRule="auto"/>
        <w:rPr>
          <w:rFonts w:ascii="Arial"/>
          <w:sz w:val="2"/>
        </w:rPr>
      </w:pPr>
      <w:r>
        <w:rPr>
          <w:rFonts w:ascii="Arial" w:hAnsi="Arial" w:eastAsia="Arial" w:cs="Arial"/>
          <w:sz w:val="2"/>
          <w:szCs w:val="2"/>
        </w:rPr>
        <w:br w:type="column"/>
      </w:r>
    </w:p>
    <w:p>
      <w:pPr>
        <w:spacing w:before="35" w:line="198" w:lineRule="auto"/>
        <w:rPr>
          <w:rFonts w:ascii="Arial" w:hAnsi="Arial" w:eastAsia="Arial" w:cs="Arial"/>
          <w:sz w:val="24"/>
          <w:szCs w:val="24"/>
        </w:rPr>
      </w:pPr>
      <w:r>
        <w:rPr>
          <w:rFonts w:ascii="Arial" w:hAnsi="Arial" w:eastAsia="Arial" w:cs="Arial"/>
          <w:sz w:val="24"/>
          <w:szCs w:val="24"/>
          <w:color w:val="385984"/>
        </w:rPr>
        <w:t>O</w:t>
      </w:r>
    </w:p>
    <w:p>
      <w:pPr>
        <w:spacing w:before="208" w:line="219" w:lineRule="auto"/>
        <w:rPr>
          <w:rFonts w:ascii="SimSun" w:hAnsi="SimSun" w:eastAsia="SimSun" w:cs="SimSun"/>
          <w:sz w:val="18"/>
          <w:szCs w:val="18"/>
        </w:rPr>
      </w:pPr>
      <w:r>
        <w:rPr>
          <w:rFonts w:ascii="SimSun" w:hAnsi="SimSun" w:eastAsia="SimSun" w:cs="SimSun"/>
          <w:sz w:val="18"/>
          <w:szCs w:val="18"/>
          <w:spacing w:val="-9"/>
        </w:rPr>
        <w:t>偶氮还原酶</w:t>
      </w:r>
      <w:r>
        <w:rPr>
          <w:rFonts w:ascii="SimSun" w:hAnsi="SimSun" w:eastAsia="SimSun" w:cs="SimSun"/>
          <w:sz w:val="18"/>
          <w:szCs w:val="18"/>
          <w:spacing w:val="60"/>
        </w:rPr>
        <w:t xml:space="preserve"> </w:t>
      </w:r>
      <w:r>
        <w:rPr>
          <w:rFonts w:ascii="SimSun" w:hAnsi="SimSun" w:eastAsia="SimSun" w:cs="SimSun"/>
          <w:sz w:val="18"/>
          <w:szCs w:val="18"/>
          <w:spacing w:val="-9"/>
        </w:rPr>
        <w:t>azoreductase</w:t>
      </w:r>
      <w:r>
        <w:rPr>
          <w:rFonts w:ascii="SimSun" w:hAnsi="SimSun" w:eastAsia="SimSun" w:cs="SimSun"/>
          <w:sz w:val="18"/>
          <w:szCs w:val="18"/>
          <w:spacing w:val="20"/>
        </w:rPr>
        <w:t xml:space="preserve">  </w:t>
      </w:r>
      <w:r>
        <w:rPr>
          <w:rFonts w:ascii="SimSun" w:hAnsi="SimSun" w:eastAsia="SimSun" w:cs="SimSun"/>
          <w:sz w:val="18"/>
          <w:szCs w:val="18"/>
          <w:spacing w:val="-9"/>
        </w:rPr>
        <w:t>364</w:t>
      </w:r>
    </w:p>
    <w:p>
      <w:pPr>
        <w:spacing w:line="265" w:lineRule="auto"/>
        <w:rPr>
          <w:rFonts w:ascii="Arial"/>
          <w:sz w:val="21"/>
        </w:rPr>
      </w:pPr>
      <w:r/>
    </w:p>
    <w:p>
      <w:pPr>
        <w:spacing w:before="53" w:line="196" w:lineRule="auto"/>
        <w:rPr>
          <w:rFonts w:ascii="Arial" w:hAnsi="Arial" w:eastAsia="Arial" w:cs="Arial"/>
          <w:sz w:val="18"/>
          <w:szCs w:val="18"/>
        </w:rPr>
      </w:pPr>
      <w:r>
        <w:rPr>
          <w:rFonts w:ascii="Arial" w:hAnsi="Arial" w:eastAsia="Arial" w:cs="Arial"/>
          <w:sz w:val="18"/>
          <w:szCs w:val="18"/>
        </w:rPr>
        <w:t>P</w:t>
      </w:r>
    </w:p>
    <w:p>
      <w:pPr>
        <w:spacing w:before="230" w:line="219" w:lineRule="auto"/>
        <w:rPr>
          <w:rFonts w:ascii="SimSun" w:hAnsi="SimSun" w:eastAsia="SimSun" w:cs="SimSun"/>
          <w:sz w:val="18"/>
          <w:szCs w:val="18"/>
        </w:rPr>
      </w:pPr>
      <w:r>
        <w:rPr>
          <w:rFonts w:ascii="SimSun" w:hAnsi="SimSun" w:eastAsia="SimSun" w:cs="SimSun"/>
          <w:sz w:val="18"/>
          <w:szCs w:val="18"/>
          <w:spacing w:val="-12"/>
        </w:rPr>
        <w:t>帕金森病</w:t>
      </w:r>
      <w:r>
        <w:rPr>
          <w:rFonts w:ascii="SimSun" w:hAnsi="SimSun" w:eastAsia="SimSun" w:cs="SimSun"/>
          <w:sz w:val="18"/>
          <w:szCs w:val="18"/>
          <w:spacing w:val="67"/>
        </w:rPr>
        <w:t xml:space="preserve"> </w:t>
      </w:r>
      <w:r>
        <w:rPr>
          <w:rFonts w:ascii="SimSun" w:hAnsi="SimSun" w:eastAsia="SimSun" w:cs="SimSun"/>
          <w:sz w:val="18"/>
          <w:szCs w:val="18"/>
          <w:spacing w:val="-12"/>
        </w:rPr>
        <w:t>Parkinson</w:t>
      </w:r>
      <w:r>
        <w:rPr>
          <w:rFonts w:ascii="SimSun" w:hAnsi="SimSun" w:eastAsia="SimSun" w:cs="SimSun"/>
          <w:sz w:val="18"/>
          <w:szCs w:val="18"/>
          <w:spacing w:val="-7"/>
        </w:rPr>
        <w:t xml:space="preserve"> </w:t>
      </w:r>
      <w:r>
        <w:rPr>
          <w:rFonts w:ascii="SimSun" w:hAnsi="SimSun" w:eastAsia="SimSun" w:cs="SimSun"/>
          <w:sz w:val="18"/>
          <w:szCs w:val="18"/>
          <w:spacing w:val="-12"/>
        </w:rPr>
        <w:t>disease</w:t>
      </w:r>
      <w:r>
        <w:rPr>
          <w:rFonts w:ascii="SimSun" w:hAnsi="SimSun" w:eastAsia="SimSun" w:cs="SimSun"/>
          <w:sz w:val="18"/>
          <w:szCs w:val="18"/>
          <w:spacing w:val="20"/>
        </w:rPr>
        <w:t xml:space="preserve">  </w:t>
      </w:r>
      <w:r>
        <w:rPr>
          <w:rFonts w:ascii="SimSun" w:hAnsi="SimSun" w:eastAsia="SimSun" w:cs="SimSun"/>
          <w:sz w:val="18"/>
          <w:szCs w:val="18"/>
          <w:spacing w:val="-12"/>
        </w:rPr>
        <w:t>192</w:t>
      </w:r>
    </w:p>
    <w:p>
      <w:pPr>
        <w:spacing w:before="83" w:line="216" w:lineRule="auto"/>
        <w:rPr>
          <w:rFonts w:ascii="SimSun" w:hAnsi="SimSun" w:eastAsia="SimSun" w:cs="SimSun"/>
          <w:sz w:val="18"/>
          <w:szCs w:val="18"/>
        </w:rPr>
      </w:pPr>
      <w:r>
        <w:rPr>
          <w:rFonts w:ascii="SimSun" w:hAnsi="SimSun" w:eastAsia="SimSun" w:cs="SimSun"/>
          <w:sz w:val="18"/>
          <w:szCs w:val="18"/>
          <w:spacing w:val="-15"/>
        </w:rPr>
        <w:t>排出位</w:t>
      </w:r>
      <w:r>
        <w:rPr>
          <w:rFonts w:ascii="SimSun" w:hAnsi="SimSun" w:eastAsia="SimSun" w:cs="SimSun"/>
          <w:sz w:val="18"/>
          <w:szCs w:val="18"/>
          <w:spacing w:val="91"/>
        </w:rPr>
        <w:t xml:space="preserve"> </w:t>
      </w:r>
      <w:r>
        <w:rPr>
          <w:rFonts w:ascii="SimSun" w:hAnsi="SimSun" w:eastAsia="SimSun" w:cs="SimSun"/>
          <w:sz w:val="18"/>
          <w:szCs w:val="18"/>
          <w:spacing w:val="-15"/>
        </w:rPr>
        <w:t>exit</w:t>
      </w:r>
      <w:r>
        <w:rPr>
          <w:rFonts w:ascii="SimSun" w:hAnsi="SimSun" w:eastAsia="SimSun" w:cs="SimSun"/>
          <w:sz w:val="18"/>
          <w:szCs w:val="18"/>
          <w:spacing w:val="-15"/>
        </w:rPr>
        <w:t xml:space="preserve"> </w:t>
      </w:r>
      <w:r>
        <w:rPr>
          <w:rFonts w:ascii="SimSun" w:hAnsi="SimSun" w:eastAsia="SimSun" w:cs="SimSun"/>
          <w:sz w:val="18"/>
          <w:szCs w:val="18"/>
          <w:spacing w:val="-15"/>
        </w:rPr>
        <w:t>site</w:t>
      </w:r>
      <w:r>
        <w:rPr>
          <w:rFonts w:ascii="SimSun" w:hAnsi="SimSun" w:eastAsia="SimSun" w:cs="SimSun"/>
          <w:sz w:val="18"/>
          <w:szCs w:val="18"/>
          <w:spacing w:val="16"/>
        </w:rPr>
        <w:t xml:space="preserve">  </w:t>
      </w:r>
      <w:r>
        <w:rPr>
          <w:rFonts w:ascii="SimSun" w:hAnsi="SimSun" w:eastAsia="SimSun" w:cs="SimSun"/>
          <w:sz w:val="18"/>
          <w:szCs w:val="18"/>
          <w:spacing w:val="-15"/>
        </w:rPr>
        <w:t>48,289</w:t>
      </w:r>
    </w:p>
    <w:p>
      <w:pPr>
        <w:spacing w:before="86" w:line="214" w:lineRule="auto"/>
        <w:rPr>
          <w:rFonts w:ascii="SimSun" w:hAnsi="SimSun" w:eastAsia="SimSun" w:cs="SimSun"/>
          <w:sz w:val="18"/>
          <w:szCs w:val="18"/>
        </w:rPr>
      </w:pPr>
      <w:r>
        <w:rPr>
          <w:rFonts w:ascii="SimSun" w:hAnsi="SimSun" w:eastAsia="SimSun" w:cs="SimSun"/>
          <w:sz w:val="18"/>
          <w:szCs w:val="18"/>
          <w:spacing w:val="-12"/>
        </w:rPr>
        <w:t>旁侧序列</w:t>
      </w:r>
      <w:r>
        <w:rPr>
          <w:rFonts w:ascii="SimSun" w:hAnsi="SimSun" w:eastAsia="SimSun" w:cs="SimSun"/>
          <w:sz w:val="18"/>
          <w:szCs w:val="18"/>
          <w:spacing w:val="89"/>
        </w:rPr>
        <w:t xml:space="preserve"> </w:t>
      </w:r>
      <w:r>
        <w:rPr>
          <w:rFonts w:ascii="SimSun" w:hAnsi="SimSun" w:eastAsia="SimSun" w:cs="SimSun"/>
          <w:sz w:val="18"/>
          <w:szCs w:val="18"/>
          <w:spacing w:val="-12"/>
        </w:rPr>
        <w:t>flanking</w:t>
      </w:r>
      <w:r>
        <w:rPr>
          <w:rFonts w:ascii="SimSun" w:hAnsi="SimSun" w:eastAsia="SimSun" w:cs="SimSun"/>
          <w:sz w:val="18"/>
          <w:szCs w:val="18"/>
          <w:spacing w:val="-2"/>
        </w:rPr>
        <w:t xml:space="preserve"> </w:t>
      </w:r>
      <w:r>
        <w:rPr>
          <w:rFonts w:ascii="SimSun" w:hAnsi="SimSun" w:eastAsia="SimSun" w:cs="SimSun"/>
          <w:sz w:val="18"/>
          <w:szCs w:val="18"/>
          <w:spacing w:val="-12"/>
        </w:rPr>
        <w:t>sequence</w:t>
      </w:r>
      <w:r>
        <w:rPr>
          <w:rFonts w:ascii="SimSun" w:hAnsi="SimSun" w:eastAsia="SimSun" w:cs="SimSun"/>
          <w:sz w:val="18"/>
          <w:szCs w:val="18"/>
          <w:spacing w:val="10"/>
        </w:rPr>
        <w:t xml:space="preserve">  </w:t>
      </w:r>
      <w:r>
        <w:rPr>
          <w:rFonts w:ascii="SimSun" w:hAnsi="SimSun" w:eastAsia="SimSun" w:cs="SimSun"/>
          <w:sz w:val="18"/>
          <w:szCs w:val="18"/>
          <w:spacing w:val="-12"/>
        </w:rPr>
        <w:t>225</w:t>
      </w:r>
    </w:p>
    <w:p>
      <w:pPr>
        <w:spacing w:before="91" w:line="214" w:lineRule="auto"/>
        <w:rPr>
          <w:rFonts w:ascii="SimSun" w:hAnsi="SimSun" w:eastAsia="SimSun" w:cs="SimSun"/>
          <w:sz w:val="18"/>
          <w:szCs w:val="18"/>
        </w:rPr>
      </w:pPr>
      <w:r>
        <w:rPr>
          <w:rFonts w:ascii="SimSun" w:hAnsi="SimSun" w:eastAsia="SimSun" w:cs="SimSun"/>
          <w:sz w:val="18"/>
          <w:szCs w:val="18"/>
          <w:spacing w:val="-6"/>
        </w:rPr>
        <w:t>配体</w:t>
      </w:r>
      <w:r>
        <w:rPr>
          <w:rFonts w:ascii="SimSun" w:hAnsi="SimSun" w:eastAsia="SimSun" w:cs="SimSun"/>
          <w:sz w:val="18"/>
          <w:szCs w:val="18"/>
          <w:spacing w:val="52"/>
        </w:rPr>
        <w:t xml:space="preserve"> </w:t>
      </w:r>
      <w:r>
        <w:rPr>
          <w:rFonts w:ascii="SimSun" w:hAnsi="SimSun" w:eastAsia="SimSun" w:cs="SimSun"/>
          <w:sz w:val="18"/>
          <w:szCs w:val="18"/>
          <w:spacing w:val="-6"/>
        </w:rPr>
        <w:t>ligand</w:t>
      </w:r>
      <w:r>
        <w:rPr>
          <w:rFonts w:ascii="SimSun" w:hAnsi="SimSun" w:eastAsia="SimSun" w:cs="SimSun"/>
          <w:sz w:val="18"/>
          <w:szCs w:val="18"/>
          <w:spacing w:val="37"/>
          <w:w w:val="101"/>
        </w:rPr>
        <w:t xml:space="preserve">  </w:t>
      </w:r>
      <w:r>
        <w:rPr>
          <w:rFonts w:ascii="SimSun" w:hAnsi="SimSun" w:eastAsia="SimSun" w:cs="SimSun"/>
          <w:sz w:val="18"/>
          <w:szCs w:val="18"/>
          <w:spacing w:val="-6"/>
        </w:rPr>
        <w:t>328</w:t>
      </w:r>
    </w:p>
    <w:p>
      <w:pPr>
        <w:spacing w:before="92" w:line="214" w:lineRule="auto"/>
        <w:rPr>
          <w:rFonts w:ascii="SimSun" w:hAnsi="SimSun" w:eastAsia="SimSun" w:cs="SimSun"/>
          <w:sz w:val="18"/>
          <w:szCs w:val="18"/>
        </w:rPr>
      </w:pPr>
      <w:r>
        <w:rPr>
          <w:rFonts w:ascii="SimSun" w:hAnsi="SimSun" w:eastAsia="SimSun" w:cs="SimSun"/>
          <w:sz w:val="18"/>
          <w:szCs w:val="18"/>
          <w:spacing w:val="-8"/>
        </w:rPr>
        <w:t>配体蛋白</w:t>
      </w:r>
      <w:r>
        <w:rPr>
          <w:rFonts w:ascii="SimSun" w:hAnsi="SimSun" w:eastAsia="SimSun" w:cs="SimSun"/>
          <w:sz w:val="18"/>
          <w:szCs w:val="18"/>
          <w:spacing w:val="36"/>
        </w:rPr>
        <w:t xml:space="preserve"> </w:t>
      </w:r>
      <w:r>
        <w:rPr>
          <w:rFonts w:ascii="SimSun" w:hAnsi="SimSun" w:eastAsia="SimSun" w:cs="SimSun"/>
          <w:sz w:val="18"/>
          <w:szCs w:val="18"/>
          <w:spacing w:val="-8"/>
        </w:rPr>
        <w:t>ligandin</w:t>
      </w:r>
      <w:r>
        <w:rPr>
          <w:rFonts w:ascii="SimSun" w:hAnsi="SimSun" w:eastAsia="SimSun" w:cs="SimSun"/>
          <w:sz w:val="18"/>
          <w:szCs w:val="18"/>
          <w:spacing w:val="18"/>
        </w:rPr>
        <w:t xml:space="preserve">  </w:t>
      </w:r>
      <w:r>
        <w:rPr>
          <w:rFonts w:ascii="SimSun" w:hAnsi="SimSun" w:eastAsia="SimSun" w:cs="SimSun"/>
          <w:sz w:val="18"/>
          <w:szCs w:val="18"/>
          <w:spacing w:val="-8"/>
        </w:rPr>
        <w:t>374</w:t>
      </w:r>
    </w:p>
    <w:p>
      <w:pPr>
        <w:spacing w:before="92" w:line="214" w:lineRule="auto"/>
        <w:rPr>
          <w:rFonts w:ascii="SimSun" w:hAnsi="SimSun" w:eastAsia="SimSun" w:cs="SimSun"/>
          <w:sz w:val="18"/>
          <w:szCs w:val="18"/>
        </w:rPr>
      </w:pPr>
      <w:r>
        <w:rPr>
          <w:rFonts w:ascii="SimSun" w:hAnsi="SimSun" w:eastAsia="SimSun" w:cs="SimSun"/>
          <w:sz w:val="18"/>
          <w:szCs w:val="18"/>
          <w:spacing w:val="-7"/>
        </w:rPr>
        <w:t>嘌呤</w:t>
      </w:r>
      <w:r>
        <w:rPr>
          <w:rFonts w:ascii="SimSun" w:hAnsi="SimSun" w:eastAsia="SimSun" w:cs="SimSun"/>
          <w:sz w:val="18"/>
          <w:szCs w:val="18"/>
          <w:spacing w:val="63"/>
        </w:rPr>
        <w:t xml:space="preserve"> </w:t>
      </w:r>
      <w:r>
        <w:rPr>
          <w:rFonts w:ascii="SimSun" w:hAnsi="SimSun" w:eastAsia="SimSun" w:cs="SimSun"/>
          <w:sz w:val="18"/>
          <w:szCs w:val="18"/>
          <w:spacing w:val="-7"/>
        </w:rPr>
        <w:t>purine</w:t>
      </w:r>
      <w:r>
        <w:rPr>
          <w:rFonts w:ascii="SimSun" w:hAnsi="SimSun" w:eastAsia="SimSun" w:cs="SimSun"/>
          <w:sz w:val="18"/>
          <w:szCs w:val="18"/>
          <w:spacing w:val="15"/>
        </w:rPr>
        <w:t xml:space="preserve">  </w:t>
      </w:r>
      <w:r>
        <w:rPr>
          <w:rFonts w:ascii="SimSun" w:hAnsi="SimSun" w:eastAsia="SimSun" w:cs="SimSun"/>
          <w:sz w:val="18"/>
          <w:szCs w:val="18"/>
          <w:spacing w:val="-7"/>
        </w:rPr>
        <w:t>32</w:t>
      </w:r>
    </w:p>
    <w:p>
      <w:pPr>
        <w:spacing w:before="90" w:line="214" w:lineRule="auto"/>
        <w:rPr>
          <w:rFonts w:ascii="SimSun" w:hAnsi="SimSun" w:eastAsia="SimSun" w:cs="SimSun"/>
          <w:sz w:val="18"/>
          <w:szCs w:val="18"/>
        </w:rPr>
      </w:pPr>
      <w:r>
        <w:rPr>
          <w:rFonts w:ascii="SimSun" w:hAnsi="SimSun" w:eastAsia="SimSun" w:cs="SimSun"/>
          <w:sz w:val="18"/>
          <w:szCs w:val="18"/>
          <w:spacing w:val="-11"/>
        </w:rPr>
        <w:t>平均需要量</w:t>
      </w:r>
      <w:r>
        <w:rPr>
          <w:rFonts w:ascii="SimSun" w:hAnsi="SimSun" w:eastAsia="SimSun" w:cs="SimSun"/>
          <w:sz w:val="18"/>
          <w:szCs w:val="18"/>
          <w:spacing w:val="66"/>
        </w:rPr>
        <w:t xml:space="preserve"> </w:t>
      </w:r>
      <w:r>
        <w:rPr>
          <w:rFonts w:ascii="SimSun" w:hAnsi="SimSun" w:eastAsia="SimSun" w:cs="SimSun"/>
          <w:sz w:val="18"/>
          <w:szCs w:val="18"/>
          <w:spacing w:val="-10"/>
        </w:rPr>
        <w:t>estimated</w:t>
      </w:r>
      <w:r>
        <w:rPr>
          <w:rFonts w:ascii="SimSun" w:hAnsi="SimSun" w:eastAsia="SimSun" w:cs="SimSun"/>
          <w:sz w:val="18"/>
          <w:szCs w:val="18"/>
          <w:spacing w:val="-5"/>
        </w:rPr>
        <w:t xml:space="preserve"> </w:t>
      </w:r>
      <w:r>
        <w:rPr>
          <w:rFonts w:ascii="SimSun" w:hAnsi="SimSun" w:eastAsia="SimSun" w:cs="SimSun"/>
          <w:sz w:val="18"/>
          <w:szCs w:val="18"/>
          <w:spacing w:val="-10"/>
        </w:rPr>
        <w:t>average</w:t>
      </w:r>
      <w:r>
        <w:rPr>
          <w:rFonts w:ascii="SimSun" w:hAnsi="SimSun" w:eastAsia="SimSun" w:cs="SimSun"/>
          <w:sz w:val="18"/>
          <w:szCs w:val="18"/>
          <w:spacing w:val="-7"/>
        </w:rPr>
        <w:t xml:space="preserve"> </w:t>
      </w:r>
      <w:r>
        <w:rPr>
          <w:rFonts w:ascii="SimSun" w:hAnsi="SimSun" w:eastAsia="SimSun" w:cs="SimSun"/>
          <w:sz w:val="18"/>
          <w:szCs w:val="18"/>
          <w:spacing w:val="-10"/>
        </w:rPr>
        <w:t>requirement</w:t>
      </w:r>
      <w:r>
        <w:rPr>
          <w:rFonts w:ascii="SimSun" w:hAnsi="SimSun" w:eastAsia="SimSun" w:cs="SimSun"/>
          <w:sz w:val="18"/>
          <w:szCs w:val="18"/>
          <w:spacing w:val="-11"/>
        </w:rPr>
        <w:t>,</w:t>
      </w:r>
      <w:r>
        <w:rPr>
          <w:rFonts w:ascii="SimSun" w:hAnsi="SimSun" w:eastAsia="SimSun" w:cs="SimSun"/>
          <w:sz w:val="18"/>
          <w:szCs w:val="18"/>
          <w:spacing w:val="-10"/>
        </w:rPr>
        <w:t>EAR</w:t>
      </w:r>
      <w:r>
        <w:rPr>
          <w:rFonts w:ascii="SimSun" w:hAnsi="SimSun" w:eastAsia="SimSun" w:cs="SimSun"/>
          <w:sz w:val="18"/>
          <w:szCs w:val="18"/>
          <w:spacing w:val="23"/>
        </w:rPr>
        <w:t xml:space="preserve">  </w:t>
      </w:r>
      <w:r>
        <w:rPr>
          <w:rFonts w:ascii="SimSun" w:hAnsi="SimSun" w:eastAsia="SimSun" w:cs="SimSun"/>
          <w:sz w:val="18"/>
          <w:szCs w:val="18"/>
          <w:spacing w:val="-11"/>
        </w:rPr>
        <w:t>382</w:t>
      </w:r>
    </w:p>
    <w:p>
      <w:pPr>
        <w:spacing w:before="92" w:line="214" w:lineRule="auto"/>
        <w:rPr>
          <w:rFonts w:ascii="SimSun" w:hAnsi="SimSun" w:eastAsia="SimSun" w:cs="SimSun"/>
          <w:sz w:val="18"/>
          <w:szCs w:val="18"/>
        </w:rPr>
      </w:pPr>
      <w:r>
        <w:rPr>
          <w:rFonts w:ascii="SimSun" w:hAnsi="SimSun" w:eastAsia="SimSun" w:cs="SimSun"/>
          <w:sz w:val="18"/>
          <w:szCs w:val="18"/>
          <w:spacing w:val="-9"/>
        </w:rPr>
        <w:t>苹</w:t>
      </w:r>
      <w:r>
        <w:rPr>
          <w:rFonts w:ascii="SimSun" w:hAnsi="SimSun" w:eastAsia="SimSun" w:cs="SimSun"/>
          <w:sz w:val="18"/>
          <w:szCs w:val="18"/>
          <w:spacing w:val="-10"/>
        </w:rPr>
        <w:t>果酸脱氢酶</w:t>
      </w:r>
      <w:r>
        <w:rPr>
          <w:rFonts w:ascii="SimSun" w:hAnsi="SimSun" w:eastAsia="SimSun" w:cs="SimSun"/>
          <w:sz w:val="18"/>
          <w:szCs w:val="18"/>
          <w:spacing w:val="67"/>
        </w:rPr>
        <w:t xml:space="preserve"> </w:t>
      </w:r>
      <w:r>
        <w:rPr>
          <w:rFonts w:ascii="SimSun" w:hAnsi="SimSun" w:eastAsia="SimSun" w:cs="SimSun"/>
          <w:sz w:val="18"/>
          <w:szCs w:val="18"/>
          <w:spacing w:val="-9"/>
        </w:rPr>
        <w:t>malate</w:t>
      </w:r>
      <w:r>
        <w:rPr>
          <w:rFonts w:ascii="SimSun" w:hAnsi="SimSun" w:eastAsia="SimSun" w:cs="SimSun"/>
          <w:sz w:val="18"/>
          <w:szCs w:val="18"/>
          <w:spacing w:val="-3"/>
        </w:rPr>
        <w:t xml:space="preserve"> </w:t>
      </w:r>
      <w:r>
        <w:rPr>
          <w:rFonts w:ascii="SimSun" w:hAnsi="SimSun" w:eastAsia="SimSun" w:cs="SimSun"/>
          <w:sz w:val="18"/>
          <w:szCs w:val="18"/>
          <w:spacing w:val="-9"/>
        </w:rPr>
        <w:t>dehydrogenase</w:t>
      </w:r>
      <w:r>
        <w:rPr>
          <w:rFonts w:ascii="SimSun" w:hAnsi="SimSun" w:eastAsia="SimSun" w:cs="SimSun"/>
          <w:sz w:val="18"/>
          <w:szCs w:val="18"/>
          <w:spacing w:val="10"/>
        </w:rPr>
        <w:t xml:space="preserve">  </w:t>
      </w:r>
      <w:r>
        <w:rPr>
          <w:rFonts w:ascii="SimSun" w:hAnsi="SimSun" w:eastAsia="SimSun" w:cs="SimSun"/>
          <w:sz w:val="18"/>
          <w:szCs w:val="18"/>
          <w:spacing w:val="-10"/>
        </w:rPr>
        <w:t>99</w:t>
      </w:r>
    </w:p>
    <w:p>
      <w:pPr>
        <w:spacing w:before="92" w:line="300" w:lineRule="exact"/>
        <w:rPr>
          <w:rFonts w:ascii="SimSun" w:hAnsi="SimSun" w:eastAsia="SimSun" w:cs="SimSun"/>
          <w:sz w:val="18"/>
          <w:szCs w:val="18"/>
        </w:rPr>
      </w:pPr>
      <w:r>
        <w:rPr>
          <w:rFonts w:ascii="SimSun" w:hAnsi="SimSun" w:eastAsia="SimSun" w:cs="SimSun"/>
          <w:sz w:val="18"/>
          <w:szCs w:val="18"/>
          <w:spacing w:val="-10"/>
          <w:position w:val="9"/>
        </w:rPr>
        <w:t>葡糖-6-磷酸</w:t>
      </w:r>
      <w:r>
        <w:rPr>
          <w:rFonts w:ascii="SimSun" w:hAnsi="SimSun" w:eastAsia="SimSun" w:cs="SimSun"/>
          <w:sz w:val="18"/>
          <w:szCs w:val="18"/>
          <w:spacing w:val="82"/>
          <w:position w:val="9"/>
        </w:rPr>
        <w:t xml:space="preserve"> </w:t>
      </w:r>
      <w:r>
        <w:rPr>
          <w:rFonts w:ascii="SimSun" w:hAnsi="SimSun" w:eastAsia="SimSun" w:cs="SimSun"/>
          <w:sz w:val="18"/>
          <w:szCs w:val="18"/>
          <w:spacing w:val="-10"/>
          <w:position w:val="9"/>
        </w:rPr>
        <w:t>glucose-6-phosphate,G-6-P</w:t>
      </w:r>
      <w:r>
        <w:rPr>
          <w:rFonts w:ascii="SimSun" w:hAnsi="SimSun" w:eastAsia="SimSun" w:cs="SimSun"/>
          <w:sz w:val="18"/>
          <w:szCs w:val="18"/>
          <w:spacing w:val="12"/>
          <w:position w:val="9"/>
        </w:rPr>
        <w:t xml:space="preserve">  </w:t>
      </w:r>
      <w:r>
        <w:rPr>
          <w:rFonts w:ascii="SimSun" w:hAnsi="SimSun" w:eastAsia="SimSun" w:cs="SimSun"/>
          <w:sz w:val="18"/>
          <w:szCs w:val="18"/>
          <w:spacing w:val="-10"/>
          <w:position w:val="9"/>
        </w:rPr>
        <w:t>9</w:t>
      </w:r>
      <w:r>
        <w:rPr>
          <w:rFonts w:ascii="SimSun" w:hAnsi="SimSun" w:eastAsia="SimSun" w:cs="SimSun"/>
          <w:sz w:val="18"/>
          <w:szCs w:val="18"/>
          <w:spacing w:val="-11"/>
          <w:position w:val="9"/>
        </w:rPr>
        <w:t>1</w:t>
      </w:r>
    </w:p>
    <w:p>
      <w:pPr>
        <w:spacing w:line="184" w:lineRule="auto"/>
        <w:rPr>
          <w:rFonts w:ascii="SimSun" w:hAnsi="SimSun" w:eastAsia="SimSun" w:cs="SimSun"/>
          <w:sz w:val="18"/>
          <w:szCs w:val="18"/>
        </w:rPr>
      </w:pPr>
      <w:r>
        <w:rPr>
          <w:rFonts w:ascii="SimSun" w:hAnsi="SimSun" w:eastAsia="SimSun" w:cs="SimSun"/>
          <w:sz w:val="18"/>
          <w:szCs w:val="18"/>
          <w:spacing w:val="-11"/>
        </w:rPr>
        <w:t>葡糖-6-磷酸酶</w:t>
      </w:r>
      <w:r>
        <w:rPr>
          <w:rFonts w:ascii="SimSun" w:hAnsi="SimSun" w:eastAsia="SimSun" w:cs="SimSun"/>
          <w:sz w:val="18"/>
          <w:szCs w:val="18"/>
          <w:spacing w:val="66"/>
        </w:rPr>
        <w:t xml:space="preserve"> </w:t>
      </w:r>
      <w:r>
        <w:rPr>
          <w:rFonts w:ascii="SimSun" w:hAnsi="SimSun" w:eastAsia="SimSun" w:cs="SimSun"/>
          <w:sz w:val="18"/>
          <w:szCs w:val="18"/>
          <w:spacing w:val="-11"/>
        </w:rPr>
        <w:t>glucose-6-phosphatase</w:t>
      </w:r>
      <w:r>
        <w:rPr>
          <w:rFonts w:ascii="SimSun" w:hAnsi="SimSun" w:eastAsia="SimSun" w:cs="SimSun"/>
          <w:sz w:val="18"/>
          <w:szCs w:val="18"/>
          <w:spacing w:val="10"/>
        </w:rPr>
        <w:t xml:space="preserve">  </w:t>
      </w:r>
      <w:r>
        <w:rPr>
          <w:rFonts w:ascii="SimSun" w:hAnsi="SimSun" w:eastAsia="SimSun" w:cs="SimSun"/>
          <w:sz w:val="18"/>
          <w:szCs w:val="18"/>
          <w:spacing w:val="-11"/>
        </w:rPr>
        <w:t>108</w:t>
      </w:r>
    </w:p>
    <w:p>
      <w:pPr>
        <w:sectPr>
          <w:type w:val="continuous"/>
          <w:pgSz w:w="11260" w:h="15790"/>
          <w:pgMar w:top="400" w:right="700" w:bottom="400" w:left="622" w:header="0" w:footer="0" w:gutter="0"/>
          <w:cols w:equalWidth="0" w:num="2">
            <w:col w:w="5148" w:space="100"/>
            <w:col w:w="4690" w:space="0"/>
          </w:cols>
        </w:sectPr>
        <w:rPr/>
      </w:pPr>
    </w:p>
    <w:p>
      <w:pPr>
        <w:rPr/>
      </w:pPr>
      <w:r/>
    </w:p>
    <w:p>
      <w:pPr>
        <w:rPr/>
      </w:pPr>
      <w:r/>
    </w:p>
    <w:p>
      <w:pPr>
        <w:spacing w:line="41" w:lineRule="exact"/>
        <w:rPr/>
      </w:pPr>
      <w:r/>
    </w:p>
    <w:p>
      <w:pPr>
        <w:sectPr>
          <w:pgSz w:w="11260" w:h="15790"/>
          <w:pgMar w:top="400" w:right="553" w:bottom="400" w:left="0" w:header="0" w:footer="0" w:gutter="0"/>
          <w:cols w:equalWidth="0" w:num="1">
            <w:col w:w="10707"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20"/>
        <w:spacing w:line="780" w:lineRule="exact"/>
        <w:textAlignment w:val="center"/>
        <w:rPr/>
      </w:pPr>
      <w:r>
        <w:drawing>
          <wp:inline distT="0" distB="0" distL="0" distR="0">
            <wp:extent cx="311100" cy="495216"/>
            <wp:effectExtent l="0" t="0" r="0" b="0"/>
            <wp:docPr id="222" name="IM 222"/>
            <wp:cNvGraphicFramePr/>
            <a:graphic>
              <a:graphicData uri="http://schemas.openxmlformats.org/drawingml/2006/picture">
                <pic:pic>
                  <pic:nvPicPr>
                    <pic:cNvPr id="222" name="IM 222"/>
                    <pic:cNvPicPr/>
                  </pic:nvPicPr>
                  <pic:blipFill>
                    <a:blip r:embed="rId298"/>
                    <a:stretch>
                      <a:fillRect/>
                    </a:stretch>
                  </pic:blipFill>
                  <pic:spPr>
                    <a:xfrm rot="0">
                      <a:off x="0" y="0"/>
                      <a:ext cx="311100" cy="49521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454" w:lineRule="auto"/>
        <w:rPr>
          <w:rFonts w:ascii="Arial"/>
          <w:sz w:val="21"/>
        </w:rPr>
      </w:pPr>
      <w:r/>
    </w:p>
    <w:p>
      <w:pPr>
        <w:spacing w:before="59" w:line="214" w:lineRule="auto"/>
        <w:rPr>
          <w:rFonts w:ascii="SimSun" w:hAnsi="SimSun" w:eastAsia="SimSun" w:cs="SimSun"/>
          <w:sz w:val="18"/>
          <w:szCs w:val="18"/>
        </w:rPr>
      </w:pPr>
      <w:r>
        <w:rPr>
          <w:rFonts w:ascii="SimSun" w:hAnsi="SimSun" w:eastAsia="SimSun" w:cs="SimSun"/>
          <w:sz w:val="18"/>
          <w:szCs w:val="18"/>
          <w:spacing w:val="-6"/>
        </w:rPr>
        <w:t>葡糖-6-</w:t>
      </w:r>
      <w:r>
        <w:rPr>
          <w:rFonts w:ascii="SimSun" w:hAnsi="SimSun" w:eastAsia="SimSun" w:cs="SimSun"/>
          <w:sz w:val="18"/>
          <w:szCs w:val="18"/>
          <w:spacing w:val="-7"/>
        </w:rPr>
        <w:t>磷酸脱氢酶</w:t>
      </w:r>
      <w:r>
        <w:rPr>
          <w:rFonts w:ascii="SimSun" w:hAnsi="SimSun" w:eastAsia="SimSun" w:cs="SimSun"/>
          <w:sz w:val="18"/>
          <w:szCs w:val="18"/>
          <w:spacing w:val="1"/>
        </w:rPr>
        <w:t xml:space="preserve">  </w:t>
      </w:r>
      <w:r>
        <w:rPr>
          <w:rFonts w:ascii="SimSun" w:hAnsi="SimSun" w:eastAsia="SimSun" w:cs="SimSun"/>
          <w:sz w:val="18"/>
          <w:szCs w:val="18"/>
          <w:spacing w:val="-6"/>
        </w:rPr>
        <w:t>glucose</w:t>
      </w:r>
      <w:r>
        <w:rPr>
          <w:rFonts w:ascii="SimSun" w:hAnsi="SimSun" w:eastAsia="SimSun" w:cs="SimSun"/>
          <w:sz w:val="18"/>
          <w:szCs w:val="18"/>
          <w:spacing w:val="-7"/>
        </w:rPr>
        <w:t>-6-</w:t>
      </w:r>
      <w:r>
        <w:rPr>
          <w:rFonts w:ascii="SimSun" w:hAnsi="SimSun" w:eastAsia="SimSun" w:cs="SimSun"/>
          <w:sz w:val="18"/>
          <w:szCs w:val="18"/>
          <w:spacing w:val="-6"/>
        </w:rPr>
        <w:t>phosphate</w:t>
      </w:r>
      <w:r>
        <w:rPr>
          <w:rFonts w:ascii="SimSun" w:hAnsi="SimSun" w:eastAsia="SimSun" w:cs="SimSun"/>
          <w:sz w:val="18"/>
          <w:szCs w:val="18"/>
          <w:spacing w:val="-2"/>
        </w:rPr>
        <w:t xml:space="preserve"> </w:t>
      </w:r>
      <w:r>
        <w:rPr>
          <w:rFonts w:ascii="SimSun" w:hAnsi="SimSun" w:eastAsia="SimSun" w:cs="SimSun"/>
          <w:sz w:val="18"/>
          <w:szCs w:val="18"/>
          <w:spacing w:val="-6"/>
        </w:rPr>
        <w:t>dehydrogenase</w:t>
      </w:r>
    </w:p>
    <w:p>
      <w:pPr>
        <w:ind w:left="170"/>
        <w:spacing w:before="113" w:line="184" w:lineRule="auto"/>
        <w:rPr>
          <w:rFonts w:ascii="SimSun" w:hAnsi="SimSun" w:eastAsia="SimSun" w:cs="SimSun"/>
          <w:sz w:val="18"/>
          <w:szCs w:val="18"/>
        </w:rPr>
      </w:pPr>
      <w:r>
        <w:rPr>
          <w:rFonts w:ascii="SimSun" w:hAnsi="SimSun" w:eastAsia="SimSun" w:cs="SimSun"/>
          <w:sz w:val="18"/>
          <w:szCs w:val="18"/>
          <w:spacing w:val="-5"/>
        </w:rPr>
        <w:t>104</w:t>
      </w:r>
    </w:p>
    <w:p>
      <w:pPr>
        <w:spacing w:before="98" w:line="214" w:lineRule="auto"/>
        <w:rPr>
          <w:rFonts w:ascii="SimSun" w:hAnsi="SimSun" w:eastAsia="SimSun" w:cs="SimSun"/>
          <w:sz w:val="18"/>
          <w:szCs w:val="18"/>
        </w:rPr>
      </w:pPr>
      <w:r>
        <w:rPr>
          <w:rFonts w:ascii="SimSun" w:hAnsi="SimSun" w:eastAsia="SimSun" w:cs="SimSun"/>
          <w:sz w:val="18"/>
          <w:szCs w:val="18"/>
          <w:spacing w:val="-10"/>
        </w:rPr>
        <w:t>葡糖激酶</w:t>
      </w:r>
      <w:r>
        <w:rPr>
          <w:rFonts w:ascii="SimSun" w:hAnsi="SimSun" w:eastAsia="SimSun" w:cs="SimSun"/>
          <w:sz w:val="18"/>
          <w:szCs w:val="18"/>
          <w:spacing w:val="74"/>
        </w:rPr>
        <w:t xml:space="preserve"> </w:t>
      </w:r>
      <w:r>
        <w:rPr>
          <w:rFonts w:ascii="SimSun" w:hAnsi="SimSun" w:eastAsia="SimSun" w:cs="SimSun"/>
          <w:sz w:val="18"/>
          <w:szCs w:val="18"/>
          <w:spacing w:val="-10"/>
        </w:rPr>
        <w:t>glucokinase</w:t>
      </w:r>
      <w:r>
        <w:rPr>
          <w:rFonts w:ascii="SimSun" w:hAnsi="SimSun" w:eastAsia="SimSun" w:cs="SimSun"/>
          <w:sz w:val="18"/>
          <w:szCs w:val="18"/>
          <w:spacing w:val="35"/>
        </w:rPr>
        <w:t xml:space="preserve">  </w:t>
      </w:r>
      <w:r>
        <w:rPr>
          <w:rFonts w:ascii="SimSun" w:hAnsi="SimSun" w:eastAsia="SimSun" w:cs="SimSun"/>
          <w:sz w:val="18"/>
          <w:szCs w:val="18"/>
          <w:spacing w:val="-10"/>
        </w:rPr>
        <w:t>91</w:t>
      </w:r>
    </w:p>
    <w:p>
      <w:pPr>
        <w:spacing w:before="91" w:line="300" w:lineRule="exact"/>
        <w:rPr>
          <w:rFonts w:ascii="SimSun" w:hAnsi="SimSun" w:eastAsia="SimSun" w:cs="SimSun"/>
          <w:sz w:val="18"/>
          <w:szCs w:val="18"/>
        </w:rPr>
      </w:pPr>
      <w:r>
        <w:rPr>
          <w:rFonts w:ascii="SimSun" w:hAnsi="SimSun" w:eastAsia="SimSun" w:cs="SimSun"/>
          <w:sz w:val="18"/>
          <w:szCs w:val="18"/>
          <w:spacing w:val="-13"/>
          <w:position w:val="9"/>
        </w:rPr>
        <w:t>葡糖醛</w:t>
      </w:r>
      <w:r>
        <w:rPr>
          <w:rFonts w:ascii="SimSun" w:hAnsi="SimSun" w:eastAsia="SimSun" w:cs="SimSun"/>
          <w:sz w:val="18"/>
          <w:szCs w:val="18"/>
          <w:spacing w:val="-14"/>
          <w:position w:val="9"/>
        </w:rPr>
        <w:t>酸胆红素</w:t>
      </w:r>
      <w:r>
        <w:rPr>
          <w:rFonts w:ascii="SimSun" w:hAnsi="SimSun" w:eastAsia="SimSun" w:cs="SimSun"/>
          <w:sz w:val="18"/>
          <w:szCs w:val="18"/>
          <w:spacing w:val="58"/>
          <w:position w:val="9"/>
        </w:rPr>
        <w:t xml:space="preserve"> </w:t>
      </w:r>
      <w:r>
        <w:rPr>
          <w:rFonts w:ascii="SimSun" w:hAnsi="SimSun" w:eastAsia="SimSun" w:cs="SimSun"/>
          <w:sz w:val="18"/>
          <w:szCs w:val="18"/>
          <w:spacing w:val="-13"/>
          <w:position w:val="9"/>
        </w:rPr>
        <w:t>bilirubin</w:t>
      </w:r>
      <w:r>
        <w:rPr>
          <w:rFonts w:ascii="SimSun" w:hAnsi="SimSun" w:eastAsia="SimSun" w:cs="SimSun"/>
          <w:sz w:val="18"/>
          <w:szCs w:val="18"/>
          <w:spacing w:val="-11"/>
          <w:position w:val="9"/>
        </w:rPr>
        <w:t xml:space="preserve"> </w:t>
      </w:r>
      <w:r>
        <w:rPr>
          <w:rFonts w:ascii="SimSun" w:hAnsi="SimSun" w:eastAsia="SimSun" w:cs="SimSun"/>
          <w:sz w:val="18"/>
          <w:szCs w:val="18"/>
          <w:spacing w:val="-13"/>
          <w:position w:val="9"/>
        </w:rPr>
        <w:t>glucuronide</w:t>
      </w:r>
      <w:r>
        <w:rPr>
          <w:rFonts w:ascii="SimSun" w:hAnsi="SimSun" w:eastAsia="SimSun" w:cs="SimSun"/>
          <w:sz w:val="18"/>
          <w:szCs w:val="18"/>
          <w:spacing w:val="15"/>
          <w:position w:val="9"/>
        </w:rPr>
        <w:t xml:space="preserve">  </w:t>
      </w:r>
      <w:r>
        <w:rPr>
          <w:rFonts w:ascii="SimSun" w:hAnsi="SimSun" w:eastAsia="SimSun" w:cs="SimSun"/>
          <w:sz w:val="18"/>
          <w:szCs w:val="18"/>
          <w:spacing w:val="-14"/>
          <w:position w:val="9"/>
        </w:rPr>
        <w:t>374</w:t>
      </w:r>
    </w:p>
    <w:p>
      <w:pPr>
        <w:spacing w:line="213" w:lineRule="auto"/>
        <w:rPr>
          <w:rFonts w:ascii="SimSun" w:hAnsi="SimSun" w:eastAsia="SimSun" w:cs="SimSun"/>
          <w:sz w:val="18"/>
          <w:szCs w:val="18"/>
        </w:rPr>
      </w:pPr>
      <w:r>
        <w:rPr>
          <w:rFonts w:ascii="SimSun" w:hAnsi="SimSun" w:eastAsia="SimSun" w:cs="SimSun"/>
          <w:sz w:val="18"/>
          <w:szCs w:val="18"/>
          <w:spacing w:val="-9"/>
        </w:rPr>
        <w:t>葡糖转运蛋白</w:t>
      </w:r>
      <w:r>
        <w:rPr>
          <w:rFonts w:ascii="SimSun" w:hAnsi="SimSun" w:eastAsia="SimSun" w:cs="SimSun"/>
          <w:sz w:val="18"/>
          <w:szCs w:val="18"/>
          <w:spacing w:val="31"/>
        </w:rPr>
        <w:t xml:space="preserve"> </w:t>
      </w:r>
      <w:r>
        <w:rPr>
          <w:rFonts w:ascii="SimSun" w:hAnsi="SimSun" w:eastAsia="SimSun" w:cs="SimSun"/>
          <w:sz w:val="18"/>
          <w:szCs w:val="18"/>
          <w:spacing w:val="-9"/>
        </w:rPr>
        <w:t>glucose</w:t>
      </w:r>
      <w:r>
        <w:rPr>
          <w:rFonts w:ascii="SimSun" w:hAnsi="SimSun" w:eastAsia="SimSun" w:cs="SimSun"/>
          <w:sz w:val="18"/>
          <w:szCs w:val="18"/>
          <w:spacing w:val="-2"/>
        </w:rPr>
        <w:t xml:space="preserve"> </w:t>
      </w:r>
      <w:r>
        <w:rPr>
          <w:rFonts w:ascii="SimSun" w:hAnsi="SimSun" w:eastAsia="SimSun" w:cs="SimSun"/>
          <w:sz w:val="18"/>
          <w:szCs w:val="18"/>
          <w:spacing w:val="-9"/>
        </w:rPr>
        <w:t>transporter,GLUT</w:t>
      </w:r>
      <w:r>
        <w:rPr>
          <w:rFonts w:ascii="SimSun" w:hAnsi="SimSun" w:eastAsia="SimSun" w:cs="SimSun"/>
          <w:sz w:val="18"/>
          <w:szCs w:val="18"/>
          <w:spacing w:val="12"/>
        </w:rPr>
        <w:t xml:space="preserve">  </w:t>
      </w:r>
      <w:r>
        <w:rPr>
          <w:rFonts w:ascii="SimSun" w:hAnsi="SimSun" w:eastAsia="SimSun" w:cs="SimSun"/>
          <w:sz w:val="18"/>
          <w:szCs w:val="18"/>
          <w:spacing w:val="-9"/>
        </w:rPr>
        <w:t>90</w:t>
      </w:r>
    </w:p>
    <w:p>
      <w:pPr>
        <w:spacing w:before="91" w:line="214" w:lineRule="auto"/>
        <w:rPr>
          <w:rFonts w:ascii="SimSun" w:hAnsi="SimSun" w:eastAsia="SimSun" w:cs="SimSun"/>
          <w:sz w:val="18"/>
          <w:szCs w:val="18"/>
        </w:rPr>
      </w:pPr>
      <w:r>
        <w:rPr>
          <w:rFonts w:ascii="SimSun" w:hAnsi="SimSun" w:eastAsia="SimSun" w:cs="SimSun"/>
          <w:sz w:val="18"/>
          <w:szCs w:val="18"/>
          <w:spacing w:val="-8"/>
        </w:rPr>
        <w:t>葡萄糖</w:t>
      </w:r>
      <w:r>
        <w:rPr>
          <w:rFonts w:ascii="SimSun" w:hAnsi="SimSun" w:eastAsia="SimSun" w:cs="SimSun"/>
          <w:sz w:val="18"/>
          <w:szCs w:val="18"/>
          <w:spacing w:val="61"/>
        </w:rPr>
        <w:t xml:space="preserve"> </w:t>
      </w:r>
      <w:r>
        <w:rPr>
          <w:rFonts w:ascii="SimSun" w:hAnsi="SimSun" w:eastAsia="SimSun" w:cs="SimSun"/>
          <w:sz w:val="18"/>
          <w:szCs w:val="18"/>
          <w:spacing w:val="-8"/>
        </w:rPr>
        <w:t>glucose,Gle</w:t>
      </w:r>
      <w:r>
        <w:rPr>
          <w:rFonts w:ascii="SimSun" w:hAnsi="SimSun" w:eastAsia="SimSun" w:cs="SimSun"/>
          <w:sz w:val="18"/>
          <w:szCs w:val="18"/>
          <w:spacing w:val="20"/>
        </w:rPr>
        <w:t xml:space="preserve">  </w:t>
      </w:r>
      <w:r>
        <w:rPr>
          <w:rFonts w:ascii="SimSun" w:hAnsi="SimSun" w:eastAsia="SimSun" w:cs="SimSun"/>
          <w:sz w:val="18"/>
          <w:szCs w:val="18"/>
          <w:spacing w:val="-8"/>
        </w:rPr>
        <w:t>78,90</w:t>
      </w:r>
    </w:p>
    <w:p>
      <w:pPr>
        <w:ind w:right="756"/>
        <w:spacing w:before="91" w:line="261" w:lineRule="auto"/>
        <w:rPr>
          <w:rFonts w:ascii="SimSun" w:hAnsi="SimSun" w:eastAsia="SimSun" w:cs="SimSun"/>
          <w:sz w:val="18"/>
          <w:szCs w:val="18"/>
        </w:rPr>
      </w:pPr>
      <w:r>
        <w:rPr>
          <w:rFonts w:ascii="SimSun" w:hAnsi="SimSun" w:eastAsia="SimSun" w:cs="SimSun"/>
          <w:sz w:val="18"/>
          <w:szCs w:val="18"/>
          <w:spacing w:val="-12"/>
        </w:rPr>
        <w:t>葡萄糖耐</w:t>
      </w:r>
      <w:r>
        <w:rPr>
          <w:rFonts w:ascii="SimSun" w:hAnsi="SimSun" w:eastAsia="SimSun" w:cs="SimSun"/>
          <w:sz w:val="18"/>
          <w:szCs w:val="18"/>
          <w:spacing w:val="-13"/>
        </w:rPr>
        <w:t>量因子</w:t>
      </w:r>
      <w:r>
        <w:rPr>
          <w:rFonts w:ascii="SimSun" w:hAnsi="SimSun" w:eastAsia="SimSun" w:cs="SimSun"/>
          <w:sz w:val="18"/>
          <w:szCs w:val="18"/>
          <w:spacing w:val="58"/>
        </w:rPr>
        <w:t xml:space="preserve"> </w:t>
      </w:r>
      <w:r>
        <w:rPr>
          <w:rFonts w:ascii="SimSun" w:hAnsi="SimSun" w:eastAsia="SimSun" w:cs="SimSun"/>
          <w:sz w:val="18"/>
          <w:szCs w:val="18"/>
          <w:spacing w:val="-12"/>
        </w:rPr>
        <w:t>glucose</w:t>
      </w:r>
      <w:r>
        <w:rPr>
          <w:rFonts w:ascii="SimSun" w:hAnsi="SimSun" w:eastAsia="SimSun" w:cs="SimSun"/>
          <w:sz w:val="18"/>
          <w:szCs w:val="18"/>
          <w:spacing w:val="-6"/>
        </w:rPr>
        <w:t xml:space="preserve"> </w:t>
      </w:r>
      <w:r>
        <w:rPr>
          <w:rFonts w:ascii="SimSun" w:hAnsi="SimSun" w:eastAsia="SimSun" w:cs="SimSun"/>
          <w:sz w:val="18"/>
          <w:szCs w:val="18"/>
          <w:spacing w:val="-12"/>
        </w:rPr>
        <w:t>tolerance</w:t>
      </w:r>
      <w:r>
        <w:rPr>
          <w:rFonts w:ascii="SimSun" w:hAnsi="SimSun" w:eastAsia="SimSun" w:cs="SimSun"/>
          <w:sz w:val="18"/>
          <w:szCs w:val="18"/>
          <w:spacing w:val="-8"/>
        </w:rPr>
        <w:t xml:space="preserve"> </w:t>
      </w:r>
      <w:r>
        <w:rPr>
          <w:rFonts w:ascii="SimSun" w:hAnsi="SimSun" w:eastAsia="SimSun" w:cs="SimSun"/>
          <w:sz w:val="18"/>
          <w:szCs w:val="18"/>
          <w:spacing w:val="-12"/>
        </w:rPr>
        <w:t>factor</w:t>
      </w:r>
      <w:r>
        <w:rPr>
          <w:rFonts w:ascii="SimSun" w:hAnsi="SimSun" w:eastAsia="SimSun" w:cs="SimSun"/>
          <w:sz w:val="18"/>
          <w:szCs w:val="18"/>
          <w:spacing w:val="-13"/>
        </w:rPr>
        <w:t>,</w:t>
      </w:r>
      <w:r>
        <w:rPr>
          <w:rFonts w:ascii="SimSun" w:hAnsi="SimSun" w:eastAsia="SimSun" w:cs="SimSun"/>
          <w:sz w:val="18"/>
          <w:szCs w:val="18"/>
          <w:spacing w:val="-12"/>
        </w:rPr>
        <w:t>GTF</w:t>
      </w:r>
      <w:r>
        <w:rPr>
          <w:rFonts w:ascii="SimSun" w:hAnsi="SimSun" w:eastAsia="SimSun" w:cs="SimSun"/>
          <w:sz w:val="18"/>
          <w:szCs w:val="18"/>
          <w:spacing w:val="8"/>
        </w:rPr>
        <w:t xml:space="preserve">  </w:t>
      </w:r>
      <w:r>
        <w:rPr>
          <w:rFonts w:ascii="SimSun" w:hAnsi="SimSun" w:eastAsia="SimSun" w:cs="SimSun"/>
          <w:sz w:val="18"/>
          <w:szCs w:val="18"/>
          <w:spacing w:val="-13"/>
        </w:rPr>
        <w:t>402</w:t>
      </w:r>
      <w:r>
        <w:rPr>
          <w:rFonts w:ascii="SimSun" w:hAnsi="SimSun" w:eastAsia="SimSun" w:cs="SimSun"/>
          <w:sz w:val="18"/>
          <w:szCs w:val="18"/>
          <w:spacing w:val="1"/>
        </w:rPr>
        <w:t xml:space="preserve"> </w:t>
      </w:r>
      <w:r>
        <w:rPr>
          <w:rFonts w:ascii="SimSun" w:hAnsi="SimSun" w:eastAsia="SimSun" w:cs="SimSun"/>
          <w:sz w:val="18"/>
          <w:szCs w:val="18"/>
          <w:spacing w:val="-15"/>
        </w:rPr>
        <w:t>普通酸-碱催化作用</w:t>
      </w:r>
      <w:r>
        <w:rPr>
          <w:rFonts w:ascii="SimSun" w:hAnsi="SimSun" w:eastAsia="SimSun" w:cs="SimSun"/>
          <w:sz w:val="18"/>
          <w:szCs w:val="18"/>
          <w:spacing w:val="48"/>
        </w:rPr>
        <w:t xml:space="preserve"> </w:t>
      </w:r>
      <w:r>
        <w:rPr>
          <w:rFonts w:ascii="SimSun" w:hAnsi="SimSun" w:eastAsia="SimSun" w:cs="SimSun"/>
          <w:sz w:val="18"/>
          <w:szCs w:val="18"/>
          <w:spacing w:val="-15"/>
        </w:rPr>
        <w:t>general</w:t>
      </w:r>
      <w:r>
        <w:rPr>
          <w:rFonts w:ascii="SimSun" w:hAnsi="SimSun" w:eastAsia="SimSun" w:cs="SimSun"/>
          <w:sz w:val="18"/>
          <w:szCs w:val="18"/>
          <w:spacing w:val="-13"/>
        </w:rPr>
        <w:t xml:space="preserve"> </w:t>
      </w:r>
      <w:r>
        <w:rPr>
          <w:rFonts w:ascii="SimSun" w:hAnsi="SimSun" w:eastAsia="SimSun" w:cs="SimSun"/>
          <w:sz w:val="18"/>
          <w:szCs w:val="18"/>
          <w:spacing w:val="-15"/>
        </w:rPr>
        <w:t>acid-base</w:t>
      </w:r>
      <w:r>
        <w:rPr>
          <w:rFonts w:ascii="SimSun" w:hAnsi="SimSun" w:eastAsia="SimSun" w:cs="SimSun"/>
          <w:sz w:val="18"/>
          <w:szCs w:val="18"/>
          <w:spacing w:val="-10"/>
        </w:rPr>
        <w:t xml:space="preserve"> </w:t>
      </w:r>
      <w:r>
        <w:rPr>
          <w:rFonts w:ascii="SimSun" w:hAnsi="SimSun" w:eastAsia="SimSun" w:cs="SimSun"/>
          <w:sz w:val="18"/>
          <w:szCs w:val="18"/>
          <w:spacing w:val="-15"/>
        </w:rPr>
        <w:t>catalysis</w:t>
      </w:r>
      <w:r>
        <w:rPr>
          <w:rFonts w:ascii="SimSun" w:hAnsi="SimSun" w:eastAsia="SimSun" w:cs="SimSun"/>
          <w:sz w:val="18"/>
          <w:szCs w:val="18"/>
          <w:spacing w:val="9"/>
        </w:rPr>
        <w:t xml:space="preserve">  </w:t>
      </w:r>
      <w:r>
        <w:rPr>
          <w:rFonts w:ascii="SimSun" w:hAnsi="SimSun" w:eastAsia="SimSun" w:cs="SimSun"/>
          <w:sz w:val="18"/>
          <w:szCs w:val="18"/>
          <w:spacing w:val="-15"/>
        </w:rPr>
        <w:t>62</w:t>
      </w:r>
    </w:p>
    <w:p>
      <w:pPr>
        <w:spacing w:before="293" w:line="199" w:lineRule="auto"/>
        <w:rPr>
          <w:rFonts w:ascii="Arial" w:hAnsi="Arial" w:eastAsia="Arial" w:cs="Arial"/>
          <w:sz w:val="21"/>
          <w:szCs w:val="21"/>
        </w:rPr>
      </w:pPr>
      <w:r>
        <w:rPr>
          <w:rFonts w:ascii="Arial" w:hAnsi="Arial" w:eastAsia="Arial" w:cs="Arial"/>
          <w:sz w:val="21"/>
          <w:szCs w:val="21"/>
          <w:color w:val="194578"/>
        </w:rPr>
        <w:t>Q</w:t>
      </w:r>
    </w:p>
    <w:p>
      <w:pPr>
        <w:spacing w:before="228" w:line="214" w:lineRule="auto"/>
        <w:rPr>
          <w:rFonts w:ascii="SimSun" w:hAnsi="SimSun" w:eastAsia="SimSun" w:cs="SimSun"/>
          <w:sz w:val="18"/>
          <w:szCs w:val="18"/>
        </w:rPr>
      </w:pPr>
      <w:r>
        <w:rPr>
          <w:rFonts w:ascii="SimSun" w:hAnsi="SimSun" w:eastAsia="SimSun" w:cs="SimSun"/>
          <w:sz w:val="18"/>
          <w:szCs w:val="18"/>
          <w:spacing w:val="-13"/>
        </w:rPr>
        <w:t>气-液色谱法</w:t>
      </w:r>
      <w:r>
        <w:rPr>
          <w:rFonts w:ascii="SimSun" w:hAnsi="SimSun" w:eastAsia="SimSun" w:cs="SimSun"/>
          <w:sz w:val="18"/>
          <w:szCs w:val="18"/>
          <w:spacing w:val="55"/>
        </w:rPr>
        <w:t xml:space="preserve"> </w:t>
      </w:r>
      <w:r>
        <w:rPr>
          <w:rFonts w:ascii="SimSun" w:hAnsi="SimSun" w:eastAsia="SimSun" w:cs="SimSun"/>
          <w:sz w:val="18"/>
          <w:szCs w:val="18"/>
          <w:spacing w:val="-13"/>
        </w:rPr>
        <w:t>gas-liquid</w:t>
      </w:r>
      <w:r>
        <w:rPr>
          <w:rFonts w:ascii="SimSun" w:hAnsi="SimSun" w:eastAsia="SimSun" w:cs="SimSun"/>
          <w:sz w:val="18"/>
          <w:szCs w:val="18"/>
          <w:spacing w:val="-6"/>
        </w:rPr>
        <w:t xml:space="preserve"> </w:t>
      </w:r>
      <w:r>
        <w:rPr>
          <w:rFonts w:ascii="SimSun" w:hAnsi="SimSun" w:eastAsia="SimSun" w:cs="SimSun"/>
          <w:sz w:val="18"/>
          <w:szCs w:val="18"/>
          <w:spacing w:val="-13"/>
        </w:rPr>
        <w:t>chromatography</w:t>
      </w:r>
      <w:r>
        <w:rPr>
          <w:rFonts w:ascii="SimSun" w:hAnsi="SimSun" w:eastAsia="SimSun" w:cs="SimSun"/>
          <w:sz w:val="18"/>
          <w:szCs w:val="18"/>
          <w:spacing w:val="22"/>
        </w:rPr>
        <w:t xml:space="preserve">  </w:t>
      </w:r>
      <w:r>
        <w:rPr>
          <w:rFonts w:ascii="SimSun" w:hAnsi="SimSun" w:eastAsia="SimSun" w:cs="SimSun"/>
          <w:sz w:val="18"/>
          <w:szCs w:val="18"/>
          <w:spacing w:val="-13"/>
        </w:rPr>
        <w:t>145</w:t>
      </w:r>
    </w:p>
    <w:p>
      <w:pPr>
        <w:spacing w:before="93" w:line="214" w:lineRule="auto"/>
        <w:rPr>
          <w:rFonts w:ascii="SimSun" w:hAnsi="SimSun" w:eastAsia="SimSun" w:cs="SimSun"/>
          <w:sz w:val="18"/>
          <w:szCs w:val="18"/>
        </w:rPr>
      </w:pPr>
      <w:r>
        <w:rPr>
          <w:rFonts w:ascii="SimSun" w:hAnsi="SimSun" w:eastAsia="SimSun" w:cs="SimSun"/>
          <w:sz w:val="18"/>
          <w:szCs w:val="18"/>
          <w:spacing w:val="-6"/>
        </w:rPr>
        <w:t>启动子</w:t>
      </w:r>
      <w:r>
        <w:rPr>
          <w:rFonts w:ascii="SimSun" w:hAnsi="SimSun" w:eastAsia="SimSun" w:cs="SimSun"/>
          <w:sz w:val="18"/>
          <w:szCs w:val="18"/>
          <w:spacing w:val="85"/>
          <w:w w:val="101"/>
        </w:rPr>
        <w:t xml:space="preserve"> </w:t>
      </w:r>
      <w:r>
        <w:rPr>
          <w:rFonts w:ascii="SimSun" w:hAnsi="SimSun" w:eastAsia="SimSun" w:cs="SimSun"/>
          <w:sz w:val="18"/>
          <w:szCs w:val="18"/>
          <w:spacing w:val="-6"/>
        </w:rPr>
        <w:t>promoter</w:t>
      </w:r>
      <w:r>
        <w:rPr>
          <w:rFonts w:ascii="SimSun" w:hAnsi="SimSun" w:eastAsia="SimSun" w:cs="SimSun"/>
          <w:sz w:val="18"/>
          <w:szCs w:val="18"/>
          <w:spacing w:val="6"/>
        </w:rPr>
        <w:t xml:space="preserve">  </w:t>
      </w:r>
      <w:r>
        <w:rPr>
          <w:rFonts w:ascii="SimSun" w:hAnsi="SimSun" w:eastAsia="SimSun" w:cs="SimSun"/>
          <w:sz w:val="18"/>
          <w:szCs w:val="18"/>
          <w:spacing w:val="-6"/>
        </w:rPr>
        <w:t>224,264</w:t>
      </w:r>
    </w:p>
    <w:p>
      <w:pPr>
        <w:spacing w:before="92" w:line="214" w:lineRule="auto"/>
        <w:rPr>
          <w:rFonts w:ascii="SimSun" w:hAnsi="SimSun" w:eastAsia="SimSun" w:cs="SimSun"/>
          <w:sz w:val="18"/>
          <w:szCs w:val="18"/>
        </w:rPr>
      </w:pPr>
      <w:r>
        <w:rPr>
          <w:rFonts w:ascii="SimSun" w:hAnsi="SimSun" w:eastAsia="SimSun" w:cs="SimSun"/>
          <w:sz w:val="18"/>
          <w:szCs w:val="18"/>
          <w:spacing w:val="-10"/>
        </w:rPr>
        <w:t>启动子解脱</w:t>
      </w:r>
      <w:r>
        <w:rPr>
          <w:rFonts w:ascii="SimSun" w:hAnsi="SimSun" w:eastAsia="SimSun" w:cs="SimSun"/>
          <w:sz w:val="18"/>
          <w:szCs w:val="18"/>
          <w:spacing w:val="75"/>
        </w:rPr>
        <w:t xml:space="preserve"> </w:t>
      </w:r>
      <w:r>
        <w:rPr>
          <w:rFonts w:ascii="SimSun" w:hAnsi="SimSun" w:eastAsia="SimSun" w:cs="SimSun"/>
          <w:sz w:val="18"/>
          <w:szCs w:val="18"/>
          <w:spacing w:val="-10"/>
        </w:rPr>
        <w:t>promoter</w:t>
      </w:r>
      <w:r>
        <w:rPr>
          <w:rFonts w:ascii="SimSun" w:hAnsi="SimSun" w:eastAsia="SimSun" w:cs="SimSun"/>
          <w:sz w:val="18"/>
          <w:szCs w:val="18"/>
          <w:spacing w:val="-4"/>
        </w:rPr>
        <w:t xml:space="preserve"> </w:t>
      </w:r>
      <w:r>
        <w:rPr>
          <w:rFonts w:ascii="SimSun" w:hAnsi="SimSun" w:eastAsia="SimSun" w:cs="SimSun"/>
          <w:sz w:val="18"/>
          <w:szCs w:val="18"/>
          <w:spacing w:val="-10"/>
        </w:rPr>
        <w:t>escape</w:t>
      </w:r>
      <w:r>
        <w:rPr>
          <w:rFonts w:ascii="SimSun" w:hAnsi="SimSun" w:eastAsia="SimSun" w:cs="SimSun"/>
          <w:sz w:val="18"/>
          <w:szCs w:val="18"/>
          <w:spacing w:val="20"/>
        </w:rPr>
        <w:t xml:space="preserve">  </w:t>
      </w:r>
      <w:r>
        <w:rPr>
          <w:rFonts w:ascii="SimSun" w:hAnsi="SimSun" w:eastAsia="SimSun" w:cs="SimSun"/>
          <w:sz w:val="18"/>
          <w:szCs w:val="18"/>
          <w:spacing w:val="-10"/>
        </w:rPr>
        <w:t>266</w:t>
      </w:r>
    </w:p>
    <w:p>
      <w:pPr>
        <w:spacing w:before="91" w:line="214" w:lineRule="auto"/>
        <w:rPr>
          <w:rFonts w:ascii="SimSun" w:hAnsi="SimSun" w:eastAsia="SimSun" w:cs="SimSun"/>
          <w:sz w:val="18"/>
          <w:szCs w:val="18"/>
        </w:rPr>
      </w:pPr>
      <w:r>
        <w:rPr>
          <w:rFonts w:ascii="SimSun" w:hAnsi="SimSun" w:eastAsia="SimSun" w:cs="SimSun"/>
          <w:sz w:val="18"/>
          <w:szCs w:val="18"/>
          <w:spacing w:val="-12"/>
        </w:rPr>
        <w:t>启动子清除</w:t>
      </w:r>
      <w:r>
        <w:rPr>
          <w:rFonts w:ascii="SimSun" w:hAnsi="SimSun" w:eastAsia="SimSun" w:cs="SimSun"/>
          <w:sz w:val="18"/>
          <w:szCs w:val="18"/>
          <w:spacing w:val="87"/>
        </w:rPr>
        <w:t xml:space="preserve"> </w:t>
      </w:r>
      <w:r>
        <w:rPr>
          <w:rFonts w:ascii="SimSun" w:hAnsi="SimSun" w:eastAsia="SimSun" w:cs="SimSun"/>
          <w:sz w:val="18"/>
          <w:szCs w:val="18"/>
          <w:spacing w:val="-12"/>
        </w:rPr>
        <w:t>promoter</w:t>
      </w:r>
      <w:r>
        <w:rPr>
          <w:rFonts w:ascii="SimSun" w:hAnsi="SimSun" w:eastAsia="SimSun" w:cs="SimSun"/>
          <w:sz w:val="18"/>
          <w:szCs w:val="18"/>
          <w:spacing w:val="-6"/>
        </w:rPr>
        <w:t xml:space="preserve"> </w:t>
      </w:r>
      <w:r>
        <w:rPr>
          <w:rFonts w:ascii="SimSun" w:hAnsi="SimSun" w:eastAsia="SimSun" w:cs="SimSun"/>
          <w:sz w:val="18"/>
          <w:szCs w:val="18"/>
          <w:spacing w:val="-12"/>
        </w:rPr>
        <w:t>clearance</w:t>
      </w:r>
      <w:r>
        <w:rPr>
          <w:rFonts w:ascii="SimSun" w:hAnsi="SimSun" w:eastAsia="SimSun" w:cs="SimSun"/>
          <w:sz w:val="18"/>
          <w:szCs w:val="18"/>
          <w:spacing w:val="15"/>
        </w:rPr>
        <w:t xml:space="preserve">  </w:t>
      </w:r>
      <w:r>
        <w:rPr>
          <w:rFonts w:ascii="SimSun" w:hAnsi="SimSun" w:eastAsia="SimSun" w:cs="SimSun"/>
          <w:sz w:val="18"/>
          <w:szCs w:val="18"/>
          <w:spacing w:val="-12"/>
        </w:rPr>
        <w:t>266</w:t>
      </w:r>
    </w:p>
    <w:p>
      <w:pPr>
        <w:spacing w:before="91" w:line="214" w:lineRule="auto"/>
        <w:rPr>
          <w:rFonts w:ascii="SimSun" w:hAnsi="SimSun" w:eastAsia="SimSun" w:cs="SimSun"/>
          <w:sz w:val="18"/>
          <w:szCs w:val="18"/>
        </w:rPr>
      </w:pPr>
      <w:r>
        <w:rPr>
          <w:rFonts w:ascii="SimSun" w:hAnsi="SimSun" w:eastAsia="SimSun" w:cs="SimSun"/>
          <w:sz w:val="18"/>
          <w:szCs w:val="18"/>
          <w:spacing w:val="-11"/>
        </w:rPr>
        <w:t>启动子上游元件</w:t>
      </w:r>
      <w:r>
        <w:rPr>
          <w:rFonts w:ascii="SimSun" w:hAnsi="SimSun" w:eastAsia="SimSun" w:cs="SimSun"/>
          <w:sz w:val="18"/>
          <w:szCs w:val="18"/>
          <w:spacing w:val="81"/>
        </w:rPr>
        <w:t xml:space="preserve"> </w:t>
      </w:r>
      <w:r>
        <w:rPr>
          <w:rFonts w:ascii="SimSun" w:hAnsi="SimSun" w:eastAsia="SimSun" w:cs="SimSun"/>
          <w:sz w:val="18"/>
          <w:szCs w:val="18"/>
          <w:spacing w:val="-11"/>
        </w:rPr>
        <w:t>upstream</w:t>
      </w:r>
      <w:r>
        <w:rPr>
          <w:rFonts w:ascii="SimSun" w:hAnsi="SimSun" w:eastAsia="SimSun" w:cs="SimSun"/>
          <w:sz w:val="18"/>
          <w:szCs w:val="18"/>
          <w:spacing w:val="-9"/>
        </w:rPr>
        <w:t xml:space="preserve"> </w:t>
      </w:r>
      <w:r>
        <w:rPr>
          <w:rFonts w:ascii="SimSun" w:hAnsi="SimSun" w:eastAsia="SimSun" w:cs="SimSun"/>
          <w:sz w:val="18"/>
          <w:szCs w:val="18"/>
          <w:spacing w:val="-11"/>
        </w:rPr>
        <w:t>promoter</w:t>
      </w:r>
      <w:r>
        <w:rPr>
          <w:rFonts w:ascii="SimSun" w:hAnsi="SimSun" w:eastAsia="SimSun" w:cs="SimSun"/>
          <w:sz w:val="18"/>
          <w:szCs w:val="18"/>
          <w:spacing w:val="-4"/>
        </w:rPr>
        <w:t xml:space="preserve"> </w:t>
      </w:r>
      <w:r>
        <w:rPr>
          <w:rFonts w:ascii="SimSun" w:hAnsi="SimSun" w:eastAsia="SimSun" w:cs="SimSun"/>
          <w:sz w:val="18"/>
          <w:szCs w:val="18"/>
          <w:spacing w:val="-11"/>
        </w:rPr>
        <w:t>elements</w:t>
      </w:r>
      <w:r>
        <w:rPr>
          <w:rFonts w:ascii="SimSun" w:hAnsi="SimSun" w:eastAsia="SimSun" w:cs="SimSun"/>
          <w:sz w:val="18"/>
          <w:szCs w:val="18"/>
          <w:spacing w:val="14"/>
        </w:rPr>
        <w:t xml:space="preserve">  </w:t>
      </w:r>
      <w:r>
        <w:rPr>
          <w:rFonts w:ascii="SimSun" w:hAnsi="SimSun" w:eastAsia="SimSun" w:cs="SimSun"/>
          <w:sz w:val="18"/>
          <w:szCs w:val="18"/>
          <w:spacing w:val="-11"/>
        </w:rPr>
        <w:t>270</w:t>
      </w:r>
    </w:p>
    <w:p>
      <w:pPr>
        <w:spacing w:before="90" w:line="214" w:lineRule="auto"/>
        <w:rPr>
          <w:rFonts w:ascii="SimSun" w:hAnsi="SimSun" w:eastAsia="SimSun" w:cs="SimSun"/>
          <w:sz w:val="18"/>
          <w:szCs w:val="18"/>
        </w:rPr>
      </w:pPr>
      <w:r>
        <w:rPr>
          <w:rFonts w:ascii="SimSun" w:hAnsi="SimSun" w:eastAsia="SimSun" w:cs="SimSun"/>
          <w:sz w:val="18"/>
          <w:szCs w:val="18"/>
          <w:spacing w:val="-12"/>
        </w:rPr>
        <w:t>启动子校对</w:t>
      </w:r>
      <w:r>
        <w:rPr>
          <w:rFonts w:ascii="SimSun" w:hAnsi="SimSun" w:eastAsia="SimSun" w:cs="SimSun"/>
          <w:sz w:val="18"/>
          <w:szCs w:val="18"/>
          <w:spacing w:val="74"/>
        </w:rPr>
        <w:t xml:space="preserve"> </w:t>
      </w:r>
      <w:r>
        <w:rPr>
          <w:rFonts w:ascii="SimSun" w:hAnsi="SimSun" w:eastAsia="SimSun" w:cs="SimSun"/>
          <w:sz w:val="18"/>
          <w:szCs w:val="18"/>
          <w:spacing w:val="-12"/>
        </w:rPr>
        <w:t>promoter</w:t>
      </w:r>
      <w:r>
        <w:rPr>
          <w:rFonts w:ascii="SimSun" w:hAnsi="SimSun" w:eastAsia="SimSun" w:cs="SimSun"/>
          <w:sz w:val="18"/>
          <w:szCs w:val="18"/>
          <w:spacing w:val="-11"/>
        </w:rPr>
        <w:t xml:space="preserve"> </w:t>
      </w:r>
      <w:r>
        <w:rPr>
          <w:rFonts w:ascii="SimSun" w:hAnsi="SimSun" w:eastAsia="SimSun" w:cs="SimSun"/>
          <w:sz w:val="18"/>
          <w:szCs w:val="18"/>
          <w:spacing w:val="-12"/>
        </w:rPr>
        <w:t>proofreading</w:t>
      </w:r>
      <w:r>
        <w:rPr>
          <w:rFonts w:ascii="SimSun" w:hAnsi="SimSun" w:eastAsia="SimSun" w:cs="SimSun"/>
          <w:sz w:val="18"/>
          <w:szCs w:val="18"/>
          <w:spacing w:val="27"/>
          <w:w w:val="101"/>
        </w:rPr>
        <w:t xml:space="preserve">  </w:t>
      </w:r>
      <w:r>
        <w:rPr>
          <w:rFonts w:ascii="SimSun" w:hAnsi="SimSun" w:eastAsia="SimSun" w:cs="SimSun"/>
          <w:sz w:val="18"/>
          <w:szCs w:val="18"/>
          <w:spacing w:val="-12"/>
        </w:rPr>
        <w:t>265</w:t>
      </w:r>
    </w:p>
    <w:p>
      <w:pPr>
        <w:spacing w:before="98" w:line="300" w:lineRule="exact"/>
        <w:rPr>
          <w:rFonts w:ascii="SimSun" w:hAnsi="SimSun" w:eastAsia="SimSun" w:cs="SimSun"/>
          <w:sz w:val="18"/>
          <w:szCs w:val="18"/>
        </w:rPr>
      </w:pPr>
      <w:r>
        <w:rPr>
          <w:rFonts w:ascii="SimSun" w:hAnsi="SimSun" w:eastAsia="SimSun" w:cs="SimSun"/>
          <w:sz w:val="18"/>
          <w:szCs w:val="18"/>
          <w:spacing w:val="-15"/>
          <w:position w:val="9"/>
        </w:rPr>
        <w:t>起始密码子</w:t>
      </w:r>
      <w:r>
        <w:rPr>
          <w:rFonts w:ascii="SimSun" w:hAnsi="SimSun" w:eastAsia="SimSun" w:cs="SimSun"/>
          <w:sz w:val="18"/>
          <w:szCs w:val="18"/>
          <w:spacing w:val="74"/>
          <w:position w:val="9"/>
        </w:rPr>
        <w:t xml:space="preserve"> </w:t>
      </w:r>
      <w:r>
        <w:rPr>
          <w:rFonts w:ascii="SimSun" w:hAnsi="SimSun" w:eastAsia="SimSun" w:cs="SimSun"/>
          <w:sz w:val="18"/>
          <w:szCs w:val="18"/>
          <w:spacing w:val="-15"/>
          <w:position w:val="9"/>
        </w:rPr>
        <w:t>initiation</w:t>
      </w:r>
      <w:r>
        <w:rPr>
          <w:rFonts w:ascii="SimSun" w:hAnsi="SimSun" w:eastAsia="SimSun" w:cs="SimSun"/>
          <w:sz w:val="18"/>
          <w:szCs w:val="18"/>
          <w:spacing w:val="-12"/>
          <w:position w:val="9"/>
        </w:rPr>
        <w:t xml:space="preserve"> </w:t>
      </w:r>
      <w:r>
        <w:rPr>
          <w:rFonts w:ascii="SimSun" w:hAnsi="SimSun" w:eastAsia="SimSun" w:cs="SimSun"/>
          <w:sz w:val="18"/>
          <w:szCs w:val="18"/>
          <w:spacing w:val="-15"/>
          <w:position w:val="9"/>
        </w:rPr>
        <w:t>codon</w:t>
      </w:r>
      <w:r>
        <w:rPr>
          <w:rFonts w:ascii="SimSun" w:hAnsi="SimSun" w:eastAsia="SimSun" w:cs="SimSun"/>
          <w:sz w:val="18"/>
          <w:szCs w:val="18"/>
          <w:spacing w:val="17"/>
          <w:position w:val="9"/>
        </w:rPr>
        <w:t xml:space="preserve">  </w:t>
      </w:r>
      <w:r>
        <w:rPr>
          <w:rFonts w:ascii="SimSun" w:hAnsi="SimSun" w:eastAsia="SimSun" w:cs="SimSun"/>
          <w:sz w:val="18"/>
          <w:szCs w:val="18"/>
          <w:spacing w:val="-15"/>
          <w:position w:val="9"/>
        </w:rPr>
        <w:t>287</w:t>
      </w:r>
    </w:p>
    <w:p>
      <w:pPr>
        <w:spacing w:line="220" w:lineRule="auto"/>
        <w:rPr>
          <w:rFonts w:ascii="SimSun" w:hAnsi="SimSun" w:eastAsia="SimSun" w:cs="SimSun"/>
          <w:sz w:val="18"/>
          <w:szCs w:val="18"/>
        </w:rPr>
      </w:pPr>
      <w:r>
        <w:rPr>
          <w:rFonts w:ascii="SimSun" w:hAnsi="SimSun" w:eastAsia="SimSun" w:cs="SimSun"/>
          <w:sz w:val="18"/>
          <w:szCs w:val="18"/>
          <w:spacing w:val="-20"/>
        </w:rPr>
        <w:t>起始因子</w:t>
      </w:r>
      <w:r>
        <w:rPr>
          <w:rFonts w:ascii="SimSun" w:hAnsi="SimSun" w:eastAsia="SimSun" w:cs="SimSun"/>
          <w:sz w:val="18"/>
          <w:szCs w:val="18"/>
          <w:spacing w:val="86"/>
        </w:rPr>
        <w:t xml:space="preserve"> </w:t>
      </w:r>
      <w:r>
        <w:rPr>
          <w:rFonts w:ascii="SimSun" w:hAnsi="SimSun" w:eastAsia="SimSun" w:cs="SimSun"/>
          <w:sz w:val="18"/>
          <w:szCs w:val="18"/>
          <w:spacing w:val="-20"/>
        </w:rPr>
        <w:t>initiation</w:t>
      </w:r>
      <w:r>
        <w:rPr>
          <w:rFonts w:ascii="SimSun" w:hAnsi="SimSun" w:eastAsia="SimSun" w:cs="SimSun"/>
          <w:sz w:val="18"/>
          <w:szCs w:val="18"/>
          <w:spacing w:val="-18"/>
        </w:rPr>
        <w:t xml:space="preserve"> </w:t>
      </w:r>
      <w:r>
        <w:rPr>
          <w:rFonts w:ascii="SimSun" w:hAnsi="SimSun" w:eastAsia="SimSun" w:cs="SimSun"/>
          <w:sz w:val="18"/>
          <w:szCs w:val="18"/>
          <w:spacing w:val="-20"/>
        </w:rPr>
        <w:t>factor</w:t>
      </w:r>
      <w:r>
        <w:rPr>
          <w:rFonts w:ascii="SimSun" w:hAnsi="SimSun" w:eastAsia="SimSun" w:cs="SimSun"/>
          <w:sz w:val="18"/>
          <w:szCs w:val="18"/>
          <w:spacing w:val="17"/>
        </w:rPr>
        <w:t xml:space="preserve">  </w:t>
      </w:r>
      <w:r>
        <w:rPr>
          <w:rFonts w:ascii="SimSun" w:hAnsi="SimSun" w:eastAsia="SimSun" w:cs="SimSun"/>
          <w:sz w:val="18"/>
          <w:szCs w:val="18"/>
          <w:spacing w:val="-20"/>
        </w:rPr>
        <w:t>290</w:t>
      </w:r>
    </w:p>
    <w:p>
      <w:pPr>
        <w:spacing w:before="83" w:line="216" w:lineRule="auto"/>
        <w:rPr>
          <w:rFonts w:ascii="SimSun" w:hAnsi="SimSun" w:eastAsia="SimSun" w:cs="SimSun"/>
          <w:sz w:val="18"/>
          <w:szCs w:val="18"/>
        </w:rPr>
      </w:pPr>
      <w:r>
        <w:rPr>
          <w:rFonts w:ascii="SimSun" w:hAnsi="SimSun" w:eastAsia="SimSun" w:cs="SimSun"/>
          <w:sz w:val="18"/>
          <w:szCs w:val="18"/>
          <w:spacing w:val="-14"/>
        </w:rPr>
        <w:t>起始元件</w:t>
      </w:r>
      <w:r>
        <w:rPr>
          <w:rFonts w:ascii="SimSun" w:hAnsi="SimSun" w:eastAsia="SimSun" w:cs="SimSun"/>
          <w:sz w:val="18"/>
          <w:szCs w:val="18"/>
          <w:spacing w:val="71"/>
        </w:rPr>
        <w:t xml:space="preserve"> </w:t>
      </w:r>
      <w:r>
        <w:rPr>
          <w:rFonts w:ascii="SimSun" w:hAnsi="SimSun" w:eastAsia="SimSun" w:cs="SimSun"/>
          <w:sz w:val="18"/>
          <w:szCs w:val="18"/>
          <w:spacing w:val="-14"/>
        </w:rPr>
        <w:t>initiator</w:t>
      </w:r>
      <w:r>
        <w:rPr>
          <w:rFonts w:ascii="SimSun" w:hAnsi="SimSun" w:eastAsia="SimSun" w:cs="SimSun"/>
          <w:sz w:val="18"/>
          <w:szCs w:val="18"/>
          <w:spacing w:val="-10"/>
        </w:rPr>
        <w:t xml:space="preserve"> </w:t>
      </w:r>
      <w:r>
        <w:rPr>
          <w:rFonts w:ascii="SimSun" w:hAnsi="SimSun" w:eastAsia="SimSun" w:cs="SimSun"/>
          <w:sz w:val="18"/>
          <w:szCs w:val="18"/>
          <w:spacing w:val="-14"/>
        </w:rPr>
        <w:t>element,Inr</w:t>
      </w:r>
      <w:r>
        <w:rPr>
          <w:rFonts w:ascii="SimSun" w:hAnsi="SimSun" w:eastAsia="SimSun" w:cs="SimSun"/>
          <w:sz w:val="18"/>
          <w:szCs w:val="18"/>
          <w:spacing w:val="12"/>
        </w:rPr>
        <w:t xml:space="preserve">  </w:t>
      </w:r>
      <w:r>
        <w:rPr>
          <w:rFonts w:ascii="SimSun" w:hAnsi="SimSun" w:eastAsia="SimSun" w:cs="SimSun"/>
          <w:sz w:val="18"/>
          <w:szCs w:val="18"/>
          <w:spacing w:val="-14"/>
        </w:rPr>
        <w:t>227,317</w:t>
      </w:r>
    </w:p>
    <w:p>
      <w:pPr>
        <w:spacing w:before="92" w:line="220" w:lineRule="auto"/>
        <w:rPr>
          <w:rFonts w:ascii="SimSun" w:hAnsi="SimSun" w:eastAsia="SimSun" w:cs="SimSun"/>
          <w:sz w:val="18"/>
          <w:szCs w:val="18"/>
        </w:rPr>
      </w:pPr>
      <w:r>
        <w:rPr>
          <w:rFonts w:ascii="SimSun" w:hAnsi="SimSun" w:eastAsia="SimSun" w:cs="SimSun"/>
          <w:sz w:val="18"/>
          <w:szCs w:val="18"/>
          <w:spacing w:val="-18"/>
        </w:rPr>
        <w:t>起始子</w:t>
      </w:r>
      <w:r>
        <w:rPr>
          <w:rFonts w:ascii="SimSun" w:hAnsi="SimSun" w:eastAsia="SimSun" w:cs="SimSun"/>
          <w:sz w:val="18"/>
          <w:szCs w:val="18"/>
          <w:spacing w:val="78"/>
        </w:rPr>
        <w:t xml:space="preserve"> </w:t>
      </w:r>
      <w:r>
        <w:rPr>
          <w:rFonts w:ascii="SimSun" w:hAnsi="SimSun" w:eastAsia="SimSun" w:cs="SimSun"/>
          <w:sz w:val="18"/>
          <w:szCs w:val="18"/>
          <w:spacing w:val="-18"/>
        </w:rPr>
        <w:t>initiator</w:t>
      </w:r>
      <w:r>
        <w:rPr>
          <w:rFonts w:ascii="SimSun" w:hAnsi="SimSun" w:eastAsia="SimSun" w:cs="SimSun"/>
          <w:sz w:val="18"/>
          <w:szCs w:val="18"/>
          <w:spacing w:val="32"/>
        </w:rPr>
        <w:t xml:space="preserve">  </w:t>
      </w:r>
      <w:r>
        <w:rPr>
          <w:rFonts w:ascii="SimSun" w:hAnsi="SimSun" w:eastAsia="SimSun" w:cs="SimSun"/>
          <w:sz w:val="18"/>
          <w:szCs w:val="18"/>
          <w:spacing w:val="-18"/>
        </w:rPr>
        <w:t>270</w:t>
      </w:r>
    </w:p>
    <w:p>
      <w:pPr>
        <w:spacing w:before="80" w:line="214" w:lineRule="auto"/>
        <w:rPr>
          <w:rFonts w:ascii="SimSun" w:hAnsi="SimSun" w:eastAsia="SimSun" w:cs="SimSun"/>
          <w:sz w:val="18"/>
          <w:szCs w:val="18"/>
        </w:rPr>
      </w:pPr>
      <w:r>
        <w:rPr>
          <w:rFonts w:ascii="SimSun" w:hAnsi="SimSun" w:eastAsia="SimSun" w:cs="SimSun"/>
          <w:sz w:val="18"/>
          <w:szCs w:val="18"/>
          <w:spacing w:val="-12"/>
        </w:rPr>
        <w:t>前病毒</w:t>
      </w:r>
      <w:r>
        <w:rPr>
          <w:rFonts w:ascii="SimSun" w:hAnsi="SimSun" w:eastAsia="SimSun" w:cs="SimSun"/>
          <w:sz w:val="18"/>
          <w:szCs w:val="18"/>
          <w:spacing w:val="71"/>
        </w:rPr>
        <w:t xml:space="preserve"> </w:t>
      </w:r>
      <w:r>
        <w:rPr>
          <w:rFonts w:ascii="SimSun" w:hAnsi="SimSun" w:eastAsia="SimSun" w:cs="SimSun"/>
          <w:sz w:val="18"/>
          <w:szCs w:val="18"/>
          <w:spacing w:val="-12"/>
        </w:rPr>
        <w:t>provirus</w:t>
      </w:r>
      <w:r>
        <w:rPr>
          <w:rFonts w:ascii="SimSun" w:hAnsi="SimSun" w:eastAsia="SimSun" w:cs="SimSun"/>
          <w:sz w:val="18"/>
          <w:szCs w:val="18"/>
          <w:spacing w:val="19"/>
        </w:rPr>
        <w:t xml:space="preserve">  </w:t>
      </w:r>
      <w:r>
        <w:rPr>
          <w:rFonts w:ascii="SimSun" w:hAnsi="SimSun" w:eastAsia="SimSun" w:cs="SimSun"/>
          <w:sz w:val="18"/>
          <w:szCs w:val="18"/>
          <w:spacing w:val="-12"/>
        </w:rPr>
        <w:t>247</w:t>
      </w:r>
    </w:p>
    <w:p>
      <w:pPr>
        <w:spacing w:before="90" w:line="214" w:lineRule="auto"/>
        <w:rPr>
          <w:rFonts w:ascii="SimSun" w:hAnsi="SimSun" w:eastAsia="SimSun" w:cs="SimSun"/>
          <w:sz w:val="18"/>
          <w:szCs w:val="18"/>
        </w:rPr>
      </w:pPr>
      <w:r>
        <w:rPr>
          <w:rFonts w:ascii="SimSun" w:hAnsi="SimSun" w:eastAsia="SimSun" w:cs="SimSun"/>
          <w:sz w:val="18"/>
          <w:szCs w:val="18"/>
          <w:spacing w:val="-14"/>
        </w:rPr>
        <w:t>前导链</w:t>
      </w:r>
      <w:r>
        <w:rPr>
          <w:rFonts w:ascii="SimSun" w:hAnsi="SimSun" w:eastAsia="SimSun" w:cs="SimSun"/>
          <w:sz w:val="18"/>
          <w:szCs w:val="18"/>
          <w:spacing w:val="77"/>
        </w:rPr>
        <w:t xml:space="preserve"> </w:t>
      </w:r>
      <w:r>
        <w:rPr>
          <w:rFonts w:ascii="SimSun" w:hAnsi="SimSun" w:eastAsia="SimSun" w:cs="SimSun"/>
          <w:sz w:val="18"/>
          <w:szCs w:val="18"/>
          <w:spacing w:val="-14"/>
        </w:rPr>
        <w:t>leading</w:t>
      </w:r>
      <w:r>
        <w:rPr>
          <w:rFonts w:ascii="SimSun" w:hAnsi="SimSun" w:eastAsia="SimSun" w:cs="SimSun"/>
          <w:sz w:val="18"/>
          <w:szCs w:val="18"/>
          <w:spacing w:val="-5"/>
        </w:rPr>
        <w:t xml:space="preserve"> </w:t>
      </w:r>
      <w:r>
        <w:rPr>
          <w:rFonts w:ascii="SimSun" w:hAnsi="SimSun" w:eastAsia="SimSun" w:cs="SimSun"/>
          <w:sz w:val="18"/>
          <w:szCs w:val="18"/>
          <w:spacing w:val="-14"/>
        </w:rPr>
        <w:t>strand</w:t>
      </w:r>
      <w:r>
        <w:rPr>
          <w:rFonts w:ascii="SimSun" w:hAnsi="SimSun" w:eastAsia="SimSun" w:cs="SimSun"/>
          <w:sz w:val="18"/>
          <w:szCs w:val="18"/>
          <w:spacing w:val="13"/>
        </w:rPr>
        <w:t xml:space="preserve">  </w:t>
      </w:r>
      <w:r>
        <w:rPr>
          <w:rFonts w:ascii="SimSun" w:hAnsi="SimSun" w:eastAsia="SimSun" w:cs="SimSun"/>
          <w:sz w:val="18"/>
          <w:szCs w:val="18"/>
          <w:spacing w:val="-14"/>
        </w:rPr>
        <w:t>234</w:t>
      </w:r>
    </w:p>
    <w:p>
      <w:pPr>
        <w:spacing w:before="93" w:line="214" w:lineRule="auto"/>
        <w:rPr>
          <w:rFonts w:ascii="SimSun" w:hAnsi="SimSun" w:eastAsia="SimSun" w:cs="SimSun"/>
          <w:sz w:val="18"/>
          <w:szCs w:val="18"/>
        </w:rPr>
      </w:pPr>
      <w:r>
        <w:rPr>
          <w:rFonts w:ascii="SimSun" w:hAnsi="SimSun" w:eastAsia="SimSun" w:cs="SimSun"/>
          <w:sz w:val="18"/>
          <w:szCs w:val="18"/>
          <w:spacing w:val="-12"/>
        </w:rPr>
        <w:t>前复制复合物</w:t>
      </w:r>
      <w:r>
        <w:rPr>
          <w:rFonts w:ascii="SimSun" w:hAnsi="SimSun" w:eastAsia="SimSun" w:cs="SimSun"/>
          <w:sz w:val="18"/>
          <w:szCs w:val="18"/>
          <w:spacing w:val="69"/>
        </w:rPr>
        <w:t xml:space="preserve"> </w:t>
      </w:r>
      <w:r>
        <w:rPr>
          <w:rFonts w:ascii="SimSun" w:hAnsi="SimSun" w:eastAsia="SimSun" w:cs="SimSun"/>
          <w:sz w:val="18"/>
          <w:szCs w:val="18"/>
          <w:spacing w:val="-12"/>
        </w:rPr>
        <w:t>pre-replicative</w:t>
      </w:r>
      <w:r>
        <w:rPr>
          <w:rFonts w:ascii="SimSun" w:hAnsi="SimSun" w:eastAsia="SimSun" w:cs="SimSun"/>
          <w:sz w:val="18"/>
          <w:szCs w:val="18"/>
          <w:spacing w:val="-5"/>
        </w:rPr>
        <w:t xml:space="preserve"> </w:t>
      </w:r>
      <w:r>
        <w:rPr>
          <w:rFonts w:ascii="SimSun" w:hAnsi="SimSun" w:eastAsia="SimSun" w:cs="SimSun"/>
          <w:sz w:val="18"/>
          <w:szCs w:val="18"/>
          <w:spacing w:val="-12"/>
        </w:rPr>
        <w:t>complex,pre-RC</w:t>
      </w:r>
      <w:r>
        <w:rPr>
          <w:rFonts w:ascii="SimSun" w:hAnsi="SimSun" w:eastAsia="SimSun" w:cs="SimSun"/>
          <w:sz w:val="18"/>
          <w:szCs w:val="18"/>
          <w:spacing w:val="17"/>
        </w:rPr>
        <w:t xml:space="preserve">  </w:t>
      </w:r>
      <w:r>
        <w:rPr>
          <w:rFonts w:ascii="SimSun" w:hAnsi="SimSun" w:eastAsia="SimSun" w:cs="SimSun"/>
          <w:sz w:val="18"/>
          <w:szCs w:val="18"/>
          <w:spacing w:val="-12"/>
        </w:rPr>
        <w:t>246</w:t>
      </w:r>
    </w:p>
    <w:p>
      <w:pPr>
        <w:spacing w:before="91" w:line="214" w:lineRule="auto"/>
        <w:rPr>
          <w:rFonts w:ascii="SimSun" w:hAnsi="SimSun" w:eastAsia="SimSun" w:cs="SimSun"/>
          <w:sz w:val="18"/>
          <w:szCs w:val="18"/>
        </w:rPr>
      </w:pPr>
      <w:r>
        <w:rPr>
          <w:rFonts w:ascii="SimSun" w:hAnsi="SimSun" w:eastAsia="SimSun" w:cs="SimSun"/>
          <w:sz w:val="18"/>
          <w:szCs w:val="18"/>
          <w:spacing w:val="-14"/>
        </w:rPr>
        <w:t>前列环素</w:t>
      </w:r>
      <w:r>
        <w:rPr>
          <w:rFonts w:ascii="SimSun" w:hAnsi="SimSun" w:eastAsia="SimSun" w:cs="SimSun"/>
          <w:sz w:val="18"/>
          <w:szCs w:val="18"/>
          <w:spacing w:val="65"/>
        </w:rPr>
        <w:t xml:space="preserve"> </w:t>
      </w:r>
      <w:r>
        <w:rPr>
          <w:rFonts w:ascii="SimSun" w:hAnsi="SimSun" w:eastAsia="SimSun" w:cs="SimSun"/>
          <w:sz w:val="18"/>
          <w:szCs w:val="18"/>
          <w:spacing w:val="-14"/>
        </w:rPr>
        <w:t>prostacyclin</w:t>
      </w:r>
      <w:r>
        <w:rPr>
          <w:rFonts w:ascii="SimSun" w:hAnsi="SimSun" w:eastAsia="SimSun" w:cs="SimSun"/>
          <w:sz w:val="18"/>
          <w:szCs w:val="18"/>
          <w:spacing w:val="43"/>
        </w:rPr>
        <w:t xml:space="preserve">  </w:t>
      </w:r>
      <w:r>
        <w:rPr>
          <w:rFonts w:ascii="SimSun" w:hAnsi="SimSun" w:eastAsia="SimSun" w:cs="SimSun"/>
          <w:sz w:val="18"/>
          <w:szCs w:val="18"/>
          <w:spacing w:val="-14"/>
        </w:rPr>
        <w:t>143</w:t>
      </w:r>
    </w:p>
    <w:p>
      <w:pPr>
        <w:spacing w:before="91" w:line="300" w:lineRule="exact"/>
        <w:rPr>
          <w:rFonts w:ascii="SimSun" w:hAnsi="SimSun" w:eastAsia="SimSun" w:cs="SimSun"/>
          <w:sz w:val="18"/>
          <w:szCs w:val="18"/>
        </w:rPr>
      </w:pPr>
      <w:r>
        <w:rPr>
          <w:rFonts w:ascii="SimSun" w:hAnsi="SimSun" w:eastAsia="SimSun" w:cs="SimSun"/>
          <w:sz w:val="18"/>
          <w:szCs w:val="18"/>
          <w:spacing w:val="-12"/>
          <w:position w:val="9"/>
        </w:rPr>
        <w:t>前列腺素</w:t>
      </w:r>
      <w:r>
        <w:rPr>
          <w:rFonts w:ascii="SimSun" w:hAnsi="SimSun" w:eastAsia="SimSun" w:cs="SimSun"/>
          <w:sz w:val="18"/>
          <w:szCs w:val="18"/>
          <w:spacing w:val="59"/>
          <w:w w:val="101"/>
          <w:position w:val="9"/>
        </w:rPr>
        <w:t xml:space="preserve"> </w:t>
      </w:r>
      <w:r>
        <w:rPr>
          <w:rFonts w:ascii="SimSun" w:hAnsi="SimSun" w:eastAsia="SimSun" w:cs="SimSun"/>
          <w:sz w:val="18"/>
          <w:szCs w:val="18"/>
          <w:spacing w:val="-12"/>
          <w:position w:val="9"/>
        </w:rPr>
        <w:t>prostaglandin</w:t>
      </w:r>
      <w:r>
        <w:rPr>
          <w:rFonts w:ascii="SimSun" w:hAnsi="SimSun" w:eastAsia="SimSun" w:cs="SimSun"/>
          <w:sz w:val="18"/>
          <w:szCs w:val="18"/>
          <w:spacing w:val="22"/>
          <w:position w:val="9"/>
        </w:rPr>
        <w:t xml:space="preserve">  </w:t>
      </w:r>
      <w:r>
        <w:rPr>
          <w:rFonts w:ascii="SimSun" w:hAnsi="SimSun" w:eastAsia="SimSun" w:cs="SimSun"/>
          <w:sz w:val="18"/>
          <w:szCs w:val="18"/>
          <w:spacing w:val="-12"/>
          <w:position w:val="9"/>
        </w:rPr>
        <w:t>143</w:t>
      </w:r>
    </w:p>
    <w:p>
      <w:pPr>
        <w:spacing w:before="1" w:line="214" w:lineRule="auto"/>
        <w:rPr>
          <w:rFonts w:ascii="SimSun" w:hAnsi="SimSun" w:eastAsia="SimSun" w:cs="SimSun"/>
          <w:sz w:val="18"/>
          <w:szCs w:val="18"/>
        </w:rPr>
      </w:pPr>
      <w:r>
        <w:rPr>
          <w:rFonts w:ascii="SimSun" w:hAnsi="SimSun" w:eastAsia="SimSun" w:cs="SimSun"/>
          <w:sz w:val="18"/>
          <w:szCs w:val="18"/>
          <w:spacing w:val="-14"/>
        </w:rPr>
        <w:t>前列腺酸</w:t>
      </w:r>
      <w:r>
        <w:rPr>
          <w:rFonts w:ascii="SimSun" w:hAnsi="SimSun" w:eastAsia="SimSun" w:cs="SimSun"/>
          <w:sz w:val="18"/>
          <w:szCs w:val="18"/>
          <w:spacing w:val="84"/>
        </w:rPr>
        <w:t xml:space="preserve"> </w:t>
      </w:r>
      <w:r>
        <w:rPr>
          <w:rFonts w:ascii="SimSun" w:hAnsi="SimSun" w:eastAsia="SimSun" w:cs="SimSun"/>
          <w:sz w:val="18"/>
          <w:szCs w:val="18"/>
          <w:spacing w:val="-14"/>
        </w:rPr>
        <w:t>prostanoic</w:t>
      </w:r>
      <w:r>
        <w:rPr>
          <w:rFonts w:ascii="SimSun" w:hAnsi="SimSun" w:eastAsia="SimSun" w:cs="SimSun"/>
          <w:sz w:val="18"/>
          <w:szCs w:val="18"/>
          <w:spacing w:val="-11"/>
        </w:rPr>
        <w:t xml:space="preserve"> </w:t>
      </w:r>
      <w:r>
        <w:rPr>
          <w:rFonts w:ascii="SimSun" w:hAnsi="SimSun" w:eastAsia="SimSun" w:cs="SimSun"/>
          <w:sz w:val="18"/>
          <w:szCs w:val="18"/>
          <w:spacing w:val="-14"/>
        </w:rPr>
        <w:t>acid</w:t>
      </w:r>
      <w:r>
        <w:rPr>
          <w:rFonts w:ascii="SimSun" w:hAnsi="SimSun" w:eastAsia="SimSun" w:cs="SimSun"/>
          <w:sz w:val="18"/>
          <w:szCs w:val="18"/>
          <w:spacing w:val="13"/>
        </w:rPr>
        <w:t xml:space="preserve">  </w:t>
      </w:r>
      <w:r>
        <w:rPr>
          <w:rFonts w:ascii="SimSun" w:hAnsi="SimSun" w:eastAsia="SimSun" w:cs="SimSun"/>
          <w:sz w:val="18"/>
          <w:szCs w:val="18"/>
          <w:spacing w:val="-14"/>
        </w:rPr>
        <w:t>143</w:t>
      </w:r>
    </w:p>
    <w:p>
      <w:pPr>
        <w:spacing w:before="91" w:line="214" w:lineRule="auto"/>
        <w:rPr>
          <w:rFonts w:ascii="SimSun" w:hAnsi="SimSun" w:eastAsia="SimSun" w:cs="SimSun"/>
          <w:sz w:val="18"/>
          <w:szCs w:val="18"/>
        </w:rPr>
      </w:pPr>
      <w:r>
        <w:rPr>
          <w:rFonts w:ascii="SimSun" w:hAnsi="SimSun" w:eastAsia="SimSun" w:cs="SimSun"/>
          <w:sz w:val="18"/>
          <w:szCs w:val="18"/>
          <w:spacing w:val="-3"/>
        </w:rPr>
        <w:t>前清蛋白</w:t>
      </w:r>
      <w:r>
        <w:rPr>
          <w:rFonts w:ascii="SimSun" w:hAnsi="SimSun" w:eastAsia="SimSun" w:cs="SimSun"/>
          <w:sz w:val="18"/>
          <w:szCs w:val="18"/>
          <w:spacing w:val="71"/>
        </w:rPr>
        <w:t xml:space="preserve"> </w:t>
      </w:r>
      <w:r>
        <w:rPr>
          <w:rFonts w:ascii="SimSun" w:hAnsi="SimSun" w:eastAsia="SimSun" w:cs="SimSun"/>
          <w:sz w:val="18"/>
          <w:szCs w:val="18"/>
          <w:spacing w:val="-3"/>
        </w:rPr>
        <w:t>prealbumin,PAB</w:t>
      </w:r>
      <w:r>
        <w:rPr>
          <w:rFonts w:ascii="SimSun" w:hAnsi="SimSun" w:eastAsia="SimSun" w:cs="SimSun"/>
          <w:sz w:val="18"/>
          <w:szCs w:val="18"/>
          <w:spacing w:val="36"/>
          <w:w w:val="101"/>
        </w:rPr>
        <w:t xml:space="preserve">  </w:t>
      </w:r>
      <w:r>
        <w:rPr>
          <w:rFonts w:ascii="SimSun" w:hAnsi="SimSun" w:eastAsia="SimSun" w:cs="SimSun"/>
          <w:sz w:val="18"/>
          <w:szCs w:val="18"/>
          <w:spacing w:val="-3"/>
        </w:rPr>
        <w:t>351</w:t>
      </w:r>
    </w:p>
    <w:p>
      <w:pPr>
        <w:spacing w:before="91" w:line="300" w:lineRule="exact"/>
        <w:rPr>
          <w:rFonts w:ascii="SimSun" w:hAnsi="SimSun" w:eastAsia="SimSun" w:cs="SimSun"/>
          <w:sz w:val="18"/>
          <w:szCs w:val="18"/>
        </w:rPr>
      </w:pPr>
      <w:r>
        <w:rPr>
          <w:rFonts w:ascii="SimSun" w:hAnsi="SimSun" w:eastAsia="SimSun" w:cs="SimSun"/>
          <w:sz w:val="18"/>
          <w:szCs w:val="18"/>
          <w:spacing w:val="-19"/>
          <w:position w:val="9"/>
        </w:rPr>
        <w:t>前β-脂蛋白</w:t>
      </w:r>
      <w:r>
        <w:rPr>
          <w:rFonts w:ascii="SimSun" w:hAnsi="SimSun" w:eastAsia="SimSun" w:cs="SimSun"/>
          <w:sz w:val="18"/>
          <w:szCs w:val="18"/>
          <w:spacing w:val="40"/>
          <w:position w:val="9"/>
        </w:rPr>
        <w:t xml:space="preserve"> </w:t>
      </w:r>
      <w:r>
        <w:rPr>
          <w:rFonts w:ascii="SimSun" w:hAnsi="SimSun" w:eastAsia="SimSun" w:cs="SimSun"/>
          <w:sz w:val="18"/>
          <w:szCs w:val="18"/>
          <w:spacing w:val="-19"/>
          <w:position w:val="9"/>
        </w:rPr>
        <w:t>pre-</w:t>
      </w:r>
      <w:r>
        <w:rPr>
          <w:rFonts w:ascii="SimSun" w:hAnsi="SimSun" w:eastAsia="SimSun" w:cs="SimSun"/>
          <w:sz w:val="18"/>
          <w:szCs w:val="18"/>
          <w:spacing w:val="-57"/>
          <w:position w:val="9"/>
        </w:rPr>
        <w:t xml:space="preserve"> </w:t>
      </w:r>
      <w:r>
        <w:rPr>
          <w:rFonts w:ascii="SimSun" w:hAnsi="SimSun" w:eastAsia="SimSun" w:cs="SimSun"/>
          <w:sz w:val="18"/>
          <w:szCs w:val="18"/>
          <w:spacing w:val="-19"/>
          <w:position w:val="9"/>
        </w:rPr>
        <w:t>β-lipoprotein</w:t>
      </w:r>
      <w:r>
        <w:rPr>
          <w:rFonts w:ascii="SimSun" w:hAnsi="SimSun" w:eastAsia="SimSun" w:cs="SimSun"/>
          <w:sz w:val="18"/>
          <w:szCs w:val="18"/>
          <w:spacing w:val="43"/>
          <w:position w:val="9"/>
        </w:rPr>
        <w:t xml:space="preserve">  </w:t>
      </w:r>
      <w:r>
        <w:rPr>
          <w:rFonts w:ascii="SimSun" w:hAnsi="SimSun" w:eastAsia="SimSun" w:cs="SimSun"/>
          <w:sz w:val="18"/>
          <w:szCs w:val="18"/>
          <w:spacing w:val="-19"/>
          <w:position w:val="9"/>
        </w:rPr>
        <w:t>164</w:t>
      </w:r>
    </w:p>
    <w:p>
      <w:pPr>
        <w:spacing w:line="214" w:lineRule="auto"/>
        <w:rPr>
          <w:rFonts w:ascii="SimSun" w:hAnsi="SimSun" w:eastAsia="SimSun" w:cs="SimSun"/>
          <w:sz w:val="18"/>
          <w:szCs w:val="18"/>
        </w:rPr>
      </w:pPr>
      <w:r>
        <w:rPr>
          <w:rFonts w:ascii="SimSun" w:hAnsi="SimSun" w:eastAsia="SimSun" w:cs="SimSun"/>
          <w:sz w:val="18"/>
          <w:szCs w:val="18"/>
          <w:spacing w:val="-9"/>
        </w:rPr>
        <w:t>羟基磷灰石</w:t>
      </w:r>
      <w:r>
        <w:rPr>
          <w:rFonts w:ascii="SimSun" w:hAnsi="SimSun" w:eastAsia="SimSun" w:cs="SimSun"/>
          <w:sz w:val="18"/>
          <w:szCs w:val="18"/>
          <w:spacing w:val="60"/>
        </w:rPr>
        <w:t xml:space="preserve"> </w:t>
      </w:r>
      <w:r>
        <w:rPr>
          <w:rFonts w:ascii="SimSun" w:hAnsi="SimSun" w:eastAsia="SimSun" w:cs="SimSun"/>
          <w:sz w:val="18"/>
          <w:szCs w:val="18"/>
          <w:spacing w:val="-9"/>
        </w:rPr>
        <w:t>hydroxyapatite</w:t>
      </w:r>
      <w:r>
        <w:rPr>
          <w:rFonts w:ascii="SimSun" w:hAnsi="SimSun" w:eastAsia="SimSun" w:cs="SimSun"/>
          <w:sz w:val="18"/>
          <w:szCs w:val="18"/>
          <w:spacing w:val="15"/>
        </w:rPr>
        <w:t xml:space="preserve">  </w:t>
      </w:r>
      <w:r>
        <w:rPr>
          <w:rFonts w:ascii="SimSun" w:hAnsi="SimSun" w:eastAsia="SimSun" w:cs="SimSun"/>
          <w:sz w:val="18"/>
          <w:szCs w:val="18"/>
          <w:spacing w:val="-9"/>
        </w:rPr>
        <w:t>3</w:t>
      </w:r>
      <w:r>
        <w:rPr>
          <w:rFonts w:ascii="SimSun" w:hAnsi="SimSun" w:eastAsia="SimSun" w:cs="SimSun"/>
          <w:sz w:val="18"/>
          <w:szCs w:val="18"/>
          <w:spacing w:val="-10"/>
        </w:rPr>
        <w:t>94</w:t>
      </w:r>
    </w:p>
    <w:p>
      <w:pPr>
        <w:spacing w:before="90" w:line="214" w:lineRule="auto"/>
        <w:rPr>
          <w:rFonts w:ascii="SimSun" w:hAnsi="SimSun" w:eastAsia="SimSun" w:cs="SimSun"/>
          <w:sz w:val="18"/>
          <w:szCs w:val="18"/>
        </w:rPr>
      </w:pPr>
      <w:r>
        <w:rPr>
          <w:rFonts w:ascii="SimSun" w:hAnsi="SimSun" w:eastAsia="SimSun" w:cs="SimSun"/>
          <w:sz w:val="18"/>
          <w:szCs w:val="18"/>
          <w:spacing w:val="32"/>
        </w:rPr>
        <w:t>羟基甲基戊二酸单酰</w:t>
      </w:r>
      <w:r>
        <w:rPr>
          <w:rFonts w:ascii="SimSun" w:hAnsi="SimSun" w:eastAsia="SimSun" w:cs="SimSun"/>
          <w:sz w:val="18"/>
          <w:szCs w:val="18"/>
          <w:spacing w:val="-27"/>
        </w:rPr>
        <w:t xml:space="preserve"> </w:t>
      </w:r>
      <w:r>
        <w:rPr>
          <w:rFonts w:ascii="SimSun" w:hAnsi="SimSun" w:eastAsia="SimSun" w:cs="SimSun"/>
          <w:sz w:val="18"/>
          <w:szCs w:val="18"/>
        </w:rPr>
        <w:t>CoA</w:t>
      </w:r>
      <w:r>
        <w:rPr>
          <w:rFonts w:ascii="SimSun" w:hAnsi="SimSun" w:eastAsia="SimSun" w:cs="SimSun"/>
          <w:sz w:val="18"/>
          <w:szCs w:val="18"/>
          <w:spacing w:val="42"/>
        </w:rPr>
        <w:t xml:space="preserve">  </w:t>
      </w:r>
      <w:r>
        <w:rPr>
          <w:rFonts w:ascii="SimSun" w:hAnsi="SimSun" w:eastAsia="SimSun" w:cs="SimSun"/>
          <w:sz w:val="18"/>
          <w:szCs w:val="18"/>
          <w:spacing w:val="-16"/>
        </w:rPr>
        <w:t>3-hydroxy-3</w:t>
      </w:r>
      <w:r>
        <w:rPr>
          <w:rFonts w:ascii="SimSun" w:hAnsi="SimSun" w:eastAsia="SimSun" w:cs="SimSun"/>
          <w:sz w:val="18"/>
          <w:szCs w:val="18"/>
          <w:spacing w:val="-17"/>
        </w:rPr>
        <w:t>-</w:t>
      </w:r>
      <w:r>
        <w:rPr>
          <w:rFonts w:ascii="SimSun" w:hAnsi="SimSun" w:eastAsia="SimSun" w:cs="SimSun"/>
          <w:sz w:val="18"/>
          <w:szCs w:val="18"/>
          <w:spacing w:val="-16"/>
        </w:rPr>
        <w:t>methylglutaryl</w:t>
      </w:r>
    </w:p>
    <w:p>
      <w:pPr>
        <w:ind w:left="170"/>
        <w:spacing w:before="113" w:line="184" w:lineRule="auto"/>
        <w:rPr>
          <w:rFonts w:ascii="SimSun" w:hAnsi="SimSun" w:eastAsia="SimSun" w:cs="SimSun"/>
          <w:sz w:val="18"/>
          <w:szCs w:val="18"/>
        </w:rPr>
      </w:pPr>
      <w:r>
        <w:rPr>
          <w:rFonts w:ascii="Times New Roman" w:hAnsi="Times New Roman" w:eastAsia="Times New Roman" w:cs="Times New Roman"/>
          <w:sz w:val="18"/>
          <w:szCs w:val="18"/>
          <w:spacing w:val="-5"/>
        </w:rPr>
        <w:t>CoA,HMG-CoA</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5"/>
        </w:rPr>
        <w:t>151,162</w:t>
      </w:r>
    </w:p>
    <w:p>
      <w:pPr>
        <w:ind w:left="170" w:right="294" w:hanging="170"/>
        <w:spacing w:before="100" w:line="252" w:lineRule="auto"/>
        <w:rPr>
          <w:rFonts w:ascii="SimSun" w:hAnsi="SimSun" w:eastAsia="SimSun" w:cs="SimSun"/>
          <w:sz w:val="18"/>
          <w:szCs w:val="18"/>
        </w:rPr>
      </w:pPr>
      <w:r>
        <w:rPr>
          <w:rFonts w:ascii="SimSun" w:hAnsi="SimSun" w:eastAsia="SimSun" w:cs="SimSun"/>
          <w:sz w:val="18"/>
          <w:szCs w:val="18"/>
          <w:spacing w:val="-10"/>
        </w:rPr>
        <w:t>羟基甲基戊二酸单酰CoA</w:t>
      </w:r>
      <w:r>
        <w:rPr>
          <w:rFonts w:ascii="SimSun" w:hAnsi="SimSun" w:eastAsia="SimSun" w:cs="SimSun"/>
          <w:sz w:val="18"/>
          <w:szCs w:val="18"/>
          <w:spacing w:val="4"/>
        </w:rPr>
        <w:t xml:space="preserve"> </w:t>
      </w:r>
      <w:r>
        <w:rPr>
          <w:rFonts w:ascii="SimSun" w:hAnsi="SimSun" w:eastAsia="SimSun" w:cs="SimSun"/>
          <w:sz w:val="18"/>
          <w:szCs w:val="18"/>
          <w:spacing w:val="-10"/>
        </w:rPr>
        <w:t>合</w:t>
      </w:r>
      <w:r>
        <w:rPr>
          <w:rFonts w:ascii="SimSun" w:hAnsi="SimSun" w:eastAsia="SimSun" w:cs="SimSun"/>
          <w:sz w:val="18"/>
          <w:szCs w:val="18"/>
          <w:spacing w:val="-23"/>
        </w:rPr>
        <w:t xml:space="preserve"> </w:t>
      </w:r>
      <w:r>
        <w:rPr>
          <w:rFonts w:ascii="SimSun" w:hAnsi="SimSun" w:eastAsia="SimSun" w:cs="SimSun"/>
          <w:sz w:val="18"/>
          <w:szCs w:val="18"/>
          <w:spacing w:val="-10"/>
        </w:rPr>
        <w:t>酶</w:t>
      </w:r>
      <w:r>
        <w:rPr>
          <w:rFonts w:ascii="SimSun" w:hAnsi="SimSun" w:eastAsia="SimSun" w:cs="SimSun"/>
          <w:sz w:val="18"/>
          <w:szCs w:val="18"/>
          <w:spacing w:val="-21"/>
        </w:rPr>
        <w:t xml:space="preserve"> </w:t>
      </w:r>
      <w:r>
        <w:rPr>
          <w:rFonts w:ascii="SimSun" w:hAnsi="SimSun" w:eastAsia="SimSun" w:cs="SimSun"/>
          <w:sz w:val="18"/>
          <w:szCs w:val="18"/>
          <w:spacing w:val="-10"/>
        </w:rPr>
        <w:t>3</w:t>
      </w:r>
      <w:r>
        <w:rPr>
          <w:rFonts w:ascii="SimSun" w:hAnsi="SimSun" w:eastAsia="SimSun" w:cs="SimSun"/>
          <w:sz w:val="18"/>
          <w:szCs w:val="18"/>
          <w:spacing w:val="-26"/>
        </w:rPr>
        <w:t xml:space="preserve"> </w:t>
      </w:r>
      <w:r>
        <w:rPr>
          <w:rFonts w:ascii="SimSun" w:hAnsi="SimSun" w:eastAsia="SimSun" w:cs="SimSun"/>
          <w:sz w:val="18"/>
          <w:szCs w:val="18"/>
          <w:spacing w:val="-10"/>
        </w:rPr>
        <w:t>-hydroxy-3-methylglutar-</w:t>
      </w:r>
      <w:r>
        <w:rPr>
          <w:rFonts w:ascii="SimSun" w:hAnsi="SimSun" w:eastAsia="SimSun" w:cs="SimSun"/>
          <w:sz w:val="18"/>
          <w:szCs w:val="18"/>
        </w:rPr>
        <w:t xml:space="preserve"> </w:t>
      </w:r>
      <w:r>
        <w:rPr>
          <w:rFonts w:ascii="Times New Roman" w:hAnsi="Times New Roman" w:eastAsia="Times New Roman" w:cs="Times New Roman"/>
          <w:sz w:val="18"/>
          <w:szCs w:val="18"/>
          <w:spacing w:val="-4"/>
        </w:rPr>
        <w:t>yl</w:t>
      </w:r>
      <w:r>
        <w:rPr>
          <w:rFonts w:ascii="Times New Roman" w:hAnsi="Times New Roman" w:eastAsia="Times New Roman" w:cs="Times New Roman"/>
          <w:sz w:val="18"/>
          <w:szCs w:val="18"/>
          <w:spacing w:val="13"/>
          <w:w w:val="102"/>
        </w:rPr>
        <w:t xml:space="preserve"> </w:t>
      </w:r>
      <w:r>
        <w:rPr>
          <w:rFonts w:ascii="Times New Roman" w:hAnsi="Times New Roman" w:eastAsia="Times New Roman" w:cs="Times New Roman"/>
          <w:sz w:val="18"/>
          <w:szCs w:val="18"/>
          <w:spacing w:val="-4"/>
        </w:rPr>
        <w:t>CoA</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spacing w:val="-4"/>
        </w:rPr>
        <w:t>synthase,HMG-CoA</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spacing w:val="-4"/>
        </w:rPr>
        <w:t>synthase</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4"/>
        </w:rPr>
        <w:t>162</w:t>
      </w:r>
    </w:p>
    <w:p>
      <w:pPr>
        <w:spacing w:before="238" w:line="214" w:lineRule="auto"/>
        <w:rPr>
          <w:rFonts w:ascii="SimSun" w:hAnsi="SimSun" w:eastAsia="SimSun" w:cs="SimSun"/>
          <w:sz w:val="18"/>
          <w:szCs w:val="18"/>
        </w:rPr>
      </w:pPr>
      <w:r>
        <w:rPr>
          <w:rFonts w:ascii="SimSun" w:hAnsi="SimSun" w:eastAsia="SimSun" w:cs="SimSun"/>
          <w:sz w:val="18"/>
          <w:szCs w:val="18"/>
          <w:spacing w:val="-12"/>
        </w:rPr>
        <w:t>鞘氨醇</w:t>
      </w:r>
      <w:r>
        <w:rPr>
          <w:rFonts w:ascii="SimSun" w:hAnsi="SimSun" w:eastAsia="SimSun" w:cs="SimSun"/>
          <w:sz w:val="18"/>
          <w:szCs w:val="18"/>
          <w:spacing w:val="88"/>
        </w:rPr>
        <w:t xml:space="preserve"> </w:t>
      </w:r>
      <w:r>
        <w:rPr>
          <w:rFonts w:ascii="SimSun" w:hAnsi="SimSun" w:eastAsia="SimSun" w:cs="SimSun"/>
          <w:sz w:val="18"/>
          <w:szCs w:val="18"/>
          <w:spacing w:val="-12"/>
        </w:rPr>
        <w:t>sphingosine</w:t>
      </w:r>
      <w:r>
        <w:rPr>
          <w:rFonts w:ascii="SimSun" w:hAnsi="SimSun" w:eastAsia="SimSun" w:cs="SimSun"/>
          <w:sz w:val="18"/>
          <w:szCs w:val="18"/>
          <w:spacing w:val="20"/>
        </w:rPr>
        <w:t xml:space="preserve">  </w:t>
      </w:r>
      <w:r>
        <w:rPr>
          <w:rFonts w:ascii="SimSun" w:hAnsi="SimSun" w:eastAsia="SimSun" w:cs="SimSun"/>
          <w:sz w:val="18"/>
          <w:szCs w:val="18"/>
          <w:spacing w:val="-12"/>
        </w:rPr>
        <w:t>142</w:t>
      </w:r>
    </w:p>
    <w:p>
      <w:pPr>
        <w:spacing w:before="92" w:line="300" w:lineRule="exact"/>
        <w:rPr>
          <w:rFonts w:ascii="SimSun" w:hAnsi="SimSun" w:eastAsia="SimSun" w:cs="SimSun"/>
          <w:sz w:val="18"/>
          <w:szCs w:val="18"/>
        </w:rPr>
      </w:pPr>
      <w:r>
        <w:rPr>
          <w:rFonts w:ascii="SimSun" w:hAnsi="SimSun" w:eastAsia="SimSun" w:cs="SimSun"/>
          <w:sz w:val="18"/>
          <w:szCs w:val="18"/>
          <w:spacing w:val="-13"/>
          <w:position w:val="9"/>
        </w:rPr>
        <w:t>鞘磷脂</w:t>
      </w:r>
      <w:r>
        <w:rPr>
          <w:rFonts w:ascii="SimSun" w:hAnsi="SimSun" w:eastAsia="SimSun" w:cs="SimSun"/>
          <w:sz w:val="18"/>
          <w:szCs w:val="18"/>
          <w:spacing w:val="84"/>
          <w:position w:val="9"/>
        </w:rPr>
        <w:t xml:space="preserve"> </w:t>
      </w:r>
      <w:r>
        <w:rPr>
          <w:rFonts w:ascii="SimSun" w:hAnsi="SimSun" w:eastAsia="SimSun" w:cs="SimSun"/>
          <w:sz w:val="18"/>
          <w:szCs w:val="18"/>
          <w:spacing w:val="-13"/>
          <w:position w:val="9"/>
        </w:rPr>
        <w:t>sphingophospholipid</w:t>
      </w:r>
      <w:r>
        <w:rPr>
          <w:rFonts w:ascii="SimSun" w:hAnsi="SimSun" w:eastAsia="SimSun" w:cs="SimSun"/>
          <w:sz w:val="18"/>
          <w:szCs w:val="18"/>
          <w:spacing w:val="28"/>
          <w:position w:val="9"/>
        </w:rPr>
        <w:t xml:space="preserve">  </w:t>
      </w:r>
      <w:r>
        <w:rPr>
          <w:rFonts w:ascii="SimSun" w:hAnsi="SimSun" w:eastAsia="SimSun" w:cs="SimSun"/>
          <w:sz w:val="18"/>
          <w:szCs w:val="18"/>
          <w:spacing w:val="-13"/>
          <w:position w:val="9"/>
        </w:rPr>
        <w:t>142</w:t>
      </w:r>
    </w:p>
    <w:p>
      <w:pPr>
        <w:spacing w:line="213" w:lineRule="auto"/>
        <w:rPr>
          <w:rFonts w:ascii="SimSun" w:hAnsi="SimSun" w:eastAsia="SimSun" w:cs="SimSun"/>
          <w:sz w:val="18"/>
          <w:szCs w:val="18"/>
        </w:rPr>
      </w:pPr>
      <w:r>
        <w:rPr>
          <w:rFonts w:ascii="SimSun" w:hAnsi="SimSun" w:eastAsia="SimSun" w:cs="SimSun"/>
          <w:sz w:val="18"/>
          <w:szCs w:val="18"/>
          <w:spacing w:val="-11"/>
        </w:rPr>
        <w:t>鞘糖脂</w:t>
      </w:r>
      <w:r>
        <w:rPr>
          <w:rFonts w:ascii="SimSun" w:hAnsi="SimSun" w:eastAsia="SimSun" w:cs="SimSun"/>
          <w:sz w:val="18"/>
          <w:szCs w:val="18"/>
          <w:spacing w:val="72"/>
        </w:rPr>
        <w:t xml:space="preserve"> </w:t>
      </w:r>
      <w:r>
        <w:rPr>
          <w:rFonts w:ascii="SimSun" w:hAnsi="SimSun" w:eastAsia="SimSun" w:cs="SimSun"/>
          <w:sz w:val="18"/>
          <w:szCs w:val="18"/>
          <w:spacing w:val="-11"/>
        </w:rPr>
        <w:t>glycosphingolipid</w:t>
      </w:r>
      <w:r>
        <w:rPr>
          <w:rFonts w:ascii="SimSun" w:hAnsi="SimSun" w:eastAsia="SimSun" w:cs="SimSun"/>
          <w:sz w:val="18"/>
          <w:szCs w:val="18"/>
          <w:spacing w:val="86"/>
        </w:rPr>
        <w:t xml:space="preserve"> </w:t>
      </w:r>
      <w:r>
        <w:rPr>
          <w:rFonts w:ascii="SimSun" w:hAnsi="SimSun" w:eastAsia="SimSun" w:cs="SimSun"/>
          <w:sz w:val="18"/>
          <w:szCs w:val="18"/>
          <w:spacing w:val="-11"/>
        </w:rPr>
        <w:t>84,142</w:t>
      </w:r>
    </w:p>
    <w:p>
      <w:pPr>
        <w:spacing w:before="95" w:line="216" w:lineRule="auto"/>
        <w:rPr>
          <w:rFonts w:ascii="SimSun" w:hAnsi="SimSun" w:eastAsia="SimSun" w:cs="SimSun"/>
          <w:sz w:val="18"/>
          <w:szCs w:val="18"/>
        </w:rPr>
      </w:pPr>
      <w:r>
        <w:rPr>
          <w:rFonts w:ascii="SimSun" w:hAnsi="SimSun" w:eastAsia="SimSun" w:cs="SimSun"/>
          <w:sz w:val="18"/>
          <w:szCs w:val="18"/>
          <w:spacing w:val="-3"/>
        </w:rPr>
        <w:t>清蛋白</w:t>
      </w:r>
      <w:r>
        <w:rPr>
          <w:rFonts w:ascii="SimSun" w:hAnsi="SimSun" w:eastAsia="SimSun" w:cs="SimSun"/>
          <w:sz w:val="18"/>
          <w:szCs w:val="18"/>
          <w:spacing w:val="56"/>
        </w:rPr>
        <w:t xml:space="preserve"> </w:t>
      </w:r>
      <w:r>
        <w:rPr>
          <w:rFonts w:ascii="SimSun" w:hAnsi="SimSun" w:eastAsia="SimSun" w:cs="SimSun"/>
          <w:sz w:val="18"/>
          <w:szCs w:val="18"/>
          <w:spacing w:val="-3"/>
        </w:rPr>
        <w:t>albumin</w:t>
      </w:r>
      <w:r>
        <w:rPr>
          <w:rFonts w:ascii="SimSun" w:hAnsi="SimSun" w:eastAsia="SimSun" w:cs="SimSun"/>
          <w:sz w:val="18"/>
          <w:szCs w:val="18"/>
          <w:spacing w:val="17"/>
        </w:rPr>
        <w:t xml:space="preserve">  </w:t>
      </w:r>
      <w:r>
        <w:rPr>
          <w:rFonts w:ascii="SimSun" w:hAnsi="SimSun" w:eastAsia="SimSun" w:cs="SimSun"/>
          <w:sz w:val="18"/>
          <w:szCs w:val="18"/>
          <w:spacing w:val="-3"/>
        </w:rPr>
        <w:t>349,374</w:t>
      </w:r>
    </w:p>
    <w:p>
      <w:pPr>
        <w:spacing w:before="86" w:line="214" w:lineRule="auto"/>
        <w:rPr>
          <w:rFonts w:ascii="SimSun" w:hAnsi="SimSun" w:eastAsia="SimSun" w:cs="SimSun"/>
          <w:sz w:val="18"/>
          <w:szCs w:val="18"/>
        </w:rPr>
      </w:pPr>
      <w:r>
        <w:rPr>
          <w:rFonts w:ascii="SimSun" w:hAnsi="SimSun" w:eastAsia="SimSun" w:cs="SimSun"/>
          <w:sz w:val="18"/>
          <w:szCs w:val="18"/>
          <w:spacing w:val="-10"/>
        </w:rPr>
        <w:t>清道夫受体</w:t>
      </w:r>
      <w:r>
        <w:rPr>
          <w:rFonts w:ascii="SimSun" w:hAnsi="SimSun" w:eastAsia="SimSun" w:cs="SimSun"/>
          <w:sz w:val="18"/>
          <w:szCs w:val="18"/>
          <w:spacing w:val="67"/>
        </w:rPr>
        <w:t xml:space="preserve"> </w:t>
      </w:r>
      <w:r>
        <w:rPr>
          <w:rFonts w:ascii="SimSun" w:hAnsi="SimSun" w:eastAsia="SimSun" w:cs="SimSun"/>
          <w:sz w:val="18"/>
          <w:szCs w:val="18"/>
          <w:spacing w:val="-10"/>
        </w:rPr>
        <w:t>scavenger</w:t>
      </w:r>
      <w:r>
        <w:rPr>
          <w:rFonts w:ascii="SimSun" w:hAnsi="SimSun" w:eastAsia="SimSun" w:cs="SimSun"/>
          <w:sz w:val="18"/>
          <w:szCs w:val="18"/>
          <w:spacing w:val="-8"/>
        </w:rPr>
        <w:t xml:space="preserve"> </w:t>
      </w:r>
      <w:r>
        <w:rPr>
          <w:rFonts w:ascii="SimSun" w:hAnsi="SimSun" w:eastAsia="SimSun" w:cs="SimSun"/>
          <w:sz w:val="18"/>
          <w:szCs w:val="18"/>
          <w:spacing w:val="-10"/>
        </w:rPr>
        <w:t>receptor,SR</w:t>
      </w:r>
      <w:r>
        <w:rPr>
          <w:rFonts w:ascii="SimSun" w:hAnsi="SimSun" w:eastAsia="SimSun" w:cs="SimSun"/>
          <w:sz w:val="18"/>
          <w:szCs w:val="18"/>
          <w:spacing w:val="18"/>
        </w:rPr>
        <w:t xml:space="preserve">  </w:t>
      </w:r>
      <w:r>
        <w:rPr>
          <w:rFonts w:ascii="SimSun" w:hAnsi="SimSun" w:eastAsia="SimSun" w:cs="SimSun"/>
          <w:sz w:val="18"/>
          <w:szCs w:val="18"/>
          <w:spacing w:val="-10"/>
        </w:rPr>
        <w:t>16</w:t>
      </w:r>
      <w:r>
        <w:rPr>
          <w:rFonts w:ascii="SimSun" w:hAnsi="SimSun" w:eastAsia="SimSun" w:cs="SimSun"/>
          <w:sz w:val="18"/>
          <w:szCs w:val="18"/>
          <w:spacing w:val="-11"/>
        </w:rPr>
        <w:t>9</w:t>
      </w:r>
    </w:p>
    <w:p>
      <w:pPr>
        <w:spacing w:before="91" w:line="214" w:lineRule="auto"/>
        <w:rPr>
          <w:rFonts w:ascii="SimSun" w:hAnsi="SimSun" w:eastAsia="SimSun" w:cs="SimSun"/>
          <w:sz w:val="18"/>
          <w:szCs w:val="18"/>
        </w:rPr>
      </w:pPr>
      <w:r>
        <w:rPr>
          <w:rFonts w:ascii="SimSun" w:hAnsi="SimSun" w:eastAsia="SimSun" w:cs="SimSun"/>
          <w:sz w:val="18"/>
          <w:szCs w:val="18"/>
          <w:spacing w:val="-11"/>
        </w:rPr>
        <w:t>球蛋白</w:t>
      </w:r>
      <w:r>
        <w:rPr>
          <w:rFonts w:ascii="SimSun" w:hAnsi="SimSun" w:eastAsia="SimSun" w:cs="SimSun"/>
          <w:sz w:val="18"/>
          <w:szCs w:val="18"/>
          <w:spacing w:val="50"/>
        </w:rPr>
        <w:t xml:space="preserve"> </w:t>
      </w:r>
      <w:r>
        <w:rPr>
          <w:rFonts w:ascii="SimSun" w:hAnsi="SimSun" w:eastAsia="SimSun" w:cs="SimSun"/>
          <w:sz w:val="18"/>
          <w:szCs w:val="18"/>
          <w:spacing w:val="-11"/>
        </w:rPr>
        <w:t>globulin</w:t>
      </w:r>
      <w:r>
        <w:rPr>
          <w:rFonts w:ascii="SimSun" w:hAnsi="SimSun" w:eastAsia="SimSun" w:cs="SimSun"/>
          <w:sz w:val="18"/>
          <w:szCs w:val="18"/>
          <w:spacing w:val="27"/>
          <w:w w:val="101"/>
        </w:rPr>
        <w:t xml:space="preserve">  </w:t>
      </w:r>
      <w:r>
        <w:rPr>
          <w:rFonts w:ascii="SimSun" w:hAnsi="SimSun" w:eastAsia="SimSun" w:cs="SimSun"/>
          <w:sz w:val="18"/>
          <w:szCs w:val="18"/>
          <w:spacing w:val="-11"/>
        </w:rPr>
        <w:t>349</w:t>
      </w:r>
    </w:p>
    <w:p>
      <w:pPr>
        <w:spacing w:before="98" w:line="219" w:lineRule="auto"/>
        <w:rPr>
          <w:rFonts w:ascii="SimSun" w:hAnsi="SimSun" w:eastAsia="SimSun" w:cs="SimSun"/>
          <w:sz w:val="18"/>
          <w:szCs w:val="18"/>
        </w:rPr>
      </w:pPr>
      <w:r>
        <w:rPr>
          <w:rFonts w:ascii="SimSun" w:hAnsi="SimSun" w:eastAsia="SimSun" w:cs="SimSun"/>
          <w:sz w:val="18"/>
          <w:szCs w:val="18"/>
          <w:spacing w:val="-11"/>
        </w:rPr>
        <w:t>去饱和酶</w:t>
      </w:r>
      <w:r>
        <w:rPr>
          <w:rFonts w:ascii="SimSun" w:hAnsi="SimSun" w:eastAsia="SimSun" w:cs="SimSun"/>
          <w:sz w:val="18"/>
          <w:szCs w:val="18"/>
          <w:spacing w:val="71"/>
        </w:rPr>
        <w:t xml:space="preserve"> </w:t>
      </w:r>
      <w:r>
        <w:rPr>
          <w:rFonts w:ascii="SimSun" w:hAnsi="SimSun" w:eastAsia="SimSun" w:cs="SimSun"/>
          <w:sz w:val="18"/>
          <w:szCs w:val="18"/>
          <w:spacing w:val="-11"/>
        </w:rPr>
        <w:t>desaturase</w:t>
      </w:r>
      <w:r>
        <w:rPr>
          <w:rFonts w:ascii="SimSun" w:hAnsi="SimSun" w:eastAsia="SimSun" w:cs="SimSun"/>
          <w:sz w:val="18"/>
          <w:szCs w:val="18"/>
          <w:spacing w:val="20"/>
        </w:rPr>
        <w:t xml:space="preserve">  </w:t>
      </w:r>
      <w:r>
        <w:rPr>
          <w:rFonts w:ascii="SimSun" w:hAnsi="SimSun" w:eastAsia="SimSun" w:cs="SimSun"/>
          <w:sz w:val="18"/>
          <w:szCs w:val="18"/>
          <w:spacing w:val="-11"/>
        </w:rPr>
        <w:t>156</w:t>
      </w:r>
    </w:p>
    <w:p>
      <w:pPr>
        <w:spacing w:before="81" w:line="214" w:lineRule="auto"/>
        <w:rPr>
          <w:rFonts w:ascii="SimSun" w:hAnsi="SimSun" w:eastAsia="SimSun" w:cs="SimSun"/>
          <w:sz w:val="18"/>
          <w:szCs w:val="18"/>
        </w:rPr>
      </w:pPr>
      <w:r>
        <w:rPr>
          <w:rFonts w:ascii="SimSun" w:hAnsi="SimSun" w:eastAsia="SimSun" w:cs="SimSun"/>
          <w:sz w:val="18"/>
          <w:szCs w:val="18"/>
          <w:spacing w:val="-9"/>
        </w:rPr>
        <w:t>去甲肾上腺素</w:t>
      </w:r>
      <w:r>
        <w:rPr>
          <w:rFonts w:ascii="SimSun" w:hAnsi="SimSun" w:eastAsia="SimSun" w:cs="SimSun"/>
          <w:sz w:val="18"/>
          <w:szCs w:val="18"/>
          <w:spacing w:val="61"/>
        </w:rPr>
        <w:t xml:space="preserve"> </w:t>
      </w:r>
      <w:r>
        <w:rPr>
          <w:rFonts w:ascii="SimSun" w:hAnsi="SimSun" w:eastAsia="SimSun" w:cs="SimSun"/>
          <w:sz w:val="18"/>
          <w:szCs w:val="18"/>
          <w:spacing w:val="-9"/>
        </w:rPr>
        <w:t>norepinephrine</w:t>
      </w:r>
      <w:r>
        <w:rPr>
          <w:rFonts w:ascii="SimSun" w:hAnsi="SimSun" w:eastAsia="SimSun" w:cs="SimSun"/>
          <w:sz w:val="18"/>
          <w:szCs w:val="18"/>
          <w:spacing w:val="40"/>
        </w:rPr>
        <w:t xml:space="preserve">  </w:t>
      </w:r>
      <w:r>
        <w:rPr>
          <w:rFonts w:ascii="SimSun" w:hAnsi="SimSun" w:eastAsia="SimSun" w:cs="SimSun"/>
          <w:sz w:val="18"/>
          <w:szCs w:val="18"/>
          <w:spacing w:val="-9"/>
        </w:rPr>
        <w:t>192</w:t>
      </w:r>
    </w:p>
    <w:p>
      <w:pPr>
        <w:spacing w:before="94" w:line="216" w:lineRule="auto"/>
        <w:rPr>
          <w:rFonts w:ascii="SimSun" w:hAnsi="SimSun" w:eastAsia="SimSun" w:cs="SimSun"/>
          <w:sz w:val="18"/>
          <w:szCs w:val="18"/>
        </w:rPr>
      </w:pPr>
      <w:r>
        <w:rPr>
          <w:rFonts w:ascii="SimSun" w:hAnsi="SimSun" w:eastAsia="SimSun" w:cs="SimSun"/>
          <w:sz w:val="18"/>
          <w:szCs w:val="18"/>
          <w:spacing w:val="-13"/>
        </w:rPr>
        <w:t>全反式视黄酸</w:t>
      </w:r>
      <w:r>
        <w:rPr>
          <w:rFonts w:ascii="SimSun" w:hAnsi="SimSun" w:eastAsia="SimSun" w:cs="SimSun"/>
          <w:sz w:val="18"/>
          <w:szCs w:val="18"/>
          <w:spacing w:val="71"/>
        </w:rPr>
        <w:t xml:space="preserve"> </w:t>
      </w:r>
      <w:r>
        <w:rPr>
          <w:rFonts w:ascii="SimSun" w:hAnsi="SimSun" w:eastAsia="SimSun" w:cs="SimSun"/>
          <w:sz w:val="18"/>
          <w:szCs w:val="18"/>
          <w:spacing w:val="-13"/>
        </w:rPr>
        <w:t>all-trans</w:t>
      </w:r>
      <w:r>
        <w:rPr>
          <w:rFonts w:ascii="SimSun" w:hAnsi="SimSun" w:eastAsia="SimSun" w:cs="SimSun"/>
          <w:sz w:val="18"/>
          <w:szCs w:val="18"/>
          <w:spacing w:val="-12"/>
        </w:rPr>
        <w:t xml:space="preserve"> </w:t>
      </w:r>
      <w:r>
        <w:rPr>
          <w:rFonts w:ascii="SimSun" w:hAnsi="SimSun" w:eastAsia="SimSun" w:cs="SimSun"/>
          <w:sz w:val="18"/>
          <w:szCs w:val="18"/>
          <w:spacing w:val="-13"/>
        </w:rPr>
        <w:t>retinoic</w:t>
      </w:r>
      <w:r>
        <w:rPr>
          <w:rFonts w:ascii="SimSun" w:hAnsi="SimSun" w:eastAsia="SimSun" w:cs="SimSun"/>
          <w:sz w:val="18"/>
          <w:szCs w:val="18"/>
          <w:spacing w:val="-10"/>
        </w:rPr>
        <w:t xml:space="preserve"> </w:t>
      </w:r>
      <w:r>
        <w:rPr>
          <w:rFonts w:ascii="SimSun" w:hAnsi="SimSun" w:eastAsia="SimSun" w:cs="SimSun"/>
          <w:sz w:val="18"/>
          <w:szCs w:val="18"/>
          <w:spacing w:val="-13"/>
        </w:rPr>
        <w:t>acid,ATRA</w:t>
      </w:r>
      <w:r>
        <w:rPr>
          <w:rFonts w:ascii="SimSun" w:hAnsi="SimSun" w:eastAsia="SimSun" w:cs="SimSun"/>
          <w:sz w:val="18"/>
          <w:szCs w:val="18"/>
          <w:spacing w:val="18"/>
        </w:rPr>
        <w:t xml:space="preserve">  </w:t>
      </w:r>
      <w:r>
        <w:rPr>
          <w:rFonts w:ascii="SimSun" w:hAnsi="SimSun" w:eastAsia="SimSun" w:cs="SimSun"/>
          <w:sz w:val="18"/>
          <w:szCs w:val="18"/>
          <w:spacing w:val="-13"/>
        </w:rPr>
        <w:t>381</w:t>
      </w:r>
    </w:p>
    <w:p>
      <w:pPr>
        <w:spacing w:before="86" w:line="214" w:lineRule="auto"/>
        <w:rPr>
          <w:rFonts w:ascii="SimSun" w:hAnsi="SimSun" w:eastAsia="SimSun" w:cs="SimSun"/>
          <w:sz w:val="18"/>
          <w:szCs w:val="18"/>
        </w:rPr>
      </w:pPr>
      <w:r>
        <w:rPr>
          <w:rFonts w:ascii="SimSun" w:hAnsi="SimSun" w:eastAsia="SimSun" w:cs="SimSun"/>
          <w:sz w:val="18"/>
          <w:szCs w:val="18"/>
          <w:spacing w:val="-6"/>
        </w:rPr>
        <w:t>全基因组</w:t>
      </w:r>
      <w:r>
        <w:rPr>
          <w:rFonts w:ascii="SimSun" w:hAnsi="SimSun" w:eastAsia="SimSun" w:cs="SimSun"/>
          <w:sz w:val="18"/>
          <w:szCs w:val="18"/>
          <w:spacing w:val="-7"/>
        </w:rPr>
        <w:t>关联研究</w:t>
      </w:r>
      <w:r>
        <w:rPr>
          <w:rFonts w:ascii="SimSun" w:hAnsi="SimSun" w:eastAsia="SimSun" w:cs="SimSun"/>
          <w:sz w:val="18"/>
          <w:szCs w:val="18"/>
          <w:spacing w:val="70"/>
        </w:rPr>
        <w:t xml:space="preserve"> </w:t>
      </w:r>
      <w:r>
        <w:rPr>
          <w:rFonts w:ascii="SimSun" w:hAnsi="SimSun" w:eastAsia="SimSun" w:cs="SimSun"/>
          <w:sz w:val="18"/>
          <w:szCs w:val="18"/>
          <w:spacing w:val="-6"/>
        </w:rPr>
        <w:t>genome</w:t>
      </w:r>
      <w:r>
        <w:rPr>
          <w:rFonts w:ascii="SimSun" w:hAnsi="SimSun" w:eastAsia="SimSun" w:cs="SimSun"/>
          <w:sz w:val="18"/>
          <w:szCs w:val="18"/>
          <w:spacing w:val="-7"/>
        </w:rPr>
        <w:t>-</w:t>
      </w:r>
      <w:r>
        <w:rPr>
          <w:rFonts w:ascii="SimSun" w:hAnsi="SimSun" w:eastAsia="SimSun" w:cs="SimSun"/>
          <w:sz w:val="18"/>
          <w:szCs w:val="18"/>
          <w:spacing w:val="-6"/>
        </w:rPr>
        <w:t>wide</w:t>
      </w:r>
      <w:r>
        <w:rPr>
          <w:rFonts w:ascii="SimSun" w:hAnsi="SimSun" w:eastAsia="SimSun" w:cs="SimSun"/>
          <w:sz w:val="18"/>
          <w:szCs w:val="18"/>
          <w:spacing w:val="-1"/>
        </w:rPr>
        <w:t xml:space="preserve"> </w:t>
      </w:r>
      <w:r>
        <w:rPr>
          <w:rFonts w:ascii="SimSun" w:hAnsi="SimSun" w:eastAsia="SimSun" w:cs="SimSun"/>
          <w:sz w:val="18"/>
          <w:szCs w:val="18"/>
          <w:spacing w:val="-6"/>
        </w:rPr>
        <w:t>association</w:t>
      </w:r>
      <w:r>
        <w:rPr>
          <w:rFonts w:ascii="SimSun" w:hAnsi="SimSun" w:eastAsia="SimSun" w:cs="SimSun"/>
          <w:sz w:val="18"/>
          <w:szCs w:val="18"/>
          <w:spacing w:val="5"/>
        </w:rPr>
        <w:t xml:space="preserve"> </w:t>
      </w:r>
      <w:r>
        <w:rPr>
          <w:rFonts w:ascii="SimSun" w:hAnsi="SimSun" w:eastAsia="SimSun" w:cs="SimSun"/>
          <w:sz w:val="18"/>
          <w:szCs w:val="18"/>
          <w:spacing w:val="-6"/>
        </w:rPr>
        <w:t>study</w:t>
      </w:r>
      <w:r>
        <w:rPr>
          <w:rFonts w:ascii="SimSun" w:hAnsi="SimSun" w:eastAsia="SimSun" w:cs="SimSun"/>
          <w:sz w:val="18"/>
          <w:szCs w:val="18"/>
          <w:spacing w:val="-7"/>
        </w:rPr>
        <w:t>,</w:t>
      </w:r>
      <w:r>
        <w:rPr>
          <w:rFonts w:ascii="SimSun" w:hAnsi="SimSun" w:eastAsia="SimSun" w:cs="SimSun"/>
          <w:sz w:val="18"/>
          <w:szCs w:val="18"/>
          <w:spacing w:val="-6"/>
        </w:rPr>
        <w:t>GWAS</w:t>
      </w:r>
    </w:p>
    <w:p>
      <w:pPr>
        <w:ind w:left="170"/>
        <w:spacing w:before="144" w:line="183" w:lineRule="auto"/>
        <w:rPr>
          <w:rFonts w:ascii="SimSun" w:hAnsi="SimSun" w:eastAsia="SimSun" w:cs="SimSun"/>
          <w:sz w:val="18"/>
          <w:szCs w:val="18"/>
        </w:rPr>
      </w:pPr>
      <w:r>
        <w:rPr>
          <w:rFonts w:ascii="SimSun" w:hAnsi="SimSun" w:eastAsia="SimSun" w:cs="SimSun"/>
          <w:sz w:val="18"/>
          <w:szCs w:val="18"/>
          <w:spacing w:val="-2"/>
        </w:rPr>
        <w:t>476</w:t>
      </w:r>
    </w:p>
    <w:p>
      <w:pPr>
        <w:spacing w:before="140" w:line="184" w:lineRule="auto"/>
        <w:rPr>
          <w:rFonts w:ascii="SimSun" w:hAnsi="SimSun" w:eastAsia="SimSun" w:cs="SimSun"/>
          <w:sz w:val="18"/>
          <w:szCs w:val="18"/>
        </w:rPr>
      </w:pPr>
      <w:r>
        <w:rPr>
          <w:rFonts w:ascii="SimSun" w:hAnsi="SimSun" w:eastAsia="SimSun" w:cs="SimSun"/>
          <w:sz w:val="18"/>
          <w:szCs w:val="18"/>
          <w:spacing w:val="-16"/>
        </w:rPr>
        <w:t>全景式表达谱</w:t>
      </w:r>
      <w:r>
        <w:rPr>
          <w:rFonts w:ascii="SimSun" w:hAnsi="SimSun" w:eastAsia="SimSun" w:cs="SimSun"/>
          <w:sz w:val="18"/>
          <w:szCs w:val="18"/>
          <w:spacing w:val="63"/>
        </w:rPr>
        <w:t xml:space="preserve"> </w:t>
      </w:r>
      <w:r>
        <w:rPr>
          <w:rFonts w:ascii="SimSun" w:hAnsi="SimSun" w:eastAsia="SimSun" w:cs="SimSun"/>
          <w:sz w:val="18"/>
          <w:szCs w:val="18"/>
          <w:spacing w:val="-16"/>
        </w:rPr>
        <w:t>global</w:t>
      </w:r>
      <w:r>
        <w:rPr>
          <w:rFonts w:ascii="SimSun" w:hAnsi="SimSun" w:eastAsia="SimSun" w:cs="SimSun"/>
          <w:sz w:val="18"/>
          <w:szCs w:val="18"/>
          <w:spacing w:val="-12"/>
        </w:rPr>
        <w:t xml:space="preserve"> </w:t>
      </w:r>
      <w:r>
        <w:rPr>
          <w:rFonts w:ascii="SimSun" w:hAnsi="SimSun" w:eastAsia="SimSun" w:cs="SimSun"/>
          <w:sz w:val="18"/>
          <w:szCs w:val="18"/>
          <w:spacing w:val="-16"/>
        </w:rPr>
        <w:t>expression</w:t>
      </w:r>
      <w:r>
        <w:rPr>
          <w:rFonts w:ascii="SimSun" w:hAnsi="SimSun" w:eastAsia="SimSun" w:cs="SimSun"/>
          <w:sz w:val="18"/>
          <w:szCs w:val="18"/>
          <w:spacing w:val="-17"/>
        </w:rPr>
        <w:t xml:space="preserve"> </w:t>
      </w:r>
      <w:r>
        <w:rPr>
          <w:rFonts w:ascii="SimSun" w:hAnsi="SimSun" w:eastAsia="SimSun" w:cs="SimSun"/>
          <w:sz w:val="18"/>
          <w:szCs w:val="18"/>
          <w:spacing w:val="-16"/>
        </w:rPr>
        <w:t>profile</w:t>
      </w:r>
      <w:r>
        <w:rPr>
          <w:rFonts w:ascii="SimSun" w:hAnsi="SimSun" w:eastAsia="SimSun" w:cs="SimSun"/>
          <w:sz w:val="18"/>
          <w:szCs w:val="18"/>
          <w:spacing w:val="21"/>
        </w:rPr>
        <w:t xml:space="preserve">  </w:t>
      </w:r>
      <w:r>
        <w:rPr>
          <w:rFonts w:ascii="SimSun" w:hAnsi="SimSun" w:eastAsia="SimSun" w:cs="SimSun"/>
          <w:sz w:val="18"/>
          <w:szCs w:val="18"/>
          <w:spacing w:val="-16"/>
        </w:rPr>
        <w:t>496</w:t>
      </w:r>
    </w:p>
    <w:p>
      <w:pPr>
        <w:spacing w:line="14" w:lineRule="auto"/>
        <w:rPr>
          <w:rFonts w:ascii="Arial"/>
          <w:sz w:val="2"/>
        </w:rPr>
      </w:pPr>
      <w:r>
        <w:rPr>
          <w:rFonts w:ascii="Arial" w:hAnsi="Arial" w:eastAsia="Arial" w:cs="Arial"/>
          <w:sz w:val="2"/>
          <w:szCs w:val="2"/>
        </w:rPr>
        <w:br w:type="column"/>
      </w:r>
    </w:p>
    <w:p>
      <w:pPr>
        <w:ind w:right="184"/>
        <w:spacing w:line="231" w:lineRule="auto"/>
        <w:jc w:val="right"/>
        <w:rPr>
          <w:rFonts w:ascii="SimSun" w:hAnsi="SimSun" w:eastAsia="SimSun" w:cs="SimSun"/>
          <w:sz w:val="17"/>
          <w:szCs w:val="17"/>
        </w:rPr>
      </w:pPr>
      <w:r>
        <w:rPr>
          <w:rFonts w:ascii="SimHei" w:hAnsi="SimHei" w:eastAsia="SimHei" w:cs="SimHei"/>
          <w:sz w:val="17"/>
          <w:szCs w:val="17"/>
          <w:b/>
          <w:bCs/>
          <w:color w:val="1E558D"/>
          <w:spacing w:val="4"/>
        </w:rPr>
        <w:t>中英文名词对照索引</w:t>
      </w:r>
      <w:r>
        <w:rPr>
          <w:rFonts w:ascii="SimHei" w:hAnsi="SimHei" w:eastAsia="SimHei" w:cs="SimHei"/>
          <w:sz w:val="17"/>
          <w:szCs w:val="17"/>
          <w:color w:val="1E558D"/>
          <w:spacing w:val="5"/>
        </w:rPr>
        <w:t xml:space="preserve">       </w:t>
      </w:r>
      <w:r>
        <w:rPr>
          <w:rFonts w:ascii="SimSun" w:hAnsi="SimSun" w:eastAsia="SimSun" w:cs="SimSun"/>
          <w:sz w:val="17"/>
          <w:szCs w:val="17"/>
          <w:b/>
          <w:bCs/>
          <w:color w:val="002E57"/>
          <w:spacing w:val="4"/>
          <w:position w:val="-3"/>
        </w:rPr>
        <w:t>535</w:t>
      </w:r>
    </w:p>
    <w:p>
      <w:pPr>
        <w:spacing w:before="293" w:line="214" w:lineRule="auto"/>
        <w:rPr>
          <w:rFonts w:ascii="SimSun" w:hAnsi="SimSun" w:eastAsia="SimSun" w:cs="SimSun"/>
          <w:sz w:val="18"/>
          <w:szCs w:val="18"/>
        </w:rPr>
      </w:pPr>
      <w:r>
        <w:rPr>
          <w:rFonts w:ascii="SimSun" w:hAnsi="SimSun" w:eastAsia="SimSun" w:cs="SimSun"/>
          <w:sz w:val="18"/>
          <w:szCs w:val="18"/>
          <w:spacing w:val="-9"/>
        </w:rPr>
        <w:t>全景式蛋白质表达谱</w:t>
      </w:r>
      <w:r>
        <w:rPr>
          <w:rFonts w:ascii="SimSun" w:hAnsi="SimSun" w:eastAsia="SimSun" w:cs="SimSun"/>
          <w:sz w:val="18"/>
          <w:szCs w:val="18"/>
          <w:spacing w:val="6"/>
        </w:rPr>
        <w:t xml:space="preserve">  </w:t>
      </w:r>
      <w:r>
        <w:rPr>
          <w:rFonts w:ascii="SimSun" w:hAnsi="SimSun" w:eastAsia="SimSun" w:cs="SimSun"/>
          <w:sz w:val="18"/>
          <w:szCs w:val="18"/>
          <w:spacing w:val="-9"/>
        </w:rPr>
        <w:t>global</w:t>
      </w:r>
      <w:r>
        <w:rPr>
          <w:rFonts w:ascii="SimSun" w:hAnsi="SimSun" w:eastAsia="SimSun" w:cs="SimSun"/>
          <w:sz w:val="18"/>
          <w:szCs w:val="18"/>
          <w:spacing w:val="-13"/>
        </w:rPr>
        <w:t xml:space="preserve"> </w:t>
      </w:r>
      <w:r>
        <w:rPr>
          <w:rFonts w:ascii="SimSun" w:hAnsi="SimSun" w:eastAsia="SimSun" w:cs="SimSun"/>
          <w:sz w:val="18"/>
          <w:szCs w:val="18"/>
          <w:spacing w:val="-9"/>
        </w:rPr>
        <w:t>protein</w:t>
      </w:r>
      <w:r>
        <w:rPr>
          <w:rFonts w:ascii="SimSun" w:hAnsi="SimSun" w:eastAsia="SimSun" w:cs="SimSun"/>
          <w:sz w:val="18"/>
          <w:szCs w:val="18"/>
          <w:spacing w:val="-9"/>
        </w:rPr>
        <w:t xml:space="preserve"> </w:t>
      </w:r>
      <w:r>
        <w:rPr>
          <w:rFonts w:ascii="SimSun" w:hAnsi="SimSun" w:eastAsia="SimSun" w:cs="SimSun"/>
          <w:sz w:val="18"/>
          <w:szCs w:val="18"/>
          <w:spacing w:val="-9"/>
        </w:rPr>
        <w:t>expression</w:t>
      </w:r>
      <w:r>
        <w:rPr>
          <w:rFonts w:ascii="SimSun" w:hAnsi="SimSun" w:eastAsia="SimSun" w:cs="SimSun"/>
          <w:sz w:val="18"/>
          <w:szCs w:val="18"/>
          <w:spacing w:val="-14"/>
        </w:rPr>
        <w:t xml:space="preserve"> </w:t>
      </w:r>
      <w:r>
        <w:rPr>
          <w:rFonts w:ascii="SimSun" w:hAnsi="SimSun" w:eastAsia="SimSun" w:cs="SimSun"/>
          <w:sz w:val="18"/>
          <w:szCs w:val="18"/>
          <w:spacing w:val="-9"/>
        </w:rPr>
        <w:t>profile</w:t>
      </w:r>
    </w:p>
    <w:p>
      <w:pPr>
        <w:ind w:left="179"/>
        <w:spacing w:before="114" w:line="183" w:lineRule="auto"/>
        <w:rPr>
          <w:rFonts w:ascii="SimSun" w:hAnsi="SimSun" w:eastAsia="SimSun" w:cs="SimSun"/>
          <w:sz w:val="18"/>
          <w:szCs w:val="18"/>
        </w:rPr>
      </w:pPr>
      <w:r>
        <w:rPr>
          <w:rFonts w:ascii="SimSun" w:hAnsi="SimSun" w:eastAsia="SimSun" w:cs="SimSun"/>
          <w:sz w:val="18"/>
          <w:szCs w:val="18"/>
          <w:spacing w:val="-2"/>
        </w:rPr>
        <w:t>497</w:t>
      </w:r>
    </w:p>
    <w:p>
      <w:pPr>
        <w:spacing w:before="90" w:line="215" w:lineRule="auto"/>
        <w:rPr>
          <w:rFonts w:ascii="SimSun" w:hAnsi="SimSun" w:eastAsia="SimSun" w:cs="SimSun"/>
          <w:sz w:val="18"/>
          <w:szCs w:val="18"/>
        </w:rPr>
      </w:pPr>
      <w:r>
        <w:rPr>
          <w:rFonts w:ascii="SimSun" w:hAnsi="SimSun" w:eastAsia="SimSun" w:cs="SimSun"/>
          <w:sz w:val="18"/>
          <w:szCs w:val="18"/>
          <w:spacing w:val="-6"/>
        </w:rPr>
        <w:t>全</w:t>
      </w:r>
      <w:r>
        <w:rPr>
          <w:rFonts w:ascii="SimSun" w:hAnsi="SimSun" w:eastAsia="SimSun" w:cs="SimSun"/>
          <w:sz w:val="18"/>
          <w:szCs w:val="18"/>
          <w:spacing w:val="-6"/>
        </w:rPr>
        <w:t xml:space="preserve"> </w:t>
      </w:r>
      <w:r>
        <w:rPr>
          <w:rFonts w:ascii="SimSun" w:hAnsi="SimSun" w:eastAsia="SimSun" w:cs="SimSun"/>
          <w:sz w:val="18"/>
          <w:szCs w:val="18"/>
          <w:spacing w:val="-6"/>
        </w:rPr>
        <w:t>酶</w:t>
      </w:r>
      <w:r>
        <w:rPr>
          <w:rFonts w:ascii="SimSun" w:hAnsi="SimSun" w:eastAsia="SimSun" w:cs="SimSun"/>
          <w:sz w:val="18"/>
          <w:szCs w:val="18"/>
          <w:spacing w:val="-17"/>
        </w:rPr>
        <w:t xml:space="preserve"> </w:t>
      </w:r>
      <w:r>
        <w:rPr>
          <w:rFonts w:ascii="SimSun" w:hAnsi="SimSun" w:eastAsia="SimSun" w:cs="SimSun"/>
          <w:sz w:val="18"/>
          <w:szCs w:val="18"/>
          <w:spacing w:val="-6"/>
        </w:rPr>
        <w:t>holoenzyme</w:t>
      </w:r>
      <w:r>
        <w:rPr>
          <w:rFonts w:ascii="SimSun" w:hAnsi="SimSun" w:eastAsia="SimSun" w:cs="SimSun"/>
          <w:sz w:val="18"/>
          <w:szCs w:val="18"/>
          <w:spacing w:val="15"/>
        </w:rPr>
        <w:t xml:space="preserve">  </w:t>
      </w:r>
      <w:r>
        <w:rPr>
          <w:rFonts w:ascii="SimSun" w:hAnsi="SimSun" w:eastAsia="SimSun" w:cs="SimSun"/>
          <w:sz w:val="18"/>
          <w:szCs w:val="18"/>
          <w:spacing w:val="-6"/>
        </w:rPr>
        <w:t>55,264</w:t>
      </w:r>
    </w:p>
    <w:p>
      <w:pPr>
        <w:spacing w:before="98" w:line="214" w:lineRule="auto"/>
        <w:rPr>
          <w:rFonts w:ascii="SimSun" w:hAnsi="SimSun" w:eastAsia="SimSun" w:cs="SimSun"/>
          <w:sz w:val="18"/>
          <w:szCs w:val="18"/>
        </w:rPr>
      </w:pPr>
      <w:r>
        <w:rPr>
          <w:rFonts w:ascii="SimSun" w:hAnsi="SimSun" w:eastAsia="SimSun" w:cs="SimSun"/>
          <w:sz w:val="18"/>
          <w:szCs w:val="18"/>
          <w:spacing w:val="-6"/>
        </w:rPr>
        <w:t>全</w:t>
      </w:r>
      <w:r>
        <w:rPr>
          <w:rFonts w:ascii="SimSun" w:hAnsi="SimSun" w:eastAsia="SimSun" w:cs="SimSun"/>
          <w:sz w:val="18"/>
          <w:szCs w:val="18"/>
          <w:spacing w:val="-7"/>
        </w:rPr>
        <w:t>外显子测序</w:t>
      </w:r>
      <w:r>
        <w:rPr>
          <w:rFonts w:ascii="SimSun" w:hAnsi="SimSun" w:eastAsia="SimSun" w:cs="SimSun"/>
          <w:sz w:val="18"/>
          <w:szCs w:val="18"/>
          <w:spacing w:val="-44"/>
        </w:rPr>
        <w:t xml:space="preserve"> </w:t>
      </w:r>
      <w:r>
        <w:rPr>
          <w:rFonts w:ascii="SimSun" w:hAnsi="SimSun" w:eastAsia="SimSun" w:cs="SimSun"/>
          <w:sz w:val="18"/>
          <w:szCs w:val="18"/>
          <w:spacing w:val="-6"/>
        </w:rPr>
        <w:t>whole</w:t>
      </w:r>
      <w:r>
        <w:rPr>
          <w:rFonts w:ascii="SimSun" w:hAnsi="SimSun" w:eastAsia="SimSun" w:cs="SimSun"/>
          <w:sz w:val="18"/>
          <w:szCs w:val="18"/>
          <w:spacing w:val="3"/>
        </w:rPr>
        <w:t xml:space="preserve"> </w:t>
      </w:r>
      <w:r>
        <w:rPr>
          <w:rFonts w:ascii="SimSun" w:hAnsi="SimSun" w:eastAsia="SimSun" w:cs="SimSun"/>
          <w:sz w:val="18"/>
          <w:szCs w:val="18"/>
          <w:spacing w:val="-6"/>
        </w:rPr>
        <w:t>exon</w:t>
      </w:r>
      <w:r>
        <w:rPr>
          <w:rFonts w:ascii="SimSun" w:hAnsi="SimSun" w:eastAsia="SimSun" w:cs="SimSun"/>
          <w:sz w:val="18"/>
          <w:szCs w:val="18"/>
          <w:spacing w:val="6"/>
        </w:rPr>
        <w:t xml:space="preserve"> </w:t>
      </w:r>
      <w:r>
        <w:rPr>
          <w:rFonts w:ascii="SimSun" w:hAnsi="SimSun" w:eastAsia="SimSun" w:cs="SimSun"/>
          <w:sz w:val="18"/>
          <w:szCs w:val="18"/>
          <w:spacing w:val="-6"/>
        </w:rPr>
        <w:t>sequencing</w:t>
      </w:r>
      <w:r>
        <w:rPr>
          <w:rFonts w:ascii="SimSun" w:hAnsi="SimSun" w:eastAsia="SimSun" w:cs="SimSun"/>
          <w:sz w:val="18"/>
          <w:szCs w:val="18"/>
          <w:spacing w:val="12"/>
        </w:rPr>
        <w:t xml:space="preserve">  </w:t>
      </w:r>
      <w:r>
        <w:rPr>
          <w:rFonts w:ascii="SimSun" w:hAnsi="SimSun" w:eastAsia="SimSun" w:cs="SimSun"/>
          <w:sz w:val="18"/>
          <w:szCs w:val="18"/>
          <w:spacing w:val="-7"/>
        </w:rPr>
        <w:t>477</w:t>
      </w:r>
    </w:p>
    <w:p>
      <w:pPr>
        <w:spacing w:before="101" w:line="214" w:lineRule="auto"/>
        <w:rPr>
          <w:rFonts w:ascii="SimSun" w:hAnsi="SimSun" w:eastAsia="SimSun" w:cs="SimSun"/>
          <w:sz w:val="18"/>
          <w:szCs w:val="18"/>
        </w:rPr>
      </w:pPr>
      <w:r>
        <w:rPr>
          <w:rFonts w:ascii="SimSun" w:hAnsi="SimSun" w:eastAsia="SimSun" w:cs="SimSun"/>
          <w:sz w:val="18"/>
          <w:szCs w:val="18"/>
          <w:spacing w:val="-6"/>
        </w:rPr>
        <w:t>醛脱氢酶</w:t>
      </w:r>
      <w:r>
        <w:rPr>
          <w:rFonts w:ascii="SimSun" w:hAnsi="SimSun" w:eastAsia="SimSun" w:cs="SimSun"/>
          <w:sz w:val="18"/>
          <w:szCs w:val="18"/>
          <w:spacing w:val="79"/>
        </w:rPr>
        <w:t xml:space="preserve"> </w:t>
      </w:r>
      <w:r>
        <w:rPr>
          <w:rFonts w:ascii="SimSun" w:hAnsi="SimSun" w:eastAsia="SimSun" w:cs="SimSun"/>
          <w:sz w:val="18"/>
          <w:szCs w:val="18"/>
          <w:spacing w:val="-6"/>
        </w:rPr>
        <w:t>aldehyde</w:t>
      </w:r>
      <w:r>
        <w:rPr>
          <w:rFonts w:ascii="SimSun" w:hAnsi="SimSun" w:eastAsia="SimSun" w:cs="SimSun"/>
          <w:sz w:val="18"/>
          <w:szCs w:val="18"/>
          <w:spacing w:val="4"/>
        </w:rPr>
        <w:t xml:space="preserve"> </w:t>
      </w:r>
      <w:r>
        <w:rPr>
          <w:rFonts w:ascii="SimSun" w:hAnsi="SimSun" w:eastAsia="SimSun" w:cs="SimSun"/>
          <w:sz w:val="18"/>
          <w:szCs w:val="18"/>
          <w:spacing w:val="-6"/>
        </w:rPr>
        <w:t>dehydrogenase,ALDH</w:t>
      </w:r>
      <w:r>
        <w:rPr>
          <w:rFonts w:ascii="SimSun" w:hAnsi="SimSun" w:eastAsia="SimSun" w:cs="SimSun"/>
          <w:sz w:val="18"/>
          <w:szCs w:val="18"/>
          <w:spacing w:val="38"/>
        </w:rPr>
        <w:t xml:space="preserve">  </w:t>
      </w:r>
      <w:r>
        <w:rPr>
          <w:rFonts w:ascii="SimSun" w:hAnsi="SimSun" w:eastAsia="SimSun" w:cs="SimSun"/>
          <w:sz w:val="18"/>
          <w:szCs w:val="18"/>
          <w:spacing w:val="-6"/>
        </w:rPr>
        <w:t>363</w:t>
      </w:r>
    </w:p>
    <w:p>
      <w:pPr>
        <w:spacing w:before="103" w:line="215" w:lineRule="auto"/>
        <w:rPr>
          <w:rFonts w:ascii="SimSun" w:hAnsi="SimSun" w:eastAsia="SimSun" w:cs="SimSun"/>
          <w:sz w:val="18"/>
          <w:szCs w:val="18"/>
        </w:rPr>
      </w:pPr>
      <w:r>
        <w:rPr>
          <w:rFonts w:ascii="SimSun" w:hAnsi="SimSun" w:eastAsia="SimSun" w:cs="SimSun"/>
          <w:sz w:val="18"/>
          <w:szCs w:val="18"/>
          <w:spacing w:val="-13"/>
        </w:rPr>
        <w:t>缺铁性贫血</w:t>
      </w:r>
      <w:r>
        <w:rPr>
          <w:rFonts w:ascii="SimSun" w:hAnsi="SimSun" w:eastAsia="SimSun" w:cs="SimSun"/>
          <w:sz w:val="18"/>
          <w:szCs w:val="18"/>
          <w:spacing w:val="64"/>
        </w:rPr>
        <w:t xml:space="preserve"> </w:t>
      </w:r>
      <w:r>
        <w:rPr>
          <w:rFonts w:ascii="SimSun" w:hAnsi="SimSun" w:eastAsia="SimSun" w:cs="SimSun"/>
          <w:sz w:val="18"/>
          <w:szCs w:val="18"/>
          <w:spacing w:val="-13"/>
        </w:rPr>
        <w:t>iron</w:t>
      </w:r>
      <w:r>
        <w:rPr>
          <w:rFonts w:ascii="SimSun" w:hAnsi="SimSun" w:eastAsia="SimSun" w:cs="SimSun"/>
          <w:sz w:val="18"/>
          <w:szCs w:val="18"/>
          <w:spacing w:val="-7"/>
        </w:rPr>
        <w:t xml:space="preserve"> </w:t>
      </w:r>
      <w:r>
        <w:rPr>
          <w:rFonts w:ascii="SimSun" w:hAnsi="SimSun" w:eastAsia="SimSun" w:cs="SimSun"/>
          <w:sz w:val="18"/>
          <w:szCs w:val="18"/>
          <w:spacing w:val="-13"/>
        </w:rPr>
        <w:t>deficiency</w:t>
      </w:r>
      <w:r>
        <w:rPr>
          <w:rFonts w:ascii="SimSun" w:hAnsi="SimSun" w:eastAsia="SimSun" w:cs="SimSun"/>
          <w:sz w:val="18"/>
          <w:szCs w:val="18"/>
          <w:spacing w:val="-9"/>
        </w:rPr>
        <w:t xml:space="preserve"> </w:t>
      </w:r>
      <w:r>
        <w:rPr>
          <w:rFonts w:ascii="SimSun" w:hAnsi="SimSun" w:eastAsia="SimSun" w:cs="SimSun"/>
          <w:sz w:val="18"/>
          <w:szCs w:val="18"/>
          <w:spacing w:val="-13"/>
        </w:rPr>
        <w:t>anemia</w:t>
      </w:r>
      <w:r>
        <w:rPr>
          <w:rFonts w:ascii="SimSun" w:hAnsi="SimSun" w:eastAsia="SimSun" w:cs="SimSun"/>
          <w:sz w:val="18"/>
          <w:szCs w:val="18"/>
          <w:spacing w:val="28"/>
          <w:w w:val="101"/>
        </w:rPr>
        <w:t xml:space="preserve">  </w:t>
      </w:r>
      <w:r>
        <w:rPr>
          <w:rFonts w:ascii="SimSun" w:hAnsi="SimSun" w:eastAsia="SimSun" w:cs="SimSun"/>
          <w:sz w:val="18"/>
          <w:szCs w:val="18"/>
          <w:spacing w:val="-13"/>
        </w:rPr>
        <w:t>398</w:t>
      </w:r>
    </w:p>
    <w:p>
      <w:pPr>
        <w:spacing w:before="264" w:line="196" w:lineRule="auto"/>
        <w:rPr>
          <w:rFonts w:ascii="Arial" w:hAnsi="Arial" w:eastAsia="Arial" w:cs="Arial"/>
          <w:sz w:val="21"/>
          <w:szCs w:val="21"/>
        </w:rPr>
      </w:pPr>
      <w:r>
        <w:rPr>
          <w:rFonts w:ascii="Arial" w:hAnsi="Arial" w:eastAsia="Arial" w:cs="Arial"/>
          <w:sz w:val="21"/>
          <w:szCs w:val="21"/>
          <w:color w:val="3C608A"/>
        </w:rPr>
        <w:t>R</w:t>
      </w:r>
    </w:p>
    <w:p>
      <w:pPr>
        <w:spacing w:before="221" w:line="216" w:lineRule="auto"/>
        <w:rPr>
          <w:rFonts w:ascii="SimSun" w:hAnsi="SimSun" w:eastAsia="SimSun" w:cs="SimSun"/>
          <w:sz w:val="18"/>
          <w:szCs w:val="18"/>
        </w:rPr>
      </w:pPr>
      <w:r>
        <w:rPr>
          <w:rFonts w:ascii="SimSun" w:hAnsi="SimSun" w:eastAsia="SimSun" w:cs="SimSun"/>
          <w:sz w:val="18"/>
          <w:szCs w:val="18"/>
          <w:spacing w:val="1"/>
        </w:rPr>
        <w:t>染色体</w:t>
      </w:r>
      <w:r>
        <w:rPr>
          <w:rFonts w:ascii="SimSun" w:hAnsi="SimSun" w:eastAsia="SimSun" w:cs="SimSun"/>
          <w:sz w:val="18"/>
          <w:szCs w:val="18"/>
          <w:spacing w:val="54"/>
        </w:rPr>
        <w:t xml:space="preserve"> </w:t>
      </w:r>
      <w:r>
        <w:rPr>
          <w:rFonts w:ascii="SimSun" w:hAnsi="SimSun" w:eastAsia="SimSun" w:cs="SimSun"/>
          <w:sz w:val="18"/>
          <w:szCs w:val="18"/>
        </w:rPr>
        <w:t>chromosome</w:t>
      </w:r>
      <w:r>
        <w:rPr>
          <w:rFonts w:ascii="SimSun" w:hAnsi="SimSun" w:eastAsia="SimSun" w:cs="SimSun"/>
          <w:sz w:val="18"/>
          <w:szCs w:val="18"/>
          <w:spacing w:val="30"/>
        </w:rPr>
        <w:t xml:space="preserve">  </w:t>
      </w:r>
      <w:r>
        <w:rPr>
          <w:rFonts w:ascii="SimSun" w:hAnsi="SimSun" w:eastAsia="SimSun" w:cs="SimSun"/>
          <w:sz w:val="18"/>
          <w:szCs w:val="18"/>
          <w:spacing w:val="1"/>
        </w:rPr>
        <w:t>41,492</w:t>
      </w:r>
    </w:p>
    <w:p>
      <w:pPr>
        <w:spacing w:before="87" w:line="215" w:lineRule="auto"/>
        <w:rPr>
          <w:rFonts w:ascii="SimSun" w:hAnsi="SimSun" w:eastAsia="SimSun" w:cs="SimSun"/>
          <w:sz w:val="18"/>
          <w:szCs w:val="18"/>
        </w:rPr>
      </w:pPr>
      <w:r>
        <w:rPr>
          <w:rFonts w:ascii="SimSun" w:hAnsi="SimSun" w:eastAsia="SimSun" w:cs="SimSun"/>
          <w:sz w:val="18"/>
          <w:szCs w:val="18"/>
          <w:spacing w:val="-14"/>
        </w:rPr>
        <w:t>染色体原位杂交</w:t>
      </w:r>
      <w:r>
        <w:rPr>
          <w:rFonts w:ascii="SimSun" w:hAnsi="SimSun" w:eastAsia="SimSun" w:cs="SimSun"/>
          <w:sz w:val="18"/>
          <w:szCs w:val="18"/>
          <w:spacing w:val="52"/>
        </w:rPr>
        <w:t xml:space="preserve"> </w:t>
      </w:r>
      <w:r>
        <w:rPr>
          <w:rFonts w:ascii="SimSun" w:hAnsi="SimSun" w:eastAsia="SimSun" w:cs="SimSun"/>
          <w:sz w:val="18"/>
          <w:szCs w:val="18"/>
          <w:spacing w:val="-13"/>
        </w:rPr>
        <w:t>chromosome</w:t>
      </w:r>
      <w:r>
        <w:rPr>
          <w:rFonts w:ascii="SimSun" w:hAnsi="SimSun" w:eastAsia="SimSun" w:cs="SimSun"/>
          <w:sz w:val="18"/>
          <w:szCs w:val="18"/>
          <w:spacing w:val="-2"/>
        </w:rPr>
        <w:t xml:space="preserve"> </w:t>
      </w:r>
      <w:r>
        <w:rPr>
          <w:rFonts w:ascii="SimSun" w:hAnsi="SimSun" w:eastAsia="SimSun" w:cs="SimSun"/>
          <w:sz w:val="18"/>
          <w:szCs w:val="18"/>
          <w:spacing w:val="-13"/>
        </w:rPr>
        <w:t>in</w:t>
      </w:r>
      <w:r>
        <w:rPr>
          <w:rFonts w:ascii="SimSun" w:hAnsi="SimSun" w:eastAsia="SimSun" w:cs="SimSun"/>
          <w:sz w:val="18"/>
          <w:szCs w:val="18"/>
          <w:spacing w:val="-6"/>
        </w:rPr>
        <w:t xml:space="preserve"> </w:t>
      </w:r>
      <w:r>
        <w:rPr>
          <w:rFonts w:ascii="SimSun" w:hAnsi="SimSun" w:eastAsia="SimSun" w:cs="SimSun"/>
          <w:sz w:val="18"/>
          <w:szCs w:val="18"/>
          <w:spacing w:val="-13"/>
        </w:rPr>
        <w:t>situ</w:t>
      </w:r>
      <w:r>
        <w:rPr>
          <w:rFonts w:ascii="SimSun" w:hAnsi="SimSun" w:eastAsia="SimSun" w:cs="SimSun"/>
          <w:sz w:val="18"/>
          <w:szCs w:val="18"/>
          <w:spacing w:val="-13"/>
        </w:rPr>
        <w:t xml:space="preserve"> </w:t>
      </w:r>
      <w:r>
        <w:rPr>
          <w:rFonts w:ascii="SimSun" w:hAnsi="SimSun" w:eastAsia="SimSun" w:cs="SimSun"/>
          <w:sz w:val="18"/>
          <w:szCs w:val="18"/>
          <w:spacing w:val="-13"/>
        </w:rPr>
        <w:t>hybridiz</w:t>
      </w:r>
      <w:r>
        <w:rPr>
          <w:rFonts w:ascii="SimSun" w:hAnsi="SimSun" w:eastAsia="SimSun" w:cs="SimSun"/>
          <w:sz w:val="18"/>
          <w:szCs w:val="18"/>
          <w:spacing w:val="-14"/>
        </w:rPr>
        <w:t>ation</w:t>
      </w:r>
      <w:r>
        <w:rPr>
          <w:rFonts w:ascii="SimSun" w:hAnsi="SimSun" w:eastAsia="SimSun" w:cs="SimSun"/>
          <w:sz w:val="18"/>
          <w:szCs w:val="18"/>
          <w:spacing w:val="12"/>
        </w:rPr>
        <w:t xml:space="preserve">  </w:t>
      </w:r>
      <w:r>
        <w:rPr>
          <w:rFonts w:ascii="SimSun" w:hAnsi="SimSun" w:eastAsia="SimSun" w:cs="SimSun"/>
          <w:sz w:val="18"/>
          <w:szCs w:val="18"/>
          <w:spacing w:val="-14"/>
        </w:rPr>
        <w:t>475</w:t>
      </w:r>
    </w:p>
    <w:p>
      <w:pPr>
        <w:spacing w:before="95" w:line="220" w:lineRule="auto"/>
        <w:rPr>
          <w:rFonts w:ascii="SimSun" w:hAnsi="SimSun" w:eastAsia="SimSun" w:cs="SimSun"/>
          <w:sz w:val="18"/>
          <w:szCs w:val="18"/>
        </w:rPr>
      </w:pPr>
      <w:r>
        <w:rPr>
          <w:rFonts w:ascii="SimSun" w:hAnsi="SimSun" w:eastAsia="SimSun" w:cs="SimSun"/>
          <w:sz w:val="18"/>
          <w:szCs w:val="18"/>
          <w:spacing w:val="-7"/>
        </w:rPr>
        <w:t>染色质</w:t>
      </w:r>
      <w:r>
        <w:rPr>
          <w:rFonts w:ascii="SimSun" w:hAnsi="SimSun" w:eastAsia="SimSun" w:cs="SimSun"/>
          <w:sz w:val="18"/>
          <w:szCs w:val="18"/>
          <w:spacing w:val="68"/>
        </w:rPr>
        <w:t xml:space="preserve"> </w:t>
      </w:r>
      <w:r>
        <w:rPr>
          <w:rFonts w:ascii="SimSun" w:hAnsi="SimSun" w:eastAsia="SimSun" w:cs="SimSun"/>
          <w:sz w:val="18"/>
          <w:szCs w:val="18"/>
          <w:spacing w:val="-7"/>
        </w:rPr>
        <w:t>chromatin</w:t>
      </w:r>
      <w:r>
        <w:rPr>
          <w:rFonts w:ascii="SimSun" w:hAnsi="SimSun" w:eastAsia="SimSun" w:cs="SimSun"/>
          <w:sz w:val="18"/>
          <w:szCs w:val="18"/>
          <w:spacing w:val="12"/>
        </w:rPr>
        <w:t xml:space="preserve">  </w:t>
      </w:r>
      <w:r>
        <w:rPr>
          <w:rFonts w:ascii="SimSun" w:hAnsi="SimSun" w:eastAsia="SimSun" w:cs="SimSun"/>
          <w:sz w:val="18"/>
          <w:szCs w:val="18"/>
          <w:spacing w:val="-7"/>
        </w:rPr>
        <w:t>41</w:t>
      </w:r>
    </w:p>
    <w:p>
      <w:pPr>
        <w:ind w:left="178" w:right="571" w:hanging="179"/>
        <w:spacing w:before="80" w:line="252" w:lineRule="auto"/>
        <w:rPr>
          <w:rFonts w:ascii="SimSun" w:hAnsi="SimSun" w:eastAsia="SimSun" w:cs="SimSun"/>
          <w:sz w:val="18"/>
          <w:szCs w:val="18"/>
        </w:rPr>
      </w:pPr>
      <w:r>
        <w:rPr>
          <w:rFonts w:ascii="SimSun" w:hAnsi="SimSun" w:eastAsia="SimSun" w:cs="SimSun"/>
          <w:sz w:val="18"/>
          <w:szCs w:val="18"/>
          <w:spacing w:val="-10"/>
        </w:rPr>
        <w:t>染色质免疫沉淀技术</w:t>
      </w:r>
      <w:r>
        <w:rPr>
          <w:rFonts w:ascii="SimSun" w:hAnsi="SimSun" w:eastAsia="SimSun" w:cs="SimSun"/>
          <w:sz w:val="18"/>
          <w:szCs w:val="18"/>
          <w:spacing w:val="71"/>
        </w:rPr>
        <w:t xml:space="preserve"> </w:t>
      </w:r>
      <w:r>
        <w:rPr>
          <w:rFonts w:ascii="SimSun" w:hAnsi="SimSun" w:eastAsia="SimSun" w:cs="SimSun"/>
          <w:sz w:val="18"/>
          <w:szCs w:val="18"/>
          <w:spacing w:val="-9"/>
        </w:rPr>
        <w:t>chromatin</w:t>
      </w:r>
      <w:r>
        <w:rPr>
          <w:rFonts w:ascii="SimSun" w:hAnsi="SimSun" w:eastAsia="SimSun" w:cs="SimSun"/>
          <w:sz w:val="18"/>
          <w:szCs w:val="18"/>
          <w:spacing w:val="1"/>
        </w:rPr>
        <w:t xml:space="preserve"> </w:t>
      </w:r>
      <w:r>
        <w:rPr>
          <w:rFonts w:ascii="SimSun" w:hAnsi="SimSun" w:eastAsia="SimSun" w:cs="SimSun"/>
          <w:sz w:val="18"/>
          <w:szCs w:val="18"/>
          <w:spacing w:val="-9"/>
        </w:rPr>
        <w:t>immunoprecipitation</w:t>
      </w:r>
      <w:r>
        <w:rPr>
          <w:rFonts w:ascii="SimSun" w:hAnsi="SimSun" w:eastAsia="SimSun" w:cs="SimSun"/>
          <w:sz w:val="18"/>
          <w:szCs w:val="18"/>
          <w:spacing w:val="-8"/>
        </w:rPr>
        <w:t xml:space="preserve"> </w:t>
      </w:r>
      <w:r>
        <w:rPr>
          <w:rFonts w:ascii="SimSun" w:hAnsi="SimSun" w:eastAsia="SimSun" w:cs="SimSun"/>
          <w:sz w:val="18"/>
          <w:szCs w:val="18"/>
          <w:spacing w:val="-9"/>
        </w:rPr>
        <w:t>as</w:t>
      </w:r>
      <w:r>
        <w:rPr>
          <w:rFonts w:ascii="SimSun" w:hAnsi="SimSun" w:eastAsia="SimSun" w:cs="SimSun"/>
          <w:sz w:val="18"/>
          <w:szCs w:val="18"/>
          <w:spacing w:val="-10"/>
        </w:rPr>
        <w:t>-</w:t>
      </w:r>
      <w:r>
        <w:rPr>
          <w:rFonts w:ascii="SimSun" w:hAnsi="SimSun" w:eastAsia="SimSun" w:cs="SimSun"/>
          <w:sz w:val="18"/>
          <w:szCs w:val="18"/>
        </w:rPr>
        <w:t xml:space="preserve"> </w:t>
      </w:r>
      <w:r>
        <w:rPr>
          <w:rFonts w:ascii="Times New Roman" w:hAnsi="Times New Roman" w:eastAsia="Times New Roman" w:cs="Times New Roman"/>
          <w:sz w:val="18"/>
          <w:szCs w:val="18"/>
          <w:spacing w:val="-2"/>
        </w:rPr>
        <w:t>say,ChIP</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2"/>
        </w:rPr>
        <w:t>455</w:t>
      </w:r>
    </w:p>
    <w:p>
      <w:pPr>
        <w:spacing w:before="149" w:line="214" w:lineRule="auto"/>
        <w:rPr>
          <w:rFonts w:ascii="SimSun" w:hAnsi="SimSun" w:eastAsia="SimSun" w:cs="SimSun"/>
          <w:sz w:val="18"/>
          <w:szCs w:val="18"/>
        </w:rPr>
      </w:pPr>
      <w:r>
        <w:rPr>
          <w:rFonts w:ascii="SimSun" w:hAnsi="SimSun" w:eastAsia="SimSun" w:cs="SimSun"/>
          <w:sz w:val="18"/>
          <w:szCs w:val="18"/>
          <w:spacing w:val="-11"/>
        </w:rPr>
        <w:t>热激蛋白70</w:t>
      </w:r>
      <w:r>
        <w:rPr>
          <w:rFonts w:ascii="SimSun" w:hAnsi="SimSun" w:eastAsia="SimSun" w:cs="SimSun"/>
          <w:sz w:val="18"/>
          <w:szCs w:val="18"/>
          <w:spacing w:val="17"/>
        </w:rPr>
        <w:t xml:space="preserve">  </w:t>
      </w:r>
      <w:r>
        <w:rPr>
          <w:rFonts w:ascii="SimSun" w:hAnsi="SimSun" w:eastAsia="SimSun" w:cs="SimSun"/>
          <w:sz w:val="18"/>
          <w:szCs w:val="18"/>
          <w:spacing w:val="-11"/>
        </w:rPr>
        <w:t>heat</w:t>
      </w:r>
      <w:r>
        <w:rPr>
          <w:rFonts w:ascii="SimSun" w:hAnsi="SimSun" w:eastAsia="SimSun" w:cs="SimSun"/>
          <w:sz w:val="18"/>
          <w:szCs w:val="18"/>
          <w:spacing w:val="1"/>
        </w:rPr>
        <w:t xml:space="preserve"> </w:t>
      </w:r>
      <w:r>
        <w:rPr>
          <w:rFonts w:ascii="SimSun" w:hAnsi="SimSun" w:eastAsia="SimSun" w:cs="SimSun"/>
          <w:sz w:val="18"/>
          <w:szCs w:val="18"/>
          <w:spacing w:val="-11"/>
        </w:rPr>
        <w:t>shock</w:t>
      </w:r>
      <w:r>
        <w:rPr>
          <w:rFonts w:ascii="SimSun" w:hAnsi="SimSun" w:eastAsia="SimSun" w:cs="SimSun"/>
          <w:sz w:val="18"/>
          <w:szCs w:val="18"/>
          <w:spacing w:val="-9"/>
        </w:rPr>
        <w:t xml:space="preserve"> </w:t>
      </w:r>
      <w:r>
        <w:rPr>
          <w:rFonts w:ascii="SimSun" w:hAnsi="SimSun" w:eastAsia="SimSun" w:cs="SimSun"/>
          <w:sz w:val="18"/>
          <w:szCs w:val="18"/>
          <w:spacing w:val="-11"/>
        </w:rPr>
        <w:t>protein</w:t>
      </w:r>
      <w:r>
        <w:rPr>
          <w:rFonts w:ascii="SimSun" w:hAnsi="SimSun" w:eastAsia="SimSun" w:cs="SimSun"/>
          <w:sz w:val="18"/>
          <w:szCs w:val="18"/>
          <w:spacing w:val="-3"/>
        </w:rPr>
        <w:t xml:space="preserve"> </w:t>
      </w:r>
      <w:r>
        <w:rPr>
          <w:rFonts w:ascii="SimSun" w:hAnsi="SimSun" w:eastAsia="SimSun" w:cs="SimSun"/>
          <w:sz w:val="18"/>
          <w:szCs w:val="18"/>
          <w:spacing w:val="-11"/>
        </w:rPr>
        <w:t>70,Hsp70</w:t>
      </w:r>
      <w:r>
        <w:rPr>
          <w:rFonts w:ascii="SimSun" w:hAnsi="SimSun" w:eastAsia="SimSun" w:cs="SimSun"/>
          <w:sz w:val="18"/>
          <w:szCs w:val="18"/>
          <w:spacing w:val="6"/>
        </w:rPr>
        <w:t xml:space="preserve">  </w:t>
      </w:r>
      <w:r>
        <w:rPr>
          <w:rFonts w:ascii="SimSun" w:hAnsi="SimSun" w:eastAsia="SimSun" w:cs="SimSun"/>
          <w:sz w:val="18"/>
          <w:szCs w:val="18"/>
          <w:spacing w:val="-11"/>
        </w:rPr>
        <w:t>296</w:t>
      </w:r>
    </w:p>
    <w:p>
      <w:pPr>
        <w:spacing w:before="91" w:line="214" w:lineRule="auto"/>
        <w:rPr>
          <w:rFonts w:ascii="SimSun" w:hAnsi="SimSun" w:eastAsia="SimSun" w:cs="SimSun"/>
          <w:sz w:val="18"/>
          <w:szCs w:val="18"/>
        </w:rPr>
      </w:pPr>
      <w:r>
        <w:rPr>
          <w:rFonts w:ascii="SimSun" w:hAnsi="SimSun" w:eastAsia="SimSun" w:cs="SimSun"/>
          <w:sz w:val="18"/>
          <w:szCs w:val="18"/>
          <w:spacing w:val="-11"/>
        </w:rPr>
        <w:t>热激蛋白</w:t>
      </w:r>
      <w:r>
        <w:rPr>
          <w:rFonts w:ascii="SimSun" w:hAnsi="SimSun" w:eastAsia="SimSun" w:cs="SimSun"/>
          <w:sz w:val="18"/>
          <w:szCs w:val="18"/>
          <w:spacing w:val="65"/>
        </w:rPr>
        <w:t xml:space="preserve"> </w:t>
      </w:r>
      <w:r>
        <w:rPr>
          <w:rFonts w:ascii="SimSun" w:hAnsi="SimSun" w:eastAsia="SimSun" w:cs="SimSun"/>
          <w:sz w:val="18"/>
          <w:szCs w:val="18"/>
          <w:spacing w:val="-11"/>
        </w:rPr>
        <w:t>heat</w:t>
      </w:r>
      <w:r>
        <w:rPr>
          <w:rFonts w:ascii="SimSun" w:hAnsi="SimSun" w:eastAsia="SimSun" w:cs="SimSun"/>
          <w:sz w:val="18"/>
          <w:szCs w:val="18"/>
        </w:rPr>
        <w:t xml:space="preserve"> </w:t>
      </w:r>
      <w:r>
        <w:rPr>
          <w:rFonts w:ascii="SimSun" w:hAnsi="SimSun" w:eastAsia="SimSun" w:cs="SimSun"/>
          <w:sz w:val="18"/>
          <w:szCs w:val="18"/>
          <w:spacing w:val="-11"/>
        </w:rPr>
        <w:t>shock</w:t>
      </w:r>
      <w:r>
        <w:rPr>
          <w:rFonts w:ascii="SimSun" w:hAnsi="SimSun" w:eastAsia="SimSun" w:cs="SimSun"/>
          <w:sz w:val="18"/>
          <w:szCs w:val="18"/>
          <w:spacing w:val="-9"/>
        </w:rPr>
        <w:t xml:space="preserve"> </w:t>
      </w:r>
      <w:r>
        <w:rPr>
          <w:rFonts w:ascii="SimSun" w:hAnsi="SimSun" w:eastAsia="SimSun" w:cs="SimSun"/>
          <w:sz w:val="18"/>
          <w:szCs w:val="18"/>
          <w:spacing w:val="-11"/>
        </w:rPr>
        <w:t>proteins,HSP</w:t>
      </w:r>
      <w:r>
        <w:rPr>
          <w:rFonts w:ascii="SimSun" w:hAnsi="SimSun" w:eastAsia="SimSun" w:cs="SimSun"/>
          <w:sz w:val="18"/>
          <w:szCs w:val="18"/>
          <w:spacing w:val="17"/>
        </w:rPr>
        <w:t xml:space="preserve">  </w:t>
      </w:r>
      <w:r>
        <w:rPr>
          <w:rFonts w:ascii="SimSun" w:hAnsi="SimSun" w:eastAsia="SimSun" w:cs="SimSun"/>
          <w:sz w:val="18"/>
          <w:szCs w:val="18"/>
          <w:spacing w:val="-11"/>
        </w:rPr>
        <w:t>264</w:t>
      </w:r>
    </w:p>
    <w:p>
      <w:pPr>
        <w:spacing w:before="90" w:line="214" w:lineRule="auto"/>
        <w:rPr>
          <w:rFonts w:ascii="SimSun" w:hAnsi="SimSun" w:eastAsia="SimSun" w:cs="SimSun"/>
          <w:sz w:val="18"/>
          <w:szCs w:val="18"/>
        </w:rPr>
      </w:pPr>
      <w:r>
        <w:rPr>
          <w:rFonts w:ascii="SimSun" w:hAnsi="SimSun" w:eastAsia="SimSun" w:cs="SimSun"/>
          <w:sz w:val="18"/>
          <w:szCs w:val="18"/>
          <w:spacing w:val="-5"/>
        </w:rPr>
        <w:t>人类基因组计划</w:t>
      </w:r>
      <w:r>
        <w:rPr>
          <w:rFonts w:ascii="SimSun" w:hAnsi="SimSun" w:eastAsia="SimSun" w:cs="SimSun"/>
          <w:sz w:val="18"/>
          <w:szCs w:val="18"/>
          <w:spacing w:val="67"/>
        </w:rPr>
        <w:t xml:space="preserve"> </w:t>
      </w:r>
      <w:r>
        <w:rPr>
          <w:rFonts w:ascii="SimSun" w:hAnsi="SimSun" w:eastAsia="SimSun" w:cs="SimSun"/>
          <w:sz w:val="18"/>
          <w:szCs w:val="18"/>
          <w:spacing w:val="-5"/>
        </w:rPr>
        <w:t>human</w:t>
      </w:r>
      <w:r>
        <w:rPr>
          <w:rFonts w:ascii="SimSun" w:hAnsi="SimSun" w:eastAsia="SimSun" w:cs="SimSun"/>
          <w:sz w:val="18"/>
          <w:szCs w:val="18"/>
          <w:spacing w:val="4"/>
        </w:rPr>
        <w:t xml:space="preserve"> </w:t>
      </w:r>
      <w:r>
        <w:rPr>
          <w:rFonts w:ascii="SimSun" w:hAnsi="SimSun" w:eastAsia="SimSun" w:cs="SimSun"/>
          <w:sz w:val="18"/>
          <w:szCs w:val="18"/>
          <w:spacing w:val="-5"/>
        </w:rPr>
        <w:t>genome</w:t>
      </w:r>
      <w:r>
        <w:rPr>
          <w:rFonts w:ascii="SimSun" w:hAnsi="SimSun" w:eastAsia="SimSun" w:cs="SimSun"/>
          <w:sz w:val="18"/>
          <w:szCs w:val="18"/>
        </w:rPr>
        <w:t xml:space="preserve"> </w:t>
      </w:r>
      <w:r>
        <w:rPr>
          <w:rFonts w:ascii="SimSun" w:hAnsi="SimSun" w:eastAsia="SimSun" w:cs="SimSun"/>
          <w:sz w:val="18"/>
          <w:szCs w:val="18"/>
          <w:spacing w:val="-5"/>
        </w:rPr>
        <w:t>project,HGP</w:t>
      </w:r>
      <w:r>
        <w:rPr>
          <w:rFonts w:ascii="SimSun" w:hAnsi="SimSun" w:eastAsia="SimSun" w:cs="SimSun"/>
          <w:sz w:val="18"/>
          <w:szCs w:val="18"/>
          <w:spacing w:val="11"/>
        </w:rPr>
        <w:t xml:space="preserve">  </w:t>
      </w:r>
      <w:r>
        <w:rPr>
          <w:rFonts w:ascii="SimSun" w:hAnsi="SimSun" w:eastAsia="SimSun" w:cs="SimSun"/>
          <w:sz w:val="18"/>
          <w:szCs w:val="18"/>
          <w:spacing w:val="-5"/>
        </w:rPr>
        <w:t>492</w:t>
      </w:r>
    </w:p>
    <w:p>
      <w:pPr>
        <w:spacing w:before="92" w:line="214" w:lineRule="auto"/>
        <w:rPr>
          <w:rFonts w:ascii="SimSun" w:hAnsi="SimSun" w:eastAsia="SimSun" w:cs="SimSun"/>
          <w:sz w:val="18"/>
          <w:szCs w:val="18"/>
        </w:rPr>
      </w:pPr>
      <w:r>
        <w:rPr>
          <w:rFonts w:ascii="SimSun" w:hAnsi="SimSun" w:eastAsia="SimSun" w:cs="SimSun"/>
          <w:sz w:val="18"/>
          <w:szCs w:val="18"/>
          <w:spacing w:val="-8"/>
        </w:rPr>
        <w:t>冗余基因</w:t>
      </w:r>
      <w:r>
        <w:rPr>
          <w:rFonts w:ascii="SimSun" w:hAnsi="SimSun" w:eastAsia="SimSun" w:cs="SimSun"/>
          <w:sz w:val="18"/>
          <w:szCs w:val="18"/>
          <w:spacing w:val="64"/>
        </w:rPr>
        <w:t xml:space="preserve"> </w:t>
      </w:r>
      <w:r>
        <w:rPr>
          <w:rFonts w:ascii="SimSun" w:hAnsi="SimSun" w:eastAsia="SimSun" w:cs="SimSun"/>
          <w:sz w:val="18"/>
          <w:szCs w:val="18"/>
          <w:spacing w:val="-8"/>
        </w:rPr>
        <w:t>redundant</w:t>
      </w:r>
      <w:r>
        <w:rPr>
          <w:rFonts w:ascii="SimSun" w:hAnsi="SimSun" w:eastAsia="SimSun" w:cs="SimSun"/>
          <w:sz w:val="18"/>
          <w:szCs w:val="18"/>
          <w:spacing w:val="-2"/>
        </w:rPr>
        <w:t xml:space="preserve"> </w:t>
      </w:r>
      <w:r>
        <w:rPr>
          <w:rFonts w:ascii="SimSun" w:hAnsi="SimSun" w:eastAsia="SimSun" w:cs="SimSun"/>
          <w:sz w:val="18"/>
          <w:szCs w:val="18"/>
          <w:spacing w:val="-8"/>
        </w:rPr>
        <w:t>gene</w:t>
      </w:r>
      <w:r>
        <w:rPr>
          <w:rFonts w:ascii="SimSun" w:hAnsi="SimSun" w:eastAsia="SimSun" w:cs="SimSun"/>
          <w:sz w:val="18"/>
          <w:szCs w:val="18"/>
          <w:spacing w:val="15"/>
        </w:rPr>
        <w:t xml:space="preserve">  </w:t>
      </w:r>
      <w:r>
        <w:rPr>
          <w:rFonts w:ascii="SimSun" w:hAnsi="SimSun" w:eastAsia="SimSun" w:cs="SimSun"/>
          <w:sz w:val="18"/>
          <w:szCs w:val="18"/>
          <w:spacing w:val="-8"/>
        </w:rPr>
        <w:t>281</w:t>
      </w:r>
    </w:p>
    <w:p>
      <w:pPr>
        <w:spacing w:before="93" w:line="215" w:lineRule="auto"/>
        <w:rPr>
          <w:rFonts w:ascii="SimSun" w:hAnsi="SimSun" w:eastAsia="SimSun" w:cs="SimSun"/>
          <w:sz w:val="18"/>
          <w:szCs w:val="18"/>
        </w:rPr>
      </w:pPr>
      <w:r>
        <w:rPr>
          <w:rFonts w:ascii="SimSun" w:hAnsi="SimSun" w:eastAsia="SimSun" w:cs="SimSun"/>
          <w:sz w:val="18"/>
          <w:szCs w:val="18"/>
          <w:spacing w:val="-7"/>
        </w:rPr>
        <w:t>溶酶体</w:t>
      </w:r>
      <w:r>
        <w:rPr>
          <w:rFonts w:ascii="SimSun" w:hAnsi="SimSun" w:eastAsia="SimSun" w:cs="SimSun"/>
          <w:sz w:val="18"/>
          <w:szCs w:val="18"/>
          <w:spacing w:val="80"/>
        </w:rPr>
        <w:t xml:space="preserve"> </w:t>
      </w:r>
      <w:r>
        <w:rPr>
          <w:rFonts w:ascii="SimSun" w:hAnsi="SimSun" w:eastAsia="SimSun" w:cs="SimSun"/>
          <w:sz w:val="18"/>
          <w:szCs w:val="18"/>
          <w:spacing w:val="-7"/>
        </w:rPr>
        <w:t>lysosome</w:t>
      </w:r>
      <w:r>
        <w:rPr>
          <w:rFonts w:ascii="SimSun" w:hAnsi="SimSun" w:eastAsia="SimSun" w:cs="SimSun"/>
          <w:sz w:val="18"/>
          <w:szCs w:val="18"/>
          <w:spacing w:val="10"/>
        </w:rPr>
        <w:t xml:space="preserve">  </w:t>
      </w:r>
      <w:r>
        <w:rPr>
          <w:rFonts w:ascii="SimSun" w:hAnsi="SimSun" w:eastAsia="SimSun" w:cs="SimSun"/>
          <w:sz w:val="18"/>
          <w:szCs w:val="18"/>
          <w:spacing w:val="-7"/>
        </w:rPr>
        <w:t>215</w:t>
      </w:r>
    </w:p>
    <w:p>
      <w:pPr>
        <w:spacing w:before="90" w:line="214" w:lineRule="auto"/>
        <w:rPr>
          <w:rFonts w:ascii="SimSun" w:hAnsi="SimSun" w:eastAsia="SimSun" w:cs="SimSun"/>
          <w:sz w:val="18"/>
          <w:szCs w:val="18"/>
        </w:rPr>
      </w:pPr>
      <w:r>
        <w:rPr>
          <w:rFonts w:ascii="SimSun" w:hAnsi="SimSun" w:eastAsia="SimSun" w:cs="SimSun"/>
          <w:sz w:val="18"/>
          <w:szCs w:val="18"/>
          <w:spacing w:val="-11"/>
        </w:rPr>
        <w:t>溶血磷脂</w:t>
      </w:r>
      <w:r>
        <w:rPr>
          <w:rFonts w:ascii="SimSun" w:hAnsi="SimSun" w:eastAsia="SimSun" w:cs="SimSun"/>
          <w:sz w:val="18"/>
          <w:szCs w:val="18"/>
          <w:spacing w:val="79"/>
        </w:rPr>
        <w:t xml:space="preserve"> </w:t>
      </w:r>
      <w:r>
        <w:rPr>
          <w:rFonts w:ascii="SimSun" w:hAnsi="SimSun" w:eastAsia="SimSun" w:cs="SimSun"/>
          <w:sz w:val="18"/>
          <w:szCs w:val="18"/>
          <w:spacing w:val="-11"/>
        </w:rPr>
        <w:t>lysophosphatide</w:t>
      </w:r>
      <w:r>
        <w:rPr>
          <w:rFonts w:ascii="SimSun" w:hAnsi="SimSun" w:eastAsia="SimSun" w:cs="SimSun"/>
          <w:sz w:val="18"/>
          <w:szCs w:val="18"/>
          <w:spacing w:val="40"/>
        </w:rPr>
        <w:t xml:space="preserve">  </w:t>
      </w:r>
      <w:r>
        <w:rPr>
          <w:rFonts w:ascii="SimSun" w:hAnsi="SimSun" w:eastAsia="SimSun" w:cs="SimSun"/>
          <w:sz w:val="18"/>
          <w:szCs w:val="18"/>
          <w:spacing w:val="-11"/>
        </w:rPr>
        <w:t>1</w:t>
      </w:r>
      <w:r>
        <w:rPr>
          <w:rFonts w:ascii="SimSun" w:hAnsi="SimSun" w:eastAsia="SimSun" w:cs="SimSun"/>
          <w:sz w:val="18"/>
          <w:szCs w:val="18"/>
          <w:spacing w:val="-12"/>
        </w:rPr>
        <w:t>46</w:t>
      </w:r>
    </w:p>
    <w:p>
      <w:pPr>
        <w:spacing w:before="91" w:line="214" w:lineRule="auto"/>
        <w:rPr>
          <w:rFonts w:ascii="SimSun" w:hAnsi="SimSun" w:eastAsia="SimSun" w:cs="SimSun"/>
          <w:sz w:val="18"/>
          <w:szCs w:val="18"/>
        </w:rPr>
      </w:pPr>
      <w:r>
        <w:rPr>
          <w:rFonts w:ascii="SimSun" w:hAnsi="SimSun" w:eastAsia="SimSun" w:cs="SimSun"/>
          <w:sz w:val="18"/>
          <w:szCs w:val="18"/>
          <w:spacing w:val="-12"/>
        </w:rPr>
        <w:t>溶血性黄</w:t>
      </w:r>
      <w:r>
        <w:rPr>
          <w:rFonts w:ascii="SimSun" w:hAnsi="SimSun" w:eastAsia="SimSun" w:cs="SimSun"/>
          <w:sz w:val="18"/>
          <w:szCs w:val="18"/>
          <w:spacing w:val="-13"/>
        </w:rPr>
        <w:t>疸</w:t>
      </w:r>
      <w:r>
        <w:rPr>
          <w:rFonts w:ascii="SimSun" w:hAnsi="SimSun" w:eastAsia="SimSun" w:cs="SimSun"/>
          <w:sz w:val="18"/>
          <w:szCs w:val="18"/>
          <w:spacing w:val="79"/>
        </w:rPr>
        <w:t xml:space="preserve"> </w:t>
      </w:r>
      <w:r>
        <w:rPr>
          <w:rFonts w:ascii="SimSun" w:hAnsi="SimSun" w:eastAsia="SimSun" w:cs="SimSun"/>
          <w:sz w:val="18"/>
          <w:szCs w:val="18"/>
          <w:spacing w:val="-12"/>
        </w:rPr>
        <w:t>hemolytic</w:t>
      </w:r>
      <w:r>
        <w:rPr>
          <w:rFonts w:ascii="SimSun" w:hAnsi="SimSun" w:eastAsia="SimSun" w:cs="SimSun"/>
          <w:sz w:val="18"/>
          <w:szCs w:val="18"/>
          <w:spacing w:val="-5"/>
        </w:rPr>
        <w:t xml:space="preserve"> </w:t>
      </w:r>
      <w:r>
        <w:rPr>
          <w:rFonts w:ascii="SimSun" w:hAnsi="SimSun" w:eastAsia="SimSun" w:cs="SimSun"/>
          <w:sz w:val="18"/>
          <w:szCs w:val="18"/>
          <w:spacing w:val="-12"/>
        </w:rPr>
        <w:t>jaundice</w:t>
      </w:r>
      <w:r>
        <w:rPr>
          <w:rFonts w:ascii="SimSun" w:hAnsi="SimSun" w:eastAsia="SimSun" w:cs="SimSun"/>
          <w:sz w:val="18"/>
          <w:szCs w:val="18"/>
          <w:spacing w:val="20"/>
        </w:rPr>
        <w:t xml:space="preserve">  </w:t>
      </w:r>
      <w:r>
        <w:rPr>
          <w:rFonts w:ascii="SimSun" w:hAnsi="SimSun" w:eastAsia="SimSun" w:cs="SimSun"/>
          <w:sz w:val="18"/>
          <w:szCs w:val="18"/>
          <w:spacing w:val="-13"/>
        </w:rPr>
        <w:t>377</w:t>
      </w:r>
    </w:p>
    <w:p>
      <w:pPr>
        <w:spacing w:before="99" w:line="221" w:lineRule="auto"/>
        <w:rPr>
          <w:rFonts w:ascii="SimSun" w:hAnsi="SimSun" w:eastAsia="SimSun" w:cs="SimSun"/>
          <w:sz w:val="18"/>
          <w:szCs w:val="18"/>
        </w:rPr>
      </w:pPr>
      <w:r>
        <w:rPr>
          <w:rFonts w:ascii="SimSun" w:hAnsi="SimSun" w:eastAsia="SimSun" w:cs="SimSun"/>
          <w:sz w:val="18"/>
          <w:szCs w:val="18"/>
          <w:spacing w:val="-16"/>
        </w:rPr>
        <w:t>肉碱</w:t>
      </w:r>
      <w:r>
        <w:rPr>
          <w:rFonts w:ascii="SimSun" w:hAnsi="SimSun" w:eastAsia="SimSun" w:cs="SimSun"/>
          <w:sz w:val="18"/>
          <w:szCs w:val="18"/>
          <w:spacing w:val="77"/>
        </w:rPr>
        <w:t xml:space="preserve"> </w:t>
      </w:r>
      <w:r>
        <w:rPr>
          <w:rFonts w:ascii="SimSun" w:hAnsi="SimSun" w:eastAsia="SimSun" w:cs="SimSun"/>
          <w:sz w:val="18"/>
          <w:szCs w:val="18"/>
          <w:spacing w:val="-16"/>
        </w:rPr>
        <w:t>carnitine</w:t>
      </w:r>
      <w:r>
        <w:rPr>
          <w:rFonts w:ascii="SimSun" w:hAnsi="SimSun" w:eastAsia="SimSun" w:cs="SimSun"/>
          <w:sz w:val="18"/>
          <w:szCs w:val="18"/>
          <w:spacing w:val="26"/>
        </w:rPr>
        <w:t xml:space="preserve">  </w:t>
      </w:r>
      <w:r>
        <w:rPr>
          <w:rFonts w:ascii="SimSun" w:hAnsi="SimSun" w:eastAsia="SimSun" w:cs="SimSun"/>
          <w:sz w:val="18"/>
          <w:szCs w:val="18"/>
          <w:spacing w:val="-16"/>
        </w:rPr>
        <w:t>148</w:t>
      </w:r>
    </w:p>
    <w:p>
      <w:pPr>
        <w:spacing w:before="78" w:line="215" w:lineRule="auto"/>
        <w:rPr>
          <w:rFonts w:ascii="SimSun" w:hAnsi="SimSun" w:eastAsia="SimSun" w:cs="SimSun"/>
          <w:sz w:val="18"/>
          <w:szCs w:val="18"/>
        </w:rPr>
      </w:pPr>
      <w:r>
        <w:rPr>
          <w:rFonts w:ascii="SimSun" w:hAnsi="SimSun" w:eastAsia="SimSun" w:cs="SimSun"/>
          <w:sz w:val="18"/>
          <w:szCs w:val="18"/>
          <w:spacing w:val="-14"/>
        </w:rPr>
        <w:t>肉碱-脂酰肉碱转位酶</w:t>
      </w:r>
      <w:r>
        <w:rPr>
          <w:rFonts w:ascii="SimSun" w:hAnsi="SimSun" w:eastAsia="SimSun" w:cs="SimSun"/>
          <w:sz w:val="18"/>
          <w:szCs w:val="18"/>
          <w:spacing w:val="74"/>
        </w:rPr>
        <w:t xml:space="preserve"> </w:t>
      </w:r>
      <w:r>
        <w:rPr>
          <w:rFonts w:ascii="SimSun" w:hAnsi="SimSun" w:eastAsia="SimSun" w:cs="SimSun"/>
          <w:sz w:val="18"/>
          <w:szCs w:val="18"/>
          <w:spacing w:val="-14"/>
        </w:rPr>
        <w:t>carnitine-acylcarnitine</w:t>
      </w:r>
      <w:r>
        <w:rPr>
          <w:rFonts w:ascii="SimSun" w:hAnsi="SimSun" w:eastAsia="SimSun" w:cs="SimSun"/>
          <w:sz w:val="18"/>
          <w:szCs w:val="18"/>
          <w:spacing w:val="-11"/>
        </w:rPr>
        <w:t xml:space="preserve"> </w:t>
      </w:r>
      <w:r>
        <w:rPr>
          <w:rFonts w:ascii="SimSun" w:hAnsi="SimSun" w:eastAsia="SimSun" w:cs="SimSun"/>
          <w:sz w:val="18"/>
          <w:szCs w:val="18"/>
          <w:spacing w:val="-14"/>
        </w:rPr>
        <w:t>translocase</w:t>
      </w:r>
    </w:p>
    <w:p>
      <w:pPr>
        <w:ind w:left="179"/>
        <w:spacing w:before="140" w:line="117" w:lineRule="exact"/>
        <w:rPr>
          <w:rFonts w:ascii="SimSun" w:hAnsi="SimSun" w:eastAsia="SimSun" w:cs="SimSun"/>
          <w:sz w:val="16"/>
          <w:szCs w:val="16"/>
        </w:rPr>
      </w:pPr>
      <w:r>
        <w:rPr>
          <w:rFonts w:ascii="SimSun" w:hAnsi="SimSun" w:eastAsia="SimSun" w:cs="SimSun"/>
          <w:sz w:val="16"/>
          <w:szCs w:val="16"/>
          <w:spacing w:val="3"/>
          <w:position w:val="-2"/>
        </w:rPr>
        <w:t>148</w:t>
      </w:r>
    </w:p>
    <w:p>
      <w:pPr>
        <w:ind w:left="3169"/>
        <w:spacing w:line="189" w:lineRule="auto"/>
        <w:rPr>
          <w:rFonts w:ascii="Times New Roman" w:hAnsi="Times New Roman" w:eastAsia="Times New Roman" w:cs="Times New Roman"/>
          <w:sz w:val="11"/>
          <w:szCs w:val="11"/>
        </w:rPr>
      </w:pPr>
      <w:r>
        <w:pict>
          <v:shape id="_x0000_s423" style="position:absolute;margin-left:218.998pt;margin-top:-1.01631pt;mso-position-vertical-relative:text;mso-position-horizontal-relative:text;width:29.35pt;height:7.55pt;z-index:25363148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5"/>
                    </w:rPr>
                    <w:t>@kkyx2018</w:t>
                  </w:r>
                </w:p>
              </w:txbxContent>
            </v:textbox>
          </v:shape>
        </w:pict>
      </w:r>
      <w:r>
        <w:rPr>
          <w:rFonts w:ascii="Times New Roman" w:hAnsi="Times New Roman" w:eastAsia="Times New Roman" w:cs="Times New Roman"/>
          <w:sz w:val="11"/>
          <w:szCs w:val="11"/>
          <w:b/>
          <w:bCs/>
          <w:color w:val="E27886"/>
        </w:rPr>
        <w:t>kkyx</w:t>
      </w:r>
      <w:r>
        <w:rPr>
          <w:rFonts w:ascii="Times New Roman" w:hAnsi="Times New Roman" w:eastAsia="Times New Roman" w:cs="Times New Roman"/>
          <w:sz w:val="11"/>
          <w:szCs w:val="11"/>
          <w:b/>
          <w:bCs/>
          <w:color w:val="E27886"/>
          <w:spacing w:val="9"/>
        </w:rPr>
        <w:t>2018</w:t>
      </w:r>
    </w:p>
    <w:p>
      <w:pPr>
        <w:spacing w:before="73" w:line="215" w:lineRule="auto"/>
        <w:rPr>
          <w:rFonts w:ascii="SimSun" w:hAnsi="SimSun" w:eastAsia="SimSun" w:cs="SimSun"/>
          <w:sz w:val="18"/>
          <w:szCs w:val="18"/>
        </w:rPr>
      </w:pPr>
      <w:r>
        <w:rPr>
          <w:rFonts w:ascii="SimSun" w:hAnsi="SimSun" w:eastAsia="SimSun" w:cs="SimSun"/>
          <w:sz w:val="18"/>
          <w:szCs w:val="18"/>
          <w:spacing w:val="-15"/>
        </w:rPr>
        <w:t>肉碱脂酰转移酶I</w:t>
      </w:r>
      <w:r>
        <w:rPr>
          <w:rFonts w:ascii="SimSun" w:hAnsi="SimSun" w:eastAsia="SimSun" w:cs="SimSun"/>
          <w:sz w:val="18"/>
          <w:szCs w:val="18"/>
          <w:spacing w:val="7"/>
        </w:rPr>
        <w:t xml:space="preserve">   </w:t>
      </w:r>
      <w:r>
        <w:rPr>
          <w:rFonts w:ascii="SimSun" w:hAnsi="SimSun" w:eastAsia="SimSun" w:cs="SimSun"/>
          <w:sz w:val="18"/>
          <w:szCs w:val="18"/>
          <w:spacing w:val="-15"/>
        </w:rPr>
        <w:t>carnitine</w:t>
      </w:r>
      <w:r>
        <w:rPr>
          <w:rFonts w:ascii="SimSun" w:hAnsi="SimSun" w:eastAsia="SimSun" w:cs="SimSun"/>
          <w:sz w:val="18"/>
          <w:szCs w:val="18"/>
          <w:spacing w:val="-12"/>
        </w:rPr>
        <w:t xml:space="preserve"> </w:t>
      </w:r>
      <w:r>
        <w:rPr>
          <w:rFonts w:ascii="SimSun" w:hAnsi="SimSun" w:eastAsia="SimSun" w:cs="SimSun"/>
          <w:sz w:val="18"/>
          <w:szCs w:val="18"/>
          <w:spacing w:val="-15"/>
        </w:rPr>
        <w:t>acyl</w:t>
      </w:r>
      <w:r>
        <w:rPr>
          <w:rFonts w:ascii="SimSun" w:hAnsi="SimSun" w:eastAsia="SimSun" w:cs="SimSun"/>
          <w:sz w:val="18"/>
          <w:szCs w:val="18"/>
          <w:spacing w:val="-11"/>
        </w:rPr>
        <w:t xml:space="preserve"> </w:t>
      </w:r>
      <w:r>
        <w:rPr>
          <w:rFonts w:ascii="SimSun" w:hAnsi="SimSun" w:eastAsia="SimSun" w:cs="SimSun"/>
          <w:sz w:val="18"/>
          <w:szCs w:val="18"/>
          <w:spacing w:val="-15"/>
        </w:rPr>
        <w:t>transferaseI</w:t>
      </w:r>
      <w:r>
        <w:rPr>
          <w:rFonts w:ascii="SimSun" w:hAnsi="SimSun" w:eastAsia="SimSun" w:cs="SimSun"/>
          <w:sz w:val="18"/>
          <w:szCs w:val="18"/>
          <w:spacing w:val="38"/>
        </w:rPr>
        <w:t xml:space="preserve">  </w:t>
      </w:r>
      <w:r>
        <w:rPr>
          <w:rFonts w:ascii="SimSun" w:hAnsi="SimSun" w:eastAsia="SimSun" w:cs="SimSun"/>
          <w:sz w:val="18"/>
          <w:szCs w:val="18"/>
          <w:spacing w:val="-15"/>
        </w:rPr>
        <w:t>148</w:t>
      </w:r>
    </w:p>
    <w:p>
      <w:pPr>
        <w:spacing w:before="91" w:line="301" w:lineRule="exact"/>
        <w:rPr>
          <w:rFonts w:ascii="SimSun" w:hAnsi="SimSun" w:eastAsia="SimSun" w:cs="SimSun"/>
          <w:sz w:val="18"/>
          <w:szCs w:val="18"/>
        </w:rPr>
      </w:pPr>
      <w:r>
        <w:rPr>
          <w:rFonts w:ascii="SimSun" w:hAnsi="SimSun" w:eastAsia="SimSun" w:cs="SimSun"/>
          <w:sz w:val="18"/>
          <w:szCs w:val="18"/>
          <w:spacing w:val="-1"/>
          <w:position w:val="9"/>
        </w:rPr>
        <w:t>乳糜微粒</w:t>
      </w:r>
      <w:r>
        <w:rPr>
          <w:rFonts w:ascii="SimSun" w:hAnsi="SimSun" w:eastAsia="SimSun" w:cs="SimSun"/>
          <w:sz w:val="18"/>
          <w:szCs w:val="18"/>
          <w:spacing w:val="78"/>
          <w:position w:val="9"/>
        </w:rPr>
        <w:t xml:space="preserve"> </w:t>
      </w:r>
      <w:r>
        <w:rPr>
          <w:rFonts w:ascii="SimSun" w:hAnsi="SimSun" w:eastAsia="SimSun" w:cs="SimSun"/>
          <w:sz w:val="18"/>
          <w:szCs w:val="18"/>
          <w:spacing w:val="-1"/>
          <w:position w:val="9"/>
        </w:rPr>
        <w:t>chylomicron,CM</w:t>
      </w:r>
      <w:r>
        <w:rPr>
          <w:rFonts w:ascii="SimSun" w:hAnsi="SimSun" w:eastAsia="SimSun" w:cs="SimSun"/>
          <w:sz w:val="18"/>
          <w:szCs w:val="18"/>
          <w:spacing w:val="80"/>
          <w:position w:val="9"/>
        </w:rPr>
        <w:t xml:space="preserve"> </w:t>
      </w:r>
      <w:r>
        <w:rPr>
          <w:rFonts w:ascii="SimSun" w:hAnsi="SimSun" w:eastAsia="SimSun" w:cs="SimSun"/>
          <w:sz w:val="18"/>
          <w:szCs w:val="18"/>
          <w:spacing w:val="-1"/>
          <w:position w:val="9"/>
        </w:rPr>
        <w:t>14</w:t>
      </w:r>
      <w:r>
        <w:rPr>
          <w:rFonts w:ascii="SimSun" w:hAnsi="SimSun" w:eastAsia="SimSun" w:cs="SimSun"/>
          <w:sz w:val="18"/>
          <w:szCs w:val="18"/>
          <w:spacing w:val="-2"/>
          <w:position w:val="9"/>
        </w:rPr>
        <w:t>6,164,166</w:t>
      </w:r>
    </w:p>
    <w:p>
      <w:pPr>
        <w:spacing w:before="1" w:line="216" w:lineRule="auto"/>
        <w:rPr>
          <w:rFonts w:ascii="SimSun" w:hAnsi="SimSun" w:eastAsia="SimSun" w:cs="SimSun"/>
          <w:sz w:val="18"/>
          <w:szCs w:val="18"/>
        </w:rPr>
      </w:pPr>
      <w:r>
        <w:rPr>
          <w:rFonts w:ascii="SimSun" w:hAnsi="SimSun" w:eastAsia="SimSun" w:cs="SimSun"/>
          <w:sz w:val="18"/>
          <w:szCs w:val="18"/>
          <w:spacing w:val="-11"/>
        </w:rPr>
        <w:t>乳清酸</w:t>
      </w:r>
      <w:r>
        <w:rPr>
          <w:rFonts w:ascii="SimSun" w:hAnsi="SimSun" w:eastAsia="SimSun" w:cs="SimSun"/>
          <w:sz w:val="18"/>
          <w:szCs w:val="18"/>
          <w:spacing w:val="91"/>
        </w:rPr>
        <w:t xml:space="preserve"> </w:t>
      </w:r>
      <w:r>
        <w:rPr>
          <w:rFonts w:ascii="SimSun" w:hAnsi="SimSun" w:eastAsia="SimSun" w:cs="SimSun"/>
          <w:sz w:val="18"/>
          <w:szCs w:val="18"/>
          <w:spacing w:val="-11"/>
        </w:rPr>
        <w:t>orotic</w:t>
      </w:r>
      <w:r>
        <w:rPr>
          <w:rFonts w:ascii="SimSun" w:hAnsi="SimSun" w:eastAsia="SimSun" w:cs="SimSun"/>
          <w:sz w:val="18"/>
          <w:szCs w:val="18"/>
          <w:spacing w:val="-7"/>
        </w:rPr>
        <w:t xml:space="preserve"> </w:t>
      </w:r>
      <w:r>
        <w:rPr>
          <w:rFonts w:ascii="SimSun" w:hAnsi="SimSun" w:eastAsia="SimSun" w:cs="SimSun"/>
          <w:sz w:val="18"/>
          <w:szCs w:val="18"/>
          <w:spacing w:val="-11"/>
        </w:rPr>
        <w:t>acid,OA</w:t>
      </w:r>
      <w:r>
        <w:rPr>
          <w:rFonts w:ascii="SimSun" w:hAnsi="SimSun" w:eastAsia="SimSun" w:cs="SimSun"/>
          <w:sz w:val="18"/>
          <w:szCs w:val="18"/>
          <w:spacing w:val="33"/>
          <w:w w:val="101"/>
        </w:rPr>
        <w:t xml:space="preserve">  </w:t>
      </w:r>
      <w:r>
        <w:rPr>
          <w:rFonts w:ascii="SimSun" w:hAnsi="SimSun" w:eastAsia="SimSun" w:cs="SimSun"/>
          <w:sz w:val="18"/>
          <w:szCs w:val="18"/>
          <w:spacing w:val="-11"/>
        </w:rPr>
        <w:t>204</w:t>
      </w:r>
    </w:p>
    <w:p>
      <w:pPr>
        <w:spacing w:before="87" w:line="214" w:lineRule="auto"/>
        <w:rPr>
          <w:rFonts w:ascii="SimSun" w:hAnsi="SimSun" w:eastAsia="SimSun" w:cs="SimSun"/>
          <w:sz w:val="18"/>
          <w:szCs w:val="18"/>
        </w:rPr>
      </w:pPr>
      <w:r>
        <w:rPr>
          <w:rFonts w:ascii="SimSun" w:hAnsi="SimSun" w:eastAsia="SimSun" w:cs="SimSun"/>
          <w:sz w:val="18"/>
          <w:szCs w:val="18"/>
          <w:spacing w:val="-7"/>
        </w:rPr>
        <w:t>乳清酸核苷酸</w:t>
      </w:r>
      <w:r>
        <w:rPr>
          <w:rFonts w:ascii="SimSun" w:hAnsi="SimSun" w:eastAsia="SimSun" w:cs="SimSun"/>
          <w:sz w:val="18"/>
          <w:szCs w:val="18"/>
          <w:spacing w:val="68"/>
        </w:rPr>
        <w:t xml:space="preserve"> </w:t>
      </w:r>
      <w:r>
        <w:rPr>
          <w:rFonts w:ascii="SimSun" w:hAnsi="SimSun" w:eastAsia="SimSun" w:cs="SimSun"/>
          <w:sz w:val="18"/>
          <w:szCs w:val="18"/>
          <w:spacing w:val="-6"/>
        </w:rPr>
        <w:t>orotidine</w:t>
      </w:r>
      <w:r>
        <w:rPr>
          <w:rFonts w:ascii="SimSun" w:hAnsi="SimSun" w:eastAsia="SimSun" w:cs="SimSun"/>
          <w:sz w:val="18"/>
          <w:szCs w:val="18"/>
          <w:spacing w:val="-7"/>
        </w:rPr>
        <w:t>-5'-</w:t>
      </w:r>
      <w:r>
        <w:rPr>
          <w:rFonts w:ascii="SimSun" w:hAnsi="SimSun" w:eastAsia="SimSun" w:cs="SimSun"/>
          <w:sz w:val="18"/>
          <w:szCs w:val="18"/>
          <w:spacing w:val="-6"/>
        </w:rPr>
        <w:t>monophosphate</w:t>
      </w:r>
      <w:r>
        <w:rPr>
          <w:rFonts w:ascii="SimSun" w:hAnsi="SimSun" w:eastAsia="SimSun" w:cs="SimSun"/>
          <w:sz w:val="18"/>
          <w:szCs w:val="18"/>
          <w:spacing w:val="-7"/>
        </w:rPr>
        <w:t>,</w:t>
      </w:r>
      <w:r>
        <w:rPr>
          <w:rFonts w:ascii="SimSun" w:hAnsi="SimSun" w:eastAsia="SimSun" w:cs="SimSun"/>
          <w:sz w:val="18"/>
          <w:szCs w:val="18"/>
          <w:spacing w:val="-6"/>
        </w:rPr>
        <w:t>OM</w:t>
      </w:r>
      <w:r>
        <w:rPr>
          <w:rFonts w:ascii="SimSun" w:hAnsi="SimSun" w:eastAsia="SimSun" w:cs="SimSun"/>
          <w:sz w:val="18"/>
          <w:szCs w:val="18"/>
          <w:spacing w:val="-7"/>
        </w:rPr>
        <w:t>P</w:t>
      </w:r>
      <w:r>
        <w:rPr>
          <w:rFonts w:ascii="SimSun" w:hAnsi="SimSun" w:eastAsia="SimSun" w:cs="SimSun"/>
          <w:sz w:val="18"/>
          <w:szCs w:val="18"/>
          <w:spacing w:val="6"/>
        </w:rPr>
        <w:t xml:space="preserve">  </w:t>
      </w:r>
      <w:r>
        <w:rPr>
          <w:rFonts w:ascii="SimSun" w:hAnsi="SimSun" w:eastAsia="SimSun" w:cs="SimSun"/>
          <w:sz w:val="18"/>
          <w:szCs w:val="18"/>
          <w:spacing w:val="-7"/>
        </w:rPr>
        <w:t>204</w:t>
      </w:r>
    </w:p>
    <w:p>
      <w:pPr>
        <w:spacing w:before="96" w:line="220" w:lineRule="auto"/>
        <w:rPr>
          <w:rFonts w:ascii="SimSun" w:hAnsi="SimSun" w:eastAsia="SimSun" w:cs="SimSun"/>
          <w:sz w:val="18"/>
          <w:szCs w:val="18"/>
        </w:rPr>
      </w:pPr>
      <w:r>
        <w:rPr>
          <w:rFonts w:ascii="SimSun" w:hAnsi="SimSun" w:eastAsia="SimSun" w:cs="SimSun"/>
          <w:sz w:val="18"/>
          <w:szCs w:val="18"/>
          <w:spacing w:val="-18"/>
        </w:rPr>
        <w:t>乳酸发酵</w:t>
      </w:r>
      <w:r>
        <w:rPr>
          <w:rFonts w:ascii="SimSun" w:hAnsi="SimSun" w:eastAsia="SimSun" w:cs="SimSun"/>
          <w:sz w:val="18"/>
          <w:szCs w:val="18"/>
          <w:spacing w:val="78"/>
        </w:rPr>
        <w:t xml:space="preserve"> </w:t>
      </w:r>
      <w:r>
        <w:rPr>
          <w:rFonts w:ascii="SimSun" w:hAnsi="SimSun" w:eastAsia="SimSun" w:cs="SimSun"/>
          <w:sz w:val="18"/>
          <w:szCs w:val="18"/>
          <w:spacing w:val="-17"/>
        </w:rPr>
        <w:t>lactic</w:t>
      </w:r>
      <w:r>
        <w:rPr>
          <w:rFonts w:ascii="SimSun" w:hAnsi="SimSun" w:eastAsia="SimSun" w:cs="SimSun"/>
          <w:sz w:val="18"/>
          <w:szCs w:val="18"/>
          <w:spacing w:val="-15"/>
        </w:rPr>
        <w:t xml:space="preserve"> </w:t>
      </w:r>
      <w:r>
        <w:rPr>
          <w:rFonts w:ascii="SimSun" w:hAnsi="SimSun" w:eastAsia="SimSun" w:cs="SimSun"/>
          <w:sz w:val="18"/>
          <w:szCs w:val="18"/>
          <w:spacing w:val="-17"/>
        </w:rPr>
        <w:t>acid</w:t>
      </w:r>
      <w:r>
        <w:rPr>
          <w:rFonts w:ascii="SimSun" w:hAnsi="SimSun" w:eastAsia="SimSun" w:cs="SimSun"/>
          <w:sz w:val="18"/>
          <w:szCs w:val="18"/>
          <w:spacing w:val="-12"/>
        </w:rPr>
        <w:t xml:space="preserve"> </w:t>
      </w:r>
      <w:r>
        <w:rPr>
          <w:rFonts w:ascii="SimSun" w:hAnsi="SimSun" w:eastAsia="SimSun" w:cs="SimSun"/>
          <w:sz w:val="18"/>
          <w:szCs w:val="18"/>
          <w:spacing w:val="-17"/>
        </w:rPr>
        <w:t>fermentation</w:t>
      </w:r>
      <w:r>
        <w:rPr>
          <w:rFonts w:ascii="SimSun" w:hAnsi="SimSun" w:eastAsia="SimSun" w:cs="SimSun"/>
          <w:sz w:val="18"/>
          <w:szCs w:val="18"/>
          <w:spacing w:val="13"/>
        </w:rPr>
        <w:t xml:space="preserve">  </w:t>
      </w:r>
      <w:r>
        <w:rPr>
          <w:rFonts w:ascii="SimSun" w:hAnsi="SimSun" w:eastAsia="SimSun" w:cs="SimSun"/>
          <w:sz w:val="18"/>
          <w:szCs w:val="18"/>
          <w:spacing w:val="-18"/>
        </w:rPr>
        <w:t>91</w:t>
      </w:r>
    </w:p>
    <w:p>
      <w:pPr>
        <w:spacing w:before="79" w:line="214" w:lineRule="auto"/>
        <w:rPr>
          <w:rFonts w:ascii="SimSun" w:hAnsi="SimSun" w:eastAsia="SimSun" w:cs="SimSun"/>
          <w:sz w:val="18"/>
          <w:szCs w:val="18"/>
        </w:rPr>
      </w:pPr>
      <w:r>
        <w:rPr>
          <w:rFonts w:ascii="SimSun" w:hAnsi="SimSun" w:eastAsia="SimSun" w:cs="SimSun"/>
          <w:sz w:val="18"/>
          <w:szCs w:val="18"/>
          <w:spacing w:val="-8"/>
        </w:rPr>
        <w:t>乳酸脱氢酶</w:t>
      </w:r>
      <w:r>
        <w:rPr>
          <w:rFonts w:ascii="SimSun" w:hAnsi="SimSun" w:eastAsia="SimSun" w:cs="SimSun"/>
          <w:sz w:val="18"/>
          <w:szCs w:val="18"/>
          <w:spacing w:val="68"/>
        </w:rPr>
        <w:t xml:space="preserve"> </w:t>
      </w:r>
      <w:r>
        <w:rPr>
          <w:rFonts w:ascii="SimSun" w:hAnsi="SimSun" w:eastAsia="SimSun" w:cs="SimSun"/>
          <w:sz w:val="18"/>
          <w:szCs w:val="18"/>
          <w:spacing w:val="-8"/>
        </w:rPr>
        <w:t>lactate</w:t>
      </w:r>
      <w:r>
        <w:rPr>
          <w:rFonts w:ascii="SimSun" w:hAnsi="SimSun" w:eastAsia="SimSun" w:cs="SimSun"/>
          <w:sz w:val="18"/>
          <w:szCs w:val="18"/>
          <w:spacing w:val="-1"/>
        </w:rPr>
        <w:t xml:space="preserve"> </w:t>
      </w:r>
      <w:r>
        <w:rPr>
          <w:rFonts w:ascii="SimSun" w:hAnsi="SimSun" w:eastAsia="SimSun" w:cs="SimSun"/>
          <w:sz w:val="18"/>
          <w:szCs w:val="18"/>
          <w:spacing w:val="-8"/>
        </w:rPr>
        <w:t>dehydrogenase,LDH</w:t>
      </w:r>
      <w:r>
        <w:rPr>
          <w:rFonts w:ascii="SimSun" w:hAnsi="SimSun" w:eastAsia="SimSun" w:cs="SimSun"/>
          <w:sz w:val="18"/>
          <w:szCs w:val="18"/>
          <w:spacing w:val="13"/>
        </w:rPr>
        <w:t xml:space="preserve">  </w:t>
      </w:r>
      <w:r>
        <w:rPr>
          <w:rFonts w:ascii="SimSun" w:hAnsi="SimSun" w:eastAsia="SimSun" w:cs="SimSun"/>
          <w:sz w:val="18"/>
          <w:szCs w:val="18"/>
          <w:spacing w:val="-8"/>
        </w:rPr>
        <w:t>92,3</w:t>
      </w:r>
      <w:r>
        <w:rPr>
          <w:rFonts w:ascii="SimSun" w:hAnsi="SimSun" w:eastAsia="SimSun" w:cs="SimSun"/>
          <w:sz w:val="18"/>
          <w:szCs w:val="18"/>
          <w:spacing w:val="-9"/>
        </w:rPr>
        <w:t>98</w:t>
      </w:r>
    </w:p>
    <w:p>
      <w:pPr>
        <w:spacing w:before="93" w:line="304" w:lineRule="exact"/>
        <w:rPr>
          <w:rFonts w:ascii="SimSun" w:hAnsi="SimSun" w:eastAsia="SimSun" w:cs="SimSun"/>
          <w:sz w:val="18"/>
          <w:szCs w:val="18"/>
        </w:rPr>
      </w:pPr>
      <w:r>
        <w:rPr>
          <w:rFonts w:ascii="SimSun" w:hAnsi="SimSun" w:eastAsia="SimSun" w:cs="SimSun"/>
          <w:sz w:val="18"/>
          <w:szCs w:val="18"/>
          <w:spacing w:val="-10"/>
          <w:position w:val="9"/>
        </w:rPr>
        <w:t>乳糖操纵子</w:t>
      </w:r>
      <w:r>
        <w:rPr>
          <w:rFonts w:ascii="SimSun" w:hAnsi="SimSun" w:eastAsia="SimSun" w:cs="SimSun"/>
          <w:sz w:val="18"/>
          <w:szCs w:val="18"/>
          <w:spacing w:val="72"/>
          <w:position w:val="9"/>
        </w:rPr>
        <w:t xml:space="preserve"> </w:t>
      </w:r>
      <w:r>
        <w:rPr>
          <w:rFonts w:ascii="SimSun" w:hAnsi="SimSun" w:eastAsia="SimSun" w:cs="SimSun"/>
          <w:sz w:val="18"/>
          <w:szCs w:val="18"/>
          <w:spacing w:val="-10"/>
          <w:position w:val="9"/>
        </w:rPr>
        <w:t>lac</w:t>
      </w:r>
      <w:r>
        <w:rPr>
          <w:rFonts w:ascii="SimSun" w:hAnsi="SimSun" w:eastAsia="SimSun" w:cs="SimSun"/>
          <w:sz w:val="18"/>
          <w:szCs w:val="18"/>
          <w:spacing w:val="-6"/>
          <w:position w:val="9"/>
        </w:rPr>
        <w:t xml:space="preserve"> </w:t>
      </w:r>
      <w:r>
        <w:rPr>
          <w:rFonts w:ascii="SimSun" w:hAnsi="SimSun" w:eastAsia="SimSun" w:cs="SimSun"/>
          <w:sz w:val="18"/>
          <w:szCs w:val="18"/>
          <w:spacing w:val="-10"/>
          <w:position w:val="9"/>
        </w:rPr>
        <w:t>operon</w:t>
      </w:r>
      <w:r>
        <w:rPr>
          <w:rFonts w:ascii="SimSun" w:hAnsi="SimSun" w:eastAsia="SimSun" w:cs="SimSun"/>
          <w:sz w:val="18"/>
          <w:szCs w:val="18"/>
          <w:spacing w:val="17"/>
          <w:position w:val="9"/>
        </w:rPr>
        <w:t xml:space="preserve">  </w:t>
      </w:r>
      <w:r>
        <w:rPr>
          <w:rFonts w:ascii="SimSun" w:hAnsi="SimSun" w:eastAsia="SimSun" w:cs="SimSun"/>
          <w:sz w:val="18"/>
          <w:szCs w:val="18"/>
          <w:spacing w:val="-10"/>
          <w:position w:val="9"/>
        </w:rPr>
        <w:t>309</w:t>
      </w:r>
    </w:p>
    <w:p>
      <w:pPr>
        <w:spacing w:before="1" w:line="219" w:lineRule="auto"/>
        <w:rPr>
          <w:rFonts w:ascii="SimSun" w:hAnsi="SimSun" w:eastAsia="SimSun" w:cs="SimSun"/>
          <w:sz w:val="18"/>
          <w:szCs w:val="18"/>
        </w:rPr>
      </w:pPr>
      <w:r>
        <w:rPr>
          <w:rFonts w:ascii="SimSun" w:hAnsi="SimSun" w:eastAsia="SimSun" w:cs="SimSun"/>
          <w:sz w:val="18"/>
          <w:szCs w:val="18"/>
          <w:spacing w:val="-11"/>
        </w:rPr>
        <w:t>软骨病</w:t>
      </w:r>
      <w:r>
        <w:rPr>
          <w:rFonts w:ascii="SimSun" w:hAnsi="SimSun" w:eastAsia="SimSun" w:cs="SimSun"/>
          <w:sz w:val="18"/>
          <w:szCs w:val="18"/>
          <w:spacing w:val="62"/>
        </w:rPr>
        <w:t xml:space="preserve"> </w:t>
      </w:r>
      <w:r>
        <w:rPr>
          <w:rFonts w:ascii="SimSun" w:hAnsi="SimSun" w:eastAsia="SimSun" w:cs="SimSun"/>
          <w:sz w:val="18"/>
          <w:szCs w:val="18"/>
          <w:spacing w:val="-11"/>
        </w:rPr>
        <w:t>osteomalacia</w:t>
      </w:r>
      <w:r>
        <w:rPr>
          <w:rFonts w:ascii="SimSun" w:hAnsi="SimSun" w:eastAsia="SimSun" w:cs="SimSun"/>
          <w:sz w:val="18"/>
          <w:szCs w:val="18"/>
          <w:spacing w:val="18"/>
        </w:rPr>
        <w:t xml:space="preserve">  </w:t>
      </w:r>
      <w:r>
        <w:rPr>
          <w:rFonts w:ascii="SimSun" w:hAnsi="SimSun" w:eastAsia="SimSun" w:cs="SimSun"/>
          <w:sz w:val="18"/>
          <w:szCs w:val="18"/>
          <w:spacing w:val="-11"/>
        </w:rPr>
        <w:t>383</w:t>
      </w:r>
    </w:p>
    <w:p>
      <w:pPr>
        <w:spacing w:before="81" w:line="214" w:lineRule="auto"/>
        <w:rPr>
          <w:rFonts w:ascii="SimSun" w:hAnsi="SimSun" w:eastAsia="SimSun" w:cs="SimSun"/>
          <w:sz w:val="18"/>
          <w:szCs w:val="18"/>
        </w:rPr>
      </w:pPr>
      <w:r>
        <w:rPr>
          <w:rFonts w:ascii="SimSun" w:hAnsi="SimSun" w:eastAsia="SimSun" w:cs="SimSun"/>
          <w:sz w:val="18"/>
          <w:szCs w:val="18"/>
          <w:spacing w:val="-15"/>
        </w:rPr>
        <w:t>软脂酸</w:t>
      </w:r>
      <w:r>
        <w:rPr>
          <w:rFonts w:ascii="SimSun" w:hAnsi="SimSun" w:eastAsia="SimSun" w:cs="SimSun"/>
          <w:sz w:val="18"/>
          <w:szCs w:val="18"/>
          <w:spacing w:val="91"/>
        </w:rPr>
        <w:t xml:space="preserve"> </w:t>
      </w:r>
      <w:r>
        <w:rPr>
          <w:rFonts w:ascii="SimSun" w:hAnsi="SimSun" w:eastAsia="SimSun" w:cs="SimSun"/>
          <w:sz w:val="18"/>
          <w:szCs w:val="18"/>
          <w:spacing w:val="-15"/>
        </w:rPr>
        <w:t>palmitic</w:t>
      </w:r>
      <w:r>
        <w:rPr>
          <w:rFonts w:ascii="SimSun" w:hAnsi="SimSun" w:eastAsia="SimSun" w:cs="SimSun"/>
          <w:sz w:val="18"/>
          <w:szCs w:val="18"/>
          <w:spacing w:val="-12"/>
        </w:rPr>
        <w:t xml:space="preserve"> </w:t>
      </w:r>
      <w:r>
        <w:rPr>
          <w:rFonts w:ascii="SimSun" w:hAnsi="SimSun" w:eastAsia="SimSun" w:cs="SimSun"/>
          <w:sz w:val="18"/>
          <w:szCs w:val="18"/>
          <w:spacing w:val="-15"/>
        </w:rPr>
        <w:t>acid</w:t>
      </w:r>
      <w:r>
        <w:rPr>
          <w:rFonts w:ascii="SimSun" w:hAnsi="SimSun" w:eastAsia="SimSun" w:cs="SimSun"/>
          <w:sz w:val="18"/>
          <w:szCs w:val="18"/>
          <w:spacing w:val="23"/>
        </w:rPr>
        <w:t xml:space="preserve">  </w:t>
      </w:r>
      <w:r>
        <w:rPr>
          <w:rFonts w:ascii="SimSun" w:hAnsi="SimSun" w:eastAsia="SimSun" w:cs="SimSun"/>
          <w:sz w:val="18"/>
          <w:szCs w:val="18"/>
          <w:spacing w:val="-15"/>
        </w:rPr>
        <w:t>153</w:t>
      </w:r>
    </w:p>
    <w:p>
      <w:pPr>
        <w:spacing w:before="92" w:line="214" w:lineRule="auto"/>
        <w:rPr>
          <w:rFonts w:ascii="SimSun" w:hAnsi="SimSun" w:eastAsia="SimSun" w:cs="SimSun"/>
          <w:sz w:val="18"/>
          <w:szCs w:val="18"/>
        </w:rPr>
      </w:pPr>
      <w:r>
        <w:rPr>
          <w:rFonts w:ascii="SimSun" w:hAnsi="SimSun" w:eastAsia="SimSun" w:cs="SimSun"/>
          <w:sz w:val="18"/>
          <w:szCs w:val="18"/>
          <w:spacing w:val="-12"/>
        </w:rPr>
        <w:t>朊病毒蛋白</w:t>
      </w:r>
      <w:r>
        <w:rPr>
          <w:rFonts w:ascii="SimSun" w:hAnsi="SimSun" w:eastAsia="SimSun" w:cs="SimSun"/>
          <w:sz w:val="18"/>
          <w:szCs w:val="18"/>
          <w:spacing w:val="77"/>
        </w:rPr>
        <w:t xml:space="preserve"> </w:t>
      </w:r>
      <w:r>
        <w:rPr>
          <w:rFonts w:ascii="SimSun" w:hAnsi="SimSun" w:eastAsia="SimSun" w:cs="SimSun"/>
          <w:sz w:val="18"/>
          <w:szCs w:val="18"/>
          <w:spacing w:val="-12"/>
        </w:rPr>
        <w:t>prion</w:t>
      </w:r>
      <w:r>
        <w:rPr>
          <w:rFonts w:ascii="SimSun" w:hAnsi="SimSun" w:eastAsia="SimSun" w:cs="SimSun"/>
          <w:sz w:val="18"/>
          <w:szCs w:val="18"/>
          <w:spacing w:val="-11"/>
        </w:rPr>
        <w:t xml:space="preserve"> </w:t>
      </w:r>
      <w:r>
        <w:rPr>
          <w:rFonts w:ascii="SimSun" w:hAnsi="SimSun" w:eastAsia="SimSun" w:cs="SimSun"/>
          <w:sz w:val="18"/>
          <w:szCs w:val="18"/>
          <w:spacing w:val="-12"/>
        </w:rPr>
        <w:t>protein,PrP</w:t>
      </w:r>
      <w:r>
        <w:rPr>
          <w:rFonts w:ascii="SimSun" w:hAnsi="SimSun" w:eastAsia="SimSun" w:cs="SimSun"/>
          <w:sz w:val="18"/>
          <w:szCs w:val="18"/>
          <w:spacing w:val="12"/>
        </w:rPr>
        <w:t xml:space="preserve">  </w:t>
      </w:r>
      <w:r>
        <w:rPr>
          <w:rFonts w:ascii="SimSun" w:hAnsi="SimSun" w:eastAsia="SimSun" w:cs="SimSun"/>
          <w:sz w:val="18"/>
          <w:szCs w:val="18"/>
          <w:spacing w:val="-12"/>
        </w:rPr>
        <w:t>29</w:t>
      </w:r>
    </w:p>
    <w:p>
      <w:pPr>
        <w:spacing w:line="248" w:lineRule="auto"/>
        <w:rPr>
          <w:rFonts w:ascii="Arial"/>
          <w:sz w:val="21"/>
        </w:rPr>
      </w:pPr>
      <w:r/>
    </w:p>
    <w:p>
      <w:pPr>
        <w:spacing w:before="69" w:line="198" w:lineRule="auto"/>
        <w:rPr>
          <w:rFonts w:ascii="Arial" w:hAnsi="Arial" w:eastAsia="Arial" w:cs="Arial"/>
          <w:sz w:val="24"/>
          <w:szCs w:val="24"/>
        </w:rPr>
      </w:pPr>
      <w:r>
        <w:rPr>
          <w:rFonts w:ascii="Arial" w:hAnsi="Arial" w:eastAsia="Arial" w:cs="Arial"/>
          <w:sz w:val="24"/>
          <w:szCs w:val="24"/>
          <w:color w:val="002A50"/>
        </w:rPr>
        <w:t>S</w:t>
      </w:r>
    </w:p>
    <w:p>
      <w:pPr>
        <w:spacing w:before="205" w:line="214" w:lineRule="auto"/>
        <w:rPr>
          <w:rFonts w:ascii="SimSun" w:hAnsi="SimSun" w:eastAsia="SimSun" w:cs="SimSun"/>
          <w:sz w:val="18"/>
          <w:szCs w:val="18"/>
        </w:rPr>
      </w:pPr>
      <w:r>
        <w:rPr>
          <w:rFonts w:ascii="SimSun" w:hAnsi="SimSun" w:eastAsia="SimSun" w:cs="SimSun"/>
          <w:sz w:val="18"/>
          <w:szCs w:val="18"/>
          <w:spacing w:val="-12"/>
        </w:rPr>
        <w:t>三链结构</w:t>
      </w:r>
      <w:r>
        <w:rPr>
          <w:rFonts w:ascii="SimSun" w:hAnsi="SimSun" w:eastAsia="SimSun" w:cs="SimSun"/>
          <w:sz w:val="18"/>
          <w:szCs w:val="18"/>
          <w:spacing w:val="78"/>
        </w:rPr>
        <w:t xml:space="preserve"> </w:t>
      </w:r>
      <w:r>
        <w:rPr>
          <w:rFonts w:ascii="SimSun" w:hAnsi="SimSun" w:eastAsia="SimSun" w:cs="SimSun"/>
          <w:sz w:val="18"/>
          <w:szCs w:val="18"/>
          <w:spacing w:val="-12"/>
        </w:rPr>
        <w:t>triplex</w:t>
      </w:r>
      <w:r>
        <w:rPr>
          <w:rFonts w:ascii="SimSun" w:hAnsi="SimSun" w:eastAsia="SimSun" w:cs="SimSun"/>
          <w:sz w:val="18"/>
          <w:szCs w:val="18"/>
          <w:spacing w:val="83"/>
        </w:rPr>
        <w:t xml:space="preserve"> </w:t>
      </w:r>
      <w:r>
        <w:rPr>
          <w:rFonts w:ascii="SimSun" w:hAnsi="SimSun" w:eastAsia="SimSun" w:cs="SimSun"/>
          <w:sz w:val="18"/>
          <w:szCs w:val="18"/>
          <w:spacing w:val="-12"/>
        </w:rPr>
        <w:t>40</w:t>
      </w:r>
    </w:p>
    <w:p>
      <w:pPr>
        <w:spacing w:before="92" w:line="215" w:lineRule="auto"/>
        <w:rPr>
          <w:rFonts w:ascii="SimSun" w:hAnsi="SimSun" w:eastAsia="SimSun" w:cs="SimSun"/>
          <w:sz w:val="18"/>
          <w:szCs w:val="18"/>
        </w:rPr>
      </w:pPr>
      <w:r>
        <w:rPr>
          <w:rFonts w:ascii="SimSun" w:hAnsi="SimSun" w:eastAsia="SimSun" w:cs="SimSun"/>
          <w:sz w:val="18"/>
          <w:szCs w:val="18"/>
          <w:spacing w:val="-15"/>
        </w:rPr>
        <w:t>三羧酸循环</w:t>
      </w:r>
      <w:r>
        <w:rPr>
          <w:rFonts w:ascii="SimSun" w:hAnsi="SimSun" w:eastAsia="SimSun" w:cs="SimSun"/>
          <w:sz w:val="18"/>
          <w:szCs w:val="18"/>
          <w:spacing w:val="79"/>
        </w:rPr>
        <w:t xml:space="preserve"> </w:t>
      </w:r>
      <w:r>
        <w:rPr>
          <w:rFonts w:ascii="SimSun" w:hAnsi="SimSun" w:eastAsia="SimSun" w:cs="SimSun"/>
          <w:sz w:val="18"/>
          <w:szCs w:val="18"/>
          <w:spacing w:val="-15"/>
        </w:rPr>
        <w:t>tricarboxylic</w:t>
      </w:r>
      <w:r>
        <w:rPr>
          <w:rFonts w:ascii="SimSun" w:hAnsi="SimSun" w:eastAsia="SimSun" w:cs="SimSun"/>
          <w:sz w:val="18"/>
          <w:szCs w:val="18"/>
          <w:spacing w:val="-10"/>
        </w:rPr>
        <w:t xml:space="preserve"> </w:t>
      </w:r>
      <w:r>
        <w:rPr>
          <w:rFonts w:ascii="SimSun" w:hAnsi="SimSun" w:eastAsia="SimSun" w:cs="SimSun"/>
          <w:sz w:val="18"/>
          <w:szCs w:val="18"/>
          <w:spacing w:val="-15"/>
        </w:rPr>
        <w:t>acid</w:t>
      </w:r>
      <w:r>
        <w:rPr>
          <w:rFonts w:ascii="SimSun" w:hAnsi="SimSun" w:eastAsia="SimSun" w:cs="SimSun"/>
          <w:sz w:val="18"/>
          <w:szCs w:val="18"/>
          <w:spacing w:val="-8"/>
        </w:rPr>
        <w:t xml:space="preserve"> </w:t>
      </w:r>
      <w:r>
        <w:rPr>
          <w:rFonts w:ascii="SimSun" w:hAnsi="SimSun" w:eastAsia="SimSun" w:cs="SimSun"/>
          <w:sz w:val="18"/>
          <w:szCs w:val="18"/>
          <w:spacing w:val="-15"/>
        </w:rPr>
        <w:t>cycle,TCA</w:t>
      </w:r>
      <w:r>
        <w:rPr>
          <w:rFonts w:ascii="SimSun" w:hAnsi="SimSun" w:eastAsia="SimSun" w:cs="SimSun"/>
          <w:sz w:val="18"/>
          <w:szCs w:val="18"/>
          <w:spacing w:val="-8"/>
        </w:rPr>
        <w:t xml:space="preserve"> </w:t>
      </w:r>
      <w:r>
        <w:rPr>
          <w:rFonts w:ascii="SimSun" w:hAnsi="SimSun" w:eastAsia="SimSun" w:cs="SimSun"/>
          <w:sz w:val="18"/>
          <w:szCs w:val="18"/>
          <w:spacing w:val="-15"/>
        </w:rPr>
        <w:t>cycle</w:t>
      </w:r>
      <w:r>
        <w:rPr>
          <w:rFonts w:ascii="SimSun" w:hAnsi="SimSun" w:eastAsia="SimSun" w:cs="SimSun"/>
          <w:sz w:val="18"/>
          <w:szCs w:val="18"/>
          <w:spacing w:val="11"/>
        </w:rPr>
        <w:t xml:space="preserve">  </w:t>
      </w:r>
      <w:r>
        <w:rPr>
          <w:rFonts w:ascii="SimSun" w:hAnsi="SimSun" w:eastAsia="SimSun" w:cs="SimSun"/>
          <w:sz w:val="18"/>
          <w:szCs w:val="18"/>
          <w:spacing w:val="-15"/>
        </w:rPr>
        <w:t>98</w:t>
      </w:r>
    </w:p>
    <w:p>
      <w:pPr>
        <w:spacing w:before="94" w:line="219" w:lineRule="auto"/>
        <w:rPr>
          <w:rFonts w:ascii="SimSun" w:hAnsi="SimSun" w:eastAsia="SimSun" w:cs="SimSun"/>
          <w:sz w:val="18"/>
          <w:szCs w:val="18"/>
        </w:rPr>
      </w:pPr>
      <w:r>
        <w:rPr>
          <w:rFonts w:ascii="SimSun" w:hAnsi="SimSun" w:eastAsia="SimSun" w:cs="SimSun"/>
          <w:sz w:val="18"/>
          <w:szCs w:val="18"/>
          <w:spacing w:val="-14"/>
        </w:rPr>
        <w:t>三烯生育酚</w:t>
      </w:r>
      <w:r>
        <w:rPr>
          <w:rFonts w:ascii="SimSun" w:hAnsi="SimSun" w:eastAsia="SimSun" w:cs="SimSun"/>
          <w:sz w:val="18"/>
          <w:szCs w:val="18"/>
          <w:spacing w:val="81"/>
        </w:rPr>
        <w:t xml:space="preserve"> </w:t>
      </w:r>
      <w:r>
        <w:rPr>
          <w:rFonts w:ascii="SimSun" w:hAnsi="SimSun" w:eastAsia="SimSun" w:cs="SimSun"/>
          <w:sz w:val="18"/>
          <w:szCs w:val="18"/>
          <w:spacing w:val="-14"/>
        </w:rPr>
        <w:t>tocotrienol</w:t>
      </w:r>
      <w:r>
        <w:rPr>
          <w:rFonts w:ascii="SimSun" w:hAnsi="SimSun" w:eastAsia="SimSun" w:cs="SimSun"/>
          <w:sz w:val="18"/>
          <w:szCs w:val="18"/>
          <w:spacing w:val="8"/>
        </w:rPr>
        <w:t xml:space="preserve">  </w:t>
      </w:r>
      <w:r>
        <w:rPr>
          <w:rFonts w:ascii="SimSun" w:hAnsi="SimSun" w:eastAsia="SimSun" w:cs="SimSun"/>
          <w:sz w:val="18"/>
          <w:szCs w:val="18"/>
          <w:spacing w:val="-14"/>
        </w:rPr>
        <w:t>383</w:t>
      </w:r>
    </w:p>
    <w:p>
      <w:pPr>
        <w:spacing w:before="81" w:line="214" w:lineRule="auto"/>
        <w:rPr>
          <w:rFonts w:ascii="SimSun" w:hAnsi="SimSun" w:eastAsia="SimSun" w:cs="SimSun"/>
          <w:sz w:val="18"/>
          <w:szCs w:val="18"/>
        </w:rPr>
      </w:pPr>
      <w:r>
        <w:rPr>
          <w:rFonts w:ascii="SimSun" w:hAnsi="SimSun" w:eastAsia="SimSun" w:cs="SimSun"/>
          <w:sz w:val="18"/>
          <w:szCs w:val="18"/>
          <w:spacing w:val="-15"/>
        </w:rPr>
        <w:t>三脂肪酰基甘油</w:t>
      </w:r>
      <w:r>
        <w:rPr>
          <w:rFonts w:ascii="SimSun" w:hAnsi="SimSun" w:eastAsia="SimSun" w:cs="SimSun"/>
          <w:sz w:val="18"/>
          <w:szCs w:val="18"/>
          <w:spacing w:val="56"/>
          <w:w w:val="101"/>
        </w:rPr>
        <w:t xml:space="preserve"> </w:t>
      </w:r>
      <w:r>
        <w:rPr>
          <w:rFonts w:ascii="SimSun" w:hAnsi="SimSun" w:eastAsia="SimSun" w:cs="SimSun"/>
          <w:sz w:val="18"/>
          <w:szCs w:val="18"/>
          <w:spacing w:val="-15"/>
        </w:rPr>
        <w:t>triacylglycerol</w:t>
      </w:r>
      <w:r>
        <w:rPr>
          <w:rFonts w:ascii="SimSun" w:hAnsi="SimSun" w:eastAsia="SimSun" w:cs="SimSun"/>
          <w:sz w:val="18"/>
          <w:szCs w:val="18"/>
          <w:spacing w:val="28"/>
        </w:rPr>
        <w:t xml:space="preserve">  </w:t>
      </w:r>
      <w:r>
        <w:rPr>
          <w:rFonts w:ascii="SimSun" w:hAnsi="SimSun" w:eastAsia="SimSun" w:cs="SimSun"/>
          <w:sz w:val="18"/>
          <w:szCs w:val="18"/>
          <w:spacing w:val="-16"/>
        </w:rPr>
        <w:t>140</w:t>
      </w:r>
    </w:p>
    <w:p>
      <w:pPr>
        <w:spacing w:before="92" w:line="214" w:lineRule="auto"/>
        <w:rPr>
          <w:rFonts w:ascii="SimSun" w:hAnsi="SimSun" w:eastAsia="SimSun" w:cs="SimSun"/>
          <w:sz w:val="18"/>
          <w:szCs w:val="18"/>
        </w:rPr>
      </w:pPr>
      <w:r>
        <w:rPr>
          <w:rFonts w:ascii="SimSun" w:hAnsi="SimSun" w:eastAsia="SimSun" w:cs="SimSun"/>
          <w:sz w:val="18"/>
          <w:szCs w:val="18"/>
          <w:spacing w:val="-10"/>
        </w:rPr>
        <w:t>色氨酸操纵子</w:t>
      </w:r>
      <w:r>
        <w:rPr>
          <w:rFonts w:ascii="SimSun" w:hAnsi="SimSun" w:eastAsia="SimSun" w:cs="SimSun"/>
          <w:sz w:val="18"/>
          <w:szCs w:val="18"/>
          <w:spacing w:val="65"/>
        </w:rPr>
        <w:t xml:space="preserve"> </w:t>
      </w:r>
      <w:r>
        <w:rPr>
          <w:rFonts w:ascii="SimSun" w:hAnsi="SimSun" w:eastAsia="SimSun" w:cs="SimSun"/>
          <w:sz w:val="18"/>
          <w:szCs w:val="18"/>
          <w:spacing w:val="-10"/>
        </w:rPr>
        <w:t>trp</w:t>
      </w:r>
      <w:r>
        <w:rPr>
          <w:rFonts w:ascii="SimSun" w:hAnsi="SimSun" w:eastAsia="SimSun" w:cs="SimSun"/>
          <w:sz w:val="18"/>
          <w:szCs w:val="18"/>
          <w:spacing w:val="-9"/>
        </w:rPr>
        <w:t xml:space="preserve"> </w:t>
      </w:r>
      <w:r>
        <w:rPr>
          <w:rFonts w:ascii="SimSun" w:hAnsi="SimSun" w:eastAsia="SimSun" w:cs="SimSun"/>
          <w:sz w:val="18"/>
          <w:szCs w:val="18"/>
          <w:spacing w:val="-10"/>
        </w:rPr>
        <w:t>operon</w:t>
      </w:r>
      <w:r>
        <w:rPr>
          <w:rFonts w:ascii="SimSun" w:hAnsi="SimSun" w:eastAsia="SimSun" w:cs="SimSun"/>
          <w:sz w:val="18"/>
          <w:szCs w:val="18"/>
          <w:spacing w:val="17"/>
        </w:rPr>
        <w:t xml:space="preserve">  </w:t>
      </w:r>
      <w:r>
        <w:rPr>
          <w:rFonts w:ascii="SimSun" w:hAnsi="SimSun" w:eastAsia="SimSun" w:cs="SimSun"/>
          <w:sz w:val="18"/>
          <w:szCs w:val="18"/>
          <w:spacing w:val="-10"/>
        </w:rPr>
        <w:t>312</w:t>
      </w:r>
    </w:p>
    <w:p>
      <w:pPr>
        <w:spacing w:before="90" w:line="214" w:lineRule="auto"/>
        <w:rPr>
          <w:rFonts w:ascii="SimSun" w:hAnsi="SimSun" w:eastAsia="SimSun" w:cs="SimSun"/>
          <w:sz w:val="18"/>
          <w:szCs w:val="18"/>
        </w:rPr>
      </w:pPr>
      <w:r>
        <w:rPr>
          <w:rFonts w:ascii="SimSun" w:hAnsi="SimSun" w:eastAsia="SimSun" w:cs="SimSun"/>
          <w:sz w:val="18"/>
          <w:szCs w:val="18"/>
          <w:spacing w:val="-9"/>
        </w:rPr>
        <w:t>色氨酸加氧酶</w:t>
      </w:r>
      <w:r>
        <w:rPr>
          <w:rFonts w:ascii="SimSun" w:hAnsi="SimSun" w:eastAsia="SimSun" w:cs="SimSun"/>
          <w:sz w:val="18"/>
          <w:szCs w:val="18"/>
          <w:spacing w:val="-7"/>
        </w:rPr>
        <w:t xml:space="preserve"> </w:t>
      </w:r>
      <w:r>
        <w:rPr>
          <w:rFonts w:ascii="SimSun" w:hAnsi="SimSun" w:eastAsia="SimSun" w:cs="SimSun"/>
          <w:sz w:val="18"/>
          <w:szCs w:val="18"/>
          <w:spacing w:val="-9"/>
        </w:rPr>
        <w:t>tryptophan</w:t>
      </w:r>
      <w:r>
        <w:rPr>
          <w:rFonts w:ascii="SimSun" w:hAnsi="SimSun" w:eastAsia="SimSun" w:cs="SimSun"/>
          <w:sz w:val="18"/>
          <w:szCs w:val="18"/>
          <w:spacing w:val="-7"/>
        </w:rPr>
        <w:t xml:space="preserve"> </w:t>
      </w:r>
      <w:r>
        <w:rPr>
          <w:rFonts w:ascii="SimSun" w:hAnsi="SimSun" w:eastAsia="SimSun" w:cs="SimSun"/>
          <w:sz w:val="18"/>
          <w:szCs w:val="18"/>
          <w:spacing w:val="-9"/>
        </w:rPr>
        <w:t>oxygenase</w:t>
      </w:r>
      <w:r>
        <w:rPr>
          <w:rFonts w:ascii="SimSun" w:hAnsi="SimSun" w:eastAsia="SimSun" w:cs="SimSun"/>
          <w:sz w:val="18"/>
          <w:szCs w:val="18"/>
          <w:spacing w:val="20"/>
        </w:rPr>
        <w:t xml:space="preserve">  </w:t>
      </w:r>
      <w:r>
        <w:rPr>
          <w:rFonts w:ascii="SimSun" w:hAnsi="SimSun" w:eastAsia="SimSun" w:cs="SimSun"/>
          <w:sz w:val="18"/>
          <w:szCs w:val="18"/>
          <w:spacing w:val="-9"/>
        </w:rPr>
        <w:t>193</w:t>
      </w:r>
    </w:p>
    <w:p>
      <w:pPr>
        <w:spacing w:before="93" w:line="214" w:lineRule="auto"/>
        <w:rPr>
          <w:rFonts w:ascii="SimSun" w:hAnsi="SimSun" w:eastAsia="SimSun" w:cs="SimSun"/>
          <w:sz w:val="18"/>
          <w:szCs w:val="18"/>
        </w:rPr>
      </w:pPr>
      <w:r>
        <w:rPr>
          <w:rFonts w:ascii="SimSun" w:hAnsi="SimSun" w:eastAsia="SimSun" w:cs="SimSun"/>
          <w:sz w:val="18"/>
          <w:szCs w:val="18"/>
          <w:spacing w:val="-11"/>
        </w:rPr>
        <w:t>鲨烯</w:t>
      </w:r>
      <w:r>
        <w:rPr>
          <w:rFonts w:ascii="SimSun" w:hAnsi="SimSun" w:eastAsia="SimSun" w:cs="SimSun"/>
          <w:sz w:val="18"/>
          <w:szCs w:val="18"/>
          <w:spacing w:val="87"/>
        </w:rPr>
        <w:t xml:space="preserve"> </w:t>
      </w:r>
      <w:r>
        <w:rPr>
          <w:rFonts w:ascii="SimSun" w:hAnsi="SimSun" w:eastAsia="SimSun" w:cs="SimSun"/>
          <w:sz w:val="18"/>
          <w:szCs w:val="18"/>
          <w:spacing w:val="-11"/>
        </w:rPr>
        <w:t>squalene</w:t>
      </w:r>
      <w:r>
        <w:rPr>
          <w:rFonts w:ascii="SimSun" w:hAnsi="SimSun" w:eastAsia="SimSun" w:cs="SimSun"/>
          <w:sz w:val="18"/>
          <w:szCs w:val="18"/>
          <w:spacing w:val="30"/>
        </w:rPr>
        <w:t xml:space="preserve">  </w:t>
      </w:r>
      <w:r>
        <w:rPr>
          <w:rFonts w:ascii="SimSun" w:hAnsi="SimSun" w:eastAsia="SimSun" w:cs="SimSun"/>
          <w:sz w:val="18"/>
          <w:szCs w:val="18"/>
          <w:spacing w:val="-11"/>
        </w:rPr>
        <w:t>162</w:t>
      </w:r>
    </w:p>
    <w:p>
      <w:pPr>
        <w:spacing w:before="91" w:line="214" w:lineRule="auto"/>
        <w:rPr>
          <w:rFonts w:ascii="SimSun" w:hAnsi="SimSun" w:eastAsia="SimSun" w:cs="SimSun"/>
          <w:sz w:val="18"/>
          <w:szCs w:val="18"/>
        </w:rPr>
      </w:pPr>
      <w:r>
        <w:rPr>
          <w:rFonts w:ascii="SimSun" w:hAnsi="SimSun" w:eastAsia="SimSun" w:cs="SimSun"/>
          <w:sz w:val="18"/>
          <w:szCs w:val="18"/>
          <w:spacing w:val="-12"/>
        </w:rPr>
        <w:t>鲨烯合酶</w:t>
      </w:r>
      <w:r>
        <w:rPr>
          <w:rFonts w:ascii="SimSun" w:hAnsi="SimSun" w:eastAsia="SimSun" w:cs="SimSun"/>
          <w:sz w:val="18"/>
          <w:szCs w:val="18"/>
          <w:spacing w:val="72"/>
        </w:rPr>
        <w:t xml:space="preserve"> </w:t>
      </w:r>
      <w:r>
        <w:rPr>
          <w:rFonts w:ascii="SimSun" w:hAnsi="SimSun" w:eastAsia="SimSun" w:cs="SimSun"/>
          <w:sz w:val="18"/>
          <w:szCs w:val="18"/>
          <w:spacing w:val="-12"/>
        </w:rPr>
        <w:t>squalene</w:t>
      </w:r>
      <w:r>
        <w:rPr>
          <w:rFonts w:ascii="SimSun" w:hAnsi="SimSun" w:eastAsia="SimSun" w:cs="SimSun"/>
          <w:sz w:val="18"/>
          <w:szCs w:val="18"/>
          <w:spacing w:val="-2"/>
        </w:rPr>
        <w:t xml:space="preserve"> </w:t>
      </w:r>
      <w:r>
        <w:rPr>
          <w:rFonts w:ascii="SimSun" w:hAnsi="SimSun" w:eastAsia="SimSun" w:cs="SimSun"/>
          <w:sz w:val="18"/>
          <w:szCs w:val="18"/>
          <w:spacing w:val="-12"/>
        </w:rPr>
        <w:t>synthase</w:t>
      </w:r>
      <w:r>
        <w:rPr>
          <w:rFonts w:ascii="SimSun" w:hAnsi="SimSun" w:eastAsia="SimSun" w:cs="SimSun"/>
          <w:sz w:val="18"/>
          <w:szCs w:val="18"/>
          <w:spacing w:val="25"/>
        </w:rPr>
        <w:t xml:space="preserve">  </w:t>
      </w:r>
      <w:r>
        <w:rPr>
          <w:rFonts w:ascii="SimSun" w:hAnsi="SimSun" w:eastAsia="SimSun" w:cs="SimSun"/>
          <w:sz w:val="18"/>
          <w:szCs w:val="18"/>
          <w:spacing w:val="-12"/>
        </w:rPr>
        <w:t>162</w:t>
      </w:r>
    </w:p>
    <w:p>
      <w:pPr>
        <w:ind w:right="725"/>
        <w:spacing w:before="92" w:line="261" w:lineRule="auto"/>
        <w:rPr>
          <w:rFonts w:ascii="SimSun" w:hAnsi="SimSun" w:eastAsia="SimSun" w:cs="SimSun"/>
          <w:sz w:val="18"/>
          <w:szCs w:val="18"/>
        </w:rPr>
      </w:pPr>
      <w:r>
        <w:rPr>
          <w:rFonts w:ascii="SimSun" w:hAnsi="SimSun" w:eastAsia="SimSun" w:cs="SimSun"/>
          <w:sz w:val="18"/>
          <w:szCs w:val="18"/>
          <w:spacing w:val="-11"/>
        </w:rPr>
        <w:t>上游激活序列</w:t>
      </w:r>
      <w:r>
        <w:rPr>
          <w:rFonts w:ascii="SimSun" w:hAnsi="SimSun" w:eastAsia="SimSun" w:cs="SimSun"/>
          <w:sz w:val="18"/>
          <w:szCs w:val="18"/>
          <w:spacing w:val="68"/>
        </w:rPr>
        <w:t xml:space="preserve"> </w:t>
      </w:r>
      <w:r>
        <w:rPr>
          <w:rFonts w:ascii="SimSun" w:hAnsi="SimSun" w:eastAsia="SimSun" w:cs="SimSun"/>
          <w:sz w:val="18"/>
          <w:szCs w:val="18"/>
          <w:spacing w:val="-10"/>
        </w:rPr>
        <w:t>upstream</w:t>
      </w:r>
      <w:r>
        <w:rPr>
          <w:rFonts w:ascii="SimSun" w:hAnsi="SimSun" w:eastAsia="SimSun" w:cs="SimSun"/>
          <w:sz w:val="18"/>
          <w:szCs w:val="18"/>
          <w:spacing w:val="-6"/>
        </w:rPr>
        <w:t xml:space="preserve"> </w:t>
      </w:r>
      <w:r>
        <w:rPr>
          <w:rFonts w:ascii="SimSun" w:hAnsi="SimSun" w:eastAsia="SimSun" w:cs="SimSun"/>
          <w:sz w:val="18"/>
          <w:szCs w:val="18"/>
          <w:spacing w:val="-10"/>
        </w:rPr>
        <w:t>activator</w:t>
      </w:r>
      <w:r>
        <w:rPr>
          <w:rFonts w:ascii="SimSun" w:hAnsi="SimSun" w:eastAsia="SimSun" w:cs="SimSun"/>
          <w:sz w:val="18"/>
          <w:szCs w:val="18"/>
        </w:rPr>
        <w:t xml:space="preserve"> </w:t>
      </w:r>
      <w:r>
        <w:rPr>
          <w:rFonts w:ascii="SimSun" w:hAnsi="SimSun" w:eastAsia="SimSun" w:cs="SimSun"/>
          <w:sz w:val="18"/>
          <w:szCs w:val="18"/>
          <w:spacing w:val="-10"/>
        </w:rPr>
        <w:t>sequen</w:t>
      </w:r>
      <w:r>
        <w:rPr>
          <w:rFonts w:ascii="SimSun" w:hAnsi="SimSun" w:eastAsia="SimSun" w:cs="SimSun"/>
          <w:sz w:val="18"/>
          <w:szCs w:val="18"/>
          <w:spacing w:val="-11"/>
        </w:rPr>
        <w:t>ce,UAS</w:t>
      </w:r>
      <w:r>
        <w:rPr>
          <w:rFonts w:ascii="SimSun" w:hAnsi="SimSun" w:eastAsia="SimSun" w:cs="SimSun"/>
          <w:sz w:val="18"/>
          <w:szCs w:val="18"/>
          <w:spacing w:val="15"/>
        </w:rPr>
        <w:t xml:space="preserve">  </w:t>
      </w:r>
      <w:r>
        <w:rPr>
          <w:rFonts w:ascii="SimSun" w:hAnsi="SimSun" w:eastAsia="SimSun" w:cs="SimSun"/>
          <w:sz w:val="18"/>
          <w:szCs w:val="18"/>
          <w:spacing w:val="-11"/>
        </w:rPr>
        <w:t>317</w:t>
      </w:r>
      <w:r>
        <w:rPr>
          <w:rFonts w:ascii="SimSun" w:hAnsi="SimSun" w:eastAsia="SimSun" w:cs="SimSun"/>
          <w:sz w:val="18"/>
          <w:szCs w:val="18"/>
        </w:rPr>
        <w:t xml:space="preserve">  </w:t>
      </w:r>
      <w:r>
        <w:rPr>
          <w:rFonts w:ascii="SimSun" w:hAnsi="SimSun" w:eastAsia="SimSun" w:cs="SimSun"/>
          <w:sz w:val="18"/>
          <w:szCs w:val="18"/>
          <w:spacing w:val="-8"/>
        </w:rPr>
        <w:t>上游启动子元件</w:t>
      </w:r>
      <w:r>
        <w:rPr>
          <w:rFonts w:ascii="SimSun" w:hAnsi="SimSun" w:eastAsia="SimSun" w:cs="SimSun"/>
          <w:sz w:val="18"/>
          <w:szCs w:val="18"/>
          <w:spacing w:val="52"/>
        </w:rPr>
        <w:t xml:space="preserve"> </w:t>
      </w:r>
      <w:r>
        <w:rPr>
          <w:rFonts w:ascii="SimSun" w:hAnsi="SimSun" w:eastAsia="SimSun" w:cs="SimSun"/>
          <w:sz w:val="18"/>
          <w:szCs w:val="18"/>
          <w:spacing w:val="-7"/>
        </w:rPr>
        <w:t>upstream</w:t>
      </w:r>
      <w:r>
        <w:rPr>
          <w:rFonts w:ascii="SimSun" w:hAnsi="SimSun" w:eastAsia="SimSun" w:cs="SimSun"/>
          <w:sz w:val="18"/>
          <w:szCs w:val="18"/>
          <w:spacing w:val="-6"/>
        </w:rPr>
        <w:t xml:space="preserve"> </w:t>
      </w:r>
      <w:r>
        <w:rPr>
          <w:rFonts w:ascii="SimSun" w:hAnsi="SimSun" w:eastAsia="SimSun" w:cs="SimSun"/>
          <w:sz w:val="18"/>
          <w:szCs w:val="18"/>
          <w:spacing w:val="-7"/>
        </w:rPr>
        <w:t>promoter</w:t>
      </w:r>
      <w:r>
        <w:rPr>
          <w:rFonts w:ascii="SimSun" w:hAnsi="SimSun" w:eastAsia="SimSun" w:cs="SimSun"/>
          <w:sz w:val="18"/>
          <w:szCs w:val="18"/>
        </w:rPr>
        <w:t xml:space="preserve"> </w:t>
      </w:r>
      <w:r>
        <w:rPr>
          <w:rFonts w:ascii="SimSun" w:hAnsi="SimSun" w:eastAsia="SimSun" w:cs="SimSun"/>
          <w:sz w:val="18"/>
          <w:szCs w:val="18"/>
          <w:spacing w:val="-7"/>
        </w:rPr>
        <w:t>element</w:t>
      </w:r>
      <w:r>
        <w:rPr>
          <w:rFonts w:ascii="SimSun" w:hAnsi="SimSun" w:eastAsia="SimSun" w:cs="SimSun"/>
          <w:sz w:val="18"/>
          <w:szCs w:val="18"/>
          <w:spacing w:val="-8"/>
        </w:rPr>
        <w:t>,</w:t>
      </w:r>
      <w:r>
        <w:rPr>
          <w:rFonts w:ascii="SimSun" w:hAnsi="SimSun" w:eastAsia="SimSun" w:cs="SimSun"/>
          <w:sz w:val="18"/>
          <w:szCs w:val="18"/>
          <w:spacing w:val="-7"/>
        </w:rPr>
        <w:t>U</w:t>
      </w:r>
      <w:r>
        <w:rPr>
          <w:rFonts w:ascii="SimSun" w:hAnsi="SimSun" w:eastAsia="SimSun" w:cs="SimSun"/>
          <w:sz w:val="18"/>
          <w:szCs w:val="18"/>
          <w:spacing w:val="-8"/>
        </w:rPr>
        <w:t>PE</w:t>
      </w:r>
      <w:r>
        <w:rPr>
          <w:rFonts w:ascii="SimSun" w:hAnsi="SimSun" w:eastAsia="SimSun" w:cs="SimSun"/>
          <w:sz w:val="18"/>
          <w:szCs w:val="18"/>
          <w:spacing w:val="17"/>
        </w:rPr>
        <w:t xml:space="preserve">  </w:t>
      </w:r>
      <w:r>
        <w:rPr>
          <w:rFonts w:ascii="SimSun" w:hAnsi="SimSun" w:eastAsia="SimSun" w:cs="SimSun"/>
          <w:sz w:val="18"/>
          <w:szCs w:val="18"/>
          <w:spacing w:val="-8"/>
        </w:rPr>
        <w:t>226</w:t>
      </w:r>
    </w:p>
    <w:p>
      <w:pPr>
        <w:sectPr>
          <w:type w:val="continuous"/>
          <w:pgSz w:w="11260" w:h="15790"/>
          <w:pgMar w:top="400" w:right="553" w:bottom="400" w:left="0" w:header="0" w:footer="0" w:gutter="0"/>
          <w:cols w:equalWidth="0" w:num="3">
            <w:col w:w="861" w:space="100"/>
            <w:col w:w="4701" w:space="100"/>
            <w:col w:w="4947" w:space="0"/>
          </w:cols>
        </w:sectPr>
        <w:rPr/>
      </w:pPr>
    </w:p>
    <w:p>
      <w:pPr>
        <w:rPr/>
      </w:pPr>
      <w:r/>
    </w:p>
    <w:p>
      <w:pPr>
        <w:spacing w:line="185" w:lineRule="exact"/>
        <w:rPr/>
      </w:pPr>
      <w:r/>
    </w:p>
    <w:p>
      <w:pPr>
        <w:sectPr>
          <w:pgSz w:w="11260" w:h="15790"/>
          <w:pgMar w:top="400" w:right="533" w:bottom="400" w:left="612" w:header="0" w:footer="0" w:gutter="0"/>
          <w:cols w:equalWidth="0" w:num="1">
            <w:col w:w="10115" w:space="0"/>
          </w:cols>
        </w:sectPr>
        <w:rPr/>
      </w:pPr>
    </w:p>
    <w:p>
      <w:pPr>
        <w:spacing w:before="36" w:line="222" w:lineRule="auto"/>
        <w:rPr>
          <w:rFonts w:ascii="SimHei" w:hAnsi="SimHei" w:eastAsia="SimHei" w:cs="SimHei"/>
          <w:sz w:val="18"/>
          <w:szCs w:val="18"/>
        </w:rPr>
      </w:pPr>
      <w:r>
        <w:rPr>
          <w:rFonts w:ascii="SimSun" w:hAnsi="SimSun" w:eastAsia="SimSun" w:cs="SimSun"/>
          <w:sz w:val="18"/>
          <w:szCs w:val="18"/>
          <w:b/>
          <w:bCs/>
          <w:color w:val="769EC1"/>
          <w:spacing w:val="-5"/>
        </w:rPr>
        <w:t>536</w:t>
      </w:r>
      <w:r>
        <w:rPr>
          <w:rFonts w:ascii="SimSun" w:hAnsi="SimSun" w:eastAsia="SimSun" w:cs="SimSun"/>
          <w:sz w:val="18"/>
          <w:szCs w:val="18"/>
          <w:color w:val="769EC1"/>
          <w:spacing w:val="7"/>
        </w:rPr>
        <w:t xml:space="preserve">        </w:t>
      </w:r>
      <w:r>
        <w:rPr>
          <w:rFonts w:ascii="SimHei" w:hAnsi="SimHei" w:eastAsia="SimHei" w:cs="SimHei"/>
          <w:sz w:val="18"/>
          <w:szCs w:val="18"/>
          <w:b/>
          <w:bCs/>
          <w:color w:val="173D64"/>
          <w:spacing w:val="-5"/>
        </w:rPr>
        <w:t>中英文名词对照索引</w:t>
      </w:r>
    </w:p>
    <w:p>
      <w:pPr>
        <w:spacing w:line="272" w:lineRule="auto"/>
        <w:rPr>
          <w:rFonts w:ascii="Arial"/>
          <w:sz w:val="21"/>
        </w:rPr>
      </w:pPr>
      <w:r/>
    </w:p>
    <w:p>
      <w:pPr>
        <w:ind w:left="437"/>
        <w:spacing w:before="58" w:line="299" w:lineRule="exact"/>
        <w:rPr>
          <w:rFonts w:ascii="SimSun" w:hAnsi="SimSun" w:eastAsia="SimSun" w:cs="SimSun"/>
          <w:sz w:val="18"/>
          <w:szCs w:val="18"/>
        </w:rPr>
      </w:pPr>
      <w:r>
        <w:rPr>
          <w:rFonts w:ascii="SimSun" w:hAnsi="SimSun" w:eastAsia="SimSun" w:cs="SimSun"/>
          <w:sz w:val="18"/>
          <w:szCs w:val="18"/>
          <w:spacing w:val="-10"/>
          <w:position w:val="9"/>
        </w:rPr>
        <w:t>上游因子</w:t>
      </w:r>
      <w:r>
        <w:rPr>
          <w:rFonts w:ascii="SimSun" w:hAnsi="SimSun" w:eastAsia="SimSun" w:cs="SimSun"/>
          <w:sz w:val="18"/>
          <w:szCs w:val="18"/>
          <w:spacing w:val="58"/>
          <w:position w:val="9"/>
        </w:rPr>
        <w:t xml:space="preserve"> </w:t>
      </w:r>
      <w:r>
        <w:rPr>
          <w:rFonts w:ascii="SimSun" w:hAnsi="SimSun" w:eastAsia="SimSun" w:cs="SimSun"/>
          <w:sz w:val="18"/>
          <w:szCs w:val="18"/>
          <w:spacing w:val="-10"/>
          <w:position w:val="9"/>
        </w:rPr>
        <w:t>upstream</w:t>
      </w:r>
      <w:r>
        <w:rPr>
          <w:rFonts w:ascii="SimSun" w:hAnsi="SimSun" w:eastAsia="SimSun" w:cs="SimSun"/>
          <w:sz w:val="18"/>
          <w:szCs w:val="18"/>
          <w:spacing w:val="-8"/>
          <w:position w:val="9"/>
        </w:rPr>
        <w:t xml:space="preserve"> </w:t>
      </w:r>
      <w:r>
        <w:rPr>
          <w:rFonts w:ascii="SimSun" w:hAnsi="SimSun" w:eastAsia="SimSun" w:cs="SimSun"/>
          <w:sz w:val="18"/>
          <w:szCs w:val="18"/>
          <w:spacing w:val="-10"/>
          <w:position w:val="9"/>
        </w:rPr>
        <w:t>factor</w:t>
      </w:r>
      <w:r>
        <w:rPr>
          <w:rFonts w:ascii="SimSun" w:hAnsi="SimSun" w:eastAsia="SimSun" w:cs="SimSun"/>
          <w:sz w:val="18"/>
          <w:szCs w:val="18"/>
          <w:spacing w:val="12"/>
          <w:position w:val="9"/>
        </w:rPr>
        <w:t xml:space="preserve">  </w:t>
      </w:r>
      <w:r>
        <w:rPr>
          <w:rFonts w:ascii="SimSun" w:hAnsi="SimSun" w:eastAsia="SimSun" w:cs="SimSun"/>
          <w:sz w:val="18"/>
          <w:szCs w:val="18"/>
          <w:spacing w:val="-10"/>
          <w:position w:val="9"/>
        </w:rPr>
        <w:t>271,</w:t>
      </w:r>
      <w:r>
        <w:rPr>
          <w:rFonts w:ascii="SimSun" w:hAnsi="SimSun" w:eastAsia="SimSun" w:cs="SimSun"/>
          <w:sz w:val="18"/>
          <w:szCs w:val="18"/>
          <w:spacing w:val="-11"/>
          <w:position w:val="9"/>
        </w:rPr>
        <w:t>319</w:t>
      </w:r>
    </w:p>
    <w:p>
      <w:pPr>
        <w:ind w:left="437"/>
        <w:spacing w:line="213" w:lineRule="auto"/>
        <w:rPr>
          <w:rFonts w:ascii="SimSun" w:hAnsi="SimSun" w:eastAsia="SimSun" w:cs="SimSun"/>
          <w:sz w:val="18"/>
          <w:szCs w:val="18"/>
        </w:rPr>
      </w:pPr>
      <w:r>
        <w:rPr>
          <w:rFonts w:ascii="SimSun" w:hAnsi="SimSun" w:eastAsia="SimSun" w:cs="SimSun"/>
          <w:sz w:val="18"/>
          <w:szCs w:val="18"/>
          <w:spacing w:val="-12"/>
        </w:rPr>
        <w:t>神经节苷脂</w:t>
      </w:r>
      <w:r>
        <w:rPr>
          <w:rFonts w:ascii="SimSun" w:hAnsi="SimSun" w:eastAsia="SimSun" w:cs="SimSun"/>
          <w:sz w:val="18"/>
          <w:szCs w:val="18"/>
          <w:spacing w:val="69"/>
        </w:rPr>
        <w:t xml:space="preserve"> </w:t>
      </w:r>
      <w:r>
        <w:rPr>
          <w:rFonts w:ascii="SimSun" w:hAnsi="SimSun" w:eastAsia="SimSun" w:cs="SimSun"/>
          <w:sz w:val="18"/>
          <w:szCs w:val="18"/>
          <w:spacing w:val="-12"/>
        </w:rPr>
        <w:t>ganglioside</w:t>
      </w:r>
      <w:r>
        <w:rPr>
          <w:rFonts w:ascii="SimSun" w:hAnsi="SimSun" w:eastAsia="SimSun" w:cs="SimSun"/>
          <w:sz w:val="18"/>
          <w:szCs w:val="18"/>
          <w:spacing w:val="21"/>
        </w:rPr>
        <w:t xml:space="preserve">  </w:t>
      </w:r>
      <w:r>
        <w:rPr>
          <w:rFonts w:ascii="SimSun" w:hAnsi="SimSun" w:eastAsia="SimSun" w:cs="SimSun"/>
          <w:sz w:val="18"/>
          <w:szCs w:val="18"/>
          <w:spacing w:val="-12"/>
        </w:rPr>
        <w:t>85</w:t>
      </w:r>
    </w:p>
    <w:p>
      <w:pPr>
        <w:ind w:left="437"/>
        <w:spacing w:before="91" w:line="214" w:lineRule="auto"/>
        <w:rPr>
          <w:rFonts w:ascii="SimSun" w:hAnsi="SimSun" w:eastAsia="SimSun" w:cs="SimSun"/>
          <w:sz w:val="18"/>
          <w:szCs w:val="18"/>
        </w:rPr>
      </w:pPr>
      <w:r>
        <w:rPr>
          <w:rFonts w:ascii="SimSun" w:hAnsi="SimSun" w:eastAsia="SimSun" w:cs="SimSun"/>
          <w:sz w:val="18"/>
          <w:szCs w:val="18"/>
          <w:spacing w:val="-9"/>
        </w:rPr>
        <w:t>神经鞘磷脂</w:t>
      </w:r>
      <w:r>
        <w:rPr>
          <w:rFonts w:ascii="SimSun" w:hAnsi="SimSun" w:eastAsia="SimSun" w:cs="SimSun"/>
          <w:sz w:val="18"/>
          <w:szCs w:val="18"/>
          <w:spacing w:val="79"/>
        </w:rPr>
        <w:t xml:space="preserve"> </w:t>
      </w:r>
      <w:r>
        <w:rPr>
          <w:rFonts w:ascii="SimSun" w:hAnsi="SimSun" w:eastAsia="SimSun" w:cs="SimSun"/>
          <w:sz w:val="18"/>
          <w:szCs w:val="18"/>
          <w:spacing w:val="-9"/>
        </w:rPr>
        <w:t>sphingomyelin</w:t>
      </w:r>
      <w:r>
        <w:rPr>
          <w:rFonts w:ascii="SimSun" w:hAnsi="SimSun" w:eastAsia="SimSun" w:cs="SimSun"/>
          <w:sz w:val="18"/>
          <w:szCs w:val="18"/>
          <w:spacing w:val="17"/>
        </w:rPr>
        <w:t xml:space="preserve">  </w:t>
      </w:r>
      <w:r>
        <w:rPr>
          <w:rFonts w:ascii="SimSun" w:hAnsi="SimSun" w:eastAsia="SimSun" w:cs="SimSun"/>
          <w:sz w:val="18"/>
          <w:szCs w:val="18"/>
          <w:spacing w:val="-9"/>
        </w:rPr>
        <w:t>160</w:t>
      </w:r>
    </w:p>
    <w:p>
      <w:pPr>
        <w:ind w:left="437"/>
        <w:spacing w:before="92" w:line="214" w:lineRule="auto"/>
        <w:rPr>
          <w:rFonts w:ascii="SimSun" w:hAnsi="SimSun" w:eastAsia="SimSun" w:cs="SimSun"/>
          <w:sz w:val="18"/>
          <w:szCs w:val="18"/>
        </w:rPr>
      </w:pPr>
      <w:r>
        <w:rPr>
          <w:rFonts w:ascii="SimSun" w:hAnsi="SimSun" w:eastAsia="SimSun" w:cs="SimSun"/>
          <w:sz w:val="18"/>
          <w:szCs w:val="18"/>
          <w:spacing w:val="-9"/>
        </w:rPr>
        <w:t>神经鞘磷脂酶</w:t>
      </w:r>
      <w:r>
        <w:rPr>
          <w:rFonts w:ascii="SimSun" w:hAnsi="SimSun" w:eastAsia="SimSun" w:cs="SimSun"/>
          <w:sz w:val="18"/>
          <w:szCs w:val="18"/>
          <w:spacing w:val="59"/>
        </w:rPr>
        <w:t xml:space="preserve"> </w:t>
      </w:r>
      <w:r>
        <w:rPr>
          <w:rFonts w:ascii="SimSun" w:hAnsi="SimSun" w:eastAsia="SimSun" w:cs="SimSun"/>
          <w:sz w:val="18"/>
          <w:szCs w:val="18"/>
          <w:spacing w:val="-9"/>
        </w:rPr>
        <w:t>sphingomyelinase</w:t>
      </w:r>
      <w:r>
        <w:rPr>
          <w:rFonts w:ascii="SimSun" w:hAnsi="SimSun" w:eastAsia="SimSun" w:cs="SimSun"/>
          <w:sz w:val="18"/>
          <w:szCs w:val="18"/>
          <w:spacing w:val="20"/>
        </w:rPr>
        <w:t xml:space="preserve">  </w:t>
      </w:r>
      <w:r>
        <w:rPr>
          <w:rFonts w:ascii="SimSun" w:hAnsi="SimSun" w:eastAsia="SimSun" w:cs="SimSun"/>
          <w:sz w:val="18"/>
          <w:szCs w:val="18"/>
          <w:spacing w:val="-9"/>
        </w:rPr>
        <w:t>161</w:t>
      </w:r>
    </w:p>
    <w:p>
      <w:pPr>
        <w:ind w:left="437"/>
        <w:spacing w:before="92" w:line="305" w:lineRule="exact"/>
        <w:rPr>
          <w:rFonts w:ascii="SimSun" w:hAnsi="SimSun" w:eastAsia="SimSun" w:cs="SimSun"/>
          <w:sz w:val="18"/>
          <w:szCs w:val="18"/>
        </w:rPr>
      </w:pPr>
      <w:r>
        <w:rPr>
          <w:rFonts w:ascii="SimSun" w:hAnsi="SimSun" w:eastAsia="SimSun" w:cs="SimSun"/>
          <w:sz w:val="18"/>
          <w:szCs w:val="18"/>
          <w:spacing w:val="-12"/>
          <w:position w:val="9"/>
        </w:rPr>
        <w:t>神经肽</w:t>
      </w:r>
      <w:r>
        <w:rPr>
          <w:rFonts w:ascii="SimSun" w:hAnsi="SimSun" w:eastAsia="SimSun" w:cs="SimSun"/>
          <w:sz w:val="18"/>
          <w:szCs w:val="18"/>
          <w:spacing w:val="81"/>
          <w:position w:val="9"/>
        </w:rPr>
        <w:t xml:space="preserve"> </w:t>
      </w:r>
      <w:r>
        <w:rPr>
          <w:rFonts w:ascii="SimSun" w:hAnsi="SimSun" w:eastAsia="SimSun" w:cs="SimSun"/>
          <w:sz w:val="18"/>
          <w:szCs w:val="18"/>
          <w:spacing w:val="-12"/>
          <w:position w:val="9"/>
        </w:rPr>
        <w:t>neuropeptide</w:t>
      </w:r>
      <w:r>
        <w:rPr>
          <w:rFonts w:ascii="SimSun" w:hAnsi="SimSun" w:eastAsia="SimSun" w:cs="SimSun"/>
          <w:sz w:val="18"/>
          <w:szCs w:val="18"/>
          <w:spacing w:val="25"/>
          <w:w w:val="101"/>
          <w:position w:val="9"/>
        </w:rPr>
        <w:t xml:space="preserve">  </w:t>
      </w:r>
      <w:r>
        <w:rPr>
          <w:rFonts w:ascii="SimSun" w:hAnsi="SimSun" w:eastAsia="SimSun" w:cs="SimSun"/>
          <w:sz w:val="18"/>
          <w:szCs w:val="18"/>
          <w:spacing w:val="-12"/>
          <w:position w:val="9"/>
        </w:rPr>
        <w:t>12</w:t>
      </w:r>
    </w:p>
    <w:p>
      <w:pPr>
        <w:ind w:left="437"/>
        <w:spacing w:line="219" w:lineRule="auto"/>
        <w:rPr>
          <w:rFonts w:ascii="SimSun" w:hAnsi="SimSun" w:eastAsia="SimSun" w:cs="SimSun"/>
          <w:sz w:val="18"/>
          <w:szCs w:val="18"/>
        </w:rPr>
      </w:pPr>
      <w:r>
        <w:rPr>
          <w:rFonts w:ascii="SimSun" w:hAnsi="SimSun" w:eastAsia="SimSun" w:cs="SimSun"/>
          <w:sz w:val="18"/>
          <w:szCs w:val="18"/>
          <w:spacing w:val="-7"/>
        </w:rPr>
        <w:t>神经酰胺</w:t>
      </w:r>
      <w:r>
        <w:rPr>
          <w:rFonts w:ascii="SimSun" w:hAnsi="SimSun" w:eastAsia="SimSun" w:cs="SimSun"/>
          <w:sz w:val="18"/>
          <w:szCs w:val="18"/>
          <w:spacing w:val="80"/>
        </w:rPr>
        <w:t xml:space="preserve"> </w:t>
      </w:r>
      <w:r>
        <w:rPr>
          <w:rFonts w:ascii="SimSun" w:hAnsi="SimSun" w:eastAsia="SimSun" w:cs="SimSun"/>
          <w:sz w:val="18"/>
          <w:szCs w:val="18"/>
          <w:spacing w:val="-7"/>
        </w:rPr>
        <w:t>ceramide</w:t>
      </w:r>
      <w:r>
        <w:rPr>
          <w:rFonts w:ascii="SimSun" w:hAnsi="SimSun" w:eastAsia="SimSun" w:cs="SimSun"/>
          <w:sz w:val="18"/>
          <w:szCs w:val="18"/>
          <w:spacing w:val="15"/>
        </w:rPr>
        <w:t xml:space="preserve">  </w:t>
      </w:r>
      <w:r>
        <w:rPr>
          <w:rFonts w:ascii="SimSun" w:hAnsi="SimSun" w:eastAsia="SimSun" w:cs="SimSun"/>
          <w:sz w:val="18"/>
          <w:szCs w:val="18"/>
          <w:spacing w:val="-7"/>
        </w:rPr>
        <w:t>142</w:t>
      </w:r>
    </w:p>
    <w:p>
      <w:pPr>
        <w:ind w:left="437"/>
        <w:spacing w:before="82" w:line="214" w:lineRule="auto"/>
        <w:rPr>
          <w:rFonts w:ascii="SimSun" w:hAnsi="SimSun" w:eastAsia="SimSun" w:cs="SimSun"/>
          <w:sz w:val="18"/>
          <w:szCs w:val="18"/>
        </w:rPr>
      </w:pPr>
      <w:r>
        <w:rPr>
          <w:rFonts w:ascii="SimSun" w:hAnsi="SimSun" w:eastAsia="SimSun" w:cs="SimSun"/>
          <w:sz w:val="18"/>
          <w:szCs w:val="18"/>
          <w:spacing w:val="-10"/>
        </w:rPr>
        <w:t>肾上</w:t>
      </w:r>
      <w:r>
        <w:rPr>
          <w:rFonts w:ascii="SimSun" w:hAnsi="SimSun" w:eastAsia="SimSun" w:cs="SimSun"/>
          <w:sz w:val="18"/>
          <w:szCs w:val="18"/>
          <w:spacing w:val="-11"/>
        </w:rPr>
        <w:t>腺素</w:t>
      </w:r>
      <w:r>
        <w:rPr>
          <w:rFonts w:ascii="SimSun" w:hAnsi="SimSun" w:eastAsia="SimSun" w:cs="SimSun"/>
          <w:sz w:val="18"/>
          <w:szCs w:val="18"/>
          <w:spacing w:val="51"/>
        </w:rPr>
        <w:t xml:space="preserve"> </w:t>
      </w:r>
      <w:r>
        <w:rPr>
          <w:rFonts w:ascii="SimSun" w:hAnsi="SimSun" w:eastAsia="SimSun" w:cs="SimSun"/>
          <w:sz w:val="18"/>
          <w:szCs w:val="18"/>
          <w:spacing w:val="-10"/>
        </w:rPr>
        <w:t>adrenaline</w:t>
      </w:r>
      <w:r>
        <w:rPr>
          <w:rFonts w:ascii="SimSun" w:hAnsi="SimSun" w:eastAsia="SimSun" w:cs="SimSun"/>
          <w:sz w:val="18"/>
          <w:szCs w:val="18"/>
          <w:spacing w:val="-11"/>
        </w:rPr>
        <w:t>或</w:t>
      </w:r>
      <w:r>
        <w:rPr>
          <w:rFonts w:ascii="SimSun" w:hAnsi="SimSun" w:eastAsia="SimSun" w:cs="SimSun"/>
          <w:sz w:val="18"/>
          <w:szCs w:val="18"/>
          <w:spacing w:val="-31"/>
        </w:rPr>
        <w:t xml:space="preserve"> </w:t>
      </w:r>
      <w:r>
        <w:rPr>
          <w:rFonts w:ascii="SimSun" w:hAnsi="SimSun" w:eastAsia="SimSun" w:cs="SimSun"/>
          <w:sz w:val="18"/>
          <w:szCs w:val="18"/>
          <w:spacing w:val="-10"/>
        </w:rPr>
        <w:t>epinephrine</w:t>
      </w:r>
      <w:r>
        <w:rPr>
          <w:rFonts w:ascii="SimSun" w:hAnsi="SimSun" w:eastAsia="SimSun" w:cs="SimSun"/>
          <w:sz w:val="18"/>
          <w:szCs w:val="18"/>
          <w:spacing w:val="20"/>
        </w:rPr>
        <w:t xml:space="preserve">  </w:t>
      </w:r>
      <w:r>
        <w:rPr>
          <w:rFonts w:ascii="SimSun" w:hAnsi="SimSun" w:eastAsia="SimSun" w:cs="SimSun"/>
          <w:sz w:val="18"/>
          <w:szCs w:val="18"/>
          <w:spacing w:val="-11"/>
        </w:rPr>
        <w:t>117</w:t>
      </w:r>
    </w:p>
    <w:p>
      <w:pPr>
        <w:ind w:left="437"/>
        <w:spacing w:before="90" w:line="214" w:lineRule="auto"/>
        <w:rPr>
          <w:rFonts w:ascii="SimSun" w:hAnsi="SimSun" w:eastAsia="SimSun" w:cs="SimSun"/>
          <w:sz w:val="18"/>
          <w:szCs w:val="18"/>
        </w:rPr>
      </w:pPr>
      <w:r>
        <w:rPr>
          <w:rFonts w:ascii="SimSun" w:hAnsi="SimSun" w:eastAsia="SimSun" w:cs="SimSun"/>
          <w:sz w:val="18"/>
          <w:szCs w:val="18"/>
          <w:spacing w:val="-11"/>
        </w:rPr>
        <w:t>生长因子</w:t>
      </w:r>
      <w:r>
        <w:rPr>
          <w:rFonts w:ascii="SimSun" w:hAnsi="SimSun" w:eastAsia="SimSun" w:cs="SimSun"/>
          <w:sz w:val="18"/>
          <w:szCs w:val="18"/>
          <w:spacing w:val="69"/>
        </w:rPr>
        <w:t xml:space="preserve"> </w:t>
      </w:r>
      <w:r>
        <w:rPr>
          <w:rFonts w:ascii="SimSun" w:hAnsi="SimSun" w:eastAsia="SimSun" w:cs="SimSun"/>
          <w:sz w:val="18"/>
          <w:szCs w:val="18"/>
          <w:spacing w:val="-11"/>
        </w:rPr>
        <w:t>growth</w:t>
      </w:r>
      <w:r>
        <w:rPr>
          <w:rFonts w:ascii="SimSun" w:hAnsi="SimSun" w:eastAsia="SimSun" w:cs="SimSun"/>
          <w:sz w:val="18"/>
          <w:szCs w:val="18"/>
          <w:spacing w:val="-9"/>
        </w:rPr>
        <w:t xml:space="preserve"> </w:t>
      </w:r>
      <w:r>
        <w:rPr>
          <w:rFonts w:ascii="SimSun" w:hAnsi="SimSun" w:eastAsia="SimSun" w:cs="SimSun"/>
          <w:sz w:val="18"/>
          <w:szCs w:val="18"/>
          <w:spacing w:val="-11"/>
        </w:rPr>
        <w:t>factor</w:t>
      </w:r>
      <w:r>
        <w:rPr>
          <w:rFonts w:ascii="SimSun" w:hAnsi="SimSun" w:eastAsia="SimSun" w:cs="SimSun"/>
          <w:sz w:val="18"/>
          <w:szCs w:val="18"/>
          <w:spacing w:val="31"/>
          <w:w w:val="101"/>
        </w:rPr>
        <w:t xml:space="preserve">  </w:t>
      </w:r>
      <w:r>
        <w:rPr>
          <w:rFonts w:ascii="SimSun" w:hAnsi="SimSun" w:eastAsia="SimSun" w:cs="SimSun"/>
          <w:sz w:val="18"/>
          <w:szCs w:val="18"/>
          <w:spacing w:val="-11"/>
        </w:rPr>
        <w:t>408</w:t>
      </w:r>
    </w:p>
    <w:p>
      <w:pPr>
        <w:ind w:left="437"/>
        <w:spacing w:before="91" w:line="214" w:lineRule="auto"/>
        <w:rPr>
          <w:rFonts w:ascii="SimSun" w:hAnsi="SimSun" w:eastAsia="SimSun" w:cs="SimSun"/>
          <w:sz w:val="18"/>
          <w:szCs w:val="18"/>
        </w:rPr>
      </w:pPr>
      <w:r>
        <w:rPr>
          <w:rFonts w:ascii="SimSun" w:hAnsi="SimSun" w:eastAsia="SimSun" w:cs="SimSun"/>
          <w:sz w:val="18"/>
          <w:szCs w:val="18"/>
          <w:spacing w:val="-12"/>
        </w:rPr>
        <w:t>生糖氨基酸</w:t>
      </w:r>
      <w:r>
        <w:rPr>
          <w:rFonts w:ascii="SimSun" w:hAnsi="SimSun" w:eastAsia="SimSun" w:cs="SimSun"/>
          <w:sz w:val="18"/>
          <w:szCs w:val="18"/>
          <w:spacing w:val="69"/>
        </w:rPr>
        <w:t xml:space="preserve"> </w:t>
      </w:r>
      <w:r>
        <w:rPr>
          <w:rFonts w:ascii="SimSun" w:hAnsi="SimSun" w:eastAsia="SimSun" w:cs="SimSun"/>
          <w:sz w:val="18"/>
          <w:szCs w:val="18"/>
          <w:spacing w:val="-12"/>
        </w:rPr>
        <w:t>glucogenic</w:t>
      </w:r>
      <w:r>
        <w:rPr>
          <w:rFonts w:ascii="SimSun" w:hAnsi="SimSun" w:eastAsia="SimSun" w:cs="SimSun"/>
          <w:sz w:val="18"/>
          <w:szCs w:val="18"/>
          <w:spacing w:val="-8"/>
        </w:rPr>
        <w:t xml:space="preserve"> </w:t>
      </w:r>
      <w:r>
        <w:rPr>
          <w:rFonts w:ascii="SimSun" w:hAnsi="SimSun" w:eastAsia="SimSun" w:cs="SimSun"/>
          <w:sz w:val="18"/>
          <w:szCs w:val="18"/>
          <w:spacing w:val="-12"/>
        </w:rPr>
        <w:t>amino</w:t>
      </w:r>
      <w:r>
        <w:rPr>
          <w:rFonts w:ascii="SimSun" w:hAnsi="SimSun" w:eastAsia="SimSun" w:cs="SimSun"/>
          <w:sz w:val="18"/>
          <w:szCs w:val="18"/>
          <w:spacing w:val="-8"/>
        </w:rPr>
        <w:t xml:space="preserve"> </w:t>
      </w:r>
      <w:r>
        <w:rPr>
          <w:rFonts w:ascii="SimSun" w:hAnsi="SimSun" w:eastAsia="SimSun" w:cs="SimSun"/>
          <w:sz w:val="18"/>
          <w:szCs w:val="18"/>
          <w:spacing w:val="-12"/>
        </w:rPr>
        <w:t>acid</w:t>
      </w:r>
      <w:r>
        <w:rPr>
          <w:rFonts w:ascii="SimSun" w:hAnsi="SimSun" w:eastAsia="SimSun" w:cs="SimSun"/>
          <w:sz w:val="18"/>
          <w:szCs w:val="18"/>
          <w:spacing w:val="23"/>
        </w:rPr>
        <w:t xml:space="preserve">  </w:t>
      </w:r>
      <w:r>
        <w:rPr>
          <w:rFonts w:ascii="SimSun" w:hAnsi="SimSun" w:eastAsia="SimSun" w:cs="SimSun"/>
          <w:sz w:val="18"/>
          <w:szCs w:val="18"/>
          <w:spacing w:val="-12"/>
        </w:rPr>
        <w:t>180</w:t>
      </w:r>
    </w:p>
    <w:p>
      <w:pPr>
        <w:ind w:left="437"/>
        <w:spacing w:before="92" w:line="214" w:lineRule="auto"/>
        <w:rPr>
          <w:rFonts w:ascii="SimSun" w:hAnsi="SimSun" w:eastAsia="SimSun" w:cs="SimSun"/>
          <w:sz w:val="18"/>
          <w:szCs w:val="18"/>
        </w:rPr>
      </w:pPr>
      <w:r>
        <w:rPr>
          <w:rFonts w:ascii="SimSun" w:hAnsi="SimSun" w:eastAsia="SimSun" w:cs="SimSun"/>
          <w:sz w:val="18"/>
          <w:szCs w:val="18"/>
          <w:spacing w:val="-9"/>
        </w:rPr>
        <w:t>生糖兼生酮氨基酸</w:t>
      </w:r>
      <w:r>
        <w:rPr>
          <w:rFonts w:ascii="SimSun" w:hAnsi="SimSun" w:eastAsia="SimSun" w:cs="SimSun"/>
          <w:sz w:val="18"/>
          <w:szCs w:val="18"/>
          <w:spacing w:val="72"/>
        </w:rPr>
        <w:t xml:space="preserve"> </w:t>
      </w:r>
      <w:r>
        <w:rPr>
          <w:rFonts w:ascii="SimSun" w:hAnsi="SimSun" w:eastAsia="SimSun" w:cs="SimSun"/>
          <w:sz w:val="18"/>
          <w:szCs w:val="18"/>
          <w:spacing w:val="-8"/>
        </w:rPr>
        <w:t>glucogenic</w:t>
      </w:r>
      <w:r>
        <w:rPr>
          <w:rFonts w:ascii="SimSun" w:hAnsi="SimSun" w:eastAsia="SimSun" w:cs="SimSun"/>
          <w:sz w:val="18"/>
          <w:szCs w:val="18"/>
          <w:spacing w:val="-6"/>
        </w:rPr>
        <w:t xml:space="preserve"> </w:t>
      </w:r>
      <w:r>
        <w:rPr>
          <w:rFonts w:ascii="SimSun" w:hAnsi="SimSun" w:eastAsia="SimSun" w:cs="SimSun"/>
          <w:sz w:val="18"/>
          <w:szCs w:val="18"/>
          <w:spacing w:val="-8"/>
        </w:rPr>
        <w:t>and</w:t>
      </w:r>
      <w:r>
        <w:rPr>
          <w:rFonts w:ascii="SimSun" w:hAnsi="SimSun" w:eastAsia="SimSun" w:cs="SimSun"/>
          <w:sz w:val="18"/>
          <w:szCs w:val="18"/>
          <w:spacing w:val="-8"/>
        </w:rPr>
        <w:t xml:space="preserve"> </w:t>
      </w:r>
      <w:r>
        <w:rPr>
          <w:rFonts w:ascii="SimSun" w:hAnsi="SimSun" w:eastAsia="SimSun" w:cs="SimSun"/>
          <w:sz w:val="18"/>
          <w:szCs w:val="18"/>
          <w:spacing w:val="-8"/>
        </w:rPr>
        <w:t>ketogenic</w:t>
      </w:r>
      <w:r>
        <w:rPr>
          <w:rFonts w:ascii="SimSun" w:hAnsi="SimSun" w:eastAsia="SimSun" w:cs="SimSun"/>
          <w:sz w:val="18"/>
          <w:szCs w:val="18"/>
          <w:spacing w:val="-6"/>
        </w:rPr>
        <w:t xml:space="preserve"> </w:t>
      </w:r>
      <w:r>
        <w:rPr>
          <w:rFonts w:ascii="SimSun" w:hAnsi="SimSun" w:eastAsia="SimSun" w:cs="SimSun"/>
          <w:sz w:val="18"/>
          <w:szCs w:val="18"/>
          <w:spacing w:val="-9"/>
        </w:rPr>
        <w:t>amino</w:t>
      </w:r>
      <w:r>
        <w:rPr>
          <w:rFonts w:ascii="SimSun" w:hAnsi="SimSun" w:eastAsia="SimSun" w:cs="SimSun"/>
          <w:sz w:val="18"/>
          <w:szCs w:val="18"/>
          <w:spacing w:val="-6"/>
        </w:rPr>
        <w:t xml:space="preserve"> </w:t>
      </w:r>
      <w:r>
        <w:rPr>
          <w:rFonts w:ascii="SimSun" w:hAnsi="SimSun" w:eastAsia="SimSun" w:cs="SimSun"/>
          <w:sz w:val="18"/>
          <w:szCs w:val="18"/>
          <w:spacing w:val="-9"/>
        </w:rPr>
        <w:t>acid</w:t>
      </w:r>
    </w:p>
    <w:p>
      <w:pPr>
        <w:ind w:left="627"/>
        <w:spacing w:before="143" w:line="184" w:lineRule="auto"/>
        <w:rPr>
          <w:rFonts w:ascii="SimSun" w:hAnsi="SimSun" w:eastAsia="SimSun" w:cs="SimSun"/>
          <w:sz w:val="18"/>
          <w:szCs w:val="18"/>
        </w:rPr>
      </w:pPr>
      <w:r>
        <w:rPr>
          <w:rFonts w:ascii="SimSun" w:hAnsi="SimSun" w:eastAsia="SimSun" w:cs="SimSun"/>
          <w:sz w:val="18"/>
          <w:szCs w:val="18"/>
          <w:spacing w:val="-5"/>
        </w:rPr>
        <w:t>180</w:t>
      </w:r>
    </w:p>
    <w:p>
      <w:pPr>
        <w:ind w:left="437"/>
        <w:spacing w:before="69" w:line="214" w:lineRule="auto"/>
        <w:rPr>
          <w:rFonts w:ascii="SimSun" w:hAnsi="SimSun" w:eastAsia="SimSun" w:cs="SimSun"/>
          <w:sz w:val="18"/>
          <w:szCs w:val="18"/>
        </w:rPr>
      </w:pPr>
      <w:r>
        <w:rPr>
          <w:rFonts w:ascii="SimSun" w:hAnsi="SimSun" w:eastAsia="SimSun" w:cs="SimSun"/>
          <w:sz w:val="18"/>
          <w:szCs w:val="18"/>
          <w:spacing w:val="-12"/>
        </w:rPr>
        <w:t>生酮氨基酸</w:t>
      </w:r>
      <w:r>
        <w:rPr>
          <w:rFonts w:ascii="SimSun" w:hAnsi="SimSun" w:eastAsia="SimSun" w:cs="SimSun"/>
          <w:sz w:val="18"/>
          <w:szCs w:val="18"/>
          <w:spacing w:val="68"/>
        </w:rPr>
        <w:t xml:space="preserve"> </w:t>
      </w:r>
      <w:r>
        <w:rPr>
          <w:rFonts w:ascii="SimSun" w:hAnsi="SimSun" w:eastAsia="SimSun" w:cs="SimSun"/>
          <w:sz w:val="18"/>
          <w:szCs w:val="18"/>
          <w:spacing w:val="-12"/>
        </w:rPr>
        <w:t>ketogenic</w:t>
      </w:r>
      <w:r>
        <w:rPr>
          <w:rFonts w:ascii="SimSun" w:hAnsi="SimSun" w:eastAsia="SimSun" w:cs="SimSun"/>
          <w:sz w:val="18"/>
          <w:szCs w:val="18"/>
          <w:spacing w:val="-8"/>
        </w:rPr>
        <w:t xml:space="preserve"> </w:t>
      </w:r>
      <w:r>
        <w:rPr>
          <w:rFonts w:ascii="SimSun" w:hAnsi="SimSun" w:eastAsia="SimSun" w:cs="SimSun"/>
          <w:sz w:val="18"/>
          <w:szCs w:val="18"/>
          <w:spacing w:val="-12"/>
        </w:rPr>
        <w:t>amino</w:t>
      </w:r>
      <w:r>
        <w:rPr>
          <w:rFonts w:ascii="SimSun" w:hAnsi="SimSun" w:eastAsia="SimSun" w:cs="SimSun"/>
          <w:sz w:val="18"/>
          <w:szCs w:val="18"/>
          <w:spacing w:val="-9"/>
        </w:rPr>
        <w:t xml:space="preserve"> </w:t>
      </w:r>
      <w:r>
        <w:rPr>
          <w:rFonts w:ascii="SimSun" w:hAnsi="SimSun" w:eastAsia="SimSun" w:cs="SimSun"/>
          <w:sz w:val="18"/>
          <w:szCs w:val="18"/>
          <w:spacing w:val="-12"/>
        </w:rPr>
        <w:t>acid</w:t>
      </w:r>
      <w:r>
        <w:rPr>
          <w:rFonts w:ascii="SimSun" w:hAnsi="SimSun" w:eastAsia="SimSun" w:cs="SimSun"/>
          <w:sz w:val="18"/>
          <w:szCs w:val="18"/>
          <w:spacing w:val="28"/>
        </w:rPr>
        <w:t xml:space="preserve">  </w:t>
      </w:r>
      <w:r>
        <w:rPr>
          <w:rFonts w:ascii="SimSun" w:hAnsi="SimSun" w:eastAsia="SimSun" w:cs="SimSun"/>
          <w:sz w:val="18"/>
          <w:szCs w:val="18"/>
          <w:spacing w:val="-12"/>
        </w:rPr>
        <w:t>180</w:t>
      </w:r>
    </w:p>
    <w:p>
      <w:pPr>
        <w:ind w:left="437"/>
        <w:spacing w:before="93" w:line="215" w:lineRule="auto"/>
        <w:rPr>
          <w:rFonts w:ascii="SimSun" w:hAnsi="SimSun" w:eastAsia="SimSun" w:cs="SimSun"/>
          <w:sz w:val="18"/>
          <w:szCs w:val="18"/>
        </w:rPr>
      </w:pPr>
      <w:r>
        <w:rPr>
          <w:rFonts w:ascii="SimSun" w:hAnsi="SimSun" w:eastAsia="SimSun" w:cs="SimSun"/>
          <w:sz w:val="18"/>
          <w:szCs w:val="18"/>
          <w:spacing w:val="-13"/>
        </w:rPr>
        <w:t>生物胞素</w:t>
      </w:r>
      <w:r>
        <w:rPr>
          <w:rFonts w:ascii="SimSun" w:hAnsi="SimSun" w:eastAsia="SimSun" w:cs="SimSun"/>
          <w:sz w:val="18"/>
          <w:szCs w:val="18"/>
          <w:spacing w:val="81"/>
        </w:rPr>
        <w:t xml:space="preserve"> </w:t>
      </w:r>
      <w:r>
        <w:rPr>
          <w:rFonts w:ascii="SimSun" w:hAnsi="SimSun" w:eastAsia="SimSun" w:cs="SimSun"/>
          <w:sz w:val="18"/>
          <w:szCs w:val="18"/>
          <w:spacing w:val="-13"/>
        </w:rPr>
        <w:t>biocytin</w:t>
      </w:r>
      <w:r>
        <w:rPr>
          <w:rFonts w:ascii="SimSun" w:hAnsi="SimSun" w:eastAsia="SimSun" w:cs="SimSun"/>
          <w:sz w:val="18"/>
          <w:szCs w:val="18"/>
          <w:spacing w:val="22"/>
          <w:w w:val="101"/>
        </w:rPr>
        <w:t xml:space="preserve">  </w:t>
      </w:r>
      <w:r>
        <w:rPr>
          <w:rFonts w:ascii="SimSun" w:hAnsi="SimSun" w:eastAsia="SimSun" w:cs="SimSun"/>
          <w:sz w:val="18"/>
          <w:szCs w:val="18"/>
          <w:spacing w:val="-13"/>
        </w:rPr>
        <w:t>387</w:t>
      </w:r>
    </w:p>
    <w:p>
      <w:pPr>
        <w:ind w:left="437"/>
        <w:spacing w:before="90" w:line="215" w:lineRule="auto"/>
        <w:rPr>
          <w:rFonts w:ascii="SimSun" w:hAnsi="SimSun" w:eastAsia="SimSun" w:cs="SimSun"/>
          <w:sz w:val="18"/>
          <w:szCs w:val="18"/>
        </w:rPr>
      </w:pPr>
      <w:r>
        <w:rPr>
          <w:rFonts w:ascii="SimSun" w:hAnsi="SimSun" w:eastAsia="SimSun" w:cs="SimSun"/>
          <w:sz w:val="18"/>
          <w:szCs w:val="18"/>
          <w:spacing w:val="-14"/>
        </w:rPr>
        <w:t>生物催化剂</w:t>
      </w:r>
      <w:r>
        <w:rPr>
          <w:rFonts w:ascii="SimSun" w:hAnsi="SimSun" w:eastAsia="SimSun" w:cs="SimSun"/>
          <w:sz w:val="18"/>
          <w:szCs w:val="18"/>
          <w:spacing w:val="75"/>
          <w:w w:val="101"/>
        </w:rPr>
        <w:t xml:space="preserve"> </w:t>
      </w:r>
      <w:r>
        <w:rPr>
          <w:rFonts w:ascii="SimSun" w:hAnsi="SimSun" w:eastAsia="SimSun" w:cs="SimSun"/>
          <w:sz w:val="18"/>
          <w:szCs w:val="18"/>
          <w:spacing w:val="-14"/>
        </w:rPr>
        <w:t>biocatalyst</w:t>
      </w:r>
      <w:r>
        <w:rPr>
          <w:rFonts w:ascii="SimSun" w:hAnsi="SimSun" w:eastAsia="SimSun" w:cs="SimSun"/>
          <w:sz w:val="18"/>
          <w:szCs w:val="18"/>
          <w:spacing w:val="9"/>
        </w:rPr>
        <w:t xml:space="preserve">  </w:t>
      </w:r>
      <w:r>
        <w:rPr>
          <w:rFonts w:ascii="SimSun" w:hAnsi="SimSun" w:eastAsia="SimSun" w:cs="SimSun"/>
          <w:sz w:val="18"/>
          <w:szCs w:val="18"/>
          <w:spacing w:val="-14"/>
        </w:rPr>
        <w:t>55</w:t>
      </w:r>
    </w:p>
    <w:p>
      <w:pPr>
        <w:ind w:left="437"/>
        <w:spacing w:before="96" w:line="220" w:lineRule="auto"/>
        <w:rPr>
          <w:rFonts w:ascii="SimSun" w:hAnsi="SimSun" w:eastAsia="SimSun" w:cs="SimSun"/>
          <w:sz w:val="18"/>
          <w:szCs w:val="18"/>
        </w:rPr>
      </w:pPr>
      <w:r>
        <w:rPr>
          <w:rFonts w:ascii="SimSun" w:hAnsi="SimSun" w:eastAsia="SimSun" w:cs="SimSun"/>
          <w:sz w:val="18"/>
          <w:szCs w:val="18"/>
          <w:spacing w:val="-9"/>
        </w:rPr>
        <w:t>生物大分子</w:t>
      </w:r>
      <w:r>
        <w:rPr>
          <w:rFonts w:ascii="SimSun" w:hAnsi="SimSun" w:eastAsia="SimSun" w:cs="SimSun"/>
          <w:sz w:val="18"/>
          <w:szCs w:val="18"/>
          <w:spacing w:val="76"/>
        </w:rPr>
        <w:t xml:space="preserve"> </w:t>
      </w:r>
      <w:r>
        <w:rPr>
          <w:rFonts w:ascii="SimSun" w:hAnsi="SimSun" w:eastAsia="SimSun" w:cs="SimSun"/>
          <w:sz w:val="18"/>
          <w:szCs w:val="18"/>
          <w:spacing w:val="-9"/>
        </w:rPr>
        <w:t>biomacromolecule</w:t>
      </w:r>
      <w:r>
        <w:rPr>
          <w:rFonts w:ascii="SimSun" w:hAnsi="SimSun" w:eastAsia="SimSun" w:cs="SimSun"/>
          <w:sz w:val="18"/>
          <w:szCs w:val="18"/>
          <w:spacing w:val="15"/>
        </w:rPr>
        <w:t xml:space="preserve">  </w:t>
      </w:r>
      <w:r>
        <w:rPr>
          <w:rFonts w:ascii="SimSun" w:hAnsi="SimSun" w:eastAsia="SimSun" w:cs="SimSun"/>
          <w:sz w:val="18"/>
          <w:szCs w:val="18"/>
          <w:spacing w:val="-9"/>
        </w:rPr>
        <w:t>8</w:t>
      </w:r>
    </w:p>
    <w:p>
      <w:pPr>
        <w:ind w:left="437"/>
        <w:spacing w:before="85" w:line="219" w:lineRule="auto"/>
        <w:rPr>
          <w:rFonts w:ascii="SimSun" w:hAnsi="SimSun" w:eastAsia="SimSun" w:cs="SimSun"/>
          <w:sz w:val="18"/>
          <w:szCs w:val="18"/>
        </w:rPr>
      </w:pPr>
      <w:r>
        <w:rPr>
          <w:rFonts w:ascii="SimSun" w:hAnsi="SimSun" w:eastAsia="SimSun" w:cs="SimSun"/>
          <w:sz w:val="18"/>
          <w:szCs w:val="18"/>
          <w:spacing w:val="-12"/>
        </w:rPr>
        <w:t>生物素</w:t>
      </w:r>
      <w:r>
        <w:rPr>
          <w:rFonts w:ascii="SimSun" w:hAnsi="SimSun" w:eastAsia="SimSun" w:cs="SimSun"/>
          <w:sz w:val="18"/>
          <w:szCs w:val="18"/>
          <w:spacing w:val="70"/>
        </w:rPr>
        <w:t xml:space="preserve"> </w:t>
      </w:r>
      <w:r>
        <w:rPr>
          <w:rFonts w:ascii="SimSun" w:hAnsi="SimSun" w:eastAsia="SimSun" w:cs="SimSun"/>
          <w:sz w:val="18"/>
          <w:szCs w:val="18"/>
          <w:spacing w:val="-12"/>
        </w:rPr>
        <w:t>biotin</w:t>
      </w:r>
      <w:r>
        <w:rPr>
          <w:rFonts w:ascii="SimSun" w:hAnsi="SimSun" w:eastAsia="SimSun" w:cs="SimSun"/>
          <w:sz w:val="18"/>
          <w:szCs w:val="18"/>
          <w:spacing w:val="17"/>
        </w:rPr>
        <w:t xml:space="preserve">  </w:t>
      </w:r>
      <w:r>
        <w:rPr>
          <w:rFonts w:ascii="SimSun" w:hAnsi="SimSun" w:eastAsia="SimSun" w:cs="SimSun"/>
          <w:sz w:val="18"/>
          <w:szCs w:val="18"/>
          <w:spacing w:val="-12"/>
        </w:rPr>
        <w:t>387</w:t>
      </w:r>
    </w:p>
    <w:p>
      <w:pPr>
        <w:ind w:left="437"/>
        <w:spacing w:before="80" w:line="214" w:lineRule="auto"/>
        <w:rPr>
          <w:rFonts w:ascii="SimSun" w:hAnsi="SimSun" w:eastAsia="SimSun" w:cs="SimSun"/>
          <w:sz w:val="18"/>
          <w:szCs w:val="18"/>
        </w:rPr>
      </w:pPr>
      <w:r>
        <w:rPr>
          <w:rFonts w:ascii="SimSun" w:hAnsi="SimSun" w:eastAsia="SimSun" w:cs="SimSun"/>
          <w:sz w:val="18"/>
          <w:szCs w:val="18"/>
          <w:spacing w:val="-17"/>
        </w:rPr>
        <w:t>生物氧化</w:t>
      </w:r>
      <w:r>
        <w:rPr>
          <w:rFonts w:ascii="SimSun" w:hAnsi="SimSun" w:eastAsia="SimSun" w:cs="SimSun"/>
          <w:sz w:val="18"/>
          <w:szCs w:val="18"/>
          <w:spacing w:val="68"/>
        </w:rPr>
        <w:t xml:space="preserve"> </w:t>
      </w:r>
      <w:r>
        <w:rPr>
          <w:rFonts w:ascii="SimSun" w:hAnsi="SimSun" w:eastAsia="SimSun" w:cs="SimSun"/>
          <w:sz w:val="18"/>
          <w:szCs w:val="18"/>
          <w:spacing w:val="-17"/>
        </w:rPr>
        <w:t>biological</w:t>
      </w:r>
      <w:r>
        <w:rPr>
          <w:rFonts w:ascii="SimSun" w:hAnsi="SimSun" w:eastAsia="SimSun" w:cs="SimSun"/>
          <w:sz w:val="18"/>
          <w:szCs w:val="18"/>
          <w:spacing w:val="-16"/>
        </w:rPr>
        <w:t xml:space="preserve"> </w:t>
      </w:r>
      <w:r>
        <w:rPr>
          <w:rFonts w:ascii="SimSun" w:hAnsi="SimSun" w:eastAsia="SimSun" w:cs="SimSun"/>
          <w:sz w:val="18"/>
          <w:szCs w:val="18"/>
          <w:spacing w:val="-17"/>
        </w:rPr>
        <w:t>oxidation</w:t>
      </w:r>
      <w:r>
        <w:rPr>
          <w:rFonts w:ascii="SimSun" w:hAnsi="SimSun" w:eastAsia="SimSun" w:cs="SimSun"/>
          <w:sz w:val="18"/>
          <w:szCs w:val="18"/>
          <w:spacing w:val="28"/>
        </w:rPr>
        <w:t xml:space="preserve">  </w:t>
      </w:r>
      <w:r>
        <w:rPr>
          <w:rFonts w:ascii="SimSun" w:hAnsi="SimSun" w:eastAsia="SimSun" w:cs="SimSun"/>
          <w:sz w:val="18"/>
          <w:szCs w:val="18"/>
          <w:spacing w:val="-17"/>
        </w:rPr>
        <w:t>12</w:t>
      </w:r>
      <w:r>
        <w:rPr>
          <w:rFonts w:ascii="SimSun" w:hAnsi="SimSun" w:eastAsia="SimSun" w:cs="SimSun"/>
          <w:sz w:val="18"/>
          <w:szCs w:val="18"/>
          <w:spacing w:val="-18"/>
        </w:rPr>
        <w:t>0</w:t>
      </w:r>
    </w:p>
    <w:p>
      <w:pPr>
        <w:ind w:left="437"/>
        <w:spacing w:before="94" w:line="298" w:lineRule="exact"/>
        <w:rPr>
          <w:rFonts w:ascii="SimSun" w:hAnsi="SimSun" w:eastAsia="SimSun" w:cs="SimSun"/>
          <w:sz w:val="18"/>
          <w:szCs w:val="18"/>
        </w:rPr>
      </w:pPr>
      <w:r>
        <w:rPr>
          <w:rFonts w:ascii="SimSun" w:hAnsi="SimSun" w:eastAsia="SimSun" w:cs="SimSun"/>
          <w:sz w:val="18"/>
          <w:szCs w:val="18"/>
          <w:spacing w:val="-12"/>
          <w:position w:val="8"/>
        </w:rPr>
        <w:t>生物转化</w:t>
      </w:r>
      <w:r>
        <w:rPr>
          <w:rFonts w:ascii="SimSun" w:hAnsi="SimSun" w:eastAsia="SimSun" w:cs="SimSun"/>
          <w:sz w:val="18"/>
          <w:szCs w:val="18"/>
          <w:spacing w:val="68"/>
          <w:position w:val="8"/>
        </w:rPr>
        <w:t xml:space="preserve"> </w:t>
      </w:r>
      <w:r>
        <w:rPr>
          <w:rFonts w:ascii="SimSun" w:hAnsi="SimSun" w:eastAsia="SimSun" w:cs="SimSun"/>
          <w:sz w:val="18"/>
          <w:szCs w:val="18"/>
          <w:spacing w:val="-12"/>
          <w:position w:val="8"/>
        </w:rPr>
        <w:t>biotransformation</w:t>
      </w:r>
      <w:r>
        <w:rPr>
          <w:rFonts w:ascii="SimSun" w:hAnsi="SimSun" w:eastAsia="SimSun" w:cs="SimSun"/>
          <w:sz w:val="18"/>
          <w:szCs w:val="18"/>
          <w:spacing w:val="17"/>
          <w:position w:val="8"/>
        </w:rPr>
        <w:t xml:space="preserve">  </w:t>
      </w:r>
      <w:r>
        <w:rPr>
          <w:rFonts w:ascii="SimSun" w:hAnsi="SimSun" w:eastAsia="SimSun" w:cs="SimSun"/>
          <w:sz w:val="18"/>
          <w:szCs w:val="18"/>
          <w:spacing w:val="-12"/>
          <w:position w:val="8"/>
        </w:rPr>
        <w:t>1</w:t>
      </w:r>
      <w:r>
        <w:rPr>
          <w:rFonts w:ascii="SimSun" w:hAnsi="SimSun" w:eastAsia="SimSun" w:cs="SimSun"/>
          <w:sz w:val="18"/>
          <w:szCs w:val="18"/>
          <w:spacing w:val="-13"/>
          <w:position w:val="8"/>
        </w:rPr>
        <w:t>06,361</w:t>
      </w:r>
    </w:p>
    <w:p>
      <w:pPr>
        <w:ind w:left="437"/>
        <w:spacing w:before="1" w:line="214" w:lineRule="auto"/>
        <w:rPr>
          <w:rFonts w:ascii="SimSun" w:hAnsi="SimSun" w:eastAsia="SimSun" w:cs="SimSun"/>
          <w:sz w:val="18"/>
          <w:szCs w:val="18"/>
        </w:rPr>
      </w:pPr>
      <w:r>
        <w:rPr>
          <w:rFonts w:ascii="SimSun" w:hAnsi="SimSun" w:eastAsia="SimSun" w:cs="SimSun"/>
          <w:sz w:val="18"/>
          <w:szCs w:val="18"/>
          <w:spacing w:val="-11"/>
        </w:rPr>
        <w:t>生育酚</w:t>
      </w:r>
      <w:r>
        <w:rPr>
          <w:rFonts w:ascii="SimSun" w:hAnsi="SimSun" w:eastAsia="SimSun" w:cs="SimSun"/>
          <w:sz w:val="18"/>
          <w:szCs w:val="18"/>
          <w:spacing w:val="72"/>
        </w:rPr>
        <w:t xml:space="preserve"> </w:t>
      </w:r>
      <w:r>
        <w:rPr>
          <w:rFonts w:ascii="SimSun" w:hAnsi="SimSun" w:eastAsia="SimSun" w:cs="SimSun"/>
          <w:sz w:val="18"/>
          <w:szCs w:val="18"/>
          <w:spacing w:val="-11"/>
        </w:rPr>
        <w:t>tocopherol</w:t>
      </w:r>
      <w:r>
        <w:rPr>
          <w:rFonts w:ascii="SimSun" w:hAnsi="SimSun" w:eastAsia="SimSun" w:cs="SimSun"/>
          <w:sz w:val="18"/>
          <w:szCs w:val="18"/>
          <w:spacing w:val="12"/>
        </w:rPr>
        <w:t xml:space="preserve">  </w:t>
      </w:r>
      <w:r>
        <w:rPr>
          <w:rFonts w:ascii="SimSun" w:hAnsi="SimSun" w:eastAsia="SimSun" w:cs="SimSun"/>
          <w:sz w:val="18"/>
          <w:szCs w:val="18"/>
          <w:spacing w:val="-11"/>
        </w:rPr>
        <w:t>383</w:t>
      </w:r>
    </w:p>
    <w:p>
      <w:pPr>
        <w:ind w:left="437"/>
        <w:spacing w:before="97" w:line="221" w:lineRule="auto"/>
        <w:rPr>
          <w:rFonts w:ascii="SimSun" w:hAnsi="SimSun" w:eastAsia="SimSun" w:cs="SimSun"/>
          <w:sz w:val="18"/>
          <w:szCs w:val="18"/>
        </w:rPr>
      </w:pPr>
      <w:r>
        <w:rPr>
          <w:rFonts w:ascii="SimSun" w:hAnsi="SimSun" w:eastAsia="SimSun" w:cs="SimSun"/>
          <w:sz w:val="18"/>
          <w:szCs w:val="18"/>
          <w:spacing w:val="-17"/>
        </w:rPr>
        <w:t>石胆酸</w:t>
      </w:r>
      <w:r>
        <w:rPr>
          <w:rFonts w:ascii="SimSun" w:hAnsi="SimSun" w:eastAsia="SimSun" w:cs="SimSun"/>
          <w:sz w:val="18"/>
          <w:szCs w:val="18"/>
          <w:spacing w:val="77"/>
        </w:rPr>
        <w:t xml:space="preserve"> </w:t>
      </w:r>
      <w:r>
        <w:rPr>
          <w:rFonts w:ascii="SimSun" w:hAnsi="SimSun" w:eastAsia="SimSun" w:cs="SimSun"/>
          <w:sz w:val="18"/>
          <w:szCs w:val="18"/>
          <w:spacing w:val="-17"/>
        </w:rPr>
        <w:t>lithocholic</w:t>
      </w:r>
      <w:r>
        <w:rPr>
          <w:rFonts w:ascii="SimSun" w:hAnsi="SimSun" w:eastAsia="SimSun" w:cs="SimSun"/>
          <w:sz w:val="18"/>
          <w:szCs w:val="18"/>
          <w:spacing w:val="-15"/>
        </w:rPr>
        <w:t xml:space="preserve"> </w:t>
      </w:r>
      <w:r>
        <w:rPr>
          <w:rFonts w:ascii="SimSun" w:hAnsi="SimSun" w:eastAsia="SimSun" w:cs="SimSun"/>
          <w:sz w:val="18"/>
          <w:szCs w:val="18"/>
          <w:spacing w:val="-17"/>
        </w:rPr>
        <w:t>acid</w:t>
      </w:r>
      <w:r>
        <w:rPr>
          <w:rFonts w:ascii="SimSun" w:hAnsi="SimSun" w:eastAsia="SimSun" w:cs="SimSun"/>
          <w:sz w:val="18"/>
          <w:szCs w:val="18"/>
          <w:spacing w:val="33"/>
        </w:rPr>
        <w:t xml:space="preserve">  </w:t>
      </w:r>
      <w:r>
        <w:rPr>
          <w:rFonts w:ascii="SimSun" w:hAnsi="SimSun" w:eastAsia="SimSun" w:cs="SimSun"/>
          <w:sz w:val="18"/>
          <w:szCs w:val="18"/>
          <w:spacing w:val="-17"/>
        </w:rPr>
        <w:t>368</w:t>
      </w:r>
    </w:p>
    <w:p>
      <w:pPr>
        <w:ind w:left="437"/>
        <w:spacing w:before="78" w:line="214" w:lineRule="auto"/>
        <w:rPr>
          <w:rFonts w:ascii="SimSun" w:hAnsi="SimSun" w:eastAsia="SimSun" w:cs="SimSun"/>
          <w:sz w:val="18"/>
          <w:szCs w:val="18"/>
        </w:rPr>
      </w:pPr>
      <w:r>
        <w:rPr>
          <w:rFonts w:ascii="SimSun" w:hAnsi="SimSun" w:eastAsia="SimSun" w:cs="SimSun"/>
          <w:sz w:val="18"/>
          <w:szCs w:val="18"/>
          <w:spacing w:val="-16"/>
        </w:rPr>
        <w:t>时间特异性</w:t>
      </w:r>
      <w:r>
        <w:rPr>
          <w:rFonts w:ascii="SimSun" w:hAnsi="SimSun" w:eastAsia="SimSun" w:cs="SimSun"/>
          <w:sz w:val="18"/>
          <w:szCs w:val="18"/>
          <w:spacing w:val="77"/>
        </w:rPr>
        <w:t xml:space="preserve"> </w:t>
      </w:r>
      <w:r>
        <w:rPr>
          <w:rFonts w:ascii="SimSun" w:hAnsi="SimSun" w:eastAsia="SimSun" w:cs="SimSun"/>
          <w:sz w:val="18"/>
          <w:szCs w:val="18"/>
          <w:spacing w:val="-16"/>
        </w:rPr>
        <w:t>temporal</w:t>
      </w:r>
      <w:r>
        <w:rPr>
          <w:rFonts w:ascii="SimSun" w:hAnsi="SimSun" w:eastAsia="SimSun" w:cs="SimSun"/>
          <w:sz w:val="18"/>
          <w:szCs w:val="18"/>
          <w:spacing w:val="-9"/>
        </w:rPr>
        <w:t xml:space="preserve"> </w:t>
      </w:r>
      <w:r>
        <w:rPr>
          <w:rFonts w:ascii="SimSun" w:hAnsi="SimSun" w:eastAsia="SimSun" w:cs="SimSun"/>
          <w:sz w:val="18"/>
          <w:szCs w:val="18"/>
          <w:spacing w:val="-16"/>
        </w:rPr>
        <w:t>specificity</w:t>
      </w:r>
      <w:r>
        <w:rPr>
          <w:rFonts w:ascii="SimSun" w:hAnsi="SimSun" w:eastAsia="SimSun" w:cs="SimSun"/>
          <w:sz w:val="18"/>
          <w:szCs w:val="18"/>
          <w:spacing w:val="32"/>
          <w:w w:val="101"/>
        </w:rPr>
        <w:t xml:space="preserve">  </w:t>
      </w:r>
      <w:r>
        <w:rPr>
          <w:rFonts w:ascii="SimSun" w:hAnsi="SimSun" w:eastAsia="SimSun" w:cs="SimSun"/>
          <w:sz w:val="18"/>
          <w:szCs w:val="18"/>
          <w:spacing w:val="-16"/>
        </w:rPr>
        <w:t>305</w:t>
      </w:r>
    </w:p>
    <w:p>
      <w:pPr>
        <w:ind w:left="437"/>
        <w:spacing w:before="97" w:line="299" w:lineRule="exact"/>
        <w:rPr>
          <w:rFonts w:ascii="SimSun" w:hAnsi="SimSun" w:eastAsia="SimSun" w:cs="SimSun"/>
          <w:sz w:val="18"/>
          <w:szCs w:val="18"/>
        </w:rPr>
      </w:pPr>
      <w:r>
        <w:rPr>
          <w:rFonts w:ascii="SimSun" w:hAnsi="SimSun" w:eastAsia="SimSun" w:cs="SimSun"/>
          <w:sz w:val="18"/>
          <w:szCs w:val="18"/>
          <w:position w:val="8"/>
        </w:rPr>
        <w:t>实时PCR</w:t>
      </w:r>
      <w:r>
        <w:rPr>
          <w:rFonts w:ascii="SimSun" w:hAnsi="SimSun" w:eastAsia="SimSun" w:cs="SimSun"/>
          <w:sz w:val="18"/>
          <w:szCs w:val="18"/>
          <w:spacing w:val="6"/>
          <w:position w:val="8"/>
        </w:rPr>
        <w:t xml:space="preserve"> </w:t>
      </w:r>
      <w:r>
        <w:rPr>
          <w:rFonts w:ascii="SimSun" w:hAnsi="SimSun" w:eastAsia="SimSun" w:cs="SimSun"/>
          <w:sz w:val="18"/>
          <w:szCs w:val="18"/>
          <w:position w:val="8"/>
        </w:rPr>
        <w:t>real-time</w:t>
      </w:r>
      <w:r>
        <w:rPr>
          <w:rFonts w:ascii="SimSun" w:hAnsi="SimSun" w:eastAsia="SimSun" w:cs="SimSun"/>
          <w:sz w:val="18"/>
          <w:szCs w:val="18"/>
          <w:spacing w:val="4"/>
          <w:position w:val="8"/>
        </w:rPr>
        <w:t xml:space="preserve"> </w:t>
      </w:r>
      <w:r>
        <w:rPr>
          <w:rFonts w:ascii="SimSun" w:hAnsi="SimSun" w:eastAsia="SimSun" w:cs="SimSun"/>
          <w:sz w:val="18"/>
          <w:szCs w:val="18"/>
          <w:position w:val="8"/>
        </w:rPr>
        <w:t>PCR</w:t>
      </w:r>
      <w:r>
        <w:rPr>
          <w:rFonts w:ascii="SimSun" w:hAnsi="SimSun" w:eastAsia="SimSun" w:cs="SimSun"/>
          <w:sz w:val="18"/>
          <w:szCs w:val="18"/>
          <w:spacing w:val="37"/>
          <w:position w:val="8"/>
        </w:rPr>
        <w:t xml:space="preserve">  </w:t>
      </w:r>
      <w:r>
        <w:rPr>
          <w:rFonts w:ascii="SimSun" w:hAnsi="SimSun" w:eastAsia="SimSun" w:cs="SimSun"/>
          <w:sz w:val="18"/>
          <w:szCs w:val="18"/>
          <w:position w:val="8"/>
        </w:rPr>
        <w:t>444</w:t>
      </w:r>
    </w:p>
    <w:p>
      <w:pPr>
        <w:ind w:left="437"/>
        <w:spacing w:before="1" w:line="219" w:lineRule="auto"/>
        <w:rPr>
          <w:rFonts w:ascii="SimSun" w:hAnsi="SimSun" w:eastAsia="SimSun" w:cs="SimSun"/>
          <w:sz w:val="18"/>
          <w:szCs w:val="18"/>
        </w:rPr>
      </w:pPr>
      <w:r>
        <w:rPr>
          <w:rFonts w:ascii="SimSun" w:hAnsi="SimSun" w:eastAsia="SimSun" w:cs="SimSun"/>
          <w:sz w:val="18"/>
          <w:szCs w:val="18"/>
          <w:spacing w:val="-8"/>
        </w:rPr>
        <w:t>饰胶蛋白聚糖</w:t>
      </w:r>
      <w:r>
        <w:rPr>
          <w:rFonts w:ascii="SimSun" w:hAnsi="SimSun" w:eastAsia="SimSun" w:cs="SimSun"/>
          <w:sz w:val="18"/>
          <w:szCs w:val="18"/>
          <w:spacing w:val="80"/>
        </w:rPr>
        <w:t xml:space="preserve"> </w:t>
      </w:r>
      <w:r>
        <w:rPr>
          <w:rFonts w:ascii="SimSun" w:hAnsi="SimSun" w:eastAsia="SimSun" w:cs="SimSun"/>
          <w:sz w:val="18"/>
          <w:szCs w:val="18"/>
          <w:spacing w:val="-8"/>
        </w:rPr>
        <w:t>decorin</w:t>
      </w:r>
      <w:r>
        <w:rPr>
          <w:rFonts w:ascii="SimSun" w:hAnsi="SimSun" w:eastAsia="SimSun" w:cs="SimSun"/>
          <w:sz w:val="18"/>
          <w:szCs w:val="18"/>
          <w:spacing w:val="12"/>
        </w:rPr>
        <w:t xml:space="preserve">  </w:t>
      </w:r>
      <w:r>
        <w:rPr>
          <w:rFonts w:ascii="SimSun" w:hAnsi="SimSun" w:eastAsia="SimSun" w:cs="SimSun"/>
          <w:sz w:val="18"/>
          <w:szCs w:val="18"/>
          <w:spacing w:val="-8"/>
        </w:rPr>
        <w:t>83</w:t>
      </w:r>
    </w:p>
    <w:p>
      <w:pPr>
        <w:ind w:left="437"/>
        <w:spacing w:before="86" w:line="219" w:lineRule="auto"/>
        <w:rPr>
          <w:rFonts w:ascii="SimSun" w:hAnsi="SimSun" w:eastAsia="SimSun" w:cs="SimSun"/>
          <w:sz w:val="18"/>
          <w:szCs w:val="18"/>
        </w:rPr>
      </w:pPr>
      <w:r>
        <w:rPr>
          <w:rFonts w:ascii="SimSun" w:hAnsi="SimSun" w:eastAsia="SimSun" w:cs="SimSun"/>
          <w:sz w:val="18"/>
          <w:szCs w:val="18"/>
          <w:spacing w:val="-14"/>
        </w:rPr>
        <w:t>视黄醇</w:t>
      </w:r>
      <w:r>
        <w:rPr>
          <w:rFonts w:ascii="SimSun" w:hAnsi="SimSun" w:eastAsia="SimSun" w:cs="SimSun"/>
          <w:sz w:val="18"/>
          <w:szCs w:val="18"/>
          <w:spacing w:val="77"/>
        </w:rPr>
        <w:t xml:space="preserve"> </w:t>
      </w:r>
      <w:r>
        <w:rPr>
          <w:rFonts w:ascii="SimSun" w:hAnsi="SimSun" w:eastAsia="SimSun" w:cs="SimSun"/>
          <w:sz w:val="18"/>
          <w:szCs w:val="18"/>
          <w:spacing w:val="-14"/>
        </w:rPr>
        <w:t>retinol</w:t>
      </w:r>
      <w:r>
        <w:rPr>
          <w:rFonts w:ascii="SimSun" w:hAnsi="SimSun" w:eastAsia="SimSun" w:cs="SimSun"/>
          <w:sz w:val="18"/>
          <w:szCs w:val="18"/>
          <w:spacing w:val="13"/>
        </w:rPr>
        <w:t xml:space="preserve">  </w:t>
      </w:r>
      <w:r>
        <w:rPr>
          <w:rFonts w:ascii="SimSun" w:hAnsi="SimSun" w:eastAsia="SimSun" w:cs="SimSun"/>
          <w:sz w:val="18"/>
          <w:szCs w:val="18"/>
          <w:spacing w:val="-14"/>
        </w:rPr>
        <w:t>380</w:t>
      </w:r>
    </w:p>
    <w:p>
      <w:pPr>
        <w:ind w:left="437"/>
        <w:spacing w:before="87" w:line="219" w:lineRule="auto"/>
        <w:rPr>
          <w:rFonts w:ascii="SimSun" w:hAnsi="SimSun" w:eastAsia="SimSun" w:cs="SimSun"/>
          <w:sz w:val="18"/>
          <w:szCs w:val="18"/>
        </w:rPr>
      </w:pPr>
      <w:r>
        <w:rPr>
          <w:rFonts w:ascii="SimSun" w:hAnsi="SimSun" w:eastAsia="SimSun" w:cs="SimSun"/>
          <w:sz w:val="18"/>
          <w:szCs w:val="18"/>
          <w:spacing w:val="-14"/>
        </w:rPr>
        <w:t>视黄醛</w:t>
      </w:r>
      <w:r>
        <w:rPr>
          <w:rFonts w:ascii="SimSun" w:hAnsi="SimSun" w:eastAsia="SimSun" w:cs="SimSun"/>
          <w:sz w:val="18"/>
          <w:szCs w:val="18"/>
          <w:spacing w:val="77"/>
        </w:rPr>
        <w:t xml:space="preserve"> </w:t>
      </w:r>
      <w:r>
        <w:rPr>
          <w:rFonts w:ascii="SimSun" w:hAnsi="SimSun" w:eastAsia="SimSun" w:cs="SimSun"/>
          <w:sz w:val="18"/>
          <w:szCs w:val="18"/>
          <w:spacing w:val="-14"/>
        </w:rPr>
        <w:t>retinal</w:t>
      </w:r>
      <w:r>
        <w:rPr>
          <w:rFonts w:ascii="SimSun" w:hAnsi="SimSun" w:eastAsia="SimSun" w:cs="SimSun"/>
          <w:sz w:val="18"/>
          <w:szCs w:val="18"/>
          <w:spacing w:val="13"/>
        </w:rPr>
        <w:t xml:space="preserve">  </w:t>
      </w:r>
      <w:r>
        <w:rPr>
          <w:rFonts w:ascii="SimSun" w:hAnsi="SimSun" w:eastAsia="SimSun" w:cs="SimSun"/>
          <w:sz w:val="18"/>
          <w:szCs w:val="18"/>
          <w:spacing w:val="-14"/>
        </w:rPr>
        <w:t>381</w:t>
      </w:r>
    </w:p>
    <w:p>
      <w:pPr>
        <w:ind w:left="437"/>
        <w:spacing w:before="86" w:line="219" w:lineRule="auto"/>
        <w:rPr>
          <w:rFonts w:ascii="SimSun" w:hAnsi="SimSun" w:eastAsia="SimSun" w:cs="SimSun"/>
          <w:sz w:val="18"/>
          <w:szCs w:val="18"/>
        </w:rPr>
      </w:pPr>
      <w:r>
        <w:rPr>
          <w:rFonts w:ascii="SimSun" w:hAnsi="SimSun" w:eastAsia="SimSun" w:cs="SimSun"/>
          <w:sz w:val="18"/>
          <w:szCs w:val="18"/>
          <w:spacing w:val="-15"/>
        </w:rPr>
        <w:t>视黄酸</w:t>
      </w:r>
      <w:r>
        <w:rPr>
          <w:rFonts w:ascii="SimSun" w:hAnsi="SimSun" w:eastAsia="SimSun" w:cs="SimSun"/>
          <w:sz w:val="18"/>
          <w:szCs w:val="18"/>
          <w:spacing w:val="69"/>
        </w:rPr>
        <w:t xml:space="preserve"> </w:t>
      </w:r>
      <w:r>
        <w:rPr>
          <w:rFonts w:ascii="SimSun" w:hAnsi="SimSun" w:eastAsia="SimSun" w:cs="SimSun"/>
          <w:sz w:val="18"/>
          <w:szCs w:val="18"/>
          <w:spacing w:val="-15"/>
        </w:rPr>
        <w:t>retinoic</w:t>
      </w:r>
      <w:r>
        <w:rPr>
          <w:rFonts w:ascii="SimSun" w:hAnsi="SimSun" w:eastAsia="SimSun" w:cs="SimSun"/>
          <w:sz w:val="18"/>
          <w:szCs w:val="18"/>
          <w:spacing w:val="-14"/>
        </w:rPr>
        <w:t xml:space="preserve"> </w:t>
      </w:r>
      <w:r>
        <w:rPr>
          <w:rFonts w:ascii="SimSun" w:hAnsi="SimSun" w:eastAsia="SimSun" w:cs="SimSun"/>
          <w:sz w:val="18"/>
          <w:szCs w:val="18"/>
          <w:spacing w:val="-15"/>
        </w:rPr>
        <w:t>acid</w:t>
      </w:r>
      <w:r>
        <w:rPr>
          <w:rFonts w:ascii="SimSun" w:hAnsi="SimSun" w:eastAsia="SimSun" w:cs="SimSun"/>
          <w:sz w:val="18"/>
          <w:szCs w:val="18"/>
          <w:spacing w:val="13"/>
        </w:rPr>
        <w:t xml:space="preserve">  </w:t>
      </w:r>
      <w:r>
        <w:rPr>
          <w:rFonts w:ascii="SimSun" w:hAnsi="SimSun" w:eastAsia="SimSun" w:cs="SimSun"/>
          <w:sz w:val="18"/>
          <w:szCs w:val="18"/>
          <w:spacing w:val="-15"/>
        </w:rPr>
        <w:t>381</w:t>
      </w:r>
    </w:p>
    <w:p>
      <w:pPr>
        <w:ind w:left="437"/>
        <w:spacing w:before="87" w:line="220" w:lineRule="auto"/>
        <w:rPr>
          <w:rFonts w:ascii="SimSun" w:hAnsi="SimSun" w:eastAsia="SimSun" w:cs="SimSun"/>
          <w:sz w:val="18"/>
          <w:szCs w:val="18"/>
        </w:rPr>
      </w:pPr>
      <w:r>
        <w:rPr>
          <w:rFonts w:ascii="SimSun" w:hAnsi="SimSun" w:eastAsia="SimSun" w:cs="SimSun"/>
          <w:sz w:val="18"/>
          <w:szCs w:val="18"/>
          <w:spacing w:val="-10"/>
        </w:rPr>
        <w:t>视网膜母细胞瘤</w:t>
      </w:r>
      <w:r>
        <w:rPr>
          <w:rFonts w:ascii="SimSun" w:hAnsi="SimSun" w:eastAsia="SimSun" w:cs="SimSun"/>
          <w:sz w:val="18"/>
          <w:szCs w:val="18"/>
          <w:spacing w:val="77"/>
        </w:rPr>
        <w:t xml:space="preserve"> </w:t>
      </w:r>
      <w:r>
        <w:rPr>
          <w:rFonts w:ascii="SimSun" w:hAnsi="SimSun" w:eastAsia="SimSun" w:cs="SimSun"/>
          <w:sz w:val="18"/>
          <w:szCs w:val="18"/>
          <w:spacing w:val="-10"/>
        </w:rPr>
        <w:t>retinoblastoma</w:t>
      </w:r>
      <w:r>
        <w:rPr>
          <w:rFonts w:ascii="SimSun" w:hAnsi="SimSun" w:eastAsia="SimSun" w:cs="SimSun"/>
          <w:sz w:val="18"/>
          <w:szCs w:val="18"/>
          <w:spacing w:val="18"/>
        </w:rPr>
        <w:t xml:space="preserve">  </w:t>
      </w:r>
      <w:r>
        <w:rPr>
          <w:rFonts w:ascii="SimSun" w:hAnsi="SimSun" w:eastAsia="SimSun" w:cs="SimSun"/>
          <w:sz w:val="18"/>
          <w:szCs w:val="18"/>
          <w:spacing w:val="-10"/>
        </w:rPr>
        <w:t>412</w:t>
      </w:r>
    </w:p>
    <w:p>
      <w:pPr>
        <w:ind w:left="437"/>
        <w:spacing w:before="80" w:line="214" w:lineRule="auto"/>
        <w:rPr>
          <w:rFonts w:ascii="SimSun" w:hAnsi="SimSun" w:eastAsia="SimSun" w:cs="SimSun"/>
          <w:sz w:val="18"/>
          <w:szCs w:val="18"/>
        </w:rPr>
      </w:pPr>
      <w:r>
        <w:rPr>
          <w:rFonts w:ascii="SimSun" w:hAnsi="SimSun" w:eastAsia="SimSun" w:cs="SimSun"/>
          <w:sz w:val="18"/>
          <w:szCs w:val="18"/>
          <w:spacing w:val="-10"/>
        </w:rPr>
        <w:t>适宜摄入量</w:t>
      </w:r>
      <w:r>
        <w:rPr>
          <w:rFonts w:ascii="SimSun" w:hAnsi="SimSun" w:eastAsia="SimSun" w:cs="SimSun"/>
          <w:sz w:val="18"/>
          <w:szCs w:val="18"/>
          <w:spacing w:val="77"/>
        </w:rPr>
        <w:t xml:space="preserve"> </w:t>
      </w:r>
      <w:r>
        <w:rPr>
          <w:rFonts w:ascii="SimSun" w:hAnsi="SimSun" w:eastAsia="SimSun" w:cs="SimSun"/>
          <w:sz w:val="18"/>
          <w:szCs w:val="18"/>
          <w:spacing w:val="-10"/>
        </w:rPr>
        <w:t>adequate</w:t>
      </w:r>
      <w:r>
        <w:rPr>
          <w:rFonts w:ascii="SimSun" w:hAnsi="SimSun" w:eastAsia="SimSun" w:cs="SimSun"/>
          <w:sz w:val="18"/>
          <w:szCs w:val="18"/>
          <w:spacing w:val="3"/>
        </w:rPr>
        <w:t xml:space="preserve"> </w:t>
      </w:r>
      <w:r>
        <w:rPr>
          <w:rFonts w:ascii="SimSun" w:hAnsi="SimSun" w:eastAsia="SimSun" w:cs="SimSun"/>
          <w:sz w:val="18"/>
          <w:szCs w:val="18"/>
          <w:spacing w:val="-10"/>
        </w:rPr>
        <w:t>intake</w:t>
      </w:r>
      <w:r>
        <w:rPr>
          <w:rFonts w:ascii="SimSun" w:hAnsi="SimSun" w:eastAsia="SimSun" w:cs="SimSun"/>
          <w:sz w:val="18"/>
          <w:szCs w:val="18"/>
          <w:spacing w:val="-11"/>
        </w:rPr>
        <w:t>,</w:t>
      </w:r>
      <w:r>
        <w:rPr>
          <w:rFonts w:ascii="SimSun" w:hAnsi="SimSun" w:eastAsia="SimSun" w:cs="SimSun"/>
          <w:sz w:val="18"/>
          <w:szCs w:val="18"/>
          <w:spacing w:val="-10"/>
        </w:rPr>
        <w:t>AI</w:t>
      </w:r>
      <w:r>
        <w:rPr>
          <w:rFonts w:ascii="SimSun" w:hAnsi="SimSun" w:eastAsia="SimSun" w:cs="SimSun"/>
          <w:sz w:val="18"/>
          <w:szCs w:val="18"/>
          <w:spacing w:val="17"/>
        </w:rPr>
        <w:t xml:space="preserve">  </w:t>
      </w:r>
      <w:r>
        <w:rPr>
          <w:rFonts w:ascii="SimSun" w:hAnsi="SimSun" w:eastAsia="SimSun" w:cs="SimSun"/>
          <w:sz w:val="18"/>
          <w:szCs w:val="18"/>
          <w:spacing w:val="-11"/>
        </w:rPr>
        <w:t>383</w:t>
      </w:r>
    </w:p>
    <w:p>
      <w:pPr>
        <w:ind w:left="437"/>
        <w:spacing w:before="96" w:line="294" w:lineRule="exact"/>
        <w:rPr>
          <w:rFonts w:ascii="SimSun" w:hAnsi="SimSun" w:eastAsia="SimSun" w:cs="SimSun"/>
          <w:sz w:val="18"/>
          <w:szCs w:val="18"/>
        </w:rPr>
      </w:pPr>
      <w:r>
        <w:rPr>
          <w:rFonts w:ascii="SimSun" w:hAnsi="SimSun" w:eastAsia="SimSun" w:cs="SimSun"/>
          <w:sz w:val="18"/>
          <w:szCs w:val="18"/>
          <w:spacing w:val="-15"/>
          <w:position w:val="8"/>
        </w:rPr>
        <w:t>释放因子</w:t>
      </w:r>
      <w:r>
        <w:rPr>
          <w:rFonts w:ascii="SimSun" w:hAnsi="SimSun" w:eastAsia="SimSun" w:cs="SimSun"/>
          <w:sz w:val="18"/>
          <w:szCs w:val="18"/>
          <w:spacing w:val="71"/>
          <w:position w:val="8"/>
        </w:rPr>
        <w:t xml:space="preserve"> </w:t>
      </w:r>
      <w:r>
        <w:rPr>
          <w:rFonts w:ascii="SimSun" w:hAnsi="SimSun" w:eastAsia="SimSun" w:cs="SimSun"/>
          <w:sz w:val="18"/>
          <w:szCs w:val="18"/>
          <w:spacing w:val="-15"/>
          <w:position w:val="8"/>
        </w:rPr>
        <w:t>release</w:t>
      </w:r>
      <w:r>
        <w:rPr>
          <w:rFonts w:ascii="SimSun" w:hAnsi="SimSun" w:eastAsia="SimSun" w:cs="SimSun"/>
          <w:sz w:val="18"/>
          <w:szCs w:val="18"/>
          <w:spacing w:val="-13"/>
          <w:position w:val="8"/>
        </w:rPr>
        <w:t xml:space="preserve"> </w:t>
      </w:r>
      <w:r>
        <w:rPr>
          <w:rFonts w:ascii="SimSun" w:hAnsi="SimSun" w:eastAsia="SimSun" w:cs="SimSun"/>
          <w:sz w:val="18"/>
          <w:szCs w:val="18"/>
          <w:spacing w:val="-15"/>
          <w:position w:val="8"/>
        </w:rPr>
        <w:t>factor</w:t>
      </w:r>
      <w:r>
        <w:rPr>
          <w:rFonts w:ascii="SimSun" w:hAnsi="SimSun" w:eastAsia="SimSun" w:cs="SimSun"/>
          <w:sz w:val="18"/>
          <w:szCs w:val="18"/>
          <w:spacing w:val="32"/>
          <w:position w:val="8"/>
        </w:rPr>
        <w:t xml:space="preserve">  </w:t>
      </w:r>
      <w:r>
        <w:rPr>
          <w:rFonts w:ascii="SimSun" w:hAnsi="SimSun" w:eastAsia="SimSun" w:cs="SimSun"/>
          <w:sz w:val="18"/>
          <w:szCs w:val="18"/>
          <w:spacing w:val="-15"/>
          <w:position w:val="8"/>
        </w:rPr>
        <w:t>290</w:t>
      </w:r>
    </w:p>
    <w:p>
      <w:pPr>
        <w:ind w:left="437"/>
        <w:spacing w:before="1" w:line="213" w:lineRule="auto"/>
        <w:rPr>
          <w:rFonts w:ascii="SimSun" w:hAnsi="SimSun" w:eastAsia="SimSun" w:cs="SimSun"/>
          <w:sz w:val="18"/>
          <w:szCs w:val="18"/>
        </w:rPr>
      </w:pPr>
      <w:r>
        <w:rPr>
          <w:rFonts w:ascii="SimSun" w:hAnsi="SimSun" w:eastAsia="SimSun" w:cs="SimSun"/>
          <w:sz w:val="18"/>
          <w:szCs w:val="18"/>
          <w:spacing w:val="-11"/>
        </w:rPr>
        <w:t>噬菌体展示</w:t>
      </w:r>
      <w:r>
        <w:rPr>
          <w:rFonts w:ascii="SimSun" w:hAnsi="SimSun" w:eastAsia="SimSun" w:cs="SimSun"/>
          <w:sz w:val="18"/>
          <w:szCs w:val="18"/>
          <w:spacing w:val="75"/>
        </w:rPr>
        <w:t xml:space="preserve"> </w:t>
      </w:r>
      <w:r>
        <w:rPr>
          <w:rFonts w:ascii="SimSun" w:hAnsi="SimSun" w:eastAsia="SimSun" w:cs="SimSun"/>
          <w:sz w:val="18"/>
          <w:szCs w:val="18"/>
          <w:spacing w:val="-11"/>
        </w:rPr>
        <w:t>phage</w:t>
      </w:r>
      <w:r>
        <w:rPr>
          <w:rFonts w:ascii="SimSun" w:hAnsi="SimSun" w:eastAsia="SimSun" w:cs="SimSun"/>
          <w:sz w:val="18"/>
          <w:szCs w:val="18"/>
          <w:spacing w:val="-5"/>
        </w:rPr>
        <w:t xml:space="preserve"> </w:t>
      </w:r>
      <w:r>
        <w:rPr>
          <w:rFonts w:ascii="SimSun" w:hAnsi="SimSun" w:eastAsia="SimSun" w:cs="SimSun"/>
          <w:sz w:val="18"/>
          <w:szCs w:val="18"/>
          <w:spacing w:val="-11"/>
        </w:rPr>
        <w:t>display</w:t>
      </w:r>
      <w:r>
        <w:rPr>
          <w:rFonts w:ascii="SimSun" w:hAnsi="SimSun" w:eastAsia="SimSun" w:cs="SimSun"/>
          <w:sz w:val="18"/>
          <w:szCs w:val="18"/>
          <w:spacing w:val="17"/>
        </w:rPr>
        <w:t xml:space="preserve">  </w:t>
      </w:r>
      <w:r>
        <w:rPr>
          <w:rFonts w:ascii="SimSun" w:hAnsi="SimSun" w:eastAsia="SimSun" w:cs="SimSun"/>
          <w:sz w:val="18"/>
          <w:szCs w:val="18"/>
          <w:spacing w:val="-11"/>
        </w:rPr>
        <w:t>465</w:t>
      </w:r>
    </w:p>
    <w:p>
      <w:pPr>
        <w:ind w:left="437"/>
        <w:spacing w:before="93" w:line="214" w:lineRule="auto"/>
        <w:rPr>
          <w:rFonts w:ascii="SimSun" w:hAnsi="SimSun" w:eastAsia="SimSun" w:cs="SimSun"/>
          <w:sz w:val="18"/>
          <w:szCs w:val="18"/>
        </w:rPr>
      </w:pPr>
      <w:r>
        <w:rPr>
          <w:rFonts w:ascii="SimSun" w:hAnsi="SimSun" w:eastAsia="SimSun" w:cs="SimSun"/>
          <w:sz w:val="18"/>
          <w:szCs w:val="18"/>
          <w:spacing w:val="-10"/>
        </w:rPr>
        <w:t>受体</w:t>
      </w:r>
      <w:r>
        <w:rPr>
          <w:rFonts w:ascii="SimSun" w:hAnsi="SimSun" w:eastAsia="SimSun" w:cs="SimSun"/>
          <w:sz w:val="18"/>
          <w:szCs w:val="18"/>
          <w:spacing w:val="77"/>
        </w:rPr>
        <w:t xml:space="preserve"> </w:t>
      </w:r>
      <w:r>
        <w:rPr>
          <w:rFonts w:ascii="SimSun" w:hAnsi="SimSun" w:eastAsia="SimSun" w:cs="SimSun"/>
          <w:sz w:val="18"/>
          <w:szCs w:val="18"/>
          <w:spacing w:val="-10"/>
        </w:rPr>
        <w:t>receptor</w:t>
      </w:r>
      <w:r>
        <w:rPr>
          <w:rFonts w:ascii="SimSun" w:hAnsi="SimSun" w:eastAsia="SimSun" w:cs="SimSun"/>
          <w:sz w:val="18"/>
          <w:szCs w:val="18"/>
          <w:spacing w:val="17"/>
        </w:rPr>
        <w:t xml:space="preserve">  </w:t>
      </w:r>
      <w:r>
        <w:rPr>
          <w:rFonts w:ascii="SimSun" w:hAnsi="SimSun" w:eastAsia="SimSun" w:cs="SimSun"/>
          <w:sz w:val="18"/>
          <w:szCs w:val="18"/>
          <w:spacing w:val="-10"/>
        </w:rPr>
        <w:t>215,328</w:t>
      </w:r>
    </w:p>
    <w:p>
      <w:pPr>
        <w:ind w:left="437"/>
        <w:spacing w:before="91" w:line="214" w:lineRule="auto"/>
        <w:rPr>
          <w:rFonts w:ascii="SimSun" w:hAnsi="SimSun" w:eastAsia="SimSun" w:cs="SimSun"/>
          <w:sz w:val="18"/>
          <w:szCs w:val="18"/>
        </w:rPr>
      </w:pPr>
      <w:r>
        <w:rPr>
          <w:rFonts w:ascii="SimSun" w:hAnsi="SimSun" w:eastAsia="SimSun" w:cs="SimSun"/>
          <w:sz w:val="18"/>
          <w:szCs w:val="18"/>
          <w:spacing w:val="-12"/>
        </w:rPr>
        <w:t>受体酪氨酸激酶</w:t>
      </w:r>
      <w:r>
        <w:rPr>
          <w:rFonts w:ascii="SimSun" w:hAnsi="SimSun" w:eastAsia="SimSun" w:cs="SimSun"/>
          <w:sz w:val="18"/>
          <w:szCs w:val="18"/>
          <w:spacing w:val="72"/>
        </w:rPr>
        <w:t xml:space="preserve"> </w:t>
      </w:r>
      <w:r>
        <w:rPr>
          <w:rFonts w:ascii="SimSun" w:hAnsi="SimSun" w:eastAsia="SimSun" w:cs="SimSun"/>
          <w:sz w:val="18"/>
          <w:szCs w:val="18"/>
          <w:spacing w:val="-12"/>
        </w:rPr>
        <w:t>receptor</w:t>
      </w:r>
      <w:r>
        <w:rPr>
          <w:rFonts w:ascii="SimSun" w:hAnsi="SimSun" w:eastAsia="SimSun" w:cs="SimSun"/>
          <w:sz w:val="18"/>
          <w:szCs w:val="18"/>
          <w:spacing w:val="-5"/>
        </w:rPr>
        <w:t xml:space="preserve"> </w:t>
      </w:r>
      <w:r>
        <w:rPr>
          <w:rFonts w:ascii="SimSun" w:hAnsi="SimSun" w:eastAsia="SimSun" w:cs="SimSun"/>
          <w:sz w:val="18"/>
          <w:szCs w:val="18"/>
          <w:spacing w:val="-12"/>
        </w:rPr>
        <w:t>tyrosine</w:t>
      </w:r>
      <w:r>
        <w:rPr>
          <w:rFonts w:ascii="SimSun" w:hAnsi="SimSun" w:eastAsia="SimSun" w:cs="SimSun"/>
          <w:sz w:val="18"/>
          <w:szCs w:val="18"/>
          <w:spacing w:val="-11"/>
        </w:rPr>
        <w:t xml:space="preserve"> </w:t>
      </w:r>
      <w:r>
        <w:rPr>
          <w:rFonts w:ascii="SimSun" w:hAnsi="SimSun" w:eastAsia="SimSun" w:cs="SimSun"/>
          <w:sz w:val="18"/>
          <w:szCs w:val="18"/>
          <w:spacing w:val="-12"/>
        </w:rPr>
        <w:t>kinase,RTK</w:t>
      </w:r>
      <w:r>
        <w:rPr>
          <w:rFonts w:ascii="SimSun" w:hAnsi="SimSun" w:eastAsia="SimSun" w:cs="SimSun"/>
          <w:sz w:val="18"/>
          <w:szCs w:val="18"/>
          <w:spacing w:val="18"/>
        </w:rPr>
        <w:t xml:space="preserve">  </w:t>
      </w:r>
      <w:r>
        <w:rPr>
          <w:rFonts w:ascii="SimSun" w:hAnsi="SimSun" w:eastAsia="SimSun" w:cs="SimSun"/>
          <w:sz w:val="18"/>
          <w:szCs w:val="18"/>
          <w:spacing w:val="-12"/>
        </w:rPr>
        <w:t>332</w:t>
      </w:r>
    </w:p>
    <w:p>
      <w:pPr>
        <w:ind w:left="437"/>
        <w:spacing w:before="97" w:line="220" w:lineRule="auto"/>
        <w:rPr>
          <w:rFonts w:ascii="SimSun" w:hAnsi="SimSun" w:eastAsia="SimSun" w:cs="SimSun"/>
          <w:sz w:val="18"/>
          <w:szCs w:val="18"/>
        </w:rPr>
      </w:pPr>
      <w:r>
        <w:rPr>
          <w:rFonts w:ascii="SimSun" w:hAnsi="SimSun" w:eastAsia="SimSun" w:cs="SimSun"/>
          <w:sz w:val="18"/>
          <w:szCs w:val="18"/>
          <w:spacing w:val="-13"/>
        </w:rPr>
        <w:t>衰减子</w:t>
      </w:r>
      <w:r>
        <w:rPr>
          <w:rFonts w:ascii="SimSun" w:hAnsi="SimSun" w:eastAsia="SimSun" w:cs="SimSun"/>
          <w:sz w:val="18"/>
          <w:szCs w:val="18"/>
          <w:spacing w:val="76"/>
        </w:rPr>
        <w:t xml:space="preserve"> </w:t>
      </w:r>
      <w:r>
        <w:rPr>
          <w:rFonts w:ascii="SimSun" w:hAnsi="SimSun" w:eastAsia="SimSun" w:cs="SimSun"/>
          <w:sz w:val="18"/>
          <w:szCs w:val="18"/>
          <w:spacing w:val="-13"/>
        </w:rPr>
        <w:t>attenuator</w:t>
      </w:r>
      <w:r>
        <w:rPr>
          <w:rFonts w:ascii="SimSun" w:hAnsi="SimSun" w:eastAsia="SimSun" w:cs="SimSun"/>
          <w:sz w:val="18"/>
          <w:szCs w:val="18"/>
          <w:spacing w:val="26"/>
          <w:w w:val="101"/>
        </w:rPr>
        <w:t xml:space="preserve">  </w:t>
      </w:r>
      <w:r>
        <w:rPr>
          <w:rFonts w:ascii="SimSun" w:hAnsi="SimSun" w:eastAsia="SimSun" w:cs="SimSun"/>
          <w:sz w:val="18"/>
          <w:szCs w:val="18"/>
          <w:spacing w:val="-13"/>
        </w:rPr>
        <w:t>313</w:t>
      </w:r>
    </w:p>
    <w:p>
      <w:pPr>
        <w:ind w:left="437"/>
        <w:spacing w:before="85" w:line="220" w:lineRule="auto"/>
        <w:rPr>
          <w:rFonts w:ascii="SimSun" w:hAnsi="SimSun" w:eastAsia="SimSun" w:cs="SimSun"/>
          <w:sz w:val="18"/>
          <w:szCs w:val="18"/>
        </w:rPr>
      </w:pPr>
      <w:r>
        <w:rPr>
          <w:rFonts w:ascii="SimSun" w:hAnsi="SimSun" w:eastAsia="SimSun" w:cs="SimSun"/>
          <w:sz w:val="18"/>
          <w:szCs w:val="18"/>
          <w:spacing w:val="-14"/>
        </w:rPr>
        <w:t>双核中心</w:t>
      </w:r>
      <w:r>
        <w:rPr>
          <w:rFonts w:ascii="SimSun" w:hAnsi="SimSun" w:eastAsia="SimSun" w:cs="SimSun"/>
          <w:sz w:val="18"/>
          <w:szCs w:val="18"/>
          <w:spacing w:val="88"/>
        </w:rPr>
        <w:t xml:space="preserve"> </w:t>
      </w:r>
      <w:r>
        <w:rPr>
          <w:rFonts w:ascii="SimSun" w:hAnsi="SimSun" w:eastAsia="SimSun" w:cs="SimSun"/>
          <w:sz w:val="18"/>
          <w:szCs w:val="18"/>
          <w:spacing w:val="-14"/>
        </w:rPr>
        <w:t>binuclear</w:t>
      </w:r>
      <w:r>
        <w:rPr>
          <w:rFonts w:ascii="SimSun" w:hAnsi="SimSun" w:eastAsia="SimSun" w:cs="SimSun"/>
          <w:sz w:val="18"/>
          <w:szCs w:val="18"/>
          <w:spacing w:val="-9"/>
        </w:rPr>
        <w:t xml:space="preserve"> </w:t>
      </w:r>
      <w:r>
        <w:rPr>
          <w:rFonts w:ascii="SimSun" w:hAnsi="SimSun" w:eastAsia="SimSun" w:cs="SimSun"/>
          <w:sz w:val="18"/>
          <w:szCs w:val="18"/>
          <w:spacing w:val="-14"/>
        </w:rPr>
        <w:t>center</w:t>
      </w:r>
      <w:r>
        <w:rPr>
          <w:rFonts w:ascii="SimSun" w:hAnsi="SimSun" w:eastAsia="SimSun" w:cs="SimSun"/>
          <w:sz w:val="18"/>
          <w:szCs w:val="18"/>
          <w:spacing w:val="37"/>
        </w:rPr>
        <w:t xml:space="preserve">  </w:t>
      </w:r>
      <w:r>
        <w:rPr>
          <w:rFonts w:ascii="SimSun" w:hAnsi="SimSun" w:eastAsia="SimSun" w:cs="SimSun"/>
          <w:sz w:val="18"/>
          <w:szCs w:val="18"/>
          <w:spacing w:val="-14"/>
        </w:rPr>
        <w:t>125</w:t>
      </w:r>
    </w:p>
    <w:p>
      <w:pPr>
        <w:ind w:left="437"/>
        <w:spacing w:before="82" w:line="304" w:lineRule="exact"/>
        <w:rPr>
          <w:rFonts w:ascii="SimSun" w:hAnsi="SimSun" w:eastAsia="SimSun" w:cs="SimSun"/>
          <w:sz w:val="18"/>
          <w:szCs w:val="18"/>
        </w:rPr>
      </w:pPr>
      <w:r>
        <w:rPr>
          <w:rFonts w:ascii="SimSun" w:hAnsi="SimSun" w:eastAsia="SimSun" w:cs="SimSun"/>
          <w:sz w:val="18"/>
          <w:szCs w:val="18"/>
          <w:spacing w:val="-4"/>
          <w:position w:val="9"/>
        </w:rPr>
        <w:t>双链RNA</w:t>
      </w:r>
      <w:r>
        <w:rPr>
          <w:rFonts w:ascii="SimSun" w:hAnsi="SimSun" w:eastAsia="SimSun" w:cs="SimSun"/>
          <w:sz w:val="18"/>
          <w:szCs w:val="18"/>
          <w:spacing w:val="5"/>
          <w:position w:val="9"/>
        </w:rPr>
        <w:t xml:space="preserve">   </w:t>
      </w:r>
      <w:r>
        <w:rPr>
          <w:rFonts w:ascii="SimSun" w:hAnsi="SimSun" w:eastAsia="SimSun" w:cs="SimSun"/>
          <w:sz w:val="18"/>
          <w:szCs w:val="18"/>
          <w:spacing w:val="-4"/>
          <w:position w:val="9"/>
        </w:rPr>
        <w:t>double-stranded</w:t>
      </w:r>
      <w:r>
        <w:rPr>
          <w:rFonts w:ascii="SimSun" w:hAnsi="SimSun" w:eastAsia="SimSun" w:cs="SimSun"/>
          <w:sz w:val="18"/>
          <w:szCs w:val="18"/>
          <w:position w:val="9"/>
        </w:rPr>
        <w:t xml:space="preserve"> </w:t>
      </w:r>
      <w:r>
        <w:rPr>
          <w:rFonts w:ascii="SimSun" w:hAnsi="SimSun" w:eastAsia="SimSun" w:cs="SimSun"/>
          <w:sz w:val="18"/>
          <w:szCs w:val="18"/>
          <w:spacing w:val="-4"/>
          <w:position w:val="9"/>
        </w:rPr>
        <w:t>RNA,dsRNA</w:t>
      </w:r>
      <w:r>
        <w:rPr>
          <w:rFonts w:ascii="SimSun" w:hAnsi="SimSun" w:eastAsia="SimSun" w:cs="SimSun"/>
          <w:sz w:val="18"/>
          <w:szCs w:val="18"/>
          <w:spacing w:val="33"/>
          <w:position w:val="9"/>
        </w:rPr>
        <w:t xml:space="preserve">  </w:t>
      </w:r>
      <w:r>
        <w:rPr>
          <w:rFonts w:ascii="SimSun" w:hAnsi="SimSun" w:eastAsia="SimSun" w:cs="SimSun"/>
          <w:sz w:val="18"/>
          <w:szCs w:val="18"/>
          <w:spacing w:val="-4"/>
          <w:position w:val="9"/>
        </w:rPr>
        <w:t>3</w:t>
      </w:r>
      <w:r>
        <w:rPr>
          <w:rFonts w:ascii="SimSun" w:hAnsi="SimSun" w:eastAsia="SimSun" w:cs="SimSun"/>
          <w:sz w:val="18"/>
          <w:szCs w:val="18"/>
          <w:spacing w:val="-5"/>
          <w:position w:val="9"/>
        </w:rPr>
        <w:t>23</w:t>
      </w:r>
    </w:p>
    <w:p>
      <w:pPr>
        <w:ind w:left="437"/>
        <w:spacing w:line="220" w:lineRule="auto"/>
        <w:rPr>
          <w:rFonts w:ascii="SimSun" w:hAnsi="SimSun" w:eastAsia="SimSun" w:cs="SimSun"/>
          <w:sz w:val="18"/>
          <w:szCs w:val="18"/>
        </w:rPr>
      </w:pPr>
      <w:r>
        <w:rPr>
          <w:rFonts w:ascii="SimSun" w:hAnsi="SimSun" w:eastAsia="SimSun" w:cs="SimSun"/>
          <w:sz w:val="18"/>
          <w:szCs w:val="18"/>
          <w:spacing w:val="-16"/>
        </w:rPr>
        <w:t>双螺旋结构</w:t>
      </w:r>
      <w:r>
        <w:rPr>
          <w:rFonts w:ascii="SimSun" w:hAnsi="SimSun" w:eastAsia="SimSun" w:cs="SimSun"/>
          <w:sz w:val="18"/>
          <w:szCs w:val="18"/>
          <w:spacing w:val="56"/>
          <w:w w:val="101"/>
        </w:rPr>
        <w:t xml:space="preserve"> </w:t>
      </w:r>
      <w:r>
        <w:rPr>
          <w:rFonts w:ascii="SimSun" w:hAnsi="SimSun" w:eastAsia="SimSun" w:cs="SimSun"/>
          <w:sz w:val="18"/>
          <w:szCs w:val="18"/>
          <w:spacing w:val="-16"/>
        </w:rPr>
        <w:t>the</w:t>
      </w:r>
      <w:r>
        <w:rPr>
          <w:rFonts w:ascii="SimSun" w:hAnsi="SimSun" w:eastAsia="SimSun" w:cs="SimSun"/>
          <w:sz w:val="18"/>
          <w:szCs w:val="18"/>
          <w:spacing w:val="-11"/>
        </w:rPr>
        <w:t xml:space="preserve"> </w:t>
      </w:r>
      <w:r>
        <w:rPr>
          <w:rFonts w:ascii="SimSun" w:hAnsi="SimSun" w:eastAsia="SimSun" w:cs="SimSun"/>
          <w:sz w:val="18"/>
          <w:szCs w:val="18"/>
          <w:spacing w:val="-16"/>
        </w:rPr>
        <w:t>double</w:t>
      </w:r>
      <w:r>
        <w:rPr>
          <w:rFonts w:ascii="SimSun" w:hAnsi="SimSun" w:eastAsia="SimSun" w:cs="SimSun"/>
          <w:sz w:val="18"/>
          <w:szCs w:val="18"/>
          <w:spacing w:val="-16"/>
        </w:rPr>
        <w:t xml:space="preserve"> </w:t>
      </w:r>
      <w:r>
        <w:rPr>
          <w:rFonts w:ascii="SimSun" w:hAnsi="SimSun" w:eastAsia="SimSun" w:cs="SimSun"/>
          <w:sz w:val="18"/>
          <w:szCs w:val="18"/>
          <w:spacing w:val="-16"/>
        </w:rPr>
        <w:t>helix</w:t>
      </w:r>
      <w:r>
        <w:rPr>
          <w:rFonts w:ascii="SimSun" w:hAnsi="SimSun" w:eastAsia="SimSun" w:cs="SimSun"/>
          <w:sz w:val="18"/>
          <w:szCs w:val="18"/>
          <w:spacing w:val="-7"/>
        </w:rPr>
        <w:t xml:space="preserve"> </w:t>
      </w:r>
      <w:r>
        <w:rPr>
          <w:rFonts w:ascii="SimSun" w:hAnsi="SimSun" w:eastAsia="SimSun" w:cs="SimSun"/>
          <w:sz w:val="18"/>
          <w:szCs w:val="18"/>
          <w:spacing w:val="-16"/>
        </w:rPr>
        <w:t>structure</w:t>
      </w:r>
      <w:r>
        <w:rPr>
          <w:rFonts w:ascii="SimSun" w:hAnsi="SimSun" w:eastAsia="SimSun" w:cs="SimSun"/>
          <w:sz w:val="18"/>
          <w:szCs w:val="18"/>
          <w:spacing w:val="15"/>
        </w:rPr>
        <w:t xml:space="preserve">  </w:t>
      </w:r>
      <w:r>
        <w:rPr>
          <w:rFonts w:ascii="SimSun" w:hAnsi="SimSun" w:eastAsia="SimSun" w:cs="SimSun"/>
          <w:sz w:val="18"/>
          <w:szCs w:val="18"/>
          <w:spacing w:val="-16"/>
        </w:rPr>
        <w:t>3</w:t>
      </w:r>
      <w:r>
        <w:rPr>
          <w:rFonts w:ascii="SimSun" w:hAnsi="SimSun" w:eastAsia="SimSun" w:cs="SimSun"/>
          <w:sz w:val="18"/>
          <w:szCs w:val="18"/>
          <w:spacing w:val="-17"/>
        </w:rPr>
        <w:t>6</w:t>
      </w:r>
    </w:p>
    <w:p>
      <w:pPr>
        <w:ind w:left="437"/>
        <w:spacing w:before="80" w:line="215" w:lineRule="auto"/>
        <w:rPr>
          <w:rFonts w:ascii="SimSun" w:hAnsi="SimSun" w:eastAsia="SimSun" w:cs="SimSun"/>
          <w:sz w:val="18"/>
          <w:szCs w:val="18"/>
        </w:rPr>
      </w:pPr>
      <w:r>
        <w:rPr>
          <w:rFonts w:ascii="SimSun" w:hAnsi="SimSun" w:eastAsia="SimSun" w:cs="SimSun"/>
          <w:sz w:val="18"/>
          <w:szCs w:val="18"/>
          <w:spacing w:val="-6"/>
        </w:rPr>
        <w:t>双氢尿嘧啶</w:t>
      </w:r>
      <w:r>
        <w:rPr>
          <w:rFonts w:ascii="SimSun" w:hAnsi="SimSun" w:eastAsia="SimSun" w:cs="SimSun"/>
          <w:sz w:val="18"/>
          <w:szCs w:val="18"/>
          <w:spacing w:val="77"/>
        </w:rPr>
        <w:t xml:space="preserve"> </w:t>
      </w:r>
      <w:r>
        <w:rPr>
          <w:rFonts w:ascii="SimSun" w:hAnsi="SimSun" w:eastAsia="SimSun" w:cs="SimSun"/>
          <w:sz w:val="18"/>
          <w:szCs w:val="18"/>
          <w:spacing w:val="-6"/>
        </w:rPr>
        <w:t>dihydrouracil</w:t>
      </w:r>
      <w:r>
        <w:rPr>
          <w:rFonts w:ascii="SimSun" w:hAnsi="SimSun" w:eastAsia="SimSun" w:cs="SimSun"/>
          <w:sz w:val="18"/>
          <w:szCs w:val="18"/>
          <w:spacing w:val="-7"/>
        </w:rPr>
        <w:t>,</w:t>
      </w:r>
      <w:r>
        <w:rPr>
          <w:rFonts w:ascii="SimSun" w:hAnsi="SimSun" w:eastAsia="SimSun" w:cs="SimSun"/>
          <w:sz w:val="18"/>
          <w:szCs w:val="18"/>
          <w:spacing w:val="-6"/>
        </w:rPr>
        <w:t>DHU</w:t>
      </w:r>
      <w:r>
        <w:rPr>
          <w:rFonts w:ascii="SimSun" w:hAnsi="SimSun" w:eastAsia="SimSun" w:cs="SimSun"/>
          <w:sz w:val="18"/>
          <w:szCs w:val="18"/>
          <w:spacing w:val="38"/>
        </w:rPr>
        <w:t xml:space="preserve">  </w:t>
      </w:r>
      <w:r>
        <w:rPr>
          <w:rFonts w:ascii="SimSun" w:hAnsi="SimSun" w:eastAsia="SimSun" w:cs="SimSun"/>
          <w:sz w:val="18"/>
          <w:szCs w:val="18"/>
          <w:spacing w:val="-7"/>
        </w:rPr>
        <w:t>46</w:t>
      </w:r>
    </w:p>
    <w:p>
      <w:pPr>
        <w:ind w:left="437"/>
        <w:spacing w:before="94" w:line="219" w:lineRule="auto"/>
        <w:rPr>
          <w:rFonts w:ascii="SimSun" w:hAnsi="SimSun" w:eastAsia="SimSun" w:cs="SimSun"/>
          <w:sz w:val="18"/>
          <w:szCs w:val="18"/>
        </w:rPr>
      </w:pPr>
      <w:r>
        <w:rPr>
          <w:rFonts w:ascii="SimSun" w:hAnsi="SimSun" w:eastAsia="SimSun" w:cs="SimSun"/>
          <w:sz w:val="18"/>
          <w:szCs w:val="18"/>
          <w:spacing w:val="-15"/>
        </w:rPr>
        <w:t>双缩脲反应</w:t>
      </w:r>
      <w:r>
        <w:rPr>
          <w:rFonts w:ascii="SimSun" w:hAnsi="SimSun" w:eastAsia="SimSun" w:cs="SimSun"/>
          <w:sz w:val="18"/>
          <w:szCs w:val="18"/>
          <w:spacing w:val="69"/>
        </w:rPr>
        <w:t xml:space="preserve"> </w:t>
      </w:r>
      <w:r>
        <w:rPr>
          <w:rFonts w:ascii="SimSun" w:hAnsi="SimSun" w:eastAsia="SimSun" w:cs="SimSun"/>
          <w:sz w:val="18"/>
          <w:szCs w:val="18"/>
          <w:spacing w:val="-15"/>
        </w:rPr>
        <w:t>biuret</w:t>
      </w:r>
      <w:r>
        <w:rPr>
          <w:rFonts w:ascii="SimSun" w:hAnsi="SimSun" w:eastAsia="SimSun" w:cs="SimSun"/>
          <w:sz w:val="18"/>
          <w:szCs w:val="18"/>
          <w:spacing w:val="-16"/>
        </w:rPr>
        <w:t xml:space="preserve"> </w:t>
      </w:r>
      <w:r>
        <w:rPr>
          <w:rFonts w:ascii="SimSun" w:hAnsi="SimSun" w:eastAsia="SimSun" w:cs="SimSun"/>
          <w:sz w:val="18"/>
          <w:szCs w:val="18"/>
          <w:spacing w:val="-15"/>
        </w:rPr>
        <w:t>reaction</w:t>
      </w:r>
      <w:r>
        <w:rPr>
          <w:rFonts w:ascii="SimSun" w:hAnsi="SimSun" w:eastAsia="SimSun" w:cs="SimSun"/>
          <w:sz w:val="18"/>
          <w:szCs w:val="18"/>
          <w:spacing w:val="17"/>
        </w:rPr>
        <w:t xml:space="preserve">  </w:t>
      </w:r>
      <w:r>
        <w:rPr>
          <w:rFonts w:ascii="SimSun" w:hAnsi="SimSun" w:eastAsia="SimSun" w:cs="SimSun"/>
          <w:sz w:val="18"/>
          <w:szCs w:val="18"/>
          <w:spacing w:val="-15"/>
        </w:rPr>
        <w:t>31</w:t>
      </w:r>
    </w:p>
    <w:p>
      <w:pPr>
        <w:ind w:left="437"/>
        <w:spacing w:before="82" w:line="300" w:lineRule="exact"/>
        <w:rPr>
          <w:rFonts w:ascii="SimSun" w:hAnsi="SimSun" w:eastAsia="SimSun" w:cs="SimSun"/>
          <w:sz w:val="18"/>
          <w:szCs w:val="18"/>
        </w:rPr>
      </w:pPr>
      <w:r>
        <w:rPr>
          <w:rFonts w:ascii="SimSun" w:hAnsi="SimSun" w:eastAsia="SimSun" w:cs="SimSun"/>
          <w:sz w:val="18"/>
          <w:szCs w:val="18"/>
          <w:spacing w:val="-10"/>
          <w:position w:val="9"/>
        </w:rPr>
        <w:t>双脱氧测序</w:t>
      </w:r>
      <w:r>
        <w:rPr>
          <w:rFonts w:ascii="SimSun" w:hAnsi="SimSun" w:eastAsia="SimSun" w:cs="SimSun"/>
          <w:sz w:val="18"/>
          <w:szCs w:val="18"/>
          <w:spacing w:val="68"/>
          <w:position w:val="9"/>
        </w:rPr>
        <w:t xml:space="preserve"> </w:t>
      </w:r>
      <w:r>
        <w:rPr>
          <w:rFonts w:ascii="SimSun" w:hAnsi="SimSun" w:eastAsia="SimSun" w:cs="SimSun"/>
          <w:sz w:val="18"/>
          <w:szCs w:val="18"/>
          <w:spacing w:val="-10"/>
          <w:position w:val="9"/>
        </w:rPr>
        <w:t>dideoxy</w:t>
      </w:r>
      <w:r>
        <w:rPr>
          <w:rFonts w:ascii="SimSun" w:hAnsi="SimSun" w:eastAsia="SimSun" w:cs="SimSun"/>
          <w:sz w:val="18"/>
          <w:szCs w:val="18"/>
          <w:spacing w:val="1"/>
          <w:position w:val="9"/>
        </w:rPr>
        <w:t xml:space="preserve"> </w:t>
      </w:r>
      <w:r>
        <w:rPr>
          <w:rFonts w:ascii="SimSun" w:hAnsi="SimSun" w:eastAsia="SimSun" w:cs="SimSun"/>
          <w:sz w:val="18"/>
          <w:szCs w:val="18"/>
          <w:spacing w:val="-10"/>
          <w:position w:val="9"/>
        </w:rPr>
        <w:t>sequencing</w:t>
      </w:r>
      <w:r>
        <w:rPr>
          <w:rFonts w:ascii="SimSun" w:hAnsi="SimSun" w:eastAsia="SimSun" w:cs="SimSun"/>
          <w:sz w:val="18"/>
          <w:szCs w:val="18"/>
          <w:spacing w:val="27"/>
          <w:position w:val="9"/>
        </w:rPr>
        <w:t xml:space="preserve">  </w:t>
      </w:r>
      <w:r>
        <w:rPr>
          <w:rFonts w:ascii="SimSun" w:hAnsi="SimSun" w:eastAsia="SimSun" w:cs="SimSun"/>
          <w:sz w:val="18"/>
          <w:szCs w:val="18"/>
          <w:spacing w:val="-10"/>
          <w:position w:val="9"/>
        </w:rPr>
        <w:t>446</w:t>
      </w:r>
    </w:p>
    <w:p>
      <w:pPr>
        <w:ind w:left="437"/>
        <w:spacing w:before="1" w:line="214" w:lineRule="auto"/>
        <w:rPr>
          <w:rFonts w:ascii="SimSun" w:hAnsi="SimSun" w:eastAsia="SimSun" w:cs="SimSun"/>
          <w:sz w:val="18"/>
          <w:szCs w:val="18"/>
        </w:rPr>
      </w:pPr>
      <w:r>
        <w:rPr>
          <w:rFonts w:ascii="SimSun" w:hAnsi="SimSun" w:eastAsia="SimSun" w:cs="SimSun"/>
          <w:sz w:val="18"/>
          <w:szCs w:val="18"/>
          <w:spacing w:val="-18"/>
        </w:rPr>
        <w:t>双向复制</w:t>
      </w:r>
      <w:r>
        <w:rPr>
          <w:rFonts w:ascii="SimSun" w:hAnsi="SimSun" w:eastAsia="SimSun" w:cs="SimSun"/>
          <w:sz w:val="18"/>
          <w:szCs w:val="18"/>
          <w:spacing w:val="57"/>
        </w:rPr>
        <w:t xml:space="preserve"> </w:t>
      </w:r>
      <w:r>
        <w:rPr>
          <w:rFonts w:ascii="SimSun" w:hAnsi="SimSun" w:eastAsia="SimSun" w:cs="SimSun"/>
          <w:sz w:val="18"/>
          <w:szCs w:val="18"/>
          <w:spacing w:val="-18"/>
        </w:rPr>
        <w:t>bidirectional</w:t>
      </w:r>
      <w:r>
        <w:rPr>
          <w:rFonts w:ascii="SimSun" w:hAnsi="SimSun" w:eastAsia="SimSun" w:cs="SimSun"/>
          <w:sz w:val="18"/>
          <w:szCs w:val="18"/>
          <w:spacing w:val="-19"/>
        </w:rPr>
        <w:t xml:space="preserve"> </w:t>
      </w:r>
      <w:r>
        <w:rPr>
          <w:rFonts w:ascii="SimSun" w:hAnsi="SimSun" w:eastAsia="SimSun" w:cs="SimSun"/>
          <w:sz w:val="18"/>
          <w:szCs w:val="18"/>
          <w:spacing w:val="-18"/>
        </w:rPr>
        <w:t>replication</w:t>
      </w:r>
      <w:r>
        <w:rPr>
          <w:rFonts w:ascii="SimSun" w:hAnsi="SimSun" w:eastAsia="SimSun" w:cs="SimSun"/>
          <w:sz w:val="18"/>
          <w:szCs w:val="18"/>
          <w:spacing w:val="17"/>
        </w:rPr>
        <w:t xml:space="preserve">  </w:t>
      </w:r>
      <w:r>
        <w:rPr>
          <w:rFonts w:ascii="SimSun" w:hAnsi="SimSun" w:eastAsia="SimSun" w:cs="SimSun"/>
          <w:sz w:val="18"/>
          <w:szCs w:val="18"/>
          <w:spacing w:val="-19"/>
        </w:rPr>
        <w:t>232</w:t>
      </w:r>
    </w:p>
    <w:p>
      <w:pPr>
        <w:ind w:left="437"/>
        <w:spacing w:before="90" w:line="214" w:lineRule="auto"/>
        <w:rPr>
          <w:rFonts w:ascii="SimSun" w:hAnsi="SimSun" w:eastAsia="SimSun" w:cs="SimSun"/>
          <w:sz w:val="18"/>
          <w:szCs w:val="18"/>
        </w:rPr>
      </w:pPr>
      <w:r>
        <w:rPr>
          <w:rFonts w:ascii="SimSun" w:hAnsi="SimSun" w:eastAsia="SimSun" w:cs="SimSun"/>
          <w:sz w:val="18"/>
          <w:szCs w:val="18"/>
          <w:spacing w:val="-10"/>
        </w:rPr>
        <w:t>双向凝胶电泳</w:t>
      </w:r>
      <w:r>
        <w:rPr>
          <w:rFonts w:ascii="SimSun" w:hAnsi="SimSun" w:eastAsia="SimSun" w:cs="SimSun"/>
          <w:sz w:val="18"/>
          <w:szCs w:val="18"/>
          <w:spacing w:val="74"/>
        </w:rPr>
        <w:t xml:space="preserve"> </w:t>
      </w:r>
      <w:r>
        <w:rPr>
          <w:rFonts w:ascii="SimSun" w:hAnsi="SimSun" w:eastAsia="SimSun" w:cs="SimSun"/>
          <w:sz w:val="18"/>
          <w:szCs w:val="18"/>
          <w:spacing w:val="-10"/>
        </w:rPr>
        <w:t>two-dimensional</w:t>
      </w:r>
      <w:r>
        <w:rPr>
          <w:rFonts w:ascii="SimSun" w:hAnsi="SimSun" w:eastAsia="SimSun" w:cs="SimSun"/>
          <w:sz w:val="18"/>
          <w:szCs w:val="18"/>
          <w:spacing w:val="-4"/>
        </w:rPr>
        <w:t xml:space="preserve"> </w:t>
      </w:r>
      <w:r>
        <w:rPr>
          <w:rFonts w:ascii="SimSun" w:hAnsi="SimSun" w:eastAsia="SimSun" w:cs="SimSun"/>
          <w:sz w:val="18"/>
          <w:szCs w:val="18"/>
          <w:spacing w:val="-10"/>
        </w:rPr>
        <w:t>gel</w:t>
      </w:r>
      <w:r>
        <w:rPr>
          <w:rFonts w:ascii="SimSun" w:hAnsi="SimSun" w:eastAsia="SimSun" w:cs="SimSun"/>
          <w:sz w:val="18"/>
          <w:szCs w:val="18"/>
          <w:spacing w:val="-3"/>
        </w:rPr>
        <w:t xml:space="preserve"> </w:t>
      </w:r>
      <w:r>
        <w:rPr>
          <w:rFonts w:ascii="SimSun" w:hAnsi="SimSun" w:eastAsia="SimSun" w:cs="SimSun"/>
          <w:sz w:val="18"/>
          <w:szCs w:val="18"/>
          <w:spacing w:val="-10"/>
        </w:rPr>
        <w:t>electrophoresis,2-DE</w:t>
      </w:r>
    </w:p>
    <w:p>
      <w:pPr>
        <w:ind w:left="617"/>
        <w:spacing w:before="144" w:line="183" w:lineRule="auto"/>
        <w:rPr>
          <w:rFonts w:ascii="SimSun" w:hAnsi="SimSun" w:eastAsia="SimSun" w:cs="SimSun"/>
          <w:sz w:val="18"/>
          <w:szCs w:val="18"/>
        </w:rPr>
      </w:pPr>
      <w:r>
        <w:rPr>
          <w:rFonts w:ascii="SimSun" w:hAnsi="SimSun" w:eastAsia="SimSun" w:cs="SimSun"/>
          <w:sz w:val="18"/>
          <w:szCs w:val="18"/>
          <w:spacing w:val="-2"/>
        </w:rPr>
        <w:t>450</w:t>
      </w:r>
    </w:p>
    <w:p>
      <w:pPr>
        <w:ind w:left="437"/>
        <w:spacing w:before="70" w:line="214" w:lineRule="auto"/>
        <w:rPr>
          <w:rFonts w:ascii="SimSun" w:hAnsi="SimSun" w:eastAsia="SimSun" w:cs="SimSun"/>
          <w:sz w:val="18"/>
          <w:szCs w:val="18"/>
        </w:rPr>
      </w:pPr>
      <w:r>
        <w:rPr>
          <w:rFonts w:ascii="SimSun" w:hAnsi="SimSun" w:eastAsia="SimSun" w:cs="SimSun"/>
          <w:sz w:val="18"/>
          <w:szCs w:val="18"/>
          <w:spacing w:val="-14"/>
        </w:rPr>
        <w:t>双向启动子</w:t>
      </w:r>
      <w:r>
        <w:rPr>
          <w:rFonts w:ascii="SimSun" w:hAnsi="SimSun" w:eastAsia="SimSun" w:cs="SimSun"/>
          <w:sz w:val="18"/>
          <w:szCs w:val="18"/>
          <w:spacing w:val="68"/>
          <w:w w:val="101"/>
        </w:rPr>
        <w:t xml:space="preserve"> </w:t>
      </w:r>
      <w:r>
        <w:rPr>
          <w:rFonts w:ascii="SimSun" w:hAnsi="SimSun" w:eastAsia="SimSun" w:cs="SimSun"/>
          <w:sz w:val="18"/>
          <w:szCs w:val="18"/>
          <w:spacing w:val="-14"/>
        </w:rPr>
        <w:t>bidirectional</w:t>
      </w:r>
      <w:r>
        <w:rPr>
          <w:rFonts w:ascii="SimSun" w:hAnsi="SimSun" w:eastAsia="SimSun" w:cs="SimSun"/>
          <w:sz w:val="18"/>
          <w:szCs w:val="18"/>
          <w:spacing w:val="-14"/>
        </w:rPr>
        <w:t xml:space="preserve"> </w:t>
      </w:r>
      <w:r>
        <w:rPr>
          <w:rFonts w:ascii="SimSun" w:hAnsi="SimSun" w:eastAsia="SimSun" w:cs="SimSun"/>
          <w:sz w:val="18"/>
          <w:szCs w:val="18"/>
          <w:spacing w:val="-14"/>
        </w:rPr>
        <w:t>promoter</w:t>
      </w:r>
      <w:r>
        <w:rPr>
          <w:rFonts w:ascii="SimSun" w:hAnsi="SimSun" w:eastAsia="SimSun" w:cs="SimSun"/>
          <w:sz w:val="18"/>
          <w:szCs w:val="18"/>
          <w:spacing w:val="31"/>
          <w:w w:val="101"/>
        </w:rPr>
        <w:t xml:space="preserve">  </w:t>
      </w:r>
      <w:r>
        <w:rPr>
          <w:rFonts w:ascii="SimSun" w:hAnsi="SimSun" w:eastAsia="SimSun" w:cs="SimSun"/>
          <w:sz w:val="18"/>
          <w:szCs w:val="18"/>
          <w:spacing w:val="-14"/>
        </w:rPr>
        <w:t>269</w:t>
      </w:r>
    </w:p>
    <w:p>
      <w:pPr>
        <w:ind w:left="437"/>
        <w:spacing w:before="90" w:line="301" w:lineRule="exact"/>
        <w:rPr>
          <w:rFonts w:ascii="SimSun" w:hAnsi="SimSun" w:eastAsia="SimSun" w:cs="SimSun"/>
          <w:sz w:val="18"/>
          <w:szCs w:val="18"/>
        </w:rPr>
      </w:pPr>
      <w:r>
        <w:rPr>
          <w:rFonts w:ascii="SimSun" w:hAnsi="SimSun" w:eastAsia="SimSun" w:cs="SimSun"/>
          <w:sz w:val="18"/>
          <w:szCs w:val="18"/>
          <w:spacing w:val="-14"/>
          <w:position w:val="9"/>
        </w:rPr>
        <w:t>双向转录基因对</w:t>
      </w:r>
      <w:r>
        <w:rPr>
          <w:rFonts w:ascii="SimSun" w:hAnsi="SimSun" w:eastAsia="SimSun" w:cs="SimSun"/>
          <w:sz w:val="18"/>
          <w:szCs w:val="18"/>
          <w:spacing w:val="37"/>
          <w:position w:val="9"/>
        </w:rPr>
        <w:t xml:space="preserve"> </w:t>
      </w:r>
      <w:r>
        <w:rPr>
          <w:rFonts w:ascii="SimSun" w:hAnsi="SimSun" w:eastAsia="SimSun" w:cs="SimSun"/>
          <w:sz w:val="18"/>
          <w:szCs w:val="18"/>
          <w:spacing w:val="-14"/>
          <w:position w:val="9"/>
        </w:rPr>
        <w:t>bidirectional</w:t>
      </w:r>
      <w:r>
        <w:rPr>
          <w:rFonts w:ascii="SimSun" w:hAnsi="SimSun" w:eastAsia="SimSun" w:cs="SimSun"/>
          <w:sz w:val="18"/>
          <w:szCs w:val="18"/>
          <w:spacing w:val="-11"/>
          <w:position w:val="9"/>
        </w:rPr>
        <w:t xml:space="preserve"> </w:t>
      </w:r>
      <w:r>
        <w:rPr>
          <w:rFonts w:ascii="SimSun" w:hAnsi="SimSun" w:eastAsia="SimSun" w:cs="SimSun"/>
          <w:sz w:val="18"/>
          <w:szCs w:val="18"/>
          <w:spacing w:val="-14"/>
          <w:position w:val="9"/>
        </w:rPr>
        <w:t>gene</w:t>
      </w:r>
      <w:r>
        <w:rPr>
          <w:rFonts w:ascii="SimSun" w:hAnsi="SimSun" w:eastAsia="SimSun" w:cs="SimSun"/>
          <w:sz w:val="18"/>
          <w:szCs w:val="18"/>
          <w:spacing w:val="-15"/>
          <w:position w:val="9"/>
        </w:rPr>
        <w:t xml:space="preserve"> </w:t>
      </w:r>
      <w:r>
        <w:rPr>
          <w:rFonts w:ascii="SimSun" w:hAnsi="SimSun" w:eastAsia="SimSun" w:cs="SimSun"/>
          <w:sz w:val="18"/>
          <w:szCs w:val="18"/>
          <w:spacing w:val="-14"/>
          <w:position w:val="9"/>
        </w:rPr>
        <w:t>pairs</w:t>
      </w:r>
      <w:r>
        <w:rPr>
          <w:rFonts w:ascii="SimSun" w:hAnsi="SimSun" w:eastAsia="SimSun" w:cs="SimSun"/>
          <w:sz w:val="18"/>
          <w:szCs w:val="18"/>
          <w:spacing w:val="9"/>
          <w:position w:val="9"/>
        </w:rPr>
        <w:t xml:space="preserve">  </w:t>
      </w:r>
      <w:r>
        <w:rPr>
          <w:rFonts w:ascii="SimSun" w:hAnsi="SimSun" w:eastAsia="SimSun" w:cs="SimSun"/>
          <w:sz w:val="18"/>
          <w:szCs w:val="18"/>
          <w:spacing w:val="-14"/>
          <w:position w:val="9"/>
        </w:rPr>
        <w:t>269</w:t>
      </w:r>
    </w:p>
    <w:p>
      <w:pPr>
        <w:ind w:left="437"/>
        <w:spacing w:before="1" w:line="184" w:lineRule="auto"/>
        <w:rPr>
          <w:rFonts w:ascii="SimSun" w:hAnsi="SimSun" w:eastAsia="SimSun" w:cs="SimSun"/>
          <w:sz w:val="18"/>
          <w:szCs w:val="18"/>
        </w:rPr>
      </w:pPr>
      <w:r>
        <w:rPr>
          <w:rFonts w:ascii="SimSun" w:hAnsi="SimSun" w:eastAsia="SimSun" w:cs="SimSun"/>
          <w:sz w:val="18"/>
          <w:szCs w:val="18"/>
          <w:spacing w:val="-15"/>
        </w:rPr>
        <w:t>双性α-螺旋</w:t>
      </w:r>
      <w:r>
        <w:rPr>
          <w:rFonts w:ascii="SimSun" w:hAnsi="SimSun" w:eastAsia="SimSun" w:cs="SimSun"/>
          <w:sz w:val="18"/>
          <w:szCs w:val="18"/>
          <w:spacing w:val="61"/>
        </w:rPr>
        <w:t xml:space="preserve"> </w:t>
      </w:r>
      <w:r>
        <w:rPr>
          <w:rFonts w:ascii="SimSun" w:hAnsi="SimSun" w:eastAsia="SimSun" w:cs="SimSun"/>
          <w:sz w:val="18"/>
          <w:szCs w:val="18"/>
          <w:spacing w:val="-15"/>
        </w:rPr>
        <w:t>amphipathic</w:t>
      </w:r>
      <w:r>
        <w:rPr>
          <w:rFonts w:ascii="SimSun" w:hAnsi="SimSun" w:eastAsia="SimSun" w:cs="SimSun"/>
          <w:sz w:val="18"/>
          <w:szCs w:val="18"/>
          <w:spacing w:val="20"/>
        </w:rPr>
        <w:t xml:space="preserve"> </w:t>
      </w:r>
      <w:r>
        <w:rPr>
          <w:rFonts w:ascii="SimSun" w:hAnsi="SimSun" w:eastAsia="SimSun" w:cs="SimSun"/>
          <w:sz w:val="18"/>
          <w:szCs w:val="18"/>
          <w:spacing w:val="-15"/>
        </w:rPr>
        <w:t>α</w:t>
      </w:r>
      <w:r>
        <w:rPr>
          <w:rFonts w:ascii="SimSun" w:hAnsi="SimSun" w:eastAsia="SimSun" w:cs="SimSun"/>
          <w:sz w:val="18"/>
          <w:szCs w:val="18"/>
          <w:spacing w:val="-14"/>
        </w:rPr>
        <w:t xml:space="preserve"> </w:t>
      </w:r>
      <w:r>
        <w:rPr>
          <w:rFonts w:ascii="SimSun" w:hAnsi="SimSun" w:eastAsia="SimSun" w:cs="SimSun"/>
          <w:sz w:val="18"/>
          <w:szCs w:val="18"/>
          <w:spacing w:val="-15"/>
        </w:rPr>
        <w:t>helix</w:t>
      </w:r>
      <w:r>
        <w:rPr>
          <w:rFonts w:ascii="SimSun" w:hAnsi="SimSun" w:eastAsia="SimSun" w:cs="SimSun"/>
          <w:sz w:val="18"/>
          <w:szCs w:val="18"/>
          <w:spacing w:val="27"/>
        </w:rPr>
        <w:t xml:space="preserve">  </w:t>
      </w:r>
      <w:r>
        <w:rPr>
          <w:rFonts w:ascii="SimSun" w:hAnsi="SimSun" w:eastAsia="SimSun" w:cs="SimSun"/>
          <w:sz w:val="18"/>
          <w:szCs w:val="18"/>
          <w:spacing w:val="-15"/>
        </w:rPr>
        <w:t>159,166</w:t>
      </w:r>
    </w:p>
    <w:p>
      <w:pPr>
        <w:spacing w:line="14" w:lineRule="auto"/>
        <w:rPr>
          <w:rFonts w:ascii="Arial"/>
          <w:sz w:val="2"/>
        </w:rPr>
      </w:pPr>
      <w:r>
        <w:rPr>
          <w:rFonts w:ascii="Arial" w:hAnsi="Arial" w:eastAsia="Arial" w:cs="Arial"/>
          <w:sz w:val="2"/>
          <w:szCs w:val="2"/>
        </w:rPr>
        <w:br w:type="column"/>
      </w:r>
    </w:p>
    <w:p>
      <w:pPr>
        <w:spacing w:line="261" w:lineRule="auto"/>
        <w:rPr>
          <w:rFonts w:ascii="Arial"/>
          <w:sz w:val="21"/>
        </w:rPr>
      </w:pPr>
      <w:r/>
    </w:p>
    <w:p>
      <w:pPr>
        <w:spacing w:line="261" w:lineRule="auto"/>
        <w:rPr>
          <w:rFonts w:ascii="Arial"/>
          <w:sz w:val="21"/>
        </w:rPr>
      </w:pPr>
      <w:r/>
    </w:p>
    <w:p>
      <w:pPr>
        <w:spacing w:before="59" w:line="215" w:lineRule="auto"/>
        <w:rPr>
          <w:rFonts w:ascii="SimSun" w:hAnsi="SimSun" w:eastAsia="SimSun" w:cs="SimSun"/>
          <w:sz w:val="18"/>
          <w:szCs w:val="18"/>
        </w:rPr>
      </w:pPr>
      <w:r>
        <w:rPr>
          <w:rFonts w:ascii="SimSun" w:hAnsi="SimSun" w:eastAsia="SimSun" w:cs="SimSun"/>
          <w:sz w:val="18"/>
          <w:szCs w:val="18"/>
          <w:spacing w:val="-14"/>
        </w:rPr>
        <w:t>水解</w:t>
      </w:r>
      <w:r>
        <w:rPr>
          <w:rFonts w:ascii="SimSun" w:hAnsi="SimSun" w:eastAsia="SimSun" w:cs="SimSun"/>
          <w:sz w:val="18"/>
          <w:szCs w:val="18"/>
          <w:spacing w:val="92"/>
        </w:rPr>
        <w:t xml:space="preserve"> </w:t>
      </w:r>
      <w:r>
        <w:rPr>
          <w:rFonts w:ascii="SimSun" w:hAnsi="SimSun" w:eastAsia="SimSun" w:cs="SimSun"/>
          <w:sz w:val="18"/>
          <w:szCs w:val="18"/>
          <w:spacing w:val="-14"/>
        </w:rPr>
        <w:t>hydrolysis</w:t>
      </w:r>
      <w:r>
        <w:rPr>
          <w:rFonts w:ascii="SimSun" w:hAnsi="SimSun" w:eastAsia="SimSun" w:cs="SimSun"/>
          <w:sz w:val="18"/>
          <w:szCs w:val="18"/>
          <w:spacing w:val="9"/>
        </w:rPr>
        <w:t xml:space="preserve">  </w:t>
      </w:r>
      <w:r>
        <w:rPr>
          <w:rFonts w:ascii="SimSun" w:hAnsi="SimSun" w:eastAsia="SimSun" w:cs="SimSun"/>
          <w:sz w:val="18"/>
          <w:szCs w:val="18"/>
          <w:spacing w:val="-14"/>
        </w:rPr>
        <w:t>361</w:t>
      </w:r>
    </w:p>
    <w:p>
      <w:pPr>
        <w:spacing w:before="94" w:line="219" w:lineRule="auto"/>
        <w:rPr>
          <w:rFonts w:ascii="SimSun" w:hAnsi="SimSun" w:eastAsia="SimSun" w:cs="SimSun"/>
          <w:sz w:val="18"/>
          <w:szCs w:val="18"/>
        </w:rPr>
      </w:pPr>
      <w:r>
        <w:rPr>
          <w:rFonts w:ascii="SimSun" w:hAnsi="SimSun" w:eastAsia="SimSun" w:cs="SimSun"/>
          <w:sz w:val="18"/>
          <w:szCs w:val="18"/>
          <w:spacing w:val="-13"/>
        </w:rPr>
        <w:t>水溶性维生素</w:t>
      </w:r>
      <w:r>
        <w:rPr>
          <w:rFonts w:ascii="SimSun" w:hAnsi="SimSun" w:eastAsia="SimSun" w:cs="SimSun"/>
          <w:sz w:val="18"/>
          <w:szCs w:val="18"/>
          <w:spacing w:val="69"/>
        </w:rPr>
        <w:t xml:space="preserve"> </w:t>
      </w:r>
      <w:r>
        <w:rPr>
          <w:rFonts w:ascii="SimSun" w:hAnsi="SimSun" w:eastAsia="SimSun" w:cs="SimSun"/>
          <w:sz w:val="18"/>
          <w:szCs w:val="18"/>
          <w:spacing w:val="-13"/>
        </w:rPr>
        <w:t>water-soluble</w:t>
      </w:r>
      <w:r>
        <w:rPr>
          <w:rFonts w:ascii="SimSun" w:hAnsi="SimSun" w:eastAsia="SimSun" w:cs="SimSun"/>
          <w:sz w:val="18"/>
          <w:szCs w:val="18"/>
          <w:spacing w:val="-13"/>
        </w:rPr>
        <w:t xml:space="preserve"> </w:t>
      </w:r>
      <w:r>
        <w:rPr>
          <w:rFonts w:ascii="SimSun" w:hAnsi="SimSun" w:eastAsia="SimSun" w:cs="SimSun"/>
          <w:sz w:val="18"/>
          <w:szCs w:val="18"/>
          <w:spacing w:val="-13"/>
        </w:rPr>
        <w:t>vitamin</w:t>
      </w:r>
      <w:r>
        <w:rPr>
          <w:rFonts w:ascii="SimSun" w:hAnsi="SimSun" w:eastAsia="SimSun" w:cs="SimSun"/>
          <w:sz w:val="18"/>
          <w:szCs w:val="18"/>
          <w:spacing w:val="17"/>
        </w:rPr>
        <w:t xml:space="preserve">  </w:t>
      </w:r>
      <w:r>
        <w:rPr>
          <w:rFonts w:ascii="SimSun" w:hAnsi="SimSun" w:eastAsia="SimSun" w:cs="SimSun"/>
          <w:sz w:val="18"/>
          <w:szCs w:val="18"/>
          <w:spacing w:val="-14"/>
        </w:rPr>
        <w:t>380</w:t>
      </w:r>
    </w:p>
    <w:p>
      <w:pPr>
        <w:spacing w:before="80" w:line="300" w:lineRule="exact"/>
        <w:rPr>
          <w:rFonts w:ascii="SimSun" w:hAnsi="SimSun" w:eastAsia="SimSun" w:cs="SimSun"/>
          <w:sz w:val="18"/>
          <w:szCs w:val="18"/>
        </w:rPr>
      </w:pPr>
      <w:r>
        <w:rPr>
          <w:rFonts w:ascii="SimSun" w:hAnsi="SimSun" w:eastAsia="SimSun" w:cs="SimSun"/>
          <w:sz w:val="18"/>
          <w:szCs w:val="18"/>
          <w:spacing w:val="-12"/>
          <w:position w:val="9"/>
        </w:rPr>
        <w:t>顺式调节元件</w:t>
      </w:r>
      <w:r>
        <w:rPr>
          <w:rFonts w:ascii="SimSun" w:hAnsi="SimSun" w:eastAsia="SimSun" w:cs="SimSun"/>
          <w:sz w:val="18"/>
          <w:szCs w:val="18"/>
          <w:spacing w:val="77"/>
          <w:position w:val="9"/>
        </w:rPr>
        <w:t xml:space="preserve"> </w:t>
      </w:r>
      <w:r>
        <w:rPr>
          <w:rFonts w:ascii="SimSun" w:hAnsi="SimSun" w:eastAsia="SimSun" w:cs="SimSun"/>
          <w:sz w:val="18"/>
          <w:szCs w:val="18"/>
          <w:spacing w:val="-12"/>
          <w:position w:val="9"/>
        </w:rPr>
        <w:t>cis-regulator</w:t>
      </w:r>
      <w:r>
        <w:rPr>
          <w:rFonts w:ascii="SimSun" w:hAnsi="SimSun" w:eastAsia="SimSun" w:cs="SimSun"/>
          <w:sz w:val="18"/>
          <w:szCs w:val="18"/>
          <w:spacing w:val="-5"/>
          <w:position w:val="9"/>
        </w:rPr>
        <w:t xml:space="preserve"> </w:t>
      </w:r>
      <w:r>
        <w:rPr>
          <w:rFonts w:ascii="SimSun" w:hAnsi="SimSun" w:eastAsia="SimSun" w:cs="SimSun"/>
          <w:sz w:val="18"/>
          <w:szCs w:val="18"/>
          <w:spacing w:val="-12"/>
          <w:position w:val="9"/>
        </w:rPr>
        <w:t>element,CRE</w:t>
      </w:r>
      <w:r>
        <w:rPr>
          <w:rFonts w:ascii="SimSun" w:hAnsi="SimSun" w:eastAsia="SimSun" w:cs="SimSun"/>
          <w:sz w:val="18"/>
          <w:szCs w:val="18"/>
          <w:spacing w:val="22"/>
          <w:w w:val="101"/>
          <w:position w:val="9"/>
        </w:rPr>
        <w:t xml:space="preserve">  </w:t>
      </w:r>
      <w:r>
        <w:rPr>
          <w:rFonts w:ascii="SimSun" w:hAnsi="SimSun" w:eastAsia="SimSun" w:cs="SimSun"/>
          <w:sz w:val="18"/>
          <w:szCs w:val="18"/>
          <w:spacing w:val="-12"/>
          <w:position w:val="9"/>
        </w:rPr>
        <w:t>307</w:t>
      </w:r>
    </w:p>
    <w:p>
      <w:pPr>
        <w:spacing w:line="213" w:lineRule="auto"/>
        <w:rPr>
          <w:rFonts w:ascii="SimSun" w:hAnsi="SimSun" w:eastAsia="SimSun" w:cs="SimSun"/>
          <w:sz w:val="18"/>
          <w:szCs w:val="18"/>
        </w:rPr>
      </w:pPr>
      <w:r>
        <w:rPr>
          <w:rFonts w:ascii="SimSun" w:hAnsi="SimSun" w:eastAsia="SimSun" w:cs="SimSun"/>
          <w:sz w:val="18"/>
          <w:szCs w:val="18"/>
          <w:spacing w:val="-9"/>
        </w:rPr>
        <w:t>顺式作用元件</w:t>
      </w:r>
      <w:r>
        <w:rPr>
          <w:rFonts w:ascii="SimSun" w:hAnsi="SimSun" w:eastAsia="SimSun" w:cs="SimSun"/>
          <w:sz w:val="18"/>
          <w:szCs w:val="18"/>
          <w:spacing w:val="67"/>
        </w:rPr>
        <w:t xml:space="preserve"> </w:t>
      </w:r>
      <w:r>
        <w:rPr>
          <w:rFonts w:ascii="SimSun" w:hAnsi="SimSun" w:eastAsia="SimSun" w:cs="SimSun"/>
          <w:sz w:val="18"/>
          <w:szCs w:val="18"/>
          <w:spacing w:val="-9"/>
        </w:rPr>
        <w:t>cis</w:t>
      </w:r>
      <w:r>
        <w:rPr>
          <w:rFonts w:ascii="SimSun" w:hAnsi="SimSun" w:eastAsia="SimSun" w:cs="SimSun"/>
          <w:sz w:val="18"/>
          <w:szCs w:val="18"/>
          <w:spacing w:val="-10"/>
        </w:rPr>
        <w:t>-</w:t>
      </w:r>
      <w:r>
        <w:rPr>
          <w:rFonts w:ascii="SimSun" w:hAnsi="SimSun" w:eastAsia="SimSun" w:cs="SimSun"/>
          <w:sz w:val="18"/>
          <w:szCs w:val="18"/>
          <w:spacing w:val="-9"/>
        </w:rPr>
        <w:t>acting</w:t>
      </w:r>
      <w:r>
        <w:rPr>
          <w:rFonts w:ascii="SimSun" w:hAnsi="SimSun" w:eastAsia="SimSun" w:cs="SimSun"/>
          <w:sz w:val="18"/>
          <w:szCs w:val="18"/>
          <w:spacing w:val="-8"/>
        </w:rPr>
        <w:t xml:space="preserve"> </w:t>
      </w:r>
      <w:r>
        <w:rPr>
          <w:rFonts w:ascii="SimSun" w:hAnsi="SimSun" w:eastAsia="SimSun" w:cs="SimSun"/>
          <w:sz w:val="18"/>
          <w:szCs w:val="18"/>
          <w:spacing w:val="-9"/>
        </w:rPr>
        <w:t>element</w:t>
      </w:r>
      <w:r>
        <w:rPr>
          <w:rFonts w:ascii="SimSun" w:hAnsi="SimSun" w:eastAsia="SimSun" w:cs="SimSun"/>
          <w:sz w:val="18"/>
          <w:szCs w:val="18"/>
          <w:spacing w:val="79"/>
        </w:rPr>
        <w:t xml:space="preserve"> </w:t>
      </w:r>
      <w:r>
        <w:rPr>
          <w:rFonts w:ascii="SimSun" w:hAnsi="SimSun" w:eastAsia="SimSun" w:cs="SimSun"/>
          <w:sz w:val="18"/>
          <w:szCs w:val="18"/>
          <w:spacing w:val="-10"/>
        </w:rPr>
        <w:t>226,270,307</w:t>
      </w:r>
    </w:p>
    <w:p>
      <w:pPr>
        <w:spacing w:before="99" w:line="220" w:lineRule="auto"/>
        <w:rPr>
          <w:rFonts w:ascii="SimSun" w:hAnsi="SimSun" w:eastAsia="SimSun" w:cs="SimSun"/>
          <w:sz w:val="18"/>
          <w:szCs w:val="18"/>
        </w:rPr>
      </w:pPr>
      <w:r>
        <w:rPr>
          <w:rFonts w:ascii="SimSun" w:hAnsi="SimSun" w:eastAsia="SimSun" w:cs="SimSun"/>
          <w:sz w:val="18"/>
          <w:szCs w:val="18"/>
          <w:spacing w:val="-11"/>
        </w:rPr>
        <w:t>丝氨酸</w:t>
      </w:r>
      <w:r>
        <w:rPr>
          <w:rFonts w:ascii="SimSun" w:hAnsi="SimSun" w:eastAsia="SimSun" w:cs="SimSun"/>
          <w:sz w:val="18"/>
          <w:szCs w:val="18"/>
          <w:spacing w:val="86"/>
        </w:rPr>
        <w:t xml:space="preserve"> </w:t>
      </w:r>
      <w:r>
        <w:rPr>
          <w:rFonts w:ascii="SimSun" w:hAnsi="SimSun" w:eastAsia="SimSun" w:cs="SimSun"/>
          <w:sz w:val="18"/>
          <w:szCs w:val="18"/>
          <w:spacing w:val="-11"/>
        </w:rPr>
        <w:t>serine</w:t>
      </w:r>
      <w:r>
        <w:rPr>
          <w:rFonts w:ascii="SimSun" w:hAnsi="SimSun" w:eastAsia="SimSun" w:cs="SimSun"/>
          <w:sz w:val="18"/>
          <w:szCs w:val="18"/>
          <w:spacing w:val="20"/>
        </w:rPr>
        <w:t xml:space="preserve">  </w:t>
      </w:r>
      <w:r>
        <w:rPr>
          <w:rFonts w:ascii="SimSun" w:hAnsi="SimSun" w:eastAsia="SimSun" w:cs="SimSun"/>
          <w:sz w:val="18"/>
          <w:szCs w:val="18"/>
          <w:spacing w:val="-11"/>
        </w:rPr>
        <w:t>157</w:t>
      </w:r>
    </w:p>
    <w:p>
      <w:pPr>
        <w:spacing w:before="80" w:line="214" w:lineRule="auto"/>
        <w:rPr>
          <w:rFonts w:ascii="SimSun" w:hAnsi="SimSun" w:eastAsia="SimSun" w:cs="SimSun"/>
          <w:sz w:val="18"/>
          <w:szCs w:val="18"/>
        </w:rPr>
      </w:pPr>
      <w:r>
        <w:rPr>
          <w:rFonts w:ascii="SimSun" w:hAnsi="SimSun" w:eastAsia="SimSun" w:cs="SimSun"/>
          <w:sz w:val="18"/>
          <w:szCs w:val="18"/>
          <w:spacing w:val="-14"/>
        </w:rPr>
        <w:t>丝氨酸磷脂</w:t>
      </w:r>
      <w:r>
        <w:rPr>
          <w:rFonts w:ascii="SimSun" w:hAnsi="SimSun" w:eastAsia="SimSun" w:cs="SimSun"/>
          <w:sz w:val="18"/>
          <w:szCs w:val="18"/>
          <w:spacing w:val="93"/>
        </w:rPr>
        <w:t xml:space="preserve"> </w:t>
      </w:r>
      <w:r>
        <w:rPr>
          <w:rFonts w:ascii="SimSun" w:hAnsi="SimSun" w:eastAsia="SimSun" w:cs="SimSun"/>
          <w:sz w:val="18"/>
          <w:szCs w:val="18"/>
          <w:spacing w:val="-14"/>
        </w:rPr>
        <w:t>phosphatidyl</w:t>
      </w:r>
      <w:r>
        <w:rPr>
          <w:rFonts w:ascii="SimSun" w:hAnsi="SimSun" w:eastAsia="SimSun" w:cs="SimSun"/>
          <w:sz w:val="18"/>
          <w:szCs w:val="18"/>
          <w:spacing w:val="-5"/>
        </w:rPr>
        <w:t xml:space="preserve"> </w:t>
      </w:r>
      <w:r>
        <w:rPr>
          <w:rFonts w:ascii="SimSun" w:hAnsi="SimSun" w:eastAsia="SimSun" w:cs="SimSun"/>
          <w:sz w:val="18"/>
          <w:szCs w:val="18"/>
          <w:spacing w:val="-14"/>
        </w:rPr>
        <w:t>serine</w:t>
      </w:r>
      <w:r>
        <w:rPr>
          <w:rFonts w:ascii="SimSun" w:hAnsi="SimSun" w:eastAsia="SimSun" w:cs="SimSun"/>
          <w:sz w:val="18"/>
          <w:szCs w:val="18"/>
          <w:spacing w:val="40"/>
        </w:rPr>
        <w:t xml:space="preserve">  </w:t>
      </w:r>
      <w:r>
        <w:rPr>
          <w:rFonts w:ascii="SimSun" w:hAnsi="SimSun" w:eastAsia="SimSun" w:cs="SimSun"/>
          <w:sz w:val="18"/>
          <w:szCs w:val="18"/>
          <w:spacing w:val="-14"/>
        </w:rPr>
        <w:t>159</w:t>
      </w:r>
    </w:p>
    <w:p>
      <w:pPr>
        <w:spacing w:before="90" w:line="214" w:lineRule="auto"/>
        <w:rPr>
          <w:rFonts w:ascii="SimSun" w:hAnsi="SimSun" w:eastAsia="SimSun" w:cs="SimSun"/>
          <w:sz w:val="18"/>
          <w:szCs w:val="18"/>
        </w:rPr>
      </w:pPr>
      <w:r>
        <w:rPr>
          <w:rFonts w:ascii="SimSun" w:hAnsi="SimSun" w:eastAsia="SimSun" w:cs="SimSun"/>
          <w:sz w:val="18"/>
          <w:szCs w:val="18"/>
          <w:spacing w:val="-9"/>
        </w:rPr>
        <w:t>丝甘蛋白聚糖</w:t>
      </w:r>
      <w:r>
        <w:rPr>
          <w:rFonts w:ascii="SimSun" w:hAnsi="SimSun" w:eastAsia="SimSun" w:cs="SimSun"/>
          <w:sz w:val="18"/>
          <w:szCs w:val="18"/>
          <w:spacing w:val="62"/>
        </w:rPr>
        <w:t xml:space="preserve"> </w:t>
      </w:r>
      <w:r>
        <w:rPr>
          <w:rFonts w:ascii="SimSun" w:hAnsi="SimSun" w:eastAsia="SimSun" w:cs="SimSun"/>
          <w:sz w:val="18"/>
          <w:szCs w:val="18"/>
          <w:spacing w:val="-9"/>
        </w:rPr>
        <w:t>serglycan</w:t>
      </w:r>
      <w:r>
        <w:rPr>
          <w:rFonts w:ascii="SimSun" w:hAnsi="SimSun" w:eastAsia="SimSun" w:cs="SimSun"/>
          <w:sz w:val="18"/>
          <w:szCs w:val="18"/>
          <w:spacing w:val="33"/>
        </w:rPr>
        <w:t xml:space="preserve">  </w:t>
      </w:r>
      <w:r>
        <w:rPr>
          <w:rFonts w:ascii="SimSun" w:hAnsi="SimSun" w:eastAsia="SimSun" w:cs="SimSun"/>
          <w:sz w:val="18"/>
          <w:szCs w:val="18"/>
          <w:spacing w:val="-9"/>
        </w:rPr>
        <w:t>83</w:t>
      </w:r>
    </w:p>
    <w:p>
      <w:pPr>
        <w:spacing w:before="91" w:line="214" w:lineRule="auto"/>
        <w:rPr>
          <w:rFonts w:ascii="SimSun" w:hAnsi="SimSun" w:eastAsia="SimSun" w:cs="SimSun"/>
          <w:sz w:val="18"/>
          <w:szCs w:val="18"/>
        </w:rPr>
      </w:pPr>
      <w:r>
        <w:rPr>
          <w:rFonts w:ascii="SimSun" w:hAnsi="SimSun" w:eastAsia="SimSun" w:cs="SimSun"/>
          <w:sz w:val="18"/>
          <w:szCs w:val="18"/>
          <w:spacing w:val="-11"/>
        </w:rPr>
        <w:t>丝裂</w:t>
      </w:r>
      <w:r>
        <w:rPr>
          <w:rFonts w:ascii="SimSun" w:hAnsi="SimSun" w:eastAsia="SimSun" w:cs="SimSun"/>
          <w:sz w:val="18"/>
          <w:szCs w:val="18"/>
          <w:spacing w:val="-12"/>
        </w:rPr>
        <w:t>原激活的蛋白激酶</w:t>
      </w:r>
      <w:r>
        <w:rPr>
          <w:rFonts w:ascii="SimSun" w:hAnsi="SimSun" w:eastAsia="SimSun" w:cs="SimSun"/>
          <w:sz w:val="18"/>
          <w:szCs w:val="18"/>
          <w:spacing w:val="53"/>
        </w:rPr>
        <w:t xml:space="preserve"> </w:t>
      </w:r>
      <w:r>
        <w:rPr>
          <w:rFonts w:ascii="SimSun" w:hAnsi="SimSun" w:eastAsia="SimSun" w:cs="SimSun"/>
          <w:sz w:val="18"/>
          <w:szCs w:val="18"/>
          <w:spacing w:val="-11"/>
        </w:rPr>
        <w:t>mitogen</w:t>
      </w:r>
      <w:r>
        <w:rPr>
          <w:rFonts w:ascii="SimSun" w:hAnsi="SimSun" w:eastAsia="SimSun" w:cs="SimSun"/>
          <w:sz w:val="18"/>
          <w:szCs w:val="18"/>
          <w:spacing w:val="-10"/>
        </w:rPr>
        <w:t xml:space="preserve"> </w:t>
      </w:r>
      <w:r>
        <w:rPr>
          <w:rFonts w:ascii="SimSun" w:hAnsi="SimSun" w:eastAsia="SimSun" w:cs="SimSun"/>
          <w:sz w:val="18"/>
          <w:szCs w:val="18"/>
          <w:spacing w:val="-11"/>
        </w:rPr>
        <w:t>activated</w:t>
      </w:r>
      <w:r>
        <w:rPr>
          <w:rFonts w:ascii="SimSun" w:hAnsi="SimSun" w:eastAsia="SimSun" w:cs="SimSun"/>
          <w:sz w:val="18"/>
          <w:szCs w:val="18"/>
          <w:spacing w:val="-12"/>
        </w:rPr>
        <w:t xml:space="preserve"> </w:t>
      </w:r>
      <w:r>
        <w:rPr>
          <w:rFonts w:ascii="SimSun" w:hAnsi="SimSun" w:eastAsia="SimSun" w:cs="SimSun"/>
          <w:sz w:val="18"/>
          <w:szCs w:val="18"/>
          <w:spacing w:val="-11"/>
        </w:rPr>
        <w:t>protein</w:t>
      </w:r>
      <w:r>
        <w:rPr>
          <w:rFonts w:ascii="SimSun" w:hAnsi="SimSun" w:eastAsia="SimSun" w:cs="SimSun"/>
          <w:sz w:val="18"/>
          <w:szCs w:val="18"/>
          <w:spacing w:val="-11"/>
        </w:rPr>
        <w:t xml:space="preserve"> </w:t>
      </w:r>
      <w:r>
        <w:rPr>
          <w:rFonts w:ascii="SimSun" w:hAnsi="SimSun" w:eastAsia="SimSun" w:cs="SimSun"/>
          <w:sz w:val="18"/>
          <w:szCs w:val="18"/>
          <w:spacing w:val="-11"/>
        </w:rPr>
        <w:t>kinase</w:t>
      </w:r>
      <w:r>
        <w:rPr>
          <w:rFonts w:ascii="SimSun" w:hAnsi="SimSun" w:eastAsia="SimSun" w:cs="SimSun"/>
          <w:sz w:val="18"/>
          <w:szCs w:val="18"/>
          <w:spacing w:val="-12"/>
        </w:rPr>
        <w:t>,</w:t>
      </w:r>
    </w:p>
    <w:p>
      <w:pPr>
        <w:ind w:left="180"/>
        <w:spacing w:before="144" w:line="183" w:lineRule="auto"/>
        <w:rPr>
          <w:rFonts w:ascii="SimSun" w:hAnsi="SimSun" w:eastAsia="SimSun" w:cs="SimSun"/>
          <w:sz w:val="18"/>
          <w:szCs w:val="18"/>
        </w:rPr>
      </w:pPr>
      <w:r>
        <w:rPr>
          <w:rFonts w:ascii="Times New Roman" w:hAnsi="Times New Roman" w:eastAsia="Times New Roman" w:cs="Times New Roman"/>
          <w:sz w:val="18"/>
          <w:szCs w:val="18"/>
          <w:spacing w:val="-7"/>
        </w:rPr>
        <w:t>MAPK</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7"/>
        </w:rPr>
        <w:t>332</w:t>
      </w:r>
    </w:p>
    <w:p>
      <w:pPr>
        <w:spacing w:before="71" w:line="215" w:lineRule="auto"/>
        <w:rPr>
          <w:rFonts w:ascii="SimSun" w:hAnsi="SimSun" w:eastAsia="SimSun" w:cs="SimSun"/>
          <w:sz w:val="18"/>
          <w:szCs w:val="18"/>
        </w:rPr>
      </w:pPr>
      <w:r>
        <w:rPr>
          <w:rFonts w:ascii="SimSun" w:hAnsi="SimSun" w:eastAsia="SimSun" w:cs="SimSun"/>
          <w:sz w:val="18"/>
          <w:szCs w:val="18"/>
          <w:spacing w:val="-13"/>
        </w:rPr>
        <w:t>四</w:t>
      </w:r>
      <w:r>
        <w:rPr>
          <w:rFonts w:ascii="SimSun" w:hAnsi="SimSun" w:eastAsia="SimSun" w:cs="SimSun"/>
          <w:sz w:val="18"/>
          <w:szCs w:val="18"/>
          <w:spacing w:val="-14"/>
        </w:rPr>
        <w:t>氢叶酸</w:t>
      </w:r>
      <w:r>
        <w:rPr>
          <w:rFonts w:ascii="SimSun" w:hAnsi="SimSun" w:eastAsia="SimSun" w:cs="SimSun"/>
          <w:sz w:val="18"/>
          <w:szCs w:val="18"/>
          <w:spacing w:val="42"/>
        </w:rPr>
        <w:t xml:space="preserve"> </w:t>
      </w:r>
      <w:r>
        <w:rPr>
          <w:rFonts w:ascii="SimSun" w:hAnsi="SimSun" w:eastAsia="SimSun" w:cs="SimSun"/>
          <w:sz w:val="18"/>
          <w:szCs w:val="18"/>
          <w:spacing w:val="-13"/>
        </w:rPr>
        <w:t>tetrahydrofolic</w:t>
      </w:r>
      <w:r>
        <w:rPr>
          <w:rFonts w:ascii="SimSun" w:hAnsi="SimSun" w:eastAsia="SimSun" w:cs="SimSun"/>
          <w:sz w:val="18"/>
          <w:szCs w:val="18"/>
          <w:spacing w:val="-10"/>
        </w:rPr>
        <w:t xml:space="preserve"> </w:t>
      </w:r>
      <w:r>
        <w:rPr>
          <w:rFonts w:ascii="SimSun" w:hAnsi="SimSun" w:eastAsia="SimSun" w:cs="SimSun"/>
          <w:sz w:val="18"/>
          <w:szCs w:val="18"/>
          <w:spacing w:val="-13"/>
        </w:rPr>
        <w:t>acid</w:t>
      </w:r>
      <w:r>
        <w:rPr>
          <w:rFonts w:ascii="SimSun" w:hAnsi="SimSun" w:eastAsia="SimSun" w:cs="SimSun"/>
          <w:sz w:val="18"/>
          <w:szCs w:val="18"/>
          <w:spacing w:val="-14"/>
        </w:rPr>
        <w:t>,</w:t>
      </w:r>
      <w:r>
        <w:rPr>
          <w:rFonts w:ascii="SimSun" w:hAnsi="SimSun" w:eastAsia="SimSun" w:cs="SimSun"/>
          <w:sz w:val="18"/>
          <w:szCs w:val="18"/>
          <w:spacing w:val="-13"/>
        </w:rPr>
        <w:t>FH</w:t>
      </w:r>
      <w:r>
        <w:rPr>
          <w:rFonts w:ascii="Calibri" w:hAnsi="Calibri" w:eastAsia="Calibri" w:cs="Calibri"/>
          <w:sz w:val="18"/>
          <w:szCs w:val="18"/>
          <w:spacing w:val="-14"/>
        </w:rPr>
        <w:t>₄</w:t>
      </w:r>
      <w:r>
        <w:rPr>
          <w:rFonts w:ascii="Calibri" w:hAnsi="Calibri" w:eastAsia="Calibri" w:cs="Calibri"/>
          <w:sz w:val="18"/>
          <w:szCs w:val="18"/>
          <w:spacing w:val="3"/>
        </w:rPr>
        <w:t xml:space="preserve">    </w:t>
      </w:r>
      <w:r>
        <w:rPr>
          <w:rFonts w:ascii="SimSun" w:hAnsi="SimSun" w:eastAsia="SimSun" w:cs="SimSun"/>
          <w:sz w:val="18"/>
          <w:szCs w:val="18"/>
          <w:spacing w:val="-14"/>
        </w:rPr>
        <w:t>188</w:t>
      </w:r>
    </w:p>
    <w:p>
      <w:pPr>
        <w:spacing w:before="95" w:line="220" w:lineRule="auto"/>
        <w:rPr>
          <w:rFonts w:ascii="SimSun" w:hAnsi="SimSun" w:eastAsia="SimSun" w:cs="SimSun"/>
          <w:sz w:val="18"/>
          <w:szCs w:val="18"/>
        </w:rPr>
      </w:pPr>
      <w:r>
        <w:rPr>
          <w:rFonts w:ascii="SimSun" w:hAnsi="SimSun" w:eastAsia="SimSun" w:cs="SimSun"/>
          <w:sz w:val="18"/>
          <w:szCs w:val="18"/>
          <w:spacing w:val="-14"/>
        </w:rPr>
        <w:t>酸性激活结构域</w:t>
      </w:r>
      <w:r>
        <w:rPr>
          <w:rFonts w:ascii="SimSun" w:hAnsi="SimSun" w:eastAsia="SimSun" w:cs="SimSun"/>
          <w:sz w:val="18"/>
          <w:szCs w:val="18"/>
          <w:spacing w:val="92"/>
        </w:rPr>
        <w:t xml:space="preserve"> </w:t>
      </w:r>
      <w:r>
        <w:rPr>
          <w:rFonts w:ascii="SimSun" w:hAnsi="SimSun" w:eastAsia="SimSun" w:cs="SimSun"/>
          <w:sz w:val="18"/>
          <w:szCs w:val="18"/>
          <w:spacing w:val="-14"/>
        </w:rPr>
        <w:t>acidic</w:t>
      </w:r>
      <w:r>
        <w:rPr>
          <w:rFonts w:ascii="SimSun" w:hAnsi="SimSun" w:eastAsia="SimSun" w:cs="SimSun"/>
          <w:sz w:val="18"/>
          <w:szCs w:val="18"/>
          <w:spacing w:val="-12"/>
        </w:rPr>
        <w:t xml:space="preserve"> </w:t>
      </w:r>
      <w:r>
        <w:rPr>
          <w:rFonts w:ascii="SimSun" w:hAnsi="SimSun" w:eastAsia="SimSun" w:cs="SimSun"/>
          <w:sz w:val="18"/>
          <w:szCs w:val="18"/>
          <w:spacing w:val="-14"/>
        </w:rPr>
        <w:t>activation</w:t>
      </w:r>
      <w:r>
        <w:rPr>
          <w:rFonts w:ascii="SimSun" w:hAnsi="SimSun" w:eastAsia="SimSun" w:cs="SimSun"/>
          <w:sz w:val="18"/>
          <w:szCs w:val="18"/>
          <w:spacing w:val="-10"/>
        </w:rPr>
        <w:t xml:space="preserve"> </w:t>
      </w:r>
      <w:r>
        <w:rPr>
          <w:rFonts w:ascii="SimSun" w:hAnsi="SimSun" w:eastAsia="SimSun" w:cs="SimSun"/>
          <w:sz w:val="18"/>
          <w:szCs w:val="18"/>
          <w:spacing w:val="-14"/>
        </w:rPr>
        <w:t>domai</w:t>
      </w:r>
      <w:r>
        <w:rPr>
          <w:rFonts w:ascii="SimSun" w:hAnsi="SimSun" w:eastAsia="SimSun" w:cs="SimSun"/>
          <w:sz w:val="18"/>
          <w:szCs w:val="18"/>
          <w:spacing w:val="17"/>
        </w:rPr>
        <w:t xml:space="preserve">  </w:t>
      </w:r>
      <w:r>
        <w:rPr>
          <w:rFonts w:ascii="SimSun" w:hAnsi="SimSun" w:eastAsia="SimSun" w:cs="SimSun"/>
          <w:sz w:val="18"/>
          <w:szCs w:val="18"/>
          <w:spacing w:val="-14"/>
        </w:rPr>
        <w:t>320</w:t>
      </w:r>
    </w:p>
    <w:p>
      <w:pPr>
        <w:spacing w:before="81" w:line="215" w:lineRule="auto"/>
        <w:rPr>
          <w:rFonts w:ascii="SimSun" w:hAnsi="SimSun" w:eastAsia="SimSun" w:cs="SimSun"/>
          <w:sz w:val="18"/>
          <w:szCs w:val="18"/>
        </w:rPr>
      </w:pPr>
      <w:r>
        <w:rPr>
          <w:rFonts w:ascii="SimSun" w:hAnsi="SimSun" w:eastAsia="SimSun" w:cs="SimSun"/>
          <w:sz w:val="18"/>
          <w:szCs w:val="18"/>
          <w:spacing w:val="-7"/>
        </w:rPr>
        <w:t>髓磷脂</w:t>
      </w:r>
      <w:r>
        <w:rPr>
          <w:rFonts w:ascii="SimSun" w:hAnsi="SimSun" w:eastAsia="SimSun" w:cs="SimSun"/>
          <w:sz w:val="18"/>
          <w:szCs w:val="18"/>
          <w:spacing w:val="87"/>
        </w:rPr>
        <w:t xml:space="preserve"> </w:t>
      </w:r>
      <w:r>
        <w:rPr>
          <w:rFonts w:ascii="SimSun" w:hAnsi="SimSun" w:eastAsia="SimSun" w:cs="SimSun"/>
          <w:sz w:val="18"/>
          <w:szCs w:val="18"/>
          <w:spacing w:val="-7"/>
        </w:rPr>
        <w:t>myelin</w:t>
      </w:r>
      <w:r>
        <w:rPr>
          <w:rFonts w:ascii="SimSun" w:hAnsi="SimSun" w:eastAsia="SimSun" w:cs="SimSun"/>
          <w:sz w:val="18"/>
          <w:szCs w:val="18"/>
          <w:spacing w:val="17"/>
        </w:rPr>
        <w:t xml:space="preserve">  </w:t>
      </w:r>
      <w:r>
        <w:rPr>
          <w:rFonts w:ascii="SimSun" w:hAnsi="SimSun" w:eastAsia="SimSun" w:cs="SimSun"/>
          <w:sz w:val="18"/>
          <w:szCs w:val="18"/>
          <w:spacing w:val="-7"/>
        </w:rPr>
        <w:t>85</w:t>
      </w:r>
    </w:p>
    <w:p>
      <w:pPr>
        <w:spacing w:before="90" w:line="215" w:lineRule="auto"/>
        <w:rPr>
          <w:rFonts w:ascii="SimSun" w:hAnsi="SimSun" w:eastAsia="SimSun" w:cs="SimSun"/>
          <w:sz w:val="18"/>
          <w:szCs w:val="18"/>
        </w:rPr>
      </w:pPr>
      <w:r>
        <w:rPr>
          <w:rFonts w:ascii="SimSun" w:hAnsi="SimSun" w:eastAsia="SimSun" w:cs="SimSun"/>
          <w:sz w:val="18"/>
          <w:szCs w:val="18"/>
          <w:spacing w:val="-9"/>
        </w:rPr>
        <w:t>羧基末端结构域</w:t>
      </w:r>
      <w:r>
        <w:rPr>
          <w:rFonts w:ascii="SimSun" w:hAnsi="SimSun" w:eastAsia="SimSun" w:cs="SimSun"/>
          <w:sz w:val="18"/>
          <w:szCs w:val="18"/>
          <w:spacing w:val="57"/>
        </w:rPr>
        <w:t xml:space="preserve"> </w:t>
      </w:r>
      <w:r>
        <w:rPr>
          <w:rFonts w:ascii="SimSun" w:hAnsi="SimSun" w:eastAsia="SimSun" w:cs="SimSun"/>
          <w:sz w:val="18"/>
          <w:szCs w:val="18"/>
          <w:spacing w:val="-9"/>
        </w:rPr>
        <w:t>carboxyl-terminal</w:t>
      </w:r>
      <w:r>
        <w:rPr>
          <w:rFonts w:ascii="SimSun" w:hAnsi="SimSun" w:eastAsia="SimSun" w:cs="SimSun"/>
          <w:sz w:val="18"/>
          <w:szCs w:val="18"/>
          <w:spacing w:val="-2"/>
        </w:rPr>
        <w:t xml:space="preserve"> </w:t>
      </w:r>
      <w:r>
        <w:rPr>
          <w:rFonts w:ascii="SimSun" w:hAnsi="SimSun" w:eastAsia="SimSun" w:cs="SimSun"/>
          <w:sz w:val="18"/>
          <w:szCs w:val="18"/>
          <w:spacing w:val="-9"/>
        </w:rPr>
        <w:t>domain,CTD</w:t>
      </w:r>
      <w:r>
        <w:rPr>
          <w:rFonts w:ascii="SimSun" w:hAnsi="SimSun" w:eastAsia="SimSun" w:cs="SimSun"/>
          <w:sz w:val="18"/>
          <w:szCs w:val="18"/>
          <w:spacing w:val="22"/>
        </w:rPr>
        <w:t xml:space="preserve">  </w:t>
      </w:r>
      <w:r>
        <w:rPr>
          <w:rFonts w:ascii="SimSun" w:hAnsi="SimSun" w:eastAsia="SimSun" w:cs="SimSun"/>
          <w:sz w:val="18"/>
          <w:szCs w:val="18"/>
          <w:spacing w:val="-10"/>
        </w:rPr>
        <w:t>269</w:t>
      </w:r>
    </w:p>
    <w:p>
      <w:pPr>
        <w:spacing w:before="90" w:line="214" w:lineRule="auto"/>
        <w:rPr>
          <w:rFonts w:ascii="SimSun" w:hAnsi="SimSun" w:eastAsia="SimSun" w:cs="SimSun"/>
          <w:sz w:val="18"/>
          <w:szCs w:val="18"/>
        </w:rPr>
      </w:pPr>
      <w:r>
        <w:rPr>
          <w:rFonts w:ascii="SimSun" w:hAnsi="SimSun" w:eastAsia="SimSun" w:cs="SimSun"/>
          <w:sz w:val="18"/>
          <w:szCs w:val="18"/>
          <w:spacing w:val="-7"/>
        </w:rPr>
        <w:t>羧肽酶A</w:t>
      </w:r>
      <w:r>
        <w:rPr>
          <w:rFonts w:ascii="SimSun" w:hAnsi="SimSun" w:eastAsia="SimSun" w:cs="SimSun"/>
          <w:sz w:val="18"/>
          <w:szCs w:val="18"/>
          <w:spacing w:val="4"/>
        </w:rPr>
        <w:t xml:space="preserve"> </w:t>
      </w:r>
      <w:r>
        <w:rPr>
          <w:rFonts w:ascii="SimSun" w:hAnsi="SimSun" w:eastAsia="SimSun" w:cs="SimSun"/>
          <w:sz w:val="18"/>
          <w:szCs w:val="18"/>
          <w:spacing w:val="-7"/>
        </w:rPr>
        <w:t>carboxyl</w:t>
      </w:r>
      <w:r>
        <w:rPr>
          <w:rFonts w:ascii="SimSun" w:hAnsi="SimSun" w:eastAsia="SimSun" w:cs="SimSun"/>
          <w:sz w:val="18"/>
          <w:szCs w:val="18"/>
          <w:spacing w:val="-4"/>
        </w:rPr>
        <w:t xml:space="preserve"> </w:t>
      </w:r>
      <w:r>
        <w:rPr>
          <w:rFonts w:ascii="SimSun" w:hAnsi="SimSun" w:eastAsia="SimSun" w:cs="SimSun"/>
          <w:sz w:val="18"/>
          <w:szCs w:val="18"/>
          <w:spacing w:val="-7"/>
        </w:rPr>
        <w:t>peptidase</w:t>
      </w:r>
      <w:r>
        <w:rPr>
          <w:rFonts w:ascii="SimSun" w:hAnsi="SimSun" w:eastAsia="SimSun" w:cs="SimSun"/>
          <w:sz w:val="18"/>
          <w:szCs w:val="18"/>
          <w:spacing w:val="-7"/>
        </w:rPr>
        <w:t xml:space="preserve"> </w:t>
      </w:r>
      <w:r>
        <w:rPr>
          <w:rFonts w:ascii="SimSun" w:hAnsi="SimSun" w:eastAsia="SimSun" w:cs="SimSun"/>
          <w:sz w:val="18"/>
          <w:szCs w:val="18"/>
          <w:spacing w:val="-7"/>
        </w:rPr>
        <w:t>A</w:t>
      </w:r>
      <w:r>
        <w:rPr>
          <w:rFonts w:ascii="SimSun" w:hAnsi="SimSun" w:eastAsia="SimSun" w:cs="SimSun"/>
          <w:sz w:val="18"/>
          <w:szCs w:val="18"/>
          <w:spacing w:val="38"/>
        </w:rPr>
        <w:t xml:space="preserve">  </w:t>
      </w:r>
      <w:r>
        <w:rPr>
          <w:rFonts w:ascii="SimSun" w:hAnsi="SimSun" w:eastAsia="SimSun" w:cs="SimSun"/>
          <w:sz w:val="18"/>
          <w:szCs w:val="18"/>
          <w:spacing w:val="-7"/>
        </w:rPr>
        <w:t>173</w:t>
      </w:r>
    </w:p>
    <w:p>
      <w:pPr>
        <w:spacing w:before="91" w:line="214" w:lineRule="auto"/>
        <w:rPr>
          <w:rFonts w:ascii="SimSun" w:hAnsi="SimSun" w:eastAsia="SimSun" w:cs="SimSun"/>
          <w:sz w:val="18"/>
          <w:szCs w:val="18"/>
        </w:rPr>
      </w:pPr>
      <w:r>
        <w:rPr>
          <w:rFonts w:ascii="SimSun" w:hAnsi="SimSun" w:eastAsia="SimSun" w:cs="SimSun"/>
          <w:sz w:val="18"/>
          <w:szCs w:val="18"/>
          <w:spacing w:val="-7"/>
        </w:rPr>
        <w:t>羧肽酶B</w:t>
      </w:r>
      <w:r>
        <w:rPr>
          <w:rFonts w:ascii="SimSun" w:hAnsi="SimSun" w:eastAsia="SimSun" w:cs="SimSun"/>
          <w:sz w:val="18"/>
          <w:szCs w:val="18"/>
          <w:spacing w:val="8"/>
        </w:rPr>
        <w:t xml:space="preserve"> </w:t>
      </w:r>
      <w:r>
        <w:rPr>
          <w:rFonts w:ascii="SimSun" w:hAnsi="SimSun" w:eastAsia="SimSun" w:cs="SimSun"/>
          <w:sz w:val="18"/>
          <w:szCs w:val="18"/>
          <w:spacing w:val="-7"/>
        </w:rPr>
        <w:t>carboxyl</w:t>
      </w:r>
      <w:r>
        <w:rPr>
          <w:rFonts w:ascii="SimSun" w:hAnsi="SimSun" w:eastAsia="SimSun" w:cs="SimSun"/>
          <w:sz w:val="18"/>
          <w:szCs w:val="18"/>
          <w:spacing w:val="-5"/>
        </w:rPr>
        <w:t xml:space="preserve"> </w:t>
      </w:r>
      <w:r>
        <w:rPr>
          <w:rFonts w:ascii="SimSun" w:hAnsi="SimSun" w:eastAsia="SimSun" w:cs="SimSun"/>
          <w:sz w:val="18"/>
          <w:szCs w:val="18"/>
          <w:spacing w:val="-7"/>
        </w:rPr>
        <w:t>peptidase</w:t>
      </w:r>
      <w:r>
        <w:rPr>
          <w:rFonts w:ascii="SimSun" w:hAnsi="SimSun" w:eastAsia="SimSun" w:cs="SimSun"/>
          <w:sz w:val="18"/>
          <w:szCs w:val="18"/>
          <w:spacing w:val="-7"/>
        </w:rPr>
        <w:t xml:space="preserve"> </w:t>
      </w:r>
      <w:r>
        <w:rPr>
          <w:rFonts w:ascii="SimSun" w:hAnsi="SimSun" w:eastAsia="SimSun" w:cs="SimSun"/>
          <w:sz w:val="18"/>
          <w:szCs w:val="18"/>
          <w:spacing w:val="-7"/>
        </w:rPr>
        <w:t>B</w:t>
      </w:r>
      <w:r>
        <w:rPr>
          <w:rFonts w:ascii="SimSun" w:hAnsi="SimSun" w:eastAsia="SimSun" w:cs="SimSun"/>
          <w:sz w:val="18"/>
          <w:szCs w:val="18"/>
          <w:spacing w:val="27"/>
        </w:rPr>
        <w:t xml:space="preserve">  </w:t>
      </w:r>
      <w:r>
        <w:rPr>
          <w:rFonts w:ascii="SimSun" w:hAnsi="SimSun" w:eastAsia="SimSun" w:cs="SimSun"/>
          <w:sz w:val="18"/>
          <w:szCs w:val="18"/>
          <w:spacing w:val="-7"/>
        </w:rPr>
        <w:t>173</w:t>
      </w:r>
    </w:p>
    <w:p>
      <w:pPr>
        <w:spacing w:before="148"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color w:val="3F6689"/>
        </w:rPr>
        <w:t>T</w:t>
      </w:r>
    </w:p>
    <w:p>
      <w:pPr>
        <w:spacing w:before="88" w:line="219" w:lineRule="auto"/>
        <w:rPr>
          <w:rFonts w:ascii="SimSun" w:hAnsi="SimSun" w:eastAsia="SimSun" w:cs="SimSun"/>
          <w:sz w:val="18"/>
          <w:szCs w:val="18"/>
        </w:rPr>
      </w:pPr>
      <w:r>
        <w:rPr>
          <w:rFonts w:ascii="SimSun" w:hAnsi="SimSun" w:eastAsia="SimSun" w:cs="SimSun"/>
          <w:sz w:val="18"/>
          <w:szCs w:val="18"/>
          <w:spacing w:val="-12"/>
        </w:rPr>
        <w:t>弹性蛋白酶</w:t>
      </w:r>
      <w:r>
        <w:rPr>
          <w:rFonts w:ascii="SimSun" w:hAnsi="SimSun" w:eastAsia="SimSun" w:cs="SimSun"/>
          <w:sz w:val="18"/>
          <w:szCs w:val="18"/>
          <w:spacing w:val="75"/>
        </w:rPr>
        <w:t xml:space="preserve"> </w:t>
      </w:r>
      <w:r>
        <w:rPr>
          <w:rFonts w:ascii="SimSun" w:hAnsi="SimSun" w:eastAsia="SimSun" w:cs="SimSun"/>
          <w:sz w:val="18"/>
          <w:szCs w:val="18"/>
          <w:spacing w:val="-12"/>
        </w:rPr>
        <w:t>elastase</w:t>
      </w:r>
      <w:r>
        <w:rPr>
          <w:rFonts w:ascii="SimSun" w:hAnsi="SimSun" w:eastAsia="SimSun" w:cs="SimSun"/>
          <w:sz w:val="18"/>
          <w:szCs w:val="18"/>
          <w:spacing w:val="16"/>
        </w:rPr>
        <w:t xml:space="preserve">  </w:t>
      </w:r>
      <w:r>
        <w:rPr>
          <w:rFonts w:ascii="SimSun" w:hAnsi="SimSun" w:eastAsia="SimSun" w:cs="SimSun"/>
          <w:sz w:val="18"/>
          <w:szCs w:val="18"/>
          <w:spacing w:val="-12"/>
        </w:rPr>
        <w:t>173</w:t>
      </w:r>
    </w:p>
    <w:p>
      <w:pPr>
        <w:spacing w:before="81" w:line="214" w:lineRule="auto"/>
        <w:rPr>
          <w:rFonts w:ascii="SimSun" w:hAnsi="SimSun" w:eastAsia="SimSun" w:cs="SimSun"/>
          <w:sz w:val="18"/>
          <w:szCs w:val="18"/>
        </w:rPr>
      </w:pPr>
      <w:r>
        <w:rPr>
          <w:rFonts w:ascii="SimSun" w:hAnsi="SimSun" w:eastAsia="SimSun" w:cs="SimSun"/>
          <w:sz w:val="18"/>
          <w:szCs w:val="18"/>
          <w:spacing w:val="-17"/>
        </w:rPr>
        <w:t>调节部位</w:t>
      </w:r>
      <w:r>
        <w:rPr>
          <w:rFonts w:ascii="SimSun" w:hAnsi="SimSun" w:eastAsia="SimSun" w:cs="SimSun"/>
          <w:sz w:val="18"/>
          <w:szCs w:val="18"/>
          <w:spacing w:val="81"/>
        </w:rPr>
        <w:t xml:space="preserve"> </w:t>
      </w:r>
      <w:r>
        <w:rPr>
          <w:rFonts w:ascii="SimSun" w:hAnsi="SimSun" w:eastAsia="SimSun" w:cs="SimSun"/>
          <w:sz w:val="18"/>
          <w:szCs w:val="18"/>
          <w:spacing w:val="-17"/>
        </w:rPr>
        <w:t>regulatory</w:t>
      </w:r>
      <w:r>
        <w:rPr>
          <w:rFonts w:ascii="SimSun" w:hAnsi="SimSun" w:eastAsia="SimSun" w:cs="SimSun"/>
          <w:sz w:val="18"/>
          <w:szCs w:val="18"/>
          <w:spacing w:val="-10"/>
        </w:rPr>
        <w:t xml:space="preserve"> </w:t>
      </w:r>
      <w:r>
        <w:rPr>
          <w:rFonts w:ascii="SimSun" w:hAnsi="SimSun" w:eastAsia="SimSun" w:cs="SimSun"/>
          <w:sz w:val="18"/>
          <w:szCs w:val="18"/>
          <w:spacing w:val="-17"/>
        </w:rPr>
        <w:t>site</w:t>
      </w:r>
      <w:r>
        <w:rPr>
          <w:rFonts w:ascii="SimSun" w:hAnsi="SimSun" w:eastAsia="SimSun" w:cs="SimSun"/>
          <w:sz w:val="18"/>
          <w:szCs w:val="18"/>
          <w:spacing w:val="31"/>
        </w:rPr>
        <w:t xml:space="preserve">  </w:t>
      </w:r>
      <w:r>
        <w:rPr>
          <w:rFonts w:ascii="SimSun" w:hAnsi="SimSun" w:eastAsia="SimSun" w:cs="SimSun"/>
          <w:sz w:val="18"/>
          <w:szCs w:val="18"/>
          <w:spacing w:val="-17"/>
        </w:rPr>
        <w:t>71</w:t>
      </w:r>
    </w:p>
    <w:p>
      <w:pPr>
        <w:spacing w:before="92" w:line="300" w:lineRule="exact"/>
        <w:rPr>
          <w:rFonts w:ascii="SimSun" w:hAnsi="SimSun" w:eastAsia="SimSun" w:cs="SimSun"/>
          <w:sz w:val="18"/>
          <w:szCs w:val="18"/>
        </w:rPr>
      </w:pPr>
      <w:r>
        <w:rPr>
          <w:rFonts w:ascii="SimSun" w:hAnsi="SimSun" w:eastAsia="SimSun" w:cs="SimSun"/>
          <w:sz w:val="18"/>
          <w:szCs w:val="18"/>
          <w:spacing w:val="-15"/>
          <w:position w:val="9"/>
        </w:rPr>
        <w:t>调节蛋白</w:t>
      </w:r>
      <w:r>
        <w:rPr>
          <w:rFonts w:ascii="SimSun" w:hAnsi="SimSun" w:eastAsia="SimSun" w:cs="SimSun"/>
          <w:sz w:val="18"/>
          <w:szCs w:val="18"/>
          <w:spacing w:val="62"/>
          <w:position w:val="9"/>
        </w:rPr>
        <w:t xml:space="preserve"> </w:t>
      </w:r>
      <w:r>
        <w:rPr>
          <w:rFonts w:ascii="SimSun" w:hAnsi="SimSun" w:eastAsia="SimSun" w:cs="SimSun"/>
          <w:sz w:val="18"/>
          <w:szCs w:val="18"/>
          <w:spacing w:val="-15"/>
          <w:position w:val="9"/>
        </w:rPr>
        <w:t>regulatory</w:t>
      </w:r>
      <w:r>
        <w:rPr>
          <w:rFonts w:ascii="SimSun" w:hAnsi="SimSun" w:eastAsia="SimSun" w:cs="SimSun"/>
          <w:sz w:val="18"/>
          <w:szCs w:val="18"/>
          <w:spacing w:val="-16"/>
          <w:position w:val="9"/>
        </w:rPr>
        <w:t xml:space="preserve"> </w:t>
      </w:r>
      <w:r>
        <w:rPr>
          <w:rFonts w:ascii="SimSun" w:hAnsi="SimSun" w:eastAsia="SimSun" w:cs="SimSun"/>
          <w:sz w:val="18"/>
          <w:szCs w:val="18"/>
          <w:spacing w:val="-15"/>
          <w:position w:val="9"/>
        </w:rPr>
        <w:t>protein</w:t>
      </w:r>
      <w:r>
        <w:rPr>
          <w:rFonts w:ascii="SimSun" w:hAnsi="SimSun" w:eastAsia="SimSun" w:cs="SimSun"/>
          <w:sz w:val="18"/>
          <w:szCs w:val="18"/>
          <w:spacing w:val="32"/>
          <w:w w:val="101"/>
          <w:position w:val="9"/>
        </w:rPr>
        <w:t xml:space="preserve">  </w:t>
      </w:r>
      <w:r>
        <w:rPr>
          <w:rFonts w:ascii="SimSun" w:hAnsi="SimSun" w:eastAsia="SimSun" w:cs="SimSun"/>
          <w:sz w:val="18"/>
          <w:szCs w:val="18"/>
          <w:spacing w:val="-15"/>
          <w:position w:val="9"/>
        </w:rPr>
        <w:t>307</w:t>
      </w:r>
    </w:p>
    <w:p>
      <w:pPr>
        <w:spacing w:line="213" w:lineRule="auto"/>
        <w:rPr>
          <w:rFonts w:ascii="SimSun" w:hAnsi="SimSun" w:eastAsia="SimSun" w:cs="SimSun"/>
          <w:sz w:val="18"/>
          <w:szCs w:val="18"/>
        </w:rPr>
      </w:pPr>
      <w:r>
        <w:rPr>
          <w:rFonts w:ascii="SimSun" w:hAnsi="SimSun" w:eastAsia="SimSun" w:cs="SimSun"/>
          <w:sz w:val="18"/>
          <w:szCs w:val="18"/>
          <w:spacing w:val="-12"/>
        </w:rPr>
        <w:t>调节基因</w:t>
      </w:r>
      <w:r>
        <w:rPr>
          <w:rFonts w:ascii="SimSun" w:hAnsi="SimSun" w:eastAsia="SimSun" w:cs="SimSun"/>
          <w:sz w:val="18"/>
          <w:szCs w:val="18"/>
          <w:spacing w:val="70"/>
        </w:rPr>
        <w:t xml:space="preserve"> </w:t>
      </w:r>
      <w:r>
        <w:rPr>
          <w:rFonts w:ascii="SimSun" w:hAnsi="SimSun" w:eastAsia="SimSun" w:cs="SimSun"/>
          <w:sz w:val="18"/>
          <w:szCs w:val="18"/>
          <w:spacing w:val="-12"/>
        </w:rPr>
        <w:t>regulatory</w:t>
      </w:r>
      <w:r>
        <w:rPr>
          <w:rFonts w:ascii="SimSun" w:hAnsi="SimSun" w:eastAsia="SimSun" w:cs="SimSun"/>
          <w:sz w:val="18"/>
          <w:szCs w:val="18"/>
          <w:spacing w:val="-8"/>
        </w:rPr>
        <w:t xml:space="preserve"> </w:t>
      </w:r>
      <w:r>
        <w:rPr>
          <w:rFonts w:ascii="SimSun" w:hAnsi="SimSun" w:eastAsia="SimSun" w:cs="SimSun"/>
          <w:sz w:val="18"/>
          <w:szCs w:val="18"/>
          <w:spacing w:val="-12"/>
        </w:rPr>
        <w:t>gene</w:t>
      </w:r>
      <w:r>
        <w:rPr>
          <w:rFonts w:ascii="SimSun" w:hAnsi="SimSun" w:eastAsia="SimSun" w:cs="SimSun"/>
          <w:sz w:val="18"/>
          <w:szCs w:val="18"/>
          <w:spacing w:val="30"/>
          <w:w w:val="101"/>
        </w:rPr>
        <w:t xml:space="preserve">  </w:t>
      </w:r>
      <w:r>
        <w:rPr>
          <w:rFonts w:ascii="SimSun" w:hAnsi="SimSun" w:eastAsia="SimSun" w:cs="SimSun"/>
          <w:sz w:val="18"/>
          <w:szCs w:val="18"/>
          <w:spacing w:val="-12"/>
        </w:rPr>
        <w:t>309</w:t>
      </w:r>
    </w:p>
    <w:p>
      <w:pPr>
        <w:spacing w:before="92" w:line="214" w:lineRule="auto"/>
        <w:rPr>
          <w:rFonts w:ascii="SimSun" w:hAnsi="SimSun" w:eastAsia="SimSun" w:cs="SimSun"/>
          <w:sz w:val="18"/>
          <w:szCs w:val="18"/>
        </w:rPr>
      </w:pPr>
      <w:r>
        <w:rPr>
          <w:rFonts w:ascii="SimSun" w:hAnsi="SimSun" w:eastAsia="SimSun" w:cs="SimSun"/>
          <w:sz w:val="18"/>
          <w:szCs w:val="18"/>
          <w:spacing w:val="-14"/>
        </w:rPr>
        <w:t>调节颗粒</w:t>
      </w:r>
      <w:r>
        <w:rPr>
          <w:rFonts w:ascii="SimSun" w:hAnsi="SimSun" w:eastAsia="SimSun" w:cs="SimSun"/>
          <w:sz w:val="18"/>
          <w:szCs w:val="18"/>
          <w:spacing w:val="68"/>
        </w:rPr>
        <w:t xml:space="preserve"> </w:t>
      </w:r>
      <w:r>
        <w:rPr>
          <w:rFonts w:ascii="SimSun" w:hAnsi="SimSun" w:eastAsia="SimSun" w:cs="SimSun"/>
          <w:sz w:val="18"/>
          <w:szCs w:val="18"/>
          <w:spacing w:val="-14"/>
        </w:rPr>
        <w:t>regulatory</w:t>
      </w:r>
      <w:r>
        <w:rPr>
          <w:rFonts w:ascii="SimSun" w:hAnsi="SimSun" w:eastAsia="SimSun" w:cs="SimSun"/>
          <w:sz w:val="18"/>
          <w:szCs w:val="18"/>
          <w:spacing w:val="-13"/>
        </w:rPr>
        <w:t xml:space="preserve"> </w:t>
      </w:r>
      <w:r>
        <w:rPr>
          <w:rFonts w:ascii="SimSun" w:hAnsi="SimSun" w:eastAsia="SimSun" w:cs="SimSun"/>
          <w:sz w:val="18"/>
          <w:szCs w:val="18"/>
          <w:spacing w:val="-14"/>
        </w:rPr>
        <w:t>particle,RP</w:t>
      </w:r>
      <w:r>
        <w:rPr>
          <w:rFonts w:ascii="SimSun" w:hAnsi="SimSun" w:eastAsia="SimSun" w:cs="SimSun"/>
          <w:sz w:val="18"/>
          <w:szCs w:val="18"/>
          <w:spacing w:val="22"/>
        </w:rPr>
        <w:t xml:space="preserve">  </w:t>
      </w:r>
      <w:r>
        <w:rPr>
          <w:rFonts w:ascii="SimSun" w:hAnsi="SimSun" w:eastAsia="SimSun" w:cs="SimSun"/>
          <w:sz w:val="18"/>
          <w:szCs w:val="18"/>
          <w:spacing w:val="-14"/>
        </w:rPr>
        <w:t>1</w:t>
      </w:r>
      <w:r>
        <w:rPr>
          <w:rFonts w:ascii="SimSun" w:hAnsi="SimSun" w:eastAsia="SimSun" w:cs="SimSun"/>
          <w:sz w:val="18"/>
          <w:szCs w:val="18"/>
          <w:spacing w:val="-15"/>
        </w:rPr>
        <w:t>76</w:t>
      </w:r>
    </w:p>
    <w:p>
      <w:pPr>
        <w:spacing w:before="91" w:line="214" w:lineRule="auto"/>
        <w:rPr>
          <w:rFonts w:ascii="SimSun" w:hAnsi="SimSun" w:eastAsia="SimSun" w:cs="SimSun"/>
          <w:sz w:val="18"/>
          <w:szCs w:val="18"/>
        </w:rPr>
      </w:pPr>
      <w:r>
        <w:rPr>
          <w:rFonts w:ascii="SimSun" w:hAnsi="SimSun" w:eastAsia="SimSun" w:cs="SimSun"/>
          <w:sz w:val="18"/>
          <w:szCs w:val="18"/>
          <w:spacing w:val="-15"/>
        </w:rPr>
        <w:t>调控区</w:t>
      </w:r>
      <w:r>
        <w:rPr>
          <w:rFonts w:ascii="SimSun" w:hAnsi="SimSun" w:eastAsia="SimSun" w:cs="SimSun"/>
          <w:sz w:val="18"/>
          <w:szCs w:val="18"/>
          <w:spacing w:val="72"/>
        </w:rPr>
        <w:t xml:space="preserve"> </w:t>
      </w:r>
      <w:r>
        <w:rPr>
          <w:rFonts w:ascii="SimSun" w:hAnsi="SimSun" w:eastAsia="SimSun" w:cs="SimSun"/>
          <w:sz w:val="18"/>
          <w:szCs w:val="18"/>
          <w:spacing w:val="-15"/>
        </w:rPr>
        <w:t>regulatory</w:t>
      </w:r>
      <w:r>
        <w:rPr>
          <w:rFonts w:ascii="SimSun" w:hAnsi="SimSun" w:eastAsia="SimSun" w:cs="SimSun"/>
          <w:sz w:val="18"/>
          <w:szCs w:val="18"/>
          <w:spacing w:val="-15"/>
        </w:rPr>
        <w:t xml:space="preserve"> </w:t>
      </w:r>
      <w:r>
        <w:rPr>
          <w:rFonts w:ascii="SimSun" w:hAnsi="SimSun" w:eastAsia="SimSun" w:cs="SimSun"/>
          <w:sz w:val="18"/>
          <w:szCs w:val="18"/>
          <w:spacing w:val="-15"/>
        </w:rPr>
        <w:t>region</w:t>
      </w:r>
      <w:r>
        <w:rPr>
          <w:rFonts w:ascii="SimSun" w:hAnsi="SimSun" w:eastAsia="SimSun" w:cs="SimSun"/>
          <w:sz w:val="18"/>
          <w:szCs w:val="18"/>
          <w:spacing w:val="32"/>
          <w:w w:val="101"/>
        </w:rPr>
        <w:t xml:space="preserve">  </w:t>
      </w:r>
      <w:r>
        <w:rPr>
          <w:rFonts w:ascii="SimSun" w:hAnsi="SimSun" w:eastAsia="SimSun" w:cs="SimSun"/>
          <w:sz w:val="18"/>
          <w:szCs w:val="18"/>
          <w:spacing w:val="-15"/>
        </w:rPr>
        <w:t>224</w:t>
      </w:r>
    </w:p>
    <w:p>
      <w:pPr>
        <w:ind w:left="3099"/>
        <w:spacing w:before="77" w:line="212" w:lineRule="auto"/>
        <w:rPr>
          <w:rFonts w:ascii="Times New Roman" w:hAnsi="Times New Roman" w:eastAsia="Times New Roman" w:cs="Times New Roman"/>
          <w:sz w:val="18"/>
          <w:szCs w:val="18"/>
        </w:rPr>
      </w:pPr>
      <w:r>
        <w:rPr>
          <w:rFonts w:ascii="SimSun" w:hAnsi="SimSun" w:eastAsia="SimSun" w:cs="SimSun"/>
          <w:sz w:val="18"/>
          <w:szCs w:val="18"/>
          <w:color w:val="D7656C"/>
          <w:spacing w:val="-8"/>
          <w:w w:val="72"/>
        </w:rPr>
        <w:t>②</w:t>
      </w:r>
      <w:r>
        <w:rPr>
          <w:rFonts w:ascii="Times New Roman" w:hAnsi="Times New Roman" w:eastAsia="Times New Roman" w:cs="Times New Roman"/>
          <w:sz w:val="18"/>
          <w:szCs w:val="18"/>
          <w:color w:val="EC808E"/>
          <w:spacing w:val="-8"/>
          <w:w w:val="72"/>
        </w:rPr>
        <w:t>kkyx2018</w:t>
      </w:r>
    </w:p>
    <w:p>
      <w:pPr>
        <w:spacing w:before="105" w:line="217" w:lineRule="auto"/>
        <w:rPr>
          <w:rFonts w:ascii="Times New Roman" w:hAnsi="Times New Roman" w:eastAsia="Times New Roman" w:cs="Times New Roman"/>
          <w:sz w:val="10"/>
          <w:szCs w:val="10"/>
        </w:rPr>
      </w:pPr>
      <w:r>
        <w:rPr>
          <w:rFonts w:ascii="SimSun" w:hAnsi="SimSun" w:eastAsia="SimSun" w:cs="SimSun"/>
          <w:sz w:val="18"/>
          <w:szCs w:val="18"/>
          <w:spacing w:val="-3"/>
        </w:rPr>
        <w:t>调控性非编码RNA</w:t>
      </w:r>
      <w:r>
        <w:rPr>
          <w:rFonts w:ascii="SimSun" w:hAnsi="SimSun" w:eastAsia="SimSun" w:cs="SimSun"/>
          <w:sz w:val="18"/>
          <w:szCs w:val="18"/>
        </w:rPr>
        <w:t xml:space="preserve"> </w:t>
      </w:r>
      <w:r>
        <w:rPr>
          <w:rFonts w:ascii="SimSun" w:hAnsi="SimSun" w:eastAsia="SimSun" w:cs="SimSun"/>
          <w:sz w:val="18"/>
          <w:szCs w:val="18"/>
          <w:spacing w:val="-3"/>
        </w:rPr>
        <w:t>regulatory</w:t>
      </w:r>
      <w:r>
        <w:rPr>
          <w:rFonts w:ascii="SimSun" w:hAnsi="SimSun" w:eastAsia="SimSun" w:cs="SimSun"/>
          <w:sz w:val="18"/>
          <w:szCs w:val="18"/>
        </w:rPr>
        <w:t xml:space="preserve"> </w:t>
      </w:r>
      <w:r>
        <w:rPr>
          <w:rFonts w:ascii="SimSun" w:hAnsi="SimSun" w:eastAsia="SimSun" w:cs="SimSun"/>
          <w:sz w:val="18"/>
          <w:szCs w:val="18"/>
          <w:spacing w:val="-3"/>
        </w:rPr>
        <w:t>non-coding</w:t>
      </w:r>
      <w:r>
        <w:rPr>
          <w:rFonts w:ascii="SimSun" w:hAnsi="SimSun" w:eastAsia="SimSun" w:cs="SimSun"/>
          <w:sz w:val="18"/>
          <w:szCs w:val="18"/>
        </w:rPr>
        <w:t xml:space="preserve"> </w:t>
      </w:r>
      <w:r>
        <w:rPr>
          <w:rFonts w:ascii="SimSun" w:hAnsi="SimSun" w:eastAsia="SimSun" w:cs="SimSun"/>
          <w:sz w:val="18"/>
          <w:szCs w:val="18"/>
          <w:spacing w:val="-3"/>
        </w:rPr>
        <w:t>RNA</w:t>
      </w:r>
      <w:r>
        <w:rPr>
          <w:rFonts w:ascii="SimSun" w:hAnsi="SimSun" w:eastAsia="SimSun" w:cs="SimSun"/>
          <w:sz w:val="18"/>
          <w:szCs w:val="18"/>
          <w:spacing w:val="18"/>
        </w:rPr>
        <w:t xml:space="preserve">  </w:t>
      </w:r>
      <w:r>
        <w:rPr>
          <w:rFonts w:ascii="SimSun" w:hAnsi="SimSun" w:eastAsia="SimSun" w:cs="SimSun"/>
          <w:sz w:val="18"/>
          <w:szCs w:val="18"/>
          <w:spacing w:val="-3"/>
        </w:rPr>
        <w:t>43</w:t>
      </w:r>
      <w:r>
        <w:rPr>
          <w:rFonts w:ascii="SimSun" w:hAnsi="SimSun" w:eastAsia="SimSun" w:cs="SimSun"/>
          <w:sz w:val="18"/>
          <w:szCs w:val="18"/>
          <w:spacing w:val="6"/>
        </w:rPr>
        <w:t xml:space="preserve">    </w:t>
      </w:r>
      <w:r>
        <w:rPr>
          <w:rFonts w:ascii="Times New Roman" w:hAnsi="Times New Roman" w:eastAsia="Times New Roman" w:cs="Times New Roman"/>
          <w:sz w:val="10"/>
          <w:szCs w:val="10"/>
          <w:spacing w:val="-3"/>
          <w:position w:val="7"/>
        </w:rPr>
        <w:t>R@kkyx</w:t>
      </w:r>
      <w:r>
        <w:rPr>
          <w:rFonts w:ascii="Times New Roman" w:hAnsi="Times New Roman" w:eastAsia="Times New Roman" w:cs="Times New Roman"/>
          <w:sz w:val="10"/>
          <w:szCs w:val="10"/>
          <w:spacing w:val="-4"/>
          <w:position w:val="7"/>
        </w:rPr>
        <w:t>2018</w:t>
      </w:r>
    </w:p>
    <w:p>
      <w:pPr>
        <w:spacing w:before="91" w:line="214" w:lineRule="auto"/>
        <w:rPr>
          <w:rFonts w:ascii="SimSun" w:hAnsi="SimSun" w:eastAsia="SimSun" w:cs="SimSun"/>
          <w:sz w:val="18"/>
          <w:szCs w:val="18"/>
        </w:rPr>
      </w:pPr>
      <w:r>
        <w:rPr>
          <w:rFonts w:ascii="SimSun" w:hAnsi="SimSun" w:eastAsia="SimSun" w:cs="SimSun"/>
          <w:sz w:val="18"/>
          <w:szCs w:val="18"/>
          <w:spacing w:val="-12"/>
        </w:rPr>
        <w:t>调控序</w:t>
      </w:r>
      <w:r>
        <w:rPr>
          <w:rFonts w:ascii="SimSun" w:hAnsi="SimSun" w:eastAsia="SimSun" w:cs="SimSun"/>
          <w:sz w:val="18"/>
          <w:szCs w:val="18"/>
          <w:spacing w:val="-13"/>
        </w:rPr>
        <w:t>列</w:t>
      </w:r>
      <w:r>
        <w:rPr>
          <w:rFonts w:ascii="SimSun" w:hAnsi="SimSun" w:eastAsia="SimSun" w:cs="SimSun"/>
          <w:sz w:val="18"/>
          <w:szCs w:val="18"/>
          <w:spacing w:val="68"/>
        </w:rPr>
        <w:t xml:space="preserve"> </w:t>
      </w:r>
      <w:r>
        <w:rPr>
          <w:rFonts w:ascii="SimSun" w:hAnsi="SimSun" w:eastAsia="SimSun" w:cs="SimSun"/>
          <w:sz w:val="18"/>
          <w:szCs w:val="18"/>
          <w:spacing w:val="-12"/>
        </w:rPr>
        <w:t>regulatory</w:t>
      </w:r>
      <w:r>
        <w:rPr>
          <w:rFonts w:ascii="SimSun" w:hAnsi="SimSun" w:eastAsia="SimSun" w:cs="SimSun"/>
          <w:sz w:val="18"/>
          <w:szCs w:val="18"/>
          <w:spacing w:val="-3"/>
        </w:rPr>
        <w:t xml:space="preserve"> </w:t>
      </w:r>
      <w:r>
        <w:rPr>
          <w:rFonts w:ascii="SimSun" w:hAnsi="SimSun" w:eastAsia="SimSun" w:cs="SimSun"/>
          <w:sz w:val="18"/>
          <w:szCs w:val="18"/>
          <w:spacing w:val="-12"/>
        </w:rPr>
        <w:t>sequence</w:t>
      </w:r>
      <w:r>
        <w:rPr>
          <w:rFonts w:ascii="SimSun" w:hAnsi="SimSun" w:eastAsia="SimSun" w:cs="SimSun"/>
          <w:sz w:val="18"/>
          <w:szCs w:val="18"/>
          <w:spacing w:val="10"/>
        </w:rPr>
        <w:t xml:space="preserve">  </w:t>
      </w:r>
      <w:r>
        <w:rPr>
          <w:rFonts w:ascii="SimSun" w:hAnsi="SimSun" w:eastAsia="SimSun" w:cs="SimSun"/>
          <w:sz w:val="18"/>
          <w:szCs w:val="18"/>
          <w:spacing w:val="-13"/>
        </w:rPr>
        <w:t>307</w:t>
      </w:r>
    </w:p>
    <w:p>
      <w:pPr>
        <w:spacing w:before="93" w:line="214" w:lineRule="auto"/>
        <w:rPr>
          <w:rFonts w:ascii="SimSun" w:hAnsi="SimSun" w:eastAsia="SimSun" w:cs="SimSun"/>
          <w:sz w:val="18"/>
          <w:szCs w:val="18"/>
        </w:rPr>
      </w:pPr>
      <w:r>
        <w:rPr>
          <w:rFonts w:ascii="SimSun" w:hAnsi="SimSun" w:eastAsia="SimSun" w:cs="SimSun"/>
          <w:sz w:val="18"/>
          <w:szCs w:val="18"/>
          <w:spacing w:val="-11"/>
        </w:rPr>
        <w:t>肽</w:t>
      </w:r>
      <w:r>
        <w:rPr>
          <w:rFonts w:ascii="SimSun" w:hAnsi="SimSun" w:eastAsia="SimSun" w:cs="SimSun"/>
          <w:sz w:val="18"/>
          <w:szCs w:val="18"/>
          <w:spacing w:val="78"/>
        </w:rPr>
        <w:t xml:space="preserve"> </w:t>
      </w:r>
      <w:r>
        <w:rPr>
          <w:rFonts w:ascii="SimSun" w:hAnsi="SimSun" w:eastAsia="SimSun" w:cs="SimSun"/>
          <w:sz w:val="18"/>
          <w:szCs w:val="18"/>
          <w:spacing w:val="-11"/>
        </w:rPr>
        <w:t>peptide</w:t>
      </w:r>
      <w:r>
        <w:rPr>
          <w:rFonts w:ascii="SimSun" w:hAnsi="SimSun" w:eastAsia="SimSun" w:cs="SimSun"/>
          <w:sz w:val="18"/>
          <w:szCs w:val="18"/>
          <w:spacing w:val="20"/>
        </w:rPr>
        <w:t xml:space="preserve">  </w:t>
      </w:r>
      <w:r>
        <w:rPr>
          <w:rFonts w:ascii="SimSun" w:hAnsi="SimSun" w:eastAsia="SimSun" w:cs="SimSun"/>
          <w:sz w:val="18"/>
          <w:szCs w:val="18"/>
          <w:spacing w:val="-11"/>
        </w:rPr>
        <w:t>11</w:t>
      </w:r>
    </w:p>
    <w:p>
      <w:pPr>
        <w:spacing w:before="91" w:line="300" w:lineRule="exact"/>
        <w:rPr>
          <w:rFonts w:ascii="SimSun" w:hAnsi="SimSun" w:eastAsia="SimSun" w:cs="SimSun"/>
          <w:sz w:val="18"/>
          <w:szCs w:val="18"/>
        </w:rPr>
      </w:pPr>
      <w:r>
        <w:rPr>
          <w:rFonts w:ascii="SimSun" w:hAnsi="SimSun" w:eastAsia="SimSun" w:cs="SimSun"/>
          <w:sz w:val="18"/>
          <w:szCs w:val="18"/>
          <w:spacing w:val="-14"/>
          <w:position w:val="9"/>
        </w:rPr>
        <w:t>肽单元</w:t>
      </w:r>
      <w:r>
        <w:rPr>
          <w:rFonts w:ascii="SimSun" w:hAnsi="SimSun" w:eastAsia="SimSun" w:cs="SimSun"/>
          <w:sz w:val="18"/>
          <w:szCs w:val="18"/>
          <w:spacing w:val="87"/>
          <w:position w:val="9"/>
        </w:rPr>
        <w:t xml:space="preserve"> </w:t>
      </w:r>
      <w:r>
        <w:rPr>
          <w:rFonts w:ascii="SimSun" w:hAnsi="SimSun" w:eastAsia="SimSun" w:cs="SimSun"/>
          <w:sz w:val="18"/>
          <w:szCs w:val="18"/>
          <w:spacing w:val="-14"/>
          <w:position w:val="9"/>
        </w:rPr>
        <w:t>peptide</w:t>
      </w:r>
      <w:r>
        <w:rPr>
          <w:rFonts w:ascii="SimSun" w:hAnsi="SimSun" w:eastAsia="SimSun" w:cs="SimSun"/>
          <w:sz w:val="18"/>
          <w:szCs w:val="18"/>
          <w:spacing w:val="-14"/>
          <w:position w:val="9"/>
        </w:rPr>
        <w:t xml:space="preserve"> </w:t>
      </w:r>
      <w:r>
        <w:rPr>
          <w:rFonts w:ascii="SimSun" w:hAnsi="SimSun" w:eastAsia="SimSun" w:cs="SimSun"/>
          <w:sz w:val="18"/>
          <w:szCs w:val="18"/>
          <w:spacing w:val="-14"/>
          <w:position w:val="9"/>
        </w:rPr>
        <w:t>unit</w:t>
      </w:r>
      <w:r>
        <w:rPr>
          <w:rFonts w:ascii="SimSun" w:hAnsi="SimSun" w:eastAsia="SimSun" w:cs="SimSun"/>
          <w:sz w:val="18"/>
          <w:szCs w:val="18"/>
          <w:spacing w:val="19"/>
          <w:position w:val="9"/>
        </w:rPr>
        <w:t xml:space="preserve">  </w:t>
      </w:r>
      <w:r>
        <w:rPr>
          <w:rFonts w:ascii="SimSun" w:hAnsi="SimSun" w:eastAsia="SimSun" w:cs="SimSun"/>
          <w:sz w:val="18"/>
          <w:szCs w:val="18"/>
          <w:spacing w:val="-14"/>
          <w:position w:val="9"/>
        </w:rPr>
        <w:t>14</w:t>
      </w:r>
    </w:p>
    <w:p>
      <w:pPr>
        <w:spacing w:line="214" w:lineRule="auto"/>
        <w:rPr>
          <w:rFonts w:ascii="SimSun" w:hAnsi="SimSun" w:eastAsia="SimSun" w:cs="SimSun"/>
          <w:sz w:val="18"/>
          <w:szCs w:val="18"/>
        </w:rPr>
      </w:pPr>
      <w:r>
        <w:rPr>
          <w:rFonts w:ascii="SimSun" w:hAnsi="SimSun" w:eastAsia="SimSun" w:cs="SimSun"/>
          <w:sz w:val="18"/>
          <w:szCs w:val="18"/>
          <w:spacing w:val="-11"/>
        </w:rPr>
        <w:t>肽键</w:t>
      </w:r>
      <w:r>
        <w:rPr>
          <w:rFonts w:ascii="SimSun" w:hAnsi="SimSun" w:eastAsia="SimSun" w:cs="SimSun"/>
          <w:sz w:val="18"/>
          <w:szCs w:val="18"/>
          <w:spacing w:val="77"/>
        </w:rPr>
        <w:t xml:space="preserve"> </w:t>
      </w:r>
      <w:r>
        <w:rPr>
          <w:rFonts w:ascii="SimSun" w:hAnsi="SimSun" w:eastAsia="SimSun" w:cs="SimSun"/>
          <w:sz w:val="18"/>
          <w:szCs w:val="18"/>
          <w:spacing w:val="-11"/>
        </w:rPr>
        <w:t>peptide</w:t>
      </w:r>
      <w:r>
        <w:rPr>
          <w:rFonts w:ascii="SimSun" w:hAnsi="SimSun" w:eastAsia="SimSun" w:cs="SimSun"/>
          <w:sz w:val="18"/>
          <w:szCs w:val="18"/>
          <w:spacing w:val="-9"/>
        </w:rPr>
        <w:t xml:space="preserve"> </w:t>
      </w:r>
      <w:r>
        <w:rPr>
          <w:rFonts w:ascii="SimSun" w:hAnsi="SimSun" w:eastAsia="SimSun" w:cs="SimSun"/>
          <w:sz w:val="18"/>
          <w:szCs w:val="18"/>
          <w:spacing w:val="-11"/>
        </w:rPr>
        <w:t>bond</w:t>
      </w:r>
      <w:r>
        <w:rPr>
          <w:rFonts w:ascii="SimSun" w:hAnsi="SimSun" w:eastAsia="SimSun" w:cs="SimSun"/>
          <w:sz w:val="18"/>
          <w:szCs w:val="18"/>
          <w:spacing w:val="27"/>
          <w:w w:val="101"/>
        </w:rPr>
        <w:t xml:space="preserve">  </w:t>
      </w:r>
      <w:r>
        <w:rPr>
          <w:rFonts w:ascii="SimSun" w:hAnsi="SimSun" w:eastAsia="SimSun" w:cs="SimSun"/>
          <w:sz w:val="18"/>
          <w:szCs w:val="18"/>
          <w:spacing w:val="-11"/>
        </w:rPr>
        <w:t>11</w:t>
      </w:r>
    </w:p>
    <w:p>
      <w:pPr>
        <w:spacing w:before="92" w:line="214" w:lineRule="auto"/>
        <w:rPr>
          <w:rFonts w:ascii="SimSun" w:hAnsi="SimSun" w:eastAsia="SimSun" w:cs="SimSun"/>
          <w:sz w:val="18"/>
          <w:szCs w:val="18"/>
        </w:rPr>
      </w:pPr>
      <w:r>
        <w:rPr>
          <w:rFonts w:ascii="SimSun" w:hAnsi="SimSun" w:eastAsia="SimSun" w:cs="SimSun"/>
          <w:sz w:val="18"/>
          <w:szCs w:val="18"/>
          <w:spacing w:val="-6"/>
        </w:rPr>
        <w:t>肽图</w:t>
      </w:r>
      <w:r>
        <w:rPr>
          <w:rFonts w:ascii="SimSun" w:hAnsi="SimSun" w:eastAsia="SimSun" w:cs="SimSun"/>
          <w:sz w:val="18"/>
          <w:szCs w:val="18"/>
          <w:spacing w:val="59"/>
        </w:rPr>
        <w:t xml:space="preserve"> </w:t>
      </w:r>
      <w:r>
        <w:rPr>
          <w:rFonts w:ascii="SimSun" w:hAnsi="SimSun" w:eastAsia="SimSun" w:cs="SimSun"/>
          <w:sz w:val="18"/>
          <w:szCs w:val="18"/>
          <w:spacing w:val="-6"/>
        </w:rPr>
        <w:t>peptide</w:t>
      </w:r>
      <w:r>
        <w:rPr>
          <w:rFonts w:ascii="SimSun" w:hAnsi="SimSun" w:eastAsia="SimSun" w:cs="SimSun"/>
          <w:sz w:val="18"/>
          <w:szCs w:val="18"/>
          <w:spacing w:val="-7"/>
        </w:rPr>
        <w:t xml:space="preserve"> </w:t>
      </w:r>
      <w:r>
        <w:rPr>
          <w:rFonts w:ascii="SimSun" w:hAnsi="SimSun" w:eastAsia="SimSun" w:cs="SimSun"/>
          <w:sz w:val="18"/>
          <w:szCs w:val="18"/>
          <w:spacing w:val="-6"/>
        </w:rPr>
        <w:t>map</w:t>
      </w:r>
      <w:r>
        <w:rPr>
          <w:rFonts w:ascii="SimSun" w:hAnsi="SimSun" w:eastAsia="SimSun" w:cs="SimSun"/>
          <w:sz w:val="18"/>
          <w:szCs w:val="18"/>
          <w:spacing w:val="11"/>
        </w:rPr>
        <w:t xml:space="preserve">  </w:t>
      </w:r>
      <w:r>
        <w:rPr>
          <w:rFonts w:ascii="SimSun" w:hAnsi="SimSun" w:eastAsia="SimSun" w:cs="SimSun"/>
          <w:sz w:val="18"/>
          <w:szCs w:val="18"/>
          <w:spacing w:val="-6"/>
        </w:rPr>
        <w:t>452</w:t>
      </w:r>
    </w:p>
    <w:p>
      <w:pPr>
        <w:spacing w:before="91" w:line="214" w:lineRule="auto"/>
        <w:rPr>
          <w:rFonts w:ascii="SimSun" w:hAnsi="SimSun" w:eastAsia="SimSun" w:cs="SimSun"/>
          <w:sz w:val="18"/>
          <w:szCs w:val="18"/>
        </w:rPr>
      </w:pPr>
      <w:r>
        <w:rPr>
          <w:rFonts w:ascii="SimSun" w:hAnsi="SimSun" w:eastAsia="SimSun" w:cs="SimSun"/>
          <w:sz w:val="18"/>
          <w:szCs w:val="18"/>
          <w:spacing w:val="-14"/>
        </w:rPr>
        <w:t>肽酰位</w:t>
      </w:r>
      <w:r>
        <w:rPr>
          <w:rFonts w:ascii="SimSun" w:hAnsi="SimSun" w:eastAsia="SimSun" w:cs="SimSun"/>
          <w:sz w:val="18"/>
          <w:szCs w:val="18"/>
          <w:spacing w:val="86"/>
        </w:rPr>
        <w:t xml:space="preserve"> </w:t>
      </w:r>
      <w:r>
        <w:rPr>
          <w:rFonts w:ascii="SimSun" w:hAnsi="SimSun" w:eastAsia="SimSun" w:cs="SimSun"/>
          <w:sz w:val="18"/>
          <w:szCs w:val="18"/>
          <w:spacing w:val="-14"/>
        </w:rPr>
        <w:t>peptidyl</w:t>
      </w:r>
      <w:r>
        <w:rPr>
          <w:rFonts w:ascii="SimSun" w:hAnsi="SimSun" w:eastAsia="SimSun" w:cs="SimSun"/>
          <w:sz w:val="18"/>
          <w:szCs w:val="18"/>
          <w:spacing w:val="-11"/>
        </w:rPr>
        <w:t xml:space="preserve"> </w:t>
      </w:r>
      <w:r>
        <w:rPr>
          <w:rFonts w:ascii="SimSun" w:hAnsi="SimSun" w:eastAsia="SimSun" w:cs="SimSun"/>
          <w:sz w:val="18"/>
          <w:szCs w:val="18"/>
          <w:spacing w:val="-14"/>
        </w:rPr>
        <w:t>site</w:t>
      </w:r>
      <w:r>
        <w:rPr>
          <w:rFonts w:ascii="SimSun" w:hAnsi="SimSun" w:eastAsia="SimSun" w:cs="SimSun"/>
          <w:sz w:val="18"/>
          <w:szCs w:val="18"/>
          <w:spacing w:val="11"/>
        </w:rPr>
        <w:t xml:space="preserve">  </w:t>
      </w:r>
      <w:r>
        <w:rPr>
          <w:rFonts w:ascii="SimSun" w:hAnsi="SimSun" w:eastAsia="SimSun" w:cs="SimSun"/>
          <w:sz w:val="18"/>
          <w:szCs w:val="18"/>
          <w:spacing w:val="-14"/>
        </w:rPr>
        <w:t>48,289</w:t>
      </w:r>
    </w:p>
    <w:p>
      <w:pPr>
        <w:spacing w:before="91" w:line="214" w:lineRule="auto"/>
        <w:rPr>
          <w:rFonts w:ascii="SimSun" w:hAnsi="SimSun" w:eastAsia="SimSun" w:cs="SimSun"/>
          <w:sz w:val="18"/>
          <w:szCs w:val="18"/>
        </w:rPr>
      </w:pPr>
      <w:r>
        <w:rPr>
          <w:rFonts w:ascii="SimSun" w:hAnsi="SimSun" w:eastAsia="SimSun" w:cs="SimSun"/>
          <w:sz w:val="18"/>
          <w:szCs w:val="18"/>
          <w:spacing w:val="-16"/>
        </w:rPr>
        <w:t>肽酰转移酶</w:t>
      </w:r>
      <w:r>
        <w:rPr>
          <w:rFonts w:ascii="SimSun" w:hAnsi="SimSun" w:eastAsia="SimSun" w:cs="SimSun"/>
          <w:sz w:val="18"/>
          <w:szCs w:val="18"/>
          <w:spacing w:val="85"/>
        </w:rPr>
        <w:t xml:space="preserve"> </w:t>
      </w:r>
      <w:r>
        <w:rPr>
          <w:rFonts w:ascii="SimSun" w:hAnsi="SimSun" w:eastAsia="SimSun" w:cs="SimSun"/>
          <w:sz w:val="18"/>
          <w:szCs w:val="18"/>
          <w:spacing w:val="-16"/>
        </w:rPr>
        <w:t>peptidyl</w:t>
      </w:r>
      <w:r>
        <w:rPr>
          <w:rFonts w:ascii="SimSun" w:hAnsi="SimSun" w:eastAsia="SimSun" w:cs="SimSun"/>
          <w:sz w:val="18"/>
          <w:szCs w:val="18"/>
          <w:spacing w:val="-12"/>
        </w:rPr>
        <w:t xml:space="preserve"> </w:t>
      </w:r>
      <w:r>
        <w:rPr>
          <w:rFonts w:ascii="SimSun" w:hAnsi="SimSun" w:eastAsia="SimSun" w:cs="SimSun"/>
          <w:sz w:val="18"/>
          <w:szCs w:val="18"/>
          <w:spacing w:val="-16"/>
        </w:rPr>
        <w:t>transferase</w:t>
      </w:r>
      <w:r>
        <w:rPr>
          <w:rFonts w:ascii="SimSun" w:hAnsi="SimSun" w:eastAsia="SimSun" w:cs="SimSun"/>
          <w:sz w:val="18"/>
          <w:szCs w:val="18"/>
          <w:spacing w:val="15"/>
        </w:rPr>
        <w:t xml:space="preserve">  </w:t>
      </w:r>
      <w:r>
        <w:rPr>
          <w:rFonts w:ascii="SimSun" w:hAnsi="SimSun" w:eastAsia="SimSun" w:cs="SimSun"/>
          <w:sz w:val="18"/>
          <w:szCs w:val="18"/>
          <w:spacing w:val="-16"/>
        </w:rPr>
        <w:t>294</w:t>
      </w:r>
    </w:p>
    <w:p>
      <w:pPr>
        <w:ind w:right="693"/>
        <w:spacing w:before="92" w:line="261" w:lineRule="auto"/>
        <w:rPr>
          <w:rFonts w:ascii="SimSun" w:hAnsi="SimSun" w:eastAsia="SimSun" w:cs="SimSun"/>
          <w:sz w:val="18"/>
          <w:szCs w:val="18"/>
        </w:rPr>
      </w:pPr>
      <w:r>
        <w:rPr>
          <w:rFonts w:ascii="SimSun" w:hAnsi="SimSun" w:eastAsia="SimSun" w:cs="SimSun"/>
          <w:sz w:val="18"/>
          <w:szCs w:val="18"/>
          <w:spacing w:val="-11"/>
        </w:rPr>
        <w:t>肽质量指纹图谱</w:t>
      </w:r>
      <w:r>
        <w:rPr>
          <w:rFonts w:ascii="SimSun" w:hAnsi="SimSun" w:eastAsia="SimSun" w:cs="SimSun"/>
          <w:sz w:val="18"/>
          <w:szCs w:val="18"/>
          <w:spacing w:val="41"/>
        </w:rPr>
        <w:t xml:space="preserve"> </w:t>
      </w:r>
      <w:r>
        <w:rPr>
          <w:rFonts w:ascii="SimSun" w:hAnsi="SimSun" w:eastAsia="SimSun" w:cs="SimSun"/>
          <w:sz w:val="18"/>
          <w:szCs w:val="18"/>
          <w:spacing w:val="-11"/>
        </w:rPr>
        <w:t>peptide</w:t>
      </w:r>
      <w:r>
        <w:rPr>
          <w:rFonts w:ascii="SimSun" w:hAnsi="SimSun" w:eastAsia="SimSun" w:cs="SimSun"/>
          <w:sz w:val="18"/>
          <w:szCs w:val="18"/>
          <w:spacing w:val="-12"/>
        </w:rPr>
        <w:t xml:space="preserve"> </w:t>
      </w:r>
      <w:r>
        <w:rPr>
          <w:rFonts w:ascii="SimSun" w:hAnsi="SimSun" w:eastAsia="SimSun" w:cs="SimSun"/>
          <w:sz w:val="18"/>
          <w:szCs w:val="18"/>
          <w:spacing w:val="-11"/>
        </w:rPr>
        <w:t>mass</w:t>
      </w:r>
      <w:r>
        <w:rPr>
          <w:rFonts w:ascii="SimSun" w:hAnsi="SimSun" w:eastAsia="SimSun" w:cs="SimSun"/>
          <w:sz w:val="18"/>
          <w:szCs w:val="18"/>
          <w:spacing w:val="-5"/>
        </w:rPr>
        <w:t xml:space="preserve"> </w:t>
      </w:r>
      <w:r>
        <w:rPr>
          <w:rFonts w:ascii="SimSun" w:hAnsi="SimSun" w:eastAsia="SimSun" w:cs="SimSun"/>
          <w:sz w:val="18"/>
          <w:szCs w:val="18"/>
          <w:spacing w:val="-11"/>
        </w:rPr>
        <w:t>fingerprinting,PMF</w:t>
      </w:r>
      <w:r>
        <w:rPr>
          <w:rFonts w:ascii="SimSun" w:hAnsi="SimSun" w:eastAsia="SimSun" w:cs="SimSun"/>
          <w:sz w:val="18"/>
          <w:szCs w:val="18"/>
          <w:spacing w:val="8"/>
        </w:rPr>
        <w:t xml:space="preserve">  </w:t>
      </w:r>
      <w:r>
        <w:rPr>
          <w:rFonts w:ascii="SimSun" w:hAnsi="SimSun" w:eastAsia="SimSun" w:cs="SimSun"/>
          <w:sz w:val="18"/>
          <w:szCs w:val="18"/>
          <w:spacing w:val="-11"/>
        </w:rPr>
        <w:t>498</w:t>
      </w:r>
      <w:r>
        <w:rPr>
          <w:rFonts w:ascii="SimSun" w:hAnsi="SimSun" w:eastAsia="SimSun" w:cs="SimSun"/>
          <w:sz w:val="18"/>
          <w:szCs w:val="18"/>
          <w:spacing w:val="1"/>
        </w:rPr>
        <w:t xml:space="preserve"> </w:t>
      </w:r>
      <w:r>
        <w:rPr>
          <w:rFonts w:ascii="SimSun" w:hAnsi="SimSun" w:eastAsia="SimSun" w:cs="SimSun"/>
          <w:sz w:val="18"/>
          <w:szCs w:val="18"/>
          <w:spacing w:val="-14"/>
        </w:rPr>
        <w:t>肽转位</w:t>
      </w:r>
      <w:r>
        <w:rPr>
          <w:rFonts w:ascii="SimSun" w:hAnsi="SimSun" w:eastAsia="SimSun" w:cs="SimSun"/>
          <w:sz w:val="18"/>
          <w:szCs w:val="18"/>
          <w:spacing w:val="-15"/>
        </w:rPr>
        <w:t>复合物</w:t>
      </w:r>
      <w:r>
        <w:rPr>
          <w:rFonts w:ascii="SimSun" w:hAnsi="SimSun" w:eastAsia="SimSun" w:cs="SimSun"/>
          <w:sz w:val="18"/>
          <w:szCs w:val="18"/>
          <w:spacing w:val="66"/>
        </w:rPr>
        <w:t xml:space="preserve"> </w:t>
      </w:r>
      <w:r>
        <w:rPr>
          <w:rFonts w:ascii="SimSun" w:hAnsi="SimSun" w:eastAsia="SimSun" w:cs="SimSun"/>
          <w:sz w:val="18"/>
          <w:szCs w:val="18"/>
          <w:spacing w:val="-14"/>
        </w:rPr>
        <w:t>peptide</w:t>
      </w:r>
      <w:r>
        <w:rPr>
          <w:rFonts w:ascii="SimSun" w:hAnsi="SimSun" w:eastAsia="SimSun" w:cs="SimSun"/>
          <w:sz w:val="18"/>
          <w:szCs w:val="18"/>
          <w:spacing w:val="-9"/>
        </w:rPr>
        <w:t xml:space="preserve"> </w:t>
      </w:r>
      <w:r>
        <w:rPr>
          <w:rFonts w:ascii="SimSun" w:hAnsi="SimSun" w:eastAsia="SimSun" w:cs="SimSun"/>
          <w:sz w:val="18"/>
          <w:szCs w:val="18"/>
          <w:spacing w:val="-14"/>
        </w:rPr>
        <w:t>translocation</w:t>
      </w:r>
      <w:r>
        <w:rPr>
          <w:rFonts w:ascii="SimSun" w:hAnsi="SimSun" w:eastAsia="SimSun" w:cs="SimSun"/>
          <w:sz w:val="18"/>
          <w:szCs w:val="18"/>
          <w:spacing w:val="-9"/>
        </w:rPr>
        <w:t xml:space="preserve"> </w:t>
      </w:r>
      <w:r>
        <w:rPr>
          <w:rFonts w:ascii="SimSun" w:hAnsi="SimSun" w:eastAsia="SimSun" w:cs="SimSun"/>
          <w:sz w:val="18"/>
          <w:szCs w:val="18"/>
          <w:spacing w:val="-14"/>
        </w:rPr>
        <w:t>complex</w:t>
      </w:r>
      <w:r>
        <w:rPr>
          <w:rFonts w:ascii="SimSun" w:hAnsi="SimSun" w:eastAsia="SimSun" w:cs="SimSun"/>
          <w:sz w:val="18"/>
          <w:szCs w:val="18"/>
          <w:spacing w:val="16"/>
        </w:rPr>
        <w:t xml:space="preserve">  </w:t>
      </w:r>
      <w:r>
        <w:rPr>
          <w:rFonts w:ascii="SimSun" w:hAnsi="SimSun" w:eastAsia="SimSun" w:cs="SimSun"/>
          <w:sz w:val="18"/>
          <w:szCs w:val="18"/>
          <w:spacing w:val="-15"/>
        </w:rPr>
        <w:t>300</w:t>
      </w:r>
    </w:p>
    <w:p>
      <w:pPr>
        <w:spacing w:before="91" w:line="214" w:lineRule="auto"/>
        <w:rPr>
          <w:rFonts w:ascii="SimSun" w:hAnsi="SimSun" w:eastAsia="SimSun" w:cs="SimSun"/>
          <w:sz w:val="18"/>
          <w:szCs w:val="18"/>
        </w:rPr>
      </w:pPr>
      <w:r>
        <w:rPr>
          <w:rFonts w:ascii="SimSun" w:hAnsi="SimSun" w:eastAsia="SimSun" w:cs="SimSun"/>
          <w:sz w:val="18"/>
          <w:szCs w:val="18"/>
          <w:spacing w:val="-6"/>
        </w:rPr>
        <w:t>探针</w:t>
      </w:r>
      <w:r>
        <w:rPr>
          <w:rFonts w:ascii="SimSun" w:hAnsi="SimSun" w:eastAsia="SimSun" w:cs="SimSun"/>
          <w:sz w:val="18"/>
          <w:szCs w:val="18"/>
          <w:spacing w:val="84"/>
        </w:rPr>
        <w:t xml:space="preserve"> </w:t>
      </w:r>
      <w:r>
        <w:rPr>
          <w:rFonts w:ascii="SimSun" w:hAnsi="SimSun" w:eastAsia="SimSun" w:cs="SimSun"/>
          <w:sz w:val="18"/>
          <w:szCs w:val="18"/>
          <w:spacing w:val="-6"/>
        </w:rPr>
        <w:t>probe</w:t>
      </w:r>
      <w:r>
        <w:rPr>
          <w:rFonts w:ascii="SimSun" w:hAnsi="SimSun" w:eastAsia="SimSun" w:cs="SimSun"/>
          <w:sz w:val="18"/>
          <w:szCs w:val="18"/>
          <w:spacing w:val="10"/>
        </w:rPr>
        <w:t xml:space="preserve">  </w:t>
      </w:r>
      <w:r>
        <w:rPr>
          <w:rFonts w:ascii="SimSun" w:hAnsi="SimSun" w:eastAsia="SimSun" w:cs="SimSun"/>
          <w:sz w:val="18"/>
          <w:szCs w:val="18"/>
          <w:spacing w:val="-6"/>
        </w:rPr>
        <w:t>440</w:t>
      </w:r>
    </w:p>
    <w:p>
      <w:pPr>
        <w:spacing w:before="92" w:line="215" w:lineRule="auto"/>
        <w:rPr>
          <w:rFonts w:ascii="SimSun" w:hAnsi="SimSun" w:eastAsia="SimSun" w:cs="SimSun"/>
          <w:sz w:val="18"/>
          <w:szCs w:val="18"/>
        </w:rPr>
      </w:pPr>
      <w:r>
        <w:rPr>
          <w:rFonts w:ascii="SimSun" w:hAnsi="SimSun" w:eastAsia="SimSun" w:cs="SimSun"/>
          <w:sz w:val="18"/>
          <w:szCs w:val="18"/>
          <w:spacing w:val="-11"/>
        </w:rPr>
        <w:t>碳酸酐酶</w:t>
      </w:r>
      <w:r>
        <w:rPr>
          <w:rFonts w:ascii="SimSun" w:hAnsi="SimSun" w:eastAsia="SimSun" w:cs="SimSun"/>
          <w:sz w:val="18"/>
          <w:szCs w:val="18"/>
          <w:spacing w:val="81"/>
        </w:rPr>
        <w:t xml:space="preserve"> </w:t>
      </w:r>
      <w:r>
        <w:rPr>
          <w:rFonts w:ascii="SimSun" w:hAnsi="SimSun" w:eastAsia="SimSun" w:cs="SimSun"/>
          <w:sz w:val="18"/>
          <w:szCs w:val="18"/>
          <w:spacing w:val="-11"/>
        </w:rPr>
        <w:t>carbonic</w:t>
      </w:r>
      <w:r>
        <w:rPr>
          <w:rFonts w:ascii="SimSun" w:hAnsi="SimSun" w:eastAsia="SimSun" w:cs="SimSun"/>
          <w:sz w:val="18"/>
          <w:szCs w:val="18"/>
          <w:spacing w:val="-6"/>
        </w:rPr>
        <w:t xml:space="preserve"> </w:t>
      </w:r>
      <w:r>
        <w:rPr>
          <w:rFonts w:ascii="SimSun" w:hAnsi="SimSun" w:eastAsia="SimSun" w:cs="SimSun"/>
          <w:sz w:val="18"/>
          <w:szCs w:val="18"/>
          <w:spacing w:val="-11"/>
        </w:rPr>
        <w:t>anhydrase</w:t>
      </w:r>
      <w:r>
        <w:rPr>
          <w:rFonts w:ascii="SimSun" w:hAnsi="SimSun" w:eastAsia="SimSun" w:cs="SimSun"/>
          <w:sz w:val="18"/>
          <w:szCs w:val="18"/>
          <w:spacing w:val="15"/>
        </w:rPr>
        <w:t xml:space="preserve">  </w:t>
      </w:r>
      <w:r>
        <w:rPr>
          <w:rFonts w:ascii="SimSun" w:hAnsi="SimSun" w:eastAsia="SimSun" w:cs="SimSun"/>
          <w:sz w:val="18"/>
          <w:szCs w:val="18"/>
          <w:spacing w:val="-11"/>
        </w:rPr>
        <w:t>398</w:t>
      </w:r>
    </w:p>
    <w:p>
      <w:pPr>
        <w:spacing w:before="88" w:line="214" w:lineRule="auto"/>
        <w:rPr>
          <w:rFonts w:ascii="SimSun" w:hAnsi="SimSun" w:eastAsia="SimSun" w:cs="SimSun"/>
          <w:sz w:val="18"/>
          <w:szCs w:val="18"/>
        </w:rPr>
      </w:pPr>
      <w:r>
        <w:rPr>
          <w:rFonts w:ascii="SimSun" w:hAnsi="SimSun" w:eastAsia="SimSun" w:cs="SimSun"/>
          <w:sz w:val="18"/>
          <w:szCs w:val="18"/>
          <w:spacing w:val="-7"/>
        </w:rPr>
        <w:t>糖胺聚糖</w:t>
      </w:r>
      <w:r>
        <w:rPr>
          <w:rFonts w:ascii="SimSun" w:hAnsi="SimSun" w:eastAsia="SimSun" w:cs="SimSun"/>
          <w:sz w:val="18"/>
          <w:szCs w:val="18"/>
          <w:spacing w:val="77"/>
        </w:rPr>
        <w:t xml:space="preserve"> </w:t>
      </w:r>
      <w:r>
        <w:rPr>
          <w:rFonts w:ascii="SimSun" w:hAnsi="SimSun" w:eastAsia="SimSun" w:cs="SimSun"/>
          <w:sz w:val="18"/>
          <w:szCs w:val="18"/>
          <w:spacing w:val="-7"/>
        </w:rPr>
        <w:t>glycosaminoglycan,GAG</w:t>
      </w:r>
      <w:r>
        <w:rPr>
          <w:rFonts w:ascii="SimSun" w:hAnsi="SimSun" w:eastAsia="SimSun" w:cs="SimSun"/>
          <w:sz w:val="18"/>
          <w:szCs w:val="18"/>
          <w:spacing w:val="28"/>
        </w:rPr>
        <w:t xml:space="preserve">  </w:t>
      </w:r>
      <w:r>
        <w:rPr>
          <w:rFonts w:ascii="SimSun" w:hAnsi="SimSun" w:eastAsia="SimSun" w:cs="SimSun"/>
          <w:sz w:val="18"/>
          <w:szCs w:val="18"/>
          <w:spacing w:val="-7"/>
        </w:rPr>
        <w:t>82</w:t>
      </w:r>
    </w:p>
    <w:p>
      <w:pPr>
        <w:spacing w:before="92" w:line="300" w:lineRule="exact"/>
        <w:rPr>
          <w:rFonts w:ascii="SimSun" w:hAnsi="SimSun" w:eastAsia="SimSun" w:cs="SimSun"/>
          <w:sz w:val="18"/>
          <w:szCs w:val="18"/>
        </w:rPr>
      </w:pPr>
      <w:r>
        <w:rPr>
          <w:rFonts w:ascii="SimSun" w:hAnsi="SimSun" w:eastAsia="SimSun" w:cs="SimSun"/>
          <w:sz w:val="18"/>
          <w:szCs w:val="18"/>
          <w:spacing w:val="-12"/>
          <w:position w:val="9"/>
        </w:rPr>
        <w:t>糖捕获</w:t>
      </w:r>
      <w:r>
        <w:rPr>
          <w:rFonts w:ascii="SimSun" w:hAnsi="SimSun" w:eastAsia="SimSun" w:cs="SimSun"/>
          <w:sz w:val="18"/>
          <w:szCs w:val="18"/>
          <w:spacing w:val="70"/>
          <w:position w:val="9"/>
        </w:rPr>
        <w:t xml:space="preserve"> </w:t>
      </w:r>
      <w:r>
        <w:rPr>
          <w:rFonts w:ascii="SimSun" w:hAnsi="SimSun" w:eastAsia="SimSun" w:cs="SimSun"/>
          <w:sz w:val="18"/>
          <w:szCs w:val="18"/>
          <w:spacing w:val="-12"/>
          <w:position w:val="9"/>
        </w:rPr>
        <w:t>glyco-catch</w:t>
      </w:r>
      <w:r>
        <w:rPr>
          <w:rFonts w:ascii="SimSun" w:hAnsi="SimSun" w:eastAsia="SimSun" w:cs="SimSun"/>
          <w:sz w:val="18"/>
          <w:szCs w:val="18"/>
          <w:spacing w:val="17"/>
          <w:position w:val="9"/>
        </w:rPr>
        <w:t xml:space="preserve">  </w:t>
      </w:r>
      <w:r>
        <w:rPr>
          <w:rFonts w:ascii="SimSun" w:hAnsi="SimSun" w:eastAsia="SimSun" w:cs="SimSun"/>
          <w:sz w:val="18"/>
          <w:szCs w:val="18"/>
          <w:spacing w:val="-12"/>
          <w:position w:val="9"/>
        </w:rPr>
        <w:t>501</w:t>
      </w:r>
    </w:p>
    <w:p>
      <w:pPr>
        <w:spacing w:line="213" w:lineRule="auto"/>
        <w:rPr>
          <w:rFonts w:ascii="SimSun" w:hAnsi="SimSun" w:eastAsia="SimSun" w:cs="SimSun"/>
          <w:sz w:val="18"/>
          <w:szCs w:val="18"/>
        </w:rPr>
      </w:pPr>
      <w:r>
        <w:rPr>
          <w:rFonts w:ascii="SimSun" w:hAnsi="SimSun" w:eastAsia="SimSun" w:cs="SimSun"/>
          <w:sz w:val="18"/>
          <w:szCs w:val="18"/>
          <w:spacing w:val="-12"/>
        </w:rPr>
        <w:t>糖蛋白</w:t>
      </w:r>
      <w:r>
        <w:rPr>
          <w:rFonts w:ascii="SimSun" w:hAnsi="SimSun" w:eastAsia="SimSun" w:cs="SimSun"/>
          <w:sz w:val="18"/>
          <w:szCs w:val="18"/>
          <w:spacing w:val="31"/>
          <w:w w:val="101"/>
        </w:rPr>
        <w:t xml:space="preserve"> </w:t>
      </w:r>
      <w:r>
        <w:rPr>
          <w:rFonts w:ascii="SimSun" w:hAnsi="SimSun" w:eastAsia="SimSun" w:cs="SimSun"/>
          <w:sz w:val="18"/>
          <w:szCs w:val="18"/>
          <w:spacing w:val="-12"/>
        </w:rPr>
        <w:t>glycoprotein</w:t>
      </w:r>
      <w:r>
        <w:rPr>
          <w:rFonts w:ascii="SimSun" w:hAnsi="SimSun" w:eastAsia="SimSun" w:cs="SimSun"/>
          <w:sz w:val="18"/>
          <w:szCs w:val="18"/>
          <w:spacing w:val="7"/>
        </w:rPr>
        <w:t xml:space="preserve">  </w:t>
      </w:r>
      <w:r>
        <w:rPr>
          <w:rFonts w:ascii="SimSun" w:hAnsi="SimSun" w:eastAsia="SimSun" w:cs="SimSun"/>
          <w:sz w:val="18"/>
          <w:szCs w:val="18"/>
          <w:spacing w:val="-12"/>
        </w:rPr>
        <w:t>78</w:t>
      </w:r>
    </w:p>
    <w:p>
      <w:pPr>
        <w:spacing w:before="92" w:line="300" w:lineRule="exact"/>
        <w:rPr>
          <w:rFonts w:ascii="SimSun" w:hAnsi="SimSun" w:eastAsia="SimSun" w:cs="SimSun"/>
          <w:sz w:val="18"/>
          <w:szCs w:val="18"/>
        </w:rPr>
      </w:pPr>
      <w:r>
        <w:rPr>
          <w:rFonts w:ascii="SimSun" w:hAnsi="SimSun" w:eastAsia="SimSun" w:cs="SimSun"/>
          <w:sz w:val="18"/>
          <w:szCs w:val="18"/>
          <w:spacing w:val="-16"/>
          <w:position w:val="9"/>
        </w:rPr>
        <w:t>糖的无氧氧化</w:t>
      </w:r>
      <w:r>
        <w:rPr>
          <w:rFonts w:ascii="SimSun" w:hAnsi="SimSun" w:eastAsia="SimSun" w:cs="SimSun"/>
          <w:sz w:val="18"/>
          <w:szCs w:val="18"/>
          <w:spacing w:val="78"/>
          <w:w w:val="101"/>
          <w:position w:val="9"/>
        </w:rPr>
        <w:t xml:space="preserve"> </w:t>
      </w:r>
      <w:r>
        <w:rPr>
          <w:rFonts w:ascii="SimSun" w:hAnsi="SimSun" w:eastAsia="SimSun" w:cs="SimSun"/>
          <w:sz w:val="18"/>
          <w:szCs w:val="18"/>
          <w:spacing w:val="-16"/>
          <w:position w:val="9"/>
        </w:rPr>
        <w:t>anaerobic</w:t>
      </w:r>
      <w:r>
        <w:rPr>
          <w:rFonts w:ascii="SimSun" w:hAnsi="SimSun" w:eastAsia="SimSun" w:cs="SimSun"/>
          <w:sz w:val="18"/>
          <w:szCs w:val="18"/>
          <w:spacing w:val="-13"/>
          <w:position w:val="9"/>
        </w:rPr>
        <w:t xml:space="preserve"> </w:t>
      </w:r>
      <w:r>
        <w:rPr>
          <w:rFonts w:ascii="SimSun" w:hAnsi="SimSun" w:eastAsia="SimSun" w:cs="SimSun"/>
          <w:sz w:val="18"/>
          <w:szCs w:val="18"/>
          <w:spacing w:val="-16"/>
          <w:position w:val="9"/>
        </w:rPr>
        <w:t>oxidation</w:t>
      </w:r>
      <w:r>
        <w:rPr>
          <w:rFonts w:ascii="SimSun" w:hAnsi="SimSun" w:eastAsia="SimSun" w:cs="SimSun"/>
          <w:sz w:val="18"/>
          <w:szCs w:val="18"/>
          <w:spacing w:val="-12"/>
          <w:position w:val="9"/>
        </w:rPr>
        <w:t xml:space="preserve"> </w:t>
      </w:r>
      <w:r>
        <w:rPr>
          <w:rFonts w:ascii="SimSun" w:hAnsi="SimSun" w:eastAsia="SimSun" w:cs="SimSun"/>
          <w:sz w:val="18"/>
          <w:szCs w:val="18"/>
          <w:spacing w:val="-16"/>
          <w:position w:val="9"/>
        </w:rPr>
        <w:t>of</w:t>
      </w:r>
      <w:r>
        <w:rPr>
          <w:rFonts w:ascii="SimSun" w:hAnsi="SimSun" w:eastAsia="SimSun" w:cs="SimSun"/>
          <w:sz w:val="18"/>
          <w:szCs w:val="18"/>
          <w:spacing w:val="-11"/>
          <w:position w:val="9"/>
        </w:rPr>
        <w:t xml:space="preserve"> </w:t>
      </w:r>
      <w:r>
        <w:rPr>
          <w:rFonts w:ascii="SimSun" w:hAnsi="SimSun" w:eastAsia="SimSun" w:cs="SimSun"/>
          <w:sz w:val="18"/>
          <w:szCs w:val="18"/>
          <w:spacing w:val="-16"/>
          <w:position w:val="9"/>
        </w:rPr>
        <w:t>glucose</w:t>
      </w:r>
      <w:r>
        <w:rPr>
          <w:rFonts w:ascii="SimSun" w:hAnsi="SimSun" w:eastAsia="SimSun" w:cs="SimSun"/>
          <w:sz w:val="18"/>
          <w:szCs w:val="18"/>
          <w:spacing w:val="11"/>
          <w:position w:val="9"/>
        </w:rPr>
        <w:t xml:space="preserve">  </w:t>
      </w:r>
      <w:r>
        <w:rPr>
          <w:rFonts w:ascii="SimSun" w:hAnsi="SimSun" w:eastAsia="SimSun" w:cs="SimSun"/>
          <w:sz w:val="18"/>
          <w:szCs w:val="18"/>
          <w:spacing w:val="-16"/>
          <w:position w:val="9"/>
        </w:rPr>
        <w:t>91</w:t>
      </w:r>
    </w:p>
    <w:p>
      <w:pPr>
        <w:spacing w:before="1" w:line="213" w:lineRule="auto"/>
        <w:rPr>
          <w:rFonts w:ascii="SimSun" w:hAnsi="SimSun" w:eastAsia="SimSun" w:cs="SimSun"/>
          <w:sz w:val="18"/>
          <w:szCs w:val="18"/>
        </w:rPr>
      </w:pPr>
      <w:r>
        <w:rPr>
          <w:rFonts w:ascii="SimSun" w:hAnsi="SimSun" w:eastAsia="SimSun" w:cs="SimSun"/>
          <w:sz w:val="18"/>
          <w:szCs w:val="18"/>
          <w:spacing w:val="-16"/>
        </w:rPr>
        <w:t>糖的有氧氧化</w:t>
      </w:r>
      <w:r>
        <w:rPr>
          <w:rFonts w:ascii="SimSun" w:hAnsi="SimSun" w:eastAsia="SimSun" w:cs="SimSun"/>
          <w:sz w:val="18"/>
          <w:szCs w:val="18"/>
          <w:spacing w:val="78"/>
        </w:rPr>
        <w:t xml:space="preserve"> </w:t>
      </w:r>
      <w:r>
        <w:rPr>
          <w:rFonts w:ascii="SimSun" w:hAnsi="SimSun" w:eastAsia="SimSun" w:cs="SimSun"/>
          <w:sz w:val="18"/>
          <w:szCs w:val="18"/>
          <w:spacing w:val="-16"/>
        </w:rPr>
        <w:t>aerobic</w:t>
      </w:r>
      <w:r>
        <w:rPr>
          <w:rFonts w:ascii="SimSun" w:hAnsi="SimSun" w:eastAsia="SimSun" w:cs="SimSun"/>
          <w:sz w:val="18"/>
          <w:szCs w:val="18"/>
          <w:spacing w:val="-12"/>
        </w:rPr>
        <w:t xml:space="preserve"> </w:t>
      </w:r>
      <w:r>
        <w:rPr>
          <w:rFonts w:ascii="SimSun" w:hAnsi="SimSun" w:eastAsia="SimSun" w:cs="SimSun"/>
          <w:sz w:val="18"/>
          <w:szCs w:val="18"/>
          <w:spacing w:val="-16"/>
        </w:rPr>
        <w:t>oxidation</w:t>
      </w:r>
      <w:r>
        <w:rPr>
          <w:rFonts w:ascii="SimSun" w:hAnsi="SimSun" w:eastAsia="SimSun" w:cs="SimSun"/>
          <w:sz w:val="18"/>
          <w:szCs w:val="18"/>
          <w:spacing w:val="-13"/>
        </w:rPr>
        <w:t xml:space="preserve"> </w:t>
      </w:r>
      <w:r>
        <w:rPr>
          <w:rFonts w:ascii="SimSun" w:hAnsi="SimSun" w:eastAsia="SimSun" w:cs="SimSun"/>
          <w:sz w:val="18"/>
          <w:szCs w:val="18"/>
          <w:spacing w:val="-16"/>
        </w:rPr>
        <w:t>of</w:t>
      </w:r>
      <w:r>
        <w:rPr>
          <w:rFonts w:ascii="SimSun" w:hAnsi="SimSun" w:eastAsia="SimSun" w:cs="SimSun"/>
          <w:sz w:val="18"/>
          <w:szCs w:val="18"/>
          <w:spacing w:val="-12"/>
        </w:rPr>
        <w:t xml:space="preserve"> </w:t>
      </w:r>
      <w:r>
        <w:rPr>
          <w:rFonts w:ascii="SimSun" w:hAnsi="SimSun" w:eastAsia="SimSun" w:cs="SimSun"/>
          <w:sz w:val="18"/>
          <w:szCs w:val="18"/>
          <w:spacing w:val="-16"/>
        </w:rPr>
        <w:t>glucose</w:t>
      </w:r>
      <w:r>
        <w:rPr>
          <w:rFonts w:ascii="SimSun" w:hAnsi="SimSun" w:eastAsia="SimSun" w:cs="SimSun"/>
          <w:sz w:val="18"/>
          <w:szCs w:val="18"/>
          <w:spacing w:val="16"/>
        </w:rPr>
        <w:t xml:space="preserve">  </w:t>
      </w:r>
      <w:r>
        <w:rPr>
          <w:rFonts w:ascii="SimSun" w:hAnsi="SimSun" w:eastAsia="SimSun" w:cs="SimSun"/>
          <w:sz w:val="18"/>
          <w:szCs w:val="18"/>
          <w:spacing w:val="-16"/>
        </w:rPr>
        <w:t>91</w:t>
      </w:r>
    </w:p>
    <w:p>
      <w:pPr>
        <w:spacing w:before="91" w:line="214" w:lineRule="auto"/>
        <w:rPr>
          <w:rFonts w:ascii="SimSun" w:hAnsi="SimSun" w:eastAsia="SimSun" w:cs="SimSun"/>
          <w:sz w:val="18"/>
          <w:szCs w:val="18"/>
        </w:rPr>
      </w:pPr>
      <w:r>
        <w:rPr>
          <w:rFonts w:ascii="SimSun" w:hAnsi="SimSun" w:eastAsia="SimSun" w:cs="SimSun"/>
          <w:sz w:val="18"/>
          <w:szCs w:val="18"/>
          <w:spacing w:val="-13"/>
        </w:rPr>
        <w:t>糖复合体</w:t>
      </w:r>
      <w:r>
        <w:rPr>
          <w:rFonts w:ascii="SimSun" w:hAnsi="SimSun" w:eastAsia="SimSun" w:cs="SimSun"/>
          <w:sz w:val="18"/>
          <w:szCs w:val="18"/>
          <w:spacing w:val="82"/>
        </w:rPr>
        <w:t xml:space="preserve"> </w:t>
      </w:r>
      <w:r>
        <w:rPr>
          <w:rFonts w:ascii="SimSun" w:hAnsi="SimSun" w:eastAsia="SimSun" w:cs="SimSun"/>
          <w:sz w:val="18"/>
          <w:szCs w:val="18"/>
          <w:spacing w:val="-13"/>
        </w:rPr>
        <w:t>glycoconjugate</w:t>
      </w:r>
      <w:r>
        <w:rPr>
          <w:rFonts w:ascii="SimSun" w:hAnsi="SimSun" w:eastAsia="SimSun" w:cs="SimSun"/>
          <w:sz w:val="18"/>
          <w:szCs w:val="18"/>
          <w:spacing w:val="20"/>
        </w:rPr>
        <w:t xml:space="preserve">  </w:t>
      </w:r>
      <w:r>
        <w:rPr>
          <w:rFonts w:ascii="SimSun" w:hAnsi="SimSun" w:eastAsia="SimSun" w:cs="SimSun"/>
          <w:sz w:val="18"/>
          <w:szCs w:val="18"/>
          <w:spacing w:val="-13"/>
        </w:rPr>
        <w:t>78</w:t>
      </w:r>
    </w:p>
    <w:p>
      <w:pPr>
        <w:spacing w:before="91" w:line="214" w:lineRule="auto"/>
        <w:rPr>
          <w:rFonts w:ascii="SimSun" w:hAnsi="SimSun" w:eastAsia="SimSun" w:cs="SimSun"/>
          <w:sz w:val="18"/>
          <w:szCs w:val="18"/>
        </w:rPr>
      </w:pPr>
      <w:r>
        <w:rPr>
          <w:rFonts w:ascii="SimSun" w:hAnsi="SimSun" w:eastAsia="SimSun" w:cs="SimSun"/>
          <w:sz w:val="18"/>
          <w:szCs w:val="18"/>
          <w:spacing w:val="-12"/>
        </w:rPr>
        <w:t>糖苷酶</w:t>
      </w:r>
      <w:r>
        <w:rPr>
          <w:rFonts w:ascii="SimSun" w:hAnsi="SimSun" w:eastAsia="SimSun" w:cs="SimSun"/>
          <w:sz w:val="18"/>
          <w:szCs w:val="18"/>
          <w:spacing w:val="74"/>
        </w:rPr>
        <w:t xml:space="preserve"> </w:t>
      </w:r>
      <w:r>
        <w:rPr>
          <w:rFonts w:ascii="SimSun" w:hAnsi="SimSun" w:eastAsia="SimSun" w:cs="SimSun"/>
          <w:sz w:val="18"/>
          <w:szCs w:val="18"/>
          <w:spacing w:val="-12"/>
        </w:rPr>
        <w:t>glucosidase</w:t>
      </w:r>
      <w:r>
        <w:rPr>
          <w:rFonts w:ascii="SimSun" w:hAnsi="SimSun" w:eastAsia="SimSun" w:cs="SimSun"/>
          <w:sz w:val="18"/>
          <w:szCs w:val="18"/>
          <w:spacing w:val="15"/>
        </w:rPr>
        <w:t xml:space="preserve">  </w:t>
      </w:r>
      <w:r>
        <w:rPr>
          <w:rFonts w:ascii="SimSun" w:hAnsi="SimSun" w:eastAsia="SimSun" w:cs="SimSun"/>
          <w:sz w:val="18"/>
          <w:szCs w:val="18"/>
          <w:spacing w:val="-12"/>
        </w:rPr>
        <w:t>364</w:t>
      </w:r>
    </w:p>
    <w:p>
      <w:pPr>
        <w:spacing w:before="92" w:line="214" w:lineRule="auto"/>
        <w:rPr>
          <w:rFonts w:ascii="SimSun" w:hAnsi="SimSun" w:eastAsia="SimSun" w:cs="SimSun"/>
          <w:sz w:val="18"/>
          <w:szCs w:val="18"/>
        </w:rPr>
      </w:pPr>
      <w:r>
        <w:rPr>
          <w:rFonts w:ascii="SimSun" w:hAnsi="SimSun" w:eastAsia="SimSun" w:cs="SimSun"/>
          <w:sz w:val="18"/>
          <w:szCs w:val="18"/>
          <w:spacing w:val="-6"/>
        </w:rPr>
        <w:t>糖化血红蛋</w:t>
      </w:r>
      <w:r>
        <w:rPr>
          <w:rFonts w:ascii="SimSun" w:hAnsi="SimSun" w:eastAsia="SimSun" w:cs="SimSun"/>
          <w:sz w:val="18"/>
          <w:szCs w:val="18"/>
          <w:spacing w:val="-7"/>
        </w:rPr>
        <w:t>白</w:t>
      </w:r>
      <w:r>
        <w:rPr>
          <w:rFonts w:ascii="SimSun" w:hAnsi="SimSun" w:eastAsia="SimSun" w:cs="SimSun"/>
          <w:sz w:val="18"/>
          <w:szCs w:val="18"/>
          <w:spacing w:val="46"/>
        </w:rPr>
        <w:t xml:space="preserve"> </w:t>
      </w:r>
      <w:r>
        <w:rPr>
          <w:rFonts w:ascii="SimSun" w:hAnsi="SimSun" w:eastAsia="SimSun" w:cs="SimSun"/>
          <w:sz w:val="18"/>
          <w:szCs w:val="18"/>
          <w:spacing w:val="-6"/>
        </w:rPr>
        <w:t>glycated</w:t>
      </w:r>
      <w:r>
        <w:rPr>
          <w:rFonts w:ascii="SimSun" w:hAnsi="SimSun" w:eastAsia="SimSun" w:cs="SimSun"/>
          <w:sz w:val="18"/>
          <w:szCs w:val="18"/>
          <w:spacing w:val="-4"/>
        </w:rPr>
        <w:t xml:space="preserve"> </w:t>
      </w:r>
      <w:r>
        <w:rPr>
          <w:rFonts w:ascii="SimSun" w:hAnsi="SimSun" w:eastAsia="SimSun" w:cs="SimSun"/>
          <w:sz w:val="18"/>
          <w:szCs w:val="18"/>
          <w:spacing w:val="-6"/>
        </w:rPr>
        <w:t>hemoglobin</w:t>
      </w:r>
      <w:r>
        <w:rPr>
          <w:rFonts w:ascii="SimSun" w:hAnsi="SimSun" w:eastAsia="SimSun" w:cs="SimSun"/>
          <w:sz w:val="18"/>
          <w:szCs w:val="18"/>
          <w:spacing w:val="-7"/>
        </w:rPr>
        <w:t>,</w:t>
      </w:r>
      <w:r>
        <w:rPr>
          <w:rFonts w:ascii="SimSun" w:hAnsi="SimSun" w:eastAsia="SimSun" w:cs="SimSun"/>
          <w:sz w:val="18"/>
          <w:szCs w:val="18"/>
          <w:spacing w:val="-6"/>
        </w:rPr>
        <w:t>GHB</w:t>
      </w:r>
      <w:r>
        <w:rPr>
          <w:rFonts w:ascii="SimSun" w:hAnsi="SimSun" w:eastAsia="SimSun" w:cs="SimSun"/>
          <w:sz w:val="18"/>
          <w:szCs w:val="18"/>
          <w:spacing w:val="22"/>
        </w:rPr>
        <w:t xml:space="preserve">  </w:t>
      </w:r>
      <w:r>
        <w:rPr>
          <w:rFonts w:ascii="SimSun" w:hAnsi="SimSun" w:eastAsia="SimSun" w:cs="SimSun"/>
          <w:sz w:val="18"/>
          <w:szCs w:val="18"/>
          <w:spacing w:val="-7"/>
        </w:rPr>
        <w:t>118</w:t>
      </w:r>
    </w:p>
    <w:p>
      <w:pPr>
        <w:spacing w:before="91" w:line="214" w:lineRule="auto"/>
        <w:rPr>
          <w:rFonts w:ascii="SimSun" w:hAnsi="SimSun" w:eastAsia="SimSun" w:cs="SimSun"/>
          <w:sz w:val="18"/>
          <w:szCs w:val="18"/>
        </w:rPr>
      </w:pPr>
      <w:r>
        <w:rPr>
          <w:rFonts w:ascii="SimSun" w:hAnsi="SimSun" w:eastAsia="SimSun" w:cs="SimSun"/>
          <w:sz w:val="18"/>
          <w:szCs w:val="18"/>
          <w:spacing w:val="-15"/>
        </w:rPr>
        <w:t>糖基磷脂酰肌醇</w:t>
      </w:r>
      <w:r>
        <w:rPr>
          <w:rFonts w:ascii="SimSun" w:hAnsi="SimSun" w:eastAsia="SimSun" w:cs="SimSun"/>
          <w:sz w:val="18"/>
          <w:szCs w:val="18"/>
          <w:spacing w:val="74"/>
        </w:rPr>
        <w:t xml:space="preserve"> </w:t>
      </w:r>
      <w:r>
        <w:rPr>
          <w:rFonts w:ascii="SimSun" w:hAnsi="SimSun" w:eastAsia="SimSun" w:cs="SimSun"/>
          <w:sz w:val="18"/>
          <w:szCs w:val="18"/>
          <w:spacing w:val="-15"/>
        </w:rPr>
        <w:t>glycosylphosphatidyl</w:t>
      </w:r>
      <w:r>
        <w:rPr>
          <w:rFonts w:ascii="SimSun" w:hAnsi="SimSun" w:eastAsia="SimSun" w:cs="SimSun"/>
          <w:sz w:val="18"/>
          <w:szCs w:val="18"/>
          <w:spacing w:val="-2"/>
        </w:rPr>
        <w:t xml:space="preserve"> </w:t>
      </w:r>
      <w:r>
        <w:rPr>
          <w:rFonts w:ascii="SimSun" w:hAnsi="SimSun" w:eastAsia="SimSun" w:cs="SimSun"/>
          <w:sz w:val="18"/>
          <w:szCs w:val="18"/>
          <w:spacing w:val="-15"/>
        </w:rPr>
        <w:t>inositol,GPI</w:t>
      </w:r>
      <w:r>
        <w:rPr>
          <w:rFonts w:ascii="SimSun" w:hAnsi="SimSun" w:eastAsia="SimSun" w:cs="SimSun"/>
          <w:sz w:val="18"/>
          <w:szCs w:val="18"/>
          <w:spacing w:val="8"/>
        </w:rPr>
        <w:t xml:space="preserve">  </w:t>
      </w:r>
      <w:r>
        <w:rPr>
          <w:rFonts w:ascii="SimSun" w:hAnsi="SimSun" w:eastAsia="SimSun" w:cs="SimSun"/>
          <w:sz w:val="18"/>
          <w:szCs w:val="18"/>
          <w:spacing w:val="-15"/>
        </w:rPr>
        <w:t>78</w:t>
      </w:r>
    </w:p>
    <w:p>
      <w:pPr>
        <w:spacing w:before="92" w:line="185" w:lineRule="auto"/>
        <w:rPr>
          <w:rFonts w:ascii="SimSun" w:hAnsi="SimSun" w:eastAsia="SimSun" w:cs="SimSun"/>
          <w:sz w:val="18"/>
          <w:szCs w:val="18"/>
        </w:rPr>
      </w:pPr>
      <w:r>
        <w:rPr>
          <w:rFonts w:ascii="SimSun" w:hAnsi="SimSun" w:eastAsia="SimSun" w:cs="SimSun"/>
          <w:sz w:val="18"/>
          <w:szCs w:val="18"/>
          <w:spacing w:val="-15"/>
        </w:rPr>
        <w:t>糖酵解</w:t>
      </w:r>
      <w:r>
        <w:rPr>
          <w:rFonts w:ascii="SimSun" w:hAnsi="SimSun" w:eastAsia="SimSun" w:cs="SimSun"/>
          <w:sz w:val="18"/>
          <w:szCs w:val="18"/>
          <w:spacing w:val="80"/>
        </w:rPr>
        <w:t xml:space="preserve"> </w:t>
      </w:r>
      <w:r>
        <w:rPr>
          <w:rFonts w:ascii="SimSun" w:hAnsi="SimSun" w:eastAsia="SimSun" w:cs="SimSun"/>
          <w:sz w:val="18"/>
          <w:szCs w:val="18"/>
          <w:spacing w:val="-15"/>
        </w:rPr>
        <w:t>glycolysis</w:t>
      </w:r>
      <w:r>
        <w:rPr>
          <w:rFonts w:ascii="SimSun" w:hAnsi="SimSun" w:eastAsia="SimSun" w:cs="SimSun"/>
          <w:sz w:val="18"/>
          <w:szCs w:val="18"/>
          <w:spacing w:val="15"/>
        </w:rPr>
        <w:t xml:space="preserve">  </w:t>
      </w:r>
      <w:r>
        <w:rPr>
          <w:rFonts w:ascii="SimSun" w:hAnsi="SimSun" w:eastAsia="SimSun" w:cs="SimSun"/>
          <w:sz w:val="18"/>
          <w:szCs w:val="18"/>
          <w:spacing w:val="-15"/>
        </w:rPr>
        <w:t>91</w:t>
      </w:r>
    </w:p>
    <w:p>
      <w:pPr>
        <w:sectPr>
          <w:type w:val="continuous"/>
          <w:pgSz w:w="11260" w:h="15790"/>
          <w:pgMar w:top="400" w:right="533" w:bottom="400" w:left="612" w:header="0" w:footer="0" w:gutter="0"/>
          <w:cols w:equalWidth="0" w:num="2">
            <w:col w:w="5118" w:space="100"/>
            <w:col w:w="4897" w:space="0"/>
          </w:cols>
        </w:sectPr>
        <w:rPr/>
      </w:pPr>
    </w:p>
    <w:p>
      <w:pPr>
        <w:rPr/>
      </w:pPr>
      <w:r/>
    </w:p>
    <w:p>
      <w:pPr>
        <w:spacing w:line="215" w:lineRule="exact"/>
        <w:rPr/>
      </w:pPr>
      <w:r/>
    </w:p>
    <w:p>
      <w:pPr>
        <w:sectPr>
          <w:pgSz w:w="11260" w:h="15790"/>
          <w:pgMar w:top="400" w:right="553" w:bottom="400" w:left="939" w:header="0" w:footer="0" w:gutter="0"/>
          <w:cols w:equalWidth="0" w:num="1">
            <w:col w:w="9767" w:space="0"/>
          </w:cols>
        </w:sectPr>
        <w:rPr/>
      </w:pPr>
    </w:p>
    <w:p>
      <w:pPr>
        <w:spacing w:line="256" w:lineRule="auto"/>
        <w:rPr>
          <w:rFonts w:ascii="Arial"/>
          <w:sz w:val="21"/>
        </w:rPr>
      </w:pPr>
      <w:r/>
    </w:p>
    <w:p>
      <w:pPr>
        <w:spacing w:line="256" w:lineRule="auto"/>
        <w:rPr>
          <w:rFonts w:ascii="Arial"/>
          <w:sz w:val="21"/>
        </w:rPr>
      </w:pPr>
      <w:r/>
    </w:p>
    <w:p>
      <w:pPr>
        <w:spacing w:before="58" w:line="214" w:lineRule="auto"/>
        <w:rPr>
          <w:rFonts w:ascii="SimSun" w:hAnsi="SimSun" w:eastAsia="SimSun" w:cs="SimSun"/>
          <w:sz w:val="18"/>
          <w:szCs w:val="18"/>
        </w:rPr>
      </w:pPr>
      <w:r>
        <w:rPr>
          <w:rFonts w:ascii="SimSun" w:hAnsi="SimSun" w:eastAsia="SimSun" w:cs="SimSun"/>
          <w:sz w:val="18"/>
          <w:szCs w:val="18"/>
          <w:spacing w:val="-10"/>
        </w:rPr>
        <w:t>糖密码</w:t>
      </w:r>
      <w:r>
        <w:rPr>
          <w:rFonts w:ascii="SimSun" w:hAnsi="SimSun" w:eastAsia="SimSun" w:cs="SimSun"/>
          <w:sz w:val="18"/>
          <w:szCs w:val="18"/>
          <w:spacing w:val="77"/>
        </w:rPr>
        <w:t xml:space="preserve"> </w:t>
      </w:r>
      <w:r>
        <w:rPr>
          <w:rFonts w:ascii="SimSun" w:hAnsi="SimSun" w:eastAsia="SimSun" w:cs="SimSun"/>
          <w:sz w:val="18"/>
          <w:szCs w:val="18"/>
          <w:spacing w:val="-10"/>
        </w:rPr>
        <w:t>sugar</w:t>
      </w:r>
      <w:r>
        <w:rPr>
          <w:rFonts w:ascii="SimSun" w:hAnsi="SimSun" w:eastAsia="SimSun" w:cs="SimSun"/>
          <w:sz w:val="18"/>
          <w:szCs w:val="18"/>
          <w:spacing w:val="-3"/>
        </w:rPr>
        <w:t xml:space="preserve"> </w:t>
      </w:r>
      <w:r>
        <w:rPr>
          <w:rFonts w:ascii="SimSun" w:hAnsi="SimSun" w:eastAsia="SimSun" w:cs="SimSun"/>
          <w:sz w:val="18"/>
          <w:szCs w:val="18"/>
          <w:spacing w:val="-10"/>
        </w:rPr>
        <w:t>code</w:t>
      </w:r>
      <w:r>
        <w:rPr>
          <w:rFonts w:ascii="SimSun" w:hAnsi="SimSun" w:eastAsia="SimSun" w:cs="SimSun"/>
          <w:sz w:val="18"/>
          <w:szCs w:val="18"/>
          <w:spacing w:val="15"/>
        </w:rPr>
        <w:t xml:space="preserve">  </w:t>
      </w:r>
      <w:r>
        <w:rPr>
          <w:rFonts w:ascii="SimSun" w:hAnsi="SimSun" w:eastAsia="SimSun" w:cs="SimSun"/>
          <w:sz w:val="18"/>
          <w:szCs w:val="18"/>
          <w:spacing w:val="-10"/>
        </w:rPr>
        <w:t>86</w:t>
      </w:r>
    </w:p>
    <w:p>
      <w:pPr>
        <w:spacing w:before="91" w:line="214" w:lineRule="auto"/>
        <w:rPr>
          <w:rFonts w:ascii="SimSun" w:hAnsi="SimSun" w:eastAsia="SimSun" w:cs="SimSun"/>
          <w:sz w:val="18"/>
          <w:szCs w:val="18"/>
        </w:rPr>
      </w:pPr>
      <w:r>
        <w:rPr>
          <w:rFonts w:ascii="SimSun" w:hAnsi="SimSun" w:eastAsia="SimSun" w:cs="SimSun"/>
          <w:sz w:val="18"/>
          <w:szCs w:val="18"/>
          <w:spacing w:val="-16"/>
        </w:rPr>
        <w:t>糖耐量试验</w:t>
      </w:r>
      <w:r>
        <w:rPr>
          <w:rFonts w:ascii="SimSun" w:hAnsi="SimSun" w:eastAsia="SimSun" w:cs="SimSun"/>
          <w:sz w:val="18"/>
          <w:szCs w:val="18"/>
          <w:spacing w:val="77"/>
        </w:rPr>
        <w:t xml:space="preserve"> </w:t>
      </w:r>
      <w:r>
        <w:rPr>
          <w:rFonts w:ascii="SimSun" w:hAnsi="SimSun" w:eastAsia="SimSun" w:cs="SimSun"/>
          <w:sz w:val="18"/>
          <w:szCs w:val="18"/>
          <w:spacing w:val="-16"/>
        </w:rPr>
        <w:t>glucose</w:t>
      </w:r>
      <w:r>
        <w:rPr>
          <w:rFonts w:ascii="SimSun" w:hAnsi="SimSun" w:eastAsia="SimSun" w:cs="SimSun"/>
          <w:sz w:val="18"/>
          <w:szCs w:val="18"/>
          <w:spacing w:val="-12"/>
        </w:rPr>
        <w:t xml:space="preserve"> </w:t>
      </w:r>
      <w:r>
        <w:rPr>
          <w:rFonts w:ascii="SimSun" w:hAnsi="SimSun" w:eastAsia="SimSun" w:cs="SimSun"/>
          <w:sz w:val="18"/>
          <w:szCs w:val="18"/>
          <w:spacing w:val="-16"/>
        </w:rPr>
        <w:t>tolerance</w:t>
      </w:r>
      <w:r>
        <w:rPr>
          <w:rFonts w:ascii="SimSun" w:hAnsi="SimSun" w:eastAsia="SimSun" w:cs="SimSun"/>
          <w:sz w:val="18"/>
          <w:szCs w:val="18"/>
          <w:spacing w:val="-12"/>
        </w:rPr>
        <w:t xml:space="preserve"> </w:t>
      </w:r>
      <w:r>
        <w:rPr>
          <w:rFonts w:ascii="SimSun" w:hAnsi="SimSun" w:eastAsia="SimSun" w:cs="SimSun"/>
          <w:sz w:val="18"/>
          <w:szCs w:val="18"/>
          <w:spacing w:val="-16"/>
        </w:rPr>
        <w:t>test</w:t>
      </w:r>
      <w:r>
        <w:rPr>
          <w:rFonts w:ascii="SimSun" w:hAnsi="SimSun" w:eastAsia="SimSun" w:cs="SimSun"/>
          <w:sz w:val="18"/>
          <w:szCs w:val="18"/>
          <w:spacing w:val="20"/>
        </w:rPr>
        <w:t xml:space="preserve">  </w:t>
      </w:r>
      <w:r>
        <w:rPr>
          <w:rFonts w:ascii="SimSun" w:hAnsi="SimSun" w:eastAsia="SimSun" w:cs="SimSun"/>
          <w:sz w:val="18"/>
          <w:szCs w:val="18"/>
          <w:spacing w:val="-16"/>
        </w:rPr>
        <w:t>118</w:t>
      </w:r>
    </w:p>
    <w:p>
      <w:pPr>
        <w:spacing w:before="98" w:line="313" w:lineRule="exact"/>
        <w:rPr>
          <w:rFonts w:ascii="SimSun" w:hAnsi="SimSun" w:eastAsia="SimSun" w:cs="SimSun"/>
          <w:sz w:val="18"/>
          <w:szCs w:val="18"/>
        </w:rPr>
      </w:pPr>
      <w:r>
        <w:rPr>
          <w:rFonts w:ascii="SimSun" w:hAnsi="SimSun" w:eastAsia="SimSun" w:cs="SimSun"/>
          <w:sz w:val="18"/>
          <w:szCs w:val="18"/>
          <w:spacing w:val="-15"/>
          <w:position w:val="10"/>
        </w:rPr>
        <w:t>糖尿病</w:t>
      </w:r>
      <w:r>
        <w:rPr>
          <w:rFonts w:ascii="SimSun" w:hAnsi="SimSun" w:eastAsia="SimSun" w:cs="SimSun"/>
          <w:sz w:val="18"/>
          <w:szCs w:val="18"/>
          <w:spacing w:val="82"/>
          <w:position w:val="10"/>
        </w:rPr>
        <w:t xml:space="preserve"> </w:t>
      </w:r>
      <w:r>
        <w:rPr>
          <w:rFonts w:ascii="SimSun" w:hAnsi="SimSun" w:eastAsia="SimSun" w:cs="SimSun"/>
          <w:sz w:val="18"/>
          <w:szCs w:val="18"/>
          <w:spacing w:val="-15"/>
          <w:position w:val="10"/>
        </w:rPr>
        <w:t>diabetes</w:t>
      </w:r>
      <w:r>
        <w:rPr>
          <w:rFonts w:ascii="SimSun" w:hAnsi="SimSun" w:eastAsia="SimSun" w:cs="SimSun"/>
          <w:sz w:val="18"/>
          <w:szCs w:val="18"/>
          <w:spacing w:val="-16"/>
          <w:position w:val="10"/>
        </w:rPr>
        <w:t xml:space="preserve"> </w:t>
      </w:r>
      <w:r>
        <w:rPr>
          <w:rFonts w:ascii="SimSun" w:hAnsi="SimSun" w:eastAsia="SimSun" w:cs="SimSun"/>
          <w:sz w:val="18"/>
          <w:szCs w:val="18"/>
          <w:spacing w:val="-15"/>
          <w:position w:val="10"/>
        </w:rPr>
        <w:t>mellitus</w:t>
      </w:r>
      <w:r>
        <w:rPr>
          <w:rFonts w:ascii="SimSun" w:hAnsi="SimSun" w:eastAsia="SimSun" w:cs="SimSun"/>
          <w:sz w:val="18"/>
          <w:szCs w:val="18"/>
          <w:spacing w:val="19"/>
          <w:position w:val="10"/>
        </w:rPr>
        <w:t xml:space="preserve">  </w:t>
      </w:r>
      <w:r>
        <w:rPr>
          <w:rFonts w:ascii="SimSun" w:hAnsi="SimSun" w:eastAsia="SimSun" w:cs="SimSun"/>
          <w:sz w:val="18"/>
          <w:szCs w:val="18"/>
          <w:spacing w:val="-15"/>
          <w:position w:val="10"/>
        </w:rPr>
        <w:t>118</w:t>
      </w:r>
    </w:p>
    <w:p>
      <w:pPr>
        <w:spacing w:before="1" w:line="213" w:lineRule="auto"/>
        <w:rPr>
          <w:rFonts w:ascii="SimSun" w:hAnsi="SimSun" w:eastAsia="SimSun" w:cs="SimSun"/>
          <w:sz w:val="18"/>
          <w:szCs w:val="18"/>
        </w:rPr>
      </w:pPr>
      <w:r>
        <w:rPr>
          <w:rFonts w:ascii="SimSun" w:hAnsi="SimSun" w:eastAsia="SimSun" w:cs="SimSun"/>
          <w:sz w:val="18"/>
          <w:szCs w:val="18"/>
          <w:spacing w:val="-14"/>
        </w:rPr>
        <w:t>糖皮质激素</w:t>
      </w:r>
      <w:r>
        <w:rPr>
          <w:rFonts w:ascii="SimSun" w:hAnsi="SimSun" w:eastAsia="SimSun" w:cs="SimSun"/>
          <w:sz w:val="18"/>
          <w:szCs w:val="18"/>
          <w:spacing w:val="77"/>
        </w:rPr>
        <w:t xml:space="preserve"> </w:t>
      </w:r>
      <w:r>
        <w:rPr>
          <w:rFonts w:ascii="SimSun" w:hAnsi="SimSun" w:eastAsia="SimSun" w:cs="SimSun"/>
          <w:sz w:val="18"/>
          <w:szCs w:val="18"/>
          <w:spacing w:val="-14"/>
        </w:rPr>
        <w:t>glucocorticoid</w:t>
      </w:r>
      <w:r>
        <w:rPr>
          <w:rFonts w:ascii="SimSun" w:hAnsi="SimSun" w:eastAsia="SimSun" w:cs="SimSun"/>
          <w:sz w:val="18"/>
          <w:szCs w:val="18"/>
          <w:spacing w:val="28"/>
        </w:rPr>
        <w:t xml:space="preserve">  </w:t>
      </w:r>
      <w:r>
        <w:rPr>
          <w:rFonts w:ascii="SimSun" w:hAnsi="SimSun" w:eastAsia="SimSun" w:cs="SimSun"/>
          <w:sz w:val="18"/>
          <w:szCs w:val="18"/>
          <w:spacing w:val="-14"/>
        </w:rPr>
        <w:t>117</w:t>
      </w:r>
    </w:p>
    <w:p>
      <w:pPr>
        <w:spacing w:before="81" w:line="214" w:lineRule="auto"/>
        <w:rPr>
          <w:rFonts w:ascii="SimSun" w:hAnsi="SimSun" w:eastAsia="SimSun" w:cs="SimSun"/>
          <w:sz w:val="18"/>
          <w:szCs w:val="18"/>
        </w:rPr>
      </w:pPr>
      <w:r>
        <w:rPr>
          <w:rFonts w:ascii="SimSun" w:hAnsi="SimSun" w:eastAsia="SimSun" w:cs="SimSun"/>
          <w:sz w:val="18"/>
          <w:szCs w:val="18"/>
          <w:spacing w:val="-11"/>
        </w:rPr>
        <w:t>糖醛酸途径</w:t>
      </w:r>
      <w:r>
        <w:rPr>
          <w:rFonts w:ascii="SimSun" w:hAnsi="SimSun" w:eastAsia="SimSun" w:cs="SimSun"/>
          <w:sz w:val="18"/>
          <w:szCs w:val="18"/>
          <w:spacing w:val="85"/>
        </w:rPr>
        <w:t xml:space="preserve"> </w:t>
      </w:r>
      <w:r>
        <w:rPr>
          <w:rFonts w:ascii="SimSun" w:hAnsi="SimSun" w:eastAsia="SimSun" w:cs="SimSun"/>
          <w:sz w:val="18"/>
          <w:szCs w:val="18"/>
          <w:spacing w:val="-11"/>
        </w:rPr>
        <w:t>glucuronate</w:t>
      </w:r>
      <w:r>
        <w:rPr>
          <w:rFonts w:ascii="SimSun" w:hAnsi="SimSun" w:eastAsia="SimSun" w:cs="SimSun"/>
          <w:sz w:val="18"/>
          <w:szCs w:val="18"/>
          <w:spacing w:val="-9"/>
        </w:rPr>
        <w:t xml:space="preserve"> </w:t>
      </w:r>
      <w:r>
        <w:rPr>
          <w:rFonts w:ascii="SimSun" w:hAnsi="SimSun" w:eastAsia="SimSun" w:cs="SimSun"/>
          <w:sz w:val="18"/>
          <w:szCs w:val="18"/>
          <w:spacing w:val="-11"/>
        </w:rPr>
        <w:t>pathway</w:t>
      </w:r>
      <w:r>
        <w:rPr>
          <w:rFonts w:ascii="SimSun" w:hAnsi="SimSun" w:eastAsia="SimSun" w:cs="SimSun"/>
          <w:sz w:val="18"/>
          <w:szCs w:val="18"/>
          <w:spacing w:val="27"/>
        </w:rPr>
        <w:t xml:space="preserve">  </w:t>
      </w:r>
      <w:r>
        <w:rPr>
          <w:rFonts w:ascii="SimSun" w:hAnsi="SimSun" w:eastAsia="SimSun" w:cs="SimSun"/>
          <w:sz w:val="18"/>
          <w:szCs w:val="18"/>
          <w:spacing w:val="-11"/>
        </w:rPr>
        <w:t>116</w:t>
      </w:r>
    </w:p>
    <w:p>
      <w:pPr>
        <w:spacing w:before="91" w:line="214" w:lineRule="auto"/>
        <w:rPr>
          <w:rFonts w:ascii="SimSun" w:hAnsi="SimSun" w:eastAsia="SimSun" w:cs="SimSun"/>
          <w:sz w:val="18"/>
          <w:szCs w:val="18"/>
        </w:rPr>
      </w:pPr>
      <w:r>
        <w:rPr>
          <w:rFonts w:ascii="SimSun" w:hAnsi="SimSun" w:eastAsia="SimSun" w:cs="SimSun"/>
          <w:sz w:val="18"/>
          <w:szCs w:val="18"/>
          <w:spacing w:val="-12"/>
        </w:rPr>
        <w:t>糖形</w:t>
      </w:r>
      <w:r>
        <w:rPr>
          <w:rFonts w:ascii="SimSun" w:hAnsi="SimSun" w:eastAsia="SimSun" w:cs="SimSun"/>
          <w:sz w:val="18"/>
          <w:szCs w:val="18"/>
          <w:spacing w:val="80"/>
        </w:rPr>
        <w:t xml:space="preserve"> </w:t>
      </w:r>
      <w:r>
        <w:rPr>
          <w:rFonts w:ascii="SimSun" w:hAnsi="SimSun" w:eastAsia="SimSun" w:cs="SimSun"/>
          <w:sz w:val="18"/>
          <w:szCs w:val="18"/>
          <w:spacing w:val="-12"/>
        </w:rPr>
        <w:t>glycoform</w:t>
      </w:r>
      <w:r>
        <w:rPr>
          <w:rFonts w:ascii="SimSun" w:hAnsi="SimSun" w:eastAsia="SimSun" w:cs="SimSun"/>
          <w:sz w:val="18"/>
          <w:szCs w:val="18"/>
          <w:spacing w:val="19"/>
        </w:rPr>
        <w:t xml:space="preserve">  </w:t>
      </w:r>
      <w:r>
        <w:rPr>
          <w:rFonts w:ascii="SimSun" w:hAnsi="SimSun" w:eastAsia="SimSun" w:cs="SimSun"/>
          <w:sz w:val="18"/>
          <w:szCs w:val="18"/>
          <w:spacing w:val="-12"/>
        </w:rPr>
        <w:t>78</w:t>
      </w:r>
    </w:p>
    <w:p>
      <w:pPr>
        <w:spacing w:before="112" w:line="214" w:lineRule="auto"/>
        <w:rPr>
          <w:rFonts w:ascii="SimSun" w:hAnsi="SimSun" w:eastAsia="SimSun" w:cs="SimSun"/>
          <w:sz w:val="18"/>
          <w:szCs w:val="18"/>
        </w:rPr>
      </w:pPr>
      <w:r>
        <w:rPr>
          <w:rFonts w:ascii="SimSun" w:hAnsi="SimSun" w:eastAsia="SimSun" w:cs="SimSun"/>
          <w:sz w:val="18"/>
          <w:szCs w:val="18"/>
          <w:spacing w:val="-11"/>
        </w:rPr>
        <w:t>糖异生</w:t>
      </w:r>
      <w:r>
        <w:rPr>
          <w:rFonts w:ascii="SimSun" w:hAnsi="SimSun" w:eastAsia="SimSun" w:cs="SimSun"/>
          <w:sz w:val="18"/>
          <w:szCs w:val="18"/>
          <w:spacing w:val="77"/>
        </w:rPr>
        <w:t xml:space="preserve"> </w:t>
      </w:r>
      <w:r>
        <w:rPr>
          <w:rFonts w:ascii="SimSun" w:hAnsi="SimSun" w:eastAsia="SimSun" w:cs="SimSun"/>
          <w:sz w:val="18"/>
          <w:szCs w:val="18"/>
          <w:spacing w:val="-11"/>
        </w:rPr>
        <w:t>gluconeogenesis</w:t>
      </w:r>
      <w:r>
        <w:rPr>
          <w:rFonts w:ascii="SimSun" w:hAnsi="SimSun" w:eastAsia="SimSun" w:cs="SimSun"/>
          <w:sz w:val="18"/>
          <w:szCs w:val="18"/>
          <w:spacing w:val="19"/>
        </w:rPr>
        <w:t xml:space="preserve">  </w:t>
      </w:r>
      <w:r>
        <w:rPr>
          <w:rFonts w:ascii="SimSun" w:hAnsi="SimSun" w:eastAsia="SimSun" w:cs="SimSun"/>
          <w:sz w:val="18"/>
          <w:szCs w:val="18"/>
          <w:spacing w:val="-11"/>
        </w:rPr>
        <w:t>111</w:t>
      </w:r>
    </w:p>
    <w:p>
      <w:pPr>
        <w:spacing w:before="81" w:line="214" w:lineRule="auto"/>
        <w:rPr>
          <w:rFonts w:ascii="SimSun" w:hAnsi="SimSun" w:eastAsia="SimSun" w:cs="SimSun"/>
          <w:sz w:val="18"/>
          <w:szCs w:val="18"/>
        </w:rPr>
      </w:pPr>
      <w:r>
        <w:rPr>
          <w:rFonts w:ascii="SimSun" w:hAnsi="SimSun" w:eastAsia="SimSun" w:cs="SimSun"/>
          <w:sz w:val="18"/>
          <w:szCs w:val="18"/>
          <w:spacing w:val="-11"/>
        </w:rPr>
        <w:t>糖原</w:t>
      </w:r>
      <w:r>
        <w:rPr>
          <w:rFonts w:ascii="SimSun" w:hAnsi="SimSun" w:eastAsia="SimSun" w:cs="SimSun"/>
          <w:sz w:val="18"/>
          <w:szCs w:val="18"/>
          <w:spacing w:val="83"/>
        </w:rPr>
        <w:t xml:space="preserve"> </w:t>
      </w:r>
      <w:r>
        <w:rPr>
          <w:rFonts w:ascii="SimSun" w:hAnsi="SimSun" w:eastAsia="SimSun" w:cs="SimSun"/>
          <w:sz w:val="18"/>
          <w:szCs w:val="18"/>
          <w:spacing w:val="-11"/>
        </w:rPr>
        <w:t>glycogen</w:t>
      </w:r>
      <w:r>
        <w:rPr>
          <w:rFonts w:ascii="SimSun" w:hAnsi="SimSun" w:eastAsia="SimSun" w:cs="SimSun"/>
          <w:sz w:val="18"/>
          <w:szCs w:val="18"/>
          <w:spacing w:val="32"/>
        </w:rPr>
        <w:t xml:space="preserve">  </w:t>
      </w:r>
      <w:r>
        <w:rPr>
          <w:rFonts w:ascii="SimSun" w:hAnsi="SimSun" w:eastAsia="SimSun" w:cs="SimSun"/>
          <w:sz w:val="18"/>
          <w:szCs w:val="18"/>
          <w:spacing w:val="-11"/>
        </w:rPr>
        <w:t>106</w:t>
      </w:r>
    </w:p>
    <w:p>
      <w:pPr>
        <w:spacing w:before="92" w:line="320" w:lineRule="exact"/>
        <w:rPr>
          <w:rFonts w:ascii="SimSun" w:hAnsi="SimSun" w:eastAsia="SimSun" w:cs="SimSun"/>
          <w:sz w:val="18"/>
          <w:szCs w:val="18"/>
        </w:rPr>
      </w:pPr>
      <w:r>
        <w:rPr>
          <w:rFonts w:ascii="SimSun" w:hAnsi="SimSun" w:eastAsia="SimSun" w:cs="SimSun"/>
          <w:sz w:val="18"/>
          <w:szCs w:val="18"/>
          <w:spacing w:val="-14"/>
          <w:position w:val="10"/>
        </w:rPr>
        <w:t>糖原分解</w:t>
      </w:r>
      <w:r>
        <w:rPr>
          <w:rFonts w:ascii="SimSun" w:hAnsi="SimSun" w:eastAsia="SimSun" w:cs="SimSun"/>
          <w:sz w:val="18"/>
          <w:szCs w:val="18"/>
          <w:spacing w:val="90"/>
          <w:position w:val="10"/>
        </w:rPr>
        <w:t xml:space="preserve"> </w:t>
      </w:r>
      <w:r>
        <w:rPr>
          <w:rFonts w:ascii="SimSun" w:hAnsi="SimSun" w:eastAsia="SimSun" w:cs="SimSun"/>
          <w:sz w:val="18"/>
          <w:szCs w:val="18"/>
          <w:spacing w:val="-14"/>
          <w:position w:val="10"/>
        </w:rPr>
        <w:t>glycogenolysis</w:t>
      </w:r>
      <w:r>
        <w:rPr>
          <w:rFonts w:ascii="SimSun" w:hAnsi="SimSun" w:eastAsia="SimSun" w:cs="SimSun"/>
          <w:sz w:val="18"/>
          <w:szCs w:val="18"/>
          <w:spacing w:val="24"/>
          <w:position w:val="10"/>
        </w:rPr>
        <w:t xml:space="preserve">  </w:t>
      </w:r>
      <w:r>
        <w:rPr>
          <w:rFonts w:ascii="SimSun" w:hAnsi="SimSun" w:eastAsia="SimSun" w:cs="SimSun"/>
          <w:sz w:val="18"/>
          <w:szCs w:val="18"/>
          <w:spacing w:val="-14"/>
          <w:position w:val="10"/>
        </w:rPr>
        <w:t>108</w:t>
      </w:r>
    </w:p>
    <w:p>
      <w:pPr>
        <w:spacing w:line="213" w:lineRule="auto"/>
        <w:rPr>
          <w:rFonts w:ascii="SimSun" w:hAnsi="SimSun" w:eastAsia="SimSun" w:cs="SimSun"/>
          <w:sz w:val="18"/>
          <w:szCs w:val="18"/>
        </w:rPr>
      </w:pPr>
      <w:r>
        <w:rPr>
          <w:rFonts w:ascii="SimSun" w:hAnsi="SimSun" w:eastAsia="SimSun" w:cs="SimSun"/>
          <w:sz w:val="18"/>
          <w:szCs w:val="18"/>
          <w:spacing w:val="-13"/>
        </w:rPr>
        <w:t>糖原合成</w:t>
      </w:r>
      <w:r>
        <w:rPr>
          <w:rFonts w:ascii="SimSun" w:hAnsi="SimSun" w:eastAsia="SimSun" w:cs="SimSun"/>
          <w:sz w:val="18"/>
          <w:szCs w:val="18"/>
          <w:spacing w:val="93"/>
        </w:rPr>
        <w:t xml:space="preserve"> </w:t>
      </w:r>
      <w:r>
        <w:rPr>
          <w:rFonts w:ascii="SimSun" w:hAnsi="SimSun" w:eastAsia="SimSun" w:cs="SimSun"/>
          <w:sz w:val="18"/>
          <w:szCs w:val="18"/>
          <w:spacing w:val="-13"/>
        </w:rPr>
        <w:t>glycogenesis</w:t>
      </w:r>
      <w:r>
        <w:rPr>
          <w:rFonts w:ascii="SimSun" w:hAnsi="SimSun" w:eastAsia="SimSun" w:cs="SimSun"/>
          <w:sz w:val="18"/>
          <w:szCs w:val="18"/>
          <w:spacing w:val="24"/>
        </w:rPr>
        <w:t xml:space="preserve">  </w:t>
      </w:r>
      <w:r>
        <w:rPr>
          <w:rFonts w:ascii="SimSun" w:hAnsi="SimSun" w:eastAsia="SimSun" w:cs="SimSun"/>
          <w:sz w:val="18"/>
          <w:szCs w:val="18"/>
          <w:spacing w:val="-13"/>
        </w:rPr>
        <w:t>106</w:t>
      </w:r>
    </w:p>
    <w:p>
      <w:pPr>
        <w:spacing w:before="92" w:line="214" w:lineRule="auto"/>
        <w:rPr>
          <w:rFonts w:ascii="SimSun" w:hAnsi="SimSun" w:eastAsia="SimSun" w:cs="SimSun"/>
          <w:sz w:val="18"/>
          <w:szCs w:val="18"/>
        </w:rPr>
      </w:pPr>
      <w:r>
        <w:rPr>
          <w:rFonts w:ascii="SimSun" w:hAnsi="SimSun" w:eastAsia="SimSun" w:cs="SimSun"/>
          <w:sz w:val="18"/>
          <w:szCs w:val="18"/>
          <w:spacing w:val="-13"/>
        </w:rPr>
        <w:t>糖原合酶</w:t>
      </w:r>
      <w:r>
        <w:rPr>
          <w:rFonts w:ascii="SimSun" w:hAnsi="SimSun" w:eastAsia="SimSun" w:cs="SimSun"/>
          <w:sz w:val="18"/>
          <w:szCs w:val="18"/>
          <w:spacing w:val="86"/>
        </w:rPr>
        <w:t xml:space="preserve"> </w:t>
      </w:r>
      <w:r>
        <w:rPr>
          <w:rFonts w:ascii="SimSun" w:hAnsi="SimSun" w:eastAsia="SimSun" w:cs="SimSun"/>
          <w:sz w:val="18"/>
          <w:szCs w:val="18"/>
          <w:spacing w:val="-13"/>
        </w:rPr>
        <w:t>glycogen</w:t>
      </w:r>
      <w:r>
        <w:rPr>
          <w:rFonts w:ascii="SimSun" w:hAnsi="SimSun" w:eastAsia="SimSun" w:cs="SimSun"/>
          <w:sz w:val="18"/>
          <w:szCs w:val="18"/>
          <w:spacing w:val="-3"/>
        </w:rPr>
        <w:t xml:space="preserve"> </w:t>
      </w:r>
      <w:r>
        <w:rPr>
          <w:rFonts w:ascii="SimSun" w:hAnsi="SimSun" w:eastAsia="SimSun" w:cs="SimSun"/>
          <w:sz w:val="18"/>
          <w:szCs w:val="18"/>
          <w:spacing w:val="-13"/>
        </w:rPr>
        <w:t>synthase</w:t>
      </w:r>
      <w:r>
        <w:rPr>
          <w:rFonts w:ascii="SimSun" w:hAnsi="SimSun" w:eastAsia="SimSun" w:cs="SimSun"/>
          <w:sz w:val="18"/>
          <w:szCs w:val="18"/>
          <w:spacing w:val="30"/>
        </w:rPr>
        <w:t xml:space="preserve">  </w:t>
      </w:r>
      <w:r>
        <w:rPr>
          <w:rFonts w:ascii="SimSun" w:hAnsi="SimSun" w:eastAsia="SimSun" w:cs="SimSun"/>
          <w:sz w:val="18"/>
          <w:szCs w:val="18"/>
          <w:spacing w:val="-13"/>
        </w:rPr>
        <w:t>107</w:t>
      </w:r>
    </w:p>
    <w:p>
      <w:pPr>
        <w:spacing w:before="102" w:line="290" w:lineRule="exact"/>
        <w:rPr>
          <w:rFonts w:ascii="SimSun" w:hAnsi="SimSun" w:eastAsia="SimSun" w:cs="SimSun"/>
          <w:sz w:val="18"/>
          <w:szCs w:val="18"/>
        </w:rPr>
      </w:pPr>
      <w:r>
        <w:rPr>
          <w:rFonts w:ascii="SimSun" w:hAnsi="SimSun" w:eastAsia="SimSun" w:cs="SimSun"/>
          <w:sz w:val="18"/>
          <w:szCs w:val="18"/>
          <w:spacing w:val="-12"/>
          <w:position w:val="8"/>
        </w:rPr>
        <w:t>糖原磷酸化酶</w:t>
      </w:r>
      <w:r>
        <w:rPr>
          <w:rFonts w:ascii="SimSun" w:hAnsi="SimSun" w:eastAsia="SimSun" w:cs="SimSun"/>
          <w:sz w:val="18"/>
          <w:szCs w:val="18"/>
          <w:spacing w:val="85"/>
          <w:position w:val="8"/>
        </w:rPr>
        <w:t xml:space="preserve"> </w:t>
      </w:r>
      <w:r>
        <w:rPr>
          <w:rFonts w:ascii="SimSun" w:hAnsi="SimSun" w:eastAsia="SimSun" w:cs="SimSun"/>
          <w:sz w:val="18"/>
          <w:szCs w:val="18"/>
          <w:spacing w:val="-12"/>
          <w:position w:val="8"/>
        </w:rPr>
        <w:t>glycogen</w:t>
      </w:r>
      <w:r>
        <w:rPr>
          <w:rFonts w:ascii="SimSun" w:hAnsi="SimSun" w:eastAsia="SimSun" w:cs="SimSun"/>
          <w:sz w:val="18"/>
          <w:szCs w:val="18"/>
          <w:spacing w:val="-11"/>
          <w:position w:val="8"/>
        </w:rPr>
        <w:t xml:space="preserve"> </w:t>
      </w:r>
      <w:r>
        <w:rPr>
          <w:rFonts w:ascii="SimSun" w:hAnsi="SimSun" w:eastAsia="SimSun" w:cs="SimSun"/>
          <w:sz w:val="18"/>
          <w:szCs w:val="18"/>
          <w:spacing w:val="-12"/>
          <w:position w:val="8"/>
        </w:rPr>
        <w:t>phosphorylase</w:t>
      </w:r>
      <w:r>
        <w:rPr>
          <w:rFonts w:ascii="SimSun" w:hAnsi="SimSun" w:eastAsia="SimSun" w:cs="SimSun"/>
          <w:sz w:val="18"/>
          <w:szCs w:val="18"/>
          <w:spacing w:val="30"/>
          <w:position w:val="8"/>
        </w:rPr>
        <w:t xml:space="preserve">  </w:t>
      </w:r>
      <w:r>
        <w:rPr>
          <w:rFonts w:ascii="SimSun" w:hAnsi="SimSun" w:eastAsia="SimSun" w:cs="SimSun"/>
          <w:sz w:val="18"/>
          <w:szCs w:val="18"/>
          <w:spacing w:val="-12"/>
          <w:position w:val="8"/>
        </w:rPr>
        <w:t>108</w:t>
      </w:r>
    </w:p>
    <w:p>
      <w:pPr>
        <w:spacing w:line="213" w:lineRule="auto"/>
        <w:rPr>
          <w:rFonts w:ascii="SimSun" w:hAnsi="SimSun" w:eastAsia="SimSun" w:cs="SimSun"/>
          <w:sz w:val="18"/>
          <w:szCs w:val="18"/>
        </w:rPr>
      </w:pPr>
      <w:r>
        <w:rPr>
          <w:rFonts w:ascii="SimSun" w:hAnsi="SimSun" w:eastAsia="SimSun" w:cs="SimSun"/>
          <w:sz w:val="18"/>
          <w:szCs w:val="18"/>
          <w:spacing w:val="-15"/>
        </w:rPr>
        <w:t>糖原贮积症</w:t>
      </w:r>
      <w:r>
        <w:rPr>
          <w:rFonts w:ascii="SimSun" w:hAnsi="SimSun" w:eastAsia="SimSun" w:cs="SimSun"/>
          <w:sz w:val="18"/>
          <w:szCs w:val="18"/>
          <w:spacing w:val="67"/>
        </w:rPr>
        <w:t xml:space="preserve"> </w:t>
      </w:r>
      <w:r>
        <w:rPr>
          <w:rFonts w:ascii="SimSun" w:hAnsi="SimSun" w:eastAsia="SimSun" w:cs="SimSun"/>
          <w:sz w:val="18"/>
          <w:szCs w:val="18"/>
          <w:spacing w:val="-14"/>
        </w:rPr>
        <w:t>glycogen</w:t>
      </w:r>
      <w:r>
        <w:rPr>
          <w:rFonts w:ascii="SimSun" w:hAnsi="SimSun" w:eastAsia="SimSun" w:cs="SimSun"/>
          <w:sz w:val="18"/>
          <w:szCs w:val="18"/>
          <w:spacing w:val="-6"/>
        </w:rPr>
        <w:t xml:space="preserve"> </w:t>
      </w:r>
      <w:r>
        <w:rPr>
          <w:rFonts w:ascii="SimSun" w:hAnsi="SimSun" w:eastAsia="SimSun" w:cs="SimSun"/>
          <w:sz w:val="18"/>
          <w:szCs w:val="18"/>
          <w:spacing w:val="-14"/>
        </w:rPr>
        <w:t>storage</w:t>
      </w:r>
      <w:r>
        <w:rPr>
          <w:rFonts w:ascii="SimSun" w:hAnsi="SimSun" w:eastAsia="SimSun" w:cs="SimSun"/>
          <w:sz w:val="18"/>
          <w:szCs w:val="18"/>
          <w:spacing w:val="-8"/>
        </w:rPr>
        <w:t xml:space="preserve"> </w:t>
      </w:r>
      <w:r>
        <w:rPr>
          <w:rFonts w:ascii="SimSun" w:hAnsi="SimSun" w:eastAsia="SimSun" w:cs="SimSun"/>
          <w:sz w:val="18"/>
          <w:szCs w:val="18"/>
          <w:spacing w:val="-14"/>
        </w:rPr>
        <w:t>diseas</w:t>
      </w:r>
      <w:r>
        <w:rPr>
          <w:rFonts w:ascii="SimSun" w:hAnsi="SimSun" w:eastAsia="SimSun" w:cs="SimSun"/>
          <w:sz w:val="18"/>
          <w:szCs w:val="18"/>
          <w:spacing w:val="-15"/>
        </w:rPr>
        <w:t>e</w:t>
      </w:r>
      <w:r>
        <w:rPr>
          <w:rFonts w:ascii="SimSun" w:hAnsi="SimSun" w:eastAsia="SimSun" w:cs="SimSun"/>
          <w:sz w:val="18"/>
          <w:szCs w:val="18"/>
          <w:spacing w:val="20"/>
        </w:rPr>
        <w:t xml:space="preserve">  </w:t>
      </w:r>
      <w:r>
        <w:rPr>
          <w:rFonts w:ascii="SimSun" w:hAnsi="SimSun" w:eastAsia="SimSun" w:cs="SimSun"/>
          <w:sz w:val="18"/>
          <w:szCs w:val="18"/>
          <w:spacing w:val="-15"/>
        </w:rPr>
        <w:t>111</w:t>
      </w:r>
    </w:p>
    <w:p>
      <w:pPr>
        <w:spacing w:before="111" w:line="214" w:lineRule="auto"/>
        <w:rPr>
          <w:rFonts w:ascii="SimSun" w:hAnsi="SimSun" w:eastAsia="SimSun" w:cs="SimSun"/>
          <w:sz w:val="18"/>
          <w:szCs w:val="18"/>
        </w:rPr>
      </w:pPr>
      <w:r>
        <w:rPr>
          <w:rFonts w:ascii="SimSun" w:hAnsi="SimSun" w:eastAsia="SimSun" w:cs="SimSun"/>
          <w:sz w:val="18"/>
          <w:szCs w:val="18"/>
          <w:spacing w:val="-15"/>
        </w:rPr>
        <w:t>糖脂</w:t>
      </w:r>
      <w:r>
        <w:rPr>
          <w:rFonts w:ascii="SimSun" w:hAnsi="SimSun" w:eastAsia="SimSun" w:cs="SimSun"/>
          <w:sz w:val="18"/>
          <w:szCs w:val="18"/>
          <w:spacing w:val="68"/>
          <w:w w:val="101"/>
        </w:rPr>
        <w:t xml:space="preserve"> </w:t>
      </w:r>
      <w:r>
        <w:rPr>
          <w:rFonts w:ascii="SimSun" w:hAnsi="SimSun" w:eastAsia="SimSun" w:cs="SimSun"/>
          <w:sz w:val="18"/>
          <w:szCs w:val="18"/>
          <w:spacing w:val="-15"/>
        </w:rPr>
        <w:t>glycolipid</w:t>
      </w:r>
      <w:r>
        <w:rPr>
          <w:rFonts w:ascii="SimSun" w:hAnsi="SimSun" w:eastAsia="SimSun" w:cs="SimSun"/>
          <w:sz w:val="18"/>
          <w:szCs w:val="18"/>
          <w:spacing w:val="18"/>
        </w:rPr>
        <w:t xml:space="preserve">  </w:t>
      </w:r>
      <w:r>
        <w:rPr>
          <w:rFonts w:ascii="SimSun" w:hAnsi="SimSun" w:eastAsia="SimSun" w:cs="SimSun"/>
          <w:sz w:val="18"/>
          <w:szCs w:val="18"/>
          <w:spacing w:val="-15"/>
        </w:rPr>
        <w:t>84</w:t>
      </w:r>
    </w:p>
    <w:p>
      <w:pPr>
        <w:spacing w:before="82" w:line="214" w:lineRule="auto"/>
        <w:rPr>
          <w:rFonts w:ascii="SimSun" w:hAnsi="SimSun" w:eastAsia="SimSun" w:cs="SimSun"/>
          <w:sz w:val="18"/>
          <w:szCs w:val="18"/>
        </w:rPr>
      </w:pPr>
      <w:r>
        <w:rPr>
          <w:rFonts w:ascii="SimSun" w:hAnsi="SimSun" w:eastAsia="SimSun" w:cs="SimSun"/>
          <w:sz w:val="18"/>
          <w:szCs w:val="18"/>
          <w:spacing w:val="-7"/>
        </w:rPr>
        <w:t>糖组</w:t>
      </w:r>
      <w:r>
        <w:rPr>
          <w:rFonts w:ascii="SimSun" w:hAnsi="SimSun" w:eastAsia="SimSun" w:cs="SimSun"/>
          <w:sz w:val="18"/>
          <w:szCs w:val="18"/>
          <w:spacing w:val="85"/>
        </w:rPr>
        <w:t xml:space="preserve"> </w:t>
      </w:r>
      <w:r>
        <w:rPr>
          <w:rFonts w:ascii="SimSun" w:hAnsi="SimSun" w:eastAsia="SimSun" w:cs="SimSun"/>
          <w:sz w:val="18"/>
          <w:szCs w:val="18"/>
          <w:spacing w:val="-7"/>
        </w:rPr>
        <w:t>glycome</w:t>
      </w:r>
      <w:r>
        <w:rPr>
          <w:rFonts w:ascii="SimSun" w:hAnsi="SimSun" w:eastAsia="SimSun" w:cs="SimSun"/>
          <w:sz w:val="18"/>
          <w:szCs w:val="18"/>
          <w:spacing w:val="20"/>
        </w:rPr>
        <w:t xml:space="preserve">  </w:t>
      </w:r>
      <w:r>
        <w:rPr>
          <w:rFonts w:ascii="SimSun" w:hAnsi="SimSun" w:eastAsia="SimSun" w:cs="SimSun"/>
          <w:sz w:val="18"/>
          <w:szCs w:val="18"/>
          <w:spacing w:val="-7"/>
        </w:rPr>
        <w:t>501</w:t>
      </w:r>
    </w:p>
    <w:p>
      <w:pPr>
        <w:spacing w:before="101" w:line="214" w:lineRule="auto"/>
        <w:rPr>
          <w:rFonts w:ascii="SimSun" w:hAnsi="SimSun" w:eastAsia="SimSun" w:cs="SimSun"/>
          <w:sz w:val="18"/>
          <w:szCs w:val="18"/>
        </w:rPr>
      </w:pPr>
      <w:r>
        <w:rPr>
          <w:rFonts w:ascii="SimSun" w:hAnsi="SimSun" w:eastAsia="SimSun" w:cs="SimSun"/>
          <w:sz w:val="18"/>
          <w:szCs w:val="18"/>
          <w:spacing w:val="-8"/>
        </w:rPr>
        <w:t>糖组学</w:t>
      </w:r>
      <w:r>
        <w:rPr>
          <w:rFonts w:ascii="SimSun" w:hAnsi="SimSun" w:eastAsia="SimSun" w:cs="SimSun"/>
          <w:sz w:val="18"/>
          <w:szCs w:val="18"/>
          <w:spacing w:val="73"/>
        </w:rPr>
        <w:t xml:space="preserve"> </w:t>
      </w:r>
      <w:r>
        <w:rPr>
          <w:rFonts w:ascii="SimSun" w:hAnsi="SimSun" w:eastAsia="SimSun" w:cs="SimSun"/>
          <w:sz w:val="18"/>
          <w:szCs w:val="18"/>
          <w:spacing w:val="-8"/>
        </w:rPr>
        <w:t>glycomics</w:t>
      </w:r>
      <w:r>
        <w:rPr>
          <w:rFonts w:ascii="SimSun" w:hAnsi="SimSun" w:eastAsia="SimSun" w:cs="SimSun"/>
          <w:sz w:val="18"/>
          <w:szCs w:val="18"/>
          <w:spacing w:val="9"/>
        </w:rPr>
        <w:t xml:space="preserve">  </w:t>
      </w:r>
      <w:r>
        <w:rPr>
          <w:rFonts w:ascii="SimSun" w:hAnsi="SimSun" w:eastAsia="SimSun" w:cs="SimSun"/>
          <w:sz w:val="18"/>
          <w:szCs w:val="18"/>
          <w:spacing w:val="-8"/>
        </w:rPr>
        <w:t>501</w:t>
      </w:r>
    </w:p>
    <w:p>
      <w:pPr>
        <w:spacing w:before="113" w:line="214" w:lineRule="auto"/>
        <w:rPr>
          <w:rFonts w:ascii="SimSun" w:hAnsi="SimSun" w:eastAsia="SimSun" w:cs="SimSun"/>
          <w:sz w:val="18"/>
          <w:szCs w:val="18"/>
        </w:rPr>
      </w:pPr>
      <w:r>
        <w:rPr>
          <w:rFonts w:ascii="SimSun" w:hAnsi="SimSun" w:eastAsia="SimSun" w:cs="SimSun"/>
          <w:sz w:val="18"/>
          <w:szCs w:val="18"/>
          <w:spacing w:val="-18"/>
        </w:rPr>
        <w:t>特异转录因子</w:t>
      </w:r>
      <w:r>
        <w:rPr>
          <w:rFonts w:ascii="SimSun" w:hAnsi="SimSun" w:eastAsia="SimSun" w:cs="SimSun"/>
          <w:sz w:val="18"/>
          <w:szCs w:val="18"/>
          <w:spacing w:val="76"/>
        </w:rPr>
        <w:t xml:space="preserve"> </w:t>
      </w:r>
      <w:r>
        <w:rPr>
          <w:rFonts w:ascii="SimSun" w:hAnsi="SimSun" w:eastAsia="SimSun" w:cs="SimSun"/>
          <w:sz w:val="18"/>
          <w:szCs w:val="18"/>
          <w:spacing w:val="-18"/>
        </w:rPr>
        <w:t>special</w:t>
      </w:r>
      <w:r>
        <w:rPr>
          <w:rFonts w:ascii="SimSun" w:hAnsi="SimSun" w:eastAsia="SimSun" w:cs="SimSun"/>
          <w:sz w:val="18"/>
          <w:szCs w:val="18"/>
          <w:spacing w:val="-14"/>
        </w:rPr>
        <w:t xml:space="preserve"> </w:t>
      </w:r>
      <w:r>
        <w:rPr>
          <w:rFonts w:ascii="SimSun" w:hAnsi="SimSun" w:eastAsia="SimSun" w:cs="SimSun"/>
          <w:sz w:val="18"/>
          <w:szCs w:val="18"/>
          <w:spacing w:val="-18"/>
        </w:rPr>
        <w:t>transcription</w:t>
      </w:r>
      <w:r>
        <w:rPr>
          <w:rFonts w:ascii="SimSun" w:hAnsi="SimSun" w:eastAsia="SimSun" w:cs="SimSun"/>
          <w:sz w:val="18"/>
          <w:szCs w:val="18"/>
          <w:spacing w:val="-15"/>
        </w:rPr>
        <w:t xml:space="preserve"> </w:t>
      </w:r>
      <w:r>
        <w:rPr>
          <w:rFonts w:ascii="SimSun" w:hAnsi="SimSun" w:eastAsia="SimSun" w:cs="SimSun"/>
          <w:sz w:val="18"/>
          <w:szCs w:val="18"/>
          <w:spacing w:val="-18"/>
        </w:rPr>
        <w:t>factor</w:t>
      </w:r>
      <w:r>
        <w:rPr>
          <w:rFonts w:ascii="SimSun" w:hAnsi="SimSun" w:eastAsia="SimSun" w:cs="SimSun"/>
          <w:sz w:val="18"/>
          <w:szCs w:val="18"/>
          <w:spacing w:val="17"/>
        </w:rPr>
        <w:t xml:space="preserve">  </w:t>
      </w:r>
      <w:r>
        <w:rPr>
          <w:rFonts w:ascii="SimSun" w:hAnsi="SimSun" w:eastAsia="SimSun" w:cs="SimSun"/>
          <w:sz w:val="18"/>
          <w:szCs w:val="18"/>
          <w:spacing w:val="-18"/>
        </w:rPr>
        <w:t>318</w:t>
      </w:r>
    </w:p>
    <w:p>
      <w:pPr>
        <w:spacing w:before="81" w:line="214" w:lineRule="auto"/>
        <w:rPr>
          <w:rFonts w:ascii="SimSun" w:hAnsi="SimSun" w:eastAsia="SimSun" w:cs="SimSun"/>
          <w:sz w:val="18"/>
          <w:szCs w:val="18"/>
        </w:rPr>
      </w:pPr>
      <w:r>
        <w:rPr>
          <w:rFonts w:ascii="SimSun" w:hAnsi="SimSun" w:eastAsia="SimSun" w:cs="SimSun"/>
          <w:sz w:val="18"/>
          <w:szCs w:val="18"/>
          <w:spacing w:val="-12"/>
        </w:rPr>
        <w:t>提前终止密码子</w:t>
      </w:r>
      <w:r>
        <w:rPr>
          <w:rFonts w:ascii="SimSun" w:hAnsi="SimSun" w:eastAsia="SimSun" w:cs="SimSun"/>
          <w:sz w:val="18"/>
          <w:szCs w:val="18"/>
          <w:spacing w:val="5"/>
        </w:rPr>
        <w:t xml:space="preserve">  </w:t>
      </w:r>
      <w:r>
        <w:rPr>
          <w:rFonts w:ascii="SimSun" w:hAnsi="SimSun" w:eastAsia="SimSun" w:cs="SimSun"/>
          <w:sz w:val="18"/>
          <w:szCs w:val="18"/>
          <w:spacing w:val="-12"/>
        </w:rPr>
        <w:t>premature</w:t>
      </w:r>
      <w:r>
        <w:rPr>
          <w:rFonts w:ascii="SimSun" w:hAnsi="SimSun" w:eastAsia="SimSun" w:cs="SimSun"/>
          <w:sz w:val="18"/>
          <w:szCs w:val="18"/>
          <w:spacing w:val="-8"/>
        </w:rPr>
        <w:t xml:space="preserve"> </w:t>
      </w:r>
      <w:r>
        <w:rPr>
          <w:rFonts w:ascii="SimSun" w:hAnsi="SimSun" w:eastAsia="SimSun" w:cs="SimSun"/>
          <w:sz w:val="18"/>
          <w:szCs w:val="18"/>
          <w:spacing w:val="-12"/>
        </w:rPr>
        <w:t>translational-termination</w:t>
      </w:r>
      <w:r>
        <w:rPr>
          <w:rFonts w:ascii="SimSun" w:hAnsi="SimSun" w:eastAsia="SimSun" w:cs="SimSun"/>
          <w:sz w:val="18"/>
          <w:szCs w:val="18"/>
          <w:spacing w:val="-8"/>
        </w:rPr>
        <w:t xml:space="preserve"> </w:t>
      </w:r>
      <w:r>
        <w:rPr>
          <w:rFonts w:ascii="SimSun" w:hAnsi="SimSun" w:eastAsia="SimSun" w:cs="SimSun"/>
          <w:sz w:val="18"/>
          <w:szCs w:val="18"/>
          <w:spacing w:val="-12"/>
        </w:rPr>
        <w:t>co-</w:t>
      </w:r>
    </w:p>
    <w:p>
      <w:pPr>
        <w:ind w:left="190"/>
        <w:spacing w:before="102" w:line="184" w:lineRule="auto"/>
        <w:rPr>
          <w:rFonts w:ascii="SimSun" w:hAnsi="SimSun" w:eastAsia="SimSun" w:cs="SimSun"/>
          <w:sz w:val="18"/>
          <w:szCs w:val="18"/>
        </w:rPr>
      </w:pPr>
      <w:r>
        <w:rPr>
          <w:rFonts w:ascii="Times New Roman" w:hAnsi="Times New Roman" w:eastAsia="Times New Roman" w:cs="Times New Roman"/>
          <w:sz w:val="18"/>
          <w:szCs w:val="18"/>
          <w:spacing w:val="-2"/>
        </w:rPr>
        <w:t>don,PTC</w:t>
      </w:r>
      <w:r>
        <w:rPr>
          <w:rFonts w:ascii="Times New Roman" w:hAnsi="Times New Roman" w:eastAsia="Times New Roman" w:cs="Times New Roman"/>
          <w:sz w:val="18"/>
          <w:szCs w:val="18"/>
          <w:spacing w:val="11"/>
          <w:w w:val="102"/>
        </w:rPr>
        <w:t xml:space="preserve">    </w:t>
      </w:r>
      <w:r>
        <w:rPr>
          <w:rFonts w:ascii="SimSun" w:hAnsi="SimSun" w:eastAsia="SimSun" w:cs="SimSun"/>
          <w:sz w:val="18"/>
          <w:szCs w:val="18"/>
          <w:spacing w:val="-2"/>
        </w:rPr>
        <w:t>285</w:t>
      </w:r>
    </w:p>
    <w:p>
      <w:pPr>
        <w:spacing w:before="115" w:line="291" w:lineRule="exact"/>
        <w:rPr>
          <w:rFonts w:ascii="SimSun" w:hAnsi="SimSun" w:eastAsia="SimSun" w:cs="SimSun"/>
          <w:sz w:val="18"/>
          <w:szCs w:val="18"/>
        </w:rPr>
      </w:pPr>
      <w:r>
        <w:rPr>
          <w:rFonts w:ascii="SimSun" w:hAnsi="SimSun" w:eastAsia="SimSun" w:cs="SimSun"/>
          <w:sz w:val="18"/>
          <w:szCs w:val="18"/>
          <w:spacing w:val="-12"/>
          <w:position w:val="8"/>
        </w:rPr>
        <w:t>体内</w:t>
      </w:r>
      <w:r>
        <w:rPr>
          <w:rFonts w:ascii="SimSun" w:hAnsi="SimSun" w:eastAsia="SimSun" w:cs="SimSun"/>
          <w:sz w:val="18"/>
          <w:szCs w:val="18"/>
          <w:spacing w:val="46"/>
          <w:position w:val="8"/>
        </w:rPr>
        <w:t xml:space="preserve"> </w:t>
      </w:r>
      <w:r>
        <w:rPr>
          <w:rFonts w:ascii="SimSun" w:hAnsi="SimSun" w:eastAsia="SimSun" w:cs="SimSun"/>
          <w:sz w:val="18"/>
          <w:szCs w:val="18"/>
          <w:spacing w:val="-12"/>
          <w:position w:val="8"/>
        </w:rPr>
        <w:t>in</w:t>
      </w:r>
      <w:r>
        <w:rPr>
          <w:rFonts w:ascii="SimSun" w:hAnsi="SimSun" w:eastAsia="SimSun" w:cs="SimSun"/>
          <w:sz w:val="18"/>
          <w:szCs w:val="18"/>
          <w:spacing w:val="-15"/>
          <w:position w:val="8"/>
        </w:rPr>
        <w:t xml:space="preserve"> </w:t>
      </w:r>
      <w:r>
        <w:rPr>
          <w:rFonts w:ascii="SimSun" w:hAnsi="SimSun" w:eastAsia="SimSun" w:cs="SimSun"/>
          <w:sz w:val="18"/>
          <w:szCs w:val="18"/>
          <w:spacing w:val="-12"/>
          <w:position w:val="8"/>
        </w:rPr>
        <w:t>vivo</w:t>
      </w:r>
      <w:r>
        <w:rPr>
          <w:rFonts w:ascii="SimSun" w:hAnsi="SimSun" w:eastAsia="SimSun" w:cs="SimSun"/>
          <w:sz w:val="18"/>
          <w:szCs w:val="18"/>
          <w:spacing w:val="16"/>
          <w:position w:val="8"/>
        </w:rPr>
        <w:t xml:space="preserve">  </w:t>
      </w:r>
      <w:r>
        <w:rPr>
          <w:rFonts w:ascii="SimSun" w:hAnsi="SimSun" w:eastAsia="SimSun" w:cs="SimSun"/>
          <w:sz w:val="18"/>
          <w:szCs w:val="18"/>
          <w:spacing w:val="-12"/>
          <w:position w:val="8"/>
        </w:rPr>
        <w:t>273</w:t>
      </w:r>
    </w:p>
    <w:p>
      <w:pPr>
        <w:spacing w:line="220" w:lineRule="auto"/>
        <w:rPr>
          <w:rFonts w:ascii="SimSun" w:hAnsi="SimSun" w:eastAsia="SimSun" w:cs="SimSun"/>
          <w:sz w:val="18"/>
          <w:szCs w:val="18"/>
        </w:rPr>
      </w:pPr>
      <w:r>
        <w:rPr>
          <w:rFonts w:ascii="SimSun" w:hAnsi="SimSun" w:eastAsia="SimSun" w:cs="SimSun"/>
          <w:sz w:val="18"/>
          <w:szCs w:val="18"/>
          <w:spacing w:val="-17"/>
        </w:rPr>
        <w:t>体外</w:t>
      </w:r>
      <w:r>
        <w:rPr>
          <w:rFonts w:ascii="SimSun" w:hAnsi="SimSun" w:eastAsia="SimSun" w:cs="SimSun"/>
          <w:sz w:val="18"/>
          <w:szCs w:val="18"/>
          <w:spacing w:val="72"/>
        </w:rPr>
        <w:t xml:space="preserve"> </w:t>
      </w:r>
      <w:r>
        <w:rPr>
          <w:rFonts w:ascii="SimSun" w:hAnsi="SimSun" w:eastAsia="SimSun" w:cs="SimSun"/>
          <w:sz w:val="18"/>
          <w:szCs w:val="18"/>
          <w:spacing w:val="-17"/>
        </w:rPr>
        <w:t>in</w:t>
      </w:r>
      <w:r>
        <w:rPr>
          <w:rFonts w:ascii="SimSun" w:hAnsi="SimSun" w:eastAsia="SimSun" w:cs="SimSun"/>
          <w:sz w:val="18"/>
          <w:szCs w:val="18"/>
          <w:spacing w:val="-19"/>
        </w:rPr>
        <w:t xml:space="preserve"> </w:t>
      </w:r>
      <w:r>
        <w:rPr>
          <w:rFonts w:ascii="SimSun" w:hAnsi="SimSun" w:eastAsia="SimSun" w:cs="SimSun"/>
          <w:sz w:val="18"/>
          <w:szCs w:val="18"/>
          <w:spacing w:val="-17"/>
        </w:rPr>
        <w:t>vitro</w:t>
      </w:r>
      <w:r>
        <w:rPr>
          <w:rFonts w:ascii="SimSun" w:hAnsi="SimSun" w:eastAsia="SimSun" w:cs="SimSun"/>
          <w:sz w:val="18"/>
          <w:szCs w:val="18"/>
          <w:spacing w:val="16"/>
        </w:rPr>
        <w:t xml:space="preserve">  </w:t>
      </w:r>
      <w:r>
        <w:rPr>
          <w:rFonts w:ascii="SimSun" w:hAnsi="SimSun" w:eastAsia="SimSun" w:cs="SimSun"/>
          <w:sz w:val="18"/>
          <w:szCs w:val="18"/>
          <w:spacing w:val="-17"/>
        </w:rPr>
        <w:t>282</w:t>
      </w:r>
    </w:p>
    <w:p>
      <w:pPr>
        <w:spacing w:before="70" w:line="214" w:lineRule="auto"/>
        <w:rPr>
          <w:rFonts w:ascii="SimSun" w:hAnsi="SimSun" w:eastAsia="SimSun" w:cs="SimSun"/>
          <w:sz w:val="18"/>
          <w:szCs w:val="18"/>
        </w:rPr>
      </w:pPr>
      <w:r>
        <w:rPr>
          <w:rFonts w:ascii="SimSun" w:hAnsi="SimSun" w:eastAsia="SimSun" w:cs="SimSun"/>
          <w:sz w:val="18"/>
          <w:szCs w:val="18"/>
          <w:spacing w:val="-4"/>
        </w:rPr>
        <w:t>天冬氨酸氨</w:t>
      </w:r>
      <w:r>
        <w:rPr>
          <w:rFonts w:ascii="SimSun" w:hAnsi="SimSun" w:eastAsia="SimSun" w:cs="SimSun"/>
          <w:sz w:val="18"/>
          <w:szCs w:val="18"/>
          <w:spacing w:val="-5"/>
        </w:rPr>
        <w:t>基甲酰转移酶</w:t>
      </w:r>
      <w:r>
        <w:rPr>
          <w:rFonts w:ascii="SimSun" w:hAnsi="SimSun" w:eastAsia="SimSun" w:cs="SimSun"/>
          <w:sz w:val="18"/>
          <w:szCs w:val="18"/>
          <w:spacing w:val="1"/>
        </w:rPr>
        <w:t xml:space="preserve">  </w:t>
      </w:r>
      <w:r>
        <w:rPr>
          <w:rFonts w:ascii="SimSun" w:hAnsi="SimSun" w:eastAsia="SimSun" w:cs="SimSun"/>
          <w:sz w:val="18"/>
          <w:szCs w:val="18"/>
          <w:spacing w:val="-4"/>
        </w:rPr>
        <w:t>aspartate</w:t>
      </w:r>
      <w:r>
        <w:rPr>
          <w:rFonts w:ascii="SimSun" w:hAnsi="SimSun" w:eastAsia="SimSun" w:cs="SimSun"/>
          <w:sz w:val="18"/>
          <w:szCs w:val="18"/>
          <w:spacing w:val="-5"/>
        </w:rPr>
        <w:t xml:space="preserve"> </w:t>
      </w:r>
      <w:r>
        <w:rPr>
          <w:rFonts w:ascii="SimSun" w:hAnsi="SimSun" w:eastAsia="SimSun" w:cs="SimSun"/>
          <w:sz w:val="18"/>
          <w:szCs w:val="18"/>
          <w:spacing w:val="-4"/>
        </w:rPr>
        <w:t>transcarbamoylase</w:t>
      </w:r>
    </w:p>
    <w:p>
      <w:pPr>
        <w:ind w:left="160"/>
        <w:spacing w:before="132" w:line="183" w:lineRule="auto"/>
        <w:rPr>
          <w:rFonts w:ascii="SimSun" w:hAnsi="SimSun" w:eastAsia="SimSun" w:cs="SimSun"/>
          <w:sz w:val="18"/>
          <w:szCs w:val="18"/>
        </w:rPr>
      </w:pPr>
      <w:r>
        <w:rPr>
          <w:rFonts w:ascii="SimSun" w:hAnsi="SimSun" w:eastAsia="SimSun" w:cs="SimSun"/>
          <w:sz w:val="18"/>
          <w:szCs w:val="18"/>
          <w:spacing w:val="-3"/>
        </w:rPr>
        <w:t>204</w:t>
      </w:r>
    </w:p>
    <w:p>
      <w:pPr>
        <w:spacing w:before="119" w:line="214" w:lineRule="auto"/>
        <w:rPr>
          <w:rFonts w:ascii="SimSun" w:hAnsi="SimSun" w:eastAsia="SimSun" w:cs="SimSun"/>
          <w:sz w:val="18"/>
          <w:szCs w:val="18"/>
        </w:rPr>
      </w:pPr>
      <w:r>
        <w:rPr>
          <w:rFonts w:ascii="SimSun" w:hAnsi="SimSun" w:eastAsia="SimSun" w:cs="SimSun"/>
          <w:sz w:val="18"/>
          <w:szCs w:val="18"/>
          <w:spacing w:val="-10"/>
        </w:rPr>
        <w:t>天冬酰胺酶</w:t>
      </w:r>
      <w:r>
        <w:rPr>
          <w:rFonts w:ascii="SimSun" w:hAnsi="SimSun" w:eastAsia="SimSun" w:cs="SimSun"/>
          <w:sz w:val="18"/>
          <w:szCs w:val="18"/>
          <w:spacing w:val="64"/>
        </w:rPr>
        <w:t xml:space="preserve"> </w:t>
      </w:r>
      <w:r>
        <w:rPr>
          <w:rFonts w:ascii="SimSun" w:hAnsi="SimSun" w:eastAsia="SimSun" w:cs="SimSun"/>
          <w:sz w:val="18"/>
          <w:szCs w:val="18"/>
          <w:spacing w:val="-10"/>
        </w:rPr>
        <w:t>asparaginase</w:t>
      </w:r>
      <w:r>
        <w:rPr>
          <w:rFonts w:ascii="SimSun" w:hAnsi="SimSun" w:eastAsia="SimSun" w:cs="SimSun"/>
          <w:sz w:val="18"/>
          <w:szCs w:val="18"/>
          <w:spacing w:val="25"/>
        </w:rPr>
        <w:t xml:space="preserve">  </w:t>
      </w:r>
      <w:r>
        <w:rPr>
          <w:rFonts w:ascii="SimSun" w:hAnsi="SimSun" w:eastAsia="SimSun" w:cs="SimSun"/>
          <w:sz w:val="18"/>
          <w:szCs w:val="18"/>
          <w:spacing w:val="-10"/>
        </w:rPr>
        <w:t>182</w:t>
      </w:r>
    </w:p>
    <w:p>
      <w:pPr>
        <w:spacing w:before="99" w:line="221" w:lineRule="auto"/>
        <w:rPr>
          <w:rFonts w:ascii="SimSun" w:hAnsi="SimSun" w:eastAsia="SimSun" w:cs="SimSun"/>
          <w:sz w:val="18"/>
          <w:szCs w:val="18"/>
        </w:rPr>
      </w:pPr>
      <w:r>
        <w:rPr>
          <w:rFonts w:ascii="SimSun" w:hAnsi="SimSun" w:eastAsia="SimSun" w:cs="SimSun"/>
          <w:sz w:val="18"/>
          <w:szCs w:val="18"/>
          <w:spacing w:val="-12"/>
        </w:rPr>
        <w:t>铁</w:t>
      </w:r>
      <w:r>
        <w:rPr>
          <w:rFonts w:ascii="SimSun" w:hAnsi="SimSun" w:eastAsia="SimSun" w:cs="SimSun"/>
          <w:sz w:val="18"/>
          <w:szCs w:val="18"/>
          <w:spacing w:val="82"/>
        </w:rPr>
        <w:t xml:space="preserve"> </w:t>
      </w:r>
      <w:r>
        <w:rPr>
          <w:rFonts w:ascii="SimSun" w:hAnsi="SimSun" w:eastAsia="SimSun" w:cs="SimSun"/>
          <w:sz w:val="18"/>
          <w:szCs w:val="18"/>
          <w:spacing w:val="-12"/>
        </w:rPr>
        <w:t>iron</w:t>
      </w:r>
      <w:r>
        <w:rPr>
          <w:rFonts w:ascii="SimSun" w:hAnsi="SimSun" w:eastAsia="SimSun" w:cs="SimSun"/>
          <w:sz w:val="18"/>
          <w:szCs w:val="18"/>
          <w:spacing w:val="22"/>
          <w:w w:val="101"/>
        </w:rPr>
        <w:t xml:space="preserve">  </w:t>
      </w:r>
      <w:r>
        <w:rPr>
          <w:rFonts w:ascii="SimSun" w:hAnsi="SimSun" w:eastAsia="SimSun" w:cs="SimSun"/>
          <w:sz w:val="18"/>
          <w:szCs w:val="18"/>
          <w:spacing w:val="-12"/>
        </w:rPr>
        <w:t>397</w:t>
      </w:r>
    </w:p>
    <w:p>
      <w:pPr>
        <w:spacing w:before="84" w:line="220" w:lineRule="auto"/>
        <w:rPr>
          <w:rFonts w:ascii="SimSun" w:hAnsi="SimSun" w:eastAsia="SimSun" w:cs="SimSun"/>
          <w:sz w:val="18"/>
          <w:szCs w:val="18"/>
        </w:rPr>
      </w:pPr>
      <w:r>
        <w:rPr>
          <w:rFonts w:ascii="SimSun" w:hAnsi="SimSun" w:eastAsia="SimSun" w:cs="SimSun"/>
          <w:sz w:val="18"/>
          <w:szCs w:val="18"/>
          <w:spacing w:val="-18"/>
        </w:rPr>
        <w:t>铁蛋白</w:t>
      </w:r>
      <w:r>
        <w:rPr>
          <w:rFonts w:ascii="SimSun" w:hAnsi="SimSun" w:eastAsia="SimSun" w:cs="SimSun"/>
          <w:sz w:val="18"/>
          <w:szCs w:val="18"/>
          <w:spacing w:val="87"/>
        </w:rPr>
        <w:t xml:space="preserve"> </w:t>
      </w:r>
      <w:r>
        <w:rPr>
          <w:rFonts w:ascii="SimSun" w:hAnsi="SimSun" w:eastAsia="SimSun" w:cs="SimSun"/>
          <w:sz w:val="18"/>
          <w:szCs w:val="18"/>
          <w:spacing w:val="-18"/>
        </w:rPr>
        <w:t>ferritin</w:t>
      </w:r>
      <w:r>
        <w:rPr>
          <w:rFonts w:ascii="SimSun" w:hAnsi="SimSun" w:eastAsia="SimSun" w:cs="SimSun"/>
          <w:sz w:val="18"/>
          <w:szCs w:val="18"/>
          <w:spacing w:val="43"/>
        </w:rPr>
        <w:t xml:space="preserve">  </w:t>
      </w:r>
      <w:r>
        <w:rPr>
          <w:rFonts w:ascii="SimSun" w:hAnsi="SimSun" w:eastAsia="SimSun" w:cs="SimSun"/>
          <w:sz w:val="18"/>
          <w:szCs w:val="18"/>
          <w:spacing w:val="-18"/>
        </w:rPr>
        <w:t>397</w:t>
      </w:r>
    </w:p>
    <w:p>
      <w:pPr>
        <w:spacing w:before="80" w:line="214" w:lineRule="auto"/>
        <w:rPr>
          <w:rFonts w:ascii="SimSun" w:hAnsi="SimSun" w:eastAsia="SimSun" w:cs="SimSun"/>
          <w:sz w:val="18"/>
          <w:szCs w:val="18"/>
        </w:rPr>
      </w:pPr>
      <w:r>
        <w:rPr>
          <w:rFonts w:ascii="SimSun" w:hAnsi="SimSun" w:eastAsia="SimSun" w:cs="SimSun"/>
          <w:sz w:val="18"/>
          <w:szCs w:val="18"/>
          <w:spacing w:val="-11"/>
        </w:rPr>
        <w:t>铁</w:t>
      </w:r>
      <w:r>
        <w:rPr>
          <w:rFonts w:ascii="SimSun" w:hAnsi="SimSun" w:eastAsia="SimSun" w:cs="SimSun"/>
          <w:sz w:val="18"/>
          <w:szCs w:val="18"/>
          <w:spacing w:val="-12"/>
        </w:rPr>
        <w:t>反应元件</w:t>
      </w:r>
      <w:r>
        <w:rPr>
          <w:rFonts w:ascii="SimSun" w:hAnsi="SimSun" w:eastAsia="SimSun" w:cs="SimSun"/>
          <w:sz w:val="18"/>
          <w:szCs w:val="18"/>
          <w:spacing w:val="66"/>
        </w:rPr>
        <w:t xml:space="preserve"> </w:t>
      </w:r>
      <w:r>
        <w:rPr>
          <w:rFonts w:ascii="SimSun" w:hAnsi="SimSun" w:eastAsia="SimSun" w:cs="SimSun"/>
          <w:sz w:val="18"/>
          <w:szCs w:val="18"/>
          <w:spacing w:val="-11"/>
        </w:rPr>
        <w:t>iron</w:t>
      </w:r>
      <w:r>
        <w:rPr>
          <w:rFonts w:ascii="SimSun" w:hAnsi="SimSun" w:eastAsia="SimSun" w:cs="SimSun"/>
          <w:sz w:val="18"/>
          <w:szCs w:val="18"/>
          <w:spacing w:val="-9"/>
        </w:rPr>
        <w:t xml:space="preserve"> </w:t>
      </w:r>
      <w:r>
        <w:rPr>
          <w:rFonts w:ascii="SimSun" w:hAnsi="SimSun" w:eastAsia="SimSun" w:cs="SimSun"/>
          <w:sz w:val="18"/>
          <w:szCs w:val="18"/>
          <w:spacing w:val="-11"/>
        </w:rPr>
        <w:t>response</w:t>
      </w:r>
      <w:r>
        <w:rPr>
          <w:rFonts w:ascii="SimSun" w:hAnsi="SimSun" w:eastAsia="SimSun" w:cs="SimSun"/>
          <w:sz w:val="18"/>
          <w:szCs w:val="18"/>
          <w:spacing w:val="-4"/>
        </w:rPr>
        <w:t xml:space="preserve"> </w:t>
      </w:r>
      <w:r>
        <w:rPr>
          <w:rFonts w:ascii="SimSun" w:hAnsi="SimSun" w:eastAsia="SimSun" w:cs="SimSun"/>
          <w:sz w:val="18"/>
          <w:szCs w:val="18"/>
          <w:spacing w:val="-11"/>
        </w:rPr>
        <w:t>element</w:t>
      </w:r>
      <w:r>
        <w:rPr>
          <w:rFonts w:ascii="SimSun" w:hAnsi="SimSun" w:eastAsia="SimSun" w:cs="SimSun"/>
          <w:sz w:val="18"/>
          <w:szCs w:val="18"/>
          <w:spacing w:val="-12"/>
        </w:rPr>
        <w:t>,</w:t>
      </w:r>
      <w:r>
        <w:rPr>
          <w:rFonts w:ascii="SimSun" w:hAnsi="SimSun" w:eastAsia="SimSun" w:cs="SimSun"/>
          <w:sz w:val="18"/>
          <w:szCs w:val="18"/>
          <w:spacing w:val="-11"/>
        </w:rPr>
        <w:t>IR</w:t>
      </w:r>
      <w:r>
        <w:rPr>
          <w:rFonts w:ascii="SimSun" w:hAnsi="SimSun" w:eastAsia="SimSun" w:cs="SimSun"/>
          <w:sz w:val="18"/>
          <w:szCs w:val="18"/>
          <w:spacing w:val="18"/>
        </w:rPr>
        <w:t xml:space="preserve">  </w:t>
      </w:r>
      <w:r>
        <w:rPr>
          <w:rFonts w:ascii="SimSun" w:hAnsi="SimSun" w:eastAsia="SimSun" w:cs="SimSun"/>
          <w:sz w:val="18"/>
          <w:szCs w:val="18"/>
          <w:spacing w:val="-12"/>
        </w:rPr>
        <w:t>322</w:t>
      </w:r>
    </w:p>
    <w:p>
      <w:pPr>
        <w:spacing w:before="91" w:line="214" w:lineRule="auto"/>
        <w:rPr>
          <w:rFonts w:ascii="SimSun" w:hAnsi="SimSun" w:eastAsia="SimSun" w:cs="SimSun"/>
          <w:sz w:val="18"/>
          <w:szCs w:val="18"/>
        </w:rPr>
      </w:pPr>
      <w:r>
        <w:rPr>
          <w:rFonts w:ascii="SimSun" w:hAnsi="SimSun" w:eastAsia="SimSun" w:cs="SimSun"/>
          <w:sz w:val="18"/>
          <w:szCs w:val="18"/>
          <w:spacing w:val="-17"/>
        </w:rPr>
        <w:t>铁硫蛋白</w:t>
      </w:r>
      <w:r>
        <w:rPr>
          <w:rFonts w:ascii="SimSun" w:hAnsi="SimSun" w:eastAsia="SimSun" w:cs="SimSun"/>
          <w:sz w:val="18"/>
          <w:szCs w:val="18"/>
          <w:spacing w:val="81"/>
        </w:rPr>
        <w:t xml:space="preserve"> </w:t>
      </w:r>
      <w:r>
        <w:rPr>
          <w:rFonts w:ascii="SimSun" w:hAnsi="SimSun" w:eastAsia="SimSun" w:cs="SimSun"/>
          <w:sz w:val="18"/>
          <w:szCs w:val="18"/>
          <w:spacing w:val="-17"/>
        </w:rPr>
        <w:t>iron-sulfur</w:t>
      </w:r>
      <w:r>
        <w:rPr>
          <w:rFonts w:ascii="SimSun" w:hAnsi="SimSun" w:eastAsia="SimSun" w:cs="SimSun"/>
          <w:sz w:val="18"/>
          <w:szCs w:val="18"/>
          <w:spacing w:val="-17"/>
        </w:rPr>
        <w:t xml:space="preserve"> </w:t>
      </w:r>
      <w:r>
        <w:rPr>
          <w:rFonts w:ascii="SimSun" w:hAnsi="SimSun" w:eastAsia="SimSun" w:cs="SimSun"/>
          <w:sz w:val="18"/>
          <w:szCs w:val="18"/>
          <w:spacing w:val="-17"/>
        </w:rPr>
        <w:t>protein</w:t>
      </w:r>
      <w:r>
        <w:rPr>
          <w:rFonts w:ascii="SimSun" w:hAnsi="SimSun" w:eastAsia="SimSun" w:cs="SimSun"/>
          <w:sz w:val="18"/>
          <w:szCs w:val="18"/>
          <w:spacing w:val="38"/>
        </w:rPr>
        <w:t xml:space="preserve">  </w:t>
      </w:r>
      <w:r>
        <w:rPr>
          <w:rFonts w:ascii="SimSun" w:hAnsi="SimSun" w:eastAsia="SimSun" w:cs="SimSun"/>
          <w:sz w:val="18"/>
          <w:szCs w:val="18"/>
          <w:spacing w:val="-17"/>
        </w:rPr>
        <w:t>122</w:t>
      </w:r>
    </w:p>
    <w:p>
      <w:pPr>
        <w:spacing w:before="94" w:line="216" w:lineRule="auto"/>
        <w:rPr>
          <w:rFonts w:ascii="SimSun" w:hAnsi="SimSun" w:eastAsia="SimSun" w:cs="SimSun"/>
          <w:sz w:val="18"/>
          <w:szCs w:val="18"/>
        </w:rPr>
      </w:pPr>
      <w:r>
        <w:rPr>
          <w:rFonts w:ascii="SimSun" w:hAnsi="SimSun" w:eastAsia="SimSun" w:cs="SimSun"/>
          <w:sz w:val="18"/>
          <w:szCs w:val="18"/>
          <w:spacing w:val="-16"/>
        </w:rPr>
        <w:t>铁硫中心</w:t>
      </w:r>
      <w:r>
        <w:rPr>
          <w:rFonts w:ascii="SimSun" w:hAnsi="SimSun" w:eastAsia="SimSun" w:cs="SimSun"/>
          <w:sz w:val="18"/>
          <w:szCs w:val="18"/>
          <w:spacing w:val="80"/>
        </w:rPr>
        <w:t xml:space="preserve"> </w:t>
      </w:r>
      <w:r>
        <w:rPr>
          <w:rFonts w:ascii="SimSun" w:hAnsi="SimSun" w:eastAsia="SimSun" w:cs="SimSun"/>
          <w:sz w:val="18"/>
          <w:szCs w:val="18"/>
          <w:spacing w:val="-16"/>
        </w:rPr>
        <w:t>iron-sulfur</w:t>
      </w:r>
      <w:r>
        <w:rPr>
          <w:rFonts w:ascii="SimSun" w:hAnsi="SimSun" w:eastAsia="SimSun" w:cs="SimSun"/>
          <w:sz w:val="18"/>
          <w:szCs w:val="18"/>
          <w:spacing w:val="-9"/>
        </w:rPr>
        <w:t xml:space="preserve"> </w:t>
      </w:r>
      <w:r>
        <w:rPr>
          <w:rFonts w:ascii="SimSun" w:hAnsi="SimSun" w:eastAsia="SimSun" w:cs="SimSun"/>
          <w:sz w:val="18"/>
          <w:szCs w:val="18"/>
          <w:spacing w:val="-16"/>
        </w:rPr>
        <w:t>center,Fe-S</w:t>
      </w:r>
      <w:r>
        <w:rPr>
          <w:rFonts w:ascii="SimSun" w:hAnsi="SimSun" w:eastAsia="SimSun" w:cs="SimSun"/>
          <w:sz w:val="18"/>
          <w:szCs w:val="18"/>
          <w:spacing w:val="-10"/>
        </w:rPr>
        <w:t xml:space="preserve"> </w:t>
      </w:r>
      <w:r>
        <w:rPr>
          <w:rFonts w:ascii="SimSun" w:hAnsi="SimSun" w:eastAsia="SimSun" w:cs="SimSun"/>
          <w:sz w:val="18"/>
          <w:szCs w:val="18"/>
          <w:spacing w:val="-16"/>
        </w:rPr>
        <w:t>center</w:t>
      </w:r>
      <w:r>
        <w:rPr>
          <w:rFonts w:ascii="SimSun" w:hAnsi="SimSun" w:eastAsia="SimSun" w:cs="SimSun"/>
          <w:sz w:val="18"/>
          <w:szCs w:val="18"/>
          <w:spacing w:val="27"/>
        </w:rPr>
        <w:t xml:space="preserve">  </w:t>
      </w:r>
      <w:r>
        <w:rPr>
          <w:rFonts w:ascii="SimSun" w:hAnsi="SimSun" w:eastAsia="SimSun" w:cs="SimSun"/>
          <w:sz w:val="18"/>
          <w:szCs w:val="18"/>
          <w:spacing w:val="-16"/>
        </w:rPr>
        <w:t>122</w:t>
      </w:r>
    </w:p>
    <w:p>
      <w:pPr>
        <w:spacing w:before="86" w:line="214" w:lineRule="auto"/>
        <w:rPr>
          <w:rFonts w:ascii="SimSun" w:hAnsi="SimSun" w:eastAsia="SimSun" w:cs="SimSun"/>
          <w:sz w:val="18"/>
          <w:szCs w:val="18"/>
        </w:rPr>
      </w:pPr>
      <w:r>
        <w:rPr>
          <w:rFonts w:ascii="SimSun" w:hAnsi="SimSun" w:eastAsia="SimSun" w:cs="SimSun"/>
          <w:sz w:val="18"/>
          <w:szCs w:val="18"/>
          <w:spacing w:val="-13"/>
        </w:rPr>
        <w:t>铁中毒</w:t>
      </w:r>
      <w:r>
        <w:rPr>
          <w:rFonts w:ascii="SimSun" w:hAnsi="SimSun" w:eastAsia="SimSun" w:cs="SimSun"/>
          <w:sz w:val="18"/>
          <w:szCs w:val="18"/>
          <w:spacing w:val="66"/>
        </w:rPr>
        <w:t xml:space="preserve"> </w:t>
      </w:r>
      <w:r>
        <w:rPr>
          <w:rFonts w:ascii="SimSun" w:hAnsi="SimSun" w:eastAsia="SimSun" w:cs="SimSun"/>
          <w:sz w:val="18"/>
          <w:szCs w:val="18"/>
          <w:spacing w:val="-13"/>
        </w:rPr>
        <w:t>iron</w:t>
      </w:r>
      <w:r>
        <w:rPr>
          <w:rFonts w:ascii="SimSun" w:hAnsi="SimSun" w:eastAsia="SimSun" w:cs="SimSun"/>
          <w:sz w:val="18"/>
          <w:szCs w:val="18"/>
          <w:spacing w:val="-13"/>
        </w:rPr>
        <w:t xml:space="preserve"> </w:t>
      </w:r>
      <w:r>
        <w:rPr>
          <w:rFonts w:ascii="SimSun" w:hAnsi="SimSun" w:eastAsia="SimSun" w:cs="SimSun"/>
          <w:sz w:val="18"/>
          <w:szCs w:val="18"/>
          <w:spacing w:val="-13"/>
        </w:rPr>
        <w:t>poisoning</w:t>
      </w:r>
      <w:r>
        <w:rPr>
          <w:rFonts w:ascii="SimSun" w:hAnsi="SimSun" w:eastAsia="SimSun" w:cs="SimSun"/>
          <w:sz w:val="18"/>
          <w:szCs w:val="18"/>
          <w:spacing w:val="17"/>
        </w:rPr>
        <w:t xml:space="preserve">  </w:t>
      </w:r>
      <w:r>
        <w:rPr>
          <w:rFonts w:ascii="SimSun" w:hAnsi="SimSun" w:eastAsia="SimSun" w:cs="SimSun"/>
          <w:sz w:val="18"/>
          <w:szCs w:val="18"/>
          <w:spacing w:val="-13"/>
        </w:rPr>
        <w:t>398</w:t>
      </w:r>
    </w:p>
    <w:p>
      <w:pPr>
        <w:spacing w:before="92" w:line="300" w:lineRule="exact"/>
        <w:rPr>
          <w:rFonts w:ascii="SimSun" w:hAnsi="SimSun" w:eastAsia="SimSun" w:cs="SimSun"/>
          <w:sz w:val="18"/>
          <w:szCs w:val="18"/>
        </w:rPr>
      </w:pPr>
      <w:r>
        <w:rPr>
          <w:rFonts w:ascii="SimSun" w:hAnsi="SimSun" w:eastAsia="SimSun" w:cs="SimSun"/>
          <w:sz w:val="18"/>
          <w:szCs w:val="18"/>
          <w:spacing w:val="-14"/>
          <w:position w:val="9"/>
        </w:rPr>
        <w:t>铁转运蛋白受体</w:t>
      </w:r>
      <w:r>
        <w:rPr>
          <w:rFonts w:ascii="SimSun" w:hAnsi="SimSun" w:eastAsia="SimSun" w:cs="SimSun"/>
          <w:sz w:val="18"/>
          <w:szCs w:val="18"/>
          <w:spacing w:val="70"/>
          <w:position w:val="9"/>
        </w:rPr>
        <w:t xml:space="preserve"> </w:t>
      </w:r>
      <w:r>
        <w:rPr>
          <w:rFonts w:ascii="SimSun" w:hAnsi="SimSun" w:eastAsia="SimSun" w:cs="SimSun"/>
          <w:sz w:val="18"/>
          <w:szCs w:val="18"/>
          <w:spacing w:val="-14"/>
          <w:position w:val="9"/>
        </w:rPr>
        <w:t>transferrin</w:t>
      </w:r>
      <w:r>
        <w:rPr>
          <w:rFonts w:ascii="SimSun" w:hAnsi="SimSun" w:eastAsia="SimSun" w:cs="SimSun"/>
          <w:sz w:val="18"/>
          <w:szCs w:val="18"/>
          <w:spacing w:val="-14"/>
          <w:position w:val="9"/>
        </w:rPr>
        <w:t xml:space="preserve"> </w:t>
      </w:r>
      <w:r>
        <w:rPr>
          <w:rFonts w:ascii="SimSun" w:hAnsi="SimSun" w:eastAsia="SimSun" w:cs="SimSun"/>
          <w:sz w:val="18"/>
          <w:szCs w:val="18"/>
          <w:spacing w:val="-14"/>
          <w:position w:val="9"/>
        </w:rPr>
        <w:t>receptor,TfR</w:t>
      </w:r>
      <w:r>
        <w:rPr>
          <w:rFonts w:ascii="SimSun" w:hAnsi="SimSun" w:eastAsia="SimSun" w:cs="SimSun"/>
          <w:sz w:val="18"/>
          <w:szCs w:val="18"/>
          <w:spacing w:val="18"/>
          <w:position w:val="9"/>
        </w:rPr>
        <w:t xml:space="preserve">  </w:t>
      </w:r>
      <w:r>
        <w:rPr>
          <w:rFonts w:ascii="SimSun" w:hAnsi="SimSun" w:eastAsia="SimSun" w:cs="SimSun"/>
          <w:sz w:val="18"/>
          <w:szCs w:val="18"/>
          <w:spacing w:val="-14"/>
          <w:position w:val="9"/>
        </w:rPr>
        <w:t>322</w:t>
      </w:r>
    </w:p>
    <w:p>
      <w:pPr>
        <w:spacing w:line="214" w:lineRule="auto"/>
        <w:rPr>
          <w:rFonts w:ascii="SimSun" w:hAnsi="SimSun" w:eastAsia="SimSun" w:cs="SimSun"/>
          <w:sz w:val="18"/>
          <w:szCs w:val="18"/>
        </w:rPr>
      </w:pPr>
      <w:r>
        <w:rPr>
          <w:rFonts w:ascii="SimSun" w:hAnsi="SimSun" w:eastAsia="SimSun" w:cs="SimSun"/>
          <w:sz w:val="18"/>
          <w:szCs w:val="18"/>
          <w:spacing w:val="-13"/>
        </w:rPr>
        <w:t>停止</w:t>
      </w:r>
      <w:r>
        <w:rPr>
          <w:rFonts w:ascii="SimSun" w:hAnsi="SimSun" w:eastAsia="SimSun" w:cs="SimSun"/>
          <w:sz w:val="18"/>
          <w:szCs w:val="18"/>
          <w:spacing w:val="-14"/>
        </w:rPr>
        <w:t>转移序列</w:t>
      </w:r>
      <w:r>
        <w:rPr>
          <w:rFonts w:ascii="SimSun" w:hAnsi="SimSun" w:eastAsia="SimSun" w:cs="SimSun"/>
          <w:sz w:val="18"/>
          <w:szCs w:val="18"/>
          <w:spacing w:val="57"/>
        </w:rPr>
        <w:t xml:space="preserve"> </w:t>
      </w:r>
      <w:r>
        <w:rPr>
          <w:rFonts w:ascii="SimSun" w:hAnsi="SimSun" w:eastAsia="SimSun" w:cs="SimSun"/>
          <w:sz w:val="18"/>
          <w:szCs w:val="18"/>
          <w:spacing w:val="-13"/>
        </w:rPr>
        <w:t>stop</w:t>
      </w:r>
      <w:r>
        <w:rPr>
          <w:rFonts w:ascii="SimSun" w:hAnsi="SimSun" w:eastAsia="SimSun" w:cs="SimSun"/>
          <w:sz w:val="18"/>
          <w:szCs w:val="18"/>
          <w:spacing w:val="-8"/>
        </w:rPr>
        <w:t xml:space="preserve"> </w:t>
      </w:r>
      <w:r>
        <w:rPr>
          <w:rFonts w:ascii="SimSun" w:hAnsi="SimSun" w:eastAsia="SimSun" w:cs="SimSun"/>
          <w:sz w:val="18"/>
          <w:szCs w:val="18"/>
          <w:spacing w:val="-13"/>
        </w:rPr>
        <w:t>transfer</w:t>
      </w:r>
      <w:r>
        <w:rPr>
          <w:rFonts w:ascii="SimSun" w:hAnsi="SimSun" w:eastAsia="SimSun" w:cs="SimSun"/>
          <w:sz w:val="18"/>
          <w:szCs w:val="18"/>
          <w:spacing w:val="-5"/>
        </w:rPr>
        <w:t xml:space="preserve"> </w:t>
      </w:r>
      <w:r>
        <w:rPr>
          <w:rFonts w:ascii="SimSun" w:hAnsi="SimSun" w:eastAsia="SimSun" w:cs="SimSun"/>
          <w:sz w:val="18"/>
          <w:szCs w:val="18"/>
          <w:spacing w:val="-13"/>
        </w:rPr>
        <w:t>sequence</w:t>
      </w:r>
      <w:r>
        <w:rPr>
          <w:rFonts w:ascii="SimSun" w:hAnsi="SimSun" w:eastAsia="SimSun" w:cs="SimSun"/>
          <w:sz w:val="18"/>
          <w:szCs w:val="18"/>
          <w:spacing w:val="10"/>
        </w:rPr>
        <w:t xml:space="preserve">  </w:t>
      </w:r>
      <w:r>
        <w:rPr>
          <w:rFonts w:ascii="SimSun" w:hAnsi="SimSun" w:eastAsia="SimSun" w:cs="SimSun"/>
          <w:sz w:val="18"/>
          <w:szCs w:val="18"/>
          <w:spacing w:val="-14"/>
        </w:rPr>
        <w:t>301</w:t>
      </w:r>
    </w:p>
    <w:p>
      <w:pPr>
        <w:spacing w:before="92" w:line="214" w:lineRule="auto"/>
        <w:rPr>
          <w:rFonts w:ascii="SimSun" w:hAnsi="SimSun" w:eastAsia="SimSun" w:cs="SimSun"/>
          <w:sz w:val="18"/>
          <w:szCs w:val="18"/>
        </w:rPr>
      </w:pPr>
      <w:r>
        <w:rPr>
          <w:rFonts w:ascii="SimSun" w:hAnsi="SimSun" w:eastAsia="SimSun" w:cs="SimSun"/>
          <w:sz w:val="18"/>
          <w:szCs w:val="18"/>
          <w:spacing w:val="-4"/>
        </w:rPr>
        <w:t>通透酶</w:t>
      </w:r>
      <w:r>
        <w:rPr>
          <w:rFonts w:ascii="SimSun" w:hAnsi="SimSun" w:eastAsia="SimSun" w:cs="SimSun"/>
          <w:sz w:val="18"/>
          <w:szCs w:val="18"/>
          <w:spacing w:val="78"/>
        </w:rPr>
        <w:t xml:space="preserve"> </w:t>
      </w:r>
      <w:r>
        <w:rPr>
          <w:rFonts w:ascii="SimSun" w:hAnsi="SimSun" w:eastAsia="SimSun" w:cs="SimSun"/>
          <w:sz w:val="18"/>
          <w:szCs w:val="18"/>
          <w:spacing w:val="-4"/>
        </w:rPr>
        <w:t>permease</w:t>
      </w:r>
      <w:r>
        <w:rPr>
          <w:rFonts w:ascii="SimSun" w:hAnsi="SimSun" w:eastAsia="SimSun" w:cs="SimSun"/>
          <w:sz w:val="18"/>
          <w:szCs w:val="18"/>
          <w:spacing w:val="39"/>
          <w:w w:val="101"/>
        </w:rPr>
        <w:t xml:space="preserve">  </w:t>
      </w:r>
      <w:r>
        <w:rPr>
          <w:rFonts w:ascii="SimSun" w:hAnsi="SimSun" w:eastAsia="SimSun" w:cs="SimSun"/>
          <w:sz w:val="18"/>
          <w:szCs w:val="18"/>
          <w:spacing w:val="-4"/>
        </w:rPr>
        <w:t>310</w:t>
      </w:r>
    </w:p>
    <w:p>
      <w:pPr>
        <w:spacing w:before="90" w:line="214" w:lineRule="auto"/>
        <w:rPr>
          <w:rFonts w:ascii="SimSun" w:hAnsi="SimSun" w:eastAsia="SimSun" w:cs="SimSun"/>
          <w:sz w:val="18"/>
          <w:szCs w:val="18"/>
        </w:rPr>
      </w:pPr>
      <w:r>
        <w:rPr>
          <w:rFonts w:ascii="SimSun" w:hAnsi="SimSun" w:eastAsia="SimSun" w:cs="SimSun"/>
          <w:sz w:val="18"/>
          <w:szCs w:val="18"/>
          <w:spacing w:val="-15"/>
        </w:rPr>
        <w:t>通用转录因</w:t>
      </w:r>
      <w:r>
        <w:rPr>
          <w:rFonts w:ascii="SimSun" w:hAnsi="SimSun" w:eastAsia="SimSun" w:cs="SimSun"/>
          <w:sz w:val="18"/>
          <w:szCs w:val="18"/>
          <w:spacing w:val="-16"/>
        </w:rPr>
        <w:t>子</w:t>
      </w:r>
      <w:r>
        <w:rPr>
          <w:rFonts w:ascii="SimSun" w:hAnsi="SimSun" w:eastAsia="SimSun" w:cs="SimSun"/>
          <w:sz w:val="18"/>
          <w:szCs w:val="18"/>
          <w:spacing w:val="77"/>
        </w:rPr>
        <w:t xml:space="preserve"> </w:t>
      </w:r>
      <w:r>
        <w:rPr>
          <w:rFonts w:ascii="SimSun" w:hAnsi="SimSun" w:eastAsia="SimSun" w:cs="SimSun"/>
          <w:sz w:val="18"/>
          <w:szCs w:val="18"/>
          <w:spacing w:val="-15"/>
        </w:rPr>
        <w:t>general</w:t>
      </w:r>
      <w:r>
        <w:rPr>
          <w:rFonts w:ascii="SimSun" w:hAnsi="SimSun" w:eastAsia="SimSun" w:cs="SimSun"/>
          <w:sz w:val="18"/>
          <w:szCs w:val="18"/>
          <w:spacing w:val="-13"/>
        </w:rPr>
        <w:t xml:space="preserve"> </w:t>
      </w:r>
      <w:r>
        <w:rPr>
          <w:rFonts w:ascii="SimSun" w:hAnsi="SimSun" w:eastAsia="SimSun" w:cs="SimSun"/>
          <w:sz w:val="18"/>
          <w:szCs w:val="18"/>
          <w:spacing w:val="-15"/>
        </w:rPr>
        <w:t>transcription</w:t>
      </w:r>
      <w:r>
        <w:rPr>
          <w:rFonts w:ascii="SimSun" w:hAnsi="SimSun" w:eastAsia="SimSun" w:cs="SimSun"/>
          <w:sz w:val="18"/>
          <w:szCs w:val="18"/>
          <w:spacing w:val="-14"/>
        </w:rPr>
        <w:t xml:space="preserve"> </w:t>
      </w:r>
      <w:r>
        <w:rPr>
          <w:rFonts w:ascii="SimSun" w:hAnsi="SimSun" w:eastAsia="SimSun" w:cs="SimSun"/>
          <w:sz w:val="18"/>
          <w:szCs w:val="18"/>
          <w:spacing w:val="-15"/>
        </w:rPr>
        <w:t>factor</w:t>
      </w:r>
      <w:r>
        <w:rPr>
          <w:rFonts w:ascii="SimSun" w:hAnsi="SimSun" w:eastAsia="SimSun" w:cs="SimSun"/>
          <w:sz w:val="18"/>
          <w:szCs w:val="18"/>
          <w:spacing w:val="12"/>
        </w:rPr>
        <w:t xml:space="preserve">  </w:t>
      </w:r>
      <w:r>
        <w:rPr>
          <w:rFonts w:ascii="SimSun" w:hAnsi="SimSun" w:eastAsia="SimSun" w:cs="SimSun"/>
          <w:sz w:val="18"/>
          <w:szCs w:val="18"/>
          <w:spacing w:val="-16"/>
        </w:rPr>
        <w:t>271,318</w:t>
      </w:r>
    </w:p>
    <w:p>
      <w:pPr>
        <w:spacing w:before="98" w:line="220" w:lineRule="auto"/>
        <w:rPr>
          <w:rFonts w:ascii="SimSun" w:hAnsi="SimSun" w:eastAsia="SimSun" w:cs="SimSun"/>
          <w:sz w:val="18"/>
          <w:szCs w:val="18"/>
        </w:rPr>
      </w:pPr>
      <w:r>
        <w:rPr>
          <w:rFonts w:ascii="SimSun" w:hAnsi="SimSun" w:eastAsia="SimSun" w:cs="SimSun"/>
          <w:sz w:val="18"/>
          <w:szCs w:val="18"/>
          <w:spacing w:val="-5"/>
        </w:rPr>
        <w:t>同二聚体</w:t>
      </w:r>
      <w:r>
        <w:rPr>
          <w:rFonts w:ascii="SimSun" w:hAnsi="SimSun" w:eastAsia="SimSun" w:cs="SimSun"/>
          <w:sz w:val="18"/>
          <w:szCs w:val="18"/>
          <w:spacing w:val="91"/>
        </w:rPr>
        <w:t xml:space="preserve"> </w:t>
      </w:r>
      <w:r>
        <w:rPr>
          <w:rFonts w:ascii="SimSun" w:hAnsi="SimSun" w:eastAsia="SimSun" w:cs="SimSun"/>
          <w:sz w:val="18"/>
          <w:szCs w:val="18"/>
          <w:spacing w:val="-5"/>
        </w:rPr>
        <w:t>homodimer</w:t>
      </w:r>
      <w:r>
        <w:rPr>
          <w:rFonts w:ascii="SimSun" w:hAnsi="SimSun" w:eastAsia="SimSun" w:cs="SimSun"/>
          <w:sz w:val="18"/>
          <w:szCs w:val="18"/>
          <w:spacing w:val="21"/>
        </w:rPr>
        <w:t xml:space="preserve">  </w:t>
      </w:r>
      <w:r>
        <w:rPr>
          <w:rFonts w:ascii="SimSun" w:hAnsi="SimSun" w:eastAsia="SimSun" w:cs="SimSun"/>
          <w:sz w:val="18"/>
          <w:szCs w:val="18"/>
          <w:spacing w:val="-5"/>
        </w:rPr>
        <w:t>19</w:t>
      </w:r>
    </w:p>
    <w:p>
      <w:pPr>
        <w:spacing w:before="80" w:line="215" w:lineRule="auto"/>
        <w:rPr>
          <w:rFonts w:ascii="SimSun" w:hAnsi="SimSun" w:eastAsia="SimSun" w:cs="SimSun"/>
          <w:sz w:val="18"/>
          <w:szCs w:val="18"/>
        </w:rPr>
      </w:pPr>
      <w:r>
        <w:rPr>
          <w:rFonts w:ascii="SimSun" w:hAnsi="SimSun" w:eastAsia="SimSun" w:cs="SimSun"/>
          <w:sz w:val="18"/>
          <w:szCs w:val="18"/>
          <w:spacing w:val="-7"/>
        </w:rPr>
        <w:t>同工酶</w:t>
      </w:r>
      <w:r>
        <w:rPr>
          <w:rFonts w:ascii="SimSun" w:hAnsi="SimSun" w:eastAsia="SimSun" w:cs="SimSun"/>
          <w:sz w:val="18"/>
          <w:szCs w:val="18"/>
          <w:spacing w:val="58"/>
        </w:rPr>
        <w:t xml:space="preserve"> </w:t>
      </w:r>
      <w:r>
        <w:rPr>
          <w:rFonts w:ascii="SimSun" w:hAnsi="SimSun" w:eastAsia="SimSun" w:cs="SimSun"/>
          <w:sz w:val="18"/>
          <w:szCs w:val="18"/>
          <w:spacing w:val="-7"/>
        </w:rPr>
        <w:t>isoenzyme或</w:t>
      </w:r>
      <w:r>
        <w:rPr>
          <w:rFonts w:ascii="SimSun" w:hAnsi="SimSun" w:eastAsia="SimSun" w:cs="SimSun"/>
          <w:sz w:val="18"/>
          <w:szCs w:val="18"/>
          <w:spacing w:val="-31"/>
        </w:rPr>
        <w:t xml:space="preserve"> </w:t>
      </w:r>
      <w:r>
        <w:rPr>
          <w:rFonts w:ascii="SimSun" w:hAnsi="SimSun" w:eastAsia="SimSun" w:cs="SimSun"/>
          <w:sz w:val="18"/>
          <w:szCs w:val="18"/>
          <w:spacing w:val="-7"/>
        </w:rPr>
        <w:t>isozyme</w:t>
      </w:r>
      <w:r>
        <w:rPr>
          <w:rFonts w:ascii="SimSun" w:hAnsi="SimSun" w:eastAsia="SimSun" w:cs="SimSun"/>
          <w:sz w:val="18"/>
          <w:szCs w:val="18"/>
          <w:spacing w:val="15"/>
        </w:rPr>
        <w:t xml:space="preserve">  </w:t>
      </w:r>
      <w:r>
        <w:rPr>
          <w:rFonts w:ascii="SimSun" w:hAnsi="SimSun" w:eastAsia="SimSun" w:cs="SimSun"/>
          <w:sz w:val="18"/>
          <w:szCs w:val="18"/>
          <w:spacing w:val="-7"/>
        </w:rPr>
        <w:t>58</w:t>
      </w:r>
    </w:p>
    <w:p>
      <w:pPr>
        <w:spacing w:before="95" w:line="300" w:lineRule="exact"/>
        <w:rPr>
          <w:rFonts w:ascii="SimSun" w:hAnsi="SimSun" w:eastAsia="SimSun" w:cs="SimSun"/>
          <w:sz w:val="18"/>
          <w:szCs w:val="18"/>
        </w:rPr>
      </w:pPr>
      <w:r>
        <w:rPr>
          <w:rFonts w:ascii="SimSun" w:hAnsi="SimSun" w:eastAsia="SimSun" w:cs="SimSun"/>
          <w:sz w:val="18"/>
          <w:szCs w:val="18"/>
          <w:spacing w:val="-12"/>
          <w:position w:val="9"/>
        </w:rPr>
        <w:t>同切点酶</w:t>
      </w:r>
      <w:r>
        <w:rPr>
          <w:rFonts w:ascii="SimSun" w:hAnsi="SimSun" w:eastAsia="SimSun" w:cs="SimSun"/>
          <w:sz w:val="18"/>
          <w:szCs w:val="18"/>
          <w:spacing w:val="99"/>
          <w:position w:val="9"/>
        </w:rPr>
        <w:t xml:space="preserve"> </w:t>
      </w:r>
      <w:r>
        <w:rPr>
          <w:rFonts w:ascii="SimSun" w:hAnsi="SimSun" w:eastAsia="SimSun" w:cs="SimSun"/>
          <w:sz w:val="18"/>
          <w:szCs w:val="18"/>
          <w:spacing w:val="-12"/>
          <w:position w:val="9"/>
        </w:rPr>
        <w:t>isoschizomer</w:t>
      </w:r>
      <w:r>
        <w:rPr>
          <w:rFonts w:ascii="SimSun" w:hAnsi="SimSun" w:eastAsia="SimSun" w:cs="SimSun"/>
          <w:sz w:val="18"/>
          <w:szCs w:val="18"/>
          <w:spacing w:val="11"/>
          <w:position w:val="9"/>
        </w:rPr>
        <w:t xml:space="preserve">  </w:t>
      </w:r>
      <w:r>
        <w:rPr>
          <w:rFonts w:ascii="SimSun" w:hAnsi="SimSun" w:eastAsia="SimSun" w:cs="SimSun"/>
          <w:sz w:val="18"/>
          <w:szCs w:val="18"/>
          <w:spacing w:val="-12"/>
          <w:position w:val="9"/>
        </w:rPr>
        <w:t>430</w:t>
      </w:r>
    </w:p>
    <w:p>
      <w:pPr>
        <w:spacing w:line="219" w:lineRule="auto"/>
        <w:rPr>
          <w:rFonts w:ascii="SimSun" w:hAnsi="SimSun" w:eastAsia="SimSun" w:cs="SimSun"/>
          <w:sz w:val="18"/>
          <w:szCs w:val="18"/>
        </w:rPr>
      </w:pPr>
      <w:r>
        <w:rPr>
          <w:rFonts w:ascii="SimSun" w:hAnsi="SimSun" w:eastAsia="SimSun" w:cs="SimSun"/>
          <w:sz w:val="18"/>
          <w:szCs w:val="18"/>
          <w:spacing w:val="-11"/>
        </w:rPr>
        <w:t>同尾酶</w:t>
      </w:r>
      <w:r>
        <w:rPr>
          <w:rFonts w:ascii="SimSun" w:hAnsi="SimSun" w:eastAsia="SimSun" w:cs="SimSun"/>
          <w:sz w:val="18"/>
          <w:szCs w:val="18"/>
          <w:spacing w:val="79"/>
        </w:rPr>
        <w:t xml:space="preserve"> </w:t>
      </w:r>
      <w:r>
        <w:rPr>
          <w:rFonts w:ascii="SimSun" w:hAnsi="SimSun" w:eastAsia="SimSun" w:cs="SimSun"/>
          <w:sz w:val="18"/>
          <w:szCs w:val="18"/>
          <w:spacing w:val="-11"/>
        </w:rPr>
        <w:t>isocaudarner</w:t>
      </w:r>
      <w:r>
        <w:rPr>
          <w:rFonts w:ascii="SimSun" w:hAnsi="SimSun" w:eastAsia="SimSun" w:cs="SimSun"/>
          <w:sz w:val="18"/>
          <w:szCs w:val="18"/>
          <w:spacing w:val="11"/>
        </w:rPr>
        <w:t xml:space="preserve">  </w:t>
      </w:r>
      <w:r>
        <w:rPr>
          <w:rFonts w:ascii="SimSun" w:hAnsi="SimSun" w:eastAsia="SimSun" w:cs="SimSun"/>
          <w:sz w:val="18"/>
          <w:szCs w:val="18"/>
          <w:spacing w:val="-11"/>
        </w:rPr>
        <w:t>430</w:t>
      </w:r>
    </w:p>
    <w:p>
      <w:pPr>
        <w:spacing w:before="82" w:line="299" w:lineRule="exact"/>
        <w:rPr>
          <w:rFonts w:ascii="SimSun" w:hAnsi="SimSun" w:eastAsia="SimSun" w:cs="SimSun"/>
          <w:sz w:val="18"/>
          <w:szCs w:val="18"/>
        </w:rPr>
      </w:pPr>
      <w:r>
        <w:rPr>
          <w:rFonts w:ascii="SimSun" w:hAnsi="SimSun" w:eastAsia="SimSun" w:cs="SimSun"/>
          <w:sz w:val="18"/>
          <w:szCs w:val="18"/>
          <w:spacing w:val="-8"/>
          <w:position w:val="9"/>
        </w:rPr>
        <w:t>同型半胱氨酸</w:t>
      </w:r>
      <w:r>
        <w:rPr>
          <w:rFonts w:ascii="SimSun" w:hAnsi="SimSun" w:eastAsia="SimSun" w:cs="SimSun"/>
          <w:sz w:val="18"/>
          <w:szCs w:val="18"/>
          <w:spacing w:val="84"/>
          <w:position w:val="9"/>
        </w:rPr>
        <w:t xml:space="preserve"> </w:t>
      </w:r>
      <w:r>
        <w:rPr>
          <w:rFonts w:ascii="SimSun" w:hAnsi="SimSun" w:eastAsia="SimSun" w:cs="SimSun"/>
          <w:sz w:val="18"/>
          <w:szCs w:val="18"/>
          <w:spacing w:val="-8"/>
          <w:position w:val="9"/>
        </w:rPr>
        <w:t>homocysteine</w:t>
      </w:r>
      <w:r>
        <w:rPr>
          <w:rFonts w:ascii="SimSun" w:hAnsi="SimSun" w:eastAsia="SimSun" w:cs="SimSun"/>
          <w:sz w:val="18"/>
          <w:szCs w:val="18"/>
          <w:spacing w:val="20"/>
          <w:position w:val="9"/>
        </w:rPr>
        <w:t xml:space="preserve">  </w:t>
      </w:r>
      <w:r>
        <w:rPr>
          <w:rFonts w:ascii="SimSun" w:hAnsi="SimSun" w:eastAsia="SimSun" w:cs="SimSun"/>
          <w:sz w:val="18"/>
          <w:szCs w:val="18"/>
          <w:spacing w:val="-8"/>
          <w:position w:val="9"/>
        </w:rPr>
        <w:t>18</w:t>
      </w:r>
      <w:r>
        <w:rPr>
          <w:rFonts w:ascii="SimSun" w:hAnsi="SimSun" w:eastAsia="SimSun" w:cs="SimSun"/>
          <w:sz w:val="18"/>
          <w:szCs w:val="18"/>
          <w:spacing w:val="-9"/>
          <w:position w:val="9"/>
        </w:rPr>
        <w:t>9</w:t>
      </w:r>
    </w:p>
    <w:p>
      <w:pPr>
        <w:spacing w:line="213" w:lineRule="auto"/>
        <w:rPr>
          <w:rFonts w:ascii="SimSun" w:hAnsi="SimSun" w:eastAsia="SimSun" w:cs="SimSun"/>
          <w:sz w:val="18"/>
          <w:szCs w:val="18"/>
        </w:rPr>
      </w:pPr>
      <w:r>
        <w:rPr>
          <w:rFonts w:ascii="SimSun" w:hAnsi="SimSun" w:eastAsia="SimSun" w:cs="SimSun"/>
          <w:sz w:val="18"/>
          <w:szCs w:val="18"/>
          <w:spacing w:val="-11"/>
        </w:rPr>
        <w:t>同源蛋白质</w:t>
      </w:r>
      <w:r>
        <w:rPr>
          <w:rFonts w:ascii="SimSun" w:hAnsi="SimSun" w:eastAsia="SimSun" w:cs="SimSun"/>
          <w:sz w:val="18"/>
          <w:szCs w:val="18"/>
          <w:spacing w:val="63"/>
        </w:rPr>
        <w:t xml:space="preserve"> </w:t>
      </w:r>
      <w:r>
        <w:rPr>
          <w:rFonts w:ascii="SimSun" w:hAnsi="SimSun" w:eastAsia="SimSun" w:cs="SimSun"/>
          <w:sz w:val="18"/>
          <w:szCs w:val="18"/>
          <w:spacing w:val="-11"/>
        </w:rPr>
        <w:t>homologous</w:t>
      </w:r>
      <w:r>
        <w:rPr>
          <w:rFonts w:ascii="SimSun" w:hAnsi="SimSun" w:eastAsia="SimSun" w:cs="SimSun"/>
          <w:sz w:val="18"/>
          <w:szCs w:val="18"/>
          <w:spacing w:val="-10"/>
        </w:rPr>
        <w:t xml:space="preserve"> </w:t>
      </w:r>
      <w:r>
        <w:rPr>
          <w:rFonts w:ascii="SimSun" w:hAnsi="SimSun" w:eastAsia="SimSun" w:cs="SimSun"/>
          <w:sz w:val="18"/>
          <w:szCs w:val="18"/>
          <w:spacing w:val="-11"/>
        </w:rPr>
        <w:t>protein</w:t>
      </w:r>
      <w:r>
        <w:rPr>
          <w:rFonts w:ascii="SimSun" w:hAnsi="SimSun" w:eastAsia="SimSun" w:cs="SimSun"/>
          <w:sz w:val="18"/>
          <w:szCs w:val="18"/>
          <w:spacing w:val="22"/>
        </w:rPr>
        <w:t xml:space="preserve">  </w:t>
      </w:r>
      <w:r>
        <w:rPr>
          <w:rFonts w:ascii="SimSun" w:hAnsi="SimSun" w:eastAsia="SimSun" w:cs="SimSun"/>
          <w:sz w:val="18"/>
          <w:szCs w:val="18"/>
          <w:spacing w:val="-11"/>
        </w:rPr>
        <w:t>20</w:t>
      </w:r>
    </w:p>
    <w:p>
      <w:pPr>
        <w:spacing w:before="92" w:line="214" w:lineRule="auto"/>
        <w:rPr>
          <w:rFonts w:ascii="SimSun" w:hAnsi="SimSun" w:eastAsia="SimSun" w:cs="SimSun"/>
          <w:sz w:val="18"/>
          <w:szCs w:val="18"/>
        </w:rPr>
      </w:pPr>
      <w:r>
        <w:rPr>
          <w:rFonts w:ascii="SimSun" w:hAnsi="SimSun" w:eastAsia="SimSun" w:cs="SimSun"/>
          <w:sz w:val="18"/>
          <w:szCs w:val="18"/>
          <w:spacing w:val="-11"/>
        </w:rPr>
        <w:t>同源重组</w:t>
      </w:r>
      <w:r>
        <w:rPr>
          <w:rFonts w:ascii="SimSun" w:hAnsi="SimSun" w:eastAsia="SimSun" w:cs="SimSun"/>
          <w:sz w:val="18"/>
          <w:szCs w:val="18"/>
          <w:spacing w:val="86"/>
        </w:rPr>
        <w:t xml:space="preserve"> </w:t>
      </w:r>
      <w:r>
        <w:rPr>
          <w:rFonts w:ascii="SimSun" w:hAnsi="SimSun" w:eastAsia="SimSun" w:cs="SimSun"/>
          <w:sz w:val="18"/>
          <w:szCs w:val="18"/>
          <w:spacing w:val="-11"/>
        </w:rPr>
        <w:t>homologous</w:t>
      </w:r>
      <w:r>
        <w:rPr>
          <w:rFonts w:ascii="SimSun" w:hAnsi="SimSun" w:eastAsia="SimSun" w:cs="SimSun"/>
          <w:sz w:val="18"/>
          <w:szCs w:val="18"/>
          <w:spacing w:val="-7"/>
        </w:rPr>
        <w:t xml:space="preserve"> </w:t>
      </w:r>
      <w:r>
        <w:rPr>
          <w:rFonts w:ascii="SimSun" w:hAnsi="SimSun" w:eastAsia="SimSun" w:cs="SimSun"/>
          <w:sz w:val="18"/>
          <w:szCs w:val="18"/>
          <w:spacing w:val="-11"/>
        </w:rPr>
        <w:t>recombination</w:t>
      </w:r>
      <w:r>
        <w:rPr>
          <w:rFonts w:ascii="SimSun" w:hAnsi="SimSun" w:eastAsia="SimSun" w:cs="SimSun"/>
          <w:sz w:val="18"/>
          <w:szCs w:val="18"/>
          <w:spacing w:val="12"/>
        </w:rPr>
        <w:t xml:space="preserve">  </w:t>
      </w:r>
      <w:r>
        <w:rPr>
          <w:rFonts w:ascii="SimSun" w:hAnsi="SimSun" w:eastAsia="SimSun" w:cs="SimSun"/>
          <w:sz w:val="18"/>
          <w:szCs w:val="18"/>
          <w:spacing w:val="-11"/>
        </w:rPr>
        <w:t>420</w:t>
      </w:r>
    </w:p>
    <w:p>
      <w:pPr>
        <w:spacing w:before="91" w:line="214" w:lineRule="auto"/>
        <w:rPr>
          <w:rFonts w:ascii="SimSun" w:hAnsi="SimSun" w:eastAsia="SimSun" w:cs="SimSun"/>
          <w:sz w:val="18"/>
          <w:szCs w:val="18"/>
        </w:rPr>
      </w:pPr>
      <w:r>
        <w:rPr>
          <w:rFonts w:ascii="SimSun" w:hAnsi="SimSun" w:eastAsia="SimSun" w:cs="SimSun"/>
          <w:sz w:val="18"/>
          <w:szCs w:val="18"/>
          <w:spacing w:val="-12"/>
        </w:rPr>
        <w:t>同源重组修复</w:t>
      </w:r>
      <w:r>
        <w:rPr>
          <w:rFonts w:ascii="SimSun" w:hAnsi="SimSun" w:eastAsia="SimSun" w:cs="SimSun"/>
          <w:sz w:val="18"/>
          <w:szCs w:val="18"/>
          <w:spacing w:val="74"/>
        </w:rPr>
        <w:t xml:space="preserve"> </w:t>
      </w:r>
      <w:r>
        <w:rPr>
          <w:rFonts w:ascii="SimSun" w:hAnsi="SimSun" w:eastAsia="SimSun" w:cs="SimSun"/>
          <w:sz w:val="18"/>
          <w:szCs w:val="18"/>
          <w:spacing w:val="-12"/>
        </w:rPr>
        <w:t>homologous</w:t>
      </w:r>
      <w:r>
        <w:rPr>
          <w:rFonts w:ascii="SimSun" w:hAnsi="SimSun" w:eastAsia="SimSun" w:cs="SimSun"/>
          <w:sz w:val="18"/>
          <w:szCs w:val="18"/>
          <w:spacing w:val="-10"/>
        </w:rPr>
        <w:t xml:space="preserve"> </w:t>
      </w:r>
      <w:r>
        <w:rPr>
          <w:rFonts w:ascii="SimSun" w:hAnsi="SimSun" w:eastAsia="SimSun" w:cs="SimSun"/>
          <w:sz w:val="18"/>
          <w:szCs w:val="18"/>
          <w:spacing w:val="-12"/>
        </w:rPr>
        <w:t>recombination</w:t>
      </w:r>
      <w:r>
        <w:rPr>
          <w:rFonts w:ascii="SimSun" w:hAnsi="SimSun" w:eastAsia="SimSun" w:cs="SimSun"/>
          <w:sz w:val="18"/>
          <w:szCs w:val="18"/>
          <w:spacing w:val="-9"/>
        </w:rPr>
        <w:t xml:space="preserve"> </w:t>
      </w:r>
      <w:r>
        <w:rPr>
          <w:rFonts w:ascii="SimSun" w:hAnsi="SimSun" w:eastAsia="SimSun" w:cs="SimSun"/>
          <w:sz w:val="18"/>
          <w:szCs w:val="18"/>
          <w:spacing w:val="-12"/>
        </w:rPr>
        <w:t>repair</w:t>
      </w:r>
      <w:r>
        <w:rPr>
          <w:rFonts w:ascii="SimSun" w:hAnsi="SimSun" w:eastAsia="SimSun" w:cs="SimSun"/>
          <w:sz w:val="18"/>
          <w:szCs w:val="18"/>
          <w:spacing w:val="11"/>
        </w:rPr>
        <w:t xml:space="preserve">  </w:t>
      </w:r>
      <w:r>
        <w:rPr>
          <w:rFonts w:ascii="SimSun" w:hAnsi="SimSun" w:eastAsia="SimSun" w:cs="SimSun"/>
          <w:sz w:val="18"/>
          <w:szCs w:val="18"/>
          <w:spacing w:val="-12"/>
        </w:rPr>
        <w:t>257</w:t>
      </w:r>
    </w:p>
    <w:p>
      <w:pPr>
        <w:spacing w:before="93" w:line="214" w:lineRule="auto"/>
        <w:rPr>
          <w:rFonts w:ascii="SimSun" w:hAnsi="SimSun" w:eastAsia="SimSun" w:cs="SimSun"/>
          <w:sz w:val="18"/>
          <w:szCs w:val="18"/>
        </w:rPr>
      </w:pPr>
      <w:r>
        <w:rPr>
          <w:rFonts w:ascii="SimSun" w:hAnsi="SimSun" w:eastAsia="SimSun" w:cs="SimSun"/>
          <w:sz w:val="18"/>
          <w:szCs w:val="18"/>
          <w:spacing w:val="-6"/>
        </w:rPr>
        <w:t>铜</w:t>
      </w:r>
      <w:r>
        <w:rPr>
          <w:rFonts w:ascii="SimSun" w:hAnsi="SimSun" w:eastAsia="SimSun" w:cs="SimSun"/>
          <w:sz w:val="18"/>
          <w:szCs w:val="18"/>
          <w:spacing w:val="59"/>
        </w:rPr>
        <w:t xml:space="preserve"> </w:t>
      </w:r>
      <w:r>
        <w:rPr>
          <w:rFonts w:ascii="SimSun" w:hAnsi="SimSun" w:eastAsia="SimSun" w:cs="SimSun"/>
          <w:sz w:val="18"/>
          <w:szCs w:val="18"/>
          <w:spacing w:val="-6"/>
        </w:rPr>
        <w:t>copper</w:t>
      </w:r>
      <w:r>
        <w:rPr>
          <w:rFonts w:ascii="SimSun" w:hAnsi="SimSun" w:eastAsia="SimSun" w:cs="SimSun"/>
          <w:sz w:val="18"/>
          <w:szCs w:val="18"/>
          <w:spacing w:val="16"/>
        </w:rPr>
        <w:t xml:space="preserve">  </w:t>
      </w:r>
      <w:r>
        <w:rPr>
          <w:rFonts w:ascii="SimSun" w:hAnsi="SimSun" w:eastAsia="SimSun" w:cs="SimSun"/>
          <w:sz w:val="18"/>
          <w:szCs w:val="18"/>
          <w:spacing w:val="-6"/>
        </w:rPr>
        <w:t>399</w:t>
      </w:r>
    </w:p>
    <w:p>
      <w:pPr>
        <w:spacing w:before="91" w:line="214" w:lineRule="auto"/>
        <w:rPr>
          <w:rFonts w:ascii="SimSun" w:hAnsi="SimSun" w:eastAsia="SimSun" w:cs="SimSun"/>
          <w:sz w:val="18"/>
          <w:szCs w:val="18"/>
        </w:rPr>
      </w:pPr>
      <w:r>
        <w:rPr>
          <w:rFonts w:ascii="SimSun" w:hAnsi="SimSun" w:eastAsia="SimSun" w:cs="SimSun"/>
          <w:sz w:val="18"/>
          <w:szCs w:val="18"/>
          <w:spacing w:val="-10"/>
        </w:rPr>
        <w:t>铜蓝蛋白</w:t>
      </w:r>
      <w:r>
        <w:rPr>
          <w:rFonts w:ascii="SimSun" w:hAnsi="SimSun" w:eastAsia="SimSun" w:cs="SimSun"/>
          <w:sz w:val="18"/>
          <w:szCs w:val="18"/>
          <w:spacing w:val="86"/>
        </w:rPr>
        <w:t xml:space="preserve"> </w:t>
      </w:r>
      <w:r>
        <w:rPr>
          <w:rFonts w:ascii="SimSun" w:hAnsi="SimSun" w:eastAsia="SimSun" w:cs="SimSun"/>
          <w:sz w:val="18"/>
          <w:szCs w:val="18"/>
          <w:spacing w:val="-10"/>
        </w:rPr>
        <w:t>ceruloplasmin</w:t>
      </w:r>
      <w:r>
        <w:rPr>
          <w:rFonts w:ascii="SimSun" w:hAnsi="SimSun" w:eastAsia="SimSun" w:cs="SimSun"/>
          <w:sz w:val="18"/>
          <w:szCs w:val="18"/>
          <w:spacing w:val="12"/>
        </w:rPr>
        <w:t xml:space="preserve">  </w:t>
      </w:r>
      <w:r>
        <w:rPr>
          <w:rFonts w:ascii="SimSun" w:hAnsi="SimSun" w:eastAsia="SimSun" w:cs="SimSun"/>
          <w:sz w:val="18"/>
          <w:szCs w:val="18"/>
          <w:spacing w:val="-10"/>
        </w:rPr>
        <w:t>399</w:t>
      </w:r>
    </w:p>
    <w:p>
      <w:pPr>
        <w:spacing w:before="218" w:line="206" w:lineRule="auto"/>
        <w:rPr>
          <w:rFonts w:ascii="SimSun" w:hAnsi="SimSun" w:eastAsia="SimSun" w:cs="SimSun"/>
          <w:sz w:val="18"/>
          <w:szCs w:val="18"/>
        </w:rPr>
      </w:pPr>
      <w:r>
        <w:rPr>
          <w:rFonts w:ascii="SimSun" w:hAnsi="SimSun" w:eastAsia="SimSun" w:cs="SimSun"/>
          <w:sz w:val="18"/>
          <w:szCs w:val="18"/>
          <w:spacing w:val="-12"/>
        </w:rPr>
        <w:t>酮尿</w:t>
      </w:r>
      <w:r>
        <w:rPr>
          <w:rFonts w:ascii="SimSun" w:hAnsi="SimSun" w:eastAsia="SimSun" w:cs="SimSun"/>
          <w:sz w:val="18"/>
          <w:szCs w:val="18"/>
          <w:spacing w:val="86"/>
        </w:rPr>
        <w:t xml:space="preserve"> </w:t>
      </w:r>
      <w:r>
        <w:rPr>
          <w:rFonts w:ascii="SimSun" w:hAnsi="SimSun" w:eastAsia="SimSun" w:cs="SimSun"/>
          <w:sz w:val="18"/>
          <w:szCs w:val="18"/>
          <w:spacing w:val="-12"/>
        </w:rPr>
        <w:t>ketonuria</w:t>
      </w:r>
      <w:r>
        <w:rPr>
          <w:rFonts w:ascii="SimSun" w:hAnsi="SimSun" w:eastAsia="SimSun" w:cs="SimSun"/>
          <w:sz w:val="18"/>
          <w:szCs w:val="18"/>
          <w:spacing w:val="13"/>
        </w:rPr>
        <w:t xml:space="preserve">  </w:t>
      </w:r>
      <w:r>
        <w:rPr>
          <w:rFonts w:ascii="SimSun" w:hAnsi="SimSun" w:eastAsia="SimSun" w:cs="SimSun"/>
          <w:sz w:val="18"/>
          <w:szCs w:val="18"/>
          <w:spacing w:val="-12"/>
        </w:rPr>
        <w:t>152</w:t>
      </w:r>
    </w:p>
    <w:p>
      <w:pPr>
        <w:spacing w:line="14" w:lineRule="auto"/>
        <w:rPr>
          <w:rFonts w:ascii="Arial"/>
          <w:sz w:val="2"/>
        </w:rPr>
      </w:pPr>
      <w:r>
        <w:rPr>
          <w:rFonts w:ascii="Arial" w:hAnsi="Arial" w:eastAsia="Arial" w:cs="Arial"/>
          <w:sz w:val="2"/>
          <w:szCs w:val="2"/>
        </w:rPr>
        <w:br w:type="column"/>
      </w:r>
    </w:p>
    <w:p>
      <w:pPr>
        <w:ind w:left="2282"/>
        <w:spacing w:before="34" w:line="222" w:lineRule="auto"/>
        <w:rPr>
          <w:rFonts w:ascii="SimHei" w:hAnsi="SimHei" w:eastAsia="SimHei" w:cs="SimHei"/>
          <w:sz w:val="18"/>
          <w:szCs w:val="18"/>
        </w:rPr>
      </w:pPr>
      <w:r>
        <w:pict>
          <v:shape id="_x0000_s424" style="position:absolute;margin-left:225.128pt;margin-top:3.67221pt;mso-position-vertical-relative:text;mso-position-horizontal-relative:text;width:15pt;height:10.95pt;z-index:25366323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b/>
                      <w:bCs/>
                      <w:color w:val="00234D"/>
                      <w:spacing w:val="-5"/>
                    </w:rPr>
                    <w:t>537</w:t>
                  </w:r>
                </w:p>
              </w:txbxContent>
            </v:textbox>
          </v:shape>
        </w:pict>
      </w:r>
      <w:r>
        <w:rPr>
          <w:rFonts w:ascii="SimHei" w:hAnsi="SimHei" w:eastAsia="SimHei" w:cs="SimHei"/>
          <w:sz w:val="18"/>
          <w:szCs w:val="18"/>
          <w:b/>
          <w:bCs/>
          <w:color w:val="103963"/>
          <w:spacing w:val="-2"/>
        </w:rPr>
        <w:t>中英文名词对照索引</w:t>
      </w:r>
    </w:p>
    <w:p>
      <w:pPr>
        <w:spacing w:line="278" w:lineRule="auto"/>
        <w:rPr>
          <w:rFonts w:ascii="Arial"/>
          <w:sz w:val="21"/>
        </w:rPr>
      </w:pPr>
      <w:r/>
    </w:p>
    <w:p>
      <w:pPr>
        <w:spacing w:before="58" w:line="221" w:lineRule="auto"/>
        <w:rPr>
          <w:rFonts w:ascii="SimSun" w:hAnsi="SimSun" w:eastAsia="SimSun" w:cs="SimSun"/>
          <w:sz w:val="18"/>
          <w:szCs w:val="18"/>
        </w:rPr>
      </w:pPr>
      <w:r>
        <w:rPr>
          <w:rFonts w:ascii="SimSun" w:hAnsi="SimSun" w:eastAsia="SimSun" w:cs="SimSun"/>
          <w:sz w:val="18"/>
          <w:szCs w:val="18"/>
          <w:spacing w:val="-11"/>
        </w:rPr>
        <w:t>酮体</w:t>
      </w:r>
      <w:r>
        <w:rPr>
          <w:rFonts w:ascii="SimSun" w:hAnsi="SimSun" w:eastAsia="SimSun" w:cs="SimSun"/>
          <w:sz w:val="18"/>
          <w:szCs w:val="18"/>
          <w:spacing w:val="82"/>
        </w:rPr>
        <w:t xml:space="preserve"> </w:t>
      </w:r>
      <w:r>
        <w:rPr>
          <w:rFonts w:ascii="SimSun" w:hAnsi="SimSun" w:eastAsia="SimSun" w:cs="SimSun"/>
          <w:sz w:val="18"/>
          <w:szCs w:val="18"/>
          <w:spacing w:val="-11"/>
        </w:rPr>
        <w:t>ketone</w:t>
      </w:r>
      <w:r>
        <w:rPr>
          <w:rFonts w:ascii="SimSun" w:hAnsi="SimSun" w:eastAsia="SimSun" w:cs="SimSun"/>
          <w:sz w:val="18"/>
          <w:szCs w:val="18"/>
          <w:spacing w:val="-9"/>
        </w:rPr>
        <w:t xml:space="preserve"> </w:t>
      </w:r>
      <w:r>
        <w:rPr>
          <w:rFonts w:ascii="SimSun" w:hAnsi="SimSun" w:eastAsia="SimSun" w:cs="SimSun"/>
          <w:sz w:val="18"/>
          <w:szCs w:val="18"/>
          <w:spacing w:val="-11"/>
        </w:rPr>
        <w:t>bodies</w:t>
      </w:r>
      <w:r>
        <w:rPr>
          <w:rFonts w:ascii="SimSun" w:hAnsi="SimSun" w:eastAsia="SimSun" w:cs="SimSun"/>
          <w:sz w:val="18"/>
          <w:szCs w:val="18"/>
          <w:spacing w:val="9"/>
        </w:rPr>
        <w:t xml:space="preserve">  </w:t>
      </w:r>
      <w:r>
        <w:rPr>
          <w:rFonts w:ascii="SimSun" w:hAnsi="SimSun" w:eastAsia="SimSun" w:cs="SimSun"/>
          <w:sz w:val="18"/>
          <w:szCs w:val="18"/>
          <w:spacing w:val="-11"/>
        </w:rPr>
        <w:t>150</w:t>
      </w:r>
    </w:p>
    <w:p>
      <w:pPr>
        <w:spacing w:before="83" w:line="296" w:lineRule="exact"/>
        <w:rPr>
          <w:rFonts w:ascii="SimSun" w:hAnsi="SimSun" w:eastAsia="SimSun" w:cs="SimSun"/>
          <w:sz w:val="18"/>
          <w:szCs w:val="18"/>
        </w:rPr>
      </w:pPr>
      <w:r>
        <w:rPr>
          <w:rFonts w:ascii="SimSun" w:hAnsi="SimSun" w:eastAsia="SimSun" w:cs="SimSun"/>
          <w:sz w:val="18"/>
          <w:szCs w:val="18"/>
          <w:spacing w:val="-12"/>
          <w:position w:val="8"/>
        </w:rPr>
        <w:t>酮症酸中毒</w:t>
      </w:r>
      <w:r>
        <w:rPr>
          <w:rFonts w:ascii="SimSun" w:hAnsi="SimSun" w:eastAsia="SimSun" w:cs="SimSun"/>
          <w:sz w:val="18"/>
          <w:szCs w:val="18"/>
          <w:spacing w:val="76"/>
          <w:position w:val="8"/>
        </w:rPr>
        <w:t xml:space="preserve"> </w:t>
      </w:r>
      <w:r>
        <w:rPr>
          <w:rFonts w:ascii="SimSun" w:hAnsi="SimSun" w:eastAsia="SimSun" w:cs="SimSun"/>
          <w:sz w:val="18"/>
          <w:szCs w:val="18"/>
          <w:spacing w:val="-12"/>
          <w:position w:val="8"/>
        </w:rPr>
        <w:t>ketoacidosis</w:t>
      </w:r>
      <w:r>
        <w:rPr>
          <w:rFonts w:ascii="SimSun" w:hAnsi="SimSun" w:eastAsia="SimSun" w:cs="SimSun"/>
          <w:sz w:val="18"/>
          <w:szCs w:val="18"/>
          <w:spacing w:val="19"/>
          <w:position w:val="8"/>
        </w:rPr>
        <w:t xml:space="preserve">  </w:t>
      </w:r>
      <w:r>
        <w:rPr>
          <w:rFonts w:ascii="SimSun" w:hAnsi="SimSun" w:eastAsia="SimSun" w:cs="SimSun"/>
          <w:sz w:val="18"/>
          <w:szCs w:val="18"/>
          <w:spacing w:val="-12"/>
          <w:position w:val="8"/>
        </w:rPr>
        <w:t>151</w:t>
      </w:r>
    </w:p>
    <w:p>
      <w:pPr>
        <w:spacing w:line="215" w:lineRule="auto"/>
        <w:rPr>
          <w:rFonts w:ascii="SimSun" w:hAnsi="SimSun" w:eastAsia="SimSun" w:cs="SimSun"/>
          <w:sz w:val="18"/>
          <w:szCs w:val="18"/>
        </w:rPr>
      </w:pPr>
      <w:r>
        <w:rPr>
          <w:rFonts w:ascii="SimSun" w:hAnsi="SimSun" w:eastAsia="SimSun" w:cs="SimSun"/>
          <w:sz w:val="18"/>
          <w:szCs w:val="18"/>
          <w:spacing w:val="-13"/>
        </w:rPr>
        <w:t>透明质酸</w:t>
      </w:r>
      <w:r>
        <w:rPr>
          <w:rFonts w:ascii="SimSun" w:hAnsi="SimSun" w:eastAsia="SimSun" w:cs="SimSun"/>
          <w:sz w:val="18"/>
          <w:szCs w:val="18"/>
          <w:spacing w:val="79"/>
        </w:rPr>
        <w:t xml:space="preserve"> </w:t>
      </w:r>
      <w:r>
        <w:rPr>
          <w:rFonts w:ascii="SimSun" w:hAnsi="SimSun" w:eastAsia="SimSun" w:cs="SimSun"/>
          <w:sz w:val="18"/>
          <w:szCs w:val="18"/>
          <w:spacing w:val="-13"/>
        </w:rPr>
        <w:t>hyaluronic</w:t>
      </w:r>
      <w:r>
        <w:rPr>
          <w:rFonts w:ascii="SimSun" w:hAnsi="SimSun" w:eastAsia="SimSun" w:cs="SimSun"/>
          <w:sz w:val="18"/>
          <w:szCs w:val="18"/>
          <w:spacing w:val="-10"/>
        </w:rPr>
        <w:t xml:space="preserve"> </w:t>
      </w:r>
      <w:r>
        <w:rPr>
          <w:rFonts w:ascii="SimSun" w:hAnsi="SimSun" w:eastAsia="SimSun" w:cs="SimSun"/>
          <w:sz w:val="18"/>
          <w:szCs w:val="18"/>
          <w:spacing w:val="-13"/>
        </w:rPr>
        <w:t>acid</w:t>
      </w:r>
      <w:r>
        <w:rPr>
          <w:rFonts w:ascii="SimSun" w:hAnsi="SimSun" w:eastAsia="SimSun" w:cs="SimSun"/>
          <w:sz w:val="18"/>
          <w:szCs w:val="18"/>
          <w:spacing w:val="18"/>
        </w:rPr>
        <w:t xml:space="preserve">  </w:t>
      </w:r>
      <w:r>
        <w:rPr>
          <w:rFonts w:ascii="SimSun" w:hAnsi="SimSun" w:eastAsia="SimSun" w:cs="SimSun"/>
          <w:sz w:val="18"/>
          <w:szCs w:val="18"/>
          <w:spacing w:val="-13"/>
        </w:rPr>
        <w:t>82</w:t>
      </w:r>
    </w:p>
    <w:p>
      <w:pPr>
        <w:spacing w:before="89" w:line="214" w:lineRule="auto"/>
        <w:rPr>
          <w:rFonts w:ascii="SimSun" w:hAnsi="SimSun" w:eastAsia="SimSun" w:cs="SimSun"/>
          <w:sz w:val="18"/>
          <w:szCs w:val="18"/>
        </w:rPr>
      </w:pPr>
      <w:r>
        <w:rPr>
          <w:rFonts w:ascii="SimSun" w:hAnsi="SimSun" w:eastAsia="SimSun" w:cs="SimSun"/>
          <w:sz w:val="18"/>
          <w:szCs w:val="18"/>
          <w:spacing w:val="-10"/>
        </w:rPr>
        <w:t>退火</w:t>
      </w:r>
      <w:r>
        <w:rPr>
          <w:rFonts w:ascii="SimSun" w:hAnsi="SimSun" w:eastAsia="SimSun" w:cs="SimSun"/>
          <w:sz w:val="18"/>
          <w:szCs w:val="18"/>
          <w:spacing w:val="78"/>
        </w:rPr>
        <w:t xml:space="preserve"> </w:t>
      </w:r>
      <w:r>
        <w:rPr>
          <w:rFonts w:ascii="SimSun" w:hAnsi="SimSun" w:eastAsia="SimSun" w:cs="SimSun"/>
          <w:sz w:val="18"/>
          <w:szCs w:val="18"/>
          <w:spacing w:val="-10"/>
        </w:rPr>
        <w:t>annealing</w:t>
      </w:r>
      <w:r>
        <w:rPr>
          <w:rFonts w:ascii="SimSun" w:hAnsi="SimSun" w:eastAsia="SimSun" w:cs="SimSun"/>
          <w:sz w:val="18"/>
          <w:szCs w:val="18"/>
          <w:spacing w:val="12"/>
        </w:rPr>
        <w:t xml:space="preserve">  </w:t>
      </w:r>
      <w:r>
        <w:rPr>
          <w:rFonts w:ascii="SimSun" w:hAnsi="SimSun" w:eastAsia="SimSun" w:cs="SimSun"/>
          <w:sz w:val="18"/>
          <w:szCs w:val="18"/>
          <w:spacing w:val="-10"/>
        </w:rPr>
        <w:t>53</w:t>
      </w:r>
    </w:p>
    <w:p>
      <w:pPr>
        <w:spacing w:before="93" w:line="215" w:lineRule="auto"/>
        <w:rPr>
          <w:rFonts w:ascii="SimSun" w:hAnsi="SimSun" w:eastAsia="SimSun" w:cs="SimSun"/>
          <w:sz w:val="18"/>
          <w:szCs w:val="18"/>
        </w:rPr>
      </w:pPr>
      <w:r>
        <w:rPr>
          <w:rFonts w:ascii="SimSun" w:hAnsi="SimSun" w:eastAsia="SimSun" w:cs="SimSun"/>
          <w:sz w:val="18"/>
          <w:szCs w:val="18"/>
          <w:spacing w:val="-12"/>
        </w:rPr>
        <w:t>脱羧基作用</w:t>
      </w:r>
      <w:r>
        <w:rPr>
          <w:rFonts w:ascii="SimSun" w:hAnsi="SimSun" w:eastAsia="SimSun" w:cs="SimSun"/>
          <w:sz w:val="18"/>
          <w:szCs w:val="18"/>
          <w:spacing w:val="57"/>
        </w:rPr>
        <w:t xml:space="preserve"> </w:t>
      </w:r>
      <w:r>
        <w:rPr>
          <w:rFonts w:ascii="SimSun" w:hAnsi="SimSun" w:eastAsia="SimSun" w:cs="SimSun"/>
          <w:sz w:val="18"/>
          <w:szCs w:val="18"/>
          <w:spacing w:val="-12"/>
        </w:rPr>
        <w:t>decarboxylation</w:t>
      </w:r>
      <w:r>
        <w:rPr>
          <w:rFonts w:ascii="SimSun" w:hAnsi="SimSun" w:eastAsia="SimSun" w:cs="SimSun"/>
          <w:sz w:val="18"/>
          <w:szCs w:val="18"/>
          <w:spacing w:val="32"/>
        </w:rPr>
        <w:t xml:space="preserve">  </w:t>
      </w:r>
      <w:r>
        <w:rPr>
          <w:rFonts w:ascii="SimSun" w:hAnsi="SimSun" w:eastAsia="SimSun" w:cs="SimSun"/>
          <w:sz w:val="18"/>
          <w:szCs w:val="18"/>
          <w:spacing w:val="-12"/>
        </w:rPr>
        <w:t>18</w:t>
      </w:r>
      <w:r>
        <w:rPr>
          <w:rFonts w:ascii="SimSun" w:hAnsi="SimSun" w:eastAsia="SimSun" w:cs="SimSun"/>
          <w:sz w:val="18"/>
          <w:szCs w:val="18"/>
          <w:spacing w:val="-13"/>
        </w:rPr>
        <w:t>6</w:t>
      </w:r>
    </w:p>
    <w:p>
      <w:pPr>
        <w:spacing w:before="90" w:line="299" w:lineRule="exact"/>
        <w:rPr>
          <w:rFonts w:ascii="SimSun" w:hAnsi="SimSun" w:eastAsia="SimSun" w:cs="SimSun"/>
          <w:sz w:val="18"/>
          <w:szCs w:val="18"/>
        </w:rPr>
      </w:pPr>
      <w:r>
        <w:rPr>
          <w:rFonts w:ascii="SimSun" w:hAnsi="SimSun" w:eastAsia="SimSun" w:cs="SimSun"/>
          <w:sz w:val="18"/>
          <w:szCs w:val="18"/>
          <w:spacing w:val="-12"/>
          <w:position w:val="9"/>
        </w:rPr>
        <w:t>脱羧酶</w:t>
      </w:r>
      <w:r>
        <w:rPr>
          <w:rFonts w:ascii="SimSun" w:hAnsi="SimSun" w:eastAsia="SimSun" w:cs="SimSun"/>
          <w:sz w:val="18"/>
          <w:szCs w:val="18"/>
          <w:spacing w:val="92"/>
          <w:position w:val="9"/>
        </w:rPr>
        <w:t xml:space="preserve"> </w:t>
      </w:r>
      <w:r>
        <w:rPr>
          <w:rFonts w:ascii="SimSun" w:hAnsi="SimSun" w:eastAsia="SimSun" w:cs="SimSun"/>
          <w:sz w:val="18"/>
          <w:szCs w:val="18"/>
          <w:spacing w:val="-12"/>
          <w:position w:val="9"/>
        </w:rPr>
        <w:t>decarboxylase</w:t>
      </w:r>
      <w:r>
        <w:rPr>
          <w:rFonts w:ascii="SimSun" w:hAnsi="SimSun" w:eastAsia="SimSun" w:cs="SimSun"/>
          <w:sz w:val="18"/>
          <w:szCs w:val="18"/>
          <w:spacing w:val="25"/>
          <w:position w:val="9"/>
        </w:rPr>
        <w:t xml:space="preserve">  </w:t>
      </w:r>
      <w:r>
        <w:rPr>
          <w:rFonts w:ascii="SimSun" w:hAnsi="SimSun" w:eastAsia="SimSun" w:cs="SimSun"/>
          <w:sz w:val="18"/>
          <w:szCs w:val="18"/>
          <w:spacing w:val="-12"/>
          <w:position w:val="9"/>
        </w:rPr>
        <w:t>186</w:t>
      </w:r>
    </w:p>
    <w:p>
      <w:pPr>
        <w:spacing w:before="1" w:line="214" w:lineRule="auto"/>
        <w:rPr>
          <w:rFonts w:ascii="SimSun" w:hAnsi="SimSun" w:eastAsia="SimSun" w:cs="SimSun"/>
          <w:sz w:val="18"/>
          <w:szCs w:val="18"/>
        </w:rPr>
      </w:pPr>
      <w:r>
        <w:rPr>
          <w:rFonts w:ascii="SimSun" w:hAnsi="SimSun" w:eastAsia="SimSun" w:cs="SimSun"/>
          <w:sz w:val="18"/>
          <w:szCs w:val="18"/>
          <w:spacing w:val="-16"/>
        </w:rPr>
        <w:t>脱铁蛋白</w:t>
      </w:r>
      <w:r>
        <w:rPr>
          <w:rFonts w:ascii="SimSun" w:hAnsi="SimSun" w:eastAsia="SimSun" w:cs="SimSun"/>
          <w:sz w:val="18"/>
          <w:szCs w:val="18"/>
          <w:spacing w:val="84"/>
        </w:rPr>
        <w:t xml:space="preserve"> </w:t>
      </w:r>
      <w:r>
        <w:rPr>
          <w:rFonts w:ascii="SimSun" w:hAnsi="SimSun" w:eastAsia="SimSun" w:cs="SimSun"/>
          <w:sz w:val="18"/>
          <w:szCs w:val="18"/>
          <w:spacing w:val="-16"/>
        </w:rPr>
        <w:t>apoferritin</w:t>
      </w:r>
      <w:r>
        <w:rPr>
          <w:rFonts w:ascii="SimSun" w:hAnsi="SimSun" w:eastAsia="SimSun" w:cs="SimSun"/>
          <w:sz w:val="18"/>
          <w:szCs w:val="18"/>
          <w:spacing w:val="27"/>
          <w:w w:val="101"/>
        </w:rPr>
        <w:t xml:space="preserve">  </w:t>
      </w:r>
      <w:r>
        <w:rPr>
          <w:rFonts w:ascii="SimSun" w:hAnsi="SimSun" w:eastAsia="SimSun" w:cs="SimSun"/>
          <w:sz w:val="18"/>
          <w:szCs w:val="18"/>
          <w:spacing w:val="-16"/>
        </w:rPr>
        <w:t>397</w:t>
      </w:r>
    </w:p>
    <w:p>
      <w:pPr>
        <w:spacing w:before="91" w:line="300" w:lineRule="exact"/>
        <w:rPr>
          <w:rFonts w:ascii="SimSun" w:hAnsi="SimSun" w:eastAsia="SimSun" w:cs="SimSun"/>
          <w:sz w:val="18"/>
          <w:szCs w:val="18"/>
        </w:rPr>
      </w:pPr>
      <w:r>
        <w:rPr>
          <w:rFonts w:ascii="SimSun" w:hAnsi="SimSun" w:eastAsia="SimSun" w:cs="SimSun"/>
          <w:sz w:val="18"/>
          <w:szCs w:val="18"/>
          <w:spacing w:val="-12"/>
          <w:position w:val="9"/>
        </w:rPr>
        <w:t>脱氧胆酸</w:t>
      </w:r>
      <w:r>
        <w:rPr>
          <w:rFonts w:ascii="SimSun" w:hAnsi="SimSun" w:eastAsia="SimSun" w:cs="SimSun"/>
          <w:sz w:val="18"/>
          <w:szCs w:val="18"/>
          <w:spacing w:val="68"/>
          <w:position w:val="9"/>
        </w:rPr>
        <w:t xml:space="preserve"> </w:t>
      </w:r>
      <w:r>
        <w:rPr>
          <w:rFonts w:ascii="SimSun" w:hAnsi="SimSun" w:eastAsia="SimSun" w:cs="SimSun"/>
          <w:sz w:val="18"/>
          <w:szCs w:val="18"/>
          <w:spacing w:val="-12"/>
          <w:position w:val="9"/>
        </w:rPr>
        <w:t>deoxycholic</w:t>
      </w:r>
      <w:r>
        <w:rPr>
          <w:rFonts w:ascii="SimSun" w:hAnsi="SimSun" w:eastAsia="SimSun" w:cs="SimSun"/>
          <w:sz w:val="18"/>
          <w:szCs w:val="18"/>
          <w:spacing w:val="-9"/>
          <w:position w:val="9"/>
        </w:rPr>
        <w:t xml:space="preserve"> </w:t>
      </w:r>
      <w:r>
        <w:rPr>
          <w:rFonts w:ascii="SimSun" w:hAnsi="SimSun" w:eastAsia="SimSun" w:cs="SimSun"/>
          <w:sz w:val="18"/>
          <w:szCs w:val="18"/>
          <w:spacing w:val="-12"/>
          <w:position w:val="9"/>
        </w:rPr>
        <w:t>acid</w:t>
      </w:r>
      <w:r>
        <w:rPr>
          <w:rFonts w:ascii="SimSun" w:hAnsi="SimSun" w:eastAsia="SimSun" w:cs="SimSun"/>
          <w:sz w:val="18"/>
          <w:szCs w:val="18"/>
          <w:spacing w:val="18"/>
          <w:position w:val="9"/>
        </w:rPr>
        <w:t xml:space="preserve">  </w:t>
      </w:r>
      <w:r>
        <w:rPr>
          <w:rFonts w:ascii="SimSun" w:hAnsi="SimSun" w:eastAsia="SimSun" w:cs="SimSun"/>
          <w:sz w:val="18"/>
          <w:szCs w:val="18"/>
          <w:spacing w:val="-12"/>
          <w:position w:val="9"/>
        </w:rPr>
        <w:t>368</w:t>
      </w:r>
    </w:p>
    <w:p>
      <w:pPr>
        <w:spacing w:line="215" w:lineRule="auto"/>
        <w:rPr>
          <w:rFonts w:ascii="SimSun" w:hAnsi="SimSun" w:eastAsia="SimSun" w:cs="SimSun"/>
          <w:sz w:val="18"/>
          <w:szCs w:val="18"/>
        </w:rPr>
      </w:pPr>
      <w:r>
        <w:rPr>
          <w:rFonts w:ascii="SimSun" w:hAnsi="SimSun" w:eastAsia="SimSun" w:cs="SimSun"/>
          <w:sz w:val="18"/>
          <w:szCs w:val="18"/>
          <w:spacing w:val="-11"/>
        </w:rPr>
        <w:t>脱氧核苷</w:t>
      </w:r>
      <w:r>
        <w:rPr>
          <w:rFonts w:ascii="SimSun" w:hAnsi="SimSun" w:eastAsia="SimSun" w:cs="SimSun"/>
          <w:sz w:val="18"/>
          <w:szCs w:val="18"/>
          <w:spacing w:val="93"/>
        </w:rPr>
        <w:t xml:space="preserve"> </w:t>
      </w:r>
      <w:r>
        <w:rPr>
          <w:rFonts w:ascii="SimSun" w:hAnsi="SimSun" w:eastAsia="SimSun" w:cs="SimSun"/>
          <w:sz w:val="18"/>
          <w:szCs w:val="18"/>
          <w:spacing w:val="-11"/>
        </w:rPr>
        <w:t>deoxynucleoside</w:t>
      </w:r>
      <w:r>
        <w:rPr>
          <w:rFonts w:ascii="SimSun" w:hAnsi="SimSun" w:eastAsia="SimSun" w:cs="SimSun"/>
          <w:sz w:val="18"/>
          <w:szCs w:val="18"/>
          <w:spacing w:val="15"/>
        </w:rPr>
        <w:t xml:space="preserve">  </w:t>
      </w:r>
      <w:r>
        <w:rPr>
          <w:rFonts w:ascii="SimSun" w:hAnsi="SimSun" w:eastAsia="SimSun" w:cs="SimSun"/>
          <w:sz w:val="18"/>
          <w:szCs w:val="18"/>
          <w:spacing w:val="-11"/>
        </w:rPr>
        <w:t>33</w:t>
      </w:r>
    </w:p>
    <w:p>
      <w:pPr>
        <w:spacing w:before="91" w:line="215" w:lineRule="auto"/>
        <w:rPr>
          <w:rFonts w:ascii="SimSun" w:hAnsi="SimSun" w:eastAsia="SimSun" w:cs="SimSun"/>
          <w:sz w:val="18"/>
          <w:szCs w:val="18"/>
        </w:rPr>
      </w:pPr>
      <w:r>
        <w:rPr>
          <w:rFonts w:ascii="SimSun" w:hAnsi="SimSun" w:eastAsia="SimSun" w:cs="SimSun"/>
          <w:sz w:val="18"/>
          <w:szCs w:val="18"/>
          <w:spacing w:val="-11"/>
        </w:rPr>
        <w:t>脱氧核苷酸</w:t>
      </w:r>
      <w:r>
        <w:rPr>
          <w:rFonts w:ascii="SimSun" w:hAnsi="SimSun" w:eastAsia="SimSun" w:cs="SimSun"/>
          <w:sz w:val="18"/>
          <w:szCs w:val="18"/>
          <w:spacing w:val="74"/>
        </w:rPr>
        <w:t xml:space="preserve"> </w:t>
      </w:r>
      <w:r>
        <w:rPr>
          <w:rFonts w:ascii="SimSun" w:hAnsi="SimSun" w:eastAsia="SimSun" w:cs="SimSun"/>
          <w:sz w:val="18"/>
          <w:szCs w:val="18"/>
          <w:spacing w:val="-11"/>
        </w:rPr>
        <w:t>deoxynucleotide</w:t>
      </w:r>
      <w:r>
        <w:rPr>
          <w:rFonts w:ascii="SimSun" w:hAnsi="SimSun" w:eastAsia="SimSun" w:cs="SimSun"/>
          <w:sz w:val="18"/>
          <w:szCs w:val="18"/>
          <w:spacing w:val="15"/>
        </w:rPr>
        <w:t xml:space="preserve">  </w:t>
      </w:r>
      <w:r>
        <w:rPr>
          <w:rFonts w:ascii="SimSun" w:hAnsi="SimSun" w:eastAsia="SimSun" w:cs="SimSun"/>
          <w:sz w:val="18"/>
          <w:szCs w:val="18"/>
          <w:spacing w:val="-11"/>
        </w:rPr>
        <w:t>33</w:t>
      </w:r>
    </w:p>
    <w:p>
      <w:pPr>
        <w:spacing w:before="90" w:line="215" w:lineRule="auto"/>
        <w:rPr>
          <w:rFonts w:ascii="SimSun" w:hAnsi="SimSun" w:eastAsia="SimSun" w:cs="SimSun"/>
          <w:sz w:val="18"/>
          <w:szCs w:val="18"/>
        </w:rPr>
      </w:pPr>
      <w:r>
        <w:rPr>
          <w:rFonts w:ascii="SimSun" w:hAnsi="SimSun" w:eastAsia="SimSun" w:cs="SimSun"/>
          <w:sz w:val="18"/>
          <w:szCs w:val="18"/>
          <w:spacing w:val="-11"/>
        </w:rPr>
        <w:t>脱氧</w:t>
      </w:r>
      <w:r>
        <w:rPr>
          <w:rFonts w:ascii="SimSun" w:hAnsi="SimSun" w:eastAsia="SimSun" w:cs="SimSun"/>
          <w:sz w:val="18"/>
          <w:szCs w:val="18"/>
          <w:spacing w:val="-12"/>
        </w:rPr>
        <w:t>核糖核苷酸</w:t>
      </w:r>
      <w:r>
        <w:rPr>
          <w:rFonts w:ascii="SimSun" w:hAnsi="SimSun" w:eastAsia="SimSun" w:cs="SimSun"/>
          <w:sz w:val="18"/>
          <w:szCs w:val="18"/>
          <w:spacing w:val="57"/>
        </w:rPr>
        <w:t xml:space="preserve"> </w:t>
      </w:r>
      <w:r>
        <w:rPr>
          <w:rFonts w:ascii="SimSun" w:hAnsi="SimSun" w:eastAsia="SimSun" w:cs="SimSun"/>
          <w:sz w:val="18"/>
          <w:szCs w:val="18"/>
          <w:spacing w:val="-11"/>
        </w:rPr>
        <w:t>deoxyribonucleotide</w:t>
      </w:r>
      <w:r>
        <w:rPr>
          <w:rFonts w:ascii="SimSun" w:hAnsi="SimSun" w:eastAsia="SimSun" w:cs="SimSun"/>
          <w:sz w:val="18"/>
          <w:szCs w:val="18"/>
          <w:spacing w:val="15"/>
        </w:rPr>
        <w:t xml:space="preserve">  </w:t>
      </w:r>
      <w:r>
        <w:rPr>
          <w:rFonts w:ascii="SimSun" w:hAnsi="SimSun" w:eastAsia="SimSun" w:cs="SimSun"/>
          <w:sz w:val="18"/>
          <w:szCs w:val="18"/>
          <w:spacing w:val="-12"/>
        </w:rPr>
        <w:t>32</w:t>
      </w:r>
    </w:p>
    <w:p>
      <w:pPr>
        <w:spacing w:before="91" w:line="215" w:lineRule="auto"/>
        <w:rPr>
          <w:rFonts w:ascii="SimSun" w:hAnsi="SimSun" w:eastAsia="SimSun" w:cs="SimSun"/>
          <w:sz w:val="18"/>
          <w:szCs w:val="18"/>
        </w:rPr>
      </w:pPr>
      <w:r>
        <w:rPr>
          <w:rFonts w:ascii="SimSun" w:hAnsi="SimSun" w:eastAsia="SimSun" w:cs="SimSun"/>
          <w:sz w:val="18"/>
          <w:szCs w:val="18"/>
          <w:spacing w:val="-9"/>
        </w:rPr>
        <w:t>脱氧核糖核酸</w:t>
      </w:r>
      <w:r>
        <w:rPr>
          <w:rFonts w:ascii="SimSun" w:hAnsi="SimSun" w:eastAsia="SimSun" w:cs="SimSun"/>
          <w:sz w:val="18"/>
          <w:szCs w:val="18"/>
          <w:spacing w:val="78"/>
        </w:rPr>
        <w:t xml:space="preserve"> </w:t>
      </w:r>
      <w:r>
        <w:rPr>
          <w:rFonts w:ascii="SimSun" w:hAnsi="SimSun" w:eastAsia="SimSun" w:cs="SimSun"/>
          <w:sz w:val="18"/>
          <w:szCs w:val="18"/>
          <w:spacing w:val="-9"/>
        </w:rPr>
        <w:t>deoxyribonucleic</w:t>
      </w:r>
      <w:r>
        <w:rPr>
          <w:rFonts w:ascii="SimSun" w:hAnsi="SimSun" w:eastAsia="SimSun" w:cs="SimSun"/>
          <w:sz w:val="18"/>
          <w:szCs w:val="18"/>
          <w:spacing w:val="-4"/>
        </w:rPr>
        <w:t xml:space="preserve"> </w:t>
      </w:r>
      <w:r>
        <w:rPr>
          <w:rFonts w:ascii="SimSun" w:hAnsi="SimSun" w:eastAsia="SimSun" w:cs="SimSun"/>
          <w:sz w:val="18"/>
          <w:szCs w:val="18"/>
          <w:spacing w:val="-9"/>
        </w:rPr>
        <w:t>acid,DNA</w:t>
      </w:r>
      <w:r>
        <w:rPr>
          <w:rFonts w:ascii="SimSun" w:hAnsi="SimSun" w:eastAsia="SimSun" w:cs="SimSun"/>
          <w:sz w:val="18"/>
          <w:szCs w:val="18"/>
          <w:spacing w:val="13"/>
        </w:rPr>
        <w:t xml:space="preserve">  </w:t>
      </w:r>
      <w:r>
        <w:rPr>
          <w:rFonts w:ascii="SimSun" w:hAnsi="SimSun" w:eastAsia="SimSun" w:cs="SimSun"/>
          <w:sz w:val="18"/>
          <w:szCs w:val="18"/>
          <w:spacing w:val="-9"/>
        </w:rPr>
        <w:t>32</w:t>
      </w:r>
    </w:p>
    <w:p>
      <w:pPr>
        <w:spacing w:before="89" w:line="305" w:lineRule="exact"/>
        <w:rPr>
          <w:rFonts w:ascii="SimSun" w:hAnsi="SimSun" w:eastAsia="SimSun" w:cs="SimSun"/>
          <w:sz w:val="18"/>
          <w:szCs w:val="18"/>
        </w:rPr>
      </w:pPr>
      <w:r>
        <w:rPr>
          <w:rFonts w:ascii="SimSun" w:hAnsi="SimSun" w:eastAsia="SimSun" w:cs="SimSun"/>
          <w:sz w:val="18"/>
          <w:szCs w:val="18"/>
          <w:spacing w:val="-9"/>
          <w:position w:val="9"/>
        </w:rPr>
        <w:t>脱支酶</w:t>
      </w:r>
      <w:r>
        <w:rPr>
          <w:rFonts w:ascii="SimSun" w:hAnsi="SimSun" w:eastAsia="SimSun" w:cs="SimSun"/>
          <w:sz w:val="18"/>
          <w:szCs w:val="18"/>
          <w:spacing w:val="81"/>
          <w:position w:val="9"/>
        </w:rPr>
        <w:t xml:space="preserve"> </w:t>
      </w:r>
      <w:r>
        <w:rPr>
          <w:rFonts w:ascii="SimSun" w:hAnsi="SimSun" w:eastAsia="SimSun" w:cs="SimSun"/>
          <w:sz w:val="18"/>
          <w:szCs w:val="18"/>
          <w:spacing w:val="-9"/>
          <w:position w:val="9"/>
        </w:rPr>
        <w:t>debranching</w:t>
      </w:r>
      <w:r>
        <w:rPr>
          <w:rFonts w:ascii="SimSun" w:hAnsi="SimSun" w:eastAsia="SimSun" w:cs="SimSun"/>
          <w:sz w:val="18"/>
          <w:szCs w:val="18"/>
          <w:position w:val="9"/>
        </w:rPr>
        <w:t xml:space="preserve"> </w:t>
      </w:r>
      <w:r>
        <w:rPr>
          <w:rFonts w:ascii="SimSun" w:hAnsi="SimSun" w:eastAsia="SimSun" w:cs="SimSun"/>
          <w:sz w:val="18"/>
          <w:szCs w:val="18"/>
          <w:spacing w:val="-9"/>
          <w:position w:val="9"/>
        </w:rPr>
        <w:t>enzyme</w:t>
      </w:r>
      <w:r>
        <w:rPr>
          <w:rFonts w:ascii="SimSun" w:hAnsi="SimSun" w:eastAsia="SimSun" w:cs="SimSun"/>
          <w:sz w:val="18"/>
          <w:szCs w:val="18"/>
          <w:spacing w:val="40"/>
          <w:position w:val="9"/>
        </w:rPr>
        <w:t xml:space="preserve">  </w:t>
      </w:r>
      <w:r>
        <w:rPr>
          <w:rFonts w:ascii="SimSun" w:hAnsi="SimSun" w:eastAsia="SimSun" w:cs="SimSun"/>
          <w:sz w:val="18"/>
          <w:szCs w:val="18"/>
          <w:spacing w:val="-9"/>
          <w:position w:val="9"/>
        </w:rPr>
        <w:t>108</w:t>
      </w:r>
    </w:p>
    <w:p>
      <w:pPr>
        <w:spacing w:before="1" w:line="219" w:lineRule="auto"/>
        <w:rPr>
          <w:rFonts w:ascii="SimSun" w:hAnsi="SimSun" w:eastAsia="SimSun" w:cs="SimSun"/>
          <w:sz w:val="18"/>
          <w:szCs w:val="18"/>
        </w:rPr>
      </w:pPr>
      <w:r>
        <w:rPr>
          <w:rFonts w:ascii="SimSun" w:hAnsi="SimSun" w:eastAsia="SimSun" w:cs="SimSun"/>
          <w:sz w:val="18"/>
          <w:szCs w:val="18"/>
          <w:spacing w:val="-6"/>
        </w:rPr>
        <w:t>唾液酸酶</w:t>
      </w:r>
      <w:r>
        <w:rPr>
          <w:rFonts w:ascii="SimSun" w:hAnsi="SimSun" w:eastAsia="SimSun" w:cs="SimSun"/>
          <w:sz w:val="18"/>
          <w:szCs w:val="18"/>
          <w:spacing w:val="31"/>
        </w:rPr>
        <w:t xml:space="preserve"> </w:t>
      </w:r>
      <w:r>
        <w:rPr>
          <w:rFonts w:ascii="SimSun" w:hAnsi="SimSun" w:eastAsia="SimSun" w:cs="SimSun"/>
          <w:sz w:val="18"/>
          <w:szCs w:val="18"/>
          <w:spacing w:val="-6"/>
        </w:rPr>
        <w:t>neuraminidase</w:t>
      </w:r>
      <w:r>
        <w:rPr>
          <w:rFonts w:ascii="SimSun" w:hAnsi="SimSun" w:eastAsia="SimSun" w:cs="SimSun"/>
          <w:sz w:val="18"/>
          <w:szCs w:val="18"/>
          <w:spacing w:val="15"/>
        </w:rPr>
        <w:t xml:space="preserve">  </w:t>
      </w:r>
      <w:r>
        <w:rPr>
          <w:rFonts w:ascii="SimSun" w:hAnsi="SimSun" w:eastAsia="SimSun" w:cs="SimSun"/>
          <w:sz w:val="18"/>
          <w:szCs w:val="18"/>
          <w:spacing w:val="-6"/>
        </w:rPr>
        <w:t>349</w:t>
      </w:r>
    </w:p>
    <w:p>
      <w:pPr>
        <w:spacing w:before="296" w:line="196" w:lineRule="auto"/>
        <w:rPr>
          <w:rFonts w:ascii="Arial" w:hAnsi="Arial" w:eastAsia="Arial" w:cs="Arial"/>
          <w:sz w:val="21"/>
          <w:szCs w:val="21"/>
        </w:rPr>
      </w:pPr>
      <w:r>
        <w:rPr>
          <w:rFonts w:ascii="Arial" w:hAnsi="Arial" w:eastAsia="Arial" w:cs="Arial"/>
          <w:sz w:val="21"/>
          <w:szCs w:val="21"/>
          <w:color w:val="002E5D"/>
        </w:rPr>
        <w:t>W</w:t>
      </w:r>
    </w:p>
    <w:p>
      <w:pPr>
        <w:spacing w:before="246" w:line="214" w:lineRule="auto"/>
        <w:rPr>
          <w:rFonts w:ascii="SimSun" w:hAnsi="SimSun" w:eastAsia="SimSun" w:cs="SimSun"/>
          <w:sz w:val="18"/>
          <w:szCs w:val="18"/>
        </w:rPr>
      </w:pPr>
      <w:r>
        <w:rPr>
          <w:rFonts w:ascii="SimSun" w:hAnsi="SimSun" w:eastAsia="SimSun" w:cs="SimSun"/>
          <w:sz w:val="18"/>
          <w:szCs w:val="18"/>
          <w:spacing w:val="-11"/>
        </w:rPr>
        <w:t>瓦伯格效应</w:t>
      </w:r>
      <w:r>
        <w:rPr>
          <w:rFonts w:ascii="SimSun" w:hAnsi="SimSun" w:eastAsia="SimSun" w:cs="SimSun"/>
          <w:sz w:val="18"/>
          <w:szCs w:val="18"/>
          <w:spacing w:val="63"/>
        </w:rPr>
        <w:t xml:space="preserve"> </w:t>
      </w:r>
      <w:r>
        <w:rPr>
          <w:rFonts w:ascii="SimSun" w:hAnsi="SimSun" w:eastAsia="SimSun" w:cs="SimSun"/>
          <w:sz w:val="18"/>
          <w:szCs w:val="18"/>
          <w:spacing w:val="-11"/>
        </w:rPr>
        <w:t>Warburg</w:t>
      </w:r>
      <w:r>
        <w:rPr>
          <w:rFonts w:ascii="SimSun" w:hAnsi="SimSun" w:eastAsia="SimSun" w:cs="SimSun"/>
          <w:sz w:val="18"/>
          <w:szCs w:val="18"/>
          <w:spacing w:val="-6"/>
        </w:rPr>
        <w:t xml:space="preserve"> </w:t>
      </w:r>
      <w:r>
        <w:rPr>
          <w:rFonts w:ascii="SimSun" w:hAnsi="SimSun" w:eastAsia="SimSun" w:cs="SimSun"/>
          <w:sz w:val="18"/>
          <w:szCs w:val="18"/>
          <w:spacing w:val="-11"/>
        </w:rPr>
        <w:t>effect</w:t>
      </w:r>
      <w:r>
        <w:rPr>
          <w:rFonts w:ascii="SimSun" w:hAnsi="SimSun" w:eastAsia="SimSun" w:cs="SimSun"/>
          <w:sz w:val="18"/>
          <w:szCs w:val="18"/>
          <w:spacing w:val="29"/>
        </w:rPr>
        <w:t xml:space="preserve">  </w:t>
      </w:r>
      <w:r>
        <w:rPr>
          <w:rFonts w:ascii="SimSun" w:hAnsi="SimSun" w:eastAsia="SimSun" w:cs="SimSun"/>
          <w:sz w:val="18"/>
          <w:szCs w:val="18"/>
          <w:spacing w:val="-11"/>
        </w:rPr>
        <w:t>104</w:t>
      </w:r>
    </w:p>
    <w:p>
      <w:pPr>
        <w:spacing w:before="68" w:line="265" w:lineRule="exact"/>
        <w:rPr>
          <w:rFonts w:ascii="SimSun" w:hAnsi="SimSun" w:eastAsia="SimSun" w:cs="SimSun"/>
          <w:sz w:val="18"/>
          <w:szCs w:val="18"/>
        </w:rPr>
      </w:pPr>
      <w:r>
        <w:rPr>
          <w:rFonts w:ascii="SimSun" w:hAnsi="SimSun" w:eastAsia="SimSun" w:cs="SimSun"/>
          <w:sz w:val="18"/>
          <w:szCs w:val="18"/>
          <w:spacing w:val="-10"/>
          <w:position w:val="6"/>
        </w:rPr>
        <w:t>外切酶</w:t>
      </w:r>
      <w:r>
        <w:rPr>
          <w:rFonts w:ascii="SimSun" w:hAnsi="SimSun" w:eastAsia="SimSun" w:cs="SimSun"/>
          <w:sz w:val="18"/>
          <w:szCs w:val="18"/>
          <w:spacing w:val="84"/>
          <w:position w:val="6"/>
        </w:rPr>
        <w:t xml:space="preserve"> </w:t>
      </w:r>
      <w:r>
        <w:rPr>
          <w:rFonts w:ascii="SimSun" w:hAnsi="SimSun" w:eastAsia="SimSun" w:cs="SimSun"/>
          <w:sz w:val="18"/>
          <w:szCs w:val="18"/>
          <w:spacing w:val="-10"/>
          <w:position w:val="6"/>
        </w:rPr>
        <w:t>exonuclease</w:t>
      </w:r>
      <w:r>
        <w:rPr>
          <w:rFonts w:ascii="SimSun" w:hAnsi="SimSun" w:eastAsia="SimSun" w:cs="SimSun"/>
          <w:sz w:val="18"/>
          <w:szCs w:val="18"/>
          <w:spacing w:val="20"/>
          <w:position w:val="6"/>
        </w:rPr>
        <w:t xml:space="preserve">  </w:t>
      </w:r>
      <w:r>
        <w:rPr>
          <w:rFonts w:ascii="SimSun" w:hAnsi="SimSun" w:eastAsia="SimSun" w:cs="SimSun"/>
          <w:sz w:val="18"/>
          <w:szCs w:val="18"/>
          <w:spacing w:val="-10"/>
          <w:position w:val="6"/>
        </w:rPr>
        <w:t>196</w:t>
      </w:r>
    </w:p>
    <w:p>
      <w:pPr>
        <w:spacing w:line="214" w:lineRule="auto"/>
        <w:rPr>
          <w:rFonts w:ascii="SimSun" w:hAnsi="SimSun" w:eastAsia="SimSun" w:cs="SimSun"/>
          <w:sz w:val="18"/>
          <w:szCs w:val="18"/>
        </w:rPr>
      </w:pPr>
      <w:r>
        <w:rPr>
          <w:rFonts w:ascii="SimSun" w:hAnsi="SimSun" w:eastAsia="SimSun" w:cs="SimSun"/>
          <w:sz w:val="18"/>
          <w:szCs w:val="18"/>
          <w:spacing w:val="-11"/>
        </w:rPr>
        <w:t>外肽酶</w:t>
      </w:r>
      <w:r>
        <w:rPr>
          <w:rFonts w:ascii="SimSun" w:hAnsi="SimSun" w:eastAsia="SimSun" w:cs="SimSun"/>
          <w:sz w:val="18"/>
          <w:szCs w:val="18"/>
          <w:spacing w:val="82"/>
        </w:rPr>
        <w:t xml:space="preserve"> </w:t>
      </w:r>
      <w:r>
        <w:rPr>
          <w:rFonts w:ascii="SimSun" w:hAnsi="SimSun" w:eastAsia="SimSun" w:cs="SimSun"/>
          <w:sz w:val="18"/>
          <w:szCs w:val="18"/>
          <w:spacing w:val="-11"/>
        </w:rPr>
        <w:t>exopeptidase</w:t>
      </w:r>
      <w:r>
        <w:rPr>
          <w:rFonts w:ascii="SimSun" w:hAnsi="SimSun" w:eastAsia="SimSun" w:cs="SimSun"/>
          <w:sz w:val="18"/>
          <w:szCs w:val="18"/>
          <w:spacing w:val="15"/>
        </w:rPr>
        <w:t xml:space="preserve">  </w:t>
      </w:r>
      <w:r>
        <w:rPr>
          <w:rFonts w:ascii="SimSun" w:hAnsi="SimSun" w:eastAsia="SimSun" w:cs="SimSun"/>
          <w:sz w:val="18"/>
          <w:szCs w:val="18"/>
          <w:spacing w:val="-11"/>
        </w:rPr>
        <w:t>173</w:t>
      </w:r>
    </w:p>
    <w:p>
      <w:pPr>
        <w:spacing w:before="64" w:line="216" w:lineRule="auto"/>
        <w:rPr>
          <w:rFonts w:ascii="SimSun" w:hAnsi="SimSun" w:eastAsia="SimSun" w:cs="SimSun"/>
          <w:sz w:val="18"/>
          <w:szCs w:val="18"/>
        </w:rPr>
      </w:pPr>
      <w:r>
        <w:rPr>
          <w:rFonts w:ascii="SimSun" w:hAnsi="SimSun" w:eastAsia="SimSun" w:cs="SimSun"/>
          <w:sz w:val="18"/>
          <w:szCs w:val="18"/>
          <w:spacing w:val="-3"/>
        </w:rPr>
        <w:t>外显子</w:t>
      </w:r>
      <w:r>
        <w:rPr>
          <w:rFonts w:ascii="SimSun" w:hAnsi="SimSun" w:eastAsia="SimSun" w:cs="SimSun"/>
          <w:sz w:val="18"/>
          <w:szCs w:val="18"/>
          <w:spacing w:val="81"/>
        </w:rPr>
        <w:t xml:space="preserve"> </w:t>
      </w:r>
      <w:r>
        <w:rPr>
          <w:rFonts w:ascii="SimSun" w:hAnsi="SimSun" w:eastAsia="SimSun" w:cs="SimSun"/>
          <w:sz w:val="18"/>
          <w:szCs w:val="18"/>
          <w:spacing w:val="-3"/>
        </w:rPr>
        <w:t>exon</w:t>
      </w:r>
      <w:r>
        <w:rPr>
          <w:rFonts w:ascii="SimSun" w:hAnsi="SimSun" w:eastAsia="SimSun" w:cs="SimSun"/>
          <w:sz w:val="18"/>
          <w:szCs w:val="18"/>
          <w:spacing w:val="10"/>
        </w:rPr>
        <w:t xml:space="preserve">  </w:t>
      </w:r>
      <w:r>
        <w:rPr>
          <w:rFonts w:ascii="SimSun" w:hAnsi="SimSun" w:eastAsia="SimSun" w:cs="SimSun"/>
          <w:sz w:val="18"/>
          <w:szCs w:val="18"/>
          <w:spacing w:val="-3"/>
        </w:rPr>
        <w:t>45,225</w:t>
      </w:r>
    </w:p>
    <w:p>
      <w:pPr>
        <w:spacing w:before="57" w:line="214" w:lineRule="auto"/>
        <w:rPr>
          <w:rFonts w:ascii="SimSun" w:hAnsi="SimSun" w:eastAsia="SimSun" w:cs="SimSun"/>
          <w:sz w:val="18"/>
          <w:szCs w:val="18"/>
        </w:rPr>
      </w:pPr>
      <w:r>
        <w:rPr>
          <w:rFonts w:ascii="SimSun" w:hAnsi="SimSun" w:eastAsia="SimSun" w:cs="SimSun"/>
          <w:sz w:val="18"/>
          <w:szCs w:val="18"/>
          <w:spacing w:val="-9"/>
        </w:rPr>
        <w:t>外显子拼接复合体</w:t>
      </w:r>
      <w:r>
        <w:rPr>
          <w:rFonts w:ascii="SimSun" w:hAnsi="SimSun" w:eastAsia="SimSun" w:cs="SimSun"/>
          <w:sz w:val="18"/>
          <w:szCs w:val="18"/>
          <w:spacing w:val="65"/>
        </w:rPr>
        <w:t xml:space="preserve"> </w:t>
      </w:r>
      <w:r>
        <w:rPr>
          <w:rFonts w:ascii="SimSun" w:hAnsi="SimSun" w:eastAsia="SimSun" w:cs="SimSun"/>
          <w:sz w:val="18"/>
          <w:szCs w:val="18"/>
          <w:spacing w:val="-9"/>
        </w:rPr>
        <w:t>exon-junction</w:t>
      </w:r>
      <w:r>
        <w:rPr>
          <w:rFonts w:ascii="SimSun" w:hAnsi="SimSun" w:eastAsia="SimSun" w:cs="SimSun"/>
          <w:sz w:val="18"/>
          <w:szCs w:val="18"/>
          <w:spacing w:val="-2"/>
        </w:rPr>
        <w:t xml:space="preserve"> </w:t>
      </w:r>
      <w:r>
        <w:rPr>
          <w:rFonts w:ascii="SimSun" w:hAnsi="SimSun" w:eastAsia="SimSun" w:cs="SimSun"/>
          <w:sz w:val="18"/>
          <w:szCs w:val="18"/>
          <w:spacing w:val="-9"/>
        </w:rPr>
        <w:t>complex,EJC</w:t>
      </w:r>
      <w:r>
        <w:rPr>
          <w:rFonts w:ascii="SimSun" w:hAnsi="SimSun" w:eastAsia="SimSun" w:cs="SimSun"/>
          <w:sz w:val="18"/>
          <w:szCs w:val="18"/>
          <w:spacing w:val="22"/>
        </w:rPr>
        <w:t xml:space="preserve">  </w:t>
      </w:r>
      <w:r>
        <w:rPr>
          <w:rFonts w:ascii="SimSun" w:hAnsi="SimSun" w:eastAsia="SimSun" w:cs="SimSun"/>
          <w:sz w:val="18"/>
          <w:szCs w:val="18"/>
          <w:spacing w:val="-9"/>
        </w:rPr>
        <w:t>285</w:t>
      </w:r>
    </w:p>
    <w:p>
      <w:pPr>
        <w:spacing w:before="65" w:line="219" w:lineRule="auto"/>
        <w:rPr>
          <w:rFonts w:ascii="SimSun" w:hAnsi="SimSun" w:eastAsia="SimSun" w:cs="SimSun"/>
          <w:sz w:val="18"/>
          <w:szCs w:val="18"/>
        </w:rPr>
      </w:pPr>
      <w:r>
        <w:rPr>
          <w:rFonts w:ascii="SimSun" w:hAnsi="SimSun" w:eastAsia="SimSun" w:cs="SimSun"/>
          <w:sz w:val="18"/>
          <w:szCs w:val="18"/>
          <w:spacing w:val="-17"/>
        </w:rPr>
        <w:t>弯曲弹性张力</w:t>
      </w:r>
      <w:r>
        <w:rPr>
          <w:rFonts w:ascii="SimSun" w:hAnsi="SimSun" w:eastAsia="SimSun" w:cs="SimSun"/>
          <w:sz w:val="18"/>
          <w:szCs w:val="18"/>
          <w:spacing w:val="55"/>
        </w:rPr>
        <w:t xml:space="preserve"> </w:t>
      </w:r>
      <w:r>
        <w:rPr>
          <w:rFonts w:ascii="SimSun" w:hAnsi="SimSun" w:eastAsia="SimSun" w:cs="SimSun"/>
          <w:sz w:val="18"/>
          <w:szCs w:val="18"/>
          <w:spacing w:val="-17"/>
        </w:rPr>
        <w:t>curvature</w:t>
      </w:r>
      <w:r>
        <w:rPr>
          <w:rFonts w:ascii="SimSun" w:hAnsi="SimSun" w:eastAsia="SimSun" w:cs="SimSun"/>
          <w:sz w:val="18"/>
          <w:szCs w:val="18"/>
          <w:spacing w:val="-13"/>
        </w:rPr>
        <w:t xml:space="preserve"> </w:t>
      </w:r>
      <w:r>
        <w:rPr>
          <w:rFonts w:ascii="SimSun" w:hAnsi="SimSun" w:eastAsia="SimSun" w:cs="SimSun"/>
          <w:sz w:val="18"/>
          <w:szCs w:val="18"/>
          <w:spacing w:val="-17"/>
        </w:rPr>
        <w:t>elastic</w:t>
      </w:r>
      <w:r>
        <w:rPr>
          <w:rFonts w:ascii="SimSun" w:hAnsi="SimSun" w:eastAsia="SimSun" w:cs="SimSun"/>
          <w:sz w:val="18"/>
          <w:szCs w:val="18"/>
          <w:spacing w:val="-10"/>
        </w:rPr>
        <w:t xml:space="preserve"> </w:t>
      </w:r>
      <w:r>
        <w:rPr>
          <w:rFonts w:ascii="SimSun" w:hAnsi="SimSun" w:eastAsia="SimSun" w:cs="SimSun"/>
          <w:sz w:val="18"/>
          <w:szCs w:val="18"/>
          <w:spacing w:val="-17"/>
        </w:rPr>
        <w:t>stress</w:t>
      </w:r>
      <w:r>
        <w:rPr>
          <w:rFonts w:ascii="SimSun" w:hAnsi="SimSun" w:eastAsia="SimSun" w:cs="SimSun"/>
          <w:sz w:val="18"/>
          <w:szCs w:val="18"/>
          <w:spacing w:val="10"/>
        </w:rPr>
        <w:t xml:space="preserve">  </w:t>
      </w:r>
      <w:r>
        <w:rPr>
          <w:rFonts w:ascii="SimSun" w:hAnsi="SimSun" w:eastAsia="SimSun" w:cs="SimSun"/>
          <w:sz w:val="18"/>
          <w:szCs w:val="18"/>
          <w:spacing w:val="-17"/>
        </w:rPr>
        <w:t>159</w:t>
      </w:r>
    </w:p>
    <w:p>
      <w:pPr>
        <w:spacing w:before="55" w:line="216" w:lineRule="auto"/>
        <w:rPr>
          <w:rFonts w:ascii="SimSun" w:hAnsi="SimSun" w:eastAsia="SimSun" w:cs="SimSun"/>
          <w:sz w:val="18"/>
          <w:szCs w:val="18"/>
        </w:rPr>
      </w:pPr>
      <w:r>
        <w:rPr>
          <w:rFonts w:ascii="SimSun" w:hAnsi="SimSun" w:eastAsia="SimSun" w:cs="SimSun"/>
          <w:sz w:val="18"/>
          <w:szCs w:val="18"/>
          <w:spacing w:val="-1"/>
        </w:rPr>
        <w:t>微</w:t>
      </w:r>
      <w:r>
        <w:rPr>
          <w:rFonts w:ascii="SimSun" w:hAnsi="SimSun" w:eastAsia="SimSun" w:cs="SimSun"/>
          <w:sz w:val="18"/>
          <w:szCs w:val="18"/>
          <w:spacing w:val="-52"/>
        </w:rPr>
        <w:t xml:space="preserve"> </w:t>
      </w:r>
      <w:r>
        <w:rPr>
          <w:rFonts w:ascii="SimSun" w:hAnsi="SimSun" w:eastAsia="SimSun" w:cs="SimSun"/>
          <w:sz w:val="18"/>
          <w:szCs w:val="18"/>
          <w:spacing w:val="-1"/>
        </w:rPr>
        <w:t>RNA</w:t>
      </w:r>
      <w:r>
        <w:rPr>
          <w:rFonts w:ascii="SimSun" w:hAnsi="SimSun" w:eastAsia="SimSun" w:cs="SimSun"/>
          <w:sz w:val="18"/>
          <w:szCs w:val="18"/>
          <w:spacing w:val="27"/>
        </w:rPr>
        <w:t xml:space="preserve">   </w:t>
      </w:r>
      <w:r>
        <w:rPr>
          <w:rFonts w:ascii="SimSun" w:hAnsi="SimSun" w:eastAsia="SimSun" w:cs="SimSun"/>
          <w:sz w:val="18"/>
          <w:szCs w:val="18"/>
          <w:spacing w:val="-1"/>
        </w:rPr>
        <w:t>microRNA,miRNA</w:t>
      </w:r>
      <w:r>
        <w:rPr>
          <w:rFonts w:ascii="SimSun" w:hAnsi="SimSun" w:eastAsia="SimSun" w:cs="SimSun"/>
          <w:sz w:val="18"/>
          <w:szCs w:val="18"/>
          <w:spacing w:val="23"/>
        </w:rPr>
        <w:t xml:space="preserve">  </w:t>
      </w:r>
      <w:r>
        <w:rPr>
          <w:rFonts w:ascii="SimSun" w:hAnsi="SimSun" w:eastAsia="SimSun" w:cs="SimSun"/>
          <w:sz w:val="18"/>
          <w:szCs w:val="18"/>
          <w:spacing w:val="-1"/>
        </w:rPr>
        <w:t>49</w:t>
      </w:r>
    </w:p>
    <w:p>
      <w:pPr>
        <w:ind w:left="3199"/>
        <w:spacing w:before="69" w:line="192" w:lineRule="auto"/>
        <w:rPr>
          <w:rFonts w:ascii="Times New Roman" w:hAnsi="Times New Roman" w:eastAsia="Times New Roman" w:cs="Times New Roman"/>
          <w:sz w:val="18"/>
          <w:szCs w:val="18"/>
        </w:rPr>
      </w:pPr>
      <w:r>
        <w:pict>
          <v:shape id="_x0000_s425" style="position:absolute;margin-left:221.002pt;margin-top:7.70834pt;mso-position-vertical-relative:text;mso-position-horizontal-relative:text;width:28.85pt;height:7.55pt;z-index:25366220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6"/>
                    </w:rPr>
                    <w:t>@kkyx2018</w:t>
                  </w:r>
                </w:p>
              </w:txbxContent>
            </v:textbox>
          </v:shape>
        </w:pict>
      </w:r>
      <w:r>
        <w:rPr>
          <w:rFonts w:ascii="Times New Roman" w:hAnsi="Times New Roman" w:eastAsia="Times New Roman" w:cs="Times New Roman"/>
          <w:sz w:val="18"/>
          <w:szCs w:val="18"/>
          <w:color w:val="E95D6B"/>
          <w:spacing w:val="-10"/>
          <w:w w:val="95"/>
        </w:rPr>
        <w:t>kkyx2018</w:t>
      </w:r>
    </w:p>
    <w:p>
      <w:pPr>
        <w:spacing w:before="91" w:line="214" w:lineRule="auto"/>
        <w:rPr>
          <w:rFonts w:ascii="SimSun" w:hAnsi="SimSun" w:eastAsia="SimSun" w:cs="SimSun"/>
          <w:sz w:val="18"/>
          <w:szCs w:val="18"/>
        </w:rPr>
      </w:pPr>
      <w:r>
        <w:rPr>
          <w:rFonts w:ascii="SimSun" w:hAnsi="SimSun" w:eastAsia="SimSun" w:cs="SimSun"/>
          <w:sz w:val="18"/>
          <w:szCs w:val="18"/>
          <w:spacing w:val="-8"/>
        </w:rPr>
        <w:t>微粒体</w:t>
      </w:r>
      <w:r>
        <w:rPr>
          <w:rFonts w:ascii="SimSun" w:hAnsi="SimSun" w:eastAsia="SimSun" w:cs="SimSun"/>
          <w:sz w:val="18"/>
          <w:szCs w:val="18"/>
          <w:spacing w:val="-9"/>
        </w:rPr>
        <w:t>乙醇氧化系统</w:t>
      </w:r>
      <w:r>
        <w:rPr>
          <w:rFonts w:ascii="SimSun" w:hAnsi="SimSun" w:eastAsia="SimSun" w:cs="SimSun"/>
          <w:sz w:val="18"/>
          <w:szCs w:val="18"/>
          <w:spacing w:val="81"/>
        </w:rPr>
        <w:t xml:space="preserve"> </w:t>
      </w:r>
      <w:r>
        <w:rPr>
          <w:rFonts w:ascii="SimSun" w:hAnsi="SimSun" w:eastAsia="SimSun" w:cs="SimSun"/>
          <w:sz w:val="18"/>
          <w:szCs w:val="18"/>
          <w:spacing w:val="-8"/>
        </w:rPr>
        <w:t>microsomal</w:t>
      </w:r>
      <w:r>
        <w:rPr>
          <w:rFonts w:ascii="SimSun" w:hAnsi="SimSun" w:eastAsia="SimSun" w:cs="SimSun"/>
          <w:sz w:val="18"/>
          <w:szCs w:val="18"/>
          <w:spacing w:val="-6"/>
        </w:rPr>
        <w:t xml:space="preserve"> </w:t>
      </w:r>
      <w:r>
        <w:rPr>
          <w:rFonts w:ascii="SimSun" w:hAnsi="SimSun" w:eastAsia="SimSun" w:cs="SimSun"/>
          <w:sz w:val="18"/>
          <w:szCs w:val="18"/>
          <w:spacing w:val="-8"/>
        </w:rPr>
        <w:t>ethanol</w:t>
      </w:r>
      <w:r>
        <w:rPr>
          <w:rFonts w:ascii="SimSun" w:hAnsi="SimSun" w:eastAsia="SimSun" w:cs="SimSun"/>
          <w:sz w:val="18"/>
          <w:szCs w:val="18"/>
          <w:spacing w:val="-9"/>
        </w:rPr>
        <w:t xml:space="preserve"> </w:t>
      </w:r>
      <w:r>
        <w:rPr>
          <w:rFonts w:ascii="SimSun" w:hAnsi="SimSun" w:eastAsia="SimSun" w:cs="SimSun"/>
          <w:sz w:val="18"/>
          <w:szCs w:val="18"/>
          <w:spacing w:val="-8"/>
        </w:rPr>
        <w:t>oxidizing</w:t>
      </w:r>
      <w:r>
        <w:rPr>
          <w:rFonts w:ascii="SimSun" w:hAnsi="SimSun" w:eastAsia="SimSun" w:cs="SimSun"/>
          <w:sz w:val="18"/>
          <w:szCs w:val="18"/>
          <w:spacing w:val="-3"/>
        </w:rPr>
        <w:t xml:space="preserve"> </w:t>
      </w:r>
      <w:r>
        <w:rPr>
          <w:rFonts w:ascii="SimSun" w:hAnsi="SimSun" w:eastAsia="SimSun" w:cs="SimSun"/>
          <w:sz w:val="18"/>
          <w:szCs w:val="18"/>
          <w:spacing w:val="-8"/>
        </w:rPr>
        <w:t>sys</w:t>
      </w:r>
      <w:r>
        <w:rPr>
          <w:rFonts w:ascii="SimSun" w:hAnsi="SimSun" w:eastAsia="SimSun" w:cs="SimSun"/>
          <w:sz w:val="18"/>
          <w:szCs w:val="18"/>
          <w:spacing w:val="-9"/>
        </w:rPr>
        <w:t>-</w:t>
      </w:r>
    </w:p>
    <w:p>
      <w:pPr>
        <w:ind w:left="180"/>
        <w:spacing w:before="84" w:line="183" w:lineRule="auto"/>
        <w:rPr>
          <w:rFonts w:ascii="SimSun" w:hAnsi="SimSun" w:eastAsia="SimSun" w:cs="SimSun"/>
          <w:sz w:val="18"/>
          <w:szCs w:val="18"/>
        </w:rPr>
      </w:pPr>
      <w:r>
        <w:rPr>
          <w:rFonts w:ascii="Times New Roman" w:hAnsi="Times New Roman" w:eastAsia="Times New Roman" w:cs="Times New Roman"/>
          <w:sz w:val="18"/>
          <w:szCs w:val="18"/>
          <w:spacing w:val="-1"/>
        </w:rPr>
        <w:t>tem,MEOS</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1"/>
        </w:rPr>
        <w:t>363</w:t>
      </w:r>
    </w:p>
    <w:p>
      <w:pPr>
        <w:spacing w:before="133" w:line="216" w:lineRule="auto"/>
        <w:rPr>
          <w:rFonts w:ascii="SimSun" w:hAnsi="SimSun" w:eastAsia="SimSun" w:cs="SimSun"/>
          <w:sz w:val="18"/>
          <w:szCs w:val="18"/>
        </w:rPr>
      </w:pPr>
      <w:r>
        <w:rPr>
          <w:rFonts w:ascii="SimSun" w:hAnsi="SimSun" w:eastAsia="SimSun" w:cs="SimSun"/>
          <w:sz w:val="18"/>
          <w:szCs w:val="18"/>
          <w:spacing w:val="-12"/>
        </w:rPr>
        <w:t>微量元素</w:t>
      </w:r>
      <w:r>
        <w:rPr>
          <w:rFonts w:ascii="SimSun" w:hAnsi="SimSun" w:eastAsia="SimSun" w:cs="SimSun"/>
          <w:sz w:val="18"/>
          <w:szCs w:val="18"/>
          <w:spacing w:val="81"/>
        </w:rPr>
        <w:t xml:space="preserve"> </w:t>
      </w:r>
      <w:r>
        <w:rPr>
          <w:rFonts w:ascii="SimSun" w:hAnsi="SimSun" w:eastAsia="SimSun" w:cs="SimSun"/>
          <w:sz w:val="18"/>
          <w:szCs w:val="18"/>
          <w:spacing w:val="-12"/>
        </w:rPr>
        <w:t>trace</w:t>
      </w:r>
      <w:r>
        <w:rPr>
          <w:rFonts w:ascii="SimSun" w:hAnsi="SimSun" w:eastAsia="SimSun" w:cs="SimSun"/>
          <w:sz w:val="18"/>
          <w:szCs w:val="18"/>
          <w:spacing w:val="-4"/>
        </w:rPr>
        <w:t xml:space="preserve"> </w:t>
      </w:r>
      <w:r>
        <w:rPr>
          <w:rFonts w:ascii="SimSun" w:hAnsi="SimSun" w:eastAsia="SimSun" w:cs="SimSun"/>
          <w:sz w:val="18"/>
          <w:szCs w:val="18"/>
          <w:spacing w:val="-12"/>
        </w:rPr>
        <w:t>element,microelement</w:t>
      </w:r>
      <w:r>
        <w:rPr>
          <w:rFonts w:ascii="SimSun" w:hAnsi="SimSun" w:eastAsia="SimSun" w:cs="SimSun"/>
          <w:sz w:val="18"/>
          <w:szCs w:val="18"/>
          <w:spacing w:val="14"/>
        </w:rPr>
        <w:t xml:space="preserve">  </w:t>
      </w:r>
      <w:r>
        <w:rPr>
          <w:rFonts w:ascii="SimSun" w:hAnsi="SimSun" w:eastAsia="SimSun" w:cs="SimSun"/>
          <w:sz w:val="18"/>
          <w:szCs w:val="18"/>
          <w:spacing w:val="-12"/>
        </w:rPr>
        <w:t>394</w:t>
      </w:r>
    </w:p>
    <w:p>
      <w:pPr>
        <w:spacing w:before="87" w:line="215" w:lineRule="auto"/>
        <w:rPr>
          <w:rFonts w:ascii="SimSun" w:hAnsi="SimSun" w:eastAsia="SimSun" w:cs="SimSun"/>
          <w:sz w:val="18"/>
          <w:szCs w:val="18"/>
        </w:rPr>
      </w:pPr>
      <w:r>
        <w:rPr>
          <w:rFonts w:ascii="SimSun" w:hAnsi="SimSun" w:eastAsia="SimSun" w:cs="SimSun"/>
          <w:sz w:val="18"/>
          <w:szCs w:val="18"/>
          <w:spacing w:val="-10"/>
        </w:rPr>
        <w:t>微阵列</w:t>
      </w:r>
      <w:r>
        <w:rPr>
          <w:rFonts w:ascii="SimSun" w:hAnsi="SimSun" w:eastAsia="SimSun" w:cs="SimSun"/>
          <w:sz w:val="18"/>
          <w:szCs w:val="18"/>
          <w:spacing w:val="90"/>
        </w:rPr>
        <w:t xml:space="preserve"> </w:t>
      </w:r>
      <w:r>
        <w:rPr>
          <w:rFonts w:ascii="SimSun" w:hAnsi="SimSun" w:eastAsia="SimSun" w:cs="SimSun"/>
          <w:sz w:val="18"/>
          <w:szCs w:val="18"/>
          <w:spacing w:val="-10"/>
        </w:rPr>
        <w:t>microarray</w:t>
      </w:r>
      <w:r>
        <w:rPr>
          <w:rFonts w:ascii="SimSun" w:hAnsi="SimSun" w:eastAsia="SimSun" w:cs="SimSun"/>
          <w:sz w:val="18"/>
          <w:szCs w:val="18"/>
          <w:spacing w:val="12"/>
        </w:rPr>
        <w:t xml:space="preserve">  </w:t>
      </w:r>
      <w:r>
        <w:rPr>
          <w:rFonts w:ascii="SimSun" w:hAnsi="SimSun" w:eastAsia="SimSun" w:cs="SimSun"/>
          <w:sz w:val="18"/>
          <w:szCs w:val="18"/>
          <w:spacing w:val="-10"/>
        </w:rPr>
        <w:t>496</w:t>
      </w:r>
    </w:p>
    <w:p>
      <w:pPr>
        <w:spacing w:before="95" w:line="219" w:lineRule="auto"/>
        <w:rPr>
          <w:rFonts w:ascii="SimSun" w:hAnsi="SimSun" w:eastAsia="SimSun" w:cs="SimSun"/>
          <w:sz w:val="18"/>
          <w:szCs w:val="18"/>
        </w:rPr>
      </w:pPr>
      <w:r>
        <w:rPr>
          <w:rFonts w:ascii="SimSun" w:hAnsi="SimSun" w:eastAsia="SimSun" w:cs="SimSun"/>
          <w:sz w:val="18"/>
          <w:szCs w:val="18"/>
          <w:spacing w:val="-7"/>
        </w:rPr>
        <w:t>维生素A</w:t>
      </w:r>
      <w:r>
        <w:rPr>
          <w:rFonts w:ascii="SimSun" w:hAnsi="SimSun" w:eastAsia="SimSun" w:cs="SimSun"/>
          <w:sz w:val="18"/>
          <w:szCs w:val="18"/>
          <w:spacing w:val="40"/>
        </w:rPr>
        <w:t xml:space="preserve">  </w:t>
      </w:r>
      <w:r>
        <w:rPr>
          <w:rFonts w:ascii="SimSun" w:hAnsi="SimSun" w:eastAsia="SimSun" w:cs="SimSun"/>
          <w:sz w:val="18"/>
          <w:szCs w:val="18"/>
          <w:spacing w:val="-7"/>
        </w:rPr>
        <w:t>vitamin</w:t>
      </w:r>
      <w:r>
        <w:rPr>
          <w:rFonts w:ascii="SimSun" w:hAnsi="SimSun" w:eastAsia="SimSun" w:cs="SimSun"/>
          <w:sz w:val="18"/>
          <w:szCs w:val="18"/>
          <w:spacing w:val="-10"/>
        </w:rPr>
        <w:t xml:space="preserve"> </w:t>
      </w:r>
      <w:r>
        <w:rPr>
          <w:rFonts w:ascii="SimSun" w:hAnsi="SimSun" w:eastAsia="SimSun" w:cs="SimSun"/>
          <w:sz w:val="18"/>
          <w:szCs w:val="18"/>
          <w:spacing w:val="-7"/>
        </w:rPr>
        <w:t>A</w:t>
      </w:r>
      <w:r>
        <w:rPr>
          <w:rFonts w:ascii="SimSun" w:hAnsi="SimSun" w:eastAsia="SimSun" w:cs="SimSun"/>
          <w:sz w:val="18"/>
          <w:szCs w:val="18"/>
          <w:spacing w:val="33"/>
        </w:rPr>
        <w:t xml:space="preserve">  </w:t>
      </w:r>
      <w:r>
        <w:rPr>
          <w:rFonts w:ascii="SimSun" w:hAnsi="SimSun" w:eastAsia="SimSun" w:cs="SimSun"/>
          <w:sz w:val="18"/>
          <w:szCs w:val="18"/>
          <w:spacing w:val="-7"/>
        </w:rPr>
        <w:t>380</w:t>
      </w:r>
    </w:p>
    <w:p>
      <w:pPr>
        <w:spacing w:before="81" w:line="305" w:lineRule="exact"/>
        <w:rPr>
          <w:rFonts w:ascii="SimSun" w:hAnsi="SimSun" w:eastAsia="SimSun" w:cs="SimSun"/>
          <w:sz w:val="18"/>
          <w:szCs w:val="18"/>
        </w:rPr>
      </w:pPr>
      <w:r>
        <w:rPr>
          <w:rFonts w:ascii="SimSun" w:hAnsi="SimSun" w:eastAsia="SimSun" w:cs="SimSun"/>
          <w:sz w:val="18"/>
          <w:szCs w:val="18"/>
          <w:spacing w:val="-8"/>
          <w:position w:val="9"/>
        </w:rPr>
        <w:t>维生素A</w:t>
      </w:r>
      <w:r>
        <w:rPr>
          <w:rFonts w:ascii="SimSun" w:hAnsi="SimSun" w:eastAsia="SimSun" w:cs="SimSun"/>
          <w:sz w:val="18"/>
          <w:szCs w:val="18"/>
          <w:spacing w:val="-13"/>
          <w:position w:val="9"/>
        </w:rPr>
        <w:t xml:space="preserve"> </w:t>
      </w:r>
      <w:r>
        <w:rPr>
          <w:rFonts w:ascii="SimSun" w:hAnsi="SimSun" w:eastAsia="SimSun" w:cs="SimSun"/>
          <w:sz w:val="18"/>
          <w:szCs w:val="18"/>
          <w:spacing w:val="-8"/>
          <w:position w:val="9"/>
        </w:rPr>
        <w:t>原</w:t>
      </w:r>
      <w:r>
        <w:rPr>
          <w:rFonts w:ascii="SimSun" w:hAnsi="SimSun" w:eastAsia="SimSun" w:cs="SimSun"/>
          <w:sz w:val="18"/>
          <w:szCs w:val="18"/>
          <w:position w:val="9"/>
        </w:rPr>
        <w:t xml:space="preserve">  </w:t>
      </w:r>
      <w:r>
        <w:rPr>
          <w:rFonts w:ascii="SimSun" w:hAnsi="SimSun" w:eastAsia="SimSun" w:cs="SimSun"/>
          <w:sz w:val="18"/>
          <w:szCs w:val="18"/>
          <w:spacing w:val="-8"/>
          <w:position w:val="9"/>
        </w:rPr>
        <w:t>provitamin</w:t>
      </w:r>
      <w:r>
        <w:rPr>
          <w:rFonts w:ascii="SimSun" w:hAnsi="SimSun" w:eastAsia="SimSun" w:cs="SimSun"/>
          <w:sz w:val="18"/>
          <w:szCs w:val="18"/>
          <w:spacing w:val="-11"/>
          <w:position w:val="9"/>
        </w:rPr>
        <w:t xml:space="preserve"> </w:t>
      </w:r>
      <w:r>
        <w:rPr>
          <w:rFonts w:ascii="SimSun" w:hAnsi="SimSun" w:eastAsia="SimSun" w:cs="SimSun"/>
          <w:sz w:val="18"/>
          <w:szCs w:val="18"/>
          <w:spacing w:val="-8"/>
          <w:position w:val="9"/>
        </w:rPr>
        <w:t>A</w:t>
      </w:r>
      <w:r>
        <w:rPr>
          <w:rFonts w:ascii="SimSun" w:hAnsi="SimSun" w:eastAsia="SimSun" w:cs="SimSun"/>
          <w:sz w:val="18"/>
          <w:szCs w:val="18"/>
          <w:spacing w:val="23"/>
          <w:w w:val="101"/>
          <w:position w:val="9"/>
        </w:rPr>
        <w:t xml:space="preserve">  </w:t>
      </w:r>
      <w:r>
        <w:rPr>
          <w:rFonts w:ascii="SimSun" w:hAnsi="SimSun" w:eastAsia="SimSun" w:cs="SimSun"/>
          <w:sz w:val="18"/>
          <w:szCs w:val="18"/>
          <w:spacing w:val="-8"/>
          <w:position w:val="9"/>
        </w:rPr>
        <w:t>381</w:t>
      </w:r>
    </w:p>
    <w:p>
      <w:pPr>
        <w:spacing w:before="1" w:line="219" w:lineRule="auto"/>
        <w:rPr>
          <w:rFonts w:ascii="SimSun" w:hAnsi="SimSun" w:eastAsia="SimSun" w:cs="SimSun"/>
          <w:sz w:val="18"/>
          <w:szCs w:val="18"/>
        </w:rPr>
      </w:pPr>
      <w:r>
        <w:rPr>
          <w:rFonts w:ascii="SimSun" w:hAnsi="SimSun" w:eastAsia="SimSun" w:cs="SimSun"/>
          <w:sz w:val="18"/>
          <w:szCs w:val="18"/>
          <w:spacing w:val="-7"/>
        </w:rPr>
        <w:t>维生素D</w:t>
      </w:r>
      <w:r>
        <w:rPr>
          <w:rFonts w:ascii="SimSun" w:hAnsi="SimSun" w:eastAsia="SimSun" w:cs="SimSun"/>
          <w:sz w:val="18"/>
          <w:szCs w:val="18"/>
          <w:spacing w:val="40"/>
        </w:rPr>
        <w:t xml:space="preserve">  </w:t>
      </w:r>
      <w:r>
        <w:rPr>
          <w:rFonts w:ascii="SimSun" w:hAnsi="SimSun" w:eastAsia="SimSun" w:cs="SimSun"/>
          <w:sz w:val="18"/>
          <w:szCs w:val="18"/>
          <w:spacing w:val="-7"/>
        </w:rPr>
        <w:t>vitamin</w:t>
      </w:r>
      <w:r>
        <w:rPr>
          <w:rFonts w:ascii="SimSun" w:hAnsi="SimSun" w:eastAsia="SimSun" w:cs="SimSun"/>
          <w:sz w:val="18"/>
          <w:szCs w:val="18"/>
          <w:spacing w:val="-8"/>
        </w:rPr>
        <w:t xml:space="preserve"> </w:t>
      </w:r>
      <w:r>
        <w:rPr>
          <w:rFonts w:ascii="SimSun" w:hAnsi="SimSun" w:eastAsia="SimSun" w:cs="SimSun"/>
          <w:sz w:val="18"/>
          <w:szCs w:val="18"/>
          <w:spacing w:val="-7"/>
        </w:rPr>
        <w:t>D</w:t>
      </w:r>
      <w:r>
        <w:rPr>
          <w:rFonts w:ascii="SimSun" w:hAnsi="SimSun" w:eastAsia="SimSun" w:cs="SimSun"/>
          <w:sz w:val="18"/>
          <w:szCs w:val="18"/>
          <w:spacing w:val="32"/>
        </w:rPr>
        <w:t xml:space="preserve">  </w:t>
      </w:r>
      <w:r>
        <w:rPr>
          <w:rFonts w:ascii="SimSun" w:hAnsi="SimSun" w:eastAsia="SimSun" w:cs="SimSun"/>
          <w:sz w:val="18"/>
          <w:szCs w:val="18"/>
          <w:spacing w:val="-7"/>
        </w:rPr>
        <w:t>382</w:t>
      </w:r>
    </w:p>
    <w:p>
      <w:pPr>
        <w:spacing w:before="80" w:line="214" w:lineRule="auto"/>
        <w:rPr>
          <w:rFonts w:ascii="SimSun" w:hAnsi="SimSun" w:eastAsia="SimSun" w:cs="SimSun"/>
          <w:sz w:val="18"/>
          <w:szCs w:val="18"/>
        </w:rPr>
      </w:pPr>
      <w:r>
        <w:rPr>
          <w:rFonts w:ascii="SimSun" w:hAnsi="SimSun" w:eastAsia="SimSun" w:cs="SimSun"/>
          <w:sz w:val="18"/>
          <w:szCs w:val="18"/>
          <w:spacing w:val="-8"/>
        </w:rPr>
        <w:t>维生素D</w:t>
      </w:r>
      <w:r>
        <w:rPr>
          <w:rFonts w:ascii="SimSun" w:hAnsi="SimSun" w:eastAsia="SimSun" w:cs="SimSun"/>
          <w:sz w:val="18"/>
          <w:szCs w:val="18"/>
          <w:spacing w:val="-17"/>
        </w:rPr>
        <w:t xml:space="preserve"> </w:t>
      </w:r>
      <w:r>
        <w:rPr>
          <w:rFonts w:ascii="SimSun" w:hAnsi="SimSun" w:eastAsia="SimSun" w:cs="SimSun"/>
          <w:sz w:val="18"/>
          <w:szCs w:val="18"/>
          <w:spacing w:val="-8"/>
        </w:rPr>
        <w:t>结合蛋白</w:t>
      </w:r>
      <w:r>
        <w:rPr>
          <w:rFonts w:ascii="SimSun" w:hAnsi="SimSun" w:eastAsia="SimSun" w:cs="SimSun"/>
          <w:sz w:val="18"/>
          <w:szCs w:val="18"/>
          <w:spacing w:val="57"/>
        </w:rPr>
        <w:t xml:space="preserve"> </w:t>
      </w:r>
      <w:r>
        <w:rPr>
          <w:rFonts w:ascii="SimSun" w:hAnsi="SimSun" w:eastAsia="SimSun" w:cs="SimSun"/>
          <w:sz w:val="18"/>
          <w:szCs w:val="18"/>
          <w:spacing w:val="-8"/>
        </w:rPr>
        <w:t>vitamin</w:t>
      </w:r>
      <w:r>
        <w:rPr>
          <w:rFonts w:ascii="SimSun" w:hAnsi="SimSun" w:eastAsia="SimSun" w:cs="SimSun"/>
          <w:sz w:val="18"/>
          <w:szCs w:val="18"/>
          <w:spacing w:val="-9"/>
        </w:rPr>
        <w:t xml:space="preserve"> </w:t>
      </w:r>
      <w:r>
        <w:rPr>
          <w:rFonts w:ascii="SimSun" w:hAnsi="SimSun" w:eastAsia="SimSun" w:cs="SimSun"/>
          <w:sz w:val="18"/>
          <w:szCs w:val="18"/>
          <w:spacing w:val="-8"/>
        </w:rPr>
        <w:t>D</w:t>
      </w:r>
      <w:r>
        <w:rPr>
          <w:rFonts w:ascii="SimSun" w:hAnsi="SimSun" w:eastAsia="SimSun" w:cs="SimSun"/>
          <w:sz w:val="18"/>
          <w:szCs w:val="18"/>
          <w:spacing w:val="-9"/>
        </w:rPr>
        <w:t xml:space="preserve"> </w:t>
      </w:r>
      <w:r>
        <w:rPr>
          <w:rFonts w:ascii="SimSun" w:hAnsi="SimSun" w:eastAsia="SimSun" w:cs="SimSun"/>
          <w:sz w:val="18"/>
          <w:szCs w:val="18"/>
          <w:spacing w:val="-8"/>
        </w:rPr>
        <w:t>binding</w:t>
      </w:r>
      <w:r>
        <w:rPr>
          <w:rFonts w:ascii="SimSun" w:hAnsi="SimSun" w:eastAsia="SimSun" w:cs="SimSun"/>
          <w:sz w:val="18"/>
          <w:szCs w:val="18"/>
          <w:spacing w:val="-7"/>
        </w:rPr>
        <w:t xml:space="preserve"> </w:t>
      </w:r>
      <w:r>
        <w:rPr>
          <w:rFonts w:ascii="SimSun" w:hAnsi="SimSun" w:eastAsia="SimSun" w:cs="SimSun"/>
          <w:sz w:val="18"/>
          <w:szCs w:val="18"/>
          <w:spacing w:val="-8"/>
        </w:rPr>
        <w:t>protein,DBP</w:t>
      </w:r>
      <w:r>
        <w:rPr>
          <w:rFonts w:ascii="SimSun" w:hAnsi="SimSun" w:eastAsia="SimSun" w:cs="SimSun"/>
          <w:sz w:val="18"/>
          <w:szCs w:val="18"/>
          <w:spacing w:val="16"/>
        </w:rPr>
        <w:t xml:space="preserve">  </w:t>
      </w:r>
      <w:r>
        <w:rPr>
          <w:rFonts w:ascii="SimSun" w:hAnsi="SimSun" w:eastAsia="SimSun" w:cs="SimSun"/>
          <w:sz w:val="18"/>
          <w:szCs w:val="18"/>
          <w:spacing w:val="-8"/>
        </w:rPr>
        <w:t>38</w:t>
      </w:r>
      <w:r>
        <w:rPr>
          <w:rFonts w:ascii="SimSun" w:hAnsi="SimSun" w:eastAsia="SimSun" w:cs="SimSun"/>
          <w:sz w:val="18"/>
          <w:szCs w:val="18"/>
          <w:spacing w:val="-9"/>
        </w:rPr>
        <w:t>2</w:t>
      </w:r>
    </w:p>
    <w:p>
      <w:pPr>
        <w:spacing w:before="98" w:line="219" w:lineRule="auto"/>
        <w:rPr>
          <w:rFonts w:ascii="SimSun" w:hAnsi="SimSun" w:eastAsia="SimSun" w:cs="SimSun"/>
          <w:sz w:val="18"/>
          <w:szCs w:val="18"/>
        </w:rPr>
      </w:pPr>
      <w:r>
        <w:rPr>
          <w:rFonts w:ascii="SimSun" w:hAnsi="SimSun" w:eastAsia="SimSun" w:cs="SimSun"/>
          <w:sz w:val="18"/>
          <w:szCs w:val="18"/>
          <w:spacing w:val="-7"/>
        </w:rPr>
        <w:t>维生素E</w:t>
      </w:r>
      <w:r>
        <w:rPr>
          <w:rFonts w:ascii="SimSun" w:hAnsi="SimSun" w:eastAsia="SimSun" w:cs="SimSun"/>
          <w:sz w:val="18"/>
          <w:szCs w:val="18"/>
          <w:spacing w:val="39"/>
        </w:rPr>
        <w:t xml:space="preserve">  </w:t>
      </w:r>
      <w:r>
        <w:rPr>
          <w:rFonts w:ascii="SimSun" w:hAnsi="SimSun" w:eastAsia="SimSun" w:cs="SimSun"/>
          <w:sz w:val="18"/>
          <w:szCs w:val="18"/>
          <w:spacing w:val="-7"/>
        </w:rPr>
        <w:t>vitamin</w:t>
      </w:r>
      <w:r>
        <w:rPr>
          <w:rFonts w:ascii="SimSun" w:hAnsi="SimSun" w:eastAsia="SimSun" w:cs="SimSun"/>
          <w:sz w:val="18"/>
          <w:szCs w:val="18"/>
          <w:spacing w:val="-7"/>
        </w:rPr>
        <w:t xml:space="preserve"> </w:t>
      </w:r>
      <w:r>
        <w:rPr>
          <w:rFonts w:ascii="SimSun" w:hAnsi="SimSun" w:eastAsia="SimSun" w:cs="SimSun"/>
          <w:sz w:val="18"/>
          <w:szCs w:val="18"/>
          <w:spacing w:val="-7"/>
        </w:rPr>
        <w:t>E</w:t>
      </w:r>
      <w:r>
        <w:rPr>
          <w:rFonts w:ascii="SimSun" w:hAnsi="SimSun" w:eastAsia="SimSun" w:cs="SimSun"/>
          <w:sz w:val="18"/>
          <w:szCs w:val="18"/>
          <w:spacing w:val="32"/>
          <w:w w:val="101"/>
        </w:rPr>
        <w:t xml:space="preserve">  </w:t>
      </w:r>
      <w:r>
        <w:rPr>
          <w:rFonts w:ascii="SimSun" w:hAnsi="SimSun" w:eastAsia="SimSun" w:cs="SimSun"/>
          <w:sz w:val="18"/>
          <w:szCs w:val="18"/>
          <w:spacing w:val="-7"/>
        </w:rPr>
        <w:t>383</w:t>
      </w:r>
    </w:p>
    <w:p>
      <w:pPr>
        <w:spacing w:before="86" w:line="219" w:lineRule="auto"/>
        <w:rPr>
          <w:rFonts w:ascii="SimSun" w:hAnsi="SimSun" w:eastAsia="SimSun" w:cs="SimSun"/>
          <w:sz w:val="18"/>
          <w:szCs w:val="18"/>
        </w:rPr>
      </w:pPr>
      <w:r>
        <w:rPr>
          <w:rFonts w:ascii="SimSun" w:hAnsi="SimSun" w:eastAsia="SimSun" w:cs="SimSun"/>
          <w:sz w:val="18"/>
          <w:szCs w:val="18"/>
          <w:spacing w:val="-7"/>
        </w:rPr>
        <w:t>维生素K</w:t>
      </w:r>
      <w:r>
        <w:rPr>
          <w:rFonts w:ascii="SimSun" w:hAnsi="SimSun" w:eastAsia="SimSun" w:cs="SimSun"/>
          <w:sz w:val="18"/>
          <w:szCs w:val="18"/>
          <w:spacing w:val="6"/>
        </w:rPr>
        <w:t xml:space="preserve">   </w:t>
      </w:r>
      <w:r>
        <w:rPr>
          <w:rFonts w:ascii="SimSun" w:hAnsi="SimSun" w:eastAsia="SimSun" w:cs="SimSun"/>
          <w:sz w:val="18"/>
          <w:szCs w:val="18"/>
          <w:spacing w:val="-7"/>
        </w:rPr>
        <w:t>vitamin</w:t>
      </w:r>
      <w:r>
        <w:rPr>
          <w:rFonts w:ascii="SimSun" w:hAnsi="SimSun" w:eastAsia="SimSun" w:cs="SimSun"/>
          <w:sz w:val="18"/>
          <w:szCs w:val="18"/>
          <w:spacing w:val="-8"/>
        </w:rPr>
        <w:t xml:space="preserve"> </w:t>
      </w:r>
      <w:r>
        <w:rPr>
          <w:rFonts w:ascii="SimSun" w:hAnsi="SimSun" w:eastAsia="SimSun" w:cs="SimSun"/>
          <w:sz w:val="18"/>
          <w:szCs w:val="18"/>
          <w:spacing w:val="-7"/>
        </w:rPr>
        <w:t>K</w:t>
      </w:r>
      <w:r>
        <w:rPr>
          <w:rFonts w:ascii="SimSun" w:hAnsi="SimSun" w:eastAsia="SimSun" w:cs="SimSun"/>
          <w:sz w:val="18"/>
          <w:szCs w:val="18"/>
          <w:spacing w:val="33"/>
        </w:rPr>
        <w:t xml:space="preserve">  </w:t>
      </w:r>
      <w:r>
        <w:rPr>
          <w:rFonts w:ascii="SimSun" w:hAnsi="SimSun" w:eastAsia="SimSun" w:cs="SimSun"/>
          <w:sz w:val="18"/>
          <w:szCs w:val="18"/>
          <w:spacing w:val="-7"/>
        </w:rPr>
        <w:t>384</w:t>
      </w:r>
    </w:p>
    <w:p>
      <w:pPr>
        <w:spacing w:before="87" w:line="219" w:lineRule="auto"/>
        <w:rPr>
          <w:rFonts w:ascii="SimSun" w:hAnsi="SimSun" w:eastAsia="SimSun" w:cs="SimSun"/>
          <w:sz w:val="18"/>
          <w:szCs w:val="18"/>
        </w:rPr>
      </w:pPr>
      <w:r>
        <w:rPr>
          <w:rFonts w:ascii="SimSun" w:hAnsi="SimSun" w:eastAsia="SimSun" w:cs="SimSun"/>
          <w:sz w:val="18"/>
          <w:szCs w:val="18"/>
          <w:spacing w:val="-10"/>
        </w:rPr>
        <w:t>维生素</w:t>
      </w:r>
      <w:r>
        <w:rPr>
          <w:rFonts w:ascii="SimSun" w:hAnsi="SimSun" w:eastAsia="SimSun" w:cs="SimSun"/>
          <w:sz w:val="18"/>
          <w:szCs w:val="18"/>
          <w:spacing w:val="76"/>
        </w:rPr>
        <w:t xml:space="preserve"> </w:t>
      </w:r>
      <w:r>
        <w:rPr>
          <w:rFonts w:ascii="SimSun" w:hAnsi="SimSun" w:eastAsia="SimSun" w:cs="SimSun"/>
          <w:sz w:val="18"/>
          <w:szCs w:val="18"/>
          <w:spacing w:val="-10"/>
        </w:rPr>
        <w:t>vitamin</w:t>
      </w:r>
      <w:r>
        <w:rPr>
          <w:rFonts w:ascii="SimSun" w:hAnsi="SimSun" w:eastAsia="SimSun" w:cs="SimSun"/>
          <w:sz w:val="18"/>
          <w:szCs w:val="18"/>
          <w:spacing w:val="32"/>
          <w:w w:val="101"/>
        </w:rPr>
        <w:t xml:space="preserve">  </w:t>
      </w:r>
      <w:r>
        <w:rPr>
          <w:rFonts w:ascii="SimSun" w:hAnsi="SimSun" w:eastAsia="SimSun" w:cs="SimSun"/>
          <w:sz w:val="18"/>
          <w:szCs w:val="18"/>
          <w:spacing w:val="-10"/>
        </w:rPr>
        <w:t>380</w:t>
      </w:r>
    </w:p>
    <w:p>
      <w:pPr>
        <w:spacing w:before="94" w:line="228" w:lineRule="auto"/>
        <w:rPr>
          <w:rFonts w:ascii="SimSun" w:hAnsi="SimSun" w:eastAsia="SimSun" w:cs="SimSun"/>
          <w:sz w:val="18"/>
          <w:szCs w:val="18"/>
        </w:rPr>
      </w:pPr>
      <w:r>
        <w:rPr>
          <w:rFonts w:ascii="SimSun" w:hAnsi="SimSun" w:eastAsia="SimSun" w:cs="SimSun"/>
          <w:sz w:val="18"/>
          <w:szCs w:val="18"/>
          <w:spacing w:val="-10"/>
        </w:rPr>
        <w:t>卫星DNA</w:t>
      </w:r>
      <w:r>
        <w:rPr>
          <w:rFonts w:ascii="SimSun" w:hAnsi="SimSun" w:eastAsia="SimSun" w:cs="SimSun"/>
          <w:sz w:val="18"/>
          <w:szCs w:val="18"/>
          <w:spacing w:val="2"/>
        </w:rPr>
        <w:t xml:space="preserve">   </w:t>
      </w:r>
      <w:r>
        <w:rPr>
          <w:rFonts w:ascii="SimSun" w:hAnsi="SimSun" w:eastAsia="SimSun" w:cs="SimSun"/>
          <w:sz w:val="18"/>
          <w:szCs w:val="18"/>
          <w:spacing w:val="-10"/>
        </w:rPr>
        <w:t>satellite</w:t>
      </w:r>
      <w:r>
        <w:rPr>
          <w:rFonts w:ascii="SimSun" w:hAnsi="SimSun" w:eastAsia="SimSun" w:cs="SimSun"/>
          <w:sz w:val="18"/>
          <w:szCs w:val="18"/>
          <w:spacing w:val="-11"/>
        </w:rPr>
        <w:t xml:space="preserve"> </w:t>
      </w:r>
      <w:r>
        <w:rPr>
          <w:rFonts w:ascii="SimSun" w:hAnsi="SimSun" w:eastAsia="SimSun" w:cs="SimSun"/>
          <w:sz w:val="18"/>
          <w:szCs w:val="18"/>
          <w:spacing w:val="-10"/>
        </w:rPr>
        <w:t>DNA</w:t>
      </w:r>
      <w:r>
        <w:rPr>
          <w:rFonts w:ascii="SimSun" w:hAnsi="SimSun" w:eastAsia="SimSun" w:cs="SimSun"/>
          <w:sz w:val="18"/>
          <w:szCs w:val="18"/>
          <w:spacing w:val="18"/>
        </w:rPr>
        <w:t xml:space="preserve">  </w:t>
      </w:r>
      <w:r>
        <w:rPr>
          <w:rFonts w:ascii="SimSun" w:hAnsi="SimSun" w:eastAsia="SimSun" w:cs="SimSun"/>
          <w:sz w:val="18"/>
          <w:szCs w:val="18"/>
          <w:spacing w:val="-10"/>
        </w:rPr>
        <w:t>229</w:t>
      </w:r>
    </w:p>
    <w:p>
      <w:pPr>
        <w:spacing w:before="63" w:line="214" w:lineRule="auto"/>
        <w:rPr>
          <w:rFonts w:ascii="SimSun" w:hAnsi="SimSun" w:eastAsia="SimSun" w:cs="SimSun"/>
          <w:sz w:val="18"/>
          <w:szCs w:val="18"/>
        </w:rPr>
      </w:pPr>
      <w:r>
        <w:rPr>
          <w:rFonts w:ascii="SimSun" w:hAnsi="SimSun" w:eastAsia="SimSun" w:cs="SimSun"/>
          <w:sz w:val="18"/>
          <w:szCs w:val="18"/>
          <w:spacing w:val="-13"/>
        </w:rPr>
        <w:t>未</w:t>
      </w:r>
      <w:r>
        <w:rPr>
          <w:rFonts w:ascii="SimSun" w:hAnsi="SimSun" w:eastAsia="SimSun" w:cs="SimSun"/>
          <w:sz w:val="18"/>
          <w:szCs w:val="18"/>
          <w:spacing w:val="-14"/>
        </w:rPr>
        <w:t>结合胆红素</w:t>
      </w:r>
      <w:r>
        <w:rPr>
          <w:rFonts w:ascii="SimSun" w:hAnsi="SimSun" w:eastAsia="SimSun" w:cs="SimSun"/>
          <w:sz w:val="18"/>
          <w:szCs w:val="18"/>
          <w:spacing w:val="59"/>
          <w:w w:val="101"/>
        </w:rPr>
        <w:t xml:space="preserve"> </w:t>
      </w:r>
      <w:r>
        <w:rPr>
          <w:rFonts w:ascii="SimSun" w:hAnsi="SimSun" w:eastAsia="SimSun" w:cs="SimSun"/>
          <w:sz w:val="18"/>
          <w:szCs w:val="18"/>
          <w:spacing w:val="-13"/>
        </w:rPr>
        <w:t>unconjugated</w:t>
      </w:r>
      <w:r>
        <w:rPr>
          <w:rFonts w:ascii="SimSun" w:hAnsi="SimSun" w:eastAsia="SimSun" w:cs="SimSun"/>
          <w:sz w:val="18"/>
          <w:szCs w:val="18"/>
          <w:spacing w:val="-15"/>
        </w:rPr>
        <w:t xml:space="preserve"> </w:t>
      </w:r>
      <w:r>
        <w:rPr>
          <w:rFonts w:ascii="SimSun" w:hAnsi="SimSun" w:eastAsia="SimSun" w:cs="SimSun"/>
          <w:sz w:val="18"/>
          <w:szCs w:val="18"/>
          <w:spacing w:val="-13"/>
        </w:rPr>
        <w:t>bilirubin</w:t>
      </w:r>
      <w:r>
        <w:rPr>
          <w:rFonts w:ascii="SimSun" w:hAnsi="SimSun" w:eastAsia="SimSun" w:cs="SimSun"/>
          <w:sz w:val="18"/>
          <w:szCs w:val="18"/>
          <w:spacing w:val="27"/>
        </w:rPr>
        <w:t xml:space="preserve">  </w:t>
      </w:r>
      <w:r>
        <w:rPr>
          <w:rFonts w:ascii="SimSun" w:hAnsi="SimSun" w:eastAsia="SimSun" w:cs="SimSun"/>
          <w:sz w:val="18"/>
          <w:szCs w:val="18"/>
          <w:spacing w:val="-14"/>
        </w:rPr>
        <w:t>374</w:t>
      </w:r>
    </w:p>
    <w:p>
      <w:pPr>
        <w:spacing w:before="92" w:line="214" w:lineRule="auto"/>
        <w:rPr>
          <w:rFonts w:ascii="SimSun" w:hAnsi="SimSun" w:eastAsia="SimSun" w:cs="SimSun"/>
          <w:sz w:val="18"/>
          <w:szCs w:val="18"/>
        </w:rPr>
      </w:pPr>
      <w:r>
        <w:rPr>
          <w:rFonts w:ascii="SimSun" w:hAnsi="SimSun" w:eastAsia="SimSun" w:cs="SimSun"/>
          <w:sz w:val="18"/>
          <w:szCs w:val="18"/>
          <w:spacing w:val="-8"/>
        </w:rPr>
        <w:t>位标酶</w:t>
      </w:r>
      <w:r>
        <w:rPr>
          <w:rFonts w:ascii="SimSun" w:hAnsi="SimSun" w:eastAsia="SimSun" w:cs="SimSun"/>
          <w:sz w:val="18"/>
          <w:szCs w:val="18"/>
          <w:spacing w:val="67"/>
        </w:rPr>
        <w:t xml:space="preserve"> </w:t>
      </w:r>
      <w:r>
        <w:rPr>
          <w:rFonts w:ascii="SimSun" w:hAnsi="SimSun" w:eastAsia="SimSun" w:cs="SimSun"/>
          <w:sz w:val="18"/>
          <w:szCs w:val="18"/>
          <w:spacing w:val="-8"/>
        </w:rPr>
        <w:t>tagging</w:t>
      </w:r>
      <w:r>
        <w:rPr>
          <w:rFonts w:ascii="SimSun" w:hAnsi="SimSun" w:eastAsia="SimSun" w:cs="SimSun"/>
          <w:sz w:val="18"/>
          <w:szCs w:val="18"/>
          <w:spacing w:val="1"/>
        </w:rPr>
        <w:t xml:space="preserve"> </w:t>
      </w:r>
      <w:r>
        <w:rPr>
          <w:rFonts w:ascii="SimSun" w:hAnsi="SimSun" w:eastAsia="SimSun" w:cs="SimSun"/>
          <w:sz w:val="18"/>
          <w:szCs w:val="18"/>
          <w:spacing w:val="-8"/>
        </w:rPr>
        <w:t>enzyme,TE</w:t>
      </w:r>
      <w:r>
        <w:rPr>
          <w:rFonts w:ascii="SimSun" w:hAnsi="SimSun" w:eastAsia="SimSun" w:cs="SimSun"/>
          <w:sz w:val="18"/>
          <w:szCs w:val="18"/>
          <w:spacing w:val="22"/>
        </w:rPr>
        <w:t xml:space="preserve">  </w:t>
      </w:r>
      <w:r>
        <w:rPr>
          <w:rFonts w:ascii="SimSun" w:hAnsi="SimSun" w:eastAsia="SimSun" w:cs="SimSun"/>
          <w:sz w:val="18"/>
          <w:szCs w:val="18"/>
          <w:spacing w:val="-8"/>
        </w:rPr>
        <w:t>4</w:t>
      </w:r>
      <w:r>
        <w:rPr>
          <w:rFonts w:ascii="SimSun" w:hAnsi="SimSun" w:eastAsia="SimSun" w:cs="SimSun"/>
          <w:sz w:val="18"/>
          <w:szCs w:val="18"/>
          <w:spacing w:val="-9"/>
        </w:rPr>
        <w:t>96</w:t>
      </w:r>
    </w:p>
    <w:p>
      <w:pPr>
        <w:spacing w:before="92" w:line="214" w:lineRule="auto"/>
        <w:rPr>
          <w:rFonts w:ascii="SimSun" w:hAnsi="SimSun" w:eastAsia="SimSun" w:cs="SimSun"/>
          <w:sz w:val="18"/>
          <w:szCs w:val="18"/>
        </w:rPr>
      </w:pPr>
      <w:r>
        <w:rPr>
          <w:rFonts w:ascii="SimSun" w:hAnsi="SimSun" w:eastAsia="SimSun" w:cs="SimSun"/>
          <w:sz w:val="18"/>
          <w:szCs w:val="18"/>
          <w:spacing w:val="-13"/>
        </w:rPr>
        <w:t>位点特</w:t>
      </w:r>
      <w:r>
        <w:rPr>
          <w:rFonts w:ascii="SimSun" w:hAnsi="SimSun" w:eastAsia="SimSun" w:cs="SimSun"/>
          <w:sz w:val="18"/>
          <w:szCs w:val="18"/>
          <w:spacing w:val="-14"/>
        </w:rPr>
        <w:t>异性重组</w:t>
      </w:r>
      <w:r>
        <w:rPr>
          <w:rFonts w:ascii="SimSun" w:hAnsi="SimSun" w:eastAsia="SimSun" w:cs="SimSun"/>
          <w:sz w:val="18"/>
          <w:szCs w:val="18"/>
          <w:spacing w:val="56"/>
          <w:w w:val="101"/>
        </w:rPr>
        <w:t xml:space="preserve"> </w:t>
      </w:r>
      <w:r>
        <w:rPr>
          <w:rFonts w:ascii="SimSun" w:hAnsi="SimSun" w:eastAsia="SimSun" w:cs="SimSun"/>
          <w:sz w:val="18"/>
          <w:szCs w:val="18"/>
          <w:spacing w:val="-13"/>
        </w:rPr>
        <w:t>site</w:t>
      </w:r>
      <w:r>
        <w:rPr>
          <w:rFonts w:ascii="SimSun" w:hAnsi="SimSun" w:eastAsia="SimSun" w:cs="SimSun"/>
          <w:sz w:val="18"/>
          <w:szCs w:val="18"/>
          <w:spacing w:val="-6"/>
        </w:rPr>
        <w:t xml:space="preserve"> </w:t>
      </w:r>
      <w:r>
        <w:rPr>
          <w:rFonts w:ascii="SimSun" w:hAnsi="SimSun" w:eastAsia="SimSun" w:cs="SimSun"/>
          <w:sz w:val="18"/>
          <w:szCs w:val="18"/>
          <w:spacing w:val="-13"/>
        </w:rPr>
        <w:t>specifc</w:t>
      </w:r>
      <w:r>
        <w:rPr>
          <w:rFonts w:ascii="SimSun" w:hAnsi="SimSun" w:eastAsia="SimSun" w:cs="SimSun"/>
          <w:sz w:val="18"/>
          <w:szCs w:val="18"/>
          <w:spacing w:val="-13"/>
        </w:rPr>
        <w:t xml:space="preserve"> </w:t>
      </w:r>
      <w:r>
        <w:rPr>
          <w:rFonts w:ascii="SimSun" w:hAnsi="SimSun" w:eastAsia="SimSun" w:cs="SimSun"/>
          <w:sz w:val="18"/>
          <w:szCs w:val="18"/>
          <w:spacing w:val="-13"/>
        </w:rPr>
        <w:t>recombination</w:t>
      </w:r>
      <w:r>
        <w:rPr>
          <w:rFonts w:ascii="SimSun" w:hAnsi="SimSun" w:eastAsia="SimSun" w:cs="SimSun"/>
          <w:sz w:val="18"/>
          <w:szCs w:val="18"/>
          <w:spacing w:val="12"/>
        </w:rPr>
        <w:t xml:space="preserve">  </w:t>
      </w:r>
      <w:r>
        <w:rPr>
          <w:rFonts w:ascii="SimSun" w:hAnsi="SimSun" w:eastAsia="SimSun" w:cs="SimSun"/>
          <w:sz w:val="18"/>
          <w:szCs w:val="18"/>
          <w:spacing w:val="-14"/>
        </w:rPr>
        <w:t>422</w:t>
      </w:r>
    </w:p>
    <w:p>
      <w:pPr>
        <w:spacing w:before="92" w:line="214" w:lineRule="auto"/>
        <w:rPr>
          <w:rFonts w:ascii="SimSun" w:hAnsi="SimSun" w:eastAsia="SimSun" w:cs="SimSun"/>
          <w:sz w:val="18"/>
          <w:szCs w:val="18"/>
        </w:rPr>
      </w:pPr>
      <w:r>
        <w:rPr>
          <w:rFonts w:ascii="SimSun" w:hAnsi="SimSun" w:eastAsia="SimSun" w:cs="SimSun"/>
          <w:sz w:val="18"/>
          <w:szCs w:val="18"/>
          <w:spacing w:val="-6"/>
        </w:rPr>
        <w:t>胃蛋白酶</w:t>
      </w:r>
      <w:r>
        <w:rPr>
          <w:rFonts w:ascii="SimSun" w:hAnsi="SimSun" w:eastAsia="SimSun" w:cs="SimSun"/>
          <w:sz w:val="18"/>
          <w:szCs w:val="18"/>
          <w:spacing w:val="68"/>
        </w:rPr>
        <w:t xml:space="preserve"> </w:t>
      </w:r>
      <w:r>
        <w:rPr>
          <w:rFonts w:ascii="SimSun" w:hAnsi="SimSun" w:eastAsia="SimSun" w:cs="SimSun"/>
          <w:sz w:val="18"/>
          <w:szCs w:val="18"/>
          <w:spacing w:val="-6"/>
        </w:rPr>
        <w:t>pepsin</w:t>
      </w:r>
      <w:r>
        <w:rPr>
          <w:rFonts w:ascii="SimSun" w:hAnsi="SimSun" w:eastAsia="SimSun" w:cs="SimSun"/>
          <w:sz w:val="18"/>
          <w:szCs w:val="18"/>
          <w:spacing w:val="22"/>
        </w:rPr>
        <w:t xml:space="preserve">  </w:t>
      </w:r>
      <w:r>
        <w:rPr>
          <w:rFonts w:ascii="SimSun" w:hAnsi="SimSun" w:eastAsia="SimSun" w:cs="SimSun"/>
          <w:sz w:val="18"/>
          <w:szCs w:val="18"/>
          <w:spacing w:val="-6"/>
        </w:rPr>
        <w:t>173</w:t>
      </w:r>
    </w:p>
    <w:p>
      <w:pPr>
        <w:spacing w:before="90" w:line="214" w:lineRule="auto"/>
        <w:rPr>
          <w:rFonts w:ascii="SimSun" w:hAnsi="SimSun" w:eastAsia="SimSun" w:cs="SimSun"/>
          <w:sz w:val="18"/>
          <w:szCs w:val="18"/>
        </w:rPr>
      </w:pPr>
      <w:r>
        <w:rPr>
          <w:rFonts w:ascii="SimSun" w:hAnsi="SimSun" w:eastAsia="SimSun" w:cs="SimSun"/>
          <w:sz w:val="18"/>
          <w:szCs w:val="18"/>
          <w:spacing w:val="-7"/>
        </w:rPr>
        <w:t>胃蛋白酶原</w:t>
      </w:r>
      <w:r>
        <w:rPr>
          <w:rFonts w:ascii="SimSun" w:hAnsi="SimSun" w:eastAsia="SimSun" w:cs="SimSun"/>
          <w:sz w:val="18"/>
          <w:szCs w:val="18"/>
          <w:spacing w:val="46"/>
        </w:rPr>
        <w:t xml:space="preserve"> </w:t>
      </w:r>
      <w:r>
        <w:rPr>
          <w:rFonts w:ascii="SimSun" w:hAnsi="SimSun" w:eastAsia="SimSun" w:cs="SimSun"/>
          <w:sz w:val="18"/>
          <w:szCs w:val="18"/>
          <w:spacing w:val="-7"/>
        </w:rPr>
        <w:t>pepsinogen</w:t>
      </w:r>
      <w:r>
        <w:rPr>
          <w:rFonts w:ascii="SimSun" w:hAnsi="SimSun" w:eastAsia="SimSun" w:cs="SimSun"/>
          <w:sz w:val="18"/>
          <w:szCs w:val="18"/>
          <w:spacing w:val="1"/>
        </w:rPr>
        <w:t xml:space="preserve">   </w:t>
      </w:r>
      <w:r>
        <w:rPr>
          <w:rFonts w:ascii="SimSun" w:hAnsi="SimSun" w:eastAsia="SimSun" w:cs="SimSun"/>
          <w:sz w:val="18"/>
          <w:szCs w:val="18"/>
          <w:spacing w:val="-7"/>
        </w:rPr>
        <w:t>173</w:t>
      </w:r>
    </w:p>
    <w:p>
      <w:pPr>
        <w:ind w:right="574"/>
        <w:spacing w:before="92" w:line="262" w:lineRule="auto"/>
        <w:rPr>
          <w:rFonts w:ascii="SimSun" w:hAnsi="SimSun" w:eastAsia="SimSun" w:cs="SimSun"/>
          <w:sz w:val="18"/>
          <w:szCs w:val="18"/>
        </w:rPr>
      </w:pPr>
      <w:r>
        <w:rPr>
          <w:rFonts w:ascii="SimSun" w:hAnsi="SimSun" w:eastAsia="SimSun" w:cs="SimSun"/>
          <w:sz w:val="18"/>
          <w:szCs w:val="18"/>
          <w:spacing w:val="-15"/>
        </w:rPr>
        <w:t>无嘌呤嘧啶位</w:t>
      </w:r>
      <w:r>
        <w:rPr>
          <w:rFonts w:ascii="SimSun" w:hAnsi="SimSun" w:eastAsia="SimSun" w:cs="SimSun"/>
          <w:sz w:val="18"/>
          <w:szCs w:val="18"/>
          <w:spacing w:val="-16"/>
        </w:rPr>
        <w:t>点</w:t>
      </w:r>
      <w:r>
        <w:rPr>
          <w:rFonts w:ascii="SimSun" w:hAnsi="SimSun" w:eastAsia="SimSun" w:cs="SimSun"/>
          <w:sz w:val="18"/>
          <w:szCs w:val="18"/>
          <w:spacing w:val="58"/>
        </w:rPr>
        <w:t xml:space="preserve"> </w:t>
      </w:r>
      <w:r>
        <w:rPr>
          <w:rFonts w:ascii="SimSun" w:hAnsi="SimSun" w:eastAsia="SimSun" w:cs="SimSun"/>
          <w:sz w:val="18"/>
          <w:szCs w:val="18"/>
          <w:spacing w:val="-15"/>
        </w:rPr>
        <w:t>apurinic</w:t>
      </w:r>
      <w:r>
        <w:rPr>
          <w:rFonts w:ascii="SimSun" w:hAnsi="SimSun" w:eastAsia="SimSun" w:cs="SimSun"/>
          <w:sz w:val="18"/>
          <w:szCs w:val="18"/>
          <w:spacing w:val="-16"/>
        </w:rPr>
        <w:t>-</w:t>
      </w:r>
      <w:r>
        <w:rPr>
          <w:rFonts w:ascii="SimSun" w:hAnsi="SimSun" w:eastAsia="SimSun" w:cs="SimSun"/>
          <w:sz w:val="18"/>
          <w:szCs w:val="18"/>
          <w:spacing w:val="-15"/>
        </w:rPr>
        <w:t>apyrimidinic</w:t>
      </w:r>
      <w:r>
        <w:rPr>
          <w:rFonts w:ascii="SimSun" w:hAnsi="SimSun" w:eastAsia="SimSun" w:cs="SimSun"/>
          <w:sz w:val="18"/>
          <w:szCs w:val="18"/>
          <w:spacing w:val="-7"/>
        </w:rPr>
        <w:t xml:space="preserve"> </w:t>
      </w:r>
      <w:r>
        <w:rPr>
          <w:rFonts w:ascii="SimSun" w:hAnsi="SimSun" w:eastAsia="SimSun" w:cs="SimSun"/>
          <w:sz w:val="18"/>
          <w:szCs w:val="18"/>
          <w:spacing w:val="-15"/>
        </w:rPr>
        <w:t>site</w:t>
      </w:r>
      <w:r>
        <w:rPr>
          <w:rFonts w:ascii="SimSun" w:hAnsi="SimSun" w:eastAsia="SimSun" w:cs="SimSun"/>
          <w:sz w:val="18"/>
          <w:szCs w:val="18"/>
          <w:spacing w:val="-16"/>
        </w:rPr>
        <w:t>,</w:t>
      </w:r>
      <w:r>
        <w:rPr>
          <w:rFonts w:ascii="SimSun" w:hAnsi="SimSun" w:eastAsia="SimSun" w:cs="SimSun"/>
          <w:sz w:val="18"/>
          <w:szCs w:val="18"/>
          <w:spacing w:val="-15"/>
        </w:rPr>
        <w:t>AP</w:t>
      </w:r>
      <w:r>
        <w:rPr>
          <w:rFonts w:ascii="SimSun" w:hAnsi="SimSun" w:eastAsia="SimSun" w:cs="SimSun"/>
          <w:sz w:val="18"/>
          <w:szCs w:val="18"/>
          <w:spacing w:val="-7"/>
        </w:rPr>
        <w:t xml:space="preserve"> </w:t>
      </w:r>
      <w:r>
        <w:rPr>
          <w:rFonts w:ascii="SimSun" w:hAnsi="SimSun" w:eastAsia="SimSun" w:cs="SimSun"/>
          <w:sz w:val="18"/>
          <w:szCs w:val="18"/>
          <w:spacing w:val="-15"/>
        </w:rPr>
        <w:t>site</w:t>
      </w:r>
      <w:r>
        <w:rPr>
          <w:rFonts w:ascii="SimSun" w:hAnsi="SimSun" w:eastAsia="SimSun" w:cs="SimSun"/>
          <w:sz w:val="18"/>
          <w:szCs w:val="18"/>
          <w:spacing w:val="15"/>
        </w:rPr>
        <w:t xml:space="preserve">  </w:t>
      </w:r>
      <w:r>
        <w:rPr>
          <w:rFonts w:ascii="SimSun" w:hAnsi="SimSun" w:eastAsia="SimSun" w:cs="SimSun"/>
          <w:sz w:val="18"/>
          <w:szCs w:val="18"/>
          <w:spacing w:val="-16"/>
        </w:rPr>
        <w:t>252</w:t>
      </w:r>
      <w:r>
        <w:rPr>
          <w:rFonts w:ascii="SimSun" w:hAnsi="SimSun" w:eastAsia="SimSun" w:cs="SimSun"/>
          <w:sz w:val="18"/>
          <w:szCs w:val="18"/>
        </w:rPr>
        <w:t xml:space="preserve">  </w:t>
      </w:r>
      <w:r>
        <w:rPr>
          <w:rFonts w:ascii="SimSun" w:hAnsi="SimSun" w:eastAsia="SimSun" w:cs="SimSun"/>
          <w:sz w:val="18"/>
          <w:szCs w:val="18"/>
          <w:spacing w:val="-4"/>
        </w:rPr>
        <w:t>无义介导的mRNA</w:t>
      </w:r>
      <w:r>
        <w:rPr>
          <w:rFonts w:ascii="SimSun" w:hAnsi="SimSun" w:eastAsia="SimSun" w:cs="SimSun"/>
          <w:sz w:val="18"/>
          <w:szCs w:val="18"/>
          <w:spacing w:val="72"/>
        </w:rPr>
        <w:t xml:space="preserve"> </w:t>
      </w:r>
      <w:r>
        <w:rPr>
          <w:rFonts w:ascii="SimSun" w:hAnsi="SimSun" w:eastAsia="SimSun" w:cs="SimSun"/>
          <w:sz w:val="18"/>
          <w:szCs w:val="18"/>
          <w:spacing w:val="-4"/>
        </w:rPr>
        <w:t>降解</w:t>
      </w:r>
      <w:r>
        <w:rPr>
          <w:rFonts w:ascii="SimSun" w:hAnsi="SimSun" w:eastAsia="SimSun" w:cs="SimSun"/>
          <w:sz w:val="18"/>
          <w:szCs w:val="18"/>
          <w:spacing w:val="73"/>
        </w:rPr>
        <w:t xml:space="preserve"> </w:t>
      </w:r>
      <w:r>
        <w:rPr>
          <w:rFonts w:ascii="SimSun" w:hAnsi="SimSun" w:eastAsia="SimSun" w:cs="SimSun"/>
          <w:sz w:val="18"/>
          <w:szCs w:val="18"/>
          <w:spacing w:val="-4"/>
        </w:rPr>
        <w:t>nonsense-mediated</w:t>
      </w:r>
      <w:r>
        <w:rPr>
          <w:rFonts w:ascii="SimSun" w:hAnsi="SimSun" w:eastAsia="SimSun" w:cs="SimSun"/>
          <w:sz w:val="18"/>
          <w:szCs w:val="18"/>
          <w:spacing w:val="-5"/>
        </w:rPr>
        <w:t xml:space="preserve"> </w:t>
      </w:r>
      <w:r>
        <w:rPr>
          <w:rFonts w:ascii="SimSun" w:hAnsi="SimSun" w:eastAsia="SimSun" w:cs="SimSun"/>
          <w:sz w:val="18"/>
          <w:szCs w:val="18"/>
          <w:spacing w:val="-4"/>
        </w:rPr>
        <w:t>mRNA</w:t>
      </w:r>
      <w:r>
        <w:rPr>
          <w:rFonts w:ascii="SimSun" w:hAnsi="SimSun" w:eastAsia="SimSun" w:cs="SimSun"/>
          <w:sz w:val="18"/>
          <w:szCs w:val="18"/>
          <w:spacing w:val="3"/>
        </w:rPr>
        <w:t xml:space="preserve"> </w:t>
      </w:r>
      <w:r>
        <w:rPr>
          <w:rFonts w:ascii="SimSun" w:hAnsi="SimSun" w:eastAsia="SimSun" w:cs="SimSun"/>
          <w:sz w:val="18"/>
          <w:szCs w:val="18"/>
          <w:spacing w:val="-4"/>
        </w:rPr>
        <w:t>decay</w:t>
      </w:r>
      <w:r>
        <w:rPr>
          <w:rFonts w:ascii="SimSun" w:hAnsi="SimSun" w:eastAsia="SimSun" w:cs="SimSun"/>
          <w:sz w:val="18"/>
          <w:szCs w:val="18"/>
          <w:spacing w:val="-5"/>
        </w:rPr>
        <w:t>,</w:t>
      </w:r>
    </w:p>
    <w:p>
      <w:pPr>
        <w:ind w:left="180"/>
        <w:spacing w:before="139" w:line="183" w:lineRule="auto"/>
        <w:rPr>
          <w:rFonts w:ascii="SimSun" w:hAnsi="SimSun" w:eastAsia="SimSun" w:cs="SimSun"/>
          <w:sz w:val="18"/>
          <w:szCs w:val="18"/>
        </w:rPr>
      </w:pPr>
      <w:r>
        <w:rPr>
          <w:rFonts w:ascii="Times New Roman" w:hAnsi="Times New Roman" w:eastAsia="Times New Roman" w:cs="Times New Roman"/>
          <w:sz w:val="18"/>
          <w:szCs w:val="18"/>
          <w:spacing w:val="-12"/>
        </w:rPr>
        <w:t>NMD</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12"/>
        </w:rPr>
        <w:t>285</w:t>
      </w:r>
    </w:p>
    <w:p>
      <w:pPr>
        <w:spacing w:before="163" w:line="218" w:lineRule="auto"/>
        <w:rPr>
          <w:rFonts w:ascii="SimHei" w:hAnsi="SimHei" w:eastAsia="SimHei" w:cs="SimHei"/>
          <w:sz w:val="18"/>
          <w:szCs w:val="18"/>
        </w:rPr>
      </w:pPr>
      <w:r>
        <w:rPr>
          <w:rFonts w:ascii="SimHei" w:hAnsi="SimHei" w:eastAsia="SimHei" w:cs="SimHei"/>
          <w:sz w:val="18"/>
          <w:szCs w:val="18"/>
          <w:spacing w:val="-3"/>
        </w:rPr>
        <w:t>无终止密码子引起的mRNA</w:t>
      </w:r>
      <w:r>
        <w:rPr>
          <w:rFonts w:ascii="SimHei" w:hAnsi="SimHei" w:eastAsia="SimHei" w:cs="SimHei"/>
          <w:sz w:val="18"/>
          <w:szCs w:val="18"/>
          <w:spacing w:val="96"/>
        </w:rPr>
        <w:t xml:space="preserve"> </w:t>
      </w:r>
      <w:r>
        <w:rPr>
          <w:rFonts w:ascii="SimHei" w:hAnsi="SimHei" w:eastAsia="SimHei" w:cs="SimHei"/>
          <w:sz w:val="18"/>
          <w:szCs w:val="18"/>
          <w:spacing w:val="-3"/>
        </w:rPr>
        <w:t>降解</w:t>
      </w:r>
      <w:r>
        <w:rPr>
          <w:rFonts w:ascii="SimHei" w:hAnsi="SimHei" w:eastAsia="SimHei" w:cs="SimHei"/>
          <w:sz w:val="18"/>
          <w:szCs w:val="18"/>
          <w:spacing w:val="73"/>
        </w:rPr>
        <w:t xml:space="preserve"> </w:t>
      </w:r>
      <w:r>
        <w:rPr>
          <w:rFonts w:ascii="SimHei" w:hAnsi="SimHei" w:eastAsia="SimHei" w:cs="SimHei"/>
          <w:sz w:val="18"/>
          <w:szCs w:val="18"/>
          <w:spacing w:val="-3"/>
        </w:rPr>
        <w:t>non-stop</w:t>
      </w:r>
      <w:r>
        <w:rPr>
          <w:rFonts w:ascii="SimHei" w:hAnsi="SimHei" w:eastAsia="SimHei" w:cs="SimHei"/>
          <w:sz w:val="18"/>
          <w:szCs w:val="18"/>
          <w:spacing w:val="-1"/>
        </w:rPr>
        <w:t xml:space="preserve"> </w:t>
      </w:r>
      <w:r>
        <w:rPr>
          <w:rFonts w:ascii="SimHei" w:hAnsi="SimHei" w:eastAsia="SimHei" w:cs="SimHei"/>
          <w:sz w:val="18"/>
          <w:szCs w:val="18"/>
          <w:spacing w:val="-3"/>
        </w:rPr>
        <w:t>decay,NSD降</w:t>
      </w:r>
    </w:p>
    <w:p>
      <w:pPr>
        <w:ind w:left="180"/>
        <w:spacing w:before="102" w:line="187" w:lineRule="auto"/>
        <w:rPr>
          <w:rFonts w:ascii="SimHei" w:hAnsi="SimHei" w:eastAsia="SimHei" w:cs="SimHei"/>
          <w:sz w:val="18"/>
          <w:szCs w:val="18"/>
        </w:rPr>
      </w:pPr>
      <w:r>
        <w:rPr>
          <w:rFonts w:ascii="SimHei" w:hAnsi="SimHei" w:eastAsia="SimHei" w:cs="SimHei"/>
          <w:sz w:val="18"/>
          <w:szCs w:val="18"/>
          <w:spacing w:val="-5"/>
        </w:rPr>
        <w:t>解</w:t>
      </w:r>
      <w:r>
        <w:rPr>
          <w:rFonts w:ascii="SimHei" w:hAnsi="SimHei" w:eastAsia="SimHei" w:cs="SimHei"/>
          <w:sz w:val="18"/>
          <w:szCs w:val="18"/>
          <w:spacing w:val="-20"/>
        </w:rPr>
        <w:t xml:space="preserve"> </w:t>
      </w:r>
      <w:r>
        <w:rPr>
          <w:rFonts w:ascii="SimHei" w:hAnsi="SimHei" w:eastAsia="SimHei" w:cs="SimHei"/>
          <w:sz w:val="18"/>
          <w:szCs w:val="18"/>
          <w:spacing w:val="-5"/>
        </w:rPr>
        <w:t>2</w:t>
      </w:r>
      <w:r>
        <w:rPr>
          <w:rFonts w:ascii="SimHei" w:hAnsi="SimHei" w:eastAsia="SimHei" w:cs="SimHei"/>
          <w:sz w:val="18"/>
          <w:szCs w:val="18"/>
          <w:spacing w:val="-23"/>
        </w:rPr>
        <w:t xml:space="preserve"> </w:t>
      </w:r>
      <w:r>
        <w:rPr>
          <w:rFonts w:ascii="SimHei" w:hAnsi="SimHei" w:eastAsia="SimHei" w:cs="SimHei"/>
          <w:sz w:val="18"/>
          <w:szCs w:val="18"/>
          <w:spacing w:val="-5"/>
        </w:rPr>
        <w:t>8</w:t>
      </w:r>
      <w:r>
        <w:rPr>
          <w:rFonts w:ascii="SimHei" w:hAnsi="SimHei" w:eastAsia="SimHei" w:cs="SimHei"/>
          <w:sz w:val="18"/>
          <w:szCs w:val="18"/>
          <w:spacing w:val="-26"/>
        </w:rPr>
        <w:t xml:space="preserve"> </w:t>
      </w:r>
      <w:r>
        <w:rPr>
          <w:rFonts w:ascii="SimHei" w:hAnsi="SimHei" w:eastAsia="SimHei" w:cs="SimHei"/>
          <w:sz w:val="18"/>
          <w:szCs w:val="18"/>
          <w:spacing w:val="-5"/>
        </w:rPr>
        <w:t>5</w:t>
      </w:r>
    </w:p>
    <w:p>
      <w:pPr>
        <w:sectPr>
          <w:type w:val="continuous"/>
          <w:pgSz w:w="11260" w:h="15790"/>
          <w:pgMar w:top="400" w:right="553" w:bottom="400" w:left="939" w:header="0" w:footer="0" w:gutter="0"/>
          <w:cols w:equalWidth="0" w:num="2">
            <w:col w:w="4691" w:space="100"/>
            <w:col w:w="4977" w:space="0"/>
          </w:cols>
        </w:sectPr>
        <w:rPr/>
      </w:pPr>
    </w:p>
    <w:p>
      <w:pPr>
        <w:rPr/>
      </w:pPr>
      <w:r/>
    </w:p>
    <w:p>
      <w:pPr>
        <w:spacing w:line="146" w:lineRule="exact"/>
        <w:rPr/>
      </w:pPr>
      <w:r/>
    </w:p>
    <w:p>
      <w:pPr>
        <w:sectPr>
          <w:pgSz w:w="11260" w:h="15790"/>
          <w:pgMar w:top="400" w:right="617" w:bottom="400" w:left="612" w:header="0" w:footer="0" w:gutter="0"/>
          <w:cols w:equalWidth="0" w:num="1">
            <w:col w:w="10031" w:space="0"/>
          </w:cols>
        </w:sectPr>
        <w:rPr/>
      </w:pPr>
    </w:p>
    <w:p>
      <w:pPr>
        <w:spacing w:before="36" w:line="222" w:lineRule="auto"/>
        <w:rPr>
          <w:rFonts w:ascii="SimHei" w:hAnsi="SimHei" w:eastAsia="SimHei" w:cs="SimHei"/>
          <w:sz w:val="18"/>
          <w:szCs w:val="18"/>
        </w:rPr>
      </w:pPr>
      <w:r>
        <w:rPr>
          <w:rFonts w:ascii="SimSun" w:hAnsi="SimSun" w:eastAsia="SimSun" w:cs="SimSun"/>
          <w:sz w:val="18"/>
          <w:szCs w:val="18"/>
          <w:b/>
          <w:bCs/>
          <w:color w:val="00234C"/>
          <w:spacing w:val="-5"/>
          <w:position w:val="-1"/>
        </w:rPr>
        <w:t>538</w:t>
      </w:r>
      <w:r>
        <w:rPr>
          <w:rFonts w:ascii="SimSun" w:hAnsi="SimSun" w:eastAsia="SimSun" w:cs="SimSun"/>
          <w:sz w:val="18"/>
          <w:szCs w:val="18"/>
          <w:color w:val="00234C"/>
          <w:spacing w:val="9"/>
          <w:position w:val="-1"/>
        </w:rPr>
        <w:t xml:space="preserve">        </w:t>
      </w:r>
      <w:r>
        <w:rPr>
          <w:rFonts w:ascii="SimHei" w:hAnsi="SimHei" w:eastAsia="SimHei" w:cs="SimHei"/>
          <w:sz w:val="18"/>
          <w:szCs w:val="18"/>
          <w:b/>
          <w:bCs/>
          <w:color w:val="164A8F"/>
          <w:spacing w:val="-5"/>
        </w:rPr>
        <w:t>中英文名词对照索引</w:t>
      </w:r>
    </w:p>
    <w:p>
      <w:pPr>
        <w:spacing w:line="292" w:lineRule="auto"/>
        <w:rPr>
          <w:rFonts w:ascii="Arial"/>
          <w:sz w:val="21"/>
        </w:rPr>
      </w:pPr>
      <w:r/>
    </w:p>
    <w:p>
      <w:pPr>
        <w:ind w:left="447"/>
        <w:spacing w:before="58" w:line="214" w:lineRule="auto"/>
        <w:rPr>
          <w:rFonts w:ascii="SimSun" w:hAnsi="SimSun" w:eastAsia="SimSun" w:cs="SimSun"/>
          <w:sz w:val="18"/>
          <w:szCs w:val="18"/>
        </w:rPr>
      </w:pPr>
      <w:r>
        <w:rPr>
          <w:rFonts w:ascii="SimSun" w:hAnsi="SimSun" w:eastAsia="SimSun" w:cs="SimSun"/>
          <w:sz w:val="18"/>
          <w:szCs w:val="18"/>
          <w:spacing w:val="-9"/>
        </w:rPr>
        <w:t>物理图谱</w:t>
      </w:r>
      <w:r>
        <w:rPr>
          <w:rFonts w:ascii="SimSun" w:hAnsi="SimSun" w:eastAsia="SimSun" w:cs="SimSun"/>
          <w:sz w:val="18"/>
          <w:szCs w:val="18"/>
          <w:spacing w:val="83"/>
        </w:rPr>
        <w:t xml:space="preserve"> </w:t>
      </w:r>
      <w:r>
        <w:rPr>
          <w:rFonts w:ascii="SimSun" w:hAnsi="SimSun" w:eastAsia="SimSun" w:cs="SimSun"/>
          <w:sz w:val="18"/>
          <w:szCs w:val="18"/>
          <w:spacing w:val="-9"/>
        </w:rPr>
        <w:t>physical</w:t>
      </w:r>
      <w:r>
        <w:rPr>
          <w:rFonts w:ascii="SimSun" w:hAnsi="SimSun" w:eastAsia="SimSun" w:cs="SimSun"/>
          <w:sz w:val="18"/>
          <w:szCs w:val="18"/>
          <w:spacing w:val="-9"/>
        </w:rPr>
        <w:t xml:space="preserve"> </w:t>
      </w:r>
      <w:r>
        <w:rPr>
          <w:rFonts w:ascii="SimSun" w:hAnsi="SimSun" w:eastAsia="SimSun" w:cs="SimSun"/>
          <w:sz w:val="18"/>
          <w:szCs w:val="18"/>
          <w:spacing w:val="-9"/>
        </w:rPr>
        <w:t>map</w:t>
      </w:r>
      <w:r>
        <w:rPr>
          <w:rFonts w:ascii="SimSun" w:hAnsi="SimSun" w:eastAsia="SimSun" w:cs="SimSun"/>
          <w:sz w:val="18"/>
          <w:szCs w:val="18"/>
          <w:spacing w:val="16"/>
        </w:rPr>
        <w:t xml:space="preserve">  </w:t>
      </w:r>
      <w:r>
        <w:rPr>
          <w:rFonts w:ascii="SimSun" w:hAnsi="SimSun" w:eastAsia="SimSun" w:cs="SimSun"/>
          <w:sz w:val="18"/>
          <w:szCs w:val="18"/>
          <w:spacing w:val="-9"/>
        </w:rPr>
        <w:t>492</w:t>
      </w:r>
    </w:p>
    <w:p>
      <w:pPr>
        <w:ind w:left="447"/>
        <w:spacing w:before="89" w:line="214" w:lineRule="auto"/>
        <w:rPr>
          <w:rFonts w:ascii="SimSun" w:hAnsi="SimSun" w:eastAsia="SimSun" w:cs="SimSun"/>
          <w:sz w:val="18"/>
          <w:szCs w:val="18"/>
        </w:rPr>
      </w:pPr>
      <w:r>
        <w:rPr>
          <w:rFonts w:ascii="SimSun" w:hAnsi="SimSun" w:eastAsia="SimSun" w:cs="SimSun"/>
          <w:sz w:val="18"/>
          <w:szCs w:val="18"/>
          <w:spacing w:val="-9"/>
        </w:rPr>
        <w:t>物理作图</w:t>
      </w:r>
      <w:r>
        <w:rPr>
          <w:rFonts w:ascii="SimSun" w:hAnsi="SimSun" w:eastAsia="SimSun" w:cs="SimSun"/>
          <w:sz w:val="18"/>
          <w:szCs w:val="18"/>
          <w:spacing w:val="67"/>
        </w:rPr>
        <w:t xml:space="preserve"> </w:t>
      </w:r>
      <w:r>
        <w:rPr>
          <w:rFonts w:ascii="SimSun" w:hAnsi="SimSun" w:eastAsia="SimSun" w:cs="SimSun"/>
          <w:sz w:val="18"/>
          <w:szCs w:val="18"/>
          <w:spacing w:val="-9"/>
        </w:rPr>
        <w:t>physical</w:t>
      </w:r>
      <w:r>
        <w:rPr>
          <w:rFonts w:ascii="SimSun" w:hAnsi="SimSun" w:eastAsia="SimSun" w:cs="SimSun"/>
          <w:sz w:val="18"/>
          <w:szCs w:val="18"/>
          <w:spacing w:val="-10"/>
        </w:rPr>
        <w:t xml:space="preserve"> </w:t>
      </w:r>
      <w:r>
        <w:rPr>
          <w:rFonts w:ascii="SimSun" w:hAnsi="SimSun" w:eastAsia="SimSun" w:cs="SimSun"/>
          <w:sz w:val="18"/>
          <w:szCs w:val="18"/>
          <w:spacing w:val="-9"/>
        </w:rPr>
        <w:t>mapping</w:t>
      </w:r>
      <w:r>
        <w:rPr>
          <w:rFonts w:ascii="SimSun" w:hAnsi="SimSun" w:eastAsia="SimSun" w:cs="SimSun"/>
          <w:sz w:val="18"/>
          <w:szCs w:val="18"/>
          <w:spacing w:val="12"/>
        </w:rPr>
        <w:t xml:space="preserve">  </w:t>
      </w:r>
      <w:r>
        <w:rPr>
          <w:rFonts w:ascii="SimSun" w:hAnsi="SimSun" w:eastAsia="SimSun" w:cs="SimSun"/>
          <w:sz w:val="18"/>
          <w:szCs w:val="18"/>
          <w:spacing w:val="-9"/>
        </w:rPr>
        <w:t>493</w:t>
      </w:r>
    </w:p>
    <w:p>
      <w:pPr>
        <w:ind w:left="447"/>
        <w:spacing w:before="222" w:line="196" w:lineRule="auto"/>
        <w:rPr>
          <w:rFonts w:ascii="Arial" w:hAnsi="Arial" w:eastAsia="Arial" w:cs="Arial"/>
          <w:sz w:val="23"/>
          <w:szCs w:val="23"/>
        </w:rPr>
      </w:pPr>
      <w:r>
        <w:rPr>
          <w:rFonts w:ascii="Arial" w:hAnsi="Arial" w:eastAsia="Arial" w:cs="Arial"/>
          <w:sz w:val="23"/>
          <w:szCs w:val="23"/>
        </w:rPr>
        <w:t>X</w:t>
      </w:r>
    </w:p>
    <w:p>
      <w:pPr>
        <w:ind w:left="447"/>
        <w:spacing w:before="262" w:line="222" w:lineRule="auto"/>
        <w:rPr>
          <w:rFonts w:ascii="SimSun" w:hAnsi="SimSun" w:eastAsia="SimSun" w:cs="SimSun"/>
          <w:sz w:val="18"/>
          <w:szCs w:val="18"/>
        </w:rPr>
      </w:pPr>
      <w:r>
        <w:rPr>
          <w:rFonts w:ascii="SimSun" w:hAnsi="SimSun" w:eastAsia="SimSun" w:cs="SimSun"/>
          <w:sz w:val="18"/>
          <w:szCs w:val="18"/>
          <w:spacing w:val="-9"/>
        </w:rPr>
        <w:t>硒</w:t>
      </w:r>
      <w:r>
        <w:rPr>
          <w:rFonts w:ascii="SimSun" w:hAnsi="SimSun" w:eastAsia="SimSun" w:cs="SimSun"/>
          <w:sz w:val="18"/>
          <w:szCs w:val="18"/>
          <w:spacing w:val="83"/>
        </w:rPr>
        <w:t xml:space="preserve"> </w:t>
      </w:r>
      <w:r>
        <w:rPr>
          <w:rFonts w:ascii="SimSun" w:hAnsi="SimSun" w:eastAsia="SimSun" w:cs="SimSun"/>
          <w:sz w:val="18"/>
          <w:szCs w:val="18"/>
          <w:spacing w:val="-9"/>
        </w:rPr>
        <w:t>selenium</w:t>
      </w:r>
      <w:r>
        <w:rPr>
          <w:rFonts w:ascii="SimSun" w:hAnsi="SimSun" w:eastAsia="SimSun" w:cs="SimSun"/>
          <w:sz w:val="18"/>
          <w:szCs w:val="18"/>
          <w:spacing w:val="14"/>
        </w:rPr>
        <w:t xml:space="preserve">  </w:t>
      </w:r>
      <w:r>
        <w:rPr>
          <w:rFonts w:ascii="SimSun" w:hAnsi="SimSun" w:eastAsia="SimSun" w:cs="SimSun"/>
          <w:sz w:val="18"/>
          <w:szCs w:val="18"/>
          <w:spacing w:val="-9"/>
        </w:rPr>
        <w:t>400</w:t>
      </w:r>
    </w:p>
    <w:p>
      <w:pPr>
        <w:ind w:left="447"/>
        <w:spacing w:before="76" w:line="299" w:lineRule="exact"/>
        <w:rPr>
          <w:rFonts w:ascii="SimSun" w:hAnsi="SimSun" w:eastAsia="SimSun" w:cs="SimSun"/>
          <w:sz w:val="18"/>
          <w:szCs w:val="18"/>
        </w:rPr>
      </w:pPr>
      <w:r>
        <w:rPr>
          <w:rFonts w:ascii="SimSun" w:hAnsi="SimSun" w:eastAsia="SimSun" w:cs="SimSun"/>
          <w:sz w:val="18"/>
          <w:szCs w:val="18"/>
          <w:spacing w:val="-12"/>
          <w:position w:val="9"/>
        </w:rPr>
        <w:t>硒代半胱氨酸</w:t>
      </w:r>
      <w:r>
        <w:rPr>
          <w:rFonts w:ascii="SimSun" w:hAnsi="SimSun" w:eastAsia="SimSun" w:cs="SimSun"/>
          <w:sz w:val="18"/>
          <w:szCs w:val="18"/>
          <w:spacing w:val="79"/>
          <w:position w:val="9"/>
        </w:rPr>
        <w:t xml:space="preserve"> </w:t>
      </w:r>
      <w:r>
        <w:rPr>
          <w:rFonts w:ascii="SimSun" w:hAnsi="SimSun" w:eastAsia="SimSun" w:cs="SimSun"/>
          <w:sz w:val="18"/>
          <w:szCs w:val="18"/>
          <w:spacing w:val="-12"/>
          <w:position w:val="9"/>
        </w:rPr>
        <w:t>selenocysteine</w:t>
      </w:r>
      <w:r>
        <w:rPr>
          <w:rFonts w:ascii="SimSun" w:hAnsi="SimSun" w:eastAsia="SimSun" w:cs="SimSun"/>
          <w:sz w:val="18"/>
          <w:szCs w:val="18"/>
          <w:spacing w:val="15"/>
          <w:position w:val="9"/>
        </w:rPr>
        <w:t xml:space="preserve">  </w:t>
      </w:r>
      <w:r>
        <w:rPr>
          <w:rFonts w:ascii="SimSun" w:hAnsi="SimSun" w:eastAsia="SimSun" w:cs="SimSun"/>
          <w:sz w:val="18"/>
          <w:szCs w:val="18"/>
          <w:spacing w:val="-12"/>
          <w:position w:val="9"/>
        </w:rPr>
        <w:t>400</w:t>
      </w:r>
    </w:p>
    <w:p>
      <w:pPr>
        <w:ind w:left="447"/>
        <w:spacing w:before="1" w:line="214" w:lineRule="auto"/>
        <w:rPr>
          <w:rFonts w:ascii="SimSun" w:hAnsi="SimSun" w:eastAsia="SimSun" w:cs="SimSun"/>
          <w:sz w:val="18"/>
          <w:szCs w:val="18"/>
        </w:rPr>
      </w:pPr>
      <w:r>
        <w:rPr>
          <w:rFonts w:ascii="SimSun" w:hAnsi="SimSun" w:eastAsia="SimSun" w:cs="SimSun"/>
          <w:sz w:val="18"/>
          <w:szCs w:val="18"/>
          <w:spacing w:val="-7"/>
        </w:rPr>
        <w:t>硒蛋白P</w:t>
      </w:r>
      <w:r>
        <w:rPr>
          <w:rFonts w:ascii="SimSun" w:hAnsi="SimSun" w:eastAsia="SimSun" w:cs="SimSun"/>
          <w:sz w:val="18"/>
          <w:szCs w:val="18"/>
          <w:spacing w:val="17"/>
        </w:rPr>
        <w:t xml:space="preserve"> </w:t>
      </w:r>
      <w:r>
        <w:rPr>
          <w:rFonts w:ascii="SimSun" w:hAnsi="SimSun" w:eastAsia="SimSun" w:cs="SimSun"/>
          <w:sz w:val="18"/>
          <w:szCs w:val="18"/>
          <w:spacing w:val="-7"/>
        </w:rPr>
        <w:t>selenoprotein</w:t>
      </w:r>
      <w:r>
        <w:rPr>
          <w:rFonts w:ascii="SimSun" w:hAnsi="SimSun" w:eastAsia="SimSun" w:cs="SimSun"/>
          <w:sz w:val="18"/>
          <w:szCs w:val="18"/>
          <w:spacing w:val="-4"/>
        </w:rPr>
        <w:t xml:space="preserve"> </w:t>
      </w:r>
      <w:r>
        <w:rPr>
          <w:rFonts w:ascii="SimSun" w:hAnsi="SimSun" w:eastAsia="SimSun" w:cs="SimSun"/>
          <w:sz w:val="18"/>
          <w:szCs w:val="18"/>
          <w:spacing w:val="-7"/>
        </w:rPr>
        <w:t>P,Se-P</w:t>
      </w:r>
      <w:r>
        <w:rPr>
          <w:rFonts w:ascii="SimSun" w:hAnsi="SimSun" w:eastAsia="SimSun" w:cs="SimSun"/>
          <w:sz w:val="18"/>
          <w:szCs w:val="18"/>
          <w:spacing w:val="16"/>
        </w:rPr>
        <w:t xml:space="preserve">  </w:t>
      </w:r>
      <w:r>
        <w:rPr>
          <w:rFonts w:ascii="SimSun" w:hAnsi="SimSun" w:eastAsia="SimSun" w:cs="SimSun"/>
          <w:sz w:val="18"/>
          <w:szCs w:val="18"/>
          <w:spacing w:val="-7"/>
        </w:rPr>
        <w:t>400</w:t>
      </w:r>
    </w:p>
    <w:p>
      <w:pPr>
        <w:ind w:left="447"/>
        <w:spacing w:before="91" w:line="215" w:lineRule="auto"/>
        <w:rPr>
          <w:rFonts w:ascii="SimSun" w:hAnsi="SimSun" w:eastAsia="SimSun" w:cs="SimSun"/>
          <w:sz w:val="18"/>
          <w:szCs w:val="18"/>
        </w:rPr>
      </w:pPr>
      <w:r>
        <w:rPr>
          <w:rFonts w:ascii="SimSun" w:hAnsi="SimSun" w:eastAsia="SimSun" w:cs="SimSun"/>
          <w:sz w:val="18"/>
          <w:szCs w:val="18"/>
          <w:spacing w:val="-9"/>
        </w:rPr>
        <w:t>烯酰</w:t>
      </w:r>
      <w:r>
        <w:rPr>
          <w:rFonts w:ascii="SimSun" w:hAnsi="SimSun" w:eastAsia="SimSun" w:cs="SimSun"/>
          <w:sz w:val="18"/>
          <w:szCs w:val="18"/>
          <w:spacing w:val="-53"/>
        </w:rPr>
        <w:t xml:space="preserve"> </w:t>
      </w:r>
      <w:r>
        <w:rPr>
          <w:rFonts w:ascii="SimSun" w:hAnsi="SimSun" w:eastAsia="SimSun" w:cs="SimSun"/>
          <w:sz w:val="18"/>
          <w:szCs w:val="18"/>
          <w:spacing w:val="-9"/>
        </w:rPr>
        <w:t>CoA</w:t>
      </w:r>
      <w:r>
        <w:rPr>
          <w:rFonts w:ascii="SimSun" w:hAnsi="SimSun" w:eastAsia="SimSun" w:cs="SimSun"/>
          <w:sz w:val="18"/>
          <w:szCs w:val="18"/>
          <w:spacing w:val="-5"/>
        </w:rPr>
        <w:t xml:space="preserve"> </w:t>
      </w:r>
      <w:r>
        <w:rPr>
          <w:rFonts w:ascii="SimSun" w:hAnsi="SimSun" w:eastAsia="SimSun" w:cs="SimSun"/>
          <w:sz w:val="18"/>
          <w:szCs w:val="18"/>
          <w:spacing w:val="-9"/>
        </w:rPr>
        <w:t>水化酶</w:t>
      </w:r>
      <w:r>
        <w:rPr>
          <w:rFonts w:ascii="SimSun" w:hAnsi="SimSun" w:eastAsia="SimSun" w:cs="SimSun"/>
          <w:sz w:val="18"/>
          <w:szCs w:val="18"/>
          <w:spacing w:val="89"/>
        </w:rPr>
        <w:t xml:space="preserve"> </w:t>
      </w:r>
      <w:r>
        <w:rPr>
          <w:rFonts w:ascii="SimSun" w:hAnsi="SimSun" w:eastAsia="SimSun" w:cs="SimSun"/>
          <w:sz w:val="18"/>
          <w:szCs w:val="18"/>
          <w:spacing w:val="-9"/>
        </w:rPr>
        <w:t>enoyl</w:t>
      </w:r>
      <w:r>
        <w:rPr>
          <w:rFonts w:ascii="SimSun" w:hAnsi="SimSun" w:eastAsia="SimSun" w:cs="SimSun"/>
          <w:sz w:val="18"/>
          <w:szCs w:val="18"/>
          <w:spacing w:val="-6"/>
        </w:rPr>
        <w:t xml:space="preserve"> </w:t>
      </w:r>
      <w:r>
        <w:rPr>
          <w:rFonts w:ascii="SimSun" w:hAnsi="SimSun" w:eastAsia="SimSun" w:cs="SimSun"/>
          <w:sz w:val="18"/>
          <w:szCs w:val="18"/>
          <w:spacing w:val="-9"/>
        </w:rPr>
        <w:t>CoA</w:t>
      </w:r>
      <w:r>
        <w:rPr>
          <w:rFonts w:ascii="SimSun" w:hAnsi="SimSun" w:eastAsia="SimSun" w:cs="SimSun"/>
          <w:sz w:val="18"/>
          <w:szCs w:val="18"/>
          <w:spacing w:val="-8"/>
        </w:rPr>
        <w:t xml:space="preserve"> </w:t>
      </w:r>
      <w:r>
        <w:rPr>
          <w:rFonts w:ascii="SimSun" w:hAnsi="SimSun" w:eastAsia="SimSun" w:cs="SimSun"/>
          <w:sz w:val="18"/>
          <w:szCs w:val="18"/>
          <w:spacing w:val="-9"/>
        </w:rPr>
        <w:t>hydratase</w:t>
      </w:r>
      <w:r>
        <w:rPr>
          <w:rFonts w:ascii="SimSun" w:hAnsi="SimSun" w:eastAsia="SimSun" w:cs="SimSun"/>
          <w:sz w:val="18"/>
          <w:szCs w:val="18"/>
          <w:spacing w:val="15"/>
        </w:rPr>
        <w:t xml:space="preserve">  </w:t>
      </w:r>
      <w:r>
        <w:rPr>
          <w:rFonts w:ascii="SimSun" w:hAnsi="SimSun" w:eastAsia="SimSun" w:cs="SimSun"/>
          <w:sz w:val="18"/>
          <w:szCs w:val="18"/>
          <w:spacing w:val="-9"/>
        </w:rPr>
        <w:t>14</w:t>
      </w:r>
      <w:r>
        <w:rPr>
          <w:rFonts w:ascii="SimSun" w:hAnsi="SimSun" w:eastAsia="SimSun" w:cs="SimSun"/>
          <w:sz w:val="18"/>
          <w:szCs w:val="18"/>
          <w:spacing w:val="-10"/>
        </w:rPr>
        <w:t>9</w:t>
      </w:r>
    </w:p>
    <w:p>
      <w:pPr>
        <w:ind w:left="447"/>
        <w:spacing w:before="91" w:line="215" w:lineRule="auto"/>
        <w:rPr>
          <w:rFonts w:ascii="SimSun" w:hAnsi="SimSun" w:eastAsia="SimSun" w:cs="SimSun"/>
          <w:sz w:val="18"/>
          <w:szCs w:val="18"/>
        </w:rPr>
      </w:pPr>
      <w:r>
        <w:rPr>
          <w:rFonts w:ascii="SimSun" w:hAnsi="SimSun" w:eastAsia="SimSun" w:cs="SimSun"/>
          <w:sz w:val="18"/>
          <w:szCs w:val="18"/>
          <w:spacing w:val="-6"/>
        </w:rPr>
        <w:t>烯脂酰-ACP</w:t>
      </w:r>
      <w:r>
        <w:rPr>
          <w:rFonts w:ascii="SimSun" w:hAnsi="SimSun" w:eastAsia="SimSun" w:cs="SimSun"/>
          <w:sz w:val="18"/>
          <w:szCs w:val="18"/>
          <w:spacing w:val="2"/>
        </w:rPr>
        <w:t xml:space="preserve"> </w:t>
      </w:r>
      <w:r>
        <w:rPr>
          <w:rFonts w:ascii="SimSun" w:hAnsi="SimSun" w:eastAsia="SimSun" w:cs="SimSun"/>
          <w:sz w:val="18"/>
          <w:szCs w:val="18"/>
          <w:spacing w:val="-6"/>
        </w:rPr>
        <w:t>还原酶</w:t>
      </w:r>
      <w:r>
        <w:rPr>
          <w:rFonts w:ascii="SimSun" w:hAnsi="SimSun" w:eastAsia="SimSun" w:cs="SimSun"/>
          <w:sz w:val="18"/>
          <w:szCs w:val="18"/>
          <w:spacing w:val="53"/>
        </w:rPr>
        <w:t xml:space="preserve"> </w:t>
      </w:r>
      <w:r>
        <w:rPr>
          <w:rFonts w:ascii="SimSun" w:hAnsi="SimSun" w:eastAsia="SimSun" w:cs="SimSun"/>
          <w:sz w:val="18"/>
          <w:szCs w:val="18"/>
          <w:spacing w:val="-6"/>
        </w:rPr>
        <w:t>enoyl-ACP</w:t>
      </w:r>
      <w:r>
        <w:rPr>
          <w:rFonts w:ascii="SimSun" w:hAnsi="SimSun" w:eastAsia="SimSun" w:cs="SimSun"/>
          <w:sz w:val="18"/>
          <w:szCs w:val="18"/>
          <w:spacing w:val="-3"/>
        </w:rPr>
        <w:t xml:space="preserve"> </w:t>
      </w:r>
      <w:r>
        <w:rPr>
          <w:rFonts w:ascii="SimSun" w:hAnsi="SimSun" w:eastAsia="SimSun" w:cs="SimSun"/>
          <w:sz w:val="18"/>
          <w:szCs w:val="18"/>
          <w:spacing w:val="-6"/>
        </w:rPr>
        <w:t>reductase,ER</w:t>
      </w:r>
      <w:r>
        <w:rPr>
          <w:rFonts w:ascii="SimSun" w:hAnsi="SimSun" w:eastAsia="SimSun" w:cs="SimSun"/>
          <w:sz w:val="18"/>
          <w:szCs w:val="18"/>
          <w:spacing w:val="23"/>
        </w:rPr>
        <w:t xml:space="preserve">  </w:t>
      </w:r>
      <w:r>
        <w:rPr>
          <w:rFonts w:ascii="SimSun" w:hAnsi="SimSun" w:eastAsia="SimSun" w:cs="SimSun"/>
          <w:sz w:val="18"/>
          <w:szCs w:val="18"/>
          <w:spacing w:val="-6"/>
        </w:rPr>
        <w:t>154</w:t>
      </w:r>
    </w:p>
    <w:p>
      <w:pPr>
        <w:ind w:left="447"/>
        <w:spacing w:before="95" w:line="220" w:lineRule="auto"/>
        <w:rPr>
          <w:rFonts w:ascii="SimSun" w:hAnsi="SimSun" w:eastAsia="SimSun" w:cs="SimSun"/>
          <w:sz w:val="18"/>
          <w:szCs w:val="18"/>
        </w:rPr>
      </w:pPr>
      <w:r>
        <w:rPr>
          <w:rFonts w:ascii="SimSun" w:hAnsi="SimSun" w:eastAsia="SimSun" w:cs="SimSun"/>
          <w:sz w:val="18"/>
          <w:szCs w:val="18"/>
          <w:spacing w:val="-10"/>
        </w:rPr>
        <w:t>稀有碱基</w:t>
      </w:r>
      <w:r>
        <w:rPr>
          <w:rFonts w:ascii="SimSun" w:hAnsi="SimSun" w:eastAsia="SimSun" w:cs="SimSun"/>
          <w:sz w:val="18"/>
          <w:szCs w:val="18"/>
          <w:spacing w:val="76"/>
        </w:rPr>
        <w:t xml:space="preserve"> </w:t>
      </w:r>
      <w:r>
        <w:rPr>
          <w:rFonts w:ascii="SimSun" w:hAnsi="SimSun" w:eastAsia="SimSun" w:cs="SimSun"/>
          <w:sz w:val="18"/>
          <w:szCs w:val="18"/>
          <w:spacing w:val="-10"/>
        </w:rPr>
        <w:t>rare</w:t>
      </w:r>
      <w:r>
        <w:rPr>
          <w:rFonts w:ascii="SimSun" w:hAnsi="SimSun" w:eastAsia="SimSun" w:cs="SimSun"/>
          <w:sz w:val="18"/>
          <w:szCs w:val="18"/>
          <w:spacing w:val="-12"/>
        </w:rPr>
        <w:t xml:space="preserve"> </w:t>
      </w:r>
      <w:r>
        <w:rPr>
          <w:rFonts w:ascii="SimSun" w:hAnsi="SimSun" w:eastAsia="SimSun" w:cs="SimSun"/>
          <w:sz w:val="18"/>
          <w:szCs w:val="18"/>
          <w:spacing w:val="-10"/>
        </w:rPr>
        <w:t>base</w:t>
      </w:r>
      <w:r>
        <w:rPr>
          <w:rFonts w:ascii="SimSun" w:hAnsi="SimSun" w:eastAsia="SimSun" w:cs="SimSun"/>
          <w:sz w:val="18"/>
          <w:szCs w:val="18"/>
          <w:spacing w:val="15"/>
        </w:rPr>
        <w:t xml:space="preserve">  </w:t>
      </w:r>
      <w:r>
        <w:rPr>
          <w:rFonts w:ascii="SimSun" w:hAnsi="SimSun" w:eastAsia="SimSun" w:cs="SimSun"/>
          <w:sz w:val="18"/>
          <w:szCs w:val="18"/>
          <w:spacing w:val="-10"/>
        </w:rPr>
        <w:t>46</w:t>
      </w:r>
    </w:p>
    <w:p>
      <w:pPr>
        <w:ind w:left="447"/>
        <w:spacing w:before="88" w:line="223" w:lineRule="auto"/>
        <w:rPr>
          <w:rFonts w:ascii="SimSun" w:hAnsi="SimSun" w:eastAsia="SimSun" w:cs="SimSun"/>
          <w:sz w:val="18"/>
          <w:szCs w:val="18"/>
        </w:rPr>
      </w:pPr>
      <w:r>
        <w:rPr>
          <w:rFonts w:ascii="SimSun" w:hAnsi="SimSun" w:eastAsia="SimSun" w:cs="SimSun"/>
          <w:sz w:val="18"/>
          <w:szCs w:val="18"/>
          <w:spacing w:val="-11"/>
        </w:rPr>
        <w:t>锡</w:t>
      </w:r>
      <w:r>
        <w:rPr>
          <w:rFonts w:ascii="SimSun" w:hAnsi="SimSun" w:eastAsia="SimSun" w:cs="SimSun"/>
          <w:sz w:val="18"/>
          <w:szCs w:val="18"/>
          <w:spacing w:val="76"/>
        </w:rPr>
        <w:t xml:space="preserve"> </w:t>
      </w:r>
      <w:r>
        <w:rPr>
          <w:rFonts w:ascii="SimSun" w:hAnsi="SimSun" w:eastAsia="SimSun" w:cs="SimSun"/>
          <w:sz w:val="18"/>
          <w:szCs w:val="18"/>
          <w:spacing w:val="-11"/>
        </w:rPr>
        <w:t>tin</w:t>
      </w:r>
      <w:r>
        <w:rPr>
          <w:rFonts w:ascii="SimSun" w:hAnsi="SimSun" w:eastAsia="SimSun" w:cs="SimSun"/>
          <w:sz w:val="18"/>
          <w:szCs w:val="18"/>
          <w:spacing w:val="12"/>
        </w:rPr>
        <w:t xml:space="preserve">  </w:t>
      </w:r>
      <w:r>
        <w:rPr>
          <w:rFonts w:ascii="SimSun" w:hAnsi="SimSun" w:eastAsia="SimSun" w:cs="SimSun"/>
          <w:sz w:val="18"/>
          <w:szCs w:val="18"/>
          <w:spacing w:val="-11"/>
        </w:rPr>
        <w:t>403</w:t>
      </w:r>
    </w:p>
    <w:p>
      <w:pPr>
        <w:ind w:left="447"/>
        <w:spacing w:before="73" w:line="214" w:lineRule="auto"/>
        <w:rPr>
          <w:rFonts w:ascii="SimSun" w:hAnsi="SimSun" w:eastAsia="SimSun" w:cs="SimSun"/>
          <w:sz w:val="18"/>
          <w:szCs w:val="18"/>
        </w:rPr>
      </w:pPr>
      <w:r>
        <w:rPr>
          <w:rFonts w:ascii="SimSun" w:hAnsi="SimSun" w:eastAsia="SimSun" w:cs="SimSun"/>
          <w:sz w:val="18"/>
          <w:szCs w:val="18"/>
          <w:spacing w:val="-12"/>
        </w:rPr>
        <w:t>系统生物学</w:t>
      </w:r>
      <w:r>
        <w:rPr>
          <w:rFonts w:ascii="SimSun" w:hAnsi="SimSun" w:eastAsia="SimSun" w:cs="SimSun"/>
          <w:sz w:val="18"/>
          <w:szCs w:val="18"/>
          <w:spacing w:val="73"/>
        </w:rPr>
        <w:t xml:space="preserve"> </w:t>
      </w:r>
      <w:r>
        <w:rPr>
          <w:rFonts w:ascii="SimSun" w:hAnsi="SimSun" w:eastAsia="SimSun" w:cs="SimSun"/>
          <w:sz w:val="18"/>
          <w:szCs w:val="18"/>
          <w:spacing w:val="-12"/>
        </w:rPr>
        <w:t>systems</w:t>
      </w:r>
      <w:r>
        <w:rPr>
          <w:rFonts w:ascii="SimSun" w:hAnsi="SimSun" w:eastAsia="SimSun" w:cs="SimSun"/>
          <w:sz w:val="18"/>
          <w:szCs w:val="18"/>
          <w:spacing w:val="-12"/>
        </w:rPr>
        <w:t xml:space="preserve"> </w:t>
      </w:r>
      <w:r>
        <w:rPr>
          <w:rFonts w:ascii="SimSun" w:hAnsi="SimSun" w:eastAsia="SimSun" w:cs="SimSun"/>
          <w:sz w:val="18"/>
          <w:szCs w:val="18"/>
          <w:spacing w:val="-12"/>
        </w:rPr>
        <w:t>biology</w:t>
      </w:r>
      <w:r>
        <w:rPr>
          <w:rFonts w:ascii="SimSun" w:hAnsi="SimSun" w:eastAsia="SimSun" w:cs="SimSun"/>
          <w:sz w:val="18"/>
          <w:szCs w:val="18"/>
          <w:spacing w:val="12"/>
        </w:rPr>
        <w:t xml:space="preserve">  </w:t>
      </w:r>
      <w:r>
        <w:rPr>
          <w:rFonts w:ascii="SimSun" w:hAnsi="SimSun" w:eastAsia="SimSun" w:cs="SimSun"/>
          <w:sz w:val="18"/>
          <w:szCs w:val="18"/>
          <w:spacing w:val="-12"/>
        </w:rPr>
        <w:t>503</w:t>
      </w:r>
    </w:p>
    <w:p>
      <w:pPr>
        <w:ind w:left="447"/>
        <w:spacing w:before="94" w:line="215" w:lineRule="auto"/>
        <w:rPr>
          <w:rFonts w:ascii="SimSun" w:hAnsi="SimSun" w:eastAsia="SimSun" w:cs="SimSun"/>
          <w:sz w:val="18"/>
          <w:szCs w:val="18"/>
        </w:rPr>
      </w:pPr>
      <w:r>
        <w:rPr>
          <w:rFonts w:ascii="SimSun" w:hAnsi="SimSun" w:eastAsia="SimSun" w:cs="SimSun"/>
          <w:sz w:val="18"/>
          <w:szCs w:val="18"/>
          <w:spacing w:val="-10"/>
        </w:rPr>
        <w:t>系统生物医学</w:t>
      </w:r>
      <w:r>
        <w:rPr>
          <w:rFonts w:ascii="SimSun" w:hAnsi="SimSun" w:eastAsia="SimSun" w:cs="SimSun"/>
          <w:sz w:val="18"/>
          <w:szCs w:val="18"/>
          <w:spacing w:val="80"/>
        </w:rPr>
        <w:t xml:space="preserve"> </w:t>
      </w:r>
      <w:r>
        <w:rPr>
          <w:rFonts w:ascii="SimSun" w:hAnsi="SimSun" w:eastAsia="SimSun" w:cs="SimSun"/>
          <w:sz w:val="18"/>
          <w:szCs w:val="18"/>
          <w:spacing w:val="-10"/>
        </w:rPr>
        <w:t>systems</w:t>
      </w:r>
      <w:r>
        <w:rPr>
          <w:rFonts w:ascii="SimSun" w:hAnsi="SimSun" w:eastAsia="SimSun" w:cs="SimSun"/>
          <w:sz w:val="18"/>
          <w:szCs w:val="18"/>
          <w:spacing w:val="-10"/>
        </w:rPr>
        <w:t xml:space="preserve"> </w:t>
      </w:r>
      <w:r>
        <w:rPr>
          <w:rFonts w:ascii="SimSun" w:hAnsi="SimSun" w:eastAsia="SimSun" w:cs="SimSun"/>
          <w:sz w:val="18"/>
          <w:szCs w:val="18"/>
          <w:spacing w:val="-10"/>
        </w:rPr>
        <w:t>biomedicine</w:t>
      </w:r>
      <w:r>
        <w:rPr>
          <w:rFonts w:ascii="SimSun" w:hAnsi="SimSun" w:eastAsia="SimSun" w:cs="SimSun"/>
          <w:sz w:val="18"/>
          <w:szCs w:val="18"/>
          <w:spacing w:val="15"/>
        </w:rPr>
        <w:t xml:space="preserve">  </w:t>
      </w:r>
      <w:r>
        <w:rPr>
          <w:rFonts w:ascii="SimSun" w:hAnsi="SimSun" w:eastAsia="SimSun" w:cs="SimSun"/>
          <w:sz w:val="18"/>
          <w:szCs w:val="18"/>
          <w:spacing w:val="-10"/>
        </w:rPr>
        <w:t>503</w:t>
      </w:r>
    </w:p>
    <w:p>
      <w:pPr>
        <w:ind w:left="447"/>
        <w:spacing w:before="95" w:line="220" w:lineRule="auto"/>
        <w:rPr>
          <w:rFonts w:ascii="SimSun" w:hAnsi="SimSun" w:eastAsia="SimSun" w:cs="SimSun"/>
          <w:sz w:val="18"/>
          <w:szCs w:val="18"/>
        </w:rPr>
      </w:pPr>
      <w:r>
        <w:rPr>
          <w:rFonts w:ascii="SimSun" w:hAnsi="SimSun" w:eastAsia="SimSun" w:cs="SimSun"/>
          <w:sz w:val="18"/>
          <w:szCs w:val="18"/>
          <w:spacing w:val="-15"/>
        </w:rPr>
        <w:t>细胞融合</w:t>
      </w:r>
      <w:r>
        <w:rPr>
          <w:rFonts w:ascii="SimSun" w:hAnsi="SimSun" w:eastAsia="SimSun" w:cs="SimSun"/>
          <w:sz w:val="18"/>
          <w:szCs w:val="18"/>
          <w:spacing w:val="68"/>
        </w:rPr>
        <w:t xml:space="preserve"> </w:t>
      </w:r>
      <w:r>
        <w:rPr>
          <w:rFonts w:ascii="SimSun" w:hAnsi="SimSun" w:eastAsia="SimSun" w:cs="SimSun"/>
          <w:sz w:val="18"/>
          <w:szCs w:val="18"/>
          <w:spacing w:val="-15"/>
        </w:rPr>
        <w:t>cell</w:t>
      </w:r>
      <w:r>
        <w:rPr>
          <w:rFonts w:ascii="SimSun" w:hAnsi="SimSun" w:eastAsia="SimSun" w:cs="SimSun"/>
          <w:sz w:val="18"/>
          <w:szCs w:val="18"/>
          <w:spacing w:val="-15"/>
        </w:rPr>
        <w:t xml:space="preserve"> </w:t>
      </w:r>
      <w:r>
        <w:rPr>
          <w:rFonts w:ascii="SimSun" w:hAnsi="SimSun" w:eastAsia="SimSun" w:cs="SimSun"/>
          <w:sz w:val="18"/>
          <w:szCs w:val="18"/>
          <w:spacing w:val="-15"/>
        </w:rPr>
        <w:t>fusion</w:t>
      </w:r>
      <w:r>
        <w:rPr>
          <w:rFonts w:ascii="SimSun" w:hAnsi="SimSun" w:eastAsia="SimSun" w:cs="SimSun"/>
          <w:sz w:val="18"/>
          <w:szCs w:val="18"/>
          <w:spacing w:val="18"/>
        </w:rPr>
        <w:t xml:space="preserve">  </w:t>
      </w:r>
      <w:r>
        <w:rPr>
          <w:rFonts w:ascii="SimSun" w:hAnsi="SimSun" w:eastAsia="SimSun" w:cs="SimSun"/>
          <w:sz w:val="18"/>
          <w:szCs w:val="18"/>
          <w:spacing w:val="-15"/>
        </w:rPr>
        <w:t>475</w:t>
      </w:r>
    </w:p>
    <w:p>
      <w:pPr>
        <w:ind w:left="447"/>
        <w:spacing w:before="80" w:line="300" w:lineRule="exact"/>
        <w:rPr>
          <w:rFonts w:ascii="SimSun" w:hAnsi="SimSun" w:eastAsia="SimSun" w:cs="SimSun"/>
          <w:sz w:val="18"/>
          <w:szCs w:val="18"/>
        </w:rPr>
      </w:pPr>
      <w:r>
        <w:rPr>
          <w:rFonts w:ascii="SimSun" w:hAnsi="SimSun" w:eastAsia="SimSun" w:cs="SimSun"/>
          <w:sz w:val="18"/>
          <w:szCs w:val="18"/>
          <w:spacing w:val="-6"/>
          <w:position w:val="9"/>
        </w:rPr>
        <w:t>细胞色素c</w:t>
      </w:r>
      <w:r>
        <w:rPr>
          <w:rFonts w:ascii="SimSun" w:hAnsi="SimSun" w:eastAsia="SimSun" w:cs="SimSun"/>
          <w:sz w:val="18"/>
          <w:szCs w:val="18"/>
          <w:spacing w:val="20"/>
          <w:position w:val="9"/>
        </w:rPr>
        <w:t xml:space="preserve"> </w:t>
      </w:r>
      <w:r>
        <w:rPr>
          <w:rFonts w:ascii="SimSun" w:hAnsi="SimSun" w:eastAsia="SimSun" w:cs="SimSun"/>
          <w:sz w:val="18"/>
          <w:szCs w:val="18"/>
          <w:spacing w:val="-6"/>
          <w:position w:val="9"/>
        </w:rPr>
        <w:t>cytochrome</w:t>
      </w:r>
      <w:r>
        <w:rPr>
          <w:rFonts w:ascii="SimSun" w:hAnsi="SimSun" w:eastAsia="SimSun" w:cs="SimSun"/>
          <w:sz w:val="18"/>
          <w:szCs w:val="18"/>
          <w:spacing w:val="4"/>
          <w:position w:val="9"/>
        </w:rPr>
        <w:t xml:space="preserve"> </w:t>
      </w:r>
      <w:r>
        <w:rPr>
          <w:rFonts w:ascii="SimSun" w:hAnsi="SimSun" w:eastAsia="SimSun" w:cs="SimSun"/>
          <w:sz w:val="18"/>
          <w:szCs w:val="18"/>
          <w:spacing w:val="-6"/>
          <w:position w:val="9"/>
        </w:rPr>
        <w:t>c,Cyt</w:t>
      </w:r>
      <w:r>
        <w:rPr>
          <w:rFonts w:ascii="SimSun" w:hAnsi="SimSun" w:eastAsia="SimSun" w:cs="SimSun"/>
          <w:sz w:val="18"/>
          <w:szCs w:val="18"/>
          <w:spacing w:val="4"/>
          <w:position w:val="9"/>
        </w:rPr>
        <w:t xml:space="preserve"> </w:t>
      </w:r>
      <w:r>
        <w:rPr>
          <w:rFonts w:ascii="SimSun" w:hAnsi="SimSun" w:eastAsia="SimSun" w:cs="SimSun"/>
          <w:sz w:val="18"/>
          <w:szCs w:val="18"/>
          <w:spacing w:val="-6"/>
          <w:position w:val="9"/>
        </w:rPr>
        <w:t>c</w:t>
      </w:r>
      <w:r>
        <w:rPr>
          <w:rFonts w:ascii="SimSun" w:hAnsi="SimSun" w:eastAsia="SimSun" w:cs="SimSun"/>
          <w:sz w:val="18"/>
          <w:szCs w:val="18"/>
          <w:spacing w:val="14"/>
          <w:position w:val="9"/>
        </w:rPr>
        <w:t xml:space="preserve">  </w:t>
      </w:r>
      <w:r>
        <w:rPr>
          <w:rFonts w:ascii="SimSun" w:hAnsi="SimSun" w:eastAsia="SimSun" w:cs="SimSun"/>
          <w:sz w:val="18"/>
          <w:szCs w:val="18"/>
          <w:spacing w:val="-6"/>
          <w:position w:val="9"/>
        </w:rPr>
        <w:t>20,26</w:t>
      </w:r>
    </w:p>
    <w:p>
      <w:pPr>
        <w:ind w:left="447"/>
        <w:spacing w:line="215" w:lineRule="auto"/>
        <w:rPr>
          <w:rFonts w:ascii="SimSun" w:hAnsi="SimSun" w:eastAsia="SimSun" w:cs="SimSun"/>
          <w:sz w:val="18"/>
          <w:szCs w:val="18"/>
        </w:rPr>
      </w:pPr>
      <w:r>
        <w:rPr>
          <w:rFonts w:ascii="SimSun" w:hAnsi="SimSun" w:eastAsia="SimSun" w:cs="SimSun"/>
          <w:sz w:val="18"/>
          <w:szCs w:val="18"/>
          <w:spacing w:val="-7"/>
        </w:rPr>
        <w:t>细胞色素</w:t>
      </w:r>
      <w:r>
        <w:rPr>
          <w:rFonts w:ascii="SimSun" w:hAnsi="SimSun" w:eastAsia="SimSun" w:cs="SimSun"/>
          <w:sz w:val="18"/>
          <w:szCs w:val="18"/>
          <w:spacing w:val="64"/>
        </w:rPr>
        <w:t xml:space="preserve"> </w:t>
      </w:r>
      <w:r>
        <w:rPr>
          <w:rFonts w:ascii="SimSun" w:hAnsi="SimSun" w:eastAsia="SimSun" w:cs="SimSun"/>
          <w:sz w:val="18"/>
          <w:szCs w:val="18"/>
          <w:spacing w:val="-7"/>
        </w:rPr>
        <w:t>cytochrome,Cyt</w:t>
      </w:r>
      <w:r>
        <w:rPr>
          <w:rFonts w:ascii="SimSun" w:hAnsi="SimSun" w:eastAsia="SimSun" w:cs="SimSun"/>
          <w:sz w:val="18"/>
          <w:szCs w:val="18"/>
          <w:spacing w:val="34"/>
        </w:rPr>
        <w:t xml:space="preserve">  </w:t>
      </w:r>
      <w:r>
        <w:rPr>
          <w:rFonts w:ascii="SimSun" w:hAnsi="SimSun" w:eastAsia="SimSun" w:cs="SimSun"/>
          <w:sz w:val="18"/>
          <w:szCs w:val="18"/>
          <w:spacing w:val="-7"/>
        </w:rPr>
        <w:t>122</w:t>
      </w:r>
    </w:p>
    <w:p>
      <w:pPr>
        <w:ind w:left="447" w:right="1020"/>
        <w:spacing w:before="92" w:line="261" w:lineRule="auto"/>
        <w:rPr>
          <w:rFonts w:ascii="SimSun" w:hAnsi="SimSun" w:eastAsia="SimSun" w:cs="SimSun"/>
          <w:sz w:val="18"/>
          <w:szCs w:val="18"/>
        </w:rPr>
      </w:pPr>
      <w:r>
        <w:rPr>
          <w:rFonts w:ascii="SimSun" w:hAnsi="SimSun" w:eastAsia="SimSun" w:cs="SimSun"/>
          <w:sz w:val="18"/>
          <w:szCs w:val="18"/>
          <w:spacing w:val="-10"/>
        </w:rPr>
        <w:t>细胞色素c</w:t>
      </w:r>
      <w:r>
        <w:rPr>
          <w:rFonts w:ascii="SimSun" w:hAnsi="SimSun" w:eastAsia="SimSun" w:cs="SimSun"/>
          <w:sz w:val="18"/>
          <w:szCs w:val="18"/>
          <w:spacing w:val="-34"/>
        </w:rPr>
        <w:t xml:space="preserve"> </w:t>
      </w:r>
      <w:r>
        <w:rPr>
          <w:rFonts w:ascii="SimSun" w:hAnsi="SimSun" w:eastAsia="SimSun" w:cs="SimSun"/>
          <w:sz w:val="18"/>
          <w:szCs w:val="18"/>
          <w:spacing w:val="-10"/>
        </w:rPr>
        <w:t>氧化酶</w:t>
      </w:r>
      <w:r>
        <w:rPr>
          <w:rFonts w:ascii="SimSun" w:hAnsi="SimSun" w:eastAsia="SimSun" w:cs="SimSun"/>
          <w:sz w:val="18"/>
          <w:szCs w:val="18"/>
          <w:spacing w:val="63"/>
        </w:rPr>
        <w:t xml:space="preserve"> </w:t>
      </w:r>
      <w:r>
        <w:rPr>
          <w:rFonts w:ascii="SimSun" w:hAnsi="SimSun" w:eastAsia="SimSun" w:cs="SimSun"/>
          <w:sz w:val="18"/>
          <w:szCs w:val="18"/>
          <w:spacing w:val="-10"/>
        </w:rPr>
        <w:t>cytochrome</w:t>
      </w:r>
      <w:r>
        <w:rPr>
          <w:rFonts w:ascii="SimSun" w:hAnsi="SimSun" w:eastAsia="SimSun" w:cs="SimSun"/>
          <w:sz w:val="18"/>
          <w:szCs w:val="18"/>
          <w:spacing w:val="-5"/>
        </w:rPr>
        <w:t xml:space="preserve"> </w:t>
      </w:r>
      <w:r>
        <w:rPr>
          <w:rFonts w:ascii="SimSun" w:hAnsi="SimSun" w:eastAsia="SimSun" w:cs="SimSun"/>
          <w:sz w:val="18"/>
          <w:szCs w:val="18"/>
          <w:spacing w:val="-10"/>
        </w:rPr>
        <w:t>c</w:t>
      </w:r>
      <w:r>
        <w:rPr>
          <w:rFonts w:ascii="SimSun" w:hAnsi="SimSun" w:eastAsia="SimSun" w:cs="SimSun"/>
          <w:sz w:val="18"/>
          <w:szCs w:val="18"/>
          <w:spacing w:val="-7"/>
        </w:rPr>
        <w:t xml:space="preserve"> </w:t>
      </w:r>
      <w:r>
        <w:rPr>
          <w:rFonts w:ascii="SimSun" w:hAnsi="SimSun" w:eastAsia="SimSun" w:cs="SimSun"/>
          <w:sz w:val="18"/>
          <w:szCs w:val="18"/>
          <w:spacing w:val="-10"/>
        </w:rPr>
        <w:t>oxidase</w:t>
      </w:r>
      <w:r>
        <w:rPr>
          <w:rFonts w:ascii="SimSun" w:hAnsi="SimSun" w:eastAsia="SimSun" w:cs="SimSun"/>
          <w:sz w:val="18"/>
          <w:szCs w:val="18"/>
          <w:spacing w:val="30"/>
        </w:rPr>
        <w:t xml:space="preserve">  </w:t>
      </w:r>
      <w:r>
        <w:rPr>
          <w:rFonts w:ascii="SimSun" w:hAnsi="SimSun" w:eastAsia="SimSun" w:cs="SimSun"/>
          <w:sz w:val="18"/>
          <w:szCs w:val="18"/>
          <w:spacing w:val="-10"/>
        </w:rPr>
        <w:t>125</w:t>
      </w:r>
      <w:r>
        <w:rPr>
          <w:rFonts w:ascii="SimSun" w:hAnsi="SimSun" w:eastAsia="SimSun" w:cs="SimSun"/>
          <w:sz w:val="18"/>
          <w:szCs w:val="18"/>
        </w:rPr>
        <w:t xml:space="preserve">  </w:t>
      </w:r>
      <w:r>
        <w:rPr>
          <w:rFonts w:ascii="SimSun" w:hAnsi="SimSun" w:eastAsia="SimSun" w:cs="SimSun"/>
          <w:sz w:val="18"/>
          <w:szCs w:val="18"/>
          <w:spacing w:val="-7"/>
        </w:rPr>
        <w:t>细胞色素</w:t>
      </w:r>
      <w:r>
        <w:rPr>
          <w:rFonts w:ascii="SimSun" w:hAnsi="SimSun" w:eastAsia="SimSun" w:cs="SimSun"/>
          <w:sz w:val="18"/>
          <w:szCs w:val="18"/>
          <w:spacing w:val="-53"/>
        </w:rPr>
        <w:t xml:space="preserve"> </w:t>
      </w:r>
      <w:r>
        <w:rPr>
          <w:rFonts w:ascii="SimSun" w:hAnsi="SimSun" w:eastAsia="SimSun" w:cs="SimSun"/>
          <w:sz w:val="18"/>
          <w:szCs w:val="18"/>
          <w:spacing w:val="-7"/>
        </w:rPr>
        <w:t>P450</w:t>
      </w:r>
      <w:r>
        <w:rPr>
          <w:rFonts w:ascii="SimSun" w:hAnsi="SimSun" w:eastAsia="SimSun" w:cs="SimSun"/>
          <w:sz w:val="18"/>
          <w:szCs w:val="18"/>
          <w:spacing w:val="2"/>
        </w:rPr>
        <w:t xml:space="preserve">  </w:t>
      </w:r>
      <w:r>
        <w:rPr>
          <w:rFonts w:ascii="SimSun" w:hAnsi="SimSun" w:eastAsia="SimSun" w:cs="SimSun"/>
          <w:sz w:val="18"/>
          <w:szCs w:val="18"/>
          <w:spacing w:val="-7"/>
        </w:rPr>
        <w:t>cytochrome</w:t>
      </w:r>
      <w:r>
        <w:rPr>
          <w:rFonts w:ascii="SimSun" w:hAnsi="SimSun" w:eastAsia="SimSun" w:cs="SimSun"/>
          <w:sz w:val="18"/>
          <w:szCs w:val="18"/>
          <w:spacing w:val="-5"/>
        </w:rPr>
        <w:t xml:space="preserve"> </w:t>
      </w:r>
      <w:r>
        <w:rPr>
          <w:rFonts w:ascii="SimSun" w:hAnsi="SimSun" w:eastAsia="SimSun" w:cs="SimSun"/>
          <w:sz w:val="18"/>
          <w:szCs w:val="18"/>
          <w:spacing w:val="-7"/>
        </w:rPr>
        <w:t>P450,cyt</w:t>
      </w:r>
      <w:r>
        <w:rPr>
          <w:rFonts w:ascii="SimSun" w:hAnsi="SimSun" w:eastAsia="SimSun" w:cs="SimSun"/>
          <w:sz w:val="18"/>
          <w:szCs w:val="18"/>
          <w:spacing w:val="-5"/>
        </w:rPr>
        <w:t xml:space="preserve"> </w:t>
      </w:r>
      <w:r>
        <w:rPr>
          <w:rFonts w:ascii="SimSun" w:hAnsi="SimSun" w:eastAsia="SimSun" w:cs="SimSun"/>
          <w:sz w:val="18"/>
          <w:szCs w:val="18"/>
          <w:spacing w:val="-7"/>
        </w:rPr>
        <w:t>P45</w:t>
      </w:r>
      <w:r>
        <w:rPr>
          <w:rFonts w:ascii="SimSun" w:hAnsi="SimSun" w:eastAsia="SimSun" w:cs="SimSun"/>
          <w:sz w:val="18"/>
          <w:szCs w:val="18"/>
          <w:spacing w:val="-8"/>
        </w:rPr>
        <w:t>0</w:t>
      </w:r>
      <w:r>
        <w:rPr>
          <w:rFonts w:ascii="SimSun" w:hAnsi="SimSun" w:eastAsia="SimSun" w:cs="SimSun"/>
          <w:sz w:val="18"/>
          <w:szCs w:val="18"/>
          <w:spacing w:val="6"/>
        </w:rPr>
        <w:t xml:space="preserve">  </w:t>
      </w:r>
      <w:r>
        <w:rPr>
          <w:rFonts w:ascii="SimSun" w:hAnsi="SimSun" w:eastAsia="SimSun" w:cs="SimSun"/>
          <w:sz w:val="18"/>
          <w:szCs w:val="18"/>
          <w:spacing w:val="-8"/>
        </w:rPr>
        <w:t>150</w:t>
      </w:r>
    </w:p>
    <w:p>
      <w:pPr>
        <w:ind w:left="447"/>
        <w:spacing w:before="88" w:line="214" w:lineRule="auto"/>
        <w:rPr>
          <w:rFonts w:ascii="SimSun" w:hAnsi="SimSun" w:eastAsia="SimSun" w:cs="SimSun"/>
          <w:sz w:val="18"/>
          <w:szCs w:val="18"/>
        </w:rPr>
      </w:pPr>
      <w:r>
        <w:rPr>
          <w:rFonts w:ascii="SimSun" w:hAnsi="SimSun" w:eastAsia="SimSun" w:cs="SimSun"/>
          <w:sz w:val="18"/>
          <w:szCs w:val="18"/>
          <w:spacing w:val="-2"/>
        </w:rPr>
        <w:t>细胞色素P450</w:t>
      </w:r>
      <w:r>
        <w:rPr>
          <w:rFonts w:ascii="SimSun" w:hAnsi="SimSun" w:eastAsia="SimSun" w:cs="SimSun"/>
          <w:sz w:val="18"/>
          <w:szCs w:val="18"/>
          <w:spacing w:val="-4"/>
        </w:rPr>
        <w:t xml:space="preserve"> </w:t>
      </w:r>
      <w:r>
        <w:rPr>
          <w:rFonts w:ascii="SimSun" w:hAnsi="SimSun" w:eastAsia="SimSun" w:cs="SimSun"/>
          <w:sz w:val="18"/>
          <w:szCs w:val="18"/>
          <w:spacing w:val="-2"/>
        </w:rPr>
        <w:t>单加氧酶</w:t>
      </w:r>
      <w:r>
        <w:rPr>
          <w:rFonts w:ascii="SimSun" w:hAnsi="SimSun" w:eastAsia="SimSun" w:cs="SimSun"/>
          <w:sz w:val="18"/>
          <w:szCs w:val="18"/>
          <w:spacing w:val="83"/>
        </w:rPr>
        <w:t xml:space="preserve"> </w:t>
      </w:r>
      <w:r>
        <w:rPr>
          <w:rFonts w:ascii="SimSun" w:hAnsi="SimSun" w:eastAsia="SimSun" w:cs="SimSun"/>
          <w:sz w:val="18"/>
          <w:szCs w:val="18"/>
          <w:spacing w:val="-2"/>
        </w:rPr>
        <w:t>cytochrome</w:t>
      </w:r>
      <w:r>
        <w:rPr>
          <w:rFonts w:ascii="SimSun" w:hAnsi="SimSun" w:eastAsia="SimSun" w:cs="SimSun"/>
          <w:sz w:val="18"/>
          <w:szCs w:val="18"/>
          <w:spacing w:val="-3"/>
        </w:rPr>
        <w:t xml:space="preserve"> </w:t>
      </w:r>
      <w:r>
        <w:rPr>
          <w:rFonts w:ascii="SimSun" w:hAnsi="SimSun" w:eastAsia="SimSun" w:cs="SimSun"/>
          <w:sz w:val="18"/>
          <w:szCs w:val="18"/>
          <w:spacing w:val="-2"/>
        </w:rPr>
        <w:t>P450</w:t>
      </w:r>
      <w:r>
        <w:rPr>
          <w:rFonts w:ascii="SimSun" w:hAnsi="SimSun" w:eastAsia="SimSun" w:cs="SimSun"/>
          <w:sz w:val="18"/>
          <w:szCs w:val="18"/>
          <w:spacing w:val="-5"/>
        </w:rPr>
        <w:t xml:space="preserve"> </w:t>
      </w:r>
      <w:r>
        <w:rPr>
          <w:rFonts w:ascii="SimSun" w:hAnsi="SimSun" w:eastAsia="SimSun" w:cs="SimSun"/>
          <w:sz w:val="18"/>
          <w:szCs w:val="18"/>
          <w:spacing w:val="-2"/>
        </w:rPr>
        <w:t>monooxygen-</w:t>
      </w:r>
    </w:p>
    <w:p>
      <w:pPr>
        <w:ind w:left="627"/>
        <w:spacing w:before="113" w:line="184" w:lineRule="auto"/>
        <w:rPr>
          <w:rFonts w:ascii="SimSun" w:hAnsi="SimSun" w:eastAsia="SimSun" w:cs="SimSun"/>
          <w:sz w:val="18"/>
          <w:szCs w:val="18"/>
        </w:rPr>
      </w:pPr>
      <w:r>
        <w:rPr>
          <w:rFonts w:ascii="Times New Roman" w:hAnsi="Times New Roman" w:eastAsia="Times New Roman" w:cs="Times New Roman"/>
          <w:sz w:val="18"/>
          <w:szCs w:val="18"/>
          <w:spacing w:val="-2"/>
        </w:rPr>
        <w:t>ase,CYP</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2"/>
        </w:rPr>
        <w:t>136,362</w:t>
      </w:r>
    </w:p>
    <w:p>
      <w:pPr>
        <w:ind w:left="447"/>
        <w:spacing w:before="180" w:line="214" w:lineRule="auto"/>
        <w:rPr>
          <w:rFonts w:ascii="SimSun" w:hAnsi="SimSun" w:eastAsia="SimSun" w:cs="SimSun"/>
          <w:sz w:val="18"/>
          <w:szCs w:val="18"/>
        </w:rPr>
      </w:pPr>
      <w:r>
        <w:rPr>
          <w:rFonts w:ascii="SimSun" w:hAnsi="SimSun" w:eastAsia="SimSun" w:cs="SimSun"/>
          <w:sz w:val="18"/>
          <w:szCs w:val="18"/>
          <w:spacing w:val="-15"/>
        </w:rPr>
        <w:t>细胞特异性</w:t>
      </w:r>
      <w:r>
        <w:rPr>
          <w:rFonts w:ascii="SimSun" w:hAnsi="SimSun" w:eastAsia="SimSun" w:cs="SimSun"/>
          <w:sz w:val="18"/>
          <w:szCs w:val="18"/>
          <w:spacing w:val="65"/>
        </w:rPr>
        <w:t xml:space="preserve"> </w:t>
      </w:r>
      <w:r>
        <w:rPr>
          <w:rFonts w:ascii="SimSun" w:hAnsi="SimSun" w:eastAsia="SimSun" w:cs="SimSun"/>
          <w:sz w:val="18"/>
          <w:szCs w:val="18"/>
          <w:spacing w:val="-15"/>
        </w:rPr>
        <w:t>cell</w:t>
      </w:r>
      <w:r>
        <w:rPr>
          <w:rFonts w:ascii="SimSun" w:hAnsi="SimSun" w:eastAsia="SimSun" w:cs="SimSun"/>
          <w:sz w:val="18"/>
          <w:szCs w:val="18"/>
          <w:spacing w:val="-9"/>
        </w:rPr>
        <w:t xml:space="preserve"> </w:t>
      </w:r>
      <w:r>
        <w:rPr>
          <w:rFonts w:ascii="SimSun" w:hAnsi="SimSun" w:eastAsia="SimSun" w:cs="SimSun"/>
          <w:sz w:val="18"/>
          <w:szCs w:val="18"/>
          <w:spacing w:val="-15"/>
        </w:rPr>
        <w:t>specifcity</w:t>
      </w:r>
      <w:r>
        <w:rPr>
          <w:rFonts w:ascii="SimSun" w:hAnsi="SimSun" w:eastAsia="SimSun" w:cs="SimSun"/>
          <w:sz w:val="18"/>
          <w:szCs w:val="18"/>
          <w:spacing w:val="17"/>
        </w:rPr>
        <w:t xml:space="preserve">  </w:t>
      </w:r>
      <w:r>
        <w:rPr>
          <w:rFonts w:ascii="SimSun" w:hAnsi="SimSun" w:eastAsia="SimSun" w:cs="SimSun"/>
          <w:sz w:val="18"/>
          <w:szCs w:val="18"/>
          <w:spacing w:val="-15"/>
        </w:rPr>
        <w:t>306</w:t>
      </w:r>
    </w:p>
    <w:p>
      <w:pPr>
        <w:ind w:left="447"/>
        <w:spacing w:before="82" w:line="214" w:lineRule="auto"/>
        <w:rPr>
          <w:rFonts w:ascii="SimSun" w:hAnsi="SimSun" w:eastAsia="SimSun" w:cs="SimSun"/>
          <w:sz w:val="18"/>
          <w:szCs w:val="18"/>
        </w:rPr>
      </w:pPr>
      <w:r>
        <w:rPr>
          <w:rFonts w:ascii="SimSun" w:hAnsi="SimSun" w:eastAsia="SimSun" w:cs="SimSun"/>
          <w:sz w:val="18"/>
          <w:szCs w:val="18"/>
          <w:spacing w:val="-5"/>
        </w:rPr>
        <w:t>细胞周期蛋白依赖性激酶</w:t>
      </w:r>
      <w:r>
        <w:rPr>
          <w:rFonts w:ascii="SimSun" w:hAnsi="SimSun" w:eastAsia="SimSun" w:cs="SimSun"/>
          <w:sz w:val="18"/>
          <w:szCs w:val="18"/>
          <w:spacing w:val="89"/>
        </w:rPr>
        <w:t xml:space="preserve"> </w:t>
      </w:r>
      <w:r>
        <w:rPr>
          <w:rFonts w:ascii="SimSun" w:hAnsi="SimSun" w:eastAsia="SimSun" w:cs="SimSun"/>
          <w:sz w:val="18"/>
          <w:szCs w:val="18"/>
          <w:spacing w:val="-5"/>
        </w:rPr>
        <w:t>cyclin-dependent</w:t>
      </w:r>
      <w:r>
        <w:rPr>
          <w:rFonts w:ascii="SimSun" w:hAnsi="SimSun" w:eastAsia="SimSun" w:cs="SimSun"/>
          <w:sz w:val="18"/>
          <w:szCs w:val="18"/>
          <w:spacing w:val="-3"/>
        </w:rPr>
        <w:t xml:space="preserve"> </w:t>
      </w:r>
      <w:r>
        <w:rPr>
          <w:rFonts w:ascii="SimSun" w:hAnsi="SimSun" w:eastAsia="SimSun" w:cs="SimSun"/>
          <w:sz w:val="18"/>
          <w:szCs w:val="18"/>
          <w:spacing w:val="-5"/>
        </w:rPr>
        <w:t>kinase,CDK</w:t>
      </w:r>
    </w:p>
    <w:p>
      <w:pPr>
        <w:ind w:left="627"/>
        <w:spacing w:before="131" w:line="184" w:lineRule="auto"/>
        <w:rPr>
          <w:rFonts w:ascii="SimSun" w:hAnsi="SimSun" w:eastAsia="SimSun" w:cs="SimSun"/>
          <w:sz w:val="18"/>
          <w:szCs w:val="18"/>
        </w:rPr>
      </w:pPr>
      <w:r>
        <w:rPr>
          <w:rFonts w:ascii="SimSun" w:hAnsi="SimSun" w:eastAsia="SimSun" w:cs="SimSun"/>
          <w:sz w:val="18"/>
          <w:szCs w:val="18"/>
          <w:spacing w:val="-2"/>
        </w:rPr>
        <w:t>413</w:t>
      </w:r>
    </w:p>
    <w:p>
      <w:pPr>
        <w:ind w:left="447"/>
        <w:spacing w:before="123" w:line="216" w:lineRule="auto"/>
        <w:rPr>
          <w:rFonts w:ascii="SimSun" w:hAnsi="SimSun" w:eastAsia="SimSun" w:cs="SimSun"/>
          <w:sz w:val="18"/>
          <w:szCs w:val="18"/>
        </w:rPr>
      </w:pPr>
      <w:r>
        <w:rPr>
          <w:rFonts w:ascii="SimSun" w:hAnsi="SimSun" w:eastAsia="SimSun" w:cs="SimSun"/>
          <w:sz w:val="18"/>
          <w:szCs w:val="18"/>
          <w:spacing w:val="-6"/>
        </w:rPr>
        <w:t>细菌人工染色体</w:t>
      </w:r>
      <w:r>
        <w:rPr>
          <w:rFonts w:ascii="SimSun" w:hAnsi="SimSun" w:eastAsia="SimSun" w:cs="SimSun"/>
          <w:sz w:val="18"/>
          <w:szCs w:val="18"/>
          <w:spacing w:val="6"/>
        </w:rPr>
        <w:t xml:space="preserve">  </w:t>
      </w:r>
      <w:r>
        <w:rPr>
          <w:rFonts w:ascii="SimSun" w:hAnsi="SimSun" w:eastAsia="SimSun" w:cs="SimSun"/>
          <w:sz w:val="18"/>
          <w:szCs w:val="18"/>
          <w:spacing w:val="-5"/>
        </w:rPr>
        <w:t>bacterial</w:t>
      </w:r>
      <w:r>
        <w:rPr>
          <w:rFonts w:ascii="SimSun" w:hAnsi="SimSun" w:eastAsia="SimSun" w:cs="SimSun"/>
          <w:sz w:val="18"/>
          <w:szCs w:val="18"/>
          <w:spacing w:val="-5"/>
        </w:rPr>
        <w:t xml:space="preserve"> </w:t>
      </w:r>
      <w:r>
        <w:rPr>
          <w:rFonts w:ascii="SimSun" w:hAnsi="SimSun" w:eastAsia="SimSun" w:cs="SimSun"/>
          <w:sz w:val="18"/>
          <w:szCs w:val="18"/>
          <w:spacing w:val="-5"/>
        </w:rPr>
        <w:t>artificial</w:t>
      </w:r>
      <w:r>
        <w:rPr>
          <w:rFonts w:ascii="SimSun" w:hAnsi="SimSun" w:eastAsia="SimSun" w:cs="SimSun"/>
          <w:sz w:val="18"/>
          <w:szCs w:val="18"/>
          <w:spacing w:val="-3"/>
        </w:rPr>
        <w:t xml:space="preserve"> </w:t>
      </w:r>
      <w:r>
        <w:rPr>
          <w:rFonts w:ascii="SimSun" w:hAnsi="SimSun" w:eastAsia="SimSun" w:cs="SimSun"/>
          <w:sz w:val="18"/>
          <w:szCs w:val="18"/>
          <w:spacing w:val="-5"/>
        </w:rPr>
        <w:t>chromosome</w:t>
      </w:r>
      <w:r>
        <w:rPr>
          <w:rFonts w:ascii="SimSun" w:hAnsi="SimSun" w:eastAsia="SimSun" w:cs="SimSun"/>
          <w:sz w:val="18"/>
          <w:szCs w:val="18"/>
          <w:spacing w:val="-6"/>
        </w:rPr>
        <w:t>,</w:t>
      </w:r>
      <w:r>
        <w:rPr>
          <w:rFonts w:ascii="SimSun" w:hAnsi="SimSun" w:eastAsia="SimSun" w:cs="SimSun"/>
          <w:sz w:val="18"/>
          <w:szCs w:val="18"/>
          <w:spacing w:val="-5"/>
        </w:rPr>
        <w:t>BAC</w:t>
      </w:r>
    </w:p>
    <w:p>
      <w:pPr>
        <w:ind w:left="627"/>
        <w:spacing w:before="108" w:line="183" w:lineRule="auto"/>
        <w:rPr>
          <w:rFonts w:ascii="SimSun" w:hAnsi="SimSun" w:eastAsia="SimSun" w:cs="SimSun"/>
          <w:sz w:val="18"/>
          <w:szCs w:val="18"/>
        </w:rPr>
      </w:pPr>
      <w:r>
        <w:rPr>
          <w:rFonts w:ascii="SimSun" w:hAnsi="SimSun" w:eastAsia="SimSun" w:cs="SimSun"/>
          <w:sz w:val="18"/>
          <w:szCs w:val="18"/>
          <w:spacing w:val="-2"/>
        </w:rPr>
        <w:t>493</w:t>
      </w:r>
    </w:p>
    <w:p>
      <w:pPr>
        <w:ind w:left="447"/>
        <w:spacing w:before="115" w:line="310" w:lineRule="exact"/>
        <w:rPr>
          <w:rFonts w:ascii="SimSun" w:hAnsi="SimSun" w:eastAsia="SimSun" w:cs="SimSun"/>
          <w:sz w:val="18"/>
          <w:szCs w:val="18"/>
        </w:rPr>
      </w:pPr>
      <w:r>
        <w:rPr>
          <w:rFonts w:ascii="SimSun" w:hAnsi="SimSun" w:eastAsia="SimSun" w:cs="SimSun"/>
          <w:sz w:val="18"/>
          <w:szCs w:val="18"/>
          <w:spacing w:val="-10"/>
          <w:position w:val="9"/>
        </w:rPr>
        <w:t>细小微团</w:t>
      </w:r>
      <w:r>
        <w:rPr>
          <w:rFonts w:ascii="SimSun" w:hAnsi="SimSun" w:eastAsia="SimSun" w:cs="SimSun"/>
          <w:sz w:val="18"/>
          <w:szCs w:val="18"/>
          <w:spacing w:val="76"/>
          <w:position w:val="9"/>
        </w:rPr>
        <w:t xml:space="preserve"> </w:t>
      </w:r>
      <w:r>
        <w:rPr>
          <w:rFonts w:ascii="SimSun" w:hAnsi="SimSun" w:eastAsia="SimSun" w:cs="SimSun"/>
          <w:sz w:val="18"/>
          <w:szCs w:val="18"/>
          <w:spacing w:val="-10"/>
          <w:position w:val="9"/>
        </w:rPr>
        <w:t>micelles</w:t>
      </w:r>
      <w:r>
        <w:rPr>
          <w:rFonts w:ascii="SimSun" w:hAnsi="SimSun" w:eastAsia="SimSun" w:cs="SimSun"/>
          <w:sz w:val="18"/>
          <w:szCs w:val="18"/>
          <w:spacing w:val="9"/>
          <w:position w:val="9"/>
        </w:rPr>
        <w:t xml:space="preserve">  </w:t>
      </w:r>
      <w:r>
        <w:rPr>
          <w:rFonts w:ascii="SimSun" w:hAnsi="SimSun" w:eastAsia="SimSun" w:cs="SimSun"/>
          <w:sz w:val="18"/>
          <w:szCs w:val="18"/>
          <w:spacing w:val="-10"/>
          <w:position w:val="9"/>
        </w:rPr>
        <w:t>146</w:t>
      </w:r>
    </w:p>
    <w:p>
      <w:pPr>
        <w:ind w:left="447"/>
        <w:spacing w:before="1" w:line="219" w:lineRule="auto"/>
        <w:rPr>
          <w:rFonts w:ascii="SimSun" w:hAnsi="SimSun" w:eastAsia="SimSun" w:cs="SimSun"/>
          <w:sz w:val="18"/>
          <w:szCs w:val="18"/>
        </w:rPr>
      </w:pPr>
      <w:r>
        <w:rPr>
          <w:rFonts w:ascii="SimSun" w:hAnsi="SimSun" w:eastAsia="SimSun" w:cs="SimSun"/>
          <w:sz w:val="18"/>
          <w:szCs w:val="18"/>
          <w:spacing w:val="-5"/>
        </w:rPr>
        <w:t>酰胺酶</w:t>
      </w:r>
      <w:r>
        <w:rPr>
          <w:rFonts w:ascii="SimSun" w:hAnsi="SimSun" w:eastAsia="SimSun" w:cs="SimSun"/>
          <w:sz w:val="18"/>
          <w:szCs w:val="18"/>
          <w:spacing w:val="87"/>
        </w:rPr>
        <w:t xml:space="preserve"> </w:t>
      </w:r>
      <w:r>
        <w:rPr>
          <w:rFonts w:ascii="SimSun" w:hAnsi="SimSun" w:eastAsia="SimSun" w:cs="SimSun"/>
          <w:sz w:val="18"/>
          <w:szCs w:val="18"/>
          <w:spacing w:val="-5"/>
        </w:rPr>
        <w:t>amidase</w:t>
      </w:r>
      <w:r>
        <w:rPr>
          <w:rFonts w:ascii="SimSun" w:hAnsi="SimSun" w:eastAsia="SimSun" w:cs="SimSun"/>
          <w:sz w:val="18"/>
          <w:szCs w:val="18"/>
          <w:spacing w:val="10"/>
        </w:rPr>
        <w:t xml:space="preserve">  </w:t>
      </w:r>
      <w:r>
        <w:rPr>
          <w:rFonts w:ascii="SimSun" w:hAnsi="SimSun" w:eastAsia="SimSun" w:cs="SimSun"/>
          <w:sz w:val="18"/>
          <w:szCs w:val="18"/>
          <w:spacing w:val="-5"/>
        </w:rPr>
        <w:t>364</w:t>
      </w:r>
    </w:p>
    <w:p>
      <w:pPr>
        <w:ind w:left="626" w:right="304" w:hanging="179"/>
        <w:spacing w:before="91" w:line="257" w:lineRule="auto"/>
        <w:rPr>
          <w:rFonts w:ascii="SimSun" w:hAnsi="SimSun" w:eastAsia="SimSun" w:cs="SimSun"/>
          <w:sz w:val="18"/>
          <w:szCs w:val="18"/>
        </w:rPr>
      </w:pPr>
      <w:r>
        <w:rPr>
          <w:rFonts w:ascii="SimSun" w:hAnsi="SimSun" w:eastAsia="SimSun" w:cs="SimSun"/>
          <w:sz w:val="18"/>
          <w:szCs w:val="18"/>
          <w:spacing w:val="-7"/>
        </w:rPr>
        <w:t>酰基CoA:</w:t>
      </w:r>
      <w:r>
        <w:rPr>
          <w:rFonts w:ascii="SimSun" w:hAnsi="SimSun" w:eastAsia="SimSun" w:cs="SimSun"/>
          <w:sz w:val="18"/>
          <w:szCs w:val="18"/>
          <w:spacing w:val="-16"/>
        </w:rPr>
        <w:t xml:space="preserve"> </w:t>
      </w:r>
      <w:r>
        <w:rPr>
          <w:rFonts w:ascii="SimSun" w:hAnsi="SimSun" w:eastAsia="SimSun" w:cs="SimSun"/>
          <w:sz w:val="18"/>
          <w:szCs w:val="18"/>
          <w:spacing w:val="-7"/>
        </w:rPr>
        <w:t>氨基酸</w:t>
      </w:r>
      <w:r>
        <w:rPr>
          <w:rFonts w:ascii="SimSun" w:hAnsi="SimSun" w:eastAsia="SimSun" w:cs="SimSun"/>
          <w:sz w:val="18"/>
          <w:szCs w:val="18"/>
          <w:spacing w:val="-53"/>
        </w:rPr>
        <w:t xml:space="preserve"> </w:t>
      </w:r>
      <w:r>
        <w:rPr>
          <w:rFonts w:ascii="SimSun" w:hAnsi="SimSun" w:eastAsia="SimSun" w:cs="SimSun"/>
          <w:sz w:val="18"/>
          <w:szCs w:val="18"/>
          <w:spacing w:val="-7"/>
        </w:rPr>
        <w:t>N-</w:t>
      </w:r>
      <w:r>
        <w:rPr>
          <w:rFonts w:ascii="SimSun" w:hAnsi="SimSun" w:eastAsia="SimSun" w:cs="SimSun"/>
          <w:sz w:val="18"/>
          <w:szCs w:val="18"/>
          <w:spacing w:val="-29"/>
        </w:rPr>
        <w:t xml:space="preserve"> </w:t>
      </w:r>
      <w:r>
        <w:rPr>
          <w:rFonts w:ascii="SimSun" w:hAnsi="SimSun" w:eastAsia="SimSun" w:cs="SimSun"/>
          <w:sz w:val="18"/>
          <w:szCs w:val="18"/>
          <w:spacing w:val="-7"/>
        </w:rPr>
        <w:t>酰基转移酶</w:t>
      </w:r>
      <w:r>
        <w:rPr>
          <w:rFonts w:ascii="SimSun" w:hAnsi="SimSun" w:eastAsia="SimSun" w:cs="SimSun"/>
          <w:sz w:val="18"/>
          <w:szCs w:val="18"/>
          <w:spacing w:val="74"/>
        </w:rPr>
        <w:t xml:space="preserve"> </w:t>
      </w:r>
      <w:r>
        <w:rPr>
          <w:rFonts w:ascii="SimSun" w:hAnsi="SimSun" w:eastAsia="SimSun" w:cs="SimSun"/>
          <w:sz w:val="18"/>
          <w:szCs w:val="18"/>
          <w:spacing w:val="-7"/>
        </w:rPr>
        <w:t>acyl-CoA:amino</w:t>
      </w:r>
      <w:r>
        <w:rPr>
          <w:rFonts w:ascii="SimSun" w:hAnsi="SimSun" w:eastAsia="SimSun" w:cs="SimSun"/>
          <w:sz w:val="18"/>
          <w:szCs w:val="18"/>
          <w:spacing w:val="-2"/>
        </w:rPr>
        <w:t xml:space="preserve"> </w:t>
      </w:r>
      <w:r>
        <w:rPr>
          <w:rFonts w:ascii="SimSun" w:hAnsi="SimSun" w:eastAsia="SimSun" w:cs="SimSun"/>
          <w:sz w:val="18"/>
          <w:szCs w:val="18"/>
          <w:spacing w:val="-7"/>
        </w:rPr>
        <w:t>acid</w:t>
      </w:r>
      <w:r>
        <w:rPr>
          <w:rFonts w:ascii="SimSun" w:hAnsi="SimSun" w:eastAsia="SimSun" w:cs="SimSun"/>
          <w:sz w:val="18"/>
          <w:szCs w:val="18"/>
          <w:spacing w:val="-8"/>
        </w:rPr>
        <w:t xml:space="preserve"> </w:t>
      </w:r>
      <w:r>
        <w:rPr>
          <w:rFonts w:ascii="SimSun" w:hAnsi="SimSun" w:eastAsia="SimSun" w:cs="SimSun"/>
          <w:sz w:val="18"/>
          <w:szCs w:val="18"/>
          <w:spacing w:val="-7"/>
        </w:rPr>
        <w:t>N-</w:t>
      </w:r>
      <w:r>
        <w:rPr>
          <w:rFonts w:ascii="SimSun" w:hAnsi="SimSun" w:eastAsia="SimSun" w:cs="SimSun"/>
          <w:sz w:val="18"/>
          <w:szCs w:val="18"/>
        </w:rPr>
        <w:t xml:space="preserve"> </w:t>
      </w:r>
      <w:r>
        <w:rPr>
          <w:rFonts w:ascii="Times New Roman" w:hAnsi="Times New Roman" w:eastAsia="Times New Roman" w:cs="Times New Roman"/>
          <w:sz w:val="18"/>
          <w:szCs w:val="18"/>
          <w:spacing w:val="-4"/>
        </w:rPr>
        <w:t>acyltransferase</w:t>
      </w:r>
      <w:r>
        <w:rPr>
          <w:rFonts w:ascii="Times New Roman" w:hAnsi="Times New Roman" w:eastAsia="Times New Roman" w:cs="Times New Roman"/>
          <w:sz w:val="18"/>
          <w:szCs w:val="18"/>
          <w:spacing w:val="11"/>
        </w:rPr>
        <w:t xml:space="preserve">    </w:t>
      </w:r>
      <w:r>
        <w:rPr>
          <w:rFonts w:ascii="SimSun" w:hAnsi="SimSun" w:eastAsia="SimSun" w:cs="SimSun"/>
          <w:sz w:val="18"/>
          <w:szCs w:val="18"/>
          <w:spacing w:val="-4"/>
        </w:rPr>
        <w:t>366</w:t>
      </w:r>
    </w:p>
    <w:p>
      <w:pPr>
        <w:ind w:left="447"/>
        <w:spacing w:before="109" w:line="214" w:lineRule="auto"/>
        <w:rPr>
          <w:rFonts w:ascii="SimSun" w:hAnsi="SimSun" w:eastAsia="SimSun" w:cs="SimSun"/>
          <w:sz w:val="18"/>
          <w:szCs w:val="18"/>
        </w:rPr>
      </w:pPr>
      <w:r>
        <w:rPr>
          <w:rFonts w:ascii="SimSun" w:hAnsi="SimSun" w:eastAsia="SimSun" w:cs="SimSun"/>
          <w:sz w:val="18"/>
          <w:szCs w:val="18"/>
          <w:spacing w:val="-11"/>
        </w:rPr>
        <w:t>酰基载体蛋白</w:t>
      </w:r>
      <w:r>
        <w:rPr>
          <w:rFonts w:ascii="SimSun" w:hAnsi="SimSun" w:eastAsia="SimSun" w:cs="SimSun"/>
          <w:sz w:val="18"/>
          <w:szCs w:val="18"/>
          <w:spacing w:val="61"/>
        </w:rPr>
        <w:t xml:space="preserve"> </w:t>
      </w:r>
      <w:r>
        <w:rPr>
          <w:rFonts w:ascii="SimSun" w:hAnsi="SimSun" w:eastAsia="SimSun" w:cs="SimSun"/>
          <w:sz w:val="18"/>
          <w:szCs w:val="18"/>
          <w:spacing w:val="-11"/>
        </w:rPr>
        <w:t>acyl</w:t>
      </w:r>
      <w:r>
        <w:rPr>
          <w:rFonts w:ascii="SimSun" w:hAnsi="SimSun" w:eastAsia="SimSun" w:cs="SimSun"/>
          <w:sz w:val="18"/>
          <w:szCs w:val="18"/>
          <w:spacing w:val="-7"/>
        </w:rPr>
        <w:t xml:space="preserve"> </w:t>
      </w:r>
      <w:r>
        <w:rPr>
          <w:rFonts w:ascii="SimSun" w:hAnsi="SimSun" w:eastAsia="SimSun" w:cs="SimSun"/>
          <w:sz w:val="18"/>
          <w:szCs w:val="18"/>
          <w:spacing w:val="-11"/>
        </w:rPr>
        <w:t>carrier</w:t>
      </w:r>
      <w:r>
        <w:rPr>
          <w:rFonts w:ascii="SimSun" w:hAnsi="SimSun" w:eastAsia="SimSun" w:cs="SimSun"/>
          <w:sz w:val="18"/>
          <w:szCs w:val="18"/>
          <w:spacing w:val="-12"/>
        </w:rPr>
        <w:t xml:space="preserve"> </w:t>
      </w:r>
      <w:r>
        <w:rPr>
          <w:rFonts w:ascii="SimSun" w:hAnsi="SimSun" w:eastAsia="SimSun" w:cs="SimSun"/>
          <w:sz w:val="18"/>
          <w:szCs w:val="18"/>
          <w:spacing w:val="-11"/>
        </w:rPr>
        <w:t>protein,ACP</w:t>
      </w:r>
      <w:r>
        <w:rPr>
          <w:rFonts w:ascii="SimSun" w:hAnsi="SimSun" w:eastAsia="SimSun" w:cs="SimSun"/>
          <w:sz w:val="18"/>
          <w:szCs w:val="18"/>
          <w:spacing w:val="22"/>
        </w:rPr>
        <w:t xml:space="preserve">  </w:t>
      </w:r>
      <w:r>
        <w:rPr>
          <w:rFonts w:ascii="SimSun" w:hAnsi="SimSun" w:eastAsia="SimSun" w:cs="SimSun"/>
          <w:sz w:val="18"/>
          <w:szCs w:val="18"/>
          <w:spacing w:val="-11"/>
        </w:rPr>
        <w:t>154,387</w:t>
      </w:r>
    </w:p>
    <w:p>
      <w:pPr>
        <w:ind w:left="447"/>
        <w:spacing w:before="91" w:line="214" w:lineRule="auto"/>
        <w:rPr>
          <w:rFonts w:ascii="SimSun" w:hAnsi="SimSun" w:eastAsia="SimSun" w:cs="SimSun"/>
          <w:sz w:val="18"/>
          <w:szCs w:val="18"/>
        </w:rPr>
      </w:pPr>
      <w:r>
        <w:rPr>
          <w:rFonts w:ascii="SimSun" w:hAnsi="SimSun" w:eastAsia="SimSun" w:cs="SimSun"/>
          <w:sz w:val="18"/>
          <w:szCs w:val="18"/>
          <w:spacing w:val="-13"/>
        </w:rPr>
        <w:t>衔接蛋白</w:t>
      </w:r>
      <w:r>
        <w:rPr>
          <w:rFonts w:ascii="SimSun" w:hAnsi="SimSun" w:eastAsia="SimSun" w:cs="SimSun"/>
          <w:sz w:val="18"/>
          <w:szCs w:val="18"/>
          <w:spacing w:val="64"/>
        </w:rPr>
        <w:t xml:space="preserve"> </w:t>
      </w:r>
      <w:r>
        <w:rPr>
          <w:rFonts w:ascii="SimSun" w:hAnsi="SimSun" w:eastAsia="SimSun" w:cs="SimSun"/>
          <w:sz w:val="18"/>
          <w:szCs w:val="18"/>
          <w:spacing w:val="-13"/>
        </w:rPr>
        <w:t>adaptor</w:t>
      </w:r>
      <w:r>
        <w:rPr>
          <w:rFonts w:ascii="SimSun" w:hAnsi="SimSun" w:eastAsia="SimSun" w:cs="SimSun"/>
          <w:sz w:val="18"/>
          <w:szCs w:val="18"/>
          <w:spacing w:val="-15"/>
        </w:rPr>
        <w:t xml:space="preserve"> </w:t>
      </w:r>
      <w:r>
        <w:rPr>
          <w:rFonts w:ascii="SimSun" w:hAnsi="SimSun" w:eastAsia="SimSun" w:cs="SimSun"/>
          <w:sz w:val="18"/>
          <w:szCs w:val="18"/>
          <w:spacing w:val="-13"/>
        </w:rPr>
        <w:t>protein</w:t>
      </w:r>
      <w:r>
        <w:rPr>
          <w:rFonts w:ascii="SimSun" w:hAnsi="SimSun" w:eastAsia="SimSun" w:cs="SimSun"/>
          <w:sz w:val="18"/>
          <w:szCs w:val="18"/>
          <w:spacing w:val="37"/>
          <w:w w:val="101"/>
        </w:rPr>
        <w:t xml:space="preserve">  </w:t>
      </w:r>
      <w:r>
        <w:rPr>
          <w:rFonts w:ascii="SimSun" w:hAnsi="SimSun" w:eastAsia="SimSun" w:cs="SimSun"/>
          <w:sz w:val="18"/>
          <w:szCs w:val="18"/>
          <w:spacing w:val="-13"/>
        </w:rPr>
        <w:t>334</w:t>
      </w:r>
    </w:p>
    <w:p>
      <w:pPr>
        <w:ind w:left="447"/>
        <w:spacing w:before="92" w:line="214" w:lineRule="auto"/>
        <w:rPr>
          <w:rFonts w:ascii="SimSun" w:hAnsi="SimSun" w:eastAsia="SimSun" w:cs="SimSun"/>
          <w:sz w:val="18"/>
          <w:szCs w:val="18"/>
        </w:rPr>
      </w:pPr>
      <w:r>
        <w:rPr>
          <w:rFonts w:ascii="SimSun" w:hAnsi="SimSun" w:eastAsia="SimSun" w:cs="SimSun"/>
          <w:sz w:val="18"/>
          <w:szCs w:val="18"/>
          <w:spacing w:val="-15"/>
        </w:rPr>
        <w:t>显性黄疸</w:t>
      </w:r>
      <w:r>
        <w:rPr>
          <w:rFonts w:ascii="SimSun" w:hAnsi="SimSun" w:eastAsia="SimSun" w:cs="SimSun"/>
          <w:sz w:val="18"/>
          <w:szCs w:val="18"/>
          <w:spacing w:val="63"/>
        </w:rPr>
        <w:t xml:space="preserve"> </w:t>
      </w:r>
      <w:r>
        <w:rPr>
          <w:rFonts w:ascii="SimSun" w:hAnsi="SimSun" w:eastAsia="SimSun" w:cs="SimSun"/>
          <w:sz w:val="18"/>
          <w:szCs w:val="18"/>
          <w:spacing w:val="-15"/>
        </w:rPr>
        <w:t>clinical</w:t>
      </w:r>
      <w:r>
        <w:rPr>
          <w:rFonts w:ascii="SimSun" w:hAnsi="SimSun" w:eastAsia="SimSun" w:cs="SimSun"/>
          <w:sz w:val="18"/>
          <w:szCs w:val="18"/>
          <w:spacing w:val="-8"/>
        </w:rPr>
        <w:t xml:space="preserve"> </w:t>
      </w:r>
      <w:r>
        <w:rPr>
          <w:rFonts w:ascii="SimSun" w:hAnsi="SimSun" w:eastAsia="SimSun" w:cs="SimSun"/>
          <w:sz w:val="18"/>
          <w:szCs w:val="18"/>
          <w:spacing w:val="-15"/>
        </w:rPr>
        <w:t>jaundice</w:t>
      </w:r>
      <w:r>
        <w:rPr>
          <w:rFonts w:ascii="SimSun" w:hAnsi="SimSun" w:eastAsia="SimSun" w:cs="SimSun"/>
          <w:sz w:val="18"/>
          <w:szCs w:val="18"/>
          <w:spacing w:val="30"/>
          <w:w w:val="101"/>
        </w:rPr>
        <w:t xml:space="preserve">  </w:t>
      </w:r>
      <w:r>
        <w:rPr>
          <w:rFonts w:ascii="SimSun" w:hAnsi="SimSun" w:eastAsia="SimSun" w:cs="SimSun"/>
          <w:sz w:val="18"/>
          <w:szCs w:val="18"/>
          <w:spacing w:val="-15"/>
        </w:rPr>
        <w:t>377</w:t>
      </w:r>
    </w:p>
    <w:p>
      <w:pPr>
        <w:ind w:left="447"/>
        <w:spacing w:before="91" w:line="214" w:lineRule="auto"/>
        <w:rPr>
          <w:rFonts w:ascii="SimSun" w:hAnsi="SimSun" w:eastAsia="SimSun" w:cs="SimSun"/>
          <w:sz w:val="18"/>
          <w:szCs w:val="18"/>
        </w:rPr>
      </w:pPr>
      <w:r>
        <w:rPr>
          <w:rFonts w:ascii="SimSun" w:hAnsi="SimSun" w:eastAsia="SimSun" w:cs="SimSun"/>
          <w:sz w:val="18"/>
          <w:szCs w:val="18"/>
          <w:spacing w:val="-13"/>
        </w:rPr>
        <w:t>限制性酶切图</w:t>
      </w:r>
      <w:r>
        <w:rPr>
          <w:rFonts w:ascii="SimSun" w:hAnsi="SimSun" w:eastAsia="SimSun" w:cs="SimSun"/>
          <w:sz w:val="18"/>
          <w:szCs w:val="18"/>
          <w:spacing w:val="77"/>
        </w:rPr>
        <w:t xml:space="preserve"> </w:t>
      </w:r>
      <w:r>
        <w:rPr>
          <w:rFonts w:ascii="SimSun" w:hAnsi="SimSun" w:eastAsia="SimSun" w:cs="SimSun"/>
          <w:sz w:val="18"/>
          <w:szCs w:val="18"/>
          <w:spacing w:val="-13"/>
        </w:rPr>
        <w:t>restriction</w:t>
      </w:r>
      <w:r>
        <w:rPr>
          <w:rFonts w:ascii="SimSun" w:hAnsi="SimSun" w:eastAsia="SimSun" w:cs="SimSun"/>
          <w:sz w:val="18"/>
          <w:szCs w:val="18"/>
          <w:spacing w:val="-17"/>
        </w:rPr>
        <w:t xml:space="preserve"> </w:t>
      </w:r>
      <w:r>
        <w:rPr>
          <w:rFonts w:ascii="SimSun" w:hAnsi="SimSun" w:eastAsia="SimSun" w:cs="SimSun"/>
          <w:sz w:val="18"/>
          <w:szCs w:val="18"/>
          <w:spacing w:val="-13"/>
        </w:rPr>
        <w:t>map</w:t>
      </w:r>
      <w:r>
        <w:rPr>
          <w:rFonts w:ascii="SimSun" w:hAnsi="SimSun" w:eastAsia="SimSun" w:cs="SimSun"/>
          <w:sz w:val="18"/>
          <w:szCs w:val="18"/>
          <w:spacing w:val="16"/>
        </w:rPr>
        <w:t xml:space="preserve">  </w:t>
      </w:r>
      <w:r>
        <w:rPr>
          <w:rFonts w:ascii="SimSun" w:hAnsi="SimSun" w:eastAsia="SimSun" w:cs="SimSun"/>
          <w:sz w:val="18"/>
          <w:szCs w:val="18"/>
          <w:spacing w:val="-13"/>
        </w:rPr>
        <w:t>493</w:t>
      </w:r>
    </w:p>
    <w:p>
      <w:pPr>
        <w:ind w:left="447"/>
        <w:spacing w:before="96" w:line="219" w:lineRule="auto"/>
        <w:rPr>
          <w:rFonts w:ascii="SimSun" w:hAnsi="SimSun" w:eastAsia="SimSun" w:cs="SimSun"/>
          <w:sz w:val="18"/>
          <w:szCs w:val="18"/>
        </w:rPr>
      </w:pPr>
      <w:r>
        <w:rPr>
          <w:rFonts w:ascii="SimSun" w:hAnsi="SimSun" w:eastAsia="SimSun" w:cs="SimSun"/>
          <w:sz w:val="18"/>
          <w:szCs w:val="18"/>
          <w:spacing w:val="-14"/>
        </w:rPr>
        <w:t>限制性内切核酸酶</w:t>
      </w:r>
      <w:r>
        <w:rPr>
          <w:rFonts w:ascii="SimSun" w:hAnsi="SimSun" w:eastAsia="SimSun" w:cs="SimSun"/>
          <w:sz w:val="18"/>
          <w:szCs w:val="18"/>
          <w:spacing w:val="79"/>
        </w:rPr>
        <w:t xml:space="preserve"> </w:t>
      </w:r>
      <w:r>
        <w:rPr>
          <w:rFonts w:ascii="SimSun" w:hAnsi="SimSun" w:eastAsia="SimSun" w:cs="SimSun"/>
          <w:sz w:val="18"/>
          <w:szCs w:val="18"/>
          <w:spacing w:val="-14"/>
        </w:rPr>
        <w:t>restriction</w:t>
      </w:r>
      <w:r>
        <w:rPr>
          <w:rFonts w:ascii="SimSun" w:hAnsi="SimSun" w:eastAsia="SimSun" w:cs="SimSun"/>
          <w:sz w:val="18"/>
          <w:szCs w:val="18"/>
          <w:spacing w:val="-10"/>
        </w:rPr>
        <w:t xml:space="preserve"> </w:t>
      </w:r>
      <w:r>
        <w:rPr>
          <w:rFonts w:ascii="SimSun" w:hAnsi="SimSun" w:eastAsia="SimSun" w:cs="SimSun"/>
          <w:sz w:val="18"/>
          <w:szCs w:val="18"/>
          <w:spacing w:val="-14"/>
        </w:rPr>
        <w:t>endonuclease</w:t>
      </w:r>
      <w:r>
        <w:rPr>
          <w:rFonts w:ascii="SimSun" w:hAnsi="SimSun" w:eastAsia="SimSun" w:cs="SimSun"/>
          <w:sz w:val="18"/>
          <w:szCs w:val="18"/>
          <w:spacing w:val="11"/>
        </w:rPr>
        <w:t xml:space="preserve">  </w:t>
      </w:r>
      <w:r>
        <w:rPr>
          <w:rFonts w:ascii="SimSun" w:hAnsi="SimSun" w:eastAsia="SimSun" w:cs="SimSun"/>
          <w:sz w:val="18"/>
          <w:szCs w:val="18"/>
          <w:spacing w:val="-14"/>
        </w:rPr>
        <w:t>196</w:t>
      </w:r>
    </w:p>
    <w:p>
      <w:pPr>
        <w:ind w:left="626" w:right="325" w:hanging="179"/>
        <w:spacing w:before="82" w:line="252" w:lineRule="auto"/>
        <w:rPr>
          <w:rFonts w:ascii="SimSun" w:hAnsi="SimSun" w:eastAsia="SimSun" w:cs="SimSun"/>
          <w:sz w:val="18"/>
          <w:szCs w:val="18"/>
        </w:rPr>
      </w:pPr>
      <w:r>
        <w:rPr>
          <w:rFonts w:ascii="SimSun" w:hAnsi="SimSun" w:eastAsia="SimSun" w:cs="SimSun"/>
          <w:sz w:val="18"/>
          <w:szCs w:val="18"/>
          <w:spacing w:val="-14"/>
        </w:rPr>
        <w:t>限制性片段长度多态性</w:t>
      </w:r>
      <w:r>
        <w:rPr>
          <w:rFonts w:ascii="SimSun" w:hAnsi="SimSun" w:eastAsia="SimSun" w:cs="SimSun"/>
          <w:sz w:val="18"/>
          <w:szCs w:val="18"/>
          <w:spacing w:val="82"/>
          <w:w w:val="101"/>
        </w:rPr>
        <w:t xml:space="preserve"> </w:t>
      </w:r>
      <w:r>
        <w:rPr>
          <w:rFonts w:ascii="SimSun" w:hAnsi="SimSun" w:eastAsia="SimSun" w:cs="SimSun"/>
          <w:sz w:val="18"/>
          <w:szCs w:val="18"/>
          <w:spacing w:val="-13"/>
        </w:rPr>
        <w:t>restriction</w:t>
      </w:r>
      <w:r>
        <w:rPr>
          <w:rFonts w:ascii="SimSun" w:hAnsi="SimSun" w:eastAsia="SimSun" w:cs="SimSun"/>
          <w:sz w:val="18"/>
          <w:szCs w:val="18"/>
          <w:spacing w:val="-12"/>
        </w:rPr>
        <w:t xml:space="preserve"> </w:t>
      </w:r>
      <w:r>
        <w:rPr>
          <w:rFonts w:ascii="SimSun" w:hAnsi="SimSun" w:eastAsia="SimSun" w:cs="SimSun"/>
          <w:sz w:val="18"/>
          <w:szCs w:val="18"/>
          <w:spacing w:val="-13"/>
        </w:rPr>
        <w:t>fragment</w:t>
      </w:r>
      <w:r>
        <w:rPr>
          <w:rFonts w:ascii="SimSun" w:hAnsi="SimSun" w:eastAsia="SimSun" w:cs="SimSun"/>
          <w:sz w:val="18"/>
          <w:szCs w:val="18"/>
          <w:spacing w:val="-6"/>
        </w:rPr>
        <w:t xml:space="preserve"> </w:t>
      </w:r>
      <w:r>
        <w:rPr>
          <w:rFonts w:ascii="SimSun" w:hAnsi="SimSun" w:eastAsia="SimSun" w:cs="SimSun"/>
          <w:sz w:val="18"/>
          <w:szCs w:val="18"/>
          <w:spacing w:val="-13"/>
        </w:rPr>
        <w:t>lengt</w:t>
      </w:r>
      <w:r>
        <w:rPr>
          <w:rFonts w:ascii="SimSun" w:hAnsi="SimSun" w:eastAsia="SimSun" w:cs="SimSun"/>
          <w:sz w:val="18"/>
          <w:szCs w:val="18"/>
          <w:spacing w:val="-14"/>
        </w:rPr>
        <w:t>h</w:t>
      </w:r>
      <w:r>
        <w:rPr>
          <w:rFonts w:ascii="SimSun" w:hAnsi="SimSun" w:eastAsia="SimSun" w:cs="SimSun"/>
          <w:sz w:val="18"/>
          <w:szCs w:val="18"/>
          <w:spacing w:val="-15"/>
        </w:rPr>
        <w:t xml:space="preserve"> </w:t>
      </w:r>
      <w:r>
        <w:rPr>
          <w:rFonts w:ascii="SimSun" w:hAnsi="SimSun" w:eastAsia="SimSun" w:cs="SimSun"/>
          <w:sz w:val="18"/>
          <w:szCs w:val="18"/>
          <w:spacing w:val="-14"/>
        </w:rPr>
        <w:t>poly-</w:t>
      </w:r>
      <w:r>
        <w:rPr>
          <w:rFonts w:ascii="SimSun" w:hAnsi="SimSun" w:eastAsia="SimSun" w:cs="SimSun"/>
          <w:sz w:val="18"/>
          <w:szCs w:val="18"/>
        </w:rPr>
        <w:t xml:space="preserve"> </w:t>
      </w:r>
      <w:r>
        <w:rPr>
          <w:rFonts w:ascii="Times New Roman" w:hAnsi="Times New Roman" w:eastAsia="Times New Roman" w:cs="Times New Roman"/>
          <w:sz w:val="18"/>
          <w:szCs w:val="18"/>
          <w:spacing w:val="-3"/>
        </w:rPr>
        <w:t>morphism,RFLP</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3"/>
        </w:rPr>
        <w:t>482,492</w:t>
      </w:r>
    </w:p>
    <w:p>
      <w:pPr>
        <w:ind w:left="447"/>
        <w:spacing w:before="141" w:line="216" w:lineRule="auto"/>
        <w:rPr>
          <w:rFonts w:ascii="SimSun" w:hAnsi="SimSun" w:eastAsia="SimSun" w:cs="SimSun"/>
          <w:sz w:val="18"/>
          <w:szCs w:val="18"/>
        </w:rPr>
      </w:pPr>
      <w:r>
        <w:rPr>
          <w:rFonts w:ascii="SimSun" w:hAnsi="SimSun" w:eastAsia="SimSun" w:cs="SimSun"/>
          <w:sz w:val="18"/>
          <w:szCs w:val="18"/>
          <w:spacing w:val="-3"/>
        </w:rPr>
        <w:t>线粒体DNA</w:t>
      </w:r>
      <w:r>
        <w:rPr>
          <w:rFonts w:ascii="SimSun" w:hAnsi="SimSun" w:eastAsia="SimSun" w:cs="SimSun"/>
          <w:sz w:val="18"/>
          <w:szCs w:val="18"/>
          <w:spacing w:val="6"/>
        </w:rPr>
        <w:t xml:space="preserve">   </w:t>
      </w:r>
      <w:r>
        <w:rPr>
          <w:rFonts w:ascii="SimSun" w:hAnsi="SimSun" w:eastAsia="SimSun" w:cs="SimSun"/>
          <w:sz w:val="18"/>
          <w:szCs w:val="18"/>
          <w:spacing w:val="-3"/>
        </w:rPr>
        <w:t>mitochondrial</w:t>
      </w:r>
      <w:r>
        <w:rPr>
          <w:rFonts w:ascii="SimSun" w:hAnsi="SimSun" w:eastAsia="SimSun" w:cs="SimSun"/>
          <w:sz w:val="18"/>
          <w:szCs w:val="18"/>
          <w:spacing w:val="1"/>
        </w:rPr>
        <w:t xml:space="preserve"> </w:t>
      </w:r>
      <w:r>
        <w:rPr>
          <w:rFonts w:ascii="SimSun" w:hAnsi="SimSun" w:eastAsia="SimSun" w:cs="SimSun"/>
          <w:sz w:val="18"/>
          <w:szCs w:val="18"/>
          <w:spacing w:val="-3"/>
        </w:rPr>
        <w:t>DNA,mtDNA</w:t>
      </w:r>
      <w:r>
        <w:rPr>
          <w:rFonts w:ascii="SimSun" w:hAnsi="SimSun" w:eastAsia="SimSun" w:cs="SimSun"/>
          <w:sz w:val="18"/>
          <w:szCs w:val="18"/>
          <w:spacing w:val="18"/>
        </w:rPr>
        <w:t xml:space="preserve">  </w:t>
      </w:r>
      <w:r>
        <w:rPr>
          <w:rFonts w:ascii="SimSun" w:hAnsi="SimSun" w:eastAsia="SimSun" w:cs="SimSun"/>
          <w:sz w:val="18"/>
          <w:szCs w:val="18"/>
          <w:spacing w:val="-3"/>
        </w:rPr>
        <w:t>41,230</w:t>
      </w:r>
    </w:p>
    <w:p>
      <w:pPr>
        <w:ind w:left="447"/>
        <w:spacing w:before="87" w:line="215" w:lineRule="auto"/>
        <w:rPr>
          <w:rFonts w:ascii="SimSun" w:hAnsi="SimSun" w:eastAsia="SimSun" w:cs="SimSun"/>
          <w:sz w:val="18"/>
          <w:szCs w:val="18"/>
        </w:rPr>
      </w:pPr>
      <w:r>
        <w:rPr>
          <w:rFonts w:ascii="SimSun" w:hAnsi="SimSun" w:eastAsia="SimSun" w:cs="SimSun"/>
          <w:sz w:val="18"/>
          <w:szCs w:val="18"/>
          <w:spacing w:val="-9"/>
        </w:rPr>
        <w:t>腺苷酸环</w:t>
      </w:r>
      <w:r>
        <w:rPr>
          <w:rFonts w:ascii="SimSun" w:hAnsi="SimSun" w:eastAsia="SimSun" w:cs="SimSun"/>
          <w:sz w:val="18"/>
          <w:szCs w:val="18"/>
          <w:spacing w:val="-10"/>
        </w:rPr>
        <w:t>化酶</w:t>
      </w:r>
      <w:r>
        <w:rPr>
          <w:rFonts w:ascii="SimSun" w:hAnsi="SimSun" w:eastAsia="SimSun" w:cs="SimSun"/>
          <w:sz w:val="18"/>
          <w:szCs w:val="18"/>
          <w:spacing w:val="58"/>
        </w:rPr>
        <w:t xml:space="preserve"> </w:t>
      </w:r>
      <w:r>
        <w:rPr>
          <w:rFonts w:ascii="SimSun" w:hAnsi="SimSun" w:eastAsia="SimSun" w:cs="SimSun"/>
          <w:sz w:val="18"/>
          <w:szCs w:val="18"/>
          <w:spacing w:val="-9"/>
        </w:rPr>
        <w:t>adenylate</w:t>
      </w:r>
      <w:r>
        <w:rPr>
          <w:rFonts w:ascii="SimSun" w:hAnsi="SimSun" w:eastAsia="SimSun" w:cs="SimSun"/>
          <w:sz w:val="18"/>
          <w:szCs w:val="18"/>
          <w:spacing w:val="-3"/>
        </w:rPr>
        <w:t xml:space="preserve"> </w:t>
      </w:r>
      <w:r>
        <w:rPr>
          <w:rFonts w:ascii="SimSun" w:hAnsi="SimSun" w:eastAsia="SimSun" w:cs="SimSun"/>
          <w:sz w:val="18"/>
          <w:szCs w:val="18"/>
          <w:spacing w:val="-9"/>
        </w:rPr>
        <w:t>cyclase</w:t>
      </w:r>
      <w:r>
        <w:rPr>
          <w:rFonts w:ascii="SimSun" w:hAnsi="SimSun" w:eastAsia="SimSun" w:cs="SimSun"/>
          <w:sz w:val="18"/>
          <w:szCs w:val="18"/>
          <w:spacing w:val="-10"/>
        </w:rPr>
        <w:t>,</w:t>
      </w:r>
      <w:r>
        <w:rPr>
          <w:rFonts w:ascii="SimSun" w:hAnsi="SimSun" w:eastAsia="SimSun" w:cs="SimSun"/>
          <w:sz w:val="18"/>
          <w:szCs w:val="18"/>
          <w:spacing w:val="-9"/>
        </w:rPr>
        <w:t>AC</w:t>
      </w:r>
      <w:r>
        <w:rPr>
          <w:rFonts w:ascii="SimSun" w:hAnsi="SimSun" w:eastAsia="SimSun" w:cs="SimSun"/>
          <w:sz w:val="18"/>
          <w:szCs w:val="18"/>
          <w:spacing w:val="22"/>
        </w:rPr>
        <w:t xml:space="preserve">  </w:t>
      </w:r>
      <w:r>
        <w:rPr>
          <w:rFonts w:ascii="SimSun" w:hAnsi="SimSun" w:eastAsia="SimSun" w:cs="SimSun"/>
          <w:sz w:val="18"/>
          <w:szCs w:val="18"/>
          <w:spacing w:val="-10"/>
        </w:rPr>
        <w:t>330</w:t>
      </w:r>
    </w:p>
    <w:p>
      <w:pPr>
        <w:ind w:left="447"/>
        <w:spacing w:before="91" w:line="215" w:lineRule="auto"/>
        <w:rPr>
          <w:rFonts w:ascii="SimSun" w:hAnsi="SimSun" w:eastAsia="SimSun" w:cs="SimSun"/>
          <w:sz w:val="18"/>
          <w:szCs w:val="18"/>
        </w:rPr>
      </w:pPr>
      <w:r>
        <w:rPr>
          <w:rFonts w:ascii="SimSun" w:hAnsi="SimSun" w:eastAsia="SimSun" w:cs="SimSun"/>
          <w:sz w:val="18"/>
          <w:szCs w:val="18"/>
          <w:spacing w:val="-12"/>
        </w:rPr>
        <w:t>腺苷酸激酶</w:t>
      </w:r>
      <w:r>
        <w:rPr>
          <w:rFonts w:ascii="SimSun" w:hAnsi="SimSun" w:eastAsia="SimSun" w:cs="SimSun"/>
          <w:sz w:val="18"/>
          <w:szCs w:val="18"/>
          <w:spacing w:val="80"/>
        </w:rPr>
        <w:t xml:space="preserve"> </w:t>
      </w:r>
      <w:r>
        <w:rPr>
          <w:rFonts w:ascii="SimSun" w:hAnsi="SimSun" w:eastAsia="SimSun" w:cs="SimSun"/>
          <w:sz w:val="18"/>
          <w:szCs w:val="18"/>
          <w:spacing w:val="-12"/>
        </w:rPr>
        <w:t>adenylate</w:t>
      </w:r>
      <w:r>
        <w:rPr>
          <w:rFonts w:ascii="SimSun" w:hAnsi="SimSun" w:eastAsia="SimSun" w:cs="SimSun"/>
          <w:sz w:val="18"/>
          <w:szCs w:val="18"/>
          <w:spacing w:val="-10"/>
        </w:rPr>
        <w:t xml:space="preserve"> </w:t>
      </w:r>
      <w:r>
        <w:rPr>
          <w:rFonts w:ascii="SimSun" w:hAnsi="SimSun" w:eastAsia="SimSun" w:cs="SimSun"/>
          <w:sz w:val="18"/>
          <w:szCs w:val="18"/>
          <w:spacing w:val="-12"/>
        </w:rPr>
        <w:t>kinase</w:t>
      </w:r>
      <w:r>
        <w:rPr>
          <w:rFonts w:ascii="SimSun" w:hAnsi="SimSun" w:eastAsia="SimSun" w:cs="SimSun"/>
          <w:sz w:val="18"/>
          <w:szCs w:val="18"/>
          <w:spacing w:val="20"/>
        </w:rPr>
        <w:t xml:space="preserve">  </w:t>
      </w:r>
      <w:r>
        <w:rPr>
          <w:rFonts w:ascii="SimSun" w:hAnsi="SimSun" w:eastAsia="SimSun" w:cs="SimSun"/>
          <w:sz w:val="18"/>
          <w:szCs w:val="18"/>
          <w:spacing w:val="-12"/>
        </w:rPr>
        <w:t>132</w:t>
      </w:r>
    </w:p>
    <w:p>
      <w:pPr>
        <w:ind w:left="447"/>
        <w:spacing w:before="90" w:line="215" w:lineRule="auto"/>
        <w:rPr>
          <w:rFonts w:ascii="SimSun" w:hAnsi="SimSun" w:eastAsia="SimSun" w:cs="SimSun"/>
          <w:sz w:val="18"/>
          <w:szCs w:val="18"/>
        </w:rPr>
      </w:pPr>
      <w:r>
        <w:rPr>
          <w:rFonts w:ascii="SimSun" w:hAnsi="SimSun" w:eastAsia="SimSun" w:cs="SimSun"/>
          <w:sz w:val="18"/>
          <w:szCs w:val="18"/>
          <w:spacing w:val="-15"/>
        </w:rPr>
        <w:t>腺苷转移酶</w:t>
      </w:r>
      <w:r>
        <w:rPr>
          <w:rFonts w:ascii="SimSun" w:hAnsi="SimSun" w:eastAsia="SimSun" w:cs="SimSun"/>
          <w:sz w:val="18"/>
          <w:szCs w:val="18"/>
          <w:spacing w:val="68"/>
        </w:rPr>
        <w:t xml:space="preserve"> </w:t>
      </w:r>
      <w:r>
        <w:rPr>
          <w:rFonts w:ascii="SimSun" w:hAnsi="SimSun" w:eastAsia="SimSun" w:cs="SimSun"/>
          <w:sz w:val="18"/>
          <w:szCs w:val="18"/>
          <w:spacing w:val="-15"/>
        </w:rPr>
        <w:t>adenosyl</w:t>
      </w:r>
      <w:r>
        <w:rPr>
          <w:rFonts w:ascii="SimSun" w:hAnsi="SimSun" w:eastAsia="SimSun" w:cs="SimSun"/>
          <w:sz w:val="18"/>
          <w:szCs w:val="18"/>
          <w:spacing w:val="-10"/>
        </w:rPr>
        <w:t xml:space="preserve"> </w:t>
      </w:r>
      <w:r>
        <w:rPr>
          <w:rFonts w:ascii="SimSun" w:hAnsi="SimSun" w:eastAsia="SimSun" w:cs="SimSun"/>
          <w:sz w:val="18"/>
          <w:szCs w:val="18"/>
          <w:spacing w:val="-15"/>
        </w:rPr>
        <w:t>transferase</w:t>
      </w:r>
      <w:r>
        <w:rPr>
          <w:rFonts w:ascii="SimSun" w:hAnsi="SimSun" w:eastAsia="SimSun" w:cs="SimSun"/>
          <w:sz w:val="18"/>
          <w:szCs w:val="18"/>
          <w:spacing w:val="26"/>
        </w:rPr>
        <w:t xml:space="preserve">  </w:t>
      </w:r>
      <w:r>
        <w:rPr>
          <w:rFonts w:ascii="SimSun" w:hAnsi="SimSun" w:eastAsia="SimSun" w:cs="SimSun"/>
          <w:sz w:val="18"/>
          <w:szCs w:val="18"/>
          <w:spacing w:val="-15"/>
        </w:rPr>
        <w:t>189</w:t>
      </w:r>
    </w:p>
    <w:p>
      <w:pPr>
        <w:ind w:left="447"/>
        <w:spacing w:before="96" w:line="221" w:lineRule="auto"/>
        <w:rPr>
          <w:rFonts w:ascii="SimSun" w:hAnsi="SimSun" w:eastAsia="SimSun" w:cs="SimSun"/>
          <w:sz w:val="18"/>
          <w:szCs w:val="18"/>
        </w:rPr>
      </w:pPr>
      <w:r>
        <w:rPr>
          <w:rFonts w:ascii="SimSun" w:hAnsi="SimSun" w:eastAsia="SimSun" w:cs="SimSun"/>
          <w:sz w:val="18"/>
          <w:szCs w:val="18"/>
          <w:spacing w:val="-7"/>
        </w:rPr>
        <w:t>腺嘌呤</w:t>
      </w:r>
      <w:r>
        <w:rPr>
          <w:rFonts w:ascii="SimSun" w:hAnsi="SimSun" w:eastAsia="SimSun" w:cs="SimSun"/>
          <w:sz w:val="18"/>
          <w:szCs w:val="18"/>
          <w:spacing w:val="77"/>
        </w:rPr>
        <w:t xml:space="preserve"> </w:t>
      </w:r>
      <w:r>
        <w:rPr>
          <w:rFonts w:ascii="SimSun" w:hAnsi="SimSun" w:eastAsia="SimSun" w:cs="SimSun"/>
          <w:sz w:val="18"/>
          <w:szCs w:val="18"/>
          <w:spacing w:val="-7"/>
        </w:rPr>
        <w:t>adenine</w:t>
      </w:r>
      <w:r>
        <w:rPr>
          <w:rFonts w:ascii="SimSun" w:hAnsi="SimSun" w:eastAsia="SimSun" w:cs="SimSun"/>
          <w:sz w:val="18"/>
          <w:szCs w:val="18"/>
          <w:spacing w:val="10"/>
        </w:rPr>
        <w:t xml:space="preserve">  </w:t>
      </w:r>
      <w:r>
        <w:rPr>
          <w:rFonts w:ascii="SimSun" w:hAnsi="SimSun" w:eastAsia="SimSun" w:cs="SimSun"/>
          <w:sz w:val="18"/>
          <w:szCs w:val="18"/>
          <w:spacing w:val="-7"/>
        </w:rPr>
        <w:t>32</w:t>
      </w:r>
    </w:p>
    <w:p>
      <w:pPr>
        <w:ind w:left="447"/>
        <w:spacing w:before="79" w:line="214" w:lineRule="auto"/>
        <w:rPr>
          <w:rFonts w:ascii="SimSun" w:hAnsi="SimSun" w:eastAsia="SimSun" w:cs="SimSun"/>
          <w:sz w:val="18"/>
          <w:szCs w:val="18"/>
        </w:rPr>
      </w:pPr>
      <w:r>
        <w:rPr>
          <w:rFonts w:ascii="SimSun" w:hAnsi="SimSun" w:eastAsia="SimSun" w:cs="SimSun"/>
          <w:sz w:val="18"/>
          <w:szCs w:val="18"/>
          <w:spacing w:val="-11"/>
        </w:rPr>
        <w:t>腺嘌呤磷酸核糖转移酶</w:t>
      </w:r>
      <w:r>
        <w:rPr>
          <w:rFonts w:ascii="SimSun" w:hAnsi="SimSun" w:eastAsia="SimSun" w:cs="SimSun"/>
          <w:sz w:val="18"/>
          <w:szCs w:val="18"/>
          <w:spacing w:val="7"/>
        </w:rPr>
        <w:t xml:space="preserve">  </w:t>
      </w:r>
      <w:r>
        <w:rPr>
          <w:rFonts w:ascii="SimSun" w:hAnsi="SimSun" w:eastAsia="SimSun" w:cs="SimSun"/>
          <w:sz w:val="18"/>
          <w:szCs w:val="18"/>
          <w:spacing w:val="-11"/>
        </w:rPr>
        <w:t>adenine</w:t>
      </w:r>
      <w:r>
        <w:rPr>
          <w:rFonts w:ascii="SimSun" w:hAnsi="SimSun" w:eastAsia="SimSun" w:cs="SimSun"/>
          <w:sz w:val="18"/>
          <w:szCs w:val="18"/>
          <w:spacing w:val="-11"/>
        </w:rPr>
        <w:t xml:space="preserve"> </w:t>
      </w:r>
      <w:r>
        <w:rPr>
          <w:rFonts w:ascii="SimSun" w:hAnsi="SimSun" w:eastAsia="SimSun" w:cs="SimSun"/>
          <w:sz w:val="18"/>
          <w:szCs w:val="18"/>
          <w:spacing w:val="-11"/>
        </w:rPr>
        <w:t>phosphoribosyl</w:t>
      </w:r>
      <w:r>
        <w:rPr>
          <w:rFonts w:ascii="SimSun" w:hAnsi="SimSun" w:eastAsia="SimSun" w:cs="SimSun"/>
          <w:sz w:val="18"/>
          <w:szCs w:val="18"/>
          <w:spacing w:val="-8"/>
        </w:rPr>
        <w:t xml:space="preserve"> </w:t>
      </w:r>
      <w:r>
        <w:rPr>
          <w:rFonts w:ascii="SimSun" w:hAnsi="SimSun" w:eastAsia="SimSun" w:cs="SimSun"/>
          <w:sz w:val="18"/>
          <w:szCs w:val="18"/>
          <w:spacing w:val="-11"/>
        </w:rPr>
        <w:t>transfer-</w:t>
      </w:r>
    </w:p>
    <w:p>
      <w:pPr>
        <w:ind w:left="627"/>
        <w:spacing w:before="112" w:line="183" w:lineRule="auto"/>
        <w:rPr>
          <w:rFonts w:ascii="SimSun" w:hAnsi="SimSun" w:eastAsia="SimSun" w:cs="SimSun"/>
          <w:sz w:val="18"/>
          <w:szCs w:val="18"/>
        </w:rPr>
      </w:pPr>
      <w:r>
        <w:rPr>
          <w:rFonts w:ascii="Times New Roman" w:hAnsi="Times New Roman" w:eastAsia="Times New Roman" w:cs="Times New Roman"/>
          <w:sz w:val="18"/>
          <w:szCs w:val="18"/>
          <w:spacing w:val="-2"/>
        </w:rPr>
        <w:t>ase,APRT</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2"/>
        </w:rPr>
        <w:t>200</w:t>
      </w:r>
    </w:p>
    <w:p>
      <w:pPr>
        <w:ind w:left="447"/>
        <w:spacing w:before="100" w:line="305" w:lineRule="exact"/>
        <w:rPr>
          <w:rFonts w:ascii="SimSun" w:hAnsi="SimSun" w:eastAsia="SimSun" w:cs="SimSun"/>
          <w:sz w:val="18"/>
          <w:szCs w:val="18"/>
        </w:rPr>
      </w:pPr>
      <w:r>
        <w:rPr>
          <w:rFonts w:ascii="SimSun" w:hAnsi="SimSun" w:eastAsia="SimSun" w:cs="SimSun"/>
          <w:sz w:val="18"/>
          <w:szCs w:val="18"/>
          <w:spacing w:val="-19"/>
          <w:position w:val="9"/>
        </w:rPr>
        <w:t>相对特异性</w:t>
      </w:r>
      <w:r>
        <w:rPr>
          <w:rFonts w:ascii="SimSun" w:hAnsi="SimSun" w:eastAsia="SimSun" w:cs="SimSun"/>
          <w:sz w:val="18"/>
          <w:szCs w:val="18"/>
          <w:spacing w:val="67"/>
          <w:position w:val="9"/>
        </w:rPr>
        <w:t xml:space="preserve"> </w:t>
      </w:r>
      <w:r>
        <w:rPr>
          <w:rFonts w:ascii="SimSun" w:hAnsi="SimSun" w:eastAsia="SimSun" w:cs="SimSun"/>
          <w:sz w:val="18"/>
          <w:szCs w:val="18"/>
          <w:spacing w:val="-19"/>
          <w:position w:val="9"/>
        </w:rPr>
        <w:t>relative</w:t>
      </w:r>
      <w:r>
        <w:rPr>
          <w:rFonts w:ascii="SimSun" w:hAnsi="SimSun" w:eastAsia="SimSun" w:cs="SimSun"/>
          <w:sz w:val="18"/>
          <w:szCs w:val="18"/>
          <w:spacing w:val="-14"/>
          <w:position w:val="9"/>
        </w:rPr>
        <w:t xml:space="preserve"> </w:t>
      </w:r>
      <w:r>
        <w:rPr>
          <w:rFonts w:ascii="SimSun" w:hAnsi="SimSun" w:eastAsia="SimSun" w:cs="SimSun"/>
          <w:sz w:val="18"/>
          <w:szCs w:val="18"/>
          <w:spacing w:val="-19"/>
          <w:position w:val="9"/>
        </w:rPr>
        <w:t>specificity</w:t>
      </w:r>
      <w:r>
        <w:rPr>
          <w:rFonts w:ascii="SimSun" w:hAnsi="SimSun" w:eastAsia="SimSun" w:cs="SimSun"/>
          <w:sz w:val="18"/>
          <w:szCs w:val="18"/>
          <w:spacing w:val="17"/>
          <w:position w:val="9"/>
        </w:rPr>
        <w:t xml:space="preserve">  </w:t>
      </w:r>
      <w:r>
        <w:rPr>
          <w:rFonts w:ascii="SimSun" w:hAnsi="SimSun" w:eastAsia="SimSun" w:cs="SimSun"/>
          <w:sz w:val="18"/>
          <w:szCs w:val="18"/>
          <w:spacing w:val="-19"/>
          <w:position w:val="9"/>
        </w:rPr>
        <w:t>59</w:t>
      </w:r>
    </w:p>
    <w:p>
      <w:pPr>
        <w:ind w:left="447"/>
        <w:spacing w:line="195" w:lineRule="auto"/>
        <w:rPr>
          <w:rFonts w:ascii="SimSun" w:hAnsi="SimSun" w:eastAsia="SimSun" w:cs="SimSun"/>
          <w:sz w:val="18"/>
          <w:szCs w:val="18"/>
        </w:rPr>
      </w:pPr>
      <w:r>
        <w:rPr>
          <w:rFonts w:ascii="SimSun" w:hAnsi="SimSun" w:eastAsia="SimSun" w:cs="SimSun"/>
          <w:sz w:val="18"/>
          <w:szCs w:val="18"/>
          <w:spacing w:val="-14"/>
        </w:rPr>
        <w:t>硝基还原酶</w:t>
      </w:r>
      <w:r>
        <w:rPr>
          <w:rFonts w:ascii="SimSun" w:hAnsi="SimSun" w:eastAsia="SimSun" w:cs="SimSun"/>
          <w:sz w:val="18"/>
          <w:szCs w:val="18"/>
          <w:spacing w:val="78"/>
        </w:rPr>
        <w:t xml:space="preserve"> </w:t>
      </w:r>
      <w:r>
        <w:rPr>
          <w:rFonts w:ascii="SimSun" w:hAnsi="SimSun" w:eastAsia="SimSun" w:cs="SimSun"/>
          <w:sz w:val="18"/>
          <w:szCs w:val="18"/>
          <w:spacing w:val="-14"/>
        </w:rPr>
        <w:t>nitroreductase</w:t>
      </w:r>
      <w:r>
        <w:rPr>
          <w:rFonts w:ascii="SimSun" w:hAnsi="SimSun" w:eastAsia="SimSun" w:cs="SimSun"/>
          <w:sz w:val="18"/>
          <w:szCs w:val="18"/>
          <w:spacing w:val="25"/>
          <w:w w:val="101"/>
        </w:rPr>
        <w:t xml:space="preserve">  </w:t>
      </w:r>
      <w:r>
        <w:rPr>
          <w:rFonts w:ascii="SimSun" w:hAnsi="SimSun" w:eastAsia="SimSun" w:cs="SimSun"/>
          <w:sz w:val="18"/>
          <w:szCs w:val="18"/>
          <w:spacing w:val="-14"/>
        </w:rPr>
        <w:t>364</w:t>
      </w:r>
    </w:p>
    <w:p>
      <w:pPr>
        <w:spacing w:line="14" w:lineRule="auto"/>
        <w:rPr>
          <w:rFonts w:ascii="Arial"/>
          <w:sz w:val="2"/>
        </w:rPr>
      </w:pPr>
      <w:r>
        <w:rPr>
          <w:rFonts w:ascii="Arial" w:hAnsi="Arial" w:eastAsia="Arial" w:cs="Arial"/>
          <w:sz w:val="2"/>
          <w:szCs w:val="2"/>
        </w:rPr>
        <w:br w:type="column"/>
      </w:r>
    </w:p>
    <w:p>
      <w:pPr>
        <w:spacing w:line="265" w:lineRule="auto"/>
        <w:rPr>
          <w:rFonts w:ascii="Arial"/>
          <w:sz w:val="21"/>
        </w:rPr>
      </w:pPr>
      <w:r/>
    </w:p>
    <w:p>
      <w:pPr>
        <w:spacing w:line="265" w:lineRule="auto"/>
        <w:rPr>
          <w:rFonts w:ascii="Arial"/>
          <w:sz w:val="21"/>
        </w:rPr>
      </w:pPr>
      <w:r/>
    </w:p>
    <w:p>
      <w:pPr>
        <w:spacing w:before="59" w:line="214" w:lineRule="auto"/>
        <w:rPr>
          <w:rFonts w:ascii="SimSun" w:hAnsi="SimSun" w:eastAsia="SimSun" w:cs="SimSun"/>
          <w:sz w:val="18"/>
          <w:szCs w:val="18"/>
        </w:rPr>
      </w:pPr>
      <w:r>
        <w:rPr>
          <w:rFonts w:ascii="SimSun" w:hAnsi="SimSun" w:eastAsia="SimSun" w:cs="SimSun"/>
          <w:sz w:val="18"/>
          <w:szCs w:val="18"/>
          <w:spacing w:val="-11"/>
        </w:rPr>
        <w:t>小沟</w:t>
      </w:r>
      <w:r>
        <w:rPr>
          <w:rFonts w:ascii="SimSun" w:hAnsi="SimSun" w:eastAsia="SimSun" w:cs="SimSun"/>
          <w:sz w:val="18"/>
          <w:szCs w:val="18"/>
          <w:spacing w:val="71"/>
        </w:rPr>
        <w:t xml:space="preserve"> </w:t>
      </w:r>
      <w:r>
        <w:rPr>
          <w:rFonts w:ascii="SimSun" w:hAnsi="SimSun" w:eastAsia="SimSun" w:cs="SimSun"/>
          <w:sz w:val="18"/>
          <w:szCs w:val="18"/>
          <w:spacing w:val="-11"/>
        </w:rPr>
        <w:t>minor</w:t>
      </w:r>
      <w:r>
        <w:rPr>
          <w:rFonts w:ascii="SimSun" w:hAnsi="SimSun" w:eastAsia="SimSun" w:cs="SimSun"/>
          <w:sz w:val="18"/>
          <w:szCs w:val="18"/>
          <w:spacing w:val="-4"/>
        </w:rPr>
        <w:t xml:space="preserve"> </w:t>
      </w:r>
      <w:r>
        <w:rPr>
          <w:rFonts w:ascii="SimSun" w:hAnsi="SimSun" w:eastAsia="SimSun" w:cs="SimSun"/>
          <w:sz w:val="18"/>
          <w:szCs w:val="18"/>
          <w:spacing w:val="-11"/>
        </w:rPr>
        <w:t>groove</w:t>
      </w:r>
      <w:r>
        <w:rPr>
          <w:rFonts w:ascii="SimSun" w:hAnsi="SimSun" w:eastAsia="SimSun" w:cs="SimSun"/>
          <w:sz w:val="18"/>
          <w:szCs w:val="18"/>
          <w:spacing w:val="10"/>
        </w:rPr>
        <w:t xml:space="preserve">  </w:t>
      </w:r>
      <w:r>
        <w:rPr>
          <w:rFonts w:ascii="SimSun" w:hAnsi="SimSun" w:eastAsia="SimSun" w:cs="SimSun"/>
          <w:sz w:val="18"/>
          <w:szCs w:val="18"/>
          <w:spacing w:val="-11"/>
        </w:rPr>
        <w:t>37</w:t>
      </w:r>
    </w:p>
    <w:p>
      <w:pPr>
        <w:spacing w:before="81" w:line="214" w:lineRule="auto"/>
        <w:rPr>
          <w:rFonts w:ascii="SimSun" w:hAnsi="SimSun" w:eastAsia="SimSun" w:cs="SimSun"/>
          <w:sz w:val="18"/>
          <w:szCs w:val="18"/>
        </w:rPr>
      </w:pPr>
      <w:r>
        <w:rPr>
          <w:rFonts w:ascii="SimSun" w:hAnsi="SimSun" w:eastAsia="SimSun" w:cs="SimSun"/>
          <w:sz w:val="18"/>
          <w:szCs w:val="18"/>
          <w:spacing w:val="-11"/>
        </w:rPr>
        <w:t>小细胞</w:t>
      </w:r>
      <w:r>
        <w:rPr>
          <w:rFonts w:ascii="SimSun" w:hAnsi="SimSun" w:eastAsia="SimSun" w:cs="SimSun"/>
          <w:sz w:val="18"/>
          <w:szCs w:val="18"/>
          <w:spacing w:val="-12"/>
        </w:rPr>
        <w:t>低血色素性贫血</w:t>
      </w:r>
      <w:r>
        <w:rPr>
          <w:rFonts w:ascii="SimSun" w:hAnsi="SimSun" w:eastAsia="SimSun" w:cs="SimSun"/>
          <w:sz w:val="18"/>
          <w:szCs w:val="18"/>
          <w:spacing w:val="81"/>
        </w:rPr>
        <w:t xml:space="preserve"> </w:t>
      </w:r>
      <w:r>
        <w:rPr>
          <w:rFonts w:ascii="SimSun" w:hAnsi="SimSun" w:eastAsia="SimSun" w:cs="SimSun"/>
          <w:sz w:val="18"/>
          <w:szCs w:val="18"/>
          <w:spacing w:val="-11"/>
        </w:rPr>
        <w:t>small</w:t>
      </w:r>
      <w:r>
        <w:rPr>
          <w:rFonts w:ascii="SimSun" w:hAnsi="SimSun" w:eastAsia="SimSun" w:cs="SimSun"/>
          <w:sz w:val="18"/>
          <w:szCs w:val="18"/>
          <w:spacing w:val="-5"/>
        </w:rPr>
        <w:t xml:space="preserve"> </w:t>
      </w:r>
      <w:r>
        <w:rPr>
          <w:rFonts w:ascii="SimSun" w:hAnsi="SimSun" w:eastAsia="SimSun" w:cs="SimSun"/>
          <w:sz w:val="18"/>
          <w:szCs w:val="18"/>
          <w:spacing w:val="-11"/>
        </w:rPr>
        <w:t>cell</w:t>
      </w:r>
      <w:r>
        <w:rPr>
          <w:rFonts w:ascii="SimSun" w:hAnsi="SimSun" w:eastAsia="SimSun" w:cs="SimSun"/>
          <w:sz w:val="18"/>
          <w:szCs w:val="18"/>
          <w:spacing w:val="2"/>
        </w:rPr>
        <w:t xml:space="preserve"> </w:t>
      </w:r>
      <w:r>
        <w:rPr>
          <w:rFonts w:ascii="SimSun" w:hAnsi="SimSun" w:eastAsia="SimSun" w:cs="SimSun"/>
          <w:sz w:val="18"/>
          <w:szCs w:val="18"/>
          <w:spacing w:val="-11"/>
        </w:rPr>
        <w:t>low</w:t>
      </w:r>
      <w:r>
        <w:rPr>
          <w:rFonts w:ascii="SimSun" w:hAnsi="SimSun" w:eastAsia="SimSun" w:cs="SimSun"/>
          <w:sz w:val="18"/>
          <w:szCs w:val="18"/>
          <w:spacing w:val="-10"/>
        </w:rPr>
        <w:t xml:space="preserve"> </w:t>
      </w:r>
      <w:r>
        <w:rPr>
          <w:rFonts w:ascii="SimSun" w:hAnsi="SimSun" w:eastAsia="SimSun" w:cs="SimSun"/>
          <w:sz w:val="18"/>
          <w:szCs w:val="18"/>
          <w:spacing w:val="-11"/>
        </w:rPr>
        <w:t>hemoglobin</w:t>
      </w:r>
      <w:r>
        <w:rPr>
          <w:rFonts w:ascii="SimSun" w:hAnsi="SimSun" w:eastAsia="SimSun" w:cs="SimSun"/>
          <w:sz w:val="18"/>
          <w:szCs w:val="18"/>
          <w:spacing w:val="-7"/>
        </w:rPr>
        <w:t xml:space="preserve"> </w:t>
      </w:r>
      <w:r>
        <w:rPr>
          <w:rFonts w:ascii="SimSun" w:hAnsi="SimSun" w:eastAsia="SimSun" w:cs="SimSun"/>
          <w:sz w:val="18"/>
          <w:szCs w:val="18"/>
          <w:spacing w:val="-11"/>
        </w:rPr>
        <w:t>anemia</w:t>
      </w:r>
    </w:p>
    <w:p>
      <w:pPr>
        <w:ind w:left="179"/>
        <w:spacing w:before="134" w:line="183" w:lineRule="auto"/>
        <w:rPr>
          <w:rFonts w:ascii="SimSun" w:hAnsi="SimSun" w:eastAsia="SimSun" w:cs="SimSun"/>
          <w:sz w:val="18"/>
          <w:szCs w:val="18"/>
        </w:rPr>
      </w:pPr>
      <w:r>
        <w:rPr>
          <w:rFonts w:ascii="SimSun" w:hAnsi="SimSun" w:eastAsia="SimSun" w:cs="SimSun"/>
          <w:sz w:val="18"/>
          <w:szCs w:val="18"/>
          <w:spacing w:val="-3"/>
        </w:rPr>
        <w:t>398</w:t>
      </w:r>
    </w:p>
    <w:p>
      <w:pPr>
        <w:spacing w:before="66" w:line="283" w:lineRule="exact"/>
        <w:rPr>
          <w:rFonts w:ascii="SimSun" w:hAnsi="SimSun" w:eastAsia="SimSun" w:cs="SimSun"/>
          <w:sz w:val="18"/>
          <w:szCs w:val="18"/>
        </w:rPr>
      </w:pPr>
      <w:r>
        <w:rPr>
          <w:rFonts w:ascii="SimSun" w:hAnsi="SimSun" w:eastAsia="SimSun" w:cs="SimSun"/>
          <w:sz w:val="18"/>
          <w:szCs w:val="18"/>
          <w:spacing w:val="-14"/>
          <w:position w:val="7"/>
        </w:rPr>
        <w:t>小亚基</w:t>
      </w:r>
      <w:r>
        <w:rPr>
          <w:rFonts w:ascii="SimSun" w:hAnsi="SimSun" w:eastAsia="SimSun" w:cs="SimSun"/>
          <w:sz w:val="18"/>
          <w:szCs w:val="18"/>
          <w:spacing w:val="87"/>
          <w:position w:val="7"/>
        </w:rPr>
        <w:t xml:space="preserve"> </w:t>
      </w:r>
      <w:r>
        <w:rPr>
          <w:rFonts w:ascii="SimSun" w:hAnsi="SimSun" w:eastAsia="SimSun" w:cs="SimSun"/>
          <w:sz w:val="18"/>
          <w:szCs w:val="18"/>
          <w:spacing w:val="-14"/>
          <w:position w:val="7"/>
        </w:rPr>
        <w:t>small</w:t>
      </w:r>
      <w:r>
        <w:rPr>
          <w:rFonts w:ascii="SimSun" w:hAnsi="SimSun" w:eastAsia="SimSun" w:cs="SimSun"/>
          <w:sz w:val="18"/>
          <w:szCs w:val="18"/>
          <w:spacing w:val="-3"/>
          <w:position w:val="7"/>
        </w:rPr>
        <w:t xml:space="preserve"> </w:t>
      </w:r>
      <w:r>
        <w:rPr>
          <w:rFonts w:ascii="SimSun" w:hAnsi="SimSun" w:eastAsia="SimSun" w:cs="SimSun"/>
          <w:sz w:val="18"/>
          <w:szCs w:val="18"/>
          <w:spacing w:val="-14"/>
          <w:position w:val="7"/>
        </w:rPr>
        <w:t>subunit</w:t>
      </w:r>
      <w:r>
        <w:rPr>
          <w:rFonts w:ascii="SimSun" w:hAnsi="SimSun" w:eastAsia="SimSun" w:cs="SimSun"/>
          <w:sz w:val="18"/>
          <w:szCs w:val="18"/>
          <w:spacing w:val="24"/>
          <w:w w:val="101"/>
          <w:position w:val="7"/>
        </w:rPr>
        <w:t xml:space="preserve">  </w:t>
      </w:r>
      <w:r>
        <w:rPr>
          <w:rFonts w:ascii="SimSun" w:hAnsi="SimSun" w:eastAsia="SimSun" w:cs="SimSun"/>
          <w:sz w:val="18"/>
          <w:szCs w:val="18"/>
          <w:spacing w:val="-14"/>
          <w:position w:val="7"/>
        </w:rPr>
        <w:t>48</w:t>
      </w:r>
    </w:p>
    <w:p>
      <w:pPr>
        <w:spacing w:line="213" w:lineRule="auto"/>
        <w:rPr>
          <w:rFonts w:ascii="SimSun" w:hAnsi="SimSun" w:eastAsia="SimSun" w:cs="SimSun"/>
          <w:sz w:val="18"/>
          <w:szCs w:val="18"/>
        </w:rPr>
      </w:pPr>
      <w:r>
        <w:rPr>
          <w:rFonts w:ascii="SimSun" w:hAnsi="SimSun" w:eastAsia="SimSun" w:cs="SimSun"/>
          <w:sz w:val="18"/>
          <w:szCs w:val="18"/>
          <w:spacing w:val="-12"/>
        </w:rPr>
        <w:t>校对</w:t>
      </w:r>
      <w:r>
        <w:rPr>
          <w:rFonts w:ascii="SimSun" w:hAnsi="SimSun" w:eastAsia="SimSun" w:cs="SimSun"/>
          <w:sz w:val="18"/>
          <w:szCs w:val="18"/>
          <w:spacing w:val="71"/>
        </w:rPr>
        <w:t xml:space="preserve"> </w:t>
      </w:r>
      <w:r>
        <w:rPr>
          <w:rFonts w:ascii="SimSun" w:hAnsi="SimSun" w:eastAsia="SimSun" w:cs="SimSun"/>
          <w:sz w:val="18"/>
          <w:szCs w:val="18"/>
          <w:spacing w:val="-12"/>
        </w:rPr>
        <w:t>proofreading</w:t>
      </w:r>
      <w:r>
        <w:rPr>
          <w:rFonts w:ascii="SimSun" w:hAnsi="SimSun" w:eastAsia="SimSun" w:cs="SimSun"/>
          <w:sz w:val="18"/>
          <w:szCs w:val="18"/>
          <w:spacing w:val="27"/>
        </w:rPr>
        <w:t xml:space="preserve">  </w:t>
      </w:r>
      <w:r>
        <w:rPr>
          <w:rFonts w:ascii="SimSun" w:hAnsi="SimSun" w:eastAsia="SimSun" w:cs="SimSun"/>
          <w:sz w:val="18"/>
          <w:szCs w:val="18"/>
          <w:spacing w:val="-12"/>
        </w:rPr>
        <w:t>238</w:t>
      </w:r>
    </w:p>
    <w:p>
      <w:pPr>
        <w:spacing w:before="82" w:line="214" w:lineRule="auto"/>
        <w:rPr>
          <w:rFonts w:ascii="SimSun" w:hAnsi="SimSun" w:eastAsia="SimSun" w:cs="SimSun"/>
          <w:sz w:val="18"/>
          <w:szCs w:val="18"/>
        </w:rPr>
      </w:pPr>
      <w:r>
        <w:rPr>
          <w:rFonts w:ascii="SimSun" w:hAnsi="SimSun" w:eastAsia="SimSun" w:cs="SimSun"/>
          <w:sz w:val="18"/>
          <w:szCs w:val="18"/>
          <w:spacing w:val="-15"/>
        </w:rPr>
        <w:t>协同表达</w:t>
      </w:r>
      <w:r>
        <w:rPr>
          <w:rFonts w:ascii="SimSun" w:hAnsi="SimSun" w:eastAsia="SimSun" w:cs="SimSun"/>
          <w:sz w:val="18"/>
          <w:szCs w:val="18"/>
          <w:spacing w:val="80"/>
        </w:rPr>
        <w:t xml:space="preserve"> </w:t>
      </w:r>
      <w:r>
        <w:rPr>
          <w:rFonts w:ascii="SimSun" w:hAnsi="SimSun" w:eastAsia="SimSun" w:cs="SimSun"/>
          <w:sz w:val="18"/>
          <w:szCs w:val="18"/>
          <w:spacing w:val="-15"/>
        </w:rPr>
        <w:t>coordinate</w:t>
      </w:r>
      <w:r>
        <w:rPr>
          <w:rFonts w:ascii="SimSun" w:hAnsi="SimSun" w:eastAsia="SimSun" w:cs="SimSun"/>
          <w:sz w:val="18"/>
          <w:szCs w:val="18"/>
          <w:spacing w:val="-9"/>
        </w:rPr>
        <w:t xml:space="preserve"> </w:t>
      </w:r>
      <w:r>
        <w:rPr>
          <w:rFonts w:ascii="SimSun" w:hAnsi="SimSun" w:eastAsia="SimSun" w:cs="SimSun"/>
          <w:sz w:val="18"/>
          <w:szCs w:val="18"/>
          <w:spacing w:val="-15"/>
        </w:rPr>
        <w:t>expression</w:t>
      </w:r>
      <w:r>
        <w:rPr>
          <w:rFonts w:ascii="SimSun" w:hAnsi="SimSun" w:eastAsia="SimSun" w:cs="SimSun"/>
          <w:sz w:val="18"/>
          <w:szCs w:val="18"/>
          <w:spacing w:val="22"/>
          <w:w w:val="101"/>
        </w:rPr>
        <w:t xml:space="preserve">  </w:t>
      </w:r>
      <w:r>
        <w:rPr>
          <w:rFonts w:ascii="SimSun" w:hAnsi="SimSun" w:eastAsia="SimSun" w:cs="SimSun"/>
          <w:sz w:val="18"/>
          <w:szCs w:val="18"/>
          <w:spacing w:val="-15"/>
        </w:rPr>
        <w:t>307</w:t>
      </w:r>
    </w:p>
    <w:p>
      <w:pPr>
        <w:spacing w:before="79" w:line="214" w:lineRule="auto"/>
        <w:rPr>
          <w:rFonts w:ascii="SimSun" w:hAnsi="SimSun" w:eastAsia="SimSun" w:cs="SimSun"/>
          <w:sz w:val="18"/>
          <w:szCs w:val="18"/>
        </w:rPr>
      </w:pPr>
      <w:r>
        <w:rPr>
          <w:rFonts w:ascii="SimSun" w:hAnsi="SimSun" w:eastAsia="SimSun" w:cs="SimSun"/>
          <w:sz w:val="18"/>
          <w:szCs w:val="18"/>
          <w:spacing w:val="-15"/>
        </w:rPr>
        <w:t>协同调节</w:t>
      </w:r>
      <w:r>
        <w:rPr>
          <w:rFonts w:ascii="SimSun" w:hAnsi="SimSun" w:eastAsia="SimSun" w:cs="SimSun"/>
          <w:sz w:val="18"/>
          <w:szCs w:val="18"/>
          <w:spacing w:val="65"/>
        </w:rPr>
        <w:t xml:space="preserve"> </w:t>
      </w:r>
      <w:r>
        <w:rPr>
          <w:rFonts w:ascii="SimSun" w:hAnsi="SimSun" w:eastAsia="SimSun" w:cs="SimSun"/>
          <w:sz w:val="18"/>
          <w:szCs w:val="18"/>
          <w:spacing w:val="-15"/>
        </w:rPr>
        <w:t>coordinate</w:t>
      </w:r>
      <w:r>
        <w:rPr>
          <w:rFonts w:ascii="SimSun" w:hAnsi="SimSun" w:eastAsia="SimSun" w:cs="SimSun"/>
          <w:sz w:val="18"/>
          <w:szCs w:val="18"/>
          <w:spacing w:val="-14"/>
        </w:rPr>
        <w:t xml:space="preserve"> </w:t>
      </w:r>
      <w:r>
        <w:rPr>
          <w:rFonts w:ascii="SimSun" w:hAnsi="SimSun" w:eastAsia="SimSun" w:cs="SimSun"/>
          <w:sz w:val="18"/>
          <w:szCs w:val="18"/>
          <w:spacing w:val="-15"/>
        </w:rPr>
        <w:t>regulation</w:t>
      </w:r>
      <w:r>
        <w:rPr>
          <w:rFonts w:ascii="SimSun" w:hAnsi="SimSun" w:eastAsia="SimSun" w:cs="SimSun"/>
          <w:sz w:val="18"/>
          <w:szCs w:val="18"/>
          <w:spacing w:val="17"/>
        </w:rPr>
        <w:t xml:space="preserve">  </w:t>
      </w:r>
      <w:r>
        <w:rPr>
          <w:rFonts w:ascii="SimSun" w:hAnsi="SimSun" w:eastAsia="SimSun" w:cs="SimSun"/>
          <w:sz w:val="18"/>
          <w:szCs w:val="18"/>
          <w:spacing w:val="-15"/>
        </w:rPr>
        <w:t>307</w:t>
      </w:r>
    </w:p>
    <w:p>
      <w:pPr>
        <w:spacing w:before="83" w:line="214" w:lineRule="auto"/>
        <w:rPr>
          <w:rFonts w:ascii="SimSun" w:hAnsi="SimSun" w:eastAsia="SimSun" w:cs="SimSun"/>
          <w:sz w:val="18"/>
          <w:szCs w:val="18"/>
        </w:rPr>
      </w:pPr>
      <w:r>
        <w:rPr>
          <w:rFonts w:ascii="SimSun" w:hAnsi="SimSun" w:eastAsia="SimSun" w:cs="SimSun"/>
          <w:sz w:val="18"/>
          <w:szCs w:val="18"/>
          <w:spacing w:val="-13"/>
        </w:rPr>
        <w:t>心磷脂</w:t>
      </w:r>
      <w:r>
        <w:rPr>
          <w:rFonts w:ascii="SimSun" w:hAnsi="SimSun" w:eastAsia="SimSun" w:cs="SimSun"/>
          <w:sz w:val="18"/>
          <w:szCs w:val="18"/>
          <w:spacing w:val="88"/>
        </w:rPr>
        <w:t xml:space="preserve"> </w:t>
      </w:r>
      <w:r>
        <w:rPr>
          <w:rFonts w:ascii="SimSun" w:hAnsi="SimSun" w:eastAsia="SimSun" w:cs="SimSun"/>
          <w:sz w:val="18"/>
          <w:szCs w:val="18"/>
          <w:spacing w:val="-13"/>
        </w:rPr>
        <w:t>cardiolipin</w:t>
      </w:r>
      <w:r>
        <w:rPr>
          <w:rFonts w:ascii="SimSun" w:hAnsi="SimSun" w:eastAsia="SimSun" w:cs="SimSun"/>
          <w:sz w:val="18"/>
          <w:szCs w:val="18"/>
          <w:spacing w:val="38"/>
        </w:rPr>
        <w:t xml:space="preserve">  </w:t>
      </w:r>
      <w:r>
        <w:rPr>
          <w:rFonts w:ascii="SimSun" w:hAnsi="SimSun" w:eastAsia="SimSun" w:cs="SimSun"/>
          <w:sz w:val="18"/>
          <w:szCs w:val="18"/>
          <w:spacing w:val="-13"/>
        </w:rPr>
        <w:t>145,159</w:t>
      </w:r>
    </w:p>
    <w:p>
      <w:pPr>
        <w:spacing w:before="87" w:line="220" w:lineRule="auto"/>
        <w:rPr>
          <w:rFonts w:ascii="SimSun" w:hAnsi="SimSun" w:eastAsia="SimSun" w:cs="SimSun"/>
          <w:sz w:val="18"/>
          <w:szCs w:val="18"/>
        </w:rPr>
      </w:pPr>
      <w:r>
        <w:rPr>
          <w:rFonts w:ascii="SimSun" w:hAnsi="SimSun" w:eastAsia="SimSun" w:cs="SimSun"/>
          <w:sz w:val="18"/>
          <w:szCs w:val="18"/>
          <w:spacing w:val="-10"/>
        </w:rPr>
        <w:t>锌</w:t>
      </w:r>
      <w:r>
        <w:rPr>
          <w:rFonts w:ascii="SimSun" w:hAnsi="SimSun" w:eastAsia="SimSun" w:cs="SimSun"/>
          <w:sz w:val="18"/>
          <w:szCs w:val="18"/>
          <w:spacing w:val="71"/>
        </w:rPr>
        <w:t xml:space="preserve"> </w:t>
      </w:r>
      <w:r>
        <w:rPr>
          <w:rFonts w:ascii="SimSun" w:hAnsi="SimSun" w:eastAsia="SimSun" w:cs="SimSun"/>
          <w:sz w:val="18"/>
          <w:szCs w:val="18"/>
          <w:spacing w:val="-10"/>
        </w:rPr>
        <w:t>zinc</w:t>
      </w:r>
      <w:r>
        <w:rPr>
          <w:rFonts w:ascii="SimSun" w:hAnsi="SimSun" w:eastAsia="SimSun" w:cs="SimSun"/>
          <w:sz w:val="18"/>
          <w:szCs w:val="18"/>
          <w:spacing w:val="15"/>
        </w:rPr>
        <w:t xml:space="preserve">  </w:t>
      </w:r>
      <w:r>
        <w:rPr>
          <w:rFonts w:ascii="SimSun" w:hAnsi="SimSun" w:eastAsia="SimSun" w:cs="SimSun"/>
          <w:sz w:val="18"/>
          <w:szCs w:val="18"/>
          <w:spacing w:val="-10"/>
        </w:rPr>
        <w:t>398</w:t>
      </w:r>
    </w:p>
    <w:p>
      <w:pPr>
        <w:spacing w:before="69" w:line="214" w:lineRule="auto"/>
        <w:rPr>
          <w:rFonts w:ascii="SimSun" w:hAnsi="SimSun" w:eastAsia="SimSun" w:cs="SimSun"/>
          <w:sz w:val="18"/>
          <w:szCs w:val="18"/>
        </w:rPr>
      </w:pPr>
      <w:r>
        <w:rPr>
          <w:rFonts w:ascii="SimSun" w:hAnsi="SimSun" w:eastAsia="SimSun" w:cs="SimSun"/>
          <w:sz w:val="18"/>
          <w:szCs w:val="18"/>
          <w:spacing w:val="-13"/>
        </w:rPr>
        <w:t>锌指</w:t>
      </w:r>
      <w:r>
        <w:rPr>
          <w:rFonts w:ascii="SimSun" w:hAnsi="SimSun" w:eastAsia="SimSun" w:cs="SimSun"/>
          <w:sz w:val="18"/>
          <w:szCs w:val="18"/>
          <w:spacing w:val="72"/>
        </w:rPr>
        <w:t xml:space="preserve"> </w:t>
      </w:r>
      <w:r>
        <w:rPr>
          <w:rFonts w:ascii="SimSun" w:hAnsi="SimSun" w:eastAsia="SimSun" w:cs="SimSun"/>
          <w:sz w:val="18"/>
          <w:szCs w:val="18"/>
          <w:spacing w:val="-13"/>
        </w:rPr>
        <w:t>zinc</w:t>
      </w:r>
      <w:r>
        <w:rPr>
          <w:rFonts w:ascii="SimSun" w:hAnsi="SimSun" w:eastAsia="SimSun" w:cs="SimSun"/>
          <w:sz w:val="18"/>
          <w:szCs w:val="18"/>
          <w:spacing w:val="-10"/>
        </w:rPr>
        <w:t xml:space="preserve"> </w:t>
      </w:r>
      <w:r>
        <w:rPr>
          <w:rFonts w:ascii="SimSun" w:hAnsi="SimSun" w:eastAsia="SimSun" w:cs="SimSun"/>
          <w:sz w:val="18"/>
          <w:szCs w:val="18"/>
          <w:spacing w:val="-13"/>
        </w:rPr>
        <w:t>finger</w:t>
      </w:r>
      <w:r>
        <w:rPr>
          <w:rFonts w:ascii="SimSun" w:hAnsi="SimSun" w:eastAsia="SimSun" w:cs="SimSun"/>
          <w:sz w:val="18"/>
          <w:szCs w:val="18"/>
          <w:spacing w:val="16"/>
        </w:rPr>
        <w:t xml:space="preserve">  </w:t>
      </w:r>
      <w:r>
        <w:rPr>
          <w:rFonts w:ascii="SimSun" w:hAnsi="SimSun" w:eastAsia="SimSun" w:cs="SimSun"/>
          <w:sz w:val="18"/>
          <w:szCs w:val="18"/>
          <w:spacing w:val="-13"/>
        </w:rPr>
        <w:t>18,319</w:t>
      </w:r>
    </w:p>
    <w:p>
      <w:pPr>
        <w:spacing w:before="81" w:line="214" w:lineRule="auto"/>
        <w:rPr>
          <w:rFonts w:ascii="SimSun" w:hAnsi="SimSun" w:eastAsia="SimSun" w:cs="SimSun"/>
          <w:sz w:val="18"/>
          <w:szCs w:val="18"/>
        </w:rPr>
      </w:pPr>
      <w:r>
        <w:rPr>
          <w:rFonts w:ascii="SimSun" w:hAnsi="SimSun" w:eastAsia="SimSun" w:cs="SimSun"/>
          <w:sz w:val="18"/>
          <w:szCs w:val="18"/>
          <w:spacing w:val="-11"/>
        </w:rPr>
        <w:t>信号识别颗粒</w:t>
      </w:r>
      <w:r>
        <w:rPr>
          <w:rFonts w:ascii="SimSun" w:hAnsi="SimSun" w:eastAsia="SimSun" w:cs="SimSun"/>
          <w:sz w:val="18"/>
          <w:szCs w:val="18"/>
          <w:spacing w:val="43"/>
        </w:rPr>
        <w:t xml:space="preserve"> </w:t>
      </w:r>
      <w:r>
        <w:rPr>
          <w:rFonts w:ascii="SimSun" w:hAnsi="SimSun" w:eastAsia="SimSun" w:cs="SimSun"/>
          <w:sz w:val="18"/>
          <w:szCs w:val="18"/>
          <w:spacing w:val="-11"/>
        </w:rPr>
        <w:t>signal</w:t>
      </w:r>
      <w:r>
        <w:rPr>
          <w:rFonts w:ascii="SimSun" w:hAnsi="SimSun" w:eastAsia="SimSun" w:cs="SimSun"/>
          <w:sz w:val="18"/>
          <w:szCs w:val="18"/>
          <w:spacing w:val="-11"/>
        </w:rPr>
        <w:t xml:space="preserve"> </w:t>
      </w:r>
      <w:r>
        <w:rPr>
          <w:rFonts w:ascii="SimSun" w:hAnsi="SimSun" w:eastAsia="SimSun" w:cs="SimSun"/>
          <w:sz w:val="18"/>
          <w:szCs w:val="18"/>
          <w:spacing w:val="-11"/>
        </w:rPr>
        <w:t>recognition</w:t>
      </w:r>
      <w:r>
        <w:rPr>
          <w:rFonts w:ascii="SimSun" w:hAnsi="SimSun" w:eastAsia="SimSun" w:cs="SimSun"/>
          <w:sz w:val="18"/>
          <w:szCs w:val="18"/>
          <w:spacing w:val="-12"/>
        </w:rPr>
        <w:t xml:space="preserve"> </w:t>
      </w:r>
      <w:r>
        <w:rPr>
          <w:rFonts w:ascii="SimSun" w:hAnsi="SimSun" w:eastAsia="SimSun" w:cs="SimSun"/>
          <w:sz w:val="18"/>
          <w:szCs w:val="18"/>
          <w:spacing w:val="-11"/>
        </w:rPr>
        <w:t>particle,SRP</w:t>
      </w:r>
      <w:r>
        <w:rPr>
          <w:rFonts w:ascii="SimSun" w:hAnsi="SimSun" w:eastAsia="SimSun" w:cs="SimSun"/>
          <w:sz w:val="18"/>
          <w:szCs w:val="18"/>
          <w:spacing w:val="12"/>
        </w:rPr>
        <w:t xml:space="preserve">  </w:t>
      </w:r>
      <w:r>
        <w:rPr>
          <w:rFonts w:ascii="SimSun" w:hAnsi="SimSun" w:eastAsia="SimSun" w:cs="SimSun"/>
          <w:sz w:val="18"/>
          <w:szCs w:val="18"/>
          <w:spacing w:val="-11"/>
        </w:rPr>
        <w:t>43,300</w:t>
      </w:r>
    </w:p>
    <w:p>
      <w:pPr>
        <w:spacing w:before="81" w:line="214" w:lineRule="auto"/>
        <w:rPr>
          <w:rFonts w:ascii="SimSun" w:hAnsi="SimSun" w:eastAsia="SimSun" w:cs="SimSun"/>
          <w:sz w:val="18"/>
          <w:szCs w:val="18"/>
        </w:rPr>
      </w:pPr>
      <w:r>
        <w:rPr>
          <w:rFonts w:ascii="SimSun" w:hAnsi="SimSun" w:eastAsia="SimSun" w:cs="SimSun"/>
          <w:sz w:val="18"/>
          <w:szCs w:val="18"/>
          <w:spacing w:val="-12"/>
        </w:rPr>
        <w:t>信号肽</w:t>
      </w:r>
      <w:r>
        <w:rPr>
          <w:rFonts w:ascii="SimSun" w:hAnsi="SimSun" w:eastAsia="SimSun" w:cs="SimSun"/>
          <w:sz w:val="18"/>
          <w:szCs w:val="18"/>
          <w:spacing w:val="89"/>
        </w:rPr>
        <w:t xml:space="preserve"> </w:t>
      </w:r>
      <w:r>
        <w:rPr>
          <w:rFonts w:ascii="SimSun" w:hAnsi="SimSun" w:eastAsia="SimSun" w:cs="SimSun"/>
          <w:sz w:val="18"/>
          <w:szCs w:val="18"/>
          <w:spacing w:val="-12"/>
        </w:rPr>
        <w:t>signal</w:t>
      </w:r>
      <w:r>
        <w:rPr>
          <w:rFonts w:ascii="SimSun" w:hAnsi="SimSun" w:eastAsia="SimSun" w:cs="SimSun"/>
          <w:sz w:val="18"/>
          <w:szCs w:val="18"/>
          <w:spacing w:val="-14"/>
        </w:rPr>
        <w:t xml:space="preserve"> </w:t>
      </w:r>
      <w:r>
        <w:rPr>
          <w:rFonts w:ascii="SimSun" w:hAnsi="SimSun" w:eastAsia="SimSun" w:cs="SimSun"/>
          <w:sz w:val="18"/>
          <w:szCs w:val="18"/>
          <w:spacing w:val="-12"/>
        </w:rPr>
        <w:t>peptide</w:t>
      </w:r>
      <w:r>
        <w:rPr>
          <w:rFonts w:ascii="SimSun" w:hAnsi="SimSun" w:eastAsia="SimSun" w:cs="SimSun"/>
          <w:sz w:val="18"/>
          <w:szCs w:val="18"/>
          <w:spacing w:val="16"/>
        </w:rPr>
        <w:t xml:space="preserve">  </w:t>
      </w:r>
      <w:r>
        <w:rPr>
          <w:rFonts w:ascii="SimSun" w:hAnsi="SimSun" w:eastAsia="SimSun" w:cs="SimSun"/>
          <w:sz w:val="18"/>
          <w:szCs w:val="18"/>
          <w:spacing w:val="-12"/>
        </w:rPr>
        <w:t>298,300</w:t>
      </w:r>
    </w:p>
    <w:p>
      <w:pPr>
        <w:spacing w:before="82" w:line="214" w:lineRule="auto"/>
        <w:rPr>
          <w:rFonts w:ascii="SimSun" w:hAnsi="SimSun" w:eastAsia="SimSun" w:cs="SimSun"/>
          <w:sz w:val="18"/>
          <w:szCs w:val="18"/>
        </w:rPr>
      </w:pPr>
      <w:r>
        <w:rPr>
          <w:rFonts w:ascii="SimSun" w:hAnsi="SimSun" w:eastAsia="SimSun" w:cs="SimSun"/>
          <w:sz w:val="18"/>
          <w:szCs w:val="18"/>
          <w:spacing w:val="-14"/>
        </w:rPr>
        <w:t>信号肽酶</w:t>
      </w:r>
      <w:r>
        <w:rPr>
          <w:rFonts w:ascii="SimSun" w:hAnsi="SimSun" w:eastAsia="SimSun" w:cs="SimSun"/>
          <w:sz w:val="18"/>
          <w:szCs w:val="18"/>
          <w:spacing w:val="82"/>
        </w:rPr>
        <w:t xml:space="preserve"> </w:t>
      </w:r>
      <w:r>
        <w:rPr>
          <w:rFonts w:ascii="SimSun" w:hAnsi="SimSun" w:eastAsia="SimSun" w:cs="SimSun"/>
          <w:sz w:val="18"/>
          <w:szCs w:val="18"/>
          <w:spacing w:val="-14"/>
        </w:rPr>
        <w:t>signal</w:t>
      </w:r>
      <w:r>
        <w:rPr>
          <w:rFonts w:ascii="SimSun" w:hAnsi="SimSun" w:eastAsia="SimSun" w:cs="SimSun"/>
          <w:sz w:val="18"/>
          <w:szCs w:val="18"/>
          <w:spacing w:val="-14"/>
        </w:rPr>
        <w:t xml:space="preserve"> </w:t>
      </w:r>
      <w:r>
        <w:rPr>
          <w:rFonts w:ascii="SimSun" w:hAnsi="SimSun" w:eastAsia="SimSun" w:cs="SimSun"/>
          <w:sz w:val="18"/>
          <w:szCs w:val="18"/>
          <w:spacing w:val="-14"/>
        </w:rPr>
        <w:t>peptidase</w:t>
      </w:r>
      <w:r>
        <w:rPr>
          <w:rFonts w:ascii="SimSun" w:hAnsi="SimSun" w:eastAsia="SimSun" w:cs="SimSun"/>
          <w:sz w:val="18"/>
          <w:szCs w:val="18"/>
          <w:spacing w:val="15"/>
        </w:rPr>
        <w:t xml:space="preserve">  </w:t>
      </w:r>
      <w:r>
        <w:rPr>
          <w:rFonts w:ascii="SimSun" w:hAnsi="SimSun" w:eastAsia="SimSun" w:cs="SimSun"/>
          <w:sz w:val="18"/>
          <w:szCs w:val="18"/>
          <w:spacing w:val="-14"/>
        </w:rPr>
        <w:t>300</w:t>
      </w:r>
    </w:p>
    <w:p>
      <w:pPr>
        <w:spacing w:before="81" w:line="214" w:lineRule="auto"/>
        <w:rPr>
          <w:rFonts w:ascii="SimSun" w:hAnsi="SimSun" w:eastAsia="SimSun" w:cs="SimSun"/>
          <w:sz w:val="18"/>
          <w:szCs w:val="18"/>
        </w:rPr>
      </w:pPr>
      <w:r>
        <w:rPr>
          <w:rFonts w:ascii="SimSun" w:hAnsi="SimSun" w:eastAsia="SimSun" w:cs="SimSun"/>
          <w:sz w:val="18"/>
          <w:szCs w:val="18"/>
          <w:spacing w:val="-12"/>
        </w:rPr>
        <w:t>信号序列</w:t>
      </w:r>
      <w:r>
        <w:rPr>
          <w:rFonts w:ascii="SimSun" w:hAnsi="SimSun" w:eastAsia="SimSun" w:cs="SimSun"/>
          <w:sz w:val="18"/>
          <w:szCs w:val="18"/>
          <w:spacing w:val="85"/>
          <w:w w:val="101"/>
        </w:rPr>
        <w:t xml:space="preserve"> </w:t>
      </w:r>
      <w:r>
        <w:rPr>
          <w:rFonts w:ascii="SimSun" w:hAnsi="SimSun" w:eastAsia="SimSun" w:cs="SimSun"/>
          <w:sz w:val="18"/>
          <w:szCs w:val="18"/>
          <w:spacing w:val="-12"/>
        </w:rPr>
        <w:t>signal</w:t>
      </w:r>
      <w:r>
        <w:rPr>
          <w:rFonts w:ascii="SimSun" w:hAnsi="SimSun" w:eastAsia="SimSun" w:cs="SimSun"/>
          <w:sz w:val="18"/>
          <w:szCs w:val="18"/>
          <w:spacing w:val="-3"/>
        </w:rPr>
        <w:t xml:space="preserve"> </w:t>
      </w:r>
      <w:r>
        <w:rPr>
          <w:rFonts w:ascii="SimSun" w:hAnsi="SimSun" w:eastAsia="SimSun" w:cs="SimSun"/>
          <w:sz w:val="18"/>
          <w:szCs w:val="18"/>
          <w:spacing w:val="-12"/>
        </w:rPr>
        <w:t>sequence</w:t>
      </w:r>
      <w:r>
        <w:rPr>
          <w:rFonts w:ascii="SimSun" w:hAnsi="SimSun" w:eastAsia="SimSun" w:cs="SimSun"/>
          <w:sz w:val="18"/>
          <w:szCs w:val="18"/>
          <w:spacing w:val="15"/>
        </w:rPr>
        <w:t xml:space="preserve">  </w:t>
      </w:r>
      <w:r>
        <w:rPr>
          <w:rFonts w:ascii="SimSun" w:hAnsi="SimSun" w:eastAsia="SimSun" w:cs="SimSun"/>
          <w:sz w:val="18"/>
          <w:szCs w:val="18"/>
          <w:spacing w:val="-12"/>
        </w:rPr>
        <w:t>299</w:t>
      </w:r>
    </w:p>
    <w:p>
      <w:pPr>
        <w:spacing w:before="81" w:line="214" w:lineRule="auto"/>
        <w:rPr>
          <w:rFonts w:ascii="SimSun" w:hAnsi="SimSun" w:eastAsia="SimSun" w:cs="SimSun"/>
          <w:sz w:val="18"/>
          <w:szCs w:val="18"/>
        </w:rPr>
      </w:pPr>
      <w:r>
        <w:rPr>
          <w:rFonts w:ascii="SimSun" w:hAnsi="SimSun" w:eastAsia="SimSun" w:cs="SimSun"/>
          <w:sz w:val="18"/>
          <w:szCs w:val="18"/>
          <w:spacing w:val="-15"/>
        </w:rPr>
        <w:t>信号</w:t>
      </w:r>
      <w:r>
        <w:rPr>
          <w:rFonts w:ascii="SimSun" w:hAnsi="SimSun" w:eastAsia="SimSun" w:cs="SimSun"/>
          <w:sz w:val="18"/>
          <w:szCs w:val="18"/>
          <w:spacing w:val="-16"/>
        </w:rPr>
        <w:t>转导</w:t>
      </w:r>
      <w:r>
        <w:rPr>
          <w:rFonts w:ascii="SimSun" w:hAnsi="SimSun" w:eastAsia="SimSun" w:cs="SimSun"/>
          <w:sz w:val="18"/>
          <w:szCs w:val="18"/>
          <w:spacing w:val="56"/>
          <w:w w:val="101"/>
        </w:rPr>
        <w:t xml:space="preserve"> </w:t>
      </w:r>
      <w:r>
        <w:rPr>
          <w:rFonts w:ascii="SimSun" w:hAnsi="SimSun" w:eastAsia="SimSun" w:cs="SimSun"/>
          <w:sz w:val="18"/>
          <w:szCs w:val="18"/>
          <w:spacing w:val="-15"/>
        </w:rPr>
        <w:t>signal</w:t>
      </w:r>
      <w:r>
        <w:rPr>
          <w:rFonts w:ascii="SimSun" w:hAnsi="SimSun" w:eastAsia="SimSun" w:cs="SimSun"/>
          <w:sz w:val="18"/>
          <w:szCs w:val="18"/>
          <w:spacing w:val="-11"/>
        </w:rPr>
        <w:t xml:space="preserve"> </w:t>
      </w:r>
      <w:r>
        <w:rPr>
          <w:rFonts w:ascii="SimSun" w:hAnsi="SimSun" w:eastAsia="SimSun" w:cs="SimSun"/>
          <w:sz w:val="18"/>
          <w:szCs w:val="18"/>
          <w:spacing w:val="-15"/>
        </w:rPr>
        <w:t>transduction</w:t>
      </w:r>
      <w:r>
        <w:rPr>
          <w:rFonts w:ascii="SimSun" w:hAnsi="SimSun" w:eastAsia="SimSun" w:cs="SimSun"/>
          <w:sz w:val="18"/>
          <w:szCs w:val="18"/>
          <w:spacing w:val="23"/>
        </w:rPr>
        <w:t xml:space="preserve">  </w:t>
      </w:r>
      <w:r>
        <w:rPr>
          <w:rFonts w:ascii="SimSun" w:hAnsi="SimSun" w:eastAsia="SimSun" w:cs="SimSun"/>
          <w:sz w:val="18"/>
          <w:szCs w:val="18"/>
          <w:spacing w:val="-16"/>
        </w:rPr>
        <w:t>327</w:t>
      </w:r>
    </w:p>
    <w:p>
      <w:pPr>
        <w:spacing w:before="82" w:line="292" w:lineRule="exact"/>
        <w:rPr>
          <w:rFonts w:ascii="SimSun" w:hAnsi="SimSun" w:eastAsia="SimSun" w:cs="SimSun"/>
          <w:sz w:val="18"/>
          <w:szCs w:val="18"/>
        </w:rPr>
      </w:pPr>
      <w:r>
        <w:rPr>
          <w:rFonts w:ascii="SimSun" w:hAnsi="SimSun" w:eastAsia="SimSun" w:cs="SimSun"/>
          <w:sz w:val="18"/>
          <w:szCs w:val="18"/>
          <w:position w:val="8"/>
        </w:rPr>
        <w:t>信使RNA</w:t>
      </w:r>
      <w:r>
        <w:rPr>
          <w:rFonts w:ascii="SimSun" w:hAnsi="SimSun" w:eastAsia="SimSun" w:cs="SimSun"/>
          <w:sz w:val="18"/>
          <w:szCs w:val="18"/>
          <w:spacing w:val="19"/>
          <w:position w:val="8"/>
        </w:rPr>
        <w:t xml:space="preserve">  </w:t>
      </w:r>
      <w:r>
        <w:rPr>
          <w:rFonts w:ascii="SimSun" w:hAnsi="SimSun" w:eastAsia="SimSun" w:cs="SimSun"/>
          <w:sz w:val="18"/>
          <w:szCs w:val="18"/>
          <w:position w:val="8"/>
        </w:rPr>
        <w:t>messenger</w:t>
      </w:r>
      <w:r>
        <w:rPr>
          <w:rFonts w:ascii="SimSun" w:hAnsi="SimSun" w:eastAsia="SimSun" w:cs="SimSun"/>
          <w:sz w:val="18"/>
          <w:szCs w:val="18"/>
          <w:spacing w:val="20"/>
          <w:position w:val="8"/>
        </w:rPr>
        <w:t xml:space="preserve">  </w:t>
      </w:r>
      <w:r>
        <w:rPr>
          <w:rFonts w:ascii="SimSun" w:hAnsi="SimSun" w:eastAsia="SimSun" w:cs="SimSun"/>
          <w:sz w:val="18"/>
          <w:szCs w:val="18"/>
          <w:position w:val="8"/>
        </w:rPr>
        <w:t>RNA,mRNA</w:t>
      </w:r>
      <w:r>
        <w:rPr>
          <w:rFonts w:ascii="SimSun" w:hAnsi="SimSun" w:eastAsia="SimSun" w:cs="SimSun"/>
          <w:sz w:val="18"/>
          <w:szCs w:val="18"/>
          <w:spacing w:val="33"/>
          <w:position w:val="8"/>
        </w:rPr>
        <w:t xml:space="preserve">  </w:t>
      </w:r>
      <w:r>
        <w:rPr>
          <w:rFonts w:ascii="SimSun" w:hAnsi="SimSun" w:eastAsia="SimSun" w:cs="SimSun"/>
          <w:sz w:val="18"/>
          <w:szCs w:val="18"/>
          <w:position w:val="8"/>
        </w:rPr>
        <w:t>43</w:t>
      </w:r>
    </w:p>
    <w:p>
      <w:pPr>
        <w:spacing w:line="215" w:lineRule="auto"/>
        <w:rPr>
          <w:rFonts w:ascii="SimSun" w:hAnsi="SimSun" w:eastAsia="SimSun" w:cs="SimSun"/>
          <w:sz w:val="18"/>
          <w:szCs w:val="18"/>
        </w:rPr>
      </w:pPr>
      <w:r>
        <w:rPr>
          <w:rFonts w:ascii="SimSun" w:hAnsi="SimSun" w:eastAsia="SimSun" w:cs="SimSun"/>
          <w:sz w:val="18"/>
          <w:szCs w:val="18"/>
          <w:spacing w:val="-13"/>
        </w:rPr>
        <w:t>胸苷酸合酶</w:t>
      </w:r>
      <w:r>
        <w:rPr>
          <w:rFonts w:ascii="SimSun" w:hAnsi="SimSun" w:eastAsia="SimSun" w:cs="SimSun"/>
          <w:sz w:val="18"/>
          <w:szCs w:val="18"/>
          <w:spacing w:val="77"/>
        </w:rPr>
        <w:t xml:space="preserve"> </w:t>
      </w:r>
      <w:r>
        <w:rPr>
          <w:rFonts w:ascii="SimSun" w:hAnsi="SimSun" w:eastAsia="SimSun" w:cs="SimSun"/>
          <w:sz w:val="18"/>
          <w:szCs w:val="18"/>
          <w:spacing w:val="-13"/>
        </w:rPr>
        <w:t>thymidylate</w:t>
      </w:r>
      <w:r>
        <w:rPr>
          <w:rFonts w:ascii="SimSun" w:hAnsi="SimSun" w:eastAsia="SimSun" w:cs="SimSun"/>
          <w:sz w:val="18"/>
          <w:szCs w:val="18"/>
          <w:spacing w:val="-5"/>
        </w:rPr>
        <w:t xml:space="preserve"> </w:t>
      </w:r>
      <w:r>
        <w:rPr>
          <w:rFonts w:ascii="SimSun" w:hAnsi="SimSun" w:eastAsia="SimSun" w:cs="SimSun"/>
          <w:sz w:val="18"/>
          <w:szCs w:val="18"/>
          <w:spacing w:val="-13"/>
        </w:rPr>
        <w:t>synthase</w:t>
      </w:r>
      <w:r>
        <w:rPr>
          <w:rFonts w:ascii="SimSun" w:hAnsi="SimSun" w:eastAsia="SimSun" w:cs="SimSun"/>
          <w:sz w:val="18"/>
          <w:szCs w:val="18"/>
          <w:spacing w:val="20"/>
        </w:rPr>
        <w:t xml:space="preserve">  </w:t>
      </w:r>
      <w:r>
        <w:rPr>
          <w:rFonts w:ascii="SimSun" w:hAnsi="SimSun" w:eastAsia="SimSun" w:cs="SimSun"/>
          <w:sz w:val="18"/>
          <w:szCs w:val="18"/>
          <w:spacing w:val="-13"/>
        </w:rPr>
        <w:t>205</w:t>
      </w:r>
    </w:p>
    <w:p>
      <w:pPr>
        <w:spacing w:before="80" w:line="215" w:lineRule="auto"/>
        <w:rPr>
          <w:rFonts w:ascii="SimSun" w:hAnsi="SimSun" w:eastAsia="SimSun" w:cs="SimSun"/>
          <w:sz w:val="18"/>
          <w:szCs w:val="18"/>
        </w:rPr>
      </w:pPr>
      <w:r>
        <w:rPr>
          <w:rFonts w:ascii="SimSun" w:hAnsi="SimSun" w:eastAsia="SimSun" w:cs="SimSun"/>
          <w:sz w:val="18"/>
          <w:szCs w:val="18"/>
          <w:spacing w:val="-6"/>
        </w:rPr>
        <w:t>胸腺嘧啶</w:t>
      </w:r>
      <w:r>
        <w:rPr>
          <w:rFonts w:ascii="SimSun" w:hAnsi="SimSun" w:eastAsia="SimSun" w:cs="SimSun"/>
          <w:sz w:val="18"/>
          <w:szCs w:val="18"/>
          <w:spacing w:val="71"/>
        </w:rPr>
        <w:t xml:space="preserve"> </w:t>
      </w:r>
      <w:r>
        <w:rPr>
          <w:rFonts w:ascii="SimSun" w:hAnsi="SimSun" w:eastAsia="SimSun" w:cs="SimSun"/>
          <w:sz w:val="18"/>
          <w:szCs w:val="18"/>
          <w:spacing w:val="-6"/>
        </w:rPr>
        <w:t>thymine</w:t>
      </w:r>
      <w:r>
        <w:rPr>
          <w:rFonts w:ascii="SimSun" w:hAnsi="SimSun" w:eastAsia="SimSun" w:cs="SimSun"/>
          <w:sz w:val="18"/>
          <w:szCs w:val="18"/>
          <w:spacing w:val="15"/>
        </w:rPr>
        <w:t xml:space="preserve">  </w:t>
      </w:r>
      <w:r>
        <w:rPr>
          <w:rFonts w:ascii="SimSun" w:hAnsi="SimSun" w:eastAsia="SimSun" w:cs="SimSun"/>
          <w:sz w:val="18"/>
          <w:szCs w:val="18"/>
          <w:spacing w:val="-6"/>
        </w:rPr>
        <w:t>32</w:t>
      </w:r>
    </w:p>
    <w:p>
      <w:pPr>
        <w:spacing w:before="81" w:line="215" w:lineRule="auto"/>
        <w:rPr>
          <w:rFonts w:ascii="SimSun" w:hAnsi="SimSun" w:eastAsia="SimSun" w:cs="SimSun"/>
          <w:sz w:val="18"/>
          <w:szCs w:val="18"/>
        </w:rPr>
      </w:pPr>
      <w:r>
        <w:rPr>
          <w:rFonts w:ascii="SimSun" w:hAnsi="SimSun" w:eastAsia="SimSun" w:cs="SimSun"/>
          <w:sz w:val="18"/>
          <w:szCs w:val="18"/>
          <w:spacing w:val="-12"/>
        </w:rPr>
        <w:t>熊脱氧胆酸</w:t>
      </w:r>
      <w:r>
        <w:rPr>
          <w:rFonts w:ascii="SimSun" w:hAnsi="SimSun" w:eastAsia="SimSun" w:cs="SimSun"/>
          <w:sz w:val="18"/>
          <w:szCs w:val="18"/>
          <w:spacing w:val="49"/>
        </w:rPr>
        <w:t xml:space="preserve"> </w:t>
      </w:r>
      <w:r>
        <w:rPr>
          <w:rFonts w:ascii="SimSun" w:hAnsi="SimSun" w:eastAsia="SimSun" w:cs="SimSun"/>
          <w:sz w:val="18"/>
          <w:szCs w:val="18"/>
          <w:spacing w:val="-12"/>
        </w:rPr>
        <w:t>ursodeoxycholic</w:t>
      </w:r>
      <w:r>
        <w:rPr>
          <w:rFonts w:ascii="SimSun" w:hAnsi="SimSun" w:eastAsia="SimSun" w:cs="SimSun"/>
          <w:sz w:val="18"/>
          <w:szCs w:val="18"/>
          <w:spacing w:val="-10"/>
        </w:rPr>
        <w:t xml:space="preserve"> </w:t>
      </w:r>
      <w:r>
        <w:rPr>
          <w:rFonts w:ascii="SimSun" w:hAnsi="SimSun" w:eastAsia="SimSun" w:cs="SimSun"/>
          <w:sz w:val="18"/>
          <w:szCs w:val="18"/>
          <w:spacing w:val="-12"/>
        </w:rPr>
        <w:t>acid</w:t>
      </w:r>
      <w:r>
        <w:rPr>
          <w:rFonts w:ascii="SimSun" w:hAnsi="SimSun" w:eastAsia="SimSun" w:cs="SimSun"/>
          <w:sz w:val="18"/>
          <w:szCs w:val="18"/>
          <w:spacing w:val="18"/>
        </w:rPr>
        <w:t xml:space="preserve">  </w:t>
      </w:r>
      <w:r>
        <w:rPr>
          <w:rFonts w:ascii="SimSun" w:hAnsi="SimSun" w:eastAsia="SimSun" w:cs="SimSun"/>
          <w:sz w:val="18"/>
          <w:szCs w:val="18"/>
          <w:spacing w:val="-12"/>
        </w:rPr>
        <w:t>370</w:t>
      </w:r>
    </w:p>
    <w:p>
      <w:pPr>
        <w:spacing w:before="78" w:line="214" w:lineRule="auto"/>
        <w:rPr>
          <w:rFonts w:ascii="SimSun" w:hAnsi="SimSun" w:eastAsia="SimSun" w:cs="SimSun"/>
          <w:sz w:val="18"/>
          <w:szCs w:val="18"/>
        </w:rPr>
      </w:pPr>
      <w:r>
        <w:rPr>
          <w:rFonts w:ascii="SimSun" w:hAnsi="SimSun" w:eastAsia="SimSun" w:cs="SimSun"/>
          <w:sz w:val="18"/>
          <w:szCs w:val="18"/>
          <w:spacing w:val="-11"/>
        </w:rPr>
        <w:t>序列标签位点</w:t>
      </w:r>
      <w:r>
        <w:rPr>
          <w:rFonts w:ascii="SimSun" w:hAnsi="SimSun" w:eastAsia="SimSun" w:cs="SimSun"/>
          <w:sz w:val="18"/>
          <w:szCs w:val="18"/>
          <w:spacing w:val="68"/>
        </w:rPr>
        <w:t xml:space="preserve"> </w:t>
      </w:r>
      <w:r>
        <w:rPr>
          <w:rFonts w:ascii="SimSun" w:hAnsi="SimSun" w:eastAsia="SimSun" w:cs="SimSun"/>
          <w:sz w:val="18"/>
          <w:szCs w:val="18"/>
          <w:spacing w:val="-11"/>
        </w:rPr>
        <w:t>sequence</w:t>
      </w:r>
      <w:r>
        <w:rPr>
          <w:rFonts w:ascii="SimSun" w:hAnsi="SimSun" w:eastAsia="SimSun" w:cs="SimSun"/>
          <w:sz w:val="18"/>
          <w:szCs w:val="18"/>
          <w:spacing w:val="-3"/>
        </w:rPr>
        <w:t xml:space="preserve"> </w:t>
      </w:r>
      <w:r>
        <w:rPr>
          <w:rFonts w:ascii="SimSun" w:hAnsi="SimSun" w:eastAsia="SimSun" w:cs="SimSun"/>
          <w:sz w:val="18"/>
          <w:szCs w:val="18"/>
          <w:spacing w:val="-11"/>
        </w:rPr>
        <w:t>tagged</w:t>
      </w:r>
      <w:r>
        <w:rPr>
          <w:rFonts w:ascii="SimSun" w:hAnsi="SimSun" w:eastAsia="SimSun" w:cs="SimSun"/>
          <w:sz w:val="18"/>
          <w:szCs w:val="18"/>
          <w:spacing w:val="-1"/>
        </w:rPr>
        <w:t xml:space="preserve"> </w:t>
      </w:r>
      <w:r>
        <w:rPr>
          <w:rFonts w:ascii="SimSun" w:hAnsi="SimSun" w:eastAsia="SimSun" w:cs="SimSun"/>
          <w:sz w:val="18"/>
          <w:szCs w:val="18"/>
          <w:spacing w:val="-11"/>
        </w:rPr>
        <w:t>site,STS</w:t>
      </w:r>
      <w:r>
        <w:rPr>
          <w:rFonts w:ascii="SimSun" w:hAnsi="SimSun" w:eastAsia="SimSun" w:cs="SimSun"/>
          <w:sz w:val="18"/>
          <w:szCs w:val="18"/>
          <w:spacing w:val="10"/>
        </w:rPr>
        <w:t xml:space="preserve">  </w:t>
      </w:r>
      <w:r>
        <w:rPr>
          <w:rFonts w:ascii="SimSun" w:hAnsi="SimSun" w:eastAsia="SimSun" w:cs="SimSun"/>
          <w:sz w:val="18"/>
          <w:szCs w:val="18"/>
          <w:spacing w:val="-11"/>
        </w:rPr>
        <w:t>493</w:t>
      </w:r>
    </w:p>
    <w:p>
      <w:pPr>
        <w:spacing w:before="88" w:line="284" w:lineRule="exact"/>
        <w:rPr>
          <w:rFonts w:ascii="SimSun" w:hAnsi="SimSun" w:eastAsia="SimSun" w:cs="SimSun"/>
          <w:sz w:val="18"/>
          <w:szCs w:val="18"/>
        </w:rPr>
      </w:pPr>
      <w:r>
        <w:rPr>
          <w:rFonts w:ascii="SimSun" w:hAnsi="SimSun" w:eastAsia="SimSun" w:cs="SimSun"/>
          <w:sz w:val="18"/>
          <w:szCs w:val="18"/>
          <w:spacing w:val="-8"/>
          <w:position w:val="7"/>
        </w:rPr>
        <w:t>序列访问号</w:t>
      </w:r>
      <w:r>
        <w:rPr>
          <w:rFonts w:ascii="SimSun" w:hAnsi="SimSun" w:eastAsia="SimSun" w:cs="SimSun"/>
          <w:sz w:val="18"/>
          <w:szCs w:val="18"/>
          <w:spacing w:val="71"/>
          <w:position w:val="7"/>
        </w:rPr>
        <w:t xml:space="preserve"> </w:t>
      </w:r>
      <w:r>
        <w:rPr>
          <w:rFonts w:ascii="SimSun" w:hAnsi="SimSun" w:eastAsia="SimSun" w:cs="SimSun"/>
          <w:sz w:val="18"/>
          <w:szCs w:val="18"/>
          <w:spacing w:val="-8"/>
          <w:position w:val="7"/>
        </w:rPr>
        <w:t>accession</w:t>
      </w:r>
      <w:r>
        <w:rPr>
          <w:rFonts w:ascii="SimSun" w:hAnsi="SimSun" w:eastAsia="SimSun" w:cs="SimSun"/>
          <w:sz w:val="18"/>
          <w:szCs w:val="18"/>
          <w:spacing w:val="-6"/>
          <w:position w:val="7"/>
        </w:rPr>
        <w:t xml:space="preserve"> </w:t>
      </w:r>
      <w:r>
        <w:rPr>
          <w:rFonts w:ascii="SimSun" w:hAnsi="SimSun" w:eastAsia="SimSun" w:cs="SimSun"/>
          <w:sz w:val="18"/>
          <w:szCs w:val="18"/>
          <w:spacing w:val="-8"/>
          <w:position w:val="7"/>
        </w:rPr>
        <w:t>number</w:t>
      </w:r>
      <w:r>
        <w:rPr>
          <w:rFonts w:ascii="SimSun" w:hAnsi="SimSun" w:eastAsia="SimSun" w:cs="SimSun"/>
          <w:sz w:val="18"/>
          <w:szCs w:val="18"/>
          <w:spacing w:val="6"/>
          <w:position w:val="7"/>
        </w:rPr>
        <w:t xml:space="preserve">  </w:t>
      </w:r>
      <w:r>
        <w:rPr>
          <w:rFonts w:ascii="SimSun" w:hAnsi="SimSun" w:eastAsia="SimSun" w:cs="SimSun"/>
          <w:sz w:val="18"/>
          <w:szCs w:val="18"/>
          <w:spacing w:val="-8"/>
          <w:position w:val="7"/>
        </w:rPr>
        <w:t>494</w:t>
      </w:r>
    </w:p>
    <w:p>
      <w:pPr>
        <w:spacing w:before="1" w:line="214" w:lineRule="auto"/>
        <w:rPr>
          <w:rFonts w:ascii="SimSun" w:hAnsi="SimSun" w:eastAsia="SimSun" w:cs="SimSun"/>
          <w:sz w:val="18"/>
          <w:szCs w:val="18"/>
        </w:rPr>
      </w:pPr>
      <w:r>
        <w:rPr>
          <w:rFonts w:ascii="SimSun" w:hAnsi="SimSun" w:eastAsia="SimSun" w:cs="SimSun"/>
          <w:sz w:val="18"/>
          <w:szCs w:val="18"/>
          <w:spacing w:val="-4"/>
        </w:rPr>
        <w:t>序列图谱</w:t>
      </w:r>
      <w:r>
        <w:rPr>
          <w:rFonts w:ascii="SimSun" w:hAnsi="SimSun" w:eastAsia="SimSun" w:cs="SimSun"/>
          <w:sz w:val="18"/>
          <w:szCs w:val="18"/>
          <w:spacing w:val="67"/>
        </w:rPr>
        <w:t xml:space="preserve"> </w:t>
      </w:r>
      <w:r>
        <w:rPr>
          <w:rFonts w:ascii="SimSun" w:hAnsi="SimSun" w:eastAsia="SimSun" w:cs="SimSun"/>
          <w:sz w:val="18"/>
          <w:szCs w:val="18"/>
          <w:spacing w:val="-4"/>
        </w:rPr>
        <w:t>sequence</w:t>
      </w:r>
      <w:r>
        <w:rPr>
          <w:rFonts w:ascii="SimSun" w:hAnsi="SimSun" w:eastAsia="SimSun" w:cs="SimSun"/>
          <w:sz w:val="18"/>
          <w:szCs w:val="18"/>
          <w:spacing w:val="-3"/>
        </w:rPr>
        <w:t xml:space="preserve"> </w:t>
      </w:r>
      <w:r>
        <w:rPr>
          <w:rFonts w:ascii="SimSun" w:hAnsi="SimSun" w:eastAsia="SimSun" w:cs="SimSun"/>
          <w:sz w:val="18"/>
          <w:szCs w:val="18"/>
          <w:spacing w:val="-4"/>
        </w:rPr>
        <w:t>map</w:t>
      </w:r>
      <w:r>
        <w:rPr>
          <w:rFonts w:ascii="SimSun" w:hAnsi="SimSun" w:eastAsia="SimSun" w:cs="SimSun"/>
          <w:sz w:val="18"/>
          <w:szCs w:val="18"/>
          <w:spacing w:val="16"/>
        </w:rPr>
        <w:t xml:space="preserve">  </w:t>
      </w:r>
      <w:r>
        <w:rPr>
          <w:rFonts w:ascii="SimSun" w:hAnsi="SimSun" w:eastAsia="SimSun" w:cs="SimSun"/>
          <w:sz w:val="18"/>
          <w:szCs w:val="18"/>
          <w:spacing w:val="-4"/>
        </w:rPr>
        <w:t>492</w:t>
      </w:r>
    </w:p>
    <w:p>
      <w:pPr>
        <w:spacing w:before="81" w:line="214" w:lineRule="auto"/>
        <w:rPr>
          <w:rFonts w:ascii="SimSun" w:hAnsi="SimSun" w:eastAsia="SimSun" w:cs="SimSun"/>
          <w:sz w:val="18"/>
          <w:szCs w:val="18"/>
        </w:rPr>
      </w:pPr>
      <w:r>
        <w:rPr>
          <w:rFonts w:ascii="SimSun" w:hAnsi="SimSun" w:eastAsia="SimSun" w:cs="SimSun"/>
          <w:sz w:val="18"/>
          <w:szCs w:val="18"/>
          <w:spacing w:val="-3"/>
        </w:rPr>
        <w:t>序列子</w:t>
      </w:r>
      <w:r>
        <w:rPr>
          <w:rFonts w:ascii="SimSun" w:hAnsi="SimSun" w:eastAsia="SimSun" w:cs="SimSun"/>
          <w:sz w:val="18"/>
          <w:szCs w:val="18"/>
          <w:spacing w:val="81"/>
        </w:rPr>
        <w:t xml:space="preserve"> </w:t>
      </w:r>
      <w:r>
        <w:rPr>
          <w:rFonts w:ascii="SimSun" w:hAnsi="SimSun" w:eastAsia="SimSun" w:cs="SimSun"/>
          <w:sz w:val="18"/>
          <w:szCs w:val="18"/>
          <w:spacing w:val="-3"/>
        </w:rPr>
        <w:t>sequon</w:t>
      </w:r>
      <w:r>
        <w:rPr>
          <w:rFonts w:ascii="SimSun" w:hAnsi="SimSun" w:eastAsia="SimSun" w:cs="SimSun"/>
          <w:sz w:val="18"/>
          <w:szCs w:val="18"/>
          <w:spacing w:val="2"/>
        </w:rPr>
        <w:t xml:space="preserve">  </w:t>
      </w:r>
      <w:r>
        <w:rPr>
          <w:rFonts w:ascii="SimSun" w:hAnsi="SimSun" w:eastAsia="SimSun" w:cs="SimSun"/>
          <w:sz w:val="18"/>
          <w:szCs w:val="18"/>
          <w:spacing w:val="-3"/>
        </w:rPr>
        <w:t>79</w:t>
      </w:r>
    </w:p>
    <w:p>
      <w:pPr>
        <w:ind w:left="3091"/>
        <w:spacing w:before="66" w:line="212" w:lineRule="auto"/>
        <w:rPr>
          <w:rFonts w:ascii="Times New Roman" w:hAnsi="Times New Roman" w:eastAsia="Times New Roman" w:cs="Times New Roman"/>
          <w:sz w:val="18"/>
          <w:szCs w:val="18"/>
        </w:rPr>
      </w:pPr>
      <w:r>
        <w:rPr>
          <w:rFonts w:ascii="SimSun" w:hAnsi="SimSun" w:eastAsia="SimSun" w:cs="SimSun"/>
          <w:sz w:val="18"/>
          <w:szCs w:val="18"/>
          <w:b/>
          <w:bCs/>
          <w:color w:val="D3777D"/>
          <w:spacing w:val="-7"/>
          <w:w w:val="69"/>
        </w:rPr>
        <w:t>②</w:t>
      </w:r>
      <w:r>
        <w:rPr>
          <w:rFonts w:ascii="Times New Roman" w:hAnsi="Times New Roman" w:eastAsia="Times New Roman" w:cs="Times New Roman"/>
          <w:sz w:val="18"/>
          <w:szCs w:val="18"/>
          <w:b/>
          <w:bCs/>
          <w:color w:val="BB0012"/>
          <w:spacing w:val="-7"/>
          <w:w w:val="69"/>
        </w:rPr>
        <w:t>kkyx2018</w:t>
      </w:r>
    </w:p>
    <w:p>
      <w:pPr>
        <w:spacing w:before="75" w:line="227" w:lineRule="auto"/>
        <w:rPr>
          <w:rFonts w:ascii="Times New Roman" w:hAnsi="Times New Roman" w:eastAsia="Times New Roman" w:cs="Times New Roman"/>
          <w:sz w:val="11"/>
          <w:szCs w:val="11"/>
        </w:rPr>
      </w:pPr>
      <w:r>
        <w:rPr>
          <w:rFonts w:ascii="SimSun" w:hAnsi="SimSun" w:eastAsia="SimSun" w:cs="SimSun"/>
          <w:sz w:val="18"/>
          <w:szCs w:val="18"/>
          <w:spacing w:val="-15"/>
          <w:position w:val="-2"/>
        </w:rPr>
        <w:t>选凝素</w:t>
      </w:r>
      <w:r>
        <w:rPr>
          <w:rFonts w:ascii="SimSun" w:hAnsi="SimSun" w:eastAsia="SimSun" w:cs="SimSun"/>
          <w:sz w:val="18"/>
          <w:szCs w:val="18"/>
          <w:spacing w:val="68"/>
          <w:position w:val="-2"/>
        </w:rPr>
        <w:t xml:space="preserve"> </w:t>
      </w:r>
      <w:r>
        <w:rPr>
          <w:rFonts w:ascii="SimSun" w:hAnsi="SimSun" w:eastAsia="SimSun" w:cs="SimSun"/>
          <w:sz w:val="18"/>
          <w:szCs w:val="18"/>
          <w:spacing w:val="-15"/>
          <w:position w:val="-2"/>
        </w:rPr>
        <w:t>selectin</w:t>
      </w:r>
      <w:r>
        <w:rPr>
          <w:rFonts w:ascii="SimSun" w:hAnsi="SimSun" w:eastAsia="SimSun" w:cs="SimSun"/>
          <w:sz w:val="18"/>
          <w:szCs w:val="18"/>
          <w:spacing w:val="22"/>
          <w:w w:val="101"/>
          <w:position w:val="-2"/>
        </w:rPr>
        <w:t xml:space="preserve">  </w:t>
      </w:r>
      <w:r>
        <w:rPr>
          <w:rFonts w:ascii="SimSun" w:hAnsi="SimSun" w:eastAsia="SimSun" w:cs="SimSun"/>
          <w:sz w:val="18"/>
          <w:szCs w:val="18"/>
          <w:spacing w:val="-15"/>
          <w:position w:val="-2"/>
        </w:rPr>
        <w:t>81</w:t>
      </w:r>
      <w:r>
        <w:rPr>
          <w:rFonts w:ascii="SimSun" w:hAnsi="SimSun" w:eastAsia="SimSun" w:cs="SimSun"/>
          <w:sz w:val="18"/>
          <w:szCs w:val="18"/>
          <w:spacing w:val="1"/>
          <w:position w:val="-2"/>
        </w:rPr>
        <w:t xml:space="preserve">                             </w:t>
      </w:r>
      <w:r>
        <w:rPr>
          <w:rFonts w:ascii="Times New Roman" w:hAnsi="Times New Roman" w:eastAsia="Times New Roman" w:cs="Times New Roman"/>
          <w:sz w:val="11"/>
          <w:szCs w:val="11"/>
          <w:position w:val="8"/>
        </w:rPr>
        <w:t>2kkyx2018</w:t>
      </w:r>
    </w:p>
    <w:p>
      <w:pPr>
        <w:spacing w:before="160" w:line="214" w:lineRule="auto"/>
        <w:rPr>
          <w:rFonts w:ascii="SimSun" w:hAnsi="SimSun" w:eastAsia="SimSun" w:cs="SimSun"/>
          <w:sz w:val="18"/>
          <w:szCs w:val="18"/>
        </w:rPr>
      </w:pPr>
      <w:r>
        <w:rPr>
          <w:rFonts w:ascii="SimSun" w:hAnsi="SimSun" w:eastAsia="SimSun" w:cs="SimSun"/>
          <w:sz w:val="18"/>
          <w:szCs w:val="18"/>
          <w:spacing w:val="-9"/>
        </w:rPr>
        <w:t>血管内皮生长因子</w:t>
      </w:r>
      <w:r>
        <w:rPr>
          <w:rFonts w:ascii="SimSun" w:hAnsi="SimSun" w:eastAsia="SimSun" w:cs="SimSun"/>
          <w:sz w:val="18"/>
          <w:szCs w:val="18"/>
          <w:spacing w:val="10"/>
        </w:rPr>
        <w:t xml:space="preserve">  </w:t>
      </w:r>
      <w:r>
        <w:rPr>
          <w:rFonts w:ascii="SimSun" w:hAnsi="SimSun" w:eastAsia="SimSun" w:cs="SimSun"/>
          <w:sz w:val="18"/>
          <w:szCs w:val="18"/>
          <w:spacing w:val="-8"/>
        </w:rPr>
        <w:t>vascular</w:t>
      </w:r>
      <w:r>
        <w:rPr>
          <w:rFonts w:ascii="SimSun" w:hAnsi="SimSun" w:eastAsia="SimSun" w:cs="SimSun"/>
          <w:sz w:val="18"/>
          <w:szCs w:val="18"/>
          <w:spacing w:val="-5"/>
        </w:rPr>
        <w:t xml:space="preserve"> </w:t>
      </w:r>
      <w:r>
        <w:rPr>
          <w:rFonts w:ascii="SimSun" w:hAnsi="SimSun" w:eastAsia="SimSun" w:cs="SimSun"/>
          <w:sz w:val="18"/>
          <w:szCs w:val="18"/>
          <w:spacing w:val="-8"/>
        </w:rPr>
        <w:t>endothelial</w:t>
      </w:r>
      <w:r>
        <w:rPr>
          <w:rFonts w:ascii="SimSun" w:hAnsi="SimSun" w:eastAsia="SimSun" w:cs="SimSun"/>
          <w:sz w:val="18"/>
          <w:szCs w:val="18"/>
          <w:spacing w:val="-7"/>
        </w:rPr>
        <w:t xml:space="preserve"> </w:t>
      </w:r>
      <w:r>
        <w:rPr>
          <w:rFonts w:ascii="SimSun" w:hAnsi="SimSun" w:eastAsia="SimSun" w:cs="SimSun"/>
          <w:sz w:val="18"/>
          <w:szCs w:val="18"/>
          <w:spacing w:val="-8"/>
        </w:rPr>
        <w:t>g</w:t>
      </w:r>
      <w:r>
        <w:rPr>
          <w:rFonts w:ascii="SimSun" w:hAnsi="SimSun" w:eastAsia="SimSun" w:cs="SimSun"/>
          <w:sz w:val="18"/>
          <w:szCs w:val="18"/>
          <w:spacing w:val="-9"/>
        </w:rPr>
        <w:t>rowth</w:t>
      </w:r>
      <w:r>
        <w:rPr>
          <w:rFonts w:ascii="SimSun" w:hAnsi="SimSun" w:eastAsia="SimSun" w:cs="SimSun"/>
          <w:sz w:val="18"/>
          <w:szCs w:val="18"/>
          <w:spacing w:val="-7"/>
        </w:rPr>
        <w:t xml:space="preserve"> </w:t>
      </w:r>
      <w:r>
        <w:rPr>
          <w:rFonts w:ascii="SimSun" w:hAnsi="SimSun" w:eastAsia="SimSun" w:cs="SimSun"/>
          <w:sz w:val="18"/>
          <w:szCs w:val="18"/>
          <w:spacing w:val="-9"/>
        </w:rPr>
        <w:t>factor,</w:t>
      </w:r>
    </w:p>
    <w:p>
      <w:pPr>
        <w:ind w:left="199"/>
        <w:spacing w:before="111" w:line="183" w:lineRule="auto"/>
        <w:rPr>
          <w:rFonts w:ascii="SimSun" w:hAnsi="SimSun" w:eastAsia="SimSun" w:cs="SimSun"/>
          <w:sz w:val="18"/>
          <w:szCs w:val="18"/>
        </w:rPr>
      </w:pPr>
      <w:r>
        <w:rPr>
          <w:rFonts w:ascii="Times New Roman" w:hAnsi="Times New Roman" w:eastAsia="Times New Roman" w:cs="Times New Roman"/>
          <w:sz w:val="18"/>
          <w:szCs w:val="18"/>
          <w:spacing w:val="-5"/>
        </w:rPr>
        <w:t>VEGF</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5"/>
        </w:rPr>
        <w:t>399</w:t>
      </w:r>
    </w:p>
    <w:p>
      <w:pPr>
        <w:spacing w:before="92" w:line="214" w:lineRule="auto"/>
        <w:rPr>
          <w:rFonts w:ascii="SimSun" w:hAnsi="SimSun" w:eastAsia="SimSun" w:cs="SimSun"/>
          <w:sz w:val="18"/>
          <w:szCs w:val="18"/>
        </w:rPr>
      </w:pPr>
      <w:r>
        <w:rPr>
          <w:rFonts w:ascii="SimSun" w:hAnsi="SimSun" w:eastAsia="SimSun" w:cs="SimSun"/>
          <w:sz w:val="18"/>
          <w:szCs w:val="18"/>
          <w:spacing w:val="-3"/>
        </w:rPr>
        <w:t>血红蛋白</w:t>
      </w:r>
      <w:r>
        <w:rPr>
          <w:rFonts w:ascii="SimSun" w:hAnsi="SimSun" w:eastAsia="SimSun" w:cs="SimSun"/>
          <w:sz w:val="18"/>
          <w:szCs w:val="18"/>
          <w:spacing w:val="71"/>
        </w:rPr>
        <w:t xml:space="preserve"> </w:t>
      </w:r>
      <w:r>
        <w:rPr>
          <w:rFonts w:ascii="SimSun" w:hAnsi="SimSun" w:eastAsia="SimSun" w:cs="SimSun"/>
          <w:sz w:val="18"/>
          <w:szCs w:val="18"/>
          <w:spacing w:val="-3"/>
        </w:rPr>
        <w:t>hemoglobin,Hb</w:t>
      </w:r>
      <w:r>
        <w:rPr>
          <w:rFonts w:ascii="SimSun" w:hAnsi="SimSun" w:eastAsia="SimSun" w:cs="SimSun"/>
          <w:sz w:val="18"/>
          <w:szCs w:val="18"/>
          <w:spacing w:val="15"/>
        </w:rPr>
        <w:t xml:space="preserve">  </w:t>
      </w:r>
      <w:r>
        <w:rPr>
          <w:rFonts w:ascii="SimSun" w:hAnsi="SimSun" w:eastAsia="SimSun" w:cs="SimSun"/>
          <w:sz w:val="18"/>
          <w:szCs w:val="18"/>
          <w:spacing w:val="-3"/>
        </w:rPr>
        <w:t>27,351,398</w:t>
      </w:r>
    </w:p>
    <w:p>
      <w:pPr>
        <w:spacing w:before="95" w:line="216" w:lineRule="auto"/>
        <w:rPr>
          <w:rFonts w:ascii="SimSun" w:hAnsi="SimSun" w:eastAsia="SimSun" w:cs="SimSun"/>
          <w:sz w:val="18"/>
          <w:szCs w:val="18"/>
        </w:rPr>
      </w:pPr>
      <w:r>
        <w:rPr>
          <w:rFonts w:ascii="SimSun" w:hAnsi="SimSun" w:eastAsia="SimSun" w:cs="SimSun"/>
          <w:sz w:val="18"/>
          <w:szCs w:val="18"/>
          <w:spacing w:val="-3"/>
        </w:rPr>
        <w:t>血红素</w:t>
      </w:r>
      <w:r>
        <w:rPr>
          <w:rFonts w:ascii="SimSun" w:hAnsi="SimSun" w:eastAsia="SimSun" w:cs="SimSun"/>
          <w:sz w:val="18"/>
          <w:szCs w:val="18"/>
          <w:spacing w:val="86"/>
        </w:rPr>
        <w:t xml:space="preserve"> </w:t>
      </w:r>
      <w:r>
        <w:rPr>
          <w:rFonts w:ascii="SimSun" w:hAnsi="SimSun" w:eastAsia="SimSun" w:cs="SimSun"/>
          <w:sz w:val="18"/>
          <w:szCs w:val="18"/>
          <w:spacing w:val="-3"/>
        </w:rPr>
        <w:t>heme</w:t>
      </w:r>
      <w:r>
        <w:rPr>
          <w:rFonts w:ascii="SimSun" w:hAnsi="SimSun" w:eastAsia="SimSun" w:cs="SimSun"/>
          <w:sz w:val="18"/>
          <w:szCs w:val="18"/>
          <w:spacing w:val="32"/>
        </w:rPr>
        <w:t xml:space="preserve">  </w:t>
      </w:r>
      <w:r>
        <w:rPr>
          <w:rFonts w:ascii="SimSun" w:hAnsi="SimSun" w:eastAsia="SimSun" w:cs="SimSun"/>
          <w:sz w:val="18"/>
          <w:szCs w:val="18"/>
          <w:spacing w:val="-3"/>
        </w:rPr>
        <w:t>19,351</w:t>
      </w:r>
    </w:p>
    <w:p>
      <w:pPr>
        <w:spacing w:before="86" w:line="214" w:lineRule="auto"/>
        <w:rPr>
          <w:rFonts w:ascii="SimSun" w:hAnsi="SimSun" w:eastAsia="SimSun" w:cs="SimSun"/>
          <w:sz w:val="18"/>
          <w:szCs w:val="18"/>
        </w:rPr>
      </w:pPr>
      <w:r>
        <w:rPr>
          <w:rFonts w:ascii="SimSun" w:hAnsi="SimSun" w:eastAsia="SimSun" w:cs="SimSun"/>
          <w:sz w:val="18"/>
          <w:szCs w:val="18"/>
          <w:spacing w:val="-3"/>
        </w:rPr>
        <w:t>血红素加氧酶</w:t>
      </w:r>
      <w:r>
        <w:rPr>
          <w:rFonts w:ascii="SimSun" w:hAnsi="SimSun" w:eastAsia="SimSun" w:cs="SimSun"/>
          <w:sz w:val="18"/>
          <w:szCs w:val="18"/>
          <w:spacing w:val="47"/>
        </w:rPr>
        <w:t xml:space="preserve"> </w:t>
      </w:r>
      <w:r>
        <w:rPr>
          <w:rFonts w:ascii="SimSun" w:hAnsi="SimSun" w:eastAsia="SimSun" w:cs="SimSun"/>
          <w:sz w:val="18"/>
          <w:szCs w:val="18"/>
          <w:spacing w:val="-3"/>
        </w:rPr>
        <w:t>heme</w:t>
      </w:r>
      <w:r>
        <w:rPr>
          <w:rFonts w:ascii="SimSun" w:hAnsi="SimSun" w:eastAsia="SimSun" w:cs="SimSun"/>
          <w:sz w:val="18"/>
          <w:szCs w:val="18"/>
          <w:spacing w:val="4"/>
        </w:rPr>
        <w:t xml:space="preserve"> </w:t>
      </w:r>
      <w:r>
        <w:rPr>
          <w:rFonts w:ascii="SimSun" w:hAnsi="SimSun" w:eastAsia="SimSun" w:cs="SimSun"/>
          <w:sz w:val="18"/>
          <w:szCs w:val="18"/>
          <w:spacing w:val="-3"/>
        </w:rPr>
        <w:t>oxygenase,HO</w:t>
      </w:r>
      <w:r>
        <w:rPr>
          <w:rFonts w:ascii="SimSun" w:hAnsi="SimSun" w:eastAsia="SimSun" w:cs="SimSun"/>
          <w:sz w:val="18"/>
          <w:szCs w:val="18"/>
          <w:spacing w:val="27"/>
          <w:w w:val="101"/>
        </w:rPr>
        <w:t xml:space="preserve">  </w:t>
      </w:r>
      <w:r>
        <w:rPr>
          <w:rFonts w:ascii="SimSun" w:hAnsi="SimSun" w:eastAsia="SimSun" w:cs="SimSun"/>
          <w:sz w:val="18"/>
          <w:szCs w:val="18"/>
          <w:spacing w:val="-3"/>
        </w:rPr>
        <w:t>372</w:t>
      </w:r>
    </w:p>
    <w:p>
      <w:pPr>
        <w:spacing w:before="92" w:line="214" w:lineRule="auto"/>
        <w:rPr>
          <w:rFonts w:ascii="SimSun" w:hAnsi="SimSun" w:eastAsia="SimSun" w:cs="SimSun"/>
          <w:sz w:val="18"/>
          <w:szCs w:val="18"/>
        </w:rPr>
      </w:pPr>
      <w:r>
        <w:rPr>
          <w:rFonts w:ascii="SimSun" w:hAnsi="SimSun" w:eastAsia="SimSun" w:cs="SimSun"/>
          <w:sz w:val="18"/>
          <w:szCs w:val="18"/>
          <w:spacing w:val="-5"/>
        </w:rPr>
        <w:t>血浆</w:t>
      </w:r>
      <w:r>
        <w:rPr>
          <w:rFonts w:ascii="SimSun" w:hAnsi="SimSun" w:eastAsia="SimSun" w:cs="SimSun"/>
          <w:sz w:val="18"/>
          <w:szCs w:val="18"/>
          <w:spacing w:val="80"/>
        </w:rPr>
        <w:t xml:space="preserve"> </w:t>
      </w:r>
      <w:r>
        <w:rPr>
          <w:rFonts w:ascii="SimSun" w:hAnsi="SimSun" w:eastAsia="SimSun" w:cs="SimSun"/>
          <w:sz w:val="18"/>
          <w:szCs w:val="18"/>
          <w:spacing w:val="-5"/>
        </w:rPr>
        <w:t>plasma</w:t>
      </w:r>
      <w:r>
        <w:rPr>
          <w:rFonts w:ascii="SimSun" w:hAnsi="SimSun" w:eastAsia="SimSun" w:cs="SimSun"/>
          <w:sz w:val="18"/>
          <w:szCs w:val="18"/>
          <w:spacing w:val="13"/>
        </w:rPr>
        <w:t xml:space="preserve">  </w:t>
      </w:r>
      <w:r>
        <w:rPr>
          <w:rFonts w:ascii="SimSun" w:hAnsi="SimSun" w:eastAsia="SimSun" w:cs="SimSun"/>
          <w:sz w:val="18"/>
          <w:szCs w:val="18"/>
          <w:spacing w:val="-5"/>
        </w:rPr>
        <w:t>348</w:t>
      </w:r>
    </w:p>
    <w:p>
      <w:pPr>
        <w:spacing w:before="90" w:line="214" w:lineRule="auto"/>
        <w:rPr>
          <w:rFonts w:ascii="SimSun" w:hAnsi="SimSun" w:eastAsia="SimSun" w:cs="SimSun"/>
          <w:sz w:val="18"/>
          <w:szCs w:val="18"/>
        </w:rPr>
      </w:pPr>
      <w:r>
        <w:rPr>
          <w:rFonts w:ascii="SimSun" w:hAnsi="SimSun" w:eastAsia="SimSun" w:cs="SimSun"/>
          <w:sz w:val="18"/>
          <w:szCs w:val="18"/>
          <w:spacing w:val="-9"/>
        </w:rPr>
        <w:t>血</w:t>
      </w:r>
      <w:r>
        <w:rPr>
          <w:rFonts w:ascii="SimSun" w:hAnsi="SimSun" w:eastAsia="SimSun" w:cs="SimSun"/>
          <w:sz w:val="18"/>
          <w:szCs w:val="18"/>
          <w:spacing w:val="-10"/>
        </w:rPr>
        <w:t>尿素氮</w:t>
      </w:r>
      <w:r>
        <w:rPr>
          <w:rFonts w:ascii="SimSun" w:hAnsi="SimSun" w:eastAsia="SimSun" w:cs="SimSun"/>
          <w:sz w:val="18"/>
          <w:szCs w:val="18"/>
          <w:spacing w:val="68"/>
        </w:rPr>
        <w:t xml:space="preserve"> </w:t>
      </w:r>
      <w:r>
        <w:rPr>
          <w:rFonts w:ascii="SimSun" w:hAnsi="SimSun" w:eastAsia="SimSun" w:cs="SimSun"/>
          <w:sz w:val="18"/>
          <w:szCs w:val="18"/>
          <w:spacing w:val="-9"/>
        </w:rPr>
        <w:t>bloodurea</w:t>
      </w:r>
      <w:r>
        <w:rPr>
          <w:rFonts w:ascii="SimSun" w:hAnsi="SimSun" w:eastAsia="SimSun" w:cs="SimSun"/>
          <w:sz w:val="18"/>
          <w:szCs w:val="18"/>
          <w:spacing w:val="-6"/>
        </w:rPr>
        <w:t xml:space="preserve"> </w:t>
      </w:r>
      <w:r>
        <w:rPr>
          <w:rFonts w:ascii="SimSun" w:hAnsi="SimSun" w:eastAsia="SimSun" w:cs="SimSun"/>
          <w:sz w:val="18"/>
          <w:szCs w:val="18"/>
          <w:spacing w:val="-9"/>
        </w:rPr>
        <w:t>nitrogen</w:t>
      </w:r>
      <w:r>
        <w:rPr>
          <w:rFonts w:ascii="SimSun" w:hAnsi="SimSun" w:eastAsia="SimSun" w:cs="SimSun"/>
          <w:sz w:val="18"/>
          <w:szCs w:val="18"/>
          <w:spacing w:val="-10"/>
        </w:rPr>
        <w:t>,</w:t>
      </w:r>
      <w:r>
        <w:rPr>
          <w:rFonts w:ascii="SimSun" w:hAnsi="SimSun" w:eastAsia="SimSun" w:cs="SimSun"/>
          <w:sz w:val="18"/>
          <w:szCs w:val="18"/>
          <w:spacing w:val="-9"/>
        </w:rPr>
        <w:t>BUN</w:t>
      </w:r>
      <w:r>
        <w:rPr>
          <w:rFonts w:ascii="SimSun" w:hAnsi="SimSun" w:eastAsia="SimSun" w:cs="SimSun"/>
          <w:sz w:val="18"/>
          <w:szCs w:val="18"/>
          <w:spacing w:val="29"/>
        </w:rPr>
        <w:t xml:space="preserve">  </w:t>
      </w:r>
      <w:r>
        <w:rPr>
          <w:rFonts w:ascii="SimSun" w:hAnsi="SimSun" w:eastAsia="SimSun" w:cs="SimSun"/>
          <w:sz w:val="18"/>
          <w:szCs w:val="18"/>
          <w:spacing w:val="-10"/>
        </w:rPr>
        <w:t>348</w:t>
      </w:r>
    </w:p>
    <w:p>
      <w:pPr>
        <w:spacing w:before="98" w:line="220" w:lineRule="auto"/>
        <w:rPr>
          <w:rFonts w:ascii="SimSun" w:hAnsi="SimSun" w:eastAsia="SimSun" w:cs="SimSun"/>
          <w:sz w:val="18"/>
          <w:szCs w:val="18"/>
        </w:rPr>
      </w:pPr>
      <w:r>
        <w:rPr>
          <w:rFonts w:ascii="SimSun" w:hAnsi="SimSun" w:eastAsia="SimSun" w:cs="SimSun"/>
          <w:sz w:val="18"/>
          <w:szCs w:val="18"/>
          <w:spacing w:val="-4"/>
        </w:rPr>
        <w:t>血清</w:t>
      </w:r>
      <w:r>
        <w:rPr>
          <w:rFonts w:ascii="SimSun" w:hAnsi="SimSun" w:eastAsia="SimSun" w:cs="SimSun"/>
          <w:sz w:val="18"/>
          <w:szCs w:val="18"/>
          <w:spacing w:val="77"/>
        </w:rPr>
        <w:t xml:space="preserve"> </w:t>
      </w:r>
      <w:r>
        <w:rPr>
          <w:rFonts w:ascii="SimSun" w:hAnsi="SimSun" w:eastAsia="SimSun" w:cs="SimSun"/>
          <w:sz w:val="18"/>
          <w:szCs w:val="18"/>
          <w:spacing w:val="-4"/>
        </w:rPr>
        <w:t>serum</w:t>
      </w:r>
      <w:r>
        <w:rPr>
          <w:rFonts w:ascii="SimSun" w:hAnsi="SimSun" w:eastAsia="SimSun" w:cs="SimSun"/>
          <w:sz w:val="18"/>
          <w:szCs w:val="18"/>
          <w:spacing w:val="17"/>
        </w:rPr>
        <w:t xml:space="preserve">  </w:t>
      </w:r>
      <w:r>
        <w:rPr>
          <w:rFonts w:ascii="SimSun" w:hAnsi="SimSun" w:eastAsia="SimSun" w:cs="SimSun"/>
          <w:sz w:val="18"/>
          <w:szCs w:val="18"/>
          <w:spacing w:val="-4"/>
        </w:rPr>
        <w:t>348</w:t>
      </w:r>
    </w:p>
    <w:p>
      <w:pPr>
        <w:spacing w:before="85" w:line="298" w:lineRule="exact"/>
        <w:rPr>
          <w:rFonts w:ascii="SimSun" w:hAnsi="SimSun" w:eastAsia="SimSun" w:cs="SimSun"/>
          <w:sz w:val="18"/>
          <w:szCs w:val="18"/>
        </w:rPr>
      </w:pPr>
      <w:r>
        <w:rPr>
          <w:rFonts w:ascii="SimSun" w:hAnsi="SimSun" w:eastAsia="SimSun" w:cs="SimSun"/>
          <w:sz w:val="18"/>
          <w:szCs w:val="18"/>
          <w:spacing w:val="-8"/>
          <w:position w:val="8"/>
        </w:rPr>
        <w:t>血色素沉积症</w:t>
      </w:r>
      <w:r>
        <w:rPr>
          <w:rFonts w:ascii="SimSun" w:hAnsi="SimSun" w:eastAsia="SimSun" w:cs="SimSun"/>
          <w:sz w:val="18"/>
          <w:szCs w:val="18"/>
          <w:spacing w:val="85"/>
          <w:position w:val="8"/>
        </w:rPr>
        <w:t xml:space="preserve"> </w:t>
      </w:r>
      <w:r>
        <w:rPr>
          <w:rFonts w:ascii="SimSun" w:hAnsi="SimSun" w:eastAsia="SimSun" w:cs="SimSun"/>
          <w:sz w:val="18"/>
          <w:szCs w:val="18"/>
          <w:spacing w:val="-8"/>
          <w:position w:val="8"/>
        </w:rPr>
        <w:t>hemochromatosis</w:t>
      </w:r>
      <w:r>
        <w:rPr>
          <w:rFonts w:ascii="SimSun" w:hAnsi="SimSun" w:eastAsia="SimSun" w:cs="SimSun"/>
          <w:sz w:val="18"/>
          <w:szCs w:val="18"/>
          <w:spacing w:val="14"/>
          <w:position w:val="8"/>
        </w:rPr>
        <w:t xml:space="preserve">  </w:t>
      </w:r>
      <w:r>
        <w:rPr>
          <w:rFonts w:ascii="SimSun" w:hAnsi="SimSun" w:eastAsia="SimSun" w:cs="SimSun"/>
          <w:sz w:val="18"/>
          <w:szCs w:val="18"/>
          <w:spacing w:val="-8"/>
          <w:position w:val="8"/>
        </w:rPr>
        <w:t>398</w:t>
      </w:r>
    </w:p>
    <w:p>
      <w:pPr>
        <w:spacing w:line="216" w:lineRule="auto"/>
        <w:rPr>
          <w:rFonts w:ascii="SimSun" w:hAnsi="SimSun" w:eastAsia="SimSun" w:cs="SimSun"/>
          <w:sz w:val="18"/>
          <w:szCs w:val="18"/>
        </w:rPr>
      </w:pPr>
      <w:r>
        <w:rPr>
          <w:rFonts w:ascii="SimSun" w:hAnsi="SimSun" w:eastAsia="SimSun" w:cs="SimSun"/>
          <w:sz w:val="18"/>
          <w:szCs w:val="18"/>
          <w:spacing w:val="-3"/>
        </w:rPr>
        <w:t>血栓噁烷</w:t>
      </w:r>
      <w:r>
        <w:rPr>
          <w:rFonts w:ascii="SimSun" w:hAnsi="SimSun" w:eastAsia="SimSun" w:cs="SimSun"/>
          <w:sz w:val="18"/>
          <w:szCs w:val="18"/>
          <w:spacing w:val="65"/>
        </w:rPr>
        <w:t xml:space="preserve"> </w:t>
      </w:r>
      <w:r>
        <w:rPr>
          <w:rFonts w:ascii="SimSun" w:hAnsi="SimSun" w:eastAsia="SimSun" w:cs="SimSun"/>
          <w:sz w:val="18"/>
          <w:szCs w:val="18"/>
          <w:spacing w:val="-3"/>
        </w:rPr>
        <w:t>thromboxane</w:t>
      </w:r>
      <w:r>
        <w:rPr>
          <w:rFonts w:ascii="SimSun" w:hAnsi="SimSun" w:eastAsia="SimSun" w:cs="SimSun"/>
          <w:sz w:val="18"/>
          <w:szCs w:val="18"/>
        </w:rPr>
        <w:t xml:space="preserve"> </w:t>
      </w:r>
      <w:r>
        <w:rPr>
          <w:rFonts w:ascii="SimSun" w:hAnsi="SimSun" w:eastAsia="SimSun" w:cs="SimSun"/>
          <w:sz w:val="18"/>
          <w:szCs w:val="18"/>
          <w:spacing w:val="-3"/>
        </w:rPr>
        <w:t>A</w:t>
      </w:r>
      <w:r>
        <w:rPr>
          <w:rFonts w:ascii="Calibri" w:hAnsi="Calibri" w:eastAsia="Calibri" w:cs="Calibri"/>
          <w:sz w:val="18"/>
          <w:szCs w:val="18"/>
          <w:spacing w:val="-3"/>
        </w:rPr>
        <w:t>₂</w:t>
      </w:r>
      <w:r>
        <w:rPr>
          <w:rFonts w:ascii="SimSun" w:hAnsi="SimSun" w:eastAsia="SimSun" w:cs="SimSun"/>
          <w:sz w:val="18"/>
          <w:szCs w:val="18"/>
          <w:spacing w:val="-3"/>
        </w:rPr>
        <w:t>,TXA</w:t>
      </w:r>
      <w:r>
        <w:rPr>
          <w:rFonts w:ascii="Calibri" w:hAnsi="Calibri" w:eastAsia="Calibri" w:cs="Calibri"/>
          <w:sz w:val="18"/>
          <w:szCs w:val="18"/>
          <w:spacing w:val="-3"/>
        </w:rPr>
        <w:t>₂</w:t>
      </w:r>
      <w:r>
        <w:rPr>
          <w:rFonts w:ascii="Calibri" w:hAnsi="Calibri" w:eastAsia="Calibri" w:cs="Calibri"/>
          <w:sz w:val="18"/>
          <w:szCs w:val="18"/>
          <w:spacing w:val="6"/>
        </w:rPr>
        <w:t xml:space="preserve">     </w:t>
      </w:r>
      <w:r>
        <w:rPr>
          <w:rFonts w:ascii="SimSun" w:hAnsi="SimSun" w:eastAsia="SimSun" w:cs="SimSun"/>
          <w:sz w:val="18"/>
          <w:szCs w:val="18"/>
          <w:spacing w:val="-3"/>
        </w:rPr>
        <w:t>144</w:t>
      </w:r>
    </w:p>
    <w:p>
      <w:pPr>
        <w:spacing w:before="86" w:line="214" w:lineRule="auto"/>
        <w:rPr>
          <w:rFonts w:ascii="SimSun" w:hAnsi="SimSun" w:eastAsia="SimSun" w:cs="SimSun"/>
          <w:sz w:val="18"/>
          <w:szCs w:val="18"/>
        </w:rPr>
      </w:pPr>
      <w:r>
        <w:rPr>
          <w:rFonts w:ascii="SimSun" w:hAnsi="SimSun" w:eastAsia="SimSun" w:cs="SimSun"/>
          <w:sz w:val="18"/>
          <w:szCs w:val="18"/>
          <w:spacing w:val="-14"/>
        </w:rPr>
        <w:t>血糖</w:t>
      </w:r>
      <w:r>
        <w:rPr>
          <w:rFonts w:ascii="SimSun" w:hAnsi="SimSun" w:eastAsia="SimSun" w:cs="SimSun"/>
          <w:sz w:val="18"/>
          <w:szCs w:val="18"/>
          <w:spacing w:val="68"/>
        </w:rPr>
        <w:t xml:space="preserve"> </w:t>
      </w:r>
      <w:r>
        <w:rPr>
          <w:rFonts w:ascii="SimSun" w:hAnsi="SimSun" w:eastAsia="SimSun" w:cs="SimSun"/>
          <w:sz w:val="18"/>
          <w:szCs w:val="18"/>
          <w:spacing w:val="-14"/>
        </w:rPr>
        <w:t>blood</w:t>
      </w:r>
      <w:r>
        <w:rPr>
          <w:rFonts w:ascii="SimSun" w:hAnsi="SimSun" w:eastAsia="SimSun" w:cs="SimSun"/>
          <w:sz w:val="18"/>
          <w:szCs w:val="18"/>
          <w:spacing w:val="-3"/>
        </w:rPr>
        <w:t xml:space="preserve"> </w:t>
      </w:r>
      <w:r>
        <w:rPr>
          <w:rFonts w:ascii="SimSun" w:hAnsi="SimSun" w:eastAsia="SimSun" w:cs="SimSun"/>
          <w:sz w:val="18"/>
          <w:szCs w:val="18"/>
          <w:spacing w:val="-14"/>
        </w:rPr>
        <w:t>sugar,blood</w:t>
      </w:r>
      <w:r>
        <w:rPr>
          <w:rFonts w:ascii="SimSun" w:hAnsi="SimSun" w:eastAsia="SimSun" w:cs="SimSun"/>
          <w:sz w:val="18"/>
          <w:szCs w:val="18"/>
          <w:spacing w:val="-7"/>
        </w:rPr>
        <w:t xml:space="preserve"> </w:t>
      </w:r>
      <w:r>
        <w:rPr>
          <w:rFonts w:ascii="SimSun" w:hAnsi="SimSun" w:eastAsia="SimSun" w:cs="SimSun"/>
          <w:sz w:val="18"/>
          <w:szCs w:val="18"/>
          <w:spacing w:val="-14"/>
        </w:rPr>
        <w:t>glucose</w:t>
      </w:r>
      <w:r>
        <w:rPr>
          <w:rFonts w:ascii="SimSun" w:hAnsi="SimSun" w:eastAsia="SimSun" w:cs="SimSun"/>
          <w:sz w:val="18"/>
          <w:szCs w:val="18"/>
          <w:spacing w:val="25"/>
        </w:rPr>
        <w:t xml:space="preserve">  </w:t>
      </w:r>
      <w:r>
        <w:rPr>
          <w:rFonts w:ascii="SimSun" w:hAnsi="SimSun" w:eastAsia="SimSun" w:cs="SimSun"/>
          <w:sz w:val="18"/>
          <w:szCs w:val="18"/>
          <w:spacing w:val="-14"/>
        </w:rPr>
        <w:t>1</w:t>
      </w:r>
      <w:r>
        <w:rPr>
          <w:rFonts w:ascii="SimSun" w:hAnsi="SimSun" w:eastAsia="SimSun" w:cs="SimSun"/>
          <w:sz w:val="18"/>
          <w:szCs w:val="18"/>
          <w:spacing w:val="-15"/>
        </w:rPr>
        <w:t>16</w:t>
      </w:r>
    </w:p>
    <w:p>
      <w:pPr>
        <w:spacing w:before="98" w:line="220" w:lineRule="auto"/>
        <w:rPr>
          <w:rFonts w:ascii="SimSun" w:hAnsi="SimSun" w:eastAsia="SimSun" w:cs="SimSun"/>
          <w:sz w:val="18"/>
          <w:szCs w:val="18"/>
        </w:rPr>
      </w:pPr>
      <w:r>
        <w:rPr>
          <w:rFonts w:ascii="SimSun" w:hAnsi="SimSun" w:eastAsia="SimSun" w:cs="SimSun"/>
          <w:sz w:val="18"/>
          <w:szCs w:val="18"/>
          <w:spacing w:val="-9"/>
        </w:rPr>
        <w:t>血液</w:t>
      </w:r>
      <w:r>
        <w:rPr>
          <w:rFonts w:ascii="SimSun" w:hAnsi="SimSun" w:eastAsia="SimSun" w:cs="SimSun"/>
          <w:sz w:val="18"/>
          <w:szCs w:val="18"/>
          <w:spacing w:val="86"/>
        </w:rPr>
        <w:t xml:space="preserve"> </w:t>
      </w:r>
      <w:r>
        <w:rPr>
          <w:rFonts w:ascii="SimSun" w:hAnsi="SimSun" w:eastAsia="SimSun" w:cs="SimSun"/>
          <w:sz w:val="18"/>
          <w:szCs w:val="18"/>
          <w:spacing w:val="-9"/>
        </w:rPr>
        <w:t>blood</w:t>
      </w:r>
      <w:r>
        <w:rPr>
          <w:rFonts w:ascii="SimSun" w:hAnsi="SimSun" w:eastAsia="SimSun" w:cs="SimSun"/>
          <w:sz w:val="18"/>
          <w:szCs w:val="18"/>
          <w:spacing w:val="22"/>
          <w:w w:val="101"/>
        </w:rPr>
        <w:t xml:space="preserve">  </w:t>
      </w:r>
      <w:r>
        <w:rPr>
          <w:rFonts w:ascii="SimSun" w:hAnsi="SimSun" w:eastAsia="SimSun" w:cs="SimSun"/>
          <w:sz w:val="18"/>
          <w:szCs w:val="18"/>
          <w:spacing w:val="-9"/>
        </w:rPr>
        <w:t>348</w:t>
      </w:r>
    </w:p>
    <w:p>
      <w:pPr>
        <w:spacing w:line="242" w:lineRule="auto"/>
        <w:rPr>
          <w:rFonts w:ascii="Arial"/>
          <w:sz w:val="21"/>
        </w:rPr>
      </w:pPr>
      <w:r/>
    </w:p>
    <w:p>
      <w:pPr>
        <w:spacing w:before="67" w:line="196" w:lineRule="auto"/>
        <w:rPr>
          <w:rFonts w:ascii="Arial" w:hAnsi="Arial" w:eastAsia="Arial" w:cs="Arial"/>
          <w:sz w:val="23"/>
          <w:szCs w:val="23"/>
        </w:rPr>
      </w:pPr>
      <w:r>
        <w:rPr>
          <w:rFonts w:ascii="Arial" w:hAnsi="Arial" w:eastAsia="Arial" w:cs="Arial"/>
          <w:sz w:val="23"/>
          <w:szCs w:val="23"/>
        </w:rPr>
        <w:t>Y</w:t>
      </w:r>
    </w:p>
    <w:p>
      <w:pPr>
        <w:rPr/>
      </w:pPr>
      <w:r/>
    </w:p>
    <w:p>
      <w:pPr>
        <w:spacing w:line="35" w:lineRule="auto"/>
        <w:rPr>
          <w:rFonts w:ascii="Arial"/>
          <w:sz w:val="2"/>
        </w:rPr>
      </w:pPr>
      <w:r>
        <w:rPr>
          <w:rFonts w:ascii="Arial"/>
          <w:sz w:val="2"/>
        </w:rPr>
      </w:r>
    </w:p>
    <w:tbl>
      <w:tblPr>
        <w:tblStyle w:val="2"/>
        <w:tblW w:w="249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129"/>
        <w:gridCol w:w="370"/>
      </w:tblGrid>
      <w:tr>
        <w:trPr>
          <w:trHeight w:val="234" w:hRule="atLeast"/>
        </w:trPr>
        <w:tc>
          <w:tcPr>
            <w:tcW w:w="2129" w:type="dxa"/>
            <w:vAlign w:val="top"/>
          </w:tcPr>
          <w:p>
            <w:pPr>
              <w:spacing w:line="225" w:lineRule="auto"/>
              <w:rPr>
                <w:rFonts w:ascii="SimSun" w:hAnsi="SimSun" w:eastAsia="SimSun" w:cs="SimSun"/>
                <w:sz w:val="18"/>
                <w:szCs w:val="18"/>
              </w:rPr>
            </w:pPr>
            <w:r>
              <w:rPr>
                <w:rFonts w:ascii="SimSun" w:hAnsi="SimSun" w:eastAsia="SimSun" w:cs="SimSun"/>
                <w:sz w:val="18"/>
                <w:szCs w:val="18"/>
                <w:spacing w:val="-11"/>
              </w:rPr>
              <w:t>亚基</w:t>
            </w:r>
            <w:r>
              <w:rPr>
                <w:rFonts w:ascii="SimSun" w:hAnsi="SimSun" w:eastAsia="SimSun" w:cs="SimSun"/>
                <w:sz w:val="18"/>
                <w:szCs w:val="18"/>
                <w:spacing w:val="81"/>
              </w:rPr>
              <w:t xml:space="preserve"> </w:t>
            </w:r>
            <w:r>
              <w:rPr>
                <w:rFonts w:ascii="SimSun" w:hAnsi="SimSun" w:eastAsia="SimSun" w:cs="SimSun"/>
                <w:sz w:val="18"/>
                <w:szCs w:val="18"/>
                <w:spacing w:val="-11"/>
              </w:rPr>
              <w:t>subunit</w:t>
            </w:r>
            <w:r>
              <w:rPr>
                <w:rFonts w:ascii="SimSun" w:hAnsi="SimSun" w:eastAsia="SimSun" w:cs="SimSun"/>
                <w:sz w:val="18"/>
                <w:szCs w:val="18"/>
                <w:spacing w:val="34"/>
              </w:rPr>
              <w:t xml:space="preserve">  </w:t>
            </w:r>
            <w:r>
              <w:rPr>
                <w:rFonts w:ascii="SimSun" w:hAnsi="SimSun" w:eastAsia="SimSun" w:cs="SimSun"/>
                <w:sz w:val="18"/>
                <w:szCs w:val="18"/>
                <w:spacing w:val="-11"/>
              </w:rPr>
              <w:t>19</w:t>
            </w:r>
          </w:p>
        </w:tc>
        <w:tc>
          <w:tcPr>
            <w:tcW w:w="370" w:type="dxa"/>
            <w:vAlign w:val="top"/>
          </w:tcPr>
          <w:p>
            <w:pPr>
              <w:spacing w:line="233" w:lineRule="exact"/>
              <w:rPr>
                <w:rFonts w:ascii="Arial"/>
                <w:sz w:val="20"/>
              </w:rPr>
            </w:pPr>
            <w:r/>
          </w:p>
        </w:tc>
      </w:tr>
      <w:tr>
        <w:trPr>
          <w:trHeight w:val="294" w:hRule="atLeast"/>
        </w:trPr>
        <w:tc>
          <w:tcPr>
            <w:tcW w:w="2129" w:type="dxa"/>
            <w:vAlign w:val="top"/>
          </w:tcPr>
          <w:p>
            <w:pPr>
              <w:spacing w:before="55" w:line="215" w:lineRule="auto"/>
              <w:rPr>
                <w:rFonts w:ascii="SimSun" w:hAnsi="SimSun" w:eastAsia="SimSun" w:cs="SimSun"/>
                <w:sz w:val="18"/>
                <w:szCs w:val="18"/>
              </w:rPr>
            </w:pPr>
            <w:r>
              <w:rPr>
                <w:rFonts w:ascii="SimSun" w:hAnsi="SimSun" w:eastAsia="SimSun" w:cs="SimSun"/>
                <w:sz w:val="18"/>
                <w:szCs w:val="18"/>
                <w:spacing w:val="-10"/>
              </w:rPr>
              <w:t>亚家族</w:t>
            </w:r>
            <w:r>
              <w:rPr>
                <w:rFonts w:ascii="SimSun" w:hAnsi="SimSun" w:eastAsia="SimSun" w:cs="SimSun"/>
                <w:sz w:val="18"/>
                <w:szCs w:val="18"/>
                <w:spacing w:val="78"/>
              </w:rPr>
              <w:t xml:space="preserve"> </w:t>
            </w:r>
            <w:r>
              <w:rPr>
                <w:rFonts w:ascii="SimSun" w:hAnsi="SimSun" w:eastAsia="SimSun" w:cs="SimSun"/>
                <w:sz w:val="18"/>
                <w:szCs w:val="18"/>
                <w:spacing w:val="-10"/>
              </w:rPr>
              <w:t>subfamily</w:t>
            </w:r>
            <w:r>
              <w:rPr>
                <w:rFonts w:ascii="SimSun" w:hAnsi="SimSun" w:eastAsia="SimSun" w:cs="SimSun"/>
                <w:sz w:val="18"/>
                <w:szCs w:val="18"/>
                <w:spacing w:val="17"/>
              </w:rPr>
              <w:t xml:space="preserve">  </w:t>
            </w:r>
            <w:r>
              <w:rPr>
                <w:rFonts w:ascii="SimSun" w:hAnsi="SimSun" w:eastAsia="SimSun" w:cs="SimSun"/>
                <w:sz w:val="18"/>
                <w:szCs w:val="18"/>
                <w:spacing w:val="-10"/>
              </w:rPr>
              <w:t>230</w:t>
            </w:r>
          </w:p>
        </w:tc>
        <w:tc>
          <w:tcPr>
            <w:tcW w:w="370" w:type="dxa"/>
            <w:vAlign w:val="top"/>
          </w:tcPr>
          <w:p>
            <w:pPr>
              <w:rPr>
                <w:rFonts w:ascii="Arial"/>
                <w:sz w:val="21"/>
              </w:rPr>
            </w:pPr>
            <w:r/>
          </w:p>
        </w:tc>
      </w:tr>
      <w:tr>
        <w:trPr>
          <w:trHeight w:val="302" w:hRule="atLeast"/>
        </w:trPr>
        <w:tc>
          <w:tcPr>
            <w:tcW w:w="2129" w:type="dxa"/>
            <w:vAlign w:val="top"/>
          </w:tcPr>
          <w:p>
            <w:pPr>
              <w:spacing w:before="60" w:line="214" w:lineRule="auto"/>
              <w:rPr>
                <w:rFonts w:ascii="SimSun" w:hAnsi="SimSun" w:eastAsia="SimSun" w:cs="SimSun"/>
                <w:sz w:val="18"/>
                <w:szCs w:val="18"/>
              </w:rPr>
            </w:pPr>
            <w:r>
              <w:rPr>
                <w:rFonts w:ascii="SimSun" w:hAnsi="SimSun" w:eastAsia="SimSun" w:cs="SimSun"/>
                <w:sz w:val="18"/>
                <w:szCs w:val="18"/>
                <w:spacing w:val="-9"/>
              </w:rPr>
              <w:t>亚精胺</w:t>
            </w:r>
            <w:r>
              <w:rPr>
                <w:rFonts w:ascii="SimSun" w:hAnsi="SimSun" w:eastAsia="SimSun" w:cs="SimSun"/>
                <w:sz w:val="18"/>
                <w:szCs w:val="18"/>
                <w:spacing w:val="78"/>
                <w:w w:val="101"/>
              </w:rPr>
              <w:t xml:space="preserve"> </w:t>
            </w:r>
            <w:r>
              <w:rPr>
                <w:rFonts w:ascii="SimSun" w:hAnsi="SimSun" w:eastAsia="SimSun" w:cs="SimSun"/>
                <w:sz w:val="18"/>
                <w:szCs w:val="18"/>
                <w:spacing w:val="-9"/>
              </w:rPr>
              <w:t>spermidine</w:t>
            </w:r>
            <w:r>
              <w:rPr>
                <w:rFonts w:ascii="SimSun" w:hAnsi="SimSun" w:eastAsia="SimSun" w:cs="SimSun"/>
                <w:sz w:val="18"/>
                <w:szCs w:val="18"/>
                <w:spacing w:val="20"/>
              </w:rPr>
              <w:t xml:space="preserve">  </w:t>
            </w:r>
            <w:r>
              <w:rPr>
                <w:rFonts w:ascii="SimSun" w:hAnsi="SimSun" w:eastAsia="SimSun" w:cs="SimSun"/>
                <w:sz w:val="18"/>
                <w:szCs w:val="18"/>
                <w:spacing w:val="-9"/>
              </w:rPr>
              <w:t>187</w:t>
            </w:r>
          </w:p>
        </w:tc>
        <w:tc>
          <w:tcPr>
            <w:tcW w:w="370" w:type="dxa"/>
            <w:vAlign w:val="top"/>
          </w:tcPr>
          <w:p>
            <w:pPr>
              <w:rPr>
                <w:rFonts w:ascii="Arial"/>
                <w:sz w:val="21"/>
              </w:rPr>
            </w:pPr>
            <w:r/>
          </w:p>
        </w:tc>
      </w:tr>
      <w:tr>
        <w:trPr>
          <w:trHeight w:val="303" w:hRule="atLeast"/>
        </w:trPr>
        <w:tc>
          <w:tcPr>
            <w:tcW w:w="2129" w:type="dxa"/>
            <w:vAlign w:val="top"/>
          </w:tcPr>
          <w:p>
            <w:pPr>
              <w:spacing w:before="63" w:line="219" w:lineRule="auto"/>
              <w:rPr>
                <w:rFonts w:ascii="SimSun" w:hAnsi="SimSun" w:eastAsia="SimSun" w:cs="SimSun"/>
                <w:sz w:val="18"/>
                <w:szCs w:val="18"/>
              </w:rPr>
            </w:pPr>
            <w:r>
              <w:rPr>
                <w:rFonts w:ascii="SimSun" w:hAnsi="SimSun" w:eastAsia="SimSun" w:cs="SimSun"/>
                <w:sz w:val="18"/>
                <w:szCs w:val="18"/>
                <w:spacing w:val="-15"/>
              </w:rPr>
              <w:t>亚铁螯合酶</w:t>
            </w:r>
            <w:r>
              <w:rPr>
                <w:rFonts w:ascii="SimSun" w:hAnsi="SimSun" w:eastAsia="SimSun" w:cs="SimSun"/>
                <w:sz w:val="18"/>
                <w:szCs w:val="18"/>
                <w:spacing w:val="72"/>
                <w:w w:val="101"/>
              </w:rPr>
              <w:t xml:space="preserve"> </w:t>
            </w:r>
            <w:r>
              <w:rPr>
                <w:rFonts w:ascii="SimSun" w:hAnsi="SimSun" w:eastAsia="SimSun" w:cs="SimSun"/>
                <w:sz w:val="18"/>
                <w:szCs w:val="18"/>
                <w:spacing w:val="-15"/>
              </w:rPr>
              <w:t>ferrochelatase</w:t>
            </w:r>
          </w:p>
        </w:tc>
        <w:tc>
          <w:tcPr>
            <w:tcW w:w="370" w:type="dxa"/>
            <w:vAlign w:val="top"/>
          </w:tcPr>
          <w:p>
            <w:pPr>
              <w:ind w:left="110"/>
              <w:spacing w:before="91" w:line="191" w:lineRule="auto"/>
              <w:rPr>
                <w:rFonts w:ascii="SimSun" w:hAnsi="SimSun" w:eastAsia="SimSun" w:cs="SimSun"/>
                <w:sz w:val="17"/>
                <w:szCs w:val="17"/>
              </w:rPr>
            </w:pPr>
            <w:r>
              <w:rPr>
                <w:rFonts w:ascii="SimSun" w:hAnsi="SimSun" w:eastAsia="SimSun" w:cs="SimSun"/>
                <w:sz w:val="17"/>
                <w:szCs w:val="17"/>
                <w:spacing w:val="1"/>
              </w:rPr>
              <w:t>353</w:t>
            </w:r>
          </w:p>
        </w:tc>
      </w:tr>
      <w:tr>
        <w:trPr>
          <w:trHeight w:val="241" w:hRule="atLeast"/>
        </w:trPr>
        <w:tc>
          <w:tcPr>
            <w:tcW w:w="2129" w:type="dxa"/>
            <w:vAlign w:val="top"/>
          </w:tcPr>
          <w:p>
            <w:pPr>
              <w:spacing w:before="62" w:line="194" w:lineRule="auto"/>
              <w:rPr>
                <w:rFonts w:ascii="SimSun" w:hAnsi="SimSun" w:eastAsia="SimSun" w:cs="SimSun"/>
                <w:sz w:val="17"/>
                <w:szCs w:val="17"/>
              </w:rPr>
            </w:pPr>
            <w:r>
              <w:rPr>
                <w:rFonts w:ascii="SimSun" w:hAnsi="SimSun" w:eastAsia="SimSun" w:cs="SimSun"/>
                <w:sz w:val="17"/>
                <w:szCs w:val="17"/>
                <w:spacing w:val="-11"/>
              </w:rPr>
              <w:t>烟酸</w:t>
            </w:r>
            <w:r>
              <w:rPr>
                <w:rFonts w:ascii="SimSun" w:hAnsi="SimSun" w:eastAsia="SimSun" w:cs="SimSun"/>
                <w:sz w:val="17"/>
                <w:szCs w:val="17"/>
                <w:spacing w:val="89"/>
              </w:rPr>
              <w:t xml:space="preserve"> </w:t>
            </w:r>
            <w:r>
              <w:rPr>
                <w:rFonts w:ascii="SimSun" w:hAnsi="SimSun" w:eastAsia="SimSun" w:cs="SimSun"/>
                <w:sz w:val="17"/>
                <w:szCs w:val="17"/>
                <w:spacing w:val="-11"/>
              </w:rPr>
              <w:t>nicotinic</w:t>
            </w:r>
            <w:r>
              <w:rPr>
                <w:rFonts w:ascii="SimSun" w:hAnsi="SimSun" w:eastAsia="SimSun" w:cs="SimSun"/>
                <w:sz w:val="17"/>
                <w:szCs w:val="17"/>
                <w:spacing w:val="-9"/>
              </w:rPr>
              <w:t xml:space="preserve"> </w:t>
            </w:r>
            <w:r>
              <w:rPr>
                <w:rFonts w:ascii="SimSun" w:hAnsi="SimSun" w:eastAsia="SimSun" w:cs="SimSun"/>
                <w:sz w:val="17"/>
                <w:szCs w:val="17"/>
                <w:spacing w:val="-11"/>
              </w:rPr>
              <w:t>acid</w:t>
            </w:r>
            <w:r>
              <w:rPr>
                <w:rFonts w:ascii="SimSun" w:hAnsi="SimSun" w:eastAsia="SimSun" w:cs="SimSun"/>
                <w:sz w:val="17"/>
                <w:szCs w:val="17"/>
                <w:spacing w:val="18"/>
              </w:rPr>
              <w:t xml:space="preserve">  </w:t>
            </w:r>
            <w:r>
              <w:rPr>
                <w:rFonts w:ascii="SimSun" w:hAnsi="SimSun" w:eastAsia="SimSun" w:cs="SimSun"/>
                <w:sz w:val="17"/>
                <w:szCs w:val="17"/>
                <w:spacing w:val="-11"/>
              </w:rPr>
              <w:t>386</w:t>
            </w:r>
          </w:p>
        </w:tc>
        <w:tc>
          <w:tcPr>
            <w:tcW w:w="370" w:type="dxa"/>
            <w:vAlign w:val="top"/>
          </w:tcPr>
          <w:p>
            <w:pPr>
              <w:spacing w:line="241" w:lineRule="exact"/>
              <w:rPr>
                <w:rFonts w:ascii="Arial"/>
                <w:sz w:val="20"/>
              </w:rPr>
            </w:pPr>
            <w:r/>
          </w:p>
        </w:tc>
      </w:tr>
    </w:tbl>
    <w:p>
      <w:pPr>
        <w:spacing w:before="119" w:line="220" w:lineRule="auto"/>
        <w:rPr>
          <w:rFonts w:ascii="SimSun" w:hAnsi="SimSun" w:eastAsia="SimSun" w:cs="SimSun"/>
          <w:sz w:val="18"/>
          <w:szCs w:val="18"/>
        </w:rPr>
      </w:pPr>
      <w:r>
        <w:rPr>
          <w:rFonts w:ascii="SimSun" w:hAnsi="SimSun" w:eastAsia="SimSun" w:cs="SimSun"/>
          <w:sz w:val="18"/>
          <w:szCs w:val="18"/>
          <w:spacing w:val="-11"/>
        </w:rPr>
        <w:t>烟酰胺</w:t>
      </w:r>
      <w:r>
        <w:rPr>
          <w:rFonts w:ascii="SimSun" w:hAnsi="SimSun" w:eastAsia="SimSun" w:cs="SimSun"/>
          <w:sz w:val="18"/>
          <w:szCs w:val="18"/>
          <w:spacing w:val="78"/>
        </w:rPr>
        <w:t xml:space="preserve"> </w:t>
      </w:r>
      <w:r>
        <w:rPr>
          <w:rFonts w:ascii="SimSun" w:hAnsi="SimSun" w:eastAsia="SimSun" w:cs="SimSun"/>
          <w:sz w:val="18"/>
          <w:szCs w:val="18"/>
          <w:spacing w:val="-11"/>
        </w:rPr>
        <w:t>nicotinamide</w:t>
      </w:r>
      <w:r>
        <w:rPr>
          <w:rFonts w:ascii="SimSun" w:hAnsi="SimSun" w:eastAsia="SimSun" w:cs="SimSun"/>
          <w:sz w:val="18"/>
          <w:szCs w:val="18"/>
          <w:spacing w:val="20"/>
        </w:rPr>
        <w:t xml:space="preserve">  </w:t>
      </w:r>
      <w:r>
        <w:rPr>
          <w:rFonts w:ascii="SimSun" w:hAnsi="SimSun" w:eastAsia="SimSun" w:cs="SimSun"/>
          <w:sz w:val="18"/>
          <w:szCs w:val="18"/>
          <w:spacing w:val="-11"/>
        </w:rPr>
        <w:t>386</w:t>
      </w:r>
    </w:p>
    <w:p>
      <w:pPr>
        <w:spacing w:before="86" w:line="184" w:lineRule="auto"/>
        <w:rPr>
          <w:rFonts w:ascii="SimSun" w:hAnsi="SimSun" w:eastAsia="SimSun" w:cs="SimSun"/>
          <w:sz w:val="18"/>
          <w:szCs w:val="18"/>
        </w:rPr>
      </w:pPr>
      <w:r>
        <w:rPr>
          <w:rFonts w:ascii="SimSun" w:hAnsi="SimSun" w:eastAsia="SimSun" w:cs="SimSun"/>
          <w:sz w:val="18"/>
          <w:szCs w:val="18"/>
          <w:spacing w:val="-11"/>
        </w:rPr>
        <w:t>烟酰胺腺嘌呤二核苷酸</w:t>
      </w:r>
      <w:r>
        <w:rPr>
          <w:rFonts w:ascii="SimSun" w:hAnsi="SimSun" w:eastAsia="SimSun" w:cs="SimSun"/>
          <w:sz w:val="18"/>
          <w:szCs w:val="18"/>
          <w:spacing w:val="82"/>
        </w:rPr>
        <w:t xml:space="preserve"> </w:t>
      </w:r>
      <w:r>
        <w:rPr>
          <w:rFonts w:ascii="SimSun" w:hAnsi="SimSun" w:eastAsia="SimSun" w:cs="SimSun"/>
          <w:sz w:val="18"/>
          <w:szCs w:val="18"/>
          <w:spacing w:val="-10"/>
        </w:rPr>
        <w:t>nicotinamide</w:t>
      </w:r>
      <w:r>
        <w:rPr>
          <w:rFonts w:ascii="SimSun" w:hAnsi="SimSun" w:eastAsia="SimSun" w:cs="SimSun"/>
          <w:sz w:val="18"/>
          <w:szCs w:val="18"/>
          <w:spacing w:val="-10"/>
        </w:rPr>
        <w:t xml:space="preserve"> </w:t>
      </w:r>
      <w:r>
        <w:rPr>
          <w:rFonts w:ascii="SimSun" w:hAnsi="SimSun" w:eastAsia="SimSun" w:cs="SimSun"/>
          <w:sz w:val="18"/>
          <w:szCs w:val="18"/>
          <w:spacing w:val="-10"/>
        </w:rPr>
        <w:t>adenine</w:t>
      </w:r>
      <w:r>
        <w:rPr>
          <w:rFonts w:ascii="SimSun" w:hAnsi="SimSun" w:eastAsia="SimSun" w:cs="SimSun"/>
          <w:sz w:val="18"/>
          <w:szCs w:val="18"/>
          <w:spacing w:val="-8"/>
        </w:rPr>
        <w:t xml:space="preserve"> </w:t>
      </w:r>
      <w:r>
        <w:rPr>
          <w:rFonts w:ascii="SimSun" w:hAnsi="SimSun" w:eastAsia="SimSun" w:cs="SimSun"/>
          <w:sz w:val="18"/>
          <w:szCs w:val="18"/>
          <w:spacing w:val="-10"/>
        </w:rPr>
        <w:t>di</w:t>
      </w:r>
      <w:r>
        <w:rPr>
          <w:rFonts w:ascii="SimSun" w:hAnsi="SimSun" w:eastAsia="SimSun" w:cs="SimSun"/>
          <w:sz w:val="18"/>
          <w:szCs w:val="18"/>
          <w:spacing w:val="-11"/>
        </w:rPr>
        <w:t>nucleoti-</w:t>
      </w:r>
    </w:p>
    <w:p>
      <w:pPr>
        <w:sectPr>
          <w:type w:val="continuous"/>
          <w:pgSz w:w="11260" w:h="15790"/>
          <w:pgMar w:top="400" w:right="617" w:bottom="400" w:left="612" w:header="0" w:footer="0" w:gutter="0"/>
          <w:cols w:equalWidth="0" w:num="2">
            <w:col w:w="5148" w:space="100"/>
            <w:col w:w="4783" w:space="0"/>
          </w:cols>
        </w:sectPr>
        <w:rPr/>
      </w:pPr>
    </w:p>
    <w:p>
      <w:pPr>
        <w:rPr/>
      </w:pPr>
      <w:r/>
    </w:p>
    <w:p>
      <w:pPr>
        <w:spacing w:line="226" w:lineRule="exact"/>
        <w:rPr/>
      </w:pPr>
      <w:r/>
    </w:p>
    <w:p>
      <w:pPr>
        <w:sectPr>
          <w:pgSz w:w="11260" w:h="15790"/>
          <w:pgMar w:top="400" w:right="543" w:bottom="400" w:left="950" w:header="0" w:footer="0" w:gutter="0"/>
          <w:cols w:equalWidth="0" w:num="1">
            <w:col w:w="9767" w:space="0"/>
          </w:cols>
        </w:sectPr>
        <w:rPr/>
      </w:pPr>
    </w:p>
    <w:p>
      <w:pPr>
        <w:spacing w:line="251" w:lineRule="auto"/>
        <w:rPr>
          <w:rFonts w:ascii="Arial"/>
          <w:sz w:val="21"/>
        </w:rPr>
      </w:pPr>
      <w:r/>
    </w:p>
    <w:p>
      <w:pPr>
        <w:spacing w:line="252" w:lineRule="auto"/>
        <w:rPr>
          <w:rFonts w:ascii="Arial"/>
          <w:sz w:val="21"/>
        </w:rPr>
      </w:pPr>
      <w:r/>
    </w:p>
    <w:p>
      <w:pPr>
        <w:ind w:left="180"/>
        <w:spacing w:before="59" w:line="184" w:lineRule="auto"/>
        <w:rPr>
          <w:rFonts w:ascii="SimSun" w:hAnsi="SimSun" w:eastAsia="SimSun" w:cs="SimSun"/>
          <w:sz w:val="18"/>
          <w:szCs w:val="18"/>
        </w:rPr>
      </w:pPr>
      <w:r>
        <w:rPr>
          <w:rFonts w:ascii="Times New Roman" w:hAnsi="Times New Roman" w:eastAsia="Times New Roman" w:cs="Times New Roman"/>
          <w:sz w:val="18"/>
          <w:szCs w:val="18"/>
          <w:spacing w:val="-2"/>
        </w:rPr>
        <w:t>de,NAD*</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2"/>
        </w:rPr>
        <w:t>386</w:t>
      </w:r>
    </w:p>
    <w:p>
      <w:pPr>
        <w:ind w:left="180" w:right="274" w:hanging="180"/>
        <w:spacing w:before="104" w:line="255" w:lineRule="auto"/>
        <w:rPr>
          <w:rFonts w:ascii="SimSun" w:hAnsi="SimSun" w:eastAsia="SimSun" w:cs="SimSun"/>
          <w:sz w:val="18"/>
          <w:szCs w:val="18"/>
        </w:rPr>
      </w:pPr>
      <w:r>
        <w:rPr>
          <w:rFonts w:ascii="SimSun" w:hAnsi="SimSun" w:eastAsia="SimSun" w:cs="SimSun"/>
          <w:sz w:val="18"/>
          <w:szCs w:val="18"/>
          <w:spacing w:val="-7"/>
        </w:rPr>
        <w:t>烟酰胺腺嘌呤二核苷酸磷</w:t>
      </w:r>
      <w:r>
        <w:rPr>
          <w:rFonts w:ascii="SimSun" w:hAnsi="SimSun" w:eastAsia="SimSun" w:cs="SimSun"/>
          <w:sz w:val="18"/>
          <w:szCs w:val="18"/>
          <w:spacing w:val="-8"/>
        </w:rPr>
        <w:t>酸</w:t>
      </w:r>
      <w:r>
        <w:rPr>
          <w:rFonts w:ascii="SimSun" w:hAnsi="SimSun" w:eastAsia="SimSun" w:cs="SimSun"/>
          <w:sz w:val="18"/>
          <w:szCs w:val="18"/>
          <w:spacing w:val="72"/>
        </w:rPr>
        <w:t xml:space="preserve"> </w:t>
      </w:r>
      <w:r>
        <w:rPr>
          <w:rFonts w:ascii="SimSun" w:hAnsi="SimSun" w:eastAsia="SimSun" w:cs="SimSun"/>
          <w:sz w:val="18"/>
          <w:szCs w:val="18"/>
          <w:spacing w:val="-7"/>
        </w:rPr>
        <w:t>nicotinamide</w:t>
      </w:r>
      <w:r>
        <w:rPr>
          <w:rFonts w:ascii="SimSun" w:hAnsi="SimSun" w:eastAsia="SimSun" w:cs="SimSun"/>
          <w:sz w:val="18"/>
          <w:szCs w:val="18"/>
          <w:spacing w:val="-8"/>
        </w:rPr>
        <w:t xml:space="preserve"> </w:t>
      </w:r>
      <w:r>
        <w:rPr>
          <w:rFonts w:ascii="SimSun" w:hAnsi="SimSun" w:eastAsia="SimSun" w:cs="SimSun"/>
          <w:sz w:val="18"/>
          <w:szCs w:val="18"/>
          <w:spacing w:val="-7"/>
        </w:rPr>
        <w:t>adenine</w:t>
      </w:r>
      <w:r>
        <w:rPr>
          <w:rFonts w:ascii="SimSun" w:hAnsi="SimSun" w:eastAsia="SimSun" w:cs="SimSun"/>
          <w:sz w:val="18"/>
          <w:szCs w:val="18"/>
          <w:spacing w:val="-6"/>
        </w:rPr>
        <w:t xml:space="preserve"> </w:t>
      </w:r>
      <w:r>
        <w:rPr>
          <w:rFonts w:ascii="SimSun" w:hAnsi="SimSun" w:eastAsia="SimSun" w:cs="SimSun"/>
          <w:sz w:val="18"/>
          <w:szCs w:val="18"/>
          <w:spacing w:val="-7"/>
        </w:rPr>
        <w:t>dinu</w:t>
      </w:r>
      <w:r>
        <w:rPr>
          <w:rFonts w:ascii="SimSun" w:hAnsi="SimSun" w:eastAsia="SimSun" w:cs="SimSun"/>
          <w:sz w:val="18"/>
          <w:szCs w:val="18"/>
          <w:spacing w:val="-8"/>
        </w:rPr>
        <w:t>-</w:t>
      </w:r>
      <w:r>
        <w:rPr>
          <w:rFonts w:ascii="SimSun" w:hAnsi="SimSun" w:eastAsia="SimSun" w:cs="SimSun"/>
          <w:sz w:val="18"/>
          <w:szCs w:val="18"/>
        </w:rPr>
        <w:t xml:space="preserve"> </w:t>
      </w:r>
      <w:r>
        <w:rPr>
          <w:rFonts w:ascii="Times New Roman" w:hAnsi="Times New Roman" w:eastAsia="Times New Roman" w:cs="Times New Roman"/>
          <w:sz w:val="18"/>
          <w:szCs w:val="18"/>
          <w:spacing w:val="-3"/>
        </w:rPr>
        <w:t>cleotide</w:t>
      </w:r>
      <w:r>
        <w:rPr>
          <w:rFonts w:ascii="Times New Roman" w:hAnsi="Times New Roman" w:eastAsia="Times New Roman" w:cs="Times New Roman"/>
          <w:sz w:val="18"/>
          <w:szCs w:val="18"/>
          <w:spacing w:val="12"/>
          <w:w w:val="101"/>
        </w:rPr>
        <w:t xml:space="preserve"> </w:t>
      </w:r>
      <w:r>
        <w:rPr>
          <w:rFonts w:ascii="Times New Roman" w:hAnsi="Times New Roman" w:eastAsia="Times New Roman" w:cs="Times New Roman"/>
          <w:sz w:val="18"/>
          <w:szCs w:val="18"/>
          <w:spacing w:val="-3"/>
        </w:rPr>
        <w:t>phosphate,NADP*</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3"/>
        </w:rPr>
        <w:t>386</w:t>
      </w:r>
    </w:p>
    <w:p>
      <w:pPr>
        <w:spacing w:before="107" w:line="214" w:lineRule="auto"/>
        <w:rPr>
          <w:rFonts w:ascii="SimSun" w:hAnsi="SimSun" w:eastAsia="SimSun" w:cs="SimSun"/>
          <w:sz w:val="18"/>
          <w:szCs w:val="18"/>
        </w:rPr>
      </w:pPr>
      <w:r>
        <w:rPr>
          <w:rFonts w:ascii="SimSun" w:hAnsi="SimSun" w:eastAsia="SimSun" w:cs="SimSun"/>
          <w:sz w:val="18"/>
          <w:szCs w:val="18"/>
          <w:spacing w:val="-15"/>
        </w:rPr>
        <w:t>延长因子</w:t>
      </w:r>
      <w:r>
        <w:rPr>
          <w:rFonts w:ascii="SimSun" w:hAnsi="SimSun" w:eastAsia="SimSun" w:cs="SimSun"/>
          <w:sz w:val="18"/>
          <w:szCs w:val="18"/>
          <w:spacing w:val="94"/>
        </w:rPr>
        <w:t xml:space="preserve"> </w:t>
      </w:r>
      <w:r>
        <w:rPr>
          <w:rFonts w:ascii="SimSun" w:hAnsi="SimSun" w:eastAsia="SimSun" w:cs="SimSun"/>
          <w:sz w:val="18"/>
          <w:szCs w:val="18"/>
          <w:spacing w:val="-15"/>
        </w:rPr>
        <w:t>elongation</w:t>
      </w:r>
      <w:r>
        <w:rPr>
          <w:rFonts w:ascii="SimSun" w:hAnsi="SimSun" w:eastAsia="SimSun" w:cs="SimSun"/>
          <w:sz w:val="18"/>
          <w:szCs w:val="18"/>
          <w:spacing w:val="-11"/>
        </w:rPr>
        <w:t xml:space="preserve"> </w:t>
      </w:r>
      <w:r>
        <w:rPr>
          <w:rFonts w:ascii="SimSun" w:hAnsi="SimSun" w:eastAsia="SimSun" w:cs="SimSun"/>
          <w:sz w:val="18"/>
          <w:szCs w:val="18"/>
          <w:spacing w:val="-15"/>
        </w:rPr>
        <w:t>factor</w:t>
      </w:r>
      <w:r>
        <w:rPr>
          <w:rFonts w:ascii="SimSun" w:hAnsi="SimSun" w:eastAsia="SimSun" w:cs="SimSun"/>
          <w:sz w:val="18"/>
          <w:szCs w:val="18"/>
          <w:spacing w:val="2"/>
        </w:rPr>
        <w:t xml:space="preserve">  </w:t>
      </w:r>
      <w:r>
        <w:rPr>
          <w:rFonts w:ascii="SimSun" w:hAnsi="SimSun" w:eastAsia="SimSun" w:cs="SimSun"/>
          <w:sz w:val="18"/>
          <w:szCs w:val="18"/>
          <w:spacing w:val="-15"/>
        </w:rPr>
        <w:t>290</w:t>
      </w:r>
    </w:p>
    <w:p>
      <w:pPr>
        <w:spacing w:before="84" w:line="216" w:lineRule="auto"/>
        <w:rPr>
          <w:rFonts w:ascii="SimSun" w:hAnsi="SimSun" w:eastAsia="SimSun" w:cs="SimSun"/>
          <w:sz w:val="18"/>
          <w:szCs w:val="18"/>
        </w:rPr>
      </w:pPr>
      <w:r>
        <w:rPr>
          <w:rFonts w:ascii="SimSun" w:hAnsi="SimSun" w:eastAsia="SimSun" w:cs="SimSun"/>
          <w:sz w:val="18"/>
          <w:szCs w:val="18"/>
          <w:spacing w:val="-8"/>
        </w:rPr>
        <w:t>岩藻糖</w:t>
      </w:r>
      <w:r>
        <w:rPr>
          <w:rFonts w:ascii="SimSun" w:hAnsi="SimSun" w:eastAsia="SimSun" w:cs="SimSun"/>
          <w:sz w:val="18"/>
          <w:szCs w:val="18"/>
          <w:spacing w:val="83"/>
        </w:rPr>
        <w:t xml:space="preserve"> </w:t>
      </w:r>
      <w:r>
        <w:rPr>
          <w:rFonts w:ascii="SimSun" w:hAnsi="SimSun" w:eastAsia="SimSun" w:cs="SimSun"/>
          <w:sz w:val="18"/>
          <w:szCs w:val="18"/>
          <w:spacing w:val="-8"/>
        </w:rPr>
        <w:t>fucose,Fuc</w:t>
      </w:r>
      <w:r>
        <w:rPr>
          <w:rFonts w:ascii="SimSun" w:hAnsi="SimSun" w:eastAsia="SimSun" w:cs="SimSun"/>
          <w:sz w:val="18"/>
          <w:szCs w:val="18"/>
          <w:spacing w:val="15"/>
        </w:rPr>
        <w:t xml:space="preserve">  </w:t>
      </w:r>
      <w:r>
        <w:rPr>
          <w:rFonts w:ascii="SimSun" w:hAnsi="SimSun" w:eastAsia="SimSun" w:cs="SimSun"/>
          <w:sz w:val="18"/>
          <w:szCs w:val="18"/>
          <w:spacing w:val="-8"/>
        </w:rPr>
        <w:t>78</w:t>
      </w:r>
    </w:p>
    <w:p>
      <w:pPr>
        <w:spacing w:before="116" w:line="300" w:lineRule="exact"/>
        <w:rPr>
          <w:rFonts w:ascii="SimSun" w:hAnsi="SimSun" w:eastAsia="SimSun" w:cs="SimSun"/>
          <w:sz w:val="18"/>
          <w:szCs w:val="18"/>
        </w:rPr>
      </w:pPr>
      <w:r>
        <w:rPr>
          <w:rFonts w:ascii="SimSun" w:hAnsi="SimSun" w:eastAsia="SimSun" w:cs="SimSun"/>
          <w:sz w:val="18"/>
          <w:szCs w:val="18"/>
          <w:spacing w:val="-19"/>
          <w:position w:val="9"/>
        </w:rPr>
        <w:t>盐析</w:t>
      </w:r>
      <w:r>
        <w:rPr>
          <w:rFonts w:ascii="SimSun" w:hAnsi="SimSun" w:eastAsia="SimSun" w:cs="SimSun"/>
          <w:sz w:val="18"/>
          <w:szCs w:val="18"/>
          <w:spacing w:val="78"/>
          <w:position w:val="9"/>
        </w:rPr>
        <w:t xml:space="preserve"> </w:t>
      </w:r>
      <w:r>
        <w:rPr>
          <w:rFonts w:ascii="SimSun" w:hAnsi="SimSun" w:eastAsia="SimSun" w:cs="SimSun"/>
          <w:sz w:val="18"/>
          <w:szCs w:val="18"/>
          <w:spacing w:val="-19"/>
          <w:position w:val="9"/>
        </w:rPr>
        <w:t>salt</w:t>
      </w:r>
      <w:r>
        <w:rPr>
          <w:rFonts w:ascii="SimSun" w:hAnsi="SimSun" w:eastAsia="SimSun" w:cs="SimSun"/>
          <w:sz w:val="18"/>
          <w:szCs w:val="18"/>
          <w:spacing w:val="-20"/>
          <w:position w:val="9"/>
        </w:rPr>
        <w:t xml:space="preserve"> </w:t>
      </w:r>
      <w:r>
        <w:rPr>
          <w:rFonts w:ascii="SimSun" w:hAnsi="SimSun" w:eastAsia="SimSun" w:cs="SimSun"/>
          <w:sz w:val="18"/>
          <w:szCs w:val="18"/>
          <w:spacing w:val="-19"/>
          <w:position w:val="9"/>
        </w:rPr>
        <w:t>precipitation</w:t>
      </w:r>
      <w:r>
        <w:rPr>
          <w:rFonts w:ascii="SimSun" w:hAnsi="SimSun" w:eastAsia="SimSun" w:cs="SimSun"/>
          <w:sz w:val="18"/>
          <w:szCs w:val="18"/>
          <w:spacing w:val="13"/>
          <w:position w:val="9"/>
        </w:rPr>
        <w:t xml:space="preserve">  </w:t>
      </w:r>
      <w:r>
        <w:rPr>
          <w:rFonts w:ascii="SimSun" w:hAnsi="SimSun" w:eastAsia="SimSun" w:cs="SimSun"/>
          <w:sz w:val="18"/>
          <w:szCs w:val="18"/>
          <w:spacing w:val="-19"/>
          <w:position w:val="9"/>
        </w:rPr>
        <w:t>4</w:t>
      </w:r>
      <w:r>
        <w:rPr>
          <w:rFonts w:ascii="SimSun" w:hAnsi="SimSun" w:eastAsia="SimSun" w:cs="SimSun"/>
          <w:sz w:val="18"/>
          <w:szCs w:val="18"/>
          <w:spacing w:val="-20"/>
          <w:position w:val="9"/>
        </w:rPr>
        <w:t>49</w:t>
      </w:r>
    </w:p>
    <w:p>
      <w:pPr>
        <w:spacing w:before="1" w:line="214" w:lineRule="auto"/>
        <w:rPr>
          <w:rFonts w:ascii="SimSun" w:hAnsi="SimSun" w:eastAsia="SimSun" w:cs="SimSun"/>
          <w:sz w:val="18"/>
          <w:szCs w:val="18"/>
        </w:rPr>
      </w:pPr>
      <w:r>
        <w:rPr>
          <w:rFonts w:ascii="SimSun" w:hAnsi="SimSun" w:eastAsia="SimSun" w:cs="SimSun"/>
          <w:sz w:val="18"/>
          <w:szCs w:val="18"/>
          <w:spacing w:val="-13"/>
        </w:rPr>
        <w:t>眼</w:t>
      </w:r>
      <w:r>
        <w:rPr>
          <w:rFonts w:ascii="SimSun" w:hAnsi="SimSun" w:eastAsia="SimSun" w:cs="SimSun"/>
          <w:sz w:val="18"/>
          <w:szCs w:val="18"/>
          <w:spacing w:val="-29"/>
        </w:rPr>
        <w:t xml:space="preserve"> </w:t>
      </w:r>
      <w:r>
        <w:rPr>
          <w:rFonts w:ascii="SimSun" w:hAnsi="SimSun" w:eastAsia="SimSun" w:cs="SimSun"/>
          <w:sz w:val="18"/>
          <w:szCs w:val="18"/>
          <w:spacing w:val="-13"/>
        </w:rPr>
        <w:t>干</w:t>
      </w:r>
      <w:r>
        <w:rPr>
          <w:rFonts w:ascii="SimSun" w:hAnsi="SimSun" w:eastAsia="SimSun" w:cs="SimSun"/>
          <w:sz w:val="18"/>
          <w:szCs w:val="18"/>
          <w:spacing w:val="-38"/>
        </w:rPr>
        <w:t xml:space="preserve"> </w:t>
      </w:r>
      <w:r>
        <w:rPr>
          <w:rFonts w:ascii="SimSun" w:hAnsi="SimSun" w:eastAsia="SimSun" w:cs="SimSun"/>
          <w:sz w:val="18"/>
          <w:szCs w:val="18"/>
          <w:spacing w:val="-13"/>
        </w:rPr>
        <w:t>燥</w:t>
      </w:r>
      <w:r>
        <w:rPr>
          <w:rFonts w:ascii="SimSun" w:hAnsi="SimSun" w:eastAsia="SimSun" w:cs="SimSun"/>
          <w:sz w:val="18"/>
          <w:szCs w:val="18"/>
          <w:spacing w:val="-39"/>
        </w:rPr>
        <w:t xml:space="preserve"> </w:t>
      </w:r>
      <w:r>
        <w:rPr>
          <w:rFonts w:ascii="SimSun" w:hAnsi="SimSun" w:eastAsia="SimSun" w:cs="SimSun"/>
          <w:sz w:val="18"/>
          <w:szCs w:val="18"/>
          <w:spacing w:val="-13"/>
        </w:rPr>
        <w:t>症</w:t>
      </w:r>
      <w:r>
        <w:rPr>
          <w:rFonts w:ascii="SimSun" w:hAnsi="SimSun" w:eastAsia="SimSun" w:cs="SimSun"/>
          <w:sz w:val="18"/>
          <w:szCs w:val="18"/>
          <w:spacing w:val="-40"/>
        </w:rPr>
        <w:t xml:space="preserve"> </w:t>
      </w:r>
      <w:r>
        <w:rPr>
          <w:rFonts w:ascii="SimSun" w:hAnsi="SimSun" w:eastAsia="SimSun" w:cs="SimSun"/>
          <w:sz w:val="18"/>
          <w:szCs w:val="18"/>
          <w:spacing w:val="-13"/>
        </w:rPr>
        <w:t>xerophthalmia</w:t>
      </w:r>
      <w:r>
        <w:rPr>
          <w:rFonts w:ascii="SimSun" w:hAnsi="SimSun" w:eastAsia="SimSun" w:cs="SimSun"/>
          <w:sz w:val="18"/>
          <w:szCs w:val="18"/>
          <w:spacing w:val="23"/>
          <w:w w:val="101"/>
        </w:rPr>
        <w:t xml:space="preserve">  </w:t>
      </w:r>
      <w:r>
        <w:rPr>
          <w:rFonts w:ascii="SimSun" w:hAnsi="SimSun" w:eastAsia="SimSun" w:cs="SimSun"/>
          <w:sz w:val="18"/>
          <w:szCs w:val="18"/>
          <w:spacing w:val="-13"/>
        </w:rPr>
        <w:t>382</w:t>
      </w:r>
    </w:p>
    <w:p>
      <w:pPr>
        <w:spacing w:before="75" w:line="219" w:lineRule="auto"/>
        <w:rPr>
          <w:rFonts w:ascii="SimSun" w:hAnsi="SimSun" w:eastAsia="SimSun" w:cs="SimSun"/>
          <w:sz w:val="18"/>
          <w:szCs w:val="18"/>
        </w:rPr>
      </w:pPr>
      <w:r>
        <w:rPr>
          <w:rFonts w:ascii="SimSun" w:hAnsi="SimSun" w:eastAsia="SimSun" w:cs="SimSun"/>
          <w:sz w:val="18"/>
          <w:szCs w:val="18"/>
          <w:spacing w:val="-13"/>
        </w:rPr>
        <w:t>氧化</w:t>
      </w:r>
      <w:r>
        <w:rPr>
          <w:rFonts w:ascii="SimSun" w:hAnsi="SimSun" w:eastAsia="SimSun" w:cs="SimSun"/>
          <w:sz w:val="18"/>
          <w:szCs w:val="18"/>
          <w:spacing w:val="78"/>
        </w:rPr>
        <w:t xml:space="preserve"> </w:t>
      </w:r>
      <w:r>
        <w:rPr>
          <w:rFonts w:ascii="SimSun" w:hAnsi="SimSun" w:eastAsia="SimSun" w:cs="SimSun"/>
          <w:sz w:val="18"/>
          <w:szCs w:val="18"/>
          <w:spacing w:val="-13"/>
        </w:rPr>
        <w:t>oxidation</w:t>
      </w:r>
      <w:r>
        <w:rPr>
          <w:rFonts w:ascii="SimSun" w:hAnsi="SimSun" w:eastAsia="SimSun" w:cs="SimSun"/>
          <w:sz w:val="18"/>
          <w:szCs w:val="18"/>
          <w:spacing w:val="22"/>
          <w:w w:val="101"/>
        </w:rPr>
        <w:t xml:space="preserve">  </w:t>
      </w:r>
      <w:r>
        <w:rPr>
          <w:rFonts w:ascii="SimSun" w:hAnsi="SimSun" w:eastAsia="SimSun" w:cs="SimSun"/>
          <w:sz w:val="18"/>
          <w:szCs w:val="18"/>
          <w:spacing w:val="-13"/>
        </w:rPr>
        <w:t>361</w:t>
      </w:r>
    </w:p>
    <w:p>
      <w:pPr>
        <w:spacing w:before="112" w:line="214" w:lineRule="auto"/>
        <w:rPr>
          <w:rFonts w:ascii="SimSun" w:hAnsi="SimSun" w:eastAsia="SimSun" w:cs="SimSun"/>
          <w:sz w:val="18"/>
          <w:szCs w:val="18"/>
        </w:rPr>
      </w:pPr>
      <w:r>
        <w:rPr>
          <w:rFonts w:ascii="SimSun" w:hAnsi="SimSun" w:eastAsia="SimSun" w:cs="SimSun"/>
          <w:sz w:val="18"/>
          <w:szCs w:val="18"/>
          <w:spacing w:val="-15"/>
        </w:rPr>
        <w:t>氧化磷酸化</w:t>
      </w:r>
      <w:r>
        <w:rPr>
          <w:rFonts w:ascii="SimSun" w:hAnsi="SimSun" w:eastAsia="SimSun" w:cs="SimSun"/>
          <w:sz w:val="18"/>
          <w:szCs w:val="18"/>
          <w:spacing w:val="83"/>
          <w:w w:val="101"/>
        </w:rPr>
        <w:t xml:space="preserve"> </w:t>
      </w:r>
      <w:r>
        <w:rPr>
          <w:rFonts w:ascii="SimSun" w:hAnsi="SimSun" w:eastAsia="SimSun" w:cs="SimSun"/>
          <w:sz w:val="18"/>
          <w:szCs w:val="18"/>
          <w:spacing w:val="-15"/>
        </w:rPr>
        <w:t>oxidative</w:t>
      </w:r>
      <w:r>
        <w:rPr>
          <w:rFonts w:ascii="SimSun" w:hAnsi="SimSun" w:eastAsia="SimSun" w:cs="SimSun"/>
          <w:sz w:val="18"/>
          <w:szCs w:val="18"/>
          <w:spacing w:val="-15"/>
        </w:rPr>
        <w:t xml:space="preserve"> </w:t>
      </w:r>
      <w:r>
        <w:rPr>
          <w:rFonts w:ascii="SimSun" w:hAnsi="SimSun" w:eastAsia="SimSun" w:cs="SimSun"/>
          <w:sz w:val="18"/>
          <w:szCs w:val="18"/>
          <w:spacing w:val="-15"/>
        </w:rPr>
        <w:t>phosphorylation</w:t>
      </w:r>
      <w:r>
        <w:rPr>
          <w:rFonts w:ascii="SimSun" w:hAnsi="SimSun" w:eastAsia="SimSun" w:cs="SimSun"/>
          <w:sz w:val="18"/>
          <w:szCs w:val="18"/>
          <w:spacing w:val="23"/>
        </w:rPr>
        <w:t xml:space="preserve">  </w:t>
      </w:r>
      <w:r>
        <w:rPr>
          <w:rFonts w:ascii="SimSun" w:hAnsi="SimSun" w:eastAsia="SimSun" w:cs="SimSun"/>
          <w:sz w:val="18"/>
          <w:szCs w:val="18"/>
          <w:spacing w:val="-15"/>
        </w:rPr>
        <w:t>128</w:t>
      </w:r>
    </w:p>
    <w:p>
      <w:pPr>
        <w:spacing w:before="74" w:line="216" w:lineRule="auto"/>
        <w:rPr>
          <w:rFonts w:ascii="SimSun" w:hAnsi="SimSun" w:eastAsia="SimSun" w:cs="SimSun"/>
          <w:sz w:val="18"/>
          <w:szCs w:val="18"/>
        </w:rPr>
      </w:pPr>
      <w:r>
        <w:rPr>
          <w:rFonts w:ascii="SimSun" w:hAnsi="SimSun" w:eastAsia="SimSun" w:cs="SimSun"/>
          <w:sz w:val="18"/>
          <w:szCs w:val="18"/>
          <w:spacing w:val="-1"/>
        </w:rPr>
        <w:t>氧化修饰LDL</w:t>
      </w:r>
      <w:r>
        <w:rPr>
          <w:rFonts w:ascii="SimSun" w:hAnsi="SimSun" w:eastAsia="SimSun" w:cs="SimSun"/>
          <w:sz w:val="18"/>
          <w:szCs w:val="18"/>
          <w:spacing w:val="42"/>
        </w:rPr>
        <w:t xml:space="preserve"> </w:t>
      </w:r>
      <w:r>
        <w:rPr>
          <w:rFonts w:ascii="SimSun" w:hAnsi="SimSun" w:eastAsia="SimSun" w:cs="SimSun"/>
          <w:sz w:val="18"/>
          <w:szCs w:val="18"/>
          <w:spacing w:val="-1"/>
        </w:rPr>
        <w:t>oxidized</w:t>
      </w:r>
      <w:r>
        <w:rPr>
          <w:rFonts w:ascii="SimSun" w:hAnsi="SimSun" w:eastAsia="SimSun" w:cs="SimSun"/>
          <w:sz w:val="18"/>
          <w:szCs w:val="18"/>
          <w:spacing w:val="27"/>
        </w:rPr>
        <w:t xml:space="preserve"> </w:t>
      </w:r>
      <w:r>
        <w:rPr>
          <w:rFonts w:ascii="SimSun" w:hAnsi="SimSun" w:eastAsia="SimSun" w:cs="SimSun"/>
          <w:sz w:val="18"/>
          <w:szCs w:val="18"/>
          <w:spacing w:val="-1"/>
        </w:rPr>
        <w:t>LDL,Ox-LDL</w:t>
      </w:r>
      <w:r>
        <w:rPr>
          <w:rFonts w:ascii="SimSun" w:hAnsi="SimSun" w:eastAsia="SimSun" w:cs="SimSun"/>
          <w:sz w:val="18"/>
          <w:szCs w:val="18"/>
          <w:spacing w:val="17"/>
        </w:rPr>
        <w:t xml:space="preserve">  </w:t>
      </w:r>
      <w:r>
        <w:rPr>
          <w:rFonts w:ascii="SimSun" w:hAnsi="SimSun" w:eastAsia="SimSun" w:cs="SimSun"/>
          <w:sz w:val="18"/>
          <w:szCs w:val="18"/>
          <w:spacing w:val="-1"/>
        </w:rPr>
        <w:t>169</w:t>
      </w:r>
    </w:p>
    <w:p>
      <w:pPr>
        <w:spacing w:before="101" w:line="219" w:lineRule="auto"/>
        <w:rPr>
          <w:rFonts w:ascii="SimSun" w:hAnsi="SimSun" w:eastAsia="SimSun" w:cs="SimSun"/>
          <w:sz w:val="18"/>
          <w:szCs w:val="18"/>
        </w:rPr>
      </w:pPr>
      <w:r>
        <w:rPr>
          <w:rFonts w:ascii="SimSun" w:hAnsi="SimSun" w:eastAsia="SimSun" w:cs="SimSun"/>
          <w:sz w:val="18"/>
          <w:szCs w:val="18"/>
          <w:spacing w:val="-17"/>
        </w:rPr>
        <w:t>氧化应激</w:t>
      </w:r>
      <w:r>
        <w:rPr>
          <w:rFonts w:ascii="SimSun" w:hAnsi="SimSun" w:eastAsia="SimSun" w:cs="SimSun"/>
          <w:sz w:val="18"/>
          <w:szCs w:val="18"/>
          <w:spacing w:val="86"/>
        </w:rPr>
        <w:t xml:space="preserve"> </w:t>
      </w:r>
      <w:r>
        <w:rPr>
          <w:rFonts w:ascii="SimSun" w:hAnsi="SimSun" w:eastAsia="SimSun" w:cs="SimSun"/>
          <w:sz w:val="18"/>
          <w:szCs w:val="18"/>
          <w:spacing w:val="-17"/>
        </w:rPr>
        <w:t>oxidative</w:t>
      </w:r>
      <w:r>
        <w:rPr>
          <w:rFonts w:ascii="SimSun" w:hAnsi="SimSun" w:eastAsia="SimSun" w:cs="SimSun"/>
          <w:sz w:val="18"/>
          <w:szCs w:val="18"/>
          <w:spacing w:val="-10"/>
        </w:rPr>
        <w:t xml:space="preserve"> </w:t>
      </w:r>
      <w:r>
        <w:rPr>
          <w:rFonts w:ascii="SimSun" w:hAnsi="SimSun" w:eastAsia="SimSun" w:cs="SimSun"/>
          <w:sz w:val="18"/>
          <w:szCs w:val="18"/>
          <w:spacing w:val="-17"/>
        </w:rPr>
        <w:t>stress</w:t>
      </w:r>
      <w:r>
        <w:rPr>
          <w:rFonts w:ascii="SimSun" w:hAnsi="SimSun" w:eastAsia="SimSun" w:cs="SimSun"/>
          <w:sz w:val="18"/>
          <w:szCs w:val="18"/>
          <w:spacing w:val="14"/>
        </w:rPr>
        <w:t xml:space="preserve">  </w:t>
      </w:r>
      <w:r>
        <w:rPr>
          <w:rFonts w:ascii="SimSun" w:hAnsi="SimSun" w:eastAsia="SimSun" w:cs="SimSun"/>
          <w:sz w:val="18"/>
          <w:szCs w:val="18"/>
          <w:spacing w:val="-17"/>
        </w:rPr>
        <w:t>373</w:t>
      </w:r>
    </w:p>
    <w:p>
      <w:pPr>
        <w:spacing w:before="91" w:line="214" w:lineRule="auto"/>
        <w:rPr>
          <w:rFonts w:ascii="SimSun" w:hAnsi="SimSun" w:eastAsia="SimSun" w:cs="SimSun"/>
          <w:sz w:val="18"/>
          <w:szCs w:val="18"/>
        </w:rPr>
      </w:pPr>
      <w:r>
        <w:rPr>
          <w:rFonts w:ascii="SimSun" w:hAnsi="SimSun" w:eastAsia="SimSun" w:cs="SimSun"/>
          <w:sz w:val="18"/>
          <w:szCs w:val="18"/>
          <w:spacing w:val="-5"/>
        </w:rPr>
        <w:t>药物基因组学</w:t>
      </w:r>
      <w:r>
        <w:rPr>
          <w:rFonts w:ascii="SimSun" w:hAnsi="SimSun" w:eastAsia="SimSun" w:cs="SimSun"/>
          <w:sz w:val="18"/>
          <w:szCs w:val="18"/>
          <w:spacing w:val="59"/>
        </w:rPr>
        <w:t xml:space="preserve"> </w:t>
      </w:r>
      <w:r>
        <w:rPr>
          <w:rFonts w:ascii="SimSun" w:hAnsi="SimSun" w:eastAsia="SimSun" w:cs="SimSun"/>
          <w:sz w:val="18"/>
          <w:szCs w:val="18"/>
          <w:spacing w:val="-5"/>
        </w:rPr>
        <w:t>pharmacogenomics</w:t>
      </w:r>
      <w:r>
        <w:rPr>
          <w:rFonts w:ascii="SimSun" w:hAnsi="SimSun" w:eastAsia="SimSun" w:cs="SimSun"/>
          <w:sz w:val="18"/>
          <w:szCs w:val="18"/>
          <w:spacing w:val="13"/>
        </w:rPr>
        <w:t xml:space="preserve">  </w:t>
      </w:r>
      <w:r>
        <w:rPr>
          <w:rFonts w:ascii="SimSun" w:hAnsi="SimSun" w:eastAsia="SimSun" w:cs="SimSun"/>
          <w:sz w:val="18"/>
          <w:szCs w:val="18"/>
          <w:spacing w:val="-5"/>
        </w:rPr>
        <w:t>504</w:t>
      </w:r>
    </w:p>
    <w:p>
      <w:pPr>
        <w:spacing w:before="92" w:line="214" w:lineRule="auto"/>
        <w:rPr>
          <w:rFonts w:ascii="SimSun" w:hAnsi="SimSun" w:eastAsia="SimSun" w:cs="SimSun"/>
          <w:sz w:val="18"/>
          <w:szCs w:val="18"/>
        </w:rPr>
      </w:pPr>
      <w:r>
        <w:rPr>
          <w:rFonts w:ascii="SimSun" w:hAnsi="SimSun" w:eastAsia="SimSun" w:cs="SimSun"/>
          <w:sz w:val="18"/>
          <w:szCs w:val="18"/>
          <w:spacing w:val="-11"/>
        </w:rPr>
        <w:t>药物遗传学检测</w:t>
      </w:r>
      <w:r>
        <w:rPr>
          <w:rFonts w:ascii="SimSun" w:hAnsi="SimSun" w:eastAsia="SimSun" w:cs="SimSun"/>
          <w:sz w:val="18"/>
          <w:szCs w:val="18"/>
          <w:spacing w:val="68"/>
        </w:rPr>
        <w:t xml:space="preserve"> </w:t>
      </w:r>
      <w:r>
        <w:rPr>
          <w:rFonts w:ascii="SimSun" w:hAnsi="SimSun" w:eastAsia="SimSun" w:cs="SimSun"/>
          <w:sz w:val="18"/>
          <w:szCs w:val="18"/>
          <w:spacing w:val="-11"/>
        </w:rPr>
        <w:t>pharmacogenetic</w:t>
      </w:r>
      <w:r>
        <w:rPr>
          <w:rFonts w:ascii="SimSun" w:hAnsi="SimSun" w:eastAsia="SimSun" w:cs="SimSun"/>
          <w:sz w:val="18"/>
          <w:szCs w:val="18"/>
          <w:spacing w:val="-7"/>
        </w:rPr>
        <w:t xml:space="preserve"> </w:t>
      </w:r>
      <w:r>
        <w:rPr>
          <w:rFonts w:ascii="SimSun" w:hAnsi="SimSun" w:eastAsia="SimSun" w:cs="SimSun"/>
          <w:sz w:val="18"/>
          <w:szCs w:val="18"/>
          <w:spacing w:val="-11"/>
        </w:rPr>
        <w:t>testing</w:t>
      </w:r>
      <w:r>
        <w:rPr>
          <w:rFonts w:ascii="SimSun" w:hAnsi="SimSun" w:eastAsia="SimSun" w:cs="SimSun"/>
          <w:sz w:val="18"/>
          <w:szCs w:val="18"/>
          <w:spacing w:val="12"/>
        </w:rPr>
        <w:t xml:space="preserve">  </w:t>
      </w:r>
      <w:r>
        <w:rPr>
          <w:rFonts w:ascii="SimSun" w:hAnsi="SimSun" w:eastAsia="SimSun" w:cs="SimSun"/>
          <w:sz w:val="18"/>
          <w:szCs w:val="18"/>
          <w:spacing w:val="-11"/>
        </w:rPr>
        <w:t>485</w:t>
      </w:r>
    </w:p>
    <w:p>
      <w:pPr>
        <w:spacing w:before="112" w:line="214" w:lineRule="auto"/>
        <w:rPr>
          <w:rFonts w:ascii="SimSun" w:hAnsi="SimSun" w:eastAsia="SimSun" w:cs="SimSun"/>
          <w:sz w:val="18"/>
          <w:szCs w:val="18"/>
        </w:rPr>
      </w:pPr>
      <w:r>
        <w:rPr>
          <w:rFonts w:ascii="SimSun" w:hAnsi="SimSun" w:eastAsia="SimSun" w:cs="SimSun"/>
          <w:sz w:val="18"/>
          <w:szCs w:val="18"/>
          <w:spacing w:val="-11"/>
        </w:rPr>
        <w:t>叶绿醌</w:t>
      </w:r>
      <w:r>
        <w:rPr>
          <w:rFonts w:ascii="SimSun" w:hAnsi="SimSun" w:eastAsia="SimSun" w:cs="SimSun"/>
          <w:sz w:val="18"/>
          <w:szCs w:val="18"/>
          <w:spacing w:val="79"/>
          <w:w w:val="101"/>
        </w:rPr>
        <w:t xml:space="preserve"> </w:t>
      </w:r>
      <w:r>
        <w:rPr>
          <w:rFonts w:ascii="SimSun" w:hAnsi="SimSun" w:eastAsia="SimSun" w:cs="SimSun"/>
          <w:sz w:val="18"/>
          <w:szCs w:val="18"/>
          <w:spacing w:val="-11"/>
        </w:rPr>
        <w:t>phylloquinone</w:t>
      </w:r>
      <w:r>
        <w:rPr>
          <w:rFonts w:ascii="SimSun" w:hAnsi="SimSun" w:eastAsia="SimSun" w:cs="SimSun"/>
          <w:sz w:val="18"/>
          <w:szCs w:val="18"/>
          <w:spacing w:val="20"/>
        </w:rPr>
        <w:t xml:space="preserve">  </w:t>
      </w:r>
      <w:r>
        <w:rPr>
          <w:rFonts w:ascii="SimSun" w:hAnsi="SimSun" w:eastAsia="SimSun" w:cs="SimSun"/>
          <w:sz w:val="18"/>
          <w:szCs w:val="18"/>
          <w:spacing w:val="-11"/>
        </w:rPr>
        <w:t>384</w:t>
      </w:r>
    </w:p>
    <w:p>
      <w:pPr>
        <w:spacing w:before="87" w:line="219" w:lineRule="auto"/>
        <w:rPr>
          <w:rFonts w:ascii="SimSun" w:hAnsi="SimSun" w:eastAsia="SimSun" w:cs="SimSun"/>
          <w:sz w:val="18"/>
          <w:szCs w:val="18"/>
        </w:rPr>
      </w:pPr>
      <w:r>
        <w:rPr>
          <w:rFonts w:ascii="SimSun" w:hAnsi="SimSun" w:eastAsia="SimSun" w:cs="SimSun"/>
          <w:sz w:val="18"/>
          <w:szCs w:val="18"/>
          <w:spacing w:val="-17"/>
        </w:rPr>
        <w:t>叶酸</w:t>
      </w:r>
      <w:r>
        <w:rPr>
          <w:rFonts w:ascii="SimSun" w:hAnsi="SimSun" w:eastAsia="SimSun" w:cs="SimSun"/>
          <w:sz w:val="18"/>
          <w:szCs w:val="18"/>
          <w:spacing w:val="79"/>
        </w:rPr>
        <w:t xml:space="preserve"> </w:t>
      </w:r>
      <w:r>
        <w:rPr>
          <w:rFonts w:ascii="SimSun" w:hAnsi="SimSun" w:eastAsia="SimSun" w:cs="SimSun"/>
          <w:sz w:val="18"/>
          <w:szCs w:val="18"/>
          <w:spacing w:val="-17"/>
        </w:rPr>
        <w:t>folic</w:t>
      </w:r>
      <w:r>
        <w:rPr>
          <w:rFonts w:ascii="SimSun" w:hAnsi="SimSun" w:eastAsia="SimSun" w:cs="SimSun"/>
          <w:sz w:val="18"/>
          <w:szCs w:val="18"/>
          <w:spacing w:val="-16"/>
        </w:rPr>
        <w:t xml:space="preserve"> </w:t>
      </w:r>
      <w:r>
        <w:rPr>
          <w:rFonts w:ascii="SimSun" w:hAnsi="SimSun" w:eastAsia="SimSun" w:cs="SimSun"/>
          <w:sz w:val="18"/>
          <w:szCs w:val="18"/>
          <w:spacing w:val="-17"/>
        </w:rPr>
        <w:t>acid</w:t>
      </w:r>
      <w:r>
        <w:rPr>
          <w:rFonts w:ascii="SimSun" w:hAnsi="SimSun" w:eastAsia="SimSun" w:cs="SimSun"/>
          <w:sz w:val="18"/>
          <w:szCs w:val="18"/>
          <w:spacing w:val="18"/>
        </w:rPr>
        <w:t xml:space="preserve">  </w:t>
      </w:r>
      <w:r>
        <w:rPr>
          <w:rFonts w:ascii="SimSun" w:hAnsi="SimSun" w:eastAsia="SimSun" w:cs="SimSun"/>
          <w:sz w:val="18"/>
          <w:szCs w:val="18"/>
          <w:spacing w:val="-17"/>
        </w:rPr>
        <w:t>389</w:t>
      </w:r>
    </w:p>
    <w:p>
      <w:pPr>
        <w:spacing w:before="100" w:line="214" w:lineRule="auto"/>
        <w:rPr>
          <w:rFonts w:ascii="SimSun" w:hAnsi="SimSun" w:eastAsia="SimSun" w:cs="SimSun"/>
          <w:sz w:val="18"/>
          <w:szCs w:val="18"/>
        </w:rPr>
      </w:pPr>
      <w:r>
        <w:rPr>
          <w:rFonts w:ascii="SimSun" w:hAnsi="SimSun" w:eastAsia="SimSun" w:cs="SimSun"/>
          <w:sz w:val="18"/>
          <w:szCs w:val="18"/>
          <w:spacing w:val="-10"/>
        </w:rPr>
        <w:t>液相色谱</w:t>
      </w:r>
      <w:r>
        <w:rPr>
          <w:rFonts w:ascii="SimSun" w:hAnsi="SimSun" w:eastAsia="SimSun" w:cs="SimSun"/>
          <w:sz w:val="18"/>
          <w:szCs w:val="18"/>
          <w:spacing w:val="72"/>
        </w:rPr>
        <w:t xml:space="preserve"> </w:t>
      </w:r>
      <w:r>
        <w:rPr>
          <w:rFonts w:ascii="SimSun" w:hAnsi="SimSun" w:eastAsia="SimSun" w:cs="SimSun"/>
          <w:sz w:val="18"/>
          <w:szCs w:val="18"/>
          <w:spacing w:val="-10"/>
        </w:rPr>
        <w:t>liquid</w:t>
      </w:r>
      <w:r>
        <w:rPr>
          <w:rFonts w:ascii="SimSun" w:hAnsi="SimSun" w:eastAsia="SimSun" w:cs="SimSun"/>
          <w:sz w:val="18"/>
          <w:szCs w:val="18"/>
          <w:spacing w:val="-2"/>
        </w:rPr>
        <w:t xml:space="preserve"> </w:t>
      </w:r>
      <w:r>
        <w:rPr>
          <w:rFonts w:ascii="SimSun" w:hAnsi="SimSun" w:eastAsia="SimSun" w:cs="SimSun"/>
          <w:sz w:val="18"/>
          <w:szCs w:val="18"/>
          <w:spacing w:val="-10"/>
        </w:rPr>
        <w:t>chromatography,LC</w:t>
      </w:r>
      <w:r>
        <w:rPr>
          <w:rFonts w:ascii="SimSun" w:hAnsi="SimSun" w:eastAsia="SimSun" w:cs="SimSun"/>
          <w:sz w:val="18"/>
          <w:szCs w:val="18"/>
          <w:spacing w:val="17"/>
        </w:rPr>
        <w:t xml:space="preserve">  </w:t>
      </w:r>
      <w:r>
        <w:rPr>
          <w:rFonts w:ascii="SimSun" w:hAnsi="SimSun" w:eastAsia="SimSun" w:cs="SimSun"/>
          <w:sz w:val="18"/>
          <w:szCs w:val="18"/>
          <w:spacing w:val="-10"/>
        </w:rPr>
        <w:t>497</w:t>
      </w:r>
    </w:p>
    <w:p>
      <w:pPr>
        <w:spacing w:before="82" w:line="306" w:lineRule="exact"/>
        <w:rPr>
          <w:rFonts w:ascii="SimSun" w:hAnsi="SimSun" w:eastAsia="SimSun" w:cs="SimSun"/>
          <w:sz w:val="18"/>
          <w:szCs w:val="18"/>
        </w:rPr>
      </w:pPr>
      <w:r>
        <w:rPr>
          <w:rFonts w:ascii="SimSun" w:hAnsi="SimSun" w:eastAsia="SimSun" w:cs="SimSun"/>
          <w:sz w:val="18"/>
          <w:szCs w:val="18"/>
          <w:spacing w:val="-15"/>
          <w:position w:val="9"/>
        </w:rPr>
        <w:t>一级结构</w:t>
      </w:r>
      <w:r>
        <w:rPr>
          <w:rFonts w:ascii="SimSun" w:hAnsi="SimSun" w:eastAsia="SimSun" w:cs="SimSun"/>
          <w:sz w:val="18"/>
          <w:szCs w:val="18"/>
          <w:spacing w:val="78"/>
          <w:position w:val="9"/>
        </w:rPr>
        <w:t xml:space="preserve"> </w:t>
      </w:r>
      <w:r>
        <w:rPr>
          <w:rFonts w:ascii="SimSun" w:hAnsi="SimSun" w:eastAsia="SimSun" w:cs="SimSun"/>
          <w:sz w:val="18"/>
          <w:szCs w:val="18"/>
          <w:spacing w:val="-15"/>
          <w:position w:val="9"/>
        </w:rPr>
        <w:t>primary</w:t>
      </w:r>
      <w:r>
        <w:rPr>
          <w:rFonts w:ascii="SimSun" w:hAnsi="SimSun" w:eastAsia="SimSun" w:cs="SimSun"/>
          <w:sz w:val="18"/>
          <w:szCs w:val="18"/>
          <w:spacing w:val="-6"/>
          <w:position w:val="9"/>
        </w:rPr>
        <w:t xml:space="preserve"> </w:t>
      </w:r>
      <w:r>
        <w:rPr>
          <w:rFonts w:ascii="SimSun" w:hAnsi="SimSun" w:eastAsia="SimSun" w:cs="SimSun"/>
          <w:sz w:val="18"/>
          <w:szCs w:val="18"/>
          <w:spacing w:val="-15"/>
          <w:position w:val="9"/>
        </w:rPr>
        <w:t>structure</w:t>
      </w:r>
      <w:r>
        <w:rPr>
          <w:rFonts w:ascii="SimSun" w:hAnsi="SimSun" w:eastAsia="SimSun" w:cs="SimSun"/>
          <w:sz w:val="18"/>
          <w:szCs w:val="18"/>
          <w:spacing w:val="20"/>
          <w:position w:val="9"/>
        </w:rPr>
        <w:t xml:space="preserve">  </w:t>
      </w:r>
      <w:r>
        <w:rPr>
          <w:rFonts w:ascii="SimSun" w:hAnsi="SimSun" w:eastAsia="SimSun" w:cs="SimSun"/>
          <w:sz w:val="18"/>
          <w:szCs w:val="18"/>
          <w:spacing w:val="-15"/>
          <w:position w:val="9"/>
        </w:rPr>
        <w:t>35</w:t>
      </w:r>
    </w:p>
    <w:p>
      <w:pPr>
        <w:spacing w:line="220" w:lineRule="auto"/>
        <w:rPr>
          <w:rFonts w:ascii="SimSun" w:hAnsi="SimSun" w:eastAsia="SimSun" w:cs="SimSun"/>
          <w:sz w:val="18"/>
          <w:szCs w:val="18"/>
        </w:rPr>
      </w:pPr>
      <w:r>
        <w:rPr>
          <w:rFonts w:ascii="SimSun" w:hAnsi="SimSun" w:eastAsia="SimSun" w:cs="SimSun"/>
          <w:sz w:val="18"/>
          <w:szCs w:val="18"/>
          <w:spacing w:val="-12"/>
        </w:rPr>
        <w:t>一碳单位</w:t>
      </w:r>
      <w:r>
        <w:rPr>
          <w:rFonts w:ascii="SimSun" w:hAnsi="SimSun" w:eastAsia="SimSun" w:cs="SimSun"/>
          <w:sz w:val="18"/>
          <w:szCs w:val="18"/>
          <w:spacing w:val="92"/>
        </w:rPr>
        <w:t xml:space="preserve"> </w:t>
      </w:r>
      <w:r>
        <w:rPr>
          <w:rFonts w:ascii="SimSun" w:hAnsi="SimSun" w:eastAsia="SimSun" w:cs="SimSun"/>
          <w:sz w:val="18"/>
          <w:szCs w:val="18"/>
          <w:spacing w:val="-12"/>
        </w:rPr>
        <w:t>one</w:t>
      </w:r>
      <w:r>
        <w:rPr>
          <w:rFonts w:ascii="SimSun" w:hAnsi="SimSun" w:eastAsia="SimSun" w:cs="SimSun"/>
          <w:sz w:val="18"/>
          <w:szCs w:val="18"/>
          <w:spacing w:val="-5"/>
        </w:rPr>
        <w:t xml:space="preserve"> </w:t>
      </w:r>
      <w:r>
        <w:rPr>
          <w:rFonts w:ascii="SimSun" w:hAnsi="SimSun" w:eastAsia="SimSun" w:cs="SimSun"/>
          <w:sz w:val="18"/>
          <w:szCs w:val="18"/>
          <w:spacing w:val="-12"/>
        </w:rPr>
        <w:t>carbon</w:t>
      </w:r>
      <w:r>
        <w:rPr>
          <w:rFonts w:ascii="SimSun" w:hAnsi="SimSun" w:eastAsia="SimSun" w:cs="SimSun"/>
          <w:sz w:val="18"/>
          <w:szCs w:val="18"/>
          <w:spacing w:val="-11"/>
        </w:rPr>
        <w:t xml:space="preserve"> </w:t>
      </w:r>
      <w:r>
        <w:rPr>
          <w:rFonts w:ascii="SimSun" w:hAnsi="SimSun" w:eastAsia="SimSun" w:cs="SimSun"/>
          <w:sz w:val="18"/>
          <w:szCs w:val="18"/>
          <w:spacing w:val="-12"/>
        </w:rPr>
        <w:t>unit</w:t>
      </w:r>
      <w:r>
        <w:rPr>
          <w:rFonts w:ascii="SimSun" w:hAnsi="SimSun" w:eastAsia="SimSun" w:cs="SimSun"/>
          <w:sz w:val="18"/>
          <w:szCs w:val="18"/>
          <w:spacing w:val="14"/>
        </w:rPr>
        <w:t xml:space="preserve">  </w:t>
      </w:r>
      <w:r>
        <w:rPr>
          <w:rFonts w:ascii="SimSun" w:hAnsi="SimSun" w:eastAsia="SimSun" w:cs="SimSun"/>
          <w:sz w:val="18"/>
          <w:szCs w:val="18"/>
          <w:spacing w:val="-12"/>
        </w:rPr>
        <w:t>187</w:t>
      </w:r>
    </w:p>
    <w:p>
      <w:pPr>
        <w:spacing w:before="109" w:line="214" w:lineRule="auto"/>
        <w:rPr>
          <w:rFonts w:ascii="SimSun" w:hAnsi="SimSun" w:eastAsia="SimSun" w:cs="SimSun"/>
          <w:sz w:val="18"/>
          <w:szCs w:val="18"/>
        </w:rPr>
      </w:pPr>
      <w:r>
        <w:rPr>
          <w:rFonts w:ascii="SimSun" w:hAnsi="SimSun" w:eastAsia="SimSun" w:cs="SimSun"/>
          <w:sz w:val="18"/>
          <w:szCs w:val="18"/>
          <w:spacing w:val="-8"/>
        </w:rPr>
        <w:t>一氧化氮</w:t>
      </w:r>
      <w:r>
        <w:rPr>
          <w:rFonts w:ascii="SimSun" w:hAnsi="SimSun" w:eastAsia="SimSun" w:cs="SimSun"/>
          <w:sz w:val="18"/>
          <w:szCs w:val="18"/>
          <w:spacing w:val="81"/>
        </w:rPr>
        <w:t xml:space="preserve"> </w:t>
      </w:r>
      <w:r>
        <w:rPr>
          <w:rFonts w:ascii="SimSun" w:hAnsi="SimSun" w:eastAsia="SimSun" w:cs="SimSun"/>
          <w:sz w:val="18"/>
          <w:szCs w:val="18"/>
          <w:spacing w:val="-8"/>
        </w:rPr>
        <w:t>nitrogen</w:t>
      </w:r>
      <w:r>
        <w:rPr>
          <w:rFonts w:ascii="SimSun" w:hAnsi="SimSun" w:eastAsia="SimSun" w:cs="SimSun"/>
          <w:sz w:val="18"/>
          <w:szCs w:val="18"/>
          <w:spacing w:val="-7"/>
        </w:rPr>
        <w:t xml:space="preserve"> </w:t>
      </w:r>
      <w:r>
        <w:rPr>
          <w:rFonts w:ascii="SimSun" w:hAnsi="SimSun" w:eastAsia="SimSun" w:cs="SimSun"/>
          <w:sz w:val="18"/>
          <w:szCs w:val="18"/>
          <w:spacing w:val="-8"/>
        </w:rPr>
        <w:t>monoxide,NO</w:t>
      </w:r>
      <w:r>
        <w:rPr>
          <w:rFonts w:ascii="SimSun" w:hAnsi="SimSun" w:eastAsia="SimSun" w:cs="SimSun"/>
          <w:sz w:val="18"/>
          <w:szCs w:val="18"/>
          <w:spacing w:val="22"/>
          <w:w w:val="101"/>
        </w:rPr>
        <w:t xml:space="preserve">  </w:t>
      </w:r>
      <w:r>
        <w:rPr>
          <w:rFonts w:ascii="SimSun" w:hAnsi="SimSun" w:eastAsia="SimSun" w:cs="SimSun"/>
          <w:sz w:val="18"/>
          <w:szCs w:val="18"/>
          <w:spacing w:val="-8"/>
        </w:rPr>
        <w:t>331</w:t>
      </w:r>
    </w:p>
    <w:p>
      <w:pPr>
        <w:spacing w:before="83" w:line="215" w:lineRule="auto"/>
        <w:rPr>
          <w:rFonts w:ascii="SimSun" w:hAnsi="SimSun" w:eastAsia="SimSun" w:cs="SimSun"/>
          <w:sz w:val="18"/>
          <w:szCs w:val="18"/>
        </w:rPr>
      </w:pPr>
      <w:r>
        <w:rPr>
          <w:rFonts w:ascii="SimSun" w:hAnsi="SimSun" w:eastAsia="SimSun" w:cs="SimSun"/>
          <w:sz w:val="18"/>
          <w:szCs w:val="18"/>
          <w:spacing w:val="-12"/>
        </w:rPr>
        <w:t>一氧化氮合酶</w:t>
      </w:r>
      <w:r>
        <w:rPr>
          <w:rFonts w:ascii="SimSun" w:hAnsi="SimSun" w:eastAsia="SimSun" w:cs="SimSun"/>
          <w:sz w:val="18"/>
          <w:szCs w:val="18"/>
          <w:spacing w:val="77"/>
        </w:rPr>
        <w:t xml:space="preserve"> </w:t>
      </w:r>
      <w:r>
        <w:rPr>
          <w:rFonts w:ascii="SimSun" w:hAnsi="SimSun" w:eastAsia="SimSun" w:cs="SimSun"/>
          <w:sz w:val="18"/>
          <w:szCs w:val="18"/>
          <w:spacing w:val="-12"/>
        </w:rPr>
        <w:t>nitric</w:t>
      </w:r>
      <w:r>
        <w:rPr>
          <w:rFonts w:ascii="SimSun" w:hAnsi="SimSun" w:eastAsia="SimSun" w:cs="SimSun"/>
          <w:sz w:val="18"/>
          <w:szCs w:val="18"/>
          <w:spacing w:val="-7"/>
        </w:rPr>
        <w:t xml:space="preserve"> </w:t>
      </w:r>
      <w:r>
        <w:rPr>
          <w:rFonts w:ascii="SimSun" w:hAnsi="SimSun" w:eastAsia="SimSun" w:cs="SimSun"/>
          <w:sz w:val="18"/>
          <w:szCs w:val="18"/>
          <w:spacing w:val="-12"/>
        </w:rPr>
        <w:t>oxide</w:t>
      </w:r>
      <w:r>
        <w:rPr>
          <w:rFonts w:ascii="SimSun" w:hAnsi="SimSun" w:eastAsia="SimSun" w:cs="SimSun"/>
          <w:sz w:val="18"/>
          <w:szCs w:val="18"/>
          <w:spacing w:val="-2"/>
        </w:rPr>
        <w:t xml:space="preserve"> </w:t>
      </w:r>
      <w:r>
        <w:rPr>
          <w:rFonts w:ascii="SimSun" w:hAnsi="SimSun" w:eastAsia="SimSun" w:cs="SimSun"/>
          <w:sz w:val="18"/>
          <w:szCs w:val="18"/>
          <w:spacing w:val="-12"/>
        </w:rPr>
        <w:t>synthase,NOS</w:t>
      </w:r>
      <w:r>
        <w:rPr>
          <w:rFonts w:ascii="SimSun" w:hAnsi="SimSun" w:eastAsia="SimSun" w:cs="SimSun"/>
          <w:sz w:val="18"/>
          <w:szCs w:val="18"/>
          <w:spacing w:val="20"/>
        </w:rPr>
        <w:t xml:space="preserve">  </w:t>
      </w:r>
      <w:r>
        <w:rPr>
          <w:rFonts w:ascii="SimSun" w:hAnsi="SimSun" w:eastAsia="SimSun" w:cs="SimSun"/>
          <w:sz w:val="18"/>
          <w:szCs w:val="18"/>
          <w:spacing w:val="-12"/>
        </w:rPr>
        <w:t>194</w:t>
      </w:r>
    </w:p>
    <w:p>
      <w:pPr>
        <w:ind w:left="180" w:right="273" w:hanging="180"/>
        <w:spacing w:before="79" w:line="247" w:lineRule="auto"/>
        <w:rPr>
          <w:rFonts w:ascii="SimSun" w:hAnsi="SimSun" w:eastAsia="SimSun" w:cs="SimSun"/>
          <w:sz w:val="18"/>
          <w:szCs w:val="18"/>
        </w:rPr>
      </w:pPr>
      <w:r>
        <w:rPr>
          <w:rFonts w:ascii="SimSun" w:hAnsi="SimSun" w:eastAsia="SimSun" w:cs="SimSun"/>
          <w:sz w:val="21"/>
          <w:szCs w:val="21"/>
          <w:spacing w:val="-16"/>
        </w:rPr>
        <w:t>依赖</w:t>
      </w:r>
      <w:r>
        <w:rPr>
          <w:rFonts w:ascii="SimSun" w:hAnsi="SimSun" w:eastAsia="SimSun" w:cs="SimSun"/>
          <w:sz w:val="21"/>
          <w:szCs w:val="21"/>
          <w:spacing w:val="-15"/>
        </w:rPr>
        <w:t>DNA</w:t>
      </w:r>
      <w:r>
        <w:rPr>
          <w:rFonts w:ascii="SimSun" w:hAnsi="SimSun" w:eastAsia="SimSun" w:cs="SimSun"/>
          <w:sz w:val="21"/>
          <w:szCs w:val="21"/>
          <w:spacing w:val="-6"/>
        </w:rPr>
        <w:t xml:space="preserve"> </w:t>
      </w:r>
      <w:r>
        <w:rPr>
          <w:rFonts w:ascii="SimSun" w:hAnsi="SimSun" w:eastAsia="SimSun" w:cs="SimSun"/>
          <w:sz w:val="21"/>
          <w:szCs w:val="21"/>
          <w:spacing w:val="-16"/>
        </w:rPr>
        <w:t>的</w:t>
      </w:r>
      <w:r>
        <w:rPr>
          <w:rFonts w:ascii="SimSun" w:hAnsi="SimSun" w:eastAsia="SimSun" w:cs="SimSun"/>
          <w:sz w:val="21"/>
          <w:szCs w:val="21"/>
          <w:spacing w:val="-15"/>
        </w:rPr>
        <w:t>DNA</w:t>
      </w:r>
      <w:r>
        <w:rPr>
          <w:rFonts w:ascii="SimSun" w:hAnsi="SimSun" w:eastAsia="SimSun" w:cs="SimSun"/>
          <w:sz w:val="21"/>
          <w:szCs w:val="21"/>
          <w:spacing w:val="-6"/>
        </w:rPr>
        <w:t xml:space="preserve"> </w:t>
      </w:r>
      <w:r>
        <w:rPr>
          <w:rFonts w:ascii="SimSun" w:hAnsi="SimSun" w:eastAsia="SimSun" w:cs="SimSun"/>
          <w:sz w:val="21"/>
          <w:szCs w:val="21"/>
          <w:spacing w:val="-16"/>
        </w:rPr>
        <w:t>聚合酶</w:t>
      </w:r>
      <w:r>
        <w:rPr>
          <w:rFonts w:ascii="SimSun" w:hAnsi="SimSun" w:eastAsia="SimSun" w:cs="SimSun"/>
          <w:sz w:val="21"/>
          <w:szCs w:val="21"/>
          <w:spacing w:val="57"/>
        </w:rPr>
        <w:t xml:space="preserve"> </w:t>
      </w:r>
      <w:r>
        <w:rPr>
          <w:rFonts w:ascii="SimSun" w:hAnsi="SimSun" w:eastAsia="SimSun" w:cs="SimSun"/>
          <w:sz w:val="21"/>
          <w:szCs w:val="21"/>
          <w:spacing w:val="-15"/>
        </w:rPr>
        <w:t>DNA</w:t>
      </w:r>
      <w:r>
        <w:rPr>
          <w:rFonts w:ascii="SimSun" w:hAnsi="SimSun" w:eastAsia="SimSun" w:cs="SimSun"/>
          <w:sz w:val="21"/>
          <w:szCs w:val="21"/>
          <w:spacing w:val="-16"/>
        </w:rPr>
        <w:t>-</w:t>
      </w:r>
      <w:r>
        <w:rPr>
          <w:rFonts w:ascii="SimSun" w:hAnsi="SimSun" w:eastAsia="SimSun" w:cs="SimSun"/>
          <w:sz w:val="21"/>
          <w:szCs w:val="21"/>
          <w:spacing w:val="-15"/>
        </w:rPr>
        <w:t>dependent</w:t>
      </w:r>
      <w:r>
        <w:rPr>
          <w:rFonts w:ascii="SimSun" w:hAnsi="SimSun" w:eastAsia="SimSun" w:cs="SimSun"/>
          <w:sz w:val="21"/>
          <w:szCs w:val="21"/>
          <w:spacing w:val="-16"/>
        </w:rPr>
        <w:t xml:space="preserve"> </w:t>
      </w:r>
      <w:r>
        <w:rPr>
          <w:rFonts w:ascii="SimSun" w:hAnsi="SimSun" w:eastAsia="SimSun" w:cs="SimSun"/>
          <w:sz w:val="21"/>
          <w:szCs w:val="21"/>
          <w:spacing w:val="-15"/>
        </w:rPr>
        <w:t>DNA</w:t>
      </w:r>
      <w:r>
        <w:rPr>
          <w:rFonts w:ascii="SimSun" w:hAnsi="SimSun" w:eastAsia="SimSun" w:cs="SimSun"/>
          <w:sz w:val="21"/>
          <w:szCs w:val="21"/>
          <w:spacing w:val="-14"/>
        </w:rPr>
        <w:t xml:space="preserve"> </w:t>
      </w:r>
      <w:r>
        <w:rPr>
          <w:rFonts w:ascii="SimSun" w:hAnsi="SimSun" w:eastAsia="SimSun" w:cs="SimSun"/>
          <w:sz w:val="21"/>
          <w:szCs w:val="21"/>
          <w:spacing w:val="-16"/>
        </w:rPr>
        <w:t>polymer-</w:t>
      </w:r>
      <w:r>
        <w:rPr>
          <w:rFonts w:ascii="SimSun" w:hAnsi="SimSun" w:eastAsia="SimSun" w:cs="SimSun"/>
          <w:sz w:val="21"/>
          <w:szCs w:val="21"/>
        </w:rPr>
        <w:t xml:space="preserve"> </w:t>
      </w:r>
      <w:r>
        <w:rPr>
          <w:rFonts w:ascii="Times New Roman" w:hAnsi="Times New Roman" w:eastAsia="Times New Roman" w:cs="Times New Roman"/>
          <w:sz w:val="18"/>
          <w:szCs w:val="18"/>
          <w:spacing w:val="-1"/>
        </w:rPr>
        <w:t>ase,DNA</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spacing w:val="-1"/>
        </w:rPr>
        <w:t>pol</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1"/>
        </w:rPr>
        <w:t>235</w:t>
      </w:r>
    </w:p>
    <w:p>
      <w:pPr>
        <w:spacing w:before="89" w:line="214" w:lineRule="auto"/>
        <w:rPr>
          <w:rFonts w:ascii="SimSun" w:hAnsi="SimSun" w:eastAsia="SimSun" w:cs="SimSun"/>
          <w:sz w:val="21"/>
          <w:szCs w:val="21"/>
        </w:rPr>
      </w:pPr>
      <w:r>
        <w:rPr>
          <w:rFonts w:ascii="SimSun" w:hAnsi="SimSun" w:eastAsia="SimSun" w:cs="SimSun"/>
          <w:sz w:val="21"/>
          <w:szCs w:val="21"/>
          <w:spacing w:val="-15"/>
        </w:rPr>
        <w:t>依赖RNA</w:t>
      </w:r>
      <w:r>
        <w:rPr>
          <w:rFonts w:ascii="SimSun" w:hAnsi="SimSun" w:eastAsia="SimSun" w:cs="SimSun"/>
          <w:sz w:val="21"/>
          <w:szCs w:val="21"/>
          <w:spacing w:val="13"/>
        </w:rPr>
        <w:t xml:space="preserve"> </w:t>
      </w:r>
      <w:r>
        <w:rPr>
          <w:rFonts w:ascii="SimSun" w:hAnsi="SimSun" w:eastAsia="SimSun" w:cs="SimSun"/>
          <w:sz w:val="21"/>
          <w:szCs w:val="21"/>
          <w:spacing w:val="-15"/>
        </w:rPr>
        <w:t>的DNA</w:t>
      </w:r>
      <w:r>
        <w:rPr>
          <w:rFonts w:ascii="SimSun" w:hAnsi="SimSun" w:eastAsia="SimSun" w:cs="SimSun"/>
          <w:sz w:val="21"/>
          <w:szCs w:val="21"/>
          <w:spacing w:val="-16"/>
        </w:rPr>
        <w:t xml:space="preserve"> </w:t>
      </w:r>
      <w:r>
        <w:rPr>
          <w:rFonts w:ascii="SimSun" w:hAnsi="SimSun" w:eastAsia="SimSun" w:cs="SimSun"/>
          <w:sz w:val="21"/>
          <w:szCs w:val="21"/>
          <w:spacing w:val="-15"/>
        </w:rPr>
        <w:t>聚合酶</w:t>
      </w:r>
      <w:r>
        <w:rPr>
          <w:rFonts w:ascii="SimSun" w:hAnsi="SimSun" w:eastAsia="SimSun" w:cs="SimSun"/>
          <w:sz w:val="21"/>
          <w:szCs w:val="21"/>
          <w:spacing w:val="57"/>
        </w:rPr>
        <w:t xml:space="preserve"> </w:t>
      </w:r>
      <w:r>
        <w:rPr>
          <w:rFonts w:ascii="SimSun" w:hAnsi="SimSun" w:eastAsia="SimSun" w:cs="SimSun"/>
          <w:sz w:val="21"/>
          <w:szCs w:val="21"/>
          <w:spacing w:val="-15"/>
        </w:rPr>
        <w:t>RNA-dependent</w:t>
      </w:r>
      <w:r>
        <w:rPr>
          <w:rFonts w:ascii="SimSun" w:hAnsi="SimSun" w:eastAsia="SimSun" w:cs="SimSun"/>
          <w:sz w:val="21"/>
          <w:szCs w:val="21"/>
          <w:spacing w:val="-15"/>
        </w:rPr>
        <w:t xml:space="preserve"> </w:t>
      </w:r>
      <w:r>
        <w:rPr>
          <w:rFonts w:ascii="SimSun" w:hAnsi="SimSun" w:eastAsia="SimSun" w:cs="SimSun"/>
          <w:sz w:val="21"/>
          <w:szCs w:val="21"/>
          <w:spacing w:val="-15"/>
        </w:rPr>
        <w:t>DNA</w:t>
      </w:r>
      <w:r>
        <w:rPr>
          <w:rFonts w:ascii="SimSun" w:hAnsi="SimSun" w:eastAsia="SimSun" w:cs="SimSun"/>
          <w:sz w:val="21"/>
          <w:szCs w:val="21"/>
          <w:spacing w:val="-15"/>
        </w:rPr>
        <w:t xml:space="preserve"> </w:t>
      </w:r>
      <w:r>
        <w:rPr>
          <w:rFonts w:ascii="SimSun" w:hAnsi="SimSun" w:eastAsia="SimSun" w:cs="SimSun"/>
          <w:sz w:val="21"/>
          <w:szCs w:val="21"/>
          <w:spacing w:val="-15"/>
        </w:rPr>
        <w:t>polymer-</w:t>
      </w:r>
    </w:p>
    <w:p>
      <w:pPr>
        <w:ind w:left="180"/>
        <w:spacing w:before="124" w:line="183" w:lineRule="auto"/>
        <w:rPr>
          <w:rFonts w:ascii="SimSun" w:hAnsi="SimSun" w:eastAsia="SimSun" w:cs="SimSun"/>
          <w:sz w:val="14"/>
          <w:szCs w:val="14"/>
        </w:rPr>
      </w:pPr>
      <w:r>
        <w:rPr>
          <w:rFonts w:ascii="Times New Roman" w:hAnsi="Times New Roman" w:eastAsia="Times New Roman" w:cs="Times New Roman"/>
          <w:sz w:val="14"/>
          <w:szCs w:val="14"/>
          <w:spacing w:val="-2"/>
        </w:rPr>
        <w:t>ase</w:t>
      </w:r>
      <w:r>
        <w:rPr>
          <w:rFonts w:ascii="Times New Roman" w:hAnsi="Times New Roman" w:eastAsia="Times New Roman" w:cs="Times New Roman"/>
          <w:sz w:val="14"/>
          <w:szCs w:val="14"/>
          <w:spacing w:val="1"/>
        </w:rPr>
        <w:t xml:space="preserve">       </w:t>
      </w:r>
      <w:r>
        <w:rPr>
          <w:rFonts w:ascii="SimSun" w:hAnsi="SimSun" w:eastAsia="SimSun" w:cs="SimSun"/>
          <w:sz w:val="14"/>
          <w:szCs w:val="14"/>
          <w:spacing w:val="-2"/>
        </w:rPr>
        <w:t>247</w:t>
      </w:r>
    </w:p>
    <w:p>
      <w:pPr>
        <w:spacing w:before="114" w:line="214" w:lineRule="auto"/>
        <w:rPr>
          <w:rFonts w:ascii="SimSun" w:hAnsi="SimSun" w:eastAsia="SimSun" w:cs="SimSun"/>
          <w:sz w:val="18"/>
          <w:szCs w:val="18"/>
        </w:rPr>
      </w:pPr>
      <w:r>
        <w:rPr>
          <w:rFonts w:ascii="SimSun" w:hAnsi="SimSun" w:eastAsia="SimSun" w:cs="SimSun"/>
          <w:sz w:val="18"/>
          <w:szCs w:val="18"/>
          <w:spacing w:val="-13"/>
        </w:rPr>
        <w:t>胰蛋白酶</w:t>
      </w:r>
      <w:r>
        <w:rPr>
          <w:rFonts w:ascii="SimSun" w:hAnsi="SimSun" w:eastAsia="SimSun" w:cs="SimSun"/>
          <w:sz w:val="18"/>
          <w:szCs w:val="18"/>
          <w:spacing w:val="81"/>
        </w:rPr>
        <w:t xml:space="preserve"> </w:t>
      </w:r>
      <w:r>
        <w:rPr>
          <w:rFonts w:ascii="SimSun" w:hAnsi="SimSun" w:eastAsia="SimSun" w:cs="SimSun"/>
          <w:sz w:val="18"/>
          <w:szCs w:val="18"/>
          <w:spacing w:val="-13"/>
        </w:rPr>
        <w:t>trypsin</w:t>
      </w:r>
      <w:r>
        <w:rPr>
          <w:rFonts w:ascii="SimSun" w:hAnsi="SimSun" w:eastAsia="SimSun" w:cs="SimSun"/>
          <w:sz w:val="18"/>
          <w:szCs w:val="18"/>
          <w:spacing w:val="28"/>
        </w:rPr>
        <w:t xml:space="preserve">  </w:t>
      </w:r>
      <w:r>
        <w:rPr>
          <w:rFonts w:ascii="SimSun" w:hAnsi="SimSun" w:eastAsia="SimSun" w:cs="SimSun"/>
          <w:sz w:val="18"/>
          <w:szCs w:val="18"/>
          <w:spacing w:val="-13"/>
        </w:rPr>
        <w:t>173</w:t>
      </w:r>
    </w:p>
    <w:p>
      <w:pPr>
        <w:spacing w:before="93" w:line="216" w:lineRule="auto"/>
        <w:rPr>
          <w:rFonts w:ascii="SimSun" w:hAnsi="SimSun" w:eastAsia="SimSun" w:cs="SimSun"/>
          <w:sz w:val="18"/>
          <w:szCs w:val="18"/>
        </w:rPr>
      </w:pPr>
      <w:r>
        <w:rPr>
          <w:rFonts w:ascii="SimSun" w:hAnsi="SimSun" w:eastAsia="SimSun" w:cs="SimSun"/>
          <w:sz w:val="18"/>
          <w:szCs w:val="18"/>
          <w:spacing w:val="-10"/>
        </w:rPr>
        <w:t>胰岛素</w:t>
      </w:r>
      <w:r>
        <w:rPr>
          <w:rFonts w:ascii="SimSun" w:hAnsi="SimSun" w:eastAsia="SimSun" w:cs="SimSun"/>
          <w:sz w:val="18"/>
          <w:szCs w:val="18"/>
          <w:spacing w:val="76"/>
        </w:rPr>
        <w:t xml:space="preserve"> </w:t>
      </w:r>
      <w:r>
        <w:rPr>
          <w:rFonts w:ascii="SimSun" w:hAnsi="SimSun" w:eastAsia="SimSun" w:cs="SimSun"/>
          <w:sz w:val="18"/>
          <w:szCs w:val="18"/>
          <w:spacing w:val="-10"/>
        </w:rPr>
        <w:t>insulin</w:t>
      </w:r>
      <w:r>
        <w:rPr>
          <w:rFonts w:ascii="SimSun" w:hAnsi="SimSun" w:eastAsia="SimSun" w:cs="SimSun"/>
          <w:sz w:val="18"/>
          <w:szCs w:val="18"/>
          <w:spacing w:val="22"/>
        </w:rPr>
        <w:t xml:space="preserve">  </w:t>
      </w:r>
      <w:r>
        <w:rPr>
          <w:rFonts w:ascii="SimSun" w:hAnsi="SimSun" w:eastAsia="SimSun" w:cs="SimSun"/>
          <w:sz w:val="18"/>
          <w:szCs w:val="18"/>
          <w:spacing w:val="-10"/>
        </w:rPr>
        <w:t>117,156</w:t>
      </w:r>
    </w:p>
    <w:p>
      <w:pPr>
        <w:spacing w:before="92" w:line="295" w:lineRule="exact"/>
        <w:rPr>
          <w:rFonts w:ascii="SimSun" w:hAnsi="SimSun" w:eastAsia="SimSun" w:cs="SimSun"/>
          <w:sz w:val="18"/>
          <w:szCs w:val="18"/>
        </w:rPr>
      </w:pPr>
      <w:r>
        <w:rPr>
          <w:rFonts w:ascii="SimSun" w:hAnsi="SimSun" w:eastAsia="SimSun" w:cs="SimSun"/>
          <w:sz w:val="18"/>
          <w:szCs w:val="18"/>
          <w:spacing w:val="-16"/>
          <w:position w:val="8"/>
        </w:rPr>
        <w:t>胰岛素抵抗</w:t>
      </w:r>
      <w:r>
        <w:rPr>
          <w:rFonts w:ascii="SimSun" w:hAnsi="SimSun" w:eastAsia="SimSun" w:cs="SimSun"/>
          <w:sz w:val="18"/>
          <w:szCs w:val="18"/>
          <w:spacing w:val="63"/>
          <w:position w:val="8"/>
        </w:rPr>
        <w:t xml:space="preserve"> </w:t>
      </w:r>
      <w:r>
        <w:rPr>
          <w:rFonts w:ascii="SimSun" w:hAnsi="SimSun" w:eastAsia="SimSun" w:cs="SimSun"/>
          <w:sz w:val="18"/>
          <w:szCs w:val="18"/>
          <w:spacing w:val="-16"/>
          <w:position w:val="8"/>
        </w:rPr>
        <w:t>insulin</w:t>
      </w:r>
      <w:r>
        <w:rPr>
          <w:rFonts w:ascii="SimSun" w:hAnsi="SimSun" w:eastAsia="SimSun" w:cs="SimSun"/>
          <w:sz w:val="18"/>
          <w:szCs w:val="18"/>
          <w:spacing w:val="-16"/>
          <w:position w:val="8"/>
        </w:rPr>
        <w:t xml:space="preserve"> </w:t>
      </w:r>
      <w:r>
        <w:rPr>
          <w:rFonts w:ascii="SimSun" w:hAnsi="SimSun" w:eastAsia="SimSun" w:cs="SimSun"/>
          <w:sz w:val="18"/>
          <w:szCs w:val="18"/>
          <w:spacing w:val="-16"/>
          <w:position w:val="8"/>
        </w:rPr>
        <w:t>resisitance</w:t>
      </w:r>
      <w:r>
        <w:rPr>
          <w:rFonts w:ascii="SimSun" w:hAnsi="SimSun" w:eastAsia="SimSun" w:cs="SimSun"/>
          <w:sz w:val="18"/>
          <w:szCs w:val="18"/>
          <w:spacing w:val="10"/>
          <w:position w:val="8"/>
        </w:rPr>
        <w:t xml:space="preserve">  </w:t>
      </w:r>
      <w:r>
        <w:rPr>
          <w:rFonts w:ascii="SimSun" w:hAnsi="SimSun" w:eastAsia="SimSun" w:cs="SimSun"/>
          <w:sz w:val="18"/>
          <w:szCs w:val="18"/>
          <w:spacing w:val="-16"/>
          <w:position w:val="8"/>
        </w:rPr>
        <w:t>218</w:t>
      </w:r>
    </w:p>
    <w:p>
      <w:pPr>
        <w:spacing w:line="213" w:lineRule="auto"/>
        <w:rPr>
          <w:rFonts w:ascii="SimSun" w:hAnsi="SimSun" w:eastAsia="SimSun" w:cs="SimSun"/>
          <w:sz w:val="18"/>
          <w:szCs w:val="18"/>
        </w:rPr>
      </w:pPr>
      <w:r>
        <w:rPr>
          <w:rFonts w:ascii="SimSun" w:hAnsi="SimSun" w:eastAsia="SimSun" w:cs="SimSun"/>
          <w:sz w:val="18"/>
          <w:szCs w:val="18"/>
          <w:spacing w:val="-7"/>
        </w:rPr>
        <w:t>胰高血糖素</w:t>
      </w:r>
      <w:r>
        <w:rPr>
          <w:rFonts w:ascii="SimSun" w:hAnsi="SimSun" w:eastAsia="SimSun" w:cs="SimSun"/>
          <w:sz w:val="18"/>
          <w:szCs w:val="18"/>
          <w:spacing w:val="86"/>
        </w:rPr>
        <w:t xml:space="preserve"> </w:t>
      </w:r>
      <w:r>
        <w:rPr>
          <w:rFonts w:ascii="SimSun" w:hAnsi="SimSun" w:eastAsia="SimSun" w:cs="SimSun"/>
          <w:sz w:val="18"/>
          <w:szCs w:val="18"/>
          <w:spacing w:val="-7"/>
        </w:rPr>
        <w:t>glucagon</w:t>
      </w:r>
      <w:r>
        <w:rPr>
          <w:rFonts w:ascii="SimSun" w:hAnsi="SimSun" w:eastAsia="SimSun" w:cs="SimSun"/>
          <w:sz w:val="18"/>
          <w:szCs w:val="18"/>
          <w:spacing w:val="27"/>
        </w:rPr>
        <w:t xml:space="preserve">  </w:t>
      </w:r>
      <w:r>
        <w:rPr>
          <w:rFonts w:ascii="SimSun" w:hAnsi="SimSun" w:eastAsia="SimSun" w:cs="SimSun"/>
          <w:sz w:val="18"/>
          <w:szCs w:val="18"/>
          <w:spacing w:val="-7"/>
        </w:rPr>
        <w:t>117,156</w:t>
      </w:r>
    </w:p>
    <w:p>
      <w:pPr>
        <w:spacing w:before="93" w:line="214" w:lineRule="auto"/>
        <w:rPr>
          <w:rFonts w:ascii="SimSun" w:hAnsi="SimSun" w:eastAsia="SimSun" w:cs="SimSun"/>
          <w:sz w:val="18"/>
          <w:szCs w:val="18"/>
        </w:rPr>
      </w:pPr>
      <w:r>
        <w:rPr>
          <w:rFonts w:ascii="SimSun" w:hAnsi="SimSun" w:eastAsia="SimSun" w:cs="SimSun"/>
          <w:sz w:val="18"/>
          <w:szCs w:val="18"/>
          <w:spacing w:val="-8"/>
        </w:rPr>
        <w:t>胰凝乳蛋白酶</w:t>
      </w:r>
      <w:r>
        <w:rPr>
          <w:rFonts w:ascii="SimSun" w:hAnsi="SimSun" w:eastAsia="SimSun" w:cs="SimSun"/>
          <w:sz w:val="18"/>
          <w:szCs w:val="18"/>
          <w:spacing w:val="68"/>
        </w:rPr>
        <w:t xml:space="preserve"> </w:t>
      </w:r>
      <w:r>
        <w:rPr>
          <w:rFonts w:ascii="SimSun" w:hAnsi="SimSun" w:eastAsia="SimSun" w:cs="SimSun"/>
          <w:sz w:val="18"/>
          <w:szCs w:val="18"/>
          <w:spacing w:val="-8"/>
        </w:rPr>
        <w:t>chymotrypsin</w:t>
      </w:r>
      <w:r>
        <w:rPr>
          <w:rFonts w:ascii="SimSun" w:hAnsi="SimSun" w:eastAsia="SimSun" w:cs="SimSun"/>
          <w:sz w:val="18"/>
          <w:szCs w:val="18"/>
          <w:spacing w:val="22"/>
        </w:rPr>
        <w:t xml:space="preserve">  </w:t>
      </w:r>
      <w:r>
        <w:rPr>
          <w:rFonts w:ascii="SimSun" w:hAnsi="SimSun" w:eastAsia="SimSun" w:cs="SimSun"/>
          <w:sz w:val="18"/>
          <w:szCs w:val="18"/>
          <w:spacing w:val="-8"/>
        </w:rPr>
        <w:t>173</w:t>
      </w:r>
    </w:p>
    <w:p>
      <w:pPr>
        <w:spacing w:before="91" w:line="214" w:lineRule="auto"/>
        <w:rPr>
          <w:rFonts w:ascii="SimSun" w:hAnsi="SimSun" w:eastAsia="SimSun" w:cs="SimSun"/>
          <w:sz w:val="18"/>
          <w:szCs w:val="18"/>
        </w:rPr>
      </w:pPr>
      <w:r>
        <w:rPr>
          <w:rFonts w:ascii="SimSun" w:hAnsi="SimSun" w:eastAsia="SimSun" w:cs="SimSun"/>
          <w:sz w:val="18"/>
          <w:szCs w:val="18"/>
          <w:spacing w:val="-16"/>
        </w:rPr>
        <w:t>胰脂酶</w:t>
      </w:r>
      <w:r>
        <w:rPr>
          <w:rFonts w:ascii="SimSun" w:hAnsi="SimSun" w:eastAsia="SimSun" w:cs="SimSun"/>
          <w:sz w:val="18"/>
          <w:szCs w:val="18"/>
          <w:spacing w:val="71"/>
        </w:rPr>
        <w:t xml:space="preserve"> </w:t>
      </w:r>
      <w:r>
        <w:rPr>
          <w:rFonts w:ascii="SimSun" w:hAnsi="SimSun" w:eastAsia="SimSun" w:cs="SimSun"/>
          <w:sz w:val="18"/>
          <w:szCs w:val="18"/>
          <w:spacing w:val="-16"/>
        </w:rPr>
        <w:t>pancreatic</w:t>
      </w:r>
      <w:r>
        <w:rPr>
          <w:rFonts w:ascii="SimSun" w:hAnsi="SimSun" w:eastAsia="SimSun" w:cs="SimSun"/>
          <w:sz w:val="18"/>
          <w:szCs w:val="18"/>
          <w:spacing w:val="-6"/>
        </w:rPr>
        <w:t xml:space="preserve"> </w:t>
      </w:r>
      <w:r>
        <w:rPr>
          <w:rFonts w:ascii="SimSun" w:hAnsi="SimSun" w:eastAsia="SimSun" w:cs="SimSun"/>
          <w:sz w:val="18"/>
          <w:szCs w:val="18"/>
          <w:spacing w:val="-16"/>
        </w:rPr>
        <w:t>lipase</w:t>
      </w:r>
      <w:r>
        <w:rPr>
          <w:rFonts w:ascii="SimSun" w:hAnsi="SimSun" w:eastAsia="SimSun" w:cs="SimSun"/>
          <w:sz w:val="18"/>
          <w:szCs w:val="18"/>
          <w:spacing w:val="26"/>
        </w:rPr>
        <w:t xml:space="preserve">  </w:t>
      </w:r>
      <w:r>
        <w:rPr>
          <w:rFonts w:ascii="SimSun" w:hAnsi="SimSun" w:eastAsia="SimSun" w:cs="SimSun"/>
          <w:sz w:val="18"/>
          <w:szCs w:val="18"/>
          <w:spacing w:val="-16"/>
        </w:rPr>
        <w:t>146</w:t>
      </w:r>
    </w:p>
    <w:p>
      <w:pPr>
        <w:spacing w:before="97" w:line="221" w:lineRule="auto"/>
        <w:rPr>
          <w:rFonts w:ascii="SimSun" w:hAnsi="SimSun" w:eastAsia="SimSun" w:cs="SimSun"/>
          <w:sz w:val="18"/>
          <w:szCs w:val="18"/>
        </w:rPr>
      </w:pPr>
      <w:r>
        <w:rPr>
          <w:rFonts w:ascii="SimSun" w:hAnsi="SimSun" w:eastAsia="SimSun" w:cs="SimSun"/>
          <w:sz w:val="18"/>
          <w:szCs w:val="18"/>
          <w:spacing w:val="-11"/>
        </w:rPr>
        <w:t>移码</w:t>
      </w:r>
      <w:r>
        <w:rPr>
          <w:rFonts w:ascii="SimSun" w:hAnsi="SimSun" w:eastAsia="SimSun" w:cs="SimSun"/>
          <w:sz w:val="18"/>
          <w:szCs w:val="18"/>
          <w:spacing w:val="77"/>
        </w:rPr>
        <w:t xml:space="preserve"> </w:t>
      </w:r>
      <w:r>
        <w:rPr>
          <w:rFonts w:ascii="SimSun" w:hAnsi="SimSun" w:eastAsia="SimSun" w:cs="SimSun"/>
          <w:sz w:val="18"/>
          <w:szCs w:val="18"/>
          <w:spacing w:val="-11"/>
        </w:rPr>
        <w:t>frame</w:t>
      </w:r>
      <w:r>
        <w:rPr>
          <w:rFonts w:ascii="SimSun" w:hAnsi="SimSun" w:eastAsia="SimSun" w:cs="SimSun"/>
          <w:sz w:val="18"/>
          <w:szCs w:val="18"/>
          <w:spacing w:val="1"/>
        </w:rPr>
        <w:t xml:space="preserve"> </w:t>
      </w:r>
      <w:r>
        <w:rPr>
          <w:rFonts w:ascii="SimSun" w:hAnsi="SimSun" w:eastAsia="SimSun" w:cs="SimSun"/>
          <w:sz w:val="18"/>
          <w:szCs w:val="18"/>
          <w:spacing w:val="-11"/>
        </w:rPr>
        <w:t>shit</w:t>
      </w:r>
      <w:r>
        <w:rPr>
          <w:rFonts w:ascii="SimSun" w:hAnsi="SimSun" w:eastAsia="SimSun" w:cs="SimSun"/>
          <w:sz w:val="18"/>
          <w:szCs w:val="18"/>
          <w:spacing w:val="14"/>
        </w:rPr>
        <w:t xml:space="preserve">  </w:t>
      </w:r>
      <w:r>
        <w:rPr>
          <w:rFonts w:ascii="SimSun" w:hAnsi="SimSun" w:eastAsia="SimSun" w:cs="SimSun"/>
          <w:sz w:val="18"/>
          <w:szCs w:val="18"/>
          <w:spacing w:val="-11"/>
        </w:rPr>
        <w:t>287</w:t>
      </w:r>
    </w:p>
    <w:p>
      <w:pPr>
        <w:spacing w:before="85" w:line="221" w:lineRule="auto"/>
        <w:rPr>
          <w:rFonts w:ascii="SimSun" w:hAnsi="SimSun" w:eastAsia="SimSun" w:cs="SimSun"/>
          <w:sz w:val="18"/>
          <w:szCs w:val="18"/>
        </w:rPr>
      </w:pPr>
      <w:r>
        <w:rPr>
          <w:rFonts w:ascii="SimSun" w:hAnsi="SimSun" w:eastAsia="SimSun" w:cs="SimSun"/>
          <w:sz w:val="18"/>
          <w:szCs w:val="18"/>
          <w:spacing w:val="-14"/>
        </w:rPr>
        <w:t>移码突变</w:t>
      </w:r>
      <w:r>
        <w:rPr>
          <w:rFonts w:ascii="SimSun" w:hAnsi="SimSun" w:eastAsia="SimSun" w:cs="SimSun"/>
          <w:sz w:val="18"/>
          <w:szCs w:val="18"/>
          <w:spacing w:val="73"/>
        </w:rPr>
        <w:t xml:space="preserve"> </w:t>
      </w:r>
      <w:r>
        <w:rPr>
          <w:rFonts w:ascii="SimSun" w:hAnsi="SimSun" w:eastAsia="SimSun" w:cs="SimSun"/>
          <w:sz w:val="18"/>
          <w:szCs w:val="18"/>
          <w:spacing w:val="-14"/>
        </w:rPr>
        <w:t>frameshift</w:t>
      </w:r>
      <w:r>
        <w:rPr>
          <w:rFonts w:ascii="SimSun" w:hAnsi="SimSun" w:eastAsia="SimSun" w:cs="SimSun"/>
          <w:sz w:val="18"/>
          <w:szCs w:val="18"/>
          <w:spacing w:val="-16"/>
        </w:rPr>
        <w:t xml:space="preserve"> </w:t>
      </w:r>
      <w:r>
        <w:rPr>
          <w:rFonts w:ascii="SimSun" w:hAnsi="SimSun" w:eastAsia="SimSun" w:cs="SimSun"/>
          <w:sz w:val="18"/>
          <w:szCs w:val="18"/>
          <w:spacing w:val="-14"/>
        </w:rPr>
        <w:t>mutation</w:t>
      </w:r>
      <w:r>
        <w:rPr>
          <w:rFonts w:ascii="SimSun" w:hAnsi="SimSun" w:eastAsia="SimSun" w:cs="SimSun"/>
          <w:sz w:val="18"/>
          <w:szCs w:val="18"/>
          <w:spacing w:val="12"/>
        </w:rPr>
        <w:t xml:space="preserve">  </w:t>
      </w:r>
      <w:r>
        <w:rPr>
          <w:rFonts w:ascii="SimSun" w:hAnsi="SimSun" w:eastAsia="SimSun" w:cs="SimSun"/>
          <w:sz w:val="18"/>
          <w:szCs w:val="18"/>
          <w:spacing w:val="-14"/>
        </w:rPr>
        <w:t>287</w:t>
      </w:r>
    </w:p>
    <w:p>
      <w:pPr>
        <w:spacing w:before="78" w:line="300" w:lineRule="exact"/>
        <w:rPr>
          <w:rFonts w:ascii="SimSun" w:hAnsi="SimSun" w:eastAsia="SimSun" w:cs="SimSun"/>
          <w:sz w:val="18"/>
          <w:szCs w:val="18"/>
        </w:rPr>
      </w:pPr>
      <w:r>
        <w:rPr>
          <w:rFonts w:ascii="SimSun" w:hAnsi="SimSun" w:eastAsia="SimSun" w:cs="SimSun"/>
          <w:sz w:val="18"/>
          <w:szCs w:val="18"/>
          <w:spacing w:val="-10"/>
          <w:position w:val="9"/>
        </w:rPr>
        <w:t>遗传标志</w:t>
      </w:r>
      <w:r>
        <w:rPr>
          <w:rFonts w:ascii="SimSun" w:hAnsi="SimSun" w:eastAsia="SimSun" w:cs="SimSun"/>
          <w:sz w:val="18"/>
          <w:szCs w:val="18"/>
          <w:spacing w:val="72"/>
          <w:position w:val="9"/>
        </w:rPr>
        <w:t xml:space="preserve"> </w:t>
      </w:r>
      <w:r>
        <w:rPr>
          <w:rFonts w:ascii="SimSun" w:hAnsi="SimSun" w:eastAsia="SimSun" w:cs="SimSun"/>
          <w:sz w:val="18"/>
          <w:szCs w:val="18"/>
          <w:spacing w:val="-10"/>
          <w:position w:val="9"/>
        </w:rPr>
        <w:t>genetic</w:t>
      </w:r>
      <w:r>
        <w:rPr>
          <w:rFonts w:ascii="SimSun" w:hAnsi="SimSun" w:eastAsia="SimSun" w:cs="SimSun"/>
          <w:sz w:val="18"/>
          <w:szCs w:val="18"/>
          <w:spacing w:val="-11"/>
          <w:position w:val="9"/>
        </w:rPr>
        <w:t xml:space="preserve"> </w:t>
      </w:r>
      <w:r>
        <w:rPr>
          <w:rFonts w:ascii="SimSun" w:hAnsi="SimSun" w:eastAsia="SimSun" w:cs="SimSun"/>
          <w:sz w:val="18"/>
          <w:szCs w:val="18"/>
          <w:spacing w:val="-10"/>
          <w:position w:val="9"/>
        </w:rPr>
        <w:t>marker</w:t>
      </w:r>
      <w:r>
        <w:rPr>
          <w:rFonts w:ascii="SimSun" w:hAnsi="SimSun" w:eastAsia="SimSun" w:cs="SimSun"/>
          <w:sz w:val="18"/>
          <w:szCs w:val="18"/>
          <w:spacing w:val="6"/>
          <w:position w:val="9"/>
        </w:rPr>
        <w:t xml:space="preserve">  </w:t>
      </w:r>
      <w:r>
        <w:rPr>
          <w:rFonts w:ascii="SimSun" w:hAnsi="SimSun" w:eastAsia="SimSun" w:cs="SimSun"/>
          <w:sz w:val="18"/>
          <w:szCs w:val="18"/>
          <w:spacing w:val="-10"/>
          <w:position w:val="9"/>
        </w:rPr>
        <w:t>492</w:t>
      </w:r>
    </w:p>
    <w:p>
      <w:pPr>
        <w:spacing w:line="213" w:lineRule="auto"/>
        <w:rPr>
          <w:rFonts w:ascii="SimSun" w:hAnsi="SimSun" w:eastAsia="SimSun" w:cs="SimSun"/>
          <w:sz w:val="18"/>
          <w:szCs w:val="18"/>
        </w:rPr>
      </w:pPr>
      <w:r>
        <w:rPr>
          <w:rFonts w:ascii="SimSun" w:hAnsi="SimSun" w:eastAsia="SimSun" w:cs="SimSun"/>
          <w:sz w:val="18"/>
          <w:szCs w:val="18"/>
          <w:spacing w:val="-10"/>
        </w:rPr>
        <w:t>遗传密码</w:t>
      </w:r>
      <w:r>
        <w:rPr>
          <w:rFonts w:ascii="SimSun" w:hAnsi="SimSun" w:eastAsia="SimSun" w:cs="SimSun"/>
          <w:sz w:val="18"/>
          <w:szCs w:val="18"/>
          <w:spacing w:val="56"/>
        </w:rPr>
        <w:t xml:space="preserve"> </w:t>
      </w:r>
      <w:r>
        <w:rPr>
          <w:rFonts w:ascii="SimSun" w:hAnsi="SimSun" w:eastAsia="SimSun" w:cs="SimSun"/>
          <w:sz w:val="18"/>
          <w:szCs w:val="18"/>
          <w:spacing w:val="-10"/>
        </w:rPr>
        <w:t>genetic</w:t>
      </w:r>
      <w:r>
        <w:rPr>
          <w:rFonts w:ascii="SimSun" w:hAnsi="SimSun" w:eastAsia="SimSun" w:cs="SimSun"/>
          <w:sz w:val="18"/>
          <w:szCs w:val="18"/>
          <w:spacing w:val="-5"/>
        </w:rPr>
        <w:t xml:space="preserve"> </w:t>
      </w:r>
      <w:r>
        <w:rPr>
          <w:rFonts w:ascii="SimSun" w:hAnsi="SimSun" w:eastAsia="SimSun" w:cs="SimSun"/>
          <w:sz w:val="18"/>
          <w:szCs w:val="18"/>
          <w:spacing w:val="-10"/>
        </w:rPr>
        <w:t>code</w:t>
      </w:r>
      <w:r>
        <w:rPr>
          <w:rFonts w:ascii="SimSun" w:hAnsi="SimSun" w:eastAsia="SimSun" w:cs="SimSun"/>
          <w:sz w:val="18"/>
          <w:szCs w:val="18"/>
          <w:spacing w:val="10"/>
        </w:rPr>
        <w:t xml:space="preserve">  </w:t>
      </w:r>
      <w:r>
        <w:rPr>
          <w:rFonts w:ascii="SimSun" w:hAnsi="SimSun" w:eastAsia="SimSun" w:cs="SimSun"/>
          <w:sz w:val="18"/>
          <w:szCs w:val="18"/>
          <w:spacing w:val="-10"/>
        </w:rPr>
        <w:t>287</w:t>
      </w:r>
    </w:p>
    <w:p>
      <w:pPr>
        <w:spacing w:before="92" w:line="214" w:lineRule="auto"/>
        <w:rPr>
          <w:rFonts w:ascii="SimSun" w:hAnsi="SimSun" w:eastAsia="SimSun" w:cs="SimSun"/>
          <w:sz w:val="18"/>
          <w:szCs w:val="18"/>
        </w:rPr>
      </w:pPr>
      <w:r>
        <w:rPr>
          <w:rFonts w:ascii="SimSun" w:hAnsi="SimSun" w:eastAsia="SimSun" w:cs="SimSun"/>
          <w:sz w:val="18"/>
          <w:szCs w:val="18"/>
          <w:spacing w:val="-7"/>
        </w:rPr>
        <w:t>遗传图谱</w:t>
      </w:r>
      <w:r>
        <w:rPr>
          <w:rFonts w:ascii="SimSun" w:hAnsi="SimSun" w:eastAsia="SimSun" w:cs="SimSun"/>
          <w:sz w:val="18"/>
          <w:szCs w:val="18"/>
          <w:spacing w:val="58"/>
        </w:rPr>
        <w:t xml:space="preserve"> </w:t>
      </w:r>
      <w:r>
        <w:rPr>
          <w:rFonts w:ascii="SimSun" w:hAnsi="SimSun" w:eastAsia="SimSun" w:cs="SimSun"/>
          <w:sz w:val="18"/>
          <w:szCs w:val="18"/>
          <w:spacing w:val="-7"/>
        </w:rPr>
        <w:t>genetic</w:t>
      </w:r>
      <w:r>
        <w:rPr>
          <w:rFonts w:ascii="SimSun" w:hAnsi="SimSun" w:eastAsia="SimSun" w:cs="SimSun"/>
          <w:sz w:val="18"/>
          <w:szCs w:val="18"/>
          <w:spacing w:val="-7"/>
        </w:rPr>
        <w:t xml:space="preserve"> </w:t>
      </w:r>
      <w:r>
        <w:rPr>
          <w:rFonts w:ascii="SimSun" w:hAnsi="SimSun" w:eastAsia="SimSun" w:cs="SimSun"/>
          <w:sz w:val="18"/>
          <w:szCs w:val="18"/>
          <w:spacing w:val="-7"/>
        </w:rPr>
        <w:t>map</w:t>
      </w:r>
      <w:r>
        <w:rPr>
          <w:rFonts w:ascii="SimSun" w:hAnsi="SimSun" w:eastAsia="SimSun" w:cs="SimSun"/>
          <w:sz w:val="18"/>
          <w:szCs w:val="18"/>
          <w:spacing w:val="11"/>
        </w:rPr>
        <w:t xml:space="preserve">  </w:t>
      </w:r>
      <w:r>
        <w:rPr>
          <w:rFonts w:ascii="SimSun" w:hAnsi="SimSun" w:eastAsia="SimSun" w:cs="SimSun"/>
          <w:sz w:val="18"/>
          <w:szCs w:val="18"/>
          <w:spacing w:val="-7"/>
        </w:rPr>
        <w:t>492</w:t>
      </w:r>
    </w:p>
    <w:p>
      <w:pPr>
        <w:ind w:left="180" w:right="266" w:hanging="180"/>
        <w:spacing w:before="93" w:line="256" w:lineRule="auto"/>
        <w:rPr>
          <w:rFonts w:ascii="SimSun" w:hAnsi="SimSun" w:eastAsia="SimSun" w:cs="SimSun"/>
          <w:sz w:val="18"/>
          <w:szCs w:val="18"/>
        </w:rPr>
      </w:pPr>
      <w:r>
        <w:rPr>
          <w:rFonts w:ascii="SimSun" w:hAnsi="SimSun" w:eastAsia="SimSun" w:cs="SimSun"/>
          <w:sz w:val="18"/>
          <w:szCs w:val="18"/>
          <w:spacing w:val="-16"/>
        </w:rPr>
        <w:t>遗传性非息肉性结肠癌</w:t>
      </w:r>
      <w:r>
        <w:rPr>
          <w:rFonts w:ascii="SimSun" w:hAnsi="SimSun" w:eastAsia="SimSun" w:cs="SimSun"/>
          <w:sz w:val="18"/>
          <w:szCs w:val="18"/>
          <w:spacing w:val="48"/>
          <w:w w:val="101"/>
        </w:rPr>
        <w:t xml:space="preserve"> </w:t>
      </w:r>
      <w:r>
        <w:rPr>
          <w:rFonts w:ascii="SimSun" w:hAnsi="SimSun" w:eastAsia="SimSun" w:cs="SimSun"/>
          <w:sz w:val="18"/>
          <w:szCs w:val="18"/>
          <w:spacing w:val="-15"/>
        </w:rPr>
        <w:t>hereditary</w:t>
      </w:r>
      <w:r>
        <w:rPr>
          <w:rFonts w:ascii="SimSun" w:hAnsi="SimSun" w:eastAsia="SimSun" w:cs="SimSun"/>
          <w:sz w:val="18"/>
          <w:szCs w:val="18"/>
          <w:spacing w:val="-17"/>
        </w:rPr>
        <w:t xml:space="preserve"> </w:t>
      </w:r>
      <w:r>
        <w:rPr>
          <w:rFonts w:ascii="SimSun" w:hAnsi="SimSun" w:eastAsia="SimSun" w:cs="SimSun"/>
          <w:sz w:val="18"/>
          <w:szCs w:val="18"/>
          <w:spacing w:val="-15"/>
        </w:rPr>
        <w:t>non</w:t>
      </w:r>
      <w:r>
        <w:rPr>
          <w:rFonts w:ascii="SimSun" w:hAnsi="SimSun" w:eastAsia="SimSun" w:cs="SimSun"/>
          <w:sz w:val="18"/>
          <w:szCs w:val="18"/>
          <w:spacing w:val="-16"/>
        </w:rPr>
        <w:t>-</w:t>
      </w:r>
      <w:r>
        <w:rPr>
          <w:rFonts w:ascii="SimSun" w:hAnsi="SimSun" w:eastAsia="SimSun" w:cs="SimSun"/>
          <w:sz w:val="18"/>
          <w:szCs w:val="18"/>
          <w:spacing w:val="-15"/>
        </w:rPr>
        <w:t>polyposis</w:t>
      </w:r>
      <w:r>
        <w:rPr>
          <w:rFonts w:ascii="SimSun" w:hAnsi="SimSun" w:eastAsia="SimSun" w:cs="SimSun"/>
          <w:sz w:val="18"/>
          <w:szCs w:val="18"/>
          <w:spacing w:val="-12"/>
        </w:rPr>
        <w:t xml:space="preserve"> </w:t>
      </w:r>
      <w:r>
        <w:rPr>
          <w:rFonts w:ascii="SimSun" w:hAnsi="SimSun" w:eastAsia="SimSun" w:cs="SimSun"/>
          <w:sz w:val="18"/>
          <w:szCs w:val="18"/>
          <w:spacing w:val="-15"/>
        </w:rPr>
        <w:t>colorect</w:t>
      </w:r>
      <w:r>
        <w:rPr>
          <w:rFonts w:ascii="SimSun" w:hAnsi="SimSun" w:eastAsia="SimSun" w:cs="SimSun"/>
          <w:sz w:val="18"/>
          <w:szCs w:val="18"/>
          <w:spacing w:val="-16"/>
        </w:rPr>
        <w:t>al</w:t>
      </w:r>
      <w:r>
        <w:rPr>
          <w:rFonts w:ascii="SimSun" w:hAnsi="SimSun" w:eastAsia="SimSun" w:cs="SimSun"/>
          <w:sz w:val="18"/>
          <w:szCs w:val="18"/>
        </w:rPr>
        <w:t xml:space="preserve"> </w:t>
      </w:r>
      <w:r>
        <w:rPr>
          <w:rFonts w:ascii="Times New Roman" w:hAnsi="Times New Roman" w:eastAsia="Times New Roman" w:cs="Times New Roman"/>
          <w:sz w:val="18"/>
          <w:szCs w:val="18"/>
          <w:spacing w:val="-1"/>
        </w:rPr>
        <w:t>cancer,HNPCC</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1"/>
        </w:rPr>
        <w:t>260</w:t>
      </w:r>
    </w:p>
    <w:p>
      <w:pPr>
        <w:spacing w:before="179" w:line="214" w:lineRule="auto"/>
        <w:rPr>
          <w:rFonts w:ascii="SimSun" w:hAnsi="SimSun" w:eastAsia="SimSun" w:cs="SimSun"/>
          <w:sz w:val="18"/>
          <w:szCs w:val="18"/>
        </w:rPr>
      </w:pPr>
      <w:r>
        <w:rPr>
          <w:rFonts w:ascii="SimSun" w:hAnsi="SimSun" w:eastAsia="SimSun" w:cs="SimSun"/>
          <w:sz w:val="18"/>
          <w:szCs w:val="18"/>
          <w:spacing w:val="-9"/>
        </w:rPr>
        <w:t>遗传作图</w:t>
      </w:r>
      <w:r>
        <w:rPr>
          <w:rFonts w:ascii="SimSun" w:hAnsi="SimSun" w:eastAsia="SimSun" w:cs="SimSun"/>
          <w:sz w:val="18"/>
          <w:szCs w:val="18"/>
          <w:spacing w:val="67"/>
        </w:rPr>
        <w:t xml:space="preserve"> </w:t>
      </w:r>
      <w:r>
        <w:rPr>
          <w:rFonts w:ascii="SimSun" w:hAnsi="SimSun" w:eastAsia="SimSun" w:cs="SimSun"/>
          <w:sz w:val="18"/>
          <w:szCs w:val="18"/>
          <w:spacing w:val="-9"/>
        </w:rPr>
        <w:t>genetic</w:t>
      </w:r>
      <w:r>
        <w:rPr>
          <w:rFonts w:ascii="SimSun" w:hAnsi="SimSun" w:eastAsia="SimSun" w:cs="SimSun"/>
          <w:sz w:val="18"/>
          <w:szCs w:val="18"/>
          <w:spacing w:val="-9"/>
        </w:rPr>
        <w:t xml:space="preserve"> </w:t>
      </w:r>
      <w:r>
        <w:rPr>
          <w:rFonts w:ascii="SimSun" w:hAnsi="SimSun" w:eastAsia="SimSun" w:cs="SimSun"/>
          <w:sz w:val="18"/>
          <w:szCs w:val="18"/>
          <w:spacing w:val="-9"/>
        </w:rPr>
        <w:t>mapping</w:t>
      </w:r>
      <w:r>
        <w:rPr>
          <w:rFonts w:ascii="SimSun" w:hAnsi="SimSun" w:eastAsia="SimSun" w:cs="SimSun"/>
          <w:sz w:val="18"/>
          <w:szCs w:val="18"/>
          <w:spacing w:val="12"/>
        </w:rPr>
        <w:t xml:space="preserve">  </w:t>
      </w:r>
      <w:r>
        <w:rPr>
          <w:rFonts w:ascii="SimSun" w:hAnsi="SimSun" w:eastAsia="SimSun" w:cs="SimSun"/>
          <w:sz w:val="18"/>
          <w:szCs w:val="18"/>
          <w:spacing w:val="-9"/>
        </w:rPr>
        <w:t>492</w:t>
      </w:r>
    </w:p>
    <w:p>
      <w:pPr>
        <w:spacing w:before="98" w:line="220" w:lineRule="auto"/>
        <w:rPr>
          <w:rFonts w:ascii="SimSun" w:hAnsi="SimSun" w:eastAsia="SimSun" w:cs="SimSun"/>
          <w:sz w:val="18"/>
          <w:szCs w:val="18"/>
        </w:rPr>
      </w:pPr>
      <w:r>
        <w:rPr>
          <w:rFonts w:ascii="SimSun" w:hAnsi="SimSun" w:eastAsia="SimSun" w:cs="SimSun"/>
          <w:sz w:val="18"/>
          <w:szCs w:val="18"/>
          <w:spacing w:val="-10"/>
        </w:rPr>
        <w:t>乙醇</w:t>
      </w:r>
      <w:r>
        <w:rPr>
          <w:rFonts w:ascii="SimSun" w:hAnsi="SimSun" w:eastAsia="SimSun" w:cs="SimSun"/>
          <w:sz w:val="18"/>
          <w:szCs w:val="18"/>
          <w:spacing w:val="76"/>
        </w:rPr>
        <w:t xml:space="preserve"> </w:t>
      </w:r>
      <w:r>
        <w:rPr>
          <w:rFonts w:ascii="SimSun" w:hAnsi="SimSun" w:eastAsia="SimSun" w:cs="SimSun"/>
          <w:sz w:val="18"/>
          <w:szCs w:val="18"/>
          <w:spacing w:val="-10"/>
        </w:rPr>
        <w:t>ethanol</w:t>
      </w:r>
      <w:r>
        <w:rPr>
          <w:rFonts w:ascii="SimSun" w:hAnsi="SimSun" w:eastAsia="SimSun" w:cs="SimSun"/>
          <w:sz w:val="18"/>
          <w:szCs w:val="18"/>
          <w:spacing w:val="32"/>
          <w:w w:val="101"/>
        </w:rPr>
        <w:t xml:space="preserve">  </w:t>
      </w:r>
      <w:r>
        <w:rPr>
          <w:rFonts w:ascii="SimSun" w:hAnsi="SimSun" w:eastAsia="SimSun" w:cs="SimSun"/>
          <w:sz w:val="18"/>
          <w:szCs w:val="18"/>
          <w:spacing w:val="-10"/>
        </w:rPr>
        <w:t>363</w:t>
      </w:r>
    </w:p>
    <w:p>
      <w:pPr>
        <w:spacing w:before="85" w:line="220" w:lineRule="auto"/>
        <w:rPr>
          <w:rFonts w:ascii="SimSun" w:hAnsi="SimSun" w:eastAsia="SimSun" w:cs="SimSun"/>
          <w:sz w:val="18"/>
          <w:szCs w:val="18"/>
        </w:rPr>
      </w:pPr>
      <w:r>
        <w:rPr>
          <w:rFonts w:ascii="SimSun" w:hAnsi="SimSun" w:eastAsia="SimSun" w:cs="SimSun"/>
          <w:sz w:val="18"/>
          <w:szCs w:val="18"/>
          <w:spacing w:val="-8"/>
        </w:rPr>
        <w:t>乙醇胺</w:t>
      </w:r>
      <w:r>
        <w:rPr>
          <w:rFonts w:ascii="SimSun" w:hAnsi="SimSun" w:eastAsia="SimSun" w:cs="SimSun"/>
          <w:sz w:val="18"/>
          <w:szCs w:val="18"/>
          <w:spacing w:val="58"/>
        </w:rPr>
        <w:t xml:space="preserve"> </w:t>
      </w:r>
      <w:r>
        <w:rPr>
          <w:rFonts w:ascii="SimSun" w:hAnsi="SimSun" w:eastAsia="SimSun" w:cs="SimSun"/>
          <w:sz w:val="18"/>
          <w:szCs w:val="18"/>
          <w:spacing w:val="-8"/>
        </w:rPr>
        <w:t>ethanolamine</w:t>
      </w:r>
      <w:r>
        <w:rPr>
          <w:rFonts w:ascii="SimSun" w:hAnsi="SimSun" w:eastAsia="SimSun" w:cs="SimSun"/>
          <w:sz w:val="18"/>
          <w:szCs w:val="18"/>
          <w:spacing w:val="30"/>
        </w:rPr>
        <w:t xml:space="preserve">  </w:t>
      </w:r>
      <w:r>
        <w:rPr>
          <w:rFonts w:ascii="SimSun" w:hAnsi="SimSun" w:eastAsia="SimSun" w:cs="SimSun"/>
          <w:sz w:val="18"/>
          <w:szCs w:val="18"/>
          <w:spacing w:val="-8"/>
        </w:rPr>
        <w:t>158</w:t>
      </w:r>
    </w:p>
    <w:p>
      <w:pPr>
        <w:spacing w:before="81" w:line="215" w:lineRule="auto"/>
        <w:rPr>
          <w:rFonts w:ascii="SimSun" w:hAnsi="SimSun" w:eastAsia="SimSun" w:cs="SimSun"/>
          <w:sz w:val="18"/>
          <w:szCs w:val="18"/>
        </w:rPr>
      </w:pPr>
      <w:r>
        <w:rPr>
          <w:rFonts w:ascii="SimSun" w:hAnsi="SimSun" w:eastAsia="SimSun" w:cs="SimSun"/>
          <w:sz w:val="18"/>
          <w:szCs w:val="18"/>
          <w:spacing w:val="-1"/>
        </w:rPr>
        <w:t>乙酰CoA</w:t>
      </w:r>
      <w:r>
        <w:rPr>
          <w:rFonts w:ascii="SimSun" w:hAnsi="SimSun" w:eastAsia="SimSun" w:cs="SimSun"/>
          <w:sz w:val="18"/>
          <w:szCs w:val="18"/>
          <w:spacing w:val="7"/>
        </w:rPr>
        <w:t xml:space="preserve"> </w:t>
      </w:r>
      <w:r>
        <w:rPr>
          <w:rFonts w:ascii="SimSun" w:hAnsi="SimSun" w:eastAsia="SimSun" w:cs="SimSun"/>
          <w:sz w:val="18"/>
          <w:szCs w:val="18"/>
          <w:spacing w:val="-1"/>
        </w:rPr>
        <w:t>acetyl</w:t>
      </w:r>
      <w:r>
        <w:rPr>
          <w:rFonts w:ascii="SimSun" w:hAnsi="SimSun" w:eastAsia="SimSun" w:cs="SimSun"/>
          <w:sz w:val="18"/>
          <w:szCs w:val="18"/>
          <w:spacing w:val="5"/>
        </w:rPr>
        <w:t xml:space="preserve"> </w:t>
      </w:r>
      <w:r>
        <w:rPr>
          <w:rFonts w:ascii="SimSun" w:hAnsi="SimSun" w:eastAsia="SimSun" w:cs="SimSun"/>
          <w:sz w:val="18"/>
          <w:szCs w:val="18"/>
          <w:spacing w:val="-1"/>
        </w:rPr>
        <w:t>CoA</w:t>
      </w:r>
      <w:r>
        <w:rPr>
          <w:rFonts w:ascii="SimSun" w:hAnsi="SimSun" w:eastAsia="SimSun" w:cs="SimSun"/>
          <w:sz w:val="18"/>
          <w:szCs w:val="18"/>
          <w:spacing w:val="28"/>
        </w:rPr>
        <w:t xml:space="preserve">  </w:t>
      </w:r>
      <w:r>
        <w:rPr>
          <w:rFonts w:ascii="SimSun" w:hAnsi="SimSun" w:eastAsia="SimSun" w:cs="SimSun"/>
          <w:sz w:val="18"/>
          <w:szCs w:val="18"/>
          <w:spacing w:val="-1"/>
        </w:rPr>
        <w:t>96,152,1</w:t>
      </w:r>
      <w:r>
        <w:rPr>
          <w:rFonts w:ascii="SimSun" w:hAnsi="SimSun" w:eastAsia="SimSun" w:cs="SimSun"/>
          <w:sz w:val="18"/>
          <w:szCs w:val="18"/>
          <w:spacing w:val="-2"/>
        </w:rPr>
        <w:t>53</w:t>
      </w:r>
    </w:p>
    <w:p>
      <w:pPr>
        <w:spacing w:before="90" w:line="215" w:lineRule="auto"/>
        <w:rPr>
          <w:rFonts w:ascii="SimSun" w:hAnsi="SimSun" w:eastAsia="SimSun" w:cs="SimSun"/>
          <w:sz w:val="18"/>
          <w:szCs w:val="18"/>
        </w:rPr>
      </w:pPr>
      <w:r>
        <w:rPr>
          <w:rFonts w:ascii="SimSun" w:hAnsi="SimSun" w:eastAsia="SimSun" w:cs="SimSun"/>
          <w:sz w:val="18"/>
          <w:szCs w:val="18"/>
          <w:spacing w:val="-8"/>
        </w:rPr>
        <w:t>乙</w:t>
      </w:r>
      <w:r>
        <w:rPr>
          <w:rFonts w:ascii="SimSun" w:hAnsi="SimSun" w:eastAsia="SimSun" w:cs="SimSun"/>
          <w:sz w:val="18"/>
          <w:szCs w:val="18"/>
          <w:spacing w:val="-40"/>
        </w:rPr>
        <w:t xml:space="preserve"> </w:t>
      </w:r>
      <w:r>
        <w:rPr>
          <w:rFonts w:ascii="SimSun" w:hAnsi="SimSun" w:eastAsia="SimSun" w:cs="SimSun"/>
          <w:sz w:val="18"/>
          <w:szCs w:val="18"/>
          <w:spacing w:val="-8"/>
        </w:rPr>
        <w:t>酰CoA-ACP</w:t>
      </w:r>
      <w:r>
        <w:rPr>
          <w:rFonts w:ascii="SimSun" w:hAnsi="SimSun" w:eastAsia="SimSun" w:cs="SimSun"/>
          <w:sz w:val="18"/>
          <w:szCs w:val="18"/>
          <w:spacing w:val="25"/>
        </w:rPr>
        <w:t xml:space="preserve"> </w:t>
      </w:r>
      <w:r>
        <w:rPr>
          <w:rFonts w:ascii="SimSun" w:hAnsi="SimSun" w:eastAsia="SimSun" w:cs="SimSun"/>
          <w:sz w:val="18"/>
          <w:szCs w:val="18"/>
          <w:spacing w:val="-8"/>
        </w:rPr>
        <w:t>转酰基酶</w:t>
      </w:r>
      <w:r>
        <w:rPr>
          <w:rFonts w:ascii="SimSun" w:hAnsi="SimSun" w:eastAsia="SimSun" w:cs="SimSun"/>
          <w:sz w:val="18"/>
          <w:szCs w:val="18"/>
          <w:spacing w:val="77"/>
        </w:rPr>
        <w:t xml:space="preserve"> </w:t>
      </w:r>
      <w:r>
        <w:rPr>
          <w:rFonts w:ascii="SimSun" w:hAnsi="SimSun" w:eastAsia="SimSun" w:cs="SimSun"/>
          <w:sz w:val="18"/>
          <w:szCs w:val="18"/>
          <w:spacing w:val="-8"/>
        </w:rPr>
        <w:t>acetyl-CoA-ACP</w:t>
      </w:r>
      <w:r>
        <w:rPr>
          <w:rFonts w:ascii="SimSun" w:hAnsi="SimSun" w:eastAsia="SimSun" w:cs="SimSun"/>
          <w:sz w:val="18"/>
          <w:szCs w:val="18"/>
        </w:rPr>
        <w:t xml:space="preserve"> </w:t>
      </w:r>
      <w:r>
        <w:rPr>
          <w:rFonts w:ascii="SimSun" w:hAnsi="SimSun" w:eastAsia="SimSun" w:cs="SimSun"/>
          <w:sz w:val="18"/>
          <w:szCs w:val="18"/>
          <w:spacing w:val="-8"/>
        </w:rPr>
        <w:t>transacylase</w:t>
      </w:r>
      <w:r>
        <w:rPr>
          <w:rFonts w:ascii="SimSun" w:hAnsi="SimSun" w:eastAsia="SimSun" w:cs="SimSun"/>
          <w:sz w:val="18"/>
          <w:szCs w:val="18"/>
          <w:spacing w:val="-9"/>
        </w:rPr>
        <w:t>,</w:t>
      </w:r>
      <w:r>
        <w:rPr>
          <w:rFonts w:ascii="SimSun" w:hAnsi="SimSun" w:eastAsia="SimSun" w:cs="SimSun"/>
          <w:sz w:val="18"/>
          <w:szCs w:val="18"/>
          <w:spacing w:val="-8"/>
        </w:rPr>
        <w:t>AT</w:t>
      </w:r>
    </w:p>
    <w:p>
      <w:pPr>
        <w:ind w:left="180"/>
        <w:spacing w:before="140" w:line="184" w:lineRule="auto"/>
        <w:rPr>
          <w:rFonts w:ascii="SimSun" w:hAnsi="SimSun" w:eastAsia="SimSun" w:cs="SimSun"/>
          <w:sz w:val="18"/>
          <w:szCs w:val="18"/>
        </w:rPr>
      </w:pPr>
      <w:r>
        <w:rPr>
          <w:rFonts w:ascii="SimSun" w:hAnsi="SimSun" w:eastAsia="SimSun" w:cs="SimSun"/>
          <w:sz w:val="18"/>
          <w:szCs w:val="18"/>
          <w:spacing w:val="-5"/>
        </w:rPr>
        <w:t>154</w:t>
      </w:r>
    </w:p>
    <w:p>
      <w:pPr>
        <w:spacing w:before="121" w:line="320" w:lineRule="exact"/>
        <w:rPr>
          <w:rFonts w:ascii="SimSun" w:hAnsi="SimSun" w:eastAsia="SimSun" w:cs="SimSun"/>
          <w:sz w:val="18"/>
          <w:szCs w:val="18"/>
        </w:rPr>
      </w:pPr>
      <w:r>
        <w:rPr>
          <w:rFonts w:ascii="SimSun" w:hAnsi="SimSun" w:eastAsia="SimSun" w:cs="SimSun"/>
          <w:sz w:val="18"/>
          <w:szCs w:val="18"/>
          <w:spacing w:val="-10"/>
          <w:position w:val="10"/>
        </w:rPr>
        <w:t>乙酰CoA</w:t>
      </w:r>
      <w:r>
        <w:rPr>
          <w:rFonts w:ascii="SimSun" w:hAnsi="SimSun" w:eastAsia="SimSun" w:cs="SimSun"/>
          <w:sz w:val="18"/>
          <w:szCs w:val="18"/>
          <w:spacing w:val="-3"/>
          <w:position w:val="10"/>
        </w:rPr>
        <w:t xml:space="preserve"> </w:t>
      </w:r>
      <w:r>
        <w:rPr>
          <w:rFonts w:ascii="SimSun" w:hAnsi="SimSun" w:eastAsia="SimSun" w:cs="SimSun"/>
          <w:sz w:val="18"/>
          <w:szCs w:val="18"/>
          <w:spacing w:val="-10"/>
          <w:position w:val="10"/>
        </w:rPr>
        <w:t>羧化酶</w:t>
      </w:r>
      <w:r>
        <w:rPr>
          <w:rFonts w:ascii="SimSun" w:hAnsi="SimSun" w:eastAsia="SimSun" w:cs="SimSun"/>
          <w:sz w:val="18"/>
          <w:szCs w:val="18"/>
          <w:spacing w:val="53"/>
          <w:position w:val="10"/>
        </w:rPr>
        <w:t xml:space="preserve"> </w:t>
      </w:r>
      <w:r>
        <w:rPr>
          <w:rFonts w:ascii="SimSun" w:hAnsi="SimSun" w:eastAsia="SimSun" w:cs="SimSun"/>
          <w:sz w:val="18"/>
          <w:szCs w:val="18"/>
          <w:spacing w:val="-10"/>
          <w:position w:val="10"/>
        </w:rPr>
        <w:t>acetyl</w:t>
      </w:r>
      <w:r>
        <w:rPr>
          <w:rFonts w:ascii="SimSun" w:hAnsi="SimSun" w:eastAsia="SimSun" w:cs="SimSun"/>
          <w:sz w:val="18"/>
          <w:szCs w:val="18"/>
          <w:spacing w:val="-10"/>
          <w:position w:val="10"/>
        </w:rPr>
        <w:t xml:space="preserve"> </w:t>
      </w:r>
      <w:r>
        <w:rPr>
          <w:rFonts w:ascii="SimSun" w:hAnsi="SimSun" w:eastAsia="SimSun" w:cs="SimSun"/>
          <w:sz w:val="18"/>
          <w:szCs w:val="18"/>
          <w:spacing w:val="-10"/>
          <w:position w:val="10"/>
        </w:rPr>
        <w:t>CoA</w:t>
      </w:r>
      <w:r>
        <w:rPr>
          <w:rFonts w:ascii="SimSun" w:hAnsi="SimSun" w:eastAsia="SimSun" w:cs="SimSun"/>
          <w:sz w:val="18"/>
          <w:szCs w:val="18"/>
          <w:spacing w:val="-6"/>
          <w:position w:val="10"/>
        </w:rPr>
        <w:t xml:space="preserve"> </w:t>
      </w:r>
      <w:r>
        <w:rPr>
          <w:rFonts w:ascii="SimSun" w:hAnsi="SimSun" w:eastAsia="SimSun" w:cs="SimSun"/>
          <w:sz w:val="18"/>
          <w:szCs w:val="18"/>
          <w:spacing w:val="-10"/>
          <w:position w:val="10"/>
        </w:rPr>
        <w:t>carboxylase</w:t>
      </w:r>
      <w:r>
        <w:rPr>
          <w:rFonts w:ascii="SimSun" w:hAnsi="SimSun" w:eastAsia="SimSun" w:cs="SimSun"/>
          <w:sz w:val="18"/>
          <w:szCs w:val="18"/>
          <w:spacing w:val="30"/>
          <w:position w:val="10"/>
        </w:rPr>
        <w:t xml:space="preserve">  </w:t>
      </w:r>
      <w:r>
        <w:rPr>
          <w:rFonts w:ascii="SimSun" w:hAnsi="SimSun" w:eastAsia="SimSun" w:cs="SimSun"/>
          <w:sz w:val="18"/>
          <w:szCs w:val="18"/>
          <w:spacing w:val="-10"/>
          <w:position w:val="10"/>
        </w:rPr>
        <w:t>153</w:t>
      </w:r>
    </w:p>
    <w:p>
      <w:pPr>
        <w:spacing w:before="1" w:line="214" w:lineRule="auto"/>
        <w:rPr>
          <w:rFonts w:ascii="SimSun" w:hAnsi="SimSun" w:eastAsia="SimSun" w:cs="SimSun"/>
          <w:sz w:val="18"/>
          <w:szCs w:val="18"/>
        </w:rPr>
      </w:pPr>
      <w:r>
        <w:rPr>
          <w:rFonts w:ascii="SimSun" w:hAnsi="SimSun" w:eastAsia="SimSun" w:cs="SimSun"/>
          <w:sz w:val="18"/>
          <w:szCs w:val="18"/>
          <w:spacing w:val="-13"/>
        </w:rPr>
        <w:t>乙酰基转移酶</w:t>
      </w:r>
      <w:r>
        <w:rPr>
          <w:rFonts w:ascii="SimSun" w:hAnsi="SimSun" w:eastAsia="SimSun" w:cs="SimSun"/>
          <w:sz w:val="18"/>
          <w:szCs w:val="18"/>
          <w:spacing w:val="68"/>
        </w:rPr>
        <w:t xml:space="preserve"> </w:t>
      </w:r>
      <w:r>
        <w:rPr>
          <w:rFonts w:ascii="SimSun" w:hAnsi="SimSun" w:eastAsia="SimSun" w:cs="SimSun"/>
          <w:sz w:val="18"/>
          <w:szCs w:val="18"/>
          <w:spacing w:val="-13"/>
        </w:rPr>
        <w:t>acetyltransferase</w:t>
      </w:r>
      <w:r>
        <w:rPr>
          <w:rFonts w:ascii="SimSun" w:hAnsi="SimSun" w:eastAsia="SimSun" w:cs="SimSun"/>
          <w:sz w:val="18"/>
          <w:szCs w:val="18"/>
          <w:spacing w:val="5"/>
        </w:rPr>
        <w:t xml:space="preserve">  </w:t>
      </w:r>
      <w:r>
        <w:rPr>
          <w:rFonts w:ascii="SimSun" w:hAnsi="SimSun" w:eastAsia="SimSun" w:cs="SimSun"/>
          <w:sz w:val="18"/>
          <w:szCs w:val="18"/>
          <w:spacing w:val="-13"/>
        </w:rPr>
        <w:t>310,365</w:t>
      </w:r>
    </w:p>
    <w:p>
      <w:pPr>
        <w:spacing w:line="14" w:lineRule="auto"/>
        <w:rPr>
          <w:rFonts w:ascii="Arial"/>
          <w:sz w:val="2"/>
        </w:rPr>
      </w:pPr>
      <w:r>
        <w:rPr>
          <w:rFonts w:ascii="Arial" w:hAnsi="Arial" w:eastAsia="Arial" w:cs="Arial"/>
          <w:sz w:val="2"/>
          <w:szCs w:val="2"/>
        </w:rPr>
        <w:br w:type="column"/>
      </w:r>
    </w:p>
    <w:p>
      <w:pPr>
        <w:ind w:right="191"/>
        <w:spacing w:before="34" w:line="222" w:lineRule="auto"/>
        <w:jc w:val="right"/>
        <w:rPr>
          <w:rFonts w:ascii="SimSun" w:hAnsi="SimSun" w:eastAsia="SimSun" w:cs="SimSun"/>
          <w:sz w:val="18"/>
          <w:szCs w:val="18"/>
        </w:rPr>
      </w:pPr>
      <w:r>
        <w:rPr>
          <w:rFonts w:ascii="SimHei" w:hAnsi="SimHei" w:eastAsia="SimHei" w:cs="SimHei"/>
          <w:sz w:val="18"/>
          <w:szCs w:val="18"/>
          <w:b/>
          <w:bCs/>
          <w:color w:val="1A3656"/>
          <w:spacing w:val="-5"/>
        </w:rPr>
        <w:t>中英文名词对照索引</w:t>
      </w:r>
      <w:r>
        <w:rPr>
          <w:rFonts w:ascii="SimHei" w:hAnsi="SimHei" w:eastAsia="SimHei" w:cs="SimHei"/>
          <w:sz w:val="18"/>
          <w:szCs w:val="18"/>
          <w:color w:val="1A3656"/>
          <w:spacing w:val="14"/>
        </w:rPr>
        <w:t xml:space="preserve">      </w:t>
      </w:r>
      <w:r>
        <w:rPr>
          <w:rFonts w:ascii="SimSun" w:hAnsi="SimSun" w:eastAsia="SimSun" w:cs="SimSun"/>
          <w:sz w:val="18"/>
          <w:szCs w:val="18"/>
          <w:b/>
          <w:bCs/>
          <w:spacing w:val="-5"/>
          <w:position w:val="-1"/>
        </w:rPr>
        <w:t>539</w:t>
      </w:r>
    </w:p>
    <w:p>
      <w:pPr>
        <w:spacing w:line="247" w:lineRule="auto"/>
        <w:rPr>
          <w:rFonts w:ascii="Arial"/>
          <w:sz w:val="21"/>
        </w:rPr>
      </w:pPr>
      <w:r/>
    </w:p>
    <w:p>
      <w:pPr>
        <w:spacing w:before="59" w:line="220" w:lineRule="auto"/>
        <w:rPr>
          <w:rFonts w:ascii="SimSun" w:hAnsi="SimSun" w:eastAsia="SimSun" w:cs="SimSun"/>
          <w:sz w:val="18"/>
          <w:szCs w:val="18"/>
        </w:rPr>
      </w:pPr>
      <w:r>
        <w:rPr>
          <w:rFonts w:ascii="SimSun" w:hAnsi="SimSun" w:eastAsia="SimSun" w:cs="SimSun"/>
          <w:sz w:val="18"/>
          <w:szCs w:val="18"/>
          <w:spacing w:val="-14"/>
        </w:rPr>
        <w:t>乙酰乙酸</w:t>
      </w:r>
      <w:r>
        <w:rPr>
          <w:rFonts w:ascii="SimSun" w:hAnsi="SimSun" w:eastAsia="SimSun" w:cs="SimSun"/>
          <w:sz w:val="18"/>
          <w:szCs w:val="18"/>
          <w:spacing w:val="79"/>
          <w:w w:val="101"/>
        </w:rPr>
        <w:t xml:space="preserve"> </w:t>
      </w:r>
      <w:r>
        <w:rPr>
          <w:rFonts w:ascii="SimSun" w:hAnsi="SimSun" w:eastAsia="SimSun" w:cs="SimSun"/>
          <w:sz w:val="18"/>
          <w:szCs w:val="18"/>
          <w:spacing w:val="-14"/>
        </w:rPr>
        <w:t>acetoacetate</w:t>
      </w:r>
      <w:r>
        <w:rPr>
          <w:rFonts w:ascii="SimSun" w:hAnsi="SimSun" w:eastAsia="SimSun" w:cs="SimSun"/>
          <w:sz w:val="18"/>
          <w:szCs w:val="18"/>
          <w:spacing w:val="25"/>
        </w:rPr>
        <w:t xml:space="preserve">  </w:t>
      </w:r>
      <w:r>
        <w:rPr>
          <w:rFonts w:ascii="SimSun" w:hAnsi="SimSun" w:eastAsia="SimSun" w:cs="SimSun"/>
          <w:sz w:val="18"/>
          <w:szCs w:val="18"/>
          <w:spacing w:val="-14"/>
        </w:rPr>
        <w:t>150</w:t>
      </w:r>
    </w:p>
    <w:p>
      <w:pPr>
        <w:spacing w:before="80" w:line="215" w:lineRule="auto"/>
        <w:rPr>
          <w:rFonts w:ascii="SimSun" w:hAnsi="SimSun" w:eastAsia="SimSun" w:cs="SimSun"/>
          <w:sz w:val="18"/>
          <w:szCs w:val="18"/>
        </w:rPr>
      </w:pPr>
      <w:r>
        <w:rPr>
          <w:rFonts w:ascii="SimSun" w:hAnsi="SimSun" w:eastAsia="SimSun" w:cs="SimSun"/>
          <w:sz w:val="18"/>
          <w:szCs w:val="18"/>
          <w:spacing w:val="-11"/>
        </w:rPr>
        <w:t>乙酰乙酰CoA</w:t>
      </w:r>
      <w:r>
        <w:rPr>
          <w:rFonts w:ascii="SimSun" w:hAnsi="SimSun" w:eastAsia="SimSun" w:cs="SimSun"/>
          <w:sz w:val="18"/>
          <w:szCs w:val="18"/>
          <w:spacing w:val="-3"/>
        </w:rPr>
        <w:t xml:space="preserve"> </w:t>
      </w:r>
      <w:r>
        <w:rPr>
          <w:rFonts w:ascii="SimSun" w:hAnsi="SimSun" w:eastAsia="SimSun" w:cs="SimSun"/>
          <w:sz w:val="18"/>
          <w:szCs w:val="18"/>
          <w:spacing w:val="-11"/>
        </w:rPr>
        <w:t>硫解酶</w:t>
      </w:r>
      <w:r>
        <w:rPr>
          <w:rFonts w:ascii="SimSun" w:hAnsi="SimSun" w:eastAsia="SimSun" w:cs="SimSun"/>
          <w:sz w:val="18"/>
          <w:szCs w:val="18"/>
          <w:spacing w:val="43"/>
        </w:rPr>
        <w:t xml:space="preserve"> </w:t>
      </w:r>
      <w:r>
        <w:rPr>
          <w:rFonts w:ascii="SimSun" w:hAnsi="SimSun" w:eastAsia="SimSun" w:cs="SimSun"/>
          <w:sz w:val="18"/>
          <w:szCs w:val="18"/>
          <w:spacing w:val="-11"/>
        </w:rPr>
        <w:t>acetoacetyl</w:t>
      </w:r>
      <w:r>
        <w:rPr>
          <w:rFonts w:ascii="SimSun" w:hAnsi="SimSun" w:eastAsia="SimSun" w:cs="SimSun"/>
          <w:sz w:val="18"/>
          <w:szCs w:val="18"/>
          <w:spacing w:val="-13"/>
        </w:rPr>
        <w:t xml:space="preserve"> </w:t>
      </w:r>
      <w:r>
        <w:rPr>
          <w:rFonts w:ascii="SimSun" w:hAnsi="SimSun" w:eastAsia="SimSun" w:cs="SimSun"/>
          <w:sz w:val="18"/>
          <w:szCs w:val="18"/>
          <w:spacing w:val="-11"/>
        </w:rPr>
        <w:t>CoA</w:t>
      </w:r>
      <w:r>
        <w:rPr>
          <w:rFonts w:ascii="SimSun" w:hAnsi="SimSun" w:eastAsia="SimSun" w:cs="SimSun"/>
          <w:sz w:val="18"/>
          <w:szCs w:val="18"/>
          <w:spacing w:val="-8"/>
        </w:rPr>
        <w:t xml:space="preserve"> </w:t>
      </w:r>
      <w:r>
        <w:rPr>
          <w:rFonts w:ascii="SimSun" w:hAnsi="SimSun" w:eastAsia="SimSun" w:cs="SimSun"/>
          <w:sz w:val="18"/>
          <w:szCs w:val="18"/>
          <w:spacing w:val="-11"/>
        </w:rPr>
        <w:t>thiolase</w:t>
      </w:r>
      <w:r>
        <w:rPr>
          <w:rFonts w:ascii="SimSun" w:hAnsi="SimSun" w:eastAsia="SimSun" w:cs="SimSun"/>
          <w:sz w:val="18"/>
          <w:szCs w:val="18"/>
          <w:spacing w:val="20"/>
        </w:rPr>
        <w:t xml:space="preserve">  </w:t>
      </w:r>
      <w:r>
        <w:rPr>
          <w:rFonts w:ascii="SimSun" w:hAnsi="SimSun" w:eastAsia="SimSun" w:cs="SimSun"/>
          <w:sz w:val="18"/>
          <w:szCs w:val="18"/>
          <w:spacing w:val="-11"/>
        </w:rPr>
        <w:t>151</w:t>
      </w:r>
    </w:p>
    <w:p>
      <w:pPr>
        <w:spacing w:before="88" w:line="214" w:lineRule="auto"/>
        <w:rPr>
          <w:rFonts w:ascii="SimSun" w:hAnsi="SimSun" w:eastAsia="SimSun" w:cs="SimSun"/>
          <w:sz w:val="18"/>
          <w:szCs w:val="18"/>
        </w:rPr>
      </w:pPr>
      <w:r>
        <w:rPr>
          <w:rFonts w:ascii="SimSun" w:hAnsi="SimSun" w:eastAsia="SimSun" w:cs="SimSun"/>
          <w:sz w:val="18"/>
          <w:szCs w:val="18"/>
          <w:spacing w:val="-12"/>
        </w:rPr>
        <w:t>异丙基硫代半乳糖苷</w:t>
      </w:r>
      <w:r>
        <w:rPr>
          <w:rFonts w:ascii="SimSun" w:hAnsi="SimSun" w:eastAsia="SimSun" w:cs="SimSun"/>
          <w:sz w:val="18"/>
          <w:szCs w:val="18"/>
          <w:spacing w:val="40"/>
        </w:rPr>
        <w:t xml:space="preserve"> </w:t>
      </w:r>
      <w:r>
        <w:rPr>
          <w:rFonts w:ascii="SimSun" w:hAnsi="SimSun" w:eastAsia="SimSun" w:cs="SimSun"/>
          <w:sz w:val="18"/>
          <w:szCs w:val="18"/>
          <w:spacing w:val="-11"/>
        </w:rPr>
        <w:t>isopropylthiogalactoside</w:t>
      </w:r>
      <w:r>
        <w:rPr>
          <w:rFonts w:ascii="SimSun" w:hAnsi="SimSun" w:eastAsia="SimSun" w:cs="SimSun"/>
          <w:sz w:val="18"/>
          <w:szCs w:val="18"/>
          <w:spacing w:val="-12"/>
        </w:rPr>
        <w:t>,</w:t>
      </w:r>
      <w:r>
        <w:rPr>
          <w:rFonts w:ascii="SimSun" w:hAnsi="SimSun" w:eastAsia="SimSun" w:cs="SimSun"/>
          <w:sz w:val="18"/>
          <w:szCs w:val="18"/>
          <w:spacing w:val="-11"/>
        </w:rPr>
        <w:t>IPT</w:t>
      </w:r>
      <w:r>
        <w:rPr>
          <w:rFonts w:ascii="SimSun" w:hAnsi="SimSun" w:eastAsia="SimSun" w:cs="SimSun"/>
          <w:sz w:val="18"/>
          <w:szCs w:val="18"/>
          <w:spacing w:val="-12"/>
        </w:rPr>
        <w:t>G</w:t>
      </w:r>
      <w:r>
        <w:rPr>
          <w:rFonts w:ascii="SimSun" w:hAnsi="SimSun" w:eastAsia="SimSun" w:cs="SimSun"/>
          <w:sz w:val="18"/>
          <w:szCs w:val="18"/>
          <w:spacing w:val="18"/>
        </w:rPr>
        <w:t xml:space="preserve">  </w:t>
      </w:r>
      <w:r>
        <w:rPr>
          <w:rFonts w:ascii="SimSun" w:hAnsi="SimSun" w:eastAsia="SimSun" w:cs="SimSun"/>
          <w:sz w:val="18"/>
          <w:szCs w:val="18"/>
          <w:spacing w:val="-12"/>
        </w:rPr>
        <w:t>310</w:t>
      </w:r>
    </w:p>
    <w:p>
      <w:pPr>
        <w:spacing w:before="97" w:line="300" w:lineRule="exact"/>
        <w:rPr>
          <w:rFonts w:ascii="SimSun" w:hAnsi="SimSun" w:eastAsia="SimSun" w:cs="SimSun"/>
          <w:sz w:val="18"/>
          <w:szCs w:val="18"/>
        </w:rPr>
      </w:pPr>
      <w:r>
        <w:rPr>
          <w:rFonts w:ascii="SimSun" w:hAnsi="SimSun" w:eastAsia="SimSun" w:cs="SimSun"/>
          <w:sz w:val="18"/>
          <w:szCs w:val="18"/>
          <w:spacing w:val="-9"/>
          <w:position w:val="9"/>
        </w:rPr>
        <w:t>异二聚体</w:t>
      </w:r>
      <w:r>
        <w:rPr>
          <w:rFonts w:ascii="SimSun" w:hAnsi="SimSun" w:eastAsia="SimSun" w:cs="SimSun"/>
          <w:sz w:val="18"/>
          <w:szCs w:val="18"/>
          <w:spacing w:val="59"/>
          <w:position w:val="9"/>
        </w:rPr>
        <w:t xml:space="preserve"> </w:t>
      </w:r>
      <w:r>
        <w:rPr>
          <w:rFonts w:ascii="SimSun" w:hAnsi="SimSun" w:eastAsia="SimSun" w:cs="SimSun"/>
          <w:sz w:val="18"/>
          <w:szCs w:val="18"/>
          <w:spacing w:val="-9"/>
          <w:position w:val="9"/>
        </w:rPr>
        <w:t>heterodimer</w:t>
      </w:r>
      <w:r>
        <w:rPr>
          <w:rFonts w:ascii="SimSun" w:hAnsi="SimSun" w:eastAsia="SimSun" w:cs="SimSun"/>
          <w:sz w:val="18"/>
          <w:szCs w:val="18"/>
          <w:spacing w:val="31"/>
          <w:position w:val="9"/>
        </w:rPr>
        <w:t xml:space="preserve">  </w:t>
      </w:r>
      <w:r>
        <w:rPr>
          <w:rFonts w:ascii="SimSun" w:hAnsi="SimSun" w:eastAsia="SimSun" w:cs="SimSun"/>
          <w:sz w:val="18"/>
          <w:szCs w:val="18"/>
          <w:spacing w:val="-9"/>
          <w:position w:val="9"/>
        </w:rPr>
        <w:t>19</w:t>
      </w:r>
    </w:p>
    <w:p>
      <w:pPr>
        <w:spacing w:line="219" w:lineRule="auto"/>
        <w:rPr>
          <w:rFonts w:ascii="SimSun" w:hAnsi="SimSun" w:eastAsia="SimSun" w:cs="SimSun"/>
          <w:sz w:val="18"/>
          <w:szCs w:val="18"/>
        </w:rPr>
      </w:pPr>
      <w:r>
        <w:rPr>
          <w:rFonts w:ascii="SimSun" w:hAnsi="SimSun" w:eastAsia="SimSun" w:cs="SimSun"/>
          <w:sz w:val="18"/>
          <w:szCs w:val="18"/>
          <w:spacing w:val="-10"/>
        </w:rPr>
        <w:t>异构酶</w:t>
      </w:r>
      <w:r>
        <w:rPr>
          <w:rFonts w:ascii="SimSun" w:hAnsi="SimSun" w:eastAsia="SimSun" w:cs="SimSun"/>
          <w:sz w:val="18"/>
          <w:szCs w:val="18"/>
          <w:spacing w:val="92"/>
        </w:rPr>
        <w:t xml:space="preserve"> </w:t>
      </w:r>
      <w:r>
        <w:rPr>
          <w:rFonts w:ascii="SimSun" w:hAnsi="SimSun" w:eastAsia="SimSun" w:cs="SimSun"/>
          <w:sz w:val="18"/>
          <w:szCs w:val="18"/>
          <w:spacing w:val="-10"/>
        </w:rPr>
        <w:t>isomerase</w:t>
      </w:r>
      <w:r>
        <w:rPr>
          <w:rFonts w:ascii="SimSun" w:hAnsi="SimSun" w:eastAsia="SimSun" w:cs="SimSun"/>
          <w:sz w:val="18"/>
          <w:szCs w:val="18"/>
          <w:spacing w:val="15"/>
        </w:rPr>
        <w:t xml:space="preserve">  </w:t>
      </w:r>
      <w:r>
        <w:rPr>
          <w:rFonts w:ascii="SimSun" w:hAnsi="SimSun" w:eastAsia="SimSun" w:cs="SimSun"/>
          <w:sz w:val="18"/>
          <w:szCs w:val="18"/>
          <w:spacing w:val="-10"/>
        </w:rPr>
        <w:t>297</w:t>
      </w:r>
    </w:p>
    <w:p>
      <w:pPr>
        <w:spacing w:before="81" w:line="214" w:lineRule="auto"/>
        <w:rPr>
          <w:rFonts w:ascii="SimSun" w:hAnsi="SimSun" w:eastAsia="SimSun" w:cs="SimSun"/>
          <w:sz w:val="18"/>
          <w:szCs w:val="18"/>
        </w:rPr>
      </w:pPr>
      <w:r>
        <w:rPr>
          <w:rFonts w:ascii="SimSun" w:hAnsi="SimSun" w:eastAsia="SimSun" w:cs="SimSun"/>
          <w:sz w:val="18"/>
          <w:szCs w:val="18"/>
          <w:spacing w:val="-14"/>
        </w:rPr>
        <w:t>异柠檬酸脱氢酶</w:t>
      </w:r>
      <w:r>
        <w:rPr>
          <w:rFonts w:ascii="SimSun" w:hAnsi="SimSun" w:eastAsia="SimSun" w:cs="SimSun"/>
          <w:sz w:val="18"/>
          <w:szCs w:val="18"/>
          <w:spacing w:val="70"/>
          <w:w w:val="101"/>
        </w:rPr>
        <w:t xml:space="preserve"> </w:t>
      </w:r>
      <w:r>
        <w:rPr>
          <w:rFonts w:ascii="SimSun" w:hAnsi="SimSun" w:eastAsia="SimSun" w:cs="SimSun"/>
          <w:sz w:val="18"/>
          <w:szCs w:val="18"/>
          <w:spacing w:val="-14"/>
        </w:rPr>
        <w:t>isocitrate</w:t>
      </w:r>
      <w:r>
        <w:rPr>
          <w:rFonts w:ascii="SimSun" w:hAnsi="SimSun" w:eastAsia="SimSun" w:cs="SimSun"/>
          <w:sz w:val="18"/>
          <w:szCs w:val="18"/>
          <w:spacing w:val="-10"/>
        </w:rPr>
        <w:t xml:space="preserve"> </w:t>
      </w:r>
      <w:r>
        <w:rPr>
          <w:rFonts w:ascii="SimSun" w:hAnsi="SimSun" w:eastAsia="SimSun" w:cs="SimSun"/>
          <w:sz w:val="18"/>
          <w:szCs w:val="18"/>
          <w:spacing w:val="-14"/>
        </w:rPr>
        <w:t>dehydrogenase</w:t>
      </w:r>
      <w:r>
        <w:rPr>
          <w:rFonts w:ascii="SimSun" w:hAnsi="SimSun" w:eastAsia="SimSun" w:cs="SimSun"/>
          <w:sz w:val="18"/>
          <w:szCs w:val="18"/>
          <w:spacing w:val="16"/>
        </w:rPr>
        <w:t xml:space="preserve">  </w:t>
      </w:r>
      <w:r>
        <w:rPr>
          <w:rFonts w:ascii="SimSun" w:hAnsi="SimSun" w:eastAsia="SimSun" w:cs="SimSun"/>
          <w:sz w:val="18"/>
          <w:szCs w:val="18"/>
          <w:spacing w:val="-14"/>
        </w:rPr>
        <w:t>98</w:t>
      </w:r>
    </w:p>
    <w:p>
      <w:pPr>
        <w:spacing w:before="92" w:line="214" w:lineRule="auto"/>
        <w:rPr>
          <w:rFonts w:ascii="SimSun" w:hAnsi="SimSun" w:eastAsia="SimSun" w:cs="SimSun"/>
          <w:sz w:val="18"/>
          <w:szCs w:val="18"/>
        </w:rPr>
      </w:pPr>
      <w:r>
        <w:rPr>
          <w:rFonts w:ascii="SimSun" w:hAnsi="SimSun" w:eastAsia="SimSun" w:cs="SimSun"/>
          <w:sz w:val="18"/>
          <w:szCs w:val="18"/>
          <w:spacing w:val="-10"/>
        </w:rPr>
        <w:t>异戊烯焦磷酸△³-</w:t>
      </w:r>
      <w:r>
        <w:rPr>
          <w:rFonts w:ascii="SimSun" w:hAnsi="SimSun" w:eastAsia="SimSun" w:cs="SimSun"/>
          <w:sz w:val="18"/>
          <w:szCs w:val="18"/>
          <w:spacing w:val="-9"/>
        </w:rPr>
        <w:t>isopentenyl</w:t>
      </w:r>
      <w:r>
        <w:rPr>
          <w:rFonts w:ascii="SimSun" w:hAnsi="SimSun" w:eastAsia="SimSun" w:cs="SimSun"/>
          <w:sz w:val="18"/>
          <w:szCs w:val="18"/>
          <w:spacing w:val="-10"/>
        </w:rPr>
        <w:t xml:space="preserve"> </w:t>
      </w:r>
      <w:r>
        <w:rPr>
          <w:rFonts w:ascii="SimSun" w:hAnsi="SimSun" w:eastAsia="SimSun" w:cs="SimSun"/>
          <w:sz w:val="18"/>
          <w:szCs w:val="18"/>
          <w:spacing w:val="-9"/>
        </w:rPr>
        <w:t>pyrophosph</w:t>
      </w:r>
      <w:r>
        <w:rPr>
          <w:rFonts w:ascii="SimSun" w:hAnsi="SimSun" w:eastAsia="SimSun" w:cs="SimSun"/>
          <w:sz w:val="18"/>
          <w:szCs w:val="18"/>
          <w:spacing w:val="-10"/>
        </w:rPr>
        <w:t>ate,IPP</w:t>
      </w:r>
      <w:r>
        <w:rPr>
          <w:rFonts w:ascii="SimSun" w:hAnsi="SimSun" w:eastAsia="SimSun" w:cs="SimSun"/>
          <w:sz w:val="18"/>
          <w:szCs w:val="18"/>
          <w:spacing w:val="32"/>
        </w:rPr>
        <w:t xml:space="preserve">  </w:t>
      </w:r>
      <w:r>
        <w:rPr>
          <w:rFonts w:ascii="SimSun" w:hAnsi="SimSun" w:eastAsia="SimSun" w:cs="SimSun"/>
          <w:sz w:val="18"/>
          <w:szCs w:val="18"/>
          <w:spacing w:val="-10"/>
        </w:rPr>
        <w:t>162</w:t>
      </w:r>
    </w:p>
    <w:p>
      <w:pPr>
        <w:spacing w:before="97" w:line="219" w:lineRule="auto"/>
        <w:rPr>
          <w:rFonts w:ascii="SimSun" w:hAnsi="SimSun" w:eastAsia="SimSun" w:cs="SimSun"/>
          <w:sz w:val="18"/>
          <w:szCs w:val="18"/>
        </w:rPr>
      </w:pPr>
      <w:r>
        <w:rPr>
          <w:rFonts w:ascii="SimSun" w:hAnsi="SimSun" w:eastAsia="SimSun" w:cs="SimSun"/>
          <w:sz w:val="18"/>
          <w:szCs w:val="18"/>
          <w:spacing w:val="-13"/>
        </w:rPr>
        <w:t>异源物</w:t>
      </w:r>
      <w:r>
        <w:rPr>
          <w:rFonts w:ascii="SimSun" w:hAnsi="SimSun" w:eastAsia="SimSun" w:cs="SimSun"/>
          <w:sz w:val="18"/>
          <w:szCs w:val="18"/>
          <w:spacing w:val="73"/>
        </w:rPr>
        <w:t xml:space="preserve"> </w:t>
      </w:r>
      <w:r>
        <w:rPr>
          <w:rFonts w:ascii="SimSun" w:hAnsi="SimSun" w:eastAsia="SimSun" w:cs="SimSun"/>
          <w:sz w:val="18"/>
          <w:szCs w:val="18"/>
          <w:spacing w:val="-13"/>
        </w:rPr>
        <w:t>xenobiotics</w:t>
      </w:r>
      <w:r>
        <w:rPr>
          <w:rFonts w:ascii="SimSun" w:hAnsi="SimSun" w:eastAsia="SimSun" w:cs="SimSun"/>
          <w:sz w:val="18"/>
          <w:szCs w:val="18"/>
          <w:spacing w:val="14"/>
        </w:rPr>
        <w:t xml:space="preserve">  </w:t>
      </w:r>
      <w:r>
        <w:rPr>
          <w:rFonts w:ascii="SimSun" w:hAnsi="SimSun" w:eastAsia="SimSun" w:cs="SimSun"/>
          <w:sz w:val="18"/>
          <w:szCs w:val="18"/>
          <w:spacing w:val="-13"/>
        </w:rPr>
        <w:t>361</w:t>
      </w:r>
    </w:p>
    <w:p>
      <w:pPr>
        <w:spacing w:before="86" w:line="219" w:lineRule="auto"/>
        <w:rPr>
          <w:rFonts w:ascii="SimSun" w:hAnsi="SimSun" w:eastAsia="SimSun" w:cs="SimSun"/>
          <w:sz w:val="18"/>
          <w:szCs w:val="18"/>
        </w:rPr>
      </w:pPr>
      <w:r>
        <w:rPr>
          <w:rFonts w:ascii="SimSun" w:hAnsi="SimSun" w:eastAsia="SimSun" w:cs="SimSun"/>
          <w:sz w:val="18"/>
          <w:szCs w:val="18"/>
          <w:spacing w:val="-8"/>
        </w:rPr>
        <w:t>抑素</w:t>
      </w:r>
      <w:r>
        <w:rPr>
          <w:rFonts w:ascii="SimSun" w:hAnsi="SimSun" w:eastAsia="SimSun" w:cs="SimSun"/>
          <w:sz w:val="18"/>
          <w:szCs w:val="18"/>
          <w:spacing w:val="80"/>
        </w:rPr>
        <w:t xml:space="preserve"> </w:t>
      </w:r>
      <w:r>
        <w:rPr>
          <w:rFonts w:ascii="SimSun" w:hAnsi="SimSun" w:eastAsia="SimSun" w:cs="SimSun"/>
          <w:sz w:val="18"/>
          <w:szCs w:val="18"/>
          <w:spacing w:val="-8"/>
        </w:rPr>
        <w:t>chalone</w:t>
      </w:r>
      <w:r>
        <w:rPr>
          <w:rFonts w:ascii="SimSun" w:hAnsi="SimSun" w:eastAsia="SimSun" w:cs="SimSun"/>
          <w:sz w:val="18"/>
          <w:szCs w:val="18"/>
          <w:spacing w:val="35"/>
        </w:rPr>
        <w:t xml:space="preserve">  </w:t>
      </w:r>
      <w:r>
        <w:rPr>
          <w:rFonts w:ascii="SimSun" w:hAnsi="SimSun" w:eastAsia="SimSun" w:cs="SimSun"/>
          <w:sz w:val="18"/>
          <w:szCs w:val="18"/>
          <w:spacing w:val="-8"/>
        </w:rPr>
        <w:t>409</w:t>
      </w:r>
    </w:p>
    <w:p>
      <w:pPr>
        <w:spacing w:before="82" w:line="214" w:lineRule="auto"/>
        <w:rPr>
          <w:rFonts w:ascii="SimSun" w:hAnsi="SimSun" w:eastAsia="SimSun" w:cs="SimSun"/>
          <w:sz w:val="18"/>
          <w:szCs w:val="18"/>
        </w:rPr>
      </w:pPr>
      <w:r>
        <w:rPr>
          <w:rFonts w:ascii="SimSun" w:hAnsi="SimSun" w:eastAsia="SimSun" w:cs="SimSun"/>
          <w:sz w:val="18"/>
          <w:szCs w:val="18"/>
          <w:spacing w:val="-5"/>
        </w:rPr>
        <w:t>引发体</w:t>
      </w:r>
      <w:r>
        <w:rPr>
          <w:rFonts w:ascii="SimSun" w:hAnsi="SimSun" w:eastAsia="SimSun" w:cs="SimSun"/>
          <w:sz w:val="18"/>
          <w:szCs w:val="18"/>
          <w:spacing w:val="78"/>
        </w:rPr>
        <w:t xml:space="preserve"> </w:t>
      </w:r>
      <w:r>
        <w:rPr>
          <w:rFonts w:ascii="SimSun" w:hAnsi="SimSun" w:eastAsia="SimSun" w:cs="SimSun"/>
          <w:sz w:val="18"/>
          <w:szCs w:val="18"/>
          <w:spacing w:val="-5"/>
        </w:rPr>
        <w:t>primosome</w:t>
      </w:r>
      <w:r>
        <w:rPr>
          <w:rFonts w:ascii="SimSun" w:hAnsi="SimSun" w:eastAsia="SimSun" w:cs="SimSun"/>
          <w:sz w:val="18"/>
          <w:szCs w:val="18"/>
          <w:spacing w:val="9"/>
        </w:rPr>
        <w:t xml:space="preserve">  </w:t>
      </w:r>
      <w:r>
        <w:rPr>
          <w:rFonts w:ascii="SimSun" w:hAnsi="SimSun" w:eastAsia="SimSun" w:cs="SimSun"/>
          <w:sz w:val="18"/>
          <w:szCs w:val="18"/>
          <w:spacing w:val="-5"/>
        </w:rPr>
        <w:t>241</w:t>
      </w:r>
    </w:p>
    <w:p>
      <w:pPr>
        <w:spacing w:before="91" w:line="214" w:lineRule="auto"/>
        <w:rPr>
          <w:rFonts w:ascii="SimSun" w:hAnsi="SimSun" w:eastAsia="SimSun" w:cs="SimSun"/>
          <w:sz w:val="18"/>
          <w:szCs w:val="18"/>
        </w:rPr>
      </w:pPr>
      <w:r>
        <w:rPr>
          <w:rFonts w:ascii="SimSun" w:hAnsi="SimSun" w:eastAsia="SimSun" w:cs="SimSun"/>
          <w:sz w:val="18"/>
          <w:szCs w:val="18"/>
          <w:spacing w:val="-5"/>
        </w:rPr>
        <w:t>引物</w:t>
      </w:r>
      <w:r>
        <w:rPr>
          <w:rFonts w:ascii="SimSun" w:hAnsi="SimSun" w:eastAsia="SimSun" w:cs="SimSun"/>
          <w:sz w:val="18"/>
          <w:szCs w:val="18"/>
          <w:spacing w:val="54"/>
          <w:w w:val="101"/>
        </w:rPr>
        <w:t xml:space="preserve"> </w:t>
      </w:r>
      <w:r>
        <w:rPr>
          <w:rFonts w:ascii="SimSun" w:hAnsi="SimSun" w:eastAsia="SimSun" w:cs="SimSun"/>
          <w:sz w:val="18"/>
          <w:szCs w:val="18"/>
          <w:spacing w:val="-5"/>
        </w:rPr>
        <w:t>primer</w:t>
      </w:r>
      <w:r>
        <w:rPr>
          <w:rFonts w:ascii="SimSun" w:hAnsi="SimSun" w:eastAsia="SimSun" w:cs="SimSun"/>
          <w:sz w:val="18"/>
          <w:szCs w:val="18"/>
          <w:spacing w:val="6"/>
        </w:rPr>
        <w:t xml:space="preserve">  </w:t>
      </w:r>
      <w:r>
        <w:rPr>
          <w:rFonts w:ascii="SimSun" w:hAnsi="SimSun" w:eastAsia="SimSun" w:cs="SimSun"/>
          <w:sz w:val="18"/>
          <w:szCs w:val="18"/>
          <w:spacing w:val="-5"/>
        </w:rPr>
        <w:t>240</w:t>
      </w:r>
    </w:p>
    <w:p>
      <w:pPr>
        <w:ind w:left="220" w:right="620" w:hanging="220"/>
        <w:spacing w:before="91" w:line="252" w:lineRule="auto"/>
        <w:rPr>
          <w:rFonts w:ascii="SimSun" w:hAnsi="SimSun" w:eastAsia="SimSun" w:cs="SimSun"/>
          <w:sz w:val="18"/>
          <w:szCs w:val="18"/>
        </w:rPr>
      </w:pPr>
      <w:r>
        <w:rPr>
          <w:rFonts w:ascii="SimSun" w:hAnsi="SimSun" w:eastAsia="SimSun" w:cs="SimSun"/>
          <w:sz w:val="18"/>
          <w:szCs w:val="18"/>
          <w:spacing w:val="-3"/>
        </w:rPr>
        <w:t>引物介导的限制性分析</w:t>
      </w:r>
      <w:r>
        <w:rPr>
          <w:rFonts w:ascii="SimSun" w:hAnsi="SimSun" w:eastAsia="SimSun" w:cs="SimSun"/>
          <w:sz w:val="18"/>
          <w:szCs w:val="18"/>
          <w:spacing w:val="-27"/>
        </w:rPr>
        <w:t xml:space="preserve"> </w:t>
      </w:r>
      <w:r>
        <w:rPr>
          <w:rFonts w:ascii="SimSun" w:hAnsi="SimSun" w:eastAsia="SimSun" w:cs="SimSun"/>
          <w:sz w:val="18"/>
          <w:szCs w:val="18"/>
          <w:spacing w:val="-3"/>
        </w:rPr>
        <w:t>PCR</w:t>
      </w:r>
      <w:r>
        <w:rPr>
          <w:rFonts w:ascii="SimSun" w:hAnsi="SimSun" w:eastAsia="SimSun" w:cs="SimSun"/>
          <w:sz w:val="18"/>
          <w:szCs w:val="18"/>
          <w:spacing w:val="-2"/>
        </w:rPr>
        <w:t xml:space="preserve"> </w:t>
      </w:r>
      <w:r>
        <w:rPr>
          <w:rFonts w:ascii="SimSun" w:hAnsi="SimSun" w:eastAsia="SimSun" w:cs="SimSun"/>
          <w:sz w:val="18"/>
          <w:szCs w:val="18"/>
          <w:spacing w:val="-3"/>
        </w:rPr>
        <w:t>PCR-primer</w:t>
      </w:r>
      <w:r>
        <w:rPr>
          <w:rFonts w:ascii="SimSun" w:hAnsi="SimSun" w:eastAsia="SimSun" w:cs="SimSun"/>
          <w:sz w:val="18"/>
          <w:szCs w:val="18"/>
          <w:spacing w:val="12"/>
        </w:rPr>
        <w:t xml:space="preserve"> </w:t>
      </w:r>
      <w:r>
        <w:rPr>
          <w:rFonts w:ascii="SimSun" w:hAnsi="SimSun" w:eastAsia="SimSun" w:cs="SimSun"/>
          <w:sz w:val="18"/>
          <w:szCs w:val="18"/>
          <w:spacing w:val="-3"/>
        </w:rPr>
        <w:t>introduced</w:t>
      </w:r>
      <w:r>
        <w:rPr>
          <w:rFonts w:ascii="SimSun" w:hAnsi="SimSun" w:eastAsia="SimSun" w:cs="SimSun"/>
          <w:sz w:val="18"/>
          <w:szCs w:val="18"/>
          <w:spacing w:val="-1"/>
        </w:rPr>
        <w:t xml:space="preserve"> </w:t>
      </w:r>
      <w:r>
        <w:rPr>
          <w:rFonts w:ascii="SimSun" w:hAnsi="SimSun" w:eastAsia="SimSun" w:cs="SimSun"/>
          <w:sz w:val="18"/>
          <w:szCs w:val="18"/>
          <w:spacing w:val="-3"/>
        </w:rPr>
        <w:t>re-</w:t>
      </w:r>
      <w:r>
        <w:rPr>
          <w:rFonts w:ascii="SimSun" w:hAnsi="SimSun" w:eastAsia="SimSun" w:cs="SimSun"/>
          <w:sz w:val="18"/>
          <w:szCs w:val="18"/>
        </w:rPr>
        <w:t xml:space="preserve"> </w:t>
      </w:r>
      <w:r>
        <w:rPr>
          <w:rFonts w:ascii="Times New Roman" w:hAnsi="Times New Roman" w:eastAsia="Times New Roman" w:cs="Times New Roman"/>
          <w:sz w:val="18"/>
          <w:szCs w:val="18"/>
          <w:spacing w:val="-2"/>
        </w:rPr>
        <w:t>striction</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2"/>
        </w:rPr>
        <w:t>analysis,PCR-PIRA</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2"/>
        </w:rPr>
        <w:t>483</w:t>
      </w:r>
    </w:p>
    <w:p>
      <w:pPr>
        <w:spacing w:before="169" w:line="295" w:lineRule="exact"/>
        <w:rPr>
          <w:rFonts w:ascii="SimSun" w:hAnsi="SimSun" w:eastAsia="SimSun" w:cs="SimSun"/>
          <w:sz w:val="18"/>
          <w:szCs w:val="18"/>
        </w:rPr>
      </w:pPr>
      <w:r>
        <w:rPr>
          <w:rFonts w:ascii="SimSun" w:hAnsi="SimSun" w:eastAsia="SimSun" w:cs="SimSun"/>
          <w:sz w:val="18"/>
          <w:szCs w:val="18"/>
          <w:spacing w:val="-4"/>
          <w:position w:val="8"/>
        </w:rPr>
        <w:t>引物酶</w:t>
      </w:r>
      <w:r>
        <w:rPr>
          <w:rFonts w:ascii="SimSun" w:hAnsi="SimSun" w:eastAsia="SimSun" w:cs="SimSun"/>
          <w:sz w:val="18"/>
          <w:szCs w:val="18"/>
          <w:spacing w:val="64"/>
          <w:position w:val="8"/>
        </w:rPr>
        <w:t xml:space="preserve"> </w:t>
      </w:r>
      <w:r>
        <w:rPr>
          <w:rFonts w:ascii="SimSun" w:hAnsi="SimSun" w:eastAsia="SimSun" w:cs="SimSun"/>
          <w:sz w:val="18"/>
          <w:szCs w:val="18"/>
          <w:spacing w:val="-4"/>
          <w:position w:val="8"/>
        </w:rPr>
        <w:t>primase</w:t>
      </w:r>
      <w:r>
        <w:rPr>
          <w:rFonts w:ascii="SimSun" w:hAnsi="SimSun" w:eastAsia="SimSun" w:cs="SimSun"/>
          <w:sz w:val="18"/>
          <w:szCs w:val="18"/>
          <w:spacing w:val="15"/>
          <w:position w:val="8"/>
        </w:rPr>
        <w:t xml:space="preserve">  </w:t>
      </w:r>
      <w:r>
        <w:rPr>
          <w:rFonts w:ascii="SimSun" w:hAnsi="SimSun" w:eastAsia="SimSun" w:cs="SimSun"/>
          <w:sz w:val="18"/>
          <w:szCs w:val="18"/>
          <w:spacing w:val="-4"/>
          <w:position w:val="8"/>
        </w:rPr>
        <w:t>240</w:t>
      </w:r>
    </w:p>
    <w:p>
      <w:pPr>
        <w:spacing w:line="220" w:lineRule="auto"/>
        <w:rPr>
          <w:rFonts w:ascii="SimSun" w:hAnsi="SimSun" w:eastAsia="SimSun" w:cs="SimSun"/>
          <w:sz w:val="18"/>
          <w:szCs w:val="18"/>
        </w:rPr>
      </w:pPr>
      <w:r>
        <w:rPr>
          <w:rFonts w:ascii="SimSun" w:hAnsi="SimSun" w:eastAsia="SimSun" w:cs="SimSun"/>
          <w:sz w:val="18"/>
          <w:szCs w:val="18"/>
          <w:spacing w:val="-9"/>
        </w:rPr>
        <w:t>吲哚</w:t>
      </w:r>
      <w:r>
        <w:rPr>
          <w:rFonts w:ascii="SimSun" w:hAnsi="SimSun" w:eastAsia="SimSun" w:cs="SimSun"/>
          <w:sz w:val="18"/>
          <w:szCs w:val="18"/>
          <w:spacing w:val="73"/>
        </w:rPr>
        <w:t xml:space="preserve"> </w:t>
      </w:r>
      <w:r>
        <w:rPr>
          <w:rFonts w:ascii="SimSun" w:hAnsi="SimSun" w:eastAsia="SimSun" w:cs="SimSun"/>
          <w:sz w:val="18"/>
          <w:szCs w:val="18"/>
          <w:spacing w:val="-9"/>
        </w:rPr>
        <w:t>indole</w:t>
      </w:r>
      <w:r>
        <w:rPr>
          <w:rFonts w:ascii="SimSun" w:hAnsi="SimSun" w:eastAsia="SimSun" w:cs="SimSun"/>
          <w:sz w:val="18"/>
          <w:szCs w:val="18"/>
          <w:spacing w:val="20"/>
        </w:rPr>
        <w:t xml:space="preserve">  </w:t>
      </w:r>
      <w:r>
        <w:rPr>
          <w:rFonts w:ascii="SimSun" w:hAnsi="SimSun" w:eastAsia="SimSun" w:cs="SimSun"/>
          <w:sz w:val="18"/>
          <w:szCs w:val="18"/>
          <w:spacing w:val="-9"/>
        </w:rPr>
        <w:t>174</w:t>
      </w:r>
    </w:p>
    <w:p>
      <w:pPr>
        <w:spacing w:before="70" w:line="214" w:lineRule="auto"/>
        <w:rPr>
          <w:rFonts w:ascii="SimSun" w:hAnsi="SimSun" w:eastAsia="SimSun" w:cs="SimSun"/>
          <w:sz w:val="18"/>
          <w:szCs w:val="18"/>
        </w:rPr>
      </w:pPr>
      <w:r>
        <w:rPr>
          <w:rFonts w:ascii="SimSun" w:hAnsi="SimSun" w:eastAsia="SimSun" w:cs="SimSun"/>
          <w:sz w:val="18"/>
          <w:szCs w:val="18"/>
          <w:spacing w:val="-12"/>
        </w:rPr>
        <w:t>隐性黄疸</w:t>
      </w:r>
      <w:r>
        <w:rPr>
          <w:rFonts w:ascii="SimSun" w:hAnsi="SimSun" w:eastAsia="SimSun" w:cs="SimSun"/>
          <w:sz w:val="18"/>
          <w:szCs w:val="18"/>
          <w:spacing w:val="58"/>
        </w:rPr>
        <w:t xml:space="preserve"> </w:t>
      </w:r>
      <w:r>
        <w:rPr>
          <w:rFonts w:ascii="SimSun" w:hAnsi="SimSun" w:eastAsia="SimSun" w:cs="SimSun"/>
          <w:sz w:val="18"/>
          <w:szCs w:val="18"/>
          <w:spacing w:val="-12"/>
        </w:rPr>
        <w:t>occult</w:t>
      </w:r>
      <w:r>
        <w:rPr>
          <w:rFonts w:ascii="SimSun" w:hAnsi="SimSun" w:eastAsia="SimSun" w:cs="SimSun"/>
          <w:sz w:val="18"/>
          <w:szCs w:val="18"/>
          <w:spacing w:val="-6"/>
        </w:rPr>
        <w:t xml:space="preserve"> </w:t>
      </w:r>
      <w:r>
        <w:rPr>
          <w:rFonts w:ascii="SimSun" w:hAnsi="SimSun" w:eastAsia="SimSun" w:cs="SimSun"/>
          <w:sz w:val="18"/>
          <w:szCs w:val="18"/>
          <w:spacing w:val="-12"/>
        </w:rPr>
        <w:t>jaundice</w:t>
      </w:r>
      <w:r>
        <w:rPr>
          <w:rFonts w:ascii="SimSun" w:hAnsi="SimSun" w:eastAsia="SimSun" w:cs="SimSun"/>
          <w:sz w:val="18"/>
          <w:szCs w:val="18"/>
          <w:spacing w:val="15"/>
        </w:rPr>
        <w:t xml:space="preserve">  </w:t>
      </w:r>
      <w:r>
        <w:rPr>
          <w:rFonts w:ascii="SimSun" w:hAnsi="SimSun" w:eastAsia="SimSun" w:cs="SimSun"/>
          <w:sz w:val="18"/>
          <w:szCs w:val="18"/>
          <w:spacing w:val="-12"/>
        </w:rPr>
        <w:t>377</w:t>
      </w:r>
    </w:p>
    <w:p>
      <w:pPr>
        <w:spacing w:before="88" w:line="221" w:lineRule="auto"/>
        <w:rPr>
          <w:rFonts w:ascii="SimSun" w:hAnsi="SimSun" w:eastAsia="SimSun" w:cs="SimSun"/>
          <w:sz w:val="18"/>
          <w:szCs w:val="18"/>
        </w:rPr>
      </w:pPr>
      <w:r>
        <w:rPr>
          <w:rFonts w:ascii="SimSun" w:hAnsi="SimSun" w:eastAsia="SimSun" w:cs="SimSun"/>
          <w:sz w:val="18"/>
          <w:szCs w:val="18"/>
          <w:spacing w:val="-11"/>
        </w:rPr>
        <w:t>应激</w:t>
      </w:r>
      <w:r>
        <w:rPr>
          <w:rFonts w:ascii="SimSun" w:hAnsi="SimSun" w:eastAsia="SimSun" w:cs="SimSun"/>
          <w:sz w:val="18"/>
          <w:szCs w:val="18"/>
          <w:spacing w:val="54"/>
        </w:rPr>
        <w:t xml:space="preserve"> </w:t>
      </w:r>
      <w:r>
        <w:rPr>
          <w:rFonts w:ascii="SimSun" w:hAnsi="SimSun" w:eastAsia="SimSun" w:cs="SimSun"/>
          <w:sz w:val="18"/>
          <w:szCs w:val="18"/>
          <w:spacing w:val="-11"/>
        </w:rPr>
        <w:t>stress</w:t>
      </w:r>
      <w:r>
        <w:rPr>
          <w:rFonts w:ascii="SimSun" w:hAnsi="SimSun" w:eastAsia="SimSun" w:cs="SimSun"/>
          <w:sz w:val="18"/>
          <w:szCs w:val="18"/>
          <w:spacing w:val="9"/>
        </w:rPr>
        <w:t xml:space="preserve">  </w:t>
      </w:r>
      <w:r>
        <w:rPr>
          <w:rFonts w:ascii="SimSun" w:hAnsi="SimSun" w:eastAsia="SimSun" w:cs="SimSun"/>
          <w:sz w:val="18"/>
          <w:szCs w:val="18"/>
          <w:spacing w:val="-11"/>
        </w:rPr>
        <w:t>217</w:t>
      </w:r>
    </w:p>
    <w:p>
      <w:pPr>
        <w:spacing w:before="69" w:line="215" w:lineRule="auto"/>
        <w:rPr>
          <w:rFonts w:ascii="SimSun" w:hAnsi="SimSun" w:eastAsia="SimSun" w:cs="SimSun"/>
          <w:sz w:val="18"/>
          <w:szCs w:val="18"/>
        </w:rPr>
      </w:pPr>
      <w:r>
        <w:rPr>
          <w:rFonts w:ascii="SimSun" w:hAnsi="SimSun" w:eastAsia="SimSun" w:cs="SimSun"/>
          <w:sz w:val="18"/>
          <w:szCs w:val="18"/>
          <w:spacing w:val="-8"/>
        </w:rPr>
        <w:t>荧光原位</w:t>
      </w:r>
      <w:r>
        <w:rPr>
          <w:rFonts w:ascii="SimSun" w:hAnsi="SimSun" w:eastAsia="SimSun" w:cs="SimSun"/>
          <w:sz w:val="18"/>
          <w:szCs w:val="18"/>
          <w:spacing w:val="-9"/>
        </w:rPr>
        <w:t>杂交</w:t>
      </w:r>
      <w:r>
        <w:rPr>
          <w:rFonts w:ascii="SimSun" w:hAnsi="SimSun" w:eastAsia="SimSun" w:cs="SimSun"/>
          <w:sz w:val="18"/>
          <w:szCs w:val="18"/>
          <w:spacing w:val="82"/>
        </w:rPr>
        <w:t xml:space="preserve"> </w:t>
      </w:r>
      <w:r>
        <w:rPr>
          <w:rFonts w:ascii="SimSun" w:hAnsi="SimSun" w:eastAsia="SimSun" w:cs="SimSun"/>
          <w:sz w:val="18"/>
          <w:szCs w:val="18"/>
          <w:spacing w:val="-8"/>
        </w:rPr>
        <w:t>fluorescence</w:t>
      </w:r>
      <w:r>
        <w:rPr>
          <w:rFonts w:ascii="SimSun" w:hAnsi="SimSun" w:eastAsia="SimSun" w:cs="SimSun"/>
          <w:sz w:val="18"/>
          <w:szCs w:val="18"/>
          <w:spacing w:val="2"/>
        </w:rPr>
        <w:t xml:space="preserve"> </w:t>
      </w:r>
      <w:r>
        <w:rPr>
          <w:rFonts w:ascii="SimSun" w:hAnsi="SimSun" w:eastAsia="SimSun" w:cs="SimSun"/>
          <w:sz w:val="18"/>
          <w:szCs w:val="18"/>
          <w:spacing w:val="-8"/>
        </w:rPr>
        <w:t>in</w:t>
      </w:r>
      <w:r>
        <w:rPr>
          <w:rFonts w:ascii="SimSun" w:hAnsi="SimSun" w:eastAsia="SimSun" w:cs="SimSun"/>
          <w:sz w:val="18"/>
          <w:szCs w:val="18"/>
          <w:spacing w:val="-1"/>
        </w:rPr>
        <w:t xml:space="preserve"> </w:t>
      </w:r>
      <w:r>
        <w:rPr>
          <w:rFonts w:ascii="SimSun" w:hAnsi="SimSun" w:eastAsia="SimSun" w:cs="SimSun"/>
          <w:sz w:val="18"/>
          <w:szCs w:val="18"/>
          <w:spacing w:val="-8"/>
        </w:rPr>
        <w:t>situ</w:t>
      </w:r>
      <w:r>
        <w:rPr>
          <w:rFonts w:ascii="SimSun" w:hAnsi="SimSun" w:eastAsia="SimSun" w:cs="SimSun"/>
          <w:sz w:val="18"/>
          <w:szCs w:val="18"/>
          <w:spacing w:val="-9"/>
        </w:rPr>
        <w:t xml:space="preserve"> </w:t>
      </w:r>
      <w:r>
        <w:rPr>
          <w:rFonts w:ascii="SimSun" w:hAnsi="SimSun" w:eastAsia="SimSun" w:cs="SimSun"/>
          <w:sz w:val="18"/>
          <w:szCs w:val="18"/>
          <w:spacing w:val="-8"/>
        </w:rPr>
        <w:t>hybridization</w:t>
      </w:r>
      <w:r>
        <w:rPr>
          <w:rFonts w:ascii="SimSun" w:hAnsi="SimSun" w:eastAsia="SimSun" w:cs="SimSun"/>
          <w:sz w:val="18"/>
          <w:szCs w:val="18"/>
          <w:spacing w:val="-9"/>
        </w:rPr>
        <w:t>,</w:t>
      </w:r>
      <w:r>
        <w:rPr>
          <w:rFonts w:ascii="SimSun" w:hAnsi="SimSun" w:eastAsia="SimSun" w:cs="SimSun"/>
          <w:sz w:val="18"/>
          <w:szCs w:val="18"/>
          <w:spacing w:val="-8"/>
        </w:rPr>
        <w:t>FISH</w:t>
      </w:r>
    </w:p>
    <w:p>
      <w:pPr>
        <w:ind w:left="220"/>
        <w:spacing w:before="130" w:line="184" w:lineRule="auto"/>
        <w:rPr>
          <w:rFonts w:ascii="SimSun" w:hAnsi="SimSun" w:eastAsia="SimSun" w:cs="SimSun"/>
          <w:sz w:val="18"/>
          <w:szCs w:val="18"/>
        </w:rPr>
      </w:pPr>
      <w:r>
        <w:rPr>
          <w:rFonts w:ascii="SimSun" w:hAnsi="SimSun" w:eastAsia="SimSun" w:cs="SimSun"/>
          <w:sz w:val="18"/>
          <w:szCs w:val="18"/>
          <w:spacing w:val="-2"/>
        </w:rPr>
        <w:t>481</w:t>
      </w:r>
    </w:p>
    <w:p>
      <w:pPr>
        <w:spacing w:before="150" w:line="214" w:lineRule="auto"/>
        <w:rPr>
          <w:rFonts w:ascii="SimSun" w:hAnsi="SimSun" w:eastAsia="SimSun" w:cs="SimSun"/>
          <w:sz w:val="18"/>
          <w:szCs w:val="18"/>
        </w:rPr>
      </w:pPr>
      <w:r>
        <w:rPr>
          <w:rFonts w:ascii="SimSun" w:hAnsi="SimSun" w:eastAsia="SimSun" w:cs="SimSun"/>
          <w:sz w:val="18"/>
          <w:szCs w:val="18"/>
          <w:spacing w:val="-8"/>
        </w:rPr>
        <w:t>荧光原位杂交图</w:t>
      </w:r>
      <w:r>
        <w:rPr>
          <w:rFonts w:ascii="SimSun" w:hAnsi="SimSun" w:eastAsia="SimSun" w:cs="SimSun"/>
          <w:sz w:val="18"/>
          <w:szCs w:val="18"/>
          <w:spacing w:val="90"/>
        </w:rPr>
        <w:t xml:space="preserve"> </w:t>
      </w:r>
      <w:r>
        <w:rPr>
          <w:rFonts w:ascii="SimSun" w:hAnsi="SimSun" w:eastAsia="SimSun" w:cs="SimSun"/>
          <w:sz w:val="18"/>
          <w:szCs w:val="18"/>
          <w:spacing w:val="-8"/>
        </w:rPr>
        <w:t>fuorescent</w:t>
      </w:r>
      <w:r>
        <w:rPr>
          <w:rFonts w:ascii="SimSun" w:hAnsi="SimSun" w:eastAsia="SimSun" w:cs="SimSun"/>
          <w:sz w:val="18"/>
          <w:szCs w:val="18"/>
          <w:spacing w:val="2"/>
        </w:rPr>
        <w:t xml:space="preserve"> </w:t>
      </w:r>
      <w:r>
        <w:rPr>
          <w:rFonts w:ascii="SimSun" w:hAnsi="SimSun" w:eastAsia="SimSun" w:cs="SimSun"/>
          <w:sz w:val="18"/>
          <w:szCs w:val="18"/>
          <w:spacing w:val="-8"/>
        </w:rPr>
        <w:t>in</w:t>
      </w:r>
      <w:r>
        <w:rPr>
          <w:rFonts w:ascii="SimSun" w:hAnsi="SimSun" w:eastAsia="SimSun" w:cs="SimSun"/>
          <w:sz w:val="18"/>
          <w:szCs w:val="18"/>
          <w:spacing w:val="-1"/>
        </w:rPr>
        <w:t xml:space="preserve"> </w:t>
      </w:r>
      <w:r>
        <w:rPr>
          <w:rFonts w:ascii="SimSun" w:hAnsi="SimSun" w:eastAsia="SimSun" w:cs="SimSun"/>
          <w:sz w:val="18"/>
          <w:szCs w:val="18"/>
          <w:spacing w:val="-8"/>
        </w:rPr>
        <w:t>siuu</w:t>
      </w:r>
      <w:r>
        <w:rPr>
          <w:rFonts w:ascii="SimSun" w:hAnsi="SimSun" w:eastAsia="SimSun" w:cs="SimSun"/>
          <w:sz w:val="18"/>
          <w:szCs w:val="18"/>
          <w:spacing w:val="-9"/>
        </w:rPr>
        <w:t xml:space="preserve"> </w:t>
      </w:r>
      <w:r>
        <w:rPr>
          <w:rFonts w:ascii="SimSun" w:hAnsi="SimSun" w:eastAsia="SimSun" w:cs="SimSun"/>
          <w:sz w:val="18"/>
          <w:szCs w:val="18"/>
          <w:spacing w:val="-8"/>
        </w:rPr>
        <w:t>hybridization</w:t>
      </w:r>
      <w:r>
        <w:rPr>
          <w:rFonts w:ascii="SimSun" w:hAnsi="SimSun" w:eastAsia="SimSun" w:cs="SimSun"/>
          <w:sz w:val="18"/>
          <w:szCs w:val="18"/>
          <w:spacing w:val="-12"/>
        </w:rPr>
        <w:t xml:space="preserve"> </w:t>
      </w:r>
      <w:r>
        <w:rPr>
          <w:rFonts w:ascii="SimSun" w:hAnsi="SimSun" w:eastAsia="SimSun" w:cs="SimSun"/>
          <w:sz w:val="18"/>
          <w:szCs w:val="18"/>
          <w:spacing w:val="-8"/>
        </w:rPr>
        <w:t>map,</w:t>
      </w:r>
    </w:p>
    <w:p>
      <w:pPr>
        <w:ind w:left="220"/>
        <w:spacing w:before="114" w:line="183" w:lineRule="auto"/>
        <w:rPr>
          <w:rFonts w:ascii="SimSun" w:hAnsi="SimSun" w:eastAsia="SimSun" w:cs="SimSun"/>
          <w:sz w:val="18"/>
          <w:szCs w:val="18"/>
        </w:rPr>
      </w:pPr>
      <w:r>
        <w:rPr>
          <w:rFonts w:ascii="Times New Roman" w:hAnsi="Times New Roman" w:eastAsia="Times New Roman" w:cs="Times New Roman"/>
          <w:sz w:val="18"/>
          <w:szCs w:val="18"/>
          <w:spacing w:val="-5"/>
        </w:rPr>
        <w:t>FISH</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5"/>
        </w:rPr>
        <w:t>map</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5"/>
        </w:rPr>
        <w:t>493</w:t>
      </w:r>
    </w:p>
    <w:p>
      <w:pPr>
        <w:spacing w:before="112" w:line="218" w:lineRule="auto"/>
        <w:rPr>
          <w:rFonts w:ascii="SimSun" w:hAnsi="SimSun" w:eastAsia="SimSun" w:cs="SimSun"/>
          <w:sz w:val="18"/>
          <w:szCs w:val="18"/>
        </w:rPr>
      </w:pPr>
      <w:r>
        <w:rPr>
          <w:rFonts w:ascii="SimSun" w:hAnsi="SimSun" w:eastAsia="SimSun" w:cs="SimSun"/>
          <w:sz w:val="18"/>
          <w:szCs w:val="18"/>
          <w:spacing w:val="-16"/>
        </w:rPr>
        <w:t>营养价值</w:t>
      </w:r>
      <w:r>
        <w:rPr>
          <w:rFonts w:ascii="SimSun" w:hAnsi="SimSun" w:eastAsia="SimSun" w:cs="SimSun"/>
          <w:sz w:val="18"/>
          <w:szCs w:val="18"/>
          <w:spacing w:val="65"/>
          <w:w w:val="101"/>
        </w:rPr>
        <w:t xml:space="preserve"> </w:t>
      </w:r>
      <w:r>
        <w:rPr>
          <w:rFonts w:ascii="SimSun" w:hAnsi="SimSun" w:eastAsia="SimSun" w:cs="SimSun"/>
          <w:sz w:val="18"/>
          <w:szCs w:val="18"/>
          <w:spacing w:val="-16"/>
        </w:rPr>
        <w:t>nutrition</w:t>
      </w:r>
      <w:r>
        <w:rPr>
          <w:rFonts w:ascii="SimSun" w:hAnsi="SimSun" w:eastAsia="SimSun" w:cs="SimSun"/>
          <w:sz w:val="18"/>
          <w:szCs w:val="18"/>
          <w:spacing w:val="-17"/>
        </w:rPr>
        <w:t xml:space="preserve"> </w:t>
      </w:r>
      <w:r>
        <w:rPr>
          <w:rFonts w:ascii="SimSun" w:hAnsi="SimSun" w:eastAsia="SimSun" w:cs="SimSun"/>
          <w:sz w:val="18"/>
          <w:szCs w:val="18"/>
          <w:spacing w:val="-16"/>
        </w:rPr>
        <w:t>value</w:t>
      </w:r>
      <w:r>
        <w:rPr>
          <w:rFonts w:ascii="SimSun" w:hAnsi="SimSun" w:eastAsia="SimSun" w:cs="SimSun"/>
          <w:sz w:val="18"/>
          <w:szCs w:val="18"/>
          <w:spacing w:val="26"/>
        </w:rPr>
        <w:t xml:space="preserve">  </w:t>
      </w:r>
      <w:r>
        <w:rPr>
          <w:rFonts w:ascii="SimSun" w:hAnsi="SimSun" w:eastAsia="SimSun" w:cs="SimSun"/>
          <w:sz w:val="18"/>
          <w:szCs w:val="18"/>
          <w:spacing w:val="-16"/>
        </w:rPr>
        <w:t>172</w:t>
      </w:r>
    </w:p>
    <w:p>
      <w:pPr>
        <w:spacing w:before="67" w:line="216" w:lineRule="auto"/>
        <w:rPr>
          <w:rFonts w:ascii="SimSun" w:hAnsi="SimSun" w:eastAsia="SimSun" w:cs="SimSun"/>
          <w:sz w:val="18"/>
          <w:szCs w:val="18"/>
        </w:rPr>
      </w:pPr>
      <w:r>
        <w:pict>
          <v:shape id="_x0000_s426" style="position:absolute;margin-left:132.003pt;margin-top:3.71938pt;mso-position-vertical-relative:text;mso-position-horizontal-relative:text;width:32.5pt;height:10.95pt;z-index:25369292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8"/>
                      <w:szCs w:val="18"/>
                    </w:rPr>
                  </w:pPr>
                  <w:r>
                    <w:rPr>
                      <w:rFonts w:ascii="SimSun" w:hAnsi="SimSun" w:eastAsia="SimSun" w:cs="SimSun"/>
                      <w:sz w:val="18"/>
                      <w:szCs w:val="18"/>
                      <w:spacing w:val="-3"/>
                    </w:rPr>
                    <w:t>161,169</w:t>
                  </w:r>
                </w:p>
              </w:txbxContent>
            </v:textbox>
          </v:shape>
        </w:pict>
      </w:r>
      <w:r>
        <w:rPr>
          <w:rFonts w:ascii="SimSun" w:hAnsi="SimSun" w:eastAsia="SimSun" w:cs="SimSun"/>
          <w:sz w:val="18"/>
          <w:szCs w:val="18"/>
          <w:spacing w:val="-14"/>
        </w:rPr>
        <w:t>游离胆固醇</w:t>
      </w:r>
      <w:r>
        <w:rPr>
          <w:rFonts w:ascii="SimSun" w:hAnsi="SimSun" w:eastAsia="SimSun" w:cs="SimSun"/>
          <w:sz w:val="18"/>
          <w:szCs w:val="18"/>
          <w:spacing w:val="72"/>
        </w:rPr>
        <w:t xml:space="preserve"> </w:t>
      </w:r>
      <w:r>
        <w:rPr>
          <w:rFonts w:ascii="SimSun" w:hAnsi="SimSun" w:eastAsia="SimSun" w:cs="SimSun"/>
          <w:sz w:val="18"/>
          <w:szCs w:val="18"/>
          <w:spacing w:val="-14"/>
        </w:rPr>
        <w:t>free</w:t>
      </w:r>
      <w:r>
        <w:rPr>
          <w:rFonts w:ascii="SimSun" w:hAnsi="SimSun" w:eastAsia="SimSun" w:cs="SimSun"/>
          <w:sz w:val="18"/>
          <w:szCs w:val="18"/>
          <w:spacing w:val="-9"/>
        </w:rPr>
        <w:t xml:space="preserve"> </w:t>
      </w:r>
      <w:r>
        <w:rPr>
          <w:rFonts w:ascii="SimSun" w:hAnsi="SimSun" w:eastAsia="SimSun" w:cs="SimSun"/>
          <w:sz w:val="18"/>
          <w:szCs w:val="18"/>
          <w:spacing w:val="-14"/>
        </w:rPr>
        <w:t>cholesterol,FC</w:t>
      </w:r>
    </w:p>
    <w:p>
      <w:pPr>
        <w:ind w:left="3220"/>
        <w:spacing w:before="82" w:line="188" w:lineRule="auto"/>
        <w:rPr>
          <w:rFonts w:ascii="Times New Roman" w:hAnsi="Times New Roman" w:eastAsia="Times New Roman" w:cs="Times New Roman"/>
          <w:sz w:val="18"/>
          <w:szCs w:val="18"/>
        </w:rPr>
      </w:pPr>
      <w:r>
        <w:pict>
          <v:shape id="_x0000_s427" style="position:absolute;margin-left:221.503pt;margin-top:-1.20575pt;mso-position-vertical-relative:text;mso-position-horizontal-relative:text;width:29.35pt;height:8.45pt;z-index:25369395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8"/>
                      <w:w w:val="96"/>
                    </w:rPr>
                    <w:t>Ckkyx2018</w:t>
                  </w:r>
                </w:p>
              </w:txbxContent>
            </v:textbox>
          </v:shape>
        </w:pict>
      </w:r>
      <w:r>
        <w:rPr>
          <w:rFonts w:ascii="Times New Roman" w:hAnsi="Times New Roman" w:eastAsia="Times New Roman" w:cs="Times New Roman"/>
          <w:sz w:val="18"/>
          <w:szCs w:val="18"/>
          <w:b/>
          <w:bCs/>
          <w:color w:val="E46D71"/>
          <w:spacing w:val="-6"/>
          <w:w w:val="69"/>
        </w:rPr>
        <w:t>Dkkyx2018</w:t>
      </w:r>
    </w:p>
    <w:p>
      <w:pPr>
        <w:spacing w:before="28" w:line="209" w:lineRule="auto"/>
        <w:rPr>
          <w:rFonts w:ascii="SimSun" w:hAnsi="SimSun" w:eastAsia="SimSun" w:cs="SimSun"/>
          <w:sz w:val="18"/>
          <w:szCs w:val="18"/>
        </w:rPr>
      </w:pPr>
      <w:r>
        <w:rPr>
          <w:rFonts w:ascii="SimSun" w:hAnsi="SimSun" w:eastAsia="SimSun" w:cs="SimSun"/>
          <w:sz w:val="18"/>
          <w:szCs w:val="18"/>
          <w:spacing w:val="-15"/>
        </w:rPr>
        <w:t>游离胆汁酸</w:t>
      </w:r>
      <w:r>
        <w:rPr>
          <w:rFonts w:ascii="SimSun" w:hAnsi="SimSun" w:eastAsia="SimSun" w:cs="SimSun"/>
          <w:sz w:val="18"/>
          <w:szCs w:val="18"/>
          <w:spacing w:val="79"/>
        </w:rPr>
        <w:t xml:space="preserve"> </w:t>
      </w:r>
      <w:r>
        <w:rPr>
          <w:rFonts w:ascii="SimSun" w:hAnsi="SimSun" w:eastAsia="SimSun" w:cs="SimSun"/>
          <w:sz w:val="18"/>
          <w:szCs w:val="18"/>
          <w:spacing w:val="-15"/>
        </w:rPr>
        <w:t>free</w:t>
      </w:r>
      <w:r>
        <w:rPr>
          <w:rFonts w:ascii="SimSun" w:hAnsi="SimSun" w:eastAsia="SimSun" w:cs="SimSun"/>
          <w:sz w:val="18"/>
          <w:szCs w:val="18"/>
          <w:spacing w:val="-18"/>
        </w:rPr>
        <w:t xml:space="preserve"> </w:t>
      </w:r>
      <w:r>
        <w:rPr>
          <w:rFonts w:ascii="SimSun" w:hAnsi="SimSun" w:eastAsia="SimSun" w:cs="SimSun"/>
          <w:sz w:val="18"/>
          <w:szCs w:val="18"/>
          <w:spacing w:val="-15"/>
        </w:rPr>
        <w:t>bile</w:t>
      </w:r>
      <w:r>
        <w:rPr>
          <w:rFonts w:ascii="SimSun" w:hAnsi="SimSun" w:eastAsia="SimSun" w:cs="SimSun"/>
          <w:sz w:val="18"/>
          <w:szCs w:val="18"/>
          <w:spacing w:val="-16"/>
        </w:rPr>
        <w:t xml:space="preserve"> </w:t>
      </w:r>
      <w:r>
        <w:rPr>
          <w:rFonts w:ascii="SimSun" w:hAnsi="SimSun" w:eastAsia="SimSun" w:cs="SimSun"/>
          <w:sz w:val="18"/>
          <w:szCs w:val="18"/>
          <w:spacing w:val="-15"/>
        </w:rPr>
        <w:t>acid</w:t>
      </w:r>
      <w:r>
        <w:rPr>
          <w:rFonts w:ascii="SimSun" w:hAnsi="SimSun" w:eastAsia="SimSun" w:cs="SimSun"/>
          <w:sz w:val="18"/>
          <w:szCs w:val="18"/>
          <w:spacing w:val="18"/>
        </w:rPr>
        <w:t xml:space="preserve">  </w:t>
      </w:r>
      <w:r>
        <w:rPr>
          <w:rFonts w:ascii="SimSun" w:hAnsi="SimSun" w:eastAsia="SimSun" w:cs="SimSun"/>
          <w:sz w:val="18"/>
          <w:szCs w:val="18"/>
          <w:spacing w:val="-15"/>
        </w:rPr>
        <w:t>368</w:t>
      </w:r>
    </w:p>
    <w:p>
      <w:pPr>
        <w:spacing w:before="1" w:line="213" w:lineRule="auto"/>
        <w:rPr>
          <w:rFonts w:ascii="SimSun" w:hAnsi="SimSun" w:eastAsia="SimSun" w:cs="SimSun"/>
          <w:sz w:val="18"/>
          <w:szCs w:val="18"/>
        </w:rPr>
      </w:pPr>
      <w:r>
        <w:rPr>
          <w:rFonts w:ascii="SimSun" w:hAnsi="SimSun" w:eastAsia="SimSun" w:cs="SimSun"/>
          <w:sz w:val="18"/>
          <w:szCs w:val="18"/>
          <w:spacing w:val="-14"/>
        </w:rPr>
        <w:t>右手螺旋</w:t>
      </w:r>
      <w:r>
        <w:rPr>
          <w:rFonts w:ascii="SimSun" w:hAnsi="SimSun" w:eastAsia="SimSun" w:cs="SimSun"/>
          <w:sz w:val="18"/>
          <w:szCs w:val="18"/>
          <w:spacing w:val="75"/>
        </w:rPr>
        <w:t xml:space="preserve"> </w:t>
      </w:r>
      <w:r>
        <w:rPr>
          <w:rFonts w:ascii="SimSun" w:hAnsi="SimSun" w:eastAsia="SimSun" w:cs="SimSun"/>
          <w:sz w:val="18"/>
          <w:szCs w:val="18"/>
          <w:spacing w:val="-14"/>
        </w:rPr>
        <w:t>right-handed</w:t>
      </w:r>
      <w:r>
        <w:rPr>
          <w:rFonts w:ascii="SimSun" w:hAnsi="SimSun" w:eastAsia="SimSun" w:cs="SimSun"/>
          <w:sz w:val="18"/>
          <w:szCs w:val="18"/>
          <w:spacing w:val="-14"/>
        </w:rPr>
        <w:t xml:space="preserve"> </w:t>
      </w:r>
      <w:r>
        <w:rPr>
          <w:rFonts w:ascii="SimSun" w:hAnsi="SimSun" w:eastAsia="SimSun" w:cs="SimSun"/>
          <w:sz w:val="18"/>
          <w:szCs w:val="18"/>
          <w:spacing w:val="-14"/>
        </w:rPr>
        <w:t>helix</w:t>
      </w:r>
      <w:r>
        <w:rPr>
          <w:rFonts w:ascii="SimSun" w:hAnsi="SimSun" w:eastAsia="SimSun" w:cs="SimSun"/>
          <w:sz w:val="18"/>
          <w:szCs w:val="18"/>
          <w:spacing w:val="17"/>
        </w:rPr>
        <w:t xml:space="preserve">  </w:t>
      </w:r>
      <w:r>
        <w:rPr>
          <w:rFonts w:ascii="SimSun" w:hAnsi="SimSun" w:eastAsia="SimSun" w:cs="SimSun"/>
          <w:sz w:val="18"/>
          <w:szCs w:val="18"/>
          <w:spacing w:val="-14"/>
        </w:rPr>
        <w:t>37</w:t>
      </w:r>
    </w:p>
    <w:p>
      <w:pPr>
        <w:spacing w:before="38" w:line="221" w:lineRule="auto"/>
        <w:rPr>
          <w:rFonts w:ascii="SimSun" w:hAnsi="SimSun" w:eastAsia="SimSun" w:cs="SimSun"/>
          <w:sz w:val="18"/>
          <w:szCs w:val="18"/>
        </w:rPr>
      </w:pPr>
      <w:r>
        <w:rPr>
          <w:rFonts w:ascii="SimSun" w:hAnsi="SimSun" w:eastAsia="SimSun" w:cs="SimSun"/>
          <w:sz w:val="18"/>
          <w:szCs w:val="18"/>
          <w:spacing w:val="-11"/>
        </w:rPr>
        <w:t>诱导</w:t>
      </w:r>
      <w:r>
        <w:rPr>
          <w:rFonts w:ascii="SimSun" w:hAnsi="SimSun" w:eastAsia="SimSun" w:cs="SimSun"/>
          <w:sz w:val="18"/>
          <w:szCs w:val="18"/>
          <w:spacing w:val="80"/>
        </w:rPr>
        <w:t xml:space="preserve"> </w:t>
      </w:r>
      <w:r>
        <w:rPr>
          <w:rFonts w:ascii="SimSun" w:hAnsi="SimSun" w:eastAsia="SimSun" w:cs="SimSun"/>
          <w:sz w:val="18"/>
          <w:szCs w:val="18"/>
          <w:spacing w:val="-11"/>
        </w:rPr>
        <w:t>induction</w:t>
      </w:r>
      <w:r>
        <w:rPr>
          <w:rFonts w:ascii="SimSun" w:hAnsi="SimSun" w:eastAsia="SimSun" w:cs="SimSun"/>
          <w:sz w:val="18"/>
          <w:szCs w:val="18"/>
          <w:spacing w:val="43"/>
        </w:rPr>
        <w:t xml:space="preserve">  </w:t>
      </w:r>
      <w:r>
        <w:rPr>
          <w:rFonts w:ascii="SimSun" w:hAnsi="SimSun" w:eastAsia="SimSun" w:cs="SimSun"/>
          <w:sz w:val="18"/>
          <w:szCs w:val="18"/>
          <w:spacing w:val="-11"/>
        </w:rPr>
        <w:t>306</w:t>
      </w:r>
    </w:p>
    <w:p>
      <w:pPr>
        <w:spacing w:before="109" w:line="214" w:lineRule="auto"/>
        <w:rPr>
          <w:rFonts w:ascii="SimSun" w:hAnsi="SimSun" w:eastAsia="SimSun" w:cs="SimSun"/>
          <w:sz w:val="18"/>
          <w:szCs w:val="18"/>
        </w:rPr>
      </w:pPr>
      <w:r>
        <w:rPr>
          <w:rFonts w:ascii="SimSun" w:hAnsi="SimSun" w:eastAsia="SimSun" w:cs="SimSun"/>
          <w:sz w:val="18"/>
          <w:szCs w:val="18"/>
          <w:spacing w:val="-15"/>
        </w:rPr>
        <w:t>诱导契合假说</w:t>
      </w:r>
      <w:r>
        <w:rPr>
          <w:rFonts w:ascii="SimSun" w:hAnsi="SimSun" w:eastAsia="SimSun" w:cs="SimSun"/>
          <w:sz w:val="18"/>
          <w:szCs w:val="18"/>
          <w:spacing w:val="75"/>
        </w:rPr>
        <w:t xml:space="preserve"> </w:t>
      </w:r>
      <w:r>
        <w:rPr>
          <w:rFonts w:ascii="SimSun" w:hAnsi="SimSun" w:eastAsia="SimSun" w:cs="SimSun"/>
          <w:sz w:val="18"/>
          <w:szCs w:val="18"/>
          <w:spacing w:val="-15"/>
        </w:rPr>
        <w:t>induced-fit</w:t>
      </w:r>
      <w:r>
        <w:rPr>
          <w:rFonts w:ascii="SimSun" w:hAnsi="SimSun" w:eastAsia="SimSun" w:cs="SimSun"/>
          <w:sz w:val="18"/>
          <w:szCs w:val="18"/>
          <w:spacing w:val="-15"/>
        </w:rPr>
        <w:t xml:space="preserve"> </w:t>
      </w:r>
      <w:r>
        <w:rPr>
          <w:rFonts w:ascii="SimSun" w:hAnsi="SimSun" w:eastAsia="SimSun" w:cs="SimSun"/>
          <w:sz w:val="18"/>
          <w:szCs w:val="18"/>
          <w:spacing w:val="-15"/>
        </w:rPr>
        <w:t>hypothesis</w:t>
      </w:r>
      <w:r>
        <w:rPr>
          <w:rFonts w:ascii="SimSun" w:hAnsi="SimSun" w:eastAsia="SimSun" w:cs="SimSun"/>
          <w:sz w:val="18"/>
          <w:szCs w:val="18"/>
          <w:spacing w:val="14"/>
        </w:rPr>
        <w:t xml:space="preserve">  </w:t>
      </w:r>
      <w:r>
        <w:rPr>
          <w:rFonts w:ascii="SimSun" w:hAnsi="SimSun" w:eastAsia="SimSun" w:cs="SimSun"/>
          <w:sz w:val="18"/>
          <w:szCs w:val="18"/>
          <w:spacing w:val="-15"/>
        </w:rPr>
        <w:t>61</w:t>
      </w:r>
    </w:p>
    <w:p>
      <w:pPr>
        <w:spacing w:before="87" w:line="220" w:lineRule="auto"/>
        <w:rPr>
          <w:rFonts w:ascii="SimSun" w:hAnsi="SimSun" w:eastAsia="SimSun" w:cs="SimSun"/>
          <w:sz w:val="18"/>
          <w:szCs w:val="18"/>
        </w:rPr>
      </w:pPr>
      <w:r>
        <w:rPr>
          <w:rFonts w:ascii="SimSun" w:hAnsi="SimSun" w:eastAsia="SimSun" w:cs="SimSun"/>
          <w:sz w:val="18"/>
          <w:szCs w:val="18"/>
          <w:spacing w:val="-11"/>
        </w:rPr>
        <w:t>诱导作用</w:t>
      </w:r>
      <w:r>
        <w:rPr>
          <w:rFonts w:ascii="SimSun" w:hAnsi="SimSun" w:eastAsia="SimSun" w:cs="SimSun"/>
          <w:sz w:val="18"/>
          <w:szCs w:val="18"/>
          <w:spacing w:val="83"/>
        </w:rPr>
        <w:t xml:space="preserve"> </w:t>
      </w:r>
      <w:r>
        <w:rPr>
          <w:rFonts w:ascii="SimSun" w:hAnsi="SimSun" w:eastAsia="SimSun" w:cs="SimSun"/>
          <w:sz w:val="18"/>
          <w:szCs w:val="18"/>
          <w:spacing w:val="-11"/>
        </w:rPr>
        <w:t>induction</w:t>
      </w:r>
      <w:r>
        <w:rPr>
          <w:rFonts w:ascii="SimSun" w:hAnsi="SimSun" w:eastAsia="SimSun" w:cs="SimSun"/>
          <w:sz w:val="18"/>
          <w:szCs w:val="18"/>
          <w:spacing w:val="12"/>
        </w:rPr>
        <w:t xml:space="preserve">  </w:t>
      </w:r>
      <w:r>
        <w:rPr>
          <w:rFonts w:ascii="SimSun" w:hAnsi="SimSun" w:eastAsia="SimSun" w:cs="SimSun"/>
          <w:sz w:val="18"/>
          <w:szCs w:val="18"/>
          <w:spacing w:val="-11"/>
        </w:rPr>
        <w:t>73</w:t>
      </w:r>
    </w:p>
    <w:p>
      <w:pPr>
        <w:spacing w:before="100" w:line="310" w:lineRule="exact"/>
        <w:rPr>
          <w:rFonts w:ascii="SimSun" w:hAnsi="SimSun" w:eastAsia="SimSun" w:cs="SimSun"/>
          <w:sz w:val="18"/>
          <w:szCs w:val="18"/>
        </w:rPr>
      </w:pPr>
      <w:r>
        <w:rPr>
          <w:rFonts w:ascii="SimSun" w:hAnsi="SimSun" w:eastAsia="SimSun" w:cs="SimSun"/>
          <w:sz w:val="18"/>
          <w:szCs w:val="18"/>
          <w:spacing w:val="-14"/>
          <w:position w:val="10"/>
        </w:rPr>
        <w:t>预测医学</w:t>
      </w:r>
      <w:r>
        <w:rPr>
          <w:rFonts w:ascii="SimSun" w:hAnsi="SimSun" w:eastAsia="SimSun" w:cs="SimSun"/>
          <w:sz w:val="18"/>
          <w:szCs w:val="18"/>
          <w:spacing w:val="86"/>
          <w:position w:val="10"/>
        </w:rPr>
        <w:t xml:space="preserve"> </w:t>
      </w:r>
      <w:r>
        <w:rPr>
          <w:rFonts w:ascii="SimSun" w:hAnsi="SimSun" w:eastAsia="SimSun" w:cs="SimSun"/>
          <w:sz w:val="18"/>
          <w:szCs w:val="18"/>
          <w:spacing w:val="-14"/>
          <w:position w:val="10"/>
        </w:rPr>
        <w:t>predictive</w:t>
      </w:r>
      <w:r>
        <w:rPr>
          <w:rFonts w:ascii="SimSun" w:hAnsi="SimSun" w:eastAsia="SimSun" w:cs="SimSun"/>
          <w:sz w:val="18"/>
          <w:szCs w:val="18"/>
          <w:spacing w:val="-16"/>
          <w:position w:val="10"/>
        </w:rPr>
        <w:t xml:space="preserve"> </w:t>
      </w:r>
      <w:r>
        <w:rPr>
          <w:rFonts w:ascii="SimSun" w:hAnsi="SimSun" w:eastAsia="SimSun" w:cs="SimSun"/>
          <w:sz w:val="18"/>
          <w:szCs w:val="18"/>
          <w:spacing w:val="-14"/>
          <w:position w:val="10"/>
        </w:rPr>
        <w:t>medicine</w:t>
      </w:r>
      <w:r>
        <w:rPr>
          <w:rFonts w:ascii="SimSun" w:hAnsi="SimSun" w:eastAsia="SimSun" w:cs="SimSun"/>
          <w:sz w:val="18"/>
          <w:szCs w:val="18"/>
          <w:spacing w:val="20"/>
          <w:position w:val="10"/>
        </w:rPr>
        <w:t xml:space="preserve">  </w:t>
      </w:r>
      <w:r>
        <w:rPr>
          <w:rFonts w:ascii="SimSun" w:hAnsi="SimSun" w:eastAsia="SimSun" w:cs="SimSun"/>
          <w:sz w:val="18"/>
          <w:szCs w:val="18"/>
          <w:spacing w:val="-14"/>
          <w:position w:val="10"/>
        </w:rPr>
        <w:t>503</w:t>
      </w:r>
    </w:p>
    <w:p>
      <w:pPr>
        <w:spacing w:line="214" w:lineRule="auto"/>
        <w:rPr>
          <w:rFonts w:ascii="SimSun" w:hAnsi="SimSun" w:eastAsia="SimSun" w:cs="SimSun"/>
          <w:sz w:val="18"/>
          <w:szCs w:val="18"/>
        </w:rPr>
      </w:pPr>
      <w:r>
        <w:rPr>
          <w:rFonts w:ascii="SimSun" w:hAnsi="SimSun" w:eastAsia="SimSun" w:cs="SimSun"/>
          <w:sz w:val="18"/>
          <w:szCs w:val="18"/>
          <w:spacing w:val="-12"/>
        </w:rPr>
        <w:t>预防医学</w:t>
      </w:r>
      <w:r>
        <w:rPr>
          <w:rFonts w:ascii="SimSun" w:hAnsi="SimSun" w:eastAsia="SimSun" w:cs="SimSun"/>
          <w:sz w:val="18"/>
          <w:szCs w:val="18"/>
          <w:spacing w:val="74"/>
        </w:rPr>
        <w:t xml:space="preserve"> </w:t>
      </w:r>
      <w:r>
        <w:rPr>
          <w:rFonts w:ascii="SimSun" w:hAnsi="SimSun" w:eastAsia="SimSun" w:cs="SimSun"/>
          <w:sz w:val="18"/>
          <w:szCs w:val="18"/>
          <w:spacing w:val="-12"/>
        </w:rPr>
        <w:t>preventive</w:t>
      </w:r>
      <w:r>
        <w:rPr>
          <w:rFonts w:ascii="SimSun" w:hAnsi="SimSun" w:eastAsia="SimSun" w:cs="SimSun"/>
          <w:sz w:val="18"/>
          <w:szCs w:val="18"/>
          <w:spacing w:val="-14"/>
        </w:rPr>
        <w:t xml:space="preserve"> </w:t>
      </w:r>
      <w:r>
        <w:rPr>
          <w:rFonts w:ascii="SimSun" w:hAnsi="SimSun" w:eastAsia="SimSun" w:cs="SimSun"/>
          <w:sz w:val="18"/>
          <w:szCs w:val="18"/>
          <w:spacing w:val="-12"/>
        </w:rPr>
        <w:t>medicine</w:t>
      </w:r>
      <w:r>
        <w:rPr>
          <w:rFonts w:ascii="SimSun" w:hAnsi="SimSun" w:eastAsia="SimSun" w:cs="SimSun"/>
          <w:sz w:val="18"/>
          <w:szCs w:val="18"/>
          <w:spacing w:val="15"/>
        </w:rPr>
        <w:t xml:space="preserve">  </w:t>
      </w:r>
      <w:r>
        <w:rPr>
          <w:rFonts w:ascii="SimSun" w:hAnsi="SimSun" w:eastAsia="SimSun" w:cs="SimSun"/>
          <w:sz w:val="18"/>
          <w:szCs w:val="18"/>
          <w:spacing w:val="-12"/>
        </w:rPr>
        <w:t>503</w:t>
      </w:r>
    </w:p>
    <w:p>
      <w:pPr>
        <w:spacing w:before="90" w:line="214" w:lineRule="auto"/>
        <w:rPr>
          <w:rFonts w:ascii="SimSun" w:hAnsi="SimSun" w:eastAsia="SimSun" w:cs="SimSun"/>
          <w:sz w:val="18"/>
          <w:szCs w:val="18"/>
        </w:rPr>
      </w:pPr>
      <w:r>
        <w:rPr>
          <w:rFonts w:ascii="SimSun" w:hAnsi="SimSun" w:eastAsia="SimSun" w:cs="SimSun"/>
          <w:sz w:val="18"/>
          <w:szCs w:val="18"/>
          <w:spacing w:val="-11"/>
        </w:rPr>
        <w:t>原癌基因</w:t>
      </w:r>
      <w:r>
        <w:rPr>
          <w:rFonts w:ascii="SimSun" w:hAnsi="SimSun" w:eastAsia="SimSun" w:cs="SimSun"/>
          <w:sz w:val="18"/>
          <w:szCs w:val="18"/>
          <w:spacing w:val="7"/>
        </w:rPr>
        <w:t xml:space="preserve">  </w:t>
      </w:r>
      <w:r>
        <w:rPr>
          <w:rFonts w:ascii="SimSun" w:hAnsi="SimSun" w:eastAsia="SimSun" w:cs="SimSun"/>
          <w:sz w:val="18"/>
          <w:szCs w:val="18"/>
          <w:spacing w:val="-11"/>
        </w:rPr>
        <w:t>proto-oncogene</w:t>
      </w:r>
      <w:r>
        <w:rPr>
          <w:rFonts w:ascii="SimSun" w:hAnsi="SimSun" w:eastAsia="SimSun" w:cs="SimSun"/>
          <w:sz w:val="18"/>
          <w:szCs w:val="18"/>
          <w:spacing w:val="30"/>
          <w:w w:val="101"/>
        </w:rPr>
        <w:t xml:space="preserve">  </w:t>
      </w:r>
      <w:r>
        <w:rPr>
          <w:rFonts w:ascii="SimSun" w:hAnsi="SimSun" w:eastAsia="SimSun" w:cs="SimSun"/>
          <w:sz w:val="18"/>
          <w:szCs w:val="18"/>
          <w:spacing w:val="-11"/>
        </w:rPr>
        <w:t>405</w:t>
      </w:r>
    </w:p>
    <w:p>
      <w:pPr>
        <w:spacing w:before="103" w:line="214" w:lineRule="auto"/>
        <w:rPr>
          <w:rFonts w:ascii="SimSun" w:hAnsi="SimSun" w:eastAsia="SimSun" w:cs="SimSun"/>
          <w:sz w:val="18"/>
          <w:szCs w:val="18"/>
        </w:rPr>
      </w:pPr>
      <w:r>
        <w:rPr>
          <w:rFonts w:ascii="SimSun" w:hAnsi="SimSun" w:eastAsia="SimSun" w:cs="SimSun"/>
          <w:sz w:val="18"/>
          <w:szCs w:val="18"/>
          <w:spacing w:val="-8"/>
        </w:rPr>
        <w:t>原卟啉IX</w:t>
      </w:r>
      <w:r>
        <w:rPr>
          <w:rFonts w:ascii="SimSun" w:hAnsi="SimSun" w:eastAsia="SimSun" w:cs="SimSun"/>
          <w:sz w:val="18"/>
          <w:szCs w:val="18"/>
          <w:spacing w:val="-3"/>
        </w:rPr>
        <w:t xml:space="preserve"> </w:t>
      </w:r>
      <w:r>
        <w:rPr>
          <w:rFonts w:ascii="SimSun" w:hAnsi="SimSun" w:eastAsia="SimSun" w:cs="SimSun"/>
          <w:sz w:val="18"/>
          <w:szCs w:val="18"/>
          <w:spacing w:val="-8"/>
        </w:rPr>
        <w:t>protoporphyrinIX</w:t>
      </w:r>
      <w:r>
        <w:rPr>
          <w:rFonts w:ascii="SimSun" w:hAnsi="SimSun" w:eastAsia="SimSun" w:cs="SimSun"/>
          <w:sz w:val="18"/>
          <w:szCs w:val="18"/>
          <w:spacing w:val="3"/>
        </w:rPr>
        <w:t xml:space="preserve">  </w:t>
      </w:r>
      <w:r>
        <w:rPr>
          <w:rFonts w:ascii="SimSun" w:hAnsi="SimSun" w:eastAsia="SimSun" w:cs="SimSun"/>
          <w:sz w:val="18"/>
          <w:szCs w:val="18"/>
          <w:spacing w:val="-8"/>
        </w:rPr>
        <w:t>353</w:t>
      </w:r>
    </w:p>
    <w:p>
      <w:pPr>
        <w:spacing w:before="87" w:line="221" w:lineRule="auto"/>
        <w:rPr>
          <w:rFonts w:ascii="SimSun" w:hAnsi="SimSun" w:eastAsia="SimSun" w:cs="SimSun"/>
          <w:sz w:val="18"/>
          <w:szCs w:val="18"/>
        </w:rPr>
      </w:pPr>
      <w:r>
        <w:rPr>
          <w:rFonts w:ascii="SimSun" w:hAnsi="SimSun" w:eastAsia="SimSun" w:cs="SimSun"/>
          <w:sz w:val="18"/>
          <w:szCs w:val="18"/>
          <w:spacing w:val="-5"/>
        </w:rPr>
        <w:t>原位</w:t>
      </w:r>
      <w:r>
        <w:rPr>
          <w:rFonts w:ascii="SimSun" w:hAnsi="SimSun" w:eastAsia="SimSun" w:cs="SimSun"/>
          <w:sz w:val="18"/>
          <w:szCs w:val="18"/>
          <w:spacing w:val="-40"/>
        </w:rPr>
        <w:t xml:space="preserve"> </w:t>
      </w:r>
      <w:r>
        <w:rPr>
          <w:rFonts w:ascii="SimSun" w:hAnsi="SimSun" w:eastAsia="SimSun" w:cs="SimSun"/>
          <w:sz w:val="18"/>
          <w:szCs w:val="18"/>
          <w:spacing w:val="-5"/>
        </w:rPr>
        <w:t>PCR</w:t>
      </w:r>
      <w:r>
        <w:rPr>
          <w:rFonts w:ascii="SimSun" w:hAnsi="SimSun" w:eastAsia="SimSun" w:cs="SimSun"/>
          <w:sz w:val="18"/>
          <w:szCs w:val="18"/>
          <w:spacing w:val="17"/>
        </w:rPr>
        <w:t xml:space="preserve"> </w:t>
      </w:r>
      <w:r>
        <w:rPr>
          <w:rFonts w:ascii="SimSun" w:hAnsi="SimSun" w:eastAsia="SimSun" w:cs="SimSun"/>
          <w:sz w:val="18"/>
          <w:szCs w:val="18"/>
          <w:spacing w:val="-5"/>
        </w:rPr>
        <w:t>in</w:t>
      </w:r>
      <w:r>
        <w:rPr>
          <w:rFonts w:ascii="SimSun" w:hAnsi="SimSun" w:eastAsia="SimSun" w:cs="SimSun"/>
          <w:sz w:val="18"/>
          <w:szCs w:val="18"/>
          <w:spacing w:val="13"/>
        </w:rPr>
        <w:t xml:space="preserve"> </w:t>
      </w:r>
      <w:r>
        <w:rPr>
          <w:rFonts w:ascii="SimSun" w:hAnsi="SimSun" w:eastAsia="SimSun" w:cs="SimSun"/>
          <w:sz w:val="18"/>
          <w:szCs w:val="18"/>
          <w:spacing w:val="-5"/>
        </w:rPr>
        <w:t>situ</w:t>
      </w:r>
      <w:r>
        <w:rPr>
          <w:rFonts w:ascii="SimSun" w:hAnsi="SimSun" w:eastAsia="SimSun" w:cs="SimSun"/>
          <w:sz w:val="18"/>
          <w:szCs w:val="18"/>
          <w:spacing w:val="3"/>
        </w:rPr>
        <w:t xml:space="preserve"> </w:t>
      </w:r>
      <w:r>
        <w:rPr>
          <w:rFonts w:ascii="SimSun" w:hAnsi="SimSun" w:eastAsia="SimSun" w:cs="SimSun"/>
          <w:sz w:val="18"/>
          <w:szCs w:val="18"/>
          <w:spacing w:val="-5"/>
        </w:rPr>
        <w:t>PCR</w:t>
      </w:r>
      <w:r>
        <w:rPr>
          <w:rFonts w:ascii="SimSun" w:hAnsi="SimSun" w:eastAsia="SimSun" w:cs="SimSun"/>
          <w:sz w:val="18"/>
          <w:szCs w:val="18"/>
          <w:spacing w:val="33"/>
        </w:rPr>
        <w:t xml:space="preserve">  </w:t>
      </w:r>
      <w:r>
        <w:rPr>
          <w:rFonts w:ascii="SimSun" w:hAnsi="SimSun" w:eastAsia="SimSun" w:cs="SimSun"/>
          <w:sz w:val="18"/>
          <w:szCs w:val="18"/>
          <w:spacing w:val="-5"/>
        </w:rPr>
        <w:t>443</w:t>
      </w:r>
    </w:p>
    <w:p>
      <w:pPr>
        <w:spacing w:before="89" w:line="215" w:lineRule="auto"/>
        <w:rPr>
          <w:rFonts w:ascii="SimSun" w:hAnsi="SimSun" w:eastAsia="SimSun" w:cs="SimSun"/>
          <w:sz w:val="18"/>
          <w:szCs w:val="18"/>
        </w:rPr>
      </w:pPr>
      <w:r>
        <w:rPr>
          <w:rFonts w:ascii="SimSun" w:hAnsi="SimSun" w:eastAsia="SimSun" w:cs="SimSun"/>
          <w:sz w:val="18"/>
          <w:szCs w:val="18"/>
          <w:spacing w:val="-12"/>
        </w:rPr>
        <w:t>原位杂交</w:t>
      </w:r>
      <w:r>
        <w:rPr>
          <w:rFonts w:ascii="SimSun" w:hAnsi="SimSun" w:eastAsia="SimSun" w:cs="SimSun"/>
          <w:sz w:val="18"/>
          <w:szCs w:val="18"/>
          <w:spacing w:val="11"/>
        </w:rPr>
        <w:t xml:space="preserve"> </w:t>
      </w:r>
      <w:r>
        <w:rPr>
          <w:rFonts w:ascii="SimSun" w:hAnsi="SimSun" w:eastAsia="SimSun" w:cs="SimSun"/>
          <w:sz w:val="18"/>
          <w:szCs w:val="18"/>
          <w:spacing w:val="-12"/>
        </w:rPr>
        <w:t>in</w:t>
      </w:r>
      <w:r>
        <w:rPr>
          <w:rFonts w:ascii="SimSun" w:hAnsi="SimSun" w:eastAsia="SimSun" w:cs="SimSun"/>
          <w:sz w:val="18"/>
          <w:szCs w:val="18"/>
          <w:spacing w:val="-4"/>
        </w:rPr>
        <w:t xml:space="preserve"> </w:t>
      </w:r>
      <w:r>
        <w:rPr>
          <w:rFonts w:ascii="SimSun" w:hAnsi="SimSun" w:eastAsia="SimSun" w:cs="SimSun"/>
          <w:sz w:val="18"/>
          <w:szCs w:val="18"/>
          <w:spacing w:val="-12"/>
        </w:rPr>
        <w:t>situ</w:t>
      </w:r>
      <w:r>
        <w:rPr>
          <w:rFonts w:ascii="SimSun" w:hAnsi="SimSun" w:eastAsia="SimSun" w:cs="SimSun"/>
          <w:sz w:val="18"/>
          <w:szCs w:val="18"/>
          <w:spacing w:val="-12"/>
        </w:rPr>
        <w:t xml:space="preserve"> </w:t>
      </w:r>
      <w:r>
        <w:rPr>
          <w:rFonts w:ascii="SimSun" w:hAnsi="SimSun" w:eastAsia="SimSun" w:cs="SimSun"/>
          <w:sz w:val="18"/>
          <w:szCs w:val="18"/>
          <w:spacing w:val="-12"/>
        </w:rPr>
        <w:t>hybridization,ISH</w:t>
      </w:r>
      <w:r>
        <w:rPr>
          <w:rFonts w:ascii="SimSun" w:hAnsi="SimSun" w:eastAsia="SimSun" w:cs="SimSun"/>
          <w:sz w:val="18"/>
          <w:szCs w:val="18"/>
          <w:spacing w:val="18"/>
        </w:rPr>
        <w:t xml:space="preserve">  </w:t>
      </w:r>
      <w:r>
        <w:rPr>
          <w:rFonts w:ascii="SimSun" w:hAnsi="SimSun" w:eastAsia="SimSun" w:cs="SimSun"/>
          <w:sz w:val="18"/>
          <w:szCs w:val="18"/>
          <w:spacing w:val="-12"/>
        </w:rPr>
        <w:t>441,48</w:t>
      </w:r>
      <w:r>
        <w:rPr>
          <w:rFonts w:ascii="SimSun" w:hAnsi="SimSun" w:eastAsia="SimSun" w:cs="SimSun"/>
          <w:sz w:val="18"/>
          <w:szCs w:val="18"/>
          <w:spacing w:val="-13"/>
        </w:rPr>
        <w:t>1</w:t>
      </w:r>
    </w:p>
    <w:p>
      <w:pPr>
        <w:spacing w:before="112" w:line="290" w:lineRule="exact"/>
        <w:rPr>
          <w:rFonts w:ascii="SimSun" w:hAnsi="SimSun" w:eastAsia="SimSun" w:cs="SimSun"/>
          <w:sz w:val="18"/>
          <w:szCs w:val="18"/>
        </w:rPr>
      </w:pPr>
      <w:r>
        <w:rPr>
          <w:rFonts w:ascii="SimSun" w:hAnsi="SimSun" w:eastAsia="SimSun" w:cs="SimSun"/>
          <w:sz w:val="18"/>
          <w:szCs w:val="18"/>
          <w:spacing w:val="-10"/>
          <w:position w:val="8"/>
        </w:rPr>
        <w:t>圆二色光谱</w:t>
      </w:r>
      <w:r>
        <w:rPr>
          <w:rFonts w:ascii="SimSun" w:hAnsi="SimSun" w:eastAsia="SimSun" w:cs="SimSun"/>
          <w:sz w:val="18"/>
          <w:szCs w:val="18"/>
          <w:spacing w:val="54"/>
          <w:position w:val="8"/>
        </w:rPr>
        <w:t xml:space="preserve"> </w:t>
      </w:r>
      <w:r>
        <w:rPr>
          <w:rFonts w:ascii="SimSun" w:hAnsi="SimSun" w:eastAsia="SimSun" w:cs="SimSun"/>
          <w:sz w:val="18"/>
          <w:szCs w:val="18"/>
          <w:spacing w:val="-10"/>
          <w:position w:val="8"/>
        </w:rPr>
        <w:t>circular</w:t>
      </w:r>
      <w:r>
        <w:rPr>
          <w:rFonts w:ascii="SimSun" w:hAnsi="SimSun" w:eastAsia="SimSun" w:cs="SimSun"/>
          <w:sz w:val="18"/>
          <w:szCs w:val="18"/>
          <w:spacing w:val="-4"/>
          <w:position w:val="8"/>
        </w:rPr>
        <w:t xml:space="preserve"> </w:t>
      </w:r>
      <w:r>
        <w:rPr>
          <w:rFonts w:ascii="SimSun" w:hAnsi="SimSun" w:eastAsia="SimSun" w:cs="SimSun"/>
          <w:sz w:val="18"/>
          <w:szCs w:val="18"/>
          <w:spacing w:val="-10"/>
          <w:position w:val="8"/>
        </w:rPr>
        <w:t>dichroism,CD</w:t>
      </w:r>
      <w:r>
        <w:rPr>
          <w:rFonts w:ascii="SimSun" w:hAnsi="SimSun" w:eastAsia="SimSun" w:cs="SimSun"/>
          <w:sz w:val="18"/>
          <w:szCs w:val="18"/>
          <w:spacing w:val="37"/>
          <w:position w:val="8"/>
        </w:rPr>
        <w:t xml:space="preserve">  </w:t>
      </w:r>
      <w:r>
        <w:rPr>
          <w:rFonts w:ascii="SimSun" w:hAnsi="SimSun" w:eastAsia="SimSun" w:cs="SimSun"/>
          <w:sz w:val="18"/>
          <w:szCs w:val="18"/>
          <w:spacing w:val="-10"/>
          <w:position w:val="8"/>
        </w:rPr>
        <w:t>453</w:t>
      </w:r>
    </w:p>
    <w:p>
      <w:pPr>
        <w:spacing w:line="216" w:lineRule="auto"/>
        <w:rPr>
          <w:rFonts w:ascii="SimSun" w:hAnsi="SimSun" w:eastAsia="SimSun" w:cs="SimSun"/>
          <w:sz w:val="18"/>
          <w:szCs w:val="18"/>
        </w:rPr>
      </w:pPr>
      <w:r>
        <w:rPr>
          <w:rFonts w:ascii="SimSun" w:hAnsi="SimSun" w:eastAsia="SimSun" w:cs="SimSun"/>
          <w:sz w:val="18"/>
          <w:szCs w:val="18"/>
          <w:spacing w:val="-8"/>
        </w:rPr>
        <w:t>运铁蛋白</w:t>
      </w:r>
      <w:r>
        <w:rPr>
          <w:rFonts w:ascii="SimSun" w:hAnsi="SimSun" w:eastAsia="SimSun" w:cs="SimSun"/>
          <w:sz w:val="18"/>
          <w:szCs w:val="18"/>
          <w:spacing w:val="46"/>
        </w:rPr>
        <w:t xml:space="preserve"> </w:t>
      </w:r>
      <w:r>
        <w:rPr>
          <w:rFonts w:ascii="SimSun" w:hAnsi="SimSun" w:eastAsia="SimSun" w:cs="SimSun"/>
          <w:sz w:val="18"/>
          <w:szCs w:val="18"/>
          <w:spacing w:val="-8"/>
        </w:rPr>
        <w:t>transferrin,TRF</w:t>
      </w:r>
      <w:r>
        <w:rPr>
          <w:rFonts w:ascii="SimSun" w:hAnsi="SimSun" w:eastAsia="SimSun" w:cs="SimSun"/>
          <w:sz w:val="18"/>
          <w:szCs w:val="18"/>
          <w:spacing w:val="13"/>
        </w:rPr>
        <w:t xml:space="preserve">  </w:t>
      </w:r>
      <w:r>
        <w:rPr>
          <w:rFonts w:ascii="SimSun" w:hAnsi="SimSun" w:eastAsia="SimSun" w:cs="SimSun"/>
          <w:sz w:val="18"/>
          <w:szCs w:val="18"/>
          <w:spacing w:val="-8"/>
        </w:rPr>
        <w:t>34</w:t>
      </w:r>
      <w:r>
        <w:rPr>
          <w:rFonts w:ascii="SimSun" w:hAnsi="SimSun" w:eastAsia="SimSun" w:cs="SimSun"/>
          <w:sz w:val="18"/>
          <w:szCs w:val="18"/>
          <w:spacing w:val="-9"/>
        </w:rPr>
        <w:t>9,397</w:t>
      </w:r>
    </w:p>
    <w:p>
      <w:pPr>
        <w:spacing w:before="274" w:line="185"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Pr>
        <w:t>Z</w:t>
      </w:r>
    </w:p>
    <w:p>
      <w:pPr>
        <w:spacing w:line="193" w:lineRule="exact"/>
        <w:rPr/>
      </w:pPr>
      <w:r/>
    </w:p>
    <w:tbl>
      <w:tblPr>
        <w:tblStyle w:val="2"/>
        <w:tblW w:w="3433"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066"/>
        <w:gridCol w:w="367"/>
      </w:tblGrid>
      <w:tr>
        <w:trPr>
          <w:trHeight w:val="245" w:hRule="atLeast"/>
        </w:trPr>
        <w:tc>
          <w:tcPr>
            <w:tcW w:w="3066" w:type="dxa"/>
            <w:vAlign w:val="top"/>
          </w:tcPr>
          <w:p>
            <w:pPr>
              <w:spacing w:line="213" w:lineRule="auto"/>
              <w:rPr>
                <w:rFonts w:ascii="SimSun" w:hAnsi="SimSun" w:eastAsia="SimSun" w:cs="SimSun"/>
                <w:sz w:val="18"/>
                <w:szCs w:val="18"/>
              </w:rPr>
            </w:pPr>
            <w:r>
              <w:rPr>
                <w:rFonts w:ascii="SimSun" w:hAnsi="SimSun" w:eastAsia="SimSun" w:cs="SimSun"/>
                <w:sz w:val="18"/>
                <w:szCs w:val="18"/>
                <w:spacing w:val="-14"/>
              </w:rPr>
              <w:t>杂合性丢失</w:t>
            </w:r>
            <w:r>
              <w:rPr>
                <w:rFonts w:ascii="SimSun" w:hAnsi="SimSun" w:eastAsia="SimSun" w:cs="SimSun"/>
                <w:sz w:val="18"/>
                <w:szCs w:val="18"/>
                <w:spacing w:val="74"/>
              </w:rPr>
              <w:t xml:space="preserve"> </w:t>
            </w:r>
            <w:r>
              <w:rPr>
                <w:rFonts w:ascii="SimSun" w:hAnsi="SimSun" w:eastAsia="SimSun" w:cs="SimSun"/>
                <w:sz w:val="18"/>
                <w:szCs w:val="18"/>
                <w:spacing w:val="-14"/>
              </w:rPr>
              <w:t>loss</w:t>
            </w:r>
            <w:r>
              <w:rPr>
                <w:rFonts w:ascii="SimSun" w:hAnsi="SimSun" w:eastAsia="SimSun" w:cs="SimSun"/>
                <w:sz w:val="18"/>
                <w:szCs w:val="18"/>
                <w:spacing w:val="-9"/>
              </w:rPr>
              <w:t xml:space="preserve"> </w:t>
            </w:r>
            <w:r>
              <w:rPr>
                <w:rFonts w:ascii="SimSun" w:hAnsi="SimSun" w:eastAsia="SimSun" w:cs="SimSun"/>
                <w:sz w:val="18"/>
                <w:szCs w:val="18"/>
                <w:spacing w:val="-14"/>
              </w:rPr>
              <w:t>of</w:t>
            </w:r>
            <w:r>
              <w:rPr>
                <w:rFonts w:ascii="SimSun" w:hAnsi="SimSun" w:eastAsia="SimSun" w:cs="SimSun"/>
                <w:sz w:val="18"/>
                <w:szCs w:val="18"/>
                <w:spacing w:val="-11"/>
              </w:rPr>
              <w:t xml:space="preserve"> </w:t>
            </w:r>
            <w:r>
              <w:rPr>
                <w:rFonts w:ascii="SimSun" w:hAnsi="SimSun" w:eastAsia="SimSun" w:cs="SimSun"/>
                <w:sz w:val="18"/>
                <w:szCs w:val="18"/>
                <w:spacing w:val="-14"/>
              </w:rPr>
              <w:t>heterozygosity,LOH</w:t>
            </w:r>
          </w:p>
        </w:tc>
        <w:tc>
          <w:tcPr>
            <w:tcW w:w="367" w:type="dxa"/>
            <w:vAlign w:val="top"/>
          </w:tcPr>
          <w:p>
            <w:pPr>
              <w:ind w:left="104"/>
              <w:spacing w:before="27" w:line="191" w:lineRule="auto"/>
              <w:rPr>
                <w:rFonts w:ascii="SimSun" w:hAnsi="SimSun" w:eastAsia="SimSun" w:cs="SimSun"/>
                <w:sz w:val="17"/>
                <w:szCs w:val="17"/>
              </w:rPr>
            </w:pPr>
            <w:r>
              <w:rPr>
                <w:rFonts w:ascii="SimSun" w:hAnsi="SimSun" w:eastAsia="SimSun" w:cs="SimSun"/>
                <w:sz w:val="17"/>
                <w:szCs w:val="17"/>
                <w:spacing w:val="2"/>
              </w:rPr>
              <w:t>412</w:t>
            </w:r>
          </w:p>
        </w:tc>
      </w:tr>
      <w:tr>
        <w:trPr>
          <w:trHeight w:val="311" w:hRule="atLeast"/>
        </w:trPr>
        <w:tc>
          <w:tcPr>
            <w:tcW w:w="3066" w:type="dxa"/>
            <w:vAlign w:val="top"/>
          </w:tcPr>
          <w:p>
            <w:pPr>
              <w:spacing w:before="65" w:line="214" w:lineRule="auto"/>
              <w:rPr>
                <w:rFonts w:ascii="SimSun" w:hAnsi="SimSun" w:eastAsia="SimSun" w:cs="SimSun"/>
                <w:sz w:val="18"/>
                <w:szCs w:val="18"/>
              </w:rPr>
            </w:pPr>
            <w:r>
              <w:rPr>
                <w:rFonts w:ascii="SimSun" w:hAnsi="SimSun" w:eastAsia="SimSun" w:cs="SimSun"/>
                <w:sz w:val="18"/>
                <w:szCs w:val="18"/>
                <w:spacing w:val="-10"/>
              </w:rPr>
              <w:t>杂化双链</w:t>
            </w:r>
            <w:r>
              <w:rPr>
                <w:rFonts w:ascii="SimSun" w:hAnsi="SimSun" w:eastAsia="SimSun" w:cs="SimSun"/>
                <w:sz w:val="18"/>
                <w:szCs w:val="18"/>
                <w:spacing w:val="60"/>
              </w:rPr>
              <w:t xml:space="preserve"> </w:t>
            </w:r>
            <w:r>
              <w:rPr>
                <w:rFonts w:ascii="SimSun" w:hAnsi="SimSun" w:eastAsia="SimSun" w:cs="SimSun"/>
                <w:sz w:val="18"/>
                <w:szCs w:val="18"/>
                <w:spacing w:val="-10"/>
              </w:rPr>
              <w:t>heteroduplex</w:t>
            </w:r>
            <w:r>
              <w:rPr>
                <w:rFonts w:ascii="SimSun" w:hAnsi="SimSun" w:eastAsia="SimSun" w:cs="SimSun"/>
                <w:sz w:val="18"/>
                <w:szCs w:val="18"/>
                <w:spacing w:val="11"/>
              </w:rPr>
              <w:t xml:space="preserve">  </w:t>
            </w:r>
            <w:r>
              <w:rPr>
                <w:rFonts w:ascii="SimSun" w:hAnsi="SimSun" w:eastAsia="SimSun" w:cs="SimSun"/>
                <w:sz w:val="18"/>
                <w:szCs w:val="18"/>
                <w:spacing w:val="-10"/>
              </w:rPr>
              <w:t>53</w:t>
            </w:r>
          </w:p>
        </w:tc>
        <w:tc>
          <w:tcPr>
            <w:tcW w:w="367" w:type="dxa"/>
            <w:vAlign w:val="top"/>
          </w:tcPr>
          <w:p>
            <w:pPr>
              <w:rPr>
                <w:rFonts w:ascii="Arial"/>
                <w:sz w:val="21"/>
              </w:rPr>
            </w:pPr>
            <w:r/>
          </w:p>
        </w:tc>
      </w:tr>
      <w:tr>
        <w:trPr>
          <w:trHeight w:val="310" w:hRule="atLeast"/>
        </w:trPr>
        <w:tc>
          <w:tcPr>
            <w:tcW w:w="3066" w:type="dxa"/>
            <w:vAlign w:val="top"/>
          </w:tcPr>
          <w:p>
            <w:pPr>
              <w:spacing w:before="65" w:line="215" w:lineRule="auto"/>
              <w:rPr>
                <w:rFonts w:ascii="SimSun" w:hAnsi="SimSun" w:eastAsia="SimSun" w:cs="SimSun"/>
                <w:sz w:val="18"/>
                <w:szCs w:val="18"/>
              </w:rPr>
            </w:pPr>
            <w:r>
              <w:rPr>
                <w:rFonts w:ascii="SimSun" w:hAnsi="SimSun" w:eastAsia="SimSun" w:cs="SimSun"/>
                <w:sz w:val="18"/>
                <w:szCs w:val="18"/>
                <w:spacing w:val="-16"/>
              </w:rPr>
              <w:t>杂交</w:t>
            </w:r>
            <w:r>
              <w:rPr>
                <w:rFonts w:ascii="SimSun" w:hAnsi="SimSun" w:eastAsia="SimSun" w:cs="SimSun"/>
                <w:sz w:val="18"/>
                <w:szCs w:val="18"/>
                <w:spacing w:val="60"/>
              </w:rPr>
              <w:t xml:space="preserve"> </w:t>
            </w:r>
            <w:r>
              <w:rPr>
                <w:rFonts w:ascii="SimSun" w:hAnsi="SimSun" w:eastAsia="SimSun" w:cs="SimSun"/>
                <w:sz w:val="18"/>
                <w:szCs w:val="18"/>
                <w:spacing w:val="-16"/>
              </w:rPr>
              <w:t>hybridization</w:t>
            </w:r>
            <w:r>
              <w:rPr>
                <w:rFonts w:ascii="SimSun" w:hAnsi="SimSun" w:eastAsia="SimSun" w:cs="SimSun"/>
                <w:sz w:val="18"/>
                <w:szCs w:val="18"/>
                <w:spacing w:val="32"/>
              </w:rPr>
              <w:t xml:space="preserve">  </w:t>
            </w:r>
            <w:r>
              <w:rPr>
                <w:rFonts w:ascii="SimSun" w:hAnsi="SimSun" w:eastAsia="SimSun" w:cs="SimSun"/>
                <w:sz w:val="18"/>
                <w:szCs w:val="18"/>
                <w:spacing w:val="-16"/>
              </w:rPr>
              <w:t>53</w:t>
            </w:r>
          </w:p>
        </w:tc>
        <w:tc>
          <w:tcPr>
            <w:tcW w:w="367" w:type="dxa"/>
            <w:vAlign w:val="top"/>
          </w:tcPr>
          <w:p>
            <w:pPr>
              <w:rPr>
                <w:rFonts w:ascii="Arial"/>
                <w:sz w:val="21"/>
              </w:rPr>
            </w:pPr>
            <w:r/>
          </w:p>
        </w:tc>
      </w:tr>
      <w:tr>
        <w:trPr>
          <w:trHeight w:val="309" w:hRule="atLeast"/>
        </w:trPr>
        <w:tc>
          <w:tcPr>
            <w:tcW w:w="3066" w:type="dxa"/>
            <w:vAlign w:val="top"/>
          </w:tcPr>
          <w:p>
            <w:pPr>
              <w:spacing w:before="64" w:line="214" w:lineRule="auto"/>
              <w:rPr>
                <w:rFonts w:ascii="SimSun" w:hAnsi="SimSun" w:eastAsia="SimSun" w:cs="SimSun"/>
                <w:sz w:val="18"/>
                <w:szCs w:val="18"/>
              </w:rPr>
            </w:pPr>
            <w:r>
              <w:rPr>
                <w:rFonts w:ascii="SimSun" w:hAnsi="SimSun" w:eastAsia="SimSun" w:cs="SimSun"/>
                <w:sz w:val="18"/>
                <w:szCs w:val="18"/>
                <w:spacing w:val="-15"/>
              </w:rPr>
              <w:t>载体蛋白</w:t>
            </w:r>
            <w:r>
              <w:rPr>
                <w:rFonts w:ascii="SimSun" w:hAnsi="SimSun" w:eastAsia="SimSun" w:cs="SimSun"/>
                <w:sz w:val="18"/>
                <w:szCs w:val="18"/>
                <w:spacing w:val="42"/>
              </w:rPr>
              <w:t xml:space="preserve"> </w:t>
            </w:r>
            <w:r>
              <w:rPr>
                <w:rFonts w:ascii="SimSun" w:hAnsi="SimSun" w:eastAsia="SimSun" w:cs="SimSun"/>
                <w:sz w:val="18"/>
                <w:szCs w:val="18"/>
                <w:spacing w:val="-15"/>
              </w:rPr>
              <w:t>carrier</w:t>
            </w:r>
            <w:r>
              <w:rPr>
                <w:rFonts w:ascii="SimSun" w:hAnsi="SimSun" w:eastAsia="SimSun" w:cs="SimSun"/>
                <w:sz w:val="18"/>
                <w:szCs w:val="18"/>
                <w:spacing w:val="-18"/>
              </w:rPr>
              <w:t xml:space="preserve"> </w:t>
            </w:r>
            <w:r>
              <w:rPr>
                <w:rFonts w:ascii="SimSun" w:hAnsi="SimSun" w:eastAsia="SimSun" w:cs="SimSun"/>
                <w:sz w:val="18"/>
                <w:szCs w:val="18"/>
                <w:spacing w:val="-15"/>
              </w:rPr>
              <w:t>protein</w:t>
            </w:r>
            <w:r>
              <w:rPr>
                <w:rFonts w:ascii="SimSun" w:hAnsi="SimSun" w:eastAsia="SimSun" w:cs="SimSun"/>
                <w:sz w:val="18"/>
                <w:szCs w:val="18"/>
                <w:spacing w:val="23"/>
              </w:rPr>
              <w:t xml:space="preserve">  </w:t>
            </w:r>
            <w:r>
              <w:rPr>
                <w:rFonts w:ascii="SimSun" w:hAnsi="SimSun" w:eastAsia="SimSun" w:cs="SimSun"/>
                <w:sz w:val="18"/>
                <w:szCs w:val="18"/>
                <w:spacing w:val="-15"/>
              </w:rPr>
              <w:t>174</w:t>
            </w:r>
          </w:p>
        </w:tc>
        <w:tc>
          <w:tcPr>
            <w:tcW w:w="367" w:type="dxa"/>
            <w:vAlign w:val="top"/>
          </w:tcPr>
          <w:p>
            <w:pPr>
              <w:rPr>
                <w:rFonts w:ascii="Arial"/>
                <w:sz w:val="21"/>
              </w:rPr>
            </w:pPr>
            <w:r/>
          </w:p>
        </w:tc>
      </w:tr>
      <w:tr>
        <w:trPr>
          <w:trHeight w:val="245" w:hRule="atLeast"/>
        </w:trPr>
        <w:tc>
          <w:tcPr>
            <w:tcW w:w="3066" w:type="dxa"/>
            <w:vAlign w:val="top"/>
          </w:tcPr>
          <w:p>
            <w:pPr>
              <w:spacing w:before="65" w:line="195" w:lineRule="auto"/>
              <w:rPr>
                <w:rFonts w:ascii="SimSun" w:hAnsi="SimSun" w:eastAsia="SimSun" w:cs="SimSun"/>
                <w:sz w:val="17"/>
                <w:szCs w:val="17"/>
              </w:rPr>
            </w:pPr>
            <w:r>
              <w:rPr>
                <w:rFonts w:ascii="SimSun" w:hAnsi="SimSun" w:eastAsia="SimSun" w:cs="SimSun"/>
                <w:sz w:val="17"/>
                <w:szCs w:val="17"/>
                <w:spacing w:val="-1"/>
              </w:rPr>
              <w:t>载脂蛋白A</w:t>
            </w:r>
            <w:r>
              <w:rPr>
                <w:rFonts w:ascii="SimSun" w:hAnsi="SimSun" w:eastAsia="SimSun" w:cs="SimSun"/>
                <w:sz w:val="17"/>
                <w:szCs w:val="17"/>
                <w:spacing w:val="22"/>
                <w:w w:val="101"/>
              </w:rPr>
              <w:t xml:space="preserve"> </w:t>
            </w:r>
            <w:r>
              <w:rPr>
                <w:rFonts w:ascii="SimSun" w:hAnsi="SimSun" w:eastAsia="SimSun" w:cs="SimSun"/>
                <w:sz w:val="17"/>
                <w:szCs w:val="17"/>
                <w:spacing w:val="-1"/>
              </w:rPr>
              <w:t>apolipoprotein</w:t>
            </w:r>
            <w:r>
              <w:rPr>
                <w:rFonts w:ascii="SimSun" w:hAnsi="SimSun" w:eastAsia="SimSun" w:cs="SimSun"/>
                <w:sz w:val="17"/>
                <w:szCs w:val="17"/>
                <w:spacing w:val="-2"/>
              </w:rPr>
              <w:t xml:space="preserve"> </w:t>
            </w:r>
            <w:r>
              <w:rPr>
                <w:rFonts w:ascii="SimSun" w:hAnsi="SimSun" w:eastAsia="SimSun" w:cs="SimSun"/>
                <w:sz w:val="17"/>
                <w:szCs w:val="17"/>
                <w:spacing w:val="-1"/>
              </w:rPr>
              <w:t>A</w:t>
            </w:r>
            <w:r>
              <w:rPr>
                <w:rFonts w:ascii="SimSun" w:hAnsi="SimSun" w:eastAsia="SimSun" w:cs="SimSun"/>
                <w:sz w:val="17"/>
                <w:szCs w:val="17"/>
                <w:spacing w:val="4"/>
              </w:rPr>
              <w:t xml:space="preserve">   </w:t>
            </w:r>
            <w:r>
              <w:rPr>
                <w:rFonts w:ascii="SimSun" w:hAnsi="SimSun" w:eastAsia="SimSun" w:cs="SimSun"/>
                <w:sz w:val="17"/>
                <w:szCs w:val="17"/>
                <w:spacing w:val="-1"/>
              </w:rPr>
              <w:t>165</w:t>
            </w:r>
          </w:p>
        </w:tc>
        <w:tc>
          <w:tcPr>
            <w:tcW w:w="367" w:type="dxa"/>
            <w:vAlign w:val="top"/>
          </w:tcPr>
          <w:p>
            <w:pPr>
              <w:rPr>
                <w:rFonts w:ascii="Arial"/>
                <w:sz w:val="21"/>
              </w:rPr>
            </w:pPr>
            <w:r/>
          </w:p>
        </w:tc>
      </w:tr>
    </w:tbl>
    <w:p>
      <w:pPr>
        <w:spacing w:before="130" w:line="214" w:lineRule="auto"/>
        <w:rPr>
          <w:rFonts w:ascii="SimSun" w:hAnsi="SimSun" w:eastAsia="SimSun" w:cs="SimSun"/>
          <w:sz w:val="18"/>
          <w:szCs w:val="18"/>
        </w:rPr>
      </w:pPr>
      <w:r>
        <w:rPr>
          <w:rFonts w:ascii="SimSun" w:hAnsi="SimSun" w:eastAsia="SimSun" w:cs="SimSun"/>
          <w:sz w:val="18"/>
          <w:szCs w:val="18"/>
          <w:spacing w:val="-9"/>
        </w:rPr>
        <w:t>载脂蛋白</w:t>
      </w:r>
      <w:r>
        <w:rPr>
          <w:rFonts w:ascii="SimSun" w:hAnsi="SimSun" w:eastAsia="SimSun" w:cs="SimSun"/>
          <w:sz w:val="18"/>
          <w:szCs w:val="18"/>
          <w:spacing w:val="36"/>
        </w:rPr>
        <w:t xml:space="preserve"> </w:t>
      </w:r>
      <w:r>
        <w:rPr>
          <w:rFonts w:ascii="SimSun" w:hAnsi="SimSun" w:eastAsia="SimSun" w:cs="SimSun"/>
          <w:sz w:val="18"/>
          <w:szCs w:val="18"/>
          <w:spacing w:val="-9"/>
        </w:rPr>
        <w:t>apolipoprotein,apo</w:t>
      </w:r>
      <w:r>
        <w:rPr>
          <w:rFonts w:ascii="SimSun" w:hAnsi="SimSun" w:eastAsia="SimSun" w:cs="SimSun"/>
          <w:sz w:val="18"/>
          <w:szCs w:val="18"/>
          <w:spacing w:val="36"/>
        </w:rPr>
        <w:t xml:space="preserve">  </w:t>
      </w:r>
      <w:r>
        <w:rPr>
          <w:rFonts w:ascii="SimSun" w:hAnsi="SimSun" w:eastAsia="SimSun" w:cs="SimSun"/>
          <w:sz w:val="18"/>
          <w:szCs w:val="18"/>
          <w:spacing w:val="-10"/>
        </w:rPr>
        <w:t>146,166</w:t>
      </w:r>
    </w:p>
    <w:p>
      <w:pPr>
        <w:spacing w:before="102" w:line="184" w:lineRule="auto"/>
        <w:rPr>
          <w:rFonts w:ascii="SimSun" w:hAnsi="SimSun" w:eastAsia="SimSun" w:cs="SimSun"/>
          <w:sz w:val="18"/>
          <w:szCs w:val="18"/>
        </w:rPr>
      </w:pPr>
      <w:r>
        <w:rPr>
          <w:rFonts w:ascii="SimSun" w:hAnsi="SimSun" w:eastAsia="SimSun" w:cs="SimSun"/>
          <w:sz w:val="18"/>
          <w:szCs w:val="18"/>
          <w:spacing w:val="-7"/>
        </w:rPr>
        <w:t>载脂蛋白B</w:t>
      </w:r>
      <w:r>
        <w:rPr>
          <w:rFonts w:ascii="SimSun" w:hAnsi="SimSun" w:eastAsia="SimSun" w:cs="SimSun"/>
          <w:sz w:val="18"/>
          <w:szCs w:val="18"/>
          <w:spacing w:val="-3"/>
        </w:rPr>
        <w:t xml:space="preserve"> </w:t>
      </w:r>
      <w:r>
        <w:rPr>
          <w:rFonts w:ascii="SimSun" w:hAnsi="SimSun" w:eastAsia="SimSun" w:cs="SimSun"/>
          <w:sz w:val="18"/>
          <w:szCs w:val="18"/>
          <w:spacing w:val="-7"/>
        </w:rPr>
        <w:t>apolipoprotein</w:t>
      </w:r>
      <w:r>
        <w:rPr>
          <w:rFonts w:ascii="SimSun" w:hAnsi="SimSun" w:eastAsia="SimSun" w:cs="SimSun"/>
          <w:sz w:val="18"/>
          <w:szCs w:val="18"/>
          <w:spacing w:val="-7"/>
        </w:rPr>
        <w:t xml:space="preserve"> </w:t>
      </w:r>
      <w:r>
        <w:rPr>
          <w:rFonts w:ascii="SimSun" w:hAnsi="SimSun" w:eastAsia="SimSun" w:cs="SimSun"/>
          <w:sz w:val="18"/>
          <w:szCs w:val="18"/>
          <w:spacing w:val="-7"/>
        </w:rPr>
        <w:t>B</w:t>
      </w:r>
      <w:r>
        <w:rPr>
          <w:rFonts w:ascii="SimSun" w:hAnsi="SimSun" w:eastAsia="SimSun" w:cs="SimSun"/>
          <w:sz w:val="18"/>
          <w:szCs w:val="18"/>
          <w:spacing w:val="22"/>
        </w:rPr>
        <w:t xml:space="preserve">  </w:t>
      </w:r>
      <w:r>
        <w:rPr>
          <w:rFonts w:ascii="SimSun" w:hAnsi="SimSun" w:eastAsia="SimSun" w:cs="SimSun"/>
          <w:sz w:val="18"/>
          <w:szCs w:val="18"/>
          <w:spacing w:val="-7"/>
        </w:rPr>
        <w:t>279</w:t>
      </w:r>
    </w:p>
    <w:p>
      <w:pPr>
        <w:sectPr>
          <w:type w:val="continuous"/>
          <w:pgSz w:w="11260" w:h="15790"/>
          <w:pgMar w:top="400" w:right="543" w:bottom="400" w:left="950" w:header="0" w:footer="0" w:gutter="0"/>
          <w:cols w:equalWidth="0" w:num="2">
            <w:col w:w="4670" w:space="100"/>
            <w:col w:w="4997" w:space="0"/>
          </w:cols>
        </w:sectPr>
        <w:rPr/>
      </w:pPr>
    </w:p>
    <w:p>
      <w:pPr>
        <w:rPr/>
      </w:pPr>
      <w:r/>
    </w:p>
    <w:p>
      <w:pPr>
        <w:spacing w:line="188" w:lineRule="exact"/>
        <w:rPr/>
      </w:pPr>
      <w:r/>
    </w:p>
    <w:p>
      <w:pPr>
        <w:sectPr>
          <w:pgSz w:w="11260" w:h="15790"/>
          <w:pgMar w:top="400" w:right="660" w:bottom="400" w:left="632" w:header="0" w:footer="0" w:gutter="0"/>
          <w:cols w:equalWidth="0" w:num="1">
            <w:col w:w="9967" w:space="0"/>
          </w:cols>
        </w:sectPr>
        <w:rPr/>
      </w:pPr>
    </w:p>
    <w:p>
      <w:pPr>
        <w:spacing w:before="36" w:line="222" w:lineRule="auto"/>
        <w:rPr>
          <w:rFonts w:ascii="SimHei" w:hAnsi="SimHei" w:eastAsia="SimHei" w:cs="SimHei"/>
          <w:sz w:val="18"/>
          <w:szCs w:val="18"/>
        </w:rPr>
      </w:pPr>
      <w:r>
        <w:rPr>
          <w:rFonts w:ascii="SimSun" w:hAnsi="SimSun" w:eastAsia="SimSun" w:cs="SimSun"/>
          <w:sz w:val="18"/>
          <w:szCs w:val="18"/>
          <w:b/>
          <w:bCs/>
          <w:color w:val="003265"/>
          <w:spacing w:val="-1"/>
        </w:rPr>
        <w:t>540</w:t>
      </w:r>
      <w:r>
        <w:rPr>
          <w:rFonts w:ascii="SimSun" w:hAnsi="SimSun" w:eastAsia="SimSun" w:cs="SimSun"/>
          <w:sz w:val="18"/>
          <w:szCs w:val="18"/>
          <w:color w:val="003265"/>
          <w:spacing w:val="8"/>
        </w:rPr>
        <w:t xml:space="preserve">        </w:t>
      </w:r>
      <w:r>
        <w:rPr>
          <w:rFonts w:ascii="SimHei" w:hAnsi="SimHei" w:eastAsia="SimHei" w:cs="SimHei"/>
          <w:sz w:val="18"/>
          <w:szCs w:val="18"/>
          <w:color w:val="244164"/>
          <w:spacing w:val="-1"/>
        </w:rPr>
        <w:t>中英文名词对照索引</w:t>
      </w:r>
    </w:p>
    <w:p>
      <w:pPr>
        <w:spacing w:line="269" w:lineRule="auto"/>
        <w:rPr>
          <w:rFonts w:ascii="Arial"/>
          <w:sz w:val="21"/>
        </w:rPr>
      </w:pPr>
      <w:r/>
    </w:p>
    <w:p>
      <w:pPr>
        <w:ind w:left="477"/>
        <w:spacing w:before="59" w:line="214" w:lineRule="auto"/>
        <w:rPr>
          <w:rFonts w:ascii="SimSun" w:hAnsi="SimSun" w:eastAsia="SimSun" w:cs="SimSun"/>
          <w:sz w:val="18"/>
          <w:szCs w:val="18"/>
        </w:rPr>
      </w:pPr>
      <w:r>
        <w:rPr>
          <w:rFonts w:ascii="SimSun" w:hAnsi="SimSun" w:eastAsia="SimSun" w:cs="SimSun"/>
          <w:sz w:val="18"/>
          <w:szCs w:val="18"/>
          <w:spacing w:val="-11"/>
        </w:rPr>
        <w:t>造</w:t>
      </w:r>
      <w:r>
        <w:rPr>
          <w:rFonts w:ascii="SimSun" w:hAnsi="SimSun" w:eastAsia="SimSun" w:cs="SimSun"/>
          <w:sz w:val="18"/>
          <w:szCs w:val="18"/>
          <w:spacing w:val="-12"/>
        </w:rPr>
        <w:t>血干细胞</w:t>
      </w:r>
      <w:r>
        <w:rPr>
          <w:rFonts w:ascii="SimSun" w:hAnsi="SimSun" w:eastAsia="SimSun" w:cs="SimSun"/>
          <w:sz w:val="18"/>
          <w:szCs w:val="18"/>
          <w:spacing w:val="66"/>
        </w:rPr>
        <w:t xml:space="preserve"> </w:t>
      </w:r>
      <w:r>
        <w:rPr>
          <w:rFonts w:ascii="SimSun" w:hAnsi="SimSun" w:eastAsia="SimSun" w:cs="SimSun"/>
          <w:sz w:val="18"/>
          <w:szCs w:val="18"/>
          <w:spacing w:val="-11"/>
        </w:rPr>
        <w:t>hematopoietic</w:t>
      </w:r>
      <w:r>
        <w:rPr>
          <w:rFonts w:ascii="SimSun" w:hAnsi="SimSun" w:eastAsia="SimSun" w:cs="SimSun"/>
          <w:sz w:val="18"/>
          <w:szCs w:val="18"/>
          <w:spacing w:val="-1"/>
        </w:rPr>
        <w:t xml:space="preserve"> </w:t>
      </w:r>
      <w:r>
        <w:rPr>
          <w:rFonts w:ascii="SimSun" w:hAnsi="SimSun" w:eastAsia="SimSun" w:cs="SimSun"/>
          <w:sz w:val="18"/>
          <w:szCs w:val="18"/>
          <w:spacing w:val="-11"/>
        </w:rPr>
        <w:t>stem</w:t>
      </w:r>
      <w:r>
        <w:rPr>
          <w:rFonts w:ascii="SimSun" w:hAnsi="SimSun" w:eastAsia="SimSun" w:cs="SimSun"/>
          <w:sz w:val="18"/>
          <w:szCs w:val="18"/>
          <w:spacing w:val="-4"/>
        </w:rPr>
        <w:t xml:space="preserve"> </w:t>
      </w:r>
      <w:r>
        <w:rPr>
          <w:rFonts w:ascii="SimSun" w:hAnsi="SimSun" w:eastAsia="SimSun" w:cs="SimSun"/>
          <w:sz w:val="18"/>
          <w:szCs w:val="18"/>
          <w:spacing w:val="-11"/>
        </w:rPr>
        <w:t>cell</w:t>
      </w:r>
      <w:r>
        <w:rPr>
          <w:rFonts w:ascii="SimSun" w:hAnsi="SimSun" w:eastAsia="SimSun" w:cs="SimSun"/>
          <w:sz w:val="18"/>
          <w:szCs w:val="18"/>
          <w:spacing w:val="-12"/>
        </w:rPr>
        <w:t>,</w:t>
      </w:r>
      <w:r>
        <w:rPr>
          <w:rFonts w:ascii="SimSun" w:hAnsi="SimSun" w:eastAsia="SimSun" w:cs="SimSun"/>
          <w:sz w:val="18"/>
          <w:szCs w:val="18"/>
          <w:spacing w:val="-11"/>
        </w:rPr>
        <w:t>HSC</w:t>
      </w:r>
      <w:r>
        <w:rPr>
          <w:rFonts w:ascii="SimSun" w:hAnsi="SimSun" w:eastAsia="SimSun" w:cs="SimSun"/>
          <w:sz w:val="18"/>
          <w:szCs w:val="18"/>
          <w:spacing w:val="22"/>
        </w:rPr>
        <w:t xml:space="preserve">  </w:t>
      </w:r>
      <w:r>
        <w:rPr>
          <w:rFonts w:ascii="SimSun" w:hAnsi="SimSun" w:eastAsia="SimSun" w:cs="SimSun"/>
          <w:sz w:val="18"/>
          <w:szCs w:val="18"/>
          <w:spacing w:val="-12"/>
        </w:rPr>
        <w:t>488</w:t>
      </w:r>
    </w:p>
    <w:p>
      <w:pPr>
        <w:ind w:left="477"/>
        <w:spacing w:before="83" w:line="216" w:lineRule="auto"/>
        <w:rPr>
          <w:rFonts w:ascii="SimSun" w:hAnsi="SimSun" w:eastAsia="SimSun" w:cs="SimSun"/>
          <w:sz w:val="18"/>
          <w:szCs w:val="18"/>
        </w:rPr>
      </w:pPr>
      <w:r>
        <w:rPr>
          <w:rFonts w:ascii="SimSun" w:hAnsi="SimSun" w:eastAsia="SimSun" w:cs="SimSun"/>
          <w:sz w:val="18"/>
          <w:szCs w:val="18"/>
          <w:spacing w:val="-5"/>
        </w:rPr>
        <w:t>增强子</w:t>
      </w:r>
      <w:r>
        <w:rPr>
          <w:rFonts w:ascii="SimSun" w:hAnsi="SimSun" w:eastAsia="SimSun" w:cs="SimSun"/>
          <w:sz w:val="18"/>
          <w:szCs w:val="18"/>
          <w:spacing w:val="88"/>
        </w:rPr>
        <w:t xml:space="preserve"> </w:t>
      </w:r>
      <w:r>
        <w:rPr>
          <w:rFonts w:ascii="SimSun" w:hAnsi="SimSun" w:eastAsia="SimSun" w:cs="SimSun"/>
          <w:sz w:val="18"/>
          <w:szCs w:val="18"/>
          <w:spacing w:val="-5"/>
        </w:rPr>
        <w:t>enhancer</w:t>
      </w:r>
      <w:r>
        <w:rPr>
          <w:rFonts w:ascii="SimSun" w:hAnsi="SimSun" w:eastAsia="SimSun" w:cs="SimSun"/>
          <w:sz w:val="18"/>
          <w:szCs w:val="18"/>
          <w:spacing w:val="6"/>
        </w:rPr>
        <w:t xml:space="preserve">  </w:t>
      </w:r>
      <w:r>
        <w:rPr>
          <w:rFonts w:ascii="SimSun" w:hAnsi="SimSun" w:eastAsia="SimSun" w:cs="SimSun"/>
          <w:sz w:val="18"/>
          <w:szCs w:val="18"/>
          <w:spacing w:val="-5"/>
        </w:rPr>
        <w:t>224,270</w:t>
      </w:r>
    </w:p>
    <w:p>
      <w:pPr>
        <w:ind w:left="477"/>
        <w:spacing w:before="77" w:line="214" w:lineRule="auto"/>
        <w:rPr>
          <w:rFonts w:ascii="SimSun" w:hAnsi="SimSun" w:eastAsia="SimSun" w:cs="SimSun"/>
          <w:sz w:val="18"/>
          <w:szCs w:val="18"/>
        </w:rPr>
      </w:pPr>
      <w:r>
        <w:rPr>
          <w:rFonts w:ascii="SimSun" w:hAnsi="SimSun" w:eastAsia="SimSun" w:cs="SimSun"/>
          <w:sz w:val="18"/>
          <w:szCs w:val="18"/>
          <w:spacing w:val="-13"/>
        </w:rPr>
        <w:t>增色效应</w:t>
      </w:r>
      <w:r>
        <w:rPr>
          <w:rFonts w:ascii="SimSun" w:hAnsi="SimSun" w:eastAsia="SimSun" w:cs="SimSun"/>
          <w:sz w:val="18"/>
          <w:szCs w:val="18"/>
          <w:spacing w:val="82"/>
        </w:rPr>
        <w:t xml:space="preserve"> </w:t>
      </w:r>
      <w:r>
        <w:rPr>
          <w:rFonts w:ascii="SimSun" w:hAnsi="SimSun" w:eastAsia="SimSun" w:cs="SimSun"/>
          <w:sz w:val="18"/>
          <w:szCs w:val="18"/>
          <w:spacing w:val="-13"/>
        </w:rPr>
        <w:t>hyperchromic</w:t>
      </w:r>
      <w:r>
        <w:rPr>
          <w:rFonts w:ascii="SimSun" w:hAnsi="SimSun" w:eastAsia="SimSun" w:cs="SimSun"/>
          <w:sz w:val="18"/>
          <w:szCs w:val="18"/>
          <w:spacing w:val="-6"/>
        </w:rPr>
        <w:t xml:space="preserve"> </w:t>
      </w:r>
      <w:r>
        <w:rPr>
          <w:rFonts w:ascii="SimSun" w:hAnsi="SimSun" w:eastAsia="SimSun" w:cs="SimSun"/>
          <w:sz w:val="18"/>
          <w:szCs w:val="18"/>
          <w:spacing w:val="-13"/>
        </w:rPr>
        <w:t>effect</w:t>
      </w:r>
      <w:r>
        <w:rPr>
          <w:rFonts w:ascii="SimSun" w:hAnsi="SimSun" w:eastAsia="SimSun" w:cs="SimSun"/>
          <w:sz w:val="18"/>
          <w:szCs w:val="18"/>
          <w:spacing w:val="29"/>
        </w:rPr>
        <w:t xml:space="preserve">  </w:t>
      </w:r>
      <w:r>
        <w:rPr>
          <w:rFonts w:ascii="SimSun" w:hAnsi="SimSun" w:eastAsia="SimSun" w:cs="SimSun"/>
          <w:sz w:val="18"/>
          <w:szCs w:val="18"/>
          <w:spacing w:val="-13"/>
        </w:rPr>
        <w:t>52</w:t>
      </w:r>
    </w:p>
    <w:p>
      <w:pPr>
        <w:ind w:left="477"/>
        <w:spacing w:before="79" w:line="214" w:lineRule="auto"/>
        <w:rPr>
          <w:rFonts w:ascii="SimSun" w:hAnsi="SimSun" w:eastAsia="SimSun" w:cs="SimSun"/>
          <w:sz w:val="18"/>
          <w:szCs w:val="18"/>
        </w:rPr>
      </w:pPr>
      <w:r>
        <w:rPr>
          <w:rFonts w:ascii="SimSun" w:hAnsi="SimSun" w:eastAsia="SimSun" w:cs="SimSun"/>
          <w:sz w:val="18"/>
          <w:szCs w:val="18"/>
          <w:spacing w:val="-12"/>
        </w:rPr>
        <w:t>增殖细胞核抗原</w:t>
      </w:r>
      <w:r>
        <w:rPr>
          <w:rFonts w:ascii="SimSun" w:hAnsi="SimSun" w:eastAsia="SimSun" w:cs="SimSun"/>
          <w:sz w:val="18"/>
          <w:szCs w:val="18"/>
          <w:spacing w:val="80"/>
        </w:rPr>
        <w:t xml:space="preserve"> </w:t>
      </w:r>
      <w:r>
        <w:rPr>
          <w:rFonts w:ascii="SimSun" w:hAnsi="SimSun" w:eastAsia="SimSun" w:cs="SimSun"/>
          <w:sz w:val="18"/>
          <w:szCs w:val="18"/>
          <w:spacing w:val="-12"/>
        </w:rPr>
        <w:t>proliferation</w:t>
      </w:r>
      <w:r>
        <w:rPr>
          <w:rFonts w:ascii="SimSun" w:hAnsi="SimSun" w:eastAsia="SimSun" w:cs="SimSun"/>
          <w:sz w:val="18"/>
          <w:szCs w:val="18"/>
          <w:spacing w:val="-7"/>
        </w:rPr>
        <w:t xml:space="preserve"> </w:t>
      </w:r>
      <w:r>
        <w:rPr>
          <w:rFonts w:ascii="SimSun" w:hAnsi="SimSun" w:eastAsia="SimSun" w:cs="SimSun"/>
          <w:sz w:val="18"/>
          <w:szCs w:val="18"/>
          <w:spacing w:val="-12"/>
        </w:rPr>
        <w:t>cell</w:t>
      </w:r>
      <w:r>
        <w:rPr>
          <w:rFonts w:ascii="SimSun" w:hAnsi="SimSun" w:eastAsia="SimSun" w:cs="SimSun"/>
          <w:sz w:val="18"/>
          <w:szCs w:val="18"/>
          <w:spacing w:val="-10"/>
        </w:rPr>
        <w:t xml:space="preserve"> </w:t>
      </w:r>
      <w:r>
        <w:rPr>
          <w:rFonts w:ascii="SimSun" w:hAnsi="SimSun" w:eastAsia="SimSun" w:cs="SimSun"/>
          <w:sz w:val="18"/>
          <w:szCs w:val="18"/>
          <w:spacing w:val="-12"/>
        </w:rPr>
        <w:t>nuclear</w:t>
      </w:r>
      <w:r>
        <w:rPr>
          <w:rFonts w:ascii="SimSun" w:hAnsi="SimSun" w:eastAsia="SimSun" w:cs="SimSun"/>
          <w:sz w:val="18"/>
          <w:szCs w:val="18"/>
          <w:spacing w:val="-9"/>
        </w:rPr>
        <w:t xml:space="preserve"> </w:t>
      </w:r>
      <w:r>
        <w:rPr>
          <w:rFonts w:ascii="SimSun" w:hAnsi="SimSun" w:eastAsia="SimSun" w:cs="SimSun"/>
          <w:sz w:val="18"/>
          <w:szCs w:val="18"/>
          <w:spacing w:val="-12"/>
        </w:rPr>
        <w:t>antigen,PCNA</w:t>
      </w:r>
    </w:p>
    <w:p>
      <w:pPr>
        <w:ind w:left="657"/>
        <w:spacing w:before="134" w:line="183" w:lineRule="auto"/>
        <w:rPr>
          <w:rFonts w:ascii="SimSun" w:hAnsi="SimSun" w:eastAsia="SimSun" w:cs="SimSun"/>
          <w:sz w:val="18"/>
          <w:szCs w:val="18"/>
        </w:rPr>
      </w:pPr>
      <w:r>
        <w:rPr>
          <w:rFonts w:ascii="SimSun" w:hAnsi="SimSun" w:eastAsia="SimSun" w:cs="SimSun"/>
          <w:sz w:val="18"/>
          <w:szCs w:val="18"/>
          <w:spacing w:val="-3"/>
        </w:rPr>
        <w:t>243</w:t>
      </w:r>
    </w:p>
    <w:p>
      <w:pPr>
        <w:ind w:left="477"/>
        <w:spacing w:before="131" w:line="215" w:lineRule="auto"/>
        <w:rPr>
          <w:rFonts w:ascii="SimSun" w:hAnsi="SimSun" w:eastAsia="SimSun" w:cs="SimSun"/>
          <w:sz w:val="18"/>
          <w:szCs w:val="18"/>
        </w:rPr>
      </w:pPr>
      <w:r>
        <w:rPr>
          <w:rFonts w:ascii="SimSun" w:hAnsi="SimSun" w:eastAsia="SimSun" w:cs="SimSun"/>
          <w:sz w:val="18"/>
          <w:szCs w:val="18"/>
          <w:spacing w:val="-18"/>
        </w:rPr>
        <w:t>真核起始因子</w:t>
      </w:r>
      <w:r>
        <w:rPr>
          <w:rFonts w:ascii="SimSun" w:hAnsi="SimSun" w:eastAsia="SimSun" w:cs="SimSun"/>
          <w:sz w:val="18"/>
          <w:szCs w:val="18"/>
          <w:spacing w:val="87"/>
        </w:rPr>
        <w:t xml:space="preserve"> </w:t>
      </w:r>
      <w:r>
        <w:rPr>
          <w:rFonts w:ascii="SimSun" w:hAnsi="SimSun" w:eastAsia="SimSun" w:cs="SimSun"/>
          <w:sz w:val="18"/>
          <w:szCs w:val="18"/>
          <w:spacing w:val="-18"/>
        </w:rPr>
        <w:t>eukaryotic</w:t>
      </w:r>
      <w:r>
        <w:rPr>
          <w:rFonts w:ascii="SimSun" w:hAnsi="SimSun" w:eastAsia="SimSun" w:cs="SimSun"/>
          <w:sz w:val="18"/>
          <w:szCs w:val="18"/>
          <w:spacing w:val="-7"/>
        </w:rPr>
        <w:t xml:space="preserve"> </w:t>
      </w:r>
      <w:r>
        <w:rPr>
          <w:rFonts w:ascii="SimSun" w:hAnsi="SimSun" w:eastAsia="SimSun" w:cs="SimSun"/>
          <w:sz w:val="18"/>
          <w:szCs w:val="18"/>
          <w:spacing w:val="-18"/>
        </w:rPr>
        <w:t>initiation</w:t>
      </w:r>
      <w:r>
        <w:rPr>
          <w:rFonts w:ascii="SimSun" w:hAnsi="SimSun" w:eastAsia="SimSun" w:cs="SimSun"/>
          <w:sz w:val="18"/>
          <w:szCs w:val="18"/>
          <w:spacing w:val="-14"/>
        </w:rPr>
        <w:t xml:space="preserve"> </w:t>
      </w:r>
      <w:r>
        <w:rPr>
          <w:rFonts w:ascii="SimSun" w:hAnsi="SimSun" w:eastAsia="SimSun" w:cs="SimSun"/>
          <w:sz w:val="18"/>
          <w:szCs w:val="18"/>
          <w:spacing w:val="-18"/>
        </w:rPr>
        <w:t>factor,eIF</w:t>
      </w:r>
      <w:r>
        <w:rPr>
          <w:rFonts w:ascii="SimSun" w:hAnsi="SimSun" w:eastAsia="SimSun" w:cs="SimSun"/>
          <w:sz w:val="18"/>
          <w:szCs w:val="18"/>
          <w:spacing w:val="13"/>
        </w:rPr>
        <w:t xml:space="preserve">  </w:t>
      </w:r>
      <w:r>
        <w:rPr>
          <w:rFonts w:ascii="SimSun" w:hAnsi="SimSun" w:eastAsia="SimSun" w:cs="SimSun"/>
          <w:sz w:val="18"/>
          <w:szCs w:val="18"/>
          <w:spacing w:val="-18"/>
        </w:rPr>
        <w:t>323</w:t>
      </w:r>
    </w:p>
    <w:p>
      <w:pPr>
        <w:ind w:left="477"/>
        <w:spacing w:before="98" w:line="214" w:lineRule="auto"/>
        <w:rPr>
          <w:rFonts w:ascii="SimSun" w:hAnsi="SimSun" w:eastAsia="SimSun" w:cs="SimSun"/>
          <w:sz w:val="18"/>
          <w:szCs w:val="18"/>
        </w:rPr>
      </w:pPr>
      <w:r>
        <w:rPr>
          <w:rFonts w:ascii="SimSun" w:hAnsi="SimSun" w:eastAsia="SimSun" w:cs="SimSun"/>
          <w:sz w:val="18"/>
          <w:szCs w:val="18"/>
          <w:spacing w:val="-16"/>
        </w:rPr>
        <w:t>整合</w:t>
      </w:r>
      <w:r>
        <w:rPr>
          <w:rFonts w:ascii="SimSun" w:hAnsi="SimSun" w:eastAsia="SimSun" w:cs="SimSun"/>
          <w:sz w:val="18"/>
          <w:szCs w:val="18"/>
          <w:spacing w:val="83"/>
        </w:rPr>
        <w:t xml:space="preserve"> </w:t>
      </w:r>
      <w:r>
        <w:rPr>
          <w:rFonts w:ascii="SimSun" w:hAnsi="SimSun" w:eastAsia="SimSun" w:cs="SimSun"/>
          <w:sz w:val="18"/>
          <w:szCs w:val="18"/>
          <w:spacing w:val="-16"/>
        </w:rPr>
        <w:t>integration</w:t>
      </w:r>
      <w:r>
        <w:rPr>
          <w:rFonts w:ascii="SimSun" w:hAnsi="SimSun" w:eastAsia="SimSun" w:cs="SimSun"/>
          <w:sz w:val="18"/>
          <w:szCs w:val="18"/>
          <w:spacing w:val="17"/>
        </w:rPr>
        <w:t xml:space="preserve">  </w:t>
      </w:r>
      <w:r>
        <w:rPr>
          <w:rFonts w:ascii="SimSun" w:hAnsi="SimSun" w:eastAsia="SimSun" w:cs="SimSun"/>
          <w:sz w:val="18"/>
          <w:szCs w:val="18"/>
          <w:spacing w:val="-16"/>
        </w:rPr>
        <w:t>247</w:t>
      </w:r>
    </w:p>
    <w:p>
      <w:pPr>
        <w:ind w:left="477"/>
        <w:spacing w:before="102" w:line="214" w:lineRule="auto"/>
        <w:rPr>
          <w:rFonts w:ascii="SimSun" w:hAnsi="SimSun" w:eastAsia="SimSun" w:cs="SimSun"/>
          <w:sz w:val="18"/>
          <w:szCs w:val="18"/>
        </w:rPr>
      </w:pPr>
      <w:r>
        <w:rPr>
          <w:rFonts w:ascii="SimSun" w:hAnsi="SimSun" w:eastAsia="SimSun" w:cs="SimSun"/>
          <w:sz w:val="18"/>
          <w:szCs w:val="18"/>
          <w:spacing w:val="-16"/>
        </w:rPr>
        <w:t>整合科学</w:t>
      </w:r>
      <w:r>
        <w:rPr>
          <w:rFonts w:ascii="SimSun" w:hAnsi="SimSun" w:eastAsia="SimSun" w:cs="SimSun"/>
          <w:sz w:val="18"/>
          <w:szCs w:val="18"/>
          <w:spacing w:val="78"/>
        </w:rPr>
        <w:t xml:space="preserve"> </w:t>
      </w:r>
      <w:r>
        <w:rPr>
          <w:rFonts w:ascii="SimSun" w:hAnsi="SimSun" w:eastAsia="SimSun" w:cs="SimSun"/>
          <w:sz w:val="18"/>
          <w:szCs w:val="18"/>
          <w:spacing w:val="-16"/>
        </w:rPr>
        <w:t>integrative</w:t>
      </w:r>
      <w:r>
        <w:rPr>
          <w:rFonts w:ascii="SimSun" w:hAnsi="SimSun" w:eastAsia="SimSun" w:cs="SimSun"/>
          <w:sz w:val="18"/>
          <w:szCs w:val="18"/>
          <w:spacing w:val="-8"/>
        </w:rPr>
        <w:t xml:space="preserve"> </w:t>
      </w:r>
      <w:r>
        <w:rPr>
          <w:rFonts w:ascii="SimSun" w:hAnsi="SimSun" w:eastAsia="SimSun" w:cs="SimSun"/>
          <w:sz w:val="18"/>
          <w:szCs w:val="18"/>
          <w:spacing w:val="-16"/>
        </w:rPr>
        <w:t>science</w:t>
      </w:r>
      <w:r>
        <w:rPr>
          <w:rFonts w:ascii="SimSun" w:hAnsi="SimSun" w:eastAsia="SimSun" w:cs="SimSun"/>
          <w:sz w:val="18"/>
          <w:szCs w:val="18"/>
          <w:spacing w:val="15"/>
        </w:rPr>
        <w:t xml:space="preserve">  </w:t>
      </w:r>
      <w:r>
        <w:rPr>
          <w:rFonts w:ascii="SimSun" w:hAnsi="SimSun" w:eastAsia="SimSun" w:cs="SimSun"/>
          <w:sz w:val="18"/>
          <w:szCs w:val="18"/>
          <w:spacing w:val="-16"/>
        </w:rPr>
        <w:t>503</w:t>
      </w:r>
    </w:p>
    <w:p>
      <w:pPr>
        <w:ind w:left="477"/>
        <w:spacing w:before="81" w:line="214" w:lineRule="auto"/>
        <w:rPr>
          <w:rFonts w:ascii="SimSun" w:hAnsi="SimSun" w:eastAsia="SimSun" w:cs="SimSun"/>
          <w:sz w:val="18"/>
          <w:szCs w:val="18"/>
        </w:rPr>
      </w:pPr>
      <w:r>
        <w:rPr>
          <w:rFonts w:ascii="SimSun" w:hAnsi="SimSun" w:eastAsia="SimSun" w:cs="SimSun"/>
          <w:sz w:val="18"/>
          <w:szCs w:val="18"/>
          <w:spacing w:val="-15"/>
        </w:rPr>
        <w:t>整合素</w:t>
      </w:r>
      <w:r>
        <w:rPr>
          <w:rFonts w:ascii="SimSun" w:hAnsi="SimSun" w:eastAsia="SimSun" w:cs="SimSun"/>
          <w:sz w:val="18"/>
          <w:szCs w:val="18"/>
          <w:spacing w:val="84"/>
        </w:rPr>
        <w:t xml:space="preserve"> </w:t>
      </w:r>
      <w:r>
        <w:rPr>
          <w:rFonts w:ascii="SimSun" w:hAnsi="SimSun" w:eastAsia="SimSun" w:cs="SimSun"/>
          <w:sz w:val="18"/>
          <w:szCs w:val="18"/>
          <w:spacing w:val="-15"/>
        </w:rPr>
        <w:t>integrin</w:t>
      </w:r>
      <w:r>
        <w:rPr>
          <w:rFonts w:ascii="SimSun" w:hAnsi="SimSun" w:eastAsia="SimSun" w:cs="SimSun"/>
          <w:sz w:val="18"/>
          <w:szCs w:val="18"/>
          <w:spacing w:val="18"/>
        </w:rPr>
        <w:t xml:space="preserve">  </w:t>
      </w:r>
      <w:r>
        <w:rPr>
          <w:rFonts w:ascii="SimSun" w:hAnsi="SimSun" w:eastAsia="SimSun" w:cs="SimSun"/>
          <w:sz w:val="18"/>
          <w:szCs w:val="18"/>
          <w:spacing w:val="-15"/>
        </w:rPr>
        <w:t>81</w:t>
      </w:r>
    </w:p>
    <w:p>
      <w:pPr>
        <w:ind w:left="477"/>
        <w:spacing w:before="103" w:line="299" w:lineRule="exact"/>
        <w:rPr>
          <w:rFonts w:ascii="SimSun" w:hAnsi="SimSun" w:eastAsia="SimSun" w:cs="SimSun"/>
          <w:sz w:val="18"/>
          <w:szCs w:val="18"/>
        </w:rPr>
      </w:pPr>
      <w:r>
        <w:rPr>
          <w:rFonts w:ascii="SimSun" w:hAnsi="SimSun" w:eastAsia="SimSun" w:cs="SimSun"/>
          <w:sz w:val="18"/>
          <w:szCs w:val="18"/>
          <w:spacing w:val="-17"/>
          <w:position w:val="9"/>
        </w:rPr>
        <w:t>正超螺旋</w:t>
      </w:r>
      <w:r>
        <w:rPr>
          <w:rFonts w:ascii="SimSun" w:hAnsi="SimSun" w:eastAsia="SimSun" w:cs="SimSun"/>
          <w:sz w:val="18"/>
          <w:szCs w:val="18"/>
          <w:spacing w:val="80"/>
          <w:position w:val="9"/>
        </w:rPr>
        <w:t xml:space="preserve"> </w:t>
      </w:r>
      <w:r>
        <w:rPr>
          <w:rFonts w:ascii="SimSun" w:hAnsi="SimSun" w:eastAsia="SimSun" w:cs="SimSun"/>
          <w:sz w:val="18"/>
          <w:szCs w:val="18"/>
          <w:spacing w:val="-17"/>
          <w:position w:val="9"/>
        </w:rPr>
        <w:t>positive</w:t>
      </w:r>
      <w:r>
        <w:rPr>
          <w:rFonts w:ascii="SimSun" w:hAnsi="SimSun" w:eastAsia="SimSun" w:cs="SimSun"/>
          <w:sz w:val="18"/>
          <w:szCs w:val="18"/>
          <w:spacing w:val="-10"/>
          <w:position w:val="9"/>
        </w:rPr>
        <w:t xml:space="preserve"> </w:t>
      </w:r>
      <w:r>
        <w:rPr>
          <w:rFonts w:ascii="SimSun" w:hAnsi="SimSun" w:eastAsia="SimSun" w:cs="SimSun"/>
          <w:sz w:val="18"/>
          <w:szCs w:val="18"/>
          <w:spacing w:val="-17"/>
          <w:position w:val="9"/>
        </w:rPr>
        <w:t>supercoil</w:t>
      </w:r>
      <w:r>
        <w:rPr>
          <w:rFonts w:ascii="SimSun" w:hAnsi="SimSun" w:eastAsia="SimSun" w:cs="SimSun"/>
          <w:sz w:val="18"/>
          <w:szCs w:val="18"/>
          <w:spacing w:val="18"/>
          <w:position w:val="9"/>
        </w:rPr>
        <w:t xml:space="preserve">  </w:t>
      </w:r>
      <w:r>
        <w:rPr>
          <w:rFonts w:ascii="SimSun" w:hAnsi="SimSun" w:eastAsia="SimSun" w:cs="SimSun"/>
          <w:sz w:val="18"/>
          <w:szCs w:val="18"/>
          <w:spacing w:val="-17"/>
          <w:position w:val="9"/>
        </w:rPr>
        <w:t>40</w:t>
      </w:r>
    </w:p>
    <w:p>
      <w:pPr>
        <w:ind w:left="477"/>
        <w:spacing w:line="213" w:lineRule="auto"/>
        <w:rPr>
          <w:rFonts w:ascii="SimSun" w:hAnsi="SimSun" w:eastAsia="SimSun" w:cs="SimSun"/>
          <w:sz w:val="18"/>
          <w:szCs w:val="18"/>
        </w:rPr>
      </w:pPr>
      <w:r>
        <w:rPr>
          <w:rFonts w:ascii="SimSun" w:hAnsi="SimSun" w:eastAsia="SimSun" w:cs="SimSun"/>
          <w:sz w:val="18"/>
          <w:szCs w:val="18"/>
          <w:spacing w:val="-17"/>
        </w:rPr>
        <w:t>正性调节</w:t>
      </w:r>
      <w:r>
        <w:rPr>
          <w:rFonts w:ascii="SimSun" w:hAnsi="SimSun" w:eastAsia="SimSun" w:cs="SimSun"/>
          <w:sz w:val="18"/>
          <w:szCs w:val="18"/>
          <w:spacing w:val="88"/>
        </w:rPr>
        <w:t xml:space="preserve"> </w:t>
      </w:r>
      <w:r>
        <w:rPr>
          <w:rFonts w:ascii="SimSun" w:hAnsi="SimSun" w:eastAsia="SimSun" w:cs="SimSun"/>
          <w:sz w:val="18"/>
          <w:szCs w:val="18"/>
          <w:spacing w:val="-17"/>
        </w:rPr>
        <w:t>positive</w:t>
      </w:r>
      <w:r>
        <w:rPr>
          <w:rFonts w:ascii="SimSun" w:hAnsi="SimSun" w:eastAsia="SimSun" w:cs="SimSun"/>
          <w:sz w:val="18"/>
          <w:szCs w:val="18"/>
          <w:spacing w:val="-17"/>
        </w:rPr>
        <w:t xml:space="preserve"> </w:t>
      </w:r>
      <w:r>
        <w:rPr>
          <w:rFonts w:ascii="SimSun" w:hAnsi="SimSun" w:eastAsia="SimSun" w:cs="SimSun"/>
          <w:sz w:val="18"/>
          <w:szCs w:val="18"/>
          <w:spacing w:val="-17"/>
        </w:rPr>
        <w:t>regulation</w:t>
      </w:r>
      <w:r>
        <w:rPr>
          <w:rFonts w:ascii="SimSun" w:hAnsi="SimSun" w:eastAsia="SimSun" w:cs="SimSun"/>
          <w:sz w:val="18"/>
          <w:szCs w:val="18"/>
          <w:spacing w:val="17"/>
        </w:rPr>
        <w:t xml:space="preserve">  </w:t>
      </w:r>
      <w:r>
        <w:rPr>
          <w:rFonts w:ascii="SimSun" w:hAnsi="SimSun" w:eastAsia="SimSun" w:cs="SimSun"/>
          <w:sz w:val="18"/>
          <w:szCs w:val="18"/>
          <w:spacing w:val="-17"/>
        </w:rPr>
        <w:t>309</w:t>
      </w:r>
    </w:p>
    <w:p>
      <w:pPr>
        <w:ind w:left="477"/>
        <w:spacing w:before="103" w:line="214" w:lineRule="auto"/>
        <w:rPr>
          <w:rFonts w:ascii="SimSun" w:hAnsi="SimSun" w:eastAsia="SimSun" w:cs="SimSun"/>
          <w:sz w:val="18"/>
          <w:szCs w:val="18"/>
        </w:rPr>
      </w:pPr>
      <w:r>
        <w:rPr>
          <w:rFonts w:ascii="SimSun" w:hAnsi="SimSun" w:eastAsia="SimSun" w:cs="SimSun"/>
          <w:sz w:val="18"/>
          <w:szCs w:val="18"/>
          <w:spacing w:val="-18"/>
        </w:rPr>
        <w:t>正协同效应</w:t>
      </w:r>
      <w:r>
        <w:rPr>
          <w:rFonts w:ascii="SimSun" w:hAnsi="SimSun" w:eastAsia="SimSun" w:cs="SimSun"/>
          <w:sz w:val="18"/>
          <w:szCs w:val="18"/>
          <w:spacing w:val="67"/>
        </w:rPr>
        <w:t xml:space="preserve"> </w:t>
      </w:r>
      <w:r>
        <w:rPr>
          <w:rFonts w:ascii="SimSun" w:hAnsi="SimSun" w:eastAsia="SimSun" w:cs="SimSun"/>
          <w:sz w:val="18"/>
          <w:szCs w:val="18"/>
          <w:spacing w:val="-18"/>
        </w:rPr>
        <w:t>positive</w:t>
      </w:r>
      <w:r>
        <w:rPr>
          <w:rFonts w:ascii="SimSun" w:hAnsi="SimSun" w:eastAsia="SimSun" w:cs="SimSun"/>
          <w:sz w:val="18"/>
          <w:szCs w:val="18"/>
          <w:spacing w:val="-14"/>
        </w:rPr>
        <w:t xml:space="preserve"> </w:t>
      </w:r>
      <w:r>
        <w:rPr>
          <w:rFonts w:ascii="SimSun" w:hAnsi="SimSun" w:eastAsia="SimSun" w:cs="SimSun"/>
          <w:sz w:val="18"/>
          <w:szCs w:val="18"/>
          <w:spacing w:val="-18"/>
        </w:rPr>
        <w:t>cooperativity</w:t>
      </w:r>
      <w:r>
        <w:rPr>
          <w:rFonts w:ascii="SimSun" w:hAnsi="SimSun" w:eastAsia="SimSun" w:cs="SimSun"/>
          <w:sz w:val="18"/>
          <w:szCs w:val="18"/>
          <w:spacing w:val="17"/>
        </w:rPr>
        <w:t xml:space="preserve">  </w:t>
      </w:r>
      <w:r>
        <w:rPr>
          <w:rFonts w:ascii="SimSun" w:hAnsi="SimSun" w:eastAsia="SimSun" w:cs="SimSun"/>
          <w:sz w:val="18"/>
          <w:szCs w:val="18"/>
          <w:spacing w:val="-18"/>
        </w:rPr>
        <w:t>28</w:t>
      </w:r>
    </w:p>
    <w:p>
      <w:pPr>
        <w:ind w:left="477"/>
        <w:spacing w:before="90" w:line="214" w:lineRule="auto"/>
        <w:rPr>
          <w:rFonts w:ascii="SimSun" w:hAnsi="SimSun" w:eastAsia="SimSun" w:cs="SimSun"/>
          <w:sz w:val="18"/>
          <w:szCs w:val="18"/>
        </w:rPr>
      </w:pPr>
      <w:r>
        <w:rPr>
          <w:rFonts w:ascii="SimSun" w:hAnsi="SimSun" w:eastAsia="SimSun" w:cs="SimSun"/>
          <w:sz w:val="18"/>
          <w:szCs w:val="18"/>
          <w:spacing w:val="-19"/>
        </w:rPr>
        <w:t>正性转录延长因子</w:t>
      </w:r>
      <w:r>
        <w:rPr>
          <w:rFonts w:ascii="SimSun" w:hAnsi="SimSun" w:eastAsia="SimSun" w:cs="SimSun"/>
          <w:sz w:val="18"/>
          <w:szCs w:val="18"/>
          <w:spacing w:val="80"/>
        </w:rPr>
        <w:t xml:space="preserve"> </w:t>
      </w:r>
      <w:r>
        <w:rPr>
          <w:rFonts w:ascii="SimSun" w:hAnsi="SimSun" w:eastAsia="SimSun" w:cs="SimSun"/>
          <w:sz w:val="18"/>
          <w:szCs w:val="18"/>
          <w:spacing w:val="-18"/>
        </w:rPr>
        <w:t>positive</w:t>
      </w:r>
      <w:r>
        <w:rPr>
          <w:rFonts w:ascii="SimSun" w:hAnsi="SimSun" w:eastAsia="SimSun" w:cs="SimSun"/>
          <w:sz w:val="18"/>
          <w:szCs w:val="18"/>
          <w:spacing w:val="-14"/>
        </w:rPr>
        <w:t xml:space="preserve"> </w:t>
      </w:r>
      <w:r>
        <w:rPr>
          <w:rFonts w:ascii="SimSun" w:hAnsi="SimSun" w:eastAsia="SimSun" w:cs="SimSun"/>
          <w:sz w:val="18"/>
          <w:szCs w:val="18"/>
          <w:spacing w:val="-18"/>
        </w:rPr>
        <w:t>transcription</w:t>
      </w:r>
      <w:r>
        <w:rPr>
          <w:rFonts w:ascii="SimSun" w:hAnsi="SimSun" w:eastAsia="SimSun" w:cs="SimSun"/>
          <w:sz w:val="18"/>
          <w:szCs w:val="18"/>
          <w:spacing w:val="-13"/>
        </w:rPr>
        <w:t xml:space="preserve"> </w:t>
      </w:r>
      <w:r>
        <w:rPr>
          <w:rFonts w:ascii="SimSun" w:hAnsi="SimSun" w:eastAsia="SimSun" w:cs="SimSun"/>
          <w:sz w:val="18"/>
          <w:szCs w:val="18"/>
          <w:spacing w:val="-18"/>
        </w:rPr>
        <w:t>elongati</w:t>
      </w:r>
      <w:r>
        <w:rPr>
          <w:rFonts w:ascii="SimSun" w:hAnsi="SimSun" w:eastAsia="SimSun" w:cs="SimSun"/>
          <w:sz w:val="18"/>
          <w:szCs w:val="18"/>
          <w:spacing w:val="-19"/>
        </w:rPr>
        <w:t>on</w:t>
      </w:r>
      <w:r>
        <w:rPr>
          <w:rFonts w:ascii="SimSun" w:hAnsi="SimSun" w:eastAsia="SimSun" w:cs="SimSun"/>
          <w:sz w:val="18"/>
          <w:szCs w:val="18"/>
          <w:spacing w:val="-15"/>
        </w:rPr>
        <w:t xml:space="preserve"> </w:t>
      </w:r>
      <w:r>
        <w:rPr>
          <w:rFonts w:ascii="SimSun" w:hAnsi="SimSun" w:eastAsia="SimSun" w:cs="SimSun"/>
          <w:sz w:val="18"/>
          <w:szCs w:val="18"/>
          <w:spacing w:val="-19"/>
        </w:rPr>
        <w:t>factor,</w:t>
      </w:r>
    </w:p>
    <w:p>
      <w:pPr>
        <w:ind w:left="657"/>
        <w:spacing w:before="150" w:line="183" w:lineRule="auto"/>
        <w:rPr>
          <w:rFonts w:ascii="SimSun" w:hAnsi="SimSun" w:eastAsia="SimSun" w:cs="SimSun"/>
          <w:sz w:val="14"/>
          <w:szCs w:val="14"/>
        </w:rPr>
      </w:pPr>
      <w:r>
        <w:rPr>
          <w:rFonts w:ascii="Times New Roman" w:hAnsi="Times New Roman" w:eastAsia="Times New Roman" w:cs="Times New Roman"/>
          <w:sz w:val="14"/>
          <w:szCs w:val="14"/>
          <w:spacing w:val="-1"/>
        </w:rPr>
        <w:t>P-TEFb</w:t>
      </w:r>
      <w:r>
        <w:rPr>
          <w:rFonts w:ascii="Times New Roman" w:hAnsi="Times New Roman" w:eastAsia="Times New Roman" w:cs="Times New Roman"/>
          <w:sz w:val="14"/>
          <w:szCs w:val="14"/>
          <w:spacing w:val="2"/>
        </w:rPr>
        <w:t xml:space="preserve">        </w:t>
      </w:r>
      <w:r>
        <w:rPr>
          <w:rFonts w:ascii="SimSun" w:hAnsi="SimSun" w:eastAsia="SimSun" w:cs="SimSun"/>
          <w:sz w:val="14"/>
          <w:szCs w:val="14"/>
          <w:spacing w:val="-1"/>
        </w:rPr>
        <w:t>273</w:t>
      </w:r>
    </w:p>
    <w:p>
      <w:pPr>
        <w:ind w:left="477"/>
        <w:spacing w:before="104" w:line="214" w:lineRule="auto"/>
        <w:rPr>
          <w:rFonts w:ascii="SimSun" w:hAnsi="SimSun" w:eastAsia="SimSun" w:cs="SimSun"/>
          <w:sz w:val="18"/>
          <w:szCs w:val="18"/>
        </w:rPr>
      </w:pPr>
      <w:r>
        <w:rPr>
          <w:rFonts w:ascii="SimSun" w:hAnsi="SimSun" w:eastAsia="SimSun" w:cs="SimSun"/>
          <w:sz w:val="18"/>
          <w:szCs w:val="18"/>
          <w:spacing w:val="-15"/>
        </w:rPr>
        <w:t>支架蛋白</w:t>
      </w:r>
      <w:r>
        <w:rPr>
          <w:rFonts w:ascii="SimSun" w:hAnsi="SimSun" w:eastAsia="SimSun" w:cs="SimSun"/>
          <w:sz w:val="18"/>
          <w:szCs w:val="18"/>
          <w:spacing w:val="36"/>
        </w:rPr>
        <w:t xml:space="preserve"> </w:t>
      </w:r>
      <w:r>
        <w:rPr>
          <w:rFonts w:ascii="SimSun" w:hAnsi="SimSun" w:eastAsia="SimSun" w:cs="SimSun"/>
          <w:sz w:val="18"/>
          <w:szCs w:val="18"/>
          <w:spacing w:val="-15"/>
        </w:rPr>
        <w:t>scaffold</w:t>
      </w:r>
      <w:r>
        <w:rPr>
          <w:rFonts w:ascii="SimSun" w:hAnsi="SimSun" w:eastAsia="SimSun" w:cs="SimSun"/>
          <w:sz w:val="18"/>
          <w:szCs w:val="18"/>
          <w:spacing w:val="-18"/>
        </w:rPr>
        <w:t xml:space="preserve"> </w:t>
      </w:r>
      <w:r>
        <w:rPr>
          <w:rFonts w:ascii="SimSun" w:hAnsi="SimSun" w:eastAsia="SimSun" w:cs="SimSun"/>
          <w:sz w:val="18"/>
          <w:szCs w:val="18"/>
          <w:spacing w:val="-15"/>
        </w:rPr>
        <w:t>protein</w:t>
      </w:r>
      <w:r>
        <w:rPr>
          <w:rFonts w:ascii="SimSun" w:hAnsi="SimSun" w:eastAsia="SimSun" w:cs="SimSun"/>
          <w:sz w:val="18"/>
          <w:szCs w:val="18"/>
          <w:spacing w:val="32"/>
          <w:w w:val="101"/>
        </w:rPr>
        <w:t xml:space="preserve">  </w:t>
      </w:r>
      <w:r>
        <w:rPr>
          <w:rFonts w:ascii="SimSun" w:hAnsi="SimSun" w:eastAsia="SimSun" w:cs="SimSun"/>
          <w:sz w:val="18"/>
          <w:szCs w:val="18"/>
          <w:spacing w:val="-15"/>
        </w:rPr>
        <w:t>3</w:t>
      </w:r>
      <w:r>
        <w:rPr>
          <w:rFonts w:ascii="SimSun" w:hAnsi="SimSun" w:eastAsia="SimSun" w:cs="SimSun"/>
          <w:sz w:val="18"/>
          <w:szCs w:val="18"/>
          <w:spacing w:val="-16"/>
        </w:rPr>
        <w:t>34</w:t>
      </w:r>
    </w:p>
    <w:p>
      <w:pPr>
        <w:ind w:left="477"/>
        <w:spacing w:before="91" w:line="300" w:lineRule="exact"/>
        <w:rPr>
          <w:rFonts w:ascii="SimSun" w:hAnsi="SimSun" w:eastAsia="SimSun" w:cs="SimSun"/>
          <w:sz w:val="18"/>
          <w:szCs w:val="18"/>
        </w:rPr>
      </w:pPr>
      <w:r>
        <w:rPr>
          <w:rFonts w:ascii="SimSun" w:hAnsi="SimSun" w:eastAsia="SimSun" w:cs="SimSun"/>
          <w:sz w:val="18"/>
          <w:szCs w:val="18"/>
          <w:spacing w:val="-6"/>
          <w:position w:val="9"/>
        </w:rPr>
        <w:t>脂蛋白(a)</w:t>
      </w:r>
      <w:r>
        <w:rPr>
          <w:rFonts w:ascii="SimSun" w:hAnsi="SimSun" w:eastAsia="SimSun" w:cs="SimSun"/>
          <w:sz w:val="18"/>
          <w:szCs w:val="18"/>
          <w:spacing w:val="19"/>
          <w:position w:val="9"/>
        </w:rPr>
        <w:t xml:space="preserve">  </w:t>
      </w:r>
      <w:r>
        <w:rPr>
          <w:rFonts w:ascii="SimSun" w:hAnsi="SimSun" w:eastAsia="SimSun" w:cs="SimSun"/>
          <w:sz w:val="18"/>
          <w:szCs w:val="18"/>
          <w:spacing w:val="-6"/>
          <w:position w:val="9"/>
        </w:rPr>
        <w:t>[lipoprotein(a),Lp(a)]</w:t>
      </w:r>
      <w:r>
        <w:rPr>
          <w:rFonts w:ascii="SimSun" w:hAnsi="SimSun" w:eastAsia="SimSun" w:cs="SimSun"/>
          <w:sz w:val="18"/>
          <w:szCs w:val="18"/>
          <w:spacing w:val="86"/>
          <w:position w:val="9"/>
        </w:rPr>
        <w:t xml:space="preserve"> </w:t>
      </w:r>
      <w:r>
        <w:rPr>
          <w:rFonts w:ascii="SimSun" w:hAnsi="SimSun" w:eastAsia="SimSun" w:cs="SimSun"/>
          <w:sz w:val="18"/>
          <w:szCs w:val="18"/>
          <w:spacing w:val="-7"/>
          <w:position w:val="9"/>
        </w:rPr>
        <w:t>165</w:t>
      </w:r>
    </w:p>
    <w:p>
      <w:pPr>
        <w:ind w:left="477"/>
        <w:spacing w:before="1" w:line="214" w:lineRule="auto"/>
        <w:rPr>
          <w:rFonts w:ascii="SimSun" w:hAnsi="SimSun" w:eastAsia="SimSun" w:cs="SimSun"/>
          <w:sz w:val="18"/>
          <w:szCs w:val="18"/>
        </w:rPr>
      </w:pPr>
      <w:r>
        <w:rPr>
          <w:rFonts w:ascii="SimSun" w:hAnsi="SimSun" w:eastAsia="SimSun" w:cs="SimSun"/>
          <w:sz w:val="18"/>
          <w:szCs w:val="18"/>
          <w:spacing w:val="-12"/>
        </w:rPr>
        <w:t>脂蛋白异常血症</w:t>
      </w:r>
      <w:r>
        <w:rPr>
          <w:rFonts w:ascii="SimSun" w:hAnsi="SimSun" w:eastAsia="SimSun" w:cs="SimSun"/>
          <w:sz w:val="18"/>
          <w:szCs w:val="18"/>
          <w:spacing w:val="84"/>
        </w:rPr>
        <w:t xml:space="preserve"> </w:t>
      </w:r>
      <w:r>
        <w:rPr>
          <w:rFonts w:ascii="SimSun" w:hAnsi="SimSun" w:eastAsia="SimSun" w:cs="SimSun"/>
          <w:sz w:val="18"/>
          <w:szCs w:val="18"/>
          <w:spacing w:val="-12"/>
        </w:rPr>
        <w:t>dyslipoproteinemia</w:t>
      </w:r>
      <w:r>
        <w:rPr>
          <w:rFonts w:ascii="SimSun" w:hAnsi="SimSun" w:eastAsia="SimSun" w:cs="SimSun"/>
          <w:sz w:val="18"/>
          <w:szCs w:val="18"/>
          <w:spacing w:val="23"/>
        </w:rPr>
        <w:t xml:space="preserve">  </w:t>
      </w:r>
      <w:r>
        <w:rPr>
          <w:rFonts w:ascii="SimSun" w:hAnsi="SimSun" w:eastAsia="SimSun" w:cs="SimSun"/>
          <w:sz w:val="18"/>
          <w:szCs w:val="18"/>
          <w:spacing w:val="-12"/>
        </w:rPr>
        <w:t>170</w:t>
      </w:r>
    </w:p>
    <w:p>
      <w:pPr>
        <w:ind w:left="477"/>
        <w:spacing w:before="91" w:line="214" w:lineRule="auto"/>
        <w:rPr>
          <w:rFonts w:ascii="SimSun" w:hAnsi="SimSun" w:eastAsia="SimSun" w:cs="SimSun"/>
          <w:sz w:val="18"/>
          <w:szCs w:val="18"/>
        </w:rPr>
      </w:pPr>
      <w:r>
        <w:rPr>
          <w:rFonts w:ascii="SimSun" w:hAnsi="SimSun" w:eastAsia="SimSun" w:cs="SimSun"/>
          <w:sz w:val="18"/>
          <w:szCs w:val="18"/>
          <w:spacing w:val="-12"/>
        </w:rPr>
        <w:t>脂蛋白脂肪酶</w:t>
      </w:r>
      <w:r>
        <w:rPr>
          <w:rFonts w:ascii="SimSun" w:hAnsi="SimSun" w:eastAsia="SimSun" w:cs="SimSun"/>
          <w:sz w:val="18"/>
          <w:szCs w:val="18"/>
          <w:spacing w:val="85"/>
        </w:rPr>
        <w:t xml:space="preserve"> </w:t>
      </w:r>
      <w:r>
        <w:rPr>
          <w:rFonts w:ascii="SimSun" w:hAnsi="SimSun" w:eastAsia="SimSun" w:cs="SimSun"/>
          <w:sz w:val="18"/>
          <w:szCs w:val="18"/>
          <w:spacing w:val="-12"/>
        </w:rPr>
        <w:t>lipoprotein</w:t>
      </w:r>
      <w:r>
        <w:rPr>
          <w:rFonts w:ascii="SimSun" w:hAnsi="SimSun" w:eastAsia="SimSun" w:cs="SimSun"/>
          <w:sz w:val="18"/>
          <w:szCs w:val="18"/>
          <w:spacing w:val="-1"/>
        </w:rPr>
        <w:t xml:space="preserve"> </w:t>
      </w:r>
      <w:r>
        <w:rPr>
          <w:rFonts w:ascii="SimSun" w:hAnsi="SimSun" w:eastAsia="SimSun" w:cs="SimSun"/>
          <w:sz w:val="18"/>
          <w:szCs w:val="18"/>
          <w:spacing w:val="-12"/>
        </w:rPr>
        <w:t>lipase,LPL</w:t>
      </w:r>
      <w:r>
        <w:rPr>
          <w:rFonts w:ascii="SimSun" w:hAnsi="SimSun" w:eastAsia="SimSun" w:cs="SimSun"/>
          <w:sz w:val="18"/>
          <w:szCs w:val="18"/>
          <w:spacing w:val="22"/>
        </w:rPr>
        <w:t xml:space="preserve">  </w:t>
      </w:r>
      <w:r>
        <w:rPr>
          <w:rFonts w:ascii="SimSun" w:hAnsi="SimSun" w:eastAsia="SimSun" w:cs="SimSun"/>
          <w:sz w:val="18"/>
          <w:szCs w:val="18"/>
          <w:spacing w:val="-12"/>
        </w:rPr>
        <w:t>167,168</w:t>
      </w:r>
    </w:p>
    <w:p>
      <w:pPr>
        <w:ind w:left="477"/>
        <w:spacing w:before="97" w:line="295" w:lineRule="exact"/>
        <w:rPr>
          <w:rFonts w:ascii="SimSun" w:hAnsi="SimSun" w:eastAsia="SimSun" w:cs="SimSun"/>
          <w:sz w:val="18"/>
          <w:szCs w:val="18"/>
        </w:rPr>
      </w:pPr>
      <w:r>
        <w:rPr>
          <w:rFonts w:ascii="SimSun" w:hAnsi="SimSun" w:eastAsia="SimSun" w:cs="SimSun"/>
          <w:sz w:val="18"/>
          <w:szCs w:val="18"/>
          <w:spacing w:val="-15"/>
          <w:position w:val="8"/>
        </w:rPr>
        <w:t>脂肪动员</w:t>
      </w:r>
      <w:r>
        <w:rPr>
          <w:rFonts w:ascii="SimSun" w:hAnsi="SimSun" w:eastAsia="SimSun" w:cs="SimSun"/>
          <w:sz w:val="18"/>
          <w:szCs w:val="18"/>
          <w:spacing w:val="59"/>
          <w:position w:val="8"/>
        </w:rPr>
        <w:t xml:space="preserve"> </w:t>
      </w:r>
      <w:r>
        <w:rPr>
          <w:rFonts w:ascii="SimSun" w:hAnsi="SimSun" w:eastAsia="SimSun" w:cs="SimSun"/>
          <w:sz w:val="18"/>
          <w:szCs w:val="18"/>
          <w:spacing w:val="-15"/>
          <w:position w:val="8"/>
        </w:rPr>
        <w:t>fat</w:t>
      </w:r>
      <w:r>
        <w:rPr>
          <w:rFonts w:ascii="SimSun" w:hAnsi="SimSun" w:eastAsia="SimSun" w:cs="SimSun"/>
          <w:sz w:val="18"/>
          <w:szCs w:val="18"/>
          <w:spacing w:val="-20"/>
          <w:position w:val="8"/>
        </w:rPr>
        <w:t xml:space="preserve"> </w:t>
      </w:r>
      <w:r>
        <w:rPr>
          <w:rFonts w:ascii="SimSun" w:hAnsi="SimSun" w:eastAsia="SimSun" w:cs="SimSun"/>
          <w:sz w:val="18"/>
          <w:szCs w:val="18"/>
          <w:spacing w:val="-15"/>
          <w:position w:val="8"/>
        </w:rPr>
        <w:t>mobilization</w:t>
      </w:r>
      <w:r>
        <w:rPr>
          <w:rFonts w:ascii="SimSun" w:hAnsi="SimSun" w:eastAsia="SimSun" w:cs="SimSun"/>
          <w:sz w:val="18"/>
          <w:szCs w:val="18"/>
          <w:spacing w:val="18"/>
          <w:position w:val="8"/>
        </w:rPr>
        <w:t xml:space="preserve">  </w:t>
      </w:r>
      <w:r>
        <w:rPr>
          <w:rFonts w:ascii="SimSun" w:hAnsi="SimSun" w:eastAsia="SimSun" w:cs="SimSun"/>
          <w:sz w:val="18"/>
          <w:szCs w:val="18"/>
          <w:spacing w:val="-15"/>
          <w:position w:val="8"/>
        </w:rPr>
        <w:t>147</w:t>
      </w:r>
    </w:p>
    <w:p>
      <w:pPr>
        <w:ind w:left="477"/>
        <w:spacing w:line="215" w:lineRule="auto"/>
        <w:rPr>
          <w:rFonts w:ascii="SimSun" w:hAnsi="SimSun" w:eastAsia="SimSun" w:cs="SimSun"/>
          <w:sz w:val="18"/>
          <w:szCs w:val="18"/>
        </w:rPr>
      </w:pPr>
      <w:r>
        <w:rPr>
          <w:rFonts w:ascii="SimSun" w:hAnsi="SimSun" w:eastAsia="SimSun" w:cs="SimSun"/>
          <w:sz w:val="18"/>
          <w:szCs w:val="18"/>
          <w:spacing w:val="-13"/>
        </w:rPr>
        <w:t>脂肪酸</w:t>
      </w:r>
      <w:r>
        <w:rPr>
          <w:rFonts w:ascii="SimSun" w:hAnsi="SimSun" w:eastAsia="SimSun" w:cs="SimSun"/>
          <w:sz w:val="18"/>
          <w:szCs w:val="18"/>
          <w:spacing w:val="88"/>
        </w:rPr>
        <w:t xml:space="preserve"> </w:t>
      </w:r>
      <w:r>
        <w:rPr>
          <w:rFonts w:ascii="SimSun" w:hAnsi="SimSun" w:eastAsia="SimSun" w:cs="SimSun"/>
          <w:sz w:val="18"/>
          <w:szCs w:val="18"/>
          <w:spacing w:val="-13"/>
        </w:rPr>
        <w:t>fatty</w:t>
      </w:r>
      <w:r>
        <w:rPr>
          <w:rFonts w:ascii="SimSun" w:hAnsi="SimSun" w:eastAsia="SimSun" w:cs="SimSun"/>
          <w:sz w:val="18"/>
          <w:szCs w:val="18"/>
          <w:spacing w:val="-16"/>
        </w:rPr>
        <w:t xml:space="preserve"> </w:t>
      </w:r>
      <w:r>
        <w:rPr>
          <w:rFonts w:ascii="SimSun" w:hAnsi="SimSun" w:eastAsia="SimSun" w:cs="SimSun"/>
          <w:sz w:val="18"/>
          <w:szCs w:val="18"/>
          <w:spacing w:val="-13"/>
        </w:rPr>
        <w:t>acid</w:t>
      </w:r>
      <w:r>
        <w:rPr>
          <w:rFonts w:ascii="SimSun" w:hAnsi="SimSun" w:eastAsia="SimSun" w:cs="SimSun"/>
          <w:sz w:val="18"/>
          <w:szCs w:val="18"/>
          <w:spacing w:val="43"/>
        </w:rPr>
        <w:t xml:space="preserve">  </w:t>
      </w:r>
      <w:r>
        <w:rPr>
          <w:rFonts w:ascii="SimSun" w:hAnsi="SimSun" w:eastAsia="SimSun" w:cs="SimSun"/>
          <w:sz w:val="18"/>
          <w:szCs w:val="18"/>
          <w:spacing w:val="-13"/>
        </w:rPr>
        <w:t>140,146</w:t>
      </w:r>
    </w:p>
    <w:p>
      <w:pPr>
        <w:ind w:left="477"/>
        <w:spacing w:before="90" w:line="214" w:lineRule="auto"/>
        <w:rPr>
          <w:rFonts w:ascii="SimSun" w:hAnsi="SimSun" w:eastAsia="SimSun" w:cs="SimSun"/>
          <w:sz w:val="18"/>
          <w:szCs w:val="18"/>
        </w:rPr>
      </w:pPr>
      <w:r>
        <w:rPr>
          <w:rFonts w:ascii="SimSun" w:hAnsi="SimSun" w:eastAsia="SimSun" w:cs="SimSun"/>
          <w:sz w:val="18"/>
          <w:szCs w:val="18"/>
          <w:spacing w:val="-14"/>
        </w:rPr>
        <w:t>脂肪酸合酶复合体</w:t>
      </w:r>
      <w:r>
        <w:rPr>
          <w:rFonts w:ascii="SimSun" w:hAnsi="SimSun" w:eastAsia="SimSun" w:cs="SimSun"/>
          <w:sz w:val="18"/>
          <w:szCs w:val="18"/>
          <w:spacing w:val="86"/>
        </w:rPr>
        <w:t xml:space="preserve"> </w:t>
      </w:r>
      <w:r>
        <w:rPr>
          <w:rFonts w:ascii="SimSun" w:hAnsi="SimSun" w:eastAsia="SimSun" w:cs="SimSun"/>
          <w:sz w:val="18"/>
          <w:szCs w:val="18"/>
          <w:spacing w:val="-14"/>
        </w:rPr>
        <w:t>fatty</w:t>
      </w:r>
      <w:r>
        <w:rPr>
          <w:rFonts w:ascii="SimSun" w:hAnsi="SimSun" w:eastAsia="SimSun" w:cs="SimSun"/>
          <w:sz w:val="18"/>
          <w:szCs w:val="18"/>
          <w:spacing w:val="-11"/>
        </w:rPr>
        <w:t xml:space="preserve"> </w:t>
      </w:r>
      <w:r>
        <w:rPr>
          <w:rFonts w:ascii="SimSun" w:hAnsi="SimSun" w:eastAsia="SimSun" w:cs="SimSun"/>
          <w:sz w:val="18"/>
          <w:szCs w:val="18"/>
          <w:spacing w:val="-14"/>
        </w:rPr>
        <w:t>acid</w:t>
      </w:r>
      <w:r>
        <w:rPr>
          <w:rFonts w:ascii="SimSun" w:hAnsi="SimSun" w:eastAsia="SimSun" w:cs="SimSun"/>
          <w:sz w:val="18"/>
          <w:szCs w:val="18"/>
          <w:spacing w:val="-5"/>
        </w:rPr>
        <w:t xml:space="preserve"> </w:t>
      </w:r>
      <w:r>
        <w:rPr>
          <w:rFonts w:ascii="SimSun" w:hAnsi="SimSun" w:eastAsia="SimSun" w:cs="SimSun"/>
          <w:sz w:val="18"/>
          <w:szCs w:val="18"/>
          <w:spacing w:val="-14"/>
        </w:rPr>
        <w:t>synthase</w:t>
      </w:r>
      <w:r>
        <w:rPr>
          <w:rFonts w:ascii="SimSun" w:hAnsi="SimSun" w:eastAsia="SimSun" w:cs="SimSun"/>
          <w:sz w:val="18"/>
          <w:szCs w:val="18"/>
          <w:spacing w:val="-9"/>
        </w:rPr>
        <w:t xml:space="preserve"> </w:t>
      </w:r>
      <w:r>
        <w:rPr>
          <w:rFonts w:ascii="SimSun" w:hAnsi="SimSun" w:eastAsia="SimSun" w:cs="SimSun"/>
          <w:sz w:val="18"/>
          <w:szCs w:val="18"/>
          <w:spacing w:val="-14"/>
        </w:rPr>
        <w:t>complex</w:t>
      </w:r>
      <w:r>
        <w:rPr>
          <w:rFonts w:ascii="SimSun" w:hAnsi="SimSun" w:eastAsia="SimSun" w:cs="SimSun"/>
          <w:sz w:val="18"/>
          <w:szCs w:val="18"/>
          <w:spacing w:val="22"/>
        </w:rPr>
        <w:t xml:space="preserve">  </w:t>
      </w:r>
      <w:r>
        <w:rPr>
          <w:rFonts w:ascii="SimSun" w:hAnsi="SimSun" w:eastAsia="SimSun" w:cs="SimSun"/>
          <w:sz w:val="18"/>
          <w:szCs w:val="18"/>
          <w:spacing w:val="-14"/>
        </w:rPr>
        <w:t>153</w:t>
      </w:r>
    </w:p>
    <w:p>
      <w:pPr>
        <w:ind w:left="477"/>
        <w:spacing w:before="90" w:line="214" w:lineRule="auto"/>
        <w:rPr>
          <w:rFonts w:ascii="SimSun" w:hAnsi="SimSun" w:eastAsia="SimSun" w:cs="SimSun"/>
          <w:sz w:val="18"/>
          <w:szCs w:val="18"/>
        </w:rPr>
      </w:pPr>
      <w:r>
        <w:rPr>
          <w:rFonts w:ascii="SimSun" w:hAnsi="SimSun" w:eastAsia="SimSun" w:cs="SimSun"/>
          <w:sz w:val="18"/>
          <w:szCs w:val="18"/>
          <w:spacing w:val="-4"/>
        </w:rPr>
        <w:t>脂肪组织甘油三酯脂肪酶</w:t>
      </w:r>
      <w:r>
        <w:rPr>
          <w:rFonts w:ascii="SimSun" w:hAnsi="SimSun" w:eastAsia="SimSun" w:cs="SimSun"/>
          <w:sz w:val="18"/>
          <w:szCs w:val="18"/>
          <w:spacing w:val="83"/>
        </w:rPr>
        <w:t xml:space="preserve"> </w:t>
      </w:r>
      <w:r>
        <w:rPr>
          <w:rFonts w:ascii="SimSun" w:hAnsi="SimSun" w:eastAsia="SimSun" w:cs="SimSun"/>
          <w:sz w:val="18"/>
          <w:szCs w:val="18"/>
          <w:spacing w:val="-4"/>
        </w:rPr>
        <w:t>adipose</w:t>
      </w:r>
      <w:r>
        <w:rPr>
          <w:rFonts w:ascii="SimSun" w:hAnsi="SimSun" w:eastAsia="SimSun" w:cs="SimSun"/>
          <w:sz w:val="18"/>
          <w:szCs w:val="18"/>
          <w:spacing w:val="-9"/>
        </w:rPr>
        <w:t xml:space="preserve"> </w:t>
      </w:r>
      <w:r>
        <w:rPr>
          <w:rFonts w:ascii="SimSun" w:hAnsi="SimSun" w:eastAsia="SimSun" w:cs="SimSun"/>
          <w:sz w:val="18"/>
          <w:szCs w:val="18"/>
          <w:spacing w:val="-4"/>
        </w:rPr>
        <w:t>triglyceride</w:t>
      </w:r>
      <w:r>
        <w:rPr>
          <w:rFonts w:ascii="SimSun" w:hAnsi="SimSun" w:eastAsia="SimSun" w:cs="SimSun"/>
          <w:sz w:val="18"/>
          <w:szCs w:val="18"/>
          <w:spacing w:val="-3"/>
        </w:rPr>
        <w:t xml:space="preserve"> </w:t>
      </w:r>
      <w:r>
        <w:rPr>
          <w:rFonts w:ascii="SimSun" w:hAnsi="SimSun" w:eastAsia="SimSun" w:cs="SimSun"/>
          <w:sz w:val="18"/>
          <w:szCs w:val="18"/>
          <w:spacing w:val="-4"/>
        </w:rPr>
        <w:t>lipase</w:t>
      </w:r>
    </w:p>
    <w:p>
      <w:pPr>
        <w:ind w:left="657"/>
        <w:spacing w:before="143" w:line="184" w:lineRule="auto"/>
        <w:rPr>
          <w:rFonts w:ascii="SimSun" w:hAnsi="SimSun" w:eastAsia="SimSun" w:cs="SimSun"/>
          <w:sz w:val="18"/>
          <w:szCs w:val="18"/>
        </w:rPr>
      </w:pPr>
      <w:r>
        <w:rPr>
          <w:rFonts w:ascii="SimSun" w:hAnsi="SimSun" w:eastAsia="SimSun" w:cs="SimSun"/>
          <w:sz w:val="18"/>
          <w:szCs w:val="18"/>
          <w:spacing w:val="-5"/>
        </w:rPr>
        <w:t>147</w:t>
      </w:r>
    </w:p>
    <w:p>
      <w:pPr>
        <w:ind w:left="477"/>
        <w:spacing w:before="140" w:line="214" w:lineRule="auto"/>
        <w:rPr>
          <w:rFonts w:ascii="SimSun" w:hAnsi="SimSun" w:eastAsia="SimSun" w:cs="SimSun"/>
          <w:sz w:val="18"/>
          <w:szCs w:val="18"/>
        </w:rPr>
      </w:pPr>
      <w:r>
        <w:rPr>
          <w:rFonts w:ascii="SimSun" w:hAnsi="SimSun" w:eastAsia="SimSun" w:cs="SimSun"/>
          <w:sz w:val="18"/>
          <w:szCs w:val="18"/>
          <w:spacing w:val="-15"/>
        </w:rPr>
        <w:t>脂溶性维生素</w:t>
      </w:r>
      <w:r>
        <w:rPr>
          <w:rFonts w:ascii="SimSun" w:hAnsi="SimSun" w:eastAsia="SimSun" w:cs="SimSun"/>
          <w:sz w:val="18"/>
          <w:szCs w:val="18"/>
          <w:spacing w:val="75"/>
        </w:rPr>
        <w:t xml:space="preserve"> </w:t>
      </w:r>
      <w:r>
        <w:rPr>
          <w:rFonts w:ascii="SimSun" w:hAnsi="SimSun" w:eastAsia="SimSun" w:cs="SimSun"/>
          <w:sz w:val="18"/>
          <w:szCs w:val="18"/>
          <w:spacing w:val="-15"/>
        </w:rPr>
        <w:t>lipid-soluble</w:t>
      </w:r>
      <w:r>
        <w:rPr>
          <w:rFonts w:ascii="SimSun" w:hAnsi="SimSun" w:eastAsia="SimSun" w:cs="SimSun"/>
          <w:sz w:val="18"/>
          <w:szCs w:val="18"/>
          <w:spacing w:val="-14"/>
        </w:rPr>
        <w:t xml:space="preserve"> </w:t>
      </w:r>
      <w:r>
        <w:rPr>
          <w:rFonts w:ascii="SimSun" w:hAnsi="SimSun" w:eastAsia="SimSun" w:cs="SimSun"/>
          <w:sz w:val="18"/>
          <w:szCs w:val="18"/>
          <w:spacing w:val="-15"/>
        </w:rPr>
        <w:t>vitamin</w:t>
      </w:r>
      <w:r>
        <w:rPr>
          <w:rFonts w:ascii="SimSun" w:hAnsi="SimSun" w:eastAsia="SimSun" w:cs="SimSun"/>
          <w:sz w:val="18"/>
          <w:szCs w:val="18"/>
          <w:spacing w:val="12"/>
        </w:rPr>
        <w:t xml:space="preserve">  </w:t>
      </w:r>
      <w:r>
        <w:rPr>
          <w:rFonts w:ascii="SimSun" w:hAnsi="SimSun" w:eastAsia="SimSun" w:cs="SimSun"/>
          <w:sz w:val="18"/>
          <w:szCs w:val="18"/>
          <w:spacing w:val="-15"/>
        </w:rPr>
        <w:t>380</w:t>
      </w:r>
    </w:p>
    <w:p>
      <w:pPr>
        <w:ind w:left="477"/>
        <w:spacing w:before="92" w:line="215" w:lineRule="auto"/>
        <w:rPr>
          <w:rFonts w:ascii="SimSun" w:hAnsi="SimSun" w:eastAsia="SimSun" w:cs="SimSun"/>
          <w:sz w:val="18"/>
          <w:szCs w:val="18"/>
        </w:rPr>
      </w:pPr>
      <w:r>
        <w:rPr>
          <w:rFonts w:ascii="SimSun" w:hAnsi="SimSun" w:eastAsia="SimSun" w:cs="SimSun"/>
          <w:sz w:val="18"/>
          <w:szCs w:val="18"/>
          <w:spacing w:val="-7"/>
        </w:rPr>
        <w:t>脂酰</w:t>
      </w:r>
      <w:r>
        <w:rPr>
          <w:rFonts w:ascii="SimSun" w:hAnsi="SimSun" w:eastAsia="SimSun" w:cs="SimSun"/>
          <w:sz w:val="18"/>
          <w:szCs w:val="18"/>
          <w:spacing w:val="-42"/>
        </w:rPr>
        <w:t xml:space="preserve"> </w:t>
      </w:r>
      <w:r>
        <w:rPr>
          <w:rFonts w:ascii="SimSun" w:hAnsi="SimSun" w:eastAsia="SimSun" w:cs="SimSun"/>
          <w:sz w:val="18"/>
          <w:szCs w:val="18"/>
          <w:spacing w:val="-7"/>
        </w:rPr>
        <w:t>CoA</w:t>
      </w:r>
      <w:r>
        <w:rPr>
          <w:rFonts w:ascii="SimSun" w:hAnsi="SimSun" w:eastAsia="SimSun" w:cs="SimSun"/>
          <w:sz w:val="18"/>
          <w:szCs w:val="18"/>
          <w:spacing w:val="2"/>
        </w:rPr>
        <w:t xml:space="preserve">   </w:t>
      </w:r>
      <w:r>
        <w:rPr>
          <w:rFonts w:ascii="SimSun" w:hAnsi="SimSun" w:eastAsia="SimSun" w:cs="SimSun"/>
          <w:sz w:val="18"/>
          <w:szCs w:val="18"/>
          <w:spacing w:val="-7"/>
        </w:rPr>
        <w:t>acyl</w:t>
      </w:r>
      <w:r>
        <w:rPr>
          <w:rFonts w:ascii="SimSun" w:hAnsi="SimSun" w:eastAsia="SimSun" w:cs="SimSun"/>
          <w:sz w:val="18"/>
          <w:szCs w:val="18"/>
          <w:spacing w:val="-7"/>
        </w:rPr>
        <w:t xml:space="preserve"> </w:t>
      </w:r>
      <w:r>
        <w:rPr>
          <w:rFonts w:ascii="SimSun" w:hAnsi="SimSun" w:eastAsia="SimSun" w:cs="SimSun"/>
          <w:sz w:val="18"/>
          <w:szCs w:val="18"/>
          <w:spacing w:val="-7"/>
        </w:rPr>
        <w:t>CoA</w:t>
      </w:r>
      <w:r>
        <w:rPr>
          <w:rFonts w:ascii="SimSun" w:hAnsi="SimSun" w:eastAsia="SimSun" w:cs="SimSun"/>
          <w:sz w:val="18"/>
          <w:szCs w:val="18"/>
          <w:spacing w:val="2"/>
        </w:rPr>
        <w:t xml:space="preserve">   </w:t>
      </w:r>
      <w:r>
        <w:rPr>
          <w:rFonts w:ascii="SimSun" w:hAnsi="SimSun" w:eastAsia="SimSun" w:cs="SimSun"/>
          <w:sz w:val="18"/>
          <w:szCs w:val="18"/>
          <w:spacing w:val="-7"/>
        </w:rPr>
        <w:t>146,152</w:t>
      </w:r>
    </w:p>
    <w:p>
      <w:pPr>
        <w:ind w:left="656" w:right="204" w:hanging="179"/>
        <w:spacing w:before="90" w:line="256" w:lineRule="auto"/>
        <w:rPr>
          <w:rFonts w:ascii="SimSun" w:hAnsi="SimSun" w:eastAsia="SimSun" w:cs="SimSun"/>
          <w:sz w:val="18"/>
          <w:szCs w:val="18"/>
        </w:rPr>
      </w:pPr>
      <w:r>
        <w:rPr>
          <w:rFonts w:ascii="SimSun" w:hAnsi="SimSun" w:eastAsia="SimSun" w:cs="SimSun"/>
          <w:sz w:val="18"/>
          <w:szCs w:val="18"/>
          <w:spacing w:val="-10"/>
        </w:rPr>
        <w:t>脂酰-CoA:</w:t>
      </w:r>
      <w:r>
        <w:rPr>
          <w:rFonts w:ascii="SimSun" w:hAnsi="SimSun" w:eastAsia="SimSun" w:cs="SimSun"/>
          <w:sz w:val="18"/>
          <w:szCs w:val="18"/>
          <w:spacing w:val="-35"/>
        </w:rPr>
        <w:t xml:space="preserve"> </w:t>
      </w:r>
      <w:r>
        <w:rPr>
          <w:rFonts w:ascii="SimSun" w:hAnsi="SimSun" w:eastAsia="SimSun" w:cs="SimSun"/>
          <w:sz w:val="18"/>
          <w:szCs w:val="18"/>
          <w:spacing w:val="-10"/>
        </w:rPr>
        <w:t>胆固醇脂酰转</w:t>
      </w:r>
      <w:r>
        <w:rPr>
          <w:rFonts w:ascii="SimSun" w:hAnsi="SimSun" w:eastAsia="SimSun" w:cs="SimSun"/>
          <w:sz w:val="18"/>
          <w:szCs w:val="18"/>
          <w:spacing w:val="-11"/>
        </w:rPr>
        <w:t>移酶</w:t>
      </w:r>
      <w:r>
        <w:rPr>
          <w:rFonts w:ascii="SimSun" w:hAnsi="SimSun" w:eastAsia="SimSun" w:cs="SimSun"/>
          <w:sz w:val="18"/>
          <w:szCs w:val="18"/>
          <w:spacing w:val="63"/>
        </w:rPr>
        <w:t xml:space="preserve"> </w:t>
      </w:r>
      <w:r>
        <w:rPr>
          <w:rFonts w:ascii="SimSun" w:hAnsi="SimSun" w:eastAsia="SimSun" w:cs="SimSun"/>
          <w:sz w:val="18"/>
          <w:szCs w:val="18"/>
          <w:spacing w:val="-10"/>
        </w:rPr>
        <w:t>acyl</w:t>
      </w:r>
      <w:r>
        <w:rPr>
          <w:rFonts w:ascii="SimSun" w:hAnsi="SimSun" w:eastAsia="SimSun" w:cs="SimSun"/>
          <w:sz w:val="18"/>
          <w:szCs w:val="18"/>
          <w:spacing w:val="-11"/>
        </w:rPr>
        <w:t>-</w:t>
      </w:r>
      <w:r>
        <w:rPr>
          <w:rFonts w:ascii="SimSun" w:hAnsi="SimSun" w:eastAsia="SimSun" w:cs="SimSun"/>
          <w:sz w:val="18"/>
          <w:szCs w:val="18"/>
          <w:spacing w:val="-10"/>
        </w:rPr>
        <w:t>CoA</w:t>
      </w:r>
      <w:r>
        <w:rPr>
          <w:rFonts w:ascii="SimSun" w:hAnsi="SimSun" w:eastAsia="SimSun" w:cs="SimSun"/>
          <w:sz w:val="18"/>
          <w:szCs w:val="18"/>
          <w:spacing w:val="-11"/>
        </w:rPr>
        <w:t>:</w:t>
      </w:r>
      <w:r>
        <w:rPr>
          <w:rFonts w:ascii="SimSun" w:hAnsi="SimSun" w:eastAsia="SimSun" w:cs="SimSun"/>
          <w:sz w:val="18"/>
          <w:szCs w:val="18"/>
          <w:spacing w:val="-10"/>
        </w:rPr>
        <w:t>cholesterol</w:t>
      </w:r>
      <w:r>
        <w:rPr>
          <w:rFonts w:ascii="SimSun" w:hAnsi="SimSun" w:eastAsia="SimSun" w:cs="SimSun"/>
          <w:sz w:val="18"/>
          <w:szCs w:val="18"/>
          <w:spacing w:val="-9"/>
        </w:rPr>
        <w:t xml:space="preserve"> </w:t>
      </w:r>
      <w:r>
        <w:rPr>
          <w:rFonts w:ascii="SimSun" w:hAnsi="SimSun" w:eastAsia="SimSun" w:cs="SimSun"/>
          <w:sz w:val="18"/>
          <w:szCs w:val="18"/>
          <w:spacing w:val="-10"/>
        </w:rPr>
        <w:t>acyl</w:t>
      </w:r>
      <w:r>
        <w:rPr>
          <w:rFonts w:ascii="SimSun" w:hAnsi="SimSun" w:eastAsia="SimSun" w:cs="SimSun"/>
          <w:sz w:val="18"/>
          <w:szCs w:val="18"/>
          <w:spacing w:val="-11"/>
        </w:rPr>
        <w:t>-</w:t>
      </w:r>
      <w:r>
        <w:rPr>
          <w:rFonts w:ascii="SimSun" w:hAnsi="SimSun" w:eastAsia="SimSun" w:cs="SimSun"/>
          <w:sz w:val="18"/>
          <w:szCs w:val="18"/>
        </w:rPr>
        <w:t xml:space="preserve"> </w:t>
      </w:r>
      <w:r>
        <w:rPr>
          <w:rFonts w:ascii="Times New Roman" w:hAnsi="Times New Roman" w:eastAsia="Times New Roman" w:cs="Times New Roman"/>
          <w:sz w:val="18"/>
          <w:szCs w:val="18"/>
          <w:spacing w:val="-2"/>
        </w:rPr>
        <w:t>transferase,ACAT</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2"/>
        </w:rPr>
        <w:t>162,1</w:t>
      </w:r>
      <w:r>
        <w:rPr>
          <w:rFonts w:ascii="SimSun" w:hAnsi="SimSun" w:eastAsia="SimSun" w:cs="SimSun"/>
          <w:sz w:val="18"/>
          <w:szCs w:val="18"/>
          <w:spacing w:val="-3"/>
        </w:rPr>
        <w:t>69</w:t>
      </w:r>
    </w:p>
    <w:p>
      <w:pPr>
        <w:ind w:left="477"/>
        <w:spacing w:before="111" w:line="215" w:lineRule="auto"/>
        <w:rPr>
          <w:rFonts w:ascii="SimSun" w:hAnsi="SimSun" w:eastAsia="SimSun" w:cs="SimSun"/>
          <w:sz w:val="18"/>
          <w:szCs w:val="18"/>
        </w:rPr>
      </w:pPr>
      <w:r>
        <w:rPr>
          <w:rFonts w:ascii="SimSun" w:hAnsi="SimSun" w:eastAsia="SimSun" w:cs="SimSun"/>
          <w:sz w:val="18"/>
          <w:szCs w:val="18"/>
          <w:spacing w:val="-10"/>
        </w:rPr>
        <w:t>脂酰CoA</w:t>
      </w:r>
      <w:r>
        <w:rPr>
          <w:rFonts w:ascii="SimSun" w:hAnsi="SimSun" w:eastAsia="SimSun" w:cs="SimSun"/>
          <w:sz w:val="18"/>
          <w:szCs w:val="18"/>
          <w:spacing w:val="14"/>
        </w:rPr>
        <w:t xml:space="preserve"> </w:t>
      </w:r>
      <w:r>
        <w:rPr>
          <w:rFonts w:ascii="SimSun" w:hAnsi="SimSun" w:eastAsia="SimSun" w:cs="SimSun"/>
          <w:sz w:val="18"/>
          <w:szCs w:val="18"/>
          <w:spacing w:val="-10"/>
        </w:rPr>
        <w:t>合成酶</w:t>
      </w:r>
      <w:r>
        <w:rPr>
          <w:rFonts w:ascii="SimSun" w:hAnsi="SimSun" w:eastAsia="SimSun" w:cs="SimSun"/>
          <w:sz w:val="18"/>
          <w:szCs w:val="18"/>
          <w:spacing w:val="52"/>
          <w:w w:val="101"/>
        </w:rPr>
        <w:t xml:space="preserve"> </w:t>
      </w:r>
      <w:r>
        <w:rPr>
          <w:rFonts w:ascii="SimSun" w:hAnsi="SimSun" w:eastAsia="SimSun" w:cs="SimSun"/>
          <w:sz w:val="18"/>
          <w:szCs w:val="18"/>
          <w:spacing w:val="-10"/>
        </w:rPr>
        <w:t>acyl-CoA</w:t>
      </w:r>
      <w:r>
        <w:rPr>
          <w:rFonts w:ascii="SimSun" w:hAnsi="SimSun" w:eastAsia="SimSun" w:cs="SimSun"/>
          <w:sz w:val="18"/>
          <w:szCs w:val="18"/>
          <w:spacing w:val="-3"/>
        </w:rPr>
        <w:t xml:space="preserve"> </w:t>
      </w:r>
      <w:r>
        <w:rPr>
          <w:rFonts w:ascii="SimSun" w:hAnsi="SimSun" w:eastAsia="SimSun" w:cs="SimSun"/>
          <w:sz w:val="18"/>
          <w:szCs w:val="18"/>
          <w:spacing w:val="-10"/>
        </w:rPr>
        <w:t>synthetase</w:t>
      </w:r>
      <w:r>
        <w:rPr>
          <w:rFonts w:ascii="SimSun" w:hAnsi="SimSun" w:eastAsia="SimSun" w:cs="SimSun"/>
          <w:sz w:val="18"/>
          <w:szCs w:val="18"/>
          <w:spacing w:val="30"/>
        </w:rPr>
        <w:t xml:space="preserve">  </w:t>
      </w:r>
      <w:r>
        <w:rPr>
          <w:rFonts w:ascii="SimSun" w:hAnsi="SimSun" w:eastAsia="SimSun" w:cs="SimSun"/>
          <w:sz w:val="18"/>
          <w:szCs w:val="18"/>
          <w:spacing w:val="-10"/>
        </w:rPr>
        <w:t>148</w:t>
      </w:r>
    </w:p>
    <w:p>
      <w:pPr>
        <w:ind w:left="477" w:right="940"/>
        <w:spacing w:before="89" w:line="262" w:lineRule="auto"/>
        <w:rPr>
          <w:rFonts w:ascii="SimSun" w:hAnsi="SimSun" w:eastAsia="SimSun" w:cs="SimSun"/>
          <w:sz w:val="18"/>
          <w:szCs w:val="18"/>
        </w:rPr>
      </w:pPr>
      <w:r>
        <w:rPr>
          <w:rFonts w:ascii="SimSun" w:hAnsi="SimSun" w:eastAsia="SimSun" w:cs="SimSun"/>
          <w:sz w:val="18"/>
          <w:szCs w:val="18"/>
          <w:spacing w:val="-9"/>
        </w:rPr>
        <w:t>脂酰</w:t>
      </w:r>
      <w:r>
        <w:rPr>
          <w:rFonts w:ascii="SimSun" w:hAnsi="SimSun" w:eastAsia="SimSun" w:cs="SimSun"/>
          <w:sz w:val="18"/>
          <w:szCs w:val="18"/>
          <w:spacing w:val="-50"/>
        </w:rPr>
        <w:t xml:space="preserve"> </w:t>
      </w:r>
      <w:r>
        <w:rPr>
          <w:rFonts w:ascii="SimSun" w:hAnsi="SimSun" w:eastAsia="SimSun" w:cs="SimSun"/>
          <w:sz w:val="18"/>
          <w:szCs w:val="18"/>
          <w:spacing w:val="-9"/>
        </w:rPr>
        <w:t>CoA</w:t>
      </w:r>
      <w:r>
        <w:rPr>
          <w:rFonts w:ascii="SimSun" w:hAnsi="SimSun" w:eastAsia="SimSun" w:cs="SimSun"/>
          <w:sz w:val="18"/>
          <w:szCs w:val="18"/>
          <w:spacing w:val="-4"/>
        </w:rPr>
        <w:t xml:space="preserve"> </w:t>
      </w:r>
      <w:r>
        <w:rPr>
          <w:rFonts w:ascii="SimSun" w:hAnsi="SimSun" w:eastAsia="SimSun" w:cs="SimSun"/>
          <w:sz w:val="18"/>
          <w:szCs w:val="18"/>
          <w:spacing w:val="-9"/>
        </w:rPr>
        <w:t>脱氢酶</w:t>
      </w:r>
      <w:r>
        <w:rPr>
          <w:rFonts w:ascii="SimSun" w:hAnsi="SimSun" w:eastAsia="SimSun" w:cs="SimSun"/>
          <w:sz w:val="18"/>
          <w:szCs w:val="18"/>
          <w:spacing w:val="87"/>
          <w:w w:val="101"/>
        </w:rPr>
        <w:t xml:space="preserve"> </w:t>
      </w:r>
      <w:r>
        <w:rPr>
          <w:rFonts w:ascii="SimSun" w:hAnsi="SimSun" w:eastAsia="SimSun" w:cs="SimSun"/>
          <w:sz w:val="18"/>
          <w:szCs w:val="18"/>
          <w:spacing w:val="-9"/>
        </w:rPr>
        <w:t>acyl</w:t>
      </w:r>
      <w:r>
        <w:rPr>
          <w:rFonts w:ascii="SimSun" w:hAnsi="SimSun" w:eastAsia="SimSun" w:cs="SimSun"/>
          <w:sz w:val="18"/>
          <w:szCs w:val="18"/>
          <w:spacing w:val="-6"/>
        </w:rPr>
        <w:t xml:space="preserve"> </w:t>
      </w:r>
      <w:r>
        <w:rPr>
          <w:rFonts w:ascii="SimSun" w:hAnsi="SimSun" w:eastAsia="SimSun" w:cs="SimSun"/>
          <w:sz w:val="18"/>
          <w:szCs w:val="18"/>
          <w:spacing w:val="-9"/>
        </w:rPr>
        <w:t>CoA</w:t>
      </w:r>
      <w:r>
        <w:rPr>
          <w:rFonts w:ascii="SimSun" w:hAnsi="SimSun" w:eastAsia="SimSun" w:cs="SimSun"/>
          <w:sz w:val="18"/>
          <w:szCs w:val="18"/>
          <w:spacing w:val="-1"/>
        </w:rPr>
        <w:t xml:space="preserve"> </w:t>
      </w:r>
      <w:r>
        <w:rPr>
          <w:rFonts w:ascii="SimSun" w:hAnsi="SimSun" w:eastAsia="SimSun" w:cs="SimSun"/>
          <w:sz w:val="18"/>
          <w:szCs w:val="18"/>
          <w:spacing w:val="-9"/>
        </w:rPr>
        <w:t>dehydrogenase</w:t>
      </w:r>
      <w:r>
        <w:rPr>
          <w:rFonts w:ascii="SimSun" w:hAnsi="SimSun" w:eastAsia="SimSun" w:cs="SimSun"/>
          <w:sz w:val="18"/>
          <w:szCs w:val="18"/>
          <w:spacing w:val="15"/>
        </w:rPr>
        <w:t xml:space="preserve">  </w:t>
      </w:r>
      <w:r>
        <w:rPr>
          <w:rFonts w:ascii="SimSun" w:hAnsi="SimSun" w:eastAsia="SimSun" w:cs="SimSun"/>
          <w:sz w:val="18"/>
          <w:szCs w:val="18"/>
          <w:spacing w:val="-9"/>
        </w:rPr>
        <w:t>149</w:t>
      </w:r>
      <w:r>
        <w:rPr>
          <w:rFonts w:ascii="SimSun" w:hAnsi="SimSun" w:eastAsia="SimSun" w:cs="SimSun"/>
          <w:sz w:val="18"/>
          <w:szCs w:val="18"/>
        </w:rPr>
        <w:t xml:space="preserve"> </w:t>
      </w:r>
      <w:r>
        <w:rPr>
          <w:rFonts w:ascii="SimSun" w:hAnsi="SimSun" w:eastAsia="SimSun" w:cs="SimSun"/>
          <w:sz w:val="18"/>
          <w:szCs w:val="18"/>
          <w:spacing w:val="-12"/>
        </w:rPr>
        <w:t>脂酰</w:t>
      </w:r>
      <w:r>
        <w:rPr>
          <w:rFonts w:ascii="SimSun" w:hAnsi="SimSun" w:eastAsia="SimSun" w:cs="SimSun"/>
          <w:sz w:val="18"/>
          <w:szCs w:val="18"/>
          <w:spacing w:val="-44"/>
        </w:rPr>
        <w:t xml:space="preserve"> </w:t>
      </w:r>
      <w:r>
        <w:rPr>
          <w:rFonts w:ascii="SimSun" w:hAnsi="SimSun" w:eastAsia="SimSun" w:cs="SimSun"/>
          <w:sz w:val="18"/>
          <w:szCs w:val="18"/>
          <w:spacing w:val="-12"/>
        </w:rPr>
        <w:t>CoA</w:t>
      </w:r>
      <w:r>
        <w:rPr>
          <w:rFonts w:ascii="SimSun" w:hAnsi="SimSun" w:eastAsia="SimSun" w:cs="SimSun"/>
          <w:sz w:val="18"/>
          <w:szCs w:val="18"/>
          <w:spacing w:val="-5"/>
        </w:rPr>
        <w:t xml:space="preserve"> </w:t>
      </w:r>
      <w:r>
        <w:rPr>
          <w:rFonts w:ascii="SimSun" w:hAnsi="SimSun" w:eastAsia="SimSun" w:cs="SimSun"/>
          <w:sz w:val="18"/>
          <w:szCs w:val="18"/>
          <w:spacing w:val="-12"/>
        </w:rPr>
        <w:t>转移酶</w:t>
      </w:r>
      <w:r>
        <w:rPr>
          <w:rFonts w:ascii="SimSun" w:hAnsi="SimSun" w:eastAsia="SimSun" w:cs="SimSun"/>
          <w:sz w:val="18"/>
          <w:szCs w:val="18"/>
          <w:spacing w:val="88"/>
        </w:rPr>
        <w:t xml:space="preserve"> </w:t>
      </w:r>
      <w:r>
        <w:rPr>
          <w:rFonts w:ascii="SimSun" w:hAnsi="SimSun" w:eastAsia="SimSun" w:cs="SimSun"/>
          <w:sz w:val="18"/>
          <w:szCs w:val="18"/>
          <w:spacing w:val="-12"/>
        </w:rPr>
        <w:t>acyl</w:t>
      </w:r>
      <w:r>
        <w:rPr>
          <w:rFonts w:ascii="SimSun" w:hAnsi="SimSun" w:eastAsia="SimSun" w:cs="SimSun"/>
          <w:sz w:val="18"/>
          <w:szCs w:val="18"/>
          <w:spacing w:val="-11"/>
        </w:rPr>
        <w:t xml:space="preserve"> </w:t>
      </w:r>
      <w:r>
        <w:rPr>
          <w:rFonts w:ascii="SimSun" w:hAnsi="SimSun" w:eastAsia="SimSun" w:cs="SimSun"/>
          <w:sz w:val="18"/>
          <w:szCs w:val="18"/>
          <w:spacing w:val="-12"/>
        </w:rPr>
        <w:t>CoA</w:t>
      </w:r>
      <w:r>
        <w:rPr>
          <w:rFonts w:ascii="SimSun" w:hAnsi="SimSun" w:eastAsia="SimSun" w:cs="SimSun"/>
          <w:sz w:val="18"/>
          <w:szCs w:val="18"/>
          <w:spacing w:val="-6"/>
        </w:rPr>
        <w:t xml:space="preserve"> </w:t>
      </w:r>
      <w:r>
        <w:rPr>
          <w:rFonts w:ascii="SimSun" w:hAnsi="SimSun" w:eastAsia="SimSun" w:cs="SimSun"/>
          <w:sz w:val="18"/>
          <w:szCs w:val="18"/>
          <w:spacing w:val="-12"/>
        </w:rPr>
        <w:t>transferase</w:t>
      </w:r>
      <w:r>
        <w:rPr>
          <w:rFonts w:ascii="SimSun" w:hAnsi="SimSun" w:eastAsia="SimSun" w:cs="SimSun"/>
          <w:sz w:val="18"/>
          <w:szCs w:val="18"/>
          <w:spacing w:val="5"/>
        </w:rPr>
        <w:t xml:space="preserve">  </w:t>
      </w:r>
      <w:r>
        <w:rPr>
          <w:rFonts w:ascii="SimSun" w:hAnsi="SimSun" w:eastAsia="SimSun" w:cs="SimSun"/>
          <w:sz w:val="18"/>
          <w:szCs w:val="18"/>
          <w:spacing w:val="-12"/>
        </w:rPr>
        <w:t>146</w:t>
      </w:r>
    </w:p>
    <w:p>
      <w:pPr>
        <w:ind w:left="477"/>
        <w:spacing w:before="90" w:line="215" w:lineRule="auto"/>
        <w:rPr>
          <w:rFonts w:ascii="SimSun" w:hAnsi="SimSun" w:eastAsia="SimSun" w:cs="SimSun"/>
          <w:sz w:val="18"/>
          <w:szCs w:val="18"/>
        </w:rPr>
      </w:pPr>
      <w:r>
        <w:rPr>
          <w:rFonts w:ascii="SimSun" w:hAnsi="SimSun" w:eastAsia="SimSun" w:cs="SimSun"/>
          <w:sz w:val="18"/>
          <w:szCs w:val="18"/>
          <w:spacing w:val="-14"/>
        </w:rPr>
        <w:t>脂酰肉碱</w:t>
      </w:r>
      <w:r>
        <w:rPr>
          <w:rFonts w:ascii="SimSun" w:hAnsi="SimSun" w:eastAsia="SimSun" w:cs="SimSun"/>
          <w:sz w:val="18"/>
          <w:szCs w:val="18"/>
          <w:spacing w:val="65"/>
        </w:rPr>
        <w:t xml:space="preserve"> </w:t>
      </w:r>
      <w:r>
        <w:rPr>
          <w:rFonts w:ascii="SimSun" w:hAnsi="SimSun" w:eastAsia="SimSun" w:cs="SimSun"/>
          <w:sz w:val="18"/>
          <w:szCs w:val="18"/>
          <w:spacing w:val="-14"/>
        </w:rPr>
        <w:t>acyl</w:t>
      </w:r>
      <w:r>
        <w:rPr>
          <w:rFonts w:ascii="SimSun" w:hAnsi="SimSun" w:eastAsia="SimSun" w:cs="SimSun"/>
          <w:sz w:val="18"/>
          <w:szCs w:val="18"/>
          <w:spacing w:val="-12"/>
        </w:rPr>
        <w:t xml:space="preserve"> </w:t>
      </w:r>
      <w:r>
        <w:rPr>
          <w:rFonts w:ascii="SimSun" w:hAnsi="SimSun" w:eastAsia="SimSun" w:cs="SimSun"/>
          <w:sz w:val="18"/>
          <w:szCs w:val="18"/>
          <w:spacing w:val="-14"/>
        </w:rPr>
        <w:t>carnitine</w:t>
      </w:r>
      <w:r>
        <w:rPr>
          <w:rFonts w:ascii="SimSun" w:hAnsi="SimSun" w:eastAsia="SimSun" w:cs="SimSun"/>
          <w:sz w:val="18"/>
          <w:szCs w:val="18"/>
          <w:spacing w:val="21"/>
        </w:rPr>
        <w:t xml:space="preserve">  </w:t>
      </w:r>
      <w:r>
        <w:rPr>
          <w:rFonts w:ascii="SimSun" w:hAnsi="SimSun" w:eastAsia="SimSun" w:cs="SimSun"/>
          <w:sz w:val="18"/>
          <w:szCs w:val="18"/>
          <w:spacing w:val="-14"/>
        </w:rPr>
        <w:t>148</w:t>
      </w:r>
    </w:p>
    <w:p>
      <w:pPr>
        <w:ind w:left="477"/>
        <w:spacing w:before="90" w:line="214" w:lineRule="auto"/>
        <w:rPr>
          <w:rFonts w:ascii="SimSun" w:hAnsi="SimSun" w:eastAsia="SimSun" w:cs="SimSun"/>
          <w:sz w:val="18"/>
          <w:szCs w:val="18"/>
        </w:rPr>
      </w:pPr>
      <w:r>
        <w:rPr>
          <w:rFonts w:ascii="SimSun" w:hAnsi="SimSun" w:eastAsia="SimSun" w:cs="SimSun"/>
          <w:sz w:val="18"/>
          <w:szCs w:val="18"/>
          <w:spacing w:val="-8"/>
        </w:rPr>
        <w:t>脂质</w:t>
      </w:r>
      <w:r>
        <w:rPr>
          <w:rFonts w:ascii="SimSun" w:hAnsi="SimSun" w:eastAsia="SimSun" w:cs="SimSun"/>
          <w:sz w:val="18"/>
          <w:szCs w:val="18"/>
          <w:spacing w:val="57"/>
        </w:rPr>
        <w:t xml:space="preserve"> </w:t>
      </w:r>
      <w:r>
        <w:rPr>
          <w:rFonts w:ascii="SimSun" w:hAnsi="SimSun" w:eastAsia="SimSun" w:cs="SimSun"/>
          <w:sz w:val="18"/>
          <w:szCs w:val="18"/>
          <w:spacing w:val="-8"/>
        </w:rPr>
        <w:t>lipid</w:t>
      </w:r>
      <w:r>
        <w:rPr>
          <w:rFonts w:ascii="SimSun" w:hAnsi="SimSun" w:eastAsia="SimSun" w:cs="SimSun"/>
          <w:sz w:val="18"/>
          <w:szCs w:val="18"/>
          <w:spacing w:val="28"/>
        </w:rPr>
        <w:t xml:space="preserve">  </w:t>
      </w:r>
      <w:r>
        <w:rPr>
          <w:rFonts w:ascii="SimSun" w:hAnsi="SimSun" w:eastAsia="SimSun" w:cs="SimSun"/>
          <w:sz w:val="18"/>
          <w:szCs w:val="18"/>
          <w:spacing w:val="-8"/>
        </w:rPr>
        <w:t>140,146</w:t>
      </w:r>
    </w:p>
    <w:p>
      <w:pPr>
        <w:ind w:left="477"/>
        <w:spacing w:before="92" w:line="214" w:lineRule="auto"/>
        <w:rPr>
          <w:rFonts w:ascii="SimSun" w:hAnsi="SimSun" w:eastAsia="SimSun" w:cs="SimSun"/>
          <w:sz w:val="18"/>
          <w:szCs w:val="18"/>
        </w:rPr>
      </w:pPr>
      <w:r>
        <w:rPr>
          <w:rFonts w:ascii="SimSun" w:hAnsi="SimSun" w:eastAsia="SimSun" w:cs="SimSun"/>
          <w:sz w:val="18"/>
          <w:szCs w:val="18"/>
          <w:spacing w:val="-9"/>
        </w:rPr>
        <w:t>脂组</w:t>
      </w:r>
      <w:r>
        <w:rPr>
          <w:rFonts w:ascii="SimSun" w:hAnsi="SimSun" w:eastAsia="SimSun" w:cs="SimSun"/>
          <w:sz w:val="18"/>
          <w:szCs w:val="18"/>
          <w:spacing w:val="78"/>
        </w:rPr>
        <w:t xml:space="preserve"> </w:t>
      </w:r>
      <w:r>
        <w:rPr>
          <w:rFonts w:ascii="SimSun" w:hAnsi="SimSun" w:eastAsia="SimSun" w:cs="SimSun"/>
          <w:sz w:val="18"/>
          <w:szCs w:val="18"/>
          <w:spacing w:val="-9"/>
        </w:rPr>
        <w:t>lipidome</w:t>
      </w:r>
      <w:r>
        <w:rPr>
          <w:rFonts w:ascii="SimSun" w:hAnsi="SimSun" w:eastAsia="SimSun" w:cs="SimSun"/>
          <w:sz w:val="18"/>
          <w:szCs w:val="18"/>
          <w:spacing w:val="15"/>
        </w:rPr>
        <w:t xml:space="preserve">  </w:t>
      </w:r>
      <w:r>
        <w:rPr>
          <w:rFonts w:ascii="SimSun" w:hAnsi="SimSun" w:eastAsia="SimSun" w:cs="SimSun"/>
          <w:sz w:val="18"/>
          <w:szCs w:val="18"/>
          <w:spacing w:val="-9"/>
        </w:rPr>
        <w:t>502</w:t>
      </w:r>
    </w:p>
    <w:p>
      <w:pPr>
        <w:ind w:left="477"/>
        <w:spacing w:before="91" w:line="214" w:lineRule="auto"/>
        <w:rPr>
          <w:rFonts w:ascii="SimSun" w:hAnsi="SimSun" w:eastAsia="SimSun" w:cs="SimSun"/>
          <w:sz w:val="18"/>
          <w:szCs w:val="18"/>
        </w:rPr>
      </w:pPr>
      <w:r>
        <w:rPr>
          <w:rFonts w:ascii="SimSun" w:hAnsi="SimSun" w:eastAsia="SimSun" w:cs="SimSun"/>
          <w:sz w:val="18"/>
          <w:szCs w:val="18"/>
          <w:spacing w:val="-11"/>
        </w:rPr>
        <w:t>脂组学</w:t>
      </w:r>
      <w:r>
        <w:rPr>
          <w:rFonts w:ascii="SimSun" w:hAnsi="SimSun" w:eastAsia="SimSun" w:cs="SimSun"/>
          <w:sz w:val="18"/>
          <w:szCs w:val="18"/>
          <w:spacing w:val="79"/>
        </w:rPr>
        <w:t xml:space="preserve"> </w:t>
      </w:r>
      <w:r>
        <w:rPr>
          <w:rFonts w:ascii="SimSun" w:hAnsi="SimSun" w:eastAsia="SimSun" w:cs="SimSun"/>
          <w:sz w:val="18"/>
          <w:szCs w:val="18"/>
          <w:spacing w:val="-11"/>
        </w:rPr>
        <w:t>lipidomics</w:t>
      </w:r>
      <w:r>
        <w:rPr>
          <w:rFonts w:ascii="SimSun" w:hAnsi="SimSun" w:eastAsia="SimSun" w:cs="SimSun"/>
          <w:sz w:val="18"/>
          <w:szCs w:val="18"/>
          <w:spacing w:val="34"/>
        </w:rPr>
        <w:t xml:space="preserve">  </w:t>
      </w:r>
      <w:r>
        <w:rPr>
          <w:rFonts w:ascii="SimSun" w:hAnsi="SimSun" w:eastAsia="SimSun" w:cs="SimSun"/>
          <w:sz w:val="18"/>
          <w:szCs w:val="18"/>
          <w:spacing w:val="-11"/>
        </w:rPr>
        <w:t>502</w:t>
      </w:r>
    </w:p>
    <w:p>
      <w:pPr>
        <w:ind w:left="477"/>
        <w:spacing w:before="96" w:line="300" w:lineRule="exact"/>
        <w:rPr>
          <w:rFonts w:ascii="SimSun" w:hAnsi="SimSun" w:eastAsia="SimSun" w:cs="SimSun"/>
          <w:sz w:val="18"/>
          <w:szCs w:val="18"/>
        </w:rPr>
      </w:pPr>
      <w:r>
        <w:rPr>
          <w:rFonts w:ascii="SimSun" w:hAnsi="SimSun" w:eastAsia="SimSun" w:cs="SimSun"/>
          <w:sz w:val="18"/>
          <w:szCs w:val="18"/>
          <w:spacing w:val="-17"/>
          <w:position w:val="9"/>
        </w:rPr>
        <w:t>直接胆红素</w:t>
      </w:r>
      <w:r>
        <w:rPr>
          <w:rFonts w:ascii="SimSun" w:hAnsi="SimSun" w:eastAsia="SimSun" w:cs="SimSun"/>
          <w:sz w:val="18"/>
          <w:szCs w:val="18"/>
          <w:spacing w:val="76"/>
          <w:w w:val="101"/>
          <w:position w:val="9"/>
        </w:rPr>
        <w:t xml:space="preserve"> </w:t>
      </w:r>
      <w:r>
        <w:rPr>
          <w:rFonts w:ascii="SimSun" w:hAnsi="SimSun" w:eastAsia="SimSun" w:cs="SimSun"/>
          <w:sz w:val="18"/>
          <w:szCs w:val="18"/>
          <w:spacing w:val="-17"/>
          <w:position w:val="9"/>
        </w:rPr>
        <w:t>direct</w:t>
      </w:r>
      <w:r>
        <w:rPr>
          <w:rFonts w:ascii="SimSun" w:hAnsi="SimSun" w:eastAsia="SimSun" w:cs="SimSun"/>
          <w:sz w:val="18"/>
          <w:szCs w:val="18"/>
          <w:spacing w:val="-20"/>
          <w:position w:val="9"/>
        </w:rPr>
        <w:t xml:space="preserve"> </w:t>
      </w:r>
      <w:r>
        <w:rPr>
          <w:rFonts w:ascii="SimSun" w:hAnsi="SimSun" w:eastAsia="SimSun" w:cs="SimSun"/>
          <w:sz w:val="18"/>
          <w:szCs w:val="18"/>
          <w:spacing w:val="-17"/>
          <w:position w:val="9"/>
        </w:rPr>
        <w:t>bilirubin</w:t>
      </w:r>
      <w:r>
        <w:rPr>
          <w:rFonts w:ascii="SimSun" w:hAnsi="SimSun" w:eastAsia="SimSun" w:cs="SimSun"/>
          <w:sz w:val="18"/>
          <w:szCs w:val="18"/>
          <w:spacing w:val="23"/>
          <w:position w:val="9"/>
        </w:rPr>
        <w:t xml:space="preserve">  </w:t>
      </w:r>
      <w:r>
        <w:rPr>
          <w:rFonts w:ascii="SimSun" w:hAnsi="SimSun" w:eastAsia="SimSun" w:cs="SimSun"/>
          <w:sz w:val="18"/>
          <w:szCs w:val="18"/>
          <w:spacing w:val="-17"/>
          <w:position w:val="9"/>
        </w:rPr>
        <w:t>374</w:t>
      </w:r>
    </w:p>
    <w:p>
      <w:pPr>
        <w:ind w:left="477"/>
        <w:spacing w:line="219" w:lineRule="auto"/>
        <w:rPr>
          <w:rFonts w:ascii="SimSun" w:hAnsi="SimSun" w:eastAsia="SimSun" w:cs="SimSun"/>
          <w:sz w:val="18"/>
          <w:szCs w:val="18"/>
        </w:rPr>
      </w:pPr>
      <w:r>
        <w:rPr>
          <w:rFonts w:ascii="SimSun" w:hAnsi="SimSun" w:eastAsia="SimSun" w:cs="SimSun"/>
          <w:sz w:val="18"/>
          <w:szCs w:val="18"/>
          <w:spacing w:val="-11"/>
        </w:rPr>
        <w:t>直接体内疗法</w:t>
      </w:r>
      <w:r>
        <w:rPr>
          <w:rFonts w:ascii="SimSun" w:hAnsi="SimSun" w:eastAsia="SimSun" w:cs="SimSun"/>
          <w:sz w:val="18"/>
          <w:szCs w:val="18"/>
          <w:spacing w:val="71"/>
        </w:rPr>
        <w:t xml:space="preserve"> </w:t>
      </w:r>
      <w:r>
        <w:rPr>
          <w:rFonts w:ascii="SimSun" w:hAnsi="SimSun" w:eastAsia="SimSun" w:cs="SimSun"/>
          <w:sz w:val="18"/>
          <w:szCs w:val="18"/>
          <w:spacing w:val="-11"/>
        </w:rPr>
        <w:t>in</w:t>
      </w:r>
      <w:r>
        <w:rPr>
          <w:rFonts w:ascii="SimSun" w:hAnsi="SimSun" w:eastAsia="SimSun" w:cs="SimSun"/>
          <w:sz w:val="18"/>
          <w:szCs w:val="18"/>
          <w:spacing w:val="-15"/>
        </w:rPr>
        <w:t xml:space="preserve"> </w:t>
      </w:r>
      <w:r>
        <w:rPr>
          <w:rFonts w:ascii="SimSun" w:hAnsi="SimSun" w:eastAsia="SimSun" w:cs="SimSun"/>
          <w:sz w:val="18"/>
          <w:szCs w:val="18"/>
          <w:spacing w:val="-11"/>
        </w:rPr>
        <w:t>vivo</w:t>
      </w:r>
      <w:r>
        <w:rPr>
          <w:rFonts w:ascii="SimSun" w:hAnsi="SimSun" w:eastAsia="SimSun" w:cs="SimSun"/>
          <w:sz w:val="18"/>
          <w:szCs w:val="18"/>
          <w:spacing w:val="11"/>
        </w:rPr>
        <w:t xml:space="preserve">  </w:t>
      </w:r>
      <w:r>
        <w:rPr>
          <w:rFonts w:ascii="SimSun" w:hAnsi="SimSun" w:eastAsia="SimSun" w:cs="SimSun"/>
          <w:sz w:val="18"/>
          <w:szCs w:val="18"/>
          <w:spacing w:val="-11"/>
        </w:rPr>
        <w:t>489</w:t>
      </w:r>
    </w:p>
    <w:p>
      <w:pPr>
        <w:ind w:left="477"/>
        <w:spacing w:before="87" w:line="219" w:lineRule="auto"/>
        <w:rPr>
          <w:rFonts w:ascii="SimSun" w:hAnsi="SimSun" w:eastAsia="SimSun" w:cs="SimSun"/>
          <w:sz w:val="18"/>
          <w:szCs w:val="18"/>
        </w:rPr>
      </w:pPr>
      <w:r>
        <w:rPr>
          <w:rFonts w:ascii="SimSun" w:hAnsi="SimSun" w:eastAsia="SimSun" w:cs="SimSun"/>
          <w:sz w:val="18"/>
          <w:szCs w:val="18"/>
          <w:spacing w:val="-14"/>
        </w:rPr>
        <w:t>酯酶</w:t>
      </w:r>
      <w:r>
        <w:rPr>
          <w:rFonts w:ascii="SimSun" w:hAnsi="SimSun" w:eastAsia="SimSun" w:cs="SimSun"/>
          <w:sz w:val="18"/>
          <w:szCs w:val="18"/>
          <w:spacing w:val="68"/>
        </w:rPr>
        <w:t xml:space="preserve"> </w:t>
      </w:r>
      <w:r>
        <w:rPr>
          <w:rFonts w:ascii="SimSun" w:hAnsi="SimSun" w:eastAsia="SimSun" w:cs="SimSun"/>
          <w:sz w:val="18"/>
          <w:szCs w:val="18"/>
          <w:spacing w:val="-14"/>
        </w:rPr>
        <w:t>esterases</w:t>
      </w:r>
      <w:r>
        <w:rPr>
          <w:rFonts w:ascii="SimSun" w:hAnsi="SimSun" w:eastAsia="SimSun" w:cs="SimSun"/>
          <w:sz w:val="18"/>
          <w:szCs w:val="18"/>
          <w:spacing w:val="14"/>
        </w:rPr>
        <w:t xml:space="preserve">  </w:t>
      </w:r>
      <w:r>
        <w:rPr>
          <w:rFonts w:ascii="SimSun" w:hAnsi="SimSun" w:eastAsia="SimSun" w:cs="SimSun"/>
          <w:sz w:val="18"/>
          <w:szCs w:val="18"/>
          <w:spacing w:val="-14"/>
        </w:rPr>
        <w:t>364</w:t>
      </w:r>
    </w:p>
    <w:p>
      <w:pPr>
        <w:ind w:left="477"/>
        <w:spacing w:before="81" w:line="214" w:lineRule="auto"/>
        <w:rPr>
          <w:rFonts w:ascii="SimSun" w:hAnsi="SimSun" w:eastAsia="SimSun" w:cs="SimSun"/>
          <w:sz w:val="18"/>
          <w:szCs w:val="18"/>
        </w:rPr>
      </w:pPr>
      <w:r>
        <w:rPr>
          <w:rFonts w:ascii="SimSun" w:hAnsi="SimSun" w:eastAsia="SimSun" w:cs="SimSun"/>
          <w:sz w:val="18"/>
          <w:szCs w:val="18"/>
          <w:spacing w:val="-9"/>
        </w:rPr>
        <w:t>质谱</w:t>
      </w:r>
      <w:r>
        <w:rPr>
          <w:rFonts w:ascii="SimSun" w:hAnsi="SimSun" w:eastAsia="SimSun" w:cs="SimSun"/>
          <w:sz w:val="18"/>
          <w:szCs w:val="18"/>
          <w:spacing w:val="66"/>
        </w:rPr>
        <w:t xml:space="preserve"> </w:t>
      </w:r>
      <w:r>
        <w:rPr>
          <w:rFonts w:ascii="SimSun" w:hAnsi="SimSun" w:eastAsia="SimSun" w:cs="SimSun"/>
          <w:sz w:val="18"/>
          <w:szCs w:val="18"/>
          <w:spacing w:val="-9"/>
        </w:rPr>
        <w:t>mass</w:t>
      </w:r>
      <w:r>
        <w:rPr>
          <w:rFonts w:ascii="SimSun" w:hAnsi="SimSun" w:eastAsia="SimSun" w:cs="SimSun"/>
          <w:sz w:val="18"/>
          <w:szCs w:val="18"/>
          <w:spacing w:val="4"/>
        </w:rPr>
        <w:t xml:space="preserve"> </w:t>
      </w:r>
      <w:r>
        <w:rPr>
          <w:rFonts w:ascii="SimSun" w:hAnsi="SimSun" w:eastAsia="SimSun" w:cs="SimSun"/>
          <w:sz w:val="18"/>
          <w:szCs w:val="18"/>
          <w:spacing w:val="-9"/>
        </w:rPr>
        <w:t>spectroscopy,MS</w:t>
      </w:r>
      <w:r>
        <w:rPr>
          <w:rFonts w:ascii="SimSun" w:hAnsi="SimSun" w:eastAsia="SimSun" w:cs="SimSun"/>
          <w:sz w:val="18"/>
          <w:szCs w:val="18"/>
          <w:spacing w:val="15"/>
        </w:rPr>
        <w:t xml:space="preserve">  </w:t>
      </w:r>
      <w:r>
        <w:rPr>
          <w:rFonts w:ascii="SimSun" w:hAnsi="SimSun" w:eastAsia="SimSun" w:cs="SimSun"/>
          <w:sz w:val="18"/>
          <w:szCs w:val="18"/>
          <w:spacing w:val="-9"/>
        </w:rPr>
        <w:t>497</w:t>
      </w:r>
    </w:p>
    <w:p>
      <w:pPr>
        <w:ind w:left="477"/>
        <w:spacing w:before="90" w:line="214" w:lineRule="auto"/>
        <w:rPr>
          <w:rFonts w:ascii="SimSun" w:hAnsi="SimSun" w:eastAsia="SimSun" w:cs="SimSun"/>
          <w:sz w:val="18"/>
          <w:szCs w:val="18"/>
        </w:rPr>
      </w:pPr>
      <w:r>
        <w:rPr>
          <w:rFonts w:ascii="SimSun" w:hAnsi="SimSun" w:eastAsia="SimSun" w:cs="SimSun"/>
          <w:sz w:val="18"/>
          <w:szCs w:val="18"/>
          <w:spacing w:val="-14"/>
        </w:rPr>
        <w:t>中胆素原</w:t>
      </w:r>
      <w:r>
        <w:rPr>
          <w:rFonts w:ascii="SimSun" w:hAnsi="SimSun" w:eastAsia="SimSun" w:cs="SimSun"/>
          <w:sz w:val="18"/>
          <w:szCs w:val="18"/>
          <w:spacing w:val="62"/>
        </w:rPr>
        <w:t xml:space="preserve"> </w:t>
      </w:r>
      <w:r>
        <w:rPr>
          <w:rFonts w:ascii="SimSun" w:hAnsi="SimSun" w:eastAsia="SimSun" w:cs="SimSun"/>
          <w:sz w:val="18"/>
          <w:szCs w:val="18"/>
          <w:spacing w:val="-14"/>
        </w:rPr>
        <w:t>mesobilirubinogen,i-urobilinogen</w:t>
      </w:r>
      <w:r>
        <w:rPr>
          <w:rFonts w:ascii="SimSun" w:hAnsi="SimSun" w:eastAsia="SimSun" w:cs="SimSun"/>
          <w:sz w:val="18"/>
          <w:szCs w:val="18"/>
          <w:spacing w:val="12"/>
        </w:rPr>
        <w:t xml:space="preserve">  </w:t>
      </w:r>
      <w:r>
        <w:rPr>
          <w:rFonts w:ascii="SimSun" w:hAnsi="SimSun" w:eastAsia="SimSun" w:cs="SimSun"/>
          <w:sz w:val="18"/>
          <w:szCs w:val="18"/>
          <w:spacing w:val="-14"/>
        </w:rPr>
        <w:t>375</w:t>
      </w:r>
    </w:p>
    <w:p>
      <w:pPr>
        <w:ind w:left="477" w:right="719"/>
        <w:spacing w:before="93" w:line="263" w:lineRule="auto"/>
        <w:rPr>
          <w:rFonts w:ascii="SimSun" w:hAnsi="SimSun" w:eastAsia="SimSun" w:cs="SimSun"/>
          <w:sz w:val="18"/>
          <w:szCs w:val="18"/>
        </w:rPr>
      </w:pPr>
      <w:r>
        <w:rPr>
          <w:rFonts w:ascii="SimSun" w:hAnsi="SimSun" w:eastAsia="SimSun" w:cs="SimSun"/>
          <w:sz w:val="18"/>
          <w:szCs w:val="18"/>
          <w:spacing w:val="-15"/>
        </w:rPr>
        <w:t>中度重复序列</w:t>
      </w:r>
      <w:r>
        <w:rPr>
          <w:rFonts w:ascii="SimSun" w:hAnsi="SimSun" w:eastAsia="SimSun" w:cs="SimSun"/>
          <w:sz w:val="18"/>
          <w:szCs w:val="18"/>
          <w:spacing w:val="91"/>
        </w:rPr>
        <w:t xml:space="preserve"> </w:t>
      </w:r>
      <w:r>
        <w:rPr>
          <w:rFonts w:ascii="SimSun" w:hAnsi="SimSun" w:eastAsia="SimSun" w:cs="SimSun"/>
          <w:sz w:val="18"/>
          <w:szCs w:val="18"/>
          <w:spacing w:val="-15"/>
        </w:rPr>
        <w:t>moderately</w:t>
      </w:r>
      <w:r>
        <w:rPr>
          <w:rFonts w:ascii="SimSun" w:hAnsi="SimSun" w:eastAsia="SimSun" w:cs="SimSun"/>
          <w:sz w:val="18"/>
          <w:szCs w:val="18"/>
          <w:spacing w:val="-13"/>
        </w:rPr>
        <w:t xml:space="preserve"> </w:t>
      </w:r>
      <w:r>
        <w:rPr>
          <w:rFonts w:ascii="SimSun" w:hAnsi="SimSun" w:eastAsia="SimSun" w:cs="SimSun"/>
          <w:sz w:val="18"/>
          <w:szCs w:val="18"/>
          <w:spacing w:val="-15"/>
        </w:rPr>
        <w:t>repetitive</w:t>
      </w:r>
      <w:r>
        <w:rPr>
          <w:rFonts w:ascii="SimSun" w:hAnsi="SimSun" w:eastAsia="SimSun" w:cs="SimSun"/>
          <w:sz w:val="18"/>
          <w:szCs w:val="18"/>
          <w:spacing w:val="-5"/>
        </w:rPr>
        <w:t xml:space="preserve"> </w:t>
      </w:r>
      <w:r>
        <w:rPr>
          <w:rFonts w:ascii="SimSun" w:hAnsi="SimSun" w:eastAsia="SimSun" w:cs="SimSun"/>
          <w:sz w:val="18"/>
          <w:szCs w:val="18"/>
          <w:spacing w:val="-15"/>
        </w:rPr>
        <w:t>sequence</w:t>
      </w:r>
      <w:r>
        <w:rPr>
          <w:rFonts w:ascii="SimSun" w:hAnsi="SimSun" w:eastAsia="SimSun" w:cs="SimSun"/>
          <w:sz w:val="18"/>
          <w:szCs w:val="18"/>
          <w:spacing w:val="15"/>
        </w:rPr>
        <w:t xml:space="preserve">  </w:t>
      </w:r>
      <w:r>
        <w:rPr>
          <w:rFonts w:ascii="SimSun" w:hAnsi="SimSun" w:eastAsia="SimSun" w:cs="SimSun"/>
          <w:sz w:val="18"/>
          <w:szCs w:val="18"/>
          <w:spacing w:val="-15"/>
        </w:rPr>
        <w:t>229</w:t>
      </w:r>
      <w:r>
        <w:rPr>
          <w:rFonts w:ascii="SimSun" w:hAnsi="SimSun" w:eastAsia="SimSun" w:cs="SimSun"/>
          <w:sz w:val="18"/>
          <w:szCs w:val="18"/>
          <w:spacing w:val="1"/>
        </w:rPr>
        <w:t xml:space="preserve"> </w:t>
      </w:r>
      <w:r>
        <w:rPr>
          <w:rFonts w:ascii="SimSun" w:hAnsi="SimSun" w:eastAsia="SimSun" w:cs="SimSun"/>
          <w:sz w:val="18"/>
          <w:szCs w:val="18"/>
          <w:spacing w:val="-6"/>
        </w:rPr>
        <w:t>中介子</w:t>
      </w:r>
      <w:r>
        <w:rPr>
          <w:rFonts w:ascii="SimSun" w:hAnsi="SimSun" w:eastAsia="SimSun" w:cs="SimSun"/>
          <w:sz w:val="18"/>
          <w:szCs w:val="18"/>
          <w:spacing w:val="65"/>
        </w:rPr>
        <w:t xml:space="preserve"> </w:t>
      </w:r>
      <w:r>
        <w:rPr>
          <w:rFonts w:ascii="SimSun" w:hAnsi="SimSun" w:eastAsia="SimSun" w:cs="SimSun"/>
          <w:sz w:val="18"/>
          <w:szCs w:val="18"/>
          <w:spacing w:val="-6"/>
        </w:rPr>
        <w:t>mediator</w:t>
      </w:r>
      <w:r>
        <w:rPr>
          <w:rFonts w:ascii="SimSun" w:hAnsi="SimSun" w:eastAsia="SimSun" w:cs="SimSun"/>
          <w:sz w:val="18"/>
          <w:szCs w:val="18"/>
          <w:spacing w:val="7"/>
        </w:rPr>
        <w:t xml:space="preserve">  </w:t>
      </w:r>
      <w:r>
        <w:rPr>
          <w:rFonts w:ascii="SimSun" w:hAnsi="SimSun" w:eastAsia="SimSun" w:cs="SimSun"/>
          <w:sz w:val="18"/>
          <w:szCs w:val="18"/>
          <w:spacing w:val="-6"/>
        </w:rPr>
        <w:t>271,319</w:t>
      </w:r>
    </w:p>
    <w:p>
      <w:pPr>
        <w:ind w:left="656" w:right="745" w:hanging="179"/>
        <w:spacing w:before="87" w:line="261" w:lineRule="auto"/>
        <w:rPr>
          <w:rFonts w:ascii="SimSun" w:hAnsi="SimSun" w:eastAsia="SimSun" w:cs="SimSun"/>
          <w:sz w:val="18"/>
          <w:szCs w:val="18"/>
        </w:rPr>
      </w:pPr>
      <w:r>
        <w:rPr>
          <w:rFonts w:ascii="SimSun" w:hAnsi="SimSun" w:eastAsia="SimSun" w:cs="SimSun"/>
          <w:sz w:val="18"/>
          <w:szCs w:val="18"/>
          <w:spacing w:val="-15"/>
        </w:rPr>
        <w:t>中密度脂蛋</w:t>
      </w:r>
      <w:r>
        <w:rPr>
          <w:rFonts w:ascii="SimSun" w:hAnsi="SimSun" w:eastAsia="SimSun" w:cs="SimSun"/>
          <w:sz w:val="18"/>
          <w:szCs w:val="18"/>
          <w:spacing w:val="-16"/>
        </w:rPr>
        <w:t>白</w:t>
      </w:r>
      <w:r>
        <w:rPr>
          <w:rFonts w:ascii="SimSun" w:hAnsi="SimSun" w:eastAsia="SimSun" w:cs="SimSun"/>
          <w:sz w:val="18"/>
          <w:szCs w:val="18"/>
          <w:spacing w:val="46"/>
        </w:rPr>
        <w:t xml:space="preserve"> </w:t>
      </w:r>
      <w:r>
        <w:rPr>
          <w:rFonts w:ascii="SimSun" w:hAnsi="SimSun" w:eastAsia="SimSun" w:cs="SimSun"/>
          <w:sz w:val="18"/>
          <w:szCs w:val="18"/>
          <w:spacing w:val="-15"/>
        </w:rPr>
        <w:t>intermediate</w:t>
      </w:r>
      <w:r>
        <w:rPr>
          <w:rFonts w:ascii="SimSun" w:hAnsi="SimSun" w:eastAsia="SimSun" w:cs="SimSun"/>
          <w:sz w:val="18"/>
          <w:szCs w:val="18"/>
          <w:spacing w:val="-9"/>
        </w:rPr>
        <w:t xml:space="preserve"> </w:t>
      </w:r>
      <w:r>
        <w:rPr>
          <w:rFonts w:ascii="SimSun" w:hAnsi="SimSun" w:eastAsia="SimSun" w:cs="SimSun"/>
          <w:sz w:val="18"/>
          <w:szCs w:val="18"/>
          <w:spacing w:val="-15"/>
        </w:rPr>
        <w:t>density</w:t>
      </w:r>
      <w:r>
        <w:rPr>
          <w:rFonts w:ascii="SimSun" w:hAnsi="SimSun" w:eastAsia="SimSun" w:cs="SimSun"/>
          <w:sz w:val="18"/>
          <w:szCs w:val="18"/>
          <w:spacing w:val="-2"/>
        </w:rPr>
        <w:t xml:space="preserve"> </w:t>
      </w:r>
      <w:r>
        <w:rPr>
          <w:rFonts w:ascii="SimSun" w:hAnsi="SimSun" w:eastAsia="SimSun" w:cs="SimSun"/>
          <w:sz w:val="18"/>
          <w:szCs w:val="18"/>
          <w:spacing w:val="-15"/>
        </w:rPr>
        <w:t>lipoprotein</w:t>
      </w:r>
      <w:r>
        <w:rPr>
          <w:rFonts w:ascii="SimSun" w:hAnsi="SimSun" w:eastAsia="SimSun" w:cs="SimSun"/>
          <w:sz w:val="18"/>
          <w:szCs w:val="18"/>
          <w:spacing w:val="-16"/>
        </w:rPr>
        <w:t>,</w:t>
      </w:r>
      <w:r>
        <w:rPr>
          <w:rFonts w:ascii="SimSun" w:hAnsi="SimSun" w:eastAsia="SimSun" w:cs="SimSun"/>
          <w:sz w:val="18"/>
          <w:szCs w:val="18"/>
          <w:spacing w:val="-15"/>
        </w:rPr>
        <w:t>IDL</w:t>
      </w:r>
      <w:r>
        <w:rPr>
          <w:rFonts w:ascii="SimSun" w:hAnsi="SimSun" w:eastAsia="SimSun" w:cs="SimSun"/>
          <w:sz w:val="18"/>
          <w:szCs w:val="18"/>
        </w:rPr>
        <w:t xml:space="preserve"> </w:t>
      </w:r>
      <w:r>
        <w:rPr>
          <w:rFonts w:ascii="SimSun" w:hAnsi="SimSun" w:eastAsia="SimSun" w:cs="SimSun"/>
          <w:sz w:val="18"/>
          <w:szCs w:val="18"/>
          <w:spacing w:val="-3"/>
        </w:rPr>
        <w:t>165,168</w:t>
      </w:r>
    </w:p>
    <w:p>
      <w:pPr>
        <w:ind w:left="477"/>
        <w:spacing w:before="90" w:line="214" w:lineRule="auto"/>
        <w:rPr>
          <w:rFonts w:ascii="SimSun" w:hAnsi="SimSun" w:eastAsia="SimSun" w:cs="SimSun"/>
          <w:sz w:val="18"/>
          <w:szCs w:val="18"/>
        </w:rPr>
      </w:pPr>
      <w:r>
        <w:rPr>
          <w:rFonts w:ascii="SimSun" w:hAnsi="SimSun" w:eastAsia="SimSun" w:cs="SimSun"/>
          <w:sz w:val="18"/>
          <w:szCs w:val="18"/>
          <w:spacing w:val="-11"/>
        </w:rPr>
        <w:t>中心法则</w:t>
      </w:r>
      <w:r>
        <w:rPr>
          <w:rFonts w:ascii="SimSun" w:hAnsi="SimSun" w:eastAsia="SimSun" w:cs="SimSun"/>
          <w:sz w:val="18"/>
          <w:szCs w:val="18"/>
          <w:spacing w:val="78"/>
        </w:rPr>
        <w:t xml:space="preserve"> </w:t>
      </w:r>
      <w:r>
        <w:rPr>
          <w:rFonts w:ascii="SimSun" w:hAnsi="SimSun" w:eastAsia="SimSun" w:cs="SimSun"/>
          <w:sz w:val="18"/>
          <w:szCs w:val="18"/>
          <w:spacing w:val="-11"/>
        </w:rPr>
        <w:t>central</w:t>
      </w:r>
      <w:r>
        <w:rPr>
          <w:rFonts w:ascii="SimSun" w:hAnsi="SimSun" w:eastAsia="SimSun" w:cs="SimSun"/>
          <w:sz w:val="18"/>
          <w:szCs w:val="18"/>
          <w:spacing w:val="-4"/>
        </w:rPr>
        <w:t xml:space="preserve"> </w:t>
      </w:r>
      <w:r>
        <w:rPr>
          <w:rFonts w:ascii="SimSun" w:hAnsi="SimSun" w:eastAsia="SimSun" w:cs="SimSun"/>
          <w:sz w:val="18"/>
          <w:szCs w:val="18"/>
          <w:spacing w:val="-11"/>
        </w:rPr>
        <w:t>dogma</w:t>
      </w:r>
      <w:r>
        <w:rPr>
          <w:rFonts w:ascii="SimSun" w:hAnsi="SimSun" w:eastAsia="SimSun" w:cs="SimSun"/>
          <w:sz w:val="18"/>
          <w:szCs w:val="18"/>
          <w:spacing w:val="18"/>
        </w:rPr>
        <w:t xml:space="preserve">  </w:t>
      </w:r>
      <w:r>
        <w:rPr>
          <w:rFonts w:ascii="SimSun" w:hAnsi="SimSun" w:eastAsia="SimSun" w:cs="SimSun"/>
          <w:sz w:val="18"/>
          <w:szCs w:val="18"/>
          <w:spacing w:val="-11"/>
        </w:rPr>
        <w:t>262</w:t>
      </w:r>
    </w:p>
    <w:p>
      <w:pPr>
        <w:ind w:left="477"/>
        <w:spacing w:before="98" w:line="220" w:lineRule="auto"/>
        <w:rPr>
          <w:rFonts w:ascii="SimSun" w:hAnsi="SimSun" w:eastAsia="SimSun" w:cs="SimSun"/>
          <w:sz w:val="18"/>
          <w:szCs w:val="18"/>
        </w:rPr>
      </w:pPr>
      <w:r>
        <w:rPr>
          <w:rFonts w:ascii="SimSun" w:hAnsi="SimSun" w:eastAsia="SimSun" w:cs="SimSun"/>
          <w:sz w:val="18"/>
          <w:szCs w:val="18"/>
          <w:spacing w:val="-12"/>
        </w:rPr>
        <w:t>终止密码子</w:t>
      </w:r>
      <w:r>
        <w:rPr>
          <w:rFonts w:ascii="SimSun" w:hAnsi="SimSun" w:eastAsia="SimSun" w:cs="SimSun"/>
          <w:sz w:val="18"/>
          <w:szCs w:val="18"/>
          <w:spacing w:val="91"/>
        </w:rPr>
        <w:t xml:space="preserve"> </w:t>
      </w:r>
      <w:r>
        <w:rPr>
          <w:rFonts w:ascii="SimSun" w:hAnsi="SimSun" w:eastAsia="SimSun" w:cs="SimSun"/>
          <w:sz w:val="18"/>
          <w:szCs w:val="18"/>
          <w:spacing w:val="-12"/>
        </w:rPr>
        <w:t>termination</w:t>
      </w:r>
      <w:r>
        <w:rPr>
          <w:rFonts w:ascii="SimSun" w:hAnsi="SimSun" w:eastAsia="SimSun" w:cs="SimSun"/>
          <w:sz w:val="18"/>
          <w:szCs w:val="18"/>
          <w:spacing w:val="-6"/>
        </w:rPr>
        <w:t xml:space="preserve"> </w:t>
      </w:r>
      <w:r>
        <w:rPr>
          <w:rFonts w:ascii="SimSun" w:hAnsi="SimSun" w:eastAsia="SimSun" w:cs="SimSun"/>
          <w:sz w:val="18"/>
          <w:szCs w:val="18"/>
          <w:spacing w:val="-12"/>
        </w:rPr>
        <w:t>codon</w:t>
      </w:r>
      <w:r>
        <w:rPr>
          <w:rFonts w:ascii="SimSun" w:hAnsi="SimSun" w:eastAsia="SimSun" w:cs="SimSun"/>
          <w:sz w:val="18"/>
          <w:szCs w:val="18"/>
          <w:spacing w:val="17"/>
        </w:rPr>
        <w:t xml:space="preserve">  </w:t>
      </w:r>
      <w:r>
        <w:rPr>
          <w:rFonts w:ascii="SimSun" w:hAnsi="SimSun" w:eastAsia="SimSun" w:cs="SimSun"/>
          <w:sz w:val="18"/>
          <w:szCs w:val="18"/>
          <w:spacing w:val="-12"/>
        </w:rPr>
        <w:t>287</w:t>
      </w:r>
    </w:p>
    <w:p>
      <w:pPr>
        <w:spacing w:line="14" w:lineRule="auto"/>
        <w:rPr>
          <w:rFonts w:ascii="Arial"/>
          <w:sz w:val="2"/>
        </w:rPr>
      </w:pPr>
      <w:r>
        <w:rPr>
          <w:rFonts w:ascii="Arial" w:hAnsi="Arial" w:eastAsia="Arial" w:cs="Arial"/>
          <w:sz w:val="2"/>
          <w:szCs w:val="2"/>
        </w:rPr>
        <w:br w:type="column"/>
      </w:r>
    </w:p>
    <w:p>
      <w:pPr>
        <w:spacing w:line="262" w:lineRule="auto"/>
        <w:rPr>
          <w:rFonts w:ascii="Arial"/>
          <w:sz w:val="21"/>
        </w:rPr>
      </w:pPr>
      <w:r/>
    </w:p>
    <w:p>
      <w:pPr>
        <w:spacing w:line="262" w:lineRule="auto"/>
        <w:rPr>
          <w:rFonts w:ascii="Arial"/>
          <w:sz w:val="21"/>
        </w:rPr>
      </w:pPr>
      <w:r/>
    </w:p>
    <w:p>
      <w:pPr>
        <w:ind w:left="89"/>
        <w:spacing w:before="59" w:line="220" w:lineRule="auto"/>
        <w:rPr>
          <w:rFonts w:ascii="SimSun" w:hAnsi="SimSun" w:eastAsia="SimSun" w:cs="SimSun"/>
          <w:sz w:val="18"/>
          <w:szCs w:val="18"/>
        </w:rPr>
      </w:pPr>
      <w:r>
        <w:rPr>
          <w:rFonts w:ascii="SimSun" w:hAnsi="SimSun" w:eastAsia="SimSun" w:cs="SimSun"/>
          <w:sz w:val="18"/>
          <w:szCs w:val="18"/>
          <w:spacing w:val="-14"/>
        </w:rPr>
        <w:t>终止因</w:t>
      </w:r>
      <w:r>
        <w:rPr>
          <w:rFonts w:ascii="SimSun" w:hAnsi="SimSun" w:eastAsia="SimSun" w:cs="SimSun"/>
          <w:sz w:val="18"/>
          <w:szCs w:val="18"/>
          <w:spacing w:val="-15"/>
        </w:rPr>
        <w:t>子</w:t>
      </w:r>
      <w:r>
        <w:rPr>
          <w:rFonts w:ascii="SimSun" w:hAnsi="SimSun" w:eastAsia="SimSun" w:cs="SimSun"/>
          <w:sz w:val="18"/>
          <w:szCs w:val="18"/>
          <w:spacing w:val="61"/>
        </w:rPr>
        <w:t xml:space="preserve"> </w:t>
      </w:r>
      <w:r>
        <w:rPr>
          <w:rFonts w:ascii="SimSun" w:hAnsi="SimSun" w:eastAsia="SimSun" w:cs="SimSun"/>
          <w:sz w:val="18"/>
          <w:szCs w:val="18"/>
          <w:spacing w:val="-14"/>
        </w:rPr>
        <w:t>termination</w:t>
      </w:r>
      <w:r>
        <w:rPr>
          <w:rFonts w:ascii="SimSun" w:hAnsi="SimSun" w:eastAsia="SimSun" w:cs="SimSun"/>
          <w:sz w:val="18"/>
          <w:szCs w:val="18"/>
          <w:spacing w:val="-13"/>
        </w:rPr>
        <w:t xml:space="preserve"> </w:t>
      </w:r>
      <w:r>
        <w:rPr>
          <w:rFonts w:ascii="SimSun" w:hAnsi="SimSun" w:eastAsia="SimSun" w:cs="SimSun"/>
          <w:sz w:val="18"/>
          <w:szCs w:val="18"/>
          <w:spacing w:val="-14"/>
        </w:rPr>
        <w:t>factor</w:t>
      </w:r>
      <w:r>
        <w:rPr>
          <w:rFonts w:ascii="SimSun" w:hAnsi="SimSun" w:eastAsia="SimSun" w:cs="SimSun"/>
          <w:sz w:val="18"/>
          <w:szCs w:val="18"/>
          <w:spacing w:val="12"/>
        </w:rPr>
        <w:t xml:space="preserve">  </w:t>
      </w:r>
      <w:r>
        <w:rPr>
          <w:rFonts w:ascii="SimSun" w:hAnsi="SimSun" w:eastAsia="SimSun" w:cs="SimSun"/>
          <w:sz w:val="18"/>
          <w:szCs w:val="18"/>
          <w:spacing w:val="-15"/>
        </w:rPr>
        <w:t>290</w:t>
      </w:r>
    </w:p>
    <w:p>
      <w:pPr>
        <w:ind w:left="89"/>
        <w:spacing w:before="95" w:line="219" w:lineRule="auto"/>
        <w:rPr>
          <w:rFonts w:ascii="SimSun" w:hAnsi="SimSun" w:eastAsia="SimSun" w:cs="SimSun"/>
          <w:sz w:val="18"/>
          <w:szCs w:val="18"/>
        </w:rPr>
      </w:pPr>
      <w:r>
        <w:rPr>
          <w:rFonts w:ascii="SimSun" w:hAnsi="SimSun" w:eastAsia="SimSun" w:cs="SimSun"/>
          <w:sz w:val="18"/>
          <w:szCs w:val="18"/>
          <w:spacing w:val="-11"/>
        </w:rPr>
        <w:t>肿瘤病毒</w:t>
      </w:r>
      <w:r>
        <w:rPr>
          <w:rFonts w:ascii="SimSun" w:hAnsi="SimSun" w:eastAsia="SimSun" w:cs="SimSun"/>
          <w:sz w:val="18"/>
          <w:szCs w:val="18"/>
          <w:spacing w:val="82"/>
        </w:rPr>
        <w:t xml:space="preserve"> </w:t>
      </w:r>
      <w:r>
        <w:rPr>
          <w:rFonts w:ascii="SimSun" w:hAnsi="SimSun" w:eastAsia="SimSun" w:cs="SimSun"/>
          <w:sz w:val="18"/>
          <w:szCs w:val="18"/>
          <w:spacing w:val="-11"/>
        </w:rPr>
        <w:t>tumor</w:t>
      </w:r>
      <w:r>
        <w:rPr>
          <w:rFonts w:ascii="SimSun" w:hAnsi="SimSun" w:eastAsia="SimSun" w:cs="SimSun"/>
          <w:sz w:val="18"/>
          <w:szCs w:val="18"/>
          <w:spacing w:val="-10"/>
        </w:rPr>
        <w:t xml:space="preserve"> </w:t>
      </w:r>
      <w:r>
        <w:rPr>
          <w:rFonts w:ascii="SimSun" w:hAnsi="SimSun" w:eastAsia="SimSun" w:cs="SimSun"/>
          <w:sz w:val="18"/>
          <w:szCs w:val="18"/>
          <w:spacing w:val="-11"/>
        </w:rPr>
        <w:t>virus</w:t>
      </w:r>
      <w:r>
        <w:rPr>
          <w:rFonts w:ascii="SimSun" w:hAnsi="SimSun" w:eastAsia="SimSun" w:cs="SimSun"/>
          <w:sz w:val="18"/>
          <w:szCs w:val="18"/>
          <w:spacing w:val="9"/>
        </w:rPr>
        <w:t xml:space="preserve">  </w:t>
      </w:r>
      <w:r>
        <w:rPr>
          <w:rFonts w:ascii="SimSun" w:hAnsi="SimSun" w:eastAsia="SimSun" w:cs="SimSun"/>
          <w:sz w:val="18"/>
          <w:szCs w:val="18"/>
          <w:spacing w:val="-11"/>
        </w:rPr>
        <w:t>406</w:t>
      </w:r>
    </w:p>
    <w:p>
      <w:pPr>
        <w:ind w:left="89"/>
        <w:spacing w:before="90" w:line="214" w:lineRule="auto"/>
        <w:rPr>
          <w:rFonts w:ascii="SimSun" w:hAnsi="SimSun" w:eastAsia="SimSun" w:cs="SimSun"/>
          <w:sz w:val="18"/>
          <w:szCs w:val="18"/>
        </w:rPr>
      </w:pPr>
      <w:r>
        <w:rPr>
          <w:rFonts w:ascii="SimSun" w:hAnsi="SimSun" w:eastAsia="SimSun" w:cs="SimSun"/>
          <w:sz w:val="18"/>
          <w:szCs w:val="18"/>
          <w:spacing w:val="-9"/>
        </w:rPr>
        <w:t>肿瘤抑制基因</w:t>
      </w:r>
      <w:r>
        <w:rPr>
          <w:rFonts w:ascii="SimSun" w:hAnsi="SimSun" w:eastAsia="SimSun" w:cs="SimSun"/>
          <w:sz w:val="18"/>
          <w:szCs w:val="18"/>
          <w:spacing w:val="56"/>
        </w:rPr>
        <w:t xml:space="preserve"> </w:t>
      </w:r>
      <w:r>
        <w:rPr>
          <w:rFonts w:ascii="SimSun" w:hAnsi="SimSun" w:eastAsia="SimSun" w:cs="SimSun"/>
          <w:sz w:val="18"/>
          <w:szCs w:val="18"/>
          <w:spacing w:val="-9"/>
        </w:rPr>
        <w:t>tumor</w:t>
      </w:r>
      <w:r>
        <w:rPr>
          <w:rFonts w:ascii="SimSun" w:hAnsi="SimSun" w:eastAsia="SimSun" w:cs="SimSun"/>
          <w:sz w:val="18"/>
          <w:szCs w:val="18"/>
          <w:spacing w:val="-1"/>
        </w:rPr>
        <w:t xml:space="preserve"> </w:t>
      </w:r>
      <w:r>
        <w:rPr>
          <w:rFonts w:ascii="SimSun" w:hAnsi="SimSun" w:eastAsia="SimSun" w:cs="SimSun"/>
          <w:sz w:val="18"/>
          <w:szCs w:val="18"/>
          <w:spacing w:val="-9"/>
        </w:rPr>
        <w:t>suppressor</w:t>
      </w:r>
      <w:r>
        <w:rPr>
          <w:rFonts w:ascii="SimSun" w:hAnsi="SimSun" w:eastAsia="SimSun" w:cs="SimSun"/>
          <w:sz w:val="18"/>
          <w:szCs w:val="18"/>
          <w:spacing w:val="-5"/>
        </w:rPr>
        <w:t xml:space="preserve"> </w:t>
      </w:r>
      <w:r>
        <w:rPr>
          <w:rFonts w:ascii="SimSun" w:hAnsi="SimSun" w:eastAsia="SimSun" w:cs="SimSun"/>
          <w:sz w:val="18"/>
          <w:szCs w:val="18"/>
          <w:spacing w:val="-9"/>
        </w:rPr>
        <w:t>gene</w:t>
      </w:r>
      <w:r>
        <w:rPr>
          <w:rFonts w:ascii="SimSun" w:hAnsi="SimSun" w:eastAsia="SimSun" w:cs="SimSun"/>
          <w:sz w:val="18"/>
          <w:szCs w:val="18"/>
        </w:rPr>
        <w:t xml:space="preserve">  </w:t>
      </w:r>
      <w:r>
        <w:rPr>
          <w:rFonts w:ascii="SimSun" w:hAnsi="SimSun" w:eastAsia="SimSun" w:cs="SimSun"/>
          <w:sz w:val="18"/>
          <w:szCs w:val="18"/>
          <w:spacing w:val="-9"/>
        </w:rPr>
        <w:t>405,411</w:t>
      </w:r>
    </w:p>
    <w:p>
      <w:pPr>
        <w:ind w:left="270" w:right="330" w:hanging="180"/>
        <w:spacing w:before="103" w:line="251" w:lineRule="auto"/>
        <w:rPr>
          <w:rFonts w:ascii="SimSun" w:hAnsi="SimSun" w:eastAsia="SimSun" w:cs="SimSun"/>
          <w:sz w:val="18"/>
          <w:szCs w:val="18"/>
        </w:rPr>
      </w:pPr>
      <w:r>
        <w:rPr>
          <w:rFonts w:ascii="SimSun" w:hAnsi="SimSun" w:eastAsia="SimSun" w:cs="SimSun"/>
          <w:sz w:val="18"/>
          <w:szCs w:val="18"/>
          <w:spacing w:val="-6"/>
        </w:rPr>
        <w:t>周期蛋白依赖性激酶9</w:t>
      </w:r>
      <w:r>
        <w:rPr>
          <w:rFonts w:ascii="SimSun" w:hAnsi="SimSun" w:eastAsia="SimSun" w:cs="SimSun"/>
          <w:sz w:val="18"/>
          <w:szCs w:val="18"/>
          <w:spacing w:val="11"/>
        </w:rPr>
        <w:t xml:space="preserve">  </w:t>
      </w:r>
      <w:r>
        <w:rPr>
          <w:rFonts w:ascii="SimSun" w:hAnsi="SimSun" w:eastAsia="SimSun" w:cs="SimSun"/>
          <w:sz w:val="18"/>
          <w:szCs w:val="18"/>
          <w:spacing w:val="-6"/>
        </w:rPr>
        <w:t>cyclin-dependent</w:t>
      </w:r>
      <w:r>
        <w:rPr>
          <w:rFonts w:ascii="SimSun" w:hAnsi="SimSun" w:eastAsia="SimSun" w:cs="SimSun"/>
          <w:sz w:val="18"/>
          <w:szCs w:val="18"/>
          <w:spacing w:val="-4"/>
        </w:rPr>
        <w:t xml:space="preserve"> </w:t>
      </w:r>
      <w:r>
        <w:rPr>
          <w:rFonts w:ascii="SimSun" w:hAnsi="SimSun" w:eastAsia="SimSun" w:cs="SimSun"/>
          <w:sz w:val="18"/>
          <w:szCs w:val="18"/>
          <w:spacing w:val="-6"/>
        </w:rPr>
        <w:t>kinase</w:t>
      </w:r>
      <w:r>
        <w:rPr>
          <w:rFonts w:ascii="SimSun" w:hAnsi="SimSun" w:eastAsia="SimSun" w:cs="SimSun"/>
          <w:sz w:val="18"/>
          <w:szCs w:val="18"/>
          <w:spacing w:val="-3"/>
        </w:rPr>
        <w:t xml:space="preserve"> </w:t>
      </w:r>
      <w:r>
        <w:rPr>
          <w:rFonts w:ascii="SimSun" w:hAnsi="SimSun" w:eastAsia="SimSun" w:cs="SimSun"/>
          <w:sz w:val="18"/>
          <w:szCs w:val="18"/>
          <w:spacing w:val="-6"/>
        </w:rPr>
        <w:t>9,CDK9</w:t>
      </w:r>
      <w:r>
        <w:rPr>
          <w:rFonts w:ascii="SimSun" w:hAnsi="SimSun" w:eastAsia="SimSun" w:cs="SimSun"/>
          <w:sz w:val="18"/>
          <w:szCs w:val="18"/>
        </w:rPr>
        <w:t xml:space="preserve"> </w:t>
      </w:r>
      <w:r>
        <w:rPr>
          <w:rFonts w:ascii="SimSun" w:hAnsi="SimSun" w:eastAsia="SimSun" w:cs="SimSun"/>
          <w:sz w:val="18"/>
          <w:szCs w:val="18"/>
          <w:spacing w:val="-3"/>
        </w:rPr>
        <w:t>273</w:t>
      </w:r>
    </w:p>
    <w:p>
      <w:pPr>
        <w:ind w:left="90"/>
        <w:spacing w:before="105" w:line="220" w:lineRule="auto"/>
        <w:rPr>
          <w:rFonts w:ascii="SimSun" w:hAnsi="SimSun" w:eastAsia="SimSun" w:cs="SimSun"/>
          <w:sz w:val="18"/>
          <w:szCs w:val="18"/>
        </w:rPr>
      </w:pPr>
      <w:r>
        <w:rPr>
          <w:rFonts w:ascii="SimSun" w:hAnsi="SimSun" w:eastAsia="SimSun" w:cs="SimSun"/>
          <w:sz w:val="18"/>
          <w:szCs w:val="18"/>
          <w:spacing w:val="-11"/>
        </w:rPr>
        <w:t>转氨基作用</w:t>
      </w:r>
      <w:r>
        <w:rPr>
          <w:rFonts w:ascii="SimSun" w:hAnsi="SimSun" w:eastAsia="SimSun" w:cs="SimSun"/>
          <w:sz w:val="18"/>
          <w:szCs w:val="18"/>
          <w:spacing w:val="62"/>
        </w:rPr>
        <w:t xml:space="preserve"> </w:t>
      </w:r>
      <w:r>
        <w:rPr>
          <w:rFonts w:ascii="SimSun" w:hAnsi="SimSun" w:eastAsia="SimSun" w:cs="SimSun"/>
          <w:sz w:val="18"/>
          <w:szCs w:val="18"/>
          <w:spacing w:val="-11"/>
        </w:rPr>
        <w:t>transamination</w:t>
      </w:r>
      <w:r>
        <w:rPr>
          <w:rFonts w:ascii="SimSun" w:hAnsi="SimSun" w:eastAsia="SimSun" w:cs="SimSun"/>
          <w:sz w:val="18"/>
          <w:szCs w:val="18"/>
          <w:spacing w:val="12"/>
        </w:rPr>
        <w:t xml:space="preserve">  </w:t>
      </w:r>
      <w:r>
        <w:rPr>
          <w:rFonts w:ascii="SimSun" w:hAnsi="SimSun" w:eastAsia="SimSun" w:cs="SimSun"/>
          <w:sz w:val="18"/>
          <w:szCs w:val="18"/>
          <w:spacing w:val="-11"/>
        </w:rPr>
        <w:t>177</w:t>
      </w:r>
    </w:p>
    <w:p>
      <w:pPr>
        <w:ind w:left="90"/>
        <w:spacing w:before="85" w:line="219" w:lineRule="auto"/>
        <w:rPr>
          <w:rFonts w:ascii="SimSun" w:hAnsi="SimSun" w:eastAsia="SimSun" w:cs="SimSun"/>
          <w:sz w:val="18"/>
          <w:szCs w:val="18"/>
        </w:rPr>
      </w:pPr>
      <w:r>
        <w:rPr>
          <w:rFonts w:ascii="SimSun" w:hAnsi="SimSun" w:eastAsia="SimSun" w:cs="SimSun"/>
          <w:sz w:val="18"/>
          <w:szCs w:val="18"/>
          <w:spacing w:val="-11"/>
        </w:rPr>
        <w:t>转氨酶</w:t>
      </w:r>
      <w:r>
        <w:rPr>
          <w:rFonts w:ascii="SimSun" w:hAnsi="SimSun" w:eastAsia="SimSun" w:cs="SimSun"/>
          <w:sz w:val="18"/>
          <w:szCs w:val="18"/>
          <w:spacing w:val="82"/>
        </w:rPr>
        <w:t xml:space="preserve"> </w:t>
      </w:r>
      <w:r>
        <w:rPr>
          <w:rFonts w:ascii="SimSun" w:hAnsi="SimSun" w:eastAsia="SimSun" w:cs="SimSun"/>
          <w:sz w:val="18"/>
          <w:szCs w:val="18"/>
          <w:spacing w:val="-11"/>
        </w:rPr>
        <w:t>transaminase</w:t>
      </w:r>
      <w:r>
        <w:rPr>
          <w:rFonts w:ascii="SimSun" w:hAnsi="SimSun" w:eastAsia="SimSun" w:cs="SimSun"/>
          <w:sz w:val="18"/>
          <w:szCs w:val="18"/>
          <w:spacing w:val="20"/>
        </w:rPr>
        <w:t xml:space="preserve">  </w:t>
      </w:r>
      <w:r>
        <w:rPr>
          <w:rFonts w:ascii="SimSun" w:hAnsi="SimSun" w:eastAsia="SimSun" w:cs="SimSun"/>
          <w:sz w:val="18"/>
          <w:szCs w:val="18"/>
          <w:spacing w:val="-11"/>
        </w:rPr>
        <w:t>178</w:t>
      </w:r>
    </w:p>
    <w:p>
      <w:pPr>
        <w:ind w:left="90"/>
        <w:spacing w:before="96" w:line="220" w:lineRule="auto"/>
        <w:rPr>
          <w:rFonts w:ascii="SimSun" w:hAnsi="SimSun" w:eastAsia="SimSun" w:cs="SimSun"/>
          <w:sz w:val="18"/>
          <w:szCs w:val="18"/>
        </w:rPr>
      </w:pPr>
      <w:r>
        <w:rPr>
          <w:rFonts w:ascii="SimSun" w:hAnsi="SimSun" w:eastAsia="SimSun" w:cs="SimSun"/>
          <w:sz w:val="18"/>
          <w:szCs w:val="18"/>
          <w:spacing w:val="-11"/>
        </w:rPr>
        <w:t>转氨脱氨作用</w:t>
      </w:r>
      <w:r>
        <w:rPr>
          <w:rFonts w:ascii="SimSun" w:hAnsi="SimSun" w:eastAsia="SimSun" w:cs="SimSun"/>
          <w:sz w:val="18"/>
          <w:szCs w:val="18"/>
          <w:spacing w:val="77"/>
        </w:rPr>
        <w:t xml:space="preserve"> </w:t>
      </w:r>
      <w:r>
        <w:rPr>
          <w:rFonts w:ascii="SimSun" w:hAnsi="SimSun" w:eastAsia="SimSun" w:cs="SimSun"/>
          <w:sz w:val="18"/>
          <w:szCs w:val="18"/>
          <w:spacing w:val="-11"/>
        </w:rPr>
        <w:t>transdeamination</w:t>
      </w:r>
      <w:r>
        <w:rPr>
          <w:rFonts w:ascii="SimSun" w:hAnsi="SimSun" w:eastAsia="SimSun" w:cs="SimSun"/>
          <w:sz w:val="18"/>
          <w:szCs w:val="18"/>
          <w:spacing w:val="27"/>
        </w:rPr>
        <w:t xml:space="preserve">  </w:t>
      </w:r>
      <w:r>
        <w:rPr>
          <w:rFonts w:ascii="SimSun" w:hAnsi="SimSun" w:eastAsia="SimSun" w:cs="SimSun"/>
          <w:sz w:val="18"/>
          <w:szCs w:val="18"/>
          <w:spacing w:val="-11"/>
        </w:rPr>
        <w:t>1</w:t>
      </w:r>
      <w:r>
        <w:rPr>
          <w:rFonts w:ascii="SimSun" w:hAnsi="SimSun" w:eastAsia="SimSun" w:cs="SimSun"/>
          <w:sz w:val="18"/>
          <w:szCs w:val="18"/>
          <w:spacing w:val="-12"/>
        </w:rPr>
        <w:t>79</w:t>
      </w:r>
    </w:p>
    <w:p>
      <w:pPr>
        <w:ind w:left="90"/>
        <w:spacing w:before="86" w:line="220" w:lineRule="auto"/>
        <w:rPr>
          <w:rFonts w:ascii="SimSun" w:hAnsi="SimSun" w:eastAsia="SimSun" w:cs="SimSun"/>
          <w:sz w:val="18"/>
          <w:szCs w:val="18"/>
        </w:rPr>
      </w:pPr>
      <w:r>
        <w:rPr>
          <w:rFonts w:ascii="SimSun" w:hAnsi="SimSun" w:eastAsia="SimSun" w:cs="SimSun"/>
          <w:sz w:val="18"/>
          <w:szCs w:val="18"/>
          <w:spacing w:val="-15"/>
        </w:rPr>
        <w:t>转化</w:t>
      </w:r>
      <w:r>
        <w:rPr>
          <w:rFonts w:ascii="SimSun" w:hAnsi="SimSun" w:eastAsia="SimSun" w:cs="SimSun"/>
          <w:sz w:val="18"/>
          <w:szCs w:val="18"/>
          <w:spacing w:val="84"/>
        </w:rPr>
        <w:t xml:space="preserve"> </w:t>
      </w:r>
      <w:r>
        <w:rPr>
          <w:rFonts w:ascii="SimSun" w:hAnsi="SimSun" w:eastAsia="SimSun" w:cs="SimSun"/>
          <w:sz w:val="18"/>
          <w:szCs w:val="18"/>
          <w:spacing w:val="-15"/>
        </w:rPr>
        <w:t>transformation</w:t>
      </w:r>
      <w:r>
        <w:rPr>
          <w:rFonts w:ascii="SimSun" w:hAnsi="SimSun" w:eastAsia="SimSun" w:cs="SimSun"/>
          <w:sz w:val="18"/>
          <w:szCs w:val="18"/>
          <w:spacing w:val="12"/>
        </w:rPr>
        <w:t xml:space="preserve">  </w:t>
      </w:r>
      <w:r>
        <w:rPr>
          <w:rFonts w:ascii="SimSun" w:hAnsi="SimSun" w:eastAsia="SimSun" w:cs="SimSun"/>
          <w:sz w:val="18"/>
          <w:szCs w:val="18"/>
          <w:spacing w:val="-15"/>
        </w:rPr>
        <w:t>433</w:t>
      </w:r>
    </w:p>
    <w:p>
      <w:pPr>
        <w:ind w:left="90"/>
        <w:spacing w:before="95" w:line="220" w:lineRule="auto"/>
        <w:rPr>
          <w:rFonts w:ascii="SimSun" w:hAnsi="SimSun" w:eastAsia="SimSun" w:cs="SimSun"/>
          <w:sz w:val="18"/>
          <w:szCs w:val="18"/>
        </w:rPr>
      </w:pPr>
      <w:r>
        <w:rPr>
          <w:rFonts w:ascii="SimSun" w:hAnsi="SimSun" w:eastAsia="SimSun" w:cs="SimSun"/>
          <w:sz w:val="18"/>
          <w:szCs w:val="18"/>
          <w:spacing w:val="-15"/>
        </w:rPr>
        <w:t>转化医学</w:t>
      </w:r>
      <w:r>
        <w:rPr>
          <w:rFonts w:ascii="SimSun" w:hAnsi="SimSun" w:eastAsia="SimSun" w:cs="SimSun"/>
          <w:sz w:val="18"/>
          <w:szCs w:val="18"/>
          <w:spacing w:val="67"/>
        </w:rPr>
        <w:t xml:space="preserve"> </w:t>
      </w:r>
      <w:r>
        <w:rPr>
          <w:rFonts w:ascii="SimSun" w:hAnsi="SimSun" w:eastAsia="SimSun" w:cs="SimSun"/>
          <w:sz w:val="18"/>
          <w:szCs w:val="18"/>
          <w:spacing w:val="-15"/>
        </w:rPr>
        <w:t>translational</w:t>
      </w:r>
      <w:r>
        <w:rPr>
          <w:rFonts w:ascii="SimSun" w:hAnsi="SimSun" w:eastAsia="SimSun" w:cs="SimSun"/>
          <w:sz w:val="18"/>
          <w:szCs w:val="18"/>
          <w:spacing w:val="-17"/>
        </w:rPr>
        <w:t xml:space="preserve"> </w:t>
      </w:r>
      <w:r>
        <w:rPr>
          <w:rFonts w:ascii="SimSun" w:hAnsi="SimSun" w:eastAsia="SimSun" w:cs="SimSun"/>
          <w:sz w:val="18"/>
          <w:szCs w:val="18"/>
          <w:spacing w:val="-15"/>
        </w:rPr>
        <w:t>medicine</w:t>
      </w:r>
      <w:r>
        <w:rPr>
          <w:rFonts w:ascii="SimSun" w:hAnsi="SimSun" w:eastAsia="SimSun" w:cs="SimSun"/>
          <w:sz w:val="18"/>
          <w:szCs w:val="18"/>
          <w:spacing w:val="15"/>
        </w:rPr>
        <w:t xml:space="preserve">  </w:t>
      </w:r>
      <w:r>
        <w:rPr>
          <w:rFonts w:ascii="SimSun" w:hAnsi="SimSun" w:eastAsia="SimSun" w:cs="SimSun"/>
          <w:sz w:val="18"/>
          <w:szCs w:val="18"/>
          <w:spacing w:val="-15"/>
        </w:rPr>
        <w:t>505</w:t>
      </w:r>
    </w:p>
    <w:p>
      <w:pPr>
        <w:ind w:left="90"/>
        <w:spacing w:before="56" w:line="220" w:lineRule="auto"/>
        <w:rPr>
          <w:rFonts w:ascii="SimSun" w:hAnsi="SimSun" w:eastAsia="SimSun" w:cs="SimSun"/>
          <w:sz w:val="18"/>
          <w:szCs w:val="18"/>
        </w:rPr>
      </w:pPr>
      <w:r>
        <w:rPr>
          <w:rFonts w:ascii="SimSun" w:hAnsi="SimSun" w:eastAsia="SimSun" w:cs="SimSun"/>
          <w:sz w:val="18"/>
          <w:szCs w:val="18"/>
          <w:spacing w:val="-11"/>
        </w:rPr>
        <w:t>转化作用</w:t>
      </w:r>
      <w:r>
        <w:rPr>
          <w:rFonts w:ascii="SimSun" w:hAnsi="SimSun" w:eastAsia="SimSun" w:cs="SimSun"/>
          <w:sz w:val="18"/>
          <w:szCs w:val="18"/>
          <w:spacing w:val="50"/>
        </w:rPr>
        <w:t xml:space="preserve"> </w:t>
      </w:r>
      <w:r>
        <w:rPr>
          <w:rFonts w:ascii="SimSun" w:hAnsi="SimSun" w:eastAsia="SimSun" w:cs="SimSun"/>
          <w:sz w:val="18"/>
          <w:szCs w:val="18"/>
          <w:spacing w:val="-11"/>
        </w:rPr>
        <w:t>transformation</w:t>
      </w:r>
      <w:r>
        <w:rPr>
          <w:rFonts w:ascii="SimSun" w:hAnsi="SimSun" w:eastAsia="SimSun" w:cs="SimSun"/>
          <w:sz w:val="18"/>
          <w:szCs w:val="18"/>
          <w:spacing w:val="12"/>
        </w:rPr>
        <w:t xml:space="preserve">  </w:t>
      </w:r>
      <w:r>
        <w:rPr>
          <w:rFonts w:ascii="SimSun" w:hAnsi="SimSun" w:eastAsia="SimSun" w:cs="SimSun"/>
          <w:sz w:val="18"/>
          <w:szCs w:val="18"/>
          <w:spacing w:val="-11"/>
        </w:rPr>
        <w:t>426</w:t>
      </w:r>
    </w:p>
    <w:p>
      <w:pPr>
        <w:ind w:left="90"/>
        <w:spacing w:before="119" w:line="214" w:lineRule="auto"/>
        <w:rPr>
          <w:rFonts w:ascii="SimSun" w:hAnsi="SimSun" w:eastAsia="SimSun" w:cs="SimSun"/>
          <w:sz w:val="18"/>
          <w:szCs w:val="18"/>
        </w:rPr>
      </w:pPr>
      <w:r>
        <w:rPr>
          <w:rFonts w:ascii="SimSun" w:hAnsi="SimSun" w:eastAsia="SimSun" w:cs="SimSun"/>
          <w:sz w:val="18"/>
          <w:szCs w:val="18"/>
          <w:spacing w:val="-12"/>
        </w:rPr>
        <w:t>转基因动物</w:t>
      </w:r>
      <w:r>
        <w:rPr>
          <w:rFonts w:ascii="SimSun" w:hAnsi="SimSun" w:eastAsia="SimSun" w:cs="SimSun"/>
          <w:sz w:val="18"/>
          <w:szCs w:val="18"/>
          <w:spacing w:val="76"/>
        </w:rPr>
        <w:t xml:space="preserve"> </w:t>
      </w:r>
      <w:r>
        <w:rPr>
          <w:rFonts w:ascii="SimSun" w:hAnsi="SimSun" w:eastAsia="SimSun" w:cs="SimSun"/>
          <w:sz w:val="18"/>
          <w:szCs w:val="18"/>
          <w:spacing w:val="-12"/>
        </w:rPr>
        <w:t>transgenic</w:t>
      </w:r>
      <w:r>
        <w:rPr>
          <w:rFonts w:ascii="SimSun" w:hAnsi="SimSun" w:eastAsia="SimSun" w:cs="SimSun"/>
          <w:sz w:val="18"/>
          <w:szCs w:val="18"/>
          <w:spacing w:val="-9"/>
        </w:rPr>
        <w:t xml:space="preserve"> </w:t>
      </w:r>
      <w:r>
        <w:rPr>
          <w:rFonts w:ascii="SimSun" w:hAnsi="SimSun" w:eastAsia="SimSun" w:cs="SimSun"/>
          <w:sz w:val="18"/>
          <w:szCs w:val="18"/>
          <w:spacing w:val="-12"/>
        </w:rPr>
        <w:t>animal</w:t>
      </w:r>
      <w:r>
        <w:rPr>
          <w:rFonts w:ascii="SimSun" w:hAnsi="SimSun" w:eastAsia="SimSun" w:cs="SimSun"/>
          <w:sz w:val="18"/>
          <w:szCs w:val="18"/>
          <w:spacing w:val="12"/>
        </w:rPr>
        <w:t xml:space="preserve">  </w:t>
      </w:r>
      <w:r>
        <w:rPr>
          <w:rFonts w:ascii="SimSun" w:hAnsi="SimSun" w:eastAsia="SimSun" w:cs="SimSun"/>
          <w:sz w:val="18"/>
          <w:szCs w:val="18"/>
          <w:spacing w:val="-12"/>
        </w:rPr>
        <w:t>466</w:t>
      </w:r>
    </w:p>
    <w:p>
      <w:pPr>
        <w:ind w:left="90"/>
        <w:spacing w:before="91" w:line="214" w:lineRule="auto"/>
        <w:rPr>
          <w:rFonts w:ascii="SimSun" w:hAnsi="SimSun" w:eastAsia="SimSun" w:cs="SimSun"/>
          <w:sz w:val="18"/>
          <w:szCs w:val="18"/>
        </w:rPr>
      </w:pPr>
      <w:r>
        <w:rPr>
          <w:rFonts w:ascii="SimSun" w:hAnsi="SimSun" w:eastAsia="SimSun" w:cs="SimSun"/>
          <w:sz w:val="18"/>
          <w:szCs w:val="18"/>
          <w:spacing w:val="-14"/>
        </w:rPr>
        <w:t>转基因技术</w:t>
      </w:r>
      <w:r>
        <w:rPr>
          <w:rFonts w:ascii="SimSun" w:hAnsi="SimSun" w:eastAsia="SimSun" w:cs="SimSun"/>
          <w:sz w:val="18"/>
          <w:szCs w:val="18"/>
          <w:spacing w:val="80"/>
        </w:rPr>
        <w:t xml:space="preserve"> </w:t>
      </w:r>
      <w:r>
        <w:rPr>
          <w:rFonts w:ascii="SimSun" w:hAnsi="SimSun" w:eastAsia="SimSun" w:cs="SimSun"/>
          <w:sz w:val="18"/>
          <w:szCs w:val="18"/>
          <w:spacing w:val="-14"/>
        </w:rPr>
        <w:t>transgenic</w:t>
      </w:r>
      <w:r>
        <w:rPr>
          <w:rFonts w:ascii="SimSun" w:hAnsi="SimSun" w:eastAsia="SimSun" w:cs="SimSun"/>
          <w:sz w:val="18"/>
          <w:szCs w:val="18"/>
          <w:spacing w:val="-9"/>
        </w:rPr>
        <w:t xml:space="preserve"> </w:t>
      </w:r>
      <w:r>
        <w:rPr>
          <w:rFonts w:ascii="SimSun" w:hAnsi="SimSun" w:eastAsia="SimSun" w:cs="SimSun"/>
          <w:sz w:val="18"/>
          <w:szCs w:val="18"/>
          <w:spacing w:val="-14"/>
        </w:rPr>
        <w:t>technology</w:t>
      </w:r>
      <w:r>
        <w:rPr>
          <w:rFonts w:ascii="SimSun" w:hAnsi="SimSun" w:eastAsia="SimSun" w:cs="SimSun"/>
          <w:sz w:val="18"/>
          <w:szCs w:val="18"/>
          <w:spacing w:val="17"/>
        </w:rPr>
        <w:t xml:space="preserve">  </w:t>
      </w:r>
      <w:r>
        <w:rPr>
          <w:rFonts w:ascii="SimSun" w:hAnsi="SimSun" w:eastAsia="SimSun" w:cs="SimSun"/>
          <w:sz w:val="18"/>
          <w:szCs w:val="18"/>
          <w:spacing w:val="-14"/>
        </w:rPr>
        <w:t>466</w:t>
      </w:r>
    </w:p>
    <w:p>
      <w:pPr>
        <w:ind w:left="90"/>
        <w:spacing w:before="103" w:line="214" w:lineRule="auto"/>
        <w:rPr>
          <w:rFonts w:ascii="SimSun" w:hAnsi="SimSun" w:eastAsia="SimSun" w:cs="SimSun"/>
          <w:sz w:val="18"/>
          <w:szCs w:val="18"/>
        </w:rPr>
      </w:pPr>
      <w:r>
        <w:rPr>
          <w:rFonts w:ascii="SimSun" w:hAnsi="SimSun" w:eastAsia="SimSun" w:cs="SimSun"/>
          <w:sz w:val="18"/>
          <w:szCs w:val="18"/>
          <w:spacing w:val="-17"/>
        </w:rPr>
        <w:t>转录</w:t>
      </w:r>
      <w:r>
        <w:rPr>
          <w:rFonts w:ascii="SimSun" w:hAnsi="SimSun" w:eastAsia="SimSun" w:cs="SimSun"/>
          <w:sz w:val="18"/>
          <w:szCs w:val="18"/>
          <w:spacing w:val="83"/>
        </w:rPr>
        <w:t xml:space="preserve"> </w:t>
      </w:r>
      <w:r>
        <w:rPr>
          <w:rFonts w:ascii="SimSun" w:hAnsi="SimSun" w:eastAsia="SimSun" w:cs="SimSun"/>
          <w:sz w:val="18"/>
          <w:szCs w:val="18"/>
          <w:spacing w:val="-17"/>
        </w:rPr>
        <w:t>transcription</w:t>
      </w:r>
      <w:r>
        <w:rPr>
          <w:rFonts w:ascii="SimSun" w:hAnsi="SimSun" w:eastAsia="SimSun" w:cs="SimSun"/>
          <w:sz w:val="18"/>
          <w:szCs w:val="18"/>
          <w:spacing w:val="12"/>
        </w:rPr>
        <w:t xml:space="preserve">  </w:t>
      </w:r>
      <w:r>
        <w:rPr>
          <w:rFonts w:ascii="SimSun" w:hAnsi="SimSun" w:eastAsia="SimSun" w:cs="SimSun"/>
          <w:sz w:val="18"/>
          <w:szCs w:val="18"/>
          <w:spacing w:val="-17"/>
        </w:rPr>
        <w:t>262</w:t>
      </w:r>
    </w:p>
    <w:p>
      <w:pPr>
        <w:ind w:left="90"/>
        <w:spacing w:before="91" w:line="305" w:lineRule="exact"/>
        <w:rPr>
          <w:rFonts w:ascii="SimSun" w:hAnsi="SimSun" w:eastAsia="SimSun" w:cs="SimSun"/>
          <w:sz w:val="18"/>
          <w:szCs w:val="18"/>
        </w:rPr>
      </w:pPr>
      <w:r>
        <w:rPr>
          <w:rFonts w:ascii="SimSun" w:hAnsi="SimSun" w:eastAsia="SimSun" w:cs="SimSun"/>
          <w:sz w:val="18"/>
          <w:szCs w:val="18"/>
          <w:spacing w:val="-17"/>
          <w:position w:val="9"/>
        </w:rPr>
        <w:t>转录激活因子</w:t>
      </w:r>
      <w:r>
        <w:rPr>
          <w:rFonts w:ascii="SimSun" w:hAnsi="SimSun" w:eastAsia="SimSun" w:cs="SimSun"/>
          <w:sz w:val="18"/>
          <w:szCs w:val="18"/>
          <w:spacing w:val="70"/>
          <w:position w:val="9"/>
        </w:rPr>
        <w:t xml:space="preserve"> </w:t>
      </w:r>
      <w:r>
        <w:rPr>
          <w:rFonts w:ascii="SimSun" w:hAnsi="SimSun" w:eastAsia="SimSun" w:cs="SimSun"/>
          <w:sz w:val="18"/>
          <w:szCs w:val="18"/>
          <w:spacing w:val="-17"/>
          <w:position w:val="9"/>
        </w:rPr>
        <w:t>transcription</w:t>
      </w:r>
      <w:r>
        <w:rPr>
          <w:rFonts w:ascii="SimSun" w:hAnsi="SimSun" w:eastAsia="SimSun" w:cs="SimSun"/>
          <w:sz w:val="18"/>
          <w:szCs w:val="18"/>
          <w:spacing w:val="-16"/>
          <w:position w:val="9"/>
        </w:rPr>
        <w:t xml:space="preserve"> </w:t>
      </w:r>
      <w:r>
        <w:rPr>
          <w:rFonts w:ascii="SimSun" w:hAnsi="SimSun" w:eastAsia="SimSun" w:cs="SimSun"/>
          <w:sz w:val="18"/>
          <w:szCs w:val="18"/>
          <w:spacing w:val="-17"/>
          <w:position w:val="9"/>
        </w:rPr>
        <w:t>activator</w:t>
      </w:r>
      <w:r>
        <w:rPr>
          <w:rFonts w:ascii="SimSun" w:hAnsi="SimSun" w:eastAsia="SimSun" w:cs="SimSun"/>
          <w:sz w:val="18"/>
          <w:szCs w:val="18"/>
          <w:spacing w:val="12"/>
          <w:position w:val="9"/>
        </w:rPr>
        <w:t xml:space="preserve">  </w:t>
      </w:r>
      <w:r>
        <w:rPr>
          <w:rFonts w:ascii="SimSun" w:hAnsi="SimSun" w:eastAsia="SimSun" w:cs="SimSun"/>
          <w:sz w:val="18"/>
          <w:szCs w:val="18"/>
          <w:spacing w:val="-17"/>
          <w:position w:val="9"/>
        </w:rPr>
        <w:t>319</w:t>
      </w:r>
    </w:p>
    <w:p>
      <w:pPr>
        <w:ind w:left="90"/>
        <w:spacing w:line="220" w:lineRule="auto"/>
        <w:rPr>
          <w:rFonts w:ascii="SimSun" w:hAnsi="SimSun" w:eastAsia="SimSun" w:cs="SimSun"/>
          <w:sz w:val="18"/>
          <w:szCs w:val="18"/>
        </w:rPr>
      </w:pPr>
      <w:r>
        <w:rPr>
          <w:rFonts w:ascii="SimSun" w:hAnsi="SimSun" w:eastAsia="SimSun" w:cs="SimSun"/>
          <w:sz w:val="18"/>
          <w:szCs w:val="18"/>
          <w:spacing w:val="-12"/>
        </w:rPr>
        <w:t>转录激活结构域</w:t>
      </w:r>
      <w:r>
        <w:rPr>
          <w:rFonts w:ascii="SimSun" w:hAnsi="SimSun" w:eastAsia="SimSun" w:cs="SimSun"/>
          <w:sz w:val="18"/>
          <w:szCs w:val="18"/>
          <w:spacing w:val="86"/>
        </w:rPr>
        <w:t xml:space="preserve"> </w:t>
      </w:r>
      <w:r>
        <w:rPr>
          <w:rFonts w:ascii="SimSun" w:hAnsi="SimSun" w:eastAsia="SimSun" w:cs="SimSun"/>
          <w:sz w:val="18"/>
          <w:szCs w:val="18"/>
          <w:spacing w:val="-12"/>
        </w:rPr>
        <w:t>activation</w:t>
      </w:r>
      <w:r>
        <w:rPr>
          <w:rFonts w:ascii="SimSun" w:hAnsi="SimSun" w:eastAsia="SimSun" w:cs="SimSun"/>
          <w:sz w:val="18"/>
          <w:szCs w:val="18"/>
          <w:spacing w:val="-8"/>
        </w:rPr>
        <w:t xml:space="preserve"> </w:t>
      </w:r>
      <w:r>
        <w:rPr>
          <w:rFonts w:ascii="SimSun" w:hAnsi="SimSun" w:eastAsia="SimSun" w:cs="SimSun"/>
          <w:sz w:val="18"/>
          <w:szCs w:val="18"/>
          <w:spacing w:val="-12"/>
        </w:rPr>
        <w:t>domain</w:t>
      </w:r>
      <w:r>
        <w:rPr>
          <w:rFonts w:ascii="SimSun" w:hAnsi="SimSun" w:eastAsia="SimSun" w:cs="SimSun"/>
          <w:sz w:val="18"/>
          <w:szCs w:val="18"/>
          <w:spacing w:val="17"/>
        </w:rPr>
        <w:t xml:space="preserve">  </w:t>
      </w:r>
      <w:r>
        <w:rPr>
          <w:rFonts w:ascii="SimSun" w:hAnsi="SimSun" w:eastAsia="SimSun" w:cs="SimSun"/>
          <w:sz w:val="18"/>
          <w:szCs w:val="18"/>
          <w:spacing w:val="-12"/>
        </w:rPr>
        <w:t>319</w:t>
      </w:r>
    </w:p>
    <w:p>
      <w:pPr>
        <w:ind w:left="90"/>
        <w:spacing w:before="90" w:line="214" w:lineRule="auto"/>
        <w:rPr>
          <w:rFonts w:ascii="SimSun" w:hAnsi="SimSun" w:eastAsia="SimSun" w:cs="SimSun"/>
          <w:sz w:val="18"/>
          <w:szCs w:val="18"/>
        </w:rPr>
      </w:pPr>
      <w:r>
        <w:rPr>
          <w:rFonts w:ascii="SimSun" w:hAnsi="SimSun" w:eastAsia="SimSun" w:cs="SimSun"/>
          <w:sz w:val="18"/>
          <w:szCs w:val="18"/>
          <w:spacing w:val="-15"/>
        </w:rPr>
        <w:t>转录偶联修复</w:t>
      </w:r>
      <w:r>
        <w:rPr>
          <w:rFonts w:ascii="SimSun" w:hAnsi="SimSun" w:eastAsia="SimSun" w:cs="SimSun"/>
          <w:sz w:val="18"/>
          <w:szCs w:val="18"/>
          <w:spacing w:val="57"/>
        </w:rPr>
        <w:t xml:space="preserve"> </w:t>
      </w:r>
      <w:r>
        <w:rPr>
          <w:rFonts w:ascii="SimSun" w:hAnsi="SimSun" w:eastAsia="SimSun" w:cs="SimSun"/>
          <w:sz w:val="18"/>
          <w:szCs w:val="18"/>
          <w:spacing w:val="-15"/>
        </w:rPr>
        <w:t>transcription</w:t>
      </w:r>
      <w:r>
        <w:rPr>
          <w:rFonts w:ascii="SimSun" w:hAnsi="SimSun" w:eastAsia="SimSun" w:cs="SimSun"/>
          <w:sz w:val="18"/>
          <w:szCs w:val="18"/>
          <w:spacing w:val="-16"/>
        </w:rPr>
        <w:t>-</w:t>
      </w:r>
      <w:r>
        <w:rPr>
          <w:rFonts w:ascii="SimSun" w:hAnsi="SimSun" w:eastAsia="SimSun" w:cs="SimSun"/>
          <w:sz w:val="18"/>
          <w:szCs w:val="18"/>
          <w:spacing w:val="-15"/>
        </w:rPr>
        <w:t>coupled</w:t>
      </w:r>
      <w:r>
        <w:rPr>
          <w:rFonts w:ascii="SimSun" w:hAnsi="SimSun" w:eastAsia="SimSun" w:cs="SimSun"/>
          <w:sz w:val="18"/>
          <w:szCs w:val="18"/>
          <w:spacing w:val="-15"/>
        </w:rPr>
        <w:t xml:space="preserve"> </w:t>
      </w:r>
      <w:r>
        <w:rPr>
          <w:rFonts w:ascii="SimSun" w:hAnsi="SimSun" w:eastAsia="SimSun" w:cs="SimSun"/>
          <w:sz w:val="18"/>
          <w:szCs w:val="18"/>
          <w:spacing w:val="-15"/>
        </w:rPr>
        <w:t>repair</w:t>
      </w:r>
      <w:r>
        <w:rPr>
          <w:rFonts w:ascii="SimSun" w:hAnsi="SimSun" w:eastAsia="SimSun" w:cs="SimSun"/>
          <w:sz w:val="18"/>
          <w:szCs w:val="18"/>
          <w:spacing w:val="7"/>
        </w:rPr>
        <w:t xml:space="preserve">  </w:t>
      </w:r>
      <w:r>
        <w:rPr>
          <w:rFonts w:ascii="SimSun" w:hAnsi="SimSun" w:eastAsia="SimSun" w:cs="SimSun"/>
          <w:sz w:val="18"/>
          <w:szCs w:val="18"/>
          <w:spacing w:val="-16"/>
        </w:rPr>
        <w:t>256</w:t>
      </w:r>
    </w:p>
    <w:p>
      <w:pPr>
        <w:spacing w:before="101" w:line="321" w:lineRule="exact"/>
        <w:rPr>
          <w:rFonts w:ascii="SimSun" w:hAnsi="SimSun" w:eastAsia="SimSun" w:cs="SimSun"/>
          <w:sz w:val="18"/>
          <w:szCs w:val="18"/>
        </w:rPr>
      </w:pPr>
      <w:r>
        <w:rPr>
          <w:rFonts w:ascii="SimSun" w:hAnsi="SimSun" w:eastAsia="SimSun" w:cs="SimSun"/>
          <w:sz w:val="18"/>
          <w:szCs w:val="18"/>
          <w:spacing w:val="-15"/>
          <w:position w:val="10"/>
        </w:rPr>
        <w:t>“转录泡</w:t>
      </w:r>
      <w:r>
        <w:rPr>
          <w:rFonts w:ascii="SimSun" w:hAnsi="SimSun" w:eastAsia="SimSun" w:cs="SimSun"/>
          <w:sz w:val="18"/>
          <w:szCs w:val="18"/>
          <w:spacing w:val="-16"/>
          <w:position w:val="10"/>
        </w:rPr>
        <w:t>”</w:t>
      </w:r>
      <w:r>
        <w:rPr>
          <w:rFonts w:ascii="SimSun" w:hAnsi="SimSun" w:eastAsia="SimSun" w:cs="SimSun"/>
          <w:sz w:val="18"/>
          <w:szCs w:val="18"/>
          <w:spacing w:val="36"/>
          <w:position w:val="10"/>
        </w:rPr>
        <w:t xml:space="preserve"> </w:t>
      </w:r>
      <w:r>
        <w:rPr>
          <w:rFonts w:ascii="SimSun" w:hAnsi="SimSun" w:eastAsia="SimSun" w:cs="SimSun"/>
          <w:sz w:val="18"/>
          <w:szCs w:val="18"/>
          <w:spacing w:val="-15"/>
          <w:position w:val="10"/>
        </w:rPr>
        <w:t>transcription</w:t>
      </w:r>
      <w:r>
        <w:rPr>
          <w:rFonts w:ascii="SimSun" w:hAnsi="SimSun" w:eastAsia="SimSun" w:cs="SimSun"/>
          <w:sz w:val="18"/>
          <w:szCs w:val="18"/>
          <w:spacing w:val="-16"/>
          <w:position w:val="10"/>
        </w:rPr>
        <w:t xml:space="preserve"> </w:t>
      </w:r>
      <w:r>
        <w:rPr>
          <w:rFonts w:ascii="SimSun" w:hAnsi="SimSun" w:eastAsia="SimSun" w:cs="SimSun"/>
          <w:sz w:val="18"/>
          <w:szCs w:val="18"/>
          <w:spacing w:val="-15"/>
          <w:position w:val="10"/>
        </w:rPr>
        <w:t>bubble</w:t>
      </w:r>
      <w:r>
        <w:rPr>
          <w:rFonts w:ascii="SimSun" w:hAnsi="SimSun" w:eastAsia="SimSun" w:cs="SimSun"/>
          <w:sz w:val="18"/>
          <w:szCs w:val="18"/>
          <w:spacing w:val="15"/>
          <w:position w:val="10"/>
        </w:rPr>
        <w:t xml:space="preserve">  </w:t>
      </w:r>
      <w:r>
        <w:rPr>
          <w:rFonts w:ascii="SimSun" w:hAnsi="SimSun" w:eastAsia="SimSun" w:cs="SimSun"/>
          <w:sz w:val="18"/>
          <w:szCs w:val="18"/>
          <w:spacing w:val="-16"/>
          <w:position w:val="10"/>
        </w:rPr>
        <w:t>266</w:t>
      </w:r>
    </w:p>
    <w:p>
      <w:pPr>
        <w:ind w:left="90"/>
        <w:spacing w:line="214" w:lineRule="auto"/>
        <w:rPr>
          <w:rFonts w:ascii="SimSun" w:hAnsi="SimSun" w:eastAsia="SimSun" w:cs="SimSun"/>
          <w:sz w:val="18"/>
          <w:szCs w:val="18"/>
        </w:rPr>
      </w:pPr>
      <w:r>
        <w:rPr>
          <w:rFonts w:ascii="SimSun" w:hAnsi="SimSun" w:eastAsia="SimSun" w:cs="SimSun"/>
          <w:sz w:val="18"/>
          <w:szCs w:val="18"/>
          <w:spacing w:val="-21"/>
        </w:rPr>
        <w:t>转录起点</w:t>
      </w:r>
      <w:r>
        <w:rPr>
          <w:rFonts w:ascii="SimSun" w:hAnsi="SimSun" w:eastAsia="SimSun" w:cs="SimSun"/>
          <w:sz w:val="18"/>
          <w:szCs w:val="18"/>
          <w:spacing w:val="67"/>
        </w:rPr>
        <w:t xml:space="preserve"> </w:t>
      </w:r>
      <w:r>
        <w:rPr>
          <w:rFonts w:ascii="SimSun" w:hAnsi="SimSun" w:eastAsia="SimSun" w:cs="SimSun"/>
          <w:sz w:val="18"/>
          <w:szCs w:val="18"/>
          <w:spacing w:val="-20"/>
        </w:rPr>
        <w:t>transcription</w:t>
      </w:r>
      <w:r>
        <w:rPr>
          <w:rFonts w:ascii="SimSun" w:hAnsi="SimSun" w:eastAsia="SimSun" w:cs="SimSun"/>
          <w:sz w:val="18"/>
          <w:szCs w:val="18"/>
          <w:spacing w:val="-14"/>
        </w:rPr>
        <w:t xml:space="preserve"> </w:t>
      </w:r>
      <w:r>
        <w:rPr>
          <w:rFonts w:ascii="SimSun" w:hAnsi="SimSun" w:eastAsia="SimSun" w:cs="SimSun"/>
          <w:sz w:val="18"/>
          <w:szCs w:val="18"/>
          <w:spacing w:val="-20"/>
        </w:rPr>
        <w:t>start</w:t>
      </w:r>
      <w:r>
        <w:rPr>
          <w:rFonts w:ascii="SimSun" w:hAnsi="SimSun" w:eastAsia="SimSun" w:cs="SimSun"/>
          <w:sz w:val="18"/>
          <w:szCs w:val="18"/>
          <w:spacing w:val="-14"/>
        </w:rPr>
        <w:t xml:space="preserve"> </w:t>
      </w:r>
      <w:r>
        <w:rPr>
          <w:rFonts w:ascii="SimSun" w:hAnsi="SimSun" w:eastAsia="SimSun" w:cs="SimSun"/>
          <w:sz w:val="18"/>
          <w:szCs w:val="18"/>
          <w:spacing w:val="-20"/>
        </w:rPr>
        <w:t>si</w:t>
      </w:r>
      <w:r>
        <w:rPr>
          <w:rFonts w:ascii="SimSun" w:hAnsi="SimSun" w:eastAsia="SimSun" w:cs="SimSun"/>
          <w:sz w:val="18"/>
          <w:szCs w:val="18"/>
          <w:spacing w:val="-21"/>
        </w:rPr>
        <w:t>te</w:t>
      </w:r>
      <w:r>
        <w:rPr>
          <w:rFonts w:ascii="SimSun" w:hAnsi="SimSun" w:eastAsia="SimSun" w:cs="SimSun"/>
          <w:sz w:val="18"/>
          <w:szCs w:val="18"/>
          <w:spacing w:val="11"/>
        </w:rPr>
        <w:t xml:space="preserve">  </w:t>
      </w:r>
      <w:r>
        <w:rPr>
          <w:rFonts w:ascii="SimSun" w:hAnsi="SimSun" w:eastAsia="SimSun" w:cs="SimSun"/>
          <w:sz w:val="18"/>
          <w:szCs w:val="18"/>
          <w:spacing w:val="-21"/>
        </w:rPr>
        <w:t>264</w:t>
      </w:r>
    </w:p>
    <w:p>
      <w:pPr>
        <w:ind w:left="90"/>
        <w:spacing w:before="81" w:line="214" w:lineRule="auto"/>
        <w:rPr>
          <w:rFonts w:ascii="SimSun" w:hAnsi="SimSun" w:eastAsia="SimSun" w:cs="SimSun"/>
          <w:sz w:val="18"/>
          <w:szCs w:val="18"/>
        </w:rPr>
      </w:pPr>
      <w:r>
        <w:rPr>
          <w:rFonts w:ascii="SimSun" w:hAnsi="SimSun" w:eastAsia="SimSun" w:cs="SimSun"/>
          <w:sz w:val="18"/>
          <w:szCs w:val="18"/>
          <w:spacing w:val="-12"/>
        </w:rPr>
        <w:t>转录起始前复合物</w:t>
      </w:r>
      <w:r>
        <w:rPr>
          <w:rFonts w:ascii="SimSun" w:hAnsi="SimSun" w:eastAsia="SimSun" w:cs="SimSun"/>
          <w:sz w:val="18"/>
          <w:szCs w:val="18"/>
          <w:spacing w:val="57"/>
        </w:rPr>
        <w:t xml:space="preserve"> </w:t>
      </w:r>
      <w:r>
        <w:rPr>
          <w:rFonts w:ascii="SimSun" w:hAnsi="SimSun" w:eastAsia="SimSun" w:cs="SimSun"/>
          <w:sz w:val="18"/>
          <w:szCs w:val="18"/>
          <w:spacing w:val="-12"/>
        </w:rPr>
        <w:t>preinitiation</w:t>
      </w:r>
      <w:r>
        <w:rPr>
          <w:rFonts w:ascii="SimSun" w:hAnsi="SimSun" w:eastAsia="SimSun" w:cs="SimSun"/>
          <w:sz w:val="18"/>
          <w:szCs w:val="18"/>
          <w:spacing w:val="-8"/>
        </w:rPr>
        <w:t xml:space="preserve"> </w:t>
      </w:r>
      <w:r>
        <w:rPr>
          <w:rFonts w:ascii="SimSun" w:hAnsi="SimSun" w:eastAsia="SimSun" w:cs="SimSun"/>
          <w:sz w:val="18"/>
          <w:szCs w:val="18"/>
          <w:spacing w:val="-12"/>
        </w:rPr>
        <w:t>complex,PIC</w:t>
      </w:r>
      <w:r>
        <w:rPr>
          <w:rFonts w:ascii="SimSun" w:hAnsi="SimSun" w:eastAsia="SimSun" w:cs="SimSun"/>
          <w:sz w:val="18"/>
          <w:szCs w:val="18"/>
          <w:spacing w:val="22"/>
        </w:rPr>
        <w:t xml:space="preserve">  </w:t>
      </w:r>
      <w:r>
        <w:rPr>
          <w:rFonts w:ascii="SimSun" w:hAnsi="SimSun" w:eastAsia="SimSun" w:cs="SimSun"/>
          <w:sz w:val="18"/>
          <w:szCs w:val="18"/>
          <w:spacing w:val="-12"/>
        </w:rPr>
        <w:t>27</w:t>
      </w:r>
      <w:r>
        <w:rPr>
          <w:rFonts w:ascii="SimSun" w:hAnsi="SimSun" w:eastAsia="SimSun" w:cs="SimSun"/>
          <w:sz w:val="18"/>
          <w:szCs w:val="18"/>
          <w:spacing w:val="-13"/>
        </w:rPr>
        <w:t>0</w:t>
      </w:r>
    </w:p>
    <w:p>
      <w:pPr>
        <w:ind w:left="90"/>
        <w:spacing w:before="111" w:line="214" w:lineRule="auto"/>
        <w:rPr>
          <w:rFonts w:ascii="SimSun" w:hAnsi="SimSun" w:eastAsia="SimSun" w:cs="SimSun"/>
          <w:sz w:val="18"/>
          <w:szCs w:val="18"/>
        </w:rPr>
      </w:pPr>
      <w:r>
        <w:rPr>
          <w:rFonts w:ascii="SimSun" w:hAnsi="SimSun" w:eastAsia="SimSun" w:cs="SimSun"/>
          <w:sz w:val="18"/>
          <w:szCs w:val="18"/>
          <w:spacing w:val="-18"/>
        </w:rPr>
        <w:t>转录衰减</w:t>
      </w:r>
      <w:r>
        <w:rPr>
          <w:rFonts w:ascii="SimSun" w:hAnsi="SimSun" w:eastAsia="SimSun" w:cs="SimSun"/>
          <w:sz w:val="18"/>
          <w:szCs w:val="18"/>
          <w:spacing w:val="79"/>
        </w:rPr>
        <w:t xml:space="preserve"> </w:t>
      </w:r>
      <w:r>
        <w:rPr>
          <w:rFonts w:ascii="SimSun" w:hAnsi="SimSun" w:eastAsia="SimSun" w:cs="SimSun"/>
          <w:sz w:val="18"/>
          <w:szCs w:val="18"/>
          <w:spacing w:val="-18"/>
        </w:rPr>
        <w:t>transcription</w:t>
      </w:r>
      <w:r>
        <w:rPr>
          <w:rFonts w:ascii="SimSun" w:hAnsi="SimSun" w:eastAsia="SimSun" w:cs="SimSun"/>
          <w:sz w:val="18"/>
          <w:szCs w:val="18"/>
          <w:spacing w:val="-15"/>
        </w:rPr>
        <w:t xml:space="preserve"> </w:t>
      </w:r>
      <w:r>
        <w:rPr>
          <w:rFonts w:ascii="SimSun" w:hAnsi="SimSun" w:eastAsia="SimSun" w:cs="SimSun"/>
          <w:sz w:val="18"/>
          <w:szCs w:val="18"/>
          <w:spacing w:val="-18"/>
        </w:rPr>
        <w:t>attenuation</w:t>
      </w:r>
      <w:r>
        <w:rPr>
          <w:rFonts w:ascii="SimSun" w:hAnsi="SimSun" w:eastAsia="SimSun" w:cs="SimSun"/>
          <w:sz w:val="18"/>
          <w:szCs w:val="18"/>
          <w:spacing w:val="22"/>
          <w:w w:val="101"/>
        </w:rPr>
        <w:t xml:space="preserve">  </w:t>
      </w:r>
      <w:r>
        <w:rPr>
          <w:rFonts w:ascii="SimSun" w:hAnsi="SimSun" w:eastAsia="SimSun" w:cs="SimSun"/>
          <w:sz w:val="18"/>
          <w:szCs w:val="18"/>
          <w:spacing w:val="-18"/>
        </w:rPr>
        <w:t>312</w:t>
      </w:r>
    </w:p>
    <w:p>
      <w:pPr>
        <w:ind w:left="90"/>
        <w:spacing w:before="102" w:line="214" w:lineRule="auto"/>
        <w:rPr>
          <w:rFonts w:ascii="SimSun" w:hAnsi="SimSun" w:eastAsia="SimSun" w:cs="SimSun"/>
          <w:sz w:val="18"/>
          <w:szCs w:val="18"/>
        </w:rPr>
      </w:pPr>
      <w:r>
        <w:rPr>
          <w:rFonts w:ascii="SimSun" w:hAnsi="SimSun" w:eastAsia="SimSun" w:cs="SimSun"/>
          <w:sz w:val="18"/>
          <w:szCs w:val="18"/>
          <w:spacing w:val="-13"/>
        </w:rPr>
        <w:t>转录图谱</w:t>
      </w:r>
      <w:r>
        <w:rPr>
          <w:rFonts w:ascii="SimSun" w:hAnsi="SimSun" w:eastAsia="SimSun" w:cs="SimSun"/>
          <w:sz w:val="18"/>
          <w:szCs w:val="18"/>
          <w:spacing w:val="75"/>
        </w:rPr>
        <w:t xml:space="preserve"> </w:t>
      </w:r>
      <w:r>
        <w:rPr>
          <w:rFonts w:ascii="SimSun" w:hAnsi="SimSun" w:eastAsia="SimSun" w:cs="SimSun"/>
          <w:sz w:val="18"/>
          <w:szCs w:val="18"/>
          <w:spacing w:val="-13"/>
        </w:rPr>
        <w:t>transcription</w:t>
      </w:r>
      <w:r>
        <w:rPr>
          <w:rFonts w:ascii="SimSun" w:hAnsi="SimSun" w:eastAsia="SimSun" w:cs="SimSun"/>
          <w:sz w:val="18"/>
          <w:szCs w:val="18"/>
          <w:spacing w:val="-15"/>
        </w:rPr>
        <w:t xml:space="preserve"> </w:t>
      </w:r>
      <w:r>
        <w:rPr>
          <w:rFonts w:ascii="SimSun" w:hAnsi="SimSun" w:eastAsia="SimSun" w:cs="SimSun"/>
          <w:sz w:val="18"/>
          <w:szCs w:val="18"/>
          <w:spacing w:val="-13"/>
        </w:rPr>
        <w:t>map</w:t>
      </w:r>
      <w:r>
        <w:rPr>
          <w:rFonts w:ascii="SimSun" w:hAnsi="SimSun" w:eastAsia="SimSun" w:cs="SimSun"/>
          <w:sz w:val="18"/>
          <w:szCs w:val="18"/>
          <w:spacing w:val="11"/>
        </w:rPr>
        <w:t xml:space="preserve">  </w:t>
      </w:r>
      <w:r>
        <w:rPr>
          <w:rFonts w:ascii="SimSun" w:hAnsi="SimSun" w:eastAsia="SimSun" w:cs="SimSun"/>
          <w:sz w:val="18"/>
          <w:szCs w:val="18"/>
          <w:spacing w:val="-13"/>
        </w:rPr>
        <w:t>492</w:t>
      </w:r>
    </w:p>
    <w:p>
      <w:pPr>
        <w:ind w:left="90"/>
        <w:spacing w:before="81" w:line="193" w:lineRule="auto"/>
        <w:rPr>
          <w:rFonts w:ascii="SimSun" w:hAnsi="SimSun" w:eastAsia="SimSun" w:cs="SimSun"/>
          <w:sz w:val="17"/>
          <w:szCs w:val="17"/>
        </w:rPr>
      </w:pPr>
      <w:r>
        <w:rPr>
          <w:rFonts w:ascii="SimSun" w:hAnsi="SimSun" w:eastAsia="SimSun" w:cs="SimSun"/>
          <w:sz w:val="17"/>
          <w:szCs w:val="17"/>
          <w:spacing w:val="-6"/>
        </w:rPr>
        <w:t>转录物组</w:t>
      </w:r>
      <w:r>
        <w:rPr>
          <w:rFonts w:ascii="SimSun" w:hAnsi="SimSun" w:eastAsia="SimSun" w:cs="SimSun"/>
          <w:sz w:val="17"/>
          <w:szCs w:val="17"/>
          <w:spacing w:val="86"/>
        </w:rPr>
        <w:t xml:space="preserve"> </w:t>
      </w:r>
      <w:r>
        <w:rPr>
          <w:rFonts w:ascii="SimSun" w:hAnsi="SimSun" w:eastAsia="SimSun" w:cs="SimSun"/>
          <w:sz w:val="17"/>
          <w:szCs w:val="17"/>
          <w:spacing w:val="-6"/>
        </w:rPr>
        <w:t>transcriptome</w:t>
      </w:r>
      <w:r>
        <w:rPr>
          <w:rFonts w:ascii="SimSun" w:hAnsi="SimSun" w:eastAsia="SimSun" w:cs="SimSun"/>
          <w:sz w:val="17"/>
          <w:szCs w:val="17"/>
          <w:spacing w:val="15"/>
        </w:rPr>
        <w:t xml:space="preserve">  </w:t>
      </w:r>
      <w:r>
        <w:rPr>
          <w:rFonts w:ascii="SimSun" w:hAnsi="SimSun" w:eastAsia="SimSun" w:cs="SimSun"/>
          <w:sz w:val="17"/>
          <w:szCs w:val="17"/>
          <w:spacing w:val="-6"/>
        </w:rPr>
        <w:t>495</w:t>
      </w:r>
    </w:p>
    <w:p>
      <w:pPr>
        <w:spacing w:line="197" w:lineRule="auto"/>
        <w:jc w:val="right"/>
        <w:rPr>
          <w:rFonts w:ascii="Times New Roman" w:hAnsi="Times New Roman" w:eastAsia="Times New Roman" w:cs="Times New Roman"/>
          <w:sz w:val="10"/>
          <w:szCs w:val="10"/>
        </w:rPr>
      </w:pPr>
      <w:r>
        <w:rPr>
          <w:rFonts w:ascii="Times New Roman" w:hAnsi="Times New Roman" w:eastAsia="Times New Roman" w:cs="Times New Roman"/>
          <w:sz w:val="16"/>
          <w:szCs w:val="16"/>
          <w:b/>
          <w:bCs/>
          <w:color w:val="E04953"/>
          <w:spacing w:val="-6"/>
          <w:w w:val="82"/>
        </w:rPr>
        <w:t>2kkyx2018</w:t>
      </w:r>
      <w:r>
        <w:rPr>
          <w:rFonts w:ascii="Times New Roman" w:hAnsi="Times New Roman" w:eastAsia="Times New Roman" w:cs="Times New Roman"/>
          <w:sz w:val="16"/>
          <w:szCs w:val="16"/>
          <w:color w:val="E04953"/>
          <w:spacing w:val="2"/>
        </w:rPr>
        <w:t xml:space="preserve">                </w:t>
      </w:r>
      <w:r>
        <w:rPr>
          <w:rFonts w:ascii="Times New Roman" w:hAnsi="Times New Roman" w:eastAsia="Times New Roman" w:cs="Times New Roman"/>
          <w:sz w:val="10"/>
          <w:szCs w:val="10"/>
          <w:position w:val="-1"/>
        </w:rPr>
        <w:t>kkyx</w:t>
      </w:r>
      <w:r>
        <w:rPr>
          <w:rFonts w:ascii="Times New Roman" w:hAnsi="Times New Roman" w:eastAsia="Times New Roman" w:cs="Times New Roman"/>
          <w:sz w:val="10"/>
          <w:szCs w:val="10"/>
          <w:spacing w:val="10"/>
          <w:position w:val="-1"/>
        </w:rPr>
        <w:t>2018</w:t>
      </w:r>
    </w:p>
    <w:p>
      <w:pPr>
        <w:ind w:left="90"/>
        <w:spacing w:before="1" w:line="215" w:lineRule="auto"/>
        <w:rPr>
          <w:rFonts w:ascii="SimSun" w:hAnsi="SimSun" w:eastAsia="SimSun" w:cs="SimSun"/>
          <w:sz w:val="17"/>
          <w:szCs w:val="17"/>
        </w:rPr>
      </w:pPr>
      <w:r>
        <w:rPr>
          <w:rFonts w:ascii="SimSun" w:hAnsi="SimSun" w:eastAsia="SimSun" w:cs="SimSun"/>
          <w:sz w:val="17"/>
          <w:szCs w:val="17"/>
          <w:spacing w:val="-7"/>
        </w:rPr>
        <w:t>转录物组学</w:t>
      </w:r>
      <w:r>
        <w:rPr>
          <w:rFonts w:ascii="SimSun" w:hAnsi="SimSun" w:eastAsia="SimSun" w:cs="SimSun"/>
          <w:sz w:val="17"/>
          <w:szCs w:val="17"/>
          <w:spacing w:val="79"/>
        </w:rPr>
        <w:t xml:space="preserve"> </w:t>
      </w:r>
      <w:r>
        <w:rPr>
          <w:rFonts w:ascii="SimSun" w:hAnsi="SimSun" w:eastAsia="SimSun" w:cs="SimSun"/>
          <w:sz w:val="17"/>
          <w:szCs w:val="17"/>
          <w:spacing w:val="-7"/>
        </w:rPr>
        <w:t>transcriptomics</w:t>
      </w:r>
      <w:r>
        <w:rPr>
          <w:rFonts w:ascii="SimSun" w:hAnsi="SimSun" w:eastAsia="SimSun" w:cs="SimSun"/>
          <w:sz w:val="17"/>
          <w:szCs w:val="17"/>
          <w:spacing w:val="14"/>
        </w:rPr>
        <w:t xml:space="preserve">  </w:t>
      </w:r>
      <w:r>
        <w:rPr>
          <w:rFonts w:ascii="SimSun" w:hAnsi="SimSun" w:eastAsia="SimSun" w:cs="SimSun"/>
          <w:sz w:val="17"/>
          <w:szCs w:val="17"/>
          <w:spacing w:val="-7"/>
        </w:rPr>
        <w:t>495</w:t>
      </w:r>
    </w:p>
    <w:p>
      <w:pPr>
        <w:ind w:left="90"/>
        <w:spacing w:before="82" w:line="310" w:lineRule="exact"/>
        <w:rPr>
          <w:rFonts w:ascii="SimSun" w:hAnsi="SimSun" w:eastAsia="SimSun" w:cs="SimSun"/>
          <w:sz w:val="18"/>
          <w:szCs w:val="18"/>
        </w:rPr>
      </w:pPr>
      <w:r>
        <w:rPr>
          <w:rFonts w:ascii="SimSun" w:hAnsi="SimSun" w:eastAsia="SimSun" w:cs="SimSun"/>
          <w:sz w:val="18"/>
          <w:szCs w:val="18"/>
          <w:spacing w:val="-17"/>
          <w:position w:val="10"/>
        </w:rPr>
        <w:t>转录抑制因子</w:t>
      </w:r>
      <w:r>
        <w:rPr>
          <w:rFonts w:ascii="SimSun" w:hAnsi="SimSun" w:eastAsia="SimSun" w:cs="SimSun"/>
          <w:sz w:val="18"/>
          <w:szCs w:val="18"/>
          <w:spacing w:val="62"/>
          <w:position w:val="10"/>
        </w:rPr>
        <w:t xml:space="preserve"> </w:t>
      </w:r>
      <w:r>
        <w:rPr>
          <w:rFonts w:ascii="SimSun" w:hAnsi="SimSun" w:eastAsia="SimSun" w:cs="SimSun"/>
          <w:sz w:val="18"/>
          <w:szCs w:val="18"/>
          <w:spacing w:val="-17"/>
          <w:position w:val="10"/>
        </w:rPr>
        <w:t>transcription</w:t>
      </w:r>
      <w:r>
        <w:rPr>
          <w:rFonts w:ascii="SimSun" w:hAnsi="SimSun" w:eastAsia="SimSun" w:cs="SimSun"/>
          <w:sz w:val="18"/>
          <w:szCs w:val="18"/>
          <w:spacing w:val="-8"/>
          <w:position w:val="10"/>
        </w:rPr>
        <w:t xml:space="preserve"> </w:t>
      </w:r>
      <w:r>
        <w:rPr>
          <w:rFonts w:ascii="SimSun" w:hAnsi="SimSun" w:eastAsia="SimSun" w:cs="SimSun"/>
          <w:sz w:val="18"/>
          <w:szCs w:val="18"/>
          <w:spacing w:val="-17"/>
          <w:position w:val="10"/>
        </w:rPr>
        <w:t>inhibitor</w:t>
      </w:r>
      <w:r>
        <w:rPr>
          <w:rFonts w:ascii="SimSun" w:hAnsi="SimSun" w:eastAsia="SimSun" w:cs="SimSun"/>
          <w:sz w:val="18"/>
          <w:szCs w:val="18"/>
          <w:spacing w:val="12"/>
          <w:position w:val="10"/>
        </w:rPr>
        <w:t xml:space="preserve">  </w:t>
      </w:r>
      <w:r>
        <w:rPr>
          <w:rFonts w:ascii="SimSun" w:hAnsi="SimSun" w:eastAsia="SimSun" w:cs="SimSun"/>
          <w:sz w:val="18"/>
          <w:szCs w:val="18"/>
          <w:spacing w:val="-17"/>
          <w:position w:val="10"/>
        </w:rPr>
        <w:t>319</w:t>
      </w:r>
    </w:p>
    <w:p>
      <w:pPr>
        <w:ind w:left="90"/>
        <w:spacing w:line="214" w:lineRule="auto"/>
        <w:rPr>
          <w:rFonts w:ascii="SimSun" w:hAnsi="SimSun" w:eastAsia="SimSun" w:cs="SimSun"/>
          <w:sz w:val="18"/>
          <w:szCs w:val="18"/>
        </w:rPr>
      </w:pPr>
      <w:r>
        <w:rPr>
          <w:rFonts w:ascii="SimSun" w:hAnsi="SimSun" w:eastAsia="SimSun" w:cs="SimSun"/>
          <w:sz w:val="18"/>
          <w:szCs w:val="18"/>
          <w:spacing w:val="-14"/>
        </w:rPr>
        <w:t>转录因子</w:t>
      </w:r>
      <w:r>
        <w:rPr>
          <w:rFonts w:ascii="SimSun" w:hAnsi="SimSun" w:eastAsia="SimSun" w:cs="SimSun"/>
          <w:sz w:val="18"/>
          <w:szCs w:val="18"/>
          <w:spacing w:val="77"/>
        </w:rPr>
        <w:t xml:space="preserve"> </w:t>
      </w:r>
      <w:r>
        <w:rPr>
          <w:rFonts w:ascii="SimSun" w:hAnsi="SimSun" w:eastAsia="SimSun" w:cs="SimSun"/>
          <w:sz w:val="18"/>
          <w:szCs w:val="18"/>
          <w:spacing w:val="-14"/>
        </w:rPr>
        <w:t>transcription</w:t>
      </w:r>
      <w:r>
        <w:rPr>
          <w:rFonts w:ascii="SimSun" w:hAnsi="SimSun" w:eastAsia="SimSun" w:cs="SimSun"/>
          <w:sz w:val="18"/>
          <w:szCs w:val="18"/>
          <w:spacing w:val="-11"/>
        </w:rPr>
        <w:t xml:space="preserve"> </w:t>
      </w:r>
      <w:r>
        <w:rPr>
          <w:rFonts w:ascii="SimSun" w:hAnsi="SimSun" w:eastAsia="SimSun" w:cs="SimSun"/>
          <w:sz w:val="18"/>
          <w:szCs w:val="18"/>
          <w:spacing w:val="-14"/>
        </w:rPr>
        <w:t>factor,TF</w:t>
      </w:r>
      <w:r>
        <w:rPr>
          <w:rFonts w:ascii="SimSun" w:hAnsi="SimSun" w:eastAsia="SimSun" w:cs="SimSun"/>
          <w:sz w:val="18"/>
          <w:szCs w:val="18"/>
          <w:spacing w:val="13"/>
        </w:rPr>
        <w:t xml:space="preserve">  </w:t>
      </w:r>
      <w:r>
        <w:rPr>
          <w:rFonts w:ascii="SimSun" w:hAnsi="SimSun" w:eastAsia="SimSun" w:cs="SimSun"/>
          <w:sz w:val="18"/>
          <w:szCs w:val="18"/>
          <w:spacing w:val="-14"/>
        </w:rPr>
        <w:t>271,318</w:t>
      </w:r>
    </w:p>
    <w:p>
      <w:pPr>
        <w:ind w:left="90"/>
        <w:spacing w:before="77" w:line="330" w:lineRule="exact"/>
        <w:rPr>
          <w:rFonts w:ascii="SimSun" w:hAnsi="SimSun" w:eastAsia="SimSun" w:cs="SimSun"/>
          <w:sz w:val="18"/>
          <w:szCs w:val="18"/>
        </w:rPr>
      </w:pPr>
      <w:r>
        <w:rPr>
          <w:rFonts w:ascii="SimSun" w:hAnsi="SimSun" w:eastAsia="SimSun" w:cs="SimSun"/>
          <w:sz w:val="18"/>
          <w:szCs w:val="18"/>
          <w:spacing w:val="-14"/>
          <w:position w:val="11"/>
        </w:rPr>
        <w:t>转染</w:t>
      </w:r>
      <w:r>
        <w:rPr>
          <w:rFonts w:ascii="SimSun" w:hAnsi="SimSun" w:eastAsia="SimSun" w:cs="SimSun"/>
          <w:sz w:val="18"/>
          <w:szCs w:val="18"/>
          <w:spacing w:val="57"/>
          <w:position w:val="11"/>
        </w:rPr>
        <w:t xml:space="preserve"> </w:t>
      </w:r>
      <w:r>
        <w:rPr>
          <w:rFonts w:ascii="SimSun" w:hAnsi="SimSun" w:eastAsia="SimSun" w:cs="SimSun"/>
          <w:sz w:val="18"/>
          <w:szCs w:val="18"/>
          <w:spacing w:val="-14"/>
          <w:position w:val="11"/>
        </w:rPr>
        <w:t>transfection</w:t>
      </w:r>
      <w:r>
        <w:rPr>
          <w:rFonts w:ascii="SimSun" w:hAnsi="SimSun" w:eastAsia="SimSun" w:cs="SimSun"/>
          <w:sz w:val="18"/>
          <w:szCs w:val="18"/>
          <w:spacing w:val="12"/>
          <w:position w:val="11"/>
        </w:rPr>
        <w:t xml:space="preserve">  </w:t>
      </w:r>
      <w:r>
        <w:rPr>
          <w:rFonts w:ascii="SimSun" w:hAnsi="SimSun" w:eastAsia="SimSun" w:cs="SimSun"/>
          <w:sz w:val="18"/>
          <w:szCs w:val="18"/>
          <w:spacing w:val="-14"/>
          <w:position w:val="11"/>
        </w:rPr>
        <w:t>434</w:t>
      </w:r>
    </w:p>
    <w:p>
      <w:pPr>
        <w:ind w:left="90"/>
        <w:spacing w:line="220" w:lineRule="auto"/>
        <w:rPr>
          <w:rFonts w:ascii="SimSun" w:hAnsi="SimSun" w:eastAsia="SimSun" w:cs="SimSun"/>
          <w:sz w:val="18"/>
          <w:szCs w:val="18"/>
        </w:rPr>
      </w:pPr>
      <w:r>
        <w:rPr>
          <w:rFonts w:ascii="SimSun" w:hAnsi="SimSun" w:eastAsia="SimSun" w:cs="SimSun"/>
          <w:sz w:val="18"/>
          <w:szCs w:val="18"/>
          <w:spacing w:val="-17"/>
        </w:rPr>
        <w:t>转位</w:t>
      </w:r>
      <w:r>
        <w:rPr>
          <w:rFonts w:ascii="SimSun" w:hAnsi="SimSun" w:eastAsia="SimSun" w:cs="SimSun"/>
          <w:sz w:val="18"/>
          <w:szCs w:val="18"/>
          <w:spacing w:val="83"/>
        </w:rPr>
        <w:t xml:space="preserve"> </w:t>
      </w:r>
      <w:r>
        <w:rPr>
          <w:rFonts w:ascii="SimSun" w:hAnsi="SimSun" w:eastAsia="SimSun" w:cs="SimSun"/>
          <w:sz w:val="18"/>
          <w:szCs w:val="18"/>
          <w:spacing w:val="-17"/>
        </w:rPr>
        <w:t>translocation</w:t>
      </w:r>
      <w:r>
        <w:rPr>
          <w:rFonts w:ascii="SimSun" w:hAnsi="SimSun" w:eastAsia="SimSun" w:cs="SimSun"/>
          <w:sz w:val="18"/>
          <w:szCs w:val="18"/>
          <w:spacing w:val="17"/>
        </w:rPr>
        <w:t xml:space="preserve">  </w:t>
      </w:r>
      <w:r>
        <w:rPr>
          <w:rFonts w:ascii="SimSun" w:hAnsi="SimSun" w:eastAsia="SimSun" w:cs="SimSun"/>
          <w:sz w:val="18"/>
          <w:szCs w:val="18"/>
          <w:spacing w:val="-17"/>
        </w:rPr>
        <w:t>294</w:t>
      </w:r>
    </w:p>
    <w:p>
      <w:pPr>
        <w:ind w:left="90"/>
        <w:spacing w:before="83" w:line="216" w:lineRule="auto"/>
        <w:rPr>
          <w:rFonts w:ascii="SimSun" w:hAnsi="SimSun" w:eastAsia="SimSun" w:cs="SimSun"/>
          <w:sz w:val="18"/>
          <w:szCs w:val="18"/>
        </w:rPr>
      </w:pPr>
      <w:r>
        <w:rPr>
          <w:rFonts w:ascii="SimSun" w:hAnsi="SimSun" w:eastAsia="SimSun" w:cs="SimSun"/>
          <w:sz w:val="18"/>
          <w:szCs w:val="18"/>
          <w:spacing w:val="-5"/>
        </w:rPr>
        <w:t>转运</w:t>
      </w:r>
      <w:r>
        <w:rPr>
          <w:rFonts w:ascii="SimSun" w:hAnsi="SimSun" w:eastAsia="SimSun" w:cs="SimSun"/>
          <w:sz w:val="18"/>
          <w:szCs w:val="18"/>
          <w:spacing w:val="-48"/>
        </w:rPr>
        <w:t xml:space="preserve"> </w:t>
      </w:r>
      <w:r>
        <w:rPr>
          <w:rFonts w:ascii="SimSun" w:hAnsi="SimSun" w:eastAsia="SimSun" w:cs="SimSun"/>
          <w:sz w:val="18"/>
          <w:szCs w:val="18"/>
          <w:spacing w:val="-5"/>
        </w:rPr>
        <w:t>RNA</w:t>
      </w:r>
      <w:r>
        <w:rPr>
          <w:rFonts w:ascii="SimSun" w:hAnsi="SimSun" w:eastAsia="SimSun" w:cs="SimSun"/>
          <w:sz w:val="18"/>
          <w:szCs w:val="18"/>
          <w:spacing w:val="1"/>
        </w:rPr>
        <w:t xml:space="preserve">   </w:t>
      </w:r>
      <w:r>
        <w:rPr>
          <w:rFonts w:ascii="SimSun" w:hAnsi="SimSun" w:eastAsia="SimSun" w:cs="SimSun"/>
          <w:sz w:val="18"/>
          <w:szCs w:val="18"/>
          <w:spacing w:val="-5"/>
        </w:rPr>
        <w:t>transfer</w:t>
      </w:r>
      <w:r>
        <w:rPr>
          <w:rFonts w:ascii="SimSun" w:hAnsi="SimSun" w:eastAsia="SimSun" w:cs="SimSun"/>
          <w:sz w:val="18"/>
          <w:szCs w:val="18"/>
          <w:spacing w:val="2"/>
        </w:rPr>
        <w:t xml:space="preserve"> </w:t>
      </w:r>
      <w:r>
        <w:rPr>
          <w:rFonts w:ascii="SimSun" w:hAnsi="SimSun" w:eastAsia="SimSun" w:cs="SimSun"/>
          <w:sz w:val="18"/>
          <w:szCs w:val="18"/>
          <w:spacing w:val="-5"/>
        </w:rPr>
        <w:t>RNA,tRNA</w:t>
      </w:r>
      <w:r>
        <w:rPr>
          <w:rFonts w:ascii="SimSun" w:hAnsi="SimSun" w:eastAsia="SimSun" w:cs="SimSun"/>
          <w:sz w:val="18"/>
          <w:szCs w:val="18"/>
          <w:spacing w:val="13"/>
        </w:rPr>
        <w:t xml:space="preserve">  </w:t>
      </w:r>
      <w:r>
        <w:rPr>
          <w:rFonts w:ascii="SimSun" w:hAnsi="SimSun" w:eastAsia="SimSun" w:cs="SimSun"/>
          <w:sz w:val="18"/>
          <w:szCs w:val="18"/>
          <w:spacing w:val="-5"/>
        </w:rPr>
        <w:t>43,45</w:t>
      </w:r>
    </w:p>
    <w:p>
      <w:pPr>
        <w:ind w:left="90"/>
        <w:spacing w:before="96" w:line="300" w:lineRule="exact"/>
        <w:rPr>
          <w:rFonts w:ascii="SimSun" w:hAnsi="SimSun" w:eastAsia="SimSun" w:cs="SimSun"/>
          <w:sz w:val="18"/>
          <w:szCs w:val="18"/>
        </w:rPr>
      </w:pPr>
      <w:r>
        <w:rPr>
          <w:rFonts w:ascii="SimSun" w:hAnsi="SimSun" w:eastAsia="SimSun" w:cs="SimSun"/>
          <w:sz w:val="18"/>
          <w:szCs w:val="18"/>
          <w:spacing w:val="-14"/>
          <w:position w:val="9"/>
        </w:rPr>
        <w:t>转运蛋白</w:t>
      </w:r>
      <w:r>
        <w:rPr>
          <w:rFonts w:ascii="SimSun" w:hAnsi="SimSun" w:eastAsia="SimSun" w:cs="SimSun"/>
          <w:sz w:val="18"/>
          <w:szCs w:val="18"/>
          <w:spacing w:val="83"/>
          <w:position w:val="9"/>
        </w:rPr>
        <w:t xml:space="preserve"> </w:t>
      </w:r>
      <w:r>
        <w:rPr>
          <w:rFonts w:ascii="SimSun" w:hAnsi="SimSun" w:eastAsia="SimSun" w:cs="SimSun"/>
          <w:sz w:val="18"/>
          <w:szCs w:val="18"/>
          <w:spacing w:val="-14"/>
          <w:position w:val="9"/>
        </w:rPr>
        <w:t>transporter</w:t>
      </w:r>
      <w:r>
        <w:rPr>
          <w:rFonts w:ascii="SimSun" w:hAnsi="SimSun" w:eastAsia="SimSun" w:cs="SimSun"/>
          <w:sz w:val="18"/>
          <w:szCs w:val="18"/>
          <w:spacing w:val="17"/>
          <w:position w:val="9"/>
        </w:rPr>
        <w:t xml:space="preserve">  </w:t>
      </w:r>
      <w:r>
        <w:rPr>
          <w:rFonts w:ascii="SimSun" w:hAnsi="SimSun" w:eastAsia="SimSun" w:cs="SimSun"/>
          <w:sz w:val="18"/>
          <w:szCs w:val="18"/>
          <w:spacing w:val="-14"/>
          <w:position w:val="9"/>
        </w:rPr>
        <w:t>174</w:t>
      </w:r>
    </w:p>
    <w:p>
      <w:pPr>
        <w:ind w:left="90"/>
        <w:spacing w:before="1" w:line="214" w:lineRule="auto"/>
        <w:rPr>
          <w:rFonts w:ascii="SimSun" w:hAnsi="SimSun" w:eastAsia="SimSun" w:cs="SimSun"/>
          <w:sz w:val="18"/>
          <w:szCs w:val="18"/>
        </w:rPr>
      </w:pPr>
      <w:r>
        <w:rPr>
          <w:rFonts w:ascii="SimSun" w:hAnsi="SimSun" w:eastAsia="SimSun" w:cs="SimSun"/>
          <w:sz w:val="18"/>
          <w:szCs w:val="18"/>
          <w:spacing w:val="-14"/>
        </w:rPr>
        <w:t>转座</w:t>
      </w:r>
      <w:r>
        <w:rPr>
          <w:rFonts w:ascii="SimSun" w:hAnsi="SimSun" w:eastAsia="SimSun" w:cs="SimSun"/>
          <w:sz w:val="18"/>
          <w:szCs w:val="18"/>
          <w:spacing w:val="71"/>
        </w:rPr>
        <w:t xml:space="preserve"> </w:t>
      </w:r>
      <w:r>
        <w:rPr>
          <w:rFonts w:ascii="SimSun" w:hAnsi="SimSun" w:eastAsia="SimSun" w:cs="SimSun"/>
          <w:sz w:val="18"/>
          <w:szCs w:val="18"/>
          <w:spacing w:val="-14"/>
        </w:rPr>
        <w:t>transposition</w:t>
      </w:r>
      <w:r>
        <w:rPr>
          <w:rFonts w:ascii="SimSun" w:hAnsi="SimSun" w:eastAsia="SimSun" w:cs="SimSun"/>
          <w:sz w:val="18"/>
          <w:szCs w:val="18"/>
          <w:spacing w:val="12"/>
        </w:rPr>
        <w:t xml:space="preserve">  </w:t>
      </w:r>
      <w:r>
        <w:rPr>
          <w:rFonts w:ascii="SimSun" w:hAnsi="SimSun" w:eastAsia="SimSun" w:cs="SimSun"/>
          <w:sz w:val="18"/>
          <w:szCs w:val="18"/>
          <w:spacing w:val="-14"/>
        </w:rPr>
        <w:t>424</w:t>
      </w:r>
    </w:p>
    <w:p>
      <w:pPr>
        <w:ind w:left="90"/>
        <w:spacing w:before="101" w:line="214" w:lineRule="auto"/>
        <w:rPr>
          <w:rFonts w:ascii="SimSun" w:hAnsi="SimSun" w:eastAsia="SimSun" w:cs="SimSun"/>
          <w:sz w:val="18"/>
          <w:szCs w:val="18"/>
        </w:rPr>
      </w:pPr>
      <w:r>
        <w:rPr>
          <w:rFonts w:ascii="SimSun" w:hAnsi="SimSun" w:eastAsia="SimSun" w:cs="SimSun"/>
          <w:sz w:val="18"/>
          <w:szCs w:val="18"/>
          <w:spacing w:val="-16"/>
        </w:rPr>
        <w:t>转座重组</w:t>
      </w:r>
      <w:r>
        <w:rPr>
          <w:rFonts w:ascii="SimSun" w:hAnsi="SimSun" w:eastAsia="SimSun" w:cs="SimSun"/>
          <w:sz w:val="18"/>
          <w:szCs w:val="18"/>
          <w:spacing w:val="83"/>
        </w:rPr>
        <w:t xml:space="preserve"> </w:t>
      </w:r>
      <w:r>
        <w:rPr>
          <w:rFonts w:ascii="SimSun" w:hAnsi="SimSun" w:eastAsia="SimSun" w:cs="SimSun"/>
          <w:sz w:val="18"/>
          <w:szCs w:val="18"/>
          <w:spacing w:val="-16"/>
        </w:rPr>
        <w:t>transpositional</w:t>
      </w:r>
      <w:r>
        <w:rPr>
          <w:rFonts w:ascii="SimSun" w:hAnsi="SimSun" w:eastAsia="SimSun" w:cs="SimSun"/>
          <w:sz w:val="18"/>
          <w:szCs w:val="18"/>
          <w:spacing w:val="-14"/>
        </w:rPr>
        <w:t xml:space="preserve"> </w:t>
      </w:r>
      <w:r>
        <w:rPr>
          <w:rFonts w:ascii="SimSun" w:hAnsi="SimSun" w:eastAsia="SimSun" w:cs="SimSun"/>
          <w:sz w:val="18"/>
          <w:szCs w:val="18"/>
          <w:spacing w:val="-16"/>
        </w:rPr>
        <w:t>recombination</w:t>
      </w:r>
      <w:r>
        <w:rPr>
          <w:rFonts w:ascii="SimSun" w:hAnsi="SimSun" w:eastAsia="SimSun" w:cs="SimSun"/>
          <w:sz w:val="18"/>
          <w:szCs w:val="18"/>
          <w:spacing w:val="12"/>
        </w:rPr>
        <w:t xml:space="preserve">  </w:t>
      </w:r>
      <w:r>
        <w:rPr>
          <w:rFonts w:ascii="SimSun" w:hAnsi="SimSun" w:eastAsia="SimSun" w:cs="SimSun"/>
          <w:sz w:val="18"/>
          <w:szCs w:val="18"/>
          <w:spacing w:val="-16"/>
        </w:rPr>
        <w:t>424</w:t>
      </w:r>
    </w:p>
    <w:p>
      <w:pPr>
        <w:ind w:left="90"/>
        <w:spacing w:before="101" w:line="319" w:lineRule="exact"/>
        <w:rPr>
          <w:rFonts w:ascii="SimSun" w:hAnsi="SimSun" w:eastAsia="SimSun" w:cs="SimSun"/>
          <w:sz w:val="18"/>
          <w:szCs w:val="18"/>
        </w:rPr>
      </w:pPr>
      <w:r>
        <w:rPr>
          <w:rFonts w:ascii="SimSun" w:hAnsi="SimSun" w:eastAsia="SimSun" w:cs="SimSun"/>
          <w:sz w:val="18"/>
          <w:szCs w:val="18"/>
          <w:spacing w:val="-6"/>
          <w:position w:val="10"/>
        </w:rPr>
        <w:t>转座子</w:t>
      </w:r>
      <w:r>
        <w:rPr>
          <w:rFonts w:ascii="SimSun" w:hAnsi="SimSun" w:eastAsia="SimSun" w:cs="SimSun"/>
          <w:sz w:val="18"/>
          <w:szCs w:val="18"/>
          <w:spacing w:val="83"/>
          <w:w w:val="101"/>
          <w:position w:val="10"/>
        </w:rPr>
        <w:t xml:space="preserve"> </w:t>
      </w:r>
      <w:r>
        <w:rPr>
          <w:rFonts w:ascii="SimSun" w:hAnsi="SimSun" w:eastAsia="SimSun" w:cs="SimSun"/>
          <w:sz w:val="18"/>
          <w:szCs w:val="18"/>
          <w:spacing w:val="-6"/>
          <w:position w:val="10"/>
        </w:rPr>
        <w:t>transposon,Tn</w:t>
      </w:r>
      <w:r>
        <w:rPr>
          <w:rFonts w:ascii="SimSun" w:hAnsi="SimSun" w:eastAsia="SimSun" w:cs="SimSun"/>
          <w:sz w:val="18"/>
          <w:szCs w:val="18"/>
          <w:spacing w:val="17"/>
          <w:position w:val="10"/>
        </w:rPr>
        <w:t xml:space="preserve">  </w:t>
      </w:r>
      <w:r>
        <w:rPr>
          <w:rFonts w:ascii="SimSun" w:hAnsi="SimSun" w:eastAsia="SimSun" w:cs="SimSun"/>
          <w:sz w:val="18"/>
          <w:szCs w:val="18"/>
          <w:spacing w:val="-6"/>
          <w:position w:val="10"/>
        </w:rPr>
        <w:t>425</w:t>
      </w:r>
    </w:p>
    <w:p>
      <w:pPr>
        <w:ind w:left="89"/>
        <w:spacing w:before="1" w:line="213" w:lineRule="auto"/>
        <w:rPr>
          <w:rFonts w:ascii="SimSun" w:hAnsi="SimSun" w:eastAsia="SimSun" w:cs="SimSun"/>
          <w:sz w:val="18"/>
          <w:szCs w:val="18"/>
        </w:rPr>
      </w:pPr>
      <w:r>
        <w:rPr>
          <w:rFonts w:ascii="SimSun" w:hAnsi="SimSun" w:eastAsia="SimSun" w:cs="SimSun"/>
          <w:sz w:val="18"/>
          <w:szCs w:val="18"/>
          <w:spacing w:val="-11"/>
        </w:rPr>
        <w:t>缀合酶</w:t>
      </w:r>
      <w:r>
        <w:rPr>
          <w:rFonts w:ascii="SimSun" w:hAnsi="SimSun" w:eastAsia="SimSun" w:cs="SimSun"/>
          <w:sz w:val="18"/>
          <w:szCs w:val="18"/>
          <w:spacing w:val="95"/>
        </w:rPr>
        <w:t xml:space="preserve"> </w:t>
      </w:r>
      <w:r>
        <w:rPr>
          <w:rFonts w:ascii="SimSun" w:hAnsi="SimSun" w:eastAsia="SimSun" w:cs="SimSun"/>
          <w:sz w:val="18"/>
          <w:szCs w:val="18"/>
          <w:spacing w:val="-11"/>
        </w:rPr>
        <w:t>conjugated</w:t>
      </w:r>
      <w:r>
        <w:rPr>
          <w:rFonts w:ascii="SimSun" w:hAnsi="SimSun" w:eastAsia="SimSun" w:cs="SimSun"/>
          <w:sz w:val="18"/>
          <w:szCs w:val="18"/>
          <w:spacing w:val="-1"/>
        </w:rPr>
        <w:t xml:space="preserve"> </w:t>
      </w:r>
      <w:r>
        <w:rPr>
          <w:rFonts w:ascii="SimSun" w:hAnsi="SimSun" w:eastAsia="SimSun" w:cs="SimSun"/>
          <w:sz w:val="18"/>
          <w:szCs w:val="18"/>
          <w:spacing w:val="-11"/>
        </w:rPr>
        <w:t>enzyme</w:t>
      </w:r>
      <w:r>
        <w:rPr>
          <w:rFonts w:ascii="SimSun" w:hAnsi="SimSun" w:eastAsia="SimSun" w:cs="SimSun"/>
          <w:sz w:val="18"/>
          <w:szCs w:val="18"/>
          <w:spacing w:val="15"/>
        </w:rPr>
        <w:t xml:space="preserve">  </w:t>
      </w:r>
      <w:r>
        <w:rPr>
          <w:rFonts w:ascii="SimSun" w:hAnsi="SimSun" w:eastAsia="SimSun" w:cs="SimSun"/>
          <w:sz w:val="18"/>
          <w:szCs w:val="18"/>
          <w:spacing w:val="-11"/>
        </w:rPr>
        <w:t>55</w:t>
      </w:r>
    </w:p>
    <w:p>
      <w:pPr>
        <w:ind w:left="90"/>
        <w:spacing w:before="81" w:line="214" w:lineRule="auto"/>
        <w:rPr>
          <w:rFonts w:ascii="SimSun" w:hAnsi="SimSun" w:eastAsia="SimSun" w:cs="SimSun"/>
          <w:sz w:val="18"/>
          <w:szCs w:val="18"/>
        </w:rPr>
      </w:pPr>
      <w:r>
        <w:rPr>
          <w:rFonts w:ascii="SimSun" w:hAnsi="SimSun" w:eastAsia="SimSun" w:cs="SimSun"/>
          <w:sz w:val="18"/>
          <w:szCs w:val="18"/>
          <w:spacing w:val="-5"/>
        </w:rPr>
        <w:t>着色性干</w:t>
      </w:r>
      <w:r>
        <w:rPr>
          <w:rFonts w:ascii="SimSun" w:hAnsi="SimSun" w:eastAsia="SimSun" w:cs="SimSun"/>
          <w:sz w:val="18"/>
          <w:szCs w:val="18"/>
          <w:spacing w:val="-6"/>
        </w:rPr>
        <w:t>皮病</w:t>
      </w:r>
      <w:r>
        <w:rPr>
          <w:rFonts w:ascii="SimSun" w:hAnsi="SimSun" w:eastAsia="SimSun" w:cs="SimSun"/>
          <w:sz w:val="18"/>
          <w:szCs w:val="18"/>
          <w:spacing w:val="67"/>
        </w:rPr>
        <w:t xml:space="preserve"> </w:t>
      </w:r>
      <w:r>
        <w:rPr>
          <w:rFonts w:ascii="SimSun" w:hAnsi="SimSun" w:eastAsia="SimSun" w:cs="SimSun"/>
          <w:sz w:val="18"/>
          <w:szCs w:val="18"/>
          <w:spacing w:val="-5"/>
        </w:rPr>
        <w:t>xeroderma</w:t>
      </w:r>
      <w:r>
        <w:rPr>
          <w:rFonts w:ascii="SimSun" w:hAnsi="SimSun" w:eastAsia="SimSun" w:cs="SimSun"/>
          <w:sz w:val="18"/>
          <w:szCs w:val="18"/>
          <w:spacing w:val="-2"/>
        </w:rPr>
        <w:t xml:space="preserve"> </w:t>
      </w:r>
      <w:r>
        <w:rPr>
          <w:rFonts w:ascii="SimSun" w:hAnsi="SimSun" w:eastAsia="SimSun" w:cs="SimSun"/>
          <w:sz w:val="18"/>
          <w:szCs w:val="18"/>
          <w:spacing w:val="-5"/>
        </w:rPr>
        <w:t>pigmentosum</w:t>
      </w:r>
      <w:r>
        <w:rPr>
          <w:rFonts w:ascii="SimSun" w:hAnsi="SimSun" w:eastAsia="SimSun" w:cs="SimSun"/>
          <w:sz w:val="18"/>
          <w:szCs w:val="18"/>
          <w:spacing w:val="-6"/>
        </w:rPr>
        <w:t>,</w:t>
      </w:r>
      <w:r>
        <w:rPr>
          <w:rFonts w:ascii="SimSun" w:hAnsi="SimSun" w:eastAsia="SimSun" w:cs="SimSun"/>
          <w:sz w:val="18"/>
          <w:szCs w:val="18"/>
          <w:spacing w:val="-5"/>
        </w:rPr>
        <w:t>XP</w:t>
      </w:r>
      <w:r>
        <w:rPr>
          <w:rFonts w:ascii="SimSun" w:hAnsi="SimSun" w:eastAsia="SimSun" w:cs="SimSun"/>
          <w:sz w:val="18"/>
          <w:szCs w:val="18"/>
          <w:spacing w:val="11"/>
        </w:rPr>
        <w:t xml:space="preserve">  </w:t>
      </w:r>
      <w:r>
        <w:rPr>
          <w:rFonts w:ascii="SimSun" w:hAnsi="SimSun" w:eastAsia="SimSun" w:cs="SimSun"/>
          <w:sz w:val="18"/>
          <w:szCs w:val="18"/>
          <w:spacing w:val="-6"/>
        </w:rPr>
        <w:t>255</w:t>
      </w:r>
    </w:p>
    <w:p>
      <w:pPr>
        <w:ind w:left="90"/>
        <w:spacing w:before="108" w:line="219" w:lineRule="auto"/>
        <w:rPr>
          <w:rFonts w:ascii="SimSun" w:hAnsi="SimSun" w:eastAsia="SimSun" w:cs="SimSun"/>
          <w:sz w:val="18"/>
          <w:szCs w:val="18"/>
        </w:rPr>
      </w:pPr>
      <w:r>
        <w:rPr>
          <w:rFonts w:ascii="SimSun" w:hAnsi="SimSun" w:eastAsia="SimSun" w:cs="SimSun"/>
          <w:sz w:val="18"/>
          <w:szCs w:val="18"/>
          <w:spacing w:val="-9"/>
        </w:rPr>
        <w:t>着丝粒</w:t>
      </w:r>
      <w:r>
        <w:rPr>
          <w:rFonts w:ascii="SimSun" w:hAnsi="SimSun" w:eastAsia="SimSun" w:cs="SimSun"/>
          <w:sz w:val="18"/>
          <w:szCs w:val="18"/>
          <w:spacing w:val="80"/>
        </w:rPr>
        <w:t xml:space="preserve"> </w:t>
      </w:r>
      <w:r>
        <w:rPr>
          <w:rFonts w:ascii="SimSun" w:hAnsi="SimSun" w:eastAsia="SimSun" w:cs="SimSun"/>
          <w:sz w:val="18"/>
          <w:szCs w:val="18"/>
          <w:spacing w:val="-9"/>
        </w:rPr>
        <w:t>centromere</w:t>
      </w:r>
      <w:r>
        <w:rPr>
          <w:rFonts w:ascii="SimSun" w:hAnsi="SimSun" w:eastAsia="SimSun" w:cs="SimSun"/>
          <w:sz w:val="18"/>
          <w:szCs w:val="18"/>
          <w:spacing w:val="15"/>
        </w:rPr>
        <w:t xml:space="preserve">  </w:t>
      </w:r>
      <w:r>
        <w:rPr>
          <w:rFonts w:ascii="SimSun" w:hAnsi="SimSun" w:eastAsia="SimSun" w:cs="SimSun"/>
          <w:sz w:val="18"/>
          <w:szCs w:val="18"/>
          <w:spacing w:val="-9"/>
        </w:rPr>
        <w:t>42</w:t>
      </w:r>
    </w:p>
    <w:p>
      <w:pPr>
        <w:ind w:left="89"/>
        <w:spacing w:before="83" w:line="308" w:lineRule="exact"/>
        <w:rPr>
          <w:rFonts w:ascii="SimSun" w:hAnsi="SimSun" w:eastAsia="SimSun" w:cs="SimSun"/>
          <w:sz w:val="18"/>
          <w:szCs w:val="18"/>
        </w:rPr>
      </w:pPr>
      <w:r>
        <w:rPr>
          <w:rFonts w:ascii="SimSun" w:hAnsi="SimSun" w:eastAsia="SimSun" w:cs="SimSun"/>
          <w:sz w:val="18"/>
          <w:szCs w:val="18"/>
          <w:spacing w:val="-13"/>
          <w:position w:val="9"/>
        </w:rPr>
        <w:t>紫外线</w:t>
      </w:r>
      <w:r>
        <w:rPr>
          <w:rFonts w:ascii="SimSun" w:hAnsi="SimSun" w:eastAsia="SimSun" w:cs="SimSun"/>
          <w:sz w:val="18"/>
          <w:szCs w:val="18"/>
          <w:spacing w:val="86"/>
          <w:position w:val="9"/>
        </w:rPr>
        <w:t xml:space="preserve"> </w:t>
      </w:r>
      <w:r>
        <w:rPr>
          <w:rFonts w:ascii="SimSun" w:hAnsi="SimSun" w:eastAsia="SimSun" w:cs="SimSun"/>
          <w:sz w:val="18"/>
          <w:szCs w:val="18"/>
          <w:spacing w:val="-13"/>
          <w:position w:val="9"/>
        </w:rPr>
        <w:t>ultraviolet,UV</w:t>
      </w:r>
      <w:r>
        <w:rPr>
          <w:rFonts w:ascii="SimSun" w:hAnsi="SimSun" w:eastAsia="SimSun" w:cs="SimSun"/>
          <w:sz w:val="18"/>
          <w:szCs w:val="18"/>
          <w:spacing w:val="23"/>
          <w:position w:val="9"/>
        </w:rPr>
        <w:t xml:space="preserve">  </w:t>
      </w:r>
      <w:r>
        <w:rPr>
          <w:rFonts w:ascii="SimSun" w:hAnsi="SimSun" w:eastAsia="SimSun" w:cs="SimSun"/>
          <w:sz w:val="18"/>
          <w:szCs w:val="18"/>
          <w:spacing w:val="-13"/>
          <w:position w:val="9"/>
        </w:rPr>
        <w:t>250</w:t>
      </w:r>
    </w:p>
    <w:p>
      <w:pPr>
        <w:ind w:left="90"/>
        <w:spacing w:line="213" w:lineRule="auto"/>
        <w:rPr>
          <w:rFonts w:ascii="SimSun" w:hAnsi="SimSun" w:eastAsia="SimSun" w:cs="SimSun"/>
          <w:sz w:val="18"/>
          <w:szCs w:val="18"/>
        </w:rPr>
      </w:pPr>
      <w:r>
        <w:rPr>
          <w:rFonts w:ascii="SimSun" w:hAnsi="SimSun" w:eastAsia="SimSun" w:cs="SimSun"/>
          <w:sz w:val="18"/>
          <w:szCs w:val="18"/>
          <w:spacing w:val="-17"/>
        </w:rPr>
        <w:t>自剪接</w:t>
      </w:r>
      <w:r>
        <w:rPr>
          <w:rFonts w:ascii="SimSun" w:hAnsi="SimSun" w:eastAsia="SimSun" w:cs="SimSun"/>
          <w:sz w:val="18"/>
          <w:szCs w:val="18"/>
          <w:spacing w:val="60"/>
        </w:rPr>
        <w:t xml:space="preserve"> </w:t>
      </w:r>
      <w:r>
        <w:rPr>
          <w:rFonts w:ascii="SimSun" w:hAnsi="SimSun" w:eastAsia="SimSun" w:cs="SimSun"/>
          <w:sz w:val="18"/>
          <w:szCs w:val="18"/>
          <w:spacing w:val="-17"/>
        </w:rPr>
        <w:t>self-splicing</w:t>
      </w:r>
      <w:r>
        <w:rPr>
          <w:rFonts w:ascii="SimSun" w:hAnsi="SimSun" w:eastAsia="SimSun" w:cs="SimSun"/>
          <w:sz w:val="18"/>
          <w:szCs w:val="18"/>
          <w:spacing w:val="12"/>
        </w:rPr>
        <w:t xml:space="preserve">  </w:t>
      </w:r>
      <w:r>
        <w:rPr>
          <w:rFonts w:ascii="SimSun" w:hAnsi="SimSun" w:eastAsia="SimSun" w:cs="SimSun"/>
          <w:sz w:val="18"/>
          <w:szCs w:val="18"/>
          <w:spacing w:val="-17"/>
        </w:rPr>
        <w:t>282</w:t>
      </w:r>
    </w:p>
    <w:p>
      <w:pPr>
        <w:ind w:left="90"/>
        <w:spacing w:before="103" w:line="215" w:lineRule="auto"/>
        <w:rPr>
          <w:rFonts w:ascii="SimSun" w:hAnsi="SimSun" w:eastAsia="SimSun" w:cs="SimSun"/>
          <w:sz w:val="18"/>
          <w:szCs w:val="18"/>
        </w:rPr>
      </w:pPr>
      <w:r>
        <w:rPr>
          <w:rFonts w:ascii="SimSun" w:hAnsi="SimSun" w:eastAsia="SimSun" w:cs="SimSun"/>
          <w:sz w:val="18"/>
          <w:szCs w:val="18"/>
          <w:spacing w:val="-14"/>
        </w:rPr>
        <w:t>自身催化作用</w:t>
      </w:r>
      <w:r>
        <w:rPr>
          <w:rFonts w:ascii="SimSun" w:hAnsi="SimSun" w:eastAsia="SimSun" w:cs="SimSun"/>
          <w:sz w:val="18"/>
          <w:szCs w:val="18"/>
          <w:spacing w:val="63"/>
        </w:rPr>
        <w:t xml:space="preserve"> </w:t>
      </w:r>
      <w:r>
        <w:rPr>
          <w:rFonts w:ascii="SimSun" w:hAnsi="SimSun" w:eastAsia="SimSun" w:cs="SimSun"/>
          <w:sz w:val="18"/>
          <w:szCs w:val="18"/>
          <w:spacing w:val="-14"/>
        </w:rPr>
        <w:t>autocatalysis</w:t>
      </w:r>
      <w:r>
        <w:rPr>
          <w:rFonts w:ascii="SimSun" w:hAnsi="SimSun" w:eastAsia="SimSun" w:cs="SimSun"/>
          <w:sz w:val="18"/>
          <w:szCs w:val="18"/>
          <w:spacing w:val="20"/>
        </w:rPr>
        <w:t xml:space="preserve">  </w:t>
      </w:r>
      <w:r>
        <w:rPr>
          <w:rFonts w:ascii="SimSun" w:hAnsi="SimSun" w:eastAsia="SimSun" w:cs="SimSun"/>
          <w:sz w:val="18"/>
          <w:szCs w:val="18"/>
          <w:spacing w:val="-14"/>
        </w:rPr>
        <w:t>173</w:t>
      </w:r>
    </w:p>
    <w:p>
      <w:pPr>
        <w:ind w:left="90"/>
        <w:spacing w:before="90" w:line="214" w:lineRule="auto"/>
        <w:rPr>
          <w:rFonts w:ascii="SimSun" w:hAnsi="SimSun" w:eastAsia="SimSun" w:cs="SimSun"/>
          <w:sz w:val="18"/>
          <w:szCs w:val="18"/>
        </w:rPr>
      </w:pPr>
      <w:r>
        <w:rPr>
          <w:rFonts w:ascii="SimSun" w:hAnsi="SimSun" w:eastAsia="SimSun" w:cs="SimSun"/>
          <w:sz w:val="18"/>
          <w:szCs w:val="18"/>
          <w:spacing w:val="-8"/>
        </w:rPr>
        <w:t>自</w:t>
      </w:r>
      <w:r>
        <w:rPr>
          <w:rFonts w:ascii="SimSun" w:hAnsi="SimSun" w:eastAsia="SimSun" w:cs="SimSun"/>
          <w:sz w:val="18"/>
          <w:szCs w:val="18"/>
          <w:spacing w:val="-39"/>
        </w:rPr>
        <w:t xml:space="preserve"> </w:t>
      </w:r>
      <w:r>
        <w:rPr>
          <w:rFonts w:ascii="SimSun" w:hAnsi="SimSun" w:eastAsia="SimSun" w:cs="SimSun"/>
          <w:sz w:val="18"/>
          <w:szCs w:val="18"/>
          <w:spacing w:val="-8"/>
        </w:rPr>
        <w:t>主</w:t>
      </w:r>
      <w:r>
        <w:rPr>
          <w:rFonts w:ascii="SimSun" w:hAnsi="SimSun" w:eastAsia="SimSun" w:cs="SimSun"/>
          <w:sz w:val="18"/>
          <w:szCs w:val="18"/>
          <w:spacing w:val="-36"/>
        </w:rPr>
        <w:t xml:space="preserve"> </w:t>
      </w:r>
      <w:r>
        <w:rPr>
          <w:rFonts w:ascii="SimSun" w:hAnsi="SimSun" w:eastAsia="SimSun" w:cs="SimSun"/>
          <w:sz w:val="18"/>
          <w:szCs w:val="18"/>
          <w:spacing w:val="-8"/>
        </w:rPr>
        <w:t>复</w:t>
      </w:r>
      <w:r>
        <w:rPr>
          <w:rFonts w:ascii="SimSun" w:hAnsi="SimSun" w:eastAsia="SimSun" w:cs="SimSun"/>
          <w:sz w:val="18"/>
          <w:szCs w:val="18"/>
          <w:spacing w:val="-40"/>
        </w:rPr>
        <w:t xml:space="preserve"> </w:t>
      </w:r>
      <w:r>
        <w:rPr>
          <w:rFonts w:ascii="SimSun" w:hAnsi="SimSun" w:eastAsia="SimSun" w:cs="SimSun"/>
          <w:sz w:val="18"/>
          <w:szCs w:val="18"/>
          <w:spacing w:val="-8"/>
        </w:rPr>
        <w:t>制</w:t>
      </w:r>
      <w:r>
        <w:rPr>
          <w:rFonts w:ascii="SimSun" w:hAnsi="SimSun" w:eastAsia="SimSun" w:cs="SimSun"/>
          <w:sz w:val="18"/>
          <w:szCs w:val="18"/>
          <w:spacing w:val="-41"/>
        </w:rPr>
        <w:t xml:space="preserve"> </w:t>
      </w:r>
      <w:r>
        <w:rPr>
          <w:rFonts w:ascii="SimSun" w:hAnsi="SimSun" w:eastAsia="SimSun" w:cs="SimSun"/>
          <w:sz w:val="18"/>
          <w:szCs w:val="18"/>
          <w:spacing w:val="-8"/>
        </w:rPr>
        <w:t>序</w:t>
      </w:r>
      <w:r>
        <w:rPr>
          <w:rFonts w:ascii="SimSun" w:hAnsi="SimSun" w:eastAsia="SimSun" w:cs="SimSun"/>
          <w:sz w:val="18"/>
          <w:szCs w:val="18"/>
          <w:spacing w:val="-37"/>
        </w:rPr>
        <w:t xml:space="preserve"> </w:t>
      </w:r>
      <w:r>
        <w:rPr>
          <w:rFonts w:ascii="SimSun" w:hAnsi="SimSun" w:eastAsia="SimSun" w:cs="SimSun"/>
          <w:sz w:val="18"/>
          <w:szCs w:val="18"/>
          <w:spacing w:val="-8"/>
        </w:rPr>
        <w:t>列</w:t>
      </w:r>
      <w:r>
        <w:rPr>
          <w:rFonts w:ascii="SimSun" w:hAnsi="SimSun" w:eastAsia="SimSun" w:cs="SimSun"/>
          <w:sz w:val="18"/>
          <w:szCs w:val="18"/>
          <w:spacing w:val="12"/>
        </w:rPr>
        <w:t xml:space="preserve">  </w:t>
      </w:r>
      <w:r>
        <w:rPr>
          <w:rFonts w:ascii="SimSun" w:hAnsi="SimSun" w:eastAsia="SimSun" w:cs="SimSun"/>
          <w:sz w:val="18"/>
          <w:szCs w:val="18"/>
          <w:spacing w:val="-8"/>
        </w:rPr>
        <w:t>autonomous</w:t>
      </w:r>
      <w:r>
        <w:rPr>
          <w:rFonts w:ascii="SimSun" w:hAnsi="SimSun" w:eastAsia="SimSun" w:cs="SimSun"/>
          <w:sz w:val="18"/>
          <w:szCs w:val="18"/>
        </w:rPr>
        <w:t xml:space="preserve"> </w:t>
      </w:r>
      <w:r>
        <w:rPr>
          <w:rFonts w:ascii="SimSun" w:hAnsi="SimSun" w:eastAsia="SimSun" w:cs="SimSun"/>
          <w:sz w:val="18"/>
          <w:szCs w:val="18"/>
          <w:spacing w:val="-8"/>
        </w:rPr>
        <w:t>replication</w:t>
      </w:r>
      <w:r>
        <w:rPr>
          <w:rFonts w:ascii="SimSun" w:hAnsi="SimSun" w:eastAsia="SimSun" w:cs="SimSun"/>
          <w:sz w:val="18"/>
          <w:szCs w:val="18"/>
          <w:spacing w:val="7"/>
        </w:rPr>
        <w:t xml:space="preserve"> </w:t>
      </w:r>
      <w:r>
        <w:rPr>
          <w:rFonts w:ascii="SimSun" w:hAnsi="SimSun" w:eastAsia="SimSun" w:cs="SimSun"/>
          <w:sz w:val="18"/>
          <w:szCs w:val="18"/>
          <w:spacing w:val="-8"/>
        </w:rPr>
        <w:t>sequence,ARS</w:t>
      </w:r>
    </w:p>
    <w:p>
      <w:pPr>
        <w:ind w:left="279"/>
        <w:spacing w:before="123" w:line="183" w:lineRule="auto"/>
        <w:rPr>
          <w:rFonts w:ascii="SimSun" w:hAnsi="SimSun" w:eastAsia="SimSun" w:cs="SimSun"/>
          <w:sz w:val="18"/>
          <w:szCs w:val="18"/>
        </w:rPr>
      </w:pPr>
      <w:r>
        <w:rPr>
          <w:rFonts w:ascii="SimSun" w:hAnsi="SimSun" w:eastAsia="SimSun" w:cs="SimSun"/>
          <w:sz w:val="18"/>
          <w:szCs w:val="18"/>
          <w:spacing w:val="-3"/>
        </w:rPr>
        <w:t>243</w:t>
      </w:r>
    </w:p>
    <w:p>
      <w:pPr>
        <w:ind w:left="89"/>
        <w:spacing w:before="109" w:line="214" w:lineRule="auto"/>
        <w:rPr>
          <w:rFonts w:ascii="SimSun" w:hAnsi="SimSun" w:eastAsia="SimSun" w:cs="SimSun"/>
          <w:sz w:val="18"/>
          <w:szCs w:val="18"/>
        </w:rPr>
      </w:pPr>
      <w:r>
        <w:rPr>
          <w:rFonts w:ascii="SimSun" w:hAnsi="SimSun" w:eastAsia="SimSun" w:cs="SimSun"/>
          <w:sz w:val="18"/>
          <w:szCs w:val="18"/>
          <w:spacing w:val="-6"/>
        </w:rPr>
        <w:t>纵列串联基因</w:t>
      </w:r>
      <w:r>
        <w:rPr>
          <w:rFonts w:ascii="SimSun" w:hAnsi="SimSun" w:eastAsia="SimSun" w:cs="SimSun"/>
          <w:sz w:val="18"/>
          <w:szCs w:val="18"/>
          <w:spacing w:val="83"/>
          <w:w w:val="101"/>
        </w:rPr>
        <w:t xml:space="preserve"> </w:t>
      </w:r>
      <w:r>
        <w:rPr>
          <w:rFonts w:ascii="SimSun" w:hAnsi="SimSun" w:eastAsia="SimSun" w:cs="SimSun"/>
          <w:sz w:val="18"/>
          <w:szCs w:val="18"/>
          <w:spacing w:val="-6"/>
        </w:rPr>
        <w:t>tandem</w:t>
      </w:r>
      <w:r>
        <w:rPr>
          <w:rFonts w:ascii="SimSun" w:hAnsi="SimSun" w:eastAsia="SimSun" w:cs="SimSun"/>
          <w:sz w:val="18"/>
          <w:szCs w:val="18"/>
          <w:spacing w:val="2"/>
        </w:rPr>
        <w:t xml:space="preserve"> </w:t>
      </w:r>
      <w:r>
        <w:rPr>
          <w:rFonts w:ascii="SimSun" w:hAnsi="SimSun" w:eastAsia="SimSun" w:cs="SimSun"/>
          <w:sz w:val="18"/>
          <w:szCs w:val="18"/>
          <w:spacing w:val="-6"/>
        </w:rPr>
        <w:t>gene</w:t>
      </w:r>
      <w:r>
        <w:rPr>
          <w:rFonts w:ascii="SimSun" w:hAnsi="SimSun" w:eastAsia="SimSun" w:cs="SimSun"/>
          <w:sz w:val="18"/>
          <w:szCs w:val="18"/>
          <w:spacing w:val="15"/>
        </w:rPr>
        <w:t xml:space="preserve">  </w:t>
      </w:r>
      <w:r>
        <w:rPr>
          <w:rFonts w:ascii="SimSun" w:hAnsi="SimSun" w:eastAsia="SimSun" w:cs="SimSun"/>
          <w:sz w:val="18"/>
          <w:szCs w:val="18"/>
          <w:spacing w:val="-6"/>
        </w:rPr>
        <w:t>281</w:t>
      </w:r>
    </w:p>
    <w:p>
      <w:pPr>
        <w:ind w:left="89"/>
        <w:spacing w:before="91" w:line="214" w:lineRule="auto"/>
        <w:rPr>
          <w:rFonts w:ascii="SimSun" w:hAnsi="SimSun" w:eastAsia="SimSun" w:cs="SimSun"/>
          <w:sz w:val="18"/>
          <w:szCs w:val="18"/>
        </w:rPr>
      </w:pPr>
      <w:r>
        <w:rPr>
          <w:rFonts w:ascii="SimSun" w:hAnsi="SimSun" w:eastAsia="SimSun" w:cs="SimSun"/>
          <w:sz w:val="18"/>
          <w:szCs w:val="18"/>
          <w:spacing w:val="-11"/>
        </w:rPr>
        <w:t>棕色素结石</w:t>
      </w:r>
      <w:r>
        <w:rPr>
          <w:rFonts w:ascii="SimSun" w:hAnsi="SimSun" w:eastAsia="SimSun" w:cs="SimSun"/>
          <w:sz w:val="18"/>
          <w:szCs w:val="18"/>
          <w:spacing w:val="95"/>
        </w:rPr>
        <w:t xml:space="preserve"> </w:t>
      </w:r>
      <w:r>
        <w:rPr>
          <w:rFonts w:ascii="SimSun" w:hAnsi="SimSun" w:eastAsia="SimSun" w:cs="SimSun"/>
          <w:sz w:val="18"/>
          <w:szCs w:val="18"/>
          <w:spacing w:val="-11"/>
        </w:rPr>
        <w:t>brown</w:t>
      </w:r>
      <w:r>
        <w:rPr>
          <w:rFonts w:ascii="SimSun" w:hAnsi="SimSun" w:eastAsia="SimSun" w:cs="SimSun"/>
          <w:sz w:val="18"/>
          <w:szCs w:val="18"/>
          <w:spacing w:val="-9"/>
        </w:rPr>
        <w:t xml:space="preserve"> </w:t>
      </w:r>
      <w:r>
        <w:rPr>
          <w:rFonts w:ascii="SimSun" w:hAnsi="SimSun" w:eastAsia="SimSun" w:cs="SimSun"/>
          <w:sz w:val="18"/>
          <w:szCs w:val="18"/>
          <w:spacing w:val="-11"/>
        </w:rPr>
        <w:t>pigment</w:t>
      </w:r>
      <w:r>
        <w:rPr>
          <w:rFonts w:ascii="SimSun" w:hAnsi="SimSun" w:eastAsia="SimSun" w:cs="SimSun"/>
          <w:sz w:val="18"/>
          <w:szCs w:val="18"/>
          <w:spacing w:val="-1"/>
        </w:rPr>
        <w:t xml:space="preserve"> </w:t>
      </w:r>
      <w:r>
        <w:rPr>
          <w:rFonts w:ascii="SimSun" w:hAnsi="SimSun" w:eastAsia="SimSun" w:cs="SimSun"/>
          <w:sz w:val="18"/>
          <w:szCs w:val="18"/>
          <w:spacing w:val="-11"/>
        </w:rPr>
        <w:t>stone</w:t>
      </w:r>
      <w:r>
        <w:rPr>
          <w:rFonts w:ascii="SimSun" w:hAnsi="SimSun" w:eastAsia="SimSun" w:cs="SimSun"/>
          <w:sz w:val="18"/>
          <w:szCs w:val="18"/>
          <w:spacing w:val="15"/>
        </w:rPr>
        <w:t xml:space="preserve">  </w:t>
      </w:r>
      <w:r>
        <w:rPr>
          <w:rFonts w:ascii="SimSun" w:hAnsi="SimSun" w:eastAsia="SimSun" w:cs="SimSun"/>
          <w:sz w:val="18"/>
          <w:szCs w:val="18"/>
          <w:spacing w:val="-11"/>
        </w:rPr>
        <w:t>369</w:t>
      </w:r>
    </w:p>
    <w:p>
      <w:pPr>
        <w:ind w:left="89"/>
        <w:spacing w:before="103" w:line="214" w:lineRule="auto"/>
        <w:rPr>
          <w:rFonts w:ascii="SimSun" w:hAnsi="SimSun" w:eastAsia="SimSun" w:cs="SimSun"/>
          <w:sz w:val="18"/>
          <w:szCs w:val="18"/>
        </w:rPr>
      </w:pPr>
      <w:r>
        <w:rPr>
          <w:rFonts w:ascii="SimSun" w:hAnsi="SimSun" w:eastAsia="SimSun" w:cs="SimSun"/>
          <w:sz w:val="18"/>
          <w:szCs w:val="18"/>
          <w:spacing w:val="-14"/>
        </w:rPr>
        <w:t>阻遏</w:t>
      </w:r>
      <w:r>
        <w:rPr>
          <w:rFonts w:ascii="SimSun" w:hAnsi="SimSun" w:eastAsia="SimSun" w:cs="SimSun"/>
          <w:sz w:val="18"/>
          <w:szCs w:val="18"/>
          <w:spacing w:val="96"/>
        </w:rPr>
        <w:t xml:space="preserve"> </w:t>
      </w:r>
      <w:r>
        <w:rPr>
          <w:rFonts w:ascii="SimSun" w:hAnsi="SimSun" w:eastAsia="SimSun" w:cs="SimSun"/>
          <w:sz w:val="18"/>
          <w:szCs w:val="18"/>
          <w:spacing w:val="-14"/>
        </w:rPr>
        <w:t>repression</w:t>
      </w:r>
      <w:r>
        <w:rPr>
          <w:rFonts w:ascii="SimSun" w:hAnsi="SimSun" w:eastAsia="SimSun" w:cs="SimSun"/>
          <w:sz w:val="18"/>
          <w:szCs w:val="18"/>
          <w:spacing w:val="12"/>
        </w:rPr>
        <w:t xml:space="preserve">  </w:t>
      </w:r>
      <w:r>
        <w:rPr>
          <w:rFonts w:ascii="SimSun" w:hAnsi="SimSun" w:eastAsia="SimSun" w:cs="SimSun"/>
          <w:sz w:val="18"/>
          <w:szCs w:val="18"/>
          <w:spacing w:val="-14"/>
        </w:rPr>
        <w:t>307</w:t>
      </w:r>
    </w:p>
    <w:p>
      <w:pPr>
        <w:ind w:left="89"/>
        <w:spacing w:before="101" w:line="184" w:lineRule="auto"/>
        <w:rPr>
          <w:rFonts w:ascii="SimSun" w:hAnsi="SimSun" w:eastAsia="SimSun" w:cs="SimSun"/>
          <w:sz w:val="18"/>
          <w:szCs w:val="18"/>
        </w:rPr>
      </w:pPr>
      <w:r>
        <w:rPr>
          <w:rFonts w:ascii="SimSun" w:hAnsi="SimSun" w:eastAsia="SimSun" w:cs="SimSun"/>
          <w:sz w:val="18"/>
          <w:szCs w:val="18"/>
          <w:spacing w:val="-12"/>
        </w:rPr>
        <w:t>阻遏蛋白</w:t>
      </w:r>
      <w:r>
        <w:rPr>
          <w:rFonts w:ascii="SimSun" w:hAnsi="SimSun" w:eastAsia="SimSun" w:cs="SimSun"/>
          <w:sz w:val="18"/>
          <w:szCs w:val="18"/>
          <w:spacing w:val="80"/>
        </w:rPr>
        <w:t xml:space="preserve"> </w:t>
      </w:r>
      <w:r>
        <w:rPr>
          <w:rFonts w:ascii="SimSun" w:hAnsi="SimSun" w:eastAsia="SimSun" w:cs="SimSun"/>
          <w:sz w:val="18"/>
          <w:szCs w:val="18"/>
          <w:spacing w:val="-12"/>
        </w:rPr>
        <w:t>repressor</w:t>
      </w:r>
      <w:r>
        <w:rPr>
          <w:rFonts w:ascii="SimSun" w:hAnsi="SimSun" w:eastAsia="SimSun" w:cs="SimSun"/>
          <w:sz w:val="18"/>
          <w:szCs w:val="18"/>
          <w:spacing w:val="16"/>
        </w:rPr>
        <w:t xml:space="preserve">  </w:t>
      </w:r>
      <w:r>
        <w:rPr>
          <w:rFonts w:ascii="SimSun" w:hAnsi="SimSun" w:eastAsia="SimSun" w:cs="SimSun"/>
          <w:sz w:val="18"/>
          <w:szCs w:val="18"/>
          <w:spacing w:val="-12"/>
        </w:rPr>
        <w:t>309</w:t>
      </w:r>
    </w:p>
    <w:p>
      <w:pPr>
        <w:sectPr>
          <w:type w:val="continuous"/>
          <w:pgSz w:w="11260" w:h="15790"/>
          <w:pgMar w:top="400" w:right="660" w:bottom="400" w:left="632" w:header="0" w:footer="0" w:gutter="0"/>
          <w:cols w:equalWidth="0" w:num="2">
            <w:col w:w="5068" w:space="100"/>
            <w:col w:w="4800" w:space="0"/>
          </w:cols>
        </w:sectPr>
        <w:rPr/>
      </w:pPr>
    </w:p>
    <w:p>
      <w:pPr>
        <w:spacing w:line="246" w:lineRule="auto"/>
        <w:rPr>
          <w:rFonts w:ascii="Arial"/>
          <w:sz w:val="21"/>
        </w:rPr>
      </w:pPr>
      <w:r/>
    </w:p>
    <w:p>
      <w:pPr>
        <w:spacing w:line="246" w:lineRule="auto"/>
        <w:rPr>
          <w:rFonts w:ascii="Arial"/>
          <w:sz w:val="21"/>
        </w:rPr>
      </w:pPr>
      <w:r/>
    </w:p>
    <w:p>
      <w:pPr>
        <w:ind w:right="53"/>
        <w:spacing w:before="59" w:line="222" w:lineRule="auto"/>
        <w:jc w:val="right"/>
        <w:rPr>
          <w:rFonts w:ascii="SimSun" w:hAnsi="SimSun" w:eastAsia="SimSun" w:cs="SimSun"/>
          <w:sz w:val="18"/>
          <w:szCs w:val="18"/>
        </w:rPr>
      </w:pPr>
      <w:r>
        <w:rPr>
          <w:rFonts w:ascii="SimHei" w:hAnsi="SimHei" w:eastAsia="SimHei" w:cs="SimHei"/>
          <w:sz w:val="18"/>
          <w:szCs w:val="18"/>
          <w:b/>
          <w:bCs/>
          <w:color w:val="173350"/>
          <w:spacing w:val="-5"/>
        </w:rPr>
        <w:t>中英文名词对照索引</w:t>
      </w:r>
      <w:r>
        <w:rPr>
          <w:rFonts w:ascii="SimHei" w:hAnsi="SimHei" w:eastAsia="SimHei" w:cs="SimHei"/>
          <w:sz w:val="18"/>
          <w:szCs w:val="18"/>
          <w:color w:val="173350"/>
          <w:spacing w:val="2"/>
        </w:rPr>
        <w:t xml:space="preserve">       </w:t>
      </w:r>
      <w:r>
        <w:rPr>
          <w:rFonts w:ascii="SimSun" w:hAnsi="SimSun" w:eastAsia="SimSun" w:cs="SimSun"/>
          <w:sz w:val="18"/>
          <w:szCs w:val="18"/>
          <w:b/>
          <w:bCs/>
          <w:color w:val="00325F"/>
          <w:spacing w:val="-5"/>
          <w:position w:val="-2"/>
        </w:rPr>
        <w:t>541</w:t>
      </w:r>
    </w:p>
    <w:p>
      <w:pPr>
        <w:rPr/>
      </w:pPr>
      <w:r/>
    </w:p>
    <w:p>
      <w:pPr>
        <w:spacing w:line="14" w:lineRule="exact"/>
        <w:rPr/>
      </w:pPr>
      <w:r/>
    </w:p>
    <w:p>
      <w:pPr>
        <w:sectPr>
          <w:pgSz w:w="11260" w:h="15790"/>
          <w:pgMar w:top="400" w:right="700" w:bottom="400" w:left="979" w:header="0" w:footer="0" w:gutter="0"/>
          <w:cols w:equalWidth="0" w:num="1">
            <w:col w:w="9580" w:space="0"/>
          </w:cols>
        </w:sectPr>
        <w:rPr/>
      </w:pPr>
    </w:p>
    <w:p>
      <w:pPr>
        <w:spacing w:before="36" w:line="214" w:lineRule="auto"/>
        <w:rPr>
          <w:rFonts w:ascii="SimSun" w:hAnsi="SimSun" w:eastAsia="SimSun" w:cs="SimSun"/>
          <w:sz w:val="18"/>
          <w:szCs w:val="18"/>
        </w:rPr>
      </w:pPr>
      <w:r>
        <w:rPr>
          <w:rFonts w:ascii="SimSun" w:hAnsi="SimSun" w:eastAsia="SimSun" w:cs="SimSun"/>
          <w:sz w:val="18"/>
          <w:szCs w:val="18"/>
          <w:spacing w:val="-11"/>
        </w:rPr>
        <w:t>阻遏作用</w:t>
      </w:r>
      <w:r>
        <w:rPr>
          <w:rFonts w:ascii="SimSun" w:hAnsi="SimSun" w:eastAsia="SimSun" w:cs="SimSun"/>
          <w:sz w:val="18"/>
          <w:szCs w:val="18"/>
          <w:spacing w:val="53"/>
        </w:rPr>
        <w:t xml:space="preserve"> </w:t>
      </w:r>
      <w:r>
        <w:rPr>
          <w:rFonts w:ascii="SimSun" w:hAnsi="SimSun" w:eastAsia="SimSun" w:cs="SimSun"/>
          <w:sz w:val="18"/>
          <w:szCs w:val="18"/>
          <w:spacing w:val="-11"/>
        </w:rPr>
        <w:t>repression</w:t>
      </w:r>
      <w:r>
        <w:rPr>
          <w:rFonts w:ascii="SimSun" w:hAnsi="SimSun" w:eastAsia="SimSun" w:cs="SimSun"/>
          <w:sz w:val="18"/>
          <w:szCs w:val="18"/>
          <w:spacing w:val="13"/>
        </w:rPr>
        <w:t xml:space="preserve">  </w:t>
      </w:r>
      <w:r>
        <w:rPr>
          <w:rFonts w:ascii="SimSun" w:hAnsi="SimSun" w:eastAsia="SimSun" w:cs="SimSun"/>
          <w:sz w:val="18"/>
          <w:szCs w:val="18"/>
          <w:spacing w:val="-11"/>
        </w:rPr>
        <w:t>73</w:t>
      </w:r>
    </w:p>
    <w:p>
      <w:pPr>
        <w:spacing w:before="91" w:line="214" w:lineRule="auto"/>
        <w:rPr>
          <w:rFonts w:ascii="SimSun" w:hAnsi="SimSun" w:eastAsia="SimSun" w:cs="SimSun"/>
          <w:sz w:val="18"/>
          <w:szCs w:val="18"/>
        </w:rPr>
      </w:pPr>
      <w:r>
        <w:rPr>
          <w:rFonts w:ascii="SimSun" w:hAnsi="SimSun" w:eastAsia="SimSun" w:cs="SimSun"/>
          <w:sz w:val="18"/>
          <w:szCs w:val="18"/>
          <w:spacing w:val="-14"/>
        </w:rPr>
        <w:t>阻塞性黄疸</w:t>
      </w:r>
      <w:r>
        <w:rPr>
          <w:rFonts w:ascii="SimSun" w:hAnsi="SimSun" w:eastAsia="SimSun" w:cs="SimSun"/>
          <w:sz w:val="18"/>
          <w:szCs w:val="18"/>
          <w:spacing w:val="78"/>
        </w:rPr>
        <w:t xml:space="preserve"> </w:t>
      </w:r>
      <w:r>
        <w:rPr>
          <w:rFonts w:ascii="SimSun" w:hAnsi="SimSun" w:eastAsia="SimSun" w:cs="SimSun"/>
          <w:sz w:val="18"/>
          <w:szCs w:val="18"/>
          <w:spacing w:val="-14"/>
        </w:rPr>
        <w:t>obstructive</w:t>
      </w:r>
      <w:r>
        <w:rPr>
          <w:rFonts w:ascii="SimSun" w:hAnsi="SimSun" w:eastAsia="SimSun" w:cs="SimSun"/>
          <w:sz w:val="18"/>
          <w:szCs w:val="18"/>
          <w:spacing w:val="-7"/>
        </w:rPr>
        <w:t xml:space="preserve"> </w:t>
      </w:r>
      <w:r>
        <w:rPr>
          <w:rFonts w:ascii="SimSun" w:hAnsi="SimSun" w:eastAsia="SimSun" w:cs="SimSun"/>
          <w:sz w:val="18"/>
          <w:szCs w:val="18"/>
          <w:spacing w:val="-14"/>
        </w:rPr>
        <w:t>jaundice</w:t>
      </w:r>
      <w:r>
        <w:rPr>
          <w:rFonts w:ascii="SimSun" w:hAnsi="SimSun" w:eastAsia="SimSun" w:cs="SimSun"/>
          <w:sz w:val="18"/>
          <w:szCs w:val="18"/>
          <w:spacing w:val="10"/>
        </w:rPr>
        <w:t xml:space="preserve">  </w:t>
      </w:r>
      <w:r>
        <w:rPr>
          <w:rFonts w:ascii="SimSun" w:hAnsi="SimSun" w:eastAsia="SimSun" w:cs="SimSun"/>
          <w:sz w:val="18"/>
          <w:szCs w:val="18"/>
          <w:spacing w:val="-15"/>
        </w:rPr>
        <w:t>378</w:t>
      </w:r>
    </w:p>
    <w:p>
      <w:pPr>
        <w:spacing w:before="98" w:line="221" w:lineRule="auto"/>
        <w:rPr>
          <w:rFonts w:ascii="SimSun" w:hAnsi="SimSun" w:eastAsia="SimSun" w:cs="SimSun"/>
          <w:sz w:val="18"/>
          <w:szCs w:val="18"/>
        </w:rPr>
      </w:pPr>
      <w:r>
        <w:rPr>
          <w:rFonts w:ascii="SimSun" w:hAnsi="SimSun" w:eastAsia="SimSun" w:cs="SimSun"/>
          <w:sz w:val="18"/>
          <w:szCs w:val="18"/>
          <w:spacing w:val="-11"/>
        </w:rPr>
        <w:t>组胺</w:t>
      </w:r>
      <w:r>
        <w:rPr>
          <w:rFonts w:ascii="SimSun" w:hAnsi="SimSun" w:eastAsia="SimSun" w:cs="SimSun"/>
          <w:sz w:val="18"/>
          <w:szCs w:val="18"/>
          <w:spacing w:val="78"/>
        </w:rPr>
        <w:t xml:space="preserve"> </w:t>
      </w:r>
      <w:r>
        <w:rPr>
          <w:rFonts w:ascii="SimSun" w:hAnsi="SimSun" w:eastAsia="SimSun" w:cs="SimSun"/>
          <w:sz w:val="18"/>
          <w:szCs w:val="18"/>
          <w:spacing w:val="-11"/>
        </w:rPr>
        <w:t>histamine</w:t>
      </w:r>
      <w:r>
        <w:rPr>
          <w:rFonts w:ascii="SimSun" w:hAnsi="SimSun" w:eastAsia="SimSun" w:cs="SimSun"/>
          <w:sz w:val="18"/>
          <w:szCs w:val="18"/>
          <w:spacing w:val="15"/>
        </w:rPr>
        <w:t xml:space="preserve">  </w:t>
      </w:r>
      <w:r>
        <w:rPr>
          <w:rFonts w:ascii="SimSun" w:hAnsi="SimSun" w:eastAsia="SimSun" w:cs="SimSun"/>
          <w:sz w:val="18"/>
          <w:szCs w:val="18"/>
          <w:spacing w:val="-11"/>
        </w:rPr>
        <w:t>186</w:t>
      </w:r>
    </w:p>
    <w:p>
      <w:pPr>
        <w:spacing w:before="77" w:line="215" w:lineRule="auto"/>
        <w:rPr>
          <w:rFonts w:ascii="SimSun" w:hAnsi="SimSun" w:eastAsia="SimSun" w:cs="SimSun"/>
          <w:sz w:val="18"/>
          <w:szCs w:val="18"/>
        </w:rPr>
      </w:pPr>
      <w:r>
        <w:rPr>
          <w:rFonts w:ascii="SimSun" w:hAnsi="SimSun" w:eastAsia="SimSun" w:cs="SimSun"/>
          <w:sz w:val="18"/>
          <w:szCs w:val="18"/>
          <w:spacing w:val="-11"/>
        </w:rPr>
        <w:t>组成(型)酶</w:t>
      </w:r>
      <w:r>
        <w:rPr>
          <w:rFonts w:ascii="SimSun" w:hAnsi="SimSun" w:eastAsia="SimSun" w:cs="SimSun"/>
          <w:sz w:val="18"/>
          <w:szCs w:val="18"/>
          <w:spacing w:val="65"/>
        </w:rPr>
        <w:t xml:space="preserve"> </w:t>
      </w:r>
      <w:r>
        <w:rPr>
          <w:rFonts w:ascii="SimSun" w:hAnsi="SimSun" w:eastAsia="SimSun" w:cs="SimSun"/>
          <w:sz w:val="18"/>
          <w:szCs w:val="18"/>
          <w:spacing w:val="-11"/>
        </w:rPr>
        <w:t>constitutive</w:t>
      </w:r>
      <w:r>
        <w:rPr>
          <w:rFonts w:ascii="SimSun" w:hAnsi="SimSun" w:eastAsia="SimSun" w:cs="SimSun"/>
          <w:sz w:val="18"/>
          <w:szCs w:val="18"/>
          <w:spacing w:val="-7"/>
        </w:rPr>
        <w:t xml:space="preserve"> </w:t>
      </w:r>
      <w:r>
        <w:rPr>
          <w:rFonts w:ascii="SimSun" w:hAnsi="SimSun" w:eastAsia="SimSun" w:cs="SimSun"/>
          <w:sz w:val="18"/>
          <w:szCs w:val="18"/>
          <w:spacing w:val="-11"/>
        </w:rPr>
        <w:t>enzyme</w:t>
      </w:r>
      <w:r>
        <w:rPr>
          <w:rFonts w:ascii="SimSun" w:hAnsi="SimSun" w:eastAsia="SimSun" w:cs="SimSun"/>
          <w:sz w:val="18"/>
          <w:szCs w:val="18"/>
          <w:spacing w:val="15"/>
        </w:rPr>
        <w:t xml:space="preserve">  </w:t>
      </w:r>
      <w:r>
        <w:rPr>
          <w:rFonts w:ascii="SimSun" w:hAnsi="SimSun" w:eastAsia="SimSun" w:cs="SimSun"/>
          <w:sz w:val="18"/>
          <w:szCs w:val="18"/>
          <w:spacing w:val="-11"/>
        </w:rPr>
        <w:t>215</w:t>
      </w:r>
    </w:p>
    <w:p>
      <w:pPr>
        <w:spacing w:before="88" w:line="214" w:lineRule="auto"/>
        <w:rPr>
          <w:rFonts w:ascii="SimSun" w:hAnsi="SimSun" w:eastAsia="SimSun" w:cs="SimSun"/>
          <w:sz w:val="18"/>
          <w:szCs w:val="18"/>
        </w:rPr>
      </w:pPr>
      <w:r>
        <w:rPr>
          <w:rFonts w:ascii="SimSun" w:hAnsi="SimSun" w:eastAsia="SimSun" w:cs="SimSun"/>
          <w:sz w:val="18"/>
          <w:szCs w:val="18"/>
          <w:spacing w:val="-6"/>
        </w:rPr>
        <w:t>组成性非编码</w:t>
      </w:r>
      <w:r>
        <w:rPr>
          <w:rFonts w:ascii="SimSun" w:hAnsi="SimSun" w:eastAsia="SimSun" w:cs="SimSun"/>
          <w:sz w:val="18"/>
          <w:szCs w:val="18"/>
          <w:spacing w:val="-5"/>
        </w:rPr>
        <w:t>RNA</w:t>
      </w:r>
      <w:r>
        <w:rPr>
          <w:rFonts w:ascii="SimSun" w:hAnsi="SimSun" w:eastAsia="SimSun" w:cs="SimSun"/>
          <w:sz w:val="18"/>
          <w:szCs w:val="18"/>
          <w:spacing w:val="3"/>
        </w:rPr>
        <w:t xml:space="preserve"> </w:t>
      </w:r>
      <w:r>
        <w:rPr>
          <w:rFonts w:ascii="SimSun" w:hAnsi="SimSun" w:eastAsia="SimSun" w:cs="SimSun"/>
          <w:sz w:val="18"/>
          <w:szCs w:val="18"/>
          <w:spacing w:val="-5"/>
        </w:rPr>
        <w:t>constitutive</w:t>
      </w:r>
      <w:r>
        <w:rPr>
          <w:rFonts w:ascii="SimSun" w:hAnsi="SimSun" w:eastAsia="SimSun" w:cs="SimSun"/>
          <w:sz w:val="18"/>
          <w:szCs w:val="18"/>
          <w:spacing w:val="-2"/>
        </w:rPr>
        <w:t xml:space="preserve"> </w:t>
      </w:r>
      <w:r>
        <w:rPr>
          <w:rFonts w:ascii="SimSun" w:hAnsi="SimSun" w:eastAsia="SimSun" w:cs="SimSun"/>
          <w:sz w:val="18"/>
          <w:szCs w:val="18"/>
          <w:spacing w:val="-5"/>
        </w:rPr>
        <w:t>non</w:t>
      </w:r>
      <w:r>
        <w:rPr>
          <w:rFonts w:ascii="SimSun" w:hAnsi="SimSun" w:eastAsia="SimSun" w:cs="SimSun"/>
          <w:sz w:val="18"/>
          <w:szCs w:val="18"/>
          <w:spacing w:val="-6"/>
        </w:rPr>
        <w:t>-</w:t>
      </w:r>
      <w:r>
        <w:rPr>
          <w:rFonts w:ascii="SimSun" w:hAnsi="SimSun" w:eastAsia="SimSun" w:cs="SimSun"/>
          <w:sz w:val="18"/>
          <w:szCs w:val="18"/>
          <w:spacing w:val="-5"/>
        </w:rPr>
        <w:t>coding</w:t>
      </w:r>
      <w:r>
        <w:rPr>
          <w:rFonts w:ascii="SimSun" w:hAnsi="SimSun" w:eastAsia="SimSun" w:cs="SimSun"/>
          <w:sz w:val="18"/>
          <w:szCs w:val="18"/>
          <w:spacing w:val="-1"/>
        </w:rPr>
        <w:t xml:space="preserve"> </w:t>
      </w:r>
      <w:r>
        <w:rPr>
          <w:rFonts w:ascii="SimSun" w:hAnsi="SimSun" w:eastAsia="SimSun" w:cs="SimSun"/>
          <w:sz w:val="18"/>
          <w:szCs w:val="18"/>
          <w:spacing w:val="-5"/>
        </w:rPr>
        <w:t>R</w:t>
      </w:r>
      <w:r>
        <w:rPr>
          <w:rFonts w:ascii="SimSun" w:hAnsi="SimSun" w:eastAsia="SimSun" w:cs="SimSun"/>
          <w:sz w:val="18"/>
          <w:szCs w:val="18"/>
          <w:spacing w:val="-6"/>
        </w:rPr>
        <w:t>NA</w:t>
      </w:r>
      <w:r>
        <w:rPr>
          <w:rFonts w:ascii="SimSun" w:hAnsi="SimSun" w:eastAsia="SimSun" w:cs="SimSun"/>
          <w:sz w:val="18"/>
          <w:szCs w:val="18"/>
          <w:spacing w:val="13"/>
        </w:rPr>
        <w:t xml:space="preserve">  </w:t>
      </w:r>
      <w:r>
        <w:rPr>
          <w:rFonts w:ascii="SimSun" w:hAnsi="SimSun" w:eastAsia="SimSun" w:cs="SimSun"/>
          <w:sz w:val="18"/>
          <w:szCs w:val="18"/>
          <w:spacing w:val="-6"/>
        </w:rPr>
        <w:t>43</w:t>
      </w:r>
    </w:p>
    <w:p>
      <w:pPr>
        <w:spacing w:before="99" w:line="220" w:lineRule="auto"/>
        <w:rPr>
          <w:rFonts w:ascii="SimSun" w:hAnsi="SimSun" w:eastAsia="SimSun" w:cs="SimSun"/>
          <w:sz w:val="18"/>
          <w:szCs w:val="18"/>
        </w:rPr>
      </w:pPr>
      <w:r>
        <w:rPr>
          <w:rFonts w:ascii="SimSun" w:hAnsi="SimSun" w:eastAsia="SimSun" w:cs="SimSun"/>
          <w:sz w:val="18"/>
          <w:szCs w:val="18"/>
          <w:spacing w:val="-8"/>
        </w:rPr>
        <w:t>组蛋白</w:t>
      </w:r>
      <w:r>
        <w:rPr>
          <w:rFonts w:ascii="SimSun" w:hAnsi="SimSun" w:eastAsia="SimSun" w:cs="SimSun"/>
          <w:sz w:val="18"/>
          <w:szCs w:val="18"/>
          <w:spacing w:val="30"/>
        </w:rPr>
        <w:t xml:space="preserve"> </w:t>
      </w:r>
      <w:r>
        <w:rPr>
          <w:rFonts w:ascii="SimSun" w:hAnsi="SimSun" w:eastAsia="SimSun" w:cs="SimSun"/>
          <w:sz w:val="18"/>
          <w:szCs w:val="18"/>
          <w:spacing w:val="-8"/>
        </w:rPr>
        <w:t>histone</w:t>
      </w:r>
      <w:r>
        <w:rPr>
          <w:rFonts w:ascii="SimSun" w:hAnsi="SimSun" w:eastAsia="SimSun" w:cs="SimSun"/>
          <w:sz w:val="18"/>
          <w:szCs w:val="18"/>
          <w:spacing w:val="15"/>
        </w:rPr>
        <w:t xml:space="preserve">  </w:t>
      </w:r>
      <w:r>
        <w:rPr>
          <w:rFonts w:ascii="SimSun" w:hAnsi="SimSun" w:eastAsia="SimSun" w:cs="SimSun"/>
          <w:sz w:val="18"/>
          <w:szCs w:val="18"/>
          <w:spacing w:val="-8"/>
        </w:rPr>
        <w:t>41</w:t>
      </w:r>
    </w:p>
    <w:p>
      <w:pPr>
        <w:spacing w:before="80" w:line="215" w:lineRule="auto"/>
        <w:rPr>
          <w:rFonts w:ascii="SimSun" w:hAnsi="SimSun" w:eastAsia="SimSun" w:cs="SimSun"/>
          <w:sz w:val="18"/>
          <w:szCs w:val="18"/>
        </w:rPr>
      </w:pPr>
      <w:r>
        <w:rPr>
          <w:rFonts w:ascii="SimSun" w:hAnsi="SimSun" w:eastAsia="SimSun" w:cs="SimSun"/>
          <w:sz w:val="18"/>
          <w:szCs w:val="18"/>
          <w:spacing w:val="-8"/>
        </w:rPr>
        <w:t>组蛋白去乙酰化酶</w:t>
      </w:r>
      <w:r>
        <w:rPr>
          <w:rFonts w:ascii="SimSun" w:hAnsi="SimSun" w:eastAsia="SimSun" w:cs="SimSun"/>
          <w:sz w:val="18"/>
          <w:szCs w:val="18"/>
          <w:spacing w:val="59"/>
        </w:rPr>
        <w:t xml:space="preserve"> </w:t>
      </w:r>
      <w:r>
        <w:rPr>
          <w:rFonts w:ascii="SimSun" w:hAnsi="SimSun" w:eastAsia="SimSun" w:cs="SimSun"/>
          <w:sz w:val="18"/>
          <w:szCs w:val="18"/>
          <w:spacing w:val="-7"/>
        </w:rPr>
        <w:t>histone</w:t>
      </w:r>
      <w:r>
        <w:rPr>
          <w:rFonts w:ascii="SimSun" w:hAnsi="SimSun" w:eastAsia="SimSun" w:cs="SimSun"/>
          <w:sz w:val="18"/>
          <w:szCs w:val="18"/>
          <w:spacing w:val="-1"/>
        </w:rPr>
        <w:t xml:space="preserve"> </w:t>
      </w:r>
      <w:r>
        <w:rPr>
          <w:rFonts w:ascii="SimSun" w:hAnsi="SimSun" w:eastAsia="SimSun" w:cs="SimSun"/>
          <w:sz w:val="18"/>
          <w:szCs w:val="18"/>
          <w:spacing w:val="-7"/>
        </w:rPr>
        <w:t>deacetylase</w:t>
      </w:r>
      <w:r>
        <w:rPr>
          <w:rFonts w:ascii="SimSun" w:hAnsi="SimSun" w:eastAsia="SimSun" w:cs="SimSun"/>
          <w:sz w:val="18"/>
          <w:szCs w:val="18"/>
          <w:spacing w:val="-8"/>
        </w:rPr>
        <w:t>,</w:t>
      </w:r>
      <w:r>
        <w:rPr>
          <w:rFonts w:ascii="SimSun" w:hAnsi="SimSun" w:eastAsia="SimSun" w:cs="SimSun"/>
          <w:sz w:val="18"/>
          <w:szCs w:val="18"/>
          <w:spacing w:val="-7"/>
        </w:rPr>
        <w:t>HDA</w:t>
      </w:r>
      <w:r>
        <w:rPr>
          <w:rFonts w:ascii="SimSun" w:hAnsi="SimSun" w:eastAsia="SimSun" w:cs="SimSun"/>
          <w:sz w:val="18"/>
          <w:szCs w:val="18"/>
          <w:spacing w:val="-8"/>
        </w:rPr>
        <w:t>C</w:t>
      </w:r>
      <w:r>
        <w:rPr>
          <w:rFonts w:ascii="SimSun" w:hAnsi="SimSun" w:eastAsia="SimSun" w:cs="SimSun"/>
          <w:sz w:val="18"/>
          <w:szCs w:val="18"/>
          <w:spacing w:val="17"/>
        </w:rPr>
        <w:t xml:space="preserve">  </w:t>
      </w:r>
      <w:r>
        <w:rPr>
          <w:rFonts w:ascii="SimSun" w:hAnsi="SimSun" w:eastAsia="SimSun" w:cs="SimSun"/>
          <w:sz w:val="18"/>
          <w:szCs w:val="18"/>
          <w:spacing w:val="-8"/>
        </w:rPr>
        <w:t>315</w:t>
      </w:r>
    </w:p>
    <w:p>
      <w:pPr>
        <w:spacing w:before="91" w:line="215" w:lineRule="auto"/>
        <w:rPr>
          <w:rFonts w:ascii="SimSun" w:hAnsi="SimSun" w:eastAsia="SimSun" w:cs="SimSun"/>
          <w:sz w:val="18"/>
          <w:szCs w:val="18"/>
        </w:rPr>
      </w:pPr>
      <w:r>
        <w:rPr>
          <w:rFonts w:ascii="SimSun" w:hAnsi="SimSun" w:eastAsia="SimSun" w:cs="SimSun"/>
          <w:sz w:val="18"/>
          <w:szCs w:val="18"/>
          <w:spacing w:val="-1"/>
        </w:rPr>
        <w:t>组蛋白乙酰基转移酶</w:t>
      </w:r>
      <w:r>
        <w:rPr>
          <w:rFonts w:ascii="SimSun" w:hAnsi="SimSun" w:eastAsia="SimSun" w:cs="SimSun"/>
          <w:sz w:val="18"/>
          <w:szCs w:val="18"/>
          <w:spacing w:val="11"/>
        </w:rPr>
        <w:t xml:space="preserve">  </w:t>
      </w:r>
      <w:r>
        <w:rPr>
          <w:rFonts w:ascii="SimSun" w:hAnsi="SimSun" w:eastAsia="SimSun" w:cs="SimSun"/>
          <w:sz w:val="18"/>
          <w:szCs w:val="18"/>
        </w:rPr>
        <w:t>histone</w:t>
      </w:r>
      <w:r>
        <w:rPr>
          <w:rFonts w:ascii="SimSun" w:hAnsi="SimSun" w:eastAsia="SimSun" w:cs="SimSun"/>
          <w:sz w:val="18"/>
          <w:szCs w:val="18"/>
          <w:spacing w:val="-4"/>
        </w:rPr>
        <w:t xml:space="preserve"> </w:t>
      </w:r>
      <w:r>
        <w:rPr>
          <w:rFonts w:ascii="SimSun" w:hAnsi="SimSun" w:eastAsia="SimSun" w:cs="SimSun"/>
          <w:sz w:val="18"/>
          <w:szCs w:val="18"/>
        </w:rPr>
        <w:t>acetyltransferase</w:t>
      </w:r>
      <w:r>
        <w:rPr>
          <w:rFonts w:ascii="SimSun" w:hAnsi="SimSun" w:eastAsia="SimSun" w:cs="SimSun"/>
          <w:sz w:val="18"/>
          <w:szCs w:val="18"/>
          <w:spacing w:val="-1"/>
        </w:rPr>
        <w:t>,</w:t>
      </w:r>
      <w:r>
        <w:rPr>
          <w:rFonts w:ascii="SimSun" w:hAnsi="SimSun" w:eastAsia="SimSun" w:cs="SimSun"/>
          <w:sz w:val="18"/>
          <w:szCs w:val="18"/>
        </w:rPr>
        <w:t>H</w:t>
      </w:r>
      <w:r>
        <w:rPr>
          <w:rFonts w:ascii="SimSun" w:hAnsi="SimSun" w:eastAsia="SimSun" w:cs="SimSun"/>
          <w:sz w:val="18"/>
          <w:szCs w:val="18"/>
          <w:spacing w:val="-1"/>
        </w:rPr>
        <w:t>AT</w:t>
      </w:r>
    </w:p>
    <w:p>
      <w:pPr>
        <w:ind w:left="160"/>
        <w:spacing w:before="131" w:line="104" w:lineRule="exact"/>
        <w:rPr>
          <w:rFonts w:ascii="SimSun" w:hAnsi="SimSun" w:eastAsia="SimSun" w:cs="SimSun"/>
          <w:sz w:val="15"/>
          <w:szCs w:val="15"/>
        </w:rPr>
      </w:pPr>
      <w:r>
        <w:rPr>
          <w:rFonts w:ascii="SimSun" w:hAnsi="SimSun" w:eastAsia="SimSun" w:cs="SimSun"/>
          <w:sz w:val="15"/>
          <w:szCs w:val="15"/>
          <w:spacing w:val="-2"/>
          <w:position w:val="-2"/>
        </w:rPr>
        <w:t>315</w:t>
      </w:r>
    </w:p>
    <w:p>
      <w:pPr>
        <w:spacing w:line="14" w:lineRule="auto"/>
        <w:rPr>
          <w:rFonts w:ascii="Arial"/>
          <w:sz w:val="2"/>
        </w:rPr>
      </w:pPr>
      <w:r>
        <w:rPr>
          <w:rFonts w:ascii="Arial" w:hAnsi="Arial" w:eastAsia="Arial" w:cs="Arial"/>
          <w:sz w:val="2"/>
          <w:szCs w:val="2"/>
        </w:rPr>
        <w:br w:type="column"/>
      </w:r>
    </w:p>
    <w:p>
      <w:pPr>
        <w:spacing w:before="63" w:line="214" w:lineRule="auto"/>
        <w:rPr>
          <w:rFonts w:ascii="SimSun" w:hAnsi="SimSun" w:eastAsia="SimSun" w:cs="SimSun"/>
          <w:sz w:val="18"/>
          <w:szCs w:val="18"/>
        </w:rPr>
      </w:pPr>
      <w:r>
        <w:rPr>
          <w:rFonts w:ascii="SimSun" w:hAnsi="SimSun" w:eastAsia="SimSun" w:cs="SimSun"/>
          <w:sz w:val="18"/>
          <w:szCs w:val="18"/>
          <w:spacing w:val="-8"/>
        </w:rPr>
        <w:t>组</w:t>
      </w:r>
      <w:r>
        <w:rPr>
          <w:rFonts w:ascii="SimSun" w:hAnsi="SimSun" w:eastAsia="SimSun" w:cs="SimSun"/>
          <w:sz w:val="18"/>
          <w:szCs w:val="18"/>
          <w:spacing w:val="-17"/>
        </w:rPr>
        <w:t xml:space="preserve"> </w:t>
      </w:r>
      <w:r>
        <w:rPr>
          <w:rFonts w:ascii="SimSun" w:hAnsi="SimSun" w:eastAsia="SimSun" w:cs="SimSun"/>
          <w:sz w:val="18"/>
          <w:szCs w:val="18"/>
          <w:spacing w:val="-8"/>
        </w:rPr>
        <w:t>I</w:t>
      </w:r>
      <w:r>
        <w:rPr>
          <w:rFonts w:ascii="SimSun" w:hAnsi="SimSun" w:eastAsia="SimSun" w:cs="SimSun"/>
          <w:sz w:val="18"/>
          <w:szCs w:val="18"/>
          <w:spacing w:val="-33"/>
        </w:rPr>
        <w:t xml:space="preserve"> </w:t>
      </w:r>
      <w:r>
        <w:rPr>
          <w:rFonts w:ascii="SimSun" w:hAnsi="SimSun" w:eastAsia="SimSun" w:cs="SimSun"/>
          <w:sz w:val="18"/>
          <w:szCs w:val="18"/>
          <w:spacing w:val="-8"/>
        </w:rPr>
        <w:t>型内含子</w:t>
      </w:r>
      <w:r>
        <w:rPr>
          <w:rFonts w:ascii="SimSun" w:hAnsi="SimSun" w:eastAsia="SimSun" w:cs="SimSun"/>
          <w:sz w:val="18"/>
          <w:szCs w:val="18"/>
          <w:spacing w:val="51"/>
        </w:rPr>
        <w:t xml:space="preserve"> </w:t>
      </w:r>
      <w:r>
        <w:rPr>
          <w:rFonts w:ascii="SimSun" w:hAnsi="SimSun" w:eastAsia="SimSun" w:cs="SimSun"/>
          <w:sz w:val="18"/>
          <w:szCs w:val="18"/>
          <w:spacing w:val="-8"/>
        </w:rPr>
        <w:t>group</w:t>
      </w:r>
      <w:r>
        <w:rPr>
          <w:rFonts w:ascii="SimSun" w:hAnsi="SimSun" w:eastAsia="SimSun" w:cs="SimSun"/>
          <w:sz w:val="18"/>
          <w:szCs w:val="18"/>
          <w:spacing w:val="6"/>
        </w:rPr>
        <w:t xml:space="preserve"> </w:t>
      </w:r>
      <w:r>
        <w:rPr>
          <w:rFonts w:ascii="SimSun" w:hAnsi="SimSun" w:eastAsia="SimSun" w:cs="SimSun"/>
          <w:sz w:val="18"/>
          <w:szCs w:val="18"/>
          <w:spacing w:val="-8"/>
        </w:rPr>
        <w:t>I</w:t>
      </w:r>
      <w:r>
        <w:rPr>
          <w:rFonts w:ascii="SimSun" w:hAnsi="SimSun" w:eastAsia="SimSun" w:cs="SimSun"/>
          <w:sz w:val="18"/>
          <w:szCs w:val="18"/>
          <w:spacing w:val="8"/>
        </w:rPr>
        <w:t xml:space="preserve"> </w:t>
      </w:r>
      <w:r>
        <w:rPr>
          <w:rFonts w:ascii="SimSun" w:hAnsi="SimSun" w:eastAsia="SimSun" w:cs="SimSun"/>
          <w:sz w:val="18"/>
          <w:szCs w:val="18"/>
          <w:spacing w:val="-8"/>
        </w:rPr>
        <w:t>intron</w:t>
      </w:r>
      <w:r>
        <w:rPr>
          <w:rFonts w:ascii="SimSun" w:hAnsi="SimSun" w:eastAsia="SimSun" w:cs="SimSun"/>
          <w:sz w:val="18"/>
          <w:szCs w:val="18"/>
          <w:spacing w:val="12"/>
        </w:rPr>
        <w:t xml:space="preserve">  </w:t>
      </w:r>
      <w:r>
        <w:rPr>
          <w:rFonts w:ascii="SimSun" w:hAnsi="SimSun" w:eastAsia="SimSun" w:cs="SimSun"/>
          <w:sz w:val="18"/>
          <w:szCs w:val="18"/>
          <w:spacing w:val="-8"/>
        </w:rPr>
        <w:t>282</w:t>
      </w:r>
    </w:p>
    <w:p>
      <w:pPr>
        <w:spacing w:before="81" w:line="214" w:lineRule="auto"/>
        <w:rPr>
          <w:rFonts w:ascii="SimSun" w:hAnsi="SimSun" w:eastAsia="SimSun" w:cs="SimSun"/>
          <w:sz w:val="18"/>
          <w:szCs w:val="18"/>
        </w:rPr>
      </w:pPr>
      <w:r>
        <w:rPr>
          <w:rFonts w:ascii="SimSun" w:hAnsi="SimSun" w:eastAsia="SimSun" w:cs="SimSun"/>
          <w:sz w:val="18"/>
          <w:szCs w:val="18"/>
          <w:spacing w:val="-13"/>
        </w:rPr>
        <w:t>组Ⅱ型内含子</w:t>
      </w:r>
      <w:r>
        <w:rPr>
          <w:rFonts w:ascii="SimSun" w:hAnsi="SimSun" w:eastAsia="SimSun" w:cs="SimSun"/>
          <w:sz w:val="18"/>
          <w:szCs w:val="18"/>
          <w:spacing w:val="83"/>
        </w:rPr>
        <w:t xml:space="preserve"> </w:t>
      </w:r>
      <w:r>
        <w:rPr>
          <w:rFonts w:ascii="SimSun" w:hAnsi="SimSun" w:eastAsia="SimSun" w:cs="SimSun"/>
          <w:sz w:val="18"/>
          <w:szCs w:val="18"/>
          <w:spacing w:val="-13"/>
        </w:rPr>
        <w:t>group</w:t>
      </w:r>
      <w:r>
        <w:rPr>
          <w:rFonts w:ascii="SimSun" w:hAnsi="SimSun" w:eastAsia="SimSun" w:cs="SimSun"/>
          <w:sz w:val="18"/>
          <w:szCs w:val="18"/>
          <w:spacing w:val="16"/>
        </w:rPr>
        <w:t xml:space="preserve"> </w:t>
      </w:r>
      <w:r>
        <w:rPr>
          <w:rFonts w:ascii="SimSun" w:hAnsi="SimSun" w:eastAsia="SimSun" w:cs="SimSun"/>
          <w:sz w:val="18"/>
          <w:szCs w:val="18"/>
          <w:spacing w:val="-13"/>
        </w:rPr>
        <w:t>Ⅱ</w:t>
      </w:r>
      <w:r>
        <w:rPr>
          <w:rFonts w:ascii="SimSun" w:hAnsi="SimSun" w:eastAsia="SimSun" w:cs="SimSun"/>
          <w:sz w:val="18"/>
          <w:szCs w:val="18"/>
          <w:spacing w:val="1"/>
        </w:rPr>
        <w:t xml:space="preserve"> </w:t>
      </w:r>
      <w:r>
        <w:rPr>
          <w:rFonts w:ascii="SimSun" w:hAnsi="SimSun" w:eastAsia="SimSun" w:cs="SimSun"/>
          <w:sz w:val="18"/>
          <w:szCs w:val="18"/>
          <w:spacing w:val="-13"/>
        </w:rPr>
        <w:t>intron</w:t>
      </w:r>
      <w:r>
        <w:rPr>
          <w:rFonts w:ascii="SimSun" w:hAnsi="SimSun" w:eastAsia="SimSun" w:cs="SimSun"/>
          <w:sz w:val="18"/>
          <w:szCs w:val="18"/>
          <w:spacing w:val="32"/>
          <w:w w:val="101"/>
        </w:rPr>
        <w:t xml:space="preserve">  </w:t>
      </w:r>
      <w:r>
        <w:rPr>
          <w:rFonts w:ascii="SimSun" w:hAnsi="SimSun" w:eastAsia="SimSun" w:cs="SimSun"/>
          <w:sz w:val="18"/>
          <w:szCs w:val="18"/>
          <w:spacing w:val="-13"/>
        </w:rPr>
        <w:t>282</w:t>
      </w:r>
    </w:p>
    <w:p>
      <w:pPr>
        <w:spacing w:before="82" w:line="214" w:lineRule="auto"/>
        <w:rPr>
          <w:rFonts w:ascii="SimSun" w:hAnsi="SimSun" w:eastAsia="SimSun" w:cs="SimSun"/>
          <w:sz w:val="18"/>
          <w:szCs w:val="18"/>
        </w:rPr>
      </w:pPr>
      <w:r>
        <w:rPr>
          <w:rFonts w:ascii="SimSun" w:hAnsi="SimSun" w:eastAsia="SimSun" w:cs="SimSun"/>
          <w:sz w:val="18"/>
          <w:szCs w:val="18"/>
          <w:spacing w:val="-9"/>
        </w:rPr>
        <w:t>组织蛋白酶</w:t>
      </w:r>
      <w:r>
        <w:rPr>
          <w:rFonts w:ascii="SimSun" w:hAnsi="SimSun" w:eastAsia="SimSun" w:cs="SimSun"/>
          <w:sz w:val="18"/>
          <w:szCs w:val="18"/>
          <w:spacing w:val="83"/>
        </w:rPr>
        <w:t xml:space="preserve"> </w:t>
      </w:r>
      <w:r>
        <w:rPr>
          <w:rFonts w:ascii="SimSun" w:hAnsi="SimSun" w:eastAsia="SimSun" w:cs="SimSun"/>
          <w:sz w:val="18"/>
          <w:szCs w:val="18"/>
          <w:spacing w:val="-9"/>
        </w:rPr>
        <w:t>cathepsin</w:t>
      </w:r>
      <w:r>
        <w:rPr>
          <w:rFonts w:ascii="SimSun" w:hAnsi="SimSun" w:eastAsia="SimSun" w:cs="SimSun"/>
          <w:sz w:val="18"/>
          <w:szCs w:val="18"/>
          <w:spacing w:val="12"/>
        </w:rPr>
        <w:t xml:space="preserve">  </w:t>
      </w:r>
      <w:r>
        <w:rPr>
          <w:rFonts w:ascii="SimSun" w:hAnsi="SimSun" w:eastAsia="SimSun" w:cs="SimSun"/>
          <w:sz w:val="18"/>
          <w:szCs w:val="18"/>
          <w:spacing w:val="-9"/>
        </w:rPr>
        <w:t>176</w:t>
      </w:r>
    </w:p>
    <w:p>
      <w:pPr>
        <w:spacing w:before="81" w:line="214" w:lineRule="auto"/>
        <w:rPr>
          <w:rFonts w:ascii="SimSun" w:hAnsi="SimSun" w:eastAsia="SimSun" w:cs="SimSun"/>
          <w:sz w:val="18"/>
          <w:szCs w:val="18"/>
        </w:rPr>
      </w:pPr>
      <w:r>
        <w:rPr>
          <w:rFonts w:ascii="SimSun" w:hAnsi="SimSun" w:eastAsia="SimSun" w:cs="SimSun"/>
          <w:sz w:val="18"/>
          <w:szCs w:val="18"/>
          <w:spacing w:val="-17"/>
        </w:rPr>
        <w:t>组织特异性</w:t>
      </w:r>
      <w:r>
        <w:rPr>
          <w:rFonts w:ascii="SimSun" w:hAnsi="SimSun" w:eastAsia="SimSun" w:cs="SimSun"/>
          <w:sz w:val="18"/>
          <w:szCs w:val="18"/>
          <w:spacing w:val="83"/>
        </w:rPr>
        <w:t xml:space="preserve"> </w:t>
      </w:r>
      <w:r>
        <w:rPr>
          <w:rFonts w:ascii="SimSun" w:hAnsi="SimSun" w:eastAsia="SimSun" w:cs="SimSun"/>
          <w:sz w:val="18"/>
          <w:szCs w:val="18"/>
          <w:spacing w:val="-17"/>
        </w:rPr>
        <w:t>tissue</w:t>
      </w:r>
      <w:r>
        <w:rPr>
          <w:rFonts w:ascii="SimSun" w:hAnsi="SimSun" w:eastAsia="SimSun" w:cs="SimSun"/>
          <w:sz w:val="18"/>
          <w:szCs w:val="18"/>
          <w:spacing w:val="-12"/>
        </w:rPr>
        <w:t xml:space="preserve"> </w:t>
      </w:r>
      <w:r>
        <w:rPr>
          <w:rFonts w:ascii="SimSun" w:hAnsi="SimSun" w:eastAsia="SimSun" w:cs="SimSun"/>
          <w:sz w:val="18"/>
          <w:szCs w:val="18"/>
          <w:spacing w:val="-17"/>
        </w:rPr>
        <w:t>specificity</w:t>
      </w:r>
      <w:r>
        <w:rPr>
          <w:rFonts w:ascii="SimSun" w:hAnsi="SimSun" w:eastAsia="SimSun" w:cs="SimSun"/>
          <w:sz w:val="18"/>
          <w:szCs w:val="18"/>
          <w:spacing w:val="2"/>
        </w:rPr>
        <w:t xml:space="preserve">  </w:t>
      </w:r>
      <w:r>
        <w:rPr>
          <w:rFonts w:ascii="SimSun" w:hAnsi="SimSun" w:eastAsia="SimSun" w:cs="SimSun"/>
          <w:sz w:val="18"/>
          <w:szCs w:val="18"/>
          <w:spacing w:val="-17"/>
        </w:rPr>
        <w:t>306</w:t>
      </w:r>
    </w:p>
    <w:p>
      <w:pPr>
        <w:spacing w:before="81" w:line="214" w:lineRule="auto"/>
        <w:rPr>
          <w:rFonts w:ascii="SimSun" w:hAnsi="SimSun" w:eastAsia="SimSun" w:cs="SimSun"/>
          <w:sz w:val="18"/>
          <w:szCs w:val="18"/>
        </w:rPr>
      </w:pPr>
      <w:r>
        <w:rPr>
          <w:rFonts w:ascii="SimSun" w:hAnsi="SimSun" w:eastAsia="SimSun" w:cs="SimSun"/>
          <w:sz w:val="18"/>
          <w:szCs w:val="18"/>
          <w:spacing w:val="-15"/>
        </w:rPr>
        <w:t>最高摄入量</w:t>
      </w:r>
      <w:r>
        <w:rPr>
          <w:rFonts w:ascii="SimSun" w:hAnsi="SimSun" w:eastAsia="SimSun" w:cs="SimSun"/>
          <w:sz w:val="18"/>
          <w:szCs w:val="18"/>
          <w:spacing w:val="93"/>
        </w:rPr>
        <w:t xml:space="preserve"> </w:t>
      </w:r>
      <w:r>
        <w:rPr>
          <w:rFonts w:ascii="SimSun" w:hAnsi="SimSun" w:eastAsia="SimSun" w:cs="SimSun"/>
          <w:sz w:val="18"/>
          <w:szCs w:val="18"/>
          <w:spacing w:val="-15"/>
        </w:rPr>
        <w:t>tolerable</w:t>
      </w:r>
      <w:r>
        <w:rPr>
          <w:rFonts w:ascii="SimSun" w:hAnsi="SimSun" w:eastAsia="SimSun" w:cs="SimSun"/>
          <w:sz w:val="18"/>
          <w:szCs w:val="18"/>
          <w:spacing w:val="-14"/>
        </w:rPr>
        <w:t xml:space="preserve"> </w:t>
      </w:r>
      <w:r>
        <w:rPr>
          <w:rFonts w:ascii="SimSun" w:hAnsi="SimSun" w:eastAsia="SimSun" w:cs="SimSun"/>
          <w:sz w:val="18"/>
          <w:szCs w:val="18"/>
          <w:spacing w:val="-15"/>
        </w:rPr>
        <w:t>upper</w:t>
      </w:r>
      <w:r>
        <w:rPr>
          <w:rFonts w:ascii="SimSun" w:hAnsi="SimSun" w:eastAsia="SimSun" w:cs="SimSun"/>
          <w:sz w:val="18"/>
          <w:szCs w:val="18"/>
          <w:spacing w:val="-1"/>
        </w:rPr>
        <w:t xml:space="preserve"> </w:t>
      </w:r>
      <w:r>
        <w:rPr>
          <w:rFonts w:ascii="SimSun" w:hAnsi="SimSun" w:eastAsia="SimSun" w:cs="SimSun"/>
          <w:sz w:val="18"/>
          <w:szCs w:val="18"/>
          <w:spacing w:val="-15"/>
        </w:rPr>
        <w:t>intake</w:t>
      </w:r>
      <w:r>
        <w:rPr>
          <w:rFonts w:ascii="SimSun" w:hAnsi="SimSun" w:eastAsia="SimSun" w:cs="SimSun"/>
          <w:sz w:val="18"/>
          <w:szCs w:val="18"/>
          <w:spacing w:val="-2"/>
        </w:rPr>
        <w:t xml:space="preserve"> </w:t>
      </w:r>
      <w:r>
        <w:rPr>
          <w:rFonts w:ascii="SimSun" w:hAnsi="SimSun" w:eastAsia="SimSun" w:cs="SimSun"/>
          <w:sz w:val="18"/>
          <w:szCs w:val="18"/>
          <w:spacing w:val="-15"/>
        </w:rPr>
        <w:t>level,UL</w:t>
      </w:r>
      <w:r>
        <w:rPr>
          <w:rFonts w:ascii="SimSun" w:hAnsi="SimSun" w:eastAsia="SimSun" w:cs="SimSun"/>
          <w:sz w:val="18"/>
          <w:szCs w:val="18"/>
          <w:spacing w:val="12"/>
        </w:rPr>
        <w:t xml:space="preserve">  </w:t>
      </w:r>
      <w:r>
        <w:rPr>
          <w:rFonts w:ascii="SimSun" w:hAnsi="SimSun" w:eastAsia="SimSun" w:cs="SimSun"/>
          <w:sz w:val="18"/>
          <w:szCs w:val="18"/>
          <w:spacing w:val="-15"/>
        </w:rPr>
        <w:t>383</w:t>
      </w:r>
    </w:p>
    <w:p>
      <w:pPr>
        <w:spacing w:before="82" w:line="214" w:lineRule="auto"/>
        <w:rPr>
          <w:rFonts w:ascii="SimSun" w:hAnsi="SimSun" w:eastAsia="SimSun" w:cs="SimSun"/>
          <w:sz w:val="18"/>
          <w:szCs w:val="18"/>
        </w:rPr>
      </w:pPr>
      <w:r>
        <w:rPr>
          <w:rFonts w:ascii="SimSun" w:hAnsi="SimSun" w:eastAsia="SimSun" w:cs="SimSun"/>
          <w:sz w:val="18"/>
          <w:szCs w:val="18"/>
          <w:spacing w:val="-1"/>
        </w:rPr>
        <w:t>最适pH</w:t>
      </w:r>
      <w:r>
        <w:rPr>
          <w:rFonts w:ascii="SimSun" w:hAnsi="SimSun" w:eastAsia="SimSun" w:cs="SimSun"/>
          <w:sz w:val="18"/>
          <w:szCs w:val="18"/>
          <w:spacing w:val="84"/>
        </w:rPr>
        <w:t xml:space="preserve"> </w:t>
      </w:r>
      <w:r>
        <w:rPr>
          <w:rFonts w:ascii="SimSun" w:hAnsi="SimSun" w:eastAsia="SimSun" w:cs="SimSun"/>
          <w:sz w:val="18"/>
          <w:szCs w:val="18"/>
          <w:spacing w:val="-1"/>
        </w:rPr>
        <w:t>optimum</w:t>
      </w:r>
      <w:r>
        <w:rPr>
          <w:rFonts w:ascii="SimSun" w:hAnsi="SimSun" w:eastAsia="SimSun" w:cs="SimSun"/>
          <w:sz w:val="18"/>
          <w:szCs w:val="18"/>
          <w:spacing w:val="69"/>
        </w:rPr>
        <w:t xml:space="preserve"> </w:t>
      </w:r>
      <w:r>
        <w:rPr>
          <w:rFonts w:ascii="SimSun" w:hAnsi="SimSun" w:eastAsia="SimSun" w:cs="SimSun"/>
          <w:sz w:val="18"/>
          <w:szCs w:val="18"/>
          <w:spacing w:val="-1"/>
        </w:rPr>
        <w:t>pH</w:t>
      </w:r>
      <w:r>
        <w:rPr>
          <w:rFonts w:ascii="SimSun" w:hAnsi="SimSun" w:eastAsia="SimSun" w:cs="SimSun"/>
          <w:sz w:val="18"/>
          <w:szCs w:val="18"/>
          <w:spacing w:val="13"/>
        </w:rPr>
        <w:t xml:space="preserve">  </w:t>
      </w:r>
      <w:r>
        <w:rPr>
          <w:rFonts w:ascii="SimSun" w:hAnsi="SimSun" w:eastAsia="SimSun" w:cs="SimSun"/>
          <w:sz w:val="18"/>
          <w:szCs w:val="18"/>
          <w:spacing w:val="-1"/>
        </w:rPr>
        <w:t>67</w:t>
      </w:r>
    </w:p>
    <w:p>
      <w:pPr>
        <w:spacing w:before="81" w:line="295" w:lineRule="exact"/>
        <w:rPr>
          <w:rFonts w:ascii="SimSun" w:hAnsi="SimSun" w:eastAsia="SimSun" w:cs="SimSun"/>
          <w:sz w:val="18"/>
          <w:szCs w:val="18"/>
        </w:rPr>
      </w:pPr>
      <w:r>
        <w:rPr>
          <w:rFonts w:ascii="SimSun" w:hAnsi="SimSun" w:eastAsia="SimSun" w:cs="SimSun"/>
          <w:sz w:val="18"/>
          <w:szCs w:val="18"/>
          <w:spacing w:val="-10"/>
          <w:position w:val="8"/>
        </w:rPr>
        <w:t>最适温度</w:t>
      </w:r>
      <w:r>
        <w:rPr>
          <w:rFonts w:ascii="SimSun" w:hAnsi="SimSun" w:eastAsia="SimSun" w:cs="SimSun"/>
          <w:sz w:val="18"/>
          <w:szCs w:val="18"/>
          <w:spacing w:val="94"/>
          <w:position w:val="8"/>
        </w:rPr>
        <w:t xml:space="preserve"> </w:t>
      </w:r>
      <w:r>
        <w:rPr>
          <w:rFonts w:ascii="SimSun" w:hAnsi="SimSun" w:eastAsia="SimSun" w:cs="SimSun"/>
          <w:sz w:val="18"/>
          <w:szCs w:val="18"/>
          <w:spacing w:val="-10"/>
          <w:position w:val="8"/>
        </w:rPr>
        <w:t>optimum</w:t>
      </w:r>
      <w:r>
        <w:rPr>
          <w:rFonts w:ascii="SimSun" w:hAnsi="SimSun" w:eastAsia="SimSun" w:cs="SimSun"/>
          <w:sz w:val="18"/>
          <w:szCs w:val="18"/>
          <w:position w:val="8"/>
        </w:rPr>
        <w:t xml:space="preserve"> </w:t>
      </w:r>
      <w:r>
        <w:rPr>
          <w:rFonts w:ascii="SimSun" w:hAnsi="SimSun" w:eastAsia="SimSun" w:cs="SimSun"/>
          <w:sz w:val="18"/>
          <w:szCs w:val="18"/>
          <w:spacing w:val="-10"/>
          <w:position w:val="8"/>
        </w:rPr>
        <w:t>temperature</w:t>
      </w:r>
      <w:r>
        <w:rPr>
          <w:rFonts w:ascii="SimSun" w:hAnsi="SimSun" w:eastAsia="SimSun" w:cs="SimSun"/>
          <w:sz w:val="18"/>
          <w:szCs w:val="18"/>
          <w:spacing w:val="15"/>
          <w:position w:val="8"/>
        </w:rPr>
        <w:t xml:space="preserve">  </w:t>
      </w:r>
      <w:r>
        <w:rPr>
          <w:rFonts w:ascii="SimSun" w:hAnsi="SimSun" w:eastAsia="SimSun" w:cs="SimSun"/>
          <w:sz w:val="18"/>
          <w:szCs w:val="18"/>
          <w:spacing w:val="-10"/>
          <w:position w:val="8"/>
        </w:rPr>
        <w:t>66</w:t>
      </w:r>
    </w:p>
    <w:p>
      <w:pPr>
        <w:spacing w:line="220" w:lineRule="auto"/>
        <w:rPr>
          <w:rFonts w:ascii="SimSun" w:hAnsi="SimSun" w:eastAsia="SimSun" w:cs="SimSun"/>
          <w:sz w:val="18"/>
          <w:szCs w:val="18"/>
        </w:rPr>
      </w:pPr>
      <w:r>
        <w:rPr>
          <w:rFonts w:ascii="SimSun" w:hAnsi="SimSun" w:eastAsia="SimSun" w:cs="SimSun"/>
          <w:sz w:val="18"/>
          <w:szCs w:val="18"/>
          <w:spacing w:val="-14"/>
        </w:rPr>
        <w:t>左手双螺旋</w:t>
      </w:r>
      <w:r>
        <w:rPr>
          <w:rFonts w:ascii="SimSun" w:hAnsi="SimSun" w:eastAsia="SimSun" w:cs="SimSun"/>
          <w:sz w:val="18"/>
          <w:szCs w:val="18"/>
          <w:spacing w:val="75"/>
        </w:rPr>
        <w:t xml:space="preserve"> </w:t>
      </w:r>
      <w:r>
        <w:rPr>
          <w:rFonts w:ascii="SimSun" w:hAnsi="SimSun" w:eastAsia="SimSun" w:cs="SimSun"/>
          <w:sz w:val="18"/>
          <w:szCs w:val="18"/>
          <w:spacing w:val="-14"/>
        </w:rPr>
        <w:t>left-handed</w:t>
      </w:r>
      <w:r>
        <w:rPr>
          <w:rFonts w:ascii="SimSun" w:hAnsi="SimSun" w:eastAsia="SimSun" w:cs="SimSun"/>
          <w:sz w:val="18"/>
          <w:szCs w:val="18"/>
          <w:spacing w:val="-14"/>
        </w:rPr>
        <w:t xml:space="preserve"> </w:t>
      </w:r>
      <w:r>
        <w:rPr>
          <w:rFonts w:ascii="SimSun" w:hAnsi="SimSun" w:eastAsia="SimSun" w:cs="SimSun"/>
          <w:sz w:val="18"/>
          <w:szCs w:val="18"/>
          <w:spacing w:val="-14"/>
        </w:rPr>
        <w:t>helix</w:t>
      </w:r>
      <w:r>
        <w:rPr>
          <w:rFonts w:ascii="SimSun" w:hAnsi="SimSun" w:eastAsia="SimSun" w:cs="SimSun"/>
          <w:sz w:val="18"/>
          <w:szCs w:val="18"/>
          <w:spacing w:val="22"/>
        </w:rPr>
        <w:t xml:space="preserve">  </w:t>
      </w:r>
      <w:r>
        <w:rPr>
          <w:rFonts w:ascii="SimSun" w:hAnsi="SimSun" w:eastAsia="SimSun" w:cs="SimSun"/>
          <w:sz w:val="18"/>
          <w:szCs w:val="18"/>
          <w:spacing w:val="-14"/>
        </w:rPr>
        <w:t>38</w:t>
      </w:r>
    </w:p>
    <w:p>
      <w:pPr>
        <w:sectPr>
          <w:type w:val="continuous"/>
          <w:pgSz w:w="11260" w:h="15790"/>
          <w:pgMar w:top="400" w:right="700" w:bottom="400" w:left="979" w:header="0" w:footer="0" w:gutter="0"/>
          <w:cols w:equalWidth="0" w:num="2">
            <w:col w:w="4681" w:space="100"/>
            <w:col w:w="4800" w:space="0"/>
          </w:cols>
        </w:sectPr>
        <w:rPr/>
      </w:pP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before="29"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60" w:h="15790"/>
          <w:pgMar w:top="400" w:right="700" w:bottom="400" w:left="979" w:header="0" w:footer="0" w:gutter="0"/>
          <w:cols w:equalWidth="0" w:num="1">
            <w:col w:w="9580" w:space="0"/>
          </w:cols>
        </w:sectPr>
        <w:rPr/>
      </w:pPr>
    </w:p>
    <w:p>
      <w:pPr>
        <w:spacing w:line="759" w:lineRule="exact"/>
        <w:textAlignment w:val="center"/>
        <w:rPr/>
      </w:pPr>
      <w:r>
        <w:drawing>
          <wp:inline distT="0" distB="0" distL="0" distR="0">
            <wp:extent cx="692129" cy="482582"/>
            <wp:effectExtent l="0" t="0" r="0" b="0"/>
            <wp:docPr id="223" name="IM 223"/>
            <wp:cNvGraphicFramePr/>
            <a:graphic>
              <a:graphicData uri="http://schemas.openxmlformats.org/drawingml/2006/picture">
                <pic:pic>
                  <pic:nvPicPr>
                    <pic:cNvPr id="223" name="IM 223"/>
                    <pic:cNvPicPr/>
                  </pic:nvPicPr>
                  <pic:blipFill>
                    <a:blip r:embed="rId299"/>
                    <a:stretch>
                      <a:fillRect/>
                    </a:stretch>
                  </pic:blipFill>
                  <pic:spPr>
                    <a:xfrm rot="0">
                      <a:off x="0" y="0"/>
                      <a:ext cx="692129" cy="482582"/>
                    </a:xfrm>
                    <a:prstGeom prst="rect">
                      <a:avLst/>
                    </a:prstGeom>
                  </pic:spPr>
                </pic:pic>
              </a:graphicData>
            </a:graphic>
          </wp:inline>
        </w:drawing>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39" w:line="215" w:lineRule="auto"/>
        <w:jc w:val="right"/>
        <w:rPr>
          <w:rFonts w:ascii="SimSun" w:hAnsi="SimSun" w:eastAsia="SimSun" w:cs="SimSun"/>
          <w:sz w:val="12"/>
          <w:szCs w:val="12"/>
        </w:rPr>
      </w:pPr>
      <w:r>
        <w:rPr>
          <w:rFonts w:ascii="SimSun" w:hAnsi="SimSun" w:eastAsia="SimSun" w:cs="SimSun"/>
          <w:sz w:val="12"/>
          <w:szCs w:val="12"/>
          <w:color w:val="EB6879"/>
          <w:spacing w:val="-10"/>
        </w:rPr>
        <w:t>的</w:t>
      </w:r>
      <w:r>
        <w:rPr>
          <w:rFonts w:ascii="SimSun" w:hAnsi="SimSun" w:eastAsia="SimSun" w:cs="SimSun"/>
          <w:sz w:val="12"/>
          <w:szCs w:val="12"/>
          <w:color w:val="EB6879"/>
          <w:spacing w:val="-24"/>
        </w:rPr>
        <w:t xml:space="preserve"> </w:t>
      </w:r>
      <w:r>
        <w:rPr>
          <w:rFonts w:ascii="SimSun" w:hAnsi="SimSun" w:eastAsia="SimSun" w:cs="SimSun"/>
          <w:sz w:val="12"/>
          <w:szCs w:val="12"/>
          <w:color w:val="EB6879"/>
          <w:spacing w:val="-10"/>
        </w:rPr>
        <w:t>kkyx2018</w:t>
      </w:r>
      <w:r>
        <w:rPr>
          <w:rFonts w:ascii="SimSun" w:hAnsi="SimSun" w:eastAsia="SimSun" w:cs="SimSun"/>
          <w:sz w:val="12"/>
          <w:szCs w:val="12"/>
          <w:color w:val="EB6879"/>
          <w:spacing w:val="1"/>
        </w:rPr>
        <w:t xml:space="preserve">           </w:t>
      </w:r>
      <w:r>
        <w:rPr>
          <w:rFonts w:ascii="SimSun" w:hAnsi="SimSun" w:eastAsia="SimSun" w:cs="SimSun"/>
          <w:sz w:val="12"/>
          <w:szCs w:val="12"/>
          <w:spacing w:val="-10"/>
        </w:rPr>
        <w:t>的</w:t>
      </w:r>
      <w:r>
        <w:rPr>
          <w:rFonts w:ascii="SimSun" w:hAnsi="SimSun" w:eastAsia="SimSun" w:cs="SimSun"/>
          <w:sz w:val="12"/>
          <w:szCs w:val="12"/>
          <w:spacing w:val="-22"/>
        </w:rPr>
        <w:t xml:space="preserve"> </w:t>
      </w:r>
      <w:r>
        <w:rPr>
          <w:rFonts w:ascii="SimSun" w:hAnsi="SimSun" w:eastAsia="SimSun" w:cs="SimSun"/>
          <w:sz w:val="12"/>
          <w:szCs w:val="12"/>
          <w:spacing w:val="-10"/>
        </w:rPr>
        <w:t>kkyx2018</w:t>
      </w:r>
    </w:p>
    <w:p>
      <w:pPr>
        <w:sectPr>
          <w:pgSz w:w="11260" w:h="15790"/>
          <w:pgMar w:top="69" w:right="563" w:bottom="400" w:left="20" w:header="0" w:footer="0" w:gutter="0"/>
        </w:sectPr>
        <w:rPr/>
      </w:pP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before="37"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3"/>
          <w:szCs w:val="13"/>
          <w:color w:val="C6656C"/>
          <w:spacing w:val="-4"/>
        </w:rPr>
        <w:t>Ckkyx2018</w:t>
      </w:r>
      <w:r>
        <w:rPr>
          <w:rFonts w:ascii="Times New Roman" w:hAnsi="Times New Roman" w:eastAsia="Times New Roman" w:cs="Times New Roman"/>
          <w:sz w:val="13"/>
          <w:szCs w:val="13"/>
          <w:color w:val="C6656C"/>
        </w:rPr>
        <w:t xml:space="preserve">                    </w:t>
      </w:r>
      <w:r>
        <w:rPr>
          <w:rFonts w:ascii="Times New Roman" w:hAnsi="Times New Roman" w:eastAsia="Times New Roman" w:cs="Times New Roman"/>
          <w:sz w:val="10"/>
          <w:szCs w:val="10"/>
          <w:spacing w:val="-4"/>
        </w:rPr>
        <w:t>kkyx2018</w:t>
      </w:r>
    </w:p>
    <w:p>
      <w:pPr>
        <w:sectPr>
          <w:pgSz w:w="11260" w:h="15790"/>
          <w:pgMar w:top="400" w:right="700" w:bottom="400" w:left="1689" w:header="0" w:footer="0" w:gutter="0"/>
        </w:sectPr>
        <w:rPr/>
      </w:pPr>
    </w:p>
    <w:p>
      <w:pPr>
        <w:ind w:left="1710"/>
        <w:spacing w:before="187" w:line="230" w:lineRule="auto"/>
        <w:rPr>
          <w:rFonts w:ascii="SimHei" w:hAnsi="SimHei" w:eastAsia="SimHei" w:cs="SimHei"/>
          <w:sz w:val="21"/>
          <w:szCs w:val="21"/>
        </w:rPr>
      </w:pPr>
      <w:r>
        <w:rPr>
          <w:rFonts w:ascii="SimHei" w:hAnsi="SimHei" w:eastAsia="SimHei" w:cs="SimHei"/>
          <w:sz w:val="21"/>
          <w:szCs w:val="21"/>
          <w:color w:val="FFFFFF"/>
          <w:spacing w:val="7"/>
        </w:rPr>
        <w:t>国家卫生健康委员会“十三五”规划教材</w:t>
      </w:r>
    </w:p>
    <w:p>
      <w:pPr>
        <w:ind w:left="1710"/>
        <w:spacing w:before="1" w:line="220" w:lineRule="auto"/>
        <w:rPr>
          <w:rFonts w:ascii="SimHei" w:hAnsi="SimHei" w:eastAsia="SimHei" w:cs="SimHei"/>
          <w:sz w:val="27"/>
          <w:szCs w:val="27"/>
        </w:rPr>
      </w:pPr>
      <w:r>
        <w:rPr>
          <w:rFonts w:ascii="SimHei" w:hAnsi="SimHei" w:eastAsia="SimHei" w:cs="SimHei"/>
          <w:sz w:val="27"/>
          <w:szCs w:val="27"/>
          <w:color w:val="FFFFFF"/>
          <w:spacing w:val="-13"/>
        </w:rPr>
        <w:t>全</w:t>
      </w:r>
      <w:r>
        <w:rPr>
          <w:rFonts w:ascii="SimHei" w:hAnsi="SimHei" w:eastAsia="SimHei" w:cs="SimHei"/>
          <w:sz w:val="27"/>
          <w:szCs w:val="27"/>
          <w:color w:val="FFFFFF"/>
          <w:spacing w:val="119"/>
        </w:rPr>
        <w:t xml:space="preserve"> </w:t>
      </w:r>
      <w:r>
        <w:rPr>
          <w:rFonts w:ascii="SimHei" w:hAnsi="SimHei" w:eastAsia="SimHei" w:cs="SimHei"/>
          <w:sz w:val="27"/>
          <w:szCs w:val="27"/>
          <w:color w:val="FFFFFF"/>
          <w:spacing w:val="-13"/>
        </w:rPr>
        <w:t>国</w:t>
      </w:r>
      <w:r>
        <w:rPr>
          <w:rFonts w:ascii="SimHei" w:hAnsi="SimHei" w:eastAsia="SimHei" w:cs="SimHei"/>
          <w:sz w:val="27"/>
          <w:szCs w:val="27"/>
          <w:color w:val="FFFFFF"/>
          <w:spacing w:val="8"/>
        </w:rPr>
        <w:t xml:space="preserve">  </w:t>
      </w:r>
      <w:r>
        <w:rPr>
          <w:rFonts w:ascii="SimHei" w:hAnsi="SimHei" w:eastAsia="SimHei" w:cs="SimHei"/>
          <w:sz w:val="27"/>
          <w:szCs w:val="27"/>
          <w:color w:val="FFFFFF"/>
          <w:spacing w:val="-13"/>
        </w:rPr>
        <w:t>高</w:t>
      </w:r>
      <w:r>
        <w:rPr>
          <w:rFonts w:ascii="SimHei" w:hAnsi="SimHei" w:eastAsia="SimHei" w:cs="SimHei"/>
          <w:sz w:val="27"/>
          <w:szCs w:val="27"/>
          <w:color w:val="FFFFFF"/>
          <w:spacing w:val="9"/>
        </w:rPr>
        <w:t xml:space="preserve">  </w:t>
      </w:r>
      <w:r>
        <w:rPr>
          <w:rFonts w:ascii="SimHei" w:hAnsi="SimHei" w:eastAsia="SimHei" w:cs="SimHei"/>
          <w:sz w:val="27"/>
          <w:szCs w:val="27"/>
          <w:color w:val="FFFFFF"/>
          <w:spacing w:val="-13"/>
        </w:rPr>
        <w:t>等</w:t>
      </w:r>
      <w:r>
        <w:rPr>
          <w:rFonts w:ascii="SimHei" w:hAnsi="SimHei" w:eastAsia="SimHei" w:cs="SimHei"/>
          <w:sz w:val="27"/>
          <w:szCs w:val="27"/>
          <w:color w:val="FFFFFF"/>
          <w:spacing w:val="124"/>
        </w:rPr>
        <w:t xml:space="preserve"> </w:t>
      </w:r>
      <w:r>
        <w:rPr>
          <w:rFonts w:ascii="SimHei" w:hAnsi="SimHei" w:eastAsia="SimHei" w:cs="SimHei"/>
          <w:sz w:val="27"/>
          <w:szCs w:val="27"/>
          <w:color w:val="FFFFFF"/>
          <w:spacing w:val="-13"/>
        </w:rPr>
        <w:t>学</w:t>
      </w:r>
      <w:r>
        <w:rPr>
          <w:rFonts w:ascii="SimHei" w:hAnsi="SimHei" w:eastAsia="SimHei" w:cs="SimHei"/>
          <w:sz w:val="27"/>
          <w:szCs w:val="27"/>
          <w:color w:val="FFFFFF"/>
          <w:spacing w:val="134"/>
        </w:rPr>
        <w:t xml:space="preserve"> </w:t>
      </w:r>
      <w:r>
        <w:rPr>
          <w:rFonts w:ascii="SimHei" w:hAnsi="SimHei" w:eastAsia="SimHei" w:cs="SimHei"/>
          <w:sz w:val="27"/>
          <w:szCs w:val="27"/>
          <w:color w:val="FFFFFF"/>
          <w:spacing w:val="-13"/>
        </w:rPr>
        <w:t>校</w:t>
      </w:r>
      <w:r>
        <w:rPr>
          <w:rFonts w:ascii="SimHei" w:hAnsi="SimHei" w:eastAsia="SimHei" w:cs="SimHei"/>
          <w:sz w:val="27"/>
          <w:szCs w:val="27"/>
          <w:color w:val="FFFFFF"/>
          <w:spacing w:val="131"/>
        </w:rPr>
        <w:t xml:space="preserve"> </w:t>
      </w:r>
      <w:r>
        <w:rPr>
          <w:rFonts w:ascii="SimHei" w:hAnsi="SimHei" w:eastAsia="SimHei" w:cs="SimHei"/>
          <w:sz w:val="27"/>
          <w:szCs w:val="27"/>
          <w:color w:val="FFFFFF"/>
          <w:spacing w:val="-13"/>
        </w:rPr>
        <w:t>教</w:t>
      </w:r>
      <w:r>
        <w:rPr>
          <w:rFonts w:ascii="SimHei" w:hAnsi="SimHei" w:eastAsia="SimHei" w:cs="SimHei"/>
          <w:sz w:val="27"/>
          <w:szCs w:val="27"/>
          <w:color w:val="FFFFFF"/>
        </w:rPr>
        <w:t xml:space="preserve">  </w:t>
      </w:r>
      <w:r>
        <w:rPr>
          <w:rFonts w:ascii="SimHei" w:hAnsi="SimHei" w:eastAsia="SimHei" w:cs="SimHei"/>
          <w:sz w:val="27"/>
          <w:szCs w:val="27"/>
          <w:color w:val="FFFFFF"/>
          <w:spacing w:val="-13"/>
        </w:rPr>
        <w:t>材</w:t>
      </w:r>
    </w:p>
    <w:p>
      <w:pPr>
        <w:ind w:left="1710"/>
        <w:spacing w:before="44" w:line="221" w:lineRule="auto"/>
        <w:rPr>
          <w:rFonts w:ascii="SimHei" w:hAnsi="SimHei" w:eastAsia="SimHei" w:cs="SimHei"/>
          <w:sz w:val="21"/>
          <w:szCs w:val="21"/>
        </w:rPr>
      </w:pPr>
      <w:r>
        <w:rPr>
          <w:rFonts w:ascii="SimHei" w:hAnsi="SimHei" w:eastAsia="SimHei" w:cs="SimHei"/>
          <w:sz w:val="21"/>
          <w:szCs w:val="21"/>
          <w:color w:val="FFFFFF"/>
          <w:spacing w:val="8"/>
        </w:rPr>
        <w:t>供基础、临床、预防、口腔医学类专业用</w:t>
      </w:r>
    </w:p>
    <w:p>
      <w:pPr>
        <w:rPr/>
      </w:pPr>
      <w:r/>
    </w:p>
    <w:p>
      <w:pPr>
        <w:rPr/>
      </w:pPr>
      <w:r/>
    </w:p>
    <w:p>
      <w:pPr>
        <w:rPr/>
      </w:pPr>
      <w:r/>
    </w:p>
    <w:p>
      <w:pPr>
        <w:rPr/>
      </w:pPr>
      <w:r/>
    </w:p>
    <w:p>
      <w:pPr>
        <w:spacing w:line="73" w:lineRule="exact"/>
        <w:rPr/>
      </w:pPr>
      <w:r/>
    </w:p>
    <w:tbl>
      <w:tblPr>
        <w:tblStyle w:val="2"/>
        <w:tblW w:w="9015" w:type="dxa"/>
        <w:tblInd w:w="170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543"/>
        <w:gridCol w:w="1277"/>
        <w:gridCol w:w="4360"/>
        <w:gridCol w:w="835"/>
      </w:tblGrid>
      <w:tr>
        <w:trPr>
          <w:trHeight w:val="261" w:hRule="atLeast"/>
        </w:trPr>
        <w:tc>
          <w:tcPr>
            <w:tcW w:w="2543" w:type="dxa"/>
            <w:vAlign w:val="top"/>
          </w:tcPr>
          <w:p>
            <w:pPr>
              <w:ind w:left="79"/>
              <w:spacing w:before="8" w:line="221" w:lineRule="auto"/>
              <w:rPr>
                <w:rFonts w:ascii="SimHei" w:hAnsi="SimHei" w:eastAsia="SimHei" w:cs="SimHei"/>
                <w:sz w:val="21"/>
                <w:szCs w:val="21"/>
              </w:rPr>
            </w:pPr>
            <w:r>
              <w:rPr>
                <w:rFonts w:ascii="SimHei" w:hAnsi="SimHei" w:eastAsia="SimHei" w:cs="SimHei"/>
                <w:sz w:val="21"/>
                <w:szCs w:val="21"/>
                <w:color w:val="FFFFFF"/>
                <w:spacing w:val="-1"/>
              </w:rPr>
              <w:t>1.</w:t>
            </w:r>
            <w:r>
              <w:rPr>
                <w:rFonts w:ascii="SimHei" w:hAnsi="SimHei" w:eastAsia="SimHei" w:cs="SimHei"/>
                <w:sz w:val="21"/>
                <w:szCs w:val="21"/>
                <w:color w:val="FFFFFF"/>
                <w:spacing w:val="-43"/>
              </w:rPr>
              <w:t xml:space="preserve"> </w:t>
            </w:r>
            <w:r>
              <w:rPr>
                <w:rFonts w:ascii="SimHei" w:hAnsi="SimHei" w:eastAsia="SimHei" w:cs="SimHei"/>
                <w:sz w:val="21"/>
                <w:szCs w:val="21"/>
                <w:color w:val="FFFFFF"/>
                <w:spacing w:val="-1"/>
              </w:rPr>
              <w:t>医用高等数学</w:t>
            </w:r>
          </w:p>
        </w:tc>
        <w:tc>
          <w:tcPr>
            <w:tcW w:w="1277" w:type="dxa"/>
            <w:vAlign w:val="top"/>
          </w:tcPr>
          <w:p>
            <w:pPr>
              <w:ind w:left="86"/>
              <w:spacing w:line="221" w:lineRule="auto"/>
              <w:rPr>
                <w:rFonts w:ascii="SimHei" w:hAnsi="SimHei" w:eastAsia="SimHei" w:cs="SimHei"/>
                <w:sz w:val="21"/>
                <w:szCs w:val="21"/>
              </w:rPr>
            </w:pPr>
            <w:r>
              <w:rPr>
                <w:rFonts w:ascii="SimHei" w:hAnsi="SimHei" w:eastAsia="SimHei" w:cs="SimHei"/>
                <w:sz w:val="21"/>
                <w:szCs w:val="21"/>
                <w:color w:val="FFFFFF"/>
                <w:spacing w:val="18"/>
              </w:rPr>
              <w:t>第7版</w:t>
            </w:r>
          </w:p>
        </w:tc>
        <w:tc>
          <w:tcPr>
            <w:tcW w:w="4360" w:type="dxa"/>
            <w:vAlign w:val="top"/>
          </w:tcPr>
          <w:p>
            <w:pPr>
              <w:ind w:left="550"/>
              <w:spacing w:before="8" w:line="221" w:lineRule="auto"/>
              <w:rPr>
                <w:rFonts w:ascii="SimHei" w:hAnsi="SimHei" w:eastAsia="SimHei" w:cs="SimHei"/>
                <w:sz w:val="18"/>
                <w:szCs w:val="18"/>
              </w:rPr>
            </w:pPr>
            <w:r>
              <w:rPr>
                <w:rFonts w:ascii="SimHei" w:hAnsi="SimHei" w:eastAsia="SimHei" w:cs="SimHei"/>
                <w:sz w:val="21"/>
                <w:szCs w:val="21"/>
                <w:color w:val="FFFFFF"/>
                <w:spacing w:val="5"/>
              </w:rPr>
              <w:t>28.眼科学</w:t>
            </w:r>
            <w:r>
              <w:rPr>
                <w:rFonts w:ascii="SimHei" w:hAnsi="SimHei" w:eastAsia="SimHei" w:cs="SimHei"/>
                <w:sz w:val="21"/>
                <w:szCs w:val="21"/>
                <w:color w:val="FFFFFF"/>
              </w:rPr>
              <w:t xml:space="preserve">                  </w:t>
            </w:r>
            <w:r>
              <w:rPr>
                <w:rFonts w:ascii="SimHei" w:hAnsi="SimHei" w:eastAsia="SimHei" w:cs="SimHei"/>
                <w:sz w:val="18"/>
                <w:szCs w:val="18"/>
                <w:color w:val="FFFFFF"/>
                <w:spacing w:val="5"/>
              </w:rPr>
              <w:t>第</w:t>
            </w:r>
            <w:r>
              <w:rPr>
                <w:rFonts w:ascii="SimHei" w:hAnsi="SimHei" w:eastAsia="SimHei" w:cs="SimHei"/>
                <w:sz w:val="18"/>
                <w:szCs w:val="18"/>
                <w:color w:val="FFFFFF"/>
                <w:spacing w:val="14"/>
              </w:rPr>
              <w:t xml:space="preserve"> </w:t>
            </w:r>
            <w:r>
              <w:rPr>
                <w:rFonts w:ascii="SimHei" w:hAnsi="SimHei" w:eastAsia="SimHei" w:cs="SimHei"/>
                <w:sz w:val="18"/>
                <w:szCs w:val="18"/>
                <w:color w:val="FFFFFF"/>
                <w:spacing w:val="5"/>
              </w:rPr>
              <w:t>9</w:t>
            </w:r>
            <w:r>
              <w:rPr>
                <w:rFonts w:ascii="SimHei" w:hAnsi="SimHei" w:eastAsia="SimHei" w:cs="SimHei"/>
                <w:sz w:val="18"/>
                <w:szCs w:val="18"/>
                <w:color w:val="FFFFFF"/>
                <w:spacing w:val="11"/>
              </w:rPr>
              <w:t xml:space="preserve"> </w:t>
            </w:r>
            <w:r>
              <w:rPr>
                <w:rFonts w:ascii="SimHei" w:hAnsi="SimHei" w:eastAsia="SimHei" w:cs="SimHei"/>
                <w:sz w:val="18"/>
                <w:szCs w:val="18"/>
                <w:color w:val="FFFFFF"/>
                <w:spacing w:val="5"/>
              </w:rPr>
              <w:t>版</w:t>
            </w:r>
          </w:p>
        </w:tc>
        <w:tc>
          <w:tcPr>
            <w:tcW w:w="835" w:type="dxa"/>
            <w:vAlign w:val="top"/>
          </w:tcPr>
          <w:p>
            <w:pPr>
              <w:rPr>
                <w:rFonts w:ascii="Arial"/>
                <w:sz w:val="21"/>
              </w:rPr>
            </w:pPr>
            <w:r/>
          </w:p>
        </w:tc>
      </w:tr>
      <w:tr>
        <w:trPr>
          <w:trHeight w:val="295" w:hRule="atLeast"/>
        </w:trPr>
        <w:tc>
          <w:tcPr>
            <w:tcW w:w="2543" w:type="dxa"/>
            <w:vAlign w:val="top"/>
          </w:tcPr>
          <w:p>
            <w:pPr>
              <w:ind w:left="79"/>
              <w:spacing w:before="48" w:line="217" w:lineRule="auto"/>
              <w:rPr>
                <w:rFonts w:ascii="SimHei" w:hAnsi="SimHei" w:eastAsia="SimHei" w:cs="SimHei"/>
                <w:sz w:val="21"/>
                <w:szCs w:val="21"/>
              </w:rPr>
            </w:pPr>
            <w:r>
              <w:rPr>
                <w:rFonts w:ascii="SimHei" w:hAnsi="SimHei" w:eastAsia="SimHei" w:cs="SimHei"/>
                <w:sz w:val="21"/>
                <w:szCs w:val="21"/>
                <w:color w:val="FFFFFF"/>
                <w:spacing w:val="4"/>
              </w:rPr>
              <w:t>2.</w:t>
            </w:r>
            <w:r>
              <w:rPr>
                <w:rFonts w:ascii="SimHei" w:hAnsi="SimHei" w:eastAsia="SimHei" w:cs="SimHei"/>
                <w:sz w:val="21"/>
                <w:szCs w:val="21"/>
                <w:color w:val="FFFFFF"/>
                <w:spacing w:val="-49"/>
              </w:rPr>
              <w:t xml:space="preserve"> </w:t>
            </w:r>
            <w:r>
              <w:rPr>
                <w:rFonts w:ascii="SimHei" w:hAnsi="SimHei" w:eastAsia="SimHei" w:cs="SimHei"/>
                <w:sz w:val="21"/>
                <w:szCs w:val="21"/>
                <w:color w:val="FFFFFF"/>
                <w:spacing w:val="4"/>
              </w:rPr>
              <w:t>医学物理学</w:t>
            </w:r>
          </w:p>
        </w:tc>
        <w:tc>
          <w:tcPr>
            <w:tcW w:w="1277" w:type="dxa"/>
            <w:vAlign w:val="top"/>
          </w:tcPr>
          <w:p>
            <w:pPr>
              <w:ind w:left="86"/>
              <w:spacing w:before="38"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1"/>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34"/>
              </w:rPr>
              <w:t xml:space="preserve"> </w:t>
            </w:r>
            <w:r>
              <w:rPr>
                <w:rFonts w:ascii="SimHei" w:hAnsi="SimHei" w:eastAsia="SimHei" w:cs="SimHei"/>
                <w:sz w:val="21"/>
                <w:szCs w:val="21"/>
                <w:color w:val="FFFFFF"/>
                <w:spacing w:val="-4"/>
              </w:rPr>
              <w:t>版</w:t>
            </w:r>
          </w:p>
        </w:tc>
        <w:tc>
          <w:tcPr>
            <w:tcW w:w="4360" w:type="dxa"/>
            <w:vAlign w:val="top"/>
          </w:tcPr>
          <w:p>
            <w:pPr>
              <w:ind w:left="550"/>
              <w:spacing w:before="57" w:line="209" w:lineRule="auto"/>
              <w:rPr>
                <w:rFonts w:ascii="SimHei" w:hAnsi="SimHei" w:eastAsia="SimHei" w:cs="SimHei"/>
                <w:sz w:val="18"/>
                <w:szCs w:val="18"/>
              </w:rPr>
            </w:pPr>
            <w:r>
              <w:rPr>
                <w:rFonts w:ascii="SimHei" w:hAnsi="SimHei" w:eastAsia="SimHei" w:cs="SimHei"/>
                <w:sz w:val="21"/>
                <w:szCs w:val="21"/>
                <w:color w:val="FFFFFF"/>
                <w:spacing w:val="3"/>
              </w:rPr>
              <w:t>29.耳鼻咽喉头颈外科学</w:t>
            </w:r>
            <w:r>
              <w:rPr>
                <w:rFonts w:ascii="SimHei" w:hAnsi="SimHei" w:eastAsia="SimHei" w:cs="SimHei"/>
                <w:sz w:val="21"/>
                <w:szCs w:val="21"/>
                <w:color w:val="FFFFFF"/>
                <w:spacing w:val="1"/>
              </w:rPr>
              <w:t xml:space="preserve">      </w:t>
            </w:r>
            <w:r>
              <w:rPr>
                <w:rFonts w:ascii="SimHei" w:hAnsi="SimHei" w:eastAsia="SimHei" w:cs="SimHei"/>
                <w:sz w:val="18"/>
                <w:szCs w:val="18"/>
                <w:color w:val="FFFFFF"/>
                <w:spacing w:val="3"/>
                <w:position w:val="2"/>
              </w:rPr>
              <w:t>第</w:t>
            </w:r>
            <w:r>
              <w:rPr>
                <w:rFonts w:ascii="SimHei" w:hAnsi="SimHei" w:eastAsia="SimHei" w:cs="SimHei"/>
                <w:sz w:val="18"/>
                <w:szCs w:val="18"/>
                <w:color w:val="FFFFFF"/>
                <w:spacing w:val="8"/>
                <w:position w:val="2"/>
              </w:rPr>
              <w:t xml:space="preserve"> </w:t>
            </w:r>
            <w:r>
              <w:rPr>
                <w:rFonts w:ascii="SimHei" w:hAnsi="SimHei" w:eastAsia="SimHei" w:cs="SimHei"/>
                <w:sz w:val="18"/>
                <w:szCs w:val="18"/>
                <w:color w:val="FFFFFF"/>
                <w:spacing w:val="3"/>
                <w:position w:val="2"/>
              </w:rPr>
              <w:t>9</w:t>
            </w:r>
            <w:r>
              <w:rPr>
                <w:rFonts w:ascii="SimHei" w:hAnsi="SimHei" w:eastAsia="SimHei" w:cs="SimHei"/>
                <w:sz w:val="18"/>
                <w:szCs w:val="18"/>
                <w:color w:val="FFFFFF"/>
                <w:spacing w:val="11"/>
                <w:position w:val="2"/>
              </w:rPr>
              <w:t xml:space="preserve"> </w:t>
            </w:r>
            <w:r>
              <w:rPr>
                <w:rFonts w:ascii="SimHei" w:hAnsi="SimHei" w:eastAsia="SimHei" w:cs="SimHei"/>
                <w:sz w:val="18"/>
                <w:szCs w:val="18"/>
                <w:color w:val="FFFFFF"/>
                <w:spacing w:val="3"/>
                <w:position w:val="2"/>
              </w:rPr>
              <w:t>版</w:t>
            </w:r>
          </w:p>
        </w:tc>
        <w:tc>
          <w:tcPr>
            <w:tcW w:w="835" w:type="dxa"/>
            <w:vAlign w:val="top"/>
          </w:tcPr>
          <w:p>
            <w:pPr>
              <w:rPr>
                <w:rFonts w:ascii="Arial"/>
                <w:sz w:val="21"/>
              </w:rPr>
            </w:pPr>
            <w:r/>
          </w:p>
        </w:tc>
      </w:tr>
      <w:tr>
        <w:trPr>
          <w:trHeight w:val="276" w:hRule="atLeast"/>
        </w:trPr>
        <w:tc>
          <w:tcPr>
            <w:tcW w:w="2543" w:type="dxa"/>
            <w:vAlign w:val="top"/>
          </w:tcPr>
          <w:p>
            <w:pPr>
              <w:ind w:left="10"/>
              <w:spacing w:before="22" w:line="221" w:lineRule="auto"/>
              <w:rPr>
                <w:rFonts w:ascii="SimHei" w:hAnsi="SimHei" w:eastAsia="SimHei" w:cs="SimHei"/>
                <w:sz w:val="21"/>
                <w:szCs w:val="21"/>
              </w:rPr>
            </w:pPr>
            <w:r>
              <w:rPr>
                <w:rFonts w:ascii="SimHei" w:hAnsi="SimHei" w:eastAsia="SimHei" w:cs="SimHei"/>
                <w:sz w:val="21"/>
                <w:szCs w:val="21"/>
                <w:color w:val="FFFFFF"/>
                <w:spacing w:val="-8"/>
              </w:rPr>
              <w:t>3.</w:t>
            </w:r>
            <w:r>
              <w:rPr>
                <w:rFonts w:ascii="SimHei" w:hAnsi="SimHei" w:eastAsia="SimHei" w:cs="SimHei"/>
                <w:sz w:val="21"/>
                <w:szCs w:val="21"/>
                <w:color w:val="FFFFFF"/>
                <w:spacing w:val="28"/>
              </w:rPr>
              <w:t xml:space="preserve"> </w:t>
            </w:r>
            <w:r>
              <w:rPr>
                <w:rFonts w:ascii="SimHei" w:hAnsi="SimHei" w:eastAsia="SimHei" w:cs="SimHei"/>
                <w:sz w:val="21"/>
                <w:szCs w:val="21"/>
                <w:color w:val="FFFFFF"/>
                <w:spacing w:val="-8"/>
              </w:rPr>
              <w:t>基础化学</w:t>
            </w:r>
          </w:p>
        </w:tc>
        <w:tc>
          <w:tcPr>
            <w:tcW w:w="1277" w:type="dxa"/>
            <w:vAlign w:val="top"/>
          </w:tcPr>
          <w:p>
            <w:pPr>
              <w:ind w:left="86"/>
              <w:spacing w:before="43" w:line="204" w:lineRule="auto"/>
              <w:rPr>
                <w:rFonts w:ascii="SimHei" w:hAnsi="SimHei" w:eastAsia="SimHei" w:cs="SimHei"/>
                <w:sz w:val="21"/>
                <w:szCs w:val="21"/>
              </w:rPr>
            </w:pPr>
            <w:r>
              <w:rPr>
                <w:rFonts w:ascii="SimHei" w:hAnsi="SimHei" w:eastAsia="SimHei" w:cs="SimHei"/>
                <w:sz w:val="21"/>
                <w:szCs w:val="21"/>
                <w:color w:val="FFFFFF"/>
                <w:spacing w:val="18"/>
              </w:rPr>
              <w:t>第9版</w:t>
            </w:r>
          </w:p>
        </w:tc>
        <w:tc>
          <w:tcPr>
            <w:tcW w:w="4360" w:type="dxa"/>
            <w:vAlign w:val="top"/>
          </w:tcPr>
          <w:p>
            <w:pPr>
              <w:ind w:left="550"/>
              <w:spacing w:before="42" w:line="205" w:lineRule="auto"/>
              <w:rPr>
                <w:rFonts w:ascii="SimHei" w:hAnsi="SimHei" w:eastAsia="SimHei" w:cs="SimHei"/>
                <w:sz w:val="18"/>
                <w:szCs w:val="18"/>
              </w:rPr>
            </w:pPr>
            <w:r>
              <w:rPr>
                <w:rFonts w:ascii="SimHei" w:hAnsi="SimHei" w:eastAsia="SimHei" w:cs="SimHei"/>
                <w:sz w:val="21"/>
                <w:szCs w:val="21"/>
                <w:color w:val="FFFFFF"/>
              </w:rPr>
              <w:t>30.</w:t>
            </w:r>
            <w:r>
              <w:rPr>
                <w:rFonts w:ascii="SimHei" w:hAnsi="SimHei" w:eastAsia="SimHei" w:cs="SimHei"/>
                <w:sz w:val="21"/>
                <w:szCs w:val="21"/>
                <w:color w:val="FFFFFF"/>
                <w:spacing w:val="-55"/>
              </w:rPr>
              <w:t xml:space="preserve"> </w:t>
            </w:r>
            <w:r>
              <w:rPr>
                <w:rFonts w:ascii="SimHei" w:hAnsi="SimHei" w:eastAsia="SimHei" w:cs="SimHei"/>
                <w:sz w:val="21"/>
                <w:szCs w:val="21"/>
                <w:color w:val="FFFFFF"/>
              </w:rPr>
              <w:t>口腔科学</w:t>
            </w:r>
            <w:r>
              <w:rPr>
                <w:rFonts w:ascii="SimHei" w:hAnsi="SimHei" w:eastAsia="SimHei" w:cs="SimHei"/>
                <w:sz w:val="21"/>
                <w:szCs w:val="21"/>
                <w:color w:val="FFFFFF"/>
              </w:rPr>
              <w:t xml:space="preserve">                </w:t>
            </w:r>
            <w:r>
              <w:rPr>
                <w:rFonts w:ascii="SimHei" w:hAnsi="SimHei" w:eastAsia="SimHei" w:cs="SimHei"/>
                <w:sz w:val="18"/>
                <w:szCs w:val="18"/>
                <w:color w:val="FFFFFF"/>
              </w:rPr>
              <w:t>第</w:t>
            </w:r>
            <w:r>
              <w:rPr>
                <w:rFonts w:ascii="SimHei" w:hAnsi="SimHei" w:eastAsia="SimHei" w:cs="SimHei"/>
                <w:sz w:val="18"/>
                <w:szCs w:val="18"/>
                <w:color w:val="FFFFFF"/>
                <w:spacing w:val="-1"/>
              </w:rPr>
              <w:t xml:space="preserve"> </w:t>
            </w:r>
            <w:r>
              <w:rPr>
                <w:rFonts w:ascii="SimHei" w:hAnsi="SimHei" w:eastAsia="SimHei" w:cs="SimHei"/>
                <w:sz w:val="18"/>
                <w:szCs w:val="18"/>
                <w:color w:val="FFFFFF"/>
              </w:rPr>
              <w:t>9</w:t>
            </w:r>
            <w:r>
              <w:rPr>
                <w:rFonts w:ascii="SimHei" w:hAnsi="SimHei" w:eastAsia="SimHei" w:cs="SimHei"/>
                <w:sz w:val="18"/>
                <w:szCs w:val="18"/>
                <w:color w:val="FFFFFF"/>
                <w:spacing w:val="1"/>
              </w:rPr>
              <w:t xml:space="preserve"> </w:t>
            </w:r>
            <w:r>
              <w:rPr>
                <w:rFonts w:ascii="SimHei" w:hAnsi="SimHei" w:eastAsia="SimHei" w:cs="SimHei"/>
                <w:sz w:val="18"/>
                <w:szCs w:val="18"/>
                <w:color w:val="FFFFFF"/>
              </w:rPr>
              <w:t>版</w:t>
            </w:r>
          </w:p>
        </w:tc>
        <w:tc>
          <w:tcPr>
            <w:tcW w:w="835" w:type="dxa"/>
            <w:vAlign w:val="top"/>
          </w:tcPr>
          <w:p>
            <w:pPr>
              <w:rPr>
                <w:rFonts w:ascii="Arial"/>
                <w:sz w:val="21"/>
              </w:rPr>
            </w:pPr>
            <w:r/>
          </w:p>
        </w:tc>
      </w:tr>
      <w:tr>
        <w:trPr>
          <w:trHeight w:val="325" w:hRule="atLeast"/>
        </w:trPr>
        <w:tc>
          <w:tcPr>
            <w:tcW w:w="2543" w:type="dxa"/>
            <w:vAlign w:val="top"/>
          </w:tcPr>
          <w:p>
            <w:pPr>
              <w:ind w:left="79"/>
              <w:spacing w:before="67" w:line="221" w:lineRule="auto"/>
              <w:rPr>
                <w:rFonts w:ascii="SimHei" w:hAnsi="SimHei" w:eastAsia="SimHei" w:cs="SimHei"/>
                <w:sz w:val="21"/>
                <w:szCs w:val="21"/>
              </w:rPr>
            </w:pPr>
            <w:r>
              <w:rPr>
                <w:rFonts w:ascii="SimHei" w:hAnsi="SimHei" w:eastAsia="SimHei" w:cs="SimHei"/>
                <w:sz w:val="21"/>
                <w:szCs w:val="21"/>
                <w:color w:val="FFFFFF"/>
                <w:spacing w:val="7"/>
              </w:rPr>
              <w:t>4.</w:t>
            </w:r>
            <w:r>
              <w:rPr>
                <w:rFonts w:ascii="SimHei" w:hAnsi="SimHei" w:eastAsia="SimHei" w:cs="SimHei"/>
                <w:sz w:val="21"/>
                <w:szCs w:val="21"/>
                <w:color w:val="FFFFFF"/>
                <w:spacing w:val="-53"/>
              </w:rPr>
              <w:t xml:space="preserve"> </w:t>
            </w:r>
            <w:r>
              <w:rPr>
                <w:rFonts w:ascii="SimHei" w:hAnsi="SimHei" w:eastAsia="SimHei" w:cs="SimHei"/>
                <w:sz w:val="21"/>
                <w:szCs w:val="21"/>
                <w:color w:val="FFFFFF"/>
                <w:spacing w:val="7"/>
              </w:rPr>
              <w:t>有机化学</w:t>
            </w:r>
          </w:p>
        </w:tc>
        <w:tc>
          <w:tcPr>
            <w:tcW w:w="1277" w:type="dxa"/>
            <w:vAlign w:val="top"/>
          </w:tcPr>
          <w:p>
            <w:pPr>
              <w:ind w:left="86"/>
              <w:spacing w:before="27" w:line="222" w:lineRule="auto"/>
              <w:rPr>
                <w:rFonts w:ascii="SimHei" w:hAnsi="SimHei" w:eastAsia="SimHei" w:cs="SimHei"/>
                <w:sz w:val="21"/>
                <w:szCs w:val="21"/>
              </w:rPr>
            </w:pPr>
            <w:r>
              <w:rPr>
                <w:rFonts w:ascii="SimHei" w:hAnsi="SimHei" w:eastAsia="SimHei" w:cs="SimHei"/>
                <w:sz w:val="21"/>
                <w:szCs w:val="21"/>
                <w:color w:val="FFFFFF"/>
                <w:spacing w:val="18"/>
              </w:rPr>
              <w:t>第9版</w:t>
            </w:r>
          </w:p>
        </w:tc>
        <w:tc>
          <w:tcPr>
            <w:tcW w:w="4360" w:type="dxa"/>
            <w:vAlign w:val="top"/>
          </w:tcPr>
          <w:p>
            <w:pPr>
              <w:ind w:left="550"/>
              <w:spacing w:before="18" w:line="217" w:lineRule="auto"/>
              <w:rPr>
                <w:rFonts w:ascii="SimHei" w:hAnsi="SimHei" w:eastAsia="SimHei" w:cs="SimHei"/>
                <w:sz w:val="21"/>
                <w:szCs w:val="21"/>
              </w:rPr>
            </w:pPr>
            <w:r>
              <w:rPr>
                <w:rFonts w:ascii="SimHei" w:hAnsi="SimHei" w:eastAsia="SimHei" w:cs="SimHei"/>
                <w:sz w:val="21"/>
                <w:szCs w:val="21"/>
                <w:color w:val="FFFFFF"/>
                <w:spacing w:val="4"/>
                <w:position w:val="-2"/>
              </w:rPr>
              <w:t>31.皮肤性病学</w:t>
            </w:r>
            <w:r>
              <w:rPr>
                <w:rFonts w:ascii="SimHei" w:hAnsi="SimHei" w:eastAsia="SimHei" w:cs="SimHei"/>
                <w:sz w:val="21"/>
                <w:szCs w:val="21"/>
                <w:color w:val="FFFFFF"/>
                <w:position w:val="-2"/>
              </w:rPr>
              <w:t xml:space="preserve">              </w:t>
            </w:r>
            <w:r>
              <w:rPr>
                <w:rFonts w:ascii="SimHei" w:hAnsi="SimHei" w:eastAsia="SimHei" w:cs="SimHei"/>
                <w:sz w:val="21"/>
                <w:szCs w:val="21"/>
                <w:color w:val="FFFFFF"/>
                <w:spacing w:val="4"/>
                <w:position w:val="4"/>
              </w:rPr>
              <w:t>第</w:t>
            </w:r>
            <w:r>
              <w:rPr>
                <w:rFonts w:ascii="SimHei" w:hAnsi="SimHei" w:eastAsia="SimHei" w:cs="SimHei"/>
                <w:sz w:val="21"/>
                <w:szCs w:val="21"/>
                <w:color w:val="FFFFFF"/>
                <w:spacing w:val="-37"/>
                <w:position w:val="4"/>
              </w:rPr>
              <w:t xml:space="preserve"> </w:t>
            </w:r>
            <w:r>
              <w:rPr>
                <w:rFonts w:ascii="SimHei" w:hAnsi="SimHei" w:eastAsia="SimHei" w:cs="SimHei"/>
                <w:sz w:val="21"/>
                <w:szCs w:val="21"/>
                <w:color w:val="FFFFFF"/>
                <w:spacing w:val="4"/>
                <w:position w:val="4"/>
              </w:rPr>
              <w:t>9</w:t>
            </w:r>
            <w:r>
              <w:rPr>
                <w:rFonts w:ascii="SimHei" w:hAnsi="SimHei" w:eastAsia="SimHei" w:cs="SimHei"/>
                <w:sz w:val="21"/>
                <w:szCs w:val="21"/>
                <w:color w:val="FFFFFF"/>
                <w:spacing w:val="-39"/>
                <w:position w:val="4"/>
              </w:rPr>
              <w:t xml:space="preserve"> </w:t>
            </w:r>
            <w:r>
              <w:rPr>
                <w:rFonts w:ascii="SimHei" w:hAnsi="SimHei" w:eastAsia="SimHei" w:cs="SimHei"/>
                <w:sz w:val="21"/>
                <w:szCs w:val="21"/>
                <w:color w:val="FFFFFF"/>
                <w:spacing w:val="4"/>
                <w:position w:val="4"/>
              </w:rPr>
              <w:t>版</w:t>
            </w:r>
          </w:p>
        </w:tc>
        <w:tc>
          <w:tcPr>
            <w:tcW w:w="835" w:type="dxa"/>
            <w:vAlign w:val="top"/>
          </w:tcPr>
          <w:p>
            <w:pPr>
              <w:rPr>
                <w:rFonts w:ascii="Arial"/>
                <w:sz w:val="21"/>
              </w:rPr>
            </w:pPr>
            <w:r/>
          </w:p>
        </w:tc>
      </w:tr>
      <w:tr>
        <w:trPr>
          <w:trHeight w:val="290" w:hRule="atLeast"/>
        </w:trPr>
        <w:tc>
          <w:tcPr>
            <w:tcW w:w="2543" w:type="dxa"/>
            <w:vAlign w:val="top"/>
          </w:tcPr>
          <w:p>
            <w:pPr>
              <w:ind w:left="79"/>
              <w:spacing w:before="42" w:line="218" w:lineRule="auto"/>
              <w:rPr>
                <w:rFonts w:ascii="SimHei" w:hAnsi="SimHei" w:eastAsia="SimHei" w:cs="SimHei"/>
                <w:sz w:val="21"/>
                <w:szCs w:val="21"/>
              </w:rPr>
            </w:pPr>
            <w:r>
              <w:rPr>
                <w:rFonts w:ascii="SimHei" w:hAnsi="SimHei" w:eastAsia="SimHei" w:cs="SimHei"/>
                <w:sz w:val="21"/>
                <w:szCs w:val="21"/>
                <w:color w:val="FFFFFF"/>
                <w:spacing w:val="4"/>
              </w:rPr>
              <w:t>5.</w:t>
            </w:r>
            <w:r>
              <w:rPr>
                <w:rFonts w:ascii="SimHei" w:hAnsi="SimHei" w:eastAsia="SimHei" w:cs="SimHei"/>
                <w:sz w:val="21"/>
                <w:szCs w:val="21"/>
                <w:color w:val="FFFFFF"/>
                <w:spacing w:val="-49"/>
              </w:rPr>
              <w:t xml:space="preserve"> </w:t>
            </w:r>
            <w:r>
              <w:rPr>
                <w:rFonts w:ascii="SimHei" w:hAnsi="SimHei" w:eastAsia="SimHei" w:cs="SimHei"/>
                <w:sz w:val="21"/>
                <w:szCs w:val="21"/>
                <w:color w:val="FFFFFF"/>
                <w:spacing w:val="4"/>
              </w:rPr>
              <w:t>医学生物学</w:t>
            </w:r>
          </w:p>
        </w:tc>
        <w:tc>
          <w:tcPr>
            <w:tcW w:w="1277" w:type="dxa"/>
            <w:vAlign w:val="top"/>
          </w:tcPr>
          <w:p>
            <w:pPr>
              <w:ind w:left="86"/>
              <w:spacing w:before="32" w:line="222" w:lineRule="auto"/>
              <w:rPr>
                <w:rFonts w:ascii="SimHei" w:hAnsi="SimHei" w:eastAsia="SimHei" w:cs="SimHei"/>
                <w:sz w:val="21"/>
                <w:szCs w:val="21"/>
              </w:rPr>
            </w:pPr>
            <w:r>
              <w:rPr>
                <w:rFonts w:ascii="SimHei" w:hAnsi="SimHei" w:eastAsia="SimHei" w:cs="SimHei"/>
                <w:sz w:val="21"/>
                <w:szCs w:val="21"/>
                <w:color w:val="FFFFFF"/>
                <w:spacing w:val="18"/>
              </w:rPr>
              <w:t>第9版</w:t>
            </w:r>
          </w:p>
        </w:tc>
        <w:tc>
          <w:tcPr>
            <w:tcW w:w="4360" w:type="dxa"/>
            <w:vAlign w:val="top"/>
          </w:tcPr>
          <w:p>
            <w:pPr>
              <w:ind w:left="550"/>
              <w:spacing w:before="22" w:line="226" w:lineRule="auto"/>
              <w:rPr>
                <w:rFonts w:ascii="SimHei" w:hAnsi="SimHei" w:eastAsia="SimHei" w:cs="SimHei"/>
                <w:sz w:val="21"/>
                <w:szCs w:val="21"/>
              </w:rPr>
            </w:pPr>
            <w:r>
              <w:rPr>
                <w:rFonts w:ascii="SimHei" w:hAnsi="SimHei" w:eastAsia="SimHei" w:cs="SimHei"/>
                <w:sz w:val="21"/>
                <w:szCs w:val="21"/>
                <w:color w:val="FFFFFF"/>
                <w:spacing w:val="16"/>
              </w:rPr>
              <w:t>32.核医学</w:t>
            </w:r>
            <w:r>
              <w:rPr>
                <w:rFonts w:ascii="SimHei" w:hAnsi="SimHei" w:eastAsia="SimHei" w:cs="SimHei"/>
                <w:sz w:val="21"/>
                <w:szCs w:val="21"/>
                <w:color w:val="FFFFFF"/>
              </w:rPr>
              <w:t xml:space="preserve">                  </w:t>
            </w:r>
            <w:r>
              <w:rPr>
                <w:rFonts w:ascii="SimHei" w:hAnsi="SimHei" w:eastAsia="SimHei" w:cs="SimHei"/>
                <w:sz w:val="21"/>
                <w:szCs w:val="21"/>
                <w:color w:val="FFFFFF"/>
                <w:spacing w:val="16"/>
                <w:position w:val="1"/>
              </w:rPr>
              <w:t>第9版</w:t>
            </w:r>
          </w:p>
        </w:tc>
        <w:tc>
          <w:tcPr>
            <w:tcW w:w="835" w:type="dxa"/>
            <w:vAlign w:val="top"/>
          </w:tcPr>
          <w:p>
            <w:pPr>
              <w:rPr>
                <w:rFonts w:ascii="Arial"/>
                <w:sz w:val="21"/>
              </w:rPr>
            </w:pPr>
            <w:r/>
          </w:p>
        </w:tc>
      </w:tr>
      <w:tr>
        <w:trPr>
          <w:trHeight w:val="295" w:hRule="atLeast"/>
        </w:trPr>
        <w:tc>
          <w:tcPr>
            <w:tcW w:w="2543" w:type="dxa"/>
            <w:vAlign w:val="top"/>
          </w:tcPr>
          <w:p>
            <w:pPr>
              <w:ind w:left="10"/>
              <w:spacing w:before="31" w:line="221" w:lineRule="auto"/>
              <w:rPr>
                <w:rFonts w:ascii="SimHei" w:hAnsi="SimHei" w:eastAsia="SimHei" w:cs="SimHei"/>
                <w:sz w:val="21"/>
                <w:szCs w:val="21"/>
              </w:rPr>
            </w:pPr>
            <w:r>
              <w:rPr>
                <w:rFonts w:ascii="SimHei" w:hAnsi="SimHei" w:eastAsia="SimHei" w:cs="SimHei"/>
                <w:sz w:val="21"/>
                <w:szCs w:val="21"/>
                <w:color w:val="FFFFFF"/>
                <w:spacing w:val="-6"/>
              </w:rPr>
              <w:t>6.</w:t>
            </w:r>
            <w:r>
              <w:rPr>
                <w:rFonts w:ascii="SimHei" w:hAnsi="SimHei" w:eastAsia="SimHei" w:cs="SimHei"/>
                <w:sz w:val="21"/>
                <w:szCs w:val="21"/>
                <w:color w:val="FFFFFF"/>
                <w:spacing w:val="-2"/>
              </w:rPr>
              <w:t xml:space="preserve"> </w:t>
            </w:r>
            <w:r>
              <w:rPr>
                <w:rFonts w:ascii="SimHei" w:hAnsi="SimHei" w:eastAsia="SimHei" w:cs="SimHei"/>
                <w:sz w:val="21"/>
                <w:szCs w:val="21"/>
                <w:color w:val="FFFFFF"/>
                <w:spacing w:val="-6"/>
              </w:rPr>
              <w:t>系统解剖学</w:t>
            </w:r>
          </w:p>
        </w:tc>
        <w:tc>
          <w:tcPr>
            <w:tcW w:w="1277" w:type="dxa"/>
            <w:vAlign w:val="top"/>
          </w:tcPr>
          <w:p>
            <w:pPr>
              <w:ind w:left="86"/>
              <w:spacing w:before="42" w:line="222" w:lineRule="auto"/>
              <w:rPr>
                <w:rFonts w:ascii="SimHei" w:hAnsi="SimHei" w:eastAsia="SimHei" w:cs="SimHei"/>
                <w:sz w:val="21"/>
                <w:szCs w:val="21"/>
              </w:rPr>
            </w:pPr>
            <w:r>
              <w:rPr>
                <w:rFonts w:ascii="SimHei" w:hAnsi="SimHei" w:eastAsia="SimHei" w:cs="SimHei"/>
                <w:sz w:val="21"/>
                <w:szCs w:val="21"/>
                <w:color w:val="FFFFFF"/>
                <w:spacing w:val="18"/>
              </w:rPr>
              <w:t>第9版</w:t>
            </w:r>
          </w:p>
        </w:tc>
        <w:tc>
          <w:tcPr>
            <w:tcW w:w="4360" w:type="dxa"/>
            <w:vAlign w:val="top"/>
          </w:tcPr>
          <w:p>
            <w:pPr>
              <w:ind w:left="550"/>
              <w:spacing w:before="41" w:line="221" w:lineRule="auto"/>
              <w:rPr>
                <w:rFonts w:ascii="SimHei" w:hAnsi="SimHei" w:eastAsia="SimHei" w:cs="SimHei"/>
                <w:sz w:val="18"/>
                <w:szCs w:val="18"/>
              </w:rPr>
            </w:pPr>
            <w:r>
              <w:rPr>
                <w:rFonts w:ascii="SimHei" w:hAnsi="SimHei" w:eastAsia="SimHei" w:cs="SimHei"/>
                <w:sz w:val="21"/>
                <w:szCs w:val="21"/>
                <w:color w:val="FFFFFF"/>
              </w:rPr>
              <w:t>33.</w:t>
            </w:r>
            <w:r>
              <w:rPr>
                <w:rFonts w:ascii="SimHei" w:hAnsi="SimHei" w:eastAsia="SimHei" w:cs="SimHei"/>
                <w:sz w:val="21"/>
                <w:szCs w:val="21"/>
                <w:color w:val="FFFFFF"/>
                <w:spacing w:val="-55"/>
              </w:rPr>
              <w:t xml:space="preserve"> </w:t>
            </w:r>
            <w:r>
              <w:rPr>
                <w:rFonts w:ascii="SimHei" w:hAnsi="SimHei" w:eastAsia="SimHei" w:cs="SimHei"/>
                <w:sz w:val="21"/>
                <w:szCs w:val="21"/>
                <w:color w:val="FFFFFF"/>
              </w:rPr>
              <w:t>流行病学</w:t>
            </w:r>
            <w:r>
              <w:rPr>
                <w:rFonts w:ascii="SimHei" w:hAnsi="SimHei" w:eastAsia="SimHei" w:cs="SimHei"/>
                <w:sz w:val="21"/>
                <w:szCs w:val="21"/>
                <w:color w:val="FFFFFF"/>
              </w:rPr>
              <w:t xml:space="preserve">                </w:t>
            </w:r>
            <w:r>
              <w:rPr>
                <w:rFonts w:ascii="SimHei" w:hAnsi="SimHei" w:eastAsia="SimHei" w:cs="SimHei"/>
                <w:sz w:val="18"/>
                <w:szCs w:val="18"/>
                <w:color w:val="FFFFFF"/>
              </w:rPr>
              <w:t>第</w:t>
            </w:r>
            <w:r>
              <w:rPr>
                <w:rFonts w:ascii="SimHei" w:hAnsi="SimHei" w:eastAsia="SimHei" w:cs="SimHei"/>
                <w:sz w:val="18"/>
                <w:szCs w:val="18"/>
                <w:color w:val="FFFFFF"/>
                <w:spacing w:val="9"/>
              </w:rPr>
              <w:t xml:space="preserve"> </w:t>
            </w:r>
            <w:r>
              <w:rPr>
                <w:rFonts w:ascii="SimHei" w:hAnsi="SimHei" w:eastAsia="SimHei" w:cs="SimHei"/>
                <w:sz w:val="18"/>
                <w:szCs w:val="18"/>
                <w:color w:val="FFFFFF"/>
              </w:rPr>
              <w:t>9</w:t>
            </w:r>
            <w:r>
              <w:rPr>
                <w:rFonts w:ascii="SimHei" w:hAnsi="SimHei" w:eastAsia="SimHei" w:cs="SimHei"/>
                <w:sz w:val="18"/>
                <w:szCs w:val="18"/>
                <w:color w:val="FFFFFF"/>
                <w:spacing w:val="11"/>
              </w:rPr>
              <w:t xml:space="preserve"> </w:t>
            </w:r>
            <w:r>
              <w:rPr>
                <w:rFonts w:ascii="SimHei" w:hAnsi="SimHei" w:eastAsia="SimHei" w:cs="SimHei"/>
                <w:sz w:val="18"/>
                <w:szCs w:val="18"/>
                <w:color w:val="FFFFFF"/>
              </w:rPr>
              <w:t>版</w:t>
            </w:r>
          </w:p>
        </w:tc>
        <w:tc>
          <w:tcPr>
            <w:tcW w:w="835" w:type="dxa"/>
            <w:vAlign w:val="top"/>
          </w:tcPr>
          <w:p>
            <w:pPr>
              <w:rPr>
                <w:rFonts w:ascii="Arial"/>
                <w:sz w:val="21"/>
              </w:rPr>
            </w:pPr>
            <w:r/>
          </w:p>
        </w:tc>
      </w:tr>
      <w:tr>
        <w:trPr>
          <w:trHeight w:val="300" w:hRule="atLeast"/>
        </w:trPr>
        <w:tc>
          <w:tcPr>
            <w:tcW w:w="2543" w:type="dxa"/>
            <w:vAlign w:val="top"/>
          </w:tcPr>
          <w:p>
            <w:pPr>
              <w:ind w:left="10"/>
              <w:spacing w:before="36" w:line="221" w:lineRule="auto"/>
              <w:rPr>
                <w:rFonts w:ascii="SimHei" w:hAnsi="SimHei" w:eastAsia="SimHei" w:cs="SimHei"/>
                <w:sz w:val="21"/>
                <w:szCs w:val="21"/>
              </w:rPr>
            </w:pPr>
            <w:r>
              <w:rPr>
                <w:rFonts w:ascii="SimHei" w:hAnsi="SimHei" w:eastAsia="SimHei" w:cs="SimHei"/>
                <w:sz w:val="21"/>
                <w:szCs w:val="21"/>
                <w:color w:val="FFFFFF"/>
                <w:spacing w:val="-7"/>
              </w:rPr>
              <w:t>7.</w:t>
            </w:r>
            <w:r>
              <w:rPr>
                <w:rFonts w:ascii="SimHei" w:hAnsi="SimHei" w:eastAsia="SimHei" w:cs="SimHei"/>
                <w:sz w:val="21"/>
                <w:szCs w:val="21"/>
                <w:color w:val="FFFFFF"/>
                <w:spacing w:val="6"/>
              </w:rPr>
              <w:t xml:space="preserve"> </w:t>
            </w:r>
            <w:r>
              <w:rPr>
                <w:rFonts w:ascii="SimHei" w:hAnsi="SimHei" w:eastAsia="SimHei" w:cs="SimHei"/>
                <w:sz w:val="21"/>
                <w:szCs w:val="21"/>
                <w:color w:val="FFFFFF"/>
                <w:spacing w:val="-7"/>
              </w:rPr>
              <w:t>局部解剖学</w:t>
            </w:r>
          </w:p>
        </w:tc>
        <w:tc>
          <w:tcPr>
            <w:tcW w:w="1277" w:type="dxa"/>
            <w:vAlign w:val="top"/>
          </w:tcPr>
          <w:p>
            <w:pPr>
              <w:ind w:left="86"/>
              <w:spacing w:before="37" w:line="222" w:lineRule="auto"/>
              <w:rPr>
                <w:rFonts w:ascii="SimHei" w:hAnsi="SimHei" w:eastAsia="SimHei" w:cs="SimHei"/>
                <w:sz w:val="21"/>
                <w:szCs w:val="21"/>
              </w:rPr>
            </w:pPr>
            <w:r>
              <w:rPr>
                <w:rFonts w:ascii="SimHei" w:hAnsi="SimHei" w:eastAsia="SimHei" w:cs="SimHei"/>
                <w:sz w:val="21"/>
                <w:szCs w:val="21"/>
                <w:color w:val="FFFFFF"/>
                <w:spacing w:val="18"/>
              </w:rPr>
              <w:t>第9版</w:t>
            </w:r>
          </w:p>
        </w:tc>
        <w:tc>
          <w:tcPr>
            <w:tcW w:w="4360" w:type="dxa"/>
            <w:vAlign w:val="top"/>
          </w:tcPr>
          <w:p>
            <w:pPr>
              <w:ind w:left="550"/>
              <w:spacing w:before="37" w:line="229" w:lineRule="auto"/>
              <w:rPr>
                <w:rFonts w:ascii="SimHei" w:hAnsi="SimHei" w:eastAsia="SimHei" w:cs="SimHei"/>
                <w:sz w:val="21"/>
                <w:szCs w:val="21"/>
              </w:rPr>
            </w:pPr>
            <w:r>
              <w:rPr>
                <w:rFonts w:ascii="SimHei" w:hAnsi="SimHei" w:eastAsia="SimHei" w:cs="SimHei"/>
                <w:sz w:val="21"/>
                <w:szCs w:val="21"/>
                <w:color w:val="FFFFFF"/>
              </w:rPr>
              <w:t>34.</w:t>
            </w:r>
            <w:r>
              <w:rPr>
                <w:rFonts w:ascii="SimHei" w:hAnsi="SimHei" w:eastAsia="SimHei" w:cs="SimHei"/>
                <w:sz w:val="21"/>
                <w:szCs w:val="21"/>
                <w:color w:val="FFFFFF"/>
                <w:spacing w:val="-57"/>
              </w:rPr>
              <w:t xml:space="preserve"> </w:t>
            </w:r>
            <w:r>
              <w:rPr>
                <w:rFonts w:ascii="SimHei" w:hAnsi="SimHei" w:eastAsia="SimHei" w:cs="SimHei"/>
                <w:sz w:val="21"/>
                <w:szCs w:val="21"/>
                <w:color w:val="FFFFFF"/>
              </w:rPr>
              <w:t>卫生学</w:t>
            </w:r>
            <w:r>
              <w:rPr>
                <w:rFonts w:ascii="SimHei" w:hAnsi="SimHei" w:eastAsia="SimHei" w:cs="SimHei"/>
                <w:sz w:val="21"/>
                <w:szCs w:val="21"/>
                <w:color w:val="FFFFFF"/>
              </w:rPr>
              <w:t xml:space="preserve">                  </w:t>
            </w:r>
            <w:r>
              <w:rPr>
                <w:rFonts w:ascii="SimHei" w:hAnsi="SimHei" w:eastAsia="SimHei" w:cs="SimHei"/>
                <w:sz w:val="21"/>
                <w:szCs w:val="21"/>
                <w:color w:val="FFFFFF"/>
              </w:rPr>
              <w:t>第</w:t>
            </w:r>
            <w:r>
              <w:rPr>
                <w:rFonts w:ascii="SimHei" w:hAnsi="SimHei" w:eastAsia="SimHei" w:cs="SimHei"/>
                <w:sz w:val="21"/>
                <w:szCs w:val="21"/>
                <w:color w:val="FFFFFF"/>
                <w:spacing w:val="-41"/>
              </w:rPr>
              <w:t xml:space="preserve"> </w:t>
            </w:r>
            <w:r>
              <w:rPr>
                <w:rFonts w:ascii="SimHei" w:hAnsi="SimHei" w:eastAsia="SimHei" w:cs="SimHei"/>
                <w:sz w:val="21"/>
                <w:szCs w:val="21"/>
                <w:color w:val="FFFFFF"/>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rPr>
              <w:t>版</w:t>
            </w:r>
          </w:p>
        </w:tc>
        <w:tc>
          <w:tcPr>
            <w:tcW w:w="835" w:type="dxa"/>
            <w:vAlign w:val="top"/>
          </w:tcPr>
          <w:p>
            <w:pPr>
              <w:rPr>
                <w:rFonts w:ascii="Arial"/>
                <w:sz w:val="21"/>
              </w:rPr>
            </w:pPr>
            <w:r/>
          </w:p>
        </w:tc>
      </w:tr>
      <w:tr>
        <w:trPr>
          <w:trHeight w:val="285" w:hRule="atLeast"/>
        </w:trPr>
        <w:tc>
          <w:tcPr>
            <w:tcW w:w="2543" w:type="dxa"/>
            <w:vAlign w:val="top"/>
          </w:tcPr>
          <w:p>
            <w:pPr>
              <w:ind w:left="79"/>
              <w:spacing w:before="47" w:line="209" w:lineRule="auto"/>
              <w:rPr>
                <w:rFonts w:ascii="SimHei" w:hAnsi="SimHei" w:eastAsia="SimHei" w:cs="SimHei"/>
                <w:sz w:val="21"/>
                <w:szCs w:val="21"/>
              </w:rPr>
            </w:pPr>
            <w:r>
              <w:rPr>
                <w:rFonts w:ascii="SimHei" w:hAnsi="SimHei" w:eastAsia="SimHei" w:cs="SimHei"/>
                <w:sz w:val="21"/>
                <w:szCs w:val="21"/>
                <w:color w:val="FFFFFF"/>
                <w:spacing w:val="3"/>
              </w:rPr>
              <w:t>8.</w:t>
            </w:r>
            <w:r>
              <w:rPr>
                <w:rFonts w:ascii="SimHei" w:hAnsi="SimHei" w:eastAsia="SimHei" w:cs="SimHei"/>
                <w:sz w:val="21"/>
                <w:szCs w:val="21"/>
                <w:color w:val="FFFFFF"/>
                <w:spacing w:val="-48"/>
              </w:rPr>
              <w:t xml:space="preserve"> </w:t>
            </w:r>
            <w:r>
              <w:rPr>
                <w:rFonts w:ascii="SimHei" w:hAnsi="SimHei" w:eastAsia="SimHei" w:cs="SimHei"/>
                <w:sz w:val="21"/>
                <w:szCs w:val="21"/>
                <w:color w:val="FFFFFF"/>
                <w:spacing w:val="3"/>
              </w:rPr>
              <w:t>组织学与胚胎学</w:t>
            </w:r>
          </w:p>
        </w:tc>
        <w:tc>
          <w:tcPr>
            <w:tcW w:w="1277" w:type="dxa"/>
            <w:vAlign w:val="top"/>
          </w:tcPr>
          <w:p>
            <w:pPr>
              <w:ind w:left="86"/>
              <w:spacing w:before="38" w:line="217" w:lineRule="auto"/>
              <w:rPr>
                <w:rFonts w:ascii="SimHei" w:hAnsi="SimHei" w:eastAsia="SimHei" w:cs="SimHei"/>
                <w:sz w:val="21"/>
                <w:szCs w:val="21"/>
              </w:rPr>
            </w:pPr>
            <w:r>
              <w:rPr>
                <w:rFonts w:ascii="SimHei" w:hAnsi="SimHei" w:eastAsia="SimHei" w:cs="SimHei"/>
                <w:sz w:val="21"/>
                <w:szCs w:val="21"/>
                <w:color w:val="FFFFFF"/>
                <w:spacing w:val="18"/>
              </w:rPr>
              <w:t>第9版</w:t>
            </w:r>
          </w:p>
        </w:tc>
        <w:tc>
          <w:tcPr>
            <w:tcW w:w="4360" w:type="dxa"/>
            <w:vAlign w:val="top"/>
          </w:tcPr>
          <w:p>
            <w:pPr>
              <w:ind w:left="550"/>
              <w:spacing w:before="47" w:line="209" w:lineRule="auto"/>
              <w:rPr>
                <w:rFonts w:ascii="SimHei" w:hAnsi="SimHei" w:eastAsia="SimHei" w:cs="SimHei"/>
                <w:sz w:val="18"/>
                <w:szCs w:val="18"/>
              </w:rPr>
            </w:pPr>
            <w:r>
              <w:rPr>
                <w:rFonts w:ascii="SimHei" w:hAnsi="SimHei" w:eastAsia="SimHei" w:cs="SimHei"/>
                <w:sz w:val="21"/>
                <w:szCs w:val="21"/>
                <w:color w:val="FFFFFF"/>
                <w:spacing w:val="6"/>
              </w:rPr>
              <w:t>35.预防医学</w:t>
            </w:r>
            <w:r>
              <w:rPr>
                <w:rFonts w:ascii="SimHei" w:hAnsi="SimHei" w:eastAsia="SimHei" w:cs="SimHei"/>
                <w:sz w:val="21"/>
                <w:szCs w:val="21"/>
                <w:color w:val="FFFFFF"/>
                <w:spacing w:val="6"/>
              </w:rPr>
              <w:t xml:space="preserve">               </w:t>
            </w:r>
            <w:r>
              <w:rPr>
                <w:rFonts w:ascii="SimHei" w:hAnsi="SimHei" w:eastAsia="SimHei" w:cs="SimHei"/>
                <w:sz w:val="18"/>
                <w:szCs w:val="18"/>
                <w:color w:val="FFFFFF"/>
                <w:spacing w:val="6"/>
              </w:rPr>
              <w:t>第</w:t>
            </w:r>
            <w:r>
              <w:rPr>
                <w:rFonts w:ascii="SimHei" w:hAnsi="SimHei" w:eastAsia="SimHei" w:cs="SimHei"/>
                <w:sz w:val="18"/>
                <w:szCs w:val="18"/>
                <w:color w:val="FFFFFF"/>
                <w:spacing w:val="14"/>
              </w:rPr>
              <w:t xml:space="preserve"> </w:t>
            </w:r>
            <w:r>
              <w:rPr>
                <w:rFonts w:ascii="SimHei" w:hAnsi="SimHei" w:eastAsia="SimHei" w:cs="SimHei"/>
                <w:sz w:val="18"/>
                <w:szCs w:val="18"/>
                <w:color w:val="FFFFFF"/>
                <w:spacing w:val="6"/>
              </w:rPr>
              <w:t>7</w:t>
            </w:r>
            <w:r>
              <w:rPr>
                <w:rFonts w:ascii="SimHei" w:hAnsi="SimHei" w:eastAsia="SimHei" w:cs="SimHei"/>
                <w:sz w:val="18"/>
                <w:szCs w:val="18"/>
                <w:color w:val="FFFFFF"/>
                <w:spacing w:val="11"/>
              </w:rPr>
              <w:t xml:space="preserve"> </w:t>
            </w:r>
            <w:r>
              <w:rPr>
                <w:rFonts w:ascii="SimHei" w:hAnsi="SimHei" w:eastAsia="SimHei" w:cs="SimHei"/>
                <w:sz w:val="18"/>
                <w:szCs w:val="18"/>
                <w:color w:val="FFFFFF"/>
                <w:spacing w:val="6"/>
              </w:rPr>
              <w:t>版</w:t>
            </w:r>
          </w:p>
        </w:tc>
        <w:tc>
          <w:tcPr>
            <w:tcW w:w="835" w:type="dxa"/>
            <w:vAlign w:val="top"/>
          </w:tcPr>
          <w:p>
            <w:pPr>
              <w:rPr>
                <w:rFonts w:ascii="Arial"/>
                <w:sz w:val="21"/>
              </w:rPr>
            </w:pPr>
            <w:r/>
          </w:p>
        </w:tc>
      </w:tr>
      <w:tr>
        <w:trPr>
          <w:trHeight w:val="315" w:hRule="atLeast"/>
        </w:trPr>
        <w:tc>
          <w:tcPr>
            <w:tcW w:w="2543" w:type="dxa"/>
            <w:vAlign w:val="top"/>
          </w:tcPr>
          <w:p>
            <w:pPr>
              <w:ind w:left="10"/>
              <w:spacing w:before="61" w:line="221" w:lineRule="auto"/>
              <w:rPr>
                <w:rFonts w:ascii="SimHei" w:hAnsi="SimHei" w:eastAsia="SimHei" w:cs="SimHei"/>
                <w:sz w:val="21"/>
                <w:szCs w:val="21"/>
              </w:rPr>
            </w:pPr>
            <w:r>
              <w:rPr>
                <w:rFonts w:ascii="SimHei" w:hAnsi="SimHei" w:eastAsia="SimHei" w:cs="SimHei"/>
                <w:sz w:val="21"/>
                <w:szCs w:val="21"/>
                <w:color w:val="FFFFFF"/>
                <w:spacing w:val="11"/>
              </w:rPr>
              <w:t>9.生物化学与分子生物学</w:t>
            </w:r>
          </w:p>
        </w:tc>
        <w:tc>
          <w:tcPr>
            <w:tcW w:w="1277" w:type="dxa"/>
            <w:vAlign w:val="top"/>
          </w:tcPr>
          <w:p>
            <w:pPr>
              <w:ind w:left="86"/>
              <w:spacing w:before="22" w:line="222" w:lineRule="auto"/>
              <w:rPr>
                <w:rFonts w:ascii="SimHei" w:hAnsi="SimHei" w:eastAsia="SimHei" w:cs="SimHei"/>
                <w:sz w:val="21"/>
                <w:szCs w:val="21"/>
              </w:rPr>
            </w:pPr>
            <w:r>
              <w:rPr>
                <w:rFonts w:ascii="SimHei" w:hAnsi="SimHei" w:eastAsia="SimHei" w:cs="SimHei"/>
                <w:sz w:val="21"/>
                <w:szCs w:val="21"/>
                <w:color w:val="FFFFFF"/>
                <w:spacing w:val="18"/>
              </w:rPr>
              <w:t>第9版</w:t>
            </w:r>
          </w:p>
        </w:tc>
        <w:tc>
          <w:tcPr>
            <w:tcW w:w="4360" w:type="dxa"/>
            <w:vAlign w:val="top"/>
          </w:tcPr>
          <w:p>
            <w:pPr>
              <w:ind w:left="550"/>
              <w:spacing w:before="52" w:line="229" w:lineRule="auto"/>
              <w:rPr>
                <w:rFonts w:ascii="SimHei" w:hAnsi="SimHei" w:eastAsia="SimHei" w:cs="SimHei"/>
                <w:sz w:val="21"/>
                <w:szCs w:val="21"/>
              </w:rPr>
            </w:pPr>
            <w:r>
              <w:rPr>
                <w:rFonts w:ascii="SimHei" w:hAnsi="SimHei" w:eastAsia="SimHei" w:cs="SimHei"/>
                <w:sz w:val="21"/>
                <w:szCs w:val="21"/>
                <w:color w:val="FFFFFF"/>
                <w:spacing w:val="5"/>
              </w:rPr>
              <w:t>36.中医学</w:t>
            </w:r>
            <w:r>
              <w:rPr>
                <w:rFonts w:ascii="SimHei" w:hAnsi="SimHei" w:eastAsia="SimHei" w:cs="SimHei"/>
                <w:sz w:val="21"/>
                <w:szCs w:val="21"/>
                <w:color w:val="FFFFFF"/>
              </w:rPr>
              <w:t xml:space="preserve">                  </w:t>
            </w:r>
            <w:r>
              <w:rPr>
                <w:rFonts w:ascii="SimHei" w:hAnsi="SimHei" w:eastAsia="SimHei" w:cs="SimHei"/>
                <w:sz w:val="21"/>
                <w:szCs w:val="21"/>
                <w:color w:val="FFFFFF"/>
                <w:spacing w:val="5"/>
              </w:rPr>
              <w:t>第</w:t>
            </w:r>
            <w:r>
              <w:rPr>
                <w:rFonts w:ascii="SimHei" w:hAnsi="SimHei" w:eastAsia="SimHei" w:cs="SimHei"/>
                <w:sz w:val="21"/>
                <w:szCs w:val="21"/>
                <w:color w:val="FFFFFF"/>
                <w:spacing w:val="-38"/>
              </w:rPr>
              <w:t xml:space="preserve"> </w:t>
            </w:r>
            <w:r>
              <w:rPr>
                <w:rFonts w:ascii="SimHei" w:hAnsi="SimHei" w:eastAsia="SimHei" w:cs="SimHei"/>
                <w:sz w:val="21"/>
                <w:szCs w:val="21"/>
                <w:color w:val="FFFFFF"/>
                <w:spacing w:val="5"/>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5"/>
              </w:rPr>
              <w:t>版</w:t>
            </w:r>
          </w:p>
        </w:tc>
        <w:tc>
          <w:tcPr>
            <w:tcW w:w="835" w:type="dxa"/>
            <w:vAlign w:val="top"/>
          </w:tcPr>
          <w:p>
            <w:pPr>
              <w:rPr>
                <w:rFonts w:ascii="Arial"/>
                <w:sz w:val="21"/>
              </w:rPr>
            </w:pPr>
            <w:r/>
          </w:p>
        </w:tc>
      </w:tr>
      <w:tr>
        <w:trPr>
          <w:trHeight w:val="295" w:hRule="atLeast"/>
        </w:trPr>
        <w:tc>
          <w:tcPr>
            <w:tcW w:w="2543" w:type="dxa"/>
            <w:vAlign w:val="top"/>
          </w:tcPr>
          <w:p>
            <w:pPr>
              <w:ind w:left="10"/>
              <w:spacing w:before="47" w:line="218" w:lineRule="auto"/>
              <w:rPr>
                <w:rFonts w:ascii="SimHei" w:hAnsi="SimHei" w:eastAsia="SimHei" w:cs="SimHei"/>
                <w:sz w:val="21"/>
                <w:szCs w:val="21"/>
              </w:rPr>
            </w:pPr>
            <w:r>
              <w:rPr>
                <w:rFonts w:ascii="SimHei" w:hAnsi="SimHei" w:eastAsia="SimHei" w:cs="SimHei"/>
                <w:sz w:val="21"/>
                <w:szCs w:val="21"/>
                <w:color w:val="FFFFFF"/>
                <w:spacing w:val="1"/>
              </w:rPr>
              <w:t>10.</w:t>
            </w:r>
            <w:r>
              <w:rPr>
                <w:rFonts w:ascii="SimHei" w:hAnsi="SimHei" w:eastAsia="SimHei" w:cs="SimHei"/>
                <w:sz w:val="21"/>
                <w:szCs w:val="21"/>
                <w:color w:val="FFFFFF"/>
                <w:spacing w:val="-62"/>
              </w:rPr>
              <w:t xml:space="preserve"> </w:t>
            </w:r>
            <w:r>
              <w:rPr>
                <w:rFonts w:ascii="SimHei" w:hAnsi="SimHei" w:eastAsia="SimHei" w:cs="SimHei"/>
                <w:sz w:val="21"/>
                <w:szCs w:val="21"/>
                <w:color w:val="FFFFFF"/>
                <w:spacing w:val="1"/>
              </w:rPr>
              <w:t>生理学</w:t>
            </w:r>
          </w:p>
        </w:tc>
        <w:tc>
          <w:tcPr>
            <w:tcW w:w="1277" w:type="dxa"/>
            <w:vAlign w:val="top"/>
          </w:tcPr>
          <w:p>
            <w:pPr>
              <w:ind w:left="86"/>
              <w:spacing w:before="37" w:line="222" w:lineRule="auto"/>
              <w:rPr>
                <w:rFonts w:ascii="SimHei" w:hAnsi="SimHei" w:eastAsia="SimHei" w:cs="SimHei"/>
                <w:sz w:val="21"/>
                <w:szCs w:val="21"/>
              </w:rPr>
            </w:pPr>
            <w:r>
              <w:rPr>
                <w:rFonts w:ascii="SimHei" w:hAnsi="SimHei" w:eastAsia="SimHei" w:cs="SimHei"/>
                <w:sz w:val="21"/>
                <w:szCs w:val="21"/>
                <w:color w:val="FFFFFF"/>
                <w:spacing w:val="18"/>
              </w:rPr>
              <w:t>第9版</w:t>
            </w:r>
          </w:p>
        </w:tc>
        <w:tc>
          <w:tcPr>
            <w:tcW w:w="4360" w:type="dxa"/>
            <w:vAlign w:val="top"/>
          </w:tcPr>
          <w:p>
            <w:pPr>
              <w:ind w:left="550"/>
              <w:spacing w:before="47" w:line="218" w:lineRule="auto"/>
              <w:rPr>
                <w:rFonts w:ascii="SimHei" w:hAnsi="SimHei" w:eastAsia="SimHei" w:cs="SimHei"/>
                <w:sz w:val="18"/>
                <w:szCs w:val="18"/>
              </w:rPr>
            </w:pPr>
            <w:r>
              <w:rPr>
                <w:rFonts w:ascii="SimHei" w:hAnsi="SimHei" w:eastAsia="SimHei" w:cs="SimHei"/>
                <w:sz w:val="21"/>
                <w:szCs w:val="21"/>
                <w:color w:val="FFFFFF"/>
                <w:spacing w:val="1"/>
              </w:rPr>
              <w:t>37.</w:t>
            </w:r>
            <w:r>
              <w:rPr>
                <w:rFonts w:ascii="SimHei" w:hAnsi="SimHei" w:eastAsia="SimHei" w:cs="SimHei"/>
                <w:sz w:val="21"/>
                <w:szCs w:val="21"/>
                <w:color w:val="FFFFFF"/>
                <w:spacing w:val="-58"/>
              </w:rPr>
              <w:t xml:space="preserve"> </w:t>
            </w:r>
            <w:r>
              <w:rPr>
                <w:rFonts w:ascii="SimHei" w:hAnsi="SimHei" w:eastAsia="SimHei" w:cs="SimHei"/>
                <w:sz w:val="21"/>
                <w:szCs w:val="21"/>
                <w:color w:val="FFFFFF"/>
                <w:spacing w:val="1"/>
              </w:rPr>
              <w:t>医学计算机应用</w:t>
            </w:r>
            <w:r>
              <w:rPr>
                <w:rFonts w:ascii="SimHei" w:hAnsi="SimHei" w:eastAsia="SimHei" w:cs="SimHei"/>
                <w:sz w:val="21"/>
                <w:szCs w:val="21"/>
                <w:color w:val="FFFFFF"/>
                <w:spacing w:val="10"/>
              </w:rPr>
              <w:t xml:space="preserve">         </w:t>
            </w:r>
            <w:r>
              <w:rPr>
                <w:rFonts w:ascii="SimHei" w:hAnsi="SimHei" w:eastAsia="SimHei" w:cs="SimHei"/>
                <w:sz w:val="18"/>
                <w:szCs w:val="18"/>
                <w:color w:val="FFFFFF"/>
                <w:spacing w:val="1"/>
              </w:rPr>
              <w:t>第</w:t>
            </w:r>
            <w:r>
              <w:rPr>
                <w:rFonts w:ascii="SimHei" w:hAnsi="SimHei" w:eastAsia="SimHei" w:cs="SimHei"/>
                <w:sz w:val="18"/>
                <w:szCs w:val="18"/>
                <w:color w:val="FFFFFF"/>
                <w:spacing w:val="14"/>
              </w:rPr>
              <w:t xml:space="preserve"> </w:t>
            </w:r>
            <w:r>
              <w:rPr>
                <w:rFonts w:ascii="SimHei" w:hAnsi="SimHei" w:eastAsia="SimHei" w:cs="SimHei"/>
                <w:sz w:val="18"/>
                <w:szCs w:val="18"/>
                <w:color w:val="FFFFFF"/>
                <w:spacing w:val="1"/>
              </w:rPr>
              <w:t>6</w:t>
            </w:r>
            <w:r>
              <w:rPr>
                <w:rFonts w:ascii="SimHei" w:hAnsi="SimHei" w:eastAsia="SimHei" w:cs="SimHei"/>
                <w:sz w:val="18"/>
                <w:szCs w:val="18"/>
                <w:color w:val="FFFFFF"/>
                <w:spacing w:val="11"/>
              </w:rPr>
              <w:t xml:space="preserve"> </w:t>
            </w:r>
            <w:r>
              <w:rPr>
                <w:rFonts w:ascii="SimHei" w:hAnsi="SimHei" w:eastAsia="SimHei" w:cs="SimHei"/>
                <w:sz w:val="18"/>
                <w:szCs w:val="18"/>
                <w:color w:val="FFFFFF"/>
                <w:spacing w:val="1"/>
              </w:rPr>
              <w:t>版</w:t>
            </w:r>
          </w:p>
        </w:tc>
        <w:tc>
          <w:tcPr>
            <w:tcW w:w="835" w:type="dxa"/>
            <w:vAlign w:val="top"/>
          </w:tcPr>
          <w:p>
            <w:pPr>
              <w:rPr>
                <w:rFonts w:ascii="Arial"/>
                <w:sz w:val="21"/>
              </w:rPr>
            </w:pPr>
            <w:r/>
          </w:p>
        </w:tc>
      </w:tr>
      <w:tr>
        <w:trPr>
          <w:trHeight w:val="307" w:hRule="atLeast"/>
        </w:trPr>
        <w:tc>
          <w:tcPr>
            <w:tcW w:w="2543" w:type="dxa"/>
            <w:vAlign w:val="top"/>
          </w:tcPr>
          <w:p>
            <w:pPr>
              <w:spacing w:before="31" w:line="221" w:lineRule="auto"/>
              <w:rPr>
                <w:rFonts w:ascii="SimHei" w:hAnsi="SimHei" w:eastAsia="SimHei" w:cs="SimHei"/>
                <w:sz w:val="21"/>
                <w:szCs w:val="21"/>
              </w:rPr>
            </w:pPr>
            <w:r>
              <w:rPr>
                <w:rFonts w:ascii="SimHei" w:hAnsi="SimHei" w:eastAsia="SimHei" w:cs="SimHei"/>
                <w:sz w:val="21"/>
                <w:szCs w:val="21"/>
                <w:color w:val="FFFFFF"/>
                <w:spacing w:val="-4"/>
              </w:rPr>
              <w:t>11.</w:t>
            </w:r>
            <w:r>
              <w:rPr>
                <w:rFonts w:ascii="SimHei" w:hAnsi="SimHei" w:eastAsia="SimHei" w:cs="SimHei"/>
                <w:sz w:val="21"/>
                <w:szCs w:val="21"/>
                <w:color w:val="FFFFFF"/>
                <w:spacing w:val="-20"/>
              </w:rPr>
              <w:t xml:space="preserve"> </w:t>
            </w:r>
            <w:r>
              <w:rPr>
                <w:rFonts w:ascii="SimHei" w:hAnsi="SimHei" w:eastAsia="SimHei" w:cs="SimHei"/>
                <w:sz w:val="21"/>
                <w:szCs w:val="21"/>
                <w:color w:val="FFFFFF"/>
                <w:spacing w:val="-4"/>
              </w:rPr>
              <w:t>医学微生物学</w:t>
            </w:r>
          </w:p>
        </w:tc>
        <w:tc>
          <w:tcPr>
            <w:tcW w:w="1277" w:type="dxa"/>
            <w:vAlign w:val="top"/>
          </w:tcPr>
          <w:p>
            <w:pPr>
              <w:ind w:left="86"/>
              <w:spacing w:before="42" w:line="222" w:lineRule="auto"/>
              <w:rPr>
                <w:rFonts w:ascii="SimHei" w:hAnsi="SimHei" w:eastAsia="SimHei" w:cs="SimHei"/>
                <w:sz w:val="21"/>
                <w:szCs w:val="21"/>
              </w:rPr>
            </w:pPr>
            <w:r>
              <w:rPr>
                <w:rFonts w:ascii="SimHei" w:hAnsi="SimHei" w:eastAsia="SimHei" w:cs="SimHei"/>
                <w:sz w:val="21"/>
                <w:szCs w:val="21"/>
                <w:color w:val="FFFFFF"/>
                <w:spacing w:val="18"/>
              </w:rPr>
              <w:t>第9版</w:t>
            </w:r>
          </w:p>
        </w:tc>
        <w:tc>
          <w:tcPr>
            <w:tcW w:w="4360" w:type="dxa"/>
            <w:vAlign w:val="top"/>
          </w:tcPr>
          <w:p>
            <w:pPr>
              <w:ind w:left="550"/>
              <w:spacing w:before="52" w:line="224" w:lineRule="auto"/>
              <w:rPr>
                <w:rFonts w:ascii="SimHei" w:hAnsi="SimHei" w:eastAsia="SimHei" w:cs="SimHei"/>
                <w:sz w:val="18"/>
                <w:szCs w:val="18"/>
              </w:rPr>
            </w:pPr>
            <w:r>
              <w:rPr>
                <w:rFonts w:ascii="SimHei" w:hAnsi="SimHei" w:eastAsia="SimHei" w:cs="SimHei"/>
                <w:sz w:val="21"/>
                <w:szCs w:val="21"/>
                <w:color w:val="FFFFFF"/>
                <w:spacing w:val="-2"/>
                <w:position w:val="-1"/>
              </w:rPr>
              <w:t>38.体</w:t>
            </w:r>
            <w:r>
              <w:rPr>
                <w:rFonts w:ascii="SimHei" w:hAnsi="SimHei" w:eastAsia="SimHei" w:cs="SimHei"/>
                <w:sz w:val="21"/>
                <w:szCs w:val="21"/>
                <w:color w:val="FFFFFF"/>
                <w:spacing w:val="-33"/>
                <w:position w:val="-1"/>
              </w:rPr>
              <w:t xml:space="preserve"> </w:t>
            </w:r>
            <w:r>
              <w:rPr>
                <w:rFonts w:ascii="SimHei" w:hAnsi="SimHei" w:eastAsia="SimHei" w:cs="SimHei"/>
                <w:sz w:val="21"/>
                <w:szCs w:val="21"/>
                <w:color w:val="FFFFFF"/>
                <w:spacing w:val="-2"/>
                <w:position w:val="-1"/>
              </w:rPr>
              <w:t>育</w:t>
            </w:r>
            <w:r>
              <w:rPr>
                <w:rFonts w:ascii="SimHei" w:hAnsi="SimHei" w:eastAsia="SimHei" w:cs="SimHei"/>
                <w:sz w:val="21"/>
                <w:szCs w:val="21"/>
                <w:color w:val="FFFFFF"/>
                <w:spacing w:val="5"/>
                <w:position w:val="-1"/>
              </w:rPr>
              <w:t xml:space="preserve">                   </w:t>
            </w:r>
            <w:r>
              <w:rPr>
                <w:rFonts w:ascii="SimHei" w:hAnsi="SimHei" w:eastAsia="SimHei" w:cs="SimHei"/>
                <w:sz w:val="18"/>
                <w:szCs w:val="18"/>
                <w:color w:val="FFFFFF"/>
                <w:spacing w:val="-2"/>
                <w:position w:val="1"/>
              </w:rPr>
              <w:t>第</w:t>
            </w:r>
            <w:r>
              <w:rPr>
                <w:rFonts w:ascii="SimHei" w:hAnsi="SimHei" w:eastAsia="SimHei" w:cs="SimHei"/>
                <w:sz w:val="18"/>
                <w:szCs w:val="18"/>
                <w:color w:val="FFFFFF"/>
                <w:spacing w:val="13"/>
                <w:position w:val="1"/>
              </w:rPr>
              <w:t xml:space="preserve"> </w:t>
            </w:r>
            <w:r>
              <w:rPr>
                <w:rFonts w:ascii="SimHei" w:hAnsi="SimHei" w:eastAsia="SimHei" w:cs="SimHei"/>
                <w:sz w:val="18"/>
                <w:szCs w:val="18"/>
                <w:color w:val="FFFFFF"/>
                <w:spacing w:val="-2"/>
                <w:position w:val="1"/>
              </w:rPr>
              <w:t>6</w:t>
            </w:r>
            <w:r>
              <w:rPr>
                <w:rFonts w:ascii="SimHei" w:hAnsi="SimHei" w:eastAsia="SimHei" w:cs="SimHei"/>
                <w:sz w:val="18"/>
                <w:szCs w:val="18"/>
                <w:color w:val="FFFFFF"/>
                <w:spacing w:val="11"/>
                <w:position w:val="1"/>
              </w:rPr>
              <w:t xml:space="preserve"> </w:t>
            </w:r>
            <w:r>
              <w:rPr>
                <w:rFonts w:ascii="SimHei" w:hAnsi="SimHei" w:eastAsia="SimHei" w:cs="SimHei"/>
                <w:sz w:val="18"/>
                <w:szCs w:val="18"/>
                <w:color w:val="FFFFFF"/>
                <w:spacing w:val="-2"/>
                <w:position w:val="1"/>
              </w:rPr>
              <w:t>版</w:t>
            </w:r>
          </w:p>
        </w:tc>
        <w:tc>
          <w:tcPr>
            <w:tcW w:w="835" w:type="dxa"/>
            <w:vAlign w:val="top"/>
          </w:tcPr>
          <w:p>
            <w:pPr>
              <w:rPr>
                <w:rFonts w:ascii="Arial"/>
                <w:sz w:val="21"/>
              </w:rPr>
            </w:pPr>
            <w:r/>
          </w:p>
        </w:tc>
      </w:tr>
      <w:tr>
        <w:trPr>
          <w:trHeight w:val="293" w:hRule="atLeast"/>
        </w:trPr>
        <w:tc>
          <w:tcPr>
            <w:tcW w:w="2543" w:type="dxa"/>
            <w:vAlign w:val="top"/>
          </w:tcPr>
          <w:p>
            <w:pPr>
              <w:ind w:left="10"/>
              <w:spacing w:before="45" w:line="218" w:lineRule="auto"/>
              <w:rPr>
                <w:rFonts w:ascii="SimHei" w:hAnsi="SimHei" w:eastAsia="SimHei" w:cs="SimHei"/>
                <w:sz w:val="21"/>
                <w:szCs w:val="21"/>
              </w:rPr>
            </w:pPr>
            <w:r>
              <w:rPr>
                <w:rFonts w:ascii="SimHei" w:hAnsi="SimHei" w:eastAsia="SimHei" w:cs="SimHei"/>
                <w:sz w:val="21"/>
                <w:szCs w:val="21"/>
                <w:color w:val="FFFFFF"/>
                <w:spacing w:val="4"/>
              </w:rPr>
              <w:t>12.人体寄生虫学</w:t>
            </w:r>
          </w:p>
        </w:tc>
        <w:tc>
          <w:tcPr>
            <w:tcW w:w="1277" w:type="dxa"/>
            <w:vAlign w:val="top"/>
          </w:tcPr>
          <w:p>
            <w:pPr>
              <w:ind w:left="86"/>
              <w:spacing w:before="35" w:line="222" w:lineRule="auto"/>
              <w:rPr>
                <w:rFonts w:ascii="SimHei" w:hAnsi="SimHei" w:eastAsia="SimHei" w:cs="SimHei"/>
                <w:sz w:val="21"/>
                <w:szCs w:val="21"/>
              </w:rPr>
            </w:pPr>
            <w:r>
              <w:rPr>
                <w:rFonts w:ascii="SimHei" w:hAnsi="SimHei" w:eastAsia="SimHei" w:cs="SimHei"/>
                <w:sz w:val="21"/>
                <w:szCs w:val="21"/>
                <w:color w:val="FFFFFF"/>
                <w:spacing w:val="24"/>
              </w:rPr>
              <w:t>第9版</w:t>
            </w:r>
          </w:p>
        </w:tc>
        <w:tc>
          <w:tcPr>
            <w:tcW w:w="4360" w:type="dxa"/>
            <w:vAlign w:val="top"/>
          </w:tcPr>
          <w:p>
            <w:pPr>
              <w:ind w:left="550"/>
              <w:spacing w:before="45" w:line="218" w:lineRule="auto"/>
              <w:rPr>
                <w:rFonts w:ascii="SimSun" w:hAnsi="SimSun" w:eastAsia="SimSun" w:cs="SimSun"/>
                <w:sz w:val="18"/>
                <w:szCs w:val="18"/>
              </w:rPr>
            </w:pPr>
            <w:r>
              <w:rPr>
                <w:rFonts w:ascii="SimHei" w:hAnsi="SimHei" w:eastAsia="SimHei" w:cs="SimHei"/>
                <w:sz w:val="21"/>
                <w:szCs w:val="21"/>
                <w:color w:val="FFFFFF"/>
              </w:rPr>
              <w:t>39.</w:t>
            </w:r>
            <w:r>
              <w:rPr>
                <w:rFonts w:ascii="SimHei" w:hAnsi="SimHei" w:eastAsia="SimHei" w:cs="SimHei"/>
                <w:sz w:val="21"/>
                <w:szCs w:val="21"/>
                <w:color w:val="FFFFFF"/>
                <w:spacing w:val="-62"/>
              </w:rPr>
              <w:t xml:space="preserve"> </w:t>
            </w:r>
            <w:r>
              <w:rPr>
                <w:rFonts w:ascii="SimHei" w:hAnsi="SimHei" w:eastAsia="SimHei" w:cs="SimHei"/>
                <w:sz w:val="21"/>
                <w:szCs w:val="21"/>
                <w:color w:val="FFFFFF"/>
              </w:rPr>
              <w:t>医学细胞生物学</w:t>
            </w:r>
            <w:r>
              <w:rPr>
                <w:rFonts w:ascii="SimHei" w:hAnsi="SimHei" w:eastAsia="SimHei" w:cs="SimHei"/>
                <w:sz w:val="21"/>
                <w:szCs w:val="21"/>
                <w:color w:val="FFFFFF"/>
              </w:rPr>
              <w:t xml:space="preserve">          </w:t>
            </w:r>
            <w:r>
              <w:rPr>
                <w:rFonts w:ascii="SimSun" w:hAnsi="SimSun" w:eastAsia="SimSun" w:cs="SimSun"/>
                <w:sz w:val="18"/>
                <w:szCs w:val="18"/>
                <w:color w:val="FFFFFF"/>
              </w:rPr>
              <w:t>第</w:t>
            </w:r>
            <w:r>
              <w:rPr>
                <w:rFonts w:ascii="SimSun" w:hAnsi="SimSun" w:eastAsia="SimSun" w:cs="SimSun"/>
                <w:sz w:val="18"/>
                <w:szCs w:val="18"/>
                <w:color w:val="FFFFFF"/>
                <w:spacing w:val="15"/>
              </w:rPr>
              <w:t xml:space="preserve"> </w:t>
            </w:r>
            <w:r>
              <w:rPr>
                <w:rFonts w:ascii="SimSun" w:hAnsi="SimSun" w:eastAsia="SimSun" w:cs="SimSun"/>
                <w:sz w:val="18"/>
                <w:szCs w:val="18"/>
                <w:color w:val="FFFFFF"/>
              </w:rPr>
              <w:t>6</w:t>
            </w:r>
            <w:r>
              <w:rPr>
                <w:rFonts w:ascii="SimSun" w:hAnsi="SimSun" w:eastAsia="SimSun" w:cs="SimSun"/>
                <w:sz w:val="18"/>
                <w:szCs w:val="18"/>
                <w:color w:val="FFFFFF"/>
                <w:spacing w:val="10"/>
              </w:rPr>
              <w:t xml:space="preserve"> </w:t>
            </w:r>
            <w:r>
              <w:rPr>
                <w:rFonts w:ascii="SimSun" w:hAnsi="SimSun" w:eastAsia="SimSun" w:cs="SimSun"/>
                <w:sz w:val="18"/>
                <w:szCs w:val="18"/>
                <w:color w:val="FFFFFF"/>
              </w:rPr>
              <w:t>版</w:t>
            </w:r>
          </w:p>
        </w:tc>
        <w:tc>
          <w:tcPr>
            <w:tcW w:w="835" w:type="dxa"/>
            <w:vAlign w:val="top"/>
          </w:tcPr>
          <w:p>
            <w:pPr>
              <w:rPr>
                <w:rFonts w:ascii="Arial"/>
                <w:sz w:val="21"/>
              </w:rPr>
            </w:pPr>
            <w:r/>
          </w:p>
        </w:tc>
      </w:tr>
      <w:tr>
        <w:trPr>
          <w:trHeight w:val="315" w:hRule="atLeast"/>
        </w:trPr>
        <w:tc>
          <w:tcPr>
            <w:tcW w:w="2543" w:type="dxa"/>
            <w:vAlign w:val="top"/>
          </w:tcPr>
          <w:p>
            <w:pPr>
              <w:ind w:left="10"/>
              <w:spacing w:before="71" w:line="214" w:lineRule="auto"/>
              <w:rPr>
                <w:rFonts w:ascii="SimHei" w:hAnsi="SimHei" w:eastAsia="SimHei" w:cs="SimHei"/>
                <w:sz w:val="21"/>
                <w:szCs w:val="21"/>
              </w:rPr>
            </w:pPr>
            <w:r>
              <w:rPr>
                <w:rFonts w:ascii="SimHei" w:hAnsi="SimHei" w:eastAsia="SimHei" w:cs="SimHei"/>
                <w:sz w:val="21"/>
                <w:szCs w:val="21"/>
                <w:color w:val="FFFFFF"/>
                <w:spacing w:val="6"/>
              </w:rPr>
              <w:t>13.医学免疫学</w:t>
            </w:r>
          </w:p>
        </w:tc>
        <w:tc>
          <w:tcPr>
            <w:tcW w:w="1277" w:type="dxa"/>
            <w:vAlign w:val="top"/>
          </w:tcPr>
          <w:p>
            <w:pPr>
              <w:ind w:left="86"/>
              <w:spacing w:before="42" w:line="222" w:lineRule="auto"/>
              <w:rPr>
                <w:rFonts w:ascii="SimHei" w:hAnsi="SimHei" w:eastAsia="SimHei" w:cs="SimHei"/>
                <w:sz w:val="21"/>
                <w:szCs w:val="21"/>
              </w:rPr>
            </w:pPr>
            <w:r>
              <w:rPr>
                <w:rFonts w:ascii="SimHei" w:hAnsi="SimHei" w:eastAsia="SimHei" w:cs="SimHei"/>
                <w:sz w:val="21"/>
                <w:szCs w:val="21"/>
                <w:color w:val="FFFFFF"/>
                <w:spacing w:val="18"/>
              </w:rPr>
              <w:t>第7版</w:t>
            </w:r>
          </w:p>
        </w:tc>
        <w:tc>
          <w:tcPr>
            <w:tcW w:w="4360" w:type="dxa"/>
            <w:vAlign w:val="top"/>
          </w:tcPr>
          <w:p>
            <w:pPr>
              <w:ind w:left="550"/>
              <w:spacing w:before="32" w:line="230" w:lineRule="auto"/>
              <w:rPr>
                <w:rFonts w:ascii="SimHei" w:hAnsi="SimHei" w:eastAsia="SimHei" w:cs="SimHei"/>
                <w:sz w:val="21"/>
                <w:szCs w:val="21"/>
              </w:rPr>
            </w:pPr>
            <w:r>
              <w:rPr>
                <w:rFonts w:ascii="SimHei" w:hAnsi="SimHei" w:eastAsia="SimHei" w:cs="SimHei"/>
                <w:sz w:val="21"/>
                <w:szCs w:val="21"/>
                <w:color w:val="FFFFFF"/>
                <w:spacing w:val="-7"/>
              </w:rPr>
              <w:t>40.</w:t>
            </w:r>
            <w:r>
              <w:rPr>
                <w:rFonts w:ascii="SimHei" w:hAnsi="SimHei" w:eastAsia="SimHei" w:cs="SimHei"/>
                <w:sz w:val="21"/>
                <w:szCs w:val="21"/>
                <w:color w:val="FFFFFF"/>
                <w:spacing w:val="-7"/>
              </w:rPr>
              <w:t xml:space="preserve"> </w:t>
            </w:r>
            <w:r>
              <w:rPr>
                <w:rFonts w:ascii="SimHei" w:hAnsi="SimHei" w:eastAsia="SimHei" w:cs="SimHei"/>
                <w:sz w:val="21"/>
                <w:szCs w:val="21"/>
                <w:color w:val="FFFFFF"/>
                <w:spacing w:val="-7"/>
              </w:rPr>
              <w:t>医学遗传学</w:t>
            </w:r>
            <w:r>
              <w:rPr>
                <w:rFonts w:ascii="SimHei" w:hAnsi="SimHei" w:eastAsia="SimHei" w:cs="SimHei"/>
                <w:sz w:val="21"/>
                <w:szCs w:val="21"/>
                <w:color w:val="FFFFFF"/>
                <w:spacing w:val="1"/>
              </w:rPr>
              <w:t xml:space="preserve">              </w:t>
            </w:r>
            <w:r>
              <w:rPr>
                <w:rFonts w:ascii="SimHei" w:hAnsi="SimHei" w:eastAsia="SimHei" w:cs="SimHei"/>
                <w:sz w:val="21"/>
                <w:szCs w:val="21"/>
                <w:color w:val="FFFFFF"/>
                <w:spacing w:val="-7"/>
              </w:rPr>
              <w:t>第</w:t>
            </w:r>
            <w:r>
              <w:rPr>
                <w:rFonts w:ascii="SimHei" w:hAnsi="SimHei" w:eastAsia="SimHei" w:cs="SimHei"/>
                <w:sz w:val="21"/>
                <w:szCs w:val="21"/>
                <w:color w:val="FFFFFF"/>
                <w:spacing w:val="-28"/>
              </w:rPr>
              <w:t xml:space="preserve"> </w:t>
            </w:r>
            <w:r>
              <w:rPr>
                <w:rFonts w:ascii="SimHei" w:hAnsi="SimHei" w:eastAsia="SimHei" w:cs="SimHei"/>
                <w:sz w:val="21"/>
                <w:szCs w:val="21"/>
                <w:color w:val="FFFFFF"/>
                <w:spacing w:val="-7"/>
              </w:rPr>
              <w:t>7</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7"/>
              </w:rPr>
              <w:t>版</w:t>
            </w:r>
          </w:p>
        </w:tc>
        <w:tc>
          <w:tcPr>
            <w:tcW w:w="835" w:type="dxa"/>
            <w:vAlign w:val="top"/>
          </w:tcPr>
          <w:p>
            <w:pPr>
              <w:rPr>
                <w:rFonts w:ascii="Arial"/>
                <w:sz w:val="21"/>
              </w:rPr>
            </w:pPr>
            <w:r/>
          </w:p>
        </w:tc>
      </w:tr>
      <w:tr>
        <w:trPr>
          <w:trHeight w:val="290" w:hRule="atLeast"/>
        </w:trPr>
        <w:tc>
          <w:tcPr>
            <w:tcW w:w="2543" w:type="dxa"/>
            <w:vAlign w:val="top"/>
          </w:tcPr>
          <w:p>
            <w:pPr>
              <w:ind w:left="10"/>
              <w:spacing w:before="37" w:line="221" w:lineRule="auto"/>
              <w:rPr>
                <w:rFonts w:ascii="SimHei" w:hAnsi="SimHei" w:eastAsia="SimHei" w:cs="SimHei"/>
                <w:sz w:val="21"/>
                <w:szCs w:val="21"/>
              </w:rPr>
            </w:pPr>
            <w:r>
              <w:rPr>
                <w:rFonts w:ascii="SimHei" w:hAnsi="SimHei" w:eastAsia="SimHei" w:cs="SimHei"/>
                <w:sz w:val="21"/>
                <w:szCs w:val="21"/>
                <w:color w:val="FFFFFF"/>
                <w:spacing w:val="8"/>
              </w:rPr>
              <w:t>14.病理学</w:t>
            </w:r>
          </w:p>
        </w:tc>
        <w:tc>
          <w:tcPr>
            <w:tcW w:w="1277" w:type="dxa"/>
            <w:vAlign w:val="top"/>
          </w:tcPr>
          <w:p>
            <w:pPr>
              <w:ind w:left="86"/>
              <w:spacing w:before="27" w:line="222" w:lineRule="auto"/>
              <w:rPr>
                <w:rFonts w:ascii="SimHei" w:hAnsi="SimHei" w:eastAsia="SimHei" w:cs="SimHei"/>
                <w:sz w:val="21"/>
                <w:szCs w:val="21"/>
              </w:rPr>
            </w:pPr>
            <w:r>
              <w:rPr>
                <w:rFonts w:ascii="SimHei" w:hAnsi="SimHei" w:eastAsia="SimHei" w:cs="SimHei"/>
                <w:sz w:val="21"/>
                <w:szCs w:val="21"/>
                <w:color w:val="FFFFFF"/>
                <w:spacing w:val="18"/>
              </w:rPr>
              <w:t>第9版</w:t>
            </w:r>
          </w:p>
        </w:tc>
        <w:tc>
          <w:tcPr>
            <w:tcW w:w="4360" w:type="dxa"/>
            <w:vAlign w:val="top"/>
          </w:tcPr>
          <w:p>
            <w:pPr>
              <w:ind w:left="550"/>
              <w:spacing w:before="37" w:line="221" w:lineRule="auto"/>
              <w:rPr>
                <w:rFonts w:ascii="SimSun" w:hAnsi="SimSun" w:eastAsia="SimSun" w:cs="SimSun"/>
                <w:sz w:val="18"/>
                <w:szCs w:val="18"/>
              </w:rPr>
            </w:pPr>
            <w:r>
              <w:rPr>
                <w:rFonts w:ascii="SimHei" w:hAnsi="SimHei" w:eastAsia="SimHei" w:cs="SimHei"/>
                <w:sz w:val="21"/>
                <w:szCs w:val="21"/>
                <w:color w:val="FFFFFF"/>
                <w:spacing w:val="4"/>
              </w:rPr>
              <w:t>41.临床药理学</w:t>
            </w:r>
            <w:r>
              <w:rPr>
                <w:rFonts w:ascii="SimHei" w:hAnsi="SimHei" w:eastAsia="SimHei" w:cs="SimHei"/>
                <w:sz w:val="21"/>
                <w:szCs w:val="21"/>
                <w:color w:val="FFFFFF"/>
              </w:rPr>
              <w:t xml:space="preserve">              </w:t>
            </w:r>
            <w:r>
              <w:rPr>
                <w:rFonts w:ascii="SimSun" w:hAnsi="SimSun" w:eastAsia="SimSun" w:cs="SimSun"/>
                <w:sz w:val="18"/>
                <w:szCs w:val="18"/>
                <w:color w:val="FFFFFF"/>
                <w:spacing w:val="4"/>
              </w:rPr>
              <w:t>第</w:t>
            </w:r>
            <w:r>
              <w:rPr>
                <w:rFonts w:ascii="SimSun" w:hAnsi="SimSun" w:eastAsia="SimSun" w:cs="SimSun"/>
                <w:sz w:val="18"/>
                <w:szCs w:val="18"/>
                <w:color w:val="FFFFFF"/>
                <w:spacing w:val="14"/>
              </w:rPr>
              <w:t xml:space="preserve"> </w:t>
            </w:r>
            <w:r>
              <w:rPr>
                <w:rFonts w:ascii="SimSun" w:hAnsi="SimSun" w:eastAsia="SimSun" w:cs="SimSun"/>
                <w:sz w:val="18"/>
                <w:szCs w:val="18"/>
                <w:color w:val="FFFFFF"/>
                <w:spacing w:val="4"/>
              </w:rPr>
              <w:t>6</w:t>
            </w:r>
            <w:r>
              <w:rPr>
                <w:rFonts w:ascii="SimSun" w:hAnsi="SimSun" w:eastAsia="SimSun" w:cs="SimSun"/>
                <w:sz w:val="18"/>
                <w:szCs w:val="18"/>
                <w:color w:val="FFFFFF"/>
                <w:spacing w:val="10"/>
              </w:rPr>
              <w:t xml:space="preserve"> </w:t>
            </w:r>
            <w:r>
              <w:rPr>
                <w:rFonts w:ascii="SimSun" w:hAnsi="SimSun" w:eastAsia="SimSun" w:cs="SimSun"/>
                <w:sz w:val="18"/>
                <w:szCs w:val="18"/>
                <w:color w:val="FFFFFF"/>
                <w:spacing w:val="4"/>
              </w:rPr>
              <w:t>版</w:t>
            </w:r>
          </w:p>
        </w:tc>
        <w:tc>
          <w:tcPr>
            <w:tcW w:w="835" w:type="dxa"/>
            <w:vAlign w:val="top"/>
          </w:tcPr>
          <w:p>
            <w:pPr>
              <w:rPr>
                <w:rFonts w:ascii="Arial"/>
                <w:sz w:val="21"/>
              </w:rPr>
            </w:pPr>
            <w:r/>
          </w:p>
        </w:tc>
      </w:tr>
      <w:tr>
        <w:trPr>
          <w:trHeight w:val="310" w:hRule="atLeast"/>
        </w:trPr>
        <w:tc>
          <w:tcPr>
            <w:tcW w:w="2543" w:type="dxa"/>
            <w:vAlign w:val="top"/>
          </w:tcPr>
          <w:p>
            <w:pPr>
              <w:ind w:left="10"/>
              <w:spacing w:before="66" w:line="214" w:lineRule="auto"/>
              <w:rPr>
                <w:rFonts w:ascii="SimHei" w:hAnsi="SimHei" w:eastAsia="SimHei" w:cs="SimHei"/>
                <w:sz w:val="21"/>
                <w:szCs w:val="21"/>
              </w:rPr>
            </w:pPr>
            <w:r>
              <w:rPr>
                <w:rFonts w:ascii="SimHei" w:hAnsi="SimHei" w:eastAsia="SimHei" w:cs="SimHei"/>
                <w:sz w:val="21"/>
                <w:szCs w:val="21"/>
                <w:color w:val="FFFFFF"/>
                <w:spacing w:val="6"/>
              </w:rPr>
              <w:t>15.病理生理学</w:t>
            </w:r>
          </w:p>
        </w:tc>
        <w:tc>
          <w:tcPr>
            <w:tcW w:w="1277" w:type="dxa"/>
            <w:vAlign w:val="top"/>
          </w:tcPr>
          <w:p>
            <w:pPr>
              <w:ind w:left="86"/>
              <w:spacing w:before="37" w:line="222" w:lineRule="auto"/>
              <w:rPr>
                <w:rFonts w:ascii="SimHei" w:hAnsi="SimHei" w:eastAsia="SimHei" w:cs="SimHei"/>
                <w:sz w:val="21"/>
                <w:szCs w:val="21"/>
              </w:rPr>
            </w:pPr>
            <w:r>
              <w:rPr>
                <w:rFonts w:ascii="SimHei" w:hAnsi="SimHei" w:eastAsia="SimHei" w:cs="SimHei"/>
                <w:sz w:val="21"/>
                <w:szCs w:val="21"/>
                <w:color w:val="FFFFFF"/>
                <w:spacing w:val="18"/>
              </w:rPr>
              <w:t>第9版</w:t>
            </w:r>
          </w:p>
        </w:tc>
        <w:tc>
          <w:tcPr>
            <w:tcW w:w="4360" w:type="dxa"/>
            <w:vAlign w:val="top"/>
          </w:tcPr>
          <w:p>
            <w:pPr>
              <w:ind w:left="550"/>
              <w:spacing w:before="37" w:line="229" w:lineRule="auto"/>
              <w:rPr>
                <w:rFonts w:ascii="SimHei" w:hAnsi="SimHei" w:eastAsia="SimHei" w:cs="SimHei"/>
                <w:sz w:val="21"/>
                <w:szCs w:val="21"/>
              </w:rPr>
            </w:pPr>
            <w:r>
              <w:rPr>
                <w:rFonts w:ascii="SimHei" w:hAnsi="SimHei" w:eastAsia="SimHei" w:cs="SimHei"/>
                <w:sz w:val="21"/>
                <w:szCs w:val="21"/>
                <w:color w:val="FFFFFF"/>
                <w:spacing w:val="3"/>
              </w:rPr>
              <w:t>42.医学统计学</w:t>
            </w:r>
            <w:r>
              <w:rPr>
                <w:rFonts w:ascii="SimHei" w:hAnsi="SimHei" w:eastAsia="SimHei" w:cs="SimHei"/>
                <w:sz w:val="21"/>
                <w:szCs w:val="21"/>
                <w:color w:val="FFFFFF"/>
              </w:rPr>
              <w:t xml:space="preserve">              </w:t>
            </w:r>
            <w:r>
              <w:rPr>
                <w:rFonts w:ascii="SimHei" w:hAnsi="SimHei" w:eastAsia="SimHei" w:cs="SimHei"/>
                <w:sz w:val="21"/>
                <w:szCs w:val="21"/>
                <w:color w:val="FFFFFF"/>
                <w:spacing w:val="3"/>
              </w:rPr>
              <w:t>第</w:t>
            </w:r>
            <w:r>
              <w:rPr>
                <w:rFonts w:ascii="SimHei" w:hAnsi="SimHei" w:eastAsia="SimHei" w:cs="SimHei"/>
                <w:sz w:val="21"/>
                <w:szCs w:val="21"/>
                <w:color w:val="FFFFFF"/>
                <w:spacing w:val="-26"/>
              </w:rPr>
              <w:t xml:space="preserve"> </w:t>
            </w:r>
            <w:r>
              <w:rPr>
                <w:rFonts w:ascii="SimHei" w:hAnsi="SimHei" w:eastAsia="SimHei" w:cs="SimHei"/>
                <w:sz w:val="21"/>
                <w:szCs w:val="21"/>
                <w:color w:val="FFFFFF"/>
                <w:spacing w:val="3"/>
              </w:rPr>
              <w:t>7</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3"/>
              </w:rPr>
              <w:t>版</w:t>
            </w:r>
          </w:p>
        </w:tc>
        <w:tc>
          <w:tcPr>
            <w:tcW w:w="835" w:type="dxa"/>
            <w:vAlign w:val="top"/>
          </w:tcPr>
          <w:p>
            <w:pPr>
              <w:rPr>
                <w:rFonts w:ascii="Arial"/>
                <w:sz w:val="21"/>
              </w:rPr>
            </w:pPr>
            <w:r/>
          </w:p>
        </w:tc>
      </w:tr>
      <w:tr>
        <w:trPr>
          <w:trHeight w:val="275" w:hRule="atLeast"/>
        </w:trPr>
        <w:tc>
          <w:tcPr>
            <w:tcW w:w="2543" w:type="dxa"/>
            <w:vAlign w:val="top"/>
          </w:tcPr>
          <w:p>
            <w:pPr>
              <w:ind w:left="10"/>
              <w:spacing w:before="37" w:line="209" w:lineRule="auto"/>
              <w:rPr>
                <w:rFonts w:ascii="SimHei" w:hAnsi="SimHei" w:eastAsia="SimHei" w:cs="SimHei"/>
                <w:sz w:val="21"/>
                <w:szCs w:val="21"/>
              </w:rPr>
            </w:pPr>
            <w:r>
              <w:rPr>
                <w:rFonts w:ascii="SimHei" w:hAnsi="SimHei" w:eastAsia="SimHei" w:cs="SimHei"/>
                <w:sz w:val="21"/>
                <w:szCs w:val="21"/>
                <w:color w:val="FFFFFF"/>
                <w:spacing w:val="8"/>
              </w:rPr>
              <w:t>16.药理学</w:t>
            </w:r>
          </w:p>
        </w:tc>
        <w:tc>
          <w:tcPr>
            <w:tcW w:w="1277" w:type="dxa"/>
            <w:vAlign w:val="top"/>
          </w:tcPr>
          <w:p>
            <w:pPr>
              <w:ind w:left="86"/>
              <w:spacing w:before="28" w:line="217" w:lineRule="auto"/>
              <w:rPr>
                <w:rFonts w:ascii="SimHei" w:hAnsi="SimHei" w:eastAsia="SimHei" w:cs="SimHei"/>
                <w:sz w:val="21"/>
                <w:szCs w:val="21"/>
              </w:rPr>
            </w:pPr>
            <w:r>
              <w:rPr>
                <w:rFonts w:ascii="SimHei" w:hAnsi="SimHei" w:eastAsia="SimHei" w:cs="SimHei"/>
                <w:sz w:val="21"/>
                <w:szCs w:val="21"/>
                <w:color w:val="FFFFFF"/>
                <w:spacing w:val="18"/>
              </w:rPr>
              <w:t>第9版</w:t>
            </w:r>
          </w:p>
        </w:tc>
        <w:tc>
          <w:tcPr>
            <w:tcW w:w="4360" w:type="dxa"/>
            <w:vAlign w:val="top"/>
          </w:tcPr>
          <w:p>
            <w:pPr>
              <w:ind w:left="550"/>
              <w:spacing w:before="37" w:line="209" w:lineRule="auto"/>
              <w:rPr>
                <w:rFonts w:ascii="SimHei" w:hAnsi="SimHei" w:eastAsia="SimHei" w:cs="SimHei"/>
                <w:sz w:val="18"/>
                <w:szCs w:val="18"/>
              </w:rPr>
            </w:pPr>
            <w:r>
              <w:rPr>
                <w:rFonts w:ascii="SimHei" w:hAnsi="SimHei" w:eastAsia="SimHei" w:cs="SimHei"/>
                <w:sz w:val="21"/>
                <w:szCs w:val="21"/>
                <w:color w:val="FFFFFF"/>
                <w:spacing w:val="4"/>
              </w:rPr>
              <w:t>43.医学伦理学</w:t>
            </w:r>
            <w:r>
              <w:rPr>
                <w:rFonts w:ascii="SimHei" w:hAnsi="SimHei" w:eastAsia="SimHei" w:cs="SimHei"/>
                <w:sz w:val="21"/>
                <w:szCs w:val="21"/>
                <w:color w:val="FFFFFF"/>
              </w:rPr>
              <w:t xml:space="preserve">              </w:t>
            </w:r>
            <w:r>
              <w:rPr>
                <w:rFonts w:ascii="SimHei" w:hAnsi="SimHei" w:eastAsia="SimHei" w:cs="SimHei"/>
                <w:sz w:val="18"/>
                <w:szCs w:val="18"/>
                <w:color w:val="FFFFFF"/>
                <w:spacing w:val="4"/>
              </w:rPr>
              <w:t>第</w:t>
            </w:r>
            <w:r>
              <w:rPr>
                <w:rFonts w:ascii="SimHei" w:hAnsi="SimHei" w:eastAsia="SimHei" w:cs="SimHei"/>
                <w:sz w:val="18"/>
                <w:szCs w:val="18"/>
                <w:color w:val="FFFFFF"/>
                <w:spacing w:val="15"/>
              </w:rPr>
              <w:t xml:space="preserve"> </w:t>
            </w:r>
            <w:r>
              <w:rPr>
                <w:rFonts w:ascii="SimHei" w:hAnsi="SimHei" w:eastAsia="SimHei" w:cs="SimHei"/>
                <w:sz w:val="18"/>
                <w:szCs w:val="18"/>
                <w:color w:val="FFFFFF"/>
                <w:spacing w:val="4"/>
              </w:rPr>
              <w:t>5</w:t>
            </w:r>
            <w:r>
              <w:rPr>
                <w:rFonts w:ascii="SimHei" w:hAnsi="SimHei" w:eastAsia="SimHei" w:cs="SimHei"/>
                <w:sz w:val="18"/>
                <w:szCs w:val="18"/>
                <w:color w:val="FFFFFF"/>
                <w:spacing w:val="11"/>
              </w:rPr>
              <w:t xml:space="preserve"> </w:t>
            </w:r>
            <w:r>
              <w:rPr>
                <w:rFonts w:ascii="SimHei" w:hAnsi="SimHei" w:eastAsia="SimHei" w:cs="SimHei"/>
                <w:sz w:val="18"/>
                <w:szCs w:val="18"/>
                <w:color w:val="FFFFFF"/>
                <w:spacing w:val="4"/>
              </w:rPr>
              <w:t>版</w:t>
            </w:r>
          </w:p>
        </w:tc>
        <w:tc>
          <w:tcPr>
            <w:tcW w:w="835" w:type="dxa"/>
            <w:vAlign w:val="top"/>
          </w:tcPr>
          <w:p>
            <w:pPr>
              <w:rPr>
                <w:rFonts w:ascii="Arial"/>
                <w:sz w:val="21"/>
              </w:rPr>
            </w:pPr>
            <w:r/>
          </w:p>
        </w:tc>
      </w:tr>
      <w:tr>
        <w:trPr>
          <w:trHeight w:val="295" w:hRule="atLeast"/>
        </w:trPr>
        <w:tc>
          <w:tcPr>
            <w:tcW w:w="2543" w:type="dxa"/>
            <w:vAlign w:val="top"/>
          </w:tcPr>
          <w:p>
            <w:pPr>
              <w:ind w:left="10"/>
              <w:spacing w:before="61" w:line="205" w:lineRule="auto"/>
              <w:rPr>
                <w:rFonts w:ascii="SimHei" w:hAnsi="SimHei" w:eastAsia="SimHei" w:cs="SimHei"/>
                <w:sz w:val="21"/>
                <w:szCs w:val="21"/>
              </w:rPr>
            </w:pPr>
            <w:r>
              <w:rPr>
                <w:rFonts w:ascii="SimHei" w:hAnsi="SimHei" w:eastAsia="SimHei" w:cs="SimHei"/>
                <w:sz w:val="21"/>
                <w:szCs w:val="21"/>
                <w:color w:val="FFFFFF"/>
              </w:rPr>
              <w:t>17.</w:t>
            </w:r>
            <w:r>
              <w:rPr>
                <w:rFonts w:ascii="SimHei" w:hAnsi="SimHei" w:eastAsia="SimHei" w:cs="SimHei"/>
                <w:sz w:val="21"/>
                <w:szCs w:val="21"/>
                <w:color w:val="FFFFFF"/>
                <w:spacing w:val="-56"/>
              </w:rPr>
              <w:t xml:space="preserve"> </w:t>
            </w:r>
            <w:r>
              <w:rPr>
                <w:rFonts w:ascii="SimHei" w:hAnsi="SimHei" w:eastAsia="SimHei" w:cs="SimHei"/>
                <w:sz w:val="21"/>
                <w:szCs w:val="21"/>
                <w:color w:val="FFFFFF"/>
              </w:rPr>
              <w:t>医学心理学</w:t>
            </w:r>
          </w:p>
        </w:tc>
        <w:tc>
          <w:tcPr>
            <w:tcW w:w="1277" w:type="dxa"/>
            <w:vAlign w:val="top"/>
          </w:tcPr>
          <w:p>
            <w:pPr>
              <w:ind w:left="86"/>
              <w:spacing w:before="22" w:line="222" w:lineRule="auto"/>
              <w:rPr>
                <w:rFonts w:ascii="SimHei" w:hAnsi="SimHei" w:eastAsia="SimHei" w:cs="SimHei"/>
                <w:sz w:val="21"/>
                <w:szCs w:val="21"/>
              </w:rPr>
            </w:pPr>
            <w:r>
              <w:rPr>
                <w:rFonts w:ascii="SimHei" w:hAnsi="SimHei" w:eastAsia="SimHei" w:cs="SimHei"/>
                <w:sz w:val="21"/>
                <w:szCs w:val="21"/>
                <w:color w:val="FFFFFF"/>
                <w:spacing w:val="18"/>
              </w:rPr>
              <w:t>第7版</w:t>
            </w:r>
          </w:p>
        </w:tc>
        <w:tc>
          <w:tcPr>
            <w:tcW w:w="4360" w:type="dxa"/>
            <w:vAlign w:val="top"/>
          </w:tcPr>
          <w:p>
            <w:pPr>
              <w:ind w:left="550"/>
              <w:spacing w:before="42" w:line="222" w:lineRule="auto"/>
              <w:rPr>
                <w:rFonts w:ascii="SimHei" w:hAnsi="SimHei" w:eastAsia="SimHei" w:cs="SimHei"/>
                <w:sz w:val="21"/>
                <w:szCs w:val="21"/>
              </w:rPr>
            </w:pPr>
            <w:r>
              <w:rPr>
                <w:rFonts w:ascii="SimHei" w:hAnsi="SimHei" w:eastAsia="SimHei" w:cs="SimHei"/>
                <w:sz w:val="21"/>
                <w:szCs w:val="21"/>
                <w:color w:val="FFFFFF"/>
                <w:spacing w:val="-2"/>
              </w:rPr>
              <w:t>44.</w:t>
            </w:r>
            <w:r>
              <w:rPr>
                <w:rFonts w:ascii="SimHei" w:hAnsi="SimHei" w:eastAsia="SimHei" w:cs="SimHei"/>
                <w:sz w:val="21"/>
                <w:szCs w:val="21"/>
                <w:color w:val="FFFFFF"/>
                <w:spacing w:val="-34"/>
              </w:rPr>
              <w:t xml:space="preserve"> </w:t>
            </w:r>
            <w:r>
              <w:rPr>
                <w:rFonts w:ascii="SimHei" w:hAnsi="SimHei" w:eastAsia="SimHei" w:cs="SimHei"/>
                <w:sz w:val="21"/>
                <w:szCs w:val="21"/>
                <w:color w:val="FFFFFF"/>
                <w:spacing w:val="-2"/>
              </w:rPr>
              <w:t>临床流行病学与循证医学</w:t>
            </w:r>
            <w:r>
              <w:rPr>
                <w:rFonts w:ascii="SimHei" w:hAnsi="SimHei" w:eastAsia="SimHei" w:cs="SimHei"/>
                <w:sz w:val="21"/>
                <w:szCs w:val="21"/>
                <w:color w:val="FFFFFF"/>
                <w:spacing w:val="50"/>
              </w:rPr>
              <w:t xml:space="preserve"> </w:t>
            </w:r>
            <w:r>
              <w:rPr>
                <w:rFonts w:ascii="SimHei" w:hAnsi="SimHei" w:eastAsia="SimHei" w:cs="SimHei"/>
                <w:sz w:val="21"/>
                <w:szCs w:val="21"/>
                <w:color w:val="FFFFFF"/>
                <w:spacing w:val="-2"/>
              </w:rPr>
              <w:t>第</w:t>
            </w:r>
            <w:r>
              <w:rPr>
                <w:rFonts w:ascii="SimHei" w:hAnsi="SimHei" w:eastAsia="SimHei" w:cs="SimHei"/>
                <w:sz w:val="21"/>
                <w:szCs w:val="21"/>
                <w:color w:val="FFFFFF"/>
                <w:spacing w:val="-10"/>
              </w:rPr>
              <w:t xml:space="preserve"> </w:t>
            </w:r>
            <w:r>
              <w:rPr>
                <w:rFonts w:ascii="SimHei" w:hAnsi="SimHei" w:eastAsia="SimHei" w:cs="SimHei"/>
                <w:sz w:val="21"/>
                <w:szCs w:val="21"/>
                <w:color w:val="FFFFFF"/>
                <w:spacing w:val="-2"/>
              </w:rPr>
              <w:t>5</w:t>
            </w:r>
            <w:r>
              <w:rPr>
                <w:rFonts w:ascii="SimHei" w:hAnsi="SimHei" w:eastAsia="SimHei" w:cs="SimHei"/>
                <w:sz w:val="21"/>
                <w:szCs w:val="21"/>
                <w:color w:val="FFFFFF"/>
                <w:spacing w:val="-4"/>
              </w:rPr>
              <w:t xml:space="preserve"> </w:t>
            </w:r>
            <w:r>
              <w:rPr>
                <w:rFonts w:ascii="SimHei" w:hAnsi="SimHei" w:eastAsia="SimHei" w:cs="SimHei"/>
                <w:sz w:val="21"/>
                <w:szCs w:val="21"/>
                <w:color w:val="FFFFFF"/>
                <w:spacing w:val="-2"/>
              </w:rPr>
              <w:t>版</w:t>
            </w:r>
          </w:p>
        </w:tc>
        <w:tc>
          <w:tcPr>
            <w:tcW w:w="835" w:type="dxa"/>
            <w:vAlign w:val="top"/>
          </w:tcPr>
          <w:p>
            <w:pPr>
              <w:rPr>
                <w:rFonts w:ascii="Arial"/>
                <w:sz w:val="21"/>
              </w:rPr>
            </w:pPr>
            <w:r/>
          </w:p>
        </w:tc>
      </w:tr>
      <w:tr>
        <w:trPr>
          <w:trHeight w:val="315" w:hRule="atLeast"/>
        </w:trPr>
        <w:tc>
          <w:tcPr>
            <w:tcW w:w="2543" w:type="dxa"/>
            <w:vAlign w:val="top"/>
          </w:tcPr>
          <w:p>
            <w:pPr>
              <w:ind w:left="10"/>
              <w:spacing w:before="67" w:line="218" w:lineRule="auto"/>
              <w:rPr>
                <w:rFonts w:ascii="SimHei" w:hAnsi="SimHei" w:eastAsia="SimHei" w:cs="SimHei"/>
                <w:sz w:val="21"/>
                <w:szCs w:val="21"/>
              </w:rPr>
            </w:pPr>
            <w:r>
              <w:rPr>
                <w:rFonts w:ascii="SimHei" w:hAnsi="SimHei" w:eastAsia="SimHei" w:cs="SimHei"/>
                <w:sz w:val="21"/>
                <w:szCs w:val="21"/>
                <w:color w:val="FFFFFF"/>
                <w:spacing w:val="1"/>
              </w:rPr>
              <w:t>18.</w:t>
            </w:r>
            <w:r>
              <w:rPr>
                <w:rFonts w:ascii="SimHei" w:hAnsi="SimHei" w:eastAsia="SimHei" w:cs="SimHei"/>
                <w:sz w:val="21"/>
                <w:szCs w:val="21"/>
                <w:color w:val="FFFFFF"/>
                <w:spacing w:val="-62"/>
              </w:rPr>
              <w:t xml:space="preserve"> </w:t>
            </w:r>
            <w:r>
              <w:rPr>
                <w:rFonts w:ascii="SimHei" w:hAnsi="SimHei" w:eastAsia="SimHei" w:cs="SimHei"/>
                <w:sz w:val="21"/>
                <w:szCs w:val="21"/>
                <w:color w:val="FFFFFF"/>
                <w:spacing w:val="1"/>
              </w:rPr>
              <w:t>法医学</w:t>
            </w:r>
          </w:p>
        </w:tc>
        <w:tc>
          <w:tcPr>
            <w:tcW w:w="1277" w:type="dxa"/>
            <w:vAlign w:val="top"/>
          </w:tcPr>
          <w:p>
            <w:pPr>
              <w:ind w:left="86"/>
              <w:spacing w:before="68" w:line="217" w:lineRule="auto"/>
              <w:rPr>
                <w:rFonts w:ascii="SimHei" w:hAnsi="SimHei" w:eastAsia="SimHei" w:cs="SimHei"/>
                <w:sz w:val="21"/>
                <w:szCs w:val="21"/>
              </w:rPr>
            </w:pPr>
            <w:r>
              <w:rPr>
                <w:rFonts w:ascii="SimHei" w:hAnsi="SimHei" w:eastAsia="SimHei" w:cs="SimHei"/>
                <w:sz w:val="21"/>
                <w:szCs w:val="21"/>
                <w:color w:val="FFFFFF"/>
                <w:spacing w:val="18"/>
              </w:rPr>
              <w:t>第7版</w:t>
            </w:r>
          </w:p>
        </w:tc>
        <w:tc>
          <w:tcPr>
            <w:tcW w:w="4360" w:type="dxa"/>
            <w:vAlign w:val="top"/>
          </w:tcPr>
          <w:p>
            <w:pPr>
              <w:ind w:left="550"/>
              <w:spacing w:before="17" w:line="226" w:lineRule="auto"/>
              <w:rPr>
                <w:rFonts w:ascii="SimHei" w:hAnsi="SimHei" w:eastAsia="SimHei" w:cs="SimHei"/>
                <w:sz w:val="21"/>
                <w:szCs w:val="21"/>
              </w:rPr>
            </w:pPr>
            <w:r>
              <w:rPr>
                <w:rFonts w:ascii="SimHei" w:hAnsi="SimHei" w:eastAsia="SimHei" w:cs="SimHei"/>
                <w:sz w:val="21"/>
                <w:szCs w:val="21"/>
                <w:color w:val="FFFFFF"/>
                <w:spacing w:val="12"/>
                <w:position w:val="-1"/>
              </w:rPr>
              <w:t>45.康复医学</w:t>
            </w:r>
            <w:r>
              <w:rPr>
                <w:rFonts w:ascii="SimHei" w:hAnsi="SimHei" w:eastAsia="SimHei" w:cs="SimHei"/>
                <w:sz w:val="21"/>
                <w:szCs w:val="21"/>
                <w:color w:val="FFFFFF"/>
                <w:position w:val="-1"/>
              </w:rPr>
              <w:t xml:space="preserve">                </w:t>
            </w:r>
            <w:r>
              <w:rPr>
                <w:rFonts w:ascii="SimHei" w:hAnsi="SimHei" w:eastAsia="SimHei" w:cs="SimHei"/>
                <w:sz w:val="21"/>
                <w:szCs w:val="21"/>
                <w:color w:val="FFFFFF"/>
                <w:spacing w:val="12"/>
                <w:position w:val="3"/>
              </w:rPr>
              <w:t>第6版</w:t>
            </w:r>
          </w:p>
        </w:tc>
        <w:tc>
          <w:tcPr>
            <w:tcW w:w="835" w:type="dxa"/>
            <w:vAlign w:val="top"/>
          </w:tcPr>
          <w:p>
            <w:pPr>
              <w:rPr>
                <w:rFonts w:ascii="Arial"/>
                <w:sz w:val="21"/>
              </w:rPr>
            </w:pPr>
            <w:r/>
          </w:p>
        </w:tc>
      </w:tr>
      <w:tr>
        <w:trPr>
          <w:trHeight w:val="315" w:hRule="atLeast"/>
        </w:trPr>
        <w:tc>
          <w:tcPr>
            <w:tcW w:w="2543" w:type="dxa"/>
            <w:vAlign w:val="top"/>
          </w:tcPr>
          <w:p>
            <w:pPr>
              <w:ind w:left="10"/>
              <w:spacing w:before="71" w:line="214" w:lineRule="auto"/>
              <w:rPr>
                <w:rFonts w:ascii="SimHei" w:hAnsi="SimHei" w:eastAsia="SimHei" w:cs="SimHei"/>
                <w:sz w:val="21"/>
                <w:szCs w:val="21"/>
              </w:rPr>
            </w:pPr>
            <w:r>
              <w:rPr>
                <w:rFonts w:ascii="SimHei" w:hAnsi="SimHei" w:eastAsia="SimHei" w:cs="SimHei"/>
                <w:sz w:val="21"/>
                <w:szCs w:val="21"/>
                <w:color w:val="FFFFFF"/>
                <w:spacing w:val="8"/>
              </w:rPr>
              <w:t>19.诊断学</w:t>
            </w:r>
          </w:p>
        </w:tc>
        <w:tc>
          <w:tcPr>
            <w:tcW w:w="1277" w:type="dxa"/>
            <w:vAlign w:val="top"/>
          </w:tcPr>
          <w:p>
            <w:pPr>
              <w:ind w:left="86"/>
              <w:spacing w:before="42" w:line="222" w:lineRule="auto"/>
              <w:rPr>
                <w:rFonts w:ascii="SimHei" w:hAnsi="SimHei" w:eastAsia="SimHei" w:cs="SimHei"/>
                <w:sz w:val="21"/>
                <w:szCs w:val="21"/>
              </w:rPr>
            </w:pPr>
            <w:r>
              <w:rPr>
                <w:rFonts w:ascii="SimHei" w:hAnsi="SimHei" w:eastAsia="SimHei" w:cs="SimHei"/>
                <w:sz w:val="21"/>
                <w:szCs w:val="21"/>
                <w:color w:val="FFFFFF"/>
                <w:spacing w:val="24"/>
              </w:rPr>
              <w:t>第9版</w:t>
            </w:r>
          </w:p>
        </w:tc>
        <w:tc>
          <w:tcPr>
            <w:tcW w:w="4360" w:type="dxa"/>
            <w:vAlign w:val="top"/>
          </w:tcPr>
          <w:p>
            <w:pPr>
              <w:ind w:left="550"/>
              <w:spacing w:before="32" w:line="221" w:lineRule="auto"/>
              <w:rPr>
                <w:rFonts w:ascii="SimHei" w:hAnsi="SimHei" w:eastAsia="SimHei" w:cs="SimHei"/>
                <w:sz w:val="21"/>
                <w:szCs w:val="21"/>
              </w:rPr>
            </w:pPr>
            <w:r>
              <w:rPr>
                <w:rFonts w:ascii="SimHei" w:hAnsi="SimHei" w:eastAsia="SimHei" w:cs="SimHei"/>
                <w:sz w:val="21"/>
                <w:szCs w:val="21"/>
                <w:color w:val="FFFFFF"/>
                <w:spacing w:val="18"/>
              </w:rPr>
              <w:t>46.</w:t>
            </w:r>
            <w:r>
              <w:rPr>
                <w:rFonts w:ascii="SimHei" w:hAnsi="SimHei" w:eastAsia="SimHei" w:cs="SimHei"/>
                <w:sz w:val="21"/>
                <w:szCs w:val="21"/>
                <w:color w:val="FFFFFF"/>
                <w:spacing w:val="-53"/>
              </w:rPr>
              <w:t xml:space="preserve"> </w:t>
            </w:r>
            <w:r>
              <w:rPr>
                <w:rFonts w:ascii="SimHei" w:hAnsi="SimHei" w:eastAsia="SimHei" w:cs="SimHei"/>
                <w:sz w:val="21"/>
                <w:szCs w:val="21"/>
                <w:color w:val="FFFFFF"/>
                <w:spacing w:val="18"/>
              </w:rPr>
              <w:t>医学文献检索与论文写作第5版</w:t>
            </w:r>
          </w:p>
        </w:tc>
        <w:tc>
          <w:tcPr>
            <w:tcW w:w="835" w:type="dxa"/>
            <w:vAlign w:val="top"/>
          </w:tcPr>
          <w:p>
            <w:pPr>
              <w:rPr>
                <w:rFonts w:ascii="Arial"/>
                <w:sz w:val="21"/>
              </w:rPr>
            </w:pPr>
            <w:r/>
          </w:p>
        </w:tc>
      </w:tr>
      <w:tr>
        <w:trPr>
          <w:trHeight w:val="258" w:hRule="atLeast"/>
        </w:trPr>
        <w:tc>
          <w:tcPr>
            <w:tcW w:w="2543" w:type="dxa"/>
            <w:vAlign w:val="top"/>
          </w:tcPr>
          <w:p>
            <w:pPr>
              <w:ind w:left="10"/>
              <w:spacing w:before="37" w:line="194" w:lineRule="auto"/>
              <w:rPr>
                <w:rFonts w:ascii="SimHei" w:hAnsi="SimHei" w:eastAsia="SimHei" w:cs="SimHei"/>
                <w:sz w:val="21"/>
                <w:szCs w:val="21"/>
              </w:rPr>
            </w:pPr>
            <w:r>
              <w:rPr>
                <w:rFonts w:ascii="SimHei" w:hAnsi="SimHei" w:eastAsia="SimHei" w:cs="SimHei"/>
                <w:sz w:val="21"/>
                <w:szCs w:val="21"/>
                <w:color w:val="FFFFFF"/>
                <w:spacing w:val="6"/>
              </w:rPr>
              <w:t>20.医学影像学</w:t>
            </w:r>
          </w:p>
        </w:tc>
        <w:tc>
          <w:tcPr>
            <w:tcW w:w="1277" w:type="dxa"/>
            <w:vAlign w:val="top"/>
          </w:tcPr>
          <w:p>
            <w:pPr>
              <w:ind w:left="86"/>
              <w:spacing w:before="47" w:line="194" w:lineRule="auto"/>
              <w:rPr>
                <w:rFonts w:ascii="SimHei" w:hAnsi="SimHei" w:eastAsia="SimHei" w:cs="SimHei"/>
                <w:sz w:val="20"/>
                <w:szCs w:val="20"/>
              </w:rPr>
            </w:pPr>
            <w:r>
              <w:rPr>
                <w:rFonts w:ascii="SimHei" w:hAnsi="SimHei" w:eastAsia="SimHei" w:cs="SimHei"/>
                <w:sz w:val="20"/>
                <w:szCs w:val="20"/>
                <w:color w:val="FFFFFF"/>
              </w:rPr>
              <w:t>第</w:t>
            </w:r>
            <w:r>
              <w:rPr>
                <w:rFonts w:ascii="SimHei" w:hAnsi="SimHei" w:eastAsia="SimHei" w:cs="SimHei"/>
                <w:sz w:val="20"/>
                <w:szCs w:val="20"/>
                <w:color w:val="FFFFFF"/>
                <w:spacing w:val="-43"/>
              </w:rPr>
              <w:t xml:space="preserve"> </w:t>
            </w:r>
            <w:r>
              <w:rPr>
                <w:rFonts w:ascii="SimHei" w:hAnsi="SimHei" w:eastAsia="SimHei" w:cs="SimHei"/>
                <w:sz w:val="20"/>
                <w:szCs w:val="20"/>
                <w:color w:val="FFFFFF"/>
              </w:rPr>
              <w:t>8</w:t>
            </w:r>
            <w:r>
              <w:rPr>
                <w:rFonts w:ascii="SimHei" w:hAnsi="SimHei" w:eastAsia="SimHei" w:cs="SimHei"/>
                <w:sz w:val="20"/>
                <w:szCs w:val="20"/>
                <w:color w:val="FFFFFF"/>
                <w:spacing w:val="-39"/>
              </w:rPr>
              <w:t xml:space="preserve"> </w:t>
            </w:r>
            <w:r>
              <w:rPr>
                <w:rFonts w:ascii="SimHei" w:hAnsi="SimHei" w:eastAsia="SimHei" w:cs="SimHei"/>
                <w:sz w:val="20"/>
                <w:szCs w:val="20"/>
                <w:color w:val="FFFFFF"/>
              </w:rPr>
              <w:t>版</w:t>
            </w:r>
          </w:p>
        </w:tc>
        <w:tc>
          <w:tcPr>
            <w:tcW w:w="4360" w:type="dxa"/>
            <w:vAlign w:val="top"/>
          </w:tcPr>
          <w:p>
            <w:pPr>
              <w:ind w:left="550"/>
              <w:spacing w:before="28" w:line="204" w:lineRule="auto"/>
              <w:rPr>
                <w:rFonts w:ascii="SimHei" w:hAnsi="SimHei" w:eastAsia="SimHei" w:cs="SimHei"/>
                <w:sz w:val="19"/>
                <w:szCs w:val="19"/>
              </w:rPr>
            </w:pPr>
            <w:r>
              <w:rPr>
                <w:rFonts w:ascii="SimHei" w:hAnsi="SimHei" w:eastAsia="SimHei" w:cs="SimHei"/>
                <w:sz w:val="19"/>
                <w:szCs w:val="19"/>
                <w:color w:val="FFFFFF"/>
                <w:spacing w:val="28"/>
                <w:position w:val="-1"/>
              </w:rPr>
              <w:t>47.卫生法</w:t>
            </w:r>
            <w:r>
              <w:rPr>
                <w:rFonts w:ascii="SimHei" w:hAnsi="SimHei" w:eastAsia="SimHei" w:cs="SimHei"/>
                <w:sz w:val="19"/>
                <w:szCs w:val="19"/>
                <w:color w:val="FFFFFF"/>
                <w:spacing w:val="1"/>
                <w:position w:val="-1"/>
              </w:rPr>
              <w:t xml:space="preserve">                    </w:t>
            </w:r>
            <w:r>
              <w:rPr>
                <w:rFonts w:ascii="SimHei" w:hAnsi="SimHei" w:eastAsia="SimHei" w:cs="SimHei"/>
                <w:sz w:val="19"/>
                <w:szCs w:val="19"/>
                <w:color w:val="FFFFFF"/>
                <w:spacing w:val="28"/>
                <w:position w:val="1"/>
              </w:rPr>
              <w:t>第5版</w:t>
            </w:r>
          </w:p>
        </w:tc>
        <w:tc>
          <w:tcPr>
            <w:tcW w:w="835" w:type="dxa"/>
            <w:vAlign w:val="top"/>
          </w:tcPr>
          <w:p>
            <w:pPr>
              <w:rPr>
                <w:rFonts w:ascii="Arial"/>
                <w:sz w:val="21"/>
              </w:rPr>
            </w:pPr>
            <w:r/>
          </w:p>
        </w:tc>
      </w:tr>
      <w:tr>
        <w:trPr>
          <w:trHeight w:val="312" w:hRule="atLeast"/>
        </w:trPr>
        <w:tc>
          <w:tcPr>
            <w:tcW w:w="2543" w:type="dxa"/>
            <w:vAlign w:val="top"/>
          </w:tcPr>
          <w:p>
            <w:pPr>
              <w:ind w:left="10"/>
              <w:spacing w:before="78" w:line="205" w:lineRule="auto"/>
              <w:rPr>
                <w:rFonts w:ascii="SimHei" w:hAnsi="SimHei" w:eastAsia="SimHei" w:cs="SimHei"/>
                <w:sz w:val="21"/>
                <w:szCs w:val="21"/>
              </w:rPr>
            </w:pPr>
            <w:r>
              <w:rPr>
                <w:rFonts w:ascii="SimHei" w:hAnsi="SimHei" w:eastAsia="SimHei" w:cs="SimHei"/>
                <w:sz w:val="21"/>
                <w:szCs w:val="21"/>
                <w:color w:val="FFFFFF"/>
                <w:spacing w:val="11"/>
              </w:rPr>
              <w:t>21.内科学</w:t>
            </w:r>
          </w:p>
        </w:tc>
        <w:tc>
          <w:tcPr>
            <w:tcW w:w="1277" w:type="dxa"/>
            <w:vAlign w:val="top"/>
          </w:tcPr>
          <w:p>
            <w:pPr>
              <w:ind w:left="86"/>
              <w:spacing w:before="39" w:line="222" w:lineRule="auto"/>
              <w:rPr>
                <w:rFonts w:ascii="SimHei" w:hAnsi="SimHei" w:eastAsia="SimHei" w:cs="SimHei"/>
                <w:sz w:val="21"/>
                <w:szCs w:val="21"/>
              </w:rPr>
            </w:pPr>
            <w:r>
              <w:rPr>
                <w:rFonts w:ascii="SimHei" w:hAnsi="SimHei" w:eastAsia="SimHei" w:cs="SimHei"/>
                <w:sz w:val="21"/>
                <w:szCs w:val="21"/>
                <w:color w:val="FFFFFF"/>
                <w:spacing w:val="18"/>
              </w:rPr>
              <w:t>第9版</w:t>
            </w:r>
          </w:p>
        </w:tc>
        <w:tc>
          <w:tcPr>
            <w:tcW w:w="4360" w:type="dxa"/>
            <w:vAlign w:val="top"/>
          </w:tcPr>
          <w:p>
            <w:pPr>
              <w:ind w:left="550"/>
              <w:spacing w:before="41" w:line="208" w:lineRule="auto"/>
              <w:rPr>
                <w:rFonts w:ascii="SimHei" w:hAnsi="SimHei" w:eastAsia="SimHei" w:cs="SimHei"/>
                <w:sz w:val="24"/>
                <w:szCs w:val="24"/>
              </w:rPr>
            </w:pPr>
            <w:r>
              <w:rPr>
                <w:rFonts w:ascii="SimHei" w:hAnsi="SimHei" w:eastAsia="SimHei" w:cs="SimHei"/>
                <w:sz w:val="21"/>
                <w:szCs w:val="21"/>
                <w:color w:val="FFFFFF"/>
                <w:spacing w:val="8"/>
              </w:rPr>
              <w:t>48.医学导论</w:t>
            </w:r>
            <w:r>
              <w:rPr>
                <w:rFonts w:ascii="SimHei" w:hAnsi="SimHei" w:eastAsia="SimHei" w:cs="SimHei"/>
                <w:sz w:val="21"/>
                <w:szCs w:val="21"/>
                <w:color w:val="FFFFFF"/>
              </w:rPr>
              <w:t xml:space="preserve">                </w:t>
            </w:r>
            <w:r>
              <w:rPr>
                <w:rFonts w:ascii="SimHei" w:hAnsi="SimHei" w:eastAsia="SimHei" w:cs="SimHei"/>
                <w:sz w:val="24"/>
                <w:szCs w:val="24"/>
                <w:color w:val="FFFFFF"/>
                <w:spacing w:val="8"/>
              </w:rPr>
              <w:t>第5版</w:t>
            </w:r>
          </w:p>
        </w:tc>
        <w:tc>
          <w:tcPr>
            <w:tcW w:w="835" w:type="dxa"/>
            <w:vAlign w:val="top"/>
          </w:tcPr>
          <w:p>
            <w:pPr>
              <w:ind w:left="279"/>
              <w:spacing w:line="226" w:lineRule="auto"/>
              <w:rPr>
                <w:rFonts w:ascii="SimHei" w:hAnsi="SimHei" w:eastAsia="SimHei" w:cs="SimHei"/>
                <w:sz w:val="10"/>
                <w:szCs w:val="10"/>
              </w:rPr>
            </w:pPr>
            <w:r>
              <w:rPr>
                <w:rFonts w:ascii="SimHei" w:hAnsi="SimHei" w:eastAsia="SimHei" w:cs="SimHei"/>
                <w:sz w:val="10"/>
                <w:szCs w:val="10"/>
                <w:spacing w:val="6"/>
              </w:rPr>
              <w:t>的</w:t>
            </w:r>
            <w:r>
              <w:rPr>
                <w:rFonts w:ascii="SimHei" w:hAnsi="SimHei" w:eastAsia="SimHei" w:cs="SimHei"/>
                <w:sz w:val="10"/>
                <w:szCs w:val="10"/>
                <w:spacing w:val="-26"/>
              </w:rPr>
              <w:t xml:space="preserve"> </w:t>
            </w:r>
            <w:r>
              <w:rPr>
                <w:rFonts w:ascii="SimHei" w:hAnsi="SimHei" w:eastAsia="SimHei" w:cs="SimHei"/>
                <w:sz w:val="10"/>
                <w:szCs w:val="10"/>
              </w:rPr>
              <w:t>kkyx</w:t>
            </w:r>
            <w:r>
              <w:rPr>
                <w:rFonts w:ascii="SimHei" w:hAnsi="SimHei" w:eastAsia="SimHei" w:cs="SimHei"/>
                <w:sz w:val="10"/>
                <w:szCs w:val="10"/>
                <w:spacing w:val="6"/>
              </w:rPr>
              <w:t>2018</w:t>
            </w:r>
          </w:p>
        </w:tc>
      </w:tr>
      <w:tr>
        <w:trPr>
          <w:trHeight w:val="330" w:hRule="atLeast"/>
        </w:trPr>
        <w:tc>
          <w:tcPr>
            <w:tcW w:w="2543" w:type="dxa"/>
            <w:vAlign w:val="top"/>
          </w:tcPr>
          <w:p>
            <w:pPr>
              <w:ind w:left="10"/>
              <w:spacing w:before="87" w:line="213" w:lineRule="auto"/>
              <w:rPr>
                <w:rFonts w:ascii="SimHei" w:hAnsi="SimHei" w:eastAsia="SimHei" w:cs="SimHei"/>
                <w:sz w:val="21"/>
                <w:szCs w:val="21"/>
              </w:rPr>
            </w:pPr>
            <w:r>
              <w:rPr>
                <w:rFonts w:ascii="SimHei" w:hAnsi="SimHei" w:eastAsia="SimHei" w:cs="SimHei"/>
                <w:sz w:val="21"/>
                <w:szCs w:val="21"/>
                <w:color w:val="FFFFFF"/>
                <w:spacing w:val="8"/>
              </w:rPr>
              <w:t>22.外科学</w:t>
            </w:r>
          </w:p>
        </w:tc>
        <w:tc>
          <w:tcPr>
            <w:tcW w:w="1277" w:type="dxa"/>
            <w:vAlign w:val="top"/>
          </w:tcPr>
          <w:p>
            <w:pPr>
              <w:ind w:left="86"/>
              <w:spacing w:before="67" w:line="222" w:lineRule="auto"/>
              <w:rPr>
                <w:rFonts w:ascii="SimHei" w:hAnsi="SimHei" w:eastAsia="SimHei" w:cs="SimHei"/>
                <w:sz w:val="21"/>
                <w:szCs w:val="21"/>
              </w:rPr>
            </w:pPr>
            <w:r>
              <w:rPr>
                <w:rFonts w:ascii="SimHei" w:hAnsi="SimHei" w:eastAsia="SimHei" w:cs="SimHei"/>
                <w:sz w:val="21"/>
                <w:szCs w:val="21"/>
                <w:color w:val="FFFFFF"/>
                <w:spacing w:val="24"/>
              </w:rPr>
              <w:t>第9版</w:t>
            </w:r>
          </w:p>
        </w:tc>
        <w:tc>
          <w:tcPr>
            <w:tcW w:w="4360" w:type="dxa"/>
            <w:vAlign w:val="top"/>
          </w:tcPr>
          <w:p>
            <w:pPr>
              <w:ind w:left="550"/>
              <w:spacing w:before="18" w:line="230" w:lineRule="auto"/>
              <w:rPr>
                <w:rFonts w:ascii="SimHei" w:hAnsi="SimHei" w:eastAsia="SimHei" w:cs="SimHei"/>
                <w:sz w:val="21"/>
                <w:szCs w:val="21"/>
              </w:rPr>
            </w:pPr>
            <w:r>
              <w:rPr>
                <w:rFonts w:ascii="SimHei" w:hAnsi="SimHei" w:eastAsia="SimHei" w:cs="SimHei"/>
                <w:sz w:val="21"/>
                <w:szCs w:val="21"/>
                <w:color w:val="FFFFFF"/>
                <w:spacing w:val="5"/>
                <w:position w:val="-1"/>
              </w:rPr>
              <w:t>49.全科医学概论</w:t>
            </w:r>
            <w:r>
              <w:rPr>
                <w:rFonts w:ascii="SimHei" w:hAnsi="SimHei" w:eastAsia="SimHei" w:cs="SimHei"/>
                <w:sz w:val="21"/>
                <w:szCs w:val="21"/>
                <w:color w:val="FFFFFF"/>
                <w:spacing w:val="3"/>
                <w:position w:val="-1"/>
              </w:rPr>
              <w:t xml:space="preserve">            </w:t>
            </w:r>
            <w:r>
              <w:rPr>
                <w:rFonts w:ascii="SimHei" w:hAnsi="SimHei" w:eastAsia="SimHei" w:cs="SimHei"/>
                <w:sz w:val="21"/>
                <w:szCs w:val="21"/>
                <w:color w:val="FFFFFF"/>
                <w:spacing w:val="5"/>
                <w:position w:val="4"/>
              </w:rPr>
              <w:t>第5版</w:t>
            </w:r>
          </w:p>
        </w:tc>
        <w:tc>
          <w:tcPr>
            <w:tcW w:w="835" w:type="dxa"/>
            <w:vAlign w:val="top"/>
          </w:tcPr>
          <w:p>
            <w:pPr>
              <w:rPr>
                <w:rFonts w:ascii="Arial"/>
                <w:sz w:val="21"/>
              </w:rPr>
            </w:pPr>
            <w:r/>
          </w:p>
        </w:tc>
      </w:tr>
      <w:tr>
        <w:trPr>
          <w:trHeight w:val="285" w:hRule="atLeast"/>
        </w:trPr>
        <w:tc>
          <w:tcPr>
            <w:tcW w:w="2543" w:type="dxa"/>
            <w:vAlign w:val="top"/>
          </w:tcPr>
          <w:p>
            <w:pPr>
              <w:ind w:left="10"/>
              <w:spacing w:before="57" w:line="200" w:lineRule="auto"/>
              <w:rPr>
                <w:rFonts w:ascii="SimHei" w:hAnsi="SimHei" w:eastAsia="SimHei" w:cs="SimHei"/>
                <w:sz w:val="21"/>
                <w:szCs w:val="21"/>
              </w:rPr>
            </w:pPr>
            <w:r>
              <w:rPr>
                <w:rFonts w:ascii="SimHei" w:hAnsi="SimHei" w:eastAsia="SimHei" w:cs="SimHei"/>
                <w:sz w:val="21"/>
                <w:szCs w:val="21"/>
                <w:color w:val="FFFFFF"/>
                <w:spacing w:val="8"/>
              </w:rPr>
              <w:t>23.妇产科学</w:t>
            </w:r>
          </w:p>
        </w:tc>
        <w:tc>
          <w:tcPr>
            <w:tcW w:w="1277" w:type="dxa"/>
            <w:vAlign w:val="top"/>
          </w:tcPr>
          <w:p>
            <w:pPr>
              <w:ind w:left="86"/>
              <w:spacing w:before="66" w:line="222" w:lineRule="auto"/>
              <w:rPr>
                <w:rFonts w:ascii="SimHei" w:hAnsi="SimHei" w:eastAsia="SimHei" w:cs="SimHei"/>
                <w:sz w:val="18"/>
                <w:szCs w:val="18"/>
              </w:rPr>
            </w:pPr>
            <w:r>
              <w:rPr>
                <w:rFonts w:ascii="SimHei" w:hAnsi="SimHei" w:eastAsia="SimHei" w:cs="SimHei"/>
                <w:sz w:val="18"/>
                <w:szCs w:val="18"/>
                <w:color w:val="FFFFFF"/>
                <w:spacing w:val="-4"/>
              </w:rPr>
              <w:t>第</w:t>
            </w:r>
            <w:r>
              <w:rPr>
                <w:rFonts w:ascii="SimHei" w:hAnsi="SimHei" w:eastAsia="SimHei" w:cs="SimHei"/>
                <w:sz w:val="18"/>
                <w:szCs w:val="18"/>
                <w:color w:val="FFFFFF"/>
                <w:spacing w:val="-19"/>
              </w:rPr>
              <w:t xml:space="preserve"> </w:t>
            </w:r>
            <w:r>
              <w:rPr>
                <w:rFonts w:ascii="SimHei" w:hAnsi="SimHei" w:eastAsia="SimHei" w:cs="SimHei"/>
                <w:sz w:val="18"/>
                <w:szCs w:val="18"/>
                <w:color w:val="FFFFFF"/>
                <w:spacing w:val="-4"/>
              </w:rPr>
              <w:t>9</w:t>
            </w:r>
            <w:r>
              <w:rPr>
                <w:rFonts w:ascii="SimHei" w:hAnsi="SimHei" w:eastAsia="SimHei" w:cs="SimHei"/>
                <w:sz w:val="18"/>
                <w:szCs w:val="18"/>
                <w:color w:val="FFFFFF"/>
                <w:spacing w:val="-14"/>
              </w:rPr>
              <w:t xml:space="preserve"> </w:t>
            </w:r>
            <w:r>
              <w:rPr>
                <w:rFonts w:ascii="SimHei" w:hAnsi="SimHei" w:eastAsia="SimHei" w:cs="SimHei"/>
                <w:sz w:val="18"/>
                <w:szCs w:val="18"/>
                <w:color w:val="FFFFFF"/>
                <w:spacing w:val="-4"/>
              </w:rPr>
              <w:t>版</w:t>
            </w:r>
          </w:p>
        </w:tc>
        <w:tc>
          <w:tcPr>
            <w:tcW w:w="4360" w:type="dxa"/>
            <w:vAlign w:val="top"/>
          </w:tcPr>
          <w:p>
            <w:pPr>
              <w:ind w:left="550"/>
              <w:spacing w:before="27" w:line="226" w:lineRule="auto"/>
              <w:rPr>
                <w:rFonts w:ascii="SimHei" w:hAnsi="SimHei" w:eastAsia="SimHei" w:cs="SimHei"/>
                <w:sz w:val="21"/>
                <w:szCs w:val="21"/>
              </w:rPr>
            </w:pPr>
            <w:r>
              <w:rPr>
                <w:rFonts w:ascii="SimHei" w:hAnsi="SimHei" w:eastAsia="SimHei" w:cs="SimHei"/>
                <w:sz w:val="21"/>
                <w:szCs w:val="21"/>
                <w:color w:val="FFFFFF"/>
                <w:spacing w:val="3"/>
              </w:rPr>
              <w:t>50.麻醉学</w:t>
            </w:r>
            <w:r>
              <w:rPr>
                <w:rFonts w:ascii="SimHei" w:hAnsi="SimHei" w:eastAsia="SimHei" w:cs="SimHei"/>
                <w:sz w:val="21"/>
                <w:szCs w:val="21"/>
                <w:color w:val="FFFFFF"/>
                <w:spacing w:val="1"/>
              </w:rPr>
              <w:t xml:space="preserve">                  </w:t>
            </w:r>
            <w:r>
              <w:rPr>
                <w:rFonts w:ascii="SimHei" w:hAnsi="SimHei" w:eastAsia="SimHei" w:cs="SimHei"/>
                <w:sz w:val="21"/>
                <w:szCs w:val="21"/>
                <w:color w:val="FFFFFF"/>
                <w:spacing w:val="3"/>
              </w:rPr>
              <w:t>第</w:t>
            </w:r>
            <w:r>
              <w:rPr>
                <w:rFonts w:ascii="SimHei" w:hAnsi="SimHei" w:eastAsia="SimHei" w:cs="SimHei"/>
                <w:sz w:val="21"/>
                <w:szCs w:val="21"/>
                <w:color w:val="FFFFFF"/>
                <w:spacing w:val="-38"/>
              </w:rPr>
              <w:t xml:space="preserve"> </w:t>
            </w:r>
            <w:r>
              <w:rPr>
                <w:rFonts w:ascii="SimHei" w:hAnsi="SimHei" w:eastAsia="SimHei" w:cs="SimHei"/>
                <w:sz w:val="21"/>
                <w:szCs w:val="21"/>
                <w:color w:val="FFFFFF"/>
                <w:spacing w:val="3"/>
              </w:rPr>
              <w:t>4</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3"/>
              </w:rPr>
              <w:t>版</w:t>
            </w:r>
          </w:p>
        </w:tc>
        <w:tc>
          <w:tcPr>
            <w:tcW w:w="835" w:type="dxa"/>
            <w:vAlign w:val="top"/>
          </w:tcPr>
          <w:p>
            <w:pPr>
              <w:rPr>
                <w:rFonts w:ascii="Arial"/>
                <w:sz w:val="21"/>
              </w:rPr>
            </w:pPr>
            <w:r/>
          </w:p>
        </w:tc>
      </w:tr>
      <w:tr>
        <w:trPr>
          <w:trHeight w:val="300" w:hRule="atLeast"/>
        </w:trPr>
        <w:tc>
          <w:tcPr>
            <w:tcW w:w="2543" w:type="dxa"/>
            <w:vAlign w:val="top"/>
          </w:tcPr>
          <w:p>
            <w:pPr>
              <w:ind w:left="10"/>
              <w:spacing w:before="72" w:line="200" w:lineRule="auto"/>
              <w:rPr>
                <w:rFonts w:ascii="SimHei" w:hAnsi="SimHei" w:eastAsia="SimHei" w:cs="SimHei"/>
                <w:sz w:val="21"/>
                <w:szCs w:val="21"/>
              </w:rPr>
            </w:pPr>
            <w:r>
              <w:rPr>
                <w:rFonts w:ascii="SimHei" w:hAnsi="SimHei" w:eastAsia="SimHei" w:cs="SimHei"/>
                <w:sz w:val="21"/>
                <w:szCs w:val="21"/>
                <w:color w:val="FFFFFF"/>
                <w:spacing w:val="8"/>
              </w:rPr>
              <w:t>24.儿科学</w:t>
            </w:r>
          </w:p>
        </w:tc>
        <w:tc>
          <w:tcPr>
            <w:tcW w:w="1277" w:type="dxa"/>
            <w:vAlign w:val="top"/>
          </w:tcPr>
          <w:p>
            <w:pPr>
              <w:ind w:left="86"/>
              <w:spacing w:before="53" w:line="217" w:lineRule="auto"/>
              <w:rPr>
                <w:rFonts w:ascii="SimHei" w:hAnsi="SimHei" w:eastAsia="SimHei" w:cs="SimHei"/>
                <w:sz w:val="21"/>
                <w:szCs w:val="21"/>
              </w:rPr>
            </w:pPr>
            <w:r>
              <w:rPr>
                <w:rFonts w:ascii="SimHei" w:hAnsi="SimHei" w:eastAsia="SimHei" w:cs="SimHei"/>
                <w:sz w:val="21"/>
                <w:szCs w:val="21"/>
                <w:color w:val="FFFFFF"/>
                <w:spacing w:val="24"/>
              </w:rPr>
              <w:t>第9版</w:t>
            </w:r>
          </w:p>
        </w:tc>
        <w:tc>
          <w:tcPr>
            <w:tcW w:w="4360" w:type="dxa"/>
            <w:vAlign w:val="top"/>
          </w:tcPr>
          <w:p>
            <w:pPr>
              <w:ind w:left="550"/>
              <w:spacing w:before="13" w:line="208" w:lineRule="auto"/>
              <w:rPr>
                <w:rFonts w:ascii="SimHei" w:hAnsi="SimHei" w:eastAsia="SimHei" w:cs="SimHei"/>
                <w:sz w:val="21"/>
                <w:szCs w:val="21"/>
              </w:rPr>
            </w:pPr>
            <w:r>
              <w:rPr>
                <w:rFonts w:ascii="SimHei" w:hAnsi="SimHei" w:eastAsia="SimHei" w:cs="SimHei"/>
                <w:sz w:val="21"/>
                <w:szCs w:val="21"/>
                <w:color w:val="FFFFFF"/>
                <w:spacing w:val="7"/>
                <w:position w:val="-1"/>
              </w:rPr>
              <w:t>51.急诊与灾难医学</w:t>
            </w:r>
            <w:r>
              <w:rPr>
                <w:rFonts w:ascii="SimHei" w:hAnsi="SimHei" w:eastAsia="SimHei" w:cs="SimHei"/>
                <w:sz w:val="21"/>
                <w:szCs w:val="21"/>
                <w:color w:val="FFFFFF"/>
                <w:position w:val="-1"/>
              </w:rPr>
              <w:t xml:space="preserve">          </w:t>
            </w:r>
            <w:r>
              <w:rPr>
                <w:rFonts w:ascii="SimHei" w:hAnsi="SimHei" w:eastAsia="SimHei" w:cs="SimHei"/>
                <w:sz w:val="21"/>
                <w:szCs w:val="21"/>
                <w:color w:val="FFFFFF"/>
                <w:spacing w:val="7"/>
                <w:position w:val="4"/>
              </w:rPr>
              <w:t>第3版</w:t>
            </w:r>
          </w:p>
        </w:tc>
        <w:tc>
          <w:tcPr>
            <w:tcW w:w="835" w:type="dxa"/>
            <w:vAlign w:val="top"/>
          </w:tcPr>
          <w:p>
            <w:pPr>
              <w:rPr>
                <w:rFonts w:ascii="Arial"/>
                <w:sz w:val="21"/>
              </w:rPr>
            </w:pPr>
            <w:r/>
          </w:p>
        </w:tc>
      </w:tr>
      <w:tr>
        <w:trPr>
          <w:trHeight w:val="311" w:hRule="atLeast"/>
        </w:trPr>
        <w:tc>
          <w:tcPr>
            <w:tcW w:w="2543" w:type="dxa"/>
            <w:vAlign w:val="top"/>
          </w:tcPr>
          <w:p>
            <w:pPr>
              <w:ind w:left="10"/>
              <w:spacing w:before="72" w:line="210" w:lineRule="auto"/>
              <w:rPr>
                <w:rFonts w:ascii="SimHei" w:hAnsi="SimHei" w:eastAsia="SimHei" w:cs="SimHei"/>
                <w:sz w:val="21"/>
                <w:szCs w:val="21"/>
              </w:rPr>
            </w:pPr>
            <w:r>
              <w:rPr>
                <w:rFonts w:ascii="SimHei" w:hAnsi="SimHei" w:eastAsia="SimHei" w:cs="SimHei"/>
                <w:sz w:val="21"/>
                <w:szCs w:val="21"/>
                <w:color w:val="FFFFFF"/>
                <w:spacing w:val="8"/>
              </w:rPr>
              <w:t>25.神经病学</w:t>
            </w:r>
          </w:p>
        </w:tc>
        <w:tc>
          <w:tcPr>
            <w:tcW w:w="1277" w:type="dxa"/>
            <w:vAlign w:val="top"/>
          </w:tcPr>
          <w:p>
            <w:pPr>
              <w:ind w:left="86"/>
              <w:spacing w:before="12" w:line="222" w:lineRule="auto"/>
              <w:rPr>
                <w:rFonts w:ascii="SimHei" w:hAnsi="SimHei" w:eastAsia="SimHei" w:cs="SimHei"/>
                <w:sz w:val="21"/>
                <w:szCs w:val="21"/>
              </w:rPr>
            </w:pPr>
            <w:r>
              <w:rPr>
                <w:rFonts w:ascii="SimHei" w:hAnsi="SimHei" w:eastAsia="SimHei" w:cs="SimHei"/>
                <w:sz w:val="21"/>
                <w:szCs w:val="21"/>
                <w:color w:val="FFFFFF"/>
                <w:spacing w:val="18"/>
              </w:rPr>
              <w:t>第8版</w:t>
            </w:r>
          </w:p>
        </w:tc>
        <w:tc>
          <w:tcPr>
            <w:tcW w:w="4360" w:type="dxa"/>
            <w:vAlign w:val="top"/>
          </w:tcPr>
          <w:p>
            <w:pPr>
              <w:ind w:left="550"/>
              <w:spacing w:before="43" w:line="218" w:lineRule="auto"/>
              <w:rPr>
                <w:rFonts w:ascii="SimHei" w:hAnsi="SimHei" w:eastAsia="SimHei" w:cs="SimHei"/>
                <w:sz w:val="21"/>
                <w:szCs w:val="21"/>
              </w:rPr>
            </w:pPr>
            <w:r>
              <w:rPr>
                <w:rFonts w:ascii="SimHei" w:hAnsi="SimHei" w:eastAsia="SimHei" w:cs="SimHei"/>
                <w:sz w:val="21"/>
                <w:szCs w:val="21"/>
                <w:color w:val="FFFFFF"/>
                <w:spacing w:val="13"/>
                <w:position w:val="-1"/>
              </w:rPr>
              <w:t>52.医患沟通</w:t>
            </w:r>
            <w:r>
              <w:rPr>
                <w:rFonts w:ascii="SimHei" w:hAnsi="SimHei" w:eastAsia="SimHei" w:cs="SimHei"/>
                <w:sz w:val="21"/>
                <w:szCs w:val="21"/>
                <w:color w:val="FFFFFF"/>
                <w:spacing w:val="1"/>
                <w:position w:val="-1"/>
              </w:rPr>
              <w:t xml:space="preserve">                </w:t>
            </w:r>
            <w:r>
              <w:rPr>
                <w:rFonts w:ascii="SimHei" w:hAnsi="SimHei" w:eastAsia="SimHei" w:cs="SimHei"/>
                <w:sz w:val="21"/>
                <w:szCs w:val="21"/>
                <w:color w:val="FFFFFF"/>
                <w:spacing w:val="13"/>
                <w:position w:val="1"/>
              </w:rPr>
              <w:t>第2版</w:t>
            </w:r>
          </w:p>
        </w:tc>
        <w:tc>
          <w:tcPr>
            <w:tcW w:w="835" w:type="dxa"/>
            <w:vAlign w:val="top"/>
          </w:tcPr>
          <w:p>
            <w:pPr>
              <w:rPr>
                <w:rFonts w:ascii="Arial"/>
                <w:sz w:val="21"/>
              </w:rPr>
            </w:pPr>
            <w:r/>
          </w:p>
        </w:tc>
      </w:tr>
      <w:tr>
        <w:trPr>
          <w:trHeight w:val="308" w:hRule="atLeast"/>
        </w:trPr>
        <w:tc>
          <w:tcPr>
            <w:tcW w:w="2543" w:type="dxa"/>
            <w:vAlign w:val="top"/>
          </w:tcPr>
          <w:p>
            <w:pPr>
              <w:ind w:left="10"/>
              <w:spacing w:before="61" w:line="217" w:lineRule="auto"/>
              <w:rPr>
                <w:rFonts w:ascii="SimHei" w:hAnsi="SimHei" w:eastAsia="SimHei" w:cs="SimHei"/>
                <w:sz w:val="21"/>
                <w:szCs w:val="21"/>
              </w:rPr>
            </w:pPr>
            <w:r>
              <w:rPr>
                <w:rFonts w:ascii="SimHei" w:hAnsi="SimHei" w:eastAsia="SimHei" w:cs="SimHei"/>
                <w:sz w:val="21"/>
                <w:szCs w:val="21"/>
                <w:color w:val="FFFFFF"/>
                <w:spacing w:val="8"/>
              </w:rPr>
              <w:t>26.精神病学</w:t>
            </w:r>
          </w:p>
        </w:tc>
        <w:tc>
          <w:tcPr>
            <w:tcW w:w="1277" w:type="dxa"/>
            <w:vAlign w:val="top"/>
          </w:tcPr>
          <w:p>
            <w:pPr>
              <w:ind w:left="86"/>
              <w:spacing w:before="41" w:line="222" w:lineRule="auto"/>
              <w:rPr>
                <w:rFonts w:ascii="SimHei" w:hAnsi="SimHei" w:eastAsia="SimHei" w:cs="SimHei"/>
                <w:sz w:val="21"/>
                <w:szCs w:val="21"/>
              </w:rPr>
            </w:pPr>
            <w:r>
              <w:rPr>
                <w:rFonts w:ascii="SimHei" w:hAnsi="SimHei" w:eastAsia="SimHei" w:cs="SimHei"/>
                <w:sz w:val="21"/>
                <w:szCs w:val="21"/>
                <w:color w:val="FFFFFF"/>
                <w:spacing w:val="-5"/>
              </w:rPr>
              <w:t>第</w:t>
            </w:r>
            <w:r>
              <w:rPr>
                <w:rFonts w:ascii="SimHei" w:hAnsi="SimHei" w:eastAsia="SimHei" w:cs="SimHei"/>
                <w:sz w:val="21"/>
                <w:szCs w:val="21"/>
                <w:color w:val="FFFFFF"/>
                <w:spacing w:val="-38"/>
              </w:rPr>
              <w:t xml:space="preserve"> </w:t>
            </w:r>
            <w:r>
              <w:rPr>
                <w:rFonts w:ascii="SimHei" w:hAnsi="SimHei" w:eastAsia="SimHei" w:cs="SimHei"/>
                <w:sz w:val="21"/>
                <w:szCs w:val="21"/>
                <w:color w:val="FFFFFF"/>
                <w:spacing w:val="-5"/>
              </w:rPr>
              <w:t>8</w:t>
            </w:r>
            <w:r>
              <w:rPr>
                <w:rFonts w:ascii="SimHei" w:hAnsi="SimHei" w:eastAsia="SimHei" w:cs="SimHei"/>
                <w:sz w:val="21"/>
                <w:szCs w:val="21"/>
                <w:color w:val="FFFFFF"/>
                <w:spacing w:val="-34"/>
              </w:rPr>
              <w:t xml:space="preserve"> </w:t>
            </w:r>
            <w:r>
              <w:rPr>
                <w:rFonts w:ascii="SimHei" w:hAnsi="SimHei" w:eastAsia="SimHei" w:cs="SimHei"/>
                <w:sz w:val="21"/>
                <w:szCs w:val="21"/>
                <w:color w:val="FFFFFF"/>
                <w:spacing w:val="-5"/>
              </w:rPr>
              <w:t>版</w:t>
            </w:r>
          </w:p>
        </w:tc>
        <w:tc>
          <w:tcPr>
            <w:tcW w:w="4360" w:type="dxa"/>
            <w:vAlign w:val="top"/>
          </w:tcPr>
          <w:p>
            <w:pPr>
              <w:ind w:left="550"/>
              <w:spacing w:before="23" w:line="219" w:lineRule="auto"/>
              <w:rPr>
                <w:rFonts w:ascii="SimHei" w:hAnsi="SimHei" w:eastAsia="SimHei" w:cs="SimHei"/>
                <w:sz w:val="24"/>
                <w:szCs w:val="24"/>
              </w:rPr>
            </w:pPr>
            <w:r>
              <w:rPr>
                <w:rFonts w:ascii="SimHei" w:hAnsi="SimHei" w:eastAsia="SimHei" w:cs="SimHei"/>
                <w:sz w:val="21"/>
                <w:szCs w:val="21"/>
                <w:color w:val="FFFFFF"/>
                <w:spacing w:val="3"/>
              </w:rPr>
              <w:t>53.肿瘤学概论</w:t>
            </w:r>
            <w:r>
              <w:rPr>
                <w:rFonts w:ascii="SimHei" w:hAnsi="SimHei" w:eastAsia="SimHei" w:cs="SimHei"/>
                <w:sz w:val="21"/>
                <w:szCs w:val="21"/>
                <w:color w:val="FFFFFF"/>
                <w:spacing w:val="3"/>
              </w:rPr>
              <w:t xml:space="preserve">              </w:t>
            </w:r>
            <w:r>
              <w:rPr>
                <w:rFonts w:ascii="SimHei" w:hAnsi="SimHei" w:eastAsia="SimHei" w:cs="SimHei"/>
                <w:sz w:val="24"/>
                <w:szCs w:val="24"/>
                <w:color w:val="FFFFFF"/>
                <w:spacing w:val="3"/>
              </w:rPr>
              <w:t>第2版</w:t>
            </w:r>
          </w:p>
        </w:tc>
        <w:tc>
          <w:tcPr>
            <w:tcW w:w="835" w:type="dxa"/>
            <w:vAlign w:val="top"/>
          </w:tcPr>
          <w:p>
            <w:pPr>
              <w:rPr>
                <w:rFonts w:ascii="Arial"/>
                <w:sz w:val="21"/>
              </w:rPr>
            </w:pPr>
            <w:r/>
          </w:p>
        </w:tc>
      </w:tr>
      <w:tr>
        <w:trPr>
          <w:trHeight w:val="247" w:hRule="atLeast"/>
        </w:trPr>
        <w:tc>
          <w:tcPr>
            <w:tcW w:w="2543" w:type="dxa"/>
            <w:vAlign w:val="top"/>
          </w:tcPr>
          <w:p>
            <w:pPr>
              <w:ind w:left="10"/>
              <w:spacing w:before="33" w:line="188" w:lineRule="auto"/>
              <w:rPr>
                <w:rFonts w:ascii="SimHei" w:hAnsi="SimHei" w:eastAsia="SimHei" w:cs="SimHei"/>
                <w:sz w:val="21"/>
                <w:szCs w:val="21"/>
              </w:rPr>
            </w:pPr>
            <w:r>
              <w:rPr>
                <w:rFonts w:ascii="SimHei" w:hAnsi="SimHei" w:eastAsia="SimHei" w:cs="SimHei"/>
                <w:sz w:val="21"/>
                <w:szCs w:val="21"/>
                <w:color w:val="FFFFFF"/>
                <w:spacing w:val="8"/>
              </w:rPr>
              <w:t>27.传染病学</w:t>
            </w:r>
          </w:p>
        </w:tc>
        <w:tc>
          <w:tcPr>
            <w:tcW w:w="1277" w:type="dxa"/>
            <w:vAlign w:val="top"/>
          </w:tcPr>
          <w:p>
            <w:pPr>
              <w:ind w:left="86"/>
              <w:spacing w:before="33" w:line="197" w:lineRule="auto"/>
              <w:rPr>
                <w:rFonts w:ascii="SimHei" w:hAnsi="SimHei" w:eastAsia="SimHei" w:cs="SimHei"/>
                <w:sz w:val="20"/>
                <w:szCs w:val="20"/>
              </w:rPr>
            </w:pPr>
            <w:r>
              <w:rPr>
                <w:rFonts w:ascii="SimHei" w:hAnsi="SimHei" w:eastAsia="SimHei" w:cs="SimHei"/>
                <w:sz w:val="20"/>
                <w:szCs w:val="20"/>
                <w:color w:val="FFFFFF"/>
                <w:spacing w:val="26"/>
              </w:rPr>
              <w:t>第9版</w:t>
            </w:r>
          </w:p>
        </w:tc>
        <w:tc>
          <w:tcPr>
            <w:tcW w:w="4360" w:type="dxa"/>
            <w:vAlign w:val="top"/>
          </w:tcPr>
          <w:p>
            <w:pPr>
              <w:rPr>
                <w:rFonts w:ascii="Arial"/>
                <w:sz w:val="21"/>
              </w:rPr>
            </w:pPr>
            <w:r/>
          </w:p>
        </w:tc>
        <w:tc>
          <w:tcPr>
            <w:tcW w:w="835" w:type="dxa"/>
            <w:vAlign w:val="top"/>
          </w:tcPr>
          <w:p>
            <w:pPr>
              <w:rPr>
                <w:rFonts w:ascii="Arial"/>
                <w:sz w:val="21"/>
              </w:rPr>
            </w:pPr>
            <w:r/>
          </w:p>
        </w:tc>
      </w:tr>
    </w:tbl>
    <w:p>
      <w:pPr>
        <w:rPr/>
      </w:pPr>
      <w:r/>
    </w:p>
    <w:p>
      <w:pPr>
        <w:rPr/>
      </w:pPr>
      <w:r/>
    </w:p>
    <w:p>
      <w:pPr>
        <w:rPr/>
      </w:pPr>
      <w:r/>
    </w:p>
    <w:p>
      <w:pPr>
        <w:rPr/>
      </w:pPr>
      <w:r/>
    </w:p>
    <w:p>
      <w:pPr>
        <w:rPr/>
      </w:pPr>
      <w:r/>
    </w:p>
    <w:p>
      <w:pPr>
        <w:rPr/>
      </w:pPr>
      <w:r/>
    </w:p>
    <w:p>
      <w:pPr>
        <w:rPr/>
      </w:pPr>
      <w:r/>
    </w:p>
    <w:p>
      <w:pPr>
        <w:rPr/>
      </w:pPr>
      <w:r/>
    </w:p>
    <w:p>
      <w:pPr>
        <w:rPr/>
      </w:pPr>
      <w:r/>
    </w:p>
    <w:p>
      <w:pPr>
        <w:rPr/>
      </w:pPr>
      <w:r/>
    </w:p>
    <w:p>
      <w:pPr>
        <w:spacing w:line="19" w:lineRule="exact"/>
        <w:rPr/>
      </w:pPr>
      <w:r/>
    </w:p>
    <w:tbl>
      <w:tblPr>
        <w:tblStyle w:val="2"/>
        <w:tblW w:w="8089" w:type="dxa"/>
        <w:tblInd w:w="16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152"/>
        <w:gridCol w:w="2217"/>
        <w:gridCol w:w="1668"/>
        <w:gridCol w:w="2052"/>
      </w:tblGrid>
      <w:tr>
        <w:trPr>
          <w:trHeight w:val="333" w:hRule="atLeast"/>
        </w:trPr>
        <w:tc>
          <w:tcPr>
            <w:shd w:val="clear" w:fill="73AEF5"/>
            <w:tcW w:w="8089" w:type="dxa"/>
            <w:vAlign w:val="top"/>
            <w:gridSpan w:val="4"/>
          </w:tcPr>
          <w:p>
            <w:pPr>
              <w:ind w:left="147"/>
              <w:spacing w:before="74" w:line="214" w:lineRule="auto"/>
              <w:rPr>
                <w:rFonts w:ascii="SimSun" w:hAnsi="SimSun" w:eastAsia="SimSun" w:cs="SimSun"/>
                <w:sz w:val="17"/>
                <w:szCs w:val="17"/>
              </w:rPr>
            </w:pPr>
            <w:r>
              <w:rPr>
                <w:rFonts w:ascii="SimSun" w:hAnsi="SimSun" w:eastAsia="SimSun" w:cs="SimSun"/>
                <w:sz w:val="17"/>
                <w:szCs w:val="17"/>
                <w:b/>
                <w:bCs/>
                <w:spacing w:val="-2"/>
              </w:rPr>
              <w:t>扫描圆标二维码或登录jh.ipmph.com享受增值</w:t>
            </w:r>
            <w:r>
              <w:rPr>
                <w:rFonts w:ascii="SimSun" w:hAnsi="SimSun" w:eastAsia="SimSun" w:cs="SimSun"/>
                <w:sz w:val="17"/>
                <w:szCs w:val="17"/>
                <w:b/>
                <w:bCs/>
                <w:spacing w:val="-3"/>
              </w:rPr>
              <w:t>服务</w:t>
            </w:r>
          </w:p>
        </w:tc>
      </w:tr>
      <w:tr>
        <w:trPr>
          <w:trHeight w:val="1866" w:hRule="atLeast"/>
        </w:trPr>
        <w:tc>
          <w:tcPr>
            <w:tcW w:w="2152" w:type="dxa"/>
            <w:vAlign w:val="top"/>
          </w:tcPr>
          <w:p>
            <w:pPr>
              <w:ind w:left="155"/>
              <w:spacing w:before="99" w:line="219" w:lineRule="auto"/>
              <w:rPr>
                <w:rFonts w:ascii="SimSun" w:hAnsi="SimSun" w:eastAsia="SimSun" w:cs="SimSun"/>
                <w:sz w:val="17"/>
                <w:szCs w:val="17"/>
              </w:rPr>
            </w:pPr>
            <w:r>
              <w:rPr>
                <w:rFonts w:ascii="SimSun" w:hAnsi="SimSun" w:eastAsia="SimSun" w:cs="SimSun"/>
                <w:sz w:val="17"/>
                <w:szCs w:val="17"/>
                <w:spacing w:val="-1"/>
              </w:rPr>
              <w:t>策划编辑董旭肖宛凝</w:t>
            </w:r>
          </w:p>
          <w:p>
            <w:pPr>
              <w:ind w:left="155"/>
              <w:spacing w:before="107" w:line="281" w:lineRule="exact"/>
              <w:rPr>
                <w:rFonts w:ascii="SimSun" w:hAnsi="SimSun" w:eastAsia="SimSun" w:cs="SimSun"/>
                <w:sz w:val="17"/>
                <w:szCs w:val="17"/>
              </w:rPr>
            </w:pPr>
            <w:r>
              <w:rPr>
                <w:rFonts w:ascii="SimSun" w:hAnsi="SimSun" w:eastAsia="SimSun" w:cs="SimSun"/>
                <w:sz w:val="17"/>
                <w:szCs w:val="17"/>
                <w:spacing w:val="-2"/>
                <w:position w:val="8"/>
              </w:rPr>
              <w:t>责任编辑肖宛凝</w:t>
            </w:r>
          </w:p>
          <w:p>
            <w:pPr>
              <w:ind w:left="155"/>
              <w:spacing w:line="219" w:lineRule="auto"/>
              <w:rPr>
                <w:rFonts w:ascii="SimSun" w:hAnsi="SimSun" w:eastAsia="SimSun" w:cs="SimSun"/>
                <w:sz w:val="17"/>
                <w:szCs w:val="17"/>
              </w:rPr>
            </w:pPr>
            <w:r>
              <w:rPr>
                <w:rFonts w:ascii="SimSun" w:hAnsi="SimSun" w:eastAsia="SimSun" w:cs="SimSun"/>
                <w:sz w:val="17"/>
                <w:szCs w:val="17"/>
                <w:spacing w:val="-2"/>
              </w:rPr>
              <w:t>数字编辑胡斌</w:t>
            </w:r>
          </w:p>
          <w:p>
            <w:pPr>
              <w:ind w:left="155"/>
              <w:spacing w:before="77" w:line="280" w:lineRule="exact"/>
              <w:rPr>
                <w:rFonts w:ascii="SimSun" w:hAnsi="SimSun" w:eastAsia="SimSun" w:cs="SimSun"/>
                <w:sz w:val="17"/>
                <w:szCs w:val="17"/>
              </w:rPr>
            </w:pPr>
            <w:r>
              <w:rPr>
                <w:rFonts w:ascii="SimSun" w:hAnsi="SimSun" w:eastAsia="SimSun" w:cs="SimSun"/>
                <w:sz w:val="17"/>
                <w:szCs w:val="17"/>
                <w:spacing w:val="-1"/>
                <w:position w:val="8"/>
              </w:rPr>
              <w:t>整体设计郭淼单斯</w:t>
            </w:r>
          </w:p>
          <w:p>
            <w:pPr>
              <w:ind w:left="855"/>
              <w:spacing w:line="219" w:lineRule="auto"/>
              <w:rPr>
                <w:rFonts w:ascii="SimSun" w:hAnsi="SimSun" w:eastAsia="SimSun" w:cs="SimSun"/>
                <w:sz w:val="17"/>
                <w:szCs w:val="17"/>
              </w:rPr>
            </w:pPr>
            <w:r>
              <w:rPr>
                <w:rFonts w:ascii="SimSun" w:hAnsi="SimSun" w:eastAsia="SimSun" w:cs="SimSun"/>
                <w:sz w:val="17"/>
                <w:szCs w:val="17"/>
                <w:spacing w:val="9"/>
              </w:rPr>
              <w:t>郑阳</w:t>
            </w:r>
          </w:p>
        </w:tc>
        <w:tc>
          <w:tcPr>
            <w:shd w:val="clear" w:fill="FFFFFF"/>
            <w:tcW w:w="2217" w:type="dxa"/>
            <w:vAlign w:val="top"/>
          </w:tcPr>
          <w:p>
            <w:pPr>
              <w:ind w:left="165"/>
              <w:spacing w:before="87" w:line="213" w:lineRule="auto"/>
              <w:rPr>
                <w:rFonts w:ascii="SimSun" w:hAnsi="SimSun" w:eastAsia="SimSun" w:cs="SimSun"/>
                <w:sz w:val="17"/>
                <w:szCs w:val="17"/>
              </w:rPr>
            </w:pPr>
            <w:r>
              <w:rPr>
                <w:rFonts w:ascii="SimSun" w:hAnsi="SimSun" w:eastAsia="SimSun" w:cs="SimSun"/>
                <w:sz w:val="17"/>
                <w:szCs w:val="17"/>
                <w:b/>
                <w:bCs/>
                <w:spacing w:val="-4"/>
              </w:rPr>
              <w:t>人卫智网</w:t>
            </w:r>
          </w:p>
          <w:p>
            <w:pPr>
              <w:ind w:left="163"/>
              <w:spacing w:line="214" w:lineRule="auto"/>
              <w:rPr>
                <w:rFonts w:ascii="SimSun" w:hAnsi="SimSun" w:eastAsia="SimSun" w:cs="SimSun"/>
                <w:sz w:val="17"/>
                <w:szCs w:val="17"/>
              </w:rPr>
            </w:pPr>
            <w:r>
              <w:rPr>
                <w:rFonts w:ascii="SimSun" w:hAnsi="SimSun" w:eastAsia="SimSun" w:cs="SimSun"/>
                <w:sz w:val="17"/>
                <w:szCs w:val="17"/>
              </w:rPr>
              <w:t>www</w:t>
            </w:r>
            <w:r>
              <w:rPr>
                <w:rFonts w:ascii="SimSun" w:hAnsi="SimSun" w:eastAsia="SimSun" w:cs="SimSun"/>
                <w:sz w:val="17"/>
                <w:szCs w:val="17"/>
                <w:spacing w:val="1"/>
              </w:rPr>
              <w:t>.</w:t>
            </w:r>
            <w:r>
              <w:rPr>
                <w:rFonts w:ascii="SimSun" w:hAnsi="SimSun" w:eastAsia="SimSun" w:cs="SimSun"/>
                <w:sz w:val="17"/>
                <w:szCs w:val="17"/>
              </w:rPr>
              <w:t>ipmph</w:t>
            </w:r>
            <w:r>
              <w:rPr>
                <w:rFonts w:ascii="SimSun" w:hAnsi="SimSun" w:eastAsia="SimSun" w:cs="SimSun"/>
                <w:sz w:val="17"/>
                <w:szCs w:val="17"/>
                <w:spacing w:val="1"/>
              </w:rPr>
              <w:t>.</w:t>
            </w:r>
            <w:r>
              <w:rPr>
                <w:rFonts w:ascii="SimSun" w:hAnsi="SimSun" w:eastAsia="SimSun" w:cs="SimSun"/>
                <w:sz w:val="17"/>
                <w:szCs w:val="17"/>
              </w:rPr>
              <w:t>com</w:t>
            </w:r>
          </w:p>
          <w:p>
            <w:pPr>
              <w:ind w:left="163"/>
              <w:spacing w:before="37" w:line="259" w:lineRule="auto"/>
              <w:rPr>
                <w:rFonts w:ascii="SimSun" w:hAnsi="SimSun" w:eastAsia="SimSun" w:cs="SimSun"/>
                <w:sz w:val="16"/>
                <w:szCs w:val="16"/>
              </w:rPr>
            </w:pPr>
            <w:r>
              <w:rPr>
                <w:rFonts w:ascii="SimSun" w:hAnsi="SimSun" w:eastAsia="SimSun" w:cs="SimSun"/>
                <w:sz w:val="16"/>
                <w:szCs w:val="16"/>
                <w:spacing w:val="-15"/>
              </w:rPr>
              <w:t>医学教育、学术、考试、健康，</w:t>
            </w:r>
            <w:r>
              <w:rPr>
                <w:rFonts w:ascii="SimSun" w:hAnsi="SimSun" w:eastAsia="SimSun" w:cs="SimSun"/>
                <w:sz w:val="16"/>
                <w:szCs w:val="16"/>
                <w:spacing w:val="11"/>
              </w:rPr>
              <w:t xml:space="preserve"> </w:t>
            </w:r>
            <w:r>
              <w:rPr>
                <w:rFonts w:ascii="SimSun" w:hAnsi="SimSun" w:eastAsia="SimSun" w:cs="SimSun"/>
                <w:sz w:val="16"/>
                <w:szCs w:val="16"/>
                <w:spacing w:val="5"/>
              </w:rPr>
              <w:t>购书智慧智能综合服务平台</w:t>
            </w:r>
          </w:p>
          <w:p>
            <w:pPr>
              <w:ind w:left="165"/>
              <w:spacing w:before="170" w:line="202" w:lineRule="auto"/>
              <w:rPr>
                <w:rFonts w:ascii="SimSun" w:hAnsi="SimSun" w:eastAsia="SimSun" w:cs="SimSun"/>
                <w:sz w:val="17"/>
                <w:szCs w:val="17"/>
              </w:rPr>
            </w:pPr>
            <w:r>
              <w:rPr>
                <w:rFonts w:ascii="SimSun" w:hAnsi="SimSun" w:eastAsia="SimSun" w:cs="SimSun"/>
                <w:sz w:val="17"/>
                <w:szCs w:val="17"/>
                <w:b/>
                <w:bCs/>
                <w:spacing w:val="-4"/>
              </w:rPr>
              <w:t>人卫官网</w:t>
            </w:r>
          </w:p>
          <w:p>
            <w:pPr>
              <w:ind w:left="163"/>
              <w:spacing w:line="214" w:lineRule="auto"/>
              <w:rPr>
                <w:rFonts w:ascii="SimSun" w:hAnsi="SimSun" w:eastAsia="SimSun" w:cs="SimSun"/>
                <w:sz w:val="17"/>
                <w:szCs w:val="17"/>
              </w:rPr>
            </w:pPr>
            <w:r>
              <w:rPr>
                <w:rFonts w:ascii="SimSun" w:hAnsi="SimSun" w:eastAsia="SimSun" w:cs="SimSun"/>
                <w:sz w:val="17"/>
                <w:szCs w:val="17"/>
              </w:rPr>
              <w:t>www</w:t>
            </w:r>
            <w:r>
              <w:rPr>
                <w:rFonts w:ascii="SimSun" w:hAnsi="SimSun" w:eastAsia="SimSun" w:cs="SimSun"/>
                <w:sz w:val="17"/>
                <w:szCs w:val="17"/>
                <w:spacing w:val="1"/>
              </w:rPr>
              <w:t>.</w:t>
            </w:r>
            <w:r>
              <w:rPr>
                <w:rFonts w:ascii="SimSun" w:hAnsi="SimSun" w:eastAsia="SimSun" w:cs="SimSun"/>
                <w:sz w:val="17"/>
                <w:szCs w:val="17"/>
              </w:rPr>
              <w:t>pmph</w:t>
            </w:r>
            <w:r>
              <w:rPr>
                <w:rFonts w:ascii="SimSun" w:hAnsi="SimSun" w:eastAsia="SimSun" w:cs="SimSun"/>
                <w:sz w:val="17"/>
                <w:szCs w:val="17"/>
                <w:spacing w:val="1"/>
              </w:rPr>
              <w:t>.</w:t>
            </w:r>
            <w:r>
              <w:rPr>
                <w:rFonts w:ascii="SimSun" w:hAnsi="SimSun" w:eastAsia="SimSun" w:cs="SimSun"/>
                <w:sz w:val="17"/>
                <w:szCs w:val="17"/>
              </w:rPr>
              <w:t>com</w:t>
            </w:r>
          </w:p>
          <w:p>
            <w:pPr>
              <w:ind w:left="163"/>
              <w:spacing w:before="46" w:line="219" w:lineRule="auto"/>
              <w:rPr>
                <w:rFonts w:ascii="SimSun" w:hAnsi="SimSun" w:eastAsia="SimSun" w:cs="SimSun"/>
                <w:sz w:val="17"/>
                <w:szCs w:val="17"/>
              </w:rPr>
            </w:pPr>
            <w:r>
              <w:rPr>
                <w:rFonts w:ascii="SimSun" w:hAnsi="SimSun" w:eastAsia="SimSun" w:cs="SimSun"/>
                <w:sz w:val="17"/>
                <w:szCs w:val="17"/>
                <w:spacing w:val="1"/>
              </w:rPr>
              <w:t>人卫官方资讯发布平台</w:t>
            </w:r>
          </w:p>
        </w:tc>
        <w:tc>
          <w:tcPr>
            <w:shd w:val="clear" w:fill="FFFFFF"/>
            <w:tcW w:w="1668" w:type="dxa"/>
            <w:vAlign w:val="top"/>
          </w:tcPr>
          <w:p>
            <w:pPr>
              <w:ind w:firstLine="145"/>
              <w:spacing w:before="51" w:line="1360" w:lineRule="exact"/>
              <w:textAlignment w:val="center"/>
              <w:rPr/>
            </w:pPr>
            <w:r>
              <w:drawing>
                <wp:inline distT="0" distB="0" distL="0" distR="0">
                  <wp:extent cx="850933" cy="863595"/>
                  <wp:effectExtent l="0" t="0" r="0" b="0"/>
                  <wp:docPr id="225" name="IM 225"/>
                  <wp:cNvGraphicFramePr/>
                  <a:graphic>
                    <a:graphicData uri="http://schemas.openxmlformats.org/drawingml/2006/picture">
                      <pic:pic>
                        <pic:nvPicPr>
                          <pic:cNvPr id="225" name="IM 225"/>
                          <pic:cNvPicPr/>
                        </pic:nvPicPr>
                        <pic:blipFill>
                          <a:blip r:embed="rId301"/>
                          <a:stretch>
                            <a:fillRect/>
                          </a:stretch>
                        </pic:blipFill>
                        <pic:spPr>
                          <a:xfrm rot="0">
                            <a:off x="0" y="0"/>
                            <a:ext cx="850933" cy="863595"/>
                          </a:xfrm>
                          <a:prstGeom prst="rect">
                            <a:avLst/>
                          </a:prstGeom>
                        </pic:spPr>
                      </pic:pic>
                    </a:graphicData>
                  </a:graphic>
                </wp:inline>
              </w:drawing>
            </w:r>
          </w:p>
          <w:p>
            <w:pPr>
              <w:ind w:left="156"/>
              <w:spacing w:before="7" w:line="219" w:lineRule="auto"/>
              <w:rPr>
                <w:rFonts w:ascii="SimSun" w:hAnsi="SimSun" w:eastAsia="SimSun" w:cs="SimSun"/>
                <w:sz w:val="17"/>
                <w:szCs w:val="17"/>
              </w:rPr>
            </w:pPr>
            <w:r>
              <w:rPr>
                <w:rFonts w:ascii="SimSun" w:hAnsi="SimSun" w:eastAsia="SimSun" w:cs="SimSun"/>
                <w:sz w:val="17"/>
                <w:szCs w:val="17"/>
                <w:spacing w:val="-2"/>
              </w:rPr>
              <w:t>关注人卫健康</w:t>
            </w:r>
          </w:p>
          <w:p>
            <w:pPr>
              <w:ind w:left="156"/>
              <w:spacing w:before="8" w:line="219" w:lineRule="auto"/>
              <w:rPr>
                <w:rFonts w:ascii="SimSun" w:hAnsi="SimSun" w:eastAsia="SimSun" w:cs="SimSun"/>
                <w:sz w:val="17"/>
                <w:szCs w:val="17"/>
              </w:rPr>
            </w:pPr>
            <w:r>
              <w:rPr>
                <w:rFonts w:ascii="SimSun" w:hAnsi="SimSun" w:eastAsia="SimSun" w:cs="SimSun"/>
                <w:sz w:val="17"/>
                <w:szCs w:val="17"/>
                <w:spacing w:val="-2"/>
              </w:rPr>
              <w:t>提升健康素养</w:t>
            </w:r>
          </w:p>
        </w:tc>
        <w:tc>
          <w:tcPr>
            <w:shd w:val="clear" w:fill="FFFFFF"/>
            <w:tcW w:w="2052" w:type="dxa"/>
            <w:vAlign w:val="top"/>
          </w:tcPr>
          <w:p>
            <w:pPr>
              <w:ind w:firstLine="118"/>
              <w:spacing w:before="122" w:line="1370" w:lineRule="exact"/>
              <w:textAlignment w:val="center"/>
              <w:rPr/>
            </w:pPr>
            <w:r>
              <w:drawing>
                <wp:inline distT="0" distB="0" distL="0" distR="0">
                  <wp:extent cx="1155742" cy="869912"/>
                  <wp:effectExtent l="0" t="0" r="0" b="0"/>
                  <wp:docPr id="226" name="IM 226"/>
                  <wp:cNvGraphicFramePr/>
                  <a:graphic>
                    <a:graphicData uri="http://schemas.openxmlformats.org/drawingml/2006/picture">
                      <pic:pic>
                        <pic:nvPicPr>
                          <pic:cNvPr id="226" name="IM 226"/>
                          <pic:cNvPicPr/>
                        </pic:nvPicPr>
                        <pic:blipFill>
                          <a:blip r:embed="rId302"/>
                          <a:stretch>
                            <a:fillRect/>
                          </a:stretch>
                        </pic:blipFill>
                        <pic:spPr>
                          <a:xfrm rot="0">
                            <a:off x="0" y="0"/>
                            <a:ext cx="1155742" cy="869912"/>
                          </a:xfrm>
                          <a:prstGeom prst="rect">
                            <a:avLst/>
                          </a:prstGeom>
                        </pic:spPr>
                      </pic:pic>
                    </a:graphicData>
                  </a:graphic>
                </wp:inline>
              </w:drawing>
            </w:r>
          </w:p>
          <w:p>
            <w:pPr>
              <w:ind w:left="228"/>
              <w:spacing w:before="45" w:line="218" w:lineRule="auto"/>
              <w:rPr>
                <w:rFonts w:ascii="SimSun" w:hAnsi="SimSun" w:eastAsia="SimSun" w:cs="SimSun"/>
                <w:sz w:val="17"/>
                <w:szCs w:val="17"/>
              </w:rPr>
            </w:pPr>
            <w:r>
              <w:rPr>
                <w:rFonts w:ascii="SimSun" w:hAnsi="SimSun" w:eastAsia="SimSun" w:cs="SimSun"/>
                <w:sz w:val="17"/>
                <w:szCs w:val="17"/>
                <w:spacing w:val="-1"/>
              </w:rPr>
              <w:t>定价：91.00元</w:t>
            </w:r>
          </w:p>
        </w:tc>
      </w:tr>
    </w:tbl>
    <w:p>
      <w:pPr>
        <w:spacing w:line="215" w:lineRule="exact"/>
        <w:rPr>
          <w:rFonts w:ascii="Arial"/>
          <w:sz w:val="18"/>
        </w:rPr>
      </w:pPr>
      <w:r/>
    </w:p>
    <w:sectPr>
      <w:headerReference w:type="default" r:id="rId300"/>
      <w:pgSz w:w="11260" w:h="15790"/>
      <w:pgMar w:top="400" w:right="0" w:bottom="400" w:left="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0"/>
      <w:spacing w:line="183" w:lineRule="auto"/>
      <w:rPr>
        <w:rFonts w:ascii="SimSun" w:hAnsi="SimSun" w:eastAsia="SimSun" w:cs="SimSun"/>
        <w:sz w:val="19"/>
        <w:szCs w:val="19"/>
      </w:rPr>
    </w:pPr>
    <w:r>
      <w:rPr>
        <w:rFonts w:ascii="SimSun" w:hAnsi="SimSun" w:eastAsia="SimSun" w:cs="SimSun"/>
        <w:sz w:val="19"/>
        <w:szCs w:val="19"/>
        <w:color w:val="0052A4"/>
        <w:spacing w:val="-3"/>
      </w:rPr>
      <w:t>380</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90"/>
      <w:spacing w:line="183" w:lineRule="auto"/>
      <w:jc w:val="right"/>
      <w:rPr>
        <w:rFonts w:ascii="SimSun" w:hAnsi="SimSun" w:eastAsia="SimSun" w:cs="SimSun"/>
        <w:sz w:val="19"/>
        <w:szCs w:val="19"/>
      </w:rPr>
    </w:pPr>
    <w:r>
      <w:rPr>
        <w:rFonts w:ascii="SimSun" w:hAnsi="SimSun" w:eastAsia="SimSun" w:cs="SimSun"/>
        <w:sz w:val="19"/>
        <w:szCs w:val="19"/>
        <w:color w:val="1574BE"/>
        <w:spacing w:val="-3"/>
      </w:rPr>
      <w:t>507</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67"/>
      <w:spacing w:line="145" w:lineRule="exact"/>
      <w:rPr>
        <w:rFonts w:ascii="SimSun" w:hAnsi="SimSun" w:eastAsia="SimSun" w:cs="SimSun"/>
        <w:sz w:val="19"/>
        <w:szCs w:val="19"/>
      </w:rPr>
    </w:pPr>
    <w:r>
      <w:rPr>
        <w:rFonts w:ascii="SimSun" w:hAnsi="SimSun" w:eastAsia="SimSun" w:cs="SimSun"/>
        <w:sz w:val="19"/>
        <w:szCs w:val="19"/>
        <w:spacing w:val="-1"/>
        <w:position w:val="1"/>
      </w:rPr>
      <w:t>mg</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rPr>
        <w:rFonts w:ascii="SimSun" w:hAnsi="SimSun" w:eastAsia="SimSun" w:cs="SimSun"/>
        <w:sz w:val="19"/>
        <w:szCs w:val="19"/>
      </w:rPr>
    </w:pPr>
    <w:r>
      <w:rPr>
        <w:rFonts w:ascii="SimSun" w:hAnsi="SimSun" w:eastAsia="SimSun" w:cs="SimSun"/>
        <w:sz w:val="19"/>
        <w:szCs w:val="19"/>
        <w:b/>
        <w:bCs/>
        <w:color w:val="0678D0"/>
        <w:spacing w:val="-5"/>
      </w:rPr>
      <w:t>522</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rPr>
        <w:rFonts w:ascii="SimSun" w:hAnsi="SimSun" w:eastAsia="SimSun" w:cs="SimSun"/>
        <w:sz w:val="18"/>
        <w:szCs w:val="18"/>
      </w:rPr>
    </w:pPr>
    <w:r>
      <w:rPr>
        <w:rFonts w:ascii="SimSun" w:hAnsi="SimSun" w:eastAsia="SimSun" w:cs="SimSun"/>
        <w:sz w:val="18"/>
        <w:szCs w:val="18"/>
        <w:color w:val="00498A"/>
        <w:spacing w:val="-3"/>
      </w:rPr>
      <w:t>524</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9"/>
      <w:spacing w:line="183" w:lineRule="auto"/>
      <w:rPr>
        <w:rFonts w:ascii="SimSun" w:hAnsi="SimSun" w:eastAsia="SimSun" w:cs="SimSun"/>
        <w:sz w:val="21"/>
        <w:szCs w:val="21"/>
      </w:rPr>
    </w:pPr>
    <w:r>
      <w:rPr>
        <w:rFonts w:ascii="SimSun" w:hAnsi="SimSun" w:eastAsia="SimSun" w:cs="SimSun"/>
        <w:sz w:val="21"/>
        <w:szCs w:val="21"/>
        <w:color w:val="0065BE"/>
        <w:spacing w:val="-3"/>
      </w:rPr>
      <w:t>394</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61"/>
      <w:spacing w:line="183" w:lineRule="auto"/>
      <w:jc w:val="right"/>
      <w:rPr>
        <w:rFonts w:ascii="SimSun" w:hAnsi="SimSun" w:eastAsia="SimSun" w:cs="SimSun"/>
        <w:sz w:val="20"/>
        <w:szCs w:val="20"/>
      </w:rPr>
    </w:pPr>
    <w:r>
      <w:rPr>
        <w:rFonts w:ascii="SimSun" w:hAnsi="SimSun" w:eastAsia="SimSun" w:cs="SimSun"/>
        <w:sz w:val="20"/>
        <w:szCs w:val="20"/>
        <w:b/>
        <w:bCs/>
        <w:color w:val="003D7B"/>
        <w:spacing w:val="-4"/>
      </w:rPr>
      <w:t>405</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2"/>
      <w:spacing w:line="183" w:lineRule="auto"/>
      <w:rPr>
        <w:rFonts w:ascii="SimSun" w:hAnsi="SimSun" w:eastAsia="SimSun" w:cs="SimSun"/>
        <w:sz w:val="19"/>
        <w:szCs w:val="19"/>
      </w:rPr>
    </w:pPr>
    <w:r>
      <w:rPr>
        <w:rFonts w:ascii="SimSun" w:hAnsi="SimSun" w:eastAsia="SimSun" w:cs="SimSun"/>
        <w:sz w:val="19"/>
        <w:szCs w:val="19"/>
        <w:b/>
        <w:bCs/>
        <w:color w:val="0467BD"/>
        <w:spacing w:val="-4"/>
      </w:rPr>
      <w:t>420</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line="183" w:lineRule="auto"/>
      <w:rPr>
        <w:rFonts w:ascii="SimSun" w:hAnsi="SimSun" w:eastAsia="SimSun" w:cs="SimSun"/>
        <w:sz w:val="21"/>
        <w:szCs w:val="21"/>
      </w:rPr>
    </w:pPr>
    <w:r>
      <w:rPr>
        <w:rFonts w:ascii="SimSun" w:hAnsi="SimSun" w:eastAsia="SimSun" w:cs="SimSun"/>
        <w:sz w:val="21"/>
        <w:szCs w:val="21"/>
        <w:color w:val="0057A4"/>
        <w:spacing w:val="-2"/>
      </w:rPr>
      <w:t>440</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74"/>
      <w:spacing w:line="183" w:lineRule="auto"/>
      <w:jc w:val="right"/>
      <w:rPr>
        <w:rFonts w:ascii="SimSun" w:hAnsi="SimSun" w:eastAsia="SimSun" w:cs="SimSun"/>
        <w:sz w:val="20"/>
        <w:szCs w:val="20"/>
      </w:rPr>
    </w:pPr>
    <w:r>
      <w:rPr>
        <w:rFonts w:ascii="SimSun" w:hAnsi="SimSun" w:eastAsia="SimSun" w:cs="SimSun"/>
        <w:sz w:val="20"/>
        <w:szCs w:val="20"/>
        <w:color w:val="2D7FC8"/>
        <w:spacing w:val="-2"/>
      </w:rPr>
      <w:t>457</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00"/>
      <w:spacing w:line="183" w:lineRule="auto"/>
      <w:jc w:val="right"/>
      <w:rPr>
        <w:rFonts w:ascii="SimSun" w:hAnsi="SimSun" w:eastAsia="SimSun" w:cs="SimSun"/>
        <w:sz w:val="20"/>
        <w:szCs w:val="20"/>
      </w:rPr>
    </w:pPr>
    <w:r>
      <w:rPr>
        <w:rFonts w:ascii="SimSun" w:hAnsi="SimSun" w:eastAsia="SimSun" w:cs="SimSun"/>
        <w:sz w:val="20"/>
        <w:szCs w:val="20"/>
        <w:color w:val="003B77"/>
        <w:spacing w:val="-2"/>
      </w:rPr>
      <w:t>479</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183" w:lineRule="auto"/>
      <w:rPr>
        <w:rFonts w:ascii="SimSun" w:hAnsi="SimSun" w:eastAsia="SimSun" w:cs="SimSun"/>
        <w:sz w:val="20"/>
        <w:szCs w:val="20"/>
      </w:rPr>
    </w:pPr>
    <w:r>
      <w:rPr>
        <w:rFonts w:ascii="SimSun" w:hAnsi="SimSun" w:eastAsia="SimSun" w:cs="SimSun"/>
        <w:sz w:val="20"/>
        <w:szCs w:val="20"/>
        <w:color w:val="06467F"/>
        <w:spacing w:val="-2"/>
      </w:rPr>
      <w:t>492</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ict>
        <v:shape id="_x0000_s4" style="position:absolute;margin-left:136.502pt;margin-top:160.456pt;mso-position-vertical-relative:page;mso-position-horizontal-relative:page;width:19.4pt;height:13.4pt;z-index:251658240;" o:allowincell="f"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9"/>
                  </w:rPr>
                  <w:t>胆酸</w:t>
                </w:r>
              </w:p>
            </w:txbxContent>
          </v:textbox>
        </v:shape>
      </w:pict>
    </w: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ict>
        <v:shape id="_x0000_s207" style="position:absolute;margin-left:260.001pt;margin-top:281.379pt;mso-position-vertical-relative:page;mso-position-horizontal-relative:page;width:36.35pt;height:13.3pt;z-index:251731968;"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0"/>
                  </w:rPr>
                  <w:t>RNA</w:t>
                </w:r>
                <w:r>
                  <w:rPr>
                    <w:rFonts w:ascii="SimSun" w:hAnsi="SimSun" w:eastAsia="SimSun" w:cs="SimSun"/>
                    <w:sz w:val="19"/>
                    <w:szCs w:val="19"/>
                    <w:spacing w:val="-25"/>
                  </w:rPr>
                  <w:t xml:space="preserve"> </w:t>
                </w:r>
                <w:r>
                  <w:rPr>
                    <w:rFonts w:ascii="SimSun" w:hAnsi="SimSun" w:eastAsia="SimSun" w:cs="SimSun"/>
                    <w:sz w:val="19"/>
                    <w:szCs w:val="19"/>
                    <w:spacing w:val="-10"/>
                  </w:rPr>
                  <w:t>印迹</w:t>
                </w:r>
              </w:p>
            </w:txbxContent>
          </v:textbox>
        </v:shape>
      </w:pict>
    </w:r>
    <w:r>
      <w:pict>
        <v:shape id="_x0000_s208" style="position:absolute;margin-left:166.003pt;margin-top:282.819pt;mso-position-vertical-relative:page;mso-position-horizontal-relative:page;width:36.35pt;height:11.55pt;z-index:251732992;"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rPr>
                  <w:t>DNA</w:t>
                </w:r>
                <w:r>
                  <w:rPr>
                    <w:rFonts w:ascii="SimSun" w:hAnsi="SimSun" w:eastAsia="SimSun" w:cs="SimSun"/>
                    <w:sz w:val="16"/>
                    <w:szCs w:val="16"/>
                    <w:spacing w:val="33"/>
                  </w:rPr>
                  <w:t xml:space="preserve"> </w:t>
                </w:r>
                <w:r>
                  <w:rPr>
                    <w:rFonts w:ascii="SimSun" w:hAnsi="SimSun" w:eastAsia="SimSun" w:cs="SimSun"/>
                    <w:sz w:val="16"/>
                    <w:szCs w:val="16"/>
                    <w:spacing w:val="6"/>
                  </w:rPr>
                  <w:t>印迹</w:t>
                </w:r>
              </w:p>
            </w:txbxContent>
          </v:textbox>
        </v:shape>
      </w:pict>
    </w: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942912" behindDoc="0" locked="0" layoutInCell="0" allowOverlap="1">
          <wp:simplePos x="0" y="0"/>
          <wp:positionH relativeFrom="page">
            <wp:posOffset>0</wp:posOffset>
          </wp:positionH>
          <wp:positionV relativeFrom="page">
            <wp:posOffset>0</wp:posOffset>
          </wp:positionV>
          <wp:extent cx="7150100" cy="10026650"/>
          <wp:effectExtent l="0" t="0" r="0" b="0"/>
          <wp:wrapNone/>
          <wp:docPr id="224" name="IM 224"/>
          <wp:cNvGraphicFramePr/>
          <a:graphic>
            <a:graphicData uri="http://schemas.openxmlformats.org/drawingml/2006/picture">
              <pic:pic>
                <pic:nvPicPr>
                  <pic:cNvPr id="224" name="IM 224"/>
                  <pic:cNvPicPr/>
                </pic:nvPicPr>
                <pic:blipFill>
                  <a:blip r:embed="rId1"/>
                  <a:stretch>
                    <a:fillRect/>
                  </a:stretch>
                </pic:blipFill>
                <pic:spPr>
                  <a:xfrm rot="0">
                    <a:off x="0" y="0"/>
                    <a:ext cx="7150100" cy="10026650"/>
                  </a:xfrm>
                  <a:prstGeom prst="rect">
                    <a:avLst/>
                  </a:prstGeom>
                </pic:spPr>
              </pic:pic>
            </a:graphicData>
          </a:graphic>
        </wp:anchor>
      </w:drawing>
    </w: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2.jpeg"/><Relationship Id="rId98" Type="http://schemas.openxmlformats.org/officeDocument/2006/relationships/image" Target="media/image91.jpeg"/><Relationship Id="rId97" Type="http://schemas.openxmlformats.org/officeDocument/2006/relationships/image" Target="media/image90.jpeg"/><Relationship Id="rId96" Type="http://schemas.openxmlformats.org/officeDocument/2006/relationships/image" Target="media/image89.jpeg"/><Relationship Id="rId95" Type="http://schemas.openxmlformats.org/officeDocument/2006/relationships/image" Target="media/image88.jpeg"/><Relationship Id="rId94" Type="http://schemas.openxmlformats.org/officeDocument/2006/relationships/image" Target="media/image87.jpeg"/><Relationship Id="rId93" Type="http://schemas.openxmlformats.org/officeDocument/2006/relationships/footer" Target="footer4.xml"/><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header" Target="header1.xml"/><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jpeg"/><Relationship Id="rId81" Type="http://schemas.openxmlformats.org/officeDocument/2006/relationships/image" Target="media/image75.jpeg"/><Relationship Id="rId80" Type="http://schemas.openxmlformats.org/officeDocument/2006/relationships/image" Target="media/image74.jpeg"/><Relationship Id="rId8" Type="http://schemas.openxmlformats.org/officeDocument/2006/relationships/image" Target="media/image8.jpeg"/><Relationship Id="rId79" Type="http://schemas.openxmlformats.org/officeDocument/2006/relationships/image" Target="media/image73.jpeg"/><Relationship Id="rId78" Type="http://schemas.openxmlformats.org/officeDocument/2006/relationships/image" Target="media/image72.jpeg"/><Relationship Id="rId77" Type="http://schemas.openxmlformats.org/officeDocument/2006/relationships/image" Target="media/image71.jpeg"/><Relationship Id="rId76" Type="http://schemas.openxmlformats.org/officeDocument/2006/relationships/footer" Target="footer3.xml"/><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png"/><Relationship Id="rId70" Type="http://schemas.openxmlformats.org/officeDocument/2006/relationships/image" Target="media/image65.jpeg"/><Relationship Id="rId7" Type="http://schemas.openxmlformats.org/officeDocument/2006/relationships/image" Target="media/image7.jpe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jpeg"/><Relationship Id="rId64" Type="http://schemas.openxmlformats.org/officeDocument/2006/relationships/image" Target="media/image59.pn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6.png"/><Relationship Id="rId59" Type="http://schemas.openxmlformats.org/officeDocument/2006/relationships/image" Target="media/image54.pn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png"/><Relationship Id="rId50" Type="http://schemas.openxmlformats.org/officeDocument/2006/relationships/image" Target="media/image45.jpeg"/><Relationship Id="rId5" Type="http://schemas.openxmlformats.org/officeDocument/2006/relationships/image" Target="media/image5.png"/><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footer" Target="footer2.xml"/><Relationship Id="rId45" Type="http://schemas.openxmlformats.org/officeDocument/2006/relationships/image" Target="media/image41.jpe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png"/><Relationship Id="rId4" Type="http://schemas.openxmlformats.org/officeDocument/2006/relationships/image" Target="media/image4.png"/><Relationship Id="rId39" Type="http://schemas.openxmlformats.org/officeDocument/2006/relationships/footer" Target="footer1.xml"/><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5" Type="http://schemas.openxmlformats.org/officeDocument/2006/relationships/fontTable" Target="fontTable.xml"/><Relationship Id="rId304" Type="http://schemas.openxmlformats.org/officeDocument/2006/relationships/styles" Target="styles.xml"/><Relationship Id="rId303" Type="http://schemas.openxmlformats.org/officeDocument/2006/relationships/settings" Target="settings.xml"/><Relationship Id="rId302" Type="http://schemas.openxmlformats.org/officeDocument/2006/relationships/image" Target="media/image279.jpeg"/><Relationship Id="rId301" Type="http://schemas.openxmlformats.org/officeDocument/2006/relationships/image" Target="media/image278.jpeg"/><Relationship Id="rId300" Type="http://schemas.openxmlformats.org/officeDocument/2006/relationships/header" Target="header5.xml"/><Relationship Id="rId30" Type="http://schemas.openxmlformats.org/officeDocument/2006/relationships/image" Target="media/image27.jpeg"/><Relationship Id="rId3" Type="http://schemas.openxmlformats.org/officeDocument/2006/relationships/image" Target="media/image3.png"/><Relationship Id="rId299" Type="http://schemas.openxmlformats.org/officeDocument/2006/relationships/image" Target="media/image276.jpeg"/><Relationship Id="rId298" Type="http://schemas.openxmlformats.org/officeDocument/2006/relationships/image" Target="media/image275.png"/><Relationship Id="rId297" Type="http://schemas.openxmlformats.org/officeDocument/2006/relationships/image" Target="media/image274.jpeg"/><Relationship Id="rId296" Type="http://schemas.openxmlformats.org/officeDocument/2006/relationships/footer" Target="footer13.xml"/><Relationship Id="rId295" Type="http://schemas.openxmlformats.org/officeDocument/2006/relationships/image" Target="media/image273.jpeg"/><Relationship Id="rId294" Type="http://schemas.openxmlformats.org/officeDocument/2006/relationships/footer" Target="footer12.xml"/><Relationship Id="rId293" Type="http://schemas.openxmlformats.org/officeDocument/2006/relationships/footer" Target="footer11.xml"/><Relationship Id="rId292" Type="http://schemas.openxmlformats.org/officeDocument/2006/relationships/image" Target="media/image272.jpeg"/><Relationship Id="rId291" Type="http://schemas.openxmlformats.org/officeDocument/2006/relationships/footer" Target="footer10.xml"/><Relationship Id="rId290" Type="http://schemas.openxmlformats.org/officeDocument/2006/relationships/image" Target="media/image271.jpeg"/><Relationship Id="rId29" Type="http://schemas.openxmlformats.org/officeDocument/2006/relationships/image" Target="media/image26.jpeg"/><Relationship Id="rId289" Type="http://schemas.openxmlformats.org/officeDocument/2006/relationships/image" Target="media/image270.jpeg"/><Relationship Id="rId288" Type="http://schemas.openxmlformats.org/officeDocument/2006/relationships/image" Target="media/image269.jpeg"/><Relationship Id="rId287" Type="http://schemas.openxmlformats.org/officeDocument/2006/relationships/image" Target="media/image268.jpeg"/><Relationship Id="rId286" Type="http://schemas.openxmlformats.org/officeDocument/2006/relationships/image" Target="media/image267.jpeg"/><Relationship Id="rId285" Type="http://schemas.openxmlformats.org/officeDocument/2006/relationships/image" Target="media/image266.jpeg"/><Relationship Id="rId284" Type="http://schemas.openxmlformats.org/officeDocument/2006/relationships/image" Target="media/image265.jpeg"/><Relationship Id="rId283" Type="http://schemas.openxmlformats.org/officeDocument/2006/relationships/image" Target="media/image264.jpeg"/><Relationship Id="rId282" Type="http://schemas.openxmlformats.org/officeDocument/2006/relationships/image" Target="media/image263.jpeg"/><Relationship Id="rId281" Type="http://schemas.openxmlformats.org/officeDocument/2006/relationships/image" Target="media/image262.jpeg"/><Relationship Id="rId280" Type="http://schemas.openxmlformats.org/officeDocument/2006/relationships/image" Target="media/image261.jpeg"/><Relationship Id="rId28" Type="http://schemas.openxmlformats.org/officeDocument/2006/relationships/image" Target="media/image25.jpeg"/><Relationship Id="rId279" Type="http://schemas.openxmlformats.org/officeDocument/2006/relationships/image" Target="media/image260.png"/><Relationship Id="rId278" Type="http://schemas.openxmlformats.org/officeDocument/2006/relationships/image" Target="media/image259.jpeg"/><Relationship Id="rId277" Type="http://schemas.openxmlformats.org/officeDocument/2006/relationships/image" Target="media/image258.jpeg"/><Relationship Id="rId276" Type="http://schemas.openxmlformats.org/officeDocument/2006/relationships/image" Target="media/image257.jpeg"/><Relationship Id="rId275" Type="http://schemas.openxmlformats.org/officeDocument/2006/relationships/image" Target="media/image256.jpeg"/><Relationship Id="rId274" Type="http://schemas.openxmlformats.org/officeDocument/2006/relationships/image" Target="media/image255.jpeg"/><Relationship Id="rId273" Type="http://schemas.openxmlformats.org/officeDocument/2006/relationships/image" Target="media/image254.png"/><Relationship Id="rId272" Type="http://schemas.openxmlformats.org/officeDocument/2006/relationships/image" Target="media/image253.jpeg"/><Relationship Id="rId271" Type="http://schemas.openxmlformats.org/officeDocument/2006/relationships/image" Target="media/image252.jpeg"/><Relationship Id="rId270" Type="http://schemas.openxmlformats.org/officeDocument/2006/relationships/image" Target="media/image251.jpeg"/><Relationship Id="rId27" Type="http://schemas.openxmlformats.org/officeDocument/2006/relationships/image" Target="media/image24.jpeg"/><Relationship Id="rId269" Type="http://schemas.openxmlformats.org/officeDocument/2006/relationships/image" Target="media/image250.png"/><Relationship Id="rId268" Type="http://schemas.openxmlformats.org/officeDocument/2006/relationships/image" Target="media/image249.png"/><Relationship Id="rId267" Type="http://schemas.openxmlformats.org/officeDocument/2006/relationships/footer" Target="footer9.xml"/><Relationship Id="rId266" Type="http://schemas.openxmlformats.org/officeDocument/2006/relationships/image" Target="media/image248.jpeg"/><Relationship Id="rId265" Type="http://schemas.openxmlformats.org/officeDocument/2006/relationships/image" Target="media/image247.jpeg"/><Relationship Id="rId264" Type="http://schemas.openxmlformats.org/officeDocument/2006/relationships/image" Target="media/image246.jpeg"/><Relationship Id="rId263" Type="http://schemas.openxmlformats.org/officeDocument/2006/relationships/image" Target="media/image245.jpeg"/><Relationship Id="rId262" Type="http://schemas.openxmlformats.org/officeDocument/2006/relationships/image" Target="media/image244.jpeg"/><Relationship Id="rId261" Type="http://schemas.openxmlformats.org/officeDocument/2006/relationships/image" Target="media/image243.jpeg"/><Relationship Id="rId260" Type="http://schemas.openxmlformats.org/officeDocument/2006/relationships/image" Target="media/image242.jpeg"/><Relationship Id="rId26" Type="http://schemas.openxmlformats.org/officeDocument/2006/relationships/image" Target="media/image23.jpeg"/><Relationship Id="rId259" Type="http://schemas.openxmlformats.org/officeDocument/2006/relationships/image" Target="media/image241.jpeg"/><Relationship Id="rId258" Type="http://schemas.openxmlformats.org/officeDocument/2006/relationships/image" Target="media/image240.jpeg"/><Relationship Id="rId257" Type="http://schemas.openxmlformats.org/officeDocument/2006/relationships/image" Target="media/image239.jpeg"/><Relationship Id="rId256" Type="http://schemas.openxmlformats.org/officeDocument/2006/relationships/image" Target="media/image238.jpeg"/><Relationship Id="rId255" Type="http://schemas.openxmlformats.org/officeDocument/2006/relationships/image" Target="media/image237.jpeg"/><Relationship Id="rId254" Type="http://schemas.openxmlformats.org/officeDocument/2006/relationships/image" Target="media/image236.jpeg"/><Relationship Id="rId253" Type="http://schemas.openxmlformats.org/officeDocument/2006/relationships/image" Target="media/image235.jpeg"/><Relationship Id="rId252" Type="http://schemas.openxmlformats.org/officeDocument/2006/relationships/image" Target="media/image234.jpeg"/><Relationship Id="rId251" Type="http://schemas.openxmlformats.org/officeDocument/2006/relationships/image" Target="media/image233.jpeg"/><Relationship Id="rId250" Type="http://schemas.openxmlformats.org/officeDocument/2006/relationships/image" Target="media/image232.jpeg"/><Relationship Id="rId25" Type="http://schemas.openxmlformats.org/officeDocument/2006/relationships/image" Target="media/image22.jpeg"/><Relationship Id="rId249" Type="http://schemas.openxmlformats.org/officeDocument/2006/relationships/image" Target="media/image231.jpeg"/><Relationship Id="rId248" Type="http://schemas.openxmlformats.org/officeDocument/2006/relationships/image" Target="media/image230.jpeg"/><Relationship Id="rId247" Type="http://schemas.openxmlformats.org/officeDocument/2006/relationships/image" Target="media/image229.jpeg"/><Relationship Id="rId246" Type="http://schemas.openxmlformats.org/officeDocument/2006/relationships/image" Target="media/image228.png"/><Relationship Id="rId245" Type="http://schemas.openxmlformats.org/officeDocument/2006/relationships/image" Target="media/image227.png"/><Relationship Id="rId244" Type="http://schemas.openxmlformats.org/officeDocument/2006/relationships/footer" Target="footer8.xml"/><Relationship Id="rId243" Type="http://schemas.openxmlformats.org/officeDocument/2006/relationships/image" Target="media/image226.jpeg"/><Relationship Id="rId242" Type="http://schemas.openxmlformats.org/officeDocument/2006/relationships/image" Target="media/image225.jpeg"/><Relationship Id="rId241" Type="http://schemas.openxmlformats.org/officeDocument/2006/relationships/image" Target="media/image224.jpeg"/><Relationship Id="rId240" Type="http://schemas.openxmlformats.org/officeDocument/2006/relationships/image" Target="media/image223.jpeg"/><Relationship Id="rId24" Type="http://schemas.openxmlformats.org/officeDocument/2006/relationships/image" Target="media/image21.png"/><Relationship Id="rId239" Type="http://schemas.openxmlformats.org/officeDocument/2006/relationships/hyperlink" Target="http://www.ensemble.org" TargetMode="External"/><Relationship Id="rId238" Type="http://schemas.openxmlformats.org/officeDocument/2006/relationships/image" Target="media/image222.jpeg"/><Relationship Id="rId237" Type="http://schemas.openxmlformats.org/officeDocument/2006/relationships/image" Target="media/image221.jpeg"/><Relationship Id="rId236" Type="http://schemas.openxmlformats.org/officeDocument/2006/relationships/image" Target="media/image220.jpeg"/><Relationship Id="rId235" Type="http://schemas.openxmlformats.org/officeDocument/2006/relationships/image" Target="media/image219.jpeg"/><Relationship Id="rId234" Type="http://schemas.openxmlformats.org/officeDocument/2006/relationships/image" Target="media/image218.jpeg"/><Relationship Id="rId233" Type="http://schemas.openxmlformats.org/officeDocument/2006/relationships/image" Target="media/image217.jpeg"/><Relationship Id="rId232" Type="http://schemas.openxmlformats.org/officeDocument/2006/relationships/image" Target="media/image216.jpeg"/><Relationship Id="rId231" Type="http://schemas.openxmlformats.org/officeDocument/2006/relationships/image" Target="media/image215.jpeg"/><Relationship Id="rId230" Type="http://schemas.openxmlformats.org/officeDocument/2006/relationships/image" Target="media/image214.jpeg"/><Relationship Id="rId23" Type="http://schemas.openxmlformats.org/officeDocument/2006/relationships/image" Target="media/image20.jpeg"/><Relationship Id="rId229" Type="http://schemas.openxmlformats.org/officeDocument/2006/relationships/image" Target="media/image213.jpeg"/><Relationship Id="rId228" Type="http://schemas.openxmlformats.org/officeDocument/2006/relationships/image" Target="media/image212.jpeg"/><Relationship Id="rId227" Type="http://schemas.openxmlformats.org/officeDocument/2006/relationships/image" Target="media/image211.jpeg"/><Relationship Id="rId226" Type="http://schemas.openxmlformats.org/officeDocument/2006/relationships/image" Target="media/image210.jpeg"/><Relationship Id="rId225" Type="http://schemas.openxmlformats.org/officeDocument/2006/relationships/image" Target="media/image209.jpeg"/><Relationship Id="rId224" Type="http://schemas.openxmlformats.org/officeDocument/2006/relationships/image" Target="media/image208.jpeg"/><Relationship Id="rId223" Type="http://schemas.openxmlformats.org/officeDocument/2006/relationships/image" Target="media/image207.jpeg"/><Relationship Id="rId222" Type="http://schemas.openxmlformats.org/officeDocument/2006/relationships/hyperlink" Target="http://www.expasy.ch/prosite/" TargetMode="External"/><Relationship Id="rId221" Type="http://schemas.openxmlformats.org/officeDocument/2006/relationships/hyperlink" Target="http://www.ebi.ac.uk.swissprot/" TargetMode="External"/><Relationship Id="rId220" Type="http://schemas.openxmlformats.org/officeDocument/2006/relationships/hyperlink" Target="http://www.ncgr.org:80/gsdb" TargetMode="External"/><Relationship Id="rId22" Type="http://schemas.openxmlformats.org/officeDocument/2006/relationships/image" Target="media/image19.jpeg"/><Relationship Id="rId219" Type="http://schemas.openxmlformats.org/officeDocument/2006/relationships/hyperlink" Target="http://www.ncbi.nlm.nih.gov/" TargetMode="External"/><Relationship Id="rId218" Type="http://schemas.openxmlformats.org/officeDocument/2006/relationships/hyperlink" Target="http://www.ebi.ac.uk/" TargetMode="External"/><Relationship Id="rId217" Type="http://schemas.openxmlformats.org/officeDocument/2006/relationships/image" Target="media/image206.jpeg"/><Relationship Id="rId216" Type="http://schemas.openxmlformats.org/officeDocument/2006/relationships/image" Target="media/image205.jpeg"/><Relationship Id="rId215" Type="http://schemas.openxmlformats.org/officeDocument/2006/relationships/image" Target="media/image204.jpeg"/><Relationship Id="rId214" Type="http://schemas.openxmlformats.org/officeDocument/2006/relationships/image" Target="media/image203.jpeg"/><Relationship Id="rId213" Type="http://schemas.openxmlformats.org/officeDocument/2006/relationships/image" Target="media/image202.jpeg"/><Relationship Id="rId212" Type="http://schemas.openxmlformats.org/officeDocument/2006/relationships/image" Target="media/image201.jpeg"/><Relationship Id="rId211" Type="http://schemas.openxmlformats.org/officeDocument/2006/relationships/image" Target="media/image200.jpeg"/><Relationship Id="rId210" Type="http://schemas.openxmlformats.org/officeDocument/2006/relationships/image" Target="media/image199.jpeg"/><Relationship Id="rId21" Type="http://schemas.openxmlformats.org/officeDocument/2006/relationships/image" Target="media/image18.jpeg"/><Relationship Id="rId209" Type="http://schemas.openxmlformats.org/officeDocument/2006/relationships/image" Target="media/image198.jpeg"/><Relationship Id="rId208" Type="http://schemas.openxmlformats.org/officeDocument/2006/relationships/image" Target="media/image197.jpeg"/><Relationship Id="rId207" Type="http://schemas.openxmlformats.org/officeDocument/2006/relationships/image" Target="media/image196.png"/><Relationship Id="rId206" Type="http://schemas.openxmlformats.org/officeDocument/2006/relationships/image" Target="media/image195.jpeg"/><Relationship Id="rId205" Type="http://schemas.openxmlformats.org/officeDocument/2006/relationships/image" Target="media/image194.png"/><Relationship Id="rId204" Type="http://schemas.openxmlformats.org/officeDocument/2006/relationships/footer" Target="footer7.xml"/><Relationship Id="rId203" Type="http://schemas.openxmlformats.org/officeDocument/2006/relationships/image" Target="media/image193.jpeg"/><Relationship Id="rId202" Type="http://schemas.openxmlformats.org/officeDocument/2006/relationships/image" Target="media/image192.jpeg"/><Relationship Id="rId201" Type="http://schemas.openxmlformats.org/officeDocument/2006/relationships/image" Target="media/image191.jpeg"/><Relationship Id="rId200" Type="http://schemas.openxmlformats.org/officeDocument/2006/relationships/image" Target="media/image190.jpeg"/><Relationship Id="rId20" Type="http://schemas.openxmlformats.org/officeDocument/2006/relationships/image" Target="media/image17.jpeg"/><Relationship Id="rId2" Type="http://schemas.openxmlformats.org/officeDocument/2006/relationships/image" Target="media/image2.png"/><Relationship Id="rId199" Type="http://schemas.openxmlformats.org/officeDocument/2006/relationships/image" Target="media/image189.jpeg"/><Relationship Id="rId198" Type="http://schemas.openxmlformats.org/officeDocument/2006/relationships/image" Target="media/image188.jpeg"/><Relationship Id="rId197" Type="http://schemas.openxmlformats.org/officeDocument/2006/relationships/image" Target="media/image187.jpe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jpeg"/><Relationship Id="rId192" Type="http://schemas.openxmlformats.org/officeDocument/2006/relationships/image" Target="media/image182.jpeg"/><Relationship Id="rId191" Type="http://schemas.openxmlformats.org/officeDocument/2006/relationships/image" Target="media/image181.jpeg"/><Relationship Id="rId190" Type="http://schemas.openxmlformats.org/officeDocument/2006/relationships/image" Target="media/image180.jpeg"/><Relationship Id="rId19" Type="http://schemas.openxmlformats.org/officeDocument/2006/relationships/image" Target="media/image16.jpeg"/><Relationship Id="rId189" Type="http://schemas.openxmlformats.org/officeDocument/2006/relationships/image" Target="media/image179.jpeg"/><Relationship Id="rId188" Type="http://schemas.openxmlformats.org/officeDocument/2006/relationships/image" Target="media/image178.jpeg"/><Relationship Id="rId187" Type="http://schemas.openxmlformats.org/officeDocument/2006/relationships/image" Target="media/image177.jpeg"/><Relationship Id="rId186" Type="http://schemas.openxmlformats.org/officeDocument/2006/relationships/image" Target="media/image176.jpeg"/><Relationship Id="rId185" Type="http://schemas.openxmlformats.org/officeDocument/2006/relationships/image" Target="media/image175.jpeg"/><Relationship Id="rId184" Type="http://schemas.openxmlformats.org/officeDocument/2006/relationships/image" Target="media/image174.jpeg"/><Relationship Id="rId183" Type="http://schemas.openxmlformats.org/officeDocument/2006/relationships/image" Target="media/image173.jpeg"/><Relationship Id="rId182" Type="http://schemas.openxmlformats.org/officeDocument/2006/relationships/image" Target="media/image172.jpeg"/><Relationship Id="rId181" Type="http://schemas.openxmlformats.org/officeDocument/2006/relationships/image" Target="media/image171.jpeg"/><Relationship Id="rId180" Type="http://schemas.openxmlformats.org/officeDocument/2006/relationships/image" Target="media/image170.jpeg"/><Relationship Id="rId18" Type="http://schemas.openxmlformats.org/officeDocument/2006/relationships/image" Target="media/image15.jpeg"/><Relationship Id="rId179" Type="http://schemas.openxmlformats.org/officeDocument/2006/relationships/image" Target="media/image169.jpeg"/><Relationship Id="rId178" Type="http://schemas.openxmlformats.org/officeDocument/2006/relationships/image" Target="media/image168.jpeg"/><Relationship Id="rId177" Type="http://schemas.openxmlformats.org/officeDocument/2006/relationships/image" Target="media/image167.jpeg"/><Relationship Id="rId176" Type="http://schemas.openxmlformats.org/officeDocument/2006/relationships/image" Target="media/image166.jpeg"/><Relationship Id="rId175" Type="http://schemas.openxmlformats.org/officeDocument/2006/relationships/image" Target="media/image165.jpeg"/><Relationship Id="rId174" Type="http://schemas.openxmlformats.org/officeDocument/2006/relationships/image" Target="media/image164.jpeg"/><Relationship Id="rId173" Type="http://schemas.openxmlformats.org/officeDocument/2006/relationships/image" Target="media/image163.jpeg"/><Relationship Id="rId172" Type="http://schemas.openxmlformats.org/officeDocument/2006/relationships/image" Target="media/image162.png"/><Relationship Id="rId171" Type="http://schemas.openxmlformats.org/officeDocument/2006/relationships/image" Target="media/image161.jpeg"/><Relationship Id="rId170" Type="http://schemas.openxmlformats.org/officeDocument/2006/relationships/image" Target="media/image160.jpeg"/><Relationship Id="rId17" Type="http://schemas.openxmlformats.org/officeDocument/2006/relationships/image" Target="media/image14.jpeg"/><Relationship Id="rId169" Type="http://schemas.openxmlformats.org/officeDocument/2006/relationships/image" Target="media/image159.jpeg"/><Relationship Id="rId168" Type="http://schemas.openxmlformats.org/officeDocument/2006/relationships/image" Target="media/image158.jpeg"/><Relationship Id="rId167" Type="http://schemas.openxmlformats.org/officeDocument/2006/relationships/image" Target="media/image157.png"/><Relationship Id="rId166" Type="http://schemas.openxmlformats.org/officeDocument/2006/relationships/header" Target="header4.xml"/><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footer" Target="footer6.xml"/><Relationship Id="rId162" Type="http://schemas.openxmlformats.org/officeDocument/2006/relationships/image" Target="media/image154.jpeg"/><Relationship Id="rId161" Type="http://schemas.openxmlformats.org/officeDocument/2006/relationships/image" Target="media/image153.jpeg"/><Relationship Id="rId160" Type="http://schemas.openxmlformats.org/officeDocument/2006/relationships/image" Target="media/image152.jpeg"/><Relationship Id="rId16" Type="http://schemas.openxmlformats.org/officeDocument/2006/relationships/image" Target="media/image13.jpeg"/><Relationship Id="rId159" Type="http://schemas.openxmlformats.org/officeDocument/2006/relationships/image" Target="media/image151.jpeg"/><Relationship Id="rId158" Type="http://schemas.openxmlformats.org/officeDocument/2006/relationships/image" Target="media/image150.jpeg"/><Relationship Id="rId157" Type="http://schemas.openxmlformats.org/officeDocument/2006/relationships/image" Target="media/image149.jpeg"/><Relationship Id="rId156" Type="http://schemas.openxmlformats.org/officeDocument/2006/relationships/image" Target="media/image148.jpeg"/><Relationship Id="rId155" Type="http://schemas.openxmlformats.org/officeDocument/2006/relationships/image" Target="media/image147.jpeg"/><Relationship Id="rId154" Type="http://schemas.openxmlformats.org/officeDocument/2006/relationships/image" Target="media/image146.jpeg"/><Relationship Id="rId153" Type="http://schemas.openxmlformats.org/officeDocument/2006/relationships/image" Target="media/image145.jpeg"/><Relationship Id="rId152" Type="http://schemas.openxmlformats.org/officeDocument/2006/relationships/image" Target="media/image144.jpeg"/><Relationship Id="rId151" Type="http://schemas.openxmlformats.org/officeDocument/2006/relationships/image" Target="media/image143.jpeg"/><Relationship Id="rId150" Type="http://schemas.openxmlformats.org/officeDocument/2006/relationships/image" Target="media/image142.jpeg"/><Relationship Id="rId15" Type="http://schemas.openxmlformats.org/officeDocument/2006/relationships/header" Target="header3.xml"/><Relationship Id="rId149" Type="http://schemas.openxmlformats.org/officeDocument/2006/relationships/image" Target="media/image141.jpeg"/><Relationship Id="rId148" Type="http://schemas.openxmlformats.org/officeDocument/2006/relationships/image" Target="media/image140.jpeg"/><Relationship Id="rId147" Type="http://schemas.openxmlformats.org/officeDocument/2006/relationships/image" Target="media/image139.jpeg"/><Relationship Id="rId146" Type="http://schemas.openxmlformats.org/officeDocument/2006/relationships/image" Target="media/image138.jpeg"/><Relationship Id="rId145" Type="http://schemas.openxmlformats.org/officeDocument/2006/relationships/image" Target="media/image137.jpeg"/><Relationship Id="rId144" Type="http://schemas.openxmlformats.org/officeDocument/2006/relationships/image" Target="media/image136.jpeg"/><Relationship Id="rId143" Type="http://schemas.openxmlformats.org/officeDocument/2006/relationships/image" Target="media/image135.jpeg"/><Relationship Id="rId142" Type="http://schemas.openxmlformats.org/officeDocument/2006/relationships/image" Target="media/image134.png"/><Relationship Id="rId141" Type="http://schemas.openxmlformats.org/officeDocument/2006/relationships/image" Target="media/image133.jpeg"/><Relationship Id="rId140" Type="http://schemas.openxmlformats.org/officeDocument/2006/relationships/image" Target="media/image132.jpeg"/><Relationship Id="rId14" Type="http://schemas.openxmlformats.org/officeDocument/2006/relationships/image" Target="media/image12.png"/><Relationship Id="rId139" Type="http://schemas.openxmlformats.org/officeDocument/2006/relationships/image" Target="media/image131.jpeg"/><Relationship Id="rId138" Type="http://schemas.openxmlformats.org/officeDocument/2006/relationships/image" Target="media/image130.jpeg"/><Relationship Id="rId137" Type="http://schemas.openxmlformats.org/officeDocument/2006/relationships/image" Target="media/image129.jpeg"/><Relationship Id="rId136" Type="http://schemas.openxmlformats.org/officeDocument/2006/relationships/image" Target="media/image128.jpeg"/><Relationship Id="rId135" Type="http://schemas.openxmlformats.org/officeDocument/2006/relationships/image" Target="media/image127.jpeg"/><Relationship Id="rId134" Type="http://schemas.openxmlformats.org/officeDocument/2006/relationships/image" Target="media/image126.jpeg"/><Relationship Id="rId133" Type="http://schemas.openxmlformats.org/officeDocument/2006/relationships/image" Target="media/image125.jpeg"/><Relationship Id="rId132" Type="http://schemas.openxmlformats.org/officeDocument/2006/relationships/image" Target="media/image124.jpeg"/><Relationship Id="rId131" Type="http://schemas.openxmlformats.org/officeDocument/2006/relationships/image" Target="media/image123.jpeg"/><Relationship Id="rId130" Type="http://schemas.openxmlformats.org/officeDocument/2006/relationships/image" Target="media/image122.png"/><Relationship Id="rId13" Type="http://schemas.openxmlformats.org/officeDocument/2006/relationships/image" Target="media/image11.png"/><Relationship Id="rId129" Type="http://schemas.openxmlformats.org/officeDocument/2006/relationships/image" Target="media/image121.png"/><Relationship Id="rId128" Type="http://schemas.openxmlformats.org/officeDocument/2006/relationships/image" Target="media/image120.jpeg"/><Relationship Id="rId127" Type="http://schemas.openxmlformats.org/officeDocument/2006/relationships/image" Target="media/image119.jpeg"/><Relationship Id="rId126" Type="http://schemas.openxmlformats.org/officeDocument/2006/relationships/image" Target="media/image118.jpeg"/><Relationship Id="rId125" Type="http://schemas.openxmlformats.org/officeDocument/2006/relationships/image" Target="media/image117.jpeg"/><Relationship Id="rId124" Type="http://schemas.openxmlformats.org/officeDocument/2006/relationships/image" Target="media/image116.jpe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jpeg"/><Relationship Id="rId120" Type="http://schemas.openxmlformats.org/officeDocument/2006/relationships/footer" Target="footer5.xml"/><Relationship Id="rId12" Type="http://schemas.openxmlformats.org/officeDocument/2006/relationships/image" Target="media/image10.jpeg"/><Relationship Id="rId119" Type="http://schemas.openxmlformats.org/officeDocument/2006/relationships/image" Target="media/image112.jpeg"/><Relationship Id="rId118" Type="http://schemas.openxmlformats.org/officeDocument/2006/relationships/image" Target="media/image111.png"/><Relationship Id="rId117" Type="http://schemas.openxmlformats.org/officeDocument/2006/relationships/image" Target="media/image110.jpeg"/><Relationship Id="rId116" Type="http://schemas.openxmlformats.org/officeDocument/2006/relationships/image" Target="media/image109.jpeg"/><Relationship Id="rId115" Type="http://schemas.openxmlformats.org/officeDocument/2006/relationships/image" Target="media/image108.jpeg"/><Relationship Id="rId114" Type="http://schemas.openxmlformats.org/officeDocument/2006/relationships/image" Target="media/image107.jpeg"/><Relationship Id="rId113" Type="http://schemas.openxmlformats.org/officeDocument/2006/relationships/image" Target="media/image106.jpeg"/><Relationship Id="rId112" Type="http://schemas.openxmlformats.org/officeDocument/2006/relationships/image" Target="media/image105.jpeg"/><Relationship Id="rId111" Type="http://schemas.openxmlformats.org/officeDocument/2006/relationships/image" Target="media/image104.jpeg"/><Relationship Id="rId110" Type="http://schemas.openxmlformats.org/officeDocument/2006/relationships/image" Target="media/image103.jpeg"/><Relationship Id="rId11" Type="http://schemas.openxmlformats.org/officeDocument/2006/relationships/header" Target="header2.xml"/><Relationship Id="rId109" Type="http://schemas.openxmlformats.org/officeDocument/2006/relationships/image" Target="media/image102.jpeg"/><Relationship Id="rId108" Type="http://schemas.openxmlformats.org/officeDocument/2006/relationships/image" Target="media/image101.jpeg"/><Relationship Id="rId107" Type="http://schemas.openxmlformats.org/officeDocument/2006/relationships/image" Target="media/image100.jpeg"/><Relationship Id="rId106" Type="http://schemas.openxmlformats.org/officeDocument/2006/relationships/image" Target="media/image99.jpeg"/><Relationship Id="rId105" Type="http://schemas.openxmlformats.org/officeDocument/2006/relationships/image" Target="media/image98.jpeg"/><Relationship Id="rId104" Type="http://schemas.openxmlformats.org/officeDocument/2006/relationships/image" Target="media/image97.jpeg"/><Relationship Id="rId103" Type="http://schemas.openxmlformats.org/officeDocument/2006/relationships/image" Target="media/image96.jpeg"/><Relationship Id="rId102" Type="http://schemas.openxmlformats.org/officeDocument/2006/relationships/image" Target="media/image95.jpeg"/><Relationship Id="rId101" Type="http://schemas.openxmlformats.org/officeDocument/2006/relationships/image" Target="media/image94.jpeg"/><Relationship Id="rId100" Type="http://schemas.openxmlformats.org/officeDocument/2006/relationships/image" Target="media/image93.jpeg"/><Relationship Id="rId10" Type="http://schemas.openxmlformats.org/officeDocument/2006/relationships/image" Target="media/image9.jpe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77.pn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2023-03-22T12:57:52Z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2023-03-22T12:59:13</vt:filetime>
  </property>
  <property fmtid="{D5CDD505-2E9C-101B-9397-08002B2CF9AE}" pid="4" name="UsrData">
    <vt:lpwstr>641a8a8ea2d7b000154673cc</vt:lpwstr>
  </property>
</Properties>
</file>